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ED6" w:rsidRPr="00A40A7E" w:rsidRDefault="00E76ED6" w:rsidP="00A40A7E">
      <w:pPr>
        <w:rPr>
          <w:rtl/>
        </w:rPr>
      </w:pPr>
    </w:p>
    <w:p w:rsidR="00E76ED6" w:rsidRPr="00A40A7E" w:rsidRDefault="00E76ED6" w:rsidP="00A40A7E">
      <w:r w:rsidRPr="00A40A7E">
        <w:rPr>
          <w:rFonts w:hint="cs"/>
          <w:rtl/>
        </w:rPr>
        <w:t>דברי הכנסת</w:t>
      </w:r>
    </w:p>
    <w:p w:rsidR="00E76ED6" w:rsidRPr="00A40A7E" w:rsidRDefault="00E76ED6" w:rsidP="00A40A7E">
      <w:r w:rsidRPr="00A40A7E">
        <w:rPr>
          <w:rFonts w:hint="cs"/>
          <w:rtl/>
        </w:rPr>
        <w:t>כו / מושב שלישי / ישיבה רפ"ו /</w:t>
      </w:r>
    </w:p>
    <w:p w:rsidR="00E76ED6" w:rsidRPr="00A40A7E" w:rsidRDefault="00E76ED6" w:rsidP="00A40A7E">
      <w:r w:rsidRPr="00A40A7E">
        <w:rPr>
          <w:rFonts w:hint="cs"/>
          <w:rtl/>
        </w:rPr>
        <w:t>כ"א–כ"ג באייר התשפ"ה / 19–21 במאי 2025 / 26</w:t>
      </w:r>
    </w:p>
    <w:p w:rsidR="00E76ED6" w:rsidRPr="00A40A7E" w:rsidRDefault="00E76ED6" w:rsidP="00A40A7E">
      <w:r w:rsidRPr="00A40A7E">
        <w:rPr>
          <w:rFonts w:hint="cs"/>
          <w:rtl/>
        </w:rPr>
        <w:t>חוברת כ"ו</w:t>
      </w:r>
    </w:p>
    <w:p w:rsidR="00E76ED6" w:rsidRPr="00A40A7E" w:rsidRDefault="00E76ED6" w:rsidP="00A40A7E">
      <w:pPr>
        <w:rPr>
          <w:rtl/>
        </w:rPr>
      </w:pPr>
      <w:r w:rsidRPr="00A40A7E">
        <w:rPr>
          <w:rFonts w:hint="cs"/>
          <w:rtl/>
        </w:rPr>
        <w:t>ישיבה רפ"ו</w:t>
      </w:r>
    </w:p>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 w:rsidR="00E76ED6" w:rsidRPr="00A40A7E" w:rsidRDefault="00E76ED6" w:rsidP="00A40A7E">
      <w:pPr>
        <w:pStyle w:val="ab"/>
        <w:rPr>
          <w:rtl/>
        </w:rPr>
      </w:pPr>
      <w:bookmarkStart w:id="0" w:name="_Toc198628842"/>
      <w:r w:rsidRPr="00A40A7E">
        <w:rPr>
          <w:rtl/>
        </w:rPr>
        <w:t>הישיבה ה</w:t>
      </w:r>
      <w:r w:rsidRPr="00A40A7E">
        <w:rPr>
          <w:rFonts w:hint="cs"/>
          <w:rtl/>
        </w:rPr>
        <w:t>מאתיים-ושמונים-ושש</w:t>
      </w:r>
      <w:r w:rsidRPr="00A40A7E">
        <w:rPr>
          <w:rtl/>
        </w:rPr>
        <w:t xml:space="preserve"> של הכנסת העשרים-וחמש</w:t>
      </w:r>
      <w:bookmarkEnd w:id="0"/>
    </w:p>
    <w:p w:rsidR="00E76ED6" w:rsidRPr="00A40A7E" w:rsidRDefault="00E76ED6" w:rsidP="00A40A7E">
      <w:pPr>
        <w:pStyle w:val="ac"/>
        <w:rPr>
          <w:rtl/>
        </w:rPr>
      </w:pPr>
      <w:bookmarkStart w:id="1" w:name="_Toc198628843"/>
      <w:r w:rsidRPr="00A40A7E">
        <w:rPr>
          <w:rtl/>
        </w:rPr>
        <w:t>יום שני, כ"א באייר התשפ"ה (19 במאי 2025)</w:t>
      </w:r>
      <w:bookmarkEnd w:id="1"/>
    </w:p>
    <w:p w:rsidR="00E76ED6" w:rsidRPr="00A40A7E" w:rsidRDefault="00E76ED6" w:rsidP="00A40A7E">
      <w:pPr>
        <w:pStyle w:val="ad"/>
        <w:rPr>
          <w:rtl/>
        </w:rPr>
      </w:pPr>
      <w:r w:rsidRPr="00A40A7E">
        <w:rPr>
          <w:rtl/>
        </w:rPr>
        <w:t>ירושלים, הכנסת, שעה 16:00</w:t>
      </w:r>
    </w:p>
    <w:p w:rsidR="006C13E9" w:rsidRPr="00A40A7E" w:rsidRDefault="006C13E9" w:rsidP="00A40A7E">
      <w:pPr>
        <w:rPr>
          <w:rtl/>
        </w:rPr>
      </w:pPr>
      <w:r w:rsidRPr="00A40A7E">
        <w:rPr>
          <w:rtl/>
        </w:rPr>
        <w:br w:type="page"/>
      </w:r>
    </w:p>
    <w:p w:rsidR="006C13E9" w:rsidRDefault="006C13E9" w:rsidP="00700992">
      <w:pPr>
        <w:pStyle w:val="afd"/>
        <w:rPr>
          <w:noProof/>
        </w:rPr>
      </w:pPr>
      <w:r>
        <w:rPr>
          <w:rtl/>
        </w:rPr>
        <w:lastRenderedPageBreak/>
        <w:t xml:space="preserve">תוכן </w:t>
      </w:r>
      <w:r>
        <w:rPr>
          <w:rFonts w:hint="cs"/>
          <w:rtl/>
        </w:rPr>
        <w:t>ה</w:t>
      </w:r>
      <w:r>
        <w:rPr>
          <w:rtl/>
        </w:rPr>
        <w:t>עניינים</w:t>
      </w:r>
      <w:bookmarkStart w:id="2" w:name="_ETM_Q0_201572"/>
      <w:bookmarkEnd w:id="2"/>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bookmarkStart w:id="3" w:name="_GoBack"/>
      <w:bookmarkEnd w:id="3"/>
    </w:p>
    <w:p w:rsidR="006C13E9" w:rsidRDefault="004C1E9B" w:rsidP="006C13E9">
      <w:pPr>
        <w:pStyle w:val="TOC1"/>
        <w:tabs>
          <w:tab w:val="right" w:leader="dot" w:pos="8296"/>
        </w:tabs>
        <w:ind w:firstLine="0"/>
        <w:rPr>
          <w:noProof/>
        </w:rPr>
      </w:pPr>
      <w:hyperlink w:anchor="_Toc198628844" w:history="1">
        <w:r w:rsidR="006C13E9" w:rsidRPr="007F72C2">
          <w:rPr>
            <w:rStyle w:val="Hyperlink"/>
            <w:noProof/>
            <w:rtl/>
            <w:lang w:eastAsia="he-IL"/>
          </w:rPr>
          <w:t>מסמכים שהונחו על שולחן הכנסת</w:t>
        </w:r>
        <w:r w:rsidR="006C13E9">
          <w:rPr>
            <w:noProof/>
            <w:webHidden/>
          </w:rPr>
          <w:tab/>
        </w:r>
        <w:r w:rsidR="006C13E9">
          <w:rPr>
            <w:rStyle w:val="Hyperlink"/>
            <w:noProof/>
            <w:rtl/>
          </w:rPr>
          <w:fldChar w:fldCharType="begin"/>
        </w:r>
        <w:r w:rsidR="006C13E9">
          <w:rPr>
            <w:noProof/>
            <w:webHidden/>
          </w:rPr>
          <w:instrText xml:space="preserve"> PAGEREF _Toc198628844 \h </w:instrText>
        </w:r>
        <w:r w:rsidR="006C13E9">
          <w:rPr>
            <w:rStyle w:val="Hyperlink"/>
            <w:noProof/>
            <w:rtl/>
          </w:rPr>
        </w:r>
        <w:r w:rsidR="006C13E9">
          <w:rPr>
            <w:rStyle w:val="Hyperlink"/>
            <w:noProof/>
            <w:rtl/>
          </w:rPr>
          <w:fldChar w:fldCharType="separate"/>
        </w:r>
        <w:r w:rsidR="00700992">
          <w:rPr>
            <w:noProof/>
            <w:webHidden/>
            <w:rtl/>
          </w:rPr>
          <w:t>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45" w:history="1">
        <w:r w:rsidR="006C13E9" w:rsidRPr="007F72C2">
          <w:rPr>
            <w:rStyle w:val="Hyperlink"/>
            <w:noProof/>
            <w:rtl/>
          </w:rPr>
          <w:t>מזכיר הכנסת דן מרזוק:</w:t>
        </w:r>
        <w:r w:rsidR="006C13E9">
          <w:rPr>
            <w:noProof/>
            <w:webHidden/>
          </w:rPr>
          <w:tab/>
        </w:r>
        <w:r w:rsidR="006C13E9">
          <w:rPr>
            <w:rStyle w:val="Hyperlink"/>
            <w:noProof/>
            <w:rtl/>
          </w:rPr>
          <w:fldChar w:fldCharType="begin"/>
        </w:r>
        <w:r w:rsidR="006C13E9">
          <w:rPr>
            <w:noProof/>
            <w:webHidden/>
          </w:rPr>
          <w:instrText xml:space="preserve"> PAGEREF _Toc198628845 \h </w:instrText>
        </w:r>
        <w:r w:rsidR="006C13E9">
          <w:rPr>
            <w:rStyle w:val="Hyperlink"/>
            <w:noProof/>
            <w:rtl/>
          </w:rPr>
        </w:r>
        <w:r w:rsidR="006C13E9">
          <w:rPr>
            <w:rStyle w:val="Hyperlink"/>
            <w:noProof/>
            <w:rtl/>
          </w:rPr>
          <w:fldChar w:fldCharType="separate"/>
        </w:r>
        <w:r w:rsidR="00700992">
          <w:rPr>
            <w:noProof/>
            <w:webHidden/>
            <w:rtl/>
          </w:rPr>
          <w:t>6</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46" w:history="1">
        <w:r w:rsidR="006C13E9" w:rsidRPr="007F72C2">
          <w:rPr>
            <w:rStyle w:val="Hyperlink"/>
            <w:noProof/>
            <w:rtl/>
          </w:rPr>
          <w:t>הצעות סיעות יש עתיד, ישראל ביתנו, המחנה הממלכתי והעבודה, חד"ש-תע"ל ורע"מ להביע אי-אמון בממשלה בשל:</w:t>
        </w:r>
        <w:r w:rsidR="006C13E9">
          <w:rPr>
            <w:noProof/>
            <w:webHidden/>
          </w:rPr>
          <w:tab/>
        </w:r>
        <w:r w:rsidR="006C13E9">
          <w:rPr>
            <w:rStyle w:val="Hyperlink"/>
            <w:noProof/>
            <w:rtl/>
          </w:rPr>
          <w:fldChar w:fldCharType="begin"/>
        </w:r>
        <w:r w:rsidR="006C13E9">
          <w:rPr>
            <w:noProof/>
            <w:webHidden/>
          </w:rPr>
          <w:instrText xml:space="preserve"> PAGEREF _Toc198628846 \h </w:instrText>
        </w:r>
        <w:r w:rsidR="006C13E9">
          <w:rPr>
            <w:rStyle w:val="Hyperlink"/>
            <w:noProof/>
            <w:rtl/>
          </w:rPr>
        </w:r>
        <w:r w:rsidR="006C13E9">
          <w:rPr>
            <w:rStyle w:val="Hyperlink"/>
            <w:noProof/>
            <w:rtl/>
          </w:rPr>
          <w:fldChar w:fldCharType="separate"/>
        </w:r>
        <w:r w:rsidR="00700992">
          <w:rPr>
            <w:noProof/>
            <w:webHidden/>
            <w:rtl/>
          </w:rPr>
          <w:t>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47" w:history="1">
        <w:r w:rsidR="006C13E9" w:rsidRPr="007F72C2">
          <w:rPr>
            <w:rStyle w:val="Hyperlink"/>
            <w:noProof/>
            <w:rtl/>
          </w:rPr>
          <w:t>1. כישלון מדיני מתמשך;</w:t>
        </w:r>
        <w:r w:rsidR="006C13E9">
          <w:rPr>
            <w:noProof/>
            <w:webHidden/>
          </w:rPr>
          <w:tab/>
        </w:r>
        <w:r w:rsidR="006C13E9">
          <w:rPr>
            <w:rStyle w:val="Hyperlink"/>
            <w:noProof/>
            <w:rtl/>
          </w:rPr>
          <w:fldChar w:fldCharType="begin"/>
        </w:r>
        <w:r w:rsidR="006C13E9">
          <w:rPr>
            <w:noProof/>
            <w:webHidden/>
          </w:rPr>
          <w:instrText xml:space="preserve"> PAGEREF _Toc198628847 \h </w:instrText>
        </w:r>
        <w:r w:rsidR="006C13E9">
          <w:rPr>
            <w:rStyle w:val="Hyperlink"/>
            <w:noProof/>
            <w:rtl/>
          </w:rPr>
        </w:r>
        <w:r w:rsidR="006C13E9">
          <w:rPr>
            <w:rStyle w:val="Hyperlink"/>
            <w:noProof/>
            <w:rtl/>
          </w:rPr>
          <w:fldChar w:fldCharType="separate"/>
        </w:r>
        <w:r w:rsidR="00700992">
          <w:rPr>
            <w:noProof/>
            <w:webHidden/>
            <w:rtl/>
          </w:rPr>
          <w:t>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48" w:history="1">
        <w:r w:rsidR="006C13E9" w:rsidRPr="007F72C2">
          <w:rPr>
            <w:rStyle w:val="Hyperlink"/>
            <w:noProof/>
            <w:rtl/>
          </w:rPr>
          <w:t>2. ממשלה שמקדמת חוקי השתמטות בזמן מלחמה היא ממשלה לא לגיטימית;</w:t>
        </w:r>
        <w:r w:rsidR="006C13E9">
          <w:rPr>
            <w:noProof/>
            <w:webHidden/>
          </w:rPr>
          <w:tab/>
        </w:r>
        <w:r w:rsidR="006C13E9">
          <w:rPr>
            <w:rStyle w:val="Hyperlink"/>
            <w:noProof/>
            <w:rtl/>
          </w:rPr>
          <w:fldChar w:fldCharType="begin"/>
        </w:r>
        <w:r w:rsidR="006C13E9">
          <w:rPr>
            <w:noProof/>
            <w:webHidden/>
          </w:rPr>
          <w:instrText xml:space="preserve"> PAGEREF _Toc198628848 \h </w:instrText>
        </w:r>
        <w:r w:rsidR="006C13E9">
          <w:rPr>
            <w:rStyle w:val="Hyperlink"/>
            <w:noProof/>
            <w:rtl/>
          </w:rPr>
        </w:r>
        <w:r w:rsidR="006C13E9">
          <w:rPr>
            <w:rStyle w:val="Hyperlink"/>
            <w:noProof/>
            <w:rtl/>
          </w:rPr>
          <w:fldChar w:fldCharType="separate"/>
        </w:r>
        <w:r w:rsidR="00700992">
          <w:rPr>
            <w:noProof/>
            <w:webHidden/>
            <w:rtl/>
          </w:rPr>
          <w:t>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49" w:history="1">
        <w:r w:rsidR="006C13E9" w:rsidRPr="007F72C2">
          <w:rPr>
            <w:rStyle w:val="Hyperlink"/>
            <w:noProof/>
            <w:rtl/>
          </w:rPr>
          <w:t>3. ממשלה שפוגעת בדמוקרטיה בחסות מלחמה הרסנית</w:t>
        </w:r>
        <w:r w:rsidR="006C13E9">
          <w:rPr>
            <w:noProof/>
            <w:webHidden/>
          </w:rPr>
          <w:tab/>
        </w:r>
        <w:r w:rsidR="006C13E9">
          <w:rPr>
            <w:rStyle w:val="Hyperlink"/>
            <w:noProof/>
            <w:rtl/>
          </w:rPr>
          <w:fldChar w:fldCharType="begin"/>
        </w:r>
        <w:r w:rsidR="006C13E9">
          <w:rPr>
            <w:noProof/>
            <w:webHidden/>
          </w:rPr>
          <w:instrText xml:space="preserve"> PAGEREF _Toc198628849 \h </w:instrText>
        </w:r>
        <w:r w:rsidR="006C13E9">
          <w:rPr>
            <w:rStyle w:val="Hyperlink"/>
            <w:noProof/>
            <w:rtl/>
          </w:rPr>
        </w:r>
        <w:r w:rsidR="006C13E9">
          <w:rPr>
            <w:rStyle w:val="Hyperlink"/>
            <w:noProof/>
            <w:rtl/>
          </w:rPr>
          <w:fldChar w:fldCharType="separate"/>
        </w:r>
        <w:r w:rsidR="00700992">
          <w:rPr>
            <w:noProof/>
            <w:webHidden/>
            <w:rtl/>
          </w:rPr>
          <w:t>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0" w:history="1">
        <w:r w:rsidR="006C13E9" w:rsidRPr="007F72C2">
          <w:rPr>
            <w:rStyle w:val="Hyperlink"/>
            <w:noProof/>
            <w:rtl/>
            <w:lang w:val="he-IL"/>
          </w:rPr>
          <w:t>יאיר לפיד (יש עתיד):</w:t>
        </w:r>
        <w:r w:rsidR="006C13E9">
          <w:rPr>
            <w:noProof/>
            <w:webHidden/>
          </w:rPr>
          <w:tab/>
        </w:r>
        <w:r w:rsidR="006C13E9">
          <w:rPr>
            <w:rStyle w:val="Hyperlink"/>
            <w:noProof/>
            <w:rtl/>
          </w:rPr>
          <w:fldChar w:fldCharType="begin"/>
        </w:r>
        <w:r w:rsidR="006C13E9">
          <w:rPr>
            <w:noProof/>
            <w:webHidden/>
          </w:rPr>
          <w:instrText xml:space="preserve"> PAGEREF _Toc198628850 \h </w:instrText>
        </w:r>
        <w:r w:rsidR="006C13E9">
          <w:rPr>
            <w:rStyle w:val="Hyperlink"/>
            <w:noProof/>
            <w:rtl/>
          </w:rPr>
        </w:r>
        <w:r w:rsidR="006C13E9">
          <w:rPr>
            <w:rStyle w:val="Hyperlink"/>
            <w:noProof/>
            <w:rtl/>
          </w:rPr>
          <w:fldChar w:fldCharType="separate"/>
        </w:r>
        <w:r w:rsidR="00700992">
          <w:rPr>
            <w:noProof/>
            <w:webHidden/>
            <w:rtl/>
          </w:rPr>
          <w:t>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1" w:history="1">
        <w:r w:rsidR="006C13E9" w:rsidRPr="007F72C2">
          <w:rPr>
            <w:rStyle w:val="Hyperlink"/>
            <w:noProof/>
            <w:rtl/>
          </w:rPr>
          <w:t>אביגדור ליברמן (ישראל ביתנו):</w:t>
        </w:r>
        <w:r w:rsidR="006C13E9">
          <w:rPr>
            <w:noProof/>
            <w:webHidden/>
          </w:rPr>
          <w:tab/>
        </w:r>
        <w:r w:rsidR="006C13E9">
          <w:rPr>
            <w:rStyle w:val="Hyperlink"/>
            <w:noProof/>
            <w:rtl/>
          </w:rPr>
          <w:fldChar w:fldCharType="begin"/>
        </w:r>
        <w:r w:rsidR="006C13E9">
          <w:rPr>
            <w:noProof/>
            <w:webHidden/>
          </w:rPr>
          <w:instrText xml:space="preserve"> PAGEREF _Toc198628851 \h </w:instrText>
        </w:r>
        <w:r w:rsidR="006C13E9">
          <w:rPr>
            <w:rStyle w:val="Hyperlink"/>
            <w:noProof/>
            <w:rtl/>
          </w:rPr>
        </w:r>
        <w:r w:rsidR="006C13E9">
          <w:rPr>
            <w:rStyle w:val="Hyperlink"/>
            <w:noProof/>
            <w:rtl/>
          </w:rPr>
          <w:fldChar w:fldCharType="separate"/>
        </w:r>
        <w:r w:rsidR="00700992">
          <w:rPr>
            <w:noProof/>
            <w:webHidden/>
            <w:rtl/>
          </w:rPr>
          <w:t>11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2" w:history="1">
        <w:r w:rsidR="006C13E9" w:rsidRPr="007F72C2">
          <w:rPr>
            <w:rStyle w:val="Hyperlink"/>
            <w:noProof/>
            <w:rtl/>
          </w:rPr>
          <w:t>עופר כסיף (חד"ש-תע"ל):</w:t>
        </w:r>
        <w:r w:rsidR="006C13E9">
          <w:rPr>
            <w:noProof/>
            <w:webHidden/>
          </w:rPr>
          <w:tab/>
        </w:r>
        <w:r w:rsidR="006C13E9">
          <w:rPr>
            <w:rStyle w:val="Hyperlink"/>
            <w:noProof/>
            <w:rtl/>
          </w:rPr>
          <w:fldChar w:fldCharType="begin"/>
        </w:r>
        <w:r w:rsidR="006C13E9">
          <w:rPr>
            <w:noProof/>
            <w:webHidden/>
          </w:rPr>
          <w:instrText xml:space="preserve"> PAGEREF _Toc198628852 \h </w:instrText>
        </w:r>
        <w:r w:rsidR="006C13E9">
          <w:rPr>
            <w:rStyle w:val="Hyperlink"/>
            <w:noProof/>
            <w:rtl/>
          </w:rPr>
        </w:r>
        <w:r w:rsidR="006C13E9">
          <w:rPr>
            <w:rStyle w:val="Hyperlink"/>
            <w:noProof/>
            <w:rtl/>
          </w:rPr>
          <w:fldChar w:fldCharType="separate"/>
        </w:r>
        <w:r w:rsidR="00700992">
          <w:rPr>
            <w:noProof/>
            <w:webHidden/>
            <w:rtl/>
          </w:rPr>
          <w:t>13</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3" w:history="1">
        <w:r w:rsidR="006C13E9" w:rsidRPr="007F72C2">
          <w:rPr>
            <w:rStyle w:val="Hyperlink"/>
            <w:noProof/>
            <w:rtl/>
          </w:rPr>
          <w:t>השרה להגנת הסביבה עידית סילמן:</w:t>
        </w:r>
        <w:r w:rsidR="006C13E9">
          <w:rPr>
            <w:noProof/>
            <w:webHidden/>
          </w:rPr>
          <w:tab/>
        </w:r>
        <w:r w:rsidR="006C13E9">
          <w:rPr>
            <w:rStyle w:val="Hyperlink"/>
            <w:noProof/>
            <w:rtl/>
          </w:rPr>
          <w:fldChar w:fldCharType="begin"/>
        </w:r>
        <w:r w:rsidR="006C13E9">
          <w:rPr>
            <w:noProof/>
            <w:webHidden/>
          </w:rPr>
          <w:instrText xml:space="preserve"> PAGEREF _Toc198628853 \h </w:instrText>
        </w:r>
        <w:r w:rsidR="006C13E9">
          <w:rPr>
            <w:rStyle w:val="Hyperlink"/>
            <w:noProof/>
            <w:rtl/>
          </w:rPr>
        </w:r>
        <w:r w:rsidR="006C13E9">
          <w:rPr>
            <w:rStyle w:val="Hyperlink"/>
            <w:noProof/>
            <w:rtl/>
          </w:rPr>
          <w:fldChar w:fldCharType="separate"/>
        </w:r>
        <w:r w:rsidR="00700992">
          <w:rPr>
            <w:noProof/>
            <w:webHidden/>
            <w:rtl/>
          </w:rPr>
          <w:t>16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4" w:history="1">
        <w:r w:rsidR="006C13E9" w:rsidRPr="007F72C2">
          <w:rPr>
            <w:rStyle w:val="Hyperlink"/>
            <w:noProof/>
            <w:rtl/>
          </w:rPr>
          <w:t>רם בן ברק (יש עתיד):</w:t>
        </w:r>
        <w:r w:rsidR="006C13E9">
          <w:rPr>
            <w:noProof/>
            <w:webHidden/>
          </w:rPr>
          <w:tab/>
        </w:r>
        <w:r w:rsidR="006C13E9">
          <w:rPr>
            <w:rStyle w:val="Hyperlink"/>
            <w:noProof/>
            <w:rtl/>
          </w:rPr>
          <w:fldChar w:fldCharType="begin"/>
        </w:r>
        <w:r w:rsidR="006C13E9">
          <w:rPr>
            <w:noProof/>
            <w:webHidden/>
          </w:rPr>
          <w:instrText xml:space="preserve"> PAGEREF _Toc198628854 \h </w:instrText>
        </w:r>
        <w:r w:rsidR="006C13E9">
          <w:rPr>
            <w:rStyle w:val="Hyperlink"/>
            <w:noProof/>
            <w:rtl/>
          </w:rPr>
        </w:r>
        <w:r w:rsidR="006C13E9">
          <w:rPr>
            <w:rStyle w:val="Hyperlink"/>
            <w:noProof/>
            <w:rtl/>
          </w:rPr>
          <w:fldChar w:fldCharType="separate"/>
        </w:r>
        <w:r w:rsidR="00700992">
          <w:rPr>
            <w:noProof/>
            <w:webHidden/>
            <w:rtl/>
          </w:rPr>
          <w:t>21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5" w:history="1">
        <w:r w:rsidR="006C13E9" w:rsidRPr="007F72C2">
          <w:rPr>
            <w:rStyle w:val="Hyperlink"/>
            <w:noProof/>
            <w:rtl/>
          </w:rPr>
          <w:t>גדי איזנקוט (המחנה הממלכתי):</w:t>
        </w:r>
        <w:r w:rsidR="006C13E9">
          <w:rPr>
            <w:noProof/>
            <w:webHidden/>
          </w:rPr>
          <w:tab/>
        </w:r>
        <w:r w:rsidR="006C13E9">
          <w:rPr>
            <w:rStyle w:val="Hyperlink"/>
            <w:noProof/>
            <w:rtl/>
          </w:rPr>
          <w:fldChar w:fldCharType="begin"/>
        </w:r>
        <w:r w:rsidR="006C13E9">
          <w:rPr>
            <w:noProof/>
            <w:webHidden/>
          </w:rPr>
          <w:instrText xml:space="preserve"> PAGEREF _Toc198628855 \h </w:instrText>
        </w:r>
        <w:r w:rsidR="006C13E9">
          <w:rPr>
            <w:rStyle w:val="Hyperlink"/>
            <w:noProof/>
            <w:rtl/>
          </w:rPr>
        </w:r>
        <w:r w:rsidR="006C13E9">
          <w:rPr>
            <w:rStyle w:val="Hyperlink"/>
            <w:noProof/>
            <w:rtl/>
          </w:rPr>
          <w:fldChar w:fldCharType="separate"/>
        </w:r>
        <w:r w:rsidR="00700992">
          <w:rPr>
            <w:noProof/>
            <w:webHidden/>
            <w:rtl/>
          </w:rPr>
          <w:t>23</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6" w:history="1">
        <w:r w:rsidR="006C13E9" w:rsidRPr="007F72C2">
          <w:rPr>
            <w:rStyle w:val="Hyperlink"/>
            <w:noProof/>
            <w:rtl/>
          </w:rPr>
          <w:t>עודד פורר (ישראל ביתנו):</w:t>
        </w:r>
        <w:r w:rsidR="006C13E9">
          <w:rPr>
            <w:noProof/>
            <w:webHidden/>
          </w:rPr>
          <w:tab/>
        </w:r>
        <w:r w:rsidR="006C13E9">
          <w:rPr>
            <w:rStyle w:val="Hyperlink"/>
            <w:noProof/>
            <w:rtl/>
          </w:rPr>
          <w:fldChar w:fldCharType="begin"/>
        </w:r>
        <w:r w:rsidR="006C13E9">
          <w:rPr>
            <w:noProof/>
            <w:webHidden/>
          </w:rPr>
          <w:instrText xml:space="preserve"> PAGEREF _Toc198628856 \h </w:instrText>
        </w:r>
        <w:r w:rsidR="006C13E9">
          <w:rPr>
            <w:rStyle w:val="Hyperlink"/>
            <w:noProof/>
            <w:rtl/>
          </w:rPr>
        </w:r>
        <w:r w:rsidR="006C13E9">
          <w:rPr>
            <w:rStyle w:val="Hyperlink"/>
            <w:noProof/>
            <w:rtl/>
          </w:rPr>
          <w:fldChar w:fldCharType="separate"/>
        </w:r>
        <w:r w:rsidR="00700992">
          <w:rPr>
            <w:noProof/>
            <w:webHidden/>
            <w:rtl/>
          </w:rPr>
          <w:t>24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7" w:history="1">
        <w:r w:rsidR="006C13E9" w:rsidRPr="007F72C2">
          <w:rPr>
            <w:rStyle w:val="Hyperlink"/>
            <w:noProof/>
            <w:rtl/>
          </w:rPr>
          <w:t>ואליד אלהואשלה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_Toc198628857 \h </w:instrText>
        </w:r>
        <w:r w:rsidR="006C13E9">
          <w:rPr>
            <w:rStyle w:val="Hyperlink"/>
            <w:noProof/>
            <w:rtl/>
          </w:rPr>
        </w:r>
        <w:r w:rsidR="006C13E9">
          <w:rPr>
            <w:rStyle w:val="Hyperlink"/>
            <w:noProof/>
            <w:rtl/>
          </w:rPr>
          <w:fldChar w:fldCharType="separate"/>
        </w:r>
        <w:r w:rsidR="00700992">
          <w:rPr>
            <w:noProof/>
            <w:webHidden/>
            <w:rtl/>
          </w:rPr>
          <w:t>25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8" w:history="1">
        <w:r w:rsidR="006C13E9" w:rsidRPr="007F72C2">
          <w:rPr>
            <w:rStyle w:val="Hyperlink"/>
            <w:noProof/>
            <w:rtl/>
          </w:rPr>
          <w:t>עאידה תומא סלימאן (חד"ש-תע"ל):</w:t>
        </w:r>
        <w:r w:rsidR="006C13E9">
          <w:rPr>
            <w:noProof/>
            <w:webHidden/>
          </w:rPr>
          <w:tab/>
        </w:r>
        <w:r w:rsidR="006C13E9">
          <w:rPr>
            <w:rStyle w:val="Hyperlink"/>
            <w:noProof/>
            <w:rtl/>
          </w:rPr>
          <w:fldChar w:fldCharType="begin"/>
        </w:r>
        <w:r w:rsidR="006C13E9">
          <w:rPr>
            <w:noProof/>
            <w:webHidden/>
          </w:rPr>
          <w:instrText xml:space="preserve"> PAGEREF _Toc198628858 \h </w:instrText>
        </w:r>
        <w:r w:rsidR="006C13E9">
          <w:rPr>
            <w:rStyle w:val="Hyperlink"/>
            <w:noProof/>
            <w:rtl/>
          </w:rPr>
        </w:r>
        <w:r w:rsidR="006C13E9">
          <w:rPr>
            <w:rStyle w:val="Hyperlink"/>
            <w:noProof/>
            <w:rtl/>
          </w:rPr>
          <w:fldChar w:fldCharType="separate"/>
        </w:r>
        <w:r w:rsidR="00700992">
          <w:rPr>
            <w:noProof/>
            <w:webHidden/>
            <w:rtl/>
          </w:rPr>
          <w:t>26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59" w:history="1">
        <w:r w:rsidR="006C13E9" w:rsidRPr="007F72C2">
          <w:rPr>
            <w:rStyle w:val="Hyperlink"/>
            <w:noProof/>
            <w:rtl/>
          </w:rPr>
          <w:t>נעמה לזימי (העבודה):</w:t>
        </w:r>
        <w:r w:rsidR="006C13E9">
          <w:rPr>
            <w:noProof/>
            <w:webHidden/>
          </w:rPr>
          <w:tab/>
        </w:r>
        <w:r w:rsidR="006C13E9">
          <w:rPr>
            <w:rStyle w:val="Hyperlink"/>
            <w:noProof/>
            <w:rtl/>
          </w:rPr>
          <w:fldChar w:fldCharType="begin"/>
        </w:r>
        <w:r w:rsidR="006C13E9">
          <w:rPr>
            <w:noProof/>
            <w:webHidden/>
          </w:rPr>
          <w:instrText xml:space="preserve"> PAGEREF _Toc198628859 \h </w:instrText>
        </w:r>
        <w:r w:rsidR="006C13E9">
          <w:rPr>
            <w:rStyle w:val="Hyperlink"/>
            <w:noProof/>
            <w:rtl/>
          </w:rPr>
        </w:r>
        <w:r w:rsidR="006C13E9">
          <w:rPr>
            <w:rStyle w:val="Hyperlink"/>
            <w:noProof/>
            <w:rtl/>
          </w:rPr>
          <w:fldChar w:fldCharType="separate"/>
        </w:r>
        <w:r w:rsidR="00700992">
          <w:rPr>
            <w:noProof/>
            <w:webHidden/>
            <w:rtl/>
          </w:rPr>
          <w:t>28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60" w:history="1">
        <w:r w:rsidR="006C13E9" w:rsidRPr="007F72C2">
          <w:rPr>
            <w:rStyle w:val="Hyperlink"/>
            <w:noProof/>
            <w:rtl/>
            <w:lang w:eastAsia="he-IL"/>
          </w:rPr>
          <w:t>הצעת חוק זכויות הסטודנט (תיקון מס' 10) (מסלולי לימוד נפרדים בתארים מתקדמים), התשפ"ה–2025</w:t>
        </w:r>
        <w:r w:rsidR="006C13E9">
          <w:rPr>
            <w:noProof/>
            <w:webHidden/>
          </w:rPr>
          <w:tab/>
        </w:r>
        <w:r w:rsidR="006C13E9">
          <w:rPr>
            <w:rStyle w:val="Hyperlink"/>
            <w:noProof/>
            <w:rtl/>
          </w:rPr>
          <w:fldChar w:fldCharType="begin"/>
        </w:r>
        <w:r w:rsidR="006C13E9">
          <w:rPr>
            <w:noProof/>
            <w:webHidden/>
          </w:rPr>
          <w:instrText xml:space="preserve"> PAGEREF _Toc198628860 \h </w:instrText>
        </w:r>
        <w:r w:rsidR="006C13E9">
          <w:rPr>
            <w:rStyle w:val="Hyperlink"/>
            <w:noProof/>
            <w:rtl/>
          </w:rPr>
        </w:r>
        <w:r w:rsidR="006C13E9">
          <w:rPr>
            <w:rStyle w:val="Hyperlink"/>
            <w:noProof/>
            <w:rtl/>
          </w:rPr>
          <w:fldChar w:fldCharType="separate"/>
        </w:r>
        <w:r w:rsidR="00700992">
          <w:rPr>
            <w:noProof/>
            <w:webHidden/>
            <w:rtl/>
          </w:rPr>
          <w:t>31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1" w:history="1">
        <w:r w:rsidR="006C13E9" w:rsidRPr="007F72C2">
          <w:rPr>
            <w:rStyle w:val="Hyperlink"/>
            <w:noProof/>
            <w:rtl/>
          </w:rPr>
          <w:t>לימור סון הר מלך (עוצמה יהודית):</w:t>
        </w:r>
        <w:r w:rsidR="006C13E9">
          <w:rPr>
            <w:noProof/>
            <w:webHidden/>
          </w:rPr>
          <w:tab/>
        </w:r>
        <w:r w:rsidR="006C13E9">
          <w:rPr>
            <w:rStyle w:val="Hyperlink"/>
            <w:noProof/>
            <w:rtl/>
          </w:rPr>
          <w:fldChar w:fldCharType="begin"/>
        </w:r>
        <w:r w:rsidR="006C13E9">
          <w:rPr>
            <w:noProof/>
            <w:webHidden/>
          </w:rPr>
          <w:instrText xml:space="preserve"> PAGEREF _Toc198628861 \h </w:instrText>
        </w:r>
        <w:r w:rsidR="006C13E9">
          <w:rPr>
            <w:rStyle w:val="Hyperlink"/>
            <w:noProof/>
            <w:rtl/>
          </w:rPr>
        </w:r>
        <w:r w:rsidR="006C13E9">
          <w:rPr>
            <w:rStyle w:val="Hyperlink"/>
            <w:noProof/>
            <w:rtl/>
          </w:rPr>
          <w:fldChar w:fldCharType="separate"/>
        </w:r>
        <w:r w:rsidR="00700992">
          <w:rPr>
            <w:noProof/>
            <w:webHidden/>
            <w:rtl/>
          </w:rPr>
          <w:t>31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2" w:history="1">
        <w:r w:rsidR="006C13E9" w:rsidRPr="007F72C2">
          <w:rPr>
            <w:rStyle w:val="Hyperlink"/>
            <w:noProof/>
            <w:rtl/>
          </w:rPr>
          <w:t>יאיר לפיד (יש עתיד):</w:t>
        </w:r>
        <w:r w:rsidR="006C13E9">
          <w:rPr>
            <w:noProof/>
            <w:webHidden/>
          </w:rPr>
          <w:tab/>
        </w:r>
        <w:r w:rsidR="006C13E9">
          <w:rPr>
            <w:rStyle w:val="Hyperlink"/>
            <w:noProof/>
            <w:rtl/>
          </w:rPr>
          <w:fldChar w:fldCharType="begin"/>
        </w:r>
        <w:r w:rsidR="006C13E9">
          <w:rPr>
            <w:noProof/>
            <w:webHidden/>
          </w:rPr>
          <w:instrText xml:space="preserve"> PAGEREF _Toc198628862 \h </w:instrText>
        </w:r>
        <w:r w:rsidR="006C13E9">
          <w:rPr>
            <w:rStyle w:val="Hyperlink"/>
            <w:noProof/>
            <w:rtl/>
          </w:rPr>
        </w:r>
        <w:r w:rsidR="006C13E9">
          <w:rPr>
            <w:rStyle w:val="Hyperlink"/>
            <w:noProof/>
            <w:rtl/>
          </w:rPr>
          <w:fldChar w:fldCharType="separate"/>
        </w:r>
        <w:r w:rsidR="00700992">
          <w:rPr>
            <w:noProof/>
            <w:webHidden/>
            <w:rtl/>
          </w:rPr>
          <w:t>35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3" w:history="1">
        <w:r w:rsidR="006C13E9" w:rsidRPr="007F72C2">
          <w:rPr>
            <w:rStyle w:val="Hyperlink"/>
            <w:noProof/>
            <w:rtl/>
          </w:rPr>
          <w:t>מירב בן ארי (יש עתיד):</w:t>
        </w:r>
        <w:r w:rsidR="006C13E9">
          <w:rPr>
            <w:noProof/>
            <w:webHidden/>
          </w:rPr>
          <w:tab/>
        </w:r>
        <w:r w:rsidR="006C13E9">
          <w:rPr>
            <w:rStyle w:val="Hyperlink"/>
            <w:noProof/>
            <w:rtl/>
          </w:rPr>
          <w:fldChar w:fldCharType="begin"/>
        </w:r>
        <w:r w:rsidR="006C13E9">
          <w:rPr>
            <w:noProof/>
            <w:webHidden/>
          </w:rPr>
          <w:instrText xml:space="preserve"> PAGEREF _Toc198628863 \h </w:instrText>
        </w:r>
        <w:r w:rsidR="006C13E9">
          <w:rPr>
            <w:rStyle w:val="Hyperlink"/>
            <w:noProof/>
            <w:rtl/>
          </w:rPr>
        </w:r>
        <w:r w:rsidR="006C13E9">
          <w:rPr>
            <w:rStyle w:val="Hyperlink"/>
            <w:noProof/>
            <w:rtl/>
          </w:rPr>
          <w:fldChar w:fldCharType="separate"/>
        </w:r>
        <w:r w:rsidR="00700992">
          <w:rPr>
            <w:noProof/>
            <w:webHidden/>
            <w:rtl/>
          </w:rPr>
          <w:t>36</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64" w:history="1">
        <w:r w:rsidR="006C13E9" w:rsidRPr="007F72C2">
          <w:rPr>
            <w:rStyle w:val="Hyperlink"/>
            <w:noProof/>
            <w:rtl/>
            <w:lang w:eastAsia="he-IL"/>
          </w:rPr>
          <w:t>מסמכים שהונחו על שולחן הכנסת</w:t>
        </w:r>
        <w:r w:rsidR="006C13E9">
          <w:rPr>
            <w:noProof/>
            <w:webHidden/>
          </w:rPr>
          <w:tab/>
        </w:r>
        <w:r w:rsidR="006C13E9">
          <w:rPr>
            <w:rStyle w:val="Hyperlink"/>
            <w:noProof/>
            <w:rtl/>
          </w:rPr>
          <w:fldChar w:fldCharType="begin"/>
        </w:r>
        <w:r w:rsidR="006C13E9">
          <w:rPr>
            <w:noProof/>
            <w:webHidden/>
          </w:rPr>
          <w:instrText xml:space="preserve"> PAGEREF _Toc198628864 \h </w:instrText>
        </w:r>
        <w:r w:rsidR="006C13E9">
          <w:rPr>
            <w:rStyle w:val="Hyperlink"/>
            <w:noProof/>
            <w:rtl/>
          </w:rPr>
        </w:r>
        <w:r w:rsidR="006C13E9">
          <w:rPr>
            <w:rStyle w:val="Hyperlink"/>
            <w:noProof/>
            <w:rtl/>
          </w:rPr>
          <w:fldChar w:fldCharType="separate"/>
        </w:r>
        <w:r w:rsidR="00700992">
          <w:rPr>
            <w:noProof/>
            <w:webHidden/>
            <w:rtl/>
          </w:rPr>
          <w:t>38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5" w:history="1">
        <w:r w:rsidR="006C13E9" w:rsidRPr="007F72C2">
          <w:rPr>
            <w:rStyle w:val="Hyperlink"/>
            <w:noProof/>
            <w:rtl/>
          </w:rPr>
          <w:t>מזכיר הכנסת דן מרזוק:</w:t>
        </w:r>
        <w:r w:rsidR="006C13E9">
          <w:rPr>
            <w:noProof/>
            <w:webHidden/>
          </w:rPr>
          <w:tab/>
        </w:r>
        <w:r w:rsidR="006C13E9">
          <w:rPr>
            <w:rStyle w:val="Hyperlink"/>
            <w:noProof/>
            <w:rtl/>
          </w:rPr>
          <w:fldChar w:fldCharType="begin"/>
        </w:r>
        <w:r w:rsidR="006C13E9">
          <w:rPr>
            <w:noProof/>
            <w:webHidden/>
          </w:rPr>
          <w:instrText xml:space="preserve"> PAGEREF _Toc198628865 \h </w:instrText>
        </w:r>
        <w:r w:rsidR="006C13E9">
          <w:rPr>
            <w:rStyle w:val="Hyperlink"/>
            <w:noProof/>
            <w:rtl/>
          </w:rPr>
        </w:r>
        <w:r w:rsidR="006C13E9">
          <w:rPr>
            <w:rStyle w:val="Hyperlink"/>
            <w:noProof/>
            <w:rtl/>
          </w:rPr>
          <w:fldChar w:fldCharType="separate"/>
        </w:r>
        <w:r w:rsidR="00700992">
          <w:rPr>
            <w:noProof/>
            <w:webHidden/>
            <w:rtl/>
          </w:rPr>
          <w:t>38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66" w:history="1">
        <w:r w:rsidR="006C13E9" w:rsidRPr="007F72C2">
          <w:rPr>
            <w:rStyle w:val="Hyperlink"/>
            <w:noProof/>
            <w:rtl/>
            <w:lang w:eastAsia="he-IL"/>
          </w:rPr>
          <w:t>הצעת חוק זכויות הסטודנט (תיקון מס' 10) (מסלולי לימוד נפרדים בתארים מתקדמים), התשפ"ה–2025</w:t>
        </w:r>
        <w:r w:rsidR="006C13E9">
          <w:rPr>
            <w:noProof/>
            <w:webHidden/>
          </w:rPr>
          <w:tab/>
        </w:r>
        <w:r w:rsidR="006C13E9">
          <w:rPr>
            <w:rStyle w:val="Hyperlink"/>
            <w:noProof/>
            <w:rtl/>
          </w:rPr>
          <w:fldChar w:fldCharType="begin"/>
        </w:r>
        <w:r w:rsidR="006C13E9">
          <w:rPr>
            <w:noProof/>
            <w:webHidden/>
          </w:rPr>
          <w:instrText xml:space="preserve"> PAGEREF _Toc198628866 \h </w:instrText>
        </w:r>
        <w:r w:rsidR="006C13E9">
          <w:rPr>
            <w:rStyle w:val="Hyperlink"/>
            <w:noProof/>
            <w:rtl/>
          </w:rPr>
        </w:r>
        <w:r w:rsidR="006C13E9">
          <w:rPr>
            <w:rStyle w:val="Hyperlink"/>
            <w:noProof/>
            <w:rtl/>
          </w:rPr>
          <w:fldChar w:fldCharType="separate"/>
        </w:r>
        <w:r w:rsidR="00700992">
          <w:rPr>
            <w:noProof/>
            <w:webHidden/>
            <w:rtl/>
          </w:rPr>
          <w:t>38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7" w:history="1">
        <w:r w:rsidR="006C13E9" w:rsidRPr="007F72C2">
          <w:rPr>
            <w:rStyle w:val="Hyperlink"/>
            <w:noProof/>
            <w:rtl/>
          </w:rPr>
          <w:t>עודד פורר (ישראל ביתנו):</w:t>
        </w:r>
        <w:r w:rsidR="006C13E9">
          <w:rPr>
            <w:noProof/>
            <w:webHidden/>
          </w:rPr>
          <w:tab/>
        </w:r>
        <w:r w:rsidR="006C13E9">
          <w:rPr>
            <w:rStyle w:val="Hyperlink"/>
            <w:noProof/>
            <w:rtl/>
          </w:rPr>
          <w:fldChar w:fldCharType="begin"/>
        </w:r>
        <w:r w:rsidR="006C13E9">
          <w:rPr>
            <w:noProof/>
            <w:webHidden/>
          </w:rPr>
          <w:instrText xml:space="preserve"> PAGEREF _Toc198628867 \h </w:instrText>
        </w:r>
        <w:r w:rsidR="006C13E9">
          <w:rPr>
            <w:rStyle w:val="Hyperlink"/>
            <w:noProof/>
            <w:rtl/>
          </w:rPr>
        </w:r>
        <w:r w:rsidR="006C13E9">
          <w:rPr>
            <w:rStyle w:val="Hyperlink"/>
            <w:noProof/>
            <w:rtl/>
          </w:rPr>
          <w:fldChar w:fldCharType="separate"/>
        </w:r>
        <w:r w:rsidR="00700992">
          <w:rPr>
            <w:noProof/>
            <w:webHidden/>
            <w:rtl/>
          </w:rPr>
          <w:t>39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8" w:history="1">
        <w:r w:rsidR="006C13E9" w:rsidRPr="007F72C2">
          <w:rPr>
            <w:rStyle w:val="Hyperlink"/>
            <w:noProof/>
            <w:rtl/>
          </w:rPr>
          <w:t>עופר כסיף (חד"ש-תע"ל):</w:t>
        </w:r>
        <w:r w:rsidR="006C13E9">
          <w:rPr>
            <w:noProof/>
            <w:webHidden/>
          </w:rPr>
          <w:tab/>
        </w:r>
        <w:r w:rsidR="006C13E9">
          <w:rPr>
            <w:rStyle w:val="Hyperlink"/>
            <w:noProof/>
            <w:rtl/>
          </w:rPr>
          <w:fldChar w:fldCharType="begin"/>
        </w:r>
        <w:r w:rsidR="006C13E9">
          <w:rPr>
            <w:noProof/>
            <w:webHidden/>
          </w:rPr>
          <w:instrText xml:space="preserve"> PAGEREF _Toc198628868 \h </w:instrText>
        </w:r>
        <w:r w:rsidR="006C13E9">
          <w:rPr>
            <w:rStyle w:val="Hyperlink"/>
            <w:noProof/>
            <w:rtl/>
          </w:rPr>
        </w:r>
        <w:r w:rsidR="006C13E9">
          <w:rPr>
            <w:rStyle w:val="Hyperlink"/>
            <w:noProof/>
            <w:rtl/>
          </w:rPr>
          <w:fldChar w:fldCharType="separate"/>
        </w:r>
        <w:r w:rsidR="00700992">
          <w:rPr>
            <w:noProof/>
            <w:webHidden/>
            <w:rtl/>
          </w:rPr>
          <w:t>40</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69" w:history="1">
        <w:r w:rsidR="006C13E9" w:rsidRPr="007F72C2">
          <w:rPr>
            <w:rStyle w:val="Hyperlink"/>
            <w:noProof/>
            <w:rtl/>
          </w:rPr>
          <w:t>ואליד אלהואשלה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_Toc198628869 \h </w:instrText>
        </w:r>
        <w:r w:rsidR="006C13E9">
          <w:rPr>
            <w:rStyle w:val="Hyperlink"/>
            <w:noProof/>
            <w:rtl/>
          </w:rPr>
        </w:r>
        <w:r w:rsidR="006C13E9">
          <w:rPr>
            <w:rStyle w:val="Hyperlink"/>
            <w:noProof/>
            <w:rtl/>
          </w:rPr>
          <w:fldChar w:fldCharType="separate"/>
        </w:r>
        <w:r w:rsidR="00700992">
          <w:rPr>
            <w:noProof/>
            <w:webHidden/>
            <w:rtl/>
          </w:rPr>
          <w:t>45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0" w:history="1">
        <w:r w:rsidR="006C13E9" w:rsidRPr="007F72C2">
          <w:rPr>
            <w:rStyle w:val="Hyperlink"/>
            <w:noProof/>
            <w:rtl/>
          </w:rPr>
          <w:t>יוראי להב הרצנו (יש עתיד):</w:t>
        </w:r>
        <w:r w:rsidR="006C13E9">
          <w:rPr>
            <w:noProof/>
            <w:webHidden/>
          </w:rPr>
          <w:tab/>
        </w:r>
        <w:r w:rsidR="006C13E9">
          <w:rPr>
            <w:rStyle w:val="Hyperlink"/>
            <w:noProof/>
            <w:rtl/>
          </w:rPr>
          <w:fldChar w:fldCharType="begin"/>
        </w:r>
        <w:r w:rsidR="006C13E9">
          <w:rPr>
            <w:noProof/>
            <w:webHidden/>
          </w:rPr>
          <w:instrText xml:space="preserve"> PAGEREF _Toc198628870 \h </w:instrText>
        </w:r>
        <w:r w:rsidR="006C13E9">
          <w:rPr>
            <w:rStyle w:val="Hyperlink"/>
            <w:noProof/>
            <w:rtl/>
          </w:rPr>
        </w:r>
        <w:r w:rsidR="006C13E9">
          <w:rPr>
            <w:rStyle w:val="Hyperlink"/>
            <w:noProof/>
            <w:rtl/>
          </w:rPr>
          <w:fldChar w:fldCharType="separate"/>
        </w:r>
        <w:r w:rsidR="00700992">
          <w:rPr>
            <w:noProof/>
            <w:webHidden/>
            <w:rtl/>
          </w:rPr>
          <w:t>46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1" w:history="1">
        <w:r w:rsidR="006C13E9" w:rsidRPr="007F72C2">
          <w:rPr>
            <w:rStyle w:val="Hyperlink"/>
            <w:noProof/>
            <w:rtl/>
          </w:rPr>
          <w:t>מירב כהן (יש עתיד):</w:t>
        </w:r>
        <w:r w:rsidR="006C13E9">
          <w:rPr>
            <w:noProof/>
            <w:webHidden/>
          </w:rPr>
          <w:tab/>
        </w:r>
        <w:r w:rsidR="006C13E9">
          <w:rPr>
            <w:rStyle w:val="Hyperlink"/>
            <w:noProof/>
            <w:rtl/>
          </w:rPr>
          <w:fldChar w:fldCharType="begin"/>
        </w:r>
        <w:r w:rsidR="006C13E9">
          <w:rPr>
            <w:noProof/>
            <w:webHidden/>
          </w:rPr>
          <w:instrText xml:space="preserve"> PAGEREF _Toc198628871 \h </w:instrText>
        </w:r>
        <w:r w:rsidR="006C13E9">
          <w:rPr>
            <w:rStyle w:val="Hyperlink"/>
            <w:noProof/>
            <w:rtl/>
          </w:rPr>
        </w:r>
        <w:r w:rsidR="006C13E9">
          <w:rPr>
            <w:rStyle w:val="Hyperlink"/>
            <w:noProof/>
            <w:rtl/>
          </w:rPr>
          <w:fldChar w:fldCharType="separate"/>
        </w:r>
        <w:r w:rsidR="00700992">
          <w:rPr>
            <w:noProof/>
            <w:webHidden/>
            <w:rtl/>
          </w:rPr>
          <w:t>47</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2" w:history="1">
        <w:r w:rsidR="006C13E9" w:rsidRPr="007F72C2">
          <w:rPr>
            <w:rStyle w:val="Hyperlink"/>
            <w:noProof/>
            <w:rtl/>
          </w:rPr>
          <w:t>מתן כהנא (המחנה הממלכתי):</w:t>
        </w:r>
        <w:r w:rsidR="006C13E9">
          <w:rPr>
            <w:noProof/>
            <w:webHidden/>
          </w:rPr>
          <w:tab/>
        </w:r>
        <w:r w:rsidR="006C13E9">
          <w:rPr>
            <w:rStyle w:val="Hyperlink"/>
            <w:noProof/>
            <w:rtl/>
          </w:rPr>
          <w:fldChar w:fldCharType="begin"/>
        </w:r>
        <w:r w:rsidR="006C13E9">
          <w:rPr>
            <w:noProof/>
            <w:webHidden/>
          </w:rPr>
          <w:instrText xml:space="preserve"> PAGEREF _Toc198628872 \h </w:instrText>
        </w:r>
        <w:r w:rsidR="006C13E9">
          <w:rPr>
            <w:rStyle w:val="Hyperlink"/>
            <w:noProof/>
            <w:rtl/>
          </w:rPr>
        </w:r>
        <w:r w:rsidR="006C13E9">
          <w:rPr>
            <w:rStyle w:val="Hyperlink"/>
            <w:noProof/>
            <w:rtl/>
          </w:rPr>
          <w:fldChar w:fldCharType="separate"/>
        </w:r>
        <w:r w:rsidR="00700992">
          <w:rPr>
            <w:noProof/>
            <w:webHidden/>
            <w:rtl/>
          </w:rPr>
          <w:t>49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3" w:history="1">
        <w:r w:rsidR="006C13E9" w:rsidRPr="007F72C2">
          <w:rPr>
            <w:rStyle w:val="Hyperlink"/>
            <w:noProof/>
            <w:rtl/>
          </w:rPr>
          <w:t>יאסר חוג'יראת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_Toc198628873 \h </w:instrText>
        </w:r>
        <w:r w:rsidR="006C13E9">
          <w:rPr>
            <w:rStyle w:val="Hyperlink"/>
            <w:noProof/>
            <w:rtl/>
          </w:rPr>
        </w:r>
        <w:r w:rsidR="006C13E9">
          <w:rPr>
            <w:rStyle w:val="Hyperlink"/>
            <w:noProof/>
            <w:rtl/>
          </w:rPr>
          <w:fldChar w:fldCharType="separate"/>
        </w:r>
        <w:r w:rsidR="00700992">
          <w:rPr>
            <w:noProof/>
            <w:webHidden/>
            <w:rtl/>
          </w:rPr>
          <w:t>51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4" w:history="1">
        <w:r w:rsidR="006C13E9" w:rsidRPr="007F72C2">
          <w:rPr>
            <w:rStyle w:val="Hyperlink"/>
            <w:noProof/>
            <w:rtl/>
          </w:rPr>
          <w:t>יסמין פרידמן (יש עתיד):</w:t>
        </w:r>
        <w:r w:rsidR="006C13E9">
          <w:rPr>
            <w:noProof/>
            <w:webHidden/>
          </w:rPr>
          <w:tab/>
        </w:r>
        <w:r w:rsidR="006C13E9">
          <w:rPr>
            <w:rStyle w:val="Hyperlink"/>
            <w:noProof/>
            <w:rtl/>
          </w:rPr>
          <w:fldChar w:fldCharType="begin"/>
        </w:r>
        <w:r w:rsidR="006C13E9">
          <w:rPr>
            <w:noProof/>
            <w:webHidden/>
          </w:rPr>
          <w:instrText xml:space="preserve"> PAGEREF _Toc198628874 \h </w:instrText>
        </w:r>
        <w:r w:rsidR="006C13E9">
          <w:rPr>
            <w:rStyle w:val="Hyperlink"/>
            <w:noProof/>
            <w:rtl/>
          </w:rPr>
        </w:r>
        <w:r w:rsidR="006C13E9">
          <w:rPr>
            <w:rStyle w:val="Hyperlink"/>
            <w:noProof/>
            <w:rtl/>
          </w:rPr>
          <w:fldChar w:fldCharType="separate"/>
        </w:r>
        <w:r w:rsidR="00700992">
          <w:rPr>
            <w:noProof/>
            <w:webHidden/>
            <w:rtl/>
          </w:rPr>
          <w:t>52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5" w:history="1">
        <w:r w:rsidR="006C13E9" w:rsidRPr="007F72C2">
          <w:rPr>
            <w:rStyle w:val="Hyperlink"/>
            <w:noProof/>
            <w:rtl/>
          </w:rPr>
          <w:t>מאיר כהן (יש עתיד):</w:t>
        </w:r>
        <w:r w:rsidR="006C13E9">
          <w:rPr>
            <w:noProof/>
            <w:webHidden/>
          </w:rPr>
          <w:tab/>
        </w:r>
        <w:r w:rsidR="006C13E9">
          <w:rPr>
            <w:rStyle w:val="Hyperlink"/>
            <w:noProof/>
            <w:rtl/>
          </w:rPr>
          <w:fldChar w:fldCharType="begin"/>
        </w:r>
        <w:r w:rsidR="006C13E9">
          <w:rPr>
            <w:noProof/>
            <w:webHidden/>
          </w:rPr>
          <w:instrText xml:space="preserve"> PAGEREF _Toc198628875 \h </w:instrText>
        </w:r>
        <w:r w:rsidR="006C13E9">
          <w:rPr>
            <w:rStyle w:val="Hyperlink"/>
            <w:noProof/>
            <w:rtl/>
          </w:rPr>
        </w:r>
        <w:r w:rsidR="006C13E9">
          <w:rPr>
            <w:rStyle w:val="Hyperlink"/>
            <w:noProof/>
            <w:rtl/>
          </w:rPr>
          <w:fldChar w:fldCharType="separate"/>
        </w:r>
        <w:r w:rsidR="00700992">
          <w:rPr>
            <w:noProof/>
            <w:webHidden/>
            <w:rtl/>
          </w:rPr>
          <w:t>53</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6" w:history="1">
        <w:r w:rsidR="006C13E9" w:rsidRPr="007F72C2">
          <w:rPr>
            <w:rStyle w:val="Hyperlink"/>
            <w:noProof/>
            <w:rtl/>
          </w:rPr>
          <w:t>טלי גוטליב (הליכוד):</w:t>
        </w:r>
        <w:r w:rsidR="006C13E9">
          <w:rPr>
            <w:noProof/>
            <w:webHidden/>
          </w:rPr>
          <w:tab/>
        </w:r>
        <w:r w:rsidR="006C13E9">
          <w:rPr>
            <w:rStyle w:val="Hyperlink"/>
            <w:noProof/>
            <w:rtl/>
          </w:rPr>
          <w:fldChar w:fldCharType="begin"/>
        </w:r>
        <w:r w:rsidR="006C13E9">
          <w:rPr>
            <w:noProof/>
            <w:webHidden/>
          </w:rPr>
          <w:instrText xml:space="preserve"> PAGEREF _Toc198628876 \h </w:instrText>
        </w:r>
        <w:r w:rsidR="006C13E9">
          <w:rPr>
            <w:rStyle w:val="Hyperlink"/>
            <w:noProof/>
            <w:rtl/>
          </w:rPr>
        </w:r>
        <w:r w:rsidR="006C13E9">
          <w:rPr>
            <w:rStyle w:val="Hyperlink"/>
            <w:noProof/>
            <w:rtl/>
          </w:rPr>
          <w:fldChar w:fldCharType="separate"/>
        </w:r>
        <w:r w:rsidR="00700992">
          <w:rPr>
            <w:noProof/>
            <w:webHidden/>
            <w:rtl/>
          </w:rPr>
          <w:t>55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7" w:history="1">
        <w:r w:rsidR="006C13E9" w:rsidRPr="007F72C2">
          <w:rPr>
            <w:rStyle w:val="Hyperlink"/>
            <w:noProof/>
            <w:rtl/>
          </w:rPr>
          <w:t>חמד עמאר (ישראל ביתנו):</w:t>
        </w:r>
        <w:r w:rsidR="006C13E9">
          <w:rPr>
            <w:noProof/>
            <w:webHidden/>
          </w:rPr>
          <w:tab/>
        </w:r>
        <w:r w:rsidR="006C13E9">
          <w:rPr>
            <w:rStyle w:val="Hyperlink"/>
            <w:noProof/>
            <w:rtl/>
          </w:rPr>
          <w:fldChar w:fldCharType="begin"/>
        </w:r>
        <w:r w:rsidR="006C13E9">
          <w:rPr>
            <w:noProof/>
            <w:webHidden/>
          </w:rPr>
          <w:instrText xml:space="preserve"> PAGEREF _Toc198628877 \h </w:instrText>
        </w:r>
        <w:r w:rsidR="006C13E9">
          <w:rPr>
            <w:rStyle w:val="Hyperlink"/>
            <w:noProof/>
            <w:rtl/>
          </w:rPr>
        </w:r>
        <w:r w:rsidR="006C13E9">
          <w:rPr>
            <w:rStyle w:val="Hyperlink"/>
            <w:noProof/>
            <w:rtl/>
          </w:rPr>
          <w:fldChar w:fldCharType="separate"/>
        </w:r>
        <w:r w:rsidR="00700992">
          <w:rPr>
            <w:noProof/>
            <w:webHidden/>
            <w:rtl/>
          </w:rPr>
          <w:t>57</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8" w:history="1">
        <w:r w:rsidR="006C13E9" w:rsidRPr="007F72C2">
          <w:rPr>
            <w:rStyle w:val="Hyperlink"/>
            <w:noProof/>
            <w:rtl/>
          </w:rPr>
          <w:t>מיקי לוי (יש עתיד):</w:t>
        </w:r>
        <w:r w:rsidR="006C13E9">
          <w:rPr>
            <w:noProof/>
            <w:webHidden/>
          </w:rPr>
          <w:tab/>
        </w:r>
        <w:r w:rsidR="006C13E9">
          <w:rPr>
            <w:rStyle w:val="Hyperlink"/>
            <w:noProof/>
            <w:rtl/>
          </w:rPr>
          <w:fldChar w:fldCharType="begin"/>
        </w:r>
        <w:r w:rsidR="006C13E9">
          <w:rPr>
            <w:noProof/>
            <w:webHidden/>
          </w:rPr>
          <w:instrText xml:space="preserve"> PAGEREF _Toc198628878 \h </w:instrText>
        </w:r>
        <w:r w:rsidR="006C13E9">
          <w:rPr>
            <w:rStyle w:val="Hyperlink"/>
            <w:noProof/>
            <w:rtl/>
          </w:rPr>
        </w:r>
        <w:r w:rsidR="006C13E9">
          <w:rPr>
            <w:rStyle w:val="Hyperlink"/>
            <w:noProof/>
            <w:rtl/>
          </w:rPr>
          <w:fldChar w:fldCharType="separate"/>
        </w:r>
        <w:r w:rsidR="00700992">
          <w:rPr>
            <w:noProof/>
            <w:webHidden/>
            <w:rtl/>
          </w:rPr>
          <w:t>58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79" w:history="1">
        <w:r w:rsidR="006C13E9" w:rsidRPr="007F72C2">
          <w:rPr>
            <w:rStyle w:val="Hyperlink"/>
            <w:noProof/>
            <w:rtl/>
          </w:rPr>
          <w:t>עאידה תומא סלימאן (חד"ש-תע"ל):</w:t>
        </w:r>
        <w:r w:rsidR="006C13E9">
          <w:rPr>
            <w:noProof/>
            <w:webHidden/>
          </w:rPr>
          <w:tab/>
        </w:r>
        <w:r w:rsidR="006C13E9">
          <w:rPr>
            <w:rStyle w:val="Hyperlink"/>
            <w:noProof/>
            <w:rtl/>
          </w:rPr>
          <w:fldChar w:fldCharType="begin"/>
        </w:r>
        <w:r w:rsidR="006C13E9">
          <w:rPr>
            <w:noProof/>
            <w:webHidden/>
          </w:rPr>
          <w:instrText xml:space="preserve"> PAGEREF _Toc198628879 \h </w:instrText>
        </w:r>
        <w:r w:rsidR="006C13E9">
          <w:rPr>
            <w:rStyle w:val="Hyperlink"/>
            <w:noProof/>
            <w:rtl/>
          </w:rPr>
        </w:r>
        <w:r w:rsidR="006C13E9">
          <w:rPr>
            <w:rStyle w:val="Hyperlink"/>
            <w:noProof/>
            <w:rtl/>
          </w:rPr>
          <w:fldChar w:fldCharType="separate"/>
        </w:r>
        <w:r w:rsidR="00700992">
          <w:rPr>
            <w:noProof/>
            <w:webHidden/>
            <w:rtl/>
          </w:rPr>
          <w:t>59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0" w:history="1">
        <w:r w:rsidR="006C13E9" w:rsidRPr="007F72C2">
          <w:rPr>
            <w:rStyle w:val="Hyperlink"/>
            <w:noProof/>
            <w:rtl/>
          </w:rPr>
          <w:t>ווליד טאהא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_Toc198628880 \h </w:instrText>
        </w:r>
        <w:r w:rsidR="006C13E9">
          <w:rPr>
            <w:rStyle w:val="Hyperlink"/>
            <w:noProof/>
            <w:rtl/>
          </w:rPr>
        </w:r>
        <w:r w:rsidR="006C13E9">
          <w:rPr>
            <w:rStyle w:val="Hyperlink"/>
            <w:noProof/>
            <w:rtl/>
          </w:rPr>
          <w:fldChar w:fldCharType="separate"/>
        </w:r>
        <w:r w:rsidR="00700992">
          <w:rPr>
            <w:noProof/>
            <w:webHidden/>
            <w:rtl/>
          </w:rPr>
          <w:t>64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1" w:history="1">
        <w:r w:rsidR="006C13E9" w:rsidRPr="007F72C2">
          <w:rPr>
            <w:rStyle w:val="Hyperlink"/>
            <w:noProof/>
            <w:rtl/>
          </w:rPr>
          <w:t>רון כץ (יש עתיד):</w:t>
        </w:r>
        <w:r w:rsidR="006C13E9">
          <w:rPr>
            <w:noProof/>
            <w:webHidden/>
          </w:rPr>
          <w:tab/>
        </w:r>
        <w:r w:rsidR="006C13E9">
          <w:rPr>
            <w:rStyle w:val="Hyperlink"/>
            <w:noProof/>
            <w:rtl/>
          </w:rPr>
          <w:fldChar w:fldCharType="begin"/>
        </w:r>
        <w:r w:rsidR="006C13E9">
          <w:rPr>
            <w:noProof/>
            <w:webHidden/>
          </w:rPr>
          <w:instrText xml:space="preserve"> PAGEREF _Toc198628881 \h </w:instrText>
        </w:r>
        <w:r w:rsidR="006C13E9">
          <w:rPr>
            <w:rStyle w:val="Hyperlink"/>
            <w:noProof/>
            <w:rtl/>
          </w:rPr>
        </w:r>
        <w:r w:rsidR="006C13E9">
          <w:rPr>
            <w:rStyle w:val="Hyperlink"/>
            <w:noProof/>
            <w:rtl/>
          </w:rPr>
          <w:fldChar w:fldCharType="separate"/>
        </w:r>
        <w:r w:rsidR="00700992">
          <w:rPr>
            <w:noProof/>
            <w:webHidden/>
            <w:rtl/>
          </w:rPr>
          <w:t>67</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2" w:history="1">
        <w:r w:rsidR="006C13E9" w:rsidRPr="007F72C2">
          <w:rPr>
            <w:rStyle w:val="Hyperlink"/>
            <w:noProof/>
            <w:rtl/>
          </w:rPr>
          <w:t>נעמה לזימי (העבודה):</w:t>
        </w:r>
        <w:r w:rsidR="006C13E9">
          <w:rPr>
            <w:noProof/>
            <w:webHidden/>
          </w:rPr>
          <w:tab/>
        </w:r>
        <w:r w:rsidR="006C13E9">
          <w:rPr>
            <w:rStyle w:val="Hyperlink"/>
            <w:noProof/>
            <w:rtl/>
          </w:rPr>
          <w:fldChar w:fldCharType="begin"/>
        </w:r>
        <w:r w:rsidR="006C13E9">
          <w:rPr>
            <w:noProof/>
            <w:webHidden/>
          </w:rPr>
          <w:instrText xml:space="preserve"> PAGEREF _Toc198628882 \h </w:instrText>
        </w:r>
        <w:r w:rsidR="006C13E9">
          <w:rPr>
            <w:rStyle w:val="Hyperlink"/>
            <w:noProof/>
            <w:rtl/>
          </w:rPr>
        </w:r>
        <w:r w:rsidR="006C13E9">
          <w:rPr>
            <w:rStyle w:val="Hyperlink"/>
            <w:noProof/>
            <w:rtl/>
          </w:rPr>
          <w:fldChar w:fldCharType="separate"/>
        </w:r>
        <w:r w:rsidR="00700992">
          <w:rPr>
            <w:noProof/>
            <w:webHidden/>
            <w:rtl/>
          </w:rPr>
          <w:t>68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3" w:history="1">
        <w:r w:rsidR="006C13E9" w:rsidRPr="007F72C2">
          <w:rPr>
            <w:rStyle w:val="Hyperlink"/>
            <w:noProof/>
            <w:rtl/>
          </w:rPr>
          <w:t>מיכל מרים וולדיגר (הציונות הדתית):</w:t>
        </w:r>
        <w:r w:rsidR="006C13E9">
          <w:rPr>
            <w:noProof/>
            <w:webHidden/>
          </w:rPr>
          <w:tab/>
        </w:r>
        <w:r w:rsidR="006C13E9">
          <w:rPr>
            <w:rStyle w:val="Hyperlink"/>
            <w:noProof/>
            <w:rtl/>
          </w:rPr>
          <w:fldChar w:fldCharType="begin"/>
        </w:r>
        <w:r w:rsidR="006C13E9">
          <w:rPr>
            <w:noProof/>
            <w:webHidden/>
          </w:rPr>
          <w:instrText xml:space="preserve"> PAGEREF _Toc198628883 \h </w:instrText>
        </w:r>
        <w:r w:rsidR="006C13E9">
          <w:rPr>
            <w:rStyle w:val="Hyperlink"/>
            <w:noProof/>
            <w:rtl/>
          </w:rPr>
        </w:r>
        <w:r w:rsidR="006C13E9">
          <w:rPr>
            <w:rStyle w:val="Hyperlink"/>
            <w:noProof/>
            <w:rtl/>
          </w:rPr>
          <w:fldChar w:fldCharType="separate"/>
        </w:r>
        <w:r w:rsidR="00700992">
          <w:rPr>
            <w:noProof/>
            <w:webHidden/>
            <w:rtl/>
          </w:rPr>
          <w:t>74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4" w:history="1">
        <w:r w:rsidR="006C13E9" w:rsidRPr="007F72C2">
          <w:rPr>
            <w:rStyle w:val="Hyperlink"/>
            <w:noProof/>
            <w:rtl/>
          </w:rPr>
          <w:t>משה טור פז (יש עתיד):</w:t>
        </w:r>
        <w:r w:rsidR="006C13E9">
          <w:rPr>
            <w:noProof/>
            <w:webHidden/>
          </w:rPr>
          <w:tab/>
        </w:r>
        <w:r w:rsidR="006C13E9">
          <w:rPr>
            <w:rStyle w:val="Hyperlink"/>
            <w:noProof/>
            <w:rtl/>
          </w:rPr>
          <w:fldChar w:fldCharType="begin"/>
        </w:r>
        <w:r w:rsidR="006C13E9">
          <w:rPr>
            <w:noProof/>
            <w:webHidden/>
          </w:rPr>
          <w:instrText xml:space="preserve"> PAGEREF _Toc198628884 \h </w:instrText>
        </w:r>
        <w:r w:rsidR="006C13E9">
          <w:rPr>
            <w:rStyle w:val="Hyperlink"/>
            <w:noProof/>
            <w:rtl/>
          </w:rPr>
        </w:r>
        <w:r w:rsidR="006C13E9">
          <w:rPr>
            <w:rStyle w:val="Hyperlink"/>
            <w:noProof/>
            <w:rtl/>
          </w:rPr>
          <w:fldChar w:fldCharType="separate"/>
        </w:r>
        <w:r w:rsidR="00700992">
          <w:rPr>
            <w:noProof/>
            <w:webHidden/>
            <w:rtl/>
          </w:rPr>
          <w:t>76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5" w:history="1">
        <w:r w:rsidR="006C13E9" w:rsidRPr="007F72C2">
          <w:rPr>
            <w:rStyle w:val="Hyperlink"/>
            <w:noProof/>
            <w:rtl/>
          </w:rPr>
          <w:t>מיכל שיר סגמן (יש עתיד):</w:t>
        </w:r>
        <w:r w:rsidR="006C13E9">
          <w:rPr>
            <w:noProof/>
            <w:webHidden/>
          </w:rPr>
          <w:tab/>
        </w:r>
        <w:r w:rsidR="006C13E9">
          <w:rPr>
            <w:rStyle w:val="Hyperlink"/>
            <w:noProof/>
            <w:rtl/>
          </w:rPr>
          <w:fldChar w:fldCharType="begin"/>
        </w:r>
        <w:r w:rsidR="006C13E9">
          <w:rPr>
            <w:noProof/>
            <w:webHidden/>
          </w:rPr>
          <w:instrText xml:space="preserve"> PAGEREF _Toc198628885 \h </w:instrText>
        </w:r>
        <w:r w:rsidR="006C13E9">
          <w:rPr>
            <w:rStyle w:val="Hyperlink"/>
            <w:noProof/>
            <w:rtl/>
          </w:rPr>
        </w:r>
        <w:r w:rsidR="006C13E9">
          <w:rPr>
            <w:rStyle w:val="Hyperlink"/>
            <w:noProof/>
            <w:rtl/>
          </w:rPr>
          <w:fldChar w:fldCharType="separate"/>
        </w:r>
        <w:r w:rsidR="00700992">
          <w:rPr>
            <w:noProof/>
            <w:webHidden/>
            <w:rtl/>
          </w:rPr>
          <w:t>77</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86" w:history="1">
        <w:r w:rsidR="006C13E9" w:rsidRPr="007F72C2">
          <w:rPr>
            <w:rStyle w:val="Hyperlink"/>
            <w:noProof/>
            <w:rtl/>
          </w:rPr>
          <w:t>מסמכים שהונחו על שולחן הכנסת</w:t>
        </w:r>
        <w:r w:rsidR="006C13E9">
          <w:rPr>
            <w:noProof/>
            <w:webHidden/>
          </w:rPr>
          <w:tab/>
        </w:r>
        <w:r w:rsidR="006C13E9">
          <w:rPr>
            <w:rStyle w:val="Hyperlink"/>
            <w:noProof/>
            <w:rtl/>
          </w:rPr>
          <w:fldChar w:fldCharType="begin"/>
        </w:r>
        <w:r w:rsidR="006C13E9">
          <w:rPr>
            <w:noProof/>
            <w:webHidden/>
          </w:rPr>
          <w:instrText xml:space="preserve"> PAGEREF _Toc198628886 \h </w:instrText>
        </w:r>
        <w:r w:rsidR="006C13E9">
          <w:rPr>
            <w:rStyle w:val="Hyperlink"/>
            <w:noProof/>
            <w:rtl/>
          </w:rPr>
        </w:r>
        <w:r w:rsidR="006C13E9">
          <w:rPr>
            <w:rStyle w:val="Hyperlink"/>
            <w:noProof/>
            <w:rtl/>
          </w:rPr>
          <w:fldChar w:fldCharType="separate"/>
        </w:r>
        <w:r w:rsidR="00700992">
          <w:rPr>
            <w:noProof/>
            <w:webHidden/>
            <w:rtl/>
          </w:rPr>
          <w:t>78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7" w:history="1">
        <w:r w:rsidR="006C13E9" w:rsidRPr="007F72C2">
          <w:rPr>
            <w:rStyle w:val="Hyperlink"/>
            <w:noProof/>
            <w:rtl/>
          </w:rPr>
          <w:t>מזכיר הכנסת דן מרזוק:</w:t>
        </w:r>
        <w:r w:rsidR="006C13E9">
          <w:rPr>
            <w:noProof/>
            <w:webHidden/>
          </w:rPr>
          <w:tab/>
        </w:r>
        <w:r w:rsidR="006C13E9">
          <w:rPr>
            <w:rStyle w:val="Hyperlink"/>
            <w:noProof/>
            <w:rtl/>
          </w:rPr>
          <w:fldChar w:fldCharType="begin"/>
        </w:r>
        <w:r w:rsidR="006C13E9">
          <w:rPr>
            <w:noProof/>
            <w:webHidden/>
          </w:rPr>
          <w:instrText xml:space="preserve"> PAGEREF _Toc198628887 \h </w:instrText>
        </w:r>
        <w:r w:rsidR="006C13E9">
          <w:rPr>
            <w:rStyle w:val="Hyperlink"/>
            <w:noProof/>
            <w:rtl/>
          </w:rPr>
        </w:r>
        <w:r w:rsidR="006C13E9">
          <w:rPr>
            <w:rStyle w:val="Hyperlink"/>
            <w:noProof/>
            <w:rtl/>
          </w:rPr>
          <w:fldChar w:fldCharType="separate"/>
        </w:r>
        <w:r w:rsidR="00700992">
          <w:rPr>
            <w:noProof/>
            <w:webHidden/>
            <w:rtl/>
          </w:rPr>
          <w:t>78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88" w:history="1">
        <w:r w:rsidR="006C13E9" w:rsidRPr="007F72C2">
          <w:rPr>
            <w:rStyle w:val="Hyperlink"/>
            <w:noProof/>
            <w:rtl/>
          </w:rPr>
          <w:t>הצעת חוק זכויות הסטודנט (תיקון מס' 10) (מסלולי לימוד נפרדים בתארים מתקדמים), התשפ"ה–2025</w:t>
        </w:r>
        <w:r w:rsidR="006C13E9">
          <w:rPr>
            <w:noProof/>
            <w:webHidden/>
          </w:rPr>
          <w:tab/>
        </w:r>
        <w:r w:rsidR="006C13E9">
          <w:rPr>
            <w:rStyle w:val="Hyperlink"/>
            <w:noProof/>
            <w:rtl/>
          </w:rPr>
          <w:fldChar w:fldCharType="begin"/>
        </w:r>
        <w:r w:rsidR="006C13E9">
          <w:rPr>
            <w:noProof/>
            <w:webHidden/>
          </w:rPr>
          <w:instrText xml:space="preserve"> PAGEREF _Toc198628888 \h </w:instrText>
        </w:r>
        <w:r w:rsidR="006C13E9">
          <w:rPr>
            <w:rStyle w:val="Hyperlink"/>
            <w:noProof/>
            <w:rtl/>
          </w:rPr>
        </w:r>
        <w:r w:rsidR="006C13E9">
          <w:rPr>
            <w:rStyle w:val="Hyperlink"/>
            <w:noProof/>
            <w:rtl/>
          </w:rPr>
          <w:fldChar w:fldCharType="separate"/>
        </w:r>
        <w:r w:rsidR="00700992">
          <w:rPr>
            <w:noProof/>
            <w:webHidden/>
            <w:rtl/>
          </w:rPr>
          <w:t>78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89" w:history="1">
        <w:r w:rsidR="006C13E9" w:rsidRPr="007F72C2">
          <w:rPr>
            <w:rStyle w:val="Hyperlink"/>
            <w:noProof/>
            <w:rtl/>
          </w:rPr>
          <w:t>טטיאנה מזרסקי (יש עתיד):</w:t>
        </w:r>
        <w:r w:rsidR="006C13E9">
          <w:rPr>
            <w:noProof/>
            <w:webHidden/>
          </w:rPr>
          <w:tab/>
        </w:r>
        <w:r w:rsidR="006C13E9">
          <w:rPr>
            <w:rStyle w:val="Hyperlink"/>
            <w:noProof/>
            <w:rtl/>
          </w:rPr>
          <w:fldChar w:fldCharType="begin"/>
        </w:r>
        <w:r w:rsidR="006C13E9">
          <w:rPr>
            <w:noProof/>
            <w:webHidden/>
          </w:rPr>
          <w:instrText xml:space="preserve"> PAGEREF _Toc198628889 \h </w:instrText>
        </w:r>
        <w:r w:rsidR="006C13E9">
          <w:rPr>
            <w:rStyle w:val="Hyperlink"/>
            <w:noProof/>
            <w:rtl/>
          </w:rPr>
        </w:r>
        <w:r w:rsidR="006C13E9">
          <w:rPr>
            <w:rStyle w:val="Hyperlink"/>
            <w:noProof/>
            <w:rtl/>
          </w:rPr>
          <w:fldChar w:fldCharType="separate"/>
        </w:r>
        <w:r w:rsidR="00700992">
          <w:rPr>
            <w:noProof/>
            <w:webHidden/>
            <w:rtl/>
          </w:rPr>
          <w:t>79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0" w:history="1">
        <w:r w:rsidR="006C13E9" w:rsidRPr="007F72C2">
          <w:rPr>
            <w:rStyle w:val="Hyperlink"/>
            <w:noProof/>
            <w:rtl/>
          </w:rPr>
          <w:t>אלון שוסטר (המחנה הממלכתי):</w:t>
        </w:r>
        <w:r w:rsidR="006C13E9">
          <w:rPr>
            <w:noProof/>
            <w:webHidden/>
          </w:rPr>
          <w:tab/>
        </w:r>
        <w:r w:rsidR="006C13E9">
          <w:rPr>
            <w:rStyle w:val="Hyperlink"/>
            <w:noProof/>
            <w:rtl/>
          </w:rPr>
          <w:fldChar w:fldCharType="begin"/>
        </w:r>
        <w:r w:rsidR="006C13E9">
          <w:rPr>
            <w:noProof/>
            <w:webHidden/>
          </w:rPr>
          <w:instrText xml:space="preserve"> PAGEREF _Toc198628890 \h </w:instrText>
        </w:r>
        <w:r w:rsidR="006C13E9">
          <w:rPr>
            <w:rStyle w:val="Hyperlink"/>
            <w:noProof/>
            <w:rtl/>
          </w:rPr>
        </w:r>
        <w:r w:rsidR="006C13E9">
          <w:rPr>
            <w:rStyle w:val="Hyperlink"/>
            <w:noProof/>
            <w:rtl/>
          </w:rPr>
          <w:fldChar w:fldCharType="separate"/>
        </w:r>
        <w:r w:rsidR="00700992">
          <w:rPr>
            <w:noProof/>
            <w:webHidden/>
            <w:rtl/>
          </w:rPr>
          <w:t>80</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1" w:history="1">
        <w:r w:rsidR="006C13E9" w:rsidRPr="007F72C2">
          <w:rPr>
            <w:rStyle w:val="Hyperlink"/>
            <w:noProof/>
            <w:rtl/>
          </w:rPr>
          <w:t>ירון לוי (יש עתיד):</w:t>
        </w:r>
        <w:r w:rsidR="006C13E9">
          <w:rPr>
            <w:noProof/>
            <w:webHidden/>
          </w:rPr>
          <w:tab/>
        </w:r>
        <w:r w:rsidR="006C13E9">
          <w:rPr>
            <w:rStyle w:val="Hyperlink"/>
            <w:noProof/>
            <w:rtl/>
          </w:rPr>
          <w:fldChar w:fldCharType="begin"/>
        </w:r>
        <w:r w:rsidR="006C13E9">
          <w:rPr>
            <w:noProof/>
            <w:webHidden/>
          </w:rPr>
          <w:instrText xml:space="preserve"> PAGEREF _Toc198628891 \h </w:instrText>
        </w:r>
        <w:r w:rsidR="006C13E9">
          <w:rPr>
            <w:rStyle w:val="Hyperlink"/>
            <w:noProof/>
            <w:rtl/>
          </w:rPr>
        </w:r>
        <w:r w:rsidR="006C13E9">
          <w:rPr>
            <w:rStyle w:val="Hyperlink"/>
            <w:noProof/>
            <w:rtl/>
          </w:rPr>
          <w:fldChar w:fldCharType="separate"/>
        </w:r>
        <w:r w:rsidR="00700992">
          <w:rPr>
            <w:noProof/>
            <w:webHidden/>
            <w:rtl/>
          </w:rPr>
          <w:t>81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2" w:history="1">
        <w:r w:rsidR="006C13E9" w:rsidRPr="007F72C2">
          <w:rPr>
            <w:rStyle w:val="Hyperlink"/>
            <w:noProof/>
            <w:rtl/>
          </w:rPr>
          <w:t>אחמד טיבי (חד"ש-תע"ל):</w:t>
        </w:r>
        <w:r w:rsidR="006C13E9">
          <w:rPr>
            <w:noProof/>
            <w:webHidden/>
          </w:rPr>
          <w:tab/>
        </w:r>
        <w:r w:rsidR="006C13E9">
          <w:rPr>
            <w:rStyle w:val="Hyperlink"/>
            <w:noProof/>
            <w:rtl/>
          </w:rPr>
          <w:fldChar w:fldCharType="begin"/>
        </w:r>
        <w:r w:rsidR="006C13E9">
          <w:rPr>
            <w:noProof/>
            <w:webHidden/>
          </w:rPr>
          <w:instrText xml:space="preserve"> PAGEREF _Toc198628892 \h </w:instrText>
        </w:r>
        <w:r w:rsidR="006C13E9">
          <w:rPr>
            <w:rStyle w:val="Hyperlink"/>
            <w:noProof/>
            <w:rtl/>
          </w:rPr>
        </w:r>
        <w:r w:rsidR="006C13E9">
          <w:rPr>
            <w:rStyle w:val="Hyperlink"/>
            <w:noProof/>
            <w:rtl/>
          </w:rPr>
          <w:fldChar w:fldCharType="separate"/>
        </w:r>
        <w:r w:rsidR="00700992">
          <w:rPr>
            <w:noProof/>
            <w:webHidden/>
            <w:rtl/>
          </w:rPr>
          <w:t>83</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3" w:history="1">
        <w:r w:rsidR="006C13E9" w:rsidRPr="007F72C2">
          <w:rPr>
            <w:rStyle w:val="Hyperlink"/>
            <w:noProof/>
            <w:rtl/>
          </w:rPr>
          <w:t>שלי טל מירון (יש עתיד):</w:t>
        </w:r>
        <w:r w:rsidR="006C13E9">
          <w:rPr>
            <w:noProof/>
            <w:webHidden/>
          </w:rPr>
          <w:tab/>
        </w:r>
        <w:r w:rsidR="006C13E9">
          <w:rPr>
            <w:rStyle w:val="Hyperlink"/>
            <w:noProof/>
            <w:rtl/>
          </w:rPr>
          <w:fldChar w:fldCharType="begin"/>
        </w:r>
        <w:r w:rsidR="006C13E9">
          <w:rPr>
            <w:noProof/>
            <w:webHidden/>
          </w:rPr>
          <w:instrText xml:space="preserve"> PAGEREF _Toc198628893 \h </w:instrText>
        </w:r>
        <w:r w:rsidR="006C13E9">
          <w:rPr>
            <w:rStyle w:val="Hyperlink"/>
            <w:noProof/>
            <w:rtl/>
          </w:rPr>
        </w:r>
        <w:r w:rsidR="006C13E9">
          <w:rPr>
            <w:rStyle w:val="Hyperlink"/>
            <w:noProof/>
            <w:rtl/>
          </w:rPr>
          <w:fldChar w:fldCharType="separate"/>
        </w:r>
        <w:r w:rsidR="00700992">
          <w:rPr>
            <w:noProof/>
            <w:webHidden/>
            <w:rtl/>
          </w:rPr>
          <w:t>87</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4" w:history="1">
        <w:r w:rsidR="006C13E9" w:rsidRPr="007F72C2">
          <w:rPr>
            <w:rStyle w:val="Hyperlink"/>
            <w:noProof/>
            <w:rtl/>
          </w:rPr>
          <w:t>יואב סגלוביץ' (יש עתיד):</w:t>
        </w:r>
        <w:r w:rsidR="006C13E9">
          <w:rPr>
            <w:noProof/>
            <w:webHidden/>
          </w:rPr>
          <w:tab/>
        </w:r>
        <w:r w:rsidR="006C13E9">
          <w:rPr>
            <w:rStyle w:val="Hyperlink"/>
            <w:noProof/>
            <w:rtl/>
          </w:rPr>
          <w:fldChar w:fldCharType="begin"/>
        </w:r>
        <w:r w:rsidR="006C13E9">
          <w:rPr>
            <w:noProof/>
            <w:webHidden/>
          </w:rPr>
          <w:instrText xml:space="preserve"> PAGEREF _Toc198628894 \h </w:instrText>
        </w:r>
        <w:r w:rsidR="006C13E9">
          <w:rPr>
            <w:rStyle w:val="Hyperlink"/>
            <w:noProof/>
            <w:rtl/>
          </w:rPr>
        </w:r>
        <w:r w:rsidR="006C13E9">
          <w:rPr>
            <w:rStyle w:val="Hyperlink"/>
            <w:noProof/>
            <w:rtl/>
          </w:rPr>
          <w:fldChar w:fldCharType="separate"/>
        </w:r>
        <w:r w:rsidR="00700992">
          <w:rPr>
            <w:noProof/>
            <w:webHidden/>
            <w:rtl/>
          </w:rPr>
          <w:t>90</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5" w:history="1">
        <w:r w:rsidR="006C13E9" w:rsidRPr="007F72C2">
          <w:rPr>
            <w:rStyle w:val="Hyperlink"/>
            <w:noProof/>
            <w:rtl/>
          </w:rPr>
          <w:t>ולדימיר בליאק (יש עתיד):</w:t>
        </w:r>
        <w:r w:rsidR="006C13E9">
          <w:rPr>
            <w:noProof/>
            <w:webHidden/>
          </w:rPr>
          <w:tab/>
        </w:r>
        <w:r w:rsidR="006C13E9">
          <w:rPr>
            <w:rStyle w:val="Hyperlink"/>
            <w:noProof/>
            <w:rtl/>
          </w:rPr>
          <w:fldChar w:fldCharType="begin"/>
        </w:r>
        <w:r w:rsidR="006C13E9">
          <w:rPr>
            <w:noProof/>
            <w:webHidden/>
          </w:rPr>
          <w:instrText xml:space="preserve"> PAGEREF _Toc198628895 \h </w:instrText>
        </w:r>
        <w:r w:rsidR="006C13E9">
          <w:rPr>
            <w:rStyle w:val="Hyperlink"/>
            <w:noProof/>
            <w:rtl/>
          </w:rPr>
        </w:r>
        <w:r w:rsidR="006C13E9">
          <w:rPr>
            <w:rStyle w:val="Hyperlink"/>
            <w:noProof/>
            <w:rtl/>
          </w:rPr>
          <w:fldChar w:fldCharType="separate"/>
        </w:r>
        <w:r w:rsidR="00700992">
          <w:rPr>
            <w:noProof/>
            <w:webHidden/>
            <w:rtl/>
          </w:rPr>
          <w:t>91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6" w:history="1">
        <w:r w:rsidR="006C13E9" w:rsidRPr="007F72C2">
          <w:rPr>
            <w:rStyle w:val="Hyperlink"/>
            <w:noProof/>
            <w:rtl/>
          </w:rPr>
          <w:t>דבי ביטון (יש עתיד):</w:t>
        </w:r>
        <w:r w:rsidR="006C13E9">
          <w:rPr>
            <w:noProof/>
            <w:webHidden/>
          </w:rPr>
          <w:tab/>
        </w:r>
        <w:r w:rsidR="006C13E9">
          <w:rPr>
            <w:rStyle w:val="Hyperlink"/>
            <w:noProof/>
            <w:rtl/>
          </w:rPr>
          <w:fldChar w:fldCharType="begin"/>
        </w:r>
        <w:r w:rsidR="006C13E9">
          <w:rPr>
            <w:noProof/>
            <w:webHidden/>
          </w:rPr>
          <w:instrText xml:space="preserve"> PAGEREF _Toc198628896 \h </w:instrText>
        </w:r>
        <w:r w:rsidR="006C13E9">
          <w:rPr>
            <w:rStyle w:val="Hyperlink"/>
            <w:noProof/>
            <w:rtl/>
          </w:rPr>
        </w:r>
        <w:r w:rsidR="006C13E9">
          <w:rPr>
            <w:rStyle w:val="Hyperlink"/>
            <w:noProof/>
            <w:rtl/>
          </w:rPr>
          <w:fldChar w:fldCharType="separate"/>
        </w:r>
        <w:r w:rsidR="00700992">
          <w:rPr>
            <w:noProof/>
            <w:webHidden/>
            <w:rtl/>
          </w:rPr>
          <w:t>92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7" w:history="1">
        <w:r w:rsidR="006C13E9" w:rsidRPr="007F72C2">
          <w:rPr>
            <w:rStyle w:val="Hyperlink"/>
            <w:noProof/>
            <w:rtl/>
          </w:rPr>
          <w:t>אושר שקלים (הליכוד):</w:t>
        </w:r>
        <w:r w:rsidR="006C13E9">
          <w:rPr>
            <w:noProof/>
            <w:webHidden/>
          </w:rPr>
          <w:tab/>
        </w:r>
        <w:r w:rsidR="006C13E9">
          <w:rPr>
            <w:rStyle w:val="Hyperlink"/>
            <w:noProof/>
            <w:rtl/>
          </w:rPr>
          <w:fldChar w:fldCharType="begin"/>
        </w:r>
        <w:r w:rsidR="006C13E9">
          <w:rPr>
            <w:noProof/>
            <w:webHidden/>
          </w:rPr>
          <w:instrText xml:space="preserve"> PAGEREF _Toc198628897 \h </w:instrText>
        </w:r>
        <w:r w:rsidR="006C13E9">
          <w:rPr>
            <w:rStyle w:val="Hyperlink"/>
            <w:noProof/>
            <w:rtl/>
          </w:rPr>
        </w:r>
        <w:r w:rsidR="006C13E9">
          <w:rPr>
            <w:rStyle w:val="Hyperlink"/>
            <w:noProof/>
            <w:rtl/>
          </w:rPr>
          <w:fldChar w:fldCharType="separate"/>
        </w:r>
        <w:r w:rsidR="00700992">
          <w:rPr>
            <w:noProof/>
            <w:webHidden/>
            <w:rtl/>
          </w:rPr>
          <w:t>92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898" w:history="1">
        <w:r w:rsidR="006C13E9" w:rsidRPr="007F72C2">
          <w:rPr>
            <w:rStyle w:val="Hyperlink"/>
            <w:noProof/>
            <w:rtl/>
          </w:rPr>
          <w:t>לימור סון הר מלך (עוצמה יהודית):</w:t>
        </w:r>
        <w:r w:rsidR="006C13E9">
          <w:rPr>
            <w:noProof/>
            <w:webHidden/>
          </w:rPr>
          <w:tab/>
        </w:r>
        <w:r w:rsidR="006C13E9">
          <w:rPr>
            <w:rStyle w:val="Hyperlink"/>
            <w:noProof/>
            <w:rtl/>
          </w:rPr>
          <w:fldChar w:fldCharType="begin"/>
        </w:r>
        <w:r w:rsidR="006C13E9">
          <w:rPr>
            <w:noProof/>
            <w:webHidden/>
          </w:rPr>
          <w:instrText xml:space="preserve"> PAGEREF _Toc198628898 \h </w:instrText>
        </w:r>
        <w:r w:rsidR="006C13E9">
          <w:rPr>
            <w:rStyle w:val="Hyperlink"/>
            <w:noProof/>
            <w:rtl/>
          </w:rPr>
        </w:r>
        <w:r w:rsidR="006C13E9">
          <w:rPr>
            <w:rStyle w:val="Hyperlink"/>
            <w:noProof/>
            <w:rtl/>
          </w:rPr>
          <w:fldChar w:fldCharType="separate"/>
        </w:r>
        <w:r w:rsidR="00700992">
          <w:rPr>
            <w:noProof/>
            <w:webHidden/>
            <w:rtl/>
          </w:rPr>
          <w:t>98</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899" w:history="1">
        <w:r w:rsidR="006C13E9" w:rsidRPr="007F72C2">
          <w:rPr>
            <w:rStyle w:val="Hyperlink"/>
            <w:noProof/>
            <w:rtl/>
          </w:rPr>
          <w:t>הצעת חוק התכנון והבנייה (תיקון מס' 163 – הוראת שעה) (הרחבת הסמכות של ועדות מקומיות), התשפ"ה–2025</w:t>
        </w:r>
        <w:r w:rsidR="006C13E9">
          <w:rPr>
            <w:noProof/>
            <w:webHidden/>
          </w:rPr>
          <w:tab/>
        </w:r>
        <w:r w:rsidR="006C13E9">
          <w:rPr>
            <w:rStyle w:val="Hyperlink"/>
            <w:noProof/>
            <w:rtl/>
          </w:rPr>
          <w:fldChar w:fldCharType="begin"/>
        </w:r>
        <w:r w:rsidR="006C13E9">
          <w:rPr>
            <w:noProof/>
            <w:webHidden/>
          </w:rPr>
          <w:instrText xml:space="preserve"> PAGEREF _Toc198628899 \h </w:instrText>
        </w:r>
        <w:r w:rsidR="006C13E9">
          <w:rPr>
            <w:rStyle w:val="Hyperlink"/>
            <w:noProof/>
            <w:rtl/>
          </w:rPr>
        </w:r>
        <w:r w:rsidR="006C13E9">
          <w:rPr>
            <w:rStyle w:val="Hyperlink"/>
            <w:noProof/>
            <w:rtl/>
          </w:rPr>
          <w:fldChar w:fldCharType="separate"/>
        </w:r>
        <w:r w:rsidR="00700992">
          <w:rPr>
            <w:noProof/>
            <w:webHidden/>
            <w:rtl/>
          </w:rPr>
          <w:t>135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0" w:history="1">
        <w:r w:rsidR="006C13E9" w:rsidRPr="007F72C2">
          <w:rPr>
            <w:rStyle w:val="Hyperlink"/>
            <w:noProof/>
            <w:rtl/>
          </w:rPr>
          <w:t>אריאל קלנר (הליכוד):</w:t>
        </w:r>
        <w:r w:rsidR="006C13E9">
          <w:rPr>
            <w:noProof/>
            <w:webHidden/>
          </w:rPr>
          <w:tab/>
        </w:r>
        <w:r w:rsidR="006C13E9">
          <w:rPr>
            <w:rStyle w:val="Hyperlink"/>
            <w:noProof/>
            <w:rtl/>
          </w:rPr>
          <w:fldChar w:fldCharType="begin"/>
        </w:r>
        <w:r w:rsidR="006C13E9">
          <w:rPr>
            <w:noProof/>
            <w:webHidden/>
          </w:rPr>
          <w:instrText xml:space="preserve"> PAGEREF _Toc198628900 \h </w:instrText>
        </w:r>
        <w:r w:rsidR="006C13E9">
          <w:rPr>
            <w:rStyle w:val="Hyperlink"/>
            <w:noProof/>
            <w:rtl/>
          </w:rPr>
        </w:r>
        <w:r w:rsidR="006C13E9">
          <w:rPr>
            <w:rStyle w:val="Hyperlink"/>
            <w:noProof/>
            <w:rtl/>
          </w:rPr>
          <w:fldChar w:fldCharType="separate"/>
        </w:r>
        <w:r w:rsidR="00700992">
          <w:rPr>
            <w:noProof/>
            <w:webHidden/>
            <w:rtl/>
          </w:rPr>
          <w:t>135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1" w:history="1">
        <w:r w:rsidR="006C13E9" w:rsidRPr="007F72C2">
          <w:rPr>
            <w:rStyle w:val="Hyperlink"/>
            <w:noProof/>
            <w:rtl/>
          </w:rPr>
          <w:t>מירב בן ארי (יש עתיד):</w:t>
        </w:r>
        <w:r w:rsidR="006C13E9">
          <w:rPr>
            <w:noProof/>
            <w:webHidden/>
          </w:rPr>
          <w:tab/>
        </w:r>
        <w:r w:rsidR="006C13E9">
          <w:rPr>
            <w:rStyle w:val="Hyperlink"/>
            <w:noProof/>
            <w:rtl/>
          </w:rPr>
          <w:fldChar w:fldCharType="begin"/>
        </w:r>
        <w:r w:rsidR="006C13E9">
          <w:rPr>
            <w:noProof/>
            <w:webHidden/>
          </w:rPr>
          <w:instrText xml:space="preserve"> PAGEREF _Toc198628901 \h </w:instrText>
        </w:r>
        <w:r w:rsidR="006C13E9">
          <w:rPr>
            <w:rStyle w:val="Hyperlink"/>
            <w:noProof/>
            <w:rtl/>
          </w:rPr>
        </w:r>
        <w:r w:rsidR="006C13E9">
          <w:rPr>
            <w:rStyle w:val="Hyperlink"/>
            <w:noProof/>
            <w:rtl/>
          </w:rPr>
          <w:fldChar w:fldCharType="separate"/>
        </w:r>
        <w:r w:rsidR="00700992">
          <w:rPr>
            <w:noProof/>
            <w:webHidden/>
            <w:rtl/>
          </w:rPr>
          <w:t>138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2" w:history="1">
        <w:r w:rsidR="006C13E9" w:rsidRPr="007F72C2">
          <w:rPr>
            <w:rStyle w:val="Hyperlink"/>
            <w:noProof/>
            <w:rtl/>
          </w:rPr>
          <w:t>אלעזר שטרן (יש עתיד):</w:t>
        </w:r>
        <w:r w:rsidR="006C13E9">
          <w:rPr>
            <w:noProof/>
            <w:webHidden/>
          </w:rPr>
          <w:tab/>
        </w:r>
        <w:r w:rsidR="006C13E9">
          <w:rPr>
            <w:rStyle w:val="Hyperlink"/>
            <w:noProof/>
            <w:rtl/>
          </w:rPr>
          <w:fldChar w:fldCharType="begin"/>
        </w:r>
        <w:r w:rsidR="006C13E9">
          <w:rPr>
            <w:noProof/>
            <w:webHidden/>
          </w:rPr>
          <w:instrText xml:space="preserve"> PAGEREF _Toc198628902 \h </w:instrText>
        </w:r>
        <w:r w:rsidR="006C13E9">
          <w:rPr>
            <w:rStyle w:val="Hyperlink"/>
            <w:noProof/>
            <w:rtl/>
          </w:rPr>
        </w:r>
        <w:r w:rsidR="006C13E9">
          <w:rPr>
            <w:rStyle w:val="Hyperlink"/>
            <w:noProof/>
            <w:rtl/>
          </w:rPr>
          <w:fldChar w:fldCharType="separate"/>
        </w:r>
        <w:r w:rsidR="00700992">
          <w:rPr>
            <w:noProof/>
            <w:webHidden/>
            <w:rtl/>
          </w:rPr>
          <w:t>140</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3" w:history="1">
        <w:r w:rsidR="006C13E9" w:rsidRPr="007F72C2">
          <w:rPr>
            <w:rStyle w:val="Hyperlink"/>
            <w:noProof/>
            <w:rtl/>
          </w:rPr>
          <w:t>קטי קטרין שטרית (הליכוד):</w:t>
        </w:r>
        <w:r w:rsidR="006C13E9">
          <w:rPr>
            <w:noProof/>
            <w:webHidden/>
          </w:rPr>
          <w:tab/>
        </w:r>
        <w:r w:rsidR="006C13E9">
          <w:rPr>
            <w:rStyle w:val="Hyperlink"/>
            <w:noProof/>
            <w:rtl/>
          </w:rPr>
          <w:fldChar w:fldCharType="begin"/>
        </w:r>
        <w:r w:rsidR="006C13E9">
          <w:rPr>
            <w:noProof/>
            <w:webHidden/>
          </w:rPr>
          <w:instrText xml:space="preserve"> PAGEREF _Toc198628903 \h </w:instrText>
        </w:r>
        <w:r w:rsidR="006C13E9">
          <w:rPr>
            <w:rStyle w:val="Hyperlink"/>
            <w:noProof/>
            <w:rtl/>
          </w:rPr>
        </w:r>
        <w:r w:rsidR="006C13E9">
          <w:rPr>
            <w:rStyle w:val="Hyperlink"/>
            <w:noProof/>
            <w:rtl/>
          </w:rPr>
          <w:fldChar w:fldCharType="separate"/>
        </w:r>
        <w:r w:rsidR="00700992">
          <w:rPr>
            <w:noProof/>
            <w:webHidden/>
            <w:rtl/>
          </w:rPr>
          <w:t>142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4" w:history="1">
        <w:r w:rsidR="006C13E9" w:rsidRPr="007F72C2">
          <w:rPr>
            <w:rStyle w:val="Hyperlink"/>
            <w:noProof/>
            <w:rtl/>
          </w:rPr>
          <w:t>אבי מעוז (נעם):</w:t>
        </w:r>
        <w:r w:rsidR="006C13E9">
          <w:rPr>
            <w:noProof/>
            <w:webHidden/>
          </w:rPr>
          <w:tab/>
        </w:r>
        <w:r w:rsidR="006C13E9">
          <w:rPr>
            <w:rStyle w:val="Hyperlink"/>
            <w:noProof/>
            <w:rtl/>
          </w:rPr>
          <w:fldChar w:fldCharType="begin"/>
        </w:r>
        <w:r w:rsidR="006C13E9">
          <w:rPr>
            <w:noProof/>
            <w:webHidden/>
          </w:rPr>
          <w:instrText xml:space="preserve"> PAGEREF _Toc198628904 \h </w:instrText>
        </w:r>
        <w:r w:rsidR="006C13E9">
          <w:rPr>
            <w:rStyle w:val="Hyperlink"/>
            <w:noProof/>
            <w:rtl/>
          </w:rPr>
        </w:r>
        <w:r w:rsidR="006C13E9">
          <w:rPr>
            <w:rStyle w:val="Hyperlink"/>
            <w:noProof/>
            <w:rtl/>
          </w:rPr>
          <w:fldChar w:fldCharType="separate"/>
        </w:r>
        <w:r w:rsidR="00700992">
          <w:rPr>
            <w:noProof/>
            <w:webHidden/>
            <w:rtl/>
          </w:rPr>
          <w:t>143</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5" w:history="1">
        <w:r w:rsidR="006C13E9" w:rsidRPr="007F72C2">
          <w:rPr>
            <w:rStyle w:val="Hyperlink"/>
            <w:noProof/>
            <w:rtl/>
          </w:rPr>
          <w:t>רון כץ (יש עתיד):</w:t>
        </w:r>
        <w:r w:rsidR="006C13E9">
          <w:rPr>
            <w:noProof/>
            <w:webHidden/>
          </w:rPr>
          <w:tab/>
        </w:r>
        <w:r w:rsidR="006C13E9">
          <w:rPr>
            <w:rStyle w:val="Hyperlink"/>
            <w:noProof/>
            <w:rtl/>
          </w:rPr>
          <w:fldChar w:fldCharType="begin"/>
        </w:r>
        <w:r w:rsidR="006C13E9">
          <w:rPr>
            <w:noProof/>
            <w:webHidden/>
          </w:rPr>
          <w:instrText xml:space="preserve"> PAGEREF _Toc198628905 \h </w:instrText>
        </w:r>
        <w:r w:rsidR="006C13E9">
          <w:rPr>
            <w:rStyle w:val="Hyperlink"/>
            <w:noProof/>
            <w:rtl/>
          </w:rPr>
        </w:r>
        <w:r w:rsidR="006C13E9">
          <w:rPr>
            <w:rStyle w:val="Hyperlink"/>
            <w:noProof/>
            <w:rtl/>
          </w:rPr>
          <w:fldChar w:fldCharType="separate"/>
        </w:r>
        <w:r w:rsidR="00700992">
          <w:rPr>
            <w:noProof/>
            <w:webHidden/>
            <w:rtl/>
          </w:rPr>
          <w:t>144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6" w:history="1">
        <w:r w:rsidR="006C13E9" w:rsidRPr="007F72C2">
          <w:rPr>
            <w:rStyle w:val="Hyperlink"/>
            <w:noProof/>
            <w:rtl/>
          </w:rPr>
          <w:t>מאיר כהן (יש עתיד):</w:t>
        </w:r>
        <w:r w:rsidR="006C13E9">
          <w:rPr>
            <w:noProof/>
            <w:webHidden/>
          </w:rPr>
          <w:tab/>
        </w:r>
        <w:r w:rsidR="006C13E9">
          <w:rPr>
            <w:rStyle w:val="Hyperlink"/>
            <w:noProof/>
            <w:rtl/>
          </w:rPr>
          <w:fldChar w:fldCharType="begin"/>
        </w:r>
        <w:r w:rsidR="006C13E9">
          <w:rPr>
            <w:noProof/>
            <w:webHidden/>
          </w:rPr>
          <w:instrText xml:space="preserve"> PAGEREF _Toc198628906 \h </w:instrText>
        </w:r>
        <w:r w:rsidR="006C13E9">
          <w:rPr>
            <w:rStyle w:val="Hyperlink"/>
            <w:noProof/>
            <w:rtl/>
          </w:rPr>
        </w:r>
        <w:r w:rsidR="006C13E9">
          <w:rPr>
            <w:rStyle w:val="Hyperlink"/>
            <w:noProof/>
            <w:rtl/>
          </w:rPr>
          <w:fldChar w:fldCharType="separate"/>
        </w:r>
        <w:r w:rsidR="00700992">
          <w:rPr>
            <w:noProof/>
            <w:webHidden/>
            <w:rtl/>
          </w:rPr>
          <w:t>146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7" w:history="1">
        <w:r w:rsidR="006C13E9" w:rsidRPr="007F72C2">
          <w:rPr>
            <w:rStyle w:val="Hyperlink"/>
            <w:noProof/>
            <w:rtl/>
          </w:rPr>
          <w:t>סימון דוידסון (יש עתיד):</w:t>
        </w:r>
        <w:r w:rsidR="006C13E9">
          <w:rPr>
            <w:noProof/>
            <w:webHidden/>
          </w:rPr>
          <w:tab/>
        </w:r>
        <w:r w:rsidR="006C13E9">
          <w:rPr>
            <w:rStyle w:val="Hyperlink"/>
            <w:noProof/>
            <w:rtl/>
          </w:rPr>
          <w:fldChar w:fldCharType="begin"/>
        </w:r>
        <w:r w:rsidR="006C13E9">
          <w:rPr>
            <w:noProof/>
            <w:webHidden/>
          </w:rPr>
          <w:instrText xml:space="preserve"> PAGEREF _Toc198628907 \h </w:instrText>
        </w:r>
        <w:r w:rsidR="006C13E9">
          <w:rPr>
            <w:rStyle w:val="Hyperlink"/>
            <w:noProof/>
            <w:rtl/>
          </w:rPr>
        </w:r>
        <w:r w:rsidR="006C13E9">
          <w:rPr>
            <w:rStyle w:val="Hyperlink"/>
            <w:noProof/>
            <w:rtl/>
          </w:rPr>
          <w:fldChar w:fldCharType="separate"/>
        </w:r>
        <w:r w:rsidR="00700992">
          <w:rPr>
            <w:noProof/>
            <w:webHidden/>
            <w:rtl/>
          </w:rPr>
          <w:t>149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8" w:history="1">
        <w:r w:rsidR="006C13E9" w:rsidRPr="007F72C2">
          <w:rPr>
            <w:rStyle w:val="Hyperlink"/>
            <w:noProof/>
            <w:rtl/>
          </w:rPr>
          <w:t>נאור שירי (יש עתיד):</w:t>
        </w:r>
        <w:r w:rsidR="006C13E9">
          <w:rPr>
            <w:noProof/>
            <w:webHidden/>
          </w:rPr>
          <w:tab/>
        </w:r>
        <w:r w:rsidR="006C13E9">
          <w:rPr>
            <w:rStyle w:val="Hyperlink"/>
            <w:noProof/>
            <w:rtl/>
          </w:rPr>
          <w:fldChar w:fldCharType="begin"/>
        </w:r>
        <w:r w:rsidR="006C13E9">
          <w:rPr>
            <w:noProof/>
            <w:webHidden/>
          </w:rPr>
          <w:instrText xml:space="preserve"> PAGEREF _Toc198628908 \h </w:instrText>
        </w:r>
        <w:r w:rsidR="006C13E9">
          <w:rPr>
            <w:rStyle w:val="Hyperlink"/>
            <w:noProof/>
            <w:rtl/>
          </w:rPr>
        </w:r>
        <w:r w:rsidR="006C13E9">
          <w:rPr>
            <w:rStyle w:val="Hyperlink"/>
            <w:noProof/>
            <w:rtl/>
          </w:rPr>
          <w:fldChar w:fldCharType="separate"/>
        </w:r>
        <w:r w:rsidR="00700992">
          <w:rPr>
            <w:noProof/>
            <w:webHidden/>
            <w:rtl/>
          </w:rPr>
          <w:t>150</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09" w:history="1">
        <w:r w:rsidR="006C13E9" w:rsidRPr="007F72C2">
          <w:rPr>
            <w:rStyle w:val="Hyperlink"/>
            <w:noProof/>
            <w:rtl/>
          </w:rPr>
          <w:t>גלעד קריב (העבודה):</w:t>
        </w:r>
        <w:r w:rsidR="006C13E9">
          <w:rPr>
            <w:noProof/>
            <w:webHidden/>
          </w:rPr>
          <w:tab/>
        </w:r>
        <w:r w:rsidR="006C13E9">
          <w:rPr>
            <w:rStyle w:val="Hyperlink"/>
            <w:noProof/>
            <w:rtl/>
          </w:rPr>
          <w:fldChar w:fldCharType="begin"/>
        </w:r>
        <w:r w:rsidR="006C13E9">
          <w:rPr>
            <w:noProof/>
            <w:webHidden/>
          </w:rPr>
          <w:instrText xml:space="preserve"> PAGEREF _Toc198628909 \h </w:instrText>
        </w:r>
        <w:r w:rsidR="006C13E9">
          <w:rPr>
            <w:rStyle w:val="Hyperlink"/>
            <w:noProof/>
            <w:rtl/>
          </w:rPr>
        </w:r>
        <w:r w:rsidR="006C13E9">
          <w:rPr>
            <w:rStyle w:val="Hyperlink"/>
            <w:noProof/>
            <w:rtl/>
          </w:rPr>
          <w:fldChar w:fldCharType="separate"/>
        </w:r>
        <w:r w:rsidR="00700992">
          <w:rPr>
            <w:noProof/>
            <w:webHidden/>
            <w:rtl/>
          </w:rPr>
          <w:t>154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0" w:history="1">
        <w:r w:rsidR="006C13E9" w:rsidRPr="007F72C2">
          <w:rPr>
            <w:rStyle w:val="Hyperlink"/>
            <w:noProof/>
            <w:rtl/>
          </w:rPr>
          <w:t>אושר שקלים (הליכוד):</w:t>
        </w:r>
        <w:r w:rsidR="006C13E9">
          <w:rPr>
            <w:noProof/>
            <w:webHidden/>
          </w:rPr>
          <w:tab/>
        </w:r>
        <w:r w:rsidR="006C13E9">
          <w:rPr>
            <w:rStyle w:val="Hyperlink"/>
            <w:noProof/>
            <w:rtl/>
          </w:rPr>
          <w:fldChar w:fldCharType="begin"/>
        </w:r>
        <w:r w:rsidR="006C13E9">
          <w:rPr>
            <w:noProof/>
            <w:webHidden/>
          </w:rPr>
          <w:instrText xml:space="preserve"> PAGEREF _Toc198628910 \h </w:instrText>
        </w:r>
        <w:r w:rsidR="006C13E9">
          <w:rPr>
            <w:rStyle w:val="Hyperlink"/>
            <w:noProof/>
            <w:rtl/>
          </w:rPr>
        </w:r>
        <w:r w:rsidR="006C13E9">
          <w:rPr>
            <w:rStyle w:val="Hyperlink"/>
            <w:noProof/>
            <w:rtl/>
          </w:rPr>
          <w:fldChar w:fldCharType="separate"/>
        </w:r>
        <w:r w:rsidR="00700992">
          <w:rPr>
            <w:noProof/>
            <w:webHidden/>
            <w:rtl/>
          </w:rPr>
          <w:t>156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1" w:history="1">
        <w:r w:rsidR="006C13E9" w:rsidRPr="007F72C2">
          <w:rPr>
            <w:rStyle w:val="Hyperlink"/>
            <w:noProof/>
            <w:rtl/>
          </w:rPr>
          <w:t>טלי גוטליב (הליכוד):</w:t>
        </w:r>
        <w:r w:rsidR="006C13E9">
          <w:rPr>
            <w:noProof/>
            <w:webHidden/>
          </w:rPr>
          <w:tab/>
        </w:r>
        <w:r w:rsidR="006C13E9">
          <w:rPr>
            <w:rStyle w:val="Hyperlink"/>
            <w:noProof/>
            <w:rtl/>
          </w:rPr>
          <w:fldChar w:fldCharType="begin"/>
        </w:r>
        <w:r w:rsidR="006C13E9">
          <w:rPr>
            <w:noProof/>
            <w:webHidden/>
          </w:rPr>
          <w:instrText xml:space="preserve"> PAGEREF _Toc198628911 \h </w:instrText>
        </w:r>
        <w:r w:rsidR="006C13E9">
          <w:rPr>
            <w:rStyle w:val="Hyperlink"/>
            <w:noProof/>
            <w:rtl/>
          </w:rPr>
        </w:r>
        <w:r w:rsidR="006C13E9">
          <w:rPr>
            <w:rStyle w:val="Hyperlink"/>
            <w:noProof/>
            <w:rtl/>
          </w:rPr>
          <w:fldChar w:fldCharType="separate"/>
        </w:r>
        <w:r w:rsidR="00700992">
          <w:rPr>
            <w:noProof/>
            <w:webHidden/>
            <w:rtl/>
          </w:rPr>
          <w:t>157</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2" w:history="1">
        <w:r w:rsidR="006C13E9" w:rsidRPr="007F72C2">
          <w:rPr>
            <w:rStyle w:val="Hyperlink"/>
            <w:noProof/>
            <w:rtl/>
          </w:rPr>
          <w:t>ואליד אלהואשלה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_Toc198628912 \h </w:instrText>
        </w:r>
        <w:r w:rsidR="006C13E9">
          <w:rPr>
            <w:rStyle w:val="Hyperlink"/>
            <w:noProof/>
            <w:rtl/>
          </w:rPr>
        </w:r>
        <w:r w:rsidR="006C13E9">
          <w:rPr>
            <w:rStyle w:val="Hyperlink"/>
            <w:noProof/>
            <w:rtl/>
          </w:rPr>
          <w:fldChar w:fldCharType="separate"/>
        </w:r>
        <w:r w:rsidR="00700992">
          <w:rPr>
            <w:noProof/>
            <w:webHidden/>
            <w:rtl/>
          </w:rPr>
          <w:t>160</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3" w:history="1">
        <w:r w:rsidR="006C13E9" w:rsidRPr="007F72C2">
          <w:rPr>
            <w:rStyle w:val="Hyperlink"/>
            <w:noProof/>
            <w:rtl/>
          </w:rPr>
          <w:t>אפרת רייטן מרום (העבודה):</w:t>
        </w:r>
        <w:r w:rsidR="006C13E9">
          <w:rPr>
            <w:noProof/>
            <w:webHidden/>
          </w:rPr>
          <w:tab/>
        </w:r>
        <w:r w:rsidR="006C13E9">
          <w:rPr>
            <w:rStyle w:val="Hyperlink"/>
            <w:noProof/>
            <w:rtl/>
          </w:rPr>
          <w:fldChar w:fldCharType="begin"/>
        </w:r>
        <w:r w:rsidR="006C13E9">
          <w:rPr>
            <w:noProof/>
            <w:webHidden/>
          </w:rPr>
          <w:instrText xml:space="preserve"> PAGEREF _Toc198628913 \h </w:instrText>
        </w:r>
        <w:r w:rsidR="006C13E9">
          <w:rPr>
            <w:rStyle w:val="Hyperlink"/>
            <w:noProof/>
            <w:rtl/>
          </w:rPr>
        </w:r>
        <w:r w:rsidR="006C13E9">
          <w:rPr>
            <w:rStyle w:val="Hyperlink"/>
            <w:noProof/>
            <w:rtl/>
          </w:rPr>
          <w:fldChar w:fldCharType="separate"/>
        </w:r>
        <w:r w:rsidR="00700992">
          <w:rPr>
            <w:noProof/>
            <w:webHidden/>
            <w:rtl/>
          </w:rPr>
          <w:t>163</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4" w:history="1">
        <w:r w:rsidR="006C13E9" w:rsidRPr="007F72C2">
          <w:rPr>
            <w:rStyle w:val="Hyperlink"/>
            <w:noProof/>
            <w:rtl/>
          </w:rPr>
          <w:t>ווליד טאהא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_Toc198628914 \h </w:instrText>
        </w:r>
        <w:r w:rsidR="006C13E9">
          <w:rPr>
            <w:rStyle w:val="Hyperlink"/>
            <w:noProof/>
            <w:rtl/>
          </w:rPr>
        </w:r>
        <w:r w:rsidR="006C13E9">
          <w:rPr>
            <w:rStyle w:val="Hyperlink"/>
            <w:noProof/>
            <w:rtl/>
          </w:rPr>
          <w:fldChar w:fldCharType="separate"/>
        </w:r>
        <w:r w:rsidR="00700992">
          <w:rPr>
            <w:noProof/>
            <w:webHidden/>
            <w:rtl/>
          </w:rPr>
          <w:t>166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5" w:history="1">
        <w:r w:rsidR="006C13E9" w:rsidRPr="007F72C2">
          <w:rPr>
            <w:rStyle w:val="Hyperlink"/>
            <w:noProof/>
            <w:rtl/>
          </w:rPr>
          <w:t>יאסר חוג'יראת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_Toc198628915 \h </w:instrText>
        </w:r>
        <w:r w:rsidR="006C13E9">
          <w:rPr>
            <w:rStyle w:val="Hyperlink"/>
            <w:noProof/>
            <w:rtl/>
          </w:rPr>
        </w:r>
        <w:r w:rsidR="006C13E9">
          <w:rPr>
            <w:rStyle w:val="Hyperlink"/>
            <w:noProof/>
            <w:rtl/>
          </w:rPr>
          <w:fldChar w:fldCharType="separate"/>
        </w:r>
        <w:r w:rsidR="00700992">
          <w:rPr>
            <w:noProof/>
            <w:webHidden/>
            <w:rtl/>
          </w:rPr>
          <w:t>169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6" w:history="1">
        <w:r w:rsidR="006C13E9" w:rsidRPr="007F72C2">
          <w:rPr>
            <w:rStyle w:val="Hyperlink"/>
            <w:noProof/>
            <w:rtl/>
          </w:rPr>
          <w:t>משה טור פז (יש עתיד):</w:t>
        </w:r>
        <w:r w:rsidR="006C13E9">
          <w:rPr>
            <w:noProof/>
            <w:webHidden/>
          </w:rPr>
          <w:tab/>
        </w:r>
        <w:r w:rsidR="006C13E9">
          <w:rPr>
            <w:rStyle w:val="Hyperlink"/>
            <w:noProof/>
            <w:rtl/>
          </w:rPr>
          <w:fldChar w:fldCharType="begin"/>
        </w:r>
        <w:r w:rsidR="006C13E9">
          <w:rPr>
            <w:noProof/>
            <w:webHidden/>
          </w:rPr>
          <w:instrText xml:space="preserve"> PAGEREF _Toc198628916 \h </w:instrText>
        </w:r>
        <w:r w:rsidR="006C13E9">
          <w:rPr>
            <w:rStyle w:val="Hyperlink"/>
            <w:noProof/>
            <w:rtl/>
          </w:rPr>
        </w:r>
        <w:r w:rsidR="006C13E9">
          <w:rPr>
            <w:rStyle w:val="Hyperlink"/>
            <w:noProof/>
            <w:rtl/>
          </w:rPr>
          <w:fldChar w:fldCharType="separate"/>
        </w:r>
        <w:r w:rsidR="00700992">
          <w:rPr>
            <w:noProof/>
            <w:webHidden/>
            <w:rtl/>
          </w:rPr>
          <w:t>170</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917" w:history="1">
        <w:r w:rsidR="006C13E9" w:rsidRPr="007F72C2">
          <w:rPr>
            <w:rStyle w:val="Hyperlink"/>
            <w:noProof/>
            <w:rtl/>
          </w:rPr>
          <w:t>הצעת חוק מניעת פגיעת גוף שידורים זר בביטחון המדינה (הוראה שעה – חרבות ברזל) (תיקון מס' 3), התשפ"ה–2025</w:t>
        </w:r>
        <w:r w:rsidR="006C13E9">
          <w:rPr>
            <w:noProof/>
            <w:webHidden/>
          </w:rPr>
          <w:tab/>
        </w:r>
        <w:r w:rsidR="006C13E9">
          <w:rPr>
            <w:rStyle w:val="Hyperlink"/>
            <w:noProof/>
            <w:rtl/>
          </w:rPr>
          <w:fldChar w:fldCharType="begin"/>
        </w:r>
        <w:r w:rsidR="006C13E9">
          <w:rPr>
            <w:noProof/>
            <w:webHidden/>
          </w:rPr>
          <w:instrText xml:space="preserve"> PAGEREF _Toc198628917 \h </w:instrText>
        </w:r>
        <w:r w:rsidR="006C13E9">
          <w:rPr>
            <w:rStyle w:val="Hyperlink"/>
            <w:noProof/>
            <w:rtl/>
          </w:rPr>
        </w:r>
        <w:r w:rsidR="006C13E9">
          <w:rPr>
            <w:rStyle w:val="Hyperlink"/>
            <w:noProof/>
            <w:rtl/>
          </w:rPr>
          <w:fldChar w:fldCharType="separate"/>
        </w:r>
        <w:r w:rsidR="00700992">
          <w:rPr>
            <w:noProof/>
            <w:webHidden/>
            <w:rtl/>
          </w:rPr>
          <w:t>172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8" w:history="1">
        <w:r w:rsidR="006C13E9" w:rsidRPr="007F72C2">
          <w:rPr>
            <w:rStyle w:val="Hyperlink"/>
            <w:noProof/>
            <w:rtl/>
          </w:rPr>
          <w:t>שר התקשורת שלמה קרעי:</w:t>
        </w:r>
        <w:r w:rsidR="006C13E9">
          <w:rPr>
            <w:noProof/>
            <w:webHidden/>
          </w:rPr>
          <w:tab/>
        </w:r>
        <w:r w:rsidR="006C13E9">
          <w:rPr>
            <w:rStyle w:val="Hyperlink"/>
            <w:noProof/>
            <w:rtl/>
          </w:rPr>
          <w:fldChar w:fldCharType="begin"/>
        </w:r>
        <w:r w:rsidR="006C13E9">
          <w:rPr>
            <w:noProof/>
            <w:webHidden/>
          </w:rPr>
          <w:instrText xml:space="preserve"> PAGEREF _Toc198628918 \h </w:instrText>
        </w:r>
        <w:r w:rsidR="006C13E9">
          <w:rPr>
            <w:rStyle w:val="Hyperlink"/>
            <w:noProof/>
            <w:rtl/>
          </w:rPr>
        </w:r>
        <w:r w:rsidR="006C13E9">
          <w:rPr>
            <w:rStyle w:val="Hyperlink"/>
            <w:noProof/>
            <w:rtl/>
          </w:rPr>
          <w:fldChar w:fldCharType="separate"/>
        </w:r>
        <w:r w:rsidR="00700992">
          <w:rPr>
            <w:noProof/>
            <w:webHidden/>
            <w:rtl/>
          </w:rPr>
          <w:t>172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19" w:history="1">
        <w:r w:rsidR="006C13E9" w:rsidRPr="007F72C2">
          <w:rPr>
            <w:rStyle w:val="Hyperlink"/>
            <w:noProof/>
            <w:rtl/>
          </w:rPr>
          <w:t>מירב בן ארי (יש עתיד):</w:t>
        </w:r>
        <w:r w:rsidR="006C13E9">
          <w:rPr>
            <w:noProof/>
            <w:webHidden/>
          </w:rPr>
          <w:tab/>
        </w:r>
        <w:r w:rsidR="006C13E9">
          <w:rPr>
            <w:rStyle w:val="Hyperlink"/>
            <w:noProof/>
            <w:rtl/>
          </w:rPr>
          <w:fldChar w:fldCharType="begin"/>
        </w:r>
        <w:r w:rsidR="006C13E9">
          <w:rPr>
            <w:noProof/>
            <w:webHidden/>
          </w:rPr>
          <w:instrText xml:space="preserve"> PAGEREF _Toc198628919 \h </w:instrText>
        </w:r>
        <w:r w:rsidR="006C13E9">
          <w:rPr>
            <w:rStyle w:val="Hyperlink"/>
            <w:noProof/>
            <w:rtl/>
          </w:rPr>
        </w:r>
        <w:r w:rsidR="006C13E9">
          <w:rPr>
            <w:rStyle w:val="Hyperlink"/>
            <w:noProof/>
            <w:rtl/>
          </w:rPr>
          <w:fldChar w:fldCharType="separate"/>
        </w:r>
        <w:r w:rsidR="00700992">
          <w:rPr>
            <w:noProof/>
            <w:webHidden/>
            <w:rtl/>
          </w:rPr>
          <w:t>181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0" w:history="1">
        <w:r w:rsidR="006C13E9" w:rsidRPr="007F72C2">
          <w:rPr>
            <w:rStyle w:val="Hyperlink"/>
            <w:noProof/>
            <w:rtl/>
          </w:rPr>
          <w:t>עמית הלוי (הליכוד):</w:t>
        </w:r>
        <w:r w:rsidR="006C13E9">
          <w:rPr>
            <w:noProof/>
            <w:webHidden/>
          </w:rPr>
          <w:tab/>
        </w:r>
        <w:r w:rsidR="006C13E9">
          <w:rPr>
            <w:rStyle w:val="Hyperlink"/>
            <w:noProof/>
            <w:rtl/>
          </w:rPr>
          <w:fldChar w:fldCharType="begin"/>
        </w:r>
        <w:r w:rsidR="006C13E9">
          <w:rPr>
            <w:noProof/>
            <w:webHidden/>
          </w:rPr>
          <w:instrText xml:space="preserve"> PAGEREF _Toc198628920 \h </w:instrText>
        </w:r>
        <w:r w:rsidR="006C13E9">
          <w:rPr>
            <w:rStyle w:val="Hyperlink"/>
            <w:noProof/>
            <w:rtl/>
          </w:rPr>
        </w:r>
        <w:r w:rsidR="006C13E9">
          <w:rPr>
            <w:rStyle w:val="Hyperlink"/>
            <w:noProof/>
            <w:rtl/>
          </w:rPr>
          <w:fldChar w:fldCharType="separate"/>
        </w:r>
        <w:r w:rsidR="00700992">
          <w:rPr>
            <w:noProof/>
            <w:webHidden/>
            <w:rtl/>
          </w:rPr>
          <w:t>182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1" w:history="1">
        <w:r w:rsidR="006C13E9" w:rsidRPr="007F72C2">
          <w:rPr>
            <w:rStyle w:val="Hyperlink"/>
            <w:noProof/>
            <w:rtl/>
          </w:rPr>
          <w:t>ואליד אלהואשלה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_Toc198628921 \h </w:instrText>
        </w:r>
        <w:r w:rsidR="006C13E9">
          <w:rPr>
            <w:rStyle w:val="Hyperlink"/>
            <w:noProof/>
            <w:rtl/>
          </w:rPr>
        </w:r>
        <w:r w:rsidR="006C13E9">
          <w:rPr>
            <w:rStyle w:val="Hyperlink"/>
            <w:noProof/>
            <w:rtl/>
          </w:rPr>
          <w:fldChar w:fldCharType="separate"/>
        </w:r>
        <w:r w:rsidR="00700992">
          <w:rPr>
            <w:noProof/>
            <w:webHidden/>
            <w:rtl/>
          </w:rPr>
          <w:t>185</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2" w:history="1">
        <w:r w:rsidR="006C13E9" w:rsidRPr="007F72C2">
          <w:rPr>
            <w:rStyle w:val="Hyperlink"/>
            <w:noProof/>
            <w:rtl/>
          </w:rPr>
          <w:t>טלי גוטליב (הליכוד):</w:t>
        </w:r>
        <w:r w:rsidR="006C13E9">
          <w:rPr>
            <w:noProof/>
            <w:webHidden/>
          </w:rPr>
          <w:tab/>
        </w:r>
        <w:r w:rsidR="006C13E9">
          <w:rPr>
            <w:rStyle w:val="Hyperlink"/>
            <w:noProof/>
            <w:rtl/>
          </w:rPr>
          <w:fldChar w:fldCharType="begin"/>
        </w:r>
        <w:r w:rsidR="006C13E9">
          <w:rPr>
            <w:noProof/>
            <w:webHidden/>
          </w:rPr>
          <w:instrText xml:space="preserve"> PAGEREF _Toc198628922 \h </w:instrText>
        </w:r>
        <w:r w:rsidR="006C13E9">
          <w:rPr>
            <w:rStyle w:val="Hyperlink"/>
            <w:noProof/>
            <w:rtl/>
          </w:rPr>
        </w:r>
        <w:r w:rsidR="006C13E9">
          <w:rPr>
            <w:rStyle w:val="Hyperlink"/>
            <w:noProof/>
            <w:rtl/>
          </w:rPr>
          <w:fldChar w:fldCharType="separate"/>
        </w:r>
        <w:r w:rsidR="00700992">
          <w:rPr>
            <w:noProof/>
            <w:webHidden/>
            <w:rtl/>
          </w:rPr>
          <w:t>186</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3" w:history="1">
        <w:r w:rsidR="006C13E9" w:rsidRPr="007F72C2">
          <w:rPr>
            <w:rStyle w:val="Hyperlink"/>
            <w:noProof/>
            <w:rtl/>
          </w:rPr>
          <w:t>עופר כסיף (חד"ש-תע"ל):</w:t>
        </w:r>
        <w:r w:rsidR="006C13E9">
          <w:rPr>
            <w:noProof/>
            <w:webHidden/>
          </w:rPr>
          <w:tab/>
        </w:r>
        <w:r w:rsidR="006C13E9">
          <w:rPr>
            <w:rStyle w:val="Hyperlink"/>
            <w:noProof/>
            <w:rtl/>
          </w:rPr>
          <w:fldChar w:fldCharType="begin"/>
        </w:r>
        <w:r w:rsidR="006C13E9">
          <w:rPr>
            <w:noProof/>
            <w:webHidden/>
          </w:rPr>
          <w:instrText xml:space="preserve"> PAGEREF _Toc198628923 \h </w:instrText>
        </w:r>
        <w:r w:rsidR="006C13E9">
          <w:rPr>
            <w:rStyle w:val="Hyperlink"/>
            <w:noProof/>
            <w:rtl/>
          </w:rPr>
        </w:r>
        <w:r w:rsidR="006C13E9">
          <w:rPr>
            <w:rStyle w:val="Hyperlink"/>
            <w:noProof/>
            <w:rtl/>
          </w:rPr>
          <w:fldChar w:fldCharType="separate"/>
        </w:r>
        <w:r w:rsidR="00700992">
          <w:rPr>
            <w:noProof/>
            <w:webHidden/>
            <w:rtl/>
          </w:rPr>
          <w:t>188</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4" w:history="1">
        <w:r w:rsidR="006C13E9" w:rsidRPr="007F72C2">
          <w:rPr>
            <w:rStyle w:val="Hyperlink"/>
            <w:noProof/>
            <w:rtl/>
          </w:rPr>
          <w:t>יאסר חוג'יראת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_Toc198628924 \h </w:instrText>
        </w:r>
        <w:r w:rsidR="006C13E9">
          <w:rPr>
            <w:rStyle w:val="Hyperlink"/>
            <w:noProof/>
            <w:rtl/>
          </w:rPr>
        </w:r>
        <w:r w:rsidR="006C13E9">
          <w:rPr>
            <w:rStyle w:val="Hyperlink"/>
            <w:noProof/>
            <w:rtl/>
          </w:rPr>
          <w:fldChar w:fldCharType="separate"/>
        </w:r>
        <w:r w:rsidR="00700992">
          <w:rPr>
            <w:noProof/>
            <w:webHidden/>
            <w:rtl/>
          </w:rPr>
          <w:t>211</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5" w:history="1">
        <w:r w:rsidR="006C13E9" w:rsidRPr="007F72C2">
          <w:rPr>
            <w:rStyle w:val="Hyperlink"/>
            <w:noProof/>
            <w:rtl/>
          </w:rPr>
          <w:t>גלעד קריב (העבודה):</w:t>
        </w:r>
        <w:r w:rsidR="006C13E9">
          <w:rPr>
            <w:noProof/>
            <w:webHidden/>
          </w:rPr>
          <w:tab/>
        </w:r>
        <w:r w:rsidR="006C13E9">
          <w:rPr>
            <w:rStyle w:val="Hyperlink"/>
            <w:noProof/>
            <w:rtl/>
          </w:rPr>
          <w:fldChar w:fldCharType="begin"/>
        </w:r>
        <w:r w:rsidR="006C13E9">
          <w:rPr>
            <w:noProof/>
            <w:webHidden/>
          </w:rPr>
          <w:instrText xml:space="preserve"> PAGEREF _Toc198628925 \h </w:instrText>
        </w:r>
        <w:r w:rsidR="006C13E9">
          <w:rPr>
            <w:rStyle w:val="Hyperlink"/>
            <w:noProof/>
            <w:rtl/>
          </w:rPr>
        </w:r>
        <w:r w:rsidR="006C13E9">
          <w:rPr>
            <w:rStyle w:val="Hyperlink"/>
            <w:noProof/>
            <w:rtl/>
          </w:rPr>
          <w:fldChar w:fldCharType="separate"/>
        </w:r>
        <w:r w:rsidR="00700992">
          <w:rPr>
            <w:noProof/>
            <w:webHidden/>
            <w:rtl/>
          </w:rPr>
          <w:t>212</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6" w:history="1">
        <w:r w:rsidR="006C13E9" w:rsidRPr="007F72C2">
          <w:rPr>
            <w:rStyle w:val="Hyperlink"/>
            <w:noProof/>
            <w:rtl/>
          </w:rPr>
          <w:t>ווליד טאהא (רע"מ – הרשימה הערבית המאוחדת):</w:t>
        </w:r>
        <w:r w:rsidR="006C13E9">
          <w:rPr>
            <w:noProof/>
            <w:webHidden/>
          </w:rPr>
          <w:tab/>
        </w:r>
        <w:r w:rsidR="006C13E9">
          <w:rPr>
            <w:rStyle w:val="Hyperlink"/>
            <w:noProof/>
            <w:rtl/>
          </w:rPr>
          <w:fldChar w:fldCharType="begin"/>
        </w:r>
        <w:r w:rsidR="006C13E9">
          <w:rPr>
            <w:noProof/>
            <w:webHidden/>
          </w:rPr>
          <w:instrText xml:space="preserve"> PAGEREF _Toc198628926 \h </w:instrText>
        </w:r>
        <w:r w:rsidR="006C13E9">
          <w:rPr>
            <w:rStyle w:val="Hyperlink"/>
            <w:noProof/>
            <w:rtl/>
          </w:rPr>
        </w:r>
        <w:r w:rsidR="006C13E9">
          <w:rPr>
            <w:rStyle w:val="Hyperlink"/>
            <w:noProof/>
            <w:rtl/>
          </w:rPr>
          <w:fldChar w:fldCharType="separate"/>
        </w:r>
        <w:r w:rsidR="00700992">
          <w:rPr>
            <w:noProof/>
            <w:webHidden/>
            <w:rtl/>
          </w:rPr>
          <w:t>214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7" w:history="1">
        <w:r w:rsidR="006C13E9" w:rsidRPr="007F72C2">
          <w:rPr>
            <w:rStyle w:val="Hyperlink"/>
            <w:noProof/>
            <w:rtl/>
          </w:rPr>
          <w:t>אחמד טיבי (חד"ש-תע"ל):</w:t>
        </w:r>
        <w:r w:rsidR="006C13E9">
          <w:rPr>
            <w:noProof/>
            <w:webHidden/>
          </w:rPr>
          <w:tab/>
        </w:r>
        <w:r w:rsidR="006C13E9">
          <w:rPr>
            <w:rStyle w:val="Hyperlink"/>
            <w:noProof/>
            <w:rtl/>
          </w:rPr>
          <w:fldChar w:fldCharType="begin"/>
        </w:r>
        <w:r w:rsidR="006C13E9">
          <w:rPr>
            <w:noProof/>
            <w:webHidden/>
          </w:rPr>
          <w:instrText xml:space="preserve"> PAGEREF _Toc198628927 \h </w:instrText>
        </w:r>
        <w:r w:rsidR="006C13E9">
          <w:rPr>
            <w:rStyle w:val="Hyperlink"/>
            <w:noProof/>
            <w:rtl/>
          </w:rPr>
        </w:r>
        <w:r w:rsidR="006C13E9">
          <w:rPr>
            <w:rStyle w:val="Hyperlink"/>
            <w:noProof/>
            <w:rtl/>
          </w:rPr>
          <w:fldChar w:fldCharType="separate"/>
        </w:r>
        <w:r w:rsidR="00700992">
          <w:rPr>
            <w:noProof/>
            <w:webHidden/>
            <w:rtl/>
          </w:rPr>
          <w:t>219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28" w:history="1">
        <w:r w:rsidR="006C13E9" w:rsidRPr="007F72C2">
          <w:rPr>
            <w:rStyle w:val="Hyperlink"/>
            <w:noProof/>
            <w:rtl/>
          </w:rPr>
          <w:t>ינון אזולאי (ש"ס):</w:t>
        </w:r>
        <w:r w:rsidR="006C13E9">
          <w:rPr>
            <w:noProof/>
            <w:webHidden/>
          </w:rPr>
          <w:tab/>
        </w:r>
        <w:r w:rsidR="006C13E9">
          <w:rPr>
            <w:rStyle w:val="Hyperlink"/>
            <w:noProof/>
            <w:rtl/>
          </w:rPr>
          <w:fldChar w:fldCharType="begin"/>
        </w:r>
        <w:r w:rsidR="006C13E9">
          <w:rPr>
            <w:noProof/>
            <w:webHidden/>
          </w:rPr>
          <w:instrText xml:space="preserve"> PAGEREF _Toc198628928 \h </w:instrText>
        </w:r>
        <w:r w:rsidR="006C13E9">
          <w:rPr>
            <w:rStyle w:val="Hyperlink"/>
            <w:noProof/>
            <w:rtl/>
          </w:rPr>
        </w:r>
        <w:r w:rsidR="006C13E9">
          <w:rPr>
            <w:rStyle w:val="Hyperlink"/>
            <w:noProof/>
            <w:rtl/>
          </w:rPr>
          <w:fldChar w:fldCharType="separate"/>
        </w:r>
        <w:r w:rsidR="00700992">
          <w:rPr>
            <w:noProof/>
            <w:webHidden/>
            <w:rtl/>
          </w:rPr>
          <w:t>224</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929" w:history="1">
        <w:r w:rsidR="006C13E9" w:rsidRPr="007F72C2">
          <w:rPr>
            <w:rStyle w:val="Hyperlink"/>
            <w:noProof/>
            <w:rtl/>
          </w:rPr>
          <w:t>חילופים בוועדות הכנסת</w:t>
        </w:r>
        <w:r w:rsidR="006C13E9">
          <w:rPr>
            <w:noProof/>
            <w:webHidden/>
          </w:rPr>
          <w:tab/>
        </w:r>
        <w:r w:rsidR="006C13E9">
          <w:rPr>
            <w:rStyle w:val="Hyperlink"/>
            <w:noProof/>
            <w:rtl/>
          </w:rPr>
          <w:fldChar w:fldCharType="begin"/>
        </w:r>
        <w:r w:rsidR="006C13E9">
          <w:rPr>
            <w:noProof/>
            <w:webHidden/>
          </w:rPr>
          <w:instrText xml:space="preserve"> PAGEREF _Toc198628929 \h </w:instrText>
        </w:r>
        <w:r w:rsidR="006C13E9">
          <w:rPr>
            <w:rStyle w:val="Hyperlink"/>
            <w:noProof/>
            <w:rtl/>
          </w:rPr>
        </w:r>
        <w:r w:rsidR="006C13E9">
          <w:rPr>
            <w:rStyle w:val="Hyperlink"/>
            <w:noProof/>
            <w:rtl/>
          </w:rPr>
          <w:fldChar w:fldCharType="separate"/>
        </w:r>
        <w:r w:rsidR="00700992">
          <w:rPr>
            <w:noProof/>
            <w:webHidden/>
            <w:rtl/>
          </w:rPr>
          <w:t>227</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30" w:history="1">
        <w:r w:rsidR="006C13E9" w:rsidRPr="007F72C2">
          <w:rPr>
            <w:rStyle w:val="Hyperlink"/>
            <w:noProof/>
            <w:rtl/>
          </w:rPr>
          <w:t>אופיר כץ (יו"ר ועדת הכנסת):</w:t>
        </w:r>
        <w:r w:rsidR="006C13E9">
          <w:rPr>
            <w:noProof/>
            <w:webHidden/>
          </w:rPr>
          <w:tab/>
        </w:r>
        <w:r w:rsidR="006C13E9">
          <w:rPr>
            <w:rStyle w:val="Hyperlink"/>
            <w:noProof/>
            <w:rtl/>
          </w:rPr>
          <w:fldChar w:fldCharType="begin"/>
        </w:r>
        <w:r w:rsidR="006C13E9">
          <w:rPr>
            <w:noProof/>
            <w:webHidden/>
          </w:rPr>
          <w:instrText xml:space="preserve"> PAGEREF _Toc198628930 \h </w:instrText>
        </w:r>
        <w:r w:rsidR="006C13E9">
          <w:rPr>
            <w:rStyle w:val="Hyperlink"/>
            <w:noProof/>
            <w:rtl/>
          </w:rPr>
        </w:r>
        <w:r w:rsidR="006C13E9">
          <w:rPr>
            <w:rStyle w:val="Hyperlink"/>
            <w:noProof/>
            <w:rtl/>
          </w:rPr>
          <w:fldChar w:fldCharType="separate"/>
        </w:r>
        <w:r w:rsidR="00700992">
          <w:rPr>
            <w:noProof/>
            <w:webHidden/>
            <w:rtl/>
          </w:rPr>
          <w:t>227</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931" w:history="1">
        <w:r w:rsidR="006C13E9" w:rsidRPr="007F72C2">
          <w:rPr>
            <w:rStyle w:val="Hyperlink"/>
            <w:noProof/>
            <w:rtl/>
          </w:rPr>
          <w:t>הצעת חוק להשתתפותם של העובדים ובעלי תפקיד בשירות הציבורי בצעדים לייצוב המצב הפיסקלי במדינה במהלך השנים 2025 ו-2026 (הוראת שעה) (תיקון), התשפ"ה–2025</w:t>
        </w:r>
        <w:r w:rsidR="006C13E9">
          <w:rPr>
            <w:noProof/>
            <w:webHidden/>
          </w:rPr>
          <w:tab/>
        </w:r>
        <w:r w:rsidR="006C13E9">
          <w:rPr>
            <w:rStyle w:val="Hyperlink"/>
            <w:noProof/>
            <w:rtl/>
          </w:rPr>
          <w:fldChar w:fldCharType="begin"/>
        </w:r>
        <w:r w:rsidR="006C13E9">
          <w:rPr>
            <w:noProof/>
            <w:webHidden/>
          </w:rPr>
          <w:instrText xml:space="preserve"> PAGEREF _Toc198628931 \h </w:instrText>
        </w:r>
        <w:r w:rsidR="006C13E9">
          <w:rPr>
            <w:rStyle w:val="Hyperlink"/>
            <w:noProof/>
            <w:rtl/>
          </w:rPr>
        </w:r>
        <w:r w:rsidR="006C13E9">
          <w:rPr>
            <w:rStyle w:val="Hyperlink"/>
            <w:noProof/>
            <w:rtl/>
          </w:rPr>
          <w:fldChar w:fldCharType="separate"/>
        </w:r>
        <w:r w:rsidR="00700992">
          <w:rPr>
            <w:noProof/>
            <w:webHidden/>
            <w:rtl/>
          </w:rPr>
          <w:t>229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32" w:history="1">
        <w:r w:rsidR="006C13E9" w:rsidRPr="007F72C2">
          <w:rPr>
            <w:rStyle w:val="Hyperlink"/>
            <w:noProof/>
            <w:rtl/>
          </w:rPr>
          <w:t>ישראל אייכלר (יו"ר ועדת העבודה והרווחה):</w:t>
        </w:r>
        <w:r w:rsidR="006C13E9">
          <w:rPr>
            <w:noProof/>
            <w:webHidden/>
          </w:rPr>
          <w:tab/>
        </w:r>
        <w:r w:rsidR="006C13E9">
          <w:rPr>
            <w:rStyle w:val="Hyperlink"/>
            <w:noProof/>
            <w:rtl/>
          </w:rPr>
          <w:fldChar w:fldCharType="begin"/>
        </w:r>
        <w:r w:rsidR="006C13E9">
          <w:rPr>
            <w:noProof/>
            <w:webHidden/>
          </w:rPr>
          <w:instrText xml:space="preserve"> PAGEREF _Toc198628932 \h </w:instrText>
        </w:r>
        <w:r w:rsidR="006C13E9">
          <w:rPr>
            <w:rStyle w:val="Hyperlink"/>
            <w:noProof/>
            <w:rtl/>
          </w:rPr>
        </w:r>
        <w:r w:rsidR="006C13E9">
          <w:rPr>
            <w:rStyle w:val="Hyperlink"/>
            <w:noProof/>
            <w:rtl/>
          </w:rPr>
          <w:fldChar w:fldCharType="separate"/>
        </w:r>
        <w:r w:rsidR="00700992">
          <w:rPr>
            <w:noProof/>
            <w:webHidden/>
            <w:rtl/>
          </w:rPr>
          <w:t>229</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33" w:history="1">
        <w:r w:rsidR="006C13E9" w:rsidRPr="007F72C2">
          <w:rPr>
            <w:rStyle w:val="Hyperlink"/>
            <w:noProof/>
            <w:rtl/>
          </w:rPr>
          <w:t>מיקי לוי (יש עתיד):</w:t>
        </w:r>
        <w:r w:rsidR="006C13E9">
          <w:rPr>
            <w:noProof/>
            <w:webHidden/>
          </w:rPr>
          <w:tab/>
        </w:r>
        <w:r w:rsidR="006C13E9">
          <w:rPr>
            <w:rStyle w:val="Hyperlink"/>
            <w:noProof/>
            <w:rtl/>
          </w:rPr>
          <w:fldChar w:fldCharType="begin"/>
        </w:r>
        <w:r w:rsidR="006C13E9">
          <w:rPr>
            <w:noProof/>
            <w:webHidden/>
          </w:rPr>
          <w:instrText xml:space="preserve"> PAGEREF _Toc198628933 \h </w:instrText>
        </w:r>
        <w:r w:rsidR="006C13E9">
          <w:rPr>
            <w:rStyle w:val="Hyperlink"/>
            <w:noProof/>
            <w:rtl/>
          </w:rPr>
        </w:r>
        <w:r w:rsidR="006C13E9">
          <w:rPr>
            <w:rStyle w:val="Hyperlink"/>
            <w:noProof/>
            <w:rtl/>
          </w:rPr>
          <w:fldChar w:fldCharType="separate"/>
        </w:r>
        <w:r w:rsidR="00700992">
          <w:rPr>
            <w:noProof/>
            <w:webHidden/>
            <w:rtl/>
          </w:rPr>
          <w:t>231</w:t>
        </w:r>
        <w:r w:rsidR="006C13E9">
          <w:rPr>
            <w:rStyle w:val="Hyperlink"/>
            <w:noProof/>
            <w:rtl/>
          </w:rPr>
          <w:fldChar w:fldCharType="end"/>
        </w:r>
      </w:hyperlink>
    </w:p>
    <w:p w:rsidR="006C13E9" w:rsidRDefault="004C1E9B" w:rsidP="006C13E9">
      <w:pPr>
        <w:pStyle w:val="TOC1"/>
        <w:tabs>
          <w:tab w:val="right" w:leader="dot" w:pos="8296"/>
        </w:tabs>
        <w:ind w:firstLine="0"/>
        <w:rPr>
          <w:noProof/>
        </w:rPr>
      </w:pPr>
      <w:hyperlink w:anchor="_Toc198628934" w:history="1">
        <w:r w:rsidR="006C13E9" w:rsidRPr="007F72C2">
          <w:rPr>
            <w:rStyle w:val="Hyperlink"/>
            <w:noProof/>
            <w:rtl/>
            <w:lang w:eastAsia="he-IL"/>
          </w:rPr>
          <w:t>הצעת חוק לתיקון פקודת בתי הסוהר (תיקון מס' 66 – הוראת שעה – חרבות ברזל) (חופשה מיוחדת לאסיר) (תיקון מס' 3), התשפ"ה–2025</w:t>
        </w:r>
        <w:r w:rsidR="006C13E9">
          <w:rPr>
            <w:noProof/>
            <w:webHidden/>
          </w:rPr>
          <w:tab/>
        </w:r>
        <w:r w:rsidR="006C13E9">
          <w:rPr>
            <w:rStyle w:val="Hyperlink"/>
            <w:noProof/>
            <w:rtl/>
          </w:rPr>
          <w:fldChar w:fldCharType="begin"/>
        </w:r>
        <w:r w:rsidR="006C13E9">
          <w:rPr>
            <w:noProof/>
            <w:webHidden/>
          </w:rPr>
          <w:instrText xml:space="preserve"> PAGEREF _Toc198628934 \h </w:instrText>
        </w:r>
        <w:r w:rsidR="006C13E9">
          <w:rPr>
            <w:rStyle w:val="Hyperlink"/>
            <w:noProof/>
            <w:rtl/>
          </w:rPr>
        </w:r>
        <w:r w:rsidR="006C13E9">
          <w:rPr>
            <w:rStyle w:val="Hyperlink"/>
            <w:noProof/>
            <w:rtl/>
          </w:rPr>
          <w:fldChar w:fldCharType="separate"/>
        </w:r>
        <w:r w:rsidR="00700992">
          <w:rPr>
            <w:noProof/>
            <w:webHidden/>
            <w:rtl/>
          </w:rPr>
          <w:t>234</w:t>
        </w:r>
        <w:r w:rsidR="006C13E9">
          <w:rPr>
            <w:rStyle w:val="Hyperlink"/>
            <w:noProof/>
            <w:rtl/>
          </w:rPr>
          <w:fldChar w:fldCharType="end"/>
        </w:r>
      </w:hyperlink>
    </w:p>
    <w:p w:rsidR="006C13E9" w:rsidRDefault="004C1E9B" w:rsidP="006C13E9">
      <w:pPr>
        <w:pStyle w:val="TOC2"/>
        <w:tabs>
          <w:tab w:val="right" w:leader="dot" w:pos="8296"/>
        </w:tabs>
        <w:ind w:firstLine="0"/>
        <w:rPr>
          <w:noProof/>
        </w:rPr>
      </w:pPr>
      <w:hyperlink w:anchor="_Toc198628935" w:history="1">
        <w:r w:rsidR="006C13E9" w:rsidRPr="007F72C2">
          <w:rPr>
            <w:rStyle w:val="Hyperlink"/>
            <w:noProof/>
            <w:rtl/>
          </w:rPr>
          <w:t>צביקה פוגל (יו"ר הוועדה לביטחון לאומי):</w:t>
        </w:r>
        <w:r w:rsidR="006C13E9">
          <w:rPr>
            <w:noProof/>
            <w:webHidden/>
          </w:rPr>
          <w:tab/>
        </w:r>
        <w:r w:rsidR="006C13E9">
          <w:rPr>
            <w:rStyle w:val="Hyperlink"/>
            <w:noProof/>
            <w:rtl/>
          </w:rPr>
          <w:fldChar w:fldCharType="begin"/>
        </w:r>
        <w:r w:rsidR="006C13E9">
          <w:rPr>
            <w:noProof/>
            <w:webHidden/>
          </w:rPr>
          <w:instrText xml:space="preserve"> PAGEREF _Toc198628935 \h </w:instrText>
        </w:r>
        <w:r w:rsidR="006C13E9">
          <w:rPr>
            <w:rStyle w:val="Hyperlink"/>
            <w:noProof/>
            <w:rtl/>
          </w:rPr>
        </w:r>
        <w:r w:rsidR="006C13E9">
          <w:rPr>
            <w:rStyle w:val="Hyperlink"/>
            <w:noProof/>
            <w:rtl/>
          </w:rPr>
          <w:fldChar w:fldCharType="separate"/>
        </w:r>
        <w:r w:rsidR="00700992">
          <w:rPr>
            <w:noProof/>
            <w:webHidden/>
            <w:rtl/>
          </w:rPr>
          <w:t>235</w:t>
        </w:r>
        <w:r w:rsidR="006C13E9">
          <w:rPr>
            <w:rStyle w:val="Hyperlink"/>
            <w:noProof/>
            <w:rtl/>
          </w:rPr>
          <w:fldChar w:fldCharType="end"/>
        </w:r>
      </w:hyperlink>
    </w:p>
    <w:p w:rsidR="006C13E9" w:rsidRDefault="006C13E9" w:rsidP="006C13E9">
      <w:pPr>
        <w:ind w:firstLine="0"/>
        <w:rPr>
          <w:rtl/>
        </w:rPr>
      </w:pPr>
      <w:r>
        <w:rPr>
          <w:rtl/>
        </w:rPr>
        <w:fldChar w:fldCharType="end"/>
      </w:r>
    </w:p>
    <w:p w:rsidR="00E76ED6" w:rsidRDefault="00E76ED6" w:rsidP="006C13E9">
      <w:pPr>
        <w:ind w:firstLine="0"/>
        <w:rPr>
          <w:rtl/>
        </w:rPr>
      </w:pPr>
      <w:r>
        <w:rPr>
          <w:rtl/>
        </w:rPr>
        <w:br w:type="page"/>
      </w:r>
    </w:p>
    <w:p w:rsidR="00E76ED6" w:rsidRDefault="00E76ED6" w:rsidP="00BE511F">
      <w:pPr>
        <w:pStyle w:val="a6"/>
        <w:rPr>
          <w:rtl/>
          <w:lang w:eastAsia="he-IL"/>
        </w:rPr>
      </w:pPr>
      <w:bookmarkStart w:id="4" w:name="ET_subject_מסמכים_שהונחו_על_מסמך_ה_4"/>
      <w:r w:rsidRPr="009308F1">
        <w:rPr>
          <w:rStyle w:val="TagStyle"/>
          <w:rtl/>
        </w:rPr>
        <w:t>&lt;&lt; נושא &gt;&gt;</w:t>
      </w:r>
      <w:r w:rsidRPr="00FA19E1">
        <w:rPr>
          <w:rStyle w:val="TagStyle"/>
          <w:rtl/>
        </w:rPr>
        <w:t xml:space="preserve"> </w:t>
      </w:r>
      <w:bookmarkStart w:id="5" w:name="_Toc198628844"/>
      <w:r>
        <w:rPr>
          <w:rtl/>
          <w:lang w:eastAsia="he-IL"/>
        </w:rPr>
        <w:t xml:space="preserve">מסמכים שהונחו על </w:t>
      </w:r>
      <w:r>
        <w:rPr>
          <w:rFonts w:hint="cs"/>
          <w:rtl/>
          <w:lang w:eastAsia="he-IL"/>
        </w:rPr>
        <w:t>שולחן</w:t>
      </w:r>
      <w:r>
        <w:rPr>
          <w:rtl/>
          <w:lang w:eastAsia="he-IL"/>
        </w:rPr>
        <w:t xml:space="preserve"> הכנסת</w:t>
      </w:r>
      <w:bookmarkEnd w:id="5"/>
      <w:r w:rsidRPr="00FA19E1">
        <w:rPr>
          <w:rStyle w:val="TagStyle"/>
          <w:rtl/>
        </w:rPr>
        <w:t xml:space="preserve"> </w:t>
      </w:r>
      <w:r w:rsidRPr="009308F1">
        <w:rPr>
          <w:rStyle w:val="TagStyle"/>
          <w:rtl/>
        </w:rPr>
        <w:t>&lt;&lt; נושא &gt;&gt;</w:t>
      </w:r>
      <w:r>
        <w:rPr>
          <w:rtl/>
          <w:lang w:eastAsia="he-IL"/>
        </w:rPr>
        <w:t xml:space="preserve">  </w:t>
      </w:r>
      <w:bookmarkEnd w:id="4"/>
    </w:p>
    <w:p w:rsidR="00E76ED6" w:rsidRDefault="00E76ED6" w:rsidP="003D479E">
      <w:pPr>
        <w:rPr>
          <w:rtl/>
          <w:lang w:eastAsia="he-IL"/>
        </w:rPr>
      </w:pPr>
    </w:p>
    <w:p w:rsidR="00E76ED6" w:rsidRDefault="00E76ED6" w:rsidP="009308F1">
      <w:pPr>
        <w:pStyle w:val="af6"/>
        <w:keepNext/>
        <w:rPr>
          <w:rtl/>
        </w:rPr>
      </w:pPr>
      <w:bookmarkStart w:id="6" w:name="ET_yor_6423_5"/>
      <w:r w:rsidRPr="009308F1">
        <w:rPr>
          <w:rStyle w:val="TagStyle"/>
          <w:rtl/>
        </w:rPr>
        <w:t xml:space="preserve"> &lt;&lt; יור &gt;&gt;</w:t>
      </w:r>
      <w:r w:rsidRPr="00FA19E1">
        <w:rPr>
          <w:rStyle w:val="TagStyle"/>
          <w:rtl/>
        </w:rPr>
        <w:t xml:space="preserve"> </w:t>
      </w:r>
      <w:r>
        <w:rPr>
          <w:rtl/>
        </w:rPr>
        <w:t>היו"ר אמיר אוחנה:</w:t>
      </w:r>
      <w:r w:rsidRPr="00FA19E1">
        <w:rPr>
          <w:rStyle w:val="TagStyle"/>
          <w:rtl/>
        </w:rPr>
        <w:t xml:space="preserve"> </w:t>
      </w:r>
      <w:r w:rsidRPr="009308F1">
        <w:rPr>
          <w:rStyle w:val="TagStyle"/>
          <w:rtl/>
        </w:rPr>
        <w:t>&lt;&lt; יור &gt;&gt;</w:t>
      </w:r>
      <w:r>
        <w:rPr>
          <w:rtl/>
        </w:rPr>
        <w:t xml:space="preserve">  </w:t>
      </w:r>
      <w:bookmarkEnd w:id="6"/>
    </w:p>
    <w:p w:rsidR="00E76ED6" w:rsidRDefault="00E76ED6" w:rsidP="003D479E">
      <w:pPr>
        <w:rPr>
          <w:rtl/>
          <w:lang w:eastAsia="he-IL"/>
        </w:rPr>
      </w:pPr>
    </w:p>
    <w:p w:rsidR="00E76ED6" w:rsidRDefault="00E76ED6" w:rsidP="0026306E">
      <w:pPr>
        <w:rPr>
          <w:rtl/>
          <w:lang w:eastAsia="he-IL"/>
        </w:rPr>
      </w:pPr>
      <w:r>
        <w:rPr>
          <w:rFonts w:hint="cs"/>
          <w:rtl/>
          <w:lang w:eastAsia="he-IL"/>
        </w:rPr>
        <w:t>חברות וחברי הכנסת, שלום. שלום גם לשרה ושלום גם לאורחינו ביציע. אני רואה את חבר הכ</w:t>
      </w:r>
      <w:bookmarkStart w:id="7" w:name="_ETM_Q1_11000"/>
      <w:bookmarkEnd w:id="7"/>
      <w:r>
        <w:rPr>
          <w:rFonts w:hint="cs"/>
          <w:rtl/>
          <w:lang w:eastAsia="he-IL"/>
        </w:rPr>
        <w:t xml:space="preserve">נסת והשר לשעבר מאיר שטרית, שנמצא יחד עם הסטודנטים </w:t>
      </w:r>
      <w:bookmarkStart w:id="8" w:name="_ETM_Q1_13000"/>
      <w:bookmarkEnd w:id="8"/>
      <w:r>
        <w:rPr>
          <w:rFonts w:hint="cs"/>
          <w:rtl/>
          <w:lang w:eastAsia="he-IL"/>
        </w:rPr>
        <w:t xml:space="preserve">לתואר שני מהמרכז האקדמי רופין. אני מאחל לכם סיור </w:t>
      </w:r>
      <w:bookmarkStart w:id="9" w:name="_ETM_Q1_19000"/>
      <w:bookmarkEnd w:id="9"/>
      <w:r>
        <w:rPr>
          <w:rFonts w:hint="cs"/>
          <w:rtl/>
          <w:lang w:eastAsia="he-IL"/>
        </w:rPr>
        <w:t xml:space="preserve">מועיל. </w:t>
      </w:r>
    </w:p>
    <w:p w:rsidR="00E76ED6" w:rsidRDefault="00E76ED6" w:rsidP="00FE13F9">
      <w:pPr>
        <w:rPr>
          <w:rtl/>
          <w:lang w:eastAsia="he-IL"/>
        </w:rPr>
      </w:pPr>
    </w:p>
    <w:p w:rsidR="00E76ED6" w:rsidRDefault="00E76ED6" w:rsidP="0026306E">
      <w:pPr>
        <w:rPr>
          <w:rtl/>
          <w:lang w:eastAsia="he-IL"/>
        </w:rPr>
      </w:pPr>
      <w:r>
        <w:rPr>
          <w:rFonts w:hint="cs"/>
          <w:rtl/>
          <w:lang w:eastAsia="he-IL"/>
        </w:rPr>
        <w:t>ו</w:t>
      </w:r>
      <w:bookmarkStart w:id="10" w:name="_ETM_Q1_22000"/>
      <w:bookmarkEnd w:id="10"/>
      <w:r>
        <w:rPr>
          <w:rFonts w:hint="cs"/>
          <w:rtl/>
          <w:lang w:eastAsia="he-IL"/>
        </w:rPr>
        <w:t xml:space="preserve">אנחנו נעבור לישיבת הכנסת. היום יום שני כ"א באייר התשפ"ה, 19 במאי 2025. זהו היום </w:t>
      </w:r>
      <w:bookmarkStart w:id="11" w:name="_ETM_Q1_29000"/>
      <w:bookmarkEnd w:id="11"/>
      <w:r>
        <w:rPr>
          <w:rFonts w:hint="cs"/>
          <w:rtl/>
          <w:lang w:eastAsia="he-IL"/>
        </w:rPr>
        <w:t>ה-591 למלחמה</w:t>
      </w:r>
      <w:r w:rsidR="00A40A7E">
        <w:rPr>
          <w:rFonts w:hint="cs"/>
          <w:rtl/>
          <w:lang w:eastAsia="he-IL"/>
        </w:rPr>
        <w:t>,</w:t>
      </w:r>
      <w:r>
        <w:rPr>
          <w:rFonts w:hint="cs"/>
          <w:rtl/>
          <w:lang w:eastAsia="he-IL"/>
        </w:rPr>
        <w:t xml:space="preserve"> שעודנה נמשכת, וזה גם מניין הימים ש-58 מאחינו ואחיותינו, שתמונותיהם מביטות עלינו </w:t>
      </w:r>
      <w:bookmarkStart w:id="12" w:name="_ETM_Q1_41000"/>
      <w:bookmarkEnd w:id="12"/>
      <w:r>
        <w:rPr>
          <w:rFonts w:hint="cs"/>
          <w:rtl/>
          <w:lang w:eastAsia="he-IL"/>
        </w:rPr>
        <w:t>כאן ממעל,</w:t>
      </w:r>
      <w:r w:rsidRPr="0084122F">
        <w:rPr>
          <w:rtl/>
          <w:lang w:eastAsia="he-IL"/>
        </w:rPr>
        <w:t xml:space="preserve"> </w:t>
      </w:r>
      <w:r>
        <w:rPr>
          <w:rFonts w:hint="cs"/>
          <w:rtl/>
          <w:lang w:eastAsia="he-IL"/>
        </w:rPr>
        <w:t xml:space="preserve">עודם נמצאים בשבי, ואנחנו כולנו מתפללים לשובם </w:t>
      </w:r>
      <w:bookmarkStart w:id="13" w:name="_ETM_Q1_44000"/>
      <w:bookmarkEnd w:id="13"/>
      <w:r>
        <w:rPr>
          <w:rFonts w:hint="cs"/>
          <w:rtl/>
          <w:lang w:eastAsia="he-IL"/>
        </w:rPr>
        <w:t xml:space="preserve">המהיר למשפחותיהם. </w:t>
      </w:r>
    </w:p>
    <w:p w:rsidR="00E76ED6" w:rsidRDefault="00E76ED6" w:rsidP="00BE511F">
      <w:pPr>
        <w:rPr>
          <w:rtl/>
          <w:lang w:eastAsia="he-IL"/>
        </w:rPr>
      </w:pPr>
    </w:p>
    <w:p w:rsidR="00E76ED6" w:rsidRDefault="00E76ED6" w:rsidP="00BE511F">
      <w:pPr>
        <w:rPr>
          <w:rtl/>
          <w:lang w:eastAsia="he-IL"/>
        </w:rPr>
      </w:pPr>
      <w:r>
        <w:rPr>
          <w:rFonts w:hint="cs"/>
          <w:rtl/>
          <w:lang w:eastAsia="he-IL"/>
        </w:rPr>
        <w:t xml:space="preserve">הודעה למזכיר הכנסת. </w:t>
      </w:r>
    </w:p>
    <w:p w:rsidR="00E76ED6" w:rsidRDefault="00E76ED6" w:rsidP="00FE13F9">
      <w:pPr>
        <w:rPr>
          <w:rtl/>
          <w:lang w:eastAsia="he-IL"/>
        </w:rPr>
      </w:pPr>
    </w:p>
    <w:p w:rsidR="00E76ED6" w:rsidRDefault="00E76ED6" w:rsidP="009308F1">
      <w:pPr>
        <w:pStyle w:val="a4"/>
        <w:keepNext/>
        <w:rPr>
          <w:rtl/>
        </w:rPr>
      </w:pPr>
      <w:bookmarkStart w:id="14" w:name="ET_speaker_6327_3"/>
      <w:r w:rsidRPr="009308F1">
        <w:rPr>
          <w:rStyle w:val="TagStyle"/>
          <w:rtl/>
        </w:rPr>
        <w:t xml:space="preserve"> &lt;&lt; דובר &gt;&gt;</w:t>
      </w:r>
      <w:r w:rsidRPr="000B5848">
        <w:rPr>
          <w:rStyle w:val="TagStyle"/>
          <w:rtl/>
        </w:rPr>
        <w:t xml:space="preserve"> </w:t>
      </w:r>
      <w:bookmarkStart w:id="15" w:name="_Toc198628845"/>
      <w:r>
        <w:rPr>
          <w:rtl/>
        </w:rPr>
        <w:t>מזכיר הכנסת דן מרזוק:</w:t>
      </w:r>
      <w:bookmarkEnd w:id="15"/>
      <w:r w:rsidRPr="000B5848">
        <w:rPr>
          <w:rStyle w:val="TagStyle"/>
          <w:rtl/>
        </w:rPr>
        <w:t xml:space="preserve"> </w:t>
      </w:r>
      <w:r w:rsidRPr="009308F1">
        <w:rPr>
          <w:rStyle w:val="TagStyle"/>
          <w:rtl/>
        </w:rPr>
        <w:t>&lt;&lt; דובר &gt;&gt;</w:t>
      </w:r>
      <w:r>
        <w:rPr>
          <w:rtl/>
        </w:rPr>
        <w:t xml:space="preserve">  </w:t>
      </w:r>
      <w:bookmarkEnd w:id="14"/>
    </w:p>
    <w:p w:rsidR="00E76ED6" w:rsidRPr="003C737D" w:rsidRDefault="00E76ED6" w:rsidP="003D479E">
      <w:pPr>
        <w:rPr>
          <w:rtl/>
          <w:lang w:eastAsia="he-IL"/>
        </w:rPr>
      </w:pPr>
    </w:p>
    <w:p w:rsidR="00E76ED6" w:rsidRDefault="00E76ED6" w:rsidP="00BE511F">
      <w:pPr>
        <w:rPr>
          <w:color w:val="000000"/>
          <w:rtl/>
          <w:lang w:val="he-IL" w:eastAsia="he-IL"/>
        </w:rPr>
      </w:pPr>
      <w:r w:rsidRPr="003C737D">
        <w:rPr>
          <w:color w:val="000000"/>
          <w:rtl/>
          <w:lang w:val="he-IL" w:eastAsia="he-IL"/>
        </w:rPr>
        <w:t>ברשות יושב</w:t>
      </w:r>
      <w:r>
        <w:rPr>
          <w:rFonts w:hint="cs"/>
          <w:color w:val="000000"/>
          <w:rtl/>
          <w:lang w:val="he-IL" w:eastAsia="he-IL"/>
        </w:rPr>
        <w:t>-</w:t>
      </w:r>
      <w:r w:rsidRPr="003C737D">
        <w:rPr>
          <w:color w:val="000000"/>
          <w:rtl/>
          <w:lang w:val="he-IL" w:eastAsia="he-IL"/>
        </w:rPr>
        <w:t>ראש הכנסת</w:t>
      </w:r>
      <w:r>
        <w:rPr>
          <w:rFonts w:hint="cs"/>
          <w:color w:val="000000"/>
          <w:rtl/>
          <w:lang w:val="he-IL" w:eastAsia="he-IL"/>
        </w:rPr>
        <w:t>,</w:t>
      </w:r>
      <w:r w:rsidRPr="003C737D">
        <w:rPr>
          <w:color w:val="000000"/>
          <w:rtl/>
          <w:lang w:val="he-IL" w:eastAsia="he-IL"/>
        </w:rPr>
        <w:t xml:space="preserve"> </w:t>
      </w:r>
      <w:r>
        <w:rPr>
          <w:rFonts w:hint="cs"/>
          <w:color w:val="000000"/>
          <w:rtl/>
          <w:lang w:val="he-IL" w:eastAsia="he-IL"/>
        </w:rPr>
        <w:t>הינני</w:t>
      </w:r>
      <w:r w:rsidRPr="003C737D">
        <w:rPr>
          <w:color w:val="000000"/>
          <w:rtl/>
          <w:lang w:val="he-IL" w:eastAsia="he-IL"/>
        </w:rPr>
        <w:t xml:space="preserve"> מתכבד להודיעכם</w:t>
      </w:r>
      <w:r>
        <w:rPr>
          <w:rFonts w:hint="cs"/>
          <w:color w:val="000000"/>
          <w:rtl/>
          <w:lang w:val="he-IL" w:eastAsia="he-IL"/>
        </w:rPr>
        <w:t>,</w:t>
      </w:r>
      <w:r w:rsidRPr="003C737D">
        <w:rPr>
          <w:color w:val="000000"/>
          <w:rtl/>
          <w:lang w:val="he-IL" w:eastAsia="he-IL"/>
        </w:rPr>
        <w:t xml:space="preserve"> כי הונחו היום על שול</w:t>
      </w:r>
      <w:r>
        <w:rPr>
          <w:color w:val="000000"/>
          <w:rtl/>
          <w:lang w:val="he-IL" w:eastAsia="he-IL"/>
        </w:rPr>
        <w:t>חן הכנסת</w:t>
      </w:r>
      <w:r>
        <w:rPr>
          <w:rFonts w:hint="cs"/>
          <w:color w:val="000000"/>
          <w:rtl/>
          <w:lang w:val="he-IL" w:eastAsia="he-IL"/>
        </w:rPr>
        <w:t xml:space="preserve"> –</w:t>
      </w:r>
      <w:r>
        <w:rPr>
          <w:color w:val="000000"/>
          <w:rtl/>
          <w:lang w:val="he-IL" w:eastAsia="he-IL"/>
        </w:rPr>
        <w:t xml:space="preserve"> </w:t>
      </w:r>
    </w:p>
    <w:p w:rsidR="00E76ED6" w:rsidRDefault="00E76ED6" w:rsidP="00BE511F">
      <w:pPr>
        <w:rPr>
          <w:color w:val="000000"/>
          <w:rtl/>
          <w:lang w:val="he-IL" w:eastAsia="he-IL"/>
        </w:rPr>
      </w:pPr>
    </w:p>
    <w:p w:rsidR="00E76ED6" w:rsidRPr="0026306E" w:rsidRDefault="00E76ED6" w:rsidP="0026306E">
      <w:r>
        <w:rPr>
          <w:color w:val="000000"/>
          <w:rtl/>
          <w:lang w:val="he-IL" w:eastAsia="he-IL"/>
        </w:rPr>
        <w:t>לדיון מוקדם</w:t>
      </w:r>
      <w:r>
        <w:rPr>
          <w:rFonts w:hint="cs"/>
          <w:color w:val="000000"/>
          <w:rtl/>
          <w:lang w:val="he-IL" w:eastAsia="he-IL"/>
        </w:rPr>
        <w:t xml:space="preserve"> –</w:t>
      </w:r>
      <w:r w:rsidRPr="003C737D">
        <w:rPr>
          <w:color w:val="000000"/>
          <w:rtl/>
          <w:lang w:val="he-IL" w:eastAsia="he-IL"/>
        </w:rPr>
        <w:t xml:space="preserve"> החל </w:t>
      </w:r>
      <w:r>
        <w:rPr>
          <w:rFonts w:hint="cs"/>
          <w:color w:val="000000"/>
          <w:rtl/>
          <w:lang w:val="he-IL" w:eastAsia="he-IL"/>
        </w:rPr>
        <w:t>ב</w:t>
      </w:r>
      <w:r w:rsidRPr="003C737D">
        <w:rPr>
          <w:color w:val="000000"/>
          <w:rtl/>
          <w:lang w:val="he-IL" w:eastAsia="he-IL"/>
        </w:rPr>
        <w:t xml:space="preserve">הצעת חוק </w:t>
      </w:r>
      <w:r w:rsidRPr="000D5068">
        <w:rPr>
          <w:color w:val="000000"/>
          <w:rtl/>
          <w:lang w:val="he-IL" w:eastAsia="he-IL"/>
        </w:rPr>
        <w:t>פ/</w:t>
      </w:r>
      <w:r w:rsidRPr="000D5068">
        <w:rPr>
          <w:rFonts w:eastAsia="Cambria"/>
          <w:color w:val="000000"/>
          <w:lang w:bidi="en-US"/>
        </w:rPr>
        <w:t>5809/25</w:t>
      </w:r>
      <w:r w:rsidRPr="000D5068">
        <w:rPr>
          <w:rFonts w:eastAsia="Cambria"/>
          <w:color w:val="000000"/>
          <w:rtl/>
          <w:lang w:val="he-IL" w:eastAsia="he-IL"/>
        </w:rPr>
        <w:t xml:space="preserve"> </w:t>
      </w:r>
      <w:r w:rsidRPr="000D5068">
        <w:rPr>
          <w:color w:val="000000"/>
          <w:rtl/>
          <w:lang w:val="he-IL" w:eastAsia="he-IL"/>
        </w:rPr>
        <w:t>ו</w:t>
      </w:r>
      <w:r>
        <w:rPr>
          <w:rFonts w:hint="cs"/>
          <w:color w:val="000000"/>
          <w:rtl/>
          <w:lang w:val="he-IL" w:eastAsia="he-IL"/>
        </w:rPr>
        <w:t>כלה</w:t>
      </w:r>
      <w:r w:rsidRPr="000D5068">
        <w:rPr>
          <w:color w:val="000000"/>
          <w:rtl/>
          <w:lang w:val="he-IL" w:eastAsia="he-IL"/>
        </w:rPr>
        <w:t xml:space="preserve"> </w:t>
      </w:r>
      <w:r>
        <w:rPr>
          <w:rFonts w:hint="cs"/>
          <w:color w:val="000000"/>
          <w:rtl/>
          <w:lang w:val="he-IL" w:eastAsia="he-IL"/>
        </w:rPr>
        <w:t>ב</w:t>
      </w:r>
      <w:r w:rsidRPr="000D5068">
        <w:rPr>
          <w:color w:val="000000"/>
          <w:rtl/>
          <w:lang w:val="he-IL" w:eastAsia="he-IL"/>
        </w:rPr>
        <w:t>הצעת חוק פ/</w:t>
      </w:r>
      <w:r w:rsidRPr="000D5068">
        <w:rPr>
          <w:rFonts w:eastAsia="Cambria"/>
          <w:color w:val="000000"/>
          <w:lang w:bidi="en-US"/>
        </w:rPr>
        <w:t>5839</w:t>
      </w:r>
      <w:r>
        <w:rPr>
          <w:rFonts w:eastAsia="Cambria"/>
          <w:color w:val="000000"/>
          <w:lang w:bidi="en-US"/>
        </w:rPr>
        <w:t>/25</w:t>
      </w:r>
      <w:r w:rsidRPr="000D5068">
        <w:rPr>
          <w:rFonts w:eastAsia="Cambria" w:hint="cs"/>
          <w:color w:val="000000"/>
          <w:rtl/>
          <w:lang w:eastAsia="he-IL"/>
        </w:rPr>
        <w:t>:</w:t>
      </w:r>
      <w:r w:rsidRPr="003C737D">
        <w:rPr>
          <w:rFonts w:eastAsia="Cambria" w:hint="cs"/>
          <w:color w:val="000000"/>
          <w:rtl/>
          <w:lang w:eastAsia="he-IL"/>
        </w:rPr>
        <w:t xml:space="preserve"> </w:t>
      </w:r>
      <w:r>
        <w:rPr>
          <w:rtl/>
        </w:rPr>
        <w:t>הצעת חוק תשלומים לפדויי שבי ולחטופים ששוחררו (תיקון מס' 7), התשפ"ה</w:t>
      </w:r>
      <w:r>
        <w:rPr>
          <w:rFonts w:hint="cs"/>
          <w:rtl/>
        </w:rPr>
        <w:t>–</w:t>
      </w:r>
      <w:r>
        <w:rPr>
          <w:rtl/>
        </w:rPr>
        <w:t>2025; הצעת חוק ההתייעלות הכלכלית (תיקוני חקיקה להשגת יעדי התקציב לשנות התקציב 2023 ו</w:t>
      </w:r>
      <w:r>
        <w:rPr>
          <w:rFonts w:hint="cs"/>
          <w:rtl/>
        </w:rPr>
        <w:t>-</w:t>
      </w:r>
      <w:r>
        <w:rPr>
          <w:rtl/>
        </w:rPr>
        <w:t xml:space="preserve">2024) (תיקון מס' 2), התשפ"ה–2025; הצעת חוק הנצחת זכרם של קורבנות הטבח בכפר קאסם, התשפ"ה–2025, מאת חברי הכנסת עאידה תומא סלימאן, עופר כסיף, יוסף עטאונה </w:t>
      </w:r>
      <w:r>
        <w:rPr>
          <w:rFonts w:hint="cs"/>
          <w:rtl/>
        </w:rPr>
        <w:t>ו</w:t>
      </w:r>
      <w:r>
        <w:rPr>
          <w:rtl/>
        </w:rPr>
        <w:t>איימן עודה; הצעת חוק האזרחים הוותיקים (תיקון – לחצן מצוקה לקשיש), התשפ"ה–2025, מאת חברת הכנסת מירב בן ארי; הצעת חוק הביטוח הלאומי (תיקון – קביעת אחוזי נכות ללקויי שמיעה – דו</w:t>
      </w:r>
      <w:r>
        <w:rPr>
          <w:rFonts w:hint="cs"/>
          <w:rtl/>
        </w:rPr>
        <w:t>-</w:t>
      </w:r>
      <w:r>
        <w:rPr>
          <w:rtl/>
        </w:rPr>
        <w:t>צידי וחד</w:t>
      </w:r>
      <w:r>
        <w:rPr>
          <w:rFonts w:hint="cs"/>
          <w:rtl/>
        </w:rPr>
        <w:t>-</w:t>
      </w:r>
      <w:r>
        <w:rPr>
          <w:rtl/>
        </w:rPr>
        <w:t>צידי), התשפ"ה–2025, מאת חברת הכנסת מירב בן ארי; הצעת חוק לתיקון פקודת התעבורה (איסור שימוש ברכב שהועמד באופן המפריע לתנועה), התשפ"ה–2025, מאת חברת הכנסת מירב בן ארי; הצעת חוק איסור הפליית משרתים בשירות הביטחוני, הלאומי והאזרחי, התשפ"ה–2025, מאת חברת הכנסת מירב בן ארי; הצעת חוק קידום התחרות בענפי המזון והפארם (תיקון – היקף מחזור המכירות של קמעונאי פארם גדול), התשפ"ה–2025, מאת חבר הכנסת משה פסל; הצעת חוק חובת שליחת בקשת תשלום טרם עיקול ותפיסה של נכסים המוחזקים בידי צד שלישי (תיקוני חקיקה), התשפ"ה–2025, מאת חברת הכנסת מירב בן ארי; הצעת חוק קבלת ילד של משרת מילואים למעון יום והשתתפות המדינה בעלות שכר הלימוד בו, התשפ"ה–2025, מאת חבר הכנסת אלון שוסטר; הצעת חוק רישוי שירותים ומקצועות בענף הרכב (תיקון – הוראות לעניין ייבוא רכב מסוג מעונוע), התשפ"ה–2025, מאת חבר הכנסת אוהד טל; הצעת חוק</w:t>
      </w:r>
      <w:r>
        <w:rPr>
          <w:rFonts w:hint="cs"/>
          <w:rtl/>
        </w:rPr>
        <w:t>-</w:t>
      </w:r>
      <w:r>
        <w:rPr>
          <w:rtl/>
        </w:rPr>
        <w:t>יסוד: זכויות בהליך פלילי, מאת חבר הכנסת גלעד קריב; הצעת חוק שוויון זכויות לאנשים עם מוגבלות (תיקון – הגנה על חולים במחלה ממארת בזמן הטיפולים וההחלמה), התשפ"ה–2025, מאת חברת הכנסת מירב בן ארי; הצעת חוק הרשויות המקומיות (פטור חיילים, נפגעי מלחמה ושוטרים מארנונה) (תיקון – הנחה בארנונה לחייל מילואים פעיל), התשפ"ה–2025, מאת חברי הכנסת אביגדור ליברמן, עודד פורר, יבגני סובה, שרון ניר, יוליה מלינובסקי</w:t>
      </w:r>
      <w:r>
        <w:rPr>
          <w:rFonts w:hint="cs"/>
          <w:rtl/>
        </w:rPr>
        <w:t xml:space="preserve"> ו</w:t>
      </w:r>
      <w:r>
        <w:rPr>
          <w:rtl/>
        </w:rPr>
        <w:t xml:space="preserve">חמד עמאר; הצעת חוק להנצחת זכרו של הרב מאיר נסים מאזוז, התשפ"ה–2025, מאת חברת הכנסת חוה אתי עטייה; הצעת חוק תמיכה במימון פעילות ארגון נכי צה"ל ובתי הלוחם ובארגון נפגעי פעולות האיבה, התשפ"ה–2025, מאת חברי הכנסת אופיר כץ </w:t>
      </w:r>
      <w:r>
        <w:rPr>
          <w:rFonts w:hint="cs"/>
          <w:rtl/>
        </w:rPr>
        <w:t>ו</w:t>
      </w:r>
      <w:r>
        <w:rPr>
          <w:rtl/>
        </w:rPr>
        <w:t xml:space="preserve">יוראי להב הרצנו; הצעת חוק קבלת ילד של משרת מילואים למעון יום והשתתפות המדינה בעלות שכר הלימוד בו, התשפ"ה–2025, מאת חברי הכנסת אביגדור ליברמן, עודד פורר, יבגני סובה, שרון ניר, יוליה מלינובסקי </w:t>
      </w:r>
      <w:r>
        <w:rPr>
          <w:rFonts w:hint="cs"/>
          <w:rtl/>
        </w:rPr>
        <w:t>ו</w:t>
      </w:r>
      <w:r>
        <w:rPr>
          <w:rtl/>
        </w:rPr>
        <w:t>חמד עמאר; הצעת חוק לתיקון פקודת הרופאים (אי</w:t>
      </w:r>
      <w:r>
        <w:rPr>
          <w:rFonts w:hint="cs"/>
          <w:rtl/>
        </w:rPr>
        <w:t>-</w:t>
      </w:r>
      <w:r>
        <w:rPr>
          <w:rtl/>
        </w:rPr>
        <w:t xml:space="preserve">הכרה בלימודי רפואה שנערכו במדינות עוינות או ברשות הפלסטינית), התשפ"ה–2025, מאת חבר הכנסת יצחק קרויזר; הצעת חוק התגמולים לנפגעי פעולות איבה (תיקון – קבורה בחלקה לבחירת המשפחה), התשפ"ה–2025, מאת חבר הכנסת חילי טרופר; הצעת חוק חניה לנכים (תיקון – תגי נכה), התשפ"ה–2025, מאת חברי הכנסת משה סולומון, מירב בן ארי, מיכאל מרדכי ביטון, יבגני סובה </w:t>
      </w:r>
      <w:r>
        <w:rPr>
          <w:rFonts w:hint="cs"/>
          <w:rtl/>
        </w:rPr>
        <w:t>ו</w:t>
      </w:r>
      <w:r>
        <w:rPr>
          <w:rtl/>
        </w:rPr>
        <w:t xml:space="preserve">אביחי אברהם בוארון; הצעת חוק סדר הדין הפלילי (תיקון – חקירת עיתונאים), התשפ"ה–2025, מאת חבר הכנסת צבי ידידיה סוכות; הצעת חוק להגנת חיית הבר (תיקון – חילוט כלי ציד), התשפ"ה–2025, מאת חבר הכנסת יצחק קרויזר; הצעת חוק הכרה בשפת הסימנים הישראלית, התשפ"ה–2025, מאת חבר הכנסת חילי טרופר; הצעת חוק המאבק בטרור (תיקון – עבירת הצתה), התשפ"ה–2025, מאת חבר הכנסת אושר שקלים; הצעת חוק שלילת הטבות מבכירים במערכת הביטחון, התשפ"ה–2025, מאת חבר הכנסת אריאל קלנר; הצעת חוק למאבק בהברחות נשק (תיקוני חקיקה), התשפ"ה–2025, מאת חברת הכנסת מירב כהן; הצעת חוק ועדות חקירה (תיקון – אירועי חובה להקמת ועדת חקירה ממלכתית), התשפ"ה–2025, מאת חברת הכנסת אורית פרקש הכהן; הצעת חוק הכשרות המשפטית והאפוטרופסות (תיקון – שלילת אפוטרופסות בעקבות הרשעה בעבירת אלימות חמורה), התשפ"ה–2025, מאת חברת הכנסת נעמה לזימי; הצעת חוק פיצויים לבעלי זכות במקרקעין מועברים, התשפ"ה–2025, מאת חבר הכנסת צבי ידידיה סוכות; הצעת חוק שירות המדינה (מינויים) (תיקון – הרחבת היקף המכרזים), התשפ"ה–2025, מאת חבר הכנסת משה פסל; הצעת חוק שירות </w:t>
      </w:r>
      <w:r w:rsidRPr="0026306E">
        <w:rPr>
          <w:rtl/>
        </w:rPr>
        <w:t>המדינה (מינויים) (תיקון – מינוי נציב שירות המדינה), התשפ"ה–2025, מאת חברת הכנסת טלי גוטליב; הצעת חוק שירות המדינה (מינויים) (תיקון – מינוי נציב והטלת תפקיד זמני), התשפ</w:t>
      </w:r>
      <w:r w:rsidRPr="0026306E">
        <w:rPr>
          <w:rFonts w:hint="cs"/>
          <w:rtl/>
        </w:rPr>
        <w:t>"</w:t>
      </w:r>
      <w:r w:rsidRPr="0026306E">
        <w:rPr>
          <w:rtl/>
        </w:rPr>
        <w:t xml:space="preserve">ה–2025, מאת חברי הכנסת עמית הלוי </w:t>
      </w:r>
      <w:r w:rsidRPr="0026306E">
        <w:rPr>
          <w:rFonts w:hint="cs"/>
          <w:rtl/>
        </w:rPr>
        <w:t>ו</w:t>
      </w:r>
      <w:r w:rsidRPr="0026306E">
        <w:rPr>
          <w:rtl/>
        </w:rPr>
        <w:t>אופיר כץ; הצעת חוק כלי הירייה (תיקון – הזכות להגנה עצמית והזכות לסייע בהגנה על המדינה), התשפ"ה–2025, מאת חבר הכנסת אריאל קלנר</w:t>
      </w:r>
      <w:r w:rsidRPr="0026306E">
        <w:rPr>
          <w:rFonts w:hint="cs"/>
          <w:rtl/>
        </w:rPr>
        <w:t>.</w:t>
      </w:r>
    </w:p>
    <w:p w:rsidR="00E76ED6" w:rsidRPr="0026306E" w:rsidRDefault="00E76ED6" w:rsidP="0026306E">
      <w:pPr>
        <w:rPr>
          <w:rtl/>
        </w:rPr>
      </w:pPr>
    </w:p>
    <w:p w:rsidR="00E76ED6" w:rsidRPr="0026306E" w:rsidRDefault="00E76ED6" w:rsidP="0026306E">
      <w:pPr>
        <w:rPr>
          <w:rtl/>
        </w:rPr>
      </w:pPr>
      <w:r w:rsidRPr="0026306E">
        <w:rPr>
          <w:rFonts w:hint="cs"/>
          <w:rtl/>
        </w:rPr>
        <w:t xml:space="preserve">לקריאה ראשונה, מטעם הממשלה: </w:t>
      </w:r>
      <w:r w:rsidRPr="0026306E">
        <w:rPr>
          <w:rtl/>
        </w:rPr>
        <w:t>הצעת חוק תשלומים לפדויי שבי ולחטופים ששוחררו (תיקון מס</w:t>
      </w:r>
      <w:r w:rsidRPr="0026306E">
        <w:rPr>
          <w:rFonts w:hint="cs"/>
          <w:rtl/>
        </w:rPr>
        <w:t>'</w:t>
      </w:r>
      <w:r w:rsidRPr="0026306E">
        <w:rPr>
          <w:rtl/>
        </w:rPr>
        <w:t xml:space="preserve"> </w:t>
      </w:r>
      <w:r w:rsidRPr="0026306E">
        <w:rPr>
          <w:rFonts w:eastAsia="Cambria"/>
        </w:rPr>
        <w:t>7</w:t>
      </w:r>
      <w:r w:rsidRPr="0026306E">
        <w:rPr>
          <w:rFonts w:eastAsia="Cambria"/>
          <w:rtl/>
        </w:rPr>
        <w:t xml:space="preserve">), </w:t>
      </w:r>
      <w:r w:rsidRPr="0026306E">
        <w:rPr>
          <w:rtl/>
        </w:rPr>
        <w:t>התשפ</w:t>
      </w:r>
      <w:r w:rsidRPr="0026306E">
        <w:rPr>
          <w:rFonts w:hint="cs"/>
          <w:rtl/>
        </w:rPr>
        <w:t>"</w:t>
      </w:r>
      <w:r w:rsidRPr="0026306E">
        <w:rPr>
          <w:rtl/>
        </w:rPr>
        <w:t>ה</w:t>
      </w:r>
      <w:r w:rsidRPr="0026306E">
        <w:rPr>
          <w:rFonts w:hint="cs"/>
          <w:rtl/>
        </w:rPr>
        <w:t>–</w:t>
      </w:r>
      <w:r w:rsidRPr="0026306E">
        <w:rPr>
          <w:rFonts w:eastAsia="Cambria"/>
          <w:rtl/>
        </w:rPr>
        <w:t>2025</w:t>
      </w:r>
      <w:r w:rsidRPr="0026306E">
        <w:rPr>
          <w:rFonts w:hint="cs"/>
          <w:rtl/>
        </w:rPr>
        <w:t xml:space="preserve">; הצעת חוק </w:t>
      </w:r>
      <w:r w:rsidRPr="0026306E">
        <w:rPr>
          <w:rtl/>
        </w:rPr>
        <w:t xml:space="preserve">ההתייעלות הכלכלית (תיקוני חקיקה להשגת יעדי התקציב לשנות התקציב </w:t>
      </w:r>
      <w:r w:rsidRPr="0026306E">
        <w:rPr>
          <w:rFonts w:eastAsia="Cambria"/>
        </w:rPr>
        <w:t>2023</w:t>
      </w:r>
      <w:r w:rsidRPr="0026306E">
        <w:rPr>
          <w:rFonts w:eastAsia="Cambria"/>
          <w:rtl/>
        </w:rPr>
        <w:t xml:space="preserve"> </w:t>
      </w:r>
      <w:r w:rsidRPr="0026306E">
        <w:rPr>
          <w:rtl/>
        </w:rPr>
        <w:t>ו-</w:t>
      </w:r>
      <w:r w:rsidRPr="0026306E">
        <w:rPr>
          <w:rFonts w:eastAsia="Cambria"/>
        </w:rPr>
        <w:t>2024</w:t>
      </w:r>
      <w:r w:rsidRPr="0026306E">
        <w:rPr>
          <w:rFonts w:eastAsia="Cambria"/>
          <w:rtl/>
        </w:rPr>
        <w:t xml:space="preserve">) </w:t>
      </w:r>
      <w:r w:rsidRPr="0026306E">
        <w:rPr>
          <w:rtl/>
        </w:rPr>
        <w:t xml:space="preserve">(תיקון מס׳ </w:t>
      </w:r>
      <w:r w:rsidRPr="0026306E">
        <w:rPr>
          <w:rFonts w:eastAsia="Cambria"/>
        </w:rPr>
        <w:t>2</w:t>
      </w:r>
      <w:r w:rsidRPr="0026306E">
        <w:rPr>
          <w:rFonts w:eastAsia="Cambria"/>
          <w:rtl/>
        </w:rPr>
        <w:t xml:space="preserve">), </w:t>
      </w:r>
      <w:r w:rsidRPr="0026306E">
        <w:rPr>
          <w:rtl/>
        </w:rPr>
        <w:t>התשפ</w:t>
      </w:r>
      <w:r w:rsidRPr="0026306E">
        <w:rPr>
          <w:rFonts w:hint="cs"/>
          <w:rtl/>
        </w:rPr>
        <w:t>"</w:t>
      </w:r>
      <w:r w:rsidRPr="0026306E">
        <w:rPr>
          <w:rtl/>
        </w:rPr>
        <w:t>ה</w:t>
      </w:r>
      <w:r w:rsidRPr="0026306E">
        <w:rPr>
          <w:rFonts w:hint="cs"/>
          <w:rtl/>
        </w:rPr>
        <w:t>–</w:t>
      </w:r>
      <w:r w:rsidRPr="0026306E">
        <w:rPr>
          <w:rFonts w:eastAsia="Cambria"/>
        </w:rPr>
        <w:t>2025</w:t>
      </w:r>
      <w:r w:rsidRPr="0026306E">
        <w:rPr>
          <w:rFonts w:hint="cs"/>
          <w:rtl/>
        </w:rPr>
        <w:t>.</w:t>
      </w:r>
    </w:p>
    <w:p w:rsidR="00E76ED6" w:rsidRPr="0026306E" w:rsidRDefault="00E76ED6" w:rsidP="0026306E">
      <w:pPr>
        <w:rPr>
          <w:rtl/>
        </w:rPr>
      </w:pPr>
    </w:p>
    <w:p w:rsidR="00E76ED6" w:rsidRPr="0026306E" w:rsidRDefault="00E76ED6" w:rsidP="0026306E">
      <w:pPr>
        <w:rPr>
          <w:rtl/>
        </w:rPr>
      </w:pPr>
      <w:r w:rsidRPr="0026306E">
        <w:rPr>
          <w:rFonts w:hint="cs"/>
          <w:rtl/>
        </w:rPr>
        <w:t>לקריאה ראשונה, מטעם הכנסת:</w:t>
      </w:r>
      <w:bookmarkStart w:id="16" w:name="_ETM_Q1_84000"/>
      <w:bookmarkEnd w:id="16"/>
      <w:r w:rsidRPr="0026306E">
        <w:rPr>
          <w:rFonts w:hint="cs"/>
          <w:rtl/>
        </w:rPr>
        <w:t xml:space="preserve"> </w:t>
      </w:r>
      <w:r w:rsidRPr="0026306E">
        <w:rPr>
          <w:rtl/>
        </w:rPr>
        <w:t xml:space="preserve">הצעת חוק להגדלת היצע הדיור ברשויות מקומיות (תיקוני חקיקה), </w:t>
      </w:r>
      <w:r w:rsidRPr="0026306E">
        <w:rPr>
          <w:rFonts w:hint="cs"/>
          <w:rtl/>
        </w:rPr>
        <w:t xml:space="preserve">התשפ"ה–2025, </w:t>
      </w:r>
      <w:r w:rsidRPr="0026306E">
        <w:rPr>
          <w:rtl/>
        </w:rPr>
        <w:t>של חבר הכנסת יעקב אשר</w:t>
      </w:r>
      <w:r w:rsidRPr="0026306E">
        <w:rPr>
          <w:rFonts w:hint="cs"/>
          <w:rtl/>
        </w:rPr>
        <w:t xml:space="preserve">; </w:t>
      </w:r>
      <w:r w:rsidRPr="0026306E">
        <w:rPr>
          <w:rtl/>
        </w:rPr>
        <w:t>הצעת חוק קידום התחרות בענפי המזון והפארם (תיקון מס</w:t>
      </w:r>
      <w:r w:rsidRPr="0026306E">
        <w:rPr>
          <w:rFonts w:hint="cs"/>
          <w:rtl/>
        </w:rPr>
        <w:t>'</w:t>
      </w:r>
      <w:r w:rsidRPr="0026306E">
        <w:rPr>
          <w:rtl/>
        </w:rPr>
        <w:t xml:space="preserve"> </w:t>
      </w:r>
      <w:r w:rsidRPr="0026306E">
        <w:rPr>
          <w:rFonts w:eastAsia="Cambria"/>
        </w:rPr>
        <w:t>9</w:t>
      </w:r>
      <w:r w:rsidRPr="0026306E">
        <w:rPr>
          <w:rFonts w:eastAsia="Cambria"/>
          <w:rtl/>
        </w:rPr>
        <w:t xml:space="preserve">) </w:t>
      </w:r>
      <w:r w:rsidRPr="0026306E">
        <w:rPr>
          <w:rtl/>
        </w:rPr>
        <w:t xml:space="preserve">(היקף מחזור המכירות של קמעונאי פארם גדול), </w:t>
      </w:r>
      <w:r w:rsidRPr="0026306E">
        <w:rPr>
          <w:rFonts w:hint="cs"/>
          <w:rtl/>
        </w:rPr>
        <w:t>התשפ"ה–2025,</w:t>
      </w:r>
      <w:r w:rsidRPr="0026306E">
        <w:rPr>
          <w:rtl/>
        </w:rPr>
        <w:t xml:space="preserve"> של חבר הכנסת ינון אזולאי</w:t>
      </w:r>
      <w:r w:rsidRPr="0026306E">
        <w:rPr>
          <w:rFonts w:hint="cs"/>
          <w:rtl/>
        </w:rPr>
        <w:t>.</w:t>
      </w:r>
    </w:p>
    <w:p w:rsidR="00E76ED6" w:rsidRPr="0026306E" w:rsidRDefault="00E76ED6" w:rsidP="0026306E">
      <w:pPr>
        <w:rPr>
          <w:rtl/>
        </w:rPr>
      </w:pPr>
    </w:p>
    <w:p w:rsidR="00E76ED6" w:rsidRPr="0026306E" w:rsidRDefault="00E76ED6" w:rsidP="0026306E">
      <w:pPr>
        <w:rPr>
          <w:rtl/>
        </w:rPr>
      </w:pPr>
      <w:r w:rsidRPr="0026306E">
        <w:rPr>
          <w:rFonts w:hint="cs"/>
          <w:rtl/>
        </w:rPr>
        <w:t xml:space="preserve">לקריאה שנייה וקריאה השלישית: </w:t>
      </w:r>
      <w:bookmarkStart w:id="17" w:name="_ETM_Q1_112000"/>
      <w:bookmarkEnd w:id="17"/>
      <w:r w:rsidRPr="0026306E">
        <w:rPr>
          <w:rtl/>
        </w:rPr>
        <w:t xml:space="preserve">הצעת חוק הכללת אמצעי זיהוי ביומטריים ונתוני זיהוי ביומטריים במסמכי זיהוי ובמאגר מידע (תיקון מס׳ </w:t>
      </w:r>
      <w:r w:rsidRPr="0026306E">
        <w:rPr>
          <w:rFonts w:eastAsia="Cambria" w:hint="cs"/>
          <w:rtl/>
        </w:rPr>
        <w:t xml:space="preserve">8) (הוראות שעה) </w:t>
      </w:r>
      <w:r w:rsidRPr="0026306E">
        <w:rPr>
          <w:rFonts w:hint="cs"/>
          <w:rtl/>
        </w:rPr>
        <w:t>התשפ"ה</w:t>
      </w:r>
      <w:r w:rsidRPr="0026306E">
        <w:rPr>
          <w:rFonts w:eastAsia="Cambria" w:hint="cs"/>
          <w:rtl/>
        </w:rPr>
        <w:t>–2025</w:t>
      </w:r>
      <w:r w:rsidRPr="0026306E">
        <w:rPr>
          <w:rFonts w:hint="cs"/>
          <w:rtl/>
        </w:rPr>
        <w:t>,</w:t>
      </w:r>
      <w:r w:rsidRPr="0026306E">
        <w:rPr>
          <w:rtl/>
        </w:rPr>
        <w:t xml:space="preserve"> שהחזירה הוועדה המשותפת של ועדת החוקה, חוק ומשפט, ועדת הפנים והגנת הסביבה </w:t>
      </w:r>
      <w:r w:rsidRPr="0026306E">
        <w:rPr>
          <w:rFonts w:hint="cs"/>
          <w:rtl/>
        </w:rPr>
        <w:t xml:space="preserve">וועדת המדע והטכנולוגיה. </w:t>
      </w:r>
    </w:p>
    <w:p w:rsidR="00E76ED6" w:rsidRPr="0026306E" w:rsidRDefault="00E76ED6" w:rsidP="0026306E">
      <w:pPr>
        <w:rPr>
          <w:rtl/>
        </w:rPr>
      </w:pPr>
    </w:p>
    <w:p w:rsidR="00E76ED6" w:rsidRPr="0026306E" w:rsidRDefault="00E76ED6" w:rsidP="0026306E">
      <w:pPr>
        <w:rPr>
          <w:rtl/>
        </w:rPr>
      </w:pPr>
      <w:r w:rsidRPr="0026306E">
        <w:rPr>
          <w:rtl/>
        </w:rPr>
        <w:t xml:space="preserve">נוסח מתוקן להצעת חוק העונשין (תיקון </w:t>
      </w:r>
      <w:r w:rsidRPr="0026306E">
        <w:rPr>
          <w:rFonts w:hint="cs"/>
          <w:rtl/>
        </w:rPr>
        <w:t>–</w:t>
      </w:r>
      <w:r w:rsidRPr="0026306E">
        <w:rPr>
          <w:rtl/>
        </w:rPr>
        <w:t xml:space="preserve"> פרשנות מק</w:t>
      </w:r>
      <w:r w:rsidRPr="0026306E">
        <w:rPr>
          <w:rFonts w:hint="cs"/>
          <w:rtl/>
        </w:rPr>
        <w:t>י</w:t>
      </w:r>
      <w:r w:rsidRPr="0026306E">
        <w:rPr>
          <w:rtl/>
        </w:rPr>
        <w:t>לה בפלילים), התשפ</w:t>
      </w:r>
      <w:r w:rsidRPr="0026306E">
        <w:rPr>
          <w:rFonts w:hint="cs"/>
          <w:rtl/>
        </w:rPr>
        <w:t>"</w:t>
      </w:r>
      <w:r w:rsidRPr="0026306E">
        <w:rPr>
          <w:rtl/>
        </w:rPr>
        <w:t>ה–</w:t>
      </w:r>
      <w:r w:rsidRPr="0026306E">
        <w:rPr>
          <w:rFonts w:eastAsia="Cambria" w:hint="cs"/>
          <w:rtl/>
        </w:rPr>
        <w:t>2025</w:t>
      </w:r>
      <w:r w:rsidRPr="0026306E">
        <w:rPr>
          <w:rFonts w:eastAsia="Cambria"/>
          <w:rtl/>
        </w:rPr>
        <w:t xml:space="preserve">, </w:t>
      </w:r>
      <w:r w:rsidRPr="0026306E">
        <w:rPr>
          <w:rtl/>
        </w:rPr>
        <w:t>של חבר הכנסת שמחה רוטמן</w:t>
      </w:r>
      <w:r w:rsidRPr="0026306E">
        <w:rPr>
          <w:rFonts w:hint="cs"/>
          <w:rtl/>
        </w:rPr>
        <w:t>,</w:t>
      </w:r>
      <w:r w:rsidRPr="0026306E">
        <w:rPr>
          <w:rtl/>
        </w:rPr>
        <w:t xml:space="preserve"> שמספרה פ/</w:t>
      </w:r>
      <w:r w:rsidRPr="0026306E">
        <w:rPr>
          <w:rFonts w:eastAsia="Cambria"/>
        </w:rPr>
        <w:t>5805/25</w:t>
      </w:r>
      <w:r w:rsidRPr="0026306E">
        <w:rPr>
          <w:rFonts w:eastAsia="Cambria"/>
          <w:rtl/>
        </w:rPr>
        <w:t>.</w:t>
      </w:r>
    </w:p>
    <w:p w:rsidR="00E76ED6" w:rsidRPr="0026306E" w:rsidRDefault="00E76ED6" w:rsidP="0026306E">
      <w:pPr>
        <w:rPr>
          <w:rtl/>
        </w:rPr>
      </w:pPr>
    </w:p>
    <w:p w:rsidR="00E76ED6" w:rsidRPr="0026306E" w:rsidRDefault="00E76ED6" w:rsidP="000419F3">
      <w:pPr>
        <w:rPr>
          <w:rtl/>
        </w:rPr>
      </w:pPr>
      <w:r w:rsidRPr="0026306E">
        <w:rPr>
          <w:rtl/>
        </w:rPr>
        <w:t>עוד אבקש להודיעכם כי ביום שני ד</w:t>
      </w:r>
      <w:r w:rsidRPr="0026306E">
        <w:rPr>
          <w:rFonts w:hint="cs"/>
          <w:rtl/>
        </w:rPr>
        <w:t>'</w:t>
      </w:r>
      <w:r w:rsidRPr="0026306E">
        <w:rPr>
          <w:rtl/>
        </w:rPr>
        <w:t xml:space="preserve"> באייר התשפ</w:t>
      </w:r>
      <w:r w:rsidRPr="0026306E">
        <w:rPr>
          <w:rFonts w:hint="cs"/>
          <w:rtl/>
        </w:rPr>
        <w:t>"</w:t>
      </w:r>
      <w:r w:rsidRPr="0026306E">
        <w:rPr>
          <w:rtl/>
        </w:rPr>
        <w:t xml:space="preserve">ה, </w:t>
      </w:r>
      <w:r w:rsidRPr="0026306E">
        <w:rPr>
          <w:rFonts w:eastAsia="Cambria"/>
        </w:rPr>
        <w:t>12</w:t>
      </w:r>
      <w:r w:rsidRPr="0026306E">
        <w:rPr>
          <w:rFonts w:eastAsia="Cambria"/>
          <w:rtl/>
        </w:rPr>
        <w:t xml:space="preserve"> </w:t>
      </w:r>
      <w:r w:rsidRPr="0026306E">
        <w:rPr>
          <w:rtl/>
        </w:rPr>
        <w:t xml:space="preserve">במאי </w:t>
      </w:r>
      <w:r w:rsidRPr="0026306E">
        <w:rPr>
          <w:rFonts w:eastAsia="Cambria"/>
        </w:rPr>
        <w:t>2025</w:t>
      </w:r>
      <w:r w:rsidRPr="0026306E">
        <w:rPr>
          <w:rFonts w:eastAsia="Cambria"/>
          <w:rtl/>
        </w:rPr>
        <w:t xml:space="preserve">, </w:t>
      </w:r>
      <w:r w:rsidRPr="0026306E">
        <w:rPr>
          <w:rtl/>
        </w:rPr>
        <w:t>הונחה על שולחן הכנסת</w:t>
      </w:r>
      <w:r w:rsidR="00A40A7E">
        <w:rPr>
          <w:rFonts w:hint="cs"/>
          <w:rtl/>
        </w:rPr>
        <w:t>,</w:t>
      </w:r>
      <w:r w:rsidRPr="0026306E">
        <w:rPr>
          <w:rtl/>
        </w:rPr>
        <w:t xml:space="preserve"> </w:t>
      </w:r>
      <w:r w:rsidRPr="0026306E">
        <w:rPr>
          <w:rFonts w:hint="cs"/>
          <w:rtl/>
        </w:rPr>
        <w:t>ל</w:t>
      </w:r>
      <w:r w:rsidRPr="0026306E">
        <w:rPr>
          <w:rtl/>
        </w:rPr>
        <w:t>קריאה שנייה וקריאה שלישית</w:t>
      </w:r>
      <w:r w:rsidR="00A40A7E">
        <w:rPr>
          <w:rFonts w:hint="cs"/>
          <w:rtl/>
        </w:rPr>
        <w:t>,</w:t>
      </w:r>
      <w:r w:rsidRPr="0026306E">
        <w:rPr>
          <w:rtl/>
        </w:rPr>
        <w:t xml:space="preserve"> הצעת חוק לשכת עורכי הדין (תיקון מס</w:t>
      </w:r>
      <w:r w:rsidRPr="0026306E">
        <w:rPr>
          <w:rFonts w:hint="cs"/>
          <w:rtl/>
        </w:rPr>
        <w:t>'</w:t>
      </w:r>
      <w:r w:rsidRPr="0026306E">
        <w:rPr>
          <w:rtl/>
        </w:rPr>
        <w:t xml:space="preserve"> </w:t>
      </w:r>
      <w:r w:rsidRPr="0026306E">
        <w:rPr>
          <w:rFonts w:eastAsia="Cambria"/>
        </w:rPr>
        <w:t>46</w:t>
      </w:r>
      <w:r w:rsidRPr="0026306E">
        <w:rPr>
          <w:rFonts w:eastAsia="Cambria"/>
          <w:rtl/>
        </w:rPr>
        <w:t xml:space="preserve">), </w:t>
      </w:r>
      <w:r w:rsidRPr="0026306E">
        <w:rPr>
          <w:rtl/>
        </w:rPr>
        <w:t>התשפ</w:t>
      </w:r>
      <w:r w:rsidRPr="0026306E">
        <w:rPr>
          <w:rFonts w:hint="cs"/>
          <w:rtl/>
        </w:rPr>
        <w:t>"</w:t>
      </w:r>
      <w:r w:rsidRPr="0026306E">
        <w:rPr>
          <w:rtl/>
        </w:rPr>
        <w:t>ה</w:t>
      </w:r>
      <w:r w:rsidRPr="0026306E">
        <w:rPr>
          <w:rFonts w:hint="cs"/>
          <w:rtl/>
        </w:rPr>
        <w:t>–</w:t>
      </w:r>
      <w:r w:rsidRPr="0026306E">
        <w:rPr>
          <w:rFonts w:eastAsia="Cambria"/>
        </w:rPr>
        <w:t>2025</w:t>
      </w:r>
      <w:r w:rsidRPr="0026306E">
        <w:rPr>
          <w:rFonts w:eastAsia="Cambria" w:hint="cs"/>
          <w:rtl/>
        </w:rPr>
        <w:t>,</w:t>
      </w:r>
      <w:r w:rsidRPr="0026306E">
        <w:rPr>
          <w:rFonts w:eastAsia="Cambria"/>
          <w:rtl/>
        </w:rPr>
        <w:t xml:space="preserve"> </w:t>
      </w:r>
      <w:r w:rsidRPr="0026306E">
        <w:rPr>
          <w:rtl/>
        </w:rPr>
        <w:t>שהחזירה ועדת החוקה, חוק ומשפט</w:t>
      </w:r>
      <w:r w:rsidRPr="0026306E">
        <w:rPr>
          <w:rFonts w:hint="cs"/>
          <w:rtl/>
        </w:rPr>
        <w:t xml:space="preserve">. תודה. </w:t>
      </w:r>
    </w:p>
    <w:p w:rsidR="00E76ED6" w:rsidRDefault="00E76ED6" w:rsidP="000D5068">
      <w:pPr>
        <w:rPr>
          <w:rtl/>
        </w:rPr>
      </w:pPr>
      <w:bookmarkStart w:id="18" w:name="_ETM_Q1_167000"/>
      <w:bookmarkEnd w:id="18"/>
    </w:p>
    <w:p w:rsidR="00E76ED6" w:rsidRDefault="00E76ED6" w:rsidP="000D5068">
      <w:pPr>
        <w:rPr>
          <w:rtl/>
        </w:rPr>
      </w:pPr>
    </w:p>
    <w:p w:rsidR="00E76ED6" w:rsidRDefault="00E76ED6" w:rsidP="0026306E">
      <w:pPr>
        <w:pStyle w:val="a6"/>
        <w:rPr>
          <w:rtl/>
        </w:rPr>
      </w:pPr>
      <w:bookmarkStart w:id="19" w:name="ET_subject_הצעות_סיעות_יש_עתיד_ישר_14"/>
      <w:bookmarkStart w:id="20" w:name="ET_subject_646102_5"/>
      <w:r w:rsidRPr="00BC5952">
        <w:rPr>
          <w:rStyle w:val="TagStyle"/>
          <w:rtl/>
        </w:rPr>
        <w:t xml:space="preserve">&lt;&lt; נושא &gt;&gt; </w:t>
      </w:r>
      <w:bookmarkStart w:id="21" w:name="_Toc198628846"/>
      <w:r>
        <w:rPr>
          <w:rtl/>
        </w:rPr>
        <w:t>הצעות סיעות יש עתיד, ישראל ביתנו, המחנה הממלכתי והעבודה, חד"ש-תע"ל</w:t>
      </w:r>
      <w:r>
        <w:rPr>
          <w:rFonts w:hint="cs"/>
          <w:rtl/>
        </w:rPr>
        <w:t xml:space="preserve"> ור</w:t>
      </w:r>
      <w:r>
        <w:rPr>
          <w:rtl/>
        </w:rPr>
        <w:t>ע"מ להביע אי-אמון בממשלה בשל:</w:t>
      </w:r>
      <w:bookmarkEnd w:id="21"/>
      <w:r w:rsidRPr="00BC5952">
        <w:rPr>
          <w:rStyle w:val="TagStyle"/>
          <w:rtl/>
        </w:rPr>
        <w:t xml:space="preserve"> &lt;&lt; נושא &gt;&gt;</w:t>
      </w:r>
      <w:r>
        <w:rPr>
          <w:rtl/>
        </w:rPr>
        <w:t xml:space="preserve">   </w:t>
      </w:r>
      <w:bookmarkEnd w:id="19"/>
    </w:p>
    <w:p w:rsidR="00E76ED6" w:rsidRDefault="00E76ED6" w:rsidP="00BC5952">
      <w:pPr>
        <w:pStyle w:val="a6"/>
        <w:rPr>
          <w:rtl/>
        </w:rPr>
      </w:pPr>
      <w:r w:rsidRPr="00BC5952">
        <w:rPr>
          <w:rStyle w:val="TagStyle"/>
          <w:rtl/>
        </w:rPr>
        <w:t xml:space="preserve">&lt;&lt; נושא &gt;&gt; </w:t>
      </w:r>
      <w:bookmarkStart w:id="22" w:name="_Toc198628847"/>
      <w:r>
        <w:rPr>
          <w:rtl/>
        </w:rPr>
        <w:t>1. כישלון מדיני מתמשך</w:t>
      </w:r>
      <w:r>
        <w:rPr>
          <w:rFonts w:hint="cs"/>
          <w:rtl/>
        </w:rPr>
        <w:t>;</w:t>
      </w:r>
      <w:bookmarkEnd w:id="22"/>
      <w:r w:rsidRPr="00BC5952">
        <w:rPr>
          <w:rStyle w:val="TagStyle"/>
          <w:rtl/>
        </w:rPr>
        <w:t xml:space="preserve"> &lt;&lt; נושא &gt;&gt;</w:t>
      </w:r>
      <w:r>
        <w:rPr>
          <w:rtl/>
        </w:rPr>
        <w:t xml:space="preserve">   </w:t>
      </w:r>
    </w:p>
    <w:p w:rsidR="00E76ED6" w:rsidRDefault="00E76ED6" w:rsidP="0042705B">
      <w:pPr>
        <w:pStyle w:val="a6"/>
        <w:rPr>
          <w:rtl/>
        </w:rPr>
      </w:pPr>
      <w:bookmarkStart w:id="23" w:name="ET_subject_2_ממשלה_שמקדמת_חוקי_השת_16"/>
      <w:r w:rsidRPr="00BC5952">
        <w:rPr>
          <w:rStyle w:val="TagStyle"/>
          <w:rtl/>
        </w:rPr>
        <w:t xml:space="preserve">&lt;&lt; נושא &gt;&gt; </w:t>
      </w:r>
      <w:bookmarkStart w:id="24" w:name="_Toc198628848"/>
      <w:r>
        <w:rPr>
          <w:rtl/>
        </w:rPr>
        <w:t>2. ממשלה שמקדמת חוקי השתמטות בזמן מלחמה היא ממשלה לא לגיטימית</w:t>
      </w:r>
      <w:r>
        <w:rPr>
          <w:rFonts w:hint="cs"/>
          <w:rtl/>
        </w:rPr>
        <w:t>;</w:t>
      </w:r>
      <w:bookmarkEnd w:id="24"/>
      <w:r w:rsidRPr="00BC5952">
        <w:rPr>
          <w:rStyle w:val="TagStyle"/>
          <w:rtl/>
        </w:rPr>
        <w:t xml:space="preserve"> &lt;&lt; נושא &gt;&gt;</w:t>
      </w:r>
      <w:r>
        <w:rPr>
          <w:rtl/>
        </w:rPr>
        <w:t xml:space="preserve">   </w:t>
      </w:r>
      <w:bookmarkEnd w:id="23"/>
    </w:p>
    <w:p w:rsidR="00E76ED6" w:rsidRDefault="00E76ED6" w:rsidP="00BC5952">
      <w:pPr>
        <w:pStyle w:val="a6"/>
        <w:rPr>
          <w:rtl/>
        </w:rPr>
      </w:pPr>
      <w:bookmarkStart w:id="25" w:name="ET_subject_3_ממשלה_שפוגעת_בדמוקרטי_18"/>
      <w:r w:rsidRPr="00BC5952">
        <w:rPr>
          <w:rStyle w:val="TagStyle"/>
          <w:rtl/>
        </w:rPr>
        <w:t xml:space="preserve"> &lt;&lt; נושא &gt;&gt; </w:t>
      </w:r>
      <w:bookmarkStart w:id="26" w:name="_Toc198628849"/>
      <w:r>
        <w:rPr>
          <w:rtl/>
        </w:rPr>
        <w:t>3. ממשלה שפוגעת בדמוקרטיה בחסות מלחמה הרסנית</w:t>
      </w:r>
      <w:bookmarkEnd w:id="26"/>
      <w:r w:rsidRPr="00BC5952">
        <w:rPr>
          <w:rStyle w:val="TagStyle"/>
          <w:rtl/>
        </w:rPr>
        <w:t xml:space="preserve"> &lt;&lt; נושא &gt;&gt;</w:t>
      </w:r>
      <w:r>
        <w:rPr>
          <w:rtl/>
        </w:rPr>
        <w:t xml:space="preserve">   </w:t>
      </w:r>
      <w:bookmarkEnd w:id="25"/>
    </w:p>
    <w:p w:rsidR="00E76ED6" w:rsidRDefault="00E76ED6" w:rsidP="003D479E">
      <w:pPr>
        <w:rPr>
          <w:rtl/>
        </w:rPr>
      </w:pPr>
    </w:p>
    <w:p w:rsidR="00E76ED6" w:rsidRDefault="00E76ED6" w:rsidP="009308F1">
      <w:pPr>
        <w:pStyle w:val="af6"/>
        <w:keepNext/>
        <w:rPr>
          <w:rtl/>
          <w:lang w:val="he-IL"/>
        </w:rPr>
      </w:pPr>
      <w:bookmarkStart w:id="27" w:name="ET_yor_6423_8"/>
      <w:bookmarkEnd w:id="20"/>
      <w:r w:rsidRPr="009308F1">
        <w:rPr>
          <w:rStyle w:val="TagStyle"/>
          <w:rtl/>
        </w:rPr>
        <w:t>&lt;&lt; יור &gt;&gt;</w:t>
      </w:r>
      <w:r w:rsidRPr="000D5068">
        <w:rPr>
          <w:rStyle w:val="TagStyle"/>
          <w:rtl/>
        </w:rPr>
        <w:t xml:space="preserve"> </w:t>
      </w:r>
      <w:r>
        <w:rPr>
          <w:rtl/>
          <w:lang w:val="he-IL"/>
        </w:rPr>
        <w:t>היו"ר אמיר אוחנה:</w:t>
      </w:r>
      <w:r w:rsidRPr="000D5068">
        <w:rPr>
          <w:rStyle w:val="TagStyle"/>
          <w:rtl/>
        </w:rPr>
        <w:t xml:space="preserve"> </w:t>
      </w:r>
      <w:r w:rsidRPr="009308F1">
        <w:rPr>
          <w:rStyle w:val="TagStyle"/>
          <w:rtl/>
        </w:rPr>
        <w:t>&lt;&lt; יור &gt;&gt;</w:t>
      </w:r>
      <w:r>
        <w:rPr>
          <w:rtl/>
          <w:lang w:val="he-IL"/>
        </w:rPr>
        <w:t xml:space="preserve">  </w:t>
      </w:r>
      <w:bookmarkEnd w:id="27"/>
    </w:p>
    <w:p w:rsidR="00E76ED6" w:rsidRDefault="00E76ED6" w:rsidP="003D479E">
      <w:pPr>
        <w:rPr>
          <w:rtl/>
          <w:lang w:val="he-IL" w:eastAsia="he-IL"/>
        </w:rPr>
      </w:pPr>
    </w:p>
    <w:p w:rsidR="00E76ED6" w:rsidRDefault="00E76ED6" w:rsidP="000419F3">
      <w:pPr>
        <w:rPr>
          <w:rtl/>
          <w:lang w:val="he-IL" w:eastAsia="he-IL"/>
        </w:rPr>
      </w:pPr>
      <w:r>
        <w:rPr>
          <w:rFonts w:hint="cs"/>
          <w:rtl/>
          <w:lang w:val="he-IL" w:eastAsia="he-IL"/>
        </w:rPr>
        <w:t xml:space="preserve">נעבור </w:t>
      </w:r>
      <w:r w:rsidR="006C13E9">
        <w:rPr>
          <w:rFonts w:hint="cs"/>
          <w:rtl/>
          <w:lang w:val="he-IL" w:eastAsia="he-IL"/>
        </w:rPr>
        <w:t>לנושא הראשון שעל סדר-היום</w:t>
      </w:r>
      <w:r>
        <w:rPr>
          <w:rFonts w:hint="cs"/>
          <w:rtl/>
          <w:lang w:val="he-IL" w:eastAsia="he-IL"/>
        </w:rPr>
        <w:t xml:space="preserve"> </w:t>
      </w:r>
      <w:r w:rsidR="000419F3">
        <w:rPr>
          <w:rFonts w:hint="eastAsia"/>
          <w:rtl/>
          <w:lang w:val="he-IL" w:eastAsia="he-IL"/>
        </w:rPr>
        <w:t>–</w:t>
      </w:r>
      <w:r w:rsidR="000419F3">
        <w:rPr>
          <w:rFonts w:hint="cs"/>
          <w:rtl/>
          <w:lang w:val="he-IL" w:eastAsia="he-IL"/>
        </w:rPr>
        <w:t xml:space="preserve"> </w:t>
      </w:r>
      <w:r>
        <w:rPr>
          <w:rFonts w:hint="cs"/>
          <w:rtl/>
          <w:lang w:val="he-IL" w:eastAsia="he-IL"/>
        </w:rPr>
        <w:t>הצעות להביע אי-אמון בממשלה. אני מתכבד להזמין את ראש האופוזיציה חבר הכנסת י</w:t>
      </w:r>
      <w:bookmarkStart w:id="28" w:name="_ETM_Q1_172000"/>
      <w:bookmarkEnd w:id="28"/>
      <w:r>
        <w:rPr>
          <w:rFonts w:hint="cs"/>
          <w:rtl/>
          <w:lang w:val="he-IL" w:eastAsia="he-IL"/>
        </w:rPr>
        <w:t xml:space="preserve">איר לפיד לנמק את ההצעה מטעם סיעת יש עתיד, </w:t>
      </w:r>
      <w:bookmarkStart w:id="29" w:name="_ETM_Q1_179000"/>
      <w:bookmarkEnd w:id="29"/>
      <w:r>
        <w:rPr>
          <w:rFonts w:hint="cs"/>
          <w:rtl/>
          <w:lang w:val="he-IL" w:eastAsia="he-IL"/>
        </w:rPr>
        <w:t xml:space="preserve">בבקשה. </w:t>
      </w:r>
    </w:p>
    <w:p w:rsidR="00E76ED6" w:rsidRDefault="00E76ED6" w:rsidP="000D5068">
      <w:pPr>
        <w:rPr>
          <w:rtl/>
          <w:lang w:val="he-IL" w:eastAsia="he-IL"/>
        </w:rPr>
      </w:pPr>
      <w:bookmarkStart w:id="30" w:name="_ETM_Q1_181000"/>
      <w:bookmarkStart w:id="31" w:name="_ETM_Q1_182000"/>
      <w:bookmarkEnd w:id="30"/>
      <w:bookmarkEnd w:id="31"/>
    </w:p>
    <w:p w:rsidR="00E76ED6" w:rsidRDefault="00E76ED6" w:rsidP="009308F1">
      <w:pPr>
        <w:pStyle w:val="a4"/>
        <w:keepNext/>
        <w:rPr>
          <w:rtl/>
          <w:lang w:val="he-IL"/>
        </w:rPr>
      </w:pPr>
      <w:bookmarkStart w:id="32" w:name="ET_speaker_5087_9"/>
      <w:r w:rsidRPr="009308F1">
        <w:rPr>
          <w:rStyle w:val="TagStyle"/>
          <w:rtl/>
        </w:rPr>
        <w:t xml:space="preserve"> &lt;&lt; דובר &gt;&gt;</w:t>
      </w:r>
      <w:r w:rsidRPr="000D5068">
        <w:rPr>
          <w:rStyle w:val="TagStyle"/>
          <w:rtl/>
        </w:rPr>
        <w:t xml:space="preserve"> </w:t>
      </w:r>
      <w:bookmarkStart w:id="33" w:name="_Toc198628850"/>
      <w:r>
        <w:rPr>
          <w:rtl/>
          <w:lang w:val="he-IL"/>
        </w:rPr>
        <w:t>יאיר לפיד (יש עתיד):</w:t>
      </w:r>
      <w:bookmarkEnd w:id="33"/>
      <w:r w:rsidRPr="000D5068">
        <w:rPr>
          <w:rStyle w:val="TagStyle"/>
          <w:rtl/>
        </w:rPr>
        <w:t xml:space="preserve"> </w:t>
      </w:r>
      <w:r w:rsidRPr="009308F1">
        <w:rPr>
          <w:rStyle w:val="TagStyle"/>
          <w:rtl/>
        </w:rPr>
        <w:t>&lt;&lt; דובר &gt;&gt;</w:t>
      </w:r>
      <w:r>
        <w:rPr>
          <w:rtl/>
          <w:lang w:val="he-IL"/>
        </w:rPr>
        <w:t xml:space="preserve">  </w:t>
      </w:r>
      <w:bookmarkEnd w:id="32"/>
    </w:p>
    <w:p w:rsidR="00E76ED6" w:rsidRDefault="00E76ED6" w:rsidP="003D479E">
      <w:pPr>
        <w:rPr>
          <w:rtl/>
          <w:lang w:val="he-IL" w:eastAsia="he-IL"/>
        </w:rPr>
      </w:pPr>
    </w:p>
    <w:p w:rsidR="00E76ED6" w:rsidRDefault="00E76ED6" w:rsidP="0042705B">
      <w:pPr>
        <w:rPr>
          <w:rtl/>
          <w:lang w:val="he-IL" w:eastAsia="he-IL"/>
        </w:rPr>
      </w:pPr>
      <w:r>
        <w:rPr>
          <w:rFonts w:hint="cs"/>
          <w:rtl/>
          <w:lang w:val="he-IL" w:eastAsia="he-IL"/>
        </w:rPr>
        <w:t xml:space="preserve">אדוני היושב-ראש, כנסת נכבדה, היום, כשיש פה </w:t>
      </w:r>
      <w:bookmarkStart w:id="34" w:name="_ETM_Q1_186000"/>
      <w:bookmarkEnd w:id="34"/>
      <w:r>
        <w:rPr>
          <w:rFonts w:hint="cs"/>
          <w:rtl/>
          <w:lang w:val="he-IL" w:eastAsia="he-IL"/>
        </w:rPr>
        <w:t xml:space="preserve">סטודנטים – שלום לכם – אז אני רוצה לספר </w:t>
      </w:r>
      <w:bookmarkStart w:id="35" w:name="_ETM_Q1_190000"/>
      <w:bookmarkEnd w:id="35"/>
      <w:r>
        <w:rPr>
          <w:rFonts w:hint="cs"/>
          <w:rtl/>
          <w:lang w:val="he-IL" w:eastAsia="he-IL"/>
        </w:rPr>
        <w:t xml:space="preserve">להם: יש נוהג כזה שכשעולה ראש האופוזיציה להצעת אי-אמון </w:t>
      </w:r>
      <w:bookmarkStart w:id="36" w:name="_ETM_Q1_192000"/>
      <w:bookmarkEnd w:id="36"/>
      <w:r>
        <w:rPr>
          <w:rFonts w:hint="cs"/>
          <w:rtl/>
          <w:lang w:val="he-IL" w:eastAsia="he-IL"/>
        </w:rPr>
        <w:t xml:space="preserve">אז הוא מסביר במה הממשלה עושה דברים לא טובים, ועוקף באלגנטיות את הדברים הטובים שהממשלה עושה </w:t>
      </w:r>
      <w:r>
        <w:rPr>
          <w:rFonts w:hint="eastAsia"/>
          <w:rtl/>
          <w:lang w:val="he-IL" w:eastAsia="he-IL"/>
        </w:rPr>
        <w:t>–</w:t>
      </w:r>
      <w:r>
        <w:rPr>
          <w:rFonts w:hint="cs"/>
          <w:rtl/>
          <w:lang w:val="he-IL" w:eastAsia="he-IL"/>
        </w:rPr>
        <w:t xml:space="preserve"> כי מה</w:t>
      </w:r>
      <w:bookmarkStart w:id="37" w:name="_ETM_Q1_202000"/>
      <w:bookmarkEnd w:id="37"/>
      <w:r>
        <w:rPr>
          <w:rFonts w:hint="cs"/>
          <w:rtl/>
          <w:lang w:val="he-IL" w:eastAsia="he-IL"/>
        </w:rPr>
        <w:t>, אני ראש האופוזיציה, אני לא אעמוד ואתחיל להסביר דברים טובים שהממשלה עושה. אבל לזכותה של הממשלה הזו ייאמר</w:t>
      </w:r>
      <w:bookmarkStart w:id="38" w:name="_ETM_Q1_210000"/>
      <w:bookmarkEnd w:id="38"/>
      <w:r>
        <w:rPr>
          <w:rFonts w:hint="cs"/>
          <w:rtl/>
          <w:lang w:val="he-IL" w:eastAsia="he-IL"/>
        </w:rPr>
        <w:t xml:space="preserve">, לפחות את זה היא חסכה לי. אין שום </w:t>
      </w:r>
      <w:bookmarkStart w:id="39" w:name="_ETM_Q1_216000"/>
      <w:bookmarkEnd w:id="39"/>
      <w:r>
        <w:rPr>
          <w:rFonts w:hint="cs"/>
          <w:rtl/>
          <w:lang w:val="he-IL" w:eastAsia="he-IL"/>
        </w:rPr>
        <w:t xml:space="preserve">דבר טוב לעקוף, כי בכל נושא בחיינו שעליו </w:t>
      </w:r>
      <w:bookmarkStart w:id="40" w:name="_ETM_Q1_219000"/>
      <w:bookmarkEnd w:id="40"/>
      <w:r>
        <w:rPr>
          <w:rFonts w:hint="cs"/>
          <w:rtl/>
          <w:lang w:val="he-IL" w:eastAsia="he-IL"/>
        </w:rPr>
        <w:t>אנחנו מתעכבים, ביושר,</w:t>
      </w:r>
      <w:r>
        <w:rPr>
          <w:rFonts w:hint="eastAsia"/>
          <w:rtl/>
          <w:lang w:val="he-IL" w:eastAsia="he-IL"/>
        </w:rPr>
        <w:t xml:space="preserve"> </w:t>
      </w:r>
      <w:r>
        <w:rPr>
          <w:rFonts w:hint="cs"/>
          <w:rtl/>
          <w:lang w:val="he-IL" w:eastAsia="he-IL"/>
        </w:rPr>
        <w:t xml:space="preserve">קורים רק דברים רעים. </w:t>
      </w:r>
      <w:bookmarkStart w:id="41" w:name="_ETM_Q1_227000"/>
      <w:bookmarkEnd w:id="41"/>
    </w:p>
    <w:p w:rsidR="00E76ED6" w:rsidRDefault="00E76ED6" w:rsidP="000D5068">
      <w:pPr>
        <w:rPr>
          <w:rtl/>
          <w:lang w:val="he-IL" w:eastAsia="he-IL"/>
        </w:rPr>
      </w:pPr>
    </w:p>
    <w:p w:rsidR="00E76ED6" w:rsidRPr="00B00921" w:rsidRDefault="00E76ED6" w:rsidP="00910F31">
      <w:pPr>
        <w:rPr>
          <w:rtl/>
          <w:lang w:val="he-IL" w:eastAsia="he-IL"/>
        </w:rPr>
      </w:pPr>
      <w:r>
        <w:rPr>
          <w:rFonts w:hint="cs"/>
          <w:rtl/>
          <w:lang w:val="he-IL" w:eastAsia="he-IL"/>
        </w:rPr>
        <w:t>אני מסתכל על עזה. פתח היושב-ראש, אמר: 591 יום, 58 חטופים. צה"ל כובש ברגעים אלה בפעם השביעית את ח'אן יונס</w:t>
      </w:r>
      <w:r w:rsidR="00810496">
        <w:rPr>
          <w:rFonts w:hint="cs"/>
          <w:rtl/>
          <w:lang w:val="he-IL" w:eastAsia="he-IL"/>
        </w:rPr>
        <w:t>.</w:t>
      </w:r>
      <w:r>
        <w:rPr>
          <w:rFonts w:hint="cs"/>
          <w:rtl/>
          <w:lang w:val="he-IL" w:eastAsia="he-IL"/>
        </w:rPr>
        <w:t xml:space="preserve"> מדשדשים בלי שיש שום תוכנית אסטרטגית, בלי שמישהו יודע </w:t>
      </w:r>
      <w:r w:rsidRPr="00B00921">
        <w:rPr>
          <w:rtl/>
          <w:lang w:val="he-IL" w:eastAsia="he-IL"/>
        </w:rPr>
        <w:t>לאן זה הולך, בלי שמישהו הציע אלטרנטיבה לרעיון שעכשיו אנחנו</w:t>
      </w:r>
      <w:r>
        <w:rPr>
          <w:rFonts w:hint="cs"/>
          <w:rtl/>
          <w:lang w:val="he-IL" w:eastAsia="he-IL"/>
        </w:rPr>
        <w:t>,</w:t>
      </w:r>
      <w:r w:rsidRPr="00B00921">
        <w:rPr>
          <w:rtl/>
          <w:lang w:val="he-IL" w:eastAsia="he-IL"/>
        </w:rPr>
        <w:t xml:space="preserve"> הלוחמים שלנו, הגיבורים שלנו</w:t>
      </w:r>
      <w:r w:rsidR="00910F31">
        <w:rPr>
          <w:rFonts w:hint="cs"/>
          <w:rtl/>
          <w:lang w:val="he-IL" w:eastAsia="he-IL"/>
        </w:rPr>
        <w:t xml:space="preserve">, </w:t>
      </w:r>
      <w:r w:rsidRPr="00B00921">
        <w:rPr>
          <w:rtl/>
          <w:lang w:val="he-IL" w:eastAsia="he-IL"/>
        </w:rPr>
        <w:t>ישבו שם בבוץ שנים על גבי שנים.</w:t>
      </w:r>
    </w:p>
    <w:p w:rsidR="00E76ED6" w:rsidRPr="00B00921" w:rsidRDefault="00E76ED6" w:rsidP="00B00921">
      <w:pPr>
        <w:rPr>
          <w:rtl/>
          <w:lang w:val="he-IL" w:eastAsia="he-IL"/>
        </w:rPr>
      </w:pPr>
    </w:p>
    <w:p w:rsidR="00910F31" w:rsidRDefault="00E76ED6" w:rsidP="0034446F">
      <w:pPr>
        <w:rPr>
          <w:rtl/>
          <w:lang w:val="he-IL" w:eastAsia="he-IL"/>
        </w:rPr>
      </w:pPr>
      <w:r w:rsidRPr="00B00921">
        <w:rPr>
          <w:rtl/>
          <w:lang w:val="he-IL" w:eastAsia="he-IL"/>
        </w:rPr>
        <w:t>אתה מסתכל על הכלכלה. היום בבוקר דיברתי ברדיו והחלפתי חוויות עם השדרן על העובדה ששנינו השנה לא אכלנו ענבים. ניסיתם לקנות ענבים? כי אתם סטודנטים – ב-40 שקל לקילו לא תקנו ענבים</w:t>
      </w:r>
      <w:r>
        <w:rPr>
          <w:rFonts w:hint="cs"/>
          <w:rtl/>
          <w:lang w:val="he-IL" w:eastAsia="he-IL"/>
        </w:rPr>
        <w:t>.</w:t>
      </w:r>
      <w:r w:rsidRPr="00B00921">
        <w:rPr>
          <w:rtl/>
          <w:lang w:val="he-IL" w:eastAsia="he-IL"/>
        </w:rPr>
        <w:t xml:space="preserve"> ואם אתם רוצים לדעת למה</w:t>
      </w:r>
      <w:r>
        <w:rPr>
          <w:rFonts w:hint="cs"/>
          <w:rtl/>
          <w:lang w:val="he-IL" w:eastAsia="he-IL"/>
        </w:rPr>
        <w:t>,</w:t>
      </w:r>
      <w:r w:rsidRPr="00B00921">
        <w:rPr>
          <w:rtl/>
          <w:lang w:val="he-IL" w:eastAsia="he-IL"/>
        </w:rPr>
        <w:t xml:space="preserve"> אז זה מפני שהממשלה העלתה לכם את המע"מ והעלתה את המיסים, וזה גרר העלאות מחירים, וזה העלה את יוקר המחיה, וזה הפך כל דבר – משכר הדירה שלכם עד לשכר הסטודנטים שלכם – ליקר יותר. </w:t>
      </w:r>
    </w:p>
    <w:p w:rsidR="00910F31" w:rsidRDefault="00910F31" w:rsidP="0034446F">
      <w:pPr>
        <w:rPr>
          <w:rtl/>
          <w:lang w:val="he-IL" w:eastAsia="he-IL"/>
        </w:rPr>
      </w:pPr>
    </w:p>
    <w:p w:rsidR="00E76ED6" w:rsidRDefault="00E76ED6" w:rsidP="00910F31">
      <w:pPr>
        <w:rPr>
          <w:rtl/>
          <w:lang w:val="he-IL" w:eastAsia="he-IL"/>
        </w:rPr>
      </w:pPr>
      <w:r w:rsidRPr="00B00921">
        <w:rPr>
          <w:rtl/>
          <w:lang w:val="he-IL" w:eastAsia="he-IL"/>
        </w:rPr>
        <w:t>ושלא לדבר על זה שאנשים שעשו 250 יום מילואים ואז חוזרים ומנסים להתפרנס</w:t>
      </w:r>
      <w:r>
        <w:rPr>
          <w:rFonts w:hint="cs"/>
          <w:rtl/>
          <w:lang w:val="he-IL" w:eastAsia="he-IL"/>
        </w:rPr>
        <w:t>,</w:t>
      </w:r>
      <w:r w:rsidRPr="00B00921">
        <w:rPr>
          <w:rtl/>
          <w:lang w:val="he-IL" w:eastAsia="he-IL"/>
        </w:rPr>
        <w:t xml:space="preserve"> סוחבים עכשיו את החובות שהם צברו בתקופה הזו. וחלק מהסיבה שהם עשו 250 יום מילואים זה שהממשלה הזאת, בין השאר, נכשלת בגיוס חיילים חדשים כי</w:t>
      </w:r>
      <w:r>
        <w:rPr>
          <w:rFonts w:hint="cs"/>
          <w:rtl/>
          <w:lang w:val="he-IL" w:eastAsia="he-IL"/>
        </w:rPr>
        <w:t xml:space="preserve"> היא</w:t>
      </w:r>
      <w:r w:rsidRPr="00B00921">
        <w:rPr>
          <w:rtl/>
          <w:lang w:val="he-IL" w:eastAsia="he-IL"/>
        </w:rPr>
        <w:t xml:space="preserve"> מתעקשת לקדם השתמטות חרדית במקום לעשות חוק גיוס כמו שצריך</w:t>
      </w:r>
      <w:r>
        <w:rPr>
          <w:rFonts w:hint="cs"/>
          <w:rtl/>
          <w:lang w:val="he-IL" w:eastAsia="he-IL"/>
        </w:rPr>
        <w:t>.</w:t>
      </w:r>
      <w:r w:rsidRPr="00B00921">
        <w:rPr>
          <w:rtl/>
          <w:lang w:val="he-IL" w:eastAsia="he-IL"/>
        </w:rPr>
        <w:t xml:space="preserve"> וגם החרדים שמקבלים צווים</w:t>
      </w:r>
      <w:r>
        <w:rPr>
          <w:rFonts w:hint="cs"/>
          <w:rtl/>
          <w:lang w:val="he-IL" w:eastAsia="he-IL"/>
        </w:rPr>
        <w:t xml:space="preserve"> –</w:t>
      </w:r>
      <w:r w:rsidRPr="00B00921">
        <w:rPr>
          <w:rtl/>
          <w:lang w:val="he-IL" w:eastAsia="he-IL"/>
        </w:rPr>
        <w:t xml:space="preserve"> אף </w:t>
      </w:r>
      <w:r>
        <w:rPr>
          <w:rFonts w:hint="cs"/>
          <w:rtl/>
          <w:lang w:val="he-IL" w:eastAsia="he-IL"/>
        </w:rPr>
        <w:t>אחד</w:t>
      </w:r>
      <w:r w:rsidRPr="00B00921">
        <w:rPr>
          <w:rtl/>
          <w:lang w:val="he-IL" w:eastAsia="he-IL"/>
        </w:rPr>
        <w:t xml:space="preserve"> לא בא ולוקח אותם לצבא</w:t>
      </w:r>
      <w:r>
        <w:rPr>
          <w:rFonts w:hint="cs"/>
          <w:rtl/>
          <w:lang w:val="he-IL" w:eastAsia="he-IL"/>
        </w:rPr>
        <w:t>.</w:t>
      </w:r>
      <w:r w:rsidRPr="00B00921">
        <w:rPr>
          <w:rtl/>
          <w:lang w:val="he-IL" w:eastAsia="he-IL"/>
        </w:rPr>
        <w:t xml:space="preserve"> 18</w:t>
      </w:r>
      <w:r>
        <w:rPr>
          <w:rFonts w:hint="cs"/>
          <w:rtl/>
          <w:lang w:val="he-IL" w:eastAsia="he-IL"/>
        </w:rPr>
        <w:t>,</w:t>
      </w:r>
      <w:r w:rsidRPr="00B00921">
        <w:rPr>
          <w:rtl/>
          <w:lang w:val="he-IL" w:eastAsia="he-IL"/>
        </w:rPr>
        <w:t>9</w:t>
      </w:r>
      <w:r>
        <w:rPr>
          <w:rFonts w:hint="cs"/>
          <w:rtl/>
          <w:lang w:val="he-IL" w:eastAsia="he-IL"/>
        </w:rPr>
        <w:t>15</w:t>
      </w:r>
      <w:r w:rsidRPr="00B00921">
        <w:rPr>
          <w:rtl/>
          <w:lang w:val="he-IL" w:eastAsia="he-IL"/>
        </w:rPr>
        <w:t xml:space="preserve"> צווים נשלחו מתחילת המלחמה</w:t>
      </w:r>
      <w:r>
        <w:rPr>
          <w:rFonts w:hint="cs"/>
          <w:rtl/>
          <w:lang w:val="he-IL" w:eastAsia="he-IL"/>
        </w:rPr>
        <w:t>.</w:t>
      </w:r>
      <w:r w:rsidRPr="00B00921">
        <w:rPr>
          <w:rtl/>
          <w:lang w:val="he-IL" w:eastAsia="he-IL"/>
        </w:rPr>
        <w:t xml:space="preserve"> 80</w:t>
      </w:r>
      <w:r>
        <w:rPr>
          <w:rFonts w:hint="cs"/>
          <w:rtl/>
          <w:lang w:val="he-IL" w:eastAsia="he-IL"/>
        </w:rPr>
        <w:t>,</w:t>
      </w:r>
      <w:r w:rsidRPr="00B00921">
        <w:rPr>
          <w:rtl/>
          <w:lang w:val="he-IL" w:eastAsia="he-IL"/>
        </w:rPr>
        <w:t>000 חרדים בגיל גיוס חיים היום במדינת ישראל</w:t>
      </w:r>
      <w:r>
        <w:rPr>
          <w:rFonts w:hint="cs"/>
          <w:rtl/>
          <w:lang w:val="he-IL" w:eastAsia="he-IL"/>
        </w:rPr>
        <w:t>.</w:t>
      </w:r>
      <w:r w:rsidRPr="00B00921">
        <w:rPr>
          <w:rtl/>
          <w:lang w:val="he-IL" w:eastAsia="he-IL"/>
        </w:rPr>
        <w:t xml:space="preserve"> </w:t>
      </w:r>
      <w:r>
        <w:rPr>
          <w:rFonts w:hint="cs"/>
          <w:rtl/>
          <w:lang w:val="he-IL" w:eastAsia="he-IL"/>
        </w:rPr>
        <w:t>אתם יודעים</w:t>
      </w:r>
      <w:r w:rsidRPr="00B00921">
        <w:rPr>
          <w:rtl/>
          <w:lang w:val="he-IL" w:eastAsia="he-IL"/>
        </w:rPr>
        <w:t xml:space="preserve"> </w:t>
      </w:r>
      <w:r>
        <w:rPr>
          <w:rFonts w:hint="cs"/>
          <w:rtl/>
          <w:lang w:val="he-IL" w:eastAsia="he-IL"/>
        </w:rPr>
        <w:t xml:space="preserve">כמה </w:t>
      </w:r>
      <w:r w:rsidRPr="00B00921">
        <w:rPr>
          <w:rtl/>
          <w:lang w:val="he-IL" w:eastAsia="he-IL"/>
        </w:rPr>
        <w:t xml:space="preserve">חרדים </w:t>
      </w:r>
      <w:r>
        <w:rPr>
          <w:rFonts w:hint="cs"/>
          <w:rtl/>
          <w:lang w:val="he-IL" w:eastAsia="he-IL"/>
        </w:rPr>
        <w:t>ה</w:t>
      </w:r>
      <w:r w:rsidRPr="00B00921">
        <w:rPr>
          <w:rtl/>
          <w:lang w:val="he-IL" w:eastAsia="he-IL"/>
        </w:rPr>
        <w:t>תגייסו מתחילת המלחמה</w:t>
      </w:r>
      <w:r>
        <w:rPr>
          <w:rFonts w:hint="cs"/>
          <w:rtl/>
          <w:lang w:val="he-IL" w:eastAsia="he-IL"/>
        </w:rPr>
        <w:t>?</w:t>
      </w:r>
      <w:r w:rsidRPr="00B00921">
        <w:rPr>
          <w:rtl/>
          <w:lang w:val="he-IL" w:eastAsia="he-IL"/>
        </w:rPr>
        <w:t xml:space="preserve"> 232</w:t>
      </w:r>
      <w:r>
        <w:rPr>
          <w:rFonts w:hint="cs"/>
          <w:rtl/>
          <w:lang w:val="he-IL" w:eastAsia="he-IL"/>
        </w:rPr>
        <w:t>.</w:t>
      </w:r>
      <w:r w:rsidRPr="00B00921">
        <w:rPr>
          <w:rtl/>
          <w:lang w:val="he-IL" w:eastAsia="he-IL"/>
        </w:rPr>
        <w:t xml:space="preserve"> מי שטוב במתמטיקה</w:t>
      </w:r>
      <w:r>
        <w:rPr>
          <w:rFonts w:hint="cs"/>
          <w:rtl/>
          <w:lang w:val="he-IL" w:eastAsia="he-IL"/>
        </w:rPr>
        <w:t>,</w:t>
      </w:r>
      <w:r w:rsidRPr="00B00921">
        <w:rPr>
          <w:rtl/>
          <w:lang w:val="he-IL" w:eastAsia="he-IL"/>
        </w:rPr>
        <w:t xml:space="preserve"> אם יש </w:t>
      </w:r>
      <w:r>
        <w:rPr>
          <w:rFonts w:hint="cs"/>
          <w:rtl/>
          <w:lang w:val="he-IL" w:eastAsia="he-IL"/>
        </w:rPr>
        <w:t>פה</w:t>
      </w:r>
      <w:r w:rsidRPr="00B00921">
        <w:rPr>
          <w:rtl/>
          <w:lang w:val="he-IL" w:eastAsia="he-IL"/>
        </w:rPr>
        <w:t xml:space="preserve"> סטודנטים למתמטיקה</w:t>
      </w:r>
      <w:r>
        <w:rPr>
          <w:rFonts w:hint="cs"/>
          <w:rtl/>
          <w:lang w:val="he-IL" w:eastAsia="he-IL"/>
        </w:rPr>
        <w:t>,</w:t>
      </w:r>
      <w:r w:rsidRPr="00B00921">
        <w:rPr>
          <w:rtl/>
          <w:lang w:val="he-IL" w:eastAsia="he-IL"/>
        </w:rPr>
        <w:t xml:space="preserve"> אנחנו מדברים על קצת פחות מ-1.25%</w:t>
      </w:r>
      <w:r>
        <w:rPr>
          <w:rFonts w:hint="cs"/>
          <w:rtl/>
          <w:lang w:val="he-IL" w:eastAsia="he-IL"/>
        </w:rPr>
        <w:t>.</w:t>
      </w:r>
      <w:r w:rsidRPr="00B00921">
        <w:rPr>
          <w:rtl/>
          <w:lang w:val="he-IL" w:eastAsia="he-IL"/>
        </w:rPr>
        <w:t xml:space="preserve"> זאת אומרת</w:t>
      </w:r>
      <w:r>
        <w:rPr>
          <w:rFonts w:hint="cs"/>
          <w:rtl/>
          <w:lang w:val="he-IL" w:eastAsia="he-IL"/>
        </w:rPr>
        <w:t>,</w:t>
      </w:r>
      <w:r>
        <w:rPr>
          <w:rtl/>
          <w:lang w:val="he-IL" w:eastAsia="he-IL"/>
        </w:rPr>
        <w:t xml:space="preserve"> 99% מהחרדים שצריכים להתגייס לא </w:t>
      </w:r>
      <w:r>
        <w:rPr>
          <w:rFonts w:hint="cs"/>
          <w:rtl/>
          <w:lang w:val="he-IL" w:eastAsia="he-IL"/>
        </w:rPr>
        <w:t>ה</w:t>
      </w:r>
      <w:r w:rsidRPr="00B00921">
        <w:rPr>
          <w:rtl/>
          <w:lang w:val="he-IL" w:eastAsia="he-IL"/>
        </w:rPr>
        <w:t>תגייסו</w:t>
      </w:r>
      <w:r w:rsidR="00910F31">
        <w:rPr>
          <w:rFonts w:hint="cs"/>
          <w:rtl/>
          <w:lang w:val="he-IL" w:eastAsia="he-IL"/>
        </w:rPr>
        <w:t>,</w:t>
      </w:r>
      <w:r w:rsidRPr="00B00921">
        <w:rPr>
          <w:rtl/>
          <w:lang w:val="he-IL" w:eastAsia="he-IL"/>
        </w:rPr>
        <w:t xml:space="preserve"> כי מדינת ישראל לא אמרה</w:t>
      </w:r>
      <w:r>
        <w:rPr>
          <w:rFonts w:hint="cs"/>
          <w:rtl/>
          <w:lang w:val="he-IL" w:eastAsia="he-IL"/>
        </w:rPr>
        <w:t>:</w:t>
      </w:r>
      <w:r w:rsidRPr="00B00921">
        <w:rPr>
          <w:rtl/>
          <w:lang w:val="he-IL" w:eastAsia="he-IL"/>
        </w:rPr>
        <w:t xml:space="preserve"> תפקידי לכפות את זה </w:t>
      </w:r>
      <w:r>
        <w:rPr>
          <w:rFonts w:hint="cs"/>
          <w:rtl/>
          <w:lang w:val="he-IL" w:eastAsia="he-IL"/>
        </w:rPr>
        <w:t>שמי ש</w:t>
      </w:r>
      <w:r w:rsidRPr="00B00921">
        <w:rPr>
          <w:rtl/>
          <w:lang w:val="he-IL" w:eastAsia="he-IL"/>
        </w:rPr>
        <w:t>מקבל צו גיוס</w:t>
      </w:r>
      <w:r>
        <w:rPr>
          <w:rFonts w:hint="cs"/>
          <w:rtl/>
          <w:lang w:val="he-IL" w:eastAsia="he-IL"/>
        </w:rPr>
        <w:t>,</w:t>
      </w:r>
      <w:r w:rsidRPr="00B00921">
        <w:rPr>
          <w:rtl/>
          <w:lang w:val="he-IL" w:eastAsia="he-IL"/>
        </w:rPr>
        <w:t xml:space="preserve"> הוא גם מתגייס</w:t>
      </w:r>
      <w:r>
        <w:rPr>
          <w:rFonts w:hint="cs"/>
          <w:rtl/>
          <w:lang w:val="he-IL" w:eastAsia="he-IL"/>
        </w:rPr>
        <w:t>.</w:t>
      </w:r>
      <w:bookmarkStart w:id="42" w:name="_ETM_Q1_352000"/>
      <w:bookmarkEnd w:id="42"/>
      <w:r w:rsidRPr="00B00921">
        <w:rPr>
          <w:rtl/>
          <w:lang w:val="he-IL" w:eastAsia="he-IL"/>
        </w:rPr>
        <w:t xml:space="preserve"> אני לא זוכר ששאלו אתכם אם בא לכם או לא בא לכם </w:t>
      </w:r>
      <w:r>
        <w:rPr>
          <w:rFonts w:hint="cs"/>
          <w:rtl/>
          <w:lang w:val="he-IL" w:eastAsia="he-IL"/>
        </w:rPr>
        <w:t>לה</w:t>
      </w:r>
      <w:r w:rsidRPr="00B00921">
        <w:rPr>
          <w:rtl/>
          <w:lang w:val="he-IL" w:eastAsia="he-IL"/>
        </w:rPr>
        <w:t>תגייס כשקיבלתם צו גיוס</w:t>
      </w:r>
      <w:r>
        <w:rPr>
          <w:rFonts w:hint="cs"/>
          <w:rtl/>
          <w:lang w:val="he-IL" w:eastAsia="he-IL"/>
        </w:rPr>
        <w:t>.</w:t>
      </w:r>
    </w:p>
    <w:p w:rsidR="00E76ED6" w:rsidRDefault="00E76ED6" w:rsidP="00B00921">
      <w:pPr>
        <w:rPr>
          <w:rtl/>
          <w:lang w:val="he-IL" w:eastAsia="he-IL"/>
        </w:rPr>
      </w:pPr>
    </w:p>
    <w:p w:rsidR="00E76ED6" w:rsidRDefault="00E76ED6" w:rsidP="00910F31">
      <w:pPr>
        <w:rPr>
          <w:rtl/>
          <w:lang w:val="he-IL" w:eastAsia="he-IL"/>
        </w:rPr>
      </w:pPr>
      <w:bookmarkStart w:id="43" w:name="_ETM_Q1_358000"/>
      <w:bookmarkEnd w:id="43"/>
      <w:r w:rsidRPr="00B00921">
        <w:rPr>
          <w:rtl/>
          <w:lang w:val="he-IL" w:eastAsia="he-IL"/>
        </w:rPr>
        <w:t>וזה משפיע על הביטחון בחוץ</w:t>
      </w:r>
      <w:r>
        <w:rPr>
          <w:rFonts w:hint="cs"/>
          <w:rtl/>
          <w:lang w:val="he-IL" w:eastAsia="he-IL"/>
        </w:rPr>
        <w:t xml:space="preserve">, אבל מה עם הביטחון בפנים? עולים הנה שרי הממשלה, בעיקר השר לביטחון </w:t>
      </w:r>
      <w:r w:rsidR="00910F31">
        <w:rPr>
          <w:rFonts w:hint="cs"/>
          <w:rtl/>
          <w:lang w:val="he-IL" w:eastAsia="he-IL"/>
        </w:rPr>
        <w:t>לאומי</w:t>
      </w:r>
      <w:r>
        <w:rPr>
          <w:rFonts w:hint="cs"/>
          <w:rtl/>
          <w:lang w:val="he-IL" w:eastAsia="he-IL"/>
        </w:rPr>
        <w:t xml:space="preserve">, ומתהדרים מדי </w:t>
      </w:r>
      <w:bookmarkStart w:id="44" w:name="_ETM_Q1_370000"/>
      <w:bookmarkEnd w:id="44"/>
      <w:r>
        <w:rPr>
          <w:rFonts w:hint="cs"/>
          <w:rtl/>
          <w:lang w:val="he-IL" w:eastAsia="he-IL"/>
        </w:rPr>
        <w:t xml:space="preserve">פעם בכמה נשקים הם חילקו וכמה אנחנו אמורים להרגיש </w:t>
      </w:r>
      <w:bookmarkStart w:id="45" w:name="_ETM_Q1_378000"/>
      <w:bookmarkEnd w:id="45"/>
      <w:r>
        <w:rPr>
          <w:rFonts w:hint="cs"/>
          <w:rtl/>
          <w:lang w:val="he-IL" w:eastAsia="he-IL"/>
        </w:rPr>
        <w:t xml:space="preserve">בטוחים בגלל כמות הנשקים שהם חילקו. יש לי שאלה </w:t>
      </w:r>
      <w:bookmarkStart w:id="46" w:name="_ETM_Q1_382000"/>
      <w:bookmarkEnd w:id="46"/>
      <w:r>
        <w:rPr>
          <w:rFonts w:hint="cs"/>
          <w:rtl/>
          <w:lang w:val="he-IL" w:eastAsia="he-IL"/>
        </w:rPr>
        <w:t xml:space="preserve">אחת: כמה נשקים הם אספו? כי אם אתם רוצים לדעת מה הפקטור האמיתי לביטחונו של כל אזרח, זה לא כמה נשקים חילקו </w:t>
      </w:r>
      <w:r>
        <w:rPr>
          <w:rFonts w:hint="eastAsia"/>
          <w:rtl/>
          <w:lang w:val="he-IL" w:eastAsia="he-IL"/>
        </w:rPr>
        <w:t>–</w:t>
      </w:r>
      <w:r>
        <w:rPr>
          <w:rFonts w:hint="cs"/>
          <w:rtl/>
          <w:lang w:val="he-IL" w:eastAsia="he-IL"/>
        </w:rPr>
        <w:t xml:space="preserve"> שלך </w:t>
      </w:r>
      <w:bookmarkStart w:id="47" w:name="_ETM_Q1_393000"/>
      <w:bookmarkEnd w:id="47"/>
      <w:r>
        <w:rPr>
          <w:rFonts w:hint="cs"/>
          <w:rtl/>
          <w:lang w:val="he-IL" w:eastAsia="he-IL"/>
        </w:rPr>
        <w:t>תדע</w:t>
      </w:r>
      <w:r w:rsidRPr="00B00921">
        <w:rPr>
          <w:rtl/>
          <w:lang w:val="he-IL" w:eastAsia="he-IL"/>
        </w:rPr>
        <w:t xml:space="preserve"> </w:t>
      </w:r>
      <w:r>
        <w:rPr>
          <w:rFonts w:hint="cs"/>
          <w:rtl/>
          <w:lang w:val="he-IL" w:eastAsia="he-IL"/>
        </w:rPr>
        <w:t xml:space="preserve">לאיזה ידיים לא טובות הם נפלו – אלא </w:t>
      </w:r>
      <w:bookmarkStart w:id="48" w:name="_ETM_Q1_396000"/>
      <w:bookmarkEnd w:id="48"/>
      <w:r>
        <w:rPr>
          <w:rFonts w:hint="cs"/>
          <w:rtl/>
          <w:lang w:val="he-IL" w:eastAsia="he-IL"/>
        </w:rPr>
        <w:t>כמה נשקים הם אספו</w:t>
      </w:r>
      <w:r w:rsidR="00910F31">
        <w:rPr>
          <w:rFonts w:hint="cs"/>
          <w:rtl/>
          <w:lang w:val="he-IL" w:eastAsia="he-IL"/>
        </w:rPr>
        <w:t>,</w:t>
      </w:r>
      <w:r>
        <w:rPr>
          <w:rFonts w:hint="cs"/>
          <w:rtl/>
          <w:lang w:val="he-IL" w:eastAsia="he-IL"/>
        </w:rPr>
        <w:t xml:space="preserve"> גם במגזר הערבי וגם </w:t>
      </w:r>
      <w:bookmarkStart w:id="49" w:name="_ETM_Q1_400000"/>
      <w:bookmarkEnd w:id="49"/>
      <w:r>
        <w:rPr>
          <w:rFonts w:hint="cs"/>
          <w:rtl/>
          <w:lang w:val="he-IL" w:eastAsia="he-IL"/>
        </w:rPr>
        <w:t xml:space="preserve">במגזר היהודי. התשובה היא כלום ושום דבר, כי לאסוף נשקים זה קשה ומסובך; לחלק נשקים זה קל. </w:t>
      </w:r>
      <w:bookmarkStart w:id="50" w:name="_ETM_Q1_410000"/>
      <w:bookmarkEnd w:id="50"/>
    </w:p>
    <w:p w:rsidR="00E76ED6" w:rsidRDefault="00E76ED6" w:rsidP="00FC0467">
      <w:pPr>
        <w:rPr>
          <w:rtl/>
          <w:lang w:val="he-IL" w:eastAsia="he-IL"/>
        </w:rPr>
      </w:pPr>
    </w:p>
    <w:p w:rsidR="00E76ED6" w:rsidRDefault="00E76ED6" w:rsidP="00910F31">
      <w:pPr>
        <w:rPr>
          <w:rtl/>
          <w:lang w:val="he-IL" w:eastAsia="he-IL"/>
        </w:rPr>
      </w:pPr>
      <w:bookmarkStart w:id="51" w:name="_ETM_Q1_411000"/>
      <w:bookmarkEnd w:id="51"/>
      <w:r>
        <w:rPr>
          <w:rFonts w:hint="cs"/>
          <w:rtl/>
          <w:lang w:val="he-IL" w:eastAsia="he-IL"/>
        </w:rPr>
        <w:t xml:space="preserve">ואני אגיד לכם, יש דברים שהממשלה הזאת עשתה שהם ממש נס, כי למשל – אני לא יודע אם שמתם לב בדרך הנה </w:t>
      </w:r>
      <w:r>
        <w:rPr>
          <w:rFonts w:hint="eastAsia"/>
          <w:rtl/>
          <w:lang w:val="he-IL" w:eastAsia="he-IL"/>
        </w:rPr>
        <w:t>–</w:t>
      </w:r>
      <w:r>
        <w:rPr>
          <w:rFonts w:hint="cs"/>
          <w:rtl/>
          <w:lang w:val="he-IL" w:eastAsia="he-IL"/>
        </w:rPr>
        <w:t xml:space="preserve"> הם הצליחו להאריך את כביש 1. </w:t>
      </w:r>
      <w:bookmarkStart w:id="52" w:name="_ETM_Q1_419000"/>
      <w:bookmarkEnd w:id="52"/>
      <w:r>
        <w:rPr>
          <w:rFonts w:hint="cs"/>
          <w:rtl/>
          <w:lang w:val="he-IL" w:eastAsia="he-IL"/>
        </w:rPr>
        <w:t xml:space="preserve">הממשלה האריכה את כביש 1 </w:t>
      </w:r>
      <w:r>
        <w:rPr>
          <w:rFonts w:hint="eastAsia"/>
          <w:rtl/>
          <w:lang w:val="he-IL" w:eastAsia="he-IL"/>
        </w:rPr>
        <w:t>–</w:t>
      </w:r>
      <w:r>
        <w:rPr>
          <w:rFonts w:hint="cs"/>
          <w:rtl/>
          <w:lang w:val="he-IL" w:eastAsia="he-IL"/>
        </w:rPr>
        <w:t xml:space="preserve"> כי אין </w:t>
      </w:r>
      <w:bookmarkStart w:id="53" w:name="_ETM_Q1_421000"/>
      <w:bookmarkEnd w:id="53"/>
      <w:r>
        <w:rPr>
          <w:rFonts w:hint="cs"/>
          <w:rtl/>
          <w:lang w:val="he-IL" w:eastAsia="he-IL"/>
        </w:rPr>
        <w:t>לי עוד הסבר. אני זוכר שלפני שלוש שנים לקח</w:t>
      </w:r>
      <w:bookmarkStart w:id="54" w:name="_ETM_Q1_424000"/>
      <w:bookmarkEnd w:id="54"/>
      <w:r>
        <w:rPr>
          <w:rFonts w:hint="cs"/>
          <w:rtl/>
          <w:lang w:val="he-IL" w:eastAsia="he-IL"/>
        </w:rPr>
        <w:t xml:space="preserve"> שעה, שעה ועשר דקות, להגיע מתל</w:t>
      </w:r>
      <w:r w:rsidR="00910F31">
        <w:rPr>
          <w:rFonts w:hint="cs"/>
          <w:rtl/>
          <w:lang w:val="he-IL" w:eastAsia="he-IL"/>
        </w:rPr>
        <w:t xml:space="preserve"> </w:t>
      </w:r>
      <w:r>
        <w:rPr>
          <w:rFonts w:hint="cs"/>
          <w:rtl/>
          <w:lang w:val="he-IL" w:eastAsia="he-IL"/>
        </w:rPr>
        <w:t>אביב לירושלים. בשנה האחרונה זה לוקח בין שעתיים לשעתיים וחצי</w:t>
      </w:r>
      <w:bookmarkStart w:id="55" w:name="_ETM_Q1_433000"/>
      <w:bookmarkEnd w:id="55"/>
      <w:r>
        <w:rPr>
          <w:rFonts w:hint="cs"/>
          <w:rtl/>
          <w:lang w:val="he-IL" w:eastAsia="he-IL"/>
        </w:rPr>
        <w:t xml:space="preserve">, כי אין תחבורה ציבורית יעילה, כי אין טיפול בכבישים, </w:t>
      </w:r>
      <w:bookmarkStart w:id="56" w:name="_ETM_Q1_436000"/>
      <w:bookmarkEnd w:id="56"/>
      <w:r>
        <w:rPr>
          <w:rFonts w:hint="cs"/>
          <w:rtl/>
          <w:lang w:val="he-IL" w:eastAsia="he-IL"/>
        </w:rPr>
        <w:t xml:space="preserve">כי שרת התחבורה, לצערנו, ירדה כנראה מהארץ, היא לא פה. </w:t>
      </w:r>
      <w:bookmarkStart w:id="57" w:name="_ETM_Q1_443000"/>
      <w:bookmarkEnd w:id="57"/>
      <w:r>
        <w:rPr>
          <w:rFonts w:hint="cs"/>
          <w:rtl/>
          <w:lang w:val="he-IL" w:eastAsia="he-IL"/>
        </w:rPr>
        <w:t xml:space="preserve">ואנחנו מבזבזים את זמננו, את כספנו. יש </w:t>
      </w:r>
      <w:bookmarkStart w:id="58" w:name="_ETM_Q1_447000"/>
      <w:bookmarkEnd w:id="58"/>
      <w:r>
        <w:rPr>
          <w:rFonts w:hint="cs"/>
          <w:rtl/>
          <w:lang w:val="he-IL" w:eastAsia="he-IL"/>
        </w:rPr>
        <w:t xml:space="preserve">לזה השפעה דרמטית על הכלכלה. </w:t>
      </w:r>
    </w:p>
    <w:p w:rsidR="00E76ED6" w:rsidRDefault="00E76ED6" w:rsidP="00FC0467">
      <w:pPr>
        <w:rPr>
          <w:rtl/>
          <w:lang w:val="he-IL" w:eastAsia="he-IL"/>
        </w:rPr>
      </w:pPr>
    </w:p>
    <w:p w:rsidR="00E76ED6" w:rsidRDefault="00E76ED6" w:rsidP="0034446F">
      <w:pPr>
        <w:rPr>
          <w:rtl/>
          <w:lang w:val="he-IL" w:eastAsia="he-IL"/>
        </w:rPr>
      </w:pPr>
      <w:bookmarkStart w:id="59" w:name="_ETM_Q1_453000"/>
      <w:bookmarkEnd w:id="59"/>
      <w:r>
        <w:rPr>
          <w:rFonts w:hint="cs"/>
          <w:rtl/>
          <w:lang w:val="he-IL" w:eastAsia="he-IL"/>
        </w:rPr>
        <w:t xml:space="preserve">ואם מדברים על תחבורה, אני רוצה שתדעו משהו: זה לא נכון שהטיסות הופסקו לארץ בגלל הטיל החות'י האחד שפגע ליד המסלול בנתב"ג. הטיסות </w:t>
      </w:r>
      <w:bookmarkStart w:id="60" w:name="_ETM_Q1_464000"/>
      <w:bookmarkEnd w:id="60"/>
      <w:r>
        <w:rPr>
          <w:rFonts w:hint="cs"/>
          <w:rtl/>
          <w:lang w:val="he-IL" w:eastAsia="he-IL"/>
        </w:rPr>
        <w:t xml:space="preserve">לארץ הופסקו כי אף אחד לא טיפל בזה. כי מה שצריך באמת לעשות זה לכנס את חברות </w:t>
      </w:r>
      <w:bookmarkStart w:id="61" w:name="_ETM_Q1_469000"/>
      <w:bookmarkEnd w:id="61"/>
      <w:r>
        <w:rPr>
          <w:rFonts w:hint="cs"/>
          <w:rtl/>
          <w:lang w:val="he-IL" w:eastAsia="he-IL"/>
        </w:rPr>
        <w:t>התעופה – עשינו את זה בעבר, עשינו את זה באינתיפאדה, עשינו את זה בסיטואציות אחרות – להושיב אותן, להגיד: אנחנו ניתן לכן שיפוי על הביט</w:t>
      </w:r>
      <w:bookmarkStart w:id="62" w:name="_ETM_Q1_477000"/>
      <w:bookmarkEnd w:id="62"/>
      <w:r>
        <w:rPr>
          <w:rFonts w:hint="cs"/>
          <w:rtl/>
          <w:lang w:val="he-IL" w:eastAsia="he-IL"/>
        </w:rPr>
        <w:t xml:space="preserve">וח </w:t>
      </w:r>
      <w:r>
        <w:rPr>
          <w:rFonts w:hint="eastAsia"/>
          <w:rtl/>
          <w:lang w:val="he-IL" w:eastAsia="he-IL"/>
        </w:rPr>
        <w:t>–</w:t>
      </w:r>
      <w:r>
        <w:rPr>
          <w:rFonts w:hint="cs"/>
          <w:rtl/>
          <w:lang w:val="he-IL" w:eastAsia="he-IL"/>
        </w:rPr>
        <w:t xml:space="preserve"> כי זה מה שמעסיק אותן </w:t>
      </w:r>
      <w:r>
        <w:rPr>
          <w:rFonts w:hint="eastAsia"/>
          <w:rtl/>
          <w:lang w:val="he-IL" w:eastAsia="he-IL"/>
        </w:rPr>
        <w:t>–</w:t>
      </w:r>
      <w:r>
        <w:rPr>
          <w:rFonts w:hint="cs"/>
          <w:rtl/>
          <w:lang w:val="he-IL" w:eastAsia="he-IL"/>
        </w:rPr>
        <w:t xml:space="preserve"> ניתן לכם הנחה במס נמלים וניתן לכם שיפוי על </w:t>
      </w:r>
      <w:bookmarkStart w:id="63" w:name="_ETM_Q1_484000"/>
      <w:bookmarkEnd w:id="63"/>
      <w:r>
        <w:rPr>
          <w:rFonts w:hint="cs"/>
          <w:rtl/>
          <w:lang w:val="he-IL" w:eastAsia="he-IL"/>
        </w:rPr>
        <w:t>הביטוח, ונראה לכם את סידורי האבטחה ונוכיח לכם,</w:t>
      </w:r>
      <w:bookmarkStart w:id="64" w:name="_ETM_Q1_488000"/>
      <w:bookmarkEnd w:id="64"/>
      <w:r>
        <w:rPr>
          <w:rFonts w:hint="eastAsia"/>
          <w:rtl/>
          <w:lang w:val="he-IL" w:eastAsia="he-IL"/>
        </w:rPr>
        <w:t xml:space="preserve"> כי זה נכון</w:t>
      </w:r>
      <w:r>
        <w:rPr>
          <w:rFonts w:hint="cs"/>
          <w:rtl/>
          <w:lang w:val="he-IL" w:eastAsia="he-IL"/>
        </w:rPr>
        <w:t>,</w:t>
      </w:r>
      <w:r>
        <w:rPr>
          <w:rFonts w:hint="eastAsia"/>
          <w:rtl/>
          <w:lang w:val="he-IL" w:eastAsia="he-IL"/>
        </w:rPr>
        <w:t xml:space="preserve"> שהסיכוי שטיל חות'י יפגע במטוס הוא לאין ערוך יותר קטן מאשר הסיכוי שיונה תיכנס</w:t>
      </w:r>
      <w:r>
        <w:rPr>
          <w:rFonts w:hint="cs"/>
          <w:rtl/>
          <w:lang w:val="he-IL" w:eastAsia="he-IL"/>
        </w:rPr>
        <w:t xml:space="preserve"> </w:t>
      </w:r>
      <w:bookmarkStart w:id="65" w:name="_ETM_Q1_498000"/>
      <w:bookmarkEnd w:id="65"/>
      <w:r>
        <w:rPr>
          <w:rFonts w:hint="cs"/>
          <w:rtl/>
          <w:lang w:val="he-IL" w:eastAsia="he-IL"/>
        </w:rPr>
        <w:t>למנוע של המטוס ותגרום לו ליפול.</w:t>
      </w:r>
    </w:p>
    <w:p w:rsidR="00E76ED6" w:rsidRDefault="00E76ED6" w:rsidP="00F24FBD">
      <w:pPr>
        <w:rPr>
          <w:rtl/>
          <w:lang w:val="he-IL" w:eastAsia="he-IL"/>
        </w:rPr>
      </w:pPr>
    </w:p>
    <w:p w:rsidR="00E76ED6" w:rsidRDefault="00E76ED6" w:rsidP="00F24FBD">
      <w:pPr>
        <w:rPr>
          <w:rtl/>
          <w:lang w:val="he-IL" w:eastAsia="he-IL"/>
        </w:rPr>
      </w:pPr>
      <w:bookmarkStart w:id="66" w:name="_ETM_Q1_502000"/>
      <w:bookmarkEnd w:id="66"/>
      <w:r>
        <w:rPr>
          <w:rFonts w:hint="cs"/>
          <w:rtl/>
          <w:lang w:val="he-IL" w:eastAsia="he-IL"/>
        </w:rPr>
        <w:t>אבל נתנו להיסטריה הזאת להשתולל</w:t>
      </w:r>
      <w:r w:rsidR="00910F31">
        <w:rPr>
          <w:rFonts w:hint="cs"/>
          <w:rtl/>
          <w:lang w:val="he-IL" w:eastAsia="he-IL"/>
        </w:rPr>
        <w:t>,</w:t>
      </w:r>
      <w:r>
        <w:rPr>
          <w:rFonts w:hint="cs"/>
          <w:rtl/>
          <w:lang w:val="he-IL" w:eastAsia="he-IL"/>
        </w:rPr>
        <w:t xml:space="preserve"> כי אף אחד לא מטפל בשום דבר. לא מטפלים בחינוך, חוץ מלהוריד 3% למורים ולגננות </w:t>
      </w:r>
      <w:bookmarkStart w:id="67" w:name="_ETM_Q1_512000"/>
      <w:bookmarkEnd w:id="67"/>
      <w:r>
        <w:rPr>
          <w:rFonts w:hint="cs"/>
          <w:rtl/>
          <w:lang w:val="he-IL" w:eastAsia="he-IL"/>
        </w:rPr>
        <w:t xml:space="preserve">במשכורת. חינוך זה שלושה דברים: חינוך זה מורים טובים </w:t>
      </w:r>
      <w:bookmarkStart w:id="68" w:name="_ETM_Q1_516000"/>
      <w:bookmarkEnd w:id="68"/>
      <w:r>
        <w:rPr>
          <w:rFonts w:hint="cs"/>
          <w:rtl/>
          <w:lang w:val="he-IL" w:eastAsia="he-IL"/>
        </w:rPr>
        <w:t xml:space="preserve">יותר, חינוך זה יום לימודים ארוך יותר, וחינוך זה </w:t>
      </w:r>
      <w:bookmarkStart w:id="69" w:name="_ETM_Q1_517000"/>
      <w:bookmarkEnd w:id="69"/>
      <w:r>
        <w:rPr>
          <w:rFonts w:hint="cs"/>
          <w:rtl/>
          <w:lang w:val="he-IL" w:eastAsia="he-IL"/>
        </w:rPr>
        <w:t xml:space="preserve">כיתות קטנות יותר. תגידו לי אם אחד מהם קרה, </w:t>
      </w:r>
      <w:bookmarkStart w:id="70" w:name="_ETM_Q1_524000"/>
      <w:bookmarkEnd w:id="70"/>
      <w:r>
        <w:rPr>
          <w:rFonts w:hint="cs"/>
          <w:rtl/>
          <w:lang w:val="he-IL" w:eastAsia="he-IL"/>
        </w:rPr>
        <w:t xml:space="preserve">כי התשובה היא לא. </w:t>
      </w:r>
    </w:p>
    <w:p w:rsidR="00E76ED6" w:rsidRDefault="00E76ED6" w:rsidP="00F24FBD">
      <w:pPr>
        <w:rPr>
          <w:rtl/>
          <w:lang w:val="he-IL" w:eastAsia="he-IL"/>
        </w:rPr>
      </w:pPr>
    </w:p>
    <w:p w:rsidR="00E76ED6" w:rsidRDefault="00E76ED6" w:rsidP="00903D7F">
      <w:pPr>
        <w:rPr>
          <w:rtl/>
          <w:lang w:val="he-IL" w:eastAsia="he-IL"/>
        </w:rPr>
      </w:pPr>
      <w:r>
        <w:rPr>
          <w:rFonts w:hint="cs"/>
          <w:rtl/>
          <w:lang w:val="he-IL" w:eastAsia="he-IL"/>
        </w:rPr>
        <w:t xml:space="preserve">שיקום הדרום והצפון – הגעתם היום מהצפון – עשרות אלפי תושבים עוד לא חזרו </w:t>
      </w:r>
      <w:bookmarkStart w:id="71" w:name="_ETM_Q1_532000"/>
      <w:bookmarkEnd w:id="71"/>
      <w:r>
        <w:rPr>
          <w:rFonts w:hint="cs"/>
          <w:rtl/>
          <w:lang w:val="he-IL" w:eastAsia="he-IL"/>
        </w:rPr>
        <w:t>הביתה. אתם רוצים לראות איך מתקדם השיקום? סעו למטולה</w:t>
      </w:r>
      <w:bookmarkStart w:id="72" w:name="_ETM_Q1_536000"/>
      <w:bookmarkEnd w:id="72"/>
      <w:r>
        <w:rPr>
          <w:rFonts w:hint="cs"/>
          <w:rtl/>
          <w:lang w:val="he-IL" w:eastAsia="he-IL"/>
        </w:rPr>
        <w:t xml:space="preserve">, סעו לניר עוז, תראו את הבתים השרופים. אני מקווה </w:t>
      </w:r>
      <w:bookmarkStart w:id="73" w:name="_ETM_Q1_543000"/>
      <w:bookmarkEnd w:id="73"/>
      <w:r>
        <w:rPr>
          <w:rFonts w:hint="cs"/>
          <w:rtl/>
          <w:lang w:val="he-IL" w:eastAsia="he-IL"/>
        </w:rPr>
        <w:t>שכולכם מקשיבים לי בערנות בסיסית</w:t>
      </w:r>
      <w:r w:rsidR="00910F31">
        <w:rPr>
          <w:rFonts w:hint="cs"/>
          <w:rtl/>
          <w:lang w:val="he-IL" w:eastAsia="he-IL"/>
        </w:rPr>
        <w:t>,</w:t>
      </w:r>
      <w:r>
        <w:rPr>
          <w:rFonts w:hint="cs"/>
          <w:rtl/>
          <w:lang w:val="he-IL" w:eastAsia="he-IL"/>
        </w:rPr>
        <w:t xml:space="preserve"> כי הרי אתמול קמתם ב-02:00</w:t>
      </w:r>
      <w:r w:rsidR="00910F31">
        <w:rPr>
          <w:rFonts w:hint="cs"/>
          <w:rtl/>
          <w:lang w:val="he-IL" w:eastAsia="he-IL"/>
        </w:rPr>
        <w:t>,</w:t>
      </w:r>
      <w:r>
        <w:rPr>
          <w:rFonts w:hint="cs"/>
          <w:rtl/>
          <w:lang w:val="he-IL" w:eastAsia="he-IL"/>
        </w:rPr>
        <w:t xml:space="preserve"> כי החות'ים ממשיכים לירות טילים על מדינת ישראל, ורצתם לממ"ד, מה שהורס את </w:t>
      </w:r>
      <w:bookmarkStart w:id="74" w:name="_ETM_Q1_559000"/>
      <w:bookmarkEnd w:id="74"/>
      <w:r>
        <w:rPr>
          <w:rFonts w:hint="cs"/>
          <w:rtl/>
          <w:lang w:val="he-IL" w:eastAsia="he-IL"/>
        </w:rPr>
        <w:t xml:space="preserve">הלילה וגם מעלה את השאלה מה עוד צריך לקרות לפני </w:t>
      </w:r>
      <w:bookmarkStart w:id="75" w:name="_ETM_Q1_560000"/>
      <w:bookmarkEnd w:id="75"/>
      <w:r>
        <w:rPr>
          <w:rFonts w:hint="cs"/>
          <w:rtl/>
          <w:lang w:val="he-IL" w:eastAsia="he-IL"/>
        </w:rPr>
        <w:t xml:space="preserve">שמדינת ישראל תתחיל לפגוע בתשתיות אמיתיות בתימן. </w:t>
      </w:r>
    </w:p>
    <w:p w:rsidR="00E76ED6" w:rsidRDefault="00E76ED6" w:rsidP="00F24FBD">
      <w:pPr>
        <w:rPr>
          <w:rtl/>
          <w:lang w:val="he-IL" w:eastAsia="he-IL"/>
        </w:rPr>
      </w:pPr>
    </w:p>
    <w:p w:rsidR="00E76ED6" w:rsidRDefault="00E76ED6" w:rsidP="00910F31">
      <w:pPr>
        <w:rPr>
          <w:rtl/>
        </w:rPr>
      </w:pPr>
      <w:bookmarkStart w:id="76" w:name="TOR_Q2"/>
      <w:bookmarkStart w:id="77" w:name="_ETM_Q2_180000"/>
      <w:bookmarkEnd w:id="76"/>
      <w:bookmarkEnd w:id="77"/>
      <w:r>
        <w:rPr>
          <w:rFonts w:hint="cs"/>
          <w:rtl/>
        </w:rPr>
        <w:t>וזה מוביל לנושא הכמעט-אחרון – הכישלון המדיני המוחלט של הממשלה הזאת. אני אומר לכם בשיא האחריות: יכולנו להיות ליד השולחן בריאד בוועידה שהנשיא טראמפ כינס בערב הסעודית</w:t>
      </w:r>
      <w:r w:rsidR="00910F31">
        <w:rPr>
          <w:rFonts w:hint="cs"/>
          <w:rtl/>
        </w:rPr>
        <w:t>.</w:t>
      </w:r>
      <w:r>
        <w:rPr>
          <w:rFonts w:hint="cs"/>
          <w:rtl/>
        </w:rPr>
        <w:t xml:space="preserve"> יכולנו להיות חלק מזה בניהול מדיני נכון, בשיח נכון, </w:t>
      </w:r>
      <w:bookmarkStart w:id="78" w:name="_ETM_Q2_165000"/>
      <w:bookmarkEnd w:id="78"/>
      <w:r>
        <w:rPr>
          <w:rFonts w:hint="cs"/>
          <w:rtl/>
        </w:rPr>
        <w:t>בפעולות נכונות בתוך עזה, שמשפיעות על מה שקורה בעולם הערבי ובמפרציות. בהסבר שנתן שר החוץ אתמול, למה צריך</w:t>
      </w:r>
      <w:bookmarkStart w:id="79" w:name="_ETM_Q2_175000"/>
      <w:bookmarkEnd w:id="79"/>
      <w:r>
        <w:rPr>
          <w:rFonts w:hint="cs"/>
          <w:rtl/>
        </w:rPr>
        <w:t xml:space="preserve"> לשלוח סיוע </w:t>
      </w:r>
      <w:r w:rsidRPr="00217C29">
        <w:rPr>
          <w:rtl/>
        </w:rPr>
        <w:t xml:space="preserve">הומניטרי לתוך </w:t>
      </w:r>
      <w:r>
        <w:rPr>
          <w:rFonts w:hint="cs"/>
          <w:rtl/>
        </w:rPr>
        <w:t>ע</w:t>
      </w:r>
      <w:r w:rsidRPr="00217C29">
        <w:rPr>
          <w:rtl/>
        </w:rPr>
        <w:t>זה</w:t>
      </w:r>
      <w:r>
        <w:rPr>
          <w:rFonts w:hint="cs"/>
          <w:rtl/>
        </w:rPr>
        <w:t>,</w:t>
      </w:r>
      <w:r w:rsidRPr="00217C29">
        <w:rPr>
          <w:rtl/>
        </w:rPr>
        <w:t xml:space="preserve"> הוא אמר</w:t>
      </w:r>
      <w:r>
        <w:rPr>
          <w:rFonts w:hint="cs"/>
          <w:rtl/>
        </w:rPr>
        <w:t>:</w:t>
      </w:r>
      <w:r w:rsidRPr="00217C29">
        <w:rPr>
          <w:rtl/>
        </w:rPr>
        <w:t xml:space="preserve"> אנחנו כפסע מסנקציות של האיחוד האירופי</w:t>
      </w:r>
      <w:r>
        <w:rPr>
          <w:rFonts w:hint="cs"/>
          <w:rtl/>
        </w:rPr>
        <w:t>.</w:t>
      </w:r>
      <w:r w:rsidRPr="00217C29">
        <w:rPr>
          <w:rtl/>
        </w:rPr>
        <w:t xml:space="preserve"> אנחנו נלחמים את המלחמה </w:t>
      </w:r>
      <w:r>
        <w:rPr>
          <w:rFonts w:hint="cs"/>
          <w:rtl/>
        </w:rPr>
        <w:t>ה</w:t>
      </w:r>
      <w:r w:rsidRPr="00217C29">
        <w:rPr>
          <w:rtl/>
        </w:rPr>
        <w:t>צודקת בתולדותינו</w:t>
      </w:r>
      <w:r w:rsidR="00910F31">
        <w:rPr>
          <w:rFonts w:hint="cs"/>
          <w:rtl/>
        </w:rPr>
        <w:t>,</w:t>
      </w:r>
      <w:r w:rsidRPr="00217C29">
        <w:rPr>
          <w:rtl/>
        </w:rPr>
        <w:t xml:space="preserve"> ובסוף אנחנו כפסע </w:t>
      </w:r>
      <w:r>
        <w:rPr>
          <w:rFonts w:hint="cs"/>
          <w:rtl/>
        </w:rPr>
        <w:t xml:space="preserve">מסנקציות </w:t>
      </w:r>
      <w:r w:rsidRPr="00217C29">
        <w:rPr>
          <w:rtl/>
        </w:rPr>
        <w:t>של האיחוד האירופי</w:t>
      </w:r>
      <w:r>
        <w:rPr>
          <w:rFonts w:hint="cs"/>
          <w:rtl/>
        </w:rPr>
        <w:t>?</w:t>
      </w:r>
      <w:r w:rsidRPr="00217C29">
        <w:rPr>
          <w:rtl/>
        </w:rPr>
        <w:t xml:space="preserve"> אז אולי אתה לא עושה את העבודה שלך כמו שצריך</w:t>
      </w:r>
      <w:r>
        <w:rPr>
          <w:rFonts w:hint="cs"/>
          <w:rtl/>
        </w:rPr>
        <w:t>.</w:t>
      </w:r>
    </w:p>
    <w:p w:rsidR="00E76ED6" w:rsidRDefault="00E76ED6" w:rsidP="0026306E">
      <w:pPr>
        <w:rPr>
          <w:rtl/>
        </w:rPr>
      </w:pPr>
    </w:p>
    <w:p w:rsidR="00E76ED6" w:rsidRDefault="00E76ED6" w:rsidP="00910F31">
      <w:pPr>
        <w:rPr>
          <w:rtl/>
        </w:rPr>
      </w:pPr>
      <w:bookmarkStart w:id="80" w:name="_ETM_Q2_199000"/>
      <w:bookmarkEnd w:id="80"/>
      <w:r w:rsidRPr="00217C29">
        <w:rPr>
          <w:rtl/>
        </w:rPr>
        <w:t>האמריק</w:t>
      </w:r>
      <w:r>
        <w:rPr>
          <w:rFonts w:hint="cs"/>
          <w:rtl/>
        </w:rPr>
        <w:t>נ</w:t>
      </w:r>
      <w:r w:rsidRPr="00217C29">
        <w:rPr>
          <w:rtl/>
        </w:rPr>
        <w:t>ים מנהלים שיחות ישירות עם האיראנים על הסכם גרעין חדש</w:t>
      </w:r>
      <w:r w:rsidR="00910F31">
        <w:rPr>
          <w:rFonts w:hint="cs"/>
          <w:rtl/>
        </w:rPr>
        <w:t>;</w:t>
      </w:r>
      <w:r w:rsidRPr="00217C29">
        <w:rPr>
          <w:rtl/>
        </w:rPr>
        <w:t xml:space="preserve"> אנחנו אפילו לא </w:t>
      </w:r>
      <w:r>
        <w:rPr>
          <w:rFonts w:hint="cs"/>
          <w:rtl/>
        </w:rPr>
        <w:t>ליד ה</w:t>
      </w:r>
      <w:r w:rsidRPr="00217C29">
        <w:rPr>
          <w:rtl/>
        </w:rPr>
        <w:t>שולחן</w:t>
      </w:r>
      <w:r>
        <w:rPr>
          <w:rFonts w:hint="cs"/>
          <w:rtl/>
        </w:rPr>
        <w:t>.</w:t>
      </w:r>
      <w:r w:rsidRPr="00217C29">
        <w:rPr>
          <w:rtl/>
        </w:rPr>
        <w:t xml:space="preserve"> לא הייתה מסיבת עיתונאים </w:t>
      </w:r>
      <w:r>
        <w:rPr>
          <w:rFonts w:hint="cs"/>
          <w:rtl/>
        </w:rPr>
        <w:t xml:space="preserve">אחת </w:t>
      </w:r>
      <w:r w:rsidRPr="00217C29">
        <w:rPr>
          <w:rtl/>
        </w:rPr>
        <w:t>שבה ראש ממשלת ישראל נעמד ואמר</w:t>
      </w:r>
      <w:r>
        <w:rPr>
          <w:rFonts w:hint="cs"/>
          <w:rtl/>
        </w:rPr>
        <w:t>: 1.</w:t>
      </w:r>
      <w:r w:rsidRPr="00217C29">
        <w:rPr>
          <w:rtl/>
        </w:rPr>
        <w:t xml:space="preserve"> לא תהיה העשרת אורניום</w:t>
      </w:r>
      <w:r>
        <w:rPr>
          <w:rFonts w:hint="cs"/>
          <w:rtl/>
        </w:rPr>
        <w:t>; 2.</w:t>
      </w:r>
      <w:r w:rsidRPr="00217C29">
        <w:rPr>
          <w:rtl/>
        </w:rPr>
        <w:t xml:space="preserve"> האורניום המועשר יוצא מאיראן</w:t>
      </w:r>
      <w:r>
        <w:rPr>
          <w:rFonts w:hint="cs"/>
          <w:rtl/>
        </w:rPr>
        <w:t>; 3.</w:t>
      </w:r>
      <w:r w:rsidRPr="00217C29">
        <w:rPr>
          <w:rtl/>
        </w:rPr>
        <w:t xml:space="preserve"> יפורקו הצנטריפוגות</w:t>
      </w:r>
      <w:r>
        <w:rPr>
          <w:rFonts w:hint="cs"/>
          <w:rtl/>
        </w:rPr>
        <w:t xml:space="preserve">; 4. </w:t>
      </w:r>
      <w:r w:rsidRPr="00217C29">
        <w:rPr>
          <w:rtl/>
        </w:rPr>
        <w:t>הפיקוח יהיה לגמרי בלי הגבלות</w:t>
      </w:r>
      <w:r>
        <w:rPr>
          <w:rFonts w:hint="cs"/>
          <w:rtl/>
        </w:rPr>
        <w:t xml:space="preserve">; </w:t>
      </w:r>
      <w:bookmarkStart w:id="81" w:name="_ETM_Q2_224000"/>
      <w:bookmarkEnd w:id="81"/>
      <w:r>
        <w:rPr>
          <w:rFonts w:hint="cs"/>
          <w:rtl/>
        </w:rPr>
        <w:t>5. תפרקו</w:t>
      </w:r>
      <w:r w:rsidRPr="00217C29">
        <w:rPr>
          <w:rtl/>
        </w:rPr>
        <w:t xml:space="preserve"> את תוכנית הטילים הבליסטיים</w:t>
      </w:r>
      <w:r>
        <w:rPr>
          <w:rFonts w:hint="cs"/>
          <w:rtl/>
        </w:rPr>
        <w:t>.</w:t>
      </w:r>
      <w:r w:rsidRPr="00217C29">
        <w:rPr>
          <w:rtl/>
        </w:rPr>
        <w:t xml:space="preserve"> שום דבר מזה לא נאמר </w:t>
      </w:r>
      <w:r>
        <w:rPr>
          <w:rFonts w:hint="cs"/>
          <w:rtl/>
        </w:rPr>
        <w:t xml:space="preserve">בקול </w:t>
      </w:r>
      <w:r w:rsidRPr="00217C29">
        <w:rPr>
          <w:rtl/>
        </w:rPr>
        <w:t>רם</w:t>
      </w:r>
      <w:r>
        <w:rPr>
          <w:rFonts w:hint="cs"/>
          <w:rtl/>
        </w:rPr>
        <w:t>,</w:t>
      </w:r>
      <w:r w:rsidRPr="00217C29">
        <w:rPr>
          <w:rtl/>
        </w:rPr>
        <w:t xml:space="preserve"> כי אתם יודעים שלא מקשיבים לכם</w:t>
      </w:r>
      <w:r>
        <w:rPr>
          <w:rFonts w:hint="cs"/>
          <w:rtl/>
        </w:rPr>
        <w:t>,</w:t>
      </w:r>
      <w:r w:rsidRPr="00217C29">
        <w:rPr>
          <w:rtl/>
        </w:rPr>
        <w:t xml:space="preserve"> כי אתם יודעים שאיבדתם את </w:t>
      </w:r>
      <w:r>
        <w:rPr>
          <w:rFonts w:hint="cs"/>
          <w:rtl/>
        </w:rPr>
        <w:t>אהדת</w:t>
      </w:r>
      <w:r w:rsidRPr="00217C29">
        <w:rPr>
          <w:rtl/>
        </w:rPr>
        <w:t xml:space="preserve"> העולם </w:t>
      </w:r>
      <w:r>
        <w:rPr>
          <w:rFonts w:hint="cs"/>
          <w:rtl/>
        </w:rPr>
        <w:t xml:space="preserve">ואת </w:t>
      </w:r>
      <w:r w:rsidRPr="00217C29">
        <w:rPr>
          <w:rtl/>
        </w:rPr>
        <w:t>הקשב של העולם ואת היכולת שלכם להיות חלק ממהלכים בי</w:t>
      </w:r>
      <w:r>
        <w:rPr>
          <w:rFonts w:hint="cs"/>
          <w:rtl/>
        </w:rPr>
        <w:t>ן-</w:t>
      </w:r>
      <w:r w:rsidRPr="00217C29">
        <w:rPr>
          <w:rtl/>
        </w:rPr>
        <w:t>לאומיים גדולים</w:t>
      </w:r>
      <w:r>
        <w:rPr>
          <w:rFonts w:hint="cs"/>
          <w:rtl/>
        </w:rPr>
        <w:t>.</w:t>
      </w:r>
    </w:p>
    <w:p w:rsidR="00E76ED6" w:rsidRDefault="00E76ED6" w:rsidP="0026306E">
      <w:pPr>
        <w:rPr>
          <w:rtl/>
        </w:rPr>
      </w:pPr>
    </w:p>
    <w:p w:rsidR="00E76ED6" w:rsidRDefault="00E76ED6" w:rsidP="00910F31">
      <w:pPr>
        <w:rPr>
          <w:rtl/>
        </w:rPr>
      </w:pPr>
      <w:bookmarkStart w:id="82" w:name="_ETM_Q2_237000"/>
      <w:bookmarkEnd w:id="82"/>
      <w:r>
        <w:rPr>
          <w:rtl/>
        </w:rPr>
        <w:t>אז נכשלת</w:t>
      </w:r>
      <w:r>
        <w:rPr>
          <w:rFonts w:hint="cs"/>
          <w:rtl/>
        </w:rPr>
        <w:t>ם.</w:t>
      </w:r>
      <w:r>
        <w:rPr>
          <w:rtl/>
        </w:rPr>
        <w:t xml:space="preserve"> ואני מאתגר</w:t>
      </w:r>
      <w:r>
        <w:rPr>
          <w:rFonts w:hint="cs"/>
          <w:rtl/>
        </w:rPr>
        <w:t xml:space="preserve"> את </w:t>
      </w:r>
      <w:r w:rsidRPr="00217C29">
        <w:rPr>
          <w:rtl/>
        </w:rPr>
        <w:t>הממשלה לעלות הנה</w:t>
      </w:r>
      <w:r>
        <w:rPr>
          <w:rFonts w:hint="cs"/>
          <w:rtl/>
        </w:rPr>
        <w:t>,</w:t>
      </w:r>
      <w:r w:rsidRPr="00217C29">
        <w:rPr>
          <w:rtl/>
        </w:rPr>
        <w:t xml:space="preserve"> ובתשובה </w:t>
      </w:r>
      <w:r>
        <w:rPr>
          <w:rFonts w:hint="cs"/>
          <w:rtl/>
        </w:rPr>
        <w:t>ע</w:t>
      </w:r>
      <w:r w:rsidRPr="00217C29">
        <w:rPr>
          <w:rtl/>
        </w:rPr>
        <w:t>ל</w:t>
      </w:r>
      <w:r>
        <w:rPr>
          <w:rFonts w:hint="cs"/>
          <w:rtl/>
        </w:rPr>
        <w:t xml:space="preserve"> </w:t>
      </w:r>
      <w:r w:rsidRPr="00217C29">
        <w:rPr>
          <w:rtl/>
        </w:rPr>
        <w:t xml:space="preserve">הצעת האי-אמון הזו למצוא נושא </w:t>
      </w:r>
      <w:r>
        <w:rPr>
          <w:rFonts w:hint="cs"/>
          <w:rtl/>
        </w:rPr>
        <w:t>אחד</w:t>
      </w:r>
      <w:r w:rsidR="00910F31">
        <w:rPr>
          <w:rFonts w:hint="cs"/>
          <w:rtl/>
        </w:rPr>
        <w:t>,</w:t>
      </w:r>
      <w:r>
        <w:rPr>
          <w:rFonts w:hint="cs"/>
          <w:rtl/>
        </w:rPr>
        <w:t xml:space="preserve"> אחד</w:t>
      </w:r>
      <w:r w:rsidR="00910F31">
        <w:rPr>
          <w:rFonts w:hint="cs"/>
          <w:rtl/>
        </w:rPr>
        <w:t>,</w:t>
      </w:r>
      <w:r>
        <w:rPr>
          <w:rFonts w:hint="cs"/>
          <w:rtl/>
        </w:rPr>
        <w:t xml:space="preserve"> </w:t>
      </w:r>
      <w:r w:rsidRPr="00217C29">
        <w:rPr>
          <w:rtl/>
        </w:rPr>
        <w:t>שבו הם טוענים שהם הצליחו</w:t>
      </w:r>
      <w:r>
        <w:rPr>
          <w:rFonts w:hint="cs"/>
          <w:rtl/>
        </w:rPr>
        <w:t>.</w:t>
      </w:r>
      <w:r w:rsidRPr="00217C29">
        <w:rPr>
          <w:rtl/>
        </w:rPr>
        <w:t xml:space="preserve"> תודה רבה</w:t>
      </w:r>
      <w:r>
        <w:rPr>
          <w:rFonts w:hint="cs"/>
          <w:rtl/>
        </w:rPr>
        <w:t>.</w:t>
      </w:r>
    </w:p>
    <w:p w:rsidR="00E76ED6" w:rsidRDefault="00E76ED6" w:rsidP="0026306E">
      <w:pPr>
        <w:rPr>
          <w:rtl/>
        </w:rPr>
      </w:pPr>
      <w:bookmarkStart w:id="83" w:name="_ETM_Q2_254000"/>
      <w:bookmarkEnd w:id="83"/>
    </w:p>
    <w:p w:rsidR="00E76ED6" w:rsidRDefault="00E76ED6" w:rsidP="0026306E">
      <w:pPr>
        <w:pStyle w:val="af6"/>
        <w:keepNext/>
        <w:rPr>
          <w:rtl/>
        </w:rPr>
      </w:pPr>
      <w:bookmarkStart w:id="84" w:name="ET_yor_6423_1"/>
      <w:r w:rsidRPr="00133E80">
        <w:rPr>
          <w:rStyle w:val="TagStyle"/>
          <w:rtl/>
        </w:rPr>
        <w:t xml:space="preserve"> &lt;&lt; יור &gt;&gt; </w:t>
      </w:r>
      <w:r>
        <w:rPr>
          <w:rtl/>
        </w:rPr>
        <w:t>היו"ר אמיר אוחנה:</w:t>
      </w:r>
      <w:r w:rsidRPr="00133E80">
        <w:rPr>
          <w:rStyle w:val="TagStyle"/>
          <w:rtl/>
        </w:rPr>
        <w:t xml:space="preserve"> &lt;&lt; יור &gt;&gt;</w:t>
      </w:r>
      <w:r>
        <w:rPr>
          <w:rtl/>
        </w:rPr>
        <w:t xml:space="preserve">   </w:t>
      </w:r>
      <w:bookmarkEnd w:id="84"/>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תודה רבה. </w:t>
      </w:r>
    </w:p>
    <w:p w:rsidR="00E76ED6" w:rsidRDefault="00E76ED6" w:rsidP="0026306E">
      <w:pPr>
        <w:rPr>
          <w:rtl/>
          <w:lang w:eastAsia="he-IL"/>
        </w:rPr>
      </w:pPr>
    </w:p>
    <w:p w:rsidR="00E76ED6" w:rsidRDefault="00E76ED6" w:rsidP="0026306E">
      <w:pPr>
        <w:rPr>
          <w:rtl/>
          <w:lang w:eastAsia="he-IL"/>
        </w:rPr>
      </w:pPr>
      <w:r>
        <w:rPr>
          <w:rFonts w:hint="cs"/>
          <w:rtl/>
          <w:lang w:eastAsia="he-IL"/>
        </w:rPr>
        <w:t xml:space="preserve">אני </w:t>
      </w:r>
      <w:bookmarkStart w:id="85" w:name="_ETM_Q2_253000"/>
      <w:bookmarkEnd w:id="85"/>
      <w:r>
        <w:rPr>
          <w:rFonts w:hint="cs"/>
          <w:rtl/>
          <w:lang w:eastAsia="he-IL"/>
        </w:rPr>
        <w:t xml:space="preserve">מתכבד להזמין כעת את חבר הכנסת אביגדור ליברמן לנמק את ההצעה מטעם סיעות ישראל ביתנו, </w:t>
      </w:r>
      <w:bookmarkStart w:id="86" w:name="_ETM_Q2_261000"/>
      <w:bookmarkEnd w:id="86"/>
      <w:r>
        <w:rPr>
          <w:rFonts w:hint="cs"/>
          <w:rtl/>
          <w:lang w:eastAsia="he-IL"/>
        </w:rPr>
        <w:t xml:space="preserve">המחנה הממלכתי והעבודה. בבקשה, אדוני, עד עשר דקות </w:t>
      </w:r>
      <w:bookmarkStart w:id="87" w:name="_ETM_Q2_277000"/>
      <w:bookmarkEnd w:id="87"/>
      <w:r>
        <w:rPr>
          <w:rFonts w:hint="cs"/>
          <w:rtl/>
          <w:lang w:eastAsia="he-IL"/>
        </w:rPr>
        <w:t>לרשותך.</w:t>
      </w:r>
    </w:p>
    <w:p w:rsidR="00E76ED6" w:rsidRDefault="00E76ED6" w:rsidP="0026306E">
      <w:pPr>
        <w:rPr>
          <w:rtl/>
          <w:lang w:eastAsia="he-IL"/>
        </w:rPr>
      </w:pPr>
    </w:p>
    <w:p w:rsidR="00E76ED6" w:rsidRDefault="00E76ED6" w:rsidP="0026306E">
      <w:pPr>
        <w:pStyle w:val="a4"/>
        <w:keepNext/>
        <w:rPr>
          <w:rtl/>
        </w:rPr>
      </w:pPr>
      <w:bookmarkStart w:id="88" w:name="ET_speaker_4739_2"/>
      <w:r w:rsidRPr="00A579F1">
        <w:rPr>
          <w:rStyle w:val="TagStyle"/>
          <w:rtl/>
        </w:rPr>
        <w:t xml:space="preserve"> &lt;&lt; דובר &gt;&gt; </w:t>
      </w:r>
      <w:bookmarkStart w:id="89" w:name="_Toc198628851"/>
      <w:r>
        <w:rPr>
          <w:rtl/>
        </w:rPr>
        <w:t>אביגדור ליברמן (ישראל ביתנו):</w:t>
      </w:r>
      <w:bookmarkEnd w:id="89"/>
      <w:r w:rsidRPr="00A579F1">
        <w:rPr>
          <w:rStyle w:val="TagStyle"/>
          <w:rtl/>
        </w:rPr>
        <w:t xml:space="preserve"> &lt;&lt; דובר &gt;&gt;</w:t>
      </w:r>
      <w:r>
        <w:rPr>
          <w:rtl/>
        </w:rPr>
        <w:t xml:space="preserve">   </w:t>
      </w:r>
      <w:bookmarkEnd w:id="88"/>
    </w:p>
    <w:p w:rsidR="00E76ED6" w:rsidRDefault="00E76ED6" w:rsidP="003D479E">
      <w:pPr>
        <w:rPr>
          <w:rtl/>
          <w:lang w:eastAsia="he-IL"/>
        </w:rPr>
      </w:pPr>
    </w:p>
    <w:p w:rsidR="00E76ED6" w:rsidRDefault="00E76ED6" w:rsidP="00910F31">
      <w:pPr>
        <w:rPr>
          <w:rtl/>
          <w:lang w:eastAsia="he-IL"/>
        </w:rPr>
      </w:pPr>
      <w:r>
        <w:rPr>
          <w:rFonts w:hint="cs"/>
          <w:rtl/>
          <w:lang w:eastAsia="he-IL"/>
        </w:rPr>
        <w:t xml:space="preserve">אדוני היושב-ראש, כנסת נכבדה, במציאות המטורפת שלנו </w:t>
      </w:r>
      <w:r w:rsidRPr="00217C29">
        <w:rPr>
          <w:rtl/>
          <w:lang w:eastAsia="he-IL"/>
        </w:rPr>
        <w:t>אתה יכול להכין נאומים</w:t>
      </w:r>
      <w:r>
        <w:rPr>
          <w:rFonts w:hint="cs"/>
          <w:rtl/>
          <w:lang w:eastAsia="he-IL"/>
        </w:rPr>
        <w:t>, אבל הנסיבות והמציאות</w:t>
      </w:r>
      <w:r w:rsidRPr="00217C29">
        <w:rPr>
          <w:rtl/>
          <w:lang w:eastAsia="he-IL"/>
        </w:rPr>
        <w:t xml:space="preserve"> </w:t>
      </w:r>
      <w:r>
        <w:rPr>
          <w:rFonts w:hint="cs"/>
          <w:rtl/>
          <w:lang w:eastAsia="he-IL"/>
        </w:rPr>
        <w:t xml:space="preserve">שעולה על </w:t>
      </w:r>
      <w:r w:rsidRPr="00217C29">
        <w:rPr>
          <w:rtl/>
          <w:lang w:eastAsia="he-IL"/>
        </w:rPr>
        <w:t>כל דמיון פשוט הופכ</w:t>
      </w:r>
      <w:r>
        <w:rPr>
          <w:rFonts w:hint="cs"/>
          <w:rtl/>
          <w:lang w:eastAsia="he-IL"/>
        </w:rPr>
        <w:t>ו</w:t>
      </w:r>
      <w:r w:rsidRPr="00217C29">
        <w:rPr>
          <w:rtl/>
          <w:lang w:eastAsia="he-IL"/>
        </w:rPr>
        <w:t xml:space="preserve">ת את כל ההכנות </w:t>
      </w:r>
      <w:r>
        <w:rPr>
          <w:rFonts w:hint="cs"/>
          <w:rtl/>
          <w:lang w:eastAsia="he-IL"/>
        </w:rPr>
        <w:t xml:space="preserve">למשהו </w:t>
      </w:r>
      <w:r w:rsidRPr="00217C29">
        <w:rPr>
          <w:rtl/>
          <w:lang w:eastAsia="he-IL"/>
        </w:rPr>
        <w:t>לא רלוונטי</w:t>
      </w:r>
      <w:r>
        <w:rPr>
          <w:rFonts w:hint="cs"/>
          <w:rtl/>
          <w:lang w:eastAsia="he-IL"/>
        </w:rPr>
        <w:t>.</w:t>
      </w:r>
      <w:r>
        <w:rPr>
          <w:rtl/>
          <w:lang w:eastAsia="he-IL"/>
        </w:rPr>
        <w:t xml:space="preserve"> </w:t>
      </w:r>
      <w:r w:rsidRPr="00217C29">
        <w:rPr>
          <w:rtl/>
          <w:lang w:eastAsia="he-IL"/>
        </w:rPr>
        <w:t>הדבר האחרון</w:t>
      </w:r>
      <w:r w:rsidR="00910F31">
        <w:rPr>
          <w:rFonts w:hint="cs"/>
          <w:rtl/>
          <w:lang w:eastAsia="he-IL"/>
        </w:rPr>
        <w:t>,</w:t>
      </w:r>
      <w:r w:rsidRPr="00217C29">
        <w:rPr>
          <w:rtl/>
          <w:lang w:eastAsia="he-IL"/>
        </w:rPr>
        <w:t xml:space="preserve"> </w:t>
      </w:r>
      <w:r>
        <w:rPr>
          <w:rFonts w:hint="cs"/>
          <w:rtl/>
          <w:lang w:eastAsia="he-IL"/>
        </w:rPr>
        <w:t xml:space="preserve">ששמענו </w:t>
      </w:r>
      <w:r w:rsidRPr="00217C29">
        <w:rPr>
          <w:rtl/>
          <w:lang w:eastAsia="he-IL"/>
        </w:rPr>
        <w:t>רק אתמול</w:t>
      </w:r>
      <w:r>
        <w:rPr>
          <w:rFonts w:hint="cs"/>
          <w:rtl/>
          <w:lang w:eastAsia="he-IL"/>
        </w:rPr>
        <w:t xml:space="preserve"> –</w:t>
      </w:r>
      <w:r w:rsidRPr="00217C29">
        <w:rPr>
          <w:rtl/>
          <w:lang w:eastAsia="he-IL"/>
        </w:rPr>
        <w:t xml:space="preserve"> </w:t>
      </w:r>
      <w:r>
        <w:rPr>
          <w:rFonts w:hint="cs"/>
          <w:rtl/>
          <w:lang w:eastAsia="he-IL"/>
        </w:rPr>
        <w:t>ה</w:t>
      </w:r>
      <w:r w:rsidRPr="00217C29">
        <w:rPr>
          <w:rtl/>
          <w:lang w:eastAsia="he-IL"/>
        </w:rPr>
        <w:t>החלטה להכניס סיוע הומניטרי לרצועת עזה</w:t>
      </w:r>
      <w:r>
        <w:rPr>
          <w:rFonts w:hint="cs"/>
          <w:rtl/>
          <w:lang w:eastAsia="he-IL"/>
        </w:rPr>
        <w:t>.</w:t>
      </w:r>
      <w:r w:rsidRPr="00217C29">
        <w:rPr>
          <w:rtl/>
          <w:lang w:eastAsia="he-IL"/>
        </w:rPr>
        <w:t xml:space="preserve"> אחרי כל ההבטחות</w:t>
      </w:r>
      <w:r>
        <w:rPr>
          <w:rFonts w:hint="cs"/>
          <w:rtl/>
          <w:lang w:eastAsia="he-IL"/>
        </w:rPr>
        <w:t>,</w:t>
      </w:r>
      <w:r w:rsidRPr="00217C29">
        <w:rPr>
          <w:rtl/>
          <w:lang w:eastAsia="he-IL"/>
        </w:rPr>
        <w:t xml:space="preserve"> כל </w:t>
      </w:r>
      <w:r>
        <w:rPr>
          <w:rFonts w:hint="cs"/>
          <w:rtl/>
          <w:lang w:eastAsia="he-IL"/>
        </w:rPr>
        <w:t>ה</w:t>
      </w:r>
      <w:r w:rsidRPr="00217C29">
        <w:rPr>
          <w:rtl/>
          <w:lang w:eastAsia="he-IL"/>
        </w:rPr>
        <w:t>התחייבויות</w:t>
      </w:r>
      <w:r>
        <w:rPr>
          <w:rFonts w:hint="cs"/>
          <w:rtl/>
          <w:lang w:eastAsia="he-IL"/>
        </w:rPr>
        <w:t>,</w:t>
      </w:r>
      <w:r w:rsidRPr="00217C29">
        <w:rPr>
          <w:rtl/>
          <w:lang w:eastAsia="he-IL"/>
        </w:rPr>
        <w:t xml:space="preserve"> כל ההתלהמות של אנשי הקואליציה</w:t>
      </w:r>
      <w:r>
        <w:rPr>
          <w:rFonts w:hint="cs"/>
          <w:rtl/>
          <w:lang w:eastAsia="he-IL"/>
        </w:rPr>
        <w:t>,</w:t>
      </w:r>
      <w:r w:rsidRPr="00217C29">
        <w:rPr>
          <w:rtl/>
          <w:lang w:eastAsia="he-IL"/>
        </w:rPr>
        <w:t xml:space="preserve"> </w:t>
      </w:r>
      <w:r>
        <w:rPr>
          <w:rFonts w:hint="cs"/>
          <w:rtl/>
          <w:lang w:eastAsia="he-IL"/>
        </w:rPr>
        <w:t>ה</w:t>
      </w:r>
      <w:r w:rsidRPr="00217C29">
        <w:rPr>
          <w:rtl/>
          <w:lang w:eastAsia="he-IL"/>
        </w:rPr>
        <w:t xml:space="preserve">קואליציה </w:t>
      </w:r>
      <w:r>
        <w:rPr>
          <w:rFonts w:hint="cs"/>
          <w:rtl/>
          <w:lang w:eastAsia="he-IL"/>
        </w:rPr>
        <w:t>ה</w:t>
      </w:r>
      <w:r w:rsidRPr="00217C29">
        <w:rPr>
          <w:rtl/>
          <w:lang w:eastAsia="he-IL"/>
        </w:rPr>
        <w:t>חרדית</w:t>
      </w:r>
      <w:r>
        <w:rPr>
          <w:rFonts w:hint="cs"/>
          <w:rtl/>
          <w:lang w:eastAsia="he-IL"/>
        </w:rPr>
        <w:t>,</w:t>
      </w:r>
      <w:r w:rsidRPr="00217C29">
        <w:rPr>
          <w:rtl/>
          <w:lang w:eastAsia="he-IL"/>
        </w:rPr>
        <w:t xml:space="preserve"> שהם לא יכניסו גרגיר </w:t>
      </w:r>
      <w:r>
        <w:rPr>
          <w:rFonts w:hint="cs"/>
          <w:rtl/>
          <w:lang w:eastAsia="he-IL"/>
        </w:rPr>
        <w:t xml:space="preserve">אחד, </w:t>
      </w:r>
      <w:r>
        <w:rPr>
          <w:rtl/>
          <w:lang w:eastAsia="he-IL"/>
        </w:rPr>
        <w:t xml:space="preserve">אנחנו מתבשרים </w:t>
      </w:r>
      <w:r w:rsidRPr="00217C29">
        <w:rPr>
          <w:rtl/>
          <w:lang w:eastAsia="he-IL"/>
        </w:rPr>
        <w:t>כבר מאתמול</w:t>
      </w:r>
      <w:r>
        <w:rPr>
          <w:rFonts w:hint="cs"/>
          <w:rtl/>
          <w:lang w:eastAsia="he-IL"/>
        </w:rPr>
        <w:t xml:space="preserve"> –</w:t>
      </w:r>
      <w:r w:rsidRPr="00217C29">
        <w:rPr>
          <w:rtl/>
          <w:lang w:eastAsia="he-IL"/>
        </w:rPr>
        <w:t xml:space="preserve"> למרות שזה כבר כמה ימים</w:t>
      </w:r>
      <w:r w:rsidR="00910F31">
        <w:rPr>
          <w:rFonts w:hint="cs"/>
          <w:rtl/>
          <w:lang w:eastAsia="he-IL"/>
        </w:rPr>
        <w:t>,</w:t>
      </w:r>
      <w:r w:rsidRPr="00217C29">
        <w:rPr>
          <w:rtl/>
          <w:lang w:eastAsia="he-IL"/>
        </w:rPr>
        <w:t xml:space="preserve"> אותו </w:t>
      </w:r>
      <w:r>
        <w:rPr>
          <w:rFonts w:hint="cs"/>
          <w:rtl/>
          <w:lang w:eastAsia="he-IL"/>
        </w:rPr>
        <w:t>"</w:t>
      </w:r>
      <w:r w:rsidRPr="00217C29">
        <w:rPr>
          <w:rtl/>
          <w:lang w:eastAsia="he-IL"/>
        </w:rPr>
        <w:t>סיוע הומניטרי</w:t>
      </w:r>
      <w:r>
        <w:rPr>
          <w:rFonts w:hint="cs"/>
          <w:rtl/>
          <w:lang w:eastAsia="he-IL"/>
        </w:rPr>
        <w:t>"</w:t>
      </w:r>
      <w:r w:rsidRPr="00217C29">
        <w:rPr>
          <w:rtl/>
          <w:lang w:eastAsia="he-IL"/>
        </w:rPr>
        <w:t xml:space="preserve"> </w:t>
      </w:r>
      <w:r>
        <w:rPr>
          <w:rFonts w:hint="cs"/>
          <w:rtl/>
          <w:lang w:eastAsia="he-IL"/>
        </w:rPr>
        <w:t xml:space="preserve">– כל </w:t>
      </w:r>
      <w:bookmarkStart w:id="90" w:name="_ETM_Q2_337000"/>
      <w:bookmarkEnd w:id="90"/>
      <w:r>
        <w:rPr>
          <w:rFonts w:hint="cs"/>
          <w:rtl/>
          <w:lang w:eastAsia="he-IL"/>
        </w:rPr>
        <w:t xml:space="preserve">זה </w:t>
      </w:r>
      <w:r w:rsidRPr="00217C29">
        <w:rPr>
          <w:rtl/>
          <w:lang w:eastAsia="he-IL"/>
        </w:rPr>
        <w:t xml:space="preserve">ייכנס </w:t>
      </w:r>
      <w:r>
        <w:rPr>
          <w:rFonts w:hint="cs"/>
          <w:rtl/>
          <w:lang w:eastAsia="he-IL"/>
        </w:rPr>
        <w:t>לעזה</w:t>
      </w:r>
      <w:r w:rsidRPr="00217C29">
        <w:rPr>
          <w:rtl/>
          <w:lang w:eastAsia="he-IL"/>
        </w:rPr>
        <w:t xml:space="preserve"> בטונות</w:t>
      </w:r>
      <w:r>
        <w:rPr>
          <w:rFonts w:hint="cs"/>
          <w:rtl/>
          <w:lang w:eastAsia="he-IL"/>
        </w:rPr>
        <w:t>,</w:t>
      </w:r>
      <w:r w:rsidRPr="00217C29">
        <w:rPr>
          <w:rtl/>
          <w:lang w:eastAsia="he-IL"/>
        </w:rPr>
        <w:t xml:space="preserve"> במשאיות שלמות</w:t>
      </w:r>
      <w:r>
        <w:rPr>
          <w:rFonts w:hint="cs"/>
          <w:rtl/>
          <w:lang w:eastAsia="he-IL"/>
        </w:rPr>
        <w:t>.</w:t>
      </w:r>
      <w:bookmarkStart w:id="91" w:name="_ETM_Q2_342000"/>
      <w:bookmarkEnd w:id="91"/>
      <w:r>
        <w:rPr>
          <w:rFonts w:hint="cs"/>
          <w:rtl/>
          <w:lang w:eastAsia="he-IL"/>
        </w:rPr>
        <w:t xml:space="preserve"> </w:t>
      </w:r>
      <w:r w:rsidRPr="00217C29">
        <w:rPr>
          <w:rtl/>
          <w:lang w:eastAsia="he-IL"/>
        </w:rPr>
        <w:t>ואני שואל</w:t>
      </w:r>
      <w:r>
        <w:rPr>
          <w:rFonts w:hint="cs"/>
          <w:rtl/>
          <w:lang w:eastAsia="he-IL"/>
        </w:rPr>
        <w:t>:</w:t>
      </w:r>
      <w:r w:rsidRPr="00217C29">
        <w:rPr>
          <w:rtl/>
          <w:lang w:eastAsia="he-IL"/>
        </w:rPr>
        <w:t xml:space="preserve"> האם יש לכם יכולת עמידה בלחצים</w:t>
      </w:r>
      <w:r>
        <w:rPr>
          <w:rFonts w:hint="cs"/>
          <w:rtl/>
          <w:lang w:eastAsia="he-IL"/>
        </w:rPr>
        <w:t>?</w:t>
      </w:r>
      <w:r w:rsidRPr="00217C29">
        <w:rPr>
          <w:rtl/>
          <w:lang w:eastAsia="he-IL"/>
        </w:rPr>
        <w:t xml:space="preserve"> מה </w:t>
      </w:r>
      <w:r>
        <w:rPr>
          <w:rFonts w:hint="cs"/>
          <w:rtl/>
          <w:lang w:eastAsia="he-IL"/>
        </w:rPr>
        <w:t xml:space="preserve">עם </w:t>
      </w:r>
      <w:r w:rsidRPr="00217C29">
        <w:rPr>
          <w:rtl/>
          <w:lang w:eastAsia="he-IL"/>
        </w:rPr>
        <w:t xml:space="preserve">כל ההתחייבויות הקודמות </w:t>
      </w:r>
      <w:r>
        <w:rPr>
          <w:rtl/>
          <w:lang w:eastAsia="he-IL"/>
        </w:rPr>
        <w:t>שלכם</w:t>
      </w:r>
      <w:r>
        <w:rPr>
          <w:rFonts w:hint="cs"/>
          <w:rtl/>
          <w:lang w:eastAsia="he-IL"/>
        </w:rPr>
        <w:t xml:space="preserve">? </w:t>
      </w:r>
      <w:r w:rsidRPr="00217C29">
        <w:rPr>
          <w:rtl/>
          <w:lang w:eastAsia="he-IL"/>
        </w:rPr>
        <w:t>על מה אתם מדברים</w:t>
      </w:r>
      <w:r w:rsidR="00910F31">
        <w:rPr>
          <w:rFonts w:hint="cs"/>
          <w:rtl/>
          <w:lang w:eastAsia="he-IL"/>
        </w:rPr>
        <w:t>?</w:t>
      </w:r>
      <w:r>
        <w:rPr>
          <w:rtl/>
          <w:lang w:eastAsia="he-IL"/>
        </w:rPr>
        <w:t xml:space="preserve"> איזה סיו</w:t>
      </w:r>
      <w:r>
        <w:rPr>
          <w:rFonts w:hint="cs"/>
          <w:rtl/>
          <w:lang w:eastAsia="he-IL"/>
        </w:rPr>
        <w:t>ע</w:t>
      </w:r>
      <w:r w:rsidRPr="00217C29">
        <w:rPr>
          <w:rtl/>
          <w:lang w:eastAsia="he-IL"/>
        </w:rPr>
        <w:t xml:space="preserve"> המוניטרי</w:t>
      </w:r>
      <w:r>
        <w:rPr>
          <w:rFonts w:hint="cs"/>
          <w:rtl/>
          <w:lang w:eastAsia="he-IL"/>
        </w:rPr>
        <w:t>?</w:t>
      </w:r>
      <w:r w:rsidRPr="00217C29">
        <w:rPr>
          <w:rtl/>
          <w:lang w:eastAsia="he-IL"/>
        </w:rPr>
        <w:t xml:space="preserve"> נשארתם שבויים </w:t>
      </w:r>
      <w:r>
        <w:rPr>
          <w:rFonts w:hint="cs"/>
          <w:rtl/>
          <w:lang w:eastAsia="he-IL"/>
        </w:rPr>
        <w:t>ב</w:t>
      </w:r>
      <w:r w:rsidRPr="00217C29">
        <w:rPr>
          <w:rtl/>
          <w:lang w:eastAsia="he-IL"/>
        </w:rPr>
        <w:t xml:space="preserve">אותה קונספציה תבוסתנית </w:t>
      </w:r>
      <w:r>
        <w:rPr>
          <w:rFonts w:hint="cs"/>
          <w:rtl/>
          <w:lang w:eastAsia="he-IL"/>
        </w:rPr>
        <w:t xml:space="preserve">של 6 </w:t>
      </w:r>
      <w:r w:rsidRPr="00217C29">
        <w:rPr>
          <w:rtl/>
          <w:lang w:eastAsia="he-IL"/>
        </w:rPr>
        <w:t>באוקטובר</w:t>
      </w:r>
      <w:r>
        <w:rPr>
          <w:rFonts w:hint="cs"/>
          <w:rtl/>
          <w:lang w:eastAsia="he-IL"/>
        </w:rPr>
        <w:t>.</w:t>
      </w:r>
      <w:r w:rsidRPr="00217C29">
        <w:rPr>
          <w:rtl/>
          <w:lang w:eastAsia="he-IL"/>
        </w:rPr>
        <w:t xml:space="preserve"> לא השתנה כלום</w:t>
      </w:r>
      <w:r>
        <w:rPr>
          <w:rFonts w:hint="cs"/>
          <w:rtl/>
          <w:lang w:eastAsia="he-IL"/>
        </w:rPr>
        <w:t>.</w:t>
      </w:r>
      <w:r w:rsidRPr="00217C29">
        <w:rPr>
          <w:rtl/>
          <w:lang w:eastAsia="he-IL"/>
        </w:rPr>
        <w:t xml:space="preserve"> </w:t>
      </w:r>
    </w:p>
    <w:p w:rsidR="00E76ED6" w:rsidRDefault="00E76ED6" w:rsidP="0026306E">
      <w:pPr>
        <w:rPr>
          <w:rtl/>
          <w:lang w:eastAsia="he-IL"/>
        </w:rPr>
      </w:pPr>
    </w:p>
    <w:p w:rsidR="00E76ED6" w:rsidRDefault="00E76ED6" w:rsidP="009C5777">
      <w:pPr>
        <w:rPr>
          <w:rtl/>
          <w:lang w:eastAsia="he-IL"/>
        </w:rPr>
      </w:pPr>
      <w:r w:rsidRPr="00217C29">
        <w:rPr>
          <w:rtl/>
          <w:lang w:eastAsia="he-IL"/>
        </w:rPr>
        <w:t xml:space="preserve">מה זה אומר </w:t>
      </w:r>
      <w:r>
        <w:rPr>
          <w:rFonts w:hint="cs"/>
          <w:rtl/>
          <w:lang w:eastAsia="he-IL"/>
        </w:rPr>
        <w:t xml:space="preserve">סיוע </w:t>
      </w:r>
      <w:r w:rsidRPr="00217C29">
        <w:rPr>
          <w:rtl/>
          <w:lang w:eastAsia="he-IL"/>
        </w:rPr>
        <w:t>ה</w:t>
      </w:r>
      <w:r>
        <w:rPr>
          <w:rFonts w:hint="cs"/>
          <w:rtl/>
          <w:lang w:eastAsia="he-IL"/>
        </w:rPr>
        <w:t>ו</w:t>
      </w:r>
      <w:r w:rsidRPr="00217C29">
        <w:rPr>
          <w:rtl/>
          <w:lang w:eastAsia="he-IL"/>
        </w:rPr>
        <w:t>מניטרי</w:t>
      </w:r>
      <w:r>
        <w:rPr>
          <w:rFonts w:hint="cs"/>
          <w:rtl/>
          <w:lang w:eastAsia="he-IL"/>
        </w:rPr>
        <w:t>?</w:t>
      </w:r>
      <w:r w:rsidRPr="00217C29">
        <w:rPr>
          <w:rtl/>
          <w:lang w:eastAsia="he-IL"/>
        </w:rPr>
        <w:t xml:space="preserve"> פה יש לנו </w:t>
      </w:r>
      <w:r>
        <w:rPr>
          <w:rFonts w:hint="cs"/>
          <w:rtl/>
          <w:lang w:eastAsia="he-IL"/>
        </w:rPr>
        <w:t xml:space="preserve">קייס </w:t>
      </w:r>
      <w:r w:rsidRPr="00217C29">
        <w:rPr>
          <w:rtl/>
          <w:lang w:eastAsia="he-IL"/>
        </w:rPr>
        <w:t>חזק</w:t>
      </w:r>
      <w:r>
        <w:rPr>
          <w:rFonts w:hint="cs"/>
          <w:rtl/>
          <w:lang w:eastAsia="he-IL"/>
        </w:rPr>
        <w:t>.</w:t>
      </w:r>
      <w:r w:rsidRPr="00217C29">
        <w:rPr>
          <w:rtl/>
          <w:lang w:eastAsia="he-IL"/>
        </w:rPr>
        <w:t xml:space="preserve"> מהרגע הראשון היינו צריכים להתנות</w:t>
      </w:r>
      <w:r>
        <w:rPr>
          <w:rFonts w:hint="cs"/>
          <w:rtl/>
          <w:lang w:eastAsia="he-IL"/>
        </w:rPr>
        <w:t>:</w:t>
      </w:r>
      <w:r w:rsidRPr="00217C29">
        <w:rPr>
          <w:rtl/>
          <w:lang w:eastAsia="he-IL"/>
        </w:rPr>
        <w:t xml:space="preserve"> כל עוד אין נגישות </w:t>
      </w:r>
      <w:r w:rsidR="00910F31">
        <w:rPr>
          <w:rFonts w:hint="cs"/>
          <w:rtl/>
          <w:lang w:eastAsia="he-IL"/>
        </w:rPr>
        <w:t>ש</w:t>
      </w:r>
      <w:r w:rsidRPr="00217C29">
        <w:rPr>
          <w:rtl/>
          <w:lang w:eastAsia="he-IL"/>
        </w:rPr>
        <w:t>ל</w:t>
      </w:r>
      <w:r w:rsidR="00910F31">
        <w:rPr>
          <w:rFonts w:hint="cs"/>
          <w:rtl/>
          <w:lang w:eastAsia="he-IL"/>
        </w:rPr>
        <w:t xml:space="preserve"> </w:t>
      </w:r>
      <w:r w:rsidRPr="00217C29">
        <w:rPr>
          <w:rtl/>
          <w:lang w:eastAsia="he-IL"/>
        </w:rPr>
        <w:t>אנשי הצלב האדום לחטופים שלנו</w:t>
      </w:r>
      <w:r>
        <w:rPr>
          <w:rFonts w:hint="cs"/>
          <w:rtl/>
          <w:lang w:eastAsia="he-IL"/>
        </w:rPr>
        <w:t>,</w:t>
      </w:r>
      <w:r w:rsidRPr="00217C29">
        <w:rPr>
          <w:rtl/>
          <w:lang w:eastAsia="he-IL"/>
        </w:rPr>
        <w:t xml:space="preserve"> כל עוד החטופים לא מקבלים שום סיוע</w:t>
      </w:r>
      <w:r>
        <w:rPr>
          <w:rFonts w:hint="cs"/>
          <w:rtl/>
          <w:lang w:eastAsia="he-IL"/>
        </w:rPr>
        <w:t>,</w:t>
      </w:r>
      <w:r w:rsidRPr="00217C29">
        <w:rPr>
          <w:rtl/>
          <w:lang w:eastAsia="he-IL"/>
        </w:rPr>
        <w:t xml:space="preserve"> לא רפואי </w:t>
      </w:r>
      <w:r>
        <w:rPr>
          <w:rFonts w:hint="cs"/>
          <w:rtl/>
          <w:lang w:eastAsia="he-IL"/>
        </w:rPr>
        <w:t>ו</w:t>
      </w:r>
      <w:bookmarkStart w:id="92" w:name="_ETM_Q2_382000"/>
      <w:bookmarkEnd w:id="92"/>
      <w:r>
        <w:rPr>
          <w:rFonts w:hint="cs"/>
          <w:rtl/>
          <w:lang w:eastAsia="he-IL"/>
        </w:rPr>
        <w:t xml:space="preserve">לא הומניטרי, לא </w:t>
      </w:r>
      <w:r w:rsidRPr="00217C29">
        <w:rPr>
          <w:rtl/>
          <w:lang w:eastAsia="he-IL"/>
        </w:rPr>
        <w:t>יהיה שום סיוע לרצועת עזה</w:t>
      </w:r>
      <w:r>
        <w:rPr>
          <w:rFonts w:hint="cs"/>
          <w:rtl/>
          <w:lang w:eastAsia="he-IL"/>
        </w:rPr>
        <w:t xml:space="preserve"> –</w:t>
      </w:r>
      <w:r w:rsidRPr="00217C29">
        <w:rPr>
          <w:rtl/>
          <w:lang w:eastAsia="he-IL"/>
        </w:rPr>
        <w:t xml:space="preserve"> ולעמוד על זה</w:t>
      </w:r>
      <w:r>
        <w:rPr>
          <w:rFonts w:hint="cs"/>
          <w:rtl/>
          <w:lang w:eastAsia="he-IL"/>
        </w:rPr>
        <w:t>.</w:t>
      </w:r>
      <w:r w:rsidRPr="00217C29">
        <w:rPr>
          <w:rtl/>
          <w:lang w:eastAsia="he-IL"/>
        </w:rPr>
        <w:t xml:space="preserve"> מה זה לחצים של כל העולם</w:t>
      </w:r>
      <w:r>
        <w:rPr>
          <w:rFonts w:hint="cs"/>
          <w:rtl/>
          <w:lang w:eastAsia="he-IL"/>
        </w:rPr>
        <w:t>?</w:t>
      </w:r>
      <w:r w:rsidRPr="00217C29">
        <w:rPr>
          <w:rtl/>
          <w:lang w:eastAsia="he-IL"/>
        </w:rPr>
        <w:t xml:space="preserve"> אני לא זוכר </w:t>
      </w:r>
      <w:r>
        <w:rPr>
          <w:rFonts w:hint="cs"/>
          <w:rtl/>
          <w:lang w:eastAsia="he-IL"/>
        </w:rPr>
        <w:t>שב</w:t>
      </w:r>
      <w:r w:rsidRPr="00217C29">
        <w:rPr>
          <w:rtl/>
          <w:lang w:eastAsia="he-IL"/>
        </w:rPr>
        <w:t xml:space="preserve">מלחמת </w:t>
      </w:r>
      <w:r>
        <w:rPr>
          <w:rFonts w:hint="cs"/>
          <w:rtl/>
          <w:lang w:eastAsia="he-IL"/>
        </w:rPr>
        <w:t>ה</w:t>
      </w:r>
      <w:r w:rsidRPr="00217C29">
        <w:rPr>
          <w:rtl/>
          <w:lang w:eastAsia="he-IL"/>
        </w:rPr>
        <w:t xml:space="preserve">עולם השנייה בעלות הברית הכניסו סיוע </w:t>
      </w:r>
      <w:r>
        <w:rPr>
          <w:rFonts w:hint="cs"/>
          <w:rtl/>
          <w:lang w:eastAsia="he-IL"/>
        </w:rPr>
        <w:t xml:space="preserve">הומניטרי. מישהו </w:t>
      </w:r>
      <w:r w:rsidRPr="00217C29">
        <w:rPr>
          <w:rtl/>
          <w:lang w:eastAsia="he-IL"/>
        </w:rPr>
        <w:t xml:space="preserve">יכול לדמיין שבאותה מלחמת </w:t>
      </w:r>
      <w:r>
        <w:rPr>
          <w:rFonts w:hint="cs"/>
          <w:rtl/>
          <w:lang w:eastAsia="he-IL"/>
        </w:rPr>
        <w:t>ה</w:t>
      </w:r>
      <w:r>
        <w:rPr>
          <w:rtl/>
          <w:lang w:eastAsia="he-IL"/>
        </w:rPr>
        <w:t xml:space="preserve">עולם </w:t>
      </w:r>
      <w:r>
        <w:rPr>
          <w:rFonts w:hint="cs"/>
          <w:rtl/>
          <w:lang w:eastAsia="he-IL"/>
        </w:rPr>
        <w:t>ה</w:t>
      </w:r>
      <w:r w:rsidRPr="00217C29">
        <w:rPr>
          <w:rtl/>
          <w:lang w:eastAsia="he-IL"/>
        </w:rPr>
        <w:t>שנייה</w:t>
      </w:r>
      <w:r>
        <w:rPr>
          <w:rFonts w:hint="cs"/>
          <w:rtl/>
          <w:lang w:eastAsia="he-IL"/>
        </w:rPr>
        <w:t>,</w:t>
      </w:r>
      <w:r w:rsidRPr="00217C29">
        <w:rPr>
          <w:rtl/>
          <w:lang w:eastAsia="he-IL"/>
        </w:rPr>
        <w:t xml:space="preserve"> הגדולה בתולדות האנושות</w:t>
      </w:r>
      <w:r>
        <w:rPr>
          <w:rFonts w:hint="cs"/>
          <w:rtl/>
          <w:lang w:eastAsia="he-IL"/>
        </w:rPr>
        <w:t>,</w:t>
      </w:r>
      <w:r>
        <w:rPr>
          <w:rtl/>
          <w:lang w:eastAsia="he-IL"/>
        </w:rPr>
        <w:t xml:space="preserve"> </w:t>
      </w:r>
      <w:r w:rsidRPr="00217C29">
        <w:rPr>
          <w:rtl/>
          <w:lang w:eastAsia="he-IL"/>
        </w:rPr>
        <w:t xml:space="preserve">ארצות הברית או אנגליה </w:t>
      </w:r>
      <w:r>
        <w:rPr>
          <w:rFonts w:hint="cs"/>
          <w:rtl/>
          <w:lang w:eastAsia="he-IL"/>
        </w:rPr>
        <w:t xml:space="preserve">או ברית המועצות היו מכניסות </w:t>
      </w:r>
      <w:r w:rsidRPr="00217C29">
        <w:rPr>
          <w:rtl/>
          <w:lang w:eastAsia="he-IL"/>
        </w:rPr>
        <w:t>לגרמניה מזון</w:t>
      </w:r>
      <w:r>
        <w:rPr>
          <w:rFonts w:hint="cs"/>
          <w:rtl/>
          <w:lang w:eastAsia="he-IL"/>
        </w:rPr>
        <w:t>,</w:t>
      </w:r>
      <w:r>
        <w:rPr>
          <w:rtl/>
          <w:lang w:eastAsia="he-IL"/>
        </w:rPr>
        <w:t xml:space="preserve"> תרופות</w:t>
      </w:r>
      <w:r>
        <w:rPr>
          <w:rFonts w:hint="cs"/>
          <w:rtl/>
          <w:lang w:eastAsia="he-IL"/>
        </w:rPr>
        <w:t xml:space="preserve">, </w:t>
      </w:r>
      <w:r w:rsidRPr="00217C29">
        <w:rPr>
          <w:rtl/>
          <w:lang w:eastAsia="he-IL"/>
        </w:rPr>
        <w:t>דלקים</w:t>
      </w:r>
      <w:r>
        <w:rPr>
          <w:rFonts w:hint="cs"/>
          <w:rtl/>
          <w:lang w:eastAsia="he-IL"/>
        </w:rPr>
        <w:t>?</w:t>
      </w:r>
      <w:r w:rsidRPr="00217C29">
        <w:rPr>
          <w:rtl/>
          <w:lang w:eastAsia="he-IL"/>
        </w:rPr>
        <w:t xml:space="preserve"> טירוף מוחלט</w:t>
      </w:r>
      <w:r>
        <w:rPr>
          <w:rFonts w:hint="cs"/>
          <w:rtl/>
          <w:lang w:eastAsia="he-IL"/>
        </w:rPr>
        <w:t>.</w:t>
      </w:r>
      <w:r w:rsidRPr="00217C29">
        <w:rPr>
          <w:rtl/>
          <w:lang w:eastAsia="he-IL"/>
        </w:rPr>
        <w:t xml:space="preserve"> איזה </w:t>
      </w:r>
      <w:r>
        <w:rPr>
          <w:rFonts w:hint="cs"/>
          <w:rtl/>
          <w:lang w:eastAsia="he-IL"/>
        </w:rPr>
        <w:t xml:space="preserve">טענות מעלים </w:t>
      </w:r>
      <w:r w:rsidRPr="00217C29">
        <w:rPr>
          <w:rtl/>
          <w:lang w:eastAsia="he-IL"/>
        </w:rPr>
        <w:t xml:space="preserve">נגד ישראל </w:t>
      </w:r>
      <w:r>
        <w:rPr>
          <w:rFonts w:hint="cs"/>
          <w:rtl/>
          <w:lang w:eastAsia="he-IL"/>
        </w:rPr>
        <w:t>וה</w:t>
      </w:r>
      <w:r w:rsidRPr="00217C29">
        <w:rPr>
          <w:rtl/>
          <w:lang w:eastAsia="he-IL"/>
        </w:rPr>
        <w:t>הפצצות בעזה</w:t>
      </w:r>
      <w:r>
        <w:rPr>
          <w:rFonts w:hint="cs"/>
          <w:rtl/>
          <w:lang w:eastAsia="he-IL"/>
        </w:rPr>
        <w:t>,</w:t>
      </w:r>
      <w:r w:rsidRPr="00217C29">
        <w:rPr>
          <w:rtl/>
          <w:lang w:eastAsia="he-IL"/>
        </w:rPr>
        <w:t xml:space="preserve"> </w:t>
      </w:r>
      <w:r>
        <w:rPr>
          <w:rFonts w:hint="cs"/>
          <w:rtl/>
          <w:lang w:eastAsia="he-IL"/>
        </w:rPr>
        <w:t>כ</w:t>
      </w:r>
      <w:r w:rsidRPr="00217C29">
        <w:rPr>
          <w:rtl/>
          <w:lang w:eastAsia="he-IL"/>
        </w:rPr>
        <w:t>שאנחנו עושים את זה עם פינצטה</w:t>
      </w:r>
      <w:r>
        <w:rPr>
          <w:rFonts w:hint="cs"/>
          <w:rtl/>
          <w:lang w:eastAsia="he-IL"/>
        </w:rPr>
        <w:t>,</w:t>
      </w:r>
      <w:r w:rsidRPr="00217C29">
        <w:rPr>
          <w:rtl/>
          <w:lang w:eastAsia="he-IL"/>
        </w:rPr>
        <w:t xml:space="preserve"> מזהירים מראש </w:t>
      </w:r>
      <w:r>
        <w:rPr>
          <w:rFonts w:hint="cs"/>
          <w:rtl/>
          <w:lang w:eastAsia="he-IL"/>
        </w:rPr>
        <w:t xml:space="preserve">את האוכלוסייה? </w:t>
      </w:r>
      <w:r>
        <w:rPr>
          <w:rtl/>
          <w:lang w:eastAsia="he-IL"/>
        </w:rPr>
        <w:t>תנס</w:t>
      </w:r>
      <w:r>
        <w:rPr>
          <w:rFonts w:hint="cs"/>
          <w:rtl/>
          <w:lang w:eastAsia="he-IL"/>
        </w:rPr>
        <w:t>ו</w:t>
      </w:r>
      <w:r w:rsidRPr="00217C29">
        <w:rPr>
          <w:rtl/>
          <w:lang w:eastAsia="he-IL"/>
        </w:rPr>
        <w:t xml:space="preserve"> להיזכר מה היה בהפצצות דרזדן</w:t>
      </w:r>
      <w:r>
        <w:rPr>
          <w:rFonts w:hint="cs"/>
          <w:rtl/>
          <w:lang w:eastAsia="he-IL"/>
        </w:rPr>
        <w:t>,</w:t>
      </w:r>
      <w:r w:rsidRPr="00217C29">
        <w:rPr>
          <w:rtl/>
          <w:lang w:eastAsia="he-IL"/>
        </w:rPr>
        <w:t xml:space="preserve"> מה קרה בדרזדן </w:t>
      </w:r>
      <w:r w:rsidR="009C5777">
        <w:rPr>
          <w:rFonts w:hint="cs"/>
          <w:rtl/>
          <w:lang w:eastAsia="he-IL"/>
        </w:rPr>
        <w:t xml:space="preserve">– </w:t>
      </w:r>
      <w:r w:rsidRPr="00217C29">
        <w:rPr>
          <w:rtl/>
          <w:lang w:eastAsia="he-IL"/>
        </w:rPr>
        <w:t>ההפצצות של בעלות הברית</w:t>
      </w:r>
      <w:r>
        <w:rPr>
          <w:rFonts w:hint="cs"/>
          <w:rtl/>
          <w:lang w:eastAsia="he-IL"/>
        </w:rPr>
        <w:t>,</w:t>
      </w:r>
      <w:r w:rsidRPr="00217C29">
        <w:rPr>
          <w:rtl/>
          <w:lang w:eastAsia="he-IL"/>
        </w:rPr>
        <w:t xml:space="preserve"> ארצות הברית </w:t>
      </w:r>
      <w:r>
        <w:rPr>
          <w:rFonts w:hint="cs"/>
          <w:rtl/>
          <w:lang w:eastAsia="he-IL"/>
        </w:rPr>
        <w:t xml:space="preserve">ואנגליה החריבו </w:t>
      </w:r>
      <w:r w:rsidRPr="00217C29">
        <w:rPr>
          <w:rtl/>
          <w:lang w:eastAsia="he-IL"/>
        </w:rPr>
        <w:t>עיר שלמה</w:t>
      </w:r>
      <w:r>
        <w:rPr>
          <w:rFonts w:hint="cs"/>
          <w:rtl/>
          <w:lang w:eastAsia="he-IL"/>
        </w:rPr>
        <w:t>.</w:t>
      </w:r>
      <w:r w:rsidRPr="00217C29">
        <w:rPr>
          <w:rtl/>
          <w:lang w:eastAsia="he-IL"/>
        </w:rPr>
        <w:t xml:space="preserve"> האם במלחמת וייטנאם מישהו דחף לצפון וייטנאם</w:t>
      </w:r>
      <w:r>
        <w:rPr>
          <w:rFonts w:hint="cs"/>
          <w:rtl/>
          <w:lang w:eastAsia="he-IL"/>
        </w:rPr>
        <w:t xml:space="preserve">, לווייטקונג, סיוע הומניטרי? </w:t>
      </w:r>
      <w:r w:rsidRPr="00217C29">
        <w:rPr>
          <w:rtl/>
          <w:lang w:eastAsia="he-IL"/>
        </w:rPr>
        <w:t xml:space="preserve">דחף </w:t>
      </w:r>
      <w:r>
        <w:rPr>
          <w:rFonts w:hint="cs"/>
          <w:rtl/>
          <w:lang w:eastAsia="he-IL"/>
        </w:rPr>
        <w:t>ל</w:t>
      </w:r>
      <w:r w:rsidRPr="00217C29">
        <w:rPr>
          <w:rtl/>
          <w:lang w:eastAsia="he-IL"/>
        </w:rPr>
        <w:t>שם תרופות</w:t>
      </w:r>
      <w:r>
        <w:rPr>
          <w:rFonts w:hint="cs"/>
          <w:rtl/>
          <w:lang w:eastAsia="he-IL"/>
        </w:rPr>
        <w:t>?</w:t>
      </w:r>
      <w:r w:rsidRPr="00217C29">
        <w:rPr>
          <w:rtl/>
          <w:lang w:eastAsia="he-IL"/>
        </w:rPr>
        <w:t xml:space="preserve"> דחף </w:t>
      </w:r>
      <w:r>
        <w:rPr>
          <w:rFonts w:hint="cs"/>
          <w:rtl/>
          <w:lang w:eastAsia="he-IL"/>
        </w:rPr>
        <w:t xml:space="preserve">לשם </w:t>
      </w:r>
      <w:r w:rsidRPr="00217C29">
        <w:rPr>
          <w:rtl/>
          <w:lang w:eastAsia="he-IL"/>
        </w:rPr>
        <w:t>דלקים</w:t>
      </w:r>
      <w:r>
        <w:rPr>
          <w:rFonts w:hint="cs"/>
          <w:rtl/>
          <w:lang w:eastAsia="he-IL"/>
        </w:rPr>
        <w:t>?</w:t>
      </w:r>
      <w:r w:rsidRPr="00217C29">
        <w:rPr>
          <w:rtl/>
          <w:lang w:eastAsia="he-IL"/>
        </w:rPr>
        <w:t xml:space="preserve"> איזה מין סיפורים</w:t>
      </w:r>
      <w:r>
        <w:rPr>
          <w:rFonts w:hint="cs"/>
          <w:rtl/>
          <w:lang w:eastAsia="he-IL"/>
        </w:rPr>
        <w:t>.</w:t>
      </w:r>
    </w:p>
    <w:p w:rsidR="00E76ED6" w:rsidRDefault="00E76ED6" w:rsidP="0026306E">
      <w:pPr>
        <w:rPr>
          <w:rtl/>
          <w:lang w:eastAsia="he-IL"/>
        </w:rPr>
      </w:pPr>
    </w:p>
    <w:p w:rsidR="00E76ED6" w:rsidRDefault="00E76ED6" w:rsidP="009C5777">
      <w:pPr>
        <w:rPr>
          <w:rtl/>
          <w:lang w:eastAsia="he-IL"/>
        </w:rPr>
      </w:pPr>
      <w:bookmarkStart w:id="93" w:name="_ETM_Q2_453000"/>
      <w:bookmarkEnd w:id="93"/>
      <w:r w:rsidRPr="00217C29">
        <w:rPr>
          <w:rtl/>
          <w:lang w:eastAsia="he-IL"/>
        </w:rPr>
        <w:t xml:space="preserve">זה </w:t>
      </w:r>
      <w:r>
        <w:rPr>
          <w:rFonts w:hint="cs"/>
          <w:rtl/>
          <w:lang w:eastAsia="he-IL"/>
        </w:rPr>
        <w:t xml:space="preserve">שהעולם </w:t>
      </w:r>
      <w:r w:rsidRPr="00217C29">
        <w:rPr>
          <w:rtl/>
          <w:lang w:eastAsia="he-IL"/>
        </w:rPr>
        <w:t xml:space="preserve">מתעלם מכל </w:t>
      </w:r>
      <w:r>
        <w:rPr>
          <w:rFonts w:hint="cs"/>
          <w:rtl/>
          <w:lang w:eastAsia="he-IL"/>
        </w:rPr>
        <w:t xml:space="preserve">הזוועות </w:t>
      </w:r>
      <w:r w:rsidRPr="00217C29">
        <w:rPr>
          <w:rtl/>
          <w:lang w:eastAsia="he-IL"/>
        </w:rPr>
        <w:t xml:space="preserve">ומנסה להפוך </w:t>
      </w:r>
      <w:r>
        <w:rPr>
          <w:rFonts w:hint="cs"/>
          <w:rtl/>
          <w:lang w:eastAsia="he-IL"/>
        </w:rPr>
        <w:t>את ה</w:t>
      </w:r>
      <w:r w:rsidRPr="00217C29">
        <w:rPr>
          <w:rtl/>
          <w:lang w:eastAsia="he-IL"/>
        </w:rPr>
        <w:t>מלחמה הכי צודקת למשהו כנגדנו</w:t>
      </w:r>
      <w:r>
        <w:rPr>
          <w:rFonts w:hint="cs"/>
          <w:rtl/>
          <w:lang w:eastAsia="he-IL"/>
        </w:rPr>
        <w:t>, ז</w:t>
      </w:r>
      <w:r w:rsidR="009C5777">
        <w:rPr>
          <w:rFonts w:hint="cs"/>
          <w:rtl/>
          <w:lang w:eastAsia="he-IL"/>
        </w:rPr>
        <w:t>ה</w:t>
      </w:r>
      <w:r>
        <w:rPr>
          <w:rFonts w:hint="cs"/>
          <w:rtl/>
          <w:lang w:eastAsia="he-IL"/>
        </w:rPr>
        <w:t xml:space="preserve"> </w:t>
      </w:r>
      <w:bookmarkStart w:id="94" w:name="_ETM_Q2_463000"/>
      <w:bookmarkEnd w:id="94"/>
      <w:r>
        <w:rPr>
          <w:rFonts w:hint="cs"/>
          <w:rtl/>
          <w:lang w:eastAsia="he-IL"/>
        </w:rPr>
        <w:t>צביעות</w:t>
      </w:r>
      <w:r w:rsidRPr="00217C29">
        <w:rPr>
          <w:rtl/>
          <w:lang w:eastAsia="he-IL"/>
        </w:rPr>
        <w:t xml:space="preserve"> שאנחנו רגילים </w:t>
      </w:r>
      <w:r>
        <w:rPr>
          <w:rFonts w:hint="cs"/>
          <w:rtl/>
          <w:lang w:eastAsia="he-IL"/>
        </w:rPr>
        <w:t xml:space="preserve">אליה. </w:t>
      </w:r>
      <w:r w:rsidRPr="00217C29">
        <w:rPr>
          <w:rtl/>
          <w:lang w:eastAsia="he-IL"/>
        </w:rPr>
        <w:t xml:space="preserve">תסתכלו מה קורה היום </w:t>
      </w:r>
      <w:r>
        <w:rPr>
          <w:rFonts w:hint="cs"/>
          <w:rtl/>
          <w:lang w:eastAsia="he-IL"/>
        </w:rPr>
        <w:t xml:space="preserve">בלוב, </w:t>
      </w:r>
      <w:r w:rsidRPr="00217C29">
        <w:rPr>
          <w:rtl/>
          <w:lang w:eastAsia="he-IL"/>
        </w:rPr>
        <w:t>בסוד</w:t>
      </w:r>
      <w:r>
        <w:rPr>
          <w:rFonts w:hint="cs"/>
          <w:rtl/>
          <w:lang w:eastAsia="he-IL"/>
        </w:rPr>
        <w:t>א</w:t>
      </w:r>
      <w:r w:rsidRPr="00217C29">
        <w:rPr>
          <w:rtl/>
          <w:lang w:eastAsia="he-IL"/>
        </w:rPr>
        <w:t>ן</w:t>
      </w:r>
      <w:r w:rsidR="009C5777">
        <w:rPr>
          <w:rFonts w:hint="cs"/>
          <w:rtl/>
          <w:lang w:eastAsia="he-IL"/>
        </w:rPr>
        <w:t>;</w:t>
      </w:r>
      <w:r w:rsidRPr="00217C29">
        <w:rPr>
          <w:rtl/>
          <w:lang w:eastAsia="he-IL"/>
        </w:rPr>
        <w:t xml:space="preserve"> אפילו בסוריה </w:t>
      </w:r>
      <w:r w:rsidR="009C5777">
        <w:rPr>
          <w:rFonts w:hint="cs"/>
          <w:rtl/>
          <w:lang w:eastAsia="he-IL"/>
        </w:rPr>
        <w:t xml:space="preserve">– </w:t>
      </w:r>
      <w:r w:rsidRPr="00217C29">
        <w:rPr>
          <w:rtl/>
          <w:lang w:eastAsia="he-IL"/>
        </w:rPr>
        <w:t>השלטון החדש פתאום הפך לשלטון הנאור</w:t>
      </w:r>
      <w:r w:rsidR="009C5777">
        <w:rPr>
          <w:rFonts w:hint="cs"/>
          <w:rtl/>
          <w:lang w:eastAsia="he-IL"/>
        </w:rPr>
        <w:t>,</w:t>
      </w:r>
      <w:r w:rsidRPr="00217C29">
        <w:rPr>
          <w:rtl/>
          <w:lang w:eastAsia="he-IL"/>
        </w:rPr>
        <w:t xml:space="preserve"> אותו שלטון שרק עכשיו טבח </w:t>
      </w:r>
      <w:r>
        <w:rPr>
          <w:rFonts w:hint="cs"/>
          <w:rtl/>
          <w:lang w:eastAsia="he-IL"/>
        </w:rPr>
        <w:t>במיעוט העלאווי,</w:t>
      </w:r>
      <w:r w:rsidRPr="00217C29">
        <w:rPr>
          <w:rtl/>
          <w:lang w:eastAsia="he-IL"/>
        </w:rPr>
        <w:t xml:space="preserve"> ניסה לבצע טבח בדרו</w:t>
      </w:r>
      <w:r>
        <w:rPr>
          <w:rFonts w:hint="cs"/>
          <w:rtl/>
          <w:lang w:eastAsia="he-IL"/>
        </w:rPr>
        <w:t>זי</w:t>
      </w:r>
      <w:r w:rsidRPr="00217C29">
        <w:rPr>
          <w:rtl/>
          <w:lang w:eastAsia="he-IL"/>
        </w:rPr>
        <w:t>ם</w:t>
      </w:r>
      <w:r w:rsidR="009C5777">
        <w:rPr>
          <w:rFonts w:hint="cs"/>
          <w:rtl/>
          <w:lang w:eastAsia="he-IL"/>
        </w:rPr>
        <w:t>, ו</w:t>
      </w:r>
      <w:r w:rsidRPr="00217C29">
        <w:rPr>
          <w:rtl/>
          <w:lang w:eastAsia="he-IL"/>
        </w:rPr>
        <w:t xml:space="preserve">בזכות </w:t>
      </w:r>
      <w:r>
        <w:rPr>
          <w:rFonts w:hint="cs"/>
          <w:rtl/>
          <w:lang w:eastAsia="he-IL"/>
        </w:rPr>
        <w:t>הקהילה ה</w:t>
      </w:r>
      <w:r w:rsidRPr="00217C29">
        <w:rPr>
          <w:rtl/>
          <w:lang w:eastAsia="he-IL"/>
        </w:rPr>
        <w:t>דרוזית כ</w:t>
      </w:r>
      <w:r>
        <w:rPr>
          <w:rFonts w:hint="cs"/>
          <w:rtl/>
          <w:lang w:eastAsia="he-IL"/>
        </w:rPr>
        <w:t>א</w:t>
      </w:r>
      <w:r w:rsidRPr="00217C29">
        <w:rPr>
          <w:rtl/>
          <w:lang w:eastAsia="he-IL"/>
        </w:rPr>
        <w:t>ן אנחנו מנענו את זה</w:t>
      </w:r>
      <w:r>
        <w:rPr>
          <w:rFonts w:hint="cs"/>
          <w:rtl/>
          <w:lang w:eastAsia="he-IL"/>
        </w:rPr>
        <w:t>,</w:t>
      </w:r>
      <w:r w:rsidRPr="00217C29">
        <w:rPr>
          <w:rtl/>
          <w:lang w:eastAsia="he-IL"/>
        </w:rPr>
        <w:t xml:space="preserve"> </w:t>
      </w:r>
      <w:r>
        <w:rPr>
          <w:rFonts w:hint="cs"/>
          <w:rtl/>
          <w:lang w:eastAsia="he-IL"/>
        </w:rPr>
        <w:t>הצלחנו למנוע את זה. מה פתאום מתעלמים מכל ה</w:t>
      </w:r>
      <w:r w:rsidRPr="00217C29">
        <w:rPr>
          <w:rtl/>
          <w:lang w:eastAsia="he-IL"/>
        </w:rPr>
        <w:t xml:space="preserve">דברים </w:t>
      </w:r>
      <w:r>
        <w:rPr>
          <w:rFonts w:hint="cs"/>
          <w:rtl/>
          <w:lang w:eastAsia="he-IL"/>
        </w:rPr>
        <w:t xml:space="preserve">האלה </w:t>
      </w:r>
      <w:bookmarkStart w:id="95" w:name="_ETM_Q2_492000"/>
      <w:bookmarkEnd w:id="95"/>
      <w:r>
        <w:rPr>
          <w:rFonts w:hint="cs"/>
          <w:rtl/>
          <w:lang w:eastAsia="he-IL"/>
        </w:rPr>
        <w:t xml:space="preserve">ושוכחים </w:t>
      </w:r>
      <w:r w:rsidR="009C5777">
        <w:rPr>
          <w:rFonts w:hint="cs"/>
          <w:rtl/>
          <w:lang w:eastAsia="he-IL"/>
        </w:rPr>
        <w:t>גם</w:t>
      </w:r>
      <w:r>
        <w:rPr>
          <w:rFonts w:hint="cs"/>
          <w:rtl/>
          <w:lang w:eastAsia="he-IL"/>
        </w:rPr>
        <w:t xml:space="preserve"> </w:t>
      </w:r>
      <w:r w:rsidRPr="00217C29">
        <w:rPr>
          <w:rtl/>
          <w:lang w:eastAsia="he-IL"/>
        </w:rPr>
        <w:t>פה אצלנו במדינת ישראל</w:t>
      </w:r>
      <w:r>
        <w:rPr>
          <w:rFonts w:hint="cs"/>
          <w:rtl/>
          <w:lang w:eastAsia="he-IL"/>
        </w:rPr>
        <w:t>?</w:t>
      </w:r>
      <w:r w:rsidRPr="00217C29">
        <w:rPr>
          <w:rtl/>
          <w:lang w:eastAsia="he-IL"/>
        </w:rPr>
        <w:t xml:space="preserve"> מה </w:t>
      </w:r>
      <w:r>
        <w:rPr>
          <w:rFonts w:hint="cs"/>
          <w:rtl/>
          <w:lang w:eastAsia="he-IL"/>
        </w:rPr>
        <w:t>ז</w:t>
      </w:r>
      <w:r w:rsidR="009C5777">
        <w:rPr>
          <w:rFonts w:hint="cs"/>
          <w:rtl/>
          <w:lang w:eastAsia="he-IL"/>
        </w:rPr>
        <w:t>ה</w:t>
      </w:r>
      <w:r>
        <w:rPr>
          <w:rFonts w:hint="cs"/>
          <w:rtl/>
          <w:lang w:eastAsia="he-IL"/>
        </w:rPr>
        <w:t xml:space="preserve"> </w:t>
      </w:r>
      <w:r w:rsidRPr="00217C29">
        <w:rPr>
          <w:rtl/>
          <w:lang w:eastAsia="he-IL"/>
        </w:rPr>
        <w:t xml:space="preserve">הממשלה </w:t>
      </w:r>
      <w:r>
        <w:rPr>
          <w:rFonts w:hint="cs"/>
          <w:rtl/>
          <w:lang w:eastAsia="he-IL"/>
        </w:rPr>
        <w:t xml:space="preserve">הרופסת </w:t>
      </w:r>
      <w:r w:rsidRPr="00217C29">
        <w:rPr>
          <w:rtl/>
          <w:lang w:eastAsia="he-IL"/>
        </w:rPr>
        <w:t>הזאת</w:t>
      </w:r>
      <w:r>
        <w:rPr>
          <w:rFonts w:hint="cs"/>
          <w:rtl/>
          <w:lang w:eastAsia="he-IL"/>
        </w:rPr>
        <w:t>?</w:t>
      </w:r>
      <w:r w:rsidRPr="00217C29">
        <w:rPr>
          <w:rtl/>
          <w:lang w:eastAsia="he-IL"/>
        </w:rPr>
        <w:t xml:space="preserve"> אתם הודעת</w:t>
      </w:r>
      <w:r>
        <w:rPr>
          <w:rFonts w:hint="cs"/>
          <w:rtl/>
          <w:lang w:eastAsia="he-IL"/>
        </w:rPr>
        <w:t>ם,</w:t>
      </w:r>
      <w:r w:rsidRPr="00217C29">
        <w:rPr>
          <w:rtl/>
          <w:lang w:eastAsia="he-IL"/>
        </w:rPr>
        <w:t xml:space="preserve"> החלטת</w:t>
      </w:r>
      <w:r>
        <w:rPr>
          <w:rFonts w:hint="cs"/>
          <w:rtl/>
          <w:lang w:eastAsia="he-IL"/>
        </w:rPr>
        <w:t>ם –</w:t>
      </w:r>
      <w:r w:rsidRPr="00217C29">
        <w:rPr>
          <w:rtl/>
          <w:lang w:eastAsia="he-IL"/>
        </w:rPr>
        <w:t xml:space="preserve"> תעמדו על זה</w:t>
      </w:r>
      <w:r>
        <w:rPr>
          <w:rFonts w:hint="cs"/>
          <w:rtl/>
          <w:lang w:eastAsia="he-IL"/>
        </w:rPr>
        <w:t>.</w:t>
      </w:r>
      <w:r w:rsidRPr="00217C29">
        <w:rPr>
          <w:rtl/>
          <w:lang w:eastAsia="he-IL"/>
        </w:rPr>
        <w:t xml:space="preserve"> אם תעמדו על זה שאין כניסה </w:t>
      </w:r>
      <w:r>
        <w:rPr>
          <w:rFonts w:hint="cs"/>
          <w:rtl/>
          <w:lang w:eastAsia="he-IL"/>
        </w:rPr>
        <w:t xml:space="preserve">של </w:t>
      </w:r>
      <w:bookmarkStart w:id="96" w:name="_ETM_Q2_509000"/>
      <w:bookmarkEnd w:id="96"/>
      <w:r>
        <w:rPr>
          <w:rFonts w:hint="cs"/>
          <w:rtl/>
          <w:lang w:eastAsia="he-IL"/>
        </w:rPr>
        <w:t xml:space="preserve">שום </w:t>
      </w:r>
      <w:r w:rsidRPr="00217C29">
        <w:rPr>
          <w:rtl/>
          <w:lang w:eastAsia="he-IL"/>
        </w:rPr>
        <w:t xml:space="preserve">סיוע </w:t>
      </w:r>
      <w:r>
        <w:rPr>
          <w:rFonts w:hint="cs"/>
          <w:rtl/>
          <w:lang w:eastAsia="he-IL"/>
        </w:rPr>
        <w:t xml:space="preserve">הומניטרי </w:t>
      </w:r>
      <w:r w:rsidRPr="00217C29">
        <w:rPr>
          <w:rtl/>
          <w:lang w:eastAsia="he-IL"/>
        </w:rPr>
        <w:t xml:space="preserve">לרצועת עזה כל עוד אין נגישות של </w:t>
      </w:r>
      <w:r>
        <w:rPr>
          <w:rFonts w:hint="cs"/>
          <w:rtl/>
          <w:lang w:eastAsia="he-IL"/>
        </w:rPr>
        <w:t>ה</w:t>
      </w:r>
      <w:r w:rsidRPr="00217C29">
        <w:rPr>
          <w:rtl/>
          <w:lang w:eastAsia="he-IL"/>
        </w:rPr>
        <w:t>צלב האדום לחטופים שלנו</w:t>
      </w:r>
      <w:r>
        <w:rPr>
          <w:rFonts w:hint="cs"/>
          <w:rtl/>
          <w:lang w:eastAsia="he-IL"/>
        </w:rPr>
        <w:t>,</w:t>
      </w:r>
      <w:r w:rsidRPr="00217C29">
        <w:rPr>
          <w:rtl/>
          <w:lang w:eastAsia="he-IL"/>
        </w:rPr>
        <w:t xml:space="preserve"> זה דבר </w:t>
      </w:r>
      <w:r>
        <w:rPr>
          <w:rFonts w:hint="cs"/>
          <w:rtl/>
          <w:lang w:eastAsia="he-IL"/>
        </w:rPr>
        <w:t xml:space="preserve">חד, </w:t>
      </w:r>
      <w:r w:rsidRPr="00217C29">
        <w:rPr>
          <w:rtl/>
          <w:lang w:eastAsia="he-IL"/>
        </w:rPr>
        <w:t>ברור</w:t>
      </w:r>
      <w:r>
        <w:rPr>
          <w:rFonts w:hint="cs"/>
          <w:rtl/>
          <w:lang w:eastAsia="he-IL"/>
        </w:rPr>
        <w:t>,</w:t>
      </w:r>
      <w:r w:rsidRPr="00217C29">
        <w:rPr>
          <w:rtl/>
          <w:lang w:eastAsia="he-IL"/>
        </w:rPr>
        <w:t xml:space="preserve"> מובן</w:t>
      </w:r>
      <w:r>
        <w:rPr>
          <w:rFonts w:hint="cs"/>
          <w:rtl/>
          <w:lang w:eastAsia="he-IL"/>
        </w:rPr>
        <w:t xml:space="preserve"> –</w:t>
      </w:r>
      <w:r w:rsidRPr="00217C29">
        <w:rPr>
          <w:rtl/>
          <w:lang w:eastAsia="he-IL"/>
        </w:rPr>
        <w:t xml:space="preserve"> תקבלו גיבוי של כל הבית הזה</w:t>
      </w:r>
      <w:r>
        <w:rPr>
          <w:rFonts w:hint="cs"/>
          <w:rtl/>
          <w:lang w:eastAsia="he-IL"/>
        </w:rPr>
        <w:t>.</w:t>
      </w:r>
      <w:bookmarkStart w:id="97" w:name="_ETM_Q2_522000"/>
      <w:bookmarkEnd w:id="97"/>
      <w:r>
        <w:rPr>
          <w:rFonts w:hint="cs"/>
          <w:rtl/>
          <w:lang w:eastAsia="he-IL"/>
        </w:rPr>
        <w:t xml:space="preserve"> </w:t>
      </w:r>
      <w:r w:rsidRPr="00217C29">
        <w:rPr>
          <w:rtl/>
          <w:lang w:eastAsia="he-IL"/>
        </w:rPr>
        <w:t>אבל אתם לא מסוגלים לעמוד בשום לחץ</w:t>
      </w:r>
      <w:r>
        <w:rPr>
          <w:rFonts w:hint="cs"/>
          <w:rtl/>
          <w:lang w:eastAsia="he-IL"/>
        </w:rPr>
        <w:t>.</w:t>
      </w:r>
      <w:r w:rsidRPr="00217C29">
        <w:rPr>
          <w:rtl/>
          <w:lang w:eastAsia="he-IL"/>
        </w:rPr>
        <w:t xml:space="preserve"> אתם </w:t>
      </w:r>
      <w:r>
        <w:rPr>
          <w:rFonts w:hint="cs"/>
          <w:rtl/>
          <w:lang w:eastAsia="he-IL"/>
        </w:rPr>
        <w:t xml:space="preserve">נדבקתם </w:t>
      </w:r>
      <w:r w:rsidRPr="00217C29">
        <w:rPr>
          <w:rtl/>
          <w:lang w:eastAsia="he-IL"/>
        </w:rPr>
        <w:t>לכיסאות</w:t>
      </w:r>
      <w:r>
        <w:rPr>
          <w:rFonts w:hint="cs"/>
          <w:rtl/>
          <w:lang w:eastAsia="he-IL"/>
        </w:rPr>
        <w:t>,</w:t>
      </w:r>
      <w:r w:rsidRPr="00217C29">
        <w:rPr>
          <w:rtl/>
          <w:lang w:eastAsia="he-IL"/>
        </w:rPr>
        <w:t xml:space="preserve"> וחוץ מהכיסא לא מעניין אתכם שום דבר</w:t>
      </w:r>
      <w:r>
        <w:rPr>
          <w:rFonts w:hint="cs"/>
          <w:rtl/>
          <w:lang w:eastAsia="he-IL"/>
        </w:rPr>
        <w:t>.</w:t>
      </w:r>
    </w:p>
    <w:p w:rsidR="00E76ED6" w:rsidRDefault="00E76ED6" w:rsidP="0026306E">
      <w:pPr>
        <w:rPr>
          <w:rtl/>
          <w:lang w:eastAsia="he-IL"/>
        </w:rPr>
      </w:pPr>
    </w:p>
    <w:p w:rsidR="00E76ED6" w:rsidRDefault="00E76ED6" w:rsidP="009C5777">
      <w:pPr>
        <w:rPr>
          <w:rtl/>
          <w:lang w:eastAsia="he-IL"/>
        </w:rPr>
      </w:pPr>
      <w:bookmarkStart w:id="98" w:name="_ETM_Q2_531000"/>
      <w:bookmarkEnd w:id="98"/>
      <w:r w:rsidRPr="00217C29">
        <w:rPr>
          <w:rtl/>
          <w:lang w:eastAsia="he-IL"/>
        </w:rPr>
        <w:t xml:space="preserve">גם בנושא </w:t>
      </w:r>
      <w:r>
        <w:rPr>
          <w:rFonts w:hint="cs"/>
          <w:rtl/>
          <w:lang w:eastAsia="he-IL"/>
        </w:rPr>
        <w:t xml:space="preserve">המקומם </w:t>
      </w:r>
      <w:r w:rsidRPr="00217C29">
        <w:rPr>
          <w:rtl/>
          <w:lang w:eastAsia="he-IL"/>
        </w:rPr>
        <w:t>השני</w:t>
      </w:r>
      <w:r>
        <w:rPr>
          <w:rFonts w:hint="cs"/>
          <w:rtl/>
          <w:lang w:eastAsia="he-IL"/>
        </w:rPr>
        <w:t xml:space="preserve"> </w:t>
      </w:r>
      <w:r w:rsidR="009C5777">
        <w:rPr>
          <w:rFonts w:hint="eastAsia"/>
          <w:rtl/>
          <w:lang w:eastAsia="he-IL"/>
        </w:rPr>
        <w:t xml:space="preserve">– </w:t>
      </w:r>
      <w:r>
        <w:rPr>
          <w:rFonts w:hint="cs"/>
          <w:rtl/>
          <w:lang w:eastAsia="he-IL"/>
        </w:rPr>
        <w:t xml:space="preserve">חמש אוגדות פועלות </w:t>
      </w:r>
      <w:r w:rsidRPr="00217C29">
        <w:rPr>
          <w:rtl/>
          <w:lang w:eastAsia="he-IL"/>
        </w:rPr>
        <w:t>כרגע ברצועת עזה</w:t>
      </w:r>
      <w:r>
        <w:rPr>
          <w:rFonts w:hint="cs"/>
          <w:rtl/>
          <w:lang w:eastAsia="he-IL"/>
        </w:rPr>
        <w:t>.</w:t>
      </w:r>
      <w:r w:rsidRPr="00217C29">
        <w:rPr>
          <w:rtl/>
          <w:lang w:eastAsia="he-IL"/>
        </w:rPr>
        <w:t xml:space="preserve"> יש אנשים שקיבלו </w:t>
      </w:r>
      <w:r>
        <w:rPr>
          <w:rFonts w:hint="cs"/>
          <w:rtl/>
          <w:lang w:eastAsia="he-IL"/>
        </w:rPr>
        <w:t>צו אולי בפעם ה</w:t>
      </w:r>
      <w:r w:rsidRPr="00217C29">
        <w:rPr>
          <w:rtl/>
          <w:lang w:eastAsia="he-IL"/>
        </w:rPr>
        <w:t>חמישית</w:t>
      </w:r>
      <w:r>
        <w:rPr>
          <w:rFonts w:hint="cs"/>
          <w:rtl/>
          <w:lang w:eastAsia="he-IL"/>
        </w:rPr>
        <w:t>,</w:t>
      </w:r>
      <w:r w:rsidRPr="00217C29">
        <w:rPr>
          <w:rtl/>
          <w:lang w:eastAsia="he-IL"/>
        </w:rPr>
        <w:t xml:space="preserve"> בפעם </w:t>
      </w:r>
      <w:r>
        <w:rPr>
          <w:rFonts w:hint="cs"/>
          <w:rtl/>
          <w:lang w:eastAsia="he-IL"/>
        </w:rPr>
        <w:t>ה</w:t>
      </w:r>
      <w:r w:rsidRPr="00217C29">
        <w:rPr>
          <w:rtl/>
          <w:lang w:eastAsia="he-IL"/>
        </w:rPr>
        <w:t>שישי</w:t>
      </w:r>
      <w:r>
        <w:rPr>
          <w:rFonts w:hint="cs"/>
          <w:rtl/>
          <w:lang w:eastAsia="he-IL"/>
        </w:rPr>
        <w:t>ת.</w:t>
      </w:r>
      <w:r w:rsidRPr="00217C29">
        <w:rPr>
          <w:rtl/>
          <w:lang w:eastAsia="he-IL"/>
        </w:rPr>
        <w:t xml:space="preserve"> חיילים </w:t>
      </w:r>
      <w:r>
        <w:rPr>
          <w:rFonts w:hint="cs"/>
          <w:rtl/>
          <w:lang w:eastAsia="he-IL"/>
        </w:rPr>
        <w:t>ע</w:t>
      </w:r>
      <w:r w:rsidRPr="00217C29">
        <w:rPr>
          <w:rtl/>
          <w:lang w:eastAsia="he-IL"/>
        </w:rPr>
        <w:t xml:space="preserve">ם פוסט-טראומה </w:t>
      </w:r>
      <w:r>
        <w:rPr>
          <w:rFonts w:hint="cs"/>
          <w:rtl/>
          <w:lang w:eastAsia="he-IL"/>
        </w:rPr>
        <w:t xml:space="preserve">– </w:t>
      </w:r>
      <w:r w:rsidRPr="00217C29">
        <w:rPr>
          <w:rtl/>
          <w:lang w:eastAsia="he-IL"/>
        </w:rPr>
        <w:t>מגייסים אותם</w:t>
      </w:r>
      <w:r>
        <w:rPr>
          <w:rFonts w:hint="cs"/>
          <w:rtl/>
          <w:lang w:eastAsia="he-IL"/>
        </w:rPr>
        <w:t>,</w:t>
      </w:r>
      <w:r w:rsidRPr="00217C29">
        <w:rPr>
          <w:rtl/>
          <w:lang w:eastAsia="he-IL"/>
        </w:rPr>
        <w:t xml:space="preserve"> ומי שלא </w:t>
      </w:r>
      <w:r>
        <w:rPr>
          <w:rFonts w:hint="cs"/>
          <w:rtl/>
          <w:lang w:eastAsia="he-IL"/>
        </w:rPr>
        <w:t>מתייצב</w:t>
      </w:r>
      <w:r w:rsidR="009C5777">
        <w:rPr>
          <w:rFonts w:hint="cs"/>
          <w:rtl/>
          <w:lang w:eastAsia="he-IL"/>
        </w:rPr>
        <w:t>,</w:t>
      </w:r>
      <w:r>
        <w:rPr>
          <w:rFonts w:hint="cs"/>
          <w:rtl/>
          <w:lang w:eastAsia="he-IL"/>
        </w:rPr>
        <w:t xml:space="preserve"> </w:t>
      </w:r>
      <w:r w:rsidRPr="00217C29">
        <w:rPr>
          <w:rtl/>
          <w:lang w:eastAsia="he-IL"/>
        </w:rPr>
        <w:t xml:space="preserve">מכניסים אותו גם </w:t>
      </w:r>
      <w:r>
        <w:rPr>
          <w:rFonts w:hint="cs"/>
          <w:rtl/>
          <w:lang w:eastAsia="he-IL"/>
        </w:rPr>
        <w:t xml:space="preserve">למחבוש. </w:t>
      </w:r>
      <w:r w:rsidRPr="00217C29">
        <w:rPr>
          <w:rtl/>
          <w:lang w:eastAsia="he-IL"/>
        </w:rPr>
        <w:t>מה ק</w:t>
      </w:r>
      <w:r>
        <w:rPr>
          <w:rFonts w:hint="cs"/>
          <w:rtl/>
          <w:lang w:eastAsia="he-IL"/>
        </w:rPr>
        <w:t>ו</w:t>
      </w:r>
      <w:r w:rsidRPr="00217C29">
        <w:rPr>
          <w:rtl/>
          <w:lang w:eastAsia="he-IL"/>
        </w:rPr>
        <w:t xml:space="preserve">רה עם </w:t>
      </w:r>
      <w:r>
        <w:rPr>
          <w:rFonts w:hint="cs"/>
          <w:rtl/>
          <w:lang w:eastAsia="he-IL"/>
        </w:rPr>
        <w:t xml:space="preserve">חוק הגיוס או חוק </w:t>
      </w:r>
      <w:bookmarkStart w:id="99" w:name="_ETM_Q2_555000"/>
      <w:bookmarkEnd w:id="99"/>
      <w:r>
        <w:rPr>
          <w:rFonts w:hint="cs"/>
          <w:rtl/>
          <w:lang w:eastAsia="he-IL"/>
        </w:rPr>
        <w:t>ההשתמטות? אי-אפשר לקדם את חוק ה</w:t>
      </w:r>
      <w:r w:rsidRPr="00217C29">
        <w:rPr>
          <w:rtl/>
          <w:lang w:eastAsia="he-IL"/>
        </w:rPr>
        <w:t xml:space="preserve">השתמטות במקביל לגיוס </w:t>
      </w:r>
      <w:r>
        <w:rPr>
          <w:rFonts w:hint="cs"/>
          <w:rtl/>
          <w:lang w:eastAsia="he-IL"/>
        </w:rPr>
        <w:t xml:space="preserve">של </w:t>
      </w:r>
      <w:r w:rsidRPr="00217C29">
        <w:rPr>
          <w:rtl/>
          <w:lang w:eastAsia="he-IL"/>
        </w:rPr>
        <w:t>60</w:t>
      </w:r>
      <w:r>
        <w:rPr>
          <w:rFonts w:hint="cs"/>
          <w:rtl/>
          <w:lang w:eastAsia="he-IL"/>
        </w:rPr>
        <w:t>,</w:t>
      </w:r>
      <w:r w:rsidRPr="00217C29">
        <w:rPr>
          <w:rtl/>
          <w:lang w:eastAsia="he-IL"/>
        </w:rPr>
        <w:t>000 אנשי מילואים</w:t>
      </w:r>
      <w:r>
        <w:rPr>
          <w:rFonts w:hint="cs"/>
          <w:rtl/>
          <w:lang w:eastAsia="he-IL"/>
        </w:rPr>
        <w:t>.</w:t>
      </w:r>
      <w:r w:rsidRPr="00217C29">
        <w:rPr>
          <w:rtl/>
          <w:lang w:eastAsia="he-IL"/>
        </w:rPr>
        <w:t xml:space="preserve"> איזה מ</w:t>
      </w:r>
      <w:r>
        <w:rPr>
          <w:rFonts w:hint="cs"/>
          <w:rtl/>
          <w:lang w:eastAsia="he-IL"/>
        </w:rPr>
        <w:t>י</w:t>
      </w:r>
      <w:r w:rsidRPr="00217C29">
        <w:rPr>
          <w:rtl/>
          <w:lang w:eastAsia="he-IL"/>
        </w:rPr>
        <w:t>ן דבר</w:t>
      </w:r>
      <w:r>
        <w:rPr>
          <w:rFonts w:hint="cs"/>
          <w:rtl/>
          <w:lang w:eastAsia="he-IL"/>
        </w:rPr>
        <w:t>?</w:t>
      </w:r>
    </w:p>
    <w:p w:rsidR="00E76ED6" w:rsidRDefault="00E76ED6" w:rsidP="0026306E">
      <w:pPr>
        <w:rPr>
          <w:rtl/>
          <w:lang w:eastAsia="he-IL"/>
        </w:rPr>
      </w:pPr>
    </w:p>
    <w:p w:rsidR="00E76ED6" w:rsidRDefault="00E76ED6" w:rsidP="009C5777">
      <w:pPr>
        <w:rPr>
          <w:rtl/>
          <w:lang w:eastAsia="he-IL"/>
        </w:rPr>
      </w:pPr>
      <w:bookmarkStart w:id="100" w:name="_ETM_Q2_560000"/>
      <w:bookmarkEnd w:id="100"/>
      <w:r w:rsidRPr="00217C29">
        <w:rPr>
          <w:rtl/>
          <w:lang w:eastAsia="he-IL"/>
        </w:rPr>
        <w:t>ואני חוזר ואומר</w:t>
      </w:r>
      <w:r w:rsidR="009C5777">
        <w:rPr>
          <w:rFonts w:hint="cs"/>
          <w:rtl/>
          <w:lang w:eastAsia="he-IL"/>
        </w:rPr>
        <w:t>,</w:t>
      </w:r>
      <w:r w:rsidRPr="00217C29">
        <w:rPr>
          <w:rtl/>
          <w:lang w:eastAsia="he-IL"/>
        </w:rPr>
        <w:t xml:space="preserve"> אנחנו באמת לא רוצים שום חוק גיוס </w:t>
      </w:r>
      <w:r>
        <w:rPr>
          <w:rFonts w:hint="cs"/>
          <w:rtl/>
          <w:lang w:eastAsia="he-IL"/>
        </w:rPr>
        <w:t>ל</w:t>
      </w:r>
      <w:r w:rsidRPr="00217C29">
        <w:rPr>
          <w:rtl/>
          <w:lang w:eastAsia="he-IL"/>
        </w:rPr>
        <w:t>חרדים</w:t>
      </w:r>
      <w:r>
        <w:rPr>
          <w:rFonts w:hint="cs"/>
          <w:rtl/>
          <w:lang w:eastAsia="he-IL"/>
        </w:rPr>
        <w:t>.</w:t>
      </w:r>
      <w:r w:rsidRPr="00217C29">
        <w:rPr>
          <w:rtl/>
          <w:lang w:eastAsia="he-IL"/>
        </w:rPr>
        <w:t xml:space="preserve"> אני </w:t>
      </w:r>
      <w:r>
        <w:rPr>
          <w:rFonts w:hint="cs"/>
          <w:rtl/>
          <w:lang w:eastAsia="he-IL"/>
        </w:rPr>
        <w:t xml:space="preserve">לא </w:t>
      </w:r>
      <w:r w:rsidRPr="00217C29">
        <w:rPr>
          <w:rtl/>
          <w:lang w:eastAsia="he-IL"/>
        </w:rPr>
        <w:t>רוצה חוק גיוס לחרדים</w:t>
      </w:r>
      <w:r>
        <w:rPr>
          <w:rFonts w:hint="cs"/>
          <w:rtl/>
          <w:lang w:eastAsia="he-IL"/>
        </w:rPr>
        <w:t xml:space="preserve">, לא רוצה </w:t>
      </w:r>
      <w:bookmarkStart w:id="101" w:name="_ETM_Q2_574000"/>
      <w:bookmarkEnd w:id="101"/>
      <w:r>
        <w:rPr>
          <w:rFonts w:hint="cs"/>
          <w:rtl/>
          <w:lang w:eastAsia="he-IL"/>
        </w:rPr>
        <w:t>חוק גיוס לחילונים</w:t>
      </w:r>
      <w:r w:rsidR="009C5777">
        <w:rPr>
          <w:rFonts w:hint="cs"/>
          <w:rtl/>
          <w:lang w:eastAsia="he-IL"/>
        </w:rPr>
        <w:t>.</w:t>
      </w:r>
      <w:r w:rsidRPr="00217C29">
        <w:rPr>
          <w:rtl/>
          <w:lang w:eastAsia="he-IL"/>
        </w:rPr>
        <w:t xml:space="preserve"> חייב להיות חוק גיוס </w:t>
      </w:r>
      <w:r>
        <w:rPr>
          <w:rFonts w:hint="cs"/>
          <w:rtl/>
          <w:lang w:eastAsia="he-IL"/>
        </w:rPr>
        <w:t xml:space="preserve">אחד </w:t>
      </w:r>
      <w:r w:rsidRPr="00217C29">
        <w:rPr>
          <w:rtl/>
          <w:lang w:eastAsia="he-IL"/>
        </w:rPr>
        <w:t>לכולם</w:t>
      </w:r>
      <w:r>
        <w:rPr>
          <w:rFonts w:hint="cs"/>
          <w:rtl/>
          <w:lang w:eastAsia="he-IL"/>
        </w:rPr>
        <w:t>.</w:t>
      </w:r>
      <w:r w:rsidRPr="00217C29">
        <w:rPr>
          <w:rtl/>
          <w:lang w:eastAsia="he-IL"/>
        </w:rPr>
        <w:t xml:space="preserve"> זהו</w:t>
      </w:r>
      <w:r>
        <w:rPr>
          <w:rFonts w:hint="cs"/>
          <w:rtl/>
          <w:lang w:eastAsia="he-IL"/>
        </w:rPr>
        <w:t>,</w:t>
      </w:r>
      <w:r w:rsidRPr="00217C29">
        <w:rPr>
          <w:rtl/>
          <w:lang w:eastAsia="he-IL"/>
        </w:rPr>
        <w:t xml:space="preserve"> מגייסים את </w:t>
      </w:r>
      <w:r>
        <w:rPr>
          <w:rFonts w:hint="cs"/>
          <w:rtl/>
          <w:lang w:eastAsia="he-IL"/>
        </w:rPr>
        <w:t xml:space="preserve">כולם </w:t>
      </w:r>
      <w:r>
        <w:rPr>
          <w:rtl/>
          <w:lang w:eastAsia="he-IL"/>
        </w:rPr>
        <w:t>–</w:t>
      </w:r>
      <w:r>
        <w:rPr>
          <w:rFonts w:hint="cs"/>
          <w:rtl/>
          <w:lang w:eastAsia="he-IL"/>
        </w:rPr>
        <w:t xml:space="preserve"> יהודים, </w:t>
      </w:r>
      <w:r w:rsidRPr="00217C29">
        <w:rPr>
          <w:rtl/>
          <w:lang w:eastAsia="he-IL"/>
        </w:rPr>
        <w:t>מוסלמים</w:t>
      </w:r>
      <w:r>
        <w:rPr>
          <w:rFonts w:hint="cs"/>
          <w:rtl/>
          <w:lang w:eastAsia="he-IL"/>
        </w:rPr>
        <w:t>,</w:t>
      </w:r>
      <w:r w:rsidRPr="00217C29">
        <w:rPr>
          <w:rtl/>
          <w:lang w:eastAsia="he-IL"/>
        </w:rPr>
        <w:t xml:space="preserve"> נוצרים</w:t>
      </w:r>
      <w:r>
        <w:rPr>
          <w:rFonts w:hint="cs"/>
          <w:rtl/>
          <w:lang w:eastAsia="he-IL"/>
        </w:rPr>
        <w:t>,</w:t>
      </w:r>
      <w:r w:rsidRPr="00217C29">
        <w:rPr>
          <w:rtl/>
          <w:lang w:eastAsia="he-IL"/>
        </w:rPr>
        <w:t xml:space="preserve"> דרוזים</w:t>
      </w:r>
      <w:r>
        <w:rPr>
          <w:rFonts w:hint="cs"/>
          <w:rtl/>
          <w:lang w:eastAsia="he-IL"/>
        </w:rPr>
        <w:t>,</w:t>
      </w:r>
      <w:r w:rsidRPr="00217C29">
        <w:rPr>
          <w:rtl/>
          <w:lang w:eastAsia="he-IL"/>
        </w:rPr>
        <w:t xml:space="preserve"> צ'רקסים</w:t>
      </w:r>
      <w:r>
        <w:rPr>
          <w:rFonts w:hint="cs"/>
          <w:rtl/>
          <w:lang w:eastAsia="he-IL"/>
        </w:rPr>
        <w:t>.</w:t>
      </w:r>
      <w:r w:rsidRPr="00217C29">
        <w:rPr>
          <w:rtl/>
          <w:lang w:eastAsia="he-IL"/>
        </w:rPr>
        <w:t xml:space="preserve"> אין יותר יעדים</w:t>
      </w:r>
      <w:r>
        <w:rPr>
          <w:rFonts w:hint="cs"/>
          <w:rtl/>
          <w:lang w:eastAsia="he-IL"/>
        </w:rPr>
        <w:t>,</w:t>
      </w:r>
      <w:r w:rsidRPr="00217C29">
        <w:rPr>
          <w:rtl/>
          <w:lang w:eastAsia="he-IL"/>
        </w:rPr>
        <w:t xml:space="preserve"> אין מכסות</w:t>
      </w:r>
      <w:r>
        <w:rPr>
          <w:rFonts w:hint="cs"/>
          <w:rtl/>
          <w:lang w:eastAsia="he-IL"/>
        </w:rPr>
        <w:t>,</w:t>
      </w:r>
      <w:r w:rsidRPr="00217C29">
        <w:rPr>
          <w:rtl/>
          <w:lang w:eastAsia="he-IL"/>
        </w:rPr>
        <w:t xml:space="preserve"> אין </w:t>
      </w:r>
      <w:r>
        <w:rPr>
          <w:rFonts w:hint="cs"/>
          <w:rtl/>
          <w:lang w:eastAsia="he-IL"/>
        </w:rPr>
        <w:t>פטורים</w:t>
      </w:r>
      <w:r w:rsidR="009C5777">
        <w:rPr>
          <w:rFonts w:hint="cs"/>
          <w:rtl/>
          <w:lang w:eastAsia="he-IL"/>
        </w:rPr>
        <w:t>.</w:t>
      </w:r>
      <w:r>
        <w:rPr>
          <w:rFonts w:hint="cs"/>
          <w:rtl/>
          <w:lang w:eastAsia="he-IL"/>
        </w:rPr>
        <w:t xml:space="preserve"> כל </w:t>
      </w:r>
      <w:bookmarkStart w:id="102" w:name="_ETM_Q2_588000"/>
      <w:bookmarkEnd w:id="102"/>
      <w:r>
        <w:rPr>
          <w:rFonts w:hint="cs"/>
          <w:rtl/>
          <w:lang w:eastAsia="he-IL"/>
        </w:rPr>
        <w:t xml:space="preserve">אחד </w:t>
      </w:r>
      <w:r>
        <w:rPr>
          <w:rtl/>
          <w:lang w:eastAsia="he-IL"/>
        </w:rPr>
        <w:t>–</w:t>
      </w:r>
      <w:r>
        <w:rPr>
          <w:rFonts w:hint="cs"/>
          <w:rtl/>
          <w:lang w:eastAsia="he-IL"/>
        </w:rPr>
        <w:t xml:space="preserve"> או גיוס לצה"ל או </w:t>
      </w:r>
      <w:r w:rsidRPr="00217C29">
        <w:rPr>
          <w:rtl/>
          <w:lang w:eastAsia="he-IL"/>
        </w:rPr>
        <w:t>גיוס לשירות לאומי</w:t>
      </w:r>
      <w:r>
        <w:rPr>
          <w:rFonts w:hint="cs"/>
          <w:rtl/>
          <w:lang w:eastAsia="he-IL"/>
        </w:rPr>
        <w:t>.</w:t>
      </w:r>
      <w:r w:rsidRPr="00217C29">
        <w:rPr>
          <w:rtl/>
          <w:lang w:eastAsia="he-IL"/>
        </w:rPr>
        <w:t xml:space="preserve"> זה מה שצריך להיות</w:t>
      </w:r>
      <w:r>
        <w:rPr>
          <w:rFonts w:hint="cs"/>
          <w:rtl/>
          <w:lang w:eastAsia="he-IL"/>
        </w:rPr>
        <w:t>. חוק</w:t>
      </w:r>
      <w:r w:rsidRPr="00217C29">
        <w:rPr>
          <w:rtl/>
          <w:lang w:eastAsia="he-IL"/>
        </w:rPr>
        <w:t xml:space="preserve"> הגיוס החדש חייב לכלול </w:t>
      </w:r>
      <w:r>
        <w:rPr>
          <w:rFonts w:hint="cs"/>
          <w:rtl/>
          <w:lang w:eastAsia="he-IL"/>
        </w:rPr>
        <w:t xml:space="preserve">שני מסלולים: </w:t>
      </w:r>
      <w:r w:rsidRPr="00217C29">
        <w:rPr>
          <w:rtl/>
          <w:lang w:eastAsia="he-IL"/>
        </w:rPr>
        <w:t>שירות צבאי ושירות אזרחי</w:t>
      </w:r>
      <w:r>
        <w:rPr>
          <w:rFonts w:hint="cs"/>
          <w:rtl/>
          <w:lang w:eastAsia="he-IL"/>
        </w:rPr>
        <w:t>.</w:t>
      </w:r>
      <w:r w:rsidRPr="00217C29">
        <w:rPr>
          <w:rtl/>
          <w:lang w:eastAsia="he-IL"/>
        </w:rPr>
        <w:t xml:space="preserve"> אבל קודם כ</w:t>
      </w:r>
      <w:r>
        <w:rPr>
          <w:rFonts w:hint="cs"/>
          <w:rtl/>
          <w:lang w:eastAsia="he-IL"/>
        </w:rPr>
        <w:t>ו</w:t>
      </w:r>
      <w:r w:rsidRPr="00217C29">
        <w:rPr>
          <w:rtl/>
          <w:lang w:eastAsia="he-IL"/>
        </w:rPr>
        <w:t>ל</w:t>
      </w:r>
      <w:r w:rsidR="009C5777">
        <w:rPr>
          <w:rFonts w:hint="cs"/>
          <w:rtl/>
          <w:lang w:eastAsia="he-IL"/>
        </w:rPr>
        <w:t>,</w:t>
      </w:r>
      <w:r>
        <w:rPr>
          <w:rFonts w:hint="cs"/>
          <w:rtl/>
          <w:lang w:eastAsia="he-IL"/>
        </w:rPr>
        <w:t xml:space="preserve"> </w:t>
      </w:r>
      <w:r w:rsidRPr="00217C29">
        <w:rPr>
          <w:rtl/>
          <w:lang w:eastAsia="he-IL"/>
        </w:rPr>
        <w:t>כולם מתייצבים בבקו"ם</w:t>
      </w:r>
      <w:r>
        <w:rPr>
          <w:rFonts w:hint="cs"/>
          <w:rtl/>
          <w:lang w:eastAsia="he-IL"/>
        </w:rPr>
        <w:t xml:space="preserve">, </w:t>
      </w:r>
      <w:bookmarkStart w:id="103" w:name="_ETM_Q2_608000"/>
      <w:bookmarkEnd w:id="103"/>
      <w:r w:rsidR="009C5777">
        <w:rPr>
          <w:rFonts w:hint="cs"/>
          <w:rtl/>
          <w:lang w:eastAsia="he-IL"/>
        </w:rPr>
        <w:t>ו</w:t>
      </w:r>
      <w:r>
        <w:rPr>
          <w:rFonts w:hint="cs"/>
          <w:rtl/>
          <w:lang w:eastAsia="he-IL"/>
        </w:rPr>
        <w:t xml:space="preserve">צה"ל </w:t>
      </w:r>
      <w:r w:rsidRPr="00217C29">
        <w:rPr>
          <w:rtl/>
          <w:lang w:eastAsia="he-IL"/>
        </w:rPr>
        <w:t xml:space="preserve">יחליט מי הולך לשירות צבאי ומי </w:t>
      </w:r>
      <w:r>
        <w:rPr>
          <w:rFonts w:hint="cs"/>
          <w:rtl/>
          <w:lang w:eastAsia="he-IL"/>
        </w:rPr>
        <w:t xml:space="preserve">הולך </w:t>
      </w:r>
      <w:r w:rsidRPr="00217C29">
        <w:rPr>
          <w:rtl/>
          <w:lang w:eastAsia="he-IL"/>
        </w:rPr>
        <w:t>לשירות לאומי</w:t>
      </w:r>
      <w:r>
        <w:rPr>
          <w:rFonts w:hint="cs"/>
          <w:rtl/>
          <w:lang w:eastAsia="he-IL"/>
        </w:rPr>
        <w:t>. ה</w:t>
      </w:r>
      <w:r w:rsidRPr="00217C29">
        <w:rPr>
          <w:rtl/>
          <w:lang w:eastAsia="he-IL"/>
        </w:rPr>
        <w:t xml:space="preserve">אחריות לביצוע של החלק הזה </w:t>
      </w:r>
      <w:r>
        <w:rPr>
          <w:rFonts w:hint="cs"/>
          <w:rtl/>
          <w:lang w:eastAsia="he-IL"/>
        </w:rPr>
        <w:t xml:space="preserve">היא </w:t>
      </w:r>
      <w:r w:rsidRPr="00217C29">
        <w:rPr>
          <w:rtl/>
          <w:lang w:eastAsia="he-IL"/>
        </w:rPr>
        <w:t>של משרד הביטחון</w:t>
      </w:r>
      <w:r>
        <w:rPr>
          <w:rFonts w:hint="cs"/>
          <w:rtl/>
          <w:lang w:eastAsia="he-IL"/>
        </w:rPr>
        <w:t>.</w:t>
      </w:r>
      <w:r w:rsidRPr="00217C29">
        <w:rPr>
          <w:rtl/>
          <w:lang w:eastAsia="he-IL"/>
        </w:rPr>
        <w:t xml:space="preserve"> יש שם </w:t>
      </w:r>
      <w:r>
        <w:rPr>
          <w:rFonts w:hint="cs"/>
          <w:rtl/>
          <w:lang w:eastAsia="he-IL"/>
        </w:rPr>
        <w:t xml:space="preserve">אגף </w:t>
      </w:r>
      <w:r>
        <w:rPr>
          <w:rtl/>
          <w:lang w:eastAsia="he-IL"/>
        </w:rPr>
        <w:t>ביטחוני</w:t>
      </w:r>
      <w:r>
        <w:rPr>
          <w:rFonts w:hint="cs"/>
          <w:rtl/>
          <w:lang w:eastAsia="he-IL"/>
        </w:rPr>
        <w:t>-</w:t>
      </w:r>
      <w:r w:rsidRPr="00217C29">
        <w:rPr>
          <w:rtl/>
          <w:lang w:eastAsia="he-IL"/>
        </w:rPr>
        <w:t>חברתי</w:t>
      </w:r>
      <w:r>
        <w:rPr>
          <w:rFonts w:hint="cs"/>
          <w:rtl/>
          <w:lang w:eastAsia="he-IL"/>
        </w:rPr>
        <w:t>,</w:t>
      </w:r>
      <w:r w:rsidRPr="00217C29">
        <w:rPr>
          <w:rtl/>
          <w:lang w:eastAsia="he-IL"/>
        </w:rPr>
        <w:t xml:space="preserve"> מה שפעם היה אגף הנוער</w:t>
      </w:r>
      <w:r>
        <w:rPr>
          <w:rFonts w:hint="cs"/>
          <w:rtl/>
          <w:lang w:eastAsia="he-IL"/>
        </w:rPr>
        <w:t xml:space="preserve"> –</w:t>
      </w:r>
      <w:r w:rsidRPr="00217C29">
        <w:rPr>
          <w:rtl/>
          <w:lang w:eastAsia="he-IL"/>
        </w:rPr>
        <w:t xml:space="preserve"> הם חייבים לקחת אחריות</w:t>
      </w:r>
      <w:r>
        <w:rPr>
          <w:rFonts w:hint="cs"/>
          <w:rtl/>
          <w:lang w:eastAsia="he-IL"/>
        </w:rPr>
        <w:t>,</w:t>
      </w:r>
      <w:r w:rsidRPr="00217C29">
        <w:rPr>
          <w:rtl/>
          <w:lang w:eastAsia="he-IL"/>
        </w:rPr>
        <w:t xml:space="preserve"> לא עמותות פרטיות ולא </w:t>
      </w:r>
      <w:r w:rsidRPr="00217C29">
        <w:rPr>
          <w:rFonts w:hint="cs"/>
          <w:rtl/>
          <w:lang w:eastAsia="he-IL"/>
        </w:rPr>
        <w:t>מ</w:t>
      </w:r>
      <w:r>
        <w:rPr>
          <w:rFonts w:hint="cs"/>
          <w:rtl/>
          <w:lang w:eastAsia="he-IL"/>
        </w:rPr>
        <w:t>א</w:t>
      </w:r>
      <w:r w:rsidRPr="00217C29">
        <w:rPr>
          <w:rFonts w:hint="cs"/>
          <w:rtl/>
          <w:lang w:eastAsia="he-IL"/>
        </w:rPr>
        <w:t>כ</w:t>
      </w:r>
      <w:r>
        <w:rPr>
          <w:rFonts w:hint="cs"/>
          <w:rtl/>
          <w:lang w:eastAsia="he-IL"/>
        </w:rPr>
        <w:t>ערי</w:t>
      </w:r>
      <w:r w:rsidRPr="00217C29">
        <w:rPr>
          <w:rFonts w:hint="cs"/>
          <w:rtl/>
          <w:lang w:eastAsia="he-IL"/>
        </w:rPr>
        <w:t>ם</w:t>
      </w:r>
      <w:r w:rsidR="009C5777">
        <w:rPr>
          <w:rFonts w:hint="cs"/>
          <w:rtl/>
          <w:lang w:eastAsia="he-IL"/>
        </w:rPr>
        <w:t>,</w:t>
      </w:r>
      <w:r w:rsidRPr="00217C29">
        <w:rPr>
          <w:rtl/>
          <w:lang w:eastAsia="he-IL"/>
        </w:rPr>
        <w:t xml:space="preserve"> אבל כולם חייבים להתגייס</w:t>
      </w:r>
      <w:r>
        <w:rPr>
          <w:rFonts w:hint="cs"/>
          <w:rtl/>
          <w:lang w:eastAsia="he-IL"/>
        </w:rPr>
        <w:t>.</w:t>
      </w:r>
    </w:p>
    <w:p w:rsidR="00E76ED6" w:rsidRDefault="00E76ED6" w:rsidP="0026306E">
      <w:pPr>
        <w:rPr>
          <w:rtl/>
          <w:lang w:eastAsia="he-IL"/>
        </w:rPr>
      </w:pPr>
    </w:p>
    <w:p w:rsidR="00E76ED6" w:rsidRDefault="00E76ED6" w:rsidP="009C5777">
      <w:pPr>
        <w:rPr>
          <w:rtl/>
          <w:lang w:eastAsia="he-IL"/>
        </w:rPr>
      </w:pPr>
      <w:bookmarkStart w:id="104" w:name="_ETM_Q2_633000"/>
      <w:bookmarkEnd w:id="104"/>
      <w:r>
        <w:rPr>
          <w:rFonts w:hint="cs"/>
          <w:rtl/>
          <w:lang w:eastAsia="he-IL"/>
        </w:rPr>
        <w:t xml:space="preserve">מי שלא </w:t>
      </w:r>
      <w:r w:rsidRPr="00217C29">
        <w:rPr>
          <w:rtl/>
          <w:lang w:eastAsia="he-IL"/>
        </w:rPr>
        <w:t>מתגייס</w:t>
      </w:r>
      <w:r w:rsidR="009C5777">
        <w:rPr>
          <w:rFonts w:hint="cs"/>
          <w:rtl/>
          <w:lang w:eastAsia="he-IL"/>
        </w:rPr>
        <w:t>,</w:t>
      </w:r>
      <w:r w:rsidRPr="00217C29">
        <w:rPr>
          <w:rtl/>
          <w:lang w:eastAsia="he-IL"/>
        </w:rPr>
        <w:t xml:space="preserve"> חייב לשאת בסנקציות אישיות קשות</w:t>
      </w:r>
      <w:r>
        <w:rPr>
          <w:rFonts w:hint="cs"/>
          <w:rtl/>
          <w:lang w:eastAsia="he-IL"/>
        </w:rPr>
        <w:t>.</w:t>
      </w:r>
      <w:r w:rsidRPr="00217C29">
        <w:rPr>
          <w:rtl/>
          <w:lang w:eastAsia="he-IL"/>
        </w:rPr>
        <w:t xml:space="preserve"> אין יותר קצבאות </w:t>
      </w:r>
      <w:r>
        <w:rPr>
          <w:rFonts w:hint="cs"/>
          <w:rtl/>
          <w:lang w:eastAsia="he-IL"/>
        </w:rPr>
        <w:t>לאלו ש</w:t>
      </w:r>
      <w:r w:rsidRPr="00217C29">
        <w:rPr>
          <w:rtl/>
          <w:lang w:eastAsia="he-IL"/>
        </w:rPr>
        <w:t>מתחמקים</w:t>
      </w:r>
      <w:r>
        <w:rPr>
          <w:rFonts w:hint="cs"/>
          <w:rtl/>
          <w:lang w:eastAsia="he-IL"/>
        </w:rPr>
        <w:t>,</w:t>
      </w:r>
      <w:r w:rsidRPr="00217C29">
        <w:rPr>
          <w:rtl/>
          <w:lang w:eastAsia="he-IL"/>
        </w:rPr>
        <w:t xml:space="preserve"> </w:t>
      </w:r>
      <w:r>
        <w:rPr>
          <w:rFonts w:hint="cs"/>
          <w:rtl/>
          <w:lang w:eastAsia="he-IL"/>
        </w:rPr>
        <w:t xml:space="preserve">אין קצבאות </w:t>
      </w:r>
      <w:bookmarkStart w:id="105" w:name="_ETM_Q2_646000"/>
      <w:bookmarkEnd w:id="105"/>
      <w:r>
        <w:rPr>
          <w:rFonts w:hint="cs"/>
          <w:rtl/>
          <w:lang w:eastAsia="he-IL"/>
        </w:rPr>
        <w:t>ל</w:t>
      </w:r>
      <w:r w:rsidRPr="00217C29">
        <w:rPr>
          <w:rtl/>
          <w:lang w:eastAsia="he-IL"/>
        </w:rPr>
        <w:t>עריקים</w:t>
      </w:r>
      <w:r>
        <w:rPr>
          <w:rFonts w:hint="cs"/>
          <w:rtl/>
          <w:lang w:eastAsia="he-IL"/>
        </w:rPr>
        <w:t>.</w:t>
      </w:r>
      <w:r w:rsidRPr="00217C29">
        <w:rPr>
          <w:rtl/>
          <w:lang w:eastAsia="he-IL"/>
        </w:rPr>
        <w:t xml:space="preserve"> גם המוסדות </w:t>
      </w:r>
      <w:r>
        <w:rPr>
          <w:rFonts w:hint="cs"/>
          <w:rtl/>
          <w:lang w:eastAsia="he-IL"/>
        </w:rPr>
        <w:t>ש</w:t>
      </w:r>
      <w:r w:rsidRPr="00217C29">
        <w:rPr>
          <w:rtl/>
          <w:lang w:eastAsia="he-IL"/>
        </w:rPr>
        <w:t>בהם הם לומדים לא יקבלו שום מימון</w:t>
      </w:r>
      <w:r>
        <w:rPr>
          <w:rFonts w:hint="cs"/>
          <w:rtl/>
          <w:lang w:eastAsia="he-IL"/>
        </w:rPr>
        <w:t xml:space="preserve">. לא יהיו </w:t>
      </w:r>
      <w:r w:rsidRPr="00217C29">
        <w:rPr>
          <w:rtl/>
          <w:lang w:eastAsia="he-IL"/>
        </w:rPr>
        <w:t>שום הנחות</w:t>
      </w:r>
      <w:r>
        <w:rPr>
          <w:rFonts w:hint="cs"/>
          <w:rtl/>
          <w:lang w:eastAsia="he-IL"/>
        </w:rPr>
        <w:t>, לא</w:t>
      </w:r>
      <w:r w:rsidRPr="00217C29">
        <w:rPr>
          <w:rtl/>
          <w:lang w:eastAsia="he-IL"/>
        </w:rPr>
        <w:t xml:space="preserve"> בארנונה ולא במעונות יום</w:t>
      </w:r>
      <w:r>
        <w:rPr>
          <w:rFonts w:hint="cs"/>
          <w:rtl/>
          <w:lang w:eastAsia="he-IL"/>
        </w:rPr>
        <w:t xml:space="preserve"> ולא </w:t>
      </w:r>
      <w:r w:rsidRPr="00217C29">
        <w:rPr>
          <w:rtl/>
          <w:lang w:eastAsia="he-IL"/>
        </w:rPr>
        <w:t>בשום דבר</w:t>
      </w:r>
      <w:r>
        <w:rPr>
          <w:rFonts w:hint="cs"/>
          <w:rtl/>
          <w:lang w:eastAsia="he-IL"/>
        </w:rPr>
        <w:t>.</w:t>
      </w:r>
      <w:r>
        <w:rPr>
          <w:rtl/>
          <w:lang w:eastAsia="he-IL"/>
        </w:rPr>
        <w:t xml:space="preserve"> אי</w:t>
      </w:r>
      <w:r>
        <w:rPr>
          <w:rFonts w:hint="cs"/>
          <w:rtl/>
          <w:lang w:eastAsia="he-IL"/>
        </w:rPr>
        <w:t>-</w:t>
      </w:r>
      <w:r w:rsidRPr="00217C29">
        <w:rPr>
          <w:rtl/>
          <w:lang w:eastAsia="he-IL"/>
        </w:rPr>
        <w:t>אפשר לצאת לחו"ל ו</w:t>
      </w:r>
      <w:r>
        <w:rPr>
          <w:rFonts w:hint="cs"/>
          <w:rtl/>
          <w:lang w:eastAsia="he-IL"/>
        </w:rPr>
        <w:t>אי-</w:t>
      </w:r>
      <w:r w:rsidRPr="00217C29">
        <w:rPr>
          <w:rtl/>
          <w:lang w:eastAsia="he-IL"/>
        </w:rPr>
        <w:t>אפשר להוציא רישיון נהיגה</w:t>
      </w:r>
      <w:r>
        <w:rPr>
          <w:rFonts w:hint="cs"/>
          <w:rtl/>
          <w:lang w:eastAsia="he-IL"/>
        </w:rPr>
        <w:t>.</w:t>
      </w:r>
      <w:r w:rsidRPr="00217C29">
        <w:rPr>
          <w:rtl/>
          <w:lang w:eastAsia="he-IL"/>
        </w:rPr>
        <w:t xml:space="preserve"> גם חייבים לשלול מהם </w:t>
      </w:r>
      <w:r>
        <w:rPr>
          <w:rFonts w:hint="cs"/>
          <w:rtl/>
          <w:lang w:eastAsia="he-IL"/>
        </w:rPr>
        <w:t xml:space="preserve">את </w:t>
      </w:r>
      <w:r w:rsidRPr="00217C29">
        <w:rPr>
          <w:rtl/>
          <w:lang w:eastAsia="he-IL"/>
        </w:rPr>
        <w:t>זכות ההצבעה</w:t>
      </w:r>
      <w:r>
        <w:rPr>
          <w:rFonts w:hint="cs"/>
          <w:rtl/>
          <w:lang w:eastAsia="he-IL"/>
        </w:rPr>
        <w:t>.</w:t>
      </w:r>
      <w:r w:rsidRPr="00217C29">
        <w:rPr>
          <w:rtl/>
          <w:lang w:eastAsia="he-IL"/>
        </w:rPr>
        <w:t xml:space="preserve"> אומרים </w:t>
      </w:r>
      <w:r>
        <w:rPr>
          <w:rFonts w:hint="cs"/>
          <w:rtl/>
          <w:lang w:eastAsia="he-IL"/>
        </w:rPr>
        <w:t xml:space="preserve">לי: זו לא </w:t>
      </w:r>
      <w:bookmarkStart w:id="106" w:name="_ETM_Q2_666000"/>
      <w:bookmarkEnd w:id="106"/>
      <w:r>
        <w:rPr>
          <w:rFonts w:hint="cs"/>
          <w:rtl/>
          <w:lang w:eastAsia="he-IL"/>
        </w:rPr>
        <w:t xml:space="preserve">דמוקרטיה, לשלול מבן </w:t>
      </w:r>
      <w:r w:rsidRPr="00217C29">
        <w:rPr>
          <w:rtl/>
          <w:lang w:eastAsia="he-IL"/>
        </w:rPr>
        <w:t>אדם זכות הצבעה</w:t>
      </w:r>
      <w:r w:rsidR="009C5777">
        <w:rPr>
          <w:rFonts w:hint="cs"/>
          <w:rtl/>
          <w:lang w:eastAsia="he-IL"/>
        </w:rPr>
        <w:t>.</w:t>
      </w:r>
      <w:r w:rsidRPr="00217C29">
        <w:rPr>
          <w:rtl/>
          <w:lang w:eastAsia="he-IL"/>
        </w:rPr>
        <w:t xml:space="preserve"> ברוב </w:t>
      </w:r>
      <w:r>
        <w:rPr>
          <w:rFonts w:hint="cs"/>
          <w:rtl/>
          <w:lang w:eastAsia="he-IL"/>
        </w:rPr>
        <w:t>ה</w:t>
      </w:r>
      <w:r w:rsidRPr="00217C29">
        <w:rPr>
          <w:rtl/>
          <w:lang w:eastAsia="he-IL"/>
        </w:rPr>
        <w:t xml:space="preserve">מדינות </w:t>
      </w:r>
      <w:r>
        <w:rPr>
          <w:rFonts w:hint="cs"/>
          <w:rtl/>
          <w:lang w:eastAsia="he-IL"/>
        </w:rPr>
        <w:t>ה</w:t>
      </w:r>
      <w:r>
        <w:rPr>
          <w:rtl/>
          <w:lang w:eastAsia="he-IL"/>
        </w:rPr>
        <w:t xml:space="preserve">דמוקרטיות יש מגבלות על </w:t>
      </w:r>
      <w:r w:rsidRPr="00217C29">
        <w:rPr>
          <w:rtl/>
          <w:lang w:eastAsia="he-IL"/>
        </w:rPr>
        <w:t>זכות ההצבעה</w:t>
      </w:r>
      <w:r>
        <w:rPr>
          <w:rFonts w:hint="cs"/>
          <w:rtl/>
          <w:lang w:eastAsia="he-IL"/>
        </w:rPr>
        <w:t>.</w:t>
      </w:r>
      <w:r w:rsidRPr="00217C29">
        <w:rPr>
          <w:rtl/>
          <w:lang w:eastAsia="he-IL"/>
        </w:rPr>
        <w:t xml:space="preserve"> למשל בארצות הברית ובאנגליה אסירים שיושבים בכלא </w:t>
      </w:r>
      <w:r>
        <w:rPr>
          <w:rFonts w:hint="cs"/>
          <w:rtl/>
          <w:lang w:eastAsia="he-IL"/>
        </w:rPr>
        <w:t xml:space="preserve">– </w:t>
      </w:r>
      <w:r w:rsidRPr="00217C29">
        <w:rPr>
          <w:rtl/>
          <w:lang w:eastAsia="he-IL"/>
        </w:rPr>
        <w:t>אין להם זכות הצבעה</w:t>
      </w:r>
      <w:r>
        <w:rPr>
          <w:rFonts w:hint="cs"/>
          <w:rtl/>
          <w:lang w:eastAsia="he-IL"/>
        </w:rPr>
        <w:t>.</w:t>
      </w:r>
      <w:r w:rsidRPr="00217C29">
        <w:rPr>
          <w:rtl/>
          <w:lang w:eastAsia="he-IL"/>
        </w:rPr>
        <w:t xml:space="preserve"> אצלנו אין מספיק מקום בבתי </w:t>
      </w:r>
      <w:r>
        <w:rPr>
          <w:rFonts w:hint="cs"/>
          <w:rtl/>
          <w:lang w:eastAsia="he-IL"/>
        </w:rPr>
        <w:t>ה</w:t>
      </w:r>
      <w:r w:rsidRPr="00217C29">
        <w:rPr>
          <w:rtl/>
          <w:lang w:eastAsia="he-IL"/>
        </w:rPr>
        <w:t>כלא</w:t>
      </w:r>
      <w:r>
        <w:rPr>
          <w:rFonts w:hint="cs"/>
          <w:rtl/>
          <w:lang w:eastAsia="he-IL"/>
        </w:rPr>
        <w:t>.</w:t>
      </w:r>
      <w:r w:rsidRPr="00217C29">
        <w:rPr>
          <w:rtl/>
          <w:lang w:eastAsia="he-IL"/>
        </w:rPr>
        <w:t xml:space="preserve"> מספיק רישום פלילי בסעיף </w:t>
      </w:r>
      <w:r>
        <w:rPr>
          <w:rFonts w:hint="cs"/>
          <w:rtl/>
          <w:lang w:eastAsia="he-IL"/>
        </w:rPr>
        <w:t>ע</w:t>
      </w:r>
      <w:r w:rsidRPr="00217C29">
        <w:rPr>
          <w:rtl/>
          <w:lang w:eastAsia="he-IL"/>
        </w:rPr>
        <w:t xml:space="preserve">ריק </w:t>
      </w:r>
      <w:r>
        <w:rPr>
          <w:rFonts w:hint="cs"/>
          <w:rtl/>
          <w:lang w:eastAsia="he-IL"/>
        </w:rPr>
        <w:t xml:space="preserve">– </w:t>
      </w:r>
      <w:r w:rsidRPr="00217C29">
        <w:rPr>
          <w:rtl/>
          <w:lang w:eastAsia="he-IL"/>
        </w:rPr>
        <w:t>זה</w:t>
      </w:r>
      <w:r>
        <w:rPr>
          <w:rtl/>
          <w:lang w:eastAsia="he-IL"/>
        </w:rPr>
        <w:t xml:space="preserve"> חייב לה</w:t>
      </w:r>
      <w:r w:rsidRPr="00217C29">
        <w:rPr>
          <w:rtl/>
          <w:lang w:eastAsia="he-IL"/>
        </w:rPr>
        <w:t>ספיק לשלול מאותו אדם זכות הצבעה</w:t>
      </w:r>
      <w:r>
        <w:rPr>
          <w:rFonts w:hint="cs"/>
          <w:rtl/>
          <w:lang w:eastAsia="he-IL"/>
        </w:rPr>
        <w:t>.</w:t>
      </w:r>
      <w:bookmarkStart w:id="107" w:name="_ETM_Q2_692000"/>
      <w:bookmarkEnd w:id="107"/>
      <w:r w:rsidR="009C5777">
        <w:rPr>
          <w:rFonts w:hint="cs"/>
          <w:rtl/>
          <w:lang w:eastAsia="he-IL"/>
        </w:rPr>
        <w:t xml:space="preserve"> </w:t>
      </w:r>
      <w:r w:rsidRPr="00217C29">
        <w:rPr>
          <w:rtl/>
          <w:lang w:eastAsia="he-IL"/>
        </w:rPr>
        <w:t>כל שאר הזכויות שמורות לו</w:t>
      </w:r>
      <w:r>
        <w:rPr>
          <w:rFonts w:hint="cs"/>
          <w:rtl/>
          <w:lang w:eastAsia="he-IL"/>
        </w:rPr>
        <w:t>.</w:t>
      </w:r>
      <w:r w:rsidRPr="00217C29">
        <w:rPr>
          <w:rtl/>
          <w:lang w:eastAsia="he-IL"/>
        </w:rPr>
        <w:t xml:space="preserve"> הוא </w:t>
      </w:r>
      <w:r>
        <w:rPr>
          <w:rFonts w:hint="cs"/>
          <w:rtl/>
          <w:lang w:eastAsia="he-IL"/>
        </w:rPr>
        <w:t>י</w:t>
      </w:r>
      <w:r w:rsidRPr="00217C29">
        <w:rPr>
          <w:rtl/>
          <w:lang w:eastAsia="he-IL"/>
        </w:rPr>
        <w:t>היה כמו תושב קבע</w:t>
      </w:r>
      <w:r>
        <w:rPr>
          <w:rFonts w:hint="cs"/>
          <w:rtl/>
          <w:lang w:eastAsia="he-IL"/>
        </w:rPr>
        <w:t>,</w:t>
      </w:r>
      <w:r w:rsidRPr="00217C29">
        <w:rPr>
          <w:rtl/>
          <w:lang w:eastAsia="he-IL"/>
        </w:rPr>
        <w:t xml:space="preserve"> יקבל את הביטוח </w:t>
      </w:r>
      <w:r>
        <w:rPr>
          <w:rFonts w:hint="cs"/>
          <w:rtl/>
          <w:lang w:eastAsia="he-IL"/>
        </w:rPr>
        <w:t>ה</w:t>
      </w:r>
      <w:r w:rsidRPr="00217C29">
        <w:rPr>
          <w:rtl/>
          <w:lang w:eastAsia="he-IL"/>
        </w:rPr>
        <w:t>לאומי וכל הדברים</w:t>
      </w:r>
      <w:r>
        <w:rPr>
          <w:rFonts w:hint="cs"/>
          <w:rtl/>
          <w:lang w:eastAsia="he-IL"/>
        </w:rPr>
        <w:t>,</w:t>
      </w:r>
      <w:r w:rsidRPr="00217C29">
        <w:rPr>
          <w:rtl/>
          <w:lang w:eastAsia="he-IL"/>
        </w:rPr>
        <w:t xml:space="preserve"> כל מה שמגיע</w:t>
      </w:r>
      <w:r>
        <w:rPr>
          <w:rFonts w:hint="cs"/>
          <w:rtl/>
          <w:lang w:eastAsia="he-IL"/>
        </w:rPr>
        <w:t xml:space="preserve">, והוא יוכל אפילו </w:t>
      </w:r>
      <w:r w:rsidRPr="00217C29">
        <w:rPr>
          <w:rtl/>
          <w:lang w:eastAsia="he-IL"/>
        </w:rPr>
        <w:t xml:space="preserve">להצביע </w:t>
      </w:r>
      <w:r w:rsidR="009C5777">
        <w:rPr>
          <w:rFonts w:hint="cs"/>
          <w:rtl/>
          <w:lang w:eastAsia="he-IL"/>
        </w:rPr>
        <w:t>ה</w:t>
      </w:r>
      <w:r w:rsidRPr="00217C29">
        <w:rPr>
          <w:rtl/>
          <w:lang w:eastAsia="he-IL"/>
        </w:rPr>
        <w:t>בחירות לעירייה</w:t>
      </w:r>
      <w:r w:rsidR="009C5777">
        <w:rPr>
          <w:rFonts w:hint="cs"/>
          <w:rtl/>
          <w:lang w:eastAsia="he-IL"/>
        </w:rPr>
        <w:t>,</w:t>
      </w:r>
      <w:r w:rsidRPr="00217C29">
        <w:rPr>
          <w:rtl/>
          <w:lang w:eastAsia="he-IL"/>
        </w:rPr>
        <w:t xml:space="preserve"> אבל לא יוכל להצביע לכנסת</w:t>
      </w:r>
      <w:r>
        <w:rPr>
          <w:rFonts w:hint="cs"/>
          <w:rtl/>
          <w:lang w:eastAsia="he-IL"/>
        </w:rPr>
        <w:t>.</w:t>
      </w:r>
      <w:r w:rsidRPr="00217C29">
        <w:rPr>
          <w:rtl/>
          <w:lang w:eastAsia="he-IL"/>
        </w:rPr>
        <w:t xml:space="preserve"> זה חייב להיות ברור</w:t>
      </w:r>
      <w:r>
        <w:rPr>
          <w:rFonts w:hint="cs"/>
          <w:rtl/>
          <w:lang w:eastAsia="he-IL"/>
        </w:rPr>
        <w:t>.</w:t>
      </w:r>
      <w:r w:rsidRPr="00217C29">
        <w:rPr>
          <w:rtl/>
          <w:lang w:eastAsia="he-IL"/>
        </w:rPr>
        <w:t xml:space="preserve"> אין זכויות בלי חובות</w:t>
      </w:r>
      <w:r>
        <w:rPr>
          <w:rFonts w:hint="cs"/>
          <w:rtl/>
          <w:lang w:eastAsia="he-IL"/>
        </w:rPr>
        <w:t>.</w:t>
      </w:r>
      <w:r>
        <w:rPr>
          <w:rtl/>
          <w:lang w:eastAsia="he-IL"/>
        </w:rPr>
        <w:t xml:space="preserve"> </w:t>
      </w:r>
      <w:r w:rsidRPr="00217C29">
        <w:rPr>
          <w:rtl/>
          <w:lang w:eastAsia="he-IL"/>
        </w:rPr>
        <w:t>לכן</w:t>
      </w:r>
      <w:r>
        <w:rPr>
          <w:rFonts w:hint="cs"/>
          <w:rtl/>
          <w:lang w:eastAsia="he-IL"/>
        </w:rPr>
        <w:t>,</w:t>
      </w:r>
      <w:r w:rsidRPr="00217C29">
        <w:rPr>
          <w:rtl/>
          <w:lang w:eastAsia="he-IL"/>
        </w:rPr>
        <w:t xml:space="preserve"> אני מאוד מקווה שלפחות כל המפלגות הציוניות באופוזיציה</w:t>
      </w:r>
      <w:r>
        <w:rPr>
          <w:rFonts w:hint="cs"/>
          <w:rtl/>
          <w:lang w:eastAsia="he-IL"/>
        </w:rPr>
        <w:t>,</w:t>
      </w:r>
      <w:r w:rsidRPr="00217C29">
        <w:rPr>
          <w:rtl/>
          <w:lang w:eastAsia="he-IL"/>
        </w:rPr>
        <w:t xml:space="preserve"> כולנו </w:t>
      </w:r>
      <w:r>
        <w:rPr>
          <w:rFonts w:hint="cs"/>
          <w:rtl/>
          <w:lang w:eastAsia="he-IL"/>
        </w:rPr>
        <w:t xml:space="preserve">נוכל </w:t>
      </w:r>
      <w:bookmarkStart w:id="108" w:name="_ETM_Q2_716000"/>
      <w:bookmarkEnd w:id="108"/>
      <w:r w:rsidRPr="00217C29">
        <w:rPr>
          <w:rtl/>
          <w:lang w:eastAsia="he-IL"/>
        </w:rPr>
        <w:t xml:space="preserve">להתאחד סביב נוסח </w:t>
      </w:r>
      <w:r>
        <w:rPr>
          <w:rFonts w:hint="cs"/>
          <w:rtl/>
          <w:lang w:eastAsia="he-IL"/>
        </w:rPr>
        <w:t xml:space="preserve">אחד. </w:t>
      </w:r>
    </w:p>
    <w:p w:rsidR="00E76ED6" w:rsidRDefault="00E76ED6" w:rsidP="0026306E">
      <w:pPr>
        <w:rPr>
          <w:rtl/>
          <w:lang w:eastAsia="he-IL"/>
        </w:rPr>
      </w:pPr>
    </w:p>
    <w:p w:rsidR="00E76ED6" w:rsidRDefault="00E76ED6" w:rsidP="009C5777">
      <w:pPr>
        <w:rPr>
          <w:rtl/>
        </w:rPr>
      </w:pPr>
      <w:r w:rsidRPr="00217C29">
        <w:rPr>
          <w:rtl/>
          <w:lang w:eastAsia="he-IL"/>
        </w:rPr>
        <w:t>אני פניתי לכל ראשי מפלגות האופוזיציה הציוניות</w:t>
      </w:r>
      <w:r>
        <w:rPr>
          <w:rFonts w:hint="cs"/>
          <w:rtl/>
          <w:lang w:eastAsia="he-IL"/>
        </w:rPr>
        <w:t>.</w:t>
      </w:r>
      <w:r w:rsidRPr="00217C29">
        <w:rPr>
          <w:rtl/>
          <w:lang w:eastAsia="he-IL"/>
        </w:rPr>
        <w:t xml:space="preserve"> אני מתכוון לה</w:t>
      </w:r>
      <w:r>
        <w:rPr>
          <w:rtl/>
          <w:lang w:eastAsia="he-IL"/>
        </w:rPr>
        <w:t xml:space="preserve">פעיל את כל הארגונים שמדברים על </w:t>
      </w:r>
      <w:r w:rsidRPr="00217C29">
        <w:rPr>
          <w:rtl/>
          <w:lang w:eastAsia="he-IL"/>
        </w:rPr>
        <w:t>שירות לכולם</w:t>
      </w:r>
      <w:r>
        <w:rPr>
          <w:rFonts w:hint="cs"/>
          <w:rtl/>
          <w:lang w:eastAsia="he-IL"/>
        </w:rPr>
        <w:t>,</w:t>
      </w:r>
      <w:r w:rsidRPr="00217C29">
        <w:rPr>
          <w:rtl/>
          <w:lang w:eastAsia="he-IL"/>
        </w:rPr>
        <w:t xml:space="preserve"> את כל הקבוצות </w:t>
      </w:r>
      <w:r>
        <w:rPr>
          <w:rFonts w:hint="cs"/>
          <w:rtl/>
          <w:lang w:eastAsia="he-IL"/>
        </w:rPr>
        <w:t xml:space="preserve">של </w:t>
      </w:r>
      <w:r w:rsidRPr="00217C29">
        <w:rPr>
          <w:rtl/>
          <w:lang w:eastAsia="he-IL"/>
        </w:rPr>
        <w:t>מילואימניקים</w:t>
      </w:r>
      <w:r>
        <w:rPr>
          <w:rFonts w:hint="cs"/>
          <w:rtl/>
          <w:lang w:eastAsia="he-IL"/>
        </w:rPr>
        <w:t>,</w:t>
      </w:r>
      <w:r w:rsidRPr="00217C29">
        <w:rPr>
          <w:rtl/>
          <w:lang w:eastAsia="he-IL"/>
        </w:rPr>
        <w:t xml:space="preserve"> </w:t>
      </w:r>
      <w:r>
        <w:rPr>
          <w:rFonts w:hint="cs"/>
          <w:rtl/>
          <w:lang w:eastAsia="he-IL"/>
        </w:rPr>
        <w:t xml:space="preserve">על </w:t>
      </w:r>
      <w:r w:rsidRPr="00217C29">
        <w:rPr>
          <w:rtl/>
          <w:lang w:eastAsia="he-IL"/>
        </w:rPr>
        <w:t xml:space="preserve">מנת </w:t>
      </w:r>
      <w:r>
        <w:rPr>
          <w:rFonts w:hint="cs"/>
          <w:rtl/>
          <w:lang w:eastAsia="he-IL"/>
        </w:rPr>
        <w:t>ש</w:t>
      </w:r>
      <w:r w:rsidRPr="00217C29">
        <w:rPr>
          <w:rtl/>
          <w:lang w:eastAsia="he-IL"/>
        </w:rPr>
        <w:t>באמת נוכל להתכנס ולגבש</w:t>
      </w:r>
      <w:r>
        <w:rPr>
          <w:rFonts w:hint="cs"/>
          <w:rtl/>
          <w:lang w:eastAsia="he-IL"/>
        </w:rPr>
        <w:t>,</w:t>
      </w:r>
      <w:r w:rsidRPr="00217C29">
        <w:rPr>
          <w:rtl/>
          <w:lang w:eastAsia="he-IL"/>
        </w:rPr>
        <w:t xml:space="preserve"> וכולנו</w:t>
      </w:r>
      <w:r>
        <w:rPr>
          <w:rFonts w:hint="cs"/>
          <w:rtl/>
          <w:lang w:eastAsia="he-IL"/>
        </w:rPr>
        <w:t xml:space="preserve"> – כל</w:t>
      </w:r>
      <w:r w:rsidRPr="00217C29">
        <w:rPr>
          <w:rtl/>
          <w:lang w:eastAsia="he-IL"/>
        </w:rPr>
        <w:t xml:space="preserve"> ראשי מפלגות האופוזיציה</w:t>
      </w:r>
      <w:r>
        <w:rPr>
          <w:rFonts w:hint="cs"/>
          <w:rtl/>
          <w:lang w:eastAsia="he-IL"/>
        </w:rPr>
        <w:t xml:space="preserve"> –</w:t>
      </w:r>
      <w:r w:rsidRPr="00217C29">
        <w:rPr>
          <w:rtl/>
          <w:lang w:eastAsia="he-IL"/>
        </w:rPr>
        <w:t xml:space="preserve"> </w:t>
      </w:r>
      <w:r>
        <w:rPr>
          <w:rFonts w:hint="cs"/>
          <w:rtl/>
          <w:lang w:eastAsia="he-IL"/>
        </w:rPr>
        <w:t xml:space="preserve">יוכלו </w:t>
      </w:r>
      <w:r w:rsidRPr="00217C29">
        <w:rPr>
          <w:rtl/>
          <w:lang w:eastAsia="he-IL"/>
        </w:rPr>
        <w:t>לחתום מתחת לאותו חוק גיוס</w:t>
      </w:r>
      <w:r>
        <w:rPr>
          <w:rFonts w:hint="cs"/>
          <w:rtl/>
          <w:lang w:eastAsia="he-IL"/>
        </w:rPr>
        <w:t>,</w:t>
      </w:r>
      <w:r w:rsidRPr="00217C29">
        <w:rPr>
          <w:rtl/>
          <w:lang w:eastAsia="he-IL"/>
        </w:rPr>
        <w:t xml:space="preserve"> גיוס לכולם </w:t>
      </w:r>
      <w:r w:rsidR="009C5777">
        <w:rPr>
          <w:rFonts w:hint="cs"/>
          <w:rtl/>
          <w:lang w:eastAsia="he-IL"/>
        </w:rPr>
        <w:t xml:space="preserve">– </w:t>
      </w:r>
      <w:r w:rsidRPr="00217C29">
        <w:rPr>
          <w:rtl/>
          <w:lang w:eastAsia="he-IL"/>
        </w:rPr>
        <w:t>אני מדגיש</w:t>
      </w:r>
      <w:r w:rsidR="009C5777">
        <w:rPr>
          <w:rFonts w:hint="cs"/>
          <w:rtl/>
          <w:lang w:eastAsia="he-IL"/>
        </w:rPr>
        <w:t>:</w:t>
      </w:r>
      <w:r w:rsidRPr="00217C29">
        <w:rPr>
          <w:rtl/>
          <w:lang w:eastAsia="he-IL"/>
        </w:rPr>
        <w:t xml:space="preserve"> גיוס לכולם</w:t>
      </w:r>
      <w:r>
        <w:rPr>
          <w:rFonts w:hint="cs"/>
          <w:rtl/>
          <w:lang w:eastAsia="he-IL"/>
        </w:rPr>
        <w:t>,</w:t>
      </w:r>
      <w:r>
        <w:rPr>
          <w:rtl/>
          <w:lang w:eastAsia="he-IL"/>
        </w:rPr>
        <w:t xml:space="preserve"> </w:t>
      </w:r>
      <w:r w:rsidRPr="00217C29">
        <w:rPr>
          <w:rtl/>
          <w:lang w:eastAsia="he-IL"/>
        </w:rPr>
        <w:t xml:space="preserve">לא גיוס </w:t>
      </w:r>
      <w:r>
        <w:rPr>
          <w:rFonts w:hint="cs"/>
          <w:rtl/>
          <w:lang w:eastAsia="he-IL"/>
        </w:rPr>
        <w:t>ל</w:t>
      </w:r>
      <w:r w:rsidRPr="00217C29">
        <w:rPr>
          <w:rtl/>
          <w:lang w:eastAsia="he-IL"/>
        </w:rPr>
        <w:t xml:space="preserve">חרדים ולא גיוס </w:t>
      </w:r>
      <w:r>
        <w:rPr>
          <w:rFonts w:hint="cs"/>
          <w:rtl/>
          <w:lang w:eastAsia="he-IL"/>
        </w:rPr>
        <w:t xml:space="preserve">לחילונים. </w:t>
      </w:r>
      <w:bookmarkStart w:id="109" w:name="TOR_Q3"/>
      <w:bookmarkEnd w:id="109"/>
      <w:r>
        <w:rPr>
          <w:rFonts w:hint="cs"/>
          <w:rtl/>
        </w:rPr>
        <w:t>אלה שני הדברים</w:t>
      </w:r>
      <w:bookmarkStart w:id="110" w:name="_ETM_Q3_157756"/>
      <w:bookmarkEnd w:id="110"/>
      <w:r>
        <w:rPr>
          <w:rFonts w:hint="cs"/>
          <w:rtl/>
        </w:rPr>
        <w:t xml:space="preserve"> החשובים שעומדים על הפרק כרגע.</w:t>
      </w:r>
      <w:bookmarkStart w:id="111" w:name="_ETM_Q3_161234"/>
      <w:bookmarkEnd w:id="111"/>
      <w:r>
        <w:rPr>
          <w:rFonts w:hint="cs"/>
          <w:rtl/>
        </w:rPr>
        <w:t xml:space="preserve"> אלה שני </w:t>
      </w:r>
      <w:bookmarkStart w:id="112" w:name="_ETM_Q3_163028"/>
      <w:bookmarkEnd w:id="112"/>
      <w:r>
        <w:rPr>
          <w:rFonts w:hint="cs"/>
          <w:rtl/>
        </w:rPr>
        <w:t xml:space="preserve">הנושאים </w:t>
      </w:r>
      <w:bookmarkStart w:id="113" w:name="_ETM_Q3_160723"/>
      <w:bookmarkEnd w:id="113"/>
      <w:r>
        <w:rPr>
          <w:rFonts w:hint="cs"/>
          <w:rtl/>
        </w:rPr>
        <w:t xml:space="preserve">שלצערי מרסקים </w:t>
      </w:r>
      <w:bookmarkStart w:id="114" w:name="_ETM_Q3_161677"/>
      <w:bookmarkEnd w:id="114"/>
      <w:r>
        <w:rPr>
          <w:rFonts w:hint="cs"/>
          <w:rtl/>
        </w:rPr>
        <w:t>את החברה הישראלית</w:t>
      </w:r>
      <w:bookmarkStart w:id="115" w:name="_ETM_Q3_162203"/>
      <w:bookmarkStart w:id="116" w:name="_ETM_Q3_164433"/>
      <w:bookmarkEnd w:id="115"/>
      <w:bookmarkEnd w:id="116"/>
      <w:r>
        <w:rPr>
          <w:rFonts w:hint="cs"/>
          <w:rtl/>
        </w:rPr>
        <w:t xml:space="preserve"> </w:t>
      </w:r>
      <w:r>
        <w:rPr>
          <w:rtl/>
        </w:rPr>
        <w:t>–</w:t>
      </w:r>
      <w:r>
        <w:rPr>
          <w:rFonts w:hint="cs"/>
          <w:rtl/>
        </w:rPr>
        <w:t xml:space="preserve"> החטופים</w:t>
      </w:r>
      <w:bookmarkStart w:id="117" w:name="_ETM_Q3_169716"/>
      <w:bookmarkEnd w:id="117"/>
      <w:r>
        <w:rPr>
          <w:rFonts w:hint="cs"/>
          <w:rtl/>
        </w:rPr>
        <w:t xml:space="preserve"> וחוק הגיוס. חייבים </w:t>
      </w:r>
      <w:bookmarkStart w:id="118" w:name="_ETM_Q3_168603"/>
      <w:bookmarkEnd w:id="118"/>
      <w:r>
        <w:rPr>
          <w:rFonts w:hint="cs"/>
          <w:rtl/>
        </w:rPr>
        <w:t xml:space="preserve">להתגבר, חייבים לפתור </w:t>
      </w:r>
      <w:bookmarkStart w:id="119" w:name="_ETM_Q3_170833"/>
      <w:bookmarkStart w:id="120" w:name="_ETM_Q3_173033"/>
      <w:bookmarkStart w:id="121" w:name="_ETM_Q3_168592"/>
      <w:bookmarkEnd w:id="119"/>
      <w:bookmarkEnd w:id="120"/>
      <w:bookmarkEnd w:id="121"/>
      <w:r>
        <w:rPr>
          <w:rFonts w:hint="cs"/>
          <w:rtl/>
        </w:rPr>
        <w:t xml:space="preserve">את המחלוקות </w:t>
      </w:r>
      <w:bookmarkStart w:id="122" w:name="_ETM_Q3_169482"/>
      <w:bookmarkEnd w:id="122"/>
      <w:r>
        <w:rPr>
          <w:rFonts w:hint="cs"/>
          <w:rtl/>
        </w:rPr>
        <w:t>האל</w:t>
      </w:r>
      <w:r w:rsidR="009C5777">
        <w:rPr>
          <w:rFonts w:hint="cs"/>
          <w:rtl/>
        </w:rPr>
        <w:t>ה</w:t>
      </w:r>
      <w:bookmarkStart w:id="123" w:name="_ETM_Q3_171633"/>
      <w:bookmarkEnd w:id="123"/>
      <w:r>
        <w:rPr>
          <w:rFonts w:hint="cs"/>
          <w:rtl/>
        </w:rPr>
        <w:t xml:space="preserve"> </w:t>
      </w:r>
      <w:bookmarkStart w:id="124" w:name="_ETM_Q3_172826"/>
      <w:bookmarkStart w:id="125" w:name="_ETM_Q3_173669"/>
      <w:bookmarkStart w:id="126" w:name="_ETM_Q3_174424"/>
      <w:bookmarkEnd w:id="124"/>
      <w:bookmarkEnd w:id="125"/>
      <w:bookmarkEnd w:id="126"/>
      <w:r>
        <w:rPr>
          <w:rFonts w:hint="cs"/>
          <w:rtl/>
        </w:rPr>
        <w:t>אחת ולתמיד.</w:t>
      </w:r>
    </w:p>
    <w:p w:rsidR="00E76ED6" w:rsidRDefault="00E76ED6" w:rsidP="0026306E">
      <w:pPr>
        <w:rPr>
          <w:rtl/>
        </w:rPr>
      </w:pPr>
      <w:bookmarkStart w:id="127" w:name="_ETM_Q3_180568"/>
      <w:bookmarkStart w:id="128" w:name="_ETM_Q3_180660"/>
      <w:bookmarkStart w:id="129" w:name="_ETM_Q3_181431"/>
      <w:bookmarkEnd w:id="127"/>
      <w:bookmarkEnd w:id="128"/>
      <w:bookmarkEnd w:id="129"/>
    </w:p>
    <w:p w:rsidR="00E76ED6" w:rsidRDefault="00E76ED6" w:rsidP="009C5777">
      <w:pPr>
        <w:rPr>
          <w:rtl/>
        </w:rPr>
      </w:pPr>
      <w:bookmarkStart w:id="130" w:name="_ETM_Q3_181518"/>
      <w:bookmarkEnd w:id="130"/>
      <w:r>
        <w:rPr>
          <w:rFonts w:hint="cs"/>
          <w:rtl/>
        </w:rPr>
        <w:t>א</w:t>
      </w:r>
      <w:bookmarkStart w:id="131" w:name="_ETM_Q3_184231"/>
      <w:bookmarkStart w:id="132" w:name="_ETM_Q3_184355"/>
      <w:bookmarkEnd w:id="131"/>
      <w:bookmarkEnd w:id="132"/>
      <w:r>
        <w:rPr>
          <w:rFonts w:hint="cs"/>
          <w:rtl/>
        </w:rPr>
        <w:t xml:space="preserve">ני גם לא מבין את </w:t>
      </w:r>
      <w:bookmarkStart w:id="133" w:name="_ETM_Q3_180914"/>
      <w:bookmarkEnd w:id="133"/>
      <w:r>
        <w:rPr>
          <w:rFonts w:hint="cs"/>
          <w:rtl/>
        </w:rPr>
        <w:t>אותם אנשים</w:t>
      </w:r>
      <w:bookmarkStart w:id="134" w:name="_ETM_Q3_182342"/>
      <w:bookmarkEnd w:id="134"/>
      <w:r>
        <w:rPr>
          <w:rFonts w:hint="cs"/>
          <w:rtl/>
        </w:rPr>
        <w:t xml:space="preserve"> בקבינט</w:t>
      </w:r>
      <w:bookmarkStart w:id="135" w:name="_ETM_Q3_130082"/>
      <w:bookmarkStart w:id="136" w:name="_ETM_Q3_130192"/>
      <w:bookmarkStart w:id="137" w:name="_ETM_Q3_130304"/>
      <w:bookmarkStart w:id="138" w:name="_ETM_Q3_180240"/>
      <w:bookmarkStart w:id="139" w:name="_ETM_Q3_180450"/>
      <w:bookmarkStart w:id="140" w:name="_ETM_Q3_183490"/>
      <w:bookmarkStart w:id="141" w:name="_ETM_Q3_183970"/>
      <w:bookmarkStart w:id="142" w:name="_ETM_Q3_184480"/>
      <w:bookmarkStart w:id="143" w:name="_ETM_Q3_186160"/>
      <w:bookmarkEnd w:id="135"/>
      <w:bookmarkEnd w:id="136"/>
      <w:bookmarkEnd w:id="137"/>
      <w:bookmarkEnd w:id="138"/>
      <w:bookmarkEnd w:id="139"/>
      <w:bookmarkEnd w:id="140"/>
      <w:bookmarkEnd w:id="141"/>
      <w:bookmarkEnd w:id="142"/>
      <w:bookmarkEnd w:id="143"/>
      <w:r>
        <w:rPr>
          <w:rFonts w:hint="cs"/>
          <w:rtl/>
        </w:rPr>
        <w:t>.</w:t>
      </w:r>
      <w:bookmarkStart w:id="144" w:name="_ETM_Q3_185164"/>
      <w:bookmarkEnd w:id="144"/>
      <w:r>
        <w:rPr>
          <w:rFonts w:hint="cs"/>
          <w:rtl/>
        </w:rPr>
        <w:t xml:space="preserve"> הרי</w:t>
      </w:r>
      <w:r>
        <w:rPr>
          <w:rtl/>
        </w:rPr>
        <w:t xml:space="preserve"> </w:t>
      </w:r>
      <w:bookmarkStart w:id="145" w:name="_ETM_Q3_186580"/>
      <w:bookmarkEnd w:id="145"/>
      <w:r>
        <w:rPr>
          <w:rtl/>
        </w:rPr>
        <w:t xml:space="preserve">ברור </w:t>
      </w:r>
      <w:bookmarkStart w:id="146" w:name="_ETM_Q3_187540"/>
      <w:bookmarkEnd w:id="146"/>
      <w:r>
        <w:rPr>
          <w:rtl/>
        </w:rPr>
        <w:t xml:space="preserve">שאחרי </w:t>
      </w:r>
      <w:bookmarkStart w:id="147" w:name="_ETM_Q3_188230"/>
      <w:bookmarkEnd w:id="147"/>
      <w:r>
        <w:rPr>
          <w:rtl/>
        </w:rPr>
        <w:t xml:space="preserve">20 </w:t>
      </w:r>
      <w:bookmarkStart w:id="148" w:name="_ETM_Q3_188619"/>
      <w:bookmarkEnd w:id="148"/>
      <w:r>
        <w:rPr>
          <w:rtl/>
        </w:rPr>
        <w:t>חודש</w:t>
      </w:r>
      <w:r>
        <w:rPr>
          <w:rFonts w:hint="cs"/>
          <w:rtl/>
        </w:rPr>
        <w:t>ים</w:t>
      </w:r>
      <w:r>
        <w:rPr>
          <w:rtl/>
        </w:rPr>
        <w:t xml:space="preserve"> </w:t>
      </w:r>
      <w:bookmarkStart w:id="149" w:name="_ETM_Q3_189740"/>
      <w:bookmarkEnd w:id="149"/>
      <w:r>
        <w:rPr>
          <w:rtl/>
        </w:rPr>
        <w:t xml:space="preserve">שלא </w:t>
      </w:r>
      <w:bookmarkStart w:id="150" w:name="_ETM_Q3_190160"/>
      <w:bookmarkEnd w:id="150"/>
      <w:r>
        <w:rPr>
          <w:rtl/>
        </w:rPr>
        <w:t xml:space="preserve">הצלחתם </w:t>
      </w:r>
      <w:bookmarkStart w:id="151" w:name="_ETM_Q3_190849"/>
      <w:bookmarkEnd w:id="151"/>
      <w:r>
        <w:rPr>
          <w:rtl/>
        </w:rPr>
        <w:t xml:space="preserve">להכריע </w:t>
      </w:r>
      <w:bookmarkStart w:id="152" w:name="_ETM_Q3_191450"/>
      <w:bookmarkEnd w:id="152"/>
      <w:r>
        <w:rPr>
          <w:rtl/>
        </w:rPr>
        <w:t xml:space="preserve">את </w:t>
      </w:r>
      <w:bookmarkStart w:id="153" w:name="_ETM_Q3_191570"/>
      <w:bookmarkEnd w:id="153"/>
      <w:r>
        <w:rPr>
          <w:rtl/>
        </w:rPr>
        <w:t>חמאס</w:t>
      </w:r>
      <w:r>
        <w:rPr>
          <w:rFonts w:hint="cs"/>
          <w:rtl/>
        </w:rPr>
        <w:t>,</w:t>
      </w:r>
      <w:bookmarkStart w:id="154" w:name="_ETM_Q3_190503"/>
      <w:bookmarkStart w:id="155" w:name="_ETM_Q3_189593"/>
      <w:bookmarkStart w:id="156" w:name="_ETM_Q3_197803"/>
      <w:bookmarkStart w:id="157" w:name="_ETM_Q3_201914"/>
      <w:bookmarkEnd w:id="154"/>
      <w:bookmarkEnd w:id="155"/>
      <w:bookmarkEnd w:id="156"/>
      <w:bookmarkEnd w:id="157"/>
      <w:r>
        <w:rPr>
          <w:rtl/>
        </w:rPr>
        <w:t xml:space="preserve"> </w:t>
      </w:r>
      <w:bookmarkStart w:id="158" w:name="_ETM_Q3_192559"/>
      <w:bookmarkStart w:id="159" w:name="_ETM_Q3_198724"/>
      <w:bookmarkEnd w:id="158"/>
      <w:bookmarkEnd w:id="159"/>
      <w:r>
        <w:rPr>
          <w:rtl/>
        </w:rPr>
        <w:t>א</w:t>
      </w:r>
      <w:bookmarkStart w:id="160" w:name="_ETM_Q3_194574"/>
      <w:bookmarkEnd w:id="160"/>
      <w:r>
        <w:rPr>
          <w:rtl/>
        </w:rPr>
        <w:t xml:space="preserve">ין </w:t>
      </w:r>
      <w:bookmarkStart w:id="161" w:name="_ETM_Q3_192799"/>
      <w:bookmarkEnd w:id="161"/>
      <w:r>
        <w:rPr>
          <w:rtl/>
        </w:rPr>
        <w:t xml:space="preserve">לכם </w:t>
      </w:r>
      <w:bookmarkStart w:id="162" w:name="_ETM_Q3_193070"/>
      <w:bookmarkEnd w:id="162"/>
      <w:r>
        <w:rPr>
          <w:rtl/>
        </w:rPr>
        <w:t xml:space="preserve">זכות </w:t>
      </w:r>
      <w:bookmarkStart w:id="163" w:name="_ETM_Q3_193429"/>
      <w:bookmarkEnd w:id="163"/>
      <w:r>
        <w:rPr>
          <w:rtl/>
        </w:rPr>
        <w:t>קיום</w:t>
      </w:r>
      <w:r>
        <w:rPr>
          <w:rFonts w:hint="cs"/>
          <w:rtl/>
        </w:rPr>
        <w:t>.</w:t>
      </w:r>
      <w:r>
        <w:rPr>
          <w:rtl/>
        </w:rPr>
        <w:t xml:space="preserve"> </w:t>
      </w:r>
      <w:bookmarkStart w:id="164" w:name="_ETM_Q3_194670"/>
      <w:bookmarkStart w:id="165" w:name="_ETM_Q3_197754"/>
      <w:bookmarkEnd w:id="164"/>
      <w:bookmarkEnd w:id="165"/>
      <w:r>
        <w:rPr>
          <w:rFonts w:hint="cs"/>
          <w:rtl/>
        </w:rPr>
        <w:t>במ</w:t>
      </w:r>
      <w:r>
        <w:rPr>
          <w:rtl/>
        </w:rPr>
        <w:t xml:space="preserve">לחמת </w:t>
      </w:r>
      <w:bookmarkStart w:id="166" w:name="_ETM_Q3_195299"/>
      <w:bookmarkEnd w:id="166"/>
      <w:r>
        <w:rPr>
          <w:rtl/>
        </w:rPr>
        <w:t xml:space="preserve">יום </w:t>
      </w:r>
      <w:bookmarkStart w:id="167" w:name="_ETM_Q3_195540"/>
      <w:bookmarkEnd w:id="167"/>
      <w:r>
        <w:rPr>
          <w:rtl/>
        </w:rPr>
        <w:t>הכיפורים</w:t>
      </w:r>
      <w:r>
        <w:rPr>
          <w:rFonts w:hint="cs"/>
          <w:rtl/>
        </w:rPr>
        <w:t>,</w:t>
      </w:r>
      <w:bookmarkStart w:id="168" w:name="_ETM_Q3_197484"/>
      <w:bookmarkEnd w:id="168"/>
      <w:r>
        <w:rPr>
          <w:rtl/>
        </w:rPr>
        <w:t xml:space="preserve"> </w:t>
      </w:r>
      <w:bookmarkStart w:id="169" w:name="_ETM_Q3_197079"/>
      <w:bookmarkEnd w:id="169"/>
      <w:r>
        <w:rPr>
          <w:rFonts w:hint="cs"/>
          <w:rtl/>
        </w:rPr>
        <w:t>כ</w:t>
      </w:r>
      <w:r>
        <w:rPr>
          <w:rtl/>
        </w:rPr>
        <w:t xml:space="preserve">שהפתיעו </w:t>
      </w:r>
      <w:bookmarkStart w:id="170" w:name="_ETM_Q3_197739"/>
      <w:bookmarkEnd w:id="170"/>
      <w:r>
        <w:rPr>
          <w:rtl/>
        </w:rPr>
        <w:t>אות</w:t>
      </w:r>
      <w:r>
        <w:rPr>
          <w:rFonts w:hint="cs"/>
          <w:rtl/>
        </w:rPr>
        <w:t>נו</w:t>
      </w:r>
      <w:bookmarkStart w:id="171" w:name="_ETM_Q3_196064"/>
      <w:bookmarkEnd w:id="171"/>
      <w:r>
        <w:rPr>
          <w:rtl/>
        </w:rPr>
        <w:t xml:space="preserve"> </w:t>
      </w:r>
      <w:bookmarkStart w:id="172" w:name="_ETM_Q3_198339"/>
      <w:bookmarkEnd w:id="172"/>
      <w:r>
        <w:rPr>
          <w:rFonts w:hint="cs"/>
          <w:rtl/>
        </w:rPr>
        <w:t xml:space="preserve">לא </w:t>
      </w:r>
      <w:r>
        <w:rPr>
          <w:rtl/>
        </w:rPr>
        <w:t xml:space="preserve">מחבלים </w:t>
      </w:r>
      <w:bookmarkStart w:id="173" w:name="_ETM_Q3_198939"/>
      <w:bookmarkEnd w:id="173"/>
      <w:r>
        <w:rPr>
          <w:rtl/>
        </w:rPr>
        <w:t xml:space="preserve">על </w:t>
      </w:r>
      <w:bookmarkStart w:id="174" w:name="_ETM_Q3_199060"/>
      <w:bookmarkEnd w:id="174"/>
      <w:r>
        <w:rPr>
          <w:rtl/>
        </w:rPr>
        <w:t>טויוט</w:t>
      </w:r>
      <w:r>
        <w:rPr>
          <w:rFonts w:hint="cs"/>
          <w:rtl/>
        </w:rPr>
        <w:t>ות</w:t>
      </w:r>
      <w:bookmarkStart w:id="175" w:name="_ETM_Q3_198974"/>
      <w:bookmarkEnd w:id="175"/>
      <w:r>
        <w:rPr>
          <w:rtl/>
        </w:rPr>
        <w:t xml:space="preserve"> </w:t>
      </w:r>
      <w:bookmarkStart w:id="176" w:name="_ETM_Q3_200420"/>
      <w:bookmarkStart w:id="177" w:name="_ETM_Q3_200599"/>
      <w:bookmarkEnd w:id="176"/>
      <w:bookmarkEnd w:id="177"/>
      <w:r>
        <w:rPr>
          <w:rFonts w:hint="cs"/>
          <w:rtl/>
        </w:rPr>
        <w:t xml:space="preserve">אלא </w:t>
      </w:r>
      <w:bookmarkStart w:id="178" w:name="_ETM_Q3_197394"/>
      <w:bookmarkEnd w:id="178"/>
      <w:r>
        <w:rPr>
          <w:rFonts w:hint="cs"/>
          <w:rtl/>
        </w:rPr>
        <w:t>צבא</w:t>
      </w:r>
      <w:bookmarkStart w:id="179" w:name="_ETM_Q3_194134"/>
      <w:bookmarkEnd w:id="179"/>
      <w:r>
        <w:rPr>
          <w:rtl/>
        </w:rPr>
        <w:t xml:space="preserve">ות </w:t>
      </w:r>
      <w:bookmarkStart w:id="180" w:name="_ETM_Q3_201380"/>
      <w:bookmarkEnd w:id="180"/>
      <w:r>
        <w:rPr>
          <w:rtl/>
        </w:rPr>
        <w:t xml:space="preserve">מצרים </w:t>
      </w:r>
      <w:bookmarkStart w:id="181" w:name="_ETM_Q3_202010"/>
      <w:bookmarkEnd w:id="181"/>
      <w:r>
        <w:rPr>
          <w:rtl/>
        </w:rPr>
        <w:t xml:space="preserve">וסוריה </w:t>
      </w:r>
      <w:bookmarkStart w:id="182" w:name="_ETM_Q3_203150"/>
      <w:bookmarkEnd w:id="182"/>
      <w:r>
        <w:rPr>
          <w:rtl/>
        </w:rPr>
        <w:t xml:space="preserve">עם </w:t>
      </w:r>
      <w:bookmarkStart w:id="183" w:name="_ETM_Q3_203329"/>
      <w:bookmarkEnd w:id="183"/>
      <w:r>
        <w:rPr>
          <w:rtl/>
        </w:rPr>
        <w:t xml:space="preserve">טנקים </w:t>
      </w:r>
      <w:bookmarkStart w:id="184" w:name="_ETM_Q3_203810"/>
      <w:bookmarkEnd w:id="184"/>
      <w:r>
        <w:rPr>
          <w:rtl/>
        </w:rPr>
        <w:t>ומטוסים</w:t>
      </w:r>
      <w:bookmarkStart w:id="185" w:name="_ETM_Q3_205341"/>
      <w:bookmarkEnd w:id="185"/>
      <w:r>
        <w:rPr>
          <w:rFonts w:hint="cs"/>
          <w:rtl/>
        </w:rPr>
        <w:t xml:space="preserve"> –</w:t>
      </w:r>
      <w:r>
        <w:rPr>
          <w:rtl/>
        </w:rPr>
        <w:t xml:space="preserve"> </w:t>
      </w:r>
      <w:bookmarkStart w:id="186" w:name="_ETM_Q3_204619"/>
      <w:bookmarkEnd w:id="186"/>
      <w:r>
        <w:rPr>
          <w:rtl/>
        </w:rPr>
        <w:t>ביום</w:t>
      </w:r>
      <w:r>
        <w:rPr>
          <w:rFonts w:hint="cs"/>
          <w:rtl/>
        </w:rPr>
        <w:t xml:space="preserve"> ה</w:t>
      </w:r>
      <w:bookmarkStart w:id="187" w:name="_ETM_Q3_205099"/>
      <w:bookmarkStart w:id="188" w:name="_ETM_Q3_203485"/>
      <w:bookmarkEnd w:id="187"/>
      <w:bookmarkEnd w:id="188"/>
      <w:r>
        <w:rPr>
          <w:rFonts w:hint="cs"/>
          <w:rtl/>
        </w:rPr>
        <w:t>-</w:t>
      </w:r>
      <w:r>
        <w:rPr>
          <w:rtl/>
        </w:rPr>
        <w:t xml:space="preserve">19 </w:t>
      </w:r>
      <w:bookmarkStart w:id="189" w:name="_ETM_Q3_206329"/>
      <w:bookmarkEnd w:id="189"/>
      <w:r>
        <w:rPr>
          <w:rtl/>
        </w:rPr>
        <w:t xml:space="preserve">היינו </w:t>
      </w:r>
      <w:bookmarkStart w:id="190" w:name="_ETM_Q3_206779"/>
      <w:bookmarkEnd w:id="190"/>
      <w:r>
        <w:rPr>
          <w:rtl/>
        </w:rPr>
        <w:t>על</w:t>
      </w:r>
      <w:r>
        <w:rPr>
          <w:rFonts w:hint="cs"/>
          <w:rtl/>
        </w:rPr>
        <w:t xml:space="preserve"> אם</w:t>
      </w:r>
      <w:r>
        <w:rPr>
          <w:rtl/>
        </w:rPr>
        <w:t xml:space="preserve"> </w:t>
      </w:r>
      <w:bookmarkStart w:id="191" w:name="_ETM_Q3_207080"/>
      <w:bookmarkEnd w:id="191"/>
      <w:r>
        <w:rPr>
          <w:rtl/>
        </w:rPr>
        <w:t xml:space="preserve">הדרך </w:t>
      </w:r>
      <w:bookmarkStart w:id="192" w:name="_ETM_Q3_208039"/>
      <w:bookmarkEnd w:id="192"/>
      <w:r>
        <w:rPr>
          <w:rtl/>
        </w:rPr>
        <w:t xml:space="preserve">לקהיר </w:t>
      </w:r>
      <w:bookmarkStart w:id="193" w:name="_ETM_Q3_208699"/>
      <w:bookmarkEnd w:id="193"/>
      <w:r>
        <w:rPr>
          <w:rtl/>
        </w:rPr>
        <w:t>ולדמשק</w:t>
      </w:r>
      <w:bookmarkStart w:id="194" w:name="_ETM_Q3_210490"/>
      <w:bookmarkStart w:id="195" w:name="_ETM_Q3_212818"/>
      <w:bookmarkEnd w:id="194"/>
      <w:bookmarkEnd w:id="195"/>
      <w:r>
        <w:rPr>
          <w:rFonts w:hint="cs"/>
          <w:rtl/>
        </w:rPr>
        <w:t xml:space="preserve">; </w:t>
      </w:r>
      <w:bookmarkStart w:id="196" w:name="_ETM_Q3_212901"/>
      <w:bookmarkStart w:id="197" w:name="_ETM_Q3_212978"/>
      <w:bookmarkStart w:id="198" w:name="_ETM_Q3_213040"/>
      <w:bookmarkEnd w:id="196"/>
      <w:bookmarkEnd w:id="197"/>
      <w:bookmarkEnd w:id="198"/>
      <w:r>
        <w:rPr>
          <w:rFonts w:hint="cs"/>
          <w:rtl/>
        </w:rPr>
        <w:t xml:space="preserve">פה </w:t>
      </w:r>
      <w:bookmarkStart w:id="199" w:name="_ETM_Q3_208204"/>
      <w:bookmarkEnd w:id="199"/>
      <w:r>
        <w:rPr>
          <w:rtl/>
        </w:rPr>
        <w:t xml:space="preserve">עוד </w:t>
      </w:r>
      <w:bookmarkStart w:id="200" w:name="_ETM_Q3_210730"/>
      <w:bookmarkEnd w:id="200"/>
      <w:r>
        <w:rPr>
          <w:rtl/>
        </w:rPr>
        <w:t xml:space="preserve">מעט </w:t>
      </w:r>
      <w:bookmarkStart w:id="201" w:name="_ETM_Q3_211060"/>
      <w:bookmarkEnd w:id="201"/>
      <w:r>
        <w:rPr>
          <w:rtl/>
        </w:rPr>
        <w:t xml:space="preserve">20 </w:t>
      </w:r>
      <w:bookmarkStart w:id="202" w:name="_ETM_Q3_211509"/>
      <w:bookmarkEnd w:id="202"/>
      <w:r>
        <w:rPr>
          <w:rtl/>
        </w:rPr>
        <w:t>חודש</w:t>
      </w:r>
      <w:bookmarkStart w:id="203" w:name="_ETM_Q3_213340"/>
      <w:bookmarkStart w:id="204" w:name="_ETM_Q3_213940"/>
      <w:bookmarkStart w:id="205" w:name="_ETM_Q3_212824"/>
      <w:bookmarkEnd w:id="203"/>
      <w:bookmarkEnd w:id="204"/>
      <w:bookmarkEnd w:id="205"/>
      <w:r w:rsidR="009C5777">
        <w:rPr>
          <w:rFonts w:hint="cs"/>
          <w:rtl/>
        </w:rPr>
        <w:t>ים</w:t>
      </w:r>
      <w:r>
        <w:rPr>
          <w:rFonts w:hint="cs"/>
          <w:rtl/>
        </w:rPr>
        <w:t xml:space="preserve"> הקבינט </w:t>
      </w:r>
      <w:bookmarkStart w:id="206" w:name="_ETM_Q3_216801"/>
      <w:bookmarkStart w:id="207" w:name="_ETM_Q3_212014"/>
      <w:bookmarkEnd w:id="206"/>
      <w:bookmarkEnd w:id="207"/>
      <w:r>
        <w:rPr>
          <w:rFonts w:hint="cs"/>
          <w:rtl/>
        </w:rPr>
        <w:t xml:space="preserve">הזה, </w:t>
      </w:r>
      <w:bookmarkStart w:id="208" w:name="_ETM_Q3_214360"/>
      <w:bookmarkEnd w:id="208"/>
      <w:r>
        <w:rPr>
          <w:rtl/>
        </w:rPr>
        <w:t xml:space="preserve">ממשלת </w:t>
      </w:r>
      <w:bookmarkStart w:id="209" w:name="_ETM_Q3_214960"/>
      <w:bookmarkEnd w:id="209"/>
      <w:r>
        <w:rPr>
          <w:rtl/>
        </w:rPr>
        <w:t xml:space="preserve">7 </w:t>
      </w:r>
      <w:bookmarkStart w:id="210" w:name="_ETM_Q3_215379"/>
      <w:bookmarkEnd w:id="210"/>
      <w:r>
        <w:rPr>
          <w:rtl/>
        </w:rPr>
        <w:t>ב</w:t>
      </w:r>
      <w:bookmarkStart w:id="211" w:name="_ETM_Q3_211664"/>
      <w:bookmarkStart w:id="212" w:name="_ETM_Q3_210895"/>
      <w:bookmarkEnd w:id="211"/>
      <w:bookmarkEnd w:id="212"/>
      <w:r>
        <w:rPr>
          <w:rtl/>
        </w:rPr>
        <w:t>אוקטובר</w:t>
      </w:r>
      <w:bookmarkStart w:id="213" w:name="_ETM_Q3_215025"/>
      <w:bookmarkEnd w:id="213"/>
      <w:r>
        <w:rPr>
          <w:rFonts w:hint="cs"/>
          <w:rtl/>
        </w:rPr>
        <w:t>,</w:t>
      </w:r>
      <w:r>
        <w:rPr>
          <w:rtl/>
        </w:rPr>
        <w:t xml:space="preserve"> </w:t>
      </w:r>
      <w:bookmarkStart w:id="214" w:name="_ETM_Q3_216040"/>
      <w:bookmarkEnd w:id="214"/>
      <w:r>
        <w:rPr>
          <w:rtl/>
        </w:rPr>
        <w:t xml:space="preserve">לא </w:t>
      </w:r>
      <w:bookmarkStart w:id="215" w:name="_ETM_Q3_216219"/>
      <w:bookmarkEnd w:id="215"/>
      <w:r>
        <w:rPr>
          <w:rtl/>
        </w:rPr>
        <w:t>מ</w:t>
      </w:r>
      <w:bookmarkStart w:id="216" w:name="_ETM_Q3_217180"/>
      <w:bookmarkStart w:id="217" w:name="_ETM_Q3_217809"/>
      <w:bookmarkStart w:id="218" w:name="_ETM_Q3_214385"/>
      <w:bookmarkEnd w:id="216"/>
      <w:bookmarkEnd w:id="217"/>
      <w:bookmarkEnd w:id="218"/>
      <w:r>
        <w:rPr>
          <w:rFonts w:hint="cs"/>
          <w:rtl/>
        </w:rPr>
        <w:t>צליח להכריע את חמאס</w:t>
      </w:r>
      <w:bookmarkStart w:id="219" w:name="_ETM_Q3_216625"/>
      <w:bookmarkEnd w:id="219"/>
      <w:r w:rsidR="009C5777">
        <w:rPr>
          <w:rFonts w:hint="cs"/>
          <w:rtl/>
        </w:rPr>
        <w:t>.</w:t>
      </w:r>
      <w:r>
        <w:rPr>
          <w:rtl/>
        </w:rPr>
        <w:t xml:space="preserve"> </w:t>
      </w:r>
      <w:bookmarkStart w:id="220" w:name="_ETM_Q3_218079"/>
      <w:bookmarkStart w:id="221" w:name="_ETM_Q3_219210"/>
      <w:bookmarkStart w:id="222" w:name="_ETM_Q3_219600"/>
      <w:bookmarkStart w:id="223" w:name="_ETM_Q3_216855"/>
      <w:bookmarkEnd w:id="220"/>
      <w:bookmarkEnd w:id="221"/>
      <w:bookmarkEnd w:id="222"/>
      <w:bookmarkEnd w:id="223"/>
      <w:r>
        <w:rPr>
          <w:rFonts w:hint="cs"/>
          <w:rtl/>
        </w:rPr>
        <w:t>ול</w:t>
      </w:r>
      <w:r>
        <w:rPr>
          <w:rtl/>
        </w:rPr>
        <w:t xml:space="preserve">א </w:t>
      </w:r>
      <w:bookmarkStart w:id="224" w:name="_ETM_Q3_219960"/>
      <w:bookmarkEnd w:id="224"/>
      <w:r>
        <w:rPr>
          <w:rFonts w:hint="cs"/>
          <w:rtl/>
        </w:rPr>
        <w:t xml:space="preserve">שלא </w:t>
      </w:r>
      <w:r>
        <w:rPr>
          <w:rtl/>
        </w:rPr>
        <w:t xml:space="preserve">היו </w:t>
      </w:r>
      <w:bookmarkStart w:id="225" w:name="_ETM_Q3_220170"/>
      <w:bookmarkEnd w:id="225"/>
      <w:r>
        <w:rPr>
          <w:rtl/>
        </w:rPr>
        <w:t>ת</w:t>
      </w:r>
      <w:bookmarkStart w:id="226" w:name="_ETM_Q3_229444"/>
      <w:bookmarkStart w:id="227" w:name="_ETM_Q3_225134"/>
      <w:bookmarkEnd w:id="226"/>
      <w:bookmarkEnd w:id="227"/>
      <w:r>
        <w:rPr>
          <w:rtl/>
        </w:rPr>
        <w:t>וכניות</w:t>
      </w:r>
      <w:bookmarkStart w:id="228" w:name="_ETM_Q3_221470"/>
      <w:bookmarkStart w:id="229" w:name="_ETM_Q3_223340"/>
      <w:bookmarkEnd w:id="228"/>
      <w:bookmarkEnd w:id="229"/>
      <w:r w:rsidR="009C5777">
        <w:rPr>
          <w:rFonts w:hint="cs"/>
          <w:rtl/>
        </w:rPr>
        <w:t>;</w:t>
      </w:r>
      <w:r>
        <w:rPr>
          <w:rFonts w:hint="cs"/>
          <w:rtl/>
        </w:rPr>
        <w:t xml:space="preserve"> </w:t>
      </w:r>
      <w:bookmarkStart w:id="230" w:name="_ETM_Q3_223428"/>
      <w:bookmarkStart w:id="231" w:name="_ETM_Q3_223515"/>
      <w:bookmarkStart w:id="232" w:name="_ETM_Q3_223576"/>
      <w:bookmarkStart w:id="233" w:name="_ETM_Q3_219578"/>
      <w:bookmarkEnd w:id="230"/>
      <w:bookmarkEnd w:id="231"/>
      <w:bookmarkEnd w:id="232"/>
      <w:bookmarkEnd w:id="233"/>
      <w:r>
        <w:rPr>
          <w:rtl/>
        </w:rPr>
        <w:t xml:space="preserve">היו </w:t>
      </w:r>
      <w:bookmarkStart w:id="234" w:name="_ETM_Q3_221860"/>
      <w:bookmarkEnd w:id="234"/>
      <w:r>
        <w:rPr>
          <w:rtl/>
        </w:rPr>
        <w:t xml:space="preserve">תוכניות </w:t>
      </w:r>
      <w:bookmarkStart w:id="235" w:name="_ETM_Q3_222460"/>
      <w:bookmarkEnd w:id="235"/>
      <w:r>
        <w:rPr>
          <w:rtl/>
        </w:rPr>
        <w:t>בר</w:t>
      </w:r>
      <w:bookmarkStart w:id="236" w:name="_ETM_Q3_220565"/>
      <w:bookmarkEnd w:id="236"/>
      <w:r>
        <w:rPr>
          <w:rFonts w:hint="cs"/>
          <w:rtl/>
        </w:rPr>
        <w:t>ור</w:t>
      </w:r>
      <w:bookmarkStart w:id="237" w:name="_ETM_Q3_216645"/>
      <w:bookmarkEnd w:id="237"/>
      <w:r>
        <w:rPr>
          <w:rtl/>
        </w:rPr>
        <w:t>ות</w:t>
      </w:r>
      <w:bookmarkStart w:id="238" w:name="_ETM_Q3_223120"/>
      <w:bookmarkEnd w:id="238"/>
      <w:r>
        <w:rPr>
          <w:rFonts w:hint="cs"/>
          <w:rtl/>
        </w:rPr>
        <w:t>, ו</w:t>
      </w:r>
      <w:bookmarkStart w:id="239" w:name="_ETM_Q3_221635"/>
      <w:bookmarkEnd w:id="239"/>
      <w:r>
        <w:rPr>
          <w:rtl/>
        </w:rPr>
        <w:t xml:space="preserve">כל </w:t>
      </w:r>
      <w:bookmarkStart w:id="240" w:name="_ETM_Q3_223390"/>
      <w:bookmarkEnd w:id="240"/>
      <w:r>
        <w:rPr>
          <w:rtl/>
        </w:rPr>
        <w:t>תוכני</w:t>
      </w:r>
      <w:r>
        <w:rPr>
          <w:rFonts w:hint="cs"/>
          <w:rtl/>
        </w:rPr>
        <w:t>ו</w:t>
      </w:r>
      <w:r>
        <w:rPr>
          <w:rtl/>
        </w:rPr>
        <w:t xml:space="preserve">ת </w:t>
      </w:r>
      <w:bookmarkStart w:id="241" w:name="_ETM_Q3_223810"/>
      <w:bookmarkEnd w:id="241"/>
      <w:r>
        <w:rPr>
          <w:rFonts w:hint="cs"/>
          <w:rtl/>
        </w:rPr>
        <w:t>צה"ל</w:t>
      </w:r>
      <w:bookmarkStart w:id="242" w:name="_ETM_Q3_222924"/>
      <w:bookmarkEnd w:id="242"/>
      <w:r>
        <w:rPr>
          <w:rtl/>
        </w:rPr>
        <w:t xml:space="preserve"> </w:t>
      </w:r>
      <w:bookmarkStart w:id="243" w:name="_ETM_Q3_224690"/>
      <w:bookmarkEnd w:id="243"/>
      <w:r>
        <w:rPr>
          <w:rtl/>
        </w:rPr>
        <w:t xml:space="preserve">דיברו </w:t>
      </w:r>
      <w:bookmarkStart w:id="244" w:name="_ETM_Q3_225260"/>
      <w:bookmarkEnd w:id="244"/>
      <w:r>
        <w:rPr>
          <w:rtl/>
        </w:rPr>
        <w:t xml:space="preserve">על </w:t>
      </w:r>
      <w:bookmarkStart w:id="245" w:name="_ETM_Q3_225409"/>
      <w:bookmarkEnd w:id="245"/>
      <w:r>
        <w:rPr>
          <w:rtl/>
        </w:rPr>
        <w:t xml:space="preserve">כיבוש </w:t>
      </w:r>
      <w:bookmarkStart w:id="246" w:name="_ETM_Q3_225979"/>
      <w:bookmarkEnd w:id="246"/>
      <w:r>
        <w:rPr>
          <w:rtl/>
        </w:rPr>
        <w:t>ו</w:t>
      </w:r>
      <w:bookmarkStart w:id="247" w:name="_ETM_Q3_226460"/>
      <w:bookmarkStart w:id="248" w:name="_ETM_Q3_224794"/>
      <w:bookmarkEnd w:id="247"/>
      <w:bookmarkEnd w:id="248"/>
      <w:r>
        <w:rPr>
          <w:rFonts w:hint="cs"/>
          <w:rtl/>
        </w:rPr>
        <w:t>מיטוט</w:t>
      </w:r>
      <w:r>
        <w:rPr>
          <w:rtl/>
        </w:rPr>
        <w:t xml:space="preserve"> </w:t>
      </w:r>
      <w:bookmarkStart w:id="249" w:name="_ETM_Q3_227000"/>
      <w:bookmarkEnd w:id="249"/>
      <w:r>
        <w:rPr>
          <w:rtl/>
        </w:rPr>
        <w:t xml:space="preserve">חמאס </w:t>
      </w:r>
      <w:bookmarkStart w:id="250" w:name="_ETM_Q3_227780"/>
      <w:bookmarkEnd w:id="250"/>
      <w:r>
        <w:rPr>
          <w:rtl/>
        </w:rPr>
        <w:t xml:space="preserve">תוך </w:t>
      </w:r>
      <w:bookmarkStart w:id="251" w:name="_ETM_Q3_228050"/>
      <w:bookmarkEnd w:id="251"/>
      <w:r>
        <w:rPr>
          <w:rtl/>
        </w:rPr>
        <w:t xml:space="preserve">45 </w:t>
      </w:r>
      <w:bookmarkStart w:id="252" w:name="_ETM_Q3_229039"/>
      <w:bookmarkEnd w:id="252"/>
      <w:r>
        <w:rPr>
          <w:rtl/>
        </w:rPr>
        <w:t>יום</w:t>
      </w:r>
      <w:r>
        <w:rPr>
          <w:rFonts w:hint="cs"/>
          <w:rtl/>
        </w:rPr>
        <w:t>.</w:t>
      </w:r>
      <w:r>
        <w:rPr>
          <w:rtl/>
        </w:rPr>
        <w:t xml:space="preserve"> </w:t>
      </w:r>
      <w:bookmarkStart w:id="253" w:name="_ETM_Q3_230089"/>
      <w:bookmarkStart w:id="254" w:name="_ETM_Q3_227225"/>
      <w:bookmarkEnd w:id="253"/>
      <w:bookmarkEnd w:id="254"/>
    </w:p>
    <w:p w:rsidR="00E76ED6" w:rsidRDefault="00E76ED6" w:rsidP="0026306E">
      <w:pPr>
        <w:rPr>
          <w:rtl/>
        </w:rPr>
      </w:pPr>
      <w:bookmarkStart w:id="255" w:name="_ETM_Q3_227406"/>
      <w:bookmarkStart w:id="256" w:name="_ETM_Q3_227479"/>
      <w:bookmarkStart w:id="257" w:name="_ETM_Q3_227566"/>
      <w:bookmarkEnd w:id="255"/>
      <w:bookmarkEnd w:id="256"/>
      <w:bookmarkEnd w:id="257"/>
    </w:p>
    <w:p w:rsidR="00E76ED6" w:rsidRDefault="00E76ED6" w:rsidP="009C5777">
      <w:pPr>
        <w:rPr>
          <w:rtl/>
        </w:rPr>
      </w:pPr>
      <w:bookmarkStart w:id="258" w:name="_ETM_Q3_227624"/>
      <w:bookmarkEnd w:id="258"/>
      <w:r>
        <w:rPr>
          <w:rtl/>
        </w:rPr>
        <w:t xml:space="preserve">המסקנה </w:t>
      </w:r>
      <w:bookmarkStart w:id="259" w:name="_ETM_Q3_230780"/>
      <w:bookmarkEnd w:id="259"/>
      <w:r>
        <w:rPr>
          <w:rtl/>
        </w:rPr>
        <w:t xml:space="preserve">היחידה </w:t>
      </w:r>
      <w:bookmarkStart w:id="260" w:name="_ETM_Q3_231319"/>
      <w:bookmarkEnd w:id="260"/>
      <w:r>
        <w:rPr>
          <w:rtl/>
        </w:rPr>
        <w:t>של</w:t>
      </w:r>
      <w:r>
        <w:rPr>
          <w:rFonts w:hint="cs"/>
          <w:rtl/>
        </w:rPr>
        <w:t>י</w:t>
      </w:r>
      <w:bookmarkStart w:id="261" w:name="_ETM_Q3_232870"/>
      <w:bookmarkStart w:id="262" w:name="_ETM_Q3_230984"/>
      <w:bookmarkEnd w:id="261"/>
      <w:bookmarkEnd w:id="262"/>
      <w:r>
        <w:rPr>
          <w:rFonts w:hint="cs"/>
          <w:rtl/>
        </w:rPr>
        <w:t xml:space="preserve"> היא </w:t>
      </w:r>
      <w:r>
        <w:rPr>
          <w:rtl/>
        </w:rPr>
        <w:t xml:space="preserve">שהממשלה </w:t>
      </w:r>
      <w:bookmarkStart w:id="263" w:name="_ETM_Q3_233680"/>
      <w:bookmarkEnd w:id="263"/>
      <w:r>
        <w:rPr>
          <w:rtl/>
        </w:rPr>
        <w:t xml:space="preserve">הזאת </w:t>
      </w:r>
      <w:bookmarkStart w:id="264" w:name="_ETM_Q3_234340"/>
      <w:bookmarkEnd w:id="264"/>
      <w:r>
        <w:rPr>
          <w:rtl/>
        </w:rPr>
        <w:t xml:space="preserve">לא </w:t>
      </w:r>
      <w:bookmarkStart w:id="265" w:name="_ETM_Q3_234490"/>
      <w:bookmarkEnd w:id="265"/>
      <w:r>
        <w:rPr>
          <w:rtl/>
        </w:rPr>
        <w:t>ר</w:t>
      </w:r>
      <w:r>
        <w:rPr>
          <w:rFonts w:hint="cs"/>
          <w:rtl/>
        </w:rPr>
        <w:t>ו</w:t>
      </w:r>
      <w:r>
        <w:rPr>
          <w:rtl/>
        </w:rPr>
        <w:t xml:space="preserve">צה </w:t>
      </w:r>
      <w:bookmarkStart w:id="266" w:name="_ETM_Q3_234850"/>
      <w:bookmarkEnd w:id="266"/>
      <w:r>
        <w:rPr>
          <w:rtl/>
        </w:rPr>
        <w:t xml:space="preserve">לסיים </w:t>
      </w:r>
      <w:bookmarkStart w:id="267" w:name="_ETM_Q3_235420"/>
      <w:bookmarkStart w:id="268" w:name="_ETM_Q3_233463"/>
      <w:bookmarkEnd w:id="267"/>
      <w:bookmarkEnd w:id="268"/>
      <w:r>
        <w:rPr>
          <w:rFonts w:hint="cs"/>
          <w:rtl/>
        </w:rPr>
        <w:t xml:space="preserve">את </w:t>
      </w:r>
      <w:bookmarkStart w:id="269" w:name="_ETM_Q3_233948"/>
      <w:bookmarkEnd w:id="269"/>
      <w:r>
        <w:rPr>
          <w:rFonts w:hint="cs"/>
          <w:rtl/>
        </w:rPr>
        <w:t>ה</w:t>
      </w:r>
      <w:bookmarkStart w:id="270" w:name="_ETM_Q3_234843"/>
      <w:bookmarkEnd w:id="270"/>
      <w:r>
        <w:rPr>
          <w:rtl/>
        </w:rPr>
        <w:t>מלחמה</w:t>
      </w:r>
      <w:r>
        <w:rPr>
          <w:rFonts w:hint="cs"/>
          <w:rtl/>
        </w:rPr>
        <w:t>.</w:t>
      </w:r>
      <w:r>
        <w:rPr>
          <w:rtl/>
        </w:rPr>
        <w:t xml:space="preserve"> </w:t>
      </w:r>
      <w:bookmarkStart w:id="271" w:name="_ETM_Q3_236600"/>
      <w:bookmarkEnd w:id="271"/>
      <w:r>
        <w:rPr>
          <w:rtl/>
        </w:rPr>
        <w:t>ז</w:t>
      </w:r>
      <w:r>
        <w:rPr>
          <w:rFonts w:hint="cs"/>
          <w:rtl/>
        </w:rPr>
        <w:t>ו</w:t>
      </w:r>
      <w:r>
        <w:rPr>
          <w:rtl/>
        </w:rPr>
        <w:t xml:space="preserve"> </w:t>
      </w:r>
      <w:bookmarkStart w:id="272" w:name="_ETM_Q3_236870"/>
      <w:bookmarkEnd w:id="272"/>
      <w:r>
        <w:rPr>
          <w:rtl/>
        </w:rPr>
        <w:t xml:space="preserve">מלחמת </w:t>
      </w:r>
      <w:bookmarkStart w:id="273" w:name="_ETM_Q3_237500"/>
      <w:bookmarkEnd w:id="273"/>
      <w:r>
        <w:rPr>
          <w:rtl/>
        </w:rPr>
        <w:t>ש</w:t>
      </w:r>
      <w:r>
        <w:rPr>
          <w:rFonts w:hint="cs"/>
          <w:rtl/>
        </w:rPr>
        <w:t>ל</w:t>
      </w:r>
      <w:bookmarkStart w:id="274" w:name="_ETM_Q3_236454"/>
      <w:bookmarkEnd w:id="274"/>
      <w:r>
        <w:rPr>
          <w:rFonts w:hint="cs"/>
          <w:rtl/>
        </w:rPr>
        <w:t>ום</w:t>
      </w:r>
      <w:bookmarkStart w:id="275" w:name="_ETM_Q3_237860"/>
      <w:bookmarkEnd w:id="275"/>
      <w:r>
        <w:rPr>
          <w:rFonts w:hint="cs"/>
          <w:rtl/>
        </w:rPr>
        <w:t xml:space="preserve"> נ</w:t>
      </w:r>
      <w:r>
        <w:rPr>
          <w:rtl/>
        </w:rPr>
        <w:t>תניהו</w:t>
      </w:r>
      <w:r>
        <w:rPr>
          <w:rFonts w:hint="cs"/>
          <w:rtl/>
        </w:rPr>
        <w:t>,</w:t>
      </w:r>
      <w:r>
        <w:rPr>
          <w:rtl/>
        </w:rPr>
        <w:t xml:space="preserve"> </w:t>
      </w:r>
      <w:bookmarkStart w:id="276" w:name="_ETM_Q3_239060"/>
      <w:bookmarkEnd w:id="276"/>
      <w:r>
        <w:rPr>
          <w:rtl/>
        </w:rPr>
        <w:t xml:space="preserve">מלחמת </w:t>
      </w:r>
      <w:bookmarkStart w:id="277" w:name="_ETM_Q3_239660"/>
      <w:bookmarkEnd w:id="277"/>
      <w:r>
        <w:rPr>
          <w:rtl/>
        </w:rPr>
        <w:t xml:space="preserve">שלום </w:t>
      </w:r>
      <w:bookmarkStart w:id="278" w:name="_ETM_Q3_240020"/>
      <w:bookmarkStart w:id="279" w:name="_ETM_Q3_237794"/>
      <w:bookmarkEnd w:id="278"/>
      <w:bookmarkEnd w:id="279"/>
      <w:r>
        <w:rPr>
          <w:rFonts w:hint="cs"/>
          <w:rtl/>
        </w:rPr>
        <w:t>ה</w:t>
      </w:r>
      <w:r>
        <w:rPr>
          <w:rtl/>
        </w:rPr>
        <w:t>קואליציה</w:t>
      </w:r>
      <w:r>
        <w:rPr>
          <w:rFonts w:hint="cs"/>
          <w:rtl/>
        </w:rPr>
        <w:t>.</w:t>
      </w:r>
      <w:bookmarkStart w:id="280" w:name="_ETM_Q3_236203"/>
      <w:bookmarkEnd w:id="280"/>
      <w:r>
        <w:rPr>
          <w:rtl/>
        </w:rPr>
        <w:t xml:space="preserve"> </w:t>
      </w:r>
      <w:bookmarkStart w:id="281" w:name="_ETM_Q3_241480"/>
      <w:bookmarkEnd w:id="281"/>
      <w:r>
        <w:rPr>
          <w:rtl/>
        </w:rPr>
        <w:t xml:space="preserve">יש </w:t>
      </w:r>
      <w:bookmarkStart w:id="282" w:name="_ETM_Q3_241780"/>
      <w:bookmarkEnd w:id="282"/>
      <w:r>
        <w:rPr>
          <w:rtl/>
        </w:rPr>
        <w:t xml:space="preserve">פה </w:t>
      </w:r>
      <w:bookmarkStart w:id="283" w:name="_ETM_Q3_242019"/>
      <w:bookmarkStart w:id="284" w:name="_ETM_Q3_242769"/>
      <w:bookmarkStart w:id="285" w:name="_ETM_Q3_240423"/>
      <w:bookmarkEnd w:id="283"/>
      <w:bookmarkEnd w:id="284"/>
      <w:bookmarkEnd w:id="285"/>
      <w:r>
        <w:rPr>
          <w:rtl/>
        </w:rPr>
        <w:t>כוונה</w:t>
      </w:r>
      <w:bookmarkStart w:id="286" w:name="_ETM_Q3_237873"/>
      <w:bookmarkEnd w:id="286"/>
      <w:r>
        <w:rPr>
          <w:rFonts w:hint="cs"/>
          <w:rtl/>
        </w:rPr>
        <w:t xml:space="preserve"> – כוונה</w:t>
      </w:r>
      <w:r>
        <w:rPr>
          <w:rtl/>
        </w:rPr>
        <w:t xml:space="preserve"> </w:t>
      </w:r>
      <w:bookmarkStart w:id="287" w:name="_ETM_Q3_243309"/>
      <w:bookmarkEnd w:id="287"/>
      <w:r>
        <w:rPr>
          <w:rtl/>
        </w:rPr>
        <w:t xml:space="preserve">למשוך </w:t>
      </w:r>
      <w:bookmarkStart w:id="288" w:name="_ETM_Q3_243850"/>
      <w:bookmarkEnd w:id="288"/>
      <w:r>
        <w:rPr>
          <w:rtl/>
        </w:rPr>
        <w:t xml:space="preserve">את </w:t>
      </w:r>
      <w:bookmarkStart w:id="289" w:name="_ETM_Q3_244000"/>
      <w:bookmarkStart w:id="290" w:name="_ETM_Q3_242796"/>
      <w:bookmarkEnd w:id="289"/>
      <w:bookmarkEnd w:id="290"/>
      <w:r>
        <w:rPr>
          <w:rtl/>
        </w:rPr>
        <w:t xml:space="preserve">המלחמה </w:t>
      </w:r>
      <w:bookmarkStart w:id="291" w:name="_ETM_Q3_244900"/>
      <w:bookmarkEnd w:id="291"/>
      <w:r>
        <w:rPr>
          <w:rtl/>
        </w:rPr>
        <w:t xml:space="preserve">עד </w:t>
      </w:r>
      <w:bookmarkStart w:id="292" w:name="_ETM_Q3_245080"/>
      <w:bookmarkEnd w:id="292"/>
      <w:r>
        <w:rPr>
          <w:rtl/>
        </w:rPr>
        <w:t xml:space="preserve">הבחירות </w:t>
      </w:r>
      <w:bookmarkStart w:id="293" w:name="_ETM_Q3_245619"/>
      <w:bookmarkEnd w:id="293"/>
      <w:r>
        <w:rPr>
          <w:rtl/>
        </w:rPr>
        <w:t>הבאות</w:t>
      </w:r>
      <w:r w:rsidR="009C5777">
        <w:rPr>
          <w:rFonts w:hint="cs"/>
          <w:rtl/>
        </w:rPr>
        <w:t>.</w:t>
      </w:r>
      <w:bookmarkStart w:id="294" w:name="_ETM_Q3_248924"/>
      <w:bookmarkEnd w:id="294"/>
      <w:r>
        <w:rPr>
          <w:rtl/>
        </w:rPr>
        <w:t xml:space="preserve"> </w:t>
      </w:r>
      <w:bookmarkStart w:id="295" w:name="_ETM_Q3_247079"/>
      <w:bookmarkEnd w:id="295"/>
      <w:r>
        <w:rPr>
          <w:rtl/>
        </w:rPr>
        <w:t>ולכן</w:t>
      </w:r>
      <w:r w:rsidR="009C5777">
        <w:rPr>
          <w:rFonts w:hint="cs"/>
          <w:rtl/>
        </w:rPr>
        <w:t>,</w:t>
      </w:r>
      <w:r>
        <w:rPr>
          <w:rtl/>
        </w:rPr>
        <w:t xml:space="preserve"> </w:t>
      </w:r>
      <w:bookmarkStart w:id="296" w:name="_ETM_Q3_247649"/>
      <w:bookmarkEnd w:id="296"/>
      <w:r>
        <w:rPr>
          <w:rtl/>
        </w:rPr>
        <w:t xml:space="preserve">לממשלה </w:t>
      </w:r>
      <w:bookmarkStart w:id="297" w:name="_ETM_Q3_248280"/>
      <w:bookmarkEnd w:id="297"/>
      <w:r>
        <w:rPr>
          <w:rtl/>
        </w:rPr>
        <w:t xml:space="preserve">הזאת </w:t>
      </w:r>
      <w:bookmarkStart w:id="298" w:name="_ETM_Q3_248640"/>
      <w:bookmarkEnd w:id="298"/>
      <w:r>
        <w:rPr>
          <w:rtl/>
        </w:rPr>
        <w:t xml:space="preserve">אין </w:t>
      </w:r>
      <w:bookmarkStart w:id="299" w:name="_ETM_Q3_248789"/>
      <w:bookmarkEnd w:id="299"/>
      <w:r>
        <w:rPr>
          <w:rtl/>
        </w:rPr>
        <w:t xml:space="preserve">זכות </w:t>
      </w:r>
      <w:bookmarkStart w:id="300" w:name="_ETM_Q3_249149"/>
      <w:bookmarkEnd w:id="300"/>
      <w:r>
        <w:rPr>
          <w:rtl/>
        </w:rPr>
        <w:t>קיום</w:t>
      </w:r>
      <w:r w:rsidR="009C5777">
        <w:rPr>
          <w:rFonts w:hint="cs"/>
          <w:rtl/>
        </w:rPr>
        <w:t>.</w:t>
      </w:r>
      <w:r>
        <w:rPr>
          <w:rtl/>
        </w:rPr>
        <w:t xml:space="preserve"> </w:t>
      </w:r>
      <w:bookmarkStart w:id="301" w:name="_ETM_Q3_250020"/>
      <w:bookmarkEnd w:id="301"/>
      <w:r>
        <w:rPr>
          <w:rtl/>
        </w:rPr>
        <w:t xml:space="preserve">ולא </w:t>
      </w:r>
      <w:bookmarkStart w:id="302" w:name="_ETM_Q3_250380"/>
      <w:bookmarkEnd w:id="302"/>
      <w:r>
        <w:rPr>
          <w:rtl/>
        </w:rPr>
        <w:t xml:space="preserve">יעזור </w:t>
      </w:r>
      <w:bookmarkStart w:id="303" w:name="_ETM_Q3_250859"/>
      <w:bookmarkEnd w:id="303"/>
      <w:r>
        <w:rPr>
          <w:rtl/>
        </w:rPr>
        <w:t xml:space="preserve">לכם </w:t>
      </w:r>
      <w:bookmarkStart w:id="304" w:name="_ETM_Q3_251249"/>
      <w:bookmarkEnd w:id="304"/>
      <w:r>
        <w:rPr>
          <w:rtl/>
        </w:rPr>
        <w:t>כלום</w:t>
      </w:r>
      <w:r w:rsidR="009C5777">
        <w:rPr>
          <w:rFonts w:hint="cs"/>
          <w:rtl/>
        </w:rPr>
        <w:t>,</w:t>
      </w:r>
      <w:r>
        <w:rPr>
          <w:rtl/>
        </w:rPr>
        <w:t xml:space="preserve"> </w:t>
      </w:r>
      <w:bookmarkStart w:id="305" w:name="_ETM_Q3_251969"/>
      <w:bookmarkEnd w:id="305"/>
      <w:r>
        <w:rPr>
          <w:rtl/>
        </w:rPr>
        <w:t xml:space="preserve">בבחירות </w:t>
      </w:r>
      <w:bookmarkStart w:id="306" w:name="_ETM_Q3_252840"/>
      <w:bookmarkEnd w:id="306"/>
      <w:r>
        <w:rPr>
          <w:rtl/>
        </w:rPr>
        <w:t xml:space="preserve">הבאות </w:t>
      </w:r>
      <w:bookmarkStart w:id="307" w:name="_ETM_Q3_253750"/>
      <w:bookmarkEnd w:id="307"/>
      <w:r>
        <w:rPr>
          <w:rtl/>
        </w:rPr>
        <w:t xml:space="preserve">תעברו </w:t>
      </w:r>
      <w:bookmarkStart w:id="308" w:name="_ETM_Q3_254200"/>
      <w:bookmarkEnd w:id="308"/>
      <w:r>
        <w:rPr>
          <w:rtl/>
        </w:rPr>
        <w:t xml:space="preserve">לאופוזיציה </w:t>
      </w:r>
      <w:bookmarkStart w:id="309" w:name="_ETM_Q3_255160"/>
      <w:bookmarkEnd w:id="309"/>
      <w:r>
        <w:rPr>
          <w:rtl/>
        </w:rPr>
        <w:t xml:space="preserve">להרבה </w:t>
      </w:r>
      <w:bookmarkStart w:id="310" w:name="_ETM_Q3_255580"/>
      <w:bookmarkEnd w:id="310"/>
      <w:r>
        <w:rPr>
          <w:rtl/>
        </w:rPr>
        <w:t>שנים</w:t>
      </w:r>
      <w:r>
        <w:rPr>
          <w:rFonts w:hint="cs"/>
          <w:rtl/>
        </w:rPr>
        <w:t>.</w:t>
      </w:r>
      <w:r>
        <w:rPr>
          <w:rtl/>
        </w:rPr>
        <w:t xml:space="preserve"> </w:t>
      </w:r>
      <w:bookmarkStart w:id="311" w:name="_ETM_Q3_256640"/>
      <w:bookmarkEnd w:id="311"/>
      <w:r>
        <w:rPr>
          <w:rtl/>
        </w:rPr>
        <w:t xml:space="preserve">תודה </w:t>
      </w:r>
      <w:bookmarkStart w:id="312" w:name="_ETM_Q3_257060"/>
      <w:bookmarkEnd w:id="312"/>
      <w:r>
        <w:rPr>
          <w:rtl/>
        </w:rPr>
        <w:t>רבה</w:t>
      </w:r>
      <w:r>
        <w:rPr>
          <w:rFonts w:hint="cs"/>
          <w:rtl/>
        </w:rPr>
        <w:t>.</w:t>
      </w:r>
      <w:bookmarkStart w:id="313" w:name="_ETM_Q3_258740"/>
      <w:bookmarkEnd w:id="313"/>
    </w:p>
    <w:p w:rsidR="00E76ED6" w:rsidRDefault="00E76ED6" w:rsidP="0026306E">
      <w:pPr>
        <w:rPr>
          <w:rtl/>
        </w:rPr>
      </w:pPr>
      <w:bookmarkStart w:id="314" w:name="_ETM_Q3_255063"/>
      <w:bookmarkStart w:id="315" w:name="_ETM_Q3_251853"/>
      <w:bookmarkEnd w:id="314"/>
      <w:bookmarkEnd w:id="315"/>
    </w:p>
    <w:p w:rsidR="00E76ED6" w:rsidRDefault="00E76ED6" w:rsidP="0026306E">
      <w:pPr>
        <w:pStyle w:val="af6"/>
        <w:keepNext/>
        <w:rPr>
          <w:rtl/>
        </w:rPr>
      </w:pPr>
      <w:bookmarkStart w:id="316" w:name="ET_yor_6423_3"/>
      <w:r w:rsidRPr="00EB2A3B">
        <w:rPr>
          <w:rStyle w:val="TagStyle"/>
          <w:rtl/>
        </w:rPr>
        <w:t xml:space="preserve"> &lt;&lt; יור &gt;&gt; </w:t>
      </w:r>
      <w:r>
        <w:rPr>
          <w:rtl/>
        </w:rPr>
        <w:t>היו"ר אמיר אוחנה:</w:t>
      </w:r>
      <w:r w:rsidRPr="00EB2A3B">
        <w:rPr>
          <w:rStyle w:val="TagStyle"/>
          <w:rtl/>
        </w:rPr>
        <w:t xml:space="preserve"> &lt;&lt; יור &gt;&gt;</w:t>
      </w:r>
      <w:r>
        <w:rPr>
          <w:rtl/>
        </w:rPr>
        <w:t xml:space="preserve">   </w:t>
      </w:r>
      <w:bookmarkEnd w:id="316"/>
    </w:p>
    <w:p w:rsidR="00E76ED6" w:rsidRDefault="00E76ED6" w:rsidP="003D479E">
      <w:pPr>
        <w:rPr>
          <w:rtl/>
          <w:lang w:eastAsia="he-IL"/>
        </w:rPr>
      </w:pPr>
    </w:p>
    <w:p w:rsidR="00E76ED6" w:rsidRDefault="00E76ED6" w:rsidP="0026306E">
      <w:pPr>
        <w:rPr>
          <w:rtl/>
        </w:rPr>
      </w:pPr>
      <w:bookmarkStart w:id="317" w:name="_ETM_Q3_259404"/>
      <w:bookmarkStart w:id="318" w:name="_ETM_Q3_253483"/>
      <w:bookmarkStart w:id="319" w:name="_ETM_Q3_257122"/>
      <w:bookmarkEnd w:id="317"/>
      <w:bookmarkEnd w:id="318"/>
      <w:bookmarkEnd w:id="319"/>
      <w:r>
        <w:rPr>
          <w:rFonts w:hint="cs"/>
          <w:rtl/>
        </w:rPr>
        <w:t>את ה</w:t>
      </w:r>
      <w:bookmarkStart w:id="320" w:name="_ETM_Q3_257462"/>
      <w:bookmarkEnd w:id="320"/>
      <w:r>
        <w:rPr>
          <w:rtl/>
        </w:rPr>
        <w:t xml:space="preserve">הצעה </w:t>
      </w:r>
      <w:bookmarkStart w:id="321" w:name="_ETM_Q3_259310"/>
      <w:bookmarkEnd w:id="321"/>
      <w:r>
        <w:rPr>
          <w:rtl/>
        </w:rPr>
        <w:t xml:space="preserve">מטעם </w:t>
      </w:r>
      <w:bookmarkStart w:id="322" w:name="_ETM_Q3_259790"/>
      <w:bookmarkEnd w:id="322"/>
      <w:r>
        <w:rPr>
          <w:rtl/>
        </w:rPr>
        <w:t xml:space="preserve">סיעות </w:t>
      </w:r>
      <w:bookmarkStart w:id="323" w:name="_ETM_Q3_260209"/>
      <w:bookmarkEnd w:id="323"/>
      <w:r>
        <w:rPr>
          <w:rtl/>
        </w:rPr>
        <w:t>חד"ש</w:t>
      </w:r>
      <w:r>
        <w:rPr>
          <w:rFonts w:hint="cs"/>
          <w:rtl/>
        </w:rPr>
        <w:t>-תע"ל ורע"מ</w:t>
      </w:r>
      <w:bookmarkStart w:id="324" w:name="_ETM_Q3_256772"/>
      <w:bookmarkStart w:id="325" w:name="_ETM_Q3_259092"/>
      <w:bookmarkEnd w:id="324"/>
      <w:bookmarkEnd w:id="325"/>
      <w:r>
        <w:rPr>
          <w:rFonts w:hint="cs"/>
          <w:rtl/>
        </w:rPr>
        <w:t xml:space="preserve"> ינמק </w:t>
      </w:r>
      <w:bookmarkStart w:id="326" w:name="_ETM_Q3_259143"/>
      <w:bookmarkEnd w:id="326"/>
      <w:r>
        <w:rPr>
          <w:rFonts w:hint="cs"/>
          <w:rtl/>
        </w:rPr>
        <w:t xml:space="preserve">חבר הכנסת </w:t>
      </w:r>
      <w:bookmarkStart w:id="327" w:name="_ETM_Q3_260600"/>
      <w:bookmarkStart w:id="328" w:name="_ETM_Q3_260750"/>
      <w:bookmarkStart w:id="329" w:name="_ETM_Q3_261200"/>
      <w:bookmarkStart w:id="330" w:name="_ETM_Q3_261680"/>
      <w:bookmarkStart w:id="331" w:name="_ETM_Q3_261979"/>
      <w:bookmarkStart w:id="332" w:name="_ETM_Q3_262400"/>
      <w:bookmarkEnd w:id="327"/>
      <w:bookmarkEnd w:id="328"/>
      <w:bookmarkEnd w:id="329"/>
      <w:bookmarkEnd w:id="330"/>
      <w:bookmarkEnd w:id="331"/>
      <w:bookmarkEnd w:id="332"/>
      <w:r>
        <w:rPr>
          <w:rFonts w:hint="cs"/>
          <w:rtl/>
        </w:rPr>
        <w:t>עופ</w:t>
      </w:r>
      <w:r>
        <w:rPr>
          <w:rtl/>
        </w:rPr>
        <w:t xml:space="preserve">ר </w:t>
      </w:r>
      <w:bookmarkStart w:id="333" w:name="_ETM_Q3_262700"/>
      <w:bookmarkEnd w:id="333"/>
      <w:r>
        <w:rPr>
          <w:rtl/>
        </w:rPr>
        <w:t>כסיף</w:t>
      </w:r>
      <w:r>
        <w:rPr>
          <w:rFonts w:hint="cs"/>
          <w:rtl/>
        </w:rPr>
        <w:t>.</w:t>
      </w:r>
      <w:r>
        <w:rPr>
          <w:rtl/>
        </w:rPr>
        <w:t xml:space="preserve"> </w:t>
      </w:r>
      <w:bookmarkStart w:id="334" w:name="_ETM_Q3_263299"/>
      <w:bookmarkEnd w:id="334"/>
      <w:r>
        <w:rPr>
          <w:rtl/>
        </w:rPr>
        <w:t>בבקשה</w:t>
      </w:r>
      <w:r>
        <w:rPr>
          <w:rFonts w:hint="cs"/>
          <w:rtl/>
        </w:rPr>
        <w:t>,</w:t>
      </w:r>
      <w:bookmarkStart w:id="335" w:name="_ETM_Q3_264812"/>
      <w:bookmarkStart w:id="336" w:name="_ETM_Q3_265052"/>
      <w:bookmarkEnd w:id="335"/>
      <w:bookmarkEnd w:id="336"/>
      <w:r>
        <w:rPr>
          <w:rtl/>
        </w:rPr>
        <w:t xml:space="preserve"> </w:t>
      </w:r>
      <w:bookmarkStart w:id="337" w:name="_ETM_Q3_284310"/>
      <w:bookmarkEnd w:id="337"/>
      <w:r>
        <w:rPr>
          <w:rtl/>
        </w:rPr>
        <w:t xml:space="preserve">עד </w:t>
      </w:r>
      <w:bookmarkStart w:id="338" w:name="_ETM_Q3_284520"/>
      <w:bookmarkEnd w:id="338"/>
      <w:r>
        <w:rPr>
          <w:rFonts w:hint="cs"/>
          <w:rtl/>
        </w:rPr>
        <w:t>עשר</w:t>
      </w:r>
      <w:r>
        <w:rPr>
          <w:rtl/>
        </w:rPr>
        <w:t xml:space="preserve"> </w:t>
      </w:r>
      <w:bookmarkStart w:id="339" w:name="_ETM_Q3_284759"/>
      <w:bookmarkEnd w:id="339"/>
      <w:r>
        <w:rPr>
          <w:rtl/>
        </w:rPr>
        <w:t xml:space="preserve">דקות </w:t>
      </w:r>
      <w:bookmarkStart w:id="340" w:name="_ETM_Q3_285090"/>
      <w:bookmarkEnd w:id="340"/>
      <w:r>
        <w:rPr>
          <w:rtl/>
        </w:rPr>
        <w:t>לרשותך</w:t>
      </w:r>
      <w:r>
        <w:rPr>
          <w:rFonts w:hint="cs"/>
          <w:rtl/>
        </w:rPr>
        <w:t>.</w:t>
      </w:r>
      <w:bookmarkStart w:id="341" w:name="_ETM_Q3_285659"/>
      <w:bookmarkStart w:id="342" w:name="_ETM_Q3_270769"/>
      <w:bookmarkEnd w:id="341"/>
      <w:bookmarkEnd w:id="342"/>
    </w:p>
    <w:p w:rsidR="00E76ED6" w:rsidRDefault="00E76ED6" w:rsidP="0026306E">
      <w:pPr>
        <w:rPr>
          <w:rtl/>
        </w:rPr>
      </w:pPr>
      <w:bookmarkStart w:id="343" w:name="_ETM_Q3_270835"/>
      <w:bookmarkEnd w:id="343"/>
    </w:p>
    <w:p w:rsidR="00E76ED6" w:rsidRDefault="00E76ED6" w:rsidP="0026306E">
      <w:pPr>
        <w:pStyle w:val="a4"/>
        <w:keepNext/>
        <w:rPr>
          <w:rtl/>
        </w:rPr>
      </w:pPr>
      <w:bookmarkStart w:id="344" w:name="ET_speaker_5785_4"/>
      <w:r w:rsidRPr="00EB2A3B">
        <w:rPr>
          <w:rStyle w:val="TagStyle"/>
          <w:rtl/>
        </w:rPr>
        <w:t xml:space="preserve"> &lt;&lt; דובר &gt;&gt; </w:t>
      </w:r>
      <w:bookmarkStart w:id="345" w:name="_Toc198628852"/>
      <w:r>
        <w:rPr>
          <w:rtl/>
        </w:rPr>
        <w:t>עופר כסיף (חד"ש-תע"ל):</w:t>
      </w:r>
      <w:bookmarkEnd w:id="345"/>
      <w:r w:rsidRPr="00EB2A3B">
        <w:rPr>
          <w:rStyle w:val="TagStyle"/>
          <w:rtl/>
        </w:rPr>
        <w:t xml:space="preserve"> &lt;&lt; דובר &gt;&gt;</w:t>
      </w:r>
      <w:r>
        <w:rPr>
          <w:rtl/>
        </w:rPr>
        <w:t xml:space="preserve">   </w:t>
      </w:r>
      <w:bookmarkEnd w:id="344"/>
    </w:p>
    <w:p w:rsidR="00E76ED6" w:rsidRDefault="00E76ED6" w:rsidP="003D479E">
      <w:pPr>
        <w:rPr>
          <w:rtl/>
          <w:lang w:eastAsia="he-IL"/>
        </w:rPr>
      </w:pPr>
    </w:p>
    <w:p w:rsidR="009C5777" w:rsidRDefault="00E76ED6" w:rsidP="009C5777">
      <w:pPr>
        <w:rPr>
          <w:rtl/>
        </w:rPr>
      </w:pPr>
      <w:bookmarkStart w:id="346" w:name="_ETM_Q3_270913"/>
      <w:bookmarkStart w:id="347" w:name="_ETM_Q3_270960"/>
      <w:bookmarkStart w:id="348" w:name="_ETM_Q3_287069"/>
      <w:bookmarkEnd w:id="346"/>
      <w:bookmarkEnd w:id="347"/>
      <w:bookmarkEnd w:id="348"/>
      <w:r>
        <w:rPr>
          <w:rtl/>
        </w:rPr>
        <w:t xml:space="preserve">כבוד </w:t>
      </w:r>
      <w:bookmarkStart w:id="349" w:name="_ETM_Q3_287310"/>
      <w:bookmarkEnd w:id="349"/>
      <w:r>
        <w:rPr>
          <w:rtl/>
        </w:rPr>
        <w:t>היושב-ראש</w:t>
      </w:r>
      <w:r>
        <w:rPr>
          <w:rFonts w:hint="cs"/>
          <w:rtl/>
        </w:rPr>
        <w:t>,</w:t>
      </w:r>
      <w:r>
        <w:rPr>
          <w:rtl/>
        </w:rPr>
        <w:t xml:space="preserve"> </w:t>
      </w:r>
      <w:bookmarkStart w:id="350" w:name="_ETM_Q3_287939"/>
      <w:bookmarkEnd w:id="350"/>
      <w:r>
        <w:rPr>
          <w:rtl/>
        </w:rPr>
        <w:t xml:space="preserve">חברי </w:t>
      </w:r>
      <w:bookmarkStart w:id="351" w:name="_ETM_Q3_288240"/>
      <w:bookmarkEnd w:id="351"/>
      <w:r>
        <w:rPr>
          <w:rtl/>
        </w:rPr>
        <w:t>הכנסת</w:t>
      </w:r>
      <w:r>
        <w:rPr>
          <w:rFonts w:hint="cs"/>
          <w:rtl/>
        </w:rPr>
        <w:t>,</w:t>
      </w:r>
      <w:bookmarkStart w:id="352" w:name="_ETM_Q3_283662"/>
      <w:bookmarkEnd w:id="352"/>
      <w:r>
        <w:rPr>
          <w:rtl/>
        </w:rPr>
        <w:t xml:space="preserve"> </w:t>
      </w:r>
      <w:bookmarkStart w:id="353" w:name="_ETM_Q3_290110"/>
      <w:bookmarkEnd w:id="353"/>
      <w:r>
        <w:rPr>
          <w:rtl/>
        </w:rPr>
        <w:t xml:space="preserve">ערבים </w:t>
      </w:r>
      <w:bookmarkStart w:id="354" w:name="_ETM_Q3_290560"/>
      <w:bookmarkEnd w:id="354"/>
      <w:r>
        <w:rPr>
          <w:rtl/>
        </w:rPr>
        <w:t xml:space="preserve">עצובים </w:t>
      </w:r>
      <w:bookmarkStart w:id="355" w:name="_ETM_Q3_291040"/>
      <w:bookmarkEnd w:id="355"/>
      <w:r>
        <w:rPr>
          <w:rtl/>
        </w:rPr>
        <w:t xml:space="preserve">מדווחים </w:t>
      </w:r>
      <w:bookmarkStart w:id="356" w:name="_ETM_Q3_291729"/>
      <w:bookmarkEnd w:id="356"/>
      <w:r>
        <w:rPr>
          <w:rtl/>
        </w:rPr>
        <w:t xml:space="preserve">שיהודים </w:t>
      </w:r>
      <w:bookmarkStart w:id="357" w:name="_ETM_Q3_292299"/>
      <w:bookmarkEnd w:id="357"/>
      <w:r>
        <w:rPr>
          <w:rtl/>
        </w:rPr>
        <w:t xml:space="preserve">שמחים </w:t>
      </w:r>
      <w:bookmarkStart w:id="358" w:name="_ETM_Q3_292810"/>
      <w:bookmarkEnd w:id="358"/>
      <w:r>
        <w:rPr>
          <w:rtl/>
        </w:rPr>
        <w:t xml:space="preserve">שרפו </w:t>
      </w:r>
      <w:bookmarkStart w:id="359" w:name="_ETM_Q3_293229"/>
      <w:bookmarkEnd w:id="359"/>
      <w:r>
        <w:rPr>
          <w:rtl/>
        </w:rPr>
        <w:t xml:space="preserve">בית </w:t>
      </w:r>
      <w:bookmarkStart w:id="360" w:name="_ETM_Q3_293619"/>
      <w:bookmarkEnd w:id="360"/>
      <w:r>
        <w:rPr>
          <w:rtl/>
        </w:rPr>
        <w:t xml:space="preserve">מול </w:t>
      </w:r>
      <w:bookmarkStart w:id="361" w:name="_ETM_Q3_293799"/>
      <w:bookmarkEnd w:id="361"/>
      <w:r>
        <w:rPr>
          <w:rtl/>
        </w:rPr>
        <w:t xml:space="preserve">הכניסה </w:t>
      </w:r>
      <w:bookmarkStart w:id="362" w:name="_ETM_Q3_294610"/>
      <w:bookmarkEnd w:id="362"/>
      <w:r>
        <w:rPr>
          <w:rtl/>
        </w:rPr>
        <w:t xml:space="preserve">לכפר </w:t>
      </w:r>
      <w:bookmarkStart w:id="363" w:name="_ETM_Q3_295150"/>
      <w:bookmarkEnd w:id="363"/>
      <w:r>
        <w:rPr>
          <w:rFonts w:hint="cs"/>
          <w:rtl/>
        </w:rPr>
        <w:t>ד</w:t>
      </w:r>
      <w:r>
        <w:rPr>
          <w:rtl/>
        </w:rPr>
        <w:t xml:space="preserve">יר </w:t>
      </w:r>
      <w:bookmarkStart w:id="364" w:name="_ETM_Q3_295479"/>
      <w:bookmarkStart w:id="365" w:name="_ETM_Q3_295600"/>
      <w:bookmarkStart w:id="366" w:name="_ETM_Q3_292702"/>
      <w:bookmarkEnd w:id="364"/>
      <w:bookmarkEnd w:id="365"/>
      <w:bookmarkEnd w:id="366"/>
      <w:r>
        <w:rPr>
          <w:rFonts w:hint="cs"/>
          <w:rtl/>
        </w:rPr>
        <w:t>איסת</w:t>
      </w:r>
      <w:r>
        <w:rPr>
          <w:rtl/>
        </w:rPr>
        <w:t>י</w:t>
      </w:r>
      <w:r>
        <w:rPr>
          <w:rFonts w:hint="cs"/>
          <w:rtl/>
        </w:rPr>
        <w:t>א;</w:t>
      </w:r>
      <w:r>
        <w:rPr>
          <w:rtl/>
        </w:rPr>
        <w:t xml:space="preserve"> </w:t>
      </w:r>
      <w:bookmarkStart w:id="367" w:name="_ETM_Q3_296789"/>
      <w:bookmarkEnd w:id="367"/>
      <w:r>
        <w:rPr>
          <w:rtl/>
        </w:rPr>
        <w:t xml:space="preserve">ערבים </w:t>
      </w:r>
      <w:bookmarkStart w:id="368" w:name="_ETM_Q3_297209"/>
      <w:bookmarkEnd w:id="368"/>
      <w:r>
        <w:rPr>
          <w:rtl/>
        </w:rPr>
        <w:t xml:space="preserve">מדווחים </w:t>
      </w:r>
      <w:bookmarkStart w:id="369" w:name="_ETM_Q3_297689"/>
      <w:bookmarkEnd w:id="369"/>
      <w:r>
        <w:rPr>
          <w:rtl/>
        </w:rPr>
        <w:t>שיהודים</w:t>
      </w:r>
      <w:bookmarkStart w:id="370" w:name="_ETM_Q3_295592"/>
      <w:bookmarkEnd w:id="370"/>
      <w:r>
        <w:rPr>
          <w:rtl/>
        </w:rPr>
        <w:t xml:space="preserve"> </w:t>
      </w:r>
      <w:bookmarkStart w:id="371" w:name="_ETM_Q3_298079"/>
      <w:bookmarkEnd w:id="371"/>
      <w:r>
        <w:rPr>
          <w:rtl/>
        </w:rPr>
        <w:t xml:space="preserve">שמחים </w:t>
      </w:r>
      <w:bookmarkStart w:id="372" w:name="_ETM_Q3_298469"/>
      <w:bookmarkEnd w:id="372"/>
      <w:r>
        <w:rPr>
          <w:rtl/>
        </w:rPr>
        <w:t xml:space="preserve">תקפו </w:t>
      </w:r>
      <w:bookmarkStart w:id="373" w:name="_ETM_Q3_298889"/>
      <w:bookmarkEnd w:id="373"/>
      <w:r>
        <w:rPr>
          <w:rFonts w:hint="cs"/>
          <w:rtl/>
        </w:rPr>
        <w:t>את</w:t>
      </w:r>
      <w:bookmarkStart w:id="374" w:name="_ETM_Q3_297453"/>
      <w:bookmarkEnd w:id="374"/>
      <w:r>
        <w:rPr>
          <w:rtl/>
        </w:rPr>
        <w:t xml:space="preserve"> </w:t>
      </w:r>
      <w:bookmarkStart w:id="375" w:name="_ETM_Q3_299369"/>
      <w:bookmarkStart w:id="376" w:name="_ETM_Q3_300090"/>
      <w:bookmarkEnd w:id="375"/>
      <w:bookmarkEnd w:id="376"/>
      <w:r>
        <w:rPr>
          <w:rFonts w:hint="cs"/>
          <w:rtl/>
        </w:rPr>
        <w:t>ביר אל-</w:t>
      </w:r>
      <w:bookmarkStart w:id="377" w:name="_ETM_Q3_313013"/>
      <w:bookmarkEnd w:id="377"/>
      <w:r>
        <w:rPr>
          <w:rtl/>
        </w:rPr>
        <w:t>מס</w:t>
      </w:r>
      <w:bookmarkStart w:id="378" w:name="_ETM_Q3_308972"/>
      <w:bookmarkEnd w:id="378"/>
      <w:r>
        <w:rPr>
          <w:rtl/>
        </w:rPr>
        <w:t>עוד</w:t>
      </w:r>
      <w:bookmarkStart w:id="379" w:name="_ETM_Q3_307042"/>
      <w:bookmarkStart w:id="380" w:name="_ETM_Q3_302732"/>
      <w:bookmarkStart w:id="381" w:name="_ETM_Q3_298472"/>
      <w:bookmarkEnd w:id="379"/>
      <w:bookmarkEnd w:id="380"/>
      <w:bookmarkEnd w:id="381"/>
      <w:r>
        <w:rPr>
          <w:rFonts w:hint="cs"/>
          <w:rtl/>
        </w:rPr>
        <w:t>י</w:t>
      </w:r>
      <w:bookmarkStart w:id="382" w:name="_ETM_Q3_295012"/>
      <w:bookmarkEnd w:id="382"/>
      <w:r>
        <w:rPr>
          <w:rFonts w:hint="cs"/>
          <w:rtl/>
        </w:rPr>
        <w:t>ה</w:t>
      </w:r>
      <w:r>
        <w:rPr>
          <w:rtl/>
        </w:rPr>
        <w:t xml:space="preserve"> </w:t>
      </w:r>
      <w:bookmarkStart w:id="383" w:name="_ETM_Q3_300600"/>
      <w:bookmarkStart w:id="384" w:name="_ETM_Q3_301560"/>
      <w:bookmarkEnd w:id="383"/>
      <w:bookmarkEnd w:id="384"/>
      <w:r>
        <w:rPr>
          <w:rtl/>
        </w:rPr>
        <w:t xml:space="preserve">ושרפו </w:t>
      </w:r>
      <w:bookmarkStart w:id="385" w:name="_ETM_Q3_302160"/>
      <w:bookmarkEnd w:id="385"/>
      <w:r>
        <w:rPr>
          <w:rtl/>
        </w:rPr>
        <w:t>רכב</w:t>
      </w:r>
      <w:r>
        <w:rPr>
          <w:rFonts w:hint="cs"/>
          <w:rtl/>
        </w:rPr>
        <w:t>.</w:t>
      </w:r>
      <w:bookmarkStart w:id="386" w:name="_ETM_Q3_304222"/>
      <w:bookmarkStart w:id="387" w:name="_ETM_Q3_303179"/>
      <w:bookmarkEnd w:id="386"/>
      <w:bookmarkEnd w:id="387"/>
      <w:r>
        <w:rPr>
          <w:rFonts w:hint="cs"/>
          <w:rtl/>
        </w:rPr>
        <w:t xml:space="preserve"> </w:t>
      </w:r>
      <w:r>
        <w:rPr>
          <w:rtl/>
        </w:rPr>
        <w:t xml:space="preserve">נקמה </w:t>
      </w:r>
      <w:bookmarkStart w:id="388" w:name="_ETM_Q3_303689"/>
      <w:bookmarkEnd w:id="388"/>
      <w:r>
        <w:rPr>
          <w:rtl/>
        </w:rPr>
        <w:t xml:space="preserve">ומלחמה </w:t>
      </w:r>
      <w:bookmarkStart w:id="389" w:name="_ETM_Q3_304439"/>
      <w:bookmarkEnd w:id="389"/>
      <w:r>
        <w:rPr>
          <w:rtl/>
        </w:rPr>
        <w:t xml:space="preserve">באויב </w:t>
      </w:r>
      <w:bookmarkStart w:id="390" w:name="_ETM_Q3_304979"/>
      <w:bookmarkEnd w:id="390"/>
      <w:r>
        <w:rPr>
          <w:rtl/>
        </w:rPr>
        <w:t>כולו</w:t>
      </w:r>
      <w:r>
        <w:rPr>
          <w:rFonts w:hint="cs"/>
          <w:rtl/>
        </w:rPr>
        <w:t xml:space="preserve"> –</w:t>
      </w:r>
      <w:r>
        <w:rPr>
          <w:rtl/>
        </w:rPr>
        <w:t xml:space="preserve"> </w:t>
      </w:r>
      <w:bookmarkStart w:id="391" w:name="_ETM_Q3_306069"/>
      <w:bookmarkEnd w:id="391"/>
      <w:r>
        <w:rPr>
          <w:rtl/>
        </w:rPr>
        <w:t>במשפחות</w:t>
      </w:r>
      <w:r>
        <w:rPr>
          <w:rFonts w:hint="cs"/>
          <w:rtl/>
        </w:rPr>
        <w:t>,</w:t>
      </w:r>
      <w:r>
        <w:rPr>
          <w:rtl/>
        </w:rPr>
        <w:t xml:space="preserve"> </w:t>
      </w:r>
      <w:bookmarkStart w:id="392" w:name="_ETM_Q3_306999"/>
      <w:bookmarkEnd w:id="392"/>
      <w:r>
        <w:rPr>
          <w:rtl/>
        </w:rPr>
        <w:t>בחמולות</w:t>
      </w:r>
      <w:r>
        <w:rPr>
          <w:rFonts w:hint="cs"/>
          <w:rtl/>
        </w:rPr>
        <w:t>,</w:t>
      </w:r>
      <w:bookmarkStart w:id="393" w:name="_ETM_Q3_306712"/>
      <w:bookmarkEnd w:id="393"/>
      <w:r>
        <w:rPr>
          <w:rtl/>
        </w:rPr>
        <w:t xml:space="preserve"> </w:t>
      </w:r>
      <w:bookmarkStart w:id="394" w:name="_ETM_Q3_307719"/>
      <w:bookmarkEnd w:id="394"/>
      <w:r>
        <w:rPr>
          <w:rtl/>
        </w:rPr>
        <w:t xml:space="preserve">בערים </w:t>
      </w:r>
      <w:bookmarkStart w:id="395" w:name="_ETM_Q3_308200"/>
      <w:bookmarkEnd w:id="395"/>
      <w:r>
        <w:rPr>
          <w:rtl/>
        </w:rPr>
        <w:t>ובכפרים</w:t>
      </w:r>
      <w:r>
        <w:rPr>
          <w:rFonts w:hint="cs"/>
          <w:rtl/>
        </w:rPr>
        <w:t>.</w:t>
      </w:r>
      <w:bookmarkStart w:id="396" w:name="_ETM_Q3_310090"/>
      <w:bookmarkStart w:id="397" w:name="_ETM_Q3_312689"/>
      <w:bookmarkStart w:id="398" w:name="_ETM_Q3_312758"/>
      <w:bookmarkStart w:id="399" w:name="_ETM_Q3_312882"/>
      <w:bookmarkStart w:id="400" w:name="_ETM_Q3_312929"/>
      <w:bookmarkEnd w:id="396"/>
      <w:bookmarkEnd w:id="397"/>
      <w:bookmarkEnd w:id="398"/>
      <w:bookmarkEnd w:id="399"/>
      <w:bookmarkEnd w:id="400"/>
      <w:r w:rsidR="009C5777">
        <w:rPr>
          <w:rFonts w:hint="cs"/>
          <w:rtl/>
        </w:rPr>
        <w:t xml:space="preserve"> </w:t>
      </w:r>
      <w:r>
        <w:rPr>
          <w:rtl/>
        </w:rPr>
        <w:t xml:space="preserve">ההודעות </w:t>
      </w:r>
      <w:bookmarkStart w:id="401" w:name="_ETM_Q3_310659"/>
      <w:bookmarkEnd w:id="401"/>
      <w:r>
        <w:rPr>
          <w:rtl/>
        </w:rPr>
        <w:t xml:space="preserve">הללו </w:t>
      </w:r>
      <w:bookmarkStart w:id="402" w:name="_ETM_Q3_310989"/>
      <w:bookmarkEnd w:id="402"/>
      <w:r>
        <w:rPr>
          <w:rtl/>
        </w:rPr>
        <w:t xml:space="preserve">נשלחו </w:t>
      </w:r>
      <w:bookmarkStart w:id="403" w:name="_ETM_Q3_311440"/>
      <w:bookmarkEnd w:id="403"/>
      <w:r>
        <w:rPr>
          <w:rtl/>
        </w:rPr>
        <w:t xml:space="preserve">לאחרונה </w:t>
      </w:r>
      <w:bookmarkStart w:id="404" w:name="_ETM_Q3_311980"/>
      <w:bookmarkEnd w:id="404"/>
      <w:r>
        <w:rPr>
          <w:rtl/>
        </w:rPr>
        <w:t xml:space="preserve">בערוץ </w:t>
      </w:r>
      <w:bookmarkStart w:id="405" w:name="_ETM_Q3_312430"/>
      <w:bookmarkEnd w:id="405"/>
      <w:r>
        <w:rPr>
          <w:rtl/>
        </w:rPr>
        <w:t>ה</w:t>
      </w:r>
      <w:bookmarkStart w:id="406" w:name="_ETM_Q3_312610"/>
      <w:bookmarkStart w:id="407" w:name="_ETM_Q3_313060"/>
      <w:bookmarkEnd w:id="406"/>
      <w:bookmarkEnd w:id="407"/>
      <w:r>
        <w:rPr>
          <w:rFonts w:hint="cs"/>
          <w:rtl/>
        </w:rPr>
        <w:t>ווטסא</w:t>
      </w:r>
      <w:bookmarkStart w:id="408" w:name="_ETM_Q3_310333"/>
      <w:bookmarkEnd w:id="408"/>
      <w:r>
        <w:rPr>
          <w:rFonts w:hint="cs"/>
          <w:rtl/>
        </w:rPr>
        <w:t>פ "</w:t>
      </w:r>
      <w:r>
        <w:rPr>
          <w:rtl/>
        </w:rPr>
        <w:t xml:space="preserve">חדשות </w:t>
      </w:r>
      <w:bookmarkStart w:id="409" w:name="_ETM_Q3_313629"/>
      <w:bookmarkEnd w:id="409"/>
      <w:r>
        <w:rPr>
          <w:rtl/>
        </w:rPr>
        <w:t>הגבעות</w:t>
      </w:r>
      <w:r>
        <w:rPr>
          <w:rFonts w:hint="cs"/>
          <w:rtl/>
        </w:rPr>
        <w:t>", ש</w:t>
      </w:r>
      <w:bookmarkStart w:id="410" w:name="_ETM_Q3_314840"/>
      <w:bookmarkStart w:id="411" w:name="_ETM_Q3_312823"/>
      <w:bookmarkEnd w:id="410"/>
      <w:bookmarkEnd w:id="411"/>
      <w:r>
        <w:rPr>
          <w:rtl/>
        </w:rPr>
        <w:t xml:space="preserve">בו </w:t>
      </w:r>
      <w:bookmarkStart w:id="412" w:name="_ETM_Q3_315079"/>
      <w:bookmarkEnd w:id="412"/>
      <w:r>
        <w:rPr>
          <w:rtl/>
        </w:rPr>
        <w:t xml:space="preserve">מתארגנים </w:t>
      </w:r>
      <w:bookmarkStart w:id="413" w:name="_ETM_Q3_315680"/>
      <w:bookmarkEnd w:id="413"/>
      <w:r>
        <w:rPr>
          <w:rtl/>
        </w:rPr>
        <w:t>בקביעות</w:t>
      </w:r>
      <w:bookmarkStart w:id="414" w:name="_ETM_Q3_314383"/>
      <w:bookmarkEnd w:id="414"/>
      <w:r>
        <w:rPr>
          <w:rtl/>
        </w:rPr>
        <w:t xml:space="preserve"> </w:t>
      </w:r>
      <w:bookmarkStart w:id="415" w:name="_ETM_Q3_316970"/>
      <w:bookmarkEnd w:id="415"/>
      <w:r>
        <w:rPr>
          <w:rtl/>
        </w:rPr>
        <w:t xml:space="preserve">פיגועי </w:t>
      </w:r>
      <w:bookmarkStart w:id="416" w:name="_ETM_Q3_317510"/>
      <w:bookmarkEnd w:id="416"/>
      <w:r>
        <w:rPr>
          <w:rtl/>
        </w:rPr>
        <w:t xml:space="preserve">טרור </w:t>
      </w:r>
      <w:bookmarkStart w:id="417" w:name="_ETM_Q3_318680"/>
      <w:bookmarkEnd w:id="417"/>
      <w:r>
        <w:rPr>
          <w:rtl/>
        </w:rPr>
        <w:t xml:space="preserve">נגד </w:t>
      </w:r>
      <w:bookmarkStart w:id="418" w:name="_ETM_Q3_319370"/>
      <w:bookmarkStart w:id="419" w:name="_ETM_Q3_316723"/>
      <w:bookmarkEnd w:id="418"/>
      <w:bookmarkEnd w:id="419"/>
      <w:r>
        <w:rPr>
          <w:rFonts w:hint="cs"/>
          <w:rtl/>
        </w:rPr>
        <w:t>קהילות</w:t>
      </w:r>
      <w:bookmarkStart w:id="420" w:name="_ETM_Q3_318518"/>
      <w:bookmarkEnd w:id="420"/>
      <w:r>
        <w:rPr>
          <w:rtl/>
        </w:rPr>
        <w:t xml:space="preserve"> </w:t>
      </w:r>
      <w:bookmarkStart w:id="421" w:name="_ETM_Q3_319790"/>
      <w:bookmarkEnd w:id="421"/>
      <w:r>
        <w:rPr>
          <w:rtl/>
        </w:rPr>
        <w:t>פלסטיניות</w:t>
      </w:r>
      <w:r>
        <w:rPr>
          <w:rFonts w:hint="cs"/>
          <w:rtl/>
        </w:rPr>
        <w:t>.</w:t>
      </w:r>
      <w:bookmarkStart w:id="422" w:name="_ETM_Q3_320013"/>
      <w:bookmarkEnd w:id="422"/>
      <w:r>
        <w:rPr>
          <w:rtl/>
        </w:rPr>
        <w:t xml:space="preserve"> </w:t>
      </w:r>
      <w:bookmarkStart w:id="423" w:name="_ETM_Q3_321389"/>
      <w:bookmarkEnd w:id="423"/>
      <w:r>
        <w:rPr>
          <w:rtl/>
        </w:rPr>
        <w:t xml:space="preserve">במשך </w:t>
      </w:r>
      <w:bookmarkStart w:id="424" w:name="_ETM_Q3_321900"/>
      <w:bookmarkEnd w:id="424"/>
      <w:r>
        <w:rPr>
          <w:rtl/>
        </w:rPr>
        <w:t xml:space="preserve">שנים </w:t>
      </w:r>
      <w:bookmarkStart w:id="425" w:name="_ETM_Q3_322319"/>
      <w:bookmarkEnd w:id="425"/>
      <w:r>
        <w:rPr>
          <w:rtl/>
        </w:rPr>
        <w:t xml:space="preserve">מתמקדות </w:t>
      </w:r>
      <w:bookmarkStart w:id="426" w:name="_ETM_Q3_322889"/>
      <w:bookmarkEnd w:id="426"/>
      <w:r>
        <w:rPr>
          <w:rtl/>
        </w:rPr>
        <w:t xml:space="preserve">קבוצות </w:t>
      </w:r>
      <w:bookmarkStart w:id="427" w:name="_ETM_Q3_323310"/>
      <w:bookmarkEnd w:id="427"/>
      <w:r>
        <w:rPr>
          <w:rtl/>
        </w:rPr>
        <w:t xml:space="preserve">הטרור </w:t>
      </w:r>
      <w:bookmarkStart w:id="428" w:name="_ETM_Q3_323879"/>
      <w:bookmarkEnd w:id="428"/>
      <w:r>
        <w:rPr>
          <w:rtl/>
        </w:rPr>
        <w:t xml:space="preserve">הללו </w:t>
      </w:r>
      <w:bookmarkStart w:id="429" w:name="_ETM_Q3_325020"/>
      <w:bookmarkEnd w:id="429"/>
      <w:r>
        <w:rPr>
          <w:rtl/>
        </w:rPr>
        <w:t>בפלסטינים</w:t>
      </w:r>
      <w:bookmarkStart w:id="430" w:name="_ETM_Q3_325044"/>
      <w:bookmarkEnd w:id="430"/>
      <w:r>
        <w:rPr>
          <w:rtl/>
        </w:rPr>
        <w:t xml:space="preserve"> </w:t>
      </w:r>
      <w:bookmarkStart w:id="431" w:name="_ETM_Q3_326490"/>
      <w:bookmarkEnd w:id="431"/>
      <w:r>
        <w:rPr>
          <w:rtl/>
        </w:rPr>
        <w:t xml:space="preserve">תחת </w:t>
      </w:r>
      <w:bookmarkStart w:id="432" w:name="_ETM_Q3_326910"/>
      <w:bookmarkEnd w:id="432"/>
      <w:r>
        <w:rPr>
          <w:rtl/>
        </w:rPr>
        <w:t xml:space="preserve">עיניהם </w:t>
      </w:r>
      <w:bookmarkStart w:id="433" w:name="_ETM_Q3_327360"/>
      <w:bookmarkEnd w:id="433"/>
      <w:r>
        <w:rPr>
          <w:rtl/>
        </w:rPr>
        <w:t xml:space="preserve">הפקוחה </w:t>
      </w:r>
      <w:bookmarkStart w:id="434" w:name="_ETM_Q3_327900"/>
      <w:bookmarkEnd w:id="434"/>
      <w:r>
        <w:rPr>
          <w:rtl/>
        </w:rPr>
        <w:t>ו</w:t>
      </w:r>
      <w:bookmarkStart w:id="435" w:name="_ETM_Q3_328440"/>
      <w:bookmarkStart w:id="436" w:name="_ETM_Q3_328501"/>
      <w:bookmarkStart w:id="437" w:name="_ETM_Q3_326474"/>
      <w:bookmarkEnd w:id="435"/>
      <w:bookmarkEnd w:id="436"/>
      <w:bookmarkEnd w:id="437"/>
      <w:r>
        <w:rPr>
          <w:rFonts w:hint="cs"/>
          <w:rtl/>
        </w:rPr>
        <w:t xml:space="preserve">אף </w:t>
      </w:r>
      <w:r>
        <w:rPr>
          <w:rtl/>
        </w:rPr>
        <w:t xml:space="preserve">האוהדת </w:t>
      </w:r>
      <w:bookmarkStart w:id="438" w:name="_ETM_Q3_329880"/>
      <w:bookmarkEnd w:id="438"/>
      <w:r>
        <w:rPr>
          <w:rtl/>
        </w:rPr>
        <w:t xml:space="preserve">של </w:t>
      </w:r>
      <w:bookmarkStart w:id="439" w:name="_ETM_Q3_330330"/>
      <w:bookmarkEnd w:id="439"/>
      <w:r>
        <w:rPr>
          <w:rtl/>
        </w:rPr>
        <w:t xml:space="preserve">כוחות </w:t>
      </w:r>
      <w:bookmarkStart w:id="440" w:name="_ETM_Q3_330780"/>
      <w:bookmarkStart w:id="441" w:name="_ETM_Q3_327344"/>
      <w:bookmarkEnd w:id="440"/>
      <w:bookmarkEnd w:id="441"/>
      <w:r>
        <w:rPr>
          <w:rtl/>
        </w:rPr>
        <w:t>הכיבוש</w:t>
      </w:r>
      <w:r>
        <w:rPr>
          <w:rFonts w:hint="cs"/>
          <w:rtl/>
        </w:rPr>
        <w:t>.</w:t>
      </w:r>
      <w:r>
        <w:rPr>
          <w:rtl/>
        </w:rPr>
        <w:t xml:space="preserve"> </w:t>
      </w:r>
      <w:bookmarkStart w:id="442" w:name="_ETM_Q3_332359"/>
      <w:bookmarkEnd w:id="442"/>
      <w:r>
        <w:rPr>
          <w:rtl/>
        </w:rPr>
        <w:t xml:space="preserve">קהילות </w:t>
      </w:r>
      <w:bookmarkStart w:id="443" w:name="_ETM_Q3_332840"/>
      <w:bookmarkEnd w:id="443"/>
      <w:r>
        <w:rPr>
          <w:rtl/>
        </w:rPr>
        <w:t xml:space="preserve">שלמות </w:t>
      </w:r>
      <w:bookmarkStart w:id="444" w:name="_ETM_Q3_333319"/>
      <w:bookmarkEnd w:id="444"/>
      <w:r>
        <w:rPr>
          <w:rtl/>
        </w:rPr>
        <w:t xml:space="preserve">כבר </w:t>
      </w:r>
      <w:bookmarkStart w:id="445" w:name="_ETM_Q3_333499"/>
      <w:bookmarkEnd w:id="445"/>
      <w:r>
        <w:rPr>
          <w:rtl/>
        </w:rPr>
        <w:t xml:space="preserve">גורשו </w:t>
      </w:r>
      <w:bookmarkStart w:id="446" w:name="_ETM_Q3_333919"/>
      <w:bookmarkEnd w:id="446"/>
      <w:r>
        <w:rPr>
          <w:rtl/>
        </w:rPr>
        <w:t>מבתיה</w:t>
      </w:r>
      <w:r>
        <w:rPr>
          <w:rFonts w:hint="cs"/>
          <w:rtl/>
        </w:rPr>
        <w:t>ן</w:t>
      </w:r>
      <w:bookmarkStart w:id="447" w:name="_ETM_Q3_333424"/>
      <w:bookmarkEnd w:id="447"/>
      <w:r>
        <w:rPr>
          <w:rtl/>
        </w:rPr>
        <w:t xml:space="preserve"> </w:t>
      </w:r>
      <w:bookmarkStart w:id="448" w:name="_ETM_Q3_334519"/>
      <w:bookmarkEnd w:id="448"/>
      <w:r>
        <w:rPr>
          <w:rtl/>
        </w:rPr>
        <w:t>במ</w:t>
      </w:r>
      <w:bookmarkStart w:id="449" w:name="_ETM_Q3_331715"/>
      <w:bookmarkStart w:id="450" w:name="_ETM_Q3_327214"/>
      <w:bookmarkEnd w:id="449"/>
      <w:bookmarkEnd w:id="450"/>
      <w:r>
        <w:rPr>
          <w:rtl/>
        </w:rPr>
        <w:t>ס</w:t>
      </w:r>
      <w:r>
        <w:rPr>
          <w:rFonts w:hint="cs"/>
          <w:rtl/>
        </w:rPr>
        <w:t>א</w:t>
      </w:r>
      <w:r>
        <w:rPr>
          <w:rtl/>
        </w:rPr>
        <w:t>פר</w:t>
      </w:r>
      <w:r w:rsidR="009C5777">
        <w:rPr>
          <w:rFonts w:hint="cs"/>
          <w:rtl/>
        </w:rPr>
        <w:t>-</w:t>
      </w:r>
      <w:r>
        <w:rPr>
          <w:rFonts w:hint="cs"/>
          <w:rtl/>
        </w:rPr>
        <w:t>יטא</w:t>
      </w:r>
      <w:r>
        <w:rPr>
          <w:rtl/>
        </w:rPr>
        <w:t xml:space="preserve"> </w:t>
      </w:r>
      <w:bookmarkStart w:id="451" w:name="_ETM_Q3_335120"/>
      <w:bookmarkStart w:id="452" w:name="_ETM_Q3_336120"/>
      <w:bookmarkStart w:id="453" w:name="_ETM_Q3_336299"/>
      <w:bookmarkEnd w:id="451"/>
      <w:bookmarkEnd w:id="452"/>
      <w:bookmarkEnd w:id="453"/>
      <w:r>
        <w:rPr>
          <w:rFonts w:hint="cs"/>
          <w:rtl/>
        </w:rPr>
        <w:t>ו</w:t>
      </w:r>
      <w:bookmarkStart w:id="454" w:name="_ETM_Q3_335465"/>
      <w:bookmarkEnd w:id="454"/>
      <w:r>
        <w:rPr>
          <w:rtl/>
        </w:rPr>
        <w:t xml:space="preserve">בבקעת </w:t>
      </w:r>
      <w:bookmarkStart w:id="455" w:name="_ETM_Q3_336810"/>
      <w:bookmarkEnd w:id="455"/>
      <w:r>
        <w:rPr>
          <w:rtl/>
        </w:rPr>
        <w:t>הירדן</w:t>
      </w:r>
      <w:r>
        <w:rPr>
          <w:rFonts w:hint="cs"/>
          <w:rtl/>
        </w:rPr>
        <w:t>.</w:t>
      </w:r>
      <w:r>
        <w:rPr>
          <w:rtl/>
        </w:rPr>
        <w:t xml:space="preserve"> </w:t>
      </w:r>
      <w:bookmarkStart w:id="456" w:name="_ETM_Q3_338169"/>
      <w:bookmarkEnd w:id="456"/>
    </w:p>
    <w:p w:rsidR="009C5777" w:rsidRDefault="009C5777" w:rsidP="009C5777">
      <w:pPr>
        <w:rPr>
          <w:rtl/>
        </w:rPr>
      </w:pPr>
    </w:p>
    <w:p w:rsidR="00E76ED6" w:rsidRDefault="00E76ED6" w:rsidP="00560DC2">
      <w:pPr>
        <w:rPr>
          <w:rtl/>
        </w:rPr>
      </w:pPr>
      <w:r>
        <w:rPr>
          <w:rtl/>
        </w:rPr>
        <w:t xml:space="preserve">אבל </w:t>
      </w:r>
      <w:bookmarkStart w:id="457" w:name="_ETM_Q3_338530"/>
      <w:bookmarkEnd w:id="457"/>
      <w:r>
        <w:rPr>
          <w:rtl/>
        </w:rPr>
        <w:t>אש</w:t>
      </w:r>
      <w:r>
        <w:rPr>
          <w:rFonts w:hint="cs"/>
          <w:rtl/>
        </w:rPr>
        <w:t xml:space="preserve"> </w:t>
      </w:r>
      <w:r>
        <w:rPr>
          <w:rtl/>
        </w:rPr>
        <w:t>ה</w:t>
      </w:r>
      <w:bookmarkStart w:id="458" w:name="_ETM_Q3_338889"/>
      <w:bookmarkEnd w:id="458"/>
      <w:r>
        <w:rPr>
          <w:rtl/>
        </w:rPr>
        <w:t xml:space="preserve">טרוריסטים </w:t>
      </w:r>
      <w:bookmarkStart w:id="459" w:name="_ETM_Q3_340440"/>
      <w:bookmarkEnd w:id="459"/>
      <w:r>
        <w:rPr>
          <w:rtl/>
        </w:rPr>
        <w:t xml:space="preserve">מאיימת </w:t>
      </w:r>
      <w:bookmarkStart w:id="460" w:name="_ETM_Q3_341100"/>
      <w:bookmarkEnd w:id="460"/>
      <w:r>
        <w:rPr>
          <w:rtl/>
        </w:rPr>
        <w:t xml:space="preserve">כעת </w:t>
      </w:r>
      <w:bookmarkStart w:id="461" w:name="_ETM_Q3_341460"/>
      <w:bookmarkEnd w:id="461"/>
      <w:r>
        <w:rPr>
          <w:rtl/>
        </w:rPr>
        <w:t xml:space="preserve">גם </w:t>
      </w:r>
      <w:bookmarkStart w:id="462" w:name="_ETM_Q3_341700"/>
      <w:bookmarkEnd w:id="462"/>
      <w:r>
        <w:rPr>
          <w:rtl/>
        </w:rPr>
        <w:t xml:space="preserve">על </w:t>
      </w:r>
      <w:bookmarkStart w:id="463" w:name="_ETM_Q3_341790"/>
      <w:bookmarkEnd w:id="463"/>
      <w:r>
        <w:rPr>
          <w:rtl/>
        </w:rPr>
        <w:t>יהודים</w:t>
      </w:r>
      <w:r>
        <w:rPr>
          <w:rFonts w:hint="cs"/>
          <w:rtl/>
        </w:rPr>
        <w:t>.</w:t>
      </w:r>
      <w:bookmarkStart w:id="464" w:name="_ETM_Q3_343710"/>
      <w:bookmarkStart w:id="465" w:name="_ETM_Q3_343744"/>
      <w:bookmarkEnd w:id="464"/>
      <w:bookmarkEnd w:id="465"/>
      <w:r w:rsidR="009C5777">
        <w:rPr>
          <w:rFonts w:hint="cs"/>
          <w:rtl/>
        </w:rPr>
        <w:t xml:space="preserve"> "</w:t>
      </w:r>
      <w:r>
        <w:rPr>
          <w:rFonts w:hint="cs"/>
          <w:rtl/>
        </w:rPr>
        <w:t>ה</w:t>
      </w:r>
      <w:r>
        <w:rPr>
          <w:rtl/>
        </w:rPr>
        <w:t xml:space="preserve">המון </w:t>
      </w:r>
      <w:bookmarkStart w:id="466" w:name="_ETM_Q3_344190"/>
      <w:bookmarkEnd w:id="466"/>
      <w:r>
        <w:rPr>
          <w:rFonts w:hint="cs"/>
          <w:rtl/>
        </w:rPr>
        <w:t>ה</w:t>
      </w:r>
      <w:bookmarkStart w:id="467" w:name="_ETM_Q3_342215"/>
      <w:bookmarkEnd w:id="467"/>
      <w:r>
        <w:rPr>
          <w:rtl/>
        </w:rPr>
        <w:t xml:space="preserve">מוסת </w:t>
      </w:r>
      <w:bookmarkStart w:id="468" w:name="_ETM_Q3_345290"/>
      <w:bookmarkEnd w:id="468"/>
      <w:r>
        <w:rPr>
          <w:rtl/>
        </w:rPr>
        <w:t xml:space="preserve">הוריד </w:t>
      </w:r>
      <w:bookmarkStart w:id="469" w:name="_ETM_Q3_345710"/>
      <w:bookmarkEnd w:id="469"/>
      <w:r>
        <w:rPr>
          <w:rtl/>
        </w:rPr>
        <w:t xml:space="preserve">לבעלי </w:t>
      </w:r>
      <w:bookmarkStart w:id="470" w:name="_ETM_Q3_346190"/>
      <w:bookmarkEnd w:id="470"/>
      <w:r>
        <w:rPr>
          <w:rtl/>
        </w:rPr>
        <w:t xml:space="preserve">את </w:t>
      </w:r>
      <w:bookmarkStart w:id="471" w:name="_ETM_Q3_346310"/>
      <w:bookmarkEnd w:id="471"/>
      <w:r>
        <w:rPr>
          <w:rtl/>
        </w:rPr>
        <w:t xml:space="preserve">הכיפה </w:t>
      </w:r>
      <w:bookmarkStart w:id="472" w:name="_ETM_Q3_346880"/>
      <w:bookmarkEnd w:id="472"/>
      <w:r>
        <w:rPr>
          <w:rtl/>
        </w:rPr>
        <w:t xml:space="preserve">בדרך </w:t>
      </w:r>
      <w:bookmarkStart w:id="473" w:name="_ETM_Q3_347330"/>
      <w:bookmarkEnd w:id="473"/>
      <w:r>
        <w:rPr>
          <w:rtl/>
        </w:rPr>
        <w:t xml:space="preserve">לבית </w:t>
      </w:r>
      <w:bookmarkStart w:id="474" w:name="_ETM_Q3_347630"/>
      <w:bookmarkEnd w:id="474"/>
      <w:r>
        <w:rPr>
          <w:rtl/>
        </w:rPr>
        <w:t>הכנסת</w:t>
      </w:r>
      <w:r w:rsidR="009C5777">
        <w:rPr>
          <w:rFonts w:hint="cs"/>
          <w:rtl/>
        </w:rPr>
        <w:t>.</w:t>
      </w:r>
      <w:r>
        <w:rPr>
          <w:rtl/>
        </w:rPr>
        <w:t xml:space="preserve"> </w:t>
      </w:r>
      <w:bookmarkStart w:id="475" w:name="_ETM_Q3_348110"/>
      <w:bookmarkEnd w:id="475"/>
      <w:r>
        <w:rPr>
          <w:rtl/>
        </w:rPr>
        <w:t>ברעננה</w:t>
      </w:r>
      <w:r>
        <w:rPr>
          <w:rFonts w:hint="cs"/>
          <w:rtl/>
        </w:rPr>
        <w:t>,</w:t>
      </w:r>
      <w:bookmarkStart w:id="476" w:name="_ETM_Q3_349034"/>
      <w:bookmarkEnd w:id="476"/>
      <w:r>
        <w:rPr>
          <w:rtl/>
        </w:rPr>
        <w:t xml:space="preserve"> </w:t>
      </w:r>
      <w:bookmarkStart w:id="477" w:name="_ETM_Q3_349280"/>
      <w:bookmarkEnd w:id="477"/>
      <w:r>
        <w:rPr>
          <w:rtl/>
        </w:rPr>
        <w:t xml:space="preserve">לא </w:t>
      </w:r>
      <w:bookmarkStart w:id="478" w:name="_ETM_Q3_349610"/>
      <w:bookmarkEnd w:id="478"/>
      <w:r>
        <w:rPr>
          <w:rtl/>
        </w:rPr>
        <w:t>באירופה</w:t>
      </w:r>
      <w:bookmarkStart w:id="479" w:name="_ETM_Q3_348393"/>
      <w:bookmarkEnd w:id="479"/>
      <w:r w:rsidR="009C5777">
        <w:rPr>
          <w:rFonts w:hint="cs"/>
          <w:rtl/>
        </w:rPr>
        <w:t>"</w:t>
      </w:r>
      <w:r>
        <w:rPr>
          <w:rFonts w:hint="cs"/>
          <w:rtl/>
        </w:rPr>
        <w:t>.</w:t>
      </w:r>
      <w:r>
        <w:rPr>
          <w:rtl/>
        </w:rPr>
        <w:t xml:space="preserve"> </w:t>
      </w:r>
      <w:bookmarkStart w:id="480" w:name="_ETM_Q3_350999"/>
      <w:bookmarkEnd w:id="480"/>
      <w:r w:rsidR="009C5777">
        <w:rPr>
          <w:rFonts w:hint="cs"/>
          <w:rtl/>
        </w:rPr>
        <w:t>"</w:t>
      </w:r>
      <w:r>
        <w:rPr>
          <w:rtl/>
        </w:rPr>
        <w:t xml:space="preserve">הם </w:t>
      </w:r>
      <w:bookmarkStart w:id="481" w:name="_ETM_Q3_351180"/>
      <w:bookmarkEnd w:id="481"/>
      <w:r>
        <w:rPr>
          <w:rtl/>
        </w:rPr>
        <w:t xml:space="preserve">היו </w:t>
      </w:r>
      <w:bookmarkStart w:id="482" w:name="_ETM_Q3_351480"/>
      <w:bookmarkEnd w:id="482"/>
      <w:r>
        <w:rPr>
          <w:rFonts w:hint="cs"/>
          <w:rtl/>
        </w:rPr>
        <w:t>ברוטליים,</w:t>
      </w:r>
      <w:bookmarkStart w:id="483" w:name="_ETM_Q3_350223"/>
      <w:bookmarkEnd w:id="483"/>
      <w:r>
        <w:rPr>
          <w:rtl/>
        </w:rPr>
        <w:t xml:space="preserve"> </w:t>
      </w:r>
      <w:bookmarkStart w:id="484" w:name="_ETM_Q3_352760"/>
      <w:bookmarkEnd w:id="484"/>
      <w:r>
        <w:rPr>
          <w:rFonts w:hint="cs"/>
          <w:rtl/>
        </w:rPr>
        <w:t>ק</w:t>
      </w:r>
      <w:r>
        <w:rPr>
          <w:rtl/>
        </w:rPr>
        <w:t>י</w:t>
      </w:r>
      <w:r>
        <w:rPr>
          <w:rFonts w:hint="cs"/>
          <w:rtl/>
        </w:rPr>
        <w:t>ל</w:t>
      </w:r>
      <w:r>
        <w:rPr>
          <w:rtl/>
        </w:rPr>
        <w:t>לו</w:t>
      </w:r>
      <w:r>
        <w:rPr>
          <w:rFonts w:hint="cs"/>
          <w:rtl/>
        </w:rPr>
        <w:t>,</w:t>
      </w:r>
      <w:r>
        <w:rPr>
          <w:rtl/>
        </w:rPr>
        <w:t xml:space="preserve"> </w:t>
      </w:r>
      <w:bookmarkStart w:id="485" w:name="_ETM_Q3_353419"/>
      <w:bookmarkEnd w:id="485"/>
      <w:r>
        <w:rPr>
          <w:rtl/>
        </w:rPr>
        <w:t>ירקו</w:t>
      </w:r>
      <w:r>
        <w:rPr>
          <w:rFonts w:hint="cs"/>
          <w:rtl/>
        </w:rPr>
        <w:t>,</w:t>
      </w:r>
      <w:r>
        <w:rPr>
          <w:rtl/>
        </w:rPr>
        <w:t xml:space="preserve"> </w:t>
      </w:r>
      <w:bookmarkStart w:id="486" w:name="_ETM_Q3_354049"/>
      <w:bookmarkEnd w:id="486"/>
      <w:r>
        <w:rPr>
          <w:rtl/>
        </w:rPr>
        <w:t xml:space="preserve">תקפו </w:t>
      </w:r>
      <w:bookmarkStart w:id="487" w:name="_ETM_Q3_354559"/>
      <w:bookmarkEnd w:id="487"/>
      <w:r>
        <w:rPr>
          <w:rtl/>
        </w:rPr>
        <w:t xml:space="preserve">בלי </w:t>
      </w:r>
      <w:bookmarkStart w:id="488" w:name="_ETM_Q3_354739"/>
      <w:bookmarkEnd w:id="488"/>
      <w:r>
        <w:rPr>
          <w:rtl/>
        </w:rPr>
        <w:t>רחמים</w:t>
      </w:r>
      <w:r>
        <w:rPr>
          <w:rFonts w:hint="cs"/>
          <w:rtl/>
        </w:rPr>
        <w:t>.</w:t>
      </w:r>
      <w:bookmarkStart w:id="489" w:name="_ETM_Q3_353432"/>
      <w:bookmarkEnd w:id="489"/>
      <w:r>
        <w:rPr>
          <w:rtl/>
        </w:rPr>
        <w:t xml:space="preserve"> </w:t>
      </w:r>
      <w:bookmarkStart w:id="490" w:name="_ETM_Q3_355819"/>
      <w:bookmarkStart w:id="491" w:name="_ETM_Q3_355999"/>
      <w:bookmarkEnd w:id="490"/>
      <w:bookmarkEnd w:id="491"/>
      <w:r>
        <w:rPr>
          <w:rtl/>
        </w:rPr>
        <w:t xml:space="preserve">היו </w:t>
      </w:r>
      <w:bookmarkStart w:id="492" w:name="_ETM_Q3_356180"/>
      <w:bookmarkEnd w:id="492"/>
      <w:r>
        <w:rPr>
          <w:rtl/>
        </w:rPr>
        <w:t xml:space="preserve">מוכנים </w:t>
      </w:r>
      <w:bookmarkStart w:id="493" w:name="_ETM_Q3_356629"/>
      <w:bookmarkEnd w:id="493"/>
      <w:r>
        <w:rPr>
          <w:rtl/>
        </w:rPr>
        <w:t>לדרו</w:t>
      </w:r>
      <w:r>
        <w:rPr>
          <w:rFonts w:hint="cs"/>
          <w:rtl/>
        </w:rPr>
        <w:t>ס</w:t>
      </w:r>
      <w:r>
        <w:rPr>
          <w:rtl/>
        </w:rPr>
        <w:t xml:space="preserve"> </w:t>
      </w:r>
      <w:bookmarkStart w:id="494" w:name="_ETM_Q3_357109"/>
      <w:bookmarkEnd w:id="494"/>
      <w:r>
        <w:rPr>
          <w:rtl/>
        </w:rPr>
        <w:t>אותנו</w:t>
      </w:r>
      <w:r w:rsidR="009C5777">
        <w:rPr>
          <w:rFonts w:hint="cs"/>
          <w:rtl/>
        </w:rPr>
        <w:t xml:space="preserve"> </w:t>
      </w:r>
      <w:r w:rsidR="009C5777">
        <w:rPr>
          <w:rFonts w:hint="eastAsia"/>
          <w:rtl/>
        </w:rPr>
        <w:t>–</w:t>
      </w:r>
      <w:r w:rsidR="009C5777">
        <w:rPr>
          <w:rFonts w:hint="cs"/>
          <w:rtl/>
        </w:rPr>
        <w:t xml:space="preserve"> </w:t>
      </w:r>
      <w:r w:rsidR="009C5777">
        <w:rPr>
          <w:rFonts w:hint="eastAsia"/>
          <w:rtl/>
        </w:rPr>
        <w:t>–</w:t>
      </w:r>
      <w:r w:rsidR="009C5777">
        <w:rPr>
          <w:rFonts w:hint="cs"/>
          <w:rtl/>
        </w:rPr>
        <w:t xml:space="preserve"> –</w:t>
      </w:r>
      <w:r>
        <w:rPr>
          <w:rtl/>
        </w:rPr>
        <w:t xml:space="preserve"> </w:t>
      </w:r>
      <w:bookmarkStart w:id="495" w:name="_ETM_Q3_358069"/>
      <w:bookmarkEnd w:id="495"/>
      <w:r>
        <w:rPr>
          <w:rtl/>
        </w:rPr>
        <w:t xml:space="preserve">הם </w:t>
      </w:r>
      <w:bookmarkStart w:id="496" w:name="_ETM_Q3_358219"/>
      <w:bookmarkEnd w:id="496"/>
      <w:r>
        <w:rPr>
          <w:rtl/>
        </w:rPr>
        <w:t xml:space="preserve">היו </w:t>
      </w:r>
      <w:bookmarkStart w:id="497" w:name="_ETM_Q3_358459"/>
      <w:bookmarkEnd w:id="497"/>
      <w:r>
        <w:rPr>
          <w:rtl/>
        </w:rPr>
        <w:t xml:space="preserve">אלימים </w:t>
      </w:r>
      <w:bookmarkStart w:id="498" w:name="_ETM_Q3_359059"/>
      <w:bookmarkStart w:id="499" w:name="_ETM_Q3_358252"/>
      <w:bookmarkEnd w:id="498"/>
      <w:bookmarkEnd w:id="499"/>
      <w:r>
        <w:rPr>
          <w:rFonts w:hint="cs"/>
          <w:rtl/>
        </w:rPr>
        <w:t>ו</w:t>
      </w:r>
      <w:r>
        <w:rPr>
          <w:rtl/>
        </w:rPr>
        <w:t>מפחידים</w:t>
      </w:r>
      <w:r w:rsidR="00560DC2">
        <w:rPr>
          <w:rFonts w:hint="cs"/>
          <w:rtl/>
        </w:rPr>
        <w:t>,</w:t>
      </w:r>
      <w:r>
        <w:rPr>
          <w:rtl/>
        </w:rPr>
        <w:t xml:space="preserve"> </w:t>
      </w:r>
      <w:bookmarkStart w:id="500" w:name="_ETM_Q3_360630"/>
      <w:bookmarkEnd w:id="500"/>
      <w:r>
        <w:rPr>
          <w:rtl/>
        </w:rPr>
        <w:t xml:space="preserve">הם </w:t>
      </w:r>
      <w:bookmarkStart w:id="501" w:name="_ETM_Q3_360810"/>
      <w:bookmarkEnd w:id="501"/>
      <w:r>
        <w:rPr>
          <w:rtl/>
        </w:rPr>
        <w:t xml:space="preserve">טיפסו </w:t>
      </w:r>
      <w:bookmarkStart w:id="502" w:name="_ETM_Q3_361230"/>
      <w:bookmarkEnd w:id="502"/>
      <w:r>
        <w:rPr>
          <w:rtl/>
        </w:rPr>
        <w:t xml:space="preserve">לנו </w:t>
      </w:r>
      <w:bookmarkStart w:id="503" w:name="_ETM_Q3_361500"/>
      <w:bookmarkEnd w:id="503"/>
      <w:r>
        <w:rPr>
          <w:rtl/>
        </w:rPr>
        <w:t xml:space="preserve">על </w:t>
      </w:r>
      <w:bookmarkStart w:id="504" w:name="_ETM_Q3_361620"/>
      <w:bookmarkEnd w:id="504"/>
      <w:r>
        <w:rPr>
          <w:rtl/>
        </w:rPr>
        <w:t>המכונית</w:t>
      </w:r>
      <w:r>
        <w:rPr>
          <w:rFonts w:hint="cs"/>
          <w:rtl/>
        </w:rPr>
        <w:t>,</w:t>
      </w:r>
      <w:r>
        <w:rPr>
          <w:rtl/>
        </w:rPr>
        <w:t xml:space="preserve"> </w:t>
      </w:r>
      <w:bookmarkStart w:id="505" w:name="_ETM_Q3_362750"/>
      <w:bookmarkEnd w:id="505"/>
      <w:r>
        <w:rPr>
          <w:rtl/>
        </w:rPr>
        <w:t>הרביצו</w:t>
      </w:r>
      <w:r>
        <w:rPr>
          <w:rFonts w:hint="cs"/>
          <w:rtl/>
        </w:rPr>
        <w:t>,</w:t>
      </w:r>
      <w:r>
        <w:rPr>
          <w:rtl/>
        </w:rPr>
        <w:t xml:space="preserve"> </w:t>
      </w:r>
      <w:bookmarkStart w:id="506" w:name="_ETM_Q3_363439"/>
      <w:bookmarkEnd w:id="506"/>
      <w:r>
        <w:rPr>
          <w:rtl/>
        </w:rPr>
        <w:t>בעטו</w:t>
      </w:r>
      <w:bookmarkStart w:id="507" w:name="_ETM_Q3_362962"/>
      <w:bookmarkEnd w:id="507"/>
      <w:r>
        <w:rPr>
          <w:rFonts w:hint="cs"/>
          <w:rtl/>
        </w:rPr>
        <w:t>,</w:t>
      </w:r>
      <w:r>
        <w:rPr>
          <w:rtl/>
        </w:rPr>
        <w:t xml:space="preserve"> </w:t>
      </w:r>
      <w:bookmarkStart w:id="508" w:name="_ETM_Q3_364370"/>
      <w:bookmarkEnd w:id="508"/>
      <w:r>
        <w:rPr>
          <w:rtl/>
        </w:rPr>
        <w:t xml:space="preserve">חבטו </w:t>
      </w:r>
      <w:bookmarkStart w:id="509" w:name="_ETM_Q3_364970"/>
      <w:bookmarkEnd w:id="509"/>
      <w:r>
        <w:rPr>
          <w:rtl/>
        </w:rPr>
        <w:t xml:space="preserve">בשמשות </w:t>
      </w:r>
      <w:bookmarkStart w:id="510" w:name="_ETM_Q3_366139"/>
      <w:bookmarkEnd w:id="510"/>
      <w:r>
        <w:rPr>
          <w:rtl/>
        </w:rPr>
        <w:t xml:space="preserve">וניפצו </w:t>
      </w:r>
      <w:bookmarkStart w:id="511" w:name="_ETM_Q3_366739"/>
      <w:bookmarkEnd w:id="511"/>
      <w:r>
        <w:rPr>
          <w:rtl/>
        </w:rPr>
        <w:t xml:space="preserve">לי </w:t>
      </w:r>
      <w:bookmarkStart w:id="512" w:name="_ETM_Q3_366860"/>
      <w:bookmarkEnd w:id="512"/>
      <w:r>
        <w:rPr>
          <w:rtl/>
        </w:rPr>
        <w:t xml:space="preserve">את </w:t>
      </w:r>
      <w:bookmarkStart w:id="513" w:name="_ETM_Q3_367040"/>
      <w:bookmarkEnd w:id="513"/>
      <w:r>
        <w:rPr>
          <w:rtl/>
        </w:rPr>
        <w:t>הלב</w:t>
      </w:r>
      <w:r w:rsidR="00560DC2">
        <w:rPr>
          <w:rFonts w:hint="cs"/>
          <w:rtl/>
        </w:rPr>
        <w:t xml:space="preserve"> – </w:t>
      </w:r>
      <w:r w:rsidR="00560DC2">
        <w:rPr>
          <w:rFonts w:hint="eastAsia"/>
          <w:rtl/>
        </w:rPr>
        <w:t>–</w:t>
      </w:r>
      <w:r w:rsidR="00560DC2">
        <w:rPr>
          <w:rFonts w:hint="cs"/>
          <w:rtl/>
        </w:rPr>
        <w:t xml:space="preserve"> </w:t>
      </w:r>
      <w:r w:rsidR="00560DC2">
        <w:rPr>
          <w:rFonts w:hint="eastAsia"/>
          <w:rtl/>
        </w:rPr>
        <w:t>–</w:t>
      </w:r>
      <w:r>
        <w:rPr>
          <w:rtl/>
        </w:rPr>
        <w:t xml:space="preserve"> </w:t>
      </w:r>
      <w:bookmarkStart w:id="514" w:name="_ETM_Q3_368000"/>
      <w:bookmarkEnd w:id="514"/>
      <w:r>
        <w:rPr>
          <w:rtl/>
        </w:rPr>
        <w:t xml:space="preserve">נראה </w:t>
      </w:r>
      <w:bookmarkStart w:id="515" w:name="_ETM_Q3_368419"/>
      <w:bookmarkEnd w:id="515"/>
      <w:r>
        <w:rPr>
          <w:rtl/>
        </w:rPr>
        <w:t xml:space="preserve">שמה </w:t>
      </w:r>
      <w:bookmarkStart w:id="516" w:name="_ETM_Q3_368750"/>
      <w:bookmarkEnd w:id="516"/>
      <w:r>
        <w:rPr>
          <w:rtl/>
        </w:rPr>
        <w:t xml:space="preserve">שהכי </w:t>
      </w:r>
      <w:bookmarkStart w:id="517" w:name="_ETM_Q3_369200"/>
      <w:bookmarkEnd w:id="517"/>
      <w:r>
        <w:rPr>
          <w:rtl/>
        </w:rPr>
        <w:t xml:space="preserve">הפריע </w:t>
      </w:r>
      <w:bookmarkStart w:id="518" w:name="_ETM_Q3_369560"/>
      <w:bookmarkEnd w:id="518"/>
      <w:r>
        <w:rPr>
          <w:rtl/>
        </w:rPr>
        <w:t xml:space="preserve">להם </w:t>
      </w:r>
      <w:bookmarkStart w:id="519" w:name="_ETM_Q3_369889"/>
      <w:bookmarkEnd w:id="519"/>
      <w:r>
        <w:rPr>
          <w:rtl/>
        </w:rPr>
        <w:t>בי</w:t>
      </w:r>
      <w:r w:rsidR="00560DC2">
        <w:rPr>
          <w:rFonts w:hint="cs"/>
          <w:rtl/>
        </w:rPr>
        <w:t xml:space="preserve"> הוא</w:t>
      </w:r>
      <w:r>
        <w:rPr>
          <w:rtl/>
        </w:rPr>
        <w:t xml:space="preserve"> </w:t>
      </w:r>
      <w:bookmarkStart w:id="520" w:name="_ETM_Q3_370549"/>
      <w:bookmarkEnd w:id="520"/>
      <w:r w:rsidR="00560DC2">
        <w:rPr>
          <w:rFonts w:hint="cs"/>
          <w:rtl/>
        </w:rPr>
        <w:t>– – –</w:t>
      </w:r>
      <w:bookmarkStart w:id="521" w:name="_ETM_Q3_370700"/>
      <w:bookmarkEnd w:id="521"/>
      <w:r w:rsidR="00560DC2">
        <w:rPr>
          <w:rFonts w:hint="cs"/>
          <w:rtl/>
        </w:rPr>
        <w:t xml:space="preserve"> </w:t>
      </w:r>
      <w:r>
        <w:rPr>
          <w:rtl/>
        </w:rPr>
        <w:t xml:space="preserve">אני </w:t>
      </w:r>
      <w:bookmarkStart w:id="522" w:name="_ETM_Q3_371030"/>
      <w:bookmarkEnd w:id="522"/>
      <w:r>
        <w:rPr>
          <w:rtl/>
        </w:rPr>
        <w:t xml:space="preserve">דתייה </w:t>
      </w:r>
      <w:bookmarkStart w:id="523" w:name="_ETM_Q3_371569"/>
      <w:bookmarkEnd w:id="523"/>
      <w:r>
        <w:rPr>
          <w:rtl/>
        </w:rPr>
        <w:t xml:space="preserve">עם </w:t>
      </w:r>
      <w:bookmarkStart w:id="524" w:name="_ETM_Q3_371689"/>
      <w:bookmarkEnd w:id="524"/>
      <w:r>
        <w:rPr>
          <w:rtl/>
        </w:rPr>
        <w:t xml:space="preserve">כיסוי </w:t>
      </w:r>
      <w:bookmarkStart w:id="525" w:name="_ETM_Q3_372110"/>
      <w:bookmarkEnd w:id="525"/>
      <w:r>
        <w:rPr>
          <w:rtl/>
        </w:rPr>
        <w:t xml:space="preserve">ראש </w:t>
      </w:r>
      <w:bookmarkStart w:id="526" w:name="_ETM_Q3_373040"/>
      <w:bookmarkEnd w:id="526"/>
      <w:r>
        <w:rPr>
          <w:rtl/>
        </w:rPr>
        <w:t>ובן</w:t>
      </w:r>
      <w:bookmarkStart w:id="527" w:name="_ETM_Q3_373400"/>
      <w:bookmarkEnd w:id="527"/>
      <w:r>
        <w:rPr>
          <w:rFonts w:hint="cs"/>
          <w:rtl/>
        </w:rPr>
        <w:t xml:space="preserve"> </w:t>
      </w:r>
      <w:r>
        <w:rPr>
          <w:rtl/>
        </w:rPr>
        <w:t xml:space="preserve">זוגי </w:t>
      </w:r>
      <w:bookmarkStart w:id="528" w:name="_ETM_Q3_373790"/>
      <w:bookmarkEnd w:id="528"/>
      <w:r>
        <w:rPr>
          <w:rtl/>
        </w:rPr>
        <w:t xml:space="preserve">חובש </w:t>
      </w:r>
      <w:bookmarkStart w:id="529" w:name="_ETM_Q3_374150"/>
      <w:bookmarkEnd w:id="529"/>
      <w:r>
        <w:rPr>
          <w:rtl/>
        </w:rPr>
        <w:t>כיפה</w:t>
      </w:r>
      <w:r>
        <w:rPr>
          <w:rFonts w:hint="cs"/>
          <w:rtl/>
        </w:rPr>
        <w:t>.</w:t>
      </w:r>
      <w:r>
        <w:rPr>
          <w:rtl/>
        </w:rPr>
        <w:t xml:space="preserve"> </w:t>
      </w:r>
      <w:bookmarkStart w:id="530" w:name="_ETM_Q3_375319"/>
      <w:bookmarkEnd w:id="530"/>
      <w:r>
        <w:rPr>
          <w:rtl/>
        </w:rPr>
        <w:t xml:space="preserve">הם </w:t>
      </w:r>
      <w:bookmarkStart w:id="531" w:name="_ETM_Q3_375500"/>
      <w:bookmarkEnd w:id="531"/>
      <w:r>
        <w:rPr>
          <w:rtl/>
        </w:rPr>
        <w:t xml:space="preserve">צעקו </w:t>
      </w:r>
      <w:bookmarkStart w:id="532" w:name="_ETM_Q3_376010"/>
      <w:bookmarkEnd w:id="532"/>
      <w:r>
        <w:rPr>
          <w:rtl/>
        </w:rPr>
        <w:t xml:space="preserve">עלינו </w:t>
      </w:r>
      <w:bookmarkStart w:id="533" w:name="_ETM_Q3_376280"/>
      <w:bookmarkEnd w:id="533"/>
      <w:r>
        <w:rPr>
          <w:rtl/>
        </w:rPr>
        <w:t xml:space="preserve">שאנחנו </w:t>
      </w:r>
      <w:bookmarkStart w:id="534" w:name="_ETM_Q3_376669"/>
      <w:bookmarkEnd w:id="534"/>
      <w:r>
        <w:rPr>
          <w:rtl/>
        </w:rPr>
        <w:t xml:space="preserve">צריכים </w:t>
      </w:r>
      <w:bookmarkStart w:id="535" w:name="_ETM_Q3_377030"/>
      <w:bookmarkEnd w:id="535"/>
      <w:r>
        <w:rPr>
          <w:rtl/>
        </w:rPr>
        <w:t xml:space="preserve">להוריד </w:t>
      </w:r>
      <w:bookmarkStart w:id="536" w:name="_ETM_Q3_377450"/>
      <w:bookmarkEnd w:id="536"/>
      <w:r>
        <w:rPr>
          <w:rtl/>
        </w:rPr>
        <w:t>אותם</w:t>
      </w:r>
      <w:r>
        <w:rPr>
          <w:rFonts w:hint="cs"/>
          <w:rtl/>
        </w:rPr>
        <w:t>,</w:t>
      </w:r>
      <w:r>
        <w:rPr>
          <w:rtl/>
        </w:rPr>
        <w:t xml:space="preserve"> </w:t>
      </w:r>
      <w:bookmarkStart w:id="537" w:name="_ETM_Q3_378609"/>
      <w:bookmarkEnd w:id="537"/>
      <w:r>
        <w:rPr>
          <w:rtl/>
        </w:rPr>
        <w:t>כאי</w:t>
      </w:r>
      <w:bookmarkStart w:id="538" w:name="_ETM_Q3_376182"/>
      <w:bookmarkEnd w:id="538"/>
      <w:r>
        <w:rPr>
          <w:rtl/>
        </w:rPr>
        <w:t xml:space="preserve">לו </w:t>
      </w:r>
      <w:bookmarkStart w:id="539" w:name="_ETM_Q3_378909"/>
      <w:bookmarkEnd w:id="539"/>
      <w:r>
        <w:rPr>
          <w:rtl/>
        </w:rPr>
        <w:t xml:space="preserve">אנחנו </w:t>
      </w:r>
      <w:bookmarkStart w:id="540" w:name="_ETM_Q3_379209"/>
      <w:bookmarkEnd w:id="540"/>
      <w:r>
        <w:rPr>
          <w:rtl/>
        </w:rPr>
        <w:t>מ</w:t>
      </w:r>
      <w:r>
        <w:rPr>
          <w:rFonts w:hint="cs"/>
          <w:rtl/>
        </w:rPr>
        <w:t>ט</w:t>
      </w:r>
      <w:r>
        <w:rPr>
          <w:rtl/>
        </w:rPr>
        <w:t>מ</w:t>
      </w:r>
      <w:r>
        <w:rPr>
          <w:rFonts w:hint="cs"/>
          <w:rtl/>
        </w:rPr>
        <w:t>א</w:t>
      </w:r>
      <w:r>
        <w:rPr>
          <w:rtl/>
        </w:rPr>
        <w:t xml:space="preserve">ים </w:t>
      </w:r>
      <w:bookmarkStart w:id="541" w:name="_ETM_Q3_379870"/>
      <w:bookmarkEnd w:id="541"/>
      <w:r>
        <w:rPr>
          <w:rtl/>
        </w:rPr>
        <w:t xml:space="preserve">את </w:t>
      </w:r>
      <w:bookmarkStart w:id="542" w:name="_ETM_Q3_379989"/>
      <w:bookmarkEnd w:id="542"/>
      <w:r>
        <w:rPr>
          <w:rtl/>
        </w:rPr>
        <w:t>היהדות</w:t>
      </w:r>
      <w:r>
        <w:rPr>
          <w:rFonts w:hint="cs"/>
          <w:rtl/>
        </w:rPr>
        <w:t>.</w:t>
      </w:r>
      <w:bookmarkStart w:id="543" w:name="_ETM_Q3_379362"/>
      <w:bookmarkEnd w:id="543"/>
      <w:r>
        <w:rPr>
          <w:rtl/>
        </w:rPr>
        <w:t xml:space="preserve"> </w:t>
      </w:r>
      <w:bookmarkStart w:id="544" w:name="_ETM_Q3_381480"/>
      <w:bookmarkEnd w:id="544"/>
      <w:r>
        <w:rPr>
          <w:rtl/>
        </w:rPr>
        <w:t xml:space="preserve">בדרך </w:t>
      </w:r>
      <w:bookmarkStart w:id="545" w:name="_ETM_Q3_382020"/>
      <w:bookmarkEnd w:id="545"/>
      <w:r>
        <w:rPr>
          <w:rFonts w:hint="cs"/>
          <w:rtl/>
        </w:rPr>
        <w:t>פנימה</w:t>
      </w:r>
      <w:r>
        <w:rPr>
          <w:rtl/>
        </w:rPr>
        <w:t xml:space="preserve"> </w:t>
      </w:r>
      <w:bookmarkStart w:id="546" w:name="_ETM_Q3_382260"/>
      <w:bookmarkEnd w:id="546"/>
      <w:r>
        <w:rPr>
          <w:rtl/>
        </w:rPr>
        <w:t xml:space="preserve">הם </w:t>
      </w:r>
      <w:bookmarkStart w:id="547" w:name="_ETM_Q3_382410"/>
      <w:bookmarkEnd w:id="547"/>
      <w:r>
        <w:rPr>
          <w:rtl/>
        </w:rPr>
        <w:t xml:space="preserve">גם </w:t>
      </w:r>
      <w:bookmarkStart w:id="548" w:name="_ETM_Q3_382560"/>
      <w:bookmarkEnd w:id="548"/>
      <w:r>
        <w:rPr>
          <w:rtl/>
        </w:rPr>
        <w:t xml:space="preserve">הורידו </w:t>
      </w:r>
      <w:bookmarkStart w:id="549" w:name="_ETM_Q3_382919"/>
      <w:bookmarkEnd w:id="549"/>
      <w:r>
        <w:rPr>
          <w:rtl/>
        </w:rPr>
        <w:t>לבן</w:t>
      </w:r>
      <w:bookmarkStart w:id="550" w:name="_ETM_Q3_383220"/>
      <w:bookmarkStart w:id="551" w:name="_ETM_Q3_381002"/>
      <w:bookmarkEnd w:id="550"/>
      <w:bookmarkEnd w:id="551"/>
      <w:r>
        <w:rPr>
          <w:rFonts w:hint="cs"/>
          <w:rtl/>
        </w:rPr>
        <w:t xml:space="preserve"> </w:t>
      </w:r>
      <w:r>
        <w:rPr>
          <w:rtl/>
        </w:rPr>
        <w:t xml:space="preserve">זוגי </w:t>
      </w:r>
      <w:bookmarkStart w:id="552" w:name="_ETM_Q3_383610"/>
      <w:bookmarkEnd w:id="552"/>
      <w:r>
        <w:rPr>
          <w:rtl/>
        </w:rPr>
        <w:t xml:space="preserve">את </w:t>
      </w:r>
      <w:bookmarkStart w:id="553" w:name="_ETM_Q3_383700"/>
      <w:bookmarkEnd w:id="553"/>
      <w:r>
        <w:rPr>
          <w:rtl/>
        </w:rPr>
        <w:t xml:space="preserve">הכיפה </w:t>
      </w:r>
      <w:bookmarkStart w:id="554" w:name="_ETM_Q3_384120"/>
      <w:bookmarkEnd w:id="554"/>
      <w:r>
        <w:rPr>
          <w:rtl/>
        </w:rPr>
        <w:t>בכוח</w:t>
      </w:r>
      <w:r>
        <w:rPr>
          <w:rFonts w:hint="cs"/>
          <w:rtl/>
        </w:rPr>
        <w:t>.</w:t>
      </w:r>
      <w:r>
        <w:rPr>
          <w:rtl/>
        </w:rPr>
        <w:t xml:space="preserve"> </w:t>
      </w:r>
      <w:bookmarkStart w:id="555" w:name="_ETM_Q3_385870"/>
      <w:bookmarkEnd w:id="555"/>
      <w:r>
        <w:rPr>
          <w:rtl/>
        </w:rPr>
        <w:t xml:space="preserve">שאלתי </w:t>
      </w:r>
      <w:bookmarkStart w:id="556" w:name="_ETM_Q3_386349"/>
      <w:bookmarkEnd w:id="556"/>
      <w:r>
        <w:rPr>
          <w:rtl/>
        </w:rPr>
        <w:t xml:space="preserve">את </w:t>
      </w:r>
      <w:bookmarkStart w:id="557" w:name="_ETM_Q3_386439"/>
      <w:bookmarkEnd w:id="557"/>
      <w:r>
        <w:rPr>
          <w:rtl/>
        </w:rPr>
        <w:t>עצמי</w:t>
      </w:r>
      <w:bookmarkStart w:id="558" w:name="_ETM_Q3_390352"/>
      <w:bookmarkEnd w:id="558"/>
      <w:r w:rsidR="00560DC2">
        <w:rPr>
          <w:rFonts w:hint="cs"/>
          <w:rtl/>
        </w:rPr>
        <w:t xml:space="preserve"> </w:t>
      </w:r>
      <w:r w:rsidR="00560DC2">
        <w:rPr>
          <w:rFonts w:hint="eastAsia"/>
          <w:rtl/>
        </w:rPr>
        <w:t>–</w:t>
      </w:r>
      <w:r w:rsidR="00560DC2">
        <w:rPr>
          <w:rFonts w:hint="cs"/>
          <w:rtl/>
        </w:rPr>
        <w:t xml:space="preserve"> </w:t>
      </w:r>
      <w:r w:rsidR="00560DC2">
        <w:rPr>
          <w:rFonts w:hint="eastAsia"/>
          <w:rtl/>
        </w:rPr>
        <w:t>–</w:t>
      </w:r>
      <w:r w:rsidR="00560DC2">
        <w:rPr>
          <w:rFonts w:hint="cs"/>
          <w:rtl/>
        </w:rPr>
        <w:t xml:space="preserve"> </w:t>
      </w:r>
      <w:r w:rsidR="00560DC2">
        <w:rPr>
          <w:rFonts w:hint="eastAsia"/>
          <w:rtl/>
        </w:rPr>
        <w:t>–</w:t>
      </w:r>
      <w:r w:rsidR="00560DC2">
        <w:rPr>
          <w:rFonts w:hint="cs"/>
          <w:rtl/>
        </w:rPr>
        <w:t xml:space="preserve"> </w:t>
      </w:r>
      <w:bookmarkStart w:id="559" w:name="_ETM_Q3_387440"/>
      <w:bookmarkEnd w:id="559"/>
      <w:r>
        <w:rPr>
          <w:rtl/>
        </w:rPr>
        <w:t xml:space="preserve">איך </w:t>
      </w:r>
      <w:bookmarkStart w:id="560" w:name="_ETM_Q3_387739"/>
      <w:bookmarkEnd w:id="560"/>
      <w:r>
        <w:rPr>
          <w:rtl/>
        </w:rPr>
        <w:t xml:space="preserve">הפכה </w:t>
      </w:r>
      <w:bookmarkStart w:id="561" w:name="_ETM_Q3_388069"/>
      <w:bookmarkEnd w:id="561"/>
      <w:r>
        <w:rPr>
          <w:rtl/>
        </w:rPr>
        <w:t xml:space="preserve">היהדות </w:t>
      </w:r>
      <w:bookmarkStart w:id="562" w:name="_ETM_Q3_388819"/>
      <w:bookmarkEnd w:id="562"/>
      <w:r>
        <w:rPr>
          <w:rFonts w:hint="cs"/>
          <w:rtl/>
        </w:rPr>
        <w:t xml:space="preserve">את </w:t>
      </w:r>
      <w:bookmarkStart w:id="563" w:name="_ETM_Q3_387563"/>
      <w:bookmarkEnd w:id="563"/>
      <w:r>
        <w:rPr>
          <w:rtl/>
        </w:rPr>
        <w:t xml:space="preserve">פניה </w:t>
      </w:r>
      <w:bookmarkStart w:id="564" w:name="_ETM_Q3_389780"/>
      <w:bookmarkEnd w:id="564"/>
      <w:r>
        <w:rPr>
          <w:rtl/>
        </w:rPr>
        <w:t xml:space="preserve">לאלימות </w:t>
      </w:r>
      <w:bookmarkStart w:id="565" w:name="_ETM_Q3_390440"/>
      <w:bookmarkEnd w:id="565"/>
      <w:r>
        <w:rPr>
          <w:rtl/>
        </w:rPr>
        <w:t xml:space="preserve">כלפי </w:t>
      </w:r>
      <w:bookmarkStart w:id="566" w:name="_ETM_Q3_390860"/>
      <w:bookmarkEnd w:id="566"/>
      <w:r>
        <w:rPr>
          <w:rtl/>
        </w:rPr>
        <w:t>האחר</w:t>
      </w:r>
      <w:r>
        <w:rPr>
          <w:rFonts w:hint="cs"/>
          <w:rtl/>
        </w:rPr>
        <w:t>,</w:t>
      </w:r>
      <w:r>
        <w:rPr>
          <w:rtl/>
        </w:rPr>
        <w:t xml:space="preserve"> </w:t>
      </w:r>
      <w:bookmarkStart w:id="567" w:name="_ETM_Q3_391760"/>
      <w:bookmarkEnd w:id="567"/>
      <w:r>
        <w:rPr>
          <w:rtl/>
        </w:rPr>
        <w:t xml:space="preserve">כלפי </w:t>
      </w:r>
      <w:bookmarkStart w:id="568" w:name="_ETM_Q3_392180"/>
      <w:bookmarkEnd w:id="568"/>
      <w:r>
        <w:rPr>
          <w:rtl/>
        </w:rPr>
        <w:t>החלש</w:t>
      </w:r>
      <w:r>
        <w:rPr>
          <w:rFonts w:hint="cs"/>
          <w:rtl/>
        </w:rPr>
        <w:t>?</w:t>
      </w:r>
      <w:bookmarkStart w:id="569" w:name="_ETM_Q3_394079"/>
      <w:bookmarkStart w:id="570" w:name="_ETM_Q3_396291"/>
      <w:bookmarkStart w:id="571" w:name="_ETM_Q3_396398"/>
      <w:bookmarkStart w:id="572" w:name="_ETM_Q3_396468"/>
      <w:bookmarkStart w:id="573" w:name="_ETM_Q3_396530"/>
      <w:bookmarkStart w:id="574" w:name="_ETM_Q3_391662"/>
      <w:bookmarkEnd w:id="569"/>
      <w:bookmarkEnd w:id="570"/>
      <w:bookmarkEnd w:id="571"/>
      <w:bookmarkEnd w:id="572"/>
      <w:bookmarkEnd w:id="573"/>
      <w:bookmarkEnd w:id="574"/>
      <w:r w:rsidR="009C5777">
        <w:rPr>
          <w:rFonts w:hint="cs"/>
          <w:rtl/>
        </w:rPr>
        <w:t xml:space="preserve">" </w:t>
      </w:r>
      <w:r>
        <w:rPr>
          <w:rtl/>
        </w:rPr>
        <w:t xml:space="preserve">את </w:t>
      </w:r>
      <w:bookmarkStart w:id="575" w:name="_ETM_Q3_394260"/>
      <w:bookmarkEnd w:id="575"/>
      <w:r>
        <w:rPr>
          <w:rtl/>
        </w:rPr>
        <w:t xml:space="preserve">הדברים </w:t>
      </w:r>
      <w:bookmarkStart w:id="576" w:name="_ETM_Q3_394709"/>
      <w:bookmarkEnd w:id="576"/>
      <w:r>
        <w:rPr>
          <w:rtl/>
        </w:rPr>
        <w:t>המצמ</w:t>
      </w:r>
      <w:r>
        <w:rPr>
          <w:rFonts w:hint="cs"/>
          <w:rtl/>
        </w:rPr>
        <w:t>ר</w:t>
      </w:r>
      <w:r>
        <w:rPr>
          <w:rtl/>
        </w:rPr>
        <w:t xml:space="preserve">רים </w:t>
      </w:r>
      <w:bookmarkStart w:id="577" w:name="_ETM_Q3_395519"/>
      <w:bookmarkEnd w:id="577"/>
      <w:r>
        <w:rPr>
          <w:rtl/>
        </w:rPr>
        <w:t xml:space="preserve">הללו </w:t>
      </w:r>
      <w:bookmarkStart w:id="578" w:name="_ETM_Q3_396830"/>
      <w:bookmarkEnd w:id="578"/>
      <w:r>
        <w:rPr>
          <w:rtl/>
        </w:rPr>
        <w:t xml:space="preserve">כתבה </w:t>
      </w:r>
      <w:bookmarkStart w:id="579" w:name="_ETM_Q3_397280"/>
      <w:bookmarkEnd w:id="579"/>
      <w:r>
        <w:rPr>
          <w:rtl/>
        </w:rPr>
        <w:t>נ</w:t>
      </w:r>
      <w:r>
        <w:rPr>
          <w:rFonts w:hint="cs"/>
          <w:rtl/>
        </w:rPr>
        <w:t>ע</w:t>
      </w:r>
      <w:r>
        <w:rPr>
          <w:rtl/>
        </w:rPr>
        <w:t>מי</w:t>
      </w:r>
      <w:r>
        <w:rPr>
          <w:rFonts w:hint="cs"/>
          <w:rtl/>
        </w:rPr>
        <w:t>,</w:t>
      </w:r>
      <w:r>
        <w:rPr>
          <w:rtl/>
        </w:rPr>
        <w:t xml:space="preserve"> </w:t>
      </w:r>
      <w:bookmarkStart w:id="580" w:name="_ETM_Q3_398390"/>
      <w:bookmarkEnd w:id="580"/>
      <w:r>
        <w:rPr>
          <w:rtl/>
        </w:rPr>
        <w:t>ש</w:t>
      </w:r>
      <w:bookmarkStart w:id="581" w:name="_ETM_Q3_396582"/>
      <w:bookmarkEnd w:id="581"/>
      <w:r>
        <w:rPr>
          <w:rtl/>
        </w:rPr>
        <w:t xml:space="preserve">השתתפה </w:t>
      </w:r>
      <w:bookmarkStart w:id="582" w:name="_ETM_Q3_398990"/>
      <w:bookmarkEnd w:id="582"/>
      <w:r>
        <w:rPr>
          <w:rtl/>
        </w:rPr>
        <w:t xml:space="preserve">בהקרנת </w:t>
      </w:r>
      <w:bookmarkStart w:id="583" w:name="_ETM_Q3_399620"/>
      <w:bookmarkEnd w:id="583"/>
      <w:r>
        <w:rPr>
          <w:rtl/>
        </w:rPr>
        <w:t xml:space="preserve">טקס </w:t>
      </w:r>
      <w:bookmarkStart w:id="584" w:name="_ETM_Q3_399920"/>
      <w:bookmarkEnd w:id="584"/>
      <w:r>
        <w:rPr>
          <w:rtl/>
        </w:rPr>
        <w:t>הז</w:t>
      </w:r>
      <w:r>
        <w:rPr>
          <w:rFonts w:hint="cs"/>
          <w:rtl/>
        </w:rPr>
        <w:t>י</w:t>
      </w:r>
      <w:r>
        <w:rPr>
          <w:rtl/>
        </w:rPr>
        <w:t xml:space="preserve">כרון </w:t>
      </w:r>
      <w:bookmarkStart w:id="585" w:name="_ETM_Q3_400550"/>
      <w:bookmarkEnd w:id="585"/>
      <w:r>
        <w:rPr>
          <w:rtl/>
        </w:rPr>
        <w:t>הישראלי</w:t>
      </w:r>
      <w:bookmarkStart w:id="586" w:name="_ETM_Q3_401030"/>
      <w:bookmarkEnd w:id="586"/>
      <w:r>
        <w:rPr>
          <w:rFonts w:hint="cs"/>
          <w:rtl/>
        </w:rPr>
        <w:t>-פ</w:t>
      </w:r>
      <w:r>
        <w:rPr>
          <w:rtl/>
        </w:rPr>
        <w:t>ל</w:t>
      </w:r>
      <w:bookmarkStart w:id="587" w:name="_ETM_Q3_400481"/>
      <w:bookmarkEnd w:id="587"/>
      <w:r>
        <w:rPr>
          <w:rFonts w:hint="cs"/>
          <w:rtl/>
        </w:rPr>
        <w:t>סט</w:t>
      </w:r>
      <w:r>
        <w:rPr>
          <w:rtl/>
        </w:rPr>
        <w:t xml:space="preserve">יני </w:t>
      </w:r>
      <w:bookmarkStart w:id="588" w:name="_ETM_Q3_402140"/>
      <w:bookmarkEnd w:id="588"/>
      <w:r>
        <w:rPr>
          <w:rtl/>
        </w:rPr>
        <w:t>ברעננה</w:t>
      </w:r>
      <w:r>
        <w:rPr>
          <w:rFonts w:hint="cs"/>
          <w:rtl/>
        </w:rPr>
        <w:t>,</w:t>
      </w:r>
      <w:r>
        <w:rPr>
          <w:rtl/>
        </w:rPr>
        <w:t xml:space="preserve"> </w:t>
      </w:r>
      <w:bookmarkStart w:id="589" w:name="_ETM_Q3_403550"/>
      <w:bookmarkEnd w:id="589"/>
      <w:r>
        <w:rPr>
          <w:rtl/>
        </w:rPr>
        <w:t xml:space="preserve">והותקפה </w:t>
      </w:r>
      <w:bookmarkStart w:id="590" w:name="_ETM_Q3_404960"/>
      <w:bookmarkEnd w:id="590"/>
      <w:r>
        <w:rPr>
          <w:rtl/>
        </w:rPr>
        <w:t xml:space="preserve">בידי </w:t>
      </w:r>
      <w:bookmarkStart w:id="591" w:name="_ETM_Q3_405410"/>
      <w:bookmarkEnd w:id="591"/>
      <w:r>
        <w:rPr>
          <w:rtl/>
        </w:rPr>
        <w:t xml:space="preserve">אספסוף </w:t>
      </w:r>
      <w:bookmarkStart w:id="592" w:name="_ETM_Q3_406720"/>
      <w:bookmarkEnd w:id="592"/>
      <w:r>
        <w:rPr>
          <w:rtl/>
        </w:rPr>
        <w:t xml:space="preserve">שטוף </w:t>
      </w:r>
      <w:bookmarkStart w:id="593" w:name="_ETM_Q3_407230"/>
      <w:bookmarkEnd w:id="593"/>
      <w:r>
        <w:rPr>
          <w:rtl/>
        </w:rPr>
        <w:t xml:space="preserve">מוח </w:t>
      </w:r>
      <w:bookmarkStart w:id="594" w:name="_ETM_Q3_407650"/>
      <w:bookmarkEnd w:id="594"/>
      <w:r>
        <w:rPr>
          <w:rFonts w:hint="cs"/>
          <w:rtl/>
        </w:rPr>
        <w:t>ו</w:t>
      </w:r>
      <w:bookmarkStart w:id="595" w:name="_ETM_Q3_406462"/>
      <w:bookmarkEnd w:id="595"/>
      <w:r>
        <w:rPr>
          <w:rtl/>
        </w:rPr>
        <w:t>שנאה</w:t>
      </w:r>
      <w:r>
        <w:rPr>
          <w:rFonts w:hint="cs"/>
          <w:rtl/>
        </w:rPr>
        <w:t>.</w:t>
      </w:r>
      <w:r>
        <w:rPr>
          <w:rtl/>
        </w:rPr>
        <w:t xml:space="preserve"> </w:t>
      </w:r>
      <w:bookmarkStart w:id="596" w:name="_ETM_Q3_409379"/>
      <w:bookmarkEnd w:id="596"/>
      <w:r>
        <w:rPr>
          <w:rtl/>
        </w:rPr>
        <w:t xml:space="preserve">אילו </w:t>
      </w:r>
      <w:bookmarkStart w:id="597" w:name="_ETM_Q3_409709"/>
      <w:bookmarkEnd w:id="597"/>
      <w:r>
        <w:rPr>
          <w:rtl/>
        </w:rPr>
        <w:t xml:space="preserve">הייתה </w:t>
      </w:r>
      <w:bookmarkStart w:id="598" w:name="_ETM_Q3_409950"/>
      <w:bookmarkEnd w:id="598"/>
      <w:r>
        <w:rPr>
          <w:rtl/>
        </w:rPr>
        <w:t>מו</w:t>
      </w:r>
      <w:r>
        <w:rPr>
          <w:rFonts w:hint="cs"/>
          <w:rtl/>
        </w:rPr>
        <w:t>תקפ</w:t>
      </w:r>
      <w:bookmarkStart w:id="599" w:name="_ETM_Q3_408461"/>
      <w:bookmarkEnd w:id="599"/>
      <w:r>
        <w:rPr>
          <w:rtl/>
        </w:rPr>
        <w:t xml:space="preserve">ת </w:t>
      </w:r>
      <w:bookmarkStart w:id="600" w:name="_ETM_Q3_410489"/>
      <w:bookmarkEnd w:id="600"/>
      <w:r>
        <w:rPr>
          <w:rtl/>
        </w:rPr>
        <w:t xml:space="preserve">כך </w:t>
      </w:r>
      <w:bookmarkStart w:id="601" w:name="_ETM_Q3_410730"/>
      <w:bookmarkEnd w:id="601"/>
      <w:r>
        <w:rPr>
          <w:rtl/>
        </w:rPr>
        <w:t xml:space="preserve">אישה </w:t>
      </w:r>
      <w:bookmarkStart w:id="602" w:name="_ETM_Q3_411060"/>
      <w:bookmarkEnd w:id="602"/>
      <w:r>
        <w:rPr>
          <w:rtl/>
        </w:rPr>
        <w:t>יהודי</w:t>
      </w:r>
      <w:r>
        <w:rPr>
          <w:rFonts w:hint="cs"/>
          <w:rtl/>
        </w:rPr>
        <w:t>י</w:t>
      </w:r>
      <w:r>
        <w:rPr>
          <w:rtl/>
        </w:rPr>
        <w:t xml:space="preserve">ה </w:t>
      </w:r>
      <w:bookmarkStart w:id="603" w:name="_ETM_Q3_412210"/>
      <w:bookmarkEnd w:id="603"/>
      <w:r>
        <w:rPr>
          <w:rtl/>
        </w:rPr>
        <w:t>בחו"ל</w:t>
      </w:r>
      <w:bookmarkStart w:id="604" w:name="_ETM_Q3_413190"/>
      <w:bookmarkEnd w:id="604"/>
      <w:r>
        <w:rPr>
          <w:rtl/>
        </w:rPr>
        <w:t xml:space="preserve"> </w:t>
      </w:r>
      <w:bookmarkStart w:id="605" w:name="_ETM_Q3_413370"/>
      <w:bookmarkEnd w:id="605"/>
      <w:r>
        <w:rPr>
          <w:rtl/>
        </w:rPr>
        <w:t xml:space="preserve">הייתה </w:t>
      </w:r>
      <w:bookmarkStart w:id="606" w:name="_ETM_Q3_413910"/>
      <w:bookmarkEnd w:id="606"/>
      <w:r>
        <w:rPr>
          <w:rtl/>
        </w:rPr>
        <w:t xml:space="preserve">הממשלה </w:t>
      </w:r>
      <w:bookmarkStart w:id="607" w:name="_ETM_Q3_414450"/>
      <w:bookmarkEnd w:id="607"/>
      <w:r>
        <w:rPr>
          <w:rtl/>
        </w:rPr>
        <w:t>מזדעקת</w:t>
      </w:r>
      <w:bookmarkStart w:id="608" w:name="_ETM_Q3_415170"/>
      <w:bookmarkStart w:id="609" w:name="_ETM_Q3_416160"/>
      <w:bookmarkEnd w:id="608"/>
      <w:bookmarkEnd w:id="609"/>
      <w:r>
        <w:rPr>
          <w:rFonts w:hint="cs"/>
          <w:rtl/>
        </w:rPr>
        <w:t xml:space="preserve"> </w:t>
      </w:r>
      <w:r>
        <w:rPr>
          <w:rtl/>
        </w:rPr>
        <w:t xml:space="preserve">על </w:t>
      </w:r>
      <w:bookmarkStart w:id="610" w:name="_ETM_Q3_416340"/>
      <w:bookmarkEnd w:id="610"/>
      <w:r>
        <w:rPr>
          <w:rtl/>
        </w:rPr>
        <w:t>אנטישמיות</w:t>
      </w:r>
      <w:r w:rsidR="00560DC2">
        <w:rPr>
          <w:rFonts w:hint="cs"/>
          <w:rtl/>
        </w:rPr>
        <w:t>,</w:t>
      </w:r>
      <w:r>
        <w:rPr>
          <w:rFonts w:hint="cs"/>
          <w:rtl/>
        </w:rPr>
        <w:t xml:space="preserve"> </w:t>
      </w:r>
      <w:r>
        <w:rPr>
          <w:rtl/>
        </w:rPr>
        <w:t>ובצדק</w:t>
      </w:r>
      <w:r w:rsidR="00560DC2">
        <w:rPr>
          <w:rFonts w:hint="cs"/>
          <w:rtl/>
        </w:rPr>
        <w:t>.</w:t>
      </w:r>
      <w:r>
        <w:rPr>
          <w:rtl/>
        </w:rPr>
        <w:t xml:space="preserve"> </w:t>
      </w:r>
      <w:bookmarkStart w:id="611" w:name="_ETM_Q3_418199"/>
      <w:bookmarkEnd w:id="611"/>
      <w:r>
        <w:rPr>
          <w:rtl/>
        </w:rPr>
        <w:t xml:space="preserve">אבל </w:t>
      </w:r>
      <w:bookmarkStart w:id="612" w:name="_ETM_Q3_418469"/>
      <w:bookmarkEnd w:id="612"/>
      <w:r>
        <w:rPr>
          <w:rtl/>
        </w:rPr>
        <w:t xml:space="preserve">על </w:t>
      </w:r>
      <w:bookmarkStart w:id="613" w:name="_ETM_Q3_418589"/>
      <w:bookmarkEnd w:id="613"/>
      <w:r>
        <w:rPr>
          <w:rtl/>
        </w:rPr>
        <w:t>ה</w:t>
      </w:r>
      <w:bookmarkStart w:id="614" w:name="_ETM_Q3_416931"/>
      <w:bookmarkEnd w:id="614"/>
      <w:r>
        <w:rPr>
          <w:rtl/>
        </w:rPr>
        <w:t xml:space="preserve">התקפה </w:t>
      </w:r>
      <w:bookmarkStart w:id="615" w:name="_ETM_Q3_419159"/>
      <w:bookmarkEnd w:id="615"/>
      <w:r>
        <w:rPr>
          <w:rtl/>
        </w:rPr>
        <w:t>הזאת</w:t>
      </w:r>
      <w:r w:rsidR="00560DC2">
        <w:rPr>
          <w:rFonts w:hint="cs"/>
          <w:rtl/>
        </w:rPr>
        <w:t>,</w:t>
      </w:r>
      <w:r>
        <w:rPr>
          <w:rtl/>
        </w:rPr>
        <w:t xml:space="preserve"> </w:t>
      </w:r>
      <w:bookmarkStart w:id="616" w:name="_ETM_Q3_419699"/>
      <w:bookmarkEnd w:id="616"/>
      <w:r>
        <w:rPr>
          <w:rtl/>
        </w:rPr>
        <w:t xml:space="preserve">כמו </w:t>
      </w:r>
      <w:bookmarkStart w:id="617" w:name="_ETM_Q3_419939"/>
      <w:bookmarkEnd w:id="617"/>
      <w:r>
        <w:rPr>
          <w:rtl/>
        </w:rPr>
        <w:t xml:space="preserve">רבות </w:t>
      </w:r>
      <w:bookmarkStart w:id="618" w:name="_ETM_Q3_420359"/>
      <w:bookmarkEnd w:id="618"/>
      <w:r>
        <w:rPr>
          <w:rtl/>
        </w:rPr>
        <w:t>אחרות</w:t>
      </w:r>
      <w:bookmarkStart w:id="619" w:name="_ETM_Q3_419610"/>
      <w:bookmarkEnd w:id="619"/>
      <w:r w:rsidR="00560DC2">
        <w:rPr>
          <w:rFonts w:hint="cs"/>
          <w:rtl/>
        </w:rPr>
        <w:t>,</w:t>
      </w:r>
      <w:r>
        <w:rPr>
          <w:rtl/>
        </w:rPr>
        <w:t xml:space="preserve"> </w:t>
      </w:r>
      <w:bookmarkStart w:id="620" w:name="_ETM_Q3_421700"/>
      <w:bookmarkEnd w:id="620"/>
      <w:r>
        <w:rPr>
          <w:rtl/>
        </w:rPr>
        <w:t xml:space="preserve">הממשלה </w:t>
      </w:r>
      <w:bookmarkStart w:id="621" w:name="_ETM_Q3_422420"/>
      <w:bookmarkEnd w:id="621"/>
      <w:r>
        <w:rPr>
          <w:rtl/>
        </w:rPr>
        <w:t xml:space="preserve">והעומד </w:t>
      </w:r>
      <w:bookmarkStart w:id="622" w:name="_ETM_Q3_422870"/>
      <w:bookmarkEnd w:id="622"/>
      <w:r>
        <w:rPr>
          <w:rtl/>
        </w:rPr>
        <w:t>בראשה</w:t>
      </w:r>
      <w:r>
        <w:rPr>
          <w:rFonts w:hint="cs"/>
          <w:rtl/>
        </w:rPr>
        <w:t>,</w:t>
      </w:r>
      <w:r>
        <w:rPr>
          <w:rtl/>
        </w:rPr>
        <w:t xml:space="preserve"> </w:t>
      </w:r>
      <w:bookmarkStart w:id="623" w:name="_ETM_Q3_423470"/>
      <w:bookmarkEnd w:id="623"/>
      <w:r>
        <w:rPr>
          <w:rtl/>
        </w:rPr>
        <w:t xml:space="preserve">הם </w:t>
      </w:r>
      <w:bookmarkStart w:id="624" w:name="_ETM_Q3_423709"/>
      <w:bookmarkEnd w:id="624"/>
      <w:r>
        <w:rPr>
          <w:rtl/>
        </w:rPr>
        <w:t xml:space="preserve">עצמם </w:t>
      </w:r>
      <w:bookmarkStart w:id="625" w:name="_ETM_Q3_424220"/>
      <w:bookmarkEnd w:id="625"/>
      <w:r>
        <w:rPr>
          <w:rtl/>
        </w:rPr>
        <w:t>האחראי</w:t>
      </w:r>
      <w:bookmarkStart w:id="626" w:name="_ETM_Q3_421910"/>
      <w:bookmarkEnd w:id="626"/>
      <w:r>
        <w:rPr>
          <w:rtl/>
        </w:rPr>
        <w:t>ם</w:t>
      </w:r>
      <w:r>
        <w:rPr>
          <w:rFonts w:hint="cs"/>
          <w:rtl/>
        </w:rPr>
        <w:t>.</w:t>
      </w:r>
      <w:bookmarkStart w:id="627" w:name="_ETM_Q3_425900"/>
      <w:bookmarkEnd w:id="627"/>
    </w:p>
    <w:p w:rsidR="00E76ED6" w:rsidRDefault="00E76ED6" w:rsidP="0026306E">
      <w:pPr>
        <w:rPr>
          <w:rtl/>
        </w:rPr>
      </w:pPr>
      <w:bookmarkStart w:id="628" w:name="_ETM_Q3_429157"/>
      <w:bookmarkStart w:id="629" w:name="_ETM_Q3_429240"/>
      <w:bookmarkStart w:id="630" w:name="_ETM_Q3_429318"/>
      <w:bookmarkEnd w:id="628"/>
      <w:bookmarkEnd w:id="629"/>
      <w:bookmarkEnd w:id="630"/>
    </w:p>
    <w:p w:rsidR="00E76ED6" w:rsidRDefault="00E76ED6" w:rsidP="00560DC2">
      <w:pPr>
        <w:rPr>
          <w:rtl/>
        </w:rPr>
      </w:pPr>
      <w:bookmarkStart w:id="631" w:name="_ETM_Q3_429392"/>
      <w:bookmarkEnd w:id="631"/>
      <w:r>
        <w:rPr>
          <w:rtl/>
        </w:rPr>
        <w:t xml:space="preserve">תקיפת </w:t>
      </w:r>
      <w:bookmarkStart w:id="632" w:name="_ETM_Q3_426409"/>
      <w:bookmarkEnd w:id="632"/>
      <w:r>
        <w:rPr>
          <w:rtl/>
        </w:rPr>
        <w:t xml:space="preserve">פעילי </w:t>
      </w:r>
      <w:bookmarkStart w:id="633" w:name="_ETM_Q3_426769"/>
      <w:bookmarkEnd w:id="633"/>
      <w:r>
        <w:rPr>
          <w:rtl/>
        </w:rPr>
        <w:t xml:space="preserve">השלום </w:t>
      </w:r>
      <w:bookmarkStart w:id="634" w:name="_ETM_Q3_427309"/>
      <w:bookmarkEnd w:id="634"/>
      <w:r>
        <w:rPr>
          <w:rtl/>
        </w:rPr>
        <w:t>בר</w:t>
      </w:r>
      <w:bookmarkStart w:id="635" w:name="_ETM_Q3_426509"/>
      <w:bookmarkEnd w:id="635"/>
      <w:r>
        <w:rPr>
          <w:rtl/>
        </w:rPr>
        <w:t xml:space="preserve">עננה </w:t>
      </w:r>
      <w:bookmarkStart w:id="636" w:name="_ETM_Q3_428510"/>
      <w:bookmarkEnd w:id="636"/>
      <w:r>
        <w:rPr>
          <w:rtl/>
        </w:rPr>
        <w:t xml:space="preserve">לא </w:t>
      </w:r>
      <w:bookmarkStart w:id="637" w:name="_ETM_Q3_428809"/>
      <w:bookmarkEnd w:id="637"/>
      <w:r>
        <w:rPr>
          <w:rtl/>
        </w:rPr>
        <w:t xml:space="preserve">הייתה </w:t>
      </w:r>
      <w:bookmarkStart w:id="638" w:name="_ETM_Q3_429169"/>
      <w:bookmarkEnd w:id="638"/>
      <w:r>
        <w:rPr>
          <w:rtl/>
        </w:rPr>
        <w:t xml:space="preserve">אירוע </w:t>
      </w:r>
      <w:bookmarkStart w:id="639" w:name="_ETM_Q3_429439"/>
      <w:bookmarkStart w:id="640" w:name="_ETM_Q3_429590"/>
      <w:bookmarkStart w:id="641" w:name="_ETM_Q3_430010"/>
      <w:bookmarkStart w:id="642" w:name="_ETM_Q3_428430"/>
      <w:bookmarkEnd w:id="639"/>
      <w:bookmarkEnd w:id="640"/>
      <w:bookmarkEnd w:id="641"/>
      <w:bookmarkEnd w:id="642"/>
      <w:r>
        <w:rPr>
          <w:rFonts w:hint="cs"/>
          <w:rtl/>
        </w:rPr>
        <w:t>ספונטני</w:t>
      </w:r>
      <w:r w:rsidR="00560DC2">
        <w:rPr>
          <w:rFonts w:hint="cs"/>
          <w:rtl/>
        </w:rPr>
        <w:t>.</w:t>
      </w:r>
      <w:r>
        <w:rPr>
          <w:rtl/>
        </w:rPr>
        <w:t xml:space="preserve"> </w:t>
      </w:r>
      <w:bookmarkStart w:id="643" w:name="_ETM_Q3_431359"/>
      <w:bookmarkEnd w:id="643"/>
      <w:r>
        <w:rPr>
          <w:rtl/>
        </w:rPr>
        <w:t xml:space="preserve">הבריונים </w:t>
      </w:r>
      <w:bookmarkStart w:id="644" w:name="_ETM_Q3_432019"/>
      <w:bookmarkEnd w:id="644"/>
      <w:r>
        <w:rPr>
          <w:rtl/>
        </w:rPr>
        <w:t xml:space="preserve">התארגנו </w:t>
      </w:r>
      <w:bookmarkStart w:id="645" w:name="_ETM_Q3_432559"/>
      <w:bookmarkEnd w:id="645"/>
      <w:r>
        <w:rPr>
          <w:rtl/>
        </w:rPr>
        <w:t xml:space="preserve">ברשתות </w:t>
      </w:r>
      <w:bookmarkStart w:id="646" w:name="_ETM_Q3_433249"/>
      <w:bookmarkEnd w:id="646"/>
      <w:r>
        <w:rPr>
          <w:rtl/>
        </w:rPr>
        <w:t xml:space="preserve">לצוד </w:t>
      </w:r>
      <w:bookmarkStart w:id="647" w:name="_ETM_Q3_433639"/>
      <w:bookmarkEnd w:id="647"/>
      <w:r>
        <w:rPr>
          <w:rtl/>
        </w:rPr>
        <w:t xml:space="preserve">אחר </w:t>
      </w:r>
      <w:bookmarkStart w:id="648" w:name="_ETM_Q3_433999"/>
      <w:bookmarkEnd w:id="648"/>
      <w:r>
        <w:rPr>
          <w:rtl/>
        </w:rPr>
        <w:t>ה</w:t>
      </w:r>
      <w:r>
        <w:rPr>
          <w:rFonts w:hint="cs"/>
          <w:rtl/>
        </w:rPr>
        <w:t>"</w:t>
      </w:r>
      <w:bookmarkStart w:id="649" w:name="_ETM_Q3_433550"/>
      <w:bookmarkEnd w:id="649"/>
      <w:r>
        <w:rPr>
          <w:rtl/>
        </w:rPr>
        <w:t>בוגדים</w:t>
      </w:r>
      <w:r>
        <w:rPr>
          <w:rFonts w:hint="cs"/>
          <w:rtl/>
        </w:rPr>
        <w:t>",</w:t>
      </w:r>
      <w:r>
        <w:rPr>
          <w:rtl/>
        </w:rPr>
        <w:t xml:space="preserve"> </w:t>
      </w:r>
      <w:bookmarkStart w:id="650" w:name="_ETM_Q3_435689"/>
      <w:bookmarkEnd w:id="650"/>
      <w:r>
        <w:rPr>
          <w:rtl/>
        </w:rPr>
        <w:t>משו</w:t>
      </w:r>
      <w:bookmarkStart w:id="651" w:name="_ETM_Q3_436080"/>
      <w:bookmarkStart w:id="652" w:name="_ETM_Q3_433280"/>
      <w:bookmarkEnd w:id="651"/>
      <w:bookmarkEnd w:id="652"/>
      <w:r>
        <w:rPr>
          <w:rtl/>
        </w:rPr>
        <w:t>להבי</w:t>
      </w:r>
      <w:r>
        <w:rPr>
          <w:rFonts w:hint="cs"/>
          <w:rtl/>
        </w:rPr>
        <w:t>ם</w:t>
      </w:r>
      <w:r>
        <w:rPr>
          <w:rtl/>
        </w:rPr>
        <w:t xml:space="preserve"> </w:t>
      </w:r>
      <w:bookmarkStart w:id="653" w:name="_ETM_Q3_436470"/>
      <w:bookmarkEnd w:id="653"/>
      <w:r>
        <w:rPr>
          <w:rtl/>
        </w:rPr>
        <w:t xml:space="preserve">מדברי </w:t>
      </w:r>
      <w:bookmarkStart w:id="654" w:name="_ETM_Q3_436949"/>
      <w:bookmarkEnd w:id="654"/>
      <w:r>
        <w:rPr>
          <w:rtl/>
        </w:rPr>
        <w:t>ה</w:t>
      </w:r>
      <w:bookmarkStart w:id="655" w:name="_ETM_Q3_436359"/>
      <w:bookmarkEnd w:id="655"/>
      <w:r>
        <w:rPr>
          <w:rtl/>
        </w:rPr>
        <w:t xml:space="preserve">סתה </w:t>
      </w:r>
      <w:bookmarkStart w:id="656" w:name="_ETM_Q3_437460"/>
      <w:bookmarkEnd w:id="656"/>
      <w:r>
        <w:rPr>
          <w:rtl/>
        </w:rPr>
        <w:t>ובל</w:t>
      </w:r>
      <w:r>
        <w:rPr>
          <w:rFonts w:hint="cs"/>
          <w:rtl/>
        </w:rPr>
        <w:t>ע</w:t>
      </w:r>
      <w:r>
        <w:rPr>
          <w:rtl/>
        </w:rPr>
        <w:t xml:space="preserve"> </w:t>
      </w:r>
      <w:bookmarkStart w:id="657" w:name="_ETM_Q3_438720"/>
      <w:bookmarkEnd w:id="657"/>
      <w:r>
        <w:rPr>
          <w:rtl/>
        </w:rPr>
        <w:t xml:space="preserve">שיצאו </w:t>
      </w:r>
      <w:bookmarkStart w:id="658" w:name="_ETM_Q3_439260"/>
      <w:bookmarkEnd w:id="658"/>
      <w:r>
        <w:rPr>
          <w:rtl/>
        </w:rPr>
        <w:t xml:space="preserve">בין </w:t>
      </w:r>
      <w:bookmarkStart w:id="659" w:name="_ETM_Q3_439500"/>
      <w:bookmarkEnd w:id="659"/>
      <w:r>
        <w:rPr>
          <w:rtl/>
        </w:rPr>
        <w:t>היתר</w:t>
      </w:r>
      <w:bookmarkStart w:id="660" w:name="_ETM_Q3_438409"/>
      <w:bookmarkEnd w:id="660"/>
      <w:r>
        <w:rPr>
          <w:rtl/>
        </w:rPr>
        <w:t xml:space="preserve"> </w:t>
      </w:r>
      <w:bookmarkStart w:id="661" w:name="_ETM_Q3_439890"/>
      <w:bookmarkEnd w:id="661"/>
      <w:r>
        <w:rPr>
          <w:rtl/>
        </w:rPr>
        <w:t xml:space="preserve">משרי </w:t>
      </w:r>
      <w:bookmarkStart w:id="662" w:name="_ETM_Q3_440339"/>
      <w:bookmarkEnd w:id="662"/>
      <w:r>
        <w:rPr>
          <w:rtl/>
        </w:rPr>
        <w:t>הממשלה</w:t>
      </w:r>
      <w:r>
        <w:rPr>
          <w:rFonts w:hint="cs"/>
          <w:rtl/>
        </w:rPr>
        <w:t>,</w:t>
      </w:r>
      <w:r>
        <w:rPr>
          <w:rtl/>
        </w:rPr>
        <w:t xml:space="preserve"> </w:t>
      </w:r>
      <w:bookmarkStart w:id="663" w:name="_ETM_Q3_441480"/>
      <w:bookmarkEnd w:id="663"/>
      <w:r>
        <w:rPr>
          <w:rtl/>
        </w:rPr>
        <w:t xml:space="preserve">חברי </w:t>
      </w:r>
      <w:bookmarkStart w:id="664" w:name="_ETM_Q3_441960"/>
      <w:bookmarkEnd w:id="664"/>
      <w:r>
        <w:rPr>
          <w:rtl/>
        </w:rPr>
        <w:t xml:space="preserve">הבית </w:t>
      </w:r>
      <w:bookmarkStart w:id="665" w:name="_ETM_Q3_442440"/>
      <w:bookmarkEnd w:id="665"/>
      <w:r>
        <w:rPr>
          <w:rtl/>
        </w:rPr>
        <w:t>כ</w:t>
      </w:r>
      <w:bookmarkStart w:id="666" w:name="_ETM_Q3_440810"/>
      <w:bookmarkEnd w:id="666"/>
      <w:r>
        <w:rPr>
          <w:rFonts w:hint="cs"/>
          <w:rtl/>
        </w:rPr>
        <w:t>א</w:t>
      </w:r>
      <w:r>
        <w:rPr>
          <w:rtl/>
        </w:rPr>
        <w:t>ן</w:t>
      </w:r>
      <w:r>
        <w:rPr>
          <w:rFonts w:hint="cs"/>
          <w:rtl/>
        </w:rPr>
        <w:t>,</w:t>
      </w:r>
      <w:r>
        <w:rPr>
          <w:rtl/>
        </w:rPr>
        <w:t xml:space="preserve"> </w:t>
      </w:r>
      <w:bookmarkStart w:id="667" w:name="_ETM_Q3_443279"/>
      <w:bookmarkEnd w:id="667"/>
      <w:r>
        <w:rPr>
          <w:rtl/>
        </w:rPr>
        <w:t xml:space="preserve">ושאר </w:t>
      </w:r>
      <w:bookmarkStart w:id="668" w:name="_ETM_Q3_443820"/>
      <w:bookmarkEnd w:id="668"/>
      <w:r>
        <w:rPr>
          <w:rtl/>
        </w:rPr>
        <w:t xml:space="preserve">מיני </w:t>
      </w:r>
      <w:bookmarkStart w:id="669" w:name="_ETM_Q3_444150"/>
      <w:bookmarkEnd w:id="669"/>
      <w:r>
        <w:rPr>
          <w:rtl/>
        </w:rPr>
        <w:t>ביבים</w:t>
      </w:r>
      <w:r>
        <w:rPr>
          <w:rFonts w:hint="cs"/>
          <w:rtl/>
        </w:rPr>
        <w:t>.</w:t>
      </w:r>
      <w:r>
        <w:rPr>
          <w:rtl/>
        </w:rPr>
        <w:t xml:space="preserve"> </w:t>
      </w:r>
      <w:bookmarkStart w:id="670" w:name="_ETM_Q3_445830"/>
      <w:bookmarkEnd w:id="670"/>
      <w:r>
        <w:rPr>
          <w:rtl/>
        </w:rPr>
        <w:t xml:space="preserve">המשטרה </w:t>
      </w:r>
      <w:bookmarkStart w:id="671" w:name="_ETM_Q3_446520"/>
      <w:bookmarkEnd w:id="671"/>
      <w:r>
        <w:rPr>
          <w:rtl/>
        </w:rPr>
        <w:t xml:space="preserve">עמדה </w:t>
      </w:r>
      <w:bookmarkStart w:id="672" w:name="_ETM_Q3_446820"/>
      <w:bookmarkEnd w:id="672"/>
      <w:r>
        <w:rPr>
          <w:rtl/>
        </w:rPr>
        <w:t>מנ</w:t>
      </w:r>
      <w:bookmarkStart w:id="673" w:name="_ETM_Q3_450540"/>
      <w:bookmarkEnd w:id="673"/>
      <w:r>
        <w:rPr>
          <w:rtl/>
        </w:rPr>
        <w:t>ג</w:t>
      </w:r>
      <w:r>
        <w:rPr>
          <w:rFonts w:hint="cs"/>
          <w:rtl/>
        </w:rPr>
        <w:t>ד,</w:t>
      </w:r>
      <w:bookmarkStart w:id="674" w:name="_ETM_Q3_447199"/>
      <w:bookmarkEnd w:id="674"/>
      <w:r>
        <w:rPr>
          <w:rtl/>
        </w:rPr>
        <w:t xml:space="preserve"> </w:t>
      </w:r>
      <w:bookmarkStart w:id="675" w:name="_ETM_Q3_447419"/>
      <w:bookmarkEnd w:id="675"/>
      <w:r>
        <w:rPr>
          <w:rtl/>
        </w:rPr>
        <w:t xml:space="preserve">בדיוק </w:t>
      </w:r>
      <w:bookmarkStart w:id="676" w:name="_ETM_Q3_448680"/>
      <w:bookmarkEnd w:id="676"/>
      <w:r>
        <w:rPr>
          <w:rtl/>
        </w:rPr>
        <w:t xml:space="preserve">כפי </w:t>
      </w:r>
      <w:bookmarkStart w:id="677" w:name="_ETM_Q3_448980"/>
      <w:bookmarkEnd w:id="677"/>
      <w:r>
        <w:rPr>
          <w:rtl/>
        </w:rPr>
        <w:t xml:space="preserve">שעמדה </w:t>
      </w:r>
      <w:bookmarkStart w:id="678" w:name="_ETM_Q3_449430"/>
      <w:bookmarkEnd w:id="678"/>
      <w:r>
        <w:rPr>
          <w:rtl/>
        </w:rPr>
        <w:t>מ</w:t>
      </w:r>
      <w:bookmarkStart w:id="679" w:name="_ETM_Q3_448900"/>
      <w:bookmarkEnd w:id="679"/>
      <w:r>
        <w:rPr>
          <w:rFonts w:hint="cs"/>
          <w:rtl/>
        </w:rPr>
        <w:t>נגד</w:t>
      </w:r>
      <w:r>
        <w:rPr>
          <w:rtl/>
        </w:rPr>
        <w:t xml:space="preserve"> </w:t>
      </w:r>
      <w:bookmarkStart w:id="680" w:name="_ETM_Q3_449940"/>
      <w:bookmarkEnd w:id="680"/>
      <w:r>
        <w:rPr>
          <w:rtl/>
        </w:rPr>
        <w:t xml:space="preserve">בסוף </w:t>
      </w:r>
      <w:bookmarkStart w:id="681" w:name="_ETM_Q3_450300"/>
      <w:bookmarkEnd w:id="681"/>
      <w:r>
        <w:rPr>
          <w:rtl/>
        </w:rPr>
        <w:t xml:space="preserve">השבוע </w:t>
      </w:r>
      <w:bookmarkStart w:id="682" w:name="_ETM_Q3_450750"/>
      <w:bookmarkEnd w:id="682"/>
      <w:r>
        <w:rPr>
          <w:rtl/>
        </w:rPr>
        <w:t>האחרון</w:t>
      </w:r>
      <w:r>
        <w:rPr>
          <w:rFonts w:hint="cs"/>
          <w:rtl/>
        </w:rPr>
        <w:t>,</w:t>
      </w:r>
      <w:r>
        <w:rPr>
          <w:rtl/>
        </w:rPr>
        <w:t xml:space="preserve"> </w:t>
      </w:r>
      <w:bookmarkStart w:id="683" w:name="_ETM_Q3_452020"/>
      <w:bookmarkEnd w:id="683"/>
      <w:r>
        <w:rPr>
          <w:rtl/>
        </w:rPr>
        <w:t xml:space="preserve">כשמפגינים </w:t>
      </w:r>
      <w:bookmarkStart w:id="684" w:name="_ETM_Q3_452740"/>
      <w:bookmarkEnd w:id="684"/>
      <w:r>
        <w:rPr>
          <w:rtl/>
        </w:rPr>
        <w:t xml:space="preserve">למען </w:t>
      </w:r>
      <w:bookmarkStart w:id="685" w:name="_ETM_Q3_453099"/>
      <w:bookmarkEnd w:id="685"/>
      <w:r>
        <w:rPr>
          <w:rtl/>
        </w:rPr>
        <w:t xml:space="preserve">החטופים </w:t>
      </w:r>
      <w:bookmarkStart w:id="686" w:name="_ETM_Q3_454419"/>
      <w:bookmarkEnd w:id="686"/>
      <w:r>
        <w:rPr>
          <w:rtl/>
        </w:rPr>
        <w:t xml:space="preserve">הוכו </w:t>
      </w:r>
      <w:bookmarkStart w:id="687" w:name="_ETM_Q3_455470"/>
      <w:bookmarkEnd w:id="687"/>
      <w:r>
        <w:rPr>
          <w:rtl/>
        </w:rPr>
        <w:t xml:space="preserve">בקריית </w:t>
      </w:r>
      <w:bookmarkStart w:id="688" w:name="_ETM_Q3_456129"/>
      <w:bookmarkEnd w:id="688"/>
      <w:r>
        <w:rPr>
          <w:rtl/>
        </w:rPr>
        <w:t xml:space="preserve">אונו </w:t>
      </w:r>
      <w:bookmarkStart w:id="689" w:name="_ETM_Q3_457210"/>
      <w:bookmarkEnd w:id="689"/>
      <w:r>
        <w:rPr>
          <w:rtl/>
        </w:rPr>
        <w:t>וברחובות</w:t>
      </w:r>
      <w:r>
        <w:rPr>
          <w:rFonts w:hint="cs"/>
          <w:rtl/>
        </w:rPr>
        <w:t>.</w:t>
      </w:r>
      <w:bookmarkStart w:id="690" w:name="_ETM_Q3_459210"/>
      <w:bookmarkStart w:id="691" w:name="_ETM_Q3_462468"/>
      <w:bookmarkStart w:id="692" w:name="_ETM_Q3_462544"/>
      <w:bookmarkStart w:id="693" w:name="_ETM_Q3_462660"/>
      <w:bookmarkStart w:id="694" w:name="_ETM_Q3_462717"/>
      <w:bookmarkEnd w:id="690"/>
      <w:bookmarkEnd w:id="691"/>
      <w:bookmarkEnd w:id="692"/>
      <w:bookmarkEnd w:id="693"/>
      <w:bookmarkEnd w:id="694"/>
    </w:p>
    <w:p w:rsidR="00E76ED6" w:rsidRDefault="00E76ED6" w:rsidP="0026306E">
      <w:pPr>
        <w:rPr>
          <w:rtl/>
        </w:rPr>
      </w:pPr>
    </w:p>
    <w:p w:rsidR="00E76ED6" w:rsidRDefault="00E76ED6" w:rsidP="00560DC2">
      <w:pPr>
        <w:rPr>
          <w:rtl/>
        </w:rPr>
      </w:pPr>
      <w:r>
        <w:rPr>
          <w:rtl/>
        </w:rPr>
        <w:t xml:space="preserve">גם </w:t>
      </w:r>
      <w:bookmarkStart w:id="695" w:name="_ETM_Q3_459569"/>
      <w:bookmarkEnd w:id="695"/>
      <w:r>
        <w:rPr>
          <w:rtl/>
        </w:rPr>
        <w:t xml:space="preserve">חבר </w:t>
      </w:r>
      <w:bookmarkStart w:id="696" w:name="_ETM_Q3_459930"/>
      <w:bookmarkEnd w:id="696"/>
      <w:r>
        <w:rPr>
          <w:rtl/>
        </w:rPr>
        <w:t xml:space="preserve">הכנסת </w:t>
      </w:r>
      <w:bookmarkStart w:id="697" w:name="_ETM_Q3_460319"/>
      <w:bookmarkEnd w:id="697"/>
      <w:r>
        <w:rPr>
          <w:rtl/>
        </w:rPr>
        <w:t xml:space="preserve">לשעבר </w:t>
      </w:r>
      <w:bookmarkStart w:id="698" w:name="_ETM_Q3_461400"/>
      <w:bookmarkEnd w:id="698"/>
      <w:r>
        <w:rPr>
          <w:rtl/>
        </w:rPr>
        <w:t xml:space="preserve">חברי </w:t>
      </w:r>
      <w:bookmarkStart w:id="699" w:name="_ETM_Q3_462000"/>
      <w:bookmarkEnd w:id="699"/>
      <w:r>
        <w:rPr>
          <w:rtl/>
        </w:rPr>
        <w:t xml:space="preserve">דב </w:t>
      </w:r>
      <w:bookmarkStart w:id="700" w:name="_ETM_Q3_462210"/>
      <w:bookmarkEnd w:id="700"/>
      <w:r>
        <w:rPr>
          <w:rtl/>
        </w:rPr>
        <w:t>חנין</w:t>
      </w:r>
      <w:bookmarkStart w:id="701" w:name="_ETM_Q3_463119"/>
      <w:bookmarkEnd w:id="701"/>
      <w:r>
        <w:rPr>
          <w:rtl/>
        </w:rPr>
        <w:t xml:space="preserve"> </w:t>
      </w:r>
      <w:bookmarkStart w:id="702" w:name="_ETM_Q3_463870"/>
      <w:bookmarkEnd w:id="702"/>
      <w:r>
        <w:rPr>
          <w:rtl/>
        </w:rPr>
        <w:t xml:space="preserve">הותקף </w:t>
      </w:r>
      <w:bookmarkStart w:id="703" w:name="_ETM_Q3_464470"/>
      <w:bookmarkEnd w:id="703"/>
      <w:r>
        <w:rPr>
          <w:rtl/>
        </w:rPr>
        <w:t xml:space="preserve">יחד </w:t>
      </w:r>
      <w:bookmarkStart w:id="704" w:name="_ETM_Q3_464830"/>
      <w:bookmarkEnd w:id="704"/>
      <w:r>
        <w:rPr>
          <w:rtl/>
        </w:rPr>
        <w:t xml:space="preserve">עם </w:t>
      </w:r>
      <w:bookmarkStart w:id="705" w:name="_ETM_Q3_464949"/>
      <w:bookmarkEnd w:id="705"/>
      <w:r>
        <w:rPr>
          <w:rtl/>
        </w:rPr>
        <w:t xml:space="preserve">רעייתו </w:t>
      </w:r>
      <w:bookmarkStart w:id="706" w:name="_ETM_Q3_466930"/>
      <w:bookmarkEnd w:id="706"/>
      <w:r>
        <w:rPr>
          <w:rtl/>
        </w:rPr>
        <w:t xml:space="preserve">בסוף </w:t>
      </w:r>
      <w:bookmarkStart w:id="707" w:name="_ETM_Q3_467380"/>
      <w:bookmarkEnd w:id="707"/>
      <w:r>
        <w:rPr>
          <w:rtl/>
        </w:rPr>
        <w:t xml:space="preserve">השבוע </w:t>
      </w:r>
      <w:bookmarkStart w:id="708" w:name="_ETM_Q3_468650"/>
      <w:bookmarkEnd w:id="708"/>
      <w:r>
        <w:rPr>
          <w:rtl/>
        </w:rPr>
        <w:t>בע</w:t>
      </w:r>
      <w:r>
        <w:rPr>
          <w:rFonts w:hint="cs"/>
          <w:rtl/>
        </w:rPr>
        <w:t>ת</w:t>
      </w:r>
      <w:bookmarkStart w:id="709" w:name="_ETM_Q3_466920"/>
      <w:bookmarkEnd w:id="709"/>
      <w:r>
        <w:rPr>
          <w:rtl/>
        </w:rPr>
        <w:t xml:space="preserve"> </w:t>
      </w:r>
      <w:bookmarkStart w:id="710" w:name="_ETM_Q3_469009"/>
      <w:bookmarkEnd w:id="710"/>
      <w:r>
        <w:rPr>
          <w:rtl/>
        </w:rPr>
        <w:t xml:space="preserve">שחילקו </w:t>
      </w:r>
      <w:bookmarkStart w:id="711" w:name="_ETM_Q3_469490"/>
      <w:bookmarkEnd w:id="711"/>
      <w:r>
        <w:rPr>
          <w:rtl/>
        </w:rPr>
        <w:t xml:space="preserve">פלאיירים </w:t>
      </w:r>
      <w:bookmarkStart w:id="712" w:name="_ETM_Q3_470000"/>
      <w:bookmarkEnd w:id="712"/>
      <w:r>
        <w:rPr>
          <w:rtl/>
        </w:rPr>
        <w:t xml:space="preserve">נגד </w:t>
      </w:r>
      <w:bookmarkStart w:id="713" w:name="_ETM_Q3_470270"/>
      <w:bookmarkEnd w:id="713"/>
      <w:r>
        <w:rPr>
          <w:rtl/>
        </w:rPr>
        <w:t>המלחמה</w:t>
      </w:r>
      <w:r>
        <w:rPr>
          <w:rFonts w:hint="cs"/>
          <w:rtl/>
        </w:rPr>
        <w:t>.</w:t>
      </w:r>
      <w:bookmarkStart w:id="714" w:name="_ETM_Q3_472020"/>
      <w:bookmarkStart w:id="715" w:name="_ETM_Q3_470964"/>
      <w:bookmarkEnd w:id="714"/>
      <w:bookmarkEnd w:id="715"/>
      <w:r>
        <w:rPr>
          <w:rFonts w:hint="cs"/>
          <w:rtl/>
        </w:rPr>
        <w:t xml:space="preserve"> </w:t>
      </w:r>
      <w:bookmarkStart w:id="716" w:name="_ETM_Q3_471025"/>
      <w:bookmarkStart w:id="717" w:name="_ETM_Q3_471124"/>
      <w:bookmarkStart w:id="718" w:name="_ETM_Q3_471175"/>
      <w:bookmarkStart w:id="719" w:name="_ETM_Q3_491880"/>
      <w:bookmarkEnd w:id="716"/>
      <w:bookmarkEnd w:id="717"/>
      <w:bookmarkEnd w:id="718"/>
      <w:bookmarkEnd w:id="719"/>
      <w:r>
        <w:rPr>
          <w:rtl/>
        </w:rPr>
        <w:t xml:space="preserve">חבורת </w:t>
      </w:r>
      <w:bookmarkStart w:id="720" w:name="_ETM_Q3_472589"/>
      <w:bookmarkEnd w:id="720"/>
      <w:r>
        <w:rPr>
          <w:rtl/>
        </w:rPr>
        <w:t xml:space="preserve">פורעים </w:t>
      </w:r>
      <w:bookmarkStart w:id="721" w:name="_ETM_Q3_473699"/>
      <w:bookmarkEnd w:id="721"/>
      <w:r>
        <w:rPr>
          <w:rtl/>
        </w:rPr>
        <w:t xml:space="preserve">מונהגת </w:t>
      </w:r>
      <w:bookmarkStart w:id="722" w:name="_ETM_Q3_474330"/>
      <w:bookmarkEnd w:id="722"/>
      <w:r>
        <w:rPr>
          <w:rtl/>
        </w:rPr>
        <w:t xml:space="preserve">בידי </w:t>
      </w:r>
      <w:bookmarkStart w:id="723" w:name="_ETM_Q3_474659"/>
      <w:bookmarkStart w:id="724" w:name="_ETM_Q3_475750"/>
      <w:bookmarkEnd w:id="723"/>
      <w:r>
        <w:rPr>
          <w:rtl/>
        </w:rPr>
        <w:t>תומך</w:t>
      </w:r>
      <w:bookmarkStart w:id="725" w:name="_ETM_Q3_472970"/>
      <w:bookmarkEnd w:id="725"/>
      <w:r>
        <w:rPr>
          <w:rtl/>
        </w:rPr>
        <w:t xml:space="preserve"> </w:t>
      </w:r>
      <w:bookmarkStart w:id="726" w:name="_ETM_Q3_475110"/>
      <w:bookmarkStart w:id="727" w:name="_ETM_Q3_472680"/>
      <w:bookmarkEnd w:id="724"/>
      <w:bookmarkEnd w:id="726"/>
      <w:bookmarkEnd w:id="727"/>
      <w:r>
        <w:rPr>
          <w:rFonts w:hint="cs"/>
          <w:rtl/>
        </w:rPr>
        <w:t>השר</w:t>
      </w:r>
      <w:r>
        <w:rPr>
          <w:rtl/>
        </w:rPr>
        <w:t xml:space="preserve"> </w:t>
      </w:r>
      <w:bookmarkStart w:id="728" w:name="_ETM_Q3_475409"/>
      <w:bookmarkStart w:id="729" w:name="_ETM_Q3_475620"/>
      <w:bookmarkStart w:id="730" w:name="_ETM_Q3_475919"/>
      <w:bookmarkStart w:id="731" w:name="_ETM_Q3_476129"/>
      <w:bookmarkEnd w:id="728"/>
      <w:bookmarkEnd w:id="729"/>
      <w:bookmarkEnd w:id="730"/>
      <w:bookmarkEnd w:id="731"/>
      <w:r>
        <w:rPr>
          <w:rFonts w:hint="cs"/>
          <w:rtl/>
        </w:rPr>
        <w:t>הכ</w:t>
      </w:r>
      <w:bookmarkStart w:id="732" w:name="_ETM_Q3_474050"/>
      <w:bookmarkEnd w:id="732"/>
      <w:r>
        <w:rPr>
          <w:rFonts w:hint="cs"/>
          <w:rtl/>
        </w:rPr>
        <w:t>הניסט המו</w:t>
      </w:r>
      <w:bookmarkStart w:id="733" w:name="_ETM_Q3_474750"/>
      <w:bookmarkEnd w:id="733"/>
      <w:r>
        <w:rPr>
          <w:rFonts w:hint="cs"/>
          <w:rtl/>
        </w:rPr>
        <w:t>רשע</w:t>
      </w:r>
      <w:bookmarkStart w:id="734" w:name="_ETM_Q3_473780"/>
      <w:bookmarkEnd w:id="734"/>
      <w:r>
        <w:rPr>
          <w:rtl/>
        </w:rPr>
        <w:t xml:space="preserve"> </w:t>
      </w:r>
      <w:bookmarkStart w:id="735" w:name="_ETM_Q3_477479"/>
      <w:bookmarkStart w:id="736" w:name="_ETM_Q3_477600"/>
      <w:bookmarkEnd w:id="735"/>
      <w:bookmarkEnd w:id="736"/>
      <w:r>
        <w:rPr>
          <w:rtl/>
        </w:rPr>
        <w:t xml:space="preserve">התנפלה </w:t>
      </w:r>
      <w:bookmarkStart w:id="737" w:name="_ETM_Q3_478139"/>
      <w:bookmarkEnd w:id="737"/>
      <w:r>
        <w:rPr>
          <w:rtl/>
        </w:rPr>
        <w:t xml:space="preserve">עליהם </w:t>
      </w:r>
      <w:bookmarkStart w:id="738" w:name="_ETM_Q3_478440"/>
      <w:bookmarkEnd w:id="738"/>
      <w:r>
        <w:rPr>
          <w:rFonts w:hint="cs"/>
          <w:rtl/>
        </w:rPr>
        <w:t>כ</w:t>
      </w:r>
      <w:r>
        <w:rPr>
          <w:rtl/>
        </w:rPr>
        <w:t xml:space="preserve">שהיו </w:t>
      </w:r>
      <w:bookmarkStart w:id="739" w:name="_ETM_Q3_478800"/>
      <w:bookmarkEnd w:id="739"/>
      <w:r>
        <w:rPr>
          <w:rtl/>
        </w:rPr>
        <w:t>לבד</w:t>
      </w:r>
      <w:r>
        <w:rPr>
          <w:rFonts w:hint="cs"/>
          <w:rtl/>
        </w:rPr>
        <w:t>.</w:t>
      </w:r>
      <w:bookmarkStart w:id="740" w:name="_ETM_Q3_477020"/>
      <w:bookmarkEnd w:id="740"/>
      <w:r>
        <w:rPr>
          <w:rtl/>
        </w:rPr>
        <w:t xml:space="preserve"> </w:t>
      </w:r>
      <w:bookmarkStart w:id="741" w:name="_ETM_Q3_480029"/>
      <w:bookmarkEnd w:id="741"/>
      <w:r>
        <w:rPr>
          <w:rtl/>
        </w:rPr>
        <w:t xml:space="preserve">אותו </w:t>
      </w:r>
      <w:bookmarkStart w:id="742" w:name="_ETM_Q3_480389"/>
      <w:bookmarkEnd w:id="742"/>
      <w:r>
        <w:rPr>
          <w:rtl/>
        </w:rPr>
        <w:t xml:space="preserve">חוליגן </w:t>
      </w:r>
      <w:bookmarkStart w:id="743" w:name="_ETM_Q3_481080"/>
      <w:bookmarkEnd w:id="743"/>
      <w:r>
        <w:rPr>
          <w:rtl/>
        </w:rPr>
        <w:t>כ</w:t>
      </w:r>
      <w:bookmarkStart w:id="744" w:name="_ETM_Q3_481349"/>
      <w:bookmarkStart w:id="745" w:name="_ETM_Q3_479330"/>
      <w:bookmarkEnd w:id="744"/>
      <w:bookmarkEnd w:id="745"/>
      <w:r>
        <w:rPr>
          <w:rFonts w:hint="cs"/>
          <w:rtl/>
        </w:rPr>
        <w:t>ה</w:t>
      </w:r>
      <w:r>
        <w:rPr>
          <w:rtl/>
        </w:rPr>
        <w:t>ני</w:t>
      </w:r>
      <w:r>
        <w:rPr>
          <w:rFonts w:hint="cs"/>
          <w:rtl/>
        </w:rPr>
        <w:t>סט</w:t>
      </w:r>
      <w:r>
        <w:rPr>
          <w:rtl/>
        </w:rPr>
        <w:t xml:space="preserve"> </w:t>
      </w:r>
      <w:bookmarkStart w:id="746" w:name="_ETM_Q3_482520"/>
      <w:bookmarkStart w:id="747" w:name="_ETM_Q3_480199"/>
      <w:bookmarkStart w:id="748" w:name="_ETM_Q3_480710"/>
      <w:bookmarkStart w:id="749" w:name="_ETM_Q3_481640"/>
      <w:bookmarkStart w:id="750" w:name="_ETM_Q3_468840"/>
      <w:bookmarkStart w:id="751" w:name="_ETM_Q3_482779"/>
      <w:bookmarkStart w:id="752" w:name="_ETM_Q3_482959"/>
      <w:bookmarkStart w:id="753" w:name="_ETM_Q3_479980"/>
      <w:bookmarkEnd w:id="746"/>
      <w:bookmarkEnd w:id="747"/>
      <w:bookmarkEnd w:id="748"/>
      <w:bookmarkEnd w:id="749"/>
      <w:bookmarkEnd w:id="750"/>
      <w:bookmarkEnd w:id="751"/>
      <w:bookmarkEnd w:id="752"/>
      <w:bookmarkEnd w:id="753"/>
      <w:r>
        <w:rPr>
          <w:rFonts w:hint="cs"/>
          <w:rtl/>
        </w:rPr>
        <w:t>תקף</w:t>
      </w:r>
      <w:r>
        <w:rPr>
          <w:rtl/>
        </w:rPr>
        <w:t xml:space="preserve"> </w:t>
      </w:r>
      <w:bookmarkStart w:id="754" w:name="_ETM_Q3_483199"/>
      <w:bookmarkEnd w:id="754"/>
      <w:r>
        <w:rPr>
          <w:rtl/>
        </w:rPr>
        <w:t xml:space="preserve">גם </w:t>
      </w:r>
      <w:bookmarkStart w:id="755" w:name="_ETM_Q3_483379"/>
      <w:bookmarkEnd w:id="755"/>
      <w:r>
        <w:rPr>
          <w:rtl/>
        </w:rPr>
        <w:t xml:space="preserve">אותי </w:t>
      </w:r>
      <w:bookmarkStart w:id="756" w:name="_ETM_Q3_483679"/>
      <w:bookmarkEnd w:id="756"/>
      <w:r>
        <w:rPr>
          <w:rtl/>
        </w:rPr>
        <w:t xml:space="preserve">בקפלן </w:t>
      </w:r>
      <w:bookmarkStart w:id="757" w:name="_ETM_Q3_484220"/>
      <w:bookmarkEnd w:id="757"/>
      <w:r>
        <w:rPr>
          <w:rtl/>
        </w:rPr>
        <w:t>בזמנו</w:t>
      </w:r>
      <w:bookmarkStart w:id="758" w:name="_ETM_Q3_485210"/>
      <w:bookmarkEnd w:id="758"/>
      <w:r>
        <w:rPr>
          <w:rFonts w:hint="cs"/>
          <w:rtl/>
        </w:rPr>
        <w:t xml:space="preserve">, </w:t>
      </w:r>
      <w:bookmarkStart w:id="759" w:name="_ETM_Q3_483270"/>
      <w:bookmarkEnd w:id="759"/>
      <w:r>
        <w:rPr>
          <w:rFonts w:hint="cs"/>
          <w:rtl/>
        </w:rPr>
        <w:t>ת</w:t>
      </w:r>
      <w:r>
        <w:rPr>
          <w:rtl/>
        </w:rPr>
        <w:t>קי</w:t>
      </w:r>
      <w:r>
        <w:rPr>
          <w:rFonts w:hint="cs"/>
          <w:rtl/>
        </w:rPr>
        <w:t>פ</w:t>
      </w:r>
      <w:r>
        <w:rPr>
          <w:rtl/>
        </w:rPr>
        <w:t xml:space="preserve">ה </w:t>
      </w:r>
      <w:bookmarkStart w:id="760" w:name="_ETM_Q3_485660"/>
      <w:bookmarkEnd w:id="760"/>
      <w:r>
        <w:rPr>
          <w:rtl/>
        </w:rPr>
        <w:t xml:space="preserve">שעד </w:t>
      </w:r>
      <w:bookmarkStart w:id="761" w:name="_ETM_Q3_485990"/>
      <w:bookmarkEnd w:id="761"/>
      <w:r>
        <w:rPr>
          <w:rtl/>
        </w:rPr>
        <w:t xml:space="preserve">עתה </w:t>
      </w:r>
      <w:bookmarkStart w:id="762" w:name="_ETM_Q3_486229"/>
      <w:bookmarkEnd w:id="762"/>
      <w:r>
        <w:rPr>
          <w:rtl/>
        </w:rPr>
        <w:t xml:space="preserve">לא </w:t>
      </w:r>
      <w:bookmarkStart w:id="763" w:name="_ETM_Q3_486439"/>
      <w:bookmarkEnd w:id="763"/>
      <w:r>
        <w:rPr>
          <w:rtl/>
        </w:rPr>
        <w:t xml:space="preserve">טופלה </w:t>
      </w:r>
      <w:bookmarkStart w:id="764" w:name="_ETM_Q3_487040"/>
      <w:bookmarkEnd w:id="764"/>
      <w:r>
        <w:rPr>
          <w:rtl/>
        </w:rPr>
        <w:t>ע</w:t>
      </w:r>
      <w:r>
        <w:rPr>
          <w:rFonts w:hint="cs"/>
          <w:rtl/>
        </w:rPr>
        <w:t>ל ידי</w:t>
      </w:r>
      <w:r>
        <w:rPr>
          <w:rtl/>
        </w:rPr>
        <w:t xml:space="preserve"> </w:t>
      </w:r>
      <w:bookmarkStart w:id="765" w:name="_ETM_Q3_487370"/>
      <w:bookmarkEnd w:id="765"/>
      <w:r>
        <w:rPr>
          <w:rtl/>
        </w:rPr>
        <w:t>המשטרה</w:t>
      </w:r>
      <w:r>
        <w:rPr>
          <w:rFonts w:hint="cs"/>
          <w:rtl/>
        </w:rPr>
        <w:t>,</w:t>
      </w:r>
      <w:r>
        <w:rPr>
          <w:rtl/>
        </w:rPr>
        <w:t xml:space="preserve"> </w:t>
      </w:r>
      <w:bookmarkStart w:id="766" w:name="_ETM_Q3_489210"/>
      <w:bookmarkEnd w:id="766"/>
      <w:r>
        <w:rPr>
          <w:rtl/>
        </w:rPr>
        <w:t xml:space="preserve">כמו </w:t>
      </w:r>
      <w:bookmarkStart w:id="767" w:name="_ETM_Q3_489540"/>
      <w:bookmarkEnd w:id="767"/>
      <w:r>
        <w:rPr>
          <w:rtl/>
        </w:rPr>
        <w:t xml:space="preserve">תלונות </w:t>
      </w:r>
      <w:bookmarkStart w:id="768" w:name="_ETM_Q3_489930"/>
      <w:bookmarkEnd w:id="768"/>
      <w:r>
        <w:rPr>
          <w:rtl/>
        </w:rPr>
        <w:t xml:space="preserve">רבות </w:t>
      </w:r>
      <w:bookmarkStart w:id="769" w:name="_ETM_Q3_490290"/>
      <w:bookmarkEnd w:id="769"/>
      <w:r>
        <w:rPr>
          <w:rtl/>
        </w:rPr>
        <w:t xml:space="preserve">אחרות </w:t>
      </w:r>
      <w:bookmarkStart w:id="770" w:name="_ETM_Q3_490710"/>
      <w:bookmarkEnd w:id="770"/>
      <w:r>
        <w:rPr>
          <w:rtl/>
        </w:rPr>
        <w:t xml:space="preserve">שהוגשו </w:t>
      </w:r>
      <w:bookmarkStart w:id="771" w:name="_ETM_Q3_491160"/>
      <w:bookmarkEnd w:id="771"/>
      <w:r>
        <w:rPr>
          <w:rtl/>
        </w:rPr>
        <w:t xml:space="preserve">נגדו </w:t>
      </w:r>
      <w:bookmarkStart w:id="772" w:name="_ETM_Q3_492089"/>
      <w:bookmarkEnd w:id="772"/>
      <w:r>
        <w:rPr>
          <w:rtl/>
        </w:rPr>
        <w:t xml:space="preserve">ונגד </w:t>
      </w:r>
      <w:bookmarkStart w:id="773" w:name="_ETM_Q3_492600"/>
      <w:bookmarkEnd w:id="773"/>
      <w:r>
        <w:rPr>
          <w:rtl/>
        </w:rPr>
        <w:t>דומיו</w:t>
      </w:r>
      <w:r>
        <w:rPr>
          <w:rFonts w:hint="cs"/>
          <w:rtl/>
        </w:rPr>
        <w:t>.</w:t>
      </w:r>
      <w:r>
        <w:rPr>
          <w:rtl/>
        </w:rPr>
        <w:t xml:space="preserve"> </w:t>
      </w:r>
      <w:bookmarkStart w:id="774" w:name="_ETM_Q3_494019"/>
      <w:bookmarkEnd w:id="774"/>
      <w:r>
        <w:rPr>
          <w:rtl/>
        </w:rPr>
        <w:t xml:space="preserve">כך </w:t>
      </w:r>
      <w:bookmarkStart w:id="775" w:name="_ETM_Q3_494410"/>
      <w:bookmarkEnd w:id="775"/>
      <w:r>
        <w:rPr>
          <w:rtl/>
        </w:rPr>
        <w:t xml:space="preserve">מנורמלת </w:t>
      </w:r>
      <w:bookmarkStart w:id="776" w:name="_ETM_Q3_495160"/>
      <w:bookmarkEnd w:id="776"/>
      <w:r>
        <w:rPr>
          <w:rFonts w:hint="cs"/>
          <w:rtl/>
        </w:rPr>
        <w:t>א</w:t>
      </w:r>
      <w:bookmarkStart w:id="777" w:name="_ETM_Q3_491609"/>
      <w:bookmarkEnd w:id="777"/>
      <w:r>
        <w:rPr>
          <w:rtl/>
        </w:rPr>
        <w:t>לימו</w:t>
      </w:r>
      <w:r>
        <w:rPr>
          <w:rFonts w:hint="cs"/>
          <w:rtl/>
        </w:rPr>
        <w:t>ת</w:t>
      </w:r>
      <w:r>
        <w:rPr>
          <w:rtl/>
        </w:rPr>
        <w:t xml:space="preserve"> </w:t>
      </w:r>
      <w:bookmarkStart w:id="778" w:name="_ETM_Q3_495580"/>
      <w:bookmarkEnd w:id="778"/>
      <w:r>
        <w:rPr>
          <w:rtl/>
        </w:rPr>
        <w:t xml:space="preserve">פוליטית </w:t>
      </w:r>
      <w:bookmarkStart w:id="779" w:name="_ETM_Q3_496150"/>
      <w:bookmarkEnd w:id="779"/>
      <w:r>
        <w:rPr>
          <w:rtl/>
        </w:rPr>
        <w:t xml:space="preserve">של </w:t>
      </w:r>
      <w:bookmarkStart w:id="780" w:name="_ETM_Q3_496300"/>
      <w:bookmarkEnd w:id="780"/>
      <w:r>
        <w:rPr>
          <w:rtl/>
        </w:rPr>
        <w:t>פשיס</w:t>
      </w:r>
      <w:bookmarkStart w:id="781" w:name="_ETM_Q3_494460"/>
      <w:bookmarkEnd w:id="781"/>
      <w:r>
        <w:rPr>
          <w:rtl/>
        </w:rPr>
        <w:t xml:space="preserve">טים </w:t>
      </w:r>
      <w:bookmarkStart w:id="782" w:name="_ETM_Q3_497500"/>
      <w:bookmarkEnd w:id="782"/>
      <w:r>
        <w:rPr>
          <w:rtl/>
        </w:rPr>
        <w:t xml:space="preserve">תומכי </w:t>
      </w:r>
      <w:bookmarkStart w:id="783" w:name="_ETM_Q3_497920"/>
      <w:bookmarkEnd w:id="783"/>
      <w:r>
        <w:rPr>
          <w:rtl/>
        </w:rPr>
        <w:t xml:space="preserve">משטר </w:t>
      </w:r>
      <w:bookmarkStart w:id="784" w:name="_ETM_Q3_499029"/>
      <w:bookmarkEnd w:id="784"/>
      <w:r>
        <w:rPr>
          <w:rtl/>
        </w:rPr>
        <w:t xml:space="preserve">נגד </w:t>
      </w:r>
      <w:bookmarkStart w:id="785" w:name="_ETM_Q3_499420"/>
      <w:bookmarkEnd w:id="785"/>
      <w:r>
        <w:rPr>
          <w:rtl/>
        </w:rPr>
        <w:t>מתנגדיו</w:t>
      </w:r>
      <w:r>
        <w:rPr>
          <w:rFonts w:hint="cs"/>
          <w:rtl/>
        </w:rPr>
        <w:t>.</w:t>
      </w:r>
      <w:bookmarkStart w:id="786" w:name="_ETM_Q3_501190"/>
      <w:bookmarkStart w:id="787" w:name="_ETM_Q3_502397"/>
      <w:bookmarkEnd w:id="786"/>
      <w:bookmarkEnd w:id="787"/>
    </w:p>
    <w:p w:rsidR="00E76ED6" w:rsidRDefault="00E76ED6" w:rsidP="0026306E">
      <w:pPr>
        <w:rPr>
          <w:rtl/>
        </w:rPr>
      </w:pPr>
      <w:bookmarkStart w:id="788" w:name="_ETM_Q3_502469"/>
      <w:bookmarkStart w:id="789" w:name="_ETM_Q3_502574"/>
      <w:bookmarkEnd w:id="788"/>
      <w:bookmarkEnd w:id="789"/>
    </w:p>
    <w:p w:rsidR="00E76ED6" w:rsidRDefault="00E76ED6" w:rsidP="0026306E">
      <w:pPr>
        <w:rPr>
          <w:rtl/>
        </w:rPr>
      </w:pPr>
      <w:bookmarkStart w:id="790" w:name="_ETM_Q3_502621"/>
      <w:bookmarkEnd w:id="790"/>
      <w:r>
        <w:rPr>
          <w:rtl/>
        </w:rPr>
        <w:t>ב</w:t>
      </w:r>
      <w:bookmarkStart w:id="791" w:name="_ETM_Q3_498660"/>
      <w:bookmarkEnd w:id="791"/>
      <w:r>
        <w:rPr>
          <w:rFonts w:hint="cs"/>
          <w:rtl/>
        </w:rPr>
        <w:t>-7 במאי</w:t>
      </w:r>
      <w:r>
        <w:rPr>
          <w:rtl/>
        </w:rPr>
        <w:t xml:space="preserve"> </w:t>
      </w:r>
      <w:bookmarkStart w:id="792" w:name="_ETM_Q3_501790"/>
      <w:bookmarkStart w:id="793" w:name="_ETM_Q3_502120"/>
      <w:bookmarkEnd w:id="792"/>
      <w:bookmarkEnd w:id="793"/>
      <w:r>
        <w:rPr>
          <w:rtl/>
        </w:rPr>
        <w:t>א</w:t>
      </w:r>
      <w:bookmarkStart w:id="794" w:name="_ETM_Q3_499790"/>
      <w:bookmarkEnd w:id="794"/>
      <w:r>
        <w:rPr>
          <w:rtl/>
        </w:rPr>
        <w:t xml:space="preserve">רגנו </w:t>
      </w:r>
      <w:bookmarkStart w:id="795" w:name="_ETM_Q3_502540"/>
      <w:bookmarkEnd w:id="795"/>
      <w:r>
        <w:rPr>
          <w:rtl/>
        </w:rPr>
        <w:t xml:space="preserve">סטודנטים </w:t>
      </w:r>
      <w:bookmarkStart w:id="796" w:name="_ETM_Q3_503170"/>
      <w:bookmarkEnd w:id="796"/>
      <w:r>
        <w:rPr>
          <w:rtl/>
        </w:rPr>
        <w:t xml:space="preserve">ממכללת </w:t>
      </w:r>
      <w:bookmarkStart w:id="797" w:name="_ETM_Q3_503680"/>
      <w:bookmarkEnd w:id="797"/>
      <w:r>
        <w:rPr>
          <w:rtl/>
        </w:rPr>
        <w:t xml:space="preserve">ספיר </w:t>
      </w:r>
      <w:bookmarkStart w:id="798" w:name="_ETM_Q3_504700"/>
      <w:bookmarkEnd w:id="798"/>
      <w:r>
        <w:rPr>
          <w:rtl/>
        </w:rPr>
        <w:t xml:space="preserve">הקרנה </w:t>
      </w:r>
      <w:bookmarkStart w:id="799" w:name="_ETM_Q3_505270"/>
      <w:bookmarkEnd w:id="799"/>
      <w:r>
        <w:rPr>
          <w:rtl/>
        </w:rPr>
        <w:t xml:space="preserve">של </w:t>
      </w:r>
      <w:bookmarkStart w:id="800" w:name="_ETM_Q3_505480"/>
      <w:bookmarkEnd w:id="800"/>
      <w:r>
        <w:rPr>
          <w:rtl/>
        </w:rPr>
        <w:t xml:space="preserve">הסרט </w:t>
      </w:r>
      <w:bookmarkStart w:id="801" w:name="_ETM_Q3_505900"/>
      <w:bookmarkEnd w:id="801"/>
      <w:r>
        <w:rPr>
          <w:rtl/>
        </w:rPr>
        <w:t xml:space="preserve">זוכה </w:t>
      </w:r>
      <w:bookmarkStart w:id="802" w:name="_ETM_Q3_506290"/>
      <w:bookmarkEnd w:id="802"/>
      <w:r>
        <w:rPr>
          <w:rtl/>
        </w:rPr>
        <w:t xml:space="preserve">האוסקר </w:t>
      </w:r>
      <w:bookmarkStart w:id="803" w:name="_ETM_Q3_506860"/>
      <w:bookmarkStart w:id="804" w:name="_ETM_Q3_503630"/>
      <w:bookmarkEnd w:id="803"/>
      <w:bookmarkEnd w:id="804"/>
      <w:r>
        <w:rPr>
          <w:rFonts w:hint="cs"/>
          <w:rtl/>
        </w:rPr>
        <w:t>"</w:t>
      </w:r>
      <w:r>
        <w:rPr>
          <w:rtl/>
        </w:rPr>
        <w:t xml:space="preserve">אין </w:t>
      </w:r>
      <w:bookmarkStart w:id="805" w:name="_ETM_Q3_507100"/>
      <w:bookmarkEnd w:id="805"/>
      <w:r>
        <w:rPr>
          <w:rtl/>
        </w:rPr>
        <w:t xml:space="preserve">ארץ </w:t>
      </w:r>
      <w:bookmarkStart w:id="806" w:name="_ETM_Q3_507400"/>
      <w:bookmarkEnd w:id="806"/>
      <w:r>
        <w:rPr>
          <w:rtl/>
        </w:rPr>
        <w:t>אחרת</w:t>
      </w:r>
      <w:r>
        <w:rPr>
          <w:rFonts w:hint="cs"/>
          <w:rtl/>
        </w:rPr>
        <w:t>",</w:t>
      </w:r>
      <w:r>
        <w:rPr>
          <w:rtl/>
        </w:rPr>
        <w:t xml:space="preserve"> </w:t>
      </w:r>
      <w:bookmarkStart w:id="807" w:name="_ETM_Q3_508619"/>
      <w:bookmarkEnd w:id="807"/>
      <w:r>
        <w:rPr>
          <w:rtl/>
        </w:rPr>
        <w:t xml:space="preserve">סרט </w:t>
      </w:r>
      <w:bookmarkStart w:id="808" w:name="_ETM_Q3_509070"/>
      <w:bookmarkEnd w:id="808"/>
      <w:r>
        <w:rPr>
          <w:rtl/>
        </w:rPr>
        <w:t xml:space="preserve">תיעודי </w:t>
      </w:r>
      <w:bookmarkStart w:id="809" w:name="_ETM_Q3_510180"/>
      <w:bookmarkEnd w:id="809"/>
      <w:r>
        <w:rPr>
          <w:rtl/>
        </w:rPr>
        <w:t xml:space="preserve">המתאר </w:t>
      </w:r>
      <w:bookmarkStart w:id="810" w:name="_ETM_Q3_510839"/>
      <w:bookmarkEnd w:id="810"/>
      <w:r>
        <w:rPr>
          <w:rtl/>
        </w:rPr>
        <w:t>נאמנה</w:t>
      </w:r>
      <w:bookmarkStart w:id="811" w:name="_ETM_Q3_516010"/>
      <w:bookmarkEnd w:id="811"/>
      <w:r>
        <w:rPr>
          <w:rtl/>
        </w:rPr>
        <w:t xml:space="preserve"> </w:t>
      </w:r>
      <w:bookmarkStart w:id="812" w:name="_ETM_Q3_512199"/>
      <w:bookmarkEnd w:id="812"/>
      <w:r>
        <w:rPr>
          <w:rtl/>
        </w:rPr>
        <w:t xml:space="preserve">את </w:t>
      </w:r>
      <w:bookmarkStart w:id="813" w:name="_ETM_Q3_512379"/>
      <w:bookmarkEnd w:id="813"/>
      <w:r>
        <w:rPr>
          <w:rtl/>
        </w:rPr>
        <w:t xml:space="preserve">זוועות </w:t>
      </w:r>
      <w:bookmarkStart w:id="814" w:name="_ETM_Q3_512980"/>
      <w:bookmarkEnd w:id="814"/>
      <w:r>
        <w:rPr>
          <w:rtl/>
        </w:rPr>
        <w:t xml:space="preserve">הכיבוש </w:t>
      </w:r>
      <w:bookmarkStart w:id="815" w:name="_ETM_Q3_513430"/>
      <w:bookmarkEnd w:id="815"/>
      <w:r>
        <w:rPr>
          <w:rtl/>
        </w:rPr>
        <w:t>במס</w:t>
      </w:r>
      <w:r>
        <w:rPr>
          <w:rFonts w:hint="cs"/>
          <w:rtl/>
        </w:rPr>
        <w:t>א</w:t>
      </w:r>
      <w:r>
        <w:rPr>
          <w:rtl/>
        </w:rPr>
        <w:t>פר</w:t>
      </w:r>
      <w:bookmarkStart w:id="816" w:name="_ETM_Q3_514000"/>
      <w:bookmarkEnd w:id="816"/>
      <w:r w:rsidR="00560DC2">
        <w:rPr>
          <w:rFonts w:hint="cs"/>
          <w:rtl/>
        </w:rPr>
        <w:t>-</w:t>
      </w:r>
      <w:r>
        <w:rPr>
          <w:rFonts w:hint="cs"/>
          <w:rtl/>
        </w:rPr>
        <w:t>יטא</w:t>
      </w:r>
      <w:bookmarkStart w:id="817" w:name="_ETM_Q3_510581"/>
      <w:bookmarkStart w:id="818" w:name="_ETM_Q3_515309"/>
      <w:bookmarkStart w:id="819" w:name="_ETM_Q3_512590"/>
      <w:bookmarkEnd w:id="817"/>
      <w:bookmarkEnd w:id="818"/>
      <w:bookmarkEnd w:id="819"/>
      <w:r>
        <w:rPr>
          <w:rFonts w:hint="cs"/>
          <w:rtl/>
        </w:rPr>
        <w:t xml:space="preserve">. </w:t>
      </w:r>
      <w:r>
        <w:rPr>
          <w:rtl/>
        </w:rPr>
        <w:t xml:space="preserve">על </w:t>
      </w:r>
      <w:bookmarkStart w:id="820" w:name="_ETM_Q3_515519"/>
      <w:bookmarkEnd w:id="820"/>
      <w:r>
        <w:rPr>
          <w:rtl/>
        </w:rPr>
        <w:t xml:space="preserve">ההקרנה </w:t>
      </w:r>
      <w:bookmarkStart w:id="821" w:name="_ETM_Q3_516029"/>
      <w:bookmarkEnd w:id="821"/>
      <w:r>
        <w:rPr>
          <w:rtl/>
        </w:rPr>
        <w:t xml:space="preserve">פשטו </w:t>
      </w:r>
      <w:bookmarkStart w:id="822" w:name="_ETM_Q3_516480"/>
      <w:bookmarkEnd w:id="822"/>
      <w:r>
        <w:rPr>
          <w:rtl/>
        </w:rPr>
        <w:t xml:space="preserve">עשרות </w:t>
      </w:r>
      <w:bookmarkStart w:id="823" w:name="_ETM_Q3_517379"/>
      <w:bookmarkEnd w:id="823"/>
      <w:r>
        <w:rPr>
          <w:rtl/>
        </w:rPr>
        <w:t xml:space="preserve">פורעים </w:t>
      </w:r>
      <w:bookmarkStart w:id="824" w:name="_ETM_Q3_517890"/>
      <w:bookmarkEnd w:id="824"/>
      <w:r>
        <w:rPr>
          <w:rtl/>
        </w:rPr>
        <w:t>מהימין</w:t>
      </w:r>
      <w:r>
        <w:rPr>
          <w:rFonts w:hint="cs"/>
          <w:rtl/>
        </w:rPr>
        <w:t>,</w:t>
      </w:r>
      <w:r>
        <w:rPr>
          <w:rtl/>
        </w:rPr>
        <w:t xml:space="preserve"> </w:t>
      </w:r>
      <w:bookmarkStart w:id="825" w:name="_ETM_Q3_519490"/>
      <w:bookmarkStart w:id="826" w:name="_ETM_Q3_516591"/>
      <w:bookmarkEnd w:id="825"/>
      <w:bookmarkEnd w:id="826"/>
      <w:r>
        <w:rPr>
          <w:rtl/>
        </w:rPr>
        <w:t>ו</w:t>
      </w:r>
      <w:bookmarkStart w:id="827" w:name="_ETM_Q3_519640"/>
      <w:bookmarkEnd w:id="827"/>
      <w:r>
        <w:rPr>
          <w:rtl/>
        </w:rPr>
        <w:t xml:space="preserve">באורגיה </w:t>
      </w:r>
      <w:bookmarkStart w:id="828" w:name="_ETM_Q3_520300"/>
      <w:bookmarkEnd w:id="828"/>
      <w:r>
        <w:rPr>
          <w:rtl/>
        </w:rPr>
        <w:t xml:space="preserve">של </w:t>
      </w:r>
      <w:bookmarkStart w:id="829" w:name="_ETM_Q3_520510"/>
      <w:bookmarkStart w:id="830" w:name="_ETM_Q3_517360"/>
      <w:bookmarkEnd w:id="829"/>
      <w:bookmarkEnd w:id="830"/>
      <w:r>
        <w:rPr>
          <w:rFonts w:hint="cs"/>
          <w:rtl/>
        </w:rPr>
        <w:t>אלימות</w:t>
      </w:r>
      <w:r>
        <w:rPr>
          <w:rtl/>
        </w:rPr>
        <w:t xml:space="preserve"> </w:t>
      </w:r>
      <w:bookmarkStart w:id="831" w:name="_ETM_Q3_520960"/>
      <w:bookmarkEnd w:id="831"/>
      <w:r>
        <w:rPr>
          <w:rtl/>
        </w:rPr>
        <w:t xml:space="preserve">ברברית </w:t>
      </w:r>
      <w:bookmarkStart w:id="832" w:name="_ETM_Q3_522370"/>
      <w:bookmarkEnd w:id="832"/>
      <w:r>
        <w:rPr>
          <w:rtl/>
        </w:rPr>
        <w:t xml:space="preserve">פוצצו </w:t>
      </w:r>
      <w:bookmarkStart w:id="833" w:name="_ETM_Q3_522970"/>
      <w:bookmarkEnd w:id="833"/>
      <w:r>
        <w:rPr>
          <w:rtl/>
        </w:rPr>
        <w:t xml:space="preserve">את </w:t>
      </w:r>
      <w:bookmarkStart w:id="834" w:name="_ETM_Q3_523150"/>
      <w:bookmarkEnd w:id="834"/>
      <w:r>
        <w:rPr>
          <w:rtl/>
        </w:rPr>
        <w:t>האירוע</w:t>
      </w:r>
      <w:r>
        <w:rPr>
          <w:rFonts w:hint="cs"/>
          <w:rtl/>
        </w:rPr>
        <w:t>.</w:t>
      </w:r>
      <w:r>
        <w:rPr>
          <w:rtl/>
        </w:rPr>
        <w:t xml:space="preserve"> </w:t>
      </w:r>
      <w:bookmarkStart w:id="835" w:name="_ETM_Q3_525269"/>
      <w:bookmarkEnd w:id="835"/>
      <w:r>
        <w:rPr>
          <w:rtl/>
        </w:rPr>
        <w:t xml:space="preserve">חלק </w:t>
      </w:r>
      <w:bookmarkStart w:id="836" w:name="_ETM_Q3_525690"/>
      <w:bookmarkEnd w:id="836"/>
      <w:r>
        <w:rPr>
          <w:rtl/>
        </w:rPr>
        <w:t>מה</w:t>
      </w:r>
      <w:bookmarkStart w:id="837" w:name="_ETM_Q3_525899"/>
      <w:bookmarkStart w:id="838" w:name="_ETM_Q3_523160"/>
      <w:bookmarkEnd w:id="837"/>
      <w:bookmarkEnd w:id="838"/>
      <w:r>
        <w:rPr>
          <w:rtl/>
        </w:rPr>
        <w:t xml:space="preserve">מתגודדים </w:t>
      </w:r>
      <w:bookmarkStart w:id="839" w:name="_ETM_Q3_526559"/>
      <w:bookmarkEnd w:id="839"/>
      <w:r>
        <w:rPr>
          <w:rtl/>
        </w:rPr>
        <w:t xml:space="preserve">סביב </w:t>
      </w:r>
      <w:bookmarkStart w:id="840" w:name="_ETM_Q3_526890"/>
      <w:bookmarkEnd w:id="840"/>
      <w:r>
        <w:rPr>
          <w:rtl/>
        </w:rPr>
        <w:t>ה</w:t>
      </w:r>
      <w:r>
        <w:rPr>
          <w:rFonts w:hint="cs"/>
          <w:rtl/>
        </w:rPr>
        <w:t>א</w:t>
      </w:r>
      <w:r>
        <w:rPr>
          <w:rtl/>
        </w:rPr>
        <w:t xml:space="preserve">ולם </w:t>
      </w:r>
      <w:bookmarkStart w:id="841" w:name="_ETM_Q3_527339"/>
      <w:bookmarkEnd w:id="841"/>
      <w:r>
        <w:rPr>
          <w:rtl/>
        </w:rPr>
        <w:t xml:space="preserve">היו </w:t>
      </w:r>
      <w:bookmarkStart w:id="842" w:name="_ETM_Q3_527519"/>
      <w:bookmarkEnd w:id="842"/>
      <w:r>
        <w:rPr>
          <w:rtl/>
        </w:rPr>
        <w:t>חמושים</w:t>
      </w:r>
      <w:r>
        <w:rPr>
          <w:rFonts w:hint="cs"/>
          <w:rtl/>
        </w:rPr>
        <w:t>.</w:t>
      </w:r>
      <w:r>
        <w:rPr>
          <w:rtl/>
        </w:rPr>
        <w:t xml:space="preserve"> </w:t>
      </w:r>
      <w:bookmarkStart w:id="843" w:name="_ETM_Q3_529270"/>
      <w:bookmarkStart w:id="844" w:name="_ETM_Q3_529480"/>
      <w:bookmarkStart w:id="845" w:name="_ETM_Q3_526680"/>
      <w:bookmarkEnd w:id="843"/>
      <w:bookmarkEnd w:id="844"/>
      <w:bookmarkEnd w:id="845"/>
      <w:r>
        <w:rPr>
          <w:rFonts w:hint="cs"/>
          <w:rtl/>
        </w:rPr>
        <w:t>השוטרים</w:t>
      </w:r>
      <w:r>
        <w:rPr>
          <w:rtl/>
        </w:rPr>
        <w:t xml:space="preserve"> </w:t>
      </w:r>
      <w:bookmarkStart w:id="846" w:name="_ETM_Q3_529839"/>
      <w:bookmarkEnd w:id="846"/>
      <w:r>
        <w:rPr>
          <w:rtl/>
        </w:rPr>
        <w:t xml:space="preserve">שנשלחו </w:t>
      </w:r>
      <w:bookmarkStart w:id="847" w:name="_ETM_Q3_530440"/>
      <w:bookmarkEnd w:id="847"/>
      <w:r>
        <w:rPr>
          <w:rtl/>
        </w:rPr>
        <w:t xml:space="preserve">לאבטח </w:t>
      </w:r>
      <w:bookmarkStart w:id="848" w:name="_ETM_Q3_531190"/>
      <w:bookmarkEnd w:id="848"/>
      <w:r>
        <w:rPr>
          <w:rtl/>
        </w:rPr>
        <w:t xml:space="preserve">את </w:t>
      </w:r>
      <w:bookmarkStart w:id="849" w:name="_ETM_Q3_531370"/>
      <w:bookmarkEnd w:id="849"/>
      <w:r>
        <w:rPr>
          <w:rtl/>
        </w:rPr>
        <w:t xml:space="preserve">האירוע </w:t>
      </w:r>
      <w:bookmarkStart w:id="850" w:name="_ETM_Q3_532620"/>
      <w:bookmarkEnd w:id="850"/>
      <w:r>
        <w:rPr>
          <w:rtl/>
        </w:rPr>
        <w:t xml:space="preserve">לא </w:t>
      </w:r>
      <w:bookmarkStart w:id="851" w:name="_ETM_Q3_532890"/>
      <w:bookmarkEnd w:id="851"/>
      <w:r>
        <w:rPr>
          <w:rFonts w:hint="cs"/>
          <w:rtl/>
        </w:rPr>
        <w:t>ה</w:t>
      </w:r>
      <w:r>
        <w:rPr>
          <w:rtl/>
        </w:rPr>
        <w:t xml:space="preserve">רחיקו </w:t>
      </w:r>
      <w:bookmarkStart w:id="852" w:name="_ETM_Q3_533460"/>
      <w:bookmarkEnd w:id="852"/>
      <w:r>
        <w:rPr>
          <w:rtl/>
        </w:rPr>
        <w:t xml:space="preserve">איש </w:t>
      </w:r>
      <w:bookmarkStart w:id="853" w:name="_ETM_Q3_533730"/>
      <w:bookmarkEnd w:id="853"/>
      <w:r>
        <w:rPr>
          <w:rtl/>
        </w:rPr>
        <w:t>כמעט</w:t>
      </w:r>
      <w:r>
        <w:rPr>
          <w:rFonts w:hint="cs"/>
          <w:rtl/>
        </w:rPr>
        <w:t>.</w:t>
      </w:r>
      <w:bookmarkStart w:id="854" w:name="_ETM_Q3_530120"/>
      <w:bookmarkEnd w:id="854"/>
      <w:r>
        <w:rPr>
          <w:rtl/>
        </w:rPr>
        <w:t xml:space="preserve"> </w:t>
      </w:r>
      <w:bookmarkStart w:id="855" w:name="_ETM_Q3_535039"/>
      <w:bookmarkEnd w:id="855"/>
      <w:r>
        <w:rPr>
          <w:rtl/>
        </w:rPr>
        <w:t xml:space="preserve">האודיטוריום </w:t>
      </w:r>
      <w:bookmarkStart w:id="856" w:name="_ETM_Q3_535879"/>
      <w:bookmarkEnd w:id="856"/>
      <w:r>
        <w:rPr>
          <w:rtl/>
        </w:rPr>
        <w:t>נ</w:t>
      </w:r>
      <w:r>
        <w:rPr>
          <w:rFonts w:hint="cs"/>
          <w:rtl/>
        </w:rPr>
        <w:t>כ</w:t>
      </w:r>
      <w:r>
        <w:rPr>
          <w:rtl/>
        </w:rPr>
        <w:t xml:space="preserve">בש </w:t>
      </w:r>
      <w:bookmarkStart w:id="857" w:name="_ETM_Q3_536420"/>
      <w:bookmarkStart w:id="858" w:name="_ETM_Q3_534410"/>
      <w:bookmarkEnd w:id="857"/>
      <w:bookmarkEnd w:id="858"/>
      <w:r>
        <w:rPr>
          <w:rFonts w:hint="cs"/>
          <w:rtl/>
        </w:rPr>
        <w:t>וכותר</w:t>
      </w:r>
      <w:bookmarkStart w:id="859" w:name="_ETM_Q3_530731"/>
      <w:bookmarkEnd w:id="859"/>
      <w:r>
        <w:rPr>
          <w:rtl/>
        </w:rPr>
        <w:t xml:space="preserve"> </w:t>
      </w:r>
      <w:bookmarkStart w:id="860" w:name="_ETM_Q3_537489"/>
      <w:bookmarkEnd w:id="860"/>
      <w:r>
        <w:rPr>
          <w:rtl/>
        </w:rPr>
        <w:t xml:space="preserve">לשעות </w:t>
      </w:r>
      <w:bookmarkStart w:id="861" w:name="_ETM_Q3_538120"/>
      <w:bookmarkEnd w:id="861"/>
      <w:r>
        <w:rPr>
          <w:rtl/>
        </w:rPr>
        <w:t>ארוכות</w:t>
      </w:r>
      <w:bookmarkStart w:id="862" w:name="_ETM_Q3_538659"/>
      <w:bookmarkEnd w:id="862"/>
      <w:r>
        <w:rPr>
          <w:rtl/>
        </w:rPr>
        <w:t xml:space="preserve"> </w:t>
      </w:r>
      <w:bookmarkStart w:id="863" w:name="_ETM_Q3_539230"/>
      <w:bookmarkEnd w:id="863"/>
      <w:r>
        <w:rPr>
          <w:rtl/>
        </w:rPr>
        <w:t>ע</w:t>
      </w:r>
      <w:r>
        <w:rPr>
          <w:rFonts w:hint="cs"/>
          <w:rtl/>
        </w:rPr>
        <w:t>ל ידי</w:t>
      </w:r>
      <w:r>
        <w:rPr>
          <w:rtl/>
        </w:rPr>
        <w:t xml:space="preserve"> </w:t>
      </w:r>
      <w:bookmarkStart w:id="864" w:name="_ETM_Q3_539559"/>
      <w:bookmarkEnd w:id="864"/>
      <w:r>
        <w:rPr>
          <w:rtl/>
        </w:rPr>
        <w:t xml:space="preserve">פורעי </w:t>
      </w:r>
      <w:bookmarkStart w:id="865" w:name="_ETM_Q3_539859"/>
      <w:bookmarkEnd w:id="865"/>
      <w:r>
        <w:rPr>
          <w:rtl/>
        </w:rPr>
        <w:t>החוק</w:t>
      </w:r>
      <w:r w:rsidR="00560DC2">
        <w:rPr>
          <w:rFonts w:hint="cs"/>
          <w:rtl/>
        </w:rPr>
        <w:t>,</w:t>
      </w:r>
      <w:r>
        <w:rPr>
          <w:rtl/>
        </w:rPr>
        <w:t xml:space="preserve"> </w:t>
      </w:r>
      <w:bookmarkStart w:id="866" w:name="_ETM_Q3_540879"/>
      <w:bookmarkEnd w:id="866"/>
      <w:r>
        <w:rPr>
          <w:rtl/>
        </w:rPr>
        <w:t xml:space="preserve">שמצאו </w:t>
      </w:r>
      <w:bookmarkStart w:id="867" w:name="_ETM_Q3_541420"/>
      <w:bookmarkEnd w:id="867"/>
      <w:r>
        <w:rPr>
          <w:rtl/>
        </w:rPr>
        <w:t xml:space="preserve">בנו </w:t>
      </w:r>
      <w:bookmarkStart w:id="868" w:name="_ETM_Q3_541690"/>
      <w:bookmarkEnd w:id="868"/>
      <w:r>
        <w:rPr>
          <w:rtl/>
        </w:rPr>
        <w:t xml:space="preserve">מטרה </w:t>
      </w:r>
      <w:bookmarkStart w:id="869" w:name="_ETM_Q3_542109"/>
      <w:bookmarkEnd w:id="869"/>
      <w:r>
        <w:rPr>
          <w:rtl/>
        </w:rPr>
        <w:t>קלה</w:t>
      </w:r>
      <w:bookmarkStart w:id="870" w:name="_ETM_Q3_540711"/>
      <w:bookmarkEnd w:id="870"/>
      <w:r>
        <w:rPr>
          <w:rFonts w:hint="cs"/>
          <w:rtl/>
        </w:rPr>
        <w:t xml:space="preserve"> –</w:t>
      </w:r>
      <w:r>
        <w:rPr>
          <w:rtl/>
        </w:rPr>
        <w:t xml:space="preserve"> </w:t>
      </w:r>
      <w:bookmarkStart w:id="871" w:name="_ETM_Q3_543320"/>
      <w:bookmarkEnd w:id="871"/>
      <w:r>
        <w:rPr>
          <w:rFonts w:hint="cs"/>
          <w:rtl/>
        </w:rPr>
        <w:t>כך</w:t>
      </w:r>
      <w:r>
        <w:rPr>
          <w:rtl/>
        </w:rPr>
        <w:t xml:space="preserve"> </w:t>
      </w:r>
      <w:bookmarkStart w:id="872" w:name="_ETM_Q3_543589"/>
      <w:bookmarkEnd w:id="872"/>
      <w:r>
        <w:rPr>
          <w:rtl/>
        </w:rPr>
        <w:t xml:space="preserve">מספר </w:t>
      </w:r>
      <w:bookmarkStart w:id="873" w:name="_ETM_Q3_544070"/>
      <w:bookmarkEnd w:id="873"/>
      <w:r>
        <w:rPr>
          <w:rtl/>
        </w:rPr>
        <w:t xml:space="preserve">יונתן </w:t>
      </w:r>
      <w:bookmarkStart w:id="874" w:name="_ETM_Q3_544549"/>
      <w:bookmarkEnd w:id="874"/>
      <w:r>
        <w:rPr>
          <w:rtl/>
        </w:rPr>
        <w:t xml:space="preserve">בר </w:t>
      </w:r>
      <w:bookmarkStart w:id="875" w:name="_ETM_Q3_544729"/>
      <w:bookmarkEnd w:id="875"/>
      <w:r>
        <w:rPr>
          <w:rtl/>
        </w:rPr>
        <w:t>גיורא</w:t>
      </w:r>
      <w:r>
        <w:rPr>
          <w:rFonts w:hint="cs"/>
          <w:rtl/>
        </w:rPr>
        <w:t>,</w:t>
      </w:r>
      <w:r>
        <w:rPr>
          <w:rtl/>
        </w:rPr>
        <w:t xml:space="preserve"> </w:t>
      </w:r>
      <w:bookmarkStart w:id="876" w:name="_ETM_Q3_545750"/>
      <w:bookmarkEnd w:id="876"/>
      <w:r>
        <w:rPr>
          <w:rtl/>
        </w:rPr>
        <w:t xml:space="preserve">ראש </w:t>
      </w:r>
      <w:bookmarkStart w:id="877" w:name="_ETM_Q3_546140"/>
      <w:bookmarkEnd w:id="877"/>
      <w:r>
        <w:rPr>
          <w:rtl/>
        </w:rPr>
        <w:t xml:space="preserve">התוכנית </w:t>
      </w:r>
      <w:bookmarkStart w:id="878" w:name="_ETM_Q3_546589"/>
      <w:bookmarkEnd w:id="878"/>
      <w:r>
        <w:rPr>
          <w:rtl/>
        </w:rPr>
        <w:t xml:space="preserve">לתואר </w:t>
      </w:r>
      <w:bookmarkStart w:id="879" w:name="_ETM_Q3_546950"/>
      <w:bookmarkEnd w:id="879"/>
      <w:r>
        <w:rPr>
          <w:rtl/>
        </w:rPr>
        <w:t xml:space="preserve">ראשון </w:t>
      </w:r>
      <w:bookmarkStart w:id="880" w:name="_ETM_Q3_547250"/>
      <w:bookmarkEnd w:id="880"/>
      <w:r>
        <w:rPr>
          <w:rtl/>
        </w:rPr>
        <w:t xml:space="preserve">בבית </w:t>
      </w:r>
      <w:bookmarkStart w:id="881" w:name="_ETM_Q3_547520"/>
      <w:bookmarkEnd w:id="881"/>
      <w:r>
        <w:rPr>
          <w:rtl/>
        </w:rPr>
        <w:t xml:space="preserve">הספר </w:t>
      </w:r>
      <w:bookmarkStart w:id="882" w:name="_ETM_Q3_547909"/>
      <w:bookmarkEnd w:id="882"/>
      <w:r>
        <w:rPr>
          <w:rtl/>
        </w:rPr>
        <w:t xml:space="preserve">לאומנויות </w:t>
      </w:r>
      <w:bookmarkStart w:id="883" w:name="_ETM_Q3_548960"/>
      <w:bookmarkEnd w:id="883"/>
      <w:r>
        <w:rPr>
          <w:rtl/>
        </w:rPr>
        <w:t xml:space="preserve">במכללת </w:t>
      </w:r>
      <w:bookmarkStart w:id="884" w:name="_ETM_Q3_549500"/>
      <w:bookmarkEnd w:id="884"/>
      <w:r>
        <w:rPr>
          <w:rtl/>
        </w:rPr>
        <w:t>ספיר</w:t>
      </w:r>
      <w:r>
        <w:rPr>
          <w:rFonts w:hint="cs"/>
          <w:rtl/>
        </w:rPr>
        <w:t>.</w:t>
      </w:r>
      <w:bookmarkStart w:id="885" w:name="_ETM_Q3_550610"/>
      <w:bookmarkEnd w:id="885"/>
    </w:p>
    <w:p w:rsidR="00E76ED6" w:rsidRDefault="00E76ED6" w:rsidP="0026306E">
      <w:pPr>
        <w:rPr>
          <w:rtl/>
        </w:rPr>
      </w:pPr>
      <w:bookmarkStart w:id="886" w:name="_ETM_Q3_555281"/>
      <w:bookmarkStart w:id="887" w:name="_ETM_Q3_555348"/>
      <w:bookmarkEnd w:id="886"/>
      <w:bookmarkEnd w:id="887"/>
    </w:p>
    <w:p w:rsidR="00E76ED6" w:rsidRDefault="00E76ED6" w:rsidP="00560DC2">
      <w:pPr>
        <w:rPr>
          <w:rtl/>
        </w:rPr>
      </w:pPr>
      <w:bookmarkStart w:id="888" w:name="_ETM_Q3_555442"/>
      <w:bookmarkStart w:id="889" w:name="_ETM_Q3_555487"/>
      <w:bookmarkStart w:id="890" w:name="_ETM_Q3_550632"/>
      <w:bookmarkStart w:id="891" w:name="_ETM_Q3_550909"/>
      <w:bookmarkStart w:id="892" w:name="_ETM_Q3_551060"/>
      <w:bookmarkStart w:id="893" w:name="_ETM_Q3_551509"/>
      <w:bookmarkStart w:id="894" w:name="_ETM_Q3_548822"/>
      <w:bookmarkEnd w:id="888"/>
      <w:bookmarkEnd w:id="889"/>
      <w:bookmarkEnd w:id="890"/>
      <w:bookmarkEnd w:id="891"/>
      <w:bookmarkEnd w:id="892"/>
      <w:bookmarkEnd w:id="893"/>
      <w:bookmarkEnd w:id="894"/>
      <w:r>
        <w:rPr>
          <w:rFonts w:hint="cs"/>
          <w:rtl/>
        </w:rPr>
        <w:t>אך עומק ריקבו</w:t>
      </w:r>
      <w:r>
        <w:rPr>
          <w:rtl/>
        </w:rPr>
        <w:t xml:space="preserve">נה </w:t>
      </w:r>
      <w:bookmarkStart w:id="895" w:name="_ETM_Q3_552900"/>
      <w:bookmarkEnd w:id="895"/>
      <w:r>
        <w:rPr>
          <w:rtl/>
        </w:rPr>
        <w:t xml:space="preserve">של </w:t>
      </w:r>
      <w:bookmarkStart w:id="896" w:name="_ETM_Q3_553260"/>
      <w:bookmarkEnd w:id="896"/>
      <w:r>
        <w:rPr>
          <w:rtl/>
        </w:rPr>
        <w:t xml:space="preserve">המשטרה </w:t>
      </w:r>
      <w:bookmarkStart w:id="897" w:name="_ETM_Q3_554339"/>
      <w:bookmarkEnd w:id="897"/>
      <w:r>
        <w:rPr>
          <w:rtl/>
        </w:rPr>
        <w:t>וגזע</w:t>
      </w:r>
      <w:bookmarkStart w:id="898" w:name="_ETM_Q3_555089"/>
      <w:bookmarkStart w:id="899" w:name="_ETM_Q3_551762"/>
      <w:bookmarkEnd w:id="898"/>
      <w:bookmarkEnd w:id="899"/>
      <w:r>
        <w:rPr>
          <w:rFonts w:hint="cs"/>
          <w:rtl/>
        </w:rPr>
        <w:t>נות</w:t>
      </w:r>
      <w:r>
        <w:rPr>
          <w:rtl/>
        </w:rPr>
        <w:t xml:space="preserve">ה </w:t>
      </w:r>
      <w:bookmarkStart w:id="900" w:name="_ETM_Q3_555540"/>
      <w:bookmarkEnd w:id="900"/>
      <w:r>
        <w:rPr>
          <w:rFonts w:hint="cs"/>
          <w:rtl/>
        </w:rPr>
        <w:t>ה</w:t>
      </w:r>
      <w:r>
        <w:rPr>
          <w:rtl/>
        </w:rPr>
        <w:t xml:space="preserve">מודרכת </w:t>
      </w:r>
      <w:bookmarkStart w:id="901" w:name="_ETM_Q3_556140"/>
      <w:bookmarkEnd w:id="901"/>
      <w:r>
        <w:rPr>
          <w:rtl/>
        </w:rPr>
        <w:t>מלמעלה</w:t>
      </w:r>
      <w:bookmarkStart w:id="902" w:name="_ETM_Q3_555273"/>
      <w:bookmarkEnd w:id="902"/>
      <w:r>
        <w:rPr>
          <w:rtl/>
        </w:rPr>
        <w:t xml:space="preserve"> </w:t>
      </w:r>
      <w:bookmarkStart w:id="903" w:name="_ETM_Q3_557200"/>
      <w:bookmarkEnd w:id="903"/>
      <w:r>
        <w:rPr>
          <w:rtl/>
        </w:rPr>
        <w:t xml:space="preserve">בלטו </w:t>
      </w:r>
      <w:bookmarkStart w:id="904" w:name="_ETM_Q3_557740"/>
      <w:bookmarkEnd w:id="904"/>
      <w:r>
        <w:rPr>
          <w:rtl/>
        </w:rPr>
        <w:t xml:space="preserve">בעוד </w:t>
      </w:r>
      <w:bookmarkStart w:id="905" w:name="_ETM_Q3_558100"/>
      <w:bookmarkEnd w:id="905"/>
      <w:r>
        <w:rPr>
          <w:rtl/>
        </w:rPr>
        <w:t>היבט</w:t>
      </w:r>
      <w:bookmarkStart w:id="906" w:name="_ETM_Q3_553872"/>
      <w:bookmarkEnd w:id="906"/>
      <w:r>
        <w:rPr>
          <w:rFonts w:hint="cs"/>
          <w:rtl/>
        </w:rPr>
        <w:t>.</w:t>
      </w:r>
      <w:r>
        <w:rPr>
          <w:rtl/>
        </w:rPr>
        <w:t xml:space="preserve"> </w:t>
      </w:r>
      <w:bookmarkStart w:id="907" w:name="_ETM_Q3_559119"/>
      <w:bookmarkEnd w:id="907"/>
      <w:r>
        <w:rPr>
          <w:rtl/>
        </w:rPr>
        <w:t xml:space="preserve">כך </w:t>
      </w:r>
      <w:bookmarkStart w:id="908" w:name="_ETM_Q3_559420"/>
      <w:bookmarkEnd w:id="908"/>
      <w:r>
        <w:rPr>
          <w:rtl/>
        </w:rPr>
        <w:t xml:space="preserve">המשיך </w:t>
      </w:r>
      <w:bookmarkStart w:id="909" w:name="_ETM_Q3_559779"/>
      <w:bookmarkEnd w:id="909"/>
      <w:r>
        <w:rPr>
          <w:rFonts w:hint="cs"/>
          <w:rtl/>
        </w:rPr>
        <w:t>ו</w:t>
      </w:r>
      <w:r>
        <w:rPr>
          <w:rtl/>
        </w:rPr>
        <w:t>ת</w:t>
      </w:r>
      <w:r>
        <w:rPr>
          <w:rFonts w:hint="cs"/>
          <w:rtl/>
        </w:rPr>
        <w:t>י</w:t>
      </w:r>
      <w:bookmarkStart w:id="910" w:name="_ETM_Q3_559423"/>
      <w:bookmarkEnd w:id="910"/>
      <w:r>
        <w:rPr>
          <w:rtl/>
        </w:rPr>
        <w:t xml:space="preserve">אר </w:t>
      </w:r>
      <w:bookmarkStart w:id="911" w:name="_ETM_Q3_560229"/>
      <w:bookmarkEnd w:id="911"/>
      <w:r>
        <w:rPr>
          <w:rtl/>
        </w:rPr>
        <w:t xml:space="preserve">בר </w:t>
      </w:r>
      <w:bookmarkStart w:id="912" w:name="_ETM_Q3_560439"/>
      <w:bookmarkEnd w:id="912"/>
      <w:r>
        <w:rPr>
          <w:rtl/>
        </w:rPr>
        <w:t xml:space="preserve">גיורא </w:t>
      </w:r>
      <w:bookmarkStart w:id="913" w:name="_ETM_Q3_560889"/>
      <w:bookmarkEnd w:id="913"/>
      <w:r>
        <w:rPr>
          <w:rtl/>
        </w:rPr>
        <w:t xml:space="preserve">את </w:t>
      </w:r>
      <w:bookmarkStart w:id="914" w:name="_ETM_Q3_560979"/>
      <w:bookmarkEnd w:id="914"/>
      <w:r>
        <w:rPr>
          <w:rtl/>
        </w:rPr>
        <w:t xml:space="preserve">מה </w:t>
      </w:r>
      <w:bookmarkStart w:id="915" w:name="_ETM_Q3_561100"/>
      <w:bookmarkEnd w:id="915"/>
      <w:r>
        <w:rPr>
          <w:rtl/>
        </w:rPr>
        <w:t>שהתרחש</w:t>
      </w:r>
      <w:bookmarkStart w:id="916" w:name="_ETM_Q3_560903"/>
      <w:bookmarkStart w:id="917" w:name="_ETM_Q3_562749"/>
      <w:bookmarkEnd w:id="916"/>
      <w:bookmarkEnd w:id="917"/>
      <w:r>
        <w:rPr>
          <w:rFonts w:hint="cs"/>
          <w:rtl/>
        </w:rPr>
        <w:t xml:space="preserve">: </w:t>
      </w:r>
      <w:r>
        <w:rPr>
          <w:rtl/>
        </w:rPr>
        <w:t xml:space="preserve">בין </w:t>
      </w:r>
      <w:bookmarkStart w:id="918" w:name="_ETM_Q3_563079"/>
      <w:bookmarkEnd w:id="918"/>
      <w:r>
        <w:rPr>
          <w:rtl/>
        </w:rPr>
        <w:t xml:space="preserve">הבאים </w:t>
      </w:r>
      <w:bookmarkStart w:id="919" w:name="_ETM_Q3_563439"/>
      <w:bookmarkEnd w:id="919"/>
      <w:r>
        <w:rPr>
          <w:rtl/>
        </w:rPr>
        <w:t xml:space="preserve">להקרנה </w:t>
      </w:r>
      <w:bookmarkStart w:id="920" w:name="_ETM_Q3_564009"/>
      <w:bookmarkEnd w:id="920"/>
      <w:r>
        <w:rPr>
          <w:rtl/>
        </w:rPr>
        <w:t xml:space="preserve">היו </w:t>
      </w:r>
      <w:bookmarkStart w:id="921" w:name="_ETM_Q3_564219"/>
      <w:bookmarkEnd w:id="921"/>
      <w:r>
        <w:rPr>
          <w:rtl/>
        </w:rPr>
        <w:t xml:space="preserve">עשרות </w:t>
      </w:r>
      <w:bookmarkStart w:id="922" w:name="_ETM_Q3_564549"/>
      <w:bookmarkEnd w:id="922"/>
      <w:r>
        <w:rPr>
          <w:rtl/>
        </w:rPr>
        <w:t xml:space="preserve">סטודנטיות </w:t>
      </w:r>
      <w:bookmarkStart w:id="923" w:name="_ETM_Q3_565299"/>
      <w:bookmarkEnd w:id="923"/>
      <w:r>
        <w:rPr>
          <w:rtl/>
        </w:rPr>
        <w:t>ב</w:t>
      </w:r>
      <w:bookmarkStart w:id="924" w:name="_ETM_Q3_562344"/>
      <w:bookmarkEnd w:id="924"/>
      <w:r>
        <w:rPr>
          <w:rtl/>
        </w:rPr>
        <w:t>דו</w:t>
      </w:r>
      <w:r>
        <w:rPr>
          <w:rFonts w:hint="cs"/>
          <w:rtl/>
        </w:rPr>
        <w:t>א</w:t>
      </w:r>
      <w:r>
        <w:rPr>
          <w:rtl/>
        </w:rPr>
        <w:t xml:space="preserve">יות </w:t>
      </w:r>
      <w:bookmarkStart w:id="925" w:name="_ETM_Q3_566440"/>
      <w:bookmarkEnd w:id="925"/>
      <w:r>
        <w:rPr>
          <w:rtl/>
        </w:rPr>
        <w:t>מהמכללה</w:t>
      </w:r>
      <w:bookmarkStart w:id="926" w:name="_ETM_Q3_568189"/>
      <w:bookmarkEnd w:id="926"/>
      <w:r>
        <w:rPr>
          <w:rFonts w:hint="cs"/>
          <w:rtl/>
        </w:rPr>
        <w:t xml:space="preserve">, </w:t>
      </w:r>
      <w:r>
        <w:rPr>
          <w:rtl/>
        </w:rPr>
        <w:t xml:space="preserve">שהיו </w:t>
      </w:r>
      <w:bookmarkStart w:id="927" w:name="_ETM_Q3_568549"/>
      <w:bookmarkEnd w:id="927"/>
      <w:r>
        <w:rPr>
          <w:rtl/>
        </w:rPr>
        <w:t xml:space="preserve">צריכות </w:t>
      </w:r>
      <w:bookmarkStart w:id="928" w:name="_ETM_Q3_569029"/>
      <w:bookmarkEnd w:id="928"/>
      <w:r>
        <w:rPr>
          <w:rtl/>
        </w:rPr>
        <w:t xml:space="preserve">לעזוב </w:t>
      </w:r>
      <w:bookmarkStart w:id="929" w:name="_ETM_Q3_569450"/>
      <w:bookmarkEnd w:id="929"/>
      <w:r>
        <w:rPr>
          <w:rtl/>
        </w:rPr>
        <w:t xml:space="preserve">באמצע </w:t>
      </w:r>
      <w:bookmarkStart w:id="930" w:name="_ETM_Q3_569930"/>
      <w:bookmarkEnd w:id="930"/>
      <w:r>
        <w:rPr>
          <w:rtl/>
        </w:rPr>
        <w:t>הפוגרו</w:t>
      </w:r>
      <w:bookmarkStart w:id="931" w:name="_ETM_Q3_567344"/>
      <w:bookmarkEnd w:id="931"/>
      <w:r>
        <w:rPr>
          <w:rtl/>
        </w:rPr>
        <w:t xml:space="preserve">ם </w:t>
      </w:r>
      <w:bookmarkStart w:id="932" w:name="_ETM_Q3_570979"/>
      <w:bookmarkEnd w:id="932"/>
      <w:r>
        <w:rPr>
          <w:rtl/>
        </w:rPr>
        <w:t xml:space="preserve">כדי </w:t>
      </w:r>
      <w:bookmarkStart w:id="933" w:name="_ETM_Q3_571279"/>
      <w:bookmarkEnd w:id="933"/>
      <w:r>
        <w:rPr>
          <w:rtl/>
        </w:rPr>
        <w:t xml:space="preserve">לא </w:t>
      </w:r>
      <w:bookmarkStart w:id="934" w:name="_ETM_Q3_571430"/>
      <w:bookmarkEnd w:id="934"/>
      <w:r>
        <w:rPr>
          <w:rtl/>
        </w:rPr>
        <w:t xml:space="preserve">לאחר </w:t>
      </w:r>
      <w:bookmarkStart w:id="935" w:name="_ETM_Q3_571820"/>
      <w:bookmarkEnd w:id="935"/>
      <w:r>
        <w:rPr>
          <w:rtl/>
        </w:rPr>
        <w:t xml:space="preserve">לאוטובוס </w:t>
      </w:r>
      <w:bookmarkStart w:id="936" w:name="_ETM_Q3_572420"/>
      <w:bookmarkEnd w:id="936"/>
      <w:r>
        <w:rPr>
          <w:rtl/>
        </w:rPr>
        <w:t>הבית</w:t>
      </w:r>
      <w:r>
        <w:rPr>
          <w:rFonts w:hint="cs"/>
          <w:rtl/>
        </w:rPr>
        <w:t>ה.</w:t>
      </w:r>
      <w:r>
        <w:rPr>
          <w:rtl/>
        </w:rPr>
        <w:t xml:space="preserve"> </w:t>
      </w:r>
      <w:bookmarkStart w:id="937" w:name="_ETM_Q3_573499"/>
      <w:bookmarkEnd w:id="937"/>
      <w:r>
        <w:rPr>
          <w:rFonts w:hint="cs"/>
          <w:rtl/>
        </w:rPr>
        <w:t>ו</w:t>
      </w:r>
      <w:bookmarkStart w:id="938" w:name="_ETM_Q3_571803"/>
      <w:bookmarkEnd w:id="938"/>
      <w:r>
        <w:rPr>
          <w:rtl/>
        </w:rPr>
        <w:t>כך</w:t>
      </w:r>
      <w:r>
        <w:rPr>
          <w:rFonts w:hint="cs"/>
          <w:rtl/>
        </w:rPr>
        <w:t>,</w:t>
      </w:r>
      <w:r>
        <w:rPr>
          <w:rtl/>
        </w:rPr>
        <w:t xml:space="preserve"> </w:t>
      </w:r>
      <w:bookmarkStart w:id="939" w:name="_ETM_Q3_574609"/>
      <w:bookmarkEnd w:id="939"/>
      <w:r>
        <w:rPr>
          <w:rtl/>
        </w:rPr>
        <w:t xml:space="preserve">אחרי </w:t>
      </w:r>
      <w:bookmarkStart w:id="940" w:name="_ETM_Q3_574999"/>
      <w:bookmarkEnd w:id="940"/>
      <w:r>
        <w:rPr>
          <w:rtl/>
        </w:rPr>
        <w:t xml:space="preserve">שישבו </w:t>
      </w:r>
      <w:bookmarkStart w:id="941" w:name="_ETM_Q3_575420"/>
      <w:bookmarkEnd w:id="941"/>
      <w:r>
        <w:rPr>
          <w:rtl/>
        </w:rPr>
        <w:t xml:space="preserve">שעה </w:t>
      </w:r>
      <w:bookmarkStart w:id="942" w:name="_ETM_Q3_575869"/>
      <w:bookmarkEnd w:id="942"/>
      <w:r>
        <w:rPr>
          <w:rtl/>
        </w:rPr>
        <w:t>ארוכה</w:t>
      </w:r>
      <w:bookmarkStart w:id="943" w:name="_ETM_Q3_577160"/>
      <w:bookmarkStart w:id="944" w:name="_ETM_Q3_577430"/>
      <w:bookmarkEnd w:id="943"/>
      <w:bookmarkEnd w:id="944"/>
      <w:r>
        <w:rPr>
          <w:rFonts w:hint="cs"/>
          <w:rtl/>
        </w:rPr>
        <w:t xml:space="preserve"> </w:t>
      </w:r>
      <w:bookmarkStart w:id="945" w:name="_ETM_Q3_574654"/>
      <w:bookmarkEnd w:id="945"/>
      <w:r>
        <w:rPr>
          <w:rtl/>
        </w:rPr>
        <w:t xml:space="preserve">באולם </w:t>
      </w:r>
      <w:bookmarkStart w:id="946" w:name="_ETM_Q3_577940"/>
      <w:bookmarkEnd w:id="946"/>
      <w:r>
        <w:rPr>
          <w:rtl/>
        </w:rPr>
        <w:t>המחניק</w:t>
      </w:r>
      <w:r>
        <w:rPr>
          <w:rFonts w:hint="cs"/>
          <w:rtl/>
        </w:rPr>
        <w:t>,</w:t>
      </w:r>
      <w:bookmarkStart w:id="947" w:name="_ETM_Q3_573723"/>
      <w:bookmarkEnd w:id="947"/>
      <w:r>
        <w:rPr>
          <w:rtl/>
        </w:rPr>
        <w:t xml:space="preserve"> </w:t>
      </w:r>
      <w:bookmarkStart w:id="948" w:name="_ETM_Q3_579189"/>
      <w:bookmarkEnd w:id="948"/>
      <w:r>
        <w:rPr>
          <w:rFonts w:hint="cs"/>
          <w:rtl/>
        </w:rPr>
        <w:t>ב</w:t>
      </w:r>
      <w:r>
        <w:rPr>
          <w:rtl/>
        </w:rPr>
        <w:t xml:space="preserve">מקום </w:t>
      </w:r>
      <w:bookmarkStart w:id="949" w:name="_ETM_Q3_579759"/>
      <w:bookmarkEnd w:id="949"/>
      <w:r>
        <w:rPr>
          <w:rtl/>
        </w:rPr>
        <w:t xml:space="preserve">לצפות </w:t>
      </w:r>
      <w:bookmarkStart w:id="950" w:name="_ETM_Q3_580149"/>
      <w:bookmarkEnd w:id="950"/>
      <w:r>
        <w:rPr>
          <w:rtl/>
        </w:rPr>
        <w:t xml:space="preserve">בסרט </w:t>
      </w:r>
      <w:bookmarkStart w:id="951" w:name="_ETM_Q3_580569"/>
      <w:bookmarkStart w:id="952" w:name="_ETM_Q3_581020"/>
      <w:bookmarkStart w:id="953" w:name="_ETM_Q3_578773"/>
      <w:bookmarkEnd w:id="951"/>
      <w:bookmarkEnd w:id="952"/>
      <w:bookmarkEnd w:id="953"/>
      <w:r>
        <w:rPr>
          <w:rtl/>
        </w:rPr>
        <w:t xml:space="preserve">שאליו </w:t>
      </w:r>
      <w:bookmarkStart w:id="954" w:name="_ETM_Q3_581349"/>
      <w:bookmarkEnd w:id="954"/>
      <w:r>
        <w:rPr>
          <w:rtl/>
        </w:rPr>
        <w:t>הוזמנו</w:t>
      </w:r>
      <w:r>
        <w:rPr>
          <w:rFonts w:hint="cs"/>
          <w:rtl/>
        </w:rPr>
        <w:t xml:space="preserve"> –</w:t>
      </w:r>
      <w:r>
        <w:rPr>
          <w:rtl/>
        </w:rPr>
        <w:t xml:space="preserve"> </w:t>
      </w:r>
      <w:bookmarkStart w:id="955" w:name="_ETM_Q3_582440"/>
      <w:bookmarkEnd w:id="955"/>
      <w:r>
        <w:rPr>
          <w:rtl/>
        </w:rPr>
        <w:t xml:space="preserve">ספגו </w:t>
      </w:r>
      <w:bookmarkStart w:id="956" w:name="_ETM_Q3_582890"/>
      <w:bookmarkEnd w:id="956"/>
      <w:r>
        <w:rPr>
          <w:rtl/>
        </w:rPr>
        <w:t>קללות</w:t>
      </w:r>
      <w:bookmarkStart w:id="957" w:name="_ETM_Q3_580383"/>
      <w:bookmarkEnd w:id="957"/>
      <w:r>
        <w:rPr>
          <w:rFonts w:hint="cs"/>
          <w:rtl/>
        </w:rPr>
        <w:t>,</w:t>
      </w:r>
      <w:r>
        <w:rPr>
          <w:rtl/>
        </w:rPr>
        <w:t xml:space="preserve"> </w:t>
      </w:r>
      <w:bookmarkStart w:id="958" w:name="_ETM_Q3_583490"/>
      <w:bookmarkEnd w:id="958"/>
      <w:r>
        <w:rPr>
          <w:rtl/>
        </w:rPr>
        <w:t xml:space="preserve">עלבונות </w:t>
      </w:r>
      <w:bookmarkStart w:id="959" w:name="_ETM_Q3_584060"/>
      <w:bookmarkEnd w:id="959"/>
      <w:r>
        <w:rPr>
          <w:rtl/>
        </w:rPr>
        <w:t>ו</w:t>
      </w:r>
      <w:bookmarkStart w:id="960" w:name="_ETM_Q3_584240"/>
      <w:bookmarkEnd w:id="960"/>
      <w:r>
        <w:rPr>
          <w:rtl/>
        </w:rPr>
        <w:t>א</w:t>
      </w:r>
      <w:r>
        <w:rPr>
          <w:rFonts w:hint="cs"/>
          <w:rtl/>
        </w:rPr>
        <w:t>י</w:t>
      </w:r>
      <w:r>
        <w:rPr>
          <w:rtl/>
        </w:rPr>
        <w:t>ומ</w:t>
      </w:r>
      <w:r>
        <w:rPr>
          <w:rFonts w:hint="cs"/>
          <w:rtl/>
        </w:rPr>
        <w:t>י</w:t>
      </w:r>
      <w:bookmarkStart w:id="961" w:name="_ETM_Q3_582563"/>
      <w:bookmarkStart w:id="962" w:name="_ETM_Q3_577612"/>
      <w:bookmarkEnd w:id="961"/>
      <w:bookmarkEnd w:id="962"/>
      <w:r>
        <w:rPr>
          <w:rtl/>
        </w:rPr>
        <w:t xml:space="preserve"> </w:t>
      </w:r>
      <w:bookmarkStart w:id="963" w:name="_ETM_Q3_584570"/>
      <w:bookmarkEnd w:id="963"/>
      <w:r>
        <w:rPr>
          <w:rtl/>
        </w:rPr>
        <w:t xml:space="preserve">רצח </w:t>
      </w:r>
      <w:bookmarkStart w:id="964" w:name="_ETM_Q3_584900"/>
      <w:bookmarkEnd w:id="964"/>
      <w:r>
        <w:rPr>
          <w:rtl/>
        </w:rPr>
        <w:t xml:space="preserve">קולניים </w:t>
      </w:r>
      <w:bookmarkStart w:id="965" w:name="_ETM_Q3_586479"/>
      <w:bookmarkEnd w:id="965"/>
      <w:r>
        <w:rPr>
          <w:rtl/>
        </w:rPr>
        <w:t xml:space="preserve">שנשמעו </w:t>
      </w:r>
      <w:bookmarkStart w:id="966" w:name="_ETM_Q3_587169"/>
      <w:bookmarkEnd w:id="966"/>
      <w:r>
        <w:rPr>
          <w:rtl/>
        </w:rPr>
        <w:t xml:space="preserve">היטב </w:t>
      </w:r>
      <w:bookmarkStart w:id="967" w:name="_ETM_Q3_588159"/>
      <w:bookmarkEnd w:id="967"/>
      <w:r>
        <w:rPr>
          <w:rtl/>
        </w:rPr>
        <w:t xml:space="preserve">ולא </w:t>
      </w:r>
      <w:bookmarkStart w:id="968" w:name="_ETM_Q3_588729"/>
      <w:bookmarkEnd w:id="968"/>
      <w:r>
        <w:rPr>
          <w:rtl/>
        </w:rPr>
        <w:t xml:space="preserve">הושתקו </w:t>
      </w:r>
      <w:bookmarkStart w:id="969" w:name="_ETM_Q3_589299"/>
      <w:bookmarkEnd w:id="969"/>
      <w:r>
        <w:rPr>
          <w:rtl/>
        </w:rPr>
        <w:t>א</w:t>
      </w:r>
      <w:bookmarkStart w:id="970" w:name="_ETM_Q3_586362"/>
      <w:bookmarkEnd w:id="970"/>
      <w:r>
        <w:rPr>
          <w:rFonts w:hint="cs"/>
          <w:rtl/>
        </w:rPr>
        <w:t>ף לא</w:t>
      </w:r>
      <w:r>
        <w:rPr>
          <w:rtl/>
        </w:rPr>
        <w:t xml:space="preserve"> </w:t>
      </w:r>
      <w:bookmarkStart w:id="971" w:name="_ETM_Q3_589569"/>
      <w:bookmarkEnd w:id="971"/>
      <w:r>
        <w:rPr>
          <w:rtl/>
        </w:rPr>
        <w:t>לרגע</w:t>
      </w:r>
      <w:bookmarkStart w:id="972" w:name="_ETM_Q3_588833"/>
      <w:bookmarkEnd w:id="972"/>
      <w:r>
        <w:rPr>
          <w:rtl/>
        </w:rPr>
        <w:t xml:space="preserve"> </w:t>
      </w:r>
      <w:bookmarkStart w:id="973" w:name="_ETM_Q3_590810"/>
      <w:bookmarkEnd w:id="973"/>
      <w:r>
        <w:rPr>
          <w:rtl/>
        </w:rPr>
        <w:t>ע</w:t>
      </w:r>
      <w:r>
        <w:rPr>
          <w:rFonts w:hint="cs"/>
          <w:rtl/>
        </w:rPr>
        <w:t>ל</w:t>
      </w:r>
      <w:bookmarkStart w:id="974" w:name="_ETM_Q3_601592"/>
      <w:bookmarkEnd w:id="974"/>
      <w:r>
        <w:rPr>
          <w:rFonts w:hint="cs"/>
          <w:rtl/>
        </w:rPr>
        <w:t xml:space="preserve"> ידי</w:t>
      </w:r>
      <w:r>
        <w:rPr>
          <w:rtl/>
        </w:rPr>
        <w:t xml:space="preserve"> </w:t>
      </w:r>
      <w:bookmarkStart w:id="975" w:name="_ETM_Q3_591200"/>
      <w:bookmarkEnd w:id="975"/>
      <w:r>
        <w:rPr>
          <w:rtl/>
        </w:rPr>
        <w:t xml:space="preserve">שוטרים </w:t>
      </w:r>
      <w:bookmarkStart w:id="976" w:name="_ETM_Q3_591710"/>
      <w:bookmarkEnd w:id="976"/>
      <w:r>
        <w:rPr>
          <w:rtl/>
        </w:rPr>
        <w:t xml:space="preserve">שנכחו </w:t>
      </w:r>
      <w:bookmarkStart w:id="977" w:name="_ETM_Q3_592310"/>
      <w:bookmarkEnd w:id="977"/>
      <w:r>
        <w:rPr>
          <w:rtl/>
        </w:rPr>
        <w:t>במקום</w:t>
      </w:r>
      <w:bookmarkStart w:id="978" w:name="_ETM_Q3_590702"/>
      <w:bookmarkEnd w:id="978"/>
      <w:r>
        <w:rPr>
          <w:rFonts w:hint="cs"/>
          <w:rtl/>
        </w:rPr>
        <w:t>.</w:t>
      </w:r>
      <w:r>
        <w:rPr>
          <w:rtl/>
        </w:rPr>
        <w:t xml:space="preserve"> </w:t>
      </w:r>
      <w:bookmarkStart w:id="979" w:name="_ETM_Q3_593729"/>
      <w:bookmarkEnd w:id="979"/>
      <w:r>
        <w:rPr>
          <w:rtl/>
        </w:rPr>
        <w:t>ה</w:t>
      </w:r>
      <w:r>
        <w:rPr>
          <w:rFonts w:hint="cs"/>
          <w:rtl/>
        </w:rPr>
        <w:t>ן</w:t>
      </w:r>
      <w:r>
        <w:rPr>
          <w:rtl/>
        </w:rPr>
        <w:t xml:space="preserve"> </w:t>
      </w:r>
      <w:bookmarkStart w:id="980" w:name="_ETM_Q3_593939"/>
      <w:bookmarkEnd w:id="980"/>
      <w:r>
        <w:rPr>
          <w:rFonts w:hint="cs"/>
          <w:rtl/>
        </w:rPr>
        <w:t>ה</w:t>
      </w:r>
      <w:r>
        <w:rPr>
          <w:rtl/>
        </w:rPr>
        <w:t xml:space="preserve">סתדרו </w:t>
      </w:r>
      <w:bookmarkStart w:id="981" w:name="_ETM_Q3_594450"/>
      <w:bookmarkEnd w:id="981"/>
      <w:r>
        <w:rPr>
          <w:rtl/>
        </w:rPr>
        <w:t xml:space="preserve">בשורה </w:t>
      </w:r>
      <w:bookmarkStart w:id="982" w:name="_ETM_Q3_594929"/>
      <w:bookmarkEnd w:id="982"/>
      <w:r>
        <w:rPr>
          <w:rtl/>
        </w:rPr>
        <w:t xml:space="preserve">עורפית </w:t>
      </w:r>
      <w:bookmarkStart w:id="983" w:name="_ETM_Q3_596130"/>
      <w:bookmarkEnd w:id="983"/>
      <w:r>
        <w:rPr>
          <w:rtl/>
        </w:rPr>
        <w:t>מ</w:t>
      </w:r>
      <w:bookmarkStart w:id="984" w:name="_ETM_Q3_596520"/>
      <w:bookmarkStart w:id="985" w:name="_ETM_Q3_594063"/>
      <w:bookmarkEnd w:id="984"/>
      <w:bookmarkEnd w:id="985"/>
      <w:r>
        <w:rPr>
          <w:rFonts w:hint="cs"/>
          <w:rtl/>
        </w:rPr>
        <w:t>פו</w:t>
      </w:r>
      <w:r>
        <w:rPr>
          <w:rtl/>
        </w:rPr>
        <w:t xml:space="preserve">חדות </w:t>
      </w:r>
      <w:bookmarkStart w:id="986" w:name="_ETM_Q3_596970"/>
      <w:bookmarkEnd w:id="986"/>
      <w:r>
        <w:rPr>
          <w:rtl/>
        </w:rPr>
        <w:t>ו</w:t>
      </w:r>
      <w:r>
        <w:rPr>
          <w:rFonts w:hint="cs"/>
          <w:rtl/>
        </w:rPr>
        <w:t>שות</w:t>
      </w:r>
      <w:r>
        <w:rPr>
          <w:rtl/>
        </w:rPr>
        <w:t xml:space="preserve">קות </w:t>
      </w:r>
      <w:bookmarkStart w:id="987" w:name="_ETM_Q3_598700"/>
      <w:bookmarkEnd w:id="987"/>
      <w:r>
        <w:rPr>
          <w:rtl/>
        </w:rPr>
        <w:t>ע</w:t>
      </w:r>
      <w:bookmarkStart w:id="988" w:name="_ETM_Q3_596143"/>
      <w:bookmarkEnd w:id="988"/>
      <w:r>
        <w:rPr>
          <w:rtl/>
        </w:rPr>
        <w:t xml:space="preserve">ם </w:t>
      </w:r>
      <w:bookmarkStart w:id="989" w:name="_ETM_Q3_598880"/>
      <w:bookmarkEnd w:id="989"/>
      <w:r>
        <w:rPr>
          <w:rtl/>
        </w:rPr>
        <w:t xml:space="preserve">פנים </w:t>
      </w:r>
      <w:bookmarkStart w:id="990" w:name="_ETM_Q3_599270"/>
      <w:bookmarkEnd w:id="990"/>
      <w:r>
        <w:rPr>
          <w:rtl/>
        </w:rPr>
        <w:t>מ</w:t>
      </w:r>
      <w:r>
        <w:rPr>
          <w:rFonts w:hint="cs"/>
          <w:rtl/>
        </w:rPr>
        <w:t>כ</w:t>
      </w:r>
      <w:r>
        <w:rPr>
          <w:rtl/>
        </w:rPr>
        <w:t xml:space="preserve">וסות </w:t>
      </w:r>
      <w:bookmarkStart w:id="991" w:name="_ETM_Q3_600380"/>
      <w:bookmarkEnd w:id="991"/>
      <w:r>
        <w:rPr>
          <w:rtl/>
        </w:rPr>
        <w:t>מאימ</w:t>
      </w:r>
      <w:r>
        <w:rPr>
          <w:rFonts w:hint="cs"/>
          <w:rtl/>
        </w:rPr>
        <w:t>ה</w:t>
      </w:r>
      <w:bookmarkStart w:id="992" w:name="_ETM_Q3_598373"/>
      <w:bookmarkEnd w:id="992"/>
      <w:r>
        <w:rPr>
          <w:rtl/>
        </w:rPr>
        <w:t xml:space="preserve"> </w:t>
      </w:r>
      <w:bookmarkStart w:id="993" w:name="_ETM_Q3_600950"/>
      <w:bookmarkEnd w:id="993"/>
      <w:r>
        <w:rPr>
          <w:rFonts w:hint="cs"/>
          <w:rtl/>
        </w:rPr>
        <w:t>שמא</w:t>
      </w:r>
      <w:r>
        <w:rPr>
          <w:rtl/>
        </w:rPr>
        <w:t xml:space="preserve"> </w:t>
      </w:r>
      <w:bookmarkStart w:id="994" w:name="_ETM_Q3_601339"/>
      <w:bookmarkEnd w:id="994"/>
      <w:r>
        <w:rPr>
          <w:rtl/>
        </w:rPr>
        <w:t xml:space="preserve">יצולמו </w:t>
      </w:r>
      <w:bookmarkStart w:id="995" w:name="_ETM_Q3_601939"/>
      <w:bookmarkEnd w:id="995"/>
      <w:r>
        <w:rPr>
          <w:rtl/>
        </w:rPr>
        <w:t>ויב</w:t>
      </w:r>
      <w:bookmarkStart w:id="996" w:name="_ETM_Q3_602600"/>
      <w:bookmarkEnd w:id="996"/>
      <w:r>
        <w:rPr>
          <w:rtl/>
        </w:rPr>
        <w:t xml:space="preserve">ולע </w:t>
      </w:r>
      <w:bookmarkStart w:id="997" w:name="_ETM_Q3_603049"/>
      <w:bookmarkEnd w:id="997"/>
      <w:r>
        <w:rPr>
          <w:rtl/>
        </w:rPr>
        <w:t>לה</w:t>
      </w:r>
      <w:r>
        <w:rPr>
          <w:rFonts w:hint="cs"/>
          <w:rtl/>
        </w:rPr>
        <w:t>ן</w:t>
      </w:r>
      <w:bookmarkStart w:id="998" w:name="_ETM_Q3_600922"/>
      <w:bookmarkEnd w:id="998"/>
      <w:r>
        <w:rPr>
          <w:rtl/>
        </w:rPr>
        <w:t xml:space="preserve"> </w:t>
      </w:r>
      <w:bookmarkStart w:id="999" w:name="_ETM_Q3_603320"/>
      <w:bookmarkEnd w:id="999"/>
      <w:r>
        <w:rPr>
          <w:rtl/>
        </w:rPr>
        <w:t>אחר</w:t>
      </w:r>
      <w:bookmarkStart w:id="1000" w:name="_ETM_Q3_603619"/>
      <w:bookmarkEnd w:id="1000"/>
      <w:r>
        <w:rPr>
          <w:rFonts w:hint="cs"/>
          <w:rtl/>
        </w:rPr>
        <w:t xml:space="preserve"> </w:t>
      </w:r>
      <w:r>
        <w:rPr>
          <w:rtl/>
        </w:rPr>
        <w:t>כך</w:t>
      </w:r>
      <w:bookmarkStart w:id="1001" w:name="_ETM_Q3_600281"/>
      <w:bookmarkStart w:id="1002" w:name="_ETM_Q3_604920"/>
      <w:bookmarkStart w:id="1003" w:name="_ETM_Q3_606660"/>
      <w:bookmarkEnd w:id="1001"/>
      <w:bookmarkEnd w:id="1002"/>
      <w:bookmarkEnd w:id="1003"/>
      <w:r>
        <w:rPr>
          <w:rFonts w:hint="cs"/>
          <w:rtl/>
        </w:rPr>
        <w:t>,</w:t>
      </w:r>
      <w:bookmarkStart w:id="1004" w:name="_ETM_Q3_601842"/>
      <w:bookmarkEnd w:id="1004"/>
      <w:r>
        <w:rPr>
          <w:rFonts w:hint="cs"/>
          <w:rtl/>
        </w:rPr>
        <w:t xml:space="preserve"> </w:t>
      </w:r>
      <w:bookmarkStart w:id="1005" w:name="_ETM_Q3_606752"/>
      <w:bookmarkStart w:id="1006" w:name="_ETM_Q3_606853"/>
      <w:bookmarkStart w:id="1007" w:name="_ETM_Q3_606910"/>
      <w:bookmarkStart w:id="1008" w:name="_ETM_Q3_602211"/>
      <w:bookmarkEnd w:id="1005"/>
      <w:bookmarkEnd w:id="1006"/>
      <w:bookmarkEnd w:id="1007"/>
      <w:bookmarkEnd w:id="1008"/>
      <w:r>
        <w:rPr>
          <w:rtl/>
        </w:rPr>
        <w:t xml:space="preserve">לקבל </w:t>
      </w:r>
      <w:bookmarkStart w:id="1009" w:name="_ETM_Q3_605520"/>
      <w:bookmarkEnd w:id="1009"/>
      <w:r>
        <w:rPr>
          <w:rtl/>
        </w:rPr>
        <w:t xml:space="preserve">תדרוך </w:t>
      </w:r>
      <w:bookmarkStart w:id="1010" w:name="_ETM_Q3_606000"/>
      <w:bookmarkEnd w:id="1010"/>
      <w:r>
        <w:rPr>
          <w:rtl/>
        </w:rPr>
        <w:t>מ</w:t>
      </w:r>
      <w:r>
        <w:rPr>
          <w:rFonts w:hint="cs"/>
          <w:rtl/>
        </w:rPr>
        <w:t>אחד</w:t>
      </w:r>
      <w:r>
        <w:rPr>
          <w:rtl/>
        </w:rPr>
        <w:t xml:space="preserve"> </w:t>
      </w:r>
      <w:bookmarkStart w:id="1011" w:name="_ETM_Q3_606420"/>
      <w:bookmarkEnd w:id="1011"/>
      <w:r>
        <w:rPr>
          <w:rtl/>
        </w:rPr>
        <w:t xml:space="preserve">מלובשי </w:t>
      </w:r>
      <w:bookmarkStart w:id="1012" w:name="_ETM_Q3_606900"/>
      <w:bookmarkEnd w:id="1012"/>
      <w:r>
        <w:rPr>
          <w:rtl/>
        </w:rPr>
        <w:t xml:space="preserve">המדים </w:t>
      </w:r>
      <w:bookmarkStart w:id="1013" w:name="_ETM_Q3_607700"/>
      <w:bookmarkStart w:id="1014" w:name="_ETM_Q3_605102"/>
      <w:bookmarkEnd w:id="1013"/>
      <w:bookmarkEnd w:id="1014"/>
      <w:r>
        <w:rPr>
          <w:rtl/>
        </w:rPr>
        <w:t xml:space="preserve">טרם </w:t>
      </w:r>
      <w:bookmarkStart w:id="1015" w:name="_ETM_Q3_608209"/>
      <w:bookmarkEnd w:id="1015"/>
      <w:r>
        <w:rPr>
          <w:rtl/>
        </w:rPr>
        <w:t xml:space="preserve">יציאה </w:t>
      </w:r>
      <w:bookmarkStart w:id="1016" w:name="_ETM_Q3_608660"/>
      <w:bookmarkEnd w:id="1016"/>
      <w:r>
        <w:rPr>
          <w:rtl/>
        </w:rPr>
        <w:t>מהאולם</w:t>
      </w:r>
      <w:r>
        <w:rPr>
          <w:rFonts w:hint="cs"/>
          <w:rtl/>
        </w:rPr>
        <w:t>.</w:t>
      </w:r>
      <w:bookmarkStart w:id="1017" w:name="_ETM_Q3_610420"/>
      <w:bookmarkStart w:id="1018" w:name="_ETM_Q3_611098"/>
      <w:bookmarkStart w:id="1019" w:name="_ETM_Q3_611199"/>
      <w:bookmarkStart w:id="1020" w:name="_ETM_Q3_611306"/>
      <w:bookmarkStart w:id="1021" w:name="_ETM_Q3_611366"/>
      <w:bookmarkEnd w:id="1017"/>
      <w:bookmarkEnd w:id="1018"/>
      <w:bookmarkEnd w:id="1019"/>
      <w:bookmarkEnd w:id="1020"/>
      <w:bookmarkEnd w:id="1021"/>
      <w:r w:rsidR="00560DC2">
        <w:rPr>
          <w:rFonts w:hint="cs"/>
          <w:rtl/>
        </w:rPr>
        <w:t xml:space="preserve"> </w:t>
      </w:r>
      <w:r>
        <w:rPr>
          <w:rtl/>
        </w:rPr>
        <w:t xml:space="preserve">עמדתי </w:t>
      </w:r>
      <w:bookmarkStart w:id="1022" w:name="_ETM_Q3_611079"/>
      <w:bookmarkEnd w:id="1022"/>
      <w:r>
        <w:rPr>
          <w:rtl/>
        </w:rPr>
        <w:t>ס</w:t>
      </w:r>
      <w:bookmarkStart w:id="1023" w:name="_ETM_Q3_608482"/>
      <w:bookmarkEnd w:id="1023"/>
      <w:r>
        <w:rPr>
          <w:rtl/>
        </w:rPr>
        <w:t xml:space="preserve">מוך </w:t>
      </w:r>
      <w:bookmarkStart w:id="1024" w:name="_ETM_Q3_612450"/>
      <w:bookmarkEnd w:id="1024"/>
      <w:r>
        <w:rPr>
          <w:rtl/>
        </w:rPr>
        <w:t xml:space="preserve">ושמעתי </w:t>
      </w:r>
      <w:bookmarkStart w:id="1025" w:name="_ETM_Q3_613260"/>
      <w:bookmarkEnd w:id="1025"/>
      <w:r>
        <w:rPr>
          <w:rtl/>
        </w:rPr>
        <w:t xml:space="preserve">היטב </w:t>
      </w:r>
      <w:bookmarkStart w:id="1026" w:name="_ETM_Q3_613709"/>
      <w:bookmarkEnd w:id="1026"/>
      <w:r>
        <w:rPr>
          <w:rtl/>
        </w:rPr>
        <w:t>את</w:t>
      </w:r>
      <w:bookmarkStart w:id="1027" w:name="_ETM_Q3_615577"/>
      <w:bookmarkEnd w:id="1027"/>
      <w:r>
        <w:rPr>
          <w:rFonts w:hint="cs"/>
          <w:rtl/>
        </w:rPr>
        <w:t xml:space="preserve"> </w:t>
      </w:r>
      <w:r>
        <w:rPr>
          <w:rtl/>
        </w:rPr>
        <w:t>ה</w:t>
      </w:r>
      <w:bookmarkStart w:id="1028" w:name="_ETM_Q3_613890"/>
      <w:bookmarkEnd w:id="1028"/>
      <w:r>
        <w:rPr>
          <w:rtl/>
        </w:rPr>
        <w:t>תדרוך</w:t>
      </w:r>
      <w:bookmarkStart w:id="1029" w:name="_ETM_Q3_612712"/>
      <w:bookmarkEnd w:id="1029"/>
      <w:r>
        <w:rPr>
          <w:rFonts w:hint="cs"/>
          <w:rtl/>
        </w:rPr>
        <w:t>:</w:t>
      </w:r>
      <w:r>
        <w:rPr>
          <w:rtl/>
        </w:rPr>
        <w:t xml:space="preserve"> </w:t>
      </w:r>
      <w:bookmarkStart w:id="1030" w:name="_ETM_Q3_615480"/>
      <w:bookmarkEnd w:id="1030"/>
      <w:r>
        <w:rPr>
          <w:rtl/>
        </w:rPr>
        <w:t xml:space="preserve">עכשיו </w:t>
      </w:r>
      <w:bookmarkStart w:id="1031" w:name="_ETM_Q3_616020"/>
      <w:bookmarkEnd w:id="1031"/>
      <w:r>
        <w:rPr>
          <w:rtl/>
        </w:rPr>
        <w:t xml:space="preserve">תקשיבו </w:t>
      </w:r>
      <w:bookmarkStart w:id="1032" w:name="_ETM_Q3_616590"/>
      <w:bookmarkEnd w:id="1032"/>
      <w:r>
        <w:rPr>
          <w:rtl/>
        </w:rPr>
        <w:t>טוב</w:t>
      </w:r>
      <w:r>
        <w:rPr>
          <w:rFonts w:hint="cs"/>
          <w:rtl/>
        </w:rPr>
        <w:t>,</w:t>
      </w:r>
      <w:r>
        <w:rPr>
          <w:rtl/>
        </w:rPr>
        <w:t xml:space="preserve"> </w:t>
      </w:r>
      <w:bookmarkStart w:id="1033" w:name="_ETM_Q3_617640"/>
      <w:bookmarkEnd w:id="1033"/>
      <w:r>
        <w:rPr>
          <w:rtl/>
        </w:rPr>
        <w:t xml:space="preserve">אם </w:t>
      </w:r>
      <w:bookmarkStart w:id="1034" w:name="_ETM_Q3_617849"/>
      <w:bookmarkEnd w:id="1034"/>
      <w:r>
        <w:rPr>
          <w:rtl/>
        </w:rPr>
        <w:t xml:space="preserve">רק </w:t>
      </w:r>
      <w:bookmarkStart w:id="1035" w:name="_ETM_Q3_618150"/>
      <w:bookmarkEnd w:id="1035"/>
      <w:r>
        <w:rPr>
          <w:rtl/>
        </w:rPr>
        <w:t xml:space="preserve">תעזו </w:t>
      </w:r>
      <w:bookmarkStart w:id="1036" w:name="_ETM_Q3_618690"/>
      <w:bookmarkEnd w:id="1036"/>
      <w:r>
        <w:rPr>
          <w:rtl/>
        </w:rPr>
        <w:t xml:space="preserve">לעשות </w:t>
      </w:r>
      <w:bookmarkStart w:id="1037" w:name="_ETM_Q3_619110"/>
      <w:bookmarkEnd w:id="1037"/>
      <w:r>
        <w:rPr>
          <w:rtl/>
        </w:rPr>
        <w:t xml:space="preserve">פרובוקציה </w:t>
      </w:r>
      <w:bookmarkStart w:id="1038" w:name="_ETM_Q3_620040"/>
      <w:bookmarkEnd w:id="1038"/>
      <w:r>
        <w:rPr>
          <w:rtl/>
        </w:rPr>
        <w:t>ביציאה</w:t>
      </w:r>
      <w:r>
        <w:rPr>
          <w:rFonts w:hint="cs"/>
          <w:rtl/>
        </w:rPr>
        <w:t xml:space="preserve"> –</w:t>
      </w:r>
      <w:r>
        <w:rPr>
          <w:rtl/>
        </w:rPr>
        <w:t xml:space="preserve"> </w:t>
      </w:r>
      <w:bookmarkStart w:id="1039" w:name="_ETM_Q3_621270"/>
      <w:bookmarkEnd w:id="1039"/>
      <w:r>
        <w:rPr>
          <w:rtl/>
        </w:rPr>
        <w:t xml:space="preserve">הזהיר </w:t>
      </w:r>
      <w:bookmarkStart w:id="1040" w:name="_ETM_Q3_621690"/>
      <w:bookmarkEnd w:id="1040"/>
      <w:r>
        <w:rPr>
          <w:rtl/>
        </w:rPr>
        <w:t xml:space="preserve">השוטר </w:t>
      </w:r>
      <w:bookmarkStart w:id="1041" w:name="_ETM_Q3_622680"/>
      <w:bookmarkEnd w:id="1041"/>
      <w:r>
        <w:rPr>
          <w:rtl/>
        </w:rPr>
        <w:t xml:space="preserve">בטון </w:t>
      </w:r>
      <w:bookmarkStart w:id="1042" w:name="_ETM_Q3_623130"/>
      <w:bookmarkEnd w:id="1042"/>
      <w:r>
        <w:rPr>
          <w:rtl/>
        </w:rPr>
        <w:t>ח</w:t>
      </w:r>
      <w:bookmarkStart w:id="1043" w:name="_ETM_Q3_622341"/>
      <w:bookmarkEnd w:id="1043"/>
      <w:r>
        <w:rPr>
          <w:rtl/>
        </w:rPr>
        <w:t xml:space="preserve">מור </w:t>
      </w:r>
      <w:bookmarkStart w:id="1044" w:name="_ETM_Q3_623550"/>
      <w:bookmarkEnd w:id="1044"/>
      <w:r>
        <w:rPr>
          <w:rtl/>
        </w:rPr>
        <w:t xml:space="preserve">את </w:t>
      </w:r>
      <w:bookmarkStart w:id="1045" w:name="_ETM_Q3_623700"/>
      <w:bookmarkEnd w:id="1045"/>
      <w:r>
        <w:rPr>
          <w:rtl/>
        </w:rPr>
        <w:t xml:space="preserve">הנשים </w:t>
      </w:r>
      <w:bookmarkStart w:id="1046" w:name="_ETM_Q3_624690"/>
      <w:bookmarkEnd w:id="1046"/>
      <w:r>
        <w:rPr>
          <w:rFonts w:hint="cs"/>
          <w:rtl/>
        </w:rPr>
        <w:t>הרוע</w:t>
      </w:r>
      <w:bookmarkStart w:id="1047" w:name="_ETM_Q3_623871"/>
      <w:bookmarkEnd w:id="1047"/>
      <w:r>
        <w:rPr>
          <w:rtl/>
        </w:rPr>
        <w:t xml:space="preserve">דות </w:t>
      </w:r>
      <w:bookmarkStart w:id="1048" w:name="_ETM_Q3_625230"/>
      <w:bookmarkEnd w:id="1048"/>
      <w:r>
        <w:rPr>
          <w:rtl/>
        </w:rPr>
        <w:t>מפחד</w:t>
      </w:r>
      <w:r>
        <w:rPr>
          <w:rFonts w:hint="cs"/>
          <w:rtl/>
        </w:rPr>
        <w:t xml:space="preserve"> –</w:t>
      </w:r>
      <w:r>
        <w:rPr>
          <w:rtl/>
        </w:rPr>
        <w:t xml:space="preserve"> </w:t>
      </w:r>
      <w:bookmarkStart w:id="1049" w:name="_ETM_Q3_626220"/>
      <w:bookmarkEnd w:id="1049"/>
      <w:r>
        <w:rPr>
          <w:rtl/>
        </w:rPr>
        <w:t xml:space="preserve">זה </w:t>
      </w:r>
      <w:bookmarkStart w:id="1050" w:name="_ETM_Q3_626430"/>
      <w:bookmarkEnd w:id="1050"/>
      <w:r>
        <w:rPr>
          <w:rtl/>
        </w:rPr>
        <w:t xml:space="preserve">יכול </w:t>
      </w:r>
      <w:bookmarkStart w:id="1051" w:name="_ETM_Q3_626910"/>
      <w:bookmarkEnd w:id="1051"/>
      <w:r>
        <w:rPr>
          <w:rtl/>
        </w:rPr>
        <w:t xml:space="preserve">להיגמר </w:t>
      </w:r>
      <w:bookmarkStart w:id="1052" w:name="_ETM_Q3_627390"/>
      <w:bookmarkEnd w:id="1052"/>
      <w:r>
        <w:rPr>
          <w:rtl/>
        </w:rPr>
        <w:t>רע</w:t>
      </w:r>
      <w:r>
        <w:rPr>
          <w:rFonts w:hint="cs"/>
          <w:rtl/>
        </w:rPr>
        <w:t>.</w:t>
      </w:r>
      <w:r>
        <w:rPr>
          <w:rtl/>
        </w:rPr>
        <w:t xml:space="preserve"> </w:t>
      </w:r>
      <w:bookmarkStart w:id="1053" w:name="_ETM_Q3_628709"/>
      <w:bookmarkEnd w:id="1053"/>
      <w:r>
        <w:rPr>
          <w:rtl/>
        </w:rPr>
        <w:t xml:space="preserve">המשטרה </w:t>
      </w:r>
      <w:bookmarkStart w:id="1054" w:name="_ETM_Q3_629489"/>
      <w:bookmarkEnd w:id="1054"/>
      <w:r>
        <w:rPr>
          <w:rtl/>
        </w:rPr>
        <w:t>א</w:t>
      </w:r>
      <w:bookmarkStart w:id="1055" w:name="_ETM_Q3_626952"/>
      <w:bookmarkEnd w:id="1055"/>
      <w:r>
        <w:rPr>
          <w:rFonts w:hint="cs"/>
          <w:rtl/>
        </w:rPr>
        <w:t>יי</w:t>
      </w:r>
      <w:r>
        <w:rPr>
          <w:rtl/>
        </w:rPr>
        <w:t xml:space="preserve">מה </w:t>
      </w:r>
      <w:bookmarkStart w:id="1056" w:name="_ETM_Q3_630560"/>
      <w:bookmarkEnd w:id="1056"/>
      <w:r>
        <w:rPr>
          <w:rtl/>
        </w:rPr>
        <w:t xml:space="preserve">על </w:t>
      </w:r>
      <w:bookmarkStart w:id="1057" w:name="_ETM_Q3_630800"/>
      <w:bookmarkEnd w:id="1057"/>
      <w:r>
        <w:rPr>
          <w:rtl/>
        </w:rPr>
        <w:t xml:space="preserve">הקורבנות </w:t>
      </w:r>
      <w:bookmarkStart w:id="1058" w:name="_ETM_Q3_632590"/>
      <w:bookmarkStart w:id="1059" w:name="_ETM_Q3_630531"/>
      <w:bookmarkEnd w:id="1058"/>
      <w:bookmarkEnd w:id="1059"/>
      <w:r>
        <w:rPr>
          <w:rtl/>
        </w:rPr>
        <w:t xml:space="preserve">במקום </w:t>
      </w:r>
      <w:bookmarkStart w:id="1060" w:name="_ETM_Q3_633069"/>
      <w:bookmarkEnd w:id="1060"/>
      <w:r>
        <w:rPr>
          <w:rtl/>
        </w:rPr>
        <w:t xml:space="preserve">להגן </w:t>
      </w:r>
      <w:bookmarkStart w:id="1061" w:name="_ETM_Q3_633490"/>
      <w:bookmarkEnd w:id="1061"/>
      <w:r>
        <w:rPr>
          <w:rtl/>
        </w:rPr>
        <w:t>עלי</w:t>
      </w:r>
      <w:bookmarkStart w:id="1062" w:name="_ETM_Q3_630671"/>
      <w:bookmarkEnd w:id="1062"/>
      <w:r>
        <w:rPr>
          <w:rtl/>
        </w:rPr>
        <w:t xml:space="preserve">הם </w:t>
      </w:r>
      <w:bookmarkStart w:id="1063" w:name="_ETM_Q3_633819"/>
      <w:bookmarkEnd w:id="1063"/>
      <w:r>
        <w:rPr>
          <w:rFonts w:hint="cs"/>
          <w:rtl/>
        </w:rPr>
        <w:t>מ</w:t>
      </w:r>
      <w:r>
        <w:rPr>
          <w:rtl/>
        </w:rPr>
        <w:t>הפורעים</w:t>
      </w:r>
      <w:r>
        <w:rPr>
          <w:rFonts w:hint="cs"/>
          <w:rtl/>
        </w:rPr>
        <w:t>.</w:t>
      </w:r>
      <w:r>
        <w:rPr>
          <w:rtl/>
        </w:rPr>
        <w:t xml:space="preserve"> </w:t>
      </w:r>
      <w:bookmarkStart w:id="1064" w:name="_ETM_Q3_635630"/>
      <w:bookmarkEnd w:id="1064"/>
      <w:r>
        <w:rPr>
          <w:rtl/>
        </w:rPr>
        <w:t xml:space="preserve">כך </w:t>
      </w:r>
      <w:bookmarkStart w:id="1065" w:name="_ETM_Q3_636020"/>
      <w:bookmarkEnd w:id="1065"/>
      <w:r>
        <w:rPr>
          <w:rtl/>
        </w:rPr>
        <w:t>מ</w:t>
      </w:r>
      <w:bookmarkStart w:id="1066" w:name="_ETM_Q3_632712"/>
      <w:bookmarkStart w:id="1067" w:name="_ETM_Q3_636350"/>
      <w:bookmarkStart w:id="1068" w:name="_ETM_Q3_634100"/>
      <w:bookmarkEnd w:id="1066"/>
      <w:bookmarkEnd w:id="1067"/>
      <w:bookmarkEnd w:id="1068"/>
      <w:r>
        <w:rPr>
          <w:rFonts w:hint="cs"/>
          <w:rtl/>
        </w:rPr>
        <w:t>תנהלת</w:t>
      </w:r>
      <w:r>
        <w:rPr>
          <w:rtl/>
        </w:rPr>
        <w:t xml:space="preserve"> </w:t>
      </w:r>
      <w:bookmarkStart w:id="1069" w:name="_ETM_Q3_636560"/>
      <w:bookmarkEnd w:id="1069"/>
      <w:r>
        <w:rPr>
          <w:rtl/>
        </w:rPr>
        <w:t xml:space="preserve">משטרה </w:t>
      </w:r>
      <w:bookmarkStart w:id="1070" w:name="_ETM_Q3_637040"/>
      <w:bookmarkEnd w:id="1070"/>
      <w:r>
        <w:rPr>
          <w:rtl/>
        </w:rPr>
        <w:t xml:space="preserve">שהפכה </w:t>
      </w:r>
      <w:bookmarkStart w:id="1071" w:name="_ETM_Q3_637430"/>
      <w:bookmarkEnd w:id="1071"/>
      <w:r>
        <w:rPr>
          <w:rtl/>
        </w:rPr>
        <w:t xml:space="preserve">למיליציה </w:t>
      </w:r>
      <w:bookmarkStart w:id="1072" w:name="_ETM_Q3_638060"/>
      <w:bookmarkEnd w:id="1072"/>
      <w:r>
        <w:rPr>
          <w:rtl/>
        </w:rPr>
        <w:t>כהניסטית</w:t>
      </w:r>
      <w:r>
        <w:rPr>
          <w:rFonts w:hint="cs"/>
          <w:rtl/>
        </w:rPr>
        <w:t>,</w:t>
      </w:r>
      <w:bookmarkStart w:id="1073" w:name="_ETM_Q3_635681"/>
      <w:bookmarkStart w:id="1074" w:name="_ETM_Q3_631661"/>
      <w:bookmarkStart w:id="1075" w:name="_ETM_Q3_629141"/>
      <w:bookmarkEnd w:id="1073"/>
      <w:bookmarkEnd w:id="1074"/>
      <w:bookmarkEnd w:id="1075"/>
      <w:r>
        <w:rPr>
          <w:rtl/>
        </w:rPr>
        <w:t xml:space="preserve"> </w:t>
      </w:r>
      <w:bookmarkStart w:id="1076" w:name="_ETM_Q3_639659"/>
      <w:bookmarkEnd w:id="1076"/>
      <w:r>
        <w:rPr>
          <w:rtl/>
        </w:rPr>
        <w:t xml:space="preserve">שמטרתה </w:t>
      </w:r>
      <w:bookmarkStart w:id="1077" w:name="_ETM_Q3_640349"/>
      <w:bookmarkEnd w:id="1077"/>
      <w:r>
        <w:rPr>
          <w:rtl/>
        </w:rPr>
        <w:t xml:space="preserve">דיכוי </w:t>
      </w:r>
      <w:bookmarkStart w:id="1078" w:name="_ETM_Q3_640799"/>
      <w:bookmarkEnd w:id="1078"/>
      <w:r>
        <w:rPr>
          <w:rtl/>
        </w:rPr>
        <w:t xml:space="preserve">מתנגדי </w:t>
      </w:r>
      <w:bookmarkStart w:id="1079" w:name="_ETM_Q3_641340"/>
      <w:bookmarkEnd w:id="1079"/>
      <w:r>
        <w:rPr>
          <w:rtl/>
        </w:rPr>
        <w:t xml:space="preserve">השלטון </w:t>
      </w:r>
      <w:bookmarkStart w:id="1080" w:name="_ETM_Q3_642329"/>
      <w:bookmarkEnd w:id="1080"/>
      <w:r>
        <w:rPr>
          <w:rtl/>
        </w:rPr>
        <w:t xml:space="preserve">ופשעיו </w:t>
      </w:r>
      <w:bookmarkStart w:id="1081" w:name="_ETM_Q3_643849"/>
      <w:bookmarkEnd w:id="1081"/>
      <w:r>
        <w:rPr>
          <w:rtl/>
        </w:rPr>
        <w:t xml:space="preserve">ולא </w:t>
      </w:r>
      <w:bookmarkStart w:id="1082" w:name="_ETM_Q3_644269"/>
      <w:bookmarkEnd w:id="1082"/>
      <w:r>
        <w:rPr>
          <w:rtl/>
        </w:rPr>
        <w:t xml:space="preserve">שירות </w:t>
      </w:r>
      <w:bookmarkStart w:id="1083" w:name="_ETM_Q3_644719"/>
      <w:bookmarkEnd w:id="1083"/>
      <w:r>
        <w:rPr>
          <w:rtl/>
        </w:rPr>
        <w:t>האזרח</w:t>
      </w:r>
      <w:r>
        <w:rPr>
          <w:rFonts w:hint="cs"/>
          <w:rtl/>
        </w:rPr>
        <w:t>.</w:t>
      </w:r>
      <w:bookmarkStart w:id="1084" w:name="_ETM_Q3_646890"/>
      <w:bookmarkEnd w:id="1084"/>
    </w:p>
    <w:p w:rsidR="00E76ED6" w:rsidRDefault="00E76ED6" w:rsidP="0026306E">
      <w:pPr>
        <w:rPr>
          <w:rtl/>
        </w:rPr>
      </w:pPr>
    </w:p>
    <w:p w:rsidR="00E76ED6" w:rsidRDefault="00E76ED6" w:rsidP="00560DC2">
      <w:pPr>
        <w:rPr>
          <w:rtl/>
        </w:rPr>
      </w:pPr>
      <w:bookmarkStart w:id="1085" w:name="_ETM_Q3_644851"/>
      <w:bookmarkEnd w:id="1085"/>
      <w:r>
        <w:rPr>
          <w:rtl/>
        </w:rPr>
        <w:t xml:space="preserve">אין </w:t>
      </w:r>
      <w:bookmarkStart w:id="1086" w:name="_ETM_Q3_647189"/>
      <w:bookmarkEnd w:id="1086"/>
      <w:r>
        <w:rPr>
          <w:rtl/>
        </w:rPr>
        <w:t xml:space="preserve">לנו </w:t>
      </w:r>
      <w:bookmarkStart w:id="1087" w:name="_ETM_Q3_647489"/>
      <w:bookmarkEnd w:id="1087"/>
      <w:r>
        <w:rPr>
          <w:rtl/>
        </w:rPr>
        <w:t xml:space="preserve">אמון </w:t>
      </w:r>
      <w:bookmarkStart w:id="1088" w:name="_ETM_Q3_647819"/>
      <w:bookmarkEnd w:id="1088"/>
      <w:r>
        <w:rPr>
          <w:rtl/>
        </w:rPr>
        <w:t xml:space="preserve">בממשלה </w:t>
      </w:r>
      <w:bookmarkStart w:id="1089" w:name="_ETM_Q3_649120"/>
      <w:bookmarkEnd w:id="1089"/>
      <w:r>
        <w:rPr>
          <w:rtl/>
        </w:rPr>
        <w:t>ש</w:t>
      </w:r>
      <w:bookmarkStart w:id="1090" w:name="_ETM_Q3_649299"/>
      <w:bookmarkStart w:id="1091" w:name="_ETM_Q3_648912"/>
      <w:bookmarkEnd w:id="1090"/>
      <w:bookmarkEnd w:id="1091"/>
      <w:r>
        <w:rPr>
          <w:rtl/>
        </w:rPr>
        <w:t xml:space="preserve">מוכנה </w:t>
      </w:r>
      <w:bookmarkStart w:id="1092" w:name="_ETM_Q3_649780"/>
      <w:bookmarkEnd w:id="1092"/>
      <w:r>
        <w:rPr>
          <w:rtl/>
        </w:rPr>
        <w:t xml:space="preserve">להקריב </w:t>
      </w:r>
      <w:bookmarkStart w:id="1093" w:name="_ETM_Q3_650319"/>
      <w:bookmarkEnd w:id="1093"/>
      <w:r>
        <w:rPr>
          <w:rtl/>
        </w:rPr>
        <w:t xml:space="preserve">את </w:t>
      </w:r>
      <w:bookmarkStart w:id="1094" w:name="_ETM_Q3_650409"/>
      <w:bookmarkEnd w:id="1094"/>
      <w:r>
        <w:rPr>
          <w:rtl/>
        </w:rPr>
        <w:t xml:space="preserve">שני </w:t>
      </w:r>
      <w:bookmarkStart w:id="1095" w:name="_ETM_Q3_650680"/>
      <w:bookmarkStart w:id="1096" w:name="_ETM_Q3_652299"/>
      <w:bookmarkEnd w:id="1095"/>
      <w:bookmarkEnd w:id="1096"/>
      <w:r>
        <w:rPr>
          <w:rFonts w:hint="cs"/>
          <w:rtl/>
        </w:rPr>
        <w:t xml:space="preserve">עמי הארץ </w:t>
      </w:r>
      <w:bookmarkStart w:id="1097" w:name="_ETM_Q3_650492"/>
      <w:bookmarkEnd w:id="1097"/>
      <w:r>
        <w:rPr>
          <w:rtl/>
        </w:rPr>
        <w:t xml:space="preserve">על </w:t>
      </w:r>
      <w:bookmarkStart w:id="1098" w:name="_ETM_Q3_652480"/>
      <w:bookmarkEnd w:id="1098"/>
      <w:r>
        <w:rPr>
          <w:rtl/>
        </w:rPr>
        <w:t xml:space="preserve">מזבח </w:t>
      </w:r>
      <w:bookmarkStart w:id="1099" w:name="_ETM_Q3_653019"/>
      <w:bookmarkEnd w:id="1099"/>
      <w:r>
        <w:rPr>
          <w:rtl/>
        </w:rPr>
        <w:t xml:space="preserve">הישרדותה </w:t>
      </w:r>
      <w:bookmarkStart w:id="1100" w:name="_ETM_Q3_653709"/>
      <w:bookmarkEnd w:id="1100"/>
      <w:r>
        <w:rPr>
          <w:rtl/>
        </w:rPr>
        <w:t>של</w:t>
      </w:r>
      <w:r>
        <w:rPr>
          <w:rFonts w:hint="cs"/>
          <w:rtl/>
        </w:rPr>
        <w:t>ה;</w:t>
      </w:r>
      <w:r>
        <w:rPr>
          <w:rtl/>
        </w:rPr>
        <w:t xml:space="preserve"> </w:t>
      </w:r>
      <w:bookmarkStart w:id="1101" w:name="_ETM_Q3_655209"/>
      <w:bookmarkEnd w:id="1101"/>
      <w:r>
        <w:rPr>
          <w:rtl/>
        </w:rPr>
        <w:t xml:space="preserve">אין </w:t>
      </w:r>
      <w:bookmarkStart w:id="1102" w:name="_ETM_Q3_655420"/>
      <w:bookmarkEnd w:id="1102"/>
      <w:r>
        <w:rPr>
          <w:rtl/>
        </w:rPr>
        <w:t xml:space="preserve">לנו </w:t>
      </w:r>
      <w:bookmarkStart w:id="1103" w:name="_ETM_Q3_655750"/>
      <w:bookmarkEnd w:id="1103"/>
      <w:r>
        <w:rPr>
          <w:rtl/>
        </w:rPr>
        <w:t xml:space="preserve">אמון </w:t>
      </w:r>
      <w:bookmarkStart w:id="1104" w:name="_ETM_Q3_656050"/>
      <w:bookmarkEnd w:id="1104"/>
      <w:r>
        <w:rPr>
          <w:rtl/>
        </w:rPr>
        <w:t xml:space="preserve">בממשלה </w:t>
      </w:r>
      <w:bookmarkStart w:id="1105" w:name="_ETM_Q3_656680"/>
      <w:bookmarkEnd w:id="1105"/>
      <w:r>
        <w:rPr>
          <w:rFonts w:hint="cs"/>
          <w:rtl/>
        </w:rPr>
        <w:t>ה</w:t>
      </w:r>
      <w:r>
        <w:rPr>
          <w:rtl/>
        </w:rPr>
        <w:t xml:space="preserve">מבצעת </w:t>
      </w:r>
      <w:bookmarkStart w:id="1106" w:name="_ETM_Q3_657220"/>
      <w:bookmarkEnd w:id="1106"/>
      <w:r>
        <w:rPr>
          <w:rtl/>
        </w:rPr>
        <w:t xml:space="preserve">פשעי </w:t>
      </w:r>
      <w:bookmarkStart w:id="1107" w:name="_ETM_Q3_657580"/>
      <w:bookmarkEnd w:id="1107"/>
      <w:r>
        <w:rPr>
          <w:rtl/>
        </w:rPr>
        <w:t xml:space="preserve">מלחמה </w:t>
      </w:r>
      <w:bookmarkStart w:id="1108" w:name="_ETM_Q3_658660"/>
      <w:bookmarkEnd w:id="1108"/>
      <w:r>
        <w:rPr>
          <w:rtl/>
        </w:rPr>
        <w:t xml:space="preserve">ופשעים </w:t>
      </w:r>
      <w:bookmarkStart w:id="1109" w:name="_ETM_Q3_659200"/>
      <w:bookmarkEnd w:id="1109"/>
      <w:r>
        <w:rPr>
          <w:rtl/>
        </w:rPr>
        <w:t xml:space="preserve">נגד </w:t>
      </w:r>
      <w:bookmarkStart w:id="1110" w:name="_ETM_Q3_659500"/>
      <w:bookmarkEnd w:id="1110"/>
      <w:r>
        <w:rPr>
          <w:rtl/>
        </w:rPr>
        <w:t>האנושות</w:t>
      </w:r>
      <w:r>
        <w:rPr>
          <w:rFonts w:hint="cs"/>
          <w:rtl/>
        </w:rPr>
        <w:t>;</w:t>
      </w:r>
      <w:r>
        <w:rPr>
          <w:rtl/>
        </w:rPr>
        <w:t xml:space="preserve"> </w:t>
      </w:r>
      <w:bookmarkStart w:id="1111" w:name="_ETM_Q3_661219"/>
      <w:bookmarkEnd w:id="1111"/>
      <w:r>
        <w:rPr>
          <w:rtl/>
        </w:rPr>
        <w:t xml:space="preserve">אין </w:t>
      </w:r>
      <w:bookmarkStart w:id="1112" w:name="_ETM_Q3_661489"/>
      <w:bookmarkEnd w:id="1112"/>
      <w:r>
        <w:rPr>
          <w:rtl/>
        </w:rPr>
        <w:t xml:space="preserve">לנו </w:t>
      </w:r>
      <w:bookmarkStart w:id="1113" w:name="_ETM_Q3_661760"/>
      <w:bookmarkEnd w:id="1113"/>
      <w:r>
        <w:rPr>
          <w:rtl/>
        </w:rPr>
        <w:t xml:space="preserve">אמון </w:t>
      </w:r>
      <w:bookmarkStart w:id="1114" w:name="_ETM_Q3_662060"/>
      <w:bookmarkEnd w:id="1114"/>
      <w:r>
        <w:rPr>
          <w:rtl/>
        </w:rPr>
        <w:t xml:space="preserve">בשרים </w:t>
      </w:r>
      <w:bookmarkStart w:id="1115" w:name="_ETM_Q3_662540"/>
      <w:bookmarkEnd w:id="1115"/>
      <w:r>
        <w:rPr>
          <w:rtl/>
        </w:rPr>
        <w:t xml:space="preserve">שחוגגים </w:t>
      </w:r>
      <w:bookmarkStart w:id="1116" w:name="_ETM_Q3_663200"/>
      <w:bookmarkEnd w:id="1116"/>
      <w:r>
        <w:rPr>
          <w:rtl/>
        </w:rPr>
        <w:t>הר</w:t>
      </w:r>
      <w:bookmarkStart w:id="1117" w:name="_ETM_Q3_660842"/>
      <w:bookmarkEnd w:id="1117"/>
      <w:r>
        <w:rPr>
          <w:rFonts w:hint="cs"/>
          <w:rtl/>
        </w:rPr>
        <w:t>עבת</w:t>
      </w:r>
      <w:r>
        <w:rPr>
          <w:rtl/>
        </w:rPr>
        <w:t xml:space="preserve"> </w:t>
      </w:r>
      <w:bookmarkStart w:id="1118" w:name="_ETM_Q3_663650"/>
      <w:bookmarkStart w:id="1119" w:name="_ETM_Q3_663799"/>
      <w:bookmarkEnd w:id="1118"/>
      <w:bookmarkEnd w:id="1119"/>
      <w:r>
        <w:rPr>
          <w:rtl/>
        </w:rPr>
        <w:t xml:space="preserve">אוכלוסייה </w:t>
      </w:r>
      <w:bookmarkStart w:id="1120" w:name="_ETM_Q3_664430"/>
      <w:bookmarkEnd w:id="1120"/>
      <w:r>
        <w:rPr>
          <w:rtl/>
        </w:rPr>
        <w:t>אזרחית</w:t>
      </w:r>
      <w:r>
        <w:rPr>
          <w:rFonts w:hint="cs"/>
          <w:rtl/>
        </w:rPr>
        <w:t>,</w:t>
      </w:r>
      <w:r>
        <w:rPr>
          <w:rtl/>
        </w:rPr>
        <w:t xml:space="preserve"> </w:t>
      </w:r>
      <w:bookmarkStart w:id="1121" w:name="_ETM_Q3_665870"/>
      <w:bookmarkEnd w:id="1121"/>
      <w:r>
        <w:rPr>
          <w:rtl/>
        </w:rPr>
        <w:t xml:space="preserve">מונעים </w:t>
      </w:r>
      <w:bookmarkStart w:id="1122" w:name="_ETM_Q3_666349"/>
      <w:bookmarkEnd w:id="1122"/>
      <w:r>
        <w:rPr>
          <w:rtl/>
        </w:rPr>
        <w:t>ל</w:t>
      </w:r>
      <w:r>
        <w:rPr>
          <w:rFonts w:hint="cs"/>
          <w:rtl/>
        </w:rPr>
        <w:t>ח</w:t>
      </w:r>
      <w:bookmarkStart w:id="1123" w:name="_ETM_Q3_665042"/>
      <w:bookmarkEnd w:id="1123"/>
      <w:r>
        <w:rPr>
          <w:rtl/>
        </w:rPr>
        <w:t>ם</w:t>
      </w:r>
      <w:r>
        <w:rPr>
          <w:rFonts w:hint="cs"/>
          <w:rtl/>
        </w:rPr>
        <w:t>,</w:t>
      </w:r>
      <w:r>
        <w:rPr>
          <w:rtl/>
        </w:rPr>
        <w:t xml:space="preserve"> </w:t>
      </w:r>
      <w:bookmarkStart w:id="1124" w:name="_ETM_Q3_666799"/>
      <w:bookmarkEnd w:id="1124"/>
      <w:r>
        <w:rPr>
          <w:rtl/>
        </w:rPr>
        <w:t xml:space="preserve">תרופות </w:t>
      </w:r>
      <w:bookmarkStart w:id="1125" w:name="_ETM_Q3_667909"/>
      <w:bookmarkEnd w:id="1125"/>
      <w:r>
        <w:rPr>
          <w:rtl/>
        </w:rPr>
        <w:t xml:space="preserve">ומים </w:t>
      </w:r>
      <w:bookmarkStart w:id="1126" w:name="_ETM_Q3_669150"/>
      <w:bookmarkEnd w:id="1126"/>
      <w:r>
        <w:rPr>
          <w:rtl/>
        </w:rPr>
        <w:t xml:space="preserve">מילדים </w:t>
      </w:r>
      <w:bookmarkStart w:id="1127" w:name="_ETM_Q3_669840"/>
      <w:bookmarkEnd w:id="1127"/>
      <w:r>
        <w:rPr>
          <w:rFonts w:hint="cs"/>
          <w:rtl/>
        </w:rPr>
        <w:t>ו</w:t>
      </w:r>
      <w:r>
        <w:rPr>
          <w:rtl/>
        </w:rPr>
        <w:t xml:space="preserve">נשים </w:t>
      </w:r>
      <w:bookmarkStart w:id="1128" w:name="_ETM_Q3_670320"/>
      <w:bookmarkEnd w:id="1128"/>
      <w:r>
        <w:rPr>
          <w:rtl/>
        </w:rPr>
        <w:t>הרות</w:t>
      </w:r>
      <w:r>
        <w:rPr>
          <w:rFonts w:hint="cs"/>
          <w:rtl/>
        </w:rPr>
        <w:t>,</w:t>
      </w:r>
      <w:r>
        <w:rPr>
          <w:rtl/>
        </w:rPr>
        <w:t xml:space="preserve"> </w:t>
      </w:r>
      <w:bookmarkStart w:id="1129" w:name="_ETM_Q3_671300"/>
      <w:bookmarkEnd w:id="1129"/>
      <w:r>
        <w:rPr>
          <w:rtl/>
        </w:rPr>
        <w:t>מ</w:t>
      </w:r>
      <w:bookmarkStart w:id="1130" w:name="_ETM_Q3_671510"/>
      <w:bookmarkStart w:id="1131" w:name="_ETM_Q3_669112"/>
      <w:bookmarkEnd w:id="1130"/>
      <w:bookmarkEnd w:id="1131"/>
      <w:r>
        <w:rPr>
          <w:rtl/>
        </w:rPr>
        <w:t xml:space="preserve">צעירים </w:t>
      </w:r>
      <w:bookmarkStart w:id="1132" w:name="_ETM_Q3_671990"/>
      <w:bookmarkEnd w:id="1132"/>
      <w:r>
        <w:rPr>
          <w:rtl/>
        </w:rPr>
        <w:t>וקשישים</w:t>
      </w:r>
      <w:r>
        <w:rPr>
          <w:rFonts w:hint="cs"/>
          <w:rtl/>
        </w:rPr>
        <w:t>;</w:t>
      </w:r>
      <w:r>
        <w:rPr>
          <w:rtl/>
        </w:rPr>
        <w:t xml:space="preserve"> </w:t>
      </w:r>
      <w:bookmarkStart w:id="1133" w:name="_ETM_Q3_673790"/>
      <w:bookmarkEnd w:id="1133"/>
      <w:r>
        <w:rPr>
          <w:rtl/>
        </w:rPr>
        <w:t xml:space="preserve">אין </w:t>
      </w:r>
      <w:bookmarkStart w:id="1134" w:name="_ETM_Q3_674030"/>
      <w:bookmarkEnd w:id="1134"/>
      <w:r>
        <w:rPr>
          <w:rtl/>
        </w:rPr>
        <w:t xml:space="preserve">לנו </w:t>
      </w:r>
      <w:bookmarkStart w:id="1135" w:name="_ETM_Q3_674360"/>
      <w:bookmarkEnd w:id="1135"/>
      <w:r>
        <w:rPr>
          <w:rtl/>
        </w:rPr>
        <w:t xml:space="preserve">אמון </w:t>
      </w:r>
      <w:bookmarkStart w:id="1136" w:name="_ETM_Q3_674750"/>
      <w:bookmarkEnd w:id="1136"/>
      <w:r>
        <w:rPr>
          <w:rtl/>
        </w:rPr>
        <w:t xml:space="preserve">בראש </w:t>
      </w:r>
      <w:bookmarkStart w:id="1137" w:name="_ETM_Q3_675110"/>
      <w:bookmarkEnd w:id="1137"/>
      <w:r>
        <w:rPr>
          <w:rtl/>
        </w:rPr>
        <w:t xml:space="preserve">ממשלה </w:t>
      </w:r>
      <w:bookmarkStart w:id="1138" w:name="_ETM_Q3_675560"/>
      <w:bookmarkEnd w:id="1138"/>
      <w:r>
        <w:rPr>
          <w:rtl/>
        </w:rPr>
        <w:t xml:space="preserve">מבוקש </w:t>
      </w:r>
      <w:bookmarkStart w:id="1139" w:name="_ETM_Q3_677040"/>
      <w:bookmarkEnd w:id="1139"/>
      <w:r>
        <w:rPr>
          <w:rtl/>
        </w:rPr>
        <w:t xml:space="preserve">שמשקר </w:t>
      </w:r>
      <w:bookmarkStart w:id="1140" w:name="_ETM_Q3_677819"/>
      <w:bookmarkEnd w:id="1140"/>
      <w:r>
        <w:rPr>
          <w:rtl/>
        </w:rPr>
        <w:t xml:space="preserve">במצח </w:t>
      </w:r>
      <w:bookmarkStart w:id="1141" w:name="_ETM_Q3_678269"/>
      <w:bookmarkEnd w:id="1141"/>
      <w:r>
        <w:rPr>
          <w:rtl/>
        </w:rPr>
        <w:t xml:space="preserve">נחושה </w:t>
      </w:r>
      <w:bookmarkStart w:id="1142" w:name="_ETM_Q3_679519"/>
      <w:bookmarkEnd w:id="1142"/>
      <w:r>
        <w:rPr>
          <w:rtl/>
        </w:rPr>
        <w:t xml:space="preserve">לציבור </w:t>
      </w:r>
      <w:bookmarkStart w:id="1143" w:name="_ETM_Q3_680180"/>
      <w:bookmarkEnd w:id="1143"/>
      <w:r>
        <w:rPr>
          <w:rtl/>
        </w:rPr>
        <w:t xml:space="preserve">בכלל </w:t>
      </w:r>
      <w:bookmarkStart w:id="1144" w:name="_ETM_Q3_680599"/>
      <w:bookmarkEnd w:id="1144"/>
      <w:r>
        <w:rPr>
          <w:rtl/>
        </w:rPr>
        <w:t xml:space="preserve">ולמשפחות </w:t>
      </w:r>
      <w:bookmarkStart w:id="1145" w:name="_ETM_Q3_681290"/>
      <w:bookmarkEnd w:id="1145"/>
      <w:r>
        <w:rPr>
          <w:rtl/>
        </w:rPr>
        <w:t xml:space="preserve">החטופים </w:t>
      </w:r>
      <w:bookmarkStart w:id="1146" w:name="_ETM_Q3_681859"/>
      <w:bookmarkEnd w:id="1146"/>
      <w:r>
        <w:rPr>
          <w:rtl/>
        </w:rPr>
        <w:t>בפרט</w:t>
      </w:r>
      <w:r>
        <w:rPr>
          <w:rFonts w:hint="cs"/>
          <w:rtl/>
        </w:rPr>
        <w:t>,</w:t>
      </w:r>
      <w:r>
        <w:rPr>
          <w:rtl/>
        </w:rPr>
        <w:t xml:space="preserve"> </w:t>
      </w:r>
      <w:bookmarkStart w:id="1147" w:name="_ETM_Q3_683540"/>
      <w:bookmarkEnd w:id="1147"/>
      <w:r>
        <w:rPr>
          <w:rtl/>
        </w:rPr>
        <w:t>שמ</w:t>
      </w:r>
      <w:r>
        <w:rPr>
          <w:rFonts w:hint="cs"/>
          <w:rtl/>
        </w:rPr>
        <w:t>פ</w:t>
      </w:r>
      <w:bookmarkStart w:id="1148" w:name="_ETM_Q3_682372"/>
      <w:bookmarkEnd w:id="1148"/>
      <w:r>
        <w:rPr>
          <w:rtl/>
        </w:rPr>
        <w:t xml:space="preserve">ר </w:t>
      </w:r>
      <w:bookmarkStart w:id="1149" w:name="_ETM_Q3_684079"/>
      <w:bookmarkEnd w:id="1149"/>
      <w:r>
        <w:rPr>
          <w:rtl/>
        </w:rPr>
        <w:t xml:space="preserve">הסכם </w:t>
      </w:r>
      <w:bookmarkStart w:id="1150" w:name="_ETM_Q3_684469"/>
      <w:bookmarkEnd w:id="1150"/>
      <w:r>
        <w:rPr>
          <w:rtl/>
        </w:rPr>
        <w:t xml:space="preserve">חתום </w:t>
      </w:r>
      <w:bookmarkStart w:id="1151" w:name="_ETM_Q3_685400"/>
      <w:bookmarkEnd w:id="1151"/>
      <w:r>
        <w:rPr>
          <w:rtl/>
        </w:rPr>
        <w:t xml:space="preserve">שיכול </w:t>
      </w:r>
      <w:bookmarkStart w:id="1152" w:name="_ETM_Q3_685939"/>
      <w:bookmarkEnd w:id="1152"/>
      <w:r>
        <w:rPr>
          <w:rtl/>
        </w:rPr>
        <w:t xml:space="preserve">היה </w:t>
      </w:r>
      <w:bookmarkStart w:id="1153" w:name="_ETM_Q3_686120"/>
      <w:bookmarkEnd w:id="1153"/>
      <w:r>
        <w:rPr>
          <w:rtl/>
        </w:rPr>
        <w:t xml:space="preserve">לשחררם </w:t>
      </w:r>
      <w:bookmarkStart w:id="1154" w:name="_ETM_Q3_687409"/>
      <w:bookmarkEnd w:id="1154"/>
      <w:r>
        <w:rPr>
          <w:rtl/>
        </w:rPr>
        <w:t xml:space="preserve">רק </w:t>
      </w:r>
      <w:bookmarkStart w:id="1155" w:name="_ETM_Q3_687769"/>
      <w:bookmarkEnd w:id="1155"/>
      <w:r>
        <w:rPr>
          <w:rtl/>
        </w:rPr>
        <w:t xml:space="preserve">כדי </w:t>
      </w:r>
      <w:bookmarkStart w:id="1156" w:name="_ETM_Q3_687980"/>
      <w:bookmarkEnd w:id="1156"/>
      <w:r>
        <w:rPr>
          <w:rtl/>
        </w:rPr>
        <w:t xml:space="preserve">להמשיך </w:t>
      </w:r>
      <w:bookmarkStart w:id="1157" w:name="_ETM_Q3_688400"/>
      <w:bookmarkEnd w:id="1157"/>
      <w:r>
        <w:rPr>
          <w:rtl/>
        </w:rPr>
        <w:t>בקט</w:t>
      </w:r>
      <w:bookmarkStart w:id="1158" w:name="_ETM_Q3_688939"/>
      <w:bookmarkEnd w:id="1158"/>
      <w:r>
        <w:rPr>
          <w:rtl/>
        </w:rPr>
        <w:t>ל</w:t>
      </w:r>
      <w:r>
        <w:rPr>
          <w:rFonts w:hint="cs"/>
          <w:rtl/>
        </w:rPr>
        <w:t xml:space="preserve"> ה</w:t>
      </w:r>
      <w:bookmarkStart w:id="1159" w:name="_ETM_Q3_686992"/>
      <w:bookmarkEnd w:id="1159"/>
      <w:r>
        <w:rPr>
          <w:rtl/>
        </w:rPr>
        <w:t xml:space="preserve">המוני </w:t>
      </w:r>
      <w:bookmarkStart w:id="1160" w:name="_ETM_Q3_690049"/>
      <w:bookmarkEnd w:id="1160"/>
      <w:r>
        <w:rPr>
          <w:rtl/>
        </w:rPr>
        <w:t xml:space="preserve">ולשרוד </w:t>
      </w:r>
      <w:bookmarkStart w:id="1161" w:name="_ETM_Q3_690650"/>
      <w:bookmarkEnd w:id="1161"/>
      <w:r>
        <w:rPr>
          <w:rFonts w:hint="cs"/>
          <w:rtl/>
        </w:rPr>
        <w:t>ב</w:t>
      </w:r>
      <w:r>
        <w:rPr>
          <w:rtl/>
        </w:rPr>
        <w:t>שלטון</w:t>
      </w:r>
      <w:bookmarkStart w:id="1162" w:name="_ETM_Q3_692540"/>
      <w:bookmarkStart w:id="1163" w:name="_ETM_Q3_692934"/>
      <w:bookmarkEnd w:id="1162"/>
      <w:bookmarkEnd w:id="1163"/>
      <w:r w:rsidR="00560DC2">
        <w:rPr>
          <w:rFonts w:hint="cs"/>
          <w:rtl/>
        </w:rPr>
        <w:t xml:space="preserve">; </w:t>
      </w:r>
      <w:bookmarkStart w:id="1164" w:name="_ETM_Q3_693006"/>
      <w:bookmarkStart w:id="1165" w:name="_ETM_Q3_693110"/>
      <w:bookmarkStart w:id="1166" w:name="_ETM_Q3_693160"/>
      <w:bookmarkEnd w:id="1164"/>
      <w:bookmarkEnd w:id="1165"/>
      <w:bookmarkEnd w:id="1166"/>
      <w:r w:rsidR="00560DC2">
        <w:rPr>
          <w:rFonts w:hint="cs"/>
          <w:rtl/>
        </w:rPr>
        <w:t>א</w:t>
      </w:r>
      <w:r>
        <w:rPr>
          <w:rtl/>
        </w:rPr>
        <w:t xml:space="preserve">ין </w:t>
      </w:r>
      <w:bookmarkStart w:id="1167" w:name="_ETM_Q3_692809"/>
      <w:bookmarkEnd w:id="1167"/>
      <w:r>
        <w:rPr>
          <w:rtl/>
        </w:rPr>
        <w:t xml:space="preserve">לנו </w:t>
      </w:r>
      <w:bookmarkStart w:id="1168" w:name="_ETM_Q3_693050"/>
      <w:bookmarkEnd w:id="1168"/>
      <w:r>
        <w:rPr>
          <w:rtl/>
        </w:rPr>
        <w:t xml:space="preserve">אמון </w:t>
      </w:r>
      <w:bookmarkStart w:id="1169" w:name="_ETM_Q3_693349"/>
      <w:bookmarkEnd w:id="1169"/>
      <w:r>
        <w:rPr>
          <w:rtl/>
        </w:rPr>
        <w:t xml:space="preserve">בראש </w:t>
      </w:r>
      <w:bookmarkStart w:id="1170" w:name="_ETM_Q3_693620"/>
      <w:bookmarkEnd w:id="1170"/>
      <w:r>
        <w:rPr>
          <w:rtl/>
        </w:rPr>
        <w:t xml:space="preserve">ממשלה </w:t>
      </w:r>
      <w:bookmarkStart w:id="1171" w:name="_ETM_Q3_694129"/>
      <w:bookmarkStart w:id="1172" w:name="_ETM_Q3_691651"/>
      <w:bookmarkEnd w:id="1171"/>
      <w:bookmarkEnd w:id="1172"/>
      <w:r>
        <w:rPr>
          <w:rFonts w:hint="cs"/>
          <w:rtl/>
        </w:rPr>
        <w:t>ה</w:t>
      </w:r>
      <w:r>
        <w:rPr>
          <w:rtl/>
        </w:rPr>
        <w:t xml:space="preserve">מוביל </w:t>
      </w:r>
      <w:bookmarkStart w:id="1173" w:name="_ETM_Q3_694400"/>
      <w:bookmarkStart w:id="1174" w:name="_ETM_Q3_694700"/>
      <w:bookmarkStart w:id="1175" w:name="_ETM_Q3_690041"/>
      <w:bookmarkEnd w:id="1173"/>
      <w:bookmarkEnd w:id="1174"/>
      <w:bookmarkEnd w:id="1175"/>
      <w:r>
        <w:rPr>
          <w:rFonts w:hint="cs"/>
          <w:rtl/>
        </w:rPr>
        <w:t>את החטופ</w:t>
      </w:r>
      <w:r>
        <w:rPr>
          <w:rtl/>
        </w:rPr>
        <w:t xml:space="preserve">ים </w:t>
      </w:r>
      <w:bookmarkStart w:id="1176" w:name="_ETM_Q3_695090"/>
      <w:bookmarkEnd w:id="1176"/>
      <w:r>
        <w:rPr>
          <w:rtl/>
        </w:rPr>
        <w:t>לכ</w:t>
      </w:r>
      <w:r>
        <w:rPr>
          <w:rFonts w:hint="cs"/>
          <w:rtl/>
        </w:rPr>
        <w:t>י</w:t>
      </w:r>
      <w:r>
        <w:rPr>
          <w:rtl/>
        </w:rPr>
        <w:t>ליון</w:t>
      </w:r>
      <w:r>
        <w:rPr>
          <w:rFonts w:hint="cs"/>
          <w:rtl/>
        </w:rPr>
        <w:t>,</w:t>
      </w:r>
      <w:r>
        <w:rPr>
          <w:rtl/>
        </w:rPr>
        <w:t xml:space="preserve"> </w:t>
      </w:r>
      <w:bookmarkStart w:id="1177" w:name="_ETM_Q3_696170"/>
      <w:bookmarkEnd w:id="1177"/>
      <w:r>
        <w:rPr>
          <w:rtl/>
        </w:rPr>
        <w:t xml:space="preserve">להמשך </w:t>
      </w:r>
      <w:bookmarkStart w:id="1178" w:name="_ETM_Q3_696709"/>
      <w:bookmarkEnd w:id="1178"/>
      <w:r>
        <w:rPr>
          <w:rtl/>
        </w:rPr>
        <w:t xml:space="preserve">העינויים </w:t>
      </w:r>
      <w:bookmarkStart w:id="1179" w:name="_ETM_Q3_697429"/>
      <w:bookmarkEnd w:id="1179"/>
      <w:r>
        <w:rPr>
          <w:rtl/>
        </w:rPr>
        <w:t xml:space="preserve">בשבי </w:t>
      </w:r>
      <w:bookmarkStart w:id="1180" w:name="_ETM_Q3_698420"/>
      <w:bookmarkEnd w:id="1180"/>
      <w:r>
        <w:rPr>
          <w:rtl/>
        </w:rPr>
        <w:t xml:space="preserve">ולמוות </w:t>
      </w:r>
      <w:bookmarkStart w:id="1181" w:name="_ETM_Q3_698989"/>
      <w:bookmarkEnd w:id="1181"/>
      <w:r>
        <w:rPr>
          <w:rtl/>
        </w:rPr>
        <w:t>בייסורים</w:t>
      </w:r>
      <w:bookmarkStart w:id="1182" w:name="_ETM_Q3_697471"/>
      <w:bookmarkEnd w:id="1182"/>
      <w:r>
        <w:rPr>
          <w:rFonts w:hint="cs"/>
          <w:rtl/>
        </w:rPr>
        <w:t>;</w:t>
      </w:r>
      <w:r>
        <w:rPr>
          <w:rtl/>
        </w:rPr>
        <w:t xml:space="preserve"> </w:t>
      </w:r>
      <w:bookmarkStart w:id="1183" w:name="_ETM_Q3_700579"/>
      <w:bookmarkEnd w:id="1183"/>
      <w:r>
        <w:rPr>
          <w:rtl/>
        </w:rPr>
        <w:t xml:space="preserve">אין </w:t>
      </w:r>
      <w:bookmarkStart w:id="1184" w:name="_ETM_Q3_700819"/>
      <w:bookmarkEnd w:id="1184"/>
      <w:r>
        <w:rPr>
          <w:rtl/>
        </w:rPr>
        <w:t xml:space="preserve">לנו </w:t>
      </w:r>
      <w:bookmarkStart w:id="1185" w:name="_ETM_Q3_701090"/>
      <w:bookmarkEnd w:id="1185"/>
      <w:r>
        <w:rPr>
          <w:rtl/>
        </w:rPr>
        <w:t xml:space="preserve">אמון </w:t>
      </w:r>
      <w:bookmarkStart w:id="1186" w:name="_ETM_Q3_701390"/>
      <w:bookmarkEnd w:id="1186"/>
      <w:r>
        <w:rPr>
          <w:rFonts w:hint="cs"/>
          <w:rtl/>
        </w:rPr>
        <w:t>ב</w:t>
      </w:r>
      <w:r>
        <w:rPr>
          <w:rtl/>
        </w:rPr>
        <w:t xml:space="preserve">שר </w:t>
      </w:r>
      <w:bookmarkStart w:id="1187" w:name="_ETM_Q3_701689"/>
      <w:bookmarkEnd w:id="1187"/>
      <w:r>
        <w:rPr>
          <w:rtl/>
        </w:rPr>
        <w:t>חינ</w:t>
      </w:r>
      <w:bookmarkStart w:id="1188" w:name="_ETM_Q3_699432"/>
      <w:bookmarkEnd w:id="1188"/>
      <w:r>
        <w:rPr>
          <w:rtl/>
        </w:rPr>
        <w:t xml:space="preserve">וך </w:t>
      </w:r>
      <w:bookmarkStart w:id="1189" w:name="_ETM_Q3_702019"/>
      <w:bookmarkEnd w:id="1189"/>
      <w:r>
        <w:rPr>
          <w:rtl/>
        </w:rPr>
        <w:t xml:space="preserve">שזומם </w:t>
      </w:r>
      <w:bookmarkStart w:id="1190" w:name="_ETM_Q3_702530"/>
      <w:bookmarkEnd w:id="1190"/>
      <w:r>
        <w:rPr>
          <w:rtl/>
        </w:rPr>
        <w:t>לש</w:t>
      </w:r>
      <w:bookmarkStart w:id="1191" w:name="_ETM_Q3_701102"/>
      <w:bookmarkEnd w:id="1191"/>
      <w:r>
        <w:rPr>
          <w:rFonts w:hint="cs"/>
          <w:rtl/>
        </w:rPr>
        <w:t>לול</w:t>
      </w:r>
      <w:r>
        <w:rPr>
          <w:rtl/>
        </w:rPr>
        <w:t xml:space="preserve"> </w:t>
      </w:r>
      <w:bookmarkStart w:id="1192" w:name="_ETM_Q3_702859"/>
      <w:bookmarkEnd w:id="1192"/>
      <w:r>
        <w:rPr>
          <w:rtl/>
        </w:rPr>
        <w:t xml:space="preserve">תקציבים </w:t>
      </w:r>
      <w:bookmarkStart w:id="1193" w:name="_ETM_Q3_704100"/>
      <w:bookmarkEnd w:id="1193"/>
      <w:r>
        <w:rPr>
          <w:rtl/>
        </w:rPr>
        <w:t>מאוניברסיט</w:t>
      </w:r>
      <w:r>
        <w:rPr>
          <w:rFonts w:hint="cs"/>
          <w:rtl/>
        </w:rPr>
        <w:t>אות</w:t>
      </w:r>
      <w:r>
        <w:rPr>
          <w:rtl/>
        </w:rPr>
        <w:t xml:space="preserve"> </w:t>
      </w:r>
      <w:bookmarkStart w:id="1194" w:name="_ETM_Q3_704970"/>
      <w:bookmarkStart w:id="1195" w:name="_ETM_Q3_705179"/>
      <w:bookmarkEnd w:id="1194"/>
      <w:bookmarkEnd w:id="1195"/>
      <w:r>
        <w:rPr>
          <w:rtl/>
        </w:rPr>
        <w:t xml:space="preserve">רק </w:t>
      </w:r>
      <w:bookmarkStart w:id="1196" w:name="_ETM_Q3_705390"/>
      <w:bookmarkEnd w:id="1196"/>
      <w:r>
        <w:rPr>
          <w:rtl/>
        </w:rPr>
        <w:t xml:space="preserve">משום </w:t>
      </w:r>
      <w:bookmarkStart w:id="1197" w:name="_ETM_Q3_705720"/>
      <w:bookmarkEnd w:id="1197"/>
      <w:r>
        <w:rPr>
          <w:rtl/>
        </w:rPr>
        <w:t>שמרצים</w:t>
      </w:r>
      <w:bookmarkStart w:id="1198" w:name="_ETM_Q3_706260"/>
      <w:bookmarkEnd w:id="1198"/>
      <w:r>
        <w:rPr>
          <w:rFonts w:hint="cs"/>
          <w:rtl/>
        </w:rPr>
        <w:t xml:space="preserve"> ו</w:t>
      </w:r>
      <w:bookmarkStart w:id="1199" w:name="_ETM_Q3_704111"/>
      <w:bookmarkEnd w:id="1199"/>
      <w:r>
        <w:rPr>
          <w:rtl/>
        </w:rPr>
        <w:t xml:space="preserve">סטודנטים </w:t>
      </w:r>
      <w:bookmarkStart w:id="1200" w:name="_ETM_Q3_707460"/>
      <w:bookmarkEnd w:id="1200"/>
      <w:r>
        <w:rPr>
          <w:rtl/>
        </w:rPr>
        <w:t xml:space="preserve">מממשים </w:t>
      </w:r>
      <w:bookmarkStart w:id="1201" w:name="_ETM_Q3_708179"/>
      <w:bookmarkEnd w:id="1201"/>
      <w:r>
        <w:rPr>
          <w:rtl/>
        </w:rPr>
        <w:t xml:space="preserve">את </w:t>
      </w:r>
      <w:bookmarkStart w:id="1202" w:name="_ETM_Q3_708300"/>
      <w:bookmarkEnd w:id="1202"/>
      <w:r>
        <w:rPr>
          <w:rtl/>
        </w:rPr>
        <w:t xml:space="preserve">חופש </w:t>
      </w:r>
      <w:bookmarkStart w:id="1203" w:name="_ETM_Q3_708660"/>
      <w:bookmarkEnd w:id="1203"/>
      <w:r>
        <w:rPr>
          <w:rtl/>
        </w:rPr>
        <w:t>המחקר</w:t>
      </w:r>
      <w:r>
        <w:rPr>
          <w:rFonts w:hint="cs"/>
          <w:rtl/>
        </w:rPr>
        <w:t>,</w:t>
      </w:r>
      <w:bookmarkStart w:id="1204" w:name="_ETM_Q3_708081"/>
      <w:bookmarkEnd w:id="1204"/>
      <w:r>
        <w:rPr>
          <w:rtl/>
        </w:rPr>
        <w:t xml:space="preserve"> </w:t>
      </w:r>
      <w:bookmarkStart w:id="1205" w:name="_ETM_Q3_710080"/>
      <w:bookmarkEnd w:id="1205"/>
      <w:r>
        <w:rPr>
          <w:rtl/>
        </w:rPr>
        <w:t xml:space="preserve">המחאה </w:t>
      </w:r>
      <w:bookmarkStart w:id="1206" w:name="_ETM_Q3_711250"/>
      <w:bookmarkEnd w:id="1206"/>
      <w:r>
        <w:rPr>
          <w:rtl/>
        </w:rPr>
        <w:t>והביטוי</w:t>
      </w:r>
      <w:r>
        <w:rPr>
          <w:rFonts w:hint="cs"/>
        </w:rPr>
        <w:t>;</w:t>
      </w:r>
      <w:r>
        <w:rPr>
          <w:rtl/>
        </w:rPr>
        <w:t xml:space="preserve"> </w:t>
      </w:r>
      <w:bookmarkStart w:id="1207" w:name="_ETM_Q3_712779"/>
      <w:bookmarkEnd w:id="1207"/>
      <w:r>
        <w:rPr>
          <w:rtl/>
        </w:rPr>
        <w:t xml:space="preserve">אין </w:t>
      </w:r>
      <w:bookmarkStart w:id="1208" w:name="_ETM_Q3_712989"/>
      <w:bookmarkEnd w:id="1208"/>
      <w:r>
        <w:rPr>
          <w:rtl/>
        </w:rPr>
        <w:t xml:space="preserve">לנו </w:t>
      </w:r>
      <w:bookmarkStart w:id="1209" w:name="_ETM_Q3_713319"/>
      <w:bookmarkEnd w:id="1209"/>
      <w:r>
        <w:rPr>
          <w:rtl/>
        </w:rPr>
        <w:t xml:space="preserve">אמון </w:t>
      </w:r>
      <w:bookmarkStart w:id="1210" w:name="_ETM_Q3_713619"/>
      <w:bookmarkEnd w:id="1210"/>
      <w:r>
        <w:rPr>
          <w:rtl/>
        </w:rPr>
        <w:t xml:space="preserve">בשר </w:t>
      </w:r>
      <w:bookmarkStart w:id="1211" w:name="_ETM_Q3_713979"/>
      <w:bookmarkEnd w:id="1211"/>
      <w:r>
        <w:rPr>
          <w:rtl/>
        </w:rPr>
        <w:t xml:space="preserve">תרבות </w:t>
      </w:r>
      <w:bookmarkStart w:id="1212" w:name="_ETM_Q3_715029"/>
      <w:bookmarkEnd w:id="1212"/>
      <w:r>
        <w:rPr>
          <w:rtl/>
        </w:rPr>
        <w:t xml:space="preserve">שחושב </w:t>
      </w:r>
      <w:bookmarkStart w:id="1213" w:name="_ETM_Q3_715659"/>
      <w:bookmarkEnd w:id="1213"/>
      <w:r>
        <w:rPr>
          <w:rtl/>
        </w:rPr>
        <w:t xml:space="preserve">שהתפקיד </w:t>
      </w:r>
      <w:bookmarkStart w:id="1214" w:name="_ETM_Q3_716199"/>
      <w:bookmarkEnd w:id="1214"/>
      <w:r>
        <w:rPr>
          <w:rtl/>
        </w:rPr>
        <w:t xml:space="preserve">שלו </w:t>
      </w:r>
      <w:bookmarkStart w:id="1215" w:name="_ETM_Q3_716409"/>
      <w:bookmarkEnd w:id="1215"/>
      <w:r>
        <w:rPr>
          <w:rtl/>
        </w:rPr>
        <w:t xml:space="preserve">לצנזר </w:t>
      </w:r>
      <w:bookmarkStart w:id="1216" w:name="_ETM_Q3_717159"/>
      <w:bookmarkEnd w:id="1216"/>
      <w:r>
        <w:rPr>
          <w:rtl/>
        </w:rPr>
        <w:t xml:space="preserve">סרטים </w:t>
      </w:r>
      <w:bookmarkStart w:id="1217" w:name="_ETM_Q3_717699"/>
      <w:bookmarkEnd w:id="1217"/>
      <w:r>
        <w:rPr>
          <w:rtl/>
        </w:rPr>
        <w:t>והצגות</w:t>
      </w:r>
      <w:bookmarkStart w:id="1218" w:name="_ETM_Q3_716700"/>
      <w:bookmarkEnd w:id="1218"/>
      <w:r>
        <w:rPr>
          <w:rtl/>
        </w:rPr>
        <w:t xml:space="preserve"> </w:t>
      </w:r>
      <w:bookmarkStart w:id="1219" w:name="_ETM_Q3_718839"/>
      <w:bookmarkEnd w:id="1219"/>
      <w:r>
        <w:rPr>
          <w:rtl/>
        </w:rPr>
        <w:t xml:space="preserve">ולא </w:t>
      </w:r>
      <w:bookmarkStart w:id="1220" w:name="_ETM_Q3_719139"/>
      <w:bookmarkEnd w:id="1220"/>
      <w:r>
        <w:rPr>
          <w:rtl/>
        </w:rPr>
        <w:t xml:space="preserve">לעודד </w:t>
      </w:r>
      <w:bookmarkStart w:id="1221" w:name="_ETM_Q3_719619"/>
      <w:bookmarkEnd w:id="1221"/>
      <w:r>
        <w:rPr>
          <w:rtl/>
        </w:rPr>
        <w:t xml:space="preserve">יצירה </w:t>
      </w:r>
      <w:bookmarkStart w:id="1222" w:name="_ETM_Q3_720040"/>
      <w:bookmarkEnd w:id="1222"/>
      <w:r>
        <w:rPr>
          <w:rtl/>
        </w:rPr>
        <w:t>חופשית</w:t>
      </w:r>
      <w:r>
        <w:rPr>
          <w:rFonts w:hint="cs"/>
          <w:rtl/>
        </w:rPr>
        <w:t>;</w:t>
      </w:r>
      <w:r>
        <w:rPr>
          <w:rtl/>
        </w:rPr>
        <w:t xml:space="preserve"> </w:t>
      </w:r>
      <w:bookmarkStart w:id="1223" w:name="_ETM_Q3_721620"/>
      <w:bookmarkEnd w:id="1223"/>
      <w:r>
        <w:rPr>
          <w:rtl/>
        </w:rPr>
        <w:t xml:space="preserve">אין </w:t>
      </w:r>
      <w:bookmarkStart w:id="1224" w:name="_ETM_Q3_721830"/>
      <w:bookmarkEnd w:id="1224"/>
      <w:r>
        <w:rPr>
          <w:rtl/>
        </w:rPr>
        <w:t xml:space="preserve">לנו </w:t>
      </w:r>
      <w:bookmarkStart w:id="1225" w:name="_ETM_Q3_722130"/>
      <w:bookmarkEnd w:id="1225"/>
      <w:r>
        <w:rPr>
          <w:rtl/>
        </w:rPr>
        <w:t xml:space="preserve">אמון </w:t>
      </w:r>
      <w:bookmarkStart w:id="1226" w:name="_ETM_Q3_722429"/>
      <w:bookmarkEnd w:id="1226"/>
      <w:r>
        <w:rPr>
          <w:rtl/>
        </w:rPr>
        <w:t xml:space="preserve">בשר </w:t>
      </w:r>
      <w:bookmarkStart w:id="1227" w:name="_ETM_Q3_722849"/>
      <w:bookmarkEnd w:id="1227"/>
      <w:r>
        <w:rPr>
          <w:rtl/>
        </w:rPr>
        <w:t>ב</w:t>
      </w:r>
      <w:bookmarkStart w:id="1228" w:name="_ETM_Q3_720680"/>
      <w:bookmarkEnd w:id="1228"/>
      <w:r>
        <w:rPr>
          <w:rFonts w:hint="cs"/>
          <w:rtl/>
        </w:rPr>
        <w:t>ט</w:t>
      </w:r>
      <w:r>
        <w:rPr>
          <w:rtl/>
        </w:rPr>
        <w:t>ל</w:t>
      </w:r>
      <w:r>
        <w:rPr>
          <w:rFonts w:hint="cs"/>
          <w:rtl/>
        </w:rPr>
        <w:t>,</w:t>
      </w:r>
      <w:r>
        <w:rPr>
          <w:rtl/>
        </w:rPr>
        <w:t xml:space="preserve"> </w:t>
      </w:r>
      <w:bookmarkStart w:id="1229" w:name="_ETM_Q3_724200"/>
      <w:bookmarkEnd w:id="1229"/>
      <w:r>
        <w:rPr>
          <w:rtl/>
        </w:rPr>
        <w:t>גזען</w:t>
      </w:r>
      <w:r w:rsidR="00560DC2">
        <w:rPr>
          <w:rFonts w:hint="cs"/>
          <w:rtl/>
        </w:rPr>
        <w:t>,</w:t>
      </w:r>
      <w:r>
        <w:rPr>
          <w:rtl/>
        </w:rPr>
        <w:t xml:space="preserve"> </w:t>
      </w:r>
      <w:bookmarkStart w:id="1230" w:name="_ETM_Q3_724800"/>
      <w:bookmarkEnd w:id="1230"/>
      <w:r>
        <w:rPr>
          <w:rtl/>
        </w:rPr>
        <w:t xml:space="preserve">עבריין </w:t>
      </w:r>
      <w:bookmarkStart w:id="1231" w:name="_ETM_Q3_725340"/>
      <w:bookmarkEnd w:id="1231"/>
      <w:r>
        <w:rPr>
          <w:rtl/>
        </w:rPr>
        <w:t>מורשע</w:t>
      </w:r>
      <w:r>
        <w:rPr>
          <w:rFonts w:hint="cs"/>
          <w:rtl/>
        </w:rPr>
        <w:t>,</w:t>
      </w:r>
      <w:bookmarkStart w:id="1232" w:name="_ETM_Q3_723790"/>
      <w:bookmarkEnd w:id="1232"/>
      <w:r>
        <w:rPr>
          <w:rtl/>
        </w:rPr>
        <w:t xml:space="preserve"> </w:t>
      </w:r>
      <w:bookmarkStart w:id="1233" w:name="_ETM_Q3_726390"/>
      <w:bookmarkEnd w:id="1233"/>
      <w:r>
        <w:rPr>
          <w:rtl/>
        </w:rPr>
        <w:t xml:space="preserve">שהפך </w:t>
      </w:r>
      <w:bookmarkStart w:id="1234" w:name="_ETM_Q3_726900"/>
      <w:bookmarkEnd w:id="1234"/>
      <w:r>
        <w:rPr>
          <w:rtl/>
        </w:rPr>
        <w:t xml:space="preserve">את </w:t>
      </w:r>
      <w:bookmarkStart w:id="1235" w:name="_ETM_Q3_727050"/>
      <w:bookmarkEnd w:id="1235"/>
      <w:r>
        <w:rPr>
          <w:rtl/>
        </w:rPr>
        <w:t xml:space="preserve">המשטרה </w:t>
      </w:r>
      <w:bookmarkStart w:id="1236" w:name="_ETM_Q3_727590"/>
      <w:bookmarkEnd w:id="1236"/>
      <w:r>
        <w:rPr>
          <w:rtl/>
        </w:rPr>
        <w:t>לנאמנ</w:t>
      </w:r>
      <w:bookmarkStart w:id="1237" w:name="_ETM_Q3_728220"/>
      <w:bookmarkStart w:id="1238" w:name="_ETM_Q3_725929"/>
      <w:bookmarkEnd w:id="1237"/>
      <w:bookmarkEnd w:id="1238"/>
      <w:r>
        <w:rPr>
          <w:rtl/>
        </w:rPr>
        <w:t xml:space="preserve">ת </w:t>
      </w:r>
      <w:bookmarkStart w:id="1239" w:name="_ETM_Q3_728309"/>
      <w:bookmarkEnd w:id="1239"/>
      <w:r>
        <w:rPr>
          <w:rtl/>
        </w:rPr>
        <w:t>השלטון</w:t>
      </w:r>
      <w:r>
        <w:rPr>
          <w:rFonts w:hint="cs"/>
          <w:rtl/>
        </w:rPr>
        <w:t>;</w:t>
      </w:r>
      <w:r>
        <w:rPr>
          <w:rtl/>
        </w:rPr>
        <w:t xml:space="preserve"> </w:t>
      </w:r>
      <w:bookmarkStart w:id="1240" w:name="_ETM_Q3_729799"/>
      <w:bookmarkEnd w:id="1240"/>
      <w:r>
        <w:rPr>
          <w:rtl/>
        </w:rPr>
        <w:t xml:space="preserve">אין </w:t>
      </w:r>
      <w:bookmarkStart w:id="1241" w:name="_ETM_Q3_730040"/>
      <w:bookmarkEnd w:id="1241"/>
      <w:r>
        <w:rPr>
          <w:rtl/>
        </w:rPr>
        <w:t xml:space="preserve">לנו </w:t>
      </w:r>
      <w:bookmarkStart w:id="1242" w:name="_ETM_Q3_730309"/>
      <w:bookmarkEnd w:id="1242"/>
      <w:r>
        <w:rPr>
          <w:rtl/>
        </w:rPr>
        <w:t xml:space="preserve">אמון </w:t>
      </w:r>
      <w:bookmarkStart w:id="1243" w:name="_ETM_Q3_730579"/>
      <w:bookmarkEnd w:id="1243"/>
      <w:r>
        <w:rPr>
          <w:rtl/>
        </w:rPr>
        <w:t xml:space="preserve">בשרי </w:t>
      </w:r>
      <w:bookmarkStart w:id="1244" w:name="_ETM_Q3_731000"/>
      <w:bookmarkEnd w:id="1244"/>
      <w:r>
        <w:rPr>
          <w:rtl/>
        </w:rPr>
        <w:t>ה</w:t>
      </w:r>
      <w:bookmarkStart w:id="1245" w:name="_ETM_Q3_728699"/>
      <w:bookmarkEnd w:id="1245"/>
      <w:r>
        <w:rPr>
          <w:rtl/>
        </w:rPr>
        <w:t>התנח</w:t>
      </w:r>
      <w:r>
        <w:rPr>
          <w:rFonts w:hint="cs"/>
          <w:rtl/>
        </w:rPr>
        <w:t>ב</w:t>
      </w:r>
      <w:r>
        <w:rPr>
          <w:rtl/>
        </w:rPr>
        <w:t>לויות</w:t>
      </w:r>
      <w:bookmarkStart w:id="1246" w:name="_ETM_Q3_729899"/>
      <w:bookmarkEnd w:id="1246"/>
      <w:r>
        <w:rPr>
          <w:rtl/>
        </w:rPr>
        <w:t xml:space="preserve"> </w:t>
      </w:r>
      <w:bookmarkStart w:id="1247" w:name="_ETM_Q3_732559"/>
      <w:bookmarkEnd w:id="1247"/>
      <w:r>
        <w:rPr>
          <w:rtl/>
        </w:rPr>
        <w:t>שמח</w:t>
      </w:r>
      <w:r>
        <w:rPr>
          <w:rFonts w:hint="cs"/>
          <w:rtl/>
        </w:rPr>
        <w:t>מ</w:t>
      </w:r>
      <w:r>
        <w:rPr>
          <w:rtl/>
        </w:rPr>
        <w:t xml:space="preserve">שים </w:t>
      </w:r>
      <w:bookmarkStart w:id="1248" w:name="_ETM_Q3_733429"/>
      <w:bookmarkStart w:id="1249" w:name="_ETM_Q3_733760"/>
      <w:bookmarkStart w:id="1250" w:name="_ETM_Q3_730588"/>
      <w:bookmarkEnd w:id="1248"/>
      <w:bookmarkEnd w:id="1249"/>
      <w:bookmarkEnd w:id="1250"/>
      <w:r>
        <w:rPr>
          <w:rFonts w:hint="cs"/>
          <w:rtl/>
        </w:rPr>
        <w:t>מיליציות</w:t>
      </w:r>
      <w:r>
        <w:rPr>
          <w:rtl/>
        </w:rPr>
        <w:t xml:space="preserve"> </w:t>
      </w:r>
      <w:bookmarkStart w:id="1251" w:name="_ETM_Q3_734120"/>
      <w:bookmarkEnd w:id="1251"/>
      <w:r>
        <w:rPr>
          <w:rFonts w:hint="cs"/>
          <w:rtl/>
        </w:rPr>
        <w:t>טר</w:t>
      </w:r>
      <w:r>
        <w:rPr>
          <w:rtl/>
        </w:rPr>
        <w:t xml:space="preserve">ור </w:t>
      </w:r>
      <w:bookmarkStart w:id="1252" w:name="_ETM_Q3_734870"/>
      <w:bookmarkStart w:id="1253" w:name="_ETM_Q3_732287"/>
      <w:bookmarkEnd w:id="1252"/>
      <w:bookmarkEnd w:id="1253"/>
      <w:r>
        <w:rPr>
          <w:rFonts w:hint="cs"/>
          <w:rtl/>
        </w:rPr>
        <w:t>הפורעות</w:t>
      </w:r>
      <w:r>
        <w:rPr>
          <w:rtl/>
        </w:rPr>
        <w:t xml:space="preserve"> </w:t>
      </w:r>
      <w:bookmarkStart w:id="1254" w:name="_ETM_Q3_735500"/>
      <w:bookmarkEnd w:id="1254"/>
      <w:r w:rsidRPr="0026306E">
        <w:rPr>
          <w:rtl/>
        </w:rPr>
        <w:t xml:space="preserve">בכפרים </w:t>
      </w:r>
      <w:bookmarkStart w:id="1255" w:name="_ETM_Q3_735980"/>
      <w:bookmarkEnd w:id="1255"/>
      <w:r w:rsidRPr="0026306E">
        <w:rPr>
          <w:rtl/>
        </w:rPr>
        <w:t>פלסטיני</w:t>
      </w:r>
      <w:r w:rsidRPr="0026306E">
        <w:rPr>
          <w:rFonts w:hint="cs"/>
          <w:rtl/>
        </w:rPr>
        <w:t>י</w:t>
      </w:r>
      <w:r w:rsidRPr="0026306E">
        <w:rPr>
          <w:rtl/>
        </w:rPr>
        <w:t>ם</w:t>
      </w:r>
      <w:bookmarkStart w:id="1256" w:name="_ETM_Q3_737370"/>
      <w:bookmarkStart w:id="1257" w:name="_ETM_Q3_737341"/>
      <w:bookmarkEnd w:id="1256"/>
      <w:bookmarkEnd w:id="1257"/>
      <w:r w:rsidRPr="0026306E">
        <w:rPr>
          <w:rFonts w:hint="cs"/>
          <w:rtl/>
        </w:rPr>
        <w:t>;</w:t>
      </w:r>
      <w:r>
        <w:rPr>
          <w:rFonts w:hint="cs"/>
          <w:rtl/>
        </w:rPr>
        <w:t xml:space="preserve"> א</w:t>
      </w:r>
      <w:r w:rsidRPr="0026306E">
        <w:rPr>
          <w:rFonts w:hint="cs"/>
          <w:rtl/>
        </w:rPr>
        <w:t xml:space="preserve">ין לנו אמון בחסידי תורת </w:t>
      </w:r>
      <w:r>
        <w:rPr>
          <w:rFonts w:hint="cs"/>
          <w:rtl/>
        </w:rPr>
        <w:t>הגזע הכהניסטית; אין לנו אמון ביושב-ראש הקואליציה, המכנה את הפוגרום ברעננה "הפגנה לגיטימית"; אין לנו אמון בחסידי ה</w:t>
      </w:r>
      <w:r w:rsidRPr="00AD0AF6">
        <w:rPr>
          <w:rtl/>
        </w:rPr>
        <w:t>בִּיבִים</w:t>
      </w:r>
      <w:r>
        <w:rPr>
          <w:rFonts w:hint="cs"/>
          <w:rtl/>
        </w:rPr>
        <w:t xml:space="preserve"> בבית הזה, שמסיתים ומעודדים רצח עם תחת</w:t>
      </w:r>
      <w:bookmarkStart w:id="1258" w:name="_ETM_Q4_156871"/>
      <w:bookmarkEnd w:id="1258"/>
      <w:r>
        <w:rPr>
          <w:rFonts w:hint="cs"/>
          <w:rtl/>
        </w:rPr>
        <w:t xml:space="preserve"> סיסמת המוות "אין חפים מפשע בעזה".</w:t>
      </w:r>
    </w:p>
    <w:p w:rsidR="00E76ED6" w:rsidRDefault="00E76ED6" w:rsidP="003D479E">
      <w:pPr>
        <w:rPr>
          <w:rtl/>
        </w:rPr>
      </w:pPr>
      <w:bookmarkStart w:id="1259" w:name="_ETM_Q4_159254"/>
      <w:bookmarkStart w:id="1260" w:name="_ETM_Q4_159304"/>
      <w:bookmarkEnd w:id="1259"/>
      <w:bookmarkEnd w:id="1260"/>
    </w:p>
    <w:p w:rsidR="00E76ED6" w:rsidRDefault="00E76ED6" w:rsidP="003D479E">
      <w:pPr>
        <w:rPr>
          <w:rtl/>
        </w:rPr>
      </w:pPr>
      <w:bookmarkStart w:id="1261" w:name="_ETM_Q4_159382"/>
      <w:bookmarkStart w:id="1262" w:name="_ETM_Q4_159420"/>
      <w:bookmarkEnd w:id="1261"/>
      <w:bookmarkEnd w:id="1262"/>
      <w:r>
        <w:rPr>
          <w:rFonts w:hint="cs"/>
          <w:rtl/>
        </w:rPr>
        <w:t>אבל לציבור הדמוקרטי גם נגמר</w:t>
      </w:r>
      <w:bookmarkStart w:id="1263" w:name="_ETM_Q4_161390"/>
      <w:bookmarkEnd w:id="1263"/>
      <w:r>
        <w:rPr>
          <w:rFonts w:hint="cs"/>
          <w:rtl/>
        </w:rPr>
        <w:t xml:space="preserve"> האמון באותם מרכיבי אופוזיציה רופסים שלא באמת נלחמים למענו. אין </w:t>
      </w:r>
      <w:bookmarkStart w:id="1264" w:name="_ETM_Q4_169197"/>
      <w:bookmarkEnd w:id="1264"/>
      <w:r>
        <w:rPr>
          <w:rFonts w:hint="cs"/>
          <w:rtl/>
        </w:rPr>
        <w:t>לנו אמון במי שאינו יוצא נחרצות נגד הפוגרומים בפעילי</w:t>
      </w:r>
      <w:bookmarkStart w:id="1265" w:name="_ETM_Q4_172193"/>
      <w:bookmarkEnd w:id="1265"/>
      <w:r>
        <w:rPr>
          <w:rFonts w:hint="cs"/>
          <w:rtl/>
        </w:rPr>
        <w:t xml:space="preserve"> שלום ונגד טרור המתנחבלים בשטחים הכבושים; אין לנו אמון במי</w:t>
      </w:r>
      <w:bookmarkStart w:id="1266" w:name="_ETM_Q4_177767"/>
      <w:bookmarkEnd w:id="1266"/>
      <w:r>
        <w:rPr>
          <w:rFonts w:hint="cs"/>
          <w:rtl/>
        </w:rPr>
        <w:t xml:space="preserve"> שאינו מתנגד בגלוי לכיבוש ו</w:t>
      </w:r>
      <w:bookmarkStart w:id="1267" w:name="_ETM_Q4_67784"/>
      <w:bookmarkStart w:id="1268" w:name="_ETM_Q4_67820"/>
      <w:bookmarkEnd w:id="1267"/>
      <w:bookmarkEnd w:id="1268"/>
      <w:r w:rsidRPr="00F92EDF">
        <w:rPr>
          <w:rtl/>
        </w:rPr>
        <w:t xml:space="preserve">תומך </w:t>
      </w:r>
      <w:bookmarkStart w:id="1269" w:name="_ETM_Q4_180210"/>
      <w:bookmarkEnd w:id="1269"/>
      <w:r w:rsidRPr="00F92EDF">
        <w:rPr>
          <w:rtl/>
        </w:rPr>
        <w:t xml:space="preserve">בפתרון </w:t>
      </w:r>
      <w:bookmarkStart w:id="1270" w:name="_ETM_Q4_181199"/>
      <w:bookmarkEnd w:id="1270"/>
      <w:r w:rsidRPr="00F92EDF">
        <w:rPr>
          <w:rtl/>
        </w:rPr>
        <w:t xml:space="preserve">שתי </w:t>
      </w:r>
      <w:bookmarkStart w:id="1271" w:name="_ETM_Q4_181469"/>
      <w:bookmarkEnd w:id="1271"/>
      <w:r w:rsidRPr="00F92EDF">
        <w:rPr>
          <w:rtl/>
        </w:rPr>
        <w:t xml:space="preserve">המדינות </w:t>
      </w:r>
      <w:bookmarkStart w:id="1272" w:name="_ETM_Q4_182070"/>
      <w:bookmarkEnd w:id="1272"/>
      <w:r w:rsidRPr="00F92EDF">
        <w:rPr>
          <w:rtl/>
        </w:rPr>
        <w:t xml:space="preserve">ובשלום </w:t>
      </w:r>
      <w:bookmarkStart w:id="1273" w:name="_ETM_Q4_182610"/>
      <w:bookmarkEnd w:id="1273"/>
      <w:r w:rsidRPr="00F92EDF">
        <w:rPr>
          <w:rtl/>
        </w:rPr>
        <w:t>צודק</w:t>
      </w:r>
      <w:r>
        <w:rPr>
          <w:rFonts w:hint="cs"/>
          <w:rtl/>
        </w:rPr>
        <w:t>;</w:t>
      </w:r>
      <w:r w:rsidRPr="00F92EDF">
        <w:rPr>
          <w:rtl/>
        </w:rPr>
        <w:t xml:space="preserve"> </w:t>
      </w:r>
      <w:bookmarkStart w:id="1274" w:name="_ETM_Q4_184129"/>
      <w:bookmarkEnd w:id="1274"/>
      <w:r w:rsidRPr="00F92EDF">
        <w:rPr>
          <w:rtl/>
        </w:rPr>
        <w:t xml:space="preserve">אין </w:t>
      </w:r>
      <w:bookmarkStart w:id="1275" w:name="_ETM_Q4_184339"/>
      <w:bookmarkEnd w:id="1275"/>
      <w:r w:rsidRPr="00F92EDF">
        <w:rPr>
          <w:rtl/>
        </w:rPr>
        <w:t xml:space="preserve">לנו </w:t>
      </w:r>
      <w:bookmarkStart w:id="1276" w:name="_ETM_Q4_184609"/>
      <w:bookmarkEnd w:id="1276"/>
      <w:r w:rsidRPr="00F92EDF">
        <w:rPr>
          <w:rtl/>
        </w:rPr>
        <w:t xml:space="preserve">אמון </w:t>
      </w:r>
      <w:bookmarkStart w:id="1277" w:name="_ETM_Q4_185569"/>
      <w:bookmarkEnd w:id="1277"/>
      <w:r w:rsidRPr="00F92EDF">
        <w:rPr>
          <w:rtl/>
        </w:rPr>
        <w:t xml:space="preserve">במי </w:t>
      </w:r>
      <w:bookmarkStart w:id="1278" w:name="_ETM_Q4_185899"/>
      <w:bookmarkEnd w:id="1278"/>
      <w:r w:rsidRPr="00F92EDF">
        <w:rPr>
          <w:rtl/>
        </w:rPr>
        <w:t xml:space="preserve">שמשתתף </w:t>
      </w:r>
      <w:bookmarkStart w:id="1279" w:name="_ETM_Q4_186649"/>
      <w:bookmarkEnd w:id="1279"/>
      <w:r w:rsidRPr="00F92EDF">
        <w:rPr>
          <w:rtl/>
        </w:rPr>
        <w:t xml:space="preserve">באירועי </w:t>
      </w:r>
      <w:bookmarkStart w:id="1280" w:name="_ETM_Q4_187220"/>
      <w:bookmarkEnd w:id="1280"/>
      <w:r w:rsidRPr="00F92EDF">
        <w:rPr>
          <w:rtl/>
        </w:rPr>
        <w:t xml:space="preserve">ראווה </w:t>
      </w:r>
      <w:bookmarkStart w:id="1281" w:name="_ETM_Q4_187669"/>
      <w:bookmarkEnd w:id="1281"/>
      <w:r w:rsidRPr="00F92EDF">
        <w:rPr>
          <w:rtl/>
        </w:rPr>
        <w:t xml:space="preserve">של </w:t>
      </w:r>
      <w:bookmarkStart w:id="1282" w:name="_ETM_Q4_187879"/>
      <w:bookmarkEnd w:id="1282"/>
      <w:r w:rsidRPr="00F92EDF">
        <w:rPr>
          <w:rtl/>
        </w:rPr>
        <w:t xml:space="preserve">עליונות </w:t>
      </w:r>
      <w:bookmarkStart w:id="1283" w:name="_ETM_Q4_188360"/>
      <w:bookmarkEnd w:id="1283"/>
      <w:r w:rsidRPr="00F92EDF">
        <w:rPr>
          <w:rtl/>
        </w:rPr>
        <w:t xml:space="preserve">יהודית </w:t>
      </w:r>
      <w:bookmarkStart w:id="1284" w:name="_ETM_Q4_189320"/>
      <w:bookmarkEnd w:id="1284"/>
      <w:r w:rsidRPr="00F92EDF">
        <w:rPr>
          <w:rtl/>
        </w:rPr>
        <w:t>בהתנח</w:t>
      </w:r>
      <w:r>
        <w:rPr>
          <w:rFonts w:hint="cs"/>
          <w:rtl/>
        </w:rPr>
        <w:t>ב</w:t>
      </w:r>
      <w:r w:rsidRPr="00F92EDF">
        <w:rPr>
          <w:rtl/>
        </w:rPr>
        <w:t xml:space="preserve">לויות </w:t>
      </w:r>
      <w:bookmarkStart w:id="1285" w:name="_ETM_Q4_190369"/>
      <w:bookmarkEnd w:id="1285"/>
      <w:r w:rsidRPr="00F92EDF">
        <w:rPr>
          <w:rtl/>
        </w:rPr>
        <w:t xml:space="preserve">פושעות </w:t>
      </w:r>
      <w:bookmarkStart w:id="1286" w:name="_ETM_Q4_191420"/>
      <w:bookmarkEnd w:id="1286"/>
      <w:r w:rsidRPr="00F92EDF">
        <w:rPr>
          <w:rtl/>
        </w:rPr>
        <w:t xml:space="preserve">במקום </w:t>
      </w:r>
      <w:bookmarkStart w:id="1287" w:name="_ETM_Q4_191869"/>
      <w:bookmarkEnd w:id="1287"/>
      <w:r w:rsidRPr="00F92EDF">
        <w:rPr>
          <w:rtl/>
        </w:rPr>
        <w:t xml:space="preserve">להילחם </w:t>
      </w:r>
      <w:bookmarkStart w:id="1288" w:name="_ETM_Q4_192289"/>
      <w:bookmarkEnd w:id="1288"/>
      <w:r w:rsidRPr="00F92EDF">
        <w:rPr>
          <w:rtl/>
        </w:rPr>
        <w:t xml:space="preserve">למען </w:t>
      </w:r>
      <w:bookmarkStart w:id="1289" w:name="_ETM_Q4_192559"/>
      <w:bookmarkEnd w:id="1289"/>
      <w:r w:rsidRPr="00F92EDF">
        <w:rPr>
          <w:rtl/>
        </w:rPr>
        <w:t>דמוקרטיה</w:t>
      </w:r>
      <w:r>
        <w:rPr>
          <w:rFonts w:hint="cs"/>
          <w:rtl/>
        </w:rPr>
        <w:t>;</w:t>
      </w:r>
      <w:r w:rsidRPr="00F92EDF">
        <w:rPr>
          <w:rtl/>
        </w:rPr>
        <w:t xml:space="preserve"> </w:t>
      </w:r>
      <w:bookmarkStart w:id="1290" w:name="_ETM_Q4_194420"/>
      <w:bookmarkEnd w:id="1290"/>
      <w:r w:rsidRPr="00F92EDF">
        <w:rPr>
          <w:rtl/>
        </w:rPr>
        <w:t xml:space="preserve">אין </w:t>
      </w:r>
      <w:bookmarkStart w:id="1291" w:name="_ETM_Q4_194660"/>
      <w:bookmarkEnd w:id="1291"/>
      <w:r w:rsidRPr="00F92EDF">
        <w:rPr>
          <w:rtl/>
        </w:rPr>
        <w:t xml:space="preserve">לנו </w:t>
      </w:r>
      <w:bookmarkStart w:id="1292" w:name="_ETM_Q4_194870"/>
      <w:bookmarkEnd w:id="1292"/>
      <w:r w:rsidRPr="00F92EDF">
        <w:rPr>
          <w:rtl/>
        </w:rPr>
        <w:t xml:space="preserve">אמון </w:t>
      </w:r>
      <w:bookmarkStart w:id="1293" w:name="_ETM_Q4_195170"/>
      <w:bookmarkEnd w:id="1293"/>
      <w:r>
        <w:rPr>
          <w:rFonts w:hint="cs"/>
          <w:rtl/>
        </w:rPr>
        <w:t xml:space="preserve">במי </w:t>
      </w:r>
      <w:bookmarkStart w:id="1294" w:name="_ETM_Q4_195530"/>
      <w:bookmarkEnd w:id="1294"/>
      <w:r>
        <w:rPr>
          <w:rFonts w:hint="cs"/>
          <w:rtl/>
        </w:rPr>
        <w:t>שמ</w:t>
      </w:r>
      <w:r w:rsidRPr="00F92EDF">
        <w:rPr>
          <w:rtl/>
        </w:rPr>
        <w:t xml:space="preserve">קשקש </w:t>
      </w:r>
      <w:bookmarkStart w:id="1295" w:name="_ETM_Q4_196130"/>
      <w:bookmarkEnd w:id="1295"/>
      <w:r w:rsidRPr="00F92EDF">
        <w:rPr>
          <w:rtl/>
        </w:rPr>
        <w:t xml:space="preserve">על </w:t>
      </w:r>
      <w:bookmarkStart w:id="1296" w:name="_ETM_Q4_196279"/>
      <w:bookmarkEnd w:id="1296"/>
      <w:r w:rsidRPr="00F92EDF">
        <w:rPr>
          <w:rtl/>
        </w:rPr>
        <w:t xml:space="preserve">אחדות </w:t>
      </w:r>
      <w:bookmarkStart w:id="1297" w:name="_ETM_Q4_197150"/>
      <w:bookmarkEnd w:id="1297"/>
      <w:r w:rsidRPr="00F92EDF">
        <w:rPr>
          <w:rtl/>
        </w:rPr>
        <w:t xml:space="preserve">דביקה </w:t>
      </w:r>
      <w:bookmarkStart w:id="1298" w:name="_ETM_Q4_197750"/>
      <w:bookmarkEnd w:id="1298"/>
      <w:r w:rsidRPr="00F92EDF">
        <w:rPr>
          <w:rtl/>
        </w:rPr>
        <w:t xml:space="preserve">ומזויפת </w:t>
      </w:r>
      <w:bookmarkStart w:id="1299" w:name="_ETM_Q4_199160"/>
      <w:bookmarkEnd w:id="1299"/>
      <w:r w:rsidRPr="00F92EDF">
        <w:rPr>
          <w:rtl/>
        </w:rPr>
        <w:t xml:space="preserve">עם </w:t>
      </w:r>
      <w:bookmarkStart w:id="1300" w:name="_ETM_Q4_199340"/>
      <w:bookmarkEnd w:id="1300"/>
      <w:r>
        <w:rPr>
          <w:rtl/>
        </w:rPr>
        <w:t>גזעני</w:t>
      </w:r>
      <w:r w:rsidRPr="00F92EDF">
        <w:rPr>
          <w:rtl/>
        </w:rPr>
        <w:t xml:space="preserve">ם </w:t>
      </w:r>
      <w:bookmarkStart w:id="1301" w:name="_ETM_Q4_200029"/>
      <w:bookmarkEnd w:id="1301"/>
      <w:r w:rsidRPr="00F92EDF">
        <w:rPr>
          <w:rtl/>
        </w:rPr>
        <w:t xml:space="preserve">צמאי </w:t>
      </w:r>
      <w:bookmarkStart w:id="1302" w:name="_ETM_Q4_200480"/>
      <w:bookmarkEnd w:id="1302"/>
      <w:r w:rsidRPr="00F92EDF">
        <w:rPr>
          <w:rtl/>
        </w:rPr>
        <w:t xml:space="preserve">דם </w:t>
      </w:r>
      <w:bookmarkStart w:id="1303" w:name="_ETM_Q4_201519"/>
      <w:bookmarkEnd w:id="1303"/>
      <w:r w:rsidRPr="00F92EDF">
        <w:rPr>
          <w:rtl/>
        </w:rPr>
        <w:t xml:space="preserve">ולא </w:t>
      </w:r>
      <w:bookmarkStart w:id="1304" w:name="_ETM_Q4_201880"/>
      <w:bookmarkEnd w:id="1304"/>
      <w:r w:rsidRPr="00F92EDF">
        <w:rPr>
          <w:rtl/>
        </w:rPr>
        <w:t xml:space="preserve">נלחם </w:t>
      </w:r>
      <w:bookmarkStart w:id="1305" w:name="_ETM_Q4_202300"/>
      <w:bookmarkEnd w:id="1305"/>
      <w:r w:rsidRPr="00F92EDF">
        <w:rPr>
          <w:rtl/>
        </w:rPr>
        <w:t>ב</w:t>
      </w:r>
      <w:r>
        <w:rPr>
          <w:rFonts w:hint="cs"/>
          <w:rtl/>
        </w:rPr>
        <w:t>חירוף נפש</w:t>
      </w:r>
      <w:bookmarkStart w:id="1306" w:name="_ETM_Q4_202390"/>
      <w:bookmarkStart w:id="1307" w:name="_ETM_Q4_202539"/>
      <w:bookmarkStart w:id="1308" w:name="_ETM_Q4_202900"/>
      <w:bookmarkStart w:id="1309" w:name="_ETM_Q4_203590"/>
      <w:bookmarkEnd w:id="1306"/>
      <w:bookmarkEnd w:id="1307"/>
      <w:bookmarkEnd w:id="1308"/>
      <w:bookmarkEnd w:id="1309"/>
      <w:r>
        <w:rPr>
          <w:rFonts w:hint="cs"/>
          <w:rtl/>
        </w:rPr>
        <w:t xml:space="preserve"> </w:t>
      </w:r>
      <w:r w:rsidRPr="00F92EDF">
        <w:rPr>
          <w:rtl/>
        </w:rPr>
        <w:t xml:space="preserve">להצלת </w:t>
      </w:r>
      <w:bookmarkStart w:id="1310" w:name="_ETM_Q4_204250"/>
      <w:bookmarkEnd w:id="1310"/>
      <w:r w:rsidRPr="00F92EDF">
        <w:rPr>
          <w:rtl/>
        </w:rPr>
        <w:t xml:space="preserve">החטופים </w:t>
      </w:r>
      <w:bookmarkStart w:id="1311" w:name="_ETM_Q4_205480"/>
      <w:bookmarkStart w:id="1312" w:name="_ETM_Q4_205810"/>
      <w:bookmarkEnd w:id="1311"/>
      <w:bookmarkEnd w:id="1312"/>
      <w:r>
        <w:rPr>
          <w:rFonts w:hint="cs"/>
          <w:rtl/>
        </w:rPr>
        <w:t>שמה</w:t>
      </w:r>
      <w:bookmarkStart w:id="1313" w:name="_ETM_Q4_206020"/>
      <w:bookmarkEnd w:id="1313"/>
      <w:r>
        <w:rPr>
          <w:rFonts w:hint="cs"/>
          <w:rtl/>
        </w:rPr>
        <w:t xml:space="preserve"> יואשם</w:t>
      </w:r>
      <w:r w:rsidRPr="00F92EDF">
        <w:rPr>
          <w:rtl/>
        </w:rPr>
        <w:t xml:space="preserve"> </w:t>
      </w:r>
      <w:bookmarkStart w:id="1314" w:name="_ETM_Q4_206470"/>
      <w:bookmarkEnd w:id="1314"/>
      <w:r w:rsidRPr="00F92EDF">
        <w:rPr>
          <w:rtl/>
        </w:rPr>
        <w:t>כשמאלן</w:t>
      </w:r>
      <w:bookmarkStart w:id="1315" w:name="_ETM_Q4_208460"/>
      <w:bookmarkEnd w:id="1315"/>
      <w:r>
        <w:rPr>
          <w:rFonts w:hint="cs"/>
          <w:rtl/>
        </w:rPr>
        <w:t xml:space="preserve">; </w:t>
      </w:r>
      <w:bookmarkStart w:id="1316" w:name="_ETM_Q4_205834"/>
      <w:bookmarkEnd w:id="1316"/>
      <w:r w:rsidRPr="00F92EDF">
        <w:rPr>
          <w:rtl/>
        </w:rPr>
        <w:t xml:space="preserve">אין </w:t>
      </w:r>
      <w:bookmarkStart w:id="1317" w:name="_ETM_Q4_208730"/>
      <w:bookmarkEnd w:id="1317"/>
      <w:r w:rsidRPr="00F92EDF">
        <w:rPr>
          <w:rtl/>
        </w:rPr>
        <w:t xml:space="preserve">לנו </w:t>
      </w:r>
      <w:bookmarkStart w:id="1318" w:name="_ETM_Q4_209000"/>
      <w:bookmarkEnd w:id="1318"/>
      <w:r w:rsidRPr="00F92EDF">
        <w:rPr>
          <w:rtl/>
        </w:rPr>
        <w:t xml:space="preserve">אמון </w:t>
      </w:r>
      <w:bookmarkStart w:id="1319" w:name="_ETM_Q4_209330"/>
      <w:bookmarkEnd w:id="1319"/>
      <w:r>
        <w:rPr>
          <w:rFonts w:hint="cs"/>
          <w:rtl/>
        </w:rPr>
        <w:t>ב</w:t>
      </w:r>
      <w:r w:rsidRPr="00F92EDF">
        <w:rPr>
          <w:rtl/>
        </w:rPr>
        <w:t xml:space="preserve">מי </w:t>
      </w:r>
      <w:bookmarkStart w:id="1320" w:name="_ETM_Q4_209540"/>
      <w:bookmarkEnd w:id="1320"/>
      <w:r w:rsidRPr="00F92EDF">
        <w:rPr>
          <w:rtl/>
        </w:rPr>
        <w:t xml:space="preserve">שמפחד </w:t>
      </w:r>
      <w:bookmarkStart w:id="1321" w:name="_ETM_Q4_210170"/>
      <w:bookmarkEnd w:id="1321"/>
      <w:r w:rsidRPr="00F92EDF">
        <w:rPr>
          <w:rtl/>
        </w:rPr>
        <w:t xml:space="preserve">לצאת </w:t>
      </w:r>
      <w:bookmarkStart w:id="1322" w:name="_ETM_Q4_210560"/>
      <w:bookmarkEnd w:id="1322"/>
      <w:r w:rsidRPr="00F92EDF">
        <w:rPr>
          <w:rtl/>
        </w:rPr>
        <w:t xml:space="preserve">נגד </w:t>
      </w:r>
      <w:bookmarkStart w:id="1323" w:name="_ETM_Q4_210890"/>
      <w:bookmarkEnd w:id="1323"/>
      <w:r w:rsidRPr="00F92EDF">
        <w:rPr>
          <w:rtl/>
        </w:rPr>
        <w:t>הר</w:t>
      </w:r>
      <w:r>
        <w:rPr>
          <w:rFonts w:hint="cs"/>
          <w:rtl/>
        </w:rPr>
        <w:t>עבה,</w:t>
      </w:r>
      <w:r w:rsidRPr="00F92EDF">
        <w:rPr>
          <w:rtl/>
        </w:rPr>
        <w:t xml:space="preserve"> </w:t>
      </w:r>
      <w:bookmarkStart w:id="1324" w:name="_ETM_Q4_211850"/>
      <w:bookmarkEnd w:id="1324"/>
      <w:r w:rsidRPr="00F92EDF">
        <w:rPr>
          <w:rtl/>
        </w:rPr>
        <w:t xml:space="preserve">טיהור </w:t>
      </w:r>
      <w:bookmarkStart w:id="1325" w:name="_ETM_Q4_212240"/>
      <w:bookmarkEnd w:id="1325"/>
      <w:r w:rsidRPr="00F92EDF">
        <w:rPr>
          <w:rtl/>
        </w:rPr>
        <w:t xml:space="preserve">אתני </w:t>
      </w:r>
      <w:bookmarkStart w:id="1326" w:name="_ETM_Q4_213020"/>
      <w:bookmarkEnd w:id="1326"/>
      <w:r w:rsidRPr="00F92EDF">
        <w:rPr>
          <w:rtl/>
        </w:rPr>
        <w:t xml:space="preserve">והשמדתו </w:t>
      </w:r>
      <w:bookmarkStart w:id="1327" w:name="_ETM_Q4_214010"/>
      <w:bookmarkEnd w:id="1327"/>
      <w:r w:rsidRPr="00F92EDF">
        <w:rPr>
          <w:rtl/>
        </w:rPr>
        <w:t xml:space="preserve">של </w:t>
      </w:r>
      <w:bookmarkStart w:id="1328" w:name="_ETM_Q4_214250"/>
      <w:bookmarkEnd w:id="1328"/>
      <w:r w:rsidRPr="00F92EDF">
        <w:rPr>
          <w:rtl/>
        </w:rPr>
        <w:t>עם</w:t>
      </w:r>
      <w:bookmarkStart w:id="1329" w:name="_ETM_Q4_215760"/>
      <w:bookmarkEnd w:id="1329"/>
      <w:r>
        <w:rPr>
          <w:rFonts w:hint="cs"/>
          <w:rtl/>
        </w:rPr>
        <w:t xml:space="preserve">; </w:t>
      </w:r>
      <w:r w:rsidRPr="00F92EDF">
        <w:rPr>
          <w:rtl/>
        </w:rPr>
        <w:t xml:space="preserve">אין </w:t>
      </w:r>
      <w:bookmarkStart w:id="1330" w:name="_ETM_Q4_216030"/>
      <w:bookmarkEnd w:id="1330"/>
      <w:r w:rsidRPr="00F92EDF">
        <w:rPr>
          <w:rtl/>
        </w:rPr>
        <w:t xml:space="preserve">לנו </w:t>
      </w:r>
      <w:bookmarkStart w:id="1331" w:name="_ETM_Q4_216300"/>
      <w:bookmarkEnd w:id="1331"/>
      <w:r w:rsidRPr="00F92EDF">
        <w:rPr>
          <w:rtl/>
        </w:rPr>
        <w:t xml:space="preserve">אמון </w:t>
      </w:r>
      <w:bookmarkStart w:id="1332" w:name="_ETM_Q4_216719"/>
      <w:bookmarkEnd w:id="1332"/>
      <w:r w:rsidRPr="00F92EDF">
        <w:rPr>
          <w:rtl/>
        </w:rPr>
        <w:t xml:space="preserve">במי </w:t>
      </w:r>
      <w:bookmarkStart w:id="1333" w:name="_ETM_Q4_216960"/>
      <w:bookmarkEnd w:id="1333"/>
      <w:r w:rsidRPr="00F92EDF">
        <w:rPr>
          <w:rtl/>
        </w:rPr>
        <w:t xml:space="preserve">שלא </w:t>
      </w:r>
      <w:bookmarkStart w:id="1334" w:name="_ETM_Q4_217260"/>
      <w:bookmarkEnd w:id="1334"/>
      <w:r w:rsidRPr="00F92EDF">
        <w:rPr>
          <w:rtl/>
        </w:rPr>
        <w:t xml:space="preserve">מסוגל </w:t>
      </w:r>
      <w:bookmarkStart w:id="1335" w:name="_ETM_Q4_217770"/>
      <w:bookmarkEnd w:id="1335"/>
      <w:r>
        <w:rPr>
          <w:rFonts w:hint="cs"/>
          <w:rtl/>
        </w:rPr>
        <w:t>להביט</w:t>
      </w:r>
      <w:r w:rsidRPr="00F92EDF">
        <w:rPr>
          <w:rtl/>
        </w:rPr>
        <w:t xml:space="preserve"> </w:t>
      </w:r>
      <w:bookmarkStart w:id="1336" w:name="_ETM_Q4_218100"/>
      <w:bookmarkEnd w:id="1336"/>
      <w:r w:rsidRPr="00F92EDF">
        <w:rPr>
          <w:rtl/>
        </w:rPr>
        <w:t xml:space="preserve">במציאות </w:t>
      </w:r>
      <w:bookmarkStart w:id="1337" w:name="_ETM_Q4_218940"/>
      <w:bookmarkStart w:id="1338" w:name="_ETM_Q4_219360"/>
      <w:bookmarkStart w:id="1339" w:name="_ETM_Q4_219870"/>
      <w:bookmarkEnd w:id="1337"/>
      <w:bookmarkEnd w:id="1338"/>
      <w:bookmarkEnd w:id="1339"/>
      <w:r w:rsidRPr="00F92EDF">
        <w:rPr>
          <w:rtl/>
        </w:rPr>
        <w:t>נ</w:t>
      </w:r>
      <w:r>
        <w:rPr>
          <w:rFonts w:hint="cs"/>
          <w:rtl/>
        </w:rPr>
        <w:t>כ</w:t>
      </w:r>
      <w:r w:rsidRPr="00F92EDF">
        <w:rPr>
          <w:rtl/>
        </w:rPr>
        <w:t xml:space="preserve">וחה </w:t>
      </w:r>
      <w:bookmarkStart w:id="1340" w:name="_ETM_Q4_220379"/>
      <w:bookmarkEnd w:id="1340"/>
      <w:r w:rsidRPr="00F92EDF">
        <w:rPr>
          <w:rtl/>
        </w:rPr>
        <w:t xml:space="preserve">ולהכיר </w:t>
      </w:r>
      <w:bookmarkStart w:id="1341" w:name="_ETM_Q4_221629"/>
      <w:bookmarkEnd w:id="1341"/>
      <w:r w:rsidRPr="00F92EDF">
        <w:rPr>
          <w:rtl/>
        </w:rPr>
        <w:t>בזוועות</w:t>
      </w:r>
      <w:r>
        <w:rPr>
          <w:rFonts w:hint="cs"/>
          <w:rtl/>
        </w:rPr>
        <w:t>,</w:t>
      </w:r>
      <w:r w:rsidRPr="00F92EDF">
        <w:rPr>
          <w:rtl/>
        </w:rPr>
        <w:t xml:space="preserve"> </w:t>
      </w:r>
      <w:bookmarkStart w:id="1342" w:name="_ETM_Q4_223450"/>
      <w:bookmarkEnd w:id="1342"/>
      <w:r w:rsidRPr="00F92EDF">
        <w:rPr>
          <w:rtl/>
        </w:rPr>
        <w:t xml:space="preserve">ואף </w:t>
      </w:r>
      <w:bookmarkStart w:id="1343" w:name="_ETM_Q4_223750"/>
      <w:bookmarkEnd w:id="1343"/>
      <w:r w:rsidRPr="00F92EDF">
        <w:rPr>
          <w:rtl/>
        </w:rPr>
        <w:t xml:space="preserve">לא </w:t>
      </w:r>
      <w:bookmarkStart w:id="1344" w:name="_ETM_Q4_223930"/>
      <w:bookmarkEnd w:id="1344"/>
      <w:r w:rsidRPr="00F92EDF">
        <w:rPr>
          <w:rtl/>
        </w:rPr>
        <w:t xml:space="preserve">לאפשר </w:t>
      </w:r>
      <w:bookmarkStart w:id="1345" w:name="_ETM_Q4_224470"/>
      <w:bookmarkEnd w:id="1345"/>
      <w:r w:rsidRPr="00F92EDF">
        <w:rPr>
          <w:rtl/>
        </w:rPr>
        <w:t xml:space="preserve">דיון </w:t>
      </w:r>
      <w:bookmarkStart w:id="1346" w:name="_ETM_Q4_224950"/>
      <w:bookmarkEnd w:id="1346"/>
      <w:r w:rsidRPr="00F92EDF">
        <w:rPr>
          <w:rtl/>
        </w:rPr>
        <w:t>לגביהן</w:t>
      </w:r>
      <w:r w:rsidR="00560DC2">
        <w:rPr>
          <w:rFonts w:hint="cs"/>
          <w:rtl/>
        </w:rPr>
        <w:t>,</w:t>
      </w:r>
      <w:r w:rsidRPr="00F92EDF">
        <w:rPr>
          <w:rtl/>
        </w:rPr>
        <w:t xml:space="preserve"> </w:t>
      </w:r>
      <w:bookmarkStart w:id="1347" w:name="_ETM_Q4_226090"/>
      <w:bookmarkEnd w:id="1347"/>
      <w:r w:rsidRPr="00F92EDF">
        <w:rPr>
          <w:rtl/>
        </w:rPr>
        <w:t xml:space="preserve">במקום </w:t>
      </w:r>
      <w:bookmarkStart w:id="1348" w:name="_ETM_Q4_226540"/>
      <w:bookmarkEnd w:id="1348"/>
      <w:r w:rsidRPr="00F92EDF">
        <w:rPr>
          <w:rtl/>
        </w:rPr>
        <w:t xml:space="preserve">להשתיק </w:t>
      </w:r>
      <w:bookmarkStart w:id="1349" w:name="_ETM_Q4_227050"/>
      <w:bookmarkEnd w:id="1349"/>
      <w:r w:rsidRPr="00F92EDF">
        <w:rPr>
          <w:rtl/>
        </w:rPr>
        <w:t xml:space="preserve">ולרדוף </w:t>
      </w:r>
      <w:bookmarkStart w:id="1350" w:name="_ETM_Q4_227590"/>
      <w:bookmarkEnd w:id="1350"/>
      <w:r w:rsidRPr="00F92EDF">
        <w:rPr>
          <w:rtl/>
        </w:rPr>
        <w:t xml:space="preserve">את </w:t>
      </w:r>
      <w:bookmarkStart w:id="1351" w:name="_ETM_Q4_227710"/>
      <w:bookmarkEnd w:id="1351"/>
      <w:r w:rsidRPr="00F92EDF">
        <w:rPr>
          <w:rtl/>
        </w:rPr>
        <w:t xml:space="preserve">הקולות </w:t>
      </w:r>
      <w:bookmarkStart w:id="1352" w:name="_ETM_Q4_228190"/>
      <w:bookmarkEnd w:id="1352"/>
      <w:r w:rsidRPr="00F92EDF">
        <w:rPr>
          <w:rtl/>
        </w:rPr>
        <w:t>החושפים</w:t>
      </w:r>
      <w:r>
        <w:rPr>
          <w:rFonts w:hint="cs"/>
          <w:rtl/>
        </w:rPr>
        <w:t>,</w:t>
      </w:r>
      <w:r w:rsidRPr="00F92EDF">
        <w:rPr>
          <w:rtl/>
        </w:rPr>
        <w:t xml:space="preserve"> </w:t>
      </w:r>
      <w:bookmarkStart w:id="1353" w:name="_ETM_Q4_229450"/>
      <w:bookmarkEnd w:id="1353"/>
      <w:r w:rsidRPr="00F92EDF">
        <w:rPr>
          <w:rtl/>
        </w:rPr>
        <w:t xml:space="preserve">המתנגדים </w:t>
      </w:r>
      <w:bookmarkStart w:id="1354" w:name="_ETM_Q4_230170"/>
      <w:bookmarkEnd w:id="1354"/>
      <w:r>
        <w:rPr>
          <w:rFonts w:hint="cs"/>
          <w:rtl/>
        </w:rPr>
        <w:t>ו</w:t>
      </w:r>
      <w:r w:rsidRPr="00F92EDF">
        <w:rPr>
          <w:rtl/>
        </w:rPr>
        <w:t>המתריעים</w:t>
      </w:r>
      <w:r>
        <w:rPr>
          <w:rFonts w:hint="cs"/>
          <w:rtl/>
        </w:rPr>
        <w:t>.</w:t>
      </w:r>
      <w:bookmarkStart w:id="1355" w:name="_ETM_Q4_232129"/>
      <w:bookmarkEnd w:id="1355"/>
    </w:p>
    <w:p w:rsidR="00E76ED6" w:rsidRDefault="00E76ED6" w:rsidP="003D479E">
      <w:pPr>
        <w:rPr>
          <w:rtl/>
        </w:rPr>
      </w:pPr>
      <w:bookmarkStart w:id="1356" w:name="_ETM_Q4_232154"/>
      <w:bookmarkStart w:id="1357" w:name="_ETM_Q4_232211"/>
      <w:bookmarkEnd w:id="1356"/>
      <w:bookmarkEnd w:id="1357"/>
    </w:p>
    <w:p w:rsidR="00E76ED6" w:rsidRDefault="00E76ED6" w:rsidP="003D479E">
      <w:pPr>
        <w:rPr>
          <w:rtl/>
        </w:rPr>
      </w:pPr>
      <w:bookmarkStart w:id="1358" w:name="_ETM_Q4_232283"/>
      <w:bookmarkStart w:id="1359" w:name="_ETM_Q4_232310"/>
      <w:bookmarkEnd w:id="1358"/>
      <w:bookmarkEnd w:id="1359"/>
      <w:r w:rsidRPr="00F92EDF">
        <w:rPr>
          <w:rtl/>
        </w:rPr>
        <w:t xml:space="preserve">מול </w:t>
      </w:r>
      <w:bookmarkStart w:id="1360" w:name="_ETM_Q4_232429"/>
      <w:bookmarkEnd w:id="1360"/>
      <w:r w:rsidRPr="00F92EDF">
        <w:rPr>
          <w:rtl/>
        </w:rPr>
        <w:t xml:space="preserve">פשעי </w:t>
      </w:r>
      <w:bookmarkStart w:id="1361" w:name="_ETM_Q4_232789"/>
      <w:bookmarkEnd w:id="1361"/>
      <w:r w:rsidRPr="00F92EDF">
        <w:rPr>
          <w:rtl/>
        </w:rPr>
        <w:t xml:space="preserve">הממשלה </w:t>
      </w:r>
      <w:bookmarkStart w:id="1362" w:name="_ETM_Q4_233299"/>
      <w:bookmarkEnd w:id="1362"/>
      <w:r w:rsidRPr="00F92EDF">
        <w:rPr>
          <w:rtl/>
        </w:rPr>
        <w:t xml:space="preserve">חייבים </w:t>
      </w:r>
      <w:bookmarkStart w:id="1363" w:name="_ETM_Q4_233659"/>
      <w:bookmarkEnd w:id="1363"/>
      <w:r w:rsidRPr="00F92EDF">
        <w:rPr>
          <w:rtl/>
        </w:rPr>
        <w:t>התנגדות</w:t>
      </w:r>
      <w:r>
        <w:rPr>
          <w:rFonts w:hint="cs"/>
          <w:rtl/>
        </w:rPr>
        <w:t>.</w:t>
      </w:r>
      <w:r w:rsidRPr="00F92EDF">
        <w:rPr>
          <w:rtl/>
        </w:rPr>
        <w:t xml:space="preserve"> </w:t>
      </w:r>
      <w:bookmarkStart w:id="1364" w:name="_ETM_Q4_234839"/>
      <w:bookmarkEnd w:id="1364"/>
      <w:r>
        <w:rPr>
          <w:rtl/>
        </w:rPr>
        <w:t>ס</w:t>
      </w:r>
      <w:r w:rsidRPr="00F92EDF">
        <w:rPr>
          <w:rtl/>
        </w:rPr>
        <w:t>רבו</w:t>
      </w:r>
      <w:bookmarkStart w:id="1365" w:name="_ETM_Q4_236559"/>
      <w:bookmarkEnd w:id="1365"/>
      <w:r>
        <w:rPr>
          <w:rFonts w:hint="cs"/>
          <w:rtl/>
        </w:rPr>
        <w:t>. ס</w:t>
      </w:r>
      <w:r w:rsidRPr="00F92EDF">
        <w:rPr>
          <w:rtl/>
        </w:rPr>
        <w:t xml:space="preserve">רבו </w:t>
      </w:r>
      <w:bookmarkStart w:id="1366" w:name="_ETM_Q4_237129"/>
      <w:bookmarkEnd w:id="1366"/>
      <w:r w:rsidRPr="00F92EDF">
        <w:rPr>
          <w:rtl/>
        </w:rPr>
        <w:t>לשמש</w:t>
      </w:r>
      <w:bookmarkStart w:id="1367" w:name="_ETM_Q4_237253"/>
      <w:bookmarkEnd w:id="1367"/>
      <w:r>
        <w:rPr>
          <w:rFonts w:hint="cs"/>
          <w:rtl/>
        </w:rPr>
        <w:t xml:space="preserve"> בשר</w:t>
      </w:r>
      <w:r w:rsidRPr="00F92EDF">
        <w:rPr>
          <w:rtl/>
        </w:rPr>
        <w:t xml:space="preserve"> </w:t>
      </w:r>
      <w:bookmarkStart w:id="1368" w:name="_ETM_Q4_238030"/>
      <w:bookmarkEnd w:id="1368"/>
      <w:r w:rsidRPr="00F92EDF">
        <w:rPr>
          <w:rtl/>
        </w:rPr>
        <w:t xml:space="preserve">תותחים </w:t>
      </w:r>
      <w:bookmarkStart w:id="1369" w:name="_ETM_Q4_239050"/>
      <w:bookmarkEnd w:id="1369"/>
      <w:r w:rsidRPr="00F92EDF">
        <w:rPr>
          <w:rtl/>
        </w:rPr>
        <w:t xml:space="preserve">על </w:t>
      </w:r>
      <w:bookmarkStart w:id="1370" w:name="_ETM_Q4_239230"/>
      <w:bookmarkEnd w:id="1370"/>
      <w:r w:rsidRPr="00F92EDF">
        <w:rPr>
          <w:rtl/>
        </w:rPr>
        <w:t xml:space="preserve">מזבח </w:t>
      </w:r>
      <w:bookmarkStart w:id="1371" w:name="_ETM_Q4_239710"/>
      <w:bookmarkEnd w:id="1371"/>
      <w:r w:rsidRPr="00F92EDF">
        <w:rPr>
          <w:rtl/>
        </w:rPr>
        <w:t xml:space="preserve">ממשלה </w:t>
      </w:r>
      <w:bookmarkStart w:id="1372" w:name="_ETM_Q4_240160"/>
      <w:bookmarkEnd w:id="1372"/>
      <w:r w:rsidRPr="00F92EDF">
        <w:rPr>
          <w:rtl/>
        </w:rPr>
        <w:t xml:space="preserve">שלא </w:t>
      </w:r>
      <w:bookmarkStart w:id="1373" w:name="_ETM_Q4_240399"/>
      <w:bookmarkStart w:id="1374" w:name="_ETM_Q4_240670"/>
      <w:bookmarkEnd w:id="1373"/>
      <w:bookmarkEnd w:id="1374"/>
      <w:r>
        <w:rPr>
          <w:rFonts w:hint="cs"/>
          <w:rtl/>
        </w:rPr>
        <w:t xml:space="preserve">שמה </w:t>
      </w:r>
      <w:r w:rsidRPr="00F92EDF">
        <w:rPr>
          <w:rtl/>
        </w:rPr>
        <w:t>עליכם</w:t>
      </w:r>
      <w:r w:rsidR="00560DC2">
        <w:rPr>
          <w:rFonts w:hint="cs"/>
          <w:rtl/>
        </w:rPr>
        <w:t>.</w:t>
      </w:r>
      <w:r w:rsidRPr="00F92EDF">
        <w:rPr>
          <w:rtl/>
        </w:rPr>
        <w:t xml:space="preserve"> </w:t>
      </w:r>
      <w:bookmarkStart w:id="1375" w:name="_ETM_Q4_242180"/>
      <w:bookmarkStart w:id="1376" w:name="_ETM_Q4_242540"/>
      <w:bookmarkEnd w:id="1375"/>
      <w:bookmarkEnd w:id="1376"/>
      <w:r>
        <w:rPr>
          <w:rFonts w:hint="cs"/>
          <w:rtl/>
        </w:rPr>
        <w:t>סרבו</w:t>
      </w:r>
      <w:r w:rsidRPr="00F92EDF">
        <w:rPr>
          <w:rtl/>
        </w:rPr>
        <w:t xml:space="preserve"> </w:t>
      </w:r>
      <w:bookmarkStart w:id="1377" w:name="_ETM_Q4_242870"/>
      <w:bookmarkEnd w:id="1377"/>
      <w:r w:rsidRPr="00F92EDF">
        <w:rPr>
          <w:rtl/>
        </w:rPr>
        <w:t xml:space="preserve">להפציץ </w:t>
      </w:r>
      <w:bookmarkStart w:id="1378" w:name="_ETM_Q4_243470"/>
      <w:bookmarkEnd w:id="1378"/>
      <w:r w:rsidRPr="00F92EDF">
        <w:rPr>
          <w:rtl/>
        </w:rPr>
        <w:t>את</w:t>
      </w:r>
      <w:r>
        <w:rPr>
          <w:rFonts w:hint="cs"/>
          <w:rtl/>
        </w:rPr>
        <w:t xml:space="preserve"> החטופים</w:t>
      </w:r>
      <w:r w:rsidR="00560DC2">
        <w:rPr>
          <w:rFonts w:hint="cs"/>
          <w:rtl/>
        </w:rPr>
        <w:t>.</w:t>
      </w:r>
      <w:r w:rsidRPr="00F92EDF">
        <w:rPr>
          <w:rtl/>
        </w:rPr>
        <w:t xml:space="preserve"> </w:t>
      </w:r>
      <w:bookmarkStart w:id="1379" w:name="_ETM_Q4_243739"/>
      <w:bookmarkStart w:id="1380" w:name="_ETM_Q4_244950"/>
      <w:bookmarkEnd w:id="1379"/>
      <w:bookmarkEnd w:id="1380"/>
      <w:r w:rsidRPr="00F92EDF">
        <w:rPr>
          <w:rtl/>
        </w:rPr>
        <w:t xml:space="preserve">סרבו </w:t>
      </w:r>
      <w:bookmarkStart w:id="1381" w:name="_ETM_Q4_245520"/>
      <w:bookmarkEnd w:id="1381"/>
      <w:r w:rsidRPr="00F92EDF">
        <w:rPr>
          <w:rtl/>
        </w:rPr>
        <w:t xml:space="preserve">לקחת </w:t>
      </w:r>
      <w:bookmarkStart w:id="1382" w:name="_ETM_Q4_245970"/>
      <w:bookmarkEnd w:id="1382"/>
      <w:r w:rsidRPr="00F92EDF">
        <w:rPr>
          <w:rtl/>
        </w:rPr>
        <w:t xml:space="preserve">חלק </w:t>
      </w:r>
      <w:bookmarkStart w:id="1383" w:name="_ETM_Q4_246299"/>
      <w:bookmarkEnd w:id="1383"/>
      <w:r w:rsidRPr="00F92EDF">
        <w:rPr>
          <w:rtl/>
        </w:rPr>
        <w:t xml:space="preserve">בטבח </w:t>
      </w:r>
      <w:bookmarkStart w:id="1384" w:name="_ETM_Q4_246840"/>
      <w:bookmarkEnd w:id="1384"/>
      <w:r w:rsidRPr="00F92EDF">
        <w:rPr>
          <w:rtl/>
        </w:rPr>
        <w:t>הילדים</w:t>
      </w:r>
      <w:r w:rsidR="00560DC2">
        <w:rPr>
          <w:rFonts w:hint="cs"/>
          <w:rtl/>
        </w:rPr>
        <w:t>.</w:t>
      </w:r>
      <w:r w:rsidRPr="00F92EDF">
        <w:rPr>
          <w:rtl/>
        </w:rPr>
        <w:t xml:space="preserve"> </w:t>
      </w:r>
      <w:bookmarkStart w:id="1385" w:name="_ETM_Q4_248310"/>
      <w:bookmarkEnd w:id="1385"/>
      <w:r w:rsidRPr="00F92EDF">
        <w:rPr>
          <w:rtl/>
        </w:rPr>
        <w:t xml:space="preserve">סרבו </w:t>
      </w:r>
      <w:bookmarkStart w:id="1386" w:name="_ETM_Q4_248909"/>
      <w:bookmarkEnd w:id="1386"/>
      <w:r w:rsidRPr="00F92EDF">
        <w:rPr>
          <w:rtl/>
        </w:rPr>
        <w:t xml:space="preserve">להיות </w:t>
      </w:r>
      <w:bookmarkStart w:id="1387" w:name="_ETM_Q4_249270"/>
      <w:bookmarkEnd w:id="1387"/>
      <w:r w:rsidRPr="00F92EDF">
        <w:rPr>
          <w:rtl/>
        </w:rPr>
        <w:t xml:space="preserve">פושעי </w:t>
      </w:r>
      <w:bookmarkStart w:id="1388" w:name="_ETM_Q4_249630"/>
      <w:bookmarkEnd w:id="1388"/>
      <w:r w:rsidRPr="00F92EDF">
        <w:rPr>
          <w:rtl/>
        </w:rPr>
        <w:t>מלחמה</w:t>
      </w:r>
      <w:r>
        <w:rPr>
          <w:rFonts w:hint="cs"/>
          <w:rtl/>
        </w:rPr>
        <w:t>.</w:t>
      </w:r>
      <w:r w:rsidRPr="00F92EDF">
        <w:rPr>
          <w:rtl/>
        </w:rPr>
        <w:t xml:space="preserve"> </w:t>
      </w:r>
      <w:bookmarkStart w:id="1389" w:name="_ETM_Q4_250970"/>
      <w:bookmarkEnd w:id="1389"/>
      <w:r w:rsidRPr="00F92EDF">
        <w:rPr>
          <w:rtl/>
        </w:rPr>
        <w:t xml:space="preserve">התנגדו </w:t>
      </w:r>
      <w:bookmarkStart w:id="1390" w:name="_ETM_Q4_252050"/>
      <w:bookmarkEnd w:id="1390"/>
      <w:r w:rsidRPr="00F92EDF">
        <w:rPr>
          <w:rtl/>
        </w:rPr>
        <w:t xml:space="preserve">לממשלת </w:t>
      </w:r>
      <w:bookmarkStart w:id="1391" w:name="_ETM_Q4_252830"/>
      <w:bookmarkEnd w:id="1391"/>
      <w:r w:rsidRPr="00F92EDF">
        <w:rPr>
          <w:rtl/>
        </w:rPr>
        <w:t>החורבן</w:t>
      </w:r>
      <w:r>
        <w:rPr>
          <w:rFonts w:hint="cs"/>
          <w:rtl/>
        </w:rPr>
        <w:t>.</w:t>
      </w:r>
    </w:p>
    <w:p w:rsidR="00E76ED6" w:rsidRDefault="00E76ED6" w:rsidP="003D479E">
      <w:pPr>
        <w:rPr>
          <w:rtl/>
        </w:rPr>
      </w:pPr>
    </w:p>
    <w:p w:rsidR="00E76ED6" w:rsidRDefault="00E76ED6" w:rsidP="0026306E">
      <w:pPr>
        <w:pStyle w:val="af6"/>
        <w:keepNext/>
        <w:rPr>
          <w:rtl/>
        </w:rPr>
      </w:pPr>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p>
    <w:p w:rsidR="00E76ED6" w:rsidRDefault="00E76ED6" w:rsidP="0026306E">
      <w:pPr>
        <w:rPr>
          <w:rtl/>
        </w:rPr>
      </w:pPr>
    </w:p>
    <w:p w:rsidR="00E76ED6" w:rsidRDefault="00E76ED6" w:rsidP="00560DC2">
      <w:pPr>
        <w:rPr>
          <w:rtl/>
        </w:rPr>
      </w:pPr>
      <w:bookmarkStart w:id="1392" w:name="_ETM_Q4_254600"/>
      <w:bookmarkEnd w:id="1392"/>
      <w:r w:rsidRPr="00F92EDF">
        <w:rPr>
          <w:rtl/>
        </w:rPr>
        <w:t>תודה</w:t>
      </w:r>
      <w:r>
        <w:rPr>
          <w:rFonts w:hint="cs"/>
          <w:rtl/>
        </w:rPr>
        <w:t>,</w:t>
      </w:r>
      <w:r w:rsidRPr="00F92EDF">
        <w:rPr>
          <w:rtl/>
        </w:rPr>
        <w:t xml:space="preserve"> </w:t>
      </w:r>
      <w:bookmarkStart w:id="1393" w:name="_ETM_Q4_254990"/>
      <w:bookmarkEnd w:id="1393"/>
      <w:r w:rsidRPr="00F92EDF">
        <w:rPr>
          <w:rtl/>
        </w:rPr>
        <w:t xml:space="preserve">חבר </w:t>
      </w:r>
      <w:bookmarkStart w:id="1394" w:name="_ETM_Q4_255229"/>
      <w:bookmarkEnd w:id="1394"/>
      <w:r w:rsidRPr="00F92EDF">
        <w:rPr>
          <w:rtl/>
        </w:rPr>
        <w:t xml:space="preserve">הכנסת </w:t>
      </w:r>
      <w:bookmarkStart w:id="1395" w:name="_ETM_Q4_255530"/>
      <w:bookmarkEnd w:id="1395"/>
      <w:r w:rsidRPr="00F92EDF">
        <w:rPr>
          <w:rtl/>
        </w:rPr>
        <w:t>כסיף</w:t>
      </w:r>
      <w:r>
        <w:rPr>
          <w:rFonts w:hint="cs"/>
          <w:rtl/>
        </w:rPr>
        <w:t>.</w:t>
      </w:r>
      <w:r w:rsidRPr="00F92EDF">
        <w:rPr>
          <w:rtl/>
        </w:rPr>
        <w:t xml:space="preserve"> </w:t>
      </w:r>
      <w:bookmarkStart w:id="1396" w:name="_ETM_Q4_255890"/>
      <w:bookmarkEnd w:id="1396"/>
      <w:r>
        <w:rPr>
          <w:rFonts w:hint="cs"/>
          <w:rtl/>
        </w:rPr>
        <w:t xml:space="preserve">אגב, </w:t>
      </w:r>
      <w:r w:rsidRPr="00F92EDF">
        <w:rPr>
          <w:rtl/>
        </w:rPr>
        <w:t xml:space="preserve">אם </w:t>
      </w:r>
      <w:bookmarkStart w:id="1397" w:name="_ETM_Q4_256009"/>
      <w:bookmarkEnd w:id="1397"/>
      <w:r w:rsidRPr="00F92EDF">
        <w:rPr>
          <w:rtl/>
        </w:rPr>
        <w:t xml:space="preserve">הבנתי </w:t>
      </w:r>
      <w:bookmarkStart w:id="1398" w:name="_ETM_Q4_256340"/>
      <w:bookmarkEnd w:id="1398"/>
      <w:r w:rsidRPr="00F92EDF">
        <w:rPr>
          <w:rtl/>
        </w:rPr>
        <w:t>נכון</w:t>
      </w:r>
      <w:r>
        <w:rPr>
          <w:rFonts w:hint="cs"/>
          <w:rtl/>
        </w:rPr>
        <w:t>,</w:t>
      </w:r>
      <w:r w:rsidRPr="00F92EDF">
        <w:rPr>
          <w:rtl/>
        </w:rPr>
        <w:t xml:space="preserve"> </w:t>
      </w:r>
      <w:bookmarkStart w:id="1399" w:name="_ETM_Q4_256670"/>
      <w:bookmarkStart w:id="1400" w:name="_ETM_Q4_256939"/>
      <w:bookmarkEnd w:id="1399"/>
      <w:bookmarkEnd w:id="1400"/>
      <w:r w:rsidRPr="00F92EDF">
        <w:rPr>
          <w:rtl/>
        </w:rPr>
        <w:t xml:space="preserve">זו </w:t>
      </w:r>
      <w:bookmarkStart w:id="1401" w:name="_ETM_Q4_257060"/>
      <w:bookmarkEnd w:id="1401"/>
      <w:r w:rsidRPr="00F92EDF">
        <w:rPr>
          <w:rtl/>
        </w:rPr>
        <w:t xml:space="preserve">הצעת </w:t>
      </w:r>
      <w:bookmarkStart w:id="1402" w:name="_ETM_Q4_257390"/>
      <w:bookmarkEnd w:id="1402"/>
      <w:r w:rsidRPr="00F92EDF">
        <w:rPr>
          <w:rtl/>
        </w:rPr>
        <w:t xml:space="preserve">אי-אמון </w:t>
      </w:r>
      <w:bookmarkStart w:id="1403" w:name="_ETM_Q4_257720"/>
      <w:bookmarkEnd w:id="1403"/>
      <w:r w:rsidRPr="00F92EDF">
        <w:rPr>
          <w:rtl/>
        </w:rPr>
        <w:t xml:space="preserve">בקואליציה </w:t>
      </w:r>
      <w:bookmarkStart w:id="1404" w:name="_ETM_Q4_258350"/>
      <w:bookmarkEnd w:id="1404"/>
      <w:r w:rsidRPr="00F92EDF">
        <w:rPr>
          <w:rtl/>
        </w:rPr>
        <w:t>ובאופוזיציה</w:t>
      </w:r>
      <w:r w:rsidR="00560DC2">
        <w:rPr>
          <w:rFonts w:hint="cs"/>
          <w:rtl/>
        </w:rPr>
        <w:t>,</w:t>
      </w:r>
      <w:r w:rsidRPr="00F92EDF">
        <w:rPr>
          <w:rtl/>
        </w:rPr>
        <w:t xml:space="preserve"> </w:t>
      </w:r>
      <w:bookmarkStart w:id="1405" w:name="_ETM_Q4_259520"/>
      <w:bookmarkEnd w:id="1405"/>
      <w:r w:rsidRPr="00F92EDF">
        <w:rPr>
          <w:rtl/>
        </w:rPr>
        <w:t>נכון</w:t>
      </w:r>
      <w:r>
        <w:rPr>
          <w:rFonts w:hint="cs"/>
          <w:rtl/>
        </w:rPr>
        <w:t>?</w:t>
      </w:r>
    </w:p>
    <w:p w:rsidR="00E76ED6" w:rsidRDefault="00E76ED6" w:rsidP="0026306E">
      <w:pPr>
        <w:rPr>
          <w:rtl/>
        </w:rPr>
      </w:pPr>
      <w:bookmarkStart w:id="1406" w:name="_ETM_Q4_260378"/>
      <w:bookmarkStart w:id="1407" w:name="_ETM_Q4_260424"/>
      <w:bookmarkEnd w:id="1406"/>
      <w:bookmarkEnd w:id="1407"/>
    </w:p>
    <w:p w:rsidR="00E76ED6" w:rsidRDefault="00E76ED6" w:rsidP="0026306E">
      <w:pPr>
        <w:pStyle w:val="-"/>
        <w:keepNext/>
        <w:rPr>
          <w:rtl/>
        </w:rPr>
      </w:pPr>
      <w:bookmarkStart w:id="1408" w:name="ET_speakercontinue_5785_2"/>
      <w:r w:rsidRPr="009A50F9">
        <w:rPr>
          <w:rStyle w:val="TagStyle"/>
          <w:rtl/>
        </w:rPr>
        <w:t xml:space="preserve"> &lt;&lt; דובר_המשך &gt;&gt; </w:t>
      </w:r>
      <w:r>
        <w:rPr>
          <w:rtl/>
        </w:rPr>
        <w:t>עופר כסיף (חד"ש-תע"ל):</w:t>
      </w:r>
      <w:r w:rsidRPr="009A50F9">
        <w:rPr>
          <w:rStyle w:val="TagStyle"/>
          <w:rtl/>
        </w:rPr>
        <w:t xml:space="preserve"> &lt;&lt; דובר_המשך &gt;&gt;</w:t>
      </w:r>
      <w:r>
        <w:rPr>
          <w:rtl/>
        </w:rPr>
        <w:t xml:space="preserve">   </w:t>
      </w:r>
      <w:bookmarkEnd w:id="1408"/>
    </w:p>
    <w:p w:rsidR="00E76ED6" w:rsidRDefault="00E76ED6" w:rsidP="0026306E">
      <w:pPr>
        <w:rPr>
          <w:rtl/>
        </w:rPr>
      </w:pPr>
    </w:p>
    <w:p w:rsidR="00E76ED6" w:rsidRDefault="00E76ED6" w:rsidP="0026306E">
      <w:pPr>
        <w:rPr>
          <w:rtl/>
        </w:rPr>
      </w:pPr>
      <w:r>
        <w:rPr>
          <w:rFonts w:hint="cs"/>
          <w:rtl/>
        </w:rPr>
        <w:t>אתה יכול לפרש את זה כך.</w:t>
      </w:r>
    </w:p>
    <w:p w:rsidR="00E76ED6" w:rsidRDefault="00E76ED6" w:rsidP="0026306E">
      <w:pPr>
        <w:rPr>
          <w:rtl/>
        </w:rPr>
      </w:pPr>
    </w:p>
    <w:p w:rsidR="00E76ED6" w:rsidRDefault="00E76ED6" w:rsidP="0026306E">
      <w:pPr>
        <w:pStyle w:val="af6"/>
        <w:keepNext/>
        <w:rPr>
          <w:rtl/>
        </w:rPr>
      </w:pPr>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p>
    <w:p w:rsidR="00E76ED6" w:rsidRDefault="00E76ED6" w:rsidP="0026306E">
      <w:pPr>
        <w:rPr>
          <w:rtl/>
        </w:rPr>
      </w:pPr>
    </w:p>
    <w:p w:rsidR="00E76ED6" w:rsidRDefault="00E76ED6" w:rsidP="0026306E">
      <w:pPr>
        <w:rPr>
          <w:rtl/>
        </w:rPr>
      </w:pPr>
      <w:bookmarkStart w:id="1409" w:name="_ETM_Q4_261226"/>
      <w:bookmarkStart w:id="1410" w:name="_ETM_Q4_260200"/>
      <w:bookmarkStart w:id="1411" w:name="_ETM_Q4_260980"/>
      <w:bookmarkEnd w:id="1409"/>
      <w:bookmarkEnd w:id="1410"/>
      <w:bookmarkEnd w:id="1411"/>
      <w:r w:rsidRPr="00F92EDF">
        <w:rPr>
          <w:rtl/>
        </w:rPr>
        <w:t xml:space="preserve">הבנתי </w:t>
      </w:r>
      <w:bookmarkStart w:id="1412" w:name="_ETM_Q4_261370"/>
      <w:bookmarkEnd w:id="1412"/>
      <w:r w:rsidRPr="00F92EDF">
        <w:rPr>
          <w:rtl/>
        </w:rPr>
        <w:t>נכון</w:t>
      </w:r>
      <w:r>
        <w:rPr>
          <w:rFonts w:hint="cs"/>
          <w:rtl/>
        </w:rPr>
        <w:t>?</w:t>
      </w:r>
      <w:r w:rsidRPr="00F92EDF">
        <w:rPr>
          <w:rtl/>
        </w:rPr>
        <w:t xml:space="preserve"> </w:t>
      </w:r>
      <w:bookmarkStart w:id="1413" w:name="_ETM_Q4_262630"/>
      <w:bookmarkEnd w:id="1413"/>
    </w:p>
    <w:p w:rsidR="00E76ED6" w:rsidRDefault="00E76ED6" w:rsidP="0026306E">
      <w:pPr>
        <w:rPr>
          <w:rtl/>
        </w:rPr>
      </w:pPr>
    </w:p>
    <w:p w:rsidR="00E76ED6" w:rsidRDefault="00E76ED6" w:rsidP="0026306E">
      <w:pPr>
        <w:rPr>
          <w:rtl/>
        </w:rPr>
      </w:pPr>
      <w:r w:rsidRPr="00F92EDF">
        <w:rPr>
          <w:rtl/>
        </w:rPr>
        <w:t>טוב</w:t>
      </w:r>
      <w:r>
        <w:rPr>
          <w:rFonts w:hint="cs"/>
          <w:rtl/>
        </w:rPr>
        <w:t>,</w:t>
      </w:r>
      <w:r w:rsidRPr="00F92EDF">
        <w:rPr>
          <w:rtl/>
        </w:rPr>
        <w:t xml:space="preserve"> </w:t>
      </w:r>
      <w:bookmarkStart w:id="1414" w:name="_ETM_Q4_262869"/>
      <w:bookmarkEnd w:id="1414"/>
      <w:r w:rsidRPr="00F92EDF">
        <w:rPr>
          <w:rtl/>
        </w:rPr>
        <w:t xml:space="preserve">אני </w:t>
      </w:r>
      <w:bookmarkStart w:id="1415" w:name="_ETM_Q4_263020"/>
      <w:bookmarkEnd w:id="1415"/>
      <w:r w:rsidRPr="00F92EDF">
        <w:rPr>
          <w:rtl/>
        </w:rPr>
        <w:t xml:space="preserve">מתכבד </w:t>
      </w:r>
      <w:bookmarkStart w:id="1416" w:name="_ETM_Q4_263350"/>
      <w:bookmarkEnd w:id="1416"/>
      <w:r w:rsidRPr="00F92EDF">
        <w:rPr>
          <w:rtl/>
        </w:rPr>
        <w:t xml:space="preserve">להזמין </w:t>
      </w:r>
      <w:bookmarkStart w:id="1417" w:name="_ETM_Q4_263890"/>
      <w:bookmarkEnd w:id="1417"/>
      <w:r w:rsidRPr="00F92EDF">
        <w:rPr>
          <w:rtl/>
        </w:rPr>
        <w:t xml:space="preserve">את </w:t>
      </w:r>
      <w:bookmarkStart w:id="1418" w:name="_ETM_Q4_264159"/>
      <w:bookmarkEnd w:id="1418"/>
      <w:r w:rsidRPr="00F92EDF">
        <w:rPr>
          <w:rtl/>
        </w:rPr>
        <w:t xml:space="preserve">השרה </w:t>
      </w:r>
      <w:bookmarkStart w:id="1419" w:name="_ETM_Q4_264969"/>
      <w:bookmarkEnd w:id="1419"/>
      <w:r w:rsidRPr="00F92EDF">
        <w:rPr>
          <w:rtl/>
        </w:rPr>
        <w:t>ע</w:t>
      </w:r>
      <w:r>
        <w:rPr>
          <w:rFonts w:hint="cs"/>
          <w:rtl/>
        </w:rPr>
        <w:t>י</w:t>
      </w:r>
      <w:r w:rsidRPr="00F92EDF">
        <w:rPr>
          <w:rtl/>
        </w:rPr>
        <w:t>די</w:t>
      </w:r>
      <w:r>
        <w:rPr>
          <w:rFonts w:hint="cs"/>
          <w:rtl/>
        </w:rPr>
        <w:t>ת</w:t>
      </w:r>
      <w:r w:rsidRPr="00F92EDF">
        <w:rPr>
          <w:rtl/>
        </w:rPr>
        <w:t xml:space="preserve"> </w:t>
      </w:r>
      <w:bookmarkStart w:id="1420" w:name="_ETM_Q4_265299"/>
      <w:bookmarkEnd w:id="1420"/>
      <w:r>
        <w:rPr>
          <w:rFonts w:hint="cs"/>
          <w:rtl/>
        </w:rPr>
        <w:t>סילמן</w:t>
      </w:r>
      <w:r w:rsidRPr="00F92EDF">
        <w:rPr>
          <w:rtl/>
        </w:rPr>
        <w:t xml:space="preserve"> </w:t>
      </w:r>
      <w:bookmarkStart w:id="1421" w:name="_ETM_Q4_265750"/>
      <w:bookmarkEnd w:id="1421"/>
      <w:r w:rsidRPr="00F92EDF">
        <w:rPr>
          <w:rtl/>
        </w:rPr>
        <w:t xml:space="preserve">להשיב </w:t>
      </w:r>
      <w:bookmarkStart w:id="1422" w:name="_ETM_Q4_266380"/>
      <w:bookmarkEnd w:id="1422"/>
      <w:r w:rsidRPr="00F92EDF">
        <w:rPr>
          <w:rtl/>
        </w:rPr>
        <w:t xml:space="preserve">בשם </w:t>
      </w:r>
      <w:bookmarkStart w:id="1423" w:name="_ETM_Q4_266680"/>
      <w:bookmarkEnd w:id="1423"/>
      <w:r w:rsidRPr="00F92EDF">
        <w:rPr>
          <w:rtl/>
        </w:rPr>
        <w:t xml:space="preserve">הממשלה </w:t>
      </w:r>
      <w:bookmarkStart w:id="1424" w:name="_ETM_Q4_267790"/>
      <w:bookmarkEnd w:id="1424"/>
      <w:r w:rsidRPr="00F92EDF">
        <w:rPr>
          <w:rtl/>
        </w:rPr>
        <w:t xml:space="preserve">על </w:t>
      </w:r>
      <w:bookmarkStart w:id="1425" w:name="_ETM_Q4_268090"/>
      <w:bookmarkEnd w:id="1425"/>
      <w:r w:rsidRPr="00F92EDF">
        <w:rPr>
          <w:rtl/>
        </w:rPr>
        <w:t xml:space="preserve">הצעות </w:t>
      </w:r>
      <w:bookmarkStart w:id="1426" w:name="_ETM_Q4_268659"/>
      <w:bookmarkEnd w:id="1426"/>
      <w:r>
        <w:rPr>
          <w:rFonts w:hint="cs"/>
          <w:rtl/>
        </w:rPr>
        <w:t>ה</w:t>
      </w:r>
      <w:r w:rsidRPr="00F92EDF">
        <w:rPr>
          <w:rtl/>
        </w:rPr>
        <w:t>אי</w:t>
      </w:r>
      <w:bookmarkStart w:id="1427" w:name="_ETM_Q4_268840"/>
      <w:bookmarkEnd w:id="1427"/>
      <w:r>
        <w:rPr>
          <w:rFonts w:hint="cs"/>
          <w:rtl/>
        </w:rPr>
        <w:t>-</w:t>
      </w:r>
      <w:r w:rsidRPr="00F92EDF">
        <w:rPr>
          <w:rtl/>
        </w:rPr>
        <w:t>אמון</w:t>
      </w:r>
      <w:r>
        <w:rPr>
          <w:rFonts w:hint="cs"/>
          <w:rtl/>
        </w:rPr>
        <w:t>.</w:t>
      </w:r>
      <w:r w:rsidRPr="00F92EDF">
        <w:rPr>
          <w:rtl/>
        </w:rPr>
        <w:t xml:space="preserve"> </w:t>
      </w:r>
      <w:bookmarkStart w:id="1428" w:name="_ETM_Q4_270659"/>
      <w:bookmarkEnd w:id="1428"/>
      <w:r w:rsidRPr="00F92EDF">
        <w:rPr>
          <w:rtl/>
        </w:rPr>
        <w:t>בבקשה</w:t>
      </w:r>
      <w:r>
        <w:rPr>
          <w:rFonts w:hint="cs"/>
          <w:rtl/>
        </w:rPr>
        <w:t>.</w:t>
      </w:r>
    </w:p>
    <w:p w:rsidR="00E76ED6" w:rsidRDefault="00E76ED6" w:rsidP="0026306E">
      <w:pPr>
        <w:rPr>
          <w:rtl/>
        </w:rPr>
      </w:pPr>
      <w:bookmarkStart w:id="1429" w:name="_ETM_Q4_270923"/>
      <w:bookmarkStart w:id="1430" w:name="_ETM_Q4_270970"/>
      <w:bookmarkStart w:id="1431" w:name="_ETM_Q4_272427"/>
      <w:bookmarkEnd w:id="1429"/>
      <w:bookmarkEnd w:id="1430"/>
      <w:bookmarkEnd w:id="1431"/>
    </w:p>
    <w:p w:rsidR="00E76ED6" w:rsidRDefault="00E76ED6" w:rsidP="0026306E">
      <w:pPr>
        <w:pStyle w:val="a4"/>
        <w:keepNext/>
        <w:rPr>
          <w:rtl/>
        </w:rPr>
      </w:pPr>
      <w:bookmarkStart w:id="1432" w:name="ET_speaker_6452_4"/>
      <w:r w:rsidRPr="009A50F9">
        <w:rPr>
          <w:rStyle w:val="TagStyle"/>
          <w:rtl/>
        </w:rPr>
        <w:t xml:space="preserve"> &lt;&lt; דובר &gt;&gt; </w:t>
      </w:r>
      <w:bookmarkStart w:id="1433" w:name="_Toc198628853"/>
      <w:r>
        <w:rPr>
          <w:rtl/>
        </w:rPr>
        <w:t>השרה להגנת הסביבה עידית סילמן:</w:t>
      </w:r>
      <w:bookmarkEnd w:id="1433"/>
      <w:r w:rsidRPr="009A50F9">
        <w:rPr>
          <w:rStyle w:val="TagStyle"/>
          <w:rtl/>
        </w:rPr>
        <w:t xml:space="preserve"> &lt;&lt; דובר &gt;&gt;</w:t>
      </w:r>
      <w:r>
        <w:rPr>
          <w:rtl/>
        </w:rPr>
        <w:t xml:space="preserve">   </w:t>
      </w:r>
      <w:bookmarkEnd w:id="1432"/>
    </w:p>
    <w:p w:rsidR="00E76ED6" w:rsidRDefault="00E76ED6" w:rsidP="0026306E">
      <w:pPr>
        <w:rPr>
          <w:rtl/>
        </w:rPr>
      </w:pPr>
    </w:p>
    <w:p w:rsidR="00E76ED6" w:rsidRDefault="00E76ED6" w:rsidP="00560DC2">
      <w:pPr>
        <w:rPr>
          <w:rtl/>
        </w:rPr>
      </w:pPr>
      <w:bookmarkStart w:id="1434" w:name="_ETM_Q4_272925"/>
      <w:bookmarkStart w:id="1435" w:name="_ETM_Q4_272965"/>
      <w:bookmarkStart w:id="1436" w:name="_ETM_Q4_287790"/>
      <w:bookmarkEnd w:id="1434"/>
      <w:bookmarkEnd w:id="1435"/>
      <w:bookmarkEnd w:id="1436"/>
      <w:r w:rsidRPr="00F92EDF">
        <w:rPr>
          <w:rtl/>
        </w:rPr>
        <w:t>טוב</w:t>
      </w:r>
      <w:r>
        <w:rPr>
          <w:rFonts w:hint="cs"/>
          <w:rtl/>
        </w:rPr>
        <w:t>,</w:t>
      </w:r>
      <w:r w:rsidRPr="00F92EDF">
        <w:rPr>
          <w:rtl/>
        </w:rPr>
        <w:t xml:space="preserve"> </w:t>
      </w:r>
      <w:bookmarkStart w:id="1437" w:name="_ETM_Q4_288119"/>
      <w:bookmarkEnd w:id="1437"/>
      <w:r w:rsidRPr="00F92EDF">
        <w:rPr>
          <w:rtl/>
        </w:rPr>
        <w:t>האמת</w:t>
      </w:r>
      <w:bookmarkStart w:id="1438" w:name="_ETM_Q4_288540"/>
      <w:bookmarkEnd w:id="1438"/>
      <w:r>
        <w:rPr>
          <w:rFonts w:hint="cs"/>
          <w:rtl/>
        </w:rPr>
        <w:t xml:space="preserve">, </w:t>
      </w:r>
      <w:bookmarkStart w:id="1439" w:name="_ETM_Q4_288840"/>
      <w:bookmarkEnd w:id="1439"/>
      <w:r w:rsidRPr="00F92EDF">
        <w:rPr>
          <w:rtl/>
        </w:rPr>
        <w:t xml:space="preserve">עופר </w:t>
      </w:r>
      <w:bookmarkStart w:id="1440" w:name="_ETM_Q4_289140"/>
      <w:bookmarkEnd w:id="1440"/>
      <w:r w:rsidRPr="00F92EDF">
        <w:rPr>
          <w:rtl/>
        </w:rPr>
        <w:t>כסיף</w:t>
      </w:r>
      <w:r>
        <w:rPr>
          <w:rFonts w:hint="cs"/>
          <w:rtl/>
        </w:rPr>
        <w:t>,</w:t>
      </w:r>
      <w:r w:rsidRPr="00F92EDF">
        <w:rPr>
          <w:rtl/>
        </w:rPr>
        <w:t xml:space="preserve"> </w:t>
      </w:r>
      <w:bookmarkStart w:id="1441" w:name="_ETM_Q4_291090"/>
      <w:bookmarkEnd w:id="1441"/>
      <w:r w:rsidRPr="00F92EDF">
        <w:rPr>
          <w:rtl/>
        </w:rPr>
        <w:t xml:space="preserve">קשה </w:t>
      </w:r>
      <w:bookmarkStart w:id="1442" w:name="_ETM_Q4_291360"/>
      <w:bookmarkEnd w:id="1442"/>
      <w:r w:rsidRPr="00F92EDF">
        <w:rPr>
          <w:rtl/>
        </w:rPr>
        <w:t xml:space="preserve">מאוד </w:t>
      </w:r>
      <w:bookmarkStart w:id="1443" w:name="_ETM_Q4_291540"/>
      <w:bookmarkStart w:id="1444" w:name="_ETM_Q4_291900"/>
      <w:bookmarkStart w:id="1445" w:name="_ETM_Q4_292050"/>
      <w:bookmarkEnd w:id="1443"/>
      <w:bookmarkEnd w:id="1444"/>
      <w:bookmarkEnd w:id="1445"/>
      <w:r w:rsidRPr="00F92EDF">
        <w:rPr>
          <w:rtl/>
        </w:rPr>
        <w:t xml:space="preserve">לכנות </w:t>
      </w:r>
      <w:bookmarkStart w:id="1446" w:name="_ETM_Q4_292440"/>
      <w:bookmarkEnd w:id="1446"/>
      <w:r w:rsidRPr="00F92EDF">
        <w:rPr>
          <w:rtl/>
        </w:rPr>
        <w:t xml:space="preserve">אותך </w:t>
      </w:r>
      <w:bookmarkStart w:id="1447" w:name="_ETM_Q4_292710"/>
      <w:bookmarkEnd w:id="1447"/>
      <w:r w:rsidRPr="00F92EDF">
        <w:rPr>
          <w:rtl/>
        </w:rPr>
        <w:t xml:space="preserve">חבר </w:t>
      </w:r>
      <w:bookmarkStart w:id="1448" w:name="_ETM_Q4_293040"/>
      <w:bookmarkEnd w:id="1448"/>
      <w:r w:rsidRPr="00F92EDF">
        <w:rPr>
          <w:rtl/>
        </w:rPr>
        <w:t xml:space="preserve">כנסת </w:t>
      </w:r>
      <w:bookmarkStart w:id="1449" w:name="_ETM_Q4_294030"/>
      <w:bookmarkEnd w:id="1449"/>
      <w:r w:rsidRPr="00F92EDF">
        <w:rPr>
          <w:rtl/>
        </w:rPr>
        <w:t xml:space="preserve">אחרי </w:t>
      </w:r>
      <w:bookmarkStart w:id="1450" w:name="_ETM_Q4_294390"/>
      <w:bookmarkEnd w:id="1450"/>
      <w:r w:rsidRPr="00F92EDF">
        <w:rPr>
          <w:rtl/>
        </w:rPr>
        <w:t xml:space="preserve">כל </w:t>
      </w:r>
      <w:bookmarkStart w:id="1451" w:name="_ETM_Q4_294600"/>
      <w:bookmarkEnd w:id="1451"/>
      <w:r w:rsidRPr="00F92EDF">
        <w:rPr>
          <w:rtl/>
        </w:rPr>
        <w:t xml:space="preserve">מה </w:t>
      </w:r>
      <w:bookmarkStart w:id="1452" w:name="_ETM_Q4_294750"/>
      <w:bookmarkEnd w:id="1452"/>
      <w:r w:rsidRPr="00F92EDF">
        <w:rPr>
          <w:rtl/>
        </w:rPr>
        <w:t xml:space="preserve">ששומעים </w:t>
      </w:r>
      <w:bookmarkStart w:id="1453" w:name="_ETM_Q4_295380"/>
      <w:bookmarkEnd w:id="1453"/>
      <w:r w:rsidRPr="00F92EDF">
        <w:rPr>
          <w:rtl/>
        </w:rPr>
        <w:t>פה</w:t>
      </w:r>
      <w:r>
        <w:rPr>
          <w:rFonts w:hint="cs"/>
          <w:rtl/>
        </w:rPr>
        <w:t>.</w:t>
      </w:r>
      <w:r w:rsidRPr="00F92EDF">
        <w:rPr>
          <w:rtl/>
        </w:rPr>
        <w:t xml:space="preserve"> </w:t>
      </w:r>
      <w:bookmarkStart w:id="1454" w:name="_ETM_Q4_296159"/>
      <w:bookmarkEnd w:id="1454"/>
      <w:r w:rsidRPr="00F92EDF">
        <w:rPr>
          <w:rtl/>
        </w:rPr>
        <w:t xml:space="preserve">אותו </w:t>
      </w:r>
      <w:bookmarkStart w:id="1455" w:name="_ETM_Q4_296460"/>
      <w:bookmarkEnd w:id="1455"/>
      <w:r w:rsidRPr="00F92EDF">
        <w:rPr>
          <w:rtl/>
        </w:rPr>
        <w:t xml:space="preserve">עופר </w:t>
      </w:r>
      <w:bookmarkStart w:id="1456" w:name="_ETM_Q4_296820"/>
      <w:bookmarkEnd w:id="1456"/>
      <w:r w:rsidRPr="00F92EDF">
        <w:rPr>
          <w:rtl/>
        </w:rPr>
        <w:t>כסיף</w:t>
      </w:r>
      <w:r>
        <w:rPr>
          <w:rFonts w:hint="cs"/>
          <w:rtl/>
        </w:rPr>
        <w:t>,</w:t>
      </w:r>
      <w:r w:rsidRPr="00F92EDF">
        <w:rPr>
          <w:rtl/>
        </w:rPr>
        <w:t xml:space="preserve"> </w:t>
      </w:r>
      <w:bookmarkStart w:id="1457" w:name="_ETM_Q4_297360"/>
      <w:bookmarkEnd w:id="1457"/>
      <w:r>
        <w:rPr>
          <w:rFonts w:hint="cs"/>
          <w:rtl/>
        </w:rPr>
        <w:t xml:space="preserve">מהציוצים </w:t>
      </w:r>
      <w:bookmarkStart w:id="1458" w:name="_ETM_Q4_298601"/>
      <w:bookmarkEnd w:id="1458"/>
      <w:r>
        <w:rPr>
          <w:rFonts w:hint="cs"/>
          <w:rtl/>
        </w:rPr>
        <w:t>ש</w:t>
      </w:r>
      <w:bookmarkStart w:id="1459" w:name="_ETM_Q4_297930"/>
      <w:bookmarkStart w:id="1460" w:name="_ETM_Q4_298380"/>
      <w:bookmarkEnd w:id="1459"/>
      <w:bookmarkEnd w:id="1460"/>
      <w:r>
        <w:rPr>
          <w:rFonts w:hint="cs"/>
          <w:rtl/>
        </w:rPr>
        <w:t>לו –</w:t>
      </w:r>
      <w:r w:rsidRPr="00F92EDF">
        <w:rPr>
          <w:rtl/>
        </w:rPr>
        <w:t xml:space="preserve"> </w:t>
      </w:r>
      <w:bookmarkStart w:id="1461" w:name="_ETM_Q4_299899"/>
      <w:bookmarkEnd w:id="1461"/>
      <w:r w:rsidRPr="00F92EDF">
        <w:rPr>
          <w:rtl/>
        </w:rPr>
        <w:t xml:space="preserve">גם </w:t>
      </w:r>
      <w:bookmarkStart w:id="1462" w:name="_ETM_Q4_300140"/>
      <w:bookmarkEnd w:id="1462"/>
      <w:r w:rsidRPr="00F92EDF">
        <w:rPr>
          <w:rtl/>
        </w:rPr>
        <w:t>פה</w:t>
      </w:r>
      <w:r>
        <w:rPr>
          <w:rFonts w:hint="cs"/>
          <w:rtl/>
        </w:rPr>
        <w:t xml:space="preserve"> –</w:t>
      </w:r>
      <w:r w:rsidRPr="00F92EDF">
        <w:rPr>
          <w:rtl/>
        </w:rPr>
        <w:t xml:space="preserve"> </w:t>
      </w:r>
      <w:bookmarkStart w:id="1463" w:name="_ETM_Q4_300619"/>
      <w:bookmarkStart w:id="1464" w:name="_ETM_Q4_300829"/>
      <w:bookmarkEnd w:id="1463"/>
      <w:bookmarkEnd w:id="1464"/>
      <w:r>
        <w:rPr>
          <w:rFonts w:hint="cs"/>
          <w:rtl/>
        </w:rPr>
        <w:t xml:space="preserve">הוא </w:t>
      </w:r>
      <w:r w:rsidRPr="00F92EDF">
        <w:rPr>
          <w:rtl/>
        </w:rPr>
        <w:t xml:space="preserve">קורא </w:t>
      </w:r>
      <w:bookmarkStart w:id="1465" w:name="_ETM_Q4_301340"/>
      <w:bookmarkEnd w:id="1465"/>
      <w:r w:rsidRPr="00F92EDF">
        <w:rPr>
          <w:rtl/>
        </w:rPr>
        <w:t>לסרב</w:t>
      </w:r>
      <w:r>
        <w:rPr>
          <w:rFonts w:hint="cs"/>
          <w:rtl/>
        </w:rPr>
        <w:t>,</w:t>
      </w:r>
      <w:r w:rsidRPr="00F92EDF">
        <w:rPr>
          <w:rtl/>
        </w:rPr>
        <w:t xml:space="preserve"> </w:t>
      </w:r>
      <w:bookmarkStart w:id="1466" w:name="_ETM_Q4_302240"/>
      <w:bookmarkStart w:id="1467" w:name="_ETM_Q4_302509"/>
      <w:bookmarkEnd w:id="1466"/>
      <w:bookmarkEnd w:id="1467"/>
      <w:r>
        <w:rPr>
          <w:rFonts w:hint="cs"/>
          <w:rtl/>
        </w:rPr>
        <w:t xml:space="preserve">הוא </w:t>
      </w:r>
      <w:r w:rsidRPr="00F92EDF">
        <w:rPr>
          <w:rtl/>
        </w:rPr>
        <w:t xml:space="preserve">קורא </w:t>
      </w:r>
      <w:bookmarkStart w:id="1468" w:name="_ETM_Q4_302780"/>
      <w:bookmarkEnd w:id="1468"/>
      <w:r w:rsidRPr="00F92EDF">
        <w:rPr>
          <w:rtl/>
        </w:rPr>
        <w:t xml:space="preserve">לסרב </w:t>
      </w:r>
      <w:bookmarkStart w:id="1469" w:name="_ETM_Q4_303920"/>
      <w:bookmarkEnd w:id="1469"/>
      <w:r w:rsidRPr="00F92EDF">
        <w:rPr>
          <w:rtl/>
        </w:rPr>
        <w:t xml:space="preserve">פעם </w:t>
      </w:r>
      <w:bookmarkStart w:id="1470" w:name="_ETM_Q4_304280"/>
      <w:bookmarkEnd w:id="1470"/>
      <w:r w:rsidRPr="00F92EDF">
        <w:rPr>
          <w:rtl/>
        </w:rPr>
        <w:t xml:space="preserve">אחר </w:t>
      </w:r>
      <w:bookmarkStart w:id="1471" w:name="_ETM_Q4_304579"/>
      <w:bookmarkEnd w:id="1471"/>
      <w:r w:rsidRPr="00F92EDF">
        <w:rPr>
          <w:rtl/>
        </w:rPr>
        <w:t>פעם</w:t>
      </w:r>
      <w:r>
        <w:rPr>
          <w:rFonts w:hint="cs"/>
          <w:rtl/>
        </w:rPr>
        <w:t>.</w:t>
      </w:r>
      <w:r w:rsidRPr="00F92EDF">
        <w:rPr>
          <w:rtl/>
        </w:rPr>
        <w:t xml:space="preserve"> </w:t>
      </w:r>
      <w:bookmarkStart w:id="1472" w:name="_ETM_Q4_305689"/>
      <w:bookmarkEnd w:id="1472"/>
      <w:r w:rsidRPr="00F92EDF">
        <w:rPr>
          <w:rtl/>
        </w:rPr>
        <w:t xml:space="preserve">קורא </w:t>
      </w:r>
      <w:bookmarkStart w:id="1473" w:name="_ETM_Q4_305960"/>
      <w:bookmarkEnd w:id="1473"/>
      <w:r w:rsidRPr="00F92EDF">
        <w:rPr>
          <w:rtl/>
        </w:rPr>
        <w:t xml:space="preserve">לזה </w:t>
      </w:r>
      <w:bookmarkStart w:id="1474" w:name="_ETM_Q4_306259"/>
      <w:bookmarkEnd w:id="1474"/>
      <w:r w:rsidRPr="00F92EDF">
        <w:rPr>
          <w:rtl/>
        </w:rPr>
        <w:t xml:space="preserve">שאנחנו </w:t>
      </w:r>
      <w:bookmarkStart w:id="1475" w:name="_ETM_Q4_306770"/>
      <w:bookmarkEnd w:id="1475"/>
      <w:r w:rsidRPr="00F92EDF">
        <w:rPr>
          <w:rtl/>
        </w:rPr>
        <w:t xml:space="preserve">עושים </w:t>
      </w:r>
      <w:bookmarkStart w:id="1476" w:name="_ETM_Q4_307100"/>
      <w:bookmarkEnd w:id="1476"/>
      <w:r w:rsidRPr="00F92EDF">
        <w:rPr>
          <w:rtl/>
        </w:rPr>
        <w:t xml:space="preserve">פשעי </w:t>
      </w:r>
      <w:bookmarkStart w:id="1477" w:name="_ETM_Q4_307520"/>
      <w:bookmarkEnd w:id="1477"/>
      <w:r w:rsidRPr="00F92EDF">
        <w:rPr>
          <w:rtl/>
        </w:rPr>
        <w:t>מלחמה</w:t>
      </w:r>
      <w:r>
        <w:rPr>
          <w:rFonts w:hint="cs"/>
          <w:rtl/>
        </w:rPr>
        <w:t>.</w:t>
      </w:r>
      <w:r w:rsidRPr="00F92EDF">
        <w:rPr>
          <w:rtl/>
        </w:rPr>
        <w:t xml:space="preserve"> </w:t>
      </w:r>
      <w:bookmarkStart w:id="1478" w:name="_ETM_Q4_309110"/>
      <w:bookmarkEnd w:id="1478"/>
      <w:r>
        <w:rPr>
          <w:rFonts w:hint="cs"/>
          <w:rtl/>
        </w:rPr>
        <w:t xml:space="preserve">בכלל, </w:t>
      </w:r>
      <w:r w:rsidRPr="00F92EDF">
        <w:rPr>
          <w:rtl/>
        </w:rPr>
        <w:t xml:space="preserve">אני </w:t>
      </w:r>
      <w:bookmarkStart w:id="1479" w:name="_ETM_Q4_309320"/>
      <w:bookmarkEnd w:id="1479"/>
      <w:r w:rsidRPr="00F92EDF">
        <w:rPr>
          <w:rtl/>
        </w:rPr>
        <w:t xml:space="preserve">חושבת </w:t>
      </w:r>
      <w:bookmarkStart w:id="1480" w:name="_ETM_Q4_309710"/>
      <w:bookmarkStart w:id="1481" w:name="_ETM_Q4_310010"/>
      <w:bookmarkEnd w:id="1480"/>
      <w:bookmarkEnd w:id="1481"/>
      <w:r w:rsidRPr="00F92EDF">
        <w:rPr>
          <w:rtl/>
        </w:rPr>
        <w:t xml:space="preserve">שבתיקון </w:t>
      </w:r>
      <w:bookmarkStart w:id="1482" w:name="_ETM_Q4_310730"/>
      <w:bookmarkEnd w:id="1482"/>
      <w:r w:rsidRPr="00F92EDF">
        <w:rPr>
          <w:rtl/>
        </w:rPr>
        <w:t xml:space="preserve">לחוק </w:t>
      </w:r>
      <w:bookmarkStart w:id="1483" w:name="_ETM_Q4_311060"/>
      <w:bookmarkEnd w:id="1483"/>
      <w:r w:rsidRPr="00F92EDF">
        <w:rPr>
          <w:rtl/>
        </w:rPr>
        <w:t>העונשין</w:t>
      </w:r>
      <w:r>
        <w:rPr>
          <w:rFonts w:hint="cs"/>
          <w:rtl/>
        </w:rPr>
        <w:t>,</w:t>
      </w:r>
      <w:r w:rsidRPr="00F92EDF">
        <w:rPr>
          <w:rtl/>
        </w:rPr>
        <w:t xml:space="preserve"> </w:t>
      </w:r>
      <w:bookmarkStart w:id="1484" w:name="_ETM_Q4_311510"/>
      <w:bookmarkEnd w:id="1484"/>
      <w:r w:rsidRPr="00F92EDF">
        <w:rPr>
          <w:rtl/>
        </w:rPr>
        <w:t xml:space="preserve">מי </w:t>
      </w:r>
      <w:bookmarkStart w:id="1485" w:name="_ETM_Q4_311660"/>
      <w:bookmarkEnd w:id="1485"/>
      <w:r w:rsidRPr="00F92EDF">
        <w:rPr>
          <w:rtl/>
        </w:rPr>
        <w:t xml:space="preserve">שקורא </w:t>
      </w:r>
      <w:bookmarkStart w:id="1486" w:name="_ETM_Q4_312020"/>
      <w:bookmarkEnd w:id="1486"/>
      <w:r w:rsidRPr="00F92EDF">
        <w:rPr>
          <w:rtl/>
        </w:rPr>
        <w:t>לסרב</w:t>
      </w:r>
      <w:bookmarkStart w:id="1487" w:name="_ETM_Q4_312650"/>
      <w:bookmarkEnd w:id="1487"/>
      <w:r>
        <w:rPr>
          <w:rFonts w:hint="cs"/>
          <w:rtl/>
        </w:rPr>
        <w:t xml:space="preserve"> </w:t>
      </w:r>
      <w:bookmarkStart w:id="1488" w:name="_ETM_Q4_318264"/>
      <w:bookmarkEnd w:id="1488"/>
      <w:r>
        <w:rPr>
          <w:rFonts w:hint="cs"/>
          <w:rtl/>
        </w:rPr>
        <w:t>–</w:t>
      </w:r>
      <w:r w:rsidRPr="00F92EDF">
        <w:rPr>
          <w:rtl/>
        </w:rPr>
        <w:t xml:space="preserve"> </w:t>
      </w:r>
      <w:bookmarkStart w:id="1489" w:name="_ETM_Q4_312770"/>
      <w:bookmarkEnd w:id="1489"/>
      <w:r w:rsidRPr="00F92EDF">
        <w:rPr>
          <w:rtl/>
        </w:rPr>
        <w:t xml:space="preserve">יש </w:t>
      </w:r>
      <w:bookmarkStart w:id="1490" w:name="_ETM_Q4_312980"/>
      <w:bookmarkEnd w:id="1490"/>
      <w:r w:rsidRPr="00F92EDF">
        <w:rPr>
          <w:rtl/>
        </w:rPr>
        <w:t xml:space="preserve">לו </w:t>
      </w:r>
      <w:bookmarkStart w:id="1491" w:name="_ETM_Q4_313790"/>
      <w:bookmarkEnd w:id="1491"/>
      <w:r w:rsidRPr="00F92EDF">
        <w:rPr>
          <w:rtl/>
        </w:rPr>
        <w:t xml:space="preserve">דין </w:t>
      </w:r>
      <w:bookmarkStart w:id="1492" w:name="_ETM_Q4_314060"/>
      <w:bookmarkEnd w:id="1492"/>
      <w:r w:rsidRPr="00F92EDF">
        <w:rPr>
          <w:rtl/>
        </w:rPr>
        <w:t xml:space="preserve">מאוד </w:t>
      </w:r>
      <w:bookmarkStart w:id="1493" w:name="_ETM_Q4_314360"/>
      <w:bookmarkEnd w:id="1493"/>
      <w:r w:rsidRPr="00F92EDF">
        <w:rPr>
          <w:rtl/>
        </w:rPr>
        <w:t xml:space="preserve">מאוד </w:t>
      </w:r>
      <w:bookmarkStart w:id="1494" w:name="_ETM_Q4_314630"/>
      <w:bookmarkEnd w:id="1494"/>
      <w:r w:rsidRPr="00F92EDF">
        <w:rPr>
          <w:rtl/>
        </w:rPr>
        <w:t>ברור</w:t>
      </w:r>
      <w:r>
        <w:rPr>
          <w:rFonts w:hint="cs"/>
          <w:rtl/>
        </w:rPr>
        <w:t>.</w:t>
      </w:r>
      <w:r w:rsidRPr="00F92EDF">
        <w:rPr>
          <w:rtl/>
        </w:rPr>
        <w:t xml:space="preserve"> </w:t>
      </w:r>
      <w:bookmarkStart w:id="1495" w:name="_ETM_Q4_315650"/>
      <w:bookmarkEnd w:id="1495"/>
      <w:r w:rsidRPr="00F92EDF">
        <w:rPr>
          <w:rtl/>
        </w:rPr>
        <w:t xml:space="preserve">אתה </w:t>
      </w:r>
      <w:bookmarkStart w:id="1496" w:name="_ETM_Q4_316040"/>
      <w:bookmarkEnd w:id="1496"/>
      <w:r w:rsidRPr="00F92EDF">
        <w:rPr>
          <w:rtl/>
        </w:rPr>
        <w:t xml:space="preserve">מצרף </w:t>
      </w:r>
      <w:bookmarkStart w:id="1497" w:name="_ETM_Q4_316700"/>
      <w:bookmarkEnd w:id="1497"/>
      <w:r w:rsidRPr="00F92EDF">
        <w:rPr>
          <w:rtl/>
        </w:rPr>
        <w:t xml:space="preserve">בטוויטר </w:t>
      </w:r>
      <w:bookmarkStart w:id="1498" w:name="_ETM_Q4_317329"/>
      <w:bookmarkEnd w:id="1498"/>
      <w:r w:rsidRPr="00F92EDF">
        <w:rPr>
          <w:rtl/>
        </w:rPr>
        <w:t xml:space="preserve">שלך </w:t>
      </w:r>
      <w:bookmarkStart w:id="1499" w:name="_ETM_Q4_318260"/>
      <w:bookmarkEnd w:id="1499"/>
      <w:r w:rsidRPr="00F92EDF">
        <w:rPr>
          <w:rtl/>
        </w:rPr>
        <w:t xml:space="preserve">בקשות </w:t>
      </w:r>
      <w:bookmarkStart w:id="1500" w:name="_ETM_Q4_319189"/>
      <w:bookmarkEnd w:id="1500"/>
      <w:r w:rsidRPr="00F92EDF">
        <w:rPr>
          <w:rtl/>
        </w:rPr>
        <w:t xml:space="preserve">לחתום </w:t>
      </w:r>
      <w:bookmarkStart w:id="1501" w:name="_ETM_Q4_319999"/>
      <w:bookmarkEnd w:id="1501"/>
      <w:r w:rsidRPr="00F92EDF">
        <w:rPr>
          <w:rtl/>
        </w:rPr>
        <w:t xml:space="preserve">על </w:t>
      </w:r>
      <w:bookmarkStart w:id="1502" w:name="_ETM_Q4_320389"/>
      <w:bookmarkEnd w:id="1502"/>
      <w:r w:rsidRPr="00F92EDF">
        <w:rPr>
          <w:rtl/>
        </w:rPr>
        <w:t xml:space="preserve">מכתב </w:t>
      </w:r>
      <w:bookmarkStart w:id="1503" w:name="_ETM_Q4_320900"/>
      <w:bookmarkEnd w:id="1503"/>
      <w:r w:rsidRPr="00F92EDF">
        <w:rPr>
          <w:rtl/>
        </w:rPr>
        <w:t xml:space="preserve">סירוב </w:t>
      </w:r>
      <w:bookmarkStart w:id="1504" w:name="_ETM_Q4_321829"/>
      <w:bookmarkEnd w:id="1504"/>
      <w:r w:rsidRPr="00F92EDF">
        <w:rPr>
          <w:rtl/>
        </w:rPr>
        <w:t>השמיניסטים</w:t>
      </w:r>
      <w:r w:rsidR="00560DC2">
        <w:rPr>
          <w:rFonts w:hint="cs"/>
          <w:rtl/>
        </w:rPr>
        <w:t>.</w:t>
      </w:r>
      <w:r w:rsidRPr="00F92EDF">
        <w:rPr>
          <w:rtl/>
        </w:rPr>
        <w:t xml:space="preserve"> </w:t>
      </w:r>
      <w:bookmarkStart w:id="1505" w:name="_ETM_Q4_323840"/>
      <w:bookmarkEnd w:id="1505"/>
      <w:r w:rsidRPr="00F92EDF">
        <w:rPr>
          <w:rtl/>
        </w:rPr>
        <w:t xml:space="preserve">אתה </w:t>
      </w:r>
      <w:bookmarkStart w:id="1506" w:name="_ETM_Q4_324590"/>
      <w:bookmarkEnd w:id="1506"/>
      <w:r w:rsidRPr="00F92EDF">
        <w:rPr>
          <w:rtl/>
        </w:rPr>
        <w:t xml:space="preserve">קורא </w:t>
      </w:r>
      <w:bookmarkStart w:id="1507" w:name="_ETM_Q4_325040"/>
      <w:bookmarkEnd w:id="1507"/>
      <w:r w:rsidRPr="00F92EDF">
        <w:rPr>
          <w:rtl/>
        </w:rPr>
        <w:t xml:space="preserve">לזה </w:t>
      </w:r>
      <w:bookmarkStart w:id="1508" w:name="_ETM_Q4_325400"/>
      <w:bookmarkEnd w:id="1508"/>
      <w:r w:rsidRPr="00F92EDF">
        <w:rPr>
          <w:rtl/>
        </w:rPr>
        <w:t xml:space="preserve">שאנחנו </w:t>
      </w:r>
      <w:bookmarkStart w:id="1509" w:name="_ETM_Q4_325940"/>
      <w:bookmarkEnd w:id="1509"/>
      <w:r w:rsidRPr="00F92EDF">
        <w:rPr>
          <w:rtl/>
        </w:rPr>
        <w:t xml:space="preserve">עושים </w:t>
      </w:r>
      <w:bookmarkStart w:id="1510" w:name="_ETM_Q4_326879"/>
      <w:bookmarkEnd w:id="1510"/>
      <w:r w:rsidRPr="00F92EDF">
        <w:rPr>
          <w:rtl/>
        </w:rPr>
        <w:t>השמדה</w:t>
      </w:r>
      <w:r>
        <w:rPr>
          <w:rFonts w:hint="cs"/>
          <w:rtl/>
        </w:rPr>
        <w:t>,</w:t>
      </w:r>
      <w:r w:rsidRPr="00F92EDF">
        <w:rPr>
          <w:rtl/>
        </w:rPr>
        <w:t xml:space="preserve"> </w:t>
      </w:r>
      <w:bookmarkStart w:id="1511" w:name="_ETM_Q4_328080"/>
      <w:bookmarkEnd w:id="1511"/>
      <w:r w:rsidRPr="00F92EDF">
        <w:rPr>
          <w:rtl/>
        </w:rPr>
        <w:t xml:space="preserve">רצח </w:t>
      </w:r>
      <w:bookmarkStart w:id="1512" w:name="_ETM_Q4_328830"/>
      <w:bookmarkEnd w:id="1512"/>
      <w:r w:rsidRPr="00F92EDF">
        <w:rPr>
          <w:rtl/>
        </w:rPr>
        <w:t>עם</w:t>
      </w:r>
      <w:r>
        <w:rPr>
          <w:rFonts w:hint="cs"/>
          <w:rtl/>
        </w:rPr>
        <w:t>,</w:t>
      </w:r>
      <w:r w:rsidRPr="00F92EDF">
        <w:rPr>
          <w:rtl/>
        </w:rPr>
        <w:t xml:space="preserve"> </w:t>
      </w:r>
      <w:bookmarkStart w:id="1513" w:name="_ETM_Q4_329660"/>
      <w:bookmarkEnd w:id="1513"/>
      <w:r w:rsidRPr="00F92EDF">
        <w:rPr>
          <w:rtl/>
        </w:rPr>
        <w:t xml:space="preserve">טבח </w:t>
      </w:r>
      <w:bookmarkStart w:id="1514" w:name="_ETM_Q4_330440"/>
      <w:bookmarkEnd w:id="1514"/>
      <w:r w:rsidRPr="00F92EDF">
        <w:rPr>
          <w:rtl/>
        </w:rPr>
        <w:t>בעזה</w:t>
      </w:r>
      <w:r>
        <w:rPr>
          <w:rFonts w:hint="cs"/>
          <w:rtl/>
        </w:rPr>
        <w:t>.</w:t>
      </w:r>
    </w:p>
    <w:p w:rsidR="00E76ED6" w:rsidRDefault="00E76ED6" w:rsidP="0026306E">
      <w:pPr>
        <w:rPr>
          <w:rtl/>
        </w:rPr>
      </w:pPr>
    </w:p>
    <w:p w:rsidR="00E76ED6" w:rsidRDefault="00E76ED6" w:rsidP="0026306E">
      <w:pPr>
        <w:pStyle w:val="af5"/>
        <w:keepNext/>
        <w:rPr>
          <w:rtl/>
        </w:rPr>
      </w:pPr>
      <w:bookmarkStart w:id="1515" w:name="ET_interruption_5785_5"/>
      <w:r w:rsidRPr="009A50F9">
        <w:rPr>
          <w:rStyle w:val="TagStyle"/>
          <w:rtl/>
        </w:rPr>
        <w:t xml:space="preserve"> &lt;&lt; קריאה &gt;&gt; </w:t>
      </w:r>
      <w:r>
        <w:rPr>
          <w:rtl/>
        </w:rPr>
        <w:t>עופר כסיף (חד"ש-תע"ל):</w:t>
      </w:r>
      <w:r w:rsidRPr="009A50F9">
        <w:rPr>
          <w:rStyle w:val="TagStyle"/>
          <w:rtl/>
        </w:rPr>
        <w:t xml:space="preserve"> &lt;&lt; קריאה &gt;&gt;</w:t>
      </w:r>
      <w:r>
        <w:rPr>
          <w:rtl/>
        </w:rPr>
        <w:t xml:space="preserve">   </w:t>
      </w:r>
      <w:bookmarkEnd w:id="1515"/>
    </w:p>
    <w:p w:rsidR="00E76ED6" w:rsidRDefault="00E76ED6" w:rsidP="0026306E">
      <w:pPr>
        <w:rPr>
          <w:rtl/>
        </w:rPr>
      </w:pPr>
    </w:p>
    <w:p w:rsidR="00E76ED6" w:rsidRDefault="00E76ED6" w:rsidP="0026306E">
      <w:pPr>
        <w:rPr>
          <w:rtl/>
        </w:rPr>
      </w:pPr>
      <w:r>
        <w:rPr>
          <w:rFonts w:hint="cs"/>
          <w:rtl/>
        </w:rPr>
        <w:t>אכן כך.</w:t>
      </w:r>
    </w:p>
    <w:p w:rsidR="00E76ED6" w:rsidRDefault="00E76ED6" w:rsidP="0026306E">
      <w:pPr>
        <w:rPr>
          <w:rtl/>
        </w:rPr>
      </w:pPr>
    </w:p>
    <w:p w:rsidR="00E76ED6" w:rsidRDefault="00E76ED6" w:rsidP="0026306E">
      <w:pPr>
        <w:pStyle w:val="-"/>
        <w:keepNext/>
        <w:rPr>
          <w:rtl/>
        </w:rPr>
      </w:pPr>
      <w:bookmarkStart w:id="1516" w:name="ET_speakercontinue_6452_6"/>
      <w:r w:rsidRPr="009A50F9">
        <w:rPr>
          <w:rStyle w:val="TagStyle"/>
          <w:rtl/>
        </w:rPr>
        <w:t xml:space="preserve"> &lt;&lt; דובר_המשך &gt;&gt; </w:t>
      </w:r>
      <w:r>
        <w:rPr>
          <w:rtl/>
        </w:rPr>
        <w:t>השרה להגנת הסביבה עידית סילמן:</w:t>
      </w:r>
      <w:r w:rsidRPr="009A50F9">
        <w:rPr>
          <w:rStyle w:val="TagStyle"/>
          <w:rtl/>
        </w:rPr>
        <w:t xml:space="preserve"> &lt;&lt; דובר_המשך &gt;&gt;</w:t>
      </w:r>
      <w:r>
        <w:rPr>
          <w:rtl/>
        </w:rPr>
        <w:t xml:space="preserve">   </w:t>
      </w:r>
      <w:bookmarkEnd w:id="1516"/>
    </w:p>
    <w:p w:rsidR="00E76ED6" w:rsidRDefault="00E76ED6" w:rsidP="0026306E">
      <w:pPr>
        <w:rPr>
          <w:rtl/>
        </w:rPr>
      </w:pPr>
    </w:p>
    <w:p w:rsidR="00E76ED6" w:rsidRDefault="00E76ED6" w:rsidP="0026306E">
      <w:pPr>
        <w:rPr>
          <w:rtl/>
        </w:rPr>
      </w:pPr>
      <w:bookmarkStart w:id="1517" w:name="_ETM_Q4_332030"/>
      <w:bookmarkEnd w:id="1517"/>
      <w:r>
        <w:rPr>
          <w:rFonts w:hint="cs"/>
          <w:rtl/>
        </w:rPr>
        <w:t>"</w:t>
      </w:r>
      <w:r w:rsidRPr="00F92EDF">
        <w:rPr>
          <w:rtl/>
        </w:rPr>
        <w:t xml:space="preserve">סרבו </w:t>
      </w:r>
      <w:bookmarkStart w:id="1518" w:name="_ETM_Q4_332629"/>
      <w:bookmarkEnd w:id="1518"/>
      <w:r w:rsidRPr="00F92EDF">
        <w:rPr>
          <w:rtl/>
        </w:rPr>
        <w:t xml:space="preserve">להיות </w:t>
      </w:r>
      <w:bookmarkStart w:id="1519" w:name="_ETM_Q4_332930"/>
      <w:bookmarkEnd w:id="1519"/>
      <w:r w:rsidRPr="00F92EDF">
        <w:rPr>
          <w:rtl/>
        </w:rPr>
        <w:t xml:space="preserve">פושעי </w:t>
      </w:r>
      <w:bookmarkStart w:id="1520" w:name="_ETM_Q4_333349"/>
      <w:bookmarkEnd w:id="1520"/>
      <w:r w:rsidRPr="00F92EDF">
        <w:rPr>
          <w:rtl/>
        </w:rPr>
        <w:t>מלחמה</w:t>
      </w:r>
      <w:r>
        <w:rPr>
          <w:rFonts w:hint="cs"/>
          <w:rtl/>
        </w:rPr>
        <w:t>"</w:t>
      </w:r>
      <w:r w:rsidRPr="00F92EDF">
        <w:rPr>
          <w:rtl/>
        </w:rPr>
        <w:t xml:space="preserve"> </w:t>
      </w:r>
      <w:bookmarkStart w:id="1521" w:name="_ETM_Q4_334280"/>
      <w:bookmarkEnd w:id="1521"/>
      <w:r w:rsidRPr="00F92EDF">
        <w:rPr>
          <w:rtl/>
        </w:rPr>
        <w:t>ו</w:t>
      </w:r>
      <w:r>
        <w:rPr>
          <w:rFonts w:hint="cs"/>
          <w:rtl/>
        </w:rPr>
        <w:t>"</w:t>
      </w:r>
      <w:r w:rsidRPr="00F92EDF">
        <w:rPr>
          <w:rtl/>
        </w:rPr>
        <w:t>התנג</w:t>
      </w:r>
      <w:r>
        <w:rPr>
          <w:rFonts w:hint="cs"/>
          <w:rtl/>
        </w:rPr>
        <w:t>ד</w:t>
      </w:r>
      <w:r w:rsidRPr="00F92EDF">
        <w:rPr>
          <w:rtl/>
        </w:rPr>
        <w:t xml:space="preserve">ו </w:t>
      </w:r>
      <w:bookmarkStart w:id="1522" w:name="_ETM_Q4_334999"/>
      <w:bookmarkEnd w:id="1522"/>
      <w:r>
        <w:rPr>
          <w:rFonts w:hint="cs"/>
          <w:rtl/>
        </w:rPr>
        <w:t>לממשלת הרצח".</w:t>
      </w:r>
    </w:p>
    <w:p w:rsidR="00E76ED6" w:rsidRDefault="00E76ED6" w:rsidP="0026306E">
      <w:pPr>
        <w:rPr>
          <w:rtl/>
        </w:rPr>
      </w:pPr>
    </w:p>
    <w:p w:rsidR="00E76ED6" w:rsidRDefault="00E76ED6" w:rsidP="0026306E">
      <w:pPr>
        <w:pStyle w:val="af5"/>
        <w:keepNext/>
        <w:rPr>
          <w:rtl/>
        </w:rPr>
      </w:pPr>
      <w:bookmarkStart w:id="1523" w:name="ET_interruption_5785_7"/>
      <w:r w:rsidRPr="009A50F9">
        <w:rPr>
          <w:rStyle w:val="TagStyle"/>
          <w:rtl/>
        </w:rPr>
        <w:t xml:space="preserve"> &lt;&lt; קריאה &gt;&gt; </w:t>
      </w:r>
      <w:r>
        <w:rPr>
          <w:rtl/>
        </w:rPr>
        <w:t>עופר כסיף (חד"ש-תע"ל):</w:t>
      </w:r>
      <w:r w:rsidRPr="009A50F9">
        <w:rPr>
          <w:rStyle w:val="TagStyle"/>
          <w:rtl/>
        </w:rPr>
        <w:t xml:space="preserve"> &lt;&lt; קריאה &gt;&gt;</w:t>
      </w:r>
      <w:r>
        <w:rPr>
          <w:rtl/>
        </w:rPr>
        <w:t xml:space="preserve">   </w:t>
      </w:r>
      <w:bookmarkEnd w:id="1523"/>
    </w:p>
    <w:p w:rsidR="00E76ED6" w:rsidRDefault="00E76ED6" w:rsidP="0026306E">
      <w:pPr>
        <w:rPr>
          <w:rtl/>
        </w:rPr>
      </w:pPr>
    </w:p>
    <w:p w:rsidR="00E76ED6" w:rsidRDefault="00E76ED6" w:rsidP="0026306E">
      <w:pPr>
        <w:rPr>
          <w:rtl/>
        </w:rPr>
      </w:pPr>
      <w:bookmarkStart w:id="1524" w:name="_ETM_Q4_333295"/>
      <w:bookmarkEnd w:id="1524"/>
      <w:r>
        <w:rPr>
          <w:rFonts w:hint="cs"/>
          <w:rtl/>
        </w:rPr>
        <w:t xml:space="preserve">פעם ראשונה שאני שומע </w:t>
      </w:r>
      <w:r w:rsidR="00A5365A">
        <w:rPr>
          <w:rFonts w:hint="cs"/>
          <w:rtl/>
        </w:rPr>
        <w:t>– – –</w:t>
      </w:r>
      <w:bookmarkStart w:id="1525" w:name="_ETM_Q4_334751"/>
      <w:bookmarkEnd w:id="1525"/>
    </w:p>
    <w:p w:rsidR="00E76ED6" w:rsidRDefault="00E76ED6" w:rsidP="0026306E">
      <w:pPr>
        <w:rPr>
          <w:rtl/>
        </w:rPr>
      </w:pPr>
      <w:bookmarkStart w:id="1526" w:name="_ETM_Q4_334796"/>
      <w:bookmarkEnd w:id="1526"/>
    </w:p>
    <w:p w:rsidR="00E76ED6" w:rsidRDefault="00E76ED6" w:rsidP="0026306E">
      <w:pPr>
        <w:pStyle w:val="af6"/>
        <w:keepNext/>
        <w:rPr>
          <w:rtl/>
        </w:rPr>
      </w:pPr>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p>
    <w:p w:rsidR="00E76ED6" w:rsidRDefault="00E76ED6" w:rsidP="0026306E">
      <w:pPr>
        <w:rPr>
          <w:rtl/>
        </w:rPr>
      </w:pPr>
    </w:p>
    <w:p w:rsidR="00E76ED6" w:rsidRDefault="00E76ED6" w:rsidP="00560DC2">
      <w:pPr>
        <w:rPr>
          <w:rtl/>
        </w:rPr>
      </w:pPr>
      <w:bookmarkStart w:id="1527" w:name="_ETM_Q4_335273"/>
      <w:bookmarkEnd w:id="1527"/>
      <w:r>
        <w:rPr>
          <w:rFonts w:hint="cs"/>
          <w:rtl/>
        </w:rPr>
        <w:t>שנייה, שנייה</w:t>
      </w:r>
      <w:r w:rsidR="00560DC2">
        <w:rPr>
          <w:rFonts w:hint="cs"/>
          <w:rtl/>
        </w:rPr>
        <w:t>,</w:t>
      </w:r>
      <w:r>
        <w:rPr>
          <w:rFonts w:hint="cs"/>
          <w:rtl/>
        </w:rPr>
        <w:t xml:space="preserve"> רגע. השרה, שנייה</w:t>
      </w:r>
      <w:r w:rsidR="00560DC2">
        <w:rPr>
          <w:rFonts w:hint="cs"/>
          <w:rtl/>
        </w:rPr>
        <w:t>,</w:t>
      </w:r>
      <w:r>
        <w:rPr>
          <w:rFonts w:hint="cs"/>
          <w:rtl/>
        </w:rPr>
        <w:t xml:space="preserve"> בבקשה.</w:t>
      </w:r>
    </w:p>
    <w:p w:rsidR="00E76ED6" w:rsidRDefault="00E76ED6" w:rsidP="0026306E">
      <w:pPr>
        <w:rPr>
          <w:rtl/>
        </w:rPr>
      </w:pPr>
      <w:bookmarkStart w:id="1528" w:name="_ETM_Q4_336904"/>
      <w:bookmarkStart w:id="1529" w:name="_ETM_Q4_336951"/>
      <w:bookmarkEnd w:id="1528"/>
      <w:bookmarkEnd w:id="1529"/>
    </w:p>
    <w:p w:rsidR="00E76ED6" w:rsidRDefault="00E76ED6" w:rsidP="0026306E">
      <w:pPr>
        <w:pStyle w:val="-"/>
        <w:keepNext/>
        <w:rPr>
          <w:rtl/>
        </w:rPr>
      </w:pPr>
      <w:bookmarkStart w:id="1530" w:name="ET_speakercontinue_6452_9"/>
      <w:r w:rsidRPr="009A50F9">
        <w:rPr>
          <w:rStyle w:val="TagStyle"/>
          <w:rtl/>
        </w:rPr>
        <w:t xml:space="preserve"> &lt;&lt; דובר_המשך &gt;&gt; </w:t>
      </w:r>
      <w:r>
        <w:rPr>
          <w:rtl/>
        </w:rPr>
        <w:t>השרה להגנת הסביבה עידית סילמן:</w:t>
      </w:r>
      <w:r w:rsidRPr="009A50F9">
        <w:rPr>
          <w:rStyle w:val="TagStyle"/>
          <w:rtl/>
        </w:rPr>
        <w:t xml:space="preserve"> &lt;&lt; דובר_המשך &gt;&gt;</w:t>
      </w:r>
      <w:r>
        <w:rPr>
          <w:rtl/>
        </w:rPr>
        <w:t xml:space="preserve">   </w:t>
      </w:r>
      <w:bookmarkEnd w:id="1530"/>
    </w:p>
    <w:p w:rsidR="00E76ED6" w:rsidRDefault="00E76ED6" w:rsidP="0026306E">
      <w:pPr>
        <w:rPr>
          <w:rtl/>
        </w:rPr>
      </w:pPr>
    </w:p>
    <w:p w:rsidR="00E76ED6" w:rsidRDefault="00E76ED6" w:rsidP="0026306E">
      <w:pPr>
        <w:rPr>
          <w:rtl/>
        </w:rPr>
      </w:pPr>
      <w:bookmarkStart w:id="1531" w:name="_ETM_Q4_335150"/>
      <w:bookmarkStart w:id="1532" w:name="_ETM_Q4_335810"/>
      <w:bookmarkStart w:id="1533" w:name="_ETM_Q4_336620"/>
      <w:bookmarkStart w:id="1534" w:name="_ETM_Q4_336950"/>
      <w:bookmarkEnd w:id="1531"/>
      <w:bookmarkEnd w:id="1532"/>
      <w:bookmarkEnd w:id="1533"/>
      <w:bookmarkEnd w:id="1534"/>
      <w:r w:rsidRPr="00F92EDF">
        <w:rPr>
          <w:rtl/>
        </w:rPr>
        <w:t xml:space="preserve">אדון </w:t>
      </w:r>
      <w:bookmarkStart w:id="1535" w:name="_ETM_Q4_337280"/>
      <w:bookmarkEnd w:id="1535"/>
      <w:r w:rsidRPr="00F92EDF">
        <w:rPr>
          <w:rtl/>
        </w:rPr>
        <w:t xml:space="preserve">עופר </w:t>
      </w:r>
      <w:bookmarkStart w:id="1536" w:name="_ETM_Q4_337609"/>
      <w:bookmarkEnd w:id="1536"/>
      <w:r w:rsidRPr="00F92EDF">
        <w:rPr>
          <w:rtl/>
        </w:rPr>
        <w:t>כסי</w:t>
      </w:r>
      <w:r>
        <w:rPr>
          <w:rFonts w:hint="cs"/>
          <w:rtl/>
        </w:rPr>
        <w:t xml:space="preserve">ף </w:t>
      </w:r>
      <w:r w:rsidR="00A5365A">
        <w:rPr>
          <w:rFonts w:hint="cs"/>
          <w:rtl/>
        </w:rPr>
        <w:t>– – –</w:t>
      </w:r>
    </w:p>
    <w:p w:rsidR="00E76ED6" w:rsidRDefault="00E76ED6" w:rsidP="0026306E">
      <w:pPr>
        <w:rPr>
          <w:rtl/>
        </w:rPr>
      </w:pPr>
    </w:p>
    <w:p w:rsidR="00E76ED6" w:rsidRDefault="00E76ED6" w:rsidP="0026306E">
      <w:pPr>
        <w:pStyle w:val="af6"/>
        <w:keepNext/>
        <w:rPr>
          <w:rtl/>
        </w:rPr>
      </w:pPr>
      <w:bookmarkStart w:id="1537" w:name="ET_yor_6423_10"/>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bookmarkEnd w:id="1537"/>
    </w:p>
    <w:p w:rsidR="00E76ED6" w:rsidRDefault="00E76ED6" w:rsidP="0026306E">
      <w:pPr>
        <w:rPr>
          <w:rtl/>
        </w:rPr>
      </w:pPr>
    </w:p>
    <w:p w:rsidR="00E76ED6" w:rsidRDefault="00E76ED6" w:rsidP="0026306E">
      <w:pPr>
        <w:rPr>
          <w:rtl/>
        </w:rPr>
      </w:pPr>
      <w:bookmarkStart w:id="1538" w:name="_ETM_Q4_338150"/>
      <w:bookmarkEnd w:id="1538"/>
      <w:r w:rsidRPr="00F92EDF">
        <w:rPr>
          <w:rtl/>
        </w:rPr>
        <w:t>שנייה</w:t>
      </w:r>
      <w:bookmarkStart w:id="1539" w:name="_ETM_Q4_337789"/>
      <w:bookmarkEnd w:id="1539"/>
      <w:r>
        <w:rPr>
          <w:rFonts w:hint="cs"/>
          <w:rtl/>
        </w:rPr>
        <w:t xml:space="preserve"> אחת.</w:t>
      </w:r>
      <w:bookmarkStart w:id="1540" w:name="_ETM_Q4_338540"/>
      <w:bookmarkEnd w:id="1540"/>
      <w:r w:rsidRPr="00F92EDF">
        <w:rPr>
          <w:rtl/>
        </w:rPr>
        <w:t xml:space="preserve"> </w:t>
      </w:r>
      <w:bookmarkStart w:id="1541" w:name="_ETM_Q4_338870"/>
      <w:bookmarkEnd w:id="1541"/>
      <w:r w:rsidRPr="00F92EDF">
        <w:rPr>
          <w:rtl/>
        </w:rPr>
        <w:t xml:space="preserve">חבר </w:t>
      </w:r>
      <w:bookmarkStart w:id="1542" w:name="_ETM_Q4_339319"/>
      <w:bookmarkEnd w:id="1542"/>
      <w:r>
        <w:rPr>
          <w:rFonts w:hint="cs"/>
          <w:rtl/>
        </w:rPr>
        <w:t>הכנסת</w:t>
      </w:r>
      <w:r w:rsidRPr="00F92EDF">
        <w:rPr>
          <w:rtl/>
        </w:rPr>
        <w:t xml:space="preserve"> </w:t>
      </w:r>
      <w:bookmarkStart w:id="1543" w:name="_ETM_Q4_339560"/>
      <w:bookmarkEnd w:id="1543"/>
      <w:r w:rsidRPr="00F92EDF">
        <w:rPr>
          <w:rtl/>
        </w:rPr>
        <w:t>כסיף</w:t>
      </w:r>
      <w:r>
        <w:rPr>
          <w:rFonts w:hint="cs"/>
          <w:rtl/>
        </w:rPr>
        <w:t>,</w:t>
      </w:r>
      <w:r w:rsidRPr="00F92EDF">
        <w:rPr>
          <w:rtl/>
        </w:rPr>
        <w:t xml:space="preserve"> </w:t>
      </w:r>
      <w:bookmarkStart w:id="1544" w:name="_ETM_Q4_339919"/>
      <w:bookmarkEnd w:id="1544"/>
      <w:r w:rsidRPr="00F92EDF">
        <w:rPr>
          <w:rtl/>
        </w:rPr>
        <w:t xml:space="preserve">אני </w:t>
      </w:r>
      <w:bookmarkStart w:id="1545" w:name="_ETM_Q4_340069"/>
      <w:bookmarkEnd w:id="1545"/>
      <w:r w:rsidRPr="00F92EDF">
        <w:rPr>
          <w:rtl/>
        </w:rPr>
        <w:t>ב</w:t>
      </w:r>
      <w:r>
        <w:rPr>
          <w:rFonts w:hint="cs"/>
          <w:rtl/>
        </w:rPr>
        <w:t>טוח</w:t>
      </w:r>
      <w:r w:rsidRPr="00F92EDF">
        <w:rPr>
          <w:rtl/>
        </w:rPr>
        <w:t xml:space="preserve"> </w:t>
      </w:r>
      <w:bookmarkStart w:id="1546" w:name="_ETM_Q4_340340"/>
      <w:bookmarkEnd w:id="1546"/>
      <w:r w:rsidRPr="00F92EDF">
        <w:rPr>
          <w:rtl/>
        </w:rPr>
        <w:t xml:space="preserve">שתשמע </w:t>
      </w:r>
      <w:bookmarkStart w:id="1547" w:name="_ETM_Q4_340790"/>
      <w:bookmarkEnd w:id="1547"/>
      <w:r w:rsidRPr="00F92EDF">
        <w:rPr>
          <w:rtl/>
        </w:rPr>
        <w:t xml:space="preserve">פה </w:t>
      </w:r>
      <w:bookmarkStart w:id="1548" w:name="_ETM_Q4_340939"/>
      <w:bookmarkEnd w:id="1548"/>
      <w:r w:rsidRPr="00F92EDF">
        <w:rPr>
          <w:rtl/>
        </w:rPr>
        <w:t>דברים</w:t>
      </w:r>
      <w:r>
        <w:rPr>
          <w:rFonts w:hint="cs"/>
          <w:rtl/>
        </w:rPr>
        <w:t xml:space="preserve"> שלא </w:t>
      </w:r>
      <w:r w:rsidR="00A5365A">
        <w:rPr>
          <w:rFonts w:hint="cs"/>
          <w:rtl/>
        </w:rPr>
        <w:t>– – –</w:t>
      </w:r>
    </w:p>
    <w:p w:rsidR="00E76ED6" w:rsidRDefault="00E76ED6" w:rsidP="0026306E">
      <w:pPr>
        <w:rPr>
          <w:rtl/>
        </w:rPr>
      </w:pPr>
      <w:bookmarkStart w:id="1549" w:name="_ETM_Q4_340604"/>
      <w:bookmarkStart w:id="1550" w:name="_ETM_Q4_340655"/>
      <w:bookmarkEnd w:id="1549"/>
      <w:bookmarkEnd w:id="1550"/>
    </w:p>
    <w:p w:rsidR="00E76ED6" w:rsidRDefault="00E76ED6" w:rsidP="0026306E">
      <w:pPr>
        <w:pStyle w:val="-"/>
        <w:keepNext/>
        <w:rPr>
          <w:rtl/>
        </w:rPr>
      </w:pPr>
      <w:bookmarkStart w:id="1551" w:name="ET_speakercontinue_6452_11"/>
      <w:r w:rsidRPr="009A50F9">
        <w:rPr>
          <w:rStyle w:val="TagStyle"/>
          <w:rtl/>
        </w:rPr>
        <w:t xml:space="preserve"> &lt;&lt; דובר_המשך &gt;&gt; </w:t>
      </w:r>
      <w:r>
        <w:rPr>
          <w:rtl/>
        </w:rPr>
        <w:t>השרה להגנת הסביבה עידית סילמן:</w:t>
      </w:r>
      <w:r w:rsidRPr="009A50F9">
        <w:rPr>
          <w:rStyle w:val="TagStyle"/>
          <w:rtl/>
        </w:rPr>
        <w:t xml:space="preserve"> &lt;&lt; דובר_המשך &gt;&gt;</w:t>
      </w:r>
      <w:r>
        <w:rPr>
          <w:rtl/>
        </w:rPr>
        <w:t xml:space="preserve">   </w:t>
      </w:r>
      <w:bookmarkEnd w:id="1551"/>
    </w:p>
    <w:p w:rsidR="00E76ED6" w:rsidRDefault="00E76ED6" w:rsidP="0026306E">
      <w:pPr>
        <w:rPr>
          <w:rtl/>
        </w:rPr>
      </w:pPr>
    </w:p>
    <w:p w:rsidR="00E76ED6" w:rsidRDefault="00E76ED6" w:rsidP="0026306E">
      <w:pPr>
        <w:rPr>
          <w:rtl/>
        </w:rPr>
      </w:pPr>
      <w:bookmarkStart w:id="1552" w:name="_ETM_Q4_341898"/>
      <w:bookmarkEnd w:id="1552"/>
      <w:r>
        <w:rPr>
          <w:rFonts w:hint="cs"/>
          <w:rtl/>
        </w:rPr>
        <w:t>איזה חבר כנסת? איזה חבר כנסת?</w:t>
      </w:r>
    </w:p>
    <w:p w:rsidR="00E76ED6" w:rsidRDefault="00E76ED6" w:rsidP="0026306E">
      <w:pPr>
        <w:rPr>
          <w:rtl/>
        </w:rPr>
      </w:pPr>
      <w:bookmarkStart w:id="1553" w:name="_ETM_Q4_342923"/>
      <w:bookmarkStart w:id="1554" w:name="_ETM_Q4_343019"/>
      <w:bookmarkEnd w:id="1553"/>
      <w:bookmarkEnd w:id="1554"/>
    </w:p>
    <w:p w:rsidR="00E76ED6" w:rsidRDefault="00E76ED6" w:rsidP="0026306E">
      <w:pPr>
        <w:pStyle w:val="af6"/>
        <w:keepNext/>
        <w:rPr>
          <w:rtl/>
        </w:rPr>
      </w:pPr>
      <w:bookmarkStart w:id="1555" w:name="ET_yor_6423_12"/>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bookmarkEnd w:id="1555"/>
    </w:p>
    <w:p w:rsidR="00E76ED6" w:rsidRDefault="00E76ED6" w:rsidP="0026306E">
      <w:pPr>
        <w:rPr>
          <w:rtl/>
        </w:rPr>
      </w:pPr>
    </w:p>
    <w:p w:rsidR="00E76ED6" w:rsidRDefault="00E76ED6" w:rsidP="0026306E">
      <w:pPr>
        <w:rPr>
          <w:rtl/>
        </w:rPr>
      </w:pPr>
      <w:r>
        <w:rPr>
          <w:rFonts w:hint="cs"/>
          <w:rtl/>
        </w:rPr>
        <w:t>רגע,</w:t>
      </w:r>
      <w:bookmarkStart w:id="1556" w:name="_ETM_Q4_343537"/>
      <w:bookmarkEnd w:id="1556"/>
      <w:r>
        <w:rPr>
          <w:rFonts w:hint="cs"/>
          <w:rtl/>
        </w:rPr>
        <w:t xml:space="preserve"> השרה.</w:t>
      </w:r>
    </w:p>
    <w:p w:rsidR="00E76ED6" w:rsidRDefault="00E76ED6" w:rsidP="0026306E">
      <w:pPr>
        <w:rPr>
          <w:rtl/>
        </w:rPr>
      </w:pPr>
      <w:bookmarkStart w:id="1557" w:name="_ETM_Q4_343911"/>
      <w:bookmarkStart w:id="1558" w:name="_ETM_Q4_343964"/>
      <w:bookmarkEnd w:id="1557"/>
      <w:bookmarkEnd w:id="1558"/>
    </w:p>
    <w:p w:rsidR="00E76ED6" w:rsidRDefault="00E76ED6" w:rsidP="0026306E">
      <w:pPr>
        <w:pStyle w:val="-"/>
        <w:keepNext/>
        <w:rPr>
          <w:rtl/>
        </w:rPr>
      </w:pPr>
      <w:bookmarkStart w:id="1559" w:name="ET_speakercontinue_6452_13"/>
      <w:r w:rsidRPr="009A50F9">
        <w:rPr>
          <w:rStyle w:val="TagStyle"/>
          <w:rtl/>
        </w:rPr>
        <w:t xml:space="preserve"> &lt;&lt; דובר_המשך &gt;&gt; </w:t>
      </w:r>
      <w:r>
        <w:rPr>
          <w:rtl/>
        </w:rPr>
        <w:t>השרה להגנת הסביבה עידית סילמן:</w:t>
      </w:r>
      <w:r w:rsidRPr="009A50F9">
        <w:rPr>
          <w:rStyle w:val="TagStyle"/>
          <w:rtl/>
        </w:rPr>
        <w:t xml:space="preserve"> &lt;&lt; דובר_המשך &gt;&gt;</w:t>
      </w:r>
      <w:r>
        <w:rPr>
          <w:rtl/>
        </w:rPr>
        <w:t xml:space="preserve">   </w:t>
      </w:r>
      <w:bookmarkEnd w:id="1559"/>
    </w:p>
    <w:p w:rsidR="00E76ED6" w:rsidRDefault="00E76ED6" w:rsidP="0026306E">
      <w:pPr>
        <w:rPr>
          <w:rtl/>
        </w:rPr>
      </w:pPr>
    </w:p>
    <w:p w:rsidR="00E76ED6" w:rsidRDefault="00E76ED6" w:rsidP="0026306E">
      <w:pPr>
        <w:rPr>
          <w:rtl/>
        </w:rPr>
      </w:pPr>
      <w:bookmarkStart w:id="1560" w:name="_ETM_Q4_344218"/>
      <w:bookmarkEnd w:id="1560"/>
      <w:r>
        <w:rPr>
          <w:rFonts w:hint="cs"/>
          <w:rtl/>
        </w:rPr>
        <w:t>בושה לבית הזה שהוא חבר כנסת.</w:t>
      </w:r>
    </w:p>
    <w:p w:rsidR="00E76ED6" w:rsidRDefault="00E76ED6" w:rsidP="0026306E">
      <w:pPr>
        <w:rPr>
          <w:rtl/>
        </w:rPr>
      </w:pPr>
      <w:bookmarkStart w:id="1561" w:name="_ETM_Q4_345442"/>
      <w:bookmarkStart w:id="1562" w:name="_ETM_Q4_345490"/>
      <w:bookmarkEnd w:id="1561"/>
      <w:bookmarkEnd w:id="1562"/>
    </w:p>
    <w:p w:rsidR="00E76ED6" w:rsidRDefault="00E76ED6" w:rsidP="0026306E">
      <w:pPr>
        <w:pStyle w:val="af6"/>
        <w:keepNext/>
        <w:rPr>
          <w:rtl/>
        </w:rPr>
      </w:pPr>
      <w:bookmarkStart w:id="1563" w:name="ET_yor_6423_14"/>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bookmarkEnd w:id="1563"/>
    </w:p>
    <w:p w:rsidR="00E76ED6" w:rsidRDefault="00E76ED6" w:rsidP="0026306E">
      <w:pPr>
        <w:rPr>
          <w:rtl/>
        </w:rPr>
      </w:pPr>
    </w:p>
    <w:p w:rsidR="00E76ED6" w:rsidRDefault="00E76ED6" w:rsidP="0026306E">
      <w:pPr>
        <w:rPr>
          <w:rtl/>
        </w:rPr>
      </w:pPr>
      <w:r>
        <w:rPr>
          <w:rFonts w:hint="cs"/>
          <w:rtl/>
        </w:rPr>
        <w:t xml:space="preserve">השרה סילמן, השרה </w:t>
      </w:r>
      <w:r w:rsidR="00A5365A">
        <w:rPr>
          <w:rFonts w:hint="cs"/>
          <w:rtl/>
        </w:rPr>
        <w:t>– – –</w:t>
      </w:r>
    </w:p>
    <w:p w:rsidR="00E76ED6" w:rsidRDefault="00E76ED6" w:rsidP="0026306E">
      <w:pPr>
        <w:rPr>
          <w:rtl/>
        </w:rPr>
      </w:pPr>
      <w:bookmarkStart w:id="1564" w:name="_ETM_Q4_347020"/>
      <w:bookmarkStart w:id="1565" w:name="_ETM_Q4_347058"/>
      <w:bookmarkEnd w:id="1564"/>
      <w:bookmarkEnd w:id="1565"/>
    </w:p>
    <w:p w:rsidR="00E76ED6" w:rsidRDefault="00E76ED6" w:rsidP="0026306E">
      <w:pPr>
        <w:pStyle w:val="-"/>
        <w:keepNext/>
        <w:rPr>
          <w:rtl/>
        </w:rPr>
      </w:pPr>
      <w:bookmarkStart w:id="1566" w:name="ET_speakercontinue_6452_15"/>
      <w:r w:rsidRPr="009A50F9">
        <w:rPr>
          <w:rStyle w:val="TagStyle"/>
          <w:rtl/>
        </w:rPr>
        <w:t xml:space="preserve"> &lt;&lt; דובר_המשך &gt;&gt; </w:t>
      </w:r>
      <w:r>
        <w:rPr>
          <w:rtl/>
        </w:rPr>
        <w:t>השרה להגנת הסביבה עידית סילמן:</w:t>
      </w:r>
      <w:r w:rsidRPr="009A50F9">
        <w:rPr>
          <w:rStyle w:val="TagStyle"/>
          <w:rtl/>
        </w:rPr>
        <w:t xml:space="preserve"> &lt;&lt; דובר_המשך &gt;&gt;</w:t>
      </w:r>
      <w:r>
        <w:rPr>
          <w:rtl/>
        </w:rPr>
        <w:t xml:space="preserve">   </w:t>
      </w:r>
      <w:bookmarkEnd w:id="1566"/>
    </w:p>
    <w:p w:rsidR="00E76ED6" w:rsidRDefault="00E76ED6" w:rsidP="0026306E">
      <w:pPr>
        <w:rPr>
          <w:rtl/>
        </w:rPr>
      </w:pPr>
    </w:p>
    <w:p w:rsidR="00E76ED6" w:rsidRDefault="00E76ED6" w:rsidP="0026306E">
      <w:pPr>
        <w:rPr>
          <w:rtl/>
        </w:rPr>
      </w:pPr>
      <w:bookmarkStart w:id="1567" w:name="_ETM_Q4_346746"/>
      <w:bookmarkEnd w:id="1567"/>
      <w:r>
        <w:rPr>
          <w:rFonts w:hint="cs"/>
          <w:rtl/>
        </w:rPr>
        <w:t>איזו בושה שאתה חבר כנסת בבית הזה.</w:t>
      </w:r>
    </w:p>
    <w:p w:rsidR="00E76ED6" w:rsidRDefault="00E76ED6" w:rsidP="0026306E">
      <w:pPr>
        <w:rPr>
          <w:rtl/>
        </w:rPr>
      </w:pPr>
    </w:p>
    <w:p w:rsidR="00E76ED6" w:rsidRDefault="00E76ED6" w:rsidP="0026306E">
      <w:pPr>
        <w:pStyle w:val="af6"/>
        <w:keepNext/>
        <w:rPr>
          <w:rtl/>
        </w:rPr>
      </w:pPr>
      <w:bookmarkStart w:id="1568" w:name="ET_yor_6423_16"/>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bookmarkEnd w:id="1568"/>
    </w:p>
    <w:p w:rsidR="00E76ED6" w:rsidRDefault="00E76ED6" w:rsidP="0026306E">
      <w:pPr>
        <w:rPr>
          <w:rtl/>
        </w:rPr>
      </w:pPr>
    </w:p>
    <w:p w:rsidR="00E76ED6" w:rsidRDefault="00E76ED6" w:rsidP="00560DC2">
      <w:pPr>
        <w:rPr>
          <w:rtl/>
        </w:rPr>
      </w:pPr>
      <w:bookmarkStart w:id="1569" w:name="_ETM_Q4_349071"/>
      <w:bookmarkEnd w:id="1569"/>
      <w:r>
        <w:rPr>
          <w:rFonts w:hint="cs"/>
          <w:rtl/>
        </w:rPr>
        <w:t>השרה עידית סילמן</w:t>
      </w:r>
      <w:r w:rsidR="00560DC2">
        <w:rPr>
          <w:rFonts w:hint="cs"/>
          <w:rtl/>
        </w:rPr>
        <w:t>,</w:t>
      </w:r>
      <w:r>
        <w:rPr>
          <w:rFonts w:hint="cs"/>
          <w:rtl/>
        </w:rPr>
        <w:t xml:space="preserve"> השרה </w:t>
      </w:r>
      <w:bookmarkStart w:id="1570" w:name="_ETM_Q4_350803"/>
      <w:bookmarkEnd w:id="1570"/>
      <w:r>
        <w:rPr>
          <w:rFonts w:hint="cs"/>
          <w:rtl/>
        </w:rPr>
        <w:t>עידית סילמן, אני מדבר.</w:t>
      </w:r>
    </w:p>
    <w:p w:rsidR="00E76ED6" w:rsidRDefault="00E76ED6" w:rsidP="0026306E">
      <w:pPr>
        <w:rPr>
          <w:rtl/>
        </w:rPr>
      </w:pPr>
    </w:p>
    <w:p w:rsidR="00E76ED6" w:rsidRDefault="00E76ED6" w:rsidP="0026306E">
      <w:pPr>
        <w:pStyle w:val="af5"/>
        <w:keepNext/>
        <w:rPr>
          <w:rtl/>
        </w:rPr>
      </w:pPr>
      <w:bookmarkStart w:id="1571" w:name="ET_interruption_5766_19"/>
      <w:bookmarkStart w:id="1572" w:name="ET_interruption_קריאה_17"/>
      <w:r w:rsidRPr="009A50F9">
        <w:rPr>
          <w:rStyle w:val="TagStyle"/>
          <w:rtl/>
        </w:rPr>
        <w:t xml:space="preserve">&lt;&lt; קריאה &gt;&gt; </w:t>
      </w:r>
      <w:r>
        <w:rPr>
          <w:rtl/>
        </w:rPr>
        <w:t>רם בן ברק (יש עתיד):</w:t>
      </w:r>
      <w:r w:rsidRPr="009A50F9">
        <w:rPr>
          <w:rStyle w:val="TagStyle"/>
          <w:rtl/>
        </w:rPr>
        <w:t xml:space="preserve"> &lt;&lt; קריאה &gt;&gt;</w:t>
      </w:r>
      <w:r>
        <w:rPr>
          <w:rtl/>
        </w:rPr>
        <w:t xml:space="preserve">   </w:t>
      </w:r>
      <w:bookmarkEnd w:id="1571"/>
    </w:p>
    <w:bookmarkEnd w:id="1572"/>
    <w:p w:rsidR="00E76ED6" w:rsidRDefault="00E76ED6" w:rsidP="0026306E">
      <w:pPr>
        <w:rPr>
          <w:rtl/>
        </w:rPr>
      </w:pPr>
    </w:p>
    <w:p w:rsidR="00E76ED6" w:rsidRDefault="00A5365A" w:rsidP="0026306E">
      <w:pPr>
        <w:rPr>
          <w:rtl/>
        </w:rPr>
      </w:pPr>
      <w:r>
        <w:rPr>
          <w:rFonts w:hint="cs"/>
          <w:rtl/>
        </w:rPr>
        <w:t>– – –</w:t>
      </w:r>
    </w:p>
    <w:p w:rsidR="00E76ED6" w:rsidRDefault="00E76ED6" w:rsidP="0026306E">
      <w:pPr>
        <w:rPr>
          <w:rtl/>
        </w:rPr>
      </w:pPr>
    </w:p>
    <w:p w:rsidR="00E76ED6" w:rsidRDefault="00E76ED6" w:rsidP="0026306E">
      <w:pPr>
        <w:pStyle w:val="-"/>
        <w:keepNext/>
        <w:rPr>
          <w:rtl/>
        </w:rPr>
      </w:pPr>
      <w:bookmarkStart w:id="1573" w:name="ET_speakercontinue_6452_18"/>
      <w:r w:rsidRPr="009A50F9">
        <w:rPr>
          <w:rStyle w:val="TagStyle"/>
          <w:rtl/>
        </w:rPr>
        <w:t xml:space="preserve"> &lt;&lt; דובר_המשך &gt;&gt; </w:t>
      </w:r>
      <w:r>
        <w:rPr>
          <w:rtl/>
        </w:rPr>
        <w:t>השרה להגנת הסביבה עידית סילמן:</w:t>
      </w:r>
      <w:r w:rsidRPr="009A50F9">
        <w:rPr>
          <w:rStyle w:val="TagStyle"/>
          <w:rtl/>
        </w:rPr>
        <w:t xml:space="preserve"> &lt;&lt; דובר_המשך &gt;&gt;</w:t>
      </w:r>
      <w:r>
        <w:rPr>
          <w:rtl/>
        </w:rPr>
        <w:t xml:space="preserve">   </w:t>
      </w:r>
      <w:bookmarkEnd w:id="1573"/>
    </w:p>
    <w:p w:rsidR="00E76ED6" w:rsidRDefault="00E76ED6" w:rsidP="0026306E">
      <w:pPr>
        <w:rPr>
          <w:rtl/>
        </w:rPr>
      </w:pPr>
    </w:p>
    <w:p w:rsidR="00E76ED6" w:rsidRDefault="00E76ED6" w:rsidP="0026306E">
      <w:pPr>
        <w:rPr>
          <w:rtl/>
        </w:rPr>
      </w:pPr>
      <w:r>
        <w:rPr>
          <w:rFonts w:hint="cs"/>
          <w:rtl/>
        </w:rPr>
        <w:t xml:space="preserve">לא דיברתי אליך. תנוח, רם </w:t>
      </w:r>
      <w:bookmarkStart w:id="1574" w:name="_ETM_Q4_355270"/>
      <w:bookmarkEnd w:id="1574"/>
      <w:r>
        <w:rPr>
          <w:rFonts w:hint="cs"/>
          <w:rtl/>
        </w:rPr>
        <w:t>בן ברק.</w:t>
      </w:r>
      <w:bookmarkStart w:id="1575" w:name="_ETM_Q4_355862"/>
      <w:bookmarkEnd w:id="1575"/>
    </w:p>
    <w:p w:rsidR="00E76ED6" w:rsidRDefault="00E76ED6" w:rsidP="0026306E">
      <w:pPr>
        <w:rPr>
          <w:rtl/>
        </w:rPr>
      </w:pPr>
      <w:bookmarkStart w:id="1576" w:name="_ETM_Q4_355917"/>
      <w:bookmarkEnd w:id="1576"/>
    </w:p>
    <w:p w:rsidR="00E76ED6" w:rsidRDefault="00E76ED6" w:rsidP="0026306E">
      <w:pPr>
        <w:pStyle w:val="af6"/>
        <w:keepNext/>
        <w:rPr>
          <w:rtl/>
        </w:rPr>
      </w:pPr>
      <w:bookmarkStart w:id="1577" w:name="ET_yor_6423_20"/>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bookmarkEnd w:id="1577"/>
    </w:p>
    <w:p w:rsidR="00E76ED6" w:rsidRDefault="00E76ED6" w:rsidP="0026306E">
      <w:pPr>
        <w:rPr>
          <w:rtl/>
        </w:rPr>
      </w:pPr>
    </w:p>
    <w:p w:rsidR="00E76ED6" w:rsidRDefault="00E76ED6" w:rsidP="0026306E">
      <w:pPr>
        <w:rPr>
          <w:rtl/>
        </w:rPr>
      </w:pPr>
      <w:bookmarkStart w:id="1578" w:name="_ETM_Q4_356452"/>
      <w:bookmarkEnd w:id="1578"/>
      <w:r>
        <w:rPr>
          <w:rFonts w:hint="cs"/>
          <w:rtl/>
        </w:rPr>
        <w:t>השרה סילמן, אני מדבר. רגע.</w:t>
      </w:r>
      <w:bookmarkStart w:id="1579" w:name="_ETM_Q4_357019"/>
      <w:bookmarkEnd w:id="1579"/>
    </w:p>
    <w:p w:rsidR="00E76ED6" w:rsidRDefault="00E76ED6" w:rsidP="0026306E">
      <w:pPr>
        <w:rPr>
          <w:rtl/>
        </w:rPr>
      </w:pPr>
      <w:bookmarkStart w:id="1580" w:name="_ETM_Q4_357053"/>
      <w:bookmarkEnd w:id="1580"/>
    </w:p>
    <w:p w:rsidR="00E76ED6" w:rsidRDefault="00E76ED6" w:rsidP="0026306E">
      <w:pPr>
        <w:pStyle w:val="af5"/>
        <w:keepNext/>
        <w:rPr>
          <w:rtl/>
        </w:rPr>
      </w:pPr>
      <w:bookmarkStart w:id="1581" w:name="_ETM_Q4_357164"/>
      <w:bookmarkStart w:id="1582" w:name="_ETM_Q4_357199"/>
      <w:bookmarkStart w:id="1583" w:name="ET_interruption_5766_21"/>
      <w:bookmarkEnd w:id="1581"/>
      <w:bookmarkEnd w:id="1582"/>
      <w:r w:rsidRPr="009A50F9">
        <w:rPr>
          <w:rStyle w:val="TagStyle"/>
          <w:rtl/>
        </w:rPr>
        <w:t xml:space="preserve"> &lt;&lt; קריאה &gt;&gt; </w:t>
      </w:r>
      <w:r>
        <w:rPr>
          <w:rtl/>
        </w:rPr>
        <w:t>רם בן ברק (יש עתיד):</w:t>
      </w:r>
      <w:r w:rsidRPr="009A50F9">
        <w:rPr>
          <w:rStyle w:val="TagStyle"/>
          <w:rtl/>
        </w:rPr>
        <w:t xml:space="preserve"> &lt;&lt; קריאה &gt;&gt;</w:t>
      </w:r>
      <w:r>
        <w:rPr>
          <w:rtl/>
        </w:rPr>
        <w:t xml:space="preserve">   </w:t>
      </w:r>
      <w:bookmarkEnd w:id="1583"/>
    </w:p>
    <w:p w:rsidR="00E76ED6" w:rsidRDefault="00E76ED6" w:rsidP="0026306E">
      <w:pPr>
        <w:rPr>
          <w:rtl/>
        </w:rPr>
      </w:pPr>
    </w:p>
    <w:p w:rsidR="00E76ED6" w:rsidRDefault="00E76ED6" w:rsidP="0026306E">
      <w:pPr>
        <w:rPr>
          <w:rtl/>
        </w:rPr>
      </w:pPr>
      <w:bookmarkStart w:id="1584" w:name="_ETM_Q4_358510"/>
      <w:bookmarkEnd w:id="1584"/>
      <w:r>
        <w:rPr>
          <w:rFonts w:hint="cs"/>
          <w:rtl/>
        </w:rPr>
        <w:t>איך קיבלת להיות שרה?</w:t>
      </w:r>
    </w:p>
    <w:p w:rsidR="00E76ED6" w:rsidRDefault="00E76ED6" w:rsidP="0026306E">
      <w:pPr>
        <w:rPr>
          <w:rtl/>
        </w:rPr>
      </w:pPr>
      <w:bookmarkStart w:id="1585" w:name="_ETM_Q4_358757"/>
      <w:bookmarkEnd w:id="1585"/>
    </w:p>
    <w:p w:rsidR="00E76ED6" w:rsidRDefault="00E76ED6" w:rsidP="0026306E">
      <w:pPr>
        <w:pStyle w:val="af6"/>
        <w:keepNext/>
        <w:rPr>
          <w:rtl/>
        </w:rPr>
      </w:pPr>
      <w:bookmarkStart w:id="1586" w:name="ET_yor_6423_22"/>
      <w:r w:rsidRPr="009A50F9">
        <w:rPr>
          <w:rStyle w:val="TagStyle"/>
          <w:rtl/>
        </w:rPr>
        <w:t xml:space="preserve"> &lt;&lt; יור &gt;&gt; </w:t>
      </w:r>
      <w:r>
        <w:rPr>
          <w:rtl/>
        </w:rPr>
        <w:t>היו"ר אמיר אוחנה:</w:t>
      </w:r>
      <w:r w:rsidRPr="009A50F9">
        <w:rPr>
          <w:rStyle w:val="TagStyle"/>
          <w:rtl/>
        </w:rPr>
        <w:t xml:space="preserve"> &lt;&lt; יור &gt;&gt;</w:t>
      </w:r>
      <w:r>
        <w:rPr>
          <w:rtl/>
        </w:rPr>
        <w:t xml:space="preserve">   </w:t>
      </w:r>
      <w:bookmarkEnd w:id="1586"/>
    </w:p>
    <w:p w:rsidR="00E76ED6" w:rsidRDefault="00E76ED6" w:rsidP="0026306E">
      <w:pPr>
        <w:rPr>
          <w:rtl/>
        </w:rPr>
      </w:pPr>
    </w:p>
    <w:p w:rsidR="00E76ED6" w:rsidRDefault="00E76ED6" w:rsidP="0026306E">
      <w:pPr>
        <w:rPr>
          <w:rtl/>
        </w:rPr>
      </w:pPr>
      <w:bookmarkStart w:id="1587" w:name="_ETM_Q4_359750"/>
      <w:bookmarkEnd w:id="1587"/>
      <w:r>
        <w:rPr>
          <w:rFonts w:hint="cs"/>
          <w:rtl/>
        </w:rPr>
        <w:t xml:space="preserve">חבר הכנסת </w:t>
      </w:r>
      <w:bookmarkStart w:id="1588" w:name="_ETM_Q4_360426"/>
      <w:bookmarkEnd w:id="1588"/>
      <w:r>
        <w:rPr>
          <w:rFonts w:hint="cs"/>
          <w:rtl/>
        </w:rPr>
        <w:t>כסיף, אתה תשמע פה דברים שלא יערבו לאוזניך.</w:t>
      </w:r>
    </w:p>
    <w:p w:rsidR="00E76ED6" w:rsidRDefault="00E76ED6" w:rsidP="0026306E">
      <w:pPr>
        <w:rPr>
          <w:rtl/>
        </w:rPr>
      </w:pPr>
    </w:p>
    <w:p w:rsidR="00E76ED6" w:rsidRDefault="00E76ED6" w:rsidP="0026306E">
      <w:pPr>
        <w:pStyle w:val="-"/>
        <w:keepNext/>
        <w:rPr>
          <w:rtl/>
        </w:rPr>
      </w:pPr>
      <w:bookmarkStart w:id="1589" w:name="_ETM_Q4_363250"/>
      <w:bookmarkStart w:id="1590" w:name="_ETM_Q4_363289"/>
      <w:bookmarkStart w:id="1591" w:name="ET_speakercontinue_6452_25"/>
      <w:bookmarkEnd w:id="1589"/>
      <w:bookmarkEnd w:id="1590"/>
      <w:r w:rsidRPr="00734AB3">
        <w:rPr>
          <w:rStyle w:val="TagStyle"/>
          <w:rtl/>
        </w:rPr>
        <w:t xml:space="preserve"> &lt;&lt; דובר_המשך &gt;&gt; </w:t>
      </w:r>
      <w:r>
        <w:rPr>
          <w:rtl/>
        </w:rPr>
        <w:t>השרה להגנת הסביבה עידית סילמן:</w:t>
      </w:r>
      <w:r w:rsidRPr="00734AB3">
        <w:rPr>
          <w:rStyle w:val="TagStyle"/>
          <w:rtl/>
        </w:rPr>
        <w:t xml:space="preserve"> &lt;&lt; דובר_המשך &gt;&gt;</w:t>
      </w:r>
      <w:r>
        <w:rPr>
          <w:rtl/>
        </w:rPr>
        <w:t xml:space="preserve">   </w:t>
      </w:r>
      <w:bookmarkEnd w:id="1591"/>
    </w:p>
    <w:p w:rsidR="00E76ED6" w:rsidRDefault="00E76ED6" w:rsidP="0026306E">
      <w:pPr>
        <w:rPr>
          <w:rtl/>
        </w:rPr>
      </w:pPr>
    </w:p>
    <w:p w:rsidR="00E76ED6" w:rsidRDefault="00E76ED6" w:rsidP="0026306E">
      <w:pPr>
        <w:rPr>
          <w:rtl/>
        </w:rPr>
      </w:pPr>
      <w:bookmarkStart w:id="1592" w:name="_ETM_Q4_362827"/>
      <w:bookmarkEnd w:id="1592"/>
      <w:r>
        <w:rPr>
          <w:rFonts w:hint="cs"/>
          <w:rtl/>
        </w:rPr>
        <w:t>בזכותך. בזכותך. בזכותך. אתה יכול לצאת.</w:t>
      </w:r>
    </w:p>
    <w:p w:rsidR="00E76ED6" w:rsidRDefault="00E76ED6" w:rsidP="0026306E">
      <w:pPr>
        <w:rPr>
          <w:rtl/>
        </w:rPr>
      </w:pPr>
      <w:bookmarkStart w:id="1593" w:name="_ETM_Q4_365645"/>
      <w:bookmarkStart w:id="1594" w:name="_ETM_Q4_365687"/>
      <w:bookmarkEnd w:id="1593"/>
      <w:bookmarkEnd w:id="1594"/>
    </w:p>
    <w:p w:rsidR="00E76ED6" w:rsidRDefault="00E76ED6" w:rsidP="0026306E">
      <w:pPr>
        <w:pStyle w:val="af6"/>
        <w:keepNext/>
        <w:rPr>
          <w:rtl/>
        </w:rPr>
      </w:pPr>
      <w:bookmarkStart w:id="1595" w:name="ET_yor_6423_26"/>
      <w:r w:rsidRPr="00734AB3">
        <w:rPr>
          <w:rStyle w:val="TagStyle"/>
          <w:rtl/>
        </w:rPr>
        <w:t xml:space="preserve"> &lt;&lt; יור &gt;&gt; </w:t>
      </w:r>
      <w:r>
        <w:rPr>
          <w:rtl/>
        </w:rPr>
        <w:t>היו"ר אמיר אוחנה:</w:t>
      </w:r>
      <w:r w:rsidRPr="00734AB3">
        <w:rPr>
          <w:rStyle w:val="TagStyle"/>
          <w:rtl/>
        </w:rPr>
        <w:t xml:space="preserve"> &lt;&lt; יור &gt;&gt;</w:t>
      </w:r>
      <w:r>
        <w:rPr>
          <w:rtl/>
        </w:rPr>
        <w:t xml:space="preserve">   </w:t>
      </w:r>
      <w:bookmarkEnd w:id="1595"/>
    </w:p>
    <w:p w:rsidR="00E76ED6" w:rsidRDefault="00E76ED6" w:rsidP="0026306E">
      <w:pPr>
        <w:rPr>
          <w:rtl/>
        </w:rPr>
      </w:pPr>
    </w:p>
    <w:p w:rsidR="00E76ED6" w:rsidRDefault="00E76ED6" w:rsidP="0026306E">
      <w:pPr>
        <w:rPr>
          <w:rtl/>
        </w:rPr>
      </w:pPr>
      <w:r>
        <w:rPr>
          <w:rFonts w:hint="cs"/>
          <w:rtl/>
        </w:rPr>
        <w:t>השרה סילמן, לא צריך להוריד שרים מהדוכן, נכון? אני מדבר. לא להפריע לי.</w:t>
      </w:r>
    </w:p>
    <w:p w:rsidR="00E76ED6" w:rsidRDefault="00E76ED6" w:rsidP="0026306E">
      <w:pPr>
        <w:rPr>
          <w:rtl/>
        </w:rPr>
      </w:pPr>
    </w:p>
    <w:p w:rsidR="00E76ED6" w:rsidRDefault="00E76ED6" w:rsidP="0026306E">
      <w:pPr>
        <w:pStyle w:val="-"/>
        <w:keepNext/>
        <w:rPr>
          <w:rtl/>
        </w:rPr>
      </w:pPr>
      <w:bookmarkStart w:id="1596" w:name="ET_speakercontinue_6452_29"/>
      <w:r w:rsidRPr="00734AB3">
        <w:rPr>
          <w:rStyle w:val="TagStyle"/>
          <w:rtl/>
        </w:rPr>
        <w:t xml:space="preserve"> &lt;&lt; דובר_המשך &gt;&gt; </w:t>
      </w:r>
      <w:r>
        <w:rPr>
          <w:rtl/>
        </w:rPr>
        <w:t>השרה להגנת הסביבה עידית סילמן:</w:t>
      </w:r>
      <w:r w:rsidRPr="00734AB3">
        <w:rPr>
          <w:rStyle w:val="TagStyle"/>
          <w:rtl/>
        </w:rPr>
        <w:t xml:space="preserve"> &lt;&lt; דובר_המשך &gt;&gt;</w:t>
      </w:r>
      <w:r>
        <w:rPr>
          <w:rtl/>
        </w:rPr>
        <w:t xml:space="preserve">   </w:t>
      </w:r>
      <w:bookmarkEnd w:id="1596"/>
    </w:p>
    <w:p w:rsidR="00E76ED6" w:rsidRDefault="00E76ED6" w:rsidP="0026306E">
      <w:pPr>
        <w:rPr>
          <w:rtl/>
        </w:rPr>
      </w:pPr>
    </w:p>
    <w:p w:rsidR="00E76ED6" w:rsidRDefault="00E76ED6" w:rsidP="0026306E">
      <w:pPr>
        <w:rPr>
          <w:rtl/>
        </w:rPr>
      </w:pPr>
      <w:bookmarkStart w:id="1597" w:name="_ETM_Q4_371946"/>
      <w:bookmarkEnd w:id="1597"/>
      <w:r>
        <w:rPr>
          <w:rFonts w:hint="cs"/>
          <w:rtl/>
        </w:rPr>
        <w:t>בבקשה.</w:t>
      </w:r>
      <w:bookmarkStart w:id="1598" w:name="_ETM_Q4_371688"/>
      <w:bookmarkEnd w:id="1598"/>
    </w:p>
    <w:p w:rsidR="00E76ED6" w:rsidRDefault="00E76ED6" w:rsidP="0026306E">
      <w:pPr>
        <w:rPr>
          <w:rtl/>
        </w:rPr>
      </w:pPr>
      <w:bookmarkStart w:id="1599" w:name="_ETM_Q4_371722"/>
      <w:bookmarkEnd w:id="1599"/>
    </w:p>
    <w:p w:rsidR="00E76ED6" w:rsidRDefault="00E76ED6" w:rsidP="0026306E">
      <w:pPr>
        <w:pStyle w:val="af6"/>
        <w:keepNext/>
        <w:rPr>
          <w:rtl/>
        </w:rPr>
      </w:pPr>
      <w:bookmarkStart w:id="1600" w:name="ET_yor_6423_30"/>
      <w:r w:rsidRPr="00734AB3">
        <w:rPr>
          <w:rStyle w:val="TagStyle"/>
          <w:rtl/>
        </w:rPr>
        <w:t xml:space="preserve"> &lt;&lt; יור &gt;&gt; </w:t>
      </w:r>
      <w:r>
        <w:rPr>
          <w:rtl/>
        </w:rPr>
        <w:t>היו"ר אמיר אוחנה:</w:t>
      </w:r>
      <w:r w:rsidRPr="00734AB3">
        <w:rPr>
          <w:rStyle w:val="TagStyle"/>
          <w:rtl/>
        </w:rPr>
        <w:t xml:space="preserve"> &lt;&lt; יור &gt;&gt;</w:t>
      </w:r>
      <w:r>
        <w:rPr>
          <w:rtl/>
        </w:rPr>
        <w:t xml:space="preserve">   </w:t>
      </w:r>
      <w:bookmarkEnd w:id="1600"/>
    </w:p>
    <w:p w:rsidR="00E76ED6" w:rsidRDefault="00E76ED6" w:rsidP="0026306E">
      <w:pPr>
        <w:rPr>
          <w:rtl/>
        </w:rPr>
      </w:pPr>
    </w:p>
    <w:p w:rsidR="00E76ED6" w:rsidRDefault="00E76ED6" w:rsidP="00560DC2">
      <w:pPr>
        <w:rPr>
          <w:rtl/>
        </w:rPr>
      </w:pPr>
      <w:bookmarkStart w:id="1601" w:name="_ETM_Q4_372848"/>
      <w:bookmarkStart w:id="1602" w:name="_ETM_Q4_347137"/>
      <w:bookmarkStart w:id="1603" w:name="_ETM_Q4_347193"/>
      <w:bookmarkStart w:id="1604" w:name="_ETM_Q4_372580"/>
      <w:bookmarkEnd w:id="1601"/>
      <w:bookmarkEnd w:id="1602"/>
      <w:bookmarkEnd w:id="1603"/>
      <w:bookmarkEnd w:id="1604"/>
      <w:r w:rsidRPr="00F92EDF">
        <w:rPr>
          <w:rtl/>
        </w:rPr>
        <w:t xml:space="preserve">חבר </w:t>
      </w:r>
      <w:bookmarkStart w:id="1605" w:name="_ETM_Q4_372910"/>
      <w:bookmarkEnd w:id="1605"/>
      <w:r w:rsidRPr="00F92EDF">
        <w:rPr>
          <w:rtl/>
        </w:rPr>
        <w:t xml:space="preserve">הכנסת </w:t>
      </w:r>
      <w:bookmarkStart w:id="1606" w:name="_ETM_Q4_373270"/>
      <w:bookmarkEnd w:id="1606"/>
      <w:r w:rsidRPr="00F92EDF">
        <w:rPr>
          <w:rtl/>
        </w:rPr>
        <w:t>כסיף</w:t>
      </w:r>
      <w:r>
        <w:rPr>
          <w:rFonts w:hint="cs"/>
          <w:rtl/>
        </w:rPr>
        <w:t>,</w:t>
      </w:r>
      <w:r w:rsidRPr="00F92EDF">
        <w:rPr>
          <w:rtl/>
        </w:rPr>
        <w:t xml:space="preserve"> </w:t>
      </w:r>
      <w:bookmarkStart w:id="1607" w:name="_ETM_Q4_374020"/>
      <w:bookmarkEnd w:id="1607"/>
      <w:r w:rsidRPr="00F92EDF">
        <w:rPr>
          <w:rtl/>
        </w:rPr>
        <w:t xml:space="preserve">אתה </w:t>
      </w:r>
      <w:bookmarkStart w:id="1608" w:name="_ETM_Q4_374169"/>
      <w:bookmarkEnd w:id="1608"/>
      <w:r w:rsidRPr="00F92EDF">
        <w:rPr>
          <w:rtl/>
        </w:rPr>
        <w:t xml:space="preserve">תשמע </w:t>
      </w:r>
      <w:bookmarkStart w:id="1609" w:name="_ETM_Q4_374500"/>
      <w:bookmarkEnd w:id="1609"/>
      <w:r w:rsidRPr="00F92EDF">
        <w:rPr>
          <w:rtl/>
        </w:rPr>
        <w:t xml:space="preserve">דברים </w:t>
      </w:r>
      <w:bookmarkStart w:id="1610" w:name="_ETM_Q4_374740"/>
      <w:bookmarkEnd w:id="1610"/>
      <w:r w:rsidRPr="00F92EDF">
        <w:rPr>
          <w:rtl/>
        </w:rPr>
        <w:t xml:space="preserve">שלא </w:t>
      </w:r>
      <w:bookmarkStart w:id="1611" w:name="_ETM_Q4_374919"/>
      <w:bookmarkEnd w:id="1611"/>
      <w:r w:rsidRPr="00F92EDF">
        <w:rPr>
          <w:rtl/>
        </w:rPr>
        <w:t>י</w:t>
      </w:r>
      <w:r>
        <w:rPr>
          <w:rFonts w:hint="cs"/>
          <w:rtl/>
        </w:rPr>
        <w:t>ערבו</w:t>
      </w:r>
      <w:r w:rsidRPr="00F92EDF">
        <w:rPr>
          <w:rtl/>
        </w:rPr>
        <w:t xml:space="preserve"> </w:t>
      </w:r>
      <w:bookmarkStart w:id="1612" w:name="_ETM_Q4_375130"/>
      <w:bookmarkEnd w:id="1612"/>
      <w:r w:rsidRPr="00F92EDF">
        <w:rPr>
          <w:rtl/>
        </w:rPr>
        <w:t>לאוזניך</w:t>
      </w:r>
      <w:r w:rsidR="00560DC2">
        <w:rPr>
          <w:rFonts w:hint="cs"/>
          <w:rtl/>
        </w:rPr>
        <w:t>,</w:t>
      </w:r>
      <w:r w:rsidRPr="00F92EDF">
        <w:rPr>
          <w:rtl/>
        </w:rPr>
        <w:t xml:space="preserve"> </w:t>
      </w:r>
      <w:bookmarkStart w:id="1613" w:name="_ETM_Q4_375639"/>
      <w:bookmarkEnd w:id="1613"/>
      <w:r w:rsidRPr="00F92EDF">
        <w:rPr>
          <w:rtl/>
        </w:rPr>
        <w:t xml:space="preserve">אבל </w:t>
      </w:r>
      <w:bookmarkStart w:id="1614" w:name="_ETM_Q4_375820"/>
      <w:bookmarkEnd w:id="1614"/>
      <w:r w:rsidRPr="00F92EDF">
        <w:rPr>
          <w:rtl/>
        </w:rPr>
        <w:t xml:space="preserve">ממש </w:t>
      </w:r>
      <w:bookmarkStart w:id="1615" w:name="_ETM_Q4_376060"/>
      <w:bookmarkEnd w:id="1615"/>
      <w:r w:rsidRPr="00F92EDF">
        <w:rPr>
          <w:rtl/>
        </w:rPr>
        <w:t xml:space="preserve">כמו </w:t>
      </w:r>
      <w:bookmarkStart w:id="1616" w:name="_ETM_Q4_376240"/>
      <w:bookmarkEnd w:id="1616"/>
      <w:r w:rsidRPr="00F92EDF">
        <w:rPr>
          <w:rtl/>
        </w:rPr>
        <w:t xml:space="preserve">שהשרה </w:t>
      </w:r>
      <w:bookmarkStart w:id="1617" w:name="_ETM_Q4_376870"/>
      <w:bookmarkEnd w:id="1617"/>
      <w:r w:rsidRPr="00F92EDF">
        <w:rPr>
          <w:rtl/>
        </w:rPr>
        <w:t>שמע</w:t>
      </w:r>
      <w:r>
        <w:rPr>
          <w:rFonts w:hint="cs"/>
          <w:rtl/>
        </w:rPr>
        <w:t>ה</w:t>
      </w:r>
      <w:r w:rsidRPr="00F92EDF">
        <w:rPr>
          <w:rtl/>
        </w:rPr>
        <w:t xml:space="preserve"> </w:t>
      </w:r>
      <w:bookmarkStart w:id="1618" w:name="_ETM_Q4_377169"/>
      <w:bookmarkEnd w:id="1618"/>
      <w:r w:rsidRPr="00F92EDF">
        <w:rPr>
          <w:rtl/>
        </w:rPr>
        <w:t xml:space="preserve">את </w:t>
      </w:r>
      <w:bookmarkStart w:id="1619" w:name="_ETM_Q4_377260"/>
      <w:bookmarkEnd w:id="1619"/>
      <w:r w:rsidRPr="00F92EDF">
        <w:rPr>
          <w:rtl/>
        </w:rPr>
        <w:t xml:space="preserve">הדברים </w:t>
      </w:r>
      <w:bookmarkStart w:id="1620" w:name="_ETM_Q4_378040"/>
      <w:bookmarkEnd w:id="1620"/>
      <w:r w:rsidRPr="00F92EDF">
        <w:rPr>
          <w:rtl/>
        </w:rPr>
        <w:t xml:space="preserve">ולא </w:t>
      </w:r>
      <w:bookmarkStart w:id="1621" w:name="_ETM_Q4_378280"/>
      <w:bookmarkEnd w:id="1621"/>
      <w:r w:rsidRPr="00F92EDF">
        <w:rPr>
          <w:rtl/>
        </w:rPr>
        <w:t>התערבה</w:t>
      </w:r>
      <w:r>
        <w:rPr>
          <w:rFonts w:hint="cs"/>
          <w:rtl/>
        </w:rPr>
        <w:t>,</w:t>
      </w:r>
      <w:r w:rsidRPr="00F92EDF">
        <w:rPr>
          <w:rtl/>
        </w:rPr>
        <w:t xml:space="preserve"> </w:t>
      </w:r>
      <w:bookmarkStart w:id="1622" w:name="_ETM_Q4_378880"/>
      <w:bookmarkEnd w:id="1622"/>
      <w:r w:rsidRPr="00F92EDF">
        <w:rPr>
          <w:rtl/>
        </w:rPr>
        <w:t xml:space="preserve">אני </w:t>
      </w:r>
      <w:bookmarkStart w:id="1623" w:name="_ETM_Q4_379030"/>
      <w:bookmarkEnd w:id="1623"/>
      <w:r>
        <w:rPr>
          <w:rtl/>
        </w:rPr>
        <w:t>מבקש</w:t>
      </w:r>
      <w:r w:rsidRPr="00F92EDF">
        <w:rPr>
          <w:rtl/>
        </w:rPr>
        <w:t xml:space="preserve"> </w:t>
      </w:r>
      <w:bookmarkStart w:id="1624" w:name="_ETM_Q4_379419"/>
      <w:bookmarkEnd w:id="1624"/>
      <w:r w:rsidRPr="00F92EDF">
        <w:rPr>
          <w:rtl/>
        </w:rPr>
        <w:t xml:space="preserve">לא </w:t>
      </w:r>
      <w:bookmarkStart w:id="1625" w:name="_ETM_Q4_379510"/>
      <w:bookmarkEnd w:id="1625"/>
      <w:r w:rsidRPr="00F92EDF">
        <w:rPr>
          <w:rtl/>
        </w:rPr>
        <w:t>להתערב</w:t>
      </w:r>
      <w:r>
        <w:rPr>
          <w:rFonts w:hint="cs"/>
          <w:rtl/>
        </w:rPr>
        <w:t>.</w:t>
      </w:r>
      <w:r w:rsidRPr="00F92EDF">
        <w:rPr>
          <w:rtl/>
        </w:rPr>
        <w:t xml:space="preserve"> </w:t>
      </w:r>
      <w:bookmarkStart w:id="1626" w:name="_ETM_Q4_380410"/>
      <w:bookmarkEnd w:id="1626"/>
      <w:r w:rsidRPr="00F92EDF">
        <w:rPr>
          <w:rtl/>
        </w:rPr>
        <w:t>בבקשה</w:t>
      </w:r>
      <w:r>
        <w:rPr>
          <w:rFonts w:hint="cs"/>
          <w:rtl/>
        </w:rPr>
        <w:t>, השרה.</w:t>
      </w:r>
    </w:p>
    <w:p w:rsidR="00E76ED6" w:rsidRDefault="00E76ED6" w:rsidP="0026306E">
      <w:pPr>
        <w:rPr>
          <w:rtl/>
        </w:rPr>
      </w:pPr>
      <w:bookmarkStart w:id="1627" w:name="_ETM_Q4_383066"/>
      <w:bookmarkStart w:id="1628" w:name="_ETM_Q4_383112"/>
      <w:bookmarkEnd w:id="1627"/>
      <w:bookmarkEnd w:id="1628"/>
    </w:p>
    <w:p w:rsidR="00E76ED6" w:rsidRDefault="00E76ED6" w:rsidP="0026306E">
      <w:pPr>
        <w:pStyle w:val="-"/>
        <w:keepNext/>
        <w:rPr>
          <w:rtl/>
        </w:rPr>
      </w:pPr>
      <w:bookmarkStart w:id="1629" w:name="ET_speakercontinue_6452_31"/>
      <w:r w:rsidRPr="00734AB3">
        <w:rPr>
          <w:rStyle w:val="TagStyle"/>
          <w:rtl/>
        </w:rPr>
        <w:t xml:space="preserve"> &lt;&lt; דובר_המשך &gt;&gt; </w:t>
      </w:r>
      <w:r>
        <w:rPr>
          <w:rtl/>
        </w:rPr>
        <w:t>השרה להגנת הסביבה עידית סילמן:</w:t>
      </w:r>
      <w:r w:rsidRPr="00734AB3">
        <w:rPr>
          <w:rStyle w:val="TagStyle"/>
          <w:rtl/>
        </w:rPr>
        <w:t xml:space="preserve"> &lt;&lt; דובר_המשך &gt;&gt;</w:t>
      </w:r>
      <w:r>
        <w:rPr>
          <w:rtl/>
        </w:rPr>
        <w:t xml:space="preserve">   </w:t>
      </w:r>
      <w:bookmarkEnd w:id="1629"/>
    </w:p>
    <w:p w:rsidR="00E76ED6" w:rsidRDefault="00E76ED6" w:rsidP="0026306E">
      <w:pPr>
        <w:rPr>
          <w:rtl/>
        </w:rPr>
      </w:pPr>
    </w:p>
    <w:p w:rsidR="00E76ED6" w:rsidRDefault="00E76ED6" w:rsidP="0026306E">
      <w:pPr>
        <w:rPr>
          <w:rtl/>
        </w:rPr>
      </w:pPr>
      <w:bookmarkStart w:id="1630" w:name="_ETM_Q4_381220"/>
      <w:bookmarkEnd w:id="1630"/>
      <w:r w:rsidRPr="00F92EDF">
        <w:rPr>
          <w:rtl/>
        </w:rPr>
        <w:t xml:space="preserve">בדיוק </w:t>
      </w:r>
      <w:bookmarkStart w:id="1631" w:name="_ETM_Q4_381760"/>
      <w:bookmarkEnd w:id="1631"/>
      <w:r w:rsidRPr="00F92EDF">
        <w:rPr>
          <w:rtl/>
        </w:rPr>
        <w:t xml:space="preserve">באנו </w:t>
      </w:r>
      <w:bookmarkStart w:id="1632" w:name="_ETM_Q4_382060"/>
      <w:bookmarkEnd w:id="1632"/>
      <w:r w:rsidRPr="00F92EDF">
        <w:rPr>
          <w:rtl/>
        </w:rPr>
        <w:t xml:space="preserve">להתערב </w:t>
      </w:r>
      <w:bookmarkStart w:id="1633" w:name="_ETM_Q4_382540"/>
      <w:bookmarkEnd w:id="1633"/>
      <w:r w:rsidRPr="00F92EDF">
        <w:rPr>
          <w:rtl/>
        </w:rPr>
        <w:t>עכשיו</w:t>
      </w:r>
      <w:r>
        <w:rPr>
          <w:rFonts w:hint="cs"/>
          <w:rtl/>
        </w:rPr>
        <w:t>,</w:t>
      </w:r>
      <w:r w:rsidRPr="00F92EDF">
        <w:rPr>
          <w:rtl/>
        </w:rPr>
        <w:t xml:space="preserve"> </w:t>
      </w:r>
      <w:bookmarkStart w:id="1634" w:name="_ETM_Q4_383440"/>
      <w:bookmarkEnd w:id="1634"/>
      <w:r w:rsidRPr="00F92EDF">
        <w:rPr>
          <w:rtl/>
        </w:rPr>
        <w:t xml:space="preserve">כדי </w:t>
      </w:r>
      <w:bookmarkStart w:id="1635" w:name="_ETM_Q4_383680"/>
      <w:bookmarkEnd w:id="1635"/>
      <w:r w:rsidRPr="00F92EDF">
        <w:rPr>
          <w:rtl/>
        </w:rPr>
        <w:t xml:space="preserve">לומר </w:t>
      </w:r>
      <w:bookmarkStart w:id="1636" w:name="_ETM_Q4_384010"/>
      <w:bookmarkEnd w:id="1636"/>
      <w:r w:rsidRPr="00F92EDF">
        <w:rPr>
          <w:rtl/>
        </w:rPr>
        <w:t xml:space="preserve">שאנשים </w:t>
      </w:r>
      <w:bookmarkStart w:id="1637" w:name="_ETM_Q4_384580"/>
      <w:bookmarkEnd w:id="1637"/>
      <w:r w:rsidRPr="00F92EDF">
        <w:rPr>
          <w:rtl/>
        </w:rPr>
        <w:t xml:space="preserve">כמוך </w:t>
      </w:r>
      <w:bookmarkStart w:id="1638" w:name="_ETM_Q4_385690"/>
      <w:bookmarkEnd w:id="1638"/>
      <w:r>
        <w:rPr>
          <w:rFonts w:hint="cs"/>
          <w:rtl/>
        </w:rPr>
        <w:t xml:space="preserve">– </w:t>
      </w:r>
      <w:r w:rsidRPr="00F92EDF">
        <w:rPr>
          <w:rtl/>
        </w:rPr>
        <w:t xml:space="preserve">אין </w:t>
      </w:r>
      <w:bookmarkStart w:id="1639" w:name="_ETM_Q4_385930"/>
      <w:bookmarkEnd w:id="1639"/>
      <w:r w:rsidRPr="00F92EDF">
        <w:rPr>
          <w:rtl/>
        </w:rPr>
        <w:t xml:space="preserve">להם </w:t>
      </w:r>
      <w:bookmarkStart w:id="1640" w:name="_ETM_Q4_386139"/>
      <w:bookmarkEnd w:id="1640"/>
      <w:r w:rsidRPr="00F92EDF">
        <w:rPr>
          <w:rtl/>
        </w:rPr>
        <w:t xml:space="preserve">מקום </w:t>
      </w:r>
      <w:bookmarkStart w:id="1641" w:name="_ETM_Q4_386530"/>
      <w:bookmarkEnd w:id="1641"/>
      <w:r w:rsidRPr="00F92EDF">
        <w:rPr>
          <w:rtl/>
        </w:rPr>
        <w:t xml:space="preserve">בכנסת </w:t>
      </w:r>
      <w:bookmarkStart w:id="1642" w:name="_ETM_Q4_387100"/>
      <w:bookmarkEnd w:id="1642"/>
      <w:r w:rsidRPr="00F92EDF">
        <w:rPr>
          <w:rtl/>
        </w:rPr>
        <w:t>ישראל</w:t>
      </w:r>
      <w:r>
        <w:rPr>
          <w:rFonts w:hint="cs"/>
          <w:rtl/>
        </w:rPr>
        <w:t>,</w:t>
      </w:r>
      <w:r w:rsidRPr="00F92EDF">
        <w:rPr>
          <w:rtl/>
        </w:rPr>
        <w:t xml:space="preserve"> </w:t>
      </w:r>
      <w:bookmarkStart w:id="1643" w:name="_ETM_Q4_388319"/>
      <w:bookmarkEnd w:id="1643"/>
      <w:r w:rsidRPr="00F92EDF">
        <w:rPr>
          <w:rtl/>
        </w:rPr>
        <w:t xml:space="preserve">ואנחנו </w:t>
      </w:r>
      <w:bookmarkStart w:id="1644" w:name="_ETM_Q4_388889"/>
      <w:bookmarkEnd w:id="1644"/>
      <w:r w:rsidRPr="00F92EDF">
        <w:rPr>
          <w:rtl/>
        </w:rPr>
        <w:t xml:space="preserve">נפעל </w:t>
      </w:r>
      <w:bookmarkStart w:id="1645" w:name="_ETM_Q4_389489"/>
      <w:bookmarkEnd w:id="1645"/>
      <w:r w:rsidRPr="00F92EDF">
        <w:rPr>
          <w:rtl/>
        </w:rPr>
        <w:t xml:space="preserve">שלא </w:t>
      </w:r>
      <w:bookmarkStart w:id="1646" w:name="_ETM_Q4_389790"/>
      <w:bookmarkEnd w:id="1646"/>
      <w:r w:rsidRPr="00F92EDF">
        <w:rPr>
          <w:rtl/>
        </w:rPr>
        <w:t xml:space="preserve">יהיה </w:t>
      </w:r>
      <w:bookmarkStart w:id="1647" w:name="_ETM_Q4_389939"/>
      <w:bookmarkEnd w:id="1647"/>
      <w:r w:rsidRPr="00F92EDF">
        <w:rPr>
          <w:rtl/>
        </w:rPr>
        <w:t xml:space="preserve">להם </w:t>
      </w:r>
      <w:bookmarkStart w:id="1648" w:name="_ETM_Q4_390120"/>
      <w:bookmarkEnd w:id="1648"/>
      <w:r w:rsidRPr="00F92EDF">
        <w:rPr>
          <w:rtl/>
        </w:rPr>
        <w:t xml:space="preserve">מקום </w:t>
      </w:r>
      <w:bookmarkStart w:id="1649" w:name="_ETM_Q4_390419"/>
      <w:bookmarkEnd w:id="1649"/>
      <w:r w:rsidRPr="00F92EDF">
        <w:rPr>
          <w:rtl/>
        </w:rPr>
        <w:t xml:space="preserve">בכנסת </w:t>
      </w:r>
      <w:bookmarkStart w:id="1650" w:name="_ETM_Q4_390900"/>
      <w:bookmarkEnd w:id="1650"/>
      <w:r w:rsidRPr="00F92EDF">
        <w:rPr>
          <w:rtl/>
        </w:rPr>
        <w:t>ישראל</w:t>
      </w:r>
      <w:r>
        <w:rPr>
          <w:rFonts w:hint="cs"/>
          <w:rtl/>
        </w:rPr>
        <w:t>.</w:t>
      </w:r>
      <w:r w:rsidRPr="00F92EDF">
        <w:rPr>
          <w:rtl/>
        </w:rPr>
        <w:t xml:space="preserve"> </w:t>
      </w:r>
      <w:bookmarkStart w:id="1651" w:name="_ETM_Q4_391829"/>
      <w:bookmarkEnd w:id="1651"/>
      <w:r w:rsidRPr="00F92EDF">
        <w:rPr>
          <w:rtl/>
        </w:rPr>
        <w:t>האמת</w:t>
      </w:r>
      <w:r>
        <w:rPr>
          <w:rFonts w:hint="cs"/>
          <w:rtl/>
        </w:rPr>
        <w:t>,</w:t>
      </w:r>
      <w:r w:rsidRPr="00F92EDF">
        <w:rPr>
          <w:rtl/>
        </w:rPr>
        <w:t xml:space="preserve"> </w:t>
      </w:r>
      <w:bookmarkStart w:id="1652" w:name="_ETM_Q4_392219"/>
      <w:bookmarkEnd w:id="1652"/>
      <w:r w:rsidRPr="00F92EDF">
        <w:rPr>
          <w:rtl/>
        </w:rPr>
        <w:t xml:space="preserve">מאכזב </w:t>
      </w:r>
      <w:bookmarkStart w:id="1653" w:name="_ETM_Q4_392760"/>
      <w:bookmarkEnd w:id="1653"/>
      <w:r w:rsidRPr="00F92EDF">
        <w:rPr>
          <w:rtl/>
        </w:rPr>
        <w:t xml:space="preserve">שמפלגות </w:t>
      </w:r>
      <w:bookmarkStart w:id="1654" w:name="_ETM_Q4_393359"/>
      <w:bookmarkEnd w:id="1654"/>
      <w:r w:rsidRPr="00F92EDF">
        <w:rPr>
          <w:rtl/>
        </w:rPr>
        <w:t xml:space="preserve">שפתאום </w:t>
      </w:r>
      <w:bookmarkStart w:id="1655" w:name="_ETM_Q4_393689"/>
      <w:bookmarkEnd w:id="1655"/>
      <w:r w:rsidRPr="00F92EDF">
        <w:rPr>
          <w:rtl/>
        </w:rPr>
        <w:t>קור</w:t>
      </w:r>
      <w:r>
        <w:rPr>
          <w:rFonts w:hint="cs"/>
          <w:rtl/>
        </w:rPr>
        <w:t>א</w:t>
      </w:r>
      <w:r w:rsidRPr="00F92EDF">
        <w:rPr>
          <w:rtl/>
        </w:rPr>
        <w:t xml:space="preserve">ות </w:t>
      </w:r>
      <w:bookmarkStart w:id="1656" w:name="_ETM_Q4_393959"/>
      <w:bookmarkEnd w:id="1656"/>
      <w:r w:rsidRPr="00F92EDF">
        <w:rPr>
          <w:rtl/>
        </w:rPr>
        <w:t>לעצמ</w:t>
      </w:r>
      <w:r>
        <w:rPr>
          <w:rFonts w:hint="cs"/>
          <w:rtl/>
        </w:rPr>
        <w:t>ן</w:t>
      </w:r>
      <w:r w:rsidRPr="00F92EDF">
        <w:rPr>
          <w:rtl/>
        </w:rPr>
        <w:t xml:space="preserve"> </w:t>
      </w:r>
      <w:bookmarkStart w:id="1657" w:name="_ETM_Q4_394319"/>
      <w:bookmarkEnd w:id="1657"/>
      <w:r w:rsidRPr="00F92EDF">
        <w:rPr>
          <w:rtl/>
        </w:rPr>
        <w:t>מרכז</w:t>
      </w:r>
      <w:r>
        <w:rPr>
          <w:rFonts w:hint="cs"/>
          <w:rtl/>
        </w:rPr>
        <w:t>,</w:t>
      </w:r>
      <w:r w:rsidRPr="00F92EDF">
        <w:rPr>
          <w:rtl/>
        </w:rPr>
        <w:t xml:space="preserve"> </w:t>
      </w:r>
      <w:bookmarkStart w:id="1658" w:name="_ETM_Q4_395249"/>
      <w:bookmarkEnd w:id="1658"/>
      <w:r w:rsidRPr="00F92EDF">
        <w:rPr>
          <w:rtl/>
        </w:rPr>
        <w:t xml:space="preserve">שעד </w:t>
      </w:r>
      <w:bookmarkStart w:id="1659" w:name="_ETM_Q4_395519"/>
      <w:bookmarkEnd w:id="1659"/>
      <w:r w:rsidRPr="00F92EDF">
        <w:rPr>
          <w:rtl/>
        </w:rPr>
        <w:t xml:space="preserve">היום </w:t>
      </w:r>
      <w:bookmarkStart w:id="1660" w:name="_ETM_Q4_395849"/>
      <w:bookmarkStart w:id="1661" w:name="_ETM_Q4_395999"/>
      <w:bookmarkEnd w:id="1660"/>
      <w:bookmarkEnd w:id="1661"/>
      <w:r w:rsidRPr="00F92EDF">
        <w:rPr>
          <w:rtl/>
        </w:rPr>
        <w:t xml:space="preserve">היו </w:t>
      </w:r>
      <w:bookmarkStart w:id="1662" w:name="_ETM_Q4_396180"/>
      <w:bookmarkEnd w:id="1662"/>
      <w:r w:rsidRPr="00F92EDF">
        <w:rPr>
          <w:rtl/>
        </w:rPr>
        <w:t xml:space="preserve">מפלגות </w:t>
      </w:r>
      <w:bookmarkStart w:id="1663" w:name="_ETM_Q4_396659"/>
      <w:bookmarkEnd w:id="1663"/>
      <w:r w:rsidRPr="00F92EDF">
        <w:rPr>
          <w:rtl/>
        </w:rPr>
        <w:t xml:space="preserve">שמאל </w:t>
      </w:r>
      <w:bookmarkStart w:id="1664" w:name="_ETM_Q4_396930"/>
      <w:bookmarkEnd w:id="1664"/>
      <w:r>
        <w:rPr>
          <w:rFonts w:hint="cs"/>
          <w:rtl/>
        </w:rPr>
        <w:t xml:space="preserve">– </w:t>
      </w:r>
      <w:bookmarkStart w:id="1665" w:name="_ETM_Q4_396954"/>
      <w:bookmarkEnd w:id="1665"/>
      <w:r>
        <w:rPr>
          <w:rFonts w:hint="cs"/>
          <w:rtl/>
        </w:rPr>
        <w:t>והן עדיין</w:t>
      </w:r>
      <w:r w:rsidRPr="00F92EDF">
        <w:rPr>
          <w:rtl/>
        </w:rPr>
        <w:t xml:space="preserve"> </w:t>
      </w:r>
      <w:bookmarkStart w:id="1666" w:name="_ETM_Q4_397319"/>
      <w:bookmarkEnd w:id="1666"/>
      <w:r w:rsidRPr="00F92EDF">
        <w:rPr>
          <w:rtl/>
        </w:rPr>
        <w:t xml:space="preserve">מפלגות </w:t>
      </w:r>
      <w:bookmarkStart w:id="1667" w:name="_ETM_Q4_397739"/>
      <w:bookmarkEnd w:id="1667"/>
      <w:r w:rsidRPr="00F92EDF">
        <w:rPr>
          <w:rtl/>
        </w:rPr>
        <w:t>שמאל</w:t>
      </w:r>
      <w:r>
        <w:rPr>
          <w:rFonts w:hint="cs"/>
          <w:rtl/>
        </w:rPr>
        <w:t xml:space="preserve"> </w:t>
      </w:r>
      <w:r>
        <w:rPr>
          <w:rFonts w:hint="eastAsia"/>
          <w:rtl/>
        </w:rPr>
        <w:t>–</w:t>
      </w:r>
      <w:r w:rsidRPr="00F92EDF">
        <w:rPr>
          <w:rtl/>
        </w:rPr>
        <w:t xml:space="preserve"> </w:t>
      </w:r>
      <w:bookmarkStart w:id="1668" w:name="_ETM_Q4_398430"/>
      <w:bookmarkEnd w:id="1668"/>
      <w:r w:rsidRPr="00F92EDF">
        <w:rPr>
          <w:rtl/>
        </w:rPr>
        <w:t xml:space="preserve">שלא </w:t>
      </w:r>
      <w:bookmarkStart w:id="1669" w:name="_ETM_Q4_398700"/>
      <w:bookmarkEnd w:id="1669"/>
      <w:r w:rsidRPr="00F92EDF">
        <w:rPr>
          <w:rtl/>
        </w:rPr>
        <w:t xml:space="preserve">חתמו </w:t>
      </w:r>
      <w:bookmarkStart w:id="1670" w:name="_ETM_Q4_399299"/>
      <w:bookmarkEnd w:id="1670"/>
      <w:r w:rsidRPr="00F92EDF">
        <w:rPr>
          <w:rtl/>
        </w:rPr>
        <w:t xml:space="preserve">על </w:t>
      </w:r>
      <w:bookmarkStart w:id="1671" w:name="_ETM_Q4_399419"/>
      <w:bookmarkEnd w:id="1671"/>
      <w:r w:rsidRPr="00F92EDF">
        <w:rPr>
          <w:rtl/>
        </w:rPr>
        <w:t xml:space="preserve">ההדחה </w:t>
      </w:r>
      <w:bookmarkStart w:id="1672" w:name="_ETM_Q4_399930"/>
      <w:bookmarkEnd w:id="1672"/>
      <w:r w:rsidRPr="00F92EDF">
        <w:rPr>
          <w:rtl/>
        </w:rPr>
        <w:t xml:space="preserve">שלך </w:t>
      </w:r>
      <w:bookmarkStart w:id="1673" w:name="_ETM_Q4_400769"/>
      <w:bookmarkEnd w:id="1673"/>
      <w:r w:rsidRPr="00F92EDF">
        <w:rPr>
          <w:rtl/>
        </w:rPr>
        <w:t xml:space="preserve">מכנסת </w:t>
      </w:r>
      <w:bookmarkStart w:id="1674" w:name="_ETM_Q4_401459"/>
      <w:bookmarkEnd w:id="1674"/>
      <w:r w:rsidRPr="00F92EDF">
        <w:rPr>
          <w:rtl/>
        </w:rPr>
        <w:t>ישראל</w:t>
      </w:r>
      <w:r>
        <w:rPr>
          <w:rFonts w:hint="cs"/>
          <w:rtl/>
        </w:rPr>
        <w:t>,</w:t>
      </w:r>
      <w:r w:rsidRPr="00F92EDF">
        <w:rPr>
          <w:rtl/>
        </w:rPr>
        <w:t xml:space="preserve"> </w:t>
      </w:r>
      <w:bookmarkStart w:id="1675" w:name="_ETM_Q4_402239"/>
      <w:bookmarkEnd w:id="1675"/>
      <w:r w:rsidRPr="00F92EDF">
        <w:rPr>
          <w:rtl/>
        </w:rPr>
        <w:t xml:space="preserve">יושבות </w:t>
      </w:r>
      <w:bookmarkStart w:id="1676" w:name="_ETM_Q4_402689"/>
      <w:bookmarkEnd w:id="1676"/>
      <w:r w:rsidRPr="00F92EDF">
        <w:rPr>
          <w:rtl/>
        </w:rPr>
        <w:t xml:space="preserve">כאן </w:t>
      </w:r>
      <w:bookmarkStart w:id="1677" w:name="_ETM_Q4_403319"/>
      <w:bookmarkEnd w:id="1677"/>
      <w:r w:rsidRPr="00F92EDF">
        <w:rPr>
          <w:rtl/>
        </w:rPr>
        <w:t xml:space="preserve">ומגדירות </w:t>
      </w:r>
      <w:bookmarkStart w:id="1678" w:name="_ETM_Q4_403890"/>
      <w:bookmarkEnd w:id="1678"/>
      <w:r w:rsidRPr="00F92EDF">
        <w:rPr>
          <w:rtl/>
        </w:rPr>
        <w:t xml:space="preserve">את </w:t>
      </w:r>
      <w:bookmarkStart w:id="1679" w:name="_ETM_Q4_404069"/>
      <w:bookmarkEnd w:id="1679"/>
      <w:r>
        <w:rPr>
          <w:rtl/>
        </w:rPr>
        <w:t>עצמ</w:t>
      </w:r>
      <w:r>
        <w:rPr>
          <w:rFonts w:hint="cs"/>
          <w:rtl/>
        </w:rPr>
        <w:t>ן</w:t>
      </w:r>
      <w:r w:rsidRPr="00F92EDF">
        <w:rPr>
          <w:rtl/>
        </w:rPr>
        <w:t xml:space="preserve"> </w:t>
      </w:r>
      <w:bookmarkStart w:id="1680" w:name="_ETM_Q4_404400"/>
      <w:bookmarkEnd w:id="1680"/>
      <w:r w:rsidRPr="00F92EDF">
        <w:rPr>
          <w:rtl/>
        </w:rPr>
        <w:t xml:space="preserve">עכשיו </w:t>
      </w:r>
      <w:bookmarkStart w:id="1681" w:name="_ETM_Q4_404760"/>
      <w:bookmarkEnd w:id="1681"/>
      <w:r w:rsidRPr="00F92EDF">
        <w:rPr>
          <w:rtl/>
        </w:rPr>
        <w:t>כ</w:t>
      </w:r>
      <w:bookmarkStart w:id="1682" w:name="_ETM_Q4_404940"/>
      <w:bookmarkStart w:id="1683" w:name="_ETM_Q4_405330"/>
      <w:bookmarkEnd w:id="1682"/>
      <w:bookmarkEnd w:id="1683"/>
      <w:r>
        <w:rPr>
          <w:rFonts w:hint="cs"/>
          <w:rtl/>
        </w:rPr>
        <w:t xml:space="preserve">איזושהי </w:t>
      </w:r>
      <w:r w:rsidRPr="00F92EDF">
        <w:rPr>
          <w:rtl/>
        </w:rPr>
        <w:t xml:space="preserve">מפלגת </w:t>
      </w:r>
      <w:bookmarkStart w:id="1684" w:name="_ETM_Q4_405720"/>
      <w:bookmarkEnd w:id="1684"/>
      <w:r w:rsidRPr="00F92EDF">
        <w:rPr>
          <w:rtl/>
        </w:rPr>
        <w:t>מרכז</w:t>
      </w:r>
      <w:r>
        <w:rPr>
          <w:rFonts w:hint="cs"/>
          <w:rtl/>
        </w:rPr>
        <w:t>,</w:t>
      </w:r>
      <w:r w:rsidRPr="00F92EDF">
        <w:rPr>
          <w:rtl/>
        </w:rPr>
        <w:t xml:space="preserve"> </w:t>
      </w:r>
      <w:bookmarkStart w:id="1685" w:name="_ETM_Q4_406140"/>
      <w:bookmarkEnd w:id="1685"/>
      <w:r w:rsidRPr="00F92EDF">
        <w:rPr>
          <w:rtl/>
        </w:rPr>
        <w:t xml:space="preserve">כי </w:t>
      </w:r>
      <w:bookmarkStart w:id="1686" w:name="_ETM_Q4_406260"/>
      <w:bookmarkEnd w:id="1686"/>
      <w:r w:rsidRPr="00F92EDF">
        <w:rPr>
          <w:rtl/>
        </w:rPr>
        <w:t xml:space="preserve">כנראה </w:t>
      </w:r>
      <w:bookmarkStart w:id="1687" w:name="_ETM_Q4_406950"/>
      <w:bookmarkEnd w:id="1687"/>
      <w:r w:rsidRPr="00F92EDF">
        <w:rPr>
          <w:rtl/>
        </w:rPr>
        <w:t xml:space="preserve">הסקרים </w:t>
      </w:r>
      <w:bookmarkStart w:id="1688" w:name="_ETM_Q4_407490"/>
      <w:bookmarkEnd w:id="1688"/>
      <w:r w:rsidRPr="00F92EDF">
        <w:rPr>
          <w:rtl/>
        </w:rPr>
        <w:t xml:space="preserve">הם </w:t>
      </w:r>
      <w:bookmarkStart w:id="1689" w:name="_ETM_Q4_407580"/>
      <w:bookmarkEnd w:id="1689"/>
      <w:r w:rsidRPr="00F92EDF">
        <w:rPr>
          <w:rtl/>
        </w:rPr>
        <w:t xml:space="preserve">פחות </w:t>
      </w:r>
      <w:bookmarkStart w:id="1690" w:name="_ETM_Q4_407910"/>
      <w:bookmarkEnd w:id="1690"/>
      <w:r w:rsidRPr="00F92EDF">
        <w:rPr>
          <w:rtl/>
        </w:rPr>
        <w:t>מחמיאים</w:t>
      </w:r>
      <w:r>
        <w:rPr>
          <w:rFonts w:hint="cs"/>
          <w:rtl/>
        </w:rPr>
        <w:t>.</w:t>
      </w:r>
      <w:bookmarkStart w:id="1691" w:name="_ETM_Q4_408840"/>
      <w:bookmarkEnd w:id="1691"/>
    </w:p>
    <w:p w:rsidR="00E76ED6" w:rsidRDefault="00E76ED6" w:rsidP="0026306E">
      <w:pPr>
        <w:rPr>
          <w:rtl/>
        </w:rPr>
      </w:pPr>
      <w:bookmarkStart w:id="1692" w:name="_ETM_Q4_408970"/>
      <w:bookmarkStart w:id="1693" w:name="_ETM_Q4_409026"/>
      <w:bookmarkEnd w:id="1692"/>
      <w:bookmarkEnd w:id="1693"/>
    </w:p>
    <w:p w:rsidR="00E76ED6" w:rsidRDefault="00E76ED6" w:rsidP="00560DC2">
      <w:pPr>
        <w:rPr>
          <w:rtl/>
        </w:rPr>
      </w:pPr>
      <w:r w:rsidRPr="00F92EDF">
        <w:rPr>
          <w:rtl/>
        </w:rPr>
        <w:t xml:space="preserve">אז </w:t>
      </w:r>
      <w:bookmarkStart w:id="1694" w:name="_ETM_Q4_409380"/>
      <w:bookmarkEnd w:id="1694"/>
      <w:r w:rsidRPr="00F92EDF">
        <w:rPr>
          <w:rtl/>
        </w:rPr>
        <w:t xml:space="preserve">עופר </w:t>
      </w:r>
      <w:bookmarkStart w:id="1695" w:name="_ETM_Q4_409709"/>
      <w:bookmarkEnd w:id="1695"/>
      <w:r w:rsidRPr="00F92EDF">
        <w:rPr>
          <w:rtl/>
        </w:rPr>
        <w:t>כסיף</w:t>
      </w:r>
      <w:r>
        <w:rPr>
          <w:rFonts w:hint="cs"/>
          <w:rtl/>
        </w:rPr>
        <w:t>,</w:t>
      </w:r>
      <w:r w:rsidRPr="00F92EDF">
        <w:rPr>
          <w:rtl/>
        </w:rPr>
        <w:t xml:space="preserve"> </w:t>
      </w:r>
      <w:bookmarkStart w:id="1696" w:name="_ETM_Q4_410780"/>
      <w:bookmarkEnd w:id="1696"/>
      <w:r w:rsidRPr="00F92EDF">
        <w:rPr>
          <w:rtl/>
        </w:rPr>
        <w:t xml:space="preserve">המקום </w:t>
      </w:r>
      <w:bookmarkStart w:id="1697" w:name="_ETM_Q4_411260"/>
      <w:bookmarkEnd w:id="1697"/>
      <w:r w:rsidRPr="00F92EDF">
        <w:rPr>
          <w:rtl/>
        </w:rPr>
        <w:t>של</w:t>
      </w:r>
      <w:bookmarkStart w:id="1698" w:name="_ETM_Q4_411379"/>
      <w:bookmarkEnd w:id="1698"/>
      <w:r w:rsidRPr="00F92EDF">
        <w:rPr>
          <w:rtl/>
        </w:rPr>
        <w:t xml:space="preserve">ך </w:t>
      </w:r>
      <w:bookmarkStart w:id="1699" w:name="_ETM_Q4_411829"/>
      <w:bookmarkEnd w:id="1699"/>
      <w:r w:rsidRPr="00F92EDF">
        <w:rPr>
          <w:rtl/>
        </w:rPr>
        <w:t xml:space="preserve">הוא </w:t>
      </w:r>
      <w:bookmarkStart w:id="1700" w:name="_ETM_Q4_411919"/>
      <w:bookmarkEnd w:id="1700"/>
      <w:r w:rsidRPr="00F92EDF">
        <w:rPr>
          <w:rtl/>
        </w:rPr>
        <w:t xml:space="preserve">לא </w:t>
      </w:r>
      <w:bookmarkStart w:id="1701" w:name="_ETM_Q4_412069"/>
      <w:bookmarkEnd w:id="1701"/>
      <w:r w:rsidRPr="00F92EDF">
        <w:rPr>
          <w:rtl/>
        </w:rPr>
        <w:t xml:space="preserve">בכנסת </w:t>
      </w:r>
      <w:bookmarkStart w:id="1702" w:name="_ETM_Q4_412609"/>
      <w:bookmarkEnd w:id="1702"/>
      <w:r w:rsidRPr="00F92EDF">
        <w:rPr>
          <w:rtl/>
        </w:rPr>
        <w:t>ישראל</w:t>
      </w:r>
      <w:r>
        <w:rPr>
          <w:rFonts w:hint="cs"/>
          <w:rtl/>
        </w:rPr>
        <w:t>,</w:t>
      </w:r>
      <w:r w:rsidRPr="00F92EDF">
        <w:rPr>
          <w:rtl/>
        </w:rPr>
        <w:t xml:space="preserve"> </w:t>
      </w:r>
      <w:bookmarkStart w:id="1703" w:name="_ETM_Q4_413480"/>
      <w:bookmarkEnd w:id="1703"/>
      <w:r w:rsidRPr="00F92EDF">
        <w:rPr>
          <w:rtl/>
        </w:rPr>
        <w:t xml:space="preserve">ויפה </w:t>
      </w:r>
      <w:bookmarkStart w:id="1704" w:name="_ETM_Q4_414409"/>
      <w:bookmarkEnd w:id="1704"/>
      <w:r w:rsidRPr="00F92EDF">
        <w:rPr>
          <w:rtl/>
        </w:rPr>
        <w:t>שעה</w:t>
      </w:r>
      <w:r>
        <w:rPr>
          <w:rFonts w:hint="cs"/>
          <w:rtl/>
        </w:rPr>
        <w:t xml:space="preserve"> אחת</w:t>
      </w:r>
      <w:bookmarkStart w:id="1705" w:name="_ETM_Q4_414889"/>
      <w:bookmarkEnd w:id="1705"/>
      <w:r w:rsidRPr="00F92EDF">
        <w:rPr>
          <w:rtl/>
        </w:rPr>
        <w:t xml:space="preserve"> </w:t>
      </w:r>
      <w:bookmarkStart w:id="1706" w:name="_ETM_Q4_415189"/>
      <w:bookmarkEnd w:id="1706"/>
      <w:r w:rsidRPr="00F92EDF">
        <w:rPr>
          <w:rtl/>
        </w:rPr>
        <w:t>קודם</w:t>
      </w:r>
      <w:r>
        <w:rPr>
          <w:rFonts w:hint="cs"/>
          <w:rtl/>
        </w:rPr>
        <w:t>.</w:t>
      </w:r>
      <w:r w:rsidRPr="00F92EDF">
        <w:rPr>
          <w:rtl/>
        </w:rPr>
        <w:t xml:space="preserve"> </w:t>
      </w:r>
      <w:bookmarkStart w:id="1707" w:name="_ETM_Q4_415879"/>
      <w:bookmarkEnd w:id="1707"/>
      <w:r w:rsidRPr="00F92EDF">
        <w:rPr>
          <w:rtl/>
        </w:rPr>
        <w:t xml:space="preserve">אנשים </w:t>
      </w:r>
      <w:bookmarkStart w:id="1708" w:name="_ETM_Q4_416569"/>
      <w:bookmarkEnd w:id="1708"/>
      <w:r w:rsidRPr="00F92EDF">
        <w:rPr>
          <w:rtl/>
        </w:rPr>
        <w:t xml:space="preserve">כמוך </w:t>
      </w:r>
      <w:bookmarkStart w:id="1709" w:name="_ETM_Q4_417430"/>
      <w:bookmarkEnd w:id="1709"/>
      <w:r w:rsidRPr="00F92EDF">
        <w:rPr>
          <w:rtl/>
        </w:rPr>
        <w:t xml:space="preserve">לא </w:t>
      </w:r>
      <w:bookmarkStart w:id="1710" w:name="_ETM_Q4_417670"/>
      <w:bookmarkEnd w:id="1710"/>
      <w:r w:rsidRPr="00F92EDF">
        <w:rPr>
          <w:rtl/>
        </w:rPr>
        <w:t xml:space="preserve">צריכים </w:t>
      </w:r>
      <w:bookmarkStart w:id="1711" w:name="_ETM_Q4_418329"/>
      <w:bookmarkEnd w:id="1711"/>
      <w:r w:rsidRPr="00F92EDF">
        <w:rPr>
          <w:rtl/>
        </w:rPr>
        <w:t xml:space="preserve">להיות </w:t>
      </w:r>
      <w:bookmarkStart w:id="1712" w:name="_ETM_Q4_418870"/>
      <w:bookmarkEnd w:id="1712"/>
      <w:r w:rsidRPr="00F92EDF">
        <w:rPr>
          <w:rtl/>
        </w:rPr>
        <w:t xml:space="preserve">בבית </w:t>
      </w:r>
      <w:bookmarkStart w:id="1713" w:name="_ETM_Q4_419409"/>
      <w:bookmarkEnd w:id="1713"/>
      <w:r w:rsidRPr="00F92EDF">
        <w:rPr>
          <w:rtl/>
        </w:rPr>
        <w:t>הזה</w:t>
      </w:r>
      <w:r>
        <w:rPr>
          <w:rFonts w:hint="cs"/>
          <w:rtl/>
        </w:rPr>
        <w:t>,</w:t>
      </w:r>
      <w:r w:rsidRPr="00F92EDF">
        <w:rPr>
          <w:rtl/>
        </w:rPr>
        <w:t xml:space="preserve"> </w:t>
      </w:r>
      <w:bookmarkStart w:id="1714" w:name="_ETM_Q4_420010"/>
      <w:bookmarkEnd w:id="1714"/>
      <w:r w:rsidRPr="00F92EDF">
        <w:rPr>
          <w:rtl/>
        </w:rPr>
        <w:t>וז</w:t>
      </w:r>
      <w:r>
        <w:rPr>
          <w:rFonts w:hint="cs"/>
          <w:rtl/>
        </w:rPr>
        <w:t>ו</w:t>
      </w:r>
      <w:r w:rsidRPr="00F92EDF">
        <w:rPr>
          <w:rtl/>
        </w:rPr>
        <w:t xml:space="preserve"> </w:t>
      </w:r>
      <w:bookmarkStart w:id="1715" w:name="_ETM_Q4_420310"/>
      <w:bookmarkEnd w:id="1715"/>
      <w:r w:rsidRPr="00F92EDF">
        <w:rPr>
          <w:rtl/>
        </w:rPr>
        <w:t xml:space="preserve">בושה </w:t>
      </w:r>
      <w:bookmarkStart w:id="1716" w:name="_ETM_Q4_420620"/>
      <w:bookmarkEnd w:id="1716"/>
      <w:r w:rsidRPr="00F92EDF">
        <w:rPr>
          <w:rtl/>
        </w:rPr>
        <w:t>ל</w:t>
      </w:r>
      <w:bookmarkStart w:id="1717" w:name="_ETM_Q4_420799"/>
      <w:bookmarkEnd w:id="1717"/>
      <w:r w:rsidRPr="00F92EDF">
        <w:rPr>
          <w:rtl/>
        </w:rPr>
        <w:t xml:space="preserve">עם </w:t>
      </w:r>
      <w:bookmarkStart w:id="1718" w:name="_ETM_Q4_421129"/>
      <w:bookmarkEnd w:id="1718"/>
      <w:r w:rsidRPr="00F92EDF">
        <w:rPr>
          <w:rtl/>
        </w:rPr>
        <w:t>הזה</w:t>
      </w:r>
      <w:r>
        <w:rPr>
          <w:rFonts w:hint="cs"/>
          <w:rtl/>
        </w:rPr>
        <w:t>.</w:t>
      </w:r>
      <w:r w:rsidRPr="00F92EDF">
        <w:rPr>
          <w:rtl/>
        </w:rPr>
        <w:t xml:space="preserve"> </w:t>
      </w:r>
      <w:bookmarkStart w:id="1719" w:name="_ETM_Q4_421760"/>
      <w:bookmarkEnd w:id="1719"/>
      <w:r>
        <w:rPr>
          <w:rFonts w:hint="cs"/>
          <w:rtl/>
        </w:rPr>
        <w:t>אנחנ</w:t>
      </w:r>
      <w:r w:rsidRPr="00F92EDF">
        <w:rPr>
          <w:rtl/>
        </w:rPr>
        <w:t xml:space="preserve">ו </w:t>
      </w:r>
      <w:bookmarkStart w:id="1720" w:name="_ETM_Q4_422150"/>
      <w:bookmarkEnd w:id="1720"/>
      <w:r w:rsidRPr="00F92EDF">
        <w:rPr>
          <w:rtl/>
        </w:rPr>
        <w:t xml:space="preserve">בימים </w:t>
      </w:r>
      <w:bookmarkStart w:id="1721" w:name="_ETM_Q4_423050"/>
      <w:bookmarkEnd w:id="1721"/>
      <w:r w:rsidRPr="00F92EDF">
        <w:rPr>
          <w:rtl/>
        </w:rPr>
        <w:t xml:space="preserve">שהם </w:t>
      </w:r>
      <w:bookmarkStart w:id="1722" w:name="_ETM_Q4_423410"/>
      <w:bookmarkEnd w:id="1722"/>
      <w:r w:rsidRPr="00F92EDF">
        <w:rPr>
          <w:rtl/>
        </w:rPr>
        <w:t xml:space="preserve">ימים </w:t>
      </w:r>
      <w:bookmarkStart w:id="1723" w:name="_ETM_Q4_423709"/>
      <w:bookmarkEnd w:id="1723"/>
      <w:r w:rsidRPr="00F92EDF">
        <w:rPr>
          <w:rtl/>
        </w:rPr>
        <w:t xml:space="preserve">של </w:t>
      </w:r>
      <w:bookmarkStart w:id="1724" w:name="_ETM_Q4_423860"/>
      <w:bookmarkEnd w:id="1724"/>
      <w:r w:rsidRPr="00F92EDF">
        <w:rPr>
          <w:rtl/>
        </w:rPr>
        <w:t xml:space="preserve">ספירת </w:t>
      </w:r>
      <w:bookmarkStart w:id="1725" w:name="_ETM_Q4_424340"/>
      <w:bookmarkEnd w:id="1725"/>
      <w:r w:rsidRPr="00F92EDF">
        <w:rPr>
          <w:rtl/>
        </w:rPr>
        <w:t>העומר</w:t>
      </w:r>
      <w:r w:rsidR="00560DC2">
        <w:rPr>
          <w:rFonts w:hint="cs"/>
          <w:rtl/>
        </w:rPr>
        <w:t xml:space="preserve"> </w:t>
      </w:r>
      <w:r>
        <w:rPr>
          <w:rFonts w:hint="cs"/>
          <w:rtl/>
        </w:rPr>
        <w:t>–</w:t>
      </w:r>
      <w:r w:rsidRPr="00F92EDF">
        <w:rPr>
          <w:rtl/>
        </w:rPr>
        <w:t xml:space="preserve"> </w:t>
      </w:r>
      <w:bookmarkStart w:id="1726" w:name="_ETM_Q4_425910"/>
      <w:bookmarkEnd w:id="1726"/>
      <w:r w:rsidRPr="00F92EDF">
        <w:rPr>
          <w:rtl/>
        </w:rPr>
        <w:t xml:space="preserve">עבודה </w:t>
      </w:r>
      <w:bookmarkStart w:id="1727" w:name="_ETM_Q4_426390"/>
      <w:bookmarkEnd w:id="1727"/>
      <w:r w:rsidRPr="00F92EDF">
        <w:rPr>
          <w:rtl/>
        </w:rPr>
        <w:t xml:space="preserve">על </w:t>
      </w:r>
      <w:bookmarkStart w:id="1728" w:name="_ETM_Q4_426540"/>
      <w:bookmarkEnd w:id="1728"/>
      <w:r w:rsidRPr="00F92EDF">
        <w:rPr>
          <w:rtl/>
        </w:rPr>
        <w:t xml:space="preserve">המידות </w:t>
      </w:r>
      <w:bookmarkStart w:id="1729" w:name="_ETM_Q4_427080"/>
      <w:bookmarkEnd w:id="1729"/>
      <w:r w:rsidRPr="00F92EDF">
        <w:rPr>
          <w:rtl/>
        </w:rPr>
        <w:t xml:space="preserve">כל </w:t>
      </w:r>
      <w:bookmarkStart w:id="1730" w:name="_ETM_Q4_427410"/>
      <w:bookmarkEnd w:id="1730"/>
      <w:r w:rsidRPr="00F92EDF">
        <w:rPr>
          <w:rtl/>
        </w:rPr>
        <w:t>יום</w:t>
      </w:r>
      <w:r>
        <w:rPr>
          <w:rFonts w:hint="cs"/>
          <w:rtl/>
        </w:rPr>
        <w:t>:</w:t>
      </w:r>
      <w:r w:rsidRPr="00F92EDF">
        <w:rPr>
          <w:rtl/>
        </w:rPr>
        <w:t xml:space="preserve"> </w:t>
      </w:r>
      <w:bookmarkStart w:id="1731" w:name="_ETM_Q4_427800"/>
      <w:bookmarkEnd w:id="1731"/>
      <w:r>
        <w:rPr>
          <w:rFonts w:hint="cs"/>
          <w:rtl/>
        </w:rPr>
        <w:t>ה</w:t>
      </w:r>
      <w:r w:rsidRPr="00F92EDF">
        <w:rPr>
          <w:rtl/>
        </w:rPr>
        <w:t xml:space="preserve">וד </w:t>
      </w:r>
      <w:bookmarkStart w:id="1732" w:name="_ETM_Q4_427980"/>
      <w:bookmarkEnd w:id="1732"/>
      <w:r w:rsidRPr="00F92EDF">
        <w:rPr>
          <w:rtl/>
        </w:rPr>
        <w:t>שבחסד</w:t>
      </w:r>
      <w:r>
        <w:rPr>
          <w:rFonts w:hint="cs"/>
          <w:rtl/>
        </w:rPr>
        <w:t>,</w:t>
      </w:r>
      <w:r w:rsidRPr="00F92EDF">
        <w:rPr>
          <w:rtl/>
        </w:rPr>
        <w:t xml:space="preserve"> </w:t>
      </w:r>
      <w:bookmarkStart w:id="1733" w:name="_ETM_Q4_428790"/>
      <w:bookmarkEnd w:id="1733"/>
      <w:r w:rsidRPr="00F92EDF">
        <w:rPr>
          <w:rtl/>
        </w:rPr>
        <w:t xml:space="preserve">חסד </w:t>
      </w:r>
      <w:bookmarkStart w:id="1734" w:name="_ETM_Q4_429180"/>
      <w:bookmarkEnd w:id="1734"/>
      <w:r w:rsidRPr="00F92EDF">
        <w:rPr>
          <w:rtl/>
        </w:rPr>
        <w:t>שבגבורה</w:t>
      </w:r>
      <w:r>
        <w:rPr>
          <w:rFonts w:hint="cs"/>
          <w:rtl/>
        </w:rPr>
        <w:t>, הוד שבהוד.</w:t>
      </w:r>
      <w:bookmarkStart w:id="1735" w:name="_ETM_Q4_430260"/>
      <w:bookmarkStart w:id="1736" w:name="_ETM_Q4_430500"/>
      <w:bookmarkStart w:id="1737" w:name="_ETM_Q4_430800"/>
      <w:bookmarkStart w:id="1738" w:name="_ETM_Q4_431040"/>
      <w:bookmarkEnd w:id="1735"/>
      <w:bookmarkEnd w:id="1736"/>
      <w:bookmarkEnd w:id="1737"/>
      <w:bookmarkEnd w:id="1738"/>
      <w:r>
        <w:rPr>
          <w:rFonts w:hint="cs"/>
          <w:rtl/>
        </w:rPr>
        <w:t xml:space="preserve"> בסוף</w:t>
      </w:r>
      <w:r w:rsidRPr="00F92EDF">
        <w:rPr>
          <w:rtl/>
        </w:rPr>
        <w:t xml:space="preserve"> </w:t>
      </w:r>
      <w:bookmarkStart w:id="1739" w:name="_ETM_Q4_431950"/>
      <w:bookmarkEnd w:id="1739"/>
      <w:r w:rsidRPr="00F92EDF">
        <w:rPr>
          <w:rtl/>
        </w:rPr>
        <w:t xml:space="preserve">ספירת </w:t>
      </w:r>
      <w:bookmarkStart w:id="1740" w:name="_ETM_Q4_432400"/>
      <w:bookmarkEnd w:id="1740"/>
      <w:r w:rsidRPr="00F92EDF">
        <w:rPr>
          <w:rtl/>
        </w:rPr>
        <w:t>העומר</w:t>
      </w:r>
      <w:r>
        <w:rPr>
          <w:rFonts w:hint="cs"/>
          <w:rtl/>
        </w:rPr>
        <w:t xml:space="preserve"> </w:t>
      </w:r>
      <w:r>
        <w:rPr>
          <w:rFonts w:hint="eastAsia"/>
          <w:rtl/>
        </w:rPr>
        <w:t>–</w:t>
      </w:r>
      <w:r w:rsidRPr="00F92EDF">
        <w:rPr>
          <w:rtl/>
        </w:rPr>
        <w:t xml:space="preserve"> </w:t>
      </w:r>
      <w:bookmarkStart w:id="1741" w:name="_ETM_Q4_432700"/>
      <w:bookmarkEnd w:id="1741"/>
      <w:r w:rsidRPr="00F92EDF">
        <w:rPr>
          <w:rtl/>
        </w:rPr>
        <w:t>כן</w:t>
      </w:r>
      <w:r>
        <w:rPr>
          <w:rFonts w:hint="cs"/>
          <w:rtl/>
        </w:rPr>
        <w:t>,</w:t>
      </w:r>
      <w:r w:rsidRPr="00F92EDF">
        <w:rPr>
          <w:rtl/>
        </w:rPr>
        <w:t xml:space="preserve"> </w:t>
      </w:r>
      <w:bookmarkStart w:id="1742" w:name="_ETM_Q4_432970"/>
      <w:bookmarkEnd w:id="1742"/>
      <w:r w:rsidRPr="00F92EDF">
        <w:rPr>
          <w:rtl/>
        </w:rPr>
        <w:t>עאידה</w:t>
      </w:r>
      <w:r>
        <w:rPr>
          <w:rFonts w:hint="cs"/>
          <w:rtl/>
        </w:rPr>
        <w:t>,</w:t>
      </w:r>
      <w:r w:rsidRPr="00F92EDF">
        <w:rPr>
          <w:rtl/>
        </w:rPr>
        <w:t xml:space="preserve"> </w:t>
      </w:r>
      <w:bookmarkStart w:id="1743" w:name="_ETM_Q4_433330"/>
      <w:bookmarkEnd w:id="1743"/>
      <w:r w:rsidRPr="00F92EDF">
        <w:rPr>
          <w:rtl/>
        </w:rPr>
        <w:t xml:space="preserve">זה </w:t>
      </w:r>
      <w:bookmarkStart w:id="1744" w:name="_ETM_Q4_433810"/>
      <w:bookmarkEnd w:id="1744"/>
      <w:r w:rsidRPr="00F92EDF">
        <w:rPr>
          <w:rtl/>
        </w:rPr>
        <w:t xml:space="preserve">דברי </w:t>
      </w:r>
      <w:bookmarkStart w:id="1745" w:name="_ETM_Q4_434170"/>
      <w:bookmarkEnd w:id="1745"/>
      <w:r w:rsidRPr="00F92EDF">
        <w:rPr>
          <w:rtl/>
        </w:rPr>
        <w:t>תורה</w:t>
      </w:r>
      <w:r>
        <w:rPr>
          <w:rFonts w:hint="cs"/>
          <w:rtl/>
        </w:rPr>
        <w:t>.</w:t>
      </w:r>
      <w:r w:rsidRPr="00F92EDF">
        <w:rPr>
          <w:rtl/>
        </w:rPr>
        <w:t xml:space="preserve"> </w:t>
      </w:r>
      <w:bookmarkStart w:id="1746" w:name="_ETM_Q4_434410"/>
      <w:bookmarkEnd w:id="1746"/>
      <w:r w:rsidRPr="00F92EDF">
        <w:rPr>
          <w:rtl/>
        </w:rPr>
        <w:t xml:space="preserve">אפשר </w:t>
      </w:r>
      <w:bookmarkStart w:id="1747" w:name="_ETM_Q4_434650"/>
      <w:bookmarkEnd w:id="1747"/>
      <w:r w:rsidRPr="00F92EDF">
        <w:rPr>
          <w:rtl/>
        </w:rPr>
        <w:t>לצאת</w:t>
      </w:r>
      <w:r w:rsidR="00560DC2">
        <w:rPr>
          <w:rFonts w:hint="cs"/>
          <w:rtl/>
        </w:rPr>
        <w:t>,</w:t>
      </w:r>
      <w:r w:rsidRPr="00F92EDF">
        <w:rPr>
          <w:rtl/>
        </w:rPr>
        <w:t xml:space="preserve"> </w:t>
      </w:r>
      <w:bookmarkStart w:id="1748" w:name="_ETM_Q4_435430"/>
      <w:bookmarkEnd w:id="1748"/>
      <w:r w:rsidRPr="00F92EDF">
        <w:rPr>
          <w:rtl/>
        </w:rPr>
        <w:t xml:space="preserve">אם </w:t>
      </w:r>
      <w:bookmarkStart w:id="1749" w:name="_ETM_Q4_435580"/>
      <w:bookmarkEnd w:id="1749"/>
      <w:r w:rsidRPr="00F92EDF">
        <w:rPr>
          <w:rtl/>
        </w:rPr>
        <w:t xml:space="preserve">לא </w:t>
      </w:r>
      <w:bookmarkStart w:id="1750" w:name="_ETM_Q4_435670"/>
      <w:bookmarkEnd w:id="1750"/>
      <w:r w:rsidRPr="00F92EDF">
        <w:rPr>
          <w:rtl/>
        </w:rPr>
        <w:t xml:space="preserve">בא </w:t>
      </w:r>
      <w:bookmarkStart w:id="1751" w:name="_ETM_Q4_435820"/>
      <w:bookmarkEnd w:id="1751"/>
      <w:r w:rsidRPr="00F92EDF">
        <w:rPr>
          <w:rtl/>
        </w:rPr>
        <w:t xml:space="preserve">לך </w:t>
      </w:r>
      <w:bookmarkStart w:id="1752" w:name="_ETM_Q4_435970"/>
      <w:bookmarkEnd w:id="1752"/>
      <w:r w:rsidRPr="00F92EDF">
        <w:rPr>
          <w:rtl/>
        </w:rPr>
        <w:t>לשמוע</w:t>
      </w:r>
      <w:r>
        <w:rPr>
          <w:rFonts w:hint="cs"/>
          <w:rtl/>
        </w:rPr>
        <w:t>.</w:t>
      </w:r>
    </w:p>
    <w:p w:rsidR="00E76ED6" w:rsidRDefault="00E76ED6" w:rsidP="0026306E">
      <w:pPr>
        <w:rPr>
          <w:rtl/>
        </w:rPr>
      </w:pPr>
    </w:p>
    <w:p w:rsidR="00E76ED6" w:rsidRDefault="00E76ED6" w:rsidP="0026306E">
      <w:pPr>
        <w:pStyle w:val="af5"/>
        <w:keepNext/>
        <w:rPr>
          <w:rtl/>
        </w:rPr>
      </w:pPr>
      <w:bookmarkStart w:id="1753" w:name="ET_interruption_6361_33"/>
      <w:r w:rsidRPr="00734AB3">
        <w:rPr>
          <w:rStyle w:val="TagStyle"/>
          <w:rtl/>
        </w:rPr>
        <w:t xml:space="preserve"> &lt;&lt; קריאה &gt;&gt; </w:t>
      </w:r>
      <w:r>
        <w:rPr>
          <w:rtl/>
        </w:rPr>
        <w:t>נאור שירי (יש עתיד):</w:t>
      </w:r>
      <w:r w:rsidRPr="00734AB3">
        <w:rPr>
          <w:rStyle w:val="TagStyle"/>
          <w:rtl/>
        </w:rPr>
        <w:t xml:space="preserve"> &lt;&lt; קריאה &gt;&gt;</w:t>
      </w:r>
      <w:r>
        <w:rPr>
          <w:rtl/>
        </w:rPr>
        <w:t xml:space="preserve">   </w:t>
      </w:r>
      <w:bookmarkEnd w:id="1753"/>
    </w:p>
    <w:p w:rsidR="00E76ED6" w:rsidRDefault="00E76ED6" w:rsidP="0026306E">
      <w:pPr>
        <w:rPr>
          <w:rtl/>
        </w:rPr>
      </w:pPr>
    </w:p>
    <w:p w:rsidR="00E76ED6" w:rsidRPr="00734AB3" w:rsidRDefault="00E76ED6" w:rsidP="0026306E">
      <w:pPr>
        <w:rPr>
          <w:rtl/>
        </w:rPr>
      </w:pPr>
      <w:r>
        <w:rPr>
          <w:rFonts w:hint="cs"/>
          <w:rtl/>
        </w:rPr>
        <w:t xml:space="preserve">החלטת ללמד </w:t>
      </w:r>
      <w:bookmarkStart w:id="1754" w:name="_ETM_Q4_438934"/>
      <w:bookmarkEnd w:id="1754"/>
      <w:r>
        <w:rPr>
          <w:rFonts w:hint="cs"/>
          <w:rtl/>
        </w:rPr>
        <w:t xml:space="preserve">אותנו על </w:t>
      </w:r>
      <w:r w:rsidR="00A5365A">
        <w:rPr>
          <w:rFonts w:hint="cs"/>
          <w:rtl/>
        </w:rPr>
        <w:t>– – –</w:t>
      </w:r>
    </w:p>
    <w:p w:rsidR="00E76ED6" w:rsidRDefault="00E76ED6" w:rsidP="0026306E">
      <w:pPr>
        <w:rPr>
          <w:rtl/>
        </w:rPr>
      </w:pPr>
    </w:p>
    <w:p w:rsidR="00E76ED6" w:rsidRDefault="00E76ED6" w:rsidP="0026306E">
      <w:pPr>
        <w:pStyle w:val="-"/>
        <w:keepNext/>
        <w:rPr>
          <w:rtl/>
        </w:rPr>
      </w:pPr>
      <w:bookmarkStart w:id="1755" w:name="ET_speakercontinue_6452_34"/>
      <w:r w:rsidRPr="00734AB3">
        <w:rPr>
          <w:rStyle w:val="TagStyle"/>
          <w:rtl/>
        </w:rPr>
        <w:t xml:space="preserve"> &lt;&lt; דובר_המשך &gt;&gt; </w:t>
      </w:r>
      <w:r>
        <w:rPr>
          <w:rtl/>
        </w:rPr>
        <w:t>השרה להגנת הסביבה עידית סילמן:</w:t>
      </w:r>
      <w:r w:rsidRPr="00734AB3">
        <w:rPr>
          <w:rStyle w:val="TagStyle"/>
          <w:rtl/>
        </w:rPr>
        <w:t xml:space="preserve"> &lt;&lt; דובר_המשך &gt;&gt;</w:t>
      </w:r>
      <w:r>
        <w:rPr>
          <w:rtl/>
        </w:rPr>
        <w:t xml:space="preserve">   </w:t>
      </w:r>
      <w:bookmarkEnd w:id="1755"/>
    </w:p>
    <w:p w:rsidR="00E76ED6" w:rsidRDefault="00E76ED6" w:rsidP="0026306E">
      <w:pPr>
        <w:rPr>
          <w:rtl/>
        </w:rPr>
      </w:pPr>
    </w:p>
    <w:p w:rsidR="00E76ED6" w:rsidRDefault="00E76ED6" w:rsidP="00560DC2">
      <w:pPr>
        <w:rPr>
          <w:rtl/>
        </w:rPr>
      </w:pPr>
      <w:bookmarkStart w:id="1756" w:name="_ETM_Q4_440141"/>
      <w:bookmarkStart w:id="1757" w:name="_ETM_Q4_437620"/>
      <w:bookmarkStart w:id="1758" w:name="_ETM_Q4_438830"/>
      <w:bookmarkStart w:id="1759" w:name="_ETM_Q4_439430"/>
      <w:bookmarkEnd w:id="1756"/>
      <w:bookmarkEnd w:id="1757"/>
      <w:bookmarkEnd w:id="1758"/>
      <w:bookmarkEnd w:id="1759"/>
      <w:r w:rsidRPr="00F92EDF">
        <w:rPr>
          <w:rtl/>
        </w:rPr>
        <w:t>בוודאי</w:t>
      </w:r>
      <w:r>
        <w:rPr>
          <w:rFonts w:hint="cs"/>
          <w:rtl/>
        </w:rPr>
        <w:t>,</w:t>
      </w:r>
      <w:r w:rsidRPr="00F92EDF">
        <w:rPr>
          <w:rtl/>
        </w:rPr>
        <w:t xml:space="preserve"> </w:t>
      </w:r>
      <w:bookmarkStart w:id="1760" w:name="_ETM_Q4_440330"/>
      <w:bookmarkEnd w:id="1760"/>
      <w:r w:rsidRPr="00F92EDF">
        <w:rPr>
          <w:rtl/>
        </w:rPr>
        <w:t>בוודאי</w:t>
      </w:r>
      <w:r>
        <w:rPr>
          <w:rFonts w:hint="cs"/>
          <w:rtl/>
        </w:rPr>
        <w:t>.</w:t>
      </w:r>
      <w:r w:rsidRPr="00F92EDF">
        <w:rPr>
          <w:rtl/>
        </w:rPr>
        <w:t xml:space="preserve"> </w:t>
      </w:r>
      <w:bookmarkStart w:id="1761" w:name="_ETM_Q4_441320"/>
      <w:bookmarkEnd w:id="1761"/>
      <w:r>
        <w:rPr>
          <w:rtl/>
        </w:rPr>
        <w:t>הימי</w:t>
      </w:r>
      <w:r>
        <w:rPr>
          <w:rFonts w:hint="cs"/>
          <w:rtl/>
        </w:rPr>
        <w:t>ם</w:t>
      </w:r>
      <w:r w:rsidRPr="00F92EDF">
        <w:rPr>
          <w:rtl/>
        </w:rPr>
        <w:t xml:space="preserve"> </w:t>
      </w:r>
      <w:bookmarkStart w:id="1762" w:name="_ETM_Q4_442520"/>
      <w:bookmarkEnd w:id="1762"/>
      <w:r>
        <w:rPr>
          <w:rFonts w:hint="cs"/>
          <w:rtl/>
        </w:rPr>
        <w:t xml:space="preserve">האלה, </w:t>
      </w:r>
      <w:r w:rsidRPr="00F92EDF">
        <w:rPr>
          <w:rtl/>
        </w:rPr>
        <w:t xml:space="preserve">בסופו </w:t>
      </w:r>
      <w:bookmarkStart w:id="1763" w:name="_ETM_Q4_442999"/>
      <w:bookmarkEnd w:id="1763"/>
      <w:r w:rsidRPr="00F92EDF">
        <w:rPr>
          <w:rtl/>
        </w:rPr>
        <w:t xml:space="preserve">של </w:t>
      </w:r>
      <w:bookmarkStart w:id="1764" w:name="_ETM_Q4_443180"/>
      <w:bookmarkEnd w:id="1764"/>
      <w:r w:rsidRPr="00F92EDF">
        <w:rPr>
          <w:rtl/>
        </w:rPr>
        <w:t>דבר</w:t>
      </w:r>
      <w:r>
        <w:rPr>
          <w:rFonts w:hint="cs"/>
          <w:rtl/>
        </w:rPr>
        <w:t>,</w:t>
      </w:r>
      <w:r w:rsidRPr="00F92EDF">
        <w:rPr>
          <w:rtl/>
        </w:rPr>
        <w:t xml:space="preserve"> </w:t>
      </w:r>
      <w:bookmarkStart w:id="1765" w:name="_ETM_Q4_443960"/>
      <w:bookmarkEnd w:id="1765"/>
      <w:r w:rsidRPr="00F92EDF">
        <w:rPr>
          <w:rtl/>
        </w:rPr>
        <w:t>נגמר</w:t>
      </w:r>
      <w:r>
        <w:rPr>
          <w:rFonts w:hint="cs"/>
          <w:rtl/>
        </w:rPr>
        <w:t>ים</w:t>
      </w:r>
      <w:bookmarkStart w:id="1766" w:name="_ETM_Q4_445020"/>
      <w:bookmarkEnd w:id="1766"/>
      <w:r>
        <w:rPr>
          <w:rFonts w:hint="cs"/>
          <w:rtl/>
        </w:rPr>
        <w:t xml:space="preserve"> בחג השבועות.</w:t>
      </w:r>
    </w:p>
    <w:p w:rsidR="00E76ED6" w:rsidRDefault="00E76ED6" w:rsidP="0026306E">
      <w:pPr>
        <w:rPr>
          <w:rtl/>
        </w:rPr>
      </w:pPr>
    </w:p>
    <w:p w:rsidR="00E76ED6" w:rsidRDefault="00E76ED6" w:rsidP="0026306E">
      <w:pPr>
        <w:pStyle w:val="af5"/>
        <w:keepNext/>
        <w:rPr>
          <w:rtl/>
        </w:rPr>
      </w:pPr>
      <w:bookmarkStart w:id="1767" w:name="ET_interruption_5761_35"/>
      <w:r w:rsidRPr="00734AB3">
        <w:rPr>
          <w:rStyle w:val="TagStyle"/>
          <w:rtl/>
        </w:rPr>
        <w:t xml:space="preserve"> &lt;&lt; קריאה &gt;&gt; </w:t>
      </w:r>
      <w:r>
        <w:rPr>
          <w:rtl/>
        </w:rPr>
        <w:t>עאידה תומא סלימאן (חד"ש-תע"ל):</w:t>
      </w:r>
      <w:r w:rsidRPr="00734AB3">
        <w:rPr>
          <w:rStyle w:val="TagStyle"/>
          <w:rtl/>
        </w:rPr>
        <w:t xml:space="preserve"> &lt;&lt; קריאה &gt;&gt;</w:t>
      </w:r>
      <w:r>
        <w:rPr>
          <w:rtl/>
        </w:rPr>
        <w:t xml:space="preserve">   </w:t>
      </w:r>
      <w:bookmarkEnd w:id="1767"/>
    </w:p>
    <w:p w:rsidR="00E76ED6" w:rsidRDefault="00E76ED6" w:rsidP="0026306E">
      <w:pPr>
        <w:rPr>
          <w:rtl/>
        </w:rPr>
      </w:pPr>
    </w:p>
    <w:p w:rsidR="00E76ED6" w:rsidRDefault="00A5365A" w:rsidP="0026306E">
      <w:pPr>
        <w:rPr>
          <w:rtl/>
        </w:rPr>
      </w:pPr>
      <w:r>
        <w:rPr>
          <w:rFonts w:hint="cs"/>
          <w:rtl/>
        </w:rPr>
        <w:t>– – –</w:t>
      </w:r>
    </w:p>
    <w:p w:rsidR="00E76ED6" w:rsidRDefault="00E76ED6" w:rsidP="0026306E">
      <w:pPr>
        <w:rPr>
          <w:rtl/>
        </w:rPr>
      </w:pPr>
      <w:bookmarkStart w:id="1768" w:name="_ETM_Q4_445495"/>
      <w:bookmarkStart w:id="1769" w:name="_ETM_Q4_445540"/>
      <w:bookmarkEnd w:id="1768"/>
      <w:bookmarkEnd w:id="1769"/>
    </w:p>
    <w:p w:rsidR="00E76ED6" w:rsidRDefault="00E76ED6" w:rsidP="0026306E">
      <w:pPr>
        <w:pStyle w:val="-"/>
        <w:keepNext/>
        <w:rPr>
          <w:rtl/>
        </w:rPr>
      </w:pPr>
      <w:bookmarkStart w:id="1770" w:name="ET_speakercontinue_6452_36"/>
      <w:r w:rsidRPr="00734AB3">
        <w:rPr>
          <w:rStyle w:val="TagStyle"/>
          <w:rtl/>
        </w:rPr>
        <w:t xml:space="preserve"> &lt;&lt; דובר_המשך &gt;&gt; </w:t>
      </w:r>
      <w:r>
        <w:rPr>
          <w:rtl/>
        </w:rPr>
        <w:t>השרה להגנת הסביבה עידית סילמן:</w:t>
      </w:r>
      <w:r w:rsidRPr="00734AB3">
        <w:rPr>
          <w:rStyle w:val="TagStyle"/>
          <w:rtl/>
        </w:rPr>
        <w:t xml:space="preserve"> &lt;&lt; דובר_המשך &gt;&gt;</w:t>
      </w:r>
      <w:r>
        <w:rPr>
          <w:rtl/>
        </w:rPr>
        <w:t xml:space="preserve">   </w:t>
      </w:r>
      <w:bookmarkEnd w:id="1770"/>
    </w:p>
    <w:p w:rsidR="00E76ED6" w:rsidRDefault="00E76ED6" w:rsidP="0026306E">
      <w:pPr>
        <w:rPr>
          <w:rtl/>
        </w:rPr>
      </w:pPr>
    </w:p>
    <w:p w:rsidR="00E76ED6" w:rsidRDefault="00E76ED6" w:rsidP="00560DC2">
      <w:pPr>
        <w:rPr>
          <w:rtl/>
        </w:rPr>
      </w:pPr>
      <w:bookmarkStart w:id="1771" w:name="_ETM_Q4_445580"/>
      <w:bookmarkStart w:id="1772" w:name="_ETM_Q4_446479"/>
      <w:bookmarkStart w:id="1773" w:name="_ETM_Q4_447909"/>
      <w:bookmarkEnd w:id="1771"/>
      <w:bookmarkEnd w:id="1772"/>
      <w:bookmarkEnd w:id="1773"/>
      <w:r>
        <w:rPr>
          <w:rFonts w:hint="cs"/>
          <w:rtl/>
        </w:rPr>
        <w:t xml:space="preserve">ובחג השבועות, </w:t>
      </w:r>
      <w:r w:rsidRPr="00F92EDF">
        <w:rPr>
          <w:rtl/>
        </w:rPr>
        <w:t xml:space="preserve">אתה </w:t>
      </w:r>
      <w:bookmarkStart w:id="1774" w:name="_ETM_Q4_448089"/>
      <w:bookmarkEnd w:id="1774"/>
      <w:r w:rsidRPr="00F92EDF">
        <w:rPr>
          <w:rtl/>
        </w:rPr>
        <w:t>יודע</w:t>
      </w:r>
      <w:r>
        <w:rPr>
          <w:rFonts w:hint="cs"/>
          <w:rtl/>
        </w:rPr>
        <w:t>,</w:t>
      </w:r>
      <w:r w:rsidRPr="00F92EDF">
        <w:rPr>
          <w:rtl/>
        </w:rPr>
        <w:t xml:space="preserve"> </w:t>
      </w:r>
      <w:bookmarkStart w:id="1775" w:name="_ETM_Q4_448449"/>
      <w:bookmarkEnd w:id="1775"/>
      <w:r w:rsidRPr="00F92EDF">
        <w:rPr>
          <w:rtl/>
        </w:rPr>
        <w:t xml:space="preserve">קוראים </w:t>
      </w:r>
      <w:bookmarkStart w:id="1776" w:name="_ETM_Q4_448749"/>
      <w:bookmarkEnd w:id="1776"/>
      <w:r w:rsidRPr="00F92EDF">
        <w:rPr>
          <w:rtl/>
        </w:rPr>
        <w:t xml:space="preserve">את </w:t>
      </w:r>
      <w:bookmarkStart w:id="1777" w:name="_ETM_Q4_448839"/>
      <w:bookmarkEnd w:id="1777"/>
      <w:r w:rsidRPr="00F92EDF">
        <w:rPr>
          <w:rtl/>
        </w:rPr>
        <w:t xml:space="preserve">מגילת </w:t>
      </w:r>
      <w:bookmarkStart w:id="1778" w:name="_ETM_Q4_449319"/>
      <w:bookmarkEnd w:id="1778"/>
      <w:r w:rsidRPr="00F92EDF">
        <w:rPr>
          <w:rtl/>
        </w:rPr>
        <w:t>רות</w:t>
      </w:r>
      <w:r>
        <w:rPr>
          <w:rFonts w:hint="cs"/>
          <w:rtl/>
        </w:rPr>
        <w:t>.</w:t>
      </w:r>
      <w:r w:rsidRPr="00F92EDF">
        <w:rPr>
          <w:rtl/>
        </w:rPr>
        <w:t xml:space="preserve"> </w:t>
      </w:r>
      <w:bookmarkStart w:id="1779" w:name="_ETM_Q4_449949"/>
      <w:bookmarkEnd w:id="1779"/>
      <w:r w:rsidRPr="00F92EDF">
        <w:rPr>
          <w:rtl/>
        </w:rPr>
        <w:t>מגיל</w:t>
      </w:r>
      <w:bookmarkStart w:id="1780" w:name="_ETM_Q4_450550"/>
      <w:bookmarkEnd w:id="1780"/>
      <w:r>
        <w:rPr>
          <w:rFonts w:hint="cs"/>
          <w:rtl/>
        </w:rPr>
        <w:t>ת רו</w:t>
      </w:r>
      <w:r w:rsidRPr="00F92EDF">
        <w:rPr>
          <w:rtl/>
        </w:rPr>
        <w:t>ת</w:t>
      </w:r>
      <w:r w:rsidR="00560DC2">
        <w:rPr>
          <w:rFonts w:hint="cs"/>
          <w:rtl/>
        </w:rPr>
        <w:t>,</w:t>
      </w:r>
      <w:r w:rsidRPr="00F92EDF">
        <w:rPr>
          <w:rtl/>
        </w:rPr>
        <w:t xml:space="preserve"> </w:t>
      </w:r>
      <w:bookmarkStart w:id="1781" w:name="_ETM_Q4_450639"/>
      <w:bookmarkStart w:id="1782" w:name="_ETM_Q4_450819"/>
      <w:bookmarkEnd w:id="1781"/>
      <w:bookmarkEnd w:id="1782"/>
      <w:r w:rsidRPr="00F92EDF">
        <w:rPr>
          <w:rtl/>
        </w:rPr>
        <w:t>שכול</w:t>
      </w:r>
      <w:r>
        <w:rPr>
          <w:rFonts w:hint="cs"/>
          <w:rtl/>
        </w:rPr>
        <w:t>ה</w:t>
      </w:r>
      <w:r w:rsidRPr="00F92EDF">
        <w:rPr>
          <w:rtl/>
        </w:rPr>
        <w:t xml:space="preserve"> </w:t>
      </w:r>
      <w:bookmarkStart w:id="1783" w:name="_ETM_Q4_451630"/>
      <w:bookmarkEnd w:id="1783"/>
      <w:r w:rsidRPr="00F92EDF">
        <w:rPr>
          <w:rtl/>
        </w:rPr>
        <w:t>חסד</w:t>
      </w:r>
      <w:r>
        <w:rPr>
          <w:rFonts w:hint="cs"/>
          <w:rtl/>
        </w:rPr>
        <w:t xml:space="preserve"> –</w:t>
      </w:r>
      <w:r w:rsidRPr="00F92EDF">
        <w:rPr>
          <w:rtl/>
        </w:rPr>
        <w:t xml:space="preserve"> </w:t>
      </w:r>
      <w:bookmarkStart w:id="1784" w:name="_ETM_Q4_452500"/>
      <w:bookmarkEnd w:id="1784"/>
      <w:r w:rsidRPr="00F92EDF">
        <w:rPr>
          <w:rtl/>
        </w:rPr>
        <w:t>בסוף</w:t>
      </w:r>
      <w:r>
        <w:rPr>
          <w:rFonts w:hint="cs"/>
          <w:rtl/>
        </w:rPr>
        <w:t>,</w:t>
      </w:r>
      <w:r w:rsidRPr="00F92EDF">
        <w:rPr>
          <w:rtl/>
        </w:rPr>
        <w:t xml:space="preserve"> </w:t>
      </w:r>
      <w:bookmarkStart w:id="1785" w:name="_ETM_Q4_452919"/>
      <w:bookmarkEnd w:id="1785"/>
      <w:r w:rsidRPr="00F92EDF">
        <w:rPr>
          <w:rtl/>
        </w:rPr>
        <w:t>א</w:t>
      </w:r>
      <w:bookmarkStart w:id="1786" w:name="_ETM_Q4_453249"/>
      <w:bookmarkEnd w:id="1786"/>
      <w:r>
        <w:rPr>
          <w:rFonts w:hint="cs"/>
          <w:rtl/>
        </w:rPr>
        <w:t>ותה</w:t>
      </w:r>
      <w:r w:rsidRPr="00F92EDF">
        <w:rPr>
          <w:rtl/>
        </w:rPr>
        <w:t xml:space="preserve"> </w:t>
      </w:r>
      <w:bookmarkStart w:id="1787" w:name="_ETM_Q4_453729"/>
      <w:bookmarkEnd w:id="1787"/>
      <w:r>
        <w:rPr>
          <w:rFonts w:hint="cs"/>
          <w:rtl/>
        </w:rPr>
        <w:t xml:space="preserve">אחת </w:t>
      </w:r>
      <w:r w:rsidRPr="00F92EDF">
        <w:rPr>
          <w:rtl/>
        </w:rPr>
        <w:t>שהגיע</w:t>
      </w:r>
      <w:r>
        <w:rPr>
          <w:rFonts w:hint="cs"/>
          <w:rtl/>
        </w:rPr>
        <w:t>ה</w:t>
      </w:r>
      <w:r w:rsidRPr="00F92EDF">
        <w:rPr>
          <w:rtl/>
        </w:rPr>
        <w:t xml:space="preserve"> </w:t>
      </w:r>
      <w:bookmarkStart w:id="1788" w:name="_ETM_Q4_454360"/>
      <w:bookmarkEnd w:id="1788"/>
      <w:r w:rsidRPr="00F92EDF">
        <w:rPr>
          <w:rtl/>
        </w:rPr>
        <w:t>מהמו</w:t>
      </w:r>
      <w:r>
        <w:rPr>
          <w:rFonts w:hint="cs"/>
          <w:rtl/>
        </w:rPr>
        <w:t>א</w:t>
      </w:r>
      <w:r w:rsidRPr="00F92EDF">
        <w:rPr>
          <w:rtl/>
        </w:rPr>
        <w:t xml:space="preserve">בים </w:t>
      </w:r>
      <w:bookmarkStart w:id="1789" w:name="_ETM_Q4_455770"/>
      <w:bookmarkStart w:id="1790" w:name="_ETM_Q4_456070"/>
      <w:bookmarkStart w:id="1791" w:name="_ETM_Q4_456460"/>
      <w:bookmarkEnd w:id="1789"/>
      <w:bookmarkEnd w:id="1790"/>
      <w:bookmarkEnd w:id="1791"/>
      <w:r>
        <w:rPr>
          <w:rFonts w:hint="cs"/>
          <w:rtl/>
        </w:rPr>
        <w:t>הפכה להיות</w:t>
      </w:r>
      <w:r w:rsidRPr="00F92EDF">
        <w:rPr>
          <w:rtl/>
        </w:rPr>
        <w:t xml:space="preserve"> </w:t>
      </w:r>
      <w:bookmarkStart w:id="1792" w:name="_ETM_Q4_456730"/>
      <w:bookmarkEnd w:id="1792"/>
      <w:r w:rsidRPr="00F92EDF">
        <w:rPr>
          <w:rtl/>
        </w:rPr>
        <w:t xml:space="preserve">זאת </w:t>
      </w:r>
      <w:bookmarkStart w:id="1793" w:name="_ETM_Q4_457630"/>
      <w:bookmarkStart w:id="1794" w:name="_ETM_Q4_458000"/>
      <w:bookmarkEnd w:id="1793"/>
      <w:bookmarkEnd w:id="1794"/>
      <w:r>
        <w:rPr>
          <w:rFonts w:hint="cs"/>
          <w:rtl/>
        </w:rPr>
        <w:t>שעשתה</w:t>
      </w:r>
      <w:r w:rsidRPr="00F92EDF">
        <w:rPr>
          <w:rtl/>
        </w:rPr>
        <w:t xml:space="preserve"> </w:t>
      </w:r>
      <w:bookmarkStart w:id="1795" w:name="_ETM_Q4_458210"/>
      <w:bookmarkEnd w:id="1795"/>
      <w:r w:rsidRPr="00F92EDF">
        <w:rPr>
          <w:rtl/>
        </w:rPr>
        <w:t xml:space="preserve">תיקון </w:t>
      </w:r>
      <w:bookmarkStart w:id="1796" w:name="_ETM_Q4_458630"/>
      <w:bookmarkEnd w:id="1796"/>
      <w:r w:rsidRPr="00F92EDF">
        <w:rPr>
          <w:rtl/>
        </w:rPr>
        <w:t xml:space="preserve">מאוד </w:t>
      </w:r>
      <w:bookmarkStart w:id="1797" w:name="_ETM_Q4_458960"/>
      <w:bookmarkEnd w:id="1797"/>
      <w:r w:rsidRPr="00F92EDF">
        <w:rPr>
          <w:rtl/>
        </w:rPr>
        <w:t>גדול</w:t>
      </w:r>
      <w:r>
        <w:rPr>
          <w:rFonts w:hint="cs"/>
          <w:rtl/>
        </w:rPr>
        <w:t>,</w:t>
      </w:r>
      <w:r w:rsidRPr="00F92EDF">
        <w:rPr>
          <w:rtl/>
        </w:rPr>
        <w:t xml:space="preserve"> </w:t>
      </w:r>
      <w:bookmarkStart w:id="1798" w:name="_ETM_Q4_459770"/>
      <w:bookmarkEnd w:id="1798"/>
      <w:r w:rsidRPr="00F92EDF">
        <w:rPr>
          <w:rtl/>
        </w:rPr>
        <w:t>והביאה</w:t>
      </w:r>
      <w:r>
        <w:rPr>
          <w:rFonts w:hint="cs"/>
          <w:rtl/>
        </w:rPr>
        <w:t xml:space="preserve"> –</w:t>
      </w:r>
      <w:r w:rsidRPr="00F92EDF">
        <w:rPr>
          <w:rtl/>
        </w:rPr>
        <w:t xml:space="preserve"> </w:t>
      </w:r>
      <w:bookmarkStart w:id="1799" w:name="_ETM_Q4_460699"/>
      <w:bookmarkEnd w:id="1799"/>
      <w:r w:rsidRPr="00F92EDF">
        <w:rPr>
          <w:rtl/>
        </w:rPr>
        <w:t>באמת</w:t>
      </w:r>
      <w:r>
        <w:rPr>
          <w:rFonts w:hint="cs"/>
          <w:rtl/>
        </w:rPr>
        <w:t>,</w:t>
      </w:r>
      <w:r w:rsidRPr="00F92EDF">
        <w:rPr>
          <w:rtl/>
        </w:rPr>
        <w:t xml:space="preserve"> </w:t>
      </w:r>
      <w:bookmarkStart w:id="1800" w:name="_ETM_Q4_461570"/>
      <w:bookmarkEnd w:id="1800"/>
      <w:r w:rsidRPr="00F92EDF">
        <w:rPr>
          <w:rtl/>
        </w:rPr>
        <w:t xml:space="preserve">ממלכת </w:t>
      </w:r>
      <w:bookmarkStart w:id="1801" w:name="_ETM_Q4_462080"/>
      <w:bookmarkEnd w:id="1801"/>
      <w:r w:rsidRPr="00F92EDF">
        <w:rPr>
          <w:rtl/>
        </w:rPr>
        <w:t>ישראל</w:t>
      </w:r>
      <w:r>
        <w:rPr>
          <w:rFonts w:hint="cs"/>
          <w:rtl/>
        </w:rPr>
        <w:t>,</w:t>
      </w:r>
      <w:r w:rsidRPr="00F92EDF">
        <w:rPr>
          <w:rtl/>
        </w:rPr>
        <w:t xml:space="preserve"> </w:t>
      </w:r>
      <w:bookmarkStart w:id="1802" w:name="_ETM_Q4_462500"/>
      <w:bookmarkEnd w:id="1802"/>
      <w:r w:rsidRPr="00F92EDF">
        <w:rPr>
          <w:rtl/>
        </w:rPr>
        <w:t>בסוף</w:t>
      </w:r>
      <w:r>
        <w:rPr>
          <w:rFonts w:hint="cs"/>
          <w:rtl/>
        </w:rPr>
        <w:t>, המלכות,</w:t>
      </w:r>
      <w:bookmarkStart w:id="1803" w:name="_ETM_Q4_462889"/>
      <w:bookmarkStart w:id="1804" w:name="_ETM_Q4_463130"/>
      <w:bookmarkEnd w:id="1803"/>
      <w:bookmarkEnd w:id="1804"/>
      <w:r w:rsidRPr="00F92EDF">
        <w:rPr>
          <w:rtl/>
        </w:rPr>
        <w:t xml:space="preserve"> </w:t>
      </w:r>
      <w:bookmarkStart w:id="1805" w:name="_ETM_Q4_463900"/>
      <w:bookmarkEnd w:id="1805"/>
      <w:r w:rsidRPr="00F92EDF">
        <w:rPr>
          <w:rtl/>
        </w:rPr>
        <w:t xml:space="preserve">ממלכת </w:t>
      </w:r>
      <w:bookmarkStart w:id="1806" w:name="_ETM_Q4_464409"/>
      <w:bookmarkEnd w:id="1806"/>
      <w:r w:rsidRPr="00F92EDF">
        <w:rPr>
          <w:rtl/>
        </w:rPr>
        <w:t>דוד</w:t>
      </w:r>
      <w:r>
        <w:rPr>
          <w:rFonts w:hint="cs"/>
          <w:rtl/>
        </w:rPr>
        <w:t>,</w:t>
      </w:r>
      <w:r w:rsidRPr="00F92EDF">
        <w:rPr>
          <w:rtl/>
        </w:rPr>
        <w:t xml:space="preserve"> </w:t>
      </w:r>
      <w:bookmarkStart w:id="1807" w:name="_ETM_Q4_465129"/>
      <w:bookmarkEnd w:id="1807"/>
      <w:r w:rsidRPr="00F92EDF">
        <w:rPr>
          <w:rtl/>
        </w:rPr>
        <w:t>יצא</w:t>
      </w:r>
      <w:r>
        <w:rPr>
          <w:rFonts w:hint="cs"/>
          <w:rtl/>
        </w:rPr>
        <w:t>ה</w:t>
      </w:r>
      <w:r w:rsidRPr="00F92EDF">
        <w:rPr>
          <w:rtl/>
        </w:rPr>
        <w:t xml:space="preserve"> </w:t>
      </w:r>
      <w:bookmarkStart w:id="1808" w:name="_ETM_Q4_465580"/>
      <w:bookmarkEnd w:id="1808"/>
      <w:r w:rsidRPr="00F92EDF">
        <w:rPr>
          <w:rtl/>
        </w:rPr>
        <w:t>מרות</w:t>
      </w:r>
      <w:r>
        <w:rPr>
          <w:rFonts w:hint="cs"/>
          <w:rtl/>
        </w:rPr>
        <w:t>.</w:t>
      </w:r>
      <w:r w:rsidRPr="00F92EDF">
        <w:rPr>
          <w:rtl/>
        </w:rPr>
        <w:t xml:space="preserve"> </w:t>
      </w:r>
      <w:bookmarkStart w:id="1809" w:name="_ETM_Q4_465999"/>
      <w:bookmarkEnd w:id="1809"/>
      <w:r w:rsidRPr="00F92EDF">
        <w:rPr>
          <w:rtl/>
        </w:rPr>
        <w:t>ו</w:t>
      </w:r>
      <w:r>
        <w:rPr>
          <w:rFonts w:hint="cs"/>
          <w:rtl/>
        </w:rPr>
        <w:t>באמת</w:t>
      </w:r>
      <w:r w:rsidRPr="00F92EDF">
        <w:rPr>
          <w:rtl/>
        </w:rPr>
        <w:t xml:space="preserve"> </w:t>
      </w:r>
      <w:bookmarkStart w:id="1810" w:name="_ETM_Q4_466580"/>
      <w:bookmarkEnd w:id="1810"/>
      <w:r w:rsidRPr="00F92EDF">
        <w:rPr>
          <w:rtl/>
        </w:rPr>
        <w:t>היום</w:t>
      </w:r>
      <w:r>
        <w:rPr>
          <w:rFonts w:hint="cs"/>
          <w:rtl/>
        </w:rPr>
        <w:t>,</w:t>
      </w:r>
      <w:r w:rsidRPr="00F92EDF">
        <w:rPr>
          <w:rtl/>
        </w:rPr>
        <w:t xml:space="preserve"> </w:t>
      </w:r>
      <w:bookmarkStart w:id="1811" w:name="_ETM_Q4_466790"/>
      <w:bookmarkEnd w:id="1811"/>
      <w:r w:rsidRPr="00F92EDF">
        <w:rPr>
          <w:rtl/>
        </w:rPr>
        <w:t>בה</w:t>
      </w:r>
      <w:r>
        <w:rPr>
          <w:rFonts w:hint="cs"/>
          <w:rtl/>
        </w:rPr>
        <w:t>י</w:t>
      </w:r>
      <w:r w:rsidRPr="00F92EDF">
        <w:rPr>
          <w:rtl/>
        </w:rPr>
        <w:t xml:space="preserve">עדר </w:t>
      </w:r>
      <w:bookmarkStart w:id="1812" w:name="_ETM_Q4_467830"/>
      <w:bookmarkEnd w:id="1812"/>
      <w:r w:rsidRPr="00F92EDF">
        <w:rPr>
          <w:rtl/>
        </w:rPr>
        <w:t>מ</w:t>
      </w:r>
      <w:r>
        <w:rPr>
          <w:rFonts w:hint="cs"/>
          <w:rtl/>
        </w:rPr>
        <w:t>מלכת</w:t>
      </w:r>
      <w:r w:rsidRPr="00F92EDF">
        <w:rPr>
          <w:rtl/>
        </w:rPr>
        <w:t xml:space="preserve"> </w:t>
      </w:r>
      <w:bookmarkStart w:id="1813" w:name="_ETM_Q4_468939"/>
      <w:bookmarkEnd w:id="1813"/>
      <w:r w:rsidRPr="00F92EDF">
        <w:rPr>
          <w:rtl/>
        </w:rPr>
        <w:t>ישראל</w:t>
      </w:r>
      <w:r>
        <w:rPr>
          <w:rFonts w:hint="cs"/>
          <w:rtl/>
        </w:rPr>
        <w:t>,</w:t>
      </w:r>
      <w:r w:rsidRPr="00F92EDF">
        <w:rPr>
          <w:rtl/>
        </w:rPr>
        <w:t xml:space="preserve"> </w:t>
      </w:r>
      <w:bookmarkStart w:id="1814" w:name="_ETM_Q4_469539"/>
      <w:bookmarkEnd w:id="1814"/>
      <w:r w:rsidRPr="00F92EDF">
        <w:rPr>
          <w:rtl/>
        </w:rPr>
        <w:t xml:space="preserve">יש </w:t>
      </w:r>
      <w:bookmarkStart w:id="1815" w:name="_ETM_Q4_469689"/>
      <w:bookmarkEnd w:id="1815"/>
      <w:r w:rsidRPr="00F92EDF">
        <w:rPr>
          <w:rtl/>
        </w:rPr>
        <w:t xml:space="preserve">לנו </w:t>
      </w:r>
      <w:bookmarkStart w:id="1816" w:name="_ETM_Q4_469900"/>
      <w:bookmarkEnd w:id="1816"/>
      <w:r>
        <w:rPr>
          <w:rFonts w:hint="cs"/>
          <w:rtl/>
        </w:rPr>
        <w:t>מלכות אחת</w:t>
      </w:r>
      <w:bookmarkStart w:id="1817" w:name="_ETM_Q4_470319"/>
      <w:bookmarkEnd w:id="1817"/>
      <w:r w:rsidRPr="00F92EDF">
        <w:rPr>
          <w:rtl/>
        </w:rPr>
        <w:t xml:space="preserve"> </w:t>
      </w:r>
      <w:bookmarkStart w:id="1818" w:name="_ETM_Q4_470620"/>
      <w:bookmarkEnd w:id="1818"/>
      <w:r w:rsidRPr="00F92EDF">
        <w:rPr>
          <w:rtl/>
        </w:rPr>
        <w:t xml:space="preserve">שהיא </w:t>
      </w:r>
      <w:bookmarkStart w:id="1819" w:name="_ETM_Q4_470830"/>
      <w:bookmarkEnd w:id="1819"/>
      <w:r w:rsidRPr="00F92EDF">
        <w:rPr>
          <w:rtl/>
        </w:rPr>
        <w:t>פה</w:t>
      </w:r>
      <w:r>
        <w:rPr>
          <w:rFonts w:hint="cs"/>
          <w:rtl/>
        </w:rPr>
        <w:t>,</w:t>
      </w:r>
      <w:bookmarkStart w:id="1820" w:name="_ETM_Q4_471389"/>
      <w:bookmarkEnd w:id="1820"/>
      <w:r w:rsidRPr="00F92EDF">
        <w:rPr>
          <w:rtl/>
        </w:rPr>
        <w:t xml:space="preserve"> </w:t>
      </w:r>
      <w:bookmarkStart w:id="1821" w:name="_ETM_Q4_471900"/>
      <w:bookmarkEnd w:id="1821"/>
      <w:r w:rsidRPr="00F92EDF">
        <w:rPr>
          <w:rtl/>
        </w:rPr>
        <w:t xml:space="preserve">בכנסת </w:t>
      </w:r>
      <w:bookmarkStart w:id="1822" w:name="_ETM_Q4_472560"/>
      <w:bookmarkEnd w:id="1822"/>
      <w:r w:rsidRPr="00F92EDF">
        <w:rPr>
          <w:rtl/>
        </w:rPr>
        <w:t>ישראל</w:t>
      </w:r>
      <w:r w:rsidR="00560DC2">
        <w:rPr>
          <w:rFonts w:hint="cs"/>
          <w:rtl/>
        </w:rPr>
        <w:t>,</w:t>
      </w:r>
      <w:r w:rsidRPr="00F92EDF">
        <w:rPr>
          <w:rtl/>
        </w:rPr>
        <w:t xml:space="preserve"> </w:t>
      </w:r>
      <w:bookmarkStart w:id="1823" w:name="_ETM_Q4_473250"/>
      <w:bookmarkEnd w:id="1823"/>
      <w:r w:rsidRPr="00F92EDF">
        <w:rPr>
          <w:rtl/>
        </w:rPr>
        <w:t>ואת</w:t>
      </w:r>
      <w:r>
        <w:rPr>
          <w:rFonts w:hint="cs"/>
          <w:rtl/>
        </w:rPr>
        <w:t>ה</w:t>
      </w:r>
      <w:r w:rsidRPr="00F92EDF">
        <w:rPr>
          <w:rtl/>
        </w:rPr>
        <w:t xml:space="preserve"> </w:t>
      </w:r>
      <w:bookmarkStart w:id="1824" w:name="_ETM_Q4_474080"/>
      <w:bookmarkEnd w:id="1824"/>
      <w:r w:rsidRPr="00F92EDF">
        <w:rPr>
          <w:rtl/>
        </w:rPr>
        <w:t xml:space="preserve">לא </w:t>
      </w:r>
      <w:bookmarkStart w:id="1825" w:name="_ETM_Q4_474410"/>
      <w:bookmarkEnd w:id="1825"/>
      <w:r w:rsidRPr="00F92EDF">
        <w:rPr>
          <w:rtl/>
        </w:rPr>
        <w:t xml:space="preserve">ראוי </w:t>
      </w:r>
      <w:bookmarkStart w:id="1826" w:name="_ETM_Q4_474770"/>
      <w:bookmarkEnd w:id="1826"/>
      <w:r w:rsidRPr="00F92EDF">
        <w:rPr>
          <w:rtl/>
        </w:rPr>
        <w:t xml:space="preserve">להיות </w:t>
      </w:r>
      <w:bookmarkStart w:id="1827" w:name="_ETM_Q4_475130"/>
      <w:bookmarkEnd w:id="1827"/>
      <w:r w:rsidRPr="00F92EDF">
        <w:rPr>
          <w:rtl/>
        </w:rPr>
        <w:t xml:space="preserve">במקום </w:t>
      </w:r>
      <w:bookmarkStart w:id="1828" w:name="_ETM_Q4_475670"/>
      <w:bookmarkEnd w:id="1828"/>
      <w:r w:rsidRPr="00F92EDF">
        <w:rPr>
          <w:rtl/>
        </w:rPr>
        <w:t>הזה</w:t>
      </w:r>
      <w:r>
        <w:rPr>
          <w:rFonts w:hint="cs"/>
          <w:rtl/>
        </w:rPr>
        <w:t>,</w:t>
      </w:r>
      <w:r w:rsidRPr="00F92EDF">
        <w:rPr>
          <w:rtl/>
        </w:rPr>
        <w:t xml:space="preserve"> </w:t>
      </w:r>
      <w:bookmarkStart w:id="1829" w:name="_ETM_Q4_476570"/>
      <w:bookmarkEnd w:id="1829"/>
      <w:r>
        <w:rPr>
          <w:rFonts w:hint="cs"/>
          <w:rtl/>
        </w:rPr>
        <w:t>ויפה שעה אחת קודם.</w:t>
      </w:r>
    </w:p>
    <w:p w:rsidR="00E76ED6" w:rsidRDefault="00E76ED6" w:rsidP="0026306E">
      <w:pPr>
        <w:rPr>
          <w:rtl/>
        </w:rPr>
      </w:pPr>
    </w:p>
    <w:p w:rsidR="00E76ED6" w:rsidRDefault="00E76ED6" w:rsidP="00DF1F3F">
      <w:pPr>
        <w:rPr>
          <w:rtl/>
        </w:rPr>
      </w:pPr>
      <w:bookmarkStart w:id="1830" w:name="_ETM_Q4_479177"/>
      <w:bookmarkEnd w:id="1830"/>
      <w:r>
        <w:rPr>
          <w:rFonts w:hint="cs"/>
          <w:rtl/>
        </w:rPr>
        <w:t xml:space="preserve">בושה </w:t>
      </w:r>
      <w:bookmarkStart w:id="1831" w:name="_ETM_Q4_480045"/>
      <w:bookmarkEnd w:id="1831"/>
      <w:r>
        <w:rPr>
          <w:rFonts w:hint="cs"/>
          <w:rtl/>
        </w:rPr>
        <w:t>לכולנו</w:t>
      </w:r>
      <w:bookmarkStart w:id="1832" w:name="_ETM_Q4_476779"/>
      <w:bookmarkStart w:id="1833" w:name="_ETM_Q4_477380"/>
      <w:bookmarkStart w:id="1834" w:name="_ETM_Q4_477830"/>
      <w:bookmarkStart w:id="1835" w:name="_ETM_Q4_478370"/>
      <w:bookmarkStart w:id="1836" w:name="_ETM_Q4_479180"/>
      <w:bookmarkStart w:id="1837" w:name="_ETM_Q4_479660"/>
      <w:bookmarkEnd w:id="1832"/>
      <w:bookmarkEnd w:id="1833"/>
      <w:bookmarkEnd w:id="1834"/>
      <w:bookmarkEnd w:id="1835"/>
      <w:bookmarkEnd w:id="1836"/>
      <w:bookmarkEnd w:id="1837"/>
      <w:r w:rsidRPr="00F92EDF">
        <w:rPr>
          <w:rtl/>
        </w:rPr>
        <w:t xml:space="preserve"> </w:t>
      </w:r>
      <w:bookmarkStart w:id="1838" w:name="_ETM_Q4_480589"/>
      <w:bookmarkEnd w:id="1838"/>
      <w:r w:rsidRPr="00F92EDF">
        <w:rPr>
          <w:rtl/>
        </w:rPr>
        <w:t xml:space="preserve">שיש </w:t>
      </w:r>
      <w:bookmarkStart w:id="1839" w:name="_ETM_Q4_480950"/>
      <w:bookmarkEnd w:id="1839"/>
      <w:r w:rsidRPr="00F92EDF">
        <w:rPr>
          <w:rtl/>
        </w:rPr>
        <w:t>בן</w:t>
      </w:r>
      <w:r>
        <w:rPr>
          <w:rFonts w:hint="cs"/>
          <w:rtl/>
        </w:rPr>
        <w:t xml:space="preserve"> </w:t>
      </w:r>
      <w:r w:rsidRPr="00F92EDF">
        <w:rPr>
          <w:rtl/>
        </w:rPr>
        <w:t xml:space="preserve">אדם </w:t>
      </w:r>
      <w:bookmarkStart w:id="1840" w:name="_ETM_Q4_481820"/>
      <w:bookmarkEnd w:id="1840"/>
      <w:r w:rsidRPr="00F92EDF">
        <w:rPr>
          <w:rtl/>
        </w:rPr>
        <w:t>בשם</w:t>
      </w:r>
      <w:r>
        <w:rPr>
          <w:rFonts w:hint="cs"/>
          <w:rtl/>
        </w:rPr>
        <w:t xml:space="preserve"> עופר כסיף</w:t>
      </w:r>
      <w:bookmarkStart w:id="1841" w:name="_ETM_Q4_480240"/>
      <w:bookmarkStart w:id="1842" w:name="_ETM_Q4_480599"/>
      <w:bookmarkStart w:id="1843" w:name="_ETM_Q4_481469"/>
      <w:bookmarkStart w:id="1844" w:name="_ETM_Q4_481779"/>
      <w:bookmarkStart w:id="1845" w:name="_ETM_Q4_482139"/>
      <w:bookmarkEnd w:id="1841"/>
      <w:bookmarkEnd w:id="1842"/>
      <w:bookmarkEnd w:id="1843"/>
      <w:bookmarkEnd w:id="1844"/>
      <w:bookmarkEnd w:id="1845"/>
      <w:r w:rsidRPr="00F92EDF">
        <w:rPr>
          <w:rtl/>
        </w:rPr>
        <w:t xml:space="preserve"> </w:t>
      </w:r>
      <w:bookmarkStart w:id="1846" w:name="_ETM_Q4_482889"/>
      <w:bookmarkEnd w:id="1846"/>
      <w:r w:rsidRPr="00F92EDF">
        <w:rPr>
          <w:rtl/>
        </w:rPr>
        <w:t xml:space="preserve">שטוען </w:t>
      </w:r>
      <w:bookmarkStart w:id="1847" w:name="_ETM_Q4_483429"/>
      <w:bookmarkEnd w:id="1847"/>
      <w:r w:rsidRPr="00F92EDF">
        <w:rPr>
          <w:rtl/>
        </w:rPr>
        <w:t xml:space="preserve">שעם </w:t>
      </w:r>
      <w:bookmarkStart w:id="1848" w:name="_ETM_Q4_483699"/>
      <w:bookmarkEnd w:id="1848"/>
      <w:r w:rsidRPr="00F92EDF">
        <w:rPr>
          <w:rtl/>
        </w:rPr>
        <w:t xml:space="preserve">ישראל </w:t>
      </w:r>
      <w:bookmarkStart w:id="1849" w:name="_ETM_Q4_484479"/>
      <w:bookmarkEnd w:id="1849"/>
      <w:r w:rsidRPr="00F92EDF">
        <w:rPr>
          <w:rtl/>
        </w:rPr>
        <w:t xml:space="preserve">מבצע </w:t>
      </w:r>
      <w:bookmarkStart w:id="1850" w:name="_ETM_Q4_485049"/>
      <w:bookmarkEnd w:id="1850"/>
      <w:r w:rsidRPr="00F92EDF">
        <w:rPr>
          <w:rtl/>
        </w:rPr>
        <w:t xml:space="preserve">פשעי </w:t>
      </w:r>
      <w:bookmarkStart w:id="1851" w:name="_ETM_Q4_485439"/>
      <w:bookmarkEnd w:id="1851"/>
      <w:r w:rsidRPr="00F92EDF">
        <w:rPr>
          <w:rtl/>
        </w:rPr>
        <w:t xml:space="preserve">מלחמה </w:t>
      </w:r>
      <w:bookmarkStart w:id="1852" w:name="_ETM_Q4_485979"/>
      <w:bookmarkEnd w:id="1852"/>
      <w:r>
        <w:rPr>
          <w:rtl/>
        </w:rPr>
        <w:t>בעז</w:t>
      </w:r>
      <w:r>
        <w:rPr>
          <w:rFonts w:hint="cs"/>
          <w:rtl/>
        </w:rPr>
        <w:t>ה</w:t>
      </w:r>
      <w:r w:rsidR="00DF1F3F">
        <w:rPr>
          <w:rFonts w:hint="cs"/>
          <w:rtl/>
        </w:rPr>
        <w:t>,</w:t>
      </w:r>
      <w:r w:rsidRPr="00F92EDF">
        <w:rPr>
          <w:rtl/>
        </w:rPr>
        <w:t xml:space="preserve"> </w:t>
      </w:r>
      <w:bookmarkStart w:id="1853" w:name="_ETM_Q4_486910"/>
      <w:bookmarkEnd w:id="1853"/>
      <w:r w:rsidRPr="00F92EDF">
        <w:rPr>
          <w:rtl/>
        </w:rPr>
        <w:t xml:space="preserve">שמנסה </w:t>
      </w:r>
      <w:bookmarkStart w:id="1854" w:name="_ETM_Q4_487569"/>
      <w:bookmarkEnd w:id="1854"/>
      <w:r w:rsidRPr="00F92EDF">
        <w:rPr>
          <w:rtl/>
        </w:rPr>
        <w:t xml:space="preserve">לייצר </w:t>
      </w:r>
      <w:bookmarkStart w:id="1855" w:name="_ETM_Q4_488160"/>
      <w:bookmarkEnd w:id="1855"/>
      <w:r w:rsidRPr="00F92EDF">
        <w:rPr>
          <w:rtl/>
        </w:rPr>
        <w:t xml:space="preserve">ולנרמל </w:t>
      </w:r>
      <w:bookmarkStart w:id="1856" w:name="_ETM_Q4_489330"/>
      <w:bookmarkEnd w:id="1856"/>
      <w:r w:rsidRPr="00F92EDF">
        <w:rPr>
          <w:rtl/>
        </w:rPr>
        <w:t xml:space="preserve">סימטריה </w:t>
      </w:r>
      <w:bookmarkStart w:id="1857" w:name="_ETM_Q4_490540"/>
      <w:bookmarkEnd w:id="1857"/>
      <w:r w:rsidRPr="00F92EDF">
        <w:rPr>
          <w:rtl/>
        </w:rPr>
        <w:t xml:space="preserve">לא </w:t>
      </w:r>
      <w:bookmarkStart w:id="1858" w:name="_ETM_Q4_490779"/>
      <w:bookmarkEnd w:id="1858"/>
      <w:r w:rsidRPr="00F92EDF">
        <w:rPr>
          <w:rtl/>
        </w:rPr>
        <w:t>הגיוני</w:t>
      </w:r>
      <w:r>
        <w:rPr>
          <w:rFonts w:hint="cs"/>
          <w:rtl/>
        </w:rPr>
        <w:t>ת</w:t>
      </w:r>
      <w:r w:rsidR="00DF1F3F">
        <w:rPr>
          <w:rFonts w:hint="cs"/>
          <w:rtl/>
        </w:rPr>
        <w:t>.</w:t>
      </w:r>
      <w:r w:rsidRPr="00F92EDF">
        <w:rPr>
          <w:rtl/>
        </w:rPr>
        <w:t xml:space="preserve"> </w:t>
      </w:r>
      <w:bookmarkStart w:id="1859" w:name="_ETM_Q4_491880"/>
      <w:bookmarkEnd w:id="1859"/>
      <w:r w:rsidRPr="00F92EDF">
        <w:rPr>
          <w:rtl/>
        </w:rPr>
        <w:t>בושה</w:t>
      </w:r>
      <w:r>
        <w:rPr>
          <w:rFonts w:hint="cs"/>
          <w:rtl/>
        </w:rPr>
        <w:t xml:space="preserve"> אחת</w:t>
      </w:r>
      <w:bookmarkStart w:id="1860" w:name="_ETM_Q4_492570"/>
      <w:bookmarkEnd w:id="1860"/>
      <w:r w:rsidRPr="00F92EDF">
        <w:rPr>
          <w:rtl/>
        </w:rPr>
        <w:t xml:space="preserve"> </w:t>
      </w:r>
      <w:bookmarkStart w:id="1861" w:name="_ETM_Q4_493049"/>
      <w:bookmarkEnd w:id="1861"/>
      <w:r w:rsidRPr="00F92EDF">
        <w:rPr>
          <w:rtl/>
        </w:rPr>
        <w:t>גדולה</w:t>
      </w:r>
      <w:r w:rsidR="00DF1F3F">
        <w:rPr>
          <w:rFonts w:hint="cs"/>
          <w:rtl/>
        </w:rPr>
        <w:t>.</w:t>
      </w:r>
      <w:r w:rsidRPr="00F92EDF">
        <w:rPr>
          <w:rtl/>
        </w:rPr>
        <w:t xml:space="preserve"> </w:t>
      </w:r>
      <w:bookmarkStart w:id="1862" w:name="_ETM_Q4_494279"/>
      <w:bookmarkEnd w:id="1862"/>
      <w:r>
        <w:rPr>
          <w:rFonts w:hint="cs"/>
          <w:rtl/>
        </w:rPr>
        <w:t>ש</w:t>
      </w:r>
      <w:r w:rsidRPr="00F92EDF">
        <w:rPr>
          <w:rtl/>
        </w:rPr>
        <w:t xml:space="preserve">קורא </w:t>
      </w:r>
      <w:bookmarkStart w:id="1863" w:name="_ETM_Q4_494580"/>
      <w:bookmarkEnd w:id="1863"/>
      <w:r w:rsidRPr="00F92EDF">
        <w:rPr>
          <w:rtl/>
        </w:rPr>
        <w:t xml:space="preserve">מעל </w:t>
      </w:r>
      <w:bookmarkStart w:id="1864" w:name="_ETM_Q4_495029"/>
      <w:bookmarkEnd w:id="1864"/>
      <w:r w:rsidRPr="00F92EDF">
        <w:rPr>
          <w:rtl/>
        </w:rPr>
        <w:t xml:space="preserve">במת </w:t>
      </w:r>
      <w:bookmarkStart w:id="1865" w:name="_ETM_Q4_495480"/>
      <w:bookmarkEnd w:id="1865"/>
      <w:r w:rsidRPr="00F92EDF">
        <w:rPr>
          <w:rtl/>
        </w:rPr>
        <w:t xml:space="preserve">הכנסת </w:t>
      </w:r>
      <w:bookmarkStart w:id="1866" w:name="_ETM_Q4_496140"/>
      <w:bookmarkEnd w:id="1866"/>
      <w:r w:rsidRPr="00F92EDF">
        <w:rPr>
          <w:rtl/>
        </w:rPr>
        <w:t>ו</w:t>
      </w:r>
      <w:bookmarkStart w:id="1867" w:name="_ETM_Q4_496380"/>
      <w:bookmarkEnd w:id="1867"/>
      <w:r>
        <w:rPr>
          <w:rFonts w:hint="cs"/>
          <w:rtl/>
        </w:rPr>
        <w:t>ה</w:t>
      </w:r>
      <w:r w:rsidRPr="00F92EDF">
        <w:rPr>
          <w:rtl/>
        </w:rPr>
        <w:t>דוכן</w:t>
      </w:r>
      <w:r>
        <w:rPr>
          <w:rFonts w:hint="cs"/>
          <w:rtl/>
        </w:rPr>
        <w:t xml:space="preserve"> פה</w:t>
      </w:r>
      <w:r w:rsidRPr="00F92EDF">
        <w:rPr>
          <w:rtl/>
        </w:rPr>
        <w:t xml:space="preserve"> </w:t>
      </w:r>
      <w:bookmarkStart w:id="1868" w:name="_ETM_Q4_497490"/>
      <w:bookmarkEnd w:id="1868"/>
      <w:r w:rsidRPr="00F92EDF">
        <w:rPr>
          <w:rtl/>
        </w:rPr>
        <w:t>לס</w:t>
      </w:r>
      <w:r>
        <w:rPr>
          <w:rFonts w:hint="cs"/>
          <w:rtl/>
        </w:rPr>
        <w:t>רב.</w:t>
      </w:r>
      <w:r w:rsidRPr="00F92EDF">
        <w:rPr>
          <w:rtl/>
        </w:rPr>
        <w:t xml:space="preserve"> </w:t>
      </w:r>
      <w:bookmarkStart w:id="1869" w:name="_ETM_Q4_498789"/>
      <w:bookmarkEnd w:id="1869"/>
      <w:r w:rsidRPr="00F92EDF">
        <w:rPr>
          <w:rtl/>
        </w:rPr>
        <w:t xml:space="preserve">אין </w:t>
      </w:r>
      <w:bookmarkStart w:id="1870" w:name="_ETM_Q4_498970"/>
      <w:bookmarkEnd w:id="1870"/>
      <w:r w:rsidRPr="00F92EDF">
        <w:rPr>
          <w:rtl/>
        </w:rPr>
        <w:t xml:space="preserve">לך </w:t>
      </w:r>
      <w:bookmarkStart w:id="1871" w:name="_ETM_Q4_499539"/>
      <w:bookmarkEnd w:id="1871"/>
      <w:r w:rsidRPr="00F92EDF">
        <w:rPr>
          <w:rtl/>
        </w:rPr>
        <w:t xml:space="preserve">מקום </w:t>
      </w:r>
      <w:bookmarkStart w:id="1872" w:name="_ETM_Q4_499960"/>
      <w:bookmarkEnd w:id="1872"/>
      <w:r w:rsidRPr="00F92EDF">
        <w:rPr>
          <w:rtl/>
        </w:rPr>
        <w:t xml:space="preserve">בבית </w:t>
      </w:r>
      <w:bookmarkStart w:id="1873" w:name="_ETM_Q4_500349"/>
      <w:bookmarkEnd w:id="1873"/>
      <w:r w:rsidRPr="00F92EDF">
        <w:rPr>
          <w:rtl/>
        </w:rPr>
        <w:t>הזה</w:t>
      </w:r>
      <w:r>
        <w:rPr>
          <w:rFonts w:hint="cs"/>
          <w:rtl/>
        </w:rPr>
        <w:t>.</w:t>
      </w:r>
      <w:r w:rsidRPr="00F92EDF">
        <w:rPr>
          <w:rtl/>
        </w:rPr>
        <w:t xml:space="preserve"> </w:t>
      </w:r>
      <w:bookmarkStart w:id="1874" w:name="_ETM_Q4_500560"/>
      <w:bookmarkEnd w:id="1874"/>
      <w:r w:rsidRPr="00F92EDF">
        <w:rPr>
          <w:rtl/>
        </w:rPr>
        <w:t xml:space="preserve">ואני </w:t>
      </w:r>
      <w:bookmarkStart w:id="1875" w:name="_ETM_Q4_500739"/>
      <w:bookmarkEnd w:id="1875"/>
      <w:r w:rsidRPr="00F92EDF">
        <w:rPr>
          <w:rtl/>
        </w:rPr>
        <w:t xml:space="preserve">מקווה </w:t>
      </w:r>
      <w:bookmarkStart w:id="1876" w:name="_ETM_Q4_501009"/>
      <w:bookmarkEnd w:id="1876"/>
      <w:r w:rsidRPr="00F92EDF">
        <w:rPr>
          <w:rtl/>
        </w:rPr>
        <w:t>ש</w:t>
      </w:r>
      <w:bookmarkStart w:id="1877" w:name="_ETM_Q4_501080"/>
      <w:bookmarkEnd w:id="1877"/>
      <w:r w:rsidRPr="00F92EDF">
        <w:rPr>
          <w:rtl/>
        </w:rPr>
        <w:t xml:space="preserve">כל </w:t>
      </w:r>
      <w:bookmarkStart w:id="1878" w:name="_ETM_Q4_501320"/>
      <w:bookmarkEnd w:id="1878"/>
      <w:r w:rsidRPr="00F92EDF">
        <w:rPr>
          <w:rtl/>
        </w:rPr>
        <w:t xml:space="preserve">מי </w:t>
      </w:r>
      <w:bookmarkStart w:id="1879" w:name="_ETM_Q4_501440"/>
      <w:bookmarkEnd w:id="1879"/>
      <w:r w:rsidRPr="00F92EDF">
        <w:rPr>
          <w:rtl/>
        </w:rPr>
        <w:t xml:space="preserve">שיושב </w:t>
      </w:r>
      <w:bookmarkStart w:id="1880" w:name="_ETM_Q4_501890"/>
      <w:bookmarkEnd w:id="1880"/>
      <w:r w:rsidRPr="00F92EDF">
        <w:rPr>
          <w:rtl/>
        </w:rPr>
        <w:t xml:space="preserve">פה </w:t>
      </w:r>
      <w:bookmarkStart w:id="1881" w:name="_ETM_Q4_502539"/>
      <w:bookmarkStart w:id="1882" w:name="_ETM_Q4_502810"/>
      <w:bookmarkEnd w:id="1881"/>
      <w:bookmarkEnd w:id="1882"/>
      <w:r w:rsidRPr="00F92EDF">
        <w:rPr>
          <w:rtl/>
        </w:rPr>
        <w:t xml:space="preserve">באולם </w:t>
      </w:r>
      <w:bookmarkStart w:id="1883" w:name="_ETM_Q4_503589"/>
      <w:bookmarkEnd w:id="1883"/>
      <w:r w:rsidRPr="00F92EDF">
        <w:rPr>
          <w:rtl/>
        </w:rPr>
        <w:t>ו</w:t>
      </w:r>
      <w:r>
        <w:rPr>
          <w:rFonts w:hint="cs"/>
          <w:rtl/>
        </w:rPr>
        <w:t xml:space="preserve">גם </w:t>
      </w:r>
      <w:r w:rsidRPr="00F92EDF">
        <w:rPr>
          <w:rtl/>
        </w:rPr>
        <w:t xml:space="preserve">כל </w:t>
      </w:r>
      <w:bookmarkStart w:id="1884" w:name="_ETM_Q4_503890"/>
      <w:bookmarkEnd w:id="1884"/>
      <w:r w:rsidRPr="00F92EDF">
        <w:rPr>
          <w:rtl/>
        </w:rPr>
        <w:t xml:space="preserve">מי </w:t>
      </w:r>
      <w:bookmarkStart w:id="1885" w:name="_ETM_Q4_504010"/>
      <w:bookmarkEnd w:id="1885"/>
      <w:r w:rsidRPr="00F92EDF">
        <w:rPr>
          <w:rtl/>
        </w:rPr>
        <w:t xml:space="preserve">שיושב </w:t>
      </w:r>
      <w:bookmarkStart w:id="1886" w:name="_ETM_Q4_504430"/>
      <w:bookmarkEnd w:id="1886"/>
      <w:r w:rsidRPr="00F92EDF">
        <w:rPr>
          <w:rtl/>
        </w:rPr>
        <w:t xml:space="preserve">בבית </w:t>
      </w:r>
      <w:bookmarkStart w:id="1887" w:name="_ETM_Q4_505210"/>
      <w:bookmarkEnd w:id="1887"/>
      <w:r w:rsidRPr="00F92EDF">
        <w:rPr>
          <w:rtl/>
        </w:rPr>
        <w:t>י</w:t>
      </w:r>
      <w:bookmarkStart w:id="1888" w:name="_ETM_Q4_505490"/>
      <w:bookmarkEnd w:id="1888"/>
      <w:r w:rsidRPr="00F92EDF">
        <w:rPr>
          <w:rtl/>
        </w:rPr>
        <w:t>בי</w:t>
      </w:r>
      <w:r>
        <w:rPr>
          <w:rFonts w:hint="cs"/>
          <w:rtl/>
        </w:rPr>
        <w:t>נו</w:t>
      </w:r>
      <w:r w:rsidRPr="00F92EDF">
        <w:rPr>
          <w:rtl/>
        </w:rPr>
        <w:t xml:space="preserve"> </w:t>
      </w:r>
      <w:bookmarkStart w:id="1889" w:name="_ETM_Q4_506029"/>
      <w:bookmarkEnd w:id="1889"/>
      <w:r w:rsidRPr="00F92EDF">
        <w:rPr>
          <w:rtl/>
        </w:rPr>
        <w:t xml:space="preserve">שזו </w:t>
      </w:r>
      <w:bookmarkStart w:id="1890" w:name="_ETM_Q4_506480"/>
      <w:bookmarkEnd w:id="1890"/>
      <w:r w:rsidRPr="00F92EDF">
        <w:rPr>
          <w:rtl/>
        </w:rPr>
        <w:t xml:space="preserve">טעות </w:t>
      </w:r>
      <w:bookmarkStart w:id="1891" w:name="_ETM_Q4_506960"/>
      <w:bookmarkEnd w:id="1891"/>
      <w:r w:rsidRPr="00F92EDF">
        <w:rPr>
          <w:rtl/>
        </w:rPr>
        <w:t>גדולה</w:t>
      </w:r>
      <w:r>
        <w:rPr>
          <w:rFonts w:hint="cs"/>
          <w:rtl/>
        </w:rPr>
        <w:t>,</w:t>
      </w:r>
      <w:r w:rsidRPr="00F92EDF">
        <w:rPr>
          <w:rtl/>
        </w:rPr>
        <w:t xml:space="preserve"> </w:t>
      </w:r>
      <w:bookmarkStart w:id="1892" w:name="_ETM_Q4_508089"/>
      <w:bookmarkEnd w:id="1892"/>
      <w:r w:rsidRPr="00F92EDF">
        <w:rPr>
          <w:rtl/>
        </w:rPr>
        <w:t>וש</w:t>
      </w:r>
      <w:bookmarkStart w:id="1893" w:name="_ETM_Q4_508800"/>
      <w:bookmarkEnd w:id="1893"/>
      <w:r w:rsidRPr="00F92EDF">
        <w:rPr>
          <w:rtl/>
        </w:rPr>
        <w:t xml:space="preserve">אתה </w:t>
      </w:r>
      <w:bookmarkStart w:id="1894" w:name="_ETM_Q4_508920"/>
      <w:bookmarkEnd w:id="1894"/>
      <w:r w:rsidRPr="00F92EDF">
        <w:rPr>
          <w:rtl/>
        </w:rPr>
        <w:t xml:space="preserve">צריך </w:t>
      </w:r>
      <w:bookmarkStart w:id="1895" w:name="_ETM_Q4_509310"/>
      <w:bookmarkEnd w:id="1895"/>
      <w:r w:rsidRPr="00F92EDF">
        <w:rPr>
          <w:rtl/>
        </w:rPr>
        <w:t xml:space="preserve">להיות </w:t>
      </w:r>
      <w:bookmarkStart w:id="1896" w:name="_ETM_Q4_509699"/>
      <w:bookmarkEnd w:id="1896"/>
      <w:r w:rsidRPr="00F92EDF">
        <w:rPr>
          <w:rtl/>
        </w:rPr>
        <w:t>בחוץ</w:t>
      </w:r>
      <w:r>
        <w:rPr>
          <w:rFonts w:hint="cs"/>
          <w:rtl/>
        </w:rPr>
        <w:t>,</w:t>
      </w:r>
      <w:r w:rsidRPr="00F92EDF">
        <w:rPr>
          <w:rtl/>
        </w:rPr>
        <w:t xml:space="preserve"> </w:t>
      </w:r>
      <w:bookmarkStart w:id="1897" w:name="_ETM_Q4_510720"/>
      <w:bookmarkEnd w:id="1897"/>
      <w:r w:rsidRPr="00F92EDF">
        <w:rPr>
          <w:rtl/>
        </w:rPr>
        <w:t xml:space="preserve">כבר </w:t>
      </w:r>
      <w:bookmarkStart w:id="1898" w:name="_ETM_Q4_511050"/>
      <w:bookmarkEnd w:id="1898"/>
      <w:r w:rsidRPr="00F92EDF">
        <w:rPr>
          <w:rtl/>
        </w:rPr>
        <w:t>אתמול</w:t>
      </w:r>
      <w:r>
        <w:rPr>
          <w:rFonts w:hint="cs"/>
          <w:rtl/>
        </w:rPr>
        <w:t xml:space="preserve">. </w:t>
      </w:r>
      <w:bookmarkStart w:id="1899" w:name="_ETM_Q4_478587"/>
      <w:bookmarkStart w:id="1900" w:name="_ETM_Q4_478634"/>
      <w:bookmarkStart w:id="1901" w:name="_ETM_Q4_511598"/>
      <w:bookmarkStart w:id="1902" w:name="_ETM_Q4_511691"/>
      <w:bookmarkStart w:id="1903" w:name="_ETM_Q4_511982"/>
      <w:bookmarkStart w:id="1904" w:name="_ETM_Q4_512032"/>
      <w:bookmarkStart w:id="1905" w:name="_ETM_Q4_511810"/>
      <w:bookmarkEnd w:id="1899"/>
      <w:bookmarkEnd w:id="1900"/>
      <w:bookmarkEnd w:id="1901"/>
      <w:bookmarkEnd w:id="1902"/>
      <w:bookmarkEnd w:id="1903"/>
      <w:bookmarkEnd w:id="1904"/>
      <w:bookmarkEnd w:id="1905"/>
      <w:r w:rsidRPr="00F92EDF">
        <w:rPr>
          <w:rtl/>
        </w:rPr>
        <w:t xml:space="preserve">אותה </w:t>
      </w:r>
      <w:bookmarkStart w:id="1906" w:name="_ETM_Q4_512289"/>
      <w:bookmarkEnd w:id="1906"/>
      <w:r>
        <w:rPr>
          <w:rFonts w:hint="cs"/>
          <w:rtl/>
        </w:rPr>
        <w:t>סיע</w:t>
      </w:r>
      <w:r w:rsidRPr="00F92EDF">
        <w:rPr>
          <w:rtl/>
        </w:rPr>
        <w:t xml:space="preserve">ה </w:t>
      </w:r>
      <w:bookmarkStart w:id="1907" w:name="_ETM_Q4_512880"/>
      <w:bookmarkEnd w:id="1907"/>
      <w:r w:rsidRPr="00F92EDF">
        <w:rPr>
          <w:rtl/>
        </w:rPr>
        <w:t xml:space="preserve">שהיום </w:t>
      </w:r>
      <w:bookmarkStart w:id="1908" w:name="_ETM_Q4_513480"/>
      <w:bookmarkEnd w:id="1908"/>
      <w:r w:rsidRPr="00F92EDF">
        <w:rPr>
          <w:rtl/>
        </w:rPr>
        <w:t xml:space="preserve">קוראת </w:t>
      </w:r>
      <w:bookmarkStart w:id="1909" w:name="_ETM_Q4_513779"/>
      <w:bookmarkEnd w:id="1909"/>
      <w:r w:rsidRPr="00F92EDF">
        <w:rPr>
          <w:rtl/>
        </w:rPr>
        <w:t xml:space="preserve">לעצמה </w:t>
      </w:r>
      <w:bookmarkStart w:id="1910" w:name="_ETM_Q4_514110"/>
      <w:bookmarkEnd w:id="1910"/>
      <w:r w:rsidRPr="00F92EDF">
        <w:rPr>
          <w:rtl/>
        </w:rPr>
        <w:t>מרכז</w:t>
      </w:r>
      <w:r>
        <w:rPr>
          <w:rFonts w:hint="cs"/>
          <w:rtl/>
        </w:rPr>
        <w:t>,</w:t>
      </w:r>
      <w:r w:rsidRPr="00F92EDF">
        <w:rPr>
          <w:rtl/>
        </w:rPr>
        <w:t xml:space="preserve"> </w:t>
      </w:r>
      <w:bookmarkStart w:id="1911" w:name="_ETM_Q4_514650"/>
      <w:bookmarkEnd w:id="1911"/>
      <w:r w:rsidRPr="00F92EDF">
        <w:rPr>
          <w:rtl/>
        </w:rPr>
        <w:t xml:space="preserve">כי </w:t>
      </w:r>
      <w:bookmarkStart w:id="1912" w:name="_ETM_Q4_514770"/>
      <w:bookmarkEnd w:id="1912"/>
      <w:r w:rsidRPr="00F92EDF">
        <w:rPr>
          <w:rtl/>
        </w:rPr>
        <w:t xml:space="preserve">פתאום </w:t>
      </w:r>
      <w:bookmarkStart w:id="1913" w:name="_ETM_Q4_515040"/>
      <w:bookmarkStart w:id="1914" w:name="_ETM_Q4_515430"/>
      <w:bookmarkEnd w:id="1913"/>
      <w:bookmarkEnd w:id="1914"/>
      <w:r w:rsidRPr="00F92EDF">
        <w:rPr>
          <w:rtl/>
        </w:rPr>
        <w:t xml:space="preserve">הסקרים </w:t>
      </w:r>
      <w:bookmarkStart w:id="1915" w:name="_ETM_Q4_516210"/>
      <w:bookmarkStart w:id="1916" w:name="_ETM_Q4_516390"/>
      <w:bookmarkEnd w:id="1915"/>
      <w:bookmarkEnd w:id="1916"/>
      <w:r>
        <w:rPr>
          <w:rFonts w:hint="cs"/>
          <w:rtl/>
        </w:rPr>
        <w:t>ל</w:t>
      </w:r>
      <w:r w:rsidRPr="00F92EDF">
        <w:rPr>
          <w:rtl/>
        </w:rPr>
        <w:t xml:space="preserve">א </w:t>
      </w:r>
      <w:bookmarkStart w:id="1917" w:name="_ETM_Q4_516510"/>
      <w:bookmarkEnd w:id="1917"/>
      <w:r w:rsidRPr="00F92EDF">
        <w:rPr>
          <w:rtl/>
        </w:rPr>
        <w:t>מחמיא</w:t>
      </w:r>
      <w:r>
        <w:rPr>
          <w:rFonts w:hint="cs"/>
          <w:rtl/>
        </w:rPr>
        <w:t>י</w:t>
      </w:r>
      <w:bookmarkStart w:id="1918" w:name="_ETM_Q4_517000"/>
      <w:bookmarkEnd w:id="1918"/>
      <w:r w:rsidRPr="00F92EDF">
        <w:rPr>
          <w:rtl/>
        </w:rPr>
        <w:t>ם</w:t>
      </w:r>
      <w:r>
        <w:rPr>
          <w:rFonts w:hint="cs"/>
          <w:rtl/>
        </w:rPr>
        <w:t xml:space="preserve"> </w:t>
      </w:r>
      <w:bookmarkStart w:id="1919" w:name="_ETM_Q4_522828"/>
      <w:bookmarkEnd w:id="1919"/>
      <w:r>
        <w:rPr>
          <w:rFonts w:hint="cs"/>
          <w:rtl/>
        </w:rPr>
        <w:t>–</w:t>
      </w:r>
      <w:r w:rsidRPr="00F92EDF">
        <w:rPr>
          <w:rtl/>
        </w:rPr>
        <w:t xml:space="preserve"> </w:t>
      </w:r>
      <w:bookmarkStart w:id="1920" w:name="_ETM_Q4_517510"/>
      <w:bookmarkEnd w:id="1920"/>
      <w:r w:rsidRPr="00F92EDF">
        <w:rPr>
          <w:rtl/>
        </w:rPr>
        <w:t xml:space="preserve">הם </w:t>
      </w:r>
      <w:bookmarkStart w:id="1921" w:name="_ETM_Q4_517660"/>
      <w:bookmarkEnd w:id="1921"/>
      <w:r w:rsidRPr="00F92EDF">
        <w:rPr>
          <w:rtl/>
        </w:rPr>
        <w:t xml:space="preserve">קוראים </w:t>
      </w:r>
      <w:bookmarkStart w:id="1922" w:name="_ETM_Q4_518050"/>
      <w:bookmarkEnd w:id="1922"/>
      <w:r w:rsidRPr="00F92EDF">
        <w:rPr>
          <w:rtl/>
        </w:rPr>
        <w:t>לי</w:t>
      </w:r>
      <w:r>
        <w:rPr>
          <w:rFonts w:hint="cs"/>
          <w:rtl/>
        </w:rPr>
        <w:t>איר גולן</w:t>
      </w:r>
      <w:bookmarkStart w:id="1923" w:name="_ETM_Q4_518539"/>
      <w:bookmarkEnd w:id="1923"/>
      <w:r w:rsidRPr="00F92EDF">
        <w:rPr>
          <w:rtl/>
        </w:rPr>
        <w:t xml:space="preserve"> </w:t>
      </w:r>
      <w:bookmarkStart w:id="1924" w:name="_ETM_Q4_519170"/>
      <w:bookmarkEnd w:id="1924"/>
      <w:r w:rsidRPr="00F92EDF">
        <w:rPr>
          <w:rtl/>
        </w:rPr>
        <w:t>שמאל</w:t>
      </w:r>
      <w:r>
        <w:rPr>
          <w:rFonts w:hint="cs"/>
          <w:rtl/>
        </w:rPr>
        <w:t>,</w:t>
      </w:r>
      <w:r w:rsidRPr="00F92EDF">
        <w:rPr>
          <w:rtl/>
        </w:rPr>
        <w:t xml:space="preserve"> </w:t>
      </w:r>
      <w:bookmarkStart w:id="1925" w:name="_ETM_Q4_519710"/>
      <w:bookmarkEnd w:id="1925"/>
      <w:r w:rsidRPr="00F92EDF">
        <w:rPr>
          <w:rtl/>
        </w:rPr>
        <w:t xml:space="preserve">הם </w:t>
      </w:r>
      <w:bookmarkStart w:id="1926" w:name="_ETM_Q4_519890"/>
      <w:bookmarkEnd w:id="1926"/>
      <w:r w:rsidRPr="00F92EDF">
        <w:rPr>
          <w:rtl/>
        </w:rPr>
        <w:t xml:space="preserve">פתאום </w:t>
      </w:r>
      <w:bookmarkStart w:id="1927" w:name="_ETM_Q4_520190"/>
      <w:bookmarkEnd w:id="1927"/>
      <w:r w:rsidRPr="00F92EDF">
        <w:rPr>
          <w:rtl/>
        </w:rPr>
        <w:t xml:space="preserve">הפכו </w:t>
      </w:r>
      <w:bookmarkStart w:id="1928" w:name="_ETM_Q4_520429"/>
      <w:bookmarkEnd w:id="1928"/>
      <w:r w:rsidRPr="00F92EDF">
        <w:rPr>
          <w:rtl/>
        </w:rPr>
        <w:t>להיות</w:t>
      </w:r>
      <w:r>
        <w:rPr>
          <w:rFonts w:hint="cs"/>
          <w:rtl/>
        </w:rPr>
        <w:t xml:space="preserve"> מרכז.</w:t>
      </w:r>
      <w:bookmarkStart w:id="1929" w:name="_ETM_Q4_520930"/>
      <w:bookmarkEnd w:id="1929"/>
      <w:r w:rsidRPr="00F92EDF">
        <w:rPr>
          <w:rtl/>
        </w:rPr>
        <w:t xml:space="preserve"> </w:t>
      </w:r>
      <w:bookmarkStart w:id="1930" w:name="_ETM_Q4_521560"/>
      <w:bookmarkEnd w:id="1930"/>
      <w:r w:rsidRPr="00F92EDF">
        <w:rPr>
          <w:rtl/>
        </w:rPr>
        <w:t xml:space="preserve">אותם </w:t>
      </w:r>
      <w:bookmarkStart w:id="1931" w:name="_ETM_Q4_521980"/>
      <w:bookmarkEnd w:id="1931"/>
      <w:r w:rsidRPr="00F92EDF">
        <w:rPr>
          <w:rtl/>
        </w:rPr>
        <w:t xml:space="preserve">אלה </w:t>
      </w:r>
      <w:bookmarkStart w:id="1932" w:name="_ETM_Q4_522670"/>
      <w:bookmarkEnd w:id="1932"/>
      <w:r w:rsidRPr="00F92EDF">
        <w:rPr>
          <w:rtl/>
        </w:rPr>
        <w:t xml:space="preserve">שלא </w:t>
      </w:r>
      <w:bookmarkStart w:id="1933" w:name="_ETM_Q4_523089"/>
      <w:bookmarkEnd w:id="1933"/>
      <w:r w:rsidRPr="00F92EDF">
        <w:rPr>
          <w:rtl/>
        </w:rPr>
        <w:t xml:space="preserve">הצביעו </w:t>
      </w:r>
      <w:bookmarkStart w:id="1934" w:name="_ETM_Q4_523630"/>
      <w:bookmarkEnd w:id="1934"/>
      <w:r w:rsidRPr="00F92EDF">
        <w:rPr>
          <w:rtl/>
        </w:rPr>
        <w:t xml:space="preserve">בעד </w:t>
      </w:r>
      <w:bookmarkStart w:id="1935" w:name="_ETM_Q4_523960"/>
      <w:bookmarkEnd w:id="1935"/>
      <w:r w:rsidRPr="00F92EDF">
        <w:rPr>
          <w:rtl/>
        </w:rPr>
        <w:t>ה</w:t>
      </w:r>
      <w:r>
        <w:rPr>
          <w:rFonts w:hint="cs"/>
          <w:rtl/>
        </w:rPr>
        <w:t xml:space="preserve">הדחה </w:t>
      </w:r>
      <w:bookmarkStart w:id="1936" w:name="_ETM_Q4_524470"/>
      <w:bookmarkEnd w:id="1936"/>
      <w:r w:rsidRPr="00F92EDF">
        <w:rPr>
          <w:rtl/>
        </w:rPr>
        <w:t>שלך</w:t>
      </w:r>
      <w:r>
        <w:rPr>
          <w:rFonts w:hint="cs"/>
          <w:rtl/>
        </w:rPr>
        <w:t xml:space="preserve"> </w:t>
      </w:r>
      <w:r>
        <w:rPr>
          <w:rFonts w:hint="eastAsia"/>
          <w:rtl/>
        </w:rPr>
        <w:t>–</w:t>
      </w:r>
      <w:r w:rsidRPr="00F92EDF">
        <w:rPr>
          <w:rtl/>
        </w:rPr>
        <w:t xml:space="preserve"> </w:t>
      </w:r>
      <w:bookmarkStart w:id="1937" w:name="_ETM_Q4_525010"/>
      <w:bookmarkEnd w:id="1937"/>
      <w:r w:rsidRPr="00F92EDF">
        <w:rPr>
          <w:rtl/>
        </w:rPr>
        <w:t>לא</w:t>
      </w:r>
      <w:r>
        <w:rPr>
          <w:rFonts w:hint="cs"/>
          <w:rtl/>
        </w:rPr>
        <w:t>,</w:t>
      </w:r>
      <w:r w:rsidRPr="00F92EDF">
        <w:rPr>
          <w:rtl/>
        </w:rPr>
        <w:t xml:space="preserve"> </w:t>
      </w:r>
      <w:bookmarkStart w:id="1938" w:name="_ETM_Q4_525160"/>
      <w:bookmarkEnd w:id="1938"/>
      <w:r w:rsidRPr="00F92EDF">
        <w:rPr>
          <w:rtl/>
        </w:rPr>
        <w:t>לא</w:t>
      </w:r>
      <w:r>
        <w:rPr>
          <w:rFonts w:hint="cs"/>
          <w:rtl/>
        </w:rPr>
        <w:t>,</w:t>
      </w:r>
      <w:r w:rsidRPr="00F92EDF">
        <w:rPr>
          <w:rtl/>
        </w:rPr>
        <w:t xml:space="preserve"> </w:t>
      </w:r>
      <w:bookmarkStart w:id="1939" w:name="_ETM_Q4_525850"/>
      <w:bookmarkEnd w:id="1939"/>
      <w:r w:rsidRPr="00F92EDF">
        <w:rPr>
          <w:rtl/>
        </w:rPr>
        <w:t>של</w:t>
      </w:r>
      <w:r>
        <w:rPr>
          <w:rFonts w:hint="cs"/>
          <w:rtl/>
        </w:rPr>
        <w:t>א</w:t>
      </w:r>
      <w:r w:rsidRPr="00F92EDF">
        <w:rPr>
          <w:rtl/>
        </w:rPr>
        <w:t xml:space="preserve"> </w:t>
      </w:r>
      <w:bookmarkStart w:id="1940" w:name="_ETM_Q4_527210"/>
      <w:bookmarkStart w:id="1941" w:name="_ETM_Q4_527450"/>
      <w:bookmarkEnd w:id="1940"/>
      <w:bookmarkEnd w:id="1941"/>
      <w:r w:rsidRPr="00F92EDF">
        <w:rPr>
          <w:rtl/>
        </w:rPr>
        <w:t>תתבלבלו</w:t>
      </w:r>
      <w:r>
        <w:rPr>
          <w:rFonts w:hint="cs"/>
          <w:rtl/>
        </w:rPr>
        <w:t>,</w:t>
      </w:r>
      <w:r w:rsidRPr="00F92EDF">
        <w:rPr>
          <w:rtl/>
        </w:rPr>
        <w:t xml:space="preserve"> </w:t>
      </w:r>
      <w:bookmarkStart w:id="1942" w:name="_ETM_Q4_528200"/>
      <w:bookmarkEnd w:id="1942"/>
      <w:r>
        <w:rPr>
          <w:rFonts w:hint="cs"/>
          <w:rtl/>
        </w:rPr>
        <w:t>ה</w:t>
      </w:r>
      <w:r w:rsidRPr="00F92EDF">
        <w:rPr>
          <w:rtl/>
        </w:rPr>
        <w:t xml:space="preserve">ם </w:t>
      </w:r>
      <w:bookmarkStart w:id="1943" w:name="_ETM_Q4_528379"/>
      <w:bookmarkEnd w:id="1943"/>
      <w:r w:rsidRPr="00F92EDF">
        <w:rPr>
          <w:rtl/>
        </w:rPr>
        <w:t>שמאל</w:t>
      </w:r>
      <w:r>
        <w:rPr>
          <w:rFonts w:hint="cs"/>
          <w:rtl/>
        </w:rPr>
        <w:t>,</w:t>
      </w:r>
      <w:r w:rsidRPr="00F92EDF">
        <w:rPr>
          <w:rtl/>
        </w:rPr>
        <w:t xml:space="preserve"> </w:t>
      </w:r>
      <w:bookmarkStart w:id="1944" w:name="_ETM_Q4_528829"/>
      <w:bookmarkEnd w:id="1944"/>
      <w:r w:rsidRPr="00F92EDF">
        <w:rPr>
          <w:rtl/>
        </w:rPr>
        <w:t xml:space="preserve">ושמאל </w:t>
      </w:r>
      <w:bookmarkStart w:id="1945" w:name="_ETM_Q4_529219"/>
      <w:bookmarkEnd w:id="1945"/>
      <w:r w:rsidRPr="00F92EDF">
        <w:rPr>
          <w:rtl/>
        </w:rPr>
        <w:t>מובהק</w:t>
      </w:r>
      <w:r>
        <w:rPr>
          <w:rFonts w:hint="cs"/>
          <w:rtl/>
        </w:rPr>
        <w:t>.</w:t>
      </w:r>
    </w:p>
    <w:p w:rsidR="00E76ED6" w:rsidRDefault="00E76ED6" w:rsidP="0026306E">
      <w:pPr>
        <w:rPr>
          <w:rtl/>
        </w:rPr>
      </w:pPr>
    </w:p>
    <w:p w:rsidR="00E76ED6" w:rsidRDefault="00E76ED6" w:rsidP="00DF1F3F">
      <w:pPr>
        <w:rPr>
          <w:rtl/>
        </w:rPr>
      </w:pPr>
      <w:bookmarkStart w:id="1946" w:name="_ETM_Q4_530059"/>
      <w:bookmarkEnd w:id="1946"/>
      <w:r w:rsidRPr="00F92EDF">
        <w:rPr>
          <w:rtl/>
        </w:rPr>
        <w:t xml:space="preserve">אותם </w:t>
      </w:r>
      <w:bookmarkStart w:id="1947" w:name="_ETM_Q4_530510"/>
      <w:bookmarkEnd w:id="1947"/>
      <w:r w:rsidRPr="00F92EDF">
        <w:rPr>
          <w:rtl/>
        </w:rPr>
        <w:t>אלה</w:t>
      </w:r>
      <w:r>
        <w:rPr>
          <w:rFonts w:hint="cs"/>
          <w:rtl/>
        </w:rPr>
        <w:t xml:space="preserve"> – אגב,</w:t>
      </w:r>
      <w:bookmarkStart w:id="1948" w:name="_ETM_Q4_531370"/>
      <w:bookmarkStart w:id="1949" w:name="_ETM_Q4_531999"/>
      <w:bookmarkEnd w:id="1948"/>
      <w:bookmarkEnd w:id="1949"/>
      <w:r w:rsidRPr="00F92EDF">
        <w:rPr>
          <w:rtl/>
        </w:rPr>
        <w:t xml:space="preserve"> </w:t>
      </w:r>
      <w:bookmarkStart w:id="1950" w:name="_ETM_Q4_532510"/>
      <w:bookmarkEnd w:id="1950"/>
      <w:r w:rsidRPr="00F92EDF">
        <w:rPr>
          <w:rtl/>
        </w:rPr>
        <w:t xml:space="preserve">איפה </w:t>
      </w:r>
      <w:bookmarkStart w:id="1951" w:name="_ETM_Q4_532779"/>
      <w:bookmarkEnd w:id="1951"/>
      <w:r w:rsidRPr="00F92EDF">
        <w:rPr>
          <w:rtl/>
        </w:rPr>
        <w:t xml:space="preserve">מנהיג </w:t>
      </w:r>
      <w:bookmarkStart w:id="1952" w:name="_ETM_Q4_533049"/>
      <w:bookmarkEnd w:id="1952"/>
      <w:r w:rsidRPr="00F92EDF">
        <w:rPr>
          <w:rtl/>
        </w:rPr>
        <w:t xml:space="preserve">חיזבאללה </w:t>
      </w:r>
      <w:bookmarkStart w:id="1953" w:name="_ETM_Q4_533529"/>
      <w:bookmarkEnd w:id="1953"/>
      <w:r w:rsidRPr="00F92EDF">
        <w:rPr>
          <w:rtl/>
        </w:rPr>
        <w:t>היום</w:t>
      </w:r>
      <w:r>
        <w:rPr>
          <w:rFonts w:hint="cs"/>
          <w:rtl/>
        </w:rPr>
        <w:t>?</w:t>
      </w:r>
      <w:r w:rsidRPr="00F92EDF">
        <w:rPr>
          <w:rtl/>
        </w:rPr>
        <w:t xml:space="preserve"> </w:t>
      </w:r>
      <w:bookmarkStart w:id="1954" w:name="_ETM_Q4_534380"/>
      <w:bookmarkEnd w:id="1954"/>
      <w:r w:rsidRPr="00F92EDF">
        <w:rPr>
          <w:rtl/>
        </w:rPr>
        <w:t xml:space="preserve">איפה </w:t>
      </w:r>
      <w:bookmarkStart w:id="1955" w:name="_ETM_Q4_535460"/>
      <w:bookmarkEnd w:id="1955"/>
      <w:r w:rsidRPr="00F92EDF">
        <w:rPr>
          <w:rtl/>
        </w:rPr>
        <w:t>מ</w:t>
      </w:r>
      <w:r>
        <w:rPr>
          <w:rFonts w:hint="cs"/>
          <w:rtl/>
        </w:rPr>
        <w:t>נ</w:t>
      </w:r>
      <w:r w:rsidRPr="00F92EDF">
        <w:rPr>
          <w:rtl/>
        </w:rPr>
        <w:t>ה</w:t>
      </w:r>
      <w:r>
        <w:rPr>
          <w:rFonts w:hint="cs"/>
          <w:rtl/>
        </w:rPr>
        <w:t>יגי</w:t>
      </w:r>
      <w:r w:rsidRPr="00F92EDF">
        <w:rPr>
          <w:rtl/>
        </w:rPr>
        <w:t xml:space="preserve"> </w:t>
      </w:r>
      <w:bookmarkStart w:id="1956" w:name="_ETM_Q4_536320"/>
      <w:bookmarkEnd w:id="1956"/>
      <w:r w:rsidRPr="00F92EDF">
        <w:rPr>
          <w:rtl/>
        </w:rPr>
        <w:t xml:space="preserve">חמאס </w:t>
      </w:r>
      <w:bookmarkStart w:id="1957" w:name="_ETM_Q4_536860"/>
      <w:bookmarkEnd w:id="1957"/>
      <w:r w:rsidRPr="00F92EDF">
        <w:rPr>
          <w:rtl/>
        </w:rPr>
        <w:t xml:space="preserve">נמצאים </w:t>
      </w:r>
      <w:bookmarkStart w:id="1958" w:name="_ETM_Q4_537370"/>
      <w:bookmarkEnd w:id="1958"/>
      <w:r w:rsidRPr="00F92EDF">
        <w:rPr>
          <w:rtl/>
        </w:rPr>
        <w:t>היום</w:t>
      </w:r>
      <w:r>
        <w:rPr>
          <w:rFonts w:hint="cs"/>
          <w:rtl/>
        </w:rPr>
        <w:t>?</w:t>
      </w:r>
      <w:r w:rsidRPr="00F92EDF">
        <w:rPr>
          <w:rtl/>
        </w:rPr>
        <w:t xml:space="preserve"> </w:t>
      </w:r>
      <w:bookmarkStart w:id="1959" w:name="_ETM_Q4_537899"/>
      <w:bookmarkEnd w:id="1959"/>
      <w:r w:rsidRPr="00F92EDF">
        <w:rPr>
          <w:rtl/>
        </w:rPr>
        <w:t xml:space="preserve">ברור </w:t>
      </w:r>
      <w:bookmarkStart w:id="1960" w:name="_ETM_Q4_538170"/>
      <w:bookmarkEnd w:id="1960"/>
      <w:r w:rsidRPr="00F92EDF">
        <w:rPr>
          <w:rtl/>
        </w:rPr>
        <w:t xml:space="preserve">שאתם </w:t>
      </w:r>
      <w:bookmarkStart w:id="1961" w:name="_ETM_Q4_538529"/>
      <w:bookmarkEnd w:id="1961"/>
      <w:r w:rsidRPr="00F92EDF">
        <w:rPr>
          <w:rtl/>
        </w:rPr>
        <w:t xml:space="preserve">לא </w:t>
      </w:r>
      <w:bookmarkStart w:id="1962" w:name="_ETM_Q4_538620"/>
      <w:bookmarkEnd w:id="1962"/>
      <w:r w:rsidRPr="00F92EDF">
        <w:rPr>
          <w:rtl/>
        </w:rPr>
        <w:t>יודעים</w:t>
      </w:r>
      <w:r w:rsidR="00DF1F3F">
        <w:rPr>
          <w:rFonts w:hint="cs"/>
          <w:rtl/>
        </w:rPr>
        <w:t>,</w:t>
      </w:r>
      <w:r w:rsidRPr="00F92EDF">
        <w:rPr>
          <w:rtl/>
        </w:rPr>
        <w:t xml:space="preserve"> </w:t>
      </w:r>
      <w:bookmarkStart w:id="1963" w:name="_ETM_Q4_539010"/>
      <w:bookmarkEnd w:id="1963"/>
      <w:r w:rsidRPr="00F92EDF">
        <w:rPr>
          <w:rtl/>
        </w:rPr>
        <w:t xml:space="preserve">כי </w:t>
      </w:r>
      <w:bookmarkStart w:id="1964" w:name="_ETM_Q4_539159"/>
      <w:bookmarkEnd w:id="1964"/>
      <w:r w:rsidRPr="00F92EDF">
        <w:rPr>
          <w:rtl/>
        </w:rPr>
        <w:t xml:space="preserve">נסראללה </w:t>
      </w:r>
      <w:bookmarkStart w:id="1965" w:name="_ETM_Q4_539609"/>
      <w:bookmarkEnd w:id="1965"/>
      <w:r w:rsidRPr="00F92EDF">
        <w:rPr>
          <w:rtl/>
        </w:rPr>
        <w:t xml:space="preserve">חוסל </w:t>
      </w:r>
      <w:bookmarkStart w:id="1966" w:name="_ETM_Q4_540449"/>
      <w:bookmarkEnd w:id="1966"/>
      <w:r w:rsidRPr="00F92EDF">
        <w:rPr>
          <w:rtl/>
        </w:rPr>
        <w:t>ומוחמד</w:t>
      </w:r>
      <w:r>
        <w:rPr>
          <w:rFonts w:hint="cs"/>
          <w:rtl/>
        </w:rPr>
        <w:t xml:space="preserve"> </w:t>
      </w:r>
      <w:bookmarkStart w:id="1967" w:name="_ETM_Q4_540717"/>
      <w:bookmarkEnd w:id="1967"/>
      <w:r>
        <w:rPr>
          <w:rFonts w:hint="cs"/>
          <w:rtl/>
        </w:rPr>
        <w:t>דף</w:t>
      </w:r>
      <w:bookmarkStart w:id="1968" w:name="_ETM_Q4_541140"/>
      <w:bookmarkEnd w:id="1968"/>
      <w:r w:rsidRPr="00F92EDF">
        <w:rPr>
          <w:rtl/>
        </w:rPr>
        <w:t xml:space="preserve"> </w:t>
      </w:r>
      <w:bookmarkStart w:id="1969" w:name="_ETM_Q4_541379"/>
      <w:bookmarkEnd w:id="1969"/>
      <w:r w:rsidRPr="00F92EDF">
        <w:rPr>
          <w:rtl/>
        </w:rPr>
        <w:t xml:space="preserve">חוסל </w:t>
      </w:r>
      <w:bookmarkStart w:id="1970" w:name="_ETM_Q4_542190"/>
      <w:bookmarkEnd w:id="1970"/>
      <w:r w:rsidRPr="00F92EDF">
        <w:rPr>
          <w:rtl/>
        </w:rPr>
        <w:t>וסנ</w:t>
      </w:r>
      <w:r>
        <w:rPr>
          <w:rFonts w:hint="cs"/>
          <w:rtl/>
        </w:rPr>
        <w:t>ווא</w:t>
      </w:r>
      <w:r w:rsidRPr="00F92EDF">
        <w:rPr>
          <w:rtl/>
        </w:rPr>
        <w:t xml:space="preserve">ר </w:t>
      </w:r>
      <w:bookmarkStart w:id="1971" w:name="_ETM_Q4_542850"/>
      <w:bookmarkEnd w:id="1971"/>
      <w:r w:rsidRPr="00F92EDF">
        <w:rPr>
          <w:rtl/>
        </w:rPr>
        <w:t>חוסל</w:t>
      </w:r>
      <w:r>
        <w:rPr>
          <w:rFonts w:hint="cs"/>
          <w:rtl/>
        </w:rPr>
        <w:t>.</w:t>
      </w:r>
      <w:r w:rsidRPr="00F92EDF">
        <w:rPr>
          <w:rtl/>
        </w:rPr>
        <w:t xml:space="preserve"> </w:t>
      </w:r>
      <w:bookmarkStart w:id="1972" w:name="_ETM_Q4_543690"/>
      <w:bookmarkEnd w:id="1972"/>
      <w:r w:rsidRPr="00F92EDF">
        <w:rPr>
          <w:rtl/>
        </w:rPr>
        <w:t xml:space="preserve">ואתם </w:t>
      </w:r>
      <w:bookmarkStart w:id="1973" w:name="_ETM_Q4_543989"/>
      <w:bookmarkEnd w:id="1973"/>
      <w:r w:rsidRPr="00F92EDF">
        <w:rPr>
          <w:rtl/>
        </w:rPr>
        <w:t xml:space="preserve">לא </w:t>
      </w:r>
      <w:bookmarkStart w:id="1974" w:name="_ETM_Q4_544079"/>
      <w:bookmarkEnd w:id="1974"/>
      <w:r w:rsidRPr="00F92EDF">
        <w:rPr>
          <w:rtl/>
        </w:rPr>
        <w:t xml:space="preserve">יכולים </w:t>
      </w:r>
      <w:bookmarkStart w:id="1975" w:name="_ETM_Q4_544500"/>
      <w:bookmarkEnd w:id="1975"/>
      <w:r w:rsidRPr="00F92EDF">
        <w:rPr>
          <w:rtl/>
        </w:rPr>
        <w:t xml:space="preserve">לשאת </w:t>
      </w:r>
      <w:bookmarkStart w:id="1976" w:name="_ETM_Q4_544890"/>
      <w:bookmarkEnd w:id="1976"/>
      <w:r w:rsidRPr="00F92EDF">
        <w:rPr>
          <w:rtl/>
        </w:rPr>
        <w:t xml:space="preserve">את </w:t>
      </w:r>
      <w:bookmarkStart w:id="1977" w:name="_ETM_Q4_545009"/>
      <w:bookmarkEnd w:id="1977"/>
      <w:r w:rsidRPr="00F92EDF">
        <w:rPr>
          <w:rtl/>
        </w:rPr>
        <w:t xml:space="preserve">זה </w:t>
      </w:r>
      <w:bookmarkStart w:id="1978" w:name="_ETM_Q4_545579"/>
      <w:bookmarkEnd w:id="1978"/>
      <w:r w:rsidRPr="00F92EDF">
        <w:rPr>
          <w:rtl/>
        </w:rPr>
        <w:t xml:space="preserve">שראש </w:t>
      </w:r>
      <w:bookmarkStart w:id="1979" w:name="_ETM_Q4_546000"/>
      <w:bookmarkEnd w:id="1979"/>
      <w:r w:rsidRPr="00F92EDF">
        <w:rPr>
          <w:rtl/>
        </w:rPr>
        <w:t xml:space="preserve">הממשלה </w:t>
      </w:r>
      <w:bookmarkStart w:id="1980" w:name="_ETM_Q4_546539"/>
      <w:bookmarkEnd w:id="1980"/>
      <w:r w:rsidRPr="00F92EDF">
        <w:rPr>
          <w:rtl/>
        </w:rPr>
        <w:t xml:space="preserve">בנימין </w:t>
      </w:r>
      <w:bookmarkStart w:id="1981" w:name="_ETM_Q4_546990"/>
      <w:bookmarkEnd w:id="1981"/>
      <w:r w:rsidRPr="00F92EDF">
        <w:rPr>
          <w:rtl/>
        </w:rPr>
        <w:t xml:space="preserve">נתניהו </w:t>
      </w:r>
      <w:bookmarkStart w:id="1982" w:name="_ETM_Q4_547560"/>
      <w:bookmarkEnd w:id="1982"/>
      <w:r w:rsidRPr="00F92EDF">
        <w:rPr>
          <w:rtl/>
        </w:rPr>
        <w:t xml:space="preserve">מנהל </w:t>
      </w:r>
      <w:bookmarkStart w:id="1983" w:name="_ETM_Q4_547950"/>
      <w:bookmarkEnd w:id="1983"/>
      <w:r w:rsidRPr="00F92EDF">
        <w:rPr>
          <w:rtl/>
        </w:rPr>
        <w:t xml:space="preserve">את </w:t>
      </w:r>
      <w:bookmarkStart w:id="1984" w:name="_ETM_Q4_548070"/>
      <w:bookmarkEnd w:id="1984"/>
      <w:r w:rsidRPr="00F92EDF">
        <w:rPr>
          <w:rtl/>
        </w:rPr>
        <w:t xml:space="preserve">המלחמה </w:t>
      </w:r>
      <w:bookmarkStart w:id="1985" w:name="_ETM_Q4_548729"/>
      <w:bookmarkEnd w:id="1985"/>
      <w:r w:rsidRPr="00F92EDF">
        <w:rPr>
          <w:rtl/>
        </w:rPr>
        <w:t xml:space="preserve">הזאת </w:t>
      </w:r>
      <w:bookmarkStart w:id="1986" w:name="_ETM_Q4_549420"/>
      <w:bookmarkEnd w:id="1986"/>
      <w:r w:rsidRPr="00F92EDF">
        <w:rPr>
          <w:rtl/>
        </w:rPr>
        <w:t>באחריות</w:t>
      </w:r>
      <w:r>
        <w:rPr>
          <w:rFonts w:hint="cs"/>
          <w:rtl/>
        </w:rPr>
        <w:t>,</w:t>
      </w:r>
      <w:r w:rsidRPr="00F92EDF">
        <w:rPr>
          <w:rtl/>
        </w:rPr>
        <w:t xml:space="preserve"> </w:t>
      </w:r>
      <w:bookmarkStart w:id="1987" w:name="_ETM_Q4_550670"/>
      <w:bookmarkEnd w:id="1987"/>
      <w:r w:rsidRPr="00F92EDF">
        <w:rPr>
          <w:rtl/>
        </w:rPr>
        <w:t xml:space="preserve">כי </w:t>
      </w:r>
      <w:bookmarkStart w:id="1988" w:name="_ETM_Q4_550850"/>
      <w:bookmarkEnd w:id="1988"/>
      <w:r w:rsidRPr="00F92EDF">
        <w:rPr>
          <w:rtl/>
        </w:rPr>
        <w:t xml:space="preserve">אתם </w:t>
      </w:r>
      <w:bookmarkStart w:id="1989" w:name="_ETM_Q4_551180"/>
      <w:bookmarkEnd w:id="1989"/>
      <w:r w:rsidRPr="00F92EDF">
        <w:rPr>
          <w:rtl/>
        </w:rPr>
        <w:t xml:space="preserve">הרי </w:t>
      </w:r>
      <w:bookmarkStart w:id="1990" w:name="_ETM_Q4_551390"/>
      <w:bookmarkEnd w:id="1990"/>
      <w:r w:rsidRPr="00F92EDF">
        <w:rPr>
          <w:rtl/>
        </w:rPr>
        <w:t xml:space="preserve">ביקשתם </w:t>
      </w:r>
      <w:bookmarkStart w:id="1991" w:name="_ETM_Q4_552620"/>
      <w:bookmarkEnd w:id="1991"/>
      <w:r w:rsidRPr="00F92EDF">
        <w:rPr>
          <w:rtl/>
        </w:rPr>
        <w:t xml:space="preserve">כבר </w:t>
      </w:r>
      <w:bookmarkStart w:id="1992" w:name="_ETM_Q4_552890"/>
      <w:bookmarkEnd w:id="1992"/>
      <w:r w:rsidRPr="00F92EDF">
        <w:rPr>
          <w:rtl/>
        </w:rPr>
        <w:t>מזמן</w:t>
      </w:r>
      <w:bookmarkStart w:id="1993" w:name="_ETM_Q4_553520"/>
      <w:bookmarkStart w:id="1994" w:name="_ETM_Q4_554210"/>
      <w:bookmarkStart w:id="1995" w:name="_ETM_Q4_554360"/>
      <w:bookmarkEnd w:id="1993"/>
      <w:bookmarkEnd w:id="1994"/>
      <w:bookmarkEnd w:id="1995"/>
      <w:r>
        <w:rPr>
          <w:rFonts w:hint="cs"/>
          <w:rtl/>
        </w:rPr>
        <w:t xml:space="preserve"> לעצור את</w:t>
      </w:r>
      <w:r w:rsidRPr="00F92EDF">
        <w:rPr>
          <w:rtl/>
        </w:rPr>
        <w:t xml:space="preserve"> </w:t>
      </w:r>
      <w:bookmarkStart w:id="1996" w:name="_ETM_Q4_554570"/>
      <w:bookmarkEnd w:id="1996"/>
      <w:r w:rsidRPr="00F92EDF">
        <w:rPr>
          <w:rtl/>
        </w:rPr>
        <w:t>המלחמה</w:t>
      </w:r>
      <w:r>
        <w:rPr>
          <w:rFonts w:hint="cs"/>
          <w:rtl/>
        </w:rPr>
        <w:t>,</w:t>
      </w:r>
      <w:r w:rsidRPr="00F92EDF">
        <w:rPr>
          <w:rtl/>
        </w:rPr>
        <w:t xml:space="preserve"> </w:t>
      </w:r>
      <w:bookmarkStart w:id="1997" w:name="_ETM_Q4_555409"/>
      <w:bookmarkEnd w:id="1997"/>
      <w:r w:rsidRPr="00F92EDF">
        <w:rPr>
          <w:rtl/>
        </w:rPr>
        <w:t>ו</w:t>
      </w:r>
      <w:bookmarkStart w:id="1998" w:name="_ETM_Q4_555680"/>
      <w:bookmarkEnd w:id="1998"/>
      <w:r w:rsidRPr="00F92EDF">
        <w:rPr>
          <w:rtl/>
        </w:rPr>
        <w:t xml:space="preserve">שהאויבים </w:t>
      </w:r>
      <w:bookmarkStart w:id="1999" w:name="_ETM_Q4_556220"/>
      <w:bookmarkEnd w:id="1999"/>
      <w:r w:rsidRPr="00F92EDF">
        <w:rPr>
          <w:rtl/>
        </w:rPr>
        <w:t>שלנו</w:t>
      </w:r>
      <w:r>
        <w:rPr>
          <w:rFonts w:hint="cs"/>
          <w:rtl/>
        </w:rPr>
        <w:t>,</w:t>
      </w:r>
      <w:r w:rsidRPr="00F92EDF">
        <w:rPr>
          <w:rtl/>
        </w:rPr>
        <w:t xml:space="preserve"> </w:t>
      </w:r>
      <w:bookmarkStart w:id="2000" w:name="_ETM_Q4_556610"/>
      <w:bookmarkEnd w:id="2000"/>
      <w:r w:rsidRPr="00F92EDF">
        <w:rPr>
          <w:rtl/>
        </w:rPr>
        <w:t>ככ</w:t>
      </w:r>
      <w:r>
        <w:rPr>
          <w:rFonts w:hint="cs"/>
          <w:rtl/>
        </w:rPr>
        <w:t>ל הנראה,</w:t>
      </w:r>
      <w:r w:rsidRPr="00F92EDF">
        <w:rPr>
          <w:rtl/>
        </w:rPr>
        <w:t xml:space="preserve"> </w:t>
      </w:r>
      <w:bookmarkStart w:id="2001" w:name="_ETM_Q4_556799"/>
      <w:bookmarkStart w:id="2002" w:name="_ETM_Q4_556920"/>
      <w:bookmarkStart w:id="2003" w:name="_ETM_Q4_557189"/>
      <w:bookmarkEnd w:id="2001"/>
      <w:bookmarkEnd w:id="2002"/>
      <w:bookmarkEnd w:id="2003"/>
      <w:r w:rsidRPr="00F92EDF">
        <w:rPr>
          <w:rtl/>
        </w:rPr>
        <w:t xml:space="preserve">יישארו </w:t>
      </w:r>
      <w:bookmarkStart w:id="2004" w:name="_ETM_Q4_557969"/>
      <w:bookmarkEnd w:id="2004"/>
      <w:r w:rsidRPr="00F92EDF">
        <w:rPr>
          <w:rtl/>
        </w:rPr>
        <w:t xml:space="preserve">על </w:t>
      </w:r>
      <w:bookmarkStart w:id="2005" w:name="_ETM_Q4_558149"/>
      <w:bookmarkEnd w:id="2005"/>
      <w:r w:rsidRPr="00F92EDF">
        <w:rPr>
          <w:rtl/>
        </w:rPr>
        <w:t>הגדרות</w:t>
      </w:r>
      <w:r>
        <w:rPr>
          <w:rFonts w:hint="cs"/>
          <w:rtl/>
        </w:rPr>
        <w:t>,</w:t>
      </w:r>
      <w:r w:rsidRPr="00F92EDF">
        <w:rPr>
          <w:rtl/>
        </w:rPr>
        <w:t xml:space="preserve"> </w:t>
      </w:r>
      <w:bookmarkStart w:id="2006" w:name="_ETM_Q4_559109"/>
      <w:bookmarkEnd w:id="2006"/>
      <w:r w:rsidRPr="00F92EDF">
        <w:rPr>
          <w:rtl/>
        </w:rPr>
        <w:t xml:space="preserve">גם </w:t>
      </w:r>
      <w:bookmarkStart w:id="2007" w:name="_ETM_Q4_559400"/>
      <w:bookmarkEnd w:id="2007"/>
      <w:r w:rsidRPr="00F92EDF">
        <w:rPr>
          <w:rtl/>
        </w:rPr>
        <w:t xml:space="preserve">בלבנון </w:t>
      </w:r>
      <w:bookmarkStart w:id="2008" w:name="_ETM_Q4_560390"/>
      <w:bookmarkEnd w:id="2008"/>
      <w:r w:rsidRPr="00F92EDF">
        <w:rPr>
          <w:rtl/>
        </w:rPr>
        <w:t xml:space="preserve">וגם </w:t>
      </w:r>
      <w:bookmarkStart w:id="2009" w:name="_ETM_Q4_560810"/>
      <w:bookmarkEnd w:id="2009"/>
      <w:r w:rsidRPr="00F92EDF">
        <w:rPr>
          <w:rtl/>
        </w:rPr>
        <w:t>בעזה</w:t>
      </w:r>
      <w:r>
        <w:rPr>
          <w:rFonts w:hint="cs"/>
          <w:rtl/>
        </w:rPr>
        <w:t>.</w:t>
      </w:r>
      <w:bookmarkStart w:id="2010" w:name="_ETM_Q4_561549"/>
      <w:bookmarkEnd w:id="2010"/>
      <w:r w:rsidR="00DF1F3F">
        <w:rPr>
          <w:rFonts w:hint="cs"/>
          <w:rtl/>
        </w:rPr>
        <w:t xml:space="preserve"> </w:t>
      </w:r>
      <w:r w:rsidRPr="00F92EDF">
        <w:rPr>
          <w:rtl/>
        </w:rPr>
        <w:t>קר</w:t>
      </w:r>
      <w:bookmarkStart w:id="2011" w:name="_ETM_Q4_562029"/>
      <w:bookmarkEnd w:id="2011"/>
      <w:r>
        <w:rPr>
          <w:rFonts w:hint="cs"/>
          <w:rtl/>
        </w:rPr>
        <w:t>א</w:t>
      </w:r>
      <w:r w:rsidRPr="00F92EDF">
        <w:rPr>
          <w:rtl/>
        </w:rPr>
        <w:t xml:space="preserve">תם </w:t>
      </w:r>
      <w:bookmarkStart w:id="2012" w:name="_ETM_Q4_562240"/>
      <w:bookmarkEnd w:id="2012"/>
      <w:r w:rsidRPr="00F92EDF">
        <w:rPr>
          <w:rtl/>
        </w:rPr>
        <w:t xml:space="preserve">לסיים </w:t>
      </w:r>
      <w:bookmarkStart w:id="2013" w:name="_ETM_Q4_562749"/>
      <w:bookmarkEnd w:id="2013"/>
      <w:r w:rsidRPr="00F92EDF">
        <w:rPr>
          <w:rtl/>
        </w:rPr>
        <w:t xml:space="preserve">את </w:t>
      </w:r>
      <w:bookmarkStart w:id="2014" w:name="_ETM_Q4_562899"/>
      <w:bookmarkEnd w:id="2014"/>
      <w:r w:rsidRPr="00F92EDF">
        <w:rPr>
          <w:rtl/>
        </w:rPr>
        <w:t xml:space="preserve">המלחמה </w:t>
      </w:r>
      <w:bookmarkStart w:id="2015" w:name="_ETM_Q4_563920"/>
      <w:bookmarkEnd w:id="2015"/>
      <w:r w:rsidRPr="00F92EDF">
        <w:rPr>
          <w:rtl/>
        </w:rPr>
        <w:t>מתחילתה</w:t>
      </w:r>
      <w:r>
        <w:rPr>
          <w:rFonts w:hint="cs"/>
          <w:rtl/>
        </w:rPr>
        <w:t>,</w:t>
      </w:r>
      <w:r w:rsidRPr="00F92EDF">
        <w:rPr>
          <w:rtl/>
        </w:rPr>
        <w:t xml:space="preserve"> </w:t>
      </w:r>
      <w:bookmarkStart w:id="2016" w:name="_ETM_Q4_565029"/>
      <w:bookmarkEnd w:id="2016"/>
      <w:r w:rsidRPr="00F92EDF">
        <w:rPr>
          <w:rtl/>
        </w:rPr>
        <w:t xml:space="preserve">לאורך </w:t>
      </w:r>
      <w:bookmarkStart w:id="2017" w:name="_ETM_Q4_565569"/>
      <w:bookmarkEnd w:id="2017"/>
      <w:r w:rsidRPr="00F92EDF">
        <w:rPr>
          <w:rtl/>
        </w:rPr>
        <w:t xml:space="preserve">כל </w:t>
      </w:r>
      <w:bookmarkStart w:id="2018" w:name="_ETM_Q4_565899"/>
      <w:bookmarkEnd w:id="2018"/>
      <w:r w:rsidRPr="00F92EDF">
        <w:rPr>
          <w:rtl/>
        </w:rPr>
        <w:t>הדרך</w:t>
      </w:r>
      <w:r>
        <w:rPr>
          <w:rFonts w:hint="cs"/>
          <w:rtl/>
        </w:rPr>
        <w:t>.</w:t>
      </w:r>
      <w:r w:rsidRPr="00F92EDF">
        <w:rPr>
          <w:rtl/>
        </w:rPr>
        <w:t xml:space="preserve"> </w:t>
      </w:r>
      <w:bookmarkStart w:id="2019" w:name="_ETM_Q4_568880"/>
      <w:bookmarkEnd w:id="2019"/>
      <w:r w:rsidRPr="00F92EDF">
        <w:rPr>
          <w:rtl/>
        </w:rPr>
        <w:t>בכל</w:t>
      </w:r>
      <w:r>
        <w:rPr>
          <w:rFonts w:hint="cs"/>
          <w:rtl/>
        </w:rPr>
        <w:t xml:space="preserve"> אחד</w:t>
      </w:r>
      <w:bookmarkStart w:id="2020" w:name="_ETM_Q4_569329"/>
      <w:bookmarkStart w:id="2021" w:name="_ETM_Q4_569719"/>
      <w:bookmarkEnd w:id="2020"/>
      <w:bookmarkEnd w:id="2021"/>
      <w:r>
        <w:rPr>
          <w:rFonts w:hint="cs"/>
          <w:rtl/>
        </w:rPr>
        <w:t xml:space="preserve"> </w:t>
      </w:r>
      <w:r w:rsidRPr="00F92EDF">
        <w:rPr>
          <w:rtl/>
        </w:rPr>
        <w:t>מה</w:t>
      </w:r>
      <w:bookmarkStart w:id="2022" w:name="_ETM_Q4_569930"/>
      <w:bookmarkEnd w:id="2022"/>
      <w:r w:rsidRPr="00F92EDF">
        <w:rPr>
          <w:rtl/>
        </w:rPr>
        <w:t>משאים</w:t>
      </w:r>
      <w:bookmarkStart w:id="2023" w:name="_ETM_Q4_570320"/>
      <w:bookmarkEnd w:id="2023"/>
      <w:r w:rsidR="00DF1F3F">
        <w:rPr>
          <w:rFonts w:hint="cs"/>
          <w:rtl/>
        </w:rPr>
        <w:t xml:space="preserve"> </w:t>
      </w:r>
      <w:r>
        <w:rPr>
          <w:rtl/>
        </w:rPr>
        <w:t>ו</w:t>
      </w:r>
      <w:r>
        <w:rPr>
          <w:rFonts w:hint="cs"/>
          <w:rtl/>
        </w:rPr>
        <w:t>מ</w:t>
      </w:r>
      <w:r w:rsidRPr="00F92EDF">
        <w:rPr>
          <w:rtl/>
        </w:rPr>
        <w:t xml:space="preserve">תנים </w:t>
      </w:r>
      <w:bookmarkStart w:id="2024" w:name="_ETM_Q4_571700"/>
      <w:bookmarkStart w:id="2025" w:name="_ETM_Q4_572060"/>
      <w:bookmarkEnd w:id="2024"/>
      <w:bookmarkEnd w:id="2025"/>
      <w:r>
        <w:rPr>
          <w:rFonts w:hint="cs"/>
          <w:rtl/>
        </w:rPr>
        <w:t>ומה</w:t>
      </w:r>
      <w:r w:rsidRPr="00F92EDF">
        <w:rPr>
          <w:rtl/>
        </w:rPr>
        <w:t xml:space="preserve">עסקאות </w:t>
      </w:r>
      <w:bookmarkStart w:id="2026" w:name="_ETM_Q4_573140"/>
      <w:bookmarkEnd w:id="2026"/>
      <w:r w:rsidRPr="00F92EDF">
        <w:rPr>
          <w:rtl/>
        </w:rPr>
        <w:t xml:space="preserve">עניין </w:t>
      </w:r>
      <w:bookmarkStart w:id="2027" w:name="_ETM_Q4_573740"/>
      <w:bookmarkEnd w:id="2027"/>
      <w:r w:rsidRPr="00F92EDF">
        <w:rPr>
          <w:rtl/>
        </w:rPr>
        <w:t xml:space="preserve">את </w:t>
      </w:r>
      <w:bookmarkStart w:id="2028" w:name="_ETM_Q4_573920"/>
      <w:bookmarkEnd w:id="2028"/>
      <w:r w:rsidRPr="00F92EDF">
        <w:rPr>
          <w:rtl/>
        </w:rPr>
        <w:t xml:space="preserve">חמאס </w:t>
      </w:r>
      <w:bookmarkStart w:id="2029" w:name="_ETM_Q4_574550"/>
      <w:bookmarkEnd w:id="2029"/>
      <w:r w:rsidRPr="00F92EDF">
        <w:rPr>
          <w:rtl/>
        </w:rPr>
        <w:t xml:space="preserve">רק </w:t>
      </w:r>
      <w:bookmarkStart w:id="2030" w:name="_ETM_Q4_575000"/>
      <w:bookmarkEnd w:id="2030"/>
      <w:r w:rsidRPr="00F92EDF">
        <w:rPr>
          <w:rtl/>
        </w:rPr>
        <w:t xml:space="preserve">עצירת </w:t>
      </w:r>
      <w:bookmarkStart w:id="2031" w:name="_ETM_Q4_575480"/>
      <w:bookmarkEnd w:id="2031"/>
      <w:r w:rsidRPr="00F92EDF">
        <w:rPr>
          <w:rtl/>
        </w:rPr>
        <w:t xml:space="preserve">המלחמה </w:t>
      </w:r>
      <w:bookmarkStart w:id="2032" w:name="_ETM_Q4_576440"/>
      <w:bookmarkEnd w:id="2032"/>
      <w:r w:rsidRPr="00F92EDF">
        <w:rPr>
          <w:rtl/>
        </w:rPr>
        <w:t xml:space="preserve">וכמה </w:t>
      </w:r>
      <w:bookmarkStart w:id="2033" w:name="_ETM_Q4_576980"/>
      <w:bookmarkEnd w:id="2033"/>
      <w:r w:rsidRPr="00F92EDF">
        <w:rPr>
          <w:rtl/>
        </w:rPr>
        <w:t xml:space="preserve">זמן </w:t>
      </w:r>
      <w:bookmarkStart w:id="2034" w:name="_ETM_Q4_577490"/>
      <w:bookmarkEnd w:id="2034"/>
      <w:r w:rsidRPr="00F92EDF">
        <w:rPr>
          <w:rtl/>
        </w:rPr>
        <w:t xml:space="preserve">תהיה </w:t>
      </w:r>
      <w:bookmarkStart w:id="2035" w:name="_ETM_Q4_577850"/>
      <w:bookmarkEnd w:id="2035"/>
      <w:r w:rsidRPr="00F92EDF">
        <w:rPr>
          <w:rtl/>
        </w:rPr>
        <w:t xml:space="preserve">הפסקת </w:t>
      </w:r>
      <w:bookmarkStart w:id="2036" w:name="_ETM_Q4_578390"/>
      <w:bookmarkEnd w:id="2036"/>
      <w:r w:rsidRPr="00F92EDF">
        <w:rPr>
          <w:rtl/>
        </w:rPr>
        <w:t>אש</w:t>
      </w:r>
      <w:r>
        <w:rPr>
          <w:rFonts w:hint="cs"/>
          <w:rtl/>
        </w:rPr>
        <w:t>,</w:t>
      </w:r>
      <w:r w:rsidRPr="00F92EDF">
        <w:rPr>
          <w:rtl/>
        </w:rPr>
        <w:t xml:space="preserve"> </w:t>
      </w:r>
      <w:bookmarkStart w:id="2037" w:name="_ETM_Q4_579250"/>
      <w:bookmarkEnd w:id="2037"/>
      <w:r w:rsidRPr="00F92EDF">
        <w:rPr>
          <w:rtl/>
        </w:rPr>
        <w:t xml:space="preserve">ואתם </w:t>
      </w:r>
      <w:bookmarkStart w:id="2038" w:name="_ETM_Q4_580570"/>
      <w:bookmarkEnd w:id="2038"/>
      <w:r w:rsidRPr="00F92EDF">
        <w:rPr>
          <w:rtl/>
        </w:rPr>
        <w:t>באופוזיציה אמרתם</w:t>
      </w:r>
      <w:r>
        <w:rPr>
          <w:rFonts w:hint="cs"/>
          <w:rtl/>
        </w:rPr>
        <w:t>,</w:t>
      </w:r>
      <w:r w:rsidRPr="00F92EDF">
        <w:rPr>
          <w:rtl/>
        </w:rPr>
        <w:t xml:space="preserve"> </w:t>
      </w:r>
      <w:bookmarkStart w:id="2039" w:name="_ETM_Q4_581140"/>
      <w:bookmarkEnd w:id="2039"/>
      <w:r w:rsidRPr="00F92EDF">
        <w:rPr>
          <w:rtl/>
        </w:rPr>
        <w:t>כמובן</w:t>
      </w:r>
      <w:r>
        <w:rPr>
          <w:rFonts w:hint="cs"/>
          <w:rtl/>
        </w:rPr>
        <w:t>,</w:t>
      </w:r>
      <w:r w:rsidRPr="00F92EDF">
        <w:rPr>
          <w:rtl/>
        </w:rPr>
        <w:t xml:space="preserve"> </w:t>
      </w:r>
      <w:bookmarkStart w:id="2040" w:name="_ETM_Q4_581590"/>
      <w:bookmarkStart w:id="2041" w:name="_ETM_Q4_582580"/>
      <w:bookmarkEnd w:id="2040"/>
      <w:bookmarkEnd w:id="2041"/>
      <w:r w:rsidRPr="00F92EDF">
        <w:rPr>
          <w:rtl/>
        </w:rPr>
        <w:t xml:space="preserve">אחרי </w:t>
      </w:r>
      <w:bookmarkStart w:id="2042" w:name="_ETM_Q4_582850"/>
      <w:bookmarkEnd w:id="2042"/>
      <w:r w:rsidRPr="00F92EDF">
        <w:rPr>
          <w:rtl/>
        </w:rPr>
        <w:t xml:space="preserve">כל </w:t>
      </w:r>
      <w:bookmarkStart w:id="2043" w:name="_ETM_Q4_583090"/>
      <w:bookmarkEnd w:id="2043"/>
      <w:r w:rsidRPr="00F92EDF">
        <w:rPr>
          <w:rtl/>
        </w:rPr>
        <w:t xml:space="preserve">עסקה </w:t>
      </w:r>
      <w:bookmarkStart w:id="2044" w:name="_ETM_Q4_583960"/>
      <w:bookmarkEnd w:id="2044"/>
      <w:r w:rsidRPr="00F92EDF">
        <w:rPr>
          <w:rtl/>
        </w:rPr>
        <w:t xml:space="preserve">שאנחנו </w:t>
      </w:r>
      <w:bookmarkStart w:id="2045" w:name="_ETM_Q4_584440"/>
      <w:bookmarkEnd w:id="2045"/>
      <w:r w:rsidRPr="00F92EDF">
        <w:rPr>
          <w:rtl/>
        </w:rPr>
        <w:t xml:space="preserve">גם </w:t>
      </w:r>
      <w:bookmarkStart w:id="2046" w:name="_ETM_Q4_584740"/>
      <w:bookmarkEnd w:id="2046"/>
      <w:r w:rsidRPr="00F92EDF">
        <w:rPr>
          <w:rtl/>
        </w:rPr>
        <w:t xml:space="preserve">לא </w:t>
      </w:r>
      <w:bookmarkStart w:id="2047" w:name="_ETM_Q4_584830"/>
      <w:bookmarkEnd w:id="2047"/>
      <w:r w:rsidRPr="00F92EDF">
        <w:rPr>
          <w:rtl/>
        </w:rPr>
        <w:t xml:space="preserve">נחזור </w:t>
      </w:r>
      <w:bookmarkStart w:id="2048" w:name="_ETM_Q4_585220"/>
      <w:bookmarkEnd w:id="2048"/>
      <w:r w:rsidRPr="00F92EDF">
        <w:rPr>
          <w:rtl/>
        </w:rPr>
        <w:t>להילחם</w:t>
      </w:r>
      <w:r>
        <w:rPr>
          <w:rFonts w:hint="cs"/>
          <w:rtl/>
        </w:rPr>
        <w:t>.</w:t>
      </w:r>
      <w:r w:rsidRPr="00F92EDF">
        <w:rPr>
          <w:rtl/>
        </w:rPr>
        <w:t xml:space="preserve"> </w:t>
      </w:r>
      <w:bookmarkStart w:id="2049" w:name="_ETM_Q4_586210"/>
      <w:bookmarkEnd w:id="2049"/>
      <w:r w:rsidRPr="00F92EDF">
        <w:rPr>
          <w:rtl/>
        </w:rPr>
        <w:t xml:space="preserve">אחרי </w:t>
      </w:r>
      <w:bookmarkStart w:id="2050" w:name="_ETM_Q4_586450"/>
      <w:bookmarkEnd w:id="2050"/>
      <w:r w:rsidRPr="00F92EDF">
        <w:rPr>
          <w:rtl/>
        </w:rPr>
        <w:t>שקראת</w:t>
      </w:r>
      <w:bookmarkStart w:id="2051" w:name="_ETM_Q4_586900"/>
      <w:bookmarkEnd w:id="2051"/>
      <w:r w:rsidRPr="00F92EDF">
        <w:rPr>
          <w:rtl/>
        </w:rPr>
        <w:t xml:space="preserve">ם </w:t>
      </w:r>
      <w:bookmarkStart w:id="2052" w:name="_ETM_Q4_587049"/>
      <w:bookmarkEnd w:id="2052"/>
      <w:r w:rsidRPr="00F92EDF">
        <w:rPr>
          <w:rtl/>
        </w:rPr>
        <w:t xml:space="preserve">לשחרר </w:t>
      </w:r>
      <w:bookmarkStart w:id="2053" w:name="_ETM_Q4_587540"/>
      <w:bookmarkEnd w:id="2053"/>
      <w:r>
        <w:rPr>
          <w:rFonts w:hint="cs"/>
          <w:rtl/>
        </w:rPr>
        <w:t>ה</w:t>
      </w:r>
      <w:r w:rsidRPr="00F92EDF">
        <w:rPr>
          <w:rtl/>
        </w:rPr>
        <w:t>כ</w:t>
      </w:r>
      <w:r>
        <w:rPr>
          <w:rFonts w:hint="cs"/>
          <w:rtl/>
        </w:rPr>
        <w:t>ו</w:t>
      </w:r>
      <w:r w:rsidRPr="00F92EDF">
        <w:rPr>
          <w:rtl/>
        </w:rPr>
        <w:t xml:space="preserve">ל </w:t>
      </w:r>
      <w:bookmarkStart w:id="2054" w:name="_ETM_Q4_587990"/>
      <w:bookmarkEnd w:id="2054"/>
      <w:r w:rsidRPr="00F92EDF">
        <w:rPr>
          <w:rtl/>
        </w:rPr>
        <w:t xml:space="preserve">תמורת </w:t>
      </w:r>
      <w:bookmarkStart w:id="2055" w:name="_ETM_Q4_588600"/>
      <w:bookmarkEnd w:id="2055"/>
      <w:r>
        <w:rPr>
          <w:rFonts w:hint="cs"/>
          <w:rtl/>
        </w:rPr>
        <w:t>הכול</w:t>
      </w:r>
      <w:r w:rsidRPr="00F92EDF">
        <w:rPr>
          <w:rtl/>
        </w:rPr>
        <w:t xml:space="preserve"> </w:t>
      </w:r>
      <w:bookmarkStart w:id="2056" w:name="_ETM_Q4_589110"/>
      <w:bookmarkEnd w:id="2056"/>
      <w:r w:rsidRPr="00F92EDF">
        <w:rPr>
          <w:rtl/>
        </w:rPr>
        <w:t xml:space="preserve">ולשלם </w:t>
      </w:r>
      <w:bookmarkStart w:id="2057" w:name="_ETM_Q4_589650"/>
      <w:bookmarkEnd w:id="2057"/>
      <w:r w:rsidRPr="00F92EDF">
        <w:rPr>
          <w:rtl/>
        </w:rPr>
        <w:t xml:space="preserve">מחיר </w:t>
      </w:r>
      <w:bookmarkStart w:id="2058" w:name="_ETM_Q4_589920"/>
      <w:bookmarkEnd w:id="2058"/>
      <w:r w:rsidRPr="00F92EDF">
        <w:rPr>
          <w:rtl/>
        </w:rPr>
        <w:t xml:space="preserve">מאוד </w:t>
      </w:r>
      <w:bookmarkStart w:id="2059" w:name="_ETM_Q4_590189"/>
      <w:bookmarkEnd w:id="2059"/>
      <w:r w:rsidRPr="00F92EDF">
        <w:rPr>
          <w:rtl/>
        </w:rPr>
        <w:t>גבוה</w:t>
      </w:r>
      <w:r>
        <w:rPr>
          <w:rFonts w:hint="cs"/>
          <w:rtl/>
        </w:rPr>
        <w:t>,</w:t>
      </w:r>
      <w:r w:rsidRPr="00F92EDF">
        <w:rPr>
          <w:rtl/>
        </w:rPr>
        <w:t xml:space="preserve"> </w:t>
      </w:r>
      <w:bookmarkStart w:id="2060" w:name="_ETM_Q4_590960"/>
      <w:bookmarkEnd w:id="2060"/>
      <w:r w:rsidRPr="00F92EDF">
        <w:rPr>
          <w:rtl/>
        </w:rPr>
        <w:t xml:space="preserve">כל </w:t>
      </w:r>
      <w:bookmarkStart w:id="2061" w:name="_ETM_Q4_591290"/>
      <w:bookmarkEnd w:id="2061"/>
      <w:r w:rsidRPr="00F92EDF">
        <w:rPr>
          <w:rtl/>
        </w:rPr>
        <w:t xml:space="preserve">פעם </w:t>
      </w:r>
      <w:bookmarkStart w:id="2062" w:name="_ETM_Q4_591620"/>
      <w:bookmarkEnd w:id="2062"/>
      <w:r w:rsidRPr="00F92EDF">
        <w:rPr>
          <w:rtl/>
        </w:rPr>
        <w:t xml:space="preserve">כשהיה </w:t>
      </w:r>
      <w:bookmarkStart w:id="2063" w:name="_ETM_Q4_592010"/>
      <w:bookmarkEnd w:id="2063"/>
      <w:r w:rsidRPr="00F92EDF">
        <w:rPr>
          <w:rtl/>
        </w:rPr>
        <w:t xml:space="preserve">כאן </w:t>
      </w:r>
      <w:bookmarkStart w:id="2064" w:name="_ETM_Q4_592190"/>
      <w:bookmarkEnd w:id="2064"/>
      <w:r w:rsidRPr="00F92EDF">
        <w:rPr>
          <w:rtl/>
        </w:rPr>
        <w:t xml:space="preserve">מחיר </w:t>
      </w:r>
      <w:bookmarkStart w:id="2065" w:name="_ETM_Q4_592610"/>
      <w:bookmarkEnd w:id="2065"/>
      <w:r w:rsidRPr="00F92EDF">
        <w:rPr>
          <w:rtl/>
        </w:rPr>
        <w:t xml:space="preserve">אתם </w:t>
      </w:r>
      <w:bookmarkStart w:id="2066" w:name="_ETM_Q4_592880"/>
      <w:bookmarkEnd w:id="2066"/>
      <w:r w:rsidRPr="00F92EDF">
        <w:rPr>
          <w:rtl/>
        </w:rPr>
        <w:t xml:space="preserve">דיברתם </w:t>
      </w:r>
      <w:bookmarkStart w:id="2067" w:name="_ETM_Q4_593479"/>
      <w:bookmarkEnd w:id="2067"/>
      <w:r w:rsidRPr="00F92EDF">
        <w:rPr>
          <w:rtl/>
        </w:rPr>
        <w:t xml:space="preserve">פתאום </w:t>
      </w:r>
      <w:bookmarkStart w:id="2068" w:name="_ETM_Q4_594510"/>
      <w:bookmarkEnd w:id="2068"/>
      <w:r w:rsidRPr="00F92EDF">
        <w:rPr>
          <w:rtl/>
        </w:rPr>
        <w:t xml:space="preserve">על </w:t>
      </w:r>
      <w:bookmarkStart w:id="2069" w:name="_ETM_Q4_594689"/>
      <w:bookmarkEnd w:id="2069"/>
      <w:r w:rsidRPr="00F92EDF">
        <w:rPr>
          <w:rtl/>
        </w:rPr>
        <w:t>המחיר</w:t>
      </w:r>
      <w:r>
        <w:rPr>
          <w:rFonts w:hint="cs"/>
          <w:rtl/>
        </w:rPr>
        <w:t xml:space="preserve">. </w:t>
      </w:r>
      <w:bookmarkStart w:id="2070" w:name="_ETM_Q4_595553"/>
      <w:bookmarkStart w:id="2071" w:name="_ETM_Q4_595604"/>
      <w:bookmarkStart w:id="2072" w:name="_ETM_Q4_595681"/>
      <w:bookmarkStart w:id="2073" w:name="_ETM_Q4_595729"/>
      <w:bookmarkStart w:id="2074" w:name="_ETM_Q4_595500"/>
      <w:bookmarkEnd w:id="2070"/>
      <w:bookmarkEnd w:id="2071"/>
      <w:bookmarkEnd w:id="2072"/>
      <w:bookmarkEnd w:id="2073"/>
      <w:bookmarkEnd w:id="2074"/>
      <w:r w:rsidRPr="00F92EDF">
        <w:rPr>
          <w:rtl/>
        </w:rPr>
        <w:t xml:space="preserve">אז </w:t>
      </w:r>
      <w:bookmarkStart w:id="2075" w:name="_ETM_Q4_595800"/>
      <w:bookmarkEnd w:id="2075"/>
      <w:r w:rsidRPr="00F92EDF">
        <w:rPr>
          <w:rtl/>
        </w:rPr>
        <w:t xml:space="preserve">אתם </w:t>
      </w:r>
      <w:bookmarkStart w:id="2076" w:name="_ETM_Q4_596250"/>
      <w:bookmarkEnd w:id="2076"/>
      <w:r w:rsidRPr="00F92EDF">
        <w:rPr>
          <w:rtl/>
        </w:rPr>
        <w:t xml:space="preserve">תמשיכו </w:t>
      </w:r>
      <w:bookmarkStart w:id="2077" w:name="_ETM_Q4_596730"/>
      <w:bookmarkEnd w:id="2077"/>
      <w:r w:rsidRPr="00F92EDF">
        <w:rPr>
          <w:rtl/>
        </w:rPr>
        <w:t>לדבר</w:t>
      </w:r>
      <w:r>
        <w:rPr>
          <w:rFonts w:hint="cs"/>
          <w:rtl/>
        </w:rPr>
        <w:t>,</w:t>
      </w:r>
      <w:r w:rsidRPr="00F92EDF">
        <w:rPr>
          <w:rtl/>
        </w:rPr>
        <w:t xml:space="preserve"> </w:t>
      </w:r>
      <w:bookmarkStart w:id="2078" w:name="_ETM_Q4_597510"/>
      <w:bookmarkEnd w:id="2078"/>
      <w:r w:rsidRPr="00F92EDF">
        <w:rPr>
          <w:rtl/>
        </w:rPr>
        <w:t xml:space="preserve">ואנחנו </w:t>
      </w:r>
      <w:bookmarkStart w:id="2079" w:name="_ETM_Q4_597960"/>
      <w:bookmarkEnd w:id="2079"/>
      <w:r w:rsidRPr="00F92EDF">
        <w:rPr>
          <w:rtl/>
        </w:rPr>
        <w:t xml:space="preserve">נמשיך </w:t>
      </w:r>
      <w:bookmarkStart w:id="2080" w:name="_ETM_Q4_598350"/>
      <w:bookmarkEnd w:id="2080"/>
      <w:r w:rsidRPr="00F92EDF">
        <w:rPr>
          <w:rtl/>
        </w:rPr>
        <w:t xml:space="preserve">להביא </w:t>
      </w:r>
      <w:bookmarkStart w:id="2081" w:name="_ETM_Q4_598650"/>
      <w:bookmarkEnd w:id="2081"/>
      <w:r w:rsidRPr="00F92EDF">
        <w:rPr>
          <w:rtl/>
        </w:rPr>
        <w:t>תוצאות</w:t>
      </w:r>
      <w:r>
        <w:rPr>
          <w:rFonts w:hint="cs"/>
          <w:rtl/>
        </w:rPr>
        <w:t>.</w:t>
      </w:r>
      <w:r w:rsidRPr="00F92EDF">
        <w:rPr>
          <w:rtl/>
        </w:rPr>
        <w:t xml:space="preserve"> </w:t>
      </w:r>
      <w:bookmarkStart w:id="2082" w:name="_ETM_Q4_599580"/>
      <w:bookmarkEnd w:id="2082"/>
    </w:p>
    <w:p w:rsidR="00E76ED6" w:rsidRDefault="00E76ED6" w:rsidP="0026306E">
      <w:pPr>
        <w:rPr>
          <w:rtl/>
        </w:rPr>
      </w:pPr>
    </w:p>
    <w:p w:rsidR="00E76ED6" w:rsidRDefault="00E76ED6" w:rsidP="0026306E">
      <w:pPr>
        <w:rPr>
          <w:rtl/>
        </w:rPr>
      </w:pPr>
      <w:r w:rsidRPr="00F92EDF">
        <w:rPr>
          <w:rtl/>
        </w:rPr>
        <w:t xml:space="preserve">מעולם </w:t>
      </w:r>
      <w:bookmarkStart w:id="2083" w:name="_ETM_Q4_600150"/>
      <w:bookmarkEnd w:id="2083"/>
      <w:r w:rsidRPr="00F92EDF">
        <w:rPr>
          <w:rtl/>
        </w:rPr>
        <w:t xml:space="preserve">לא </w:t>
      </w:r>
      <w:bookmarkStart w:id="2084" w:name="_ETM_Q4_600270"/>
      <w:bookmarkEnd w:id="2084"/>
      <w:r w:rsidRPr="00F92EDF">
        <w:rPr>
          <w:rtl/>
        </w:rPr>
        <w:t xml:space="preserve">הייתה </w:t>
      </w:r>
      <w:bookmarkStart w:id="2085" w:name="_ETM_Q4_600510"/>
      <w:bookmarkEnd w:id="2085"/>
      <w:r w:rsidRPr="00F92EDF">
        <w:rPr>
          <w:rtl/>
        </w:rPr>
        <w:t xml:space="preserve">אופוזיציה </w:t>
      </w:r>
      <w:bookmarkStart w:id="2086" w:name="_ETM_Q4_601650"/>
      <w:bookmarkEnd w:id="2086"/>
      <w:r w:rsidRPr="00F92EDF">
        <w:rPr>
          <w:rtl/>
        </w:rPr>
        <w:t xml:space="preserve">שמהשבוע </w:t>
      </w:r>
      <w:bookmarkStart w:id="2087" w:name="_ETM_Q4_602730"/>
      <w:bookmarkEnd w:id="2087"/>
      <w:r w:rsidRPr="00F92EDF">
        <w:rPr>
          <w:rtl/>
        </w:rPr>
        <w:t xml:space="preserve">הראשון </w:t>
      </w:r>
      <w:bookmarkStart w:id="2088" w:name="_ETM_Q4_603180"/>
      <w:bookmarkEnd w:id="2088"/>
      <w:r w:rsidRPr="00F92EDF">
        <w:rPr>
          <w:rtl/>
        </w:rPr>
        <w:t xml:space="preserve">למלחמה </w:t>
      </w:r>
      <w:bookmarkStart w:id="2089" w:name="_ETM_Q4_604070"/>
      <w:bookmarkEnd w:id="2089"/>
      <w:r w:rsidRPr="00F92EDF">
        <w:rPr>
          <w:rtl/>
        </w:rPr>
        <w:t xml:space="preserve">עשתה </w:t>
      </w:r>
      <w:bookmarkStart w:id="2090" w:name="_ETM_Q4_604640"/>
      <w:bookmarkEnd w:id="2090"/>
      <w:r w:rsidRPr="00F92EDF">
        <w:rPr>
          <w:rtl/>
        </w:rPr>
        <w:t xml:space="preserve">הכול </w:t>
      </w:r>
      <w:bookmarkStart w:id="2091" w:name="_ETM_Q4_605240"/>
      <w:bookmarkEnd w:id="2091"/>
      <w:r w:rsidRPr="00F92EDF">
        <w:rPr>
          <w:rtl/>
        </w:rPr>
        <w:t xml:space="preserve">כדי </w:t>
      </w:r>
      <w:bookmarkStart w:id="2092" w:name="_ETM_Q4_605480"/>
      <w:bookmarkEnd w:id="2092"/>
      <w:r w:rsidRPr="00F92EDF">
        <w:rPr>
          <w:rtl/>
        </w:rPr>
        <w:t xml:space="preserve">להחליש </w:t>
      </w:r>
      <w:bookmarkStart w:id="2093" w:name="_ETM_Q4_605930"/>
      <w:bookmarkEnd w:id="2093"/>
      <w:r w:rsidRPr="00F92EDF">
        <w:rPr>
          <w:rtl/>
        </w:rPr>
        <w:t>את</w:t>
      </w:r>
      <w:r>
        <w:rPr>
          <w:rFonts w:hint="cs"/>
          <w:rtl/>
        </w:rPr>
        <w:t xml:space="preserve"> </w:t>
      </w:r>
      <w:r w:rsidRPr="00F92EDF">
        <w:rPr>
          <w:rtl/>
        </w:rPr>
        <w:t>ה</w:t>
      </w:r>
      <w:bookmarkStart w:id="2094" w:name="_ETM_Q4_606200"/>
      <w:bookmarkEnd w:id="2094"/>
      <w:r w:rsidRPr="00F92EDF">
        <w:rPr>
          <w:rtl/>
        </w:rPr>
        <w:t xml:space="preserve">עם </w:t>
      </w:r>
      <w:bookmarkStart w:id="2095" w:name="_ETM_Q4_606470"/>
      <w:bookmarkEnd w:id="2095"/>
      <w:r w:rsidRPr="00F92EDF">
        <w:rPr>
          <w:rtl/>
        </w:rPr>
        <w:t>שלנו</w:t>
      </w:r>
      <w:r>
        <w:rPr>
          <w:rFonts w:hint="cs"/>
          <w:rtl/>
        </w:rPr>
        <w:t>,</w:t>
      </w:r>
      <w:r w:rsidRPr="00F92EDF">
        <w:rPr>
          <w:rtl/>
        </w:rPr>
        <w:t xml:space="preserve"> </w:t>
      </w:r>
      <w:bookmarkStart w:id="2096" w:name="_ETM_Q4_607310"/>
      <w:bookmarkEnd w:id="2096"/>
      <w:r w:rsidRPr="00F92EDF">
        <w:rPr>
          <w:rtl/>
        </w:rPr>
        <w:t xml:space="preserve">כדי </w:t>
      </w:r>
      <w:bookmarkStart w:id="2097" w:name="_ETM_Q4_607580"/>
      <w:bookmarkEnd w:id="2097"/>
      <w:r w:rsidRPr="00F92EDF">
        <w:rPr>
          <w:rtl/>
        </w:rPr>
        <w:t>להחלי</w:t>
      </w:r>
      <w:r>
        <w:rPr>
          <w:rFonts w:hint="cs"/>
          <w:rtl/>
        </w:rPr>
        <w:t>ש</w:t>
      </w:r>
      <w:r w:rsidRPr="00F92EDF">
        <w:rPr>
          <w:rtl/>
        </w:rPr>
        <w:t xml:space="preserve"> </w:t>
      </w:r>
      <w:bookmarkStart w:id="2098" w:name="_ETM_Q4_607920"/>
      <w:bookmarkEnd w:id="2098"/>
      <w:r w:rsidRPr="00F92EDF">
        <w:rPr>
          <w:rtl/>
        </w:rPr>
        <w:t>את</w:t>
      </w:r>
      <w:r>
        <w:rPr>
          <w:rFonts w:hint="cs"/>
          <w:rtl/>
        </w:rPr>
        <w:t xml:space="preserve"> </w:t>
      </w:r>
      <w:r w:rsidRPr="00F92EDF">
        <w:rPr>
          <w:rtl/>
        </w:rPr>
        <w:t>ה</w:t>
      </w:r>
      <w:bookmarkStart w:id="2099" w:name="_ETM_Q4_608250"/>
      <w:bookmarkEnd w:id="2099"/>
      <w:r w:rsidRPr="00F92EDF">
        <w:rPr>
          <w:rtl/>
        </w:rPr>
        <w:t xml:space="preserve">צבא </w:t>
      </w:r>
      <w:bookmarkStart w:id="2100" w:name="_ETM_Q4_608700"/>
      <w:bookmarkEnd w:id="2100"/>
      <w:r w:rsidRPr="00F92EDF">
        <w:rPr>
          <w:rtl/>
        </w:rPr>
        <w:t>שלנו</w:t>
      </w:r>
      <w:r>
        <w:rPr>
          <w:rFonts w:hint="cs"/>
          <w:rtl/>
        </w:rPr>
        <w:t>,</w:t>
      </w:r>
      <w:r w:rsidRPr="00F92EDF">
        <w:rPr>
          <w:rtl/>
        </w:rPr>
        <w:t xml:space="preserve"> </w:t>
      </w:r>
      <w:bookmarkStart w:id="2101" w:name="_ETM_Q4_609540"/>
      <w:bookmarkEnd w:id="2101"/>
      <w:r w:rsidRPr="00F92EDF">
        <w:rPr>
          <w:rtl/>
        </w:rPr>
        <w:t xml:space="preserve">כדי </w:t>
      </w:r>
      <w:bookmarkStart w:id="2102" w:name="_ETM_Q4_609810"/>
      <w:bookmarkEnd w:id="2102"/>
      <w:r w:rsidRPr="00F92EDF">
        <w:rPr>
          <w:rtl/>
        </w:rPr>
        <w:t xml:space="preserve">להחליש </w:t>
      </w:r>
      <w:bookmarkStart w:id="2103" w:name="_ETM_Q4_610319"/>
      <w:bookmarkEnd w:id="2103"/>
      <w:r w:rsidRPr="00F92EDF">
        <w:rPr>
          <w:rtl/>
        </w:rPr>
        <w:t xml:space="preserve">את </w:t>
      </w:r>
      <w:bookmarkStart w:id="2104" w:name="_ETM_Q4_610440"/>
      <w:bookmarkEnd w:id="2104"/>
      <w:r>
        <w:rPr>
          <w:rtl/>
        </w:rPr>
        <w:t>ה</w:t>
      </w:r>
      <w:r>
        <w:rPr>
          <w:rFonts w:hint="cs"/>
          <w:rtl/>
        </w:rPr>
        <w:t>ד</w:t>
      </w:r>
      <w:r w:rsidRPr="00F92EDF">
        <w:rPr>
          <w:rtl/>
        </w:rPr>
        <w:t xml:space="preserve">רגים </w:t>
      </w:r>
      <w:bookmarkStart w:id="2105" w:name="_ETM_Q4_610920"/>
      <w:bookmarkEnd w:id="2105"/>
      <w:r w:rsidRPr="00F92EDF">
        <w:rPr>
          <w:rtl/>
        </w:rPr>
        <w:t xml:space="preserve">המדיניים </w:t>
      </w:r>
      <w:bookmarkStart w:id="2106" w:name="_ETM_Q4_611580"/>
      <w:bookmarkEnd w:id="2106"/>
      <w:r w:rsidRPr="00F92EDF">
        <w:rPr>
          <w:rtl/>
        </w:rPr>
        <w:t>שלנו</w:t>
      </w:r>
      <w:r>
        <w:rPr>
          <w:rFonts w:hint="cs"/>
          <w:rtl/>
        </w:rPr>
        <w:t>,</w:t>
      </w:r>
      <w:r w:rsidRPr="00F92EDF">
        <w:rPr>
          <w:rtl/>
        </w:rPr>
        <w:t xml:space="preserve"> </w:t>
      </w:r>
      <w:bookmarkStart w:id="2107" w:name="_ETM_Q4_612569"/>
      <w:bookmarkEnd w:id="2107"/>
      <w:r w:rsidRPr="00F92EDF">
        <w:rPr>
          <w:rtl/>
        </w:rPr>
        <w:t xml:space="preserve">ועשתה </w:t>
      </w:r>
      <w:bookmarkStart w:id="2108" w:name="_ETM_Q4_613180"/>
      <w:bookmarkEnd w:id="2108"/>
      <w:r w:rsidRPr="00F92EDF">
        <w:rPr>
          <w:rtl/>
        </w:rPr>
        <w:t>הכ</w:t>
      </w:r>
      <w:r>
        <w:rPr>
          <w:rFonts w:hint="cs"/>
          <w:rtl/>
        </w:rPr>
        <w:t>ו</w:t>
      </w:r>
      <w:r w:rsidRPr="00F92EDF">
        <w:rPr>
          <w:rtl/>
        </w:rPr>
        <w:t xml:space="preserve">ל </w:t>
      </w:r>
      <w:bookmarkStart w:id="2109" w:name="_ETM_Q4_613659"/>
      <w:bookmarkEnd w:id="2109"/>
      <w:r w:rsidRPr="00F92EDF">
        <w:rPr>
          <w:rtl/>
        </w:rPr>
        <w:t xml:space="preserve">נגד </w:t>
      </w:r>
      <w:bookmarkStart w:id="2110" w:name="_ETM_Q4_614079"/>
      <w:bookmarkEnd w:id="2110"/>
      <w:r w:rsidRPr="00F92EDF">
        <w:rPr>
          <w:rtl/>
        </w:rPr>
        <w:t xml:space="preserve">הממשלה </w:t>
      </w:r>
      <w:bookmarkStart w:id="2111" w:name="_ETM_Q4_615280"/>
      <w:bookmarkEnd w:id="2111"/>
      <w:r w:rsidRPr="00F92EDF">
        <w:rPr>
          <w:rtl/>
        </w:rPr>
        <w:t xml:space="preserve">ועשתה </w:t>
      </w:r>
      <w:bookmarkStart w:id="2112" w:name="_ETM_Q4_615900"/>
      <w:bookmarkEnd w:id="2112"/>
      <w:r w:rsidRPr="00F92EDF">
        <w:rPr>
          <w:rtl/>
        </w:rPr>
        <w:t>הכ</w:t>
      </w:r>
      <w:r>
        <w:rPr>
          <w:rFonts w:hint="cs"/>
          <w:rtl/>
        </w:rPr>
        <w:t>ו</w:t>
      </w:r>
      <w:r w:rsidRPr="00F92EDF">
        <w:rPr>
          <w:rtl/>
        </w:rPr>
        <w:t xml:space="preserve">ל </w:t>
      </w:r>
      <w:bookmarkStart w:id="2113" w:name="_ETM_Q4_616709"/>
      <w:bookmarkEnd w:id="2113"/>
      <w:r w:rsidRPr="00F92EDF">
        <w:rPr>
          <w:rtl/>
        </w:rPr>
        <w:t xml:space="preserve">כנגד </w:t>
      </w:r>
      <w:bookmarkStart w:id="2114" w:name="_ETM_Q4_617340"/>
      <w:bookmarkEnd w:id="2114"/>
      <w:r w:rsidRPr="00F92EDF">
        <w:rPr>
          <w:rtl/>
        </w:rPr>
        <w:t xml:space="preserve">עם </w:t>
      </w:r>
      <w:bookmarkStart w:id="2115" w:name="_ETM_Q4_617640"/>
      <w:bookmarkEnd w:id="2115"/>
      <w:r w:rsidRPr="00F92EDF">
        <w:rPr>
          <w:rtl/>
        </w:rPr>
        <w:t>ישראל</w:t>
      </w:r>
      <w:r>
        <w:rPr>
          <w:rFonts w:hint="cs"/>
          <w:rtl/>
        </w:rPr>
        <w:t xml:space="preserve">. </w:t>
      </w:r>
      <w:bookmarkStart w:id="2116" w:name="_ETM_Q4_619655"/>
      <w:bookmarkStart w:id="2117" w:name="_ETM_Q4_619699"/>
      <w:bookmarkStart w:id="2118" w:name="_ETM_Q4_620103"/>
      <w:bookmarkStart w:id="2119" w:name="_ETM_Q4_620140"/>
      <w:bookmarkStart w:id="2120" w:name="_ETM_Q4_619420"/>
      <w:bookmarkEnd w:id="2116"/>
      <w:bookmarkEnd w:id="2117"/>
      <w:bookmarkEnd w:id="2118"/>
      <w:bookmarkEnd w:id="2119"/>
      <w:bookmarkEnd w:id="2120"/>
      <w:r w:rsidRPr="00F92EDF">
        <w:rPr>
          <w:rtl/>
        </w:rPr>
        <w:t>אגב</w:t>
      </w:r>
      <w:r>
        <w:rPr>
          <w:rFonts w:hint="cs"/>
          <w:rtl/>
        </w:rPr>
        <w:t>,</w:t>
      </w:r>
      <w:r w:rsidRPr="00F92EDF">
        <w:rPr>
          <w:rtl/>
        </w:rPr>
        <w:t xml:space="preserve"> </w:t>
      </w:r>
      <w:bookmarkStart w:id="2121" w:name="_ETM_Q4_620230"/>
      <w:bookmarkEnd w:id="2121"/>
      <w:r w:rsidRPr="00F92EDF">
        <w:rPr>
          <w:rtl/>
        </w:rPr>
        <w:t xml:space="preserve">אני </w:t>
      </w:r>
      <w:bookmarkStart w:id="2122" w:name="_ETM_Q4_620560"/>
      <w:bookmarkEnd w:id="2122"/>
      <w:r w:rsidRPr="00F92EDF">
        <w:rPr>
          <w:rtl/>
        </w:rPr>
        <w:t xml:space="preserve">רק </w:t>
      </w:r>
      <w:bookmarkStart w:id="2123" w:name="_ETM_Q4_620709"/>
      <w:bookmarkEnd w:id="2123"/>
      <w:r w:rsidRPr="00F92EDF">
        <w:rPr>
          <w:rtl/>
        </w:rPr>
        <w:t xml:space="preserve">מזכירה </w:t>
      </w:r>
      <w:bookmarkStart w:id="2124" w:name="_ETM_Q4_621130"/>
      <w:bookmarkEnd w:id="2124"/>
      <w:r w:rsidRPr="00F92EDF">
        <w:rPr>
          <w:rtl/>
        </w:rPr>
        <w:t xml:space="preserve">לכם </w:t>
      </w:r>
      <w:bookmarkStart w:id="2125" w:name="_ETM_Q4_621490"/>
      <w:bookmarkEnd w:id="2125"/>
      <w:r w:rsidRPr="00F92EDF">
        <w:rPr>
          <w:rtl/>
        </w:rPr>
        <w:t xml:space="preserve">שאתם </w:t>
      </w:r>
      <w:bookmarkStart w:id="2126" w:name="_ETM_Q4_621940"/>
      <w:bookmarkEnd w:id="2126"/>
      <w:r w:rsidRPr="00F92EDF">
        <w:rPr>
          <w:rtl/>
        </w:rPr>
        <w:t xml:space="preserve">אלה </w:t>
      </w:r>
      <w:bookmarkStart w:id="2127" w:name="_ETM_Q4_622540"/>
      <w:bookmarkEnd w:id="2127"/>
      <w:r w:rsidRPr="00F92EDF">
        <w:rPr>
          <w:rtl/>
        </w:rPr>
        <w:t xml:space="preserve">שחתמתם </w:t>
      </w:r>
      <w:bookmarkStart w:id="2128" w:name="_ETM_Q4_623260"/>
      <w:bookmarkEnd w:id="2128"/>
      <w:r w:rsidRPr="00F92EDF">
        <w:rPr>
          <w:rtl/>
        </w:rPr>
        <w:t xml:space="preserve">על </w:t>
      </w:r>
      <w:bookmarkStart w:id="2129" w:name="_ETM_Q4_623350"/>
      <w:bookmarkEnd w:id="2129"/>
      <w:r w:rsidRPr="00F92EDF">
        <w:rPr>
          <w:rtl/>
        </w:rPr>
        <w:t xml:space="preserve">הסכם </w:t>
      </w:r>
      <w:bookmarkStart w:id="2130" w:name="_ETM_Q4_623770"/>
      <w:bookmarkEnd w:id="2130"/>
      <w:r w:rsidRPr="00F92EDF">
        <w:rPr>
          <w:rtl/>
        </w:rPr>
        <w:t>הגז</w:t>
      </w:r>
      <w:r>
        <w:rPr>
          <w:rFonts w:hint="cs"/>
          <w:rtl/>
        </w:rPr>
        <w:t xml:space="preserve"> ע</w:t>
      </w:r>
      <w:r w:rsidRPr="00F92EDF">
        <w:rPr>
          <w:rtl/>
        </w:rPr>
        <w:t xml:space="preserve">ם </w:t>
      </w:r>
      <w:bookmarkStart w:id="2131" w:name="_ETM_Q4_624280"/>
      <w:bookmarkEnd w:id="2131"/>
      <w:r w:rsidRPr="00F92EDF">
        <w:rPr>
          <w:rtl/>
        </w:rPr>
        <w:t>לבנון</w:t>
      </w:r>
      <w:r>
        <w:rPr>
          <w:rFonts w:hint="cs"/>
          <w:rtl/>
        </w:rPr>
        <w:t>,</w:t>
      </w:r>
      <w:r w:rsidRPr="00F92EDF">
        <w:rPr>
          <w:rtl/>
        </w:rPr>
        <w:t xml:space="preserve"> </w:t>
      </w:r>
      <w:bookmarkStart w:id="2132" w:name="_ETM_Q4_625150"/>
      <w:bookmarkEnd w:id="2132"/>
      <w:r w:rsidRPr="00F92EDF">
        <w:rPr>
          <w:rtl/>
        </w:rPr>
        <w:t>ו</w:t>
      </w:r>
      <w:r>
        <w:rPr>
          <w:rFonts w:hint="cs"/>
          <w:rtl/>
        </w:rPr>
        <w:t>הבטחתם</w:t>
      </w:r>
      <w:bookmarkStart w:id="2133" w:name="_ETM_Q4_625760"/>
      <w:bookmarkEnd w:id="2133"/>
      <w:r w:rsidRPr="00F92EDF">
        <w:rPr>
          <w:rtl/>
        </w:rPr>
        <w:t xml:space="preserve"> </w:t>
      </w:r>
      <w:bookmarkStart w:id="2134" w:name="_ETM_Q4_626030"/>
      <w:bookmarkEnd w:id="2134"/>
      <w:r w:rsidRPr="00F92EDF">
        <w:rPr>
          <w:rtl/>
        </w:rPr>
        <w:t xml:space="preserve">לנו </w:t>
      </w:r>
      <w:bookmarkStart w:id="2135" w:name="_ETM_Q4_626720"/>
      <w:bookmarkStart w:id="2136" w:name="_ETM_Q4_627200"/>
      <w:bookmarkEnd w:id="2135"/>
      <w:bookmarkEnd w:id="2136"/>
      <w:r w:rsidRPr="00F92EDF">
        <w:rPr>
          <w:rtl/>
        </w:rPr>
        <w:t xml:space="preserve">שנים </w:t>
      </w:r>
      <w:bookmarkStart w:id="2137" w:name="_ETM_Q4_627890"/>
      <w:bookmarkEnd w:id="2137"/>
      <w:r w:rsidRPr="00F92EDF">
        <w:rPr>
          <w:rtl/>
        </w:rPr>
        <w:t xml:space="preserve">של </w:t>
      </w:r>
      <w:bookmarkStart w:id="2138" w:name="_ETM_Q4_628190"/>
      <w:bookmarkEnd w:id="2138"/>
      <w:r w:rsidRPr="00F92EDF">
        <w:rPr>
          <w:rtl/>
        </w:rPr>
        <w:t xml:space="preserve">שקט </w:t>
      </w:r>
      <w:bookmarkStart w:id="2139" w:name="_ETM_Q4_628610"/>
      <w:bookmarkEnd w:id="2139"/>
      <w:r w:rsidRPr="00F92EDF">
        <w:rPr>
          <w:rtl/>
        </w:rPr>
        <w:t>ושלווה</w:t>
      </w:r>
      <w:r>
        <w:rPr>
          <w:rFonts w:hint="cs"/>
          <w:rtl/>
        </w:rPr>
        <w:t>.</w:t>
      </w:r>
      <w:r w:rsidRPr="00F92EDF">
        <w:rPr>
          <w:rtl/>
        </w:rPr>
        <w:t xml:space="preserve"> </w:t>
      </w:r>
      <w:bookmarkStart w:id="2140" w:name="_ETM_Q4_629480"/>
      <w:bookmarkEnd w:id="2140"/>
      <w:r w:rsidRPr="00F92EDF">
        <w:rPr>
          <w:rtl/>
        </w:rPr>
        <w:t xml:space="preserve">ראינו </w:t>
      </w:r>
      <w:bookmarkStart w:id="2141" w:name="_ETM_Q4_630140"/>
      <w:bookmarkEnd w:id="2141"/>
      <w:r w:rsidRPr="00F92EDF">
        <w:rPr>
          <w:rtl/>
        </w:rPr>
        <w:t xml:space="preserve">את </w:t>
      </w:r>
      <w:bookmarkStart w:id="2142" w:name="_ETM_Q4_630290"/>
      <w:bookmarkEnd w:id="2142"/>
      <w:r w:rsidRPr="00F92EDF">
        <w:rPr>
          <w:rtl/>
        </w:rPr>
        <w:t xml:space="preserve">השנים </w:t>
      </w:r>
      <w:bookmarkStart w:id="2143" w:name="_ETM_Q4_631160"/>
      <w:bookmarkEnd w:id="2143"/>
      <w:r w:rsidRPr="00F92EDF">
        <w:rPr>
          <w:rtl/>
        </w:rPr>
        <w:t xml:space="preserve">של </w:t>
      </w:r>
      <w:bookmarkStart w:id="2144" w:name="_ETM_Q4_631459"/>
      <w:bookmarkEnd w:id="2144"/>
      <w:r w:rsidRPr="00F92EDF">
        <w:rPr>
          <w:rtl/>
        </w:rPr>
        <w:t xml:space="preserve">השקט </w:t>
      </w:r>
      <w:bookmarkStart w:id="2145" w:name="_ETM_Q4_631819"/>
      <w:bookmarkEnd w:id="2145"/>
      <w:r w:rsidRPr="00F92EDF">
        <w:rPr>
          <w:rtl/>
        </w:rPr>
        <w:t>והשלווה</w:t>
      </w:r>
      <w:r>
        <w:rPr>
          <w:rFonts w:hint="cs"/>
          <w:rtl/>
        </w:rPr>
        <w:t>.</w:t>
      </w:r>
      <w:r w:rsidRPr="00F92EDF">
        <w:rPr>
          <w:rtl/>
        </w:rPr>
        <w:t xml:space="preserve"> </w:t>
      </w:r>
      <w:bookmarkStart w:id="2146" w:name="_ETM_Q4_632360"/>
      <w:bookmarkEnd w:id="2146"/>
    </w:p>
    <w:p w:rsidR="00E76ED6" w:rsidRDefault="00E76ED6" w:rsidP="0026306E">
      <w:pPr>
        <w:rPr>
          <w:rtl/>
        </w:rPr>
      </w:pPr>
    </w:p>
    <w:p w:rsidR="00E76ED6" w:rsidRDefault="00E76ED6" w:rsidP="00DF1F3F">
      <w:pPr>
        <w:rPr>
          <w:rtl/>
        </w:rPr>
      </w:pPr>
      <w:r w:rsidRPr="00F92EDF">
        <w:rPr>
          <w:rtl/>
        </w:rPr>
        <w:t>אגב</w:t>
      </w:r>
      <w:r>
        <w:rPr>
          <w:rFonts w:hint="cs"/>
          <w:rtl/>
        </w:rPr>
        <w:t>,</w:t>
      </w:r>
      <w:r w:rsidRPr="00F92EDF">
        <w:rPr>
          <w:rtl/>
        </w:rPr>
        <w:t xml:space="preserve"> </w:t>
      </w:r>
      <w:bookmarkStart w:id="2147" w:name="_ETM_Q4_633200"/>
      <w:bookmarkEnd w:id="2147"/>
      <w:r w:rsidRPr="00F92EDF">
        <w:rPr>
          <w:rtl/>
        </w:rPr>
        <w:t>אות</w:t>
      </w:r>
      <w:r>
        <w:rPr>
          <w:rFonts w:hint="cs"/>
          <w:rtl/>
        </w:rPr>
        <w:t>ה</w:t>
      </w:r>
      <w:r w:rsidRPr="00F92EDF">
        <w:rPr>
          <w:rtl/>
        </w:rPr>
        <w:t xml:space="preserve"> </w:t>
      </w:r>
      <w:bookmarkStart w:id="2148" w:name="_ETM_Q4_633530"/>
      <w:bookmarkEnd w:id="2148"/>
      <w:r w:rsidRPr="00F92EDF">
        <w:rPr>
          <w:rtl/>
        </w:rPr>
        <w:t xml:space="preserve">מפלגת </w:t>
      </w:r>
      <w:bookmarkStart w:id="2149" w:name="_ETM_Q4_633980"/>
      <w:bookmarkEnd w:id="2149"/>
      <w:r w:rsidRPr="00F92EDF">
        <w:rPr>
          <w:rtl/>
        </w:rPr>
        <w:t xml:space="preserve">אופוזיציה </w:t>
      </w:r>
      <w:bookmarkStart w:id="2150" w:name="_ETM_Q4_634670"/>
      <w:bookmarkEnd w:id="2150"/>
      <w:r w:rsidRPr="00F92EDF">
        <w:rPr>
          <w:rtl/>
        </w:rPr>
        <w:t xml:space="preserve">שהיום </w:t>
      </w:r>
      <w:bookmarkStart w:id="2151" w:name="_ETM_Q4_635629"/>
      <w:bookmarkEnd w:id="2151"/>
      <w:r w:rsidRPr="00F92EDF">
        <w:rPr>
          <w:rtl/>
        </w:rPr>
        <w:t xml:space="preserve">קוראת </w:t>
      </w:r>
      <w:bookmarkStart w:id="2152" w:name="_ETM_Q4_635989"/>
      <w:bookmarkEnd w:id="2152"/>
      <w:r w:rsidRPr="00F92EDF">
        <w:rPr>
          <w:rtl/>
        </w:rPr>
        <w:t>לעצמה</w:t>
      </w:r>
      <w:r>
        <w:rPr>
          <w:rFonts w:hint="cs"/>
          <w:rtl/>
        </w:rPr>
        <w:t xml:space="preserve"> –</w:t>
      </w:r>
      <w:r w:rsidRPr="00F92EDF">
        <w:rPr>
          <w:rtl/>
        </w:rPr>
        <w:t xml:space="preserve"> </w:t>
      </w:r>
      <w:bookmarkStart w:id="2153" w:name="_ETM_Q4_636440"/>
      <w:bookmarkEnd w:id="2153"/>
      <w:r w:rsidRPr="00F92EDF">
        <w:rPr>
          <w:rtl/>
        </w:rPr>
        <w:t xml:space="preserve">מנסה </w:t>
      </w:r>
      <w:bookmarkStart w:id="2154" w:name="_ETM_Q4_636860"/>
      <w:bookmarkEnd w:id="2154"/>
      <w:r w:rsidRPr="00F92EDF">
        <w:rPr>
          <w:rtl/>
        </w:rPr>
        <w:t xml:space="preserve">לקרוא </w:t>
      </w:r>
      <w:bookmarkStart w:id="2155" w:name="_ETM_Q4_637129"/>
      <w:bookmarkEnd w:id="2155"/>
      <w:r w:rsidRPr="00F92EDF">
        <w:rPr>
          <w:rtl/>
        </w:rPr>
        <w:t>לעצמה</w:t>
      </w:r>
      <w:r>
        <w:rPr>
          <w:rFonts w:hint="cs"/>
          <w:rtl/>
        </w:rPr>
        <w:t xml:space="preserve"> –</w:t>
      </w:r>
      <w:r w:rsidRPr="00F92EDF">
        <w:rPr>
          <w:rtl/>
        </w:rPr>
        <w:t xml:space="preserve"> </w:t>
      </w:r>
      <w:bookmarkStart w:id="2156" w:name="_ETM_Q4_637489"/>
      <w:bookmarkEnd w:id="2156"/>
      <w:r w:rsidRPr="00F92EDF">
        <w:rPr>
          <w:rtl/>
        </w:rPr>
        <w:t>מרכז</w:t>
      </w:r>
      <w:r>
        <w:rPr>
          <w:rFonts w:hint="cs"/>
          <w:rtl/>
        </w:rPr>
        <w:t>,</w:t>
      </w:r>
      <w:r w:rsidRPr="00F92EDF">
        <w:rPr>
          <w:rtl/>
        </w:rPr>
        <w:t xml:space="preserve"> </w:t>
      </w:r>
      <w:bookmarkStart w:id="2157" w:name="_ETM_Q4_638360"/>
      <w:bookmarkEnd w:id="2157"/>
      <w:r w:rsidRPr="00F92EDF">
        <w:rPr>
          <w:rtl/>
        </w:rPr>
        <w:t xml:space="preserve">כשהיא </w:t>
      </w:r>
      <w:bookmarkStart w:id="2158" w:name="_ETM_Q4_638599"/>
      <w:bookmarkEnd w:id="2158"/>
      <w:r w:rsidRPr="00F92EDF">
        <w:rPr>
          <w:rtl/>
        </w:rPr>
        <w:t xml:space="preserve">שמאל </w:t>
      </w:r>
      <w:bookmarkStart w:id="2159" w:name="_ETM_Q4_638930"/>
      <w:bookmarkEnd w:id="2159"/>
      <w:r w:rsidRPr="00F92EDF">
        <w:rPr>
          <w:rtl/>
        </w:rPr>
        <w:t xml:space="preserve">על </w:t>
      </w:r>
      <w:bookmarkStart w:id="2160" w:name="_ETM_Q4_639050"/>
      <w:bookmarkEnd w:id="2160"/>
      <w:r w:rsidRPr="00F92EDF">
        <w:rPr>
          <w:rtl/>
        </w:rPr>
        <w:t>מלא</w:t>
      </w:r>
      <w:r>
        <w:rPr>
          <w:rFonts w:hint="cs"/>
          <w:rtl/>
        </w:rPr>
        <w:t>,</w:t>
      </w:r>
      <w:r w:rsidRPr="00F92EDF">
        <w:rPr>
          <w:rtl/>
        </w:rPr>
        <w:t xml:space="preserve"> </w:t>
      </w:r>
      <w:bookmarkStart w:id="2161" w:name="_ETM_Q4_639590"/>
      <w:bookmarkEnd w:id="2161"/>
      <w:r w:rsidRPr="00F92EDF">
        <w:rPr>
          <w:rtl/>
        </w:rPr>
        <w:t xml:space="preserve">כשהיא </w:t>
      </w:r>
      <w:bookmarkStart w:id="2162" w:name="_ETM_Q4_639980"/>
      <w:bookmarkEnd w:id="2162"/>
      <w:r w:rsidRPr="00F92EDF">
        <w:rPr>
          <w:rtl/>
        </w:rPr>
        <w:t xml:space="preserve">הייתה </w:t>
      </w:r>
      <w:bookmarkStart w:id="2163" w:name="_ETM_Q4_640310"/>
      <w:bookmarkEnd w:id="2163"/>
      <w:r w:rsidRPr="00F92EDF">
        <w:rPr>
          <w:rtl/>
        </w:rPr>
        <w:t xml:space="preserve">שנה </w:t>
      </w:r>
      <w:bookmarkStart w:id="2164" w:name="_ETM_Q4_640819"/>
      <w:bookmarkEnd w:id="2164"/>
      <w:r w:rsidRPr="00F92EDF">
        <w:rPr>
          <w:rtl/>
        </w:rPr>
        <w:t xml:space="preserve">וחצי </w:t>
      </w:r>
      <w:bookmarkStart w:id="2165" w:name="_ETM_Q4_641390"/>
      <w:bookmarkEnd w:id="2165"/>
      <w:r w:rsidRPr="00F92EDF">
        <w:rPr>
          <w:rtl/>
        </w:rPr>
        <w:t>בממשלה</w:t>
      </w:r>
      <w:bookmarkStart w:id="2166" w:name="_ETM_Q4_641849"/>
      <w:bookmarkEnd w:id="2166"/>
      <w:r>
        <w:rPr>
          <w:rFonts w:hint="cs"/>
          <w:rtl/>
        </w:rPr>
        <w:t xml:space="preserve"> –</w:t>
      </w:r>
      <w:r w:rsidRPr="00F92EDF">
        <w:rPr>
          <w:rtl/>
        </w:rPr>
        <w:t xml:space="preserve"> </w:t>
      </w:r>
      <w:bookmarkStart w:id="2167" w:name="_ETM_Q4_642299"/>
      <w:bookmarkEnd w:id="2167"/>
      <w:r w:rsidRPr="00F92EDF">
        <w:rPr>
          <w:rtl/>
        </w:rPr>
        <w:t>אגב</w:t>
      </w:r>
      <w:r>
        <w:rPr>
          <w:rFonts w:hint="cs"/>
          <w:rtl/>
        </w:rPr>
        <w:t>,</w:t>
      </w:r>
      <w:r w:rsidRPr="00F92EDF">
        <w:rPr>
          <w:rtl/>
        </w:rPr>
        <w:t xml:space="preserve"> </w:t>
      </w:r>
      <w:bookmarkStart w:id="2168" w:name="_ETM_Q4_642629"/>
      <w:bookmarkEnd w:id="2168"/>
      <w:r w:rsidRPr="00F92EDF">
        <w:rPr>
          <w:rtl/>
        </w:rPr>
        <w:t xml:space="preserve">ממשלה </w:t>
      </w:r>
      <w:bookmarkStart w:id="2169" w:name="_ETM_Q4_643190"/>
      <w:bookmarkEnd w:id="2169"/>
      <w:r w:rsidRPr="00F92EDF">
        <w:rPr>
          <w:rtl/>
        </w:rPr>
        <w:t xml:space="preserve">בלי </w:t>
      </w:r>
      <w:bookmarkStart w:id="2170" w:name="_ETM_Q4_643520"/>
      <w:bookmarkEnd w:id="2170"/>
      <w:r w:rsidRPr="00F92EDF">
        <w:rPr>
          <w:rtl/>
        </w:rPr>
        <w:t>חרדים</w:t>
      </w:r>
      <w:r w:rsidR="00DF1F3F">
        <w:rPr>
          <w:rFonts w:hint="cs"/>
          <w:rtl/>
        </w:rPr>
        <w:t>;</w:t>
      </w:r>
      <w:r w:rsidRPr="00F92EDF">
        <w:rPr>
          <w:rtl/>
        </w:rPr>
        <w:t xml:space="preserve"> </w:t>
      </w:r>
      <w:bookmarkStart w:id="2171" w:name="_ETM_Q4_644330"/>
      <w:bookmarkEnd w:id="2171"/>
      <w:r w:rsidRPr="00F92EDF">
        <w:rPr>
          <w:rtl/>
        </w:rPr>
        <w:t xml:space="preserve">יכלו </w:t>
      </w:r>
      <w:bookmarkStart w:id="2172" w:name="_ETM_Q4_644660"/>
      <w:bookmarkEnd w:id="2172"/>
      <w:r w:rsidRPr="00F92EDF">
        <w:rPr>
          <w:rtl/>
        </w:rPr>
        <w:t xml:space="preserve">לגייס </w:t>
      </w:r>
      <w:bookmarkStart w:id="2173" w:name="_ETM_Q4_645500"/>
      <w:bookmarkEnd w:id="2173"/>
      <w:r w:rsidRPr="00F92EDF">
        <w:rPr>
          <w:rtl/>
        </w:rPr>
        <w:t xml:space="preserve">כמה </w:t>
      </w:r>
      <w:bookmarkStart w:id="2174" w:name="_ETM_Q4_645800"/>
      <w:bookmarkEnd w:id="2174"/>
      <w:r w:rsidRPr="00F92EDF">
        <w:rPr>
          <w:rtl/>
        </w:rPr>
        <w:t xml:space="preserve">חרדים </w:t>
      </w:r>
      <w:bookmarkStart w:id="2175" w:name="_ETM_Q4_646190"/>
      <w:bookmarkEnd w:id="2175"/>
      <w:r w:rsidRPr="00F92EDF">
        <w:rPr>
          <w:rtl/>
        </w:rPr>
        <w:t>שרצו</w:t>
      </w:r>
      <w:r w:rsidR="00DF1F3F">
        <w:rPr>
          <w:rFonts w:hint="cs"/>
          <w:rtl/>
        </w:rPr>
        <w:t>,</w:t>
      </w:r>
      <w:r w:rsidRPr="00F92EDF">
        <w:rPr>
          <w:rtl/>
        </w:rPr>
        <w:t xml:space="preserve"> </w:t>
      </w:r>
      <w:bookmarkStart w:id="2176" w:name="_ETM_Q4_646940"/>
      <w:bookmarkEnd w:id="2176"/>
      <w:r w:rsidRPr="00F92EDF">
        <w:rPr>
          <w:rtl/>
        </w:rPr>
        <w:t xml:space="preserve">אבל </w:t>
      </w:r>
      <w:bookmarkStart w:id="2177" w:name="_ETM_Q4_647210"/>
      <w:bookmarkEnd w:id="2177"/>
      <w:r w:rsidRPr="00F92EDF">
        <w:rPr>
          <w:rtl/>
        </w:rPr>
        <w:t xml:space="preserve">הם </w:t>
      </w:r>
      <w:bookmarkStart w:id="2178" w:name="_ETM_Q4_647330"/>
      <w:bookmarkEnd w:id="2178"/>
      <w:r w:rsidRPr="00F92EDF">
        <w:rPr>
          <w:rtl/>
        </w:rPr>
        <w:t>ל</w:t>
      </w:r>
      <w:bookmarkStart w:id="2179" w:name="_ETM_Q4_647319"/>
      <w:bookmarkEnd w:id="2179"/>
      <w:r w:rsidRPr="00F92EDF">
        <w:rPr>
          <w:rtl/>
        </w:rPr>
        <w:t xml:space="preserve">א </w:t>
      </w:r>
      <w:bookmarkStart w:id="2180" w:name="_ETM_Q4_647439"/>
      <w:bookmarkEnd w:id="2180"/>
      <w:r w:rsidRPr="00F92EDF">
        <w:rPr>
          <w:rtl/>
        </w:rPr>
        <w:t xml:space="preserve">התעסקו </w:t>
      </w:r>
      <w:bookmarkStart w:id="2181" w:name="_ETM_Q4_647980"/>
      <w:bookmarkEnd w:id="2181"/>
      <w:r w:rsidRPr="00F92EDF">
        <w:rPr>
          <w:rtl/>
        </w:rPr>
        <w:t>בזה</w:t>
      </w:r>
      <w:r>
        <w:rPr>
          <w:rFonts w:hint="cs"/>
          <w:rtl/>
        </w:rPr>
        <w:t>.</w:t>
      </w:r>
      <w:r w:rsidRPr="00F92EDF">
        <w:rPr>
          <w:rtl/>
        </w:rPr>
        <w:t xml:space="preserve"> </w:t>
      </w:r>
      <w:bookmarkStart w:id="2182" w:name="_ETM_Q4_648640"/>
      <w:bookmarkEnd w:id="2182"/>
      <w:r w:rsidRPr="00F92EDF">
        <w:rPr>
          <w:rtl/>
        </w:rPr>
        <w:t>ה</w:t>
      </w:r>
      <w:r>
        <w:rPr>
          <w:rFonts w:hint="cs"/>
          <w:rtl/>
        </w:rPr>
        <w:t>ינה</w:t>
      </w:r>
      <w:r w:rsidRPr="00F92EDF">
        <w:rPr>
          <w:rtl/>
        </w:rPr>
        <w:t xml:space="preserve"> </w:t>
      </w:r>
      <w:bookmarkStart w:id="2183" w:name="_ETM_Q4_648790"/>
      <w:bookmarkEnd w:id="2183"/>
      <w:r>
        <w:rPr>
          <w:rFonts w:hint="cs"/>
          <w:rtl/>
        </w:rPr>
        <w:t xml:space="preserve">גפני </w:t>
      </w:r>
      <w:bookmarkStart w:id="2184" w:name="_ETM_Q4_649157"/>
      <w:bookmarkEnd w:id="2184"/>
      <w:r>
        <w:rPr>
          <w:rFonts w:hint="cs"/>
          <w:rtl/>
        </w:rPr>
        <w:t>והינה גולדקנופ</w:t>
      </w:r>
      <w:bookmarkStart w:id="2185" w:name="_ETM_Q4_649269"/>
      <w:bookmarkStart w:id="2186" w:name="_ETM_Q4_649420"/>
      <w:bookmarkStart w:id="2187" w:name="_ETM_Q4_650060"/>
      <w:bookmarkEnd w:id="2185"/>
      <w:bookmarkEnd w:id="2186"/>
      <w:bookmarkEnd w:id="2187"/>
      <w:r>
        <w:rPr>
          <w:rFonts w:hint="cs"/>
          <w:rtl/>
        </w:rPr>
        <w:t xml:space="preserve"> </w:t>
      </w:r>
      <w:bookmarkStart w:id="2188" w:name="_ETM_Q4_650810"/>
      <w:bookmarkEnd w:id="2188"/>
      <w:r w:rsidRPr="00F92EDF">
        <w:rPr>
          <w:rtl/>
        </w:rPr>
        <w:t xml:space="preserve">מעידים </w:t>
      </w:r>
      <w:bookmarkStart w:id="2189" w:name="_ETM_Q4_651920"/>
      <w:bookmarkEnd w:id="2189"/>
      <w:r w:rsidRPr="00F92EDF">
        <w:rPr>
          <w:rtl/>
        </w:rPr>
        <w:t xml:space="preserve">שמוכנים </w:t>
      </w:r>
      <w:bookmarkStart w:id="2190" w:name="_ETM_Q4_652510"/>
      <w:bookmarkEnd w:id="2190"/>
      <w:r>
        <w:rPr>
          <w:rFonts w:hint="cs"/>
          <w:rtl/>
        </w:rPr>
        <w:t>ל</w:t>
      </w:r>
      <w:r w:rsidRPr="00F92EDF">
        <w:rPr>
          <w:rtl/>
        </w:rPr>
        <w:t xml:space="preserve">תת </w:t>
      </w:r>
      <w:bookmarkStart w:id="2191" w:name="_ETM_Q4_653019"/>
      <w:bookmarkEnd w:id="2191"/>
      <w:r w:rsidRPr="00F92EDF">
        <w:rPr>
          <w:rtl/>
        </w:rPr>
        <w:t xml:space="preserve">להם </w:t>
      </w:r>
      <w:bookmarkStart w:id="2192" w:name="_ETM_Q4_653260"/>
      <w:bookmarkEnd w:id="2192"/>
      <w:r w:rsidRPr="00F92EDF">
        <w:rPr>
          <w:rtl/>
        </w:rPr>
        <w:t xml:space="preserve">הכול </w:t>
      </w:r>
      <w:bookmarkStart w:id="2193" w:name="_ETM_Q4_654040"/>
      <w:bookmarkEnd w:id="2193"/>
      <w:r w:rsidRPr="00F92EDF">
        <w:rPr>
          <w:rtl/>
        </w:rPr>
        <w:t xml:space="preserve">כולל </w:t>
      </w:r>
      <w:bookmarkStart w:id="2194" w:name="_ETM_Q4_654400"/>
      <w:bookmarkEnd w:id="2194"/>
      <w:r w:rsidRPr="00F92EDF">
        <w:rPr>
          <w:rtl/>
        </w:rPr>
        <w:t>הכול</w:t>
      </w:r>
      <w:r>
        <w:rPr>
          <w:rFonts w:hint="cs"/>
          <w:rtl/>
        </w:rPr>
        <w:t>,</w:t>
      </w:r>
      <w:r w:rsidRPr="00F92EDF">
        <w:rPr>
          <w:rtl/>
        </w:rPr>
        <w:t xml:space="preserve"> </w:t>
      </w:r>
      <w:bookmarkStart w:id="2195" w:name="_ETM_Q4_655150"/>
      <w:bookmarkEnd w:id="2195"/>
      <w:r w:rsidRPr="00F92EDF">
        <w:rPr>
          <w:rtl/>
        </w:rPr>
        <w:t xml:space="preserve">רק </w:t>
      </w:r>
      <w:bookmarkStart w:id="2196" w:name="_ETM_Q4_655480"/>
      <w:bookmarkEnd w:id="2196"/>
      <w:r w:rsidRPr="00F92EDF">
        <w:rPr>
          <w:rtl/>
        </w:rPr>
        <w:t xml:space="preserve">כדי </w:t>
      </w:r>
      <w:bookmarkStart w:id="2197" w:name="_ETM_Q4_655720"/>
      <w:bookmarkEnd w:id="2197"/>
      <w:r w:rsidRPr="00F92EDF">
        <w:rPr>
          <w:rtl/>
        </w:rPr>
        <w:t>לפר</w:t>
      </w:r>
      <w:bookmarkStart w:id="2198" w:name="_ETM_Q4_656300"/>
      <w:bookmarkEnd w:id="2198"/>
      <w:r w:rsidRPr="00F92EDF">
        <w:rPr>
          <w:rtl/>
        </w:rPr>
        <w:t xml:space="preserve">ק </w:t>
      </w:r>
      <w:bookmarkStart w:id="2199" w:name="_ETM_Q4_656810"/>
      <w:bookmarkEnd w:id="2199"/>
      <w:r w:rsidRPr="00F92EDF">
        <w:rPr>
          <w:rtl/>
        </w:rPr>
        <w:t xml:space="preserve">את </w:t>
      </w:r>
      <w:bookmarkStart w:id="2200" w:name="_ETM_Q4_656990"/>
      <w:bookmarkEnd w:id="2200"/>
      <w:r w:rsidRPr="00F92EDF">
        <w:rPr>
          <w:rtl/>
        </w:rPr>
        <w:t>הממשלה</w:t>
      </w:r>
      <w:r>
        <w:rPr>
          <w:rFonts w:hint="cs"/>
          <w:rtl/>
        </w:rPr>
        <w:t>,</w:t>
      </w:r>
      <w:r w:rsidRPr="00F92EDF">
        <w:rPr>
          <w:rtl/>
        </w:rPr>
        <w:t xml:space="preserve"> </w:t>
      </w:r>
      <w:bookmarkStart w:id="2201" w:name="_ETM_Q4_657560"/>
      <w:bookmarkStart w:id="2202" w:name="_ETM_Q4_657770"/>
      <w:bookmarkEnd w:id="2201"/>
      <w:bookmarkEnd w:id="2202"/>
      <w:r>
        <w:rPr>
          <w:rFonts w:hint="cs"/>
          <w:rtl/>
        </w:rPr>
        <w:t>והיו</w:t>
      </w:r>
      <w:r w:rsidRPr="00F92EDF">
        <w:rPr>
          <w:rtl/>
        </w:rPr>
        <w:t xml:space="preserve"> </w:t>
      </w:r>
      <w:bookmarkStart w:id="2203" w:name="_ETM_Q4_657860"/>
      <w:bookmarkEnd w:id="2203"/>
      <w:r w:rsidRPr="00F92EDF">
        <w:rPr>
          <w:rtl/>
        </w:rPr>
        <w:t>מוכ</w:t>
      </w:r>
      <w:r>
        <w:rPr>
          <w:rFonts w:hint="cs"/>
          <w:rtl/>
        </w:rPr>
        <w:t>נים</w:t>
      </w:r>
      <w:bookmarkStart w:id="2204" w:name="_ETM_Q4_658019"/>
      <w:bookmarkEnd w:id="2204"/>
      <w:r w:rsidRPr="00F92EDF">
        <w:rPr>
          <w:rtl/>
        </w:rPr>
        <w:t xml:space="preserve"> </w:t>
      </w:r>
      <w:bookmarkStart w:id="2205" w:name="_ETM_Q4_658260"/>
      <w:bookmarkEnd w:id="2205"/>
      <w:r>
        <w:rPr>
          <w:rFonts w:hint="cs"/>
          <w:rtl/>
        </w:rPr>
        <w:t xml:space="preserve">אז </w:t>
      </w:r>
      <w:r w:rsidRPr="00F92EDF">
        <w:rPr>
          <w:rtl/>
        </w:rPr>
        <w:t xml:space="preserve">לתת </w:t>
      </w:r>
      <w:bookmarkStart w:id="2206" w:name="_ETM_Q4_658559"/>
      <w:bookmarkEnd w:id="2206"/>
      <w:r w:rsidRPr="00F92EDF">
        <w:rPr>
          <w:rtl/>
        </w:rPr>
        <w:t xml:space="preserve">להם </w:t>
      </w:r>
      <w:bookmarkStart w:id="2207" w:name="_ETM_Q4_658769"/>
      <w:bookmarkEnd w:id="2207"/>
      <w:r w:rsidRPr="00F92EDF">
        <w:rPr>
          <w:rtl/>
        </w:rPr>
        <w:t xml:space="preserve">גם </w:t>
      </w:r>
      <w:bookmarkStart w:id="2208" w:name="_ETM_Q4_658980"/>
      <w:bookmarkEnd w:id="2208"/>
      <w:r w:rsidRPr="00F92EDF">
        <w:rPr>
          <w:rtl/>
        </w:rPr>
        <w:t>הכ</w:t>
      </w:r>
      <w:r>
        <w:rPr>
          <w:rFonts w:hint="cs"/>
          <w:rtl/>
        </w:rPr>
        <w:t>ו</w:t>
      </w:r>
      <w:r w:rsidRPr="00F92EDF">
        <w:rPr>
          <w:rtl/>
        </w:rPr>
        <w:t xml:space="preserve">ל </w:t>
      </w:r>
      <w:bookmarkStart w:id="2209" w:name="_ETM_Q4_659730"/>
      <w:bookmarkEnd w:id="2209"/>
      <w:r w:rsidRPr="00F92EDF">
        <w:rPr>
          <w:rtl/>
        </w:rPr>
        <w:t xml:space="preserve">כולל </w:t>
      </w:r>
      <w:bookmarkStart w:id="2210" w:name="_ETM_Q4_660059"/>
      <w:bookmarkEnd w:id="2210"/>
      <w:r w:rsidRPr="00F92EDF">
        <w:rPr>
          <w:rtl/>
        </w:rPr>
        <w:t>הכ</w:t>
      </w:r>
      <w:r>
        <w:rPr>
          <w:rFonts w:hint="cs"/>
          <w:rtl/>
        </w:rPr>
        <w:t>ו</w:t>
      </w:r>
      <w:r w:rsidRPr="00F92EDF">
        <w:rPr>
          <w:rtl/>
        </w:rPr>
        <w:t>ל</w:t>
      </w:r>
      <w:bookmarkStart w:id="2211" w:name="_ETM_Q4_660419"/>
      <w:bookmarkStart w:id="2212" w:name="_ETM_Q4_660629"/>
      <w:bookmarkEnd w:id="2211"/>
      <w:bookmarkEnd w:id="2212"/>
      <w:r>
        <w:rPr>
          <w:rFonts w:hint="cs"/>
          <w:rtl/>
        </w:rPr>
        <w:t xml:space="preserve"> ר</w:t>
      </w:r>
      <w:r w:rsidRPr="00F92EDF">
        <w:rPr>
          <w:rtl/>
        </w:rPr>
        <w:t xml:space="preserve">ק </w:t>
      </w:r>
      <w:bookmarkStart w:id="2213" w:name="_ETM_Q4_660959"/>
      <w:bookmarkEnd w:id="2213"/>
      <w:r w:rsidRPr="00F92EDF">
        <w:rPr>
          <w:rtl/>
        </w:rPr>
        <w:t xml:space="preserve">כדי </w:t>
      </w:r>
      <w:bookmarkStart w:id="2214" w:name="_ETM_Q4_661169"/>
      <w:bookmarkEnd w:id="2214"/>
      <w:r w:rsidRPr="00F92EDF">
        <w:rPr>
          <w:rtl/>
        </w:rPr>
        <w:t>ש</w:t>
      </w:r>
      <w:bookmarkStart w:id="2215" w:name="_ETM_Q4_661590"/>
      <w:bookmarkStart w:id="2216" w:name="_ETM_Q4_661680"/>
      <w:bookmarkEnd w:id="2215"/>
      <w:bookmarkEnd w:id="2216"/>
      <w:r>
        <w:rPr>
          <w:rFonts w:hint="cs"/>
          <w:rtl/>
        </w:rPr>
        <w:t>הם י</w:t>
      </w:r>
      <w:r w:rsidRPr="00F92EDF">
        <w:rPr>
          <w:rtl/>
        </w:rPr>
        <w:t xml:space="preserve">צטרפו </w:t>
      </w:r>
      <w:bookmarkStart w:id="2217" w:name="_ETM_Q4_662340"/>
      <w:bookmarkEnd w:id="2217"/>
      <w:r>
        <w:rPr>
          <w:rFonts w:hint="cs"/>
          <w:rtl/>
        </w:rPr>
        <w:t>ו</w:t>
      </w:r>
      <w:r w:rsidRPr="00F92EDF">
        <w:rPr>
          <w:rtl/>
        </w:rPr>
        <w:t xml:space="preserve">יתמכו </w:t>
      </w:r>
      <w:bookmarkStart w:id="2218" w:name="_ETM_Q4_662699"/>
      <w:bookmarkEnd w:id="2218"/>
      <w:r w:rsidRPr="00F92EDF">
        <w:rPr>
          <w:rtl/>
        </w:rPr>
        <w:t>בממשלה</w:t>
      </w:r>
      <w:r>
        <w:rPr>
          <w:rFonts w:hint="cs"/>
          <w:rtl/>
        </w:rPr>
        <w:t xml:space="preserve">. </w:t>
      </w:r>
      <w:bookmarkStart w:id="2219" w:name="_ETM_Q4_663534"/>
      <w:bookmarkStart w:id="2220" w:name="_ETM_Q4_663573"/>
      <w:bookmarkStart w:id="2221" w:name="_ETM_Q4_663830"/>
      <w:bookmarkEnd w:id="2219"/>
      <w:bookmarkEnd w:id="2220"/>
      <w:bookmarkEnd w:id="2221"/>
      <w:r w:rsidRPr="00F92EDF">
        <w:rPr>
          <w:rtl/>
        </w:rPr>
        <w:t xml:space="preserve">הייתם </w:t>
      </w:r>
      <w:bookmarkStart w:id="2222" w:name="_ETM_Q4_664490"/>
      <w:bookmarkEnd w:id="2222"/>
      <w:r w:rsidRPr="00F92EDF">
        <w:rPr>
          <w:rtl/>
        </w:rPr>
        <w:t xml:space="preserve">שנה </w:t>
      </w:r>
      <w:bookmarkStart w:id="2223" w:name="_ETM_Q4_665000"/>
      <w:bookmarkEnd w:id="2223"/>
      <w:r w:rsidRPr="00F92EDF">
        <w:rPr>
          <w:rtl/>
        </w:rPr>
        <w:t xml:space="preserve">וחצי </w:t>
      </w:r>
      <w:bookmarkStart w:id="2224" w:name="_ETM_Q4_665870"/>
      <w:bookmarkEnd w:id="2224"/>
      <w:r w:rsidRPr="00F92EDF">
        <w:rPr>
          <w:rtl/>
        </w:rPr>
        <w:t xml:space="preserve">בממשלה </w:t>
      </w:r>
      <w:bookmarkStart w:id="2225" w:name="_ETM_Q4_666519"/>
      <w:bookmarkEnd w:id="2225"/>
      <w:r w:rsidRPr="00F92EDF">
        <w:rPr>
          <w:rtl/>
        </w:rPr>
        <w:t xml:space="preserve">בלי </w:t>
      </w:r>
      <w:bookmarkStart w:id="2226" w:name="_ETM_Q4_666849"/>
      <w:bookmarkEnd w:id="2226"/>
      <w:r w:rsidRPr="00F92EDF">
        <w:rPr>
          <w:rtl/>
        </w:rPr>
        <w:t xml:space="preserve">חרדים </w:t>
      </w:r>
      <w:bookmarkStart w:id="2227" w:name="_ETM_Q4_667659"/>
      <w:bookmarkEnd w:id="2227"/>
      <w:r w:rsidRPr="00F92EDF">
        <w:rPr>
          <w:rtl/>
        </w:rPr>
        <w:t xml:space="preserve">ולא </w:t>
      </w:r>
      <w:bookmarkStart w:id="2228" w:name="_ETM_Q4_668139"/>
      <w:bookmarkEnd w:id="2228"/>
      <w:r w:rsidRPr="00F92EDF">
        <w:rPr>
          <w:rtl/>
        </w:rPr>
        <w:t>חשבת</w:t>
      </w:r>
      <w:r>
        <w:rPr>
          <w:rFonts w:hint="cs"/>
          <w:rtl/>
        </w:rPr>
        <w:t>ם</w:t>
      </w:r>
      <w:r w:rsidRPr="00F92EDF">
        <w:rPr>
          <w:rtl/>
        </w:rPr>
        <w:t xml:space="preserve"> </w:t>
      </w:r>
      <w:bookmarkStart w:id="2229" w:name="_ETM_Q4_668980"/>
      <w:bookmarkEnd w:id="2229"/>
      <w:r w:rsidRPr="00F92EDF">
        <w:rPr>
          <w:rtl/>
        </w:rPr>
        <w:t xml:space="preserve">לגייס </w:t>
      </w:r>
      <w:bookmarkStart w:id="2230" w:name="_ETM_Q4_669940"/>
      <w:bookmarkEnd w:id="2230"/>
      <w:r>
        <w:rPr>
          <w:rtl/>
        </w:rPr>
        <w:t>ול</w:t>
      </w:r>
      <w:r>
        <w:rPr>
          <w:rFonts w:hint="cs"/>
          <w:rtl/>
        </w:rPr>
        <w:t>ו</w:t>
      </w:r>
      <w:r w:rsidRPr="00F92EDF">
        <w:rPr>
          <w:rtl/>
        </w:rPr>
        <w:t xml:space="preserve"> </w:t>
      </w:r>
      <w:bookmarkStart w:id="2231" w:name="_ETM_Q4_670300"/>
      <w:bookmarkEnd w:id="2231"/>
      <w:r w:rsidRPr="00F92EDF">
        <w:rPr>
          <w:rtl/>
        </w:rPr>
        <w:t>חרדי</w:t>
      </w:r>
      <w:r>
        <w:rPr>
          <w:rFonts w:hint="cs"/>
          <w:rtl/>
        </w:rPr>
        <w:t xml:space="preserve"> אחד.</w:t>
      </w:r>
      <w:bookmarkStart w:id="2232" w:name="_ETM_Q4_670750"/>
      <w:bookmarkStart w:id="2233" w:name="_ETM_Q4_671489"/>
      <w:bookmarkEnd w:id="2232"/>
      <w:bookmarkEnd w:id="2233"/>
    </w:p>
    <w:p w:rsidR="00E76ED6" w:rsidRDefault="00E76ED6" w:rsidP="0026306E">
      <w:pPr>
        <w:rPr>
          <w:rtl/>
        </w:rPr>
      </w:pPr>
    </w:p>
    <w:p w:rsidR="00E76ED6" w:rsidRDefault="00E76ED6" w:rsidP="00DF1F3F">
      <w:pPr>
        <w:rPr>
          <w:rtl/>
        </w:rPr>
      </w:pPr>
      <w:r w:rsidRPr="00F92EDF">
        <w:rPr>
          <w:rtl/>
        </w:rPr>
        <w:t xml:space="preserve">אתם </w:t>
      </w:r>
      <w:bookmarkStart w:id="2234" w:name="_ETM_Q4_671999"/>
      <w:bookmarkEnd w:id="2234"/>
      <w:r w:rsidRPr="00F92EDF">
        <w:rPr>
          <w:rtl/>
        </w:rPr>
        <w:t xml:space="preserve">מדברים </w:t>
      </w:r>
      <w:bookmarkStart w:id="2235" w:name="_ETM_Q4_673139"/>
      <w:bookmarkEnd w:id="2235"/>
      <w:r w:rsidRPr="00F92EDF">
        <w:rPr>
          <w:rtl/>
        </w:rPr>
        <w:t xml:space="preserve">על </w:t>
      </w:r>
      <w:bookmarkStart w:id="2236" w:name="_ETM_Q4_673349"/>
      <w:bookmarkEnd w:id="2236"/>
      <w:r w:rsidRPr="00F92EDF">
        <w:rPr>
          <w:rtl/>
        </w:rPr>
        <w:t>ערבים</w:t>
      </w:r>
      <w:r>
        <w:rPr>
          <w:rFonts w:hint="cs"/>
          <w:rtl/>
        </w:rPr>
        <w:t>,</w:t>
      </w:r>
      <w:r w:rsidRPr="00F92EDF">
        <w:rPr>
          <w:rtl/>
        </w:rPr>
        <w:t xml:space="preserve"> </w:t>
      </w:r>
      <w:bookmarkStart w:id="2237" w:name="_ETM_Q4_674010"/>
      <w:bookmarkEnd w:id="2237"/>
      <w:r w:rsidRPr="00F92EDF">
        <w:rPr>
          <w:rtl/>
        </w:rPr>
        <w:t xml:space="preserve">אבל </w:t>
      </w:r>
      <w:bookmarkStart w:id="2238" w:name="_ETM_Q4_674249"/>
      <w:bookmarkEnd w:id="2238"/>
      <w:r w:rsidRPr="00F92EDF">
        <w:rPr>
          <w:rtl/>
        </w:rPr>
        <w:t>את</w:t>
      </w:r>
      <w:r>
        <w:rPr>
          <w:rFonts w:hint="cs"/>
          <w:rtl/>
        </w:rPr>
        <w:t>ם</w:t>
      </w:r>
      <w:r w:rsidRPr="00F92EDF">
        <w:rPr>
          <w:rtl/>
        </w:rPr>
        <w:t xml:space="preserve"> </w:t>
      </w:r>
      <w:bookmarkStart w:id="2239" w:name="_ETM_Q4_674360"/>
      <w:bookmarkStart w:id="2240" w:name="_ETM_Q4_674570"/>
      <w:bookmarkEnd w:id="2239"/>
      <w:bookmarkEnd w:id="2240"/>
      <w:r>
        <w:rPr>
          <w:rFonts w:hint="cs"/>
          <w:rtl/>
        </w:rPr>
        <w:t>אלה</w:t>
      </w:r>
      <w:r w:rsidRPr="00F92EDF">
        <w:rPr>
          <w:rtl/>
        </w:rPr>
        <w:t xml:space="preserve"> </w:t>
      </w:r>
      <w:bookmarkStart w:id="2241" w:name="_ETM_Q4_674780"/>
      <w:bookmarkEnd w:id="2241"/>
      <w:r w:rsidRPr="00F92EDF">
        <w:rPr>
          <w:rtl/>
        </w:rPr>
        <w:t>שישבת</w:t>
      </w:r>
      <w:r>
        <w:rPr>
          <w:rFonts w:hint="cs"/>
          <w:rtl/>
        </w:rPr>
        <w:t>ם</w:t>
      </w:r>
      <w:r w:rsidRPr="00F92EDF">
        <w:rPr>
          <w:rtl/>
        </w:rPr>
        <w:t xml:space="preserve"> </w:t>
      </w:r>
      <w:bookmarkStart w:id="2242" w:name="_ETM_Q4_675470"/>
      <w:bookmarkEnd w:id="2242"/>
      <w:r>
        <w:rPr>
          <w:rFonts w:hint="cs"/>
          <w:rtl/>
        </w:rPr>
        <w:t>איתם. ומילא</w:t>
      </w:r>
      <w:bookmarkStart w:id="2243" w:name="_ETM_Q4_675940"/>
      <w:bookmarkStart w:id="2244" w:name="_ETM_Q4_676060"/>
      <w:bookmarkEnd w:id="2243"/>
      <w:bookmarkEnd w:id="2244"/>
      <w:r w:rsidRPr="00F92EDF">
        <w:rPr>
          <w:rtl/>
        </w:rPr>
        <w:t xml:space="preserve"> </w:t>
      </w:r>
      <w:bookmarkStart w:id="2245" w:name="_ETM_Q4_676150"/>
      <w:bookmarkEnd w:id="2245"/>
      <w:r w:rsidRPr="00F92EDF">
        <w:rPr>
          <w:rtl/>
        </w:rPr>
        <w:t>ישבת</w:t>
      </w:r>
      <w:r>
        <w:rPr>
          <w:rFonts w:hint="cs"/>
          <w:rtl/>
        </w:rPr>
        <w:t>ם</w:t>
      </w:r>
      <w:r w:rsidRPr="00F92EDF">
        <w:rPr>
          <w:rtl/>
        </w:rPr>
        <w:t xml:space="preserve"> </w:t>
      </w:r>
      <w:bookmarkStart w:id="2246" w:name="_ETM_Q4_676720"/>
      <w:bookmarkEnd w:id="2246"/>
      <w:r w:rsidRPr="00F92EDF">
        <w:rPr>
          <w:rtl/>
        </w:rPr>
        <w:t>איתם</w:t>
      </w:r>
      <w:r>
        <w:rPr>
          <w:rFonts w:hint="cs"/>
          <w:rtl/>
        </w:rPr>
        <w:t>.</w:t>
      </w:r>
      <w:r w:rsidRPr="00F92EDF">
        <w:rPr>
          <w:rtl/>
        </w:rPr>
        <w:t xml:space="preserve"> </w:t>
      </w:r>
      <w:bookmarkStart w:id="2247" w:name="_ETM_Q4_677349"/>
      <w:bookmarkEnd w:id="2247"/>
      <w:r w:rsidRPr="00F92EDF">
        <w:rPr>
          <w:rtl/>
        </w:rPr>
        <w:t xml:space="preserve">שלא </w:t>
      </w:r>
      <w:bookmarkStart w:id="2248" w:name="_ETM_Q4_677650"/>
      <w:bookmarkEnd w:id="2248"/>
      <w:r w:rsidRPr="00F92EDF">
        <w:rPr>
          <w:rtl/>
        </w:rPr>
        <w:t xml:space="preserve">כמו </w:t>
      </w:r>
      <w:bookmarkStart w:id="2249" w:name="_ETM_Q4_677859"/>
      <w:bookmarkEnd w:id="2249"/>
      <w:r w:rsidRPr="00F92EDF">
        <w:rPr>
          <w:rtl/>
        </w:rPr>
        <w:t xml:space="preserve">אחרים </w:t>
      </w:r>
      <w:bookmarkStart w:id="2250" w:name="_ETM_Q4_678310"/>
      <w:bookmarkEnd w:id="2250"/>
      <w:r w:rsidRPr="00F92EDF">
        <w:rPr>
          <w:rtl/>
        </w:rPr>
        <w:t xml:space="preserve">לא </w:t>
      </w:r>
      <w:bookmarkStart w:id="2251" w:name="_ETM_Q4_678400"/>
      <w:bookmarkEnd w:id="2251"/>
      <w:r w:rsidRPr="00F92EDF">
        <w:rPr>
          <w:rtl/>
        </w:rPr>
        <w:t>התנצל</w:t>
      </w:r>
      <w:r>
        <w:rPr>
          <w:rFonts w:hint="cs"/>
          <w:rtl/>
        </w:rPr>
        <w:t>תם,</w:t>
      </w:r>
      <w:bookmarkStart w:id="2252" w:name="_ETM_Q4_678830"/>
      <w:bookmarkStart w:id="2253" w:name="_ETM_Q4_679520"/>
      <w:bookmarkEnd w:id="2252"/>
      <w:bookmarkEnd w:id="2253"/>
      <w:r>
        <w:rPr>
          <w:rFonts w:hint="cs"/>
          <w:rtl/>
        </w:rPr>
        <w:t xml:space="preserve"> </w:t>
      </w:r>
      <w:r w:rsidRPr="00F92EDF">
        <w:rPr>
          <w:rtl/>
        </w:rPr>
        <w:t xml:space="preserve">לא </w:t>
      </w:r>
      <w:bookmarkStart w:id="2254" w:name="_ETM_Q4_679830"/>
      <w:bookmarkEnd w:id="2254"/>
      <w:r w:rsidRPr="00F92EDF">
        <w:rPr>
          <w:rtl/>
        </w:rPr>
        <w:t xml:space="preserve">חזרתם </w:t>
      </w:r>
      <w:bookmarkStart w:id="2255" w:name="_ETM_Q4_680280"/>
      <w:bookmarkEnd w:id="2255"/>
      <w:r w:rsidRPr="00F92EDF">
        <w:rPr>
          <w:rtl/>
        </w:rPr>
        <w:t>ב</w:t>
      </w:r>
      <w:r>
        <w:rPr>
          <w:rFonts w:hint="cs"/>
          <w:rtl/>
        </w:rPr>
        <w:t>כ</w:t>
      </w:r>
      <w:r w:rsidRPr="00F92EDF">
        <w:rPr>
          <w:rtl/>
        </w:rPr>
        <w:t xml:space="preserve">ם </w:t>
      </w:r>
      <w:bookmarkStart w:id="2256" w:name="_ETM_Q4_680850"/>
      <w:bookmarkEnd w:id="2256"/>
      <w:r w:rsidRPr="00F92EDF">
        <w:rPr>
          <w:rtl/>
        </w:rPr>
        <w:t xml:space="preserve">ולא </w:t>
      </w:r>
      <w:bookmarkStart w:id="2257" w:name="_ETM_Q4_681060"/>
      <w:bookmarkEnd w:id="2257"/>
      <w:r w:rsidRPr="00F92EDF">
        <w:rPr>
          <w:rtl/>
        </w:rPr>
        <w:t xml:space="preserve">אמרתם </w:t>
      </w:r>
      <w:bookmarkStart w:id="2258" w:name="_ETM_Q4_681450"/>
      <w:bookmarkStart w:id="2259" w:name="_ETM_Q4_681660"/>
      <w:bookmarkEnd w:id="2258"/>
      <w:bookmarkEnd w:id="2259"/>
      <w:r w:rsidRPr="00F92EDF">
        <w:rPr>
          <w:rtl/>
        </w:rPr>
        <w:t xml:space="preserve">שלא </w:t>
      </w:r>
      <w:bookmarkStart w:id="2260" w:name="_ETM_Q4_681870"/>
      <w:bookmarkEnd w:id="2260"/>
      <w:r w:rsidRPr="00F92EDF">
        <w:rPr>
          <w:rtl/>
        </w:rPr>
        <w:t xml:space="preserve">תשבו </w:t>
      </w:r>
      <w:bookmarkStart w:id="2261" w:name="_ETM_Q4_682209"/>
      <w:bookmarkEnd w:id="2261"/>
      <w:r w:rsidRPr="00F92EDF">
        <w:rPr>
          <w:rtl/>
        </w:rPr>
        <w:t xml:space="preserve">איתם </w:t>
      </w:r>
      <w:bookmarkStart w:id="2262" w:name="_ETM_Q4_682510"/>
      <w:bookmarkEnd w:id="2262"/>
      <w:r w:rsidRPr="00F92EDF">
        <w:rPr>
          <w:rtl/>
        </w:rPr>
        <w:t xml:space="preserve">גם </w:t>
      </w:r>
      <w:bookmarkStart w:id="2263" w:name="_ETM_Q4_682749"/>
      <w:bookmarkEnd w:id="2263"/>
      <w:r w:rsidRPr="00F92EDF">
        <w:rPr>
          <w:rtl/>
        </w:rPr>
        <w:t>בעתיד</w:t>
      </w:r>
      <w:r>
        <w:rPr>
          <w:rFonts w:hint="cs"/>
          <w:rtl/>
        </w:rPr>
        <w:t>,</w:t>
      </w:r>
      <w:r w:rsidRPr="00F92EDF">
        <w:rPr>
          <w:rtl/>
        </w:rPr>
        <w:t xml:space="preserve"> </w:t>
      </w:r>
      <w:bookmarkStart w:id="2264" w:name="_ETM_Q4_683889"/>
      <w:bookmarkEnd w:id="2264"/>
      <w:r w:rsidRPr="00F92EDF">
        <w:rPr>
          <w:rtl/>
        </w:rPr>
        <w:t xml:space="preserve">כאשר </w:t>
      </w:r>
      <w:bookmarkStart w:id="2265" w:name="_ETM_Q4_684849"/>
      <w:bookmarkEnd w:id="2265"/>
      <w:r>
        <w:rPr>
          <w:rFonts w:hint="cs"/>
          <w:rtl/>
        </w:rPr>
        <w:t>המסע</w:t>
      </w:r>
      <w:r w:rsidRPr="00F92EDF">
        <w:rPr>
          <w:rtl/>
        </w:rPr>
        <w:t xml:space="preserve"> </w:t>
      </w:r>
      <w:bookmarkStart w:id="2266" w:name="_ETM_Q4_685269"/>
      <w:bookmarkEnd w:id="2266"/>
      <w:r w:rsidRPr="00F92EDF">
        <w:rPr>
          <w:rtl/>
        </w:rPr>
        <w:t xml:space="preserve">הפוליטי </w:t>
      </w:r>
      <w:bookmarkStart w:id="2267" w:name="_ETM_Q4_685719"/>
      <w:bookmarkEnd w:id="2267"/>
      <w:r w:rsidRPr="00F92EDF">
        <w:rPr>
          <w:rtl/>
        </w:rPr>
        <w:t xml:space="preserve">שלכם </w:t>
      </w:r>
      <w:bookmarkStart w:id="2268" w:name="_ETM_Q4_686559"/>
      <w:bookmarkEnd w:id="2268"/>
      <w:r w:rsidRPr="00F92EDF">
        <w:rPr>
          <w:rtl/>
        </w:rPr>
        <w:t xml:space="preserve">הוא </w:t>
      </w:r>
      <w:bookmarkStart w:id="2269" w:name="_ETM_Q4_686709"/>
      <w:bookmarkEnd w:id="2269"/>
      <w:r w:rsidRPr="00F92EDF">
        <w:rPr>
          <w:rtl/>
        </w:rPr>
        <w:t xml:space="preserve">גיוס </w:t>
      </w:r>
      <w:bookmarkStart w:id="2270" w:name="_ETM_Q4_687189"/>
      <w:bookmarkEnd w:id="2270"/>
      <w:r w:rsidRPr="00F92EDF">
        <w:rPr>
          <w:rtl/>
        </w:rPr>
        <w:t xml:space="preserve">חרדים </w:t>
      </w:r>
      <w:bookmarkStart w:id="2271" w:name="_ETM_Q4_687760"/>
      <w:bookmarkEnd w:id="2271"/>
      <w:r w:rsidR="00A5365A">
        <w:rPr>
          <w:rFonts w:hint="cs"/>
          <w:rtl/>
        </w:rPr>
        <w:t>– –</w:t>
      </w:r>
    </w:p>
    <w:p w:rsidR="00E76ED6" w:rsidRDefault="00E76ED6" w:rsidP="0026306E">
      <w:pPr>
        <w:rPr>
          <w:rtl/>
        </w:rPr>
      </w:pPr>
    </w:p>
    <w:p w:rsidR="00E76ED6" w:rsidRDefault="00E76ED6" w:rsidP="0026306E">
      <w:pPr>
        <w:pStyle w:val="af5"/>
        <w:keepNext/>
        <w:rPr>
          <w:rtl/>
        </w:rPr>
      </w:pPr>
      <w:bookmarkStart w:id="2272" w:name="ET_interruption_5300_37"/>
      <w:r w:rsidRPr="008655C1">
        <w:rPr>
          <w:rStyle w:val="TagStyle"/>
          <w:rtl/>
        </w:rPr>
        <w:t xml:space="preserve"> &lt;&lt; קריאה &gt;&gt; </w:t>
      </w:r>
      <w:r>
        <w:rPr>
          <w:rtl/>
        </w:rPr>
        <w:t>מירב בן ארי (יש עתיד):</w:t>
      </w:r>
      <w:r w:rsidRPr="008655C1">
        <w:rPr>
          <w:rStyle w:val="TagStyle"/>
          <w:rtl/>
        </w:rPr>
        <w:t xml:space="preserve"> &lt;&lt; קריאה &gt;&gt;</w:t>
      </w:r>
      <w:r>
        <w:rPr>
          <w:rtl/>
        </w:rPr>
        <w:t xml:space="preserve">   </w:t>
      </w:r>
      <w:bookmarkEnd w:id="2272"/>
    </w:p>
    <w:p w:rsidR="00E76ED6" w:rsidRDefault="00E76ED6" w:rsidP="0026306E">
      <w:pPr>
        <w:rPr>
          <w:rtl/>
        </w:rPr>
      </w:pPr>
    </w:p>
    <w:p w:rsidR="00E76ED6" w:rsidRDefault="00E76ED6" w:rsidP="0026306E">
      <w:pPr>
        <w:rPr>
          <w:rtl/>
        </w:rPr>
      </w:pPr>
      <w:r>
        <w:rPr>
          <w:rFonts w:hint="cs"/>
          <w:rtl/>
        </w:rPr>
        <w:t xml:space="preserve">תגידי </w:t>
      </w:r>
      <w:bookmarkStart w:id="2273" w:name="_ETM_Q4_688165"/>
      <w:bookmarkEnd w:id="2273"/>
      <w:r w:rsidR="00A5365A">
        <w:rPr>
          <w:rFonts w:hint="cs"/>
          <w:rtl/>
        </w:rPr>
        <w:t>– – –</w:t>
      </w:r>
    </w:p>
    <w:p w:rsidR="00E76ED6" w:rsidRDefault="00E76ED6" w:rsidP="0026306E">
      <w:pPr>
        <w:rPr>
          <w:rtl/>
        </w:rPr>
      </w:pPr>
    </w:p>
    <w:p w:rsidR="00E76ED6" w:rsidRDefault="00E76ED6" w:rsidP="0026306E">
      <w:pPr>
        <w:pStyle w:val="af6"/>
        <w:keepNext/>
        <w:rPr>
          <w:rtl/>
        </w:rPr>
      </w:pPr>
      <w:bookmarkStart w:id="2274" w:name="ET_yor_6423_38"/>
      <w:r w:rsidRPr="008655C1">
        <w:rPr>
          <w:rStyle w:val="TagStyle"/>
          <w:rtl/>
        </w:rPr>
        <w:t xml:space="preserve"> &lt;&lt; יור &gt;&gt; </w:t>
      </w:r>
      <w:r>
        <w:rPr>
          <w:rtl/>
        </w:rPr>
        <w:t>היו"ר אמיר אוחנה:</w:t>
      </w:r>
      <w:r w:rsidRPr="008655C1">
        <w:rPr>
          <w:rStyle w:val="TagStyle"/>
          <w:rtl/>
        </w:rPr>
        <w:t xml:space="preserve"> &lt;&lt; יור &gt;&gt;</w:t>
      </w:r>
      <w:r>
        <w:rPr>
          <w:rtl/>
        </w:rPr>
        <w:t xml:space="preserve">   </w:t>
      </w:r>
      <w:bookmarkEnd w:id="2274"/>
    </w:p>
    <w:p w:rsidR="00E76ED6" w:rsidRDefault="00E76ED6" w:rsidP="0026306E">
      <w:pPr>
        <w:rPr>
          <w:rtl/>
        </w:rPr>
      </w:pPr>
    </w:p>
    <w:p w:rsidR="00E76ED6" w:rsidRDefault="00E76ED6" w:rsidP="0026306E">
      <w:pPr>
        <w:rPr>
          <w:rtl/>
        </w:rPr>
      </w:pPr>
      <w:bookmarkStart w:id="2275" w:name="_ETM_Q4_687816"/>
      <w:bookmarkEnd w:id="2275"/>
      <w:r>
        <w:rPr>
          <w:rFonts w:hint="cs"/>
          <w:rtl/>
        </w:rPr>
        <w:t>חברת הכנסת בן ארי, חברת הכנסת בן ארי.</w:t>
      </w:r>
      <w:bookmarkStart w:id="2276" w:name="_ETM_Q4_691510"/>
      <w:bookmarkEnd w:id="2276"/>
    </w:p>
    <w:p w:rsidR="00E76ED6" w:rsidRDefault="00E76ED6" w:rsidP="0026306E">
      <w:pPr>
        <w:rPr>
          <w:rtl/>
        </w:rPr>
      </w:pPr>
      <w:bookmarkStart w:id="2277" w:name="_ETM_Q4_691540"/>
      <w:bookmarkEnd w:id="2277"/>
    </w:p>
    <w:p w:rsidR="00E76ED6" w:rsidRDefault="00E76ED6" w:rsidP="0026306E">
      <w:pPr>
        <w:pStyle w:val="af5"/>
        <w:keepNext/>
        <w:rPr>
          <w:rtl/>
        </w:rPr>
      </w:pPr>
      <w:bookmarkStart w:id="2278" w:name="ET_interruption_5300_39"/>
      <w:r w:rsidRPr="008655C1">
        <w:rPr>
          <w:rStyle w:val="TagStyle"/>
          <w:rtl/>
        </w:rPr>
        <w:t xml:space="preserve"> &lt;&lt; קריאה &gt;&gt; </w:t>
      </w:r>
      <w:r>
        <w:rPr>
          <w:rtl/>
        </w:rPr>
        <w:t>מירב בן ארי (יש עתיד):</w:t>
      </w:r>
      <w:r w:rsidRPr="008655C1">
        <w:rPr>
          <w:rStyle w:val="TagStyle"/>
          <w:rtl/>
        </w:rPr>
        <w:t xml:space="preserve"> &lt;&lt; קריאה &gt;&gt;</w:t>
      </w:r>
      <w:r>
        <w:rPr>
          <w:rtl/>
        </w:rPr>
        <w:t xml:space="preserve">   </w:t>
      </w:r>
      <w:bookmarkEnd w:id="2278"/>
    </w:p>
    <w:p w:rsidR="00E76ED6" w:rsidRDefault="00E76ED6" w:rsidP="0026306E">
      <w:pPr>
        <w:rPr>
          <w:rtl/>
        </w:rPr>
      </w:pPr>
    </w:p>
    <w:p w:rsidR="00E76ED6" w:rsidRDefault="00A5365A" w:rsidP="0026306E">
      <w:pPr>
        <w:rPr>
          <w:rtl/>
        </w:rPr>
      </w:pPr>
      <w:r>
        <w:rPr>
          <w:rFonts w:hint="cs"/>
          <w:rtl/>
        </w:rPr>
        <w:t>– – –</w:t>
      </w:r>
      <w:r w:rsidR="00E76ED6">
        <w:rPr>
          <w:rFonts w:hint="cs"/>
          <w:rtl/>
        </w:rPr>
        <w:t xml:space="preserve"> עם טיבי, יא חנפנית.</w:t>
      </w:r>
    </w:p>
    <w:p w:rsidR="00E76ED6" w:rsidRDefault="00E76ED6" w:rsidP="0026306E">
      <w:pPr>
        <w:rPr>
          <w:rtl/>
        </w:rPr>
      </w:pPr>
    </w:p>
    <w:p w:rsidR="00E76ED6" w:rsidRDefault="00E76ED6" w:rsidP="0026306E">
      <w:pPr>
        <w:pStyle w:val="-"/>
        <w:keepNext/>
        <w:rPr>
          <w:rtl/>
        </w:rPr>
      </w:pPr>
      <w:bookmarkStart w:id="2279" w:name="ET_speakercontinue_6452_40"/>
      <w:r w:rsidRPr="008655C1">
        <w:rPr>
          <w:rStyle w:val="TagStyle"/>
          <w:rtl/>
        </w:rPr>
        <w:t xml:space="preserve"> &lt;&lt; דובר_המשך &gt;&gt; </w:t>
      </w:r>
      <w:r>
        <w:rPr>
          <w:rtl/>
        </w:rPr>
        <w:t>השרה להגנת הסביבה עידית סילמן:</w:t>
      </w:r>
      <w:r w:rsidRPr="008655C1">
        <w:rPr>
          <w:rStyle w:val="TagStyle"/>
          <w:rtl/>
        </w:rPr>
        <w:t xml:space="preserve"> &lt;&lt; דובר_המשך &gt;&gt;</w:t>
      </w:r>
      <w:r>
        <w:rPr>
          <w:rtl/>
        </w:rPr>
        <w:t xml:space="preserve">   </w:t>
      </w:r>
      <w:bookmarkEnd w:id="2279"/>
    </w:p>
    <w:p w:rsidR="00E76ED6" w:rsidRDefault="00E76ED6" w:rsidP="0026306E">
      <w:pPr>
        <w:rPr>
          <w:rtl/>
        </w:rPr>
      </w:pPr>
    </w:p>
    <w:p w:rsidR="00E76ED6" w:rsidRDefault="00A5365A" w:rsidP="00DF1F3F">
      <w:pPr>
        <w:rPr>
          <w:rtl/>
        </w:rPr>
      </w:pPr>
      <w:bookmarkStart w:id="2280" w:name="_ETM_Q4_690348"/>
      <w:bookmarkEnd w:id="2280"/>
      <w:r>
        <w:rPr>
          <w:rFonts w:hint="cs"/>
          <w:rtl/>
        </w:rPr>
        <w:t>– –</w:t>
      </w:r>
      <w:r w:rsidR="00E76ED6">
        <w:rPr>
          <w:rFonts w:hint="cs"/>
          <w:rtl/>
        </w:rPr>
        <w:t xml:space="preserve"> </w:t>
      </w:r>
      <w:r w:rsidR="00DF1F3F">
        <w:rPr>
          <w:rFonts w:hint="cs"/>
          <w:rtl/>
        </w:rPr>
        <w:t>ו</w:t>
      </w:r>
      <w:r w:rsidR="00E76ED6">
        <w:rPr>
          <w:rFonts w:hint="cs"/>
          <w:rtl/>
        </w:rPr>
        <w:t xml:space="preserve">כאשר הייתם בממשלה הקודמת אבל לא </w:t>
      </w:r>
      <w:bookmarkStart w:id="2281" w:name="_ETM_Q4_693542"/>
      <w:bookmarkEnd w:id="2281"/>
      <w:r w:rsidR="00E76ED6">
        <w:rPr>
          <w:rFonts w:hint="cs"/>
          <w:rtl/>
        </w:rPr>
        <w:t>עשיתם שום דבר. אז אוי ואבוי.</w:t>
      </w:r>
    </w:p>
    <w:p w:rsidR="00E76ED6" w:rsidRDefault="00E76ED6" w:rsidP="0026306E">
      <w:pPr>
        <w:rPr>
          <w:rtl/>
        </w:rPr>
      </w:pPr>
    </w:p>
    <w:p w:rsidR="00E76ED6" w:rsidRDefault="00E76ED6" w:rsidP="0026306E">
      <w:pPr>
        <w:pStyle w:val="af5"/>
        <w:keepNext/>
        <w:rPr>
          <w:rtl/>
        </w:rPr>
      </w:pPr>
      <w:bookmarkStart w:id="2282" w:name="ET_interruption_5300_41"/>
      <w:r w:rsidRPr="008655C1">
        <w:rPr>
          <w:rStyle w:val="TagStyle"/>
          <w:rtl/>
        </w:rPr>
        <w:t xml:space="preserve"> &lt;&lt; קריאה &gt;&gt; </w:t>
      </w:r>
      <w:r>
        <w:rPr>
          <w:rtl/>
        </w:rPr>
        <w:t>מירב בן ארי (יש עתיד):</w:t>
      </w:r>
      <w:r w:rsidRPr="008655C1">
        <w:rPr>
          <w:rStyle w:val="TagStyle"/>
          <w:rtl/>
        </w:rPr>
        <w:t xml:space="preserve"> &lt;&lt; קריאה &gt;&gt;</w:t>
      </w:r>
      <w:r>
        <w:rPr>
          <w:rtl/>
        </w:rPr>
        <w:t xml:space="preserve">   </w:t>
      </w:r>
      <w:bookmarkEnd w:id="2282"/>
    </w:p>
    <w:p w:rsidR="00E76ED6" w:rsidRDefault="00E76ED6" w:rsidP="0026306E">
      <w:pPr>
        <w:rPr>
          <w:rtl/>
        </w:rPr>
      </w:pPr>
    </w:p>
    <w:p w:rsidR="00E76ED6" w:rsidRDefault="00A5365A" w:rsidP="0026306E">
      <w:pPr>
        <w:rPr>
          <w:rtl/>
        </w:rPr>
      </w:pPr>
      <w:bookmarkStart w:id="2283" w:name="_ETM_Q4_696576"/>
      <w:bookmarkEnd w:id="2283"/>
      <w:r>
        <w:rPr>
          <w:rFonts w:hint="cs"/>
          <w:rtl/>
        </w:rPr>
        <w:t>– – –</w:t>
      </w:r>
    </w:p>
    <w:p w:rsidR="00E76ED6" w:rsidRDefault="00E76ED6" w:rsidP="0026306E">
      <w:pPr>
        <w:rPr>
          <w:rtl/>
        </w:rPr>
      </w:pPr>
      <w:bookmarkStart w:id="2284" w:name="_ETM_Q4_696992"/>
      <w:bookmarkStart w:id="2285" w:name="_ETM_Q4_697030"/>
      <w:bookmarkEnd w:id="2284"/>
      <w:bookmarkEnd w:id="2285"/>
    </w:p>
    <w:p w:rsidR="00E76ED6" w:rsidRDefault="00E76ED6" w:rsidP="0026306E">
      <w:pPr>
        <w:pStyle w:val="af6"/>
        <w:keepNext/>
        <w:rPr>
          <w:rtl/>
        </w:rPr>
      </w:pPr>
      <w:bookmarkStart w:id="2286" w:name="ET_yor_6423_42"/>
      <w:r w:rsidRPr="008655C1">
        <w:rPr>
          <w:rStyle w:val="TagStyle"/>
          <w:rtl/>
        </w:rPr>
        <w:t xml:space="preserve"> &lt;&lt; יור &gt;&gt; </w:t>
      </w:r>
      <w:r>
        <w:rPr>
          <w:rtl/>
        </w:rPr>
        <w:t>היו"ר אמיר אוחנה:</w:t>
      </w:r>
      <w:r w:rsidRPr="008655C1">
        <w:rPr>
          <w:rStyle w:val="TagStyle"/>
          <w:rtl/>
        </w:rPr>
        <w:t xml:space="preserve"> &lt;&lt; יור &gt;&gt;</w:t>
      </w:r>
      <w:r>
        <w:rPr>
          <w:rtl/>
        </w:rPr>
        <w:t xml:space="preserve">   </w:t>
      </w:r>
      <w:bookmarkEnd w:id="2286"/>
    </w:p>
    <w:p w:rsidR="00E76ED6" w:rsidRDefault="00E76ED6" w:rsidP="0026306E">
      <w:pPr>
        <w:rPr>
          <w:rtl/>
        </w:rPr>
      </w:pPr>
    </w:p>
    <w:p w:rsidR="00E76ED6" w:rsidRDefault="00E76ED6" w:rsidP="0026306E">
      <w:pPr>
        <w:rPr>
          <w:rtl/>
        </w:rPr>
      </w:pPr>
      <w:bookmarkStart w:id="2287" w:name="_ETM_Q4_697598"/>
      <w:bookmarkEnd w:id="2287"/>
      <w:r>
        <w:rPr>
          <w:rFonts w:hint="cs"/>
          <w:rtl/>
        </w:rPr>
        <w:t xml:space="preserve">חברת הכנסת בן ארי, </w:t>
      </w:r>
      <w:bookmarkStart w:id="2288" w:name="_ETM_Q4_697720"/>
      <w:bookmarkEnd w:id="2288"/>
      <w:r>
        <w:rPr>
          <w:rFonts w:hint="cs"/>
          <w:rtl/>
        </w:rPr>
        <w:t>קריאה ראשונה.</w:t>
      </w:r>
      <w:bookmarkStart w:id="2289" w:name="_ETM_Q4_700200"/>
      <w:bookmarkStart w:id="2290" w:name="_ETM_Q4_700235"/>
      <w:bookmarkEnd w:id="2289"/>
      <w:bookmarkEnd w:id="2290"/>
      <w:r>
        <w:rPr>
          <w:rFonts w:hint="cs"/>
          <w:rtl/>
        </w:rPr>
        <w:t xml:space="preserve"> קריאה ראשונה.</w:t>
      </w:r>
      <w:bookmarkStart w:id="2291" w:name="_ETM_Q4_696999"/>
      <w:bookmarkEnd w:id="2291"/>
    </w:p>
    <w:p w:rsidR="00E76ED6" w:rsidRDefault="00E76ED6" w:rsidP="0026306E">
      <w:pPr>
        <w:rPr>
          <w:rtl/>
        </w:rPr>
      </w:pPr>
      <w:bookmarkStart w:id="2292" w:name="_ETM_Q4_697041"/>
      <w:bookmarkEnd w:id="2292"/>
    </w:p>
    <w:p w:rsidR="00E76ED6" w:rsidRDefault="00E76ED6" w:rsidP="0026306E">
      <w:pPr>
        <w:pStyle w:val="-"/>
        <w:keepNext/>
        <w:rPr>
          <w:rtl/>
        </w:rPr>
      </w:pPr>
      <w:bookmarkStart w:id="2293" w:name="ET_speakercontinue_6452_43"/>
      <w:r w:rsidRPr="008655C1">
        <w:rPr>
          <w:rStyle w:val="TagStyle"/>
          <w:rtl/>
        </w:rPr>
        <w:t xml:space="preserve"> &lt;&lt; דובר_המשך &gt;&gt; </w:t>
      </w:r>
      <w:r>
        <w:rPr>
          <w:rtl/>
        </w:rPr>
        <w:t>השרה להגנת הסביבה עידית סילמן:</w:t>
      </w:r>
      <w:r w:rsidRPr="008655C1">
        <w:rPr>
          <w:rStyle w:val="TagStyle"/>
          <w:rtl/>
        </w:rPr>
        <w:t xml:space="preserve"> &lt;&lt; דובר_המשך &gt;&gt;</w:t>
      </w:r>
      <w:r>
        <w:rPr>
          <w:rtl/>
        </w:rPr>
        <w:t xml:space="preserve">   </w:t>
      </w:r>
      <w:bookmarkEnd w:id="2293"/>
    </w:p>
    <w:p w:rsidR="00E76ED6" w:rsidRDefault="00E76ED6" w:rsidP="0026306E">
      <w:pPr>
        <w:rPr>
          <w:rtl/>
        </w:rPr>
      </w:pPr>
    </w:p>
    <w:p w:rsidR="00E76ED6" w:rsidRDefault="00E76ED6" w:rsidP="00DF1F3F">
      <w:pPr>
        <w:rPr>
          <w:rtl/>
        </w:rPr>
      </w:pPr>
      <w:bookmarkStart w:id="2294" w:name="_ETM_Q4_700450"/>
      <w:bookmarkEnd w:id="2294"/>
      <w:r>
        <w:rPr>
          <w:rFonts w:hint="cs"/>
          <w:rtl/>
        </w:rPr>
        <w:t xml:space="preserve">יאיר לפיד טוען שהוא עכשיו לא שמאל, </w:t>
      </w:r>
      <w:bookmarkStart w:id="2295" w:name="_ETM_Q4_702030"/>
      <w:bookmarkEnd w:id="2295"/>
      <w:r>
        <w:rPr>
          <w:rFonts w:hint="cs"/>
          <w:rtl/>
        </w:rPr>
        <w:t xml:space="preserve">ומאשים את יאיר גולן שהוא שמאל. במה אתה </w:t>
      </w:r>
      <w:bookmarkStart w:id="2296" w:name="_ETM_Q4_705368"/>
      <w:bookmarkEnd w:id="2296"/>
      <w:r>
        <w:rPr>
          <w:rFonts w:hint="cs"/>
          <w:rtl/>
        </w:rPr>
        <w:t xml:space="preserve">מתבייש, יאיר לפיד, במה שאתה? הרי אתה לא מרכז. מאיפה הבאתם את </w:t>
      </w:r>
      <w:bookmarkStart w:id="2297" w:name="_ETM_Q4_710244"/>
      <w:bookmarkEnd w:id="2297"/>
      <w:r>
        <w:rPr>
          <w:rFonts w:hint="cs"/>
          <w:rtl/>
        </w:rPr>
        <w:t xml:space="preserve">זה פתאום, רק בגלל שהסקרים לא מחמיאים? מרכז </w:t>
      </w:r>
      <w:bookmarkStart w:id="2298" w:name="_ETM_Q4_695743"/>
      <w:bookmarkStart w:id="2299" w:name="_ETM_Q4_695778"/>
      <w:bookmarkStart w:id="2300" w:name="_ETM_Q4_713110"/>
      <w:bookmarkEnd w:id="2298"/>
      <w:bookmarkEnd w:id="2299"/>
      <w:bookmarkEnd w:id="2300"/>
      <w:r w:rsidRPr="00F92EDF">
        <w:rPr>
          <w:rtl/>
        </w:rPr>
        <w:t xml:space="preserve">לא </w:t>
      </w:r>
      <w:bookmarkStart w:id="2301" w:name="_ETM_Q4_713290"/>
      <w:bookmarkEnd w:id="2301"/>
      <w:r w:rsidRPr="00F92EDF">
        <w:rPr>
          <w:rtl/>
        </w:rPr>
        <w:t xml:space="preserve">עושה </w:t>
      </w:r>
      <w:bookmarkStart w:id="2302" w:name="_ETM_Q4_713590"/>
      <w:bookmarkEnd w:id="2302"/>
      <w:r w:rsidRPr="00F92EDF">
        <w:rPr>
          <w:rtl/>
        </w:rPr>
        <w:t xml:space="preserve">הסכם </w:t>
      </w:r>
      <w:bookmarkStart w:id="2303" w:name="_ETM_Q4_713920"/>
      <w:bookmarkEnd w:id="2303"/>
      <w:r w:rsidRPr="00F92EDF">
        <w:rPr>
          <w:rtl/>
        </w:rPr>
        <w:t>גז</w:t>
      </w:r>
      <w:r>
        <w:rPr>
          <w:rFonts w:hint="cs"/>
          <w:rtl/>
        </w:rPr>
        <w:t xml:space="preserve"> עם</w:t>
      </w:r>
      <w:r w:rsidRPr="00F92EDF">
        <w:rPr>
          <w:rtl/>
        </w:rPr>
        <w:t xml:space="preserve"> </w:t>
      </w:r>
      <w:bookmarkStart w:id="2304" w:name="_ETM_Q4_714309"/>
      <w:bookmarkEnd w:id="2304"/>
      <w:r w:rsidRPr="00F92EDF">
        <w:rPr>
          <w:rtl/>
        </w:rPr>
        <w:t xml:space="preserve">לבנון </w:t>
      </w:r>
      <w:bookmarkStart w:id="2305" w:name="_ETM_Q4_715000"/>
      <w:bookmarkEnd w:id="2305"/>
      <w:r w:rsidRPr="00F92EDF">
        <w:rPr>
          <w:rtl/>
        </w:rPr>
        <w:t xml:space="preserve">תמורת </w:t>
      </w:r>
      <w:bookmarkStart w:id="2306" w:name="_ETM_Q4_715390"/>
      <w:bookmarkEnd w:id="2306"/>
      <w:r w:rsidRPr="00F92EDF">
        <w:rPr>
          <w:rtl/>
        </w:rPr>
        <w:t xml:space="preserve">שנים </w:t>
      </w:r>
      <w:bookmarkStart w:id="2307" w:name="_ETM_Q4_716140"/>
      <w:bookmarkEnd w:id="2307"/>
      <w:r w:rsidRPr="00F92EDF">
        <w:rPr>
          <w:rtl/>
        </w:rPr>
        <w:t xml:space="preserve">של </w:t>
      </w:r>
      <w:bookmarkStart w:id="2308" w:name="_ETM_Q4_716380"/>
      <w:bookmarkEnd w:id="2308"/>
      <w:r w:rsidRPr="00F92EDF">
        <w:rPr>
          <w:rtl/>
        </w:rPr>
        <w:t>שקט</w:t>
      </w:r>
      <w:r>
        <w:rPr>
          <w:rFonts w:hint="cs"/>
          <w:rtl/>
        </w:rPr>
        <w:t>,</w:t>
      </w:r>
      <w:r w:rsidRPr="00F92EDF">
        <w:rPr>
          <w:rtl/>
        </w:rPr>
        <w:t xml:space="preserve"> </w:t>
      </w:r>
      <w:bookmarkStart w:id="2309" w:name="_ETM_Q4_716740"/>
      <w:bookmarkEnd w:id="2309"/>
      <w:r w:rsidRPr="00F92EDF">
        <w:rPr>
          <w:rtl/>
        </w:rPr>
        <w:t xml:space="preserve">שלווה </w:t>
      </w:r>
      <w:bookmarkStart w:id="2310" w:name="_ETM_Q4_717040"/>
      <w:bookmarkEnd w:id="2310"/>
      <w:r>
        <w:rPr>
          <w:rFonts w:hint="cs"/>
          <w:rtl/>
        </w:rPr>
        <w:t>ו</w:t>
      </w:r>
      <w:r w:rsidRPr="00F92EDF">
        <w:rPr>
          <w:rtl/>
        </w:rPr>
        <w:t>ביטחון</w:t>
      </w:r>
      <w:r>
        <w:rPr>
          <w:rFonts w:hint="cs"/>
          <w:rtl/>
        </w:rPr>
        <w:t>,</w:t>
      </w:r>
      <w:r w:rsidRPr="00F92EDF">
        <w:rPr>
          <w:rtl/>
        </w:rPr>
        <w:t xml:space="preserve"> </w:t>
      </w:r>
      <w:bookmarkStart w:id="2311" w:name="_ETM_Q4_717919"/>
      <w:bookmarkEnd w:id="2311"/>
      <w:r w:rsidRPr="00F92EDF">
        <w:rPr>
          <w:rtl/>
        </w:rPr>
        <w:t xml:space="preserve">שכמובן </w:t>
      </w:r>
      <w:bookmarkStart w:id="2312" w:name="_ETM_Q4_718579"/>
      <w:bookmarkEnd w:id="2312"/>
      <w:r w:rsidRPr="00F92EDF">
        <w:rPr>
          <w:rtl/>
        </w:rPr>
        <w:t xml:space="preserve">לא </w:t>
      </w:r>
      <w:bookmarkStart w:id="2313" w:name="_ETM_Q4_718730"/>
      <w:bookmarkEnd w:id="2313"/>
      <w:r w:rsidRPr="00F92EDF">
        <w:rPr>
          <w:rtl/>
        </w:rPr>
        <w:t>היו</w:t>
      </w:r>
      <w:r>
        <w:rPr>
          <w:rFonts w:hint="cs"/>
          <w:rtl/>
        </w:rPr>
        <w:t>;</w:t>
      </w:r>
      <w:r w:rsidRPr="00F92EDF">
        <w:rPr>
          <w:rtl/>
        </w:rPr>
        <w:t xml:space="preserve"> </w:t>
      </w:r>
      <w:bookmarkStart w:id="2314" w:name="_ETM_Q4_719280"/>
      <w:bookmarkEnd w:id="2314"/>
      <w:r w:rsidRPr="00F92EDF">
        <w:rPr>
          <w:rtl/>
        </w:rPr>
        <w:t xml:space="preserve">מרכז </w:t>
      </w:r>
      <w:bookmarkStart w:id="2315" w:name="_ETM_Q4_720390"/>
      <w:bookmarkEnd w:id="2315"/>
      <w:r>
        <w:rPr>
          <w:rFonts w:hint="cs"/>
          <w:rtl/>
        </w:rPr>
        <w:t>מצטער</w:t>
      </w:r>
      <w:bookmarkStart w:id="2316" w:name="_ETM_Q4_721290"/>
      <w:bookmarkEnd w:id="2316"/>
      <w:r>
        <w:rPr>
          <w:rFonts w:hint="cs"/>
          <w:rtl/>
        </w:rPr>
        <w:t xml:space="preserve"> </w:t>
      </w:r>
      <w:bookmarkStart w:id="2317" w:name="_ETM_Q4_721761"/>
      <w:bookmarkEnd w:id="2317"/>
      <w:r>
        <w:rPr>
          <w:rFonts w:hint="cs"/>
          <w:rtl/>
        </w:rPr>
        <w:t>ע</w:t>
      </w:r>
      <w:r w:rsidRPr="00F92EDF">
        <w:rPr>
          <w:rtl/>
        </w:rPr>
        <w:t>ל</w:t>
      </w:r>
      <w:r>
        <w:rPr>
          <w:rFonts w:hint="cs"/>
          <w:rtl/>
        </w:rPr>
        <w:t xml:space="preserve"> </w:t>
      </w:r>
      <w:r w:rsidRPr="00F92EDF">
        <w:rPr>
          <w:rtl/>
        </w:rPr>
        <w:t xml:space="preserve">ישיבה </w:t>
      </w:r>
      <w:bookmarkStart w:id="2318" w:name="_ETM_Q4_721830"/>
      <w:bookmarkEnd w:id="2318"/>
      <w:r w:rsidRPr="00F92EDF">
        <w:rPr>
          <w:rtl/>
        </w:rPr>
        <w:t xml:space="preserve">עם </w:t>
      </w:r>
      <w:bookmarkStart w:id="2319" w:name="_ETM_Q4_721980"/>
      <w:bookmarkEnd w:id="2319"/>
      <w:r w:rsidRPr="00F92EDF">
        <w:rPr>
          <w:rtl/>
        </w:rPr>
        <w:t>ר</w:t>
      </w:r>
      <w:bookmarkStart w:id="2320" w:name="_ETM_Q4_722589"/>
      <w:bookmarkEnd w:id="2320"/>
      <w:r>
        <w:rPr>
          <w:rFonts w:hint="cs"/>
          <w:rtl/>
        </w:rPr>
        <w:t xml:space="preserve">ע"מ, </w:t>
      </w:r>
      <w:r w:rsidRPr="00F92EDF">
        <w:rPr>
          <w:rtl/>
        </w:rPr>
        <w:t xml:space="preserve">ולא </w:t>
      </w:r>
      <w:bookmarkStart w:id="2321" w:name="_ETM_Q4_722949"/>
      <w:bookmarkEnd w:id="2321"/>
      <w:r w:rsidRPr="00F92EDF">
        <w:rPr>
          <w:rtl/>
        </w:rPr>
        <w:t xml:space="preserve">יושב </w:t>
      </w:r>
      <w:bookmarkStart w:id="2322" w:name="_ETM_Q4_723279"/>
      <w:bookmarkEnd w:id="2322"/>
      <w:r w:rsidRPr="00F92EDF">
        <w:rPr>
          <w:rtl/>
        </w:rPr>
        <w:t xml:space="preserve">עם </w:t>
      </w:r>
      <w:bookmarkStart w:id="2323" w:name="_ETM_Q4_723400"/>
      <w:bookmarkEnd w:id="2323"/>
      <w:r w:rsidRPr="00F92EDF">
        <w:rPr>
          <w:rtl/>
        </w:rPr>
        <w:t>ר</w:t>
      </w:r>
      <w:r>
        <w:rPr>
          <w:rFonts w:hint="cs"/>
          <w:rtl/>
        </w:rPr>
        <w:t>ע"מ</w:t>
      </w:r>
      <w:r w:rsidRPr="00F92EDF">
        <w:rPr>
          <w:rtl/>
        </w:rPr>
        <w:t xml:space="preserve"> </w:t>
      </w:r>
      <w:bookmarkStart w:id="2324" w:name="_ETM_Q4_723959"/>
      <w:bookmarkEnd w:id="2324"/>
      <w:r w:rsidRPr="00F92EDF">
        <w:rPr>
          <w:rtl/>
        </w:rPr>
        <w:t xml:space="preserve">וגם </w:t>
      </w:r>
      <w:bookmarkStart w:id="2325" w:name="_ETM_Q4_724290"/>
      <w:bookmarkEnd w:id="2325"/>
      <w:r w:rsidRPr="00F92EDF">
        <w:rPr>
          <w:rtl/>
        </w:rPr>
        <w:t xml:space="preserve">אומר </w:t>
      </w:r>
      <w:bookmarkStart w:id="2326" w:name="_ETM_Q4_724590"/>
      <w:bookmarkEnd w:id="2326"/>
      <w:r w:rsidRPr="00F92EDF">
        <w:rPr>
          <w:rtl/>
        </w:rPr>
        <w:t>ש</w:t>
      </w:r>
      <w:r>
        <w:rPr>
          <w:rFonts w:hint="cs"/>
          <w:rtl/>
        </w:rPr>
        <w:t>ה</w:t>
      </w:r>
      <w:r w:rsidRPr="00F92EDF">
        <w:rPr>
          <w:rtl/>
        </w:rPr>
        <w:t xml:space="preserve">ם </w:t>
      </w:r>
      <w:bookmarkStart w:id="2327" w:name="_ETM_Q4_724860"/>
      <w:bookmarkEnd w:id="2327"/>
      <w:r w:rsidRPr="00F92EDF">
        <w:rPr>
          <w:rtl/>
        </w:rPr>
        <w:t xml:space="preserve">לא </w:t>
      </w:r>
      <w:bookmarkStart w:id="2328" w:name="_ETM_Q4_724950"/>
      <w:bookmarkEnd w:id="2328"/>
      <w:r>
        <w:rPr>
          <w:rFonts w:hint="cs"/>
          <w:rtl/>
        </w:rPr>
        <w:t>ישבו</w:t>
      </w:r>
      <w:r w:rsidRPr="00F92EDF">
        <w:rPr>
          <w:rtl/>
        </w:rPr>
        <w:t xml:space="preserve"> </w:t>
      </w:r>
      <w:bookmarkStart w:id="2329" w:name="_ETM_Q4_725340"/>
      <w:bookmarkEnd w:id="2329"/>
      <w:r w:rsidRPr="00F92EDF">
        <w:rPr>
          <w:rtl/>
        </w:rPr>
        <w:t xml:space="preserve">איתו </w:t>
      </w:r>
      <w:bookmarkStart w:id="2330" w:name="_ETM_Q4_725550"/>
      <w:bookmarkEnd w:id="2330"/>
      <w:r w:rsidRPr="00F92EDF">
        <w:rPr>
          <w:rtl/>
        </w:rPr>
        <w:t>בעתיד</w:t>
      </w:r>
      <w:r>
        <w:rPr>
          <w:rFonts w:hint="cs"/>
          <w:rtl/>
        </w:rPr>
        <w:t>,</w:t>
      </w:r>
      <w:r w:rsidRPr="00F92EDF">
        <w:rPr>
          <w:rtl/>
        </w:rPr>
        <w:t xml:space="preserve"> </w:t>
      </w:r>
      <w:bookmarkStart w:id="2331" w:name="_ETM_Q4_726360"/>
      <w:bookmarkEnd w:id="2331"/>
      <w:r w:rsidRPr="00F92EDF">
        <w:rPr>
          <w:rtl/>
        </w:rPr>
        <w:t xml:space="preserve">כמו </w:t>
      </w:r>
      <w:bookmarkStart w:id="2332" w:name="_ETM_Q4_726599"/>
      <w:bookmarkEnd w:id="2332"/>
      <w:r w:rsidRPr="00F92EDF">
        <w:rPr>
          <w:rtl/>
        </w:rPr>
        <w:t xml:space="preserve">שאמרו </w:t>
      </w:r>
      <w:bookmarkStart w:id="2333" w:name="_ETM_Q4_727050"/>
      <w:bookmarkEnd w:id="2333"/>
      <w:r>
        <w:rPr>
          <w:rFonts w:hint="cs"/>
          <w:rtl/>
        </w:rPr>
        <w:t xml:space="preserve">פה </w:t>
      </w:r>
      <w:r w:rsidRPr="00F92EDF">
        <w:rPr>
          <w:rtl/>
        </w:rPr>
        <w:t>אחרים</w:t>
      </w:r>
      <w:r>
        <w:rPr>
          <w:rFonts w:hint="cs"/>
          <w:rtl/>
        </w:rPr>
        <w:t>.</w:t>
      </w:r>
      <w:r w:rsidRPr="00F92EDF">
        <w:rPr>
          <w:rtl/>
        </w:rPr>
        <w:t xml:space="preserve"> </w:t>
      </w:r>
      <w:bookmarkStart w:id="2334" w:name="_ETM_Q4_728069"/>
      <w:bookmarkEnd w:id="2334"/>
      <w:r w:rsidRPr="00F92EDF">
        <w:rPr>
          <w:rtl/>
        </w:rPr>
        <w:t xml:space="preserve">אתם </w:t>
      </w:r>
      <w:bookmarkStart w:id="2335" w:name="_ETM_Q4_728400"/>
      <w:bookmarkEnd w:id="2335"/>
      <w:r w:rsidRPr="00F92EDF">
        <w:rPr>
          <w:rtl/>
        </w:rPr>
        <w:t xml:space="preserve">לא </w:t>
      </w:r>
      <w:bookmarkStart w:id="2336" w:name="_ETM_Q4_728489"/>
      <w:bookmarkEnd w:id="2336"/>
      <w:r w:rsidRPr="00F92EDF">
        <w:rPr>
          <w:rtl/>
        </w:rPr>
        <w:t>מרכז</w:t>
      </w:r>
      <w:r w:rsidR="00DF1F3F">
        <w:rPr>
          <w:rFonts w:hint="cs"/>
          <w:rtl/>
        </w:rPr>
        <w:t>.</w:t>
      </w:r>
      <w:r w:rsidRPr="00F92EDF">
        <w:rPr>
          <w:rtl/>
        </w:rPr>
        <w:t xml:space="preserve"> </w:t>
      </w:r>
      <w:bookmarkStart w:id="2337" w:name="_ETM_Q4_729330"/>
      <w:bookmarkEnd w:id="2337"/>
      <w:r w:rsidRPr="00F92EDF">
        <w:rPr>
          <w:rtl/>
        </w:rPr>
        <w:t xml:space="preserve">מרכז </w:t>
      </w:r>
      <w:bookmarkStart w:id="2338" w:name="_ETM_Q4_730319"/>
      <w:bookmarkEnd w:id="2338"/>
      <w:r w:rsidRPr="00F92EDF">
        <w:rPr>
          <w:rtl/>
        </w:rPr>
        <w:t>מ</w:t>
      </w:r>
      <w:r>
        <w:rPr>
          <w:rFonts w:hint="cs"/>
          <w:rtl/>
        </w:rPr>
        <w:t>דיח</w:t>
      </w:r>
      <w:bookmarkStart w:id="2339" w:name="_ETM_Q4_731429"/>
      <w:bookmarkEnd w:id="2339"/>
      <w:r w:rsidRPr="00F92EDF">
        <w:rPr>
          <w:rtl/>
        </w:rPr>
        <w:t xml:space="preserve"> </w:t>
      </w:r>
      <w:bookmarkStart w:id="2340" w:name="_ETM_Q4_732209"/>
      <w:bookmarkEnd w:id="2340"/>
      <w:r>
        <w:rPr>
          <w:rtl/>
        </w:rPr>
        <w:t>את</w:t>
      </w:r>
      <w:r>
        <w:rPr>
          <w:rFonts w:hint="cs"/>
          <w:rtl/>
        </w:rPr>
        <w:t xml:space="preserve"> עופר כסיף. אתם</w:t>
      </w:r>
      <w:r w:rsidRPr="00F92EDF">
        <w:rPr>
          <w:rtl/>
        </w:rPr>
        <w:t xml:space="preserve"> </w:t>
      </w:r>
      <w:bookmarkStart w:id="2341" w:name="_ETM_Q4_732420"/>
      <w:bookmarkEnd w:id="2341"/>
      <w:r w:rsidRPr="00F92EDF">
        <w:rPr>
          <w:rtl/>
        </w:rPr>
        <w:t xml:space="preserve">לא </w:t>
      </w:r>
      <w:bookmarkStart w:id="2342" w:name="_ETM_Q4_732540"/>
      <w:bookmarkEnd w:id="2342"/>
      <w:r w:rsidRPr="00F92EDF">
        <w:rPr>
          <w:rtl/>
        </w:rPr>
        <w:t>חשבת</w:t>
      </w:r>
      <w:r>
        <w:rPr>
          <w:rFonts w:hint="cs"/>
          <w:rtl/>
        </w:rPr>
        <w:t>ם</w:t>
      </w:r>
      <w:r w:rsidRPr="00F92EDF">
        <w:rPr>
          <w:rtl/>
        </w:rPr>
        <w:t xml:space="preserve"> </w:t>
      </w:r>
      <w:bookmarkStart w:id="2343" w:name="_ETM_Q4_733050"/>
      <w:bookmarkEnd w:id="2343"/>
      <w:r w:rsidRPr="00F92EDF">
        <w:rPr>
          <w:rtl/>
        </w:rPr>
        <w:t xml:space="preserve">לרגע </w:t>
      </w:r>
      <w:bookmarkStart w:id="2344" w:name="_ETM_Q4_733950"/>
      <w:bookmarkEnd w:id="2344"/>
      <w:r w:rsidRPr="00F92EDF">
        <w:rPr>
          <w:rtl/>
        </w:rPr>
        <w:t xml:space="preserve">להצביע </w:t>
      </w:r>
      <w:bookmarkStart w:id="2345" w:name="_ETM_Q4_734459"/>
      <w:bookmarkEnd w:id="2345"/>
      <w:r w:rsidRPr="00F92EDF">
        <w:rPr>
          <w:rtl/>
        </w:rPr>
        <w:t xml:space="preserve">בעד </w:t>
      </w:r>
      <w:bookmarkStart w:id="2346" w:name="_ETM_Q4_734730"/>
      <w:bookmarkEnd w:id="2346"/>
      <w:r>
        <w:rPr>
          <w:rFonts w:hint="cs"/>
          <w:rtl/>
        </w:rPr>
        <w:t>הדחת</w:t>
      </w:r>
      <w:r w:rsidRPr="00F92EDF">
        <w:rPr>
          <w:rtl/>
        </w:rPr>
        <w:t xml:space="preserve"> </w:t>
      </w:r>
      <w:bookmarkStart w:id="2347" w:name="_ETM_Q4_735150"/>
      <w:bookmarkEnd w:id="2347"/>
      <w:r w:rsidRPr="00F92EDF">
        <w:rPr>
          <w:rtl/>
        </w:rPr>
        <w:t xml:space="preserve">עופר </w:t>
      </w:r>
      <w:bookmarkStart w:id="2348" w:name="_ETM_Q4_735390"/>
      <w:bookmarkEnd w:id="2348"/>
      <w:r w:rsidRPr="00F92EDF">
        <w:rPr>
          <w:rtl/>
        </w:rPr>
        <w:t>כסיף</w:t>
      </w:r>
      <w:r>
        <w:rPr>
          <w:rFonts w:hint="cs"/>
          <w:rtl/>
        </w:rPr>
        <w:t>,</w:t>
      </w:r>
      <w:r w:rsidRPr="00F92EDF">
        <w:rPr>
          <w:rtl/>
        </w:rPr>
        <w:t xml:space="preserve"> </w:t>
      </w:r>
      <w:bookmarkStart w:id="2349" w:name="_ETM_Q4_735989"/>
      <w:bookmarkEnd w:id="2349"/>
      <w:r w:rsidRPr="00F92EDF">
        <w:rPr>
          <w:rtl/>
        </w:rPr>
        <w:t xml:space="preserve">כי </w:t>
      </w:r>
      <w:bookmarkStart w:id="2350" w:name="_ETM_Q4_736199"/>
      <w:bookmarkEnd w:id="2350"/>
      <w:r w:rsidRPr="00F92EDF">
        <w:rPr>
          <w:rtl/>
        </w:rPr>
        <w:t>את</w:t>
      </w:r>
      <w:r>
        <w:rPr>
          <w:rFonts w:hint="cs"/>
          <w:rtl/>
        </w:rPr>
        <w:t>ם</w:t>
      </w:r>
      <w:r w:rsidRPr="00F92EDF">
        <w:rPr>
          <w:rtl/>
        </w:rPr>
        <w:t xml:space="preserve"> </w:t>
      </w:r>
      <w:bookmarkStart w:id="2351" w:name="_ETM_Q4_736440"/>
      <w:bookmarkEnd w:id="2351"/>
      <w:r w:rsidRPr="00F92EDF">
        <w:rPr>
          <w:rtl/>
        </w:rPr>
        <w:t>לא</w:t>
      </w:r>
      <w:r>
        <w:rPr>
          <w:rFonts w:hint="cs"/>
          <w:rtl/>
        </w:rPr>
        <w:t xml:space="preserve"> מרכז</w:t>
      </w:r>
      <w:bookmarkStart w:id="2352" w:name="_ETM_Q4_736530"/>
      <w:bookmarkEnd w:id="2352"/>
      <w:r>
        <w:rPr>
          <w:rFonts w:hint="cs"/>
          <w:rtl/>
        </w:rPr>
        <w:t>,</w:t>
      </w:r>
      <w:r w:rsidRPr="00F92EDF">
        <w:rPr>
          <w:rtl/>
        </w:rPr>
        <w:t xml:space="preserve"> </w:t>
      </w:r>
      <w:bookmarkStart w:id="2353" w:name="_ETM_Q4_737610"/>
      <w:bookmarkEnd w:id="2353"/>
      <w:r w:rsidRPr="00F92EDF">
        <w:rPr>
          <w:rtl/>
        </w:rPr>
        <w:t xml:space="preserve">כי </w:t>
      </w:r>
      <w:bookmarkStart w:id="2354" w:name="_ETM_Q4_737789"/>
      <w:bookmarkEnd w:id="2354"/>
      <w:r w:rsidRPr="00F92EDF">
        <w:rPr>
          <w:rtl/>
        </w:rPr>
        <w:t xml:space="preserve">כל </w:t>
      </w:r>
      <w:bookmarkStart w:id="2355" w:name="_ETM_Q4_738030"/>
      <w:bookmarkEnd w:id="2355"/>
      <w:r w:rsidRPr="00F92EDF">
        <w:rPr>
          <w:rtl/>
        </w:rPr>
        <w:t xml:space="preserve">מה </w:t>
      </w:r>
      <w:bookmarkStart w:id="2356" w:name="_ETM_Q4_738150"/>
      <w:bookmarkEnd w:id="2356"/>
      <w:r w:rsidRPr="00F92EDF">
        <w:rPr>
          <w:rtl/>
        </w:rPr>
        <w:t xml:space="preserve">שאתם </w:t>
      </w:r>
      <w:bookmarkStart w:id="2357" w:name="_ETM_Q4_738509"/>
      <w:bookmarkEnd w:id="2357"/>
      <w:r w:rsidRPr="00F92EDF">
        <w:rPr>
          <w:rtl/>
        </w:rPr>
        <w:t>עושים</w:t>
      </w:r>
      <w:r>
        <w:rPr>
          <w:rFonts w:hint="cs"/>
          <w:rtl/>
        </w:rPr>
        <w:t xml:space="preserve"> –</w:t>
      </w:r>
      <w:r w:rsidRPr="00F92EDF">
        <w:rPr>
          <w:rtl/>
        </w:rPr>
        <w:t xml:space="preserve"> </w:t>
      </w:r>
      <w:bookmarkStart w:id="2358" w:name="_ETM_Q4_739199"/>
      <w:bookmarkEnd w:id="2358"/>
      <w:r w:rsidRPr="00F92EDF">
        <w:rPr>
          <w:rtl/>
        </w:rPr>
        <w:t>לא</w:t>
      </w:r>
      <w:r>
        <w:rPr>
          <w:rFonts w:hint="cs"/>
          <w:rtl/>
        </w:rPr>
        <w:t xml:space="preserve"> מרכז.</w:t>
      </w:r>
      <w:r w:rsidRPr="00F92EDF">
        <w:rPr>
          <w:rtl/>
        </w:rPr>
        <w:t xml:space="preserve"> </w:t>
      </w:r>
      <w:bookmarkStart w:id="2359" w:name="_ETM_Q4_740069"/>
      <w:bookmarkEnd w:id="2359"/>
      <w:r w:rsidRPr="00F92EDF">
        <w:rPr>
          <w:rtl/>
        </w:rPr>
        <w:t xml:space="preserve">אבל </w:t>
      </w:r>
      <w:bookmarkStart w:id="2360" w:name="_ETM_Q4_740309"/>
      <w:bookmarkEnd w:id="2360"/>
      <w:r w:rsidRPr="00F92EDF">
        <w:rPr>
          <w:rtl/>
        </w:rPr>
        <w:t xml:space="preserve">אתם </w:t>
      </w:r>
      <w:bookmarkStart w:id="2361" w:name="_ETM_Q4_740490"/>
      <w:bookmarkEnd w:id="2361"/>
      <w:r w:rsidRPr="00F92EDF">
        <w:rPr>
          <w:rtl/>
        </w:rPr>
        <w:t xml:space="preserve">מתביישים </w:t>
      </w:r>
      <w:bookmarkStart w:id="2362" w:name="_ETM_Q4_741090"/>
      <w:bookmarkEnd w:id="2362"/>
      <w:r w:rsidRPr="00F92EDF">
        <w:rPr>
          <w:rtl/>
        </w:rPr>
        <w:t>בזה</w:t>
      </w:r>
      <w:r>
        <w:rPr>
          <w:rFonts w:hint="cs"/>
          <w:rtl/>
        </w:rPr>
        <w:t>.</w:t>
      </w:r>
    </w:p>
    <w:p w:rsidR="00E76ED6" w:rsidRDefault="00E76ED6" w:rsidP="0026306E">
      <w:pPr>
        <w:rPr>
          <w:rtl/>
        </w:rPr>
      </w:pPr>
    </w:p>
    <w:p w:rsidR="00E76ED6" w:rsidRDefault="00E76ED6" w:rsidP="00DF1F3F">
      <w:pPr>
        <w:rPr>
          <w:rtl/>
        </w:rPr>
      </w:pPr>
      <w:bookmarkStart w:id="2363" w:name="_ETM_Q4_742493"/>
      <w:bookmarkStart w:id="2364" w:name="_ETM_Q4_742533"/>
      <w:bookmarkStart w:id="2365" w:name="_ETM_Q4_741809"/>
      <w:bookmarkEnd w:id="2363"/>
      <w:bookmarkEnd w:id="2364"/>
      <w:bookmarkEnd w:id="2365"/>
      <w:r w:rsidRPr="00F92EDF">
        <w:rPr>
          <w:rtl/>
        </w:rPr>
        <w:t xml:space="preserve">יאיר </w:t>
      </w:r>
      <w:bookmarkStart w:id="2366" w:name="_ETM_Q4_742080"/>
      <w:bookmarkEnd w:id="2366"/>
      <w:r w:rsidRPr="00F92EDF">
        <w:rPr>
          <w:rtl/>
        </w:rPr>
        <w:t xml:space="preserve">גולן </w:t>
      </w:r>
      <w:bookmarkStart w:id="2367" w:name="_ETM_Q4_742710"/>
      <w:bookmarkEnd w:id="2367"/>
      <w:r w:rsidRPr="00F92EDF">
        <w:rPr>
          <w:rtl/>
        </w:rPr>
        <w:t xml:space="preserve">לפחות </w:t>
      </w:r>
      <w:bookmarkStart w:id="2368" w:name="_ETM_Q4_743129"/>
      <w:bookmarkStart w:id="2369" w:name="_ETM_Q4_743249"/>
      <w:bookmarkEnd w:id="2368"/>
      <w:bookmarkEnd w:id="2369"/>
      <w:r w:rsidRPr="00F92EDF">
        <w:rPr>
          <w:rtl/>
        </w:rPr>
        <w:t xml:space="preserve">אומר </w:t>
      </w:r>
      <w:bookmarkStart w:id="2370" w:name="_ETM_Q4_743429"/>
      <w:bookmarkEnd w:id="2370"/>
      <w:r w:rsidRPr="00F92EDF">
        <w:rPr>
          <w:rtl/>
        </w:rPr>
        <w:t>את</w:t>
      </w:r>
      <w:r>
        <w:rPr>
          <w:rFonts w:hint="cs"/>
          <w:rtl/>
        </w:rPr>
        <w:t xml:space="preserve"> האמת.</w:t>
      </w:r>
      <w:bookmarkStart w:id="2371" w:name="_ETM_Q4_744186"/>
      <w:bookmarkEnd w:id="2371"/>
      <w:r>
        <w:rPr>
          <w:rFonts w:hint="cs"/>
          <w:rtl/>
        </w:rPr>
        <w:t xml:space="preserve"> הוא</w:t>
      </w:r>
      <w:r w:rsidRPr="00F92EDF">
        <w:rPr>
          <w:rtl/>
        </w:rPr>
        <w:t xml:space="preserve"> </w:t>
      </w:r>
      <w:bookmarkStart w:id="2372" w:name="_ETM_Q4_744179"/>
      <w:bookmarkEnd w:id="2372"/>
      <w:r w:rsidRPr="00F92EDF">
        <w:rPr>
          <w:rtl/>
        </w:rPr>
        <w:t>אומר</w:t>
      </w:r>
      <w:r>
        <w:rPr>
          <w:rFonts w:hint="cs"/>
          <w:rtl/>
        </w:rPr>
        <w:t>: אני שמאל, אני</w:t>
      </w:r>
      <w:bookmarkStart w:id="2373" w:name="_ETM_Q4_744479"/>
      <w:bookmarkStart w:id="2374" w:name="_ETM_Q4_744659"/>
      <w:bookmarkStart w:id="2375" w:name="_ETM_Q4_745349"/>
      <w:bookmarkStart w:id="2376" w:name="_ETM_Q4_745590"/>
      <w:bookmarkEnd w:id="2373"/>
      <w:bookmarkEnd w:id="2374"/>
      <w:bookmarkEnd w:id="2375"/>
      <w:bookmarkEnd w:id="2376"/>
      <w:r>
        <w:rPr>
          <w:rFonts w:hint="cs"/>
          <w:rtl/>
        </w:rPr>
        <w:t xml:space="preserve"> שמאל</w:t>
      </w:r>
      <w:r w:rsidRPr="00F92EDF">
        <w:rPr>
          <w:rtl/>
        </w:rPr>
        <w:t xml:space="preserve"> </w:t>
      </w:r>
      <w:bookmarkStart w:id="2377" w:name="_ETM_Q4_745919"/>
      <w:bookmarkEnd w:id="2377"/>
      <w:r w:rsidRPr="00F92EDF">
        <w:rPr>
          <w:rtl/>
        </w:rPr>
        <w:t>רדיקלי</w:t>
      </w:r>
      <w:r>
        <w:rPr>
          <w:rFonts w:hint="cs"/>
          <w:rtl/>
        </w:rPr>
        <w:t>,</w:t>
      </w:r>
      <w:r w:rsidRPr="00F92EDF">
        <w:rPr>
          <w:rtl/>
        </w:rPr>
        <w:t xml:space="preserve"> </w:t>
      </w:r>
      <w:bookmarkStart w:id="2378" w:name="_ETM_Q4_746939"/>
      <w:bookmarkEnd w:id="2378"/>
      <w:r w:rsidRPr="00F92EDF">
        <w:rPr>
          <w:rtl/>
        </w:rPr>
        <w:t xml:space="preserve">אנחנו </w:t>
      </w:r>
      <w:bookmarkStart w:id="2379" w:name="_ETM_Q4_747360"/>
      <w:bookmarkEnd w:id="2379"/>
      <w:r w:rsidRPr="00F92EDF">
        <w:rPr>
          <w:rtl/>
        </w:rPr>
        <w:t>באים</w:t>
      </w:r>
      <w:r>
        <w:rPr>
          <w:rFonts w:hint="cs"/>
          <w:rtl/>
        </w:rPr>
        <w:t>,</w:t>
      </w:r>
      <w:r w:rsidRPr="00F92EDF">
        <w:rPr>
          <w:rtl/>
        </w:rPr>
        <w:t xml:space="preserve"> </w:t>
      </w:r>
      <w:bookmarkStart w:id="2380" w:name="_ETM_Q4_748139"/>
      <w:bookmarkEnd w:id="2380"/>
      <w:r w:rsidRPr="00F92EDF">
        <w:rPr>
          <w:rtl/>
        </w:rPr>
        <w:t>מפגינים</w:t>
      </w:r>
      <w:r>
        <w:rPr>
          <w:rFonts w:hint="cs"/>
          <w:rtl/>
        </w:rPr>
        <w:t>,</w:t>
      </w:r>
      <w:r w:rsidRPr="00F92EDF">
        <w:rPr>
          <w:rtl/>
        </w:rPr>
        <w:t xml:space="preserve"> </w:t>
      </w:r>
      <w:bookmarkStart w:id="2381" w:name="_ETM_Q4_749309"/>
      <w:bookmarkStart w:id="2382" w:name="_ETM_Q4_749639"/>
      <w:bookmarkEnd w:id="2381"/>
      <w:bookmarkEnd w:id="2382"/>
      <w:r>
        <w:rPr>
          <w:rFonts w:hint="cs"/>
          <w:rtl/>
        </w:rPr>
        <w:t>מציתים את ה</w:t>
      </w:r>
      <w:r w:rsidRPr="00F92EDF">
        <w:rPr>
          <w:rtl/>
        </w:rPr>
        <w:t>כבישים</w:t>
      </w:r>
      <w:r>
        <w:rPr>
          <w:rFonts w:hint="cs"/>
          <w:rtl/>
        </w:rPr>
        <w:t>.</w:t>
      </w:r>
      <w:r w:rsidRPr="00F92EDF">
        <w:rPr>
          <w:rtl/>
        </w:rPr>
        <w:t xml:space="preserve"> </w:t>
      </w:r>
      <w:bookmarkStart w:id="2383" w:name="_ETM_Q4_750479"/>
      <w:bookmarkEnd w:id="2383"/>
      <w:r w:rsidRPr="00F92EDF">
        <w:rPr>
          <w:rtl/>
        </w:rPr>
        <w:t xml:space="preserve">אנחנו </w:t>
      </w:r>
      <w:bookmarkStart w:id="2384" w:name="_ETM_Q4_750809"/>
      <w:bookmarkEnd w:id="2384"/>
      <w:r w:rsidRPr="00F92EDF">
        <w:rPr>
          <w:rtl/>
        </w:rPr>
        <w:t xml:space="preserve">לא </w:t>
      </w:r>
      <w:bookmarkStart w:id="2385" w:name="_ETM_Q4_750929"/>
      <w:bookmarkEnd w:id="2385"/>
      <w:r w:rsidRPr="00F92EDF">
        <w:rPr>
          <w:rtl/>
        </w:rPr>
        <w:t>מתביישים</w:t>
      </w:r>
      <w:r>
        <w:rPr>
          <w:rFonts w:hint="cs"/>
          <w:rtl/>
        </w:rPr>
        <w:t xml:space="preserve">. </w:t>
      </w:r>
      <w:bookmarkStart w:id="2386" w:name="TOR_Q5"/>
      <w:bookmarkStart w:id="2387" w:name="_ETM_Q5_180000"/>
      <w:bookmarkEnd w:id="2386"/>
      <w:bookmarkEnd w:id="2387"/>
      <w:r>
        <w:rPr>
          <w:rFonts w:hint="cs"/>
          <w:rtl/>
        </w:rPr>
        <w:t xml:space="preserve">אבל פתאום אחרי שנה וחצי שלמות שהשתתפתם בכל </w:t>
      </w:r>
      <w:bookmarkStart w:id="2388" w:name="_ETM_Q5_156000"/>
      <w:bookmarkEnd w:id="2388"/>
      <w:r>
        <w:rPr>
          <w:rFonts w:hint="cs"/>
          <w:rtl/>
        </w:rPr>
        <w:t>ההפגנות, החלשתם את מדינת ישראל, אמרתם לעצור את המלחמה</w:t>
      </w:r>
      <w:bookmarkStart w:id="2389" w:name="_ETM_Q5_159000"/>
      <w:bookmarkEnd w:id="2389"/>
      <w:r>
        <w:rPr>
          <w:rFonts w:hint="cs"/>
          <w:rtl/>
        </w:rPr>
        <w:t xml:space="preserve">, לא לחסל את האויבים שלנו </w:t>
      </w:r>
      <w:r>
        <w:rPr>
          <w:rtl/>
        </w:rPr>
        <w:t>–</w:t>
      </w:r>
      <w:r>
        <w:rPr>
          <w:rFonts w:hint="cs"/>
          <w:rtl/>
        </w:rPr>
        <w:t xml:space="preserve"> פתאום אתם לא שמאל</w:t>
      </w:r>
      <w:bookmarkStart w:id="2390" w:name="_ETM_Q5_164000"/>
      <w:bookmarkEnd w:id="2390"/>
      <w:r>
        <w:rPr>
          <w:rFonts w:hint="cs"/>
          <w:rtl/>
        </w:rPr>
        <w:t>; הפכתם להיות מרכז – מרכז "מה</w:t>
      </w:r>
      <w:bookmarkStart w:id="2391" w:name="_ETM_Q5_169000"/>
      <w:bookmarkEnd w:id="2391"/>
      <w:r>
        <w:rPr>
          <w:rFonts w:hint="cs"/>
          <w:rtl/>
        </w:rPr>
        <w:t xml:space="preserve"> יפית", כי הסקרים לא מחמיאים. אז כל עם ישראל ששומ</w:t>
      </w:r>
      <w:bookmarkStart w:id="2392" w:name="_ETM_Q5_172000"/>
      <w:bookmarkEnd w:id="2392"/>
      <w:r>
        <w:rPr>
          <w:rFonts w:hint="cs"/>
          <w:rtl/>
        </w:rPr>
        <w:t xml:space="preserve">ע את הקולות של אותם מחלישים </w:t>
      </w:r>
      <w:r w:rsidR="00DF1F3F">
        <w:rPr>
          <w:rFonts w:hint="eastAsia"/>
          <w:rtl/>
        </w:rPr>
        <w:t xml:space="preserve">– </w:t>
      </w:r>
      <w:r>
        <w:rPr>
          <w:rFonts w:hint="cs"/>
          <w:rtl/>
        </w:rPr>
        <w:t>שאגב, הם אותם חלשים – אל תתבלבלו</w:t>
      </w:r>
      <w:r w:rsidR="00DF1F3F">
        <w:rPr>
          <w:rFonts w:hint="cs"/>
          <w:rtl/>
        </w:rPr>
        <w:t>,</w:t>
      </w:r>
      <w:r>
        <w:rPr>
          <w:rFonts w:hint="cs"/>
          <w:rtl/>
        </w:rPr>
        <w:t xml:space="preserve"> הם שמאל ושמאל על מלא. כך היה וכך ככל הנראה יהיה. תודה.</w:t>
      </w:r>
    </w:p>
    <w:p w:rsidR="00E76ED6" w:rsidRDefault="00E76ED6" w:rsidP="0026306E">
      <w:pPr>
        <w:rPr>
          <w:rtl/>
        </w:rPr>
      </w:pPr>
    </w:p>
    <w:p w:rsidR="00E76ED6" w:rsidRDefault="00E76ED6" w:rsidP="0026306E">
      <w:pPr>
        <w:pStyle w:val="af6"/>
        <w:keepNext/>
        <w:rPr>
          <w:rtl/>
        </w:rPr>
      </w:pPr>
      <w:bookmarkStart w:id="2393" w:name="_ETM_Q5_179000"/>
      <w:bookmarkEnd w:id="2393"/>
      <w:r w:rsidRPr="00AB0FF4">
        <w:rPr>
          <w:rStyle w:val="TagStyle"/>
          <w:rtl/>
        </w:rPr>
        <w:t xml:space="preserve"> &lt;&lt; יור &gt;&gt; </w:t>
      </w:r>
      <w:r>
        <w:rPr>
          <w:rtl/>
        </w:rPr>
        <w:t>היו"ר אמיר אוחנה:</w:t>
      </w:r>
      <w:r w:rsidRPr="00AB0FF4">
        <w:rPr>
          <w:rStyle w:val="TagStyle"/>
          <w:rtl/>
        </w:rPr>
        <w:t xml:space="preserve"> &lt;&lt; יור &gt;&gt;</w:t>
      </w:r>
      <w:r>
        <w:rPr>
          <w:rtl/>
        </w:rPr>
        <w:t xml:space="preserve"> </w:t>
      </w:r>
    </w:p>
    <w:p w:rsidR="00E76ED6" w:rsidRDefault="00E76ED6" w:rsidP="003D479E">
      <w:pPr>
        <w:rPr>
          <w:rtl/>
        </w:rPr>
      </w:pPr>
    </w:p>
    <w:p w:rsidR="00E76ED6" w:rsidRDefault="00E76ED6" w:rsidP="0026306E">
      <w:pPr>
        <w:rPr>
          <w:rtl/>
        </w:rPr>
      </w:pPr>
      <w:bookmarkStart w:id="2394" w:name="_ETM_Q5_182000"/>
      <w:bookmarkStart w:id="2395" w:name="_ETM_Q5_180630"/>
      <w:bookmarkStart w:id="2396" w:name="_ETM_Q5_180930"/>
      <w:bookmarkStart w:id="2397" w:name="_ETM_Q5_181199"/>
      <w:bookmarkStart w:id="2398" w:name="_ETM_Q5_181469"/>
      <w:bookmarkStart w:id="2399" w:name="_ETM_Q5_181920"/>
      <w:bookmarkStart w:id="2400" w:name="_ETM_Q5_182640"/>
      <w:bookmarkEnd w:id="2394"/>
      <w:bookmarkEnd w:id="2395"/>
      <w:bookmarkEnd w:id="2396"/>
      <w:bookmarkEnd w:id="2397"/>
      <w:bookmarkEnd w:id="2398"/>
      <w:bookmarkEnd w:id="2399"/>
      <w:bookmarkEnd w:id="2400"/>
      <w:r>
        <w:rPr>
          <w:rtl/>
        </w:rPr>
        <w:t xml:space="preserve">תודה </w:t>
      </w:r>
      <w:bookmarkStart w:id="2401" w:name="_ETM_Q5_182940"/>
      <w:bookmarkEnd w:id="2401"/>
      <w:r>
        <w:rPr>
          <w:rtl/>
        </w:rPr>
        <w:t xml:space="preserve">רבה </w:t>
      </w:r>
      <w:bookmarkStart w:id="2402" w:name="_ETM_Q5_183210"/>
      <w:bookmarkEnd w:id="2402"/>
      <w:r>
        <w:rPr>
          <w:rtl/>
        </w:rPr>
        <w:t>לשרה</w:t>
      </w:r>
      <w:bookmarkStart w:id="2403" w:name="_ETM_Q5_183630"/>
      <w:bookmarkEnd w:id="2403"/>
      <w:r>
        <w:rPr>
          <w:rFonts w:hint="cs"/>
          <w:rtl/>
        </w:rPr>
        <w:t xml:space="preserve"> ס</w:t>
      </w:r>
      <w:r>
        <w:rPr>
          <w:rtl/>
        </w:rPr>
        <w:t>יל</w:t>
      </w:r>
      <w:r>
        <w:rPr>
          <w:rFonts w:hint="cs"/>
          <w:rtl/>
        </w:rPr>
        <w:t>מ</w:t>
      </w:r>
      <w:r>
        <w:rPr>
          <w:rtl/>
        </w:rPr>
        <w:t>ן</w:t>
      </w:r>
      <w:r>
        <w:rPr>
          <w:rFonts w:hint="cs"/>
          <w:rtl/>
        </w:rPr>
        <w:t>.</w:t>
      </w:r>
      <w:r>
        <w:rPr>
          <w:rtl/>
        </w:rPr>
        <w:t xml:space="preserve"> </w:t>
      </w:r>
      <w:bookmarkStart w:id="2404" w:name="_ETM_Q5_184050"/>
      <w:bookmarkStart w:id="2405" w:name="_ETM_Q5_186000"/>
      <w:bookmarkEnd w:id="2404"/>
      <w:bookmarkEnd w:id="2405"/>
      <w:r>
        <w:rPr>
          <w:rtl/>
        </w:rPr>
        <w:t xml:space="preserve">אנחנו </w:t>
      </w:r>
      <w:bookmarkStart w:id="2406" w:name="_ETM_Q5_184260"/>
      <w:bookmarkEnd w:id="2406"/>
      <w:r>
        <w:rPr>
          <w:rtl/>
        </w:rPr>
        <w:t xml:space="preserve">נעבור </w:t>
      </w:r>
      <w:bookmarkStart w:id="2407" w:name="_ETM_Q5_184590"/>
      <w:bookmarkEnd w:id="2407"/>
      <w:r>
        <w:rPr>
          <w:rtl/>
        </w:rPr>
        <w:t xml:space="preserve">כעת </w:t>
      </w:r>
      <w:bookmarkStart w:id="2408" w:name="_ETM_Q5_184800"/>
      <w:bookmarkEnd w:id="2408"/>
      <w:r>
        <w:rPr>
          <w:rtl/>
        </w:rPr>
        <w:t xml:space="preserve">לדיון </w:t>
      </w:r>
      <w:bookmarkStart w:id="2409" w:name="_ETM_Q5_185160"/>
      <w:bookmarkEnd w:id="2409"/>
      <w:r>
        <w:rPr>
          <w:rtl/>
        </w:rPr>
        <w:t>הסיעתי</w:t>
      </w:r>
      <w:r>
        <w:rPr>
          <w:rFonts w:hint="cs"/>
          <w:rtl/>
        </w:rPr>
        <w:t>.</w:t>
      </w:r>
      <w:r>
        <w:rPr>
          <w:rtl/>
        </w:rPr>
        <w:t xml:space="preserve"> </w:t>
      </w:r>
      <w:bookmarkStart w:id="2410" w:name="_ETM_Q5_185640"/>
      <w:bookmarkEnd w:id="2410"/>
      <w:r>
        <w:rPr>
          <w:rtl/>
        </w:rPr>
        <w:t xml:space="preserve">ראשון </w:t>
      </w:r>
      <w:bookmarkStart w:id="2411" w:name="_ETM_Q5_185970"/>
      <w:bookmarkEnd w:id="2411"/>
      <w:r>
        <w:rPr>
          <w:rtl/>
        </w:rPr>
        <w:t xml:space="preserve">הדוברים </w:t>
      </w:r>
      <w:bookmarkStart w:id="2412" w:name="_ETM_Q5_186330"/>
      <w:bookmarkEnd w:id="2412"/>
      <w:r>
        <w:rPr>
          <w:rtl/>
        </w:rPr>
        <w:t xml:space="preserve">יהיה </w:t>
      </w:r>
      <w:bookmarkStart w:id="2413" w:name="_ETM_Q5_186509"/>
      <w:bookmarkEnd w:id="2413"/>
      <w:r>
        <w:rPr>
          <w:rtl/>
        </w:rPr>
        <w:t xml:space="preserve">חבר </w:t>
      </w:r>
      <w:bookmarkStart w:id="2414" w:name="_ETM_Q5_186900"/>
      <w:bookmarkEnd w:id="2414"/>
      <w:r>
        <w:rPr>
          <w:rtl/>
        </w:rPr>
        <w:t xml:space="preserve">הכנסת </w:t>
      </w:r>
      <w:bookmarkStart w:id="2415" w:name="_ETM_Q5_187589"/>
      <w:bookmarkEnd w:id="2415"/>
      <w:r>
        <w:rPr>
          <w:rtl/>
        </w:rPr>
        <w:t xml:space="preserve">רם </w:t>
      </w:r>
      <w:bookmarkStart w:id="2416" w:name="_ETM_Q5_188039"/>
      <w:bookmarkEnd w:id="2416"/>
      <w:r>
        <w:rPr>
          <w:rtl/>
        </w:rPr>
        <w:t xml:space="preserve">בן </w:t>
      </w:r>
      <w:bookmarkStart w:id="2417" w:name="_ETM_Q5_188280"/>
      <w:bookmarkEnd w:id="2417"/>
      <w:r>
        <w:rPr>
          <w:rtl/>
        </w:rPr>
        <w:t>ברק</w:t>
      </w:r>
      <w:r>
        <w:rPr>
          <w:rFonts w:hint="cs"/>
          <w:rtl/>
        </w:rPr>
        <w:t>.</w:t>
      </w:r>
      <w:r>
        <w:rPr>
          <w:rtl/>
        </w:rPr>
        <w:t xml:space="preserve"> </w:t>
      </w:r>
      <w:bookmarkStart w:id="2418" w:name="_ETM_Q5_189769"/>
      <w:bookmarkEnd w:id="2418"/>
      <w:r>
        <w:rPr>
          <w:rFonts w:hint="cs"/>
          <w:rtl/>
        </w:rPr>
        <w:t xml:space="preserve">חבר הכנסת </w:t>
      </w:r>
      <w:bookmarkStart w:id="2419" w:name="_ETM_Q5_190430"/>
      <w:bookmarkEnd w:id="2419"/>
      <w:r>
        <w:rPr>
          <w:rtl/>
        </w:rPr>
        <w:t xml:space="preserve">בן </w:t>
      </w:r>
      <w:bookmarkStart w:id="2420" w:name="_ETM_Q5_190610"/>
      <w:bookmarkEnd w:id="2420"/>
      <w:r>
        <w:rPr>
          <w:rtl/>
        </w:rPr>
        <w:t>ברק</w:t>
      </w:r>
      <w:r>
        <w:rPr>
          <w:rFonts w:hint="cs"/>
          <w:rtl/>
        </w:rPr>
        <w:t>,</w:t>
      </w:r>
      <w:r>
        <w:rPr>
          <w:rtl/>
        </w:rPr>
        <w:t xml:space="preserve"> </w:t>
      </w:r>
      <w:bookmarkStart w:id="2421" w:name="_ETM_Q5_191360"/>
      <w:bookmarkEnd w:id="2421"/>
      <w:r>
        <w:rPr>
          <w:rtl/>
        </w:rPr>
        <w:t>בבקשה</w:t>
      </w:r>
      <w:bookmarkStart w:id="2422" w:name="_ETM_Q5_202000"/>
      <w:bookmarkStart w:id="2423" w:name="_ETM_Q5_198000"/>
      <w:bookmarkStart w:id="2424" w:name="_ETM_Q5_194499"/>
      <w:bookmarkStart w:id="2425" w:name="_ETM_Q5_202140"/>
      <w:bookmarkStart w:id="2426" w:name="_ETM_Q5_210130"/>
      <w:bookmarkStart w:id="2427" w:name="_ETM_Q5_213530"/>
      <w:bookmarkEnd w:id="2422"/>
      <w:bookmarkEnd w:id="2423"/>
      <w:bookmarkEnd w:id="2424"/>
      <w:bookmarkEnd w:id="2425"/>
      <w:bookmarkEnd w:id="2426"/>
      <w:bookmarkEnd w:id="2427"/>
      <w:r>
        <w:rPr>
          <w:rFonts w:hint="cs"/>
          <w:rtl/>
        </w:rPr>
        <w:t xml:space="preserve">, </w:t>
      </w:r>
      <w:r>
        <w:rPr>
          <w:rtl/>
        </w:rPr>
        <w:t>עד</w:t>
      </w:r>
      <w:r>
        <w:rPr>
          <w:rFonts w:hint="cs"/>
          <w:rtl/>
        </w:rPr>
        <w:t xml:space="preserve"> שלוש דקות </w:t>
      </w:r>
      <w:bookmarkStart w:id="2428" w:name="_ETM_Q5_213710"/>
      <w:bookmarkStart w:id="2429" w:name="_ETM_Q5_214040"/>
      <w:bookmarkStart w:id="2430" w:name="_ETM_Q5_214430"/>
      <w:bookmarkEnd w:id="2428"/>
      <w:bookmarkEnd w:id="2429"/>
      <w:bookmarkEnd w:id="2430"/>
      <w:r>
        <w:rPr>
          <w:rtl/>
        </w:rPr>
        <w:t>לרשותך</w:t>
      </w:r>
      <w:r>
        <w:rPr>
          <w:rFonts w:hint="cs"/>
          <w:rtl/>
        </w:rPr>
        <w:t>,</w:t>
      </w:r>
      <w:r>
        <w:rPr>
          <w:rtl/>
        </w:rPr>
        <w:t xml:space="preserve"> </w:t>
      </w:r>
      <w:bookmarkStart w:id="2431" w:name="_ETM_Q5_215090"/>
      <w:bookmarkEnd w:id="2431"/>
      <w:r>
        <w:rPr>
          <w:rtl/>
        </w:rPr>
        <w:t>אדוני</w:t>
      </w:r>
      <w:r>
        <w:rPr>
          <w:rFonts w:hint="cs"/>
          <w:rtl/>
        </w:rPr>
        <w:t>.</w:t>
      </w:r>
    </w:p>
    <w:p w:rsidR="00E76ED6" w:rsidRDefault="00E76ED6" w:rsidP="0026306E">
      <w:pPr>
        <w:rPr>
          <w:rtl/>
        </w:rPr>
      </w:pPr>
    </w:p>
    <w:p w:rsidR="00E76ED6" w:rsidRDefault="00E76ED6" w:rsidP="0026306E">
      <w:pPr>
        <w:pStyle w:val="a4"/>
        <w:keepNext/>
        <w:rPr>
          <w:rtl/>
        </w:rPr>
      </w:pPr>
      <w:bookmarkStart w:id="2432" w:name="_ETM_Q5_213000"/>
      <w:bookmarkStart w:id="2433" w:name="ET_speaker_5766_2"/>
      <w:bookmarkEnd w:id="2432"/>
      <w:r w:rsidRPr="00AB0FF4">
        <w:rPr>
          <w:rStyle w:val="TagStyle"/>
          <w:rtl/>
        </w:rPr>
        <w:t xml:space="preserve"> &lt;&lt; דובר &gt;&gt; </w:t>
      </w:r>
      <w:bookmarkStart w:id="2434" w:name="_Toc198628854"/>
      <w:r>
        <w:rPr>
          <w:rtl/>
        </w:rPr>
        <w:t>רם בן ברק (יש עתיד):</w:t>
      </w:r>
      <w:bookmarkEnd w:id="2434"/>
      <w:r w:rsidRPr="00AB0FF4">
        <w:rPr>
          <w:rStyle w:val="TagStyle"/>
          <w:rtl/>
        </w:rPr>
        <w:t xml:space="preserve"> &lt;&lt; דובר &gt;&gt;</w:t>
      </w:r>
      <w:r>
        <w:rPr>
          <w:rtl/>
        </w:rPr>
        <w:t xml:space="preserve"> </w:t>
      </w:r>
      <w:bookmarkEnd w:id="2433"/>
    </w:p>
    <w:p w:rsidR="00E76ED6" w:rsidRDefault="00E76ED6" w:rsidP="003D479E">
      <w:pPr>
        <w:rPr>
          <w:rtl/>
        </w:rPr>
      </w:pPr>
    </w:p>
    <w:p w:rsidR="00E76ED6" w:rsidRDefault="00E76ED6" w:rsidP="00DF1F3F">
      <w:pPr>
        <w:rPr>
          <w:rtl/>
        </w:rPr>
      </w:pPr>
      <w:bookmarkStart w:id="2435" w:name="_ETM_Q5_217000"/>
      <w:bookmarkStart w:id="2436" w:name="_ETM_Q5_216290"/>
      <w:bookmarkEnd w:id="2435"/>
      <w:bookmarkEnd w:id="2436"/>
      <w:r>
        <w:rPr>
          <w:rtl/>
        </w:rPr>
        <w:t xml:space="preserve">אדוני </w:t>
      </w:r>
      <w:bookmarkStart w:id="2437" w:name="_ETM_Q5_216680"/>
      <w:bookmarkEnd w:id="2437"/>
      <w:r>
        <w:rPr>
          <w:rtl/>
        </w:rPr>
        <w:t>היושב-ראש</w:t>
      </w:r>
      <w:r>
        <w:rPr>
          <w:rFonts w:hint="cs"/>
          <w:rtl/>
        </w:rPr>
        <w:t>,</w:t>
      </w:r>
      <w:r>
        <w:rPr>
          <w:rtl/>
        </w:rPr>
        <w:t xml:space="preserve"> </w:t>
      </w:r>
      <w:bookmarkStart w:id="2438" w:name="_ETM_Q5_217489"/>
      <w:bookmarkEnd w:id="2438"/>
      <w:r>
        <w:rPr>
          <w:rtl/>
        </w:rPr>
        <w:t xml:space="preserve">חבריי </w:t>
      </w:r>
      <w:bookmarkStart w:id="2439" w:name="_ETM_Q5_217909"/>
      <w:bookmarkEnd w:id="2439"/>
      <w:r>
        <w:rPr>
          <w:rtl/>
        </w:rPr>
        <w:t xml:space="preserve">חברי </w:t>
      </w:r>
      <w:bookmarkStart w:id="2440" w:name="_ETM_Q5_218239"/>
      <w:bookmarkEnd w:id="2440"/>
      <w:r>
        <w:rPr>
          <w:rtl/>
        </w:rPr>
        <w:t>הכנסת</w:t>
      </w:r>
      <w:r>
        <w:rPr>
          <w:rFonts w:hint="cs"/>
          <w:rtl/>
        </w:rPr>
        <w:t>,</w:t>
      </w:r>
      <w:r>
        <w:rPr>
          <w:rtl/>
        </w:rPr>
        <w:t xml:space="preserve"> </w:t>
      </w:r>
      <w:bookmarkStart w:id="2441" w:name="_ETM_Q5_219809"/>
      <w:bookmarkEnd w:id="2441"/>
      <w:r>
        <w:rPr>
          <w:rtl/>
        </w:rPr>
        <w:t xml:space="preserve">גם </w:t>
      </w:r>
      <w:bookmarkStart w:id="2442" w:name="_ETM_Q5_220260"/>
      <w:bookmarkEnd w:id="2442"/>
      <w:r>
        <w:rPr>
          <w:rtl/>
        </w:rPr>
        <w:t xml:space="preserve">אם </w:t>
      </w:r>
      <w:bookmarkStart w:id="2443" w:name="_ETM_Q5_220409"/>
      <w:bookmarkEnd w:id="2443"/>
      <w:r>
        <w:rPr>
          <w:rtl/>
        </w:rPr>
        <w:t xml:space="preserve">אתה </w:t>
      </w:r>
      <w:bookmarkStart w:id="2444" w:name="_ETM_Q5_220620"/>
      <w:bookmarkEnd w:id="2444"/>
      <w:r>
        <w:rPr>
          <w:rtl/>
        </w:rPr>
        <w:t xml:space="preserve">ממש </w:t>
      </w:r>
      <w:bookmarkStart w:id="2445" w:name="_ETM_Q5_221010"/>
      <w:bookmarkEnd w:id="2445"/>
      <w:r>
        <w:rPr>
          <w:rtl/>
        </w:rPr>
        <w:t>מתאמץ</w:t>
      </w:r>
      <w:r>
        <w:rPr>
          <w:rFonts w:hint="cs"/>
          <w:rtl/>
        </w:rPr>
        <w:t>,</w:t>
      </w:r>
      <w:r>
        <w:rPr>
          <w:rtl/>
        </w:rPr>
        <w:t xml:space="preserve"> </w:t>
      </w:r>
      <w:bookmarkStart w:id="2446" w:name="_ETM_Q5_222579"/>
      <w:bookmarkEnd w:id="2446"/>
      <w:r>
        <w:rPr>
          <w:rtl/>
        </w:rPr>
        <w:t xml:space="preserve">אתה </w:t>
      </w:r>
      <w:bookmarkStart w:id="2447" w:name="_ETM_Q5_222789"/>
      <w:bookmarkEnd w:id="2447"/>
      <w:r>
        <w:rPr>
          <w:rtl/>
        </w:rPr>
        <w:t xml:space="preserve">לא </w:t>
      </w:r>
      <w:bookmarkStart w:id="2448" w:name="_ETM_Q5_222909"/>
      <w:bookmarkEnd w:id="2448"/>
      <w:r>
        <w:rPr>
          <w:rtl/>
        </w:rPr>
        <w:t xml:space="preserve">מצליח </w:t>
      </w:r>
      <w:bookmarkStart w:id="2449" w:name="_ETM_Q5_223420"/>
      <w:bookmarkEnd w:id="2449"/>
      <w:r>
        <w:rPr>
          <w:rtl/>
        </w:rPr>
        <w:t xml:space="preserve">להבין </w:t>
      </w:r>
      <w:bookmarkStart w:id="2450" w:name="_ETM_Q5_224199"/>
      <w:bookmarkEnd w:id="2450"/>
      <w:r>
        <w:rPr>
          <w:rtl/>
        </w:rPr>
        <w:t xml:space="preserve">למה </w:t>
      </w:r>
      <w:bookmarkStart w:id="2451" w:name="_ETM_Q5_224530"/>
      <w:bookmarkEnd w:id="2451"/>
      <w:r>
        <w:rPr>
          <w:rtl/>
        </w:rPr>
        <w:t xml:space="preserve">לכל </w:t>
      </w:r>
      <w:bookmarkStart w:id="2452" w:name="_ETM_Q5_224890"/>
      <w:bookmarkEnd w:id="2452"/>
      <w:r>
        <w:rPr>
          <w:rtl/>
        </w:rPr>
        <w:t xml:space="preserve">הרוחות </w:t>
      </w:r>
      <w:bookmarkStart w:id="2453" w:name="_ETM_Q5_226019"/>
      <w:bookmarkEnd w:id="2453"/>
      <w:r>
        <w:rPr>
          <w:rtl/>
        </w:rPr>
        <w:t xml:space="preserve">מתקיימת </w:t>
      </w:r>
      <w:bookmarkStart w:id="2454" w:name="_ETM_Q5_226710"/>
      <w:bookmarkEnd w:id="2454"/>
      <w:r>
        <w:rPr>
          <w:rtl/>
        </w:rPr>
        <w:t xml:space="preserve">ועידה </w:t>
      </w:r>
      <w:bookmarkStart w:id="2455" w:name="_ETM_Q5_227069"/>
      <w:bookmarkEnd w:id="2455"/>
      <w:r>
        <w:rPr>
          <w:rtl/>
        </w:rPr>
        <w:t xml:space="preserve">אזורית </w:t>
      </w:r>
      <w:bookmarkStart w:id="2456" w:name="_ETM_Q5_227489"/>
      <w:bookmarkEnd w:id="2456"/>
      <w:r>
        <w:rPr>
          <w:rtl/>
        </w:rPr>
        <w:t xml:space="preserve">חשובה </w:t>
      </w:r>
      <w:bookmarkStart w:id="2457" w:name="_ETM_Q5_228680"/>
      <w:bookmarkEnd w:id="2457"/>
      <w:r>
        <w:rPr>
          <w:rtl/>
        </w:rPr>
        <w:t xml:space="preserve">ואנחנו </w:t>
      </w:r>
      <w:bookmarkStart w:id="2458" w:name="_ETM_Q5_229190"/>
      <w:bookmarkEnd w:id="2458"/>
      <w:r>
        <w:rPr>
          <w:rtl/>
        </w:rPr>
        <w:t>בחוץ</w:t>
      </w:r>
      <w:r>
        <w:rPr>
          <w:rFonts w:hint="cs"/>
          <w:rtl/>
        </w:rPr>
        <w:t>.</w:t>
      </w:r>
    </w:p>
    <w:p w:rsidR="00E76ED6" w:rsidRDefault="00E76ED6" w:rsidP="0026306E">
      <w:pPr>
        <w:rPr>
          <w:rtl/>
        </w:rPr>
      </w:pPr>
      <w:bookmarkStart w:id="2459" w:name="_ETM_Q5_229000"/>
      <w:bookmarkEnd w:id="2459"/>
    </w:p>
    <w:p w:rsidR="00E76ED6" w:rsidRDefault="00E76ED6" w:rsidP="0026306E">
      <w:pPr>
        <w:rPr>
          <w:rtl/>
        </w:rPr>
      </w:pPr>
      <w:bookmarkStart w:id="2460" w:name="_ETM_Q5_230000"/>
      <w:bookmarkStart w:id="2461" w:name="_ETM_Q5_231630"/>
      <w:bookmarkEnd w:id="2460"/>
      <w:bookmarkEnd w:id="2461"/>
      <w:r>
        <w:rPr>
          <w:rFonts w:hint="cs"/>
          <w:rtl/>
        </w:rPr>
        <w:t>ב</w:t>
      </w:r>
      <w:r>
        <w:rPr>
          <w:rtl/>
        </w:rPr>
        <w:t>שבוע שעבר</w:t>
      </w:r>
      <w:r>
        <w:rPr>
          <w:rFonts w:hint="cs"/>
          <w:rtl/>
        </w:rPr>
        <w:t>, אדוני,</w:t>
      </w:r>
      <w:r>
        <w:rPr>
          <w:rtl/>
        </w:rPr>
        <w:t xml:space="preserve"> נפרדנו</w:t>
      </w:r>
      <w:r>
        <w:rPr>
          <w:rFonts w:hint="cs"/>
          <w:rtl/>
        </w:rPr>
        <w:t xml:space="preserve"> </w:t>
      </w:r>
      <w:r>
        <w:rPr>
          <w:rtl/>
        </w:rPr>
        <w:t>מצאלה, א</w:t>
      </w:r>
      <w:r>
        <w:rPr>
          <w:rFonts w:hint="cs"/>
          <w:rtl/>
        </w:rPr>
        <w:t>י</w:t>
      </w:r>
      <w:r>
        <w:rPr>
          <w:rtl/>
        </w:rPr>
        <w:t>מא ורעיה, שהי</w:t>
      </w:r>
      <w:r>
        <w:rPr>
          <w:rFonts w:hint="cs"/>
          <w:rtl/>
        </w:rPr>
        <w:t>י</w:t>
      </w:r>
      <w:r>
        <w:rPr>
          <w:rtl/>
        </w:rPr>
        <w:t>תה בדרך ללדת את</w:t>
      </w:r>
      <w:r>
        <w:rPr>
          <w:rFonts w:hint="cs"/>
          <w:rtl/>
        </w:rPr>
        <w:t xml:space="preserve"> </w:t>
      </w:r>
      <w:bookmarkStart w:id="2462" w:name="_ETM_Q5_238000"/>
      <w:bookmarkEnd w:id="2462"/>
      <w:r>
        <w:rPr>
          <w:rtl/>
        </w:rPr>
        <w:t>בנה. איזה רצח מתועב</w:t>
      </w:r>
      <w:r>
        <w:rPr>
          <w:rFonts w:hint="cs"/>
          <w:rtl/>
        </w:rPr>
        <w:t xml:space="preserve">; </w:t>
      </w:r>
      <w:r>
        <w:rPr>
          <w:rtl/>
        </w:rPr>
        <w:t>איזה אנשים שפלים</w:t>
      </w:r>
      <w:r>
        <w:rPr>
          <w:rFonts w:hint="cs"/>
          <w:rtl/>
        </w:rPr>
        <w:t>,</w:t>
      </w:r>
      <w:r>
        <w:rPr>
          <w:rtl/>
        </w:rPr>
        <w:t xml:space="preserve"> רוצחים</w:t>
      </w:r>
      <w:r>
        <w:rPr>
          <w:rFonts w:hint="cs"/>
          <w:rtl/>
        </w:rPr>
        <w:t>,</w:t>
      </w:r>
      <w:r>
        <w:rPr>
          <w:rtl/>
        </w:rPr>
        <w:t xml:space="preserve"> יש בצד השני.</w:t>
      </w:r>
      <w:r>
        <w:rPr>
          <w:rFonts w:hint="cs"/>
          <w:rtl/>
        </w:rPr>
        <w:t xml:space="preserve"> </w:t>
      </w:r>
      <w:r>
        <w:rPr>
          <w:rtl/>
        </w:rPr>
        <w:t>אנחנו נ</w:t>
      </w:r>
      <w:r>
        <w:rPr>
          <w:rFonts w:hint="cs"/>
          <w:rtl/>
        </w:rPr>
        <w:t>י</w:t>
      </w:r>
      <w:r>
        <w:rPr>
          <w:rtl/>
        </w:rPr>
        <w:t>לחם בהם עד</w:t>
      </w:r>
      <w:r>
        <w:rPr>
          <w:rFonts w:hint="cs"/>
          <w:rtl/>
        </w:rPr>
        <w:t xml:space="preserve"> </w:t>
      </w:r>
      <w:r>
        <w:rPr>
          <w:rtl/>
        </w:rPr>
        <w:t>אחרון המרצחים.</w:t>
      </w:r>
      <w:r>
        <w:rPr>
          <w:rFonts w:hint="cs"/>
          <w:rtl/>
        </w:rPr>
        <w:t xml:space="preserve"> </w:t>
      </w:r>
      <w:r>
        <w:rPr>
          <w:rtl/>
        </w:rPr>
        <w:t>לעולם לא נתרגל ולעולם לא נקבל את זה כגזרת</w:t>
      </w:r>
      <w:r>
        <w:rPr>
          <w:rFonts w:hint="cs"/>
          <w:rtl/>
        </w:rPr>
        <w:t xml:space="preserve"> </w:t>
      </w:r>
      <w:r>
        <w:rPr>
          <w:rtl/>
        </w:rPr>
        <w:t>גורל.</w:t>
      </w:r>
      <w:r>
        <w:rPr>
          <w:rFonts w:hint="cs"/>
          <w:rtl/>
        </w:rPr>
        <w:t xml:space="preserve"> </w:t>
      </w:r>
      <w:r>
        <w:rPr>
          <w:rtl/>
        </w:rPr>
        <w:t>נ</w:t>
      </w:r>
      <w:r>
        <w:rPr>
          <w:rFonts w:hint="cs"/>
          <w:rtl/>
        </w:rPr>
        <w:t>י</w:t>
      </w:r>
      <w:r>
        <w:rPr>
          <w:rtl/>
        </w:rPr>
        <w:t>לחם בהם עד חורמה.</w:t>
      </w:r>
    </w:p>
    <w:p w:rsidR="00E76ED6" w:rsidRDefault="00E76ED6" w:rsidP="0026306E">
      <w:pPr>
        <w:rPr>
          <w:rtl/>
        </w:rPr>
      </w:pPr>
    </w:p>
    <w:p w:rsidR="00E76ED6" w:rsidRDefault="00E76ED6" w:rsidP="00DF1F3F">
      <w:pPr>
        <w:rPr>
          <w:rtl/>
        </w:rPr>
      </w:pPr>
      <w:r>
        <w:rPr>
          <w:rtl/>
        </w:rPr>
        <w:t>אני רוצה לחזק</w:t>
      </w:r>
      <w:r>
        <w:rPr>
          <w:rFonts w:hint="cs"/>
          <w:rtl/>
        </w:rPr>
        <w:t xml:space="preserve"> </w:t>
      </w:r>
      <w:r>
        <w:rPr>
          <w:rtl/>
        </w:rPr>
        <w:t>מכאן את חיילי צה</w:t>
      </w:r>
      <w:r>
        <w:rPr>
          <w:rFonts w:hint="cs"/>
          <w:rtl/>
        </w:rPr>
        <w:t>"</w:t>
      </w:r>
      <w:r>
        <w:rPr>
          <w:rtl/>
        </w:rPr>
        <w:t>ל</w:t>
      </w:r>
      <w:r>
        <w:rPr>
          <w:rFonts w:hint="cs"/>
          <w:rtl/>
        </w:rPr>
        <w:t>,</w:t>
      </w:r>
      <w:r>
        <w:rPr>
          <w:rtl/>
        </w:rPr>
        <w:t xml:space="preserve"> להביע</w:t>
      </w:r>
      <w:r>
        <w:rPr>
          <w:rFonts w:hint="cs"/>
          <w:rtl/>
        </w:rPr>
        <w:t xml:space="preserve"> </w:t>
      </w:r>
      <w:r>
        <w:rPr>
          <w:rtl/>
        </w:rPr>
        <w:t>את הערכתי להם ולאנשי</w:t>
      </w:r>
      <w:r>
        <w:rPr>
          <w:rFonts w:hint="cs"/>
          <w:rtl/>
        </w:rPr>
        <w:t xml:space="preserve"> </w:t>
      </w:r>
      <w:r>
        <w:rPr>
          <w:rtl/>
        </w:rPr>
        <w:t>המילואים הנפלאים</w:t>
      </w:r>
      <w:r>
        <w:rPr>
          <w:rFonts w:hint="cs"/>
          <w:rtl/>
        </w:rPr>
        <w:t xml:space="preserve"> </w:t>
      </w:r>
      <w:bookmarkStart w:id="2463" w:name="_ETM_Q5_263000"/>
      <w:bookmarkEnd w:id="2463"/>
      <w:r>
        <w:rPr>
          <w:rtl/>
        </w:rPr>
        <w:t>שלנו ולהתפלל שכולם יחזרו בשלום לחיק</w:t>
      </w:r>
      <w:r>
        <w:rPr>
          <w:rFonts w:hint="cs"/>
          <w:rtl/>
        </w:rPr>
        <w:t xml:space="preserve"> </w:t>
      </w:r>
      <w:r>
        <w:rPr>
          <w:rtl/>
        </w:rPr>
        <w:t>המשפחות שלהם. היה</w:t>
      </w:r>
      <w:r>
        <w:rPr>
          <w:rFonts w:hint="cs"/>
          <w:rtl/>
        </w:rPr>
        <w:t xml:space="preserve"> </w:t>
      </w:r>
      <w:r>
        <w:rPr>
          <w:rtl/>
        </w:rPr>
        <w:t>רצוי שהממשלה תגיד</w:t>
      </w:r>
      <w:r>
        <w:rPr>
          <w:rFonts w:hint="cs"/>
          <w:rtl/>
        </w:rPr>
        <w:t xml:space="preserve"> </w:t>
      </w:r>
      <w:r>
        <w:rPr>
          <w:rtl/>
        </w:rPr>
        <w:t>להם באמת מה מטרת המלחמה.</w:t>
      </w:r>
      <w:r>
        <w:rPr>
          <w:rFonts w:hint="cs"/>
          <w:rtl/>
        </w:rPr>
        <w:t xml:space="preserve"> היא לא אומרת, וחבל.</w:t>
      </w:r>
      <w:bookmarkStart w:id="2464" w:name="_ETM_Q5_275000"/>
      <w:bookmarkEnd w:id="2464"/>
      <w:r>
        <w:rPr>
          <w:rFonts w:hint="cs"/>
          <w:rtl/>
        </w:rPr>
        <w:t xml:space="preserve"> </w:t>
      </w:r>
    </w:p>
    <w:p w:rsidR="00E76ED6" w:rsidRDefault="00E76ED6" w:rsidP="0026306E">
      <w:pPr>
        <w:rPr>
          <w:rtl/>
        </w:rPr>
      </w:pPr>
    </w:p>
    <w:p w:rsidR="00E76ED6" w:rsidRDefault="00E76ED6" w:rsidP="00DF1F3F">
      <w:pPr>
        <w:rPr>
          <w:rtl/>
        </w:rPr>
      </w:pPr>
      <w:bookmarkStart w:id="2465" w:name="_ETM_Q5_279000"/>
      <w:bookmarkEnd w:id="2465"/>
      <w:r>
        <w:rPr>
          <w:rtl/>
        </w:rPr>
        <w:t>יש בכירים בממשלה הזו שאומרים</w:t>
      </w:r>
      <w:r>
        <w:rPr>
          <w:rFonts w:hint="cs"/>
          <w:rtl/>
        </w:rPr>
        <w:t xml:space="preserve"> – וזה ציטוט:</w:t>
      </w:r>
      <w:r>
        <w:rPr>
          <w:rtl/>
        </w:rPr>
        <w:t xml:space="preserve"> הינה</w:t>
      </w:r>
      <w:r>
        <w:rPr>
          <w:rFonts w:hint="cs"/>
          <w:rtl/>
        </w:rPr>
        <w:t>,</w:t>
      </w:r>
      <w:r>
        <w:rPr>
          <w:rtl/>
        </w:rPr>
        <w:t xml:space="preserve"> העולם</w:t>
      </w:r>
      <w:r>
        <w:rPr>
          <w:rFonts w:hint="cs"/>
          <w:rtl/>
        </w:rPr>
        <w:t xml:space="preserve"> </w:t>
      </w:r>
      <w:r>
        <w:rPr>
          <w:rtl/>
        </w:rPr>
        <w:t>מתרגל לזה שאנשים</w:t>
      </w:r>
      <w:r>
        <w:rPr>
          <w:rFonts w:hint="cs"/>
          <w:rtl/>
        </w:rPr>
        <w:t xml:space="preserve"> </w:t>
      </w:r>
      <w:r>
        <w:rPr>
          <w:rtl/>
        </w:rPr>
        <w:t>מתים בעזה</w:t>
      </w:r>
      <w:r>
        <w:rPr>
          <w:rFonts w:hint="cs"/>
          <w:rtl/>
        </w:rPr>
        <w:t xml:space="preserve">; </w:t>
      </w:r>
      <w:r>
        <w:rPr>
          <w:rtl/>
        </w:rPr>
        <w:t>שומעים</w:t>
      </w:r>
      <w:r>
        <w:rPr>
          <w:rFonts w:hint="cs"/>
          <w:rtl/>
        </w:rPr>
        <w:t xml:space="preserve"> – </w:t>
      </w:r>
      <w:r>
        <w:rPr>
          <w:rtl/>
        </w:rPr>
        <w:t>ועוברים</w:t>
      </w:r>
      <w:r>
        <w:rPr>
          <w:rFonts w:hint="cs"/>
          <w:rtl/>
        </w:rPr>
        <w:t xml:space="preserve"> </w:t>
      </w:r>
      <w:r>
        <w:rPr>
          <w:rtl/>
        </w:rPr>
        <w:t>הלאה</w:t>
      </w:r>
      <w:r>
        <w:rPr>
          <w:rFonts w:hint="cs"/>
          <w:rtl/>
        </w:rPr>
        <w:t xml:space="preserve">. </w:t>
      </w:r>
      <w:r>
        <w:rPr>
          <w:rtl/>
        </w:rPr>
        <w:t>אני רוצה להגיד כאן מעל דוכן הכנסת</w:t>
      </w:r>
      <w:r>
        <w:rPr>
          <w:rFonts w:hint="cs"/>
          <w:rtl/>
        </w:rPr>
        <w:t>:</w:t>
      </w:r>
      <w:r>
        <w:rPr>
          <w:rtl/>
        </w:rPr>
        <w:t xml:space="preserve"> אנחנו לא מתרגלים</w:t>
      </w:r>
      <w:r>
        <w:rPr>
          <w:rFonts w:hint="cs"/>
          <w:rtl/>
        </w:rPr>
        <w:t xml:space="preserve">. </w:t>
      </w:r>
      <w:bookmarkStart w:id="2466" w:name="_ETM_Q5_293000"/>
      <w:bookmarkEnd w:id="2466"/>
      <w:r>
        <w:rPr>
          <w:rFonts w:hint="cs"/>
          <w:rtl/>
        </w:rPr>
        <w:t xml:space="preserve">אנחנו לא </w:t>
      </w:r>
      <w:r>
        <w:rPr>
          <w:rtl/>
        </w:rPr>
        <w:t>מתרגלים</w:t>
      </w:r>
      <w:r>
        <w:rPr>
          <w:rFonts w:hint="cs"/>
          <w:rtl/>
        </w:rPr>
        <w:t xml:space="preserve"> ולעולם לא </w:t>
      </w:r>
      <w:r>
        <w:rPr>
          <w:rtl/>
        </w:rPr>
        <w:t>נתרגל.</w:t>
      </w:r>
      <w:r>
        <w:rPr>
          <w:rFonts w:hint="cs"/>
          <w:rtl/>
        </w:rPr>
        <w:t xml:space="preserve"> ל</w:t>
      </w:r>
      <w:r>
        <w:rPr>
          <w:rtl/>
        </w:rPr>
        <w:t>הבדיל</w:t>
      </w:r>
      <w:r>
        <w:rPr>
          <w:rFonts w:hint="cs"/>
          <w:rtl/>
        </w:rPr>
        <w:t xml:space="preserve"> מחבורת ה</w:t>
      </w:r>
      <w:r>
        <w:rPr>
          <w:rtl/>
        </w:rPr>
        <w:t>פשיסטים</w:t>
      </w:r>
      <w:r>
        <w:rPr>
          <w:rFonts w:hint="cs"/>
          <w:rtl/>
        </w:rPr>
        <w:t xml:space="preserve"> שמנהלת </w:t>
      </w:r>
      <w:bookmarkStart w:id="2467" w:name="_ETM_Q5_296000"/>
      <w:bookmarkEnd w:id="2467"/>
      <w:r>
        <w:rPr>
          <w:rtl/>
        </w:rPr>
        <w:t>היום את המדינה, כאלה</w:t>
      </w:r>
      <w:r>
        <w:rPr>
          <w:rFonts w:hint="cs"/>
          <w:rtl/>
        </w:rPr>
        <w:t xml:space="preserve"> שרובם </w:t>
      </w:r>
      <w:r>
        <w:rPr>
          <w:rtl/>
        </w:rPr>
        <w:t>לא ירו כדור</w:t>
      </w:r>
      <w:r>
        <w:rPr>
          <w:rFonts w:hint="cs"/>
          <w:rtl/>
        </w:rPr>
        <w:t xml:space="preserve"> </w:t>
      </w:r>
      <w:r>
        <w:rPr>
          <w:rtl/>
        </w:rPr>
        <w:t>בחייהם</w:t>
      </w:r>
      <w:r>
        <w:rPr>
          <w:rFonts w:hint="cs"/>
          <w:rtl/>
        </w:rPr>
        <w:t xml:space="preserve">, </w:t>
      </w:r>
      <w:r>
        <w:rPr>
          <w:rtl/>
        </w:rPr>
        <w:t>ובטח לא</w:t>
      </w:r>
      <w:r>
        <w:rPr>
          <w:rFonts w:hint="cs"/>
          <w:rtl/>
        </w:rPr>
        <w:t xml:space="preserve"> </w:t>
      </w:r>
      <w:r>
        <w:rPr>
          <w:rtl/>
        </w:rPr>
        <w:t>השתתפו בקרב</w:t>
      </w:r>
      <w:r w:rsidR="00DF1F3F">
        <w:rPr>
          <w:rFonts w:hint="cs"/>
          <w:rtl/>
        </w:rPr>
        <w:t>,</w:t>
      </w:r>
      <w:r>
        <w:rPr>
          <w:rtl/>
        </w:rPr>
        <w:t xml:space="preserve"> אנחנו נלחמים כשאין לנו</w:t>
      </w:r>
      <w:r>
        <w:rPr>
          <w:rFonts w:hint="cs"/>
          <w:rtl/>
        </w:rPr>
        <w:t xml:space="preserve"> </w:t>
      </w:r>
      <w:r>
        <w:rPr>
          <w:rtl/>
        </w:rPr>
        <w:t>ברירה. אנחנו נלחמים על הקיום שלנו</w:t>
      </w:r>
      <w:r>
        <w:rPr>
          <w:rFonts w:hint="cs"/>
          <w:rtl/>
        </w:rPr>
        <w:t>.</w:t>
      </w:r>
      <w:r>
        <w:rPr>
          <w:rtl/>
        </w:rPr>
        <w:t xml:space="preserve"> חמאס משתמש באוכלוסייה</w:t>
      </w:r>
      <w:r>
        <w:rPr>
          <w:rFonts w:hint="cs"/>
          <w:rtl/>
        </w:rPr>
        <w:t xml:space="preserve"> </w:t>
      </w:r>
      <w:r>
        <w:rPr>
          <w:rtl/>
        </w:rPr>
        <w:t>כמגן אנושי</w:t>
      </w:r>
      <w:r>
        <w:rPr>
          <w:rFonts w:hint="cs"/>
          <w:rtl/>
        </w:rPr>
        <w:t>,</w:t>
      </w:r>
      <w:r>
        <w:rPr>
          <w:rtl/>
        </w:rPr>
        <w:t xml:space="preserve"> ולצערנו</w:t>
      </w:r>
      <w:r w:rsidR="00DF1F3F">
        <w:rPr>
          <w:rFonts w:hint="cs"/>
          <w:rtl/>
        </w:rPr>
        <w:t>,</w:t>
      </w:r>
      <w:r>
        <w:rPr>
          <w:rFonts w:hint="cs"/>
          <w:rtl/>
        </w:rPr>
        <w:t xml:space="preserve"> לצערנו,</w:t>
      </w:r>
      <w:r>
        <w:rPr>
          <w:rtl/>
        </w:rPr>
        <w:t xml:space="preserve"> חפים מפשע נפגעים.</w:t>
      </w:r>
      <w:r>
        <w:rPr>
          <w:rFonts w:hint="cs"/>
          <w:rtl/>
        </w:rPr>
        <w:t xml:space="preserve"> </w:t>
      </w:r>
      <w:bookmarkStart w:id="2468" w:name="_ETM_Q5_317000"/>
      <w:bookmarkEnd w:id="2468"/>
      <w:r>
        <w:rPr>
          <w:rtl/>
        </w:rPr>
        <w:t>אנחנו שמחים על כל</w:t>
      </w:r>
      <w:r>
        <w:rPr>
          <w:rFonts w:hint="cs"/>
          <w:rtl/>
        </w:rPr>
        <w:t xml:space="preserve"> </w:t>
      </w:r>
      <w:r>
        <w:rPr>
          <w:rtl/>
        </w:rPr>
        <w:t>מחבל</w:t>
      </w:r>
      <w:r>
        <w:rPr>
          <w:rFonts w:hint="cs"/>
          <w:rtl/>
        </w:rPr>
        <w:t xml:space="preserve"> שאנחנו הורגים</w:t>
      </w:r>
      <w:r w:rsidR="00DF1F3F">
        <w:rPr>
          <w:rFonts w:hint="cs"/>
          <w:rtl/>
        </w:rPr>
        <w:t>.</w:t>
      </w:r>
      <w:r>
        <w:rPr>
          <w:rFonts w:hint="cs"/>
          <w:rtl/>
        </w:rPr>
        <w:t xml:space="preserve"> אנחנו </w:t>
      </w:r>
      <w:r>
        <w:rPr>
          <w:rtl/>
        </w:rPr>
        <w:t>כואבים</w:t>
      </w:r>
      <w:r>
        <w:rPr>
          <w:rFonts w:hint="cs"/>
          <w:rtl/>
        </w:rPr>
        <w:t xml:space="preserve"> על כל בלתי מעורב </w:t>
      </w:r>
      <w:r>
        <w:rPr>
          <w:rtl/>
        </w:rPr>
        <w:t>שנפגע.</w:t>
      </w:r>
      <w:r>
        <w:rPr>
          <w:rFonts w:hint="cs"/>
          <w:rtl/>
        </w:rPr>
        <w:t xml:space="preserve"> אנחנו </w:t>
      </w:r>
      <w:bookmarkStart w:id="2469" w:name="_ETM_Q5_323000"/>
      <w:bookmarkEnd w:id="2469"/>
      <w:r>
        <w:rPr>
          <w:rtl/>
        </w:rPr>
        <w:t>לא טרוריסטי</w:t>
      </w:r>
      <w:r>
        <w:rPr>
          <w:rFonts w:hint="cs"/>
          <w:rtl/>
        </w:rPr>
        <w:t xml:space="preserve">ם, </w:t>
      </w:r>
      <w:r>
        <w:rPr>
          <w:rtl/>
        </w:rPr>
        <w:t>ואנחנו לא נאבד את</w:t>
      </w:r>
      <w:r>
        <w:rPr>
          <w:rFonts w:hint="cs"/>
          <w:rtl/>
        </w:rPr>
        <w:t xml:space="preserve"> </w:t>
      </w:r>
      <w:r>
        <w:rPr>
          <w:rtl/>
        </w:rPr>
        <w:t>הערכים שלנו כדי לרצות</w:t>
      </w:r>
      <w:r>
        <w:rPr>
          <w:rFonts w:hint="cs"/>
          <w:rtl/>
        </w:rPr>
        <w:t xml:space="preserve"> </w:t>
      </w:r>
      <w:r>
        <w:rPr>
          <w:rtl/>
        </w:rPr>
        <w:t>הנהגה מושחתת.</w:t>
      </w:r>
      <w:r>
        <w:rPr>
          <w:rFonts w:hint="cs"/>
          <w:rtl/>
        </w:rPr>
        <w:t xml:space="preserve"> </w:t>
      </w:r>
      <w:r>
        <w:rPr>
          <w:rtl/>
        </w:rPr>
        <w:t>אנחנו שואפים להגיע</w:t>
      </w:r>
      <w:r>
        <w:rPr>
          <w:rFonts w:hint="cs"/>
          <w:rtl/>
        </w:rPr>
        <w:t xml:space="preserve"> </w:t>
      </w:r>
      <w:r>
        <w:rPr>
          <w:rtl/>
        </w:rPr>
        <w:t>להחזרת החטופים</w:t>
      </w:r>
      <w:r>
        <w:rPr>
          <w:rFonts w:hint="cs"/>
          <w:rtl/>
        </w:rPr>
        <w:t xml:space="preserve">, </w:t>
      </w:r>
      <w:r>
        <w:rPr>
          <w:rtl/>
        </w:rPr>
        <w:t>מוכנים וגם רוצים לשלם את המחיר</w:t>
      </w:r>
      <w:r>
        <w:rPr>
          <w:rFonts w:hint="cs"/>
          <w:rtl/>
        </w:rPr>
        <w:t>,</w:t>
      </w:r>
      <w:r>
        <w:rPr>
          <w:rtl/>
        </w:rPr>
        <w:t xml:space="preserve"> שבעינינו הוא</w:t>
      </w:r>
      <w:r>
        <w:rPr>
          <w:rFonts w:hint="cs"/>
          <w:rtl/>
        </w:rPr>
        <w:t xml:space="preserve"> </w:t>
      </w:r>
      <w:r>
        <w:rPr>
          <w:rtl/>
        </w:rPr>
        <w:t>לא מחיר</w:t>
      </w:r>
      <w:r>
        <w:rPr>
          <w:rFonts w:hint="cs"/>
          <w:rtl/>
        </w:rPr>
        <w:t xml:space="preserve"> </w:t>
      </w:r>
      <w:r>
        <w:rPr>
          <w:rtl/>
        </w:rPr>
        <w:t>–</w:t>
      </w:r>
      <w:r>
        <w:rPr>
          <w:rFonts w:hint="cs"/>
          <w:rtl/>
        </w:rPr>
        <w:t xml:space="preserve"> </w:t>
      </w:r>
      <w:bookmarkStart w:id="2470" w:name="_ETM_Q5_340000"/>
      <w:bookmarkEnd w:id="2470"/>
      <w:r>
        <w:rPr>
          <w:rtl/>
        </w:rPr>
        <w:t>הוא הדבר הנכון והמובן</w:t>
      </w:r>
      <w:r>
        <w:rPr>
          <w:rFonts w:hint="cs"/>
          <w:rtl/>
        </w:rPr>
        <w:t>-</w:t>
      </w:r>
      <w:r>
        <w:rPr>
          <w:rtl/>
        </w:rPr>
        <w:t>מאליו.</w:t>
      </w:r>
    </w:p>
    <w:p w:rsidR="00E76ED6" w:rsidRDefault="00E76ED6" w:rsidP="0026306E">
      <w:pPr>
        <w:rPr>
          <w:rtl/>
        </w:rPr>
      </w:pPr>
    </w:p>
    <w:p w:rsidR="00E76ED6" w:rsidRDefault="00E76ED6" w:rsidP="00DF1F3F">
      <w:pPr>
        <w:rPr>
          <w:rtl/>
        </w:rPr>
      </w:pPr>
      <w:r>
        <w:rPr>
          <w:rtl/>
        </w:rPr>
        <w:t>אנחנו צריכים ורוצים</w:t>
      </w:r>
      <w:r>
        <w:rPr>
          <w:rFonts w:hint="cs"/>
          <w:rtl/>
        </w:rPr>
        <w:t xml:space="preserve"> </w:t>
      </w:r>
      <w:r>
        <w:rPr>
          <w:rtl/>
        </w:rPr>
        <w:t>להיות חלק מיוזמה בין</w:t>
      </w:r>
      <w:r>
        <w:rPr>
          <w:rFonts w:hint="cs"/>
          <w:rtl/>
        </w:rPr>
        <w:t>-</w:t>
      </w:r>
      <w:r>
        <w:rPr>
          <w:rtl/>
        </w:rPr>
        <w:t>לאומית להסדרה בעזה.</w:t>
      </w:r>
      <w:r>
        <w:rPr>
          <w:rFonts w:hint="cs"/>
          <w:rtl/>
        </w:rPr>
        <w:t xml:space="preserve"> </w:t>
      </w:r>
      <w:r>
        <w:rPr>
          <w:rtl/>
        </w:rPr>
        <w:t>אנחנו לא מוכנים שחמאס יהיה בעזה</w:t>
      </w:r>
      <w:r>
        <w:rPr>
          <w:rFonts w:hint="cs"/>
          <w:rtl/>
        </w:rPr>
        <w:t>,</w:t>
      </w:r>
      <w:r>
        <w:rPr>
          <w:rtl/>
        </w:rPr>
        <w:t xml:space="preserve"> אבל </w:t>
      </w:r>
      <w:r>
        <w:rPr>
          <w:rFonts w:hint="cs"/>
          <w:rtl/>
        </w:rPr>
        <w:t xml:space="preserve">אנחנו </w:t>
      </w:r>
      <w:r>
        <w:rPr>
          <w:rtl/>
        </w:rPr>
        <w:t>בהחלט מבינים ורוצים</w:t>
      </w:r>
      <w:r>
        <w:rPr>
          <w:rFonts w:hint="cs"/>
          <w:rtl/>
        </w:rPr>
        <w:t xml:space="preserve"> </w:t>
      </w:r>
      <w:r>
        <w:rPr>
          <w:rtl/>
        </w:rPr>
        <w:t>שלטון אחר בעזה. את הביטחון שלנו לא ניתן לאחרים.</w:t>
      </w:r>
      <w:r>
        <w:rPr>
          <w:rFonts w:hint="cs"/>
          <w:rtl/>
        </w:rPr>
        <w:t xml:space="preserve"> </w:t>
      </w:r>
      <w:r>
        <w:rPr>
          <w:rtl/>
        </w:rPr>
        <w:t>אנחנו אחראים לביטחון התושבים שלנו.</w:t>
      </w:r>
      <w:r>
        <w:rPr>
          <w:rFonts w:hint="cs"/>
          <w:rtl/>
        </w:rPr>
        <w:t xml:space="preserve"> </w:t>
      </w:r>
      <w:r>
        <w:rPr>
          <w:rtl/>
        </w:rPr>
        <w:t>אנחנו לא נממן ו</w:t>
      </w:r>
      <w:r>
        <w:rPr>
          <w:rFonts w:hint="cs"/>
          <w:rtl/>
        </w:rPr>
        <w:t xml:space="preserve">לא </w:t>
      </w:r>
      <w:r>
        <w:rPr>
          <w:rtl/>
        </w:rPr>
        <w:t>נטפח</w:t>
      </w:r>
      <w:r>
        <w:rPr>
          <w:rFonts w:hint="cs"/>
          <w:rtl/>
        </w:rPr>
        <w:t xml:space="preserve"> </w:t>
      </w:r>
      <w:r>
        <w:rPr>
          <w:rtl/>
        </w:rPr>
        <w:t>ארגון טרור.</w:t>
      </w:r>
      <w:r>
        <w:rPr>
          <w:rFonts w:hint="cs"/>
          <w:rtl/>
        </w:rPr>
        <w:t xml:space="preserve"> </w:t>
      </w:r>
      <w:r>
        <w:rPr>
          <w:rtl/>
        </w:rPr>
        <w:t>נעשה הכ</w:t>
      </w:r>
      <w:r>
        <w:rPr>
          <w:rFonts w:hint="cs"/>
          <w:rtl/>
        </w:rPr>
        <w:t>ו</w:t>
      </w:r>
      <w:r>
        <w:rPr>
          <w:rtl/>
        </w:rPr>
        <w:t>ל</w:t>
      </w:r>
      <w:r w:rsidR="00DF1F3F">
        <w:rPr>
          <w:rFonts w:hint="cs"/>
          <w:rtl/>
        </w:rPr>
        <w:t>,</w:t>
      </w:r>
      <w:bookmarkStart w:id="2471" w:name="_ETM_Q5_365000"/>
      <w:bookmarkEnd w:id="2471"/>
      <w:r>
        <w:rPr>
          <w:rtl/>
        </w:rPr>
        <w:t xml:space="preserve"> הכ</w:t>
      </w:r>
      <w:r>
        <w:rPr>
          <w:rFonts w:hint="cs"/>
          <w:rtl/>
        </w:rPr>
        <w:t>ו</w:t>
      </w:r>
      <w:r>
        <w:rPr>
          <w:rtl/>
        </w:rPr>
        <w:t>ל</w:t>
      </w:r>
      <w:r w:rsidR="00DF1F3F">
        <w:rPr>
          <w:rFonts w:hint="cs"/>
          <w:rtl/>
        </w:rPr>
        <w:t>, כדי</w:t>
      </w:r>
      <w:r>
        <w:rPr>
          <w:rFonts w:hint="cs"/>
          <w:rtl/>
        </w:rPr>
        <w:t xml:space="preserve"> </w:t>
      </w:r>
      <w:r>
        <w:rPr>
          <w:rtl/>
        </w:rPr>
        <w:t>להחזיר</w:t>
      </w:r>
      <w:r>
        <w:rPr>
          <w:rFonts w:hint="cs"/>
          <w:rtl/>
        </w:rPr>
        <w:t xml:space="preserve"> </w:t>
      </w:r>
      <w:r>
        <w:rPr>
          <w:rtl/>
        </w:rPr>
        <w:t>את החיילים שלנו</w:t>
      </w:r>
      <w:r>
        <w:rPr>
          <w:rFonts w:hint="cs"/>
          <w:rtl/>
        </w:rPr>
        <w:t xml:space="preserve"> ואת החטופים שלנו </w:t>
      </w:r>
      <w:r>
        <w:rPr>
          <w:rtl/>
        </w:rPr>
        <w:t>מעזה.</w:t>
      </w:r>
    </w:p>
    <w:p w:rsidR="00E76ED6" w:rsidRDefault="00E76ED6" w:rsidP="0026306E">
      <w:pPr>
        <w:rPr>
          <w:rtl/>
        </w:rPr>
      </w:pPr>
      <w:bookmarkStart w:id="2472" w:name="_ETM_Q5_372000"/>
      <w:bookmarkEnd w:id="2472"/>
    </w:p>
    <w:p w:rsidR="00E76ED6" w:rsidRDefault="00E76ED6" w:rsidP="00DF1F3F">
      <w:pPr>
        <w:rPr>
          <w:rtl/>
        </w:rPr>
      </w:pPr>
      <w:r>
        <w:rPr>
          <w:rtl/>
        </w:rPr>
        <w:t>אני רוצה להגיד מפה</w:t>
      </w:r>
      <w:r w:rsidR="00DF1F3F">
        <w:rPr>
          <w:rFonts w:hint="cs"/>
          <w:rtl/>
        </w:rPr>
        <w:t>:</w:t>
      </w:r>
      <w:r>
        <w:rPr>
          <w:rFonts w:hint="cs"/>
          <w:rtl/>
        </w:rPr>
        <w:t xml:space="preserve"> </w:t>
      </w:r>
      <w:bookmarkStart w:id="2473" w:name="_ETM_Q5_374000"/>
      <w:bookmarkEnd w:id="2473"/>
      <w:r>
        <w:rPr>
          <w:rFonts w:hint="cs"/>
          <w:rtl/>
        </w:rPr>
        <w:t>ה</w:t>
      </w:r>
      <w:r>
        <w:rPr>
          <w:rtl/>
        </w:rPr>
        <w:t>משך הלחימה ללא</w:t>
      </w:r>
      <w:r>
        <w:rPr>
          <w:rFonts w:hint="cs"/>
          <w:rtl/>
        </w:rPr>
        <w:t xml:space="preserve"> </w:t>
      </w:r>
      <w:r>
        <w:rPr>
          <w:rtl/>
        </w:rPr>
        <w:t xml:space="preserve">חתירה לפתרון מדיני </w:t>
      </w:r>
      <w:r>
        <w:rPr>
          <w:rFonts w:hint="cs"/>
          <w:rtl/>
        </w:rPr>
        <w:t>י</w:t>
      </w:r>
      <w:r>
        <w:rPr>
          <w:rtl/>
        </w:rPr>
        <w:t>סבך את מדינת ישראל עד כדי איום על קיומה.</w:t>
      </w:r>
      <w:r>
        <w:rPr>
          <w:rFonts w:hint="cs"/>
          <w:rtl/>
        </w:rPr>
        <w:t xml:space="preserve"> </w:t>
      </w:r>
      <w:r>
        <w:rPr>
          <w:rtl/>
        </w:rPr>
        <w:t>הממשלה הזו לא דואגת לא לביטחון ולא לאזרחים</w:t>
      </w:r>
      <w:r w:rsidR="00DF1F3F">
        <w:rPr>
          <w:rFonts w:hint="cs"/>
          <w:rtl/>
        </w:rPr>
        <w:t>;</w:t>
      </w:r>
      <w:r>
        <w:rPr>
          <w:rFonts w:hint="cs"/>
          <w:rtl/>
        </w:rPr>
        <w:t xml:space="preserve"> </w:t>
      </w:r>
      <w:r>
        <w:rPr>
          <w:rtl/>
        </w:rPr>
        <w:t xml:space="preserve">היא דואגת רק לעצמה </w:t>
      </w:r>
      <w:r w:rsidR="00DF1F3F">
        <w:rPr>
          <w:rFonts w:hint="cs"/>
          <w:rtl/>
        </w:rPr>
        <w:t xml:space="preserve">– </w:t>
      </w:r>
      <w:r>
        <w:rPr>
          <w:rtl/>
        </w:rPr>
        <w:t>מצד אחד לשלטון נתניהו ומצד שני</w:t>
      </w:r>
      <w:r>
        <w:rPr>
          <w:rFonts w:hint="cs"/>
          <w:rtl/>
        </w:rPr>
        <w:t xml:space="preserve"> </w:t>
      </w:r>
      <w:r>
        <w:rPr>
          <w:rtl/>
        </w:rPr>
        <w:t>משרתת חבורה משיחית</w:t>
      </w:r>
      <w:r>
        <w:rPr>
          <w:rFonts w:hint="cs"/>
          <w:rtl/>
        </w:rPr>
        <w:t xml:space="preserve">, </w:t>
      </w:r>
      <w:r>
        <w:rPr>
          <w:rtl/>
        </w:rPr>
        <w:t>פנ</w:t>
      </w:r>
      <w:r>
        <w:rPr>
          <w:rFonts w:hint="cs"/>
          <w:rtl/>
        </w:rPr>
        <w:t>א</w:t>
      </w:r>
      <w:r>
        <w:rPr>
          <w:rtl/>
        </w:rPr>
        <w:t>טית</w:t>
      </w:r>
      <w:r w:rsidR="00DF1F3F">
        <w:rPr>
          <w:rFonts w:hint="cs"/>
          <w:rtl/>
        </w:rPr>
        <w:t>,</w:t>
      </w:r>
      <w:r>
        <w:rPr>
          <w:rtl/>
        </w:rPr>
        <w:t xml:space="preserve"> וממש לא מייצגת את הציבור הישראלי על כל גווני</w:t>
      </w:r>
      <w:r>
        <w:rPr>
          <w:rFonts w:hint="cs"/>
          <w:rtl/>
        </w:rPr>
        <w:t>ו.</w:t>
      </w:r>
    </w:p>
    <w:p w:rsidR="00E76ED6" w:rsidRDefault="00E76ED6" w:rsidP="0026306E">
      <w:pPr>
        <w:rPr>
          <w:rtl/>
        </w:rPr>
      </w:pPr>
      <w:bookmarkStart w:id="2474" w:name="_ETM_Q5_397000"/>
      <w:bookmarkEnd w:id="2474"/>
    </w:p>
    <w:p w:rsidR="00E76ED6" w:rsidRDefault="00E76ED6" w:rsidP="00A4296D">
      <w:pPr>
        <w:rPr>
          <w:rtl/>
        </w:rPr>
      </w:pPr>
      <w:r>
        <w:rPr>
          <w:rtl/>
        </w:rPr>
        <w:t>אני רוצה להגיד משהו</w:t>
      </w:r>
      <w:r>
        <w:rPr>
          <w:rFonts w:hint="cs"/>
          <w:rtl/>
        </w:rPr>
        <w:t xml:space="preserve"> </w:t>
      </w:r>
      <w:r>
        <w:rPr>
          <w:rtl/>
        </w:rPr>
        <w:t>לציבור</w:t>
      </w:r>
      <w:r>
        <w:rPr>
          <w:rFonts w:hint="cs"/>
          <w:rtl/>
        </w:rPr>
        <w:t>.</w:t>
      </w:r>
    </w:p>
    <w:p w:rsidR="00E76ED6" w:rsidRDefault="00E76ED6" w:rsidP="0026306E">
      <w:pPr>
        <w:rPr>
          <w:rtl/>
        </w:rPr>
      </w:pPr>
    </w:p>
    <w:p w:rsidR="00E76ED6" w:rsidRDefault="00E76ED6" w:rsidP="0026306E">
      <w:pPr>
        <w:pStyle w:val="af6"/>
        <w:keepNext/>
        <w:rPr>
          <w:rtl/>
        </w:rPr>
      </w:pPr>
      <w:r w:rsidRPr="00C728C9">
        <w:rPr>
          <w:rStyle w:val="TagStyle"/>
          <w:rtl/>
        </w:rPr>
        <w:t xml:space="preserve"> &lt;&lt; יור &gt;&gt; </w:t>
      </w:r>
      <w:r>
        <w:rPr>
          <w:rtl/>
        </w:rPr>
        <w:t>היו"ר אמיר אוחנה:</w:t>
      </w:r>
      <w:r w:rsidRPr="00C728C9">
        <w:rPr>
          <w:rStyle w:val="TagStyle"/>
          <w:rtl/>
        </w:rPr>
        <w:t xml:space="preserve"> &lt;&lt; יור &gt;&gt;</w:t>
      </w:r>
      <w:r>
        <w:rPr>
          <w:rtl/>
        </w:rPr>
        <w:t xml:space="preserve"> </w:t>
      </w:r>
    </w:p>
    <w:p w:rsidR="00E76ED6" w:rsidRDefault="00E76ED6" w:rsidP="003D479E">
      <w:pPr>
        <w:rPr>
          <w:rtl/>
        </w:rPr>
      </w:pPr>
    </w:p>
    <w:p w:rsidR="00E76ED6" w:rsidRDefault="00E76ED6" w:rsidP="0026306E">
      <w:pPr>
        <w:rPr>
          <w:rtl/>
        </w:rPr>
      </w:pPr>
      <w:r>
        <w:rPr>
          <w:rFonts w:hint="cs"/>
          <w:rtl/>
        </w:rPr>
        <w:t>לסיום.</w:t>
      </w:r>
    </w:p>
    <w:p w:rsidR="00E76ED6" w:rsidRDefault="00E76ED6" w:rsidP="0026306E">
      <w:pPr>
        <w:rPr>
          <w:rtl/>
        </w:rPr>
      </w:pPr>
      <w:bookmarkStart w:id="2475" w:name="_ETM_Q5_400000"/>
      <w:bookmarkEnd w:id="2475"/>
    </w:p>
    <w:p w:rsidR="00E76ED6" w:rsidRDefault="00E76ED6" w:rsidP="0026306E">
      <w:pPr>
        <w:pStyle w:val="-"/>
        <w:keepNext/>
        <w:rPr>
          <w:rtl/>
        </w:rPr>
      </w:pPr>
      <w:bookmarkStart w:id="2476" w:name="ET_speakercontinue_5766_4"/>
      <w:r w:rsidRPr="00C728C9">
        <w:rPr>
          <w:rStyle w:val="TagStyle"/>
          <w:rtl/>
        </w:rPr>
        <w:t xml:space="preserve"> &lt;&lt; דובר_המשך &gt;&gt; </w:t>
      </w:r>
      <w:r>
        <w:rPr>
          <w:rtl/>
        </w:rPr>
        <w:t>רם בן ברק (יש עתיד):</w:t>
      </w:r>
      <w:r w:rsidRPr="00C728C9">
        <w:rPr>
          <w:rStyle w:val="TagStyle"/>
          <w:rtl/>
        </w:rPr>
        <w:t xml:space="preserve"> &lt;&lt; דובר_המשך &gt;&gt;</w:t>
      </w:r>
      <w:r>
        <w:rPr>
          <w:rtl/>
        </w:rPr>
        <w:t xml:space="preserve"> </w:t>
      </w:r>
      <w:bookmarkEnd w:id="2476"/>
    </w:p>
    <w:p w:rsidR="00E76ED6" w:rsidRDefault="00E76ED6" w:rsidP="003D479E">
      <w:pPr>
        <w:rPr>
          <w:rtl/>
        </w:rPr>
      </w:pPr>
    </w:p>
    <w:p w:rsidR="00E76ED6" w:rsidRDefault="00E76ED6" w:rsidP="0026306E">
      <w:pPr>
        <w:rPr>
          <w:rtl/>
        </w:rPr>
      </w:pPr>
      <w:bookmarkStart w:id="2477" w:name="_ETM_Q5_396000"/>
      <w:bookmarkEnd w:id="2477"/>
      <w:r>
        <w:rPr>
          <w:rtl/>
        </w:rPr>
        <w:t>קום תקום ממשל</w:t>
      </w:r>
      <w:r>
        <w:rPr>
          <w:rFonts w:hint="cs"/>
          <w:rtl/>
        </w:rPr>
        <w:t>ה</w:t>
      </w:r>
      <w:r>
        <w:rPr>
          <w:rtl/>
        </w:rPr>
        <w:t xml:space="preserve"> אחרת</w:t>
      </w:r>
      <w:r>
        <w:rPr>
          <w:rFonts w:hint="cs"/>
          <w:rtl/>
        </w:rPr>
        <w:t xml:space="preserve">, </w:t>
      </w:r>
      <w:r>
        <w:rPr>
          <w:rtl/>
        </w:rPr>
        <w:t>טובה לאזרחים, טובה לכלכלה וטובה לביטחון.</w:t>
      </w:r>
      <w:r>
        <w:rPr>
          <w:rFonts w:hint="cs"/>
          <w:rtl/>
        </w:rPr>
        <w:t xml:space="preserve"> </w:t>
      </w:r>
      <w:r>
        <w:rPr>
          <w:rtl/>
        </w:rPr>
        <w:t>היא לא תהיה דומה</w:t>
      </w:r>
      <w:r>
        <w:rPr>
          <w:rFonts w:hint="cs"/>
          <w:rtl/>
        </w:rPr>
        <w:t xml:space="preserve"> </w:t>
      </w:r>
      <w:r>
        <w:rPr>
          <w:rtl/>
        </w:rPr>
        <w:t>לממשלת</w:t>
      </w:r>
      <w:r>
        <w:rPr>
          <w:rFonts w:hint="cs"/>
          <w:rtl/>
        </w:rPr>
        <w:t xml:space="preserve"> 7 באוקטובר </w:t>
      </w:r>
      <w:r w:rsidR="00A5365A">
        <w:rPr>
          <w:rFonts w:hint="cs"/>
          <w:rtl/>
        </w:rPr>
        <w:t>– –</w:t>
      </w:r>
    </w:p>
    <w:p w:rsidR="00E76ED6" w:rsidRDefault="00E76ED6" w:rsidP="0026306E">
      <w:pPr>
        <w:rPr>
          <w:rtl/>
        </w:rPr>
      </w:pPr>
    </w:p>
    <w:p w:rsidR="00E76ED6" w:rsidRDefault="00E76ED6" w:rsidP="0026306E">
      <w:pPr>
        <w:pStyle w:val="af6"/>
        <w:keepNext/>
        <w:rPr>
          <w:rtl/>
        </w:rPr>
      </w:pPr>
      <w:r w:rsidRPr="00C728C9">
        <w:rPr>
          <w:rStyle w:val="TagStyle"/>
          <w:rtl/>
        </w:rPr>
        <w:t xml:space="preserve"> &lt;&lt; יור &gt;&gt; </w:t>
      </w:r>
      <w:r>
        <w:rPr>
          <w:rtl/>
        </w:rPr>
        <w:t>היו"ר אמיר אוחנה:</w:t>
      </w:r>
      <w:r w:rsidRPr="00C728C9">
        <w:rPr>
          <w:rStyle w:val="TagStyle"/>
          <w:rtl/>
        </w:rPr>
        <w:t xml:space="preserve"> &lt;&lt; יור &gt;&gt;</w:t>
      </w:r>
      <w:r>
        <w:rPr>
          <w:rtl/>
        </w:rPr>
        <w:t xml:space="preserve"> </w:t>
      </w:r>
    </w:p>
    <w:p w:rsidR="00E76ED6" w:rsidRDefault="00E76ED6" w:rsidP="003D479E">
      <w:pPr>
        <w:rPr>
          <w:rtl/>
        </w:rPr>
      </w:pPr>
    </w:p>
    <w:p w:rsidR="00E76ED6" w:rsidRDefault="00E76ED6" w:rsidP="0026306E">
      <w:pPr>
        <w:rPr>
          <w:rtl/>
        </w:rPr>
      </w:pPr>
      <w:bookmarkStart w:id="2478" w:name="_ETM_Q5_408000"/>
      <w:bookmarkEnd w:id="2478"/>
      <w:r>
        <w:rPr>
          <w:rFonts w:hint="cs"/>
          <w:rtl/>
        </w:rPr>
        <w:t>חבר הכנסת בן ברק.</w:t>
      </w:r>
    </w:p>
    <w:p w:rsidR="00E76ED6" w:rsidRDefault="00E76ED6" w:rsidP="0026306E">
      <w:pPr>
        <w:rPr>
          <w:rtl/>
        </w:rPr>
      </w:pPr>
      <w:bookmarkStart w:id="2479" w:name="_ETM_Q5_411000"/>
      <w:bookmarkEnd w:id="2479"/>
    </w:p>
    <w:p w:rsidR="00E76ED6" w:rsidRDefault="00E76ED6" w:rsidP="0026306E">
      <w:pPr>
        <w:pStyle w:val="-"/>
        <w:keepNext/>
        <w:rPr>
          <w:rtl/>
        </w:rPr>
      </w:pPr>
      <w:bookmarkStart w:id="2480" w:name="ET_speakercontinue_5766_6"/>
      <w:r w:rsidRPr="00C728C9">
        <w:rPr>
          <w:rStyle w:val="TagStyle"/>
          <w:rtl/>
        </w:rPr>
        <w:t xml:space="preserve"> &lt;&lt; דובר_המשך &gt;&gt; </w:t>
      </w:r>
      <w:r>
        <w:rPr>
          <w:rtl/>
        </w:rPr>
        <w:t>רם בן ברק (יש עתיד):</w:t>
      </w:r>
      <w:r w:rsidRPr="00C728C9">
        <w:rPr>
          <w:rStyle w:val="TagStyle"/>
          <w:rtl/>
        </w:rPr>
        <w:t xml:space="preserve"> &lt;&lt; דובר_המשך &gt;&gt;</w:t>
      </w:r>
      <w:r>
        <w:rPr>
          <w:rtl/>
        </w:rPr>
        <w:t xml:space="preserve"> </w:t>
      </w:r>
      <w:bookmarkEnd w:id="2480"/>
    </w:p>
    <w:p w:rsidR="00E76ED6" w:rsidRDefault="00E76ED6" w:rsidP="003D479E">
      <w:pPr>
        <w:rPr>
          <w:rtl/>
        </w:rPr>
      </w:pPr>
    </w:p>
    <w:p w:rsidR="00E76ED6" w:rsidRDefault="00A5365A" w:rsidP="0026306E">
      <w:pPr>
        <w:rPr>
          <w:rtl/>
        </w:rPr>
      </w:pPr>
      <w:bookmarkStart w:id="2481" w:name="_ETM_Q5_406000"/>
      <w:bookmarkEnd w:id="2481"/>
      <w:r>
        <w:rPr>
          <w:rFonts w:hint="cs"/>
          <w:rtl/>
        </w:rPr>
        <w:t>– –</w:t>
      </w:r>
      <w:r w:rsidR="00E76ED6">
        <w:rPr>
          <w:rFonts w:hint="cs"/>
          <w:rtl/>
        </w:rPr>
        <w:t xml:space="preserve"> </w:t>
      </w:r>
      <w:r w:rsidR="00E76ED6">
        <w:rPr>
          <w:rtl/>
        </w:rPr>
        <w:t>ממשלה</w:t>
      </w:r>
      <w:r w:rsidR="00E76ED6">
        <w:rPr>
          <w:rFonts w:hint="cs"/>
          <w:rtl/>
        </w:rPr>
        <w:t xml:space="preserve"> </w:t>
      </w:r>
      <w:r w:rsidR="00E76ED6">
        <w:rPr>
          <w:rtl/>
        </w:rPr>
        <w:t>שהפקירה וממשיכה להפקיר את האזרחים והחיילים</w:t>
      </w:r>
      <w:r w:rsidR="00E76ED6">
        <w:rPr>
          <w:rFonts w:hint="cs"/>
          <w:rtl/>
        </w:rPr>
        <w:t xml:space="preserve">, ממשלה שמחפשת קומבינות פוליטיות על החשבון </w:t>
      </w:r>
      <w:bookmarkStart w:id="2482" w:name="_ETM_Q5_413000"/>
      <w:bookmarkEnd w:id="2482"/>
      <w:r w:rsidR="00E76ED6">
        <w:rPr>
          <w:rFonts w:hint="cs"/>
          <w:rtl/>
        </w:rPr>
        <w:t xml:space="preserve">הציבור המשלם. </w:t>
      </w:r>
      <w:bookmarkStart w:id="2483" w:name="_ETM_Q5_417000"/>
      <w:bookmarkEnd w:id="2483"/>
      <w:r w:rsidR="00E76ED6">
        <w:rPr>
          <w:rtl/>
        </w:rPr>
        <w:t>הציבור מתעב אתכם</w:t>
      </w:r>
      <w:r w:rsidR="00E76ED6">
        <w:rPr>
          <w:rFonts w:hint="cs"/>
          <w:rtl/>
        </w:rPr>
        <w:t xml:space="preserve"> </w:t>
      </w:r>
      <w:r w:rsidR="00E76ED6">
        <w:rPr>
          <w:rtl/>
        </w:rPr>
        <w:t>ומתפלל להחלפתכם.</w:t>
      </w:r>
      <w:r w:rsidR="00E76ED6">
        <w:rPr>
          <w:rFonts w:hint="cs"/>
          <w:rtl/>
        </w:rPr>
        <w:t xml:space="preserve"> תודה רבה.</w:t>
      </w:r>
    </w:p>
    <w:p w:rsidR="00E76ED6" w:rsidRDefault="00E76ED6" w:rsidP="0026306E">
      <w:pPr>
        <w:rPr>
          <w:rtl/>
        </w:rPr>
      </w:pPr>
    </w:p>
    <w:p w:rsidR="00E76ED6" w:rsidRDefault="00E76ED6" w:rsidP="0026306E">
      <w:pPr>
        <w:pStyle w:val="af6"/>
        <w:keepNext/>
        <w:rPr>
          <w:rtl/>
        </w:rPr>
      </w:pPr>
      <w:bookmarkStart w:id="2484" w:name="ET_yor_6423_7"/>
      <w:r w:rsidRPr="00C728C9">
        <w:rPr>
          <w:rStyle w:val="TagStyle"/>
          <w:rtl/>
        </w:rPr>
        <w:t xml:space="preserve"> &lt;&lt; יור &gt;&gt; </w:t>
      </w:r>
      <w:r>
        <w:rPr>
          <w:rtl/>
        </w:rPr>
        <w:t>היו"ר אמיר אוחנה:</w:t>
      </w:r>
      <w:r w:rsidRPr="00C728C9">
        <w:rPr>
          <w:rStyle w:val="TagStyle"/>
          <w:rtl/>
        </w:rPr>
        <w:t xml:space="preserve"> &lt;&lt; יור &gt;&gt;</w:t>
      </w:r>
      <w:r>
        <w:rPr>
          <w:rtl/>
        </w:rPr>
        <w:t xml:space="preserve"> </w:t>
      </w:r>
      <w:bookmarkEnd w:id="2484"/>
    </w:p>
    <w:p w:rsidR="00E76ED6" w:rsidRDefault="00E76ED6" w:rsidP="003D479E">
      <w:pPr>
        <w:rPr>
          <w:rtl/>
        </w:rPr>
      </w:pPr>
    </w:p>
    <w:p w:rsidR="00E76ED6" w:rsidRDefault="00E76ED6" w:rsidP="0026306E">
      <w:pPr>
        <w:rPr>
          <w:rtl/>
        </w:rPr>
      </w:pPr>
      <w:bookmarkStart w:id="2485" w:name="_ETM_Q5_420000"/>
      <w:bookmarkEnd w:id="2485"/>
      <w:r>
        <w:rPr>
          <w:rFonts w:hint="cs"/>
          <w:rtl/>
        </w:rPr>
        <w:t>תודה.</w:t>
      </w:r>
      <w:bookmarkStart w:id="2486" w:name="_ETM_Q5_421510"/>
      <w:bookmarkStart w:id="2487" w:name="_ETM_Q5_419000"/>
      <w:bookmarkStart w:id="2488" w:name="_ETM_Q5_421840"/>
      <w:bookmarkStart w:id="2489" w:name="_ETM_Q5_422140"/>
      <w:bookmarkEnd w:id="2486"/>
      <w:bookmarkEnd w:id="2487"/>
      <w:bookmarkEnd w:id="2488"/>
      <w:bookmarkEnd w:id="2489"/>
      <w:r>
        <w:rPr>
          <w:rFonts w:hint="cs"/>
          <w:rtl/>
        </w:rPr>
        <w:t xml:space="preserve"> כעת </w:t>
      </w:r>
      <w:bookmarkStart w:id="2490" w:name="_ETM_Q5_422260"/>
      <w:bookmarkEnd w:id="2490"/>
      <w:r>
        <w:rPr>
          <w:rtl/>
        </w:rPr>
        <w:t xml:space="preserve">חבר </w:t>
      </w:r>
      <w:bookmarkStart w:id="2491" w:name="_ETM_Q5_422530"/>
      <w:bookmarkEnd w:id="2491"/>
      <w:r>
        <w:rPr>
          <w:rtl/>
        </w:rPr>
        <w:t xml:space="preserve">הכנסת </w:t>
      </w:r>
      <w:bookmarkStart w:id="2492" w:name="_ETM_Q5_422890"/>
      <w:bookmarkEnd w:id="2492"/>
      <w:r>
        <w:rPr>
          <w:rtl/>
        </w:rPr>
        <w:t xml:space="preserve">גדי </w:t>
      </w:r>
      <w:bookmarkStart w:id="2493" w:name="_ETM_Q5_423280"/>
      <w:bookmarkEnd w:id="2493"/>
      <w:r>
        <w:rPr>
          <w:rtl/>
        </w:rPr>
        <w:t>איזנקוט</w:t>
      </w:r>
      <w:r>
        <w:rPr>
          <w:rFonts w:hint="cs"/>
          <w:rtl/>
        </w:rPr>
        <w:t>.</w:t>
      </w:r>
      <w:r>
        <w:rPr>
          <w:rtl/>
        </w:rPr>
        <w:t xml:space="preserve"> </w:t>
      </w:r>
      <w:bookmarkStart w:id="2494" w:name="_ETM_Q5_423760"/>
      <w:bookmarkEnd w:id="2494"/>
      <w:r>
        <w:rPr>
          <w:rtl/>
        </w:rPr>
        <w:t>בבקשה</w:t>
      </w:r>
      <w:r>
        <w:rPr>
          <w:rFonts w:hint="cs"/>
          <w:rtl/>
        </w:rPr>
        <w:t>,</w:t>
      </w:r>
      <w:r>
        <w:rPr>
          <w:rtl/>
        </w:rPr>
        <w:t xml:space="preserve"> </w:t>
      </w:r>
      <w:bookmarkStart w:id="2495" w:name="_ETM_Q5_444520"/>
      <w:bookmarkStart w:id="2496" w:name="_ETM_Q5_444759"/>
      <w:bookmarkStart w:id="2497" w:name="_ETM_Q5_444880"/>
      <w:bookmarkStart w:id="2498" w:name="_ETM_Q5_445180"/>
      <w:bookmarkStart w:id="2499" w:name="_ETM_Q5_445509"/>
      <w:bookmarkStart w:id="2500" w:name="_ETM_Q5_445779"/>
      <w:bookmarkStart w:id="2501" w:name="_ETM_Q5_446529"/>
      <w:bookmarkStart w:id="2502" w:name="_ETM_Q5_446860"/>
      <w:bookmarkStart w:id="2503" w:name="_ETM_Q5_448910"/>
      <w:bookmarkStart w:id="2504" w:name="_ETM_Q5_449089"/>
      <w:bookmarkEnd w:id="2495"/>
      <w:bookmarkEnd w:id="2496"/>
      <w:bookmarkEnd w:id="2497"/>
      <w:bookmarkEnd w:id="2498"/>
      <w:bookmarkEnd w:id="2499"/>
      <w:bookmarkEnd w:id="2500"/>
      <w:bookmarkEnd w:id="2501"/>
      <w:bookmarkEnd w:id="2502"/>
      <w:bookmarkEnd w:id="2503"/>
      <w:bookmarkEnd w:id="2504"/>
      <w:r>
        <w:rPr>
          <w:rFonts w:hint="cs"/>
          <w:rtl/>
        </w:rPr>
        <w:t>עד שלוש</w:t>
      </w:r>
      <w:r>
        <w:rPr>
          <w:rtl/>
        </w:rPr>
        <w:t xml:space="preserve"> </w:t>
      </w:r>
      <w:bookmarkStart w:id="2505" w:name="_ETM_Q5_449360"/>
      <w:bookmarkEnd w:id="2505"/>
      <w:r>
        <w:rPr>
          <w:rtl/>
        </w:rPr>
        <w:t xml:space="preserve">דקות </w:t>
      </w:r>
      <w:bookmarkStart w:id="2506" w:name="_ETM_Q5_449630"/>
      <w:bookmarkEnd w:id="2506"/>
      <w:r>
        <w:rPr>
          <w:rtl/>
        </w:rPr>
        <w:t>לרשותך</w:t>
      </w:r>
      <w:r>
        <w:rPr>
          <w:rFonts w:hint="cs"/>
          <w:rtl/>
        </w:rPr>
        <w:t>.</w:t>
      </w:r>
    </w:p>
    <w:p w:rsidR="00E76ED6" w:rsidRDefault="00E76ED6" w:rsidP="0026306E">
      <w:pPr>
        <w:rPr>
          <w:rtl/>
        </w:rPr>
      </w:pPr>
      <w:bookmarkStart w:id="2507" w:name="_ETM_Q5_443000"/>
      <w:bookmarkEnd w:id="2507"/>
    </w:p>
    <w:p w:rsidR="00E76ED6" w:rsidRDefault="00E76ED6" w:rsidP="0026306E">
      <w:pPr>
        <w:pStyle w:val="a4"/>
        <w:keepNext/>
        <w:rPr>
          <w:rtl/>
        </w:rPr>
      </w:pPr>
      <w:bookmarkStart w:id="2508" w:name="ET_speaker_6339_8"/>
      <w:r w:rsidRPr="00C728C9">
        <w:rPr>
          <w:rStyle w:val="TagStyle"/>
          <w:rtl/>
        </w:rPr>
        <w:t xml:space="preserve"> &lt;&lt; דובר &gt;&gt; </w:t>
      </w:r>
      <w:bookmarkStart w:id="2509" w:name="_Toc198628855"/>
      <w:r>
        <w:rPr>
          <w:rtl/>
        </w:rPr>
        <w:t>גדי איזנקוט (המחנה הממלכתי):</w:t>
      </w:r>
      <w:bookmarkEnd w:id="2509"/>
      <w:r w:rsidRPr="00C728C9">
        <w:rPr>
          <w:rStyle w:val="TagStyle"/>
          <w:rtl/>
        </w:rPr>
        <w:t xml:space="preserve"> &lt;&lt; דובר &gt;&gt;</w:t>
      </w:r>
      <w:r>
        <w:rPr>
          <w:rtl/>
        </w:rPr>
        <w:t xml:space="preserve"> </w:t>
      </w:r>
      <w:bookmarkEnd w:id="2508"/>
    </w:p>
    <w:p w:rsidR="00E76ED6" w:rsidRDefault="00E76ED6" w:rsidP="003D479E">
      <w:pPr>
        <w:rPr>
          <w:rtl/>
        </w:rPr>
      </w:pPr>
    </w:p>
    <w:p w:rsidR="00E76ED6" w:rsidRDefault="00E76ED6" w:rsidP="0026306E">
      <w:pPr>
        <w:rPr>
          <w:rtl/>
        </w:rPr>
      </w:pPr>
      <w:bookmarkStart w:id="2510" w:name="_ETM_Q5_447000"/>
      <w:bookmarkStart w:id="2511" w:name="_ETM_Q5_450080"/>
      <w:bookmarkEnd w:id="2510"/>
      <w:bookmarkEnd w:id="2511"/>
      <w:r>
        <w:rPr>
          <w:rtl/>
        </w:rPr>
        <w:t xml:space="preserve">אדוני </w:t>
      </w:r>
      <w:bookmarkStart w:id="2512" w:name="_ETM_Q5_450380"/>
      <w:bookmarkEnd w:id="2512"/>
      <w:r>
        <w:rPr>
          <w:rtl/>
        </w:rPr>
        <w:t>היושב-ראש</w:t>
      </w:r>
      <w:r>
        <w:rPr>
          <w:rFonts w:hint="cs"/>
          <w:rtl/>
        </w:rPr>
        <w:t>,</w:t>
      </w:r>
      <w:r>
        <w:rPr>
          <w:rtl/>
        </w:rPr>
        <w:t xml:space="preserve"> </w:t>
      </w:r>
      <w:bookmarkStart w:id="2513" w:name="_ETM_Q5_451040"/>
      <w:bookmarkEnd w:id="2513"/>
      <w:r>
        <w:rPr>
          <w:rtl/>
        </w:rPr>
        <w:t xml:space="preserve">כנסת </w:t>
      </w:r>
      <w:bookmarkStart w:id="2514" w:name="_ETM_Q5_451520"/>
      <w:bookmarkEnd w:id="2514"/>
      <w:r>
        <w:rPr>
          <w:rtl/>
        </w:rPr>
        <w:t>נכבדה</w:t>
      </w:r>
      <w:r>
        <w:rPr>
          <w:rFonts w:hint="cs"/>
          <w:rtl/>
        </w:rPr>
        <w:t>,</w:t>
      </w:r>
      <w:r>
        <w:rPr>
          <w:rtl/>
        </w:rPr>
        <w:t xml:space="preserve"> </w:t>
      </w:r>
      <w:bookmarkStart w:id="2515" w:name="_ETM_Q5_453180"/>
      <w:bookmarkEnd w:id="2515"/>
      <w:r>
        <w:rPr>
          <w:rtl/>
        </w:rPr>
        <w:t xml:space="preserve">תפקידה </w:t>
      </w:r>
      <w:bookmarkStart w:id="2516" w:name="_ETM_Q5_453690"/>
      <w:bookmarkEnd w:id="2516"/>
      <w:r>
        <w:rPr>
          <w:rtl/>
        </w:rPr>
        <w:t xml:space="preserve">של </w:t>
      </w:r>
      <w:bookmarkStart w:id="2517" w:name="_ETM_Q5_453870"/>
      <w:bookmarkEnd w:id="2517"/>
      <w:r>
        <w:rPr>
          <w:rtl/>
        </w:rPr>
        <w:t xml:space="preserve">מנהיגות </w:t>
      </w:r>
      <w:bookmarkStart w:id="2518" w:name="_ETM_Q5_454830"/>
      <w:bookmarkEnd w:id="2518"/>
      <w:r>
        <w:rPr>
          <w:rFonts w:hint="cs"/>
          <w:rtl/>
        </w:rPr>
        <w:t xml:space="preserve">הוא </w:t>
      </w:r>
      <w:r>
        <w:rPr>
          <w:rtl/>
        </w:rPr>
        <w:t xml:space="preserve">לומר </w:t>
      </w:r>
      <w:bookmarkStart w:id="2519" w:name="_ETM_Q5_455310"/>
      <w:bookmarkEnd w:id="2519"/>
      <w:r>
        <w:rPr>
          <w:rtl/>
        </w:rPr>
        <w:t>אמת</w:t>
      </w:r>
      <w:r>
        <w:rPr>
          <w:rFonts w:hint="cs"/>
          <w:rtl/>
        </w:rPr>
        <w:t>,</w:t>
      </w:r>
      <w:r>
        <w:rPr>
          <w:rtl/>
        </w:rPr>
        <w:t xml:space="preserve"> </w:t>
      </w:r>
      <w:bookmarkStart w:id="2520" w:name="_ETM_Q5_455970"/>
      <w:bookmarkEnd w:id="2520"/>
      <w:r>
        <w:rPr>
          <w:rtl/>
        </w:rPr>
        <w:t xml:space="preserve">להתוות </w:t>
      </w:r>
      <w:bookmarkStart w:id="2521" w:name="_ETM_Q5_456570"/>
      <w:bookmarkEnd w:id="2521"/>
      <w:r>
        <w:rPr>
          <w:rtl/>
        </w:rPr>
        <w:t xml:space="preserve">דרך </w:t>
      </w:r>
      <w:bookmarkStart w:id="2522" w:name="_ETM_Q5_457020"/>
      <w:bookmarkEnd w:id="2522"/>
      <w:r>
        <w:rPr>
          <w:rtl/>
        </w:rPr>
        <w:t xml:space="preserve">ולתת </w:t>
      </w:r>
      <w:bookmarkStart w:id="2523" w:name="_ETM_Q5_457500"/>
      <w:bookmarkEnd w:id="2523"/>
      <w:r>
        <w:rPr>
          <w:rtl/>
        </w:rPr>
        <w:t>תקווה</w:t>
      </w:r>
      <w:r>
        <w:rPr>
          <w:rFonts w:hint="cs"/>
          <w:rtl/>
        </w:rPr>
        <w:t>.</w:t>
      </w:r>
      <w:bookmarkStart w:id="2524" w:name="_ETM_Q5_458689"/>
      <w:bookmarkEnd w:id="2524"/>
      <w:r>
        <w:rPr>
          <w:rFonts w:hint="cs"/>
          <w:rtl/>
        </w:rPr>
        <w:t xml:space="preserve"> א</w:t>
      </w:r>
      <w:r>
        <w:rPr>
          <w:rtl/>
        </w:rPr>
        <w:t xml:space="preserve">ני </w:t>
      </w:r>
      <w:bookmarkStart w:id="2525" w:name="_ETM_Q5_459050"/>
      <w:bookmarkEnd w:id="2525"/>
      <w:r>
        <w:rPr>
          <w:rtl/>
        </w:rPr>
        <w:t xml:space="preserve">מתרשם </w:t>
      </w:r>
      <w:bookmarkStart w:id="2526" w:name="_ETM_Q5_460039"/>
      <w:bookmarkEnd w:id="2526"/>
      <w:r>
        <w:rPr>
          <w:rtl/>
        </w:rPr>
        <w:t xml:space="preserve">שהממשלה </w:t>
      </w:r>
      <w:bookmarkStart w:id="2527" w:name="_ETM_Q5_460939"/>
      <w:bookmarkEnd w:id="2527"/>
      <w:r>
        <w:rPr>
          <w:rtl/>
        </w:rPr>
        <w:t xml:space="preserve">לא </w:t>
      </w:r>
      <w:bookmarkStart w:id="2528" w:name="_ETM_Q5_461120"/>
      <w:bookmarkEnd w:id="2528"/>
      <w:r>
        <w:rPr>
          <w:rtl/>
        </w:rPr>
        <w:t xml:space="preserve">מקיימת </w:t>
      </w:r>
      <w:bookmarkStart w:id="2529" w:name="_ETM_Q5_462439"/>
      <w:bookmarkEnd w:id="2529"/>
      <w:r>
        <w:rPr>
          <w:rtl/>
        </w:rPr>
        <w:t>אף</w:t>
      </w:r>
      <w:r>
        <w:rPr>
          <w:rFonts w:hint="cs"/>
          <w:rtl/>
        </w:rPr>
        <w:t xml:space="preserve"> אחד מהציוויי</w:t>
      </w:r>
      <w:r>
        <w:rPr>
          <w:rFonts w:hint="eastAsia"/>
          <w:rtl/>
        </w:rPr>
        <w:t>ם</w:t>
      </w:r>
      <w:r>
        <w:rPr>
          <w:rFonts w:hint="cs"/>
          <w:rtl/>
        </w:rPr>
        <w:t xml:space="preserve"> הללו.</w:t>
      </w:r>
      <w:bookmarkStart w:id="2530" w:name="_ETM_Q5_462710"/>
      <w:bookmarkStart w:id="2531" w:name="_ETM_Q5_463069"/>
      <w:bookmarkStart w:id="2532" w:name="_ETM_Q5_463699"/>
      <w:bookmarkStart w:id="2533" w:name="_ETM_Q5_464389"/>
      <w:bookmarkStart w:id="2534" w:name="_ETM_Q5_465620"/>
      <w:bookmarkEnd w:id="2530"/>
      <w:bookmarkEnd w:id="2531"/>
      <w:bookmarkEnd w:id="2532"/>
      <w:bookmarkEnd w:id="2533"/>
      <w:bookmarkEnd w:id="2534"/>
    </w:p>
    <w:p w:rsidR="00E76ED6" w:rsidRDefault="00E76ED6" w:rsidP="0026306E">
      <w:pPr>
        <w:rPr>
          <w:rtl/>
        </w:rPr>
      </w:pPr>
    </w:p>
    <w:p w:rsidR="00E76ED6" w:rsidRDefault="00E76ED6" w:rsidP="0026306E">
      <w:pPr>
        <w:rPr>
          <w:rtl/>
        </w:rPr>
      </w:pPr>
      <w:bookmarkStart w:id="2535" w:name="_ETM_Q5_466000"/>
      <w:bookmarkEnd w:id="2535"/>
      <w:r>
        <w:rPr>
          <w:rtl/>
        </w:rPr>
        <w:t xml:space="preserve">לאחר </w:t>
      </w:r>
      <w:bookmarkStart w:id="2536" w:name="_ETM_Q5_466129"/>
      <w:bookmarkEnd w:id="2536"/>
      <w:r>
        <w:rPr>
          <w:rtl/>
        </w:rPr>
        <w:t xml:space="preserve">המחדל </w:t>
      </w:r>
      <w:bookmarkStart w:id="2537" w:name="_ETM_Q5_466669"/>
      <w:bookmarkEnd w:id="2537"/>
      <w:r>
        <w:rPr>
          <w:rtl/>
        </w:rPr>
        <w:t xml:space="preserve">והכישלון </w:t>
      </w:r>
      <w:bookmarkStart w:id="2538" w:name="_ETM_Q5_467330"/>
      <w:bookmarkEnd w:id="2538"/>
      <w:r>
        <w:rPr>
          <w:rFonts w:hint="cs"/>
          <w:rtl/>
        </w:rPr>
        <w:t>ה</w:t>
      </w:r>
      <w:r>
        <w:rPr>
          <w:rtl/>
        </w:rPr>
        <w:t xml:space="preserve">נוראי </w:t>
      </w:r>
      <w:bookmarkStart w:id="2539" w:name="_ETM_Q5_467750"/>
      <w:bookmarkEnd w:id="2539"/>
      <w:r>
        <w:rPr>
          <w:rtl/>
        </w:rPr>
        <w:t xml:space="preserve">של </w:t>
      </w:r>
      <w:bookmarkStart w:id="2540" w:name="_ETM_Q5_468020"/>
      <w:bookmarkEnd w:id="2540"/>
      <w:r>
        <w:rPr>
          <w:rtl/>
        </w:rPr>
        <w:t xml:space="preserve">7 </w:t>
      </w:r>
      <w:bookmarkStart w:id="2541" w:name="_ETM_Q5_468379"/>
      <w:bookmarkEnd w:id="2541"/>
      <w:r>
        <w:rPr>
          <w:rtl/>
        </w:rPr>
        <w:t>באוקטובר</w:t>
      </w:r>
      <w:r w:rsidR="00DF1F3F">
        <w:rPr>
          <w:rFonts w:hint="cs"/>
          <w:rtl/>
        </w:rPr>
        <w:t>,</w:t>
      </w:r>
      <w:r>
        <w:rPr>
          <w:rtl/>
        </w:rPr>
        <w:t xml:space="preserve"> </w:t>
      </w:r>
      <w:bookmarkStart w:id="2542" w:name="_ETM_Q5_469779"/>
      <w:bookmarkEnd w:id="2542"/>
      <w:r>
        <w:rPr>
          <w:rtl/>
        </w:rPr>
        <w:t>צה"ל</w:t>
      </w:r>
      <w:r>
        <w:rPr>
          <w:rFonts w:hint="cs"/>
          <w:rtl/>
        </w:rPr>
        <w:t xml:space="preserve">, שב"כ, </w:t>
      </w:r>
      <w:bookmarkStart w:id="2543" w:name="_ETM_Q5_470289"/>
      <w:bookmarkStart w:id="2544" w:name="_ETM_Q5_470770"/>
      <w:bookmarkEnd w:id="2543"/>
      <w:bookmarkEnd w:id="2544"/>
      <w:r>
        <w:rPr>
          <w:rtl/>
        </w:rPr>
        <w:t xml:space="preserve">מערכת </w:t>
      </w:r>
      <w:bookmarkStart w:id="2545" w:name="_ETM_Q5_471069"/>
      <w:bookmarkEnd w:id="2545"/>
      <w:r>
        <w:rPr>
          <w:rtl/>
        </w:rPr>
        <w:t>הביטחון</w:t>
      </w:r>
      <w:r>
        <w:rPr>
          <w:rFonts w:hint="cs"/>
          <w:rtl/>
        </w:rPr>
        <w:t>,</w:t>
      </w:r>
      <w:r>
        <w:rPr>
          <w:rtl/>
        </w:rPr>
        <w:t xml:space="preserve"> </w:t>
      </w:r>
      <w:bookmarkStart w:id="2546" w:name="_ETM_Q5_472400"/>
      <w:bookmarkEnd w:id="2546"/>
      <w:r>
        <w:rPr>
          <w:rtl/>
        </w:rPr>
        <w:t xml:space="preserve">גילו </w:t>
      </w:r>
      <w:bookmarkStart w:id="2547" w:name="_ETM_Q5_472760"/>
      <w:bookmarkEnd w:id="2547"/>
      <w:r>
        <w:rPr>
          <w:rtl/>
        </w:rPr>
        <w:t xml:space="preserve">יכולת </w:t>
      </w:r>
      <w:bookmarkStart w:id="2548" w:name="_ETM_Q5_473210"/>
      <w:bookmarkEnd w:id="2548"/>
      <w:r>
        <w:rPr>
          <w:rtl/>
        </w:rPr>
        <w:t xml:space="preserve">התאוששות </w:t>
      </w:r>
      <w:bookmarkStart w:id="2549" w:name="_ETM_Q5_473990"/>
      <w:bookmarkEnd w:id="2549"/>
      <w:r>
        <w:rPr>
          <w:rtl/>
        </w:rPr>
        <w:t xml:space="preserve">ראויה </w:t>
      </w:r>
      <w:bookmarkStart w:id="2550" w:name="_ETM_Q5_474350"/>
      <w:bookmarkEnd w:id="2550"/>
      <w:r>
        <w:rPr>
          <w:rtl/>
        </w:rPr>
        <w:t>לציון</w:t>
      </w:r>
      <w:r>
        <w:rPr>
          <w:rFonts w:hint="cs"/>
          <w:rtl/>
        </w:rPr>
        <w:t>.</w:t>
      </w:r>
      <w:r>
        <w:rPr>
          <w:rtl/>
        </w:rPr>
        <w:t xml:space="preserve"> </w:t>
      </w:r>
      <w:bookmarkStart w:id="2551" w:name="_ETM_Q5_475559"/>
      <w:bookmarkEnd w:id="2551"/>
      <w:r>
        <w:rPr>
          <w:rtl/>
        </w:rPr>
        <w:t xml:space="preserve">הגענו </w:t>
      </w:r>
      <w:bookmarkStart w:id="2552" w:name="_ETM_Q5_476009"/>
      <w:bookmarkEnd w:id="2552"/>
      <w:r>
        <w:rPr>
          <w:rtl/>
        </w:rPr>
        <w:t xml:space="preserve">להישגים </w:t>
      </w:r>
      <w:bookmarkStart w:id="2553" w:name="_ETM_Q5_476759"/>
      <w:bookmarkEnd w:id="2553"/>
      <w:r>
        <w:rPr>
          <w:rtl/>
        </w:rPr>
        <w:t>צב</w:t>
      </w:r>
      <w:r>
        <w:rPr>
          <w:rFonts w:hint="cs"/>
          <w:rtl/>
        </w:rPr>
        <w:t>אי</w:t>
      </w:r>
      <w:r>
        <w:rPr>
          <w:rtl/>
        </w:rPr>
        <w:t xml:space="preserve">ים </w:t>
      </w:r>
      <w:bookmarkStart w:id="2554" w:name="_ETM_Q5_477749"/>
      <w:bookmarkEnd w:id="2554"/>
      <w:r>
        <w:rPr>
          <w:rtl/>
        </w:rPr>
        <w:t xml:space="preserve">אסטרטגיים </w:t>
      </w:r>
      <w:bookmarkStart w:id="2555" w:name="_ETM_Q5_479110"/>
      <w:bookmarkEnd w:id="2555"/>
      <w:r>
        <w:rPr>
          <w:rtl/>
        </w:rPr>
        <w:t xml:space="preserve">במחירים </w:t>
      </w:r>
      <w:bookmarkStart w:id="2556" w:name="_ETM_Q5_480490"/>
      <w:bookmarkEnd w:id="2556"/>
      <w:r>
        <w:rPr>
          <w:rtl/>
        </w:rPr>
        <w:t xml:space="preserve">קשים </w:t>
      </w:r>
      <w:bookmarkStart w:id="2557" w:name="_ETM_Q5_480879"/>
      <w:bookmarkEnd w:id="2557"/>
      <w:r>
        <w:rPr>
          <w:rtl/>
        </w:rPr>
        <w:t>ביותר</w:t>
      </w:r>
      <w:bookmarkStart w:id="2558" w:name="_ETM_Q5_480060"/>
      <w:bookmarkEnd w:id="2558"/>
      <w:r>
        <w:rPr>
          <w:rFonts w:hint="cs"/>
          <w:rtl/>
        </w:rPr>
        <w:t xml:space="preserve">. </w:t>
      </w:r>
      <w:bookmarkStart w:id="2559" w:name="_ETM_Q5_481020"/>
      <w:bookmarkStart w:id="2560" w:name="_ETM_Q5_481410"/>
      <w:bookmarkStart w:id="2561" w:name="_ETM_Q5_482720"/>
      <w:bookmarkEnd w:id="2559"/>
      <w:bookmarkEnd w:id="2560"/>
      <w:bookmarkEnd w:id="2561"/>
      <w:r>
        <w:rPr>
          <w:rtl/>
        </w:rPr>
        <w:t>על</w:t>
      </w:r>
      <w:r>
        <w:rPr>
          <w:rFonts w:hint="cs"/>
          <w:rtl/>
        </w:rPr>
        <w:t xml:space="preserve"> </w:t>
      </w:r>
      <w:r>
        <w:rPr>
          <w:rtl/>
        </w:rPr>
        <w:t xml:space="preserve">כך </w:t>
      </w:r>
      <w:bookmarkStart w:id="2562" w:name="_ETM_Q5_483139"/>
      <w:bookmarkEnd w:id="2562"/>
      <w:r>
        <w:rPr>
          <w:rtl/>
        </w:rPr>
        <w:t xml:space="preserve">מגיע </w:t>
      </w:r>
      <w:bookmarkStart w:id="2563" w:name="_ETM_Q5_483860"/>
      <w:bookmarkEnd w:id="2563"/>
      <w:r>
        <w:rPr>
          <w:rtl/>
        </w:rPr>
        <w:t xml:space="preserve">קרדיט </w:t>
      </w:r>
      <w:bookmarkStart w:id="2564" w:name="_ETM_Q5_484310"/>
      <w:bookmarkEnd w:id="2564"/>
      <w:r>
        <w:rPr>
          <w:rtl/>
        </w:rPr>
        <w:t xml:space="preserve">למערכת </w:t>
      </w:r>
      <w:bookmarkStart w:id="2565" w:name="_ETM_Q5_484700"/>
      <w:bookmarkEnd w:id="2565"/>
      <w:r>
        <w:rPr>
          <w:rtl/>
        </w:rPr>
        <w:t>הביטחון</w:t>
      </w:r>
      <w:bookmarkStart w:id="2566" w:name="_ETM_Q5_485300"/>
      <w:bookmarkEnd w:id="2566"/>
      <w:r>
        <w:rPr>
          <w:rFonts w:hint="cs"/>
          <w:rtl/>
        </w:rPr>
        <w:t xml:space="preserve">. </w:t>
      </w:r>
      <w:r>
        <w:rPr>
          <w:rtl/>
        </w:rPr>
        <w:t xml:space="preserve">מגיע </w:t>
      </w:r>
      <w:bookmarkStart w:id="2567" w:name="_ETM_Q5_485689"/>
      <w:bookmarkEnd w:id="2567"/>
      <w:r>
        <w:rPr>
          <w:rtl/>
        </w:rPr>
        <w:t xml:space="preserve">קרדיט </w:t>
      </w:r>
      <w:bookmarkStart w:id="2568" w:name="_ETM_Q5_486109"/>
      <w:bookmarkEnd w:id="2568"/>
      <w:r>
        <w:rPr>
          <w:rtl/>
        </w:rPr>
        <w:t xml:space="preserve">גם </w:t>
      </w:r>
      <w:bookmarkStart w:id="2569" w:name="_ETM_Q5_486979"/>
      <w:bookmarkEnd w:id="2569"/>
      <w:r>
        <w:rPr>
          <w:rtl/>
        </w:rPr>
        <w:t xml:space="preserve">למקבלי </w:t>
      </w:r>
      <w:bookmarkStart w:id="2570" w:name="_ETM_Q5_487579"/>
      <w:bookmarkEnd w:id="2570"/>
      <w:r>
        <w:rPr>
          <w:rtl/>
        </w:rPr>
        <w:t>ההחלטות</w:t>
      </w:r>
      <w:r>
        <w:rPr>
          <w:rFonts w:hint="cs"/>
          <w:rtl/>
        </w:rPr>
        <w:t>,</w:t>
      </w:r>
      <w:r>
        <w:rPr>
          <w:rtl/>
        </w:rPr>
        <w:t xml:space="preserve"> </w:t>
      </w:r>
      <w:bookmarkStart w:id="2571" w:name="_ETM_Q5_488089"/>
      <w:bookmarkEnd w:id="2571"/>
      <w:r>
        <w:rPr>
          <w:rtl/>
        </w:rPr>
        <w:t xml:space="preserve">יחד </w:t>
      </w:r>
      <w:bookmarkStart w:id="2572" w:name="_ETM_Q5_488420"/>
      <w:bookmarkEnd w:id="2572"/>
      <w:r>
        <w:rPr>
          <w:rtl/>
        </w:rPr>
        <w:t xml:space="preserve">עם </w:t>
      </w:r>
      <w:bookmarkStart w:id="2573" w:name="_ETM_Q5_488539"/>
      <w:bookmarkEnd w:id="2573"/>
      <w:r>
        <w:rPr>
          <w:rtl/>
        </w:rPr>
        <w:t xml:space="preserve">העובדה </w:t>
      </w:r>
      <w:bookmarkStart w:id="2574" w:name="_ETM_Q5_489759"/>
      <w:bookmarkEnd w:id="2574"/>
      <w:r>
        <w:rPr>
          <w:rtl/>
        </w:rPr>
        <w:t xml:space="preserve">שכל </w:t>
      </w:r>
      <w:bookmarkStart w:id="2575" w:name="_ETM_Q5_490450"/>
      <w:bookmarkEnd w:id="2575"/>
      <w:r>
        <w:rPr>
          <w:rtl/>
        </w:rPr>
        <w:t xml:space="preserve">בעלי </w:t>
      </w:r>
      <w:bookmarkStart w:id="2576" w:name="_ETM_Q5_490839"/>
      <w:bookmarkEnd w:id="2576"/>
      <w:r>
        <w:rPr>
          <w:rtl/>
        </w:rPr>
        <w:t xml:space="preserve">התפקידים </w:t>
      </w:r>
      <w:bookmarkStart w:id="2577" w:name="_ETM_Q5_491889"/>
      <w:bookmarkEnd w:id="2577"/>
      <w:r>
        <w:rPr>
          <w:rtl/>
        </w:rPr>
        <w:t>בד</w:t>
      </w:r>
      <w:r>
        <w:rPr>
          <w:rFonts w:hint="cs"/>
          <w:rtl/>
        </w:rPr>
        <w:t>ר</w:t>
      </w:r>
      <w:r>
        <w:rPr>
          <w:rtl/>
        </w:rPr>
        <w:t>גים</w:t>
      </w:r>
      <w:bookmarkStart w:id="2578" w:name="_ETM_Q5_492549"/>
      <w:bookmarkEnd w:id="2578"/>
      <w:r>
        <w:rPr>
          <w:rFonts w:hint="cs"/>
          <w:rtl/>
        </w:rPr>
        <w:t xml:space="preserve"> </w:t>
      </w:r>
      <w:r>
        <w:rPr>
          <w:rtl/>
        </w:rPr>
        <w:t xml:space="preserve">האופרטיביים </w:t>
      </w:r>
      <w:bookmarkStart w:id="2579" w:name="_ETM_Q5_493299"/>
      <w:bookmarkEnd w:id="2579"/>
      <w:r>
        <w:rPr>
          <w:rtl/>
        </w:rPr>
        <w:t xml:space="preserve">פוטרו </w:t>
      </w:r>
      <w:bookmarkStart w:id="2580" w:name="_ETM_Q5_493809"/>
      <w:bookmarkEnd w:id="2580"/>
      <w:r>
        <w:rPr>
          <w:rFonts w:hint="cs"/>
          <w:rtl/>
        </w:rPr>
        <w:t xml:space="preserve">או </w:t>
      </w:r>
      <w:r>
        <w:rPr>
          <w:rtl/>
        </w:rPr>
        <w:t>התפטרו</w:t>
      </w:r>
      <w:bookmarkStart w:id="2581" w:name="_ETM_Q5_495000"/>
      <w:bookmarkEnd w:id="2581"/>
      <w:r>
        <w:rPr>
          <w:rFonts w:hint="cs"/>
          <w:rtl/>
        </w:rPr>
        <w:t xml:space="preserve"> </w:t>
      </w:r>
      <w:r>
        <w:rPr>
          <w:rtl/>
        </w:rPr>
        <w:t xml:space="preserve">למעט </w:t>
      </w:r>
      <w:bookmarkStart w:id="2582" w:name="_ETM_Q5_495660"/>
      <w:bookmarkEnd w:id="2582"/>
      <w:r>
        <w:rPr>
          <w:rFonts w:hint="cs"/>
          <w:rtl/>
        </w:rPr>
        <w:t xml:space="preserve">ראש הממשלה ועשרת </w:t>
      </w:r>
      <w:bookmarkStart w:id="2583" w:name="_ETM_Q5_493000"/>
      <w:bookmarkStart w:id="2584" w:name="_ETM_Q5_496589"/>
      <w:bookmarkStart w:id="2585" w:name="_ETM_Q5_497189"/>
      <w:bookmarkEnd w:id="2583"/>
      <w:bookmarkEnd w:id="2584"/>
      <w:bookmarkEnd w:id="2585"/>
      <w:r>
        <w:rPr>
          <w:rtl/>
        </w:rPr>
        <w:t xml:space="preserve">חברי </w:t>
      </w:r>
      <w:bookmarkStart w:id="2586" w:name="_ETM_Q5_497550"/>
      <w:bookmarkEnd w:id="2586"/>
      <w:r>
        <w:rPr>
          <w:rtl/>
        </w:rPr>
        <w:t>הקבינט</w:t>
      </w:r>
      <w:r>
        <w:rPr>
          <w:rFonts w:hint="cs"/>
          <w:rtl/>
        </w:rPr>
        <w:t>,</w:t>
      </w:r>
      <w:r>
        <w:rPr>
          <w:rtl/>
        </w:rPr>
        <w:t xml:space="preserve"> </w:t>
      </w:r>
      <w:bookmarkStart w:id="2587" w:name="_ETM_Q5_498750"/>
      <w:bookmarkEnd w:id="2587"/>
      <w:r>
        <w:rPr>
          <w:rtl/>
        </w:rPr>
        <w:t xml:space="preserve">שהיו </w:t>
      </w:r>
      <w:bookmarkStart w:id="2588" w:name="_ETM_Q5_499170"/>
      <w:bookmarkEnd w:id="2588"/>
      <w:r>
        <w:rPr>
          <w:rtl/>
        </w:rPr>
        <w:t xml:space="preserve">המפקדה </w:t>
      </w:r>
      <w:bookmarkStart w:id="2589" w:name="_ETM_Q5_499740"/>
      <w:bookmarkEnd w:id="2589"/>
      <w:r>
        <w:rPr>
          <w:rtl/>
        </w:rPr>
        <w:t xml:space="preserve">העליונה </w:t>
      </w:r>
      <w:bookmarkStart w:id="2590" w:name="_ETM_Q5_501010"/>
      <w:bookmarkEnd w:id="2590"/>
      <w:r>
        <w:rPr>
          <w:rtl/>
        </w:rPr>
        <w:t>ב</w:t>
      </w:r>
      <w:r>
        <w:rPr>
          <w:rFonts w:hint="cs"/>
          <w:rtl/>
        </w:rPr>
        <w:t xml:space="preserve">-7 </w:t>
      </w:r>
      <w:bookmarkStart w:id="2591" w:name="_ETM_Q5_501640"/>
      <w:bookmarkEnd w:id="2591"/>
      <w:r>
        <w:rPr>
          <w:rFonts w:hint="cs"/>
          <w:rtl/>
        </w:rPr>
        <w:t>ב</w:t>
      </w:r>
      <w:r>
        <w:rPr>
          <w:rtl/>
        </w:rPr>
        <w:t>אוקטובר</w:t>
      </w:r>
      <w:r>
        <w:rPr>
          <w:rFonts w:hint="cs"/>
          <w:rtl/>
        </w:rPr>
        <w:t xml:space="preserve">, 06:29. </w:t>
      </w:r>
      <w:bookmarkStart w:id="2592" w:name="_ETM_Q5_502300"/>
      <w:bookmarkStart w:id="2593" w:name="_ETM_Q5_502660"/>
      <w:bookmarkStart w:id="2594" w:name="_ETM_Q5_503350"/>
      <w:bookmarkStart w:id="2595" w:name="_ETM_Q5_505099"/>
      <w:bookmarkEnd w:id="2592"/>
      <w:bookmarkEnd w:id="2593"/>
      <w:bookmarkEnd w:id="2594"/>
      <w:bookmarkEnd w:id="2595"/>
    </w:p>
    <w:p w:rsidR="00E76ED6" w:rsidRDefault="00E76ED6" w:rsidP="0026306E">
      <w:pPr>
        <w:rPr>
          <w:rtl/>
        </w:rPr>
      </w:pPr>
    </w:p>
    <w:p w:rsidR="00E76ED6" w:rsidRDefault="00E76ED6" w:rsidP="00DF1F3F">
      <w:pPr>
        <w:rPr>
          <w:rtl/>
        </w:rPr>
      </w:pPr>
      <w:bookmarkStart w:id="2596" w:name="_ETM_Q5_504000"/>
      <w:bookmarkEnd w:id="2596"/>
      <w:r>
        <w:rPr>
          <w:rtl/>
        </w:rPr>
        <w:t xml:space="preserve">אין </w:t>
      </w:r>
      <w:bookmarkStart w:id="2597" w:name="_ETM_Q5_505279"/>
      <w:bookmarkEnd w:id="2597"/>
      <w:r>
        <w:rPr>
          <w:rtl/>
        </w:rPr>
        <w:t xml:space="preserve">בינינו </w:t>
      </w:r>
      <w:bookmarkStart w:id="2598" w:name="_ETM_Q5_505609"/>
      <w:bookmarkEnd w:id="2598"/>
      <w:r>
        <w:rPr>
          <w:rtl/>
        </w:rPr>
        <w:t xml:space="preserve">ויכוח </w:t>
      </w:r>
      <w:bookmarkStart w:id="2599" w:name="_ETM_Q5_506239"/>
      <w:bookmarkEnd w:id="2599"/>
      <w:r>
        <w:rPr>
          <w:rtl/>
        </w:rPr>
        <w:t xml:space="preserve">על </w:t>
      </w:r>
      <w:bookmarkStart w:id="2600" w:name="_ETM_Q5_506359"/>
      <w:bookmarkEnd w:id="2600"/>
      <w:r>
        <w:rPr>
          <w:rtl/>
        </w:rPr>
        <w:t xml:space="preserve">החובה </w:t>
      </w:r>
      <w:bookmarkStart w:id="2601" w:name="_ETM_Q5_506749"/>
      <w:bookmarkEnd w:id="2601"/>
      <w:r>
        <w:rPr>
          <w:rtl/>
        </w:rPr>
        <w:t xml:space="preserve">לסיים </w:t>
      </w:r>
      <w:bookmarkStart w:id="2602" w:name="_ETM_Q5_507140"/>
      <w:bookmarkEnd w:id="2602"/>
      <w:r>
        <w:rPr>
          <w:rtl/>
        </w:rPr>
        <w:t xml:space="preserve">את </w:t>
      </w:r>
      <w:bookmarkStart w:id="2603" w:name="_ETM_Q5_507199"/>
      <w:bookmarkEnd w:id="2603"/>
      <w:r>
        <w:rPr>
          <w:rtl/>
        </w:rPr>
        <w:t xml:space="preserve">המלחמה </w:t>
      </w:r>
      <w:bookmarkStart w:id="2604" w:name="_ETM_Q5_508369"/>
      <w:bookmarkEnd w:id="2604"/>
      <w:r>
        <w:rPr>
          <w:rFonts w:hint="cs"/>
          <w:rtl/>
        </w:rPr>
        <w:t xml:space="preserve">בהבסת </w:t>
      </w:r>
      <w:bookmarkStart w:id="2605" w:name="_ETM_Q5_508789"/>
      <w:bookmarkStart w:id="2606" w:name="_ETM_Q5_508999"/>
      <w:bookmarkEnd w:id="2605"/>
      <w:bookmarkEnd w:id="2606"/>
      <w:r>
        <w:rPr>
          <w:rFonts w:hint="cs"/>
          <w:rtl/>
        </w:rPr>
        <w:t>א</w:t>
      </w:r>
      <w:r>
        <w:rPr>
          <w:rtl/>
        </w:rPr>
        <w:t xml:space="preserve">רגון </w:t>
      </w:r>
      <w:bookmarkStart w:id="2607" w:name="_ETM_Q5_509300"/>
      <w:bookmarkEnd w:id="2607"/>
      <w:r>
        <w:rPr>
          <w:rtl/>
        </w:rPr>
        <w:t>חמאס</w:t>
      </w:r>
      <w:r>
        <w:rPr>
          <w:rFonts w:hint="cs"/>
          <w:rtl/>
        </w:rPr>
        <w:t>.</w:t>
      </w:r>
      <w:r>
        <w:rPr>
          <w:rtl/>
        </w:rPr>
        <w:t xml:space="preserve"> </w:t>
      </w:r>
      <w:bookmarkStart w:id="2608" w:name="_ETM_Q5_511029"/>
      <w:bookmarkEnd w:id="2608"/>
      <w:r>
        <w:rPr>
          <w:rtl/>
        </w:rPr>
        <w:t xml:space="preserve">יחד </w:t>
      </w:r>
      <w:bookmarkStart w:id="2609" w:name="_ETM_Q5_511480"/>
      <w:bookmarkEnd w:id="2609"/>
      <w:r>
        <w:rPr>
          <w:rtl/>
        </w:rPr>
        <w:t xml:space="preserve">עם </w:t>
      </w:r>
      <w:bookmarkStart w:id="2610" w:name="_ETM_Q5_511630"/>
      <w:bookmarkEnd w:id="2610"/>
      <w:r>
        <w:rPr>
          <w:rtl/>
        </w:rPr>
        <w:t>זה</w:t>
      </w:r>
      <w:r>
        <w:rPr>
          <w:rFonts w:hint="cs"/>
          <w:rtl/>
        </w:rPr>
        <w:t>,</w:t>
      </w:r>
      <w:r>
        <w:rPr>
          <w:rtl/>
        </w:rPr>
        <w:t xml:space="preserve"> </w:t>
      </w:r>
      <w:bookmarkStart w:id="2611" w:name="_ETM_Q5_511869"/>
      <w:bookmarkEnd w:id="2611"/>
      <w:r>
        <w:rPr>
          <w:rtl/>
        </w:rPr>
        <w:t xml:space="preserve">ביום </w:t>
      </w:r>
      <w:bookmarkStart w:id="2612" w:name="_ETM_Q5_512199"/>
      <w:bookmarkEnd w:id="2612"/>
      <w:r>
        <w:rPr>
          <w:rtl/>
        </w:rPr>
        <w:t xml:space="preserve">ה-591 </w:t>
      </w:r>
      <w:bookmarkStart w:id="2613" w:name="_ETM_Q5_513670"/>
      <w:bookmarkEnd w:id="2613"/>
      <w:r>
        <w:rPr>
          <w:rtl/>
        </w:rPr>
        <w:t xml:space="preserve">למלחמה </w:t>
      </w:r>
      <w:bookmarkStart w:id="2614" w:name="_ETM_Q5_514329"/>
      <w:bookmarkEnd w:id="2614"/>
      <w:r>
        <w:rPr>
          <w:rtl/>
        </w:rPr>
        <w:t xml:space="preserve">המבחן </w:t>
      </w:r>
      <w:bookmarkStart w:id="2615" w:name="_ETM_Q5_514779"/>
      <w:bookmarkEnd w:id="2615"/>
      <w:r>
        <w:rPr>
          <w:rtl/>
        </w:rPr>
        <w:t xml:space="preserve">הוא </w:t>
      </w:r>
      <w:bookmarkStart w:id="2616" w:name="_ETM_Q5_514839"/>
      <w:bookmarkEnd w:id="2616"/>
      <w:r>
        <w:rPr>
          <w:rFonts w:hint="cs"/>
          <w:rtl/>
        </w:rPr>
        <w:t>אחד:</w:t>
      </w:r>
      <w:bookmarkStart w:id="2617" w:name="_ETM_Q5_515170"/>
      <w:bookmarkEnd w:id="2617"/>
      <w:r>
        <w:rPr>
          <w:rtl/>
        </w:rPr>
        <w:t xml:space="preserve"> </w:t>
      </w:r>
      <w:bookmarkStart w:id="2618" w:name="_ETM_Q5_516219"/>
      <w:bookmarkEnd w:id="2618"/>
      <w:r>
        <w:rPr>
          <w:rtl/>
        </w:rPr>
        <w:t xml:space="preserve">מבחן </w:t>
      </w:r>
      <w:bookmarkStart w:id="2619" w:name="_ETM_Q5_516670"/>
      <w:bookmarkEnd w:id="2619"/>
      <w:r>
        <w:rPr>
          <w:rtl/>
        </w:rPr>
        <w:t>התוצאה</w:t>
      </w:r>
      <w:r>
        <w:rPr>
          <w:rFonts w:hint="cs"/>
          <w:rtl/>
        </w:rPr>
        <w:t>,</w:t>
      </w:r>
      <w:r>
        <w:rPr>
          <w:rtl/>
        </w:rPr>
        <w:t xml:space="preserve"> </w:t>
      </w:r>
      <w:bookmarkStart w:id="2620" w:name="_ETM_Q5_517210"/>
      <w:bookmarkEnd w:id="2620"/>
      <w:r>
        <w:rPr>
          <w:rtl/>
        </w:rPr>
        <w:t xml:space="preserve">מבחן </w:t>
      </w:r>
      <w:bookmarkStart w:id="2621" w:name="_ETM_Q5_518019"/>
      <w:bookmarkEnd w:id="2621"/>
      <w:r>
        <w:rPr>
          <w:rtl/>
        </w:rPr>
        <w:t xml:space="preserve">השגת </w:t>
      </w:r>
      <w:bookmarkStart w:id="2622" w:name="_ETM_Q5_518499"/>
      <w:bookmarkEnd w:id="2622"/>
      <w:r>
        <w:rPr>
          <w:rtl/>
        </w:rPr>
        <w:t xml:space="preserve">מטרות </w:t>
      </w:r>
      <w:bookmarkStart w:id="2623" w:name="_ETM_Q5_518890"/>
      <w:bookmarkEnd w:id="2623"/>
      <w:r>
        <w:rPr>
          <w:rtl/>
        </w:rPr>
        <w:t>המלחמה</w:t>
      </w:r>
      <w:r>
        <w:rPr>
          <w:rFonts w:hint="cs"/>
          <w:rtl/>
        </w:rPr>
        <w:t>,</w:t>
      </w:r>
      <w:r>
        <w:rPr>
          <w:rtl/>
        </w:rPr>
        <w:t xml:space="preserve"> </w:t>
      </w:r>
      <w:bookmarkStart w:id="2624" w:name="_ETM_Q5_520039"/>
      <w:bookmarkEnd w:id="2624"/>
      <w:r>
        <w:rPr>
          <w:rtl/>
        </w:rPr>
        <w:t xml:space="preserve">ובראשן </w:t>
      </w:r>
      <w:bookmarkStart w:id="2625" w:name="_ETM_Q5_521029"/>
      <w:bookmarkEnd w:id="2625"/>
      <w:r>
        <w:rPr>
          <w:rtl/>
        </w:rPr>
        <w:t xml:space="preserve">השבת </w:t>
      </w:r>
      <w:bookmarkStart w:id="2626" w:name="_ETM_Q5_521539"/>
      <w:bookmarkEnd w:id="2626"/>
      <w:r>
        <w:rPr>
          <w:rtl/>
        </w:rPr>
        <w:t xml:space="preserve">החטופים </w:t>
      </w:r>
      <w:bookmarkStart w:id="2627" w:name="_ETM_Q5_522139"/>
      <w:bookmarkEnd w:id="2627"/>
      <w:r>
        <w:rPr>
          <w:rtl/>
        </w:rPr>
        <w:t xml:space="preserve">והסרת </w:t>
      </w:r>
      <w:bookmarkStart w:id="2628" w:name="_ETM_Q5_522679"/>
      <w:bookmarkEnd w:id="2628"/>
      <w:r>
        <w:rPr>
          <w:rtl/>
        </w:rPr>
        <w:t xml:space="preserve">איום </w:t>
      </w:r>
      <w:bookmarkStart w:id="2629" w:name="_ETM_Q5_523429"/>
      <w:bookmarkEnd w:id="2629"/>
      <w:r>
        <w:rPr>
          <w:rtl/>
        </w:rPr>
        <w:t xml:space="preserve">חמאס </w:t>
      </w:r>
      <w:bookmarkStart w:id="2630" w:name="_ETM_Q5_524399"/>
      <w:bookmarkEnd w:id="2630"/>
      <w:r>
        <w:rPr>
          <w:rtl/>
        </w:rPr>
        <w:t xml:space="preserve">לאחר </w:t>
      </w:r>
      <w:bookmarkStart w:id="2631" w:name="_ETM_Q5_524880"/>
      <w:bookmarkEnd w:id="2631"/>
      <w:r>
        <w:rPr>
          <w:rtl/>
        </w:rPr>
        <w:t xml:space="preserve">השמדת </w:t>
      </w:r>
      <w:bookmarkStart w:id="2632" w:name="_ETM_Q5_525420"/>
      <w:bookmarkEnd w:id="2632"/>
      <w:r>
        <w:rPr>
          <w:rtl/>
        </w:rPr>
        <w:t xml:space="preserve">מרבית </w:t>
      </w:r>
      <w:bookmarkStart w:id="2633" w:name="_ETM_Q5_525809"/>
      <w:bookmarkEnd w:id="2633"/>
      <w:r>
        <w:rPr>
          <w:rtl/>
        </w:rPr>
        <w:t>יכולותיו</w:t>
      </w:r>
      <w:r>
        <w:rPr>
          <w:rFonts w:hint="cs"/>
          <w:rtl/>
        </w:rPr>
        <w:t>.</w:t>
      </w:r>
      <w:r>
        <w:rPr>
          <w:rtl/>
        </w:rPr>
        <w:t xml:space="preserve"> </w:t>
      </w:r>
      <w:bookmarkStart w:id="2634" w:name="_ETM_Q5_528890"/>
      <w:bookmarkEnd w:id="2634"/>
      <w:r>
        <w:rPr>
          <w:rtl/>
        </w:rPr>
        <w:t xml:space="preserve">שנה </w:t>
      </w:r>
      <w:bookmarkStart w:id="2635" w:name="_ETM_Q5_530210"/>
      <w:bookmarkEnd w:id="2635"/>
      <w:r>
        <w:rPr>
          <w:rFonts w:hint="cs"/>
          <w:rtl/>
        </w:rPr>
        <w:t xml:space="preserve">ושבעה חודשים </w:t>
      </w:r>
      <w:bookmarkStart w:id="2636" w:name="_ETM_Q5_530779"/>
      <w:bookmarkStart w:id="2637" w:name="_ETM_Q5_532039"/>
      <w:bookmarkEnd w:id="2636"/>
      <w:bookmarkEnd w:id="2637"/>
      <w:r>
        <w:rPr>
          <w:rtl/>
        </w:rPr>
        <w:t xml:space="preserve">אחרי </w:t>
      </w:r>
      <w:bookmarkStart w:id="2638" w:name="_ETM_Q5_532399"/>
      <w:bookmarkEnd w:id="2638"/>
      <w:r>
        <w:rPr>
          <w:rtl/>
        </w:rPr>
        <w:t xml:space="preserve">פתיחת </w:t>
      </w:r>
      <w:bookmarkStart w:id="2639" w:name="_ETM_Q5_532820"/>
      <w:bookmarkEnd w:id="2639"/>
      <w:r>
        <w:rPr>
          <w:rtl/>
        </w:rPr>
        <w:t>המלחמה</w:t>
      </w:r>
      <w:r w:rsidR="00DF1F3F">
        <w:rPr>
          <w:rFonts w:hint="cs"/>
          <w:rtl/>
        </w:rPr>
        <w:t>,</w:t>
      </w:r>
      <w:r>
        <w:rPr>
          <w:rtl/>
        </w:rPr>
        <w:t xml:space="preserve"> </w:t>
      </w:r>
      <w:bookmarkStart w:id="2640" w:name="_ETM_Q5_534579"/>
      <w:bookmarkEnd w:id="2640"/>
      <w:r>
        <w:rPr>
          <w:rtl/>
        </w:rPr>
        <w:t xml:space="preserve">טרם </w:t>
      </w:r>
      <w:bookmarkStart w:id="2641" w:name="_ETM_Q5_535329"/>
      <w:bookmarkEnd w:id="2641"/>
      <w:r>
        <w:rPr>
          <w:rtl/>
        </w:rPr>
        <w:t xml:space="preserve">הושגו </w:t>
      </w:r>
      <w:bookmarkStart w:id="2642" w:name="_ETM_Q5_535749"/>
      <w:bookmarkEnd w:id="2642"/>
      <w:r>
        <w:rPr>
          <w:rtl/>
        </w:rPr>
        <w:t>המטרות</w:t>
      </w:r>
      <w:bookmarkStart w:id="2643" w:name="_ETM_Q5_536999"/>
      <w:bookmarkEnd w:id="2643"/>
      <w:r>
        <w:rPr>
          <w:rFonts w:hint="cs"/>
          <w:rtl/>
        </w:rPr>
        <w:t xml:space="preserve">. </w:t>
      </w:r>
      <w:r>
        <w:rPr>
          <w:rtl/>
        </w:rPr>
        <w:t xml:space="preserve">כולנו </w:t>
      </w:r>
      <w:bookmarkStart w:id="2644" w:name="_ETM_Q5_538339"/>
      <w:bookmarkEnd w:id="2644"/>
      <w:r>
        <w:rPr>
          <w:rtl/>
        </w:rPr>
        <w:t xml:space="preserve">רוצים </w:t>
      </w:r>
      <w:bookmarkStart w:id="2645" w:name="_ETM_Q5_538760"/>
      <w:bookmarkEnd w:id="2645"/>
      <w:r>
        <w:rPr>
          <w:rtl/>
        </w:rPr>
        <w:t>לנצח</w:t>
      </w:r>
      <w:r w:rsidR="00DF1F3F">
        <w:rPr>
          <w:rFonts w:hint="cs"/>
          <w:rtl/>
        </w:rPr>
        <w:t>.</w:t>
      </w:r>
      <w:r>
        <w:rPr>
          <w:rtl/>
        </w:rPr>
        <w:t xml:space="preserve"> </w:t>
      </w:r>
      <w:bookmarkStart w:id="2646" w:name="_ETM_Q5_540279"/>
      <w:bookmarkEnd w:id="2646"/>
      <w:r>
        <w:rPr>
          <w:rtl/>
        </w:rPr>
        <w:t xml:space="preserve">ניצחון </w:t>
      </w:r>
      <w:bookmarkStart w:id="2647" w:name="_ETM_Q5_541699"/>
      <w:bookmarkEnd w:id="2647"/>
      <w:r>
        <w:rPr>
          <w:rtl/>
        </w:rPr>
        <w:t xml:space="preserve">במקובלות </w:t>
      </w:r>
      <w:bookmarkStart w:id="2648" w:name="_ETM_Q5_542480"/>
      <w:bookmarkEnd w:id="2648"/>
      <w:r>
        <w:rPr>
          <w:rtl/>
        </w:rPr>
        <w:t>הבי</w:t>
      </w:r>
      <w:r>
        <w:rPr>
          <w:rFonts w:hint="cs"/>
          <w:rtl/>
        </w:rPr>
        <w:t>ן-</w:t>
      </w:r>
      <w:r>
        <w:rPr>
          <w:rtl/>
        </w:rPr>
        <w:t xml:space="preserve">לאומיות </w:t>
      </w:r>
      <w:bookmarkStart w:id="2649" w:name="_ETM_Q5_543170"/>
      <w:bookmarkEnd w:id="2649"/>
      <w:r>
        <w:rPr>
          <w:rtl/>
        </w:rPr>
        <w:t xml:space="preserve">וגם </w:t>
      </w:r>
      <w:bookmarkStart w:id="2650" w:name="_ETM_Q5_543469"/>
      <w:bookmarkEnd w:id="2650"/>
      <w:r>
        <w:rPr>
          <w:rtl/>
        </w:rPr>
        <w:t xml:space="preserve">אצלנו </w:t>
      </w:r>
      <w:bookmarkStart w:id="2651" w:name="_ETM_Q5_543920"/>
      <w:bookmarkEnd w:id="2651"/>
      <w:r>
        <w:rPr>
          <w:rtl/>
        </w:rPr>
        <w:t xml:space="preserve">מורכב </w:t>
      </w:r>
      <w:bookmarkStart w:id="2652" w:name="_ETM_Q5_544279"/>
      <w:bookmarkEnd w:id="2652"/>
      <w:r>
        <w:rPr>
          <w:rtl/>
        </w:rPr>
        <w:t xml:space="preserve">משני </w:t>
      </w:r>
      <w:bookmarkStart w:id="2653" w:name="_ETM_Q5_544700"/>
      <w:bookmarkEnd w:id="2653"/>
      <w:r>
        <w:rPr>
          <w:rFonts w:hint="cs"/>
          <w:rtl/>
        </w:rPr>
        <w:t xml:space="preserve">עקרונות: </w:t>
      </w:r>
      <w:bookmarkStart w:id="2654" w:name="_ETM_Q5_543000"/>
      <w:bookmarkStart w:id="2655" w:name="_ETM_Q5_544939"/>
      <w:bookmarkStart w:id="2656" w:name="_ETM_Q5_545119"/>
      <w:bookmarkEnd w:id="2654"/>
      <w:bookmarkEnd w:id="2655"/>
      <w:bookmarkEnd w:id="2656"/>
      <w:r>
        <w:rPr>
          <w:rFonts w:hint="cs"/>
          <w:rtl/>
        </w:rPr>
        <w:t xml:space="preserve">1. </w:t>
      </w:r>
      <w:r>
        <w:rPr>
          <w:rtl/>
        </w:rPr>
        <w:t xml:space="preserve">השגת </w:t>
      </w:r>
      <w:bookmarkStart w:id="2657" w:name="_ETM_Q5_546770"/>
      <w:bookmarkEnd w:id="2657"/>
      <w:r>
        <w:rPr>
          <w:rtl/>
        </w:rPr>
        <w:t xml:space="preserve">מטרות </w:t>
      </w:r>
      <w:bookmarkStart w:id="2658" w:name="_ETM_Q5_547189"/>
      <w:bookmarkEnd w:id="2658"/>
      <w:r>
        <w:rPr>
          <w:rtl/>
        </w:rPr>
        <w:t>המלחמה</w:t>
      </w:r>
      <w:bookmarkStart w:id="2659" w:name="_ETM_Q5_547790"/>
      <w:bookmarkEnd w:id="2659"/>
      <w:r>
        <w:rPr>
          <w:rFonts w:hint="cs"/>
          <w:rtl/>
        </w:rPr>
        <w:t xml:space="preserve">; 2. </w:t>
      </w:r>
      <w:bookmarkStart w:id="2660" w:name="_ETM_Q5_548299"/>
      <w:bookmarkEnd w:id="2660"/>
      <w:r>
        <w:rPr>
          <w:rtl/>
        </w:rPr>
        <w:t xml:space="preserve">שיפור </w:t>
      </w:r>
      <w:bookmarkStart w:id="2661" w:name="_ETM_Q5_548689"/>
      <w:bookmarkEnd w:id="2661"/>
      <w:r>
        <w:rPr>
          <w:rtl/>
        </w:rPr>
        <w:t xml:space="preserve">מעמדה </w:t>
      </w:r>
      <w:bookmarkStart w:id="2662" w:name="_ETM_Q5_549920"/>
      <w:bookmarkEnd w:id="2662"/>
      <w:r>
        <w:rPr>
          <w:rtl/>
        </w:rPr>
        <w:t xml:space="preserve">של </w:t>
      </w:r>
      <w:bookmarkStart w:id="2663" w:name="_ETM_Q5_550220"/>
      <w:bookmarkEnd w:id="2663"/>
      <w:r>
        <w:rPr>
          <w:rtl/>
        </w:rPr>
        <w:t>המדינה</w:t>
      </w:r>
      <w:r>
        <w:rPr>
          <w:rFonts w:hint="cs"/>
          <w:rtl/>
        </w:rPr>
        <w:t xml:space="preserve"> </w:t>
      </w:r>
      <w:r>
        <w:rPr>
          <w:rtl/>
        </w:rPr>
        <w:t>לדורות</w:t>
      </w:r>
      <w:r>
        <w:rPr>
          <w:rFonts w:hint="cs"/>
          <w:rtl/>
        </w:rPr>
        <w:t xml:space="preserve"> –</w:t>
      </w:r>
      <w:r>
        <w:rPr>
          <w:rtl/>
        </w:rPr>
        <w:t xml:space="preserve"> </w:t>
      </w:r>
      <w:bookmarkStart w:id="2664" w:name="_ETM_Q5_550759"/>
      <w:bookmarkStart w:id="2665" w:name="_ETM_Q5_550909"/>
      <w:bookmarkEnd w:id="2664"/>
      <w:bookmarkEnd w:id="2665"/>
      <w:r>
        <w:rPr>
          <w:rtl/>
        </w:rPr>
        <w:t xml:space="preserve">מדינת </w:t>
      </w:r>
      <w:bookmarkStart w:id="2666" w:name="_ETM_Q5_551299"/>
      <w:bookmarkEnd w:id="2666"/>
      <w:r>
        <w:rPr>
          <w:rtl/>
        </w:rPr>
        <w:t>ישראל</w:t>
      </w:r>
      <w:r w:rsidR="00DF1F3F">
        <w:rPr>
          <w:rFonts w:hint="cs"/>
          <w:rtl/>
        </w:rPr>
        <w:t>,</w:t>
      </w:r>
      <w:r>
        <w:rPr>
          <w:rtl/>
        </w:rPr>
        <w:t xml:space="preserve"> במקרה </w:t>
      </w:r>
      <w:bookmarkStart w:id="2667" w:name="_ETM_Q5_552080"/>
      <w:bookmarkEnd w:id="2667"/>
      <w:r>
        <w:rPr>
          <w:rtl/>
        </w:rPr>
        <w:t>הזה</w:t>
      </w:r>
      <w:r>
        <w:rPr>
          <w:rFonts w:hint="cs"/>
          <w:rtl/>
        </w:rPr>
        <w:t>.</w:t>
      </w:r>
    </w:p>
    <w:p w:rsidR="00E76ED6" w:rsidRDefault="00E76ED6" w:rsidP="0026306E">
      <w:pPr>
        <w:rPr>
          <w:rtl/>
        </w:rPr>
      </w:pPr>
    </w:p>
    <w:p w:rsidR="00E76ED6" w:rsidRDefault="00E76ED6" w:rsidP="0026306E">
      <w:pPr>
        <w:rPr>
          <w:rtl/>
        </w:rPr>
      </w:pPr>
      <w:bookmarkStart w:id="2668" w:name="_ETM_Q5_550000"/>
      <w:bookmarkEnd w:id="2668"/>
      <w:r>
        <w:rPr>
          <w:rFonts w:hint="cs"/>
          <w:rtl/>
        </w:rPr>
        <w:t>הסירוב</w:t>
      </w:r>
      <w:bookmarkStart w:id="2669" w:name="_ETM_Q5_553000"/>
      <w:bookmarkEnd w:id="2669"/>
      <w:r>
        <w:rPr>
          <w:rFonts w:hint="cs"/>
          <w:rtl/>
        </w:rPr>
        <w:t xml:space="preserve"> </w:t>
      </w:r>
      <w:bookmarkStart w:id="2670" w:name="_ETM_Q5_553579"/>
      <w:bookmarkStart w:id="2671" w:name="_ETM_Q5_554060"/>
      <w:bookmarkEnd w:id="2670"/>
      <w:bookmarkEnd w:id="2671"/>
      <w:r>
        <w:rPr>
          <w:rtl/>
        </w:rPr>
        <w:t xml:space="preserve">המתמשך </w:t>
      </w:r>
      <w:bookmarkStart w:id="2672" w:name="_ETM_Q5_554630"/>
      <w:bookmarkEnd w:id="2672"/>
      <w:r>
        <w:rPr>
          <w:rtl/>
        </w:rPr>
        <w:t xml:space="preserve">של </w:t>
      </w:r>
      <w:bookmarkStart w:id="2673" w:name="_ETM_Q5_554779"/>
      <w:bookmarkEnd w:id="2673"/>
      <w:r>
        <w:rPr>
          <w:rFonts w:hint="cs"/>
          <w:rtl/>
        </w:rPr>
        <w:t xml:space="preserve">ראש הממשלה </w:t>
      </w:r>
      <w:bookmarkStart w:id="2674" w:name="_ETM_Q5_555499"/>
      <w:bookmarkEnd w:id="2674"/>
      <w:r>
        <w:rPr>
          <w:rtl/>
        </w:rPr>
        <w:t xml:space="preserve">לעדכן </w:t>
      </w:r>
      <w:bookmarkStart w:id="2675" w:name="_ETM_Q5_555920"/>
      <w:bookmarkEnd w:id="2675"/>
      <w:r>
        <w:rPr>
          <w:rtl/>
        </w:rPr>
        <w:t xml:space="preserve">את </w:t>
      </w:r>
      <w:bookmarkStart w:id="2676" w:name="_ETM_Q5_556009"/>
      <w:bookmarkEnd w:id="2676"/>
      <w:r>
        <w:rPr>
          <w:rtl/>
        </w:rPr>
        <w:t xml:space="preserve">מטרות </w:t>
      </w:r>
      <w:bookmarkStart w:id="2677" w:name="_ETM_Q5_556429"/>
      <w:bookmarkEnd w:id="2677"/>
      <w:r>
        <w:rPr>
          <w:rtl/>
        </w:rPr>
        <w:t xml:space="preserve">המלחמה </w:t>
      </w:r>
      <w:bookmarkStart w:id="2678" w:name="_ETM_Q5_557569"/>
      <w:bookmarkEnd w:id="2678"/>
      <w:r>
        <w:rPr>
          <w:rtl/>
        </w:rPr>
        <w:t xml:space="preserve">למעלה </w:t>
      </w:r>
      <w:bookmarkStart w:id="2679" w:name="_ETM_Q5_558049"/>
      <w:bookmarkEnd w:id="2679"/>
      <w:r>
        <w:rPr>
          <w:rtl/>
        </w:rPr>
        <w:t>מ</w:t>
      </w:r>
      <w:r>
        <w:rPr>
          <w:rFonts w:hint="cs"/>
          <w:rtl/>
        </w:rPr>
        <w:t xml:space="preserve">שמונה </w:t>
      </w:r>
      <w:bookmarkStart w:id="2680" w:name="_ETM_Q5_558499"/>
      <w:bookmarkEnd w:id="2680"/>
      <w:r>
        <w:rPr>
          <w:rtl/>
        </w:rPr>
        <w:t xml:space="preserve">חודשים </w:t>
      </w:r>
      <w:bookmarkStart w:id="2681" w:name="_ETM_Q5_559039"/>
      <w:bookmarkEnd w:id="2681"/>
      <w:r>
        <w:rPr>
          <w:rFonts w:hint="cs"/>
          <w:rtl/>
        </w:rPr>
        <w:t xml:space="preserve">הוא </w:t>
      </w:r>
      <w:r>
        <w:rPr>
          <w:rtl/>
        </w:rPr>
        <w:t xml:space="preserve">ליקוי </w:t>
      </w:r>
      <w:bookmarkStart w:id="2682" w:name="_ETM_Q5_559459"/>
      <w:bookmarkEnd w:id="2682"/>
      <w:r>
        <w:rPr>
          <w:rtl/>
        </w:rPr>
        <w:t xml:space="preserve">חמור </w:t>
      </w:r>
      <w:bookmarkStart w:id="2683" w:name="_ETM_Q5_559880"/>
      <w:bookmarkEnd w:id="2683"/>
      <w:r>
        <w:rPr>
          <w:rtl/>
        </w:rPr>
        <w:t xml:space="preserve">מאוד </w:t>
      </w:r>
      <w:bookmarkStart w:id="2684" w:name="_ETM_Q5_560209"/>
      <w:bookmarkEnd w:id="2684"/>
      <w:r>
        <w:rPr>
          <w:rtl/>
        </w:rPr>
        <w:t>בעיניי</w:t>
      </w:r>
      <w:r>
        <w:rPr>
          <w:rFonts w:hint="cs"/>
          <w:rtl/>
        </w:rPr>
        <w:t>.</w:t>
      </w:r>
      <w:r>
        <w:rPr>
          <w:rtl/>
        </w:rPr>
        <w:t xml:space="preserve"> </w:t>
      </w:r>
      <w:bookmarkStart w:id="2685" w:name="_ETM_Q5_561299"/>
      <w:bookmarkEnd w:id="2685"/>
      <w:r>
        <w:rPr>
          <w:rtl/>
        </w:rPr>
        <w:t xml:space="preserve">הוא </w:t>
      </w:r>
      <w:bookmarkStart w:id="2686" w:name="_ETM_Q5_561420"/>
      <w:bookmarkEnd w:id="2686"/>
      <w:r>
        <w:rPr>
          <w:rtl/>
        </w:rPr>
        <w:t xml:space="preserve">גם </w:t>
      </w:r>
      <w:bookmarkStart w:id="2687" w:name="_ETM_Q5_561630"/>
      <w:bookmarkEnd w:id="2687"/>
      <w:r>
        <w:rPr>
          <w:rtl/>
        </w:rPr>
        <w:t xml:space="preserve">מסביר </w:t>
      </w:r>
      <w:bookmarkStart w:id="2688" w:name="_ETM_Q5_562049"/>
      <w:bookmarkEnd w:id="2688"/>
      <w:r>
        <w:rPr>
          <w:rtl/>
        </w:rPr>
        <w:t xml:space="preserve">את </w:t>
      </w:r>
      <w:bookmarkStart w:id="2689" w:name="_ETM_Q5_562200"/>
      <w:bookmarkEnd w:id="2689"/>
      <w:r>
        <w:rPr>
          <w:rtl/>
        </w:rPr>
        <w:t xml:space="preserve">העובדה </w:t>
      </w:r>
      <w:bookmarkStart w:id="2690" w:name="_ETM_Q5_562770"/>
      <w:bookmarkEnd w:id="2690"/>
      <w:r>
        <w:rPr>
          <w:rtl/>
        </w:rPr>
        <w:t xml:space="preserve">שהממשלה </w:t>
      </w:r>
      <w:bookmarkStart w:id="2691" w:name="_ETM_Q5_563520"/>
      <w:bookmarkEnd w:id="2691"/>
      <w:r>
        <w:rPr>
          <w:rtl/>
        </w:rPr>
        <w:t xml:space="preserve">לא </w:t>
      </w:r>
      <w:bookmarkStart w:id="2692" w:name="_ETM_Q5_563670"/>
      <w:bookmarkEnd w:id="2692"/>
      <w:r>
        <w:rPr>
          <w:rtl/>
        </w:rPr>
        <w:t xml:space="preserve">מצליחה </w:t>
      </w:r>
      <w:bookmarkStart w:id="2693" w:name="_ETM_Q5_565010"/>
      <w:bookmarkEnd w:id="2693"/>
      <w:r>
        <w:rPr>
          <w:rtl/>
        </w:rPr>
        <w:t xml:space="preserve">להעביר </w:t>
      </w:r>
      <w:bookmarkStart w:id="2694" w:name="_ETM_Q5_565520"/>
      <w:bookmarkEnd w:id="2694"/>
      <w:r>
        <w:rPr>
          <w:rtl/>
        </w:rPr>
        <w:t xml:space="preserve">בוועדת </w:t>
      </w:r>
      <w:bookmarkStart w:id="2695" w:name="_ETM_Q5_566029"/>
      <w:bookmarkEnd w:id="2695"/>
      <w:r>
        <w:rPr>
          <w:rFonts w:hint="cs"/>
          <w:rtl/>
        </w:rPr>
        <w:t>ה</w:t>
      </w:r>
      <w:r>
        <w:rPr>
          <w:rtl/>
        </w:rPr>
        <w:t xml:space="preserve">חוץ </w:t>
      </w:r>
      <w:bookmarkStart w:id="2696" w:name="_ETM_Q5_566300"/>
      <w:bookmarkEnd w:id="2696"/>
      <w:r>
        <w:rPr>
          <w:rtl/>
        </w:rPr>
        <w:t>ו</w:t>
      </w:r>
      <w:r>
        <w:rPr>
          <w:rFonts w:hint="cs"/>
          <w:rtl/>
        </w:rPr>
        <w:t>ה</w:t>
      </w:r>
      <w:r>
        <w:rPr>
          <w:rtl/>
        </w:rPr>
        <w:t xml:space="preserve">ביטחון </w:t>
      </w:r>
      <w:bookmarkStart w:id="2697" w:name="_ETM_Q5_566900"/>
      <w:bookmarkEnd w:id="2697"/>
      <w:r>
        <w:rPr>
          <w:rtl/>
        </w:rPr>
        <w:t xml:space="preserve">את </w:t>
      </w:r>
      <w:bookmarkStart w:id="2698" w:name="_ETM_Q5_567020"/>
      <w:bookmarkEnd w:id="2698"/>
      <w:r>
        <w:rPr>
          <w:rtl/>
        </w:rPr>
        <w:t xml:space="preserve">הדבר </w:t>
      </w:r>
      <w:bookmarkStart w:id="2699" w:name="_ETM_Q5_568549"/>
      <w:bookmarkStart w:id="2700" w:name="_ETM_Q5_570310"/>
      <w:bookmarkEnd w:id="2699"/>
      <w:bookmarkEnd w:id="2700"/>
      <w:r>
        <w:rPr>
          <w:rFonts w:hint="cs"/>
          <w:rtl/>
        </w:rPr>
        <w:t>ה</w:t>
      </w:r>
      <w:r>
        <w:rPr>
          <w:rtl/>
        </w:rPr>
        <w:t xml:space="preserve">מובן </w:t>
      </w:r>
      <w:bookmarkStart w:id="2701" w:name="_ETM_Q5_570700"/>
      <w:bookmarkEnd w:id="2701"/>
      <w:r>
        <w:rPr>
          <w:rtl/>
        </w:rPr>
        <w:t>ביותר</w:t>
      </w:r>
      <w:r>
        <w:rPr>
          <w:rFonts w:hint="cs"/>
          <w:rtl/>
        </w:rPr>
        <w:t>:</w:t>
      </w:r>
      <w:r>
        <w:rPr>
          <w:rtl/>
        </w:rPr>
        <w:t xml:space="preserve"> </w:t>
      </w:r>
      <w:bookmarkStart w:id="2702" w:name="_ETM_Q5_571210"/>
      <w:bookmarkEnd w:id="2702"/>
      <w:r>
        <w:rPr>
          <w:rtl/>
        </w:rPr>
        <w:t xml:space="preserve">צווי </w:t>
      </w:r>
      <w:bookmarkStart w:id="2703" w:name="_ETM_Q5_571720"/>
      <w:bookmarkEnd w:id="2703"/>
      <w:r>
        <w:rPr>
          <w:rtl/>
        </w:rPr>
        <w:t xml:space="preserve">8 </w:t>
      </w:r>
      <w:bookmarkStart w:id="2704" w:name="_ETM_Q5_572560"/>
      <w:bookmarkEnd w:id="2704"/>
      <w:r>
        <w:rPr>
          <w:rtl/>
        </w:rPr>
        <w:t xml:space="preserve">לעשרות </w:t>
      </w:r>
      <w:bookmarkStart w:id="2705" w:name="_ETM_Q5_573100"/>
      <w:bookmarkEnd w:id="2705"/>
      <w:r>
        <w:rPr>
          <w:rtl/>
        </w:rPr>
        <w:t xml:space="preserve">אלפי </w:t>
      </w:r>
      <w:bookmarkStart w:id="2706" w:name="_ETM_Q5_573400"/>
      <w:bookmarkEnd w:id="2706"/>
      <w:r>
        <w:rPr>
          <w:rtl/>
        </w:rPr>
        <w:t xml:space="preserve">אנשי </w:t>
      </w:r>
      <w:bookmarkStart w:id="2707" w:name="_ETM_Q5_573730"/>
      <w:bookmarkEnd w:id="2707"/>
      <w:r>
        <w:rPr>
          <w:rtl/>
        </w:rPr>
        <w:t xml:space="preserve">מילואים </w:t>
      </w:r>
      <w:bookmarkStart w:id="2708" w:name="_ETM_Q5_574570"/>
      <w:bookmarkEnd w:id="2708"/>
      <w:r>
        <w:rPr>
          <w:rtl/>
        </w:rPr>
        <w:t xml:space="preserve">בהכשלה </w:t>
      </w:r>
      <w:bookmarkStart w:id="2709" w:name="_ETM_Q5_575290"/>
      <w:bookmarkEnd w:id="2709"/>
      <w:r>
        <w:rPr>
          <w:rtl/>
        </w:rPr>
        <w:t xml:space="preserve">של </w:t>
      </w:r>
      <w:bookmarkStart w:id="2710" w:name="_ETM_Q5_575589"/>
      <w:bookmarkEnd w:id="2710"/>
      <w:r>
        <w:rPr>
          <w:rtl/>
        </w:rPr>
        <w:t xml:space="preserve">חברי </w:t>
      </w:r>
      <w:bookmarkStart w:id="2711" w:name="_ETM_Q5_576520"/>
      <w:bookmarkEnd w:id="2711"/>
      <w:r>
        <w:rPr>
          <w:rtl/>
        </w:rPr>
        <w:t xml:space="preserve">קואליציה </w:t>
      </w:r>
      <w:bookmarkStart w:id="2712" w:name="_ETM_Q5_577180"/>
      <w:bookmarkEnd w:id="2712"/>
      <w:r>
        <w:rPr>
          <w:rtl/>
        </w:rPr>
        <w:t xml:space="preserve">מתוך </w:t>
      </w:r>
      <w:bookmarkStart w:id="2713" w:name="_ETM_Q5_577510"/>
      <w:bookmarkEnd w:id="2713"/>
      <w:r>
        <w:rPr>
          <w:rtl/>
        </w:rPr>
        <w:t xml:space="preserve">הבנה </w:t>
      </w:r>
      <w:bookmarkStart w:id="2714" w:name="_ETM_Q5_578630"/>
      <w:bookmarkEnd w:id="2714"/>
      <w:r>
        <w:rPr>
          <w:rtl/>
        </w:rPr>
        <w:t xml:space="preserve">שהמטרות </w:t>
      </w:r>
      <w:bookmarkStart w:id="2715" w:name="_ETM_Q5_579589"/>
      <w:bookmarkEnd w:id="2715"/>
      <w:r>
        <w:rPr>
          <w:rtl/>
        </w:rPr>
        <w:t>מעורפלות</w:t>
      </w:r>
      <w:r>
        <w:rPr>
          <w:rFonts w:hint="cs"/>
          <w:rtl/>
        </w:rPr>
        <w:t>,</w:t>
      </w:r>
      <w:r>
        <w:rPr>
          <w:rtl/>
        </w:rPr>
        <w:t xml:space="preserve"> </w:t>
      </w:r>
      <w:bookmarkStart w:id="2716" w:name="_ETM_Q5_580369"/>
      <w:bookmarkEnd w:id="2716"/>
      <w:r>
        <w:rPr>
          <w:rtl/>
        </w:rPr>
        <w:t xml:space="preserve">לא </w:t>
      </w:r>
      <w:bookmarkStart w:id="2717" w:name="_ETM_Q5_580520"/>
      <w:bookmarkEnd w:id="2717"/>
      <w:r>
        <w:rPr>
          <w:rtl/>
        </w:rPr>
        <w:t>מעודכנות</w:t>
      </w:r>
      <w:r>
        <w:rPr>
          <w:rFonts w:hint="cs"/>
          <w:rtl/>
        </w:rPr>
        <w:t>,</w:t>
      </w:r>
      <w:r>
        <w:rPr>
          <w:rtl/>
        </w:rPr>
        <w:t xml:space="preserve"> </w:t>
      </w:r>
      <w:bookmarkStart w:id="2718" w:name="_ETM_Q5_581419"/>
      <w:bookmarkEnd w:id="2718"/>
      <w:r>
        <w:rPr>
          <w:rtl/>
        </w:rPr>
        <w:t xml:space="preserve">ורוצים </w:t>
      </w:r>
      <w:bookmarkStart w:id="2719" w:name="_ETM_Q5_581839"/>
      <w:bookmarkEnd w:id="2719"/>
      <w:r>
        <w:rPr>
          <w:rtl/>
        </w:rPr>
        <w:t xml:space="preserve">להבין </w:t>
      </w:r>
      <w:bookmarkStart w:id="2720" w:name="_ETM_Q5_582229"/>
      <w:bookmarkEnd w:id="2720"/>
      <w:r>
        <w:rPr>
          <w:rtl/>
        </w:rPr>
        <w:t xml:space="preserve">מה </w:t>
      </w:r>
      <w:bookmarkStart w:id="2721" w:name="_ETM_Q5_582409"/>
      <w:bookmarkEnd w:id="2721"/>
      <w:r>
        <w:rPr>
          <w:rtl/>
        </w:rPr>
        <w:t xml:space="preserve">הקשר </w:t>
      </w:r>
      <w:bookmarkStart w:id="2722" w:name="_ETM_Q5_583209"/>
      <w:bookmarkEnd w:id="2722"/>
      <w:r>
        <w:rPr>
          <w:rtl/>
        </w:rPr>
        <w:t xml:space="preserve">בין </w:t>
      </w:r>
      <w:bookmarkStart w:id="2723" w:name="_ETM_Q5_583599"/>
      <w:bookmarkEnd w:id="2723"/>
      <w:r>
        <w:rPr>
          <w:rtl/>
        </w:rPr>
        <w:t xml:space="preserve">המטרות </w:t>
      </w:r>
      <w:bookmarkStart w:id="2724" w:name="_ETM_Q5_584109"/>
      <w:bookmarkEnd w:id="2724"/>
      <w:r>
        <w:rPr>
          <w:rtl/>
        </w:rPr>
        <w:t>לתוכנית</w:t>
      </w:r>
      <w:bookmarkStart w:id="2725" w:name="_ETM_Q5_586610"/>
      <w:bookmarkEnd w:id="2725"/>
      <w:r>
        <w:rPr>
          <w:rFonts w:hint="cs"/>
          <w:rtl/>
        </w:rPr>
        <w:t xml:space="preserve">. </w:t>
      </w:r>
    </w:p>
    <w:p w:rsidR="00E76ED6" w:rsidRDefault="00E76ED6" w:rsidP="0026306E">
      <w:pPr>
        <w:rPr>
          <w:rtl/>
        </w:rPr>
      </w:pPr>
    </w:p>
    <w:p w:rsidR="00E76ED6" w:rsidRDefault="00E76ED6" w:rsidP="00DF1F3F">
      <w:pPr>
        <w:rPr>
          <w:rtl/>
        </w:rPr>
      </w:pPr>
      <w:bookmarkStart w:id="2726" w:name="_ETM_Q5_584000"/>
      <w:bookmarkEnd w:id="2726"/>
      <w:r>
        <w:rPr>
          <w:rtl/>
        </w:rPr>
        <w:t xml:space="preserve">מה </w:t>
      </w:r>
      <w:bookmarkStart w:id="2727" w:name="_ETM_Q5_586850"/>
      <w:bookmarkEnd w:id="2727"/>
      <w:r>
        <w:rPr>
          <w:rtl/>
        </w:rPr>
        <w:t xml:space="preserve">אמורה </w:t>
      </w:r>
      <w:bookmarkStart w:id="2728" w:name="_ETM_Q5_587180"/>
      <w:bookmarkEnd w:id="2728"/>
      <w:r>
        <w:rPr>
          <w:rtl/>
        </w:rPr>
        <w:t xml:space="preserve">לעשות </w:t>
      </w:r>
      <w:bookmarkStart w:id="2729" w:name="_ETM_Q5_587779"/>
      <w:bookmarkStart w:id="2730" w:name="_ETM_Q5_588500"/>
      <w:bookmarkEnd w:id="2729"/>
      <w:bookmarkEnd w:id="2730"/>
      <w:r>
        <w:rPr>
          <w:rtl/>
        </w:rPr>
        <w:t xml:space="preserve">ממשלה </w:t>
      </w:r>
      <w:bookmarkStart w:id="2731" w:name="_ETM_Q5_588980"/>
      <w:bookmarkEnd w:id="2731"/>
      <w:r>
        <w:rPr>
          <w:rtl/>
        </w:rPr>
        <w:t xml:space="preserve">רצינית </w:t>
      </w:r>
      <w:bookmarkStart w:id="2732" w:name="_ETM_Q5_589970"/>
      <w:bookmarkEnd w:id="2732"/>
      <w:r>
        <w:rPr>
          <w:rtl/>
        </w:rPr>
        <w:t xml:space="preserve">שדואגת </w:t>
      </w:r>
      <w:bookmarkStart w:id="2733" w:name="_ETM_Q5_590600"/>
      <w:bookmarkEnd w:id="2733"/>
      <w:r>
        <w:rPr>
          <w:rtl/>
        </w:rPr>
        <w:t xml:space="preserve">לעתיד </w:t>
      </w:r>
      <w:bookmarkStart w:id="2734" w:name="_ETM_Q5_590960"/>
      <w:bookmarkEnd w:id="2734"/>
      <w:r>
        <w:rPr>
          <w:rtl/>
        </w:rPr>
        <w:t>ישראל</w:t>
      </w:r>
      <w:r>
        <w:rPr>
          <w:rFonts w:hint="cs"/>
          <w:rtl/>
        </w:rPr>
        <w:t>?</w:t>
      </w:r>
      <w:r>
        <w:rPr>
          <w:rtl/>
        </w:rPr>
        <w:t xml:space="preserve"> </w:t>
      </w:r>
      <w:bookmarkStart w:id="2735" w:name="_ETM_Q5_592230"/>
      <w:bookmarkEnd w:id="2735"/>
      <w:r>
        <w:rPr>
          <w:rtl/>
        </w:rPr>
        <w:t xml:space="preserve">לעדכן </w:t>
      </w:r>
      <w:bookmarkStart w:id="2736" w:name="_ETM_Q5_592770"/>
      <w:bookmarkEnd w:id="2736"/>
      <w:r>
        <w:rPr>
          <w:rtl/>
        </w:rPr>
        <w:t>ב</w:t>
      </w:r>
      <w:r>
        <w:rPr>
          <w:rFonts w:hint="cs"/>
          <w:rtl/>
        </w:rPr>
        <w:t xml:space="preserve">ראש </w:t>
      </w:r>
      <w:bookmarkStart w:id="2737" w:name="_ETM_Q5_593040"/>
      <w:bookmarkEnd w:id="2737"/>
      <w:r>
        <w:rPr>
          <w:rFonts w:hint="cs"/>
          <w:rtl/>
        </w:rPr>
        <w:t>ו</w:t>
      </w:r>
      <w:r>
        <w:rPr>
          <w:rtl/>
        </w:rPr>
        <w:t xml:space="preserve">בראשונה </w:t>
      </w:r>
      <w:bookmarkStart w:id="2738" w:name="_ETM_Q5_593520"/>
      <w:bookmarkEnd w:id="2738"/>
      <w:r>
        <w:rPr>
          <w:rtl/>
        </w:rPr>
        <w:t xml:space="preserve">את </w:t>
      </w:r>
      <w:bookmarkStart w:id="2739" w:name="_ETM_Q5_593610"/>
      <w:bookmarkEnd w:id="2739"/>
      <w:r>
        <w:rPr>
          <w:rtl/>
        </w:rPr>
        <w:t xml:space="preserve">מטרות </w:t>
      </w:r>
      <w:bookmarkStart w:id="2740" w:name="_ETM_Q5_593970"/>
      <w:bookmarkEnd w:id="2740"/>
      <w:r>
        <w:rPr>
          <w:rtl/>
        </w:rPr>
        <w:t>המלחמה</w:t>
      </w:r>
      <w:r>
        <w:rPr>
          <w:rFonts w:hint="cs"/>
          <w:rtl/>
        </w:rPr>
        <w:t>,</w:t>
      </w:r>
      <w:r>
        <w:rPr>
          <w:rtl/>
        </w:rPr>
        <w:t xml:space="preserve"> </w:t>
      </w:r>
      <w:bookmarkStart w:id="2741" w:name="_ETM_Q5_594570"/>
      <w:bookmarkEnd w:id="2741"/>
      <w:r>
        <w:rPr>
          <w:rtl/>
        </w:rPr>
        <w:t xml:space="preserve">שיהיה </w:t>
      </w:r>
      <w:bookmarkStart w:id="2742" w:name="_ETM_Q5_594840"/>
      <w:bookmarkEnd w:id="2742"/>
      <w:r>
        <w:rPr>
          <w:rtl/>
        </w:rPr>
        <w:t xml:space="preserve">מצפן </w:t>
      </w:r>
      <w:bookmarkStart w:id="2743" w:name="_ETM_Q5_595890"/>
      <w:bookmarkEnd w:id="2743"/>
      <w:r>
        <w:rPr>
          <w:rFonts w:hint="cs"/>
          <w:rtl/>
        </w:rPr>
        <w:t>ל</w:t>
      </w:r>
      <w:r>
        <w:rPr>
          <w:rtl/>
        </w:rPr>
        <w:t xml:space="preserve">מלחמה </w:t>
      </w:r>
      <w:bookmarkStart w:id="2744" w:name="_ETM_Q5_596520"/>
      <w:bookmarkEnd w:id="2744"/>
      <w:r>
        <w:rPr>
          <w:rtl/>
        </w:rPr>
        <w:t>הזאת</w:t>
      </w:r>
      <w:r>
        <w:rPr>
          <w:rFonts w:hint="cs"/>
          <w:rtl/>
        </w:rPr>
        <w:t>.</w:t>
      </w:r>
      <w:r>
        <w:rPr>
          <w:rtl/>
        </w:rPr>
        <w:t xml:space="preserve"> </w:t>
      </w:r>
      <w:bookmarkStart w:id="2745" w:name="_ETM_Q5_596850"/>
      <w:bookmarkEnd w:id="2745"/>
      <w:r>
        <w:rPr>
          <w:rtl/>
        </w:rPr>
        <w:t xml:space="preserve">הדבר </w:t>
      </w:r>
      <w:bookmarkStart w:id="2746" w:name="_ETM_Q5_597210"/>
      <w:bookmarkEnd w:id="2746"/>
      <w:r>
        <w:rPr>
          <w:rtl/>
        </w:rPr>
        <w:t>השני</w:t>
      </w:r>
      <w:bookmarkStart w:id="2747" w:name="_ETM_Q5_597630"/>
      <w:bookmarkEnd w:id="2747"/>
      <w:r>
        <w:rPr>
          <w:rFonts w:hint="cs"/>
          <w:rtl/>
        </w:rPr>
        <w:t xml:space="preserve"> </w:t>
      </w:r>
      <w:r>
        <w:rPr>
          <w:rtl/>
        </w:rPr>
        <w:t>–</w:t>
      </w:r>
      <w:r>
        <w:rPr>
          <w:rFonts w:hint="cs"/>
          <w:rtl/>
        </w:rPr>
        <w:t xml:space="preserve"> </w:t>
      </w:r>
      <w:bookmarkStart w:id="2748" w:name="_ETM_Q5_597810"/>
      <w:bookmarkStart w:id="2749" w:name="_ETM_Q5_598719"/>
      <w:bookmarkStart w:id="2750" w:name="_ETM_Q5_599229"/>
      <w:bookmarkEnd w:id="2748"/>
      <w:bookmarkEnd w:id="2749"/>
      <w:bookmarkEnd w:id="2750"/>
      <w:r>
        <w:rPr>
          <w:rFonts w:hint="cs"/>
          <w:rtl/>
        </w:rPr>
        <w:t>לחתור</w:t>
      </w:r>
      <w:bookmarkStart w:id="2751" w:name="_ETM_Q5_600000"/>
      <w:bookmarkEnd w:id="2751"/>
      <w:r>
        <w:rPr>
          <w:rFonts w:hint="cs"/>
          <w:rtl/>
        </w:rPr>
        <w:t xml:space="preserve"> לעסקת </w:t>
      </w:r>
      <w:r>
        <w:rPr>
          <w:rtl/>
        </w:rPr>
        <w:t xml:space="preserve">חטופים </w:t>
      </w:r>
      <w:bookmarkStart w:id="2752" w:name="_ETM_Q5_599710"/>
      <w:bookmarkEnd w:id="2752"/>
      <w:r>
        <w:rPr>
          <w:rtl/>
        </w:rPr>
        <w:t>כוללת</w:t>
      </w:r>
      <w:r>
        <w:rPr>
          <w:rFonts w:hint="cs"/>
          <w:rtl/>
        </w:rPr>
        <w:t>.</w:t>
      </w:r>
      <w:r>
        <w:rPr>
          <w:rtl/>
        </w:rPr>
        <w:t xml:space="preserve"> </w:t>
      </w:r>
      <w:bookmarkStart w:id="2753" w:name="_ETM_Q5_600929"/>
      <w:bookmarkEnd w:id="2753"/>
      <w:r>
        <w:rPr>
          <w:rtl/>
        </w:rPr>
        <w:t xml:space="preserve">הדבר </w:t>
      </w:r>
      <w:bookmarkStart w:id="2754" w:name="_ETM_Q5_601380"/>
      <w:bookmarkEnd w:id="2754"/>
      <w:r>
        <w:rPr>
          <w:rtl/>
        </w:rPr>
        <w:t>השלישי</w:t>
      </w:r>
      <w:bookmarkStart w:id="2755" w:name="_ETM_Q5_602680"/>
      <w:bookmarkEnd w:id="2755"/>
      <w:r>
        <w:rPr>
          <w:rFonts w:hint="cs"/>
          <w:rtl/>
        </w:rPr>
        <w:t xml:space="preserve"> </w:t>
      </w:r>
      <w:r>
        <w:rPr>
          <w:rtl/>
        </w:rPr>
        <w:t>–</w:t>
      </w:r>
      <w:r>
        <w:rPr>
          <w:rFonts w:hint="cs"/>
          <w:rtl/>
        </w:rPr>
        <w:t xml:space="preserve"> </w:t>
      </w:r>
      <w:r>
        <w:rPr>
          <w:rtl/>
        </w:rPr>
        <w:t xml:space="preserve">להשיב </w:t>
      </w:r>
      <w:bookmarkStart w:id="2756" w:name="_ETM_Q5_603250"/>
      <w:bookmarkEnd w:id="2756"/>
      <w:r>
        <w:rPr>
          <w:rtl/>
        </w:rPr>
        <w:t xml:space="preserve">את </w:t>
      </w:r>
      <w:bookmarkStart w:id="2757" w:name="_ETM_Q5_603370"/>
      <w:bookmarkEnd w:id="2757"/>
      <w:r>
        <w:rPr>
          <w:rtl/>
        </w:rPr>
        <w:t xml:space="preserve">החטופים </w:t>
      </w:r>
      <w:bookmarkStart w:id="2758" w:name="_ETM_Q5_605310"/>
      <w:bookmarkEnd w:id="2758"/>
      <w:r>
        <w:rPr>
          <w:rtl/>
        </w:rPr>
        <w:t xml:space="preserve">ולשלם </w:t>
      </w:r>
      <w:bookmarkStart w:id="2759" w:name="_ETM_Q5_606089"/>
      <w:bookmarkEnd w:id="2759"/>
      <w:r>
        <w:rPr>
          <w:rtl/>
        </w:rPr>
        <w:t xml:space="preserve">את </w:t>
      </w:r>
      <w:bookmarkStart w:id="2760" w:name="_ETM_Q5_606210"/>
      <w:bookmarkEnd w:id="2760"/>
      <w:r>
        <w:rPr>
          <w:rtl/>
        </w:rPr>
        <w:t xml:space="preserve">המחיר </w:t>
      </w:r>
      <w:bookmarkStart w:id="2761" w:name="_ETM_Q5_606690"/>
      <w:bookmarkEnd w:id="2761"/>
      <w:r>
        <w:rPr>
          <w:rtl/>
        </w:rPr>
        <w:t xml:space="preserve">שראש </w:t>
      </w:r>
      <w:bookmarkStart w:id="2762" w:name="_ETM_Q5_607020"/>
      <w:bookmarkEnd w:id="2762"/>
      <w:r>
        <w:rPr>
          <w:rtl/>
        </w:rPr>
        <w:t xml:space="preserve">הממשלה </w:t>
      </w:r>
      <w:bookmarkStart w:id="2763" w:name="_ETM_Q5_607470"/>
      <w:bookmarkEnd w:id="2763"/>
      <w:r>
        <w:rPr>
          <w:rtl/>
        </w:rPr>
        <w:t xml:space="preserve">התחייב </w:t>
      </w:r>
      <w:bookmarkStart w:id="2764" w:name="_ETM_Q5_607860"/>
      <w:bookmarkEnd w:id="2764"/>
      <w:r>
        <w:rPr>
          <w:rtl/>
        </w:rPr>
        <w:t xml:space="preserve">עליו </w:t>
      </w:r>
      <w:bookmarkStart w:id="2765" w:name="_ETM_Q5_608069"/>
      <w:bookmarkEnd w:id="2765"/>
      <w:r>
        <w:rPr>
          <w:rtl/>
        </w:rPr>
        <w:t>פעמיים</w:t>
      </w:r>
      <w:r>
        <w:rPr>
          <w:rFonts w:hint="cs"/>
          <w:rtl/>
        </w:rPr>
        <w:t xml:space="preserve">, </w:t>
      </w:r>
      <w:bookmarkStart w:id="2766" w:name="_ETM_Q5_608520"/>
      <w:bookmarkEnd w:id="2766"/>
      <w:r>
        <w:rPr>
          <w:rtl/>
        </w:rPr>
        <w:t>גם</w:t>
      </w:r>
      <w:r>
        <w:rPr>
          <w:rFonts w:hint="cs"/>
          <w:rtl/>
        </w:rPr>
        <w:t xml:space="preserve"> ב-27 במאי </w:t>
      </w:r>
      <w:bookmarkStart w:id="2767" w:name="_ETM_Q5_609089"/>
      <w:bookmarkStart w:id="2768" w:name="_ETM_Q5_609450"/>
      <w:bookmarkStart w:id="2769" w:name="_ETM_Q5_609810"/>
      <w:bookmarkStart w:id="2770" w:name="_ETM_Q5_610850"/>
      <w:bookmarkEnd w:id="2767"/>
      <w:bookmarkEnd w:id="2768"/>
      <w:bookmarkEnd w:id="2769"/>
      <w:bookmarkEnd w:id="2770"/>
      <w:r>
        <w:rPr>
          <w:rtl/>
        </w:rPr>
        <w:t xml:space="preserve">בדיון </w:t>
      </w:r>
      <w:bookmarkStart w:id="2771" w:name="_ETM_Q5_611300"/>
      <w:bookmarkEnd w:id="2771"/>
      <w:r w:rsidR="00DF1F3F">
        <w:rPr>
          <w:rFonts w:hint="cs"/>
          <w:rtl/>
        </w:rPr>
        <w:t>ב</w:t>
      </w:r>
      <w:r>
        <w:rPr>
          <w:rFonts w:hint="cs"/>
          <w:rtl/>
        </w:rPr>
        <w:t xml:space="preserve">קבינט </w:t>
      </w:r>
      <w:bookmarkStart w:id="2772" w:name="_ETM_Q5_610000"/>
      <w:bookmarkStart w:id="2773" w:name="_ETM_Q5_611390"/>
      <w:bookmarkStart w:id="2774" w:name="_ETM_Q5_611630"/>
      <w:bookmarkStart w:id="2775" w:name="_ETM_Q5_611750"/>
      <w:bookmarkEnd w:id="2772"/>
      <w:bookmarkEnd w:id="2773"/>
      <w:bookmarkEnd w:id="2774"/>
      <w:bookmarkEnd w:id="2775"/>
      <w:r>
        <w:rPr>
          <w:rtl/>
        </w:rPr>
        <w:t xml:space="preserve">המלחמה </w:t>
      </w:r>
      <w:bookmarkStart w:id="2776" w:name="_ETM_Q5_612380"/>
      <w:bookmarkEnd w:id="2776"/>
      <w:r>
        <w:rPr>
          <w:rtl/>
        </w:rPr>
        <w:t xml:space="preserve">וגם </w:t>
      </w:r>
      <w:bookmarkStart w:id="2777" w:name="_ETM_Q5_612800"/>
      <w:bookmarkEnd w:id="2777"/>
      <w:r>
        <w:rPr>
          <w:rtl/>
        </w:rPr>
        <w:t xml:space="preserve">בהחלטה </w:t>
      </w:r>
      <w:bookmarkStart w:id="2778" w:name="_ETM_Q5_613430"/>
      <w:bookmarkEnd w:id="2778"/>
      <w:r>
        <w:rPr>
          <w:rtl/>
        </w:rPr>
        <w:t xml:space="preserve">האחרונה </w:t>
      </w:r>
      <w:bookmarkStart w:id="2779" w:name="_ETM_Q5_613760"/>
      <w:bookmarkEnd w:id="2779"/>
      <w:r>
        <w:rPr>
          <w:rtl/>
        </w:rPr>
        <w:t xml:space="preserve">של </w:t>
      </w:r>
      <w:bookmarkStart w:id="2780" w:name="_ETM_Q5_613940"/>
      <w:bookmarkEnd w:id="2780"/>
      <w:r>
        <w:rPr>
          <w:rtl/>
        </w:rPr>
        <w:t>הממשלה</w:t>
      </w:r>
      <w:r>
        <w:rPr>
          <w:rFonts w:hint="cs"/>
          <w:rtl/>
        </w:rPr>
        <w:t>.</w:t>
      </w:r>
      <w:r>
        <w:rPr>
          <w:rtl/>
        </w:rPr>
        <w:t xml:space="preserve"> </w:t>
      </w:r>
      <w:bookmarkStart w:id="2781" w:name="_ETM_Q5_616640"/>
      <w:bookmarkEnd w:id="2781"/>
      <w:r>
        <w:rPr>
          <w:rtl/>
        </w:rPr>
        <w:t xml:space="preserve">להשיב </w:t>
      </w:r>
      <w:bookmarkStart w:id="2782" w:name="_ETM_Q5_617120"/>
      <w:bookmarkEnd w:id="2782"/>
      <w:r>
        <w:rPr>
          <w:rFonts w:hint="cs"/>
          <w:rtl/>
        </w:rPr>
        <w:t>את החטופים</w:t>
      </w:r>
      <w:bookmarkStart w:id="2783" w:name="_ETM_Q5_617590"/>
      <w:bookmarkStart w:id="2784" w:name="_ETM_Q5_617890"/>
      <w:bookmarkEnd w:id="2783"/>
      <w:bookmarkEnd w:id="2784"/>
      <w:r>
        <w:rPr>
          <w:rFonts w:hint="cs"/>
          <w:rtl/>
        </w:rPr>
        <w:t xml:space="preserve">, </w:t>
      </w:r>
      <w:r>
        <w:rPr>
          <w:rtl/>
        </w:rPr>
        <w:t xml:space="preserve">לסגת </w:t>
      </w:r>
      <w:bookmarkStart w:id="2785" w:name="_ETM_Q5_618340"/>
      <w:bookmarkEnd w:id="2785"/>
      <w:r>
        <w:rPr>
          <w:rtl/>
        </w:rPr>
        <w:t xml:space="preserve">נסיגה </w:t>
      </w:r>
      <w:bookmarkStart w:id="2786" w:name="_ETM_Q5_618790"/>
      <w:bookmarkEnd w:id="2786"/>
      <w:r>
        <w:rPr>
          <w:rtl/>
        </w:rPr>
        <w:t xml:space="preserve">מדורגת </w:t>
      </w:r>
      <w:bookmarkStart w:id="2787" w:name="_ETM_Q5_619420"/>
      <w:bookmarkEnd w:id="2787"/>
      <w:r>
        <w:rPr>
          <w:rtl/>
        </w:rPr>
        <w:t xml:space="preserve">שבסופה </w:t>
      </w:r>
      <w:bookmarkStart w:id="2788" w:name="_ETM_Q5_620019"/>
      <w:bookmarkEnd w:id="2788"/>
      <w:r>
        <w:rPr>
          <w:rtl/>
        </w:rPr>
        <w:t xml:space="preserve">יש </w:t>
      </w:r>
      <w:bookmarkStart w:id="2789" w:name="_ETM_Q5_620170"/>
      <w:bookmarkEnd w:id="2789"/>
      <w:r>
        <w:rPr>
          <w:rtl/>
        </w:rPr>
        <w:t xml:space="preserve">שלטון </w:t>
      </w:r>
      <w:bookmarkStart w:id="2790" w:name="_ETM_Q5_620530"/>
      <w:bookmarkEnd w:id="2790"/>
      <w:r>
        <w:rPr>
          <w:rtl/>
        </w:rPr>
        <w:t>אחר</w:t>
      </w:r>
      <w:r>
        <w:rPr>
          <w:rFonts w:hint="cs"/>
          <w:rtl/>
        </w:rPr>
        <w:t xml:space="preserve">, הנהגת </w:t>
      </w:r>
      <w:bookmarkStart w:id="2791" w:name="_ETM_Q5_621700"/>
      <w:bookmarkStart w:id="2792" w:name="_ETM_Q5_622209"/>
      <w:bookmarkStart w:id="2793" w:name="_ETM_Q5_622450"/>
      <w:bookmarkStart w:id="2794" w:name="_ETM_Q5_622900"/>
      <w:bookmarkStart w:id="2795" w:name="_ETM_Q5_623469"/>
      <w:bookmarkEnd w:id="2791"/>
      <w:bookmarkEnd w:id="2792"/>
      <w:bookmarkEnd w:id="2793"/>
      <w:bookmarkEnd w:id="2794"/>
      <w:bookmarkEnd w:id="2795"/>
      <w:r>
        <w:rPr>
          <w:rFonts w:hint="cs"/>
          <w:rtl/>
        </w:rPr>
        <w:t>חמאס מוג</w:t>
      </w:r>
      <w:r w:rsidRPr="00F97B6C">
        <w:rPr>
          <w:rtl/>
        </w:rPr>
        <w:t>לֵ</w:t>
      </w:r>
      <w:r>
        <w:rPr>
          <w:rFonts w:hint="cs"/>
          <w:rtl/>
        </w:rPr>
        <w:t xml:space="preserve">ית, </w:t>
      </w:r>
      <w:r>
        <w:rPr>
          <w:rtl/>
        </w:rPr>
        <w:t xml:space="preserve">הפסקת </w:t>
      </w:r>
      <w:bookmarkStart w:id="2796" w:name="_ETM_Q5_623950"/>
      <w:bookmarkEnd w:id="2796"/>
      <w:r>
        <w:rPr>
          <w:rtl/>
        </w:rPr>
        <w:t xml:space="preserve">אש </w:t>
      </w:r>
      <w:bookmarkStart w:id="2797" w:name="_ETM_Q5_624159"/>
      <w:bookmarkEnd w:id="2797"/>
      <w:r>
        <w:rPr>
          <w:rtl/>
        </w:rPr>
        <w:t xml:space="preserve">קבועה </w:t>
      </w:r>
      <w:bookmarkStart w:id="2798" w:name="_ETM_Q5_624579"/>
      <w:bookmarkEnd w:id="2798"/>
      <w:r>
        <w:rPr>
          <w:rFonts w:hint="cs"/>
          <w:rtl/>
        </w:rPr>
        <w:t>ו</w:t>
      </w:r>
      <w:r>
        <w:rPr>
          <w:rtl/>
        </w:rPr>
        <w:t xml:space="preserve">שיקום </w:t>
      </w:r>
      <w:bookmarkStart w:id="2799" w:name="_ETM_Q5_625029"/>
      <w:bookmarkEnd w:id="2799"/>
      <w:r>
        <w:rPr>
          <w:rtl/>
        </w:rPr>
        <w:t xml:space="preserve">תמורת </w:t>
      </w:r>
      <w:bookmarkStart w:id="2800" w:name="_ETM_Q5_625719"/>
      <w:bookmarkEnd w:id="2800"/>
      <w:r>
        <w:rPr>
          <w:rtl/>
        </w:rPr>
        <w:t>פירוז</w:t>
      </w:r>
      <w:r>
        <w:rPr>
          <w:rFonts w:hint="cs"/>
          <w:rtl/>
        </w:rPr>
        <w:t>.</w:t>
      </w:r>
      <w:bookmarkStart w:id="2801" w:name="_ETM_Q5_626739"/>
      <w:bookmarkEnd w:id="2801"/>
      <w:r>
        <w:rPr>
          <w:rFonts w:hint="cs"/>
          <w:rtl/>
        </w:rPr>
        <w:t xml:space="preserve"> </w:t>
      </w:r>
      <w:r>
        <w:rPr>
          <w:rtl/>
        </w:rPr>
        <w:t xml:space="preserve">מה </w:t>
      </w:r>
      <w:bookmarkStart w:id="2802" w:name="_ETM_Q5_626919"/>
      <w:bookmarkEnd w:id="2802"/>
      <w:r>
        <w:rPr>
          <w:rtl/>
        </w:rPr>
        <w:t xml:space="preserve">שהקראתי </w:t>
      </w:r>
      <w:bookmarkStart w:id="2803" w:name="_ETM_Q5_627459"/>
      <w:bookmarkEnd w:id="2803"/>
      <w:r>
        <w:rPr>
          <w:rtl/>
        </w:rPr>
        <w:t xml:space="preserve">עכשיו </w:t>
      </w:r>
      <w:bookmarkStart w:id="2804" w:name="_ETM_Q5_627999"/>
      <w:bookmarkEnd w:id="2804"/>
      <w:r>
        <w:rPr>
          <w:rFonts w:hint="cs"/>
          <w:rtl/>
        </w:rPr>
        <w:t>הוא</w:t>
      </w:r>
      <w:r>
        <w:rPr>
          <w:rtl/>
        </w:rPr>
        <w:t xml:space="preserve"> </w:t>
      </w:r>
      <w:bookmarkStart w:id="2805" w:name="_ETM_Q5_628120"/>
      <w:bookmarkEnd w:id="2805"/>
      <w:r>
        <w:rPr>
          <w:rtl/>
        </w:rPr>
        <w:t>מ</w:t>
      </w:r>
      <w:r>
        <w:rPr>
          <w:rFonts w:hint="cs"/>
          <w:rtl/>
        </w:rPr>
        <w:t>ת</w:t>
      </w:r>
      <w:r>
        <w:rPr>
          <w:rtl/>
        </w:rPr>
        <w:t xml:space="preserve">ווה </w:t>
      </w:r>
      <w:bookmarkStart w:id="2806" w:name="_ETM_Q5_629209"/>
      <w:bookmarkEnd w:id="2806"/>
      <w:r>
        <w:rPr>
          <w:rtl/>
        </w:rPr>
        <w:t xml:space="preserve">בנימין </w:t>
      </w:r>
      <w:bookmarkStart w:id="2807" w:name="_ETM_Q5_629749"/>
      <w:bookmarkEnd w:id="2807"/>
      <w:r>
        <w:rPr>
          <w:rtl/>
        </w:rPr>
        <w:t>נתניהו</w:t>
      </w:r>
      <w:r>
        <w:rPr>
          <w:rFonts w:hint="cs"/>
          <w:rtl/>
        </w:rPr>
        <w:t>.</w:t>
      </w:r>
      <w:r>
        <w:rPr>
          <w:rtl/>
        </w:rPr>
        <w:t xml:space="preserve"> </w:t>
      </w:r>
      <w:bookmarkStart w:id="2808" w:name="_ETM_Q5_631010"/>
      <w:bookmarkEnd w:id="2808"/>
      <w:r>
        <w:rPr>
          <w:rtl/>
        </w:rPr>
        <w:t xml:space="preserve">אני </w:t>
      </w:r>
      <w:bookmarkStart w:id="2809" w:name="_ETM_Q5_631310"/>
      <w:bookmarkEnd w:id="2809"/>
      <w:r>
        <w:rPr>
          <w:rFonts w:hint="cs"/>
          <w:rtl/>
        </w:rPr>
        <w:t>א</w:t>
      </w:r>
      <w:r>
        <w:rPr>
          <w:rtl/>
        </w:rPr>
        <w:t xml:space="preserve">לך </w:t>
      </w:r>
      <w:bookmarkStart w:id="2810" w:name="_ETM_Q5_631610"/>
      <w:bookmarkEnd w:id="2810"/>
      <w:r>
        <w:rPr>
          <w:rtl/>
        </w:rPr>
        <w:t xml:space="preserve">למשפט </w:t>
      </w:r>
      <w:bookmarkStart w:id="2811" w:name="_ETM_Q5_632390"/>
      <w:bookmarkEnd w:id="2811"/>
      <w:r>
        <w:rPr>
          <w:rtl/>
        </w:rPr>
        <w:t>סיום</w:t>
      </w:r>
      <w:r>
        <w:rPr>
          <w:rFonts w:hint="cs"/>
          <w:rtl/>
        </w:rPr>
        <w:t>:</w:t>
      </w:r>
      <w:r>
        <w:rPr>
          <w:rtl/>
        </w:rPr>
        <w:t xml:space="preserve"> </w:t>
      </w:r>
      <w:bookmarkStart w:id="2812" w:name="_ETM_Q5_632930"/>
      <w:bookmarkEnd w:id="2812"/>
      <w:r>
        <w:rPr>
          <w:rtl/>
        </w:rPr>
        <w:t xml:space="preserve">שולם </w:t>
      </w:r>
      <w:bookmarkStart w:id="2813" w:name="_ETM_Q5_634140"/>
      <w:bookmarkEnd w:id="2813"/>
      <w:r>
        <w:rPr>
          <w:rtl/>
        </w:rPr>
        <w:t xml:space="preserve">מחיר </w:t>
      </w:r>
      <w:bookmarkStart w:id="2814" w:name="_ETM_Q5_634440"/>
      <w:bookmarkEnd w:id="2814"/>
      <w:r>
        <w:rPr>
          <w:rtl/>
        </w:rPr>
        <w:t xml:space="preserve">כבד </w:t>
      </w:r>
      <w:bookmarkStart w:id="2815" w:name="_ETM_Q5_634860"/>
      <w:bookmarkEnd w:id="2815"/>
      <w:r>
        <w:rPr>
          <w:rtl/>
        </w:rPr>
        <w:t xml:space="preserve">ויש </w:t>
      </w:r>
      <w:bookmarkStart w:id="2816" w:name="_ETM_Q5_635069"/>
      <w:bookmarkEnd w:id="2816"/>
      <w:r>
        <w:rPr>
          <w:rtl/>
        </w:rPr>
        <w:t xml:space="preserve">גם </w:t>
      </w:r>
      <w:bookmarkStart w:id="2817" w:name="_ETM_Q5_635250"/>
      <w:bookmarkEnd w:id="2817"/>
      <w:r>
        <w:rPr>
          <w:rtl/>
        </w:rPr>
        <w:t>הצלחות</w:t>
      </w:r>
      <w:r>
        <w:rPr>
          <w:rFonts w:hint="cs"/>
          <w:rtl/>
        </w:rPr>
        <w:t>,</w:t>
      </w:r>
      <w:r>
        <w:rPr>
          <w:rtl/>
        </w:rPr>
        <w:t xml:space="preserve"> </w:t>
      </w:r>
      <w:bookmarkStart w:id="2818" w:name="_ETM_Q5_636329"/>
      <w:bookmarkEnd w:id="2818"/>
      <w:r>
        <w:rPr>
          <w:rtl/>
        </w:rPr>
        <w:t xml:space="preserve">שהיו </w:t>
      </w:r>
      <w:bookmarkStart w:id="2819" w:name="_ETM_Q5_636689"/>
      <w:bookmarkEnd w:id="2819"/>
      <w:r>
        <w:rPr>
          <w:rtl/>
        </w:rPr>
        <w:t xml:space="preserve">אמורים </w:t>
      </w:r>
      <w:bookmarkStart w:id="2820" w:name="_ETM_Q5_637019"/>
      <w:bookmarkEnd w:id="2820"/>
      <w:r>
        <w:rPr>
          <w:rtl/>
        </w:rPr>
        <w:t>לה</w:t>
      </w:r>
      <w:r>
        <w:rPr>
          <w:rFonts w:hint="cs"/>
          <w:rtl/>
        </w:rPr>
        <w:t xml:space="preserve">ביא </w:t>
      </w:r>
      <w:bookmarkStart w:id="2821" w:name="_ETM_Q5_637319"/>
      <w:bookmarkEnd w:id="2821"/>
      <w:r>
        <w:rPr>
          <w:rtl/>
        </w:rPr>
        <w:t xml:space="preserve">ממשלה </w:t>
      </w:r>
      <w:bookmarkStart w:id="2822" w:name="_ETM_Q5_637769"/>
      <w:bookmarkEnd w:id="2822"/>
      <w:r>
        <w:rPr>
          <w:rtl/>
        </w:rPr>
        <w:t xml:space="preserve">אחראית </w:t>
      </w:r>
      <w:bookmarkStart w:id="2823" w:name="_ETM_Q5_638249"/>
      <w:bookmarkEnd w:id="2823"/>
      <w:r>
        <w:rPr>
          <w:rtl/>
        </w:rPr>
        <w:t xml:space="preserve">לניצול </w:t>
      </w:r>
      <w:bookmarkStart w:id="2824" w:name="_ETM_Q5_638669"/>
      <w:bookmarkEnd w:id="2824"/>
      <w:r>
        <w:rPr>
          <w:rtl/>
        </w:rPr>
        <w:t xml:space="preserve">הזדמנויות </w:t>
      </w:r>
      <w:bookmarkStart w:id="2825" w:name="_ETM_Q5_639209"/>
      <w:bookmarkEnd w:id="2825"/>
      <w:r>
        <w:rPr>
          <w:rtl/>
        </w:rPr>
        <w:t xml:space="preserve">אסטרטגיות </w:t>
      </w:r>
      <w:bookmarkStart w:id="2826" w:name="_ETM_Q5_640470"/>
      <w:bookmarkEnd w:id="2826"/>
      <w:r>
        <w:rPr>
          <w:rtl/>
        </w:rPr>
        <w:t xml:space="preserve">גם </w:t>
      </w:r>
      <w:bookmarkStart w:id="2827" w:name="_ETM_Q5_640770"/>
      <w:bookmarkEnd w:id="2827"/>
      <w:r>
        <w:rPr>
          <w:rtl/>
        </w:rPr>
        <w:t xml:space="preserve">למניעת </w:t>
      </w:r>
      <w:bookmarkStart w:id="2828" w:name="_ETM_Q5_641220"/>
      <w:bookmarkEnd w:id="2828"/>
      <w:r>
        <w:rPr>
          <w:rtl/>
        </w:rPr>
        <w:t xml:space="preserve">יכולת </w:t>
      </w:r>
      <w:bookmarkStart w:id="2829" w:name="_ETM_Q5_641610"/>
      <w:bookmarkEnd w:id="2829"/>
      <w:r>
        <w:rPr>
          <w:rtl/>
        </w:rPr>
        <w:t>גר</w:t>
      </w:r>
      <w:r>
        <w:rPr>
          <w:rFonts w:hint="cs"/>
          <w:rtl/>
        </w:rPr>
        <w:t xml:space="preserve">עינית </w:t>
      </w:r>
      <w:bookmarkStart w:id="2830" w:name="_ETM_Q5_641940"/>
      <w:bookmarkEnd w:id="2830"/>
      <w:r>
        <w:rPr>
          <w:rFonts w:hint="cs"/>
          <w:rtl/>
        </w:rPr>
        <w:t>מ</w:t>
      </w:r>
      <w:r>
        <w:rPr>
          <w:rtl/>
        </w:rPr>
        <w:t>איראן</w:t>
      </w:r>
      <w:r>
        <w:rPr>
          <w:rFonts w:hint="cs"/>
          <w:rtl/>
        </w:rPr>
        <w:t xml:space="preserve">, </w:t>
      </w:r>
      <w:bookmarkStart w:id="2831" w:name="_ETM_Q5_639000"/>
      <w:bookmarkEnd w:id="2831"/>
      <w:r>
        <w:rPr>
          <w:rFonts w:hint="cs"/>
          <w:rtl/>
        </w:rPr>
        <w:t xml:space="preserve">שהיא </w:t>
      </w:r>
      <w:bookmarkStart w:id="2832" w:name="_ETM_Q5_642240"/>
      <w:bookmarkEnd w:id="2832"/>
      <w:r>
        <w:rPr>
          <w:rFonts w:hint="cs"/>
          <w:rtl/>
        </w:rPr>
        <w:t>ה</w:t>
      </w:r>
      <w:r>
        <w:rPr>
          <w:rtl/>
        </w:rPr>
        <w:t xml:space="preserve">איום </w:t>
      </w:r>
      <w:bookmarkStart w:id="2833" w:name="_ETM_Q5_643080"/>
      <w:bookmarkEnd w:id="2833"/>
      <w:r>
        <w:rPr>
          <w:rtl/>
        </w:rPr>
        <w:t>המרכזי</w:t>
      </w:r>
      <w:r w:rsidR="00DF1F3F">
        <w:rPr>
          <w:rFonts w:hint="cs"/>
          <w:rtl/>
        </w:rPr>
        <w:t>,</w:t>
      </w:r>
      <w:r>
        <w:rPr>
          <w:rtl/>
        </w:rPr>
        <w:t xml:space="preserve"> </w:t>
      </w:r>
      <w:bookmarkStart w:id="2834" w:name="_ETM_Q5_644220"/>
      <w:bookmarkEnd w:id="2834"/>
      <w:r>
        <w:rPr>
          <w:rtl/>
        </w:rPr>
        <w:t xml:space="preserve">נורמליזציה </w:t>
      </w:r>
      <w:bookmarkStart w:id="2835" w:name="_ETM_Q5_645120"/>
      <w:bookmarkEnd w:id="2835"/>
      <w:r>
        <w:rPr>
          <w:rtl/>
        </w:rPr>
        <w:t xml:space="preserve">עם </w:t>
      </w:r>
      <w:bookmarkStart w:id="2836" w:name="_ETM_Q5_645239"/>
      <w:bookmarkEnd w:id="2836"/>
      <w:r>
        <w:rPr>
          <w:rtl/>
        </w:rPr>
        <w:t>סעודיה</w:t>
      </w:r>
      <w:r w:rsidR="00DF1F3F">
        <w:rPr>
          <w:rFonts w:hint="cs"/>
          <w:rtl/>
        </w:rPr>
        <w:t>,</w:t>
      </w:r>
      <w:r>
        <w:rPr>
          <w:rtl/>
        </w:rPr>
        <w:t xml:space="preserve"> </w:t>
      </w:r>
      <w:bookmarkStart w:id="2837" w:name="_ETM_Q5_645810"/>
      <w:bookmarkEnd w:id="2837"/>
      <w:r>
        <w:rPr>
          <w:rtl/>
        </w:rPr>
        <w:t xml:space="preserve">ובעיקר </w:t>
      </w:r>
      <w:bookmarkStart w:id="2838" w:name="_ETM_Q5_647010"/>
      <w:bookmarkEnd w:id="2838"/>
      <w:r w:rsidR="00DF1F3F">
        <w:rPr>
          <w:rFonts w:hint="cs"/>
          <w:rtl/>
        </w:rPr>
        <w:t xml:space="preserve">– </w:t>
      </w:r>
      <w:r>
        <w:rPr>
          <w:rtl/>
        </w:rPr>
        <w:t xml:space="preserve">לתת </w:t>
      </w:r>
      <w:bookmarkStart w:id="2839" w:name="_ETM_Q5_647400"/>
      <w:bookmarkEnd w:id="2839"/>
      <w:r>
        <w:rPr>
          <w:rtl/>
        </w:rPr>
        <w:t xml:space="preserve">תקווה </w:t>
      </w:r>
      <w:bookmarkStart w:id="2840" w:name="_ETM_Q5_647819"/>
      <w:bookmarkEnd w:id="2840"/>
      <w:r>
        <w:rPr>
          <w:rtl/>
        </w:rPr>
        <w:t xml:space="preserve">לעתיד </w:t>
      </w:r>
      <w:bookmarkStart w:id="2841" w:name="_ETM_Q5_648150"/>
      <w:bookmarkEnd w:id="2841"/>
      <w:r>
        <w:rPr>
          <w:rtl/>
        </w:rPr>
        <w:t xml:space="preserve">המשותף </w:t>
      </w:r>
      <w:bookmarkStart w:id="2842" w:name="_ETM_Q5_648660"/>
      <w:bookmarkEnd w:id="2842"/>
      <w:r>
        <w:rPr>
          <w:rtl/>
        </w:rPr>
        <w:t xml:space="preserve">במדינת </w:t>
      </w:r>
      <w:bookmarkStart w:id="2843" w:name="_ETM_Q5_649140"/>
      <w:bookmarkEnd w:id="2843"/>
      <w:r>
        <w:rPr>
          <w:rtl/>
        </w:rPr>
        <w:t xml:space="preserve">ישראל </w:t>
      </w:r>
      <w:bookmarkStart w:id="2844" w:name="_ETM_Q5_650280"/>
      <w:bookmarkEnd w:id="2844"/>
      <w:r>
        <w:rPr>
          <w:rtl/>
        </w:rPr>
        <w:t xml:space="preserve">גם </w:t>
      </w:r>
      <w:bookmarkStart w:id="2845" w:name="_ETM_Q5_650549"/>
      <w:bookmarkEnd w:id="2845"/>
      <w:r>
        <w:rPr>
          <w:rtl/>
        </w:rPr>
        <w:t xml:space="preserve">בתפיסה </w:t>
      </w:r>
      <w:bookmarkStart w:id="2846" w:name="_ETM_Q5_651060"/>
      <w:bookmarkEnd w:id="2846"/>
      <w:r>
        <w:rPr>
          <w:rtl/>
        </w:rPr>
        <w:t>ביטחונית</w:t>
      </w:r>
      <w:bookmarkStart w:id="2847" w:name="_ETM_Q5_651720"/>
      <w:bookmarkEnd w:id="2847"/>
      <w:r>
        <w:rPr>
          <w:rFonts w:hint="cs"/>
          <w:rtl/>
        </w:rPr>
        <w:t>-</w:t>
      </w:r>
      <w:r>
        <w:rPr>
          <w:rtl/>
        </w:rPr>
        <w:t>חברתית-כלכלית</w:t>
      </w:r>
      <w:r>
        <w:rPr>
          <w:rFonts w:hint="cs"/>
          <w:rtl/>
        </w:rPr>
        <w:t>,</w:t>
      </w:r>
      <w:r>
        <w:rPr>
          <w:rtl/>
        </w:rPr>
        <w:t xml:space="preserve"> </w:t>
      </w:r>
      <w:bookmarkStart w:id="2848" w:name="_ETM_Q5_653350"/>
      <w:bookmarkEnd w:id="2848"/>
      <w:r>
        <w:rPr>
          <w:rtl/>
        </w:rPr>
        <w:t xml:space="preserve">גם </w:t>
      </w:r>
      <w:bookmarkStart w:id="2849" w:name="_ETM_Q5_653710"/>
      <w:bookmarkEnd w:id="2849"/>
      <w:r>
        <w:rPr>
          <w:rtl/>
        </w:rPr>
        <w:t xml:space="preserve">בחיזוק </w:t>
      </w:r>
      <w:bookmarkStart w:id="2850" w:name="_ETM_Q5_654220"/>
      <w:bookmarkEnd w:id="2850"/>
      <w:r>
        <w:rPr>
          <w:rtl/>
        </w:rPr>
        <w:t>ב</w:t>
      </w:r>
      <w:r>
        <w:rPr>
          <w:rFonts w:hint="cs"/>
          <w:rtl/>
        </w:rPr>
        <w:t>רי</w:t>
      </w:r>
      <w:r>
        <w:rPr>
          <w:rtl/>
        </w:rPr>
        <w:t xml:space="preserve">ת </w:t>
      </w:r>
      <w:bookmarkStart w:id="2851" w:name="_ETM_Q5_654550"/>
      <w:bookmarkEnd w:id="2851"/>
      <w:r>
        <w:rPr>
          <w:rtl/>
        </w:rPr>
        <w:t>המשרתים</w:t>
      </w:r>
      <w:r>
        <w:rPr>
          <w:rFonts w:hint="cs"/>
          <w:rtl/>
        </w:rPr>
        <w:t>,</w:t>
      </w:r>
      <w:r>
        <w:rPr>
          <w:rtl/>
        </w:rPr>
        <w:t xml:space="preserve"> </w:t>
      </w:r>
      <w:bookmarkStart w:id="2852" w:name="_ETM_Q5_655750"/>
      <w:bookmarkEnd w:id="2852"/>
      <w:r>
        <w:rPr>
          <w:rtl/>
        </w:rPr>
        <w:t xml:space="preserve">גם </w:t>
      </w:r>
      <w:bookmarkStart w:id="2853" w:name="_ETM_Q5_656050"/>
      <w:bookmarkEnd w:id="2853"/>
      <w:r>
        <w:rPr>
          <w:rtl/>
        </w:rPr>
        <w:t xml:space="preserve">בוועדת </w:t>
      </w:r>
      <w:bookmarkStart w:id="2854" w:name="_ETM_Q5_656560"/>
      <w:bookmarkEnd w:id="2854"/>
      <w:r>
        <w:rPr>
          <w:rtl/>
        </w:rPr>
        <w:t xml:space="preserve">חקירה </w:t>
      </w:r>
      <w:bookmarkStart w:id="2855" w:name="_ETM_Q5_656980"/>
      <w:bookmarkEnd w:id="2855"/>
      <w:r>
        <w:rPr>
          <w:rtl/>
        </w:rPr>
        <w:t xml:space="preserve">ממלכתית </w:t>
      </w:r>
      <w:bookmarkStart w:id="2856" w:name="_ETM_Q5_658090"/>
      <w:bookmarkEnd w:id="2856"/>
      <w:r>
        <w:rPr>
          <w:rtl/>
        </w:rPr>
        <w:t xml:space="preserve">שתגיע </w:t>
      </w:r>
      <w:bookmarkStart w:id="2857" w:name="_ETM_Q5_658660"/>
      <w:bookmarkEnd w:id="2857"/>
      <w:r>
        <w:rPr>
          <w:rtl/>
        </w:rPr>
        <w:t xml:space="preserve">לחקר </w:t>
      </w:r>
      <w:bookmarkStart w:id="2858" w:name="_ETM_Q5_659140"/>
      <w:bookmarkEnd w:id="2858"/>
      <w:r>
        <w:rPr>
          <w:rtl/>
        </w:rPr>
        <w:t xml:space="preserve">האמת </w:t>
      </w:r>
      <w:bookmarkStart w:id="2859" w:name="_ETM_Q5_659680"/>
      <w:bookmarkEnd w:id="2859"/>
      <w:r>
        <w:rPr>
          <w:rtl/>
        </w:rPr>
        <w:t xml:space="preserve">וגם </w:t>
      </w:r>
      <w:bookmarkStart w:id="2860" w:name="_ETM_Q5_660130"/>
      <w:bookmarkEnd w:id="2860"/>
      <w:r>
        <w:rPr>
          <w:rtl/>
        </w:rPr>
        <w:t xml:space="preserve">חזרה </w:t>
      </w:r>
      <w:bookmarkStart w:id="2861" w:name="_ETM_Q5_660580"/>
      <w:bookmarkEnd w:id="2861"/>
      <w:r>
        <w:rPr>
          <w:rtl/>
        </w:rPr>
        <w:t xml:space="preserve">לעם </w:t>
      </w:r>
      <w:bookmarkStart w:id="2862" w:name="_ETM_Q5_660880"/>
      <w:bookmarkEnd w:id="2862"/>
      <w:r>
        <w:rPr>
          <w:rtl/>
        </w:rPr>
        <w:t>בהקדם</w:t>
      </w:r>
      <w:r>
        <w:rPr>
          <w:rFonts w:hint="cs"/>
          <w:rtl/>
        </w:rPr>
        <w:t>.</w:t>
      </w:r>
      <w:r>
        <w:rPr>
          <w:rtl/>
        </w:rPr>
        <w:t xml:space="preserve"> </w:t>
      </w:r>
      <w:bookmarkStart w:id="2863" w:name="_ETM_Q5_661840"/>
      <w:bookmarkStart w:id="2864" w:name="_ETM_Q5_661000"/>
      <w:bookmarkStart w:id="2865" w:name="_ETM_Q5_662000"/>
      <w:bookmarkEnd w:id="2863"/>
      <w:bookmarkEnd w:id="2864"/>
      <w:bookmarkEnd w:id="2865"/>
      <w:r>
        <w:rPr>
          <w:rtl/>
        </w:rPr>
        <w:t xml:space="preserve">כל </w:t>
      </w:r>
      <w:bookmarkStart w:id="2866" w:name="_ETM_Q5_662110"/>
      <w:bookmarkEnd w:id="2866"/>
      <w:r>
        <w:rPr>
          <w:rtl/>
        </w:rPr>
        <w:t xml:space="preserve">זה </w:t>
      </w:r>
      <w:bookmarkStart w:id="2867" w:name="_ETM_Q5_662290"/>
      <w:bookmarkEnd w:id="2867"/>
      <w:r>
        <w:rPr>
          <w:rtl/>
        </w:rPr>
        <w:t xml:space="preserve">לא </w:t>
      </w:r>
      <w:bookmarkStart w:id="2868" w:name="_ETM_Q5_662440"/>
      <w:bookmarkEnd w:id="2868"/>
      <w:r>
        <w:rPr>
          <w:rtl/>
        </w:rPr>
        <w:t xml:space="preserve">יקרה </w:t>
      </w:r>
      <w:bookmarkStart w:id="2869" w:name="_ETM_Q5_663400"/>
      <w:bookmarkEnd w:id="2869"/>
      <w:r>
        <w:rPr>
          <w:rtl/>
        </w:rPr>
        <w:t xml:space="preserve">עם </w:t>
      </w:r>
      <w:bookmarkStart w:id="2870" w:name="_ETM_Q5_663549"/>
      <w:bookmarkEnd w:id="2870"/>
      <w:r>
        <w:rPr>
          <w:rtl/>
        </w:rPr>
        <w:t xml:space="preserve">המנהיגות </w:t>
      </w:r>
      <w:bookmarkStart w:id="2871" w:name="_ETM_Q5_664120"/>
      <w:bookmarkEnd w:id="2871"/>
      <w:r>
        <w:rPr>
          <w:rtl/>
        </w:rPr>
        <w:t>הקיימת</w:t>
      </w:r>
      <w:r>
        <w:rPr>
          <w:rFonts w:hint="cs"/>
          <w:rtl/>
        </w:rPr>
        <w:t>.</w:t>
      </w:r>
      <w:r>
        <w:rPr>
          <w:rtl/>
        </w:rPr>
        <w:t xml:space="preserve"> </w:t>
      </w:r>
      <w:bookmarkStart w:id="2872" w:name="_ETM_Q5_664810"/>
      <w:bookmarkEnd w:id="2872"/>
      <w:r>
        <w:rPr>
          <w:rtl/>
        </w:rPr>
        <w:t xml:space="preserve">מאחר </w:t>
      </w:r>
      <w:r w:rsidR="00DF1F3F">
        <w:rPr>
          <w:rFonts w:hint="cs"/>
          <w:rtl/>
        </w:rPr>
        <w:t>ש</w:t>
      </w:r>
      <w:r>
        <w:rPr>
          <w:rtl/>
        </w:rPr>
        <w:t>כך</w:t>
      </w:r>
      <w:r>
        <w:rPr>
          <w:rFonts w:hint="cs"/>
          <w:rtl/>
        </w:rPr>
        <w:t>,</w:t>
      </w:r>
      <w:r>
        <w:rPr>
          <w:rtl/>
        </w:rPr>
        <w:t xml:space="preserve"> אני קורא להצביע אי-אמון בממשלה</w:t>
      </w:r>
      <w:r>
        <w:rPr>
          <w:rFonts w:hint="cs"/>
          <w:rtl/>
        </w:rPr>
        <w:t>.</w:t>
      </w:r>
    </w:p>
    <w:p w:rsidR="00E76ED6" w:rsidRDefault="00E76ED6" w:rsidP="0026306E">
      <w:pPr>
        <w:ind w:firstLine="0"/>
        <w:rPr>
          <w:rtl/>
        </w:rPr>
      </w:pPr>
      <w:bookmarkStart w:id="2873" w:name="_ETM_Q5_670000"/>
      <w:bookmarkEnd w:id="2873"/>
    </w:p>
    <w:p w:rsidR="00E76ED6" w:rsidRDefault="00E76ED6" w:rsidP="0026306E">
      <w:pPr>
        <w:pStyle w:val="af6"/>
        <w:keepNext/>
        <w:rPr>
          <w:rtl/>
        </w:rPr>
      </w:pPr>
      <w:bookmarkStart w:id="2874" w:name="ET_yor_6423_9"/>
      <w:r w:rsidRPr="005739E1">
        <w:rPr>
          <w:rStyle w:val="TagStyle"/>
          <w:rtl/>
        </w:rPr>
        <w:t xml:space="preserve"> &lt;&lt; יור &gt;&gt; </w:t>
      </w:r>
      <w:r>
        <w:rPr>
          <w:rtl/>
        </w:rPr>
        <w:t>היו"ר אמיר אוחנה:</w:t>
      </w:r>
      <w:r w:rsidRPr="005739E1">
        <w:rPr>
          <w:rStyle w:val="TagStyle"/>
          <w:rtl/>
        </w:rPr>
        <w:t xml:space="preserve"> &lt;&lt; יור &gt;&gt;</w:t>
      </w:r>
      <w:r>
        <w:rPr>
          <w:rtl/>
        </w:rPr>
        <w:t xml:space="preserve"> </w:t>
      </w:r>
      <w:bookmarkEnd w:id="2874"/>
    </w:p>
    <w:p w:rsidR="00E76ED6" w:rsidRDefault="00E76ED6" w:rsidP="003D479E">
      <w:pPr>
        <w:rPr>
          <w:rtl/>
        </w:rPr>
      </w:pPr>
    </w:p>
    <w:p w:rsidR="00E76ED6" w:rsidRDefault="00E76ED6" w:rsidP="0026306E">
      <w:pPr>
        <w:rPr>
          <w:rtl/>
        </w:rPr>
      </w:pPr>
      <w:bookmarkStart w:id="2875" w:name="_ETM_Q5_665000"/>
      <w:bookmarkStart w:id="2876" w:name="_ETM_Q5_669809"/>
      <w:bookmarkEnd w:id="2875"/>
      <w:bookmarkEnd w:id="2876"/>
      <w:r>
        <w:rPr>
          <w:rtl/>
        </w:rPr>
        <w:t xml:space="preserve">תודה </w:t>
      </w:r>
      <w:bookmarkStart w:id="2877" w:name="_ETM_Q5_670379"/>
      <w:bookmarkEnd w:id="2877"/>
      <w:r>
        <w:rPr>
          <w:rtl/>
        </w:rPr>
        <w:t xml:space="preserve">לחבר </w:t>
      </w:r>
      <w:bookmarkStart w:id="2878" w:name="_ETM_Q5_670859"/>
      <w:bookmarkEnd w:id="2878"/>
      <w:r>
        <w:rPr>
          <w:rtl/>
        </w:rPr>
        <w:t xml:space="preserve">הכנסת </w:t>
      </w:r>
      <w:bookmarkStart w:id="2879" w:name="_ETM_Q5_671249"/>
      <w:bookmarkEnd w:id="2879"/>
      <w:r>
        <w:rPr>
          <w:rtl/>
        </w:rPr>
        <w:t>איזנקוט</w:t>
      </w:r>
      <w:r>
        <w:rPr>
          <w:rFonts w:hint="cs"/>
          <w:rtl/>
        </w:rPr>
        <w:t>.</w:t>
      </w:r>
      <w:r>
        <w:rPr>
          <w:rtl/>
        </w:rPr>
        <w:t xml:space="preserve"> </w:t>
      </w:r>
      <w:bookmarkStart w:id="2880" w:name="_ETM_Q5_671969"/>
      <w:bookmarkEnd w:id="2880"/>
      <w:r>
        <w:rPr>
          <w:rtl/>
        </w:rPr>
        <w:t xml:space="preserve">אני </w:t>
      </w:r>
      <w:bookmarkStart w:id="2881" w:name="_ETM_Q5_672239"/>
      <w:bookmarkEnd w:id="2881"/>
      <w:r>
        <w:rPr>
          <w:rtl/>
        </w:rPr>
        <w:t xml:space="preserve">מנצל </w:t>
      </w:r>
      <w:bookmarkStart w:id="2882" w:name="_ETM_Q5_672659"/>
      <w:bookmarkEnd w:id="2882"/>
      <w:r>
        <w:rPr>
          <w:rtl/>
        </w:rPr>
        <w:t xml:space="preserve">את </w:t>
      </w:r>
      <w:bookmarkStart w:id="2883" w:name="_ETM_Q5_672779"/>
      <w:bookmarkEnd w:id="2883"/>
      <w:r>
        <w:rPr>
          <w:rtl/>
        </w:rPr>
        <w:t xml:space="preserve">ההזדמנות </w:t>
      </w:r>
      <w:bookmarkStart w:id="2884" w:name="_ETM_Q5_673260"/>
      <w:bookmarkEnd w:id="2884"/>
      <w:r>
        <w:rPr>
          <w:rtl/>
        </w:rPr>
        <w:t xml:space="preserve">לברך </w:t>
      </w:r>
      <w:bookmarkStart w:id="2885" w:name="_ETM_Q5_673680"/>
      <w:bookmarkEnd w:id="2885"/>
      <w:r>
        <w:rPr>
          <w:rtl/>
        </w:rPr>
        <w:t xml:space="preserve">אותך </w:t>
      </w:r>
      <w:bookmarkStart w:id="2886" w:name="_ETM_Q5_673949"/>
      <w:bookmarkEnd w:id="2886"/>
      <w:r>
        <w:rPr>
          <w:rFonts w:hint="cs"/>
          <w:rtl/>
        </w:rPr>
        <w:t>ע</w:t>
      </w:r>
      <w:r>
        <w:rPr>
          <w:rtl/>
        </w:rPr>
        <w:t>ל</w:t>
      </w:r>
      <w:r>
        <w:rPr>
          <w:rFonts w:hint="cs"/>
          <w:rtl/>
        </w:rPr>
        <w:t xml:space="preserve"> </w:t>
      </w:r>
      <w:r>
        <w:rPr>
          <w:rtl/>
        </w:rPr>
        <w:t xml:space="preserve">יום </w:t>
      </w:r>
      <w:bookmarkStart w:id="2887" w:name="_ETM_Q5_674219"/>
      <w:bookmarkEnd w:id="2887"/>
      <w:r>
        <w:rPr>
          <w:rtl/>
        </w:rPr>
        <w:t>הולדתך</w:t>
      </w:r>
      <w:r>
        <w:rPr>
          <w:rFonts w:hint="cs"/>
          <w:rtl/>
        </w:rPr>
        <w:t>.</w:t>
      </w:r>
      <w:r>
        <w:rPr>
          <w:rtl/>
        </w:rPr>
        <w:t xml:space="preserve"> </w:t>
      </w:r>
      <w:bookmarkStart w:id="2888" w:name="_ETM_Q5_675470"/>
      <w:bookmarkEnd w:id="2888"/>
      <w:r>
        <w:rPr>
          <w:rtl/>
        </w:rPr>
        <w:t xml:space="preserve">שתזכה </w:t>
      </w:r>
      <w:bookmarkStart w:id="2889" w:name="_ETM_Q5_676040"/>
      <w:bookmarkEnd w:id="2889"/>
      <w:r>
        <w:rPr>
          <w:rtl/>
        </w:rPr>
        <w:t xml:space="preserve">לבריאות </w:t>
      </w:r>
      <w:bookmarkStart w:id="2890" w:name="_ETM_Q5_676550"/>
      <w:bookmarkEnd w:id="2890"/>
      <w:r>
        <w:rPr>
          <w:rtl/>
        </w:rPr>
        <w:t>טובה</w:t>
      </w:r>
      <w:r>
        <w:rPr>
          <w:rFonts w:hint="cs"/>
          <w:rtl/>
        </w:rPr>
        <w:t>,</w:t>
      </w:r>
      <w:bookmarkStart w:id="2891" w:name="_ETM_Q5_676910"/>
      <w:bookmarkStart w:id="2892" w:name="_ETM_Q5_677030"/>
      <w:bookmarkEnd w:id="2891"/>
      <w:bookmarkEnd w:id="2892"/>
      <w:r>
        <w:rPr>
          <w:rFonts w:hint="cs"/>
          <w:rtl/>
        </w:rPr>
        <w:t xml:space="preserve"> ל</w:t>
      </w:r>
      <w:r>
        <w:rPr>
          <w:rtl/>
        </w:rPr>
        <w:t>נחת</w:t>
      </w:r>
      <w:bookmarkStart w:id="2893" w:name="_ETM_Q5_678470"/>
      <w:bookmarkEnd w:id="2893"/>
      <w:r>
        <w:rPr>
          <w:rFonts w:hint="cs"/>
          <w:rtl/>
        </w:rPr>
        <w:t xml:space="preserve">, </w:t>
      </w:r>
      <w:r>
        <w:rPr>
          <w:rtl/>
        </w:rPr>
        <w:t xml:space="preserve">ויחד </w:t>
      </w:r>
      <w:bookmarkStart w:id="2894" w:name="_ETM_Q5_678920"/>
      <w:bookmarkEnd w:id="2894"/>
      <w:r>
        <w:rPr>
          <w:rtl/>
        </w:rPr>
        <w:t xml:space="preserve">עם </w:t>
      </w:r>
      <w:bookmarkStart w:id="2895" w:name="_ETM_Q5_679010"/>
      <w:bookmarkEnd w:id="2895"/>
      <w:r>
        <w:rPr>
          <w:rtl/>
        </w:rPr>
        <w:t xml:space="preserve">כל </w:t>
      </w:r>
      <w:bookmarkStart w:id="2896" w:name="_ETM_Q5_679250"/>
      <w:bookmarkEnd w:id="2896"/>
      <w:r>
        <w:rPr>
          <w:rtl/>
        </w:rPr>
        <w:t xml:space="preserve">עם </w:t>
      </w:r>
      <w:bookmarkStart w:id="2897" w:name="_ETM_Q5_679370"/>
      <w:bookmarkEnd w:id="2897"/>
      <w:r>
        <w:rPr>
          <w:rtl/>
        </w:rPr>
        <w:t xml:space="preserve">ישראל </w:t>
      </w:r>
      <w:bookmarkStart w:id="2898" w:name="_ETM_Q5_679819"/>
      <w:bookmarkEnd w:id="2898"/>
      <w:r>
        <w:rPr>
          <w:rtl/>
        </w:rPr>
        <w:t xml:space="preserve">תשמע </w:t>
      </w:r>
      <w:bookmarkStart w:id="2899" w:name="_ETM_Q5_680209"/>
      <w:bookmarkEnd w:id="2899"/>
      <w:r>
        <w:rPr>
          <w:rtl/>
        </w:rPr>
        <w:t xml:space="preserve">בשורות </w:t>
      </w:r>
      <w:bookmarkStart w:id="2900" w:name="_ETM_Q5_680660"/>
      <w:bookmarkEnd w:id="2900"/>
      <w:r>
        <w:rPr>
          <w:rtl/>
        </w:rPr>
        <w:t>טובות</w:t>
      </w:r>
      <w:r>
        <w:rPr>
          <w:rFonts w:hint="cs"/>
          <w:rtl/>
        </w:rPr>
        <w:t>.</w:t>
      </w:r>
      <w:r>
        <w:rPr>
          <w:rtl/>
        </w:rPr>
        <w:t xml:space="preserve"> </w:t>
      </w:r>
      <w:bookmarkStart w:id="2901" w:name="_ETM_Q5_682309"/>
      <w:bookmarkEnd w:id="2901"/>
    </w:p>
    <w:p w:rsidR="00E76ED6" w:rsidRDefault="00E76ED6" w:rsidP="0026306E">
      <w:pPr>
        <w:rPr>
          <w:rtl/>
        </w:rPr>
      </w:pPr>
    </w:p>
    <w:p w:rsidR="00E76ED6" w:rsidRDefault="00E76ED6" w:rsidP="0026306E">
      <w:pPr>
        <w:rPr>
          <w:rtl/>
        </w:rPr>
      </w:pPr>
      <w:bookmarkStart w:id="2902" w:name="_ETM_Q5_683000"/>
      <w:bookmarkEnd w:id="2902"/>
      <w:r>
        <w:rPr>
          <w:rtl/>
        </w:rPr>
        <w:t xml:space="preserve">אני </w:t>
      </w:r>
      <w:bookmarkStart w:id="2903" w:name="_ETM_Q5_682459"/>
      <w:bookmarkEnd w:id="2903"/>
      <w:r>
        <w:rPr>
          <w:rtl/>
        </w:rPr>
        <w:t xml:space="preserve">מזמין </w:t>
      </w:r>
      <w:bookmarkStart w:id="2904" w:name="_ETM_Q5_682849"/>
      <w:bookmarkEnd w:id="2904"/>
      <w:r>
        <w:rPr>
          <w:rtl/>
        </w:rPr>
        <w:t xml:space="preserve">כעת </w:t>
      </w:r>
      <w:bookmarkStart w:id="2905" w:name="_ETM_Q5_683120"/>
      <w:bookmarkEnd w:id="2905"/>
      <w:r>
        <w:rPr>
          <w:rtl/>
        </w:rPr>
        <w:t xml:space="preserve">את </w:t>
      </w:r>
      <w:bookmarkStart w:id="2906" w:name="_ETM_Q5_683269"/>
      <w:bookmarkEnd w:id="2906"/>
      <w:r>
        <w:rPr>
          <w:rtl/>
        </w:rPr>
        <w:t xml:space="preserve">חברי </w:t>
      </w:r>
      <w:bookmarkStart w:id="2907" w:name="_ETM_Q5_683659"/>
      <w:bookmarkEnd w:id="2907"/>
      <w:r>
        <w:rPr>
          <w:rtl/>
        </w:rPr>
        <w:t xml:space="preserve">הכנסת </w:t>
      </w:r>
      <w:bookmarkStart w:id="2908" w:name="_ETM_Q5_684760"/>
      <w:bookmarkEnd w:id="2908"/>
      <w:r>
        <w:rPr>
          <w:rtl/>
        </w:rPr>
        <w:t xml:space="preserve">עודד </w:t>
      </w:r>
      <w:bookmarkStart w:id="2909" w:name="_ETM_Q5_685480"/>
      <w:bookmarkEnd w:id="2909"/>
      <w:r>
        <w:rPr>
          <w:rtl/>
        </w:rPr>
        <w:t>פורר</w:t>
      </w:r>
      <w:r>
        <w:rPr>
          <w:rFonts w:hint="cs"/>
          <w:rtl/>
        </w:rPr>
        <w:t>.</w:t>
      </w:r>
      <w:r>
        <w:rPr>
          <w:rtl/>
        </w:rPr>
        <w:t xml:space="preserve"> </w:t>
      </w:r>
      <w:bookmarkStart w:id="2910" w:name="_ETM_Q5_686430"/>
      <w:bookmarkEnd w:id="2910"/>
      <w:r>
        <w:rPr>
          <w:rtl/>
        </w:rPr>
        <w:t>בבקשה</w:t>
      </w:r>
      <w:r>
        <w:rPr>
          <w:rFonts w:hint="cs"/>
          <w:rtl/>
        </w:rPr>
        <w:t xml:space="preserve">, עד שלוש </w:t>
      </w:r>
      <w:bookmarkStart w:id="2911" w:name="_ETM_Q5_691120"/>
      <w:bookmarkStart w:id="2912" w:name="_ETM_Q5_703359"/>
      <w:bookmarkStart w:id="2913" w:name="_ETM_Q5_703599"/>
      <w:bookmarkStart w:id="2914" w:name="_ETM_Q5_703929"/>
      <w:bookmarkEnd w:id="2911"/>
      <w:bookmarkEnd w:id="2912"/>
      <w:bookmarkEnd w:id="2913"/>
      <w:bookmarkEnd w:id="2914"/>
      <w:r>
        <w:rPr>
          <w:rtl/>
        </w:rPr>
        <w:t xml:space="preserve">דקות </w:t>
      </w:r>
      <w:bookmarkStart w:id="2915" w:name="_ETM_Q5_704349"/>
      <w:bookmarkEnd w:id="2915"/>
      <w:r>
        <w:rPr>
          <w:rtl/>
        </w:rPr>
        <w:t>לרשותך</w:t>
      </w:r>
      <w:r>
        <w:rPr>
          <w:rFonts w:hint="cs"/>
          <w:rtl/>
        </w:rPr>
        <w:t>.</w:t>
      </w:r>
    </w:p>
    <w:p w:rsidR="00E76ED6" w:rsidRDefault="00E76ED6" w:rsidP="0026306E">
      <w:pPr>
        <w:rPr>
          <w:rtl/>
        </w:rPr>
      </w:pPr>
      <w:bookmarkStart w:id="2916" w:name="_ETM_Q5_704000"/>
      <w:bookmarkEnd w:id="2916"/>
    </w:p>
    <w:p w:rsidR="00E76ED6" w:rsidRDefault="00E76ED6" w:rsidP="0026306E">
      <w:pPr>
        <w:pStyle w:val="a4"/>
        <w:keepNext/>
        <w:rPr>
          <w:rtl/>
        </w:rPr>
      </w:pPr>
      <w:bookmarkStart w:id="2917" w:name="ET_speaker_5520_10"/>
      <w:r w:rsidRPr="005739E1">
        <w:rPr>
          <w:rStyle w:val="TagStyle"/>
          <w:rtl/>
        </w:rPr>
        <w:t xml:space="preserve"> &lt;&lt; דובר &gt;&gt; </w:t>
      </w:r>
      <w:bookmarkStart w:id="2918" w:name="_Toc198628856"/>
      <w:r>
        <w:rPr>
          <w:rtl/>
        </w:rPr>
        <w:t>עודד פורר (ישראל ביתנו):</w:t>
      </w:r>
      <w:bookmarkEnd w:id="2918"/>
      <w:r w:rsidRPr="005739E1">
        <w:rPr>
          <w:rStyle w:val="TagStyle"/>
          <w:rtl/>
        </w:rPr>
        <w:t xml:space="preserve"> &lt;&lt; דובר &gt;&gt;</w:t>
      </w:r>
      <w:r>
        <w:rPr>
          <w:rtl/>
        </w:rPr>
        <w:t xml:space="preserve"> </w:t>
      </w:r>
      <w:bookmarkEnd w:id="2917"/>
    </w:p>
    <w:p w:rsidR="00E76ED6" w:rsidRDefault="00E76ED6" w:rsidP="003D479E">
      <w:pPr>
        <w:rPr>
          <w:rtl/>
        </w:rPr>
      </w:pPr>
    </w:p>
    <w:p w:rsidR="00E76ED6" w:rsidRDefault="00E76ED6" w:rsidP="0026306E">
      <w:pPr>
        <w:rPr>
          <w:rtl/>
        </w:rPr>
      </w:pPr>
      <w:bookmarkStart w:id="2919" w:name="_ETM_Q5_705610"/>
      <w:bookmarkEnd w:id="2919"/>
      <w:r>
        <w:rPr>
          <w:rtl/>
        </w:rPr>
        <w:t xml:space="preserve">אדוני </w:t>
      </w:r>
      <w:bookmarkStart w:id="2920" w:name="_ETM_Q5_705849"/>
      <w:bookmarkEnd w:id="2920"/>
      <w:r>
        <w:rPr>
          <w:rtl/>
        </w:rPr>
        <w:t>היושב-ראש</w:t>
      </w:r>
      <w:r>
        <w:rPr>
          <w:rFonts w:hint="cs"/>
          <w:rtl/>
        </w:rPr>
        <w:t>,</w:t>
      </w:r>
      <w:r>
        <w:rPr>
          <w:rtl/>
        </w:rPr>
        <w:t xml:space="preserve"> </w:t>
      </w:r>
      <w:bookmarkStart w:id="2921" w:name="_ETM_Q5_708010"/>
      <w:bookmarkEnd w:id="2921"/>
      <w:r>
        <w:rPr>
          <w:rtl/>
        </w:rPr>
        <w:t xml:space="preserve">חברי </w:t>
      </w:r>
      <w:bookmarkStart w:id="2922" w:name="_ETM_Q5_708370"/>
      <w:bookmarkEnd w:id="2922"/>
      <w:r>
        <w:rPr>
          <w:rtl/>
        </w:rPr>
        <w:t>הכנסת</w:t>
      </w:r>
      <w:r>
        <w:rPr>
          <w:rFonts w:hint="cs"/>
          <w:rtl/>
        </w:rPr>
        <w:t>,</w:t>
      </w:r>
      <w:r>
        <w:rPr>
          <w:rtl/>
        </w:rPr>
        <w:t xml:space="preserve"> </w:t>
      </w:r>
      <w:bookmarkStart w:id="2923" w:name="_ETM_Q5_708940"/>
      <w:bookmarkEnd w:id="2923"/>
      <w:r>
        <w:rPr>
          <w:rtl/>
        </w:rPr>
        <w:t xml:space="preserve">גברתי </w:t>
      </w:r>
      <w:bookmarkStart w:id="2924" w:name="_ETM_Q5_709270"/>
      <w:bookmarkEnd w:id="2924"/>
      <w:r>
        <w:rPr>
          <w:rtl/>
        </w:rPr>
        <w:t>השרה</w:t>
      </w:r>
      <w:r>
        <w:rPr>
          <w:rFonts w:hint="cs"/>
          <w:rtl/>
        </w:rPr>
        <w:t>,</w:t>
      </w:r>
      <w:r>
        <w:rPr>
          <w:rtl/>
        </w:rPr>
        <w:t xml:space="preserve"> </w:t>
      </w:r>
      <w:bookmarkStart w:id="2925" w:name="_ETM_Q5_710569"/>
      <w:bookmarkEnd w:id="2925"/>
      <w:r>
        <w:rPr>
          <w:rtl/>
        </w:rPr>
        <w:t xml:space="preserve">אני </w:t>
      </w:r>
      <w:bookmarkStart w:id="2926" w:name="_ETM_Q5_710659"/>
      <w:bookmarkEnd w:id="2926"/>
      <w:r>
        <w:rPr>
          <w:rtl/>
        </w:rPr>
        <w:t xml:space="preserve">מסתכל </w:t>
      </w:r>
      <w:bookmarkStart w:id="2927" w:name="_ETM_Q5_711140"/>
      <w:bookmarkEnd w:id="2927"/>
      <w:r>
        <w:rPr>
          <w:rtl/>
        </w:rPr>
        <w:t xml:space="preserve">על </w:t>
      </w:r>
      <w:bookmarkStart w:id="2928" w:name="_ETM_Q5_711290"/>
      <w:bookmarkEnd w:id="2928"/>
      <w:r>
        <w:rPr>
          <w:rtl/>
        </w:rPr>
        <w:t xml:space="preserve">ההצהרות </w:t>
      </w:r>
      <w:bookmarkStart w:id="2929" w:name="_ETM_Q5_711739"/>
      <w:bookmarkEnd w:id="2929"/>
      <w:r>
        <w:rPr>
          <w:rtl/>
        </w:rPr>
        <w:t xml:space="preserve">שלכם </w:t>
      </w:r>
      <w:bookmarkStart w:id="2930" w:name="_ETM_Q5_712219"/>
      <w:bookmarkEnd w:id="2930"/>
      <w:r>
        <w:rPr>
          <w:rtl/>
        </w:rPr>
        <w:t xml:space="preserve">לגבי </w:t>
      </w:r>
      <w:bookmarkStart w:id="2931" w:name="_ETM_Q5_712579"/>
      <w:bookmarkEnd w:id="2931"/>
      <w:r>
        <w:rPr>
          <w:rtl/>
        </w:rPr>
        <w:t xml:space="preserve">הסיוע </w:t>
      </w:r>
      <w:bookmarkStart w:id="2932" w:name="_ETM_Q5_713059"/>
      <w:bookmarkEnd w:id="2932"/>
      <w:r>
        <w:rPr>
          <w:rtl/>
        </w:rPr>
        <w:t>ההומניטרי</w:t>
      </w:r>
      <w:r w:rsidR="00DF1F3F">
        <w:rPr>
          <w:rFonts w:hint="cs"/>
          <w:rtl/>
        </w:rPr>
        <w:t>,</w:t>
      </w:r>
      <w:r>
        <w:rPr>
          <w:rFonts w:hint="cs"/>
          <w:rtl/>
        </w:rPr>
        <w:t xml:space="preserve"> או </w:t>
      </w:r>
      <w:bookmarkStart w:id="2933" w:name="_ETM_Q5_711000"/>
      <w:bookmarkStart w:id="2934" w:name="_ETM_Q5_714409"/>
      <w:bookmarkEnd w:id="2933"/>
      <w:bookmarkEnd w:id="2934"/>
      <w:r>
        <w:rPr>
          <w:rtl/>
        </w:rPr>
        <w:t>מכבס</w:t>
      </w:r>
      <w:bookmarkStart w:id="2935" w:name="_ETM_Q5_714980"/>
      <w:bookmarkEnd w:id="2935"/>
      <w:r>
        <w:rPr>
          <w:rFonts w:hint="cs"/>
          <w:rtl/>
        </w:rPr>
        <w:t>ת</w:t>
      </w:r>
      <w:r>
        <w:rPr>
          <w:rtl/>
        </w:rPr>
        <w:t xml:space="preserve"> </w:t>
      </w:r>
      <w:bookmarkStart w:id="2936" w:name="_ETM_Q5_715069"/>
      <w:bookmarkEnd w:id="2936"/>
      <w:r>
        <w:rPr>
          <w:rtl/>
        </w:rPr>
        <w:t xml:space="preserve">המילים </w:t>
      </w:r>
      <w:bookmarkStart w:id="2937" w:name="_ETM_Q5_715489"/>
      <w:bookmarkEnd w:id="2937"/>
      <w:r>
        <w:rPr>
          <w:rtl/>
        </w:rPr>
        <w:t>ש</w:t>
      </w:r>
      <w:bookmarkStart w:id="2938" w:name="_ETM_Q5_715730"/>
      <w:bookmarkEnd w:id="2938"/>
      <w:r>
        <w:rPr>
          <w:rtl/>
        </w:rPr>
        <w:t>נקרא</w:t>
      </w:r>
      <w:r>
        <w:rPr>
          <w:rFonts w:hint="cs"/>
          <w:rtl/>
        </w:rPr>
        <w:t>ת</w:t>
      </w:r>
      <w:r>
        <w:rPr>
          <w:rtl/>
        </w:rPr>
        <w:t xml:space="preserve"> </w:t>
      </w:r>
      <w:bookmarkStart w:id="2939" w:name="_ETM_Q5_716030"/>
      <w:bookmarkEnd w:id="2939"/>
      <w:r>
        <w:rPr>
          <w:rFonts w:hint="cs"/>
          <w:rtl/>
        </w:rPr>
        <w:t>"</w:t>
      </w:r>
      <w:r>
        <w:rPr>
          <w:rtl/>
        </w:rPr>
        <w:t xml:space="preserve">סיוע </w:t>
      </w:r>
      <w:bookmarkStart w:id="2940" w:name="_ETM_Q5_716359"/>
      <w:bookmarkEnd w:id="2940"/>
      <w:r>
        <w:rPr>
          <w:rtl/>
        </w:rPr>
        <w:t>הומניטרי</w:t>
      </w:r>
      <w:r>
        <w:rPr>
          <w:rFonts w:hint="cs"/>
          <w:rtl/>
        </w:rPr>
        <w:t>",</w:t>
      </w:r>
      <w:r>
        <w:rPr>
          <w:rtl/>
        </w:rPr>
        <w:t xml:space="preserve"> </w:t>
      </w:r>
      <w:bookmarkStart w:id="2941" w:name="_ETM_Q5_717170"/>
      <w:bookmarkEnd w:id="2941"/>
      <w:r>
        <w:rPr>
          <w:rtl/>
        </w:rPr>
        <w:t xml:space="preserve">אפשר </w:t>
      </w:r>
      <w:bookmarkStart w:id="2942" w:name="_ETM_Q5_717379"/>
      <w:bookmarkEnd w:id="2942"/>
      <w:r>
        <w:rPr>
          <w:rtl/>
        </w:rPr>
        <w:t xml:space="preserve">להגיד </w:t>
      </w:r>
      <w:bookmarkStart w:id="2943" w:name="_ETM_Q5_717650"/>
      <w:bookmarkEnd w:id="2943"/>
      <w:r>
        <w:rPr>
          <w:rtl/>
        </w:rPr>
        <w:t xml:space="preserve">הסיוע </w:t>
      </w:r>
      <w:bookmarkStart w:id="2944" w:name="_ETM_Q5_718099"/>
      <w:bookmarkEnd w:id="2944"/>
      <w:r>
        <w:rPr>
          <w:rtl/>
        </w:rPr>
        <w:t>לחמאס</w:t>
      </w:r>
      <w:r>
        <w:rPr>
          <w:rFonts w:hint="cs"/>
          <w:rtl/>
        </w:rPr>
        <w:t xml:space="preserve"> –</w:t>
      </w:r>
      <w:r>
        <w:rPr>
          <w:rtl/>
        </w:rPr>
        <w:t xml:space="preserve"> </w:t>
      </w:r>
      <w:bookmarkStart w:id="2945" w:name="_ETM_Q5_719030"/>
      <w:bookmarkEnd w:id="2945"/>
      <w:r>
        <w:rPr>
          <w:rtl/>
        </w:rPr>
        <w:t xml:space="preserve">אני </w:t>
      </w:r>
      <w:bookmarkStart w:id="2946" w:name="_ETM_Q5_719179"/>
      <w:bookmarkEnd w:id="2946"/>
      <w:r>
        <w:rPr>
          <w:rtl/>
        </w:rPr>
        <w:t xml:space="preserve">אומר </w:t>
      </w:r>
      <w:bookmarkStart w:id="2947" w:name="_ETM_Q5_719299"/>
      <w:bookmarkEnd w:id="2947"/>
      <w:r>
        <w:rPr>
          <w:rtl/>
        </w:rPr>
        <w:t>לעצמי</w:t>
      </w:r>
      <w:r>
        <w:rPr>
          <w:rFonts w:hint="cs"/>
          <w:rtl/>
        </w:rPr>
        <w:t>:</w:t>
      </w:r>
      <w:r>
        <w:rPr>
          <w:rtl/>
        </w:rPr>
        <w:t xml:space="preserve"> </w:t>
      </w:r>
      <w:bookmarkStart w:id="2948" w:name="_ETM_Q5_719599"/>
      <w:bookmarkEnd w:id="2948"/>
      <w:r>
        <w:rPr>
          <w:rtl/>
        </w:rPr>
        <w:t>רגע</w:t>
      </w:r>
      <w:r>
        <w:rPr>
          <w:rFonts w:hint="cs"/>
          <w:rtl/>
        </w:rPr>
        <w:t>,</w:t>
      </w:r>
      <w:r>
        <w:rPr>
          <w:rtl/>
        </w:rPr>
        <w:t xml:space="preserve"> </w:t>
      </w:r>
      <w:bookmarkStart w:id="2949" w:name="_ETM_Q5_719840"/>
      <w:bookmarkEnd w:id="2949"/>
      <w:r>
        <w:rPr>
          <w:rtl/>
        </w:rPr>
        <w:t xml:space="preserve">מה </w:t>
      </w:r>
      <w:bookmarkStart w:id="2950" w:name="_ETM_Q5_719989"/>
      <w:bookmarkEnd w:id="2950"/>
      <w:r>
        <w:rPr>
          <w:rtl/>
        </w:rPr>
        <w:t>קורה</w:t>
      </w:r>
      <w:r>
        <w:rPr>
          <w:rFonts w:hint="cs"/>
          <w:rtl/>
        </w:rPr>
        <w:t>?</w:t>
      </w:r>
      <w:r>
        <w:rPr>
          <w:rtl/>
        </w:rPr>
        <w:t xml:space="preserve"> </w:t>
      </w:r>
      <w:bookmarkStart w:id="2951" w:name="_ETM_Q5_720290"/>
      <w:bookmarkEnd w:id="2951"/>
      <w:r>
        <w:rPr>
          <w:rtl/>
        </w:rPr>
        <w:t>מה</w:t>
      </w:r>
      <w:r>
        <w:rPr>
          <w:rFonts w:hint="cs"/>
          <w:rtl/>
        </w:rPr>
        <w:t>,</w:t>
      </w:r>
      <w:r>
        <w:rPr>
          <w:rtl/>
        </w:rPr>
        <w:t xml:space="preserve"> </w:t>
      </w:r>
      <w:bookmarkStart w:id="2952" w:name="_ETM_Q5_720409"/>
      <w:bookmarkStart w:id="2953" w:name="_ETM_Q5_721420"/>
      <w:bookmarkEnd w:id="2952"/>
      <w:bookmarkEnd w:id="2953"/>
      <w:r>
        <w:rPr>
          <w:rtl/>
        </w:rPr>
        <w:t xml:space="preserve">שיניתם </w:t>
      </w:r>
      <w:bookmarkStart w:id="2954" w:name="_ETM_Q5_721929"/>
      <w:bookmarkEnd w:id="2954"/>
      <w:r>
        <w:rPr>
          <w:rtl/>
        </w:rPr>
        <w:t>איד</w:t>
      </w:r>
      <w:r>
        <w:rPr>
          <w:rFonts w:hint="cs"/>
          <w:rtl/>
        </w:rPr>
        <w:t>י</w:t>
      </w:r>
      <w:r>
        <w:rPr>
          <w:rtl/>
        </w:rPr>
        <w:t>אולוגיה</w:t>
      </w:r>
      <w:r>
        <w:rPr>
          <w:rFonts w:hint="cs"/>
          <w:rtl/>
        </w:rPr>
        <w:t>?</w:t>
      </w:r>
      <w:r>
        <w:rPr>
          <w:rtl/>
        </w:rPr>
        <w:t xml:space="preserve"> </w:t>
      </w:r>
      <w:bookmarkStart w:id="2955" w:name="_ETM_Q5_723569"/>
      <w:bookmarkEnd w:id="2955"/>
    </w:p>
    <w:p w:rsidR="00E76ED6" w:rsidRDefault="00E76ED6" w:rsidP="0026306E">
      <w:pPr>
        <w:rPr>
          <w:rtl/>
        </w:rPr>
      </w:pPr>
    </w:p>
    <w:p w:rsidR="00E76ED6" w:rsidRDefault="00E76ED6" w:rsidP="00DF1F3F">
      <w:pPr>
        <w:rPr>
          <w:rtl/>
        </w:rPr>
      </w:pPr>
      <w:bookmarkStart w:id="2956" w:name="_ETM_Q5_723000"/>
      <w:bookmarkEnd w:id="2956"/>
      <w:r>
        <w:rPr>
          <w:rtl/>
        </w:rPr>
        <w:t xml:space="preserve">אז </w:t>
      </w:r>
      <w:bookmarkStart w:id="2957" w:name="_ETM_Q5_724140"/>
      <w:bookmarkEnd w:id="2957"/>
      <w:r>
        <w:rPr>
          <w:rtl/>
        </w:rPr>
        <w:t xml:space="preserve">אפשר </w:t>
      </w:r>
      <w:bookmarkStart w:id="2958" w:name="_ETM_Q5_724500"/>
      <w:bookmarkEnd w:id="2958"/>
      <w:r>
        <w:rPr>
          <w:rtl/>
        </w:rPr>
        <w:t xml:space="preserve">להיות </w:t>
      </w:r>
      <w:bookmarkStart w:id="2959" w:name="_ETM_Q5_724799"/>
      <w:bookmarkEnd w:id="2959"/>
      <w:r>
        <w:rPr>
          <w:rtl/>
        </w:rPr>
        <w:t>רגועים</w:t>
      </w:r>
      <w:r>
        <w:rPr>
          <w:rFonts w:hint="cs"/>
          <w:rtl/>
        </w:rPr>
        <w:t>,</w:t>
      </w:r>
      <w:r>
        <w:rPr>
          <w:rtl/>
        </w:rPr>
        <w:t xml:space="preserve"> </w:t>
      </w:r>
      <w:bookmarkStart w:id="2960" w:name="_ETM_Q5_725309"/>
      <w:bookmarkEnd w:id="2960"/>
      <w:r>
        <w:rPr>
          <w:rtl/>
        </w:rPr>
        <w:t xml:space="preserve">חברי </w:t>
      </w:r>
      <w:bookmarkStart w:id="2961" w:name="_ETM_Q5_725640"/>
      <w:bookmarkEnd w:id="2961"/>
      <w:r>
        <w:rPr>
          <w:rtl/>
        </w:rPr>
        <w:t>הכנסת</w:t>
      </w:r>
      <w:r>
        <w:rPr>
          <w:rFonts w:hint="cs"/>
          <w:rtl/>
        </w:rPr>
        <w:t>.</w:t>
      </w:r>
      <w:r>
        <w:rPr>
          <w:rtl/>
        </w:rPr>
        <w:t xml:space="preserve"> </w:t>
      </w:r>
      <w:bookmarkStart w:id="2962" w:name="_ETM_Q5_726610"/>
      <w:bookmarkEnd w:id="2962"/>
      <w:r>
        <w:rPr>
          <w:rtl/>
        </w:rPr>
        <w:t xml:space="preserve">אף </w:t>
      </w:r>
      <w:bookmarkStart w:id="2963" w:name="_ETM_Q5_726790"/>
      <w:bookmarkEnd w:id="2963"/>
      <w:r>
        <w:rPr>
          <w:rFonts w:hint="cs"/>
          <w:rtl/>
        </w:rPr>
        <w:t>אחד</w:t>
      </w:r>
      <w:r>
        <w:rPr>
          <w:rtl/>
        </w:rPr>
        <w:t xml:space="preserve"> </w:t>
      </w:r>
      <w:bookmarkStart w:id="2964" w:name="_ETM_Q5_727090"/>
      <w:bookmarkEnd w:id="2964"/>
      <w:r>
        <w:rPr>
          <w:rtl/>
        </w:rPr>
        <w:t xml:space="preserve">בממשלה </w:t>
      </w:r>
      <w:bookmarkStart w:id="2965" w:name="_ETM_Q5_727660"/>
      <w:bookmarkEnd w:id="2965"/>
      <w:r>
        <w:rPr>
          <w:rtl/>
        </w:rPr>
        <w:t xml:space="preserve">לא </w:t>
      </w:r>
      <w:bookmarkStart w:id="2966" w:name="_ETM_Q5_727780"/>
      <w:bookmarkEnd w:id="2966"/>
      <w:r>
        <w:rPr>
          <w:rtl/>
        </w:rPr>
        <w:t xml:space="preserve">שינה </w:t>
      </w:r>
      <w:bookmarkStart w:id="2967" w:name="_ETM_Q5_728080"/>
      <w:bookmarkEnd w:id="2967"/>
      <w:r>
        <w:rPr>
          <w:rtl/>
        </w:rPr>
        <w:t>איד</w:t>
      </w:r>
      <w:r>
        <w:rPr>
          <w:rFonts w:hint="cs"/>
          <w:rtl/>
        </w:rPr>
        <w:t>י</w:t>
      </w:r>
      <w:r>
        <w:rPr>
          <w:rtl/>
        </w:rPr>
        <w:t>אולוגיה</w:t>
      </w:r>
      <w:r>
        <w:rPr>
          <w:rFonts w:hint="cs"/>
          <w:rtl/>
        </w:rPr>
        <w:t>,</w:t>
      </w:r>
      <w:r>
        <w:rPr>
          <w:rtl/>
        </w:rPr>
        <w:t xml:space="preserve"> </w:t>
      </w:r>
      <w:bookmarkStart w:id="2968" w:name="_ETM_Q5_729190"/>
      <w:bookmarkEnd w:id="2968"/>
      <w:r>
        <w:rPr>
          <w:rtl/>
        </w:rPr>
        <w:t xml:space="preserve">כי </w:t>
      </w:r>
      <w:bookmarkStart w:id="2969" w:name="_ETM_Q5_729400"/>
      <w:bookmarkEnd w:id="2969"/>
      <w:r>
        <w:rPr>
          <w:rtl/>
        </w:rPr>
        <w:t>האיד</w:t>
      </w:r>
      <w:r>
        <w:rPr>
          <w:rFonts w:hint="cs"/>
          <w:rtl/>
        </w:rPr>
        <w:t>י</w:t>
      </w:r>
      <w:r>
        <w:rPr>
          <w:rtl/>
        </w:rPr>
        <w:t xml:space="preserve">אולוגיה </w:t>
      </w:r>
      <w:bookmarkStart w:id="2970" w:name="_ETM_Q5_730090"/>
      <w:bookmarkEnd w:id="2970"/>
      <w:r>
        <w:rPr>
          <w:rtl/>
        </w:rPr>
        <w:t xml:space="preserve">שלכם </w:t>
      </w:r>
      <w:bookmarkStart w:id="2971" w:name="_ETM_Q5_730540"/>
      <w:bookmarkEnd w:id="2971"/>
      <w:r>
        <w:rPr>
          <w:rtl/>
        </w:rPr>
        <w:t xml:space="preserve">היא </w:t>
      </w:r>
      <w:bookmarkStart w:id="2972" w:name="_ETM_Q5_730629"/>
      <w:bookmarkEnd w:id="2972"/>
      <w:r>
        <w:rPr>
          <w:rtl/>
        </w:rPr>
        <w:t>הכיסאולוגיה</w:t>
      </w:r>
      <w:r>
        <w:rPr>
          <w:rFonts w:hint="cs"/>
          <w:rtl/>
        </w:rPr>
        <w:t>.</w:t>
      </w:r>
      <w:r>
        <w:rPr>
          <w:rtl/>
        </w:rPr>
        <w:t xml:space="preserve"> </w:t>
      </w:r>
      <w:bookmarkStart w:id="2973" w:name="_ETM_Q5_732030"/>
      <w:bookmarkEnd w:id="2973"/>
      <w:r>
        <w:rPr>
          <w:rtl/>
        </w:rPr>
        <w:t>מ</w:t>
      </w:r>
      <w:bookmarkStart w:id="2974" w:name="_ETM_Q5_732330"/>
      <w:bookmarkEnd w:id="2974"/>
      <w:r>
        <w:rPr>
          <w:rFonts w:hint="cs"/>
          <w:rtl/>
        </w:rPr>
        <w:t>"</w:t>
      </w:r>
      <w:r>
        <w:rPr>
          <w:rtl/>
        </w:rPr>
        <w:t xml:space="preserve">לא </w:t>
      </w:r>
      <w:bookmarkStart w:id="2975" w:name="_ETM_Q5_732480"/>
      <w:bookmarkEnd w:id="2975"/>
      <w:r>
        <w:rPr>
          <w:rtl/>
        </w:rPr>
        <w:t xml:space="preserve">ייכנס </w:t>
      </w:r>
      <w:bookmarkStart w:id="2976" w:name="_ETM_Q5_733020"/>
      <w:bookmarkEnd w:id="2976"/>
      <w:r>
        <w:rPr>
          <w:rtl/>
        </w:rPr>
        <w:t>גרגיר</w:t>
      </w:r>
      <w:r>
        <w:rPr>
          <w:rFonts w:hint="cs"/>
          <w:rtl/>
        </w:rPr>
        <w:t xml:space="preserve"> אחד</w:t>
      </w:r>
      <w:bookmarkStart w:id="2977" w:name="_ETM_Q5_733440"/>
      <w:bookmarkStart w:id="2978" w:name="_ETM_Q5_733860"/>
      <w:bookmarkEnd w:id="2977"/>
      <w:bookmarkEnd w:id="2978"/>
      <w:r>
        <w:rPr>
          <w:rFonts w:hint="cs"/>
          <w:rtl/>
        </w:rPr>
        <w:t xml:space="preserve"> </w:t>
      </w:r>
      <w:r>
        <w:rPr>
          <w:rtl/>
        </w:rPr>
        <w:t>לעזה</w:t>
      </w:r>
      <w:r>
        <w:rPr>
          <w:rFonts w:hint="cs"/>
          <w:rtl/>
        </w:rPr>
        <w:t>",</w:t>
      </w:r>
      <w:r>
        <w:rPr>
          <w:rtl/>
        </w:rPr>
        <w:t xml:space="preserve"> </w:t>
      </w:r>
      <w:bookmarkStart w:id="2979" w:name="_ETM_Q5_735459"/>
      <w:bookmarkEnd w:id="2979"/>
      <w:r>
        <w:rPr>
          <w:rFonts w:hint="cs"/>
          <w:rtl/>
        </w:rPr>
        <w:t>"</w:t>
      </w:r>
      <w:r>
        <w:rPr>
          <w:rtl/>
        </w:rPr>
        <w:t xml:space="preserve">לא </w:t>
      </w:r>
      <w:bookmarkStart w:id="2980" w:name="_ETM_Q5_735730"/>
      <w:bookmarkEnd w:id="2980"/>
      <w:r>
        <w:rPr>
          <w:rtl/>
        </w:rPr>
        <w:t xml:space="preserve">נאפשר </w:t>
      </w:r>
      <w:bookmarkStart w:id="2981" w:name="_ETM_Q5_736240"/>
      <w:bookmarkEnd w:id="2981"/>
      <w:r>
        <w:rPr>
          <w:rtl/>
        </w:rPr>
        <w:t>ל</w:t>
      </w:r>
      <w:bookmarkStart w:id="2982" w:name="_ETM_Q5_736509"/>
      <w:bookmarkEnd w:id="2982"/>
      <w:r>
        <w:rPr>
          <w:rFonts w:hint="cs"/>
          <w:rtl/>
        </w:rPr>
        <w:t xml:space="preserve">חמאס </w:t>
      </w:r>
      <w:bookmarkStart w:id="2983" w:name="_ETM_Q5_736780"/>
      <w:bookmarkEnd w:id="2983"/>
      <w:r>
        <w:rPr>
          <w:rtl/>
        </w:rPr>
        <w:t xml:space="preserve">לקבל </w:t>
      </w:r>
      <w:bookmarkStart w:id="2984" w:name="_ETM_Q5_737169"/>
      <w:bookmarkEnd w:id="2984"/>
      <w:r>
        <w:rPr>
          <w:rtl/>
        </w:rPr>
        <w:t xml:space="preserve">את </w:t>
      </w:r>
      <w:bookmarkStart w:id="2985" w:name="_ETM_Q5_737320"/>
      <w:bookmarkEnd w:id="2985"/>
      <w:r>
        <w:rPr>
          <w:rtl/>
        </w:rPr>
        <w:t xml:space="preserve">הסיוע </w:t>
      </w:r>
      <w:bookmarkStart w:id="2986" w:name="_ETM_Q5_737710"/>
      <w:bookmarkEnd w:id="2986"/>
      <w:r>
        <w:rPr>
          <w:rtl/>
        </w:rPr>
        <w:t>ההומניטרי</w:t>
      </w:r>
      <w:r>
        <w:rPr>
          <w:rFonts w:hint="cs"/>
          <w:rtl/>
        </w:rPr>
        <w:t>"</w:t>
      </w:r>
      <w:r w:rsidR="00DF1F3F">
        <w:rPr>
          <w:rFonts w:hint="cs"/>
          <w:rtl/>
        </w:rPr>
        <w:t>,</w:t>
      </w:r>
      <w:r>
        <w:rPr>
          <w:rFonts w:hint="cs"/>
          <w:rtl/>
        </w:rPr>
        <w:t xml:space="preserve"> </w:t>
      </w:r>
      <w:bookmarkStart w:id="2987" w:name="_ETM_Q5_739000"/>
      <w:bookmarkEnd w:id="2987"/>
      <w:r>
        <w:rPr>
          <w:rtl/>
        </w:rPr>
        <w:t xml:space="preserve">לא </w:t>
      </w:r>
      <w:bookmarkStart w:id="2988" w:name="_ETM_Q5_739150"/>
      <w:bookmarkEnd w:id="2988"/>
      <w:r>
        <w:rPr>
          <w:rtl/>
        </w:rPr>
        <w:t xml:space="preserve">נכנסים </w:t>
      </w:r>
      <w:bookmarkStart w:id="2989" w:name="_ETM_Q5_739690"/>
      <w:bookmarkEnd w:id="2989"/>
      <w:r>
        <w:rPr>
          <w:rtl/>
        </w:rPr>
        <w:t>גרגירים</w:t>
      </w:r>
      <w:r>
        <w:rPr>
          <w:rFonts w:hint="cs"/>
          <w:rtl/>
        </w:rPr>
        <w:t xml:space="preserve"> –</w:t>
      </w:r>
      <w:r>
        <w:rPr>
          <w:rtl/>
        </w:rPr>
        <w:t xml:space="preserve"> </w:t>
      </w:r>
      <w:bookmarkStart w:id="2990" w:name="_ETM_Q5_740169"/>
      <w:bookmarkEnd w:id="2990"/>
      <w:r>
        <w:rPr>
          <w:rtl/>
        </w:rPr>
        <w:t xml:space="preserve">נכנסים </w:t>
      </w:r>
      <w:bookmarkStart w:id="2991" w:name="_ETM_Q5_740620"/>
      <w:bookmarkEnd w:id="2991"/>
      <w:r>
        <w:rPr>
          <w:rtl/>
        </w:rPr>
        <w:t>קונטיינרים</w:t>
      </w:r>
      <w:r>
        <w:rPr>
          <w:rFonts w:hint="cs"/>
          <w:rtl/>
        </w:rPr>
        <w:t>.</w:t>
      </w:r>
      <w:r>
        <w:rPr>
          <w:rtl/>
        </w:rPr>
        <w:t xml:space="preserve"> </w:t>
      </w:r>
      <w:bookmarkStart w:id="2992" w:name="_ETM_Q5_741940"/>
      <w:bookmarkEnd w:id="2992"/>
      <w:r>
        <w:rPr>
          <w:rtl/>
        </w:rPr>
        <w:t xml:space="preserve">הקונטיינרים </w:t>
      </w:r>
      <w:bookmarkStart w:id="2993" w:name="_ETM_Q5_742720"/>
      <w:bookmarkEnd w:id="2993"/>
      <w:r>
        <w:rPr>
          <w:rtl/>
        </w:rPr>
        <w:t xml:space="preserve">נכנסים </w:t>
      </w:r>
      <w:bookmarkStart w:id="2994" w:name="_ETM_Q5_743169"/>
      <w:bookmarkEnd w:id="2994"/>
      <w:r>
        <w:rPr>
          <w:rtl/>
        </w:rPr>
        <w:t xml:space="preserve">לתוך </w:t>
      </w:r>
      <w:bookmarkStart w:id="2995" w:name="_ETM_Q5_743470"/>
      <w:bookmarkEnd w:id="2995"/>
      <w:r>
        <w:rPr>
          <w:rtl/>
        </w:rPr>
        <w:t xml:space="preserve">רצועת </w:t>
      </w:r>
      <w:bookmarkStart w:id="2996" w:name="_ETM_Q5_743979"/>
      <w:bookmarkEnd w:id="2996"/>
      <w:r>
        <w:rPr>
          <w:rtl/>
        </w:rPr>
        <w:t>עזה</w:t>
      </w:r>
      <w:r>
        <w:rPr>
          <w:rFonts w:hint="cs"/>
          <w:rtl/>
        </w:rPr>
        <w:t xml:space="preserve"> בזמן ש-58</w:t>
      </w:r>
      <w:r>
        <w:rPr>
          <w:rtl/>
        </w:rPr>
        <w:t xml:space="preserve"> </w:t>
      </w:r>
      <w:bookmarkStart w:id="2997" w:name="_ETM_Q5_744759"/>
      <w:bookmarkEnd w:id="2997"/>
      <w:r>
        <w:rPr>
          <w:rFonts w:hint="cs"/>
          <w:rtl/>
        </w:rPr>
        <w:t>חטופים שלנו לא רק שלא רואים סיוע הומניטר</w:t>
      </w:r>
      <w:r>
        <w:rPr>
          <w:rFonts w:hint="eastAsia"/>
          <w:rtl/>
        </w:rPr>
        <w:t>י</w:t>
      </w:r>
      <w:r>
        <w:rPr>
          <w:rFonts w:hint="cs"/>
          <w:rtl/>
        </w:rPr>
        <w:t xml:space="preserve"> בכלל</w:t>
      </w:r>
      <w:bookmarkStart w:id="2998" w:name="_ETM_Q5_752000"/>
      <w:bookmarkEnd w:id="2998"/>
      <w:r>
        <w:rPr>
          <w:rFonts w:hint="cs"/>
          <w:rtl/>
        </w:rPr>
        <w:t xml:space="preserve"> – אנחנו לא יודעים מה עולה בגורלם.</w:t>
      </w:r>
      <w:bookmarkStart w:id="2999" w:name="_ETM_Q5_751000"/>
      <w:bookmarkStart w:id="3000" w:name="_ETM_Q5_755230"/>
      <w:bookmarkStart w:id="3001" w:name="TOR_Q6"/>
      <w:bookmarkStart w:id="3002" w:name="_ETM_Q6_246505"/>
      <w:bookmarkStart w:id="3003" w:name="_ETM_Q6_444880"/>
      <w:bookmarkStart w:id="3004" w:name="_ETM_Q6_444935"/>
      <w:bookmarkStart w:id="3005" w:name="_ETM_Q6_543330"/>
      <w:bookmarkEnd w:id="2999"/>
      <w:bookmarkEnd w:id="3000"/>
      <w:bookmarkEnd w:id="3001"/>
      <w:bookmarkEnd w:id="3002"/>
      <w:bookmarkEnd w:id="3003"/>
      <w:bookmarkEnd w:id="3004"/>
      <w:bookmarkEnd w:id="3005"/>
      <w:r>
        <w:rPr>
          <w:rFonts w:hint="cs"/>
          <w:rtl/>
        </w:rPr>
        <w:t xml:space="preserve"> מה תעשו בסוף לחמאס? מה עוד תיתנו להם כדי להחזיק אותם בחיים?</w:t>
      </w:r>
    </w:p>
    <w:p w:rsidR="00E76ED6" w:rsidRDefault="00E76ED6" w:rsidP="0026306E">
      <w:pPr>
        <w:rPr>
          <w:rtl/>
        </w:rPr>
      </w:pPr>
      <w:bookmarkStart w:id="3006" w:name="_ETM_Q6_160847"/>
      <w:bookmarkEnd w:id="3006"/>
    </w:p>
    <w:p w:rsidR="00E76ED6" w:rsidRDefault="00E76ED6" w:rsidP="00DF1F3F">
      <w:pPr>
        <w:rPr>
          <w:rtl/>
        </w:rPr>
      </w:pPr>
      <w:r>
        <w:rPr>
          <w:rFonts w:hint="cs"/>
          <w:rtl/>
        </w:rPr>
        <w:t>אני שומע וקורא את הציוצים ואת הפו</w:t>
      </w:r>
      <w:bookmarkStart w:id="3007" w:name="_ETM_Q6_190139"/>
      <w:bookmarkEnd w:id="3007"/>
      <w:r>
        <w:rPr>
          <w:rFonts w:hint="cs"/>
          <w:rtl/>
        </w:rPr>
        <w:t>סטים של השרים ושל חברי הכנסת</w:t>
      </w:r>
      <w:bookmarkStart w:id="3008" w:name="_ETM_Q6_162592"/>
      <w:bookmarkEnd w:id="3008"/>
      <w:r>
        <w:rPr>
          <w:rFonts w:hint="cs"/>
          <w:rtl/>
        </w:rPr>
        <w:t>. שר הביטחון היום,</w:t>
      </w:r>
      <w:bookmarkStart w:id="3009" w:name="_ETM_Q6_171297"/>
      <w:bookmarkStart w:id="3010" w:name="_ETM_Q6_171581"/>
      <w:bookmarkStart w:id="3011" w:name="_ETM_Q6_168462"/>
      <w:bookmarkEnd w:id="3009"/>
      <w:bookmarkEnd w:id="3010"/>
      <w:bookmarkEnd w:id="3011"/>
      <w:r>
        <w:rPr>
          <w:rFonts w:hint="cs"/>
          <w:rtl/>
        </w:rPr>
        <w:t xml:space="preserve"> שעוד כשהוא היה שר האנרגיה הוא הודיע שלא ייכנס</w:t>
      </w:r>
      <w:bookmarkStart w:id="3012" w:name="_ETM_Q6_167022"/>
      <w:bookmarkEnd w:id="3012"/>
      <w:r>
        <w:rPr>
          <w:rFonts w:hint="cs"/>
          <w:rtl/>
        </w:rPr>
        <w:t xml:space="preserve">ו מים לרצועה </w:t>
      </w:r>
      <w:r>
        <w:rPr>
          <w:rtl/>
        </w:rPr>
        <w:t>–</w:t>
      </w:r>
      <w:r>
        <w:rPr>
          <w:rFonts w:hint="cs"/>
          <w:rtl/>
        </w:rPr>
        <w:t xml:space="preserve"> זה החזיק בערך שבוע; הוא אמר שלא ייכנס דלק לעזה </w:t>
      </w:r>
      <w:r>
        <w:rPr>
          <w:rtl/>
        </w:rPr>
        <w:t>–</w:t>
      </w:r>
      <w:r>
        <w:rPr>
          <w:rFonts w:hint="cs"/>
          <w:rtl/>
        </w:rPr>
        <w:t xml:space="preserve"> זה החזיק אולי שבועיים. מתדלקים את חמאס </w:t>
      </w:r>
      <w:bookmarkStart w:id="3013" w:name="_ETM_Q6_175162"/>
      <w:bookmarkEnd w:id="3013"/>
      <w:r>
        <w:rPr>
          <w:rFonts w:hint="cs"/>
          <w:rtl/>
        </w:rPr>
        <w:t xml:space="preserve">כבר שנה ושבעה </w:t>
      </w:r>
      <w:bookmarkStart w:id="3014" w:name="_ETM_Q6_178091"/>
      <w:bookmarkEnd w:id="3014"/>
      <w:r>
        <w:rPr>
          <w:rFonts w:hint="cs"/>
          <w:rtl/>
        </w:rPr>
        <w:t>ח</w:t>
      </w:r>
      <w:r>
        <w:rPr>
          <w:rtl/>
        </w:rPr>
        <w:t xml:space="preserve">ודשים </w:t>
      </w:r>
      <w:bookmarkStart w:id="3015" w:name="_ETM_Q6_181890"/>
      <w:bookmarkEnd w:id="3015"/>
      <w:r>
        <w:rPr>
          <w:rtl/>
        </w:rPr>
        <w:t xml:space="preserve">ומגלגלים </w:t>
      </w:r>
      <w:bookmarkStart w:id="3016" w:name="_ETM_Q6_182580"/>
      <w:bookmarkEnd w:id="3016"/>
      <w:r>
        <w:rPr>
          <w:rtl/>
        </w:rPr>
        <w:t xml:space="preserve">עיניים </w:t>
      </w:r>
      <w:bookmarkStart w:id="3017" w:name="_ETM_Q6_182879"/>
      <w:bookmarkEnd w:id="3017"/>
      <w:r>
        <w:rPr>
          <w:rtl/>
        </w:rPr>
        <w:t>לשמיים</w:t>
      </w:r>
      <w:r>
        <w:rPr>
          <w:rFonts w:hint="cs"/>
          <w:rtl/>
        </w:rPr>
        <w:t>.</w:t>
      </w:r>
      <w:r>
        <w:rPr>
          <w:rtl/>
        </w:rPr>
        <w:t xml:space="preserve"> </w:t>
      </w:r>
      <w:bookmarkStart w:id="3018" w:name="_ETM_Q6_184050"/>
      <w:bookmarkEnd w:id="3018"/>
      <w:r>
        <w:rPr>
          <w:rtl/>
        </w:rPr>
        <w:t xml:space="preserve">מרוב </w:t>
      </w:r>
      <w:bookmarkStart w:id="3019" w:name="_ETM_Q6_184769"/>
      <w:bookmarkEnd w:id="3019"/>
      <w:r>
        <w:rPr>
          <w:rFonts w:hint="cs"/>
          <w:rtl/>
        </w:rPr>
        <w:t>ה</w:t>
      </w:r>
      <w:r>
        <w:rPr>
          <w:rtl/>
        </w:rPr>
        <w:t xml:space="preserve">דאגה </w:t>
      </w:r>
      <w:bookmarkStart w:id="3020" w:name="_ETM_Q6_185220"/>
      <w:bookmarkEnd w:id="3020"/>
      <w:r>
        <w:rPr>
          <w:rtl/>
        </w:rPr>
        <w:t xml:space="preserve">שלכם </w:t>
      </w:r>
      <w:bookmarkStart w:id="3021" w:name="_ETM_Q6_185700"/>
      <w:bookmarkEnd w:id="3021"/>
      <w:r>
        <w:rPr>
          <w:rtl/>
        </w:rPr>
        <w:t xml:space="preserve">בממשלה </w:t>
      </w:r>
      <w:bookmarkStart w:id="3022" w:name="_ETM_Q6_186300"/>
      <w:bookmarkEnd w:id="3022"/>
      <w:r>
        <w:rPr>
          <w:rtl/>
        </w:rPr>
        <w:t xml:space="preserve">הזאת </w:t>
      </w:r>
      <w:bookmarkStart w:id="3023" w:name="_ETM_Q6_187230"/>
      <w:bookmarkEnd w:id="3023"/>
      <w:r>
        <w:rPr>
          <w:rtl/>
        </w:rPr>
        <w:t xml:space="preserve">להבטיח </w:t>
      </w:r>
      <w:bookmarkStart w:id="3024" w:name="_ETM_Q6_187890"/>
      <w:bookmarkEnd w:id="3024"/>
      <w:r>
        <w:rPr>
          <w:rtl/>
        </w:rPr>
        <w:t xml:space="preserve">את </w:t>
      </w:r>
      <w:bookmarkStart w:id="3025" w:name="_ETM_Q6_188010"/>
      <w:bookmarkEnd w:id="3025"/>
      <w:r>
        <w:rPr>
          <w:rtl/>
        </w:rPr>
        <w:t xml:space="preserve">שרידות </w:t>
      </w:r>
      <w:bookmarkStart w:id="3026" w:name="_ETM_Q6_188460"/>
      <w:bookmarkEnd w:id="3026"/>
      <w:r>
        <w:rPr>
          <w:rtl/>
        </w:rPr>
        <w:t>הקואליציה</w:t>
      </w:r>
      <w:r>
        <w:rPr>
          <w:rFonts w:hint="cs"/>
          <w:rtl/>
        </w:rPr>
        <w:t>,</w:t>
      </w:r>
      <w:r>
        <w:rPr>
          <w:rtl/>
        </w:rPr>
        <w:t xml:space="preserve"> </w:t>
      </w:r>
      <w:bookmarkStart w:id="3027" w:name="_ETM_Q6_189820"/>
      <w:bookmarkEnd w:id="3027"/>
      <w:r>
        <w:rPr>
          <w:rtl/>
        </w:rPr>
        <w:t xml:space="preserve">אתם </w:t>
      </w:r>
      <w:bookmarkStart w:id="3028" w:name="_ETM_Q6_190240"/>
      <w:bookmarkEnd w:id="3028"/>
      <w:r>
        <w:rPr>
          <w:rtl/>
        </w:rPr>
        <w:t>מ</w:t>
      </w:r>
      <w:r>
        <w:rPr>
          <w:rFonts w:hint="cs"/>
          <w:rtl/>
        </w:rPr>
        <w:t>אשרי</w:t>
      </w:r>
      <w:r>
        <w:rPr>
          <w:rtl/>
        </w:rPr>
        <w:t xml:space="preserve">ם </w:t>
      </w:r>
      <w:bookmarkStart w:id="3029" w:name="_ETM_Q6_191490"/>
      <w:bookmarkEnd w:id="3029"/>
      <w:r>
        <w:rPr>
          <w:rtl/>
        </w:rPr>
        <w:t xml:space="preserve">ציוד </w:t>
      </w:r>
      <w:bookmarkStart w:id="3030" w:name="_ETM_Q6_192490"/>
      <w:bookmarkEnd w:id="3030"/>
      <w:r>
        <w:rPr>
          <w:rtl/>
        </w:rPr>
        <w:t xml:space="preserve">לחמאס </w:t>
      </w:r>
      <w:bookmarkStart w:id="3031" w:name="_ETM_Q6_193450"/>
      <w:bookmarkEnd w:id="3031"/>
      <w:r>
        <w:rPr>
          <w:rtl/>
        </w:rPr>
        <w:t xml:space="preserve">שיבטיח </w:t>
      </w:r>
      <w:bookmarkStart w:id="3032" w:name="_ETM_Q6_194019"/>
      <w:bookmarkEnd w:id="3032"/>
      <w:r>
        <w:rPr>
          <w:rtl/>
        </w:rPr>
        <w:t xml:space="preserve">את </w:t>
      </w:r>
      <w:bookmarkStart w:id="3033" w:name="_ETM_Q6_194170"/>
      <w:bookmarkEnd w:id="3033"/>
      <w:r>
        <w:rPr>
          <w:rtl/>
        </w:rPr>
        <w:t xml:space="preserve">ההישרדות </w:t>
      </w:r>
      <w:bookmarkStart w:id="3034" w:name="_ETM_Q6_194650"/>
      <w:bookmarkEnd w:id="3034"/>
      <w:r>
        <w:rPr>
          <w:rtl/>
        </w:rPr>
        <w:t>של</w:t>
      </w:r>
      <w:r>
        <w:rPr>
          <w:rFonts w:hint="cs"/>
          <w:rtl/>
        </w:rPr>
        <w:t xml:space="preserve"> חמא</w:t>
      </w:r>
      <w:bookmarkStart w:id="3035" w:name="_ETM_Q6_194920"/>
      <w:bookmarkEnd w:id="3035"/>
      <w:r>
        <w:rPr>
          <w:rtl/>
        </w:rPr>
        <w:t>ס</w:t>
      </w:r>
      <w:r>
        <w:rPr>
          <w:rFonts w:hint="cs"/>
          <w:rtl/>
        </w:rPr>
        <w:t>.</w:t>
      </w:r>
      <w:bookmarkStart w:id="3036" w:name="_ETM_Q6_194411"/>
      <w:bookmarkEnd w:id="3036"/>
      <w:r>
        <w:rPr>
          <w:rtl/>
        </w:rPr>
        <w:t xml:space="preserve"> </w:t>
      </w:r>
      <w:bookmarkStart w:id="3037" w:name="_ETM_Q6_196079"/>
      <w:bookmarkEnd w:id="3037"/>
    </w:p>
    <w:p w:rsidR="00E76ED6" w:rsidRDefault="00E76ED6" w:rsidP="0026306E">
      <w:pPr>
        <w:rPr>
          <w:rtl/>
        </w:rPr>
      </w:pPr>
    </w:p>
    <w:p w:rsidR="00E76ED6" w:rsidRDefault="00E76ED6" w:rsidP="0026306E">
      <w:pPr>
        <w:rPr>
          <w:rtl/>
        </w:rPr>
      </w:pPr>
      <w:bookmarkStart w:id="3038" w:name="_ETM_Q6_231322"/>
      <w:bookmarkEnd w:id="3038"/>
      <w:r>
        <w:rPr>
          <w:rtl/>
        </w:rPr>
        <w:t xml:space="preserve">הממשלה </w:t>
      </w:r>
      <w:bookmarkStart w:id="3039" w:name="_ETM_Q6_196710"/>
      <w:bookmarkEnd w:id="3039"/>
      <w:r>
        <w:rPr>
          <w:rtl/>
        </w:rPr>
        <w:t xml:space="preserve">הזאת </w:t>
      </w:r>
      <w:bookmarkStart w:id="3040" w:name="_ETM_Q6_197010"/>
      <w:bookmarkEnd w:id="3040"/>
      <w:r>
        <w:rPr>
          <w:rtl/>
        </w:rPr>
        <w:t xml:space="preserve">עוסקת </w:t>
      </w:r>
      <w:bookmarkStart w:id="3041" w:name="_ETM_Q6_197520"/>
      <w:bookmarkEnd w:id="3041"/>
      <w:r>
        <w:rPr>
          <w:rFonts w:hint="cs"/>
          <w:rtl/>
        </w:rPr>
        <w:t>כ</w:t>
      </w:r>
      <w:bookmarkStart w:id="3042" w:name="_ETM_Q6_196922"/>
      <w:bookmarkEnd w:id="3042"/>
      <w:r>
        <w:rPr>
          <w:rtl/>
        </w:rPr>
        <w:t xml:space="preserve">רגע </w:t>
      </w:r>
      <w:bookmarkStart w:id="3043" w:name="_ETM_Q6_198789"/>
      <w:bookmarkEnd w:id="3043"/>
      <w:r>
        <w:rPr>
          <w:rtl/>
        </w:rPr>
        <w:t xml:space="preserve">באישור </w:t>
      </w:r>
      <w:bookmarkStart w:id="3044" w:name="_ETM_Q6_199449"/>
      <w:bookmarkEnd w:id="3044"/>
      <w:r>
        <w:rPr>
          <w:rtl/>
        </w:rPr>
        <w:t xml:space="preserve">תוכניות </w:t>
      </w:r>
      <w:bookmarkStart w:id="3045" w:name="_ETM_Q6_200419"/>
      <w:bookmarkEnd w:id="3045"/>
      <w:r>
        <w:rPr>
          <w:rtl/>
        </w:rPr>
        <w:t xml:space="preserve">כדי </w:t>
      </w:r>
      <w:bookmarkStart w:id="3046" w:name="_ETM_Q6_200720"/>
      <w:bookmarkEnd w:id="3046"/>
      <w:r>
        <w:rPr>
          <w:rtl/>
        </w:rPr>
        <w:t xml:space="preserve">להבטיח </w:t>
      </w:r>
      <w:bookmarkStart w:id="3047" w:name="_ETM_Q6_201169"/>
      <w:bookmarkEnd w:id="3047"/>
      <w:r>
        <w:rPr>
          <w:rtl/>
        </w:rPr>
        <w:t xml:space="preserve">את </w:t>
      </w:r>
      <w:bookmarkStart w:id="3048" w:name="_ETM_Q6_201230"/>
      <w:bookmarkEnd w:id="3048"/>
      <w:r>
        <w:rPr>
          <w:rtl/>
        </w:rPr>
        <w:t xml:space="preserve">ההישרדות </w:t>
      </w:r>
      <w:bookmarkStart w:id="3049" w:name="_ETM_Q6_201679"/>
      <w:bookmarkEnd w:id="3049"/>
      <w:r>
        <w:rPr>
          <w:rtl/>
        </w:rPr>
        <w:t xml:space="preserve">של </w:t>
      </w:r>
      <w:bookmarkStart w:id="3050" w:name="_ETM_Q6_201800"/>
      <w:bookmarkEnd w:id="3050"/>
      <w:r>
        <w:rPr>
          <w:rtl/>
        </w:rPr>
        <w:t>חמאס</w:t>
      </w:r>
      <w:r>
        <w:rPr>
          <w:rFonts w:hint="cs"/>
          <w:rtl/>
        </w:rPr>
        <w:t>,</w:t>
      </w:r>
      <w:r>
        <w:rPr>
          <w:rtl/>
        </w:rPr>
        <w:t xml:space="preserve"> </w:t>
      </w:r>
      <w:bookmarkStart w:id="3051" w:name="_ETM_Q6_202529"/>
      <w:bookmarkEnd w:id="3051"/>
      <w:r>
        <w:rPr>
          <w:rtl/>
        </w:rPr>
        <w:t xml:space="preserve">כי </w:t>
      </w:r>
      <w:bookmarkStart w:id="3052" w:name="_ETM_Q6_202679"/>
      <w:bookmarkEnd w:id="3052"/>
      <w:r>
        <w:rPr>
          <w:rtl/>
        </w:rPr>
        <w:t xml:space="preserve">הם </w:t>
      </w:r>
      <w:bookmarkStart w:id="3053" w:name="_ETM_Q6_202739"/>
      <w:bookmarkEnd w:id="3053"/>
      <w:r>
        <w:rPr>
          <w:rtl/>
        </w:rPr>
        <w:t xml:space="preserve">מבינים </w:t>
      </w:r>
      <w:bookmarkStart w:id="3054" w:name="_ETM_Q6_203039"/>
      <w:bookmarkEnd w:id="3054"/>
      <w:r>
        <w:rPr>
          <w:rtl/>
        </w:rPr>
        <w:t xml:space="preserve">שזה </w:t>
      </w:r>
      <w:bookmarkStart w:id="3055" w:name="_ETM_Q6_203279"/>
      <w:bookmarkEnd w:id="3055"/>
      <w:r>
        <w:rPr>
          <w:rtl/>
        </w:rPr>
        <w:t xml:space="preserve">מה </w:t>
      </w:r>
      <w:bookmarkStart w:id="3056" w:name="_ETM_Q6_203369"/>
      <w:bookmarkEnd w:id="3056"/>
      <w:r>
        <w:rPr>
          <w:rtl/>
        </w:rPr>
        <w:t xml:space="preserve">שיבטיח </w:t>
      </w:r>
      <w:bookmarkStart w:id="3057" w:name="_ETM_Q6_203759"/>
      <w:bookmarkEnd w:id="3057"/>
      <w:r>
        <w:rPr>
          <w:rtl/>
        </w:rPr>
        <w:t xml:space="preserve">את </w:t>
      </w:r>
      <w:bookmarkStart w:id="3058" w:name="_ETM_Q6_203910"/>
      <w:bookmarkEnd w:id="3058"/>
      <w:r>
        <w:rPr>
          <w:rtl/>
        </w:rPr>
        <w:t xml:space="preserve">הישרדות </w:t>
      </w:r>
      <w:bookmarkStart w:id="3059" w:name="_ETM_Q6_204300"/>
      <w:bookmarkEnd w:id="3059"/>
      <w:r>
        <w:rPr>
          <w:rtl/>
        </w:rPr>
        <w:t>הקואליציה</w:t>
      </w:r>
      <w:r>
        <w:rPr>
          <w:rFonts w:hint="cs"/>
          <w:rtl/>
        </w:rPr>
        <w:t>.</w:t>
      </w:r>
      <w:r>
        <w:rPr>
          <w:rtl/>
        </w:rPr>
        <w:t xml:space="preserve"> </w:t>
      </w:r>
      <w:bookmarkStart w:id="3060" w:name="_ETM_Q6_205370"/>
      <w:bookmarkEnd w:id="3060"/>
      <w:r>
        <w:rPr>
          <w:rtl/>
        </w:rPr>
        <w:t xml:space="preserve">דווקא </w:t>
      </w:r>
      <w:bookmarkStart w:id="3061" w:name="_ETM_Q6_205940"/>
      <w:bookmarkEnd w:id="3061"/>
      <w:r>
        <w:rPr>
          <w:rtl/>
        </w:rPr>
        <w:t xml:space="preserve">כשחמאס </w:t>
      </w:r>
      <w:bookmarkStart w:id="3062" w:name="_ETM_Q6_206480"/>
      <w:bookmarkEnd w:id="3062"/>
      <w:r>
        <w:rPr>
          <w:rtl/>
        </w:rPr>
        <w:t xml:space="preserve">על </w:t>
      </w:r>
      <w:bookmarkStart w:id="3063" w:name="_ETM_Q6_206600"/>
      <w:bookmarkEnd w:id="3063"/>
      <w:r>
        <w:rPr>
          <w:rtl/>
        </w:rPr>
        <w:t>הקרשים</w:t>
      </w:r>
      <w:r>
        <w:rPr>
          <w:rFonts w:hint="cs"/>
          <w:rtl/>
        </w:rPr>
        <w:t>,</w:t>
      </w:r>
      <w:r>
        <w:rPr>
          <w:rtl/>
        </w:rPr>
        <w:t xml:space="preserve"> </w:t>
      </w:r>
      <w:bookmarkStart w:id="3064" w:name="_ETM_Q6_207650"/>
      <w:bookmarkEnd w:id="3064"/>
      <w:r>
        <w:rPr>
          <w:rtl/>
        </w:rPr>
        <w:t xml:space="preserve">דווקא </w:t>
      </w:r>
      <w:bookmarkStart w:id="3065" w:name="_ETM_Q6_208040"/>
      <w:bookmarkEnd w:id="3065"/>
      <w:r>
        <w:rPr>
          <w:rtl/>
        </w:rPr>
        <w:t xml:space="preserve">כשהוא </w:t>
      </w:r>
      <w:bookmarkStart w:id="3066" w:name="_ETM_Q6_208280"/>
      <w:bookmarkEnd w:id="3066"/>
      <w:r>
        <w:rPr>
          <w:rtl/>
        </w:rPr>
        <w:t>לחוץ</w:t>
      </w:r>
      <w:r>
        <w:rPr>
          <w:rFonts w:hint="cs"/>
          <w:rtl/>
        </w:rPr>
        <w:t>,</w:t>
      </w:r>
      <w:r>
        <w:rPr>
          <w:rtl/>
        </w:rPr>
        <w:t xml:space="preserve"> </w:t>
      </w:r>
      <w:bookmarkStart w:id="3067" w:name="_ETM_Q6_209199"/>
      <w:bookmarkEnd w:id="3067"/>
      <w:r>
        <w:rPr>
          <w:rtl/>
        </w:rPr>
        <w:t xml:space="preserve">דווקא </w:t>
      </w:r>
      <w:bookmarkStart w:id="3068" w:name="_ETM_Q6_209589"/>
      <w:bookmarkEnd w:id="3068"/>
      <w:r>
        <w:rPr>
          <w:rtl/>
        </w:rPr>
        <w:t xml:space="preserve">כשהוא </w:t>
      </w:r>
      <w:bookmarkStart w:id="3069" w:name="_ETM_Q6_209829"/>
      <w:bookmarkEnd w:id="3069"/>
      <w:r>
        <w:rPr>
          <w:rtl/>
        </w:rPr>
        <w:t>רעב</w:t>
      </w:r>
      <w:r>
        <w:rPr>
          <w:rFonts w:hint="cs"/>
          <w:rtl/>
        </w:rPr>
        <w:t>,</w:t>
      </w:r>
      <w:bookmarkStart w:id="3070" w:name="_ETM_Q6_209151"/>
      <w:bookmarkEnd w:id="3070"/>
      <w:r>
        <w:rPr>
          <w:rtl/>
        </w:rPr>
        <w:t xml:space="preserve"> </w:t>
      </w:r>
      <w:bookmarkStart w:id="3071" w:name="_ETM_Q6_210699"/>
      <w:bookmarkEnd w:id="3071"/>
      <w:r>
        <w:rPr>
          <w:rtl/>
        </w:rPr>
        <w:t xml:space="preserve">אתם </w:t>
      </w:r>
      <w:bookmarkStart w:id="3072" w:name="_ETM_Q6_211000"/>
      <w:bookmarkEnd w:id="3072"/>
      <w:r>
        <w:rPr>
          <w:rtl/>
        </w:rPr>
        <w:t xml:space="preserve">בוחרים </w:t>
      </w:r>
      <w:bookmarkStart w:id="3073" w:name="_ETM_Q6_211359"/>
      <w:bookmarkEnd w:id="3073"/>
      <w:r>
        <w:rPr>
          <w:rtl/>
        </w:rPr>
        <w:t>לה</w:t>
      </w:r>
      <w:r>
        <w:rPr>
          <w:rFonts w:hint="cs"/>
          <w:rtl/>
        </w:rPr>
        <w:t>זמין</w:t>
      </w:r>
      <w:r>
        <w:rPr>
          <w:rtl/>
        </w:rPr>
        <w:t xml:space="preserve"> </w:t>
      </w:r>
      <w:bookmarkStart w:id="3074" w:name="_ETM_Q6_211689"/>
      <w:bookmarkEnd w:id="3074"/>
      <w:r>
        <w:rPr>
          <w:rtl/>
        </w:rPr>
        <w:t xml:space="preserve">לו </w:t>
      </w:r>
      <w:bookmarkStart w:id="3075" w:name="_ETM_Q6_211839"/>
      <w:bookmarkEnd w:id="3075"/>
      <w:r>
        <w:rPr>
          <w:rtl/>
        </w:rPr>
        <w:t>אוכל</w:t>
      </w:r>
      <w:r>
        <w:rPr>
          <w:rFonts w:hint="cs"/>
          <w:rtl/>
        </w:rPr>
        <w:t>.</w:t>
      </w:r>
      <w:r>
        <w:rPr>
          <w:rtl/>
        </w:rPr>
        <w:t xml:space="preserve"> </w:t>
      </w:r>
      <w:bookmarkStart w:id="3076" w:name="_ETM_Q6_212800"/>
      <w:bookmarkEnd w:id="3076"/>
      <w:r>
        <w:rPr>
          <w:rtl/>
        </w:rPr>
        <w:t xml:space="preserve">שווה </w:t>
      </w:r>
      <w:bookmarkStart w:id="3077" w:name="_ETM_Q6_213100"/>
      <w:bookmarkEnd w:id="3077"/>
      <w:r>
        <w:rPr>
          <w:rtl/>
        </w:rPr>
        <w:t>בנפשך</w:t>
      </w:r>
      <w:r>
        <w:rPr>
          <w:rFonts w:hint="cs"/>
          <w:rtl/>
        </w:rPr>
        <w:t>,</w:t>
      </w:r>
      <w:r>
        <w:rPr>
          <w:rtl/>
        </w:rPr>
        <w:t xml:space="preserve"> </w:t>
      </w:r>
      <w:bookmarkStart w:id="3078" w:name="_ETM_Q6_214239"/>
      <w:bookmarkEnd w:id="3078"/>
      <w:r>
        <w:rPr>
          <w:rtl/>
        </w:rPr>
        <w:t xml:space="preserve">אדוני </w:t>
      </w:r>
      <w:bookmarkStart w:id="3079" w:name="_ETM_Q6_214600"/>
      <w:bookmarkEnd w:id="3079"/>
      <w:r>
        <w:rPr>
          <w:rtl/>
        </w:rPr>
        <w:t>היושב-ראש</w:t>
      </w:r>
      <w:r>
        <w:rPr>
          <w:rFonts w:hint="cs"/>
          <w:rtl/>
        </w:rPr>
        <w:t>,</w:t>
      </w:r>
      <w:r>
        <w:rPr>
          <w:rtl/>
        </w:rPr>
        <w:t xml:space="preserve"> </w:t>
      </w:r>
      <w:bookmarkStart w:id="3080" w:name="_ETM_Q6_215780"/>
      <w:bookmarkEnd w:id="3080"/>
      <w:r>
        <w:rPr>
          <w:rtl/>
        </w:rPr>
        <w:t xml:space="preserve">שבמלחמת </w:t>
      </w:r>
      <w:bookmarkStart w:id="3081" w:name="_ETM_Q6_216500"/>
      <w:bookmarkEnd w:id="3081"/>
      <w:r>
        <w:rPr>
          <w:rtl/>
        </w:rPr>
        <w:t xml:space="preserve">העולם </w:t>
      </w:r>
      <w:bookmarkStart w:id="3082" w:name="_ETM_Q6_216800"/>
      <w:bookmarkEnd w:id="3082"/>
      <w:r>
        <w:rPr>
          <w:rtl/>
        </w:rPr>
        <w:t xml:space="preserve">השנייה </w:t>
      </w:r>
      <w:bookmarkStart w:id="3083" w:name="_ETM_Q6_217979"/>
      <w:bookmarkEnd w:id="3083"/>
      <w:r>
        <w:rPr>
          <w:rtl/>
        </w:rPr>
        <w:t xml:space="preserve">בנות </w:t>
      </w:r>
      <w:bookmarkStart w:id="3084" w:name="_ETM_Q6_218339"/>
      <w:bookmarkEnd w:id="3084"/>
      <w:r>
        <w:rPr>
          <w:rtl/>
        </w:rPr>
        <w:t xml:space="preserve">הברית </w:t>
      </w:r>
      <w:bookmarkStart w:id="3085" w:name="_ETM_Q6_219879"/>
      <w:bookmarkEnd w:id="3085"/>
      <w:r>
        <w:rPr>
          <w:rtl/>
        </w:rPr>
        <w:t xml:space="preserve">היו </w:t>
      </w:r>
      <w:bookmarkStart w:id="3086" w:name="_ETM_Q6_220860"/>
      <w:bookmarkEnd w:id="3086"/>
      <w:r>
        <w:rPr>
          <w:rtl/>
        </w:rPr>
        <w:t xml:space="preserve">דואגות </w:t>
      </w:r>
      <w:bookmarkStart w:id="3087" w:name="_ETM_Q6_222249"/>
      <w:bookmarkEnd w:id="3087"/>
      <w:r>
        <w:rPr>
          <w:rtl/>
        </w:rPr>
        <w:t xml:space="preserve">להכניס </w:t>
      </w:r>
      <w:bookmarkStart w:id="3088" w:name="_ETM_Q6_222940"/>
      <w:bookmarkEnd w:id="3088"/>
      <w:r>
        <w:rPr>
          <w:rtl/>
        </w:rPr>
        <w:t xml:space="preserve">סיוע </w:t>
      </w:r>
      <w:bookmarkStart w:id="3089" w:name="_ETM_Q6_223940"/>
      <w:bookmarkEnd w:id="3089"/>
      <w:r>
        <w:rPr>
          <w:rtl/>
        </w:rPr>
        <w:t xml:space="preserve">לנאצים </w:t>
      </w:r>
      <w:bookmarkStart w:id="3090" w:name="_ETM_Q6_224810"/>
      <w:bookmarkEnd w:id="3090"/>
      <w:r>
        <w:rPr>
          <w:rtl/>
        </w:rPr>
        <w:t>בברלין</w:t>
      </w:r>
      <w:r>
        <w:rPr>
          <w:rFonts w:hint="cs"/>
          <w:rtl/>
        </w:rPr>
        <w:t>.</w:t>
      </w:r>
      <w:r>
        <w:rPr>
          <w:rtl/>
        </w:rPr>
        <w:t xml:space="preserve"> </w:t>
      </w:r>
      <w:bookmarkStart w:id="3091" w:name="_ETM_Q6_226010"/>
      <w:bookmarkEnd w:id="3091"/>
      <w:r>
        <w:rPr>
          <w:rtl/>
        </w:rPr>
        <w:t xml:space="preserve">שווה </w:t>
      </w:r>
      <w:bookmarkStart w:id="3092" w:name="_ETM_Q6_226370"/>
      <w:bookmarkEnd w:id="3092"/>
      <w:r>
        <w:rPr>
          <w:rtl/>
        </w:rPr>
        <w:t xml:space="preserve">בנפשך </w:t>
      </w:r>
      <w:bookmarkStart w:id="3093" w:name="_ETM_Q6_227789"/>
      <w:bookmarkEnd w:id="3093"/>
      <w:r>
        <w:rPr>
          <w:rtl/>
        </w:rPr>
        <w:t xml:space="preserve">שבזמן </w:t>
      </w:r>
      <w:bookmarkStart w:id="3094" w:name="_ETM_Q6_228329"/>
      <w:bookmarkEnd w:id="3094"/>
      <w:r>
        <w:rPr>
          <w:rtl/>
        </w:rPr>
        <w:t xml:space="preserve">שהצבא </w:t>
      </w:r>
      <w:bookmarkStart w:id="3095" w:name="_ETM_Q6_228780"/>
      <w:bookmarkEnd w:id="3095"/>
      <w:r>
        <w:rPr>
          <w:rtl/>
        </w:rPr>
        <w:t xml:space="preserve">של </w:t>
      </w:r>
      <w:bookmarkStart w:id="3096" w:name="_ETM_Q6_229019"/>
      <w:bookmarkEnd w:id="3096"/>
      <w:r>
        <w:rPr>
          <w:rtl/>
        </w:rPr>
        <w:t xml:space="preserve">היטלר </w:t>
      </w:r>
      <w:bookmarkStart w:id="3097" w:name="_ETM_Q6_229260"/>
      <w:bookmarkEnd w:id="3097"/>
      <w:r>
        <w:rPr>
          <w:rtl/>
        </w:rPr>
        <w:t>נסוג</w:t>
      </w:r>
      <w:r w:rsidR="00DF1F3F">
        <w:rPr>
          <w:rFonts w:hint="cs"/>
          <w:rtl/>
        </w:rPr>
        <w:t>,</w:t>
      </w:r>
      <w:r>
        <w:rPr>
          <w:rtl/>
        </w:rPr>
        <w:t xml:space="preserve"> </w:t>
      </w:r>
      <w:bookmarkStart w:id="3098" w:name="_ETM_Q6_230250"/>
      <w:bookmarkEnd w:id="3098"/>
      <w:r>
        <w:rPr>
          <w:rtl/>
        </w:rPr>
        <w:t xml:space="preserve">היו </w:t>
      </w:r>
      <w:bookmarkStart w:id="3099" w:name="_ETM_Q6_230670"/>
      <w:bookmarkEnd w:id="3099"/>
      <w:r>
        <w:rPr>
          <w:rtl/>
        </w:rPr>
        <w:t xml:space="preserve">שולחים </w:t>
      </w:r>
      <w:bookmarkStart w:id="3100" w:name="_ETM_Q6_231090"/>
      <w:bookmarkEnd w:id="3100"/>
      <w:r>
        <w:rPr>
          <w:rtl/>
        </w:rPr>
        <w:t xml:space="preserve">לו </w:t>
      </w:r>
      <w:bookmarkStart w:id="3101" w:name="_ETM_Q6_231180"/>
      <w:bookmarkEnd w:id="3101"/>
      <w:r>
        <w:rPr>
          <w:rtl/>
        </w:rPr>
        <w:t xml:space="preserve">משאיות </w:t>
      </w:r>
      <w:bookmarkStart w:id="3102" w:name="_ETM_Q6_231659"/>
      <w:bookmarkEnd w:id="3102"/>
      <w:r>
        <w:rPr>
          <w:rtl/>
        </w:rPr>
        <w:t xml:space="preserve">של </w:t>
      </w:r>
      <w:bookmarkStart w:id="3103" w:name="_ETM_Q6_231809"/>
      <w:bookmarkEnd w:id="3103"/>
      <w:r>
        <w:rPr>
          <w:rtl/>
        </w:rPr>
        <w:t>דלק</w:t>
      </w:r>
      <w:r>
        <w:rPr>
          <w:rFonts w:hint="cs"/>
          <w:rtl/>
        </w:rPr>
        <w:t>.</w:t>
      </w:r>
      <w:r>
        <w:rPr>
          <w:rtl/>
        </w:rPr>
        <w:t xml:space="preserve"> </w:t>
      </w:r>
      <w:bookmarkStart w:id="3104" w:name="_ETM_Q6_232870"/>
      <w:bookmarkEnd w:id="3104"/>
      <w:r>
        <w:rPr>
          <w:rtl/>
        </w:rPr>
        <w:t xml:space="preserve">הרי </w:t>
      </w:r>
      <w:bookmarkStart w:id="3105" w:name="_ETM_Q6_233110"/>
      <w:bookmarkEnd w:id="3105"/>
      <w:r>
        <w:rPr>
          <w:rtl/>
        </w:rPr>
        <w:t xml:space="preserve">צריך </w:t>
      </w:r>
      <w:bookmarkStart w:id="3106" w:name="_ETM_Q6_233350"/>
      <w:bookmarkEnd w:id="3106"/>
      <w:r>
        <w:rPr>
          <w:rtl/>
        </w:rPr>
        <w:t xml:space="preserve">לעשות </w:t>
      </w:r>
      <w:bookmarkStart w:id="3107" w:name="_ETM_Q6_233680"/>
      <w:bookmarkEnd w:id="3107"/>
      <w:r>
        <w:rPr>
          <w:rtl/>
        </w:rPr>
        <w:t xml:space="preserve">בדיוק </w:t>
      </w:r>
      <w:bookmarkStart w:id="3108" w:name="_ETM_Q6_233950"/>
      <w:bookmarkEnd w:id="3108"/>
      <w:r>
        <w:rPr>
          <w:rtl/>
        </w:rPr>
        <w:t>את</w:t>
      </w:r>
      <w:r>
        <w:rPr>
          <w:rFonts w:hint="cs"/>
          <w:rtl/>
        </w:rPr>
        <w:t xml:space="preserve"> ה</w:t>
      </w:r>
      <w:bookmarkStart w:id="3109" w:name="_ETM_Q6_234070"/>
      <w:bookmarkEnd w:id="3109"/>
      <w:r>
        <w:rPr>
          <w:rtl/>
        </w:rPr>
        <w:t xml:space="preserve">דבר </w:t>
      </w:r>
      <w:bookmarkStart w:id="3110" w:name="_ETM_Q6_234379"/>
      <w:bookmarkStart w:id="3111" w:name="_ETM_Q6_234440"/>
      <w:bookmarkEnd w:id="3110"/>
      <w:bookmarkEnd w:id="3111"/>
      <w:r>
        <w:rPr>
          <w:rFonts w:hint="cs"/>
          <w:rtl/>
        </w:rPr>
        <w:t>ה</w:t>
      </w:r>
      <w:r>
        <w:rPr>
          <w:rtl/>
        </w:rPr>
        <w:t>הפוך</w:t>
      </w:r>
      <w:r>
        <w:rPr>
          <w:rFonts w:hint="cs"/>
          <w:rtl/>
        </w:rPr>
        <w:t>.</w:t>
      </w:r>
      <w:r>
        <w:rPr>
          <w:rtl/>
        </w:rPr>
        <w:t xml:space="preserve"> </w:t>
      </w:r>
      <w:bookmarkStart w:id="3112" w:name="_ETM_Q6_235329"/>
      <w:bookmarkStart w:id="3113" w:name="_ETM_Q6_240753"/>
      <w:bookmarkEnd w:id="3112"/>
      <w:bookmarkEnd w:id="3113"/>
    </w:p>
    <w:p w:rsidR="00E76ED6" w:rsidRDefault="00E76ED6" w:rsidP="0026306E">
      <w:pPr>
        <w:rPr>
          <w:rtl/>
        </w:rPr>
      </w:pPr>
    </w:p>
    <w:p w:rsidR="00E76ED6" w:rsidRDefault="00E76ED6" w:rsidP="0026306E">
      <w:pPr>
        <w:rPr>
          <w:rtl/>
        </w:rPr>
      </w:pPr>
      <w:r>
        <w:rPr>
          <w:rtl/>
        </w:rPr>
        <w:t xml:space="preserve">העובדה </w:t>
      </w:r>
      <w:bookmarkStart w:id="3114" w:name="_ETM_Q6_236410"/>
      <w:bookmarkEnd w:id="3114"/>
      <w:r>
        <w:rPr>
          <w:rtl/>
        </w:rPr>
        <w:t xml:space="preserve">שמתדלקים </w:t>
      </w:r>
      <w:bookmarkStart w:id="3115" w:name="_ETM_Q6_237910"/>
      <w:bookmarkEnd w:id="3115"/>
      <w:r>
        <w:rPr>
          <w:rtl/>
        </w:rPr>
        <w:t xml:space="preserve">שוב </w:t>
      </w:r>
      <w:bookmarkStart w:id="3116" w:name="_ETM_Q6_238480"/>
      <w:bookmarkEnd w:id="3116"/>
      <w:r>
        <w:rPr>
          <w:rtl/>
        </w:rPr>
        <w:t xml:space="preserve">ושוב </w:t>
      </w:r>
      <w:bookmarkStart w:id="3117" w:name="_ETM_Q6_239850"/>
      <w:bookmarkEnd w:id="3117"/>
      <w:r>
        <w:rPr>
          <w:rtl/>
        </w:rPr>
        <w:t xml:space="preserve">את </w:t>
      </w:r>
      <w:bookmarkStart w:id="3118" w:name="_ETM_Q6_240059"/>
      <w:bookmarkEnd w:id="3118"/>
      <w:r>
        <w:rPr>
          <w:rtl/>
        </w:rPr>
        <w:t xml:space="preserve">חמאס </w:t>
      </w:r>
      <w:bookmarkStart w:id="3119" w:name="_ETM_Q6_241160"/>
      <w:bookmarkEnd w:id="3119"/>
      <w:r>
        <w:rPr>
          <w:rtl/>
        </w:rPr>
        <w:t>מוביל</w:t>
      </w:r>
      <w:r>
        <w:rPr>
          <w:rFonts w:hint="cs"/>
          <w:rtl/>
        </w:rPr>
        <w:t>ה</w:t>
      </w:r>
      <w:r>
        <w:rPr>
          <w:rtl/>
        </w:rPr>
        <w:t xml:space="preserve"> </w:t>
      </w:r>
      <w:bookmarkStart w:id="3120" w:name="_ETM_Q6_242030"/>
      <w:bookmarkStart w:id="3121" w:name="_ETM_Q6_242690"/>
      <w:bookmarkEnd w:id="3120"/>
      <w:bookmarkEnd w:id="3121"/>
      <w:r>
        <w:rPr>
          <w:rFonts w:hint="cs"/>
          <w:rtl/>
        </w:rPr>
        <w:t>להארכ</w:t>
      </w:r>
      <w:r>
        <w:rPr>
          <w:rtl/>
        </w:rPr>
        <w:t xml:space="preserve">ת </w:t>
      </w:r>
      <w:bookmarkStart w:id="3122" w:name="_ETM_Q6_242780"/>
      <w:bookmarkEnd w:id="3122"/>
      <w:r>
        <w:rPr>
          <w:rtl/>
        </w:rPr>
        <w:t xml:space="preserve">המלחמה </w:t>
      </w:r>
      <w:bookmarkStart w:id="3123" w:name="_ETM_Q6_243289"/>
      <w:bookmarkEnd w:id="3123"/>
      <w:r>
        <w:rPr>
          <w:rtl/>
        </w:rPr>
        <w:t>הזאת</w:t>
      </w:r>
      <w:r>
        <w:rPr>
          <w:rFonts w:hint="cs"/>
          <w:rtl/>
        </w:rPr>
        <w:t>.</w:t>
      </w:r>
      <w:r>
        <w:rPr>
          <w:rtl/>
        </w:rPr>
        <w:t xml:space="preserve"> </w:t>
      </w:r>
      <w:bookmarkStart w:id="3124" w:name="_ETM_Q6_244150"/>
      <w:bookmarkEnd w:id="3124"/>
      <w:r>
        <w:rPr>
          <w:rtl/>
        </w:rPr>
        <w:t xml:space="preserve">כבר </w:t>
      </w:r>
      <w:bookmarkStart w:id="3125" w:name="_ETM_Q6_244480"/>
      <w:bookmarkEnd w:id="3125"/>
      <w:r>
        <w:rPr>
          <w:rtl/>
        </w:rPr>
        <w:t xml:space="preserve">שנה </w:t>
      </w:r>
      <w:bookmarkStart w:id="3126" w:name="_ETM_Q6_244810"/>
      <w:bookmarkEnd w:id="3126"/>
      <w:r>
        <w:rPr>
          <w:rtl/>
        </w:rPr>
        <w:t>ו</w:t>
      </w:r>
      <w:r>
        <w:rPr>
          <w:rFonts w:hint="cs"/>
          <w:rtl/>
        </w:rPr>
        <w:t>שבעה</w:t>
      </w:r>
      <w:r>
        <w:rPr>
          <w:rtl/>
        </w:rPr>
        <w:t xml:space="preserve"> </w:t>
      </w:r>
      <w:bookmarkStart w:id="3127" w:name="_ETM_Q6_245260"/>
      <w:bookmarkEnd w:id="3127"/>
      <w:r>
        <w:rPr>
          <w:rtl/>
        </w:rPr>
        <w:t xml:space="preserve">חודשים </w:t>
      </w:r>
      <w:bookmarkStart w:id="3128" w:name="_ETM_Q6_246340"/>
      <w:bookmarkEnd w:id="3128"/>
      <w:r>
        <w:rPr>
          <w:rtl/>
        </w:rPr>
        <w:t xml:space="preserve">אתם </w:t>
      </w:r>
      <w:bookmarkStart w:id="3129" w:name="_ETM_Q6_246850"/>
      <w:bookmarkEnd w:id="3129"/>
      <w:r>
        <w:rPr>
          <w:rtl/>
        </w:rPr>
        <w:t xml:space="preserve">מתדלקים </w:t>
      </w:r>
      <w:bookmarkStart w:id="3130" w:name="_ETM_Q6_247480"/>
      <w:bookmarkEnd w:id="3130"/>
      <w:r>
        <w:rPr>
          <w:rtl/>
        </w:rPr>
        <w:t xml:space="preserve">את </w:t>
      </w:r>
      <w:bookmarkStart w:id="3131" w:name="_ETM_Q6_247630"/>
      <w:bookmarkEnd w:id="3131"/>
      <w:r>
        <w:rPr>
          <w:rtl/>
        </w:rPr>
        <w:t xml:space="preserve">האויב </w:t>
      </w:r>
      <w:bookmarkStart w:id="3132" w:name="_ETM_Q6_247990"/>
      <w:bookmarkEnd w:id="3132"/>
      <w:r>
        <w:rPr>
          <w:rtl/>
        </w:rPr>
        <w:t>שלנו</w:t>
      </w:r>
      <w:r>
        <w:rPr>
          <w:rFonts w:hint="cs"/>
          <w:rtl/>
        </w:rPr>
        <w:t>,</w:t>
      </w:r>
      <w:r>
        <w:rPr>
          <w:rtl/>
        </w:rPr>
        <w:t xml:space="preserve"> </w:t>
      </w:r>
      <w:bookmarkStart w:id="3133" w:name="_ETM_Q6_249140"/>
      <w:bookmarkEnd w:id="3133"/>
      <w:r>
        <w:rPr>
          <w:rtl/>
        </w:rPr>
        <w:t xml:space="preserve">ומסבירים </w:t>
      </w:r>
      <w:bookmarkStart w:id="3134" w:name="_ETM_Q6_249890"/>
      <w:bookmarkEnd w:id="3134"/>
      <w:r>
        <w:rPr>
          <w:rtl/>
        </w:rPr>
        <w:t xml:space="preserve">לנו </w:t>
      </w:r>
      <w:bookmarkStart w:id="3135" w:name="_ETM_Q6_250540"/>
      <w:bookmarkEnd w:id="3135"/>
      <w:r>
        <w:rPr>
          <w:rtl/>
        </w:rPr>
        <w:t xml:space="preserve">שאנחנו </w:t>
      </w:r>
      <w:bookmarkStart w:id="3136" w:name="_ETM_Q6_250840"/>
      <w:bookmarkEnd w:id="3136"/>
      <w:r>
        <w:rPr>
          <w:rtl/>
        </w:rPr>
        <w:t xml:space="preserve">צריכים </w:t>
      </w:r>
      <w:bookmarkStart w:id="3137" w:name="_ETM_Q6_251170"/>
      <w:bookmarkEnd w:id="3137"/>
      <w:r>
        <w:rPr>
          <w:rtl/>
        </w:rPr>
        <w:t xml:space="preserve">להתאזר </w:t>
      </w:r>
      <w:bookmarkStart w:id="3138" w:name="_ETM_Q6_251620"/>
      <w:bookmarkEnd w:id="3138"/>
      <w:r>
        <w:rPr>
          <w:rtl/>
        </w:rPr>
        <w:t xml:space="preserve">בסבלנות </w:t>
      </w:r>
      <w:bookmarkStart w:id="3139" w:name="_ETM_Q6_252640"/>
      <w:bookmarkEnd w:id="3139"/>
      <w:r>
        <w:rPr>
          <w:rtl/>
        </w:rPr>
        <w:t xml:space="preserve">כי </w:t>
      </w:r>
      <w:bookmarkStart w:id="3140" w:name="_ETM_Q6_252850"/>
      <w:bookmarkEnd w:id="3140"/>
      <w:r>
        <w:rPr>
          <w:rtl/>
        </w:rPr>
        <w:t xml:space="preserve">הניצחון </w:t>
      </w:r>
      <w:bookmarkStart w:id="3141" w:name="_ETM_Q6_253360"/>
      <w:bookmarkEnd w:id="3141"/>
      <w:r>
        <w:rPr>
          <w:rtl/>
        </w:rPr>
        <w:t>המוחלט</w:t>
      </w:r>
      <w:r>
        <w:rPr>
          <w:rFonts w:hint="cs"/>
          <w:rtl/>
        </w:rPr>
        <w:t xml:space="preserve"> –</w:t>
      </w:r>
      <w:r>
        <w:rPr>
          <w:rtl/>
        </w:rPr>
        <w:t xml:space="preserve"> </w:t>
      </w:r>
      <w:bookmarkStart w:id="3142" w:name="_ETM_Q6_254470"/>
      <w:bookmarkEnd w:id="3142"/>
      <w:r>
        <w:rPr>
          <w:rtl/>
        </w:rPr>
        <w:t xml:space="preserve">אנחנו </w:t>
      </w:r>
      <w:bookmarkStart w:id="3143" w:name="_ETM_Q6_254770"/>
      <w:bookmarkEnd w:id="3143"/>
      <w:r>
        <w:rPr>
          <w:rtl/>
        </w:rPr>
        <w:t xml:space="preserve">נמצאים </w:t>
      </w:r>
      <w:bookmarkStart w:id="3144" w:name="_ETM_Q6_255250"/>
      <w:bookmarkEnd w:id="3144"/>
      <w:r>
        <w:rPr>
          <w:rtl/>
        </w:rPr>
        <w:t xml:space="preserve">כפסע </w:t>
      </w:r>
      <w:bookmarkStart w:id="3145" w:name="_ETM_Q6_255760"/>
      <w:bookmarkEnd w:id="3145"/>
      <w:r>
        <w:rPr>
          <w:rtl/>
        </w:rPr>
        <w:t>ממנו</w:t>
      </w:r>
      <w:r>
        <w:rPr>
          <w:rFonts w:hint="cs"/>
          <w:rtl/>
        </w:rPr>
        <w:t>.</w:t>
      </w:r>
      <w:r>
        <w:rPr>
          <w:rtl/>
        </w:rPr>
        <w:t xml:space="preserve"> </w:t>
      </w:r>
      <w:bookmarkStart w:id="3146" w:name="_ETM_Q6_257130"/>
      <w:bookmarkEnd w:id="3146"/>
      <w:r>
        <w:rPr>
          <w:rtl/>
        </w:rPr>
        <w:t xml:space="preserve">אז </w:t>
      </w:r>
      <w:bookmarkStart w:id="3147" w:name="_ETM_Q6_257430"/>
      <w:bookmarkEnd w:id="3147"/>
      <w:r>
        <w:rPr>
          <w:rtl/>
        </w:rPr>
        <w:t xml:space="preserve">בסופו </w:t>
      </w:r>
      <w:bookmarkStart w:id="3148" w:name="_ETM_Q6_257850"/>
      <w:bookmarkEnd w:id="3148"/>
      <w:r>
        <w:rPr>
          <w:rtl/>
        </w:rPr>
        <w:t xml:space="preserve">של </w:t>
      </w:r>
      <w:bookmarkStart w:id="3149" w:name="_ETM_Q6_258060"/>
      <w:bookmarkEnd w:id="3149"/>
      <w:r>
        <w:rPr>
          <w:rtl/>
        </w:rPr>
        <w:t>יום</w:t>
      </w:r>
      <w:r>
        <w:rPr>
          <w:rFonts w:hint="cs"/>
          <w:rtl/>
        </w:rPr>
        <w:t>,</w:t>
      </w:r>
      <w:r>
        <w:rPr>
          <w:rtl/>
        </w:rPr>
        <w:t xml:space="preserve"> </w:t>
      </w:r>
      <w:bookmarkStart w:id="3150" w:name="_ETM_Q6_258810"/>
      <w:bookmarkEnd w:id="3150"/>
      <w:r>
        <w:rPr>
          <w:rtl/>
        </w:rPr>
        <w:t>לצערי</w:t>
      </w:r>
      <w:r>
        <w:rPr>
          <w:rFonts w:hint="cs"/>
          <w:rtl/>
        </w:rPr>
        <w:t>,</w:t>
      </w:r>
      <w:r>
        <w:rPr>
          <w:rtl/>
        </w:rPr>
        <w:t xml:space="preserve"> </w:t>
      </w:r>
      <w:bookmarkStart w:id="3151" w:name="_ETM_Q6_259959"/>
      <w:bookmarkEnd w:id="3151"/>
      <w:r>
        <w:rPr>
          <w:rtl/>
        </w:rPr>
        <w:t xml:space="preserve">מרוב </w:t>
      </w:r>
      <w:bookmarkStart w:id="3152" w:name="_ETM_Q6_260319"/>
      <w:bookmarkEnd w:id="3152"/>
      <w:r>
        <w:rPr>
          <w:rtl/>
        </w:rPr>
        <w:t xml:space="preserve">שאתם </w:t>
      </w:r>
      <w:bookmarkStart w:id="3153" w:name="_ETM_Q6_260650"/>
      <w:bookmarkEnd w:id="3153"/>
      <w:r>
        <w:rPr>
          <w:rtl/>
        </w:rPr>
        <w:t xml:space="preserve">דואגים </w:t>
      </w:r>
      <w:bookmarkStart w:id="3154" w:name="_ETM_Q6_261730"/>
      <w:bookmarkEnd w:id="3154"/>
      <w:r>
        <w:rPr>
          <w:rtl/>
        </w:rPr>
        <w:t xml:space="preserve">להישרדות </w:t>
      </w:r>
      <w:bookmarkStart w:id="3155" w:name="_ETM_Q6_262360"/>
      <w:bookmarkEnd w:id="3155"/>
      <w:r>
        <w:rPr>
          <w:rtl/>
        </w:rPr>
        <w:t>שלכם</w:t>
      </w:r>
      <w:r w:rsidR="00DF1F3F">
        <w:rPr>
          <w:rFonts w:hint="cs"/>
          <w:rtl/>
        </w:rPr>
        <w:t>,</w:t>
      </w:r>
      <w:r>
        <w:rPr>
          <w:rtl/>
        </w:rPr>
        <w:t xml:space="preserve"> </w:t>
      </w:r>
      <w:bookmarkStart w:id="3156" w:name="_ETM_Q6_263149"/>
      <w:bookmarkEnd w:id="3156"/>
      <w:r>
        <w:rPr>
          <w:rtl/>
        </w:rPr>
        <w:t xml:space="preserve">אתם </w:t>
      </w:r>
      <w:bookmarkStart w:id="3157" w:name="_ETM_Q6_263600"/>
      <w:bookmarkEnd w:id="3157"/>
      <w:r>
        <w:rPr>
          <w:rtl/>
        </w:rPr>
        <w:t xml:space="preserve">מבטיחים </w:t>
      </w:r>
      <w:bookmarkStart w:id="3158" w:name="_ETM_Q6_264409"/>
      <w:bookmarkEnd w:id="3158"/>
      <w:r>
        <w:rPr>
          <w:rtl/>
        </w:rPr>
        <w:t xml:space="preserve">את </w:t>
      </w:r>
      <w:bookmarkStart w:id="3159" w:name="_ETM_Q6_264590"/>
      <w:bookmarkEnd w:id="3159"/>
      <w:r>
        <w:rPr>
          <w:rtl/>
        </w:rPr>
        <w:t xml:space="preserve">ההישרדות </w:t>
      </w:r>
      <w:bookmarkStart w:id="3160" w:name="_ETM_Q6_265100"/>
      <w:bookmarkEnd w:id="3160"/>
      <w:r>
        <w:rPr>
          <w:rtl/>
        </w:rPr>
        <w:t xml:space="preserve">של </w:t>
      </w:r>
      <w:bookmarkStart w:id="3161" w:name="_ETM_Q6_265219"/>
      <w:bookmarkEnd w:id="3161"/>
      <w:r>
        <w:rPr>
          <w:rtl/>
        </w:rPr>
        <w:t>חמאס</w:t>
      </w:r>
      <w:r>
        <w:rPr>
          <w:rFonts w:hint="cs"/>
          <w:rtl/>
        </w:rPr>
        <w:t>.</w:t>
      </w:r>
      <w:r>
        <w:rPr>
          <w:rtl/>
        </w:rPr>
        <w:t xml:space="preserve"> </w:t>
      </w:r>
      <w:bookmarkStart w:id="3162" w:name="_ETM_Q6_266510"/>
      <w:bookmarkEnd w:id="3162"/>
    </w:p>
    <w:p w:rsidR="00E76ED6" w:rsidRDefault="00E76ED6" w:rsidP="0026306E">
      <w:pPr>
        <w:rPr>
          <w:rtl/>
        </w:rPr>
      </w:pPr>
    </w:p>
    <w:p w:rsidR="00E76ED6" w:rsidRDefault="00E76ED6" w:rsidP="0026306E">
      <w:pPr>
        <w:pStyle w:val="af6"/>
        <w:keepNext/>
        <w:rPr>
          <w:rtl/>
        </w:rPr>
      </w:pPr>
      <w:bookmarkStart w:id="3163" w:name="ET_yor_6423_2"/>
      <w:r w:rsidRPr="000B03DE">
        <w:rPr>
          <w:rStyle w:val="TagStyle"/>
          <w:rtl/>
        </w:rPr>
        <w:t xml:space="preserve"> &lt;&lt; יור &gt;&gt; </w:t>
      </w:r>
      <w:r>
        <w:rPr>
          <w:rtl/>
        </w:rPr>
        <w:t>היו"ר אמיר אוחנה:</w:t>
      </w:r>
      <w:r w:rsidRPr="000B03DE">
        <w:rPr>
          <w:rStyle w:val="TagStyle"/>
          <w:rtl/>
        </w:rPr>
        <w:t xml:space="preserve"> &lt;&lt; יור &gt;&gt;</w:t>
      </w:r>
      <w:r>
        <w:rPr>
          <w:rtl/>
        </w:rPr>
        <w:t xml:space="preserve">   </w:t>
      </w:r>
      <w:bookmarkEnd w:id="3163"/>
    </w:p>
    <w:p w:rsidR="00E76ED6" w:rsidRDefault="00E76ED6" w:rsidP="003D479E">
      <w:pPr>
        <w:rPr>
          <w:rtl/>
        </w:rPr>
      </w:pPr>
    </w:p>
    <w:p w:rsidR="00E76ED6" w:rsidRDefault="00E76ED6" w:rsidP="00A4296D">
      <w:pPr>
        <w:rPr>
          <w:rtl/>
        </w:rPr>
      </w:pPr>
      <w:r>
        <w:rPr>
          <w:rtl/>
        </w:rPr>
        <w:t xml:space="preserve">תודה </w:t>
      </w:r>
      <w:bookmarkStart w:id="3164" w:name="_ETM_Q6_266810"/>
      <w:bookmarkEnd w:id="3164"/>
      <w:r>
        <w:rPr>
          <w:rtl/>
        </w:rPr>
        <w:t>רבה</w:t>
      </w:r>
      <w:bookmarkStart w:id="3165" w:name="_ETM_Q6_267020"/>
      <w:bookmarkEnd w:id="3165"/>
      <w:r>
        <w:rPr>
          <w:rFonts w:hint="cs"/>
          <w:rtl/>
        </w:rPr>
        <w:t>.</w:t>
      </w:r>
      <w:r>
        <w:rPr>
          <w:rtl/>
        </w:rPr>
        <w:t xml:space="preserve"> </w:t>
      </w:r>
      <w:bookmarkStart w:id="3166" w:name="_ETM_Q6_267409"/>
      <w:bookmarkEnd w:id="3166"/>
      <w:r>
        <w:rPr>
          <w:rFonts w:hint="cs"/>
          <w:rtl/>
        </w:rPr>
        <w:t xml:space="preserve">וכעת </w:t>
      </w:r>
      <w:r>
        <w:rPr>
          <w:rtl/>
        </w:rPr>
        <w:t xml:space="preserve">חבר </w:t>
      </w:r>
      <w:bookmarkStart w:id="3167" w:name="_ETM_Q6_267650"/>
      <w:bookmarkEnd w:id="3167"/>
      <w:r>
        <w:rPr>
          <w:rtl/>
        </w:rPr>
        <w:t xml:space="preserve">הכנסת </w:t>
      </w:r>
      <w:bookmarkStart w:id="3168" w:name="_ETM_Q6_268010"/>
      <w:bookmarkEnd w:id="3168"/>
      <w:r>
        <w:rPr>
          <w:rtl/>
        </w:rPr>
        <w:t>ו</w:t>
      </w:r>
      <w:r>
        <w:rPr>
          <w:rFonts w:hint="cs"/>
          <w:rtl/>
        </w:rPr>
        <w:t>א</w:t>
      </w:r>
      <w:r>
        <w:rPr>
          <w:rtl/>
        </w:rPr>
        <w:t xml:space="preserve">ליד </w:t>
      </w:r>
      <w:bookmarkStart w:id="3169" w:name="_ETM_Q6_268400"/>
      <w:bookmarkStart w:id="3170" w:name="_ETM_Q6_268550"/>
      <w:bookmarkStart w:id="3171" w:name="_ETM_Q6_268819"/>
      <w:bookmarkEnd w:id="3169"/>
      <w:bookmarkEnd w:id="3170"/>
      <w:bookmarkEnd w:id="3171"/>
      <w:r>
        <w:rPr>
          <w:rFonts w:hint="cs"/>
          <w:rtl/>
        </w:rPr>
        <w:t>אלהואשלה.</w:t>
      </w:r>
      <w:r>
        <w:rPr>
          <w:rtl/>
        </w:rPr>
        <w:t xml:space="preserve"> </w:t>
      </w:r>
      <w:bookmarkStart w:id="3172" w:name="_ETM_Q6_269180"/>
      <w:bookmarkEnd w:id="3172"/>
      <w:r>
        <w:rPr>
          <w:rtl/>
        </w:rPr>
        <w:t>בבקשה</w:t>
      </w:r>
      <w:r>
        <w:rPr>
          <w:rFonts w:hint="cs"/>
          <w:rtl/>
        </w:rPr>
        <w:t>.</w:t>
      </w:r>
      <w:r>
        <w:rPr>
          <w:rtl/>
        </w:rPr>
        <w:t xml:space="preserve"> </w:t>
      </w:r>
      <w:bookmarkStart w:id="3173" w:name="_ETM_Q6_272819"/>
      <w:bookmarkEnd w:id="3173"/>
    </w:p>
    <w:p w:rsidR="00E76ED6" w:rsidRDefault="00E76ED6" w:rsidP="00A4296D">
      <w:pPr>
        <w:rPr>
          <w:rtl/>
        </w:rPr>
      </w:pPr>
    </w:p>
    <w:p w:rsidR="00E76ED6" w:rsidRDefault="00E76ED6" w:rsidP="00A4296D">
      <w:pPr>
        <w:rPr>
          <w:rtl/>
        </w:rPr>
      </w:pPr>
      <w:r>
        <w:rPr>
          <w:rtl/>
        </w:rPr>
        <w:t>אגב</w:t>
      </w:r>
      <w:r>
        <w:rPr>
          <w:rFonts w:hint="cs"/>
          <w:rtl/>
        </w:rPr>
        <w:t>,</w:t>
      </w:r>
      <w:r>
        <w:rPr>
          <w:rtl/>
        </w:rPr>
        <w:t xml:space="preserve"> </w:t>
      </w:r>
      <w:bookmarkStart w:id="3174" w:name="_ETM_Q6_273150"/>
      <w:bookmarkEnd w:id="3174"/>
      <w:r>
        <w:rPr>
          <w:rFonts w:hint="cs"/>
          <w:rtl/>
        </w:rPr>
        <w:t>נ</w:t>
      </w:r>
      <w:bookmarkStart w:id="3175" w:name="_ETM_Q6_273782"/>
      <w:bookmarkEnd w:id="3175"/>
      <w:r>
        <w:rPr>
          <w:rtl/>
        </w:rPr>
        <w:t xml:space="preserve">ציין </w:t>
      </w:r>
      <w:bookmarkStart w:id="3176" w:name="_ETM_Q6_273540"/>
      <w:bookmarkEnd w:id="3176"/>
      <w:r>
        <w:rPr>
          <w:rtl/>
        </w:rPr>
        <w:t xml:space="preserve">לפרוטוקול </w:t>
      </w:r>
      <w:bookmarkStart w:id="3177" w:name="_ETM_Q6_274200"/>
      <w:bookmarkEnd w:id="3177"/>
      <w:r>
        <w:rPr>
          <w:rtl/>
        </w:rPr>
        <w:t xml:space="preserve">שזהו </w:t>
      </w:r>
      <w:bookmarkStart w:id="3178" w:name="_ETM_Q6_274560"/>
      <w:bookmarkEnd w:id="3178"/>
      <w:r>
        <w:rPr>
          <w:rtl/>
        </w:rPr>
        <w:t xml:space="preserve">גם </w:t>
      </w:r>
      <w:bookmarkStart w:id="3179" w:name="_ETM_Q6_274830"/>
      <w:bookmarkEnd w:id="3179"/>
      <w:r>
        <w:rPr>
          <w:rtl/>
        </w:rPr>
        <w:t xml:space="preserve">יום </w:t>
      </w:r>
      <w:bookmarkStart w:id="3180" w:name="_ETM_Q6_275040"/>
      <w:bookmarkEnd w:id="3180"/>
      <w:r>
        <w:rPr>
          <w:rtl/>
        </w:rPr>
        <w:t xml:space="preserve">ההולדת </w:t>
      </w:r>
      <w:bookmarkStart w:id="3181" w:name="_ETM_Q6_275520"/>
      <w:bookmarkEnd w:id="3181"/>
      <w:r>
        <w:rPr>
          <w:rtl/>
        </w:rPr>
        <w:t xml:space="preserve">של </w:t>
      </w:r>
      <w:bookmarkStart w:id="3182" w:name="_ETM_Q6_275729"/>
      <w:bookmarkEnd w:id="3182"/>
      <w:r>
        <w:rPr>
          <w:rtl/>
        </w:rPr>
        <w:t xml:space="preserve">חבר </w:t>
      </w:r>
      <w:bookmarkStart w:id="3183" w:name="_ETM_Q6_276000"/>
      <w:bookmarkEnd w:id="3183"/>
      <w:r>
        <w:rPr>
          <w:rtl/>
        </w:rPr>
        <w:t xml:space="preserve">הכנסת </w:t>
      </w:r>
      <w:bookmarkStart w:id="3184" w:name="_ETM_Q6_276330"/>
      <w:bookmarkEnd w:id="3184"/>
      <w:r>
        <w:rPr>
          <w:rtl/>
        </w:rPr>
        <w:t xml:space="preserve">אופיר </w:t>
      </w:r>
      <w:bookmarkStart w:id="3185" w:name="_ETM_Q6_276630"/>
      <w:bookmarkEnd w:id="3185"/>
      <w:r>
        <w:rPr>
          <w:rtl/>
        </w:rPr>
        <w:t>כץ</w:t>
      </w:r>
      <w:r>
        <w:rPr>
          <w:rFonts w:hint="cs"/>
          <w:rtl/>
        </w:rPr>
        <w:t>,</w:t>
      </w:r>
      <w:r>
        <w:rPr>
          <w:rtl/>
        </w:rPr>
        <w:t xml:space="preserve"> </w:t>
      </w:r>
      <w:bookmarkStart w:id="3186" w:name="_ETM_Q6_277229"/>
      <w:bookmarkEnd w:id="3186"/>
      <w:r>
        <w:rPr>
          <w:rtl/>
        </w:rPr>
        <w:t xml:space="preserve">יושב-ראש </w:t>
      </w:r>
      <w:bookmarkStart w:id="3187" w:name="_ETM_Q6_277680"/>
      <w:bookmarkEnd w:id="3187"/>
      <w:r>
        <w:rPr>
          <w:rtl/>
        </w:rPr>
        <w:t>הקואליציה</w:t>
      </w:r>
      <w:r>
        <w:rPr>
          <w:rFonts w:hint="cs"/>
          <w:rtl/>
        </w:rPr>
        <w:t>,</w:t>
      </w:r>
      <w:r>
        <w:rPr>
          <w:rtl/>
        </w:rPr>
        <w:t xml:space="preserve"> </w:t>
      </w:r>
      <w:bookmarkStart w:id="3188" w:name="_ETM_Q6_278870"/>
      <w:bookmarkEnd w:id="3188"/>
      <w:r>
        <w:rPr>
          <w:rtl/>
        </w:rPr>
        <w:t xml:space="preserve">שלא </w:t>
      </w:r>
      <w:bookmarkStart w:id="3189" w:name="_ETM_Q6_279170"/>
      <w:bookmarkEnd w:id="3189"/>
      <w:r>
        <w:rPr>
          <w:rFonts w:hint="cs"/>
          <w:rtl/>
        </w:rPr>
        <w:t>איתנו.</w:t>
      </w:r>
      <w:r>
        <w:rPr>
          <w:rtl/>
        </w:rPr>
        <w:t xml:space="preserve"> </w:t>
      </w:r>
      <w:bookmarkStart w:id="3190" w:name="_ETM_Q6_279500"/>
      <w:bookmarkEnd w:id="3190"/>
      <w:r>
        <w:rPr>
          <w:rtl/>
        </w:rPr>
        <w:t>נ</w:t>
      </w:r>
      <w:bookmarkStart w:id="3191" w:name="_ETM_Q6_279830"/>
      <w:bookmarkEnd w:id="3191"/>
      <w:r>
        <w:rPr>
          <w:rFonts w:hint="cs"/>
          <w:rtl/>
        </w:rPr>
        <w:t>ברך</w:t>
      </w:r>
      <w:bookmarkStart w:id="3192" w:name="_ETM_Q6_276899"/>
      <w:bookmarkEnd w:id="3192"/>
      <w:r>
        <w:rPr>
          <w:rtl/>
        </w:rPr>
        <w:t xml:space="preserve"> </w:t>
      </w:r>
      <w:bookmarkStart w:id="3193" w:name="_ETM_Q6_279950"/>
      <w:bookmarkEnd w:id="3193"/>
      <w:r>
        <w:rPr>
          <w:rtl/>
        </w:rPr>
        <w:t xml:space="preserve">גם </w:t>
      </w:r>
      <w:bookmarkStart w:id="3194" w:name="_ETM_Q6_280130"/>
      <w:bookmarkEnd w:id="3194"/>
      <w:r>
        <w:rPr>
          <w:rtl/>
        </w:rPr>
        <w:t xml:space="preserve">אותו </w:t>
      </w:r>
      <w:bookmarkStart w:id="3195" w:name="_ETM_Q6_280370"/>
      <w:bookmarkEnd w:id="3195"/>
      <w:r>
        <w:rPr>
          <w:rtl/>
        </w:rPr>
        <w:t xml:space="preserve">בבריאות </w:t>
      </w:r>
      <w:bookmarkStart w:id="3196" w:name="_ETM_Q6_280880"/>
      <w:bookmarkEnd w:id="3196"/>
      <w:r>
        <w:rPr>
          <w:rtl/>
        </w:rPr>
        <w:t>טובה</w:t>
      </w:r>
      <w:r>
        <w:rPr>
          <w:rFonts w:hint="cs"/>
          <w:rtl/>
        </w:rPr>
        <w:t>, נחת</w:t>
      </w:r>
      <w:bookmarkStart w:id="3197" w:name="_ETM_Q6_282170"/>
      <w:bookmarkStart w:id="3198" w:name="_ETM_Q6_282380"/>
      <w:bookmarkStart w:id="3199" w:name="_ETM_Q6_279353"/>
      <w:bookmarkEnd w:id="3197"/>
      <w:bookmarkEnd w:id="3198"/>
      <w:bookmarkEnd w:id="3199"/>
      <w:r>
        <w:rPr>
          <w:rFonts w:hint="cs"/>
          <w:rtl/>
        </w:rPr>
        <w:t>,</w:t>
      </w:r>
      <w:r>
        <w:rPr>
          <w:rtl/>
        </w:rPr>
        <w:t xml:space="preserve"> </w:t>
      </w:r>
      <w:bookmarkStart w:id="3200" w:name="_ETM_Q6_282740"/>
      <w:bookmarkEnd w:id="3200"/>
      <w:r>
        <w:rPr>
          <w:rtl/>
        </w:rPr>
        <w:t xml:space="preserve">ובעזרת </w:t>
      </w:r>
      <w:bookmarkStart w:id="3201" w:name="_ETM_Q6_283190"/>
      <w:bookmarkEnd w:id="3201"/>
      <w:r>
        <w:rPr>
          <w:rtl/>
        </w:rPr>
        <w:t>השם</w:t>
      </w:r>
      <w:r>
        <w:rPr>
          <w:rFonts w:hint="cs"/>
          <w:rtl/>
        </w:rPr>
        <w:t>,</w:t>
      </w:r>
      <w:r>
        <w:rPr>
          <w:rtl/>
        </w:rPr>
        <w:t xml:space="preserve"> </w:t>
      </w:r>
      <w:bookmarkStart w:id="3202" w:name="_ETM_Q6_283459"/>
      <w:bookmarkEnd w:id="3202"/>
      <w:r>
        <w:rPr>
          <w:rtl/>
        </w:rPr>
        <w:t xml:space="preserve">בשורות </w:t>
      </w:r>
      <w:bookmarkStart w:id="3203" w:name="_ETM_Q6_283850"/>
      <w:bookmarkEnd w:id="3203"/>
      <w:r>
        <w:rPr>
          <w:rtl/>
        </w:rPr>
        <w:t>טובות</w:t>
      </w:r>
      <w:r>
        <w:rPr>
          <w:rFonts w:hint="cs"/>
          <w:rtl/>
        </w:rPr>
        <w:t>.</w:t>
      </w:r>
      <w:r>
        <w:rPr>
          <w:rtl/>
        </w:rPr>
        <w:t xml:space="preserve"> </w:t>
      </w:r>
      <w:bookmarkStart w:id="3204" w:name="_ETM_Q6_284569"/>
      <w:bookmarkEnd w:id="3204"/>
    </w:p>
    <w:p w:rsidR="00E76ED6" w:rsidRDefault="00E76ED6" w:rsidP="0026306E">
      <w:pPr>
        <w:rPr>
          <w:rtl/>
        </w:rPr>
      </w:pPr>
    </w:p>
    <w:p w:rsidR="00E76ED6" w:rsidRDefault="00E76ED6" w:rsidP="0026306E">
      <w:pPr>
        <w:pStyle w:val="a4"/>
        <w:keepNext/>
        <w:rPr>
          <w:rtl/>
        </w:rPr>
      </w:pPr>
      <w:bookmarkStart w:id="3205" w:name="ET_speaker_6340_1"/>
      <w:r w:rsidRPr="000B03DE">
        <w:rPr>
          <w:rStyle w:val="TagStyle"/>
          <w:rtl/>
        </w:rPr>
        <w:t xml:space="preserve"> &lt;&lt; דובר &gt;&gt; </w:t>
      </w:r>
      <w:bookmarkStart w:id="3206" w:name="_Toc198628857"/>
      <w:r>
        <w:rPr>
          <w:rtl/>
        </w:rPr>
        <w:t>ואליד אלהואשלה (רע"מ – הרשימה הערבית המאוחדת):</w:t>
      </w:r>
      <w:bookmarkEnd w:id="3206"/>
      <w:r w:rsidRPr="000B03DE">
        <w:rPr>
          <w:rStyle w:val="TagStyle"/>
          <w:rtl/>
        </w:rPr>
        <w:t xml:space="preserve"> &lt;&lt; דובר &gt;&gt;</w:t>
      </w:r>
      <w:r>
        <w:rPr>
          <w:rtl/>
        </w:rPr>
        <w:t xml:space="preserve">   </w:t>
      </w:r>
      <w:bookmarkEnd w:id="3205"/>
    </w:p>
    <w:p w:rsidR="00E76ED6" w:rsidRDefault="00E76ED6" w:rsidP="003D479E">
      <w:pPr>
        <w:rPr>
          <w:rtl/>
        </w:rPr>
      </w:pPr>
    </w:p>
    <w:p w:rsidR="00E76ED6" w:rsidRDefault="00E76ED6" w:rsidP="00DF1F3F">
      <w:pPr>
        <w:rPr>
          <w:rtl/>
        </w:rPr>
      </w:pPr>
      <w:r>
        <w:rPr>
          <w:rtl/>
        </w:rPr>
        <w:t xml:space="preserve">מכובדי </w:t>
      </w:r>
      <w:bookmarkStart w:id="3207" w:name="_ETM_Q6_284990"/>
      <w:bookmarkEnd w:id="3207"/>
      <w:r>
        <w:rPr>
          <w:rtl/>
        </w:rPr>
        <w:t>היושב-ראש</w:t>
      </w:r>
      <w:r>
        <w:rPr>
          <w:rFonts w:hint="cs"/>
          <w:rtl/>
        </w:rPr>
        <w:t>,</w:t>
      </w:r>
      <w:r>
        <w:rPr>
          <w:rtl/>
        </w:rPr>
        <w:t xml:space="preserve"> </w:t>
      </w:r>
      <w:bookmarkStart w:id="3208" w:name="_ETM_Q6_285800"/>
      <w:bookmarkEnd w:id="3208"/>
      <w:r>
        <w:rPr>
          <w:rtl/>
        </w:rPr>
        <w:t>חבר</w:t>
      </w:r>
      <w:r>
        <w:rPr>
          <w:rFonts w:hint="cs"/>
          <w:rtl/>
        </w:rPr>
        <w:t>י</w:t>
      </w:r>
      <w:r>
        <w:rPr>
          <w:rtl/>
        </w:rPr>
        <w:t xml:space="preserve">י </w:t>
      </w:r>
      <w:bookmarkStart w:id="3209" w:name="_ETM_Q6_286100"/>
      <w:bookmarkEnd w:id="3209"/>
      <w:r>
        <w:rPr>
          <w:rtl/>
        </w:rPr>
        <w:t xml:space="preserve">חברי </w:t>
      </w:r>
      <w:bookmarkStart w:id="3210" w:name="_ETM_Q6_286370"/>
      <w:bookmarkEnd w:id="3210"/>
      <w:r>
        <w:rPr>
          <w:rtl/>
        </w:rPr>
        <w:t>הכנסת</w:t>
      </w:r>
      <w:r>
        <w:rPr>
          <w:rFonts w:hint="cs"/>
          <w:rtl/>
        </w:rPr>
        <w:t>,</w:t>
      </w:r>
      <w:r>
        <w:rPr>
          <w:rtl/>
        </w:rPr>
        <w:t xml:space="preserve"> </w:t>
      </w:r>
      <w:bookmarkStart w:id="3211" w:name="_ETM_Q6_287520"/>
      <w:bookmarkEnd w:id="3211"/>
      <w:r>
        <w:rPr>
          <w:rtl/>
        </w:rPr>
        <w:t xml:space="preserve">אני </w:t>
      </w:r>
      <w:bookmarkStart w:id="3212" w:name="_ETM_Q6_287729"/>
      <w:bookmarkEnd w:id="3212"/>
      <w:r>
        <w:rPr>
          <w:rtl/>
        </w:rPr>
        <w:t xml:space="preserve">רוצה </w:t>
      </w:r>
      <w:bookmarkStart w:id="3213" w:name="_ETM_Q6_288000"/>
      <w:bookmarkEnd w:id="3213"/>
      <w:r>
        <w:rPr>
          <w:rtl/>
        </w:rPr>
        <w:t xml:space="preserve">היום </w:t>
      </w:r>
      <w:bookmarkStart w:id="3214" w:name="_ETM_Q6_288270"/>
      <w:bookmarkEnd w:id="3214"/>
      <w:r>
        <w:rPr>
          <w:rtl/>
        </w:rPr>
        <w:t xml:space="preserve">להעלות </w:t>
      </w:r>
      <w:bookmarkStart w:id="3215" w:name="_ETM_Q6_288510"/>
      <w:bookmarkEnd w:id="3215"/>
      <w:r>
        <w:rPr>
          <w:rtl/>
        </w:rPr>
        <w:t xml:space="preserve">את </w:t>
      </w:r>
      <w:bookmarkStart w:id="3216" w:name="_ETM_Q6_288659"/>
      <w:bookmarkEnd w:id="3216"/>
      <w:r>
        <w:rPr>
          <w:rFonts w:hint="cs"/>
          <w:rtl/>
        </w:rPr>
        <w:t>הסוגיה</w:t>
      </w:r>
      <w:r>
        <w:rPr>
          <w:rtl/>
        </w:rPr>
        <w:t xml:space="preserve"> </w:t>
      </w:r>
      <w:bookmarkStart w:id="3217" w:name="_ETM_Q6_289170"/>
      <w:bookmarkEnd w:id="3217"/>
      <w:r>
        <w:rPr>
          <w:rtl/>
        </w:rPr>
        <w:t xml:space="preserve">של </w:t>
      </w:r>
      <w:bookmarkStart w:id="3218" w:name="_ETM_Q6_289620"/>
      <w:bookmarkEnd w:id="3218"/>
      <w:r>
        <w:rPr>
          <w:rtl/>
        </w:rPr>
        <w:t xml:space="preserve">הכפר </w:t>
      </w:r>
      <w:bookmarkStart w:id="3219" w:name="_ETM_Q6_290159"/>
      <w:bookmarkEnd w:id="3219"/>
      <w:r>
        <w:rPr>
          <w:rFonts w:hint="cs"/>
          <w:rtl/>
        </w:rPr>
        <w:t>א-סיר,</w:t>
      </w:r>
      <w:bookmarkStart w:id="3220" w:name="_ETM_Q6_287601"/>
      <w:bookmarkEnd w:id="3220"/>
      <w:r>
        <w:rPr>
          <w:rtl/>
        </w:rPr>
        <w:t xml:space="preserve"> </w:t>
      </w:r>
      <w:bookmarkStart w:id="3221" w:name="_ETM_Q6_290820"/>
      <w:bookmarkEnd w:id="3221"/>
      <w:r>
        <w:rPr>
          <w:rtl/>
        </w:rPr>
        <w:t xml:space="preserve">מערבית </w:t>
      </w:r>
      <w:bookmarkStart w:id="3222" w:name="_ETM_Q6_291300"/>
      <w:bookmarkEnd w:id="3222"/>
      <w:r>
        <w:rPr>
          <w:rtl/>
        </w:rPr>
        <w:t xml:space="preserve">לשגב </w:t>
      </w:r>
      <w:bookmarkStart w:id="3223" w:name="_ETM_Q6_291690"/>
      <w:bookmarkEnd w:id="3223"/>
      <w:r>
        <w:rPr>
          <w:rtl/>
        </w:rPr>
        <w:t>שלום</w:t>
      </w:r>
      <w:r>
        <w:rPr>
          <w:rFonts w:hint="cs"/>
          <w:rtl/>
        </w:rPr>
        <w:t>,</w:t>
      </w:r>
      <w:bookmarkStart w:id="3224" w:name="_ETM_Q6_293079"/>
      <w:bookmarkEnd w:id="3224"/>
      <w:r>
        <w:rPr>
          <w:rFonts w:hint="cs"/>
          <w:rtl/>
        </w:rPr>
        <w:t xml:space="preserve"> ש</w:t>
      </w:r>
      <w:bookmarkStart w:id="3225" w:name="_ETM_Q6_299542"/>
      <w:bookmarkEnd w:id="3225"/>
      <w:r>
        <w:rPr>
          <w:rtl/>
        </w:rPr>
        <w:t xml:space="preserve">רשויות </w:t>
      </w:r>
      <w:bookmarkStart w:id="3226" w:name="_ETM_Q6_294539"/>
      <w:bookmarkEnd w:id="3226"/>
      <w:r>
        <w:rPr>
          <w:rtl/>
        </w:rPr>
        <w:t xml:space="preserve">המדינה </w:t>
      </w:r>
      <w:bookmarkStart w:id="3227" w:name="_ETM_Q6_294899"/>
      <w:bookmarkStart w:id="3228" w:name="_ETM_Q6_295259"/>
      <w:bookmarkEnd w:id="3227"/>
      <w:bookmarkEnd w:id="3228"/>
      <w:r>
        <w:rPr>
          <w:rtl/>
        </w:rPr>
        <w:t>הגיעו</w:t>
      </w:r>
      <w:r>
        <w:rPr>
          <w:rFonts w:hint="cs"/>
          <w:rtl/>
        </w:rPr>
        <w:t xml:space="preserve"> אליו היום</w:t>
      </w:r>
      <w:r>
        <w:rPr>
          <w:rtl/>
        </w:rPr>
        <w:t xml:space="preserve"> </w:t>
      </w:r>
      <w:bookmarkStart w:id="3229" w:name="_ETM_Q6_295590"/>
      <w:bookmarkStart w:id="3230" w:name="_ETM_Q6_296340"/>
      <w:bookmarkEnd w:id="3229"/>
      <w:bookmarkEnd w:id="3230"/>
      <w:r>
        <w:rPr>
          <w:rtl/>
        </w:rPr>
        <w:t xml:space="preserve">והרסו </w:t>
      </w:r>
      <w:bookmarkStart w:id="3231" w:name="_ETM_Q6_297869"/>
      <w:bookmarkEnd w:id="3231"/>
      <w:r>
        <w:rPr>
          <w:rtl/>
        </w:rPr>
        <w:t xml:space="preserve">עשרות </w:t>
      </w:r>
      <w:bookmarkStart w:id="3232" w:name="_ETM_Q6_298409"/>
      <w:bookmarkEnd w:id="3232"/>
      <w:r>
        <w:rPr>
          <w:rtl/>
        </w:rPr>
        <w:t xml:space="preserve">בתים </w:t>
      </w:r>
      <w:bookmarkStart w:id="3233" w:name="_ETM_Q6_300219"/>
      <w:bookmarkEnd w:id="3233"/>
      <w:r>
        <w:rPr>
          <w:rtl/>
        </w:rPr>
        <w:t xml:space="preserve">לאזרחים </w:t>
      </w:r>
      <w:bookmarkStart w:id="3234" w:name="_ETM_Q6_301090"/>
      <w:bookmarkEnd w:id="3234"/>
      <w:r>
        <w:rPr>
          <w:rtl/>
        </w:rPr>
        <w:t xml:space="preserve">הבדואים </w:t>
      </w:r>
      <w:bookmarkStart w:id="3235" w:name="_ETM_Q6_301479"/>
      <w:bookmarkEnd w:id="3235"/>
      <w:r>
        <w:rPr>
          <w:rtl/>
        </w:rPr>
        <w:t>בנגב</w:t>
      </w:r>
      <w:r>
        <w:rPr>
          <w:rFonts w:hint="cs"/>
          <w:rtl/>
        </w:rPr>
        <w:t>.</w:t>
      </w:r>
      <w:r>
        <w:rPr>
          <w:rtl/>
        </w:rPr>
        <w:t xml:space="preserve"> </w:t>
      </w:r>
      <w:bookmarkStart w:id="3236" w:name="_ETM_Q6_302990"/>
      <w:bookmarkEnd w:id="3236"/>
      <w:r>
        <w:rPr>
          <w:rtl/>
        </w:rPr>
        <w:t xml:space="preserve">למרות </w:t>
      </w:r>
      <w:bookmarkStart w:id="3237" w:name="_ETM_Q6_303979"/>
      <w:bookmarkEnd w:id="3237"/>
      <w:r>
        <w:rPr>
          <w:rtl/>
        </w:rPr>
        <w:t xml:space="preserve">הפניות </w:t>
      </w:r>
      <w:bookmarkStart w:id="3238" w:name="_ETM_Q6_305290"/>
      <w:bookmarkEnd w:id="3238"/>
      <w:r>
        <w:rPr>
          <w:rFonts w:hint="cs"/>
          <w:rtl/>
        </w:rPr>
        <w:t>של</w:t>
      </w:r>
      <w:r>
        <w:rPr>
          <w:rtl/>
        </w:rPr>
        <w:t xml:space="preserve"> </w:t>
      </w:r>
      <w:bookmarkStart w:id="3239" w:name="_ETM_Q6_306090"/>
      <w:bookmarkEnd w:id="3239"/>
      <w:r>
        <w:rPr>
          <w:rtl/>
        </w:rPr>
        <w:t xml:space="preserve">כלל </w:t>
      </w:r>
      <w:bookmarkStart w:id="3240" w:name="_ETM_Q6_307020"/>
      <w:bookmarkEnd w:id="3240"/>
      <w:r>
        <w:rPr>
          <w:rtl/>
        </w:rPr>
        <w:t xml:space="preserve">המנהיגות </w:t>
      </w:r>
      <w:bookmarkStart w:id="3241" w:name="_ETM_Q6_307770"/>
      <w:bookmarkEnd w:id="3241"/>
      <w:r>
        <w:rPr>
          <w:rtl/>
        </w:rPr>
        <w:t>הב</w:t>
      </w:r>
      <w:r>
        <w:rPr>
          <w:rFonts w:hint="cs"/>
          <w:rtl/>
        </w:rPr>
        <w:t>דואית</w:t>
      </w:r>
      <w:r>
        <w:rPr>
          <w:rtl/>
        </w:rPr>
        <w:t xml:space="preserve"> </w:t>
      </w:r>
      <w:bookmarkStart w:id="3242" w:name="_ETM_Q6_308340"/>
      <w:bookmarkEnd w:id="3242"/>
      <w:r>
        <w:rPr>
          <w:rtl/>
        </w:rPr>
        <w:t>בי</w:t>
      </w:r>
      <w:r>
        <w:rPr>
          <w:rFonts w:hint="cs"/>
          <w:rtl/>
        </w:rPr>
        <w:t>י</w:t>
      </w:r>
      <w:r>
        <w:rPr>
          <w:rtl/>
        </w:rPr>
        <w:t xml:space="preserve">שוב </w:t>
      </w:r>
      <w:bookmarkStart w:id="3243" w:name="_ETM_Q6_308790"/>
      <w:bookmarkEnd w:id="3243"/>
      <w:r>
        <w:rPr>
          <w:rtl/>
        </w:rPr>
        <w:t xml:space="preserve">שגב </w:t>
      </w:r>
      <w:bookmarkStart w:id="3244" w:name="_ETM_Q6_309120"/>
      <w:bookmarkEnd w:id="3244"/>
      <w:r>
        <w:rPr>
          <w:rtl/>
        </w:rPr>
        <w:t>שלום</w:t>
      </w:r>
      <w:r>
        <w:rPr>
          <w:rFonts w:hint="cs"/>
          <w:rtl/>
        </w:rPr>
        <w:t xml:space="preserve"> אתמול –</w:t>
      </w:r>
      <w:r>
        <w:rPr>
          <w:rtl/>
        </w:rPr>
        <w:t xml:space="preserve"> </w:t>
      </w:r>
      <w:bookmarkStart w:id="3245" w:name="_ETM_Q6_309480"/>
      <w:bookmarkEnd w:id="3245"/>
      <w:r>
        <w:rPr>
          <w:rtl/>
        </w:rPr>
        <w:t xml:space="preserve">גם </w:t>
      </w:r>
      <w:bookmarkStart w:id="3246" w:name="_ETM_Q6_309660"/>
      <w:bookmarkEnd w:id="3246"/>
      <w:r>
        <w:rPr>
          <w:rtl/>
        </w:rPr>
        <w:t xml:space="preserve">ראש </w:t>
      </w:r>
      <w:bookmarkStart w:id="3247" w:name="_ETM_Q6_309840"/>
      <w:bookmarkEnd w:id="3247"/>
      <w:r>
        <w:rPr>
          <w:rtl/>
        </w:rPr>
        <w:t xml:space="preserve">המועצה </w:t>
      </w:r>
      <w:bookmarkStart w:id="3248" w:name="_ETM_Q6_311020"/>
      <w:bookmarkEnd w:id="3248"/>
      <w:r>
        <w:rPr>
          <w:rtl/>
        </w:rPr>
        <w:t xml:space="preserve">וגם </w:t>
      </w:r>
      <w:bookmarkStart w:id="3249" w:name="_ETM_Q6_311620"/>
      <w:bookmarkEnd w:id="3249"/>
      <w:r>
        <w:rPr>
          <w:rtl/>
        </w:rPr>
        <w:t xml:space="preserve">הסגן </w:t>
      </w:r>
      <w:bookmarkStart w:id="3250" w:name="_ETM_Q6_312130"/>
      <w:bookmarkEnd w:id="3250"/>
      <w:r>
        <w:rPr>
          <w:rtl/>
        </w:rPr>
        <w:t xml:space="preserve">שלו </w:t>
      </w:r>
      <w:bookmarkStart w:id="3251" w:name="_ETM_Q6_312430"/>
      <w:bookmarkEnd w:id="3251"/>
      <w:r>
        <w:rPr>
          <w:rtl/>
        </w:rPr>
        <w:t xml:space="preserve">וגם </w:t>
      </w:r>
      <w:bookmarkStart w:id="3252" w:name="_ETM_Q6_312790"/>
      <w:bookmarkEnd w:id="3252"/>
      <w:r>
        <w:rPr>
          <w:rtl/>
        </w:rPr>
        <w:t xml:space="preserve">חברי </w:t>
      </w:r>
      <w:bookmarkStart w:id="3253" w:name="_ETM_Q6_313120"/>
      <w:bookmarkEnd w:id="3253"/>
      <w:r>
        <w:rPr>
          <w:rtl/>
        </w:rPr>
        <w:t>המועצה</w:t>
      </w:r>
      <w:r>
        <w:rPr>
          <w:rFonts w:hint="cs"/>
          <w:rtl/>
        </w:rPr>
        <w:t xml:space="preserve"> –</w:t>
      </w:r>
      <w:r>
        <w:rPr>
          <w:rtl/>
        </w:rPr>
        <w:t xml:space="preserve"> </w:t>
      </w:r>
      <w:bookmarkStart w:id="3254" w:name="_ETM_Q6_314050"/>
      <w:bookmarkStart w:id="3255" w:name="_ETM_Q6_314770"/>
      <w:bookmarkStart w:id="3256" w:name="_ETM_Q6_311833"/>
      <w:bookmarkStart w:id="3257" w:name="_ETM_Q6_307193"/>
      <w:bookmarkStart w:id="3258" w:name="_ETM_Q6_303663"/>
      <w:bookmarkEnd w:id="3254"/>
      <w:bookmarkEnd w:id="3255"/>
      <w:bookmarkEnd w:id="3256"/>
      <w:bookmarkEnd w:id="3257"/>
      <w:bookmarkEnd w:id="3258"/>
      <w:r>
        <w:rPr>
          <w:rtl/>
        </w:rPr>
        <w:t xml:space="preserve">לרשות </w:t>
      </w:r>
      <w:bookmarkStart w:id="3259" w:name="_ETM_Q6_315220"/>
      <w:bookmarkEnd w:id="3259"/>
      <w:r>
        <w:rPr>
          <w:rtl/>
        </w:rPr>
        <w:t xml:space="preserve">הבדואים </w:t>
      </w:r>
      <w:bookmarkStart w:id="3260" w:name="_ETM_Q6_315610"/>
      <w:bookmarkEnd w:id="3260"/>
      <w:r>
        <w:rPr>
          <w:rtl/>
        </w:rPr>
        <w:t xml:space="preserve">וגם </w:t>
      </w:r>
      <w:bookmarkStart w:id="3261" w:name="_ETM_Q6_315940"/>
      <w:bookmarkEnd w:id="3261"/>
      <w:r>
        <w:rPr>
          <w:rtl/>
        </w:rPr>
        <w:t>ל</w:t>
      </w:r>
      <w:r w:rsidR="00DF1F3F">
        <w:rPr>
          <w:rFonts w:hint="cs"/>
          <w:rtl/>
        </w:rPr>
        <w:t>רשות</w:t>
      </w:r>
      <w:r>
        <w:rPr>
          <w:rtl/>
        </w:rPr>
        <w:t xml:space="preserve"> </w:t>
      </w:r>
      <w:bookmarkStart w:id="3262" w:name="_ETM_Q6_316300"/>
      <w:bookmarkEnd w:id="3262"/>
      <w:r>
        <w:rPr>
          <w:rtl/>
        </w:rPr>
        <w:t xml:space="preserve">מקרקעי </w:t>
      </w:r>
      <w:bookmarkStart w:id="3263" w:name="_ETM_Q6_316720"/>
      <w:bookmarkEnd w:id="3263"/>
      <w:r>
        <w:rPr>
          <w:rtl/>
        </w:rPr>
        <w:t>ישראל</w:t>
      </w:r>
      <w:r>
        <w:rPr>
          <w:rFonts w:hint="cs"/>
          <w:rtl/>
        </w:rPr>
        <w:t>,</w:t>
      </w:r>
      <w:r>
        <w:rPr>
          <w:rtl/>
        </w:rPr>
        <w:t xml:space="preserve"> </w:t>
      </w:r>
      <w:bookmarkStart w:id="3264" w:name="_ETM_Q6_318099"/>
      <w:bookmarkEnd w:id="3264"/>
      <w:r>
        <w:rPr>
          <w:rtl/>
        </w:rPr>
        <w:t xml:space="preserve">הם </w:t>
      </w:r>
      <w:bookmarkStart w:id="3265" w:name="_ETM_Q6_318340"/>
      <w:bookmarkEnd w:id="3265"/>
      <w:r>
        <w:rPr>
          <w:rtl/>
        </w:rPr>
        <w:t xml:space="preserve">לא </w:t>
      </w:r>
      <w:bookmarkStart w:id="3266" w:name="_ETM_Q6_318579"/>
      <w:bookmarkEnd w:id="3266"/>
      <w:r>
        <w:rPr>
          <w:rtl/>
        </w:rPr>
        <w:t xml:space="preserve">הסכימו </w:t>
      </w:r>
      <w:bookmarkStart w:id="3267" w:name="_ETM_Q6_319299"/>
      <w:bookmarkEnd w:id="3267"/>
      <w:r>
        <w:rPr>
          <w:rtl/>
        </w:rPr>
        <w:t>לדחות</w:t>
      </w:r>
      <w:r>
        <w:rPr>
          <w:rFonts w:hint="cs"/>
          <w:rtl/>
        </w:rPr>
        <w:t>;</w:t>
      </w:r>
      <w:r>
        <w:rPr>
          <w:rtl/>
        </w:rPr>
        <w:t xml:space="preserve"> </w:t>
      </w:r>
      <w:bookmarkStart w:id="3268" w:name="_ETM_Q6_319840"/>
      <w:bookmarkEnd w:id="3268"/>
      <w:r>
        <w:rPr>
          <w:rtl/>
        </w:rPr>
        <w:t xml:space="preserve">למרות </w:t>
      </w:r>
      <w:bookmarkStart w:id="3269" w:name="_ETM_Q6_320290"/>
      <w:bookmarkEnd w:id="3269"/>
      <w:r>
        <w:rPr>
          <w:rtl/>
        </w:rPr>
        <w:t xml:space="preserve">שהיום </w:t>
      </w:r>
      <w:bookmarkStart w:id="3270" w:name="_ETM_Q6_321639"/>
      <w:bookmarkEnd w:id="3270"/>
      <w:r>
        <w:rPr>
          <w:rtl/>
        </w:rPr>
        <w:t xml:space="preserve">הגיעו </w:t>
      </w:r>
      <w:bookmarkStart w:id="3271" w:name="_ETM_Q6_322000"/>
      <w:bookmarkEnd w:id="3271"/>
      <w:r>
        <w:rPr>
          <w:rtl/>
        </w:rPr>
        <w:t xml:space="preserve">הפקחים </w:t>
      </w:r>
      <w:bookmarkStart w:id="3272" w:name="_ETM_Q6_322540"/>
      <w:bookmarkEnd w:id="3272"/>
      <w:r>
        <w:rPr>
          <w:rtl/>
        </w:rPr>
        <w:t xml:space="preserve">וביצעו </w:t>
      </w:r>
      <w:bookmarkStart w:id="3273" w:name="_ETM_Q6_323020"/>
      <w:bookmarkEnd w:id="3273"/>
      <w:r>
        <w:rPr>
          <w:rtl/>
        </w:rPr>
        <w:t xml:space="preserve">סקר </w:t>
      </w:r>
      <w:bookmarkStart w:id="3274" w:name="_ETM_Q6_323770"/>
      <w:bookmarkEnd w:id="3274"/>
      <w:r>
        <w:rPr>
          <w:rtl/>
        </w:rPr>
        <w:t>ב</w:t>
      </w:r>
      <w:r>
        <w:rPr>
          <w:rFonts w:hint="cs"/>
          <w:rtl/>
        </w:rPr>
        <w:t>י</w:t>
      </w:r>
      <w:r>
        <w:rPr>
          <w:rtl/>
        </w:rPr>
        <w:t xml:space="preserve">ישוב </w:t>
      </w:r>
      <w:bookmarkStart w:id="3275" w:name="_ETM_Q6_324250"/>
      <w:bookmarkEnd w:id="3275"/>
      <w:r>
        <w:rPr>
          <w:rFonts w:hint="cs"/>
          <w:rtl/>
        </w:rPr>
        <w:t>א-</w:t>
      </w:r>
      <w:bookmarkStart w:id="3276" w:name="_ETM_Q6_321203"/>
      <w:bookmarkEnd w:id="3276"/>
      <w:r>
        <w:rPr>
          <w:rFonts w:hint="cs"/>
          <w:rtl/>
        </w:rPr>
        <w:t>סיר.</w:t>
      </w:r>
      <w:r>
        <w:rPr>
          <w:rtl/>
        </w:rPr>
        <w:t xml:space="preserve"> </w:t>
      </w:r>
      <w:bookmarkStart w:id="3277" w:name="_ETM_Q6_325470"/>
      <w:bookmarkEnd w:id="3277"/>
      <w:r>
        <w:rPr>
          <w:rtl/>
        </w:rPr>
        <w:t xml:space="preserve">הסקר </w:t>
      </w:r>
      <w:bookmarkStart w:id="3278" w:name="_ETM_Q6_325950"/>
      <w:bookmarkEnd w:id="3278"/>
      <w:r>
        <w:rPr>
          <w:rtl/>
        </w:rPr>
        <w:t xml:space="preserve">הזה </w:t>
      </w:r>
      <w:bookmarkStart w:id="3279" w:name="_ETM_Q6_326130"/>
      <w:bookmarkEnd w:id="3279"/>
      <w:r>
        <w:rPr>
          <w:rtl/>
        </w:rPr>
        <w:t xml:space="preserve">מבוצע </w:t>
      </w:r>
      <w:bookmarkStart w:id="3280" w:name="_ETM_Q6_326610"/>
      <w:bookmarkEnd w:id="3280"/>
      <w:r>
        <w:rPr>
          <w:rFonts w:hint="cs"/>
          <w:rtl/>
        </w:rPr>
        <w:t xml:space="preserve">על </w:t>
      </w:r>
      <w:r>
        <w:rPr>
          <w:rtl/>
        </w:rPr>
        <w:t xml:space="preserve">מנת </w:t>
      </w:r>
      <w:bookmarkStart w:id="3281" w:name="_ETM_Q6_327360"/>
      <w:bookmarkEnd w:id="3281"/>
      <w:r>
        <w:rPr>
          <w:rtl/>
        </w:rPr>
        <w:t xml:space="preserve">שהאנשים </w:t>
      </w:r>
      <w:bookmarkStart w:id="3282" w:name="_ETM_Q6_327990"/>
      <w:bookmarkEnd w:id="3282"/>
      <w:r>
        <w:rPr>
          <w:rtl/>
        </w:rPr>
        <w:t xml:space="preserve">יהיו </w:t>
      </w:r>
      <w:bookmarkStart w:id="3283" w:name="_ETM_Q6_328470"/>
      <w:bookmarkEnd w:id="3283"/>
      <w:r>
        <w:rPr>
          <w:rtl/>
        </w:rPr>
        <w:t xml:space="preserve">שותפים </w:t>
      </w:r>
      <w:bookmarkStart w:id="3284" w:name="_ETM_Q6_328950"/>
      <w:bookmarkEnd w:id="3284"/>
      <w:r>
        <w:rPr>
          <w:rtl/>
        </w:rPr>
        <w:t>לתכנון</w:t>
      </w:r>
      <w:r>
        <w:rPr>
          <w:rFonts w:hint="cs"/>
          <w:rtl/>
        </w:rPr>
        <w:t>,</w:t>
      </w:r>
      <w:r>
        <w:rPr>
          <w:rtl/>
        </w:rPr>
        <w:t xml:space="preserve"> </w:t>
      </w:r>
      <w:bookmarkStart w:id="3285" w:name="_ETM_Q6_330370"/>
      <w:bookmarkEnd w:id="3285"/>
      <w:r>
        <w:rPr>
          <w:rFonts w:hint="cs"/>
          <w:rtl/>
        </w:rPr>
        <w:t>שותפים</w:t>
      </w:r>
      <w:r>
        <w:rPr>
          <w:rtl/>
        </w:rPr>
        <w:t xml:space="preserve"> </w:t>
      </w:r>
      <w:bookmarkStart w:id="3286" w:name="_ETM_Q6_331450"/>
      <w:bookmarkEnd w:id="3286"/>
      <w:r>
        <w:rPr>
          <w:rtl/>
        </w:rPr>
        <w:t>לח</w:t>
      </w:r>
      <w:r>
        <w:rPr>
          <w:rFonts w:hint="cs"/>
          <w:rtl/>
        </w:rPr>
        <w:t>לוקה</w:t>
      </w:r>
      <w:bookmarkStart w:id="3287" w:name="_ETM_Q6_329093"/>
      <w:bookmarkEnd w:id="3287"/>
      <w:r>
        <w:rPr>
          <w:rtl/>
        </w:rPr>
        <w:t xml:space="preserve"> </w:t>
      </w:r>
      <w:bookmarkStart w:id="3288" w:name="_ETM_Q6_332819"/>
      <w:bookmarkEnd w:id="3288"/>
      <w:r>
        <w:rPr>
          <w:rtl/>
        </w:rPr>
        <w:t xml:space="preserve">בשכונה </w:t>
      </w:r>
      <w:bookmarkStart w:id="3289" w:name="_ETM_Q6_333299"/>
      <w:bookmarkEnd w:id="3289"/>
      <w:r>
        <w:rPr>
          <w:rtl/>
        </w:rPr>
        <w:t xml:space="preserve">המערבית </w:t>
      </w:r>
      <w:bookmarkStart w:id="3290" w:name="_ETM_Q6_333840"/>
      <w:bookmarkEnd w:id="3290"/>
      <w:r>
        <w:rPr>
          <w:rtl/>
        </w:rPr>
        <w:t xml:space="preserve">של </w:t>
      </w:r>
      <w:bookmarkStart w:id="3291" w:name="_ETM_Q6_333989"/>
      <w:bookmarkEnd w:id="3291"/>
      <w:r>
        <w:rPr>
          <w:rtl/>
        </w:rPr>
        <w:t xml:space="preserve">שגב </w:t>
      </w:r>
      <w:bookmarkStart w:id="3292" w:name="_ETM_Q6_334290"/>
      <w:bookmarkEnd w:id="3292"/>
      <w:r>
        <w:rPr>
          <w:rtl/>
        </w:rPr>
        <w:t>שלום</w:t>
      </w:r>
      <w:r>
        <w:rPr>
          <w:rFonts w:hint="cs"/>
          <w:rtl/>
        </w:rPr>
        <w:t>.</w:t>
      </w:r>
      <w:r>
        <w:rPr>
          <w:rtl/>
        </w:rPr>
        <w:t xml:space="preserve"> </w:t>
      </w:r>
      <w:bookmarkStart w:id="3293" w:name="_ETM_Q6_335210"/>
      <w:bookmarkEnd w:id="3293"/>
    </w:p>
    <w:p w:rsidR="00E76ED6" w:rsidRDefault="00E76ED6" w:rsidP="0026306E">
      <w:pPr>
        <w:rPr>
          <w:rtl/>
        </w:rPr>
      </w:pPr>
    </w:p>
    <w:p w:rsidR="00E76ED6" w:rsidRDefault="00E76ED6" w:rsidP="003A52E2">
      <w:pPr>
        <w:rPr>
          <w:rtl/>
        </w:rPr>
      </w:pPr>
      <w:bookmarkStart w:id="3294" w:name="_ETM_Q6_337933"/>
      <w:bookmarkEnd w:id="3294"/>
      <w:r>
        <w:rPr>
          <w:rtl/>
        </w:rPr>
        <w:t xml:space="preserve">כולנו </w:t>
      </w:r>
      <w:bookmarkStart w:id="3295" w:name="_ETM_Q6_335600"/>
      <w:bookmarkEnd w:id="3295"/>
      <w:r>
        <w:rPr>
          <w:rtl/>
        </w:rPr>
        <w:t xml:space="preserve">רוצים </w:t>
      </w:r>
      <w:bookmarkStart w:id="3296" w:name="_ETM_Q6_336760"/>
      <w:bookmarkEnd w:id="3296"/>
      <w:r>
        <w:rPr>
          <w:rtl/>
        </w:rPr>
        <w:t xml:space="preserve">שהמדינה </w:t>
      </w:r>
      <w:bookmarkStart w:id="3297" w:name="_ETM_Q6_337480"/>
      <w:bookmarkEnd w:id="3297"/>
      <w:r>
        <w:rPr>
          <w:rtl/>
        </w:rPr>
        <w:t xml:space="preserve">תיתן </w:t>
      </w:r>
      <w:bookmarkStart w:id="3298" w:name="_ETM_Q6_337780"/>
      <w:bookmarkEnd w:id="3298"/>
      <w:r>
        <w:rPr>
          <w:rtl/>
        </w:rPr>
        <w:t xml:space="preserve">פתרונות </w:t>
      </w:r>
      <w:bookmarkStart w:id="3299" w:name="_ETM_Q6_338290"/>
      <w:bookmarkEnd w:id="3299"/>
      <w:r>
        <w:rPr>
          <w:rtl/>
        </w:rPr>
        <w:t>לאנשים</w:t>
      </w:r>
      <w:r>
        <w:rPr>
          <w:rFonts w:hint="cs"/>
          <w:rtl/>
        </w:rPr>
        <w:t>,</w:t>
      </w:r>
      <w:r>
        <w:rPr>
          <w:rtl/>
        </w:rPr>
        <w:t xml:space="preserve"> </w:t>
      </w:r>
      <w:bookmarkStart w:id="3300" w:name="_ETM_Q6_339999"/>
      <w:bookmarkEnd w:id="3300"/>
      <w:r>
        <w:rPr>
          <w:rtl/>
        </w:rPr>
        <w:t xml:space="preserve">תיתן </w:t>
      </w:r>
      <w:bookmarkStart w:id="3301" w:name="_ETM_Q6_340389"/>
      <w:bookmarkEnd w:id="3301"/>
      <w:r>
        <w:rPr>
          <w:rtl/>
        </w:rPr>
        <w:t>או</w:t>
      </w:r>
      <w:bookmarkStart w:id="3302" w:name="_ETM_Q6_340629"/>
      <w:bookmarkEnd w:id="3302"/>
      <w:r>
        <w:rPr>
          <w:rFonts w:hint="cs"/>
          <w:rtl/>
        </w:rPr>
        <w:t>פק</w:t>
      </w:r>
      <w:r>
        <w:rPr>
          <w:rtl/>
        </w:rPr>
        <w:t xml:space="preserve"> </w:t>
      </w:r>
      <w:bookmarkStart w:id="3303" w:name="_ETM_Q6_340870"/>
      <w:bookmarkEnd w:id="3303"/>
      <w:r>
        <w:rPr>
          <w:rFonts w:hint="cs"/>
          <w:rtl/>
        </w:rPr>
        <w:t>ל</w:t>
      </w:r>
      <w:r>
        <w:rPr>
          <w:rtl/>
        </w:rPr>
        <w:t>אנשים</w:t>
      </w:r>
      <w:r>
        <w:rPr>
          <w:rFonts w:hint="cs"/>
          <w:rtl/>
        </w:rPr>
        <w:t>,</w:t>
      </w:r>
      <w:r>
        <w:rPr>
          <w:rtl/>
        </w:rPr>
        <w:t xml:space="preserve"> </w:t>
      </w:r>
      <w:bookmarkStart w:id="3304" w:name="_ETM_Q6_341260"/>
      <w:bookmarkEnd w:id="3304"/>
      <w:r>
        <w:rPr>
          <w:rtl/>
        </w:rPr>
        <w:t xml:space="preserve">אבל </w:t>
      </w:r>
      <w:bookmarkStart w:id="3305" w:name="_ETM_Q6_341560"/>
      <w:bookmarkEnd w:id="3305"/>
      <w:r>
        <w:rPr>
          <w:rtl/>
        </w:rPr>
        <w:t xml:space="preserve">מה </w:t>
      </w:r>
      <w:bookmarkStart w:id="3306" w:name="_ETM_Q6_341799"/>
      <w:bookmarkEnd w:id="3306"/>
      <w:r>
        <w:rPr>
          <w:rFonts w:hint="cs"/>
          <w:rtl/>
        </w:rPr>
        <w:t>בחרה</w:t>
      </w:r>
      <w:r>
        <w:rPr>
          <w:rtl/>
        </w:rPr>
        <w:t xml:space="preserve"> </w:t>
      </w:r>
      <w:bookmarkStart w:id="3307" w:name="_ETM_Q6_342219"/>
      <w:bookmarkEnd w:id="3307"/>
      <w:r>
        <w:rPr>
          <w:rtl/>
        </w:rPr>
        <w:t xml:space="preserve">המשטרה </w:t>
      </w:r>
      <w:bookmarkStart w:id="3308" w:name="_ETM_Q6_342700"/>
      <w:bookmarkEnd w:id="3308"/>
      <w:r>
        <w:rPr>
          <w:rtl/>
        </w:rPr>
        <w:t>היום</w:t>
      </w:r>
      <w:r>
        <w:rPr>
          <w:rFonts w:hint="cs"/>
          <w:rtl/>
        </w:rPr>
        <w:t>? היא בחרה</w:t>
      </w:r>
      <w:r>
        <w:rPr>
          <w:rtl/>
        </w:rPr>
        <w:t xml:space="preserve"> </w:t>
      </w:r>
      <w:bookmarkStart w:id="3309" w:name="_ETM_Q6_343490"/>
      <w:bookmarkStart w:id="3310" w:name="_ETM_Q6_343940"/>
      <w:bookmarkEnd w:id="3309"/>
      <w:bookmarkEnd w:id="3310"/>
      <w:r>
        <w:rPr>
          <w:rtl/>
        </w:rPr>
        <w:t xml:space="preserve">להגיע </w:t>
      </w:r>
      <w:bookmarkStart w:id="3311" w:name="_ETM_Q6_344389"/>
      <w:bookmarkEnd w:id="3311"/>
      <w:r>
        <w:rPr>
          <w:rFonts w:hint="cs"/>
          <w:rtl/>
        </w:rPr>
        <w:t xml:space="preserve">עם </w:t>
      </w:r>
      <w:bookmarkStart w:id="3312" w:name="_ETM_Q6_340502"/>
      <w:bookmarkEnd w:id="3312"/>
      <w:r>
        <w:rPr>
          <w:rtl/>
        </w:rPr>
        <w:t xml:space="preserve">דחפורים </w:t>
      </w:r>
      <w:bookmarkStart w:id="3313" w:name="_ETM_Q6_345200"/>
      <w:bookmarkEnd w:id="3313"/>
      <w:r>
        <w:rPr>
          <w:rtl/>
        </w:rPr>
        <w:t xml:space="preserve">וטרקטורים </w:t>
      </w:r>
      <w:bookmarkStart w:id="3314" w:name="_ETM_Q6_345919"/>
      <w:bookmarkEnd w:id="3314"/>
      <w:r>
        <w:rPr>
          <w:rFonts w:hint="cs"/>
          <w:rtl/>
        </w:rPr>
        <w:t>ו</w:t>
      </w:r>
      <w:r>
        <w:rPr>
          <w:rtl/>
        </w:rPr>
        <w:t xml:space="preserve">ניידות </w:t>
      </w:r>
      <w:bookmarkStart w:id="3315" w:name="_ETM_Q6_347099"/>
      <w:bookmarkEnd w:id="3315"/>
      <w:r>
        <w:rPr>
          <w:rtl/>
        </w:rPr>
        <w:t xml:space="preserve">ולהרוס </w:t>
      </w:r>
      <w:bookmarkStart w:id="3316" w:name="_ETM_Q6_348760"/>
      <w:bookmarkStart w:id="3317" w:name="_ETM_Q6_349180"/>
      <w:bookmarkEnd w:id="3316"/>
      <w:bookmarkEnd w:id="3317"/>
      <w:r>
        <w:rPr>
          <w:rFonts w:hint="cs"/>
          <w:rtl/>
        </w:rPr>
        <w:t xml:space="preserve">ולשים אצבע </w:t>
      </w:r>
      <w:bookmarkStart w:id="3318" w:name="_ETM_Q6_349599"/>
      <w:bookmarkEnd w:id="3318"/>
      <w:r>
        <w:rPr>
          <w:rFonts w:hint="cs"/>
          <w:rtl/>
        </w:rPr>
        <w:t xml:space="preserve">בעין לתושבים </w:t>
      </w:r>
      <w:bookmarkStart w:id="3319" w:name="_ETM_Q6_349689"/>
      <w:bookmarkStart w:id="3320" w:name="_ETM_Q6_349989"/>
      <w:bookmarkStart w:id="3321" w:name="_ETM_Q6_350650"/>
      <w:bookmarkStart w:id="3322" w:name="_ETM_Q6_351189"/>
      <w:bookmarkStart w:id="3323" w:name="_ETM_Q6_347452"/>
      <w:bookmarkEnd w:id="3319"/>
      <w:bookmarkEnd w:id="3320"/>
      <w:bookmarkEnd w:id="3321"/>
      <w:bookmarkEnd w:id="3322"/>
      <w:bookmarkEnd w:id="3323"/>
      <w:r>
        <w:rPr>
          <w:rtl/>
        </w:rPr>
        <w:t xml:space="preserve">הבדואים </w:t>
      </w:r>
      <w:bookmarkStart w:id="3324" w:name="_ETM_Q6_351519"/>
      <w:bookmarkEnd w:id="3324"/>
      <w:r>
        <w:rPr>
          <w:rtl/>
        </w:rPr>
        <w:t>בנגב</w:t>
      </w:r>
      <w:r>
        <w:rPr>
          <w:rFonts w:hint="cs"/>
          <w:rtl/>
        </w:rPr>
        <w:t>,</w:t>
      </w:r>
      <w:r>
        <w:rPr>
          <w:rtl/>
        </w:rPr>
        <w:t xml:space="preserve"> </w:t>
      </w:r>
      <w:bookmarkStart w:id="3325" w:name="_ETM_Q6_352060"/>
      <w:bookmarkEnd w:id="3325"/>
      <w:r>
        <w:rPr>
          <w:rtl/>
        </w:rPr>
        <w:t>להרוס</w:t>
      </w:r>
      <w:r>
        <w:rPr>
          <w:rFonts w:hint="cs"/>
          <w:rtl/>
        </w:rPr>
        <w:t xml:space="preserve"> להם</w:t>
      </w:r>
      <w:bookmarkStart w:id="3326" w:name="_ETM_Q6_353500"/>
      <w:bookmarkEnd w:id="3326"/>
      <w:r>
        <w:rPr>
          <w:rFonts w:hint="cs"/>
          <w:rtl/>
        </w:rPr>
        <w:t xml:space="preserve"> </w:t>
      </w:r>
      <w:r>
        <w:rPr>
          <w:rtl/>
        </w:rPr>
        <w:t xml:space="preserve">למרות </w:t>
      </w:r>
      <w:bookmarkStart w:id="3327" w:name="_ETM_Q6_353919"/>
      <w:bookmarkEnd w:id="3327"/>
      <w:r>
        <w:rPr>
          <w:rtl/>
        </w:rPr>
        <w:t xml:space="preserve">הפניות </w:t>
      </w:r>
      <w:bookmarkStart w:id="3328" w:name="_ETM_Q6_354340"/>
      <w:bookmarkEnd w:id="3328"/>
      <w:r>
        <w:rPr>
          <w:rtl/>
        </w:rPr>
        <w:t>שלנו</w:t>
      </w:r>
      <w:r>
        <w:rPr>
          <w:rFonts w:hint="cs"/>
          <w:rtl/>
        </w:rPr>
        <w:t>,</w:t>
      </w:r>
      <w:bookmarkStart w:id="3329" w:name="_ETM_Q6_353043"/>
      <w:bookmarkEnd w:id="3329"/>
      <w:r>
        <w:rPr>
          <w:rtl/>
        </w:rPr>
        <w:t xml:space="preserve"> </w:t>
      </w:r>
      <w:bookmarkStart w:id="3330" w:name="_ETM_Q6_354760"/>
      <w:bookmarkEnd w:id="3330"/>
      <w:r>
        <w:rPr>
          <w:rtl/>
        </w:rPr>
        <w:t xml:space="preserve">גם </w:t>
      </w:r>
      <w:bookmarkStart w:id="3331" w:name="_ETM_Q6_355060"/>
      <w:bookmarkEnd w:id="3331"/>
      <w:r>
        <w:rPr>
          <w:rtl/>
        </w:rPr>
        <w:t xml:space="preserve">לדרג </w:t>
      </w:r>
      <w:bookmarkStart w:id="3332" w:name="_ETM_Q6_355450"/>
      <w:bookmarkEnd w:id="3332"/>
      <w:r>
        <w:rPr>
          <w:rtl/>
        </w:rPr>
        <w:t>המדיני</w:t>
      </w:r>
      <w:r>
        <w:rPr>
          <w:rFonts w:hint="cs"/>
          <w:rtl/>
        </w:rPr>
        <w:t>.</w:t>
      </w:r>
      <w:r>
        <w:rPr>
          <w:rtl/>
        </w:rPr>
        <w:t xml:space="preserve"> </w:t>
      </w:r>
      <w:bookmarkStart w:id="3333" w:name="_ETM_Q6_356400"/>
      <w:bookmarkEnd w:id="3333"/>
      <w:r>
        <w:rPr>
          <w:rtl/>
        </w:rPr>
        <w:t xml:space="preserve">אבל </w:t>
      </w:r>
      <w:bookmarkStart w:id="3334" w:name="_ETM_Q6_356790"/>
      <w:bookmarkEnd w:id="3334"/>
      <w:r>
        <w:rPr>
          <w:rtl/>
        </w:rPr>
        <w:t xml:space="preserve">ראש </w:t>
      </w:r>
      <w:bookmarkStart w:id="3335" w:name="_ETM_Q6_357090"/>
      <w:bookmarkEnd w:id="3335"/>
      <w:r>
        <w:rPr>
          <w:rtl/>
        </w:rPr>
        <w:t xml:space="preserve">הממשלה </w:t>
      </w:r>
      <w:bookmarkStart w:id="3336" w:name="_ETM_Q6_357540"/>
      <w:bookmarkStart w:id="3337" w:name="_ETM_Q6_357750"/>
      <w:bookmarkEnd w:id="3336"/>
      <w:bookmarkEnd w:id="3337"/>
      <w:r>
        <w:rPr>
          <w:rFonts w:hint="cs"/>
          <w:rtl/>
        </w:rPr>
        <w:t>והל</w:t>
      </w:r>
      <w:r>
        <w:rPr>
          <w:rtl/>
        </w:rPr>
        <w:t xml:space="preserve">שכה </w:t>
      </w:r>
      <w:bookmarkStart w:id="3338" w:name="_ETM_Q6_358139"/>
      <w:bookmarkEnd w:id="3338"/>
      <w:r>
        <w:rPr>
          <w:rtl/>
        </w:rPr>
        <w:t xml:space="preserve">שלו </w:t>
      </w:r>
      <w:bookmarkStart w:id="3339" w:name="_ETM_Q6_358440"/>
      <w:bookmarkEnd w:id="3339"/>
      <w:r>
        <w:rPr>
          <w:rtl/>
        </w:rPr>
        <w:t>והכוו</w:t>
      </w:r>
      <w:r>
        <w:rPr>
          <w:rFonts w:hint="cs"/>
          <w:rtl/>
        </w:rPr>
        <w:t>ר</w:t>
      </w:r>
      <w:bookmarkStart w:id="3340" w:name="_ETM_Q6_356572"/>
      <w:bookmarkEnd w:id="3340"/>
      <w:r>
        <w:rPr>
          <w:rtl/>
        </w:rPr>
        <w:t xml:space="preserve">ת </w:t>
      </w:r>
      <w:bookmarkStart w:id="3341" w:name="_ETM_Q6_359130"/>
      <w:bookmarkEnd w:id="3341"/>
      <w:r>
        <w:rPr>
          <w:rtl/>
        </w:rPr>
        <w:t xml:space="preserve">שלו </w:t>
      </w:r>
      <w:bookmarkStart w:id="3342" w:name="_ETM_Q6_359790"/>
      <w:bookmarkEnd w:id="3342"/>
      <w:r>
        <w:rPr>
          <w:rtl/>
        </w:rPr>
        <w:t xml:space="preserve">מתעלמים </w:t>
      </w:r>
      <w:bookmarkStart w:id="3343" w:name="_ETM_Q6_360510"/>
      <w:bookmarkEnd w:id="3343"/>
      <w:r>
        <w:rPr>
          <w:rtl/>
        </w:rPr>
        <w:t xml:space="preserve">לחלוטין </w:t>
      </w:r>
      <w:bookmarkStart w:id="3344" w:name="_ETM_Q6_361169"/>
      <w:bookmarkEnd w:id="3344"/>
      <w:r>
        <w:rPr>
          <w:rtl/>
        </w:rPr>
        <w:t xml:space="preserve">מהחברה </w:t>
      </w:r>
      <w:bookmarkStart w:id="3345" w:name="_ETM_Q6_361590"/>
      <w:bookmarkEnd w:id="3345"/>
      <w:r>
        <w:rPr>
          <w:rtl/>
        </w:rPr>
        <w:t xml:space="preserve">הבדואית </w:t>
      </w:r>
      <w:bookmarkStart w:id="3346" w:name="_ETM_Q6_361950"/>
      <w:bookmarkEnd w:id="3346"/>
      <w:r>
        <w:rPr>
          <w:rtl/>
        </w:rPr>
        <w:t>בנגב</w:t>
      </w:r>
      <w:r>
        <w:rPr>
          <w:rFonts w:hint="cs"/>
          <w:rtl/>
        </w:rPr>
        <w:t>.</w:t>
      </w:r>
      <w:r>
        <w:rPr>
          <w:rtl/>
        </w:rPr>
        <w:t xml:space="preserve"> </w:t>
      </w:r>
      <w:bookmarkStart w:id="3347" w:name="_ETM_Q6_362930"/>
      <w:bookmarkEnd w:id="3347"/>
      <w:r>
        <w:rPr>
          <w:rtl/>
        </w:rPr>
        <w:t xml:space="preserve">לא </w:t>
      </w:r>
      <w:bookmarkStart w:id="3348" w:name="_ETM_Q6_363110"/>
      <w:bookmarkEnd w:id="3348"/>
      <w:r>
        <w:rPr>
          <w:rtl/>
        </w:rPr>
        <w:t xml:space="preserve">יכול </w:t>
      </w:r>
      <w:bookmarkStart w:id="3349" w:name="_ETM_Q6_363470"/>
      <w:bookmarkEnd w:id="3349"/>
      <w:r>
        <w:rPr>
          <w:rtl/>
        </w:rPr>
        <w:t xml:space="preserve">להיות </w:t>
      </w:r>
      <w:bookmarkStart w:id="3350" w:name="_ETM_Q6_363769"/>
      <w:bookmarkEnd w:id="3350"/>
      <w:r>
        <w:rPr>
          <w:rtl/>
        </w:rPr>
        <w:t>שה</w:t>
      </w:r>
      <w:r>
        <w:rPr>
          <w:rFonts w:hint="cs"/>
          <w:rtl/>
        </w:rPr>
        <w:t>תושבים</w:t>
      </w:r>
      <w:bookmarkStart w:id="3351" w:name="_ETM_Q6_360281"/>
      <w:bookmarkEnd w:id="3351"/>
      <w:r>
        <w:rPr>
          <w:rtl/>
        </w:rPr>
        <w:t xml:space="preserve"> </w:t>
      </w:r>
      <w:bookmarkStart w:id="3352" w:name="_ETM_Q6_364400"/>
      <w:bookmarkEnd w:id="3352"/>
      <w:r>
        <w:rPr>
          <w:rtl/>
        </w:rPr>
        <w:t xml:space="preserve">מגיעים </w:t>
      </w:r>
      <w:bookmarkStart w:id="3353" w:name="_ETM_Q6_364730"/>
      <w:bookmarkEnd w:id="3353"/>
      <w:r>
        <w:rPr>
          <w:rFonts w:hint="cs"/>
          <w:rtl/>
        </w:rPr>
        <w:t>לרשות הבדואים</w:t>
      </w:r>
      <w:r>
        <w:rPr>
          <w:rtl/>
        </w:rPr>
        <w:t xml:space="preserve"> </w:t>
      </w:r>
      <w:bookmarkStart w:id="3354" w:name="_ETM_Q6_365419"/>
      <w:bookmarkEnd w:id="3354"/>
      <w:r>
        <w:rPr>
          <w:rtl/>
        </w:rPr>
        <w:t>אתמול</w:t>
      </w:r>
      <w:r>
        <w:rPr>
          <w:rFonts w:hint="cs"/>
          <w:rtl/>
        </w:rPr>
        <w:t>, והיום</w:t>
      </w:r>
      <w:bookmarkStart w:id="3355" w:name="_ETM_Q6_366819"/>
      <w:bookmarkStart w:id="3356" w:name="_ETM_Q6_367419"/>
      <w:bookmarkStart w:id="3357" w:name="_ETM_Q6_368032"/>
      <w:bookmarkStart w:id="3358" w:name="_ETM_Q6_367599"/>
      <w:bookmarkEnd w:id="3355"/>
      <w:bookmarkEnd w:id="3356"/>
      <w:bookmarkEnd w:id="3357"/>
      <w:bookmarkEnd w:id="3358"/>
      <w:r>
        <w:rPr>
          <w:rFonts w:hint="cs"/>
          <w:rtl/>
        </w:rPr>
        <w:t xml:space="preserve"> </w:t>
      </w:r>
      <w:r>
        <w:rPr>
          <w:rtl/>
        </w:rPr>
        <w:t xml:space="preserve">מקבלים </w:t>
      </w:r>
      <w:bookmarkStart w:id="3359" w:name="_ETM_Q6_368169"/>
      <w:bookmarkEnd w:id="3359"/>
      <w:r>
        <w:rPr>
          <w:rFonts w:hint="cs"/>
          <w:rtl/>
        </w:rPr>
        <w:t>הריסות.</w:t>
      </w:r>
      <w:bookmarkStart w:id="3360" w:name="_ETM_Q6_367781"/>
      <w:bookmarkEnd w:id="3360"/>
      <w:r>
        <w:rPr>
          <w:rtl/>
        </w:rPr>
        <w:t xml:space="preserve"> </w:t>
      </w:r>
      <w:bookmarkStart w:id="3361" w:name="_ETM_Q6_369470"/>
      <w:bookmarkEnd w:id="3361"/>
    </w:p>
    <w:p w:rsidR="00E76ED6" w:rsidRDefault="00E76ED6" w:rsidP="0026306E">
      <w:pPr>
        <w:rPr>
          <w:rtl/>
        </w:rPr>
      </w:pPr>
      <w:bookmarkStart w:id="3362" w:name="_ETM_Q6_373992"/>
      <w:bookmarkStart w:id="3363" w:name="_ETM_Q6_374100"/>
      <w:bookmarkEnd w:id="3362"/>
      <w:bookmarkEnd w:id="3363"/>
    </w:p>
    <w:p w:rsidR="00E76ED6" w:rsidRDefault="00E76ED6" w:rsidP="003A52E2">
      <w:pPr>
        <w:rPr>
          <w:rtl/>
        </w:rPr>
      </w:pPr>
      <w:bookmarkStart w:id="3364" w:name="_ETM_Q6_374167"/>
      <w:bookmarkStart w:id="3365" w:name="_ETM_Q6_374243"/>
      <w:bookmarkEnd w:id="3364"/>
      <w:bookmarkEnd w:id="3365"/>
      <w:r>
        <w:rPr>
          <w:rtl/>
        </w:rPr>
        <w:t xml:space="preserve">הממשלה </w:t>
      </w:r>
      <w:bookmarkStart w:id="3366" w:name="_ETM_Q6_371389"/>
      <w:bookmarkEnd w:id="3366"/>
      <w:r>
        <w:rPr>
          <w:rtl/>
        </w:rPr>
        <w:t xml:space="preserve">מבצעת </w:t>
      </w:r>
      <w:bookmarkStart w:id="3367" w:name="_ETM_Q6_371900"/>
      <w:bookmarkEnd w:id="3367"/>
      <w:r>
        <w:rPr>
          <w:rtl/>
        </w:rPr>
        <w:t xml:space="preserve">בנגב </w:t>
      </w:r>
      <w:bookmarkStart w:id="3368" w:name="_ETM_Q6_373139"/>
      <w:bookmarkEnd w:id="3368"/>
      <w:r>
        <w:rPr>
          <w:rFonts w:hint="cs"/>
          <w:rtl/>
        </w:rPr>
        <w:t xml:space="preserve">פשעים נגד הבדואים. </w:t>
      </w:r>
      <w:bookmarkStart w:id="3369" w:name="_ETM_Q6_366531"/>
      <w:bookmarkEnd w:id="3369"/>
      <w:r>
        <w:rPr>
          <w:rtl/>
        </w:rPr>
        <w:t xml:space="preserve">למה </w:t>
      </w:r>
      <w:bookmarkStart w:id="3370" w:name="_ETM_Q6_373690"/>
      <w:bookmarkEnd w:id="3370"/>
      <w:r>
        <w:rPr>
          <w:rFonts w:hint="cs"/>
          <w:rtl/>
        </w:rPr>
        <w:t>עושים לנו א</w:t>
      </w:r>
      <w:r>
        <w:rPr>
          <w:rtl/>
        </w:rPr>
        <w:t xml:space="preserve">ת </w:t>
      </w:r>
      <w:bookmarkStart w:id="3371" w:name="_ETM_Q6_374050"/>
      <w:bookmarkEnd w:id="3371"/>
      <w:r>
        <w:rPr>
          <w:rtl/>
        </w:rPr>
        <w:t>זה</w:t>
      </w:r>
      <w:r>
        <w:rPr>
          <w:rFonts w:hint="cs"/>
          <w:rtl/>
        </w:rPr>
        <w:t>?</w:t>
      </w:r>
      <w:bookmarkStart w:id="3372" w:name="_ETM_Q6_371860"/>
      <w:bookmarkEnd w:id="3372"/>
      <w:r>
        <w:rPr>
          <w:rtl/>
        </w:rPr>
        <w:t xml:space="preserve"> </w:t>
      </w:r>
      <w:bookmarkStart w:id="3373" w:name="_ETM_Q6_375070"/>
      <w:bookmarkEnd w:id="3373"/>
      <w:r>
        <w:rPr>
          <w:rtl/>
        </w:rPr>
        <w:t xml:space="preserve">מה </w:t>
      </w:r>
      <w:bookmarkStart w:id="3374" w:name="_ETM_Q6_375430"/>
      <w:bookmarkEnd w:id="3374"/>
      <w:r>
        <w:rPr>
          <w:rtl/>
        </w:rPr>
        <w:t xml:space="preserve">אנחנו </w:t>
      </w:r>
      <w:bookmarkStart w:id="3375" w:name="_ETM_Q6_375880"/>
      <w:bookmarkEnd w:id="3375"/>
      <w:r>
        <w:rPr>
          <w:rtl/>
        </w:rPr>
        <w:t xml:space="preserve">דורשים </w:t>
      </w:r>
      <w:bookmarkStart w:id="3376" w:name="_ETM_Q6_376240"/>
      <w:bookmarkEnd w:id="3376"/>
      <w:r>
        <w:rPr>
          <w:rtl/>
        </w:rPr>
        <w:t xml:space="preserve">בסך </w:t>
      </w:r>
      <w:bookmarkStart w:id="3377" w:name="_ETM_Q6_376480"/>
      <w:bookmarkEnd w:id="3377"/>
      <w:r>
        <w:rPr>
          <w:rtl/>
        </w:rPr>
        <w:t>הכול</w:t>
      </w:r>
      <w:r>
        <w:rPr>
          <w:rFonts w:hint="cs"/>
          <w:rtl/>
        </w:rPr>
        <w:t>?</w:t>
      </w:r>
      <w:r>
        <w:rPr>
          <w:rtl/>
        </w:rPr>
        <w:t xml:space="preserve"> </w:t>
      </w:r>
      <w:bookmarkStart w:id="3378" w:name="_ETM_Q6_376900"/>
      <w:bookmarkEnd w:id="3378"/>
      <w:r>
        <w:rPr>
          <w:rtl/>
        </w:rPr>
        <w:t xml:space="preserve">אנחנו </w:t>
      </w:r>
      <w:bookmarkStart w:id="3379" w:name="_ETM_Q6_377230"/>
      <w:bookmarkEnd w:id="3379"/>
      <w:r>
        <w:rPr>
          <w:rtl/>
        </w:rPr>
        <w:t>רוצים</w:t>
      </w:r>
      <w:r>
        <w:rPr>
          <w:rFonts w:hint="cs"/>
          <w:rtl/>
        </w:rPr>
        <w:t>,</w:t>
      </w:r>
      <w:r>
        <w:rPr>
          <w:rtl/>
        </w:rPr>
        <w:t xml:space="preserve"> </w:t>
      </w:r>
      <w:bookmarkStart w:id="3380" w:name="_ETM_Q6_377500"/>
      <w:bookmarkEnd w:id="3380"/>
      <w:r>
        <w:rPr>
          <w:rtl/>
        </w:rPr>
        <w:t xml:space="preserve">אדוני </w:t>
      </w:r>
      <w:bookmarkStart w:id="3381" w:name="_ETM_Q6_377740"/>
      <w:bookmarkEnd w:id="3381"/>
      <w:r>
        <w:rPr>
          <w:rtl/>
        </w:rPr>
        <w:t>היושב-ראש</w:t>
      </w:r>
      <w:r>
        <w:rPr>
          <w:rFonts w:hint="cs"/>
          <w:rtl/>
        </w:rPr>
        <w:t>,</w:t>
      </w:r>
      <w:r>
        <w:rPr>
          <w:rtl/>
        </w:rPr>
        <w:t xml:space="preserve"> </w:t>
      </w:r>
      <w:bookmarkStart w:id="3382" w:name="_ETM_Q6_378830"/>
      <w:bookmarkEnd w:id="3382"/>
      <w:r>
        <w:rPr>
          <w:rtl/>
        </w:rPr>
        <w:t xml:space="preserve">שהממשלה </w:t>
      </w:r>
      <w:bookmarkStart w:id="3383" w:name="_ETM_Q6_379430"/>
      <w:bookmarkEnd w:id="3383"/>
      <w:r>
        <w:rPr>
          <w:rtl/>
        </w:rPr>
        <w:t xml:space="preserve">תתעשת </w:t>
      </w:r>
      <w:bookmarkStart w:id="3384" w:name="_ETM_Q6_380300"/>
      <w:bookmarkEnd w:id="3384"/>
      <w:r>
        <w:rPr>
          <w:rFonts w:hint="cs"/>
          <w:rtl/>
        </w:rPr>
        <w:t>ות</w:t>
      </w:r>
      <w:r>
        <w:rPr>
          <w:rtl/>
        </w:rPr>
        <w:t xml:space="preserve">קבל </w:t>
      </w:r>
      <w:bookmarkStart w:id="3385" w:name="_ETM_Q6_380630"/>
      <w:bookmarkEnd w:id="3385"/>
      <w:r>
        <w:rPr>
          <w:rtl/>
        </w:rPr>
        <w:t xml:space="preserve">החלטות </w:t>
      </w:r>
      <w:bookmarkStart w:id="3386" w:name="_ETM_Q6_382120"/>
      <w:bookmarkEnd w:id="3386"/>
      <w:r>
        <w:rPr>
          <w:rtl/>
        </w:rPr>
        <w:t xml:space="preserve">לשמור </w:t>
      </w:r>
      <w:bookmarkStart w:id="3387" w:name="_ETM_Q6_382569"/>
      <w:bookmarkEnd w:id="3387"/>
      <w:r>
        <w:rPr>
          <w:rtl/>
        </w:rPr>
        <w:t xml:space="preserve">על </w:t>
      </w:r>
      <w:bookmarkStart w:id="3388" w:name="_ETM_Q6_382719"/>
      <w:bookmarkEnd w:id="3388"/>
      <w:r>
        <w:rPr>
          <w:rtl/>
        </w:rPr>
        <w:t>האזרחים</w:t>
      </w:r>
      <w:r>
        <w:rPr>
          <w:rFonts w:hint="cs"/>
          <w:rtl/>
        </w:rPr>
        <w:t>,</w:t>
      </w:r>
      <w:r>
        <w:rPr>
          <w:rtl/>
        </w:rPr>
        <w:t xml:space="preserve"> </w:t>
      </w:r>
      <w:bookmarkStart w:id="3389" w:name="_ETM_Q6_383260"/>
      <w:bookmarkEnd w:id="3389"/>
      <w:r>
        <w:rPr>
          <w:rtl/>
        </w:rPr>
        <w:t xml:space="preserve">לתת </w:t>
      </w:r>
      <w:bookmarkStart w:id="3390" w:name="_ETM_Q6_383530"/>
      <w:bookmarkEnd w:id="3390"/>
      <w:r>
        <w:rPr>
          <w:rtl/>
        </w:rPr>
        <w:t xml:space="preserve">להם </w:t>
      </w:r>
      <w:bookmarkStart w:id="3391" w:name="_ETM_Q6_383739"/>
      <w:bookmarkEnd w:id="3391"/>
      <w:r>
        <w:rPr>
          <w:rtl/>
        </w:rPr>
        <w:t xml:space="preserve">קורת </w:t>
      </w:r>
      <w:bookmarkStart w:id="3392" w:name="_ETM_Q6_384010"/>
      <w:bookmarkEnd w:id="3392"/>
      <w:r>
        <w:rPr>
          <w:rtl/>
        </w:rPr>
        <w:t>גג</w:t>
      </w:r>
      <w:r w:rsidR="003A52E2">
        <w:rPr>
          <w:rFonts w:hint="cs"/>
          <w:rtl/>
        </w:rPr>
        <w:t>,</w:t>
      </w:r>
      <w:r>
        <w:rPr>
          <w:rtl/>
        </w:rPr>
        <w:t xml:space="preserve"> </w:t>
      </w:r>
      <w:bookmarkStart w:id="3393" w:name="_ETM_Q6_384700"/>
      <w:bookmarkEnd w:id="3393"/>
      <w:r>
        <w:rPr>
          <w:rtl/>
        </w:rPr>
        <w:t xml:space="preserve">לא </w:t>
      </w:r>
      <w:bookmarkStart w:id="3394" w:name="_ETM_Q6_384909"/>
      <w:bookmarkEnd w:id="3394"/>
      <w:r>
        <w:rPr>
          <w:rtl/>
        </w:rPr>
        <w:t xml:space="preserve">להשאיר </w:t>
      </w:r>
      <w:bookmarkStart w:id="3395" w:name="_ETM_Q6_385389"/>
      <w:bookmarkEnd w:id="3395"/>
      <w:r>
        <w:rPr>
          <w:rtl/>
        </w:rPr>
        <w:t xml:space="preserve">משפחות </w:t>
      </w:r>
      <w:bookmarkStart w:id="3396" w:name="_ETM_Q6_387500"/>
      <w:bookmarkEnd w:id="3396"/>
      <w:r>
        <w:rPr>
          <w:rFonts w:hint="cs"/>
          <w:rtl/>
        </w:rPr>
        <w:t>ללא קורת גג</w:t>
      </w:r>
      <w:r w:rsidR="003A52E2">
        <w:rPr>
          <w:rFonts w:hint="cs"/>
          <w:rtl/>
        </w:rPr>
        <w:t>.</w:t>
      </w:r>
      <w:r>
        <w:rPr>
          <w:rFonts w:hint="cs"/>
          <w:rtl/>
        </w:rPr>
        <w:t xml:space="preserve"> </w:t>
      </w:r>
      <w:bookmarkStart w:id="3397" w:name="_ETM_Q6_389360"/>
      <w:bookmarkStart w:id="3398" w:name="_ETM_Q6_389650"/>
      <w:bookmarkStart w:id="3399" w:name="_ETM_Q6_389829"/>
      <w:bookmarkEnd w:id="3397"/>
      <w:bookmarkEnd w:id="3398"/>
      <w:bookmarkEnd w:id="3399"/>
      <w:r>
        <w:rPr>
          <w:rFonts w:hint="cs"/>
          <w:rtl/>
        </w:rPr>
        <w:t>איפה הרווחה?</w:t>
      </w:r>
      <w:bookmarkStart w:id="3400" w:name="_ETM_Q6_385641"/>
      <w:bookmarkEnd w:id="3400"/>
      <w:r>
        <w:rPr>
          <w:rtl/>
        </w:rPr>
        <w:t xml:space="preserve"> </w:t>
      </w:r>
      <w:bookmarkStart w:id="3401" w:name="_ETM_Q6_392780"/>
      <w:bookmarkStart w:id="3402" w:name="_ETM_Q6_394500"/>
      <w:bookmarkEnd w:id="3401"/>
      <w:bookmarkEnd w:id="3402"/>
      <w:r>
        <w:rPr>
          <w:rtl/>
        </w:rPr>
        <w:t xml:space="preserve">אנחנו </w:t>
      </w:r>
      <w:bookmarkStart w:id="3403" w:name="_ETM_Q6_394920"/>
      <w:bookmarkEnd w:id="3403"/>
      <w:r>
        <w:rPr>
          <w:rtl/>
        </w:rPr>
        <w:t xml:space="preserve">דורשים </w:t>
      </w:r>
      <w:bookmarkStart w:id="3404" w:name="_ETM_Q6_395280"/>
      <w:bookmarkEnd w:id="3404"/>
      <w:r>
        <w:rPr>
          <w:rtl/>
        </w:rPr>
        <w:t xml:space="preserve">מהממשלה </w:t>
      </w:r>
      <w:bookmarkStart w:id="3405" w:name="_ETM_Q6_396629"/>
      <w:bookmarkEnd w:id="3405"/>
      <w:r>
        <w:rPr>
          <w:rtl/>
        </w:rPr>
        <w:t xml:space="preserve">לחזור </w:t>
      </w:r>
      <w:bookmarkStart w:id="3406" w:name="_ETM_Q6_397260"/>
      <w:bookmarkEnd w:id="3406"/>
      <w:r>
        <w:rPr>
          <w:rtl/>
        </w:rPr>
        <w:t xml:space="preserve">בה </w:t>
      </w:r>
      <w:bookmarkStart w:id="3407" w:name="_ETM_Q6_397560"/>
      <w:bookmarkEnd w:id="3407"/>
      <w:r>
        <w:rPr>
          <w:rtl/>
        </w:rPr>
        <w:t>מ</w:t>
      </w:r>
      <w:bookmarkStart w:id="3408" w:name="_ETM_Q6_397950"/>
      <w:bookmarkEnd w:id="3408"/>
      <w:r>
        <w:rPr>
          <w:rtl/>
        </w:rPr>
        <w:t xml:space="preserve">ההחלטה </w:t>
      </w:r>
      <w:bookmarkStart w:id="3409" w:name="_ETM_Q6_398819"/>
      <w:bookmarkEnd w:id="3409"/>
      <w:r>
        <w:rPr>
          <w:rtl/>
        </w:rPr>
        <w:t xml:space="preserve">לפנות </w:t>
      </w:r>
      <w:bookmarkStart w:id="3410" w:name="_ETM_Q6_399540"/>
      <w:bookmarkEnd w:id="3410"/>
      <w:r>
        <w:rPr>
          <w:rtl/>
        </w:rPr>
        <w:t xml:space="preserve">את </w:t>
      </w:r>
      <w:bookmarkStart w:id="3411" w:name="_ETM_Q6_399780"/>
      <w:bookmarkEnd w:id="3411"/>
      <w:r>
        <w:rPr>
          <w:rtl/>
        </w:rPr>
        <w:t xml:space="preserve">התושבים </w:t>
      </w:r>
      <w:bookmarkStart w:id="3412" w:name="_ETM_Q6_400319"/>
      <w:bookmarkEnd w:id="3412"/>
      <w:r>
        <w:rPr>
          <w:rtl/>
        </w:rPr>
        <w:t>של</w:t>
      </w:r>
      <w:r>
        <w:rPr>
          <w:rFonts w:hint="cs"/>
          <w:rtl/>
        </w:rPr>
        <w:t xml:space="preserve"> ה</w:t>
      </w:r>
      <w:r>
        <w:rPr>
          <w:rtl/>
        </w:rPr>
        <w:t xml:space="preserve">כפר </w:t>
      </w:r>
      <w:bookmarkStart w:id="3413" w:name="_ETM_Q6_400770"/>
      <w:bookmarkEnd w:id="3413"/>
      <w:r>
        <w:rPr>
          <w:rFonts w:hint="cs"/>
          <w:rtl/>
        </w:rPr>
        <w:t>א-סיר,</w:t>
      </w:r>
      <w:r>
        <w:rPr>
          <w:rtl/>
        </w:rPr>
        <w:t xml:space="preserve"> </w:t>
      </w:r>
      <w:bookmarkStart w:id="3414" w:name="_ETM_Q6_402219"/>
      <w:bookmarkEnd w:id="3414"/>
      <w:r>
        <w:rPr>
          <w:rtl/>
        </w:rPr>
        <w:t>ו</w:t>
      </w:r>
      <w:r>
        <w:rPr>
          <w:rFonts w:hint="cs"/>
          <w:rtl/>
        </w:rPr>
        <w:t>ל</w:t>
      </w:r>
      <w:bookmarkStart w:id="3415" w:name="_ETM_Q6_412201"/>
      <w:bookmarkEnd w:id="3415"/>
      <w:r>
        <w:rPr>
          <w:rtl/>
        </w:rPr>
        <w:t xml:space="preserve">נהל </w:t>
      </w:r>
      <w:bookmarkStart w:id="3416" w:name="_ETM_Q6_402730"/>
      <w:bookmarkEnd w:id="3416"/>
      <w:r>
        <w:rPr>
          <w:rtl/>
        </w:rPr>
        <w:t>א</w:t>
      </w:r>
      <w:r>
        <w:rPr>
          <w:rFonts w:hint="cs"/>
          <w:rtl/>
        </w:rPr>
        <w:t>י</w:t>
      </w:r>
      <w:bookmarkStart w:id="3417" w:name="_ETM_Q6_401741"/>
      <w:bookmarkEnd w:id="3417"/>
      <w:r>
        <w:rPr>
          <w:rtl/>
        </w:rPr>
        <w:t xml:space="preserve">תם </w:t>
      </w:r>
      <w:bookmarkStart w:id="3418" w:name="_ETM_Q6_403029"/>
      <w:bookmarkEnd w:id="3418"/>
      <w:r>
        <w:rPr>
          <w:rtl/>
        </w:rPr>
        <w:t xml:space="preserve">שיח </w:t>
      </w:r>
      <w:bookmarkStart w:id="3419" w:name="_ETM_Q6_403510"/>
      <w:bookmarkStart w:id="3420" w:name="_ETM_Q6_404049"/>
      <w:bookmarkEnd w:id="3419"/>
      <w:bookmarkEnd w:id="3420"/>
      <w:r>
        <w:rPr>
          <w:rtl/>
        </w:rPr>
        <w:t xml:space="preserve">ודיאלוג </w:t>
      </w:r>
      <w:bookmarkStart w:id="3421" w:name="_ETM_Q6_405330"/>
      <w:bookmarkEnd w:id="3421"/>
      <w:r>
        <w:rPr>
          <w:rFonts w:hint="cs"/>
          <w:rtl/>
        </w:rPr>
        <w:t>על מנת</w:t>
      </w:r>
      <w:bookmarkStart w:id="3422" w:name="_ETM_Q6_400671"/>
      <w:bookmarkEnd w:id="3422"/>
      <w:r>
        <w:rPr>
          <w:rtl/>
        </w:rPr>
        <w:t xml:space="preserve"> </w:t>
      </w:r>
      <w:bookmarkStart w:id="3423" w:name="_ETM_Q6_406870"/>
      <w:bookmarkEnd w:id="3423"/>
      <w:r>
        <w:rPr>
          <w:rtl/>
        </w:rPr>
        <w:t xml:space="preserve">לתת </w:t>
      </w:r>
      <w:bookmarkStart w:id="3424" w:name="_ETM_Q6_407470"/>
      <w:bookmarkEnd w:id="3424"/>
      <w:r>
        <w:rPr>
          <w:rtl/>
        </w:rPr>
        <w:t xml:space="preserve">תשובות </w:t>
      </w:r>
      <w:bookmarkStart w:id="3425" w:name="_ETM_Q6_407920"/>
      <w:bookmarkEnd w:id="3425"/>
      <w:r>
        <w:rPr>
          <w:rFonts w:hint="cs"/>
          <w:rtl/>
        </w:rPr>
        <w:t>ל</w:t>
      </w:r>
      <w:r>
        <w:rPr>
          <w:rtl/>
        </w:rPr>
        <w:t xml:space="preserve">אזרחים </w:t>
      </w:r>
      <w:bookmarkStart w:id="3426" w:name="_ETM_Q6_408489"/>
      <w:bookmarkEnd w:id="3426"/>
      <w:r>
        <w:rPr>
          <w:rtl/>
        </w:rPr>
        <w:t>שם</w:t>
      </w:r>
      <w:r>
        <w:rPr>
          <w:rFonts w:hint="cs"/>
          <w:rtl/>
        </w:rPr>
        <w:t>.</w:t>
      </w:r>
      <w:r>
        <w:rPr>
          <w:rtl/>
        </w:rPr>
        <w:t xml:space="preserve"> </w:t>
      </w:r>
      <w:bookmarkStart w:id="3427" w:name="_ETM_Q6_408940"/>
      <w:bookmarkEnd w:id="3427"/>
    </w:p>
    <w:p w:rsidR="00E76ED6" w:rsidRDefault="00E76ED6" w:rsidP="0026306E">
      <w:pPr>
        <w:rPr>
          <w:rtl/>
        </w:rPr>
      </w:pPr>
    </w:p>
    <w:p w:rsidR="00E76ED6" w:rsidRDefault="00E76ED6" w:rsidP="003A52E2">
      <w:pPr>
        <w:rPr>
          <w:rtl/>
        </w:rPr>
      </w:pPr>
      <w:bookmarkStart w:id="3428" w:name="_ETM_Q6_409321"/>
      <w:bookmarkEnd w:id="3428"/>
      <w:r>
        <w:rPr>
          <w:rtl/>
        </w:rPr>
        <w:t xml:space="preserve">אנחנו </w:t>
      </w:r>
      <w:bookmarkStart w:id="3429" w:name="_ETM_Q6_409390"/>
      <w:bookmarkEnd w:id="3429"/>
      <w:r>
        <w:rPr>
          <w:rtl/>
        </w:rPr>
        <w:t xml:space="preserve">רוצים </w:t>
      </w:r>
      <w:bookmarkStart w:id="3430" w:name="_ETM_Q6_410390"/>
      <w:bookmarkStart w:id="3431" w:name="_ETM_Q6_410629"/>
      <w:bookmarkEnd w:id="3430"/>
      <w:bookmarkEnd w:id="3431"/>
      <w:r>
        <w:rPr>
          <w:rFonts w:hint="cs"/>
          <w:rtl/>
        </w:rPr>
        <w:t>ש</w:t>
      </w:r>
      <w:r>
        <w:rPr>
          <w:rtl/>
        </w:rPr>
        <w:t xml:space="preserve">הממשלה </w:t>
      </w:r>
      <w:bookmarkStart w:id="3432" w:name="_ETM_Q6_410989"/>
      <w:bookmarkEnd w:id="3432"/>
      <w:r>
        <w:rPr>
          <w:rtl/>
        </w:rPr>
        <w:t>ת</w:t>
      </w:r>
      <w:bookmarkStart w:id="3433" w:name="_ETM_Q6_411080"/>
      <w:bookmarkEnd w:id="3433"/>
      <w:r>
        <w:rPr>
          <w:rFonts w:hint="cs"/>
          <w:rtl/>
        </w:rPr>
        <w:t>כ</w:t>
      </w:r>
      <w:r>
        <w:rPr>
          <w:rtl/>
        </w:rPr>
        <w:t xml:space="preserve">יר </w:t>
      </w:r>
      <w:bookmarkStart w:id="3434" w:name="_ETM_Q6_411349"/>
      <w:bookmarkEnd w:id="3434"/>
      <w:r>
        <w:rPr>
          <w:rtl/>
        </w:rPr>
        <w:t>ב</w:t>
      </w:r>
      <w:bookmarkStart w:id="3435" w:name="_ETM_Q6_411470"/>
      <w:bookmarkStart w:id="3436" w:name="_ETM_Q6_411860"/>
      <w:bookmarkEnd w:id="3435"/>
      <w:bookmarkEnd w:id="3436"/>
      <w:r>
        <w:rPr>
          <w:rFonts w:hint="cs"/>
          <w:rtl/>
        </w:rPr>
        <w:t>אופי</w:t>
      </w:r>
      <w:r>
        <w:rPr>
          <w:rtl/>
        </w:rPr>
        <w:t xml:space="preserve"> </w:t>
      </w:r>
      <w:bookmarkStart w:id="3437" w:name="_ETM_Q6_412400"/>
      <w:bookmarkEnd w:id="3437"/>
      <w:r>
        <w:rPr>
          <w:rFonts w:hint="cs"/>
          <w:rtl/>
        </w:rPr>
        <w:t>ה</w:t>
      </w:r>
      <w:r>
        <w:rPr>
          <w:rtl/>
        </w:rPr>
        <w:t>חקלאי</w:t>
      </w:r>
      <w:r>
        <w:rPr>
          <w:rFonts w:hint="cs"/>
          <w:rtl/>
        </w:rPr>
        <w:t>,</w:t>
      </w:r>
      <w:r>
        <w:rPr>
          <w:rtl/>
        </w:rPr>
        <w:t xml:space="preserve"> </w:t>
      </w:r>
      <w:bookmarkStart w:id="3438" w:name="_ETM_Q6_413330"/>
      <w:bookmarkEnd w:id="3438"/>
      <w:r>
        <w:rPr>
          <w:rtl/>
        </w:rPr>
        <w:t xml:space="preserve">במסורת </w:t>
      </w:r>
      <w:bookmarkStart w:id="3439" w:name="_ETM_Q6_413959"/>
      <w:bookmarkEnd w:id="3439"/>
      <w:r>
        <w:rPr>
          <w:rtl/>
        </w:rPr>
        <w:t xml:space="preserve">של </w:t>
      </w:r>
      <w:bookmarkStart w:id="3440" w:name="_ETM_Q6_414140"/>
      <w:bookmarkEnd w:id="3440"/>
      <w:r>
        <w:rPr>
          <w:rtl/>
        </w:rPr>
        <w:t>הבדואים</w:t>
      </w:r>
      <w:r>
        <w:rPr>
          <w:rFonts w:hint="cs"/>
          <w:rtl/>
        </w:rPr>
        <w:t>,</w:t>
      </w:r>
      <w:bookmarkStart w:id="3441" w:name="_ETM_Q6_410891"/>
      <w:bookmarkEnd w:id="3441"/>
      <w:r>
        <w:rPr>
          <w:rtl/>
        </w:rPr>
        <w:t xml:space="preserve"> </w:t>
      </w:r>
      <w:bookmarkStart w:id="3442" w:name="_ETM_Q6_415069"/>
      <w:bookmarkEnd w:id="3442"/>
      <w:r>
        <w:rPr>
          <w:rtl/>
        </w:rPr>
        <w:t xml:space="preserve">ברצון </w:t>
      </w:r>
      <w:bookmarkStart w:id="3443" w:name="_ETM_Q6_415849"/>
      <w:bookmarkEnd w:id="3443"/>
      <w:r>
        <w:rPr>
          <w:rtl/>
        </w:rPr>
        <w:t xml:space="preserve">של </w:t>
      </w:r>
      <w:bookmarkStart w:id="3444" w:name="_ETM_Q6_416030"/>
      <w:bookmarkEnd w:id="3444"/>
      <w:r>
        <w:rPr>
          <w:rtl/>
        </w:rPr>
        <w:t xml:space="preserve">האנשים </w:t>
      </w:r>
      <w:bookmarkStart w:id="3445" w:name="_ETM_Q6_416480"/>
      <w:bookmarkEnd w:id="3445"/>
      <w:r>
        <w:rPr>
          <w:rtl/>
        </w:rPr>
        <w:t xml:space="preserve">לחיות </w:t>
      </w:r>
      <w:bookmarkStart w:id="3446" w:name="_ETM_Q6_416900"/>
      <w:bookmarkEnd w:id="3446"/>
      <w:r>
        <w:rPr>
          <w:rtl/>
        </w:rPr>
        <w:t>ב</w:t>
      </w:r>
      <w:bookmarkStart w:id="3447" w:name="_ETM_Q6_417110"/>
      <w:bookmarkEnd w:id="3447"/>
      <w:r>
        <w:rPr>
          <w:rFonts w:hint="cs"/>
          <w:rtl/>
        </w:rPr>
        <w:t xml:space="preserve">אופי </w:t>
      </w:r>
      <w:r>
        <w:rPr>
          <w:rtl/>
        </w:rPr>
        <w:t>חקלאי</w:t>
      </w:r>
      <w:bookmarkStart w:id="3448" w:name="_ETM_Q6_417739"/>
      <w:bookmarkEnd w:id="3448"/>
      <w:r>
        <w:rPr>
          <w:rFonts w:hint="cs"/>
          <w:rtl/>
        </w:rPr>
        <w:t xml:space="preserve"> </w:t>
      </w:r>
      <w:r>
        <w:rPr>
          <w:rtl/>
        </w:rPr>
        <w:t>כפרי</w:t>
      </w:r>
      <w:r>
        <w:rPr>
          <w:rFonts w:hint="cs"/>
          <w:rtl/>
        </w:rPr>
        <w:t>.</w:t>
      </w:r>
      <w:r>
        <w:rPr>
          <w:rtl/>
        </w:rPr>
        <w:t xml:space="preserve"> </w:t>
      </w:r>
      <w:bookmarkStart w:id="3449" w:name="_ETM_Q6_418810"/>
      <w:bookmarkEnd w:id="3449"/>
      <w:r>
        <w:rPr>
          <w:rtl/>
        </w:rPr>
        <w:t xml:space="preserve">אבל </w:t>
      </w:r>
      <w:bookmarkStart w:id="3450" w:name="_ETM_Q6_419140"/>
      <w:bookmarkEnd w:id="3450"/>
      <w:r>
        <w:rPr>
          <w:rtl/>
        </w:rPr>
        <w:t>האנשים</w:t>
      </w:r>
      <w:r>
        <w:rPr>
          <w:rFonts w:hint="cs"/>
          <w:rtl/>
        </w:rPr>
        <w:t>,</w:t>
      </w:r>
      <w:r>
        <w:rPr>
          <w:rtl/>
        </w:rPr>
        <w:t xml:space="preserve"> </w:t>
      </w:r>
      <w:bookmarkStart w:id="3451" w:name="_ETM_Q6_419620"/>
      <w:bookmarkEnd w:id="3451"/>
      <w:r>
        <w:rPr>
          <w:rtl/>
        </w:rPr>
        <w:t>הפקחים</w:t>
      </w:r>
      <w:r>
        <w:rPr>
          <w:rFonts w:hint="cs"/>
          <w:rtl/>
        </w:rPr>
        <w:t>,</w:t>
      </w:r>
      <w:r>
        <w:rPr>
          <w:rtl/>
        </w:rPr>
        <w:t xml:space="preserve"> </w:t>
      </w:r>
      <w:bookmarkStart w:id="3452" w:name="_ETM_Q6_420160"/>
      <w:bookmarkEnd w:id="3452"/>
      <w:r>
        <w:rPr>
          <w:rtl/>
        </w:rPr>
        <w:t xml:space="preserve">הפקידים </w:t>
      </w:r>
      <w:bookmarkStart w:id="3453" w:name="_ETM_Q6_420610"/>
      <w:bookmarkEnd w:id="3453"/>
      <w:r>
        <w:rPr>
          <w:rtl/>
        </w:rPr>
        <w:t>בדרום</w:t>
      </w:r>
      <w:r>
        <w:rPr>
          <w:rFonts w:hint="cs"/>
          <w:rtl/>
        </w:rPr>
        <w:t>,</w:t>
      </w:r>
      <w:bookmarkStart w:id="3454" w:name="_ETM_Q6_417581"/>
      <w:bookmarkEnd w:id="3454"/>
      <w:r>
        <w:rPr>
          <w:rtl/>
        </w:rPr>
        <w:t xml:space="preserve"> </w:t>
      </w:r>
      <w:bookmarkStart w:id="3455" w:name="_ETM_Q6_421060"/>
      <w:bookmarkEnd w:id="3455"/>
      <w:r>
        <w:rPr>
          <w:rtl/>
        </w:rPr>
        <w:t xml:space="preserve">לא </w:t>
      </w:r>
      <w:bookmarkStart w:id="3456" w:name="_ETM_Q6_421360"/>
      <w:bookmarkEnd w:id="3456"/>
      <w:r>
        <w:rPr>
          <w:rtl/>
        </w:rPr>
        <w:t xml:space="preserve">מבינים </w:t>
      </w:r>
      <w:bookmarkStart w:id="3457" w:name="_ETM_Q6_421780"/>
      <w:bookmarkEnd w:id="3457"/>
      <w:r>
        <w:rPr>
          <w:rtl/>
        </w:rPr>
        <w:t xml:space="preserve">את </w:t>
      </w:r>
      <w:bookmarkStart w:id="3458" w:name="_ETM_Q6_421870"/>
      <w:bookmarkEnd w:id="3458"/>
      <w:r>
        <w:rPr>
          <w:rtl/>
        </w:rPr>
        <w:t>זה</w:t>
      </w:r>
      <w:r>
        <w:rPr>
          <w:rFonts w:hint="cs"/>
          <w:rtl/>
        </w:rPr>
        <w:t>.</w:t>
      </w:r>
      <w:r>
        <w:rPr>
          <w:rtl/>
        </w:rPr>
        <w:t xml:space="preserve"> </w:t>
      </w:r>
      <w:bookmarkStart w:id="3459" w:name="_ETM_Q6_422910"/>
      <w:bookmarkEnd w:id="3459"/>
      <w:r>
        <w:rPr>
          <w:rtl/>
        </w:rPr>
        <w:t xml:space="preserve">איך </w:t>
      </w:r>
      <w:bookmarkStart w:id="3460" w:name="_ETM_Q6_423270"/>
      <w:bookmarkEnd w:id="3460"/>
      <w:r>
        <w:rPr>
          <w:rtl/>
        </w:rPr>
        <w:t xml:space="preserve">אפשר </w:t>
      </w:r>
      <w:bookmarkStart w:id="3461" w:name="_ETM_Q6_423690"/>
      <w:bookmarkEnd w:id="3461"/>
      <w:r>
        <w:rPr>
          <w:rFonts w:hint="cs"/>
          <w:rtl/>
        </w:rPr>
        <w:t>לחלחל להם</w:t>
      </w:r>
      <w:r>
        <w:rPr>
          <w:rtl/>
        </w:rPr>
        <w:t xml:space="preserve"> </w:t>
      </w:r>
      <w:bookmarkStart w:id="3462" w:name="_ETM_Q6_424560"/>
      <w:bookmarkEnd w:id="3462"/>
      <w:r>
        <w:rPr>
          <w:rtl/>
        </w:rPr>
        <w:t xml:space="preserve">את </w:t>
      </w:r>
      <w:bookmarkStart w:id="3463" w:name="_ETM_Q6_424650"/>
      <w:bookmarkEnd w:id="3463"/>
      <w:r>
        <w:rPr>
          <w:rtl/>
        </w:rPr>
        <w:t>זה</w:t>
      </w:r>
      <w:bookmarkStart w:id="3464" w:name="_ETM_Q6_425547"/>
      <w:bookmarkEnd w:id="3464"/>
      <w:r>
        <w:rPr>
          <w:rtl/>
        </w:rPr>
        <w:t xml:space="preserve"> </w:t>
      </w:r>
      <w:bookmarkStart w:id="3465" w:name="_ETM_Q6_425829"/>
      <w:bookmarkEnd w:id="3465"/>
      <w:r>
        <w:rPr>
          <w:rtl/>
        </w:rPr>
        <w:t xml:space="preserve">על </w:t>
      </w:r>
      <w:bookmarkStart w:id="3466" w:name="_ETM_Q6_426010"/>
      <w:bookmarkEnd w:id="3466"/>
      <w:r>
        <w:rPr>
          <w:rtl/>
        </w:rPr>
        <w:t xml:space="preserve">מנת </w:t>
      </w:r>
      <w:bookmarkStart w:id="3467" w:name="_ETM_Q6_426249"/>
      <w:bookmarkEnd w:id="3467"/>
      <w:r>
        <w:rPr>
          <w:rtl/>
        </w:rPr>
        <w:t>ש</w:t>
      </w:r>
      <w:r>
        <w:rPr>
          <w:rFonts w:hint="cs"/>
          <w:rtl/>
        </w:rPr>
        <w:t>י</w:t>
      </w:r>
      <w:r>
        <w:rPr>
          <w:rtl/>
        </w:rPr>
        <w:t xml:space="preserve">בינו </w:t>
      </w:r>
      <w:bookmarkStart w:id="3468" w:name="_ETM_Q6_426690"/>
      <w:bookmarkEnd w:id="3468"/>
      <w:r>
        <w:rPr>
          <w:rtl/>
        </w:rPr>
        <w:t xml:space="preserve">את </w:t>
      </w:r>
      <w:bookmarkStart w:id="3469" w:name="_ETM_Q6_426780"/>
      <w:bookmarkEnd w:id="3469"/>
      <w:r>
        <w:rPr>
          <w:rtl/>
        </w:rPr>
        <w:t xml:space="preserve">הדברים </w:t>
      </w:r>
      <w:bookmarkStart w:id="3470" w:name="_ETM_Q6_427170"/>
      <w:bookmarkEnd w:id="3470"/>
      <w:r>
        <w:rPr>
          <w:rtl/>
        </w:rPr>
        <w:t>האלה</w:t>
      </w:r>
      <w:r>
        <w:rPr>
          <w:rFonts w:hint="cs"/>
          <w:rtl/>
        </w:rPr>
        <w:t>?</w:t>
      </w:r>
      <w:r>
        <w:rPr>
          <w:rtl/>
        </w:rPr>
        <w:t xml:space="preserve"> </w:t>
      </w:r>
      <w:bookmarkStart w:id="3471" w:name="_ETM_Q6_427410"/>
      <w:bookmarkStart w:id="3472" w:name="_ETM_Q6_423281"/>
      <w:bookmarkEnd w:id="3471"/>
      <w:bookmarkEnd w:id="3472"/>
      <w:r>
        <w:rPr>
          <w:rtl/>
        </w:rPr>
        <w:t xml:space="preserve">לכן </w:t>
      </w:r>
      <w:bookmarkStart w:id="3473" w:name="_ETM_Q6_429270"/>
      <w:bookmarkEnd w:id="3473"/>
      <w:r>
        <w:rPr>
          <w:rtl/>
        </w:rPr>
        <w:t xml:space="preserve">אנחנו </w:t>
      </w:r>
      <w:bookmarkStart w:id="3474" w:name="_ETM_Q6_430500"/>
      <w:bookmarkEnd w:id="3474"/>
      <w:r>
        <w:rPr>
          <w:rtl/>
        </w:rPr>
        <w:t xml:space="preserve">מוחים </w:t>
      </w:r>
      <w:bookmarkStart w:id="3475" w:name="_ETM_Q6_431860"/>
      <w:bookmarkEnd w:id="3475"/>
      <w:r>
        <w:rPr>
          <w:rtl/>
        </w:rPr>
        <w:t xml:space="preserve">ודורשים </w:t>
      </w:r>
      <w:bookmarkStart w:id="3476" w:name="_ETM_Q6_432790"/>
      <w:bookmarkEnd w:id="3476"/>
      <w:r>
        <w:rPr>
          <w:rtl/>
        </w:rPr>
        <w:t xml:space="preserve">מהממשלה </w:t>
      </w:r>
      <w:bookmarkStart w:id="3477" w:name="_ETM_Q6_433719"/>
      <w:bookmarkStart w:id="3478" w:name="_ETM_Q6_433840"/>
      <w:bookmarkEnd w:id="3477"/>
      <w:bookmarkEnd w:id="3478"/>
      <w:r>
        <w:rPr>
          <w:rFonts w:hint="cs"/>
          <w:rtl/>
        </w:rPr>
        <w:t>ל</w:t>
      </w:r>
      <w:r>
        <w:rPr>
          <w:rtl/>
        </w:rPr>
        <w:t xml:space="preserve">קבל </w:t>
      </w:r>
      <w:bookmarkStart w:id="3479" w:name="_ETM_Q6_434290"/>
      <w:bookmarkEnd w:id="3479"/>
      <w:r>
        <w:rPr>
          <w:rtl/>
        </w:rPr>
        <w:t xml:space="preserve">החלטה </w:t>
      </w:r>
      <w:bookmarkStart w:id="3480" w:name="_ETM_Q6_435919"/>
      <w:bookmarkStart w:id="3481" w:name="_ETM_Q6_436129"/>
      <w:bookmarkStart w:id="3482" w:name="_ETM_Q6_436669"/>
      <w:bookmarkEnd w:id="3480"/>
      <w:bookmarkEnd w:id="3481"/>
      <w:bookmarkEnd w:id="3482"/>
      <w:r>
        <w:rPr>
          <w:rtl/>
        </w:rPr>
        <w:t xml:space="preserve">לתת </w:t>
      </w:r>
      <w:bookmarkStart w:id="3483" w:name="_ETM_Q6_437000"/>
      <w:bookmarkEnd w:id="3483"/>
      <w:r>
        <w:rPr>
          <w:rtl/>
        </w:rPr>
        <w:t xml:space="preserve">פתרונות </w:t>
      </w:r>
      <w:bookmarkStart w:id="3484" w:name="_ETM_Q6_438200"/>
      <w:bookmarkEnd w:id="3484"/>
      <w:r>
        <w:rPr>
          <w:rtl/>
        </w:rPr>
        <w:t xml:space="preserve">לאנשים </w:t>
      </w:r>
      <w:bookmarkStart w:id="3485" w:name="_ETM_Q6_438920"/>
      <w:bookmarkEnd w:id="3485"/>
      <w:r>
        <w:rPr>
          <w:rtl/>
        </w:rPr>
        <w:t xml:space="preserve">שגרים </w:t>
      </w:r>
      <w:bookmarkStart w:id="3486" w:name="_ETM_Q6_439460"/>
      <w:bookmarkEnd w:id="3486"/>
      <w:r>
        <w:rPr>
          <w:rtl/>
        </w:rPr>
        <w:t xml:space="preserve">בצד </w:t>
      </w:r>
      <w:bookmarkStart w:id="3487" w:name="_ETM_Q6_440060"/>
      <w:bookmarkEnd w:id="3487"/>
      <w:r>
        <w:rPr>
          <w:rtl/>
        </w:rPr>
        <w:t xml:space="preserve">המערבי </w:t>
      </w:r>
      <w:bookmarkStart w:id="3488" w:name="_ETM_Q6_440570"/>
      <w:bookmarkEnd w:id="3488"/>
      <w:r>
        <w:rPr>
          <w:rtl/>
        </w:rPr>
        <w:t xml:space="preserve">של </w:t>
      </w:r>
      <w:bookmarkStart w:id="3489" w:name="_ETM_Q6_440720"/>
      <w:bookmarkEnd w:id="3489"/>
      <w:r>
        <w:rPr>
          <w:rtl/>
        </w:rPr>
        <w:t>ה</w:t>
      </w:r>
      <w:r>
        <w:rPr>
          <w:rFonts w:hint="cs"/>
          <w:rtl/>
        </w:rPr>
        <w:t>י</w:t>
      </w:r>
      <w:r>
        <w:rPr>
          <w:rtl/>
        </w:rPr>
        <w:t xml:space="preserve">ישוב </w:t>
      </w:r>
      <w:bookmarkStart w:id="3490" w:name="_ETM_Q6_441080"/>
      <w:bookmarkEnd w:id="3490"/>
      <w:r>
        <w:rPr>
          <w:rtl/>
        </w:rPr>
        <w:t xml:space="preserve">שגב </w:t>
      </w:r>
      <w:bookmarkStart w:id="3491" w:name="_ETM_Q6_441440"/>
      <w:bookmarkEnd w:id="3491"/>
      <w:r>
        <w:rPr>
          <w:rtl/>
        </w:rPr>
        <w:t>של</w:t>
      </w:r>
      <w:r>
        <w:rPr>
          <w:rFonts w:hint="cs"/>
          <w:rtl/>
        </w:rPr>
        <w:t>ו</w:t>
      </w:r>
      <w:r>
        <w:rPr>
          <w:rtl/>
        </w:rPr>
        <w:t>ם</w:t>
      </w:r>
      <w:r>
        <w:rPr>
          <w:rFonts w:hint="cs"/>
          <w:rtl/>
        </w:rPr>
        <w:t>.</w:t>
      </w:r>
      <w:r>
        <w:rPr>
          <w:rtl/>
        </w:rPr>
        <w:t xml:space="preserve"> </w:t>
      </w:r>
      <w:bookmarkStart w:id="3492" w:name="_ETM_Q6_445699"/>
      <w:bookmarkEnd w:id="3492"/>
    </w:p>
    <w:p w:rsidR="00E76ED6" w:rsidRDefault="00E76ED6" w:rsidP="0026306E">
      <w:pPr>
        <w:rPr>
          <w:rtl/>
        </w:rPr>
      </w:pPr>
    </w:p>
    <w:p w:rsidR="00E76ED6" w:rsidRDefault="00E76ED6" w:rsidP="00120EC6">
      <w:pPr>
        <w:rPr>
          <w:rtl/>
        </w:rPr>
      </w:pPr>
      <w:r>
        <w:rPr>
          <w:rtl/>
        </w:rPr>
        <w:t xml:space="preserve">מכובדי </w:t>
      </w:r>
      <w:bookmarkStart w:id="3493" w:name="_ETM_Q6_446180"/>
      <w:bookmarkEnd w:id="3493"/>
      <w:r>
        <w:rPr>
          <w:rtl/>
        </w:rPr>
        <w:t>היושב-ראש</w:t>
      </w:r>
      <w:r>
        <w:rPr>
          <w:rFonts w:hint="cs"/>
          <w:rtl/>
        </w:rPr>
        <w:t>,</w:t>
      </w:r>
      <w:r>
        <w:rPr>
          <w:rtl/>
        </w:rPr>
        <w:t xml:space="preserve"> </w:t>
      </w:r>
      <w:bookmarkStart w:id="3494" w:name="_ETM_Q6_447839"/>
      <w:bookmarkStart w:id="3495" w:name="_ETM_Q6_484160"/>
      <w:bookmarkEnd w:id="3494"/>
      <w:bookmarkEnd w:id="3495"/>
      <w:r>
        <w:rPr>
          <w:rFonts w:hint="cs"/>
          <w:rtl/>
        </w:rPr>
        <w:t xml:space="preserve">(אומר </w:t>
      </w:r>
      <w:r w:rsidRPr="00120EC6">
        <w:rPr>
          <w:rFonts w:hint="cs"/>
          <w:rtl/>
        </w:rPr>
        <w:t>דברים בשפה הערבית, להלן תרגומם:</w:t>
      </w:r>
      <w:r w:rsidR="00120EC6" w:rsidRPr="00120EC6">
        <w:rPr>
          <w:rFonts w:hint="cs"/>
          <w:rtl/>
        </w:rPr>
        <w:t xml:space="preserve"> </w:t>
      </w:r>
      <w:r w:rsidR="00120EC6" w:rsidRPr="00120EC6">
        <w:rPr>
          <w:rtl/>
        </w:rPr>
        <w:t xml:space="preserve">ראינו מה קרה היום בכפר א-סר, באזור שגב שלום </w:t>
      </w:r>
      <w:r w:rsidR="00120EC6" w:rsidRPr="00120EC6">
        <w:rPr>
          <w:rFonts w:hint="cs"/>
          <w:rtl/>
        </w:rPr>
        <w:t xml:space="preserve">– </w:t>
      </w:r>
      <w:r w:rsidR="00120EC6" w:rsidRPr="00120EC6">
        <w:rPr>
          <w:rtl/>
        </w:rPr>
        <w:t>נהרסו עשרות בתים. הכוחות האלה הגיעו בעקבות הוראות של השר הקיצוני בן גביר, ונתניהו יודע זאת</w:t>
      </w:r>
      <w:r w:rsidR="00120EC6" w:rsidRPr="00120EC6">
        <w:rPr>
          <w:rFonts w:hint="cs"/>
          <w:rtl/>
        </w:rPr>
        <w:t>,</w:t>
      </w:r>
      <w:r w:rsidR="00120EC6" w:rsidRPr="00120EC6">
        <w:rPr>
          <w:rtl/>
        </w:rPr>
        <w:t xml:space="preserve"> אולם הממשלה לא רוצה לתת, לספק פתרונות כלשהם לערבים בנגב</w:t>
      </w:r>
      <w:r w:rsidR="00120EC6" w:rsidRPr="00120EC6">
        <w:rPr>
          <w:rFonts w:hint="cs"/>
          <w:rtl/>
        </w:rPr>
        <w:t>.</w:t>
      </w:r>
      <w:r w:rsidR="00120EC6" w:rsidRPr="00120EC6">
        <w:rPr>
          <w:rtl/>
        </w:rPr>
        <w:t xml:space="preserve"> אל</w:t>
      </w:r>
      <w:r w:rsidR="00120EC6" w:rsidRPr="00120EC6">
        <w:rPr>
          <w:rFonts w:hint="cs"/>
          <w:rtl/>
        </w:rPr>
        <w:t>ה</w:t>
      </w:r>
      <w:r w:rsidR="00120EC6" w:rsidRPr="00120EC6">
        <w:rPr>
          <w:rtl/>
        </w:rPr>
        <w:t xml:space="preserve"> הפנים האמ</w:t>
      </w:r>
      <w:r w:rsidR="00120EC6" w:rsidRPr="00120EC6">
        <w:rPr>
          <w:rFonts w:hint="cs"/>
          <w:rtl/>
        </w:rPr>
        <w:t>י</w:t>
      </w:r>
      <w:r w:rsidR="00120EC6" w:rsidRPr="00120EC6">
        <w:rPr>
          <w:rtl/>
        </w:rPr>
        <w:t xml:space="preserve">תיות של הממשלה. למרות שכל הנהגת שגב שלום הגיעה אתמול, וניסו להגיע להסכם </w:t>
      </w:r>
      <w:r w:rsidR="00120EC6" w:rsidRPr="00120EC6">
        <w:rPr>
          <w:rFonts w:hint="cs"/>
          <w:rtl/>
        </w:rPr>
        <w:t xml:space="preserve">כלשהו כדי </w:t>
      </w:r>
      <w:r w:rsidR="00120EC6" w:rsidRPr="00120EC6">
        <w:rPr>
          <w:rtl/>
        </w:rPr>
        <w:t xml:space="preserve">לעצור את פעולות ההריסות </w:t>
      </w:r>
      <w:r w:rsidR="00120EC6" w:rsidRPr="00120EC6">
        <w:rPr>
          <w:rFonts w:hint="cs"/>
          <w:rtl/>
        </w:rPr>
        <w:t>ו</w:t>
      </w:r>
      <w:r w:rsidR="00120EC6" w:rsidRPr="00120EC6">
        <w:rPr>
          <w:rtl/>
        </w:rPr>
        <w:t>לספק פתרונות לאנשים</w:t>
      </w:r>
      <w:r w:rsidR="00120EC6" w:rsidRPr="00120EC6">
        <w:rPr>
          <w:rFonts w:hint="cs"/>
          <w:rtl/>
        </w:rPr>
        <w:t>,</w:t>
      </w:r>
      <w:r w:rsidR="00120EC6" w:rsidRPr="00120EC6">
        <w:rPr>
          <w:rtl/>
        </w:rPr>
        <w:t xml:space="preserve"> היא התעקשה לרצות את הקיצוני הזה, את חסר הדעת הזה</w:t>
      </w:r>
      <w:r w:rsidR="00120EC6" w:rsidRPr="00120EC6">
        <w:rPr>
          <w:rFonts w:hint="cs"/>
          <w:rtl/>
        </w:rPr>
        <w:t>,</w:t>
      </w:r>
      <w:r w:rsidR="00120EC6" w:rsidRPr="00120EC6">
        <w:rPr>
          <w:rtl/>
        </w:rPr>
        <w:t xml:space="preserve"> בן גביר.</w:t>
      </w:r>
      <w:r w:rsidRPr="00120EC6">
        <w:rPr>
          <w:rFonts w:hint="cs"/>
          <w:rtl/>
        </w:rPr>
        <w:t>)</w:t>
      </w:r>
    </w:p>
    <w:p w:rsidR="00E76ED6" w:rsidRDefault="00E76ED6" w:rsidP="003D479E">
      <w:pPr>
        <w:rPr>
          <w:rtl/>
        </w:rPr>
      </w:pPr>
    </w:p>
    <w:p w:rsidR="00E76ED6" w:rsidRDefault="00E76ED6" w:rsidP="0026306E">
      <w:pPr>
        <w:pStyle w:val="af6"/>
        <w:keepNext/>
        <w:rPr>
          <w:rtl/>
        </w:rPr>
      </w:pPr>
      <w:bookmarkStart w:id="3496" w:name="ET_yor_6307_7"/>
      <w:r w:rsidRPr="000B03DE">
        <w:rPr>
          <w:rStyle w:val="TagStyle"/>
          <w:rtl/>
        </w:rPr>
        <w:t xml:space="preserve"> &lt;&lt; יור &gt;&gt; </w:t>
      </w:r>
      <w:r>
        <w:rPr>
          <w:rtl/>
        </w:rPr>
        <w:t>היו"ר יבגני סובה:</w:t>
      </w:r>
      <w:r w:rsidRPr="000B03DE">
        <w:rPr>
          <w:rStyle w:val="TagStyle"/>
          <w:rtl/>
        </w:rPr>
        <w:t xml:space="preserve"> &lt;&lt; יור &gt;&gt;</w:t>
      </w:r>
      <w:r>
        <w:rPr>
          <w:rtl/>
        </w:rPr>
        <w:t xml:space="preserve">   </w:t>
      </w:r>
      <w:bookmarkEnd w:id="3496"/>
    </w:p>
    <w:p w:rsidR="00E76ED6" w:rsidRDefault="00E76ED6" w:rsidP="003D479E">
      <w:pPr>
        <w:rPr>
          <w:rtl/>
        </w:rPr>
      </w:pPr>
    </w:p>
    <w:p w:rsidR="00E76ED6" w:rsidRDefault="00E76ED6" w:rsidP="0026306E">
      <w:pPr>
        <w:rPr>
          <w:rtl/>
        </w:rPr>
      </w:pPr>
      <w:r>
        <w:rPr>
          <w:rtl/>
        </w:rPr>
        <w:t xml:space="preserve">תודה </w:t>
      </w:r>
      <w:bookmarkStart w:id="3497" w:name="_ETM_Q6_484490"/>
      <w:bookmarkEnd w:id="3497"/>
      <w:r>
        <w:rPr>
          <w:rtl/>
        </w:rPr>
        <w:t xml:space="preserve">רבה </w:t>
      </w:r>
      <w:bookmarkStart w:id="3498" w:name="_ETM_Q6_484730"/>
      <w:bookmarkEnd w:id="3498"/>
      <w:r>
        <w:rPr>
          <w:rtl/>
        </w:rPr>
        <w:t xml:space="preserve">לחבר </w:t>
      </w:r>
      <w:bookmarkStart w:id="3499" w:name="_ETM_Q6_485060"/>
      <w:bookmarkEnd w:id="3499"/>
      <w:r>
        <w:rPr>
          <w:rtl/>
        </w:rPr>
        <w:t xml:space="preserve">הכנסת </w:t>
      </w:r>
      <w:bookmarkStart w:id="3500" w:name="_ETM_Q6_485480"/>
      <w:bookmarkEnd w:id="3500"/>
      <w:r>
        <w:rPr>
          <w:rFonts w:hint="cs"/>
          <w:rtl/>
        </w:rPr>
        <w:t>ואליד אלהואשלה.</w:t>
      </w:r>
      <w:r>
        <w:rPr>
          <w:rtl/>
        </w:rPr>
        <w:t xml:space="preserve"> </w:t>
      </w:r>
      <w:bookmarkStart w:id="3501" w:name="_ETM_Q6_485630"/>
      <w:bookmarkStart w:id="3502" w:name="_ETM_Q6_485930"/>
      <w:bookmarkStart w:id="3503" w:name="_ETM_Q6_486260"/>
      <w:bookmarkEnd w:id="3501"/>
      <w:bookmarkEnd w:id="3502"/>
      <w:bookmarkEnd w:id="3503"/>
      <w:r>
        <w:rPr>
          <w:rFonts w:hint="cs"/>
          <w:rtl/>
        </w:rPr>
        <w:t>ח</w:t>
      </w:r>
      <w:bookmarkStart w:id="3504" w:name="_ETM_Q6_481090"/>
      <w:bookmarkEnd w:id="3504"/>
      <w:r>
        <w:rPr>
          <w:rtl/>
        </w:rPr>
        <w:t xml:space="preserve">ברת </w:t>
      </w:r>
      <w:bookmarkStart w:id="3505" w:name="_ETM_Q6_486800"/>
      <w:bookmarkEnd w:id="3505"/>
      <w:r>
        <w:rPr>
          <w:rtl/>
        </w:rPr>
        <w:t xml:space="preserve">הכנסת </w:t>
      </w:r>
      <w:bookmarkStart w:id="3506" w:name="_ETM_Q6_487160"/>
      <w:bookmarkEnd w:id="3506"/>
      <w:r>
        <w:rPr>
          <w:rtl/>
        </w:rPr>
        <w:t xml:space="preserve">עאידה </w:t>
      </w:r>
      <w:bookmarkStart w:id="3507" w:name="_ETM_Q6_487339"/>
      <w:bookmarkEnd w:id="3507"/>
      <w:r>
        <w:rPr>
          <w:rtl/>
        </w:rPr>
        <w:t xml:space="preserve">תומא </w:t>
      </w:r>
      <w:bookmarkStart w:id="3508" w:name="_ETM_Q6_487550"/>
      <w:bookmarkEnd w:id="3508"/>
      <w:r>
        <w:rPr>
          <w:rtl/>
        </w:rPr>
        <w:t>סלימאן</w:t>
      </w:r>
      <w:r>
        <w:rPr>
          <w:rFonts w:hint="cs"/>
          <w:rtl/>
        </w:rPr>
        <w:t>,</w:t>
      </w:r>
      <w:r>
        <w:rPr>
          <w:rtl/>
        </w:rPr>
        <w:t xml:space="preserve"> </w:t>
      </w:r>
      <w:bookmarkStart w:id="3509" w:name="_ETM_Q6_487910"/>
      <w:bookmarkStart w:id="3510" w:name="_ETM_Q6_505230"/>
      <w:bookmarkEnd w:id="3509"/>
      <w:bookmarkEnd w:id="3510"/>
      <w:r>
        <w:rPr>
          <w:rtl/>
        </w:rPr>
        <w:t>בבקשה</w:t>
      </w:r>
      <w:r>
        <w:rPr>
          <w:rFonts w:hint="cs"/>
          <w:rtl/>
        </w:rPr>
        <w:t>,</w:t>
      </w:r>
      <w:r>
        <w:rPr>
          <w:rtl/>
        </w:rPr>
        <w:t xml:space="preserve"> </w:t>
      </w:r>
      <w:bookmarkStart w:id="3511" w:name="_ETM_Q6_505589"/>
      <w:bookmarkEnd w:id="3511"/>
      <w:r>
        <w:rPr>
          <w:rtl/>
        </w:rPr>
        <w:t>גברתי</w:t>
      </w:r>
      <w:r>
        <w:rPr>
          <w:rFonts w:hint="cs"/>
          <w:rtl/>
        </w:rPr>
        <w:t>,</w:t>
      </w:r>
      <w:r>
        <w:rPr>
          <w:rtl/>
        </w:rPr>
        <w:t xml:space="preserve"> </w:t>
      </w:r>
      <w:bookmarkStart w:id="3512" w:name="_ETM_Q6_505919"/>
      <w:bookmarkEnd w:id="3512"/>
      <w:r>
        <w:rPr>
          <w:rFonts w:hint="cs"/>
          <w:rtl/>
        </w:rPr>
        <w:t>שלוש</w:t>
      </w:r>
      <w:r>
        <w:rPr>
          <w:rtl/>
        </w:rPr>
        <w:t xml:space="preserve"> </w:t>
      </w:r>
      <w:bookmarkStart w:id="3513" w:name="_ETM_Q6_506160"/>
      <w:bookmarkEnd w:id="3513"/>
      <w:r>
        <w:rPr>
          <w:rtl/>
        </w:rPr>
        <w:t>דקות</w:t>
      </w:r>
      <w:r>
        <w:rPr>
          <w:rFonts w:hint="cs"/>
          <w:rtl/>
        </w:rPr>
        <w:t>.</w:t>
      </w:r>
      <w:r>
        <w:rPr>
          <w:rtl/>
        </w:rPr>
        <w:t xml:space="preserve"> </w:t>
      </w:r>
      <w:bookmarkStart w:id="3514" w:name="_ETM_Q6_506880"/>
      <w:bookmarkEnd w:id="3514"/>
    </w:p>
    <w:p w:rsidR="00E76ED6" w:rsidRDefault="00E76ED6" w:rsidP="0026306E">
      <w:pPr>
        <w:rPr>
          <w:rtl/>
        </w:rPr>
      </w:pPr>
    </w:p>
    <w:p w:rsidR="00E76ED6" w:rsidRDefault="00E76ED6" w:rsidP="0026306E">
      <w:pPr>
        <w:pStyle w:val="a4"/>
        <w:keepNext/>
        <w:rPr>
          <w:rtl/>
        </w:rPr>
      </w:pPr>
      <w:bookmarkStart w:id="3515" w:name="ET_speaker_5761_8"/>
      <w:r w:rsidRPr="000B03DE">
        <w:rPr>
          <w:rStyle w:val="TagStyle"/>
          <w:rtl/>
        </w:rPr>
        <w:t xml:space="preserve"> &lt;&lt; דובר &gt;&gt; </w:t>
      </w:r>
      <w:bookmarkStart w:id="3516" w:name="_Toc198628858"/>
      <w:r>
        <w:rPr>
          <w:rtl/>
        </w:rPr>
        <w:t>עאידה תומא סלימאן (חד"ש-תע"ל):</w:t>
      </w:r>
      <w:bookmarkEnd w:id="3516"/>
      <w:r w:rsidRPr="000B03DE">
        <w:rPr>
          <w:rStyle w:val="TagStyle"/>
          <w:rtl/>
        </w:rPr>
        <w:t xml:space="preserve"> &lt;&lt; דובר &gt;&gt;</w:t>
      </w:r>
      <w:r>
        <w:rPr>
          <w:rtl/>
        </w:rPr>
        <w:t xml:space="preserve">   </w:t>
      </w:r>
      <w:bookmarkEnd w:id="3515"/>
    </w:p>
    <w:p w:rsidR="00E76ED6" w:rsidRDefault="00E76ED6" w:rsidP="003D479E">
      <w:pPr>
        <w:rPr>
          <w:rtl/>
        </w:rPr>
      </w:pPr>
    </w:p>
    <w:p w:rsidR="00E76ED6" w:rsidRDefault="00E76ED6" w:rsidP="0026306E">
      <w:pPr>
        <w:rPr>
          <w:rtl/>
        </w:rPr>
      </w:pPr>
      <w:r>
        <w:rPr>
          <w:rtl/>
        </w:rPr>
        <w:t>תודה</w:t>
      </w:r>
      <w:r>
        <w:rPr>
          <w:rFonts w:hint="cs"/>
          <w:rtl/>
        </w:rPr>
        <w:t>.</w:t>
      </w:r>
      <w:r>
        <w:rPr>
          <w:rtl/>
        </w:rPr>
        <w:t xml:space="preserve"> </w:t>
      </w:r>
      <w:bookmarkStart w:id="3517" w:name="_ETM_Q6_508339"/>
      <w:bookmarkEnd w:id="3517"/>
      <w:r>
        <w:rPr>
          <w:rtl/>
        </w:rPr>
        <w:t xml:space="preserve">כבוד </w:t>
      </w:r>
      <w:bookmarkStart w:id="3518" w:name="_ETM_Q6_508640"/>
      <w:bookmarkEnd w:id="3518"/>
      <w:r>
        <w:rPr>
          <w:rtl/>
        </w:rPr>
        <w:t>היושב-ראש</w:t>
      </w:r>
      <w:r>
        <w:rPr>
          <w:rFonts w:hint="cs"/>
          <w:rtl/>
        </w:rPr>
        <w:t>,</w:t>
      </w:r>
      <w:r>
        <w:rPr>
          <w:rtl/>
        </w:rPr>
        <w:t xml:space="preserve"> </w:t>
      </w:r>
      <w:bookmarkStart w:id="3519" w:name="_ETM_Q6_509330"/>
      <w:bookmarkEnd w:id="3519"/>
      <w:r>
        <w:rPr>
          <w:rtl/>
        </w:rPr>
        <w:t xml:space="preserve">חברי </w:t>
      </w:r>
      <w:bookmarkStart w:id="3520" w:name="_ETM_Q6_509720"/>
      <w:bookmarkEnd w:id="3520"/>
      <w:r>
        <w:rPr>
          <w:rFonts w:hint="cs"/>
          <w:rtl/>
        </w:rPr>
        <w:t>ו</w:t>
      </w:r>
      <w:r>
        <w:rPr>
          <w:rtl/>
        </w:rPr>
        <w:t xml:space="preserve">חברות </w:t>
      </w:r>
      <w:bookmarkStart w:id="3521" w:name="_ETM_Q6_510170"/>
      <w:bookmarkEnd w:id="3521"/>
      <w:r>
        <w:rPr>
          <w:rtl/>
        </w:rPr>
        <w:t>הכנסת</w:t>
      </w:r>
      <w:r>
        <w:rPr>
          <w:rFonts w:hint="cs"/>
          <w:rtl/>
        </w:rPr>
        <w:t>,</w:t>
      </w:r>
      <w:r>
        <w:rPr>
          <w:rtl/>
        </w:rPr>
        <w:t xml:space="preserve"> </w:t>
      </w:r>
      <w:bookmarkStart w:id="3522" w:name="_ETM_Q6_511849"/>
      <w:bookmarkEnd w:id="3522"/>
      <w:r>
        <w:rPr>
          <w:rtl/>
        </w:rPr>
        <w:t xml:space="preserve">איך </w:t>
      </w:r>
      <w:bookmarkStart w:id="3523" w:name="_ETM_Q6_512089"/>
      <w:bookmarkStart w:id="3524" w:name="_ETM_Q6_512480"/>
      <w:bookmarkEnd w:id="3523"/>
      <w:bookmarkEnd w:id="3524"/>
      <w:r>
        <w:rPr>
          <w:rtl/>
        </w:rPr>
        <w:t xml:space="preserve">לעבור </w:t>
      </w:r>
      <w:bookmarkStart w:id="3525" w:name="_ETM_Q6_512930"/>
      <w:bookmarkEnd w:id="3525"/>
      <w:r>
        <w:rPr>
          <w:rtl/>
        </w:rPr>
        <w:t>עכשיו לסדר</w:t>
      </w:r>
      <w:bookmarkStart w:id="3526" w:name="_ETM_Q6_513469"/>
      <w:bookmarkEnd w:id="3526"/>
      <w:r>
        <w:rPr>
          <w:rFonts w:hint="cs"/>
          <w:rtl/>
        </w:rPr>
        <w:t>-</w:t>
      </w:r>
      <w:r>
        <w:rPr>
          <w:rtl/>
        </w:rPr>
        <w:t xml:space="preserve">היום </w:t>
      </w:r>
      <w:bookmarkStart w:id="3527" w:name="_ETM_Q6_513980"/>
      <w:bookmarkEnd w:id="3527"/>
      <w:r>
        <w:rPr>
          <w:rtl/>
        </w:rPr>
        <w:t xml:space="preserve">לאחר </w:t>
      </w:r>
      <w:bookmarkStart w:id="3528" w:name="_ETM_Q6_514520"/>
      <w:bookmarkEnd w:id="3528"/>
      <w:r>
        <w:rPr>
          <w:rtl/>
        </w:rPr>
        <w:t xml:space="preserve">מה </w:t>
      </w:r>
      <w:bookmarkStart w:id="3529" w:name="_ETM_Q6_514700"/>
      <w:bookmarkEnd w:id="3529"/>
      <w:r>
        <w:rPr>
          <w:rtl/>
        </w:rPr>
        <w:t xml:space="preserve">שאמר </w:t>
      </w:r>
      <w:bookmarkStart w:id="3530" w:name="_ETM_Q6_516080"/>
      <w:bookmarkEnd w:id="3530"/>
      <w:r>
        <w:rPr>
          <w:rtl/>
        </w:rPr>
        <w:t xml:space="preserve">סמוטריץ' </w:t>
      </w:r>
      <w:bookmarkStart w:id="3531" w:name="_ETM_Q6_517040"/>
      <w:bookmarkEnd w:id="3531"/>
      <w:r>
        <w:rPr>
          <w:rtl/>
        </w:rPr>
        <w:t xml:space="preserve">היום </w:t>
      </w:r>
      <w:bookmarkStart w:id="3532" w:name="_ETM_Q6_517640"/>
      <w:bookmarkEnd w:id="3532"/>
      <w:r>
        <w:rPr>
          <w:rtl/>
        </w:rPr>
        <w:t xml:space="preserve">על </w:t>
      </w:r>
      <w:bookmarkStart w:id="3533" w:name="_ETM_Q6_517790"/>
      <w:bookmarkEnd w:id="3533"/>
      <w:r>
        <w:rPr>
          <w:rtl/>
        </w:rPr>
        <w:t xml:space="preserve">מטרת </w:t>
      </w:r>
      <w:bookmarkStart w:id="3534" w:name="_ETM_Q6_518360"/>
      <w:bookmarkEnd w:id="3534"/>
      <w:r>
        <w:rPr>
          <w:rtl/>
        </w:rPr>
        <w:t xml:space="preserve">הכנסת </w:t>
      </w:r>
      <w:bookmarkStart w:id="3535" w:name="_ETM_Q6_519050"/>
      <w:bookmarkEnd w:id="3535"/>
      <w:r>
        <w:rPr>
          <w:rtl/>
        </w:rPr>
        <w:t xml:space="preserve">סיוע </w:t>
      </w:r>
      <w:bookmarkStart w:id="3536" w:name="_ETM_Q6_519470"/>
      <w:bookmarkEnd w:id="3536"/>
      <w:r>
        <w:rPr>
          <w:rtl/>
        </w:rPr>
        <w:t xml:space="preserve">הומניטרי </w:t>
      </w:r>
      <w:bookmarkStart w:id="3537" w:name="_ETM_Q6_520220"/>
      <w:bookmarkEnd w:id="3537"/>
      <w:r>
        <w:rPr>
          <w:rtl/>
        </w:rPr>
        <w:t xml:space="preserve">לרצועת </w:t>
      </w:r>
      <w:bookmarkStart w:id="3538" w:name="_ETM_Q6_520970"/>
      <w:bookmarkEnd w:id="3538"/>
      <w:r>
        <w:rPr>
          <w:rtl/>
        </w:rPr>
        <w:t>עזה</w:t>
      </w:r>
      <w:r>
        <w:rPr>
          <w:rFonts w:hint="cs"/>
          <w:rtl/>
        </w:rPr>
        <w:t>?</w:t>
      </w:r>
      <w:r>
        <w:rPr>
          <w:rtl/>
        </w:rPr>
        <w:t xml:space="preserve"> </w:t>
      </w:r>
      <w:bookmarkStart w:id="3539" w:name="_ETM_Q6_522679"/>
      <w:bookmarkEnd w:id="3539"/>
      <w:r>
        <w:rPr>
          <w:rtl/>
        </w:rPr>
        <w:t xml:space="preserve">זו </w:t>
      </w:r>
      <w:bookmarkStart w:id="3540" w:name="_ETM_Q6_523339"/>
      <w:bookmarkEnd w:id="3540"/>
      <w:r>
        <w:rPr>
          <w:rtl/>
        </w:rPr>
        <w:t xml:space="preserve">ממשלת </w:t>
      </w:r>
      <w:bookmarkStart w:id="3541" w:name="_ETM_Q6_524179"/>
      <w:bookmarkEnd w:id="3541"/>
      <w:r>
        <w:rPr>
          <w:rtl/>
        </w:rPr>
        <w:t>סמוטריץ'</w:t>
      </w:r>
      <w:r>
        <w:rPr>
          <w:rFonts w:hint="cs"/>
          <w:rtl/>
        </w:rPr>
        <w:t>.</w:t>
      </w:r>
      <w:r>
        <w:rPr>
          <w:rtl/>
        </w:rPr>
        <w:t xml:space="preserve"> </w:t>
      </w:r>
      <w:bookmarkStart w:id="3542" w:name="_ETM_Q6_525770"/>
      <w:bookmarkEnd w:id="3542"/>
      <w:r>
        <w:rPr>
          <w:rFonts w:hint="cs"/>
          <w:rtl/>
        </w:rPr>
        <w:t>ש</w:t>
      </w:r>
      <w:r>
        <w:rPr>
          <w:rtl/>
        </w:rPr>
        <w:t xml:space="preserve">ר </w:t>
      </w:r>
      <w:bookmarkStart w:id="3543" w:name="_ETM_Q6_526160"/>
      <w:bookmarkEnd w:id="3543"/>
      <w:r>
        <w:rPr>
          <w:rtl/>
        </w:rPr>
        <w:t xml:space="preserve">ההתנחלויות </w:t>
      </w:r>
      <w:bookmarkStart w:id="3544" w:name="_ETM_Q6_527059"/>
      <w:bookmarkEnd w:id="3544"/>
      <w:r>
        <w:rPr>
          <w:rtl/>
        </w:rPr>
        <w:t xml:space="preserve">הסביר </w:t>
      </w:r>
      <w:bookmarkStart w:id="3545" w:name="_ETM_Q6_527690"/>
      <w:bookmarkEnd w:id="3545"/>
      <w:r>
        <w:rPr>
          <w:rtl/>
        </w:rPr>
        <w:t xml:space="preserve">את </w:t>
      </w:r>
      <w:bookmarkStart w:id="3546" w:name="_ETM_Q6_527870"/>
      <w:bookmarkEnd w:id="3546"/>
      <w:r>
        <w:rPr>
          <w:rtl/>
        </w:rPr>
        <w:t>משנתו</w:t>
      </w:r>
      <w:r>
        <w:rPr>
          <w:rFonts w:hint="cs"/>
          <w:rtl/>
        </w:rPr>
        <w:t>:</w:t>
      </w:r>
      <w:r>
        <w:rPr>
          <w:rtl/>
        </w:rPr>
        <w:t xml:space="preserve"> </w:t>
      </w:r>
      <w:bookmarkStart w:id="3547" w:name="_ETM_Q6_529070"/>
      <w:bookmarkEnd w:id="3547"/>
      <w:r>
        <w:rPr>
          <w:rtl/>
        </w:rPr>
        <w:t xml:space="preserve">להחריב </w:t>
      </w:r>
      <w:bookmarkStart w:id="3548" w:name="_ETM_Q6_530210"/>
      <w:bookmarkEnd w:id="3548"/>
      <w:r>
        <w:rPr>
          <w:rtl/>
        </w:rPr>
        <w:t xml:space="preserve">את </w:t>
      </w:r>
      <w:bookmarkStart w:id="3549" w:name="_ETM_Q6_530480"/>
      <w:bookmarkEnd w:id="3549"/>
      <w:r>
        <w:rPr>
          <w:rFonts w:hint="cs"/>
          <w:rtl/>
        </w:rPr>
        <w:t>ע</w:t>
      </w:r>
      <w:r>
        <w:rPr>
          <w:rtl/>
        </w:rPr>
        <w:t>זה</w:t>
      </w:r>
      <w:r>
        <w:rPr>
          <w:rFonts w:hint="cs"/>
          <w:rtl/>
        </w:rPr>
        <w:t>,</w:t>
      </w:r>
      <w:r>
        <w:rPr>
          <w:rtl/>
        </w:rPr>
        <w:t xml:space="preserve"> </w:t>
      </w:r>
      <w:bookmarkStart w:id="3550" w:name="_ETM_Q6_531390"/>
      <w:bookmarkEnd w:id="3550"/>
      <w:r>
        <w:rPr>
          <w:rtl/>
        </w:rPr>
        <w:t xml:space="preserve">את </w:t>
      </w:r>
      <w:bookmarkStart w:id="3551" w:name="_ETM_Q6_531690"/>
      <w:bookmarkEnd w:id="3551"/>
      <w:r>
        <w:rPr>
          <w:rtl/>
        </w:rPr>
        <w:t xml:space="preserve">כל </w:t>
      </w:r>
      <w:bookmarkStart w:id="3552" w:name="_ETM_Q6_532410"/>
      <w:bookmarkEnd w:id="3552"/>
      <w:r>
        <w:rPr>
          <w:rFonts w:hint="cs"/>
          <w:rtl/>
        </w:rPr>
        <w:t>ע</w:t>
      </w:r>
      <w:r>
        <w:rPr>
          <w:rtl/>
        </w:rPr>
        <w:t>זה</w:t>
      </w:r>
      <w:bookmarkStart w:id="3553" w:name="_ETM_Q6_532787"/>
      <w:bookmarkEnd w:id="3553"/>
      <w:r>
        <w:rPr>
          <w:rFonts w:hint="cs"/>
          <w:rtl/>
        </w:rPr>
        <w:t>;</w:t>
      </w:r>
      <w:r>
        <w:rPr>
          <w:rtl/>
        </w:rPr>
        <w:t xml:space="preserve"> </w:t>
      </w:r>
      <w:bookmarkStart w:id="3554" w:name="_ETM_Q6_533640"/>
      <w:bookmarkEnd w:id="3554"/>
      <w:r>
        <w:rPr>
          <w:rtl/>
        </w:rPr>
        <w:t xml:space="preserve">לבצע </w:t>
      </w:r>
      <w:bookmarkStart w:id="3555" w:name="_ETM_Q6_534270"/>
      <w:bookmarkEnd w:id="3555"/>
      <w:r>
        <w:rPr>
          <w:rtl/>
        </w:rPr>
        <w:t xml:space="preserve">טיהור </w:t>
      </w:r>
      <w:bookmarkStart w:id="3556" w:name="_ETM_Q6_535050"/>
      <w:bookmarkEnd w:id="3556"/>
      <w:r>
        <w:rPr>
          <w:rtl/>
        </w:rPr>
        <w:t xml:space="preserve">אתני </w:t>
      </w:r>
      <w:bookmarkStart w:id="3557" w:name="_ETM_Q6_535650"/>
      <w:bookmarkEnd w:id="3557"/>
      <w:r>
        <w:rPr>
          <w:rtl/>
        </w:rPr>
        <w:t xml:space="preserve">של </w:t>
      </w:r>
      <w:bookmarkStart w:id="3558" w:name="_ETM_Q6_536100"/>
      <w:bookmarkEnd w:id="3558"/>
      <w:r>
        <w:rPr>
          <w:rFonts w:hint="cs"/>
          <w:rtl/>
        </w:rPr>
        <w:t>ה</w:t>
      </w:r>
      <w:r>
        <w:rPr>
          <w:rtl/>
        </w:rPr>
        <w:t>פלסטינים</w:t>
      </w:r>
      <w:r>
        <w:rPr>
          <w:rFonts w:hint="cs"/>
          <w:rtl/>
        </w:rPr>
        <w:t>;</w:t>
      </w:r>
      <w:r>
        <w:rPr>
          <w:rtl/>
        </w:rPr>
        <w:t xml:space="preserve"> </w:t>
      </w:r>
      <w:bookmarkStart w:id="3559" w:name="_ETM_Q6_537480"/>
      <w:bookmarkEnd w:id="3559"/>
      <w:r>
        <w:rPr>
          <w:rtl/>
        </w:rPr>
        <w:t>לכבו</w:t>
      </w:r>
      <w:bookmarkStart w:id="3560" w:name="_ETM_Q6_538290"/>
      <w:bookmarkEnd w:id="3560"/>
      <w:r>
        <w:rPr>
          <w:rFonts w:hint="cs"/>
          <w:rtl/>
        </w:rPr>
        <w:t>ש, לטהר</w:t>
      </w:r>
      <w:bookmarkStart w:id="3561" w:name="_ETM_Q6_534379"/>
      <w:bookmarkEnd w:id="3561"/>
      <w:r>
        <w:rPr>
          <w:rtl/>
        </w:rPr>
        <w:t xml:space="preserve"> </w:t>
      </w:r>
      <w:bookmarkStart w:id="3562" w:name="_ETM_Q6_539800"/>
      <w:bookmarkEnd w:id="3562"/>
      <w:r>
        <w:rPr>
          <w:rtl/>
        </w:rPr>
        <w:t>ולהתנחל</w:t>
      </w:r>
      <w:r>
        <w:rPr>
          <w:rFonts w:hint="cs"/>
          <w:rtl/>
        </w:rPr>
        <w:t>.</w:t>
      </w:r>
      <w:r>
        <w:rPr>
          <w:rtl/>
        </w:rPr>
        <w:t xml:space="preserve"> </w:t>
      </w:r>
      <w:bookmarkStart w:id="3563" w:name="_ETM_Q6_541570"/>
      <w:bookmarkEnd w:id="3563"/>
      <w:r>
        <w:rPr>
          <w:rtl/>
        </w:rPr>
        <w:t xml:space="preserve">זו </w:t>
      </w:r>
      <w:bookmarkStart w:id="3564" w:name="_ETM_Q6_542379"/>
      <w:bookmarkEnd w:id="3564"/>
      <w:r>
        <w:rPr>
          <w:rtl/>
        </w:rPr>
        <w:t xml:space="preserve">ממשלת </w:t>
      </w:r>
      <w:bookmarkStart w:id="3565" w:name="_ETM_Q6_543070"/>
      <w:bookmarkEnd w:id="3565"/>
      <w:r>
        <w:rPr>
          <w:rtl/>
        </w:rPr>
        <w:t>סמוטריץ'</w:t>
      </w:r>
      <w:r>
        <w:rPr>
          <w:rFonts w:hint="cs"/>
          <w:rtl/>
        </w:rPr>
        <w:t>.</w:t>
      </w:r>
      <w:r>
        <w:rPr>
          <w:rtl/>
        </w:rPr>
        <w:t xml:space="preserve"> </w:t>
      </w:r>
      <w:bookmarkStart w:id="3566" w:name="_ETM_Q6_544430"/>
      <w:bookmarkEnd w:id="3566"/>
      <w:r>
        <w:rPr>
          <w:rtl/>
        </w:rPr>
        <w:t xml:space="preserve">הוא </w:t>
      </w:r>
      <w:bookmarkStart w:id="3567" w:name="_ETM_Q6_544640"/>
      <w:bookmarkEnd w:id="3567"/>
      <w:r>
        <w:rPr>
          <w:rtl/>
        </w:rPr>
        <w:t xml:space="preserve">אמר </w:t>
      </w:r>
      <w:bookmarkStart w:id="3568" w:name="_ETM_Q6_545029"/>
      <w:bookmarkEnd w:id="3568"/>
      <w:r>
        <w:rPr>
          <w:rtl/>
        </w:rPr>
        <w:t xml:space="preserve">בצורה </w:t>
      </w:r>
      <w:bookmarkStart w:id="3569" w:name="_ETM_Q6_545630"/>
      <w:bookmarkEnd w:id="3569"/>
      <w:r>
        <w:rPr>
          <w:rtl/>
        </w:rPr>
        <w:t xml:space="preserve">הכי </w:t>
      </w:r>
      <w:bookmarkStart w:id="3570" w:name="_ETM_Q6_545900"/>
      <w:bookmarkEnd w:id="3570"/>
      <w:r>
        <w:rPr>
          <w:rtl/>
        </w:rPr>
        <w:t xml:space="preserve">ברורה </w:t>
      </w:r>
      <w:bookmarkStart w:id="3571" w:name="_ETM_Q6_546470"/>
      <w:bookmarkEnd w:id="3571"/>
      <w:r>
        <w:rPr>
          <w:rtl/>
        </w:rPr>
        <w:t>שהממשל</w:t>
      </w:r>
      <w:bookmarkStart w:id="3572" w:name="_ETM_Q6_547200"/>
      <w:bookmarkEnd w:id="3572"/>
      <w:r>
        <w:rPr>
          <w:rtl/>
        </w:rPr>
        <w:t xml:space="preserve">ה </w:t>
      </w:r>
      <w:bookmarkStart w:id="3573" w:name="_ETM_Q6_547680"/>
      <w:bookmarkEnd w:id="3573"/>
      <w:r>
        <w:rPr>
          <w:rtl/>
        </w:rPr>
        <w:t xml:space="preserve">מותחת </w:t>
      </w:r>
      <w:bookmarkStart w:id="3574" w:name="_ETM_Q6_548579"/>
      <w:bookmarkEnd w:id="3574"/>
      <w:r>
        <w:rPr>
          <w:rtl/>
        </w:rPr>
        <w:t xml:space="preserve">את </w:t>
      </w:r>
      <w:bookmarkStart w:id="3575" w:name="_ETM_Q6_548789"/>
      <w:bookmarkEnd w:id="3575"/>
      <w:r>
        <w:rPr>
          <w:rtl/>
        </w:rPr>
        <w:t xml:space="preserve">הזמן </w:t>
      </w:r>
      <w:bookmarkStart w:id="3576" w:name="_ETM_Q6_549800"/>
      <w:bookmarkEnd w:id="3576"/>
      <w:r>
        <w:rPr>
          <w:rtl/>
        </w:rPr>
        <w:t>לאט-לאט</w:t>
      </w:r>
      <w:r>
        <w:rPr>
          <w:rFonts w:hint="cs"/>
          <w:rtl/>
        </w:rPr>
        <w:t>.</w:t>
      </w:r>
      <w:r>
        <w:rPr>
          <w:rtl/>
        </w:rPr>
        <w:t xml:space="preserve"> </w:t>
      </w:r>
      <w:bookmarkStart w:id="3577" w:name="_ETM_Q6_551560"/>
      <w:bookmarkEnd w:id="3577"/>
      <w:r>
        <w:rPr>
          <w:rtl/>
        </w:rPr>
        <w:t xml:space="preserve">היא </w:t>
      </w:r>
      <w:bookmarkStart w:id="3578" w:name="_ETM_Q6_551830"/>
      <w:bookmarkEnd w:id="3578"/>
      <w:r>
        <w:rPr>
          <w:rtl/>
        </w:rPr>
        <w:t xml:space="preserve">מספקת </w:t>
      </w:r>
      <w:bookmarkStart w:id="3579" w:name="_ETM_Q6_552760"/>
      <w:bookmarkEnd w:id="3579"/>
      <w:r>
        <w:rPr>
          <w:rtl/>
        </w:rPr>
        <w:t xml:space="preserve">את </w:t>
      </w:r>
      <w:bookmarkStart w:id="3580" w:name="_ETM_Q6_552910"/>
      <w:bookmarkEnd w:id="3580"/>
      <w:r>
        <w:rPr>
          <w:rtl/>
        </w:rPr>
        <w:t xml:space="preserve">הכמות </w:t>
      </w:r>
      <w:bookmarkStart w:id="3581" w:name="_ETM_Q6_553480"/>
      <w:bookmarkEnd w:id="3581"/>
      <w:r>
        <w:rPr>
          <w:rtl/>
        </w:rPr>
        <w:t xml:space="preserve">המדויקת </w:t>
      </w:r>
      <w:bookmarkStart w:id="3582" w:name="_ETM_Q6_554410"/>
      <w:bookmarkEnd w:id="3582"/>
      <w:r>
        <w:rPr>
          <w:rtl/>
        </w:rPr>
        <w:t xml:space="preserve">של </w:t>
      </w:r>
      <w:bookmarkStart w:id="3583" w:name="_ETM_Q6_554650"/>
      <w:bookmarkEnd w:id="3583"/>
      <w:r>
        <w:rPr>
          <w:rtl/>
        </w:rPr>
        <w:t xml:space="preserve">האוכל </w:t>
      </w:r>
      <w:bookmarkStart w:id="3584" w:name="_ETM_Q6_555750"/>
      <w:bookmarkEnd w:id="3584"/>
      <w:r>
        <w:rPr>
          <w:rtl/>
        </w:rPr>
        <w:t xml:space="preserve">שנדרש </w:t>
      </w:r>
      <w:bookmarkStart w:id="3585" w:name="_ETM_Q6_556770"/>
      <w:bookmarkEnd w:id="3585"/>
      <w:r>
        <w:rPr>
          <w:rtl/>
        </w:rPr>
        <w:t xml:space="preserve">כדי </w:t>
      </w:r>
      <w:bookmarkStart w:id="3586" w:name="_ETM_Q6_557159"/>
      <w:bookmarkEnd w:id="3586"/>
      <w:r>
        <w:rPr>
          <w:rtl/>
        </w:rPr>
        <w:t xml:space="preserve">לשמור </w:t>
      </w:r>
      <w:bookmarkStart w:id="3587" w:name="_ETM_Q6_557940"/>
      <w:bookmarkEnd w:id="3587"/>
      <w:r>
        <w:rPr>
          <w:rtl/>
        </w:rPr>
        <w:t xml:space="preserve">על </w:t>
      </w:r>
      <w:bookmarkStart w:id="3588" w:name="_ETM_Q6_558150"/>
      <w:bookmarkEnd w:id="3588"/>
      <w:r>
        <w:rPr>
          <w:rtl/>
        </w:rPr>
        <w:t xml:space="preserve">תמיכה </w:t>
      </w:r>
      <w:bookmarkStart w:id="3589" w:name="_ETM_Q6_558750"/>
      <w:bookmarkEnd w:id="3589"/>
      <w:r>
        <w:rPr>
          <w:rtl/>
        </w:rPr>
        <w:t>בי</w:t>
      </w:r>
      <w:r>
        <w:rPr>
          <w:rFonts w:hint="cs"/>
          <w:rtl/>
        </w:rPr>
        <w:t>ן-</w:t>
      </w:r>
      <w:r>
        <w:rPr>
          <w:rtl/>
        </w:rPr>
        <w:t>לאומית</w:t>
      </w:r>
      <w:r>
        <w:rPr>
          <w:rFonts w:hint="cs"/>
          <w:rtl/>
        </w:rPr>
        <w:t>, ובאותו</w:t>
      </w:r>
      <w:r>
        <w:rPr>
          <w:rtl/>
        </w:rPr>
        <w:t xml:space="preserve"> </w:t>
      </w:r>
      <w:bookmarkStart w:id="3590" w:name="_ETM_Q6_560079"/>
      <w:bookmarkStart w:id="3591" w:name="_ETM_Q6_560170"/>
      <w:bookmarkStart w:id="3592" w:name="_ETM_Q6_560659"/>
      <w:bookmarkStart w:id="3593" w:name="_ETM_Q6_560839"/>
      <w:bookmarkEnd w:id="3590"/>
      <w:bookmarkEnd w:id="3591"/>
      <w:bookmarkEnd w:id="3592"/>
      <w:bookmarkEnd w:id="3593"/>
      <w:r>
        <w:rPr>
          <w:rFonts w:hint="cs"/>
          <w:rtl/>
        </w:rPr>
        <w:t>זמן</w:t>
      </w:r>
      <w:bookmarkStart w:id="3594" w:name="_ETM_Q6_561199"/>
      <w:bookmarkEnd w:id="3594"/>
      <w:r>
        <w:rPr>
          <w:rtl/>
        </w:rPr>
        <w:t xml:space="preserve"> </w:t>
      </w:r>
      <w:bookmarkStart w:id="3595" w:name="_ETM_Q6_561829"/>
      <w:bookmarkEnd w:id="3595"/>
      <w:r>
        <w:rPr>
          <w:rtl/>
        </w:rPr>
        <w:t xml:space="preserve">להמשיך </w:t>
      </w:r>
      <w:bookmarkStart w:id="3596" w:name="_ETM_Q6_562450"/>
      <w:bookmarkStart w:id="3597" w:name="_ETM_Q6_562990"/>
      <w:bookmarkEnd w:id="3596"/>
      <w:bookmarkEnd w:id="3597"/>
      <w:r>
        <w:rPr>
          <w:rtl/>
        </w:rPr>
        <w:t xml:space="preserve">את </w:t>
      </w:r>
      <w:bookmarkStart w:id="3598" w:name="_ETM_Q6_563200"/>
      <w:bookmarkEnd w:id="3598"/>
      <w:r>
        <w:rPr>
          <w:rtl/>
        </w:rPr>
        <w:t xml:space="preserve">מלחמת </w:t>
      </w:r>
      <w:bookmarkStart w:id="3599" w:name="_ETM_Q6_563799"/>
      <w:bookmarkEnd w:id="3599"/>
      <w:r>
        <w:rPr>
          <w:rtl/>
        </w:rPr>
        <w:t>ההשמדה</w:t>
      </w:r>
      <w:r>
        <w:rPr>
          <w:rFonts w:hint="cs"/>
          <w:rtl/>
        </w:rPr>
        <w:t>.</w:t>
      </w:r>
      <w:r>
        <w:rPr>
          <w:rtl/>
        </w:rPr>
        <w:t xml:space="preserve"> </w:t>
      </w:r>
      <w:bookmarkStart w:id="3600" w:name="_ETM_Q6_565270"/>
      <w:bookmarkEnd w:id="3600"/>
    </w:p>
    <w:p w:rsidR="00E76ED6" w:rsidRDefault="00E76ED6" w:rsidP="0026306E">
      <w:pPr>
        <w:rPr>
          <w:rtl/>
        </w:rPr>
      </w:pPr>
      <w:bookmarkStart w:id="3601" w:name="_ETM_Q6_566721"/>
      <w:bookmarkEnd w:id="3601"/>
    </w:p>
    <w:p w:rsidR="00E76ED6" w:rsidRDefault="00E76ED6" w:rsidP="0026306E">
      <w:pPr>
        <w:rPr>
          <w:rtl/>
        </w:rPr>
      </w:pPr>
      <w:bookmarkStart w:id="3602" w:name="_ETM_Q6_566859"/>
      <w:bookmarkStart w:id="3603" w:name="_ETM_Q6_566947"/>
      <w:bookmarkStart w:id="3604" w:name="_ETM_Q6_567027"/>
      <w:bookmarkEnd w:id="3602"/>
      <w:bookmarkEnd w:id="3603"/>
      <w:bookmarkEnd w:id="3604"/>
      <w:r>
        <w:rPr>
          <w:rtl/>
        </w:rPr>
        <w:t xml:space="preserve">בשבוע </w:t>
      </w:r>
      <w:bookmarkStart w:id="3605" w:name="_ETM_Q6_566110"/>
      <w:bookmarkEnd w:id="3605"/>
      <w:r>
        <w:rPr>
          <w:rtl/>
        </w:rPr>
        <w:t xml:space="preserve">האחרון </w:t>
      </w:r>
      <w:bookmarkStart w:id="3606" w:name="_ETM_Q6_567409"/>
      <w:bookmarkEnd w:id="3606"/>
      <w:r>
        <w:rPr>
          <w:rtl/>
        </w:rPr>
        <w:t xml:space="preserve">נרצחו </w:t>
      </w:r>
      <w:bookmarkStart w:id="3607" w:name="_ETM_Q6_568159"/>
      <w:bookmarkEnd w:id="3607"/>
      <w:r>
        <w:rPr>
          <w:rtl/>
        </w:rPr>
        <w:t xml:space="preserve">כ-500 </w:t>
      </w:r>
      <w:bookmarkStart w:id="3608" w:name="_ETM_Q6_569089"/>
      <w:bookmarkEnd w:id="3608"/>
      <w:r>
        <w:rPr>
          <w:rtl/>
        </w:rPr>
        <w:t>פלסטינים</w:t>
      </w:r>
      <w:r>
        <w:rPr>
          <w:rFonts w:hint="cs"/>
          <w:rtl/>
        </w:rPr>
        <w:t>,</w:t>
      </w:r>
      <w:r>
        <w:rPr>
          <w:rtl/>
        </w:rPr>
        <w:t xml:space="preserve"> </w:t>
      </w:r>
      <w:bookmarkStart w:id="3609" w:name="_ETM_Q6_570630"/>
      <w:bookmarkEnd w:id="3609"/>
      <w:r>
        <w:rPr>
          <w:rtl/>
        </w:rPr>
        <w:t xml:space="preserve">רובם </w:t>
      </w:r>
      <w:bookmarkStart w:id="3610" w:name="_ETM_Q6_571170"/>
      <w:bookmarkEnd w:id="3610"/>
      <w:r>
        <w:rPr>
          <w:rtl/>
        </w:rPr>
        <w:t xml:space="preserve">ילדים </w:t>
      </w:r>
      <w:bookmarkStart w:id="3611" w:name="_ETM_Q6_571799"/>
      <w:bookmarkEnd w:id="3611"/>
      <w:r>
        <w:rPr>
          <w:rtl/>
        </w:rPr>
        <w:t>ונשים</w:t>
      </w:r>
      <w:r>
        <w:rPr>
          <w:rFonts w:hint="cs"/>
          <w:rtl/>
        </w:rPr>
        <w:t>.</w:t>
      </w:r>
      <w:r>
        <w:rPr>
          <w:rtl/>
        </w:rPr>
        <w:t xml:space="preserve"> </w:t>
      </w:r>
      <w:bookmarkStart w:id="3612" w:name="_ETM_Q6_573130"/>
      <w:bookmarkEnd w:id="3612"/>
      <w:r>
        <w:rPr>
          <w:rtl/>
        </w:rPr>
        <w:t xml:space="preserve">רק </w:t>
      </w:r>
      <w:bookmarkStart w:id="3613" w:name="_ETM_Q6_573579"/>
      <w:bookmarkEnd w:id="3613"/>
      <w:r>
        <w:rPr>
          <w:rtl/>
        </w:rPr>
        <w:t xml:space="preserve">אתמול </w:t>
      </w:r>
      <w:bookmarkStart w:id="3614" w:name="_ETM_Q6_574389"/>
      <w:bookmarkEnd w:id="3614"/>
      <w:r>
        <w:rPr>
          <w:rtl/>
        </w:rPr>
        <w:t xml:space="preserve">מניין </w:t>
      </w:r>
      <w:bookmarkStart w:id="3615" w:name="_ETM_Q6_574899"/>
      <w:bookmarkEnd w:id="3615"/>
      <w:r>
        <w:rPr>
          <w:rtl/>
        </w:rPr>
        <w:t xml:space="preserve">ההרוגים </w:t>
      </w:r>
      <w:bookmarkStart w:id="3616" w:name="_ETM_Q6_575589"/>
      <w:bookmarkEnd w:id="3616"/>
      <w:r>
        <w:rPr>
          <w:rtl/>
        </w:rPr>
        <w:t xml:space="preserve">בעזה </w:t>
      </w:r>
      <w:bookmarkStart w:id="3617" w:name="_ETM_Q6_576099"/>
      <w:bookmarkEnd w:id="3617"/>
      <w:r>
        <w:rPr>
          <w:rtl/>
        </w:rPr>
        <w:t xml:space="preserve">עמד </w:t>
      </w:r>
      <w:bookmarkStart w:id="3618" w:name="_ETM_Q6_576490"/>
      <w:bookmarkEnd w:id="3618"/>
      <w:r>
        <w:rPr>
          <w:rtl/>
        </w:rPr>
        <w:t xml:space="preserve">על </w:t>
      </w:r>
      <w:bookmarkStart w:id="3619" w:name="_ETM_Q6_576639"/>
      <w:bookmarkEnd w:id="3619"/>
      <w:r>
        <w:rPr>
          <w:rtl/>
        </w:rPr>
        <w:t>130</w:t>
      </w:r>
      <w:bookmarkStart w:id="3620" w:name="_ETM_Q6_578299"/>
      <w:bookmarkEnd w:id="3620"/>
      <w:r>
        <w:rPr>
          <w:rFonts w:hint="cs"/>
          <w:rtl/>
        </w:rPr>
        <w:t xml:space="preserve">. </w:t>
      </w:r>
      <w:bookmarkStart w:id="3621" w:name="_ETM_Q6_578920"/>
      <w:bookmarkEnd w:id="3621"/>
      <w:r>
        <w:rPr>
          <w:rFonts w:hint="cs"/>
          <w:rtl/>
        </w:rPr>
        <w:t>ממשיכים</w:t>
      </w:r>
      <w:bookmarkStart w:id="3622" w:name="_ETM_Q6_577460"/>
      <w:bookmarkEnd w:id="3622"/>
      <w:r>
        <w:rPr>
          <w:rtl/>
        </w:rPr>
        <w:t xml:space="preserve"> </w:t>
      </w:r>
      <w:bookmarkStart w:id="3623" w:name="_ETM_Q6_579189"/>
      <w:bookmarkEnd w:id="3623"/>
      <w:r>
        <w:rPr>
          <w:rtl/>
        </w:rPr>
        <w:t>להחרי</w:t>
      </w:r>
      <w:r>
        <w:rPr>
          <w:rFonts w:hint="cs"/>
          <w:rtl/>
        </w:rPr>
        <w:t>ב</w:t>
      </w:r>
      <w:r>
        <w:rPr>
          <w:rtl/>
        </w:rPr>
        <w:t xml:space="preserve"> </w:t>
      </w:r>
      <w:bookmarkStart w:id="3624" w:name="_ETM_Q6_579850"/>
      <w:bookmarkStart w:id="3625" w:name="_ETM_Q6_580420"/>
      <w:bookmarkEnd w:id="3624"/>
      <w:bookmarkEnd w:id="3625"/>
      <w:r>
        <w:rPr>
          <w:rFonts w:hint="cs"/>
          <w:rtl/>
        </w:rPr>
        <w:t>את ח'אן יונס ולמחוק אותה</w:t>
      </w:r>
      <w:r>
        <w:rPr>
          <w:rtl/>
        </w:rPr>
        <w:t xml:space="preserve"> </w:t>
      </w:r>
      <w:bookmarkStart w:id="3626" w:name="_ETM_Q6_581409"/>
      <w:bookmarkStart w:id="3627" w:name="_ETM_Q6_582759"/>
      <w:bookmarkEnd w:id="3626"/>
      <w:bookmarkEnd w:id="3627"/>
      <w:r>
        <w:rPr>
          <w:rtl/>
        </w:rPr>
        <w:t>מהמפה</w:t>
      </w:r>
      <w:r>
        <w:rPr>
          <w:rFonts w:hint="cs"/>
          <w:rtl/>
        </w:rPr>
        <w:t>,</w:t>
      </w:r>
      <w:r>
        <w:rPr>
          <w:rtl/>
        </w:rPr>
        <w:t xml:space="preserve"> </w:t>
      </w:r>
      <w:bookmarkStart w:id="3628" w:name="_ETM_Q6_583920"/>
      <w:bookmarkEnd w:id="3628"/>
      <w:r>
        <w:rPr>
          <w:rtl/>
        </w:rPr>
        <w:t xml:space="preserve">בדיוק </w:t>
      </w:r>
      <w:bookmarkStart w:id="3629" w:name="_ETM_Q6_584580"/>
      <w:bookmarkEnd w:id="3629"/>
      <w:r>
        <w:rPr>
          <w:rtl/>
        </w:rPr>
        <w:t xml:space="preserve">כמו </w:t>
      </w:r>
      <w:bookmarkStart w:id="3630" w:name="_ETM_Q6_584940"/>
      <w:bookmarkEnd w:id="3630"/>
      <w:r>
        <w:rPr>
          <w:rtl/>
        </w:rPr>
        <w:t xml:space="preserve">שנעשה </w:t>
      </w:r>
      <w:bookmarkStart w:id="3631" w:name="_ETM_Q6_585659"/>
      <w:bookmarkEnd w:id="3631"/>
      <w:r>
        <w:rPr>
          <w:rtl/>
        </w:rPr>
        <w:t xml:space="preserve">ברפיח </w:t>
      </w:r>
      <w:bookmarkStart w:id="3632" w:name="_ETM_Q6_586800"/>
      <w:bookmarkEnd w:id="3632"/>
      <w:r>
        <w:rPr>
          <w:rtl/>
        </w:rPr>
        <w:t>ובג'באליה</w:t>
      </w:r>
      <w:r>
        <w:rPr>
          <w:rFonts w:hint="cs"/>
          <w:rtl/>
        </w:rPr>
        <w:t>.</w:t>
      </w:r>
      <w:r>
        <w:rPr>
          <w:rtl/>
        </w:rPr>
        <w:t xml:space="preserve"> </w:t>
      </w:r>
      <w:bookmarkStart w:id="3633" w:name="_ETM_Q6_588570"/>
      <w:bookmarkEnd w:id="3633"/>
      <w:r>
        <w:rPr>
          <w:rtl/>
        </w:rPr>
        <w:t xml:space="preserve">מכניסים </w:t>
      </w:r>
      <w:bookmarkStart w:id="3634" w:name="_ETM_Q6_589409"/>
      <w:bookmarkEnd w:id="3634"/>
      <w:r>
        <w:rPr>
          <w:rtl/>
        </w:rPr>
        <w:t xml:space="preserve">קבלני </w:t>
      </w:r>
      <w:bookmarkStart w:id="3635" w:name="_ETM_Q6_590219"/>
      <w:bookmarkEnd w:id="3635"/>
      <w:r>
        <w:rPr>
          <w:rtl/>
        </w:rPr>
        <w:t>הרס</w:t>
      </w:r>
      <w:r>
        <w:rPr>
          <w:rFonts w:hint="cs"/>
          <w:rtl/>
        </w:rPr>
        <w:t>,</w:t>
      </w:r>
      <w:r>
        <w:rPr>
          <w:rtl/>
        </w:rPr>
        <w:t xml:space="preserve"> </w:t>
      </w:r>
      <w:bookmarkStart w:id="3636" w:name="_ETM_Q6_591329"/>
      <w:bookmarkEnd w:id="3636"/>
      <w:r>
        <w:rPr>
          <w:rtl/>
        </w:rPr>
        <w:t xml:space="preserve">חברות </w:t>
      </w:r>
      <w:bookmarkStart w:id="3637" w:name="_ETM_Q6_591950"/>
      <w:bookmarkEnd w:id="3637"/>
      <w:r>
        <w:rPr>
          <w:rtl/>
        </w:rPr>
        <w:t xml:space="preserve">שמרוויחות </w:t>
      </w:r>
      <w:bookmarkStart w:id="3638" w:name="_ETM_Q6_593119"/>
      <w:bookmarkEnd w:id="3638"/>
      <w:r>
        <w:rPr>
          <w:rtl/>
        </w:rPr>
        <w:t xml:space="preserve">מהרס </w:t>
      </w:r>
      <w:bookmarkStart w:id="3639" w:name="_ETM_Q6_593719"/>
      <w:bookmarkEnd w:id="3639"/>
      <w:r>
        <w:rPr>
          <w:rFonts w:hint="cs"/>
          <w:rtl/>
        </w:rPr>
        <w:t>ע</w:t>
      </w:r>
      <w:r>
        <w:rPr>
          <w:rtl/>
        </w:rPr>
        <w:t>זה</w:t>
      </w:r>
      <w:r>
        <w:rPr>
          <w:rFonts w:hint="cs"/>
          <w:rtl/>
        </w:rPr>
        <w:t>,</w:t>
      </w:r>
      <w:r>
        <w:rPr>
          <w:rtl/>
        </w:rPr>
        <w:t xml:space="preserve"> </w:t>
      </w:r>
      <w:bookmarkStart w:id="3640" w:name="_ETM_Q6_594500"/>
      <w:bookmarkEnd w:id="3640"/>
      <w:r>
        <w:rPr>
          <w:rtl/>
        </w:rPr>
        <w:t xml:space="preserve">חברות </w:t>
      </w:r>
      <w:bookmarkStart w:id="3641" w:name="_ETM_Q6_595219"/>
      <w:bookmarkEnd w:id="3641"/>
      <w:r>
        <w:rPr>
          <w:rtl/>
        </w:rPr>
        <w:t>אזרחיות</w:t>
      </w:r>
      <w:r>
        <w:rPr>
          <w:rFonts w:hint="cs"/>
          <w:rtl/>
        </w:rPr>
        <w:t>.</w:t>
      </w:r>
      <w:r>
        <w:rPr>
          <w:rtl/>
        </w:rPr>
        <w:t xml:space="preserve"> </w:t>
      </w:r>
      <w:bookmarkStart w:id="3642" w:name="_ETM_Q6_596850"/>
      <w:bookmarkEnd w:id="3642"/>
      <w:r>
        <w:rPr>
          <w:rtl/>
        </w:rPr>
        <w:t xml:space="preserve">זו </w:t>
      </w:r>
      <w:bookmarkStart w:id="3643" w:name="_ETM_Q6_597539"/>
      <w:bookmarkEnd w:id="3643"/>
      <w:r>
        <w:rPr>
          <w:rtl/>
        </w:rPr>
        <w:t xml:space="preserve">ממשלת </w:t>
      </w:r>
      <w:bookmarkStart w:id="3644" w:name="_ETM_Q6_598469"/>
      <w:bookmarkEnd w:id="3644"/>
      <w:r>
        <w:rPr>
          <w:rtl/>
        </w:rPr>
        <w:t>סמוטריץ'</w:t>
      </w:r>
      <w:r>
        <w:rPr>
          <w:rFonts w:hint="cs"/>
          <w:rtl/>
        </w:rPr>
        <w:t>.</w:t>
      </w:r>
      <w:r>
        <w:rPr>
          <w:rtl/>
        </w:rPr>
        <w:t xml:space="preserve"> </w:t>
      </w:r>
      <w:bookmarkStart w:id="3645" w:name="_ETM_Q6_599960"/>
      <w:bookmarkEnd w:id="3645"/>
    </w:p>
    <w:p w:rsidR="00E76ED6" w:rsidRDefault="00E76ED6" w:rsidP="0026306E">
      <w:pPr>
        <w:rPr>
          <w:rtl/>
        </w:rPr>
      </w:pPr>
      <w:bookmarkStart w:id="3646" w:name="_ETM_Q6_603731"/>
      <w:bookmarkStart w:id="3647" w:name="_ETM_Q6_603821"/>
      <w:bookmarkEnd w:id="3646"/>
      <w:bookmarkEnd w:id="3647"/>
    </w:p>
    <w:p w:rsidR="00E76ED6" w:rsidRDefault="00E76ED6" w:rsidP="003A52E2">
      <w:pPr>
        <w:rPr>
          <w:rtl/>
        </w:rPr>
      </w:pPr>
      <w:bookmarkStart w:id="3648" w:name="_ETM_Q6_603906"/>
      <w:bookmarkStart w:id="3649" w:name="_ETM_Q6_603984"/>
      <w:bookmarkEnd w:id="3648"/>
      <w:bookmarkEnd w:id="3649"/>
      <w:r>
        <w:rPr>
          <w:rtl/>
        </w:rPr>
        <w:t xml:space="preserve">המטרה </w:t>
      </w:r>
      <w:bookmarkStart w:id="3650" w:name="_ETM_Q6_600740"/>
      <w:bookmarkEnd w:id="3650"/>
      <w:r>
        <w:rPr>
          <w:rtl/>
        </w:rPr>
        <w:t xml:space="preserve">האמיתית </w:t>
      </w:r>
      <w:bookmarkStart w:id="3651" w:name="_ETM_Q6_601369"/>
      <w:bookmarkEnd w:id="3651"/>
      <w:r>
        <w:rPr>
          <w:rtl/>
        </w:rPr>
        <w:t xml:space="preserve">של </w:t>
      </w:r>
      <w:bookmarkStart w:id="3652" w:name="_ETM_Q6_601610"/>
      <w:bookmarkEnd w:id="3652"/>
      <w:r>
        <w:rPr>
          <w:rtl/>
        </w:rPr>
        <w:t xml:space="preserve">הממשלה </w:t>
      </w:r>
      <w:bookmarkStart w:id="3653" w:name="_ETM_Q6_602390"/>
      <w:bookmarkEnd w:id="3653"/>
      <w:r>
        <w:rPr>
          <w:rtl/>
        </w:rPr>
        <w:t xml:space="preserve">הזו </w:t>
      </w:r>
      <w:bookmarkStart w:id="3654" w:name="_ETM_Q6_603140"/>
      <w:bookmarkEnd w:id="3654"/>
      <w:r>
        <w:rPr>
          <w:rtl/>
        </w:rPr>
        <w:t xml:space="preserve">היא </w:t>
      </w:r>
      <w:bookmarkStart w:id="3655" w:name="_ETM_Q6_603350"/>
      <w:bookmarkEnd w:id="3655"/>
      <w:r>
        <w:rPr>
          <w:rtl/>
        </w:rPr>
        <w:t xml:space="preserve">תוכנית </w:t>
      </w:r>
      <w:bookmarkStart w:id="3656" w:name="_ETM_Q6_604040"/>
      <w:bookmarkEnd w:id="3656"/>
      <w:r>
        <w:rPr>
          <w:rtl/>
        </w:rPr>
        <w:t xml:space="preserve">ההכרעה </w:t>
      </w:r>
      <w:bookmarkStart w:id="3657" w:name="_ETM_Q6_604850"/>
      <w:bookmarkEnd w:id="3657"/>
      <w:r>
        <w:rPr>
          <w:rtl/>
        </w:rPr>
        <w:t>של סמוטריץ</w:t>
      </w:r>
      <w:r>
        <w:rPr>
          <w:rFonts w:hint="cs"/>
          <w:rtl/>
        </w:rPr>
        <w:t>'</w:t>
      </w:r>
      <w:r w:rsidR="003A52E2">
        <w:rPr>
          <w:rFonts w:hint="cs"/>
          <w:rtl/>
        </w:rPr>
        <w:t>.</w:t>
      </w:r>
      <w:r>
        <w:rPr>
          <w:rtl/>
        </w:rPr>
        <w:t xml:space="preserve"> </w:t>
      </w:r>
      <w:bookmarkStart w:id="3658" w:name="_ETM_Q6_606450"/>
      <w:bookmarkEnd w:id="3658"/>
      <w:r>
        <w:rPr>
          <w:rFonts w:hint="cs"/>
          <w:rtl/>
        </w:rPr>
        <w:t xml:space="preserve">עכשיו </w:t>
      </w:r>
      <w:r>
        <w:rPr>
          <w:rtl/>
        </w:rPr>
        <w:t xml:space="preserve">זו </w:t>
      </w:r>
      <w:bookmarkStart w:id="3659" w:name="_ETM_Q6_606960"/>
      <w:bookmarkStart w:id="3660" w:name="_ETM_Q6_607529"/>
      <w:bookmarkEnd w:id="3659"/>
      <w:bookmarkEnd w:id="3660"/>
      <w:r>
        <w:rPr>
          <w:rtl/>
        </w:rPr>
        <w:t xml:space="preserve">העמדה </w:t>
      </w:r>
      <w:bookmarkStart w:id="3661" w:name="_ETM_Q6_608250"/>
      <w:bookmarkStart w:id="3662" w:name="_ETM_Q6_605210"/>
      <w:bookmarkEnd w:id="3661"/>
      <w:bookmarkEnd w:id="3662"/>
      <w:r>
        <w:rPr>
          <w:rtl/>
        </w:rPr>
        <w:t xml:space="preserve">של </w:t>
      </w:r>
      <w:bookmarkStart w:id="3663" w:name="_ETM_Q6_608640"/>
      <w:bookmarkEnd w:id="3663"/>
      <w:r>
        <w:rPr>
          <w:rtl/>
        </w:rPr>
        <w:t xml:space="preserve">כל </w:t>
      </w:r>
      <w:bookmarkStart w:id="3664" w:name="_ETM_Q6_609209"/>
      <w:bookmarkEnd w:id="3664"/>
      <w:r>
        <w:rPr>
          <w:rtl/>
        </w:rPr>
        <w:t xml:space="preserve">רכיבי </w:t>
      </w:r>
      <w:bookmarkStart w:id="3665" w:name="_ETM_Q6_609810"/>
      <w:bookmarkEnd w:id="3665"/>
      <w:r>
        <w:rPr>
          <w:rtl/>
        </w:rPr>
        <w:t>הקואליציה</w:t>
      </w:r>
      <w:r>
        <w:rPr>
          <w:rFonts w:hint="cs"/>
          <w:rtl/>
        </w:rPr>
        <w:t>.</w:t>
      </w:r>
      <w:r>
        <w:rPr>
          <w:rtl/>
        </w:rPr>
        <w:t xml:space="preserve"> </w:t>
      </w:r>
      <w:bookmarkStart w:id="3666" w:name="_ETM_Q6_611510"/>
      <w:bookmarkEnd w:id="3666"/>
      <w:r>
        <w:rPr>
          <w:rtl/>
        </w:rPr>
        <w:t xml:space="preserve">בזמן </w:t>
      </w:r>
      <w:bookmarkStart w:id="3667" w:name="_ETM_Q6_612140"/>
      <w:bookmarkEnd w:id="3667"/>
      <w:r>
        <w:rPr>
          <w:rtl/>
        </w:rPr>
        <w:t xml:space="preserve">שהתקשורת </w:t>
      </w:r>
      <w:bookmarkStart w:id="3668" w:name="_ETM_Q6_613129"/>
      <w:bookmarkEnd w:id="3668"/>
      <w:r>
        <w:rPr>
          <w:rtl/>
        </w:rPr>
        <w:t xml:space="preserve">תוקפת </w:t>
      </w:r>
      <w:bookmarkStart w:id="3669" w:name="_ETM_Q6_613730"/>
      <w:bookmarkEnd w:id="3669"/>
      <w:r>
        <w:rPr>
          <w:rtl/>
        </w:rPr>
        <w:t xml:space="preserve">את </w:t>
      </w:r>
      <w:bookmarkStart w:id="3670" w:name="_ETM_Q6_613910"/>
      <w:bookmarkEnd w:id="3670"/>
      <w:r>
        <w:rPr>
          <w:rtl/>
        </w:rPr>
        <w:t xml:space="preserve">נתניהו </w:t>
      </w:r>
      <w:bookmarkStart w:id="3671" w:name="_ETM_Q6_614660"/>
      <w:bookmarkEnd w:id="3671"/>
      <w:r>
        <w:rPr>
          <w:rtl/>
        </w:rPr>
        <w:t xml:space="preserve">מימין </w:t>
      </w:r>
      <w:bookmarkStart w:id="3672" w:name="_ETM_Q6_615709"/>
      <w:bookmarkEnd w:id="3672"/>
      <w:r>
        <w:rPr>
          <w:rtl/>
        </w:rPr>
        <w:t xml:space="preserve">על </w:t>
      </w:r>
      <w:bookmarkStart w:id="3673" w:name="_ETM_Q6_616099"/>
      <w:bookmarkEnd w:id="3673"/>
      <w:r>
        <w:rPr>
          <w:rFonts w:hint="cs"/>
          <w:rtl/>
        </w:rPr>
        <w:t>ה</w:t>
      </w:r>
      <w:r>
        <w:rPr>
          <w:rtl/>
        </w:rPr>
        <w:t xml:space="preserve">החלטה </w:t>
      </w:r>
      <w:bookmarkStart w:id="3674" w:name="_ETM_Q6_616969"/>
      <w:bookmarkEnd w:id="3674"/>
      <w:r>
        <w:rPr>
          <w:rtl/>
        </w:rPr>
        <w:t xml:space="preserve">להכניס </w:t>
      </w:r>
      <w:bookmarkStart w:id="3675" w:name="_ETM_Q6_617659"/>
      <w:bookmarkEnd w:id="3675"/>
      <w:r>
        <w:rPr>
          <w:rtl/>
        </w:rPr>
        <w:t xml:space="preserve">סיוע </w:t>
      </w:r>
      <w:bookmarkStart w:id="3676" w:name="_ETM_Q6_618560"/>
      <w:bookmarkEnd w:id="3676"/>
      <w:r>
        <w:rPr>
          <w:rtl/>
        </w:rPr>
        <w:t xml:space="preserve">בסיסי </w:t>
      </w:r>
      <w:bookmarkStart w:id="3677" w:name="_ETM_Q6_619400"/>
      <w:bookmarkEnd w:id="3677"/>
      <w:r>
        <w:rPr>
          <w:rtl/>
        </w:rPr>
        <w:t xml:space="preserve">לתושבי </w:t>
      </w:r>
      <w:bookmarkStart w:id="3678" w:name="_ETM_Q6_620239"/>
      <w:bookmarkEnd w:id="3678"/>
      <w:r>
        <w:rPr>
          <w:rtl/>
        </w:rPr>
        <w:t>עזה</w:t>
      </w:r>
      <w:r>
        <w:rPr>
          <w:rFonts w:hint="cs"/>
          <w:rtl/>
        </w:rPr>
        <w:t>,</w:t>
      </w:r>
      <w:r>
        <w:rPr>
          <w:rtl/>
        </w:rPr>
        <w:t xml:space="preserve"> </w:t>
      </w:r>
      <w:bookmarkStart w:id="3679" w:name="_ETM_Q6_621570"/>
      <w:bookmarkEnd w:id="3679"/>
      <w:r>
        <w:rPr>
          <w:rtl/>
        </w:rPr>
        <w:t>ה</w:t>
      </w:r>
      <w:bookmarkStart w:id="3680" w:name="_ETM_Q6_622170"/>
      <w:bookmarkEnd w:id="3680"/>
      <w:r>
        <w:rPr>
          <w:rFonts w:hint="cs"/>
          <w:rtl/>
        </w:rPr>
        <w:t xml:space="preserve">צבא </w:t>
      </w:r>
      <w:r>
        <w:rPr>
          <w:rtl/>
        </w:rPr>
        <w:t xml:space="preserve">מורה </w:t>
      </w:r>
      <w:bookmarkStart w:id="3681" w:name="_ETM_Q6_622620"/>
      <w:bookmarkEnd w:id="3681"/>
      <w:r>
        <w:rPr>
          <w:rtl/>
        </w:rPr>
        <w:t>ל</w:t>
      </w:r>
      <w:bookmarkStart w:id="3682" w:name="_ETM_Q6_622950"/>
      <w:bookmarkEnd w:id="3682"/>
      <w:r>
        <w:rPr>
          <w:rtl/>
        </w:rPr>
        <w:t>תושב</w:t>
      </w:r>
      <w:r>
        <w:rPr>
          <w:rFonts w:hint="cs"/>
          <w:rtl/>
        </w:rPr>
        <w:t xml:space="preserve">י ח'אן יונס, </w:t>
      </w:r>
      <w:bookmarkStart w:id="3683" w:name="_ETM_Q6_623670"/>
      <w:bookmarkStart w:id="3684" w:name="_ETM_Q6_624300"/>
      <w:bookmarkStart w:id="3685" w:name="_ETM_Q6_625230"/>
      <w:bookmarkStart w:id="3686" w:name="_ETM_Q6_626130"/>
      <w:bookmarkStart w:id="3687" w:name="_ETM_Q6_626730"/>
      <w:bookmarkStart w:id="3688" w:name="_ETM_Q6_627270"/>
      <w:bookmarkEnd w:id="3683"/>
      <w:bookmarkEnd w:id="3684"/>
      <w:bookmarkEnd w:id="3685"/>
      <w:bookmarkEnd w:id="3686"/>
      <w:bookmarkEnd w:id="3687"/>
      <w:bookmarkEnd w:id="3688"/>
      <w:r>
        <w:rPr>
          <w:rFonts w:hint="cs"/>
          <w:rtl/>
        </w:rPr>
        <w:t>בני סוהילה ועבאסן</w:t>
      </w:r>
      <w:bookmarkStart w:id="3689" w:name="_ETM_Q6_627751"/>
      <w:bookmarkEnd w:id="3689"/>
      <w:r>
        <w:rPr>
          <w:rFonts w:hint="cs"/>
          <w:rtl/>
        </w:rPr>
        <w:t>,</w:t>
      </w:r>
      <w:r>
        <w:rPr>
          <w:rtl/>
        </w:rPr>
        <w:t xml:space="preserve"> </w:t>
      </w:r>
      <w:bookmarkStart w:id="3690" w:name="_ETM_Q6_628050"/>
      <w:bookmarkEnd w:id="3690"/>
      <w:r>
        <w:rPr>
          <w:rtl/>
        </w:rPr>
        <w:t xml:space="preserve">להתפנות </w:t>
      </w:r>
      <w:bookmarkStart w:id="3691" w:name="_ETM_Q6_629099"/>
      <w:bookmarkEnd w:id="3691"/>
      <w:r>
        <w:rPr>
          <w:rtl/>
        </w:rPr>
        <w:t xml:space="preserve">בגלל </w:t>
      </w:r>
      <w:bookmarkStart w:id="3692" w:name="_ETM_Q6_629910"/>
      <w:bookmarkEnd w:id="3692"/>
      <w:r>
        <w:rPr>
          <w:rFonts w:hint="cs"/>
          <w:rtl/>
        </w:rPr>
        <w:t>התעצמות</w:t>
      </w:r>
      <w:r>
        <w:rPr>
          <w:rtl/>
        </w:rPr>
        <w:t xml:space="preserve"> </w:t>
      </w:r>
      <w:bookmarkStart w:id="3693" w:name="_ETM_Q6_630930"/>
      <w:bookmarkStart w:id="3694" w:name="_ETM_Q6_632099"/>
      <w:bookmarkEnd w:id="3693"/>
      <w:bookmarkEnd w:id="3694"/>
      <w:r>
        <w:rPr>
          <w:rtl/>
        </w:rPr>
        <w:t xml:space="preserve">המתקפות </w:t>
      </w:r>
      <w:bookmarkStart w:id="3695" w:name="_ETM_Q6_633300"/>
      <w:bookmarkEnd w:id="3695"/>
      <w:r>
        <w:rPr>
          <w:rtl/>
        </w:rPr>
        <w:t>הצבאיות</w:t>
      </w:r>
      <w:r>
        <w:rPr>
          <w:rFonts w:hint="cs"/>
          <w:rtl/>
        </w:rPr>
        <w:t>.</w:t>
      </w:r>
      <w:r>
        <w:rPr>
          <w:rtl/>
        </w:rPr>
        <w:t xml:space="preserve"> </w:t>
      </w:r>
      <w:bookmarkStart w:id="3696" w:name="_ETM_Q6_634890"/>
      <w:bookmarkEnd w:id="3696"/>
      <w:r>
        <w:rPr>
          <w:rtl/>
        </w:rPr>
        <w:t xml:space="preserve">המטרה </w:t>
      </w:r>
      <w:bookmarkStart w:id="3697" w:name="_ETM_Q6_635670"/>
      <w:bookmarkEnd w:id="3697"/>
      <w:r>
        <w:rPr>
          <w:rtl/>
        </w:rPr>
        <w:t xml:space="preserve">האמיתית </w:t>
      </w:r>
      <w:bookmarkStart w:id="3698" w:name="_ETM_Q6_636390"/>
      <w:bookmarkEnd w:id="3698"/>
      <w:r>
        <w:rPr>
          <w:rtl/>
        </w:rPr>
        <w:t xml:space="preserve">הייתה </w:t>
      </w:r>
      <w:bookmarkStart w:id="3699" w:name="_ETM_Q6_636840"/>
      <w:bookmarkEnd w:id="3699"/>
      <w:r>
        <w:rPr>
          <w:rtl/>
        </w:rPr>
        <w:t xml:space="preserve">ונשארת </w:t>
      </w:r>
      <w:bookmarkStart w:id="3700" w:name="_ETM_Q6_638250"/>
      <w:bookmarkEnd w:id="3700"/>
      <w:r>
        <w:rPr>
          <w:rtl/>
        </w:rPr>
        <w:t xml:space="preserve">לדחוף </w:t>
      </w:r>
      <w:bookmarkStart w:id="3701" w:name="_ETM_Q6_639090"/>
      <w:bookmarkEnd w:id="3701"/>
      <w:r>
        <w:rPr>
          <w:rtl/>
        </w:rPr>
        <w:t xml:space="preserve">את </w:t>
      </w:r>
      <w:bookmarkStart w:id="3702" w:name="_ETM_Q6_639300"/>
      <w:bookmarkEnd w:id="3702"/>
      <w:r>
        <w:rPr>
          <w:rtl/>
        </w:rPr>
        <w:t xml:space="preserve">העזתים </w:t>
      </w:r>
      <w:bookmarkStart w:id="3703" w:name="_ETM_Q6_640020"/>
      <w:bookmarkEnd w:id="3703"/>
      <w:r>
        <w:rPr>
          <w:rtl/>
        </w:rPr>
        <w:t xml:space="preserve">לדרום </w:t>
      </w:r>
      <w:bookmarkStart w:id="3704" w:name="_ETM_Q6_641040"/>
      <w:bookmarkEnd w:id="3704"/>
      <w:r>
        <w:rPr>
          <w:rtl/>
        </w:rPr>
        <w:t>ומשם</w:t>
      </w:r>
      <w:r>
        <w:rPr>
          <w:rFonts w:hint="cs"/>
          <w:rtl/>
        </w:rPr>
        <w:t>,</w:t>
      </w:r>
      <w:r>
        <w:rPr>
          <w:rtl/>
        </w:rPr>
        <w:t xml:space="preserve"> </w:t>
      </w:r>
      <w:bookmarkStart w:id="3705" w:name="_ETM_Q6_642090"/>
      <w:bookmarkEnd w:id="3705"/>
      <w:r>
        <w:rPr>
          <w:rtl/>
        </w:rPr>
        <w:t xml:space="preserve">כמו </w:t>
      </w:r>
      <w:bookmarkStart w:id="3706" w:name="_ETM_Q6_642420"/>
      <w:bookmarkEnd w:id="3706"/>
      <w:r>
        <w:rPr>
          <w:rtl/>
        </w:rPr>
        <w:t>שאמר</w:t>
      </w:r>
      <w:r>
        <w:rPr>
          <w:rFonts w:hint="cs"/>
          <w:rtl/>
        </w:rPr>
        <w:t>,</w:t>
      </w:r>
      <w:bookmarkStart w:id="3707" w:name="_ETM_Q6_643081"/>
      <w:bookmarkEnd w:id="3707"/>
      <w:r>
        <w:rPr>
          <w:rtl/>
        </w:rPr>
        <w:t xml:space="preserve"> </w:t>
      </w:r>
      <w:bookmarkStart w:id="3708" w:name="_ETM_Q6_643870"/>
      <w:bookmarkEnd w:id="3708"/>
      <w:r>
        <w:rPr>
          <w:rtl/>
        </w:rPr>
        <w:t xml:space="preserve">למדינות </w:t>
      </w:r>
      <w:bookmarkStart w:id="3709" w:name="_ETM_Q6_644680"/>
      <w:bookmarkEnd w:id="3709"/>
      <w:r>
        <w:rPr>
          <w:rtl/>
        </w:rPr>
        <w:t>אחרות</w:t>
      </w:r>
      <w:r>
        <w:rPr>
          <w:rFonts w:hint="cs"/>
          <w:rtl/>
        </w:rPr>
        <w:t>,</w:t>
      </w:r>
      <w:r>
        <w:rPr>
          <w:rtl/>
        </w:rPr>
        <w:t xml:space="preserve"> </w:t>
      </w:r>
      <w:bookmarkStart w:id="3710" w:name="_ETM_Q6_645520"/>
      <w:bookmarkEnd w:id="3710"/>
      <w:r>
        <w:rPr>
          <w:rtl/>
        </w:rPr>
        <w:t xml:space="preserve">ביישום </w:t>
      </w:r>
      <w:bookmarkStart w:id="3711" w:name="_ETM_Q6_646270"/>
      <w:bookmarkEnd w:id="3711"/>
      <w:r>
        <w:rPr>
          <w:rtl/>
        </w:rPr>
        <w:t xml:space="preserve">תוכנית </w:t>
      </w:r>
      <w:bookmarkStart w:id="3712" w:name="_ETM_Q6_646870"/>
      <w:bookmarkEnd w:id="3712"/>
      <w:r>
        <w:rPr>
          <w:rFonts w:hint="cs"/>
          <w:rtl/>
        </w:rPr>
        <w:t>טראמפ,</w:t>
      </w:r>
      <w:r>
        <w:rPr>
          <w:rtl/>
        </w:rPr>
        <w:t xml:space="preserve"> </w:t>
      </w:r>
      <w:bookmarkStart w:id="3713" w:name="_ETM_Q6_647890"/>
      <w:bookmarkEnd w:id="3713"/>
      <w:r>
        <w:rPr>
          <w:rtl/>
        </w:rPr>
        <w:t xml:space="preserve">פשע </w:t>
      </w:r>
      <w:bookmarkStart w:id="3714" w:name="_ETM_Q6_648730"/>
      <w:bookmarkEnd w:id="3714"/>
      <w:r>
        <w:rPr>
          <w:rtl/>
        </w:rPr>
        <w:t>ה</w:t>
      </w:r>
      <w:r>
        <w:rPr>
          <w:rFonts w:hint="cs"/>
          <w:rtl/>
        </w:rPr>
        <w:t>מאה,</w:t>
      </w:r>
      <w:bookmarkStart w:id="3715" w:name="_ETM_Q6_650219"/>
      <w:bookmarkEnd w:id="3715"/>
      <w:r>
        <w:rPr>
          <w:rFonts w:hint="cs"/>
          <w:rtl/>
        </w:rPr>
        <w:t xml:space="preserve"> הטיהור</w:t>
      </w:r>
      <w:bookmarkStart w:id="3716" w:name="_ETM_Q6_645711"/>
      <w:bookmarkStart w:id="3717" w:name="_ETM_Q6_647562"/>
      <w:bookmarkEnd w:id="3716"/>
      <w:bookmarkEnd w:id="3717"/>
      <w:r>
        <w:rPr>
          <w:rtl/>
        </w:rPr>
        <w:t xml:space="preserve"> </w:t>
      </w:r>
      <w:bookmarkStart w:id="3718" w:name="_ETM_Q6_651060"/>
      <w:bookmarkEnd w:id="3718"/>
      <w:r>
        <w:rPr>
          <w:rtl/>
        </w:rPr>
        <w:t xml:space="preserve">האתני </w:t>
      </w:r>
      <w:bookmarkStart w:id="3719" w:name="_ETM_Q6_651629"/>
      <w:bookmarkEnd w:id="3719"/>
      <w:r>
        <w:rPr>
          <w:rtl/>
        </w:rPr>
        <w:t xml:space="preserve">של </w:t>
      </w:r>
      <w:bookmarkStart w:id="3720" w:name="_ETM_Q6_651900"/>
      <w:bookmarkEnd w:id="3720"/>
      <w:r>
        <w:rPr>
          <w:rtl/>
        </w:rPr>
        <w:t>הרצועה</w:t>
      </w:r>
      <w:r>
        <w:rPr>
          <w:rFonts w:hint="cs"/>
          <w:rtl/>
        </w:rPr>
        <w:t>.</w:t>
      </w:r>
      <w:r>
        <w:rPr>
          <w:rtl/>
        </w:rPr>
        <w:t xml:space="preserve"> </w:t>
      </w:r>
      <w:bookmarkStart w:id="3721" w:name="_ETM_Q6_653050"/>
      <w:bookmarkEnd w:id="3721"/>
    </w:p>
    <w:p w:rsidR="00E76ED6" w:rsidRDefault="00E76ED6" w:rsidP="0026306E">
      <w:pPr>
        <w:rPr>
          <w:rtl/>
        </w:rPr>
      </w:pPr>
    </w:p>
    <w:p w:rsidR="00E76ED6" w:rsidRDefault="00E76ED6" w:rsidP="003A52E2">
      <w:pPr>
        <w:rPr>
          <w:rtl/>
        </w:rPr>
      </w:pPr>
      <w:r>
        <w:rPr>
          <w:rtl/>
        </w:rPr>
        <w:t xml:space="preserve">הממשלה </w:t>
      </w:r>
      <w:bookmarkStart w:id="3722" w:name="_ETM_Q6_653920"/>
      <w:bookmarkEnd w:id="3722"/>
      <w:r>
        <w:rPr>
          <w:rtl/>
        </w:rPr>
        <w:t xml:space="preserve">והעומד </w:t>
      </w:r>
      <w:bookmarkStart w:id="3723" w:name="_ETM_Q6_654580"/>
      <w:bookmarkEnd w:id="3723"/>
      <w:r>
        <w:rPr>
          <w:rtl/>
        </w:rPr>
        <w:t>בראשה</w:t>
      </w:r>
      <w:bookmarkStart w:id="3724" w:name="_ETM_Q6_657977"/>
      <w:bookmarkEnd w:id="3724"/>
      <w:r>
        <w:rPr>
          <w:rtl/>
        </w:rPr>
        <w:t xml:space="preserve"> </w:t>
      </w:r>
      <w:bookmarkStart w:id="3725" w:name="_ETM_Q6_655270"/>
      <w:bookmarkEnd w:id="3725"/>
      <w:r>
        <w:rPr>
          <w:rtl/>
        </w:rPr>
        <w:t xml:space="preserve">הגישו </w:t>
      </w:r>
      <w:bookmarkStart w:id="3726" w:name="_ETM_Q6_655810"/>
      <w:bookmarkEnd w:id="3726"/>
      <w:r>
        <w:rPr>
          <w:rtl/>
        </w:rPr>
        <w:t xml:space="preserve">לסמוטריץ' </w:t>
      </w:r>
      <w:bookmarkStart w:id="3727" w:name="_ETM_Q6_657160"/>
      <w:bookmarkEnd w:id="3727"/>
      <w:r>
        <w:rPr>
          <w:rtl/>
        </w:rPr>
        <w:t xml:space="preserve">את </w:t>
      </w:r>
      <w:bookmarkStart w:id="3728" w:name="_ETM_Q6_657430"/>
      <w:bookmarkEnd w:id="3728"/>
      <w:r>
        <w:rPr>
          <w:rtl/>
        </w:rPr>
        <w:t xml:space="preserve">השליטה </w:t>
      </w:r>
      <w:bookmarkStart w:id="3729" w:name="_ETM_Q6_658180"/>
      <w:bookmarkEnd w:id="3729"/>
      <w:r>
        <w:rPr>
          <w:rtl/>
        </w:rPr>
        <w:t xml:space="preserve">בגדה </w:t>
      </w:r>
      <w:bookmarkStart w:id="3730" w:name="_ETM_Q6_658690"/>
      <w:bookmarkEnd w:id="3730"/>
      <w:r>
        <w:rPr>
          <w:rtl/>
        </w:rPr>
        <w:t>המערבית</w:t>
      </w:r>
      <w:r>
        <w:rPr>
          <w:rFonts w:hint="cs"/>
          <w:rtl/>
        </w:rPr>
        <w:t>.</w:t>
      </w:r>
      <w:bookmarkStart w:id="3731" w:name="_ETM_Q6_653842"/>
      <w:bookmarkEnd w:id="3731"/>
      <w:r>
        <w:rPr>
          <w:rtl/>
        </w:rPr>
        <w:t xml:space="preserve"> </w:t>
      </w:r>
      <w:bookmarkStart w:id="3732" w:name="_ETM_Q6_659850"/>
      <w:bookmarkEnd w:id="3732"/>
      <w:r>
        <w:rPr>
          <w:rtl/>
        </w:rPr>
        <w:t xml:space="preserve">הוא </w:t>
      </w:r>
      <w:bookmarkStart w:id="3733" w:name="_ETM_Q6_660030"/>
      <w:bookmarkEnd w:id="3733"/>
      <w:r>
        <w:rPr>
          <w:rFonts w:hint="cs"/>
          <w:rtl/>
        </w:rPr>
        <w:t xml:space="preserve">מספח </w:t>
      </w:r>
      <w:bookmarkStart w:id="3734" w:name="_ETM_Q6_662200"/>
      <w:bookmarkEnd w:id="3734"/>
      <w:r>
        <w:rPr>
          <w:rFonts w:hint="cs"/>
          <w:rtl/>
        </w:rPr>
        <w:t>ו</w:t>
      </w:r>
      <w:bookmarkStart w:id="3735" w:name="_ETM_Q6_661100"/>
      <w:bookmarkEnd w:id="3735"/>
      <w:r>
        <w:rPr>
          <w:rtl/>
        </w:rPr>
        <w:t>מפקיע</w:t>
      </w:r>
      <w:r>
        <w:rPr>
          <w:rFonts w:hint="cs"/>
          <w:rtl/>
        </w:rPr>
        <w:t>,</w:t>
      </w:r>
      <w:r>
        <w:rPr>
          <w:rtl/>
        </w:rPr>
        <w:t xml:space="preserve"> </w:t>
      </w:r>
      <w:bookmarkStart w:id="3736" w:name="_ETM_Q6_662240"/>
      <w:bookmarkEnd w:id="3736"/>
      <w:r>
        <w:rPr>
          <w:rtl/>
        </w:rPr>
        <w:t xml:space="preserve">הורס </w:t>
      </w:r>
      <w:bookmarkStart w:id="3737" w:name="_ETM_Q6_662720"/>
      <w:bookmarkEnd w:id="3737"/>
      <w:r>
        <w:rPr>
          <w:rtl/>
        </w:rPr>
        <w:t xml:space="preserve">לפלסטינים </w:t>
      </w:r>
      <w:bookmarkStart w:id="3738" w:name="_ETM_Q6_663770"/>
      <w:bookmarkEnd w:id="3738"/>
      <w:r>
        <w:rPr>
          <w:rtl/>
        </w:rPr>
        <w:t>ו</w:t>
      </w:r>
      <w:bookmarkStart w:id="3739" w:name="_ETM_Q6_663920"/>
      <w:bookmarkStart w:id="3740" w:name="_ETM_Q6_660752"/>
      <w:bookmarkEnd w:id="3739"/>
      <w:bookmarkEnd w:id="3740"/>
      <w:r>
        <w:rPr>
          <w:rtl/>
        </w:rPr>
        <w:t xml:space="preserve">בונה </w:t>
      </w:r>
      <w:bookmarkStart w:id="3741" w:name="_ETM_Q6_664310"/>
      <w:bookmarkEnd w:id="3741"/>
      <w:r>
        <w:rPr>
          <w:rtl/>
        </w:rPr>
        <w:t>למתנחלים</w:t>
      </w:r>
      <w:r w:rsidR="003A52E2">
        <w:rPr>
          <w:rFonts w:hint="cs"/>
          <w:rtl/>
        </w:rPr>
        <w:t>.</w:t>
      </w:r>
      <w:r>
        <w:rPr>
          <w:rtl/>
        </w:rPr>
        <w:t xml:space="preserve"> </w:t>
      </w:r>
      <w:bookmarkStart w:id="3742" w:name="_ETM_Q6_665489"/>
      <w:bookmarkEnd w:id="3742"/>
      <w:r>
        <w:rPr>
          <w:rtl/>
        </w:rPr>
        <w:t xml:space="preserve">מאפשרים </w:t>
      </w:r>
      <w:bookmarkStart w:id="3743" w:name="_ETM_Q6_666480"/>
      <w:bookmarkEnd w:id="3743"/>
      <w:r>
        <w:rPr>
          <w:rtl/>
        </w:rPr>
        <w:t xml:space="preserve">למתנחלים </w:t>
      </w:r>
      <w:bookmarkStart w:id="3744" w:name="_ETM_Q6_667379"/>
      <w:bookmarkEnd w:id="3744"/>
      <w:r>
        <w:rPr>
          <w:rtl/>
        </w:rPr>
        <w:t xml:space="preserve">לתקוף </w:t>
      </w:r>
      <w:bookmarkStart w:id="3745" w:name="_ETM_Q6_668159"/>
      <w:bookmarkEnd w:id="3745"/>
      <w:r>
        <w:rPr>
          <w:rtl/>
        </w:rPr>
        <w:t>ולשרוף</w:t>
      </w:r>
      <w:r>
        <w:rPr>
          <w:rFonts w:hint="cs"/>
          <w:rtl/>
        </w:rPr>
        <w:t>.</w:t>
      </w:r>
      <w:r>
        <w:rPr>
          <w:rtl/>
        </w:rPr>
        <w:t xml:space="preserve"> </w:t>
      </w:r>
      <w:bookmarkStart w:id="3746" w:name="_ETM_Q6_669650"/>
      <w:bookmarkEnd w:id="3746"/>
      <w:r>
        <w:rPr>
          <w:rtl/>
        </w:rPr>
        <w:t xml:space="preserve">הצבא </w:t>
      </w:r>
      <w:bookmarkStart w:id="3747" w:name="_ETM_Q6_670340"/>
      <w:bookmarkEnd w:id="3747"/>
      <w:r>
        <w:rPr>
          <w:rFonts w:hint="cs"/>
          <w:rtl/>
        </w:rPr>
        <w:t>הור</w:t>
      </w:r>
      <w:bookmarkStart w:id="3748" w:name="_ETM_Q6_666412"/>
      <w:bookmarkEnd w:id="3748"/>
      <w:r>
        <w:rPr>
          <w:rFonts w:hint="cs"/>
          <w:rtl/>
        </w:rPr>
        <w:t>ס את</w:t>
      </w:r>
      <w:bookmarkStart w:id="3749" w:name="_ETM_Q6_670820"/>
      <w:bookmarkEnd w:id="3749"/>
      <w:r>
        <w:rPr>
          <w:rFonts w:hint="cs"/>
          <w:rtl/>
        </w:rPr>
        <w:t xml:space="preserve"> </w:t>
      </w:r>
      <w:r>
        <w:rPr>
          <w:rtl/>
        </w:rPr>
        <w:t xml:space="preserve">מחנות </w:t>
      </w:r>
      <w:bookmarkStart w:id="3750" w:name="_ETM_Q6_671390"/>
      <w:bookmarkEnd w:id="3750"/>
      <w:r>
        <w:rPr>
          <w:rtl/>
        </w:rPr>
        <w:t>הפליטים</w:t>
      </w:r>
      <w:r>
        <w:rPr>
          <w:rFonts w:hint="cs"/>
          <w:rtl/>
        </w:rPr>
        <w:t>,</w:t>
      </w:r>
      <w:r>
        <w:rPr>
          <w:rtl/>
        </w:rPr>
        <w:t xml:space="preserve"> </w:t>
      </w:r>
      <w:bookmarkStart w:id="3751" w:name="_ETM_Q6_672540"/>
      <w:bookmarkStart w:id="3752" w:name="_ETM_Q6_673810"/>
      <w:bookmarkStart w:id="3753" w:name="_ETM_Q6_675090"/>
      <w:bookmarkEnd w:id="3751"/>
      <w:bookmarkEnd w:id="3752"/>
      <w:bookmarkEnd w:id="3753"/>
      <w:r>
        <w:rPr>
          <w:rFonts w:hint="cs"/>
          <w:rtl/>
        </w:rPr>
        <w:t>והביא 50,000</w:t>
      </w:r>
      <w:r>
        <w:rPr>
          <w:rtl/>
        </w:rPr>
        <w:t xml:space="preserve"> </w:t>
      </w:r>
      <w:bookmarkStart w:id="3754" w:name="_ETM_Q6_675659"/>
      <w:bookmarkEnd w:id="3754"/>
      <w:r>
        <w:rPr>
          <w:rtl/>
        </w:rPr>
        <w:t xml:space="preserve">תושבים </w:t>
      </w:r>
      <w:bookmarkStart w:id="3755" w:name="_ETM_Q6_676409"/>
      <w:bookmarkEnd w:id="3755"/>
      <w:r>
        <w:rPr>
          <w:rtl/>
        </w:rPr>
        <w:t xml:space="preserve">להיות </w:t>
      </w:r>
      <w:bookmarkStart w:id="3756" w:name="_ETM_Q6_677040"/>
      <w:bookmarkEnd w:id="3756"/>
      <w:r>
        <w:rPr>
          <w:rtl/>
        </w:rPr>
        <w:t>פליטים</w:t>
      </w:r>
      <w:r>
        <w:rPr>
          <w:rFonts w:hint="cs"/>
          <w:rtl/>
        </w:rPr>
        <w:t>.</w:t>
      </w:r>
      <w:bookmarkStart w:id="3757" w:name="_ETM_Q6_672702"/>
      <w:bookmarkEnd w:id="3757"/>
      <w:r>
        <w:rPr>
          <w:rtl/>
        </w:rPr>
        <w:t xml:space="preserve"> </w:t>
      </w:r>
      <w:bookmarkStart w:id="3758" w:name="_ETM_Q6_678310"/>
      <w:bookmarkEnd w:id="3758"/>
      <w:r>
        <w:rPr>
          <w:rtl/>
        </w:rPr>
        <w:t xml:space="preserve">זו </w:t>
      </w:r>
      <w:bookmarkStart w:id="3759" w:name="_ETM_Q6_679060"/>
      <w:bookmarkEnd w:id="3759"/>
      <w:r>
        <w:rPr>
          <w:rtl/>
        </w:rPr>
        <w:t xml:space="preserve">ממשלת </w:t>
      </w:r>
      <w:bookmarkStart w:id="3760" w:name="_ETM_Q6_680650"/>
      <w:bookmarkEnd w:id="3760"/>
      <w:r>
        <w:rPr>
          <w:rtl/>
        </w:rPr>
        <w:t>סמוטריץ'</w:t>
      </w:r>
      <w:r>
        <w:rPr>
          <w:rFonts w:hint="cs"/>
          <w:rtl/>
        </w:rPr>
        <w:t>.</w:t>
      </w:r>
      <w:r>
        <w:rPr>
          <w:rtl/>
        </w:rPr>
        <w:t xml:space="preserve"> </w:t>
      </w:r>
      <w:bookmarkStart w:id="3761" w:name="_ETM_Q6_682109"/>
      <w:bookmarkEnd w:id="3761"/>
    </w:p>
    <w:p w:rsidR="00E76ED6" w:rsidRDefault="00E76ED6" w:rsidP="0026306E">
      <w:pPr>
        <w:rPr>
          <w:rtl/>
        </w:rPr>
      </w:pPr>
      <w:bookmarkStart w:id="3762" w:name="_ETM_Q6_682409"/>
      <w:bookmarkStart w:id="3763" w:name="_ETM_Q6_682480"/>
      <w:bookmarkEnd w:id="3762"/>
      <w:bookmarkEnd w:id="3763"/>
    </w:p>
    <w:p w:rsidR="00E76ED6" w:rsidRDefault="00E76ED6" w:rsidP="0026306E">
      <w:pPr>
        <w:pStyle w:val="af6"/>
        <w:keepNext/>
        <w:rPr>
          <w:rtl/>
        </w:rPr>
      </w:pPr>
      <w:bookmarkStart w:id="3764" w:name="ET_yor_6307_11"/>
      <w:r w:rsidRPr="00D81AAD">
        <w:rPr>
          <w:rStyle w:val="TagStyle"/>
          <w:rtl/>
        </w:rPr>
        <w:t xml:space="preserve"> &lt;&lt; יור &gt;&gt; </w:t>
      </w:r>
      <w:r>
        <w:rPr>
          <w:rtl/>
        </w:rPr>
        <w:t>היו"ר יבגני סובה:</w:t>
      </w:r>
      <w:r w:rsidRPr="00D81AAD">
        <w:rPr>
          <w:rStyle w:val="TagStyle"/>
          <w:rtl/>
        </w:rPr>
        <w:t xml:space="preserve"> &lt;&lt; יור &gt;&gt;</w:t>
      </w:r>
      <w:r>
        <w:rPr>
          <w:rtl/>
        </w:rPr>
        <w:t xml:space="preserve">   </w:t>
      </w:r>
      <w:bookmarkEnd w:id="3764"/>
    </w:p>
    <w:p w:rsidR="00E76ED6" w:rsidRDefault="00E76ED6" w:rsidP="003D479E">
      <w:pPr>
        <w:rPr>
          <w:rtl/>
        </w:rPr>
      </w:pPr>
    </w:p>
    <w:p w:rsidR="00E76ED6" w:rsidRDefault="00E76ED6" w:rsidP="0026306E">
      <w:pPr>
        <w:rPr>
          <w:rtl/>
        </w:rPr>
      </w:pPr>
      <w:r>
        <w:rPr>
          <w:rtl/>
        </w:rPr>
        <w:t>תודה</w:t>
      </w:r>
      <w:r w:rsidR="003A52E2">
        <w:rPr>
          <w:rFonts w:hint="cs"/>
          <w:rtl/>
        </w:rPr>
        <w:t>,</w:t>
      </w:r>
      <w:r>
        <w:rPr>
          <w:rFonts w:hint="cs"/>
          <w:rtl/>
        </w:rPr>
        <w:t xml:space="preserve"> חברת הכנסת.</w:t>
      </w:r>
    </w:p>
    <w:p w:rsidR="00E76ED6" w:rsidRDefault="00E76ED6" w:rsidP="0026306E">
      <w:pPr>
        <w:rPr>
          <w:rtl/>
        </w:rPr>
      </w:pPr>
    </w:p>
    <w:p w:rsidR="00E76ED6" w:rsidRDefault="00E76ED6" w:rsidP="0026306E">
      <w:pPr>
        <w:pStyle w:val="-"/>
        <w:keepNext/>
        <w:rPr>
          <w:rtl/>
        </w:rPr>
      </w:pPr>
      <w:bookmarkStart w:id="3765" w:name="ET_speakercontinue_5761_14"/>
      <w:r w:rsidRPr="00D81AAD">
        <w:rPr>
          <w:rStyle w:val="TagStyle"/>
          <w:rtl/>
        </w:rPr>
        <w:t xml:space="preserve"> &lt;&lt; דובר_המשך &gt;&gt; </w:t>
      </w:r>
      <w:r>
        <w:rPr>
          <w:rtl/>
        </w:rPr>
        <w:t>עאידה תומא סלימאן (חד"ש-תע"ל):</w:t>
      </w:r>
      <w:r w:rsidRPr="00D81AAD">
        <w:rPr>
          <w:rStyle w:val="TagStyle"/>
          <w:rtl/>
        </w:rPr>
        <w:t xml:space="preserve"> &lt;&lt; דובר_המשך &gt;&gt;</w:t>
      </w:r>
      <w:r>
        <w:rPr>
          <w:rtl/>
        </w:rPr>
        <w:t xml:space="preserve">   </w:t>
      </w:r>
      <w:bookmarkEnd w:id="3765"/>
    </w:p>
    <w:p w:rsidR="00E76ED6" w:rsidRDefault="00E76ED6" w:rsidP="003D479E">
      <w:pPr>
        <w:rPr>
          <w:rtl/>
        </w:rPr>
      </w:pPr>
    </w:p>
    <w:p w:rsidR="00E76ED6" w:rsidRDefault="00E76ED6" w:rsidP="00A4296D">
      <w:pPr>
        <w:rPr>
          <w:rtl/>
        </w:rPr>
      </w:pPr>
      <w:r>
        <w:rPr>
          <w:rFonts w:hint="cs"/>
          <w:rtl/>
        </w:rPr>
        <w:t xml:space="preserve">הממשלה </w:t>
      </w:r>
      <w:bookmarkStart w:id="3766" w:name="_ETM_Q6_683730"/>
      <w:bookmarkStart w:id="3767" w:name="_ETM_Q6_677911"/>
      <w:bookmarkEnd w:id="3766"/>
      <w:bookmarkEnd w:id="3767"/>
      <w:r>
        <w:rPr>
          <w:rFonts w:hint="cs"/>
          <w:rtl/>
        </w:rPr>
        <w:t xml:space="preserve">הזו </w:t>
      </w:r>
      <w:r>
        <w:rPr>
          <w:rtl/>
        </w:rPr>
        <w:t xml:space="preserve">לא </w:t>
      </w:r>
      <w:bookmarkStart w:id="3768" w:name="_ETM_Q6_684000"/>
      <w:bookmarkEnd w:id="3768"/>
      <w:r>
        <w:rPr>
          <w:rtl/>
        </w:rPr>
        <w:t>מע</w:t>
      </w:r>
      <w:r>
        <w:rPr>
          <w:rFonts w:hint="cs"/>
          <w:rtl/>
        </w:rPr>
        <w:t>ו</w:t>
      </w:r>
      <w:r>
        <w:rPr>
          <w:rtl/>
        </w:rPr>
        <w:t xml:space="preserve">ניינת </w:t>
      </w:r>
      <w:bookmarkStart w:id="3769" w:name="_ETM_Q6_684840"/>
      <w:bookmarkEnd w:id="3769"/>
      <w:r>
        <w:rPr>
          <w:rtl/>
        </w:rPr>
        <w:t xml:space="preserve">לשחרר </w:t>
      </w:r>
      <w:bookmarkStart w:id="3770" w:name="_ETM_Q6_686070"/>
      <w:bookmarkEnd w:id="3770"/>
      <w:r>
        <w:rPr>
          <w:rtl/>
        </w:rPr>
        <w:t>חטופים</w:t>
      </w:r>
      <w:r>
        <w:rPr>
          <w:rFonts w:hint="cs"/>
          <w:rtl/>
        </w:rPr>
        <w:t>. היא דוהרת</w:t>
      </w:r>
      <w:r>
        <w:rPr>
          <w:rtl/>
        </w:rPr>
        <w:t xml:space="preserve"> </w:t>
      </w:r>
      <w:bookmarkStart w:id="3771" w:name="_ETM_Q6_687450"/>
      <w:bookmarkStart w:id="3772" w:name="_ETM_Q6_688000"/>
      <w:bookmarkStart w:id="3773" w:name="_ETM_Q6_688450"/>
      <w:bookmarkStart w:id="3774" w:name="_ETM_Q6_685331"/>
      <w:bookmarkEnd w:id="3771"/>
      <w:bookmarkEnd w:id="3772"/>
      <w:bookmarkEnd w:id="3773"/>
      <w:bookmarkEnd w:id="3774"/>
      <w:r>
        <w:rPr>
          <w:rtl/>
        </w:rPr>
        <w:t xml:space="preserve">בכל </w:t>
      </w:r>
      <w:bookmarkStart w:id="3775" w:name="_ETM_Q6_688930"/>
      <w:bookmarkEnd w:id="3775"/>
      <w:r>
        <w:rPr>
          <w:rtl/>
        </w:rPr>
        <w:t xml:space="preserve">הכוח </w:t>
      </w:r>
      <w:bookmarkStart w:id="3776" w:name="_ETM_Q6_689870"/>
      <w:bookmarkEnd w:id="3776"/>
      <w:r>
        <w:rPr>
          <w:rtl/>
        </w:rPr>
        <w:t xml:space="preserve">לכיוון </w:t>
      </w:r>
      <w:bookmarkStart w:id="3777" w:name="_ETM_Q6_690590"/>
      <w:bookmarkEnd w:id="3777"/>
      <w:r>
        <w:rPr>
          <w:rtl/>
        </w:rPr>
        <w:t xml:space="preserve">אסון </w:t>
      </w:r>
      <w:bookmarkStart w:id="3778" w:name="_ETM_Q6_691160"/>
      <w:bookmarkEnd w:id="3778"/>
      <w:r>
        <w:rPr>
          <w:rtl/>
        </w:rPr>
        <w:t xml:space="preserve">שאין </w:t>
      </w:r>
      <w:bookmarkStart w:id="3779" w:name="_ETM_Q6_691610"/>
      <w:bookmarkEnd w:id="3779"/>
      <w:r>
        <w:rPr>
          <w:rtl/>
        </w:rPr>
        <w:t xml:space="preserve">ממנו </w:t>
      </w:r>
      <w:bookmarkStart w:id="3780" w:name="_ETM_Q6_692150"/>
      <w:bookmarkEnd w:id="3780"/>
      <w:r>
        <w:rPr>
          <w:rtl/>
        </w:rPr>
        <w:t>חזרה</w:t>
      </w:r>
      <w:r>
        <w:rPr>
          <w:rFonts w:hint="cs"/>
          <w:rtl/>
        </w:rPr>
        <w:t>.</w:t>
      </w:r>
      <w:r>
        <w:rPr>
          <w:rtl/>
        </w:rPr>
        <w:t xml:space="preserve"> </w:t>
      </w:r>
      <w:bookmarkStart w:id="3781" w:name="_ETM_Q6_693200"/>
      <w:bookmarkEnd w:id="3781"/>
      <w:r>
        <w:rPr>
          <w:rFonts w:hint="cs"/>
          <w:rtl/>
        </w:rPr>
        <w:t>ב</w:t>
      </w:r>
      <w:r>
        <w:rPr>
          <w:rtl/>
        </w:rPr>
        <w:t>אופוזיציה</w:t>
      </w:r>
      <w:r>
        <w:rPr>
          <w:rFonts w:hint="cs"/>
          <w:rtl/>
        </w:rPr>
        <w:t>,</w:t>
      </w:r>
      <w:r>
        <w:rPr>
          <w:rtl/>
        </w:rPr>
        <w:t xml:space="preserve"> </w:t>
      </w:r>
      <w:bookmarkStart w:id="3782" w:name="_ETM_Q6_694730"/>
      <w:bookmarkEnd w:id="3782"/>
      <w:r>
        <w:rPr>
          <w:rtl/>
        </w:rPr>
        <w:t xml:space="preserve">במקום </w:t>
      </w:r>
      <w:bookmarkStart w:id="3783" w:name="_ETM_Q6_695299"/>
      <w:bookmarkEnd w:id="3783"/>
      <w:r>
        <w:rPr>
          <w:rtl/>
        </w:rPr>
        <w:t xml:space="preserve">לפעול </w:t>
      </w:r>
      <w:bookmarkStart w:id="3784" w:name="_ETM_Q6_695900"/>
      <w:bookmarkEnd w:id="3784"/>
      <w:r>
        <w:rPr>
          <w:rtl/>
        </w:rPr>
        <w:t>לעצירת</w:t>
      </w:r>
      <w:bookmarkStart w:id="3785" w:name="_ETM_Q6_696799"/>
      <w:bookmarkStart w:id="3786" w:name="_ETM_Q6_697250"/>
      <w:bookmarkStart w:id="3787" w:name="_ETM_Q6_697849"/>
      <w:bookmarkEnd w:id="3785"/>
      <w:bookmarkEnd w:id="3786"/>
      <w:bookmarkEnd w:id="3787"/>
      <w:r>
        <w:rPr>
          <w:rFonts w:hint="cs"/>
          <w:rtl/>
        </w:rPr>
        <w:t xml:space="preserve"> הטירוף ומרחץ</w:t>
      </w:r>
      <w:bookmarkStart w:id="3788" w:name="_ETM_Q6_693032"/>
      <w:bookmarkEnd w:id="3788"/>
      <w:r>
        <w:rPr>
          <w:rtl/>
        </w:rPr>
        <w:t xml:space="preserve"> </w:t>
      </w:r>
      <w:bookmarkStart w:id="3789" w:name="_ETM_Q6_698150"/>
      <w:bookmarkEnd w:id="3789"/>
      <w:r>
        <w:rPr>
          <w:rFonts w:hint="cs"/>
          <w:rtl/>
        </w:rPr>
        <w:t>ה</w:t>
      </w:r>
      <w:r>
        <w:rPr>
          <w:rtl/>
        </w:rPr>
        <w:t>דמים</w:t>
      </w:r>
      <w:r w:rsidR="003A52E2">
        <w:rPr>
          <w:rFonts w:hint="cs"/>
          <w:rtl/>
        </w:rPr>
        <w:t>,</w:t>
      </w:r>
      <w:r>
        <w:rPr>
          <w:rtl/>
        </w:rPr>
        <w:t xml:space="preserve"> </w:t>
      </w:r>
      <w:bookmarkStart w:id="3790" w:name="_ETM_Q6_698959"/>
      <w:bookmarkEnd w:id="3790"/>
      <w:r>
        <w:rPr>
          <w:rtl/>
        </w:rPr>
        <w:t xml:space="preserve">מנסים </w:t>
      </w:r>
      <w:bookmarkStart w:id="3791" w:name="_ETM_Q6_699679"/>
      <w:bookmarkEnd w:id="3791"/>
      <w:r>
        <w:rPr>
          <w:rFonts w:hint="cs"/>
          <w:rtl/>
        </w:rPr>
        <w:t>לאג</w:t>
      </w:r>
      <w:bookmarkStart w:id="3792" w:name="_ETM_Q6_698181"/>
      <w:bookmarkEnd w:id="3792"/>
      <w:r>
        <w:rPr>
          <w:rFonts w:hint="cs"/>
          <w:rtl/>
        </w:rPr>
        <w:t>ף את</w:t>
      </w:r>
      <w:r>
        <w:rPr>
          <w:rtl/>
        </w:rPr>
        <w:t xml:space="preserve"> </w:t>
      </w:r>
      <w:bookmarkStart w:id="3793" w:name="_ETM_Q6_700579"/>
      <w:bookmarkEnd w:id="3793"/>
      <w:r>
        <w:rPr>
          <w:rtl/>
        </w:rPr>
        <w:t>הממשלה</w:t>
      </w:r>
      <w:r>
        <w:rPr>
          <w:rFonts w:hint="cs"/>
          <w:rtl/>
        </w:rPr>
        <w:t>,</w:t>
      </w:r>
      <w:r>
        <w:rPr>
          <w:rtl/>
        </w:rPr>
        <w:t xml:space="preserve"> </w:t>
      </w:r>
      <w:bookmarkStart w:id="3794" w:name="_ETM_Q6_701780"/>
      <w:bookmarkEnd w:id="3794"/>
      <w:r>
        <w:rPr>
          <w:rtl/>
        </w:rPr>
        <w:t xml:space="preserve">ממשלת </w:t>
      </w:r>
      <w:bookmarkStart w:id="3795" w:name="_ETM_Q6_702890"/>
      <w:bookmarkEnd w:id="3795"/>
      <w:r>
        <w:rPr>
          <w:rtl/>
        </w:rPr>
        <w:t>נתניהו</w:t>
      </w:r>
      <w:bookmarkStart w:id="3796" w:name="_ETM_Q6_703700"/>
      <w:bookmarkEnd w:id="3796"/>
      <w:r>
        <w:rPr>
          <w:rFonts w:hint="cs"/>
          <w:rtl/>
        </w:rPr>
        <w:t>-ס</w:t>
      </w:r>
      <w:r>
        <w:rPr>
          <w:rtl/>
        </w:rPr>
        <w:t>מוטריץ'</w:t>
      </w:r>
      <w:r>
        <w:rPr>
          <w:rFonts w:hint="cs"/>
          <w:rtl/>
        </w:rPr>
        <w:t>,</w:t>
      </w:r>
      <w:r>
        <w:rPr>
          <w:rtl/>
        </w:rPr>
        <w:t xml:space="preserve"> </w:t>
      </w:r>
      <w:bookmarkStart w:id="3797" w:name="_ETM_Q6_704750"/>
      <w:bookmarkEnd w:id="3797"/>
      <w:r>
        <w:rPr>
          <w:rtl/>
        </w:rPr>
        <w:t>מימין</w:t>
      </w:r>
      <w:r>
        <w:rPr>
          <w:rFonts w:hint="cs"/>
          <w:rtl/>
        </w:rPr>
        <w:t>.</w:t>
      </w:r>
      <w:r>
        <w:rPr>
          <w:rtl/>
        </w:rPr>
        <w:t xml:space="preserve"> </w:t>
      </w:r>
      <w:bookmarkStart w:id="3798" w:name="_ETM_Q6_705620"/>
      <w:bookmarkEnd w:id="3798"/>
    </w:p>
    <w:p w:rsidR="00E76ED6" w:rsidRDefault="00E76ED6" w:rsidP="0026306E">
      <w:pPr>
        <w:rPr>
          <w:rtl/>
        </w:rPr>
      </w:pPr>
    </w:p>
    <w:p w:rsidR="00E76ED6" w:rsidRDefault="00E76ED6" w:rsidP="0026306E">
      <w:pPr>
        <w:pStyle w:val="af6"/>
        <w:keepNext/>
        <w:rPr>
          <w:rtl/>
        </w:rPr>
      </w:pPr>
      <w:bookmarkStart w:id="3799" w:name="ET_yor_6307_15"/>
      <w:r w:rsidRPr="005C5C91">
        <w:rPr>
          <w:rStyle w:val="TagStyle"/>
          <w:rtl/>
        </w:rPr>
        <w:t xml:space="preserve"> &lt;&lt; יור &gt;&gt; </w:t>
      </w:r>
      <w:r>
        <w:rPr>
          <w:rtl/>
        </w:rPr>
        <w:t>היו"ר יבגני סובה:</w:t>
      </w:r>
      <w:r w:rsidRPr="005C5C91">
        <w:rPr>
          <w:rStyle w:val="TagStyle"/>
          <w:rtl/>
        </w:rPr>
        <w:t xml:space="preserve"> &lt;&lt; יור &gt;&gt;</w:t>
      </w:r>
      <w:r>
        <w:rPr>
          <w:rtl/>
        </w:rPr>
        <w:t xml:space="preserve">   </w:t>
      </w:r>
      <w:bookmarkEnd w:id="3799"/>
    </w:p>
    <w:p w:rsidR="00E76ED6" w:rsidRDefault="00E76ED6" w:rsidP="003D479E">
      <w:pPr>
        <w:rPr>
          <w:rtl/>
        </w:rPr>
      </w:pPr>
    </w:p>
    <w:p w:rsidR="00E76ED6" w:rsidRDefault="00E76ED6" w:rsidP="0026306E">
      <w:pPr>
        <w:rPr>
          <w:rtl/>
        </w:rPr>
      </w:pPr>
      <w:r>
        <w:rPr>
          <w:rtl/>
        </w:rPr>
        <w:t>תודה</w:t>
      </w:r>
      <w:r>
        <w:rPr>
          <w:rFonts w:hint="cs"/>
          <w:rtl/>
        </w:rPr>
        <w:t>.</w:t>
      </w:r>
    </w:p>
    <w:p w:rsidR="00E76ED6" w:rsidRDefault="00E76ED6" w:rsidP="0026306E">
      <w:pPr>
        <w:rPr>
          <w:rtl/>
        </w:rPr>
      </w:pPr>
    </w:p>
    <w:p w:rsidR="00E76ED6" w:rsidRDefault="00E76ED6" w:rsidP="0026306E">
      <w:pPr>
        <w:pStyle w:val="-"/>
        <w:keepNext/>
        <w:rPr>
          <w:rtl/>
        </w:rPr>
      </w:pPr>
      <w:bookmarkStart w:id="3800" w:name="ET_speakercontinue_5761_16"/>
      <w:r w:rsidRPr="005C5C91">
        <w:rPr>
          <w:rStyle w:val="TagStyle"/>
          <w:rtl/>
        </w:rPr>
        <w:t xml:space="preserve"> &lt;&lt; דובר_המשך &gt;&gt; </w:t>
      </w:r>
      <w:r>
        <w:rPr>
          <w:rtl/>
        </w:rPr>
        <w:t>עאידה תומא סלימאן (חד"ש-תע"ל):</w:t>
      </w:r>
      <w:r w:rsidRPr="005C5C91">
        <w:rPr>
          <w:rStyle w:val="TagStyle"/>
          <w:rtl/>
        </w:rPr>
        <w:t xml:space="preserve"> &lt;&lt; דובר_המשך &gt;&gt;</w:t>
      </w:r>
      <w:r>
        <w:rPr>
          <w:rtl/>
        </w:rPr>
        <w:t xml:space="preserve">   </w:t>
      </w:r>
      <w:bookmarkEnd w:id="3800"/>
    </w:p>
    <w:p w:rsidR="00E76ED6" w:rsidRDefault="00E76ED6" w:rsidP="003D479E">
      <w:pPr>
        <w:rPr>
          <w:rtl/>
        </w:rPr>
      </w:pPr>
    </w:p>
    <w:p w:rsidR="00E76ED6" w:rsidRDefault="00E76ED6" w:rsidP="0026306E">
      <w:pPr>
        <w:rPr>
          <w:rtl/>
        </w:rPr>
      </w:pPr>
      <w:bookmarkStart w:id="3801" w:name="_ETM_Q6_705980"/>
      <w:bookmarkStart w:id="3802" w:name="_ETM_Q6_700922"/>
      <w:bookmarkEnd w:id="3801"/>
      <w:bookmarkEnd w:id="3802"/>
      <w:r>
        <w:rPr>
          <w:rtl/>
        </w:rPr>
        <w:t xml:space="preserve">ההיסטוריה </w:t>
      </w:r>
      <w:bookmarkStart w:id="3803" w:name="_ETM_Q6_707120"/>
      <w:bookmarkEnd w:id="3803"/>
      <w:r>
        <w:rPr>
          <w:rtl/>
        </w:rPr>
        <w:t xml:space="preserve">תשפוט </w:t>
      </w:r>
      <w:bookmarkStart w:id="3804" w:name="_ETM_Q6_707750"/>
      <w:bookmarkEnd w:id="3804"/>
      <w:r>
        <w:rPr>
          <w:rtl/>
        </w:rPr>
        <w:t xml:space="preserve">את </w:t>
      </w:r>
      <w:bookmarkStart w:id="3805" w:name="_ETM_Q6_707929"/>
      <w:bookmarkEnd w:id="3805"/>
      <w:r>
        <w:rPr>
          <w:rtl/>
        </w:rPr>
        <w:t>כולכם</w:t>
      </w:r>
      <w:r>
        <w:rPr>
          <w:rFonts w:hint="cs"/>
          <w:rtl/>
        </w:rPr>
        <w:t>.</w:t>
      </w:r>
      <w:r>
        <w:rPr>
          <w:rtl/>
        </w:rPr>
        <w:t xml:space="preserve"> </w:t>
      </w:r>
      <w:bookmarkStart w:id="3806" w:name="_ETM_Q6_708860"/>
      <w:bookmarkEnd w:id="3806"/>
      <w:r>
        <w:rPr>
          <w:rtl/>
        </w:rPr>
        <w:t xml:space="preserve">אין </w:t>
      </w:r>
      <w:bookmarkStart w:id="3807" w:name="_ETM_Q6_709429"/>
      <w:bookmarkEnd w:id="3807"/>
      <w:r>
        <w:rPr>
          <w:rtl/>
        </w:rPr>
        <w:t xml:space="preserve">לנו </w:t>
      </w:r>
      <w:bookmarkStart w:id="3808" w:name="_ETM_Q6_709970"/>
      <w:bookmarkEnd w:id="3808"/>
      <w:r>
        <w:rPr>
          <w:rtl/>
        </w:rPr>
        <w:t xml:space="preserve">אמון </w:t>
      </w:r>
      <w:bookmarkStart w:id="3809" w:name="_ETM_Q6_710390"/>
      <w:bookmarkEnd w:id="3809"/>
      <w:r>
        <w:rPr>
          <w:rtl/>
        </w:rPr>
        <w:t>בכם</w:t>
      </w:r>
      <w:r>
        <w:rPr>
          <w:rFonts w:hint="cs"/>
          <w:rtl/>
        </w:rPr>
        <w:t>.</w:t>
      </w:r>
      <w:r>
        <w:rPr>
          <w:rtl/>
        </w:rPr>
        <w:t xml:space="preserve"> </w:t>
      </w:r>
      <w:bookmarkStart w:id="3810" w:name="_ETM_Q6_711049"/>
      <w:bookmarkEnd w:id="3810"/>
    </w:p>
    <w:p w:rsidR="00E76ED6" w:rsidRDefault="00E76ED6" w:rsidP="0026306E">
      <w:pPr>
        <w:rPr>
          <w:rtl/>
        </w:rPr>
      </w:pPr>
    </w:p>
    <w:p w:rsidR="00E76ED6" w:rsidRDefault="00E76ED6" w:rsidP="0026306E">
      <w:pPr>
        <w:pStyle w:val="af6"/>
        <w:keepNext/>
        <w:rPr>
          <w:rtl/>
        </w:rPr>
      </w:pPr>
      <w:bookmarkStart w:id="3811" w:name="ET_yor_6307_9"/>
      <w:r w:rsidRPr="000B03DE">
        <w:rPr>
          <w:rStyle w:val="TagStyle"/>
          <w:rtl/>
        </w:rPr>
        <w:t xml:space="preserve"> &lt;&lt; יור &gt;&gt; </w:t>
      </w:r>
      <w:r>
        <w:rPr>
          <w:rtl/>
        </w:rPr>
        <w:t>היו"ר יבגני סובה:</w:t>
      </w:r>
      <w:r w:rsidRPr="000B03DE">
        <w:rPr>
          <w:rStyle w:val="TagStyle"/>
          <w:rtl/>
        </w:rPr>
        <w:t xml:space="preserve"> &lt;&lt; יור &gt;&gt;</w:t>
      </w:r>
      <w:r>
        <w:rPr>
          <w:rtl/>
        </w:rPr>
        <w:t xml:space="preserve">   </w:t>
      </w:r>
      <w:bookmarkEnd w:id="3811"/>
    </w:p>
    <w:p w:rsidR="00E76ED6" w:rsidRDefault="00E76ED6" w:rsidP="003D479E">
      <w:pPr>
        <w:rPr>
          <w:rtl/>
        </w:rPr>
      </w:pPr>
    </w:p>
    <w:p w:rsidR="00E76ED6" w:rsidRDefault="00E76ED6" w:rsidP="0026306E">
      <w:pPr>
        <w:rPr>
          <w:rtl/>
        </w:rPr>
      </w:pPr>
      <w:r>
        <w:rPr>
          <w:rtl/>
        </w:rPr>
        <w:t xml:space="preserve">תודה </w:t>
      </w:r>
      <w:bookmarkStart w:id="3812" w:name="_ETM_Q6_711349"/>
      <w:bookmarkEnd w:id="3812"/>
      <w:r>
        <w:rPr>
          <w:rtl/>
        </w:rPr>
        <w:t>ל</w:t>
      </w:r>
      <w:bookmarkStart w:id="3813" w:name="_ETM_Q6_711470"/>
      <w:bookmarkEnd w:id="3813"/>
      <w:r>
        <w:rPr>
          <w:rtl/>
        </w:rPr>
        <w:t xml:space="preserve">חברת </w:t>
      </w:r>
      <w:bookmarkStart w:id="3814" w:name="_ETM_Q6_711709"/>
      <w:bookmarkEnd w:id="3814"/>
      <w:r>
        <w:rPr>
          <w:rtl/>
        </w:rPr>
        <w:t xml:space="preserve">הכנסת </w:t>
      </w:r>
      <w:bookmarkStart w:id="3815" w:name="_ETM_Q6_712549"/>
      <w:bookmarkEnd w:id="3815"/>
      <w:r>
        <w:rPr>
          <w:rtl/>
        </w:rPr>
        <w:t xml:space="preserve">עאידה </w:t>
      </w:r>
      <w:bookmarkStart w:id="3816" w:name="_ETM_Q6_712760"/>
      <w:bookmarkEnd w:id="3816"/>
      <w:r>
        <w:rPr>
          <w:rtl/>
        </w:rPr>
        <w:t xml:space="preserve">תומא </w:t>
      </w:r>
      <w:bookmarkStart w:id="3817" w:name="_ETM_Q6_713030"/>
      <w:bookmarkEnd w:id="3817"/>
      <w:r>
        <w:rPr>
          <w:rtl/>
        </w:rPr>
        <w:t>סלימאן</w:t>
      </w:r>
      <w:r>
        <w:rPr>
          <w:rFonts w:hint="cs"/>
          <w:rtl/>
        </w:rPr>
        <w:t>.</w:t>
      </w:r>
      <w:r>
        <w:rPr>
          <w:rtl/>
        </w:rPr>
        <w:t xml:space="preserve"> </w:t>
      </w:r>
      <w:bookmarkStart w:id="3818" w:name="_ETM_Q6_713420"/>
      <w:bookmarkEnd w:id="3818"/>
      <w:r>
        <w:rPr>
          <w:rtl/>
        </w:rPr>
        <w:t xml:space="preserve">חברת </w:t>
      </w:r>
      <w:bookmarkStart w:id="3819" w:name="_ETM_Q6_713870"/>
      <w:bookmarkEnd w:id="3819"/>
      <w:r>
        <w:rPr>
          <w:rtl/>
        </w:rPr>
        <w:t xml:space="preserve">הכנסת </w:t>
      </w:r>
      <w:bookmarkStart w:id="3820" w:name="_ETM_Q6_714230"/>
      <w:bookmarkEnd w:id="3820"/>
      <w:r>
        <w:rPr>
          <w:rFonts w:hint="cs"/>
          <w:rtl/>
        </w:rPr>
        <w:t>נעמה לזימי,</w:t>
      </w:r>
      <w:r>
        <w:rPr>
          <w:rtl/>
        </w:rPr>
        <w:t xml:space="preserve"> </w:t>
      </w:r>
      <w:bookmarkStart w:id="3821" w:name="_ETM_Q6_723809"/>
      <w:bookmarkStart w:id="3822" w:name="_ETM_Q6_726430"/>
      <w:bookmarkStart w:id="3823" w:name="_ETM_Q6_726730"/>
      <w:bookmarkStart w:id="3824" w:name="_ETM_Q6_726880"/>
      <w:bookmarkStart w:id="3825" w:name="_ETM_Q6_729209"/>
      <w:bookmarkEnd w:id="3821"/>
      <w:bookmarkEnd w:id="3822"/>
      <w:bookmarkEnd w:id="3823"/>
      <w:bookmarkEnd w:id="3824"/>
      <w:bookmarkEnd w:id="3825"/>
      <w:r>
        <w:rPr>
          <w:rtl/>
        </w:rPr>
        <w:t>בבקשה</w:t>
      </w:r>
      <w:r>
        <w:rPr>
          <w:rFonts w:hint="cs"/>
          <w:rtl/>
        </w:rPr>
        <w:t>,</w:t>
      </w:r>
      <w:r>
        <w:rPr>
          <w:rtl/>
        </w:rPr>
        <w:t xml:space="preserve"> </w:t>
      </w:r>
      <w:bookmarkStart w:id="3826" w:name="_ETM_Q6_729599"/>
      <w:bookmarkEnd w:id="3826"/>
      <w:r>
        <w:rPr>
          <w:rFonts w:hint="cs"/>
          <w:rtl/>
        </w:rPr>
        <w:t>שלוש</w:t>
      </w:r>
      <w:r>
        <w:rPr>
          <w:rtl/>
        </w:rPr>
        <w:t xml:space="preserve"> </w:t>
      </w:r>
      <w:bookmarkStart w:id="3827" w:name="_ETM_Q6_729749"/>
      <w:bookmarkEnd w:id="3827"/>
      <w:r>
        <w:rPr>
          <w:rtl/>
        </w:rPr>
        <w:t>דקות</w:t>
      </w:r>
      <w:r>
        <w:rPr>
          <w:rFonts w:hint="cs"/>
          <w:rtl/>
        </w:rPr>
        <w:t>.</w:t>
      </w:r>
      <w:r>
        <w:rPr>
          <w:rtl/>
        </w:rPr>
        <w:t xml:space="preserve"> </w:t>
      </w:r>
      <w:bookmarkStart w:id="3828" w:name="_ETM_Q6_731519"/>
      <w:bookmarkEnd w:id="3828"/>
    </w:p>
    <w:p w:rsidR="00E76ED6" w:rsidRDefault="00E76ED6" w:rsidP="0026306E">
      <w:pPr>
        <w:rPr>
          <w:rtl/>
        </w:rPr>
      </w:pPr>
    </w:p>
    <w:p w:rsidR="00E76ED6" w:rsidRDefault="00E76ED6" w:rsidP="0026306E">
      <w:pPr>
        <w:pStyle w:val="a4"/>
        <w:keepNext/>
        <w:rPr>
          <w:rtl/>
        </w:rPr>
      </w:pPr>
      <w:bookmarkStart w:id="3829" w:name="ET_speaker_6236_10"/>
      <w:r w:rsidRPr="000B03DE">
        <w:rPr>
          <w:rStyle w:val="TagStyle"/>
          <w:rtl/>
        </w:rPr>
        <w:t xml:space="preserve"> &lt;&lt; דובר &gt;&gt; </w:t>
      </w:r>
      <w:bookmarkStart w:id="3830" w:name="_Toc198628859"/>
      <w:r>
        <w:rPr>
          <w:rtl/>
        </w:rPr>
        <w:t>נעמה לזימי (העבודה):</w:t>
      </w:r>
      <w:bookmarkEnd w:id="3830"/>
      <w:r w:rsidRPr="000B03DE">
        <w:rPr>
          <w:rStyle w:val="TagStyle"/>
          <w:rtl/>
        </w:rPr>
        <w:t xml:space="preserve"> &lt;&lt; דובר &gt;&gt;</w:t>
      </w:r>
      <w:r>
        <w:rPr>
          <w:rtl/>
        </w:rPr>
        <w:t xml:space="preserve">   </w:t>
      </w:r>
      <w:bookmarkEnd w:id="3829"/>
    </w:p>
    <w:p w:rsidR="00E76ED6" w:rsidRDefault="00E76ED6" w:rsidP="003D479E">
      <w:pPr>
        <w:rPr>
          <w:rtl/>
        </w:rPr>
      </w:pPr>
    </w:p>
    <w:p w:rsidR="00E76ED6" w:rsidRDefault="00E76ED6" w:rsidP="003A52E2">
      <w:pPr>
        <w:rPr>
          <w:rtl/>
        </w:rPr>
      </w:pPr>
      <w:r>
        <w:rPr>
          <w:rtl/>
        </w:rPr>
        <w:t xml:space="preserve">כבוד </w:t>
      </w:r>
      <w:bookmarkStart w:id="3831" w:name="_ETM_Q6_731790"/>
      <w:bookmarkEnd w:id="3831"/>
      <w:r>
        <w:rPr>
          <w:rtl/>
        </w:rPr>
        <w:t>היושב</w:t>
      </w:r>
      <w:bookmarkStart w:id="3832" w:name="_ETM_Q6_732239"/>
      <w:bookmarkEnd w:id="3832"/>
      <w:r>
        <w:rPr>
          <w:rFonts w:hint="cs"/>
          <w:rtl/>
        </w:rPr>
        <w:t>-</w:t>
      </w:r>
      <w:r>
        <w:rPr>
          <w:rtl/>
        </w:rPr>
        <w:t>ראש</w:t>
      </w:r>
      <w:r>
        <w:rPr>
          <w:rFonts w:hint="cs"/>
          <w:rtl/>
        </w:rPr>
        <w:t>,</w:t>
      </w:r>
      <w:r>
        <w:rPr>
          <w:rtl/>
        </w:rPr>
        <w:t xml:space="preserve"> </w:t>
      </w:r>
      <w:bookmarkStart w:id="3833" w:name="_ETM_Q6_732900"/>
      <w:bookmarkEnd w:id="3833"/>
      <w:r>
        <w:rPr>
          <w:rtl/>
        </w:rPr>
        <w:t xml:space="preserve">כנסת </w:t>
      </w:r>
      <w:bookmarkStart w:id="3834" w:name="_ETM_Q6_733290"/>
      <w:bookmarkEnd w:id="3834"/>
      <w:r>
        <w:rPr>
          <w:rtl/>
        </w:rPr>
        <w:t>נכבדה</w:t>
      </w:r>
      <w:r>
        <w:rPr>
          <w:rFonts w:hint="cs"/>
          <w:rtl/>
        </w:rPr>
        <w:t>,</w:t>
      </w:r>
      <w:r>
        <w:rPr>
          <w:rtl/>
        </w:rPr>
        <w:t xml:space="preserve"> </w:t>
      </w:r>
      <w:bookmarkStart w:id="3835" w:name="_ETM_Q6_735370"/>
      <w:bookmarkEnd w:id="3835"/>
      <w:r>
        <w:rPr>
          <w:rtl/>
        </w:rPr>
        <w:t xml:space="preserve">אני </w:t>
      </w:r>
      <w:bookmarkStart w:id="3836" w:name="_ETM_Q6_735579"/>
      <w:bookmarkEnd w:id="3836"/>
      <w:r>
        <w:rPr>
          <w:rtl/>
        </w:rPr>
        <w:t xml:space="preserve">רוצה </w:t>
      </w:r>
      <w:bookmarkStart w:id="3837" w:name="_ETM_Q6_735970"/>
      <w:bookmarkEnd w:id="3837"/>
      <w:r>
        <w:rPr>
          <w:rFonts w:hint="cs"/>
          <w:rtl/>
        </w:rPr>
        <w:t>להזכיר</w:t>
      </w:r>
      <w:bookmarkStart w:id="3838" w:name="_ETM_Q6_732341"/>
      <w:bookmarkEnd w:id="3838"/>
      <w:r>
        <w:rPr>
          <w:rtl/>
        </w:rPr>
        <w:t xml:space="preserve"> </w:t>
      </w:r>
      <w:bookmarkStart w:id="3839" w:name="_ETM_Q6_736450"/>
      <w:bookmarkEnd w:id="3839"/>
      <w:r>
        <w:rPr>
          <w:rtl/>
        </w:rPr>
        <w:t xml:space="preserve">כאן </w:t>
      </w:r>
      <w:bookmarkStart w:id="3840" w:name="_ETM_Q6_736690"/>
      <w:bookmarkEnd w:id="3840"/>
      <w:r>
        <w:rPr>
          <w:rtl/>
        </w:rPr>
        <w:t xml:space="preserve">למי </w:t>
      </w:r>
      <w:bookmarkStart w:id="3841" w:name="_ETM_Q6_736990"/>
      <w:bookmarkEnd w:id="3841"/>
      <w:r>
        <w:rPr>
          <w:rtl/>
        </w:rPr>
        <w:t xml:space="preserve">ששכחו </w:t>
      </w:r>
      <w:bookmarkStart w:id="3842" w:name="_ETM_Q6_737650"/>
      <w:bookmarkEnd w:id="3842"/>
      <w:r>
        <w:rPr>
          <w:rtl/>
        </w:rPr>
        <w:t xml:space="preserve">והתבלבלו </w:t>
      </w:r>
      <w:bookmarkStart w:id="3843" w:name="_ETM_Q6_739580"/>
      <w:bookmarkEnd w:id="3843"/>
      <w:r>
        <w:rPr>
          <w:rtl/>
        </w:rPr>
        <w:t xml:space="preserve">שמלחמה </w:t>
      </w:r>
      <w:bookmarkStart w:id="3844" w:name="_ETM_Q6_740690"/>
      <w:bookmarkEnd w:id="3844"/>
      <w:r>
        <w:rPr>
          <w:rtl/>
        </w:rPr>
        <w:t xml:space="preserve">היא </w:t>
      </w:r>
      <w:bookmarkStart w:id="3845" w:name="_ETM_Q6_740870"/>
      <w:bookmarkEnd w:id="3845"/>
      <w:r>
        <w:rPr>
          <w:rtl/>
        </w:rPr>
        <w:t xml:space="preserve">לא </w:t>
      </w:r>
      <w:bookmarkStart w:id="3846" w:name="_ETM_Q6_741080"/>
      <w:bookmarkEnd w:id="3846"/>
      <w:r>
        <w:rPr>
          <w:rtl/>
        </w:rPr>
        <w:t xml:space="preserve">כלי </w:t>
      </w:r>
      <w:bookmarkStart w:id="3847" w:name="_ETM_Q6_741440"/>
      <w:bookmarkEnd w:id="3847"/>
      <w:r>
        <w:rPr>
          <w:rtl/>
        </w:rPr>
        <w:t xml:space="preserve">שרת </w:t>
      </w:r>
      <w:bookmarkStart w:id="3848" w:name="_ETM_Q6_741980"/>
      <w:bookmarkEnd w:id="3848"/>
      <w:r>
        <w:rPr>
          <w:rtl/>
        </w:rPr>
        <w:t xml:space="preserve">בידי </w:t>
      </w:r>
      <w:bookmarkStart w:id="3849" w:name="_ETM_Q6_742340"/>
      <w:bookmarkEnd w:id="3849"/>
      <w:r>
        <w:rPr>
          <w:rtl/>
        </w:rPr>
        <w:t>פוליטיקאים</w:t>
      </w:r>
      <w:r>
        <w:rPr>
          <w:rFonts w:hint="cs"/>
          <w:rtl/>
        </w:rPr>
        <w:t>.</w:t>
      </w:r>
      <w:r>
        <w:rPr>
          <w:rtl/>
        </w:rPr>
        <w:t xml:space="preserve"> </w:t>
      </w:r>
      <w:bookmarkStart w:id="3850" w:name="_ETM_Q6_743450"/>
      <w:bookmarkEnd w:id="3850"/>
      <w:r>
        <w:rPr>
          <w:rtl/>
        </w:rPr>
        <w:t>לא</w:t>
      </w:r>
      <w:r>
        <w:rPr>
          <w:rFonts w:hint="cs"/>
          <w:rtl/>
        </w:rPr>
        <w:t>,</w:t>
      </w:r>
      <w:r>
        <w:rPr>
          <w:rtl/>
        </w:rPr>
        <w:t xml:space="preserve"> </w:t>
      </w:r>
      <w:bookmarkStart w:id="3851" w:name="_ETM_Q6_744440"/>
      <w:bookmarkEnd w:id="3851"/>
      <w:r>
        <w:rPr>
          <w:rtl/>
        </w:rPr>
        <w:t xml:space="preserve">היא </w:t>
      </w:r>
      <w:bookmarkStart w:id="3852" w:name="_ETM_Q6_744679"/>
      <w:bookmarkStart w:id="3853" w:name="_ETM_Q6_745100"/>
      <w:bookmarkEnd w:id="3852"/>
      <w:bookmarkEnd w:id="3853"/>
      <w:r>
        <w:rPr>
          <w:rFonts w:hint="cs"/>
          <w:rtl/>
        </w:rPr>
        <w:t>הכרח</w:t>
      </w:r>
      <w:r>
        <w:rPr>
          <w:rtl/>
        </w:rPr>
        <w:t xml:space="preserve"> </w:t>
      </w:r>
      <w:bookmarkStart w:id="3854" w:name="_ETM_Q6_745880"/>
      <w:bookmarkEnd w:id="3854"/>
      <w:r>
        <w:rPr>
          <w:rtl/>
        </w:rPr>
        <w:t xml:space="preserve">עבור </w:t>
      </w:r>
      <w:bookmarkStart w:id="3855" w:name="_ETM_Q6_746420"/>
      <w:bookmarkEnd w:id="3855"/>
      <w:r>
        <w:rPr>
          <w:rtl/>
        </w:rPr>
        <w:t xml:space="preserve">מדינה </w:t>
      </w:r>
      <w:bookmarkStart w:id="3856" w:name="_ETM_Q6_747170"/>
      <w:bookmarkEnd w:id="3856"/>
      <w:r>
        <w:rPr>
          <w:rtl/>
        </w:rPr>
        <w:t xml:space="preserve">שרוצה </w:t>
      </w:r>
      <w:bookmarkStart w:id="3857" w:name="_ETM_Q6_747710"/>
      <w:bookmarkEnd w:id="3857"/>
      <w:r>
        <w:rPr>
          <w:rtl/>
        </w:rPr>
        <w:t xml:space="preserve">לשמור </w:t>
      </w:r>
      <w:bookmarkStart w:id="3858" w:name="_ETM_Q6_748190"/>
      <w:bookmarkEnd w:id="3858"/>
      <w:r>
        <w:rPr>
          <w:rtl/>
        </w:rPr>
        <w:t xml:space="preserve">על </w:t>
      </w:r>
      <w:bookmarkStart w:id="3859" w:name="_ETM_Q6_748309"/>
      <w:bookmarkEnd w:id="3859"/>
      <w:r>
        <w:rPr>
          <w:rtl/>
        </w:rPr>
        <w:t xml:space="preserve">עצמה </w:t>
      </w:r>
      <w:bookmarkStart w:id="3860" w:name="_ETM_Q6_748550"/>
      <w:bookmarkEnd w:id="3860"/>
      <w:r>
        <w:rPr>
          <w:rtl/>
        </w:rPr>
        <w:t xml:space="preserve">ועל </w:t>
      </w:r>
      <w:bookmarkStart w:id="3861" w:name="_ETM_Q6_748760"/>
      <w:bookmarkEnd w:id="3861"/>
      <w:r>
        <w:rPr>
          <w:rtl/>
        </w:rPr>
        <w:t>ביטחונה</w:t>
      </w:r>
      <w:r w:rsidR="003A52E2">
        <w:rPr>
          <w:rFonts w:hint="cs"/>
          <w:rtl/>
        </w:rPr>
        <w:t>,</w:t>
      </w:r>
      <w:r>
        <w:rPr>
          <w:rtl/>
        </w:rPr>
        <w:t xml:space="preserve"> </w:t>
      </w:r>
      <w:bookmarkStart w:id="3862" w:name="TOR_Q7"/>
      <w:bookmarkEnd w:id="3862"/>
      <w:r>
        <w:rPr>
          <w:rFonts w:hint="cs"/>
          <w:rtl/>
        </w:rPr>
        <w:t xml:space="preserve">אבל היא לא פרויקט אין-סופי של שמירה על שלום הקואליציה ושלום הממשלה. את המלחמה </w:t>
      </w:r>
      <w:bookmarkStart w:id="3863" w:name="_ETM_Q7_159000"/>
      <w:bookmarkEnd w:id="3863"/>
      <w:r>
        <w:rPr>
          <w:rFonts w:hint="cs"/>
          <w:rtl/>
        </w:rPr>
        <w:t xml:space="preserve">הזאת חייבים כבר לסיים, ריבונו של עולם. צריך לסיים את </w:t>
      </w:r>
      <w:bookmarkStart w:id="3864" w:name="_ETM_Q7_165000"/>
      <w:bookmarkEnd w:id="3864"/>
      <w:r>
        <w:rPr>
          <w:rFonts w:hint="cs"/>
          <w:rtl/>
        </w:rPr>
        <w:t>המלחמה בעסקה כוללת להשבת כל החטופים, האחים שלנו</w:t>
      </w:r>
      <w:r w:rsidR="003A52E2">
        <w:rPr>
          <w:rFonts w:hint="cs"/>
          <w:rtl/>
        </w:rPr>
        <w:t>,</w:t>
      </w:r>
      <w:r>
        <w:rPr>
          <w:rFonts w:hint="cs"/>
          <w:rtl/>
        </w:rPr>
        <w:t xml:space="preserve"> </w:t>
      </w:r>
      <w:bookmarkStart w:id="3865" w:name="_ETM_Q7_170000"/>
      <w:bookmarkEnd w:id="3865"/>
      <w:r>
        <w:rPr>
          <w:rFonts w:hint="cs"/>
          <w:rtl/>
        </w:rPr>
        <w:t xml:space="preserve">שמעונים. להשתמש במלחמה כדי להקריב את האחים שלנו </w:t>
      </w:r>
      <w:bookmarkStart w:id="3866" w:name="_ETM_Q7_177000"/>
      <w:bookmarkEnd w:id="3866"/>
      <w:r>
        <w:rPr>
          <w:rFonts w:hint="cs"/>
          <w:rtl/>
        </w:rPr>
        <w:t xml:space="preserve">זאת בושה. בושה גדולה שממשלת הפקרה והקרבה כבר </w:t>
      </w:r>
      <w:bookmarkStart w:id="3867" w:name="_ETM_Q7_179000"/>
      <w:bookmarkEnd w:id="3867"/>
      <w:r>
        <w:rPr>
          <w:rFonts w:hint="cs"/>
          <w:rtl/>
        </w:rPr>
        <w:t xml:space="preserve">לא בוחלת בכלום. </w:t>
      </w:r>
    </w:p>
    <w:p w:rsidR="00E76ED6" w:rsidRDefault="00E76ED6" w:rsidP="009635F5">
      <w:pPr>
        <w:rPr>
          <w:rtl/>
        </w:rPr>
      </w:pPr>
    </w:p>
    <w:p w:rsidR="00E76ED6" w:rsidRDefault="00E76ED6" w:rsidP="003A52E2">
      <w:pPr>
        <w:rPr>
          <w:rtl/>
        </w:rPr>
      </w:pPr>
      <w:r>
        <w:rPr>
          <w:rFonts w:hint="cs"/>
          <w:rtl/>
        </w:rPr>
        <w:t xml:space="preserve">יש לפניי כמה מודעות שממש מראות איך בקבוצות פייסבוק, או בכלל בתפוצה, מבקשים מקצינים לשעבר, חיילים שכבר יצאו לפטור, אנשים שכבר לא אמורים </w:t>
      </w:r>
      <w:bookmarkStart w:id="3868" w:name="_ETM_Q7_206000"/>
      <w:bookmarkEnd w:id="3868"/>
      <w:r>
        <w:rPr>
          <w:rFonts w:hint="cs"/>
          <w:rtl/>
        </w:rPr>
        <w:t xml:space="preserve">לשרת, להתגייס בגלל מחסור בלוחמים, בגלל מחסור בקצינים במילואים. ואתם, ממשלת הארכת-המלחמה-עד-בלי-די, בעודכם מחוקקים חוק השתמטות גורפת בשביל לשמור על </w:t>
      </w:r>
      <w:bookmarkStart w:id="3869" w:name="_ETM_Q7_229000"/>
      <w:bookmarkEnd w:id="3869"/>
      <w:r>
        <w:rPr>
          <w:rFonts w:hint="cs"/>
          <w:rtl/>
        </w:rPr>
        <w:t xml:space="preserve">הכיסא, בשביל לשמור על הבריתות הפוליטיות שלכם, אתם נותנים לחרפה הזאת להתקיים. תסתכל, תסתכל </w:t>
      </w:r>
      <w:bookmarkStart w:id="3870" w:name="_ETM_Q7_235000"/>
      <w:bookmarkEnd w:id="3870"/>
      <w:r>
        <w:rPr>
          <w:rFonts w:hint="cs"/>
          <w:rtl/>
        </w:rPr>
        <w:t xml:space="preserve">על זה </w:t>
      </w:r>
      <w:r>
        <w:rPr>
          <w:rFonts w:hint="eastAsia"/>
          <w:rtl/>
        </w:rPr>
        <w:t>–</w:t>
      </w:r>
      <w:r>
        <w:rPr>
          <w:rFonts w:hint="cs"/>
          <w:rtl/>
        </w:rPr>
        <w:t xml:space="preserve"> מחפשים חיילי מילואים, מחפשים מתנדבים למילואים שכבר יצאו לפטור</w:t>
      </w:r>
      <w:r w:rsidR="003A52E2">
        <w:rPr>
          <w:rFonts w:hint="cs"/>
          <w:rtl/>
        </w:rPr>
        <w:t>;</w:t>
      </w:r>
      <w:r>
        <w:rPr>
          <w:rFonts w:hint="cs"/>
          <w:rtl/>
        </w:rPr>
        <w:t xml:space="preserve"> לא נשמע כדבר הזה </w:t>
      </w:r>
      <w:bookmarkStart w:id="3871" w:name="_ETM_Q7_244000"/>
      <w:bookmarkEnd w:id="3871"/>
      <w:r>
        <w:rPr>
          <w:rFonts w:hint="eastAsia"/>
          <w:rtl/>
        </w:rPr>
        <w:t xml:space="preserve">– </w:t>
      </w:r>
      <w:r>
        <w:rPr>
          <w:rFonts w:hint="cs"/>
          <w:rtl/>
        </w:rPr>
        <w:t xml:space="preserve">בעודם מחוקקים חוק השתמטות, בעודם רוצים להאריך את צווי המילואים </w:t>
      </w:r>
      <w:bookmarkStart w:id="3872" w:name="_ETM_Q7_252000"/>
      <w:bookmarkEnd w:id="3872"/>
      <w:r>
        <w:rPr>
          <w:rFonts w:hint="cs"/>
          <w:rtl/>
        </w:rPr>
        <w:t>בפעם החמישית, בפעם השישית. אנשים כבר גמורים, אנחנו יודעים את זה. עד מתי נשתוק?</w:t>
      </w:r>
    </w:p>
    <w:p w:rsidR="00E76ED6" w:rsidRDefault="00E76ED6" w:rsidP="009635F5">
      <w:pPr>
        <w:rPr>
          <w:rtl/>
        </w:rPr>
      </w:pPr>
    </w:p>
    <w:p w:rsidR="00E76ED6" w:rsidRDefault="00E76ED6" w:rsidP="003D479E">
      <w:pPr>
        <w:rPr>
          <w:rtl/>
        </w:rPr>
      </w:pPr>
      <w:r>
        <w:rPr>
          <w:rFonts w:hint="cs"/>
          <w:rtl/>
        </w:rPr>
        <w:t xml:space="preserve">אתמול פורסמה ידיעה שאומרת שמשרד </w:t>
      </w:r>
      <w:bookmarkStart w:id="3873" w:name="_ETM_Q7_261000"/>
      <w:bookmarkEnd w:id="3873"/>
      <w:r>
        <w:rPr>
          <w:rFonts w:hint="cs"/>
          <w:rtl/>
        </w:rPr>
        <w:t xml:space="preserve">הביטחון, הצבא, קורא כבר לפוסט-טראומטיים. פוסט-טראומטיים </w:t>
      </w:r>
      <w:r>
        <w:rPr>
          <w:rFonts w:hint="eastAsia"/>
          <w:rtl/>
        </w:rPr>
        <w:t xml:space="preserve">– </w:t>
      </w:r>
      <w:r>
        <w:rPr>
          <w:rFonts w:hint="cs"/>
          <w:rtl/>
        </w:rPr>
        <w:t xml:space="preserve">קוראים </w:t>
      </w:r>
      <w:bookmarkStart w:id="3874" w:name="_ETM_Q7_267000"/>
      <w:bookmarkEnd w:id="3874"/>
      <w:r>
        <w:rPr>
          <w:rFonts w:hint="cs"/>
          <w:rtl/>
        </w:rPr>
        <w:t xml:space="preserve">להם לחזור לשירות, ובגלל שחלקם בפוסט-טראומה מורכבת, </w:t>
      </w:r>
      <w:bookmarkStart w:id="3875" w:name="_ETM_Q7_274000"/>
      <w:bookmarkEnd w:id="3875"/>
      <w:r>
        <w:rPr>
          <w:rFonts w:hint="cs"/>
          <w:rtl/>
        </w:rPr>
        <w:t xml:space="preserve">מאז הקריאה הזאת שניים התאבדו. זה עליכם. </w:t>
      </w:r>
      <w:bookmarkStart w:id="3876" w:name="_ETM_Q7_279000"/>
      <w:bookmarkEnd w:id="3876"/>
      <w:r>
        <w:rPr>
          <w:rFonts w:hint="cs"/>
          <w:rtl/>
        </w:rPr>
        <w:t xml:space="preserve">זה עליכם </w:t>
      </w:r>
      <w:r>
        <w:rPr>
          <w:rFonts w:hint="eastAsia"/>
          <w:rtl/>
        </w:rPr>
        <w:t xml:space="preserve">– </w:t>
      </w:r>
      <w:r>
        <w:rPr>
          <w:rFonts w:hint="cs"/>
          <w:rtl/>
        </w:rPr>
        <w:t>על ההקרבה, על</w:t>
      </w:r>
      <w:r w:rsidR="003D479E">
        <w:rPr>
          <w:rFonts w:hint="cs"/>
          <w:rtl/>
        </w:rPr>
        <w:t xml:space="preserve"> </w:t>
      </w:r>
      <w:r>
        <w:rPr>
          <w:rFonts w:hint="cs"/>
          <w:rtl/>
        </w:rPr>
        <w:t xml:space="preserve">ההפקרה, על הזילות בחיי אדם. </w:t>
      </w:r>
      <w:bookmarkStart w:id="3877" w:name="_ETM_Q7_286000"/>
      <w:bookmarkEnd w:id="3877"/>
      <w:r>
        <w:rPr>
          <w:rFonts w:hint="cs"/>
          <w:rtl/>
        </w:rPr>
        <w:t xml:space="preserve">ממשלה שבה הכול התייקר, הכול נהיה יקר עד בלי די, רק חיי אדם נהיו </w:t>
      </w:r>
      <w:bookmarkStart w:id="3878" w:name="_ETM_Q7_292000"/>
      <w:bookmarkEnd w:id="3878"/>
      <w:r>
        <w:rPr>
          <w:rFonts w:hint="cs"/>
          <w:rtl/>
        </w:rPr>
        <w:t xml:space="preserve">זולים. אבל לפחות שמהחיילים שלנו, מהגיבורים שלנו, יהיה אכפת לכם; מאחים שלנו שמעונים בעזה </w:t>
      </w:r>
      <w:bookmarkStart w:id="3879" w:name="_ETM_Q7_300000"/>
      <w:bookmarkEnd w:id="3879"/>
      <w:r>
        <w:rPr>
          <w:rFonts w:hint="cs"/>
          <w:rtl/>
        </w:rPr>
        <w:t xml:space="preserve">שיהיה אכפת לכם. תסיימו את המלחמה הזאת כבר. היא צריכה להסתיים </w:t>
      </w:r>
      <w:bookmarkStart w:id="3880" w:name="_ETM_Q7_302000"/>
      <w:bookmarkEnd w:id="3880"/>
      <w:r>
        <w:rPr>
          <w:rFonts w:hint="cs"/>
          <w:rtl/>
        </w:rPr>
        <w:t xml:space="preserve">בהסדר אזורי כולל, בלי פנטזיות משיחיות </w:t>
      </w:r>
      <w:r>
        <w:rPr>
          <w:rFonts w:hint="eastAsia"/>
          <w:rtl/>
        </w:rPr>
        <w:t xml:space="preserve">– </w:t>
      </w:r>
      <w:r>
        <w:rPr>
          <w:rFonts w:hint="cs"/>
          <w:rtl/>
        </w:rPr>
        <w:t>הסדר אזורי כולל והצלת כל החטופים והשבת הנרצחים לקבורה. זאת הרוח הישראלית. זאת הציונות.</w:t>
      </w:r>
    </w:p>
    <w:p w:rsidR="00E76ED6" w:rsidRDefault="00E76ED6" w:rsidP="009635F5">
      <w:pPr>
        <w:rPr>
          <w:rtl/>
        </w:rPr>
      </w:pPr>
    </w:p>
    <w:p w:rsidR="00E76ED6" w:rsidRDefault="00E76ED6" w:rsidP="0026306E">
      <w:pPr>
        <w:pStyle w:val="af6"/>
        <w:keepNext/>
        <w:rPr>
          <w:rtl/>
        </w:rPr>
      </w:pPr>
      <w:bookmarkStart w:id="3881" w:name="ET_yor_6307_3"/>
      <w:r w:rsidRPr="00D80FAD">
        <w:rPr>
          <w:rStyle w:val="TagStyle"/>
          <w:rtl/>
        </w:rPr>
        <w:t xml:space="preserve"> &lt;&lt; יור &gt;&gt; </w:t>
      </w:r>
      <w:r>
        <w:rPr>
          <w:rtl/>
        </w:rPr>
        <w:t>היו"ר יבגני סובה:</w:t>
      </w:r>
      <w:r w:rsidRPr="00D80FAD">
        <w:rPr>
          <w:rStyle w:val="TagStyle"/>
          <w:rtl/>
        </w:rPr>
        <w:t xml:space="preserve"> &lt;&lt; יור &gt;&gt;</w:t>
      </w:r>
      <w:r>
        <w:rPr>
          <w:rtl/>
        </w:rPr>
        <w:t xml:space="preserve">   </w:t>
      </w:r>
      <w:bookmarkEnd w:id="3881"/>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תודה </w:t>
      </w:r>
      <w:bookmarkStart w:id="3882" w:name="_ETM_Q7_322000"/>
      <w:bookmarkEnd w:id="3882"/>
      <w:r>
        <w:rPr>
          <w:rFonts w:hint="cs"/>
          <w:rtl/>
          <w:lang w:eastAsia="he-IL"/>
        </w:rPr>
        <w:t xml:space="preserve">רבה לחברת הכנסת נעמה לזימי. אני מזמין את השרה עידית סילמן לסכם את הדיון. השרה סילמן, בבקשה </w:t>
      </w:r>
      <w:bookmarkStart w:id="3883" w:name="_ETM_Q7_327000"/>
      <w:bookmarkEnd w:id="3883"/>
      <w:r>
        <w:rPr>
          <w:rFonts w:hint="cs"/>
          <w:rtl/>
          <w:lang w:eastAsia="he-IL"/>
        </w:rPr>
        <w:t xml:space="preserve">לסכם את הדיון. את לא רוצה לסכם את הדיון? נעבור להצבעה? אוקיי. </w:t>
      </w:r>
    </w:p>
    <w:p w:rsidR="00E76ED6" w:rsidRDefault="00E76ED6" w:rsidP="0026306E">
      <w:pPr>
        <w:rPr>
          <w:rtl/>
          <w:lang w:eastAsia="he-IL"/>
        </w:rPr>
      </w:pPr>
    </w:p>
    <w:p w:rsidR="00E76ED6" w:rsidRDefault="00E76ED6" w:rsidP="0026306E">
      <w:pPr>
        <w:pStyle w:val="af5"/>
        <w:keepNext/>
        <w:rPr>
          <w:rtl/>
        </w:rPr>
      </w:pPr>
      <w:bookmarkStart w:id="3884" w:name="ET_interruption_6156_4"/>
      <w:r w:rsidRPr="00D80FAD">
        <w:rPr>
          <w:rStyle w:val="TagStyle"/>
          <w:rtl/>
        </w:rPr>
        <w:t xml:space="preserve"> &lt;&lt; קריאה &gt;&gt; </w:t>
      </w:r>
      <w:r>
        <w:rPr>
          <w:rtl/>
        </w:rPr>
        <w:t>גלעד קריב (העבודה):</w:t>
      </w:r>
      <w:r w:rsidRPr="00D80FAD">
        <w:rPr>
          <w:rStyle w:val="TagStyle"/>
          <w:rtl/>
        </w:rPr>
        <w:t xml:space="preserve"> &lt;&lt; קריאה &gt;&gt;</w:t>
      </w:r>
      <w:r>
        <w:rPr>
          <w:rtl/>
        </w:rPr>
        <w:t xml:space="preserve">   </w:t>
      </w:r>
      <w:bookmarkEnd w:id="3884"/>
    </w:p>
    <w:p w:rsidR="00E76ED6" w:rsidRDefault="00E76ED6" w:rsidP="003D479E">
      <w:pPr>
        <w:rPr>
          <w:rtl/>
          <w:lang w:eastAsia="he-IL"/>
        </w:rPr>
      </w:pPr>
    </w:p>
    <w:p w:rsidR="00E76ED6" w:rsidRDefault="00E76ED6" w:rsidP="0026306E">
      <w:pPr>
        <w:rPr>
          <w:rtl/>
          <w:lang w:eastAsia="he-IL"/>
        </w:rPr>
      </w:pPr>
      <w:r>
        <w:rPr>
          <w:rFonts w:hint="cs"/>
          <w:rtl/>
          <w:lang w:eastAsia="he-IL"/>
        </w:rPr>
        <w:t>מה יש לה לסכם?</w:t>
      </w:r>
    </w:p>
    <w:p w:rsidR="00E76ED6" w:rsidRDefault="00E76ED6" w:rsidP="0026306E">
      <w:pPr>
        <w:rPr>
          <w:rtl/>
          <w:lang w:eastAsia="he-IL"/>
        </w:rPr>
      </w:pPr>
      <w:bookmarkStart w:id="3885" w:name="_ETM_Q7_332000"/>
      <w:bookmarkEnd w:id="3885"/>
    </w:p>
    <w:p w:rsidR="00E76ED6" w:rsidRDefault="00E76ED6" w:rsidP="0026306E">
      <w:pPr>
        <w:pStyle w:val="af6"/>
        <w:keepNext/>
        <w:rPr>
          <w:rtl/>
        </w:rPr>
      </w:pPr>
      <w:bookmarkStart w:id="3886" w:name="ET_yor_6307_17"/>
      <w:r w:rsidRPr="005B52FA">
        <w:rPr>
          <w:rStyle w:val="TagStyle"/>
          <w:rtl/>
        </w:rPr>
        <w:t xml:space="preserve"> &lt;&lt; יור &gt;&gt; </w:t>
      </w:r>
      <w:r>
        <w:rPr>
          <w:rtl/>
        </w:rPr>
        <w:t>היו"ר יבגני סובה:</w:t>
      </w:r>
      <w:r w:rsidRPr="005B52FA">
        <w:rPr>
          <w:rStyle w:val="TagStyle"/>
          <w:rtl/>
        </w:rPr>
        <w:t xml:space="preserve"> &lt;&lt; יור &gt;&gt;</w:t>
      </w:r>
      <w:r>
        <w:rPr>
          <w:rtl/>
        </w:rPr>
        <w:t xml:space="preserve">   </w:t>
      </w:r>
      <w:bookmarkEnd w:id="3886"/>
    </w:p>
    <w:p w:rsidR="00E76ED6" w:rsidRDefault="00E76ED6" w:rsidP="003D479E">
      <w:pPr>
        <w:rPr>
          <w:rtl/>
          <w:lang w:eastAsia="he-IL"/>
        </w:rPr>
      </w:pPr>
    </w:p>
    <w:p w:rsidR="00E76ED6" w:rsidRDefault="00E76ED6" w:rsidP="0026306E">
      <w:pPr>
        <w:rPr>
          <w:rtl/>
          <w:lang w:eastAsia="he-IL"/>
        </w:rPr>
      </w:pPr>
      <w:bookmarkStart w:id="3887" w:name="_ETM_Q7_333000"/>
      <w:bookmarkEnd w:id="3887"/>
      <w:r>
        <w:rPr>
          <w:rFonts w:hint="cs"/>
          <w:rtl/>
          <w:lang w:eastAsia="he-IL"/>
        </w:rPr>
        <w:t xml:space="preserve">לא יודע. </w:t>
      </w:r>
    </w:p>
    <w:p w:rsidR="00E76ED6" w:rsidRDefault="00E76ED6" w:rsidP="0026306E">
      <w:pPr>
        <w:rPr>
          <w:rtl/>
          <w:lang w:eastAsia="he-IL"/>
        </w:rPr>
      </w:pPr>
    </w:p>
    <w:p w:rsidR="00E76ED6" w:rsidRDefault="00E76ED6" w:rsidP="0026306E">
      <w:pPr>
        <w:rPr>
          <w:rtl/>
          <w:lang w:eastAsia="he-IL"/>
        </w:rPr>
      </w:pPr>
      <w:bookmarkStart w:id="3888" w:name="_ETM_Q7_337000"/>
      <w:bookmarkEnd w:id="3888"/>
      <w:r>
        <w:rPr>
          <w:rFonts w:hint="cs"/>
          <w:rtl/>
          <w:lang w:eastAsia="he-IL"/>
        </w:rPr>
        <w:t xml:space="preserve">אם כך, חברי הכנסת, נא לשבת </w:t>
      </w:r>
      <w:bookmarkStart w:id="3889" w:name="_ETM_Q7_343000"/>
      <w:bookmarkEnd w:id="3889"/>
      <w:r>
        <w:rPr>
          <w:rFonts w:hint="cs"/>
          <w:rtl/>
          <w:lang w:eastAsia="he-IL"/>
        </w:rPr>
        <w:t xml:space="preserve">במקומותיכם. אנחנו נעבור להצבעה על ההצעה להביע אי-אמון </w:t>
      </w:r>
      <w:bookmarkStart w:id="3890" w:name="_ETM_Q7_345000"/>
      <w:bookmarkEnd w:id="3890"/>
      <w:r>
        <w:rPr>
          <w:rFonts w:hint="cs"/>
          <w:rtl/>
          <w:lang w:eastAsia="he-IL"/>
        </w:rPr>
        <w:t xml:space="preserve">בממשלה של סיעת יש עתיד. הצבעה. </w:t>
      </w:r>
    </w:p>
    <w:p w:rsidR="00E76ED6" w:rsidRPr="005B52FA" w:rsidRDefault="00E76ED6" w:rsidP="0026306E">
      <w:pPr>
        <w:rPr>
          <w:rtl/>
          <w:lang w:eastAsia="he-IL"/>
        </w:rPr>
      </w:pPr>
      <w:bookmarkStart w:id="3891" w:name="_ETM_Q7_352000"/>
      <w:bookmarkEnd w:id="3891"/>
    </w:p>
    <w:p w:rsidR="00E76ED6" w:rsidRDefault="00E76ED6" w:rsidP="0026306E">
      <w:pPr>
        <w:pStyle w:val="af1"/>
        <w:keepNext/>
        <w:rPr>
          <w:rtl/>
          <w:lang w:eastAsia="he-IL"/>
        </w:rPr>
      </w:pPr>
      <w:r>
        <w:rPr>
          <w:rtl/>
          <w:lang w:eastAsia="he-IL"/>
        </w:rPr>
        <w:t>הצבעה מס'</w:t>
      </w:r>
      <w:r>
        <w:rPr>
          <w:rFonts w:hint="cs"/>
          <w:rtl/>
          <w:lang w:eastAsia="he-IL"/>
        </w:rPr>
        <w:t xml:space="preserve"> 1</w:t>
      </w:r>
    </w:p>
    <w:p w:rsidR="00E76ED6" w:rsidRDefault="00E76ED6" w:rsidP="0026306E">
      <w:pPr>
        <w:pStyle w:val="--"/>
        <w:keepNext/>
        <w:rPr>
          <w:rtl/>
          <w:lang w:eastAsia="he-IL"/>
        </w:rPr>
      </w:pPr>
    </w:p>
    <w:p w:rsidR="00E76ED6" w:rsidRPr="00F654AC" w:rsidRDefault="00E76ED6" w:rsidP="0026306E">
      <w:pPr>
        <w:pStyle w:val="--"/>
        <w:rPr>
          <w:rtl/>
        </w:rPr>
      </w:pPr>
      <w:r w:rsidRPr="00F654AC">
        <w:rPr>
          <w:rtl/>
        </w:rPr>
        <w:t>בעד</w:t>
      </w:r>
      <w:r w:rsidRPr="00F654AC">
        <w:rPr>
          <w:rFonts w:hint="cs"/>
          <w:rtl/>
        </w:rPr>
        <w:t xml:space="preserve"> הצעת סיעת יש עתיד להביע אי-אמון בממשלה </w:t>
      </w:r>
      <w:r w:rsidRPr="00F654AC">
        <w:rPr>
          <w:rtl/>
        </w:rPr>
        <w:t xml:space="preserve">– </w:t>
      </w:r>
      <w:r w:rsidRPr="00F654AC">
        <w:rPr>
          <w:rFonts w:hint="cs"/>
          <w:rtl/>
        </w:rPr>
        <w:t>31</w:t>
      </w:r>
    </w:p>
    <w:p w:rsidR="00E76ED6" w:rsidRDefault="00E76ED6" w:rsidP="0026306E">
      <w:pPr>
        <w:pStyle w:val="--"/>
        <w:keepNext/>
        <w:rPr>
          <w:rtl/>
          <w:lang w:eastAsia="he-IL"/>
        </w:rPr>
      </w:pPr>
      <w:r>
        <w:rPr>
          <w:rtl/>
          <w:lang w:eastAsia="he-IL"/>
        </w:rPr>
        <w:t xml:space="preserve">נגד – </w:t>
      </w:r>
      <w:r>
        <w:rPr>
          <w:rFonts w:hint="cs"/>
          <w:rtl/>
          <w:lang w:eastAsia="he-IL"/>
        </w:rPr>
        <w:t>אין</w:t>
      </w:r>
    </w:p>
    <w:p w:rsidR="00E76ED6" w:rsidRDefault="00E76ED6" w:rsidP="002630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76ED6" w:rsidRPr="005B52FA" w:rsidRDefault="00E76ED6" w:rsidP="0026306E">
      <w:pPr>
        <w:pStyle w:val="af2"/>
        <w:rPr>
          <w:rtl/>
          <w:lang w:eastAsia="he-IL"/>
        </w:rPr>
      </w:pPr>
      <w:r>
        <w:rPr>
          <w:rFonts w:hint="cs"/>
          <w:rtl/>
          <w:lang w:eastAsia="he-IL"/>
        </w:rPr>
        <w:t xml:space="preserve">הצעת סיעת יש עתיד להביע אי-אמון בממשלה לא נתקבלה. </w:t>
      </w:r>
    </w:p>
    <w:p w:rsidR="00E76ED6" w:rsidRPr="002B5982" w:rsidRDefault="00E76ED6" w:rsidP="0026306E">
      <w:pPr>
        <w:rPr>
          <w:rtl/>
          <w:lang w:eastAsia="he-IL"/>
        </w:rPr>
      </w:pPr>
    </w:p>
    <w:p w:rsidR="00E76ED6" w:rsidRDefault="00E76ED6" w:rsidP="0026306E">
      <w:pPr>
        <w:pStyle w:val="af6"/>
        <w:keepNext/>
        <w:rPr>
          <w:rtl/>
        </w:rPr>
      </w:pPr>
      <w:bookmarkStart w:id="3892" w:name="ET_yor_6307_18"/>
      <w:r w:rsidRPr="005B52FA">
        <w:rPr>
          <w:rStyle w:val="TagStyle"/>
          <w:rtl/>
        </w:rPr>
        <w:t xml:space="preserve"> &lt;&lt; יור &gt;&gt; </w:t>
      </w:r>
      <w:r>
        <w:rPr>
          <w:rtl/>
        </w:rPr>
        <w:t>היו"ר יבגני סובה:</w:t>
      </w:r>
      <w:r w:rsidRPr="005B52FA">
        <w:rPr>
          <w:rStyle w:val="TagStyle"/>
          <w:rtl/>
        </w:rPr>
        <w:t xml:space="preserve"> &lt;&lt; יור &gt;&gt;</w:t>
      </w:r>
      <w:r>
        <w:rPr>
          <w:rtl/>
        </w:rPr>
        <w:t xml:space="preserve">   </w:t>
      </w:r>
      <w:bookmarkEnd w:id="3892"/>
    </w:p>
    <w:p w:rsidR="00E76ED6" w:rsidRDefault="00E76ED6" w:rsidP="003D479E">
      <w:pPr>
        <w:rPr>
          <w:rtl/>
          <w:lang w:eastAsia="he-IL"/>
        </w:rPr>
      </w:pPr>
    </w:p>
    <w:p w:rsidR="00E76ED6" w:rsidRDefault="00E76ED6" w:rsidP="0026306E">
      <w:pPr>
        <w:rPr>
          <w:rtl/>
          <w:lang w:eastAsia="he-IL"/>
        </w:rPr>
      </w:pPr>
      <w:bookmarkStart w:id="3893" w:name="_ETM_Q7_349000"/>
      <w:bookmarkEnd w:id="3893"/>
      <w:r>
        <w:rPr>
          <w:rFonts w:hint="cs"/>
          <w:rtl/>
          <w:lang w:eastAsia="he-IL"/>
        </w:rPr>
        <w:t xml:space="preserve">בעד </w:t>
      </w:r>
      <w:r>
        <w:rPr>
          <w:rFonts w:hint="eastAsia"/>
          <w:rtl/>
          <w:lang w:eastAsia="he-IL"/>
        </w:rPr>
        <w:t>–</w:t>
      </w:r>
      <w:r>
        <w:rPr>
          <w:rFonts w:hint="cs"/>
          <w:rtl/>
          <w:lang w:eastAsia="he-IL"/>
        </w:rPr>
        <w:t xml:space="preserve"> 31, אין מתנגדים. אני </w:t>
      </w:r>
      <w:bookmarkStart w:id="3894" w:name="_ETM_Q7_368000"/>
      <w:bookmarkEnd w:id="3894"/>
      <w:r>
        <w:rPr>
          <w:rFonts w:hint="cs"/>
          <w:rtl/>
          <w:lang w:eastAsia="he-IL"/>
        </w:rPr>
        <w:t>קובע שההצעה לא התקבלה מאחר שלא קיבלה את הרוב הדרוש.</w:t>
      </w:r>
    </w:p>
    <w:p w:rsidR="00E76ED6" w:rsidRDefault="00E76ED6" w:rsidP="0026306E">
      <w:pPr>
        <w:rPr>
          <w:rtl/>
          <w:lang w:eastAsia="he-IL"/>
        </w:rPr>
      </w:pPr>
      <w:bookmarkStart w:id="3895" w:name="_ETM_Q7_376000"/>
      <w:bookmarkEnd w:id="3895"/>
    </w:p>
    <w:p w:rsidR="00E76ED6" w:rsidRDefault="00E76ED6" w:rsidP="0026306E">
      <w:pPr>
        <w:pStyle w:val="af5"/>
        <w:keepNext/>
        <w:rPr>
          <w:rtl/>
        </w:rPr>
      </w:pPr>
      <w:bookmarkStart w:id="3896" w:name="ET_interruption_5084_19"/>
      <w:r w:rsidRPr="005B52FA">
        <w:rPr>
          <w:rStyle w:val="TagStyle"/>
          <w:rtl/>
        </w:rPr>
        <w:t xml:space="preserve"> &lt;&lt; קריאה &gt;&gt; </w:t>
      </w:r>
      <w:r>
        <w:rPr>
          <w:rtl/>
        </w:rPr>
        <w:t>מיקי לוי (יש עתיד):</w:t>
      </w:r>
      <w:r w:rsidRPr="005B52FA">
        <w:rPr>
          <w:rStyle w:val="TagStyle"/>
          <w:rtl/>
        </w:rPr>
        <w:t xml:space="preserve"> &lt;&lt; קריאה &gt;&gt;</w:t>
      </w:r>
      <w:r>
        <w:rPr>
          <w:rtl/>
        </w:rPr>
        <w:t xml:space="preserve">   </w:t>
      </w:r>
      <w:bookmarkEnd w:id="3896"/>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אדוני </w:t>
      </w:r>
      <w:bookmarkStart w:id="3897" w:name="_ETM_Q7_384000"/>
      <w:bookmarkEnd w:id="3897"/>
      <w:r>
        <w:rPr>
          <w:rFonts w:hint="cs"/>
          <w:rtl/>
          <w:lang w:eastAsia="he-IL"/>
        </w:rPr>
        <w:t xml:space="preserve">היושב-ראש, הסדרנית לא הגיעה, </w:t>
      </w:r>
      <w:bookmarkStart w:id="3898" w:name="_ETM_Q7_375000"/>
      <w:bookmarkEnd w:id="3898"/>
      <w:r>
        <w:rPr>
          <w:rFonts w:hint="cs"/>
          <w:rtl/>
          <w:lang w:eastAsia="he-IL"/>
        </w:rPr>
        <w:t xml:space="preserve">לכן חברת הכנסת קארין אלהרר </w:t>
      </w:r>
      <w:r w:rsidR="00A5365A">
        <w:rPr>
          <w:rFonts w:hint="cs"/>
          <w:rtl/>
          <w:lang w:eastAsia="he-IL"/>
        </w:rPr>
        <w:t>– – –</w:t>
      </w:r>
      <w:r>
        <w:rPr>
          <w:rFonts w:hint="cs"/>
          <w:rtl/>
          <w:lang w:eastAsia="he-IL"/>
        </w:rPr>
        <w:t xml:space="preserve"> להוסיף לפרוטוקול ושתבוא סדרנית. </w:t>
      </w:r>
    </w:p>
    <w:p w:rsidR="00E76ED6" w:rsidRDefault="00E76ED6" w:rsidP="0026306E">
      <w:pPr>
        <w:rPr>
          <w:rtl/>
          <w:lang w:eastAsia="he-IL"/>
        </w:rPr>
      </w:pPr>
    </w:p>
    <w:p w:rsidR="00E76ED6" w:rsidRDefault="00E76ED6" w:rsidP="0026306E">
      <w:pPr>
        <w:pStyle w:val="af6"/>
        <w:keepNext/>
        <w:rPr>
          <w:rtl/>
        </w:rPr>
      </w:pPr>
      <w:bookmarkStart w:id="3899" w:name="ET_yor_6307_20"/>
      <w:r w:rsidRPr="005B52FA">
        <w:rPr>
          <w:rStyle w:val="TagStyle"/>
          <w:rtl/>
        </w:rPr>
        <w:t xml:space="preserve"> &lt;&lt; יור &gt;&gt; </w:t>
      </w:r>
      <w:r>
        <w:rPr>
          <w:rtl/>
        </w:rPr>
        <w:t>היו"ר יבגני סובה:</w:t>
      </w:r>
      <w:r w:rsidRPr="005B52FA">
        <w:rPr>
          <w:rStyle w:val="TagStyle"/>
          <w:rtl/>
        </w:rPr>
        <w:t xml:space="preserve"> &lt;&lt; יור &gt;&gt;</w:t>
      </w:r>
      <w:r>
        <w:rPr>
          <w:rtl/>
        </w:rPr>
        <w:t xml:space="preserve">   </w:t>
      </w:r>
      <w:bookmarkEnd w:id="3899"/>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אז אני </w:t>
      </w:r>
      <w:bookmarkStart w:id="3900" w:name="_ETM_Q7_380000"/>
      <w:bookmarkEnd w:id="3900"/>
      <w:r>
        <w:rPr>
          <w:rFonts w:hint="cs"/>
          <w:rtl/>
          <w:lang w:eastAsia="he-IL"/>
        </w:rPr>
        <w:t>אבקש להוסיף את חברת הכנסת קארין אלהרר לפרוטוקול. מה ההצבעה, חברת הכנסת אלהרר?</w:t>
      </w:r>
    </w:p>
    <w:p w:rsidR="00E76ED6" w:rsidRDefault="00E76ED6" w:rsidP="0026306E">
      <w:pPr>
        <w:rPr>
          <w:rtl/>
          <w:lang w:eastAsia="he-IL"/>
        </w:rPr>
      </w:pPr>
      <w:bookmarkStart w:id="3901" w:name="_ETM_Q7_386000"/>
      <w:bookmarkEnd w:id="3901"/>
    </w:p>
    <w:p w:rsidR="00E76ED6" w:rsidRDefault="00E76ED6" w:rsidP="0026306E">
      <w:pPr>
        <w:pStyle w:val="af5"/>
        <w:keepNext/>
        <w:rPr>
          <w:rtl/>
        </w:rPr>
      </w:pPr>
      <w:bookmarkStart w:id="3902" w:name="ET_interruption_5068_21"/>
      <w:r w:rsidRPr="005B52FA">
        <w:rPr>
          <w:rStyle w:val="TagStyle"/>
          <w:rtl/>
        </w:rPr>
        <w:t xml:space="preserve"> &lt;&lt; קריאה &gt;&gt; </w:t>
      </w:r>
      <w:r>
        <w:rPr>
          <w:rtl/>
        </w:rPr>
        <w:t>קארין אלהרר (יש עתיד):</w:t>
      </w:r>
      <w:r w:rsidRPr="005B52FA">
        <w:rPr>
          <w:rStyle w:val="TagStyle"/>
          <w:rtl/>
        </w:rPr>
        <w:t xml:space="preserve"> &lt;&lt; קריאה &gt;&gt;</w:t>
      </w:r>
      <w:r>
        <w:rPr>
          <w:rtl/>
        </w:rPr>
        <w:t xml:space="preserve">   </w:t>
      </w:r>
      <w:bookmarkEnd w:id="3902"/>
    </w:p>
    <w:p w:rsidR="00E76ED6" w:rsidRDefault="00E76ED6" w:rsidP="003D479E">
      <w:pPr>
        <w:rPr>
          <w:rtl/>
          <w:lang w:eastAsia="he-IL"/>
        </w:rPr>
      </w:pPr>
    </w:p>
    <w:p w:rsidR="00E76ED6" w:rsidRDefault="00E76ED6" w:rsidP="0026306E">
      <w:pPr>
        <w:rPr>
          <w:rtl/>
          <w:lang w:eastAsia="he-IL"/>
        </w:rPr>
      </w:pPr>
      <w:bookmarkStart w:id="3903" w:name="_ETM_Q7_390000"/>
      <w:bookmarkEnd w:id="3903"/>
      <w:r>
        <w:rPr>
          <w:rFonts w:hint="cs"/>
          <w:rtl/>
          <w:lang w:eastAsia="he-IL"/>
        </w:rPr>
        <w:t xml:space="preserve">בעד. </w:t>
      </w:r>
    </w:p>
    <w:p w:rsidR="00E76ED6" w:rsidRDefault="00E76ED6" w:rsidP="0026306E">
      <w:pPr>
        <w:rPr>
          <w:rtl/>
          <w:lang w:eastAsia="he-IL"/>
        </w:rPr>
      </w:pPr>
      <w:bookmarkStart w:id="3904" w:name="_ETM_Q7_387000"/>
      <w:bookmarkEnd w:id="3904"/>
    </w:p>
    <w:p w:rsidR="00E76ED6" w:rsidRDefault="00E76ED6" w:rsidP="0026306E">
      <w:pPr>
        <w:pStyle w:val="af6"/>
        <w:keepNext/>
        <w:rPr>
          <w:rtl/>
        </w:rPr>
      </w:pPr>
      <w:r w:rsidRPr="005B52FA">
        <w:rPr>
          <w:rStyle w:val="TagStyle"/>
          <w:rtl/>
        </w:rPr>
        <w:t xml:space="preserve"> &lt;&lt; יור &gt;&gt; </w:t>
      </w:r>
      <w:r>
        <w:rPr>
          <w:rtl/>
        </w:rPr>
        <w:t>היו"ר יבגני סובה:</w:t>
      </w:r>
      <w:r w:rsidRPr="005B52FA">
        <w:rPr>
          <w:rStyle w:val="TagStyle"/>
          <w:rtl/>
        </w:rPr>
        <w:t xml:space="preserve"> &lt;&lt; יור &gt;&gt;</w:t>
      </w:r>
      <w:r>
        <w:rPr>
          <w:rtl/>
        </w:rPr>
        <w:t xml:space="preserve">   </w:t>
      </w:r>
    </w:p>
    <w:p w:rsidR="00E76ED6" w:rsidRDefault="00E76ED6" w:rsidP="003D479E">
      <w:pPr>
        <w:rPr>
          <w:rtl/>
          <w:lang w:eastAsia="he-IL"/>
        </w:rPr>
      </w:pPr>
    </w:p>
    <w:p w:rsidR="00E76ED6" w:rsidRPr="005B52FA" w:rsidRDefault="00E76ED6" w:rsidP="0026306E">
      <w:pPr>
        <w:rPr>
          <w:rtl/>
          <w:lang w:eastAsia="he-IL"/>
        </w:rPr>
      </w:pPr>
      <w:bookmarkStart w:id="3905" w:name="_ETM_Q7_388000"/>
      <w:bookmarkEnd w:id="3905"/>
      <w:r>
        <w:rPr>
          <w:rFonts w:hint="cs"/>
          <w:rtl/>
          <w:lang w:eastAsia="he-IL"/>
        </w:rPr>
        <w:t xml:space="preserve">בעד האי-אמון. אז אני מבקש להוסיף אותה לפרוטוקול. </w:t>
      </w:r>
      <w:bookmarkStart w:id="3906" w:name="_ETM_Q7_393000"/>
      <w:bookmarkEnd w:id="3906"/>
      <w:r>
        <w:rPr>
          <w:rFonts w:hint="cs"/>
          <w:rtl/>
          <w:lang w:eastAsia="he-IL"/>
        </w:rPr>
        <w:t xml:space="preserve">תודה רבה, חבר הכנסת לוי, על </w:t>
      </w:r>
      <w:bookmarkStart w:id="3907" w:name="_ETM_Q7_394000"/>
      <w:bookmarkEnd w:id="3907"/>
      <w:r>
        <w:rPr>
          <w:rFonts w:hint="cs"/>
          <w:rtl/>
          <w:lang w:eastAsia="he-IL"/>
        </w:rPr>
        <w:t xml:space="preserve">כך שהסבת את תשומת ליבי. </w:t>
      </w:r>
    </w:p>
    <w:p w:rsidR="00E76ED6" w:rsidRDefault="00E76ED6" w:rsidP="0026306E">
      <w:pPr>
        <w:rPr>
          <w:rtl/>
          <w:lang w:eastAsia="he-IL"/>
        </w:rPr>
      </w:pPr>
    </w:p>
    <w:p w:rsidR="00E76ED6" w:rsidRDefault="00E76ED6" w:rsidP="0026306E">
      <w:pPr>
        <w:rPr>
          <w:rtl/>
          <w:lang w:eastAsia="he-IL"/>
        </w:rPr>
      </w:pPr>
      <w:bookmarkStart w:id="3908" w:name="_ETM_Q7_395000"/>
      <w:bookmarkEnd w:id="3908"/>
      <w:r>
        <w:rPr>
          <w:rFonts w:hint="cs"/>
          <w:rtl/>
          <w:lang w:eastAsia="he-IL"/>
        </w:rPr>
        <w:t xml:space="preserve">כעת אנחנו עוברים להצבעה על </w:t>
      </w:r>
      <w:bookmarkStart w:id="3909" w:name="_ETM_Q7_399000"/>
      <w:bookmarkEnd w:id="3909"/>
      <w:r>
        <w:rPr>
          <w:rFonts w:hint="cs"/>
          <w:rtl/>
          <w:lang w:eastAsia="he-IL"/>
        </w:rPr>
        <w:t>ההצעה להביע אי-אמון בממשלה של סיעות ישראל ביתנו, המחנה הממלכתי והעבודה. הצבעה.</w:t>
      </w:r>
    </w:p>
    <w:p w:rsidR="00E76ED6" w:rsidRDefault="00E76ED6" w:rsidP="0026306E">
      <w:pPr>
        <w:rPr>
          <w:rtl/>
          <w:lang w:eastAsia="he-IL"/>
        </w:rPr>
      </w:pPr>
    </w:p>
    <w:p w:rsidR="00E76ED6" w:rsidRDefault="00E76ED6" w:rsidP="0026306E">
      <w:pPr>
        <w:pStyle w:val="af1"/>
        <w:keepNext/>
        <w:rPr>
          <w:rtl/>
          <w:lang w:eastAsia="he-IL"/>
        </w:rPr>
      </w:pPr>
      <w:r>
        <w:rPr>
          <w:rtl/>
          <w:lang w:eastAsia="he-IL"/>
        </w:rPr>
        <w:t>הצבעה מס'</w:t>
      </w:r>
      <w:r>
        <w:rPr>
          <w:rFonts w:hint="cs"/>
          <w:rtl/>
          <w:lang w:eastAsia="he-IL"/>
        </w:rPr>
        <w:t xml:space="preserve"> 2</w:t>
      </w:r>
    </w:p>
    <w:p w:rsidR="00E76ED6" w:rsidRDefault="00E76ED6" w:rsidP="0026306E">
      <w:pPr>
        <w:pStyle w:val="--"/>
        <w:keepNext/>
        <w:rPr>
          <w:rtl/>
          <w:lang w:eastAsia="he-IL"/>
        </w:rPr>
      </w:pPr>
    </w:p>
    <w:p w:rsidR="00E76ED6" w:rsidRPr="00B32ECD" w:rsidRDefault="00E76ED6" w:rsidP="0026306E">
      <w:pPr>
        <w:pStyle w:val="--"/>
        <w:rPr>
          <w:rtl/>
        </w:rPr>
      </w:pPr>
      <w:r w:rsidRPr="00B32ECD">
        <w:rPr>
          <w:rtl/>
        </w:rPr>
        <w:t>בעד</w:t>
      </w:r>
      <w:r w:rsidRPr="00B32ECD">
        <w:rPr>
          <w:rFonts w:hint="cs"/>
          <w:rtl/>
        </w:rPr>
        <w:t xml:space="preserve"> הצעת סיעות ישראל ביתנו, המחנה הממלכתי והעבודה להביע אי-אמון בממשלה </w:t>
      </w:r>
      <w:r w:rsidRPr="00B32ECD">
        <w:rPr>
          <w:rtl/>
        </w:rPr>
        <w:t xml:space="preserve">– </w:t>
      </w:r>
      <w:r w:rsidRPr="00B32ECD">
        <w:rPr>
          <w:rFonts w:hint="cs"/>
          <w:rtl/>
        </w:rPr>
        <w:t>29</w:t>
      </w:r>
    </w:p>
    <w:p w:rsidR="00E76ED6" w:rsidRDefault="00E76ED6" w:rsidP="0026306E">
      <w:pPr>
        <w:pStyle w:val="--"/>
        <w:keepNext/>
        <w:rPr>
          <w:rtl/>
          <w:lang w:eastAsia="he-IL"/>
        </w:rPr>
      </w:pPr>
      <w:r>
        <w:rPr>
          <w:rtl/>
          <w:lang w:eastAsia="he-IL"/>
        </w:rPr>
        <w:t xml:space="preserve">נגד – </w:t>
      </w:r>
      <w:r>
        <w:rPr>
          <w:rFonts w:hint="cs"/>
          <w:rtl/>
          <w:lang w:eastAsia="he-IL"/>
        </w:rPr>
        <w:t>אין</w:t>
      </w:r>
    </w:p>
    <w:p w:rsidR="00E76ED6" w:rsidRDefault="00E76ED6" w:rsidP="002630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76ED6" w:rsidRDefault="00E76ED6" w:rsidP="0026306E">
      <w:pPr>
        <w:pStyle w:val="af2"/>
        <w:rPr>
          <w:rtl/>
        </w:rPr>
      </w:pPr>
      <w:r w:rsidRPr="00B32ECD">
        <w:rPr>
          <w:rFonts w:hint="cs"/>
          <w:rtl/>
        </w:rPr>
        <w:t xml:space="preserve">הצעת סיעות ישראל ביתנו, המחנה הממלכתי והעבודה להביע אי-אמון בממשלה לא נתקבלה. </w:t>
      </w:r>
    </w:p>
    <w:p w:rsidR="00E76ED6" w:rsidRPr="00092958" w:rsidRDefault="00E76ED6" w:rsidP="0026306E">
      <w:pPr>
        <w:rPr>
          <w:rtl/>
        </w:rPr>
      </w:pPr>
    </w:p>
    <w:p w:rsidR="00E76ED6" w:rsidRDefault="00E76ED6" w:rsidP="0026306E">
      <w:pPr>
        <w:pStyle w:val="af6"/>
        <w:keepNext/>
        <w:rPr>
          <w:rtl/>
        </w:rPr>
      </w:pPr>
      <w:bookmarkStart w:id="3910" w:name="_ETM_Q7_402000"/>
      <w:bookmarkEnd w:id="3910"/>
      <w:r w:rsidRPr="00D80FAD">
        <w:rPr>
          <w:rStyle w:val="TagStyle"/>
          <w:rtl/>
        </w:rPr>
        <w:t xml:space="preserve">&lt;&lt; יור &gt;&gt; </w:t>
      </w:r>
      <w:r>
        <w:rPr>
          <w:rtl/>
        </w:rPr>
        <w:t>היו"ר יבגני סובה:</w:t>
      </w:r>
      <w:r w:rsidRPr="00D80FAD">
        <w:rPr>
          <w:rStyle w:val="TagStyle"/>
          <w:rtl/>
        </w:rPr>
        <w:t xml:space="preserve"> &lt;&lt; יור &gt;&gt;</w:t>
      </w:r>
      <w:r>
        <w:rPr>
          <w:rtl/>
        </w:rPr>
        <w:t xml:space="preserve">   </w:t>
      </w:r>
    </w:p>
    <w:p w:rsidR="00E76ED6" w:rsidRDefault="00E76ED6" w:rsidP="003D479E">
      <w:pPr>
        <w:rPr>
          <w:rtl/>
          <w:lang w:eastAsia="he-IL"/>
        </w:rPr>
      </w:pPr>
    </w:p>
    <w:p w:rsidR="00E76ED6" w:rsidRDefault="00E76ED6" w:rsidP="0026306E">
      <w:pPr>
        <w:rPr>
          <w:rtl/>
          <w:lang w:eastAsia="he-IL"/>
        </w:rPr>
      </w:pPr>
      <w:bookmarkStart w:id="3911" w:name="_ETM_Q7_406000"/>
      <w:bookmarkEnd w:id="3911"/>
      <w:r>
        <w:rPr>
          <w:rFonts w:hint="cs"/>
          <w:rtl/>
          <w:lang w:eastAsia="he-IL"/>
        </w:rPr>
        <w:t>בעד</w:t>
      </w:r>
      <w:bookmarkStart w:id="3912" w:name="_ETM_Q7_408000"/>
      <w:bookmarkEnd w:id="3912"/>
      <w:r>
        <w:rPr>
          <w:rFonts w:hint="cs"/>
          <w:rtl/>
          <w:lang w:eastAsia="he-IL"/>
        </w:rPr>
        <w:t xml:space="preserve"> </w:t>
      </w:r>
      <w:r>
        <w:rPr>
          <w:rFonts w:hint="eastAsia"/>
          <w:rtl/>
          <w:lang w:eastAsia="he-IL"/>
        </w:rPr>
        <w:t>–</w:t>
      </w:r>
      <w:r>
        <w:rPr>
          <w:rFonts w:hint="cs"/>
          <w:rtl/>
          <w:lang w:eastAsia="he-IL"/>
        </w:rPr>
        <w:t xml:space="preserve"> 29, אין מתנגדים. אני קובע שההצעה לא התקבלה</w:t>
      </w:r>
      <w:bookmarkStart w:id="3913" w:name="_ETM_Q7_423000"/>
      <w:bookmarkEnd w:id="3913"/>
      <w:r>
        <w:rPr>
          <w:rFonts w:hint="cs"/>
          <w:rtl/>
          <w:lang w:eastAsia="he-IL"/>
        </w:rPr>
        <w:t xml:space="preserve"> מאחר שלא קיבלה את הרוב הדרוש. </w:t>
      </w:r>
    </w:p>
    <w:p w:rsidR="00E76ED6" w:rsidRDefault="00E76ED6" w:rsidP="0026306E">
      <w:pPr>
        <w:rPr>
          <w:rtl/>
          <w:lang w:eastAsia="he-IL"/>
        </w:rPr>
      </w:pPr>
    </w:p>
    <w:p w:rsidR="00E76ED6" w:rsidRDefault="00E76ED6" w:rsidP="0026306E">
      <w:pPr>
        <w:rPr>
          <w:rtl/>
          <w:lang w:eastAsia="he-IL"/>
        </w:rPr>
      </w:pPr>
      <w:bookmarkStart w:id="3914" w:name="_ETM_Q7_425000"/>
      <w:bookmarkEnd w:id="3914"/>
      <w:r>
        <w:rPr>
          <w:rFonts w:hint="cs"/>
          <w:rtl/>
          <w:lang w:eastAsia="he-IL"/>
        </w:rPr>
        <w:t>חברי הכנסת, אנחנו עוברים</w:t>
      </w:r>
      <w:bookmarkStart w:id="3915" w:name="_ETM_Q7_429000"/>
      <w:bookmarkEnd w:id="3915"/>
      <w:r>
        <w:rPr>
          <w:rFonts w:hint="cs"/>
          <w:rtl/>
          <w:lang w:eastAsia="he-IL"/>
        </w:rPr>
        <w:t xml:space="preserve"> להצבעה על ההצעה להביא אי-אמון בממשלה של סיעות חד"ש-תע"ל </w:t>
      </w:r>
      <w:bookmarkStart w:id="3916" w:name="_ETM_Q7_431000"/>
      <w:bookmarkEnd w:id="3916"/>
      <w:r>
        <w:rPr>
          <w:rFonts w:hint="cs"/>
          <w:rtl/>
          <w:lang w:eastAsia="he-IL"/>
        </w:rPr>
        <w:t>ורע"מ. הצבעה.</w:t>
      </w:r>
    </w:p>
    <w:p w:rsidR="00E76ED6" w:rsidRDefault="00E76ED6" w:rsidP="0026306E">
      <w:pPr>
        <w:rPr>
          <w:rtl/>
          <w:lang w:eastAsia="he-IL"/>
        </w:rPr>
      </w:pPr>
    </w:p>
    <w:p w:rsidR="00E76ED6" w:rsidRDefault="00E76ED6" w:rsidP="0026306E">
      <w:pPr>
        <w:pStyle w:val="af1"/>
        <w:keepNext/>
        <w:rPr>
          <w:rtl/>
          <w:lang w:eastAsia="he-IL"/>
        </w:rPr>
      </w:pPr>
      <w:bookmarkStart w:id="3917" w:name="_ETM_Q7_439000"/>
      <w:bookmarkEnd w:id="3917"/>
      <w:r>
        <w:rPr>
          <w:rtl/>
          <w:lang w:eastAsia="he-IL"/>
        </w:rPr>
        <w:t>הצבעה מס'</w:t>
      </w:r>
      <w:r>
        <w:rPr>
          <w:rFonts w:hint="cs"/>
          <w:rtl/>
          <w:lang w:eastAsia="he-IL"/>
        </w:rPr>
        <w:t xml:space="preserve"> 3</w:t>
      </w:r>
    </w:p>
    <w:p w:rsidR="00E76ED6" w:rsidRDefault="00E76ED6" w:rsidP="0026306E">
      <w:pPr>
        <w:pStyle w:val="--"/>
        <w:keepNext/>
        <w:rPr>
          <w:rtl/>
          <w:lang w:eastAsia="he-IL"/>
        </w:rPr>
      </w:pPr>
    </w:p>
    <w:p w:rsidR="00E76ED6" w:rsidRPr="00B32ECD" w:rsidRDefault="00E76ED6" w:rsidP="0026306E">
      <w:pPr>
        <w:pStyle w:val="--"/>
        <w:rPr>
          <w:rtl/>
        </w:rPr>
      </w:pPr>
      <w:r w:rsidRPr="00B32ECD">
        <w:rPr>
          <w:rtl/>
        </w:rPr>
        <w:t>בעד</w:t>
      </w:r>
      <w:r w:rsidRPr="00B32ECD">
        <w:rPr>
          <w:rFonts w:hint="cs"/>
          <w:rtl/>
        </w:rPr>
        <w:t xml:space="preserve"> הצעת סיעות חד"ש-תע"ל ורע"מ להביע אי-אמון בממשלה </w:t>
      </w:r>
      <w:r w:rsidRPr="00B32ECD">
        <w:rPr>
          <w:rtl/>
        </w:rPr>
        <w:t xml:space="preserve">– </w:t>
      </w:r>
      <w:r w:rsidRPr="00B32ECD">
        <w:rPr>
          <w:rFonts w:hint="cs"/>
          <w:rtl/>
        </w:rPr>
        <w:t>9</w:t>
      </w:r>
    </w:p>
    <w:p w:rsidR="00E76ED6" w:rsidRDefault="00E76ED6" w:rsidP="0026306E">
      <w:pPr>
        <w:pStyle w:val="--"/>
        <w:keepNext/>
        <w:rPr>
          <w:rtl/>
          <w:lang w:eastAsia="he-IL"/>
        </w:rPr>
      </w:pPr>
      <w:r>
        <w:rPr>
          <w:rtl/>
          <w:lang w:eastAsia="he-IL"/>
        </w:rPr>
        <w:t xml:space="preserve">נגד – </w:t>
      </w:r>
      <w:r>
        <w:rPr>
          <w:rFonts w:hint="cs"/>
          <w:rtl/>
          <w:lang w:eastAsia="he-IL"/>
        </w:rPr>
        <w:t>אין</w:t>
      </w:r>
    </w:p>
    <w:p w:rsidR="00E76ED6" w:rsidRDefault="00E76ED6" w:rsidP="0026306E">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E76ED6" w:rsidRDefault="00E76ED6" w:rsidP="0026306E">
      <w:pPr>
        <w:pStyle w:val="af2"/>
        <w:rPr>
          <w:rtl/>
          <w:lang w:eastAsia="he-IL"/>
        </w:rPr>
      </w:pPr>
      <w:r>
        <w:rPr>
          <w:rFonts w:hint="cs"/>
          <w:rtl/>
          <w:lang w:eastAsia="he-IL"/>
        </w:rPr>
        <w:t xml:space="preserve">הצעת סיעות חד"ש-תע"ל ורע"מ להביע אי-אמון בממשלה לא נתקבלה. </w:t>
      </w:r>
    </w:p>
    <w:p w:rsidR="00E76ED6" w:rsidRPr="00293D18" w:rsidRDefault="00E76ED6" w:rsidP="0026306E">
      <w:pPr>
        <w:rPr>
          <w:rtl/>
          <w:lang w:eastAsia="he-IL"/>
        </w:rPr>
      </w:pPr>
    </w:p>
    <w:p w:rsidR="00E76ED6" w:rsidRDefault="00E76ED6" w:rsidP="0026306E">
      <w:pPr>
        <w:pStyle w:val="af6"/>
        <w:keepNext/>
        <w:rPr>
          <w:rtl/>
        </w:rPr>
      </w:pPr>
      <w:bookmarkStart w:id="3918" w:name="ET_yor_6307_21"/>
      <w:r w:rsidRPr="00B66CCA">
        <w:rPr>
          <w:rStyle w:val="TagStyle"/>
          <w:rtl/>
        </w:rPr>
        <w:t xml:space="preserve"> &lt;&lt; יור &gt;&gt; </w:t>
      </w:r>
      <w:r>
        <w:rPr>
          <w:rtl/>
        </w:rPr>
        <w:t>היו"ר יבגני סובה:</w:t>
      </w:r>
      <w:r w:rsidRPr="00B66CCA">
        <w:rPr>
          <w:rStyle w:val="TagStyle"/>
          <w:rtl/>
        </w:rPr>
        <w:t xml:space="preserve"> &lt;&lt; יור &gt;&gt;</w:t>
      </w:r>
      <w:r>
        <w:rPr>
          <w:rtl/>
        </w:rPr>
        <w:t xml:space="preserve">   </w:t>
      </w:r>
      <w:bookmarkEnd w:id="3918"/>
    </w:p>
    <w:p w:rsidR="00E76ED6" w:rsidRDefault="00E76ED6" w:rsidP="003D479E">
      <w:pPr>
        <w:rPr>
          <w:rtl/>
          <w:lang w:eastAsia="he-IL"/>
        </w:rPr>
      </w:pPr>
    </w:p>
    <w:p w:rsidR="00E76ED6" w:rsidRDefault="00E76ED6" w:rsidP="003D479E">
      <w:pPr>
        <w:rPr>
          <w:rtl/>
          <w:lang w:eastAsia="he-IL"/>
        </w:rPr>
      </w:pPr>
      <w:r>
        <w:rPr>
          <w:rFonts w:hint="cs"/>
          <w:rtl/>
          <w:lang w:eastAsia="he-IL"/>
        </w:rPr>
        <w:t xml:space="preserve">בעד </w:t>
      </w:r>
      <w:r>
        <w:rPr>
          <w:rFonts w:hint="eastAsia"/>
          <w:rtl/>
          <w:lang w:eastAsia="he-IL"/>
        </w:rPr>
        <w:t>–</w:t>
      </w:r>
      <w:r>
        <w:rPr>
          <w:rFonts w:hint="cs"/>
          <w:rtl/>
          <w:lang w:eastAsia="he-IL"/>
        </w:rPr>
        <w:t xml:space="preserve"> תשעה, אין</w:t>
      </w:r>
      <w:r w:rsidR="003D479E">
        <w:rPr>
          <w:rFonts w:hint="cs"/>
          <w:rtl/>
          <w:lang w:eastAsia="he-IL"/>
        </w:rPr>
        <w:t xml:space="preserve"> </w:t>
      </w:r>
      <w:r>
        <w:rPr>
          <w:rFonts w:hint="cs"/>
          <w:rtl/>
          <w:lang w:eastAsia="he-IL"/>
        </w:rPr>
        <w:t xml:space="preserve">מתנגדים. אני קובע שההצעה לא התקבלה מאחר שלא קיבלה </w:t>
      </w:r>
      <w:bookmarkStart w:id="3919" w:name="_ETM_Q7_455000"/>
      <w:bookmarkEnd w:id="3919"/>
      <w:r>
        <w:rPr>
          <w:rFonts w:hint="cs"/>
          <w:rtl/>
          <w:lang w:eastAsia="he-IL"/>
        </w:rPr>
        <w:t xml:space="preserve">את הרוב הדרוש. </w:t>
      </w:r>
    </w:p>
    <w:p w:rsidR="00E76ED6" w:rsidRDefault="00E76ED6" w:rsidP="0026306E">
      <w:pPr>
        <w:rPr>
          <w:rtl/>
          <w:lang w:eastAsia="he-IL"/>
        </w:rPr>
      </w:pPr>
    </w:p>
    <w:p w:rsidR="00E76ED6" w:rsidRDefault="00E76ED6" w:rsidP="0026306E">
      <w:pPr>
        <w:rPr>
          <w:rtl/>
          <w:lang w:eastAsia="he-IL"/>
        </w:rPr>
      </w:pPr>
    </w:p>
    <w:p w:rsidR="00E76ED6" w:rsidRDefault="00E76ED6" w:rsidP="0026306E">
      <w:pPr>
        <w:pStyle w:val="a6"/>
        <w:rPr>
          <w:rtl/>
          <w:lang w:eastAsia="he-IL"/>
        </w:rPr>
      </w:pPr>
      <w:bookmarkStart w:id="3920" w:name="_ETM_Q7_435000"/>
      <w:bookmarkStart w:id="3921" w:name="ET_hatsach_644525_9"/>
      <w:bookmarkEnd w:id="3920"/>
      <w:r w:rsidRPr="00D80FAD">
        <w:rPr>
          <w:rStyle w:val="TagStyle"/>
          <w:rtl/>
        </w:rPr>
        <w:t xml:space="preserve"> &lt;&lt; הצח &gt;&gt; </w:t>
      </w:r>
      <w:bookmarkStart w:id="3922" w:name="_Toc198628860"/>
      <w:r>
        <w:rPr>
          <w:rtl/>
          <w:lang w:eastAsia="he-IL"/>
        </w:rPr>
        <w:t>הצעת חוק זכויות הסטודנט (תיקון מס' 10) (מסלולי לימוד נפרדים בתארים מתקדמים), התשפ"ה–2025</w:t>
      </w:r>
      <w:bookmarkEnd w:id="3922"/>
      <w:r w:rsidRPr="00D80FAD">
        <w:rPr>
          <w:rStyle w:val="TagStyle"/>
          <w:rtl/>
        </w:rPr>
        <w:t xml:space="preserve"> &lt;&lt; הצח &gt;&gt;</w:t>
      </w:r>
      <w:r>
        <w:rPr>
          <w:rtl/>
          <w:lang w:eastAsia="he-IL"/>
        </w:rPr>
        <w:t xml:space="preserve">   </w:t>
      </w:r>
      <w:bookmarkEnd w:id="3921"/>
    </w:p>
    <w:p w:rsidR="00E76ED6" w:rsidRPr="00092958" w:rsidRDefault="00E76ED6" w:rsidP="0026306E">
      <w:pPr>
        <w:rPr>
          <w:rtl/>
          <w:lang w:eastAsia="he-IL"/>
        </w:rPr>
      </w:pPr>
      <w:r>
        <w:rPr>
          <w:rtl/>
          <w:lang w:eastAsia="he-IL"/>
        </w:rPr>
        <w:t>[רשומות (הצעות חוק, חוב'</w:t>
      </w:r>
      <w:r>
        <w:rPr>
          <w:rFonts w:hint="cs"/>
          <w:rtl/>
          <w:lang w:eastAsia="he-IL"/>
        </w:rPr>
        <w:t xml:space="preserve"> כ/1121</w:t>
      </w:r>
      <w:r>
        <w:rPr>
          <w:rtl/>
          <w:lang w:eastAsia="he-IL"/>
        </w:rPr>
        <w:t>).]</w:t>
      </w:r>
    </w:p>
    <w:p w:rsidR="00E76ED6" w:rsidRDefault="00E76ED6" w:rsidP="0026306E">
      <w:pPr>
        <w:pStyle w:val="-0"/>
        <w:rPr>
          <w:rtl/>
          <w:lang w:eastAsia="he-IL"/>
        </w:rPr>
      </w:pPr>
      <w:r>
        <w:rPr>
          <w:rtl/>
          <w:lang w:eastAsia="he-IL"/>
        </w:rPr>
        <w:t>(קריאה ראשונה)</w:t>
      </w:r>
    </w:p>
    <w:p w:rsidR="00E76ED6" w:rsidRDefault="00E76ED6" w:rsidP="0026306E">
      <w:pPr>
        <w:rPr>
          <w:rtl/>
          <w:lang w:eastAsia="he-IL"/>
        </w:rPr>
      </w:pPr>
    </w:p>
    <w:p w:rsidR="00E76ED6" w:rsidRDefault="00E76ED6" w:rsidP="0026306E">
      <w:pPr>
        <w:pStyle w:val="af6"/>
        <w:keepNext/>
        <w:rPr>
          <w:rtl/>
        </w:rPr>
      </w:pPr>
      <w:bookmarkStart w:id="3923" w:name="ET_yor_6307_10"/>
      <w:r w:rsidRPr="00D80FAD">
        <w:rPr>
          <w:rStyle w:val="TagStyle"/>
          <w:rtl/>
        </w:rPr>
        <w:t xml:space="preserve"> &lt;&lt; יור &gt;&gt; </w:t>
      </w:r>
      <w:r>
        <w:rPr>
          <w:rtl/>
        </w:rPr>
        <w:t>היו"ר יבגני סובה:</w:t>
      </w:r>
      <w:r w:rsidRPr="00D80FAD">
        <w:rPr>
          <w:rStyle w:val="TagStyle"/>
          <w:rtl/>
        </w:rPr>
        <w:t xml:space="preserve"> &lt;&lt; יור &gt;&gt;</w:t>
      </w:r>
      <w:r>
        <w:rPr>
          <w:rtl/>
        </w:rPr>
        <w:t xml:space="preserve">   </w:t>
      </w:r>
      <w:bookmarkEnd w:id="3923"/>
    </w:p>
    <w:p w:rsidR="00E76ED6" w:rsidRDefault="00E76ED6" w:rsidP="003D479E">
      <w:pPr>
        <w:rPr>
          <w:rtl/>
          <w:lang w:eastAsia="he-IL"/>
        </w:rPr>
      </w:pPr>
    </w:p>
    <w:p w:rsidR="00E76ED6" w:rsidRDefault="00E76ED6" w:rsidP="003D479E">
      <w:pPr>
        <w:rPr>
          <w:rtl/>
          <w:lang w:eastAsia="he-IL"/>
        </w:rPr>
      </w:pPr>
      <w:r>
        <w:rPr>
          <w:rFonts w:hint="cs"/>
          <w:rtl/>
          <w:lang w:eastAsia="he-IL"/>
        </w:rPr>
        <w:t>חברי הכנסת, אנחנו</w:t>
      </w:r>
      <w:r w:rsidR="003D479E">
        <w:rPr>
          <w:rFonts w:hint="cs"/>
          <w:rtl/>
          <w:lang w:eastAsia="he-IL"/>
        </w:rPr>
        <w:t xml:space="preserve"> </w:t>
      </w:r>
      <w:r>
        <w:rPr>
          <w:rFonts w:hint="cs"/>
          <w:rtl/>
          <w:lang w:eastAsia="he-IL"/>
        </w:rPr>
        <w:t xml:space="preserve">נעבור לנושא הבא </w:t>
      </w:r>
      <w:bookmarkStart w:id="3924" w:name="_ETM_Q7_456000"/>
      <w:bookmarkEnd w:id="3924"/>
      <w:r>
        <w:rPr>
          <w:rFonts w:hint="cs"/>
          <w:rtl/>
          <w:lang w:eastAsia="he-IL"/>
        </w:rPr>
        <w:t xml:space="preserve">על סדר-היום </w:t>
      </w:r>
      <w:r>
        <w:rPr>
          <w:rFonts w:hint="eastAsia"/>
          <w:rtl/>
          <w:lang w:eastAsia="he-IL"/>
        </w:rPr>
        <w:t xml:space="preserve">– </w:t>
      </w:r>
      <w:r>
        <w:rPr>
          <w:rFonts w:hint="cs"/>
          <w:rtl/>
          <w:lang w:eastAsia="he-IL"/>
        </w:rPr>
        <w:t xml:space="preserve">הצעת חוק זכויות הסטודנט (תיקון מס' 10) (מסלולי </w:t>
      </w:r>
      <w:bookmarkStart w:id="3925" w:name="_ETM_Q7_460000"/>
      <w:bookmarkEnd w:id="3925"/>
      <w:r>
        <w:rPr>
          <w:rFonts w:hint="cs"/>
          <w:rtl/>
          <w:lang w:eastAsia="he-IL"/>
        </w:rPr>
        <w:t>לימוד נפרדים בתארים מתקדמים), התשפ"ה</w:t>
      </w:r>
      <w:r>
        <w:rPr>
          <w:rFonts w:hint="eastAsia"/>
          <w:rtl/>
          <w:lang w:eastAsia="he-IL"/>
        </w:rPr>
        <w:t>–</w:t>
      </w:r>
      <w:r>
        <w:rPr>
          <w:rFonts w:hint="cs"/>
          <w:rtl/>
          <w:lang w:eastAsia="he-IL"/>
        </w:rPr>
        <w:t>2025, של חברת הכנסת לימור סון</w:t>
      </w:r>
      <w:bookmarkStart w:id="3926" w:name="_ETM_Q7_467000"/>
      <w:bookmarkEnd w:id="3926"/>
      <w:r>
        <w:rPr>
          <w:rFonts w:hint="cs"/>
          <w:rtl/>
          <w:lang w:eastAsia="he-IL"/>
        </w:rPr>
        <w:t xml:space="preserve"> הר מלך, לקריאה ראשונה. אני מזמין את חברת הכנסת לימור </w:t>
      </w:r>
      <w:bookmarkStart w:id="3927" w:name="_ETM_Q7_469000"/>
      <w:bookmarkEnd w:id="3927"/>
      <w:r>
        <w:rPr>
          <w:rFonts w:hint="cs"/>
          <w:rtl/>
          <w:lang w:eastAsia="he-IL"/>
        </w:rPr>
        <w:t>סון הר מלך להציג את הצעת החוק. בבקשה, גברתי, לרשותך</w:t>
      </w:r>
      <w:bookmarkStart w:id="3928" w:name="_ETM_Q7_477000"/>
      <w:bookmarkEnd w:id="3928"/>
      <w:r>
        <w:rPr>
          <w:rFonts w:hint="cs"/>
          <w:rtl/>
          <w:lang w:eastAsia="he-IL"/>
        </w:rPr>
        <w:t xml:space="preserve"> עד עשר דקות. </w:t>
      </w:r>
    </w:p>
    <w:p w:rsidR="00E76ED6" w:rsidRDefault="00E76ED6" w:rsidP="0026306E">
      <w:pPr>
        <w:rPr>
          <w:rtl/>
          <w:lang w:eastAsia="he-IL"/>
        </w:rPr>
      </w:pPr>
      <w:bookmarkStart w:id="3929" w:name="_ETM_Q7_482000"/>
      <w:bookmarkEnd w:id="3929"/>
    </w:p>
    <w:p w:rsidR="00E76ED6" w:rsidRDefault="00E76ED6" w:rsidP="0026306E">
      <w:pPr>
        <w:pStyle w:val="a4"/>
        <w:keepNext/>
        <w:rPr>
          <w:rtl/>
        </w:rPr>
      </w:pPr>
      <w:bookmarkStart w:id="3930" w:name="ET_speaker_6356_11"/>
      <w:r w:rsidRPr="00D80FAD">
        <w:rPr>
          <w:rStyle w:val="TagStyle"/>
          <w:rtl/>
        </w:rPr>
        <w:t xml:space="preserve"> &lt;&lt; דובר &gt;&gt; </w:t>
      </w:r>
      <w:bookmarkStart w:id="3931" w:name="_Toc198628861"/>
      <w:r>
        <w:rPr>
          <w:rtl/>
        </w:rPr>
        <w:t>לימור סון הר מלך (עוצמה יהודית):</w:t>
      </w:r>
      <w:bookmarkEnd w:id="3931"/>
      <w:r w:rsidRPr="00D80FAD">
        <w:rPr>
          <w:rStyle w:val="TagStyle"/>
          <w:rtl/>
        </w:rPr>
        <w:t xml:space="preserve"> &lt;&lt; דובר &gt;&gt;</w:t>
      </w:r>
      <w:r>
        <w:rPr>
          <w:rtl/>
        </w:rPr>
        <w:t xml:space="preserve">   </w:t>
      </w:r>
      <w:bookmarkEnd w:id="3930"/>
    </w:p>
    <w:p w:rsidR="00E76ED6" w:rsidRDefault="00E76ED6" w:rsidP="003D479E">
      <w:pPr>
        <w:rPr>
          <w:rtl/>
          <w:lang w:eastAsia="he-IL"/>
        </w:rPr>
      </w:pPr>
    </w:p>
    <w:p w:rsidR="00E76ED6" w:rsidRDefault="00E76ED6" w:rsidP="004C1E9B">
      <w:pPr>
        <w:rPr>
          <w:rtl/>
          <w:lang w:eastAsia="he-IL"/>
        </w:rPr>
      </w:pPr>
      <w:r>
        <w:rPr>
          <w:rFonts w:hint="cs"/>
          <w:rtl/>
          <w:lang w:eastAsia="he-IL"/>
        </w:rPr>
        <w:t xml:space="preserve">אדוני היושב-ראש, חבריי חברי הכנסת, אני רוצה לבקש מכם לעצום עיניים לדקה אחת ולחשוב על אישה צעירה, חכמה, שאפתנית, שעמלה שנים כדי להגיע לרגע הזה. </w:t>
      </w:r>
      <w:bookmarkStart w:id="3932" w:name="_ETM_Q7_515000"/>
      <w:bookmarkEnd w:id="3932"/>
      <w:r>
        <w:rPr>
          <w:rFonts w:hint="cs"/>
          <w:rtl/>
          <w:lang w:eastAsia="he-IL"/>
        </w:rPr>
        <w:t xml:space="preserve">היא סיימה תואר ראשון בהפרדה בהצטיינות, היא נושאת בליבה חלום להתקדם לתואר שני, אולי לדוקטורט, לפרוץ קדימה ולהשפיע בתחום שלה. אבל כשהיא מבקשת להירשם ללימודים, אומרים לה: לא </w:t>
      </w:r>
      <w:r>
        <w:rPr>
          <w:rFonts w:hint="eastAsia"/>
          <w:rtl/>
          <w:lang w:eastAsia="he-IL"/>
        </w:rPr>
        <w:t xml:space="preserve">– </w:t>
      </w:r>
      <w:r>
        <w:rPr>
          <w:rFonts w:hint="cs"/>
          <w:rtl/>
          <w:lang w:eastAsia="he-IL"/>
        </w:rPr>
        <w:t xml:space="preserve">לא בגלל הכישורים </w:t>
      </w:r>
      <w:bookmarkStart w:id="3933" w:name="_ETM_Q7_537000"/>
      <w:bookmarkEnd w:id="3933"/>
      <w:r>
        <w:rPr>
          <w:rFonts w:hint="cs"/>
          <w:rtl/>
          <w:lang w:eastAsia="he-IL"/>
        </w:rPr>
        <w:t>שלה, לא בגלל הציונים, אלא בגלל שהיא דבקה באמונתה</w:t>
      </w:r>
      <w:r w:rsidR="004C1E9B">
        <w:rPr>
          <w:rFonts w:hint="cs"/>
          <w:rtl/>
          <w:lang w:eastAsia="he-IL"/>
        </w:rPr>
        <w:t>,</w:t>
      </w:r>
      <w:r>
        <w:rPr>
          <w:rFonts w:hint="cs"/>
          <w:rtl/>
          <w:lang w:eastAsia="he-IL"/>
        </w:rPr>
        <w:t xml:space="preserve"> בגלל</w:t>
      </w:r>
      <w:bookmarkStart w:id="3934" w:name="_ETM_Q7_542000"/>
      <w:bookmarkEnd w:id="3934"/>
      <w:r>
        <w:rPr>
          <w:rFonts w:hint="cs"/>
          <w:rtl/>
          <w:lang w:eastAsia="he-IL"/>
        </w:rPr>
        <w:t xml:space="preserve"> שהיא לא מוכנה ללמוד בסביבה מעורבת כי זה פשוט לא מתאים לאורח חייה. </w:t>
      </w:r>
    </w:p>
    <w:p w:rsidR="00E76ED6" w:rsidRDefault="00E76ED6" w:rsidP="0026306E">
      <w:pPr>
        <w:rPr>
          <w:rtl/>
          <w:lang w:eastAsia="he-IL"/>
        </w:rPr>
      </w:pPr>
    </w:p>
    <w:p w:rsidR="00E76ED6" w:rsidRDefault="00E76ED6" w:rsidP="0026306E">
      <w:pPr>
        <w:rPr>
          <w:rtl/>
          <w:lang w:eastAsia="he-IL"/>
        </w:rPr>
      </w:pPr>
      <w:bookmarkStart w:id="3935" w:name="_ETM_Q7_547000"/>
      <w:bookmarkEnd w:id="3935"/>
      <w:r>
        <w:rPr>
          <w:rFonts w:hint="cs"/>
          <w:rtl/>
          <w:lang w:eastAsia="he-IL"/>
        </w:rPr>
        <w:t>המקרה הזה, אדוני היושב-ראש, הוא לא מקרה בודד, הוא לא סיפור נקודתי. מגיעות לפתחי נשים רבות, לא אחת ולא שתיים,</w:t>
      </w:r>
      <w:bookmarkStart w:id="3936" w:name="_ETM_Q7_559000"/>
      <w:bookmarkEnd w:id="3936"/>
      <w:r>
        <w:rPr>
          <w:rFonts w:hint="cs"/>
          <w:rtl/>
          <w:lang w:eastAsia="he-IL"/>
        </w:rPr>
        <w:t xml:space="preserve"> רואות חשבון, עובדות סוציאליות, נשות מקצוע מעולות, כולן רוצות להמשיך לתואר שני </w:t>
      </w:r>
      <w:r>
        <w:rPr>
          <w:rFonts w:hint="eastAsia"/>
          <w:rtl/>
          <w:lang w:eastAsia="he-IL"/>
        </w:rPr>
        <w:t>–</w:t>
      </w:r>
      <w:r>
        <w:rPr>
          <w:rFonts w:hint="cs"/>
          <w:rtl/>
          <w:lang w:eastAsia="he-IL"/>
        </w:rPr>
        <w:t xml:space="preserve"> אגב, גם גברים פונים אליי בנושא </w:t>
      </w:r>
      <w:r>
        <w:rPr>
          <w:rFonts w:hint="eastAsia"/>
          <w:rtl/>
          <w:lang w:eastAsia="he-IL"/>
        </w:rPr>
        <w:t>–</w:t>
      </w:r>
      <w:r>
        <w:rPr>
          <w:rFonts w:hint="cs"/>
          <w:rtl/>
          <w:lang w:eastAsia="he-IL"/>
        </w:rPr>
        <w:t xml:space="preserve"> והמערכת עוצרת אותן. </w:t>
      </w:r>
      <w:bookmarkStart w:id="3937" w:name="_ETM_Q7_572000"/>
      <w:bookmarkEnd w:id="3937"/>
      <w:r>
        <w:rPr>
          <w:rFonts w:hint="cs"/>
          <w:rtl/>
          <w:lang w:eastAsia="he-IL"/>
        </w:rPr>
        <w:t xml:space="preserve">למה? בשם השוויון. בשם הערכים הנעלים של פלורליזם. אבל בשם איזה שוויון אנחנו מדירים נשים באקדמיה, למען השם? הרי אותם אנשים שמתנגדים היום לחוק </w:t>
      </w:r>
      <w:bookmarkStart w:id="3938" w:name="_ETM_Q7_591000"/>
      <w:bookmarkEnd w:id="3938"/>
      <w:r>
        <w:rPr>
          <w:rFonts w:hint="cs"/>
          <w:rtl/>
          <w:lang w:eastAsia="he-IL"/>
        </w:rPr>
        <w:t>הזה הם אותם אנשים שדורשים שוב ושוב: תצאו לעבוד, תשתלבו, תתרמו. אז הינה, הן באות, הן רוצות ללמוד, ה</w:t>
      </w:r>
      <w:bookmarkStart w:id="3939" w:name="_ETM_Q7_600000"/>
      <w:bookmarkEnd w:id="3939"/>
      <w:r>
        <w:rPr>
          <w:rFonts w:hint="cs"/>
          <w:rtl/>
          <w:lang w:eastAsia="he-IL"/>
        </w:rPr>
        <w:t xml:space="preserve">ן רוצות להשיג תארים מתקדמים, להיות חוקרות, מורות, מנהלות, יועצות, ובדיוק ברגע הזה הם עוצרים אותן, כי מבחינתם השוויון </w:t>
      </w:r>
      <w:bookmarkStart w:id="3940" w:name="_ETM_Q7_609000"/>
      <w:bookmarkEnd w:id="3940"/>
      <w:r>
        <w:rPr>
          <w:rFonts w:hint="cs"/>
          <w:rtl/>
          <w:lang w:eastAsia="he-IL"/>
        </w:rPr>
        <w:t>קיים רק כל עוד נשים וגברים מוכנים לוותר על עצמם</w:t>
      </w:r>
      <w:bookmarkStart w:id="3941" w:name="_ETM_Q7_616000"/>
      <w:bookmarkEnd w:id="3941"/>
      <w:r>
        <w:rPr>
          <w:rFonts w:hint="cs"/>
          <w:rtl/>
          <w:lang w:eastAsia="he-IL"/>
        </w:rPr>
        <w:t xml:space="preserve">, מוכנים לוותר על זהותם. </w:t>
      </w:r>
    </w:p>
    <w:p w:rsidR="00E76ED6" w:rsidRDefault="00E76ED6" w:rsidP="0026306E">
      <w:pPr>
        <w:rPr>
          <w:rtl/>
          <w:lang w:eastAsia="he-IL"/>
        </w:rPr>
      </w:pPr>
    </w:p>
    <w:p w:rsidR="00E76ED6" w:rsidRDefault="00E76ED6" w:rsidP="0026306E">
      <w:pPr>
        <w:pStyle w:val="af5"/>
        <w:keepNext/>
        <w:rPr>
          <w:rtl/>
        </w:rPr>
      </w:pPr>
      <w:bookmarkStart w:id="3942" w:name="ET_interruption_5300_12"/>
      <w:r w:rsidRPr="00D80FAD">
        <w:rPr>
          <w:rStyle w:val="TagStyle"/>
          <w:rtl/>
        </w:rPr>
        <w:t xml:space="preserve"> &lt;&lt; קריאה &gt;&gt; </w:t>
      </w:r>
      <w:r>
        <w:rPr>
          <w:rtl/>
        </w:rPr>
        <w:t>מירב בן ארי (יש עתיד):</w:t>
      </w:r>
      <w:r w:rsidRPr="00D80FAD">
        <w:rPr>
          <w:rStyle w:val="TagStyle"/>
          <w:rtl/>
        </w:rPr>
        <w:t xml:space="preserve"> &lt;&lt; קריאה &gt;&gt;</w:t>
      </w:r>
      <w:r>
        <w:rPr>
          <w:rtl/>
        </w:rPr>
        <w:t xml:space="preserve">   </w:t>
      </w:r>
      <w:bookmarkEnd w:id="3942"/>
    </w:p>
    <w:p w:rsidR="00E76ED6" w:rsidRDefault="00E76ED6" w:rsidP="003D479E">
      <w:pPr>
        <w:rPr>
          <w:rtl/>
          <w:lang w:eastAsia="he-IL"/>
        </w:rPr>
      </w:pPr>
    </w:p>
    <w:p w:rsidR="00E76ED6" w:rsidRDefault="00E76ED6" w:rsidP="004C1E9B">
      <w:pPr>
        <w:rPr>
          <w:rtl/>
          <w:lang w:eastAsia="he-IL"/>
        </w:rPr>
      </w:pPr>
      <w:r>
        <w:rPr>
          <w:rFonts w:hint="cs"/>
          <w:rtl/>
          <w:lang w:eastAsia="he-IL"/>
        </w:rPr>
        <w:t xml:space="preserve">הן באות ללמוד </w:t>
      </w:r>
      <w:r w:rsidR="00A5365A">
        <w:rPr>
          <w:rFonts w:hint="cs"/>
          <w:rtl/>
          <w:lang w:eastAsia="he-IL"/>
        </w:rPr>
        <w:t>– – –</w:t>
      </w:r>
      <w:r>
        <w:rPr>
          <w:rFonts w:hint="cs"/>
          <w:rtl/>
          <w:lang w:eastAsia="he-IL"/>
        </w:rPr>
        <w:t xml:space="preserve"> רוצים הפרדה מגדרית גם בכנסת. שתהיה הפרדה מגדרית בכנסת</w:t>
      </w:r>
      <w:r w:rsidR="004C1E9B">
        <w:rPr>
          <w:rFonts w:hint="cs"/>
          <w:rtl/>
          <w:lang w:eastAsia="he-IL"/>
        </w:rPr>
        <w:t>,</w:t>
      </w:r>
      <w:r>
        <w:rPr>
          <w:rFonts w:hint="cs"/>
          <w:rtl/>
          <w:lang w:eastAsia="he-IL"/>
        </w:rPr>
        <w:t xml:space="preserve"> במקומות תעסוקה. </w:t>
      </w:r>
    </w:p>
    <w:p w:rsidR="00E76ED6" w:rsidRDefault="00E76ED6" w:rsidP="0026306E">
      <w:pPr>
        <w:rPr>
          <w:rtl/>
          <w:lang w:eastAsia="he-IL"/>
        </w:rPr>
      </w:pPr>
      <w:bookmarkStart w:id="3943" w:name="_ETM_Q7_625000"/>
      <w:bookmarkEnd w:id="3943"/>
    </w:p>
    <w:p w:rsidR="00E76ED6" w:rsidRDefault="00E76ED6" w:rsidP="0026306E">
      <w:pPr>
        <w:pStyle w:val="af6"/>
        <w:keepNext/>
        <w:rPr>
          <w:rtl/>
        </w:rPr>
      </w:pPr>
      <w:bookmarkStart w:id="3944" w:name="ET_yor_6307_22"/>
      <w:r w:rsidRPr="005700E9">
        <w:rPr>
          <w:rStyle w:val="TagStyle"/>
          <w:rtl/>
        </w:rPr>
        <w:t xml:space="preserve"> &lt;&lt; יור &gt;&gt; </w:t>
      </w:r>
      <w:r>
        <w:rPr>
          <w:rtl/>
        </w:rPr>
        <w:t>היו"ר יבגני סובה:</w:t>
      </w:r>
      <w:r w:rsidRPr="005700E9">
        <w:rPr>
          <w:rStyle w:val="TagStyle"/>
          <w:rtl/>
        </w:rPr>
        <w:t xml:space="preserve"> &lt;&lt; יור &gt;&gt;</w:t>
      </w:r>
      <w:r>
        <w:rPr>
          <w:rtl/>
        </w:rPr>
        <w:t xml:space="preserve">   </w:t>
      </w:r>
      <w:bookmarkEnd w:id="3944"/>
    </w:p>
    <w:p w:rsidR="00E76ED6" w:rsidRDefault="00E76ED6" w:rsidP="003D479E">
      <w:pPr>
        <w:rPr>
          <w:rtl/>
          <w:lang w:eastAsia="he-IL"/>
        </w:rPr>
      </w:pPr>
    </w:p>
    <w:p w:rsidR="00E76ED6" w:rsidRDefault="00E76ED6" w:rsidP="0026306E">
      <w:pPr>
        <w:rPr>
          <w:rtl/>
          <w:lang w:eastAsia="he-IL"/>
        </w:rPr>
      </w:pPr>
      <w:r>
        <w:rPr>
          <w:rFonts w:hint="cs"/>
          <w:rtl/>
          <w:lang w:eastAsia="he-IL"/>
        </w:rPr>
        <w:t>חברת הכנסת בן ארי</w:t>
      </w:r>
      <w:bookmarkStart w:id="3945" w:name="_ETM_Q7_624000"/>
      <w:bookmarkEnd w:id="3945"/>
      <w:r>
        <w:rPr>
          <w:rFonts w:hint="cs"/>
          <w:rtl/>
          <w:lang w:eastAsia="he-IL"/>
        </w:rPr>
        <w:t xml:space="preserve"> </w:t>
      </w:r>
      <w:r w:rsidR="00A5365A">
        <w:rPr>
          <w:rFonts w:hint="cs"/>
          <w:rtl/>
          <w:lang w:eastAsia="he-IL"/>
        </w:rPr>
        <w:t>– – –</w:t>
      </w:r>
    </w:p>
    <w:p w:rsidR="00E76ED6" w:rsidRDefault="00E76ED6" w:rsidP="0026306E">
      <w:pPr>
        <w:rPr>
          <w:rtl/>
          <w:lang w:eastAsia="he-IL"/>
        </w:rPr>
      </w:pPr>
    </w:p>
    <w:p w:rsidR="00E76ED6" w:rsidRDefault="00E76ED6" w:rsidP="0026306E">
      <w:pPr>
        <w:pStyle w:val="af5"/>
        <w:keepNext/>
        <w:rPr>
          <w:rtl/>
        </w:rPr>
      </w:pPr>
      <w:bookmarkStart w:id="3946" w:name="ET_interruption_5300_23"/>
      <w:r w:rsidRPr="005700E9">
        <w:rPr>
          <w:rStyle w:val="TagStyle"/>
          <w:rtl/>
        </w:rPr>
        <w:t xml:space="preserve"> &lt;&lt; קריאה &gt;&gt; </w:t>
      </w:r>
      <w:r>
        <w:rPr>
          <w:rtl/>
        </w:rPr>
        <w:t>מירב בן ארי (יש עתיד):</w:t>
      </w:r>
      <w:r w:rsidRPr="005700E9">
        <w:rPr>
          <w:rStyle w:val="TagStyle"/>
          <w:rtl/>
        </w:rPr>
        <w:t xml:space="preserve"> &lt;&lt; קריאה &gt;&gt;</w:t>
      </w:r>
      <w:r>
        <w:rPr>
          <w:rtl/>
        </w:rPr>
        <w:t xml:space="preserve">   </w:t>
      </w:r>
      <w:bookmarkEnd w:id="3946"/>
    </w:p>
    <w:p w:rsidR="00E76ED6" w:rsidRDefault="00E76ED6" w:rsidP="003D479E">
      <w:pPr>
        <w:rPr>
          <w:rtl/>
          <w:lang w:eastAsia="he-IL"/>
        </w:rPr>
      </w:pPr>
    </w:p>
    <w:p w:rsidR="00E76ED6" w:rsidRDefault="00E76ED6" w:rsidP="0026306E">
      <w:pPr>
        <w:rPr>
          <w:rtl/>
          <w:lang w:eastAsia="he-IL"/>
        </w:rPr>
      </w:pPr>
      <w:r>
        <w:rPr>
          <w:rFonts w:hint="cs"/>
          <w:rtl/>
          <w:lang w:eastAsia="he-IL"/>
        </w:rPr>
        <w:t>מה זה פה, אנחנו באיראן?</w:t>
      </w:r>
    </w:p>
    <w:p w:rsidR="00E76ED6" w:rsidRDefault="00E76ED6" w:rsidP="0026306E">
      <w:pPr>
        <w:rPr>
          <w:rtl/>
          <w:lang w:eastAsia="he-IL"/>
        </w:rPr>
      </w:pPr>
    </w:p>
    <w:p w:rsidR="00E76ED6" w:rsidRDefault="00E76ED6" w:rsidP="0026306E">
      <w:pPr>
        <w:pStyle w:val="af6"/>
        <w:keepNext/>
        <w:rPr>
          <w:rtl/>
        </w:rPr>
      </w:pPr>
      <w:bookmarkStart w:id="3947" w:name="ET_yor_6307_13"/>
      <w:r w:rsidRPr="00D80FAD">
        <w:rPr>
          <w:rStyle w:val="TagStyle"/>
          <w:rtl/>
        </w:rPr>
        <w:t xml:space="preserve"> &lt;&lt; יור &gt;&gt; </w:t>
      </w:r>
      <w:r>
        <w:rPr>
          <w:rtl/>
        </w:rPr>
        <w:t>היו"ר יבגני סובה:</w:t>
      </w:r>
      <w:r w:rsidRPr="00D80FAD">
        <w:rPr>
          <w:rStyle w:val="TagStyle"/>
          <w:rtl/>
        </w:rPr>
        <w:t xml:space="preserve"> &lt;&lt; יור &gt;&gt;</w:t>
      </w:r>
      <w:r>
        <w:rPr>
          <w:rtl/>
        </w:rPr>
        <w:t xml:space="preserve">   </w:t>
      </w:r>
      <w:bookmarkEnd w:id="3947"/>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חברת הכנסת בן ארי, מייד אחרי שחברת הכנסת סון הר מלך תסיים את דבריה, יהיה דיון </w:t>
      </w:r>
      <w:bookmarkStart w:id="3948" w:name="_ETM_Q7_630000"/>
      <w:bookmarkEnd w:id="3948"/>
      <w:r>
        <w:rPr>
          <w:rFonts w:hint="cs"/>
          <w:rtl/>
          <w:lang w:eastAsia="he-IL"/>
        </w:rPr>
        <w:t>אישי. תוכלי להירשם, בבקשה, תקבלי שלוש דקות. אני מבקש לא להפריע, בסדר? תודה רבה. שתוכל להמשיך להציג את הצעת החוק.</w:t>
      </w:r>
    </w:p>
    <w:p w:rsidR="00E76ED6" w:rsidRDefault="00E76ED6" w:rsidP="0026306E">
      <w:pPr>
        <w:rPr>
          <w:rtl/>
          <w:lang w:eastAsia="he-IL"/>
        </w:rPr>
      </w:pPr>
      <w:bookmarkStart w:id="3949" w:name="_ETM_Q7_637000"/>
      <w:bookmarkEnd w:id="3949"/>
    </w:p>
    <w:p w:rsidR="00E76ED6" w:rsidRDefault="00E76ED6" w:rsidP="0026306E">
      <w:pPr>
        <w:pStyle w:val="af5"/>
        <w:keepNext/>
        <w:rPr>
          <w:rtl/>
        </w:rPr>
      </w:pPr>
      <w:bookmarkStart w:id="3950" w:name="ET_interruption_5300_14"/>
      <w:r w:rsidRPr="00D80FAD">
        <w:rPr>
          <w:rStyle w:val="TagStyle"/>
          <w:rtl/>
        </w:rPr>
        <w:t xml:space="preserve"> &lt;&lt; קריאה &gt;&gt; </w:t>
      </w:r>
      <w:r>
        <w:rPr>
          <w:rtl/>
        </w:rPr>
        <w:t>מירב בן ארי (יש עתיד):</w:t>
      </w:r>
      <w:r w:rsidRPr="00D80FAD">
        <w:rPr>
          <w:rStyle w:val="TagStyle"/>
          <w:rtl/>
        </w:rPr>
        <w:t xml:space="preserve"> &lt;&lt; קריאה &gt;&gt;</w:t>
      </w:r>
      <w:r>
        <w:rPr>
          <w:rtl/>
        </w:rPr>
        <w:t xml:space="preserve">   </w:t>
      </w:r>
      <w:bookmarkEnd w:id="3950"/>
    </w:p>
    <w:p w:rsidR="00E76ED6" w:rsidRDefault="00E76ED6" w:rsidP="003D479E">
      <w:pPr>
        <w:rPr>
          <w:rtl/>
          <w:lang w:eastAsia="he-IL"/>
        </w:rPr>
      </w:pPr>
    </w:p>
    <w:p w:rsidR="00E76ED6" w:rsidRDefault="00A5365A" w:rsidP="0026306E">
      <w:pPr>
        <w:rPr>
          <w:rtl/>
          <w:lang w:eastAsia="he-IL"/>
        </w:rPr>
      </w:pPr>
      <w:r>
        <w:rPr>
          <w:rFonts w:hint="cs"/>
          <w:rtl/>
          <w:lang w:eastAsia="he-IL"/>
        </w:rPr>
        <w:t>– – –</w:t>
      </w:r>
      <w:r w:rsidR="00E76ED6">
        <w:rPr>
          <w:rFonts w:hint="cs"/>
          <w:rtl/>
          <w:lang w:eastAsia="he-IL"/>
        </w:rPr>
        <w:t xml:space="preserve"> על החוק ההזוי הזה </w:t>
      </w:r>
      <w:r>
        <w:rPr>
          <w:rFonts w:hint="cs"/>
          <w:rtl/>
          <w:lang w:eastAsia="he-IL"/>
        </w:rPr>
        <w:t>– – –</w:t>
      </w:r>
      <w:r w:rsidR="00E76ED6">
        <w:rPr>
          <w:rFonts w:hint="cs"/>
          <w:rtl/>
          <w:lang w:eastAsia="he-IL"/>
        </w:rPr>
        <w:t xml:space="preserve"> שים את הדגל של איראן.</w:t>
      </w:r>
    </w:p>
    <w:p w:rsidR="00E76ED6" w:rsidRDefault="00E76ED6" w:rsidP="0026306E">
      <w:pPr>
        <w:rPr>
          <w:rtl/>
          <w:lang w:eastAsia="he-IL"/>
        </w:rPr>
      </w:pPr>
    </w:p>
    <w:p w:rsidR="00E76ED6" w:rsidRDefault="00E76ED6" w:rsidP="0026306E">
      <w:pPr>
        <w:pStyle w:val="-"/>
        <w:keepNext/>
        <w:rPr>
          <w:rtl/>
        </w:rPr>
      </w:pPr>
      <w:bookmarkStart w:id="3951" w:name="ET_speakercontinue_6356_15"/>
      <w:r w:rsidRPr="00D80FAD">
        <w:rPr>
          <w:rStyle w:val="TagStyle"/>
          <w:rtl/>
        </w:rPr>
        <w:t xml:space="preserve"> &lt;&lt; דובר_המשך &gt;&gt; </w:t>
      </w:r>
      <w:r>
        <w:rPr>
          <w:rtl/>
        </w:rPr>
        <w:t>לימור סון הר מלך (עוצמה יהודית):</w:t>
      </w:r>
      <w:r w:rsidRPr="00D80FAD">
        <w:rPr>
          <w:rStyle w:val="TagStyle"/>
          <w:rtl/>
        </w:rPr>
        <w:t xml:space="preserve"> &lt;&lt; דובר_המשך &gt;&gt;</w:t>
      </w:r>
      <w:r>
        <w:rPr>
          <w:rtl/>
        </w:rPr>
        <w:t xml:space="preserve">   </w:t>
      </w:r>
      <w:bookmarkEnd w:id="3951"/>
    </w:p>
    <w:p w:rsidR="00E76ED6" w:rsidRDefault="00E76ED6" w:rsidP="003D479E">
      <w:pPr>
        <w:rPr>
          <w:rtl/>
          <w:lang w:eastAsia="he-IL"/>
        </w:rPr>
      </w:pPr>
    </w:p>
    <w:p w:rsidR="00E76ED6" w:rsidRDefault="00E76ED6" w:rsidP="004C1E9B">
      <w:pPr>
        <w:rPr>
          <w:rtl/>
          <w:lang w:eastAsia="he-IL"/>
        </w:rPr>
      </w:pPr>
      <w:r>
        <w:rPr>
          <w:rFonts w:hint="cs"/>
          <w:rtl/>
          <w:lang w:eastAsia="he-IL"/>
        </w:rPr>
        <w:t>למ</w:t>
      </w:r>
      <w:r w:rsidR="004C1E9B">
        <w:rPr>
          <w:rFonts w:hint="cs"/>
          <w:rtl/>
          <w:lang w:eastAsia="he-IL"/>
        </w:rPr>
        <w:t>יטב</w:t>
      </w:r>
      <w:r>
        <w:rPr>
          <w:rFonts w:hint="cs"/>
          <w:rtl/>
          <w:lang w:eastAsia="he-IL"/>
        </w:rPr>
        <w:t xml:space="preserve"> זיכרוני אמרת שהוא לא רלוונטי ושזה חוק שאין</w:t>
      </w:r>
      <w:bookmarkStart w:id="3952" w:name="_ETM_Q7_644000"/>
      <w:bookmarkEnd w:id="3952"/>
      <w:r>
        <w:rPr>
          <w:rFonts w:hint="cs"/>
          <w:rtl/>
          <w:lang w:eastAsia="he-IL"/>
        </w:rPr>
        <w:t xml:space="preserve"> לו שום אפקטיביות, אבל בסדר. </w:t>
      </w:r>
    </w:p>
    <w:p w:rsidR="00E76ED6" w:rsidRDefault="00E76ED6" w:rsidP="0026306E">
      <w:pPr>
        <w:rPr>
          <w:rtl/>
          <w:lang w:eastAsia="he-IL"/>
        </w:rPr>
      </w:pPr>
    </w:p>
    <w:p w:rsidR="00E76ED6" w:rsidRDefault="00E76ED6" w:rsidP="004C1E9B">
      <w:pPr>
        <w:rPr>
          <w:rtl/>
          <w:lang w:eastAsia="he-IL"/>
        </w:rPr>
      </w:pPr>
      <w:bookmarkStart w:id="3953" w:name="_ETM_Q7_652000"/>
      <w:bookmarkEnd w:id="3953"/>
      <w:r>
        <w:rPr>
          <w:rFonts w:hint="cs"/>
          <w:rtl/>
          <w:lang w:eastAsia="he-IL"/>
        </w:rPr>
        <w:t xml:space="preserve">אבל שוויון אמיתי, אדוני היושב-ראש, הוא שוויון שמכבד, שוויון שמכיל, שוויון שלא אומר: או </w:t>
      </w:r>
      <w:bookmarkStart w:id="3954" w:name="_ETM_Q7_655000"/>
      <w:bookmarkEnd w:id="3954"/>
      <w:r>
        <w:rPr>
          <w:rFonts w:hint="cs"/>
          <w:rtl/>
          <w:lang w:eastAsia="he-IL"/>
        </w:rPr>
        <w:t>שתהיה בדיוק כמוני או שלא תהיה בכלל. בואו נדבר בכנות</w:t>
      </w:r>
      <w:bookmarkStart w:id="3955" w:name="_ETM_Q7_663000"/>
      <w:bookmarkEnd w:id="3955"/>
      <w:r w:rsidR="004C1E9B">
        <w:rPr>
          <w:rFonts w:hint="cs"/>
          <w:rtl/>
          <w:lang w:eastAsia="he-IL"/>
        </w:rPr>
        <w:t>:</w:t>
      </w:r>
      <w:r>
        <w:rPr>
          <w:rFonts w:hint="eastAsia"/>
          <w:rtl/>
          <w:lang w:eastAsia="he-IL"/>
        </w:rPr>
        <w:t xml:space="preserve"> </w:t>
      </w:r>
      <w:r>
        <w:rPr>
          <w:rFonts w:hint="cs"/>
          <w:rtl/>
          <w:lang w:eastAsia="he-IL"/>
        </w:rPr>
        <w:t xml:space="preserve">מה אנחנו מבקשים כאן? לא להכריח, לא לכפות; רק לאפשר </w:t>
      </w:r>
      <w:r>
        <w:rPr>
          <w:rFonts w:hint="eastAsia"/>
          <w:rtl/>
          <w:lang w:eastAsia="he-IL"/>
        </w:rPr>
        <w:t xml:space="preserve">– </w:t>
      </w:r>
      <w:r>
        <w:rPr>
          <w:rFonts w:hint="cs"/>
          <w:rtl/>
          <w:lang w:eastAsia="he-IL"/>
        </w:rPr>
        <w:t>לאפשר לכל מוסד להשכלה גבוהה</w:t>
      </w:r>
      <w:bookmarkStart w:id="3956" w:name="_ETM_Q7_675000"/>
      <w:bookmarkEnd w:id="3956"/>
      <w:r>
        <w:rPr>
          <w:rFonts w:hint="cs"/>
          <w:rtl/>
          <w:lang w:eastAsia="he-IL"/>
        </w:rPr>
        <w:t xml:space="preserve"> לפתוח על פי שיקול דעתו מסלולי לימוד לתארים מתקדמים בהפרדה </w:t>
      </w:r>
      <w:bookmarkStart w:id="3957" w:name="_ETM_Q7_677000"/>
      <w:bookmarkEnd w:id="3957"/>
      <w:r>
        <w:rPr>
          <w:rFonts w:hint="cs"/>
          <w:rtl/>
          <w:lang w:eastAsia="he-IL"/>
        </w:rPr>
        <w:t xml:space="preserve">מגדרית </w:t>
      </w:r>
      <w:r w:rsidR="00A5365A">
        <w:rPr>
          <w:rFonts w:hint="cs"/>
          <w:rtl/>
          <w:lang w:eastAsia="he-IL"/>
        </w:rPr>
        <w:t>– –</w:t>
      </w:r>
    </w:p>
    <w:p w:rsidR="00E76ED6" w:rsidRDefault="00E76ED6" w:rsidP="0026306E">
      <w:pPr>
        <w:rPr>
          <w:rtl/>
          <w:lang w:eastAsia="he-IL"/>
        </w:rPr>
      </w:pPr>
    </w:p>
    <w:p w:rsidR="00E76ED6" w:rsidRDefault="00E76ED6" w:rsidP="0026306E">
      <w:pPr>
        <w:pStyle w:val="af5"/>
        <w:keepNext/>
        <w:rPr>
          <w:rtl/>
        </w:rPr>
      </w:pPr>
      <w:bookmarkStart w:id="3958" w:name="ET_interruption_5787_24"/>
      <w:r w:rsidRPr="009207F0">
        <w:rPr>
          <w:rStyle w:val="TagStyle"/>
          <w:rtl/>
        </w:rPr>
        <w:t xml:space="preserve"> &lt;&lt; קריאה &gt;&gt; </w:t>
      </w:r>
      <w:r>
        <w:rPr>
          <w:rtl/>
        </w:rPr>
        <w:t>יוראי להב הרצנו (יש עתיד):</w:t>
      </w:r>
      <w:r w:rsidRPr="009207F0">
        <w:rPr>
          <w:rStyle w:val="TagStyle"/>
          <w:rtl/>
        </w:rPr>
        <w:t xml:space="preserve"> &lt;&lt; קריאה &gt;&gt;</w:t>
      </w:r>
      <w:r>
        <w:rPr>
          <w:rtl/>
        </w:rPr>
        <w:t xml:space="preserve">   </w:t>
      </w:r>
      <w:bookmarkEnd w:id="3958"/>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את בכלל בעד שוויון? </w:t>
      </w:r>
    </w:p>
    <w:p w:rsidR="00E76ED6" w:rsidRDefault="00E76ED6" w:rsidP="0026306E">
      <w:pPr>
        <w:rPr>
          <w:rtl/>
          <w:lang w:eastAsia="he-IL"/>
        </w:rPr>
      </w:pPr>
    </w:p>
    <w:p w:rsidR="00E76ED6" w:rsidRDefault="00E76ED6" w:rsidP="0026306E">
      <w:pPr>
        <w:pStyle w:val="-"/>
        <w:keepNext/>
        <w:rPr>
          <w:rtl/>
        </w:rPr>
      </w:pPr>
      <w:bookmarkStart w:id="3959" w:name="ET_speakercontinue_6356_25"/>
      <w:r w:rsidRPr="009207F0">
        <w:rPr>
          <w:rStyle w:val="TagStyle"/>
          <w:rtl/>
        </w:rPr>
        <w:t xml:space="preserve"> &lt;&lt; דובר_המשך &gt;&gt; </w:t>
      </w:r>
      <w:r>
        <w:rPr>
          <w:rtl/>
        </w:rPr>
        <w:t>לימור סון הר מלך (עוצמה יהודית):</w:t>
      </w:r>
      <w:r w:rsidRPr="009207F0">
        <w:rPr>
          <w:rStyle w:val="TagStyle"/>
          <w:rtl/>
        </w:rPr>
        <w:t xml:space="preserve"> &lt;&lt; דובר_המשך &gt;&gt;</w:t>
      </w:r>
      <w:r>
        <w:rPr>
          <w:rtl/>
        </w:rPr>
        <w:t xml:space="preserve">   </w:t>
      </w:r>
      <w:bookmarkEnd w:id="3959"/>
    </w:p>
    <w:p w:rsidR="00E76ED6" w:rsidRDefault="00E76ED6" w:rsidP="003D479E">
      <w:pPr>
        <w:rPr>
          <w:rtl/>
          <w:lang w:eastAsia="he-IL"/>
        </w:rPr>
      </w:pPr>
    </w:p>
    <w:p w:rsidR="00E76ED6" w:rsidRDefault="00A5365A" w:rsidP="0026306E">
      <w:pPr>
        <w:rPr>
          <w:rtl/>
          <w:lang w:eastAsia="he-IL"/>
        </w:rPr>
      </w:pPr>
      <w:r>
        <w:rPr>
          <w:rFonts w:hint="cs"/>
          <w:rtl/>
          <w:lang w:eastAsia="he-IL"/>
        </w:rPr>
        <w:t>– –</w:t>
      </w:r>
      <w:r w:rsidR="00E76ED6">
        <w:rPr>
          <w:rFonts w:hint="cs"/>
          <w:rtl/>
          <w:lang w:eastAsia="he-IL"/>
        </w:rPr>
        <w:t xml:space="preserve"> כן, גם אם מטעמי דת בלבד, וכמובן שלא להגביל </w:t>
      </w:r>
      <w:bookmarkStart w:id="3960" w:name="_ETM_Q7_685000"/>
      <w:bookmarkEnd w:id="3960"/>
      <w:r w:rsidR="00E76ED6">
        <w:rPr>
          <w:rFonts w:hint="cs"/>
          <w:rtl/>
          <w:lang w:eastAsia="he-IL"/>
        </w:rPr>
        <w:t>את התארים הקיימים.</w:t>
      </w:r>
    </w:p>
    <w:p w:rsidR="00E76ED6" w:rsidRDefault="00E76ED6" w:rsidP="0026306E">
      <w:pPr>
        <w:rPr>
          <w:rtl/>
          <w:lang w:eastAsia="he-IL"/>
        </w:rPr>
      </w:pPr>
    </w:p>
    <w:p w:rsidR="00E76ED6" w:rsidRDefault="00E76ED6" w:rsidP="0026306E">
      <w:pPr>
        <w:pStyle w:val="af5"/>
        <w:keepNext/>
        <w:rPr>
          <w:rtl/>
        </w:rPr>
      </w:pPr>
      <w:bookmarkStart w:id="3961" w:name="ET_interruption_5787_26"/>
      <w:r w:rsidRPr="009207F0">
        <w:rPr>
          <w:rStyle w:val="TagStyle"/>
          <w:rtl/>
        </w:rPr>
        <w:t xml:space="preserve"> &lt;&lt; קריאה &gt;&gt; </w:t>
      </w:r>
      <w:r>
        <w:rPr>
          <w:rtl/>
        </w:rPr>
        <w:t>יוראי להב הרצנו (יש עתיד):</w:t>
      </w:r>
      <w:r w:rsidRPr="009207F0">
        <w:rPr>
          <w:rStyle w:val="TagStyle"/>
          <w:rtl/>
        </w:rPr>
        <w:t xml:space="preserve"> &lt;&lt; קריאה &gt;&gt;</w:t>
      </w:r>
      <w:r>
        <w:rPr>
          <w:rtl/>
        </w:rPr>
        <w:t xml:space="preserve">   </w:t>
      </w:r>
      <w:bookmarkEnd w:id="3961"/>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את בעד שוויון ללהט"בים בחוק? </w:t>
      </w:r>
    </w:p>
    <w:p w:rsidR="00E76ED6" w:rsidRDefault="00E76ED6" w:rsidP="0026306E">
      <w:pPr>
        <w:rPr>
          <w:rtl/>
          <w:lang w:eastAsia="he-IL"/>
        </w:rPr>
      </w:pPr>
    </w:p>
    <w:p w:rsidR="00E76ED6" w:rsidRDefault="00E76ED6" w:rsidP="0026306E">
      <w:pPr>
        <w:pStyle w:val="-"/>
        <w:keepNext/>
        <w:rPr>
          <w:rtl/>
        </w:rPr>
      </w:pPr>
      <w:bookmarkStart w:id="3962" w:name="ET_speakercontinue_6356_27"/>
      <w:r w:rsidRPr="009207F0">
        <w:rPr>
          <w:rStyle w:val="TagStyle"/>
          <w:rtl/>
        </w:rPr>
        <w:t xml:space="preserve"> &lt;&lt; דובר_המשך &gt;&gt; </w:t>
      </w:r>
      <w:r>
        <w:rPr>
          <w:rtl/>
        </w:rPr>
        <w:t>לימור סון הר מלך (עוצמה יהודית):</w:t>
      </w:r>
      <w:r w:rsidRPr="009207F0">
        <w:rPr>
          <w:rStyle w:val="TagStyle"/>
          <w:rtl/>
        </w:rPr>
        <w:t xml:space="preserve"> &lt;&lt; דובר_המשך &gt;&gt;</w:t>
      </w:r>
      <w:r>
        <w:rPr>
          <w:rtl/>
        </w:rPr>
        <w:t xml:space="preserve">   </w:t>
      </w:r>
      <w:bookmarkEnd w:id="3962"/>
    </w:p>
    <w:p w:rsidR="00E76ED6" w:rsidRDefault="00E76ED6" w:rsidP="003D479E">
      <w:pPr>
        <w:rPr>
          <w:rtl/>
          <w:lang w:eastAsia="he-IL"/>
        </w:rPr>
      </w:pPr>
    </w:p>
    <w:p w:rsidR="00E76ED6" w:rsidRDefault="00E76ED6" w:rsidP="0026306E">
      <w:pPr>
        <w:rPr>
          <w:rtl/>
          <w:lang w:eastAsia="he-IL"/>
        </w:rPr>
      </w:pPr>
      <w:r>
        <w:rPr>
          <w:rFonts w:hint="cs"/>
          <w:rtl/>
          <w:lang w:eastAsia="he-IL"/>
        </w:rPr>
        <w:t>אני חוזרת.</w:t>
      </w:r>
      <w:bookmarkStart w:id="3963" w:name="_ETM_Q7_687000"/>
      <w:bookmarkEnd w:id="3963"/>
      <w:r>
        <w:rPr>
          <w:rFonts w:hint="cs"/>
          <w:rtl/>
          <w:lang w:eastAsia="he-IL"/>
        </w:rPr>
        <w:t xml:space="preserve"> בחוק הזה </w:t>
      </w:r>
      <w:r w:rsidR="00A5365A">
        <w:rPr>
          <w:rFonts w:hint="cs"/>
          <w:rtl/>
          <w:lang w:eastAsia="he-IL"/>
        </w:rPr>
        <w:t>– – –</w:t>
      </w:r>
    </w:p>
    <w:p w:rsidR="00E76ED6" w:rsidRDefault="00E76ED6" w:rsidP="0026306E">
      <w:pPr>
        <w:rPr>
          <w:rtl/>
          <w:lang w:eastAsia="he-IL"/>
        </w:rPr>
      </w:pPr>
    </w:p>
    <w:p w:rsidR="00E76ED6" w:rsidRDefault="00E76ED6" w:rsidP="0026306E">
      <w:pPr>
        <w:pStyle w:val="af5"/>
        <w:keepNext/>
        <w:rPr>
          <w:rtl/>
        </w:rPr>
      </w:pPr>
      <w:bookmarkStart w:id="3964" w:name="ET_interruption_5787_28"/>
      <w:r w:rsidRPr="009207F0">
        <w:rPr>
          <w:rStyle w:val="TagStyle"/>
          <w:rtl/>
        </w:rPr>
        <w:t xml:space="preserve"> &lt;&lt; קריאה &gt;&gt; </w:t>
      </w:r>
      <w:r>
        <w:rPr>
          <w:rtl/>
        </w:rPr>
        <w:t>יוראי להב הרצנו (יש עתיד):</w:t>
      </w:r>
      <w:r w:rsidRPr="009207F0">
        <w:rPr>
          <w:rStyle w:val="TagStyle"/>
          <w:rtl/>
        </w:rPr>
        <w:t xml:space="preserve"> &lt;&lt; קריאה &gt;&gt;</w:t>
      </w:r>
      <w:r>
        <w:rPr>
          <w:rtl/>
        </w:rPr>
        <w:t xml:space="preserve">   </w:t>
      </w:r>
      <w:bookmarkEnd w:id="3964"/>
    </w:p>
    <w:p w:rsidR="00E76ED6" w:rsidRDefault="00E76ED6" w:rsidP="003D479E">
      <w:pPr>
        <w:rPr>
          <w:rtl/>
          <w:lang w:eastAsia="he-IL"/>
        </w:rPr>
      </w:pPr>
    </w:p>
    <w:p w:rsidR="00E76ED6" w:rsidRDefault="00E76ED6" w:rsidP="004C1E9B">
      <w:pPr>
        <w:rPr>
          <w:rtl/>
          <w:lang w:eastAsia="he-IL"/>
        </w:rPr>
      </w:pPr>
      <w:bookmarkStart w:id="3965" w:name="_ETM_Q7_686000"/>
      <w:bookmarkEnd w:id="3965"/>
      <w:r>
        <w:rPr>
          <w:rFonts w:hint="cs"/>
          <w:rtl/>
          <w:lang w:eastAsia="he-IL"/>
        </w:rPr>
        <w:t>היא מדברת על שוויון</w:t>
      </w:r>
      <w:r w:rsidR="004C1E9B">
        <w:rPr>
          <w:rFonts w:hint="cs"/>
          <w:rtl/>
          <w:lang w:eastAsia="he-IL"/>
        </w:rPr>
        <w:t>.</w:t>
      </w:r>
      <w:r>
        <w:rPr>
          <w:rFonts w:hint="cs"/>
          <w:rtl/>
          <w:lang w:eastAsia="he-IL"/>
        </w:rPr>
        <w:t xml:space="preserve"> את מטיפה לנו על שוויון. שוויון זה לא כשנוח לך. </w:t>
      </w:r>
    </w:p>
    <w:p w:rsidR="00E76ED6" w:rsidRDefault="00E76ED6" w:rsidP="0026306E">
      <w:pPr>
        <w:rPr>
          <w:rtl/>
          <w:lang w:eastAsia="he-IL"/>
        </w:rPr>
      </w:pPr>
    </w:p>
    <w:p w:rsidR="00E76ED6" w:rsidRDefault="00E76ED6" w:rsidP="0026306E">
      <w:pPr>
        <w:pStyle w:val="af6"/>
        <w:keepNext/>
        <w:rPr>
          <w:rtl/>
        </w:rPr>
      </w:pPr>
      <w:bookmarkStart w:id="3966" w:name="ET_yor_6307_29"/>
      <w:r w:rsidRPr="009207F0">
        <w:rPr>
          <w:rStyle w:val="TagStyle"/>
          <w:rtl/>
        </w:rPr>
        <w:t xml:space="preserve"> &lt;&lt; יור &gt;&gt; </w:t>
      </w:r>
      <w:r>
        <w:rPr>
          <w:rtl/>
        </w:rPr>
        <w:t>היו"ר יבגני סובה:</w:t>
      </w:r>
      <w:r w:rsidRPr="009207F0">
        <w:rPr>
          <w:rStyle w:val="TagStyle"/>
          <w:rtl/>
        </w:rPr>
        <w:t xml:space="preserve"> &lt;&lt; יור &gt;&gt;</w:t>
      </w:r>
      <w:r>
        <w:rPr>
          <w:rtl/>
        </w:rPr>
        <w:t xml:space="preserve">   </w:t>
      </w:r>
      <w:bookmarkEnd w:id="3966"/>
    </w:p>
    <w:p w:rsidR="00E76ED6" w:rsidRDefault="00E76ED6" w:rsidP="003D479E">
      <w:pPr>
        <w:rPr>
          <w:rtl/>
          <w:lang w:eastAsia="he-IL"/>
        </w:rPr>
      </w:pPr>
    </w:p>
    <w:p w:rsidR="00E76ED6" w:rsidRDefault="00E76ED6" w:rsidP="0026306E">
      <w:pPr>
        <w:rPr>
          <w:rtl/>
          <w:lang w:eastAsia="he-IL"/>
        </w:rPr>
      </w:pPr>
      <w:r>
        <w:rPr>
          <w:rFonts w:hint="cs"/>
          <w:rtl/>
          <w:lang w:eastAsia="he-IL"/>
        </w:rPr>
        <w:t>שנייה. חבר הכנסת</w:t>
      </w:r>
      <w:bookmarkStart w:id="3967" w:name="_ETM_Q7_690000"/>
      <w:bookmarkEnd w:id="3967"/>
      <w:r>
        <w:rPr>
          <w:rFonts w:hint="cs"/>
          <w:rtl/>
          <w:lang w:eastAsia="he-IL"/>
        </w:rPr>
        <w:t xml:space="preserve"> הרצנו, יש דיון אישי. לא מדובר בשנייה-שלישית. חברים, יש דיון אישי, כל אחד יירשם, יקבל שלוש דקות. </w:t>
      </w:r>
    </w:p>
    <w:p w:rsidR="00E76ED6" w:rsidRDefault="00E76ED6" w:rsidP="0026306E">
      <w:pPr>
        <w:rPr>
          <w:rtl/>
          <w:lang w:eastAsia="he-IL"/>
        </w:rPr>
      </w:pPr>
    </w:p>
    <w:p w:rsidR="00E76ED6" w:rsidRDefault="00E76ED6" w:rsidP="0026306E">
      <w:pPr>
        <w:pStyle w:val="af5"/>
        <w:keepNext/>
        <w:rPr>
          <w:rtl/>
        </w:rPr>
      </w:pPr>
      <w:bookmarkStart w:id="3968" w:name="ET_interruption_5787_30"/>
      <w:r w:rsidRPr="009207F0">
        <w:rPr>
          <w:rStyle w:val="TagStyle"/>
          <w:rtl/>
        </w:rPr>
        <w:t xml:space="preserve"> &lt;&lt; קריאה &gt;&gt; </w:t>
      </w:r>
      <w:r>
        <w:rPr>
          <w:rtl/>
        </w:rPr>
        <w:t>יוראי להב הרצנו (יש עתיד):</w:t>
      </w:r>
      <w:r w:rsidRPr="009207F0">
        <w:rPr>
          <w:rStyle w:val="TagStyle"/>
          <w:rtl/>
        </w:rPr>
        <w:t xml:space="preserve"> &lt;&lt; קריאה &gt;&gt;</w:t>
      </w:r>
      <w:r>
        <w:rPr>
          <w:rtl/>
        </w:rPr>
        <w:t xml:space="preserve">   </w:t>
      </w:r>
      <w:bookmarkEnd w:id="3968"/>
    </w:p>
    <w:p w:rsidR="00E76ED6" w:rsidRDefault="00E76ED6" w:rsidP="003D479E">
      <w:pPr>
        <w:rPr>
          <w:rtl/>
          <w:lang w:eastAsia="he-IL"/>
        </w:rPr>
      </w:pPr>
    </w:p>
    <w:p w:rsidR="00E76ED6" w:rsidRDefault="00E76ED6" w:rsidP="0026306E">
      <w:pPr>
        <w:rPr>
          <w:rtl/>
          <w:lang w:eastAsia="he-IL"/>
        </w:rPr>
      </w:pPr>
      <w:bookmarkStart w:id="3969" w:name="_ETM_Q7_697000"/>
      <w:bookmarkEnd w:id="3969"/>
      <w:r>
        <w:rPr>
          <w:rFonts w:hint="cs"/>
          <w:rtl/>
          <w:lang w:eastAsia="he-IL"/>
        </w:rPr>
        <w:t xml:space="preserve">בנושאים שנוחים לך יהיה שוויון ובשאר הנושאים תהיה אפליה בוטה. </w:t>
      </w:r>
    </w:p>
    <w:p w:rsidR="00E76ED6" w:rsidRDefault="00E76ED6" w:rsidP="0026306E">
      <w:pPr>
        <w:rPr>
          <w:rtl/>
          <w:lang w:eastAsia="he-IL"/>
        </w:rPr>
      </w:pPr>
    </w:p>
    <w:p w:rsidR="00E76ED6" w:rsidRDefault="00E76ED6" w:rsidP="0026306E">
      <w:pPr>
        <w:pStyle w:val="af6"/>
        <w:keepNext/>
        <w:rPr>
          <w:rtl/>
        </w:rPr>
      </w:pPr>
      <w:bookmarkStart w:id="3970" w:name="ET_yor_6307_16"/>
      <w:r w:rsidRPr="00D80FAD">
        <w:rPr>
          <w:rStyle w:val="TagStyle"/>
          <w:rtl/>
        </w:rPr>
        <w:t xml:space="preserve"> &lt;&lt; יור &gt;&gt; </w:t>
      </w:r>
      <w:r>
        <w:rPr>
          <w:rtl/>
        </w:rPr>
        <w:t>היו"ר יבגני סובה:</w:t>
      </w:r>
      <w:r w:rsidRPr="00D80FAD">
        <w:rPr>
          <w:rStyle w:val="TagStyle"/>
          <w:rtl/>
        </w:rPr>
        <w:t xml:space="preserve"> &lt;&lt; יור &gt;&gt;</w:t>
      </w:r>
      <w:r>
        <w:rPr>
          <w:rtl/>
        </w:rPr>
        <w:t xml:space="preserve">   </w:t>
      </w:r>
      <w:bookmarkEnd w:id="3970"/>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למה אתם מפריעים בהצגת החוק? </w:t>
      </w:r>
      <w:bookmarkStart w:id="3971" w:name="_ETM_Q7_701000"/>
      <w:bookmarkEnd w:id="3971"/>
      <w:r>
        <w:rPr>
          <w:rFonts w:hint="cs"/>
          <w:rtl/>
          <w:lang w:eastAsia="he-IL"/>
        </w:rPr>
        <w:t xml:space="preserve">אבל אתם מפריעים לחברת הכנסת להציג את החוק. למה? </w:t>
      </w:r>
      <w:bookmarkStart w:id="3972" w:name="_ETM_Q7_704000"/>
      <w:bookmarkEnd w:id="3972"/>
      <w:r>
        <w:rPr>
          <w:rFonts w:hint="cs"/>
          <w:rtl/>
          <w:lang w:eastAsia="he-IL"/>
        </w:rPr>
        <w:t>למה אתה מפריע?</w:t>
      </w:r>
    </w:p>
    <w:p w:rsidR="00E76ED6" w:rsidRDefault="00E76ED6" w:rsidP="0026306E">
      <w:pPr>
        <w:rPr>
          <w:rtl/>
          <w:lang w:eastAsia="he-IL"/>
        </w:rPr>
      </w:pPr>
    </w:p>
    <w:p w:rsidR="00E76ED6" w:rsidRDefault="00E76ED6" w:rsidP="0026306E">
      <w:pPr>
        <w:pStyle w:val="af5"/>
        <w:keepNext/>
        <w:rPr>
          <w:rtl/>
        </w:rPr>
      </w:pPr>
      <w:bookmarkStart w:id="3973" w:name="ET_interruption_5787_33"/>
      <w:r w:rsidRPr="009207F0">
        <w:rPr>
          <w:rStyle w:val="TagStyle"/>
          <w:rtl/>
        </w:rPr>
        <w:t xml:space="preserve"> &lt;&lt; קריאה &gt;&gt; </w:t>
      </w:r>
      <w:r>
        <w:rPr>
          <w:rtl/>
        </w:rPr>
        <w:t>יוראי להב הרצנו (יש עתיד):</w:t>
      </w:r>
      <w:r w:rsidRPr="009207F0">
        <w:rPr>
          <w:rStyle w:val="TagStyle"/>
          <w:rtl/>
        </w:rPr>
        <w:t xml:space="preserve"> &lt;&lt; קריאה &gt;&gt;</w:t>
      </w:r>
      <w:r>
        <w:rPr>
          <w:rtl/>
        </w:rPr>
        <w:t xml:space="preserve">   </w:t>
      </w:r>
      <w:bookmarkEnd w:id="3973"/>
    </w:p>
    <w:p w:rsidR="00E76ED6" w:rsidRDefault="00E76ED6" w:rsidP="003D479E">
      <w:pPr>
        <w:rPr>
          <w:rtl/>
          <w:lang w:eastAsia="he-IL"/>
        </w:rPr>
      </w:pPr>
    </w:p>
    <w:p w:rsidR="00E76ED6" w:rsidRDefault="00E76ED6" w:rsidP="0026306E">
      <w:pPr>
        <w:rPr>
          <w:rtl/>
          <w:lang w:eastAsia="he-IL"/>
        </w:rPr>
      </w:pPr>
      <w:r>
        <w:rPr>
          <w:rFonts w:hint="cs"/>
          <w:rtl/>
          <w:lang w:eastAsia="he-IL"/>
        </w:rPr>
        <w:t xml:space="preserve">כי לא יכול להיות שהיא תדבר על שוויון כשנוח </w:t>
      </w:r>
      <w:bookmarkStart w:id="3974" w:name="_ETM_Q7_710000"/>
      <w:bookmarkEnd w:id="3974"/>
      <w:r>
        <w:rPr>
          <w:rFonts w:hint="cs"/>
          <w:rtl/>
          <w:lang w:eastAsia="he-IL"/>
        </w:rPr>
        <w:t xml:space="preserve">לה, אבל </w:t>
      </w:r>
      <w:bookmarkStart w:id="3975" w:name="_ETM_Q7_715000"/>
      <w:bookmarkEnd w:id="3975"/>
      <w:r>
        <w:rPr>
          <w:rFonts w:hint="cs"/>
          <w:rtl/>
          <w:lang w:eastAsia="he-IL"/>
        </w:rPr>
        <w:t xml:space="preserve">שוויון בכל תחומי החיים האחרים </w:t>
      </w:r>
      <w:r>
        <w:rPr>
          <w:rFonts w:hint="eastAsia"/>
          <w:rtl/>
          <w:lang w:eastAsia="he-IL"/>
        </w:rPr>
        <w:t xml:space="preserve">– </w:t>
      </w:r>
      <w:r>
        <w:rPr>
          <w:rFonts w:hint="cs"/>
          <w:rtl/>
          <w:lang w:eastAsia="he-IL"/>
        </w:rPr>
        <w:t xml:space="preserve">זה לא רלוונטי. </w:t>
      </w:r>
    </w:p>
    <w:p w:rsidR="00E76ED6" w:rsidRDefault="00E76ED6" w:rsidP="0026306E">
      <w:pPr>
        <w:rPr>
          <w:rtl/>
          <w:lang w:eastAsia="he-IL"/>
        </w:rPr>
      </w:pPr>
      <w:bookmarkStart w:id="3976" w:name="_ETM_Q7_708000"/>
      <w:bookmarkEnd w:id="3976"/>
    </w:p>
    <w:p w:rsidR="00E76ED6" w:rsidRDefault="00E76ED6" w:rsidP="0026306E">
      <w:pPr>
        <w:pStyle w:val="af6"/>
        <w:keepNext/>
        <w:rPr>
          <w:rtl/>
        </w:rPr>
      </w:pPr>
      <w:bookmarkStart w:id="3977" w:name="ET_yor_6307_34"/>
      <w:r w:rsidRPr="009207F0">
        <w:rPr>
          <w:rStyle w:val="TagStyle"/>
          <w:rtl/>
        </w:rPr>
        <w:t xml:space="preserve"> &lt;&lt; יור &gt;&gt; </w:t>
      </w:r>
      <w:r>
        <w:rPr>
          <w:rtl/>
        </w:rPr>
        <w:t>היו"ר יבגני סובה:</w:t>
      </w:r>
      <w:r w:rsidRPr="009207F0">
        <w:rPr>
          <w:rStyle w:val="TagStyle"/>
          <w:rtl/>
        </w:rPr>
        <w:t xml:space="preserve"> &lt;&lt; יור &gt;&gt;</w:t>
      </w:r>
      <w:r>
        <w:rPr>
          <w:rtl/>
        </w:rPr>
        <w:t xml:space="preserve">   </w:t>
      </w:r>
      <w:bookmarkEnd w:id="3977"/>
    </w:p>
    <w:p w:rsidR="00E76ED6" w:rsidRDefault="00E76ED6" w:rsidP="003D479E">
      <w:pPr>
        <w:rPr>
          <w:rtl/>
          <w:lang w:eastAsia="he-IL"/>
        </w:rPr>
      </w:pPr>
    </w:p>
    <w:p w:rsidR="00E76ED6" w:rsidRDefault="00E76ED6" w:rsidP="0026306E">
      <w:pPr>
        <w:rPr>
          <w:rtl/>
          <w:lang w:eastAsia="he-IL"/>
        </w:rPr>
      </w:pPr>
      <w:bookmarkStart w:id="3978" w:name="_ETM_Q7_709000"/>
      <w:bookmarkEnd w:id="3978"/>
      <w:r>
        <w:rPr>
          <w:rFonts w:hint="cs"/>
          <w:rtl/>
          <w:lang w:eastAsia="he-IL"/>
        </w:rPr>
        <w:t xml:space="preserve">חבר הכנסת הרצנו, אתה תוכל להשמיע </w:t>
      </w:r>
      <w:bookmarkStart w:id="3979" w:name="_ETM_Q7_717000"/>
      <w:bookmarkEnd w:id="3979"/>
      <w:r>
        <w:rPr>
          <w:rFonts w:hint="cs"/>
          <w:rtl/>
          <w:lang w:eastAsia="he-IL"/>
        </w:rPr>
        <w:t xml:space="preserve">את דבריך בשלוש דקות של דיון אישי, ואף אחד לא </w:t>
      </w:r>
      <w:bookmarkStart w:id="3980" w:name="_ETM_Q7_718000"/>
      <w:bookmarkEnd w:id="3980"/>
      <w:r>
        <w:rPr>
          <w:rFonts w:hint="cs"/>
          <w:rtl/>
          <w:lang w:eastAsia="he-IL"/>
        </w:rPr>
        <w:t xml:space="preserve">יפריע לך. אם יפריעו לך, אני אוסיף לך זמן. </w:t>
      </w:r>
    </w:p>
    <w:p w:rsidR="00E76ED6" w:rsidRDefault="00E76ED6" w:rsidP="0026306E">
      <w:pPr>
        <w:rPr>
          <w:rtl/>
          <w:lang w:eastAsia="he-IL"/>
        </w:rPr>
      </w:pPr>
      <w:bookmarkStart w:id="3981" w:name="_ETM_Q7_724000"/>
      <w:bookmarkEnd w:id="3981"/>
    </w:p>
    <w:p w:rsidR="00E76ED6" w:rsidRDefault="00E76ED6" w:rsidP="0026306E">
      <w:pPr>
        <w:pStyle w:val="af5"/>
        <w:keepNext/>
        <w:rPr>
          <w:rtl/>
        </w:rPr>
      </w:pPr>
      <w:bookmarkStart w:id="3982" w:name="ET_interruption_5787_35"/>
      <w:r w:rsidRPr="00755235">
        <w:rPr>
          <w:rStyle w:val="TagStyle"/>
          <w:rtl/>
        </w:rPr>
        <w:t xml:space="preserve"> &lt;&lt; קריאה &gt;&gt; </w:t>
      </w:r>
      <w:r>
        <w:rPr>
          <w:rtl/>
        </w:rPr>
        <w:t>יוראי להב הרצנו (יש עתיד):</w:t>
      </w:r>
      <w:r w:rsidRPr="00755235">
        <w:rPr>
          <w:rStyle w:val="TagStyle"/>
          <w:rtl/>
        </w:rPr>
        <w:t xml:space="preserve"> &lt;&lt; קריאה &gt;&gt;</w:t>
      </w:r>
      <w:r>
        <w:rPr>
          <w:rtl/>
        </w:rPr>
        <w:t xml:space="preserve">   </w:t>
      </w:r>
      <w:bookmarkEnd w:id="3982"/>
    </w:p>
    <w:p w:rsidR="00E76ED6" w:rsidRDefault="00E76ED6" w:rsidP="003D479E">
      <w:pPr>
        <w:rPr>
          <w:rtl/>
          <w:lang w:eastAsia="he-IL"/>
        </w:rPr>
      </w:pPr>
    </w:p>
    <w:p w:rsidR="00E76ED6" w:rsidRDefault="00E76ED6" w:rsidP="0026306E">
      <w:pPr>
        <w:rPr>
          <w:rtl/>
          <w:lang w:eastAsia="he-IL"/>
        </w:rPr>
      </w:pPr>
      <w:bookmarkStart w:id="3983" w:name="_ETM_Q7_721000"/>
      <w:bookmarkEnd w:id="3983"/>
      <w:r>
        <w:rPr>
          <w:rFonts w:hint="cs"/>
          <w:rtl/>
          <w:lang w:eastAsia="he-IL"/>
        </w:rPr>
        <w:t>יש לנו הערות ביניים.</w:t>
      </w:r>
    </w:p>
    <w:p w:rsidR="00E76ED6" w:rsidRDefault="00E76ED6" w:rsidP="0026306E">
      <w:pPr>
        <w:rPr>
          <w:rtl/>
          <w:lang w:eastAsia="he-IL"/>
        </w:rPr>
      </w:pPr>
    </w:p>
    <w:p w:rsidR="00E76ED6" w:rsidRDefault="00E76ED6" w:rsidP="0026306E">
      <w:pPr>
        <w:pStyle w:val="af6"/>
        <w:keepNext/>
        <w:rPr>
          <w:rtl/>
        </w:rPr>
      </w:pPr>
      <w:r w:rsidRPr="00D80FAD">
        <w:rPr>
          <w:rStyle w:val="TagStyle"/>
          <w:rtl/>
        </w:rPr>
        <w:t xml:space="preserve"> &lt;&lt; יור &gt;&gt; </w:t>
      </w:r>
      <w:r>
        <w:rPr>
          <w:rtl/>
        </w:rPr>
        <w:t>היו"ר יבגני סובה:</w:t>
      </w:r>
      <w:r w:rsidRPr="00D80FAD">
        <w:rPr>
          <w:rStyle w:val="TagStyle"/>
          <w:rtl/>
        </w:rPr>
        <w:t xml:space="preserve"> &lt;&lt; יור &gt;&gt;</w:t>
      </w:r>
      <w:r>
        <w:rPr>
          <w:rtl/>
        </w:rPr>
        <w:t xml:space="preserve">   </w:t>
      </w:r>
    </w:p>
    <w:p w:rsidR="00E76ED6" w:rsidRDefault="00E76ED6" w:rsidP="003D479E">
      <w:pPr>
        <w:rPr>
          <w:rtl/>
          <w:lang w:eastAsia="he-IL"/>
        </w:rPr>
      </w:pPr>
    </w:p>
    <w:p w:rsidR="00E76ED6" w:rsidRDefault="00E76ED6" w:rsidP="004C1E9B">
      <w:pPr>
        <w:rPr>
          <w:rtl/>
          <w:lang w:eastAsia="he-IL"/>
        </w:rPr>
      </w:pPr>
      <w:r>
        <w:rPr>
          <w:rFonts w:hint="cs"/>
          <w:rtl/>
          <w:lang w:eastAsia="he-IL"/>
        </w:rPr>
        <w:t>לא,</w:t>
      </w:r>
      <w:bookmarkStart w:id="3984" w:name="_ETM_Q7_720000"/>
      <w:bookmarkEnd w:id="3984"/>
      <w:r>
        <w:rPr>
          <w:rFonts w:hint="cs"/>
          <w:rtl/>
          <w:lang w:eastAsia="he-IL"/>
        </w:rPr>
        <w:t xml:space="preserve"> זה לא הערת ביניים</w:t>
      </w:r>
      <w:r w:rsidR="004C1E9B">
        <w:rPr>
          <w:rFonts w:hint="cs"/>
          <w:rtl/>
          <w:lang w:eastAsia="he-IL"/>
        </w:rPr>
        <w:t>,</w:t>
      </w:r>
      <w:r>
        <w:rPr>
          <w:rFonts w:hint="cs"/>
          <w:rtl/>
          <w:lang w:eastAsia="he-IL"/>
        </w:rPr>
        <w:t xml:space="preserve"> אתה פשוט מפריע. אתה מפריע. תודה. </w:t>
      </w:r>
      <w:bookmarkStart w:id="3985" w:name="_ETM_Q7_725000"/>
      <w:bookmarkEnd w:id="3985"/>
      <w:r>
        <w:rPr>
          <w:rFonts w:hint="cs"/>
          <w:rtl/>
          <w:lang w:eastAsia="he-IL"/>
        </w:rPr>
        <w:t xml:space="preserve">זו לא הערת ביניים, זה נאום. שלוש דקות </w:t>
      </w:r>
      <w:r>
        <w:rPr>
          <w:rFonts w:hint="eastAsia"/>
          <w:rtl/>
          <w:lang w:eastAsia="he-IL"/>
        </w:rPr>
        <w:t xml:space="preserve">– </w:t>
      </w:r>
      <w:r>
        <w:rPr>
          <w:rFonts w:hint="cs"/>
          <w:rtl/>
          <w:lang w:eastAsia="he-IL"/>
        </w:rPr>
        <w:t>תוכל לדבר.</w:t>
      </w:r>
      <w:bookmarkStart w:id="3986" w:name="_ETM_Q7_733000"/>
      <w:bookmarkEnd w:id="3986"/>
      <w:r>
        <w:rPr>
          <w:rFonts w:hint="cs"/>
          <w:rtl/>
          <w:lang w:eastAsia="he-IL"/>
        </w:rPr>
        <w:t xml:space="preserve"> תודה. </w:t>
      </w:r>
    </w:p>
    <w:p w:rsidR="00E76ED6" w:rsidRDefault="00E76ED6" w:rsidP="0026306E">
      <w:pPr>
        <w:rPr>
          <w:rtl/>
          <w:lang w:eastAsia="he-IL"/>
        </w:rPr>
      </w:pPr>
    </w:p>
    <w:p w:rsidR="00E76ED6" w:rsidRDefault="00E76ED6" w:rsidP="0026306E">
      <w:pPr>
        <w:pStyle w:val="-"/>
        <w:keepNext/>
        <w:rPr>
          <w:rtl/>
        </w:rPr>
      </w:pPr>
      <w:bookmarkStart w:id="3987" w:name="ET_speakercontinue_6356_18"/>
      <w:r w:rsidRPr="00D80FAD">
        <w:rPr>
          <w:rStyle w:val="TagStyle"/>
          <w:rtl/>
        </w:rPr>
        <w:t xml:space="preserve"> &lt;&lt; דובר_המשך &gt;&gt; </w:t>
      </w:r>
      <w:r>
        <w:rPr>
          <w:rtl/>
        </w:rPr>
        <w:t>לימור סון הר מלך (עוצמה יהודית):</w:t>
      </w:r>
      <w:r w:rsidRPr="00D80FAD">
        <w:rPr>
          <w:rStyle w:val="TagStyle"/>
          <w:rtl/>
        </w:rPr>
        <w:t xml:space="preserve"> &lt;&lt; דובר_המשך &gt;&gt;</w:t>
      </w:r>
      <w:r>
        <w:rPr>
          <w:rtl/>
        </w:rPr>
        <w:t xml:space="preserve">   </w:t>
      </w:r>
      <w:bookmarkEnd w:id="3987"/>
    </w:p>
    <w:p w:rsidR="00E76ED6" w:rsidRDefault="00E76ED6" w:rsidP="003D479E">
      <w:pPr>
        <w:rPr>
          <w:rtl/>
          <w:lang w:eastAsia="he-IL"/>
        </w:rPr>
      </w:pPr>
    </w:p>
    <w:p w:rsidR="00E76ED6" w:rsidRDefault="00E76ED6" w:rsidP="00A4296D">
      <w:pPr>
        <w:rPr>
          <w:rtl/>
        </w:rPr>
      </w:pPr>
      <w:r>
        <w:rPr>
          <w:rFonts w:hint="cs"/>
          <w:rtl/>
          <w:lang w:eastAsia="he-IL"/>
        </w:rPr>
        <w:t>בחוק הזה אני מבקשת לאפשר למוסדות, על פי שיקול דעתם, לבוא לקראת ציבור גדול, ציבור שרוצה ללמוד, לתרום, להתקדם, אבל לא על חשבון ערכיו.</w:t>
      </w:r>
      <w:bookmarkStart w:id="3988" w:name="TOR_Q8"/>
      <w:bookmarkStart w:id="3989" w:name="_ETM_Q8_180000"/>
      <w:bookmarkEnd w:id="3988"/>
      <w:bookmarkEnd w:id="3989"/>
      <w:r>
        <w:rPr>
          <w:rFonts w:hint="cs"/>
          <w:rtl/>
        </w:rPr>
        <w:t xml:space="preserve"> זה לא מופרך. זו לא פרובוקציה. זה המצב במדינות נאורות בכל העולם. בבריטניה, בארצות הברית ובאוסטרליה קיימים </w:t>
      </w:r>
      <w:bookmarkStart w:id="3990" w:name="_ETM_Q8_157000"/>
      <w:bookmarkEnd w:id="3990"/>
      <w:r>
        <w:rPr>
          <w:rFonts w:hint="cs"/>
          <w:rtl/>
        </w:rPr>
        <w:t>מסלולים נפרדים בתארים שונים מטעמי דת, תרבות או בחירה</w:t>
      </w:r>
      <w:bookmarkStart w:id="3991" w:name="_ETM_Q8_160000"/>
      <w:bookmarkEnd w:id="3991"/>
      <w:r>
        <w:rPr>
          <w:rFonts w:hint="cs"/>
          <w:rtl/>
        </w:rPr>
        <w:t xml:space="preserve"> אישית.</w:t>
      </w:r>
    </w:p>
    <w:p w:rsidR="00E76ED6" w:rsidRDefault="00E76ED6" w:rsidP="0026306E">
      <w:pPr>
        <w:rPr>
          <w:rtl/>
        </w:rPr>
      </w:pPr>
      <w:bookmarkStart w:id="3992" w:name="_ETM_Q8_162000"/>
      <w:bookmarkEnd w:id="3992"/>
    </w:p>
    <w:p w:rsidR="00E76ED6" w:rsidRDefault="00E76ED6" w:rsidP="0026306E">
      <w:pPr>
        <w:pStyle w:val="af5"/>
        <w:keepNext/>
        <w:rPr>
          <w:rtl/>
        </w:rPr>
      </w:pPr>
      <w:bookmarkStart w:id="3993" w:name="ET_interruption_5084_2"/>
      <w:r w:rsidRPr="00695B43">
        <w:rPr>
          <w:rStyle w:val="TagStyle"/>
          <w:rtl/>
        </w:rPr>
        <w:t xml:space="preserve"> &lt;&lt; קריאה &gt;&gt; </w:t>
      </w:r>
      <w:r>
        <w:rPr>
          <w:rtl/>
        </w:rPr>
        <w:t>מיקי לוי (יש עתיד):</w:t>
      </w:r>
      <w:r w:rsidRPr="00695B43">
        <w:rPr>
          <w:rStyle w:val="TagStyle"/>
          <w:rtl/>
        </w:rPr>
        <w:t xml:space="preserve"> &lt;&lt; קריאה &gt;&gt;</w:t>
      </w:r>
      <w:r>
        <w:rPr>
          <w:rtl/>
        </w:rPr>
        <w:t xml:space="preserve"> </w:t>
      </w:r>
      <w:bookmarkEnd w:id="3993"/>
    </w:p>
    <w:p w:rsidR="00E76ED6" w:rsidRDefault="00E76ED6" w:rsidP="003D479E">
      <w:pPr>
        <w:rPr>
          <w:rtl/>
        </w:rPr>
      </w:pPr>
    </w:p>
    <w:p w:rsidR="00E76ED6" w:rsidRDefault="00E76ED6" w:rsidP="0026306E">
      <w:pPr>
        <w:rPr>
          <w:rtl/>
        </w:rPr>
      </w:pPr>
      <w:r>
        <w:rPr>
          <w:rFonts w:hint="cs"/>
          <w:rtl/>
        </w:rPr>
        <w:t>רק במקומות פרטיים.</w:t>
      </w:r>
    </w:p>
    <w:p w:rsidR="00E76ED6" w:rsidRDefault="00E76ED6" w:rsidP="0026306E">
      <w:pPr>
        <w:rPr>
          <w:rtl/>
        </w:rPr>
      </w:pPr>
    </w:p>
    <w:p w:rsidR="00E76ED6" w:rsidRDefault="00E76ED6" w:rsidP="0026306E">
      <w:pPr>
        <w:pStyle w:val="-"/>
        <w:keepNext/>
        <w:rPr>
          <w:rtl/>
        </w:rPr>
      </w:pPr>
      <w:bookmarkStart w:id="3994" w:name="ET_speakercontinue_6356_3"/>
      <w:r w:rsidRPr="00695B43">
        <w:rPr>
          <w:rStyle w:val="TagStyle"/>
          <w:rtl/>
        </w:rPr>
        <w:t xml:space="preserve"> &lt;&lt; דובר_המשך &gt;&gt; </w:t>
      </w:r>
      <w:r>
        <w:rPr>
          <w:rtl/>
        </w:rPr>
        <w:t>לימור סון הר מלך (עוצמה יהודית):</w:t>
      </w:r>
      <w:r w:rsidRPr="00695B43">
        <w:rPr>
          <w:rStyle w:val="TagStyle"/>
          <w:rtl/>
        </w:rPr>
        <w:t xml:space="preserve"> &lt;&lt; דובר_המשך &gt;&gt;</w:t>
      </w:r>
      <w:r>
        <w:rPr>
          <w:rtl/>
        </w:rPr>
        <w:t xml:space="preserve"> </w:t>
      </w:r>
      <w:bookmarkEnd w:id="3994"/>
    </w:p>
    <w:p w:rsidR="00E76ED6" w:rsidRDefault="00E76ED6" w:rsidP="003D479E">
      <w:pPr>
        <w:rPr>
          <w:rtl/>
        </w:rPr>
      </w:pPr>
    </w:p>
    <w:p w:rsidR="00E76ED6" w:rsidRDefault="00E76ED6" w:rsidP="00A4296D">
      <w:pPr>
        <w:rPr>
          <w:rtl/>
        </w:rPr>
      </w:pPr>
      <w:r>
        <w:rPr>
          <w:rFonts w:hint="cs"/>
          <w:rtl/>
        </w:rPr>
        <w:t>זה מובן מאליו. רק כאן בישראל, המדינה היהודית</w:t>
      </w:r>
      <w:bookmarkStart w:id="3995" w:name="_ETM_Q8_168000"/>
      <w:bookmarkEnd w:id="3995"/>
      <w:r>
        <w:rPr>
          <w:rFonts w:hint="cs"/>
          <w:rtl/>
        </w:rPr>
        <w:t xml:space="preserve"> והדמוקרטית, עושים כנגד זה מלחמות חורמה. אם נדמה לכם שאני </w:t>
      </w:r>
      <w:bookmarkStart w:id="3996" w:name="_ETM_Q8_175000"/>
      <w:bookmarkEnd w:id="3996"/>
      <w:r>
        <w:rPr>
          <w:rFonts w:hint="cs"/>
          <w:rtl/>
        </w:rPr>
        <w:t xml:space="preserve">מדברת כאן על מציאות תיאורטית, תחשבו שוב. </w:t>
      </w:r>
      <w:bookmarkStart w:id="3997" w:name="_ETM_Q8_5000"/>
      <w:bookmarkEnd w:id="3997"/>
      <w:r>
        <w:rPr>
          <w:rtl/>
        </w:rPr>
        <w:t>ישנ</w:t>
      </w:r>
      <w:r>
        <w:rPr>
          <w:rFonts w:hint="cs"/>
          <w:rtl/>
        </w:rPr>
        <w:t>ם</w:t>
      </w:r>
      <w:r>
        <w:rPr>
          <w:rtl/>
        </w:rPr>
        <w:t xml:space="preserve"> </w:t>
      </w:r>
      <w:bookmarkStart w:id="3998" w:name="_ETM_Q8_180299"/>
      <w:bookmarkEnd w:id="3998"/>
      <w:r>
        <w:rPr>
          <w:rtl/>
        </w:rPr>
        <w:t>מקצועות</w:t>
      </w:r>
      <w:r>
        <w:rPr>
          <w:rFonts w:hint="cs"/>
          <w:rtl/>
        </w:rPr>
        <w:t>,</w:t>
      </w:r>
      <w:r>
        <w:rPr>
          <w:rtl/>
        </w:rPr>
        <w:t xml:space="preserve"> </w:t>
      </w:r>
      <w:bookmarkStart w:id="3999" w:name="_ETM_Q8_180900"/>
      <w:bookmarkEnd w:id="3999"/>
      <w:r>
        <w:rPr>
          <w:rtl/>
        </w:rPr>
        <w:t xml:space="preserve">ובהם </w:t>
      </w:r>
      <w:bookmarkStart w:id="4000" w:name="_ETM_Q8_181319"/>
      <w:bookmarkEnd w:id="4000"/>
      <w:r>
        <w:rPr>
          <w:rtl/>
        </w:rPr>
        <w:t xml:space="preserve">מקצועות </w:t>
      </w:r>
      <w:bookmarkStart w:id="4001" w:name="_ETM_Q8_181860"/>
      <w:bookmarkEnd w:id="4001"/>
      <w:r>
        <w:rPr>
          <w:rtl/>
        </w:rPr>
        <w:t>הטיפול</w:t>
      </w:r>
      <w:r>
        <w:rPr>
          <w:rFonts w:hint="cs"/>
          <w:rtl/>
        </w:rPr>
        <w:t>,</w:t>
      </w:r>
      <w:r>
        <w:rPr>
          <w:rtl/>
        </w:rPr>
        <w:t xml:space="preserve"> </w:t>
      </w:r>
      <w:bookmarkStart w:id="4002" w:name="_ETM_Q8_182370"/>
      <w:bookmarkEnd w:id="4002"/>
      <w:r>
        <w:rPr>
          <w:rtl/>
        </w:rPr>
        <w:t xml:space="preserve">שלא </w:t>
      </w:r>
      <w:bookmarkStart w:id="4003" w:name="_ETM_Q8_182639"/>
      <w:bookmarkEnd w:id="4003"/>
      <w:r>
        <w:rPr>
          <w:rtl/>
        </w:rPr>
        <w:t xml:space="preserve">ניתן </w:t>
      </w:r>
      <w:bookmarkStart w:id="4004" w:name="_ETM_Q8_183060"/>
      <w:bookmarkEnd w:id="4004"/>
      <w:r>
        <w:rPr>
          <w:rtl/>
        </w:rPr>
        <w:t>לע</w:t>
      </w:r>
      <w:r>
        <w:rPr>
          <w:rFonts w:hint="cs"/>
          <w:rtl/>
        </w:rPr>
        <w:t>סוק</w:t>
      </w:r>
      <w:r>
        <w:rPr>
          <w:rtl/>
        </w:rPr>
        <w:t xml:space="preserve"> </w:t>
      </w:r>
      <w:bookmarkStart w:id="4005" w:name="_ETM_Q8_183540"/>
      <w:bookmarkEnd w:id="4005"/>
      <w:r>
        <w:rPr>
          <w:rtl/>
        </w:rPr>
        <w:t xml:space="preserve">בהם </w:t>
      </w:r>
      <w:bookmarkStart w:id="4006" w:name="_ETM_Q8_183810"/>
      <w:bookmarkEnd w:id="4006"/>
      <w:r>
        <w:rPr>
          <w:rtl/>
        </w:rPr>
        <w:t xml:space="preserve">ללא </w:t>
      </w:r>
      <w:bookmarkStart w:id="4007" w:name="_ETM_Q8_184140"/>
      <w:bookmarkEnd w:id="4007"/>
      <w:r>
        <w:rPr>
          <w:rtl/>
        </w:rPr>
        <w:t xml:space="preserve">תואר </w:t>
      </w:r>
      <w:bookmarkStart w:id="4008" w:name="_ETM_Q8_184470"/>
      <w:bookmarkEnd w:id="4008"/>
      <w:r>
        <w:rPr>
          <w:rtl/>
        </w:rPr>
        <w:t>שני</w:t>
      </w:r>
      <w:r>
        <w:rPr>
          <w:rFonts w:hint="cs"/>
          <w:rtl/>
        </w:rPr>
        <w:t>.</w:t>
      </w:r>
      <w:r>
        <w:rPr>
          <w:rtl/>
        </w:rPr>
        <w:t xml:space="preserve"> </w:t>
      </w:r>
      <w:bookmarkStart w:id="4009" w:name="_ETM_Q8_185410"/>
      <w:bookmarkEnd w:id="4009"/>
      <w:r>
        <w:rPr>
          <w:rtl/>
        </w:rPr>
        <w:t xml:space="preserve">הדבר </w:t>
      </w:r>
      <w:bookmarkStart w:id="4010" w:name="_ETM_Q8_185950"/>
      <w:bookmarkEnd w:id="4010"/>
      <w:r>
        <w:rPr>
          <w:rtl/>
        </w:rPr>
        <w:t xml:space="preserve">נכון </w:t>
      </w:r>
      <w:bookmarkStart w:id="4011" w:name="_ETM_Q8_186339"/>
      <w:bookmarkEnd w:id="4011"/>
      <w:r>
        <w:rPr>
          <w:rtl/>
        </w:rPr>
        <w:t xml:space="preserve">שבעתיים </w:t>
      </w:r>
      <w:bookmarkStart w:id="4012" w:name="_ETM_Q8_186999"/>
      <w:bookmarkEnd w:id="4012"/>
      <w:r>
        <w:rPr>
          <w:rtl/>
        </w:rPr>
        <w:t xml:space="preserve">לאחר </w:t>
      </w:r>
      <w:bookmarkStart w:id="4013" w:name="_ETM_Q8_187389"/>
      <w:bookmarkEnd w:id="4013"/>
      <w:r>
        <w:rPr>
          <w:rtl/>
        </w:rPr>
        <w:t xml:space="preserve">7 </w:t>
      </w:r>
      <w:bookmarkStart w:id="4014" w:name="_ETM_Q8_187779"/>
      <w:bookmarkEnd w:id="4014"/>
      <w:r>
        <w:rPr>
          <w:rtl/>
        </w:rPr>
        <w:t>באוקטובר</w:t>
      </w:r>
      <w:r>
        <w:rPr>
          <w:rFonts w:hint="cs"/>
          <w:rtl/>
        </w:rPr>
        <w:t xml:space="preserve">, לנוכח </w:t>
      </w:r>
      <w:bookmarkStart w:id="4015" w:name="_ETM_Q8_188740"/>
      <w:bookmarkEnd w:id="4015"/>
      <w:r>
        <w:rPr>
          <w:rtl/>
        </w:rPr>
        <w:t xml:space="preserve">המצוקה </w:t>
      </w:r>
      <w:bookmarkStart w:id="4016" w:name="_ETM_Q8_189340"/>
      <w:bookmarkEnd w:id="4016"/>
      <w:r>
        <w:rPr>
          <w:rFonts w:hint="cs"/>
          <w:rtl/>
        </w:rPr>
        <w:t>ה</w:t>
      </w:r>
      <w:r>
        <w:rPr>
          <w:rtl/>
        </w:rPr>
        <w:t xml:space="preserve">חריפה </w:t>
      </w:r>
      <w:bookmarkStart w:id="4017" w:name="_ETM_Q8_190510"/>
      <w:bookmarkEnd w:id="4017"/>
      <w:r>
        <w:rPr>
          <w:rtl/>
        </w:rPr>
        <w:t xml:space="preserve">והמחסור </w:t>
      </w:r>
      <w:bookmarkStart w:id="4018" w:name="_ETM_Q8_191230"/>
      <w:bookmarkEnd w:id="4018"/>
      <w:r>
        <w:rPr>
          <w:rtl/>
        </w:rPr>
        <w:t>במטפלים</w:t>
      </w:r>
      <w:r>
        <w:rPr>
          <w:rFonts w:hint="cs"/>
          <w:rtl/>
        </w:rPr>
        <w:t>.</w:t>
      </w:r>
      <w:r>
        <w:rPr>
          <w:rtl/>
        </w:rPr>
        <w:t xml:space="preserve"> </w:t>
      </w:r>
      <w:bookmarkStart w:id="4019" w:name="_ETM_Q8_192519"/>
      <w:bookmarkStart w:id="4020" w:name="_ETM_Q8_189000"/>
      <w:bookmarkEnd w:id="4019"/>
      <w:bookmarkEnd w:id="4020"/>
      <w:r>
        <w:rPr>
          <w:rtl/>
        </w:rPr>
        <w:t xml:space="preserve">אנחנו </w:t>
      </w:r>
      <w:bookmarkStart w:id="4021" w:name="_ETM_Q8_192879"/>
      <w:bookmarkEnd w:id="4021"/>
      <w:r>
        <w:rPr>
          <w:rtl/>
        </w:rPr>
        <w:t xml:space="preserve">מדברים </w:t>
      </w:r>
      <w:bookmarkStart w:id="4022" w:name="_ETM_Q8_193359"/>
      <w:bookmarkEnd w:id="4022"/>
      <w:r>
        <w:rPr>
          <w:rtl/>
        </w:rPr>
        <w:t xml:space="preserve">על </w:t>
      </w:r>
      <w:bookmarkStart w:id="4023" w:name="_ETM_Q8_193480"/>
      <w:bookmarkEnd w:id="4023"/>
      <w:r>
        <w:rPr>
          <w:rtl/>
        </w:rPr>
        <w:t xml:space="preserve">הדרה </w:t>
      </w:r>
      <w:bookmarkStart w:id="4024" w:name="_ETM_Q8_193869"/>
      <w:bookmarkEnd w:id="4024"/>
      <w:r>
        <w:rPr>
          <w:rtl/>
        </w:rPr>
        <w:t xml:space="preserve">של </w:t>
      </w:r>
      <w:bookmarkStart w:id="4025" w:name="_ETM_Q8_194080"/>
      <w:bookmarkEnd w:id="4025"/>
      <w:r>
        <w:rPr>
          <w:rtl/>
        </w:rPr>
        <w:t xml:space="preserve">שכבות </w:t>
      </w:r>
      <w:bookmarkStart w:id="4026" w:name="_ETM_Q8_194650"/>
      <w:bookmarkEnd w:id="4026"/>
      <w:r>
        <w:rPr>
          <w:rtl/>
        </w:rPr>
        <w:t xml:space="preserve">שלמות </w:t>
      </w:r>
      <w:bookmarkStart w:id="4027" w:name="_ETM_Q8_195430"/>
      <w:bookmarkEnd w:id="4027"/>
      <w:r>
        <w:rPr>
          <w:rtl/>
        </w:rPr>
        <w:t xml:space="preserve">באוכלוסייה </w:t>
      </w:r>
      <w:bookmarkStart w:id="4028" w:name="_ETM_Q8_196119"/>
      <w:bookmarkStart w:id="4029" w:name="_ETM_Q8_197410"/>
      <w:bookmarkStart w:id="4030" w:name="_ETM_Q8_198130"/>
      <w:bookmarkEnd w:id="4028"/>
      <w:bookmarkEnd w:id="4029"/>
      <w:bookmarkEnd w:id="4030"/>
      <w:r>
        <w:rPr>
          <w:rFonts w:hint="cs"/>
          <w:rtl/>
        </w:rPr>
        <w:t>מ</w:t>
      </w:r>
      <w:r>
        <w:rPr>
          <w:rtl/>
        </w:rPr>
        <w:t xml:space="preserve">האפשרות </w:t>
      </w:r>
      <w:bookmarkStart w:id="4031" w:name="_ETM_Q8_198849"/>
      <w:bookmarkEnd w:id="4031"/>
      <w:r>
        <w:rPr>
          <w:rtl/>
        </w:rPr>
        <w:t>לטפל</w:t>
      </w:r>
      <w:r>
        <w:rPr>
          <w:rFonts w:hint="cs"/>
          <w:rtl/>
        </w:rPr>
        <w:t>,</w:t>
      </w:r>
      <w:r>
        <w:rPr>
          <w:rtl/>
        </w:rPr>
        <w:t xml:space="preserve"> </w:t>
      </w:r>
      <w:bookmarkStart w:id="4032" w:name="_ETM_Q8_199960"/>
      <w:bookmarkEnd w:id="4032"/>
      <w:r>
        <w:rPr>
          <w:rtl/>
        </w:rPr>
        <w:t xml:space="preserve">וחמור </w:t>
      </w:r>
      <w:bookmarkStart w:id="4033" w:name="_ETM_Q8_200560"/>
      <w:bookmarkEnd w:id="4033"/>
      <w:r>
        <w:rPr>
          <w:rtl/>
        </w:rPr>
        <w:t>מכך</w:t>
      </w:r>
      <w:r>
        <w:rPr>
          <w:rFonts w:hint="cs"/>
          <w:rtl/>
        </w:rPr>
        <w:t>,</w:t>
      </w:r>
      <w:r>
        <w:rPr>
          <w:rtl/>
        </w:rPr>
        <w:t xml:space="preserve"> </w:t>
      </w:r>
      <w:bookmarkStart w:id="4034" w:name="_ETM_Q8_201429"/>
      <w:bookmarkEnd w:id="4034"/>
      <w:r>
        <w:rPr>
          <w:rtl/>
        </w:rPr>
        <w:t xml:space="preserve">אנחנו </w:t>
      </w:r>
      <w:bookmarkStart w:id="4035" w:name="_ETM_Q8_202029"/>
      <w:bookmarkEnd w:id="4035"/>
      <w:r>
        <w:rPr>
          <w:rtl/>
        </w:rPr>
        <w:t xml:space="preserve">מונעים </w:t>
      </w:r>
      <w:bookmarkStart w:id="4036" w:name="_ETM_Q8_202599"/>
      <w:bookmarkEnd w:id="4036"/>
      <w:r>
        <w:rPr>
          <w:rtl/>
        </w:rPr>
        <w:t xml:space="preserve">טיפול </w:t>
      </w:r>
      <w:bookmarkStart w:id="4037" w:name="_ETM_Q8_203109"/>
      <w:bookmarkEnd w:id="4037"/>
      <w:r>
        <w:rPr>
          <w:rtl/>
        </w:rPr>
        <w:t>מנשי</w:t>
      </w:r>
      <w:r>
        <w:rPr>
          <w:rFonts w:hint="cs"/>
          <w:rtl/>
        </w:rPr>
        <w:t>ם</w:t>
      </w:r>
      <w:r>
        <w:rPr>
          <w:rtl/>
        </w:rPr>
        <w:t xml:space="preserve"> </w:t>
      </w:r>
      <w:bookmarkStart w:id="4038" w:name="_ETM_Q8_203619"/>
      <w:bookmarkEnd w:id="4038"/>
      <w:r>
        <w:rPr>
          <w:rtl/>
        </w:rPr>
        <w:t xml:space="preserve">וילדים </w:t>
      </w:r>
      <w:bookmarkStart w:id="4039" w:name="_ETM_Q8_204279"/>
      <w:bookmarkEnd w:id="4039"/>
      <w:r>
        <w:rPr>
          <w:rtl/>
        </w:rPr>
        <w:t>שכל</w:t>
      </w:r>
      <w:bookmarkStart w:id="4040" w:name="_ETM_Q8_204730"/>
      <w:bookmarkEnd w:id="4040"/>
      <w:r>
        <w:rPr>
          <w:rFonts w:hint="cs"/>
          <w:rtl/>
        </w:rPr>
        <w:t xml:space="preserve"> </w:t>
      </w:r>
      <w:r>
        <w:rPr>
          <w:rtl/>
        </w:rPr>
        <w:t xml:space="preserve">כך </w:t>
      </w:r>
      <w:bookmarkStart w:id="4041" w:name="_ETM_Q8_205089"/>
      <w:bookmarkEnd w:id="4041"/>
      <w:r>
        <w:rPr>
          <w:rtl/>
        </w:rPr>
        <w:t xml:space="preserve">זקוקים </w:t>
      </w:r>
      <w:bookmarkStart w:id="4042" w:name="_ETM_Q8_205659"/>
      <w:bookmarkEnd w:id="4042"/>
      <w:r>
        <w:rPr>
          <w:rtl/>
        </w:rPr>
        <w:t xml:space="preserve">לו </w:t>
      </w:r>
      <w:bookmarkStart w:id="4043" w:name="_ETM_Q8_205839"/>
      <w:bookmarkEnd w:id="4043"/>
      <w:r>
        <w:rPr>
          <w:rtl/>
        </w:rPr>
        <w:t xml:space="preserve">בימים </w:t>
      </w:r>
      <w:bookmarkStart w:id="4044" w:name="_ETM_Q8_206409"/>
      <w:bookmarkEnd w:id="4044"/>
      <w:r>
        <w:rPr>
          <w:rtl/>
        </w:rPr>
        <w:t>אלו</w:t>
      </w:r>
      <w:r>
        <w:rPr>
          <w:rFonts w:hint="cs"/>
          <w:rtl/>
        </w:rPr>
        <w:t>.</w:t>
      </w:r>
      <w:r>
        <w:rPr>
          <w:rtl/>
        </w:rPr>
        <w:t xml:space="preserve"> </w:t>
      </w:r>
      <w:bookmarkStart w:id="4045" w:name="_ETM_Q8_207410"/>
      <w:bookmarkEnd w:id="4045"/>
      <w:r>
        <w:rPr>
          <w:rtl/>
        </w:rPr>
        <w:t xml:space="preserve">כמובן </w:t>
      </w:r>
      <w:bookmarkStart w:id="4046" w:name="_ETM_Q8_208100"/>
      <w:bookmarkEnd w:id="4046"/>
      <w:r>
        <w:rPr>
          <w:rtl/>
        </w:rPr>
        <w:t xml:space="preserve">שמקצועות </w:t>
      </w:r>
      <w:bookmarkStart w:id="4047" w:name="_ETM_Q8_208789"/>
      <w:bookmarkEnd w:id="4047"/>
      <w:r>
        <w:rPr>
          <w:rtl/>
        </w:rPr>
        <w:t xml:space="preserve">הטיפול </w:t>
      </w:r>
      <w:bookmarkStart w:id="4048" w:name="_ETM_Q8_209240"/>
      <w:bookmarkEnd w:id="4048"/>
      <w:r>
        <w:rPr>
          <w:rtl/>
        </w:rPr>
        <w:t xml:space="preserve">אינם </w:t>
      </w:r>
      <w:bookmarkStart w:id="4049" w:name="_ETM_Q8_209600"/>
      <w:bookmarkEnd w:id="4049"/>
      <w:r>
        <w:rPr>
          <w:rtl/>
        </w:rPr>
        <w:t xml:space="preserve">המקצועות </w:t>
      </w:r>
      <w:bookmarkStart w:id="4050" w:name="_ETM_Q8_210140"/>
      <w:bookmarkEnd w:id="4050"/>
      <w:r>
        <w:rPr>
          <w:rtl/>
        </w:rPr>
        <w:t xml:space="preserve">היחידים </w:t>
      </w:r>
      <w:bookmarkStart w:id="4051" w:name="_ETM_Q8_210710"/>
      <w:bookmarkEnd w:id="4051"/>
      <w:r>
        <w:rPr>
          <w:rtl/>
        </w:rPr>
        <w:t xml:space="preserve">שאינם </w:t>
      </w:r>
      <w:bookmarkStart w:id="4052" w:name="_ETM_Q8_211160"/>
      <w:bookmarkEnd w:id="4052"/>
      <w:r>
        <w:rPr>
          <w:rtl/>
        </w:rPr>
        <w:t xml:space="preserve">נגישים </w:t>
      </w:r>
      <w:bookmarkStart w:id="4053" w:name="_ETM_Q8_211670"/>
      <w:bookmarkEnd w:id="4053"/>
      <w:r>
        <w:rPr>
          <w:rtl/>
        </w:rPr>
        <w:t xml:space="preserve">לציבור </w:t>
      </w:r>
      <w:bookmarkStart w:id="4054" w:name="_ETM_Q8_212239"/>
      <w:bookmarkEnd w:id="4054"/>
      <w:r>
        <w:rPr>
          <w:rtl/>
        </w:rPr>
        <w:t>הדתי</w:t>
      </w:r>
      <w:r>
        <w:rPr>
          <w:rFonts w:hint="cs"/>
          <w:rtl/>
        </w:rPr>
        <w:t>.</w:t>
      </w:r>
      <w:r>
        <w:rPr>
          <w:rtl/>
        </w:rPr>
        <w:t xml:space="preserve"> </w:t>
      </w:r>
      <w:bookmarkStart w:id="4055" w:name="_ETM_Q8_213170"/>
      <w:bookmarkEnd w:id="4055"/>
      <w:r>
        <w:rPr>
          <w:rtl/>
        </w:rPr>
        <w:t>הת</w:t>
      </w:r>
      <w:r>
        <w:rPr>
          <w:rFonts w:hint="cs"/>
          <w:rtl/>
        </w:rPr>
        <w:t>א</w:t>
      </w:r>
      <w:r>
        <w:rPr>
          <w:rtl/>
        </w:rPr>
        <w:t xml:space="preserve">רים </w:t>
      </w:r>
      <w:bookmarkStart w:id="4056" w:name="_ETM_Q8_213800"/>
      <w:bookmarkEnd w:id="4056"/>
      <w:r>
        <w:rPr>
          <w:rtl/>
        </w:rPr>
        <w:t xml:space="preserve">המתקדמים </w:t>
      </w:r>
      <w:bookmarkStart w:id="4057" w:name="_ETM_Q8_214580"/>
      <w:bookmarkEnd w:id="4057"/>
      <w:r>
        <w:rPr>
          <w:rtl/>
        </w:rPr>
        <w:t xml:space="preserve">הכרחיים </w:t>
      </w:r>
      <w:bookmarkStart w:id="4058" w:name="_ETM_Q8_215330"/>
      <w:bookmarkEnd w:id="4058"/>
      <w:r>
        <w:rPr>
          <w:rtl/>
        </w:rPr>
        <w:t xml:space="preserve">גם </w:t>
      </w:r>
      <w:bookmarkStart w:id="4059" w:name="_ETM_Q8_215690"/>
      <w:bookmarkEnd w:id="4059"/>
      <w:r>
        <w:rPr>
          <w:rtl/>
        </w:rPr>
        <w:t xml:space="preserve">במקצועות </w:t>
      </w:r>
      <w:bookmarkStart w:id="4060" w:name="_ETM_Q8_216500"/>
      <w:bookmarkEnd w:id="4060"/>
      <w:r>
        <w:rPr>
          <w:rtl/>
        </w:rPr>
        <w:t>אחרים</w:t>
      </w:r>
      <w:r>
        <w:rPr>
          <w:rFonts w:hint="cs"/>
          <w:rtl/>
        </w:rPr>
        <w:t>.</w:t>
      </w:r>
      <w:r>
        <w:rPr>
          <w:rtl/>
        </w:rPr>
        <w:t xml:space="preserve"> </w:t>
      </w:r>
      <w:bookmarkStart w:id="4061" w:name="_ETM_Q8_220360"/>
      <w:bookmarkEnd w:id="4061"/>
    </w:p>
    <w:p w:rsidR="00E76ED6" w:rsidRDefault="00E76ED6" w:rsidP="0026306E">
      <w:pPr>
        <w:rPr>
          <w:rtl/>
        </w:rPr>
      </w:pPr>
    </w:p>
    <w:p w:rsidR="00E76ED6" w:rsidRDefault="00E76ED6" w:rsidP="0026306E">
      <w:pPr>
        <w:rPr>
          <w:rtl/>
        </w:rPr>
      </w:pPr>
      <w:r>
        <w:rPr>
          <w:rtl/>
        </w:rPr>
        <w:t xml:space="preserve">קחו </w:t>
      </w:r>
      <w:bookmarkStart w:id="4062" w:name="_ETM_Q8_220630"/>
      <w:bookmarkEnd w:id="4062"/>
      <w:r>
        <w:rPr>
          <w:rtl/>
        </w:rPr>
        <w:t xml:space="preserve">למשל </w:t>
      </w:r>
      <w:bookmarkStart w:id="4063" w:name="_ETM_Q8_221290"/>
      <w:bookmarkEnd w:id="4063"/>
      <w:r>
        <w:rPr>
          <w:rtl/>
        </w:rPr>
        <w:t xml:space="preserve">את </w:t>
      </w:r>
      <w:bookmarkStart w:id="4064" w:name="_ETM_Q8_221470"/>
      <w:bookmarkEnd w:id="4064"/>
      <w:r>
        <w:rPr>
          <w:rtl/>
        </w:rPr>
        <w:t>מ</w:t>
      </w:r>
      <w:r>
        <w:rPr>
          <w:rFonts w:hint="cs"/>
          <w:rtl/>
        </w:rPr>
        <w:t xml:space="preserve">', </w:t>
      </w:r>
      <w:r>
        <w:rPr>
          <w:rtl/>
        </w:rPr>
        <w:t xml:space="preserve">משפטנית </w:t>
      </w:r>
      <w:bookmarkStart w:id="4065" w:name="_ETM_Q8_223360"/>
      <w:bookmarkEnd w:id="4065"/>
      <w:r>
        <w:rPr>
          <w:rtl/>
        </w:rPr>
        <w:t>מבריקה</w:t>
      </w:r>
      <w:r>
        <w:rPr>
          <w:rFonts w:hint="cs"/>
          <w:rtl/>
        </w:rPr>
        <w:t>.</w:t>
      </w:r>
      <w:r>
        <w:rPr>
          <w:rtl/>
        </w:rPr>
        <w:t xml:space="preserve"> </w:t>
      </w:r>
      <w:bookmarkStart w:id="4066" w:name="_ETM_Q8_223989"/>
      <w:bookmarkEnd w:id="4066"/>
      <w:r>
        <w:rPr>
          <w:rtl/>
        </w:rPr>
        <w:t xml:space="preserve">היא </w:t>
      </w:r>
      <w:bookmarkStart w:id="4067" w:name="_ETM_Q8_224110"/>
      <w:bookmarkEnd w:id="4067"/>
      <w:r>
        <w:rPr>
          <w:rtl/>
        </w:rPr>
        <w:t xml:space="preserve">סיימה </w:t>
      </w:r>
      <w:bookmarkStart w:id="4068" w:name="_ETM_Q8_224590"/>
      <w:bookmarkEnd w:id="4068"/>
      <w:r>
        <w:rPr>
          <w:rtl/>
        </w:rPr>
        <w:t xml:space="preserve">תואר </w:t>
      </w:r>
      <w:bookmarkStart w:id="4069" w:name="_ETM_Q8_224860"/>
      <w:bookmarkEnd w:id="4069"/>
      <w:r>
        <w:rPr>
          <w:rtl/>
        </w:rPr>
        <w:t xml:space="preserve">ראשון </w:t>
      </w:r>
      <w:bookmarkStart w:id="4070" w:name="_ETM_Q8_225190"/>
      <w:bookmarkEnd w:id="4070"/>
      <w:r>
        <w:rPr>
          <w:rtl/>
        </w:rPr>
        <w:t xml:space="preserve">במשפטים </w:t>
      </w:r>
      <w:bookmarkStart w:id="4071" w:name="_ETM_Q8_225820"/>
      <w:bookmarkEnd w:id="4071"/>
      <w:r>
        <w:rPr>
          <w:rtl/>
        </w:rPr>
        <w:t>בהצטיינות</w:t>
      </w:r>
      <w:r>
        <w:rPr>
          <w:rFonts w:hint="cs"/>
          <w:rtl/>
        </w:rPr>
        <w:t>.</w:t>
      </w:r>
      <w:r>
        <w:rPr>
          <w:rtl/>
        </w:rPr>
        <w:t xml:space="preserve"> </w:t>
      </w:r>
      <w:bookmarkStart w:id="4072" w:name="_ETM_Q8_226989"/>
      <w:bookmarkEnd w:id="4072"/>
      <w:r>
        <w:rPr>
          <w:rtl/>
        </w:rPr>
        <w:t>כשהגיע</w:t>
      </w:r>
      <w:r>
        <w:rPr>
          <w:rFonts w:hint="cs"/>
          <w:rtl/>
        </w:rPr>
        <w:t>ה</w:t>
      </w:r>
      <w:r>
        <w:rPr>
          <w:rtl/>
        </w:rPr>
        <w:t xml:space="preserve"> </w:t>
      </w:r>
      <w:bookmarkStart w:id="4073" w:name="_ETM_Q8_227409"/>
      <w:bookmarkEnd w:id="4073"/>
      <w:r>
        <w:rPr>
          <w:rtl/>
        </w:rPr>
        <w:t xml:space="preserve">לשלב </w:t>
      </w:r>
      <w:bookmarkStart w:id="4074" w:name="_ETM_Q8_227860"/>
      <w:bookmarkEnd w:id="4074"/>
      <w:r>
        <w:rPr>
          <w:rtl/>
        </w:rPr>
        <w:t xml:space="preserve">ההתמחות </w:t>
      </w:r>
      <w:bookmarkStart w:id="4075" w:name="_ETM_Q8_228460"/>
      <w:bookmarkStart w:id="4076" w:name="_ETM_Q8_228970"/>
      <w:bookmarkEnd w:id="4075"/>
      <w:bookmarkEnd w:id="4076"/>
      <w:r>
        <w:rPr>
          <w:rtl/>
        </w:rPr>
        <w:t xml:space="preserve">נאמר </w:t>
      </w:r>
      <w:bookmarkStart w:id="4077" w:name="_ETM_Q8_229420"/>
      <w:bookmarkEnd w:id="4077"/>
      <w:r>
        <w:rPr>
          <w:rtl/>
        </w:rPr>
        <w:t xml:space="preserve">לה </w:t>
      </w:r>
      <w:bookmarkStart w:id="4078" w:name="_ETM_Q8_230140"/>
      <w:bookmarkEnd w:id="4078"/>
      <w:r>
        <w:rPr>
          <w:rtl/>
        </w:rPr>
        <w:t xml:space="preserve">במקום </w:t>
      </w:r>
      <w:bookmarkStart w:id="4079" w:name="_ETM_Q8_230559"/>
      <w:bookmarkEnd w:id="4079"/>
      <w:r>
        <w:rPr>
          <w:rtl/>
        </w:rPr>
        <w:t xml:space="preserve">העבודה </w:t>
      </w:r>
      <w:bookmarkStart w:id="4080" w:name="_ETM_Q8_231010"/>
      <w:bookmarkEnd w:id="4080"/>
      <w:r>
        <w:rPr>
          <w:rtl/>
        </w:rPr>
        <w:t xml:space="preserve">שכדי </w:t>
      </w:r>
      <w:bookmarkStart w:id="4081" w:name="_ETM_Q8_231430"/>
      <w:bookmarkStart w:id="4082" w:name="_ETM_Q8_231760"/>
      <w:bookmarkStart w:id="4083" w:name="_ETM_Q8_232150"/>
      <w:bookmarkEnd w:id="4081"/>
      <w:bookmarkEnd w:id="4082"/>
      <w:bookmarkEnd w:id="4083"/>
      <w:r>
        <w:rPr>
          <w:rtl/>
        </w:rPr>
        <w:t>להתקדם</w:t>
      </w:r>
      <w:r>
        <w:rPr>
          <w:rFonts w:hint="cs"/>
          <w:rtl/>
        </w:rPr>
        <w:t xml:space="preserve"> </w:t>
      </w:r>
      <w:bookmarkStart w:id="4084" w:name="_ETM_Q8_232000"/>
      <w:bookmarkEnd w:id="4084"/>
      <w:r>
        <w:rPr>
          <w:rFonts w:hint="cs"/>
          <w:rtl/>
        </w:rPr>
        <w:t xml:space="preserve">בפרקטיקה </w:t>
      </w:r>
      <w:bookmarkStart w:id="4085" w:name="_ETM_Q8_232690"/>
      <w:bookmarkStart w:id="4086" w:name="_ETM_Q8_233020"/>
      <w:bookmarkStart w:id="4087" w:name="_ETM_Q8_233440"/>
      <w:bookmarkStart w:id="4088" w:name="_ETM_Q8_234220"/>
      <w:bookmarkEnd w:id="4085"/>
      <w:bookmarkEnd w:id="4086"/>
      <w:bookmarkEnd w:id="4087"/>
      <w:bookmarkEnd w:id="4088"/>
      <w:r>
        <w:rPr>
          <w:rFonts w:hint="cs"/>
          <w:rtl/>
        </w:rPr>
        <w:t xml:space="preserve">היא </w:t>
      </w:r>
      <w:r>
        <w:rPr>
          <w:rtl/>
        </w:rPr>
        <w:t xml:space="preserve">תידרש </w:t>
      </w:r>
      <w:bookmarkStart w:id="4089" w:name="_ETM_Q8_234820"/>
      <w:bookmarkEnd w:id="4089"/>
      <w:r>
        <w:rPr>
          <w:rtl/>
        </w:rPr>
        <w:t xml:space="preserve">לתואר </w:t>
      </w:r>
      <w:bookmarkStart w:id="4090" w:name="_ETM_Q8_235270"/>
      <w:bookmarkEnd w:id="4090"/>
      <w:r>
        <w:rPr>
          <w:rtl/>
        </w:rPr>
        <w:t>שני</w:t>
      </w:r>
      <w:r>
        <w:rPr>
          <w:rFonts w:hint="cs"/>
          <w:rtl/>
        </w:rPr>
        <w:t>.</w:t>
      </w:r>
      <w:r>
        <w:rPr>
          <w:rtl/>
        </w:rPr>
        <w:t xml:space="preserve"> </w:t>
      </w:r>
      <w:bookmarkStart w:id="4091" w:name="_ETM_Q8_236050"/>
      <w:bookmarkEnd w:id="4091"/>
      <w:r>
        <w:rPr>
          <w:rFonts w:hint="cs"/>
          <w:rtl/>
        </w:rPr>
        <w:t>ו</w:t>
      </w:r>
      <w:r>
        <w:rPr>
          <w:rtl/>
        </w:rPr>
        <w:t xml:space="preserve">היא </w:t>
      </w:r>
      <w:bookmarkStart w:id="4092" w:name="_ETM_Q8_236290"/>
      <w:bookmarkEnd w:id="4092"/>
      <w:r>
        <w:rPr>
          <w:rtl/>
        </w:rPr>
        <w:t>רצתה</w:t>
      </w:r>
      <w:r>
        <w:rPr>
          <w:rFonts w:hint="cs"/>
          <w:rtl/>
        </w:rPr>
        <w:t>,</w:t>
      </w:r>
      <w:r>
        <w:rPr>
          <w:rtl/>
        </w:rPr>
        <w:t xml:space="preserve"> </w:t>
      </w:r>
      <w:bookmarkStart w:id="4093" w:name="_ETM_Q8_236800"/>
      <w:bookmarkEnd w:id="4093"/>
      <w:r>
        <w:rPr>
          <w:rtl/>
        </w:rPr>
        <w:t xml:space="preserve">באמת </w:t>
      </w:r>
      <w:bookmarkStart w:id="4094" w:name="_ETM_Q8_237400"/>
      <w:bookmarkEnd w:id="4094"/>
      <w:r>
        <w:rPr>
          <w:rtl/>
        </w:rPr>
        <w:t>רצתה</w:t>
      </w:r>
      <w:r>
        <w:rPr>
          <w:rFonts w:hint="cs"/>
          <w:rtl/>
        </w:rPr>
        <w:t>,</w:t>
      </w:r>
      <w:r>
        <w:rPr>
          <w:rtl/>
        </w:rPr>
        <w:t xml:space="preserve"> </w:t>
      </w:r>
      <w:bookmarkStart w:id="4095" w:name="_ETM_Q8_237879"/>
      <w:bookmarkEnd w:id="4095"/>
      <w:r>
        <w:rPr>
          <w:rtl/>
        </w:rPr>
        <w:t xml:space="preserve">אבל </w:t>
      </w:r>
      <w:bookmarkStart w:id="4096" w:name="_ETM_Q8_238059"/>
      <w:bookmarkEnd w:id="4096"/>
      <w:r>
        <w:rPr>
          <w:rtl/>
        </w:rPr>
        <w:t xml:space="preserve">לא </w:t>
      </w:r>
      <w:bookmarkStart w:id="4097" w:name="_ETM_Q8_238180"/>
      <w:bookmarkEnd w:id="4097"/>
      <w:r>
        <w:rPr>
          <w:rtl/>
        </w:rPr>
        <w:t xml:space="preserve">הייתה </w:t>
      </w:r>
      <w:bookmarkStart w:id="4098" w:name="_ETM_Q8_238449"/>
      <w:bookmarkEnd w:id="4098"/>
      <w:r>
        <w:rPr>
          <w:rtl/>
        </w:rPr>
        <w:t xml:space="preserve">לה </w:t>
      </w:r>
      <w:bookmarkStart w:id="4099" w:name="_ETM_Q8_238570"/>
      <w:bookmarkEnd w:id="4099"/>
      <w:r>
        <w:rPr>
          <w:rtl/>
        </w:rPr>
        <w:t xml:space="preserve">אפשרות </w:t>
      </w:r>
      <w:bookmarkStart w:id="4100" w:name="_ETM_Q8_239080"/>
      <w:bookmarkEnd w:id="4100"/>
      <w:r>
        <w:rPr>
          <w:rtl/>
        </w:rPr>
        <w:t xml:space="preserve">ללמוד </w:t>
      </w:r>
      <w:bookmarkStart w:id="4101" w:name="_ETM_Q8_239410"/>
      <w:bookmarkEnd w:id="4101"/>
      <w:r>
        <w:rPr>
          <w:rtl/>
        </w:rPr>
        <w:t xml:space="preserve">בתוכנית </w:t>
      </w:r>
      <w:bookmarkStart w:id="4102" w:name="_ETM_Q8_239890"/>
      <w:bookmarkEnd w:id="4102"/>
      <w:r>
        <w:rPr>
          <w:rtl/>
        </w:rPr>
        <w:t xml:space="preserve">שמתאימה </w:t>
      </w:r>
      <w:bookmarkStart w:id="4103" w:name="_ETM_Q8_240400"/>
      <w:bookmarkEnd w:id="4103"/>
      <w:r>
        <w:rPr>
          <w:rtl/>
        </w:rPr>
        <w:t>לאור</w:t>
      </w:r>
      <w:r>
        <w:rPr>
          <w:rFonts w:hint="cs"/>
          <w:rtl/>
        </w:rPr>
        <w:t>ח</w:t>
      </w:r>
      <w:r>
        <w:rPr>
          <w:rtl/>
        </w:rPr>
        <w:t xml:space="preserve"> </w:t>
      </w:r>
      <w:bookmarkStart w:id="4104" w:name="_ETM_Q8_240790"/>
      <w:bookmarkEnd w:id="4104"/>
      <w:r>
        <w:rPr>
          <w:rFonts w:hint="cs"/>
          <w:rtl/>
        </w:rPr>
        <w:t>חי</w:t>
      </w:r>
      <w:r>
        <w:rPr>
          <w:rtl/>
        </w:rPr>
        <w:t>יה</w:t>
      </w:r>
      <w:r>
        <w:rPr>
          <w:rFonts w:hint="cs"/>
          <w:rtl/>
        </w:rPr>
        <w:t>.</w:t>
      </w:r>
      <w:r>
        <w:rPr>
          <w:rtl/>
        </w:rPr>
        <w:t xml:space="preserve"> </w:t>
      </w:r>
      <w:bookmarkStart w:id="4105" w:name="_ETM_Q8_241570"/>
      <w:bookmarkEnd w:id="4105"/>
      <w:r>
        <w:rPr>
          <w:rtl/>
        </w:rPr>
        <w:t xml:space="preserve">היום </w:t>
      </w:r>
      <w:bookmarkStart w:id="4106" w:name="_ETM_Q8_242530"/>
      <w:bookmarkEnd w:id="4106"/>
      <w:r>
        <w:rPr>
          <w:rtl/>
        </w:rPr>
        <w:t xml:space="preserve">היא </w:t>
      </w:r>
      <w:bookmarkStart w:id="4107" w:name="_ETM_Q8_242650"/>
      <w:bookmarkEnd w:id="4107"/>
      <w:r>
        <w:rPr>
          <w:rtl/>
        </w:rPr>
        <w:t xml:space="preserve">עובדת </w:t>
      </w:r>
      <w:bookmarkStart w:id="4108" w:name="_ETM_Q8_243070"/>
      <w:bookmarkEnd w:id="4108"/>
      <w:r>
        <w:rPr>
          <w:rtl/>
        </w:rPr>
        <w:t xml:space="preserve">במשרה </w:t>
      </w:r>
      <w:bookmarkStart w:id="4109" w:name="_ETM_Q8_243550"/>
      <w:bookmarkEnd w:id="4109"/>
      <w:r>
        <w:rPr>
          <w:rtl/>
        </w:rPr>
        <w:t xml:space="preserve">חלקית </w:t>
      </w:r>
      <w:bookmarkStart w:id="4110" w:name="_ETM_Q8_244150"/>
      <w:bookmarkEnd w:id="4110"/>
      <w:r>
        <w:rPr>
          <w:rtl/>
        </w:rPr>
        <w:t xml:space="preserve">מתחת </w:t>
      </w:r>
      <w:bookmarkStart w:id="4111" w:name="_ETM_Q8_244630"/>
      <w:bookmarkEnd w:id="4111"/>
      <w:r>
        <w:rPr>
          <w:rtl/>
        </w:rPr>
        <w:t>לפוטנצי</w:t>
      </w:r>
      <w:r>
        <w:rPr>
          <w:rFonts w:hint="cs"/>
          <w:rtl/>
        </w:rPr>
        <w:t>אל</w:t>
      </w:r>
      <w:r>
        <w:rPr>
          <w:rtl/>
        </w:rPr>
        <w:t xml:space="preserve"> </w:t>
      </w:r>
      <w:bookmarkStart w:id="4112" w:name="_ETM_Q8_245410"/>
      <w:bookmarkEnd w:id="4112"/>
      <w:r>
        <w:rPr>
          <w:rtl/>
        </w:rPr>
        <w:t>של</w:t>
      </w:r>
      <w:r>
        <w:rPr>
          <w:rFonts w:hint="cs"/>
          <w:rtl/>
        </w:rPr>
        <w:t>ה.</w:t>
      </w:r>
      <w:r>
        <w:rPr>
          <w:rtl/>
        </w:rPr>
        <w:t xml:space="preserve"> </w:t>
      </w:r>
      <w:bookmarkStart w:id="4113" w:name="_ETM_Q8_246130"/>
      <w:bookmarkEnd w:id="4113"/>
      <w:r>
        <w:rPr>
          <w:rtl/>
        </w:rPr>
        <w:t xml:space="preserve">החברה </w:t>
      </w:r>
      <w:bookmarkStart w:id="4114" w:name="_ETM_Q8_246670"/>
      <w:bookmarkEnd w:id="4114"/>
      <w:r>
        <w:rPr>
          <w:rtl/>
        </w:rPr>
        <w:t xml:space="preserve">כולה </w:t>
      </w:r>
      <w:bookmarkStart w:id="4115" w:name="_ETM_Q8_247030"/>
      <w:bookmarkEnd w:id="4115"/>
      <w:r>
        <w:rPr>
          <w:rtl/>
        </w:rPr>
        <w:t xml:space="preserve">הפסידה </w:t>
      </w:r>
      <w:bookmarkStart w:id="4116" w:name="_ETM_Q8_247540"/>
      <w:bookmarkEnd w:id="4116"/>
      <w:r>
        <w:rPr>
          <w:rtl/>
        </w:rPr>
        <w:t xml:space="preserve">את </w:t>
      </w:r>
      <w:bookmarkStart w:id="4117" w:name="_ETM_Q8_247660"/>
      <w:bookmarkEnd w:id="4117"/>
      <w:r>
        <w:rPr>
          <w:rFonts w:hint="cs"/>
          <w:rtl/>
        </w:rPr>
        <w:t>אחת</w:t>
      </w:r>
      <w:r>
        <w:rPr>
          <w:rtl/>
        </w:rPr>
        <w:t xml:space="preserve"> </w:t>
      </w:r>
      <w:bookmarkStart w:id="4118" w:name="_ETM_Q8_247990"/>
      <w:bookmarkEnd w:id="4118"/>
      <w:r>
        <w:rPr>
          <w:rtl/>
        </w:rPr>
        <w:t xml:space="preserve">המשפטניות </w:t>
      </w:r>
      <w:bookmarkStart w:id="4119" w:name="_ETM_Q8_248890"/>
      <w:bookmarkEnd w:id="4119"/>
      <w:r>
        <w:rPr>
          <w:rtl/>
        </w:rPr>
        <w:t xml:space="preserve">החריפות </w:t>
      </w:r>
      <w:bookmarkStart w:id="4120" w:name="_ETM_Q8_249580"/>
      <w:bookmarkEnd w:id="4120"/>
      <w:r>
        <w:rPr>
          <w:rtl/>
        </w:rPr>
        <w:t xml:space="preserve">והמוכשרות </w:t>
      </w:r>
      <w:bookmarkStart w:id="4121" w:name="_ETM_Q8_250330"/>
      <w:bookmarkEnd w:id="4121"/>
      <w:r>
        <w:rPr>
          <w:rtl/>
        </w:rPr>
        <w:t>שהכרתי</w:t>
      </w:r>
      <w:r>
        <w:rPr>
          <w:rFonts w:hint="cs"/>
          <w:rtl/>
        </w:rPr>
        <w:t>.</w:t>
      </w:r>
    </w:p>
    <w:p w:rsidR="00E76ED6" w:rsidRDefault="00E76ED6" w:rsidP="0026306E">
      <w:pPr>
        <w:rPr>
          <w:rtl/>
        </w:rPr>
      </w:pPr>
    </w:p>
    <w:p w:rsidR="004C1E9B" w:rsidRDefault="00E76ED6" w:rsidP="004C1E9B">
      <w:pPr>
        <w:rPr>
          <w:rtl/>
        </w:rPr>
      </w:pPr>
      <w:bookmarkStart w:id="4122" w:name="_ETM_Q8_251709"/>
      <w:bookmarkEnd w:id="4122"/>
      <w:r>
        <w:rPr>
          <w:rtl/>
        </w:rPr>
        <w:t xml:space="preserve">או </w:t>
      </w:r>
      <w:bookmarkStart w:id="4123" w:name="_ETM_Q8_251890"/>
      <w:bookmarkStart w:id="4124" w:name="_ETM_Q8_252310"/>
      <w:bookmarkStart w:id="4125" w:name="_ETM_Q8_252790"/>
      <w:bookmarkEnd w:id="4123"/>
      <w:bookmarkEnd w:id="4124"/>
      <w:bookmarkEnd w:id="4125"/>
      <w:r>
        <w:rPr>
          <w:rFonts w:hint="cs"/>
          <w:rtl/>
        </w:rPr>
        <w:t xml:space="preserve">את ר', אישה </w:t>
      </w:r>
      <w:r>
        <w:rPr>
          <w:rtl/>
        </w:rPr>
        <w:t>מדהימה</w:t>
      </w:r>
      <w:r>
        <w:rPr>
          <w:rFonts w:hint="cs"/>
          <w:rtl/>
        </w:rPr>
        <w:t>,</w:t>
      </w:r>
      <w:r>
        <w:rPr>
          <w:rtl/>
        </w:rPr>
        <w:t xml:space="preserve"> </w:t>
      </w:r>
      <w:bookmarkStart w:id="4126" w:name="_ETM_Q8_253330"/>
      <w:bookmarkEnd w:id="4126"/>
      <w:r>
        <w:rPr>
          <w:rtl/>
        </w:rPr>
        <w:t xml:space="preserve">אם </w:t>
      </w:r>
      <w:bookmarkStart w:id="4127" w:name="_ETM_Q8_253479"/>
      <w:bookmarkEnd w:id="4127"/>
      <w:r>
        <w:rPr>
          <w:rtl/>
        </w:rPr>
        <w:t>ל</w:t>
      </w:r>
      <w:r>
        <w:rPr>
          <w:rFonts w:hint="cs"/>
          <w:rtl/>
        </w:rPr>
        <w:t>שניים,</w:t>
      </w:r>
      <w:r>
        <w:rPr>
          <w:rtl/>
        </w:rPr>
        <w:t xml:space="preserve"> </w:t>
      </w:r>
      <w:bookmarkStart w:id="4128" w:name="_ETM_Q8_254020"/>
      <w:bookmarkEnd w:id="4128"/>
      <w:r>
        <w:rPr>
          <w:rtl/>
        </w:rPr>
        <w:t xml:space="preserve">שבחרה </w:t>
      </w:r>
      <w:bookmarkStart w:id="4129" w:name="_ETM_Q8_254590"/>
      <w:bookmarkEnd w:id="4129"/>
      <w:r>
        <w:rPr>
          <w:rtl/>
        </w:rPr>
        <w:t xml:space="preserve">לפרוץ </w:t>
      </w:r>
      <w:bookmarkStart w:id="4130" w:name="_ETM_Q8_255130"/>
      <w:bookmarkEnd w:id="4130"/>
      <w:r>
        <w:rPr>
          <w:rtl/>
        </w:rPr>
        <w:t xml:space="preserve">דרך </w:t>
      </w:r>
      <w:bookmarkStart w:id="4131" w:name="_ETM_Q8_255520"/>
      <w:bookmarkEnd w:id="4131"/>
      <w:r>
        <w:rPr>
          <w:rtl/>
        </w:rPr>
        <w:t>ו</w:t>
      </w:r>
      <w:r>
        <w:rPr>
          <w:rFonts w:hint="cs"/>
          <w:rtl/>
        </w:rPr>
        <w:t>להי</w:t>
      </w:r>
      <w:r>
        <w:rPr>
          <w:rtl/>
        </w:rPr>
        <w:t xml:space="preserve">רשם </w:t>
      </w:r>
      <w:bookmarkStart w:id="4132" w:name="_ETM_Q8_256120"/>
      <w:bookmarkEnd w:id="4132"/>
      <w:r>
        <w:rPr>
          <w:rtl/>
        </w:rPr>
        <w:t xml:space="preserve">לדוקטורט </w:t>
      </w:r>
      <w:bookmarkStart w:id="4133" w:name="_ETM_Q8_257159"/>
      <w:bookmarkEnd w:id="4133"/>
      <w:r>
        <w:rPr>
          <w:rtl/>
        </w:rPr>
        <w:t xml:space="preserve">באוניברסיטה </w:t>
      </w:r>
      <w:bookmarkStart w:id="4134" w:name="_ETM_Q8_258030"/>
      <w:bookmarkEnd w:id="4134"/>
      <w:r>
        <w:rPr>
          <w:rtl/>
        </w:rPr>
        <w:t>בירושלים</w:t>
      </w:r>
      <w:r>
        <w:rPr>
          <w:rFonts w:hint="cs"/>
          <w:rtl/>
        </w:rPr>
        <w:t>.</w:t>
      </w:r>
      <w:r>
        <w:rPr>
          <w:rtl/>
        </w:rPr>
        <w:t xml:space="preserve"> </w:t>
      </w:r>
      <w:bookmarkStart w:id="4135" w:name="_ETM_Q8_259170"/>
      <w:bookmarkEnd w:id="4135"/>
      <w:r>
        <w:rPr>
          <w:rtl/>
        </w:rPr>
        <w:t xml:space="preserve">לא </w:t>
      </w:r>
      <w:bookmarkStart w:id="4136" w:name="_ETM_Q8_259380"/>
      <w:bookmarkEnd w:id="4136"/>
      <w:r>
        <w:rPr>
          <w:rtl/>
        </w:rPr>
        <w:t xml:space="preserve">הייתה </w:t>
      </w:r>
      <w:bookmarkStart w:id="4137" w:name="_ETM_Q8_259679"/>
      <w:bookmarkEnd w:id="4137"/>
      <w:r>
        <w:rPr>
          <w:rtl/>
        </w:rPr>
        <w:t xml:space="preserve">לה </w:t>
      </w:r>
      <w:bookmarkStart w:id="4138" w:name="_ETM_Q8_259799"/>
      <w:bookmarkEnd w:id="4138"/>
      <w:r>
        <w:rPr>
          <w:rtl/>
        </w:rPr>
        <w:t>ברירה</w:t>
      </w:r>
      <w:r>
        <w:rPr>
          <w:rFonts w:hint="cs"/>
          <w:rtl/>
        </w:rPr>
        <w:t>,</w:t>
      </w:r>
      <w:r>
        <w:rPr>
          <w:rtl/>
        </w:rPr>
        <w:t xml:space="preserve"> </w:t>
      </w:r>
      <w:bookmarkStart w:id="4139" w:name="_ETM_Q8_260280"/>
      <w:bookmarkEnd w:id="4139"/>
      <w:r>
        <w:rPr>
          <w:rtl/>
        </w:rPr>
        <w:t xml:space="preserve">לא </w:t>
      </w:r>
      <w:bookmarkStart w:id="4140" w:name="_ETM_Q8_260429"/>
      <w:bookmarkEnd w:id="4140"/>
      <w:r>
        <w:rPr>
          <w:rtl/>
        </w:rPr>
        <w:t>הוצע</w:t>
      </w:r>
      <w:r>
        <w:rPr>
          <w:rFonts w:hint="cs"/>
          <w:rtl/>
        </w:rPr>
        <w:t>ה</w:t>
      </w:r>
      <w:r>
        <w:rPr>
          <w:rtl/>
        </w:rPr>
        <w:t xml:space="preserve"> </w:t>
      </w:r>
      <w:bookmarkStart w:id="4141" w:name="_ETM_Q8_260759"/>
      <w:bookmarkEnd w:id="4141"/>
      <w:r>
        <w:rPr>
          <w:rtl/>
        </w:rPr>
        <w:t xml:space="preserve">לה </w:t>
      </w:r>
      <w:bookmarkStart w:id="4142" w:name="_ETM_Q8_260880"/>
      <w:bookmarkEnd w:id="4142"/>
      <w:r>
        <w:rPr>
          <w:rtl/>
        </w:rPr>
        <w:t xml:space="preserve">מסגרת </w:t>
      </w:r>
      <w:bookmarkStart w:id="4143" w:name="_ETM_Q8_261389"/>
      <w:bookmarkEnd w:id="4143"/>
      <w:r>
        <w:rPr>
          <w:rtl/>
        </w:rPr>
        <w:t>נפרדת</w:t>
      </w:r>
      <w:r>
        <w:rPr>
          <w:rFonts w:hint="cs"/>
          <w:rtl/>
        </w:rPr>
        <w:t>,</w:t>
      </w:r>
      <w:r>
        <w:rPr>
          <w:rtl/>
        </w:rPr>
        <w:t xml:space="preserve"> </w:t>
      </w:r>
      <w:bookmarkStart w:id="4144" w:name="_ETM_Q8_262020"/>
      <w:bookmarkEnd w:id="4144"/>
      <w:r>
        <w:rPr>
          <w:rtl/>
        </w:rPr>
        <w:t xml:space="preserve">אז </w:t>
      </w:r>
      <w:bookmarkStart w:id="4145" w:name="_ETM_Q8_262139"/>
      <w:bookmarkEnd w:id="4145"/>
      <w:r>
        <w:rPr>
          <w:rtl/>
        </w:rPr>
        <w:t xml:space="preserve">היא </w:t>
      </w:r>
      <w:bookmarkStart w:id="4146" w:name="_ETM_Q8_262200"/>
      <w:bookmarkEnd w:id="4146"/>
      <w:r>
        <w:rPr>
          <w:rtl/>
        </w:rPr>
        <w:t xml:space="preserve">נרשמה </w:t>
      </w:r>
      <w:bookmarkStart w:id="4147" w:name="_ETM_Q8_262679"/>
      <w:bookmarkEnd w:id="4147"/>
      <w:r>
        <w:rPr>
          <w:rtl/>
        </w:rPr>
        <w:t xml:space="preserve">למסגרת </w:t>
      </w:r>
      <w:bookmarkStart w:id="4148" w:name="_ETM_Q8_263310"/>
      <w:bookmarkEnd w:id="4148"/>
      <w:r>
        <w:rPr>
          <w:rtl/>
        </w:rPr>
        <w:t>מעורבת</w:t>
      </w:r>
      <w:r>
        <w:rPr>
          <w:rFonts w:hint="cs"/>
          <w:rtl/>
        </w:rPr>
        <w:t>.</w:t>
      </w:r>
      <w:r>
        <w:rPr>
          <w:rtl/>
        </w:rPr>
        <w:t xml:space="preserve"> </w:t>
      </w:r>
      <w:bookmarkStart w:id="4149" w:name="_ETM_Q8_264240"/>
      <w:bookmarkEnd w:id="4149"/>
      <w:r>
        <w:rPr>
          <w:rtl/>
        </w:rPr>
        <w:t xml:space="preserve">היא </w:t>
      </w:r>
      <w:bookmarkStart w:id="4150" w:name="_ETM_Q8_264359"/>
      <w:bookmarkEnd w:id="4150"/>
      <w:r>
        <w:rPr>
          <w:rtl/>
        </w:rPr>
        <w:t xml:space="preserve">סיפרה </w:t>
      </w:r>
      <w:bookmarkStart w:id="4151" w:name="_ETM_Q8_264719"/>
      <w:bookmarkEnd w:id="4151"/>
      <w:r>
        <w:rPr>
          <w:rtl/>
        </w:rPr>
        <w:t xml:space="preserve">לי </w:t>
      </w:r>
      <w:bookmarkStart w:id="4152" w:name="_ETM_Q8_264840"/>
      <w:bookmarkEnd w:id="4152"/>
      <w:r>
        <w:rPr>
          <w:rtl/>
        </w:rPr>
        <w:t>איך</w:t>
      </w:r>
      <w:r>
        <w:rPr>
          <w:rFonts w:hint="cs"/>
          <w:rtl/>
        </w:rPr>
        <w:t xml:space="preserve"> היא</w:t>
      </w:r>
      <w:r>
        <w:rPr>
          <w:rtl/>
        </w:rPr>
        <w:t xml:space="preserve"> </w:t>
      </w:r>
      <w:bookmarkStart w:id="4153" w:name="_ETM_Q8_264929"/>
      <w:bookmarkEnd w:id="4153"/>
      <w:r>
        <w:rPr>
          <w:rtl/>
        </w:rPr>
        <w:t xml:space="preserve">יושבת </w:t>
      </w:r>
      <w:bookmarkStart w:id="4154" w:name="_ETM_Q8_265499"/>
      <w:bookmarkEnd w:id="4154"/>
      <w:r>
        <w:rPr>
          <w:rtl/>
        </w:rPr>
        <w:t xml:space="preserve">כל </w:t>
      </w:r>
      <w:bookmarkStart w:id="4155" w:name="_ETM_Q8_265740"/>
      <w:bookmarkEnd w:id="4155"/>
      <w:r>
        <w:rPr>
          <w:rtl/>
        </w:rPr>
        <w:t xml:space="preserve">השיעור </w:t>
      </w:r>
      <w:bookmarkStart w:id="4156" w:name="_ETM_Q8_266310"/>
      <w:bookmarkEnd w:id="4156"/>
      <w:r>
        <w:rPr>
          <w:rtl/>
        </w:rPr>
        <w:t>מאחור</w:t>
      </w:r>
      <w:r>
        <w:rPr>
          <w:rFonts w:hint="cs"/>
          <w:rtl/>
        </w:rPr>
        <w:t>,</w:t>
      </w:r>
      <w:r>
        <w:rPr>
          <w:rtl/>
        </w:rPr>
        <w:t xml:space="preserve"> </w:t>
      </w:r>
      <w:bookmarkStart w:id="4157" w:name="_ETM_Q8_266969"/>
      <w:bookmarkEnd w:id="4157"/>
      <w:r>
        <w:rPr>
          <w:rtl/>
        </w:rPr>
        <w:t xml:space="preserve">לא </w:t>
      </w:r>
      <w:bookmarkStart w:id="4158" w:name="_ETM_Q8_267119"/>
      <w:bookmarkEnd w:id="4158"/>
      <w:r>
        <w:rPr>
          <w:rtl/>
        </w:rPr>
        <w:t xml:space="preserve">שואלת </w:t>
      </w:r>
      <w:bookmarkStart w:id="4159" w:name="_ETM_Q8_267539"/>
      <w:bookmarkEnd w:id="4159"/>
      <w:r>
        <w:rPr>
          <w:rtl/>
        </w:rPr>
        <w:t>שאלות</w:t>
      </w:r>
      <w:r>
        <w:rPr>
          <w:rFonts w:hint="cs"/>
          <w:rtl/>
        </w:rPr>
        <w:t>,</w:t>
      </w:r>
      <w:r>
        <w:rPr>
          <w:rtl/>
        </w:rPr>
        <w:t xml:space="preserve"> </w:t>
      </w:r>
      <w:bookmarkStart w:id="4160" w:name="_ETM_Q8_268319"/>
      <w:bookmarkEnd w:id="4160"/>
      <w:r>
        <w:rPr>
          <w:rtl/>
        </w:rPr>
        <w:t xml:space="preserve">לא </w:t>
      </w:r>
      <w:bookmarkStart w:id="4161" w:name="_ETM_Q8_268499"/>
      <w:bookmarkEnd w:id="4161"/>
      <w:r>
        <w:rPr>
          <w:rtl/>
        </w:rPr>
        <w:t xml:space="preserve">משתתפת </w:t>
      </w:r>
      <w:bookmarkStart w:id="4162" w:name="_ETM_Q8_269159"/>
      <w:bookmarkEnd w:id="4162"/>
      <w:r>
        <w:rPr>
          <w:rtl/>
        </w:rPr>
        <w:t>בדיונים</w:t>
      </w:r>
      <w:r>
        <w:rPr>
          <w:rFonts w:hint="cs"/>
          <w:rtl/>
        </w:rPr>
        <w:t>,</w:t>
      </w:r>
      <w:r>
        <w:rPr>
          <w:rtl/>
        </w:rPr>
        <w:t xml:space="preserve"> </w:t>
      </w:r>
      <w:bookmarkStart w:id="4163" w:name="_ETM_Q8_269999"/>
      <w:bookmarkEnd w:id="4163"/>
      <w:r>
        <w:rPr>
          <w:rtl/>
        </w:rPr>
        <w:t xml:space="preserve">מרגישה </w:t>
      </w:r>
      <w:bookmarkStart w:id="4164" w:name="_ETM_Q8_270630"/>
      <w:bookmarkEnd w:id="4164"/>
      <w:r>
        <w:rPr>
          <w:rtl/>
        </w:rPr>
        <w:t xml:space="preserve">שהיא </w:t>
      </w:r>
      <w:bookmarkStart w:id="4165" w:name="_ETM_Q8_270840"/>
      <w:bookmarkEnd w:id="4165"/>
      <w:r>
        <w:rPr>
          <w:rtl/>
        </w:rPr>
        <w:t xml:space="preserve">צריכה </w:t>
      </w:r>
      <w:bookmarkStart w:id="4166" w:name="_ETM_Q8_271319"/>
      <w:bookmarkEnd w:id="4166"/>
      <w:r>
        <w:rPr>
          <w:rtl/>
        </w:rPr>
        <w:t xml:space="preserve">להיעלם </w:t>
      </w:r>
      <w:bookmarkStart w:id="4167" w:name="_ETM_Q8_271770"/>
      <w:bookmarkEnd w:id="4167"/>
      <w:r>
        <w:rPr>
          <w:rtl/>
        </w:rPr>
        <w:t xml:space="preserve">רק </w:t>
      </w:r>
      <w:bookmarkStart w:id="4168" w:name="_ETM_Q8_271950"/>
      <w:bookmarkEnd w:id="4168"/>
      <w:r>
        <w:rPr>
          <w:rtl/>
        </w:rPr>
        <w:t xml:space="preserve">כדי </w:t>
      </w:r>
      <w:bookmarkStart w:id="4169" w:name="_ETM_Q8_272159"/>
      <w:bookmarkEnd w:id="4169"/>
      <w:r>
        <w:rPr>
          <w:rtl/>
        </w:rPr>
        <w:t xml:space="preserve">לשמור </w:t>
      </w:r>
      <w:bookmarkStart w:id="4170" w:name="_ETM_Q8_272639"/>
      <w:bookmarkEnd w:id="4170"/>
      <w:r>
        <w:rPr>
          <w:rtl/>
        </w:rPr>
        <w:t xml:space="preserve">על </w:t>
      </w:r>
      <w:bookmarkStart w:id="4171" w:name="_ETM_Q8_272759"/>
      <w:bookmarkEnd w:id="4171"/>
      <w:r>
        <w:rPr>
          <w:rtl/>
        </w:rPr>
        <w:t>ערכיה</w:t>
      </w:r>
      <w:r>
        <w:rPr>
          <w:rFonts w:hint="cs"/>
          <w:rtl/>
        </w:rPr>
        <w:t>.</w:t>
      </w:r>
      <w:r>
        <w:rPr>
          <w:rtl/>
        </w:rPr>
        <w:t xml:space="preserve"> </w:t>
      </w:r>
      <w:bookmarkStart w:id="4172" w:name="_ETM_Q8_273689"/>
      <w:bookmarkEnd w:id="4172"/>
      <w:r>
        <w:rPr>
          <w:rtl/>
        </w:rPr>
        <w:t xml:space="preserve">היא </w:t>
      </w:r>
      <w:bookmarkStart w:id="4173" w:name="_ETM_Q8_273810"/>
      <w:bookmarkEnd w:id="4173"/>
      <w:r>
        <w:rPr>
          <w:rtl/>
        </w:rPr>
        <w:t xml:space="preserve">כל </w:t>
      </w:r>
      <w:bookmarkStart w:id="4174" w:name="_ETM_Q8_274049"/>
      <w:bookmarkEnd w:id="4174"/>
      <w:r>
        <w:rPr>
          <w:rtl/>
        </w:rPr>
        <w:t xml:space="preserve">הזמן </w:t>
      </w:r>
      <w:bookmarkStart w:id="4175" w:name="_ETM_Q8_274409"/>
      <w:bookmarkEnd w:id="4175"/>
      <w:r>
        <w:rPr>
          <w:rtl/>
        </w:rPr>
        <w:t>בדיל</w:t>
      </w:r>
      <w:r>
        <w:rPr>
          <w:rFonts w:hint="cs"/>
          <w:rtl/>
        </w:rPr>
        <w:t>מה</w:t>
      </w:r>
      <w:r>
        <w:rPr>
          <w:rtl/>
        </w:rPr>
        <w:t xml:space="preserve"> </w:t>
      </w:r>
      <w:bookmarkStart w:id="4176" w:name="_ETM_Q8_274890"/>
      <w:bookmarkEnd w:id="4176"/>
      <w:r>
        <w:rPr>
          <w:rFonts w:hint="cs"/>
          <w:rtl/>
        </w:rPr>
        <w:t>א</w:t>
      </w:r>
      <w:r>
        <w:rPr>
          <w:rtl/>
        </w:rPr>
        <w:t xml:space="preserve">ם </w:t>
      </w:r>
      <w:bookmarkStart w:id="4177" w:name="_ETM_Q8_275249"/>
      <w:bookmarkEnd w:id="4177"/>
      <w:r>
        <w:rPr>
          <w:rtl/>
        </w:rPr>
        <w:t xml:space="preserve">להיות </w:t>
      </w:r>
      <w:bookmarkStart w:id="4178" w:name="_ETM_Q8_275549"/>
      <w:bookmarkStart w:id="4179" w:name="_ETM_Q8_275819"/>
      <w:bookmarkEnd w:id="4178"/>
      <w:bookmarkEnd w:id="4179"/>
      <w:r>
        <w:rPr>
          <w:rtl/>
        </w:rPr>
        <w:t xml:space="preserve">נוכחת </w:t>
      </w:r>
      <w:bookmarkStart w:id="4180" w:name="_ETM_Q8_276060"/>
      <w:bookmarkEnd w:id="4180"/>
      <w:r>
        <w:rPr>
          <w:rtl/>
        </w:rPr>
        <w:t>בלימודים</w:t>
      </w:r>
      <w:r>
        <w:rPr>
          <w:rFonts w:hint="cs"/>
          <w:rtl/>
        </w:rPr>
        <w:t xml:space="preserve"> או</w:t>
      </w:r>
      <w:r>
        <w:rPr>
          <w:rtl/>
        </w:rPr>
        <w:t xml:space="preserve"> </w:t>
      </w:r>
      <w:bookmarkStart w:id="4181" w:name="_ETM_Q8_277080"/>
      <w:bookmarkEnd w:id="4181"/>
      <w:r>
        <w:rPr>
          <w:rtl/>
        </w:rPr>
        <w:t xml:space="preserve">נאמנה </w:t>
      </w:r>
      <w:bookmarkStart w:id="4182" w:name="_ETM_Q8_277650"/>
      <w:bookmarkEnd w:id="4182"/>
      <w:r>
        <w:rPr>
          <w:rtl/>
        </w:rPr>
        <w:t xml:space="preserve">לאורך </w:t>
      </w:r>
      <w:bookmarkStart w:id="4183" w:name="_ETM_Q8_278130"/>
      <w:bookmarkEnd w:id="4183"/>
      <w:r>
        <w:rPr>
          <w:rtl/>
        </w:rPr>
        <w:t xml:space="preserve">חייה </w:t>
      </w:r>
      <w:bookmarkStart w:id="4184" w:name="_ETM_Q8_278940"/>
      <w:bookmarkEnd w:id="4184"/>
      <w:r>
        <w:rPr>
          <w:rtl/>
        </w:rPr>
        <w:t>ואמונת</w:t>
      </w:r>
      <w:r>
        <w:rPr>
          <w:rFonts w:hint="cs"/>
          <w:rtl/>
        </w:rPr>
        <w:t>ה,</w:t>
      </w:r>
      <w:r>
        <w:rPr>
          <w:rtl/>
        </w:rPr>
        <w:t xml:space="preserve"> </w:t>
      </w:r>
      <w:bookmarkStart w:id="4185" w:name="_ETM_Q8_280350"/>
      <w:bookmarkEnd w:id="4185"/>
      <w:r>
        <w:rPr>
          <w:rFonts w:hint="cs"/>
          <w:rtl/>
        </w:rPr>
        <w:t>וכמה</w:t>
      </w:r>
      <w:r>
        <w:rPr>
          <w:rtl/>
        </w:rPr>
        <w:t xml:space="preserve"> </w:t>
      </w:r>
      <w:bookmarkStart w:id="4186" w:name="_ETM_Q8_280800"/>
      <w:bookmarkEnd w:id="4186"/>
      <w:r>
        <w:rPr>
          <w:rtl/>
        </w:rPr>
        <w:t xml:space="preserve">כוחות </w:t>
      </w:r>
      <w:bookmarkStart w:id="4187" w:name="_ETM_Q8_281250"/>
      <w:bookmarkEnd w:id="4187"/>
      <w:r>
        <w:rPr>
          <w:rtl/>
        </w:rPr>
        <w:t xml:space="preserve">זה </w:t>
      </w:r>
      <w:bookmarkStart w:id="4188" w:name="_ETM_Q8_281370"/>
      <w:bookmarkEnd w:id="4188"/>
      <w:r>
        <w:rPr>
          <w:rtl/>
        </w:rPr>
        <w:t>שואב</w:t>
      </w:r>
      <w:r>
        <w:rPr>
          <w:rFonts w:hint="cs"/>
          <w:rtl/>
        </w:rPr>
        <w:t>,</w:t>
      </w:r>
      <w:r>
        <w:rPr>
          <w:rtl/>
        </w:rPr>
        <w:t xml:space="preserve"> </w:t>
      </w:r>
      <w:bookmarkStart w:id="4189" w:name="_ETM_Q8_281790"/>
      <w:bookmarkEnd w:id="4189"/>
      <w:r>
        <w:rPr>
          <w:rtl/>
        </w:rPr>
        <w:t xml:space="preserve">כמה </w:t>
      </w:r>
      <w:bookmarkStart w:id="4190" w:name="_ETM_Q8_282090"/>
      <w:bookmarkEnd w:id="4190"/>
      <w:r>
        <w:rPr>
          <w:rtl/>
        </w:rPr>
        <w:t xml:space="preserve">מחירים </w:t>
      </w:r>
      <w:bookmarkStart w:id="4191" w:name="_ETM_Q8_282600"/>
      <w:bookmarkEnd w:id="4191"/>
      <w:r>
        <w:rPr>
          <w:rtl/>
        </w:rPr>
        <w:t xml:space="preserve">היא </w:t>
      </w:r>
      <w:bookmarkStart w:id="4192" w:name="_ETM_Q8_282659"/>
      <w:bookmarkEnd w:id="4192"/>
      <w:r>
        <w:rPr>
          <w:rtl/>
        </w:rPr>
        <w:t>משלמת</w:t>
      </w:r>
      <w:r w:rsidR="004C1E9B">
        <w:rPr>
          <w:rFonts w:hint="cs"/>
          <w:rtl/>
        </w:rPr>
        <w:t>.</w:t>
      </w:r>
      <w:r>
        <w:rPr>
          <w:rtl/>
        </w:rPr>
        <w:t xml:space="preserve"> </w:t>
      </w:r>
      <w:bookmarkStart w:id="4193" w:name="_ETM_Q8_283319"/>
      <w:bookmarkEnd w:id="4193"/>
      <w:r>
        <w:rPr>
          <w:rtl/>
        </w:rPr>
        <w:t xml:space="preserve">כמה </w:t>
      </w:r>
      <w:bookmarkStart w:id="4194" w:name="_ETM_Q8_283590"/>
      <w:bookmarkEnd w:id="4194"/>
      <w:r>
        <w:rPr>
          <w:rtl/>
        </w:rPr>
        <w:t xml:space="preserve">ויתורים </w:t>
      </w:r>
      <w:bookmarkStart w:id="4195" w:name="_ETM_Q8_284100"/>
      <w:bookmarkEnd w:id="4195"/>
      <w:r>
        <w:rPr>
          <w:rtl/>
        </w:rPr>
        <w:t xml:space="preserve">שקטים </w:t>
      </w:r>
      <w:bookmarkStart w:id="4196" w:name="_ETM_Q8_284550"/>
      <w:bookmarkEnd w:id="4196"/>
      <w:r>
        <w:rPr>
          <w:rtl/>
        </w:rPr>
        <w:t xml:space="preserve">שאנחנו </w:t>
      </w:r>
      <w:bookmarkStart w:id="4197" w:name="_ETM_Q8_285030"/>
      <w:bookmarkEnd w:id="4197"/>
      <w:r>
        <w:rPr>
          <w:rtl/>
        </w:rPr>
        <w:t xml:space="preserve">אפילו </w:t>
      </w:r>
      <w:bookmarkStart w:id="4198" w:name="_ETM_Q8_285420"/>
      <w:bookmarkEnd w:id="4198"/>
      <w:r>
        <w:rPr>
          <w:rtl/>
        </w:rPr>
        <w:t xml:space="preserve">לא </w:t>
      </w:r>
      <w:bookmarkStart w:id="4199" w:name="_ETM_Q8_285600"/>
      <w:bookmarkEnd w:id="4199"/>
      <w:r>
        <w:rPr>
          <w:rtl/>
        </w:rPr>
        <w:t xml:space="preserve">רואים </w:t>
      </w:r>
      <w:bookmarkStart w:id="4200" w:name="_ETM_Q8_285990"/>
      <w:bookmarkEnd w:id="4200"/>
      <w:r>
        <w:rPr>
          <w:rtl/>
        </w:rPr>
        <w:t xml:space="preserve">ולא </w:t>
      </w:r>
      <w:bookmarkStart w:id="4201" w:name="_ETM_Q8_286200"/>
      <w:bookmarkEnd w:id="4201"/>
      <w:r>
        <w:rPr>
          <w:rtl/>
        </w:rPr>
        <w:t>מחשיבים</w:t>
      </w:r>
      <w:r>
        <w:rPr>
          <w:rFonts w:hint="cs"/>
          <w:rtl/>
        </w:rPr>
        <w:t>,</w:t>
      </w:r>
      <w:r>
        <w:rPr>
          <w:rtl/>
        </w:rPr>
        <w:t xml:space="preserve"> </w:t>
      </w:r>
      <w:bookmarkStart w:id="4202" w:name="_ETM_Q8_287280"/>
      <w:bookmarkEnd w:id="4202"/>
      <w:r>
        <w:rPr>
          <w:rtl/>
        </w:rPr>
        <w:t xml:space="preserve">אבל </w:t>
      </w:r>
      <w:bookmarkStart w:id="4203" w:name="_ETM_Q8_287520"/>
      <w:bookmarkEnd w:id="4203"/>
      <w:r>
        <w:rPr>
          <w:rtl/>
        </w:rPr>
        <w:t xml:space="preserve">הם </w:t>
      </w:r>
      <w:bookmarkStart w:id="4204" w:name="_ETM_Q8_287610"/>
      <w:bookmarkEnd w:id="4204"/>
      <w:r>
        <w:rPr>
          <w:rtl/>
        </w:rPr>
        <w:t xml:space="preserve">מתרחשים </w:t>
      </w:r>
      <w:bookmarkStart w:id="4205" w:name="_ETM_Q8_288270"/>
      <w:bookmarkEnd w:id="4205"/>
      <w:r>
        <w:rPr>
          <w:rtl/>
        </w:rPr>
        <w:t xml:space="preserve">מדי </w:t>
      </w:r>
      <w:bookmarkStart w:id="4206" w:name="_ETM_Q8_288600"/>
      <w:bookmarkEnd w:id="4206"/>
      <w:r>
        <w:rPr>
          <w:rtl/>
        </w:rPr>
        <w:t>יום</w:t>
      </w:r>
      <w:r w:rsidR="004C1E9B">
        <w:rPr>
          <w:rFonts w:hint="cs"/>
          <w:rtl/>
        </w:rPr>
        <w:t>,</w:t>
      </w:r>
      <w:r>
        <w:rPr>
          <w:rtl/>
        </w:rPr>
        <w:t xml:space="preserve"> </w:t>
      </w:r>
      <w:bookmarkStart w:id="4207" w:name="_ETM_Q8_289540"/>
      <w:bookmarkEnd w:id="4207"/>
      <w:r>
        <w:rPr>
          <w:rFonts w:hint="cs"/>
          <w:rtl/>
        </w:rPr>
        <w:t>ו</w:t>
      </w:r>
      <w:r>
        <w:rPr>
          <w:rtl/>
        </w:rPr>
        <w:t xml:space="preserve">כמה </w:t>
      </w:r>
      <w:bookmarkStart w:id="4208" w:name="_ETM_Q8_290020"/>
      <w:bookmarkEnd w:id="4208"/>
      <w:r>
        <w:rPr>
          <w:rtl/>
        </w:rPr>
        <w:t xml:space="preserve">נשים </w:t>
      </w:r>
      <w:bookmarkStart w:id="4209" w:name="_ETM_Q8_290439"/>
      <w:bookmarkEnd w:id="4209"/>
      <w:r>
        <w:rPr>
          <w:rtl/>
        </w:rPr>
        <w:t xml:space="preserve">וגברים </w:t>
      </w:r>
      <w:bookmarkStart w:id="4210" w:name="_ETM_Q8_290920"/>
      <w:bookmarkEnd w:id="4210"/>
      <w:r>
        <w:rPr>
          <w:rtl/>
        </w:rPr>
        <w:t xml:space="preserve">נוספים </w:t>
      </w:r>
      <w:bookmarkStart w:id="4211" w:name="_ETM_Q8_291490"/>
      <w:bookmarkEnd w:id="4211"/>
      <w:r>
        <w:rPr>
          <w:rtl/>
        </w:rPr>
        <w:t xml:space="preserve">ויתרו </w:t>
      </w:r>
      <w:bookmarkStart w:id="4212" w:name="_ETM_Q8_291939"/>
      <w:bookmarkEnd w:id="4212"/>
      <w:r>
        <w:rPr>
          <w:rtl/>
        </w:rPr>
        <w:t>מראש</w:t>
      </w:r>
      <w:r>
        <w:rPr>
          <w:rFonts w:hint="cs"/>
          <w:rtl/>
        </w:rPr>
        <w:t>,</w:t>
      </w:r>
      <w:r>
        <w:rPr>
          <w:rtl/>
        </w:rPr>
        <w:t xml:space="preserve"> </w:t>
      </w:r>
      <w:bookmarkStart w:id="4213" w:name="_ETM_Q8_292750"/>
      <w:bookmarkEnd w:id="4213"/>
      <w:r>
        <w:rPr>
          <w:rtl/>
        </w:rPr>
        <w:t xml:space="preserve">אפילו </w:t>
      </w:r>
      <w:bookmarkStart w:id="4214" w:name="_ETM_Q8_293170"/>
      <w:bookmarkEnd w:id="4214"/>
      <w:r>
        <w:rPr>
          <w:rtl/>
        </w:rPr>
        <w:t xml:space="preserve">לא </w:t>
      </w:r>
      <w:bookmarkStart w:id="4215" w:name="_ETM_Q8_293320"/>
      <w:bookmarkEnd w:id="4215"/>
      <w:r>
        <w:rPr>
          <w:rtl/>
        </w:rPr>
        <w:t>ניסו</w:t>
      </w:r>
      <w:r w:rsidR="004C1E9B">
        <w:rPr>
          <w:rFonts w:hint="cs"/>
          <w:rtl/>
        </w:rPr>
        <w:t>,</w:t>
      </w:r>
      <w:r>
        <w:rPr>
          <w:rtl/>
        </w:rPr>
        <w:t xml:space="preserve"> </w:t>
      </w:r>
      <w:bookmarkStart w:id="4216" w:name="_ETM_Q8_294189"/>
      <w:bookmarkEnd w:id="4216"/>
      <w:r>
        <w:rPr>
          <w:rtl/>
        </w:rPr>
        <w:t xml:space="preserve">כי </w:t>
      </w:r>
      <w:bookmarkStart w:id="4217" w:name="_ETM_Q8_294400"/>
      <w:bookmarkEnd w:id="4217"/>
      <w:r>
        <w:rPr>
          <w:rtl/>
        </w:rPr>
        <w:t xml:space="preserve">הם </w:t>
      </w:r>
      <w:bookmarkStart w:id="4218" w:name="_ETM_Q8_294490"/>
      <w:bookmarkEnd w:id="4218"/>
      <w:r>
        <w:rPr>
          <w:rtl/>
        </w:rPr>
        <w:t xml:space="preserve">ידעו </w:t>
      </w:r>
      <w:bookmarkStart w:id="4219" w:name="_ETM_Q8_294850"/>
      <w:bookmarkEnd w:id="4219"/>
      <w:r>
        <w:rPr>
          <w:rtl/>
        </w:rPr>
        <w:t xml:space="preserve">שאין </w:t>
      </w:r>
      <w:bookmarkStart w:id="4220" w:name="_ETM_Q8_295180"/>
      <w:bookmarkEnd w:id="4220"/>
      <w:r>
        <w:rPr>
          <w:rtl/>
        </w:rPr>
        <w:t xml:space="preserve">להם </w:t>
      </w:r>
      <w:bookmarkStart w:id="4221" w:name="_ETM_Q8_295390"/>
      <w:bookmarkEnd w:id="4221"/>
      <w:r>
        <w:rPr>
          <w:rtl/>
        </w:rPr>
        <w:t>סיכוי</w:t>
      </w:r>
      <w:r>
        <w:rPr>
          <w:rFonts w:hint="cs"/>
          <w:rtl/>
        </w:rPr>
        <w:t>,</w:t>
      </w:r>
      <w:r>
        <w:rPr>
          <w:rtl/>
        </w:rPr>
        <w:t xml:space="preserve"> </w:t>
      </w:r>
      <w:bookmarkStart w:id="4222" w:name="_ETM_Q8_295930"/>
      <w:bookmarkEnd w:id="4222"/>
      <w:r>
        <w:rPr>
          <w:rtl/>
        </w:rPr>
        <w:t xml:space="preserve">כי </w:t>
      </w:r>
      <w:bookmarkStart w:id="4223" w:name="_ETM_Q8_296110"/>
      <w:bookmarkEnd w:id="4223"/>
      <w:r>
        <w:rPr>
          <w:rtl/>
        </w:rPr>
        <w:t xml:space="preserve">המערכת </w:t>
      </w:r>
      <w:bookmarkStart w:id="4224" w:name="_ETM_Q8_296770"/>
      <w:bookmarkEnd w:id="4224"/>
      <w:r>
        <w:rPr>
          <w:rtl/>
        </w:rPr>
        <w:t xml:space="preserve">לא </w:t>
      </w:r>
      <w:bookmarkStart w:id="4225" w:name="_ETM_Q8_296920"/>
      <w:bookmarkEnd w:id="4225"/>
      <w:r>
        <w:rPr>
          <w:rtl/>
        </w:rPr>
        <w:t>ר</w:t>
      </w:r>
      <w:r>
        <w:rPr>
          <w:rFonts w:hint="cs"/>
          <w:rtl/>
        </w:rPr>
        <w:t>ו</w:t>
      </w:r>
      <w:r>
        <w:rPr>
          <w:rtl/>
        </w:rPr>
        <w:t xml:space="preserve">אה </w:t>
      </w:r>
      <w:bookmarkStart w:id="4226" w:name="_ETM_Q8_297280"/>
      <w:bookmarkEnd w:id="4226"/>
      <w:r>
        <w:rPr>
          <w:rtl/>
        </w:rPr>
        <w:t>אותם</w:t>
      </w:r>
      <w:r>
        <w:rPr>
          <w:rFonts w:hint="cs"/>
          <w:rtl/>
        </w:rPr>
        <w:t>,</w:t>
      </w:r>
      <w:r>
        <w:rPr>
          <w:rtl/>
        </w:rPr>
        <w:t xml:space="preserve"> </w:t>
      </w:r>
      <w:bookmarkStart w:id="4227" w:name="_ETM_Q8_297610"/>
      <w:bookmarkEnd w:id="4227"/>
      <w:r>
        <w:rPr>
          <w:rtl/>
        </w:rPr>
        <w:t xml:space="preserve">לא </w:t>
      </w:r>
      <w:bookmarkStart w:id="4228" w:name="_ETM_Q8_297759"/>
      <w:bookmarkEnd w:id="4228"/>
      <w:r>
        <w:rPr>
          <w:rtl/>
        </w:rPr>
        <w:t xml:space="preserve">סופרת </w:t>
      </w:r>
      <w:bookmarkStart w:id="4229" w:name="_ETM_Q8_298390"/>
      <w:bookmarkEnd w:id="4229"/>
      <w:r>
        <w:rPr>
          <w:rtl/>
        </w:rPr>
        <w:t xml:space="preserve">אותם </w:t>
      </w:r>
      <w:bookmarkStart w:id="4230" w:name="_ETM_Q8_299080"/>
      <w:bookmarkEnd w:id="4230"/>
      <w:r w:rsidR="004C1E9B">
        <w:rPr>
          <w:rFonts w:hint="cs"/>
          <w:rtl/>
        </w:rPr>
        <w:t xml:space="preserve">– </w:t>
      </w:r>
      <w:r>
        <w:rPr>
          <w:rtl/>
        </w:rPr>
        <w:t xml:space="preserve">או </w:t>
      </w:r>
      <w:bookmarkStart w:id="4231" w:name="_ETM_Q8_299200"/>
      <w:bookmarkEnd w:id="4231"/>
      <w:r>
        <w:rPr>
          <w:rtl/>
        </w:rPr>
        <w:t xml:space="preserve">שתגידו </w:t>
      </w:r>
      <w:bookmarkStart w:id="4232" w:name="_ETM_Q8_299770"/>
      <w:bookmarkEnd w:id="4232"/>
      <w:r>
        <w:rPr>
          <w:rtl/>
        </w:rPr>
        <w:t xml:space="preserve">כן </w:t>
      </w:r>
      <w:bookmarkStart w:id="4233" w:name="_ETM_Q8_300009"/>
      <w:bookmarkEnd w:id="4233"/>
      <w:r>
        <w:rPr>
          <w:rtl/>
        </w:rPr>
        <w:t xml:space="preserve">לתרבות </w:t>
      </w:r>
      <w:bookmarkStart w:id="4234" w:name="_ETM_Q8_300580"/>
      <w:bookmarkEnd w:id="4234"/>
      <w:r>
        <w:rPr>
          <w:rtl/>
        </w:rPr>
        <w:t xml:space="preserve">הרוב </w:t>
      </w:r>
      <w:bookmarkStart w:id="4235" w:name="_ETM_Q8_301030"/>
      <w:bookmarkEnd w:id="4235"/>
      <w:r>
        <w:rPr>
          <w:rtl/>
        </w:rPr>
        <w:t xml:space="preserve">או </w:t>
      </w:r>
      <w:bookmarkStart w:id="4236" w:name="_ETM_Q8_301150"/>
      <w:bookmarkEnd w:id="4236"/>
      <w:r>
        <w:rPr>
          <w:rtl/>
        </w:rPr>
        <w:t>שתישאר</w:t>
      </w:r>
      <w:r>
        <w:rPr>
          <w:rFonts w:hint="cs"/>
          <w:rtl/>
        </w:rPr>
        <w:t>ו</w:t>
      </w:r>
      <w:r>
        <w:rPr>
          <w:rtl/>
        </w:rPr>
        <w:t xml:space="preserve"> </w:t>
      </w:r>
      <w:bookmarkStart w:id="4237" w:name="_ETM_Q8_301600"/>
      <w:bookmarkStart w:id="4238" w:name="_ETM_Q8_301810"/>
      <w:bookmarkEnd w:id="4237"/>
      <w:bookmarkEnd w:id="4238"/>
      <w:r>
        <w:rPr>
          <w:rtl/>
        </w:rPr>
        <w:t>בחוץ</w:t>
      </w:r>
      <w:r w:rsidR="004C1E9B">
        <w:rPr>
          <w:rFonts w:hint="cs"/>
          <w:rtl/>
        </w:rPr>
        <w:t>.</w:t>
      </w:r>
      <w:r>
        <w:rPr>
          <w:rtl/>
        </w:rPr>
        <w:t xml:space="preserve"> </w:t>
      </w:r>
      <w:bookmarkStart w:id="4239" w:name="_ETM_Q8_302740"/>
      <w:bookmarkEnd w:id="4239"/>
    </w:p>
    <w:p w:rsidR="004C1E9B" w:rsidRDefault="004C1E9B" w:rsidP="004C1E9B">
      <w:pPr>
        <w:rPr>
          <w:rtl/>
        </w:rPr>
      </w:pPr>
    </w:p>
    <w:p w:rsidR="00E76ED6" w:rsidRDefault="00E76ED6" w:rsidP="004C1E9B">
      <w:pPr>
        <w:rPr>
          <w:rtl/>
        </w:rPr>
      </w:pPr>
      <w:r>
        <w:rPr>
          <w:rtl/>
        </w:rPr>
        <w:t>וזה</w:t>
      </w:r>
      <w:r>
        <w:rPr>
          <w:rFonts w:hint="cs"/>
          <w:rtl/>
        </w:rPr>
        <w:t>,</w:t>
      </w:r>
      <w:r>
        <w:rPr>
          <w:rtl/>
        </w:rPr>
        <w:t xml:space="preserve"> </w:t>
      </w:r>
      <w:bookmarkStart w:id="4240" w:name="_ETM_Q8_303070"/>
      <w:bookmarkEnd w:id="4240"/>
      <w:r>
        <w:rPr>
          <w:rtl/>
        </w:rPr>
        <w:t xml:space="preserve">אדוני </w:t>
      </w:r>
      <w:bookmarkStart w:id="4241" w:name="_ETM_Q8_303369"/>
      <w:bookmarkEnd w:id="4241"/>
      <w:r>
        <w:rPr>
          <w:rtl/>
        </w:rPr>
        <w:t>היושב-ראש</w:t>
      </w:r>
      <w:r>
        <w:rPr>
          <w:rFonts w:hint="cs"/>
          <w:rtl/>
        </w:rPr>
        <w:t>,</w:t>
      </w:r>
      <w:r>
        <w:rPr>
          <w:rtl/>
        </w:rPr>
        <w:t xml:space="preserve"> </w:t>
      </w:r>
      <w:bookmarkStart w:id="4242" w:name="_ETM_Q8_303909"/>
      <w:bookmarkEnd w:id="4242"/>
      <w:r>
        <w:rPr>
          <w:rtl/>
        </w:rPr>
        <w:t xml:space="preserve">בדיוק </w:t>
      </w:r>
      <w:bookmarkStart w:id="4243" w:name="_ETM_Q8_304210"/>
      <w:bookmarkEnd w:id="4243"/>
      <w:r>
        <w:rPr>
          <w:rtl/>
        </w:rPr>
        <w:t xml:space="preserve">מה </w:t>
      </w:r>
      <w:bookmarkStart w:id="4244" w:name="_ETM_Q8_304390"/>
      <w:bookmarkEnd w:id="4244"/>
      <w:r>
        <w:rPr>
          <w:rtl/>
        </w:rPr>
        <w:t xml:space="preserve">שאני </w:t>
      </w:r>
      <w:bookmarkStart w:id="4245" w:name="_ETM_Q8_304659"/>
      <w:bookmarkEnd w:id="4245"/>
      <w:r>
        <w:rPr>
          <w:rtl/>
        </w:rPr>
        <w:t xml:space="preserve">מבקשת </w:t>
      </w:r>
      <w:bookmarkStart w:id="4246" w:name="_ETM_Q8_305259"/>
      <w:bookmarkEnd w:id="4246"/>
      <w:r>
        <w:rPr>
          <w:rtl/>
        </w:rPr>
        <w:t>לשנות</w:t>
      </w:r>
      <w:r>
        <w:rPr>
          <w:rFonts w:hint="cs"/>
          <w:rtl/>
        </w:rPr>
        <w:t>.</w:t>
      </w:r>
      <w:r>
        <w:rPr>
          <w:rtl/>
        </w:rPr>
        <w:t xml:space="preserve"> </w:t>
      </w:r>
      <w:bookmarkStart w:id="4247" w:name="_ETM_Q8_306159"/>
      <w:bookmarkStart w:id="4248" w:name="_ETM_Q8_303000"/>
      <w:bookmarkEnd w:id="4247"/>
      <w:bookmarkEnd w:id="4248"/>
      <w:r>
        <w:rPr>
          <w:rtl/>
        </w:rPr>
        <w:t xml:space="preserve">למרות </w:t>
      </w:r>
      <w:bookmarkStart w:id="4249" w:name="_ETM_Q8_306549"/>
      <w:bookmarkEnd w:id="4249"/>
      <w:r>
        <w:rPr>
          <w:rtl/>
        </w:rPr>
        <w:t xml:space="preserve">שהחוק </w:t>
      </w:r>
      <w:bookmarkStart w:id="4250" w:name="_ETM_Q8_306970"/>
      <w:bookmarkEnd w:id="4250"/>
      <w:r>
        <w:rPr>
          <w:rtl/>
        </w:rPr>
        <w:t xml:space="preserve">מדבר </w:t>
      </w:r>
      <w:bookmarkStart w:id="4251" w:name="_ETM_Q8_307360"/>
      <w:bookmarkEnd w:id="4251"/>
      <w:r>
        <w:rPr>
          <w:rtl/>
        </w:rPr>
        <w:t xml:space="preserve">על </w:t>
      </w:r>
      <w:bookmarkStart w:id="4252" w:name="_ETM_Q8_307450"/>
      <w:bookmarkEnd w:id="4252"/>
      <w:r>
        <w:rPr>
          <w:rtl/>
        </w:rPr>
        <w:t xml:space="preserve">נשים </w:t>
      </w:r>
      <w:bookmarkStart w:id="4253" w:name="_ETM_Q8_307780"/>
      <w:bookmarkEnd w:id="4253"/>
      <w:r>
        <w:rPr>
          <w:rtl/>
        </w:rPr>
        <w:t xml:space="preserve">וגברים </w:t>
      </w:r>
      <w:bookmarkStart w:id="4254" w:name="_ETM_Q8_308319"/>
      <w:bookmarkEnd w:id="4254"/>
      <w:r>
        <w:rPr>
          <w:rtl/>
        </w:rPr>
        <w:t>כ</w:t>
      </w:r>
      <w:r>
        <w:rPr>
          <w:rFonts w:hint="cs"/>
          <w:rtl/>
        </w:rPr>
        <w:t>אחד,</w:t>
      </w:r>
      <w:r>
        <w:rPr>
          <w:rtl/>
        </w:rPr>
        <w:t xml:space="preserve"> </w:t>
      </w:r>
      <w:bookmarkStart w:id="4255" w:name="_ETM_Q8_309220"/>
      <w:bookmarkEnd w:id="4255"/>
      <w:r>
        <w:rPr>
          <w:rtl/>
        </w:rPr>
        <w:t xml:space="preserve">אני </w:t>
      </w:r>
      <w:bookmarkStart w:id="4256" w:name="_ETM_Q8_309459"/>
      <w:bookmarkEnd w:id="4256"/>
      <w:r>
        <w:rPr>
          <w:rtl/>
        </w:rPr>
        <w:t>מבקש</w:t>
      </w:r>
      <w:bookmarkStart w:id="4257" w:name="_ETM_Q8_309970"/>
      <w:bookmarkEnd w:id="4257"/>
      <w:r>
        <w:rPr>
          <w:rFonts w:hint="cs"/>
          <w:rtl/>
        </w:rPr>
        <w:t xml:space="preserve">ת </w:t>
      </w:r>
      <w:bookmarkStart w:id="4258" w:name="_ETM_Q8_310030"/>
      <w:bookmarkEnd w:id="4258"/>
      <w:r>
        <w:rPr>
          <w:rFonts w:hint="cs"/>
          <w:rtl/>
        </w:rPr>
        <w:t>ל</w:t>
      </w:r>
      <w:r>
        <w:rPr>
          <w:rtl/>
        </w:rPr>
        <w:t xml:space="preserve">דבר </w:t>
      </w:r>
      <w:bookmarkStart w:id="4259" w:name="_ETM_Q8_310480"/>
      <w:bookmarkEnd w:id="4259"/>
      <w:r>
        <w:rPr>
          <w:rtl/>
        </w:rPr>
        <w:t xml:space="preserve">דווקא </w:t>
      </w:r>
      <w:bookmarkStart w:id="4260" w:name="_ETM_Q8_310959"/>
      <w:bookmarkEnd w:id="4260"/>
      <w:r>
        <w:rPr>
          <w:rtl/>
        </w:rPr>
        <w:t xml:space="preserve">מהזווית </w:t>
      </w:r>
      <w:bookmarkStart w:id="4261" w:name="_ETM_Q8_311470"/>
      <w:bookmarkEnd w:id="4261"/>
      <w:r>
        <w:rPr>
          <w:rtl/>
        </w:rPr>
        <w:t>הנשית</w:t>
      </w:r>
      <w:r>
        <w:rPr>
          <w:rFonts w:hint="cs"/>
          <w:rtl/>
        </w:rPr>
        <w:t>.</w:t>
      </w:r>
      <w:r>
        <w:rPr>
          <w:rtl/>
        </w:rPr>
        <w:t xml:space="preserve"> </w:t>
      </w:r>
      <w:bookmarkStart w:id="4262" w:name="_ETM_Q8_312310"/>
      <w:bookmarkEnd w:id="4262"/>
      <w:r>
        <w:rPr>
          <w:rtl/>
        </w:rPr>
        <w:t xml:space="preserve">החוק </w:t>
      </w:r>
      <w:bookmarkStart w:id="4263" w:name="_ETM_Q8_312700"/>
      <w:bookmarkEnd w:id="4263"/>
      <w:r>
        <w:rPr>
          <w:rtl/>
        </w:rPr>
        <w:t xml:space="preserve">הזה </w:t>
      </w:r>
      <w:bookmarkStart w:id="4264" w:name="_ETM_Q8_312940"/>
      <w:bookmarkEnd w:id="4264"/>
      <w:r>
        <w:rPr>
          <w:rtl/>
        </w:rPr>
        <w:t xml:space="preserve">לא </w:t>
      </w:r>
      <w:bookmarkStart w:id="4265" w:name="_ETM_Q8_313060"/>
      <w:bookmarkEnd w:id="4265"/>
      <w:r>
        <w:rPr>
          <w:rtl/>
        </w:rPr>
        <w:t xml:space="preserve">רק </w:t>
      </w:r>
      <w:bookmarkStart w:id="4266" w:name="_ETM_Q8_313239"/>
      <w:bookmarkEnd w:id="4266"/>
      <w:r>
        <w:rPr>
          <w:rtl/>
        </w:rPr>
        <w:t xml:space="preserve">מאפשר </w:t>
      </w:r>
      <w:bookmarkStart w:id="4267" w:name="_ETM_Q8_313690"/>
      <w:bookmarkEnd w:id="4267"/>
      <w:r>
        <w:rPr>
          <w:rtl/>
        </w:rPr>
        <w:t xml:space="preserve">פתיחת </w:t>
      </w:r>
      <w:bookmarkStart w:id="4268" w:name="_ETM_Q8_314110"/>
      <w:bookmarkEnd w:id="4268"/>
      <w:r>
        <w:rPr>
          <w:rtl/>
        </w:rPr>
        <w:t xml:space="preserve">מסלולים </w:t>
      </w:r>
      <w:bookmarkStart w:id="4269" w:name="_ETM_Q8_314590"/>
      <w:bookmarkEnd w:id="4269"/>
      <w:r>
        <w:rPr>
          <w:rtl/>
        </w:rPr>
        <w:t>נפרדים</w:t>
      </w:r>
      <w:r w:rsidR="004C1E9B">
        <w:rPr>
          <w:rFonts w:hint="cs"/>
          <w:rtl/>
        </w:rPr>
        <w:t>;</w:t>
      </w:r>
      <w:r>
        <w:rPr>
          <w:rtl/>
        </w:rPr>
        <w:t xml:space="preserve"> </w:t>
      </w:r>
      <w:bookmarkStart w:id="4270" w:name="_ETM_Q8_315400"/>
      <w:bookmarkEnd w:id="4270"/>
      <w:r>
        <w:rPr>
          <w:rtl/>
        </w:rPr>
        <w:t xml:space="preserve">הוא </w:t>
      </w:r>
      <w:bookmarkStart w:id="4271" w:name="_ETM_Q8_315489"/>
      <w:bookmarkEnd w:id="4271"/>
      <w:r>
        <w:rPr>
          <w:rtl/>
        </w:rPr>
        <w:t xml:space="preserve">משדר </w:t>
      </w:r>
      <w:bookmarkStart w:id="4272" w:name="_ETM_Q8_316030"/>
      <w:bookmarkEnd w:id="4272"/>
      <w:r>
        <w:rPr>
          <w:rtl/>
        </w:rPr>
        <w:t xml:space="preserve">מסר </w:t>
      </w:r>
      <w:bookmarkStart w:id="4273" w:name="_ETM_Q8_316419"/>
      <w:bookmarkEnd w:id="4273"/>
      <w:r>
        <w:rPr>
          <w:rtl/>
        </w:rPr>
        <w:t xml:space="preserve">עמוק </w:t>
      </w:r>
      <w:bookmarkStart w:id="4274" w:name="_ETM_Q8_316750"/>
      <w:bookmarkEnd w:id="4274"/>
      <w:r>
        <w:rPr>
          <w:rtl/>
        </w:rPr>
        <w:t xml:space="preserve">הרבה </w:t>
      </w:r>
      <w:bookmarkStart w:id="4275" w:name="_ETM_Q8_317020"/>
      <w:bookmarkEnd w:id="4275"/>
      <w:r>
        <w:rPr>
          <w:rtl/>
        </w:rPr>
        <w:t xml:space="preserve">יותר </w:t>
      </w:r>
      <w:bookmarkStart w:id="4276" w:name="_ETM_Q8_317800"/>
      <w:bookmarkEnd w:id="4276"/>
      <w:r w:rsidR="004C1E9B">
        <w:rPr>
          <w:rFonts w:hint="cs"/>
          <w:rtl/>
        </w:rPr>
        <w:t xml:space="preserve">– </w:t>
      </w:r>
      <w:r>
        <w:rPr>
          <w:rtl/>
        </w:rPr>
        <w:t xml:space="preserve">שאת </w:t>
      </w:r>
      <w:bookmarkStart w:id="4277" w:name="_ETM_Q8_318040"/>
      <w:bookmarkEnd w:id="4277"/>
      <w:r>
        <w:rPr>
          <w:rtl/>
        </w:rPr>
        <w:t xml:space="preserve">לא </w:t>
      </w:r>
      <w:bookmarkStart w:id="4278" w:name="_ETM_Q8_318190"/>
      <w:bookmarkEnd w:id="4278"/>
      <w:r>
        <w:rPr>
          <w:rtl/>
        </w:rPr>
        <w:t xml:space="preserve">צריכה </w:t>
      </w:r>
      <w:bookmarkStart w:id="4279" w:name="_ETM_Q8_318550"/>
      <w:bookmarkEnd w:id="4279"/>
      <w:r>
        <w:rPr>
          <w:rtl/>
        </w:rPr>
        <w:t xml:space="preserve">לבחור </w:t>
      </w:r>
      <w:bookmarkStart w:id="4280" w:name="_ETM_Q8_319000"/>
      <w:bookmarkEnd w:id="4280"/>
      <w:r>
        <w:rPr>
          <w:rtl/>
        </w:rPr>
        <w:t xml:space="preserve">בין </w:t>
      </w:r>
      <w:bookmarkStart w:id="4281" w:name="_ETM_Q8_319180"/>
      <w:bookmarkEnd w:id="4281"/>
      <w:r>
        <w:rPr>
          <w:rtl/>
        </w:rPr>
        <w:t xml:space="preserve">הזהות </w:t>
      </w:r>
      <w:bookmarkStart w:id="4282" w:name="_ETM_Q8_319630"/>
      <w:bookmarkEnd w:id="4282"/>
      <w:r>
        <w:rPr>
          <w:rtl/>
        </w:rPr>
        <w:t xml:space="preserve">שלך </w:t>
      </w:r>
      <w:bookmarkStart w:id="4283" w:name="_ETM_Q8_319930"/>
      <w:bookmarkEnd w:id="4283"/>
      <w:r>
        <w:rPr>
          <w:rtl/>
        </w:rPr>
        <w:t xml:space="preserve">לבין </w:t>
      </w:r>
      <w:bookmarkStart w:id="4284" w:name="_ETM_Q8_320230"/>
      <w:bookmarkEnd w:id="4284"/>
      <w:r>
        <w:rPr>
          <w:rtl/>
        </w:rPr>
        <w:t xml:space="preserve">העתיד </w:t>
      </w:r>
      <w:bookmarkStart w:id="4285" w:name="_ETM_Q8_320680"/>
      <w:bookmarkEnd w:id="4285"/>
      <w:r>
        <w:rPr>
          <w:rtl/>
        </w:rPr>
        <w:t>שלך</w:t>
      </w:r>
      <w:r>
        <w:rPr>
          <w:rFonts w:hint="cs"/>
          <w:rtl/>
        </w:rPr>
        <w:t>,</w:t>
      </w:r>
      <w:r>
        <w:rPr>
          <w:rtl/>
        </w:rPr>
        <w:t xml:space="preserve"> </w:t>
      </w:r>
      <w:bookmarkStart w:id="4286" w:name="_ETM_Q8_321410"/>
      <w:bookmarkStart w:id="4287" w:name="_ETM_Q8_321590"/>
      <w:bookmarkEnd w:id="4286"/>
      <w:bookmarkEnd w:id="4287"/>
      <w:r>
        <w:rPr>
          <w:rFonts w:hint="cs"/>
          <w:rtl/>
        </w:rPr>
        <w:t>ש</w:t>
      </w:r>
      <w:r>
        <w:rPr>
          <w:rtl/>
        </w:rPr>
        <w:t xml:space="preserve">את </w:t>
      </w:r>
      <w:bookmarkStart w:id="4288" w:name="_ETM_Q8_321680"/>
      <w:bookmarkEnd w:id="4288"/>
      <w:r>
        <w:rPr>
          <w:rtl/>
        </w:rPr>
        <w:t xml:space="preserve">לא </w:t>
      </w:r>
      <w:bookmarkStart w:id="4289" w:name="_ETM_Q8_321830"/>
      <w:bookmarkEnd w:id="4289"/>
      <w:r>
        <w:rPr>
          <w:rtl/>
        </w:rPr>
        <w:t xml:space="preserve">צריכה </w:t>
      </w:r>
      <w:bookmarkStart w:id="4290" w:name="_ETM_Q8_322220"/>
      <w:bookmarkEnd w:id="4290"/>
      <w:r>
        <w:rPr>
          <w:rtl/>
        </w:rPr>
        <w:t xml:space="preserve">לוותר </w:t>
      </w:r>
      <w:bookmarkStart w:id="4291" w:name="_ETM_Q8_322700"/>
      <w:bookmarkEnd w:id="4291"/>
      <w:r>
        <w:rPr>
          <w:rtl/>
        </w:rPr>
        <w:t xml:space="preserve">על </w:t>
      </w:r>
      <w:bookmarkStart w:id="4292" w:name="_ETM_Q8_322820"/>
      <w:bookmarkEnd w:id="4292"/>
      <w:r>
        <w:rPr>
          <w:rtl/>
        </w:rPr>
        <w:t xml:space="preserve">האמונה </w:t>
      </w:r>
      <w:bookmarkStart w:id="4293" w:name="_ETM_Q8_323300"/>
      <w:bookmarkEnd w:id="4293"/>
      <w:r>
        <w:rPr>
          <w:rtl/>
        </w:rPr>
        <w:t xml:space="preserve">שלך </w:t>
      </w:r>
      <w:bookmarkStart w:id="4294" w:name="_ETM_Q8_323660"/>
      <w:bookmarkEnd w:id="4294"/>
      <w:r>
        <w:rPr>
          <w:rtl/>
        </w:rPr>
        <w:t xml:space="preserve">כדי </w:t>
      </w:r>
      <w:bookmarkStart w:id="4295" w:name="_ETM_Q8_323930"/>
      <w:bookmarkEnd w:id="4295"/>
      <w:r>
        <w:rPr>
          <w:rtl/>
        </w:rPr>
        <w:t xml:space="preserve">לקבל </w:t>
      </w:r>
      <w:bookmarkStart w:id="4296" w:name="_ETM_Q8_324470"/>
      <w:bookmarkEnd w:id="4296"/>
      <w:r>
        <w:rPr>
          <w:rtl/>
        </w:rPr>
        <w:t>תואר</w:t>
      </w:r>
      <w:r>
        <w:rPr>
          <w:rFonts w:hint="cs"/>
          <w:rtl/>
        </w:rPr>
        <w:t>,</w:t>
      </w:r>
      <w:r>
        <w:rPr>
          <w:rtl/>
        </w:rPr>
        <w:t xml:space="preserve"> </w:t>
      </w:r>
      <w:bookmarkStart w:id="4297" w:name="_ETM_Q8_325190"/>
      <w:bookmarkEnd w:id="4297"/>
      <w:r>
        <w:rPr>
          <w:rtl/>
        </w:rPr>
        <w:t xml:space="preserve">שאת </w:t>
      </w:r>
      <w:bookmarkStart w:id="4298" w:name="_ETM_Q8_325460"/>
      <w:bookmarkEnd w:id="4298"/>
      <w:r>
        <w:rPr>
          <w:rtl/>
        </w:rPr>
        <w:t xml:space="preserve">לא </w:t>
      </w:r>
      <w:bookmarkStart w:id="4299" w:name="_ETM_Q8_325610"/>
      <w:bookmarkEnd w:id="4299"/>
      <w:r>
        <w:rPr>
          <w:rtl/>
        </w:rPr>
        <w:t xml:space="preserve">צריכה </w:t>
      </w:r>
      <w:bookmarkStart w:id="4300" w:name="_ETM_Q8_325910"/>
      <w:bookmarkEnd w:id="4300"/>
      <w:r>
        <w:rPr>
          <w:rtl/>
        </w:rPr>
        <w:t xml:space="preserve">לשתוק </w:t>
      </w:r>
      <w:bookmarkStart w:id="4301" w:name="_ETM_Q8_326419"/>
      <w:bookmarkEnd w:id="4301"/>
      <w:r>
        <w:rPr>
          <w:rtl/>
        </w:rPr>
        <w:t>ולהת</w:t>
      </w:r>
      <w:r>
        <w:rPr>
          <w:rFonts w:hint="cs"/>
          <w:rtl/>
        </w:rPr>
        <w:t>כווץ</w:t>
      </w:r>
      <w:r>
        <w:rPr>
          <w:rtl/>
        </w:rPr>
        <w:t xml:space="preserve"> </w:t>
      </w:r>
      <w:bookmarkStart w:id="4302" w:name="_ETM_Q8_327090"/>
      <w:bookmarkEnd w:id="4302"/>
      <w:r>
        <w:rPr>
          <w:rtl/>
        </w:rPr>
        <w:t xml:space="preserve">מאחור </w:t>
      </w:r>
      <w:bookmarkStart w:id="4303" w:name="_ETM_Q8_328050"/>
      <w:bookmarkEnd w:id="4303"/>
      <w:r>
        <w:rPr>
          <w:rtl/>
        </w:rPr>
        <w:t xml:space="preserve">רק </w:t>
      </w:r>
      <w:bookmarkStart w:id="4304" w:name="_ETM_Q8_328349"/>
      <w:bookmarkEnd w:id="4304"/>
      <w:r>
        <w:rPr>
          <w:rtl/>
        </w:rPr>
        <w:t xml:space="preserve">כדי </w:t>
      </w:r>
      <w:bookmarkStart w:id="4305" w:name="_ETM_Q8_328560"/>
      <w:bookmarkEnd w:id="4305"/>
      <w:r>
        <w:rPr>
          <w:rtl/>
        </w:rPr>
        <w:t xml:space="preserve">להיות </w:t>
      </w:r>
      <w:bookmarkStart w:id="4306" w:name="_ETM_Q8_328919"/>
      <w:bookmarkEnd w:id="4306"/>
      <w:r>
        <w:rPr>
          <w:rtl/>
        </w:rPr>
        <w:t>נוכחת</w:t>
      </w:r>
      <w:r>
        <w:rPr>
          <w:rFonts w:hint="cs"/>
          <w:rtl/>
        </w:rPr>
        <w:t>.</w:t>
      </w:r>
      <w:r>
        <w:rPr>
          <w:rtl/>
        </w:rPr>
        <w:t xml:space="preserve"> </w:t>
      </w:r>
      <w:bookmarkStart w:id="4307" w:name="_ETM_Q8_329900"/>
      <w:bookmarkEnd w:id="4307"/>
    </w:p>
    <w:p w:rsidR="00E76ED6" w:rsidRDefault="00E76ED6" w:rsidP="0026306E">
      <w:pPr>
        <w:rPr>
          <w:rtl/>
        </w:rPr>
      </w:pPr>
    </w:p>
    <w:p w:rsidR="00E76ED6" w:rsidRDefault="00E76ED6" w:rsidP="004C1E9B">
      <w:pPr>
        <w:rPr>
          <w:rtl/>
        </w:rPr>
      </w:pPr>
      <w:bookmarkStart w:id="4308" w:name="_ETM_Q8_329000"/>
      <w:bookmarkEnd w:id="4308"/>
      <w:r>
        <w:rPr>
          <w:rtl/>
        </w:rPr>
        <w:t xml:space="preserve">החוק </w:t>
      </w:r>
      <w:bookmarkStart w:id="4309" w:name="_ETM_Q8_330319"/>
      <w:bookmarkEnd w:id="4309"/>
      <w:r>
        <w:rPr>
          <w:rtl/>
        </w:rPr>
        <w:t xml:space="preserve">הזה </w:t>
      </w:r>
      <w:bookmarkStart w:id="4310" w:name="_ETM_Q8_330529"/>
      <w:bookmarkEnd w:id="4310"/>
      <w:r>
        <w:rPr>
          <w:rtl/>
        </w:rPr>
        <w:t xml:space="preserve">בא </w:t>
      </w:r>
      <w:bookmarkStart w:id="4311" w:name="_ETM_Q8_330709"/>
      <w:bookmarkEnd w:id="4311"/>
      <w:r>
        <w:rPr>
          <w:rFonts w:hint="cs"/>
          <w:rtl/>
        </w:rPr>
        <w:t>לו</w:t>
      </w:r>
      <w:r>
        <w:rPr>
          <w:rtl/>
        </w:rPr>
        <w:t>מר</w:t>
      </w:r>
      <w:r>
        <w:rPr>
          <w:rFonts w:hint="cs"/>
          <w:rtl/>
        </w:rPr>
        <w:t>:</w:t>
      </w:r>
      <w:r>
        <w:rPr>
          <w:rtl/>
        </w:rPr>
        <w:t xml:space="preserve"> </w:t>
      </w:r>
      <w:bookmarkStart w:id="4312" w:name="_ETM_Q8_331219"/>
      <w:bookmarkEnd w:id="4312"/>
      <w:r>
        <w:rPr>
          <w:rtl/>
        </w:rPr>
        <w:t xml:space="preserve">אנחנו </w:t>
      </w:r>
      <w:bookmarkStart w:id="4313" w:name="_ETM_Q8_331609"/>
      <w:bookmarkEnd w:id="4313"/>
      <w:r>
        <w:rPr>
          <w:rtl/>
        </w:rPr>
        <w:t xml:space="preserve">רואים </w:t>
      </w:r>
      <w:bookmarkStart w:id="4314" w:name="_ETM_Q8_331999"/>
      <w:bookmarkEnd w:id="4314"/>
      <w:r>
        <w:rPr>
          <w:rtl/>
        </w:rPr>
        <w:t>אותך</w:t>
      </w:r>
      <w:r w:rsidR="004C1E9B">
        <w:rPr>
          <w:rFonts w:hint="cs"/>
          <w:rtl/>
        </w:rPr>
        <w:t>.</w:t>
      </w:r>
      <w:r>
        <w:rPr>
          <w:rtl/>
        </w:rPr>
        <w:t xml:space="preserve"> </w:t>
      </w:r>
      <w:bookmarkStart w:id="4315" w:name="_ETM_Q8_332329"/>
      <w:bookmarkEnd w:id="4315"/>
      <w:r>
        <w:rPr>
          <w:rtl/>
        </w:rPr>
        <w:t xml:space="preserve">אנחנו </w:t>
      </w:r>
      <w:bookmarkStart w:id="4316" w:name="_ETM_Q8_332629"/>
      <w:bookmarkEnd w:id="4316"/>
      <w:r>
        <w:rPr>
          <w:rtl/>
        </w:rPr>
        <w:t xml:space="preserve">מכירים </w:t>
      </w:r>
      <w:bookmarkStart w:id="4317" w:name="_ETM_Q8_333019"/>
      <w:bookmarkEnd w:id="4317"/>
      <w:r>
        <w:rPr>
          <w:rtl/>
        </w:rPr>
        <w:t xml:space="preserve">בזכות </w:t>
      </w:r>
      <w:bookmarkStart w:id="4318" w:name="_ETM_Q8_333409"/>
      <w:bookmarkEnd w:id="4318"/>
      <w:r>
        <w:rPr>
          <w:rtl/>
        </w:rPr>
        <w:t xml:space="preserve">שלך </w:t>
      </w:r>
      <w:bookmarkStart w:id="4319" w:name="_ETM_Q8_333650"/>
      <w:bookmarkEnd w:id="4319"/>
      <w:r>
        <w:rPr>
          <w:rtl/>
        </w:rPr>
        <w:t>ללמוד</w:t>
      </w:r>
      <w:r>
        <w:rPr>
          <w:rFonts w:hint="cs"/>
          <w:rtl/>
        </w:rPr>
        <w:t>,</w:t>
      </w:r>
      <w:r>
        <w:rPr>
          <w:rtl/>
        </w:rPr>
        <w:t xml:space="preserve"> </w:t>
      </w:r>
      <w:bookmarkStart w:id="4320" w:name="_ETM_Q8_334129"/>
      <w:bookmarkEnd w:id="4320"/>
      <w:r>
        <w:rPr>
          <w:rtl/>
        </w:rPr>
        <w:t xml:space="preserve">להתקדם </w:t>
      </w:r>
      <w:bookmarkStart w:id="4321" w:name="_ETM_Q8_335060"/>
      <w:bookmarkEnd w:id="4321"/>
      <w:r>
        <w:rPr>
          <w:rFonts w:hint="cs"/>
          <w:rtl/>
        </w:rPr>
        <w:t>ו</w:t>
      </w:r>
      <w:r>
        <w:rPr>
          <w:rtl/>
        </w:rPr>
        <w:t xml:space="preserve">להשפיע </w:t>
      </w:r>
      <w:bookmarkStart w:id="4322" w:name="_ETM_Q8_335719"/>
      <w:bookmarkEnd w:id="4322"/>
      <w:r>
        <w:rPr>
          <w:rtl/>
        </w:rPr>
        <w:t xml:space="preserve">כמו </w:t>
      </w:r>
      <w:bookmarkStart w:id="4323" w:name="_ETM_Q8_336079"/>
      <w:bookmarkEnd w:id="4323"/>
      <w:r>
        <w:rPr>
          <w:rtl/>
        </w:rPr>
        <w:t xml:space="preserve">כל </w:t>
      </w:r>
      <w:bookmarkStart w:id="4324" w:name="_ETM_Q8_336290"/>
      <w:bookmarkEnd w:id="4324"/>
      <w:r>
        <w:rPr>
          <w:rtl/>
        </w:rPr>
        <w:t xml:space="preserve">אישה </w:t>
      </w:r>
      <w:bookmarkStart w:id="4325" w:name="_ETM_Q8_336560"/>
      <w:bookmarkEnd w:id="4325"/>
      <w:r>
        <w:rPr>
          <w:rtl/>
        </w:rPr>
        <w:t xml:space="preserve">במדינה </w:t>
      </w:r>
      <w:bookmarkStart w:id="4326" w:name="_ETM_Q8_337069"/>
      <w:bookmarkEnd w:id="4326"/>
      <w:r>
        <w:rPr>
          <w:rtl/>
        </w:rPr>
        <w:t>אחרת</w:t>
      </w:r>
      <w:r>
        <w:rPr>
          <w:rFonts w:hint="cs"/>
          <w:rtl/>
        </w:rPr>
        <w:t>.</w:t>
      </w:r>
      <w:r>
        <w:rPr>
          <w:rtl/>
        </w:rPr>
        <w:t xml:space="preserve"> </w:t>
      </w:r>
      <w:bookmarkStart w:id="4327" w:name="_ETM_Q8_337939"/>
      <w:bookmarkEnd w:id="4327"/>
      <w:r>
        <w:rPr>
          <w:rtl/>
        </w:rPr>
        <w:t xml:space="preserve">אני </w:t>
      </w:r>
      <w:bookmarkStart w:id="4328" w:name="_ETM_Q8_338269"/>
      <w:bookmarkEnd w:id="4328"/>
      <w:r>
        <w:rPr>
          <w:rtl/>
        </w:rPr>
        <w:t>אומרת</w:t>
      </w:r>
      <w:r>
        <w:rPr>
          <w:rFonts w:hint="cs"/>
          <w:rtl/>
        </w:rPr>
        <w:t xml:space="preserve"> </w:t>
      </w:r>
      <w:bookmarkStart w:id="4329" w:name="_ETM_Q8_337000"/>
      <w:bookmarkEnd w:id="4329"/>
      <w:r>
        <w:rPr>
          <w:rFonts w:hint="cs"/>
          <w:rtl/>
        </w:rPr>
        <w:t>כאן</w:t>
      </w:r>
      <w:r>
        <w:rPr>
          <w:rtl/>
        </w:rPr>
        <w:t xml:space="preserve"> </w:t>
      </w:r>
      <w:bookmarkStart w:id="4330" w:name="_ETM_Q8_338689"/>
      <w:bookmarkStart w:id="4331" w:name="_ETM_Q8_338930"/>
      <w:bookmarkEnd w:id="4330"/>
      <w:bookmarkEnd w:id="4331"/>
      <w:r>
        <w:rPr>
          <w:rtl/>
        </w:rPr>
        <w:t xml:space="preserve">בצורה </w:t>
      </w:r>
      <w:bookmarkStart w:id="4332" w:name="_ETM_Q8_339650"/>
      <w:bookmarkEnd w:id="4332"/>
      <w:r>
        <w:rPr>
          <w:rtl/>
        </w:rPr>
        <w:t xml:space="preserve">הברורה </w:t>
      </w:r>
      <w:bookmarkStart w:id="4333" w:name="_ETM_Q8_340010"/>
      <w:bookmarkEnd w:id="4333"/>
      <w:r>
        <w:rPr>
          <w:rtl/>
        </w:rPr>
        <w:t>ביותר</w:t>
      </w:r>
      <w:r>
        <w:rPr>
          <w:rFonts w:hint="cs"/>
          <w:rtl/>
        </w:rPr>
        <w:t>:</w:t>
      </w:r>
      <w:r>
        <w:rPr>
          <w:rtl/>
        </w:rPr>
        <w:t xml:space="preserve"> </w:t>
      </w:r>
      <w:bookmarkStart w:id="4334" w:name="_ETM_Q8_340819"/>
      <w:bookmarkEnd w:id="4334"/>
      <w:r>
        <w:rPr>
          <w:rtl/>
        </w:rPr>
        <w:t xml:space="preserve">הדרת </w:t>
      </w:r>
      <w:bookmarkStart w:id="4335" w:name="_ETM_Q8_341389"/>
      <w:bookmarkEnd w:id="4335"/>
      <w:r>
        <w:rPr>
          <w:rtl/>
        </w:rPr>
        <w:t xml:space="preserve">נשים </w:t>
      </w:r>
      <w:bookmarkStart w:id="4336" w:name="_ETM_Q8_341779"/>
      <w:bookmarkEnd w:id="4336"/>
      <w:r>
        <w:rPr>
          <w:rtl/>
        </w:rPr>
        <w:t xml:space="preserve">לא </w:t>
      </w:r>
      <w:bookmarkStart w:id="4337" w:name="_ETM_Q8_341930"/>
      <w:bookmarkEnd w:id="4337"/>
      <w:r>
        <w:rPr>
          <w:rtl/>
        </w:rPr>
        <w:t xml:space="preserve">מתחילה </w:t>
      </w:r>
      <w:bookmarkStart w:id="4338" w:name="_ETM_Q8_342409"/>
      <w:bookmarkEnd w:id="4338"/>
      <w:r>
        <w:rPr>
          <w:rtl/>
        </w:rPr>
        <w:t xml:space="preserve">כשאוסרים </w:t>
      </w:r>
      <w:bookmarkStart w:id="4339" w:name="_ETM_Q8_343010"/>
      <w:bookmarkEnd w:id="4339"/>
      <w:r>
        <w:rPr>
          <w:rtl/>
        </w:rPr>
        <w:t>על</w:t>
      </w:r>
      <w:r>
        <w:rPr>
          <w:rFonts w:hint="cs"/>
          <w:rtl/>
        </w:rPr>
        <w:t>יהן</w:t>
      </w:r>
      <w:r>
        <w:rPr>
          <w:rtl/>
        </w:rPr>
        <w:t xml:space="preserve"> </w:t>
      </w:r>
      <w:bookmarkStart w:id="4340" w:name="_ETM_Q8_343279"/>
      <w:bookmarkEnd w:id="4340"/>
      <w:r>
        <w:rPr>
          <w:rtl/>
        </w:rPr>
        <w:t>ללמוד</w:t>
      </w:r>
      <w:r>
        <w:rPr>
          <w:rFonts w:hint="cs"/>
          <w:rtl/>
        </w:rPr>
        <w:t>,</w:t>
      </w:r>
      <w:r>
        <w:rPr>
          <w:rtl/>
        </w:rPr>
        <w:t xml:space="preserve"> </w:t>
      </w:r>
      <w:bookmarkStart w:id="4341" w:name="_ETM_Q8_344090"/>
      <w:bookmarkEnd w:id="4341"/>
      <w:r>
        <w:rPr>
          <w:rtl/>
        </w:rPr>
        <w:t xml:space="preserve">היא </w:t>
      </w:r>
      <w:bookmarkStart w:id="4342" w:name="_ETM_Q8_344180"/>
      <w:bookmarkEnd w:id="4342"/>
      <w:r>
        <w:rPr>
          <w:rtl/>
        </w:rPr>
        <w:t xml:space="preserve">מתחילה </w:t>
      </w:r>
      <w:bookmarkStart w:id="4343" w:name="_ETM_Q8_344599"/>
      <w:bookmarkEnd w:id="4343"/>
      <w:r>
        <w:rPr>
          <w:rtl/>
        </w:rPr>
        <w:t xml:space="preserve">כשמכריחים </w:t>
      </w:r>
      <w:bookmarkStart w:id="4344" w:name="_ETM_Q8_345379"/>
      <w:bookmarkEnd w:id="4344"/>
      <w:r>
        <w:rPr>
          <w:rtl/>
        </w:rPr>
        <w:t>אות</w:t>
      </w:r>
      <w:r>
        <w:rPr>
          <w:rFonts w:hint="cs"/>
          <w:rtl/>
        </w:rPr>
        <w:t>ן</w:t>
      </w:r>
      <w:r>
        <w:rPr>
          <w:rtl/>
        </w:rPr>
        <w:t xml:space="preserve"> </w:t>
      </w:r>
      <w:bookmarkStart w:id="4345" w:name="_ETM_Q8_345620"/>
      <w:bookmarkEnd w:id="4345"/>
      <w:r>
        <w:rPr>
          <w:rtl/>
        </w:rPr>
        <w:t xml:space="preserve">ללמוד </w:t>
      </w:r>
      <w:bookmarkStart w:id="4346" w:name="_ETM_Q8_346069"/>
      <w:bookmarkEnd w:id="4346"/>
      <w:r>
        <w:rPr>
          <w:rtl/>
        </w:rPr>
        <w:t xml:space="preserve">בדרך </w:t>
      </w:r>
      <w:bookmarkStart w:id="4347" w:name="_ETM_Q8_346519"/>
      <w:bookmarkEnd w:id="4347"/>
      <w:r>
        <w:rPr>
          <w:rtl/>
        </w:rPr>
        <w:t xml:space="preserve">שלא </w:t>
      </w:r>
      <w:bookmarkStart w:id="4348" w:name="_ETM_Q8_346819"/>
      <w:bookmarkEnd w:id="4348"/>
      <w:r>
        <w:rPr>
          <w:rtl/>
        </w:rPr>
        <w:t xml:space="preserve">מתאימה </w:t>
      </w:r>
      <w:bookmarkStart w:id="4349" w:name="_ETM_Q8_347299"/>
      <w:bookmarkEnd w:id="4349"/>
      <w:r>
        <w:rPr>
          <w:rtl/>
        </w:rPr>
        <w:t>לה</w:t>
      </w:r>
      <w:r>
        <w:rPr>
          <w:rFonts w:hint="cs"/>
          <w:rtl/>
        </w:rPr>
        <w:t>ן.</w:t>
      </w:r>
      <w:r>
        <w:rPr>
          <w:rtl/>
        </w:rPr>
        <w:t xml:space="preserve"> </w:t>
      </w:r>
      <w:bookmarkStart w:id="4350" w:name="_ETM_Q8_348019"/>
      <w:bookmarkEnd w:id="4350"/>
      <w:r>
        <w:rPr>
          <w:rtl/>
        </w:rPr>
        <w:t xml:space="preserve">שוויון </w:t>
      </w:r>
      <w:bookmarkStart w:id="4351" w:name="_ETM_Q8_348559"/>
      <w:bookmarkEnd w:id="4351"/>
      <w:r>
        <w:rPr>
          <w:rtl/>
        </w:rPr>
        <w:t xml:space="preserve">לא </w:t>
      </w:r>
      <w:bookmarkStart w:id="4352" w:name="_ETM_Q8_348799"/>
      <w:bookmarkEnd w:id="4352"/>
      <w:r>
        <w:rPr>
          <w:rtl/>
        </w:rPr>
        <w:t xml:space="preserve">נמדד </w:t>
      </w:r>
      <w:bookmarkStart w:id="4353" w:name="_ETM_Q8_349540"/>
      <w:bookmarkEnd w:id="4353"/>
      <w:r>
        <w:rPr>
          <w:rtl/>
        </w:rPr>
        <w:t xml:space="preserve">רק </w:t>
      </w:r>
      <w:bookmarkStart w:id="4354" w:name="_ETM_Q8_349840"/>
      <w:bookmarkEnd w:id="4354"/>
      <w:r>
        <w:rPr>
          <w:rtl/>
        </w:rPr>
        <w:t xml:space="preserve">באחוזי </w:t>
      </w:r>
      <w:bookmarkStart w:id="4355" w:name="_ETM_Q8_350469"/>
      <w:bookmarkEnd w:id="4355"/>
      <w:r>
        <w:rPr>
          <w:rtl/>
        </w:rPr>
        <w:t>השתתפות</w:t>
      </w:r>
      <w:r>
        <w:rPr>
          <w:rFonts w:hint="cs"/>
          <w:rtl/>
        </w:rPr>
        <w:t>,</w:t>
      </w:r>
      <w:r>
        <w:rPr>
          <w:rtl/>
        </w:rPr>
        <w:t xml:space="preserve"> </w:t>
      </w:r>
      <w:bookmarkStart w:id="4356" w:name="_ETM_Q8_351370"/>
      <w:bookmarkEnd w:id="4356"/>
      <w:r>
        <w:rPr>
          <w:rtl/>
        </w:rPr>
        <w:t xml:space="preserve">אלא </w:t>
      </w:r>
      <w:bookmarkStart w:id="4357" w:name="_ETM_Q8_351610"/>
      <w:bookmarkEnd w:id="4357"/>
      <w:r>
        <w:rPr>
          <w:rtl/>
        </w:rPr>
        <w:t xml:space="preserve">גם </w:t>
      </w:r>
      <w:bookmarkStart w:id="4358" w:name="_ETM_Q8_351879"/>
      <w:bookmarkEnd w:id="4358"/>
      <w:r>
        <w:rPr>
          <w:rtl/>
        </w:rPr>
        <w:t xml:space="preserve">בתנאים </w:t>
      </w:r>
      <w:bookmarkStart w:id="4359" w:name="_ETM_Q8_352389"/>
      <w:bookmarkEnd w:id="4359"/>
      <w:r>
        <w:rPr>
          <w:rtl/>
        </w:rPr>
        <w:t xml:space="preserve">שניתנים </w:t>
      </w:r>
      <w:bookmarkStart w:id="4360" w:name="_ETM_Q8_353079"/>
      <w:bookmarkEnd w:id="4360"/>
      <w:r>
        <w:rPr>
          <w:rtl/>
        </w:rPr>
        <w:t xml:space="preserve">לאותן </w:t>
      </w:r>
      <w:bookmarkStart w:id="4361" w:name="_ETM_Q8_353530"/>
      <w:bookmarkEnd w:id="4361"/>
      <w:r>
        <w:rPr>
          <w:rtl/>
        </w:rPr>
        <w:t>משתתפות</w:t>
      </w:r>
      <w:r>
        <w:rPr>
          <w:rFonts w:hint="cs"/>
          <w:rtl/>
        </w:rPr>
        <w:t>,</w:t>
      </w:r>
      <w:r>
        <w:rPr>
          <w:rtl/>
        </w:rPr>
        <w:t xml:space="preserve"> </w:t>
      </w:r>
      <w:bookmarkStart w:id="4362" w:name="_ETM_Q8_354489"/>
      <w:bookmarkEnd w:id="4362"/>
      <w:r>
        <w:rPr>
          <w:rtl/>
        </w:rPr>
        <w:t>והיום</w:t>
      </w:r>
      <w:r>
        <w:rPr>
          <w:rFonts w:hint="cs"/>
          <w:rtl/>
        </w:rPr>
        <w:t>,</w:t>
      </w:r>
      <w:r>
        <w:rPr>
          <w:rtl/>
        </w:rPr>
        <w:t xml:space="preserve"> </w:t>
      </w:r>
      <w:bookmarkStart w:id="4363" w:name="_ETM_Q8_355060"/>
      <w:bookmarkEnd w:id="4363"/>
      <w:r>
        <w:rPr>
          <w:rtl/>
        </w:rPr>
        <w:t>לצערי</w:t>
      </w:r>
      <w:r>
        <w:rPr>
          <w:rFonts w:hint="cs"/>
          <w:rtl/>
        </w:rPr>
        <w:t>,</w:t>
      </w:r>
      <w:r>
        <w:rPr>
          <w:rtl/>
        </w:rPr>
        <w:t xml:space="preserve"> </w:t>
      </w:r>
      <w:bookmarkStart w:id="4364" w:name="_ETM_Q8_355989"/>
      <w:bookmarkEnd w:id="4364"/>
      <w:r>
        <w:rPr>
          <w:rtl/>
        </w:rPr>
        <w:t xml:space="preserve">התנאים </w:t>
      </w:r>
      <w:bookmarkStart w:id="4365" w:name="_ETM_Q8_356709"/>
      <w:bookmarkEnd w:id="4365"/>
      <w:r>
        <w:rPr>
          <w:rtl/>
        </w:rPr>
        <w:t xml:space="preserve">האלה </w:t>
      </w:r>
      <w:bookmarkStart w:id="4366" w:name="_ETM_Q8_356950"/>
      <w:bookmarkEnd w:id="4366"/>
      <w:r>
        <w:rPr>
          <w:rtl/>
        </w:rPr>
        <w:t xml:space="preserve">מפלים </w:t>
      </w:r>
      <w:bookmarkStart w:id="4367" w:name="_ETM_Q8_357579"/>
      <w:bookmarkEnd w:id="4367"/>
      <w:r>
        <w:rPr>
          <w:rtl/>
        </w:rPr>
        <w:t xml:space="preserve">ציבור </w:t>
      </w:r>
      <w:bookmarkStart w:id="4368" w:name="_ETM_Q8_358060"/>
      <w:bookmarkEnd w:id="4368"/>
      <w:r>
        <w:rPr>
          <w:rtl/>
        </w:rPr>
        <w:t>שלם</w:t>
      </w:r>
      <w:r>
        <w:rPr>
          <w:rFonts w:hint="cs"/>
          <w:rtl/>
        </w:rPr>
        <w:t>.</w:t>
      </w:r>
      <w:r>
        <w:rPr>
          <w:rtl/>
        </w:rPr>
        <w:t xml:space="preserve"> </w:t>
      </w:r>
      <w:bookmarkStart w:id="4369" w:name="_ETM_Q8_359109"/>
      <w:bookmarkEnd w:id="4369"/>
    </w:p>
    <w:p w:rsidR="00E76ED6" w:rsidRDefault="00E76ED6" w:rsidP="0026306E">
      <w:pPr>
        <w:rPr>
          <w:rtl/>
        </w:rPr>
      </w:pPr>
      <w:bookmarkStart w:id="4370" w:name="_ETM_Q8_358000"/>
      <w:bookmarkEnd w:id="4370"/>
    </w:p>
    <w:p w:rsidR="00E76ED6" w:rsidRDefault="00E76ED6" w:rsidP="0026306E">
      <w:pPr>
        <w:rPr>
          <w:rtl/>
        </w:rPr>
      </w:pPr>
      <w:bookmarkStart w:id="4371" w:name="_ETM_Q8_359000"/>
      <w:bookmarkEnd w:id="4371"/>
      <w:r>
        <w:rPr>
          <w:rtl/>
        </w:rPr>
        <w:t xml:space="preserve">אז </w:t>
      </w:r>
      <w:bookmarkStart w:id="4372" w:name="_ETM_Q8_359290"/>
      <w:bookmarkEnd w:id="4372"/>
      <w:r>
        <w:rPr>
          <w:rtl/>
        </w:rPr>
        <w:t xml:space="preserve">למי </w:t>
      </w:r>
      <w:bookmarkStart w:id="4373" w:name="_ETM_Q8_359590"/>
      <w:bookmarkEnd w:id="4373"/>
      <w:r>
        <w:rPr>
          <w:rtl/>
        </w:rPr>
        <w:t xml:space="preserve">שמדבר </w:t>
      </w:r>
      <w:bookmarkStart w:id="4374" w:name="_ETM_Q8_360219"/>
      <w:bookmarkEnd w:id="4374"/>
      <w:r>
        <w:rPr>
          <w:rtl/>
        </w:rPr>
        <w:t xml:space="preserve">בשם </w:t>
      </w:r>
      <w:bookmarkStart w:id="4375" w:name="_ETM_Q8_360609"/>
      <w:bookmarkEnd w:id="4375"/>
      <w:r>
        <w:rPr>
          <w:rtl/>
        </w:rPr>
        <w:t>השוויון</w:t>
      </w:r>
      <w:r>
        <w:rPr>
          <w:rFonts w:hint="cs"/>
          <w:rtl/>
        </w:rPr>
        <w:t>,</w:t>
      </w:r>
      <w:r>
        <w:rPr>
          <w:rtl/>
        </w:rPr>
        <w:t xml:space="preserve"> </w:t>
      </w:r>
      <w:bookmarkStart w:id="4376" w:name="_ETM_Q8_361540"/>
      <w:bookmarkEnd w:id="4376"/>
      <w:r>
        <w:rPr>
          <w:rtl/>
        </w:rPr>
        <w:t xml:space="preserve">תסתכלו </w:t>
      </w:r>
      <w:bookmarkStart w:id="4377" w:name="_ETM_Q8_362049"/>
      <w:bookmarkEnd w:id="4377"/>
      <w:r>
        <w:rPr>
          <w:rtl/>
        </w:rPr>
        <w:t xml:space="preserve">בעיניים </w:t>
      </w:r>
      <w:bookmarkStart w:id="4378" w:name="_ETM_Q8_362590"/>
      <w:bookmarkEnd w:id="4378"/>
      <w:r>
        <w:rPr>
          <w:rtl/>
        </w:rPr>
        <w:t xml:space="preserve">של </w:t>
      </w:r>
      <w:bookmarkStart w:id="4379" w:name="_ETM_Q8_362769"/>
      <w:bookmarkEnd w:id="4379"/>
      <w:r>
        <w:rPr>
          <w:rtl/>
        </w:rPr>
        <w:t xml:space="preserve">אותן </w:t>
      </w:r>
      <w:bookmarkStart w:id="4380" w:name="_ETM_Q8_363069"/>
      <w:bookmarkEnd w:id="4380"/>
      <w:r>
        <w:rPr>
          <w:rtl/>
        </w:rPr>
        <w:t xml:space="preserve">נשים </w:t>
      </w:r>
      <w:bookmarkStart w:id="4381" w:name="_ETM_Q8_363459"/>
      <w:bookmarkEnd w:id="4381"/>
      <w:r>
        <w:rPr>
          <w:rtl/>
        </w:rPr>
        <w:t xml:space="preserve">שמניתי </w:t>
      </w:r>
      <w:bookmarkStart w:id="4382" w:name="_ETM_Q8_364060"/>
      <w:bookmarkEnd w:id="4382"/>
      <w:r>
        <w:rPr>
          <w:rtl/>
        </w:rPr>
        <w:t xml:space="preserve">כאן </w:t>
      </w:r>
      <w:bookmarkStart w:id="4383" w:name="_ETM_Q8_364629"/>
      <w:bookmarkEnd w:id="4383"/>
      <w:r>
        <w:rPr>
          <w:rtl/>
        </w:rPr>
        <w:t xml:space="preserve">ותגידו </w:t>
      </w:r>
      <w:bookmarkStart w:id="4384" w:name="_ETM_Q8_365230"/>
      <w:bookmarkEnd w:id="4384"/>
      <w:r>
        <w:rPr>
          <w:rtl/>
        </w:rPr>
        <w:t>לה</w:t>
      </w:r>
      <w:r>
        <w:rPr>
          <w:rFonts w:hint="cs"/>
          <w:rtl/>
        </w:rPr>
        <w:t>ן</w:t>
      </w:r>
      <w:r>
        <w:rPr>
          <w:rtl/>
        </w:rPr>
        <w:t xml:space="preserve"> </w:t>
      </w:r>
      <w:bookmarkStart w:id="4385" w:name="_ETM_Q8_365439"/>
      <w:bookmarkEnd w:id="4385"/>
      <w:r>
        <w:rPr>
          <w:rtl/>
        </w:rPr>
        <w:t xml:space="preserve">שזה </w:t>
      </w:r>
      <w:bookmarkStart w:id="4386" w:name="_ETM_Q8_365739"/>
      <w:bookmarkEnd w:id="4386"/>
      <w:r>
        <w:rPr>
          <w:rtl/>
        </w:rPr>
        <w:t>לטובתן</w:t>
      </w:r>
      <w:r>
        <w:rPr>
          <w:rFonts w:hint="cs"/>
          <w:rtl/>
        </w:rPr>
        <w:t>,</w:t>
      </w:r>
      <w:r>
        <w:rPr>
          <w:rtl/>
        </w:rPr>
        <w:t xml:space="preserve"> </w:t>
      </w:r>
      <w:bookmarkStart w:id="4387" w:name="_ETM_Q8_366639"/>
      <w:bookmarkEnd w:id="4387"/>
      <w:r>
        <w:rPr>
          <w:rtl/>
        </w:rPr>
        <w:t xml:space="preserve">שזה </w:t>
      </w:r>
      <w:bookmarkStart w:id="4388" w:name="_ETM_Q8_366969"/>
      <w:bookmarkEnd w:id="4388"/>
      <w:r>
        <w:rPr>
          <w:rtl/>
        </w:rPr>
        <w:t xml:space="preserve">החוק </w:t>
      </w:r>
      <w:bookmarkStart w:id="4389" w:name="_ETM_Q8_367510"/>
      <w:bookmarkEnd w:id="4389"/>
      <w:r>
        <w:rPr>
          <w:rtl/>
        </w:rPr>
        <w:t xml:space="preserve">ושזה </w:t>
      </w:r>
      <w:bookmarkStart w:id="4390" w:name="_ETM_Q8_368019"/>
      <w:bookmarkEnd w:id="4390"/>
      <w:r>
        <w:rPr>
          <w:rtl/>
        </w:rPr>
        <w:t>עקרוני</w:t>
      </w:r>
      <w:r>
        <w:rPr>
          <w:rFonts w:hint="cs"/>
          <w:rtl/>
        </w:rPr>
        <w:t>.</w:t>
      </w:r>
      <w:r>
        <w:rPr>
          <w:rtl/>
        </w:rPr>
        <w:t xml:space="preserve"> </w:t>
      </w:r>
      <w:bookmarkStart w:id="4391" w:name="_ETM_Q8_368960"/>
      <w:bookmarkEnd w:id="4391"/>
      <w:r>
        <w:rPr>
          <w:rtl/>
        </w:rPr>
        <w:t xml:space="preserve">ואני </w:t>
      </w:r>
      <w:bookmarkStart w:id="4392" w:name="_ETM_Q8_369320"/>
      <w:bookmarkEnd w:id="4392"/>
      <w:r>
        <w:rPr>
          <w:rtl/>
        </w:rPr>
        <w:t>מבקשת</w:t>
      </w:r>
      <w:r>
        <w:rPr>
          <w:rFonts w:hint="cs"/>
          <w:rtl/>
        </w:rPr>
        <w:t>,</w:t>
      </w:r>
      <w:r>
        <w:rPr>
          <w:rtl/>
        </w:rPr>
        <w:t xml:space="preserve"> </w:t>
      </w:r>
      <w:bookmarkStart w:id="4393" w:name="_ETM_Q8_370220"/>
      <w:bookmarkEnd w:id="4393"/>
      <w:r>
        <w:rPr>
          <w:rtl/>
        </w:rPr>
        <w:t xml:space="preserve">תבחרו </w:t>
      </w:r>
      <w:bookmarkStart w:id="4394" w:name="_ETM_Q8_371129"/>
      <w:bookmarkEnd w:id="4394"/>
      <w:r>
        <w:rPr>
          <w:rtl/>
        </w:rPr>
        <w:t xml:space="preserve">לא </w:t>
      </w:r>
      <w:bookmarkStart w:id="4395" w:name="_ETM_Q8_371400"/>
      <w:bookmarkEnd w:id="4395"/>
      <w:r>
        <w:rPr>
          <w:rtl/>
        </w:rPr>
        <w:t xml:space="preserve">בעקרונות </w:t>
      </w:r>
      <w:bookmarkStart w:id="4396" w:name="_ETM_Q8_372029"/>
      <w:bookmarkEnd w:id="4396"/>
      <w:r>
        <w:rPr>
          <w:rtl/>
        </w:rPr>
        <w:t>ריקים</w:t>
      </w:r>
      <w:r>
        <w:rPr>
          <w:rFonts w:hint="cs"/>
          <w:rtl/>
        </w:rPr>
        <w:t>,</w:t>
      </w:r>
      <w:r>
        <w:rPr>
          <w:rtl/>
        </w:rPr>
        <w:t xml:space="preserve"> </w:t>
      </w:r>
      <w:bookmarkStart w:id="4397" w:name="_ETM_Q8_372389"/>
      <w:bookmarkEnd w:id="4397"/>
      <w:r>
        <w:rPr>
          <w:rtl/>
        </w:rPr>
        <w:t xml:space="preserve">תבחרו </w:t>
      </w:r>
      <w:bookmarkStart w:id="4398" w:name="_ETM_Q8_372840"/>
      <w:bookmarkEnd w:id="4398"/>
      <w:r>
        <w:rPr>
          <w:rtl/>
        </w:rPr>
        <w:t xml:space="preserve">בשוויון </w:t>
      </w:r>
      <w:bookmarkStart w:id="4399" w:name="_ETM_Q8_373409"/>
      <w:bookmarkEnd w:id="4399"/>
      <w:r>
        <w:rPr>
          <w:rtl/>
        </w:rPr>
        <w:t>אמיתי</w:t>
      </w:r>
      <w:r>
        <w:rPr>
          <w:rFonts w:hint="cs"/>
          <w:rtl/>
        </w:rPr>
        <w:t>,</w:t>
      </w:r>
      <w:r>
        <w:rPr>
          <w:rtl/>
        </w:rPr>
        <w:t xml:space="preserve"> </w:t>
      </w:r>
      <w:bookmarkStart w:id="4400" w:name="_ETM_Q8_373859"/>
      <w:bookmarkEnd w:id="4400"/>
      <w:r>
        <w:rPr>
          <w:rtl/>
        </w:rPr>
        <w:t xml:space="preserve">שוויון </w:t>
      </w:r>
      <w:bookmarkStart w:id="4401" w:name="_ETM_Q8_374340"/>
      <w:bookmarkEnd w:id="4401"/>
      <w:r>
        <w:rPr>
          <w:rtl/>
        </w:rPr>
        <w:t>שמאפשר</w:t>
      </w:r>
      <w:bookmarkStart w:id="4402" w:name="_ETM_Q8_375840"/>
      <w:bookmarkEnd w:id="4402"/>
      <w:r>
        <w:rPr>
          <w:rFonts w:hint="cs"/>
          <w:rtl/>
        </w:rPr>
        <w:t>,</w:t>
      </w:r>
      <w:r>
        <w:rPr>
          <w:rtl/>
        </w:rPr>
        <w:t xml:space="preserve"> </w:t>
      </w:r>
      <w:bookmarkStart w:id="4403" w:name="_ETM_Q8_376650"/>
      <w:bookmarkEnd w:id="4403"/>
      <w:r>
        <w:rPr>
          <w:rtl/>
        </w:rPr>
        <w:t xml:space="preserve">שכולל </w:t>
      </w:r>
      <w:bookmarkStart w:id="4404" w:name="_ETM_Q8_377520"/>
      <w:bookmarkEnd w:id="4404"/>
      <w:r>
        <w:rPr>
          <w:rtl/>
        </w:rPr>
        <w:t xml:space="preserve">גם </w:t>
      </w:r>
      <w:bookmarkStart w:id="4405" w:name="_ETM_Q8_377819"/>
      <w:bookmarkEnd w:id="4405"/>
      <w:r>
        <w:rPr>
          <w:rtl/>
        </w:rPr>
        <w:t xml:space="preserve">את </w:t>
      </w:r>
      <w:bookmarkStart w:id="4406" w:name="_ETM_Q8_377940"/>
      <w:bookmarkEnd w:id="4406"/>
      <w:r>
        <w:rPr>
          <w:rtl/>
        </w:rPr>
        <w:t xml:space="preserve">מי </w:t>
      </w:r>
      <w:bookmarkStart w:id="4407" w:name="_ETM_Q8_378090"/>
      <w:bookmarkEnd w:id="4407"/>
      <w:r>
        <w:rPr>
          <w:rtl/>
        </w:rPr>
        <w:t xml:space="preserve">שלא </w:t>
      </w:r>
      <w:bookmarkStart w:id="4408" w:name="_ETM_Q8_378389"/>
      <w:bookmarkEnd w:id="4408"/>
      <w:r>
        <w:rPr>
          <w:rtl/>
        </w:rPr>
        <w:t>חושב</w:t>
      </w:r>
      <w:r>
        <w:rPr>
          <w:rFonts w:hint="cs"/>
          <w:rtl/>
        </w:rPr>
        <w:t>,</w:t>
      </w:r>
      <w:r>
        <w:rPr>
          <w:rtl/>
        </w:rPr>
        <w:t xml:space="preserve"> </w:t>
      </w:r>
      <w:bookmarkStart w:id="4409" w:name="_ETM_Q8_379110"/>
      <w:bookmarkEnd w:id="4409"/>
      <w:r>
        <w:rPr>
          <w:rtl/>
        </w:rPr>
        <w:t xml:space="preserve">בוחר </w:t>
      </w:r>
      <w:bookmarkStart w:id="4410" w:name="_ETM_Q8_379560"/>
      <w:bookmarkEnd w:id="4410"/>
      <w:r>
        <w:rPr>
          <w:rtl/>
        </w:rPr>
        <w:t xml:space="preserve">ורוצה </w:t>
      </w:r>
      <w:bookmarkStart w:id="4411" w:name="_ETM_Q8_379980"/>
      <w:bookmarkEnd w:id="4411"/>
      <w:r>
        <w:rPr>
          <w:rtl/>
        </w:rPr>
        <w:t>כמו</w:t>
      </w:r>
      <w:r>
        <w:rPr>
          <w:rFonts w:hint="cs"/>
          <w:rtl/>
        </w:rPr>
        <w:t>כם.</w:t>
      </w:r>
      <w:r>
        <w:rPr>
          <w:rtl/>
        </w:rPr>
        <w:t xml:space="preserve"> </w:t>
      </w:r>
      <w:bookmarkStart w:id="4412" w:name="_ETM_Q8_380340"/>
      <w:bookmarkStart w:id="4413" w:name="_ETM_Q8_380879"/>
      <w:bookmarkEnd w:id="4412"/>
      <w:bookmarkEnd w:id="4413"/>
      <w:r>
        <w:rPr>
          <w:rtl/>
        </w:rPr>
        <w:t xml:space="preserve">תנו </w:t>
      </w:r>
      <w:bookmarkStart w:id="4414" w:name="_ETM_Q8_381209"/>
      <w:bookmarkEnd w:id="4414"/>
      <w:r>
        <w:rPr>
          <w:rtl/>
        </w:rPr>
        <w:t>לה</w:t>
      </w:r>
      <w:r>
        <w:rPr>
          <w:rFonts w:hint="cs"/>
          <w:rtl/>
        </w:rPr>
        <w:t>ן</w:t>
      </w:r>
      <w:r>
        <w:rPr>
          <w:rtl/>
        </w:rPr>
        <w:t xml:space="preserve"> </w:t>
      </w:r>
      <w:bookmarkStart w:id="4415" w:name="_ETM_Q8_381450"/>
      <w:bookmarkEnd w:id="4415"/>
      <w:r>
        <w:rPr>
          <w:rtl/>
        </w:rPr>
        <w:t xml:space="preserve">את </w:t>
      </w:r>
      <w:bookmarkStart w:id="4416" w:name="_ETM_Q8_381599"/>
      <w:bookmarkEnd w:id="4416"/>
      <w:r>
        <w:rPr>
          <w:rtl/>
        </w:rPr>
        <w:t>המקום</w:t>
      </w:r>
      <w:r>
        <w:rPr>
          <w:rFonts w:hint="cs"/>
          <w:rtl/>
        </w:rPr>
        <w:t>,</w:t>
      </w:r>
      <w:r>
        <w:rPr>
          <w:rtl/>
        </w:rPr>
        <w:t xml:space="preserve"> </w:t>
      </w:r>
      <w:bookmarkStart w:id="4417" w:name="_ETM_Q8_382080"/>
      <w:bookmarkEnd w:id="4417"/>
      <w:r>
        <w:rPr>
          <w:rtl/>
        </w:rPr>
        <w:t>ה</w:t>
      </w:r>
      <w:r>
        <w:rPr>
          <w:rFonts w:hint="cs"/>
          <w:rtl/>
        </w:rPr>
        <w:t>ן</w:t>
      </w:r>
      <w:r>
        <w:rPr>
          <w:rtl/>
        </w:rPr>
        <w:t xml:space="preserve"> </w:t>
      </w:r>
      <w:bookmarkStart w:id="4418" w:name="_ETM_Q8_382230"/>
      <w:bookmarkEnd w:id="4418"/>
      <w:r>
        <w:rPr>
          <w:rtl/>
        </w:rPr>
        <w:t xml:space="preserve">כבר </w:t>
      </w:r>
      <w:bookmarkStart w:id="4419" w:name="_ETM_Q8_382410"/>
      <w:bookmarkEnd w:id="4419"/>
      <w:r>
        <w:rPr>
          <w:rtl/>
        </w:rPr>
        <w:t xml:space="preserve">יעשו </w:t>
      </w:r>
      <w:bookmarkStart w:id="4420" w:name="_ETM_Q8_382830"/>
      <w:bookmarkEnd w:id="4420"/>
      <w:r>
        <w:rPr>
          <w:rtl/>
        </w:rPr>
        <w:t xml:space="preserve">איתו </w:t>
      </w:r>
      <w:bookmarkStart w:id="4421" w:name="_ETM_Q8_383040"/>
      <w:bookmarkEnd w:id="4421"/>
      <w:r>
        <w:rPr>
          <w:rtl/>
        </w:rPr>
        <w:t>פלאים</w:t>
      </w:r>
      <w:r>
        <w:rPr>
          <w:rFonts w:hint="cs"/>
          <w:rtl/>
        </w:rPr>
        <w:t>.</w:t>
      </w:r>
      <w:r>
        <w:rPr>
          <w:rtl/>
        </w:rPr>
        <w:t xml:space="preserve"> </w:t>
      </w:r>
      <w:bookmarkStart w:id="4422" w:name="_ETM_Q8_383489"/>
      <w:bookmarkEnd w:id="4422"/>
      <w:r>
        <w:rPr>
          <w:rtl/>
        </w:rPr>
        <w:t xml:space="preserve">תודה </w:t>
      </w:r>
      <w:bookmarkStart w:id="4423" w:name="_ETM_Q8_383819"/>
      <w:bookmarkEnd w:id="4423"/>
      <w:r>
        <w:rPr>
          <w:rtl/>
        </w:rPr>
        <w:t>רבה</w:t>
      </w:r>
      <w:r>
        <w:rPr>
          <w:rFonts w:hint="cs"/>
          <w:rtl/>
        </w:rPr>
        <w:t>.</w:t>
      </w:r>
      <w:r>
        <w:rPr>
          <w:rtl/>
        </w:rPr>
        <w:t xml:space="preserve"> </w:t>
      </w:r>
      <w:bookmarkStart w:id="4424" w:name="_ETM_Q8_385389"/>
      <w:bookmarkEnd w:id="4424"/>
    </w:p>
    <w:p w:rsidR="00E76ED6" w:rsidRDefault="00E76ED6" w:rsidP="0026306E">
      <w:pPr>
        <w:rPr>
          <w:rtl/>
        </w:rPr>
      </w:pPr>
    </w:p>
    <w:p w:rsidR="00E76ED6" w:rsidRDefault="00E76ED6" w:rsidP="0026306E">
      <w:pPr>
        <w:pStyle w:val="af6"/>
        <w:keepNext/>
        <w:rPr>
          <w:rtl/>
        </w:rPr>
      </w:pPr>
      <w:bookmarkStart w:id="4425" w:name="ET_yor_6307_4"/>
      <w:r w:rsidRPr="00627912">
        <w:rPr>
          <w:rStyle w:val="TagStyle"/>
          <w:rtl/>
        </w:rPr>
        <w:t xml:space="preserve"> &lt;&lt; יור &gt;&gt; </w:t>
      </w:r>
      <w:r>
        <w:rPr>
          <w:rtl/>
        </w:rPr>
        <w:t>היו"ר יבגני סובה:</w:t>
      </w:r>
      <w:r w:rsidRPr="00627912">
        <w:rPr>
          <w:rStyle w:val="TagStyle"/>
          <w:rtl/>
        </w:rPr>
        <w:t xml:space="preserve"> &lt;&lt; יור &gt;&gt;</w:t>
      </w:r>
      <w:r>
        <w:rPr>
          <w:rtl/>
        </w:rPr>
        <w:t xml:space="preserve"> </w:t>
      </w:r>
      <w:bookmarkEnd w:id="4425"/>
    </w:p>
    <w:p w:rsidR="00E76ED6" w:rsidRDefault="00E76ED6" w:rsidP="003D479E">
      <w:pPr>
        <w:rPr>
          <w:rtl/>
        </w:rPr>
      </w:pPr>
    </w:p>
    <w:p w:rsidR="00E76ED6" w:rsidRDefault="00E76ED6" w:rsidP="00A4296D">
      <w:pPr>
        <w:rPr>
          <w:rtl/>
        </w:rPr>
      </w:pPr>
      <w:bookmarkStart w:id="4426" w:name="_ETM_Q8_383000"/>
      <w:bookmarkStart w:id="4427" w:name="_ETM_Q8_382000"/>
      <w:bookmarkEnd w:id="4426"/>
      <w:bookmarkEnd w:id="4427"/>
      <w:r>
        <w:rPr>
          <w:rtl/>
        </w:rPr>
        <w:t xml:space="preserve">תודה </w:t>
      </w:r>
      <w:bookmarkStart w:id="4428" w:name="_ETM_Q8_385689"/>
      <w:bookmarkEnd w:id="4428"/>
      <w:r>
        <w:rPr>
          <w:rtl/>
        </w:rPr>
        <w:t xml:space="preserve">רבה </w:t>
      </w:r>
      <w:bookmarkStart w:id="4429" w:name="_ETM_Q8_385959"/>
      <w:bookmarkEnd w:id="4429"/>
      <w:r>
        <w:rPr>
          <w:rtl/>
        </w:rPr>
        <w:t xml:space="preserve">לחברת </w:t>
      </w:r>
      <w:bookmarkStart w:id="4430" w:name="_ETM_Q8_386349"/>
      <w:bookmarkEnd w:id="4430"/>
      <w:r>
        <w:rPr>
          <w:rtl/>
        </w:rPr>
        <w:t xml:space="preserve">הכנסת </w:t>
      </w:r>
      <w:bookmarkStart w:id="4431" w:name="_ETM_Q8_386709"/>
      <w:bookmarkEnd w:id="4431"/>
      <w:r>
        <w:rPr>
          <w:rtl/>
        </w:rPr>
        <w:t>ל</w:t>
      </w:r>
      <w:r>
        <w:rPr>
          <w:rFonts w:hint="cs"/>
          <w:rtl/>
        </w:rPr>
        <w:t>י</w:t>
      </w:r>
      <w:r>
        <w:rPr>
          <w:rtl/>
        </w:rPr>
        <w:t>מור</w:t>
      </w:r>
      <w:r>
        <w:rPr>
          <w:rFonts w:hint="cs"/>
          <w:rtl/>
        </w:rPr>
        <w:t xml:space="preserve"> </w:t>
      </w:r>
      <w:r>
        <w:rPr>
          <w:rtl/>
        </w:rPr>
        <w:t xml:space="preserve">סון </w:t>
      </w:r>
      <w:bookmarkStart w:id="4432" w:name="_ETM_Q8_387219"/>
      <w:bookmarkEnd w:id="4432"/>
      <w:r>
        <w:rPr>
          <w:rtl/>
        </w:rPr>
        <w:t>הר</w:t>
      </w:r>
      <w:r>
        <w:rPr>
          <w:rFonts w:hint="cs"/>
          <w:rtl/>
        </w:rPr>
        <w:t xml:space="preserve"> </w:t>
      </w:r>
      <w:r>
        <w:rPr>
          <w:rtl/>
        </w:rPr>
        <w:t>מלך</w:t>
      </w:r>
      <w:r>
        <w:rPr>
          <w:rFonts w:hint="cs"/>
          <w:rtl/>
        </w:rPr>
        <w:t>.</w:t>
      </w:r>
      <w:bookmarkStart w:id="4433" w:name="_ETM_Q8_387879"/>
      <w:bookmarkEnd w:id="4433"/>
      <w:r>
        <w:rPr>
          <w:rFonts w:hint="cs"/>
          <w:rtl/>
        </w:rPr>
        <w:t xml:space="preserve"> </w:t>
      </w:r>
      <w:bookmarkStart w:id="4434" w:name="_ETM_Q8_389000"/>
      <w:bookmarkEnd w:id="4434"/>
      <w:r>
        <w:rPr>
          <w:rFonts w:hint="cs"/>
          <w:rtl/>
        </w:rPr>
        <w:t xml:space="preserve">כעת </w:t>
      </w:r>
      <w:r>
        <w:rPr>
          <w:rtl/>
        </w:rPr>
        <w:t>אנחנו</w:t>
      </w:r>
      <w:bookmarkStart w:id="4435" w:name="_ETM_Q8_388389"/>
      <w:bookmarkEnd w:id="4435"/>
      <w:r>
        <w:rPr>
          <w:rtl/>
        </w:rPr>
        <w:t xml:space="preserve"> </w:t>
      </w:r>
      <w:bookmarkStart w:id="4436" w:name="_ETM_Q8_388719"/>
      <w:bookmarkEnd w:id="4436"/>
      <w:r>
        <w:rPr>
          <w:rtl/>
        </w:rPr>
        <w:t xml:space="preserve">נעבור </w:t>
      </w:r>
      <w:bookmarkStart w:id="4437" w:name="_ETM_Q8_389230"/>
      <w:bookmarkEnd w:id="4437"/>
      <w:r>
        <w:rPr>
          <w:rtl/>
        </w:rPr>
        <w:t xml:space="preserve">לדיון </w:t>
      </w:r>
      <w:bookmarkStart w:id="4438" w:name="_ETM_Q8_389829"/>
      <w:bookmarkEnd w:id="4438"/>
      <w:r>
        <w:rPr>
          <w:rtl/>
        </w:rPr>
        <w:t>אישי</w:t>
      </w:r>
      <w:r>
        <w:rPr>
          <w:rFonts w:hint="cs"/>
          <w:rtl/>
        </w:rPr>
        <w:t>.</w:t>
      </w:r>
      <w:r>
        <w:rPr>
          <w:rtl/>
        </w:rPr>
        <w:t xml:space="preserve"> </w:t>
      </w:r>
      <w:bookmarkStart w:id="4439" w:name="_ETM_Q8_390519"/>
      <w:bookmarkEnd w:id="4439"/>
      <w:r>
        <w:rPr>
          <w:rtl/>
        </w:rPr>
        <w:t xml:space="preserve">ראשון </w:t>
      </w:r>
      <w:bookmarkStart w:id="4440" w:name="_ETM_Q8_390909"/>
      <w:bookmarkEnd w:id="4440"/>
      <w:r>
        <w:rPr>
          <w:rtl/>
        </w:rPr>
        <w:t>הדוברים</w:t>
      </w:r>
      <w:r>
        <w:rPr>
          <w:rFonts w:hint="cs"/>
          <w:rtl/>
        </w:rPr>
        <w:t>,</w:t>
      </w:r>
      <w:r>
        <w:rPr>
          <w:rtl/>
        </w:rPr>
        <w:t xml:space="preserve"> </w:t>
      </w:r>
      <w:bookmarkStart w:id="4441" w:name="_ETM_Q8_391299"/>
      <w:bookmarkEnd w:id="4441"/>
      <w:r>
        <w:rPr>
          <w:rtl/>
        </w:rPr>
        <w:t xml:space="preserve">חבר </w:t>
      </w:r>
      <w:bookmarkStart w:id="4442" w:name="_ETM_Q8_391569"/>
      <w:bookmarkEnd w:id="4442"/>
      <w:r>
        <w:rPr>
          <w:rtl/>
        </w:rPr>
        <w:t xml:space="preserve">הכנסת </w:t>
      </w:r>
      <w:bookmarkStart w:id="4443" w:name="_ETM_Q8_392139"/>
      <w:bookmarkEnd w:id="4443"/>
      <w:r>
        <w:rPr>
          <w:rtl/>
        </w:rPr>
        <w:t xml:space="preserve">יאיר </w:t>
      </w:r>
      <w:bookmarkStart w:id="4444" w:name="_ETM_Q8_392409"/>
      <w:bookmarkEnd w:id="4444"/>
      <w:r>
        <w:rPr>
          <w:rtl/>
        </w:rPr>
        <w:t>לפיד</w:t>
      </w:r>
      <w:r>
        <w:rPr>
          <w:rFonts w:hint="cs"/>
          <w:rtl/>
        </w:rPr>
        <w:t>,</w:t>
      </w:r>
      <w:r>
        <w:rPr>
          <w:rtl/>
        </w:rPr>
        <w:t xml:space="preserve"> </w:t>
      </w:r>
      <w:bookmarkStart w:id="4445" w:name="_ETM_Q8_392680"/>
      <w:bookmarkEnd w:id="4445"/>
      <w:r>
        <w:rPr>
          <w:rtl/>
        </w:rPr>
        <w:t>בבקשה</w:t>
      </w:r>
      <w:r>
        <w:rPr>
          <w:rFonts w:hint="cs"/>
          <w:rtl/>
        </w:rPr>
        <w:t>.</w:t>
      </w:r>
      <w:r>
        <w:rPr>
          <w:rtl/>
        </w:rPr>
        <w:t xml:space="preserve"> </w:t>
      </w:r>
      <w:bookmarkStart w:id="4446" w:name="_ETM_Q8_402370"/>
      <w:bookmarkEnd w:id="4446"/>
      <w:r>
        <w:rPr>
          <w:rFonts w:hint="cs"/>
          <w:rtl/>
        </w:rPr>
        <w:t>ב</w:t>
      </w:r>
      <w:r>
        <w:rPr>
          <w:rtl/>
        </w:rPr>
        <w:t>בקשה</w:t>
      </w:r>
      <w:r>
        <w:rPr>
          <w:rFonts w:hint="cs"/>
          <w:rtl/>
        </w:rPr>
        <w:t>,</w:t>
      </w:r>
      <w:r>
        <w:rPr>
          <w:rtl/>
        </w:rPr>
        <w:t xml:space="preserve"> </w:t>
      </w:r>
      <w:bookmarkStart w:id="4447" w:name="_ETM_Q8_402610"/>
      <w:bookmarkEnd w:id="4447"/>
      <w:r>
        <w:rPr>
          <w:rtl/>
        </w:rPr>
        <w:t>אדוני</w:t>
      </w:r>
      <w:r>
        <w:rPr>
          <w:rFonts w:hint="cs"/>
          <w:rtl/>
        </w:rPr>
        <w:t>.</w:t>
      </w:r>
      <w:r>
        <w:rPr>
          <w:rtl/>
        </w:rPr>
        <w:t xml:space="preserve"> </w:t>
      </w:r>
      <w:bookmarkStart w:id="4448" w:name="_ETM_Q8_403640"/>
      <w:bookmarkEnd w:id="4448"/>
    </w:p>
    <w:p w:rsidR="00E76ED6" w:rsidRDefault="00E76ED6" w:rsidP="0026306E">
      <w:pPr>
        <w:rPr>
          <w:rtl/>
        </w:rPr>
      </w:pPr>
    </w:p>
    <w:p w:rsidR="00E76ED6" w:rsidRDefault="00E76ED6" w:rsidP="0026306E">
      <w:pPr>
        <w:pStyle w:val="a4"/>
        <w:keepNext/>
        <w:rPr>
          <w:rtl/>
        </w:rPr>
      </w:pPr>
      <w:bookmarkStart w:id="4449" w:name="ET_speaker_5087_5"/>
      <w:r w:rsidRPr="00627912">
        <w:rPr>
          <w:rStyle w:val="TagStyle"/>
          <w:rtl/>
        </w:rPr>
        <w:t xml:space="preserve"> &lt;&lt; דובר &gt;&gt; </w:t>
      </w:r>
      <w:bookmarkStart w:id="4450" w:name="_Toc198628862"/>
      <w:r>
        <w:rPr>
          <w:rtl/>
        </w:rPr>
        <w:t>יאיר לפיד (יש עתיד):</w:t>
      </w:r>
      <w:bookmarkEnd w:id="4450"/>
      <w:r w:rsidRPr="00627912">
        <w:rPr>
          <w:rStyle w:val="TagStyle"/>
          <w:rtl/>
        </w:rPr>
        <w:t xml:space="preserve"> &lt;&lt; דובר &gt;&gt;</w:t>
      </w:r>
      <w:r>
        <w:rPr>
          <w:rtl/>
        </w:rPr>
        <w:t xml:space="preserve"> </w:t>
      </w:r>
      <w:bookmarkEnd w:id="4449"/>
    </w:p>
    <w:p w:rsidR="00E76ED6" w:rsidRDefault="00E76ED6" w:rsidP="003D479E">
      <w:pPr>
        <w:rPr>
          <w:rtl/>
        </w:rPr>
      </w:pPr>
    </w:p>
    <w:p w:rsidR="00E76ED6" w:rsidRDefault="00E76ED6" w:rsidP="0026306E">
      <w:pPr>
        <w:rPr>
          <w:rtl/>
        </w:rPr>
      </w:pPr>
      <w:bookmarkStart w:id="4451" w:name="_ETM_Q8_402000"/>
      <w:bookmarkEnd w:id="4451"/>
      <w:r>
        <w:rPr>
          <w:rtl/>
        </w:rPr>
        <w:t xml:space="preserve">תודה </w:t>
      </w:r>
      <w:bookmarkStart w:id="4452" w:name="_ETM_Q8_403760"/>
      <w:bookmarkEnd w:id="4452"/>
      <w:r>
        <w:rPr>
          <w:rtl/>
        </w:rPr>
        <w:t>רבה</w:t>
      </w:r>
      <w:r>
        <w:rPr>
          <w:rFonts w:hint="cs"/>
          <w:rtl/>
        </w:rPr>
        <w:t>.</w:t>
      </w:r>
      <w:r>
        <w:rPr>
          <w:rtl/>
        </w:rPr>
        <w:t xml:space="preserve"> </w:t>
      </w:r>
      <w:bookmarkStart w:id="4453" w:name="_ETM_Q8_404060"/>
      <w:bookmarkEnd w:id="4453"/>
      <w:r>
        <w:rPr>
          <w:rtl/>
        </w:rPr>
        <w:t xml:space="preserve">אדוני </w:t>
      </w:r>
      <w:bookmarkStart w:id="4454" w:name="_ETM_Q8_404330"/>
      <w:bookmarkEnd w:id="4454"/>
      <w:r>
        <w:rPr>
          <w:rtl/>
        </w:rPr>
        <w:t>היושב-ראש</w:t>
      </w:r>
      <w:r>
        <w:rPr>
          <w:rFonts w:hint="cs"/>
          <w:rtl/>
        </w:rPr>
        <w:t>,</w:t>
      </w:r>
      <w:r>
        <w:rPr>
          <w:rtl/>
        </w:rPr>
        <w:t xml:space="preserve"> </w:t>
      </w:r>
      <w:bookmarkStart w:id="4455" w:name="_ETM_Q8_404720"/>
      <w:bookmarkEnd w:id="4455"/>
      <w:r>
        <w:rPr>
          <w:rtl/>
        </w:rPr>
        <w:t xml:space="preserve">כנסת </w:t>
      </w:r>
      <w:bookmarkStart w:id="4456" w:name="_ETM_Q8_404930"/>
      <w:bookmarkEnd w:id="4456"/>
      <w:r>
        <w:rPr>
          <w:rtl/>
        </w:rPr>
        <w:t>נכבדה</w:t>
      </w:r>
      <w:r>
        <w:rPr>
          <w:rFonts w:hint="cs"/>
          <w:rtl/>
        </w:rPr>
        <w:t>,</w:t>
      </w:r>
      <w:r>
        <w:rPr>
          <w:rtl/>
        </w:rPr>
        <w:t xml:space="preserve"> </w:t>
      </w:r>
      <w:bookmarkStart w:id="4457" w:name="_ETM_Q8_405380"/>
      <w:bookmarkEnd w:id="4457"/>
      <w:r>
        <w:rPr>
          <w:rtl/>
        </w:rPr>
        <w:t xml:space="preserve">אני </w:t>
      </w:r>
      <w:bookmarkStart w:id="4458" w:name="_ETM_Q8_405530"/>
      <w:bookmarkEnd w:id="4458"/>
      <w:r>
        <w:rPr>
          <w:rtl/>
        </w:rPr>
        <w:t xml:space="preserve">מתנגד </w:t>
      </w:r>
      <w:bookmarkStart w:id="4459" w:name="_ETM_Q8_406069"/>
      <w:bookmarkEnd w:id="4459"/>
      <w:r>
        <w:rPr>
          <w:rtl/>
        </w:rPr>
        <w:t xml:space="preserve">לחוק </w:t>
      </w:r>
      <w:bookmarkStart w:id="4460" w:name="_ETM_Q8_406430"/>
      <w:bookmarkEnd w:id="4460"/>
      <w:r>
        <w:rPr>
          <w:rtl/>
        </w:rPr>
        <w:t xml:space="preserve">הזה </w:t>
      </w:r>
      <w:bookmarkStart w:id="4461" w:name="_ETM_Q8_408069"/>
      <w:bookmarkEnd w:id="4461"/>
      <w:r>
        <w:rPr>
          <w:rtl/>
        </w:rPr>
        <w:t xml:space="preserve">דווקא </w:t>
      </w:r>
      <w:bookmarkStart w:id="4462" w:name="_ETM_Q8_408580"/>
      <w:bookmarkEnd w:id="4462"/>
      <w:r>
        <w:rPr>
          <w:rtl/>
        </w:rPr>
        <w:t xml:space="preserve">מהמקום </w:t>
      </w:r>
      <w:bookmarkStart w:id="4463" w:name="_ETM_Q8_409090"/>
      <w:bookmarkEnd w:id="4463"/>
      <w:r>
        <w:rPr>
          <w:rtl/>
        </w:rPr>
        <w:t>היהודי</w:t>
      </w:r>
      <w:r>
        <w:rPr>
          <w:rFonts w:hint="cs"/>
          <w:rtl/>
        </w:rPr>
        <w:t>.</w:t>
      </w:r>
      <w:r>
        <w:rPr>
          <w:rtl/>
        </w:rPr>
        <w:t xml:space="preserve"> </w:t>
      </w:r>
      <w:bookmarkStart w:id="4464" w:name="_ETM_Q8_411180"/>
      <w:bookmarkEnd w:id="4464"/>
    </w:p>
    <w:p w:rsidR="00E76ED6" w:rsidRDefault="00E76ED6" w:rsidP="0026306E">
      <w:pPr>
        <w:rPr>
          <w:rtl/>
        </w:rPr>
      </w:pPr>
    </w:p>
    <w:p w:rsidR="00E76ED6" w:rsidRDefault="00E76ED6" w:rsidP="0026306E">
      <w:pPr>
        <w:pStyle w:val="af5"/>
        <w:keepNext/>
        <w:rPr>
          <w:rtl/>
        </w:rPr>
      </w:pPr>
      <w:bookmarkStart w:id="4465" w:name="ET_interruption_6356_6"/>
      <w:r w:rsidRPr="00E929DA">
        <w:rPr>
          <w:rStyle w:val="TagStyle"/>
          <w:rtl/>
        </w:rPr>
        <w:t xml:space="preserve"> &lt;&lt; קריאה &gt;&gt; </w:t>
      </w:r>
      <w:r>
        <w:rPr>
          <w:rtl/>
        </w:rPr>
        <w:t>לימור סון הר מלך (עוצמה יהודית):</w:t>
      </w:r>
      <w:r w:rsidRPr="00E929DA">
        <w:rPr>
          <w:rStyle w:val="TagStyle"/>
          <w:rtl/>
        </w:rPr>
        <w:t xml:space="preserve"> &lt;&lt; קריאה &gt;&gt;</w:t>
      </w:r>
      <w:r>
        <w:rPr>
          <w:rtl/>
        </w:rPr>
        <w:t xml:space="preserve"> </w:t>
      </w:r>
      <w:bookmarkEnd w:id="4465"/>
    </w:p>
    <w:p w:rsidR="00E76ED6" w:rsidRDefault="00E76ED6" w:rsidP="003D479E">
      <w:pPr>
        <w:rPr>
          <w:rtl/>
        </w:rPr>
      </w:pPr>
    </w:p>
    <w:p w:rsidR="00E76ED6" w:rsidRDefault="00E76ED6" w:rsidP="0026306E">
      <w:pPr>
        <w:rPr>
          <w:rtl/>
        </w:rPr>
      </w:pPr>
      <w:r>
        <w:rPr>
          <w:rFonts w:hint="cs"/>
          <w:rtl/>
        </w:rPr>
        <w:t>מה לך וליהדות?</w:t>
      </w:r>
    </w:p>
    <w:p w:rsidR="00E76ED6" w:rsidRDefault="00E76ED6" w:rsidP="0026306E">
      <w:pPr>
        <w:rPr>
          <w:rtl/>
        </w:rPr>
      </w:pPr>
      <w:bookmarkStart w:id="4466" w:name="_ETM_Q8_409000"/>
      <w:bookmarkEnd w:id="4466"/>
    </w:p>
    <w:p w:rsidR="00E76ED6" w:rsidRDefault="00E76ED6" w:rsidP="0026306E">
      <w:pPr>
        <w:pStyle w:val="-"/>
        <w:keepNext/>
        <w:rPr>
          <w:rtl/>
        </w:rPr>
      </w:pPr>
      <w:bookmarkStart w:id="4467" w:name="ET_speakercontinue_5087_7"/>
      <w:r w:rsidRPr="00E53295">
        <w:rPr>
          <w:rStyle w:val="TagStyle"/>
          <w:rtl/>
        </w:rPr>
        <w:t xml:space="preserve"> &lt;&lt; דובר_המשך &gt;&gt; </w:t>
      </w:r>
      <w:r>
        <w:rPr>
          <w:rtl/>
        </w:rPr>
        <w:t>יאיר לפיד (יש עתיד):</w:t>
      </w:r>
      <w:r w:rsidRPr="00E53295">
        <w:rPr>
          <w:rStyle w:val="TagStyle"/>
          <w:rtl/>
        </w:rPr>
        <w:t xml:space="preserve"> &lt;&lt; דובר_המשך &gt;&gt;</w:t>
      </w:r>
      <w:r>
        <w:rPr>
          <w:rtl/>
        </w:rPr>
        <w:t xml:space="preserve"> </w:t>
      </w:r>
      <w:bookmarkEnd w:id="4467"/>
    </w:p>
    <w:p w:rsidR="00E76ED6" w:rsidRDefault="00E76ED6" w:rsidP="003D479E">
      <w:pPr>
        <w:rPr>
          <w:rtl/>
        </w:rPr>
      </w:pPr>
    </w:p>
    <w:p w:rsidR="00E76ED6" w:rsidRDefault="00E76ED6" w:rsidP="003D479E">
      <w:pPr>
        <w:rPr>
          <w:rtl/>
        </w:rPr>
      </w:pPr>
      <w:bookmarkStart w:id="4468" w:name="_ETM_Q8_410000"/>
      <w:bookmarkEnd w:id="4468"/>
      <w:r>
        <w:rPr>
          <w:rtl/>
        </w:rPr>
        <w:t xml:space="preserve">זה </w:t>
      </w:r>
      <w:bookmarkStart w:id="4469" w:name="_ETM_Q8_412230"/>
      <w:bookmarkEnd w:id="4469"/>
      <w:r>
        <w:rPr>
          <w:rtl/>
        </w:rPr>
        <w:t xml:space="preserve">לא </w:t>
      </w:r>
      <w:bookmarkStart w:id="4470" w:name="_ETM_Q8_412530"/>
      <w:bookmarkEnd w:id="4470"/>
      <w:r>
        <w:rPr>
          <w:rtl/>
        </w:rPr>
        <w:t xml:space="preserve">חוק </w:t>
      </w:r>
      <w:bookmarkStart w:id="4471" w:name="_ETM_Q8_412800"/>
      <w:bookmarkEnd w:id="4471"/>
      <w:r>
        <w:rPr>
          <w:rtl/>
        </w:rPr>
        <w:t xml:space="preserve">יהודי </w:t>
      </w:r>
      <w:bookmarkStart w:id="4472" w:name="_ETM_Q8_413550"/>
      <w:bookmarkEnd w:id="4472"/>
      <w:r>
        <w:rPr>
          <w:rtl/>
        </w:rPr>
        <w:t xml:space="preserve">וזה </w:t>
      </w:r>
      <w:bookmarkStart w:id="4473" w:name="_ETM_Q8_413910"/>
      <w:bookmarkEnd w:id="4473"/>
      <w:r>
        <w:rPr>
          <w:rtl/>
        </w:rPr>
        <w:t xml:space="preserve">לא </w:t>
      </w:r>
      <w:bookmarkStart w:id="4474" w:name="_ETM_Q8_414090"/>
      <w:bookmarkEnd w:id="4474"/>
      <w:r>
        <w:rPr>
          <w:rtl/>
        </w:rPr>
        <w:t xml:space="preserve">חוק </w:t>
      </w:r>
      <w:bookmarkStart w:id="4475" w:name="_ETM_Q8_414360"/>
      <w:bookmarkEnd w:id="4475"/>
      <w:r>
        <w:rPr>
          <w:rtl/>
        </w:rPr>
        <w:t>דתי</w:t>
      </w:r>
      <w:r>
        <w:rPr>
          <w:rFonts w:hint="cs"/>
          <w:rtl/>
        </w:rPr>
        <w:t>.</w:t>
      </w:r>
      <w:r>
        <w:rPr>
          <w:rtl/>
        </w:rPr>
        <w:t xml:space="preserve"> </w:t>
      </w:r>
      <w:bookmarkStart w:id="4476" w:name="_ETM_Q8_415980"/>
      <w:bookmarkEnd w:id="4476"/>
      <w:r>
        <w:rPr>
          <w:rtl/>
        </w:rPr>
        <w:t xml:space="preserve">מי </w:t>
      </w:r>
      <w:bookmarkStart w:id="4477" w:name="_ETM_Q8_416280"/>
      <w:bookmarkEnd w:id="4477"/>
      <w:r>
        <w:rPr>
          <w:rtl/>
        </w:rPr>
        <w:t>שמקד</w:t>
      </w:r>
      <w:r>
        <w:rPr>
          <w:rFonts w:hint="cs"/>
          <w:rtl/>
        </w:rPr>
        <w:t>מי</w:t>
      </w:r>
      <w:r>
        <w:rPr>
          <w:rtl/>
        </w:rPr>
        <w:t xml:space="preserve">ם </w:t>
      </w:r>
      <w:bookmarkStart w:id="4478" w:name="_ETM_Q8_416970"/>
      <w:bookmarkEnd w:id="4478"/>
      <w:r>
        <w:rPr>
          <w:rtl/>
        </w:rPr>
        <w:t xml:space="preserve">אותו </w:t>
      </w:r>
      <w:bookmarkStart w:id="4479" w:name="_ETM_Q8_417780"/>
      <w:bookmarkEnd w:id="4479"/>
      <w:r>
        <w:rPr>
          <w:rtl/>
        </w:rPr>
        <w:t xml:space="preserve">הם </w:t>
      </w:r>
      <w:bookmarkStart w:id="4480" w:name="_ETM_Q8_417930"/>
      <w:bookmarkEnd w:id="4480"/>
      <w:r>
        <w:rPr>
          <w:rtl/>
        </w:rPr>
        <w:t xml:space="preserve">לא </w:t>
      </w:r>
      <w:bookmarkStart w:id="4481" w:name="_ETM_Q8_418050"/>
      <w:bookmarkEnd w:id="4481"/>
      <w:r>
        <w:rPr>
          <w:rtl/>
        </w:rPr>
        <w:t xml:space="preserve">אנשים </w:t>
      </w:r>
      <w:bookmarkStart w:id="4482" w:name="_ETM_Q8_418470"/>
      <w:bookmarkEnd w:id="4482"/>
      <w:r>
        <w:rPr>
          <w:rtl/>
        </w:rPr>
        <w:t xml:space="preserve">שחושבים </w:t>
      </w:r>
      <w:bookmarkStart w:id="4483" w:name="_ETM_Q8_419610"/>
      <w:bookmarkEnd w:id="4483"/>
      <w:r>
        <w:rPr>
          <w:rtl/>
        </w:rPr>
        <w:t xml:space="preserve">שהיהדות </w:t>
      </w:r>
      <w:bookmarkStart w:id="4484" w:name="_ETM_Q8_420330"/>
      <w:bookmarkEnd w:id="4484"/>
      <w:r>
        <w:rPr>
          <w:rtl/>
        </w:rPr>
        <w:t xml:space="preserve">מחייבת </w:t>
      </w:r>
      <w:bookmarkStart w:id="4485" w:name="_ETM_Q8_421020"/>
      <w:bookmarkEnd w:id="4485"/>
      <w:r>
        <w:rPr>
          <w:rtl/>
        </w:rPr>
        <w:t xml:space="preserve">להפלות </w:t>
      </w:r>
      <w:bookmarkStart w:id="4486" w:name="_ETM_Q8_421470"/>
      <w:bookmarkEnd w:id="4486"/>
      <w:r>
        <w:rPr>
          <w:rtl/>
        </w:rPr>
        <w:t>נשים</w:t>
      </w:r>
      <w:r w:rsidR="004C1E9B">
        <w:rPr>
          <w:rFonts w:hint="cs"/>
          <w:rtl/>
        </w:rPr>
        <w:t>,</w:t>
      </w:r>
      <w:r>
        <w:rPr>
          <w:rtl/>
        </w:rPr>
        <w:t xml:space="preserve"> </w:t>
      </w:r>
      <w:bookmarkStart w:id="4487" w:name="_ETM_Q8_423169"/>
      <w:bookmarkEnd w:id="4487"/>
      <w:r>
        <w:rPr>
          <w:rtl/>
        </w:rPr>
        <w:t xml:space="preserve">הם </w:t>
      </w:r>
      <w:bookmarkStart w:id="4488" w:name="_ETM_Q8_423349"/>
      <w:bookmarkEnd w:id="4488"/>
      <w:r>
        <w:rPr>
          <w:rtl/>
        </w:rPr>
        <w:t xml:space="preserve">אנשים </w:t>
      </w:r>
      <w:bookmarkStart w:id="4489" w:name="_ETM_Q8_423829"/>
      <w:bookmarkEnd w:id="4489"/>
      <w:r>
        <w:rPr>
          <w:rtl/>
        </w:rPr>
        <w:t xml:space="preserve">שרוצים </w:t>
      </w:r>
      <w:bookmarkStart w:id="4490" w:name="_ETM_Q8_424370"/>
      <w:bookmarkEnd w:id="4490"/>
      <w:r>
        <w:rPr>
          <w:rtl/>
        </w:rPr>
        <w:t>להפ</w:t>
      </w:r>
      <w:r>
        <w:rPr>
          <w:rFonts w:hint="cs"/>
          <w:rtl/>
        </w:rPr>
        <w:t>ל</w:t>
      </w:r>
      <w:r>
        <w:rPr>
          <w:rtl/>
        </w:rPr>
        <w:t xml:space="preserve">ות </w:t>
      </w:r>
      <w:bookmarkStart w:id="4491" w:name="_ETM_Q8_424879"/>
      <w:bookmarkEnd w:id="4491"/>
      <w:r>
        <w:rPr>
          <w:rtl/>
        </w:rPr>
        <w:t xml:space="preserve">נשים </w:t>
      </w:r>
      <w:bookmarkStart w:id="4492" w:name="_ETM_Q8_425629"/>
      <w:bookmarkEnd w:id="4492"/>
      <w:r>
        <w:rPr>
          <w:rtl/>
        </w:rPr>
        <w:t xml:space="preserve">ומשתמשים </w:t>
      </w:r>
      <w:bookmarkStart w:id="4493" w:name="_ETM_Q8_426379"/>
      <w:bookmarkEnd w:id="4493"/>
      <w:r>
        <w:rPr>
          <w:rtl/>
        </w:rPr>
        <w:t xml:space="preserve">בשביל </w:t>
      </w:r>
      <w:bookmarkStart w:id="4494" w:name="_ETM_Q8_426680"/>
      <w:bookmarkEnd w:id="4494"/>
      <w:r>
        <w:rPr>
          <w:rtl/>
        </w:rPr>
        <w:t xml:space="preserve">זה </w:t>
      </w:r>
      <w:bookmarkStart w:id="4495" w:name="_ETM_Q8_426829"/>
      <w:bookmarkEnd w:id="4495"/>
      <w:r>
        <w:rPr>
          <w:rtl/>
        </w:rPr>
        <w:t>ביהדות</w:t>
      </w:r>
      <w:r>
        <w:rPr>
          <w:rFonts w:hint="cs"/>
          <w:rtl/>
        </w:rPr>
        <w:t>.</w:t>
      </w:r>
      <w:r>
        <w:rPr>
          <w:rtl/>
        </w:rPr>
        <w:t xml:space="preserve"> </w:t>
      </w:r>
      <w:bookmarkStart w:id="4496" w:name="_ETM_Q8_428790"/>
      <w:bookmarkEnd w:id="4496"/>
      <w:r>
        <w:rPr>
          <w:rtl/>
        </w:rPr>
        <w:t xml:space="preserve">ההצעה </w:t>
      </w:r>
      <w:bookmarkStart w:id="4497" w:name="_ETM_Q8_429239"/>
      <w:bookmarkEnd w:id="4497"/>
      <w:r>
        <w:rPr>
          <w:rtl/>
        </w:rPr>
        <w:t xml:space="preserve">הזו </w:t>
      </w:r>
      <w:bookmarkStart w:id="4498" w:name="_ETM_Q8_429569"/>
      <w:bookmarkEnd w:id="4498"/>
      <w:r>
        <w:rPr>
          <w:rtl/>
        </w:rPr>
        <w:t xml:space="preserve">להפרדה </w:t>
      </w:r>
      <w:bookmarkStart w:id="4499" w:name="_ETM_Q8_430049"/>
      <w:bookmarkEnd w:id="4499"/>
      <w:r>
        <w:rPr>
          <w:rtl/>
        </w:rPr>
        <w:t xml:space="preserve">מגדרית </w:t>
      </w:r>
      <w:bookmarkStart w:id="4500" w:name="_ETM_Q8_430469"/>
      <w:bookmarkEnd w:id="4500"/>
      <w:r>
        <w:rPr>
          <w:rtl/>
        </w:rPr>
        <w:t xml:space="preserve">באקדמיה </w:t>
      </w:r>
      <w:bookmarkStart w:id="4501" w:name="_ETM_Q8_431279"/>
      <w:bookmarkEnd w:id="4501"/>
      <w:r>
        <w:rPr>
          <w:rFonts w:hint="cs"/>
          <w:rtl/>
        </w:rPr>
        <w:t>היא הצעה</w:t>
      </w:r>
      <w:r>
        <w:rPr>
          <w:rtl/>
        </w:rPr>
        <w:t xml:space="preserve"> </w:t>
      </w:r>
      <w:bookmarkStart w:id="4502" w:name="_ETM_Q8_431699"/>
      <w:bookmarkEnd w:id="4502"/>
      <w:r>
        <w:rPr>
          <w:rtl/>
        </w:rPr>
        <w:t xml:space="preserve">לא </w:t>
      </w:r>
      <w:bookmarkStart w:id="4503" w:name="_ETM_Q8_431849"/>
      <w:bookmarkEnd w:id="4503"/>
      <w:r>
        <w:rPr>
          <w:rtl/>
        </w:rPr>
        <w:t>יהודית</w:t>
      </w:r>
      <w:r>
        <w:rPr>
          <w:rFonts w:hint="cs"/>
          <w:rtl/>
        </w:rPr>
        <w:t>,</w:t>
      </w:r>
      <w:r>
        <w:rPr>
          <w:rtl/>
        </w:rPr>
        <w:t xml:space="preserve"> </w:t>
      </w:r>
      <w:bookmarkStart w:id="4504" w:name="_ETM_Q8_432930"/>
      <w:bookmarkEnd w:id="4504"/>
      <w:r>
        <w:rPr>
          <w:rtl/>
        </w:rPr>
        <w:t>מ</w:t>
      </w:r>
      <w:bookmarkStart w:id="4505" w:name="_ETM_Q8_433049"/>
      <w:bookmarkEnd w:id="4505"/>
      <w:r>
        <w:rPr>
          <w:rFonts w:hint="cs"/>
          <w:rtl/>
        </w:rPr>
        <w:t>פני</w:t>
      </w:r>
      <w:r>
        <w:rPr>
          <w:rtl/>
        </w:rPr>
        <w:t xml:space="preserve"> </w:t>
      </w:r>
      <w:bookmarkStart w:id="4506" w:name="_ETM_Q8_433169"/>
      <w:bookmarkEnd w:id="4506"/>
      <w:r>
        <w:rPr>
          <w:rtl/>
        </w:rPr>
        <w:t xml:space="preserve">שהדבר </w:t>
      </w:r>
      <w:bookmarkStart w:id="4507" w:name="_ETM_Q8_434010"/>
      <w:bookmarkEnd w:id="4507"/>
      <w:r>
        <w:rPr>
          <w:rtl/>
        </w:rPr>
        <w:t xml:space="preserve">הכי </w:t>
      </w:r>
      <w:bookmarkStart w:id="4508" w:name="_ETM_Q8_434819"/>
      <w:bookmarkEnd w:id="4508"/>
      <w:r>
        <w:rPr>
          <w:rtl/>
        </w:rPr>
        <w:t>בסיסי</w:t>
      </w:r>
      <w:r>
        <w:rPr>
          <w:rFonts w:hint="cs"/>
          <w:rtl/>
        </w:rPr>
        <w:t>,</w:t>
      </w:r>
      <w:r>
        <w:rPr>
          <w:rtl/>
        </w:rPr>
        <w:t xml:space="preserve"> </w:t>
      </w:r>
      <w:bookmarkStart w:id="4509" w:name="_ETM_Q8_435479"/>
      <w:bookmarkEnd w:id="4509"/>
      <w:r>
        <w:rPr>
          <w:rFonts w:hint="cs"/>
          <w:rtl/>
        </w:rPr>
        <w:t>הכ</w:t>
      </w:r>
      <w:r>
        <w:rPr>
          <w:rtl/>
        </w:rPr>
        <w:t xml:space="preserve">י </w:t>
      </w:r>
      <w:bookmarkStart w:id="4510" w:name="_ETM_Q8_435749"/>
      <w:bookmarkEnd w:id="4510"/>
      <w:r>
        <w:rPr>
          <w:rFonts w:hint="cs"/>
          <w:rtl/>
        </w:rPr>
        <w:t>י</w:t>
      </w:r>
      <w:r>
        <w:rPr>
          <w:rtl/>
        </w:rPr>
        <w:t xml:space="preserve">סודי </w:t>
      </w:r>
      <w:bookmarkStart w:id="4511" w:name="_ETM_Q8_437339"/>
      <w:bookmarkEnd w:id="4511"/>
      <w:r>
        <w:rPr>
          <w:rtl/>
        </w:rPr>
        <w:t xml:space="preserve">של </w:t>
      </w:r>
      <w:bookmarkStart w:id="4512" w:name="_ETM_Q8_437580"/>
      <w:bookmarkEnd w:id="4512"/>
      <w:r>
        <w:rPr>
          <w:rtl/>
        </w:rPr>
        <w:t>היהדות</w:t>
      </w:r>
      <w:r w:rsidR="004C1E9B">
        <w:rPr>
          <w:rFonts w:hint="cs"/>
          <w:rtl/>
        </w:rPr>
        <w:t>,</w:t>
      </w:r>
      <w:r>
        <w:rPr>
          <w:rtl/>
        </w:rPr>
        <w:t xml:space="preserve"> </w:t>
      </w:r>
      <w:bookmarkStart w:id="4513" w:name="_ETM_Q8_438089"/>
      <w:bookmarkEnd w:id="4513"/>
      <w:r>
        <w:rPr>
          <w:rtl/>
        </w:rPr>
        <w:t xml:space="preserve">זה </w:t>
      </w:r>
      <w:bookmarkStart w:id="4514" w:name="_ETM_Q8_438240"/>
      <w:bookmarkEnd w:id="4514"/>
      <w:r>
        <w:rPr>
          <w:rtl/>
        </w:rPr>
        <w:t xml:space="preserve">הכבוד </w:t>
      </w:r>
      <w:bookmarkStart w:id="4515" w:name="_ETM_Q8_438719"/>
      <w:bookmarkEnd w:id="4515"/>
      <w:r>
        <w:rPr>
          <w:rtl/>
        </w:rPr>
        <w:t>לשו</w:t>
      </w:r>
      <w:r>
        <w:rPr>
          <w:rFonts w:hint="cs"/>
          <w:rtl/>
        </w:rPr>
        <w:t>ני.</w:t>
      </w:r>
      <w:r>
        <w:rPr>
          <w:rtl/>
        </w:rPr>
        <w:t xml:space="preserve"> </w:t>
      </w:r>
      <w:bookmarkStart w:id="4516" w:name="_ETM_Q8_440620"/>
      <w:bookmarkStart w:id="4517" w:name="_ETM_Q8_442000"/>
      <w:bookmarkEnd w:id="4516"/>
      <w:bookmarkEnd w:id="4517"/>
      <w:r>
        <w:rPr>
          <w:rtl/>
        </w:rPr>
        <w:t xml:space="preserve">היהודים </w:t>
      </w:r>
      <w:bookmarkStart w:id="4518" w:name="_ETM_Q8_441430"/>
      <w:bookmarkEnd w:id="4518"/>
      <w:r>
        <w:rPr>
          <w:rtl/>
        </w:rPr>
        <w:t xml:space="preserve">דורשים </w:t>
      </w:r>
      <w:bookmarkStart w:id="4519" w:name="_ETM_Q8_442059"/>
      <w:bookmarkEnd w:id="4519"/>
      <w:r>
        <w:rPr>
          <w:rtl/>
        </w:rPr>
        <w:t xml:space="preserve">מהעולם </w:t>
      </w:r>
      <w:bookmarkStart w:id="4520" w:name="_ETM_Q8_442569"/>
      <w:bookmarkEnd w:id="4520"/>
      <w:r>
        <w:rPr>
          <w:rtl/>
        </w:rPr>
        <w:t xml:space="preserve">לכבד </w:t>
      </w:r>
      <w:bookmarkStart w:id="4521" w:name="_ETM_Q8_443050"/>
      <w:bookmarkEnd w:id="4521"/>
      <w:r>
        <w:rPr>
          <w:rtl/>
        </w:rPr>
        <w:t xml:space="preserve">את </w:t>
      </w:r>
      <w:bookmarkStart w:id="4522" w:name="_ETM_Q8_443199"/>
      <w:bookmarkEnd w:id="4522"/>
      <w:r>
        <w:rPr>
          <w:rtl/>
        </w:rPr>
        <w:t xml:space="preserve">העובדה </w:t>
      </w:r>
      <w:bookmarkStart w:id="4523" w:name="_ETM_Q8_444099"/>
      <w:bookmarkEnd w:id="4523"/>
      <w:r>
        <w:rPr>
          <w:rtl/>
        </w:rPr>
        <w:t xml:space="preserve">שאנחנו </w:t>
      </w:r>
      <w:bookmarkStart w:id="4524" w:name="_ETM_Q8_444580"/>
      <w:bookmarkEnd w:id="4524"/>
      <w:r>
        <w:rPr>
          <w:rtl/>
        </w:rPr>
        <w:t>שונים</w:t>
      </w:r>
      <w:r w:rsidR="003D479E">
        <w:rPr>
          <w:rFonts w:hint="cs"/>
          <w:rtl/>
        </w:rPr>
        <w:t>.</w:t>
      </w:r>
      <w:r>
        <w:rPr>
          <w:rtl/>
        </w:rPr>
        <w:t xml:space="preserve"> </w:t>
      </w:r>
      <w:bookmarkStart w:id="4525" w:name="_ETM_Q8_445029"/>
      <w:bookmarkEnd w:id="4525"/>
      <w:r>
        <w:rPr>
          <w:rtl/>
        </w:rPr>
        <w:t xml:space="preserve">אנחנו </w:t>
      </w:r>
      <w:bookmarkStart w:id="4526" w:name="_ETM_Q8_445389"/>
      <w:bookmarkEnd w:id="4526"/>
      <w:r>
        <w:rPr>
          <w:rtl/>
        </w:rPr>
        <w:t xml:space="preserve">הדוברים </w:t>
      </w:r>
      <w:bookmarkStart w:id="4527" w:name="_ETM_Q8_445990"/>
      <w:bookmarkEnd w:id="4527"/>
      <w:r>
        <w:rPr>
          <w:rtl/>
        </w:rPr>
        <w:t xml:space="preserve">הגדולים </w:t>
      </w:r>
      <w:bookmarkStart w:id="4528" w:name="_ETM_Q8_446469"/>
      <w:bookmarkEnd w:id="4528"/>
      <w:r>
        <w:rPr>
          <w:rtl/>
        </w:rPr>
        <w:t>של</w:t>
      </w:r>
      <w:r>
        <w:rPr>
          <w:rFonts w:hint="cs"/>
          <w:rtl/>
        </w:rPr>
        <w:t xml:space="preserve"> השוני.</w:t>
      </w:r>
      <w:r>
        <w:rPr>
          <w:rtl/>
        </w:rPr>
        <w:t xml:space="preserve"> </w:t>
      </w:r>
      <w:bookmarkStart w:id="4529" w:name="_ETM_Q8_448180"/>
      <w:bookmarkEnd w:id="4529"/>
      <w:r>
        <w:rPr>
          <w:rtl/>
        </w:rPr>
        <w:t xml:space="preserve">הענקנו </w:t>
      </w:r>
      <w:bookmarkStart w:id="4530" w:name="_ETM_Q8_449540"/>
      <w:bookmarkEnd w:id="4530"/>
      <w:r>
        <w:rPr>
          <w:rtl/>
        </w:rPr>
        <w:t xml:space="preserve">לעולם </w:t>
      </w:r>
      <w:bookmarkStart w:id="4531" w:name="_ETM_Q8_450839"/>
      <w:bookmarkEnd w:id="4531"/>
      <w:r>
        <w:rPr>
          <w:rtl/>
        </w:rPr>
        <w:t xml:space="preserve">את </w:t>
      </w:r>
      <w:bookmarkStart w:id="4532" w:name="_ETM_Q8_451080"/>
      <w:bookmarkEnd w:id="4532"/>
      <w:r>
        <w:rPr>
          <w:rtl/>
        </w:rPr>
        <w:t xml:space="preserve">המתנה </w:t>
      </w:r>
      <w:bookmarkStart w:id="4533" w:name="_ETM_Q8_452740"/>
      <w:bookmarkEnd w:id="4533"/>
      <w:r>
        <w:rPr>
          <w:rtl/>
        </w:rPr>
        <w:t xml:space="preserve">של </w:t>
      </w:r>
      <w:bookmarkStart w:id="4534" w:name="_ETM_Q8_453069"/>
      <w:bookmarkEnd w:id="4534"/>
      <w:r>
        <w:rPr>
          <w:rtl/>
        </w:rPr>
        <w:t xml:space="preserve">אל </w:t>
      </w:r>
      <w:bookmarkStart w:id="4535" w:name="_ETM_Q8_453279"/>
      <w:bookmarkEnd w:id="4535"/>
      <w:r>
        <w:rPr>
          <w:rtl/>
        </w:rPr>
        <w:t xml:space="preserve">יחיד </w:t>
      </w:r>
      <w:bookmarkStart w:id="4536" w:name="_ETM_Q8_453819"/>
      <w:bookmarkEnd w:id="4536"/>
      <w:r>
        <w:rPr>
          <w:rtl/>
        </w:rPr>
        <w:t xml:space="preserve">שאומר </w:t>
      </w:r>
      <w:bookmarkStart w:id="4537" w:name="_ETM_Q8_454569"/>
      <w:bookmarkEnd w:id="4537"/>
      <w:r>
        <w:rPr>
          <w:rtl/>
        </w:rPr>
        <w:t xml:space="preserve">שהכבוד </w:t>
      </w:r>
      <w:bookmarkStart w:id="4538" w:name="_ETM_Q8_455259"/>
      <w:bookmarkEnd w:id="4538"/>
      <w:r>
        <w:rPr>
          <w:rtl/>
        </w:rPr>
        <w:t xml:space="preserve">האמיתי </w:t>
      </w:r>
      <w:bookmarkStart w:id="4539" w:name="_ETM_Q8_456069"/>
      <w:bookmarkEnd w:id="4539"/>
      <w:r>
        <w:rPr>
          <w:rFonts w:hint="cs"/>
          <w:rtl/>
        </w:rPr>
        <w:t xml:space="preserve">הוא </w:t>
      </w:r>
      <w:r>
        <w:rPr>
          <w:rtl/>
        </w:rPr>
        <w:t>לאחר</w:t>
      </w:r>
      <w:r>
        <w:rPr>
          <w:rFonts w:hint="cs"/>
          <w:rtl/>
        </w:rPr>
        <w:t>,</w:t>
      </w:r>
      <w:r>
        <w:rPr>
          <w:rtl/>
        </w:rPr>
        <w:t xml:space="preserve"> </w:t>
      </w:r>
      <w:bookmarkStart w:id="4540" w:name="_ETM_Q8_458029"/>
      <w:bookmarkEnd w:id="4540"/>
      <w:r>
        <w:rPr>
          <w:rtl/>
        </w:rPr>
        <w:t xml:space="preserve">והחירות </w:t>
      </w:r>
      <w:bookmarkStart w:id="4541" w:name="_ETM_Q8_458779"/>
      <w:bookmarkEnd w:id="4541"/>
      <w:r>
        <w:rPr>
          <w:rtl/>
        </w:rPr>
        <w:t xml:space="preserve">האמיתית </w:t>
      </w:r>
      <w:bookmarkStart w:id="4542" w:name="_ETM_Q8_459289"/>
      <w:bookmarkEnd w:id="4542"/>
      <w:r>
        <w:rPr>
          <w:rtl/>
        </w:rPr>
        <w:t xml:space="preserve">היא </w:t>
      </w:r>
      <w:bookmarkStart w:id="4543" w:name="_ETM_Q8_459409"/>
      <w:bookmarkEnd w:id="4543"/>
      <w:r>
        <w:rPr>
          <w:rtl/>
        </w:rPr>
        <w:t xml:space="preserve">הכבוד </w:t>
      </w:r>
      <w:bookmarkStart w:id="4544" w:name="_ETM_Q8_459860"/>
      <w:bookmarkEnd w:id="4544"/>
      <w:r>
        <w:rPr>
          <w:rtl/>
        </w:rPr>
        <w:t>לאחר</w:t>
      </w:r>
      <w:r>
        <w:rPr>
          <w:rFonts w:hint="cs"/>
          <w:rtl/>
        </w:rPr>
        <w:t>.</w:t>
      </w:r>
      <w:r>
        <w:rPr>
          <w:rtl/>
        </w:rPr>
        <w:t xml:space="preserve"> </w:t>
      </w:r>
      <w:bookmarkStart w:id="4545" w:name="_ETM_Q8_461139"/>
      <w:bookmarkEnd w:id="4545"/>
    </w:p>
    <w:p w:rsidR="00E76ED6" w:rsidRDefault="00E76ED6" w:rsidP="0026306E">
      <w:pPr>
        <w:rPr>
          <w:rtl/>
        </w:rPr>
      </w:pPr>
    </w:p>
    <w:p w:rsidR="00E76ED6" w:rsidRDefault="00E76ED6" w:rsidP="003D479E">
      <w:pPr>
        <w:rPr>
          <w:rtl/>
        </w:rPr>
      </w:pPr>
      <w:bookmarkStart w:id="4546" w:name="_ETM_Q8_462000"/>
      <w:bookmarkEnd w:id="4546"/>
      <w:r>
        <w:rPr>
          <w:rtl/>
        </w:rPr>
        <w:t xml:space="preserve">מורי </w:t>
      </w:r>
      <w:bookmarkStart w:id="4547" w:name="_ETM_Q8_461740"/>
      <w:bookmarkEnd w:id="4547"/>
      <w:r>
        <w:rPr>
          <w:rtl/>
        </w:rPr>
        <w:t xml:space="preserve">ורבי </w:t>
      </w:r>
      <w:bookmarkStart w:id="4548" w:name="_ETM_Q8_462220"/>
      <w:bookmarkEnd w:id="4548"/>
      <w:r>
        <w:rPr>
          <w:rtl/>
        </w:rPr>
        <w:t xml:space="preserve">הרב </w:t>
      </w:r>
      <w:bookmarkStart w:id="4549" w:name="_ETM_Q8_462490"/>
      <w:bookmarkEnd w:id="4549"/>
      <w:r>
        <w:rPr>
          <w:rtl/>
        </w:rPr>
        <w:t xml:space="preserve">יונתן </w:t>
      </w:r>
      <w:bookmarkStart w:id="4550" w:name="_ETM_Q8_462820"/>
      <w:bookmarkEnd w:id="4550"/>
      <w:r>
        <w:rPr>
          <w:rtl/>
        </w:rPr>
        <w:t xml:space="preserve">זקס </w:t>
      </w:r>
      <w:bookmarkStart w:id="4551" w:name="_ETM_Q8_464259"/>
      <w:bookmarkEnd w:id="4551"/>
      <w:r>
        <w:rPr>
          <w:rtl/>
        </w:rPr>
        <w:t>אמר</w:t>
      </w:r>
      <w:r>
        <w:rPr>
          <w:rFonts w:hint="cs"/>
          <w:rtl/>
        </w:rPr>
        <w:t>:</w:t>
      </w:r>
      <w:r>
        <w:rPr>
          <w:rtl/>
        </w:rPr>
        <w:t xml:space="preserve"> </w:t>
      </w:r>
      <w:bookmarkStart w:id="4552" w:name="_ETM_Q8_465210"/>
      <w:bookmarkEnd w:id="4552"/>
      <w:r>
        <w:rPr>
          <w:rtl/>
        </w:rPr>
        <w:t xml:space="preserve">כאשר </w:t>
      </w:r>
      <w:bookmarkStart w:id="4553" w:name="_ETM_Q8_465720"/>
      <w:bookmarkEnd w:id="4553"/>
      <w:r>
        <w:rPr>
          <w:rFonts w:hint="cs"/>
          <w:rtl/>
        </w:rPr>
        <w:t>הד</w:t>
      </w:r>
      <w:r>
        <w:rPr>
          <w:rtl/>
        </w:rPr>
        <w:t xml:space="preserve">ת </w:t>
      </w:r>
      <w:bookmarkStart w:id="4554" w:name="_ETM_Q8_466409"/>
      <w:bookmarkEnd w:id="4554"/>
      <w:r>
        <w:rPr>
          <w:rtl/>
        </w:rPr>
        <w:t xml:space="preserve">הופכת </w:t>
      </w:r>
      <w:bookmarkStart w:id="4555" w:name="_ETM_Q8_466949"/>
      <w:bookmarkEnd w:id="4555"/>
      <w:r>
        <w:rPr>
          <w:rtl/>
        </w:rPr>
        <w:t xml:space="preserve">לכלי </w:t>
      </w:r>
      <w:bookmarkStart w:id="4556" w:name="_ETM_Q8_467400"/>
      <w:bookmarkEnd w:id="4556"/>
      <w:r>
        <w:rPr>
          <w:rtl/>
        </w:rPr>
        <w:t xml:space="preserve">לשליטה </w:t>
      </w:r>
      <w:bookmarkStart w:id="4557" w:name="_ETM_Q8_467970"/>
      <w:bookmarkEnd w:id="4557"/>
      <w:r>
        <w:rPr>
          <w:rtl/>
        </w:rPr>
        <w:t xml:space="preserve">גברית </w:t>
      </w:r>
      <w:bookmarkStart w:id="4558" w:name="_ETM_Q8_468629"/>
      <w:bookmarkEnd w:id="4558"/>
      <w:r>
        <w:rPr>
          <w:rtl/>
        </w:rPr>
        <w:t xml:space="preserve">או </w:t>
      </w:r>
      <w:bookmarkStart w:id="4559" w:name="_ETM_Q8_468750"/>
      <w:bookmarkEnd w:id="4559"/>
      <w:r>
        <w:rPr>
          <w:rtl/>
        </w:rPr>
        <w:t xml:space="preserve">כפייה </w:t>
      </w:r>
      <w:bookmarkStart w:id="4560" w:name="_ETM_Q8_469169"/>
      <w:bookmarkEnd w:id="4560"/>
      <w:r>
        <w:rPr>
          <w:rtl/>
        </w:rPr>
        <w:t>דתית</w:t>
      </w:r>
      <w:r>
        <w:rPr>
          <w:rFonts w:hint="cs"/>
          <w:rtl/>
        </w:rPr>
        <w:t>,</w:t>
      </w:r>
      <w:r>
        <w:rPr>
          <w:rtl/>
        </w:rPr>
        <w:t xml:space="preserve"> </w:t>
      </w:r>
      <w:bookmarkStart w:id="4561" w:name="_ETM_Q8_471089"/>
      <w:bookmarkEnd w:id="4561"/>
      <w:r>
        <w:rPr>
          <w:rtl/>
        </w:rPr>
        <w:t xml:space="preserve">היא </w:t>
      </w:r>
      <w:bookmarkStart w:id="4562" w:name="_ETM_Q8_471270"/>
      <w:bookmarkEnd w:id="4562"/>
      <w:r>
        <w:rPr>
          <w:rtl/>
        </w:rPr>
        <w:t xml:space="preserve">חדלה </w:t>
      </w:r>
      <w:bookmarkStart w:id="4563" w:name="_ETM_Q8_471930"/>
      <w:bookmarkEnd w:id="4563"/>
      <w:r>
        <w:rPr>
          <w:rtl/>
        </w:rPr>
        <w:t>מל</w:t>
      </w:r>
      <w:bookmarkStart w:id="4564" w:name="_ETM_Q8_472200"/>
      <w:bookmarkEnd w:id="4564"/>
      <w:r>
        <w:rPr>
          <w:rFonts w:hint="cs"/>
          <w:rtl/>
        </w:rPr>
        <w:t>היו</w:t>
      </w:r>
      <w:r>
        <w:rPr>
          <w:rtl/>
        </w:rPr>
        <w:t xml:space="preserve">ת </w:t>
      </w:r>
      <w:bookmarkStart w:id="4565" w:name="_ETM_Q8_472529"/>
      <w:bookmarkEnd w:id="4565"/>
      <w:r>
        <w:rPr>
          <w:rFonts w:hint="cs"/>
          <w:rtl/>
        </w:rPr>
        <w:t xml:space="preserve">דת </w:t>
      </w:r>
      <w:bookmarkStart w:id="4566" w:name="_ETM_Q8_472000"/>
      <w:bookmarkEnd w:id="4566"/>
      <w:r>
        <w:rPr>
          <w:rtl/>
        </w:rPr>
        <w:t xml:space="preserve">של </w:t>
      </w:r>
      <w:bookmarkStart w:id="4567" w:name="_ETM_Q8_472740"/>
      <w:bookmarkEnd w:id="4567"/>
      <w:r>
        <w:rPr>
          <w:rtl/>
        </w:rPr>
        <w:t xml:space="preserve">אלוהים </w:t>
      </w:r>
      <w:bookmarkStart w:id="4568" w:name="_ETM_Q8_474219"/>
      <w:bookmarkEnd w:id="4568"/>
      <w:r>
        <w:rPr>
          <w:rtl/>
        </w:rPr>
        <w:t>ו</w:t>
      </w:r>
      <w:bookmarkStart w:id="4569" w:name="_ETM_Q8_474370"/>
      <w:bookmarkEnd w:id="4569"/>
      <w:r>
        <w:rPr>
          <w:rtl/>
        </w:rPr>
        <w:t xml:space="preserve">הופכת </w:t>
      </w:r>
      <w:bookmarkStart w:id="4570" w:name="_ETM_Q8_474849"/>
      <w:bookmarkEnd w:id="4570"/>
      <w:r>
        <w:rPr>
          <w:rtl/>
        </w:rPr>
        <w:t xml:space="preserve">לאלילות </w:t>
      </w:r>
      <w:bookmarkStart w:id="4571" w:name="_ETM_Q8_475449"/>
      <w:bookmarkEnd w:id="4571"/>
      <w:r>
        <w:rPr>
          <w:rtl/>
        </w:rPr>
        <w:t xml:space="preserve">של </w:t>
      </w:r>
      <w:bookmarkStart w:id="4572" w:name="_ETM_Q8_475659"/>
      <w:bookmarkEnd w:id="4572"/>
      <w:r>
        <w:rPr>
          <w:rtl/>
        </w:rPr>
        <w:t>האגו</w:t>
      </w:r>
      <w:r>
        <w:rPr>
          <w:rFonts w:hint="cs"/>
          <w:rtl/>
        </w:rPr>
        <w:t>.</w:t>
      </w:r>
      <w:r>
        <w:rPr>
          <w:rtl/>
        </w:rPr>
        <w:t xml:space="preserve"> </w:t>
      </w:r>
      <w:bookmarkStart w:id="4573" w:name="_ETM_Q8_476660"/>
      <w:bookmarkEnd w:id="4573"/>
      <w:r>
        <w:rPr>
          <w:rtl/>
        </w:rPr>
        <w:t xml:space="preserve">זה </w:t>
      </w:r>
      <w:bookmarkStart w:id="4574" w:name="_ETM_Q8_476960"/>
      <w:bookmarkEnd w:id="4574"/>
      <w:r>
        <w:rPr>
          <w:rtl/>
        </w:rPr>
        <w:t xml:space="preserve">בדיוק </w:t>
      </w:r>
      <w:bookmarkStart w:id="4575" w:name="_ETM_Q8_477440"/>
      <w:bookmarkEnd w:id="4575"/>
      <w:r>
        <w:rPr>
          <w:rtl/>
        </w:rPr>
        <w:t xml:space="preserve">מה </w:t>
      </w:r>
      <w:bookmarkStart w:id="4576" w:name="_ETM_Q8_477620"/>
      <w:bookmarkEnd w:id="4576"/>
      <w:r>
        <w:rPr>
          <w:rtl/>
        </w:rPr>
        <w:t xml:space="preserve">שאנחנו </w:t>
      </w:r>
      <w:bookmarkStart w:id="4577" w:name="_ETM_Q8_477980"/>
      <w:bookmarkEnd w:id="4577"/>
      <w:r>
        <w:rPr>
          <w:rtl/>
        </w:rPr>
        <w:t xml:space="preserve">רואים </w:t>
      </w:r>
      <w:bookmarkStart w:id="4578" w:name="_ETM_Q8_478190"/>
      <w:bookmarkEnd w:id="4578"/>
      <w:r>
        <w:rPr>
          <w:rtl/>
        </w:rPr>
        <w:t xml:space="preserve">פה </w:t>
      </w:r>
      <w:bookmarkStart w:id="4579" w:name="_ETM_Q8_478339"/>
      <w:bookmarkEnd w:id="4579"/>
      <w:r>
        <w:rPr>
          <w:rtl/>
        </w:rPr>
        <w:t xml:space="preserve">עכשיו </w:t>
      </w:r>
      <w:bookmarkStart w:id="4580" w:name="_ETM_Q8_478820"/>
      <w:bookmarkEnd w:id="4580"/>
      <w:r w:rsidR="003D479E">
        <w:rPr>
          <w:rFonts w:hint="cs"/>
          <w:rtl/>
        </w:rPr>
        <w:t xml:space="preserve">– </w:t>
      </w:r>
      <w:r>
        <w:rPr>
          <w:rtl/>
        </w:rPr>
        <w:t xml:space="preserve">זו </w:t>
      </w:r>
      <w:bookmarkStart w:id="4581" w:name="_ETM_Q8_479060"/>
      <w:bookmarkEnd w:id="4581"/>
      <w:r>
        <w:rPr>
          <w:rtl/>
        </w:rPr>
        <w:t xml:space="preserve">אלילות </w:t>
      </w:r>
      <w:bookmarkStart w:id="4582" w:name="_ETM_Q8_479480"/>
      <w:bookmarkEnd w:id="4582"/>
      <w:r>
        <w:rPr>
          <w:rtl/>
        </w:rPr>
        <w:t xml:space="preserve">של </w:t>
      </w:r>
      <w:bookmarkStart w:id="4583" w:name="_ETM_Q8_479660"/>
      <w:bookmarkEnd w:id="4583"/>
      <w:r>
        <w:rPr>
          <w:rtl/>
        </w:rPr>
        <w:t>האגו</w:t>
      </w:r>
      <w:r>
        <w:rPr>
          <w:rFonts w:hint="cs"/>
          <w:rtl/>
        </w:rPr>
        <w:t>.</w:t>
      </w:r>
      <w:r>
        <w:rPr>
          <w:rtl/>
        </w:rPr>
        <w:t xml:space="preserve"> </w:t>
      </w:r>
      <w:bookmarkStart w:id="4584" w:name="_ETM_Q8_481020"/>
      <w:bookmarkEnd w:id="4584"/>
      <w:r>
        <w:rPr>
          <w:rtl/>
        </w:rPr>
        <w:t xml:space="preserve">הרב </w:t>
      </w:r>
      <w:bookmarkStart w:id="4585" w:name="_ETM_Q8_481350"/>
      <w:bookmarkEnd w:id="4585"/>
      <w:r>
        <w:rPr>
          <w:rtl/>
        </w:rPr>
        <w:t xml:space="preserve">סולובייצ'יק </w:t>
      </w:r>
      <w:bookmarkStart w:id="4586" w:name="_ETM_Q8_482040"/>
      <w:bookmarkEnd w:id="4586"/>
      <w:r>
        <w:rPr>
          <w:rtl/>
        </w:rPr>
        <w:t xml:space="preserve">הגדול </w:t>
      </w:r>
      <w:bookmarkStart w:id="4587" w:name="_ETM_Q8_482430"/>
      <w:bookmarkStart w:id="4588" w:name="_ETM_Q8_482460"/>
      <w:bookmarkEnd w:id="4587"/>
      <w:bookmarkEnd w:id="4588"/>
      <w:r>
        <w:rPr>
          <w:rtl/>
        </w:rPr>
        <w:t>אמר</w:t>
      </w:r>
      <w:r>
        <w:rPr>
          <w:rFonts w:hint="cs"/>
          <w:rtl/>
        </w:rPr>
        <w:t>:</w:t>
      </w:r>
      <w:bookmarkStart w:id="4589" w:name="_ETM_Q8_480410"/>
      <w:bookmarkStart w:id="4590" w:name="_ETM_Q8_480740"/>
      <w:bookmarkStart w:id="4591" w:name="_ETM_Q8_481430"/>
      <w:bookmarkStart w:id="4592" w:name="_ETM_Q8_481790"/>
      <w:bookmarkEnd w:id="4589"/>
      <w:bookmarkEnd w:id="4590"/>
      <w:bookmarkEnd w:id="4591"/>
      <w:bookmarkEnd w:id="4592"/>
      <w:r>
        <w:rPr>
          <w:rtl/>
        </w:rPr>
        <w:t xml:space="preserve"> </w:t>
      </w:r>
      <w:bookmarkStart w:id="4593" w:name="_ETM_Q8_482089"/>
      <w:bookmarkEnd w:id="4593"/>
      <w:r>
        <w:rPr>
          <w:rtl/>
        </w:rPr>
        <w:t xml:space="preserve">אין </w:t>
      </w:r>
      <w:bookmarkStart w:id="4594" w:name="_ETM_Q8_482300"/>
      <w:bookmarkEnd w:id="4594"/>
      <w:r>
        <w:rPr>
          <w:rtl/>
        </w:rPr>
        <w:t xml:space="preserve">אמונה </w:t>
      </w:r>
      <w:bookmarkStart w:id="4595" w:name="_ETM_Q8_483189"/>
      <w:bookmarkEnd w:id="4595"/>
      <w:r>
        <w:rPr>
          <w:rtl/>
        </w:rPr>
        <w:t xml:space="preserve">מתוך </w:t>
      </w:r>
      <w:bookmarkStart w:id="4596" w:name="_ETM_Q8_483610"/>
      <w:bookmarkEnd w:id="4596"/>
      <w:r>
        <w:rPr>
          <w:rtl/>
        </w:rPr>
        <w:t>כפייה</w:t>
      </w:r>
      <w:r>
        <w:rPr>
          <w:rFonts w:hint="cs"/>
          <w:rtl/>
        </w:rPr>
        <w:t>.</w:t>
      </w:r>
      <w:r>
        <w:rPr>
          <w:rtl/>
        </w:rPr>
        <w:t xml:space="preserve"> </w:t>
      </w:r>
      <w:bookmarkStart w:id="4597" w:name="_ETM_Q8_484629"/>
      <w:bookmarkEnd w:id="4597"/>
      <w:r>
        <w:rPr>
          <w:rtl/>
        </w:rPr>
        <w:t xml:space="preserve">לא </w:t>
      </w:r>
      <w:bookmarkStart w:id="4598" w:name="_ETM_Q8_484870"/>
      <w:bookmarkEnd w:id="4598"/>
      <w:r>
        <w:rPr>
          <w:rtl/>
        </w:rPr>
        <w:t>תכפ</w:t>
      </w:r>
      <w:r>
        <w:rPr>
          <w:rFonts w:hint="cs"/>
          <w:rtl/>
        </w:rPr>
        <w:t>ו</w:t>
      </w:r>
      <w:r>
        <w:rPr>
          <w:rtl/>
        </w:rPr>
        <w:t xml:space="preserve"> </w:t>
      </w:r>
      <w:bookmarkStart w:id="4599" w:name="_ETM_Q8_485380"/>
      <w:bookmarkEnd w:id="4599"/>
      <w:r>
        <w:rPr>
          <w:rtl/>
        </w:rPr>
        <w:t xml:space="preserve">על </w:t>
      </w:r>
      <w:bookmarkStart w:id="4600" w:name="_ETM_Q8_485470"/>
      <w:bookmarkEnd w:id="4600"/>
      <w:r>
        <w:rPr>
          <w:rtl/>
        </w:rPr>
        <w:t>אנשים</w:t>
      </w:r>
      <w:r>
        <w:rPr>
          <w:rFonts w:hint="cs"/>
          <w:rtl/>
        </w:rPr>
        <w:t xml:space="preserve"> להאמין</w:t>
      </w:r>
      <w:bookmarkStart w:id="4601" w:name="_ETM_Q8_485920"/>
      <w:bookmarkStart w:id="4602" w:name="_ETM_Q8_487609"/>
      <w:bookmarkEnd w:id="4601"/>
      <w:bookmarkEnd w:id="4602"/>
      <w:r>
        <w:rPr>
          <w:rFonts w:hint="cs"/>
          <w:rtl/>
        </w:rPr>
        <w:t xml:space="preserve"> </w:t>
      </w:r>
      <w:r>
        <w:rPr>
          <w:rtl/>
        </w:rPr>
        <w:t xml:space="preserve">ולא </w:t>
      </w:r>
      <w:bookmarkStart w:id="4603" w:name="_ETM_Q8_487819"/>
      <w:bookmarkEnd w:id="4603"/>
      <w:r>
        <w:rPr>
          <w:rtl/>
        </w:rPr>
        <w:t>תכפו</w:t>
      </w:r>
      <w:r>
        <w:rPr>
          <w:rFonts w:hint="cs"/>
          <w:rtl/>
        </w:rPr>
        <w:t xml:space="preserve"> על</w:t>
      </w:r>
      <w:r>
        <w:rPr>
          <w:rtl/>
        </w:rPr>
        <w:t xml:space="preserve"> </w:t>
      </w:r>
      <w:bookmarkStart w:id="4604" w:name="_ETM_Q8_488389"/>
      <w:bookmarkEnd w:id="4604"/>
      <w:r>
        <w:rPr>
          <w:rtl/>
        </w:rPr>
        <w:t xml:space="preserve">נשים </w:t>
      </w:r>
      <w:bookmarkStart w:id="4605" w:name="_ETM_Q8_488990"/>
      <w:bookmarkEnd w:id="4605"/>
      <w:r>
        <w:rPr>
          <w:rtl/>
        </w:rPr>
        <w:t xml:space="preserve">לצאת </w:t>
      </w:r>
      <w:bookmarkStart w:id="4606" w:name="_ETM_Q8_489410"/>
      <w:bookmarkEnd w:id="4606"/>
      <w:r>
        <w:rPr>
          <w:rtl/>
        </w:rPr>
        <w:t xml:space="preserve">מהחדר </w:t>
      </w:r>
      <w:bookmarkStart w:id="4607" w:name="_ETM_Q8_490620"/>
      <w:bookmarkEnd w:id="4607"/>
      <w:r>
        <w:rPr>
          <w:rtl/>
        </w:rPr>
        <w:t xml:space="preserve">בשם </w:t>
      </w:r>
      <w:bookmarkStart w:id="4608" w:name="_ETM_Q8_491130"/>
      <w:bookmarkEnd w:id="4608"/>
      <w:r>
        <w:rPr>
          <w:rtl/>
        </w:rPr>
        <w:t>האמונה</w:t>
      </w:r>
      <w:r>
        <w:rPr>
          <w:rFonts w:hint="cs"/>
          <w:rtl/>
        </w:rPr>
        <w:t>.</w:t>
      </w:r>
      <w:r>
        <w:rPr>
          <w:rtl/>
        </w:rPr>
        <w:t xml:space="preserve"> </w:t>
      </w:r>
      <w:bookmarkStart w:id="4609" w:name="_ETM_Q8_492290"/>
      <w:bookmarkStart w:id="4610" w:name="_ETM_Q8_492790"/>
      <w:bookmarkEnd w:id="4609"/>
      <w:bookmarkEnd w:id="4610"/>
    </w:p>
    <w:p w:rsidR="00E76ED6" w:rsidRDefault="00E76ED6" w:rsidP="0026306E">
      <w:pPr>
        <w:rPr>
          <w:rtl/>
        </w:rPr>
      </w:pPr>
    </w:p>
    <w:p w:rsidR="00E76ED6" w:rsidRDefault="00E76ED6" w:rsidP="003D479E">
      <w:pPr>
        <w:rPr>
          <w:rtl/>
        </w:rPr>
      </w:pPr>
      <w:r>
        <w:rPr>
          <w:rFonts w:hint="cs"/>
          <w:rtl/>
        </w:rPr>
        <w:t>אי-אפ</w:t>
      </w:r>
      <w:r>
        <w:rPr>
          <w:rtl/>
        </w:rPr>
        <w:t xml:space="preserve">שר </w:t>
      </w:r>
      <w:bookmarkStart w:id="4611" w:name="_ETM_Q8_494160"/>
      <w:bookmarkEnd w:id="4611"/>
      <w:r>
        <w:rPr>
          <w:rtl/>
        </w:rPr>
        <w:t xml:space="preserve">לכפות </w:t>
      </w:r>
      <w:bookmarkStart w:id="4612" w:name="_ETM_Q8_494760"/>
      <w:bookmarkEnd w:id="4612"/>
      <w:r>
        <w:rPr>
          <w:rtl/>
        </w:rPr>
        <w:t xml:space="preserve">על </w:t>
      </w:r>
      <w:bookmarkStart w:id="4613" w:name="_ETM_Q8_494910"/>
      <w:bookmarkEnd w:id="4613"/>
      <w:r>
        <w:rPr>
          <w:rtl/>
        </w:rPr>
        <w:t xml:space="preserve">נשים </w:t>
      </w:r>
      <w:bookmarkStart w:id="4614" w:name="_ETM_Q8_495450"/>
      <w:bookmarkEnd w:id="4614"/>
      <w:r>
        <w:rPr>
          <w:rtl/>
        </w:rPr>
        <w:t xml:space="preserve">ללמוד </w:t>
      </w:r>
      <w:bookmarkStart w:id="4615" w:name="_ETM_Q8_495930"/>
      <w:bookmarkEnd w:id="4615"/>
      <w:r>
        <w:rPr>
          <w:rtl/>
        </w:rPr>
        <w:t xml:space="preserve">בחדר </w:t>
      </w:r>
      <w:bookmarkStart w:id="4616" w:name="_ETM_Q8_496440"/>
      <w:bookmarkEnd w:id="4616"/>
      <w:r>
        <w:rPr>
          <w:rtl/>
        </w:rPr>
        <w:t xml:space="preserve">אחר </w:t>
      </w:r>
      <w:bookmarkStart w:id="4617" w:name="_ETM_Q8_497130"/>
      <w:bookmarkEnd w:id="4617"/>
      <w:r>
        <w:rPr>
          <w:rtl/>
        </w:rPr>
        <w:t xml:space="preserve">ולקרוא </w:t>
      </w:r>
      <w:bookmarkStart w:id="4618" w:name="_ETM_Q8_497820"/>
      <w:bookmarkEnd w:id="4618"/>
      <w:r>
        <w:rPr>
          <w:rtl/>
        </w:rPr>
        <w:t xml:space="preserve">לזה </w:t>
      </w:r>
      <w:bookmarkStart w:id="4619" w:name="_ETM_Q8_498210"/>
      <w:bookmarkEnd w:id="4619"/>
      <w:r>
        <w:rPr>
          <w:rtl/>
        </w:rPr>
        <w:t>יהדות</w:t>
      </w:r>
      <w:r>
        <w:rPr>
          <w:rFonts w:hint="cs"/>
          <w:rtl/>
        </w:rPr>
        <w:t>.</w:t>
      </w:r>
      <w:r>
        <w:rPr>
          <w:rtl/>
        </w:rPr>
        <w:t xml:space="preserve"> </w:t>
      </w:r>
      <w:bookmarkStart w:id="4620" w:name="_ETM_Q8_499020"/>
      <w:bookmarkEnd w:id="4620"/>
      <w:r>
        <w:rPr>
          <w:rtl/>
        </w:rPr>
        <w:t xml:space="preserve">זה </w:t>
      </w:r>
      <w:bookmarkStart w:id="4621" w:name="_ETM_Q8_499289"/>
      <w:bookmarkEnd w:id="4621"/>
      <w:r>
        <w:rPr>
          <w:rtl/>
        </w:rPr>
        <w:t xml:space="preserve">לא </w:t>
      </w:r>
      <w:bookmarkStart w:id="4622" w:name="_ETM_Q8_499439"/>
      <w:bookmarkEnd w:id="4622"/>
      <w:r>
        <w:rPr>
          <w:rtl/>
        </w:rPr>
        <w:t xml:space="preserve">כבוד </w:t>
      </w:r>
      <w:bookmarkStart w:id="4623" w:name="_ETM_Q8_499740"/>
      <w:bookmarkEnd w:id="4623"/>
      <w:r>
        <w:rPr>
          <w:rtl/>
        </w:rPr>
        <w:t>האישה</w:t>
      </w:r>
      <w:r w:rsidR="003D479E">
        <w:rPr>
          <w:rFonts w:hint="cs"/>
          <w:rtl/>
        </w:rPr>
        <w:t>,</w:t>
      </w:r>
      <w:r>
        <w:rPr>
          <w:rtl/>
        </w:rPr>
        <w:t xml:space="preserve"> </w:t>
      </w:r>
      <w:bookmarkStart w:id="4624" w:name="_ETM_Q8_500430"/>
      <w:bookmarkEnd w:id="4624"/>
      <w:r>
        <w:rPr>
          <w:rtl/>
        </w:rPr>
        <w:t>ז</w:t>
      </w:r>
      <w:r w:rsidR="003D479E">
        <w:rPr>
          <w:rFonts w:hint="cs"/>
          <w:rtl/>
        </w:rPr>
        <w:t>ה</w:t>
      </w:r>
      <w:r>
        <w:rPr>
          <w:rtl/>
        </w:rPr>
        <w:t xml:space="preserve"> </w:t>
      </w:r>
      <w:bookmarkStart w:id="4625" w:name="_ETM_Q8_500640"/>
      <w:bookmarkEnd w:id="4625"/>
      <w:r>
        <w:rPr>
          <w:rtl/>
        </w:rPr>
        <w:t xml:space="preserve">שלילת </w:t>
      </w:r>
      <w:bookmarkStart w:id="4626" w:name="_ETM_Q8_501180"/>
      <w:bookmarkEnd w:id="4626"/>
      <w:r>
        <w:rPr>
          <w:rtl/>
        </w:rPr>
        <w:t>כבודה</w:t>
      </w:r>
      <w:r>
        <w:rPr>
          <w:rFonts w:hint="cs"/>
          <w:rtl/>
        </w:rPr>
        <w:t>.</w:t>
      </w:r>
      <w:r>
        <w:rPr>
          <w:rtl/>
        </w:rPr>
        <w:t xml:space="preserve"> </w:t>
      </w:r>
      <w:bookmarkStart w:id="4627" w:name="_ETM_Q8_501839"/>
      <w:bookmarkEnd w:id="4627"/>
      <w:r>
        <w:rPr>
          <w:rtl/>
        </w:rPr>
        <w:t>ז</w:t>
      </w:r>
      <w:r w:rsidR="003D479E">
        <w:rPr>
          <w:rFonts w:hint="cs"/>
          <w:rtl/>
        </w:rPr>
        <w:t>ה</w:t>
      </w:r>
      <w:r>
        <w:rPr>
          <w:rtl/>
        </w:rPr>
        <w:t xml:space="preserve"> </w:t>
      </w:r>
      <w:bookmarkStart w:id="4628" w:name="_ETM_Q8_502050"/>
      <w:bookmarkEnd w:id="4628"/>
      <w:r>
        <w:rPr>
          <w:rtl/>
        </w:rPr>
        <w:t xml:space="preserve">לא </w:t>
      </w:r>
      <w:bookmarkStart w:id="4629" w:name="_ETM_Q8_502200"/>
      <w:bookmarkEnd w:id="4629"/>
      <w:r>
        <w:rPr>
          <w:rtl/>
        </w:rPr>
        <w:t xml:space="preserve">שמירה </w:t>
      </w:r>
      <w:bookmarkStart w:id="4630" w:name="_ETM_Q8_502650"/>
      <w:bookmarkEnd w:id="4630"/>
      <w:r>
        <w:rPr>
          <w:rtl/>
        </w:rPr>
        <w:t xml:space="preserve">על </w:t>
      </w:r>
      <w:bookmarkStart w:id="4631" w:name="_ETM_Q8_502740"/>
      <w:bookmarkEnd w:id="4631"/>
      <w:r>
        <w:rPr>
          <w:rtl/>
        </w:rPr>
        <w:t>המסורת</w:t>
      </w:r>
      <w:r w:rsidR="003D479E">
        <w:rPr>
          <w:rFonts w:hint="cs"/>
          <w:rtl/>
        </w:rPr>
        <w:t>,</w:t>
      </w:r>
      <w:r>
        <w:rPr>
          <w:rtl/>
        </w:rPr>
        <w:t xml:space="preserve"> </w:t>
      </w:r>
      <w:bookmarkStart w:id="4632" w:name="_ETM_Q8_503580"/>
      <w:bookmarkEnd w:id="4632"/>
      <w:r>
        <w:rPr>
          <w:rtl/>
        </w:rPr>
        <w:t xml:space="preserve">זה </w:t>
      </w:r>
      <w:bookmarkStart w:id="4633" w:name="_ETM_Q8_503790"/>
      <w:bookmarkEnd w:id="4633"/>
      <w:r>
        <w:rPr>
          <w:rtl/>
        </w:rPr>
        <w:t xml:space="preserve">שימוש </w:t>
      </w:r>
      <w:bookmarkStart w:id="4634" w:name="_ETM_Q8_504689"/>
      <w:bookmarkEnd w:id="4634"/>
      <w:r>
        <w:rPr>
          <w:rtl/>
        </w:rPr>
        <w:t xml:space="preserve">ציני </w:t>
      </w:r>
      <w:bookmarkStart w:id="4635" w:name="_ETM_Q8_505140"/>
      <w:bookmarkEnd w:id="4635"/>
      <w:r>
        <w:rPr>
          <w:rtl/>
        </w:rPr>
        <w:t xml:space="preserve">במסורת </w:t>
      </w:r>
      <w:bookmarkStart w:id="4636" w:name="_ETM_Q8_506589"/>
      <w:bookmarkEnd w:id="4636"/>
      <w:r>
        <w:rPr>
          <w:rtl/>
        </w:rPr>
        <w:t xml:space="preserve">כדי </w:t>
      </w:r>
      <w:bookmarkStart w:id="4637" w:name="_ETM_Q8_506890"/>
      <w:bookmarkEnd w:id="4637"/>
      <w:r>
        <w:rPr>
          <w:rtl/>
        </w:rPr>
        <w:t xml:space="preserve">להרחיק </w:t>
      </w:r>
      <w:bookmarkStart w:id="4638" w:name="_ETM_Q8_507460"/>
      <w:bookmarkEnd w:id="4638"/>
      <w:r>
        <w:rPr>
          <w:rtl/>
        </w:rPr>
        <w:t xml:space="preserve">נשים </w:t>
      </w:r>
      <w:bookmarkStart w:id="4639" w:name="_ETM_Q8_507939"/>
      <w:bookmarkEnd w:id="4639"/>
      <w:r>
        <w:rPr>
          <w:rtl/>
        </w:rPr>
        <w:t xml:space="preserve">ממוקדי </w:t>
      </w:r>
      <w:bookmarkStart w:id="4640" w:name="_ETM_Q8_508419"/>
      <w:bookmarkEnd w:id="4640"/>
      <w:r>
        <w:rPr>
          <w:rtl/>
        </w:rPr>
        <w:t>כוח</w:t>
      </w:r>
      <w:r>
        <w:rPr>
          <w:rFonts w:hint="cs"/>
          <w:rtl/>
        </w:rPr>
        <w:t>,</w:t>
      </w:r>
      <w:r>
        <w:rPr>
          <w:rtl/>
        </w:rPr>
        <w:t xml:space="preserve"> </w:t>
      </w:r>
      <w:bookmarkStart w:id="4641" w:name="_ETM_Q8_508779"/>
      <w:bookmarkEnd w:id="4641"/>
      <w:r>
        <w:rPr>
          <w:rtl/>
        </w:rPr>
        <w:t xml:space="preserve">כדי </w:t>
      </w:r>
      <w:bookmarkStart w:id="4642" w:name="_ETM_Q8_508960"/>
      <w:bookmarkEnd w:id="4642"/>
      <w:r>
        <w:rPr>
          <w:rtl/>
        </w:rPr>
        <w:t xml:space="preserve">להרחיק </w:t>
      </w:r>
      <w:bookmarkStart w:id="4643" w:name="_ETM_Q8_509320"/>
      <w:bookmarkEnd w:id="4643"/>
      <w:r>
        <w:rPr>
          <w:rtl/>
        </w:rPr>
        <w:t xml:space="preserve">נשים </w:t>
      </w:r>
      <w:bookmarkStart w:id="4644" w:name="_ETM_Q8_509769"/>
      <w:bookmarkEnd w:id="4644"/>
      <w:r>
        <w:rPr>
          <w:rFonts w:hint="cs"/>
          <w:rtl/>
        </w:rPr>
        <w:t>מ</w:t>
      </w:r>
      <w:r>
        <w:rPr>
          <w:rtl/>
        </w:rPr>
        <w:t xml:space="preserve">האפשרות </w:t>
      </w:r>
      <w:bookmarkStart w:id="4645" w:name="_ETM_Q8_510220"/>
      <w:bookmarkEnd w:id="4645"/>
      <w:r>
        <w:rPr>
          <w:rtl/>
        </w:rPr>
        <w:t>להשכלה</w:t>
      </w:r>
      <w:r>
        <w:rPr>
          <w:rFonts w:hint="cs"/>
          <w:rtl/>
        </w:rPr>
        <w:t>,</w:t>
      </w:r>
      <w:r>
        <w:rPr>
          <w:rtl/>
        </w:rPr>
        <w:t xml:space="preserve"> </w:t>
      </w:r>
      <w:bookmarkStart w:id="4646" w:name="_ETM_Q8_511949"/>
      <w:bookmarkEnd w:id="4646"/>
      <w:r>
        <w:rPr>
          <w:rtl/>
        </w:rPr>
        <w:t xml:space="preserve">כדי </w:t>
      </w:r>
      <w:bookmarkStart w:id="4647" w:name="_ETM_Q8_512130"/>
      <w:bookmarkEnd w:id="4647"/>
      <w:r>
        <w:rPr>
          <w:rtl/>
        </w:rPr>
        <w:t xml:space="preserve">להרחיק </w:t>
      </w:r>
      <w:bookmarkStart w:id="4648" w:name="_ETM_Q8_512520"/>
      <w:bookmarkEnd w:id="4648"/>
      <w:r>
        <w:rPr>
          <w:rtl/>
        </w:rPr>
        <w:t xml:space="preserve">נשים </w:t>
      </w:r>
      <w:bookmarkStart w:id="4649" w:name="_ETM_Q8_512970"/>
      <w:bookmarkEnd w:id="4649"/>
      <w:r>
        <w:rPr>
          <w:rtl/>
        </w:rPr>
        <w:t>מהשוויון</w:t>
      </w:r>
      <w:r>
        <w:rPr>
          <w:rFonts w:hint="cs"/>
          <w:rtl/>
        </w:rPr>
        <w:t>.</w:t>
      </w:r>
      <w:r>
        <w:rPr>
          <w:rtl/>
        </w:rPr>
        <w:t xml:space="preserve"> </w:t>
      </w:r>
      <w:bookmarkStart w:id="4650" w:name="_ETM_Q8_514289"/>
      <w:bookmarkStart w:id="4651" w:name="_ETM_Q8_514000"/>
      <w:bookmarkEnd w:id="4650"/>
      <w:bookmarkEnd w:id="4651"/>
      <w:r>
        <w:rPr>
          <w:rtl/>
        </w:rPr>
        <w:t xml:space="preserve">יראת </w:t>
      </w:r>
      <w:bookmarkStart w:id="4652" w:name="_ETM_Q8_514769"/>
      <w:bookmarkEnd w:id="4652"/>
      <w:r>
        <w:rPr>
          <w:rtl/>
        </w:rPr>
        <w:t xml:space="preserve">שמיים </w:t>
      </w:r>
      <w:bookmarkStart w:id="4653" w:name="_ETM_Q8_515309"/>
      <w:bookmarkEnd w:id="4653"/>
      <w:r>
        <w:rPr>
          <w:rtl/>
        </w:rPr>
        <w:t xml:space="preserve">אמיתית </w:t>
      </w:r>
      <w:bookmarkStart w:id="4654" w:name="_ETM_Q8_516210"/>
      <w:bookmarkEnd w:id="4654"/>
      <w:r>
        <w:rPr>
          <w:rtl/>
        </w:rPr>
        <w:t xml:space="preserve">היא </w:t>
      </w:r>
      <w:bookmarkStart w:id="4655" w:name="_ETM_Q8_516359"/>
      <w:bookmarkEnd w:id="4655"/>
      <w:r>
        <w:rPr>
          <w:rtl/>
        </w:rPr>
        <w:t xml:space="preserve">כבוד </w:t>
      </w:r>
      <w:bookmarkStart w:id="4656" w:name="_ETM_Q8_516719"/>
      <w:bookmarkEnd w:id="4656"/>
      <w:r>
        <w:rPr>
          <w:rtl/>
        </w:rPr>
        <w:t>האדם</w:t>
      </w:r>
      <w:r>
        <w:rPr>
          <w:rFonts w:hint="cs"/>
          <w:rtl/>
        </w:rPr>
        <w:t>.</w:t>
      </w:r>
      <w:r>
        <w:rPr>
          <w:rtl/>
        </w:rPr>
        <w:t xml:space="preserve"> </w:t>
      </w:r>
      <w:bookmarkStart w:id="4657" w:name="_ETM_Q8_517440"/>
      <w:bookmarkEnd w:id="4657"/>
      <w:r>
        <w:rPr>
          <w:rtl/>
        </w:rPr>
        <w:t xml:space="preserve">בהצעה </w:t>
      </w:r>
      <w:bookmarkStart w:id="4658" w:name="_ETM_Q8_517920"/>
      <w:bookmarkEnd w:id="4658"/>
      <w:r>
        <w:rPr>
          <w:rtl/>
        </w:rPr>
        <w:t xml:space="preserve">הזו </w:t>
      </w:r>
      <w:bookmarkStart w:id="4659" w:name="_ETM_Q8_518250"/>
      <w:bookmarkEnd w:id="4659"/>
      <w:r>
        <w:rPr>
          <w:rtl/>
        </w:rPr>
        <w:t xml:space="preserve">אין </w:t>
      </w:r>
      <w:bookmarkStart w:id="4660" w:name="_ETM_Q8_518460"/>
      <w:bookmarkEnd w:id="4660"/>
      <w:r>
        <w:rPr>
          <w:rtl/>
        </w:rPr>
        <w:t xml:space="preserve">כבוד </w:t>
      </w:r>
      <w:bookmarkStart w:id="4661" w:name="_ETM_Q8_518789"/>
      <w:bookmarkEnd w:id="4661"/>
      <w:r>
        <w:rPr>
          <w:rFonts w:hint="cs"/>
          <w:rtl/>
        </w:rPr>
        <w:t>ה</w:t>
      </w:r>
      <w:r>
        <w:rPr>
          <w:rtl/>
        </w:rPr>
        <w:t>אדם</w:t>
      </w:r>
      <w:bookmarkStart w:id="4662" w:name="_ETM_Q8_519420"/>
      <w:bookmarkEnd w:id="4662"/>
      <w:r>
        <w:rPr>
          <w:rFonts w:hint="cs"/>
          <w:rtl/>
        </w:rPr>
        <w:t>, ה</w:t>
      </w:r>
      <w:r>
        <w:rPr>
          <w:rtl/>
        </w:rPr>
        <w:t xml:space="preserve">הצעה </w:t>
      </w:r>
      <w:bookmarkStart w:id="4663" w:name="_ETM_Q8_519989"/>
      <w:bookmarkEnd w:id="4663"/>
      <w:r>
        <w:rPr>
          <w:rtl/>
        </w:rPr>
        <w:t xml:space="preserve">הזאת </w:t>
      </w:r>
      <w:bookmarkStart w:id="4664" w:name="_ETM_Q8_520260"/>
      <w:bookmarkStart w:id="4665" w:name="_ETM_Q8_520649"/>
      <w:bookmarkEnd w:id="4664"/>
      <w:bookmarkEnd w:id="4665"/>
      <w:r>
        <w:rPr>
          <w:rFonts w:hint="cs"/>
          <w:rtl/>
        </w:rPr>
        <w:t>היא הצעה לא</w:t>
      </w:r>
      <w:r>
        <w:rPr>
          <w:rtl/>
        </w:rPr>
        <w:t xml:space="preserve"> </w:t>
      </w:r>
      <w:bookmarkStart w:id="4666" w:name="_ETM_Q8_520769"/>
      <w:bookmarkEnd w:id="4666"/>
      <w:r>
        <w:rPr>
          <w:rtl/>
        </w:rPr>
        <w:t>יהודית</w:t>
      </w:r>
      <w:r>
        <w:rPr>
          <w:rFonts w:hint="cs"/>
          <w:rtl/>
        </w:rPr>
        <w:t>,</w:t>
      </w:r>
      <w:r>
        <w:rPr>
          <w:rtl/>
        </w:rPr>
        <w:t xml:space="preserve"> </w:t>
      </w:r>
      <w:bookmarkStart w:id="4667" w:name="_ETM_Q8_521279"/>
      <w:bookmarkEnd w:id="4667"/>
      <w:r>
        <w:rPr>
          <w:rtl/>
        </w:rPr>
        <w:t xml:space="preserve">ואני </w:t>
      </w:r>
      <w:bookmarkStart w:id="4668" w:name="_ETM_Q8_521489"/>
      <w:bookmarkEnd w:id="4668"/>
      <w:r>
        <w:rPr>
          <w:rtl/>
        </w:rPr>
        <w:t xml:space="preserve">קורא </w:t>
      </w:r>
      <w:bookmarkStart w:id="4669" w:name="_ETM_Q8_521730"/>
      <w:bookmarkEnd w:id="4669"/>
      <w:r>
        <w:rPr>
          <w:rtl/>
        </w:rPr>
        <w:t xml:space="preserve">לכנסת </w:t>
      </w:r>
      <w:bookmarkStart w:id="4670" w:name="_ETM_Q8_522539"/>
      <w:bookmarkEnd w:id="4670"/>
      <w:r>
        <w:rPr>
          <w:rtl/>
        </w:rPr>
        <w:t xml:space="preserve">להתנגד </w:t>
      </w:r>
      <w:bookmarkStart w:id="4671" w:name="_ETM_Q8_523170"/>
      <w:bookmarkEnd w:id="4671"/>
      <w:r>
        <w:rPr>
          <w:rtl/>
        </w:rPr>
        <w:t>לה</w:t>
      </w:r>
      <w:r>
        <w:rPr>
          <w:rFonts w:hint="cs"/>
          <w:rtl/>
        </w:rPr>
        <w:t>.</w:t>
      </w:r>
      <w:r>
        <w:rPr>
          <w:rtl/>
        </w:rPr>
        <w:t xml:space="preserve"> </w:t>
      </w:r>
      <w:bookmarkStart w:id="4672" w:name="_ETM_Q8_524300"/>
      <w:bookmarkEnd w:id="4672"/>
    </w:p>
    <w:p w:rsidR="00E76ED6" w:rsidRDefault="00E76ED6" w:rsidP="0026306E">
      <w:pPr>
        <w:rPr>
          <w:rtl/>
        </w:rPr>
      </w:pPr>
    </w:p>
    <w:p w:rsidR="00E76ED6" w:rsidRDefault="00E76ED6" w:rsidP="0026306E">
      <w:pPr>
        <w:pStyle w:val="af6"/>
        <w:keepNext/>
        <w:rPr>
          <w:rtl/>
        </w:rPr>
      </w:pPr>
      <w:bookmarkStart w:id="4673" w:name="ET_yor_6307_8"/>
      <w:r w:rsidRPr="00CE722A">
        <w:rPr>
          <w:rStyle w:val="TagStyle"/>
          <w:rtl/>
        </w:rPr>
        <w:t xml:space="preserve"> &lt;&lt; יור &gt;&gt; </w:t>
      </w:r>
      <w:r>
        <w:rPr>
          <w:rtl/>
        </w:rPr>
        <w:t>היו"ר יבגני סובה:</w:t>
      </w:r>
      <w:r w:rsidRPr="00CE722A">
        <w:rPr>
          <w:rStyle w:val="TagStyle"/>
          <w:rtl/>
        </w:rPr>
        <w:t xml:space="preserve"> &lt;&lt; יור &gt;&gt;</w:t>
      </w:r>
      <w:r>
        <w:rPr>
          <w:rtl/>
        </w:rPr>
        <w:t xml:space="preserve"> </w:t>
      </w:r>
      <w:bookmarkEnd w:id="4673"/>
    </w:p>
    <w:p w:rsidR="00E76ED6" w:rsidRDefault="00E76ED6" w:rsidP="003D479E">
      <w:pPr>
        <w:rPr>
          <w:rtl/>
        </w:rPr>
      </w:pPr>
    </w:p>
    <w:p w:rsidR="00E76ED6" w:rsidRDefault="00E76ED6" w:rsidP="0026306E">
      <w:pPr>
        <w:rPr>
          <w:rtl/>
        </w:rPr>
      </w:pPr>
      <w:bookmarkStart w:id="4674" w:name="_ETM_Q8_522000"/>
      <w:bookmarkStart w:id="4675" w:name="_ETM_Q8_520000"/>
      <w:bookmarkEnd w:id="4674"/>
      <w:bookmarkEnd w:id="4675"/>
      <w:r>
        <w:rPr>
          <w:rtl/>
        </w:rPr>
        <w:t xml:space="preserve">תודה </w:t>
      </w:r>
      <w:bookmarkStart w:id="4676" w:name="_ETM_Q8_524570"/>
      <w:bookmarkEnd w:id="4676"/>
      <w:r>
        <w:rPr>
          <w:rtl/>
        </w:rPr>
        <w:t xml:space="preserve">לחבר </w:t>
      </w:r>
      <w:bookmarkStart w:id="4677" w:name="_ETM_Q8_524809"/>
      <w:bookmarkEnd w:id="4677"/>
      <w:r>
        <w:rPr>
          <w:rtl/>
        </w:rPr>
        <w:t xml:space="preserve">הכנסת </w:t>
      </w:r>
      <w:bookmarkStart w:id="4678" w:name="_ETM_Q8_525050"/>
      <w:bookmarkEnd w:id="4678"/>
      <w:r>
        <w:rPr>
          <w:rtl/>
        </w:rPr>
        <w:t>לפיד</w:t>
      </w:r>
      <w:r>
        <w:rPr>
          <w:rFonts w:hint="cs"/>
          <w:rtl/>
        </w:rPr>
        <w:t>.</w:t>
      </w:r>
      <w:r>
        <w:rPr>
          <w:rtl/>
        </w:rPr>
        <w:t xml:space="preserve"> </w:t>
      </w:r>
      <w:bookmarkStart w:id="4679" w:name="_ETM_Q8_525499"/>
      <w:bookmarkStart w:id="4680" w:name="_ETM_Q8_526000"/>
      <w:bookmarkEnd w:id="4679"/>
      <w:bookmarkEnd w:id="4680"/>
      <w:r>
        <w:rPr>
          <w:rtl/>
        </w:rPr>
        <w:t xml:space="preserve">חבר </w:t>
      </w:r>
      <w:bookmarkStart w:id="4681" w:name="_ETM_Q8_525920"/>
      <w:bookmarkEnd w:id="4681"/>
      <w:r>
        <w:rPr>
          <w:rtl/>
        </w:rPr>
        <w:t xml:space="preserve">הכנסת </w:t>
      </w:r>
      <w:bookmarkStart w:id="4682" w:name="_ETM_Q8_526370"/>
      <w:bookmarkEnd w:id="4682"/>
      <w:r>
        <w:rPr>
          <w:rtl/>
        </w:rPr>
        <w:t>נ</w:t>
      </w:r>
      <w:r>
        <w:rPr>
          <w:rFonts w:hint="cs"/>
          <w:rtl/>
        </w:rPr>
        <w:t>י</w:t>
      </w:r>
      <w:r>
        <w:rPr>
          <w:rtl/>
        </w:rPr>
        <w:t xml:space="preserve">סים </w:t>
      </w:r>
      <w:bookmarkStart w:id="4683" w:name="_ETM_Q8_526640"/>
      <w:bookmarkEnd w:id="4683"/>
      <w:r>
        <w:rPr>
          <w:rFonts w:hint="cs"/>
          <w:rtl/>
        </w:rPr>
        <w:t>וא</w:t>
      </w:r>
      <w:r>
        <w:rPr>
          <w:rtl/>
        </w:rPr>
        <w:t>טורי</w:t>
      </w:r>
      <w:r>
        <w:rPr>
          <w:rFonts w:hint="cs"/>
          <w:rtl/>
        </w:rPr>
        <w:t xml:space="preserve"> </w:t>
      </w:r>
      <w:r>
        <w:rPr>
          <w:rFonts w:hint="eastAsia"/>
          <w:rtl/>
        </w:rPr>
        <w:t>–</w:t>
      </w:r>
      <w:r>
        <w:rPr>
          <w:rtl/>
        </w:rPr>
        <w:t xml:space="preserve"> </w:t>
      </w:r>
      <w:bookmarkStart w:id="4684" w:name="_ETM_Q8_528110"/>
      <w:bookmarkEnd w:id="4684"/>
      <w:r>
        <w:rPr>
          <w:rtl/>
        </w:rPr>
        <w:t xml:space="preserve">אינו </w:t>
      </w:r>
      <w:bookmarkStart w:id="4685" w:name="_ETM_Q8_528350"/>
      <w:bookmarkEnd w:id="4685"/>
      <w:r>
        <w:rPr>
          <w:rtl/>
        </w:rPr>
        <w:t>נוכח</w:t>
      </w:r>
      <w:r>
        <w:rPr>
          <w:rFonts w:hint="cs"/>
          <w:rtl/>
        </w:rPr>
        <w:t>.</w:t>
      </w:r>
      <w:r>
        <w:rPr>
          <w:rtl/>
        </w:rPr>
        <w:t xml:space="preserve"> </w:t>
      </w:r>
      <w:bookmarkStart w:id="4686" w:name="_ETM_Q8_529070"/>
      <w:bookmarkEnd w:id="4686"/>
      <w:r>
        <w:rPr>
          <w:rtl/>
        </w:rPr>
        <w:t xml:space="preserve">חברת </w:t>
      </w:r>
      <w:bookmarkStart w:id="4687" w:name="_ETM_Q8_529400"/>
      <w:bookmarkEnd w:id="4687"/>
      <w:r>
        <w:rPr>
          <w:rtl/>
        </w:rPr>
        <w:t xml:space="preserve">הכנסת </w:t>
      </w:r>
      <w:bookmarkStart w:id="4688" w:name="_ETM_Q8_529640"/>
      <w:bookmarkEnd w:id="4688"/>
      <w:r>
        <w:rPr>
          <w:rtl/>
        </w:rPr>
        <w:t xml:space="preserve">מירב </w:t>
      </w:r>
      <w:bookmarkStart w:id="4689" w:name="_ETM_Q8_529820"/>
      <w:bookmarkEnd w:id="4689"/>
      <w:r>
        <w:rPr>
          <w:rtl/>
        </w:rPr>
        <w:t xml:space="preserve">בן </w:t>
      </w:r>
      <w:bookmarkStart w:id="4690" w:name="_ETM_Q8_529970"/>
      <w:bookmarkEnd w:id="4690"/>
      <w:r>
        <w:rPr>
          <w:rtl/>
        </w:rPr>
        <w:t>ארי</w:t>
      </w:r>
      <w:r>
        <w:rPr>
          <w:rFonts w:hint="cs"/>
          <w:rtl/>
        </w:rPr>
        <w:t>,</w:t>
      </w:r>
      <w:r>
        <w:rPr>
          <w:rtl/>
        </w:rPr>
        <w:t xml:space="preserve"> </w:t>
      </w:r>
      <w:bookmarkStart w:id="4691" w:name="_ETM_Q8_541250"/>
      <w:bookmarkEnd w:id="4691"/>
      <w:r>
        <w:rPr>
          <w:rtl/>
        </w:rPr>
        <w:t>בבקשה</w:t>
      </w:r>
      <w:r>
        <w:rPr>
          <w:rFonts w:hint="cs"/>
          <w:rtl/>
        </w:rPr>
        <w:t>.</w:t>
      </w:r>
      <w:r>
        <w:rPr>
          <w:rtl/>
        </w:rPr>
        <w:t xml:space="preserve"> </w:t>
      </w:r>
      <w:bookmarkStart w:id="4692" w:name="_ETM_Q8_542029"/>
      <w:bookmarkEnd w:id="4692"/>
    </w:p>
    <w:p w:rsidR="00E76ED6" w:rsidRDefault="00E76ED6" w:rsidP="0026306E">
      <w:pPr>
        <w:rPr>
          <w:rtl/>
        </w:rPr>
      </w:pPr>
    </w:p>
    <w:p w:rsidR="00E76ED6" w:rsidRDefault="00E76ED6" w:rsidP="0026306E">
      <w:pPr>
        <w:pStyle w:val="a4"/>
        <w:keepNext/>
        <w:rPr>
          <w:rtl/>
        </w:rPr>
      </w:pPr>
      <w:bookmarkStart w:id="4693" w:name="ET_speaker_5300_9"/>
      <w:r w:rsidRPr="00CE722A">
        <w:rPr>
          <w:rStyle w:val="TagStyle"/>
          <w:rtl/>
        </w:rPr>
        <w:t xml:space="preserve"> &lt;&lt; דובר &gt;&gt; </w:t>
      </w:r>
      <w:bookmarkStart w:id="4694" w:name="_Toc198628863"/>
      <w:r>
        <w:rPr>
          <w:rtl/>
        </w:rPr>
        <w:t>מירב בן ארי (יש עתיד):</w:t>
      </w:r>
      <w:bookmarkEnd w:id="4694"/>
      <w:r w:rsidRPr="00CE722A">
        <w:rPr>
          <w:rStyle w:val="TagStyle"/>
          <w:rtl/>
        </w:rPr>
        <w:t xml:space="preserve"> &lt;&lt; דובר &gt;&gt;</w:t>
      </w:r>
      <w:r>
        <w:rPr>
          <w:rtl/>
        </w:rPr>
        <w:t xml:space="preserve"> </w:t>
      </w:r>
      <w:bookmarkEnd w:id="4693"/>
    </w:p>
    <w:p w:rsidR="00E76ED6" w:rsidRDefault="00E76ED6" w:rsidP="003D479E">
      <w:pPr>
        <w:rPr>
          <w:rtl/>
        </w:rPr>
      </w:pPr>
    </w:p>
    <w:p w:rsidR="00E76ED6" w:rsidRDefault="00E76ED6" w:rsidP="0026306E">
      <w:pPr>
        <w:rPr>
          <w:rtl/>
        </w:rPr>
      </w:pPr>
      <w:bookmarkStart w:id="4695" w:name="_ETM_Q8_533000"/>
      <w:bookmarkStart w:id="4696" w:name="_ETM_Q8_531000"/>
      <w:bookmarkEnd w:id="4695"/>
      <w:bookmarkEnd w:id="4696"/>
      <w:r>
        <w:rPr>
          <w:rtl/>
        </w:rPr>
        <w:t xml:space="preserve">תודה </w:t>
      </w:r>
      <w:bookmarkStart w:id="4697" w:name="_ETM_Q8_542270"/>
      <w:bookmarkEnd w:id="4697"/>
      <w:r>
        <w:rPr>
          <w:rtl/>
        </w:rPr>
        <w:t>רבה</w:t>
      </w:r>
      <w:r>
        <w:rPr>
          <w:rFonts w:hint="cs"/>
          <w:rtl/>
        </w:rPr>
        <w:t>,</w:t>
      </w:r>
      <w:r>
        <w:rPr>
          <w:rtl/>
        </w:rPr>
        <w:t xml:space="preserve"> </w:t>
      </w:r>
      <w:bookmarkStart w:id="4698" w:name="_ETM_Q8_542809"/>
      <w:bookmarkEnd w:id="4698"/>
      <w:r>
        <w:rPr>
          <w:rtl/>
        </w:rPr>
        <w:t xml:space="preserve">אדוני </w:t>
      </w:r>
      <w:bookmarkStart w:id="4699" w:name="_ETM_Q8_543200"/>
      <w:bookmarkEnd w:id="4699"/>
      <w:r>
        <w:rPr>
          <w:rtl/>
        </w:rPr>
        <w:t xml:space="preserve">היושב </w:t>
      </w:r>
      <w:bookmarkStart w:id="4700" w:name="_ETM_Q8_543529"/>
      <w:bookmarkEnd w:id="4700"/>
      <w:r>
        <w:rPr>
          <w:rtl/>
        </w:rPr>
        <w:t>בראש</w:t>
      </w:r>
      <w:r>
        <w:rPr>
          <w:rFonts w:hint="cs"/>
          <w:rtl/>
        </w:rPr>
        <w:t>.</w:t>
      </w:r>
      <w:r>
        <w:rPr>
          <w:rtl/>
        </w:rPr>
        <w:t xml:space="preserve"> </w:t>
      </w:r>
      <w:bookmarkStart w:id="4701" w:name="_ETM_Q8_544870"/>
      <w:bookmarkEnd w:id="4701"/>
      <w:r>
        <w:rPr>
          <w:rtl/>
        </w:rPr>
        <w:t xml:space="preserve">כנסת </w:t>
      </w:r>
      <w:bookmarkStart w:id="4702" w:name="_ETM_Q8_545290"/>
      <w:bookmarkEnd w:id="4702"/>
      <w:r>
        <w:rPr>
          <w:rtl/>
        </w:rPr>
        <w:t>נכבדה</w:t>
      </w:r>
      <w:r>
        <w:rPr>
          <w:rFonts w:hint="cs"/>
          <w:rtl/>
        </w:rPr>
        <w:t>,</w:t>
      </w:r>
      <w:r>
        <w:rPr>
          <w:rtl/>
        </w:rPr>
        <w:t xml:space="preserve"> </w:t>
      </w:r>
      <w:bookmarkStart w:id="4703" w:name="_ETM_Q8_546980"/>
      <w:bookmarkEnd w:id="4703"/>
      <w:r>
        <w:rPr>
          <w:rtl/>
        </w:rPr>
        <w:t xml:space="preserve">אני </w:t>
      </w:r>
      <w:bookmarkStart w:id="4704" w:name="_ETM_Q8_547190"/>
      <w:bookmarkEnd w:id="4704"/>
      <w:r>
        <w:rPr>
          <w:rtl/>
        </w:rPr>
        <w:t xml:space="preserve">אתנגד </w:t>
      </w:r>
      <w:bookmarkStart w:id="4705" w:name="_ETM_Q8_547610"/>
      <w:bookmarkEnd w:id="4705"/>
      <w:r>
        <w:rPr>
          <w:rtl/>
        </w:rPr>
        <w:t xml:space="preserve">לחוק </w:t>
      </w:r>
      <w:bookmarkStart w:id="4706" w:name="_ETM_Q8_547940"/>
      <w:bookmarkEnd w:id="4706"/>
      <w:r>
        <w:rPr>
          <w:rtl/>
        </w:rPr>
        <w:t xml:space="preserve">הזה </w:t>
      </w:r>
      <w:bookmarkStart w:id="4707" w:name="_ETM_Q8_548420"/>
      <w:bookmarkEnd w:id="4707"/>
      <w:r>
        <w:rPr>
          <w:rtl/>
        </w:rPr>
        <w:t xml:space="preserve">ואני </w:t>
      </w:r>
      <w:bookmarkStart w:id="4708" w:name="_ETM_Q8_548660"/>
      <w:bookmarkEnd w:id="4708"/>
      <w:r>
        <w:rPr>
          <w:rtl/>
        </w:rPr>
        <w:t xml:space="preserve">אשכנע </w:t>
      </w:r>
      <w:bookmarkStart w:id="4709" w:name="_ETM_Q8_549080"/>
      <w:bookmarkEnd w:id="4709"/>
      <w:r>
        <w:rPr>
          <w:rtl/>
        </w:rPr>
        <w:t xml:space="preserve">כל </w:t>
      </w:r>
      <w:bookmarkStart w:id="4710" w:name="_ETM_Q8_549230"/>
      <w:bookmarkEnd w:id="4710"/>
      <w:r>
        <w:rPr>
          <w:rtl/>
        </w:rPr>
        <w:t xml:space="preserve">חבר </w:t>
      </w:r>
      <w:bookmarkStart w:id="4711" w:name="_ETM_Q8_549560"/>
      <w:bookmarkEnd w:id="4711"/>
      <w:r>
        <w:rPr>
          <w:rtl/>
        </w:rPr>
        <w:t xml:space="preserve">כנסת </w:t>
      </w:r>
      <w:bookmarkStart w:id="4712" w:name="_ETM_Q8_549800"/>
      <w:bookmarkEnd w:id="4712"/>
      <w:r>
        <w:rPr>
          <w:rtl/>
        </w:rPr>
        <w:t xml:space="preserve">מהאופוזיציה </w:t>
      </w:r>
      <w:bookmarkStart w:id="4713" w:name="_ETM_Q8_550340"/>
      <w:bookmarkEnd w:id="4713"/>
      <w:r>
        <w:rPr>
          <w:rtl/>
        </w:rPr>
        <w:t xml:space="preserve">שמתלבט </w:t>
      </w:r>
      <w:bookmarkStart w:id="4714" w:name="_ETM_Q8_551060"/>
      <w:bookmarkEnd w:id="4714"/>
      <w:r>
        <w:rPr>
          <w:rtl/>
        </w:rPr>
        <w:t xml:space="preserve">להתנגד </w:t>
      </w:r>
      <w:bookmarkStart w:id="4715" w:name="_ETM_Q8_551600"/>
      <w:bookmarkEnd w:id="4715"/>
      <w:r>
        <w:rPr>
          <w:rtl/>
        </w:rPr>
        <w:t xml:space="preserve">לחוק </w:t>
      </w:r>
      <w:bookmarkStart w:id="4716" w:name="_ETM_Q8_551900"/>
      <w:bookmarkEnd w:id="4716"/>
      <w:r>
        <w:rPr>
          <w:rtl/>
        </w:rPr>
        <w:t>הזה</w:t>
      </w:r>
      <w:r>
        <w:rPr>
          <w:rFonts w:hint="cs"/>
          <w:rtl/>
        </w:rPr>
        <w:t>.</w:t>
      </w:r>
      <w:r>
        <w:rPr>
          <w:rtl/>
        </w:rPr>
        <w:t xml:space="preserve"> </w:t>
      </w:r>
      <w:bookmarkStart w:id="4717" w:name="_ETM_Q8_552620"/>
      <w:bookmarkEnd w:id="4717"/>
      <w:r>
        <w:rPr>
          <w:rtl/>
        </w:rPr>
        <w:t xml:space="preserve">אני </w:t>
      </w:r>
      <w:bookmarkStart w:id="4718" w:name="_ETM_Q8_552830"/>
      <w:bookmarkEnd w:id="4718"/>
      <w:r>
        <w:rPr>
          <w:rtl/>
        </w:rPr>
        <w:t xml:space="preserve">ישבתי </w:t>
      </w:r>
      <w:bookmarkStart w:id="4719" w:name="_ETM_Q8_553220"/>
      <w:bookmarkEnd w:id="4719"/>
      <w:r>
        <w:rPr>
          <w:rtl/>
        </w:rPr>
        <w:t xml:space="preserve">בדיונים </w:t>
      </w:r>
      <w:bookmarkStart w:id="4720" w:name="_ETM_Q8_553700"/>
      <w:bookmarkEnd w:id="4720"/>
      <w:r>
        <w:rPr>
          <w:rtl/>
        </w:rPr>
        <w:t xml:space="preserve">בוועדת </w:t>
      </w:r>
      <w:bookmarkStart w:id="4721" w:name="_ETM_Q8_554180"/>
      <w:bookmarkEnd w:id="4721"/>
      <w:r>
        <w:rPr>
          <w:rFonts w:hint="cs"/>
          <w:rtl/>
        </w:rPr>
        <w:t>ה</w:t>
      </w:r>
      <w:r>
        <w:rPr>
          <w:rtl/>
        </w:rPr>
        <w:t>חינוך</w:t>
      </w:r>
      <w:r>
        <w:rPr>
          <w:rFonts w:hint="cs"/>
          <w:rtl/>
        </w:rPr>
        <w:t>.</w:t>
      </w:r>
      <w:r>
        <w:rPr>
          <w:rtl/>
        </w:rPr>
        <w:t xml:space="preserve"> </w:t>
      </w:r>
      <w:bookmarkStart w:id="4722" w:name="_ETM_Q8_555370"/>
      <w:bookmarkEnd w:id="4722"/>
      <w:r>
        <w:rPr>
          <w:rtl/>
        </w:rPr>
        <w:t xml:space="preserve">זה </w:t>
      </w:r>
      <w:bookmarkStart w:id="4723" w:name="_ETM_Q8_555580"/>
      <w:bookmarkEnd w:id="4723"/>
      <w:r>
        <w:rPr>
          <w:rtl/>
        </w:rPr>
        <w:t xml:space="preserve">חוק </w:t>
      </w:r>
      <w:bookmarkStart w:id="4724" w:name="_ETM_Q8_555790"/>
      <w:bookmarkEnd w:id="4724"/>
      <w:r>
        <w:rPr>
          <w:rtl/>
        </w:rPr>
        <w:t xml:space="preserve">מזעזע </w:t>
      </w:r>
      <w:bookmarkStart w:id="4725" w:name="_ETM_Q8_556420"/>
      <w:bookmarkEnd w:id="4725"/>
      <w:r>
        <w:rPr>
          <w:rtl/>
        </w:rPr>
        <w:t>בעיניי</w:t>
      </w:r>
      <w:r>
        <w:rPr>
          <w:rFonts w:hint="cs"/>
          <w:rtl/>
        </w:rPr>
        <w:t>,</w:t>
      </w:r>
      <w:r>
        <w:rPr>
          <w:rtl/>
        </w:rPr>
        <w:t xml:space="preserve"> </w:t>
      </w:r>
      <w:bookmarkStart w:id="4726" w:name="_ETM_Q8_557380"/>
      <w:bookmarkEnd w:id="4726"/>
      <w:r>
        <w:rPr>
          <w:rtl/>
        </w:rPr>
        <w:t xml:space="preserve">זה </w:t>
      </w:r>
      <w:bookmarkStart w:id="4727" w:name="_ETM_Q8_557680"/>
      <w:bookmarkEnd w:id="4727"/>
      <w:r>
        <w:rPr>
          <w:rtl/>
        </w:rPr>
        <w:t xml:space="preserve">חוק </w:t>
      </w:r>
      <w:bookmarkStart w:id="4728" w:name="_ETM_Q8_557920"/>
      <w:bookmarkEnd w:id="4728"/>
      <w:r>
        <w:rPr>
          <w:rtl/>
        </w:rPr>
        <w:t>אנטי</w:t>
      </w:r>
      <w:bookmarkStart w:id="4729" w:name="_ETM_Q8_558220"/>
      <w:bookmarkEnd w:id="4729"/>
      <w:r>
        <w:rPr>
          <w:rFonts w:hint="cs"/>
          <w:rtl/>
        </w:rPr>
        <w:t>-</w:t>
      </w:r>
      <w:r>
        <w:rPr>
          <w:rtl/>
        </w:rPr>
        <w:t>מוסרי</w:t>
      </w:r>
      <w:r>
        <w:rPr>
          <w:rFonts w:hint="cs"/>
          <w:rtl/>
        </w:rPr>
        <w:t xml:space="preserve">, </w:t>
      </w:r>
      <w:bookmarkStart w:id="4730" w:name="_ETM_Q8_558700"/>
      <w:bookmarkStart w:id="4731" w:name="_ETM_Q8_559090"/>
      <w:bookmarkEnd w:id="4730"/>
      <w:bookmarkEnd w:id="4731"/>
      <w:r>
        <w:rPr>
          <w:rFonts w:hint="cs"/>
          <w:rtl/>
        </w:rPr>
        <w:t>אנטי-</w:t>
      </w:r>
      <w:r>
        <w:rPr>
          <w:rtl/>
        </w:rPr>
        <w:t>יהודי</w:t>
      </w:r>
      <w:r>
        <w:rPr>
          <w:rFonts w:hint="cs"/>
          <w:rtl/>
        </w:rPr>
        <w:t>,</w:t>
      </w:r>
      <w:r>
        <w:rPr>
          <w:rtl/>
        </w:rPr>
        <w:t xml:space="preserve"> </w:t>
      </w:r>
      <w:bookmarkStart w:id="4732" w:name="_ETM_Q8_559630"/>
      <w:bookmarkEnd w:id="4732"/>
      <w:r>
        <w:rPr>
          <w:rFonts w:hint="cs"/>
          <w:rtl/>
        </w:rPr>
        <w:t>אבל הכי</w:t>
      </w:r>
      <w:r>
        <w:rPr>
          <w:rtl/>
        </w:rPr>
        <w:t xml:space="preserve"> </w:t>
      </w:r>
      <w:bookmarkStart w:id="4733" w:name="_ETM_Q8_560230"/>
      <w:bookmarkEnd w:id="4733"/>
      <w:r>
        <w:rPr>
          <w:rtl/>
        </w:rPr>
        <w:t xml:space="preserve">הכי </w:t>
      </w:r>
      <w:bookmarkStart w:id="4734" w:name="_ETM_Q8_560470"/>
      <w:bookmarkEnd w:id="4734"/>
      <w:r>
        <w:rPr>
          <w:rtl/>
        </w:rPr>
        <w:t xml:space="preserve">גרוע </w:t>
      </w:r>
      <w:bookmarkStart w:id="4735" w:name="_ETM_Q8_561040"/>
      <w:bookmarkStart w:id="4736" w:name="_ETM_Q8_561460"/>
      <w:bookmarkEnd w:id="4735"/>
      <w:bookmarkEnd w:id="4736"/>
      <w:r>
        <w:rPr>
          <w:rtl/>
        </w:rPr>
        <w:t>זה</w:t>
      </w:r>
      <w:r>
        <w:rPr>
          <w:rFonts w:hint="cs"/>
          <w:rtl/>
        </w:rPr>
        <w:t xml:space="preserve"> </w:t>
      </w:r>
      <w:bookmarkStart w:id="4737" w:name="_ETM_Q8_560000"/>
      <w:bookmarkEnd w:id="4737"/>
      <w:r>
        <w:rPr>
          <w:rFonts w:hint="cs"/>
          <w:rtl/>
        </w:rPr>
        <w:t>שזה</w:t>
      </w:r>
      <w:r>
        <w:rPr>
          <w:rtl/>
        </w:rPr>
        <w:t xml:space="preserve"> </w:t>
      </w:r>
      <w:bookmarkStart w:id="4738" w:name="_ETM_Q8_561580"/>
      <w:bookmarkEnd w:id="4738"/>
      <w:r>
        <w:rPr>
          <w:rtl/>
        </w:rPr>
        <w:t xml:space="preserve">חוק </w:t>
      </w:r>
      <w:bookmarkStart w:id="4739" w:name="_ETM_Q8_561850"/>
      <w:bookmarkEnd w:id="4739"/>
      <w:r>
        <w:rPr>
          <w:rtl/>
        </w:rPr>
        <w:t>אנטי</w:t>
      </w:r>
      <w:bookmarkStart w:id="4740" w:name="_ETM_Q8_562450"/>
      <w:bookmarkEnd w:id="4740"/>
      <w:r>
        <w:rPr>
          <w:rFonts w:hint="cs"/>
          <w:rtl/>
        </w:rPr>
        <w:t>-</w:t>
      </w:r>
      <w:r>
        <w:rPr>
          <w:rtl/>
        </w:rPr>
        <w:t>נשים</w:t>
      </w:r>
      <w:r>
        <w:rPr>
          <w:rFonts w:hint="cs"/>
          <w:rtl/>
        </w:rPr>
        <w:t>.</w:t>
      </w:r>
      <w:r>
        <w:rPr>
          <w:rtl/>
        </w:rPr>
        <w:t xml:space="preserve"> </w:t>
      </w:r>
      <w:bookmarkStart w:id="4741" w:name="_ETM_Q8_563829"/>
      <w:bookmarkEnd w:id="4741"/>
    </w:p>
    <w:p w:rsidR="00E76ED6" w:rsidRDefault="00E76ED6" w:rsidP="0026306E">
      <w:pPr>
        <w:rPr>
          <w:rtl/>
        </w:rPr>
      </w:pPr>
    </w:p>
    <w:p w:rsidR="00E76ED6" w:rsidRDefault="00E76ED6" w:rsidP="003D479E">
      <w:pPr>
        <w:rPr>
          <w:rtl/>
        </w:rPr>
      </w:pPr>
      <w:bookmarkStart w:id="4742" w:name="_ETM_Q8_562000"/>
      <w:bookmarkEnd w:id="4742"/>
      <w:r>
        <w:rPr>
          <w:rtl/>
        </w:rPr>
        <w:t xml:space="preserve">אין </w:t>
      </w:r>
      <w:bookmarkStart w:id="4743" w:name="_ETM_Q8_564130"/>
      <w:bookmarkEnd w:id="4743"/>
      <w:r>
        <w:rPr>
          <w:rtl/>
        </w:rPr>
        <w:t xml:space="preserve">דבר </w:t>
      </w:r>
      <w:bookmarkStart w:id="4744" w:name="_ETM_Q8_564670"/>
      <w:bookmarkEnd w:id="4744"/>
      <w:r>
        <w:rPr>
          <w:rtl/>
        </w:rPr>
        <w:t>כזה</w:t>
      </w:r>
      <w:r>
        <w:rPr>
          <w:rFonts w:hint="cs"/>
          <w:rtl/>
        </w:rPr>
        <w:t>,</w:t>
      </w:r>
      <w:bookmarkStart w:id="4745" w:name="_ETM_Q8_565690"/>
      <w:bookmarkEnd w:id="4745"/>
      <w:r>
        <w:rPr>
          <w:rFonts w:hint="cs"/>
          <w:rtl/>
        </w:rPr>
        <w:t xml:space="preserve"> אין </w:t>
      </w:r>
      <w:r>
        <w:rPr>
          <w:rtl/>
        </w:rPr>
        <w:t xml:space="preserve">דבר </w:t>
      </w:r>
      <w:bookmarkStart w:id="4746" w:name="_ETM_Q8_566230"/>
      <w:bookmarkEnd w:id="4746"/>
      <w:r>
        <w:rPr>
          <w:rtl/>
        </w:rPr>
        <w:t>כזה</w:t>
      </w:r>
      <w:r>
        <w:rPr>
          <w:rFonts w:hint="cs"/>
          <w:rtl/>
        </w:rPr>
        <w:t xml:space="preserve"> </w:t>
      </w:r>
      <w:bookmarkStart w:id="4747" w:name="_ETM_Q8_567060"/>
      <w:bookmarkEnd w:id="4747"/>
      <w:r>
        <w:rPr>
          <w:rtl/>
        </w:rPr>
        <w:t xml:space="preserve">שאת </w:t>
      </w:r>
      <w:bookmarkStart w:id="4748" w:name="_ETM_Q8_567420"/>
      <w:bookmarkEnd w:id="4748"/>
      <w:r>
        <w:rPr>
          <w:rtl/>
        </w:rPr>
        <w:t xml:space="preserve">תבואי </w:t>
      </w:r>
      <w:bookmarkStart w:id="4749" w:name="_ETM_Q8_567839"/>
      <w:bookmarkEnd w:id="4749"/>
      <w:r>
        <w:rPr>
          <w:rtl/>
        </w:rPr>
        <w:t>ל</w:t>
      </w:r>
      <w:bookmarkStart w:id="4750" w:name="_ETM_Q8_568020"/>
      <w:bookmarkEnd w:id="4750"/>
      <w:r>
        <w:rPr>
          <w:rtl/>
        </w:rPr>
        <w:t xml:space="preserve">אישה </w:t>
      </w:r>
      <w:bookmarkStart w:id="4751" w:name="_ETM_Q8_568740"/>
      <w:bookmarkEnd w:id="4751"/>
      <w:r>
        <w:rPr>
          <w:rtl/>
        </w:rPr>
        <w:t xml:space="preserve">חרדית </w:t>
      </w:r>
      <w:bookmarkStart w:id="4752" w:name="_ETM_Q8_569770"/>
      <w:bookmarkEnd w:id="4752"/>
      <w:r>
        <w:rPr>
          <w:rtl/>
        </w:rPr>
        <w:t xml:space="preserve">ותגידי </w:t>
      </w:r>
      <w:bookmarkStart w:id="4753" w:name="_ETM_Q8_570429"/>
      <w:bookmarkEnd w:id="4753"/>
      <w:r>
        <w:rPr>
          <w:rtl/>
        </w:rPr>
        <w:t>לה</w:t>
      </w:r>
      <w:r>
        <w:rPr>
          <w:rFonts w:hint="cs"/>
          <w:rtl/>
        </w:rPr>
        <w:t xml:space="preserve"> </w:t>
      </w:r>
      <w:r>
        <w:rPr>
          <w:rFonts w:hint="eastAsia"/>
          <w:rtl/>
        </w:rPr>
        <w:t>–</w:t>
      </w:r>
      <w:r>
        <w:rPr>
          <w:rtl/>
        </w:rPr>
        <w:t xml:space="preserve"> </w:t>
      </w:r>
      <w:bookmarkStart w:id="4754" w:name="_ETM_Q8_570820"/>
      <w:bookmarkEnd w:id="4754"/>
      <w:r>
        <w:rPr>
          <w:rtl/>
        </w:rPr>
        <w:t xml:space="preserve">הרי </w:t>
      </w:r>
      <w:bookmarkStart w:id="4755" w:name="_ETM_Q8_571089"/>
      <w:bookmarkEnd w:id="4755"/>
      <w:r>
        <w:rPr>
          <w:rtl/>
        </w:rPr>
        <w:t xml:space="preserve">מה </w:t>
      </w:r>
      <w:bookmarkStart w:id="4756" w:name="_ETM_Q8_571270"/>
      <w:bookmarkEnd w:id="4756"/>
      <w:r>
        <w:rPr>
          <w:rFonts w:hint="cs"/>
          <w:rtl/>
        </w:rPr>
        <w:t>לימור</w:t>
      </w:r>
      <w:r>
        <w:rPr>
          <w:rtl/>
        </w:rPr>
        <w:t xml:space="preserve"> </w:t>
      </w:r>
      <w:bookmarkStart w:id="4757" w:name="_ETM_Q8_571359"/>
      <w:bookmarkEnd w:id="4757"/>
      <w:r>
        <w:rPr>
          <w:rtl/>
        </w:rPr>
        <w:t>אומרת</w:t>
      </w:r>
      <w:bookmarkStart w:id="4758" w:name="_ETM_Q8_571689"/>
      <w:bookmarkEnd w:id="4758"/>
      <w:r>
        <w:rPr>
          <w:rFonts w:hint="cs"/>
          <w:rtl/>
        </w:rPr>
        <w:t xml:space="preserve">? </w:t>
      </w:r>
      <w:bookmarkStart w:id="4759" w:name="_ETM_Q8_572229"/>
      <w:bookmarkEnd w:id="4759"/>
      <w:r>
        <w:rPr>
          <w:rtl/>
        </w:rPr>
        <w:t xml:space="preserve">אני </w:t>
      </w:r>
      <w:bookmarkStart w:id="4760" w:name="_ETM_Q8_572320"/>
      <w:bookmarkStart w:id="4761" w:name="_ETM_Q8_572560"/>
      <w:bookmarkEnd w:id="4760"/>
      <w:bookmarkEnd w:id="4761"/>
      <w:r>
        <w:rPr>
          <w:rFonts w:hint="cs"/>
          <w:rtl/>
        </w:rPr>
        <w:t>רק</w:t>
      </w:r>
      <w:r>
        <w:rPr>
          <w:rtl/>
        </w:rPr>
        <w:t xml:space="preserve"> </w:t>
      </w:r>
      <w:bookmarkStart w:id="4762" w:name="_ETM_Q8_572770"/>
      <w:bookmarkEnd w:id="4762"/>
      <w:r>
        <w:rPr>
          <w:rtl/>
        </w:rPr>
        <w:t xml:space="preserve">מאפשרת </w:t>
      </w:r>
      <w:bookmarkStart w:id="4763" w:name="_ETM_Q8_573640"/>
      <w:bookmarkEnd w:id="4763"/>
      <w:r>
        <w:rPr>
          <w:rtl/>
        </w:rPr>
        <w:t>לאוניברסיטה</w:t>
      </w:r>
      <w:r>
        <w:rPr>
          <w:rFonts w:hint="cs"/>
          <w:rtl/>
        </w:rPr>
        <w:t>,</w:t>
      </w:r>
      <w:r>
        <w:rPr>
          <w:rtl/>
        </w:rPr>
        <w:t xml:space="preserve"> </w:t>
      </w:r>
      <w:bookmarkStart w:id="4764" w:name="_ETM_Q8_574870"/>
      <w:bookmarkStart w:id="4765" w:name="_ETM_Q8_574960"/>
      <w:bookmarkStart w:id="4766" w:name="_ETM_Q8_575080"/>
      <w:bookmarkStart w:id="4767" w:name="_ETM_Q8_575620"/>
      <w:bookmarkEnd w:id="4764"/>
      <w:bookmarkEnd w:id="4765"/>
      <w:bookmarkEnd w:id="4766"/>
      <w:bookmarkEnd w:id="4767"/>
      <w:r>
        <w:rPr>
          <w:rFonts w:hint="cs"/>
          <w:rtl/>
        </w:rPr>
        <w:t>האוניברסיטה לא חייבת,</w:t>
      </w:r>
      <w:bookmarkStart w:id="4768" w:name="_ETM_Q8_575740"/>
      <w:bookmarkEnd w:id="4768"/>
      <w:r>
        <w:rPr>
          <w:rtl/>
        </w:rPr>
        <w:t xml:space="preserve"> </w:t>
      </w:r>
      <w:bookmarkStart w:id="4769" w:name="_ETM_Q8_576790"/>
      <w:bookmarkEnd w:id="4769"/>
      <w:r>
        <w:rPr>
          <w:rtl/>
        </w:rPr>
        <w:t>אני</w:t>
      </w:r>
      <w:r>
        <w:rPr>
          <w:rFonts w:hint="cs"/>
          <w:rtl/>
        </w:rPr>
        <w:t xml:space="preserve"> מאפשרת לה </w:t>
      </w:r>
      <w:bookmarkStart w:id="4770" w:name="_ETM_Q8_579000"/>
      <w:bookmarkEnd w:id="4770"/>
      <w:r>
        <w:rPr>
          <w:rFonts w:hint="cs"/>
          <w:rtl/>
        </w:rPr>
        <w:t>לפתוח.</w:t>
      </w:r>
      <w:r>
        <w:rPr>
          <w:rtl/>
        </w:rPr>
        <w:t xml:space="preserve"> </w:t>
      </w:r>
      <w:bookmarkStart w:id="4771" w:name="_ETM_Q8_577090"/>
      <w:bookmarkStart w:id="4772" w:name="_ETM_Q8_578140"/>
      <w:bookmarkStart w:id="4773" w:name="_ETM_Q8_578260"/>
      <w:bookmarkEnd w:id="4771"/>
      <w:bookmarkEnd w:id="4772"/>
      <w:bookmarkEnd w:id="4773"/>
      <w:r>
        <w:rPr>
          <w:rFonts w:hint="cs"/>
          <w:rtl/>
        </w:rPr>
        <w:t>קודם כול,</w:t>
      </w:r>
      <w:r>
        <w:rPr>
          <w:rtl/>
        </w:rPr>
        <w:t xml:space="preserve"> </w:t>
      </w:r>
      <w:bookmarkStart w:id="4774" w:name="_ETM_Q8_579370"/>
      <w:bookmarkEnd w:id="4774"/>
      <w:r>
        <w:rPr>
          <w:rtl/>
        </w:rPr>
        <w:t xml:space="preserve">תודה </w:t>
      </w:r>
      <w:bookmarkStart w:id="4775" w:name="_ETM_Q8_579700"/>
      <w:bookmarkEnd w:id="4775"/>
      <w:r>
        <w:rPr>
          <w:rtl/>
        </w:rPr>
        <w:t xml:space="preserve">רבה </w:t>
      </w:r>
      <w:bookmarkStart w:id="4776" w:name="_ETM_Q8_580029"/>
      <w:bookmarkEnd w:id="4776"/>
      <w:r>
        <w:rPr>
          <w:rtl/>
        </w:rPr>
        <w:t xml:space="preserve">שאת </w:t>
      </w:r>
      <w:bookmarkStart w:id="4777" w:name="_ETM_Q8_580240"/>
      <w:bookmarkEnd w:id="4777"/>
      <w:r>
        <w:rPr>
          <w:rtl/>
        </w:rPr>
        <w:t>מאפשרת</w:t>
      </w:r>
      <w:r>
        <w:rPr>
          <w:rFonts w:hint="cs"/>
          <w:rtl/>
        </w:rPr>
        <w:t>.</w:t>
      </w:r>
      <w:r>
        <w:rPr>
          <w:rtl/>
        </w:rPr>
        <w:t xml:space="preserve"> </w:t>
      </w:r>
      <w:bookmarkStart w:id="4778" w:name="_ETM_Q8_581830"/>
      <w:bookmarkEnd w:id="4778"/>
      <w:r>
        <w:rPr>
          <w:rtl/>
        </w:rPr>
        <w:t xml:space="preserve">אני </w:t>
      </w:r>
      <w:bookmarkStart w:id="4779" w:name="_ETM_Q8_582010"/>
      <w:bookmarkEnd w:id="4779"/>
      <w:r>
        <w:rPr>
          <w:rtl/>
        </w:rPr>
        <w:t xml:space="preserve">לא </w:t>
      </w:r>
      <w:bookmarkStart w:id="4780" w:name="_ETM_Q8_582160"/>
      <w:bookmarkEnd w:id="4780"/>
      <w:r>
        <w:rPr>
          <w:rtl/>
        </w:rPr>
        <w:t xml:space="preserve">שואלת </w:t>
      </w:r>
      <w:bookmarkStart w:id="4781" w:name="_ETM_Q8_582550"/>
      <w:bookmarkEnd w:id="4781"/>
      <w:r>
        <w:rPr>
          <w:rtl/>
        </w:rPr>
        <w:t>אותך</w:t>
      </w:r>
      <w:r>
        <w:rPr>
          <w:rFonts w:hint="cs"/>
          <w:rtl/>
        </w:rPr>
        <w:t>.</w:t>
      </w:r>
      <w:r>
        <w:rPr>
          <w:rtl/>
        </w:rPr>
        <w:t xml:space="preserve"> </w:t>
      </w:r>
      <w:bookmarkStart w:id="4782" w:name="_ETM_Q8_583640"/>
      <w:bookmarkEnd w:id="4782"/>
      <w:r>
        <w:rPr>
          <w:rtl/>
        </w:rPr>
        <w:t xml:space="preserve">אבל </w:t>
      </w:r>
      <w:bookmarkStart w:id="4783" w:name="_ETM_Q8_583939"/>
      <w:bookmarkEnd w:id="4783"/>
      <w:r>
        <w:rPr>
          <w:rtl/>
        </w:rPr>
        <w:t xml:space="preserve">אם </w:t>
      </w:r>
      <w:bookmarkStart w:id="4784" w:name="_ETM_Q8_584089"/>
      <w:bookmarkEnd w:id="4784"/>
      <w:r>
        <w:rPr>
          <w:rtl/>
        </w:rPr>
        <w:t xml:space="preserve">כבר </w:t>
      </w:r>
      <w:bookmarkStart w:id="4785" w:name="_ETM_Q8_584299"/>
      <w:bookmarkStart w:id="4786" w:name="_ETM_Q8_584359"/>
      <w:bookmarkEnd w:id="4785"/>
      <w:bookmarkEnd w:id="4786"/>
      <w:r>
        <w:rPr>
          <w:rtl/>
        </w:rPr>
        <w:t>אפשר</w:t>
      </w:r>
      <w:r>
        <w:rPr>
          <w:rFonts w:hint="cs"/>
          <w:rtl/>
        </w:rPr>
        <w:t>ת</w:t>
      </w:r>
      <w:r>
        <w:rPr>
          <w:rtl/>
        </w:rPr>
        <w:t xml:space="preserve"> </w:t>
      </w:r>
      <w:bookmarkStart w:id="4787" w:name="_ETM_Q8_584899"/>
      <w:bookmarkEnd w:id="4787"/>
      <w:r>
        <w:rPr>
          <w:rtl/>
        </w:rPr>
        <w:t xml:space="preserve">לאותה </w:t>
      </w:r>
      <w:bookmarkStart w:id="4788" w:name="_ETM_Q8_585200"/>
      <w:bookmarkEnd w:id="4788"/>
      <w:r>
        <w:rPr>
          <w:rtl/>
        </w:rPr>
        <w:t xml:space="preserve">אישה </w:t>
      </w:r>
      <w:bookmarkStart w:id="4789" w:name="_ETM_Q8_585499"/>
      <w:bookmarkEnd w:id="4789"/>
      <w:r>
        <w:rPr>
          <w:rtl/>
        </w:rPr>
        <w:t xml:space="preserve">חרדית </w:t>
      </w:r>
      <w:bookmarkStart w:id="4790" w:name="_ETM_Q8_586339"/>
      <w:bookmarkEnd w:id="4790"/>
      <w:r>
        <w:rPr>
          <w:rtl/>
        </w:rPr>
        <w:t xml:space="preserve">ללמוד </w:t>
      </w:r>
      <w:bookmarkStart w:id="4791" w:name="_ETM_Q8_586829"/>
      <w:bookmarkEnd w:id="4791"/>
      <w:r>
        <w:rPr>
          <w:rFonts w:hint="cs"/>
          <w:rtl/>
        </w:rPr>
        <w:t>או</w:t>
      </w:r>
      <w:r>
        <w:rPr>
          <w:rtl/>
        </w:rPr>
        <w:t xml:space="preserve"> </w:t>
      </w:r>
      <w:bookmarkStart w:id="4792" w:name="_ETM_Q8_587279"/>
      <w:bookmarkEnd w:id="4792"/>
      <w:r>
        <w:rPr>
          <w:rtl/>
        </w:rPr>
        <w:t xml:space="preserve">בנפרד </w:t>
      </w:r>
      <w:bookmarkStart w:id="4793" w:name="_ETM_Q8_587880"/>
      <w:bookmarkEnd w:id="4793"/>
      <w:r>
        <w:rPr>
          <w:rtl/>
        </w:rPr>
        <w:t xml:space="preserve">או </w:t>
      </w:r>
      <w:bookmarkStart w:id="4794" w:name="_ETM_Q8_588029"/>
      <w:bookmarkEnd w:id="4794"/>
      <w:r>
        <w:rPr>
          <w:rtl/>
        </w:rPr>
        <w:t>מעורב</w:t>
      </w:r>
      <w:r>
        <w:rPr>
          <w:rFonts w:hint="cs"/>
          <w:rtl/>
        </w:rPr>
        <w:t>,</w:t>
      </w:r>
      <w:r>
        <w:rPr>
          <w:rtl/>
        </w:rPr>
        <w:t xml:space="preserve"> </w:t>
      </w:r>
      <w:bookmarkStart w:id="4795" w:name="_ETM_Q8_588659"/>
      <w:bookmarkEnd w:id="4795"/>
      <w:r>
        <w:rPr>
          <w:rtl/>
        </w:rPr>
        <w:t xml:space="preserve">תראו </w:t>
      </w:r>
      <w:bookmarkStart w:id="4796" w:name="_ETM_Q8_588960"/>
      <w:bookmarkEnd w:id="4796"/>
      <w:r>
        <w:rPr>
          <w:rtl/>
        </w:rPr>
        <w:t xml:space="preserve">לי </w:t>
      </w:r>
      <w:bookmarkStart w:id="4797" w:name="_ETM_Q8_589079"/>
      <w:bookmarkEnd w:id="4797"/>
      <w:r>
        <w:rPr>
          <w:rtl/>
        </w:rPr>
        <w:t xml:space="preserve">אישה </w:t>
      </w:r>
      <w:bookmarkStart w:id="4798" w:name="_ETM_Q8_589350"/>
      <w:bookmarkEnd w:id="4798"/>
      <w:r>
        <w:rPr>
          <w:rtl/>
        </w:rPr>
        <w:t xml:space="preserve">חרדית </w:t>
      </w:r>
      <w:bookmarkStart w:id="4799" w:name="_ETM_Q8_590189"/>
      <w:bookmarkEnd w:id="4799"/>
      <w:r>
        <w:rPr>
          <w:rtl/>
        </w:rPr>
        <w:t xml:space="preserve">שתלך </w:t>
      </w:r>
      <w:bookmarkStart w:id="4800" w:name="_ETM_Q8_590729"/>
      <w:bookmarkEnd w:id="4800"/>
      <w:r>
        <w:rPr>
          <w:rtl/>
        </w:rPr>
        <w:t xml:space="preserve">למסלול </w:t>
      </w:r>
      <w:bookmarkStart w:id="4801" w:name="_ETM_Q8_591359"/>
      <w:bookmarkEnd w:id="4801"/>
      <w:r>
        <w:rPr>
          <w:rtl/>
        </w:rPr>
        <w:t xml:space="preserve">מעורב </w:t>
      </w:r>
      <w:bookmarkStart w:id="4802" w:name="_ETM_Q8_592259"/>
      <w:bookmarkEnd w:id="4802"/>
      <w:r>
        <w:rPr>
          <w:rtl/>
        </w:rPr>
        <w:t xml:space="preserve">כשיש </w:t>
      </w:r>
      <w:bookmarkStart w:id="4803" w:name="_ETM_Q8_592679"/>
      <w:bookmarkEnd w:id="4803"/>
      <w:r>
        <w:rPr>
          <w:rtl/>
        </w:rPr>
        <w:t xml:space="preserve">לה </w:t>
      </w:r>
      <w:bookmarkStart w:id="4804" w:name="_ETM_Q8_592799"/>
      <w:bookmarkEnd w:id="4804"/>
      <w:r>
        <w:rPr>
          <w:rtl/>
        </w:rPr>
        <w:t xml:space="preserve">רק </w:t>
      </w:r>
      <w:bookmarkStart w:id="4805" w:name="_ETM_Q8_592979"/>
      <w:bookmarkEnd w:id="4805"/>
      <w:r>
        <w:rPr>
          <w:rtl/>
        </w:rPr>
        <w:t>נשים</w:t>
      </w:r>
      <w:r>
        <w:rPr>
          <w:rFonts w:hint="cs"/>
          <w:rtl/>
        </w:rPr>
        <w:t>.</w:t>
      </w:r>
      <w:r>
        <w:rPr>
          <w:rtl/>
        </w:rPr>
        <w:t xml:space="preserve"> </w:t>
      </w:r>
      <w:bookmarkStart w:id="4806" w:name="_ETM_Q8_594020"/>
      <w:bookmarkEnd w:id="4806"/>
      <w:r>
        <w:rPr>
          <w:rtl/>
        </w:rPr>
        <w:t xml:space="preserve">הרי </w:t>
      </w:r>
      <w:bookmarkStart w:id="4807" w:name="_ETM_Q8_594289"/>
      <w:bookmarkEnd w:id="4807"/>
      <w:r>
        <w:rPr>
          <w:rtl/>
        </w:rPr>
        <w:t xml:space="preserve">מה </w:t>
      </w:r>
      <w:bookmarkStart w:id="4808" w:name="_ETM_Q8_594469"/>
      <w:bookmarkEnd w:id="4808"/>
      <w:r>
        <w:rPr>
          <w:rtl/>
        </w:rPr>
        <w:t>הרב</w:t>
      </w:r>
      <w:r>
        <w:rPr>
          <w:rFonts w:hint="cs"/>
          <w:rtl/>
        </w:rPr>
        <w:t>י</w:t>
      </w:r>
      <w:r>
        <w:rPr>
          <w:rtl/>
        </w:rPr>
        <w:t xml:space="preserve"> </w:t>
      </w:r>
      <w:bookmarkStart w:id="4809" w:name="_ETM_Q8_594770"/>
      <w:bookmarkEnd w:id="4809"/>
      <w:r>
        <w:rPr>
          <w:rtl/>
        </w:rPr>
        <w:t>יגיד</w:t>
      </w:r>
      <w:r>
        <w:rPr>
          <w:rFonts w:hint="cs"/>
          <w:rtl/>
        </w:rPr>
        <w:t>?</w:t>
      </w:r>
      <w:r>
        <w:rPr>
          <w:rtl/>
        </w:rPr>
        <w:t xml:space="preserve"> </w:t>
      </w:r>
      <w:bookmarkStart w:id="4810" w:name="_ETM_Q8_595650"/>
      <w:bookmarkEnd w:id="4810"/>
      <w:r>
        <w:rPr>
          <w:rtl/>
        </w:rPr>
        <w:t xml:space="preserve">מה </w:t>
      </w:r>
      <w:bookmarkStart w:id="4811" w:name="_ETM_Q8_595890"/>
      <w:bookmarkEnd w:id="4811"/>
      <w:r>
        <w:rPr>
          <w:rtl/>
        </w:rPr>
        <w:t xml:space="preserve">יגידו </w:t>
      </w:r>
      <w:bookmarkStart w:id="4812" w:name="_ETM_Q8_596339"/>
      <w:bookmarkEnd w:id="4812"/>
      <w:r>
        <w:rPr>
          <w:rtl/>
        </w:rPr>
        <w:t xml:space="preserve">עליה </w:t>
      </w:r>
      <w:bookmarkStart w:id="4813" w:name="_ETM_Q8_596610"/>
      <w:bookmarkEnd w:id="4813"/>
      <w:r>
        <w:rPr>
          <w:rtl/>
        </w:rPr>
        <w:t>בקהילה</w:t>
      </w:r>
      <w:r>
        <w:rPr>
          <w:rFonts w:hint="cs"/>
          <w:rtl/>
        </w:rPr>
        <w:t>?</w:t>
      </w:r>
      <w:r>
        <w:rPr>
          <w:rtl/>
        </w:rPr>
        <w:t xml:space="preserve"> </w:t>
      </w:r>
      <w:bookmarkStart w:id="4814" w:name="_ETM_Q8_597600"/>
      <w:bookmarkEnd w:id="4814"/>
      <w:r>
        <w:rPr>
          <w:rtl/>
        </w:rPr>
        <w:t xml:space="preserve">הרי </w:t>
      </w:r>
      <w:bookmarkStart w:id="4815" w:name="_ETM_Q8_597870"/>
      <w:bookmarkEnd w:id="4815"/>
      <w:r>
        <w:rPr>
          <w:rtl/>
        </w:rPr>
        <w:t xml:space="preserve">יש </w:t>
      </w:r>
      <w:bookmarkStart w:id="4816" w:name="_ETM_Q8_598020"/>
      <w:bookmarkStart w:id="4817" w:name="_ETM_Q8_599140"/>
      <w:bookmarkStart w:id="4818" w:name="_ETM_Q8_599200"/>
      <w:bookmarkEnd w:id="4816"/>
      <w:bookmarkEnd w:id="4817"/>
      <w:bookmarkEnd w:id="4818"/>
      <w:r>
        <w:rPr>
          <w:rFonts w:hint="cs"/>
          <w:rtl/>
        </w:rPr>
        <w:t>מסלול מעורב ויש מסלול</w:t>
      </w:r>
      <w:r>
        <w:rPr>
          <w:rtl/>
        </w:rPr>
        <w:t xml:space="preserve"> </w:t>
      </w:r>
      <w:bookmarkStart w:id="4819" w:name="_ETM_Q8_599290"/>
      <w:bookmarkEnd w:id="4819"/>
      <w:r>
        <w:rPr>
          <w:rtl/>
        </w:rPr>
        <w:t>נשים</w:t>
      </w:r>
      <w:r w:rsidR="003D479E">
        <w:rPr>
          <w:rFonts w:hint="cs"/>
          <w:rtl/>
        </w:rPr>
        <w:t>;</w:t>
      </w:r>
      <w:r>
        <w:rPr>
          <w:rtl/>
        </w:rPr>
        <w:t xml:space="preserve"> </w:t>
      </w:r>
      <w:bookmarkStart w:id="4820" w:name="_ETM_Q8_599799"/>
      <w:bookmarkEnd w:id="4820"/>
      <w:r>
        <w:rPr>
          <w:rtl/>
        </w:rPr>
        <w:t xml:space="preserve">למה </w:t>
      </w:r>
      <w:bookmarkStart w:id="4821" w:name="_ETM_Q8_600130"/>
      <w:bookmarkEnd w:id="4821"/>
      <w:r>
        <w:rPr>
          <w:rtl/>
        </w:rPr>
        <w:t xml:space="preserve">לא </w:t>
      </w:r>
      <w:bookmarkStart w:id="4822" w:name="_ETM_Q8_600220"/>
      <w:bookmarkEnd w:id="4822"/>
      <w:r>
        <w:rPr>
          <w:rtl/>
        </w:rPr>
        <w:t xml:space="preserve">הלכת </w:t>
      </w:r>
      <w:bookmarkStart w:id="4823" w:name="_ETM_Q8_600460"/>
      <w:bookmarkEnd w:id="4823"/>
      <w:r>
        <w:rPr>
          <w:rtl/>
        </w:rPr>
        <w:t xml:space="preserve">למסלול </w:t>
      </w:r>
      <w:bookmarkStart w:id="4824" w:name="_ETM_Q8_600790"/>
      <w:bookmarkEnd w:id="4824"/>
      <w:r>
        <w:rPr>
          <w:rtl/>
        </w:rPr>
        <w:t xml:space="preserve">של </w:t>
      </w:r>
      <w:bookmarkStart w:id="4825" w:name="_ETM_Q8_600909"/>
      <w:bookmarkEnd w:id="4825"/>
      <w:r>
        <w:rPr>
          <w:rtl/>
        </w:rPr>
        <w:t>נשים</w:t>
      </w:r>
      <w:r>
        <w:rPr>
          <w:rFonts w:hint="cs"/>
          <w:rtl/>
        </w:rPr>
        <w:t>?</w:t>
      </w:r>
      <w:r>
        <w:rPr>
          <w:rtl/>
        </w:rPr>
        <w:t xml:space="preserve"> </w:t>
      </w:r>
      <w:bookmarkStart w:id="4826" w:name="_ETM_Q8_602049"/>
      <w:bookmarkEnd w:id="4826"/>
    </w:p>
    <w:p w:rsidR="00E76ED6" w:rsidRDefault="00E76ED6" w:rsidP="0026306E">
      <w:pPr>
        <w:rPr>
          <w:rtl/>
        </w:rPr>
      </w:pPr>
    </w:p>
    <w:p w:rsidR="00E76ED6" w:rsidRDefault="00E76ED6" w:rsidP="003D479E">
      <w:pPr>
        <w:rPr>
          <w:rtl/>
        </w:rPr>
      </w:pPr>
      <w:bookmarkStart w:id="4827" w:name="_ETM_Q8_600000"/>
      <w:bookmarkEnd w:id="4827"/>
      <w:r>
        <w:rPr>
          <w:rtl/>
        </w:rPr>
        <w:t xml:space="preserve">יושבים </w:t>
      </w:r>
      <w:bookmarkStart w:id="4828" w:name="_ETM_Q8_602799"/>
      <w:bookmarkEnd w:id="4828"/>
      <w:r>
        <w:rPr>
          <w:rtl/>
        </w:rPr>
        <w:t xml:space="preserve">בוועדת </w:t>
      </w:r>
      <w:bookmarkStart w:id="4829" w:name="_ETM_Q8_603310"/>
      <w:bookmarkEnd w:id="4829"/>
      <w:r>
        <w:rPr>
          <w:rFonts w:hint="cs"/>
          <w:rtl/>
        </w:rPr>
        <w:t>ה</w:t>
      </w:r>
      <w:r>
        <w:rPr>
          <w:rtl/>
        </w:rPr>
        <w:t xml:space="preserve">חינוך </w:t>
      </w:r>
      <w:bookmarkStart w:id="4830" w:name="_ETM_Q8_603700"/>
      <w:bookmarkEnd w:id="4830"/>
      <w:r>
        <w:rPr>
          <w:rtl/>
        </w:rPr>
        <w:t xml:space="preserve">כל </w:t>
      </w:r>
      <w:bookmarkStart w:id="4831" w:name="_ETM_Q8_603940"/>
      <w:bookmarkEnd w:id="4831"/>
      <w:r>
        <w:rPr>
          <w:rtl/>
        </w:rPr>
        <w:t xml:space="preserve">ראשי </w:t>
      </w:r>
      <w:bookmarkStart w:id="4832" w:name="_ETM_Q8_604390"/>
      <w:bookmarkEnd w:id="4832"/>
      <w:r>
        <w:rPr>
          <w:rtl/>
        </w:rPr>
        <w:t xml:space="preserve">האוניברסיטאות </w:t>
      </w:r>
      <w:bookmarkStart w:id="4833" w:name="_ETM_Q8_605350"/>
      <w:bookmarkEnd w:id="4833"/>
      <w:r>
        <w:rPr>
          <w:rtl/>
        </w:rPr>
        <w:t>בארץ</w:t>
      </w:r>
      <w:r>
        <w:rPr>
          <w:rFonts w:hint="cs"/>
          <w:rtl/>
        </w:rPr>
        <w:t>,</w:t>
      </w:r>
      <w:r>
        <w:rPr>
          <w:rtl/>
        </w:rPr>
        <w:t xml:space="preserve"> </w:t>
      </w:r>
      <w:bookmarkStart w:id="4834" w:name="_ETM_Q8_606339"/>
      <w:bookmarkEnd w:id="4834"/>
      <w:r>
        <w:rPr>
          <w:rtl/>
        </w:rPr>
        <w:t>כולם</w:t>
      </w:r>
      <w:r>
        <w:rPr>
          <w:rFonts w:hint="cs"/>
          <w:rtl/>
        </w:rPr>
        <w:t xml:space="preserve"> </w:t>
      </w:r>
      <w:r>
        <w:rPr>
          <w:rFonts w:hint="eastAsia"/>
          <w:rtl/>
        </w:rPr>
        <w:t>–</w:t>
      </w:r>
      <w:r>
        <w:rPr>
          <w:rtl/>
        </w:rPr>
        <w:t xml:space="preserve"> </w:t>
      </w:r>
      <w:bookmarkStart w:id="4835" w:name="_ETM_Q8_606850"/>
      <w:bookmarkEnd w:id="4835"/>
      <w:r>
        <w:rPr>
          <w:rtl/>
        </w:rPr>
        <w:t>דתיים</w:t>
      </w:r>
      <w:r>
        <w:rPr>
          <w:rFonts w:hint="cs"/>
          <w:rtl/>
        </w:rPr>
        <w:t>,</w:t>
      </w:r>
      <w:bookmarkStart w:id="4836" w:name="_ETM_Q8_607140"/>
      <w:bookmarkEnd w:id="4836"/>
      <w:r>
        <w:rPr>
          <w:rtl/>
        </w:rPr>
        <w:t xml:space="preserve"> </w:t>
      </w:r>
      <w:bookmarkStart w:id="4837" w:name="_ETM_Q8_607350"/>
      <w:bookmarkEnd w:id="4837"/>
      <w:r>
        <w:rPr>
          <w:rtl/>
        </w:rPr>
        <w:t>חילונ</w:t>
      </w:r>
      <w:r>
        <w:rPr>
          <w:rFonts w:hint="cs"/>
          <w:rtl/>
        </w:rPr>
        <w:t>י</w:t>
      </w:r>
      <w:r>
        <w:rPr>
          <w:rtl/>
        </w:rPr>
        <w:t>ם</w:t>
      </w:r>
      <w:r>
        <w:rPr>
          <w:rFonts w:hint="cs"/>
          <w:rtl/>
        </w:rPr>
        <w:t xml:space="preserve"> </w:t>
      </w:r>
      <w:r>
        <w:rPr>
          <w:rFonts w:hint="eastAsia"/>
          <w:rtl/>
        </w:rPr>
        <w:t>–</w:t>
      </w:r>
      <w:r>
        <w:rPr>
          <w:rtl/>
        </w:rPr>
        <w:t xml:space="preserve"> </w:t>
      </w:r>
      <w:bookmarkStart w:id="4838" w:name="_ETM_Q8_607800"/>
      <w:bookmarkEnd w:id="4838"/>
      <w:r>
        <w:rPr>
          <w:rtl/>
        </w:rPr>
        <w:t xml:space="preserve">אומרים </w:t>
      </w:r>
      <w:bookmarkStart w:id="4839" w:name="_ETM_Q8_608279"/>
      <w:bookmarkEnd w:id="4839"/>
      <w:r>
        <w:rPr>
          <w:rtl/>
        </w:rPr>
        <w:t>לה</w:t>
      </w:r>
      <w:r>
        <w:rPr>
          <w:rFonts w:hint="cs"/>
          <w:rtl/>
        </w:rPr>
        <w:t>:</w:t>
      </w:r>
      <w:r>
        <w:rPr>
          <w:rtl/>
        </w:rPr>
        <w:t xml:space="preserve"> </w:t>
      </w:r>
      <w:bookmarkStart w:id="4840" w:name="_ETM_Q8_609069"/>
      <w:bookmarkEnd w:id="4840"/>
      <w:r>
        <w:rPr>
          <w:rtl/>
        </w:rPr>
        <w:t>המסלול</w:t>
      </w:r>
      <w:bookmarkStart w:id="4841" w:name="_ETM_Q8_609680"/>
      <w:bookmarkEnd w:id="4841"/>
      <w:r>
        <w:rPr>
          <w:rtl/>
        </w:rPr>
        <w:t xml:space="preserve"> </w:t>
      </w:r>
      <w:bookmarkStart w:id="4842" w:name="_ETM_Q8_609829"/>
      <w:bookmarkEnd w:id="4842"/>
      <w:r>
        <w:rPr>
          <w:rFonts w:hint="cs"/>
          <w:rtl/>
        </w:rPr>
        <w:t>ה</w:t>
      </w:r>
      <w:r>
        <w:rPr>
          <w:rtl/>
        </w:rPr>
        <w:t>זה</w:t>
      </w:r>
      <w:r>
        <w:rPr>
          <w:rFonts w:hint="cs"/>
          <w:rtl/>
        </w:rPr>
        <w:t>,</w:t>
      </w:r>
      <w:r>
        <w:rPr>
          <w:rtl/>
        </w:rPr>
        <w:t xml:space="preserve"> </w:t>
      </w:r>
      <w:bookmarkStart w:id="4843" w:name="_ETM_Q8_610189"/>
      <w:bookmarkEnd w:id="4843"/>
      <w:r>
        <w:rPr>
          <w:rtl/>
        </w:rPr>
        <w:t>ל</w:t>
      </w:r>
      <w:bookmarkStart w:id="4844" w:name="_ETM_Q8_610489"/>
      <w:bookmarkEnd w:id="4844"/>
      <w:r>
        <w:rPr>
          <w:rtl/>
        </w:rPr>
        <w:t xml:space="preserve">בנות </w:t>
      </w:r>
      <w:bookmarkStart w:id="4845" w:name="_ETM_Q8_610909"/>
      <w:bookmarkEnd w:id="4845"/>
      <w:r>
        <w:rPr>
          <w:rtl/>
        </w:rPr>
        <w:t>בלבד</w:t>
      </w:r>
      <w:r>
        <w:rPr>
          <w:rFonts w:hint="cs"/>
          <w:rtl/>
        </w:rPr>
        <w:t>,</w:t>
      </w:r>
      <w:r>
        <w:rPr>
          <w:rtl/>
        </w:rPr>
        <w:t xml:space="preserve"> </w:t>
      </w:r>
      <w:bookmarkStart w:id="4846" w:name="_ETM_Q8_611860"/>
      <w:bookmarkEnd w:id="4846"/>
      <w:r>
        <w:rPr>
          <w:rtl/>
        </w:rPr>
        <w:t xml:space="preserve">הוא </w:t>
      </w:r>
      <w:bookmarkStart w:id="4847" w:name="_ETM_Q8_611950"/>
      <w:bookmarkEnd w:id="4847"/>
      <w:r>
        <w:rPr>
          <w:rtl/>
        </w:rPr>
        <w:t xml:space="preserve">יקבל </w:t>
      </w:r>
      <w:bookmarkStart w:id="4848" w:name="_ETM_Q8_612580"/>
      <w:bookmarkStart w:id="4849" w:name="_ETM_Q8_612640"/>
      <w:bookmarkEnd w:id="4848"/>
      <w:bookmarkEnd w:id="4849"/>
      <w:r>
        <w:rPr>
          <w:rFonts w:hint="cs"/>
          <w:rtl/>
        </w:rPr>
        <w:t>תת-</w:t>
      </w:r>
      <w:r>
        <w:rPr>
          <w:rtl/>
        </w:rPr>
        <w:t>תנאים</w:t>
      </w:r>
      <w:r>
        <w:rPr>
          <w:rFonts w:hint="cs"/>
          <w:rtl/>
        </w:rPr>
        <w:t>.</w:t>
      </w:r>
      <w:r>
        <w:rPr>
          <w:rtl/>
        </w:rPr>
        <w:t xml:space="preserve"> </w:t>
      </w:r>
      <w:bookmarkStart w:id="4850" w:name="_ETM_Q8_613770"/>
      <w:bookmarkEnd w:id="4850"/>
      <w:r>
        <w:rPr>
          <w:rtl/>
        </w:rPr>
        <w:t xml:space="preserve">אין </w:t>
      </w:r>
      <w:bookmarkStart w:id="4851" w:name="_ETM_Q8_614010"/>
      <w:bookmarkEnd w:id="4851"/>
      <w:r>
        <w:rPr>
          <w:rtl/>
        </w:rPr>
        <w:t xml:space="preserve">לנו </w:t>
      </w:r>
      <w:bookmarkStart w:id="4852" w:name="_ETM_Q8_614610"/>
      <w:bookmarkEnd w:id="4852"/>
      <w:r w:rsidR="003D479E">
        <w:rPr>
          <w:rFonts w:hint="cs"/>
          <w:rtl/>
        </w:rPr>
        <w:t xml:space="preserve">– </w:t>
      </w:r>
      <w:r>
        <w:rPr>
          <w:rtl/>
        </w:rPr>
        <w:t xml:space="preserve">אין </w:t>
      </w:r>
      <w:bookmarkStart w:id="4853" w:name="_ETM_Q8_614730"/>
      <w:bookmarkEnd w:id="4853"/>
      <w:r>
        <w:rPr>
          <w:rtl/>
        </w:rPr>
        <w:t xml:space="preserve">לנו </w:t>
      </w:r>
      <w:bookmarkStart w:id="4854" w:name="_ETM_Q8_614910"/>
      <w:bookmarkEnd w:id="4854"/>
      <w:r>
        <w:rPr>
          <w:rFonts w:hint="cs"/>
          <w:rtl/>
        </w:rPr>
        <w:t>כ</w:t>
      </w:r>
      <w:r>
        <w:rPr>
          <w:rtl/>
        </w:rPr>
        <w:t>יתות</w:t>
      </w:r>
      <w:r>
        <w:rPr>
          <w:rFonts w:hint="cs"/>
          <w:rtl/>
        </w:rPr>
        <w:t>,</w:t>
      </w:r>
      <w:r>
        <w:rPr>
          <w:rtl/>
        </w:rPr>
        <w:t xml:space="preserve"> </w:t>
      </w:r>
      <w:bookmarkStart w:id="4855" w:name="_ETM_Q8_615420"/>
      <w:bookmarkEnd w:id="4855"/>
      <w:r>
        <w:rPr>
          <w:rtl/>
        </w:rPr>
        <w:t xml:space="preserve">אין </w:t>
      </w:r>
      <w:bookmarkStart w:id="4856" w:name="_ETM_Q8_615540"/>
      <w:bookmarkEnd w:id="4856"/>
      <w:r>
        <w:rPr>
          <w:rtl/>
        </w:rPr>
        <w:t xml:space="preserve">לנו </w:t>
      </w:r>
      <w:bookmarkStart w:id="4857" w:name="_ETM_Q8_615800"/>
      <w:bookmarkStart w:id="4858" w:name="_ETM_Q8_615950"/>
      <w:bookmarkStart w:id="4859" w:name="_ETM_Q8_616040"/>
      <w:bookmarkEnd w:id="4857"/>
      <w:bookmarkEnd w:id="4858"/>
      <w:bookmarkEnd w:id="4859"/>
      <w:r>
        <w:rPr>
          <w:rFonts w:hint="cs"/>
          <w:rtl/>
        </w:rPr>
        <w:t xml:space="preserve">חדרים, </w:t>
      </w:r>
      <w:r>
        <w:rPr>
          <w:rtl/>
        </w:rPr>
        <w:t xml:space="preserve">אין </w:t>
      </w:r>
      <w:bookmarkStart w:id="4860" w:name="_ETM_Q8_616130"/>
      <w:bookmarkEnd w:id="4860"/>
      <w:r>
        <w:rPr>
          <w:rtl/>
        </w:rPr>
        <w:t xml:space="preserve">לנו </w:t>
      </w:r>
      <w:bookmarkStart w:id="4861" w:name="_ETM_Q8_616310"/>
      <w:bookmarkEnd w:id="4861"/>
      <w:r>
        <w:rPr>
          <w:rtl/>
        </w:rPr>
        <w:t xml:space="preserve">גם </w:t>
      </w:r>
      <w:bookmarkStart w:id="4862" w:name="_ETM_Q8_616880"/>
      <w:bookmarkEnd w:id="4862"/>
      <w:r>
        <w:rPr>
          <w:rFonts w:hint="cs"/>
          <w:rtl/>
        </w:rPr>
        <w:t xml:space="preserve">מרצים </w:t>
      </w:r>
      <w:r>
        <w:rPr>
          <w:rtl/>
        </w:rPr>
        <w:t>בשביל</w:t>
      </w:r>
      <w:r>
        <w:rPr>
          <w:rFonts w:hint="cs"/>
          <w:rtl/>
        </w:rPr>
        <w:t>ן.</w:t>
      </w:r>
      <w:r>
        <w:rPr>
          <w:rtl/>
        </w:rPr>
        <w:t xml:space="preserve"> </w:t>
      </w:r>
      <w:bookmarkStart w:id="4863" w:name="_ETM_Q8_617769"/>
      <w:bookmarkEnd w:id="4863"/>
      <w:r>
        <w:rPr>
          <w:rtl/>
        </w:rPr>
        <w:t xml:space="preserve">לא </w:t>
      </w:r>
      <w:bookmarkStart w:id="4864" w:name="_ETM_Q8_618180"/>
      <w:bookmarkStart w:id="4865" w:name="_ETM_Q8_618329"/>
      <w:bookmarkEnd w:id="4864"/>
      <w:bookmarkEnd w:id="4865"/>
      <w:r>
        <w:rPr>
          <w:rtl/>
        </w:rPr>
        <w:t xml:space="preserve">מעניין </w:t>
      </w:r>
      <w:bookmarkStart w:id="4866" w:name="_ETM_Q8_618659"/>
      <w:bookmarkEnd w:id="4866"/>
      <w:r>
        <w:rPr>
          <w:rtl/>
        </w:rPr>
        <w:t>אות</w:t>
      </w:r>
      <w:r>
        <w:rPr>
          <w:rFonts w:hint="cs"/>
          <w:rtl/>
        </w:rPr>
        <w:t>ה.</w:t>
      </w:r>
      <w:r>
        <w:rPr>
          <w:rtl/>
        </w:rPr>
        <w:t xml:space="preserve"> </w:t>
      </w:r>
      <w:bookmarkStart w:id="4867" w:name="_ETM_Q8_619420"/>
      <w:bookmarkEnd w:id="4867"/>
      <w:r>
        <w:rPr>
          <w:rtl/>
        </w:rPr>
        <w:t xml:space="preserve">אומרים </w:t>
      </w:r>
      <w:bookmarkStart w:id="4868" w:name="_ETM_Q8_620020"/>
      <w:bookmarkEnd w:id="4868"/>
      <w:r>
        <w:rPr>
          <w:rtl/>
        </w:rPr>
        <w:t>ל</w:t>
      </w:r>
      <w:bookmarkStart w:id="4869" w:name="_ETM_Q8_620260"/>
      <w:bookmarkEnd w:id="4869"/>
      <w:r>
        <w:rPr>
          <w:rFonts w:hint="cs"/>
          <w:rtl/>
        </w:rPr>
        <w:t xml:space="preserve">ה </w:t>
      </w:r>
      <w:bookmarkStart w:id="4870" w:name="_ETM_Q8_619000"/>
      <w:bookmarkEnd w:id="4870"/>
      <w:r>
        <w:rPr>
          <w:rFonts w:hint="cs"/>
          <w:rtl/>
        </w:rPr>
        <w:t xml:space="preserve">ראשי </w:t>
      </w:r>
      <w:r>
        <w:rPr>
          <w:rtl/>
        </w:rPr>
        <w:t>האוניברסיטאות</w:t>
      </w:r>
      <w:r>
        <w:rPr>
          <w:rFonts w:hint="cs"/>
          <w:rtl/>
        </w:rPr>
        <w:t>:</w:t>
      </w:r>
      <w:r>
        <w:rPr>
          <w:rtl/>
        </w:rPr>
        <w:t xml:space="preserve"> </w:t>
      </w:r>
      <w:bookmarkStart w:id="4871" w:name="_ETM_Q8_621370"/>
      <w:bookmarkEnd w:id="4871"/>
      <w:r>
        <w:rPr>
          <w:rtl/>
        </w:rPr>
        <w:t xml:space="preserve">אין </w:t>
      </w:r>
      <w:bookmarkStart w:id="4872" w:name="_ETM_Q8_621580"/>
      <w:bookmarkEnd w:id="4872"/>
      <w:r>
        <w:rPr>
          <w:rtl/>
        </w:rPr>
        <w:t xml:space="preserve">לנו </w:t>
      </w:r>
      <w:bookmarkStart w:id="4873" w:name="_ETM_Q8_621850"/>
      <w:bookmarkEnd w:id="4873"/>
      <w:r>
        <w:rPr>
          <w:rtl/>
        </w:rPr>
        <w:t xml:space="preserve">כסף </w:t>
      </w:r>
      <w:bookmarkStart w:id="4874" w:name="_ETM_Q8_622840"/>
      <w:bookmarkEnd w:id="4874"/>
      <w:r>
        <w:rPr>
          <w:rtl/>
        </w:rPr>
        <w:t xml:space="preserve">לעוד </w:t>
      </w:r>
      <w:bookmarkStart w:id="4875" w:name="_ETM_Q8_623290"/>
      <w:bookmarkEnd w:id="4875"/>
      <w:r>
        <w:rPr>
          <w:rtl/>
        </w:rPr>
        <w:t>מרצים</w:t>
      </w:r>
      <w:bookmarkStart w:id="4876" w:name="_ETM_Q8_624280"/>
      <w:bookmarkStart w:id="4877" w:name="_ETM_Q8_625250"/>
      <w:bookmarkStart w:id="4878" w:name="_ETM_Q8_627110"/>
      <w:bookmarkEnd w:id="4876"/>
      <w:bookmarkEnd w:id="4877"/>
      <w:bookmarkEnd w:id="4878"/>
      <w:r>
        <w:rPr>
          <w:rFonts w:hint="cs"/>
          <w:rtl/>
        </w:rPr>
        <w:t xml:space="preserve"> </w:t>
      </w:r>
      <w:r>
        <w:rPr>
          <w:rFonts w:hint="eastAsia"/>
          <w:rtl/>
        </w:rPr>
        <w:t>–</w:t>
      </w:r>
      <w:r>
        <w:rPr>
          <w:rFonts w:hint="cs"/>
          <w:rtl/>
        </w:rPr>
        <w:t xml:space="preserve"> לא מעניין.</w:t>
      </w:r>
      <w:r>
        <w:rPr>
          <w:rtl/>
        </w:rPr>
        <w:t xml:space="preserve"> </w:t>
      </w:r>
      <w:bookmarkStart w:id="4879" w:name="_ETM_Q8_628459"/>
      <w:bookmarkEnd w:id="4879"/>
      <w:r>
        <w:rPr>
          <w:rFonts w:hint="cs"/>
          <w:rtl/>
        </w:rPr>
        <w:t xml:space="preserve">היא החליטה. </w:t>
      </w:r>
      <w:bookmarkStart w:id="4880" w:name="_ETM_Q8_626000"/>
      <w:bookmarkStart w:id="4881" w:name="_ETM_Q8_627000"/>
      <w:bookmarkEnd w:id="4880"/>
      <w:bookmarkEnd w:id="4881"/>
      <w:r>
        <w:rPr>
          <w:rtl/>
        </w:rPr>
        <w:t xml:space="preserve">יושבת </w:t>
      </w:r>
      <w:bookmarkStart w:id="4882" w:name="_ETM_Q8_629180"/>
      <w:bookmarkEnd w:id="4882"/>
      <w:r>
        <w:rPr>
          <w:rtl/>
        </w:rPr>
        <w:t>מול</w:t>
      </w:r>
      <w:r>
        <w:rPr>
          <w:rFonts w:hint="cs"/>
          <w:rtl/>
        </w:rPr>
        <w:t>ה</w:t>
      </w:r>
      <w:r>
        <w:rPr>
          <w:rtl/>
        </w:rPr>
        <w:t xml:space="preserve"> </w:t>
      </w:r>
      <w:bookmarkStart w:id="4883" w:name="_ETM_Q8_629629"/>
      <w:bookmarkEnd w:id="4883"/>
      <w:r>
        <w:rPr>
          <w:rtl/>
        </w:rPr>
        <w:t xml:space="preserve">אישה </w:t>
      </w:r>
      <w:bookmarkStart w:id="4884" w:name="_ETM_Q8_630049"/>
      <w:bookmarkEnd w:id="4884"/>
      <w:r>
        <w:rPr>
          <w:rtl/>
        </w:rPr>
        <w:t>חרדית</w:t>
      </w:r>
      <w:r>
        <w:rPr>
          <w:rFonts w:hint="cs"/>
          <w:rtl/>
        </w:rPr>
        <w:t>,</w:t>
      </w:r>
      <w:r>
        <w:rPr>
          <w:rtl/>
        </w:rPr>
        <w:t xml:space="preserve"> </w:t>
      </w:r>
      <w:bookmarkStart w:id="4885" w:name="_ETM_Q8_630700"/>
      <w:bookmarkEnd w:id="4885"/>
      <w:r>
        <w:rPr>
          <w:rFonts w:hint="cs"/>
          <w:rtl/>
        </w:rPr>
        <w:t>תואר</w:t>
      </w:r>
      <w:r>
        <w:rPr>
          <w:rtl/>
        </w:rPr>
        <w:t xml:space="preserve"> </w:t>
      </w:r>
      <w:bookmarkStart w:id="4886" w:name="_ETM_Q8_631090"/>
      <w:bookmarkEnd w:id="4886"/>
      <w:r>
        <w:rPr>
          <w:rtl/>
        </w:rPr>
        <w:t>שלישי</w:t>
      </w:r>
      <w:r>
        <w:rPr>
          <w:rFonts w:hint="cs"/>
          <w:rtl/>
        </w:rPr>
        <w:t>,</w:t>
      </w:r>
      <w:r>
        <w:rPr>
          <w:rtl/>
        </w:rPr>
        <w:t xml:space="preserve"> </w:t>
      </w:r>
      <w:bookmarkStart w:id="4887" w:name="_ETM_Q8_632500"/>
      <w:bookmarkEnd w:id="4887"/>
      <w:r>
        <w:rPr>
          <w:rtl/>
        </w:rPr>
        <w:t xml:space="preserve">אומרת </w:t>
      </w:r>
      <w:bookmarkStart w:id="4888" w:name="_ETM_Q8_632950"/>
      <w:bookmarkEnd w:id="4888"/>
      <w:r>
        <w:rPr>
          <w:rtl/>
        </w:rPr>
        <w:t>לה</w:t>
      </w:r>
      <w:r>
        <w:rPr>
          <w:rFonts w:hint="cs"/>
          <w:rtl/>
        </w:rPr>
        <w:t>:</w:t>
      </w:r>
      <w:r>
        <w:rPr>
          <w:rtl/>
        </w:rPr>
        <w:t xml:space="preserve"> </w:t>
      </w:r>
      <w:bookmarkStart w:id="4889" w:name="_ETM_Q8_633040"/>
      <w:bookmarkEnd w:id="4889"/>
      <w:r>
        <w:rPr>
          <w:rtl/>
        </w:rPr>
        <w:t xml:space="preserve">אני </w:t>
      </w:r>
      <w:bookmarkStart w:id="4890" w:name="_ETM_Q8_633160"/>
      <w:bookmarkEnd w:id="4890"/>
      <w:r>
        <w:rPr>
          <w:rtl/>
        </w:rPr>
        <w:t xml:space="preserve">לא </w:t>
      </w:r>
      <w:bookmarkStart w:id="4891" w:name="_ETM_Q8_633280"/>
      <w:bookmarkEnd w:id="4891"/>
      <w:r>
        <w:rPr>
          <w:rtl/>
        </w:rPr>
        <w:t>רוצה</w:t>
      </w:r>
      <w:r>
        <w:rPr>
          <w:rFonts w:hint="cs"/>
          <w:rtl/>
        </w:rPr>
        <w:t>,</w:t>
      </w:r>
      <w:r>
        <w:rPr>
          <w:rtl/>
        </w:rPr>
        <w:t xml:space="preserve"> </w:t>
      </w:r>
      <w:bookmarkStart w:id="4892" w:name="_ETM_Q8_634510"/>
      <w:bookmarkEnd w:id="4892"/>
      <w:r>
        <w:rPr>
          <w:rtl/>
        </w:rPr>
        <w:t xml:space="preserve">אני </w:t>
      </w:r>
      <w:bookmarkStart w:id="4893" w:name="_ETM_Q8_634720"/>
      <w:bookmarkStart w:id="4894" w:name="_ETM_Q8_634840"/>
      <w:bookmarkEnd w:id="4893"/>
      <w:bookmarkEnd w:id="4894"/>
      <w:r>
        <w:rPr>
          <w:rtl/>
        </w:rPr>
        <w:t xml:space="preserve">רוצה </w:t>
      </w:r>
      <w:bookmarkStart w:id="4895" w:name="_ETM_Q8_635260"/>
      <w:bookmarkEnd w:id="4895"/>
      <w:r>
        <w:rPr>
          <w:rtl/>
        </w:rPr>
        <w:t xml:space="preserve">ללמוד </w:t>
      </w:r>
      <w:bookmarkStart w:id="4896" w:name="_ETM_Q8_635710"/>
      <w:bookmarkEnd w:id="4896"/>
      <w:r>
        <w:rPr>
          <w:rtl/>
        </w:rPr>
        <w:t xml:space="preserve">כמו </w:t>
      </w:r>
      <w:bookmarkStart w:id="4897" w:name="_ETM_Q8_635950"/>
      <w:bookmarkEnd w:id="4897"/>
      <w:r>
        <w:rPr>
          <w:rtl/>
        </w:rPr>
        <w:t>כולם</w:t>
      </w:r>
      <w:r>
        <w:rPr>
          <w:rFonts w:hint="cs"/>
          <w:rtl/>
        </w:rPr>
        <w:t>.</w:t>
      </w:r>
      <w:r>
        <w:rPr>
          <w:rtl/>
        </w:rPr>
        <w:t xml:space="preserve"> </w:t>
      </w:r>
      <w:bookmarkStart w:id="4898" w:name="_ETM_Q8_637360"/>
      <w:bookmarkEnd w:id="4898"/>
      <w:r>
        <w:rPr>
          <w:rtl/>
        </w:rPr>
        <w:t>לא</w:t>
      </w:r>
      <w:r>
        <w:rPr>
          <w:rFonts w:hint="cs"/>
          <w:rtl/>
        </w:rPr>
        <w:t>,</w:t>
      </w:r>
      <w:r>
        <w:rPr>
          <w:rtl/>
        </w:rPr>
        <w:t xml:space="preserve"> </w:t>
      </w:r>
      <w:bookmarkStart w:id="4899" w:name="_ETM_Q8_638170"/>
      <w:bookmarkEnd w:id="4899"/>
      <w:r>
        <w:rPr>
          <w:rtl/>
        </w:rPr>
        <w:t xml:space="preserve">זה </w:t>
      </w:r>
      <w:bookmarkStart w:id="4900" w:name="_ETM_Q8_638410"/>
      <w:bookmarkEnd w:id="4900"/>
      <w:r>
        <w:rPr>
          <w:rtl/>
        </w:rPr>
        <w:t xml:space="preserve">לא </w:t>
      </w:r>
      <w:bookmarkStart w:id="4901" w:name="_ETM_Q8_638710"/>
      <w:bookmarkEnd w:id="4901"/>
      <w:r>
        <w:rPr>
          <w:rtl/>
        </w:rPr>
        <w:t xml:space="preserve">מעניין </w:t>
      </w:r>
      <w:bookmarkStart w:id="4902" w:name="_ETM_Q8_639190"/>
      <w:bookmarkEnd w:id="4902"/>
      <w:r>
        <w:rPr>
          <w:rtl/>
        </w:rPr>
        <w:t>אות</w:t>
      </w:r>
      <w:r>
        <w:rPr>
          <w:rFonts w:hint="cs"/>
          <w:rtl/>
        </w:rPr>
        <w:t>ה.</w:t>
      </w:r>
      <w:r>
        <w:rPr>
          <w:rtl/>
        </w:rPr>
        <w:t xml:space="preserve"> </w:t>
      </w:r>
      <w:bookmarkStart w:id="4903" w:name="_ETM_Q8_641040"/>
      <w:bookmarkStart w:id="4904" w:name="_ETM_Q8_641280"/>
      <w:bookmarkStart w:id="4905" w:name="_ETM_Q8_641700"/>
      <w:bookmarkEnd w:id="4903"/>
      <w:bookmarkEnd w:id="4904"/>
      <w:bookmarkEnd w:id="4905"/>
    </w:p>
    <w:p w:rsidR="00E76ED6" w:rsidRDefault="00E76ED6" w:rsidP="0026306E">
      <w:pPr>
        <w:rPr>
          <w:rtl/>
        </w:rPr>
      </w:pPr>
    </w:p>
    <w:p w:rsidR="00E76ED6" w:rsidRDefault="00E76ED6" w:rsidP="003D479E">
      <w:pPr>
        <w:rPr>
          <w:rtl/>
        </w:rPr>
      </w:pPr>
      <w:bookmarkStart w:id="4906" w:name="_ETM_Q8_638000"/>
      <w:bookmarkEnd w:id="4906"/>
      <w:r>
        <w:rPr>
          <w:rFonts w:hint="cs"/>
          <w:rtl/>
        </w:rPr>
        <w:t xml:space="preserve">באמת, </w:t>
      </w:r>
      <w:r>
        <w:rPr>
          <w:rtl/>
        </w:rPr>
        <w:t>תקשיבו</w:t>
      </w:r>
      <w:r>
        <w:rPr>
          <w:rFonts w:hint="cs"/>
          <w:rtl/>
        </w:rPr>
        <w:t>, אני</w:t>
      </w:r>
      <w:r>
        <w:rPr>
          <w:rtl/>
        </w:rPr>
        <w:t xml:space="preserve"> </w:t>
      </w:r>
      <w:bookmarkStart w:id="4907" w:name="_ETM_Q8_642150"/>
      <w:bookmarkEnd w:id="4907"/>
      <w:r>
        <w:rPr>
          <w:rtl/>
        </w:rPr>
        <w:t xml:space="preserve">ראיתי </w:t>
      </w:r>
      <w:bookmarkStart w:id="4908" w:name="_ETM_Q8_642480"/>
      <w:bookmarkEnd w:id="4908"/>
      <w:r>
        <w:rPr>
          <w:rtl/>
        </w:rPr>
        <w:t xml:space="preserve">פה </w:t>
      </w:r>
      <w:bookmarkStart w:id="4909" w:name="_ETM_Q8_642630"/>
      <w:bookmarkEnd w:id="4909"/>
      <w:r>
        <w:rPr>
          <w:rtl/>
        </w:rPr>
        <w:t xml:space="preserve">הרבה </w:t>
      </w:r>
      <w:bookmarkStart w:id="4910" w:name="_ETM_Q8_642900"/>
      <w:bookmarkEnd w:id="4910"/>
      <w:r>
        <w:rPr>
          <w:rtl/>
        </w:rPr>
        <w:t>חוקים</w:t>
      </w:r>
      <w:r>
        <w:rPr>
          <w:rFonts w:hint="cs"/>
          <w:rtl/>
        </w:rPr>
        <w:t>,</w:t>
      </w:r>
      <w:r>
        <w:rPr>
          <w:rtl/>
        </w:rPr>
        <w:t xml:space="preserve"> </w:t>
      </w:r>
      <w:bookmarkStart w:id="4911" w:name="_ETM_Q8_643680"/>
      <w:bookmarkEnd w:id="4911"/>
      <w:r>
        <w:rPr>
          <w:rtl/>
        </w:rPr>
        <w:t xml:space="preserve">אבל </w:t>
      </w:r>
      <w:bookmarkStart w:id="4912" w:name="_ETM_Q8_644010"/>
      <w:bookmarkEnd w:id="4912"/>
      <w:r>
        <w:rPr>
          <w:rtl/>
        </w:rPr>
        <w:t xml:space="preserve">העובדה </w:t>
      </w:r>
      <w:bookmarkStart w:id="4913" w:name="_ETM_Q8_644290"/>
      <w:bookmarkEnd w:id="4913"/>
      <w:r>
        <w:rPr>
          <w:rtl/>
        </w:rPr>
        <w:t xml:space="preserve">שיושבת </w:t>
      </w:r>
      <w:bookmarkStart w:id="4914" w:name="_ETM_Q8_644769"/>
      <w:bookmarkEnd w:id="4914"/>
      <w:r>
        <w:rPr>
          <w:rtl/>
        </w:rPr>
        <w:t>חבר</w:t>
      </w:r>
      <w:r>
        <w:rPr>
          <w:rFonts w:hint="cs"/>
          <w:rtl/>
        </w:rPr>
        <w:t>ת</w:t>
      </w:r>
      <w:r>
        <w:rPr>
          <w:rtl/>
        </w:rPr>
        <w:t xml:space="preserve"> </w:t>
      </w:r>
      <w:bookmarkStart w:id="4915" w:name="_ETM_Q8_645069"/>
      <w:bookmarkEnd w:id="4915"/>
      <w:r>
        <w:rPr>
          <w:rtl/>
        </w:rPr>
        <w:t xml:space="preserve">כנסת </w:t>
      </w:r>
      <w:bookmarkStart w:id="4916" w:name="_ETM_Q8_645680"/>
      <w:bookmarkEnd w:id="4916"/>
      <w:r>
        <w:rPr>
          <w:rFonts w:hint="cs"/>
          <w:rtl/>
        </w:rPr>
        <w:t>ו</w:t>
      </w:r>
      <w:r>
        <w:rPr>
          <w:rtl/>
        </w:rPr>
        <w:t xml:space="preserve">קודם </w:t>
      </w:r>
      <w:bookmarkStart w:id="4917" w:name="_ETM_Q8_645829"/>
      <w:bookmarkEnd w:id="4917"/>
      <w:r>
        <w:rPr>
          <w:rtl/>
        </w:rPr>
        <w:t>כ</w:t>
      </w:r>
      <w:r>
        <w:rPr>
          <w:rFonts w:hint="cs"/>
          <w:rtl/>
        </w:rPr>
        <w:t>ו</w:t>
      </w:r>
      <w:r>
        <w:rPr>
          <w:rtl/>
        </w:rPr>
        <w:t xml:space="preserve">ל </w:t>
      </w:r>
      <w:bookmarkStart w:id="4918" w:name="_ETM_Q8_646069"/>
      <w:bookmarkStart w:id="4919" w:name="_ETM_Q8_646159"/>
      <w:bookmarkEnd w:id="4918"/>
      <w:bookmarkEnd w:id="4919"/>
      <w:r>
        <w:rPr>
          <w:rtl/>
        </w:rPr>
        <w:t xml:space="preserve">חושבת </w:t>
      </w:r>
      <w:bookmarkStart w:id="4920" w:name="_ETM_Q8_646519"/>
      <w:bookmarkEnd w:id="4920"/>
      <w:r>
        <w:rPr>
          <w:rtl/>
        </w:rPr>
        <w:t>ש</w:t>
      </w:r>
      <w:r>
        <w:rPr>
          <w:rFonts w:hint="cs"/>
          <w:rtl/>
        </w:rPr>
        <w:t xml:space="preserve">היא </w:t>
      </w:r>
      <w:bookmarkStart w:id="4921" w:name="_ETM_Q8_646000"/>
      <w:bookmarkEnd w:id="4921"/>
      <w:r>
        <w:rPr>
          <w:rFonts w:hint="cs"/>
          <w:rtl/>
        </w:rPr>
        <w:t xml:space="preserve">יודעת </w:t>
      </w:r>
      <w:r>
        <w:rPr>
          <w:rtl/>
        </w:rPr>
        <w:t>הכ</w:t>
      </w:r>
      <w:r>
        <w:rPr>
          <w:rFonts w:hint="cs"/>
          <w:rtl/>
        </w:rPr>
        <w:t>ו</w:t>
      </w:r>
      <w:r>
        <w:rPr>
          <w:rtl/>
        </w:rPr>
        <w:t>ל</w:t>
      </w:r>
      <w:r>
        <w:rPr>
          <w:rFonts w:hint="cs"/>
          <w:rtl/>
        </w:rPr>
        <w:t xml:space="preserve"> </w:t>
      </w:r>
      <w:r>
        <w:rPr>
          <w:rFonts w:hint="eastAsia"/>
          <w:rtl/>
        </w:rPr>
        <w:t>–</w:t>
      </w:r>
      <w:r>
        <w:rPr>
          <w:rtl/>
        </w:rPr>
        <w:t xml:space="preserve"> </w:t>
      </w:r>
      <w:bookmarkStart w:id="4922" w:name="_ETM_Q8_647659"/>
      <w:bookmarkEnd w:id="4922"/>
      <w:r>
        <w:rPr>
          <w:rtl/>
        </w:rPr>
        <w:t xml:space="preserve">את </w:t>
      </w:r>
      <w:bookmarkStart w:id="4923" w:name="_ETM_Q8_647810"/>
      <w:bookmarkEnd w:id="4923"/>
      <w:r>
        <w:rPr>
          <w:rtl/>
        </w:rPr>
        <w:t xml:space="preserve">לא </w:t>
      </w:r>
      <w:bookmarkStart w:id="4924" w:name="_ETM_Q8_647930"/>
      <w:bookmarkEnd w:id="4924"/>
      <w:r>
        <w:rPr>
          <w:rtl/>
        </w:rPr>
        <w:t xml:space="preserve">יודעת </w:t>
      </w:r>
      <w:bookmarkStart w:id="4925" w:name="_ETM_Q8_648260"/>
      <w:bookmarkEnd w:id="4925"/>
      <w:r>
        <w:rPr>
          <w:rtl/>
        </w:rPr>
        <w:t>הכ</w:t>
      </w:r>
      <w:r>
        <w:rPr>
          <w:rFonts w:hint="cs"/>
          <w:rtl/>
        </w:rPr>
        <w:t>ול,</w:t>
      </w:r>
      <w:r>
        <w:rPr>
          <w:rtl/>
        </w:rPr>
        <w:t xml:space="preserve"> </w:t>
      </w:r>
      <w:bookmarkStart w:id="4926" w:name="_ETM_Q8_649450"/>
      <w:bookmarkEnd w:id="4926"/>
      <w:r>
        <w:rPr>
          <w:rtl/>
        </w:rPr>
        <w:t>ו</w:t>
      </w:r>
      <w:r>
        <w:rPr>
          <w:rFonts w:hint="cs"/>
          <w:rtl/>
        </w:rPr>
        <w:t xml:space="preserve">אם </w:t>
      </w:r>
      <w:r>
        <w:rPr>
          <w:rtl/>
        </w:rPr>
        <w:t xml:space="preserve">כל </w:t>
      </w:r>
      <w:bookmarkStart w:id="4927" w:name="_ETM_Q8_650260"/>
      <w:bookmarkEnd w:id="4927"/>
      <w:r>
        <w:rPr>
          <w:rtl/>
        </w:rPr>
        <w:t xml:space="preserve">ראשי </w:t>
      </w:r>
      <w:bookmarkStart w:id="4928" w:name="_ETM_Q8_650530"/>
      <w:bookmarkEnd w:id="4928"/>
      <w:r>
        <w:rPr>
          <w:rtl/>
        </w:rPr>
        <w:t xml:space="preserve">האוניברסיטה </w:t>
      </w:r>
      <w:bookmarkStart w:id="4929" w:name="_ETM_Q8_651280"/>
      <w:bookmarkEnd w:id="4929"/>
      <w:r>
        <w:rPr>
          <w:rtl/>
        </w:rPr>
        <w:t xml:space="preserve">אומרים </w:t>
      </w:r>
      <w:bookmarkStart w:id="4930" w:name="_ETM_Q8_651520"/>
      <w:bookmarkEnd w:id="4930"/>
      <w:r>
        <w:rPr>
          <w:rtl/>
        </w:rPr>
        <w:t xml:space="preserve">לך </w:t>
      </w:r>
      <w:bookmarkStart w:id="4931" w:name="_ETM_Q8_651610"/>
      <w:bookmarkEnd w:id="4931"/>
      <w:r>
        <w:rPr>
          <w:rtl/>
        </w:rPr>
        <w:t xml:space="preserve">שאת </w:t>
      </w:r>
      <w:bookmarkStart w:id="4932" w:name="_ETM_Q8_651910"/>
      <w:bookmarkEnd w:id="4932"/>
      <w:r>
        <w:rPr>
          <w:rtl/>
        </w:rPr>
        <w:t>טועה</w:t>
      </w:r>
      <w:r>
        <w:rPr>
          <w:rFonts w:hint="cs"/>
          <w:rtl/>
        </w:rPr>
        <w:t>,</w:t>
      </w:r>
      <w:r>
        <w:rPr>
          <w:rtl/>
        </w:rPr>
        <w:t xml:space="preserve"> </w:t>
      </w:r>
      <w:bookmarkStart w:id="4933" w:name="_ETM_Q8_652180"/>
      <w:bookmarkEnd w:id="4933"/>
      <w:r>
        <w:rPr>
          <w:rtl/>
        </w:rPr>
        <w:t xml:space="preserve">אז </w:t>
      </w:r>
      <w:bookmarkStart w:id="4934" w:name="_ETM_Q8_652330"/>
      <w:bookmarkEnd w:id="4934"/>
      <w:r>
        <w:rPr>
          <w:rtl/>
        </w:rPr>
        <w:t>ת</w:t>
      </w:r>
      <w:r>
        <w:rPr>
          <w:rFonts w:hint="cs"/>
          <w:rtl/>
        </w:rPr>
        <w:t xml:space="preserve">קשיבי. </w:t>
      </w:r>
      <w:bookmarkStart w:id="4935" w:name="_ETM_Q8_653870"/>
      <w:bookmarkEnd w:id="4935"/>
      <w:r>
        <w:rPr>
          <w:rtl/>
        </w:rPr>
        <w:t xml:space="preserve">אתם </w:t>
      </w:r>
      <w:bookmarkStart w:id="4936" w:name="_ETM_Q8_654109"/>
      <w:bookmarkEnd w:id="4936"/>
      <w:r>
        <w:rPr>
          <w:rtl/>
        </w:rPr>
        <w:t xml:space="preserve">יודעים </w:t>
      </w:r>
      <w:bookmarkStart w:id="4937" w:name="_ETM_Q8_654439"/>
      <w:bookmarkEnd w:id="4937"/>
      <w:r>
        <w:rPr>
          <w:rtl/>
        </w:rPr>
        <w:t>ש</w:t>
      </w:r>
      <w:bookmarkStart w:id="4938" w:name="_ETM_Q8_656419"/>
      <w:bookmarkEnd w:id="4938"/>
      <w:r>
        <w:rPr>
          <w:rtl/>
        </w:rPr>
        <w:t xml:space="preserve">בלימודים </w:t>
      </w:r>
      <w:bookmarkStart w:id="4939" w:name="_ETM_Q8_656930"/>
      <w:bookmarkEnd w:id="4939"/>
      <w:r>
        <w:rPr>
          <w:rtl/>
        </w:rPr>
        <w:t>בהפרדה</w:t>
      </w:r>
      <w:r>
        <w:rPr>
          <w:rFonts w:hint="cs"/>
          <w:rtl/>
        </w:rPr>
        <w:t xml:space="preserve"> יש</w:t>
      </w:r>
      <w:r>
        <w:rPr>
          <w:rtl/>
        </w:rPr>
        <w:t xml:space="preserve"> </w:t>
      </w:r>
      <w:bookmarkStart w:id="4940" w:name="_ETM_Q8_658010"/>
      <w:bookmarkEnd w:id="4940"/>
      <w:r>
        <w:rPr>
          <w:rtl/>
        </w:rPr>
        <w:t xml:space="preserve">7% </w:t>
      </w:r>
      <w:bookmarkStart w:id="4941" w:name="_ETM_Q8_658700"/>
      <w:bookmarkEnd w:id="4941"/>
      <w:r>
        <w:rPr>
          <w:rtl/>
        </w:rPr>
        <w:t>חרדים</w:t>
      </w:r>
      <w:r>
        <w:rPr>
          <w:rFonts w:hint="cs"/>
          <w:rtl/>
        </w:rPr>
        <w:t>?</w:t>
      </w:r>
      <w:r>
        <w:rPr>
          <w:rtl/>
        </w:rPr>
        <w:t xml:space="preserve"> </w:t>
      </w:r>
      <w:bookmarkStart w:id="4942" w:name="_ETM_Q8_659680"/>
      <w:bookmarkEnd w:id="4942"/>
      <w:r>
        <w:rPr>
          <w:rFonts w:hint="cs"/>
          <w:rtl/>
        </w:rPr>
        <w:t xml:space="preserve">אתם יודעים </w:t>
      </w:r>
      <w:bookmarkStart w:id="4943" w:name="_ETM_Q8_659970"/>
      <w:bookmarkStart w:id="4944" w:name="_ETM_Q8_660180"/>
      <w:bookmarkEnd w:id="4943"/>
      <w:bookmarkEnd w:id="4944"/>
      <w:r>
        <w:rPr>
          <w:rtl/>
        </w:rPr>
        <w:t xml:space="preserve">כמה </w:t>
      </w:r>
      <w:bookmarkStart w:id="4945" w:name="_ETM_Q8_660660"/>
      <w:bookmarkEnd w:id="4945"/>
      <w:r>
        <w:rPr>
          <w:rtl/>
        </w:rPr>
        <w:t xml:space="preserve">חרדים </w:t>
      </w:r>
      <w:bookmarkStart w:id="4946" w:name="_ETM_Q8_661200"/>
      <w:bookmarkEnd w:id="4946"/>
      <w:r>
        <w:rPr>
          <w:rtl/>
        </w:rPr>
        <w:t xml:space="preserve">יש </w:t>
      </w:r>
      <w:bookmarkStart w:id="4947" w:name="_ETM_Q8_661440"/>
      <w:bookmarkEnd w:id="4947"/>
      <w:r>
        <w:rPr>
          <w:rtl/>
        </w:rPr>
        <w:t xml:space="preserve">בלימודים </w:t>
      </w:r>
      <w:bookmarkStart w:id="4948" w:name="_ETM_Q8_661920"/>
      <w:bookmarkEnd w:id="4948"/>
      <w:r>
        <w:rPr>
          <w:rtl/>
        </w:rPr>
        <w:t>מעורבים</w:t>
      </w:r>
      <w:r>
        <w:rPr>
          <w:rFonts w:hint="cs"/>
          <w:rtl/>
        </w:rPr>
        <w:t>?</w:t>
      </w:r>
      <w:r>
        <w:rPr>
          <w:rtl/>
        </w:rPr>
        <w:t xml:space="preserve"> </w:t>
      </w:r>
      <w:bookmarkStart w:id="4949" w:name="_ETM_Q8_663010"/>
      <w:bookmarkEnd w:id="4949"/>
      <w:r>
        <w:rPr>
          <w:rtl/>
        </w:rPr>
        <w:t>פ</w:t>
      </w:r>
      <w:bookmarkStart w:id="4950" w:name="_ETM_Q8_663220"/>
      <w:bookmarkStart w:id="4951" w:name="_ETM_Q8_660000"/>
      <w:bookmarkEnd w:id="4950"/>
      <w:bookmarkEnd w:id="4951"/>
      <w:r>
        <w:rPr>
          <w:rFonts w:hint="cs"/>
          <w:rtl/>
        </w:rPr>
        <w:t>י שניים,</w:t>
      </w:r>
      <w:r>
        <w:rPr>
          <w:rtl/>
        </w:rPr>
        <w:t xml:space="preserve"> </w:t>
      </w:r>
      <w:bookmarkStart w:id="4952" w:name="_ETM_Q8_663700"/>
      <w:bookmarkEnd w:id="4952"/>
      <w:r>
        <w:rPr>
          <w:rtl/>
        </w:rPr>
        <w:t>14%</w:t>
      </w:r>
      <w:bookmarkStart w:id="4953" w:name="_ETM_Q8_665010"/>
      <w:bookmarkEnd w:id="4953"/>
      <w:r>
        <w:rPr>
          <w:rFonts w:hint="cs"/>
          <w:rtl/>
        </w:rPr>
        <w:t xml:space="preserve">. </w:t>
      </w:r>
      <w:r>
        <w:rPr>
          <w:rtl/>
        </w:rPr>
        <w:t xml:space="preserve">אומרים </w:t>
      </w:r>
      <w:bookmarkStart w:id="4954" w:name="_ETM_Q8_665520"/>
      <w:bookmarkEnd w:id="4954"/>
      <w:r>
        <w:rPr>
          <w:rtl/>
        </w:rPr>
        <w:t>לה</w:t>
      </w:r>
      <w:r>
        <w:rPr>
          <w:rFonts w:hint="cs"/>
          <w:rtl/>
        </w:rPr>
        <w:t xml:space="preserve"> </w:t>
      </w:r>
      <w:bookmarkStart w:id="4955" w:name="_ETM_Q8_663000"/>
      <w:bookmarkEnd w:id="4955"/>
      <w:r>
        <w:rPr>
          <w:rFonts w:hint="eastAsia"/>
          <w:rtl/>
        </w:rPr>
        <w:t>–</w:t>
      </w:r>
      <w:r>
        <w:rPr>
          <w:rtl/>
        </w:rPr>
        <w:t xml:space="preserve"> </w:t>
      </w:r>
      <w:bookmarkStart w:id="4956" w:name="_ETM_Q8_665900"/>
      <w:bookmarkStart w:id="4957" w:name="_ETM_Q8_665959"/>
      <w:bookmarkEnd w:id="4956"/>
      <w:bookmarkEnd w:id="4957"/>
      <w:r>
        <w:rPr>
          <w:rtl/>
        </w:rPr>
        <w:t xml:space="preserve">לא </w:t>
      </w:r>
      <w:bookmarkStart w:id="4958" w:name="_ETM_Q8_666019"/>
      <w:bookmarkEnd w:id="4958"/>
      <w:r>
        <w:rPr>
          <w:rtl/>
        </w:rPr>
        <w:t xml:space="preserve">מעניין </w:t>
      </w:r>
      <w:bookmarkStart w:id="4959" w:name="_ETM_Q8_666409"/>
      <w:bookmarkEnd w:id="4959"/>
      <w:r>
        <w:rPr>
          <w:rtl/>
        </w:rPr>
        <w:t>אות</w:t>
      </w:r>
      <w:r>
        <w:rPr>
          <w:rFonts w:hint="cs"/>
          <w:rtl/>
        </w:rPr>
        <w:t>ה.</w:t>
      </w:r>
      <w:r>
        <w:rPr>
          <w:rtl/>
        </w:rPr>
        <w:t xml:space="preserve"> </w:t>
      </w:r>
      <w:bookmarkStart w:id="4960" w:name="_ETM_Q8_667450"/>
      <w:bookmarkStart w:id="4961" w:name="_ETM_Q8_664000"/>
      <w:bookmarkStart w:id="4962" w:name="_ETM_Q8_665000"/>
      <w:bookmarkEnd w:id="4960"/>
      <w:bookmarkEnd w:id="4961"/>
      <w:bookmarkEnd w:id="4962"/>
      <w:r>
        <w:rPr>
          <w:rtl/>
        </w:rPr>
        <w:t xml:space="preserve">אני </w:t>
      </w:r>
      <w:bookmarkStart w:id="4963" w:name="_ETM_Q8_667660"/>
      <w:bookmarkStart w:id="4964" w:name="_ETM_Q8_667739"/>
      <w:bookmarkEnd w:id="4963"/>
      <w:bookmarkEnd w:id="4964"/>
      <w:r>
        <w:rPr>
          <w:rFonts w:hint="cs"/>
          <w:rtl/>
        </w:rPr>
        <w:t>בחיי</w:t>
      </w:r>
      <w:r>
        <w:rPr>
          <w:rtl/>
        </w:rPr>
        <w:t xml:space="preserve">ם </w:t>
      </w:r>
      <w:bookmarkStart w:id="4965" w:name="_ETM_Q8_668189"/>
      <w:bookmarkEnd w:id="4965"/>
      <w:r>
        <w:rPr>
          <w:rtl/>
        </w:rPr>
        <w:t xml:space="preserve">לא </w:t>
      </w:r>
      <w:bookmarkStart w:id="4966" w:name="_ETM_Q8_668279"/>
      <w:bookmarkEnd w:id="4966"/>
      <w:r>
        <w:rPr>
          <w:rtl/>
        </w:rPr>
        <w:t xml:space="preserve">ראיתי </w:t>
      </w:r>
      <w:bookmarkStart w:id="4967" w:name="_ETM_Q8_668639"/>
      <w:bookmarkEnd w:id="4967"/>
      <w:r>
        <w:rPr>
          <w:rtl/>
        </w:rPr>
        <w:t xml:space="preserve">דבר </w:t>
      </w:r>
      <w:bookmarkStart w:id="4968" w:name="_ETM_Q8_668939"/>
      <w:bookmarkEnd w:id="4968"/>
      <w:r>
        <w:rPr>
          <w:rtl/>
        </w:rPr>
        <w:t>כזה</w:t>
      </w:r>
      <w:r>
        <w:rPr>
          <w:rFonts w:hint="cs"/>
          <w:rtl/>
        </w:rPr>
        <w:t>,</w:t>
      </w:r>
      <w:r>
        <w:rPr>
          <w:rtl/>
        </w:rPr>
        <w:t xml:space="preserve"> </w:t>
      </w:r>
      <w:bookmarkStart w:id="4969" w:name="_ETM_Q8_669180"/>
      <w:bookmarkStart w:id="4970" w:name="_ETM_Q8_669209"/>
      <w:bookmarkEnd w:id="4969"/>
      <w:bookmarkEnd w:id="4970"/>
      <w:r>
        <w:rPr>
          <w:rtl/>
        </w:rPr>
        <w:t xml:space="preserve">חברת </w:t>
      </w:r>
      <w:bookmarkStart w:id="4971" w:name="_ETM_Q8_669689"/>
      <w:bookmarkEnd w:id="4971"/>
      <w:r>
        <w:rPr>
          <w:rtl/>
        </w:rPr>
        <w:t xml:space="preserve">כנסת </w:t>
      </w:r>
      <w:bookmarkStart w:id="4972" w:name="_ETM_Q8_670540"/>
      <w:bookmarkEnd w:id="4972"/>
      <w:r>
        <w:rPr>
          <w:rtl/>
        </w:rPr>
        <w:t xml:space="preserve">שכל </w:t>
      </w:r>
      <w:bookmarkStart w:id="4973" w:name="_ETM_Q8_671230"/>
      <w:bookmarkEnd w:id="4973"/>
      <w:r>
        <w:rPr>
          <w:rtl/>
        </w:rPr>
        <w:t>ה</w:t>
      </w:r>
      <w:r>
        <w:rPr>
          <w:rFonts w:hint="cs"/>
          <w:rtl/>
        </w:rPr>
        <w:t>א</w:t>
      </w:r>
      <w:r>
        <w:rPr>
          <w:rtl/>
        </w:rPr>
        <w:t xml:space="preserve">ולם </w:t>
      </w:r>
      <w:bookmarkStart w:id="4974" w:name="_ETM_Q8_671770"/>
      <w:bookmarkEnd w:id="4974"/>
      <w:r>
        <w:rPr>
          <w:rtl/>
        </w:rPr>
        <w:t xml:space="preserve">אומר </w:t>
      </w:r>
      <w:bookmarkStart w:id="4975" w:name="_ETM_Q8_672040"/>
      <w:bookmarkEnd w:id="4975"/>
      <w:r>
        <w:rPr>
          <w:rtl/>
        </w:rPr>
        <w:t>ל</w:t>
      </w:r>
      <w:r>
        <w:rPr>
          <w:rFonts w:hint="cs"/>
          <w:rtl/>
        </w:rPr>
        <w:t>ה: ה</w:t>
      </w:r>
      <w:r>
        <w:rPr>
          <w:rtl/>
        </w:rPr>
        <w:t xml:space="preserve">חוק </w:t>
      </w:r>
      <w:bookmarkStart w:id="4976" w:name="_ETM_Q8_672520"/>
      <w:bookmarkEnd w:id="4976"/>
      <w:r>
        <w:rPr>
          <w:rtl/>
        </w:rPr>
        <w:t xml:space="preserve">שלך </w:t>
      </w:r>
      <w:bookmarkStart w:id="4977" w:name="_ETM_Q8_672820"/>
      <w:bookmarkEnd w:id="4977"/>
      <w:r>
        <w:rPr>
          <w:rtl/>
        </w:rPr>
        <w:t>גרוע</w:t>
      </w:r>
      <w:r>
        <w:rPr>
          <w:rFonts w:hint="cs"/>
          <w:rtl/>
        </w:rPr>
        <w:t xml:space="preserve"> </w:t>
      </w:r>
      <w:r>
        <w:rPr>
          <w:rFonts w:hint="eastAsia"/>
          <w:rtl/>
        </w:rPr>
        <w:t>–</w:t>
      </w:r>
      <w:r>
        <w:rPr>
          <w:rtl/>
        </w:rPr>
        <w:t xml:space="preserve"> </w:t>
      </w:r>
      <w:bookmarkStart w:id="4978" w:name="_ETM_Q8_673540"/>
      <w:bookmarkEnd w:id="4978"/>
      <w:r>
        <w:rPr>
          <w:rtl/>
        </w:rPr>
        <w:t xml:space="preserve">לא </w:t>
      </w:r>
      <w:bookmarkStart w:id="4979" w:name="_ETM_Q8_673780"/>
      <w:bookmarkEnd w:id="4979"/>
      <w:r>
        <w:rPr>
          <w:rtl/>
        </w:rPr>
        <w:t xml:space="preserve">לא </w:t>
      </w:r>
      <w:bookmarkStart w:id="4980" w:name="_ETM_Q8_673960"/>
      <w:bookmarkEnd w:id="4980"/>
      <w:r>
        <w:rPr>
          <w:rtl/>
        </w:rPr>
        <w:t>לא</w:t>
      </w:r>
      <w:r>
        <w:rPr>
          <w:rFonts w:hint="cs"/>
          <w:rtl/>
        </w:rPr>
        <w:t>,</w:t>
      </w:r>
      <w:r>
        <w:rPr>
          <w:rtl/>
        </w:rPr>
        <w:t xml:space="preserve"> </w:t>
      </w:r>
      <w:bookmarkStart w:id="4981" w:name="_ETM_Q8_674500"/>
      <w:bookmarkEnd w:id="4981"/>
      <w:r>
        <w:rPr>
          <w:rtl/>
        </w:rPr>
        <w:t xml:space="preserve">אתם </w:t>
      </w:r>
      <w:bookmarkStart w:id="4982" w:name="_ETM_Q8_674890"/>
      <w:bookmarkEnd w:id="4982"/>
      <w:r>
        <w:rPr>
          <w:rtl/>
        </w:rPr>
        <w:t xml:space="preserve">תיתנו </w:t>
      </w:r>
      <w:bookmarkStart w:id="4983" w:name="_ETM_Q8_675129"/>
      <w:bookmarkStart w:id="4984" w:name="_ETM_Q8_675189"/>
      <w:bookmarkEnd w:id="4983"/>
      <w:bookmarkEnd w:id="4984"/>
      <w:r>
        <w:rPr>
          <w:rtl/>
        </w:rPr>
        <w:t xml:space="preserve">לי </w:t>
      </w:r>
      <w:bookmarkStart w:id="4985" w:name="_ETM_Q8_675309"/>
      <w:bookmarkEnd w:id="4985"/>
      <w:r>
        <w:rPr>
          <w:rtl/>
        </w:rPr>
        <w:t xml:space="preserve">את </w:t>
      </w:r>
      <w:bookmarkStart w:id="4986" w:name="_ETM_Q8_675370"/>
      <w:bookmarkEnd w:id="4986"/>
      <w:r>
        <w:rPr>
          <w:rtl/>
        </w:rPr>
        <w:t xml:space="preserve">ההפרדה </w:t>
      </w:r>
      <w:bookmarkStart w:id="4987" w:name="_ETM_Q8_675939"/>
      <w:bookmarkEnd w:id="4987"/>
      <w:r>
        <w:rPr>
          <w:rtl/>
        </w:rPr>
        <w:t>הזאת</w:t>
      </w:r>
      <w:r>
        <w:rPr>
          <w:rFonts w:hint="cs"/>
          <w:rtl/>
        </w:rPr>
        <w:t>.</w:t>
      </w:r>
      <w:r>
        <w:rPr>
          <w:rtl/>
        </w:rPr>
        <w:t xml:space="preserve"> </w:t>
      </w:r>
      <w:bookmarkStart w:id="4988" w:name="_ETM_Q8_676760"/>
      <w:bookmarkEnd w:id="4988"/>
      <w:r>
        <w:rPr>
          <w:rtl/>
        </w:rPr>
        <w:t>עכשיו</w:t>
      </w:r>
      <w:r>
        <w:rPr>
          <w:rFonts w:hint="cs"/>
          <w:rtl/>
        </w:rPr>
        <w:t>,</w:t>
      </w:r>
      <w:r>
        <w:rPr>
          <w:rtl/>
        </w:rPr>
        <w:t xml:space="preserve"> </w:t>
      </w:r>
      <w:bookmarkStart w:id="4989" w:name="_ETM_Q8_677060"/>
      <w:bookmarkEnd w:id="4989"/>
      <w:r>
        <w:rPr>
          <w:rtl/>
        </w:rPr>
        <w:t>ה</w:t>
      </w:r>
      <w:r>
        <w:rPr>
          <w:rFonts w:hint="cs"/>
          <w:rtl/>
        </w:rPr>
        <w:t>י</w:t>
      </w:r>
      <w:r>
        <w:rPr>
          <w:rtl/>
        </w:rPr>
        <w:t xml:space="preserve">נה </w:t>
      </w:r>
      <w:bookmarkStart w:id="4990" w:name="_ETM_Q8_677299"/>
      <w:bookmarkEnd w:id="4990"/>
      <w:r>
        <w:rPr>
          <w:rtl/>
        </w:rPr>
        <w:t xml:space="preserve">אני </w:t>
      </w:r>
      <w:bookmarkStart w:id="4991" w:name="_ETM_Q8_677450"/>
      <w:bookmarkEnd w:id="4991"/>
      <w:r>
        <w:rPr>
          <w:rtl/>
        </w:rPr>
        <w:t xml:space="preserve">אומרת </w:t>
      </w:r>
      <w:bookmarkStart w:id="4992" w:name="_ETM_Q8_677840"/>
      <w:bookmarkEnd w:id="4992"/>
      <w:r>
        <w:rPr>
          <w:rtl/>
        </w:rPr>
        <w:t>לך</w:t>
      </w:r>
      <w:r>
        <w:rPr>
          <w:rFonts w:hint="cs"/>
          <w:rtl/>
        </w:rPr>
        <w:t>:</w:t>
      </w:r>
      <w:r>
        <w:rPr>
          <w:rtl/>
        </w:rPr>
        <w:t xml:space="preserve"> </w:t>
      </w:r>
      <w:bookmarkStart w:id="4993" w:name="_ETM_Q8_678200"/>
      <w:bookmarkEnd w:id="4993"/>
      <w:r>
        <w:rPr>
          <w:rtl/>
        </w:rPr>
        <w:t xml:space="preserve">אנחנו </w:t>
      </w:r>
      <w:bookmarkStart w:id="4994" w:name="_ETM_Q8_678560"/>
      <w:bookmarkEnd w:id="4994"/>
      <w:r>
        <w:rPr>
          <w:rtl/>
        </w:rPr>
        <w:t xml:space="preserve">באופוזיציה </w:t>
      </w:r>
      <w:bookmarkStart w:id="4995" w:name="_ETM_Q8_679189"/>
      <w:bookmarkEnd w:id="4995"/>
      <w:r>
        <w:rPr>
          <w:rtl/>
        </w:rPr>
        <w:t xml:space="preserve">נעשה </w:t>
      </w:r>
      <w:bookmarkStart w:id="4996" w:name="_ETM_Q8_679549"/>
      <w:bookmarkEnd w:id="4996"/>
      <w:r>
        <w:rPr>
          <w:rtl/>
        </w:rPr>
        <w:t xml:space="preserve">הכול </w:t>
      </w:r>
      <w:bookmarkStart w:id="4997" w:name="_ETM_Q8_680120"/>
      <w:bookmarkEnd w:id="4997"/>
      <w:r>
        <w:rPr>
          <w:rtl/>
        </w:rPr>
        <w:t xml:space="preserve">כדי </w:t>
      </w:r>
      <w:bookmarkStart w:id="4998" w:name="_ETM_Q8_680359"/>
      <w:bookmarkEnd w:id="4998"/>
      <w:r>
        <w:rPr>
          <w:rtl/>
        </w:rPr>
        <w:t xml:space="preserve">לטרפד </w:t>
      </w:r>
      <w:bookmarkStart w:id="4999" w:name="_ETM_Q8_680810"/>
      <w:bookmarkEnd w:id="4999"/>
      <w:r>
        <w:rPr>
          <w:rFonts w:hint="cs"/>
          <w:rtl/>
        </w:rPr>
        <w:t xml:space="preserve">את </w:t>
      </w:r>
      <w:r>
        <w:rPr>
          <w:rtl/>
        </w:rPr>
        <w:t xml:space="preserve">החוק </w:t>
      </w:r>
      <w:bookmarkStart w:id="5000" w:name="_ETM_Q8_681109"/>
      <w:bookmarkEnd w:id="5000"/>
      <w:r>
        <w:rPr>
          <w:rtl/>
        </w:rPr>
        <w:t>הזה</w:t>
      </w:r>
      <w:r>
        <w:rPr>
          <w:rFonts w:hint="cs"/>
          <w:rtl/>
        </w:rPr>
        <w:t>,</w:t>
      </w:r>
      <w:r>
        <w:rPr>
          <w:rtl/>
        </w:rPr>
        <w:t xml:space="preserve"> </w:t>
      </w:r>
      <w:bookmarkStart w:id="5001" w:name="_ETM_Q8_681700"/>
      <w:bookmarkEnd w:id="5001"/>
      <w:r>
        <w:rPr>
          <w:rtl/>
        </w:rPr>
        <w:t xml:space="preserve">לא </w:t>
      </w:r>
      <w:bookmarkStart w:id="5002" w:name="_ETM_Q8_681879"/>
      <w:bookmarkEnd w:id="5002"/>
      <w:r>
        <w:rPr>
          <w:rtl/>
        </w:rPr>
        <w:t xml:space="preserve">בגלל </w:t>
      </w:r>
      <w:bookmarkStart w:id="5003" w:name="_ETM_Q8_684279"/>
      <w:bookmarkEnd w:id="5003"/>
      <w:r>
        <w:rPr>
          <w:rtl/>
        </w:rPr>
        <w:t xml:space="preserve">כל </w:t>
      </w:r>
      <w:bookmarkStart w:id="5004" w:name="_ETM_Q8_684519"/>
      <w:bookmarkEnd w:id="5004"/>
      <w:r>
        <w:rPr>
          <w:rtl/>
        </w:rPr>
        <w:t xml:space="preserve">מה </w:t>
      </w:r>
      <w:bookmarkStart w:id="5005" w:name="_ETM_Q8_684639"/>
      <w:bookmarkEnd w:id="5005"/>
      <w:r>
        <w:rPr>
          <w:rtl/>
        </w:rPr>
        <w:t xml:space="preserve">שנאמר </w:t>
      </w:r>
      <w:bookmarkStart w:id="5006" w:name="_ETM_Q8_685180"/>
      <w:bookmarkEnd w:id="5006"/>
      <w:r>
        <w:rPr>
          <w:rtl/>
        </w:rPr>
        <w:t xml:space="preserve">פה </w:t>
      </w:r>
      <w:bookmarkStart w:id="5007" w:name="_ETM_Q8_685659"/>
      <w:bookmarkEnd w:id="5007"/>
      <w:r>
        <w:rPr>
          <w:rFonts w:hint="cs"/>
          <w:rtl/>
        </w:rPr>
        <w:t xml:space="preserve">– </w:t>
      </w:r>
      <w:r>
        <w:rPr>
          <w:rtl/>
        </w:rPr>
        <w:t xml:space="preserve">אני </w:t>
      </w:r>
      <w:bookmarkStart w:id="5008" w:name="_ETM_Q8_685870"/>
      <w:bookmarkEnd w:id="5008"/>
      <w:r>
        <w:rPr>
          <w:rtl/>
        </w:rPr>
        <w:t xml:space="preserve">בעד </w:t>
      </w:r>
      <w:bookmarkStart w:id="5009" w:name="_ETM_Q8_686109"/>
      <w:bookmarkEnd w:id="5009"/>
      <w:r>
        <w:rPr>
          <w:rtl/>
        </w:rPr>
        <w:t>נשים</w:t>
      </w:r>
      <w:r>
        <w:rPr>
          <w:rFonts w:hint="cs"/>
          <w:rtl/>
        </w:rPr>
        <w:t>,</w:t>
      </w:r>
      <w:r>
        <w:rPr>
          <w:rtl/>
        </w:rPr>
        <w:t xml:space="preserve"> </w:t>
      </w:r>
      <w:bookmarkStart w:id="5010" w:name="_ETM_Q8_687010"/>
      <w:bookmarkEnd w:id="5010"/>
      <w:r>
        <w:rPr>
          <w:rtl/>
        </w:rPr>
        <w:t xml:space="preserve">היא </w:t>
      </w:r>
      <w:bookmarkStart w:id="5011" w:name="_ETM_Q8_687099"/>
      <w:bookmarkEnd w:id="5011"/>
      <w:r>
        <w:rPr>
          <w:rtl/>
        </w:rPr>
        <w:t>רוצה</w:t>
      </w:r>
      <w:bookmarkStart w:id="5012" w:name="_ETM_Q8_687269"/>
      <w:bookmarkEnd w:id="5012"/>
      <w:r>
        <w:rPr>
          <w:rtl/>
        </w:rPr>
        <w:t xml:space="preserve"> </w:t>
      </w:r>
      <w:bookmarkStart w:id="5013" w:name="_ETM_Q8_687419"/>
      <w:bookmarkEnd w:id="5013"/>
      <w:r>
        <w:rPr>
          <w:rtl/>
        </w:rPr>
        <w:t xml:space="preserve">ללמוד </w:t>
      </w:r>
      <w:bookmarkStart w:id="5014" w:name="_ETM_Q8_688019"/>
      <w:bookmarkEnd w:id="5014"/>
      <w:r>
        <w:rPr>
          <w:rtl/>
        </w:rPr>
        <w:t xml:space="preserve">וכל </w:t>
      </w:r>
      <w:bookmarkStart w:id="5015" w:name="_ETM_Q8_688349"/>
      <w:bookmarkEnd w:id="5015"/>
      <w:r>
        <w:rPr>
          <w:rtl/>
        </w:rPr>
        <w:t xml:space="preserve">הקשקושים </w:t>
      </w:r>
      <w:bookmarkStart w:id="5016" w:name="_ETM_Q8_688949"/>
      <w:bookmarkEnd w:id="5016"/>
      <w:r>
        <w:rPr>
          <w:rFonts w:hint="cs"/>
          <w:rtl/>
        </w:rPr>
        <w:t>ה</w:t>
      </w:r>
      <w:r>
        <w:rPr>
          <w:rtl/>
        </w:rPr>
        <w:t>מק</w:t>
      </w:r>
      <w:r>
        <w:rPr>
          <w:rFonts w:hint="cs"/>
          <w:rtl/>
        </w:rPr>
        <w:t>ו</w:t>
      </w:r>
      <w:r>
        <w:rPr>
          <w:rtl/>
        </w:rPr>
        <w:t xml:space="preserve">שקשים </w:t>
      </w:r>
      <w:bookmarkStart w:id="5017" w:name="_ETM_Q8_689459"/>
      <w:bookmarkEnd w:id="5017"/>
      <w:r>
        <w:rPr>
          <w:rtl/>
        </w:rPr>
        <w:t>האלה</w:t>
      </w:r>
      <w:r>
        <w:rPr>
          <w:rFonts w:hint="cs"/>
          <w:rtl/>
        </w:rPr>
        <w:t>.</w:t>
      </w:r>
      <w:r>
        <w:rPr>
          <w:rtl/>
        </w:rPr>
        <w:t xml:space="preserve"> </w:t>
      </w:r>
      <w:bookmarkStart w:id="5018" w:name="_ETM_Q8_690029"/>
      <w:bookmarkEnd w:id="5018"/>
      <w:r>
        <w:rPr>
          <w:rtl/>
        </w:rPr>
        <w:t xml:space="preserve">אנחנו </w:t>
      </w:r>
      <w:bookmarkStart w:id="5019" w:name="_ETM_Q8_690359"/>
      <w:bookmarkEnd w:id="5019"/>
      <w:r>
        <w:rPr>
          <w:rtl/>
        </w:rPr>
        <w:t xml:space="preserve">נעשה </w:t>
      </w:r>
      <w:bookmarkStart w:id="5020" w:name="_ETM_Q8_690930"/>
      <w:bookmarkEnd w:id="5020"/>
      <w:r>
        <w:rPr>
          <w:rtl/>
        </w:rPr>
        <w:t xml:space="preserve">את </w:t>
      </w:r>
      <w:bookmarkStart w:id="5021" w:name="_ETM_Q8_690989"/>
      <w:bookmarkEnd w:id="5021"/>
      <w:r>
        <w:rPr>
          <w:rtl/>
        </w:rPr>
        <w:t xml:space="preserve">זה </w:t>
      </w:r>
      <w:bookmarkStart w:id="5022" w:name="_ETM_Q8_691580"/>
      <w:bookmarkEnd w:id="5022"/>
      <w:r>
        <w:rPr>
          <w:rtl/>
        </w:rPr>
        <w:t xml:space="preserve">כי </w:t>
      </w:r>
      <w:bookmarkStart w:id="5023" w:name="_ETM_Q8_691790"/>
      <w:bookmarkEnd w:id="5023"/>
      <w:r>
        <w:rPr>
          <w:rtl/>
        </w:rPr>
        <w:t xml:space="preserve">אם </w:t>
      </w:r>
      <w:bookmarkStart w:id="5024" w:name="_ETM_Q8_691910"/>
      <w:bookmarkEnd w:id="5024"/>
      <w:r>
        <w:rPr>
          <w:rtl/>
        </w:rPr>
        <w:t xml:space="preserve">את </w:t>
      </w:r>
      <w:bookmarkStart w:id="5025" w:name="_ETM_Q8_692030"/>
      <w:bookmarkEnd w:id="5025"/>
      <w:r>
        <w:rPr>
          <w:rtl/>
        </w:rPr>
        <w:t xml:space="preserve">רוצה </w:t>
      </w:r>
      <w:bookmarkStart w:id="5026" w:name="_ETM_Q8_692270"/>
      <w:bookmarkEnd w:id="5026"/>
      <w:r>
        <w:rPr>
          <w:rtl/>
        </w:rPr>
        <w:t xml:space="preserve">שנשים </w:t>
      </w:r>
      <w:bookmarkStart w:id="5027" w:name="_ETM_Q8_692840"/>
      <w:bookmarkEnd w:id="5027"/>
      <w:r>
        <w:rPr>
          <w:rtl/>
        </w:rPr>
        <w:t>יתקדמו</w:t>
      </w:r>
      <w:r>
        <w:rPr>
          <w:rFonts w:hint="cs"/>
          <w:rtl/>
        </w:rPr>
        <w:t>,</w:t>
      </w:r>
      <w:r>
        <w:rPr>
          <w:rtl/>
        </w:rPr>
        <w:t xml:space="preserve"> </w:t>
      </w:r>
      <w:bookmarkStart w:id="5028" w:name="_ETM_Q8_693739"/>
      <w:bookmarkEnd w:id="5028"/>
      <w:r>
        <w:rPr>
          <w:rtl/>
        </w:rPr>
        <w:t xml:space="preserve">תפסיקי </w:t>
      </w:r>
      <w:bookmarkStart w:id="5029" w:name="_ETM_Q8_694429"/>
      <w:bookmarkEnd w:id="5029"/>
      <w:r>
        <w:rPr>
          <w:rtl/>
        </w:rPr>
        <w:t xml:space="preserve">להפריד </w:t>
      </w:r>
      <w:bookmarkStart w:id="5030" w:name="_ETM_Q8_694879"/>
      <w:bookmarkEnd w:id="5030"/>
      <w:r>
        <w:rPr>
          <w:rtl/>
        </w:rPr>
        <w:t>אות</w:t>
      </w:r>
      <w:r>
        <w:rPr>
          <w:rFonts w:hint="cs"/>
          <w:rtl/>
        </w:rPr>
        <w:t>ן,</w:t>
      </w:r>
      <w:r>
        <w:rPr>
          <w:rtl/>
        </w:rPr>
        <w:t xml:space="preserve"> </w:t>
      </w:r>
      <w:bookmarkStart w:id="5031" w:name="_ETM_Q8_695780"/>
      <w:bookmarkEnd w:id="5031"/>
      <w:r>
        <w:rPr>
          <w:rtl/>
        </w:rPr>
        <w:t xml:space="preserve">תפסיקי </w:t>
      </w:r>
      <w:bookmarkStart w:id="5032" w:name="_ETM_Q8_696440"/>
      <w:bookmarkEnd w:id="5032"/>
      <w:r>
        <w:rPr>
          <w:rtl/>
        </w:rPr>
        <w:t xml:space="preserve">להוציא </w:t>
      </w:r>
      <w:bookmarkStart w:id="5033" w:name="_ETM_Q8_696800"/>
      <w:bookmarkEnd w:id="5033"/>
      <w:r>
        <w:rPr>
          <w:rtl/>
        </w:rPr>
        <w:t>אות</w:t>
      </w:r>
      <w:r>
        <w:rPr>
          <w:rFonts w:hint="cs"/>
          <w:rtl/>
        </w:rPr>
        <w:t>ן.</w:t>
      </w:r>
      <w:r>
        <w:rPr>
          <w:rtl/>
        </w:rPr>
        <w:t xml:space="preserve"> </w:t>
      </w:r>
      <w:bookmarkStart w:id="5034" w:name="_ETM_Q8_697429"/>
      <w:bookmarkStart w:id="5035" w:name="_ETM_Q8_698120"/>
      <w:bookmarkEnd w:id="5034"/>
      <w:bookmarkEnd w:id="5035"/>
      <w:r>
        <w:rPr>
          <w:rtl/>
        </w:rPr>
        <w:t xml:space="preserve">היום </w:t>
      </w:r>
      <w:bookmarkStart w:id="5036" w:name="_ETM_Q8_698480"/>
      <w:bookmarkEnd w:id="5036"/>
      <w:r>
        <w:rPr>
          <w:rtl/>
        </w:rPr>
        <w:t xml:space="preserve">זה </w:t>
      </w:r>
      <w:bookmarkStart w:id="5037" w:name="_ETM_Q8_698630"/>
      <w:bookmarkEnd w:id="5037"/>
      <w:r>
        <w:rPr>
          <w:rtl/>
        </w:rPr>
        <w:t>אוניברסיטה</w:t>
      </w:r>
      <w:r>
        <w:rPr>
          <w:rFonts w:hint="cs"/>
          <w:rtl/>
        </w:rPr>
        <w:t>,</w:t>
      </w:r>
      <w:r>
        <w:rPr>
          <w:rtl/>
        </w:rPr>
        <w:t xml:space="preserve"> </w:t>
      </w:r>
      <w:bookmarkStart w:id="5038" w:name="_ETM_Q8_699599"/>
      <w:bookmarkEnd w:id="5038"/>
      <w:r>
        <w:rPr>
          <w:rtl/>
        </w:rPr>
        <w:t xml:space="preserve">מחר </w:t>
      </w:r>
      <w:bookmarkStart w:id="5039" w:name="_ETM_Q8_699900"/>
      <w:bookmarkEnd w:id="5039"/>
      <w:r>
        <w:rPr>
          <w:rtl/>
        </w:rPr>
        <w:t xml:space="preserve">זה </w:t>
      </w:r>
      <w:bookmarkStart w:id="5040" w:name="_ETM_Q8_700049"/>
      <w:bookmarkEnd w:id="5040"/>
      <w:r>
        <w:rPr>
          <w:rtl/>
        </w:rPr>
        <w:t>באוטובוס</w:t>
      </w:r>
      <w:bookmarkStart w:id="5041" w:name="_ETM_Q8_700760"/>
      <w:bookmarkEnd w:id="5041"/>
      <w:r>
        <w:rPr>
          <w:rFonts w:hint="cs"/>
          <w:rtl/>
        </w:rPr>
        <w:t xml:space="preserve"> </w:t>
      </w:r>
      <w:r>
        <w:rPr>
          <w:rFonts w:hint="eastAsia"/>
          <w:rtl/>
        </w:rPr>
        <w:t>–</w:t>
      </w:r>
      <w:r>
        <w:rPr>
          <w:rFonts w:hint="cs"/>
          <w:rtl/>
        </w:rPr>
        <w:t xml:space="preserve"> </w:t>
      </w:r>
      <w:bookmarkStart w:id="5042" w:name="_ETM_Q8_700000"/>
      <w:bookmarkEnd w:id="5042"/>
      <w:r>
        <w:rPr>
          <w:rtl/>
        </w:rPr>
        <w:t xml:space="preserve">אני </w:t>
      </w:r>
      <w:bookmarkStart w:id="5043" w:name="_ETM_Q8_701090"/>
      <w:bookmarkEnd w:id="5043"/>
      <w:r>
        <w:rPr>
          <w:rtl/>
        </w:rPr>
        <w:t xml:space="preserve">רק </w:t>
      </w:r>
      <w:bookmarkStart w:id="5044" w:name="_ETM_Q8_701299"/>
      <w:bookmarkEnd w:id="5044"/>
      <w:r>
        <w:rPr>
          <w:rtl/>
        </w:rPr>
        <w:t xml:space="preserve">רוצה </w:t>
      </w:r>
      <w:bookmarkStart w:id="5045" w:name="_ETM_Q8_701599"/>
      <w:bookmarkEnd w:id="5045"/>
      <w:r>
        <w:rPr>
          <w:rtl/>
        </w:rPr>
        <w:t xml:space="preserve">שיהיה </w:t>
      </w:r>
      <w:bookmarkStart w:id="5046" w:name="_ETM_Q8_701870"/>
      <w:bookmarkEnd w:id="5046"/>
      <w:r>
        <w:rPr>
          <w:rtl/>
        </w:rPr>
        <w:t xml:space="preserve">לה </w:t>
      </w:r>
      <w:bookmarkStart w:id="5047" w:name="_ETM_Q8_701989"/>
      <w:bookmarkEnd w:id="5047"/>
      <w:r>
        <w:rPr>
          <w:rFonts w:hint="cs"/>
          <w:rtl/>
        </w:rPr>
        <w:t>נעים, שהיא לא תשב ליד בנים</w:t>
      </w:r>
      <w:bookmarkStart w:id="5048" w:name="_ETM_Q8_702000"/>
      <w:bookmarkEnd w:id="5048"/>
      <w:r>
        <w:rPr>
          <w:rFonts w:hint="cs"/>
          <w:rtl/>
        </w:rPr>
        <w:t xml:space="preserve">. מחר זה באוטובוס ומחר זה בכנסת </w:t>
      </w:r>
      <w:r>
        <w:rPr>
          <w:rFonts w:hint="eastAsia"/>
          <w:rtl/>
        </w:rPr>
        <w:t>–</w:t>
      </w:r>
      <w:r>
        <w:rPr>
          <w:rFonts w:hint="cs"/>
          <w:rtl/>
        </w:rPr>
        <w:t xml:space="preserve"> </w:t>
      </w:r>
      <w:bookmarkStart w:id="5049" w:name="_ETM_Q8_706309"/>
      <w:bookmarkStart w:id="5050" w:name="_ETM_Q8_707059"/>
      <w:bookmarkEnd w:id="5049"/>
      <w:bookmarkEnd w:id="5050"/>
      <w:r>
        <w:rPr>
          <w:rFonts w:hint="cs"/>
          <w:rtl/>
        </w:rPr>
        <w:t>ל</w:t>
      </w:r>
      <w:r>
        <w:rPr>
          <w:rtl/>
        </w:rPr>
        <w:t xml:space="preserve">א </w:t>
      </w:r>
      <w:bookmarkStart w:id="5051" w:name="_ETM_Q8_707239"/>
      <w:bookmarkEnd w:id="5051"/>
      <w:r>
        <w:rPr>
          <w:rtl/>
        </w:rPr>
        <w:t xml:space="preserve">נעים </w:t>
      </w:r>
      <w:bookmarkStart w:id="5052" w:name="_ETM_Q8_707599"/>
      <w:bookmarkEnd w:id="5052"/>
      <w:r>
        <w:rPr>
          <w:rtl/>
        </w:rPr>
        <w:t xml:space="preserve">לי </w:t>
      </w:r>
      <w:bookmarkStart w:id="5053" w:name="_ETM_Q8_707689"/>
      <w:bookmarkEnd w:id="5053"/>
      <w:r>
        <w:rPr>
          <w:rtl/>
        </w:rPr>
        <w:t xml:space="preserve">לשבת </w:t>
      </w:r>
      <w:bookmarkStart w:id="5054" w:name="_ETM_Q8_708079"/>
      <w:bookmarkEnd w:id="5054"/>
      <w:r>
        <w:rPr>
          <w:rtl/>
        </w:rPr>
        <w:t>איתכם</w:t>
      </w:r>
      <w:r>
        <w:rPr>
          <w:rFonts w:hint="cs"/>
          <w:rtl/>
        </w:rPr>
        <w:t>.</w:t>
      </w:r>
    </w:p>
    <w:p w:rsidR="00E76ED6" w:rsidRDefault="00E76ED6" w:rsidP="0026306E">
      <w:pPr>
        <w:rPr>
          <w:rtl/>
        </w:rPr>
      </w:pPr>
    </w:p>
    <w:p w:rsidR="00E76ED6" w:rsidRDefault="00E76ED6" w:rsidP="0026306E">
      <w:pPr>
        <w:rPr>
          <w:rtl/>
        </w:rPr>
      </w:pPr>
      <w:bookmarkStart w:id="5055" w:name="_ETM_Q8_709340"/>
      <w:bookmarkStart w:id="5056" w:name="_ETM_Q8_709849"/>
      <w:bookmarkEnd w:id="5055"/>
      <w:bookmarkEnd w:id="5056"/>
      <w:r>
        <w:rPr>
          <w:rFonts w:hint="cs"/>
          <w:rtl/>
        </w:rPr>
        <w:t xml:space="preserve">איפה </w:t>
      </w:r>
      <w:bookmarkStart w:id="5057" w:name="_ETM_Q8_708000"/>
      <w:bookmarkEnd w:id="5057"/>
      <w:r>
        <w:rPr>
          <w:rFonts w:hint="cs"/>
          <w:rtl/>
        </w:rPr>
        <w:t>נ</w:t>
      </w:r>
      <w:r>
        <w:rPr>
          <w:rtl/>
        </w:rPr>
        <w:t xml:space="preserve">עצור </w:t>
      </w:r>
      <w:bookmarkStart w:id="5058" w:name="_ETM_Q8_710359"/>
      <w:bookmarkEnd w:id="5058"/>
      <w:r>
        <w:rPr>
          <w:rtl/>
        </w:rPr>
        <w:t xml:space="preserve">את </w:t>
      </w:r>
      <w:bookmarkStart w:id="5059" w:name="_ETM_Q8_710420"/>
      <w:bookmarkEnd w:id="5059"/>
      <w:r>
        <w:rPr>
          <w:rtl/>
        </w:rPr>
        <w:t xml:space="preserve">ההפרדה </w:t>
      </w:r>
      <w:bookmarkStart w:id="5060" w:name="_ETM_Q8_710989"/>
      <w:bookmarkEnd w:id="5060"/>
      <w:r>
        <w:rPr>
          <w:rtl/>
        </w:rPr>
        <w:t>הזאת</w:t>
      </w:r>
      <w:r>
        <w:rPr>
          <w:rFonts w:hint="cs"/>
          <w:rtl/>
        </w:rPr>
        <w:t>? איפה</w:t>
      </w:r>
      <w:r>
        <w:rPr>
          <w:rtl/>
        </w:rPr>
        <w:t xml:space="preserve"> </w:t>
      </w:r>
      <w:bookmarkStart w:id="5061" w:name="_ETM_Q8_712079"/>
      <w:bookmarkEnd w:id="5061"/>
      <w:r>
        <w:rPr>
          <w:rtl/>
        </w:rPr>
        <w:t xml:space="preserve">נגיד </w:t>
      </w:r>
      <w:bookmarkStart w:id="5062" w:name="_ETM_Q8_712559"/>
      <w:bookmarkEnd w:id="5062"/>
      <w:r>
        <w:rPr>
          <w:rFonts w:hint="cs"/>
          <w:rtl/>
        </w:rPr>
        <w:t>ש</w:t>
      </w:r>
      <w:r>
        <w:rPr>
          <w:rtl/>
        </w:rPr>
        <w:t xml:space="preserve">פה </w:t>
      </w:r>
      <w:bookmarkStart w:id="5063" w:name="_ETM_Q8_712679"/>
      <w:bookmarkEnd w:id="5063"/>
      <w:r>
        <w:rPr>
          <w:rtl/>
        </w:rPr>
        <w:t xml:space="preserve">זה </w:t>
      </w:r>
      <w:bookmarkStart w:id="5064" w:name="_ETM_Q8_712889"/>
      <w:bookmarkEnd w:id="5064"/>
      <w:r>
        <w:rPr>
          <w:rtl/>
        </w:rPr>
        <w:t xml:space="preserve">לא </w:t>
      </w:r>
      <w:bookmarkStart w:id="5065" w:name="_ETM_Q8_713040"/>
      <w:bookmarkEnd w:id="5065"/>
      <w:r>
        <w:rPr>
          <w:rtl/>
        </w:rPr>
        <w:t>איראן</w:t>
      </w:r>
      <w:r>
        <w:rPr>
          <w:rFonts w:hint="cs"/>
          <w:rtl/>
        </w:rPr>
        <w:t>?</w:t>
      </w:r>
      <w:r>
        <w:rPr>
          <w:rtl/>
        </w:rPr>
        <w:t xml:space="preserve"> </w:t>
      </w:r>
      <w:bookmarkStart w:id="5066" w:name="_ETM_Q8_713790"/>
      <w:bookmarkEnd w:id="5066"/>
      <w:r>
        <w:rPr>
          <w:rtl/>
        </w:rPr>
        <w:t xml:space="preserve">היום </w:t>
      </w:r>
      <w:bookmarkStart w:id="5067" w:name="_ETM_Q8_714269"/>
      <w:bookmarkEnd w:id="5067"/>
      <w:r>
        <w:rPr>
          <w:rtl/>
        </w:rPr>
        <w:t xml:space="preserve">אנחנו </w:t>
      </w:r>
      <w:bookmarkStart w:id="5068" w:name="_ETM_Q8_714540"/>
      <w:bookmarkEnd w:id="5068"/>
      <w:r>
        <w:rPr>
          <w:rtl/>
        </w:rPr>
        <w:t xml:space="preserve">אומרים </w:t>
      </w:r>
      <w:bookmarkStart w:id="5069" w:name="_ETM_Q8_714840"/>
      <w:bookmarkEnd w:id="5069"/>
      <w:r>
        <w:rPr>
          <w:rtl/>
        </w:rPr>
        <w:t xml:space="preserve">את </w:t>
      </w:r>
      <w:bookmarkStart w:id="5070" w:name="_ETM_Q8_714959"/>
      <w:bookmarkEnd w:id="5070"/>
      <w:r>
        <w:rPr>
          <w:rtl/>
        </w:rPr>
        <w:t>זה</w:t>
      </w:r>
      <w:bookmarkStart w:id="5071" w:name="_ETM_Q8_715559"/>
      <w:bookmarkEnd w:id="5071"/>
      <w:r>
        <w:rPr>
          <w:rFonts w:hint="cs"/>
          <w:rtl/>
        </w:rPr>
        <w:t xml:space="preserve"> </w:t>
      </w:r>
      <w:bookmarkStart w:id="5072" w:name="_ETM_Q8_715769"/>
      <w:bookmarkEnd w:id="5072"/>
      <w:r>
        <w:rPr>
          <w:rFonts w:hint="cs"/>
          <w:rtl/>
        </w:rPr>
        <w:t>והיום</w:t>
      </w:r>
      <w:r>
        <w:rPr>
          <w:rtl/>
        </w:rPr>
        <w:t xml:space="preserve"> </w:t>
      </w:r>
      <w:bookmarkStart w:id="5073" w:name="_ETM_Q8_716069"/>
      <w:bookmarkEnd w:id="5073"/>
      <w:r>
        <w:rPr>
          <w:rtl/>
        </w:rPr>
        <w:t xml:space="preserve">כל </w:t>
      </w:r>
      <w:bookmarkStart w:id="5074" w:name="_ETM_Q8_716279"/>
      <w:bookmarkEnd w:id="5074"/>
      <w:r>
        <w:rPr>
          <w:rtl/>
        </w:rPr>
        <w:t xml:space="preserve">האופוזיציה </w:t>
      </w:r>
      <w:bookmarkStart w:id="5075" w:name="_ETM_Q8_716799"/>
      <w:bookmarkEnd w:id="5075"/>
      <w:r>
        <w:rPr>
          <w:rFonts w:hint="cs"/>
          <w:rtl/>
        </w:rPr>
        <w:t>צריכה</w:t>
      </w:r>
      <w:r>
        <w:rPr>
          <w:rtl/>
        </w:rPr>
        <w:t xml:space="preserve"> </w:t>
      </w:r>
      <w:bookmarkStart w:id="5076" w:name="_ETM_Q8_717040"/>
      <w:bookmarkEnd w:id="5076"/>
      <w:r>
        <w:rPr>
          <w:rtl/>
        </w:rPr>
        <w:t xml:space="preserve">להתנגד </w:t>
      </w:r>
      <w:bookmarkStart w:id="5077" w:name="_ETM_Q8_717760"/>
      <w:bookmarkEnd w:id="5077"/>
      <w:r>
        <w:rPr>
          <w:rtl/>
        </w:rPr>
        <w:t>לזה</w:t>
      </w:r>
      <w:r>
        <w:rPr>
          <w:rFonts w:hint="cs"/>
          <w:rtl/>
        </w:rPr>
        <w:t>,</w:t>
      </w:r>
      <w:r>
        <w:rPr>
          <w:rtl/>
        </w:rPr>
        <w:t xml:space="preserve"> </w:t>
      </w:r>
      <w:bookmarkStart w:id="5078" w:name="_ETM_Q8_718709"/>
      <w:bookmarkEnd w:id="5078"/>
      <w:r>
        <w:rPr>
          <w:rFonts w:hint="cs"/>
          <w:rtl/>
        </w:rPr>
        <w:t>רק</w:t>
      </w:r>
      <w:r>
        <w:rPr>
          <w:rtl/>
        </w:rPr>
        <w:t xml:space="preserve"> </w:t>
      </w:r>
      <w:bookmarkStart w:id="5079" w:name="_ETM_Q8_719400"/>
      <w:bookmarkEnd w:id="5079"/>
      <w:r>
        <w:rPr>
          <w:rtl/>
        </w:rPr>
        <w:t xml:space="preserve">בשביל </w:t>
      </w:r>
      <w:bookmarkStart w:id="5080" w:name="_ETM_Q8_719890"/>
      <w:bookmarkEnd w:id="5080"/>
      <w:r>
        <w:rPr>
          <w:rtl/>
        </w:rPr>
        <w:t xml:space="preserve">נשים </w:t>
      </w:r>
      <w:bookmarkStart w:id="5081" w:name="_ETM_Q8_720640"/>
      <w:bookmarkEnd w:id="5081"/>
      <w:r>
        <w:rPr>
          <w:rtl/>
        </w:rPr>
        <w:t xml:space="preserve">ורק </w:t>
      </w:r>
      <w:bookmarkStart w:id="5082" w:name="_ETM_Q8_720970"/>
      <w:bookmarkEnd w:id="5082"/>
      <w:r>
        <w:rPr>
          <w:rtl/>
        </w:rPr>
        <w:t xml:space="preserve">בשביל </w:t>
      </w:r>
      <w:bookmarkStart w:id="5083" w:name="_ETM_Q8_721179"/>
      <w:bookmarkEnd w:id="5083"/>
      <w:r>
        <w:rPr>
          <w:rtl/>
        </w:rPr>
        <w:t xml:space="preserve">שנשים </w:t>
      </w:r>
      <w:bookmarkStart w:id="5084" w:name="_ETM_Q8_721730"/>
      <w:bookmarkEnd w:id="5084"/>
      <w:r>
        <w:rPr>
          <w:rFonts w:hint="cs"/>
          <w:rtl/>
        </w:rPr>
        <w:t>י</w:t>
      </w:r>
      <w:r>
        <w:rPr>
          <w:rtl/>
        </w:rPr>
        <w:t xml:space="preserve">צליחו </w:t>
      </w:r>
      <w:bookmarkStart w:id="5085" w:name="_ETM_Q8_722690"/>
      <w:bookmarkEnd w:id="5085"/>
      <w:r>
        <w:rPr>
          <w:rtl/>
        </w:rPr>
        <w:t xml:space="preserve">ורק </w:t>
      </w:r>
      <w:bookmarkStart w:id="5086" w:name="_ETM_Q8_722970"/>
      <w:bookmarkEnd w:id="5086"/>
      <w:r>
        <w:rPr>
          <w:rtl/>
        </w:rPr>
        <w:t xml:space="preserve">בשביל </w:t>
      </w:r>
      <w:bookmarkStart w:id="5087" w:name="_ETM_Q8_723180"/>
      <w:bookmarkEnd w:id="5087"/>
      <w:r>
        <w:rPr>
          <w:rtl/>
        </w:rPr>
        <w:t xml:space="preserve">שנשים </w:t>
      </w:r>
      <w:bookmarkStart w:id="5088" w:name="_ETM_Q8_723630"/>
      <w:bookmarkEnd w:id="5088"/>
      <w:r>
        <w:rPr>
          <w:rtl/>
        </w:rPr>
        <w:t xml:space="preserve">יהיו </w:t>
      </w:r>
      <w:bookmarkStart w:id="5089" w:name="_ETM_Q8_723780"/>
      <w:bookmarkEnd w:id="5089"/>
      <w:r>
        <w:rPr>
          <w:rtl/>
        </w:rPr>
        <w:t>באקדמיה</w:t>
      </w:r>
      <w:r>
        <w:rPr>
          <w:rFonts w:hint="cs"/>
          <w:rtl/>
        </w:rPr>
        <w:t>.</w:t>
      </w:r>
      <w:r>
        <w:rPr>
          <w:rtl/>
        </w:rPr>
        <w:t xml:space="preserve"> </w:t>
      </w:r>
      <w:bookmarkStart w:id="5090" w:name="_ETM_Q8_724739"/>
      <w:bookmarkEnd w:id="5090"/>
      <w:r>
        <w:rPr>
          <w:rtl/>
        </w:rPr>
        <w:t xml:space="preserve">תראה </w:t>
      </w:r>
      <w:bookmarkStart w:id="5091" w:name="_ETM_Q8_725249"/>
      <w:bookmarkEnd w:id="5091"/>
      <w:r>
        <w:rPr>
          <w:rtl/>
        </w:rPr>
        <w:t xml:space="preserve">לי </w:t>
      </w:r>
      <w:bookmarkStart w:id="5092" w:name="_ETM_Q8_725429"/>
      <w:bookmarkEnd w:id="5092"/>
      <w:r>
        <w:rPr>
          <w:rtl/>
        </w:rPr>
        <w:t xml:space="preserve">אישה </w:t>
      </w:r>
      <w:bookmarkStart w:id="5093" w:name="_ETM_Q8_725760"/>
      <w:bookmarkEnd w:id="5093"/>
      <w:r>
        <w:rPr>
          <w:rFonts w:hint="cs"/>
          <w:rtl/>
        </w:rPr>
        <w:t xml:space="preserve">אחת </w:t>
      </w:r>
      <w:r>
        <w:rPr>
          <w:rFonts w:hint="eastAsia"/>
          <w:rtl/>
        </w:rPr>
        <w:t>–</w:t>
      </w:r>
      <w:r>
        <w:rPr>
          <w:rtl/>
        </w:rPr>
        <w:t xml:space="preserve"> </w:t>
      </w:r>
      <w:bookmarkStart w:id="5094" w:name="_ETM_Q8_726359"/>
      <w:bookmarkEnd w:id="5094"/>
      <w:r>
        <w:rPr>
          <w:rtl/>
        </w:rPr>
        <w:t>וה</w:t>
      </w:r>
      <w:r>
        <w:rPr>
          <w:rFonts w:hint="cs"/>
          <w:rtl/>
        </w:rPr>
        <w:t>י</w:t>
      </w:r>
      <w:r>
        <w:rPr>
          <w:rtl/>
        </w:rPr>
        <w:t xml:space="preserve">נה </w:t>
      </w:r>
      <w:bookmarkStart w:id="5095" w:name="_ETM_Q8_726689"/>
      <w:bookmarkEnd w:id="5095"/>
      <w:r>
        <w:rPr>
          <w:rtl/>
        </w:rPr>
        <w:t xml:space="preserve">אני </w:t>
      </w:r>
      <w:bookmarkStart w:id="5096" w:name="_ETM_Q8_726779"/>
      <w:bookmarkEnd w:id="5096"/>
      <w:r>
        <w:rPr>
          <w:rtl/>
        </w:rPr>
        <w:t xml:space="preserve">מסיימת </w:t>
      </w:r>
      <w:bookmarkStart w:id="5097" w:name="_ETM_Q8_727799"/>
      <w:bookmarkEnd w:id="5097"/>
      <w:r>
        <w:rPr>
          <w:rFonts w:hint="cs"/>
          <w:rtl/>
        </w:rPr>
        <w:t xml:space="preserve">– </w:t>
      </w:r>
      <w:r>
        <w:rPr>
          <w:rtl/>
        </w:rPr>
        <w:t>ש</w:t>
      </w:r>
      <w:r>
        <w:rPr>
          <w:rFonts w:hint="cs"/>
          <w:rtl/>
        </w:rPr>
        <w:t>ת</w:t>
      </w:r>
      <w:r>
        <w:rPr>
          <w:rtl/>
        </w:rPr>
        <w:t xml:space="preserve">היה </w:t>
      </w:r>
      <w:bookmarkStart w:id="5098" w:name="_ETM_Q8_728309"/>
      <w:bookmarkEnd w:id="5098"/>
      <w:r>
        <w:rPr>
          <w:rtl/>
        </w:rPr>
        <w:t xml:space="preserve">לה </w:t>
      </w:r>
      <w:bookmarkStart w:id="5099" w:name="_ETM_Q8_728390"/>
      <w:bookmarkEnd w:id="5099"/>
      <w:r>
        <w:rPr>
          <w:rtl/>
        </w:rPr>
        <w:t xml:space="preserve">אפשרות </w:t>
      </w:r>
      <w:bookmarkStart w:id="5100" w:name="_ETM_Q8_729230"/>
      <w:bookmarkEnd w:id="5100"/>
      <w:r>
        <w:rPr>
          <w:rtl/>
        </w:rPr>
        <w:t xml:space="preserve">ללמוד </w:t>
      </w:r>
      <w:bookmarkStart w:id="5101" w:name="_ETM_Q8_729590"/>
      <w:bookmarkStart w:id="5102" w:name="_ETM_Q8_729769"/>
      <w:bookmarkEnd w:id="5101"/>
      <w:bookmarkEnd w:id="5102"/>
      <w:r>
        <w:rPr>
          <w:rFonts w:hint="cs"/>
          <w:rtl/>
        </w:rPr>
        <w:t>ב</w:t>
      </w:r>
      <w:r>
        <w:rPr>
          <w:rtl/>
        </w:rPr>
        <w:t xml:space="preserve">הפרדה </w:t>
      </w:r>
      <w:bookmarkStart w:id="5103" w:name="_ETM_Q8_730250"/>
      <w:bookmarkEnd w:id="5103"/>
      <w:r>
        <w:rPr>
          <w:rFonts w:hint="cs"/>
          <w:rtl/>
        </w:rPr>
        <w:t>א</w:t>
      </w:r>
      <w:r>
        <w:rPr>
          <w:rtl/>
        </w:rPr>
        <w:t>ו</w:t>
      </w:r>
      <w:r>
        <w:rPr>
          <w:rFonts w:hint="cs"/>
          <w:rtl/>
        </w:rPr>
        <w:t xml:space="preserve"> </w:t>
      </w:r>
      <w:r>
        <w:rPr>
          <w:rtl/>
        </w:rPr>
        <w:t xml:space="preserve">ללמוד </w:t>
      </w:r>
      <w:bookmarkStart w:id="5104" w:name="_ETM_Q8_730760"/>
      <w:bookmarkEnd w:id="5104"/>
      <w:r>
        <w:rPr>
          <w:rtl/>
        </w:rPr>
        <w:t xml:space="preserve">מעורב </w:t>
      </w:r>
      <w:bookmarkStart w:id="5105" w:name="_ETM_Q8_731599"/>
      <w:bookmarkEnd w:id="5105"/>
      <w:r>
        <w:rPr>
          <w:rtl/>
        </w:rPr>
        <w:t>והרב</w:t>
      </w:r>
      <w:r>
        <w:rPr>
          <w:rFonts w:hint="cs"/>
          <w:rtl/>
        </w:rPr>
        <w:t>י</w:t>
      </w:r>
      <w:r>
        <w:rPr>
          <w:rtl/>
        </w:rPr>
        <w:t xml:space="preserve"> </w:t>
      </w:r>
      <w:bookmarkStart w:id="5106" w:name="_ETM_Q8_732629"/>
      <w:bookmarkEnd w:id="5106"/>
      <w:r>
        <w:rPr>
          <w:rtl/>
        </w:rPr>
        <w:t xml:space="preserve">לא </w:t>
      </w:r>
      <w:bookmarkStart w:id="5107" w:name="_ETM_Q8_732809"/>
      <w:bookmarkEnd w:id="5107"/>
      <w:r>
        <w:rPr>
          <w:rtl/>
        </w:rPr>
        <w:t xml:space="preserve">יגיד </w:t>
      </w:r>
      <w:bookmarkStart w:id="5108" w:name="_ETM_Q8_733170"/>
      <w:bookmarkEnd w:id="5108"/>
      <w:r>
        <w:rPr>
          <w:rtl/>
        </w:rPr>
        <w:t>לה</w:t>
      </w:r>
      <w:r>
        <w:rPr>
          <w:rFonts w:hint="cs"/>
          <w:rtl/>
        </w:rPr>
        <w:t>:</w:t>
      </w:r>
      <w:r>
        <w:rPr>
          <w:rtl/>
        </w:rPr>
        <w:t xml:space="preserve"> </w:t>
      </w:r>
      <w:bookmarkStart w:id="5109" w:name="_ETM_Q8_733260"/>
      <w:bookmarkEnd w:id="5109"/>
      <w:r>
        <w:rPr>
          <w:rtl/>
        </w:rPr>
        <w:t xml:space="preserve">תלכי </w:t>
      </w:r>
      <w:bookmarkStart w:id="5110" w:name="_ETM_Q8_733530"/>
      <w:bookmarkEnd w:id="5110"/>
      <w:r>
        <w:rPr>
          <w:rtl/>
        </w:rPr>
        <w:t>ל</w:t>
      </w:r>
      <w:r>
        <w:rPr>
          <w:rFonts w:hint="cs"/>
          <w:rtl/>
        </w:rPr>
        <w:t>הפר</w:t>
      </w:r>
      <w:r>
        <w:rPr>
          <w:rtl/>
        </w:rPr>
        <w:t>דה</w:t>
      </w:r>
      <w:r>
        <w:rPr>
          <w:rFonts w:hint="cs"/>
          <w:rtl/>
        </w:rPr>
        <w:t>.</w:t>
      </w:r>
      <w:r>
        <w:rPr>
          <w:rtl/>
        </w:rPr>
        <w:t xml:space="preserve"> </w:t>
      </w:r>
      <w:bookmarkStart w:id="5111" w:name="_ETM_Q8_733950"/>
      <w:bookmarkEnd w:id="5111"/>
    </w:p>
    <w:p w:rsidR="00E76ED6" w:rsidRDefault="00E76ED6" w:rsidP="0026306E">
      <w:pPr>
        <w:rPr>
          <w:rtl/>
        </w:rPr>
      </w:pPr>
    </w:p>
    <w:p w:rsidR="00E76ED6" w:rsidRDefault="00E76ED6" w:rsidP="003D479E">
      <w:pPr>
        <w:rPr>
          <w:rtl/>
        </w:rPr>
      </w:pPr>
      <w:bookmarkStart w:id="5112" w:name="_ETM_Q8_732000"/>
      <w:bookmarkEnd w:id="5112"/>
      <w:r>
        <w:rPr>
          <w:rtl/>
        </w:rPr>
        <w:t xml:space="preserve">עוד </w:t>
      </w:r>
      <w:bookmarkStart w:id="5113" w:name="_ETM_Q8_734189"/>
      <w:bookmarkEnd w:id="5113"/>
      <w:r>
        <w:rPr>
          <w:rtl/>
        </w:rPr>
        <w:t>מילה</w:t>
      </w:r>
      <w:bookmarkStart w:id="5114" w:name="_ETM_Q8_734429"/>
      <w:bookmarkEnd w:id="5114"/>
      <w:r>
        <w:rPr>
          <w:rFonts w:hint="cs"/>
          <w:rtl/>
        </w:rPr>
        <w:t xml:space="preserve"> אחת:</w:t>
      </w:r>
      <w:r>
        <w:rPr>
          <w:rtl/>
        </w:rPr>
        <w:t xml:space="preserve"> </w:t>
      </w:r>
      <w:bookmarkStart w:id="5115" w:name="_ETM_Q8_735269"/>
      <w:bookmarkEnd w:id="5115"/>
      <w:r>
        <w:rPr>
          <w:rtl/>
        </w:rPr>
        <w:t xml:space="preserve">מה </w:t>
      </w:r>
      <w:bookmarkStart w:id="5116" w:name="_ETM_Q8_735569"/>
      <w:bookmarkEnd w:id="5116"/>
      <w:r>
        <w:rPr>
          <w:rtl/>
        </w:rPr>
        <w:t xml:space="preserve">עם </w:t>
      </w:r>
      <w:bookmarkStart w:id="5117" w:name="_ETM_Q8_735660"/>
      <w:bookmarkEnd w:id="5117"/>
      <w:r>
        <w:rPr>
          <w:rFonts w:hint="cs"/>
          <w:rtl/>
        </w:rPr>
        <w:t>המ</w:t>
      </w:r>
      <w:r>
        <w:rPr>
          <w:rtl/>
        </w:rPr>
        <w:t>רצות</w:t>
      </w:r>
      <w:r>
        <w:rPr>
          <w:rFonts w:hint="cs"/>
          <w:rtl/>
        </w:rPr>
        <w:t xml:space="preserve">? </w:t>
      </w:r>
      <w:bookmarkStart w:id="5118" w:name="_ETM_Q8_733000"/>
      <w:bookmarkEnd w:id="5118"/>
      <w:r>
        <w:rPr>
          <w:rFonts w:hint="cs"/>
          <w:rtl/>
        </w:rPr>
        <w:t>הרי</w:t>
      </w:r>
      <w:r>
        <w:rPr>
          <w:rtl/>
        </w:rPr>
        <w:t xml:space="preserve"> </w:t>
      </w:r>
      <w:bookmarkStart w:id="5119" w:name="_ETM_Q8_737000"/>
      <w:bookmarkEnd w:id="5119"/>
      <w:r>
        <w:rPr>
          <w:rtl/>
        </w:rPr>
        <w:t xml:space="preserve">היא </w:t>
      </w:r>
      <w:bookmarkStart w:id="5120" w:name="_ETM_Q8_737300"/>
      <w:bookmarkEnd w:id="5120"/>
      <w:r>
        <w:rPr>
          <w:rFonts w:hint="cs"/>
          <w:rtl/>
        </w:rPr>
        <w:t>אמ</w:t>
      </w:r>
      <w:r>
        <w:rPr>
          <w:rtl/>
        </w:rPr>
        <w:t xml:space="preserve">רה </w:t>
      </w:r>
      <w:bookmarkStart w:id="5121" w:name="_ETM_Q8_737629"/>
      <w:bookmarkEnd w:id="5121"/>
      <w:r>
        <w:rPr>
          <w:rtl/>
        </w:rPr>
        <w:t xml:space="preserve">שהיא </w:t>
      </w:r>
      <w:bookmarkStart w:id="5122" w:name="_ETM_Q8_737780"/>
      <w:bookmarkStart w:id="5123" w:name="_ETM_Q8_737929"/>
      <w:bookmarkEnd w:id="5122"/>
      <w:bookmarkEnd w:id="5123"/>
      <w:r>
        <w:rPr>
          <w:rtl/>
        </w:rPr>
        <w:t xml:space="preserve">רוצה </w:t>
      </w:r>
      <w:bookmarkStart w:id="5124" w:name="_ETM_Q8_738169"/>
      <w:bookmarkEnd w:id="5124"/>
      <w:r>
        <w:rPr>
          <w:rtl/>
        </w:rPr>
        <w:t xml:space="preserve">לתת </w:t>
      </w:r>
      <w:bookmarkStart w:id="5125" w:name="_ETM_Q8_738349"/>
      <w:bookmarkEnd w:id="5125"/>
      <w:r>
        <w:rPr>
          <w:rtl/>
        </w:rPr>
        <w:t xml:space="preserve">גם מסלול </w:t>
      </w:r>
      <w:bookmarkStart w:id="5126" w:name="_ETM_Q8_738889"/>
      <w:bookmarkEnd w:id="5126"/>
      <w:r>
        <w:rPr>
          <w:rFonts w:hint="cs"/>
          <w:rtl/>
        </w:rPr>
        <w:t>לג</w:t>
      </w:r>
      <w:r>
        <w:rPr>
          <w:rtl/>
        </w:rPr>
        <w:t>ברים</w:t>
      </w:r>
      <w:r>
        <w:rPr>
          <w:rFonts w:hint="cs"/>
          <w:rtl/>
        </w:rPr>
        <w:t>.</w:t>
      </w:r>
      <w:r>
        <w:rPr>
          <w:rtl/>
        </w:rPr>
        <w:t xml:space="preserve"> </w:t>
      </w:r>
      <w:bookmarkStart w:id="5127" w:name="_ETM_Q8_739520"/>
      <w:bookmarkEnd w:id="5127"/>
      <w:r>
        <w:rPr>
          <w:rtl/>
        </w:rPr>
        <w:t>מ</w:t>
      </w:r>
      <w:r>
        <w:rPr>
          <w:rFonts w:hint="cs"/>
          <w:rtl/>
        </w:rPr>
        <w:t>ה ע</w:t>
      </w:r>
      <w:r>
        <w:rPr>
          <w:rtl/>
        </w:rPr>
        <w:t xml:space="preserve">ם </w:t>
      </w:r>
      <w:bookmarkStart w:id="5128" w:name="_ETM_Q8_739819"/>
      <w:bookmarkEnd w:id="5128"/>
      <w:r>
        <w:rPr>
          <w:rtl/>
        </w:rPr>
        <w:t>המרצות</w:t>
      </w:r>
      <w:r>
        <w:rPr>
          <w:rFonts w:hint="cs"/>
          <w:rtl/>
        </w:rPr>
        <w:t>?</w:t>
      </w:r>
      <w:r>
        <w:rPr>
          <w:rtl/>
        </w:rPr>
        <w:t xml:space="preserve"> </w:t>
      </w:r>
      <w:bookmarkStart w:id="5129" w:name="_ETM_Q8_741160"/>
      <w:bookmarkEnd w:id="5129"/>
      <w:r>
        <w:rPr>
          <w:rtl/>
        </w:rPr>
        <w:t xml:space="preserve">הרי </w:t>
      </w:r>
      <w:bookmarkStart w:id="5130" w:name="_ETM_Q8_741370"/>
      <w:bookmarkEnd w:id="5130"/>
      <w:r>
        <w:rPr>
          <w:rtl/>
        </w:rPr>
        <w:t xml:space="preserve">לא </w:t>
      </w:r>
      <w:bookmarkStart w:id="5131" w:name="_ETM_Q8_741520"/>
      <w:bookmarkEnd w:id="5131"/>
      <w:r>
        <w:rPr>
          <w:rtl/>
        </w:rPr>
        <w:t xml:space="preserve">יכניסו </w:t>
      </w:r>
      <w:bookmarkStart w:id="5132" w:name="_ETM_Q8_742000"/>
      <w:bookmarkEnd w:id="5132"/>
      <w:r>
        <w:rPr>
          <w:rtl/>
        </w:rPr>
        <w:t xml:space="preserve">מרצה </w:t>
      </w:r>
      <w:bookmarkStart w:id="5133" w:name="_ETM_Q8_742360"/>
      <w:bookmarkEnd w:id="5133"/>
      <w:r>
        <w:rPr>
          <w:rtl/>
        </w:rPr>
        <w:t xml:space="preserve">ללמד </w:t>
      </w:r>
      <w:bookmarkStart w:id="5134" w:name="_ETM_Q8_742720"/>
      <w:bookmarkEnd w:id="5134"/>
      <w:r>
        <w:rPr>
          <w:rtl/>
        </w:rPr>
        <w:t>גברים</w:t>
      </w:r>
      <w:r>
        <w:rPr>
          <w:rFonts w:hint="cs"/>
          <w:rtl/>
        </w:rPr>
        <w:t xml:space="preserve"> </w:t>
      </w:r>
      <w:r w:rsidR="003D479E">
        <w:rPr>
          <w:rFonts w:hint="eastAsia"/>
          <w:rtl/>
        </w:rPr>
        <w:t xml:space="preserve">– </w:t>
      </w:r>
      <w:r>
        <w:rPr>
          <w:rFonts w:hint="cs"/>
          <w:rtl/>
        </w:rPr>
        <w:t>אוי ואבוי, שומו שמיים</w:t>
      </w:r>
      <w:bookmarkStart w:id="5135" w:name="_ETM_Q8_743110"/>
      <w:bookmarkStart w:id="5136" w:name="_ETM_Q8_745179"/>
      <w:bookmarkStart w:id="5137" w:name="_ETM_Q8_745360"/>
      <w:bookmarkEnd w:id="5135"/>
      <w:bookmarkEnd w:id="5136"/>
      <w:bookmarkEnd w:id="5137"/>
      <w:r>
        <w:rPr>
          <w:rFonts w:hint="cs"/>
          <w:rtl/>
        </w:rPr>
        <w:t xml:space="preserve">, </w:t>
      </w:r>
      <w:r>
        <w:rPr>
          <w:rtl/>
        </w:rPr>
        <w:t xml:space="preserve">הוא </w:t>
      </w:r>
      <w:bookmarkStart w:id="5138" w:name="_ETM_Q8_745540"/>
      <w:bookmarkEnd w:id="5138"/>
      <w:r>
        <w:rPr>
          <w:rtl/>
        </w:rPr>
        <w:t xml:space="preserve">יראה </w:t>
      </w:r>
      <w:bookmarkStart w:id="5139" w:name="_ETM_Q8_745720"/>
      <w:bookmarkEnd w:id="5139"/>
      <w:r>
        <w:rPr>
          <w:rtl/>
        </w:rPr>
        <w:t>בחורה</w:t>
      </w:r>
      <w:r>
        <w:rPr>
          <w:rFonts w:hint="cs"/>
          <w:rtl/>
        </w:rPr>
        <w:t>.</w:t>
      </w:r>
      <w:r>
        <w:rPr>
          <w:rtl/>
        </w:rPr>
        <w:t xml:space="preserve"> </w:t>
      </w:r>
      <w:bookmarkStart w:id="5140" w:name="_ETM_Q8_747220"/>
      <w:bookmarkEnd w:id="5140"/>
      <w:r>
        <w:rPr>
          <w:rtl/>
        </w:rPr>
        <w:t>באמת</w:t>
      </w:r>
      <w:r>
        <w:rPr>
          <w:rFonts w:hint="cs"/>
          <w:rtl/>
        </w:rPr>
        <w:t>,</w:t>
      </w:r>
      <w:r>
        <w:rPr>
          <w:rtl/>
        </w:rPr>
        <w:t xml:space="preserve"> </w:t>
      </w:r>
      <w:bookmarkStart w:id="5141" w:name="_ETM_Q8_747790"/>
      <w:bookmarkStart w:id="5142" w:name="_ETM_Q8_748000"/>
      <w:bookmarkEnd w:id="5141"/>
      <w:bookmarkEnd w:id="5142"/>
      <w:r>
        <w:rPr>
          <w:rtl/>
        </w:rPr>
        <w:t xml:space="preserve">כל </w:t>
      </w:r>
      <w:bookmarkStart w:id="5143" w:name="_ETM_Q8_748150"/>
      <w:bookmarkEnd w:id="5143"/>
      <w:r>
        <w:rPr>
          <w:rtl/>
        </w:rPr>
        <w:t xml:space="preserve">פעם </w:t>
      </w:r>
      <w:bookmarkStart w:id="5144" w:name="_ETM_Q8_748330"/>
      <w:bookmarkEnd w:id="5144"/>
      <w:r>
        <w:rPr>
          <w:rtl/>
        </w:rPr>
        <w:t xml:space="preserve">שאני </w:t>
      </w:r>
      <w:bookmarkStart w:id="5145" w:name="_ETM_Q8_748510"/>
      <w:bookmarkEnd w:id="5145"/>
      <w:r>
        <w:rPr>
          <w:rtl/>
        </w:rPr>
        <w:t>חושב</w:t>
      </w:r>
      <w:r>
        <w:rPr>
          <w:rFonts w:hint="cs"/>
          <w:rtl/>
        </w:rPr>
        <w:t>ת</w:t>
      </w:r>
      <w:r>
        <w:rPr>
          <w:rtl/>
        </w:rPr>
        <w:t xml:space="preserve"> </w:t>
      </w:r>
      <w:bookmarkStart w:id="5146" w:name="_ETM_Q8_748809"/>
      <w:bookmarkEnd w:id="5146"/>
      <w:r>
        <w:rPr>
          <w:rtl/>
        </w:rPr>
        <w:t>ש</w:t>
      </w:r>
      <w:bookmarkStart w:id="5147" w:name="_ETM_Q8_749080"/>
      <w:bookmarkEnd w:id="5147"/>
      <w:r>
        <w:rPr>
          <w:rtl/>
        </w:rPr>
        <w:t xml:space="preserve">הקואליציה </w:t>
      </w:r>
      <w:bookmarkStart w:id="5148" w:name="_ETM_Q8_749590"/>
      <w:bookmarkEnd w:id="5148"/>
      <w:r>
        <w:rPr>
          <w:rtl/>
        </w:rPr>
        <w:t xml:space="preserve">הזאת </w:t>
      </w:r>
      <w:bookmarkStart w:id="5149" w:name="_ETM_Q8_749740"/>
      <w:bookmarkEnd w:id="5149"/>
      <w:r>
        <w:rPr>
          <w:rtl/>
        </w:rPr>
        <w:t xml:space="preserve">מביאה </w:t>
      </w:r>
      <w:bookmarkStart w:id="5150" w:name="_ETM_Q8_750400"/>
      <w:bookmarkEnd w:id="5150"/>
      <w:r>
        <w:rPr>
          <w:rtl/>
        </w:rPr>
        <w:t xml:space="preserve">חוקים </w:t>
      </w:r>
      <w:bookmarkStart w:id="5151" w:name="_ETM_Q8_750820"/>
      <w:bookmarkEnd w:id="5151"/>
      <w:r>
        <w:rPr>
          <w:rtl/>
        </w:rPr>
        <w:t>גרועים</w:t>
      </w:r>
      <w:r>
        <w:rPr>
          <w:rFonts w:hint="cs"/>
          <w:rtl/>
        </w:rPr>
        <w:t>,</w:t>
      </w:r>
      <w:r>
        <w:rPr>
          <w:rtl/>
        </w:rPr>
        <w:t xml:space="preserve"> </w:t>
      </w:r>
      <w:bookmarkStart w:id="5152" w:name="_ETM_Q8_751540"/>
      <w:bookmarkEnd w:id="5152"/>
      <w:r>
        <w:rPr>
          <w:rtl/>
        </w:rPr>
        <w:t xml:space="preserve">מסתבר </w:t>
      </w:r>
      <w:bookmarkStart w:id="5153" w:name="_ETM_Q8_752440"/>
      <w:bookmarkEnd w:id="5153"/>
      <w:r>
        <w:rPr>
          <w:rtl/>
        </w:rPr>
        <w:t xml:space="preserve">שיש </w:t>
      </w:r>
      <w:bookmarkStart w:id="5154" w:name="_ETM_Q8_753040"/>
      <w:bookmarkEnd w:id="5154"/>
      <w:r>
        <w:rPr>
          <w:rtl/>
        </w:rPr>
        <w:t xml:space="preserve">עוד </w:t>
      </w:r>
      <w:bookmarkStart w:id="5155" w:name="_ETM_Q8_753190"/>
      <w:bookmarkEnd w:id="5155"/>
      <w:r>
        <w:rPr>
          <w:rtl/>
        </w:rPr>
        <w:t xml:space="preserve">תחתית </w:t>
      </w:r>
      <w:bookmarkStart w:id="5156" w:name="_ETM_Q8_753670"/>
      <w:bookmarkEnd w:id="5156"/>
      <w:r>
        <w:rPr>
          <w:rtl/>
        </w:rPr>
        <w:t>לביוב</w:t>
      </w:r>
      <w:r>
        <w:rPr>
          <w:rFonts w:hint="cs"/>
          <w:rtl/>
        </w:rPr>
        <w:t>.</w:t>
      </w:r>
      <w:r>
        <w:rPr>
          <w:rtl/>
        </w:rPr>
        <w:t xml:space="preserve"> </w:t>
      </w:r>
      <w:bookmarkStart w:id="5157" w:name="_ETM_Q8_754300"/>
      <w:bookmarkEnd w:id="5157"/>
      <w:r>
        <w:rPr>
          <w:rFonts w:hint="cs"/>
          <w:rtl/>
        </w:rPr>
        <w:t>ת</w:t>
      </w:r>
      <w:r>
        <w:rPr>
          <w:rtl/>
        </w:rPr>
        <w:t>ודה</w:t>
      </w:r>
      <w:r>
        <w:rPr>
          <w:rFonts w:hint="cs"/>
          <w:rtl/>
        </w:rPr>
        <w:t>.</w:t>
      </w:r>
      <w:r>
        <w:rPr>
          <w:rtl/>
        </w:rPr>
        <w:t xml:space="preserve"> </w:t>
      </w:r>
      <w:bookmarkStart w:id="5158" w:name="_ETM_Q8_755130"/>
      <w:bookmarkEnd w:id="5158"/>
    </w:p>
    <w:p w:rsidR="00E76ED6" w:rsidRDefault="00E76ED6" w:rsidP="0026306E">
      <w:pPr>
        <w:rPr>
          <w:rtl/>
        </w:rPr>
      </w:pPr>
    </w:p>
    <w:p w:rsidR="00E76ED6" w:rsidRDefault="00E76ED6" w:rsidP="00C25E54">
      <w:pPr>
        <w:pStyle w:val="af6"/>
        <w:keepNext/>
        <w:rPr>
          <w:rtl/>
        </w:rPr>
      </w:pPr>
      <w:bookmarkStart w:id="5159" w:name="ET_yor_6307_2"/>
      <w:r w:rsidRPr="00DE75C6">
        <w:rPr>
          <w:rStyle w:val="TagStyle"/>
          <w:rtl/>
        </w:rPr>
        <w:t xml:space="preserve">&lt;&lt; יור &gt;&gt; </w:t>
      </w:r>
      <w:r>
        <w:rPr>
          <w:rtl/>
        </w:rPr>
        <w:t>היו"ר יבגני סובה:</w:t>
      </w:r>
      <w:r w:rsidRPr="00DE75C6">
        <w:rPr>
          <w:rStyle w:val="TagStyle"/>
          <w:rtl/>
        </w:rPr>
        <w:t xml:space="preserve"> &lt;&lt; יור &gt;&gt;</w:t>
      </w:r>
      <w:r>
        <w:rPr>
          <w:rtl/>
        </w:rPr>
        <w:t xml:space="preserve">   </w:t>
      </w:r>
      <w:bookmarkEnd w:id="5159"/>
    </w:p>
    <w:p w:rsidR="00E76ED6" w:rsidRDefault="00E76ED6" w:rsidP="003D479E">
      <w:pPr>
        <w:rPr>
          <w:rtl/>
          <w:lang w:eastAsia="he-IL"/>
        </w:rPr>
      </w:pPr>
    </w:p>
    <w:p w:rsidR="00E76ED6" w:rsidRDefault="00E76ED6" w:rsidP="00C25E54">
      <w:pPr>
        <w:rPr>
          <w:rtl/>
          <w:lang w:eastAsia="he-IL"/>
        </w:rPr>
      </w:pPr>
      <w:r>
        <w:rPr>
          <w:rFonts w:hint="cs"/>
          <w:rtl/>
          <w:lang w:eastAsia="he-IL"/>
        </w:rPr>
        <w:t>תודה לחברת הכנסת מירב בן ארי.</w:t>
      </w:r>
    </w:p>
    <w:p w:rsidR="00E76ED6" w:rsidRDefault="00E76ED6" w:rsidP="00C25E54">
      <w:pPr>
        <w:rPr>
          <w:rtl/>
          <w:lang w:eastAsia="he-IL"/>
        </w:rPr>
      </w:pPr>
    </w:p>
    <w:p w:rsidR="00E76ED6" w:rsidRDefault="00E76ED6" w:rsidP="00C25E54">
      <w:pPr>
        <w:rPr>
          <w:rtl/>
          <w:lang w:eastAsia="he-IL"/>
        </w:rPr>
      </w:pPr>
    </w:p>
    <w:p w:rsidR="00E76ED6" w:rsidRDefault="00E76ED6" w:rsidP="00C25E54">
      <w:pPr>
        <w:pStyle w:val="a6"/>
        <w:rPr>
          <w:rtl/>
          <w:lang w:eastAsia="he-IL"/>
        </w:rPr>
      </w:pPr>
      <w:bookmarkStart w:id="5160" w:name="ET_subject_מסמכים_שהונח_על_שולחן_ה_14"/>
      <w:r w:rsidRPr="00B91F6A">
        <w:rPr>
          <w:rStyle w:val="TagStyle"/>
          <w:rtl/>
        </w:rPr>
        <w:t xml:space="preserve"> &lt;&lt; נושא &gt;&gt; </w:t>
      </w:r>
      <w:bookmarkStart w:id="5161" w:name="_Toc198628864"/>
      <w:r>
        <w:rPr>
          <w:rtl/>
          <w:lang w:eastAsia="he-IL"/>
        </w:rPr>
        <w:t>מסמכים שהונח</w:t>
      </w:r>
      <w:r>
        <w:rPr>
          <w:rFonts w:hint="cs"/>
          <w:rtl/>
          <w:lang w:eastAsia="he-IL"/>
        </w:rPr>
        <w:t>ו</w:t>
      </w:r>
      <w:r>
        <w:rPr>
          <w:rtl/>
          <w:lang w:eastAsia="he-IL"/>
        </w:rPr>
        <w:t xml:space="preserve"> על שולחן הכנסת</w:t>
      </w:r>
      <w:bookmarkEnd w:id="5161"/>
      <w:r w:rsidRPr="00B91F6A">
        <w:rPr>
          <w:rStyle w:val="TagStyle"/>
          <w:rtl/>
        </w:rPr>
        <w:t xml:space="preserve"> &lt;&lt; נושא &gt;&gt;</w:t>
      </w:r>
      <w:r>
        <w:rPr>
          <w:rtl/>
          <w:lang w:eastAsia="he-IL"/>
        </w:rPr>
        <w:t xml:space="preserve">   </w:t>
      </w:r>
      <w:bookmarkEnd w:id="5160"/>
    </w:p>
    <w:p w:rsidR="00E76ED6" w:rsidRDefault="00E76ED6" w:rsidP="00C25E54">
      <w:pPr>
        <w:rPr>
          <w:rtl/>
          <w:lang w:eastAsia="he-IL"/>
        </w:rPr>
      </w:pPr>
    </w:p>
    <w:p w:rsidR="00E76ED6" w:rsidRDefault="00E76ED6" w:rsidP="00C25E54">
      <w:pPr>
        <w:pStyle w:val="af6"/>
        <w:keepNext/>
        <w:rPr>
          <w:rtl/>
        </w:rPr>
      </w:pPr>
      <w:r w:rsidRPr="00B91F6A">
        <w:rPr>
          <w:rStyle w:val="TagStyle"/>
          <w:rtl/>
        </w:rPr>
        <w:t xml:space="preserve"> &lt;&lt; יור &gt;&gt; </w:t>
      </w:r>
      <w:r>
        <w:rPr>
          <w:rtl/>
        </w:rPr>
        <w:t>היו"ר יבגני סובה:</w:t>
      </w:r>
      <w:r w:rsidRPr="00B91F6A">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לפני שנעבור לדובר הבא – הודעה למזכיר הכנסת, בבקשה.</w:t>
      </w:r>
    </w:p>
    <w:p w:rsidR="00E76ED6" w:rsidRDefault="00E76ED6" w:rsidP="00C25E54">
      <w:pPr>
        <w:rPr>
          <w:rtl/>
          <w:lang w:eastAsia="he-IL"/>
        </w:rPr>
      </w:pPr>
    </w:p>
    <w:p w:rsidR="00E76ED6" w:rsidRDefault="00E76ED6" w:rsidP="00C25E54">
      <w:pPr>
        <w:pStyle w:val="a4"/>
        <w:keepNext/>
        <w:rPr>
          <w:rtl/>
        </w:rPr>
      </w:pPr>
      <w:bookmarkStart w:id="5162" w:name="ET_speaker_6327_16"/>
      <w:r w:rsidRPr="00B91F6A">
        <w:rPr>
          <w:rStyle w:val="TagStyle"/>
          <w:rtl/>
        </w:rPr>
        <w:t xml:space="preserve"> &lt;&lt; דובר &gt;&gt; </w:t>
      </w:r>
      <w:bookmarkStart w:id="5163" w:name="_Toc198628865"/>
      <w:r>
        <w:rPr>
          <w:rtl/>
        </w:rPr>
        <w:t>מזכיר הכנסת דן מרזוק:</w:t>
      </w:r>
      <w:bookmarkEnd w:id="5163"/>
      <w:r w:rsidRPr="00B91F6A">
        <w:rPr>
          <w:rStyle w:val="TagStyle"/>
          <w:rtl/>
        </w:rPr>
        <w:t xml:space="preserve"> &lt;&lt; דובר &gt;&gt;</w:t>
      </w:r>
      <w:r>
        <w:rPr>
          <w:rtl/>
        </w:rPr>
        <w:t xml:space="preserve">   </w:t>
      </w:r>
      <w:bookmarkEnd w:id="5162"/>
    </w:p>
    <w:p w:rsidR="00E76ED6" w:rsidRDefault="00E76ED6" w:rsidP="003D479E">
      <w:pPr>
        <w:rPr>
          <w:rtl/>
          <w:lang w:eastAsia="he-IL"/>
        </w:rPr>
      </w:pPr>
    </w:p>
    <w:p w:rsidR="00E76ED6" w:rsidRDefault="00E76ED6" w:rsidP="00C25E54">
      <w:pPr>
        <w:rPr>
          <w:rtl/>
          <w:lang w:eastAsia="he-IL"/>
        </w:rPr>
      </w:pPr>
      <w:r>
        <w:rPr>
          <w:rtl/>
          <w:lang w:eastAsia="he-IL"/>
        </w:rPr>
        <w:t>ברשות יושב</w:t>
      </w:r>
      <w:r>
        <w:rPr>
          <w:rFonts w:hint="cs"/>
          <w:rtl/>
          <w:lang w:eastAsia="he-IL"/>
        </w:rPr>
        <w:t>-</w:t>
      </w:r>
      <w:r>
        <w:rPr>
          <w:rtl/>
          <w:lang w:eastAsia="he-IL"/>
        </w:rPr>
        <w:t xml:space="preserve">ראש </w:t>
      </w:r>
      <w:r>
        <w:rPr>
          <w:rFonts w:hint="cs"/>
          <w:rtl/>
          <w:lang w:eastAsia="he-IL"/>
        </w:rPr>
        <w:t xml:space="preserve">הישיבה, </w:t>
      </w:r>
      <w:bookmarkStart w:id="5164" w:name="_ETM_Q9_163924"/>
      <w:bookmarkEnd w:id="5164"/>
      <w:r>
        <w:rPr>
          <w:rFonts w:hint="cs"/>
          <w:rtl/>
          <w:lang w:eastAsia="he-IL"/>
        </w:rPr>
        <w:t>הינ</w:t>
      </w:r>
      <w:r>
        <w:rPr>
          <w:rtl/>
          <w:lang w:eastAsia="he-IL"/>
        </w:rPr>
        <w:t>ני מתכבד להודיעכם</w:t>
      </w:r>
      <w:r>
        <w:rPr>
          <w:rFonts w:hint="cs"/>
          <w:rtl/>
          <w:lang w:eastAsia="he-IL"/>
        </w:rPr>
        <w:t>,</w:t>
      </w:r>
      <w:r>
        <w:rPr>
          <w:rtl/>
          <w:lang w:eastAsia="he-IL"/>
        </w:rPr>
        <w:t xml:space="preserve"> כי הונחו היום על שולחן הכנסת</w:t>
      </w:r>
      <w:r>
        <w:rPr>
          <w:rFonts w:hint="cs"/>
          <w:rtl/>
          <w:lang w:eastAsia="he-I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הודעת </w:t>
      </w:r>
      <w:r>
        <w:rPr>
          <w:rtl/>
          <w:lang w:eastAsia="he-IL"/>
        </w:rPr>
        <w:t xml:space="preserve">שר האוצר </w:t>
      </w:r>
      <w:r>
        <w:rPr>
          <w:rFonts w:hint="cs"/>
          <w:rtl/>
          <w:lang w:eastAsia="he-IL"/>
        </w:rPr>
        <w:t>ע</w:t>
      </w:r>
      <w:r>
        <w:rPr>
          <w:rtl/>
          <w:lang w:eastAsia="he-IL"/>
        </w:rPr>
        <w:t>ל</w:t>
      </w:r>
      <w:r>
        <w:rPr>
          <w:rFonts w:hint="cs"/>
          <w:rtl/>
          <w:lang w:eastAsia="he-IL"/>
        </w:rPr>
        <w:t xml:space="preserve"> </w:t>
      </w:r>
      <w:r>
        <w:rPr>
          <w:rtl/>
          <w:lang w:eastAsia="he-IL"/>
        </w:rPr>
        <w:t xml:space="preserve">מסקנות ועדת הכספים </w:t>
      </w:r>
      <w:r>
        <w:rPr>
          <w:rFonts w:hint="cs"/>
          <w:rtl/>
          <w:lang w:eastAsia="he-IL"/>
        </w:rPr>
        <w:t xml:space="preserve">בעקבות דיון מהיר בהצעתם </w:t>
      </w:r>
      <w:r>
        <w:rPr>
          <w:rtl/>
          <w:lang w:eastAsia="he-IL"/>
        </w:rPr>
        <w:t xml:space="preserve">של חברי הכנסת מירב כהן, שלום דנינו ושרן מרים השכל בנושא: התנהלות רשות שוק ההון מול חברת </w:t>
      </w:r>
      <w:r>
        <w:rPr>
          <w:rFonts w:hint="cs"/>
          <w:rtl/>
          <w:lang w:eastAsia="he-IL"/>
        </w:rPr>
        <w:t>"</w:t>
      </w:r>
      <w:r>
        <w:rPr>
          <w:rtl/>
          <w:lang w:eastAsia="he-IL"/>
        </w:rPr>
        <w:t>סלייס</w:t>
      </w:r>
      <w:r>
        <w:rPr>
          <w:rFonts w:hint="cs"/>
          <w:rtl/>
          <w:lang w:eastAsia="he-IL"/>
        </w:rPr>
        <w:t>"</w:t>
      </w:r>
      <w:r>
        <w:rPr>
          <w:rtl/>
          <w:lang w:eastAsia="he-IL"/>
        </w:rPr>
        <w:t xml:space="preserve"> ושחרור כספים בזמן פעילות המנהל המורשה</w:t>
      </w:r>
      <w:bookmarkStart w:id="5165" w:name="_ETM_Q9_173064"/>
      <w:bookmarkEnd w:id="5165"/>
      <w:r>
        <w:rPr>
          <w:rtl/>
          <w:lang w:eastAsia="he-IL"/>
        </w:rPr>
        <w:t xml:space="preserve">. </w:t>
      </w:r>
    </w:p>
    <w:p w:rsidR="00E76ED6" w:rsidRDefault="00E76ED6" w:rsidP="00C25E54">
      <w:pPr>
        <w:rPr>
          <w:rtl/>
          <w:lang w:eastAsia="he-IL"/>
        </w:rPr>
      </w:pPr>
      <w:bookmarkStart w:id="5166" w:name="_ETM_Q9_181211"/>
      <w:bookmarkStart w:id="5167" w:name="_ETM_Q9_181247"/>
      <w:bookmarkEnd w:id="5166"/>
      <w:bookmarkEnd w:id="5167"/>
    </w:p>
    <w:p w:rsidR="00E76ED6" w:rsidRDefault="00E76ED6" w:rsidP="00C25E54">
      <w:pPr>
        <w:rPr>
          <w:rtl/>
          <w:lang w:eastAsia="he-IL"/>
        </w:rPr>
      </w:pPr>
      <w:r>
        <w:rPr>
          <w:rtl/>
          <w:lang w:eastAsia="he-IL"/>
        </w:rPr>
        <w:t xml:space="preserve">לוח תיקונים להסתייגויות ולבקשות רשות דיבור להצעת חוק לתיקון פקודת בתי הסוהר (תיקון מס' 66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 (חופשה מיוחדת לאסיר) (תיקון מס' 3), התשפ"ה</w:t>
      </w:r>
      <w:r>
        <w:rPr>
          <w:rFonts w:hint="cs"/>
          <w:rtl/>
          <w:lang w:eastAsia="he-IL"/>
        </w:rPr>
        <w:t>–</w:t>
      </w:r>
      <w:r>
        <w:rPr>
          <w:rtl/>
          <w:lang w:eastAsia="he-IL"/>
        </w:rPr>
        <w:t>2025</w:t>
      </w:r>
      <w:bookmarkStart w:id="5168" w:name="_ETM_Q9_161714"/>
      <w:bookmarkEnd w:id="5168"/>
      <w:r>
        <w:rPr>
          <w:rFonts w:hint="cs"/>
          <w:rtl/>
          <w:lang w:eastAsia="he-IL"/>
        </w:rPr>
        <w:t>. תודה.</w:t>
      </w:r>
    </w:p>
    <w:p w:rsidR="00E76ED6" w:rsidRDefault="00E76ED6" w:rsidP="00C25E54">
      <w:pPr>
        <w:rPr>
          <w:rtl/>
          <w:lang w:eastAsia="he-IL"/>
        </w:rPr>
      </w:pPr>
    </w:p>
    <w:p w:rsidR="00E76ED6" w:rsidRDefault="00E76ED6" w:rsidP="00C25E54">
      <w:pPr>
        <w:pStyle w:val="af6"/>
        <w:keepNext/>
        <w:rPr>
          <w:rtl/>
        </w:rPr>
      </w:pPr>
      <w:r w:rsidRPr="00B91F6A">
        <w:rPr>
          <w:rStyle w:val="TagStyle"/>
          <w:rtl/>
        </w:rPr>
        <w:t xml:space="preserve"> &lt;&lt; יור &gt;&gt; </w:t>
      </w:r>
      <w:r>
        <w:rPr>
          <w:rtl/>
        </w:rPr>
        <w:t>היו"ר יבגני סובה:</w:t>
      </w:r>
      <w:r w:rsidRPr="00B91F6A">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תודה למזכיר.</w:t>
      </w:r>
    </w:p>
    <w:p w:rsidR="00E76ED6" w:rsidRDefault="00E76ED6" w:rsidP="00C25E54">
      <w:pPr>
        <w:rPr>
          <w:rtl/>
          <w:lang w:eastAsia="he-IL"/>
        </w:rPr>
      </w:pPr>
    </w:p>
    <w:p w:rsidR="00E76ED6" w:rsidRDefault="00E76ED6" w:rsidP="00C25E54">
      <w:pPr>
        <w:rPr>
          <w:rtl/>
          <w:lang w:eastAsia="he-IL"/>
        </w:rPr>
      </w:pPr>
    </w:p>
    <w:p w:rsidR="00E76ED6" w:rsidRDefault="00E76ED6" w:rsidP="00C25E54">
      <w:pPr>
        <w:pStyle w:val="a6"/>
        <w:rPr>
          <w:rtl/>
          <w:lang w:eastAsia="he-IL"/>
        </w:rPr>
      </w:pPr>
      <w:bookmarkStart w:id="5169" w:name="ET_hatsach_644525_18"/>
      <w:r w:rsidRPr="00B91F6A">
        <w:rPr>
          <w:rStyle w:val="TagStyle"/>
          <w:rtl/>
        </w:rPr>
        <w:t xml:space="preserve"> &lt;&lt; הצח &gt;&gt; </w:t>
      </w:r>
      <w:bookmarkStart w:id="5170" w:name="_Toc198628866"/>
      <w:r>
        <w:rPr>
          <w:rtl/>
          <w:lang w:eastAsia="he-IL"/>
        </w:rPr>
        <w:t>הצעת חוק זכויות הסטודנט (תיקון מס' 10) (מסלולי לימוד נפרדים בתארים מתקדמים), התשפ"ה–2025</w:t>
      </w:r>
      <w:bookmarkEnd w:id="5170"/>
      <w:r w:rsidRPr="00B91F6A">
        <w:rPr>
          <w:rStyle w:val="TagStyle"/>
          <w:rtl/>
        </w:rPr>
        <w:t xml:space="preserve"> &lt;&lt; הצח &gt;&gt;</w:t>
      </w:r>
      <w:r>
        <w:rPr>
          <w:rtl/>
          <w:lang w:eastAsia="he-IL"/>
        </w:rPr>
        <w:t xml:space="preserve">   </w:t>
      </w:r>
      <w:bookmarkEnd w:id="5169"/>
    </w:p>
    <w:p w:rsidR="00E76ED6" w:rsidRDefault="00E76ED6" w:rsidP="00C25E54">
      <w:pPr>
        <w:pStyle w:val="-0"/>
        <w:rPr>
          <w:rtl/>
          <w:lang w:eastAsia="he-IL"/>
        </w:rPr>
      </w:pPr>
      <w:r>
        <w:rPr>
          <w:rtl/>
          <w:lang w:eastAsia="he-IL"/>
        </w:rPr>
        <w:t>(קריאה ראשונה)</w:t>
      </w:r>
    </w:p>
    <w:p w:rsidR="00E76ED6" w:rsidRDefault="00E76ED6" w:rsidP="00C25E54">
      <w:pPr>
        <w:rPr>
          <w:rtl/>
          <w:lang w:eastAsia="he-IL"/>
        </w:rPr>
      </w:pPr>
    </w:p>
    <w:p w:rsidR="00E76ED6" w:rsidRDefault="00E76ED6" w:rsidP="00C25E54">
      <w:pPr>
        <w:pStyle w:val="af6"/>
        <w:keepNext/>
        <w:rPr>
          <w:rtl/>
        </w:rPr>
      </w:pPr>
      <w:bookmarkStart w:id="5171" w:name="ET_yor_6307_19"/>
      <w:r w:rsidRPr="00B91F6A">
        <w:rPr>
          <w:rStyle w:val="TagStyle"/>
          <w:rtl/>
        </w:rPr>
        <w:t xml:space="preserve"> &lt;&lt; יור &gt;&gt; </w:t>
      </w:r>
      <w:r>
        <w:rPr>
          <w:rtl/>
        </w:rPr>
        <w:t>היו"ר יבגני סובה:</w:t>
      </w:r>
      <w:r w:rsidRPr="00B91F6A">
        <w:rPr>
          <w:rStyle w:val="TagStyle"/>
          <w:rtl/>
        </w:rPr>
        <w:t xml:space="preserve"> &lt;&lt; יור &gt;&gt;</w:t>
      </w:r>
      <w:r>
        <w:rPr>
          <w:rtl/>
        </w:rPr>
        <w:t xml:space="preserve">   </w:t>
      </w:r>
      <w:bookmarkEnd w:id="5171"/>
    </w:p>
    <w:p w:rsidR="00E76ED6" w:rsidRDefault="00E76ED6" w:rsidP="003D479E">
      <w:pPr>
        <w:rPr>
          <w:rtl/>
          <w:lang w:eastAsia="he-IL"/>
        </w:rPr>
      </w:pPr>
    </w:p>
    <w:p w:rsidR="00E76ED6" w:rsidRPr="00B91F6A" w:rsidRDefault="00E76ED6" w:rsidP="00173A54">
      <w:pPr>
        <w:rPr>
          <w:rtl/>
          <w:lang w:eastAsia="he-IL"/>
        </w:rPr>
      </w:pPr>
      <w:r>
        <w:rPr>
          <w:rFonts w:hint="cs"/>
          <w:rtl/>
          <w:lang w:eastAsia="he-IL"/>
        </w:rPr>
        <w:t xml:space="preserve">חבר הכנסת יצחק פינדרוס </w:t>
      </w:r>
      <w:r>
        <w:rPr>
          <w:rFonts w:hint="eastAsia"/>
          <w:rtl/>
          <w:lang w:eastAsia="he-IL"/>
        </w:rPr>
        <w:t>–</w:t>
      </w:r>
      <w:bookmarkStart w:id="5172" w:name="_ETM_Q9_198874"/>
      <w:bookmarkEnd w:id="5172"/>
      <w:r>
        <w:rPr>
          <w:rFonts w:hint="cs"/>
          <w:rtl/>
          <w:lang w:eastAsia="he-IL"/>
        </w:rPr>
        <w:t xml:space="preserve"> אינו נוכח; חבר הכנסת ואליד אלהואשלה </w:t>
      </w:r>
      <w:r>
        <w:rPr>
          <w:rFonts w:hint="eastAsia"/>
          <w:rtl/>
          <w:lang w:eastAsia="he-IL"/>
        </w:rPr>
        <w:t>–</w:t>
      </w:r>
      <w:r>
        <w:rPr>
          <w:rFonts w:hint="cs"/>
          <w:rtl/>
          <w:lang w:eastAsia="he-IL"/>
        </w:rPr>
        <w:t xml:space="preserve"> אינו נוכח</w:t>
      </w:r>
      <w:bookmarkStart w:id="5173" w:name="_ETM_Q9_203774"/>
      <w:bookmarkEnd w:id="5173"/>
      <w:r>
        <w:rPr>
          <w:rFonts w:hint="cs"/>
          <w:rtl/>
          <w:lang w:eastAsia="he-IL"/>
        </w:rPr>
        <w:t>. חבר הכנסת עודד פורר, בבקשה, אדוני.</w:t>
      </w:r>
      <w:bookmarkStart w:id="5174" w:name="_ETM_Q9_223614"/>
      <w:bookmarkEnd w:id="5174"/>
    </w:p>
    <w:p w:rsidR="00E76ED6" w:rsidRDefault="00E76ED6" w:rsidP="00C25E54">
      <w:pPr>
        <w:rPr>
          <w:rtl/>
          <w:lang w:eastAsia="he-IL"/>
        </w:rPr>
      </w:pPr>
      <w:bookmarkStart w:id="5175" w:name="_ETM_Q9_205893"/>
      <w:bookmarkEnd w:id="5175"/>
    </w:p>
    <w:p w:rsidR="00E76ED6" w:rsidRDefault="00E76ED6" w:rsidP="00C25E54">
      <w:pPr>
        <w:pStyle w:val="a4"/>
        <w:keepNext/>
        <w:rPr>
          <w:rtl/>
        </w:rPr>
      </w:pPr>
      <w:bookmarkStart w:id="5176" w:name="ET_speaker_5520_4"/>
      <w:r w:rsidRPr="00DE75C6">
        <w:rPr>
          <w:rStyle w:val="TagStyle"/>
          <w:rtl/>
        </w:rPr>
        <w:t xml:space="preserve"> &lt;&lt; דובר &gt;&gt; </w:t>
      </w:r>
      <w:bookmarkStart w:id="5177" w:name="_Toc198628867"/>
      <w:r>
        <w:rPr>
          <w:rtl/>
        </w:rPr>
        <w:t>עודד פורר (ישראל ביתנו):</w:t>
      </w:r>
      <w:bookmarkEnd w:id="5177"/>
      <w:r w:rsidRPr="00DE75C6">
        <w:rPr>
          <w:rStyle w:val="TagStyle"/>
          <w:rtl/>
        </w:rPr>
        <w:t xml:space="preserve"> &lt;&lt; דובר &gt;&gt;</w:t>
      </w:r>
      <w:r>
        <w:rPr>
          <w:rtl/>
        </w:rPr>
        <w:t xml:space="preserve">   </w:t>
      </w:r>
      <w:bookmarkEnd w:id="5176"/>
    </w:p>
    <w:p w:rsidR="00E76ED6" w:rsidRDefault="00E76ED6" w:rsidP="003D479E">
      <w:pPr>
        <w:rPr>
          <w:rtl/>
          <w:lang w:eastAsia="he-IL"/>
        </w:rPr>
      </w:pPr>
    </w:p>
    <w:p w:rsidR="00E76ED6" w:rsidRDefault="00E76ED6" w:rsidP="003D479E">
      <w:pPr>
        <w:rPr>
          <w:rtl/>
          <w:lang w:eastAsia="he-IL"/>
        </w:rPr>
      </w:pPr>
      <w:r>
        <w:rPr>
          <w:rFonts w:hint="cs"/>
          <w:rtl/>
          <w:lang w:eastAsia="he-IL"/>
        </w:rPr>
        <w:t>אדוני היושב-ראש, חברי הכנסת, יש מושג שאומרים שאנשים מתרגלים למציאות</w:t>
      </w:r>
      <w:bookmarkStart w:id="5178" w:name="_ETM_Q9_231584"/>
      <w:bookmarkEnd w:id="5178"/>
      <w:r w:rsidR="003D479E">
        <w:rPr>
          <w:rFonts w:hint="cs"/>
          <w:rtl/>
          <w:lang w:eastAsia="he-IL"/>
        </w:rPr>
        <w:t>.</w:t>
      </w:r>
      <w:r>
        <w:rPr>
          <w:rFonts w:hint="cs"/>
          <w:rtl/>
          <w:lang w:eastAsia="he-IL"/>
        </w:rPr>
        <w:t xml:space="preserve"> </w:t>
      </w:r>
      <w:bookmarkStart w:id="5179" w:name="_ETM_Q9_234474"/>
      <w:bookmarkEnd w:id="5179"/>
      <w:r>
        <w:rPr>
          <w:rFonts w:hint="cs"/>
          <w:rtl/>
          <w:lang w:eastAsia="he-IL"/>
        </w:rPr>
        <w:t>לבן אדם לוקח בדרך כלל 21 יום להתרגל למציאות. אותנו הרגילו כבר</w:t>
      </w:r>
      <w:bookmarkStart w:id="5180" w:name="_ETM_Q9_237594"/>
      <w:bookmarkEnd w:id="5180"/>
      <w:r>
        <w:rPr>
          <w:rFonts w:hint="cs"/>
          <w:rtl/>
          <w:lang w:eastAsia="he-IL"/>
        </w:rPr>
        <w:t xml:space="preserve"> שנה ושבעה חודשים למציאות הזאת, שמתימן יורים טילים על מדינת ישראל והכול בסדר </w:t>
      </w:r>
      <w:r>
        <w:rPr>
          <w:rFonts w:hint="eastAsia"/>
          <w:rtl/>
          <w:lang w:eastAsia="he-IL"/>
        </w:rPr>
        <w:t>–</w:t>
      </w:r>
      <w:r>
        <w:rPr>
          <w:rFonts w:hint="cs"/>
          <w:rtl/>
          <w:lang w:eastAsia="he-IL"/>
        </w:rPr>
        <w:t xml:space="preserve"> הם יורים טילים</w:t>
      </w:r>
      <w:bookmarkStart w:id="5181" w:name="_ETM_Q9_247453"/>
      <w:bookmarkEnd w:id="5181"/>
      <w:r>
        <w:rPr>
          <w:rFonts w:hint="cs"/>
          <w:rtl/>
          <w:lang w:eastAsia="he-IL"/>
        </w:rPr>
        <w:t>, אנחנו נותנים תגובה</w:t>
      </w:r>
      <w:bookmarkStart w:id="5182" w:name="_ETM_Q9_249443"/>
      <w:bookmarkEnd w:id="5182"/>
      <w:r>
        <w:rPr>
          <w:rFonts w:hint="cs"/>
          <w:rtl/>
          <w:lang w:eastAsia="he-IL"/>
        </w:rPr>
        <w:t>.</w:t>
      </w:r>
      <w:bookmarkStart w:id="5183" w:name="_ETM_Q9_252121"/>
      <w:bookmarkEnd w:id="5183"/>
      <w:r>
        <w:rPr>
          <w:rFonts w:hint="cs"/>
          <w:rtl/>
          <w:lang w:eastAsia="he-IL"/>
        </w:rPr>
        <w:t xml:space="preserve"> </w:t>
      </w:r>
      <w:bookmarkStart w:id="5184" w:name="_ETM_Q9_252168"/>
      <w:bookmarkStart w:id="5185" w:name="_ETM_Q9_252650"/>
      <w:bookmarkStart w:id="5186" w:name="_ETM_Q9_252688"/>
      <w:bookmarkEnd w:id="5184"/>
      <w:bookmarkEnd w:id="5185"/>
      <w:bookmarkEnd w:id="5186"/>
      <w:r>
        <w:rPr>
          <w:rFonts w:hint="cs"/>
          <w:rtl/>
          <w:lang w:eastAsia="he-IL"/>
        </w:rPr>
        <w:t>בטיל אחד הם מכניסים מיליונים באמצע הלילה למקלטים ולממ"</w:t>
      </w:r>
      <w:bookmarkStart w:id="5187" w:name="_ETM_Q9_254474"/>
      <w:bookmarkEnd w:id="5187"/>
      <w:r>
        <w:rPr>
          <w:rFonts w:hint="cs"/>
          <w:rtl/>
          <w:lang w:eastAsia="he-IL"/>
        </w:rPr>
        <w:t>דים, משבשים חיים של</w:t>
      </w:r>
      <w:bookmarkStart w:id="5188" w:name="_ETM_Q9_261697"/>
      <w:bookmarkEnd w:id="5188"/>
      <w:r>
        <w:rPr>
          <w:rFonts w:hint="cs"/>
          <w:rtl/>
          <w:lang w:eastAsia="he-IL"/>
        </w:rPr>
        <w:t xml:space="preserve"> מדינה שלמה. </w:t>
      </w:r>
      <w:bookmarkStart w:id="5189" w:name="_ETM_Q9_270524"/>
      <w:bookmarkEnd w:id="5189"/>
      <w:r>
        <w:rPr>
          <w:rFonts w:hint="cs"/>
          <w:rtl/>
          <w:lang w:eastAsia="he-IL"/>
        </w:rPr>
        <w:t>כבר התרגלנו שהנמל באילת סגור</w:t>
      </w:r>
      <w:bookmarkStart w:id="5190" w:name="_ETM_Q9_263973"/>
      <w:bookmarkEnd w:id="5190"/>
      <w:r>
        <w:rPr>
          <w:rFonts w:hint="cs"/>
          <w:rtl/>
          <w:lang w:eastAsia="he-IL"/>
        </w:rPr>
        <w:t xml:space="preserve"> – אז סגרו את נתיבי השיט למדינת ישראל, מה </w:t>
      </w:r>
      <w:bookmarkStart w:id="5191" w:name="_ETM_Q9_269438"/>
      <w:bookmarkEnd w:id="5191"/>
      <w:r>
        <w:rPr>
          <w:rFonts w:hint="cs"/>
          <w:rtl/>
          <w:lang w:eastAsia="he-IL"/>
        </w:rPr>
        <w:t xml:space="preserve">קרה? בפעם האחרונה סוף-סוף נתנו איזושהי תגובה קצת יותר עוצמתית, אבל זה </w:t>
      </w:r>
      <w:bookmarkStart w:id="5192" w:name="_ETM_Q9_279567"/>
      <w:bookmarkEnd w:id="5192"/>
      <w:r>
        <w:rPr>
          <w:rFonts w:hint="cs"/>
          <w:rtl/>
          <w:lang w:eastAsia="he-IL"/>
        </w:rPr>
        <w:t>לא תהליך שאיתו מחסלים את האיום, זה לא תהליך שאיתו</w:t>
      </w:r>
      <w:bookmarkStart w:id="5193" w:name="_ETM_Q9_282735"/>
      <w:bookmarkEnd w:id="5193"/>
      <w:r>
        <w:rPr>
          <w:rFonts w:hint="cs"/>
          <w:rtl/>
          <w:lang w:eastAsia="he-IL"/>
        </w:rPr>
        <w:t xml:space="preserve"> מסירים את האיום.</w:t>
      </w:r>
    </w:p>
    <w:p w:rsidR="00E76ED6" w:rsidRDefault="00E76ED6" w:rsidP="00C25E54">
      <w:pPr>
        <w:rPr>
          <w:rtl/>
          <w:lang w:eastAsia="he-IL"/>
        </w:rPr>
      </w:pPr>
    </w:p>
    <w:p w:rsidR="00E76ED6" w:rsidRDefault="00E76ED6" w:rsidP="003D479E">
      <w:pPr>
        <w:rPr>
          <w:rtl/>
          <w:lang w:eastAsia="he-IL"/>
        </w:rPr>
      </w:pPr>
      <w:r>
        <w:rPr>
          <w:rFonts w:hint="cs"/>
          <w:rtl/>
          <w:lang w:eastAsia="he-IL"/>
        </w:rPr>
        <w:t>הדבר</w:t>
      </w:r>
      <w:bookmarkStart w:id="5194" w:name="_ETM_Q9_285975"/>
      <w:bookmarkEnd w:id="5194"/>
      <w:r>
        <w:rPr>
          <w:rFonts w:hint="cs"/>
          <w:rtl/>
          <w:lang w:eastAsia="he-IL"/>
        </w:rPr>
        <w:t xml:space="preserve"> שהכי מטריד בתוך הסיפור הזה </w:t>
      </w:r>
      <w:bookmarkStart w:id="5195" w:name="_ETM_Q9_292694"/>
      <w:bookmarkEnd w:id="5195"/>
      <w:r>
        <w:rPr>
          <w:rFonts w:hint="cs"/>
          <w:rtl/>
          <w:lang w:eastAsia="he-IL"/>
        </w:rPr>
        <w:t>הוא הכישלון המדיני המחפיר של הממשלה הזאת, שארצות הברית מגיעה לסיכום</w:t>
      </w:r>
      <w:bookmarkStart w:id="5196" w:name="_ETM_Q9_293717"/>
      <w:bookmarkEnd w:id="5196"/>
      <w:r>
        <w:rPr>
          <w:rFonts w:hint="cs"/>
          <w:rtl/>
          <w:lang w:eastAsia="he-IL"/>
        </w:rPr>
        <w:t xml:space="preserve"> עם החות'ים מתימן שלא יירו על אוניות</w:t>
      </w:r>
      <w:bookmarkStart w:id="5197" w:name="_ETM_Q9_297726"/>
      <w:bookmarkEnd w:id="5197"/>
      <w:r>
        <w:rPr>
          <w:rFonts w:hint="cs"/>
          <w:rtl/>
          <w:lang w:eastAsia="he-IL"/>
        </w:rPr>
        <w:t xml:space="preserve"> – אבל ישראל בחוץ, אנחנו לא חלק מההסכם, אנחנו בכלל לא באירוע</w:t>
      </w:r>
      <w:bookmarkStart w:id="5198" w:name="_ETM_Q9_306457"/>
      <w:bookmarkEnd w:id="5198"/>
      <w:r>
        <w:rPr>
          <w:rFonts w:hint="cs"/>
          <w:rtl/>
          <w:lang w:eastAsia="he-IL"/>
        </w:rPr>
        <w:t>. נותרנו לבד בעניין הזה, אחרי שמוכרים לנו שנה וחצי</w:t>
      </w:r>
      <w:bookmarkStart w:id="5199" w:name="_ETM_Q9_311057"/>
      <w:bookmarkEnd w:id="5199"/>
      <w:r>
        <w:rPr>
          <w:rFonts w:hint="cs"/>
          <w:rtl/>
          <w:lang w:eastAsia="he-IL"/>
        </w:rPr>
        <w:t xml:space="preserve"> שמישהו אחר יעשה לנו את העבודה. מדינת ישראל הופכת לאט-לאט ל</w:t>
      </w:r>
      <w:bookmarkStart w:id="5200" w:name="_ETM_Q9_316836"/>
      <w:bookmarkEnd w:id="5200"/>
      <w:r>
        <w:rPr>
          <w:rFonts w:hint="cs"/>
          <w:rtl/>
          <w:lang w:eastAsia="he-IL"/>
        </w:rPr>
        <w:t>היות ילד הכאפות של המזרח התיכון</w:t>
      </w:r>
      <w:r w:rsidR="003D479E">
        <w:rPr>
          <w:rFonts w:hint="cs"/>
          <w:rtl/>
          <w:lang w:eastAsia="he-IL"/>
        </w:rPr>
        <w:t>.</w:t>
      </w:r>
      <w:r>
        <w:rPr>
          <w:rFonts w:hint="cs"/>
          <w:rtl/>
          <w:lang w:eastAsia="he-IL"/>
        </w:rPr>
        <w:t xml:space="preserve"> כולם מדלגים מעלינו.</w:t>
      </w:r>
      <w:bookmarkStart w:id="5201" w:name="_ETM_Q9_327597"/>
      <w:bookmarkEnd w:id="5201"/>
      <w:r>
        <w:rPr>
          <w:rFonts w:hint="cs"/>
          <w:rtl/>
          <w:lang w:eastAsia="he-IL"/>
        </w:rPr>
        <w:t xml:space="preserve"> והעובדה היא שבעבר, כשהיינו חלשים יותר, עם צבא פחות מאובזר, לא </w:t>
      </w:r>
      <w:bookmarkStart w:id="5202" w:name="_ETM_Q9_330517"/>
      <w:bookmarkEnd w:id="5202"/>
      <w:r>
        <w:rPr>
          <w:rFonts w:hint="cs"/>
          <w:rtl/>
          <w:lang w:eastAsia="he-IL"/>
        </w:rPr>
        <w:t>אפשרנו שיסגרו נתיבי שיט למדינת ישראל, זאת הייתה עילה למלחמה</w:t>
      </w:r>
      <w:bookmarkStart w:id="5203" w:name="_ETM_Q9_335966"/>
      <w:bookmarkEnd w:id="5203"/>
      <w:r>
        <w:rPr>
          <w:rFonts w:hint="cs"/>
          <w:rtl/>
          <w:lang w:eastAsia="he-IL"/>
        </w:rPr>
        <w:t xml:space="preserve"> – אבל בעת הזאת הכול מותר.</w:t>
      </w:r>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 חלק מהכישלון הא</w:t>
      </w:r>
      <w:bookmarkStart w:id="5204" w:name="_ETM_Q9_343327"/>
      <w:bookmarkEnd w:id="5204"/>
      <w:r>
        <w:rPr>
          <w:rFonts w:hint="cs"/>
          <w:rtl/>
          <w:lang w:eastAsia="he-IL"/>
        </w:rPr>
        <w:t>סטרטגי בא לידי ביטוי גם בהחלטה האחרונה של להכניס ציוד חזרה לחמאס בתוך עזה. אחרי שמספרים לנו שוב ושוב שלא ייכנס גרגיר אחד לעזה</w:t>
      </w:r>
      <w:bookmarkStart w:id="5205" w:name="_ETM_Q9_357304"/>
      <w:bookmarkEnd w:id="5205"/>
      <w:r>
        <w:rPr>
          <w:rFonts w:hint="cs"/>
          <w:rtl/>
          <w:lang w:eastAsia="he-IL"/>
        </w:rPr>
        <w:t>, מחליטים להכניס</w:t>
      </w:r>
      <w:bookmarkStart w:id="5206" w:name="_ETM_Q9_360794"/>
      <w:bookmarkEnd w:id="5206"/>
      <w:r>
        <w:rPr>
          <w:rFonts w:hint="cs"/>
          <w:rtl/>
          <w:lang w:eastAsia="he-IL"/>
        </w:rPr>
        <w:t xml:space="preserve"> קונטיינרים </w:t>
      </w:r>
      <w:r>
        <w:rPr>
          <w:rFonts w:hint="eastAsia"/>
          <w:rtl/>
          <w:lang w:eastAsia="he-IL"/>
        </w:rPr>
        <w:t>–</w:t>
      </w:r>
      <w:r>
        <w:rPr>
          <w:rFonts w:hint="cs"/>
          <w:rtl/>
          <w:lang w:eastAsia="he-IL"/>
        </w:rPr>
        <w:t xml:space="preserve"> קונטיינרים שיגיעו</w:t>
      </w:r>
      <w:bookmarkStart w:id="5207" w:name="_ETM_Q9_363854"/>
      <w:bookmarkEnd w:id="5207"/>
      <w:r>
        <w:rPr>
          <w:rFonts w:hint="cs"/>
          <w:rtl/>
          <w:lang w:eastAsia="he-IL"/>
        </w:rPr>
        <w:t xml:space="preserve"> לחמאס, שלא יהיה לכם ספק. אני שומע את האמירות</w:t>
      </w:r>
      <w:bookmarkStart w:id="5208" w:name="_ETM_Q9_369094"/>
      <w:bookmarkEnd w:id="5208"/>
      <w:r>
        <w:rPr>
          <w:rFonts w:hint="cs"/>
          <w:rtl/>
          <w:lang w:eastAsia="he-IL"/>
        </w:rPr>
        <w:t xml:space="preserve"> של ראש הממשלה, שמכר לנו ב-2018 שהכסף המזומן </w:t>
      </w:r>
      <w:bookmarkStart w:id="5209" w:name="_ETM_Q9_373354"/>
      <w:bookmarkEnd w:id="5209"/>
      <w:r>
        <w:rPr>
          <w:rFonts w:hint="cs"/>
          <w:rtl/>
          <w:lang w:eastAsia="he-IL"/>
        </w:rPr>
        <w:t>שהוא יכניס לעזה יגיע ישירות לאזרחים, הוא לא יגיע לחמאס</w:t>
      </w:r>
      <w:bookmarkStart w:id="5210" w:name="_ETM_Q9_377724"/>
      <w:bookmarkEnd w:id="5210"/>
      <w:r>
        <w:rPr>
          <w:rFonts w:hint="cs"/>
          <w:rtl/>
          <w:lang w:eastAsia="he-IL"/>
        </w:rPr>
        <w:t xml:space="preserve"> – ובכסף הזה הוא תדלק את הטרור ואפשר לארגון הזה לבנות את המנהרות שלו</w:t>
      </w:r>
      <w:bookmarkStart w:id="5211" w:name="_ETM_Q9_384964"/>
      <w:bookmarkEnd w:id="5211"/>
      <w:r>
        <w:rPr>
          <w:rFonts w:hint="cs"/>
          <w:rtl/>
          <w:lang w:eastAsia="he-IL"/>
        </w:rPr>
        <w:t>. אז עכשיו הוא מסביר לנו</w:t>
      </w:r>
      <w:bookmarkStart w:id="5212" w:name="_ETM_Q9_386684"/>
      <w:bookmarkEnd w:id="5212"/>
      <w:r>
        <w:rPr>
          <w:rFonts w:hint="cs"/>
          <w:rtl/>
          <w:lang w:eastAsia="he-IL"/>
        </w:rPr>
        <w:t xml:space="preserve"> שהקונטיינרים שהוא מכניס לרצועה לא ישרתו את החמאס.</w:t>
      </w:r>
    </w:p>
    <w:p w:rsidR="00E76ED6" w:rsidRDefault="00E76ED6" w:rsidP="00C25E54">
      <w:pPr>
        <w:rPr>
          <w:rtl/>
          <w:lang w:eastAsia="he-IL"/>
        </w:rPr>
      </w:pPr>
    </w:p>
    <w:p w:rsidR="00E76ED6" w:rsidRDefault="00E76ED6" w:rsidP="003D479E">
      <w:pPr>
        <w:rPr>
          <w:rtl/>
          <w:lang w:eastAsia="he-IL"/>
        </w:rPr>
      </w:pPr>
      <w:r>
        <w:rPr>
          <w:rFonts w:hint="cs"/>
          <w:rtl/>
          <w:lang w:eastAsia="he-IL"/>
        </w:rPr>
        <w:t xml:space="preserve">אז אני </w:t>
      </w:r>
      <w:r>
        <w:rPr>
          <w:rFonts w:hint="eastAsia"/>
          <w:rtl/>
          <w:lang w:eastAsia="he-IL"/>
        </w:rPr>
        <w:t>–</w:t>
      </w:r>
      <w:r>
        <w:rPr>
          <w:rFonts w:hint="cs"/>
          <w:rtl/>
          <w:lang w:eastAsia="he-IL"/>
        </w:rPr>
        <w:t xml:space="preserve"> למי שעדיין לא הבין איך זה עובד</w:t>
      </w:r>
      <w:bookmarkStart w:id="5213" w:name="_ETM_Q9_396314"/>
      <w:bookmarkEnd w:id="5213"/>
      <w:r>
        <w:rPr>
          <w:rFonts w:hint="cs"/>
          <w:rtl/>
          <w:lang w:eastAsia="he-IL"/>
        </w:rPr>
        <w:t xml:space="preserve"> ברצועת עזה: החמאס ישתלט על הסיוע ההומניטרי</w:t>
      </w:r>
      <w:bookmarkStart w:id="5214" w:name="_ETM_Q9_398604"/>
      <w:bookmarkEnd w:id="5214"/>
      <w:r>
        <w:rPr>
          <w:rFonts w:hint="cs"/>
          <w:rtl/>
          <w:lang w:eastAsia="he-IL"/>
        </w:rPr>
        <w:t xml:space="preserve">, החמאס </w:t>
      </w:r>
      <w:bookmarkStart w:id="5215" w:name="_ETM_Q9_401723"/>
      <w:bookmarkEnd w:id="5215"/>
      <w:r>
        <w:rPr>
          <w:rFonts w:hint="cs"/>
          <w:rtl/>
          <w:lang w:eastAsia="he-IL"/>
        </w:rPr>
        <w:t>הוא זה שיחלק אותו והוא גם זה שיעשה ממנו כסף</w:t>
      </w:r>
      <w:bookmarkStart w:id="5216" w:name="_ETM_Q9_402874"/>
      <w:bookmarkEnd w:id="5216"/>
      <w:r>
        <w:rPr>
          <w:rFonts w:hint="cs"/>
          <w:rtl/>
          <w:lang w:eastAsia="he-IL"/>
        </w:rPr>
        <w:t xml:space="preserve"> כדי שיאפשר לו להמשיך ולהילחם במדינת ישראל, שתמשיך </w:t>
      </w:r>
      <w:bookmarkStart w:id="5217" w:name="_ETM_Q9_408484"/>
      <w:bookmarkEnd w:id="5217"/>
      <w:r>
        <w:rPr>
          <w:rFonts w:hint="cs"/>
          <w:rtl/>
          <w:lang w:eastAsia="he-IL"/>
        </w:rPr>
        <w:t>ותזרים לו ציוד ודלק כדי שיוכל לשרוד, ובכך ישמר את הישרדות הקואליציה.</w:t>
      </w:r>
    </w:p>
    <w:p w:rsidR="00E76ED6" w:rsidRDefault="00E76ED6" w:rsidP="00C25E54">
      <w:pPr>
        <w:rPr>
          <w:rtl/>
          <w:lang w:eastAsia="he-IL"/>
        </w:rPr>
      </w:pPr>
    </w:p>
    <w:p w:rsidR="00E76ED6" w:rsidRDefault="00E76ED6" w:rsidP="00C25E54">
      <w:pPr>
        <w:pStyle w:val="af6"/>
        <w:keepNext/>
        <w:rPr>
          <w:rtl/>
        </w:rPr>
      </w:pPr>
      <w:bookmarkStart w:id="5218" w:name="ET_yor_6307_5"/>
      <w:r w:rsidRPr="00DE75C6">
        <w:rPr>
          <w:rStyle w:val="TagStyle"/>
          <w:rtl/>
        </w:rPr>
        <w:t xml:space="preserve"> &lt;&lt; יור &gt;&gt; </w:t>
      </w:r>
      <w:r>
        <w:rPr>
          <w:rtl/>
        </w:rPr>
        <w:t>היו"ר יבגני סובה:</w:t>
      </w:r>
      <w:r w:rsidRPr="00DE75C6">
        <w:rPr>
          <w:rStyle w:val="TagStyle"/>
          <w:rtl/>
        </w:rPr>
        <w:t xml:space="preserve"> &lt;&lt; יור &gt;&gt;</w:t>
      </w:r>
      <w:r>
        <w:rPr>
          <w:rtl/>
        </w:rPr>
        <w:t xml:space="preserve">   </w:t>
      </w:r>
      <w:bookmarkEnd w:id="5218"/>
    </w:p>
    <w:p w:rsidR="00E76ED6" w:rsidRDefault="00E76ED6" w:rsidP="003D479E">
      <w:pPr>
        <w:rPr>
          <w:rtl/>
          <w:lang w:eastAsia="he-IL"/>
        </w:rPr>
      </w:pPr>
    </w:p>
    <w:p w:rsidR="00E76ED6" w:rsidRDefault="00E76ED6" w:rsidP="00173A54">
      <w:pPr>
        <w:rPr>
          <w:rtl/>
          <w:lang w:eastAsia="he-IL"/>
        </w:rPr>
      </w:pPr>
      <w:r>
        <w:rPr>
          <w:rFonts w:hint="cs"/>
          <w:rtl/>
          <w:lang w:eastAsia="he-IL"/>
        </w:rPr>
        <w:t xml:space="preserve">תודה לחבר הכנסת עודד פורר. חברת הכנסת פנינה תמנו </w:t>
      </w:r>
      <w:r>
        <w:rPr>
          <w:rFonts w:hint="eastAsia"/>
          <w:rtl/>
          <w:lang w:eastAsia="he-IL"/>
        </w:rPr>
        <w:t>–</w:t>
      </w:r>
      <w:r>
        <w:rPr>
          <w:rFonts w:hint="cs"/>
          <w:rtl/>
          <w:lang w:eastAsia="he-IL"/>
        </w:rPr>
        <w:t xml:space="preserve"> אינה נוכחת</w:t>
      </w:r>
      <w:bookmarkStart w:id="5219" w:name="_ETM_Q9_417792"/>
      <w:bookmarkEnd w:id="5219"/>
      <w:r>
        <w:rPr>
          <w:rFonts w:hint="cs"/>
          <w:rtl/>
          <w:lang w:eastAsia="he-IL"/>
        </w:rPr>
        <w:t>. חבר הכנסת עופר כסיף, שלוש דקות לרשותך, בבקשה.</w:t>
      </w:r>
    </w:p>
    <w:p w:rsidR="00E76ED6" w:rsidRDefault="00E76ED6" w:rsidP="00C25E54">
      <w:pPr>
        <w:rPr>
          <w:rtl/>
          <w:lang w:eastAsia="he-IL"/>
        </w:rPr>
      </w:pPr>
    </w:p>
    <w:p w:rsidR="00E76ED6" w:rsidRDefault="00E76ED6" w:rsidP="00C25E54">
      <w:pPr>
        <w:pStyle w:val="a4"/>
        <w:keepNext/>
        <w:rPr>
          <w:rtl/>
        </w:rPr>
      </w:pPr>
      <w:bookmarkStart w:id="5220" w:name="ET_speaker_5785_6"/>
      <w:r w:rsidRPr="00DE75C6">
        <w:rPr>
          <w:rStyle w:val="TagStyle"/>
          <w:rtl/>
        </w:rPr>
        <w:t xml:space="preserve"> &lt;&lt; דובר &gt;&gt; </w:t>
      </w:r>
      <w:bookmarkStart w:id="5221" w:name="_Toc198628868"/>
      <w:r>
        <w:rPr>
          <w:rtl/>
        </w:rPr>
        <w:t>עופר כסיף (חד"ש-תע"ל):</w:t>
      </w:r>
      <w:bookmarkEnd w:id="5221"/>
      <w:r w:rsidRPr="00DE75C6">
        <w:rPr>
          <w:rStyle w:val="TagStyle"/>
          <w:rtl/>
        </w:rPr>
        <w:t xml:space="preserve"> &lt;&lt; דובר &gt;&gt;</w:t>
      </w:r>
      <w:r>
        <w:rPr>
          <w:rtl/>
        </w:rPr>
        <w:t xml:space="preserve">   </w:t>
      </w:r>
      <w:bookmarkEnd w:id="5220"/>
    </w:p>
    <w:p w:rsidR="00E76ED6" w:rsidRDefault="00E76ED6" w:rsidP="003D479E">
      <w:pPr>
        <w:rPr>
          <w:rtl/>
          <w:lang w:eastAsia="he-IL"/>
        </w:rPr>
      </w:pPr>
    </w:p>
    <w:p w:rsidR="00E76ED6" w:rsidRDefault="00E76ED6" w:rsidP="003D479E">
      <w:pPr>
        <w:rPr>
          <w:rtl/>
          <w:lang w:eastAsia="he-IL"/>
        </w:rPr>
      </w:pPr>
      <w:r>
        <w:rPr>
          <w:rFonts w:hint="cs"/>
          <w:rtl/>
          <w:lang w:eastAsia="he-IL"/>
        </w:rPr>
        <w:t xml:space="preserve">כבוד היושב-ראש, חברי הכנסת, </w:t>
      </w:r>
      <w:r>
        <w:rPr>
          <w:rtl/>
          <w:lang w:eastAsia="he-IL"/>
        </w:rPr>
        <w:t>הצעת החוק הזאת איננה רק נבזית ואנטי</w:t>
      </w:r>
      <w:r>
        <w:rPr>
          <w:rFonts w:hint="cs"/>
          <w:rtl/>
          <w:lang w:eastAsia="he-IL"/>
        </w:rPr>
        <w:t>-</w:t>
      </w:r>
      <w:r>
        <w:rPr>
          <w:rtl/>
          <w:lang w:eastAsia="he-IL"/>
        </w:rPr>
        <w:t>מוסרית</w:t>
      </w:r>
      <w:r>
        <w:rPr>
          <w:rFonts w:hint="cs"/>
          <w:rtl/>
          <w:lang w:eastAsia="he-IL"/>
        </w:rPr>
        <w:t>,</w:t>
      </w:r>
      <w:r>
        <w:rPr>
          <w:rtl/>
          <w:lang w:eastAsia="he-IL"/>
        </w:rPr>
        <w:t xml:space="preserve"> </w:t>
      </w:r>
      <w:r>
        <w:rPr>
          <w:rFonts w:hint="cs"/>
          <w:rtl/>
          <w:lang w:eastAsia="he-IL"/>
        </w:rPr>
        <w:t>ו</w:t>
      </w:r>
      <w:r>
        <w:rPr>
          <w:rtl/>
          <w:lang w:eastAsia="he-IL"/>
        </w:rPr>
        <w:t xml:space="preserve">עושה שימוש נלוז בשיח הזכויות על מנת להגביר דיכוי חברתי ומגדרי, היא גם הצעת חוק רעה ופוגענית בראש ובראשונה </w:t>
      </w:r>
      <w:r w:rsidR="003D479E">
        <w:rPr>
          <w:rFonts w:hint="cs"/>
          <w:rtl/>
          <w:lang w:eastAsia="he-IL"/>
        </w:rPr>
        <w:t>ל</w:t>
      </w:r>
      <w:r>
        <w:rPr>
          <w:rtl/>
          <w:lang w:eastAsia="he-IL"/>
        </w:rPr>
        <w:t xml:space="preserve">ציבור שעליו היא מבקשת כביכול לגונן. </w:t>
      </w:r>
      <w:bookmarkStart w:id="5222" w:name="_ETM_Q9_468738"/>
      <w:bookmarkEnd w:id="5222"/>
    </w:p>
    <w:p w:rsidR="00E76ED6" w:rsidRDefault="00E76ED6" w:rsidP="00C25E54">
      <w:pPr>
        <w:rPr>
          <w:rtl/>
          <w:lang w:eastAsia="he-IL"/>
        </w:rPr>
      </w:pPr>
      <w:bookmarkStart w:id="5223" w:name="_ETM_Q9_468780"/>
      <w:bookmarkEnd w:id="5223"/>
    </w:p>
    <w:p w:rsidR="00E76ED6" w:rsidRDefault="00E76ED6" w:rsidP="00C25E54">
      <w:pPr>
        <w:pStyle w:val="af5"/>
        <w:keepNext/>
        <w:rPr>
          <w:rtl/>
        </w:rPr>
      </w:pPr>
      <w:bookmarkStart w:id="5224" w:name="ET_interruption_6452_61"/>
      <w:r w:rsidRPr="00982ABF">
        <w:rPr>
          <w:rStyle w:val="TagStyle"/>
          <w:rtl/>
        </w:rPr>
        <w:t xml:space="preserve"> &lt;&lt; קריאה &gt;&gt; </w:t>
      </w:r>
      <w:r>
        <w:rPr>
          <w:rtl/>
        </w:rPr>
        <w:t>השרה להגנת הסביבה עידית סילמן:</w:t>
      </w:r>
      <w:r w:rsidRPr="00982ABF">
        <w:rPr>
          <w:rStyle w:val="TagStyle"/>
          <w:rtl/>
        </w:rPr>
        <w:t xml:space="preserve"> &lt;&lt; קריאה &gt;&gt;</w:t>
      </w:r>
      <w:r>
        <w:rPr>
          <w:rtl/>
        </w:rPr>
        <w:t xml:space="preserve">   </w:t>
      </w:r>
      <w:bookmarkEnd w:id="5224"/>
    </w:p>
    <w:p w:rsidR="00E76ED6" w:rsidRDefault="00E76ED6" w:rsidP="003D479E">
      <w:pPr>
        <w:rPr>
          <w:rtl/>
          <w:lang w:eastAsia="he-IL"/>
        </w:rPr>
      </w:pPr>
    </w:p>
    <w:p w:rsidR="00E76ED6" w:rsidRDefault="00E76ED6" w:rsidP="00C25E54">
      <w:pPr>
        <w:rPr>
          <w:rtl/>
          <w:lang w:eastAsia="he-IL"/>
        </w:rPr>
      </w:pPr>
      <w:r>
        <w:rPr>
          <w:rFonts w:hint="cs"/>
          <w:rtl/>
          <w:lang w:eastAsia="he-IL"/>
        </w:rPr>
        <w:t>מה זה משנה לך?</w:t>
      </w:r>
    </w:p>
    <w:p w:rsidR="00E76ED6" w:rsidRDefault="00E76ED6" w:rsidP="00C25E54">
      <w:pPr>
        <w:rPr>
          <w:rtl/>
          <w:lang w:eastAsia="he-IL"/>
        </w:rPr>
      </w:pPr>
    </w:p>
    <w:p w:rsidR="00E76ED6" w:rsidRDefault="00E76ED6" w:rsidP="00C25E54">
      <w:pPr>
        <w:pStyle w:val="-"/>
        <w:keepNext/>
        <w:rPr>
          <w:rtl/>
        </w:rPr>
      </w:pPr>
      <w:bookmarkStart w:id="5225" w:name="ET_speakercontinue_5785_62"/>
      <w:r w:rsidRPr="00982ABF">
        <w:rPr>
          <w:rStyle w:val="TagStyle"/>
          <w:rtl/>
        </w:rPr>
        <w:t xml:space="preserve"> &lt;&lt; דובר_המשך &gt;&gt; </w:t>
      </w:r>
      <w:r>
        <w:rPr>
          <w:rtl/>
        </w:rPr>
        <w:t>עופר כסיף (חד"ש-תע"ל):</w:t>
      </w:r>
      <w:r w:rsidRPr="00982ABF">
        <w:rPr>
          <w:rStyle w:val="TagStyle"/>
          <w:rtl/>
        </w:rPr>
        <w:t xml:space="preserve"> &lt;&lt; דובר_המשך &gt;&gt;</w:t>
      </w:r>
      <w:r>
        <w:rPr>
          <w:rtl/>
        </w:rPr>
        <w:t xml:space="preserve">   </w:t>
      </w:r>
      <w:bookmarkEnd w:id="5225"/>
    </w:p>
    <w:p w:rsidR="00E76ED6" w:rsidRDefault="00E76ED6" w:rsidP="003D479E">
      <w:pPr>
        <w:rPr>
          <w:rtl/>
          <w:lang w:eastAsia="he-IL"/>
        </w:rPr>
      </w:pPr>
    </w:p>
    <w:p w:rsidR="00E76ED6" w:rsidRDefault="00E76ED6" w:rsidP="003D479E">
      <w:pPr>
        <w:rPr>
          <w:rtl/>
          <w:lang w:eastAsia="he-IL"/>
        </w:rPr>
      </w:pPr>
      <w:r>
        <w:rPr>
          <w:rtl/>
          <w:lang w:eastAsia="he-IL"/>
        </w:rPr>
        <w:t>עידוד והנגשה של האקדמיה לחרדים ולחרדיות</w:t>
      </w:r>
      <w:bookmarkStart w:id="5226" w:name="_ETM_Q9_471907"/>
      <w:bookmarkEnd w:id="5226"/>
      <w:r w:rsidR="003D479E">
        <w:rPr>
          <w:rFonts w:hint="cs"/>
          <w:rtl/>
          <w:lang w:eastAsia="he-IL"/>
        </w:rPr>
        <w:t>,</w:t>
      </w:r>
      <w:r>
        <w:rPr>
          <w:rtl/>
          <w:lang w:eastAsia="he-IL"/>
        </w:rPr>
        <w:t xml:space="preserve"> כמו לקבוצות מוחלשות אחרות שהודרו ממנה במשך שנים ארוכות מד</w:t>
      </w:r>
      <w:r>
        <w:rPr>
          <w:rFonts w:hint="cs"/>
          <w:rtl/>
          <w:lang w:eastAsia="he-IL"/>
        </w:rPr>
        <w:t xml:space="preserve">י </w:t>
      </w:r>
      <w:r>
        <w:rPr>
          <w:rFonts w:hint="eastAsia"/>
          <w:rtl/>
          <w:lang w:eastAsia="he-IL"/>
        </w:rPr>
        <w:t>–</w:t>
      </w:r>
      <w:bookmarkStart w:id="5227" w:name="_ETM_Q9_479937"/>
      <w:bookmarkEnd w:id="5227"/>
      <w:r>
        <w:rPr>
          <w:rtl/>
          <w:lang w:eastAsia="he-IL"/>
        </w:rPr>
        <w:t xml:space="preserve"> ערבים</w:t>
      </w:r>
      <w:r>
        <w:rPr>
          <w:rFonts w:hint="cs"/>
          <w:rtl/>
          <w:lang w:eastAsia="he-IL"/>
        </w:rPr>
        <w:t>-</w:t>
      </w:r>
      <w:r>
        <w:rPr>
          <w:rtl/>
          <w:lang w:eastAsia="he-IL"/>
        </w:rPr>
        <w:t>פלסטינים, יוצא</w:t>
      </w:r>
      <w:r>
        <w:rPr>
          <w:rFonts w:hint="cs"/>
          <w:rtl/>
          <w:lang w:eastAsia="he-IL"/>
        </w:rPr>
        <w:t xml:space="preserve">י </w:t>
      </w:r>
      <w:r>
        <w:rPr>
          <w:rtl/>
          <w:lang w:eastAsia="he-IL"/>
        </w:rPr>
        <w:t>אתיופיה, מזרח</w:t>
      </w:r>
      <w:bookmarkStart w:id="5228" w:name="_ETM_Q9_478233"/>
      <w:bookmarkEnd w:id="5228"/>
      <w:r>
        <w:rPr>
          <w:rtl/>
          <w:lang w:eastAsia="he-IL"/>
        </w:rPr>
        <w:t>ים</w:t>
      </w:r>
      <w:r>
        <w:rPr>
          <w:rFonts w:hint="cs"/>
          <w:rtl/>
          <w:lang w:eastAsia="he-IL"/>
        </w:rPr>
        <w:t xml:space="preserve"> </w:t>
      </w:r>
      <w:r w:rsidR="00A5365A">
        <w:rPr>
          <w:rFonts w:hint="cs"/>
          <w:rtl/>
          <w:lang w:eastAsia="he-IL"/>
        </w:rPr>
        <w:t>– –</w:t>
      </w:r>
    </w:p>
    <w:p w:rsidR="00E76ED6" w:rsidRDefault="00E76ED6" w:rsidP="00C25E54">
      <w:pPr>
        <w:rPr>
          <w:rtl/>
          <w:lang w:eastAsia="he-IL"/>
        </w:rPr>
      </w:pPr>
    </w:p>
    <w:p w:rsidR="00E76ED6" w:rsidRDefault="00E76ED6" w:rsidP="00C25E54">
      <w:pPr>
        <w:pStyle w:val="af5"/>
        <w:keepNext/>
        <w:rPr>
          <w:rtl/>
        </w:rPr>
      </w:pPr>
      <w:bookmarkStart w:id="5229" w:name="ET_interruption_6452_20"/>
      <w:r w:rsidRPr="00234D89">
        <w:rPr>
          <w:rStyle w:val="TagStyle"/>
          <w:rtl/>
        </w:rPr>
        <w:t xml:space="preserve"> &lt;&lt; קריאה &gt;&gt; </w:t>
      </w:r>
      <w:r>
        <w:rPr>
          <w:rtl/>
        </w:rPr>
        <w:t>השרה להגנת הסביבה עידית סילמן:</w:t>
      </w:r>
      <w:r w:rsidRPr="00234D89">
        <w:rPr>
          <w:rStyle w:val="TagStyle"/>
          <w:rtl/>
        </w:rPr>
        <w:t xml:space="preserve"> &lt;&lt; קריאה &gt;&gt;</w:t>
      </w:r>
      <w:r>
        <w:rPr>
          <w:rtl/>
        </w:rPr>
        <w:t xml:space="preserve">   </w:t>
      </w:r>
      <w:bookmarkEnd w:id="5229"/>
    </w:p>
    <w:p w:rsidR="00E76ED6" w:rsidRDefault="00E76ED6" w:rsidP="003D479E">
      <w:pPr>
        <w:rPr>
          <w:rtl/>
          <w:lang w:eastAsia="he-IL"/>
        </w:rPr>
      </w:pPr>
    </w:p>
    <w:p w:rsidR="00E76ED6" w:rsidRDefault="00E76ED6" w:rsidP="003D479E">
      <w:pPr>
        <w:rPr>
          <w:rtl/>
          <w:lang w:eastAsia="he-IL"/>
        </w:rPr>
      </w:pPr>
      <w:r>
        <w:rPr>
          <w:rFonts w:hint="cs"/>
          <w:rtl/>
          <w:lang w:eastAsia="he-IL"/>
        </w:rPr>
        <w:t>עוכר ישראל.</w:t>
      </w:r>
      <w:bookmarkStart w:id="5230" w:name="_ETM_Q9_594855"/>
      <w:bookmarkEnd w:id="5230"/>
    </w:p>
    <w:p w:rsidR="00E76ED6" w:rsidRDefault="00E76ED6" w:rsidP="00C25E54">
      <w:pPr>
        <w:rPr>
          <w:rtl/>
          <w:lang w:eastAsia="he-IL"/>
        </w:rPr>
      </w:pPr>
    </w:p>
    <w:p w:rsidR="00E76ED6" w:rsidRDefault="00E76ED6" w:rsidP="00C25E54">
      <w:pPr>
        <w:pStyle w:val="af6"/>
        <w:keepNext/>
        <w:rPr>
          <w:rtl/>
        </w:rPr>
      </w:pPr>
      <w:bookmarkStart w:id="5231" w:name="ET_yor_6307_23"/>
      <w:r w:rsidRPr="00234D89">
        <w:rPr>
          <w:rStyle w:val="TagStyle"/>
          <w:rtl/>
        </w:rPr>
        <w:t xml:space="preserve"> &lt;&lt; יור &gt;&gt; </w:t>
      </w:r>
      <w:r>
        <w:rPr>
          <w:rtl/>
        </w:rPr>
        <w:t>היו"ר יבגני סובה:</w:t>
      </w:r>
      <w:r w:rsidRPr="00234D89">
        <w:rPr>
          <w:rStyle w:val="TagStyle"/>
          <w:rtl/>
        </w:rPr>
        <w:t xml:space="preserve"> &lt;&lt; יור &gt;&gt;</w:t>
      </w:r>
      <w:r>
        <w:rPr>
          <w:rtl/>
        </w:rPr>
        <w:t xml:space="preserve">   </w:t>
      </w:r>
      <w:bookmarkEnd w:id="5231"/>
    </w:p>
    <w:p w:rsidR="00E76ED6" w:rsidRDefault="00E76ED6" w:rsidP="003D479E">
      <w:pPr>
        <w:rPr>
          <w:rtl/>
          <w:lang w:eastAsia="he-IL"/>
        </w:rPr>
      </w:pPr>
    </w:p>
    <w:p w:rsidR="00E76ED6" w:rsidRDefault="00E76ED6" w:rsidP="00C25E54">
      <w:pPr>
        <w:rPr>
          <w:rtl/>
          <w:lang w:eastAsia="he-IL"/>
        </w:rPr>
      </w:pPr>
      <w:r>
        <w:rPr>
          <w:rFonts w:hint="cs"/>
          <w:rtl/>
          <w:lang w:eastAsia="he-IL"/>
        </w:rPr>
        <w:t>תודה, סילמן.</w:t>
      </w:r>
    </w:p>
    <w:p w:rsidR="00E76ED6" w:rsidRPr="00234D89" w:rsidRDefault="00E76ED6" w:rsidP="00C25E54">
      <w:pPr>
        <w:rPr>
          <w:rtl/>
          <w:lang w:eastAsia="he-IL"/>
        </w:rPr>
      </w:pPr>
      <w:bookmarkStart w:id="5232" w:name="_ETM_Q9_480743"/>
      <w:bookmarkEnd w:id="5232"/>
    </w:p>
    <w:p w:rsidR="00E76ED6" w:rsidRDefault="00E76ED6" w:rsidP="00C25E54">
      <w:pPr>
        <w:pStyle w:val="-"/>
        <w:keepNext/>
        <w:rPr>
          <w:rtl/>
        </w:rPr>
      </w:pPr>
      <w:bookmarkStart w:id="5233" w:name="ET_speakercontinue_5785_22"/>
      <w:r w:rsidRPr="00234D89">
        <w:rPr>
          <w:rStyle w:val="TagStyle"/>
          <w:rtl/>
        </w:rPr>
        <w:t xml:space="preserve"> &lt;&lt; דובר_המשך &gt;&gt; </w:t>
      </w:r>
      <w:r>
        <w:rPr>
          <w:rtl/>
        </w:rPr>
        <w:t>עופר כסיף (חד"ש-תע"ל):</w:t>
      </w:r>
      <w:r w:rsidRPr="00234D89">
        <w:rPr>
          <w:rStyle w:val="TagStyle"/>
          <w:rtl/>
        </w:rPr>
        <w:t xml:space="preserve"> &lt;&lt; דובר_המשך &gt;&gt;</w:t>
      </w:r>
      <w:r>
        <w:rPr>
          <w:rtl/>
        </w:rPr>
        <w:t xml:space="preserve">   </w:t>
      </w:r>
      <w:bookmarkEnd w:id="5233"/>
    </w:p>
    <w:p w:rsidR="00E76ED6" w:rsidRDefault="00E76ED6" w:rsidP="003D479E">
      <w:pPr>
        <w:rPr>
          <w:rtl/>
          <w:lang w:eastAsia="he-IL"/>
        </w:rPr>
      </w:pPr>
    </w:p>
    <w:p w:rsidR="00E76ED6" w:rsidRDefault="00A5365A" w:rsidP="00173A54">
      <w:pPr>
        <w:rPr>
          <w:rtl/>
          <w:lang w:eastAsia="he-IL"/>
        </w:rPr>
      </w:pPr>
      <w:r>
        <w:rPr>
          <w:rFonts w:hint="cs"/>
          <w:rtl/>
          <w:lang w:eastAsia="he-IL"/>
        </w:rPr>
        <w:t>– –</w:t>
      </w:r>
      <w:r w:rsidR="00E76ED6">
        <w:rPr>
          <w:rFonts w:hint="cs"/>
          <w:rtl/>
          <w:lang w:eastAsia="he-IL"/>
        </w:rPr>
        <w:t xml:space="preserve"> </w:t>
      </w:r>
      <w:r w:rsidR="00E76ED6">
        <w:rPr>
          <w:rtl/>
          <w:lang w:eastAsia="he-IL"/>
        </w:rPr>
        <w:t>דור ראשון להשכלה הגבוהה</w:t>
      </w:r>
      <w:r w:rsidR="00E76ED6">
        <w:rPr>
          <w:rFonts w:hint="cs"/>
          <w:rtl/>
          <w:lang w:eastAsia="he-IL"/>
        </w:rPr>
        <w:t xml:space="preserve"> </w:t>
      </w:r>
      <w:r w:rsidR="00E76ED6">
        <w:rPr>
          <w:rFonts w:hint="eastAsia"/>
          <w:rtl/>
          <w:lang w:eastAsia="he-IL"/>
        </w:rPr>
        <w:t>–</w:t>
      </w:r>
      <w:bookmarkStart w:id="5234" w:name="_ETM_Q9_486483"/>
      <w:bookmarkEnd w:id="5234"/>
      <w:r w:rsidR="00E76ED6">
        <w:rPr>
          <w:rtl/>
          <w:lang w:eastAsia="he-IL"/>
        </w:rPr>
        <w:t xml:space="preserve"> זאת מטרה ראויה בהחלט. באופן אירוני</w:t>
      </w:r>
      <w:r w:rsidR="00E76ED6">
        <w:rPr>
          <w:rFonts w:hint="cs"/>
          <w:rtl/>
          <w:lang w:eastAsia="he-IL"/>
        </w:rPr>
        <w:t>,</w:t>
      </w:r>
      <w:r w:rsidR="00E76ED6">
        <w:rPr>
          <w:rtl/>
          <w:lang w:eastAsia="he-IL"/>
        </w:rPr>
        <w:t xml:space="preserve"> ביחס להצעת החוק הזאת אחת הקבוצות המוחלשות באקדמיה ה</w:t>
      </w:r>
      <w:r w:rsidR="00E76ED6">
        <w:rPr>
          <w:rFonts w:hint="cs"/>
          <w:rtl/>
          <w:lang w:eastAsia="he-IL"/>
        </w:rPr>
        <w:t>יא</w:t>
      </w:r>
      <w:r w:rsidR="00E76ED6">
        <w:rPr>
          <w:rtl/>
          <w:lang w:eastAsia="he-IL"/>
        </w:rPr>
        <w:t xml:space="preserve"> הנשים בכללותן. לפי נתוני </w:t>
      </w:r>
      <w:r w:rsidR="00E76ED6">
        <w:rPr>
          <w:rFonts w:hint="cs"/>
          <w:rtl/>
          <w:lang w:eastAsia="he-IL"/>
        </w:rPr>
        <w:t>הלשכה המרכזית לסטטיסטיקה</w:t>
      </w:r>
      <w:bookmarkStart w:id="5235" w:name="_ETM_Q9_498048"/>
      <w:bookmarkEnd w:id="5235"/>
      <w:r w:rsidR="00E76ED6">
        <w:rPr>
          <w:rtl/>
          <w:lang w:eastAsia="he-IL"/>
        </w:rPr>
        <w:t xml:space="preserve"> העדכניים</w:t>
      </w:r>
      <w:r w:rsidR="00E76ED6">
        <w:rPr>
          <w:rFonts w:hint="cs"/>
          <w:rtl/>
          <w:lang w:eastAsia="he-IL"/>
        </w:rPr>
        <w:t>,</w:t>
      </w:r>
      <w:r w:rsidR="00E76ED6">
        <w:rPr>
          <w:rtl/>
          <w:lang w:eastAsia="he-IL"/>
        </w:rPr>
        <w:t xml:space="preserve"> רק 30% מהאקדמאים בדרגת פרופסור חבר ה</w:t>
      </w:r>
      <w:r w:rsidR="00E76ED6">
        <w:rPr>
          <w:rFonts w:hint="cs"/>
          <w:rtl/>
          <w:lang w:eastAsia="he-IL"/>
        </w:rPr>
        <w:t>ם</w:t>
      </w:r>
      <w:r w:rsidR="00E76ED6">
        <w:rPr>
          <w:rtl/>
          <w:lang w:eastAsia="he-IL"/>
        </w:rPr>
        <w:t xml:space="preserve"> נשים, ובדרגת פרופסור מן המניין</w:t>
      </w:r>
      <w:r w:rsidR="00E76ED6">
        <w:rPr>
          <w:rFonts w:hint="cs"/>
          <w:rtl/>
          <w:lang w:eastAsia="he-IL"/>
        </w:rPr>
        <w:t xml:space="preserve"> –</w:t>
      </w:r>
      <w:r w:rsidR="00E76ED6">
        <w:rPr>
          <w:rtl/>
          <w:lang w:eastAsia="he-IL"/>
        </w:rPr>
        <w:t xml:space="preserve"> רק 21.5%. </w:t>
      </w:r>
    </w:p>
    <w:p w:rsidR="00E76ED6" w:rsidRDefault="00E76ED6" w:rsidP="00C25E54">
      <w:pPr>
        <w:rPr>
          <w:rtl/>
          <w:lang w:eastAsia="he-IL"/>
        </w:rPr>
      </w:pPr>
    </w:p>
    <w:p w:rsidR="00E76ED6" w:rsidRDefault="00E76ED6" w:rsidP="003D479E">
      <w:pPr>
        <w:rPr>
          <w:rtl/>
          <w:lang w:eastAsia="he-IL"/>
        </w:rPr>
      </w:pPr>
      <w:bookmarkStart w:id="5236" w:name="_ETM_Q9_511477"/>
      <w:bookmarkEnd w:id="5236"/>
      <w:r>
        <w:rPr>
          <w:rtl/>
          <w:lang w:eastAsia="he-IL"/>
        </w:rPr>
        <w:t>אבל האמת היא שלשלוח חרדים לעשות מאסטר או דוקטורט בהפרדה מגדרית זה לא עידוד השכלה</w:t>
      </w:r>
      <w:r>
        <w:rPr>
          <w:rFonts w:hint="cs"/>
          <w:rtl/>
          <w:lang w:eastAsia="he-IL"/>
        </w:rPr>
        <w:t>.</w:t>
      </w:r>
      <w:r>
        <w:rPr>
          <w:rtl/>
          <w:lang w:eastAsia="he-IL"/>
        </w:rPr>
        <w:t xml:space="preserve"> להפך</w:t>
      </w:r>
      <w:bookmarkStart w:id="5237" w:name="_ETM_Q9_442097"/>
      <w:bookmarkStart w:id="5238" w:name="_ETM_Q9_520663"/>
      <w:bookmarkEnd w:id="5237"/>
      <w:bookmarkEnd w:id="5238"/>
      <w:r>
        <w:rPr>
          <w:rFonts w:hint="cs"/>
          <w:rtl/>
          <w:lang w:eastAsia="he-IL"/>
        </w:rPr>
        <w:t>,</w:t>
      </w:r>
      <w:r w:rsidRPr="00234D89">
        <w:rPr>
          <w:rtl/>
          <w:lang w:eastAsia="he-IL"/>
        </w:rPr>
        <w:t xml:space="preserve"> זאת מניעת השכלה, זה לקשור להם את הידיים ולמעשה למנוע את שילובם המלא בתוך האקדמיה. אם חלילה ייפתחו מסלולים בהפרדה לתארים גבוהים</w:t>
      </w:r>
      <w:r>
        <w:rPr>
          <w:rFonts w:hint="cs"/>
          <w:rtl/>
          <w:lang w:eastAsia="he-IL"/>
        </w:rPr>
        <w:t>,</w:t>
      </w:r>
      <w:r w:rsidRPr="00234D89">
        <w:rPr>
          <w:rtl/>
          <w:lang w:eastAsia="he-IL"/>
        </w:rPr>
        <w:t xml:space="preserve"> יהיה</w:t>
      </w:r>
      <w:r>
        <w:rPr>
          <w:rFonts w:hint="cs"/>
          <w:rtl/>
          <w:lang w:eastAsia="he-IL"/>
        </w:rPr>
        <w:t xml:space="preserve"> זה</w:t>
      </w:r>
      <w:bookmarkStart w:id="5239" w:name="_ETM_Q9_540111"/>
      <w:bookmarkEnd w:id="5239"/>
      <w:r>
        <w:rPr>
          <w:rFonts w:hint="cs"/>
          <w:rtl/>
          <w:lang w:eastAsia="he-IL"/>
        </w:rPr>
        <w:t xml:space="preserve"> </w:t>
      </w:r>
      <w:r>
        <w:rPr>
          <w:rtl/>
          <w:lang w:eastAsia="he-IL"/>
        </w:rPr>
        <w:t>עושר השמור לבעליו לרעתו</w:t>
      </w:r>
      <w:r>
        <w:rPr>
          <w:rFonts w:hint="cs"/>
          <w:rtl/>
          <w:lang w:eastAsia="he-IL"/>
        </w:rPr>
        <w:t>,</w:t>
      </w:r>
      <w:bookmarkStart w:id="5240" w:name="_ETM_Q9_541044"/>
      <w:bookmarkEnd w:id="5240"/>
      <w:r w:rsidRPr="00234D89">
        <w:rPr>
          <w:rtl/>
          <w:lang w:eastAsia="he-IL"/>
        </w:rPr>
        <w:t xml:space="preserve"> כי במקום שהחוקרים החרדים המבריקים יזכו ללמוד במסלולים הבכירים של האקדמיה, </w:t>
      </w:r>
      <w:r>
        <w:rPr>
          <w:rFonts w:hint="cs"/>
          <w:rtl/>
          <w:lang w:eastAsia="he-IL"/>
        </w:rPr>
        <w:t>ש</w:t>
      </w:r>
      <w:r w:rsidRPr="00234D89">
        <w:rPr>
          <w:rtl/>
          <w:lang w:eastAsia="he-IL"/>
        </w:rPr>
        <w:t>בה</w:t>
      </w:r>
      <w:r>
        <w:rPr>
          <w:rFonts w:hint="cs"/>
          <w:rtl/>
          <w:lang w:eastAsia="he-IL"/>
        </w:rPr>
        <w:t>ם</w:t>
      </w:r>
      <w:r w:rsidRPr="00234D89">
        <w:rPr>
          <w:rtl/>
          <w:lang w:eastAsia="he-IL"/>
        </w:rPr>
        <w:t xml:space="preserve"> ישולבו החוקרים והחוקרות הטובים ביותר ללא כל </w:t>
      </w:r>
      <w:r w:rsidRPr="00234D89">
        <w:rPr>
          <w:rFonts w:hint="cs"/>
          <w:rtl/>
          <w:lang w:eastAsia="he-IL"/>
        </w:rPr>
        <w:t>אפליה</w:t>
      </w:r>
      <w:r w:rsidRPr="00234D89">
        <w:rPr>
          <w:rtl/>
          <w:lang w:eastAsia="he-IL"/>
        </w:rPr>
        <w:t xml:space="preserve"> והפרדה מגדרית, הצעת החוק מבקשת להפרידם משאר הקהילה האקדמית. היום יש סטודנטים חרדים מדהימים, </w:t>
      </w:r>
      <w:r w:rsidR="003D479E">
        <w:rPr>
          <w:rFonts w:hint="cs"/>
          <w:rtl/>
          <w:lang w:eastAsia="he-IL"/>
        </w:rPr>
        <w:t>ו</w:t>
      </w:r>
      <w:r w:rsidRPr="00234D89">
        <w:rPr>
          <w:rtl/>
          <w:lang w:eastAsia="he-IL"/>
        </w:rPr>
        <w:t>מאות מהם לומדים לתואר שני ושלישי באקדמיה הרגילה</w:t>
      </w:r>
      <w:r>
        <w:rPr>
          <w:rFonts w:hint="cs"/>
          <w:rtl/>
          <w:lang w:eastAsia="he-IL"/>
        </w:rPr>
        <w:t>, מה שנקרא</w:t>
      </w:r>
      <w:r w:rsidRPr="00234D89">
        <w:rPr>
          <w:rtl/>
          <w:lang w:eastAsia="he-IL"/>
        </w:rPr>
        <w:t xml:space="preserve">. היה לי עונג גדול ללמד רבים מהם באוניברסיטה העברית. </w:t>
      </w:r>
    </w:p>
    <w:p w:rsidR="00E76ED6" w:rsidRDefault="00E76ED6" w:rsidP="00C25E54">
      <w:pPr>
        <w:rPr>
          <w:rtl/>
          <w:lang w:eastAsia="he-IL"/>
        </w:rPr>
      </w:pPr>
    </w:p>
    <w:p w:rsidR="00E76ED6" w:rsidRDefault="00E76ED6" w:rsidP="00C25E54">
      <w:pPr>
        <w:pStyle w:val="af5"/>
        <w:keepNext/>
        <w:rPr>
          <w:rtl/>
        </w:rPr>
      </w:pPr>
      <w:bookmarkStart w:id="5241" w:name="ET_interruption_6452_24"/>
      <w:r w:rsidRPr="00AC3972">
        <w:rPr>
          <w:rStyle w:val="TagStyle"/>
          <w:rtl/>
        </w:rPr>
        <w:t xml:space="preserve"> &lt;&lt; קריאה &gt;&gt; </w:t>
      </w:r>
      <w:r>
        <w:rPr>
          <w:rtl/>
        </w:rPr>
        <w:t>השרה להגנת הסביבה עידית סילמן:</w:t>
      </w:r>
      <w:r w:rsidRPr="00AC3972">
        <w:rPr>
          <w:rStyle w:val="TagStyle"/>
          <w:rtl/>
        </w:rPr>
        <w:t xml:space="preserve"> &lt;&lt; קריאה &gt;&gt;</w:t>
      </w:r>
      <w:r>
        <w:rPr>
          <w:rtl/>
        </w:rPr>
        <w:t xml:space="preserve">   </w:t>
      </w:r>
      <w:bookmarkEnd w:id="5241"/>
    </w:p>
    <w:p w:rsidR="00E76ED6" w:rsidRDefault="00E76ED6" w:rsidP="003D479E">
      <w:pPr>
        <w:rPr>
          <w:rtl/>
          <w:lang w:eastAsia="he-IL"/>
        </w:rPr>
      </w:pPr>
    </w:p>
    <w:p w:rsidR="00E76ED6" w:rsidRDefault="00E76ED6" w:rsidP="00C25E54">
      <w:pPr>
        <w:rPr>
          <w:rtl/>
          <w:lang w:eastAsia="he-IL"/>
        </w:rPr>
      </w:pPr>
      <w:r>
        <w:rPr>
          <w:rFonts w:hint="cs"/>
          <w:rtl/>
          <w:lang w:eastAsia="he-IL"/>
        </w:rPr>
        <w:t>אוי ואבוי.</w:t>
      </w:r>
    </w:p>
    <w:p w:rsidR="00E76ED6" w:rsidRDefault="00E76ED6" w:rsidP="00C25E54">
      <w:pPr>
        <w:rPr>
          <w:rtl/>
          <w:lang w:eastAsia="he-IL"/>
        </w:rPr>
      </w:pPr>
      <w:bookmarkStart w:id="5242" w:name="_ETM_Q9_571064"/>
      <w:bookmarkEnd w:id="5242"/>
    </w:p>
    <w:p w:rsidR="00E76ED6" w:rsidRDefault="00E76ED6" w:rsidP="00C25E54">
      <w:pPr>
        <w:pStyle w:val="-"/>
        <w:keepNext/>
        <w:rPr>
          <w:rtl/>
        </w:rPr>
      </w:pPr>
      <w:bookmarkStart w:id="5243" w:name="ET_speakercontinue_5785_25"/>
      <w:r w:rsidRPr="00AC3972">
        <w:rPr>
          <w:rStyle w:val="TagStyle"/>
          <w:rtl/>
        </w:rPr>
        <w:t xml:space="preserve"> &lt;&lt; דובר_המשך &gt;&gt; </w:t>
      </w:r>
      <w:r>
        <w:rPr>
          <w:rtl/>
        </w:rPr>
        <w:t>עופר כסיף (חד"ש-תע"ל):</w:t>
      </w:r>
      <w:r w:rsidRPr="00AC3972">
        <w:rPr>
          <w:rStyle w:val="TagStyle"/>
          <w:rtl/>
        </w:rPr>
        <w:t xml:space="preserve"> &lt;&lt; דובר_המשך &gt;&gt;</w:t>
      </w:r>
      <w:r>
        <w:rPr>
          <w:rtl/>
        </w:rPr>
        <w:t xml:space="preserve">   </w:t>
      </w:r>
      <w:bookmarkEnd w:id="5243"/>
    </w:p>
    <w:p w:rsidR="00E76ED6" w:rsidRDefault="00E76ED6" w:rsidP="00C25E54">
      <w:pPr>
        <w:rPr>
          <w:rtl/>
          <w:lang w:eastAsia="he-IL"/>
        </w:rPr>
      </w:pPr>
      <w:bookmarkStart w:id="5244" w:name="_ETM_Q9_557516"/>
    </w:p>
    <w:p w:rsidR="00E76ED6" w:rsidRDefault="00E76ED6" w:rsidP="003D479E">
      <w:pPr>
        <w:rPr>
          <w:rtl/>
          <w:lang w:eastAsia="he-IL"/>
        </w:rPr>
      </w:pPr>
      <w:r w:rsidRPr="00234D89">
        <w:rPr>
          <w:rtl/>
          <w:lang w:eastAsia="he-IL"/>
        </w:rPr>
        <w:t>אם החוק הזה יעבור, הם יהיו נתונים ללחצים חברתיים אדירים ללמוד בכפייה רק במסלולים הנפרדים. גם את המנ</w:t>
      </w:r>
      <w:r w:rsidRPr="00C73329">
        <w:rPr>
          <w:rtl/>
          <w:lang w:eastAsia="he-IL"/>
        </w:rPr>
        <w:t>חֶ</w:t>
      </w:r>
      <w:r w:rsidRPr="00234D89">
        <w:rPr>
          <w:rtl/>
          <w:lang w:eastAsia="he-IL"/>
        </w:rPr>
        <w:t>ה או המנ</w:t>
      </w:r>
      <w:r w:rsidRPr="00C73329">
        <w:rPr>
          <w:rtl/>
          <w:lang w:eastAsia="he-IL"/>
        </w:rPr>
        <w:t>חָ</w:t>
      </w:r>
      <w:r w:rsidRPr="00234D89">
        <w:rPr>
          <w:rtl/>
          <w:lang w:eastAsia="he-IL"/>
        </w:rPr>
        <w:t>ה של עבודת המחקר, אולי הבחירה המשמעותית ביותר לחוקר צעיר, הם ייאלצו לעשות בהתאם למגדר ולא למומחיות.</w:t>
      </w:r>
      <w:bookmarkStart w:id="5245" w:name="_ETM_Q9_531505"/>
      <w:bookmarkEnd w:id="5245"/>
    </w:p>
    <w:p w:rsidR="00E76ED6" w:rsidRDefault="00E76ED6" w:rsidP="00C25E54">
      <w:pPr>
        <w:rPr>
          <w:rtl/>
          <w:lang w:eastAsia="he-IL"/>
        </w:rPr>
      </w:pPr>
    </w:p>
    <w:p w:rsidR="00E76ED6" w:rsidRDefault="00E76ED6" w:rsidP="003D479E">
      <w:pPr>
        <w:rPr>
          <w:rtl/>
          <w:lang w:eastAsia="he-IL"/>
        </w:rPr>
      </w:pPr>
      <w:r>
        <w:rPr>
          <w:rFonts w:hint="cs"/>
          <w:rtl/>
          <w:lang w:eastAsia="he-IL"/>
        </w:rPr>
        <w:t xml:space="preserve"> </w:t>
      </w:r>
      <w:r>
        <w:rPr>
          <w:rtl/>
          <w:lang w:eastAsia="he-IL"/>
        </w:rPr>
        <w:t>זוהי למעשה שיא העוולה של הצעת החוק הרעה הזאת</w:t>
      </w:r>
      <w:r>
        <w:rPr>
          <w:rFonts w:hint="cs"/>
          <w:rtl/>
          <w:lang w:eastAsia="he-IL"/>
        </w:rPr>
        <w:t xml:space="preserve">, </w:t>
      </w:r>
      <w:bookmarkStart w:id="5246" w:name="_ETM_Q9_599815"/>
      <w:bookmarkEnd w:id="5246"/>
      <w:r>
        <w:rPr>
          <w:rtl/>
          <w:lang w:eastAsia="he-IL"/>
        </w:rPr>
        <w:t>שבשם זכויות והנגשה היא למעשה מבקשת לקדם דיכוי חברתי, כפייה והדרה. לא רק שזה לא מעשי ולא כלכלי</w:t>
      </w:r>
      <w:r>
        <w:rPr>
          <w:rFonts w:hint="cs"/>
          <w:rtl/>
          <w:lang w:eastAsia="he-IL"/>
        </w:rPr>
        <w:t>,</w:t>
      </w:r>
      <w:r>
        <w:rPr>
          <w:rtl/>
          <w:lang w:eastAsia="he-IL"/>
        </w:rPr>
        <w:t xml:space="preserve"> זה גם נוגד את ה</w:t>
      </w:r>
      <w:r>
        <w:rPr>
          <w:rFonts w:hint="cs"/>
          <w:rtl/>
          <w:lang w:eastAsia="he-IL"/>
        </w:rPr>
        <w:t>דנ"א</w:t>
      </w:r>
      <w:r>
        <w:rPr>
          <w:rtl/>
          <w:lang w:eastAsia="he-IL"/>
        </w:rPr>
        <w:t xml:space="preserve"> הבסיסי של האקדמיה החופשית. האוניברסיטאות והמכללות מפחידות את הקואליציה הזאת בדיוק כיוון שהן מודדות את חבריהן לפי יכולתם למחשבה ביקורתית, יצירתית וחופשית,</w:t>
      </w:r>
      <w:r>
        <w:rPr>
          <w:rFonts w:hint="cs"/>
          <w:rtl/>
          <w:lang w:eastAsia="he-IL"/>
        </w:rPr>
        <w:t xml:space="preserve"> ספקנית</w:t>
      </w:r>
      <w:bookmarkStart w:id="5247" w:name="_ETM_Q9_624535"/>
      <w:bookmarkEnd w:id="5247"/>
      <w:r>
        <w:rPr>
          <w:rFonts w:hint="cs"/>
          <w:rtl/>
          <w:lang w:eastAsia="he-IL"/>
        </w:rPr>
        <w:t>;</w:t>
      </w:r>
      <w:r>
        <w:rPr>
          <w:rtl/>
          <w:lang w:eastAsia="he-IL"/>
        </w:rPr>
        <w:t xml:space="preserve"> בדיוק בגלל שהן מאפשרות לקבוצות שונות בחברה לחקור ולהתווכח יחד.</w:t>
      </w:r>
    </w:p>
    <w:p w:rsidR="00E76ED6" w:rsidRDefault="00E76ED6" w:rsidP="00C25E54">
      <w:pPr>
        <w:rPr>
          <w:rtl/>
          <w:lang w:eastAsia="he-IL"/>
        </w:rPr>
      </w:pPr>
      <w:bookmarkStart w:id="5248" w:name="_ETM_Q9_631346"/>
      <w:bookmarkStart w:id="5249" w:name="_ETM_Q9_639717"/>
      <w:bookmarkEnd w:id="5248"/>
      <w:bookmarkEnd w:id="5249"/>
      <w:r>
        <w:rPr>
          <w:rtl/>
          <w:lang w:eastAsia="he-IL"/>
        </w:rPr>
        <w:t xml:space="preserve"> </w:t>
      </w:r>
    </w:p>
    <w:p w:rsidR="00E76ED6" w:rsidRDefault="00E76ED6" w:rsidP="003D479E">
      <w:pPr>
        <w:rPr>
          <w:rtl/>
          <w:lang w:eastAsia="he-IL"/>
        </w:rPr>
      </w:pPr>
      <w:r>
        <w:rPr>
          <w:rtl/>
          <w:lang w:eastAsia="he-IL"/>
        </w:rPr>
        <w:t>לא בקידום השוויון עוסקת ההצעה הזאת אלא בהעמקת האפליה והדיכוי.</w:t>
      </w:r>
    </w:p>
    <w:p w:rsidR="00E76ED6" w:rsidRDefault="00E76ED6" w:rsidP="00C25E54">
      <w:pPr>
        <w:rPr>
          <w:rtl/>
          <w:lang w:eastAsia="he-IL"/>
        </w:rPr>
      </w:pPr>
    </w:p>
    <w:p w:rsidR="00E76ED6" w:rsidRDefault="00E76ED6" w:rsidP="00C25E54">
      <w:pPr>
        <w:pStyle w:val="af6"/>
        <w:keepNext/>
        <w:rPr>
          <w:rtl/>
        </w:rPr>
      </w:pPr>
      <w:bookmarkStart w:id="5250" w:name="ET_yor_6307_26"/>
      <w:r w:rsidRPr="006D0C67">
        <w:rPr>
          <w:rStyle w:val="TagStyle"/>
          <w:rtl/>
        </w:rPr>
        <w:t xml:space="preserve"> &lt;&lt; יור &gt;&gt; </w:t>
      </w:r>
      <w:r>
        <w:rPr>
          <w:rtl/>
        </w:rPr>
        <w:t>היו"ר יבגני סובה:</w:t>
      </w:r>
      <w:r w:rsidRPr="006D0C67">
        <w:rPr>
          <w:rStyle w:val="TagStyle"/>
          <w:rtl/>
        </w:rPr>
        <w:t xml:space="preserve"> &lt;&lt; יור &gt;&gt;</w:t>
      </w:r>
      <w:r>
        <w:rPr>
          <w:rtl/>
        </w:rPr>
        <w:t xml:space="preserve">   </w:t>
      </w:r>
      <w:bookmarkEnd w:id="5250"/>
    </w:p>
    <w:p w:rsidR="00E76ED6" w:rsidRDefault="00E76ED6" w:rsidP="003D479E">
      <w:pPr>
        <w:rPr>
          <w:rtl/>
          <w:lang w:eastAsia="he-IL"/>
        </w:rPr>
      </w:pPr>
    </w:p>
    <w:p w:rsidR="00E76ED6" w:rsidRDefault="00E76ED6" w:rsidP="00C25E54">
      <w:pPr>
        <w:rPr>
          <w:rtl/>
          <w:lang w:eastAsia="he-IL"/>
        </w:rPr>
      </w:pPr>
      <w:r>
        <w:rPr>
          <w:rFonts w:hint="cs"/>
          <w:rtl/>
          <w:lang w:eastAsia="he-IL"/>
        </w:rPr>
        <w:t>נא לסיים.</w:t>
      </w:r>
    </w:p>
    <w:p w:rsidR="00E76ED6" w:rsidRDefault="00E76ED6" w:rsidP="00C25E54">
      <w:pPr>
        <w:rPr>
          <w:rtl/>
          <w:lang w:eastAsia="he-IL"/>
        </w:rPr>
      </w:pPr>
    </w:p>
    <w:p w:rsidR="00E76ED6" w:rsidRDefault="00E76ED6" w:rsidP="00C25E54">
      <w:pPr>
        <w:pStyle w:val="af5"/>
        <w:keepNext/>
        <w:rPr>
          <w:rtl/>
        </w:rPr>
      </w:pPr>
      <w:bookmarkStart w:id="5251" w:name="ET_interruption_6452_27"/>
      <w:r w:rsidRPr="006D0C67">
        <w:rPr>
          <w:rStyle w:val="TagStyle"/>
          <w:rtl/>
        </w:rPr>
        <w:t xml:space="preserve"> &lt;&lt; קריאה &gt;&gt; </w:t>
      </w:r>
      <w:r>
        <w:rPr>
          <w:rtl/>
        </w:rPr>
        <w:t>השרה להגנת הסביבה עידית סילמן:</w:t>
      </w:r>
      <w:r w:rsidRPr="006D0C67">
        <w:rPr>
          <w:rStyle w:val="TagStyle"/>
          <w:rtl/>
        </w:rPr>
        <w:t xml:space="preserve"> &lt;&lt; קריאה &gt;&gt;</w:t>
      </w:r>
      <w:r>
        <w:rPr>
          <w:rtl/>
        </w:rPr>
        <w:t xml:space="preserve">   </w:t>
      </w:r>
      <w:bookmarkEnd w:id="5251"/>
    </w:p>
    <w:p w:rsidR="00E76ED6" w:rsidRDefault="00E76ED6" w:rsidP="003D479E">
      <w:pPr>
        <w:rPr>
          <w:rtl/>
          <w:lang w:eastAsia="he-IL"/>
        </w:rPr>
      </w:pPr>
    </w:p>
    <w:p w:rsidR="00E76ED6" w:rsidRDefault="00E76ED6" w:rsidP="00C25E54">
      <w:pPr>
        <w:rPr>
          <w:rtl/>
          <w:lang w:eastAsia="he-IL"/>
        </w:rPr>
      </w:pPr>
      <w:r>
        <w:rPr>
          <w:rFonts w:hint="cs"/>
          <w:rtl/>
          <w:lang w:eastAsia="he-IL"/>
        </w:rPr>
        <w:t>אתה מדבר על אפליה?</w:t>
      </w:r>
    </w:p>
    <w:p w:rsidR="00E76ED6" w:rsidRDefault="00E76ED6" w:rsidP="00C25E54">
      <w:pPr>
        <w:rPr>
          <w:rtl/>
          <w:lang w:eastAsia="he-IL"/>
        </w:rPr>
      </w:pPr>
    </w:p>
    <w:p w:rsidR="00E76ED6" w:rsidRDefault="00E76ED6" w:rsidP="00C25E54">
      <w:pPr>
        <w:pStyle w:val="-"/>
        <w:keepNext/>
        <w:rPr>
          <w:rtl/>
        </w:rPr>
      </w:pPr>
      <w:bookmarkStart w:id="5252" w:name="ET_speakercontinue_5785_28"/>
      <w:r w:rsidRPr="006D0C67">
        <w:rPr>
          <w:rStyle w:val="TagStyle"/>
          <w:rtl/>
        </w:rPr>
        <w:t xml:space="preserve"> &lt;&lt; דובר_המשך &gt;&gt; </w:t>
      </w:r>
      <w:r>
        <w:rPr>
          <w:rtl/>
        </w:rPr>
        <w:t>עופר כסיף (חד"ש-תע"ל):</w:t>
      </w:r>
      <w:r w:rsidRPr="006D0C67">
        <w:rPr>
          <w:rStyle w:val="TagStyle"/>
          <w:rtl/>
        </w:rPr>
        <w:t xml:space="preserve"> &lt;&lt; דובר_המשך &gt;&gt;</w:t>
      </w:r>
      <w:r>
        <w:rPr>
          <w:rtl/>
        </w:rPr>
        <w:t xml:space="preserve">   </w:t>
      </w:r>
      <w:bookmarkEnd w:id="5252"/>
    </w:p>
    <w:p w:rsidR="00E76ED6" w:rsidRDefault="00E76ED6" w:rsidP="003D479E">
      <w:pPr>
        <w:rPr>
          <w:rtl/>
          <w:lang w:eastAsia="he-IL"/>
        </w:rPr>
      </w:pPr>
    </w:p>
    <w:p w:rsidR="00E76ED6" w:rsidRDefault="00E76ED6" w:rsidP="00C25E54">
      <w:pPr>
        <w:rPr>
          <w:rtl/>
          <w:lang w:eastAsia="he-IL"/>
        </w:rPr>
      </w:pPr>
      <w:bookmarkStart w:id="5253" w:name="_ETM_Q9_637214"/>
      <w:bookmarkStart w:id="5254" w:name="_ETM_Q9_637082"/>
      <w:bookmarkEnd w:id="5253"/>
      <w:bookmarkEnd w:id="5254"/>
      <w:r>
        <w:rPr>
          <w:rtl/>
          <w:lang w:eastAsia="he-IL"/>
        </w:rPr>
        <w:t>לא בקידום חרדים וחרדיות היא עוסקת</w:t>
      </w:r>
      <w:r>
        <w:rPr>
          <w:rFonts w:hint="cs"/>
          <w:rtl/>
          <w:lang w:eastAsia="he-IL"/>
        </w:rPr>
        <w:t xml:space="preserve"> </w:t>
      </w:r>
      <w:r w:rsidR="00A5365A">
        <w:rPr>
          <w:rFonts w:hint="cs"/>
          <w:rtl/>
          <w:lang w:eastAsia="he-IL"/>
        </w:rPr>
        <w:t>– –</w:t>
      </w:r>
    </w:p>
    <w:p w:rsidR="00E76ED6" w:rsidRDefault="00E76ED6" w:rsidP="00C25E54">
      <w:pPr>
        <w:rPr>
          <w:rtl/>
          <w:lang w:eastAsia="he-IL"/>
        </w:rPr>
      </w:pPr>
    </w:p>
    <w:p w:rsidR="00E76ED6" w:rsidRDefault="00E76ED6" w:rsidP="00C25E54">
      <w:pPr>
        <w:pStyle w:val="af5"/>
        <w:keepNext/>
        <w:rPr>
          <w:rtl/>
        </w:rPr>
      </w:pPr>
      <w:bookmarkStart w:id="5255" w:name="ET_interruption_6452_29"/>
      <w:r w:rsidRPr="004A183B">
        <w:rPr>
          <w:rStyle w:val="TagStyle"/>
          <w:rtl/>
        </w:rPr>
        <w:t xml:space="preserve"> &lt;&lt; קריאה &gt;&gt; </w:t>
      </w:r>
      <w:r>
        <w:rPr>
          <w:rtl/>
        </w:rPr>
        <w:t>השרה להגנת הסביבה עידית סילמן:</w:t>
      </w:r>
      <w:r w:rsidRPr="004A183B">
        <w:rPr>
          <w:rStyle w:val="TagStyle"/>
          <w:rtl/>
        </w:rPr>
        <w:t xml:space="preserve"> &lt;&lt; קריאה &gt;&gt;</w:t>
      </w:r>
      <w:r>
        <w:rPr>
          <w:rtl/>
        </w:rPr>
        <w:t xml:space="preserve">   </w:t>
      </w:r>
      <w:bookmarkEnd w:id="5255"/>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אתה מדבר על אפליה נגד חרדים?  </w:t>
      </w:r>
    </w:p>
    <w:p w:rsidR="00E76ED6" w:rsidRDefault="00E76ED6" w:rsidP="00C25E54">
      <w:pPr>
        <w:rPr>
          <w:rtl/>
          <w:lang w:eastAsia="he-IL"/>
        </w:rPr>
      </w:pPr>
    </w:p>
    <w:p w:rsidR="00E76ED6" w:rsidRDefault="00E76ED6" w:rsidP="00C25E54">
      <w:pPr>
        <w:pStyle w:val="-"/>
        <w:keepNext/>
        <w:rPr>
          <w:rtl/>
        </w:rPr>
      </w:pPr>
      <w:bookmarkStart w:id="5256" w:name="ET_speakercontinue_5785_30"/>
      <w:r w:rsidRPr="004A183B">
        <w:rPr>
          <w:rStyle w:val="TagStyle"/>
          <w:rtl/>
        </w:rPr>
        <w:t xml:space="preserve"> &lt;&lt; דובר_המשך &gt;&gt; </w:t>
      </w:r>
      <w:r>
        <w:rPr>
          <w:rtl/>
        </w:rPr>
        <w:t>עופר כסיף (חד"ש-תע"ל):</w:t>
      </w:r>
      <w:r w:rsidRPr="004A183B">
        <w:rPr>
          <w:rStyle w:val="TagStyle"/>
          <w:rtl/>
        </w:rPr>
        <w:t xml:space="preserve"> &lt;&lt; דובר_המשך &gt;&gt;</w:t>
      </w:r>
      <w:r>
        <w:rPr>
          <w:rtl/>
        </w:rPr>
        <w:t xml:space="preserve">   </w:t>
      </w:r>
      <w:bookmarkEnd w:id="5256"/>
    </w:p>
    <w:p w:rsidR="00E76ED6" w:rsidRDefault="00E76ED6" w:rsidP="003D479E">
      <w:pPr>
        <w:rPr>
          <w:rtl/>
          <w:lang w:eastAsia="he-IL"/>
        </w:rPr>
      </w:pPr>
    </w:p>
    <w:p w:rsidR="00E76ED6" w:rsidRDefault="00A5365A" w:rsidP="00C25E54">
      <w:pPr>
        <w:rPr>
          <w:rtl/>
          <w:lang w:eastAsia="he-IL"/>
        </w:rPr>
      </w:pPr>
      <w:r>
        <w:rPr>
          <w:rFonts w:hint="cs"/>
          <w:rtl/>
          <w:lang w:eastAsia="he-IL"/>
        </w:rPr>
        <w:t>– –</w:t>
      </w:r>
      <w:r w:rsidR="00E76ED6">
        <w:rPr>
          <w:rFonts w:hint="cs"/>
          <w:rtl/>
          <w:lang w:eastAsia="he-IL"/>
        </w:rPr>
        <w:t xml:space="preserve"> </w:t>
      </w:r>
      <w:bookmarkStart w:id="5257" w:name="_ETM_Q9_644921"/>
      <w:bookmarkEnd w:id="5257"/>
      <w:r w:rsidR="00E76ED6">
        <w:rPr>
          <w:rtl/>
          <w:lang w:eastAsia="he-IL"/>
        </w:rPr>
        <w:t>אלא בהפיכה פונדמנטליסטית, אנטי</w:t>
      </w:r>
      <w:r w:rsidR="00E76ED6">
        <w:rPr>
          <w:rFonts w:hint="cs"/>
          <w:rtl/>
          <w:lang w:eastAsia="he-IL"/>
        </w:rPr>
        <w:t>-</w:t>
      </w:r>
      <w:r w:rsidR="00E76ED6">
        <w:rPr>
          <w:rtl/>
          <w:lang w:eastAsia="he-IL"/>
        </w:rPr>
        <w:t>מדעית ואנטי</w:t>
      </w:r>
      <w:r w:rsidR="00E76ED6">
        <w:rPr>
          <w:rFonts w:hint="cs"/>
          <w:rtl/>
          <w:lang w:eastAsia="he-IL"/>
        </w:rPr>
        <w:t>-</w:t>
      </w:r>
      <w:r w:rsidR="00E76ED6">
        <w:rPr>
          <w:rtl/>
          <w:lang w:eastAsia="he-IL"/>
        </w:rPr>
        <w:t>אקדמית</w:t>
      </w:r>
      <w:r w:rsidR="00E76ED6">
        <w:rPr>
          <w:rFonts w:hint="cs"/>
          <w:rtl/>
          <w:lang w:eastAsia="he-IL"/>
        </w:rPr>
        <w:t xml:space="preserve"> </w:t>
      </w:r>
      <w:r>
        <w:rPr>
          <w:rFonts w:hint="cs"/>
          <w:rtl/>
          <w:lang w:eastAsia="he-IL"/>
        </w:rPr>
        <w:t>– –</w:t>
      </w:r>
    </w:p>
    <w:p w:rsidR="00E76ED6" w:rsidRDefault="00E76ED6" w:rsidP="00C25E54">
      <w:pPr>
        <w:rPr>
          <w:rtl/>
          <w:lang w:eastAsia="he-IL"/>
        </w:rPr>
      </w:pPr>
    </w:p>
    <w:p w:rsidR="00E76ED6" w:rsidRDefault="00E76ED6" w:rsidP="00C25E54">
      <w:pPr>
        <w:pStyle w:val="af5"/>
        <w:keepNext/>
        <w:rPr>
          <w:rtl/>
        </w:rPr>
      </w:pPr>
      <w:bookmarkStart w:id="5258" w:name="ET_interruption_6452_36"/>
      <w:r w:rsidRPr="004A183B">
        <w:rPr>
          <w:rStyle w:val="TagStyle"/>
          <w:rtl/>
        </w:rPr>
        <w:t xml:space="preserve"> &lt;&lt; קריאה &gt;&gt; </w:t>
      </w:r>
      <w:r>
        <w:rPr>
          <w:rtl/>
        </w:rPr>
        <w:t>השרה להגנת הסביבה עידית סילמן:</w:t>
      </w:r>
      <w:r w:rsidRPr="004A183B">
        <w:rPr>
          <w:rStyle w:val="TagStyle"/>
          <w:rtl/>
        </w:rPr>
        <w:t xml:space="preserve"> &lt;&lt; קריאה &gt;&gt;</w:t>
      </w:r>
      <w:r>
        <w:rPr>
          <w:rtl/>
        </w:rPr>
        <w:t xml:space="preserve">   </w:t>
      </w:r>
      <w:bookmarkEnd w:id="5258"/>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עוכר ישראל </w:t>
      </w:r>
      <w:r w:rsidR="00A5365A">
        <w:rPr>
          <w:rFonts w:hint="cs"/>
          <w:rtl/>
          <w:lang w:eastAsia="he-IL"/>
        </w:rPr>
        <w:t>– – –</w:t>
      </w:r>
    </w:p>
    <w:p w:rsidR="00E76ED6" w:rsidRPr="004A183B" w:rsidRDefault="00E76ED6" w:rsidP="00C25E54">
      <w:pPr>
        <w:rPr>
          <w:rtl/>
          <w:lang w:eastAsia="he-IL"/>
        </w:rPr>
      </w:pPr>
      <w:bookmarkStart w:id="5259" w:name="_ETM_Q9_646882"/>
      <w:bookmarkEnd w:id="5259"/>
    </w:p>
    <w:p w:rsidR="00E76ED6" w:rsidRDefault="00E76ED6" w:rsidP="00C25E54">
      <w:pPr>
        <w:pStyle w:val="af6"/>
        <w:keepNext/>
        <w:rPr>
          <w:rtl/>
        </w:rPr>
      </w:pPr>
      <w:bookmarkStart w:id="5260" w:name="ET_yor_6307_31"/>
      <w:r w:rsidRPr="004A183B">
        <w:rPr>
          <w:rStyle w:val="TagStyle"/>
          <w:rtl/>
        </w:rPr>
        <w:t xml:space="preserve"> &lt;&lt; יור &gt;&gt; </w:t>
      </w:r>
      <w:r>
        <w:rPr>
          <w:rtl/>
        </w:rPr>
        <w:t>היו"ר יבגני סובה:</w:t>
      </w:r>
      <w:r w:rsidRPr="004A183B">
        <w:rPr>
          <w:rStyle w:val="TagStyle"/>
          <w:rtl/>
        </w:rPr>
        <w:t xml:space="preserve"> &lt;&lt; יור &gt;&gt;</w:t>
      </w:r>
      <w:r>
        <w:rPr>
          <w:rtl/>
        </w:rPr>
        <w:t xml:space="preserve">   </w:t>
      </w:r>
      <w:bookmarkEnd w:id="5260"/>
    </w:p>
    <w:p w:rsidR="00E76ED6" w:rsidRDefault="00E76ED6" w:rsidP="003D479E">
      <w:pPr>
        <w:rPr>
          <w:rtl/>
          <w:lang w:eastAsia="he-IL"/>
        </w:rPr>
      </w:pPr>
    </w:p>
    <w:p w:rsidR="00E76ED6" w:rsidRDefault="00E76ED6" w:rsidP="00C25E54">
      <w:pPr>
        <w:rPr>
          <w:rtl/>
          <w:lang w:eastAsia="he-IL"/>
        </w:rPr>
      </w:pPr>
      <w:r>
        <w:rPr>
          <w:rFonts w:hint="cs"/>
          <w:rtl/>
          <w:lang w:eastAsia="he-IL"/>
        </w:rPr>
        <w:t>תודה.</w:t>
      </w:r>
    </w:p>
    <w:p w:rsidR="00E76ED6" w:rsidRDefault="00E76ED6" w:rsidP="00C25E54">
      <w:pPr>
        <w:ind w:firstLine="0"/>
        <w:rPr>
          <w:rtl/>
          <w:lang w:eastAsia="he-IL"/>
        </w:rPr>
      </w:pPr>
      <w:bookmarkStart w:id="5261" w:name="_ETM_Q9_648147"/>
      <w:bookmarkEnd w:id="5261"/>
    </w:p>
    <w:p w:rsidR="00E76ED6" w:rsidRDefault="00E76ED6" w:rsidP="00C25E54">
      <w:pPr>
        <w:pStyle w:val="-"/>
        <w:keepNext/>
        <w:rPr>
          <w:rtl/>
        </w:rPr>
      </w:pPr>
      <w:bookmarkStart w:id="5262" w:name="ET_speakercontinue_5785_33"/>
      <w:r w:rsidRPr="004A183B">
        <w:rPr>
          <w:rStyle w:val="TagStyle"/>
          <w:rtl/>
        </w:rPr>
        <w:t xml:space="preserve"> &lt;&lt; דובר_המשך &gt;&gt; </w:t>
      </w:r>
      <w:r>
        <w:rPr>
          <w:rtl/>
        </w:rPr>
        <w:t>עופר כסיף (חד"ש-תע"ל):</w:t>
      </w:r>
      <w:r w:rsidRPr="004A183B">
        <w:rPr>
          <w:rStyle w:val="TagStyle"/>
          <w:rtl/>
        </w:rPr>
        <w:t xml:space="preserve"> &lt;&lt; דובר_המשך &gt;&gt;</w:t>
      </w:r>
      <w:r>
        <w:rPr>
          <w:rtl/>
        </w:rPr>
        <w:t xml:space="preserve">   </w:t>
      </w:r>
      <w:bookmarkEnd w:id="5262"/>
    </w:p>
    <w:p w:rsidR="00E76ED6" w:rsidRDefault="00E76ED6" w:rsidP="003D479E">
      <w:pPr>
        <w:rPr>
          <w:rtl/>
          <w:lang w:eastAsia="he-IL"/>
        </w:rPr>
      </w:pPr>
    </w:p>
    <w:p w:rsidR="00E76ED6" w:rsidRDefault="00E76ED6" w:rsidP="00C25E54">
      <w:pPr>
        <w:rPr>
          <w:rtl/>
          <w:lang w:eastAsia="he-IL"/>
        </w:rPr>
      </w:pPr>
      <w:r>
        <w:rPr>
          <w:rtl/>
          <w:lang w:eastAsia="he-IL"/>
        </w:rPr>
        <w:t xml:space="preserve"> </w:t>
      </w:r>
      <w:r w:rsidR="00A5365A">
        <w:rPr>
          <w:rFonts w:hint="cs"/>
          <w:rtl/>
          <w:lang w:eastAsia="he-IL"/>
        </w:rPr>
        <w:t>– –</w:t>
      </w:r>
      <w:r>
        <w:rPr>
          <w:rFonts w:hint="cs"/>
          <w:rtl/>
          <w:lang w:eastAsia="he-IL"/>
        </w:rPr>
        <w:t xml:space="preserve"> </w:t>
      </w:r>
      <w:r>
        <w:rPr>
          <w:rtl/>
          <w:lang w:eastAsia="he-IL"/>
        </w:rPr>
        <w:t>הצעת חוק שהיא אצבע בעין לכל החרדים</w:t>
      </w:r>
      <w:r>
        <w:rPr>
          <w:rFonts w:hint="cs"/>
          <w:rtl/>
          <w:lang w:eastAsia="he-IL"/>
        </w:rPr>
        <w:t>,</w:t>
      </w:r>
      <w:r>
        <w:rPr>
          <w:rtl/>
          <w:lang w:eastAsia="he-IL"/>
        </w:rPr>
        <w:t xml:space="preserve"> לדמותה</w:t>
      </w:r>
      <w:r>
        <w:rPr>
          <w:rFonts w:hint="cs"/>
          <w:rtl/>
          <w:lang w:eastAsia="he-IL"/>
        </w:rPr>
        <w:t xml:space="preserve"> </w:t>
      </w:r>
      <w:r w:rsidR="00A5365A">
        <w:rPr>
          <w:rFonts w:hint="cs"/>
          <w:rtl/>
          <w:lang w:eastAsia="he-IL"/>
        </w:rPr>
        <w:t>– –</w:t>
      </w:r>
    </w:p>
    <w:p w:rsidR="00E76ED6" w:rsidRDefault="00E76ED6" w:rsidP="00C25E54">
      <w:pPr>
        <w:rPr>
          <w:rtl/>
          <w:lang w:eastAsia="he-IL"/>
        </w:rPr>
      </w:pPr>
    </w:p>
    <w:p w:rsidR="00E76ED6" w:rsidRDefault="00E76ED6" w:rsidP="00C25E54">
      <w:pPr>
        <w:pStyle w:val="af6"/>
        <w:keepNext/>
        <w:rPr>
          <w:rtl/>
        </w:rPr>
      </w:pPr>
      <w:r w:rsidRPr="004A183B">
        <w:rPr>
          <w:rStyle w:val="TagStyle"/>
          <w:rtl/>
        </w:rPr>
        <w:t xml:space="preserve"> &lt;&lt; יור &gt;&gt; </w:t>
      </w:r>
      <w:r>
        <w:rPr>
          <w:rtl/>
        </w:rPr>
        <w:t>היו"ר יבגני סובה:</w:t>
      </w:r>
      <w:r w:rsidRPr="004A183B">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פשוט עבר הזמן, אז אני לא עוצר את קריאות הביניים.</w:t>
      </w:r>
    </w:p>
    <w:p w:rsidR="00E76ED6" w:rsidRDefault="00E76ED6" w:rsidP="00C25E54">
      <w:pPr>
        <w:rPr>
          <w:rtl/>
          <w:lang w:eastAsia="he-IL"/>
        </w:rPr>
      </w:pPr>
    </w:p>
    <w:p w:rsidR="00E76ED6" w:rsidRDefault="00E76ED6" w:rsidP="00C25E54">
      <w:pPr>
        <w:pStyle w:val="-"/>
        <w:keepNext/>
        <w:rPr>
          <w:rtl/>
        </w:rPr>
      </w:pPr>
      <w:bookmarkStart w:id="5263" w:name="ET_speakercontinue_5785_35"/>
      <w:r w:rsidRPr="004A183B">
        <w:rPr>
          <w:rStyle w:val="TagStyle"/>
          <w:rtl/>
        </w:rPr>
        <w:t xml:space="preserve"> &lt;&lt; דובר_המשך &gt;&gt; </w:t>
      </w:r>
      <w:r>
        <w:rPr>
          <w:rtl/>
        </w:rPr>
        <w:t>עופר כסיף (חד"ש-תע"ל):</w:t>
      </w:r>
      <w:r w:rsidRPr="004A183B">
        <w:rPr>
          <w:rStyle w:val="TagStyle"/>
          <w:rtl/>
        </w:rPr>
        <w:t xml:space="preserve"> &lt;&lt; דובר_המשך &gt;&gt;</w:t>
      </w:r>
      <w:r>
        <w:rPr>
          <w:rtl/>
        </w:rPr>
        <w:t xml:space="preserve">   </w:t>
      </w:r>
      <w:bookmarkEnd w:id="5263"/>
    </w:p>
    <w:p w:rsidR="00E76ED6" w:rsidRDefault="00E76ED6" w:rsidP="003D479E">
      <w:pPr>
        <w:rPr>
          <w:rtl/>
          <w:lang w:eastAsia="he-IL"/>
        </w:rPr>
      </w:pPr>
    </w:p>
    <w:p w:rsidR="00E76ED6" w:rsidRDefault="00A5365A" w:rsidP="00C25E54">
      <w:pPr>
        <w:rPr>
          <w:rtl/>
          <w:lang w:eastAsia="he-IL"/>
        </w:rPr>
      </w:pPr>
      <w:r>
        <w:rPr>
          <w:rFonts w:hint="cs"/>
          <w:rtl/>
          <w:lang w:eastAsia="he-IL"/>
        </w:rPr>
        <w:t>– –</w:t>
      </w:r>
      <w:bookmarkStart w:id="5264" w:name="_ETM_Q9_652188"/>
      <w:bookmarkEnd w:id="5264"/>
      <w:r w:rsidR="00E76ED6">
        <w:rPr>
          <w:rtl/>
          <w:lang w:eastAsia="he-IL"/>
        </w:rPr>
        <w:t xml:space="preserve"> ולצביונה של האקדמיה החופשית בישראל.</w:t>
      </w:r>
      <w:r w:rsidR="00E76ED6">
        <w:rPr>
          <w:rFonts w:hint="cs"/>
          <w:rtl/>
          <w:lang w:eastAsia="he-IL"/>
        </w:rPr>
        <w:t xml:space="preserve"> </w:t>
      </w:r>
      <w:bookmarkStart w:id="5265" w:name="_ETM_Q9_661208"/>
      <w:bookmarkEnd w:id="5244"/>
      <w:bookmarkEnd w:id="5265"/>
    </w:p>
    <w:p w:rsidR="00E76ED6" w:rsidRPr="00173A54" w:rsidRDefault="00E76ED6" w:rsidP="00173A54">
      <w:pPr>
        <w:rPr>
          <w:rtl/>
        </w:rPr>
      </w:pPr>
    </w:p>
    <w:p w:rsidR="00E76ED6" w:rsidRDefault="00E76ED6" w:rsidP="00C25E54">
      <w:pPr>
        <w:pStyle w:val="af5"/>
        <w:keepNext/>
        <w:rPr>
          <w:rtl/>
        </w:rPr>
      </w:pPr>
      <w:bookmarkStart w:id="5266" w:name="ET_interruption_6452_37"/>
      <w:r w:rsidRPr="004A183B">
        <w:rPr>
          <w:rStyle w:val="TagStyle"/>
          <w:rtl/>
        </w:rPr>
        <w:t xml:space="preserve"> &lt;&lt; קריאה &gt;&gt; </w:t>
      </w:r>
      <w:r>
        <w:rPr>
          <w:rtl/>
        </w:rPr>
        <w:t>השרה להגנת הסביבה עידית סילמן:</w:t>
      </w:r>
      <w:r w:rsidRPr="004A183B">
        <w:rPr>
          <w:rStyle w:val="TagStyle"/>
          <w:rtl/>
        </w:rPr>
        <w:t xml:space="preserve"> &lt;&lt; קריאה &gt;&gt;</w:t>
      </w:r>
      <w:r>
        <w:rPr>
          <w:rtl/>
        </w:rPr>
        <w:t xml:space="preserve">   </w:t>
      </w:r>
      <w:bookmarkEnd w:id="5266"/>
    </w:p>
    <w:p w:rsidR="00E76ED6" w:rsidRDefault="00E76ED6" w:rsidP="003D479E">
      <w:pPr>
        <w:rPr>
          <w:rtl/>
          <w:lang w:eastAsia="he-IL"/>
        </w:rPr>
      </w:pPr>
    </w:p>
    <w:p w:rsidR="00E76ED6" w:rsidRDefault="00A5365A" w:rsidP="00C25E54">
      <w:pPr>
        <w:rPr>
          <w:rtl/>
          <w:lang w:eastAsia="he-IL"/>
        </w:rPr>
      </w:pPr>
      <w:r>
        <w:rPr>
          <w:rFonts w:hint="cs"/>
          <w:rtl/>
          <w:lang w:eastAsia="he-IL"/>
        </w:rPr>
        <w:t>– – –</w:t>
      </w:r>
    </w:p>
    <w:p w:rsidR="00E76ED6" w:rsidRPr="004A183B" w:rsidRDefault="00E76ED6" w:rsidP="00C25E54">
      <w:pPr>
        <w:rPr>
          <w:rtl/>
          <w:lang w:eastAsia="he-IL"/>
        </w:rPr>
      </w:pPr>
    </w:p>
    <w:p w:rsidR="00E76ED6" w:rsidRDefault="00E76ED6" w:rsidP="00C25E54">
      <w:pPr>
        <w:pStyle w:val="af6"/>
        <w:keepNext/>
        <w:rPr>
          <w:rtl/>
        </w:rPr>
      </w:pPr>
      <w:r w:rsidRPr="00DE75C6">
        <w:rPr>
          <w:rStyle w:val="TagStyle"/>
          <w:rtl/>
        </w:rPr>
        <w:t xml:space="preserve"> &lt;&lt; יור &gt;&gt; </w:t>
      </w:r>
      <w:r>
        <w:rPr>
          <w:rtl/>
        </w:rPr>
        <w:t>היו"ר יבגני סובה:</w:t>
      </w:r>
      <w:r w:rsidRPr="00DE75C6">
        <w:rPr>
          <w:rStyle w:val="TagStyle"/>
          <w:rtl/>
        </w:rPr>
        <w:t xml:space="preserve"> &lt;&lt; יור &gt;&gt;</w:t>
      </w:r>
      <w:r>
        <w:rPr>
          <w:rtl/>
        </w:rPr>
        <w:t xml:space="preserve">   </w:t>
      </w:r>
    </w:p>
    <w:p w:rsidR="00E76ED6" w:rsidRDefault="00E76ED6" w:rsidP="003D479E">
      <w:pPr>
        <w:rPr>
          <w:rtl/>
          <w:lang w:eastAsia="he-IL"/>
        </w:rPr>
      </w:pPr>
    </w:p>
    <w:p w:rsidR="00E76ED6" w:rsidRDefault="00E76ED6" w:rsidP="00173A54">
      <w:pPr>
        <w:rPr>
          <w:rtl/>
          <w:lang w:eastAsia="he-IL"/>
        </w:rPr>
      </w:pPr>
      <w:r>
        <w:rPr>
          <w:rFonts w:hint="cs"/>
          <w:rtl/>
          <w:lang w:eastAsia="he-IL"/>
        </w:rPr>
        <w:t>השרה סילמן</w:t>
      </w:r>
      <w:bookmarkStart w:id="5267" w:name="_ETM_Q9_656026"/>
      <w:bookmarkEnd w:id="5267"/>
      <w:r>
        <w:rPr>
          <w:rFonts w:hint="cs"/>
          <w:rtl/>
          <w:lang w:eastAsia="he-IL"/>
        </w:rPr>
        <w:t>, תודה. אני מסתדר בלי העזרה שלך בניהול הישיבה.</w:t>
      </w:r>
      <w:bookmarkStart w:id="5268" w:name="_ETM_Q9_659545"/>
      <w:bookmarkEnd w:id="5268"/>
      <w:r>
        <w:rPr>
          <w:rFonts w:hint="cs"/>
          <w:rtl/>
          <w:lang w:eastAsia="he-IL"/>
        </w:rPr>
        <w:t xml:space="preserve"> את גם מפריעה וגם צורחת שם.</w:t>
      </w:r>
    </w:p>
    <w:p w:rsidR="00E76ED6" w:rsidRDefault="00E76ED6" w:rsidP="00C25E54">
      <w:pPr>
        <w:rPr>
          <w:rtl/>
          <w:lang w:eastAsia="he-IL"/>
        </w:rPr>
      </w:pPr>
      <w:bookmarkStart w:id="5269" w:name="_ETM_Q9_671727"/>
      <w:bookmarkEnd w:id="5269"/>
    </w:p>
    <w:p w:rsidR="00E76ED6" w:rsidRDefault="00E76ED6" w:rsidP="00C25E54">
      <w:pPr>
        <w:pStyle w:val="af5"/>
        <w:keepNext/>
        <w:rPr>
          <w:rtl/>
        </w:rPr>
      </w:pPr>
      <w:bookmarkStart w:id="5270" w:name="ET_interruption_6452_38"/>
      <w:r w:rsidRPr="00BC3AF2">
        <w:rPr>
          <w:rStyle w:val="TagStyle"/>
          <w:rtl/>
        </w:rPr>
        <w:t xml:space="preserve"> &lt;&lt; קריאה &gt;&gt; </w:t>
      </w:r>
      <w:r>
        <w:rPr>
          <w:rtl/>
        </w:rPr>
        <w:t>השרה להגנת הסביבה עידית סילמן:</w:t>
      </w:r>
      <w:r w:rsidRPr="00BC3AF2">
        <w:rPr>
          <w:rStyle w:val="TagStyle"/>
          <w:rtl/>
        </w:rPr>
        <w:t xml:space="preserve"> &lt;&lt; קריאה &gt;&gt;</w:t>
      </w:r>
      <w:r>
        <w:rPr>
          <w:rtl/>
        </w:rPr>
        <w:t xml:space="preserve">   </w:t>
      </w:r>
      <w:bookmarkEnd w:id="5270"/>
    </w:p>
    <w:p w:rsidR="00E76ED6" w:rsidRDefault="00E76ED6" w:rsidP="003D479E">
      <w:pPr>
        <w:rPr>
          <w:rtl/>
          <w:lang w:eastAsia="he-IL"/>
        </w:rPr>
      </w:pPr>
    </w:p>
    <w:p w:rsidR="00E76ED6" w:rsidRDefault="00E76ED6" w:rsidP="003D479E">
      <w:pPr>
        <w:rPr>
          <w:rtl/>
          <w:lang w:eastAsia="he-IL"/>
        </w:rPr>
      </w:pPr>
      <w:r>
        <w:rPr>
          <w:rFonts w:hint="cs"/>
          <w:rtl/>
          <w:lang w:eastAsia="he-IL"/>
        </w:rPr>
        <w:t>עבר הזמן.</w:t>
      </w:r>
      <w:r w:rsidR="003D479E">
        <w:rPr>
          <w:rFonts w:hint="cs"/>
          <w:rtl/>
          <w:lang w:eastAsia="he-IL"/>
        </w:rPr>
        <w:t xml:space="preserve"> </w:t>
      </w:r>
      <w:r>
        <w:rPr>
          <w:rFonts w:hint="cs"/>
          <w:rtl/>
          <w:lang w:eastAsia="he-IL"/>
        </w:rPr>
        <w:t xml:space="preserve">עוכר ישראל </w:t>
      </w:r>
      <w:r w:rsidR="00A5365A">
        <w:rPr>
          <w:rFonts w:hint="cs"/>
          <w:rtl/>
          <w:lang w:eastAsia="he-IL"/>
        </w:rPr>
        <w:t>– – –</w:t>
      </w:r>
      <w:r>
        <w:rPr>
          <w:rFonts w:hint="cs"/>
          <w:rtl/>
          <w:lang w:eastAsia="he-IL"/>
        </w:rPr>
        <w:t xml:space="preserve"> הוא חוצפן.</w:t>
      </w:r>
      <w:bookmarkStart w:id="5271" w:name="_ETM_Q9_664227"/>
      <w:bookmarkEnd w:id="5271"/>
    </w:p>
    <w:p w:rsidR="00E76ED6" w:rsidRDefault="00E76ED6" w:rsidP="00C25E54">
      <w:pPr>
        <w:rPr>
          <w:rtl/>
          <w:lang w:eastAsia="he-IL"/>
        </w:rPr>
      </w:pPr>
    </w:p>
    <w:p w:rsidR="00E76ED6" w:rsidRDefault="00E76ED6" w:rsidP="00C25E54">
      <w:pPr>
        <w:pStyle w:val="af6"/>
        <w:keepNext/>
        <w:rPr>
          <w:rtl/>
        </w:rPr>
      </w:pPr>
      <w:bookmarkStart w:id="5272" w:name="ET_yor_6307_39"/>
      <w:r w:rsidRPr="005D50E1">
        <w:rPr>
          <w:rStyle w:val="TagStyle"/>
          <w:rtl/>
        </w:rPr>
        <w:t xml:space="preserve"> &lt;&lt; יור &gt;&gt; </w:t>
      </w:r>
      <w:r>
        <w:rPr>
          <w:rtl/>
        </w:rPr>
        <w:t>היו"ר יבגני סובה:</w:t>
      </w:r>
      <w:r w:rsidRPr="005D50E1">
        <w:rPr>
          <w:rStyle w:val="TagStyle"/>
          <w:rtl/>
        </w:rPr>
        <w:t xml:space="preserve"> &lt;&lt; יור &gt;&gt;</w:t>
      </w:r>
      <w:r>
        <w:rPr>
          <w:rtl/>
        </w:rPr>
        <w:t xml:space="preserve">   </w:t>
      </w:r>
      <w:bookmarkEnd w:id="5272"/>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גברתי השרה, </w:t>
      </w:r>
      <w:bookmarkStart w:id="5273" w:name="_ETM_Q9_673487"/>
      <w:bookmarkEnd w:id="5273"/>
      <w:r>
        <w:rPr>
          <w:rFonts w:hint="cs"/>
          <w:rtl/>
          <w:lang w:eastAsia="he-IL"/>
        </w:rPr>
        <w:t>לפי התקנון, אם את רוצה, תעלי</w:t>
      </w:r>
      <w:bookmarkStart w:id="5274" w:name="_ETM_Q9_665417"/>
      <w:bookmarkEnd w:id="5274"/>
      <w:r>
        <w:rPr>
          <w:rFonts w:hint="cs"/>
          <w:rtl/>
          <w:lang w:eastAsia="he-IL"/>
        </w:rPr>
        <w:t xml:space="preserve"> לדוכן מתי שתרצי.</w:t>
      </w:r>
    </w:p>
    <w:p w:rsidR="00E76ED6" w:rsidRDefault="00E76ED6" w:rsidP="00C25E54">
      <w:pPr>
        <w:rPr>
          <w:rtl/>
          <w:lang w:eastAsia="he-IL"/>
        </w:rPr>
      </w:pPr>
    </w:p>
    <w:p w:rsidR="00E76ED6" w:rsidRDefault="00E76ED6" w:rsidP="00C25E54">
      <w:pPr>
        <w:pStyle w:val="af5"/>
        <w:keepNext/>
        <w:rPr>
          <w:rtl/>
        </w:rPr>
      </w:pPr>
      <w:bookmarkStart w:id="5275" w:name="ET_interruption_6452_40"/>
      <w:r w:rsidRPr="005D50E1">
        <w:rPr>
          <w:rStyle w:val="TagStyle"/>
          <w:rtl/>
        </w:rPr>
        <w:t xml:space="preserve"> &lt;&lt; קריאה &gt;&gt; </w:t>
      </w:r>
      <w:r>
        <w:rPr>
          <w:rtl/>
        </w:rPr>
        <w:t>השרה להגנת הסביבה עידית סילמן:</w:t>
      </w:r>
      <w:r w:rsidRPr="005D50E1">
        <w:rPr>
          <w:rStyle w:val="TagStyle"/>
          <w:rtl/>
        </w:rPr>
        <w:t xml:space="preserve"> &lt;&lt; קריאה &gt;&gt;</w:t>
      </w:r>
      <w:r>
        <w:rPr>
          <w:rtl/>
        </w:rPr>
        <w:t xml:space="preserve">   </w:t>
      </w:r>
      <w:bookmarkEnd w:id="5275"/>
    </w:p>
    <w:p w:rsidR="00E76ED6" w:rsidRDefault="00E76ED6" w:rsidP="003D479E">
      <w:pPr>
        <w:rPr>
          <w:rtl/>
          <w:lang w:eastAsia="he-IL"/>
        </w:rPr>
      </w:pPr>
    </w:p>
    <w:p w:rsidR="00E76ED6" w:rsidRDefault="00E76ED6" w:rsidP="00C25E54">
      <w:pPr>
        <w:rPr>
          <w:rtl/>
          <w:lang w:eastAsia="he-IL"/>
        </w:rPr>
      </w:pPr>
      <w:r>
        <w:rPr>
          <w:rFonts w:hint="cs"/>
          <w:rtl/>
          <w:lang w:eastAsia="he-IL"/>
        </w:rPr>
        <w:t>בושה, בושה.</w:t>
      </w:r>
    </w:p>
    <w:p w:rsidR="00E76ED6" w:rsidRDefault="00E76ED6" w:rsidP="00C25E54">
      <w:pPr>
        <w:rPr>
          <w:rtl/>
          <w:lang w:eastAsia="he-IL"/>
        </w:rPr>
      </w:pPr>
    </w:p>
    <w:p w:rsidR="00E76ED6" w:rsidRDefault="00E76ED6" w:rsidP="00C25E54">
      <w:pPr>
        <w:pStyle w:val="af6"/>
        <w:keepNext/>
        <w:rPr>
          <w:rtl/>
        </w:rPr>
      </w:pPr>
      <w:bookmarkStart w:id="5276" w:name="ET_yor_6307_41"/>
      <w:r w:rsidRPr="005D50E1">
        <w:rPr>
          <w:rStyle w:val="TagStyle"/>
          <w:rtl/>
        </w:rPr>
        <w:t xml:space="preserve"> &lt;&lt; יור &gt;&gt; </w:t>
      </w:r>
      <w:r>
        <w:rPr>
          <w:rtl/>
        </w:rPr>
        <w:t>היו"ר יבגני סובה:</w:t>
      </w:r>
      <w:r w:rsidRPr="005D50E1">
        <w:rPr>
          <w:rStyle w:val="TagStyle"/>
          <w:rtl/>
        </w:rPr>
        <w:t xml:space="preserve"> &lt;&lt; יור &gt;&gt;</w:t>
      </w:r>
      <w:r>
        <w:rPr>
          <w:rtl/>
        </w:rPr>
        <w:t xml:space="preserve">   </w:t>
      </w:r>
      <w:bookmarkEnd w:id="5276"/>
    </w:p>
    <w:p w:rsidR="00E76ED6" w:rsidRDefault="00E76ED6" w:rsidP="003D479E">
      <w:pPr>
        <w:rPr>
          <w:rtl/>
          <w:lang w:eastAsia="he-IL"/>
        </w:rPr>
      </w:pPr>
    </w:p>
    <w:p w:rsidR="00E76ED6" w:rsidRDefault="00E76ED6" w:rsidP="00173A54">
      <w:pPr>
        <w:rPr>
          <w:rtl/>
          <w:lang w:eastAsia="he-IL"/>
        </w:rPr>
      </w:pPr>
      <w:r>
        <w:rPr>
          <w:rFonts w:hint="cs"/>
          <w:rtl/>
          <w:lang w:eastAsia="he-IL"/>
        </w:rPr>
        <w:t>את לא</w:t>
      </w:r>
      <w:bookmarkStart w:id="5277" w:name="_ETM_Q9_668167"/>
      <w:bookmarkEnd w:id="5277"/>
      <w:r>
        <w:rPr>
          <w:rFonts w:hint="cs"/>
          <w:rtl/>
          <w:lang w:eastAsia="he-IL"/>
        </w:rPr>
        <w:t xml:space="preserve"> מקשיבה. את לא מקשיבה.</w:t>
      </w:r>
    </w:p>
    <w:p w:rsidR="00E76ED6" w:rsidRDefault="00E76ED6" w:rsidP="00C25E54">
      <w:pPr>
        <w:rPr>
          <w:rtl/>
          <w:lang w:eastAsia="he-IL"/>
        </w:rPr>
      </w:pPr>
    </w:p>
    <w:p w:rsidR="00E76ED6" w:rsidRDefault="00E76ED6" w:rsidP="00C25E54">
      <w:pPr>
        <w:pStyle w:val="af5"/>
        <w:keepNext/>
        <w:rPr>
          <w:rtl/>
        </w:rPr>
      </w:pPr>
      <w:bookmarkStart w:id="5278" w:name="ET_interruption_6452_42"/>
      <w:r w:rsidRPr="005D50E1">
        <w:rPr>
          <w:rStyle w:val="TagStyle"/>
          <w:rtl/>
        </w:rPr>
        <w:t xml:space="preserve"> &lt;&lt; קריאה &gt;&gt; </w:t>
      </w:r>
      <w:r>
        <w:rPr>
          <w:rtl/>
        </w:rPr>
        <w:t>השרה להגנת הסביבה עידית סילמן:</w:t>
      </w:r>
      <w:r w:rsidRPr="005D50E1">
        <w:rPr>
          <w:rStyle w:val="TagStyle"/>
          <w:rtl/>
        </w:rPr>
        <w:t xml:space="preserve"> &lt;&lt; קריאה &gt;&gt;</w:t>
      </w:r>
      <w:r>
        <w:rPr>
          <w:rtl/>
        </w:rPr>
        <w:t xml:space="preserve">   </w:t>
      </w:r>
      <w:bookmarkEnd w:id="5278"/>
    </w:p>
    <w:p w:rsidR="00E76ED6" w:rsidRDefault="00E76ED6" w:rsidP="003D479E">
      <w:pPr>
        <w:rPr>
          <w:rtl/>
          <w:lang w:eastAsia="he-IL"/>
        </w:rPr>
      </w:pPr>
    </w:p>
    <w:p w:rsidR="00E76ED6" w:rsidRDefault="00E76ED6" w:rsidP="00C25E54">
      <w:pPr>
        <w:rPr>
          <w:rtl/>
          <w:lang w:eastAsia="he-IL"/>
        </w:rPr>
      </w:pPr>
      <w:r>
        <w:rPr>
          <w:rFonts w:hint="cs"/>
          <w:rtl/>
          <w:lang w:eastAsia="he-IL"/>
        </w:rPr>
        <w:t>אני חייבת להגיד את זה.</w:t>
      </w:r>
    </w:p>
    <w:p w:rsidR="00E76ED6" w:rsidRDefault="00E76ED6" w:rsidP="00C25E54">
      <w:pPr>
        <w:rPr>
          <w:rtl/>
          <w:lang w:eastAsia="he-IL"/>
        </w:rPr>
      </w:pPr>
    </w:p>
    <w:p w:rsidR="00E76ED6" w:rsidRDefault="00E76ED6" w:rsidP="00C25E54">
      <w:pPr>
        <w:pStyle w:val="af6"/>
        <w:keepNext/>
        <w:rPr>
          <w:rtl/>
        </w:rPr>
      </w:pPr>
      <w:bookmarkStart w:id="5279" w:name="ET_yor_6307_12"/>
      <w:r w:rsidRPr="001914CB">
        <w:rPr>
          <w:rStyle w:val="TagStyle"/>
          <w:rtl/>
        </w:rPr>
        <w:t xml:space="preserve"> &lt;&lt; יור &gt;&gt; </w:t>
      </w:r>
      <w:r>
        <w:rPr>
          <w:rtl/>
        </w:rPr>
        <w:t>היו"ר יבגני סובה:</w:t>
      </w:r>
      <w:r w:rsidRPr="001914CB">
        <w:rPr>
          <w:rStyle w:val="TagStyle"/>
          <w:rtl/>
        </w:rPr>
        <w:t xml:space="preserve"> &lt;&lt; יור &gt;&gt;</w:t>
      </w:r>
      <w:r>
        <w:rPr>
          <w:rtl/>
        </w:rPr>
        <w:t xml:space="preserve">   </w:t>
      </w:r>
      <w:bookmarkEnd w:id="5279"/>
    </w:p>
    <w:p w:rsidR="00E76ED6" w:rsidRDefault="00E76ED6" w:rsidP="003D479E">
      <w:pPr>
        <w:rPr>
          <w:rtl/>
          <w:lang w:eastAsia="he-IL"/>
        </w:rPr>
      </w:pPr>
    </w:p>
    <w:p w:rsidR="00E76ED6" w:rsidRDefault="00E76ED6" w:rsidP="00C25E54">
      <w:pPr>
        <w:rPr>
          <w:rtl/>
          <w:lang w:eastAsia="he-IL"/>
        </w:rPr>
      </w:pPr>
      <w:r>
        <w:rPr>
          <w:rFonts w:hint="cs"/>
          <w:rtl/>
          <w:lang w:eastAsia="he-IL"/>
        </w:rPr>
        <w:t>גברתי השרה, על פי התקנון, כשרה את רשאית לעלות ולדבר, אבל למה לצעוק מסוף העולם ולהפריע בשלוש דקות של דיון אישי?</w:t>
      </w:r>
      <w:bookmarkStart w:id="5280" w:name="_ETM_Q9_676888"/>
      <w:bookmarkEnd w:id="5280"/>
    </w:p>
    <w:p w:rsidR="00E76ED6" w:rsidRDefault="00E76ED6" w:rsidP="00C25E54">
      <w:pPr>
        <w:rPr>
          <w:rtl/>
          <w:lang w:eastAsia="he-IL"/>
        </w:rPr>
      </w:pPr>
    </w:p>
    <w:p w:rsidR="00E76ED6" w:rsidRDefault="00E76ED6" w:rsidP="00C25E54">
      <w:pPr>
        <w:pStyle w:val="af5"/>
        <w:keepNext/>
        <w:rPr>
          <w:rtl/>
        </w:rPr>
      </w:pPr>
      <w:bookmarkStart w:id="5281" w:name="ET_interruption_6452_43"/>
      <w:r w:rsidRPr="006F29BB">
        <w:rPr>
          <w:rStyle w:val="TagStyle"/>
          <w:rtl/>
        </w:rPr>
        <w:t xml:space="preserve"> &lt;&lt; קריאה &gt;&gt; </w:t>
      </w:r>
      <w:r>
        <w:rPr>
          <w:rtl/>
        </w:rPr>
        <w:t>השרה להגנת הסביבה עידית סילמן:</w:t>
      </w:r>
      <w:r w:rsidRPr="006F29BB">
        <w:rPr>
          <w:rStyle w:val="TagStyle"/>
          <w:rtl/>
        </w:rPr>
        <w:t xml:space="preserve"> &lt;&lt; קריאה &gt;&gt;</w:t>
      </w:r>
      <w:r>
        <w:rPr>
          <w:rtl/>
        </w:rPr>
        <w:t xml:space="preserve">   </w:t>
      </w:r>
      <w:bookmarkEnd w:id="5281"/>
    </w:p>
    <w:p w:rsidR="00E76ED6" w:rsidRDefault="00E76ED6" w:rsidP="003D479E">
      <w:pPr>
        <w:rPr>
          <w:rtl/>
          <w:lang w:eastAsia="he-IL"/>
        </w:rPr>
      </w:pPr>
    </w:p>
    <w:p w:rsidR="00E76ED6" w:rsidRDefault="00E76ED6" w:rsidP="00C25E54">
      <w:pPr>
        <w:rPr>
          <w:rtl/>
          <w:lang w:eastAsia="he-IL"/>
        </w:rPr>
      </w:pPr>
      <w:r>
        <w:rPr>
          <w:rFonts w:hint="cs"/>
          <w:rtl/>
          <w:lang w:eastAsia="he-IL"/>
        </w:rPr>
        <w:t>אבל הוא עוכר ישראל.</w:t>
      </w:r>
    </w:p>
    <w:p w:rsidR="00E76ED6" w:rsidRDefault="00E76ED6" w:rsidP="00C25E54">
      <w:pPr>
        <w:rPr>
          <w:rtl/>
          <w:lang w:eastAsia="he-IL"/>
        </w:rPr>
      </w:pPr>
    </w:p>
    <w:p w:rsidR="00E76ED6" w:rsidRDefault="00E76ED6" w:rsidP="00C25E54">
      <w:pPr>
        <w:pStyle w:val="af6"/>
        <w:keepNext/>
        <w:rPr>
          <w:rtl/>
        </w:rPr>
      </w:pPr>
      <w:bookmarkStart w:id="5282" w:name="ET_yor_6307_44"/>
      <w:r w:rsidRPr="006F29BB">
        <w:rPr>
          <w:rStyle w:val="TagStyle"/>
          <w:rtl/>
        </w:rPr>
        <w:t xml:space="preserve"> &lt;&lt; יור &gt;&gt; </w:t>
      </w:r>
      <w:r>
        <w:rPr>
          <w:rtl/>
        </w:rPr>
        <w:t>היו"ר יבגני סובה:</w:t>
      </w:r>
      <w:r w:rsidRPr="006F29BB">
        <w:rPr>
          <w:rStyle w:val="TagStyle"/>
          <w:rtl/>
        </w:rPr>
        <w:t xml:space="preserve"> &lt;&lt; יור &gt;&gt;</w:t>
      </w:r>
      <w:r>
        <w:rPr>
          <w:rtl/>
        </w:rPr>
        <w:t xml:space="preserve">   </w:t>
      </w:r>
      <w:bookmarkEnd w:id="5282"/>
    </w:p>
    <w:p w:rsidR="00E76ED6" w:rsidRDefault="00E76ED6" w:rsidP="003D479E">
      <w:pPr>
        <w:rPr>
          <w:rtl/>
          <w:lang w:eastAsia="he-IL"/>
        </w:rPr>
      </w:pPr>
    </w:p>
    <w:p w:rsidR="00E76ED6" w:rsidRDefault="00E76ED6" w:rsidP="00C25E54">
      <w:pPr>
        <w:rPr>
          <w:rtl/>
          <w:lang w:eastAsia="he-IL"/>
        </w:rPr>
      </w:pPr>
      <w:r>
        <w:rPr>
          <w:rFonts w:hint="cs"/>
          <w:rtl/>
          <w:lang w:eastAsia="he-IL"/>
        </w:rPr>
        <w:t>בסדר, אבל תתמודדי עם זה</w:t>
      </w:r>
      <w:bookmarkStart w:id="5283" w:name="_ETM_Q9_682597"/>
      <w:bookmarkEnd w:id="5283"/>
      <w:r>
        <w:rPr>
          <w:rFonts w:hint="cs"/>
          <w:rtl/>
          <w:lang w:eastAsia="he-IL"/>
        </w:rPr>
        <w:t>, מה לעשות</w:t>
      </w:r>
      <w:bookmarkStart w:id="5284" w:name="_ETM_Q9_684748"/>
      <w:bookmarkEnd w:id="5284"/>
      <w:r>
        <w:rPr>
          <w:rFonts w:hint="cs"/>
          <w:rtl/>
          <w:lang w:eastAsia="he-IL"/>
        </w:rPr>
        <w:t xml:space="preserve">. </w:t>
      </w:r>
      <w:bookmarkStart w:id="5285" w:name="_ETM_Q9_685957"/>
      <w:bookmarkEnd w:id="5285"/>
      <w:r>
        <w:rPr>
          <w:rFonts w:hint="cs"/>
          <w:rtl/>
          <w:lang w:eastAsia="he-IL"/>
        </w:rPr>
        <w:t xml:space="preserve">תודה, תודה רבה. </w:t>
      </w:r>
    </w:p>
    <w:p w:rsidR="00E76ED6" w:rsidRDefault="00E76ED6" w:rsidP="00C25E54">
      <w:pPr>
        <w:rPr>
          <w:rtl/>
          <w:lang w:eastAsia="he-IL"/>
        </w:rPr>
      </w:pPr>
    </w:p>
    <w:p w:rsidR="00E76ED6" w:rsidRDefault="00E76ED6" w:rsidP="00C25E54">
      <w:pPr>
        <w:rPr>
          <w:rtl/>
          <w:lang w:eastAsia="he-IL"/>
        </w:rPr>
      </w:pPr>
      <w:r>
        <w:rPr>
          <w:rFonts w:hint="cs"/>
          <w:rtl/>
          <w:lang w:eastAsia="he-IL"/>
        </w:rPr>
        <w:t>חבר הכנסת ואליד אלהואשלה, בבקשה.</w:t>
      </w:r>
      <w:bookmarkStart w:id="5286" w:name="_ETM_Q9_690048"/>
      <w:bookmarkEnd w:id="5286"/>
    </w:p>
    <w:p w:rsidR="00E76ED6" w:rsidRDefault="00E76ED6" w:rsidP="00C25E54">
      <w:pPr>
        <w:rPr>
          <w:rtl/>
          <w:lang w:eastAsia="he-IL"/>
        </w:rPr>
      </w:pPr>
    </w:p>
    <w:p w:rsidR="00E76ED6" w:rsidRDefault="00E76ED6" w:rsidP="00C25E54">
      <w:pPr>
        <w:pStyle w:val="af5"/>
        <w:keepNext/>
        <w:rPr>
          <w:rtl/>
        </w:rPr>
      </w:pPr>
      <w:bookmarkStart w:id="5287" w:name="ET_interruption_6452_45"/>
      <w:r w:rsidRPr="009C02F0">
        <w:rPr>
          <w:rStyle w:val="TagStyle"/>
          <w:rtl/>
        </w:rPr>
        <w:t xml:space="preserve"> &lt;&lt; קריאה &gt;&gt; </w:t>
      </w:r>
      <w:r>
        <w:rPr>
          <w:rtl/>
        </w:rPr>
        <w:t>השרה להגנת הסביבה עידית סילמן:</w:t>
      </w:r>
      <w:r w:rsidRPr="009C02F0">
        <w:rPr>
          <w:rStyle w:val="TagStyle"/>
          <w:rtl/>
        </w:rPr>
        <w:t xml:space="preserve"> &lt;&lt; קריאה &gt;&gt;</w:t>
      </w:r>
      <w:r>
        <w:rPr>
          <w:rtl/>
        </w:rPr>
        <w:t xml:space="preserve">   </w:t>
      </w:r>
      <w:bookmarkEnd w:id="5287"/>
    </w:p>
    <w:p w:rsidR="00E76ED6" w:rsidRDefault="00E76ED6" w:rsidP="003D479E">
      <w:pPr>
        <w:rPr>
          <w:rtl/>
          <w:lang w:eastAsia="he-IL"/>
        </w:rPr>
      </w:pPr>
    </w:p>
    <w:p w:rsidR="00E76ED6" w:rsidRDefault="00A5365A" w:rsidP="00C25E54">
      <w:pPr>
        <w:rPr>
          <w:rtl/>
          <w:lang w:eastAsia="he-IL"/>
        </w:rPr>
      </w:pPr>
      <w:r>
        <w:rPr>
          <w:rFonts w:hint="cs"/>
          <w:rtl/>
          <w:lang w:eastAsia="he-IL"/>
        </w:rPr>
        <w:t>– – –</w:t>
      </w:r>
    </w:p>
    <w:p w:rsidR="00E76ED6" w:rsidRDefault="00E76ED6" w:rsidP="00C25E54">
      <w:pPr>
        <w:rPr>
          <w:rtl/>
          <w:lang w:eastAsia="he-IL"/>
        </w:rPr>
      </w:pPr>
    </w:p>
    <w:p w:rsidR="00E76ED6" w:rsidRDefault="00E76ED6" w:rsidP="00C25E54">
      <w:pPr>
        <w:pStyle w:val="af6"/>
        <w:keepNext/>
        <w:rPr>
          <w:rtl/>
        </w:rPr>
      </w:pPr>
      <w:bookmarkStart w:id="5288" w:name="ET_yor_6307_46"/>
      <w:r w:rsidRPr="009C02F0">
        <w:rPr>
          <w:rStyle w:val="TagStyle"/>
          <w:rtl/>
        </w:rPr>
        <w:t xml:space="preserve"> &lt;&lt; יור &gt;&gt; </w:t>
      </w:r>
      <w:r>
        <w:rPr>
          <w:rtl/>
        </w:rPr>
        <w:t>היו"ר יבגני סובה:</w:t>
      </w:r>
      <w:r w:rsidRPr="009C02F0">
        <w:rPr>
          <w:rStyle w:val="TagStyle"/>
          <w:rtl/>
        </w:rPr>
        <w:t xml:space="preserve"> &lt;&lt; יור &gt;&gt;</w:t>
      </w:r>
      <w:r>
        <w:rPr>
          <w:rtl/>
        </w:rPr>
        <w:t xml:space="preserve">   </w:t>
      </w:r>
      <w:bookmarkEnd w:id="5288"/>
    </w:p>
    <w:p w:rsidR="00E76ED6" w:rsidRDefault="00E76ED6" w:rsidP="003D479E">
      <w:pPr>
        <w:rPr>
          <w:rtl/>
          <w:lang w:eastAsia="he-IL"/>
        </w:rPr>
      </w:pPr>
    </w:p>
    <w:p w:rsidR="00E76ED6" w:rsidRDefault="00E76ED6" w:rsidP="00C25E54">
      <w:pPr>
        <w:rPr>
          <w:rtl/>
          <w:lang w:eastAsia="he-IL"/>
        </w:rPr>
      </w:pPr>
      <w:r>
        <w:rPr>
          <w:rFonts w:hint="cs"/>
          <w:rtl/>
          <w:lang w:eastAsia="he-IL"/>
        </w:rPr>
        <w:t>את שרה בממשלת ישראל, תכבדי את הכנסת.</w:t>
      </w:r>
    </w:p>
    <w:p w:rsidR="00E76ED6" w:rsidRDefault="00E76ED6" w:rsidP="00C25E54">
      <w:pPr>
        <w:rPr>
          <w:rtl/>
          <w:lang w:eastAsia="he-IL"/>
        </w:rPr>
      </w:pPr>
    </w:p>
    <w:p w:rsidR="00E76ED6" w:rsidRDefault="00E76ED6" w:rsidP="00C25E54">
      <w:pPr>
        <w:pStyle w:val="af5"/>
        <w:keepNext/>
        <w:rPr>
          <w:rtl/>
        </w:rPr>
      </w:pPr>
      <w:bookmarkStart w:id="5289" w:name="ET_interruption_6452_47"/>
      <w:r w:rsidRPr="009C02F0">
        <w:rPr>
          <w:rStyle w:val="TagStyle"/>
          <w:rtl/>
        </w:rPr>
        <w:t xml:space="preserve"> &lt;&lt; קריאה &gt;&gt; </w:t>
      </w:r>
      <w:r>
        <w:rPr>
          <w:rtl/>
        </w:rPr>
        <w:t>השרה להגנת הסביבה עידית סילמן:</w:t>
      </w:r>
      <w:r w:rsidRPr="009C02F0">
        <w:rPr>
          <w:rStyle w:val="TagStyle"/>
          <w:rtl/>
        </w:rPr>
        <w:t xml:space="preserve"> &lt;&lt; קריאה &gt;&gt;</w:t>
      </w:r>
      <w:r>
        <w:rPr>
          <w:rtl/>
        </w:rPr>
        <w:t xml:space="preserve">   </w:t>
      </w:r>
      <w:bookmarkEnd w:id="5289"/>
    </w:p>
    <w:p w:rsidR="00E76ED6" w:rsidRDefault="00E76ED6" w:rsidP="003D479E">
      <w:pPr>
        <w:rPr>
          <w:rtl/>
          <w:lang w:eastAsia="he-IL"/>
        </w:rPr>
      </w:pPr>
    </w:p>
    <w:p w:rsidR="00E76ED6" w:rsidRDefault="00E76ED6" w:rsidP="00C25E54">
      <w:pPr>
        <w:rPr>
          <w:rtl/>
          <w:lang w:eastAsia="he-IL"/>
        </w:rPr>
      </w:pPr>
      <w:r>
        <w:rPr>
          <w:rFonts w:hint="cs"/>
          <w:rtl/>
          <w:lang w:eastAsia="he-IL"/>
        </w:rPr>
        <w:t>מה לעשות? מה לעשות</w:t>
      </w:r>
      <w:bookmarkStart w:id="5290" w:name="_ETM_Q9_691588"/>
      <w:bookmarkEnd w:id="5290"/>
      <w:r>
        <w:rPr>
          <w:rFonts w:hint="cs"/>
          <w:rtl/>
          <w:lang w:eastAsia="he-IL"/>
        </w:rPr>
        <w:t xml:space="preserve"> </w:t>
      </w:r>
      <w:r w:rsidR="00A5365A">
        <w:rPr>
          <w:rFonts w:hint="cs"/>
          <w:rtl/>
          <w:lang w:eastAsia="he-IL"/>
        </w:rPr>
        <w:t>– – –</w:t>
      </w:r>
    </w:p>
    <w:p w:rsidR="00E76ED6" w:rsidRDefault="00E76ED6" w:rsidP="00C25E54">
      <w:pPr>
        <w:rPr>
          <w:rtl/>
          <w:lang w:eastAsia="he-IL"/>
        </w:rPr>
      </w:pPr>
    </w:p>
    <w:p w:rsidR="00E76ED6" w:rsidRDefault="00E76ED6" w:rsidP="00C25E54">
      <w:pPr>
        <w:pStyle w:val="af6"/>
        <w:keepNext/>
        <w:rPr>
          <w:rtl/>
        </w:rPr>
      </w:pPr>
      <w:bookmarkStart w:id="5291" w:name="ET_yor_6307_48"/>
      <w:r w:rsidRPr="009C02F0">
        <w:rPr>
          <w:rStyle w:val="TagStyle"/>
          <w:rtl/>
        </w:rPr>
        <w:t xml:space="preserve"> &lt;&lt; יור &gt;&gt; </w:t>
      </w:r>
      <w:r>
        <w:rPr>
          <w:rtl/>
        </w:rPr>
        <w:t>היו"ר יבגני סובה:</w:t>
      </w:r>
      <w:r w:rsidRPr="009C02F0">
        <w:rPr>
          <w:rStyle w:val="TagStyle"/>
          <w:rtl/>
        </w:rPr>
        <w:t xml:space="preserve"> &lt;&lt; יור &gt;&gt;</w:t>
      </w:r>
      <w:r>
        <w:rPr>
          <w:rtl/>
        </w:rPr>
        <w:t xml:space="preserve">   </w:t>
      </w:r>
      <w:bookmarkEnd w:id="5291"/>
    </w:p>
    <w:p w:rsidR="00E76ED6" w:rsidRDefault="00E76ED6" w:rsidP="003D479E">
      <w:pPr>
        <w:rPr>
          <w:rtl/>
          <w:lang w:eastAsia="he-IL"/>
        </w:rPr>
      </w:pPr>
    </w:p>
    <w:p w:rsidR="00E76ED6" w:rsidRDefault="00E76ED6" w:rsidP="00C25E54">
      <w:pPr>
        <w:rPr>
          <w:rtl/>
          <w:lang w:eastAsia="he-IL"/>
        </w:rPr>
      </w:pPr>
      <w:r>
        <w:rPr>
          <w:rFonts w:hint="cs"/>
          <w:rtl/>
          <w:lang w:eastAsia="he-IL"/>
        </w:rPr>
        <w:t>אני אומר לך שלפי התקנון את רשאית לעלות ולדבר</w:t>
      </w:r>
      <w:bookmarkStart w:id="5292" w:name="_ETM_Q9_694377"/>
      <w:bookmarkEnd w:id="5292"/>
      <w:r>
        <w:rPr>
          <w:rFonts w:hint="cs"/>
          <w:rtl/>
          <w:lang w:eastAsia="he-IL"/>
        </w:rPr>
        <w:t xml:space="preserve"> מהדוכן, ואת ממשיכה לצעוק שם מהפינה</w:t>
      </w:r>
      <w:bookmarkStart w:id="5293" w:name="_ETM_Q9_697207"/>
      <w:bookmarkEnd w:id="5293"/>
      <w:r>
        <w:rPr>
          <w:rFonts w:hint="cs"/>
          <w:rtl/>
          <w:lang w:eastAsia="he-IL"/>
        </w:rPr>
        <w:t xml:space="preserve"> של האולם.</w:t>
      </w:r>
    </w:p>
    <w:p w:rsidR="00E76ED6" w:rsidRDefault="00E76ED6" w:rsidP="00C25E54">
      <w:pPr>
        <w:rPr>
          <w:rtl/>
          <w:lang w:eastAsia="he-IL"/>
        </w:rPr>
      </w:pPr>
    </w:p>
    <w:p w:rsidR="00E76ED6" w:rsidRDefault="00E76ED6" w:rsidP="00C25E54">
      <w:pPr>
        <w:pStyle w:val="af5"/>
        <w:keepNext/>
        <w:rPr>
          <w:rtl/>
        </w:rPr>
      </w:pPr>
      <w:bookmarkStart w:id="5294" w:name="ET_interruption_6452_50"/>
      <w:r w:rsidRPr="00483A8A">
        <w:rPr>
          <w:rStyle w:val="TagStyle"/>
          <w:rtl/>
        </w:rPr>
        <w:t xml:space="preserve"> &lt;&lt; קריאה &gt;&gt; </w:t>
      </w:r>
      <w:r>
        <w:rPr>
          <w:rtl/>
        </w:rPr>
        <w:t>השרה להגנת הסביבה עידית סילמן:</w:t>
      </w:r>
      <w:r w:rsidRPr="00483A8A">
        <w:rPr>
          <w:rStyle w:val="TagStyle"/>
          <w:rtl/>
        </w:rPr>
        <w:t xml:space="preserve"> &lt;&lt; קריאה &gt;&gt;</w:t>
      </w:r>
      <w:r>
        <w:rPr>
          <w:rtl/>
        </w:rPr>
        <w:t xml:space="preserve">   </w:t>
      </w:r>
      <w:bookmarkEnd w:id="5294"/>
    </w:p>
    <w:p w:rsidR="00E76ED6" w:rsidRDefault="00E76ED6" w:rsidP="003D479E">
      <w:pPr>
        <w:rPr>
          <w:rtl/>
          <w:lang w:eastAsia="he-IL"/>
        </w:rPr>
      </w:pPr>
    </w:p>
    <w:p w:rsidR="00E76ED6" w:rsidRDefault="00E76ED6" w:rsidP="00C25E54">
      <w:pPr>
        <w:rPr>
          <w:rtl/>
          <w:lang w:eastAsia="he-IL"/>
        </w:rPr>
      </w:pPr>
      <w:r>
        <w:rPr>
          <w:rFonts w:hint="cs"/>
          <w:rtl/>
          <w:lang w:eastAsia="he-IL"/>
        </w:rPr>
        <w:t>קשה לכבד אותו.</w:t>
      </w:r>
    </w:p>
    <w:p w:rsidR="00E76ED6" w:rsidRDefault="00E76ED6" w:rsidP="00C25E54">
      <w:pPr>
        <w:rPr>
          <w:rtl/>
          <w:lang w:eastAsia="he-IL"/>
        </w:rPr>
      </w:pPr>
    </w:p>
    <w:p w:rsidR="00E76ED6" w:rsidRDefault="00E76ED6" w:rsidP="00C25E54">
      <w:pPr>
        <w:pStyle w:val="af6"/>
        <w:keepNext/>
        <w:rPr>
          <w:rtl/>
        </w:rPr>
      </w:pPr>
      <w:bookmarkStart w:id="5295" w:name="ET_yor_6307_51"/>
      <w:r w:rsidRPr="00483A8A">
        <w:rPr>
          <w:rStyle w:val="TagStyle"/>
          <w:rtl/>
        </w:rPr>
        <w:t xml:space="preserve"> &lt;&lt; יור &gt;&gt; </w:t>
      </w:r>
      <w:r>
        <w:rPr>
          <w:rtl/>
        </w:rPr>
        <w:t>היו"ר יבגני סובה:</w:t>
      </w:r>
      <w:r w:rsidRPr="00483A8A">
        <w:rPr>
          <w:rStyle w:val="TagStyle"/>
          <w:rtl/>
        </w:rPr>
        <w:t xml:space="preserve"> &lt;&lt; יור &gt;&gt;</w:t>
      </w:r>
      <w:r>
        <w:rPr>
          <w:rtl/>
        </w:rPr>
        <w:t xml:space="preserve">   </w:t>
      </w:r>
      <w:bookmarkEnd w:id="5295"/>
    </w:p>
    <w:p w:rsidR="00E76ED6" w:rsidRDefault="00E76ED6" w:rsidP="003D479E">
      <w:pPr>
        <w:rPr>
          <w:rtl/>
          <w:lang w:eastAsia="he-IL"/>
        </w:rPr>
      </w:pPr>
    </w:p>
    <w:p w:rsidR="00E76ED6" w:rsidRDefault="00E76ED6" w:rsidP="00C25E54">
      <w:pPr>
        <w:rPr>
          <w:rtl/>
          <w:lang w:eastAsia="he-IL"/>
        </w:rPr>
      </w:pPr>
      <w:r>
        <w:rPr>
          <w:rFonts w:hint="cs"/>
          <w:rtl/>
          <w:lang w:eastAsia="he-IL"/>
        </w:rPr>
        <w:t>זה לא מכבד אותך</w:t>
      </w:r>
      <w:bookmarkStart w:id="5296" w:name="_ETM_Q9_700048"/>
      <w:bookmarkEnd w:id="5296"/>
      <w:r>
        <w:rPr>
          <w:rFonts w:hint="cs"/>
          <w:rtl/>
          <w:lang w:eastAsia="he-IL"/>
        </w:rPr>
        <w:t xml:space="preserve"> כשרה.</w:t>
      </w:r>
    </w:p>
    <w:p w:rsidR="00E76ED6" w:rsidRDefault="00E76ED6" w:rsidP="00C25E54">
      <w:pPr>
        <w:rPr>
          <w:rtl/>
          <w:lang w:eastAsia="he-IL"/>
        </w:rPr>
      </w:pPr>
    </w:p>
    <w:p w:rsidR="00E76ED6" w:rsidRDefault="00E76ED6" w:rsidP="00C25E54">
      <w:pPr>
        <w:pStyle w:val="af5"/>
        <w:keepNext/>
        <w:rPr>
          <w:rtl/>
        </w:rPr>
      </w:pPr>
      <w:bookmarkStart w:id="5297" w:name="ET_interruption_6452_52"/>
      <w:r w:rsidRPr="00483A8A">
        <w:rPr>
          <w:rStyle w:val="TagStyle"/>
          <w:rtl/>
        </w:rPr>
        <w:t xml:space="preserve"> &lt;&lt; קריאה &gt;&gt; </w:t>
      </w:r>
      <w:r>
        <w:rPr>
          <w:rtl/>
        </w:rPr>
        <w:t>השרה להגנת הסביבה עידית סילמן:</w:t>
      </w:r>
      <w:r w:rsidRPr="00483A8A">
        <w:rPr>
          <w:rStyle w:val="TagStyle"/>
          <w:rtl/>
        </w:rPr>
        <w:t xml:space="preserve"> &lt;&lt; קריאה &gt;&gt;</w:t>
      </w:r>
      <w:r>
        <w:rPr>
          <w:rtl/>
        </w:rPr>
        <w:t xml:space="preserve">   </w:t>
      </w:r>
      <w:bookmarkEnd w:id="5297"/>
    </w:p>
    <w:p w:rsidR="00E76ED6" w:rsidRDefault="00E76ED6" w:rsidP="003D479E">
      <w:pPr>
        <w:rPr>
          <w:rtl/>
          <w:lang w:eastAsia="he-IL"/>
        </w:rPr>
      </w:pPr>
    </w:p>
    <w:p w:rsidR="00E76ED6" w:rsidRDefault="00A5365A" w:rsidP="00C25E54">
      <w:pPr>
        <w:rPr>
          <w:rtl/>
          <w:lang w:eastAsia="he-IL"/>
        </w:rPr>
      </w:pPr>
      <w:r>
        <w:rPr>
          <w:rFonts w:hint="cs"/>
          <w:rtl/>
          <w:lang w:eastAsia="he-IL"/>
        </w:rPr>
        <w:t>– – –</w:t>
      </w:r>
      <w:r w:rsidR="00E76ED6">
        <w:rPr>
          <w:rFonts w:hint="cs"/>
          <w:rtl/>
          <w:lang w:eastAsia="he-IL"/>
        </w:rPr>
        <w:t xml:space="preserve"> מכבד את הבית הזה </w:t>
      </w:r>
      <w:r>
        <w:rPr>
          <w:rFonts w:hint="cs"/>
          <w:rtl/>
          <w:lang w:eastAsia="he-IL"/>
        </w:rPr>
        <w:t>– – –</w:t>
      </w:r>
    </w:p>
    <w:p w:rsidR="00E76ED6" w:rsidRDefault="00E76ED6" w:rsidP="00C25E54">
      <w:pPr>
        <w:rPr>
          <w:rtl/>
          <w:lang w:eastAsia="he-IL"/>
        </w:rPr>
      </w:pPr>
    </w:p>
    <w:p w:rsidR="00E76ED6" w:rsidRDefault="00E76ED6" w:rsidP="00C25E54">
      <w:pPr>
        <w:pStyle w:val="af6"/>
        <w:keepNext/>
        <w:rPr>
          <w:rtl/>
        </w:rPr>
      </w:pPr>
      <w:bookmarkStart w:id="5298" w:name="ET_yor_6307_53"/>
      <w:r w:rsidRPr="00483A8A">
        <w:rPr>
          <w:rStyle w:val="TagStyle"/>
          <w:rtl/>
        </w:rPr>
        <w:t xml:space="preserve"> &lt;&lt; יור &gt;&gt; </w:t>
      </w:r>
      <w:r>
        <w:rPr>
          <w:rtl/>
        </w:rPr>
        <w:t>היו"ר יבגני סובה:</w:t>
      </w:r>
      <w:r w:rsidRPr="00483A8A">
        <w:rPr>
          <w:rStyle w:val="TagStyle"/>
          <w:rtl/>
        </w:rPr>
        <w:t xml:space="preserve"> &lt;&lt; יור &gt;&gt;</w:t>
      </w:r>
      <w:r>
        <w:rPr>
          <w:rtl/>
        </w:rPr>
        <w:t xml:space="preserve">   </w:t>
      </w:r>
      <w:bookmarkEnd w:id="5298"/>
    </w:p>
    <w:p w:rsidR="00E76ED6" w:rsidRDefault="00E76ED6" w:rsidP="003D479E">
      <w:pPr>
        <w:rPr>
          <w:rtl/>
          <w:lang w:eastAsia="he-IL"/>
        </w:rPr>
      </w:pPr>
    </w:p>
    <w:p w:rsidR="00E76ED6" w:rsidRDefault="00E76ED6" w:rsidP="00C25E54">
      <w:pPr>
        <w:rPr>
          <w:rtl/>
          <w:lang w:eastAsia="he-IL"/>
        </w:rPr>
      </w:pPr>
      <w:r>
        <w:rPr>
          <w:rFonts w:hint="cs"/>
          <w:rtl/>
          <w:lang w:eastAsia="he-IL"/>
        </w:rPr>
        <w:t>לא,</w:t>
      </w:r>
      <w:bookmarkStart w:id="5299" w:name="_ETM_Q9_702676"/>
      <w:bookmarkEnd w:id="5299"/>
      <w:r>
        <w:rPr>
          <w:rFonts w:hint="cs"/>
          <w:rtl/>
          <w:lang w:eastAsia="he-IL"/>
        </w:rPr>
        <w:t xml:space="preserve"> זו לא התנהגות שמכבדת את הכנסת.</w:t>
      </w:r>
      <w:bookmarkStart w:id="5300" w:name="_ETM_Q9_704765"/>
      <w:bookmarkEnd w:id="5300"/>
      <w:r>
        <w:rPr>
          <w:rFonts w:hint="cs"/>
          <w:rtl/>
          <w:lang w:eastAsia="he-IL"/>
        </w:rPr>
        <w:t xml:space="preserve"> לא, לא, אני אומר לך שלא.</w:t>
      </w:r>
    </w:p>
    <w:p w:rsidR="00E76ED6" w:rsidRDefault="00E76ED6" w:rsidP="00C25E54">
      <w:pPr>
        <w:rPr>
          <w:rtl/>
          <w:lang w:eastAsia="he-IL"/>
        </w:rPr>
      </w:pPr>
    </w:p>
    <w:p w:rsidR="00E76ED6" w:rsidRDefault="00E76ED6" w:rsidP="00C25E54">
      <w:pPr>
        <w:pStyle w:val="af5"/>
        <w:keepNext/>
        <w:rPr>
          <w:rtl/>
        </w:rPr>
      </w:pPr>
      <w:bookmarkStart w:id="5301" w:name="ET_interruption_6452_54"/>
      <w:r w:rsidRPr="00483A8A">
        <w:rPr>
          <w:rStyle w:val="TagStyle"/>
          <w:rtl/>
        </w:rPr>
        <w:t xml:space="preserve"> &lt;&lt; קריאה &gt;&gt; </w:t>
      </w:r>
      <w:r>
        <w:rPr>
          <w:rtl/>
        </w:rPr>
        <w:t>השרה להגנת הסביבה עידית סילמן:</w:t>
      </w:r>
      <w:r w:rsidRPr="00483A8A">
        <w:rPr>
          <w:rStyle w:val="TagStyle"/>
          <w:rtl/>
        </w:rPr>
        <w:t xml:space="preserve"> &lt;&lt; קריאה &gt;&gt;</w:t>
      </w:r>
      <w:r>
        <w:rPr>
          <w:rtl/>
        </w:rPr>
        <w:t xml:space="preserve">   </w:t>
      </w:r>
      <w:bookmarkEnd w:id="5301"/>
    </w:p>
    <w:p w:rsidR="00E76ED6" w:rsidRDefault="00E76ED6" w:rsidP="003D479E">
      <w:pPr>
        <w:rPr>
          <w:rtl/>
          <w:lang w:eastAsia="he-IL"/>
        </w:rPr>
      </w:pPr>
    </w:p>
    <w:p w:rsidR="00E76ED6" w:rsidRDefault="00E76ED6" w:rsidP="00C25E54">
      <w:pPr>
        <w:rPr>
          <w:rtl/>
          <w:lang w:eastAsia="he-IL"/>
        </w:rPr>
      </w:pPr>
      <w:r>
        <w:rPr>
          <w:rFonts w:hint="cs"/>
          <w:rtl/>
          <w:lang w:eastAsia="he-IL"/>
        </w:rPr>
        <w:t>מה שלא מכבד זה שהוא בבית הזה.</w:t>
      </w:r>
      <w:bookmarkStart w:id="5302" w:name="_ETM_Q9_708245"/>
      <w:bookmarkEnd w:id="5302"/>
    </w:p>
    <w:p w:rsidR="00E76ED6" w:rsidRDefault="00E76ED6" w:rsidP="00C25E54">
      <w:pPr>
        <w:rPr>
          <w:rtl/>
          <w:lang w:eastAsia="he-IL"/>
        </w:rPr>
      </w:pPr>
    </w:p>
    <w:p w:rsidR="00E76ED6" w:rsidRDefault="00E76ED6" w:rsidP="00C25E54">
      <w:pPr>
        <w:pStyle w:val="af6"/>
        <w:keepNext/>
        <w:rPr>
          <w:rtl/>
        </w:rPr>
      </w:pPr>
      <w:r w:rsidRPr="001914CB">
        <w:rPr>
          <w:rStyle w:val="TagStyle"/>
          <w:rtl/>
        </w:rPr>
        <w:t xml:space="preserve"> &lt;&lt; יור &gt;&gt; </w:t>
      </w:r>
      <w:r>
        <w:rPr>
          <w:rtl/>
        </w:rPr>
        <w:t>היו"ר יבגני סובה:</w:t>
      </w:r>
      <w:r w:rsidRPr="001914CB">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אז גברת, גברתי השרה, זה</w:t>
      </w:r>
      <w:bookmarkStart w:id="5303" w:name="_ETM_Q9_711345"/>
      <w:bookmarkEnd w:id="5303"/>
      <w:r>
        <w:rPr>
          <w:rFonts w:hint="cs"/>
          <w:rtl/>
          <w:lang w:eastAsia="he-IL"/>
        </w:rPr>
        <w:t xml:space="preserve"> לא </w:t>
      </w:r>
      <w:bookmarkStart w:id="5304" w:name="_ETM_Q9_712486"/>
      <w:bookmarkEnd w:id="5304"/>
      <w:r>
        <w:rPr>
          <w:rFonts w:hint="cs"/>
          <w:rtl/>
          <w:lang w:eastAsia="he-IL"/>
        </w:rPr>
        <w:t>מכבד.</w:t>
      </w:r>
    </w:p>
    <w:p w:rsidR="00E76ED6" w:rsidRDefault="00E76ED6" w:rsidP="00C25E54">
      <w:pPr>
        <w:rPr>
          <w:rtl/>
          <w:lang w:eastAsia="he-IL"/>
        </w:rPr>
      </w:pPr>
    </w:p>
    <w:p w:rsidR="00E76ED6" w:rsidRDefault="00E76ED6" w:rsidP="00C25E54">
      <w:pPr>
        <w:pStyle w:val="af5"/>
        <w:keepNext/>
        <w:rPr>
          <w:rtl/>
        </w:rPr>
      </w:pPr>
      <w:bookmarkStart w:id="5305" w:name="ET_interruption_6452_55"/>
      <w:r w:rsidRPr="00483A8A">
        <w:rPr>
          <w:rStyle w:val="TagStyle"/>
          <w:rtl/>
        </w:rPr>
        <w:t xml:space="preserve"> &lt;&lt; קריאה &gt;&gt; </w:t>
      </w:r>
      <w:r>
        <w:rPr>
          <w:rtl/>
        </w:rPr>
        <w:t>השרה להגנת הסביבה עידית סילמן:</w:t>
      </w:r>
      <w:r w:rsidRPr="00483A8A">
        <w:rPr>
          <w:rStyle w:val="TagStyle"/>
          <w:rtl/>
        </w:rPr>
        <w:t xml:space="preserve"> &lt;&lt; קריאה &gt;&gt;</w:t>
      </w:r>
      <w:r>
        <w:rPr>
          <w:rtl/>
        </w:rPr>
        <w:t xml:space="preserve">   </w:t>
      </w:r>
      <w:bookmarkEnd w:id="5305"/>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כל אלה שיושבים </w:t>
      </w:r>
      <w:r w:rsidR="00A5365A">
        <w:rPr>
          <w:rFonts w:hint="cs"/>
          <w:rtl/>
          <w:lang w:eastAsia="he-IL"/>
        </w:rPr>
        <w:t>– – –</w:t>
      </w:r>
    </w:p>
    <w:p w:rsidR="00E76ED6" w:rsidRDefault="00E76ED6" w:rsidP="00C25E54">
      <w:pPr>
        <w:rPr>
          <w:rtl/>
          <w:lang w:eastAsia="he-IL"/>
        </w:rPr>
      </w:pPr>
    </w:p>
    <w:p w:rsidR="00E76ED6" w:rsidRDefault="00E76ED6" w:rsidP="00C25E54">
      <w:pPr>
        <w:pStyle w:val="af6"/>
        <w:keepNext/>
        <w:rPr>
          <w:rtl/>
        </w:rPr>
      </w:pPr>
      <w:bookmarkStart w:id="5306" w:name="ET_yor_6307_56"/>
      <w:r w:rsidRPr="00483A8A">
        <w:rPr>
          <w:rStyle w:val="TagStyle"/>
          <w:rtl/>
        </w:rPr>
        <w:t xml:space="preserve"> &lt;&lt; יור &gt;&gt; </w:t>
      </w:r>
      <w:r>
        <w:rPr>
          <w:rtl/>
        </w:rPr>
        <w:t>היו"ר יבגני סובה:</w:t>
      </w:r>
      <w:r w:rsidRPr="00483A8A">
        <w:rPr>
          <w:rStyle w:val="TagStyle"/>
          <w:rtl/>
        </w:rPr>
        <w:t xml:space="preserve"> &lt;&lt; יור &gt;&gt;</w:t>
      </w:r>
      <w:r>
        <w:rPr>
          <w:rtl/>
        </w:rPr>
        <w:t xml:space="preserve">   </w:t>
      </w:r>
      <w:bookmarkEnd w:id="5306"/>
    </w:p>
    <w:p w:rsidR="00E76ED6" w:rsidRDefault="00E76ED6" w:rsidP="003D479E">
      <w:pPr>
        <w:rPr>
          <w:rtl/>
          <w:lang w:eastAsia="he-IL"/>
        </w:rPr>
      </w:pPr>
    </w:p>
    <w:p w:rsidR="00E76ED6" w:rsidRDefault="00E76ED6" w:rsidP="00C25E54">
      <w:pPr>
        <w:rPr>
          <w:rtl/>
          <w:lang w:eastAsia="he-IL"/>
        </w:rPr>
      </w:pPr>
      <w:r>
        <w:rPr>
          <w:rFonts w:hint="cs"/>
          <w:rtl/>
          <w:lang w:eastAsia="he-IL"/>
        </w:rPr>
        <w:t>את רוצה שאני אקרא אותך לסדר?</w:t>
      </w:r>
      <w:bookmarkStart w:id="5307" w:name="_ETM_Q9_714616"/>
      <w:bookmarkEnd w:id="5307"/>
      <w:r>
        <w:rPr>
          <w:rFonts w:hint="cs"/>
          <w:rtl/>
          <w:lang w:eastAsia="he-IL"/>
        </w:rPr>
        <w:t xml:space="preserve"> אני לא מבין.</w:t>
      </w:r>
    </w:p>
    <w:p w:rsidR="00E76ED6" w:rsidRDefault="00E76ED6" w:rsidP="00C25E54">
      <w:pPr>
        <w:rPr>
          <w:rtl/>
          <w:lang w:eastAsia="he-IL"/>
        </w:rPr>
      </w:pPr>
    </w:p>
    <w:p w:rsidR="00E76ED6" w:rsidRDefault="00E76ED6" w:rsidP="00C25E54">
      <w:pPr>
        <w:pStyle w:val="af5"/>
        <w:keepNext/>
        <w:rPr>
          <w:rtl/>
        </w:rPr>
      </w:pPr>
      <w:bookmarkStart w:id="5308" w:name="ET_interruption_6452_57"/>
      <w:r w:rsidRPr="00483A8A">
        <w:rPr>
          <w:rStyle w:val="TagStyle"/>
          <w:rtl/>
        </w:rPr>
        <w:t xml:space="preserve"> &lt;&lt; קריאה &gt;&gt; </w:t>
      </w:r>
      <w:r>
        <w:rPr>
          <w:rtl/>
        </w:rPr>
        <w:t>השרה להגנת הסביבה עידית סילמן:</w:t>
      </w:r>
      <w:r w:rsidRPr="00483A8A">
        <w:rPr>
          <w:rStyle w:val="TagStyle"/>
          <w:rtl/>
        </w:rPr>
        <w:t xml:space="preserve"> &lt;&lt; קריאה &gt;&gt;</w:t>
      </w:r>
      <w:r>
        <w:rPr>
          <w:rtl/>
        </w:rPr>
        <w:t xml:space="preserve">   </w:t>
      </w:r>
      <w:bookmarkEnd w:id="5308"/>
    </w:p>
    <w:p w:rsidR="00E76ED6" w:rsidRDefault="00E76ED6" w:rsidP="003D479E">
      <w:pPr>
        <w:rPr>
          <w:rtl/>
          <w:lang w:eastAsia="he-IL"/>
        </w:rPr>
      </w:pPr>
    </w:p>
    <w:p w:rsidR="00E76ED6" w:rsidRDefault="00E76ED6" w:rsidP="00C25E54">
      <w:pPr>
        <w:rPr>
          <w:rtl/>
          <w:lang w:eastAsia="he-IL"/>
        </w:rPr>
      </w:pPr>
      <w:r>
        <w:rPr>
          <w:rFonts w:hint="cs"/>
          <w:rtl/>
          <w:lang w:eastAsia="he-IL"/>
        </w:rPr>
        <w:t>זה לא מכבד.</w:t>
      </w:r>
    </w:p>
    <w:p w:rsidR="00E76ED6" w:rsidRDefault="00E76ED6" w:rsidP="00C25E54">
      <w:pPr>
        <w:rPr>
          <w:rtl/>
          <w:lang w:eastAsia="he-IL"/>
        </w:rPr>
      </w:pPr>
    </w:p>
    <w:p w:rsidR="00E76ED6" w:rsidRDefault="00E76ED6" w:rsidP="00C25E54">
      <w:pPr>
        <w:pStyle w:val="af6"/>
        <w:keepNext/>
        <w:rPr>
          <w:rtl/>
        </w:rPr>
      </w:pPr>
      <w:bookmarkStart w:id="5309" w:name="ET_yor_6307_58"/>
      <w:r w:rsidRPr="00483A8A">
        <w:rPr>
          <w:rStyle w:val="TagStyle"/>
          <w:rtl/>
        </w:rPr>
        <w:t xml:space="preserve"> &lt;&lt; יור &gt;&gt; </w:t>
      </w:r>
      <w:r>
        <w:rPr>
          <w:rtl/>
        </w:rPr>
        <w:t>היו"ר יבגני סובה:</w:t>
      </w:r>
      <w:r w:rsidRPr="00483A8A">
        <w:rPr>
          <w:rStyle w:val="TagStyle"/>
          <w:rtl/>
        </w:rPr>
        <w:t xml:space="preserve"> &lt;&lt; יור &gt;&gt;</w:t>
      </w:r>
      <w:r>
        <w:rPr>
          <w:rtl/>
        </w:rPr>
        <w:t xml:space="preserve">   </w:t>
      </w:r>
      <w:bookmarkEnd w:id="5309"/>
    </w:p>
    <w:p w:rsidR="00E76ED6" w:rsidRDefault="00E76ED6" w:rsidP="003D479E">
      <w:pPr>
        <w:rPr>
          <w:rtl/>
          <w:lang w:eastAsia="he-IL"/>
        </w:rPr>
      </w:pPr>
    </w:p>
    <w:p w:rsidR="00E76ED6" w:rsidRDefault="00E76ED6" w:rsidP="00173A54">
      <w:pPr>
        <w:rPr>
          <w:rtl/>
          <w:lang w:eastAsia="he-IL"/>
        </w:rPr>
      </w:pPr>
      <w:r>
        <w:rPr>
          <w:rFonts w:hint="cs"/>
          <w:rtl/>
          <w:lang w:eastAsia="he-IL"/>
        </w:rPr>
        <w:t>תודה</w:t>
      </w:r>
      <w:bookmarkStart w:id="5310" w:name="_ETM_Q9_716726"/>
      <w:bookmarkEnd w:id="5310"/>
      <w:r>
        <w:rPr>
          <w:rFonts w:hint="cs"/>
          <w:rtl/>
          <w:lang w:eastAsia="he-IL"/>
        </w:rPr>
        <w:t>. אגב, היו פה דברים שקשורים לתוכן</w:t>
      </w:r>
      <w:bookmarkStart w:id="5311" w:name="_ETM_Q9_719476"/>
      <w:bookmarkStart w:id="5312" w:name="_ETM_Q9_720078"/>
      <w:bookmarkEnd w:id="5311"/>
      <w:bookmarkEnd w:id="5312"/>
      <w:r>
        <w:rPr>
          <w:rFonts w:hint="cs"/>
          <w:rtl/>
          <w:lang w:eastAsia="he-IL"/>
        </w:rPr>
        <w:t xml:space="preserve"> החוק. לא קשור להתנהלותו של חבר הכנסת כסיף</w:t>
      </w:r>
      <w:bookmarkStart w:id="5313" w:name="_ETM_Q9_722076"/>
      <w:bookmarkEnd w:id="5313"/>
      <w:r>
        <w:rPr>
          <w:rFonts w:hint="cs"/>
          <w:rtl/>
          <w:lang w:eastAsia="he-IL"/>
        </w:rPr>
        <w:t>.</w:t>
      </w:r>
    </w:p>
    <w:p w:rsidR="00E76ED6" w:rsidRDefault="00E76ED6" w:rsidP="00C25E54">
      <w:pPr>
        <w:rPr>
          <w:rtl/>
          <w:lang w:eastAsia="he-IL"/>
        </w:rPr>
      </w:pPr>
    </w:p>
    <w:p w:rsidR="00E76ED6" w:rsidRDefault="00E76ED6" w:rsidP="00C25E54">
      <w:pPr>
        <w:pStyle w:val="af5"/>
        <w:keepNext/>
        <w:rPr>
          <w:rtl/>
        </w:rPr>
      </w:pPr>
      <w:bookmarkStart w:id="5314" w:name="ET_interruption_6452_59"/>
      <w:r w:rsidRPr="00483A8A">
        <w:rPr>
          <w:rStyle w:val="TagStyle"/>
          <w:rtl/>
        </w:rPr>
        <w:t xml:space="preserve">&lt;&lt; קריאה &gt;&gt; </w:t>
      </w:r>
      <w:r>
        <w:rPr>
          <w:rtl/>
        </w:rPr>
        <w:t>השרה להגנת הסביבה עידית סילמן:</w:t>
      </w:r>
      <w:r w:rsidRPr="00483A8A">
        <w:rPr>
          <w:rStyle w:val="TagStyle"/>
          <w:rtl/>
        </w:rPr>
        <w:t xml:space="preserve"> &lt;&lt; קריאה &gt;&gt;</w:t>
      </w:r>
      <w:r>
        <w:rPr>
          <w:rtl/>
        </w:rPr>
        <w:t xml:space="preserve">   </w:t>
      </w:r>
      <w:bookmarkEnd w:id="5314"/>
    </w:p>
    <w:p w:rsidR="00E76ED6" w:rsidRDefault="00E76ED6" w:rsidP="003D479E">
      <w:pPr>
        <w:rPr>
          <w:rtl/>
          <w:lang w:eastAsia="he-IL"/>
        </w:rPr>
      </w:pPr>
    </w:p>
    <w:p w:rsidR="00E76ED6" w:rsidRDefault="00E76ED6" w:rsidP="00173A54">
      <w:pPr>
        <w:rPr>
          <w:rtl/>
          <w:lang w:eastAsia="he-IL"/>
        </w:rPr>
      </w:pPr>
      <w:r>
        <w:rPr>
          <w:rFonts w:hint="cs"/>
          <w:rtl/>
          <w:lang w:eastAsia="he-IL"/>
        </w:rPr>
        <w:t xml:space="preserve"> לא נכון </w:t>
      </w:r>
      <w:r w:rsidR="00A5365A">
        <w:rPr>
          <w:rFonts w:hint="cs"/>
          <w:rtl/>
          <w:lang w:eastAsia="he-IL"/>
        </w:rPr>
        <w:t>– – –</w:t>
      </w:r>
      <w:r>
        <w:rPr>
          <w:rFonts w:hint="cs"/>
          <w:rtl/>
          <w:lang w:eastAsia="he-IL"/>
        </w:rPr>
        <w:t xml:space="preserve"> לחוק.</w:t>
      </w:r>
    </w:p>
    <w:p w:rsidR="00E76ED6" w:rsidRDefault="00E76ED6" w:rsidP="00C25E54">
      <w:pPr>
        <w:rPr>
          <w:rtl/>
          <w:lang w:eastAsia="he-IL"/>
        </w:rPr>
      </w:pPr>
    </w:p>
    <w:p w:rsidR="00E76ED6" w:rsidRDefault="00E76ED6" w:rsidP="00C25E54">
      <w:pPr>
        <w:pStyle w:val="af6"/>
        <w:keepNext/>
        <w:rPr>
          <w:rtl/>
        </w:rPr>
      </w:pPr>
      <w:bookmarkStart w:id="5315" w:name="ET_yor_6307_60"/>
      <w:r w:rsidRPr="00483A8A">
        <w:rPr>
          <w:rStyle w:val="TagStyle"/>
          <w:rtl/>
        </w:rPr>
        <w:t xml:space="preserve"> &lt;&lt; יור &gt;&gt; </w:t>
      </w:r>
      <w:r>
        <w:rPr>
          <w:rtl/>
        </w:rPr>
        <w:t>היו"ר יבגני סובה:</w:t>
      </w:r>
      <w:r w:rsidRPr="00483A8A">
        <w:rPr>
          <w:rStyle w:val="TagStyle"/>
          <w:rtl/>
        </w:rPr>
        <w:t xml:space="preserve"> &lt;&lt; יור &gt;&gt;</w:t>
      </w:r>
      <w:r>
        <w:rPr>
          <w:rtl/>
        </w:rPr>
        <w:t xml:space="preserve">   </w:t>
      </w:r>
      <w:bookmarkEnd w:id="5315"/>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לא </w:t>
      </w:r>
      <w:bookmarkStart w:id="5316" w:name="_ETM_Q9_724000"/>
      <w:bookmarkEnd w:id="5316"/>
      <w:r>
        <w:rPr>
          <w:rFonts w:hint="cs"/>
          <w:rtl/>
          <w:lang w:eastAsia="he-IL"/>
        </w:rPr>
        <w:t>קשור. תודה, תודה רבה.</w:t>
      </w:r>
      <w:bookmarkStart w:id="5317" w:name="_ETM_Q9_727276"/>
      <w:bookmarkEnd w:id="5317"/>
      <w:r>
        <w:rPr>
          <w:rFonts w:hint="cs"/>
          <w:rtl/>
          <w:lang w:eastAsia="he-IL"/>
        </w:rPr>
        <w:t xml:space="preserve"> </w:t>
      </w:r>
    </w:p>
    <w:p w:rsidR="00E76ED6" w:rsidRDefault="00E76ED6" w:rsidP="00C25E54">
      <w:pPr>
        <w:rPr>
          <w:rtl/>
          <w:lang w:eastAsia="he-IL"/>
        </w:rPr>
      </w:pPr>
    </w:p>
    <w:p w:rsidR="00E76ED6" w:rsidRPr="00483A8A" w:rsidRDefault="00E76ED6" w:rsidP="00C25E54">
      <w:pPr>
        <w:rPr>
          <w:rtl/>
          <w:lang w:eastAsia="he-IL"/>
        </w:rPr>
      </w:pPr>
      <w:r>
        <w:rPr>
          <w:rFonts w:hint="cs"/>
          <w:rtl/>
          <w:lang w:eastAsia="he-IL"/>
        </w:rPr>
        <w:t>בבקשה, שלוש דקות.</w:t>
      </w:r>
    </w:p>
    <w:p w:rsidR="00E76ED6" w:rsidRDefault="00E76ED6" w:rsidP="00C25E54">
      <w:pPr>
        <w:rPr>
          <w:rtl/>
          <w:lang w:eastAsia="he-IL"/>
        </w:rPr>
      </w:pPr>
    </w:p>
    <w:p w:rsidR="00E76ED6" w:rsidRDefault="00E76ED6" w:rsidP="00C25E54">
      <w:pPr>
        <w:pStyle w:val="a4"/>
        <w:keepNext/>
        <w:rPr>
          <w:rtl/>
        </w:rPr>
      </w:pPr>
      <w:r w:rsidRPr="008C73FA">
        <w:rPr>
          <w:rStyle w:val="TagStyle"/>
          <w:rtl/>
        </w:rPr>
        <w:t xml:space="preserve">&lt;&lt; דובר &gt;&gt; </w:t>
      </w:r>
      <w:bookmarkStart w:id="5318" w:name="_Toc198628869"/>
      <w:r>
        <w:rPr>
          <w:rtl/>
        </w:rPr>
        <w:t>ואליד אלהואשלה (רע"מ – הרשימה הערבית המאוחדת):</w:t>
      </w:r>
      <w:bookmarkEnd w:id="5318"/>
      <w:r w:rsidRPr="008C73FA">
        <w:rPr>
          <w:rStyle w:val="TagStyle"/>
          <w:rtl/>
        </w:rPr>
        <w:t xml:space="preserve"> &lt;&lt; דובר &gt;&gt;</w:t>
      </w:r>
      <w:r>
        <w:rPr>
          <w:rtl/>
        </w:rPr>
        <w:t xml:space="preserve">   </w:t>
      </w:r>
    </w:p>
    <w:p w:rsidR="00E76ED6" w:rsidRPr="00E27D33" w:rsidRDefault="00E76ED6" w:rsidP="00C25E54">
      <w:pPr>
        <w:rPr>
          <w:rtl/>
        </w:rPr>
      </w:pPr>
    </w:p>
    <w:p w:rsidR="00E76ED6" w:rsidRDefault="00E76ED6" w:rsidP="00A5365A">
      <w:pPr>
        <w:rPr>
          <w:rtl/>
        </w:rPr>
      </w:pPr>
      <w:bookmarkStart w:id="5319" w:name="_ETM_Q10_113000"/>
      <w:bookmarkEnd w:id="5319"/>
      <w:r>
        <w:rPr>
          <w:rFonts w:hint="cs"/>
          <w:rtl/>
        </w:rPr>
        <w:t xml:space="preserve">מכובדי היושב-ראש, חבריי חברי הכנסת, מצער מאוד לראות את </w:t>
      </w:r>
      <w:bookmarkStart w:id="5320" w:name="_ETM_Q10_132000"/>
      <w:bookmarkEnd w:id="5320"/>
      <w:r>
        <w:rPr>
          <w:rFonts w:hint="cs"/>
          <w:rtl/>
        </w:rPr>
        <w:t xml:space="preserve">משטרת ישראל הופכת למשטרה פוליטית שמשרתת את השר בן גביר. </w:t>
      </w:r>
      <w:bookmarkStart w:id="5321" w:name="_ETM_Q10_143000"/>
      <w:bookmarkEnd w:id="5321"/>
      <w:r>
        <w:rPr>
          <w:rFonts w:hint="cs"/>
          <w:rtl/>
        </w:rPr>
        <w:t xml:space="preserve">לאחרונה אנחנו רואים את ההפקרות ביישובים הערביים גם בצפון, גם </w:t>
      </w:r>
      <w:bookmarkStart w:id="5322" w:name="_ETM_Q10_151000"/>
      <w:bookmarkEnd w:id="5322"/>
      <w:r>
        <w:rPr>
          <w:rFonts w:hint="cs"/>
          <w:rtl/>
        </w:rPr>
        <w:t xml:space="preserve">במרכז וגם בדרום, איך המשטרה לא מטפלת בנושא הפשיעה בחברה </w:t>
      </w:r>
      <w:bookmarkStart w:id="5323" w:name="_ETM_Q10_155000"/>
      <w:bookmarkEnd w:id="5323"/>
      <w:r>
        <w:rPr>
          <w:rFonts w:hint="cs"/>
          <w:rtl/>
        </w:rPr>
        <w:t xml:space="preserve">הערבית. </w:t>
      </w:r>
      <w:bookmarkStart w:id="5324" w:name="_ETM_Q10_159000"/>
      <w:bookmarkEnd w:id="5324"/>
      <w:r>
        <w:rPr>
          <w:rFonts w:hint="cs"/>
          <w:rtl/>
        </w:rPr>
        <w:t xml:space="preserve">במקום להפנות משאבים לטיפול בארגוני הפשיעה ובאנרכיה שמשתוללת ומתרחבת </w:t>
      </w:r>
      <w:bookmarkStart w:id="5325" w:name="_ETM_Q10_165000"/>
      <w:bookmarkEnd w:id="5325"/>
      <w:r>
        <w:rPr>
          <w:rFonts w:hint="cs"/>
          <w:rtl/>
        </w:rPr>
        <w:t>בחברה הערבית, המשטרה מתנגחת באזרחים.</w:t>
      </w:r>
      <w:bookmarkStart w:id="5326" w:name="_ETM_Q10_172000"/>
      <w:bookmarkEnd w:id="5326"/>
      <w:r>
        <w:rPr>
          <w:rFonts w:hint="cs"/>
          <w:rtl/>
        </w:rPr>
        <w:t xml:space="preserve"> ראינו לאחרונה מה קרה בעניין חלוקת </w:t>
      </w:r>
      <w:bookmarkStart w:id="5327" w:name="_ETM_Q10_173000"/>
      <w:bookmarkEnd w:id="5327"/>
      <w:r>
        <w:rPr>
          <w:rFonts w:hint="cs"/>
          <w:rtl/>
        </w:rPr>
        <w:t xml:space="preserve">הקנסות לחקלאים הבדואים, רועי הצאן </w:t>
      </w:r>
      <w:bookmarkStart w:id="5328" w:name="_ETM_Q10_180620"/>
      <w:bookmarkStart w:id="5329" w:name="_ETM_Q10_180740"/>
      <w:bookmarkStart w:id="5330" w:name="_ETM_Q10_181220"/>
      <w:bookmarkEnd w:id="5328"/>
      <w:bookmarkEnd w:id="5329"/>
      <w:bookmarkEnd w:id="5330"/>
      <w:r>
        <w:rPr>
          <w:rFonts w:hint="cs"/>
          <w:rtl/>
        </w:rPr>
        <w:t>בחב</w:t>
      </w:r>
      <w:r>
        <w:rPr>
          <w:rtl/>
        </w:rPr>
        <w:t xml:space="preserve">רה </w:t>
      </w:r>
      <w:bookmarkStart w:id="5331" w:name="_ETM_Q10_181730"/>
      <w:bookmarkEnd w:id="5331"/>
      <w:r>
        <w:rPr>
          <w:rtl/>
        </w:rPr>
        <w:t xml:space="preserve">הבדואית </w:t>
      </w:r>
      <w:bookmarkStart w:id="5332" w:name="_ETM_Q10_182240"/>
      <w:bookmarkEnd w:id="5332"/>
      <w:r w:rsidR="00A5365A">
        <w:rPr>
          <w:rFonts w:hint="cs"/>
          <w:rtl/>
        </w:rPr>
        <w:t xml:space="preserve">– </w:t>
      </w:r>
      <w:r>
        <w:rPr>
          <w:rtl/>
        </w:rPr>
        <w:t>150</w:t>
      </w:r>
      <w:r>
        <w:rPr>
          <w:rFonts w:hint="cs"/>
          <w:rtl/>
        </w:rPr>
        <w:t>,</w:t>
      </w:r>
      <w:r>
        <w:rPr>
          <w:rtl/>
        </w:rPr>
        <w:t xml:space="preserve">000 </w:t>
      </w:r>
      <w:bookmarkStart w:id="5333" w:name="_ETM_Q10_183500"/>
      <w:bookmarkEnd w:id="5333"/>
      <w:r>
        <w:rPr>
          <w:rtl/>
        </w:rPr>
        <w:t xml:space="preserve">שקל </w:t>
      </w:r>
      <w:bookmarkStart w:id="5334" w:name="_ETM_Q10_183980"/>
      <w:bookmarkEnd w:id="5334"/>
      <w:r>
        <w:rPr>
          <w:rFonts w:hint="cs"/>
          <w:rtl/>
        </w:rPr>
        <w:t>קנסות למי</w:t>
      </w:r>
      <w:r>
        <w:rPr>
          <w:rtl/>
        </w:rPr>
        <w:t xml:space="preserve"> </w:t>
      </w:r>
      <w:bookmarkStart w:id="5335" w:name="_ETM_Q10_184990"/>
      <w:bookmarkStart w:id="5336" w:name="_ETM_Q10_185260"/>
      <w:bookmarkStart w:id="5337" w:name="_ETM_Q10_186089"/>
      <w:bookmarkEnd w:id="5335"/>
      <w:bookmarkEnd w:id="5336"/>
      <w:bookmarkEnd w:id="5337"/>
      <w:r>
        <w:rPr>
          <w:rFonts w:hint="cs"/>
          <w:rtl/>
        </w:rPr>
        <w:t>ש</w:t>
      </w:r>
      <w:r>
        <w:rPr>
          <w:rtl/>
        </w:rPr>
        <w:t xml:space="preserve">מחזיק </w:t>
      </w:r>
      <w:bookmarkStart w:id="5338" w:name="_ETM_Q10_186750"/>
      <w:bookmarkEnd w:id="5338"/>
      <w:r w:rsidRPr="002B63CA">
        <w:rPr>
          <w:rFonts w:hint="cs"/>
          <w:rtl/>
        </w:rPr>
        <w:t>100</w:t>
      </w:r>
      <w:r>
        <w:rPr>
          <w:rFonts w:hint="cs"/>
          <w:rtl/>
        </w:rPr>
        <w:t xml:space="preserve"> ע</w:t>
      </w:r>
      <w:r>
        <w:rPr>
          <w:rtl/>
        </w:rPr>
        <w:t>דרים</w:t>
      </w:r>
      <w:r>
        <w:rPr>
          <w:rFonts w:hint="cs"/>
          <w:rtl/>
        </w:rPr>
        <w:t>.</w:t>
      </w:r>
      <w:r>
        <w:rPr>
          <w:rtl/>
        </w:rPr>
        <w:t xml:space="preserve"> </w:t>
      </w:r>
      <w:bookmarkStart w:id="5339" w:name="_ETM_Q10_188230"/>
      <w:bookmarkEnd w:id="5339"/>
      <w:r>
        <w:rPr>
          <w:rtl/>
        </w:rPr>
        <w:t xml:space="preserve">לאן </w:t>
      </w:r>
      <w:bookmarkStart w:id="5340" w:name="_ETM_Q10_188709"/>
      <w:bookmarkEnd w:id="5340"/>
      <w:r>
        <w:rPr>
          <w:rtl/>
        </w:rPr>
        <w:t>הגענו</w:t>
      </w:r>
      <w:r>
        <w:rPr>
          <w:rFonts w:hint="cs"/>
          <w:rtl/>
        </w:rPr>
        <w:t>?</w:t>
      </w:r>
      <w:bookmarkStart w:id="5341" w:name="_ETM_Q10_190219"/>
      <w:bookmarkEnd w:id="5341"/>
      <w:r>
        <w:rPr>
          <w:rFonts w:hint="cs"/>
          <w:rtl/>
        </w:rPr>
        <w:t xml:space="preserve"> </w:t>
      </w:r>
      <w:bookmarkStart w:id="5342" w:name="_ETM_Q10_175000"/>
      <w:bookmarkEnd w:id="5342"/>
      <w:r>
        <w:rPr>
          <w:rtl/>
        </w:rPr>
        <w:t xml:space="preserve">יחידת </w:t>
      </w:r>
      <w:bookmarkStart w:id="5343" w:name="_ETM_Q10_190669"/>
      <w:bookmarkEnd w:id="5343"/>
      <w:r>
        <w:rPr>
          <w:rtl/>
        </w:rPr>
        <w:t>מג"ב</w:t>
      </w:r>
      <w:r>
        <w:rPr>
          <w:rFonts w:hint="cs"/>
          <w:rtl/>
        </w:rPr>
        <w:t>,</w:t>
      </w:r>
      <w:r>
        <w:rPr>
          <w:rtl/>
        </w:rPr>
        <w:t xml:space="preserve"> </w:t>
      </w:r>
      <w:bookmarkStart w:id="5344" w:name="_ETM_Q10_191059"/>
      <w:bookmarkEnd w:id="5344"/>
      <w:r>
        <w:rPr>
          <w:rtl/>
        </w:rPr>
        <w:t xml:space="preserve">במקום </w:t>
      </w:r>
      <w:bookmarkStart w:id="5345" w:name="_ETM_Q10_191539"/>
      <w:bookmarkEnd w:id="5345"/>
      <w:r>
        <w:rPr>
          <w:rtl/>
        </w:rPr>
        <w:t xml:space="preserve">לשמור </w:t>
      </w:r>
      <w:bookmarkStart w:id="5346" w:name="_ETM_Q10_191990"/>
      <w:bookmarkEnd w:id="5346"/>
      <w:r>
        <w:rPr>
          <w:rtl/>
        </w:rPr>
        <w:t xml:space="preserve">על </w:t>
      </w:r>
      <w:bookmarkStart w:id="5347" w:name="_ETM_Q10_192139"/>
      <w:bookmarkEnd w:id="5347"/>
      <w:r>
        <w:rPr>
          <w:rtl/>
        </w:rPr>
        <w:t>האזרחים</w:t>
      </w:r>
      <w:r>
        <w:rPr>
          <w:rFonts w:hint="cs"/>
          <w:rtl/>
        </w:rPr>
        <w:t>,</w:t>
      </w:r>
      <w:r>
        <w:rPr>
          <w:rtl/>
        </w:rPr>
        <w:t xml:space="preserve"> </w:t>
      </w:r>
      <w:bookmarkStart w:id="5348" w:name="_ETM_Q10_192889"/>
      <w:bookmarkEnd w:id="5348"/>
      <w:r>
        <w:rPr>
          <w:rtl/>
        </w:rPr>
        <w:t xml:space="preserve">מחלקת </w:t>
      </w:r>
      <w:bookmarkStart w:id="5349" w:name="_ETM_Q10_193369"/>
      <w:bookmarkEnd w:id="5349"/>
      <w:r>
        <w:rPr>
          <w:rFonts w:hint="cs"/>
          <w:rtl/>
        </w:rPr>
        <w:t xml:space="preserve">קנסות. </w:t>
      </w:r>
      <w:bookmarkStart w:id="5350" w:name="_ETM_Q10_191000"/>
      <w:bookmarkStart w:id="5351" w:name="_ETM_Q10_194750"/>
      <w:bookmarkEnd w:id="5350"/>
      <w:bookmarkEnd w:id="5351"/>
      <w:r>
        <w:rPr>
          <w:rtl/>
        </w:rPr>
        <w:t xml:space="preserve">זה </w:t>
      </w:r>
      <w:bookmarkStart w:id="5352" w:name="_ETM_Q10_194929"/>
      <w:bookmarkEnd w:id="5352"/>
      <w:r>
        <w:rPr>
          <w:rtl/>
        </w:rPr>
        <w:t xml:space="preserve">התפקיד </w:t>
      </w:r>
      <w:bookmarkStart w:id="5353" w:name="_ETM_Q10_195440"/>
      <w:bookmarkEnd w:id="5353"/>
      <w:r>
        <w:rPr>
          <w:rtl/>
        </w:rPr>
        <w:t xml:space="preserve">של </w:t>
      </w:r>
      <w:bookmarkStart w:id="5354" w:name="_ETM_Q10_195620"/>
      <w:bookmarkEnd w:id="5354"/>
      <w:r>
        <w:rPr>
          <w:rtl/>
        </w:rPr>
        <w:t>מג"ב</w:t>
      </w:r>
      <w:r>
        <w:rPr>
          <w:rFonts w:hint="cs"/>
          <w:rtl/>
        </w:rPr>
        <w:t>,</w:t>
      </w:r>
      <w:r>
        <w:rPr>
          <w:rtl/>
        </w:rPr>
        <w:t xml:space="preserve"> </w:t>
      </w:r>
      <w:bookmarkStart w:id="5355" w:name="_ETM_Q10_196870"/>
      <w:bookmarkEnd w:id="5355"/>
      <w:r>
        <w:rPr>
          <w:rtl/>
        </w:rPr>
        <w:t xml:space="preserve">לחלק </w:t>
      </w:r>
      <w:bookmarkStart w:id="5356" w:name="_ETM_Q10_197350"/>
      <w:bookmarkEnd w:id="5356"/>
      <w:r>
        <w:rPr>
          <w:rFonts w:hint="cs"/>
          <w:rtl/>
        </w:rPr>
        <w:t xml:space="preserve">קנסות </w:t>
      </w:r>
      <w:bookmarkStart w:id="5357" w:name="_ETM_Q10_197770"/>
      <w:bookmarkEnd w:id="5357"/>
      <w:r>
        <w:rPr>
          <w:rtl/>
        </w:rPr>
        <w:t>ב-100</w:t>
      </w:r>
      <w:r>
        <w:rPr>
          <w:rFonts w:hint="cs"/>
          <w:rtl/>
        </w:rPr>
        <w:t>,</w:t>
      </w:r>
      <w:r>
        <w:rPr>
          <w:rtl/>
        </w:rPr>
        <w:t xml:space="preserve">000 </w:t>
      </w:r>
      <w:bookmarkStart w:id="5358" w:name="_ETM_Q10_198340"/>
      <w:bookmarkEnd w:id="5358"/>
      <w:r>
        <w:rPr>
          <w:rtl/>
        </w:rPr>
        <w:t xml:space="preserve">שקל </w:t>
      </w:r>
      <w:bookmarkStart w:id="5359" w:name="_ETM_Q10_198820"/>
      <w:bookmarkEnd w:id="5359"/>
      <w:r>
        <w:rPr>
          <w:rtl/>
        </w:rPr>
        <w:t>ו-50</w:t>
      </w:r>
      <w:r>
        <w:rPr>
          <w:rFonts w:hint="cs"/>
          <w:rtl/>
        </w:rPr>
        <w:t>,</w:t>
      </w:r>
      <w:r>
        <w:rPr>
          <w:rtl/>
        </w:rPr>
        <w:t xml:space="preserve">000 </w:t>
      </w:r>
      <w:bookmarkStart w:id="5360" w:name="_ETM_Q10_199540"/>
      <w:bookmarkEnd w:id="5360"/>
      <w:r>
        <w:rPr>
          <w:rtl/>
        </w:rPr>
        <w:t xml:space="preserve">שקל </w:t>
      </w:r>
      <w:bookmarkStart w:id="5361" w:name="_ETM_Q10_200579"/>
      <w:bookmarkEnd w:id="5361"/>
      <w:r>
        <w:rPr>
          <w:rtl/>
        </w:rPr>
        <w:t xml:space="preserve">לחקלאים </w:t>
      </w:r>
      <w:bookmarkStart w:id="5362" w:name="_ETM_Q10_201300"/>
      <w:bookmarkEnd w:id="5362"/>
      <w:r>
        <w:rPr>
          <w:rtl/>
        </w:rPr>
        <w:t xml:space="preserve">הערבים </w:t>
      </w:r>
      <w:bookmarkStart w:id="5363" w:name="_ETM_Q10_201660"/>
      <w:bookmarkEnd w:id="5363"/>
      <w:r>
        <w:rPr>
          <w:rtl/>
        </w:rPr>
        <w:t>בדרום</w:t>
      </w:r>
      <w:r>
        <w:rPr>
          <w:rFonts w:hint="cs"/>
          <w:rtl/>
        </w:rPr>
        <w:t>?</w:t>
      </w:r>
      <w:r>
        <w:rPr>
          <w:rtl/>
        </w:rPr>
        <w:t xml:space="preserve"> </w:t>
      </w:r>
      <w:bookmarkStart w:id="5364" w:name="_ETM_Q10_203230"/>
      <w:bookmarkEnd w:id="5364"/>
      <w:r>
        <w:rPr>
          <w:rtl/>
        </w:rPr>
        <w:t xml:space="preserve">זה </w:t>
      </w:r>
      <w:bookmarkStart w:id="5365" w:name="_ETM_Q10_203500"/>
      <w:bookmarkEnd w:id="5365"/>
      <w:r>
        <w:rPr>
          <w:rtl/>
        </w:rPr>
        <w:t xml:space="preserve">מה </w:t>
      </w:r>
      <w:bookmarkStart w:id="5366" w:name="_ETM_Q10_203619"/>
      <w:bookmarkEnd w:id="5366"/>
      <w:r>
        <w:rPr>
          <w:rtl/>
        </w:rPr>
        <w:t xml:space="preserve">שאנחנו </w:t>
      </w:r>
      <w:bookmarkStart w:id="5367" w:name="_ETM_Q10_204070"/>
      <w:bookmarkEnd w:id="5367"/>
      <w:r>
        <w:rPr>
          <w:rtl/>
        </w:rPr>
        <w:t>רוצים</w:t>
      </w:r>
      <w:r>
        <w:rPr>
          <w:rFonts w:hint="cs"/>
          <w:rtl/>
        </w:rPr>
        <w:t>?</w:t>
      </w:r>
      <w:r>
        <w:rPr>
          <w:rtl/>
        </w:rPr>
        <w:t xml:space="preserve"> </w:t>
      </w:r>
      <w:bookmarkStart w:id="5368" w:name="_ETM_Q10_205470"/>
      <w:bookmarkEnd w:id="5368"/>
      <w:r>
        <w:rPr>
          <w:rtl/>
        </w:rPr>
        <w:t xml:space="preserve">לזה </w:t>
      </w:r>
      <w:bookmarkStart w:id="5369" w:name="_ETM_Q10_206189"/>
      <w:bookmarkEnd w:id="5369"/>
      <w:r>
        <w:rPr>
          <w:rtl/>
        </w:rPr>
        <w:t xml:space="preserve">מצפה </w:t>
      </w:r>
      <w:bookmarkStart w:id="5370" w:name="_ETM_Q10_206820"/>
      <w:bookmarkEnd w:id="5370"/>
      <w:r>
        <w:rPr>
          <w:rtl/>
        </w:rPr>
        <w:t xml:space="preserve">האזרח </w:t>
      </w:r>
      <w:bookmarkStart w:id="5371" w:name="_ETM_Q10_207800"/>
      <w:bookmarkEnd w:id="5371"/>
      <w:r>
        <w:rPr>
          <w:rtl/>
        </w:rPr>
        <w:t>במדינה</w:t>
      </w:r>
      <w:r>
        <w:rPr>
          <w:rFonts w:hint="cs"/>
          <w:rtl/>
        </w:rPr>
        <w:t>?</w:t>
      </w:r>
      <w:r>
        <w:rPr>
          <w:rtl/>
        </w:rPr>
        <w:t xml:space="preserve"> </w:t>
      </w:r>
      <w:bookmarkStart w:id="5372" w:name="_ETM_Q10_210420"/>
      <w:bookmarkEnd w:id="5372"/>
      <w:r>
        <w:rPr>
          <w:rtl/>
        </w:rPr>
        <w:t xml:space="preserve">מה </w:t>
      </w:r>
      <w:bookmarkStart w:id="5373" w:name="_ETM_Q10_210630"/>
      <w:bookmarkEnd w:id="5373"/>
      <w:r>
        <w:rPr>
          <w:rtl/>
        </w:rPr>
        <w:t xml:space="preserve">יגידו </w:t>
      </w:r>
      <w:bookmarkStart w:id="5374" w:name="_ETM_Q10_211019"/>
      <w:bookmarkEnd w:id="5374"/>
      <w:r>
        <w:rPr>
          <w:rtl/>
        </w:rPr>
        <w:t>האזרחים</w:t>
      </w:r>
      <w:r>
        <w:rPr>
          <w:rFonts w:hint="cs"/>
          <w:rtl/>
        </w:rPr>
        <w:t>?</w:t>
      </w:r>
    </w:p>
    <w:p w:rsidR="00E76ED6" w:rsidRDefault="00E76ED6" w:rsidP="00C25E54">
      <w:pPr>
        <w:rPr>
          <w:rtl/>
        </w:rPr>
      </w:pPr>
    </w:p>
    <w:p w:rsidR="00E76ED6" w:rsidRDefault="00E76ED6" w:rsidP="00A5365A">
      <w:pPr>
        <w:rPr>
          <w:rtl/>
        </w:rPr>
      </w:pPr>
      <w:bookmarkStart w:id="5375" w:name="_ETM_Q10_215000"/>
      <w:bookmarkStart w:id="5376" w:name="_ETM_Q10_213570"/>
      <w:bookmarkStart w:id="5377" w:name="_ETM_Q10_213870"/>
      <w:bookmarkEnd w:id="5375"/>
      <w:bookmarkEnd w:id="5376"/>
      <w:bookmarkEnd w:id="5377"/>
      <w:r>
        <w:rPr>
          <w:rtl/>
        </w:rPr>
        <w:t xml:space="preserve">חלק </w:t>
      </w:r>
      <w:bookmarkStart w:id="5378" w:name="_ETM_Q10_214260"/>
      <w:bookmarkEnd w:id="5378"/>
      <w:r>
        <w:rPr>
          <w:rtl/>
        </w:rPr>
        <w:t xml:space="preserve">מהתפקיד </w:t>
      </w:r>
      <w:bookmarkStart w:id="5379" w:name="_ETM_Q10_216199"/>
      <w:bookmarkStart w:id="5380" w:name="_ETM_Q10_217010"/>
      <w:bookmarkEnd w:id="5379"/>
      <w:bookmarkEnd w:id="5380"/>
      <w:r>
        <w:rPr>
          <w:rtl/>
        </w:rPr>
        <w:t xml:space="preserve">שהמשטרה </w:t>
      </w:r>
      <w:bookmarkStart w:id="5381" w:name="_ETM_Q10_217760"/>
      <w:bookmarkEnd w:id="5381"/>
      <w:r>
        <w:rPr>
          <w:rtl/>
        </w:rPr>
        <w:t xml:space="preserve">עושה </w:t>
      </w:r>
      <w:bookmarkStart w:id="5382" w:name="_ETM_Q10_218120"/>
      <w:bookmarkEnd w:id="5382"/>
      <w:r>
        <w:rPr>
          <w:rtl/>
        </w:rPr>
        <w:t>היום</w:t>
      </w:r>
      <w:r>
        <w:rPr>
          <w:rFonts w:hint="cs"/>
          <w:rtl/>
        </w:rPr>
        <w:t xml:space="preserve"> –</w:t>
      </w:r>
      <w:r>
        <w:rPr>
          <w:rtl/>
        </w:rPr>
        <w:t xml:space="preserve"> </w:t>
      </w:r>
      <w:bookmarkStart w:id="5383" w:name="_ETM_Q10_219570"/>
      <w:bookmarkEnd w:id="5383"/>
      <w:r>
        <w:rPr>
          <w:rtl/>
        </w:rPr>
        <w:t xml:space="preserve">היא </w:t>
      </w:r>
      <w:bookmarkStart w:id="5384" w:name="_ETM_Q10_220050"/>
      <w:bookmarkEnd w:id="5384"/>
      <w:r>
        <w:rPr>
          <w:rtl/>
        </w:rPr>
        <w:t xml:space="preserve">מתלווה </w:t>
      </w:r>
      <w:bookmarkStart w:id="5385" w:name="_ETM_Q10_220830"/>
      <w:bookmarkEnd w:id="5385"/>
      <w:r>
        <w:rPr>
          <w:rtl/>
        </w:rPr>
        <w:t>ל</w:t>
      </w:r>
      <w:r>
        <w:rPr>
          <w:rFonts w:hint="cs"/>
          <w:rtl/>
        </w:rPr>
        <w:t>רמ"י</w:t>
      </w:r>
      <w:r>
        <w:rPr>
          <w:rtl/>
        </w:rPr>
        <w:t xml:space="preserve"> </w:t>
      </w:r>
      <w:bookmarkStart w:id="5386" w:name="_ETM_Q10_222550"/>
      <w:bookmarkEnd w:id="5386"/>
      <w:r>
        <w:rPr>
          <w:rtl/>
        </w:rPr>
        <w:t xml:space="preserve">והורסת </w:t>
      </w:r>
      <w:bookmarkStart w:id="5387" w:name="_ETM_Q10_223180"/>
      <w:bookmarkEnd w:id="5387"/>
      <w:r>
        <w:rPr>
          <w:rtl/>
        </w:rPr>
        <w:t xml:space="preserve">בתים </w:t>
      </w:r>
      <w:bookmarkStart w:id="5388" w:name="_ETM_Q10_223510"/>
      <w:bookmarkEnd w:id="5388"/>
      <w:r>
        <w:rPr>
          <w:rtl/>
        </w:rPr>
        <w:t>בנגב</w:t>
      </w:r>
      <w:r>
        <w:rPr>
          <w:rFonts w:hint="cs"/>
          <w:rtl/>
        </w:rPr>
        <w:t>.</w:t>
      </w:r>
      <w:r>
        <w:rPr>
          <w:rtl/>
        </w:rPr>
        <w:t xml:space="preserve"> </w:t>
      </w:r>
      <w:bookmarkStart w:id="5389" w:name="_ETM_Q10_224679"/>
      <w:bookmarkStart w:id="5390" w:name="_ETM_Q10_224800"/>
      <w:bookmarkEnd w:id="5389"/>
      <w:bookmarkEnd w:id="5390"/>
      <w:r>
        <w:rPr>
          <w:rtl/>
        </w:rPr>
        <w:t xml:space="preserve">ראינו </w:t>
      </w:r>
      <w:bookmarkStart w:id="5391" w:name="_ETM_Q10_225040"/>
      <w:bookmarkEnd w:id="5391"/>
      <w:r>
        <w:rPr>
          <w:rtl/>
        </w:rPr>
        <w:t xml:space="preserve">את </w:t>
      </w:r>
      <w:bookmarkStart w:id="5392" w:name="_ETM_Q10_225100"/>
      <w:bookmarkEnd w:id="5392"/>
      <w:r w:rsidRPr="002B63CA">
        <w:rPr>
          <w:rtl/>
        </w:rPr>
        <w:t xml:space="preserve">זה </w:t>
      </w:r>
      <w:bookmarkStart w:id="5393" w:name="_ETM_Q10_225280"/>
      <w:bookmarkEnd w:id="5393"/>
      <w:r w:rsidRPr="002B63CA">
        <w:rPr>
          <w:rtl/>
        </w:rPr>
        <w:t xml:space="preserve">היום </w:t>
      </w:r>
      <w:bookmarkStart w:id="5394" w:name="_ETM_Q10_225729"/>
      <w:bookmarkEnd w:id="5394"/>
      <w:r w:rsidRPr="002B63CA">
        <w:rPr>
          <w:rtl/>
        </w:rPr>
        <w:t xml:space="preserve">בכפר </w:t>
      </w:r>
      <w:bookmarkStart w:id="5395" w:name="_ETM_Q10_226090"/>
      <w:bookmarkEnd w:id="5395"/>
      <w:r>
        <w:rPr>
          <w:rFonts w:hint="cs"/>
          <w:rtl/>
        </w:rPr>
        <w:t>א-</w:t>
      </w:r>
      <w:r w:rsidRPr="002B63CA">
        <w:rPr>
          <w:rFonts w:hint="cs"/>
          <w:rtl/>
        </w:rPr>
        <w:t>סיר,</w:t>
      </w:r>
      <w:r w:rsidRPr="002B63CA">
        <w:rPr>
          <w:rtl/>
        </w:rPr>
        <w:t xml:space="preserve"> </w:t>
      </w:r>
      <w:bookmarkStart w:id="5396" w:name="_ETM_Q10_227610"/>
      <w:bookmarkEnd w:id="5396"/>
      <w:r w:rsidRPr="002B63CA">
        <w:rPr>
          <w:rtl/>
        </w:rPr>
        <w:t>עשרות</w:t>
      </w:r>
      <w:r>
        <w:rPr>
          <w:rtl/>
        </w:rPr>
        <w:t xml:space="preserve"> </w:t>
      </w:r>
      <w:bookmarkStart w:id="5397" w:name="_ETM_Q10_228150"/>
      <w:bookmarkEnd w:id="5397"/>
      <w:r>
        <w:rPr>
          <w:rFonts w:hint="cs"/>
          <w:rtl/>
        </w:rPr>
        <w:t>ניידות</w:t>
      </w:r>
      <w:r>
        <w:rPr>
          <w:rtl/>
        </w:rPr>
        <w:t xml:space="preserve"> </w:t>
      </w:r>
      <w:bookmarkStart w:id="5398" w:name="_ETM_Q10_228659"/>
      <w:bookmarkEnd w:id="5398"/>
      <w:r>
        <w:rPr>
          <w:rtl/>
        </w:rPr>
        <w:t xml:space="preserve">וטרקטורים </w:t>
      </w:r>
      <w:bookmarkStart w:id="5399" w:name="_ETM_Q10_229320"/>
      <w:bookmarkEnd w:id="5399"/>
      <w:r>
        <w:rPr>
          <w:rFonts w:hint="cs"/>
          <w:rtl/>
        </w:rPr>
        <w:t>ו</w:t>
      </w:r>
      <w:r>
        <w:rPr>
          <w:rtl/>
        </w:rPr>
        <w:t xml:space="preserve">דחפורים </w:t>
      </w:r>
      <w:bookmarkStart w:id="5400" w:name="_ETM_Q10_230540"/>
      <w:bookmarkEnd w:id="5400"/>
      <w:r>
        <w:rPr>
          <w:rtl/>
        </w:rPr>
        <w:t xml:space="preserve">הורסים </w:t>
      </w:r>
      <w:bookmarkStart w:id="5401" w:name="_ETM_Q10_230990"/>
      <w:bookmarkEnd w:id="5401"/>
      <w:r>
        <w:rPr>
          <w:rFonts w:hint="cs"/>
          <w:rtl/>
        </w:rPr>
        <w:t>ל</w:t>
      </w:r>
      <w:r>
        <w:rPr>
          <w:rtl/>
        </w:rPr>
        <w:t>אזרחים</w:t>
      </w:r>
      <w:r>
        <w:rPr>
          <w:rFonts w:hint="cs"/>
          <w:rtl/>
        </w:rPr>
        <w:t>.</w:t>
      </w:r>
      <w:bookmarkStart w:id="5402" w:name="_ETM_Q10_233210"/>
      <w:bookmarkEnd w:id="5402"/>
      <w:r>
        <w:rPr>
          <w:rFonts w:hint="cs"/>
          <w:rtl/>
        </w:rPr>
        <w:t xml:space="preserve"> </w:t>
      </w:r>
      <w:bookmarkStart w:id="5403" w:name="_ETM_Q10_233659"/>
      <w:bookmarkEnd w:id="5403"/>
      <w:r>
        <w:rPr>
          <w:rtl/>
        </w:rPr>
        <w:t xml:space="preserve">במקום </w:t>
      </w:r>
      <w:bookmarkStart w:id="5404" w:name="_ETM_Q10_234109"/>
      <w:bookmarkEnd w:id="5404"/>
      <w:r>
        <w:rPr>
          <w:rtl/>
        </w:rPr>
        <w:t xml:space="preserve">שהמשטרה </w:t>
      </w:r>
      <w:bookmarkStart w:id="5405" w:name="_ETM_Q10_235649"/>
      <w:bookmarkEnd w:id="5405"/>
      <w:r>
        <w:rPr>
          <w:rtl/>
        </w:rPr>
        <w:t xml:space="preserve">תהיה </w:t>
      </w:r>
      <w:bookmarkStart w:id="5406" w:name="_ETM_Q10_236100"/>
      <w:bookmarkEnd w:id="5406"/>
      <w:r>
        <w:rPr>
          <w:rtl/>
        </w:rPr>
        <w:t>באמצע</w:t>
      </w:r>
      <w:r>
        <w:rPr>
          <w:rFonts w:hint="cs"/>
          <w:rtl/>
        </w:rPr>
        <w:t>,</w:t>
      </w:r>
      <w:r>
        <w:rPr>
          <w:rtl/>
        </w:rPr>
        <w:t xml:space="preserve"> </w:t>
      </w:r>
      <w:bookmarkStart w:id="5407" w:name="_ETM_Q10_236700"/>
      <w:bookmarkEnd w:id="5407"/>
      <w:r>
        <w:rPr>
          <w:rtl/>
        </w:rPr>
        <w:t xml:space="preserve">בין </w:t>
      </w:r>
      <w:bookmarkStart w:id="5408" w:name="_ETM_Q10_236879"/>
      <w:bookmarkEnd w:id="5408"/>
      <w:r>
        <w:rPr>
          <w:rtl/>
        </w:rPr>
        <w:t xml:space="preserve">האזרח </w:t>
      </w:r>
      <w:bookmarkStart w:id="5409" w:name="_ETM_Q10_237390"/>
      <w:bookmarkEnd w:id="5409"/>
      <w:r>
        <w:rPr>
          <w:rtl/>
        </w:rPr>
        <w:t xml:space="preserve">לבין </w:t>
      </w:r>
      <w:bookmarkStart w:id="5410" w:name="_ETM_Q10_237660"/>
      <w:bookmarkEnd w:id="5410"/>
      <w:r>
        <w:rPr>
          <w:rtl/>
        </w:rPr>
        <w:t>הרשויות</w:t>
      </w:r>
      <w:r>
        <w:rPr>
          <w:rFonts w:hint="cs"/>
          <w:rtl/>
        </w:rPr>
        <w:t>,</w:t>
      </w:r>
      <w:r>
        <w:rPr>
          <w:rtl/>
        </w:rPr>
        <w:t xml:space="preserve"> </w:t>
      </w:r>
      <w:bookmarkStart w:id="5411" w:name="_ETM_Q10_239120"/>
      <w:bookmarkEnd w:id="5411"/>
      <w:r>
        <w:rPr>
          <w:rtl/>
        </w:rPr>
        <w:t>ו</w:t>
      </w:r>
      <w:bookmarkStart w:id="5412" w:name="_ETM_Q10_239420"/>
      <w:bookmarkEnd w:id="5412"/>
      <w:r>
        <w:rPr>
          <w:rFonts w:hint="cs"/>
          <w:rtl/>
        </w:rPr>
        <w:t>ת</w:t>
      </w:r>
      <w:r>
        <w:rPr>
          <w:rtl/>
        </w:rPr>
        <w:t xml:space="preserve">נסה </w:t>
      </w:r>
      <w:bookmarkStart w:id="5413" w:name="_ETM_Q10_239900"/>
      <w:bookmarkEnd w:id="5413"/>
      <w:r>
        <w:rPr>
          <w:rtl/>
        </w:rPr>
        <w:t xml:space="preserve">למצוא </w:t>
      </w:r>
      <w:bookmarkStart w:id="5414" w:name="_ETM_Q10_240200"/>
      <w:bookmarkEnd w:id="5414"/>
      <w:r>
        <w:rPr>
          <w:rtl/>
        </w:rPr>
        <w:t>פתרו</w:t>
      </w:r>
      <w:r>
        <w:rPr>
          <w:rFonts w:hint="cs"/>
          <w:rtl/>
        </w:rPr>
        <w:t>נות</w:t>
      </w:r>
      <w:r>
        <w:rPr>
          <w:rtl/>
        </w:rPr>
        <w:t xml:space="preserve"> </w:t>
      </w:r>
      <w:bookmarkStart w:id="5415" w:name="_ETM_Q10_240480"/>
      <w:bookmarkStart w:id="5416" w:name="_ETM_Q10_240570"/>
      <w:bookmarkStart w:id="5417" w:name="_ETM_Q10_241559"/>
      <w:bookmarkEnd w:id="5415"/>
      <w:bookmarkEnd w:id="5416"/>
      <w:bookmarkEnd w:id="5417"/>
      <w:r>
        <w:rPr>
          <w:rtl/>
        </w:rPr>
        <w:t xml:space="preserve">ולא </w:t>
      </w:r>
      <w:bookmarkStart w:id="5418" w:name="_ETM_Q10_241860"/>
      <w:bookmarkStart w:id="5419" w:name="_ETM_Q10_242130"/>
      <w:bookmarkEnd w:id="5418"/>
      <w:bookmarkEnd w:id="5419"/>
      <w:r>
        <w:rPr>
          <w:rFonts w:hint="cs"/>
          <w:rtl/>
        </w:rPr>
        <w:t>לכפות</w:t>
      </w:r>
      <w:r>
        <w:rPr>
          <w:rtl/>
        </w:rPr>
        <w:t xml:space="preserve"> </w:t>
      </w:r>
      <w:bookmarkStart w:id="5420" w:name="_ETM_Q10_242640"/>
      <w:bookmarkEnd w:id="5420"/>
      <w:r>
        <w:rPr>
          <w:rtl/>
        </w:rPr>
        <w:t xml:space="preserve">ולהיגרר </w:t>
      </w:r>
      <w:bookmarkStart w:id="5421" w:name="_ETM_Q10_243630"/>
      <w:bookmarkEnd w:id="5421"/>
      <w:r>
        <w:rPr>
          <w:rtl/>
        </w:rPr>
        <w:t xml:space="preserve">למדיניות </w:t>
      </w:r>
      <w:bookmarkStart w:id="5422" w:name="_ETM_Q10_244920"/>
      <w:bookmarkEnd w:id="5422"/>
      <w:r>
        <w:rPr>
          <w:rtl/>
        </w:rPr>
        <w:t xml:space="preserve">המפלה </w:t>
      </w:r>
      <w:bookmarkStart w:id="5423" w:name="_ETM_Q10_245550"/>
      <w:bookmarkEnd w:id="5423"/>
      <w:r>
        <w:rPr>
          <w:rtl/>
        </w:rPr>
        <w:t>ש</w:t>
      </w:r>
      <w:r>
        <w:rPr>
          <w:rFonts w:hint="cs"/>
          <w:rtl/>
        </w:rPr>
        <w:t>ל השר</w:t>
      </w:r>
      <w:r>
        <w:rPr>
          <w:rtl/>
        </w:rPr>
        <w:t xml:space="preserve"> </w:t>
      </w:r>
      <w:bookmarkStart w:id="5424" w:name="_ETM_Q10_245940"/>
      <w:bookmarkEnd w:id="5424"/>
      <w:r>
        <w:rPr>
          <w:rtl/>
        </w:rPr>
        <w:t xml:space="preserve">בן </w:t>
      </w:r>
      <w:bookmarkStart w:id="5425" w:name="_ETM_Q10_246090"/>
      <w:bookmarkEnd w:id="5425"/>
      <w:r>
        <w:rPr>
          <w:rtl/>
        </w:rPr>
        <w:t>גביר</w:t>
      </w:r>
      <w:r>
        <w:rPr>
          <w:rFonts w:hint="cs"/>
          <w:rtl/>
        </w:rPr>
        <w:t>,</w:t>
      </w:r>
      <w:r>
        <w:rPr>
          <w:rtl/>
        </w:rPr>
        <w:t xml:space="preserve"> </w:t>
      </w:r>
      <w:bookmarkStart w:id="5426" w:name="_ETM_Q10_247760"/>
      <w:bookmarkEnd w:id="5426"/>
      <w:r>
        <w:rPr>
          <w:rtl/>
        </w:rPr>
        <w:t xml:space="preserve">היא </w:t>
      </w:r>
      <w:bookmarkStart w:id="5427" w:name="_ETM_Q10_247970"/>
      <w:bookmarkEnd w:id="5427"/>
      <w:r>
        <w:rPr>
          <w:rtl/>
        </w:rPr>
        <w:t xml:space="preserve">הורסת </w:t>
      </w:r>
      <w:bookmarkStart w:id="5428" w:name="_ETM_Q10_248390"/>
      <w:bookmarkEnd w:id="5428"/>
      <w:r>
        <w:rPr>
          <w:rtl/>
        </w:rPr>
        <w:t>לאנשים</w:t>
      </w:r>
      <w:r>
        <w:rPr>
          <w:rFonts w:hint="cs"/>
          <w:rtl/>
        </w:rPr>
        <w:t>,</w:t>
      </w:r>
      <w:r>
        <w:rPr>
          <w:rtl/>
        </w:rPr>
        <w:t xml:space="preserve"> </w:t>
      </w:r>
      <w:bookmarkStart w:id="5429" w:name="_ETM_Q10_250109"/>
      <w:bookmarkEnd w:id="5429"/>
      <w:r>
        <w:rPr>
          <w:rtl/>
        </w:rPr>
        <w:t>מסי</w:t>
      </w:r>
      <w:r>
        <w:rPr>
          <w:rFonts w:hint="cs"/>
          <w:rtl/>
        </w:rPr>
        <w:t>יעת</w:t>
      </w:r>
      <w:r>
        <w:rPr>
          <w:rtl/>
        </w:rPr>
        <w:t xml:space="preserve"> </w:t>
      </w:r>
      <w:bookmarkStart w:id="5430" w:name="_ETM_Q10_250679"/>
      <w:bookmarkStart w:id="5431" w:name="_ETM_Q10_250829"/>
      <w:bookmarkEnd w:id="5430"/>
      <w:bookmarkEnd w:id="5431"/>
      <w:r>
        <w:rPr>
          <w:rFonts w:hint="cs"/>
          <w:rtl/>
        </w:rPr>
        <w:t>לכוחות</w:t>
      </w:r>
      <w:r>
        <w:rPr>
          <w:rtl/>
        </w:rPr>
        <w:t xml:space="preserve"> </w:t>
      </w:r>
      <w:bookmarkStart w:id="5432" w:name="_ETM_Q10_251369"/>
      <w:bookmarkEnd w:id="5432"/>
      <w:r>
        <w:rPr>
          <w:rtl/>
        </w:rPr>
        <w:t xml:space="preserve">להרוס </w:t>
      </w:r>
      <w:bookmarkStart w:id="5433" w:name="_ETM_Q10_251729"/>
      <w:bookmarkStart w:id="5434" w:name="_ETM_Q10_251789"/>
      <w:bookmarkEnd w:id="5433"/>
      <w:bookmarkEnd w:id="5434"/>
      <w:r>
        <w:rPr>
          <w:rFonts w:hint="cs"/>
          <w:rtl/>
        </w:rPr>
        <w:t>ל</w:t>
      </w:r>
      <w:r>
        <w:rPr>
          <w:rtl/>
        </w:rPr>
        <w:t>אזרחים</w:t>
      </w:r>
      <w:r>
        <w:rPr>
          <w:rFonts w:hint="cs"/>
          <w:rtl/>
        </w:rPr>
        <w:t xml:space="preserve">. </w:t>
      </w:r>
      <w:bookmarkStart w:id="5435" w:name="_ETM_Q10_253000"/>
      <w:bookmarkStart w:id="5436" w:name="_ETM_Q10_253659"/>
      <w:bookmarkEnd w:id="5435"/>
      <w:bookmarkEnd w:id="5436"/>
      <w:r>
        <w:rPr>
          <w:rFonts w:hint="cs"/>
          <w:rtl/>
        </w:rPr>
        <w:t>ו</w:t>
      </w:r>
      <w:r>
        <w:rPr>
          <w:rtl/>
        </w:rPr>
        <w:t xml:space="preserve">מה </w:t>
      </w:r>
      <w:bookmarkStart w:id="5437" w:name="_ETM_Q10_254229"/>
      <w:bookmarkEnd w:id="5437"/>
      <w:r>
        <w:rPr>
          <w:rtl/>
        </w:rPr>
        <w:t xml:space="preserve">הטענה </w:t>
      </w:r>
      <w:bookmarkStart w:id="5438" w:name="_ETM_Q10_254649"/>
      <w:bookmarkEnd w:id="5438"/>
      <w:r>
        <w:rPr>
          <w:rtl/>
        </w:rPr>
        <w:t xml:space="preserve">של </w:t>
      </w:r>
      <w:bookmarkStart w:id="5439" w:name="_ETM_Q10_254829"/>
      <w:bookmarkEnd w:id="5439"/>
      <w:r>
        <w:rPr>
          <w:rtl/>
        </w:rPr>
        <w:t>המשטרה</w:t>
      </w:r>
      <w:r>
        <w:rPr>
          <w:rFonts w:hint="cs"/>
          <w:rtl/>
        </w:rPr>
        <w:t>?</w:t>
      </w:r>
      <w:r>
        <w:rPr>
          <w:rtl/>
        </w:rPr>
        <w:t xml:space="preserve"> </w:t>
      </w:r>
      <w:bookmarkStart w:id="5440" w:name="_ETM_Q10_256110"/>
      <w:bookmarkEnd w:id="5440"/>
      <w:r>
        <w:rPr>
          <w:rtl/>
        </w:rPr>
        <w:t>שה</w:t>
      </w:r>
      <w:r>
        <w:rPr>
          <w:rFonts w:hint="cs"/>
          <w:rtl/>
        </w:rPr>
        <w:t>י</w:t>
      </w:r>
      <w:r>
        <w:rPr>
          <w:rtl/>
        </w:rPr>
        <w:t>א</w:t>
      </w:r>
      <w:r>
        <w:rPr>
          <w:rFonts w:hint="cs"/>
          <w:rtl/>
        </w:rPr>
        <w:t xml:space="preserve"> שומרת על החוק. איזה חוק ואיזה בטיח.</w:t>
      </w:r>
      <w:r>
        <w:rPr>
          <w:rtl/>
        </w:rPr>
        <w:t xml:space="preserve"> </w:t>
      </w:r>
      <w:bookmarkStart w:id="5441" w:name="_ETM_Q10_256689"/>
      <w:bookmarkStart w:id="5442" w:name="_ETM_Q10_256840"/>
      <w:bookmarkStart w:id="5443" w:name="_ETM_Q10_256929"/>
      <w:bookmarkStart w:id="5444" w:name="_ETM_Q10_257100"/>
      <w:bookmarkStart w:id="5445" w:name="_ETM_Q10_257159"/>
      <w:bookmarkStart w:id="5446" w:name="_ETM_Q10_257310"/>
      <w:bookmarkStart w:id="5447" w:name="_ETM_Q10_259060"/>
      <w:bookmarkStart w:id="5448" w:name="_ETM_Q10_259240"/>
      <w:bookmarkStart w:id="5449" w:name="_ETM_Q10_260430"/>
      <w:bookmarkStart w:id="5450" w:name="_ETM_Q10_260819"/>
      <w:bookmarkStart w:id="5451" w:name="_ETM_Q10_262189"/>
      <w:bookmarkStart w:id="5452" w:name="_ETM_Q10_262340"/>
      <w:bookmarkEnd w:id="5441"/>
      <w:bookmarkEnd w:id="5442"/>
      <w:bookmarkEnd w:id="5443"/>
      <w:bookmarkEnd w:id="5444"/>
      <w:bookmarkEnd w:id="5445"/>
      <w:bookmarkEnd w:id="5446"/>
      <w:bookmarkEnd w:id="5447"/>
      <w:bookmarkEnd w:id="5448"/>
      <w:bookmarkEnd w:id="5449"/>
      <w:bookmarkEnd w:id="5450"/>
      <w:bookmarkEnd w:id="5451"/>
      <w:bookmarkEnd w:id="5452"/>
      <w:r>
        <w:rPr>
          <w:rtl/>
        </w:rPr>
        <w:t xml:space="preserve">אנחנו </w:t>
      </w:r>
      <w:bookmarkStart w:id="5453" w:name="_ETM_Q10_262610"/>
      <w:bookmarkEnd w:id="5453"/>
      <w:r>
        <w:rPr>
          <w:rtl/>
        </w:rPr>
        <w:t xml:space="preserve">רואים </w:t>
      </w:r>
      <w:bookmarkStart w:id="5454" w:name="_ETM_Q10_262880"/>
      <w:bookmarkEnd w:id="5454"/>
      <w:r>
        <w:rPr>
          <w:rtl/>
        </w:rPr>
        <w:t xml:space="preserve">מה </w:t>
      </w:r>
      <w:bookmarkStart w:id="5455" w:name="_ETM_Q10_263000"/>
      <w:bookmarkEnd w:id="5455"/>
      <w:r>
        <w:rPr>
          <w:rtl/>
        </w:rPr>
        <w:t xml:space="preserve">שקורה </w:t>
      </w:r>
      <w:bookmarkStart w:id="5456" w:name="_ETM_Q10_263329"/>
      <w:bookmarkEnd w:id="5456"/>
      <w:r>
        <w:rPr>
          <w:rtl/>
        </w:rPr>
        <w:t xml:space="preserve">בחברה </w:t>
      </w:r>
      <w:bookmarkStart w:id="5457" w:name="_ETM_Q10_263719"/>
      <w:bookmarkEnd w:id="5457"/>
      <w:r>
        <w:rPr>
          <w:rtl/>
        </w:rPr>
        <w:t>הערבית</w:t>
      </w:r>
      <w:r>
        <w:rPr>
          <w:rFonts w:hint="cs"/>
          <w:rtl/>
        </w:rPr>
        <w:t>,</w:t>
      </w:r>
      <w:r>
        <w:rPr>
          <w:rtl/>
        </w:rPr>
        <w:t xml:space="preserve"> </w:t>
      </w:r>
      <w:bookmarkStart w:id="5458" w:name="_ETM_Q10_264469"/>
      <w:bookmarkEnd w:id="5458"/>
      <w:r>
        <w:rPr>
          <w:rtl/>
        </w:rPr>
        <w:t>רוא</w:t>
      </w:r>
      <w:r>
        <w:rPr>
          <w:rFonts w:hint="cs"/>
          <w:rtl/>
        </w:rPr>
        <w:t>ים</w:t>
      </w:r>
      <w:r>
        <w:rPr>
          <w:rtl/>
        </w:rPr>
        <w:t xml:space="preserve"> </w:t>
      </w:r>
      <w:bookmarkStart w:id="5459" w:name="_ETM_Q10_264770"/>
      <w:bookmarkEnd w:id="5459"/>
      <w:r>
        <w:rPr>
          <w:rtl/>
        </w:rPr>
        <w:t xml:space="preserve">מה </w:t>
      </w:r>
      <w:bookmarkStart w:id="5460" w:name="_ETM_Q10_264920"/>
      <w:bookmarkEnd w:id="5460"/>
      <w:r>
        <w:rPr>
          <w:rtl/>
        </w:rPr>
        <w:t xml:space="preserve">שקורה </w:t>
      </w:r>
      <w:bookmarkStart w:id="5461" w:name="_ETM_Q10_265280"/>
      <w:bookmarkEnd w:id="5461"/>
      <w:r>
        <w:rPr>
          <w:rtl/>
        </w:rPr>
        <w:t>ברחובות</w:t>
      </w:r>
      <w:r>
        <w:rPr>
          <w:rFonts w:hint="cs"/>
          <w:rtl/>
        </w:rPr>
        <w:t xml:space="preserve"> –</w:t>
      </w:r>
      <w:r>
        <w:rPr>
          <w:rtl/>
        </w:rPr>
        <w:t xml:space="preserve"> </w:t>
      </w:r>
      <w:bookmarkStart w:id="5462" w:name="_ETM_Q10_266580"/>
      <w:bookmarkEnd w:id="5462"/>
      <w:r>
        <w:rPr>
          <w:rtl/>
        </w:rPr>
        <w:t xml:space="preserve">שפיכות </w:t>
      </w:r>
      <w:bookmarkStart w:id="5463" w:name="_ETM_Q10_267060"/>
      <w:bookmarkEnd w:id="5463"/>
      <w:r>
        <w:rPr>
          <w:rtl/>
        </w:rPr>
        <w:t>דמים</w:t>
      </w:r>
      <w:r w:rsidR="00A5365A">
        <w:rPr>
          <w:rFonts w:hint="cs"/>
          <w:rtl/>
        </w:rPr>
        <w:t>;</w:t>
      </w:r>
      <w:r>
        <w:rPr>
          <w:rtl/>
        </w:rPr>
        <w:t xml:space="preserve"> </w:t>
      </w:r>
      <w:bookmarkStart w:id="5464" w:name="_ETM_Q10_268080"/>
      <w:bookmarkEnd w:id="5464"/>
      <w:r>
        <w:rPr>
          <w:rtl/>
        </w:rPr>
        <w:t xml:space="preserve">האנרכיה </w:t>
      </w:r>
      <w:bookmarkStart w:id="5465" w:name="_ETM_Q10_269590"/>
      <w:bookmarkEnd w:id="5465"/>
      <w:r>
        <w:rPr>
          <w:rtl/>
        </w:rPr>
        <w:t>משתוללת</w:t>
      </w:r>
      <w:r>
        <w:rPr>
          <w:rFonts w:hint="cs"/>
          <w:rtl/>
        </w:rPr>
        <w:t>.</w:t>
      </w:r>
      <w:r>
        <w:rPr>
          <w:rtl/>
        </w:rPr>
        <w:t xml:space="preserve"> </w:t>
      </w:r>
      <w:bookmarkStart w:id="5466" w:name="_ETM_Q10_272270"/>
      <w:bookmarkStart w:id="5467" w:name="_ETM_Q10_276000"/>
      <w:bookmarkEnd w:id="5466"/>
      <w:bookmarkEnd w:id="5467"/>
      <w:r>
        <w:rPr>
          <w:rtl/>
        </w:rPr>
        <w:t xml:space="preserve">אנחנו </w:t>
      </w:r>
      <w:bookmarkStart w:id="5468" w:name="_ETM_Q10_272750"/>
      <w:bookmarkEnd w:id="5468"/>
      <w:r>
        <w:rPr>
          <w:rtl/>
        </w:rPr>
        <w:t xml:space="preserve">לא </w:t>
      </w:r>
      <w:bookmarkStart w:id="5469" w:name="_ETM_Q10_272869"/>
      <w:bookmarkEnd w:id="5469"/>
      <w:r>
        <w:rPr>
          <w:rtl/>
        </w:rPr>
        <w:t xml:space="preserve">רוצים </w:t>
      </w:r>
      <w:bookmarkStart w:id="5470" w:name="_ETM_Q10_273289"/>
      <w:bookmarkEnd w:id="5470"/>
      <w:r>
        <w:rPr>
          <w:rFonts w:hint="cs"/>
          <w:rtl/>
        </w:rPr>
        <w:t>ש</w:t>
      </w:r>
      <w:r>
        <w:rPr>
          <w:rtl/>
        </w:rPr>
        <w:t xml:space="preserve">המשטרה </w:t>
      </w:r>
      <w:bookmarkStart w:id="5471" w:name="_ETM_Q10_273979"/>
      <w:bookmarkEnd w:id="5471"/>
      <w:r>
        <w:rPr>
          <w:rtl/>
        </w:rPr>
        <w:t xml:space="preserve">תהפוך </w:t>
      </w:r>
      <w:bookmarkStart w:id="5472" w:name="_ETM_Q10_274759"/>
      <w:bookmarkStart w:id="5473" w:name="_ETM_Q10_274909"/>
      <w:bookmarkStart w:id="5474" w:name="_ETM_Q10_275209"/>
      <w:bookmarkStart w:id="5475" w:name="_ETM_Q10_275659"/>
      <w:bookmarkStart w:id="5476" w:name="_ETM_Q10_277079"/>
      <w:bookmarkEnd w:id="5472"/>
      <w:bookmarkEnd w:id="5473"/>
      <w:bookmarkEnd w:id="5474"/>
      <w:bookmarkEnd w:id="5475"/>
      <w:bookmarkEnd w:id="5476"/>
      <w:r>
        <w:rPr>
          <w:rtl/>
        </w:rPr>
        <w:t xml:space="preserve">לזרוע </w:t>
      </w:r>
      <w:bookmarkStart w:id="5477" w:name="_ETM_Q10_278130"/>
      <w:bookmarkEnd w:id="5477"/>
      <w:r>
        <w:rPr>
          <w:rFonts w:hint="cs"/>
          <w:rtl/>
        </w:rPr>
        <w:t xml:space="preserve">פוליטית </w:t>
      </w:r>
      <w:bookmarkStart w:id="5478" w:name="_ETM_Q10_278000"/>
      <w:bookmarkEnd w:id="5478"/>
      <w:r>
        <w:rPr>
          <w:rtl/>
        </w:rPr>
        <w:t xml:space="preserve">של </w:t>
      </w:r>
      <w:bookmarkStart w:id="5479" w:name="_ETM_Q10_278280"/>
      <w:bookmarkEnd w:id="5479"/>
      <w:r>
        <w:rPr>
          <w:rtl/>
        </w:rPr>
        <w:t>השר</w:t>
      </w:r>
      <w:r w:rsidR="00A5365A">
        <w:rPr>
          <w:rFonts w:hint="cs"/>
          <w:rtl/>
        </w:rPr>
        <w:t>,</w:t>
      </w:r>
      <w:r>
        <w:rPr>
          <w:rtl/>
        </w:rPr>
        <w:t xml:space="preserve"> </w:t>
      </w:r>
      <w:bookmarkStart w:id="5480" w:name="_ETM_Q10_279920"/>
      <w:bookmarkEnd w:id="5480"/>
      <w:r>
        <w:rPr>
          <w:rtl/>
        </w:rPr>
        <w:t xml:space="preserve">אנחנו </w:t>
      </w:r>
      <w:bookmarkStart w:id="5481" w:name="_ETM_Q10_280279"/>
      <w:bookmarkStart w:id="5482" w:name="_ETM_Q10_280579"/>
      <w:bookmarkEnd w:id="5481"/>
      <w:bookmarkEnd w:id="5482"/>
      <w:r>
        <w:rPr>
          <w:rtl/>
        </w:rPr>
        <w:t xml:space="preserve">רוצים </w:t>
      </w:r>
      <w:bookmarkStart w:id="5483" w:name="_ETM_Q10_280880"/>
      <w:bookmarkStart w:id="5484" w:name="_ETM_Q10_281060"/>
      <w:bookmarkEnd w:id="5483"/>
      <w:bookmarkEnd w:id="5484"/>
      <w:r>
        <w:rPr>
          <w:rFonts w:hint="cs"/>
          <w:rtl/>
        </w:rPr>
        <w:t>ש</w:t>
      </w:r>
      <w:r>
        <w:rPr>
          <w:rtl/>
        </w:rPr>
        <w:t xml:space="preserve">המשטרה </w:t>
      </w:r>
      <w:bookmarkStart w:id="5485" w:name="_ETM_Q10_281450"/>
      <w:bookmarkEnd w:id="5485"/>
      <w:r>
        <w:rPr>
          <w:rtl/>
        </w:rPr>
        <w:t xml:space="preserve">תשמור </w:t>
      </w:r>
      <w:bookmarkStart w:id="5486" w:name="_ETM_Q10_281869"/>
      <w:bookmarkEnd w:id="5486"/>
      <w:r>
        <w:rPr>
          <w:rtl/>
        </w:rPr>
        <w:t xml:space="preserve">על </w:t>
      </w:r>
      <w:bookmarkStart w:id="5487" w:name="_ETM_Q10_281990"/>
      <w:bookmarkEnd w:id="5487"/>
      <w:r>
        <w:rPr>
          <w:rtl/>
        </w:rPr>
        <w:t>האזרחים</w:t>
      </w:r>
      <w:r>
        <w:rPr>
          <w:rFonts w:hint="cs"/>
          <w:rtl/>
        </w:rPr>
        <w:t>,</w:t>
      </w:r>
      <w:r>
        <w:rPr>
          <w:rtl/>
        </w:rPr>
        <w:t xml:space="preserve"> </w:t>
      </w:r>
      <w:bookmarkStart w:id="5488" w:name="_ETM_Q10_282560"/>
      <w:bookmarkEnd w:id="5488"/>
      <w:r>
        <w:rPr>
          <w:rtl/>
        </w:rPr>
        <w:t xml:space="preserve">תעמוד </w:t>
      </w:r>
      <w:bookmarkStart w:id="5489" w:name="_ETM_Q10_282920"/>
      <w:bookmarkEnd w:id="5489"/>
      <w:r>
        <w:rPr>
          <w:rtl/>
        </w:rPr>
        <w:t>לצידם</w:t>
      </w:r>
      <w:r>
        <w:rPr>
          <w:rFonts w:hint="cs"/>
          <w:rtl/>
        </w:rPr>
        <w:t>.</w:t>
      </w:r>
    </w:p>
    <w:p w:rsidR="00E76ED6" w:rsidRDefault="00E76ED6" w:rsidP="00C25E54">
      <w:pPr>
        <w:rPr>
          <w:rtl/>
        </w:rPr>
      </w:pPr>
    </w:p>
    <w:p w:rsidR="00E76ED6" w:rsidRDefault="00E76ED6" w:rsidP="00C25E54">
      <w:pPr>
        <w:rPr>
          <w:rtl/>
        </w:rPr>
      </w:pPr>
      <w:bookmarkStart w:id="5490" w:name="_ETM_Q10_286000"/>
      <w:bookmarkStart w:id="5491" w:name="_ETM_Q10_284640"/>
      <w:bookmarkEnd w:id="5490"/>
      <w:bookmarkEnd w:id="5491"/>
      <w:r>
        <w:rPr>
          <w:rtl/>
        </w:rPr>
        <w:t xml:space="preserve">רק </w:t>
      </w:r>
      <w:bookmarkStart w:id="5492" w:name="_ETM_Q10_285090"/>
      <w:bookmarkEnd w:id="5492"/>
      <w:r>
        <w:rPr>
          <w:rtl/>
        </w:rPr>
        <w:t>ל</w:t>
      </w:r>
      <w:bookmarkStart w:id="5493" w:name="_ETM_Q10_285240"/>
      <w:bookmarkEnd w:id="5493"/>
      <w:r>
        <w:rPr>
          <w:rtl/>
        </w:rPr>
        <w:t xml:space="preserve">אחרונה </w:t>
      </w:r>
      <w:bookmarkStart w:id="5494" w:name="_ETM_Q10_285630"/>
      <w:bookmarkEnd w:id="5494"/>
      <w:r>
        <w:rPr>
          <w:rtl/>
        </w:rPr>
        <w:t xml:space="preserve">ראינו </w:t>
      </w:r>
      <w:bookmarkStart w:id="5495" w:name="_ETM_Q10_286840"/>
      <w:bookmarkEnd w:id="5495"/>
      <w:r>
        <w:rPr>
          <w:rtl/>
        </w:rPr>
        <w:t xml:space="preserve">שהממשלה </w:t>
      </w:r>
      <w:bookmarkStart w:id="5496" w:name="_ETM_Q10_287649"/>
      <w:bookmarkEnd w:id="5496"/>
      <w:r>
        <w:rPr>
          <w:rtl/>
        </w:rPr>
        <w:t xml:space="preserve">מעבירה </w:t>
      </w:r>
      <w:bookmarkStart w:id="5497" w:name="_ETM_Q10_288130"/>
      <w:bookmarkStart w:id="5498" w:name="_ETM_Q10_288759"/>
      <w:bookmarkEnd w:id="5497"/>
      <w:bookmarkEnd w:id="5498"/>
      <w:r>
        <w:rPr>
          <w:rFonts w:hint="cs"/>
          <w:rtl/>
        </w:rPr>
        <w:t xml:space="preserve">9 מיליון </w:t>
      </w:r>
      <w:r>
        <w:rPr>
          <w:rtl/>
        </w:rPr>
        <w:t xml:space="preserve">שקלים </w:t>
      </w:r>
      <w:bookmarkStart w:id="5499" w:name="_ETM_Q10_290050"/>
      <w:bookmarkEnd w:id="5499"/>
      <w:r>
        <w:rPr>
          <w:rtl/>
        </w:rPr>
        <w:t xml:space="preserve">מהמשרד </w:t>
      </w:r>
      <w:bookmarkStart w:id="5500" w:name="_ETM_Q10_290860"/>
      <w:bookmarkEnd w:id="5500"/>
      <w:r>
        <w:rPr>
          <w:rtl/>
        </w:rPr>
        <w:t xml:space="preserve">לשוויון </w:t>
      </w:r>
      <w:bookmarkStart w:id="5501" w:name="_ETM_Q10_291400"/>
      <w:bookmarkEnd w:id="5501"/>
      <w:r>
        <w:rPr>
          <w:rtl/>
        </w:rPr>
        <w:t>אזרחי</w:t>
      </w:r>
      <w:r>
        <w:rPr>
          <w:rFonts w:hint="cs"/>
          <w:rtl/>
        </w:rPr>
        <w:t>,</w:t>
      </w:r>
      <w:r>
        <w:rPr>
          <w:rtl/>
        </w:rPr>
        <w:t xml:space="preserve"> </w:t>
      </w:r>
      <w:bookmarkStart w:id="5502" w:name="_ETM_Q10_292380"/>
      <w:bookmarkEnd w:id="5502"/>
      <w:r>
        <w:rPr>
          <w:rtl/>
        </w:rPr>
        <w:t xml:space="preserve">או </w:t>
      </w:r>
      <w:bookmarkStart w:id="5503" w:name="_ETM_Q10_293160"/>
      <w:bookmarkEnd w:id="5503"/>
      <w:r>
        <w:rPr>
          <w:rFonts w:hint="cs"/>
          <w:rtl/>
        </w:rPr>
        <w:t>מ</w:t>
      </w:r>
      <w:r>
        <w:rPr>
          <w:rtl/>
        </w:rPr>
        <w:t xml:space="preserve">התקציב </w:t>
      </w:r>
      <w:bookmarkStart w:id="5504" w:name="_ETM_Q10_293700"/>
      <w:bookmarkEnd w:id="5504"/>
      <w:r>
        <w:rPr>
          <w:rtl/>
        </w:rPr>
        <w:t xml:space="preserve">שמיועד </w:t>
      </w:r>
      <w:bookmarkStart w:id="5505" w:name="_ETM_Q10_294150"/>
      <w:bookmarkEnd w:id="5505"/>
      <w:r>
        <w:rPr>
          <w:rFonts w:hint="cs"/>
          <w:rtl/>
        </w:rPr>
        <w:t>ל</w:t>
      </w:r>
      <w:r>
        <w:rPr>
          <w:rtl/>
        </w:rPr>
        <w:t xml:space="preserve">חברה </w:t>
      </w:r>
      <w:bookmarkStart w:id="5506" w:name="_ETM_Q10_294480"/>
      <w:bookmarkEnd w:id="5506"/>
      <w:r>
        <w:rPr>
          <w:rtl/>
        </w:rPr>
        <w:t xml:space="preserve">הבדואית </w:t>
      </w:r>
      <w:bookmarkStart w:id="5507" w:name="_ETM_Q10_294810"/>
      <w:bookmarkEnd w:id="5507"/>
      <w:r>
        <w:rPr>
          <w:rtl/>
        </w:rPr>
        <w:t>בנגב</w:t>
      </w:r>
      <w:r>
        <w:rPr>
          <w:rFonts w:hint="cs"/>
          <w:rtl/>
        </w:rPr>
        <w:t>,</w:t>
      </w:r>
      <w:r>
        <w:rPr>
          <w:rtl/>
        </w:rPr>
        <w:t xml:space="preserve"> </w:t>
      </w:r>
      <w:bookmarkStart w:id="5508" w:name="_ETM_Q10_295910"/>
      <w:bookmarkEnd w:id="5508"/>
      <w:r>
        <w:rPr>
          <w:rtl/>
        </w:rPr>
        <w:t>מ</w:t>
      </w:r>
      <w:r>
        <w:rPr>
          <w:rFonts w:hint="cs"/>
          <w:rtl/>
        </w:rPr>
        <w:t>ה</w:t>
      </w:r>
      <w:r>
        <w:rPr>
          <w:rtl/>
        </w:rPr>
        <w:t xml:space="preserve">תוכנית </w:t>
      </w:r>
      <w:bookmarkStart w:id="5509" w:name="_ETM_Q10_297020"/>
      <w:bookmarkStart w:id="5510" w:name="_ETM_Q10_298090"/>
      <w:bookmarkStart w:id="5511" w:name="_ETM_Q10_298210"/>
      <w:bookmarkEnd w:id="5509"/>
      <w:bookmarkEnd w:id="5510"/>
      <w:bookmarkEnd w:id="5511"/>
      <w:r>
        <w:rPr>
          <w:rtl/>
        </w:rPr>
        <w:t xml:space="preserve">של </w:t>
      </w:r>
      <w:bookmarkStart w:id="5512" w:name="_ETM_Q10_298719"/>
      <w:bookmarkEnd w:id="5512"/>
      <w:r>
        <w:rPr>
          <w:rtl/>
        </w:rPr>
        <w:t>הבדואים</w:t>
      </w:r>
      <w:r>
        <w:rPr>
          <w:rFonts w:hint="cs"/>
          <w:rtl/>
        </w:rPr>
        <w:t>,</w:t>
      </w:r>
      <w:r>
        <w:rPr>
          <w:rtl/>
        </w:rPr>
        <w:t xml:space="preserve"> </w:t>
      </w:r>
      <w:bookmarkStart w:id="5513" w:name="_ETM_Q10_299990"/>
      <w:bookmarkEnd w:id="5513"/>
      <w:r>
        <w:rPr>
          <w:rtl/>
        </w:rPr>
        <w:t xml:space="preserve">היא </w:t>
      </w:r>
      <w:bookmarkStart w:id="5514" w:name="_ETM_Q10_300380"/>
      <w:bookmarkEnd w:id="5514"/>
      <w:r>
        <w:rPr>
          <w:rtl/>
        </w:rPr>
        <w:t xml:space="preserve">מעבירה </w:t>
      </w:r>
      <w:bookmarkStart w:id="5515" w:name="_ETM_Q10_300800"/>
      <w:bookmarkEnd w:id="5515"/>
      <w:r>
        <w:rPr>
          <w:rtl/>
        </w:rPr>
        <w:t>אותם</w:t>
      </w:r>
      <w:r>
        <w:rPr>
          <w:rFonts w:hint="cs"/>
          <w:rtl/>
        </w:rPr>
        <w:t>,</w:t>
      </w:r>
      <w:r>
        <w:rPr>
          <w:rtl/>
        </w:rPr>
        <w:t xml:space="preserve"> </w:t>
      </w:r>
      <w:bookmarkStart w:id="5516" w:name="_ETM_Q10_301159"/>
      <w:bookmarkEnd w:id="5516"/>
      <w:r>
        <w:rPr>
          <w:rtl/>
        </w:rPr>
        <w:t xml:space="preserve">אדוני </w:t>
      </w:r>
      <w:bookmarkStart w:id="5517" w:name="_ETM_Q10_301729"/>
      <w:bookmarkEnd w:id="5517"/>
      <w:r>
        <w:rPr>
          <w:rtl/>
        </w:rPr>
        <w:t>היושב-ראש</w:t>
      </w:r>
      <w:r>
        <w:rPr>
          <w:rFonts w:hint="cs"/>
          <w:rtl/>
        </w:rPr>
        <w:t>,</w:t>
      </w:r>
      <w:r>
        <w:rPr>
          <w:rtl/>
        </w:rPr>
        <w:t xml:space="preserve"> </w:t>
      </w:r>
      <w:bookmarkStart w:id="5518" w:name="_ETM_Q10_302270"/>
      <w:bookmarkEnd w:id="5518"/>
      <w:r>
        <w:rPr>
          <w:rtl/>
        </w:rPr>
        <w:t>מ</w:t>
      </w:r>
      <w:r>
        <w:rPr>
          <w:rFonts w:hint="cs"/>
          <w:rtl/>
        </w:rPr>
        <w:t xml:space="preserve">עבירה אותם </w:t>
      </w:r>
      <w:bookmarkStart w:id="5519" w:name="_ETM_Q10_302479"/>
      <w:bookmarkStart w:id="5520" w:name="_ETM_Q10_302540"/>
      <w:bookmarkStart w:id="5521" w:name="_ETM_Q10_302659"/>
      <w:bookmarkStart w:id="5522" w:name="_ETM_Q10_302960"/>
      <w:bookmarkEnd w:id="5519"/>
      <w:bookmarkEnd w:id="5520"/>
      <w:bookmarkEnd w:id="5521"/>
      <w:bookmarkEnd w:id="5522"/>
      <w:r>
        <w:rPr>
          <w:rtl/>
        </w:rPr>
        <w:t>להריסה</w:t>
      </w:r>
      <w:r>
        <w:rPr>
          <w:rFonts w:hint="cs"/>
          <w:rtl/>
        </w:rPr>
        <w:t>.</w:t>
      </w:r>
      <w:r>
        <w:rPr>
          <w:rtl/>
        </w:rPr>
        <w:t xml:space="preserve"> </w:t>
      </w:r>
      <w:bookmarkStart w:id="5523" w:name="_ETM_Q10_305370"/>
      <w:bookmarkEnd w:id="5523"/>
      <w:r>
        <w:rPr>
          <w:rtl/>
        </w:rPr>
        <w:t xml:space="preserve">להרוס </w:t>
      </w:r>
      <w:bookmarkStart w:id="5524" w:name="_ETM_Q10_305850"/>
      <w:bookmarkEnd w:id="5524"/>
      <w:r>
        <w:rPr>
          <w:rtl/>
        </w:rPr>
        <w:t xml:space="preserve">בתים </w:t>
      </w:r>
      <w:bookmarkStart w:id="5525" w:name="_ETM_Q10_306150"/>
      <w:bookmarkEnd w:id="5525"/>
      <w:r>
        <w:rPr>
          <w:rtl/>
        </w:rPr>
        <w:t>ש</w:t>
      </w:r>
      <w:r>
        <w:rPr>
          <w:rFonts w:hint="cs"/>
          <w:rtl/>
        </w:rPr>
        <w:t xml:space="preserve">ל אזרחים </w:t>
      </w:r>
      <w:bookmarkStart w:id="5526" w:name="_ETM_Q10_306659"/>
      <w:bookmarkStart w:id="5527" w:name="_ETM_Q10_307020"/>
      <w:bookmarkStart w:id="5528" w:name="_ETM_Q10_307380"/>
      <w:bookmarkEnd w:id="5526"/>
      <w:bookmarkEnd w:id="5527"/>
      <w:bookmarkEnd w:id="5528"/>
      <w:r>
        <w:rPr>
          <w:rFonts w:hint="cs"/>
          <w:rtl/>
        </w:rPr>
        <w:t xml:space="preserve">במקום </w:t>
      </w:r>
      <w:r>
        <w:rPr>
          <w:rtl/>
        </w:rPr>
        <w:t xml:space="preserve">להעביר </w:t>
      </w:r>
      <w:bookmarkStart w:id="5529" w:name="_ETM_Q10_307770"/>
      <w:bookmarkEnd w:id="5529"/>
      <w:r>
        <w:rPr>
          <w:rtl/>
        </w:rPr>
        <w:t xml:space="preserve">אותם </w:t>
      </w:r>
      <w:bookmarkStart w:id="5530" w:name="_ETM_Q10_307979"/>
      <w:bookmarkEnd w:id="5530"/>
      <w:r>
        <w:rPr>
          <w:rtl/>
        </w:rPr>
        <w:t>לתכנון</w:t>
      </w:r>
      <w:r>
        <w:rPr>
          <w:rFonts w:hint="cs"/>
          <w:rtl/>
        </w:rPr>
        <w:t xml:space="preserve">? </w:t>
      </w:r>
      <w:bookmarkStart w:id="5531" w:name="_ETM_Q10_311000"/>
      <w:bookmarkStart w:id="5532" w:name="_ETM_Q10_309650"/>
      <w:bookmarkEnd w:id="5531"/>
      <w:bookmarkEnd w:id="5532"/>
      <w:r>
        <w:rPr>
          <w:rtl/>
        </w:rPr>
        <w:t xml:space="preserve">אנחנו </w:t>
      </w:r>
      <w:bookmarkStart w:id="5533" w:name="_ETM_Q10_310639"/>
      <w:bookmarkEnd w:id="5533"/>
      <w:r>
        <w:rPr>
          <w:rtl/>
        </w:rPr>
        <w:t xml:space="preserve">מצפים </w:t>
      </w:r>
      <w:bookmarkStart w:id="5534" w:name="_ETM_Q10_311270"/>
      <w:bookmarkEnd w:id="5534"/>
      <w:r>
        <w:rPr>
          <w:rtl/>
        </w:rPr>
        <w:t xml:space="preserve">מהמשטרה </w:t>
      </w:r>
      <w:bookmarkStart w:id="5535" w:name="_ETM_Q10_312500"/>
      <w:bookmarkEnd w:id="5535"/>
      <w:r>
        <w:rPr>
          <w:rtl/>
        </w:rPr>
        <w:t>ל</w:t>
      </w:r>
      <w:r>
        <w:rPr>
          <w:rFonts w:hint="cs"/>
          <w:rtl/>
        </w:rPr>
        <w:t>תת</w:t>
      </w:r>
      <w:r>
        <w:rPr>
          <w:rtl/>
        </w:rPr>
        <w:t xml:space="preserve"> </w:t>
      </w:r>
      <w:bookmarkStart w:id="5536" w:name="_ETM_Q10_313720"/>
      <w:bookmarkEnd w:id="5536"/>
      <w:r>
        <w:rPr>
          <w:rtl/>
        </w:rPr>
        <w:t xml:space="preserve">ביטחון </w:t>
      </w:r>
      <w:bookmarkStart w:id="5537" w:name="_ETM_Q10_314290"/>
      <w:bookmarkEnd w:id="5537"/>
      <w:r>
        <w:rPr>
          <w:rFonts w:hint="cs"/>
          <w:rtl/>
        </w:rPr>
        <w:t>ל</w:t>
      </w:r>
      <w:r>
        <w:rPr>
          <w:rtl/>
        </w:rPr>
        <w:t xml:space="preserve">אזרחים </w:t>
      </w:r>
      <w:bookmarkStart w:id="5538" w:name="_ETM_Q10_314830"/>
      <w:bookmarkEnd w:id="5538"/>
      <w:r>
        <w:rPr>
          <w:rtl/>
        </w:rPr>
        <w:t>ולהפסי</w:t>
      </w:r>
      <w:r>
        <w:rPr>
          <w:rFonts w:hint="cs"/>
          <w:rtl/>
        </w:rPr>
        <w:t>ק</w:t>
      </w:r>
      <w:r>
        <w:rPr>
          <w:rtl/>
        </w:rPr>
        <w:t xml:space="preserve"> </w:t>
      </w:r>
      <w:bookmarkStart w:id="5539" w:name="_ETM_Q10_315829"/>
      <w:bookmarkEnd w:id="5539"/>
      <w:r>
        <w:rPr>
          <w:rtl/>
        </w:rPr>
        <w:t xml:space="preserve">לתת </w:t>
      </w:r>
      <w:bookmarkStart w:id="5540" w:name="_ETM_Q10_316760"/>
      <w:bookmarkEnd w:id="5540"/>
      <w:r>
        <w:rPr>
          <w:rtl/>
        </w:rPr>
        <w:t>לרמ</w:t>
      </w:r>
      <w:r>
        <w:rPr>
          <w:rFonts w:hint="cs"/>
          <w:rtl/>
        </w:rPr>
        <w:t>"</w:t>
      </w:r>
      <w:r>
        <w:rPr>
          <w:rtl/>
        </w:rPr>
        <w:t xml:space="preserve">י </w:t>
      </w:r>
      <w:bookmarkStart w:id="5541" w:name="_ETM_Q10_317269"/>
      <w:bookmarkEnd w:id="5541"/>
      <w:r>
        <w:rPr>
          <w:rtl/>
        </w:rPr>
        <w:t xml:space="preserve">את </w:t>
      </w:r>
      <w:bookmarkStart w:id="5542" w:name="_ETM_Q10_317540"/>
      <w:bookmarkEnd w:id="5542"/>
      <w:r>
        <w:rPr>
          <w:rtl/>
        </w:rPr>
        <w:t xml:space="preserve">כל </w:t>
      </w:r>
      <w:bookmarkStart w:id="5543" w:name="_ETM_Q10_317719"/>
      <w:bookmarkEnd w:id="5543"/>
      <w:r>
        <w:rPr>
          <w:rtl/>
        </w:rPr>
        <w:t>ה</w:t>
      </w:r>
      <w:bookmarkStart w:id="5544" w:name="_ETM_Q10_318109"/>
      <w:bookmarkEnd w:id="5544"/>
      <w:r>
        <w:rPr>
          <w:rFonts w:hint="cs"/>
          <w:rtl/>
        </w:rPr>
        <w:t>כלים על מנת</w:t>
      </w:r>
      <w:r>
        <w:rPr>
          <w:rtl/>
        </w:rPr>
        <w:t xml:space="preserve"> </w:t>
      </w:r>
      <w:bookmarkStart w:id="5545" w:name="_ETM_Q10_318739"/>
      <w:bookmarkEnd w:id="5545"/>
      <w:r>
        <w:rPr>
          <w:rtl/>
        </w:rPr>
        <w:t>להרוס</w:t>
      </w:r>
      <w:r>
        <w:rPr>
          <w:rFonts w:hint="cs"/>
          <w:rtl/>
        </w:rPr>
        <w:t>.</w:t>
      </w:r>
    </w:p>
    <w:p w:rsidR="00E76ED6" w:rsidRDefault="00E76ED6" w:rsidP="00C25E54">
      <w:pPr>
        <w:rPr>
          <w:rtl/>
        </w:rPr>
      </w:pPr>
    </w:p>
    <w:p w:rsidR="00E76ED6" w:rsidRDefault="00E76ED6" w:rsidP="00C25E54">
      <w:pPr>
        <w:pStyle w:val="af6"/>
        <w:keepNext/>
        <w:rPr>
          <w:rtl/>
        </w:rPr>
      </w:pPr>
      <w:r w:rsidRPr="00291115">
        <w:rPr>
          <w:rStyle w:val="TagStyle"/>
          <w:rtl/>
        </w:rPr>
        <w:t xml:space="preserve"> &lt;&lt; יור &gt;&gt; </w:t>
      </w:r>
      <w:r>
        <w:rPr>
          <w:rtl/>
        </w:rPr>
        <w:t>היו"ר יבגני סובה:</w:t>
      </w:r>
      <w:r w:rsidRPr="00291115">
        <w:rPr>
          <w:rStyle w:val="TagStyle"/>
          <w:rtl/>
        </w:rPr>
        <w:t xml:space="preserve"> &lt;&lt; יור &gt;&gt;</w:t>
      </w:r>
      <w:r>
        <w:rPr>
          <w:rtl/>
        </w:rPr>
        <w:t xml:space="preserve">   </w:t>
      </w:r>
    </w:p>
    <w:p w:rsidR="00E76ED6" w:rsidRDefault="00E76ED6" w:rsidP="00C25E54">
      <w:pPr>
        <w:rPr>
          <w:rtl/>
        </w:rPr>
      </w:pPr>
    </w:p>
    <w:p w:rsidR="00E76ED6" w:rsidRDefault="00E76ED6" w:rsidP="00C25E54">
      <w:pPr>
        <w:rPr>
          <w:rtl/>
        </w:rPr>
      </w:pPr>
      <w:bookmarkStart w:id="5546" w:name="_ETM_Q10_320030"/>
      <w:bookmarkEnd w:id="5546"/>
      <w:r>
        <w:rPr>
          <w:rtl/>
        </w:rPr>
        <w:t>תודה</w:t>
      </w:r>
      <w:r>
        <w:rPr>
          <w:rFonts w:hint="cs"/>
          <w:rtl/>
        </w:rPr>
        <w:t>.</w:t>
      </w:r>
      <w:r>
        <w:rPr>
          <w:rtl/>
        </w:rPr>
        <w:t xml:space="preserve"> </w:t>
      </w:r>
      <w:bookmarkStart w:id="5547" w:name="_ETM_Q10_320419"/>
      <w:bookmarkEnd w:id="5547"/>
      <w:r>
        <w:rPr>
          <w:rtl/>
        </w:rPr>
        <w:t xml:space="preserve">תודה </w:t>
      </w:r>
      <w:bookmarkStart w:id="5548" w:name="_ETM_Q10_320690"/>
      <w:bookmarkEnd w:id="5548"/>
      <w:r>
        <w:rPr>
          <w:rtl/>
        </w:rPr>
        <w:t xml:space="preserve">לחבר </w:t>
      </w:r>
      <w:bookmarkStart w:id="5549" w:name="_ETM_Q10_320960"/>
      <w:bookmarkEnd w:id="5549"/>
      <w:r>
        <w:rPr>
          <w:rtl/>
        </w:rPr>
        <w:t xml:space="preserve">הכנסת </w:t>
      </w:r>
      <w:bookmarkStart w:id="5550" w:name="_ETM_Q10_321260"/>
      <w:bookmarkStart w:id="5551" w:name="_ETM_Q10_321350"/>
      <w:bookmarkStart w:id="5552" w:name="_ETM_Q10_321770"/>
      <w:bookmarkEnd w:id="5550"/>
      <w:bookmarkEnd w:id="5551"/>
      <w:bookmarkEnd w:id="5552"/>
      <w:r>
        <w:rPr>
          <w:rFonts w:hint="cs"/>
          <w:rtl/>
        </w:rPr>
        <w:t>ואליד</w:t>
      </w:r>
      <w:r>
        <w:rPr>
          <w:rtl/>
        </w:rPr>
        <w:t xml:space="preserve"> </w:t>
      </w:r>
      <w:bookmarkStart w:id="5553" w:name="_ETM_Q10_322970"/>
      <w:bookmarkEnd w:id="5553"/>
      <w:r>
        <w:rPr>
          <w:rFonts w:hint="cs"/>
          <w:rtl/>
        </w:rPr>
        <w:t>אלהואשלה. חבר הכנסת צבי ידידיה</w:t>
      </w:r>
      <w:r>
        <w:rPr>
          <w:rtl/>
        </w:rPr>
        <w:t xml:space="preserve"> </w:t>
      </w:r>
      <w:bookmarkStart w:id="5554" w:name="_ETM_Q10_323569"/>
      <w:bookmarkEnd w:id="5554"/>
      <w:r>
        <w:rPr>
          <w:rtl/>
        </w:rPr>
        <w:t xml:space="preserve">סוכות </w:t>
      </w:r>
      <w:bookmarkStart w:id="5555" w:name="_ETM_Q10_324139"/>
      <w:bookmarkEnd w:id="5555"/>
      <w:r>
        <w:rPr>
          <w:rFonts w:hint="cs"/>
          <w:rtl/>
        </w:rPr>
        <w:t xml:space="preserve">– </w:t>
      </w:r>
      <w:r>
        <w:rPr>
          <w:rtl/>
        </w:rPr>
        <w:t xml:space="preserve">אינו </w:t>
      </w:r>
      <w:bookmarkStart w:id="5556" w:name="_ETM_Q10_324350"/>
      <w:bookmarkEnd w:id="5556"/>
      <w:r>
        <w:rPr>
          <w:rtl/>
        </w:rPr>
        <w:t>נוכח</w:t>
      </w:r>
      <w:r>
        <w:rPr>
          <w:rFonts w:hint="cs"/>
          <w:rtl/>
        </w:rPr>
        <w:t>.</w:t>
      </w:r>
      <w:r>
        <w:rPr>
          <w:rtl/>
        </w:rPr>
        <w:t xml:space="preserve"> </w:t>
      </w:r>
      <w:bookmarkStart w:id="5557" w:name="_ETM_Q10_325470"/>
      <w:bookmarkEnd w:id="5557"/>
      <w:r>
        <w:rPr>
          <w:rtl/>
        </w:rPr>
        <w:t xml:space="preserve">חבר </w:t>
      </w:r>
      <w:bookmarkStart w:id="5558" w:name="_ETM_Q10_325770"/>
      <w:bookmarkStart w:id="5559" w:name="_ETM_Q10_326190"/>
      <w:bookmarkStart w:id="5560" w:name="_ETM_Q10_326340"/>
      <w:bookmarkEnd w:id="5558"/>
      <w:bookmarkEnd w:id="5559"/>
      <w:bookmarkEnd w:id="5560"/>
      <w:r>
        <w:rPr>
          <w:rFonts w:hint="cs"/>
          <w:rtl/>
        </w:rPr>
        <w:t>הכנסת יוראי להב הרצנו,</w:t>
      </w:r>
      <w:r>
        <w:rPr>
          <w:rtl/>
        </w:rPr>
        <w:t xml:space="preserve"> </w:t>
      </w:r>
      <w:bookmarkStart w:id="5561" w:name="_ETM_Q10_327020"/>
      <w:bookmarkEnd w:id="5561"/>
      <w:r>
        <w:rPr>
          <w:rtl/>
        </w:rPr>
        <w:t>בבקשה</w:t>
      </w:r>
      <w:r>
        <w:rPr>
          <w:rFonts w:hint="cs"/>
          <w:rtl/>
        </w:rPr>
        <w:t>.</w:t>
      </w:r>
    </w:p>
    <w:p w:rsidR="00E76ED6" w:rsidRDefault="00E76ED6" w:rsidP="00C25E54">
      <w:pPr>
        <w:rPr>
          <w:rtl/>
        </w:rPr>
      </w:pPr>
      <w:bookmarkStart w:id="5562" w:name="_ETM_Q10_329000"/>
      <w:bookmarkEnd w:id="5562"/>
    </w:p>
    <w:p w:rsidR="00E76ED6" w:rsidRDefault="00E76ED6" w:rsidP="00C25E54">
      <w:pPr>
        <w:pStyle w:val="a4"/>
        <w:keepNext/>
        <w:rPr>
          <w:rtl/>
        </w:rPr>
      </w:pPr>
      <w:bookmarkStart w:id="5563" w:name="ET_speaker_5787_3"/>
      <w:r w:rsidRPr="007508B8">
        <w:rPr>
          <w:rStyle w:val="TagStyle"/>
          <w:rtl/>
        </w:rPr>
        <w:t xml:space="preserve"> &lt;&lt; דובר &gt;&gt; </w:t>
      </w:r>
      <w:bookmarkStart w:id="5564" w:name="_Toc198628870"/>
      <w:r>
        <w:rPr>
          <w:rtl/>
        </w:rPr>
        <w:t>יוראי להב הרצנו (יש עתיד):</w:t>
      </w:r>
      <w:bookmarkEnd w:id="5564"/>
      <w:r w:rsidRPr="007508B8">
        <w:rPr>
          <w:rStyle w:val="TagStyle"/>
          <w:rtl/>
        </w:rPr>
        <w:t xml:space="preserve"> &lt;&lt; דובר &gt;&gt;</w:t>
      </w:r>
      <w:r>
        <w:rPr>
          <w:rtl/>
        </w:rPr>
        <w:t xml:space="preserve">   </w:t>
      </w:r>
      <w:bookmarkEnd w:id="5563"/>
    </w:p>
    <w:p w:rsidR="00E76ED6" w:rsidRDefault="00E76ED6" w:rsidP="00C25E54">
      <w:pPr>
        <w:rPr>
          <w:rtl/>
        </w:rPr>
      </w:pPr>
    </w:p>
    <w:p w:rsidR="00E76ED6" w:rsidRDefault="00E76ED6" w:rsidP="00173A54">
      <w:pPr>
        <w:rPr>
          <w:rtl/>
        </w:rPr>
      </w:pPr>
      <w:bookmarkStart w:id="5565" w:name="_ETM_Q10_335000"/>
      <w:bookmarkStart w:id="5566" w:name="_ETM_Q10_337860"/>
      <w:bookmarkEnd w:id="5565"/>
      <w:bookmarkEnd w:id="5566"/>
      <w:r>
        <w:rPr>
          <w:rtl/>
        </w:rPr>
        <w:t xml:space="preserve">אדוני </w:t>
      </w:r>
      <w:bookmarkStart w:id="5567" w:name="_ETM_Q10_338130"/>
      <w:bookmarkEnd w:id="5567"/>
      <w:r>
        <w:rPr>
          <w:rtl/>
        </w:rPr>
        <w:t>היושב</w:t>
      </w:r>
      <w:bookmarkStart w:id="5568" w:name="_ETM_Q10_338400"/>
      <w:bookmarkEnd w:id="5568"/>
      <w:r>
        <w:rPr>
          <w:rFonts w:hint="cs"/>
          <w:rtl/>
        </w:rPr>
        <w:t>-</w:t>
      </w:r>
      <w:r>
        <w:rPr>
          <w:rtl/>
        </w:rPr>
        <w:t>ראש</w:t>
      </w:r>
      <w:r>
        <w:rPr>
          <w:rFonts w:hint="cs"/>
          <w:rtl/>
        </w:rPr>
        <w:t>,</w:t>
      </w:r>
      <w:r>
        <w:rPr>
          <w:rtl/>
        </w:rPr>
        <w:t xml:space="preserve"> </w:t>
      </w:r>
      <w:bookmarkStart w:id="5569" w:name="_ETM_Q10_339120"/>
      <w:bookmarkEnd w:id="5569"/>
      <w:r>
        <w:rPr>
          <w:rtl/>
        </w:rPr>
        <w:t xml:space="preserve">גברתי </w:t>
      </w:r>
      <w:bookmarkStart w:id="5570" w:name="_ETM_Q10_339510"/>
      <w:bookmarkEnd w:id="5570"/>
      <w:r>
        <w:rPr>
          <w:rtl/>
        </w:rPr>
        <w:t xml:space="preserve">השרה </w:t>
      </w:r>
      <w:bookmarkStart w:id="5571" w:name="_ETM_Q10_339870"/>
      <w:bookmarkEnd w:id="5571"/>
      <w:r>
        <w:rPr>
          <w:rtl/>
        </w:rPr>
        <w:t>סילמן</w:t>
      </w:r>
      <w:r>
        <w:rPr>
          <w:rFonts w:hint="cs"/>
          <w:rtl/>
        </w:rPr>
        <w:t>,</w:t>
      </w:r>
      <w:r>
        <w:rPr>
          <w:rtl/>
        </w:rPr>
        <w:t xml:space="preserve"> </w:t>
      </w:r>
      <w:bookmarkStart w:id="5572" w:name="_ETM_Q10_342389"/>
      <w:bookmarkEnd w:id="5572"/>
      <w:r>
        <w:rPr>
          <w:rtl/>
        </w:rPr>
        <w:t xml:space="preserve">גברתי </w:t>
      </w:r>
      <w:bookmarkStart w:id="5573" w:name="_ETM_Q10_342810"/>
      <w:bookmarkEnd w:id="5573"/>
      <w:r>
        <w:rPr>
          <w:rtl/>
        </w:rPr>
        <w:t>השרה</w:t>
      </w:r>
      <w:r>
        <w:rPr>
          <w:rFonts w:hint="cs"/>
          <w:rtl/>
        </w:rPr>
        <w:t xml:space="preserve"> עידית סילמן,</w:t>
      </w:r>
      <w:r>
        <w:rPr>
          <w:rtl/>
        </w:rPr>
        <w:t xml:space="preserve"> </w:t>
      </w:r>
      <w:bookmarkStart w:id="5574" w:name="_ETM_Q10_343139"/>
      <w:bookmarkStart w:id="5575" w:name="_ETM_Q10_343350"/>
      <w:bookmarkStart w:id="5576" w:name="_ETM_Q10_343590"/>
      <w:bookmarkStart w:id="5577" w:name="_ETM_Q10_343740"/>
      <w:bookmarkEnd w:id="5574"/>
      <w:bookmarkEnd w:id="5575"/>
      <w:bookmarkEnd w:id="5576"/>
      <w:bookmarkEnd w:id="5577"/>
      <w:r>
        <w:rPr>
          <w:rFonts w:hint="cs"/>
          <w:rtl/>
        </w:rPr>
        <w:t>א</w:t>
      </w:r>
      <w:r>
        <w:rPr>
          <w:rtl/>
        </w:rPr>
        <w:t xml:space="preserve">ני </w:t>
      </w:r>
      <w:bookmarkStart w:id="5578" w:name="_ETM_Q10_343860"/>
      <w:bookmarkEnd w:id="5578"/>
      <w:r>
        <w:rPr>
          <w:rtl/>
        </w:rPr>
        <w:t xml:space="preserve">רוצה </w:t>
      </w:r>
      <w:bookmarkStart w:id="5579" w:name="_ETM_Q10_344130"/>
      <w:bookmarkEnd w:id="5579"/>
      <w:r>
        <w:rPr>
          <w:rtl/>
        </w:rPr>
        <w:t xml:space="preserve">לברך </w:t>
      </w:r>
      <w:bookmarkStart w:id="5580" w:name="_ETM_Q10_344550"/>
      <w:bookmarkEnd w:id="5580"/>
      <w:r>
        <w:rPr>
          <w:rtl/>
        </w:rPr>
        <w:t>אותך</w:t>
      </w:r>
      <w:r>
        <w:rPr>
          <w:rFonts w:hint="cs"/>
          <w:rtl/>
        </w:rPr>
        <w:t>.</w:t>
      </w:r>
      <w:r>
        <w:rPr>
          <w:rtl/>
        </w:rPr>
        <w:t xml:space="preserve"> </w:t>
      </w:r>
      <w:bookmarkStart w:id="5581" w:name="_ETM_Q10_345120"/>
      <w:bookmarkEnd w:id="5581"/>
      <w:r>
        <w:rPr>
          <w:rtl/>
        </w:rPr>
        <w:t xml:space="preserve">כל </w:t>
      </w:r>
      <w:bookmarkStart w:id="5582" w:name="_ETM_Q10_346120"/>
      <w:bookmarkEnd w:id="5582"/>
      <w:r>
        <w:rPr>
          <w:rtl/>
        </w:rPr>
        <w:t>הכבוד</w:t>
      </w:r>
      <w:r>
        <w:rPr>
          <w:rFonts w:hint="cs"/>
          <w:rtl/>
        </w:rPr>
        <w:t>,</w:t>
      </w:r>
      <w:r>
        <w:rPr>
          <w:rtl/>
        </w:rPr>
        <w:t xml:space="preserve"> </w:t>
      </w:r>
      <w:bookmarkStart w:id="5583" w:name="_ETM_Q10_347580"/>
      <w:bookmarkEnd w:id="5583"/>
      <w:r>
        <w:rPr>
          <w:rtl/>
        </w:rPr>
        <w:t>באמת</w:t>
      </w:r>
      <w:r>
        <w:rPr>
          <w:rFonts w:hint="cs"/>
          <w:rtl/>
        </w:rPr>
        <w:t>,</w:t>
      </w:r>
      <w:r>
        <w:rPr>
          <w:rtl/>
        </w:rPr>
        <w:t xml:space="preserve"> </w:t>
      </w:r>
      <w:bookmarkStart w:id="5584" w:name="_ETM_Q10_348000"/>
      <w:bookmarkEnd w:id="5584"/>
      <w:r>
        <w:rPr>
          <w:rtl/>
        </w:rPr>
        <w:t>ברכות</w:t>
      </w:r>
      <w:r>
        <w:rPr>
          <w:rFonts w:hint="cs"/>
          <w:rtl/>
        </w:rPr>
        <w:t>.</w:t>
      </w:r>
      <w:r>
        <w:rPr>
          <w:rtl/>
        </w:rPr>
        <w:t xml:space="preserve"> </w:t>
      </w:r>
      <w:bookmarkStart w:id="5585" w:name="_ETM_Q10_349280"/>
      <w:bookmarkEnd w:id="5585"/>
      <w:r>
        <w:rPr>
          <w:rtl/>
        </w:rPr>
        <w:t xml:space="preserve">צריך </w:t>
      </w:r>
      <w:bookmarkStart w:id="5586" w:name="_ETM_Q10_349550"/>
      <w:bookmarkEnd w:id="5586"/>
      <w:r>
        <w:rPr>
          <w:rtl/>
        </w:rPr>
        <w:t xml:space="preserve">כישרון </w:t>
      </w:r>
      <w:bookmarkStart w:id="5587" w:name="_ETM_Q10_350060"/>
      <w:bookmarkEnd w:id="5587"/>
      <w:r>
        <w:rPr>
          <w:rtl/>
        </w:rPr>
        <w:t xml:space="preserve">מיוחד </w:t>
      </w:r>
      <w:bookmarkStart w:id="5588" w:name="_ETM_Q10_350780"/>
      <w:bookmarkEnd w:id="5588"/>
      <w:r>
        <w:rPr>
          <w:rtl/>
        </w:rPr>
        <w:t xml:space="preserve">כדי </w:t>
      </w:r>
      <w:bookmarkStart w:id="5589" w:name="_ETM_Q10_351020"/>
      <w:bookmarkEnd w:id="5589"/>
      <w:r>
        <w:rPr>
          <w:rtl/>
        </w:rPr>
        <w:t xml:space="preserve">לשבת </w:t>
      </w:r>
      <w:bookmarkStart w:id="5590" w:name="_ETM_Q10_351470"/>
      <w:bookmarkEnd w:id="5590"/>
      <w:r>
        <w:rPr>
          <w:rtl/>
        </w:rPr>
        <w:t xml:space="preserve">על </w:t>
      </w:r>
      <w:bookmarkStart w:id="5591" w:name="_ETM_Q10_351590"/>
      <w:bookmarkEnd w:id="5591"/>
      <w:r>
        <w:rPr>
          <w:rtl/>
        </w:rPr>
        <w:t xml:space="preserve">תקציב </w:t>
      </w:r>
      <w:bookmarkStart w:id="5592" w:name="_ETM_Q10_352610"/>
      <w:bookmarkEnd w:id="5592"/>
      <w:r>
        <w:rPr>
          <w:rFonts w:hint="cs"/>
          <w:rtl/>
        </w:rPr>
        <w:t>י</w:t>
      </w:r>
      <w:r>
        <w:rPr>
          <w:rtl/>
        </w:rPr>
        <w:t>י</w:t>
      </w:r>
      <w:r>
        <w:rPr>
          <w:rFonts w:hint="cs"/>
          <w:rtl/>
        </w:rPr>
        <w:t>ע</w:t>
      </w:r>
      <w:r>
        <w:rPr>
          <w:rtl/>
        </w:rPr>
        <w:t xml:space="preserve">ודי </w:t>
      </w:r>
      <w:bookmarkStart w:id="5593" w:name="_ETM_Q10_353300"/>
      <w:bookmarkEnd w:id="5593"/>
      <w:r>
        <w:rPr>
          <w:rtl/>
        </w:rPr>
        <w:t xml:space="preserve">של </w:t>
      </w:r>
      <w:bookmarkStart w:id="5594" w:name="_ETM_Q10_353510"/>
      <w:bookmarkStart w:id="5595" w:name="_ETM_Q10_354200"/>
      <w:bookmarkEnd w:id="5594"/>
      <w:bookmarkEnd w:id="5595"/>
      <w:r>
        <w:rPr>
          <w:rFonts w:hint="cs"/>
          <w:rtl/>
        </w:rPr>
        <w:t xml:space="preserve">11 מיליון </w:t>
      </w:r>
      <w:r>
        <w:rPr>
          <w:rtl/>
        </w:rPr>
        <w:t xml:space="preserve">שקל </w:t>
      </w:r>
      <w:bookmarkStart w:id="5596" w:name="_ETM_Q10_354650"/>
      <w:bookmarkEnd w:id="5596"/>
      <w:r>
        <w:rPr>
          <w:rtl/>
        </w:rPr>
        <w:t xml:space="preserve">לארגוני </w:t>
      </w:r>
      <w:bookmarkStart w:id="5597" w:name="_ETM_Q10_355130"/>
      <w:bookmarkEnd w:id="5597"/>
      <w:r>
        <w:rPr>
          <w:rtl/>
        </w:rPr>
        <w:t>הסביבה</w:t>
      </w:r>
      <w:r>
        <w:rPr>
          <w:rFonts w:hint="cs"/>
          <w:rtl/>
        </w:rPr>
        <w:t>,</w:t>
      </w:r>
      <w:r>
        <w:rPr>
          <w:rtl/>
        </w:rPr>
        <w:t xml:space="preserve"> </w:t>
      </w:r>
      <w:bookmarkStart w:id="5598" w:name="_ETM_Q10_355730"/>
      <w:bookmarkEnd w:id="5598"/>
      <w:r>
        <w:rPr>
          <w:rtl/>
        </w:rPr>
        <w:t xml:space="preserve">שאושר </w:t>
      </w:r>
      <w:bookmarkStart w:id="5599" w:name="_ETM_Q10_356330"/>
      <w:bookmarkEnd w:id="5599"/>
      <w:r>
        <w:rPr>
          <w:rtl/>
        </w:rPr>
        <w:t xml:space="preserve">עוד </w:t>
      </w:r>
      <w:bookmarkStart w:id="5600" w:name="_ETM_Q10_356510"/>
      <w:bookmarkEnd w:id="5600"/>
      <w:r>
        <w:rPr>
          <w:rtl/>
        </w:rPr>
        <w:t>בינואר</w:t>
      </w:r>
      <w:r>
        <w:rPr>
          <w:rFonts w:hint="cs"/>
          <w:rtl/>
        </w:rPr>
        <w:t>,</w:t>
      </w:r>
      <w:r>
        <w:rPr>
          <w:rtl/>
        </w:rPr>
        <w:t xml:space="preserve"> </w:t>
      </w:r>
      <w:bookmarkStart w:id="5601" w:name="_ETM_Q10_357700"/>
      <w:bookmarkStart w:id="5602" w:name="_ETM_Q10_357819"/>
      <w:bookmarkEnd w:id="5601"/>
      <w:bookmarkEnd w:id="5602"/>
      <w:r>
        <w:rPr>
          <w:rFonts w:hint="cs"/>
          <w:rtl/>
        </w:rPr>
        <w:t>ו</w:t>
      </w:r>
      <w:r>
        <w:rPr>
          <w:rtl/>
        </w:rPr>
        <w:t xml:space="preserve">פשוט </w:t>
      </w:r>
      <w:bookmarkStart w:id="5603" w:name="_ETM_Q10_358930"/>
      <w:bookmarkEnd w:id="5603"/>
      <w:r>
        <w:rPr>
          <w:rtl/>
        </w:rPr>
        <w:t xml:space="preserve">לא </w:t>
      </w:r>
      <w:bookmarkStart w:id="5604" w:name="_ETM_Q10_359200"/>
      <w:bookmarkEnd w:id="5604"/>
      <w:r>
        <w:rPr>
          <w:rtl/>
        </w:rPr>
        <w:t xml:space="preserve">לעשות </w:t>
      </w:r>
      <w:bookmarkStart w:id="5605" w:name="_ETM_Q10_359530"/>
      <w:bookmarkEnd w:id="5605"/>
      <w:r>
        <w:rPr>
          <w:rtl/>
        </w:rPr>
        <w:t xml:space="preserve">איתו </w:t>
      </w:r>
      <w:bookmarkStart w:id="5606" w:name="_ETM_Q10_359680"/>
      <w:bookmarkEnd w:id="5606"/>
      <w:r>
        <w:rPr>
          <w:rtl/>
        </w:rPr>
        <w:t>כלום</w:t>
      </w:r>
      <w:r>
        <w:rPr>
          <w:rFonts w:hint="cs"/>
          <w:rtl/>
        </w:rPr>
        <w:t>.</w:t>
      </w:r>
      <w:r>
        <w:rPr>
          <w:rtl/>
        </w:rPr>
        <w:t xml:space="preserve"> </w:t>
      </w:r>
      <w:bookmarkStart w:id="5607" w:name="_ETM_Q10_360700"/>
      <w:bookmarkEnd w:id="5607"/>
      <w:r>
        <w:rPr>
          <w:rtl/>
        </w:rPr>
        <w:t xml:space="preserve">לא </w:t>
      </w:r>
      <w:bookmarkStart w:id="5608" w:name="_ETM_Q10_360909"/>
      <w:bookmarkEnd w:id="5608"/>
      <w:r>
        <w:rPr>
          <w:rtl/>
        </w:rPr>
        <w:t xml:space="preserve">גזרות </w:t>
      </w:r>
      <w:bookmarkStart w:id="5609" w:name="_ETM_Q10_361299"/>
      <w:bookmarkEnd w:id="5609"/>
      <w:r>
        <w:rPr>
          <w:rtl/>
        </w:rPr>
        <w:t>תקציב</w:t>
      </w:r>
      <w:r>
        <w:rPr>
          <w:rFonts w:hint="cs"/>
          <w:rtl/>
        </w:rPr>
        <w:t>,</w:t>
      </w:r>
      <w:r>
        <w:rPr>
          <w:rtl/>
        </w:rPr>
        <w:t xml:space="preserve"> </w:t>
      </w:r>
      <w:bookmarkStart w:id="5610" w:name="_ETM_Q10_361750"/>
      <w:bookmarkEnd w:id="5610"/>
      <w:r>
        <w:rPr>
          <w:rtl/>
        </w:rPr>
        <w:t xml:space="preserve">לא </w:t>
      </w:r>
      <w:bookmarkStart w:id="5611" w:name="_ETM_Q10_361840"/>
      <w:bookmarkEnd w:id="5611"/>
      <w:r>
        <w:rPr>
          <w:rtl/>
        </w:rPr>
        <w:t xml:space="preserve">אילוצי </w:t>
      </w:r>
      <w:bookmarkStart w:id="5612" w:name="_ETM_Q10_362230"/>
      <w:bookmarkEnd w:id="5612"/>
      <w:r>
        <w:rPr>
          <w:rtl/>
        </w:rPr>
        <w:t>תקציב</w:t>
      </w:r>
      <w:r>
        <w:rPr>
          <w:rFonts w:hint="cs"/>
          <w:rtl/>
        </w:rPr>
        <w:t>,</w:t>
      </w:r>
      <w:r>
        <w:rPr>
          <w:rtl/>
        </w:rPr>
        <w:t xml:space="preserve"> </w:t>
      </w:r>
      <w:bookmarkStart w:id="5613" w:name="_ETM_Q10_362650"/>
      <w:bookmarkEnd w:id="5613"/>
      <w:r>
        <w:rPr>
          <w:rtl/>
        </w:rPr>
        <w:t xml:space="preserve">לא </w:t>
      </w:r>
      <w:bookmarkStart w:id="5614" w:name="_ETM_Q10_362739"/>
      <w:bookmarkEnd w:id="5614"/>
      <w:r>
        <w:rPr>
          <w:rtl/>
        </w:rPr>
        <w:t>קיצוצים</w:t>
      </w:r>
      <w:r>
        <w:rPr>
          <w:rFonts w:hint="cs"/>
          <w:rtl/>
        </w:rPr>
        <w:t>,</w:t>
      </w:r>
      <w:r>
        <w:rPr>
          <w:rtl/>
        </w:rPr>
        <w:t xml:space="preserve"> </w:t>
      </w:r>
      <w:bookmarkStart w:id="5615" w:name="_ETM_Q10_363310"/>
      <w:bookmarkEnd w:id="5615"/>
      <w:r>
        <w:rPr>
          <w:rtl/>
        </w:rPr>
        <w:t xml:space="preserve">לא </w:t>
      </w:r>
      <w:bookmarkStart w:id="5616" w:name="_ETM_Q10_363400"/>
      <w:bookmarkEnd w:id="5616"/>
      <w:r>
        <w:rPr>
          <w:rtl/>
        </w:rPr>
        <w:t xml:space="preserve">משבר </w:t>
      </w:r>
      <w:bookmarkStart w:id="5617" w:name="_ETM_Q10_363760"/>
      <w:bookmarkEnd w:id="5617"/>
      <w:r>
        <w:rPr>
          <w:rtl/>
        </w:rPr>
        <w:t>עולמי</w:t>
      </w:r>
      <w:r>
        <w:rPr>
          <w:rFonts w:hint="cs"/>
          <w:rtl/>
        </w:rPr>
        <w:t>;</w:t>
      </w:r>
      <w:r>
        <w:rPr>
          <w:rtl/>
        </w:rPr>
        <w:t xml:space="preserve"> </w:t>
      </w:r>
      <w:bookmarkStart w:id="5618" w:name="_ETM_Q10_364639"/>
      <w:bookmarkEnd w:id="5618"/>
      <w:r>
        <w:rPr>
          <w:rtl/>
        </w:rPr>
        <w:t xml:space="preserve">סתם </w:t>
      </w:r>
      <w:bookmarkStart w:id="5619" w:name="_ETM_Q10_365569"/>
      <w:bookmarkEnd w:id="5619"/>
      <w:r>
        <w:rPr>
          <w:rtl/>
        </w:rPr>
        <w:t xml:space="preserve">לא </w:t>
      </w:r>
      <w:bookmarkStart w:id="5620" w:name="_ETM_Q10_365870"/>
      <w:bookmarkEnd w:id="5620"/>
      <w:r>
        <w:rPr>
          <w:rtl/>
        </w:rPr>
        <w:t xml:space="preserve">בא </w:t>
      </w:r>
      <w:bookmarkStart w:id="5621" w:name="_ETM_Q10_366110"/>
      <w:bookmarkEnd w:id="5621"/>
      <w:r>
        <w:rPr>
          <w:rtl/>
        </w:rPr>
        <w:t>לך</w:t>
      </w:r>
      <w:r>
        <w:rPr>
          <w:rFonts w:hint="cs"/>
          <w:rtl/>
        </w:rPr>
        <w:t>.</w:t>
      </w:r>
    </w:p>
    <w:p w:rsidR="00E76ED6" w:rsidRDefault="00E76ED6" w:rsidP="00C25E54">
      <w:pPr>
        <w:rPr>
          <w:rtl/>
        </w:rPr>
      </w:pPr>
    </w:p>
    <w:p w:rsidR="00E76ED6" w:rsidRDefault="00E76ED6" w:rsidP="00A5365A">
      <w:pPr>
        <w:rPr>
          <w:rtl/>
        </w:rPr>
      </w:pPr>
      <w:bookmarkStart w:id="5622" w:name="_ETM_Q10_364000"/>
      <w:bookmarkStart w:id="5623" w:name="_ETM_Q10_367319"/>
      <w:bookmarkEnd w:id="5622"/>
      <w:bookmarkEnd w:id="5623"/>
      <w:r>
        <w:rPr>
          <w:rtl/>
        </w:rPr>
        <w:t xml:space="preserve">זה </w:t>
      </w:r>
      <w:bookmarkStart w:id="5624" w:name="_ETM_Q10_367499"/>
      <w:bookmarkEnd w:id="5624"/>
      <w:r>
        <w:rPr>
          <w:rtl/>
        </w:rPr>
        <w:t xml:space="preserve">לא </w:t>
      </w:r>
      <w:bookmarkStart w:id="5625" w:name="_ETM_Q10_367620"/>
      <w:bookmarkEnd w:id="5625"/>
      <w:r>
        <w:rPr>
          <w:rFonts w:hint="cs"/>
          <w:rtl/>
        </w:rPr>
        <w:t>מ</w:t>
      </w:r>
      <w:r>
        <w:rPr>
          <w:rtl/>
        </w:rPr>
        <w:t>חדל</w:t>
      </w:r>
      <w:r>
        <w:rPr>
          <w:rFonts w:hint="cs"/>
          <w:rtl/>
        </w:rPr>
        <w:t>,</w:t>
      </w:r>
      <w:r>
        <w:rPr>
          <w:rtl/>
        </w:rPr>
        <w:t xml:space="preserve"> </w:t>
      </w:r>
      <w:bookmarkStart w:id="5626" w:name="_ETM_Q10_368159"/>
      <w:bookmarkEnd w:id="5626"/>
      <w:r>
        <w:rPr>
          <w:rtl/>
        </w:rPr>
        <w:t xml:space="preserve">אדוני </w:t>
      </w:r>
      <w:bookmarkStart w:id="5627" w:name="_ETM_Q10_368400"/>
      <w:bookmarkEnd w:id="5627"/>
      <w:r>
        <w:rPr>
          <w:rFonts w:hint="cs"/>
          <w:rtl/>
        </w:rPr>
        <w:t>ה</w:t>
      </w:r>
      <w:r>
        <w:rPr>
          <w:rtl/>
        </w:rPr>
        <w:t>יושב</w:t>
      </w:r>
      <w:bookmarkStart w:id="5628" w:name="_ETM_Q10_368639"/>
      <w:bookmarkEnd w:id="5628"/>
      <w:r>
        <w:rPr>
          <w:rFonts w:hint="cs"/>
          <w:rtl/>
        </w:rPr>
        <w:t>-</w:t>
      </w:r>
      <w:bookmarkStart w:id="5629" w:name="_ETM_Q10_368000"/>
      <w:bookmarkEnd w:id="5629"/>
      <w:r>
        <w:rPr>
          <w:rtl/>
        </w:rPr>
        <w:t>ראש</w:t>
      </w:r>
      <w:r>
        <w:rPr>
          <w:rFonts w:hint="cs"/>
          <w:rtl/>
        </w:rPr>
        <w:t>,</w:t>
      </w:r>
      <w:r>
        <w:rPr>
          <w:rtl/>
        </w:rPr>
        <w:t xml:space="preserve"> </w:t>
      </w:r>
      <w:bookmarkStart w:id="5630" w:name="_ETM_Q10_368879"/>
      <w:bookmarkEnd w:id="5630"/>
      <w:r>
        <w:rPr>
          <w:rtl/>
        </w:rPr>
        <w:t>ז</w:t>
      </w:r>
      <w:r>
        <w:rPr>
          <w:rFonts w:hint="cs"/>
          <w:rtl/>
        </w:rPr>
        <w:t>ו</w:t>
      </w:r>
      <w:r>
        <w:rPr>
          <w:rtl/>
        </w:rPr>
        <w:t xml:space="preserve"> </w:t>
      </w:r>
      <w:bookmarkStart w:id="5631" w:name="_ETM_Q10_369059"/>
      <w:bookmarkEnd w:id="5631"/>
      <w:r>
        <w:rPr>
          <w:rtl/>
        </w:rPr>
        <w:t>אומנות</w:t>
      </w:r>
      <w:r>
        <w:rPr>
          <w:rFonts w:hint="cs"/>
          <w:rtl/>
        </w:rPr>
        <w:t>,</w:t>
      </w:r>
      <w:r>
        <w:rPr>
          <w:rtl/>
        </w:rPr>
        <w:t xml:space="preserve"> </w:t>
      </w:r>
      <w:bookmarkStart w:id="5632" w:name="_ETM_Q10_370199"/>
      <w:bookmarkEnd w:id="5632"/>
      <w:r>
        <w:rPr>
          <w:rtl/>
        </w:rPr>
        <w:t xml:space="preserve">אומנות </w:t>
      </w:r>
      <w:bookmarkStart w:id="5633" w:name="_ETM_Q10_370739"/>
      <w:bookmarkEnd w:id="5633"/>
      <w:r>
        <w:rPr>
          <w:rtl/>
        </w:rPr>
        <w:t xml:space="preserve">הנקמה </w:t>
      </w:r>
      <w:bookmarkStart w:id="5634" w:name="_ETM_Q10_371279"/>
      <w:bookmarkEnd w:id="5634"/>
      <w:r>
        <w:rPr>
          <w:rtl/>
        </w:rPr>
        <w:t xml:space="preserve">הפוליטית </w:t>
      </w:r>
      <w:bookmarkStart w:id="5635" w:name="_ETM_Q10_371939"/>
      <w:bookmarkEnd w:id="5635"/>
      <w:r>
        <w:rPr>
          <w:rtl/>
        </w:rPr>
        <w:t xml:space="preserve">במסווה </w:t>
      </w:r>
      <w:bookmarkStart w:id="5636" w:name="_ETM_Q10_372719"/>
      <w:bookmarkEnd w:id="5636"/>
      <w:r>
        <w:rPr>
          <w:rtl/>
        </w:rPr>
        <w:t>אדמיניסטרטיבי</w:t>
      </w:r>
      <w:r>
        <w:rPr>
          <w:rFonts w:hint="cs"/>
          <w:rtl/>
        </w:rPr>
        <w:t>. כי</w:t>
      </w:r>
      <w:r>
        <w:rPr>
          <w:rtl/>
        </w:rPr>
        <w:t xml:space="preserve"> </w:t>
      </w:r>
      <w:bookmarkStart w:id="5637" w:name="_ETM_Q10_374480"/>
      <w:bookmarkEnd w:id="5637"/>
      <w:r>
        <w:rPr>
          <w:rtl/>
        </w:rPr>
        <w:t xml:space="preserve">אם </w:t>
      </w:r>
      <w:bookmarkStart w:id="5638" w:name="_ETM_Q10_374719"/>
      <w:bookmarkEnd w:id="5638"/>
      <w:r>
        <w:rPr>
          <w:rtl/>
        </w:rPr>
        <w:t xml:space="preserve">יש </w:t>
      </w:r>
      <w:bookmarkStart w:id="5639" w:name="_ETM_Q10_375139"/>
      <w:bookmarkEnd w:id="5639"/>
      <w:r>
        <w:rPr>
          <w:rtl/>
        </w:rPr>
        <w:t xml:space="preserve">משהו </w:t>
      </w:r>
      <w:bookmarkStart w:id="5640" w:name="_ETM_Q10_375529"/>
      <w:bookmarkEnd w:id="5640"/>
      <w:r>
        <w:rPr>
          <w:rtl/>
        </w:rPr>
        <w:t xml:space="preserve">שצריך </w:t>
      </w:r>
      <w:bookmarkStart w:id="5641" w:name="_ETM_Q10_375919"/>
      <w:bookmarkEnd w:id="5641"/>
      <w:r>
        <w:rPr>
          <w:rtl/>
        </w:rPr>
        <w:t xml:space="preserve">לחנוק </w:t>
      </w:r>
      <w:bookmarkStart w:id="5642" w:name="_ETM_Q10_377060"/>
      <w:bookmarkEnd w:id="5642"/>
      <w:r>
        <w:rPr>
          <w:rtl/>
        </w:rPr>
        <w:t xml:space="preserve">זה </w:t>
      </w:r>
      <w:bookmarkStart w:id="5643" w:name="_ETM_Q10_377329"/>
      <w:bookmarkEnd w:id="5643"/>
      <w:r>
        <w:rPr>
          <w:rtl/>
        </w:rPr>
        <w:t xml:space="preserve">כמובן </w:t>
      </w:r>
      <w:bookmarkStart w:id="5644" w:name="_ETM_Q10_377870"/>
      <w:bookmarkEnd w:id="5644"/>
      <w:r>
        <w:rPr>
          <w:rtl/>
        </w:rPr>
        <w:t xml:space="preserve">את </w:t>
      </w:r>
      <w:bookmarkStart w:id="5645" w:name="_ETM_Q10_377959"/>
      <w:bookmarkEnd w:id="5645"/>
      <w:r>
        <w:rPr>
          <w:rtl/>
        </w:rPr>
        <w:t xml:space="preserve">ארגוני </w:t>
      </w:r>
      <w:bookmarkStart w:id="5646" w:name="_ETM_Q10_378349"/>
      <w:bookmarkEnd w:id="5646"/>
      <w:r>
        <w:rPr>
          <w:rtl/>
        </w:rPr>
        <w:t>הסביבה</w:t>
      </w:r>
      <w:r>
        <w:rPr>
          <w:rFonts w:hint="cs"/>
          <w:rtl/>
        </w:rPr>
        <w:t>,</w:t>
      </w:r>
      <w:r>
        <w:rPr>
          <w:rtl/>
        </w:rPr>
        <w:t xml:space="preserve"> </w:t>
      </w:r>
      <w:bookmarkStart w:id="5647" w:name="_ETM_Q10_378829"/>
      <w:bookmarkEnd w:id="5647"/>
      <w:r>
        <w:rPr>
          <w:rtl/>
        </w:rPr>
        <w:t xml:space="preserve">אותם </w:t>
      </w:r>
      <w:bookmarkStart w:id="5648" w:name="_ETM_Q10_379639"/>
      <w:bookmarkEnd w:id="5648"/>
      <w:r>
        <w:rPr>
          <w:rtl/>
        </w:rPr>
        <w:t xml:space="preserve">גופים </w:t>
      </w:r>
      <w:bookmarkStart w:id="5649" w:name="_ETM_Q10_380180"/>
      <w:bookmarkEnd w:id="5649"/>
      <w:r>
        <w:rPr>
          <w:rtl/>
        </w:rPr>
        <w:t xml:space="preserve">חצופים </w:t>
      </w:r>
      <w:bookmarkStart w:id="5650" w:name="_ETM_Q10_381700"/>
      <w:bookmarkEnd w:id="5650"/>
      <w:r>
        <w:rPr>
          <w:rtl/>
        </w:rPr>
        <w:t>שמ</w:t>
      </w:r>
      <w:bookmarkStart w:id="5651" w:name="_ETM_Q10_382090"/>
      <w:bookmarkEnd w:id="5651"/>
      <w:r>
        <w:rPr>
          <w:rtl/>
        </w:rPr>
        <w:t>ע</w:t>
      </w:r>
      <w:r>
        <w:rPr>
          <w:rFonts w:hint="cs"/>
          <w:rtl/>
        </w:rPr>
        <w:t>י</w:t>
      </w:r>
      <w:r>
        <w:rPr>
          <w:rtl/>
        </w:rPr>
        <w:t xml:space="preserve">זים </w:t>
      </w:r>
      <w:bookmarkStart w:id="5652" w:name="_ETM_Q10_382480"/>
      <w:bookmarkEnd w:id="5652"/>
      <w:r>
        <w:rPr>
          <w:rtl/>
        </w:rPr>
        <w:t xml:space="preserve">לטפל </w:t>
      </w:r>
      <w:bookmarkStart w:id="5653" w:name="_ETM_Q10_382870"/>
      <w:bookmarkEnd w:id="5653"/>
      <w:r>
        <w:rPr>
          <w:rtl/>
        </w:rPr>
        <w:t xml:space="preserve">באוויר </w:t>
      </w:r>
      <w:bookmarkStart w:id="5654" w:name="_ETM_Q10_383290"/>
      <w:bookmarkEnd w:id="5654"/>
      <w:r>
        <w:rPr>
          <w:rtl/>
        </w:rPr>
        <w:t xml:space="preserve">הנקי </w:t>
      </w:r>
      <w:bookmarkStart w:id="5655" w:name="_ETM_Q10_383590"/>
      <w:bookmarkEnd w:id="5655"/>
      <w:r>
        <w:rPr>
          <w:rtl/>
        </w:rPr>
        <w:t>שלנו</w:t>
      </w:r>
      <w:r>
        <w:rPr>
          <w:rFonts w:hint="cs"/>
          <w:rtl/>
        </w:rPr>
        <w:t>,</w:t>
      </w:r>
      <w:r>
        <w:rPr>
          <w:rtl/>
        </w:rPr>
        <w:t xml:space="preserve"> </w:t>
      </w:r>
      <w:bookmarkStart w:id="5656" w:name="_ETM_Q10_384400"/>
      <w:bookmarkEnd w:id="5656"/>
      <w:r>
        <w:rPr>
          <w:rtl/>
        </w:rPr>
        <w:t>בים</w:t>
      </w:r>
      <w:r>
        <w:rPr>
          <w:rFonts w:hint="cs"/>
          <w:rtl/>
        </w:rPr>
        <w:t>,</w:t>
      </w:r>
      <w:r>
        <w:rPr>
          <w:rtl/>
        </w:rPr>
        <w:t xml:space="preserve"> </w:t>
      </w:r>
      <w:bookmarkStart w:id="5657" w:name="_ETM_Q10_385030"/>
      <w:bookmarkEnd w:id="5657"/>
      <w:r>
        <w:rPr>
          <w:rtl/>
        </w:rPr>
        <w:t>ביערות</w:t>
      </w:r>
      <w:r>
        <w:rPr>
          <w:rFonts w:hint="cs"/>
          <w:rtl/>
        </w:rPr>
        <w:t>,</w:t>
      </w:r>
      <w:r>
        <w:rPr>
          <w:rtl/>
        </w:rPr>
        <w:t xml:space="preserve"> </w:t>
      </w:r>
      <w:bookmarkStart w:id="5658" w:name="_ETM_Q10_385720"/>
      <w:bookmarkEnd w:id="5658"/>
      <w:r>
        <w:rPr>
          <w:rtl/>
        </w:rPr>
        <w:t>בפסולת</w:t>
      </w:r>
      <w:r>
        <w:rPr>
          <w:rFonts w:hint="cs"/>
          <w:rtl/>
        </w:rPr>
        <w:t>. מה הם</w:t>
      </w:r>
      <w:r>
        <w:rPr>
          <w:rtl/>
        </w:rPr>
        <w:t xml:space="preserve"> </w:t>
      </w:r>
      <w:bookmarkStart w:id="5659" w:name="_ETM_Q10_387439"/>
      <w:bookmarkEnd w:id="5659"/>
      <w:r>
        <w:rPr>
          <w:rtl/>
        </w:rPr>
        <w:t xml:space="preserve">חושבים </w:t>
      </w:r>
      <w:bookmarkStart w:id="5660" w:name="_ETM_Q10_387950"/>
      <w:bookmarkEnd w:id="5660"/>
      <w:r>
        <w:rPr>
          <w:rtl/>
        </w:rPr>
        <w:t>לעצמם</w:t>
      </w:r>
      <w:r>
        <w:rPr>
          <w:rFonts w:hint="cs"/>
          <w:rtl/>
        </w:rPr>
        <w:t>?</w:t>
      </w:r>
      <w:r>
        <w:rPr>
          <w:rtl/>
        </w:rPr>
        <w:t xml:space="preserve"> </w:t>
      </w:r>
      <w:bookmarkStart w:id="5661" w:name="_ETM_Q10_389540"/>
      <w:bookmarkStart w:id="5662" w:name="_ETM_Q10_389720"/>
      <w:bookmarkEnd w:id="5661"/>
      <w:bookmarkEnd w:id="5662"/>
      <w:r>
        <w:rPr>
          <w:rtl/>
        </w:rPr>
        <w:t xml:space="preserve">בשביל </w:t>
      </w:r>
      <w:bookmarkStart w:id="5663" w:name="_ETM_Q10_390020"/>
      <w:bookmarkEnd w:id="5663"/>
      <w:r>
        <w:rPr>
          <w:rtl/>
        </w:rPr>
        <w:t xml:space="preserve">מה </w:t>
      </w:r>
      <w:bookmarkStart w:id="5664" w:name="_ETM_Q10_390200"/>
      <w:bookmarkEnd w:id="5664"/>
      <w:r>
        <w:rPr>
          <w:rtl/>
        </w:rPr>
        <w:t xml:space="preserve">להוציא </w:t>
      </w:r>
      <w:bookmarkStart w:id="5665" w:name="_ETM_Q10_390530"/>
      <w:bookmarkEnd w:id="5665"/>
      <w:r>
        <w:rPr>
          <w:rtl/>
        </w:rPr>
        <w:t xml:space="preserve">קול </w:t>
      </w:r>
      <w:bookmarkStart w:id="5666" w:name="_ETM_Q10_390770"/>
      <w:bookmarkEnd w:id="5666"/>
      <w:r>
        <w:rPr>
          <w:rtl/>
        </w:rPr>
        <w:t xml:space="preserve">קורא </w:t>
      </w:r>
      <w:bookmarkStart w:id="5667" w:name="_ETM_Q10_391550"/>
      <w:bookmarkEnd w:id="5667"/>
      <w:r>
        <w:rPr>
          <w:rtl/>
        </w:rPr>
        <w:t>כש</w:t>
      </w:r>
      <w:r>
        <w:rPr>
          <w:rFonts w:hint="cs"/>
          <w:rtl/>
        </w:rPr>
        <w:t>אפשר</w:t>
      </w:r>
      <w:r>
        <w:rPr>
          <w:rtl/>
        </w:rPr>
        <w:t xml:space="preserve"> </w:t>
      </w:r>
      <w:bookmarkStart w:id="5668" w:name="_ETM_Q10_391970"/>
      <w:bookmarkEnd w:id="5668"/>
      <w:r>
        <w:rPr>
          <w:rtl/>
        </w:rPr>
        <w:t xml:space="preserve">פשוט </w:t>
      </w:r>
      <w:bookmarkStart w:id="5669" w:name="_ETM_Q10_392300"/>
      <w:bookmarkEnd w:id="5669"/>
      <w:r>
        <w:rPr>
          <w:rtl/>
        </w:rPr>
        <w:t xml:space="preserve">לשבת </w:t>
      </w:r>
      <w:bookmarkStart w:id="5670" w:name="_ETM_Q10_392810"/>
      <w:bookmarkEnd w:id="5670"/>
      <w:r>
        <w:rPr>
          <w:rtl/>
        </w:rPr>
        <w:t>עליו</w:t>
      </w:r>
      <w:r>
        <w:rPr>
          <w:rFonts w:hint="cs"/>
          <w:rtl/>
        </w:rPr>
        <w:t>?</w:t>
      </w:r>
      <w:r>
        <w:rPr>
          <w:rtl/>
        </w:rPr>
        <w:t xml:space="preserve"> </w:t>
      </w:r>
      <w:bookmarkStart w:id="5671" w:name="_ETM_Q10_393460"/>
      <w:bookmarkEnd w:id="5671"/>
      <w:r>
        <w:rPr>
          <w:rtl/>
        </w:rPr>
        <w:t xml:space="preserve">כסף </w:t>
      </w:r>
      <w:bookmarkStart w:id="5672" w:name="_ETM_Q10_393850"/>
      <w:bookmarkEnd w:id="5672"/>
      <w:r>
        <w:rPr>
          <w:rtl/>
        </w:rPr>
        <w:t>ציבורי</w:t>
      </w:r>
      <w:r>
        <w:rPr>
          <w:rFonts w:hint="cs"/>
          <w:rtl/>
        </w:rPr>
        <w:t>?</w:t>
      </w:r>
      <w:r>
        <w:rPr>
          <w:rtl/>
        </w:rPr>
        <w:t xml:space="preserve"> </w:t>
      </w:r>
      <w:bookmarkStart w:id="5673" w:name="_ETM_Q10_394860"/>
      <w:bookmarkEnd w:id="5673"/>
      <w:r>
        <w:rPr>
          <w:rtl/>
        </w:rPr>
        <w:t>שישב</w:t>
      </w:r>
      <w:r>
        <w:rPr>
          <w:rFonts w:hint="cs"/>
          <w:rtl/>
        </w:rPr>
        <w:t>;</w:t>
      </w:r>
      <w:r>
        <w:rPr>
          <w:rtl/>
        </w:rPr>
        <w:t xml:space="preserve"> </w:t>
      </w:r>
      <w:bookmarkStart w:id="5674" w:name="_ETM_Q10_396210"/>
      <w:bookmarkEnd w:id="5674"/>
      <w:r>
        <w:rPr>
          <w:rtl/>
        </w:rPr>
        <w:t xml:space="preserve">ארגונים </w:t>
      </w:r>
      <w:bookmarkStart w:id="5675" w:name="_ETM_Q10_396690"/>
      <w:bookmarkEnd w:id="5675"/>
      <w:r>
        <w:rPr>
          <w:rtl/>
        </w:rPr>
        <w:t>קורסים</w:t>
      </w:r>
      <w:r>
        <w:rPr>
          <w:rFonts w:hint="cs"/>
          <w:rtl/>
        </w:rPr>
        <w:t>? שישתזפו</w:t>
      </w:r>
      <w:bookmarkStart w:id="5676" w:name="_ETM_Q10_397820"/>
      <w:bookmarkStart w:id="5677" w:name="_ETM_Q10_398450"/>
      <w:bookmarkStart w:id="5678" w:name="_ETM_Q10_400030"/>
      <w:bookmarkEnd w:id="5676"/>
      <w:bookmarkEnd w:id="5677"/>
      <w:bookmarkEnd w:id="5678"/>
      <w:r>
        <w:rPr>
          <w:rFonts w:hint="cs"/>
          <w:rtl/>
        </w:rPr>
        <w:t xml:space="preserve">; </w:t>
      </w:r>
      <w:r>
        <w:rPr>
          <w:rtl/>
        </w:rPr>
        <w:t>סביבה</w:t>
      </w:r>
      <w:r>
        <w:rPr>
          <w:rFonts w:hint="cs"/>
          <w:rtl/>
        </w:rPr>
        <w:t>?</w:t>
      </w:r>
      <w:r>
        <w:rPr>
          <w:rtl/>
        </w:rPr>
        <w:t xml:space="preserve"> </w:t>
      </w:r>
      <w:bookmarkStart w:id="5679" w:name="_ETM_Q10_401499"/>
      <w:bookmarkEnd w:id="5679"/>
      <w:r>
        <w:rPr>
          <w:rFonts w:hint="cs"/>
          <w:rtl/>
        </w:rPr>
        <w:t>ש</w:t>
      </w:r>
      <w:r>
        <w:rPr>
          <w:rtl/>
        </w:rPr>
        <w:t>תסתדר</w:t>
      </w:r>
      <w:r>
        <w:rPr>
          <w:rFonts w:hint="cs"/>
          <w:rtl/>
        </w:rPr>
        <w:t>.</w:t>
      </w:r>
      <w:r>
        <w:rPr>
          <w:rtl/>
        </w:rPr>
        <w:t xml:space="preserve"> </w:t>
      </w:r>
      <w:bookmarkStart w:id="5680" w:name="_ETM_Q10_402969"/>
      <w:bookmarkEnd w:id="5680"/>
      <w:r>
        <w:rPr>
          <w:rtl/>
        </w:rPr>
        <w:t xml:space="preserve">העיקר </w:t>
      </w:r>
      <w:bookmarkStart w:id="5681" w:name="_ETM_Q10_404349"/>
      <w:bookmarkEnd w:id="5681"/>
      <w:r>
        <w:rPr>
          <w:rtl/>
        </w:rPr>
        <w:t xml:space="preserve">שירגישו </w:t>
      </w:r>
      <w:bookmarkStart w:id="5682" w:name="_ETM_Q10_405129"/>
      <w:bookmarkEnd w:id="5682"/>
      <w:r>
        <w:rPr>
          <w:rtl/>
        </w:rPr>
        <w:t xml:space="preserve">מי </w:t>
      </w:r>
      <w:bookmarkStart w:id="5683" w:name="_ETM_Q10_405370"/>
      <w:bookmarkEnd w:id="5683"/>
      <w:r>
        <w:rPr>
          <w:rtl/>
        </w:rPr>
        <w:t>הבוס</w:t>
      </w:r>
      <w:r>
        <w:rPr>
          <w:rFonts w:hint="cs"/>
          <w:rtl/>
        </w:rPr>
        <w:t>,</w:t>
      </w:r>
      <w:r>
        <w:rPr>
          <w:rtl/>
        </w:rPr>
        <w:t xml:space="preserve"> </w:t>
      </w:r>
      <w:bookmarkStart w:id="5684" w:name="_ETM_Q10_407330"/>
      <w:bookmarkEnd w:id="5684"/>
      <w:r>
        <w:rPr>
          <w:rtl/>
        </w:rPr>
        <w:t xml:space="preserve">שירגישו </w:t>
      </w:r>
      <w:bookmarkStart w:id="5685" w:name="_ETM_Q10_408260"/>
      <w:bookmarkEnd w:id="5685"/>
      <w:r>
        <w:rPr>
          <w:rtl/>
        </w:rPr>
        <w:t xml:space="preserve">טוב </w:t>
      </w:r>
      <w:bookmarkStart w:id="5686" w:name="_ETM_Q10_408770"/>
      <w:bookmarkEnd w:id="5686"/>
      <w:r>
        <w:rPr>
          <w:rtl/>
        </w:rPr>
        <w:t xml:space="preserve">טוב </w:t>
      </w:r>
      <w:bookmarkStart w:id="5687" w:name="_ETM_Q10_409280"/>
      <w:bookmarkEnd w:id="5687"/>
      <w:r>
        <w:rPr>
          <w:rtl/>
        </w:rPr>
        <w:t xml:space="preserve">מי </w:t>
      </w:r>
      <w:bookmarkStart w:id="5688" w:name="_ETM_Q10_409490"/>
      <w:bookmarkEnd w:id="5688"/>
      <w:r>
        <w:rPr>
          <w:rtl/>
        </w:rPr>
        <w:t>הבוס</w:t>
      </w:r>
      <w:r>
        <w:rPr>
          <w:rFonts w:hint="cs"/>
          <w:rtl/>
        </w:rPr>
        <w:t xml:space="preserve"> </w:t>
      </w:r>
      <w:r w:rsidR="00A5365A">
        <w:rPr>
          <w:rFonts w:hint="eastAsia"/>
          <w:rtl/>
        </w:rPr>
        <w:t xml:space="preserve">– </w:t>
      </w:r>
      <w:r>
        <w:rPr>
          <w:rFonts w:hint="cs"/>
          <w:rtl/>
        </w:rPr>
        <w:t>השרה</w:t>
      </w:r>
      <w:r>
        <w:rPr>
          <w:rtl/>
        </w:rPr>
        <w:t xml:space="preserve"> </w:t>
      </w:r>
      <w:bookmarkStart w:id="5689" w:name="_ETM_Q10_410550"/>
      <w:bookmarkStart w:id="5690" w:name="_ETM_Q10_411000"/>
      <w:bookmarkEnd w:id="5689"/>
      <w:bookmarkEnd w:id="5690"/>
      <w:r>
        <w:rPr>
          <w:rtl/>
        </w:rPr>
        <w:t xml:space="preserve">עידית </w:t>
      </w:r>
      <w:bookmarkStart w:id="5691" w:name="_ETM_Q10_411270"/>
      <w:bookmarkEnd w:id="5691"/>
      <w:r>
        <w:rPr>
          <w:rtl/>
        </w:rPr>
        <w:t>סילמן</w:t>
      </w:r>
      <w:r>
        <w:rPr>
          <w:rFonts w:hint="cs"/>
          <w:rtl/>
        </w:rPr>
        <w:t>.</w:t>
      </w:r>
      <w:bookmarkStart w:id="5692" w:name="_ETM_Q10_413000"/>
      <w:bookmarkStart w:id="5693" w:name="_ETM_Q10_412490"/>
      <w:bookmarkEnd w:id="5692"/>
      <w:bookmarkEnd w:id="5693"/>
      <w:r>
        <w:rPr>
          <w:rFonts w:hint="cs"/>
          <w:rtl/>
        </w:rPr>
        <w:t xml:space="preserve"> ו</w:t>
      </w:r>
      <w:r>
        <w:rPr>
          <w:rtl/>
        </w:rPr>
        <w:t>ב</w:t>
      </w:r>
      <w:r>
        <w:rPr>
          <w:rFonts w:hint="cs"/>
          <w:rtl/>
        </w:rPr>
        <w:t>י</w:t>
      </w:r>
      <w:r>
        <w:rPr>
          <w:rtl/>
        </w:rPr>
        <w:t>נ</w:t>
      </w:r>
      <w:r>
        <w:rPr>
          <w:rFonts w:hint="cs"/>
          <w:rtl/>
        </w:rPr>
        <w:t>י</w:t>
      </w:r>
      <w:r>
        <w:rPr>
          <w:rtl/>
        </w:rPr>
        <w:t>נו</w:t>
      </w:r>
      <w:r>
        <w:rPr>
          <w:rFonts w:hint="cs"/>
          <w:rtl/>
        </w:rPr>
        <w:t>,</w:t>
      </w:r>
      <w:r>
        <w:rPr>
          <w:rtl/>
        </w:rPr>
        <w:t xml:space="preserve"> </w:t>
      </w:r>
      <w:bookmarkStart w:id="5694" w:name="_ETM_Q10_413599"/>
      <w:bookmarkEnd w:id="5694"/>
      <w:r>
        <w:rPr>
          <w:rtl/>
        </w:rPr>
        <w:t xml:space="preserve">מה </w:t>
      </w:r>
      <w:bookmarkStart w:id="5695" w:name="_ETM_Q10_413870"/>
      <w:bookmarkEnd w:id="5695"/>
      <w:r>
        <w:rPr>
          <w:rtl/>
        </w:rPr>
        <w:t xml:space="preserve">יותר </w:t>
      </w:r>
      <w:bookmarkStart w:id="5696" w:name="_ETM_Q10_414319"/>
      <w:bookmarkEnd w:id="5696"/>
      <w:r>
        <w:rPr>
          <w:rtl/>
        </w:rPr>
        <w:t xml:space="preserve">סביבתי </w:t>
      </w:r>
      <w:bookmarkStart w:id="5697" w:name="_ETM_Q10_415040"/>
      <w:bookmarkEnd w:id="5697"/>
      <w:r>
        <w:rPr>
          <w:rtl/>
        </w:rPr>
        <w:t>מלשמו</w:t>
      </w:r>
      <w:r>
        <w:rPr>
          <w:rFonts w:hint="cs"/>
          <w:rtl/>
        </w:rPr>
        <w:t>ר</w:t>
      </w:r>
      <w:r>
        <w:rPr>
          <w:rtl/>
        </w:rPr>
        <w:t xml:space="preserve"> </w:t>
      </w:r>
      <w:bookmarkStart w:id="5698" w:name="_ETM_Q10_415550"/>
      <w:bookmarkEnd w:id="5698"/>
      <w:r>
        <w:rPr>
          <w:rtl/>
        </w:rPr>
        <w:t xml:space="preserve">תקציבים </w:t>
      </w:r>
      <w:bookmarkStart w:id="5699" w:name="_ETM_Q10_416030"/>
      <w:bookmarkEnd w:id="5699"/>
      <w:r>
        <w:rPr>
          <w:rtl/>
        </w:rPr>
        <w:t xml:space="preserve">בסטנד </w:t>
      </w:r>
      <w:bookmarkStart w:id="5700" w:name="_ETM_Q10_416510"/>
      <w:bookmarkEnd w:id="5700"/>
      <w:r>
        <w:rPr>
          <w:rtl/>
        </w:rPr>
        <w:t>ביי</w:t>
      </w:r>
      <w:r>
        <w:rPr>
          <w:rFonts w:hint="cs"/>
          <w:rtl/>
        </w:rPr>
        <w:t>?</w:t>
      </w:r>
      <w:r>
        <w:rPr>
          <w:rtl/>
        </w:rPr>
        <w:t xml:space="preserve"> </w:t>
      </w:r>
      <w:bookmarkStart w:id="5701" w:name="_ETM_Q10_417579"/>
      <w:bookmarkEnd w:id="5701"/>
      <w:r>
        <w:rPr>
          <w:rtl/>
        </w:rPr>
        <w:t xml:space="preserve">זו </w:t>
      </w:r>
      <w:bookmarkStart w:id="5702" w:name="_ETM_Q10_417729"/>
      <w:bookmarkEnd w:id="5702"/>
      <w:r>
        <w:rPr>
          <w:rtl/>
        </w:rPr>
        <w:t xml:space="preserve">גם </w:t>
      </w:r>
      <w:bookmarkStart w:id="5703" w:name="_ETM_Q10_417879"/>
      <w:bookmarkEnd w:id="5703"/>
      <w:r>
        <w:rPr>
          <w:rtl/>
        </w:rPr>
        <w:t xml:space="preserve">שיטה </w:t>
      </w:r>
      <w:bookmarkStart w:id="5704" w:name="_ETM_Q10_418150"/>
      <w:bookmarkEnd w:id="5704"/>
      <w:r>
        <w:rPr>
          <w:rtl/>
        </w:rPr>
        <w:t xml:space="preserve">נהדרת </w:t>
      </w:r>
      <w:bookmarkStart w:id="5705" w:name="_ETM_Q10_418659"/>
      <w:bookmarkEnd w:id="5705"/>
      <w:r>
        <w:rPr>
          <w:rtl/>
        </w:rPr>
        <w:t xml:space="preserve">לחיסכון </w:t>
      </w:r>
      <w:bookmarkStart w:id="5706" w:name="_ETM_Q10_419169"/>
      <w:bookmarkEnd w:id="5706"/>
      <w:r>
        <w:rPr>
          <w:rtl/>
        </w:rPr>
        <w:t>במשאבים</w:t>
      </w:r>
      <w:r>
        <w:rPr>
          <w:rFonts w:hint="cs"/>
          <w:rtl/>
        </w:rPr>
        <w:t>.</w:t>
      </w:r>
      <w:r>
        <w:rPr>
          <w:rtl/>
        </w:rPr>
        <w:t xml:space="preserve"> </w:t>
      </w:r>
      <w:bookmarkStart w:id="5707" w:name="_ETM_Q10_419620"/>
      <w:bookmarkEnd w:id="5707"/>
      <w:r>
        <w:rPr>
          <w:rtl/>
        </w:rPr>
        <w:t xml:space="preserve">לא </w:t>
      </w:r>
      <w:bookmarkStart w:id="5708" w:name="_ETM_Q10_419739"/>
      <w:bookmarkEnd w:id="5708"/>
      <w:r>
        <w:rPr>
          <w:rtl/>
        </w:rPr>
        <w:t xml:space="preserve">צריך </w:t>
      </w:r>
      <w:bookmarkStart w:id="5709" w:name="_ETM_Q10_420040"/>
      <w:bookmarkEnd w:id="5709"/>
      <w:r>
        <w:rPr>
          <w:rtl/>
        </w:rPr>
        <w:t xml:space="preserve">ועדות </w:t>
      </w:r>
      <w:bookmarkStart w:id="5710" w:name="_ETM_Q10_420370"/>
      <w:bookmarkEnd w:id="5710"/>
      <w:r>
        <w:rPr>
          <w:rtl/>
        </w:rPr>
        <w:t>שיפוט</w:t>
      </w:r>
      <w:r>
        <w:rPr>
          <w:rFonts w:hint="cs"/>
          <w:rtl/>
        </w:rPr>
        <w:t>,</w:t>
      </w:r>
      <w:r>
        <w:rPr>
          <w:rtl/>
        </w:rPr>
        <w:t xml:space="preserve"> </w:t>
      </w:r>
      <w:bookmarkStart w:id="5711" w:name="_ETM_Q10_420790"/>
      <w:bookmarkEnd w:id="5711"/>
      <w:r>
        <w:rPr>
          <w:rtl/>
        </w:rPr>
        <w:t xml:space="preserve">לא </w:t>
      </w:r>
      <w:bookmarkStart w:id="5712" w:name="_ETM_Q10_420879"/>
      <w:bookmarkEnd w:id="5712"/>
      <w:r>
        <w:rPr>
          <w:rtl/>
        </w:rPr>
        <w:t xml:space="preserve">צריך </w:t>
      </w:r>
      <w:bookmarkStart w:id="5713" w:name="_ETM_Q10_421059"/>
      <w:bookmarkEnd w:id="5713"/>
      <w:r>
        <w:rPr>
          <w:rtl/>
        </w:rPr>
        <w:t>לפרסם</w:t>
      </w:r>
      <w:r>
        <w:rPr>
          <w:rFonts w:hint="cs"/>
          <w:rtl/>
        </w:rPr>
        <w:t>,</w:t>
      </w:r>
      <w:r>
        <w:rPr>
          <w:rtl/>
        </w:rPr>
        <w:t xml:space="preserve"> </w:t>
      </w:r>
      <w:bookmarkStart w:id="5714" w:name="_ETM_Q10_421569"/>
      <w:bookmarkEnd w:id="5714"/>
      <w:r>
        <w:rPr>
          <w:rtl/>
        </w:rPr>
        <w:t xml:space="preserve">לא </w:t>
      </w:r>
      <w:bookmarkStart w:id="5715" w:name="_ETM_Q10_421629"/>
      <w:bookmarkEnd w:id="5715"/>
      <w:r>
        <w:rPr>
          <w:rtl/>
        </w:rPr>
        <w:t xml:space="preserve">צריך </w:t>
      </w:r>
      <w:bookmarkStart w:id="5716" w:name="_ETM_Q10_421809"/>
      <w:bookmarkEnd w:id="5716"/>
      <w:r>
        <w:rPr>
          <w:rtl/>
        </w:rPr>
        <w:t>לתרץ</w:t>
      </w:r>
      <w:r w:rsidR="00A5365A">
        <w:rPr>
          <w:rFonts w:hint="cs"/>
          <w:rtl/>
        </w:rPr>
        <w:t>;</w:t>
      </w:r>
      <w:r>
        <w:rPr>
          <w:rtl/>
        </w:rPr>
        <w:t xml:space="preserve"> </w:t>
      </w:r>
      <w:bookmarkStart w:id="5717" w:name="_ETM_Q10_422870"/>
      <w:bookmarkEnd w:id="5717"/>
      <w:r>
        <w:rPr>
          <w:rtl/>
        </w:rPr>
        <w:t xml:space="preserve">פשוט </w:t>
      </w:r>
      <w:bookmarkStart w:id="5718" w:name="_ETM_Q10_423320"/>
      <w:bookmarkEnd w:id="5718"/>
      <w:r>
        <w:rPr>
          <w:rtl/>
        </w:rPr>
        <w:t xml:space="preserve">מתעלמים </w:t>
      </w:r>
      <w:bookmarkStart w:id="5719" w:name="_ETM_Q10_424340"/>
      <w:bookmarkEnd w:id="5719"/>
      <w:r>
        <w:rPr>
          <w:rtl/>
        </w:rPr>
        <w:t>וזהו</w:t>
      </w:r>
      <w:r>
        <w:rPr>
          <w:rFonts w:hint="cs"/>
          <w:rtl/>
        </w:rPr>
        <w:t>.</w:t>
      </w:r>
    </w:p>
    <w:p w:rsidR="00E76ED6" w:rsidRDefault="00E76ED6" w:rsidP="00C25E54">
      <w:pPr>
        <w:rPr>
          <w:rtl/>
        </w:rPr>
      </w:pPr>
    </w:p>
    <w:p w:rsidR="00E76ED6" w:rsidRDefault="00E76ED6" w:rsidP="00A5365A">
      <w:pPr>
        <w:rPr>
          <w:rtl/>
        </w:rPr>
      </w:pPr>
      <w:bookmarkStart w:id="5720" w:name="_ETM_Q10_429000"/>
      <w:bookmarkStart w:id="5721" w:name="_ETM_Q10_426370"/>
      <w:bookmarkEnd w:id="5720"/>
      <w:bookmarkEnd w:id="5721"/>
      <w:r>
        <w:rPr>
          <w:rtl/>
        </w:rPr>
        <w:t xml:space="preserve">אז </w:t>
      </w:r>
      <w:bookmarkStart w:id="5722" w:name="_ETM_Q10_426580"/>
      <w:bookmarkEnd w:id="5722"/>
      <w:r>
        <w:rPr>
          <w:rtl/>
        </w:rPr>
        <w:t>כן</w:t>
      </w:r>
      <w:r>
        <w:rPr>
          <w:rFonts w:hint="cs"/>
          <w:rtl/>
        </w:rPr>
        <w:t>,</w:t>
      </w:r>
      <w:r>
        <w:rPr>
          <w:rtl/>
        </w:rPr>
        <w:t xml:space="preserve"> </w:t>
      </w:r>
      <w:bookmarkStart w:id="5723" w:name="_ETM_Q10_427090"/>
      <w:bookmarkEnd w:id="5723"/>
      <w:r>
        <w:rPr>
          <w:rtl/>
        </w:rPr>
        <w:t xml:space="preserve">אולי </w:t>
      </w:r>
      <w:bookmarkStart w:id="5724" w:name="_ETM_Q10_427480"/>
      <w:bookmarkEnd w:id="5724"/>
      <w:r>
        <w:rPr>
          <w:rtl/>
        </w:rPr>
        <w:t xml:space="preserve">את </w:t>
      </w:r>
      <w:bookmarkStart w:id="5725" w:name="_ETM_Q10_427570"/>
      <w:bookmarkEnd w:id="5725"/>
      <w:r>
        <w:rPr>
          <w:rtl/>
        </w:rPr>
        <w:t>יושבת</w:t>
      </w:r>
      <w:r>
        <w:rPr>
          <w:rFonts w:hint="cs"/>
          <w:rtl/>
        </w:rPr>
        <w:t xml:space="preserve"> </w:t>
      </w:r>
      <w:bookmarkStart w:id="5726" w:name="_ETM_Q10_428770"/>
      <w:bookmarkStart w:id="5727" w:name="_ETM_Q10_428980"/>
      <w:bookmarkStart w:id="5728" w:name="_ETM_Q10_429160"/>
      <w:bookmarkStart w:id="5729" w:name="_ETM_Q10_429370"/>
      <w:bookmarkEnd w:id="5726"/>
      <w:bookmarkEnd w:id="5727"/>
      <w:bookmarkEnd w:id="5728"/>
      <w:bookmarkEnd w:id="5729"/>
      <w:r>
        <w:rPr>
          <w:rtl/>
        </w:rPr>
        <w:t xml:space="preserve">על </w:t>
      </w:r>
      <w:bookmarkStart w:id="5730" w:name="_ETM_Q10_429460"/>
      <w:bookmarkEnd w:id="5730"/>
      <w:r>
        <w:rPr>
          <w:rtl/>
        </w:rPr>
        <w:t xml:space="preserve">כיסא </w:t>
      </w:r>
      <w:bookmarkStart w:id="5731" w:name="_ETM_Q10_429880"/>
      <w:bookmarkEnd w:id="5731"/>
      <w:r>
        <w:rPr>
          <w:rtl/>
        </w:rPr>
        <w:t>ה</w:t>
      </w:r>
      <w:r>
        <w:rPr>
          <w:rFonts w:hint="cs"/>
          <w:rtl/>
        </w:rPr>
        <w:t>ש</w:t>
      </w:r>
      <w:r>
        <w:rPr>
          <w:rtl/>
        </w:rPr>
        <w:t xml:space="preserve">רה </w:t>
      </w:r>
      <w:bookmarkStart w:id="5732" w:name="_ETM_Q10_430390"/>
      <w:bookmarkEnd w:id="5732"/>
      <w:r>
        <w:rPr>
          <w:rtl/>
        </w:rPr>
        <w:t xml:space="preserve">להגנת </w:t>
      </w:r>
      <w:bookmarkStart w:id="5733" w:name="_ETM_Q10_430840"/>
      <w:bookmarkEnd w:id="5733"/>
      <w:r>
        <w:rPr>
          <w:rtl/>
        </w:rPr>
        <w:t>הסביבה</w:t>
      </w:r>
      <w:r>
        <w:rPr>
          <w:rFonts w:hint="cs"/>
          <w:rtl/>
        </w:rPr>
        <w:t>,</w:t>
      </w:r>
      <w:r>
        <w:rPr>
          <w:rtl/>
        </w:rPr>
        <w:t xml:space="preserve"> </w:t>
      </w:r>
      <w:bookmarkStart w:id="5734" w:name="_ETM_Q10_431849"/>
      <w:bookmarkEnd w:id="5734"/>
      <w:r>
        <w:rPr>
          <w:rFonts w:hint="cs"/>
          <w:rtl/>
        </w:rPr>
        <w:t>השרה</w:t>
      </w:r>
      <w:bookmarkStart w:id="5735" w:name="_ETM_Q10_428470"/>
      <w:bookmarkEnd w:id="5735"/>
      <w:r>
        <w:rPr>
          <w:rFonts w:hint="cs"/>
          <w:rtl/>
        </w:rPr>
        <w:t xml:space="preserve"> עידית </w:t>
      </w:r>
      <w:bookmarkStart w:id="5736" w:name="_ETM_Q10_426000"/>
      <w:bookmarkEnd w:id="5736"/>
      <w:r>
        <w:rPr>
          <w:rFonts w:hint="cs"/>
          <w:rtl/>
        </w:rPr>
        <w:t xml:space="preserve">סילמן, </w:t>
      </w:r>
      <w:r>
        <w:rPr>
          <w:rtl/>
        </w:rPr>
        <w:t xml:space="preserve">אבל </w:t>
      </w:r>
      <w:bookmarkStart w:id="5737" w:name="_ETM_Q10_432180"/>
      <w:bookmarkEnd w:id="5737"/>
      <w:r>
        <w:rPr>
          <w:rtl/>
        </w:rPr>
        <w:t xml:space="preserve">בינתיים </w:t>
      </w:r>
      <w:bookmarkStart w:id="5738" w:name="_ETM_Q10_432720"/>
      <w:bookmarkEnd w:id="5738"/>
      <w:r>
        <w:rPr>
          <w:rtl/>
        </w:rPr>
        <w:t xml:space="preserve">נדמה </w:t>
      </w:r>
      <w:bookmarkStart w:id="5739" w:name="_ETM_Q10_433050"/>
      <w:bookmarkEnd w:id="5739"/>
      <w:r>
        <w:rPr>
          <w:rtl/>
        </w:rPr>
        <w:t xml:space="preserve">שאת </w:t>
      </w:r>
      <w:bookmarkStart w:id="5740" w:name="_ETM_Q10_433319"/>
      <w:bookmarkEnd w:id="5740"/>
      <w:r>
        <w:rPr>
          <w:rtl/>
        </w:rPr>
        <w:t xml:space="preserve">בעיקר </w:t>
      </w:r>
      <w:bookmarkStart w:id="5741" w:name="_ETM_Q10_433800"/>
      <w:bookmarkEnd w:id="5741"/>
      <w:r>
        <w:rPr>
          <w:rtl/>
        </w:rPr>
        <w:t xml:space="preserve">פוגעת </w:t>
      </w:r>
      <w:bookmarkStart w:id="5742" w:name="_ETM_Q10_434730"/>
      <w:bookmarkEnd w:id="5742"/>
      <w:r>
        <w:rPr>
          <w:rtl/>
        </w:rPr>
        <w:t xml:space="preserve">בסביבה </w:t>
      </w:r>
      <w:bookmarkStart w:id="5743" w:name="_ETM_Q10_435330"/>
      <w:bookmarkEnd w:id="5743"/>
      <w:r>
        <w:rPr>
          <w:rtl/>
        </w:rPr>
        <w:t xml:space="preserve">בכל </w:t>
      </w:r>
      <w:bookmarkStart w:id="5744" w:name="_ETM_Q10_435810"/>
      <w:bookmarkEnd w:id="5744"/>
      <w:r>
        <w:rPr>
          <w:rtl/>
        </w:rPr>
        <w:t xml:space="preserve">דרך </w:t>
      </w:r>
      <w:bookmarkStart w:id="5745" w:name="_ETM_Q10_436200"/>
      <w:bookmarkEnd w:id="5745"/>
      <w:r>
        <w:rPr>
          <w:rtl/>
        </w:rPr>
        <w:t xml:space="preserve">שאת </w:t>
      </w:r>
      <w:bookmarkStart w:id="5746" w:name="_ETM_Q10_436529"/>
      <w:bookmarkEnd w:id="5746"/>
      <w:r>
        <w:rPr>
          <w:rtl/>
        </w:rPr>
        <w:t xml:space="preserve">רק </w:t>
      </w:r>
      <w:bookmarkStart w:id="5747" w:name="_ETM_Q10_436680"/>
      <w:bookmarkEnd w:id="5747"/>
      <w:r>
        <w:rPr>
          <w:rtl/>
        </w:rPr>
        <w:t>יכול</w:t>
      </w:r>
      <w:r>
        <w:rPr>
          <w:rFonts w:hint="cs"/>
          <w:rtl/>
        </w:rPr>
        <w:t xml:space="preserve">ה. </w:t>
      </w:r>
      <w:bookmarkStart w:id="5748" w:name="_ETM_Q10_437040"/>
      <w:bookmarkEnd w:id="5748"/>
      <w:r>
        <w:rPr>
          <w:rFonts w:hint="cs"/>
          <w:rtl/>
        </w:rPr>
        <w:t>השרה עידית סילמן,</w:t>
      </w:r>
      <w:r>
        <w:rPr>
          <w:rtl/>
        </w:rPr>
        <w:t xml:space="preserve"> </w:t>
      </w:r>
      <w:bookmarkStart w:id="5749" w:name="_ETM_Q10_438880"/>
      <w:bookmarkStart w:id="5750" w:name="_ETM_Q10_439089"/>
      <w:bookmarkStart w:id="5751" w:name="_ETM_Q10_439450"/>
      <w:bookmarkEnd w:id="5749"/>
      <w:bookmarkEnd w:id="5750"/>
      <w:bookmarkEnd w:id="5751"/>
      <w:r>
        <w:rPr>
          <w:rtl/>
        </w:rPr>
        <w:t xml:space="preserve">אני </w:t>
      </w:r>
      <w:bookmarkStart w:id="5752" w:name="_ETM_Q10_439630"/>
      <w:bookmarkEnd w:id="5752"/>
      <w:r>
        <w:rPr>
          <w:rtl/>
        </w:rPr>
        <w:t xml:space="preserve">רואה </w:t>
      </w:r>
      <w:bookmarkStart w:id="5753" w:name="_ETM_Q10_440110"/>
      <w:bookmarkEnd w:id="5753"/>
      <w:r>
        <w:rPr>
          <w:rtl/>
        </w:rPr>
        <w:t xml:space="preserve">שאת </w:t>
      </w:r>
      <w:bookmarkStart w:id="5754" w:name="_ETM_Q10_440350"/>
      <w:bookmarkEnd w:id="5754"/>
      <w:r>
        <w:rPr>
          <w:rtl/>
        </w:rPr>
        <w:t xml:space="preserve">נמצאת </w:t>
      </w:r>
      <w:bookmarkStart w:id="5755" w:name="_ETM_Q10_440710"/>
      <w:bookmarkEnd w:id="5755"/>
      <w:r>
        <w:rPr>
          <w:rtl/>
        </w:rPr>
        <w:t xml:space="preserve">במקום </w:t>
      </w:r>
      <w:bookmarkStart w:id="5756" w:name="_ETM_Q10_441250"/>
      <w:bookmarkEnd w:id="5756"/>
      <w:r>
        <w:rPr>
          <w:rtl/>
        </w:rPr>
        <w:t xml:space="preserve">שלך </w:t>
      </w:r>
      <w:bookmarkStart w:id="5757" w:name="_ETM_Q10_442480"/>
      <w:bookmarkEnd w:id="5757"/>
      <w:r>
        <w:rPr>
          <w:rtl/>
        </w:rPr>
        <w:t xml:space="preserve">שם </w:t>
      </w:r>
      <w:bookmarkStart w:id="5758" w:name="_ETM_Q10_442690"/>
      <w:bookmarkEnd w:id="5758"/>
      <w:r>
        <w:rPr>
          <w:rtl/>
        </w:rPr>
        <w:t>מאחור</w:t>
      </w:r>
      <w:r>
        <w:rPr>
          <w:rFonts w:hint="cs"/>
          <w:rtl/>
        </w:rPr>
        <w:t>,</w:t>
      </w:r>
      <w:r>
        <w:rPr>
          <w:rtl/>
        </w:rPr>
        <w:t xml:space="preserve"> </w:t>
      </w:r>
      <w:bookmarkStart w:id="5759" w:name="_ETM_Q10_444070"/>
      <w:bookmarkStart w:id="5760" w:name="_ETM_Q10_444820"/>
      <w:bookmarkEnd w:id="5759"/>
      <w:bookmarkEnd w:id="5760"/>
      <w:r>
        <w:rPr>
          <w:rFonts w:hint="cs"/>
          <w:rtl/>
        </w:rPr>
        <w:t>עושה</w:t>
      </w:r>
      <w:r>
        <w:rPr>
          <w:rtl/>
        </w:rPr>
        <w:t xml:space="preserve"> </w:t>
      </w:r>
      <w:bookmarkStart w:id="5761" w:name="_ETM_Q10_445180"/>
      <w:bookmarkEnd w:id="5761"/>
      <w:r>
        <w:rPr>
          <w:rtl/>
        </w:rPr>
        <w:t xml:space="preserve">את </w:t>
      </w:r>
      <w:bookmarkStart w:id="5762" w:name="_ETM_Q10_445240"/>
      <w:bookmarkEnd w:id="5762"/>
      <w:r>
        <w:rPr>
          <w:rtl/>
        </w:rPr>
        <w:t xml:space="preserve">עצמך </w:t>
      </w:r>
      <w:bookmarkStart w:id="5763" w:name="_ETM_Q10_445480"/>
      <w:bookmarkEnd w:id="5763"/>
      <w:r>
        <w:rPr>
          <w:rtl/>
        </w:rPr>
        <w:t xml:space="preserve">כאילו </w:t>
      </w:r>
      <w:bookmarkStart w:id="5764" w:name="_ETM_Q10_445720"/>
      <w:bookmarkEnd w:id="5764"/>
      <w:r>
        <w:rPr>
          <w:rtl/>
        </w:rPr>
        <w:t xml:space="preserve">את </w:t>
      </w:r>
      <w:bookmarkStart w:id="5765" w:name="_ETM_Q10_445839"/>
      <w:bookmarkEnd w:id="5765"/>
      <w:r>
        <w:rPr>
          <w:rtl/>
        </w:rPr>
        <w:t xml:space="preserve">לא </w:t>
      </w:r>
      <w:bookmarkStart w:id="5766" w:name="_ETM_Q10_445930"/>
      <w:bookmarkEnd w:id="5766"/>
      <w:r>
        <w:rPr>
          <w:rtl/>
        </w:rPr>
        <w:t>מקשיבה</w:t>
      </w:r>
      <w:r w:rsidR="00A5365A">
        <w:rPr>
          <w:rFonts w:hint="cs"/>
          <w:rtl/>
        </w:rPr>
        <w:t>,</w:t>
      </w:r>
      <w:r>
        <w:rPr>
          <w:rtl/>
        </w:rPr>
        <w:t xml:space="preserve"> </w:t>
      </w:r>
      <w:bookmarkStart w:id="5767" w:name="_ETM_Q10_447849"/>
      <w:bookmarkEnd w:id="5767"/>
      <w:r>
        <w:rPr>
          <w:rtl/>
        </w:rPr>
        <w:t xml:space="preserve">אבל </w:t>
      </w:r>
      <w:bookmarkStart w:id="5768" w:name="_ETM_Q10_448120"/>
      <w:bookmarkEnd w:id="5768"/>
      <w:r>
        <w:rPr>
          <w:rtl/>
        </w:rPr>
        <w:t xml:space="preserve">את </w:t>
      </w:r>
      <w:bookmarkStart w:id="5769" w:name="_ETM_Q10_448210"/>
      <w:bookmarkEnd w:id="5769"/>
      <w:r>
        <w:rPr>
          <w:rtl/>
        </w:rPr>
        <w:t xml:space="preserve">חונקת </w:t>
      </w:r>
      <w:bookmarkStart w:id="5770" w:name="_ETM_Q10_448720"/>
      <w:bookmarkEnd w:id="5770"/>
      <w:r>
        <w:rPr>
          <w:rtl/>
        </w:rPr>
        <w:t xml:space="preserve">את </w:t>
      </w:r>
      <w:bookmarkStart w:id="5771" w:name="_ETM_Q10_448810"/>
      <w:bookmarkEnd w:id="5771"/>
      <w:r>
        <w:rPr>
          <w:rtl/>
        </w:rPr>
        <w:t xml:space="preserve">ארגוני </w:t>
      </w:r>
      <w:bookmarkStart w:id="5772" w:name="_ETM_Q10_449229"/>
      <w:bookmarkEnd w:id="5772"/>
      <w:r>
        <w:rPr>
          <w:rtl/>
        </w:rPr>
        <w:t xml:space="preserve">הסביבה </w:t>
      </w:r>
      <w:bookmarkStart w:id="5773" w:name="_ETM_Q10_449589"/>
      <w:bookmarkEnd w:id="5773"/>
      <w:r>
        <w:rPr>
          <w:rtl/>
        </w:rPr>
        <w:t xml:space="preserve">במדינת </w:t>
      </w:r>
      <w:bookmarkStart w:id="5774" w:name="_ETM_Q10_450099"/>
      <w:bookmarkEnd w:id="5774"/>
      <w:r>
        <w:rPr>
          <w:rtl/>
        </w:rPr>
        <w:t>ישראל</w:t>
      </w:r>
      <w:bookmarkStart w:id="5775" w:name="_ETM_Q10_456000"/>
      <w:bookmarkStart w:id="5776" w:name="_ETM_Q10_451600"/>
      <w:bookmarkEnd w:id="5775"/>
      <w:bookmarkEnd w:id="5776"/>
      <w:r>
        <w:rPr>
          <w:rFonts w:hint="cs"/>
          <w:rtl/>
        </w:rPr>
        <w:t xml:space="preserve">. </w:t>
      </w:r>
      <w:r>
        <w:rPr>
          <w:rtl/>
        </w:rPr>
        <w:t xml:space="preserve">תקציב </w:t>
      </w:r>
      <w:bookmarkStart w:id="5777" w:name="_ETM_Q10_452050"/>
      <w:bookmarkEnd w:id="5777"/>
      <w:r>
        <w:rPr>
          <w:rtl/>
        </w:rPr>
        <w:t xml:space="preserve">שאושר </w:t>
      </w:r>
      <w:bookmarkStart w:id="5778" w:name="_ETM_Q10_452620"/>
      <w:bookmarkEnd w:id="5778"/>
      <w:r>
        <w:rPr>
          <w:rtl/>
        </w:rPr>
        <w:t xml:space="preserve">בגובה </w:t>
      </w:r>
      <w:bookmarkStart w:id="5779" w:name="_ETM_Q10_453009"/>
      <w:bookmarkEnd w:id="5779"/>
      <w:r>
        <w:rPr>
          <w:rtl/>
        </w:rPr>
        <w:t xml:space="preserve">של </w:t>
      </w:r>
      <w:bookmarkStart w:id="5780" w:name="_ETM_Q10_453220"/>
      <w:bookmarkEnd w:id="5780"/>
      <w:r>
        <w:rPr>
          <w:rFonts w:hint="cs"/>
          <w:rtl/>
        </w:rPr>
        <w:t>11 מיליון</w:t>
      </w:r>
      <w:r>
        <w:rPr>
          <w:rtl/>
        </w:rPr>
        <w:t xml:space="preserve"> </w:t>
      </w:r>
      <w:bookmarkStart w:id="5781" w:name="_ETM_Q10_454120"/>
      <w:bookmarkEnd w:id="5781"/>
      <w:r>
        <w:rPr>
          <w:rtl/>
        </w:rPr>
        <w:t xml:space="preserve">שקל </w:t>
      </w:r>
      <w:bookmarkStart w:id="5782" w:name="_ETM_Q10_454810"/>
      <w:bookmarkEnd w:id="5782"/>
      <w:r>
        <w:rPr>
          <w:rtl/>
        </w:rPr>
        <w:t xml:space="preserve">לא </w:t>
      </w:r>
      <w:bookmarkStart w:id="5783" w:name="_ETM_Q10_455080"/>
      <w:bookmarkEnd w:id="5783"/>
      <w:r>
        <w:rPr>
          <w:rtl/>
        </w:rPr>
        <w:t xml:space="preserve">מגיע </w:t>
      </w:r>
      <w:bookmarkStart w:id="5784" w:name="_ETM_Q10_455529"/>
      <w:bookmarkEnd w:id="5784"/>
      <w:r>
        <w:rPr>
          <w:rtl/>
        </w:rPr>
        <w:t>אליה</w:t>
      </w:r>
      <w:r>
        <w:rPr>
          <w:rFonts w:hint="cs"/>
          <w:rtl/>
        </w:rPr>
        <w:t>ם,</w:t>
      </w:r>
      <w:r>
        <w:rPr>
          <w:rtl/>
        </w:rPr>
        <w:t xml:space="preserve"> </w:t>
      </w:r>
      <w:bookmarkStart w:id="5785" w:name="_ETM_Q10_456009"/>
      <w:bookmarkEnd w:id="5785"/>
      <w:r>
        <w:rPr>
          <w:rtl/>
        </w:rPr>
        <w:t xml:space="preserve">ואת </w:t>
      </w:r>
      <w:bookmarkStart w:id="5786" w:name="_ETM_Q10_456520"/>
      <w:bookmarkEnd w:id="5786"/>
      <w:r>
        <w:rPr>
          <w:rtl/>
        </w:rPr>
        <w:t xml:space="preserve">ממשיכה </w:t>
      </w:r>
      <w:bookmarkStart w:id="5787" w:name="_ETM_Q10_456940"/>
      <w:bookmarkEnd w:id="5787"/>
      <w:r>
        <w:rPr>
          <w:rtl/>
        </w:rPr>
        <w:t xml:space="preserve">לצחקק </w:t>
      </w:r>
      <w:bookmarkStart w:id="5788" w:name="_ETM_Q10_457539"/>
      <w:bookmarkEnd w:id="5788"/>
      <w:r>
        <w:rPr>
          <w:rtl/>
        </w:rPr>
        <w:t>לך</w:t>
      </w:r>
      <w:r>
        <w:rPr>
          <w:rFonts w:hint="cs"/>
          <w:rtl/>
        </w:rPr>
        <w:t>.</w:t>
      </w:r>
      <w:r>
        <w:rPr>
          <w:rtl/>
        </w:rPr>
        <w:t xml:space="preserve"> </w:t>
      </w:r>
      <w:bookmarkStart w:id="5789" w:name="_ETM_Q10_458249"/>
      <w:bookmarkEnd w:id="5789"/>
      <w:r>
        <w:rPr>
          <w:rtl/>
        </w:rPr>
        <w:t xml:space="preserve">בושה </w:t>
      </w:r>
      <w:bookmarkStart w:id="5790" w:name="_ETM_Q10_458669"/>
      <w:bookmarkEnd w:id="5790"/>
      <w:r>
        <w:rPr>
          <w:rtl/>
        </w:rPr>
        <w:t>וחרפה</w:t>
      </w:r>
      <w:r>
        <w:rPr>
          <w:rFonts w:hint="cs"/>
          <w:rtl/>
        </w:rPr>
        <w:t>.</w:t>
      </w:r>
    </w:p>
    <w:p w:rsidR="00E76ED6" w:rsidRDefault="00E76ED6" w:rsidP="00C25E54">
      <w:pPr>
        <w:rPr>
          <w:rtl/>
        </w:rPr>
      </w:pPr>
      <w:bookmarkStart w:id="5791" w:name="_ETM_Q10_459000"/>
      <w:bookmarkEnd w:id="5791"/>
    </w:p>
    <w:p w:rsidR="00E76ED6" w:rsidRDefault="00E76ED6" w:rsidP="00A5365A">
      <w:pPr>
        <w:rPr>
          <w:rtl/>
        </w:rPr>
      </w:pPr>
      <w:bookmarkStart w:id="5792" w:name="_ETM_Q10_460000"/>
      <w:bookmarkStart w:id="5793" w:name="_ETM_Q10_459360"/>
      <w:bookmarkEnd w:id="5792"/>
      <w:bookmarkEnd w:id="5793"/>
      <w:r>
        <w:rPr>
          <w:rFonts w:hint="cs"/>
          <w:rtl/>
        </w:rPr>
        <w:t>ו</w:t>
      </w:r>
      <w:r>
        <w:rPr>
          <w:rtl/>
        </w:rPr>
        <w:t>אולי</w:t>
      </w:r>
      <w:r>
        <w:rPr>
          <w:rFonts w:hint="cs"/>
          <w:rtl/>
        </w:rPr>
        <w:t>,</w:t>
      </w:r>
      <w:r>
        <w:rPr>
          <w:rtl/>
        </w:rPr>
        <w:t xml:space="preserve"> </w:t>
      </w:r>
      <w:bookmarkStart w:id="5794" w:name="_ETM_Q10_460199"/>
      <w:bookmarkEnd w:id="5794"/>
      <w:r>
        <w:rPr>
          <w:rtl/>
        </w:rPr>
        <w:t xml:space="preserve">בדקה </w:t>
      </w:r>
      <w:bookmarkStart w:id="5795" w:name="_ETM_Q10_460710"/>
      <w:bookmarkEnd w:id="5795"/>
      <w:r>
        <w:rPr>
          <w:rtl/>
        </w:rPr>
        <w:t xml:space="preserve">שנשארה </w:t>
      </w:r>
      <w:bookmarkStart w:id="5796" w:name="_ETM_Q10_461370"/>
      <w:bookmarkEnd w:id="5796"/>
      <w:r>
        <w:rPr>
          <w:rtl/>
        </w:rPr>
        <w:t>לי</w:t>
      </w:r>
      <w:r>
        <w:rPr>
          <w:rFonts w:hint="cs"/>
          <w:rtl/>
        </w:rPr>
        <w:t xml:space="preserve"> –</w:t>
      </w:r>
      <w:r>
        <w:rPr>
          <w:rtl/>
        </w:rPr>
        <w:t xml:space="preserve"> </w:t>
      </w:r>
      <w:bookmarkStart w:id="5797" w:name="_ETM_Q10_462580"/>
      <w:bookmarkEnd w:id="5797"/>
      <w:r>
        <w:rPr>
          <w:rtl/>
        </w:rPr>
        <w:t>שמ</w:t>
      </w:r>
      <w:r>
        <w:rPr>
          <w:rFonts w:hint="cs"/>
          <w:rtl/>
        </w:rPr>
        <w:t>ע</w:t>
      </w:r>
      <w:r>
        <w:rPr>
          <w:rtl/>
        </w:rPr>
        <w:t xml:space="preserve">תי </w:t>
      </w:r>
      <w:bookmarkStart w:id="5798" w:name="_ETM_Q10_463210"/>
      <w:bookmarkEnd w:id="5798"/>
      <w:r>
        <w:rPr>
          <w:rtl/>
        </w:rPr>
        <w:t xml:space="preserve">את </w:t>
      </w:r>
      <w:bookmarkStart w:id="5799" w:name="_ETM_Q10_463330"/>
      <w:bookmarkEnd w:id="5799"/>
      <w:r>
        <w:rPr>
          <w:rtl/>
        </w:rPr>
        <w:t xml:space="preserve">חברת </w:t>
      </w:r>
      <w:bookmarkStart w:id="5800" w:name="_ETM_Q10_463660"/>
      <w:bookmarkEnd w:id="5800"/>
      <w:r>
        <w:rPr>
          <w:rtl/>
        </w:rPr>
        <w:t xml:space="preserve">הכנסת </w:t>
      </w:r>
      <w:bookmarkStart w:id="5801" w:name="_ETM_Q10_464050"/>
      <w:bookmarkEnd w:id="5801"/>
      <w:r>
        <w:rPr>
          <w:rFonts w:hint="cs"/>
          <w:rtl/>
        </w:rPr>
        <w:t>סון</w:t>
      </w:r>
      <w:r>
        <w:rPr>
          <w:rtl/>
        </w:rPr>
        <w:t xml:space="preserve"> </w:t>
      </w:r>
      <w:bookmarkStart w:id="5802" w:name="_ETM_Q10_464290"/>
      <w:bookmarkEnd w:id="5802"/>
      <w:r>
        <w:rPr>
          <w:rtl/>
        </w:rPr>
        <w:t>הר</w:t>
      </w:r>
      <w:r>
        <w:rPr>
          <w:rFonts w:hint="cs"/>
          <w:rtl/>
        </w:rPr>
        <w:t xml:space="preserve"> </w:t>
      </w:r>
      <w:r>
        <w:rPr>
          <w:rtl/>
        </w:rPr>
        <w:t xml:space="preserve">מלך </w:t>
      </w:r>
      <w:bookmarkStart w:id="5803" w:name="_ETM_Q10_465070"/>
      <w:bookmarkEnd w:id="5803"/>
      <w:r>
        <w:rPr>
          <w:rtl/>
        </w:rPr>
        <w:t xml:space="preserve">עומדת </w:t>
      </w:r>
      <w:bookmarkStart w:id="5804" w:name="_ETM_Q10_465460"/>
      <w:bookmarkEnd w:id="5804"/>
      <w:r>
        <w:rPr>
          <w:rtl/>
        </w:rPr>
        <w:t xml:space="preserve">פה </w:t>
      </w:r>
      <w:bookmarkStart w:id="5805" w:name="_ETM_Q10_465610"/>
      <w:bookmarkEnd w:id="5805"/>
      <w:r>
        <w:rPr>
          <w:rtl/>
        </w:rPr>
        <w:t xml:space="preserve">מעל </w:t>
      </w:r>
      <w:bookmarkStart w:id="5806" w:name="_ETM_Q10_465820"/>
      <w:bookmarkEnd w:id="5806"/>
      <w:r>
        <w:rPr>
          <w:rtl/>
        </w:rPr>
        <w:t xml:space="preserve">הבמה </w:t>
      </w:r>
      <w:bookmarkStart w:id="5807" w:name="_ETM_Q10_466839"/>
      <w:bookmarkStart w:id="5808" w:name="_ETM_Q10_467380"/>
      <w:bookmarkEnd w:id="5807"/>
      <w:bookmarkEnd w:id="5808"/>
      <w:r>
        <w:rPr>
          <w:rFonts w:hint="cs"/>
          <w:rtl/>
        </w:rPr>
        <w:t>ונתלית</w:t>
      </w:r>
      <w:r>
        <w:rPr>
          <w:rtl/>
        </w:rPr>
        <w:t xml:space="preserve"> </w:t>
      </w:r>
      <w:bookmarkStart w:id="5809" w:name="_ETM_Q10_468430"/>
      <w:bookmarkEnd w:id="5809"/>
      <w:r>
        <w:rPr>
          <w:rtl/>
        </w:rPr>
        <w:t xml:space="preserve">בערך </w:t>
      </w:r>
      <w:bookmarkStart w:id="5810" w:name="_ETM_Q10_469180"/>
      <w:bookmarkEnd w:id="5810"/>
      <w:r>
        <w:rPr>
          <w:rtl/>
        </w:rPr>
        <w:t>השוויון</w:t>
      </w:r>
      <w:r>
        <w:rPr>
          <w:rFonts w:hint="cs"/>
          <w:rtl/>
        </w:rPr>
        <w:t>:</w:t>
      </w:r>
      <w:r>
        <w:rPr>
          <w:rtl/>
        </w:rPr>
        <w:t xml:space="preserve"> </w:t>
      </w:r>
      <w:bookmarkStart w:id="5811" w:name="_ETM_Q10_470290"/>
      <w:bookmarkEnd w:id="5811"/>
      <w:r>
        <w:rPr>
          <w:rtl/>
        </w:rPr>
        <w:t xml:space="preserve">צריך </w:t>
      </w:r>
      <w:bookmarkStart w:id="5812" w:name="_ETM_Q10_470589"/>
      <w:bookmarkEnd w:id="5812"/>
      <w:r>
        <w:rPr>
          <w:rtl/>
        </w:rPr>
        <w:t xml:space="preserve">את </w:t>
      </w:r>
      <w:bookmarkStart w:id="5813" w:name="_ETM_Q10_470710"/>
      <w:bookmarkEnd w:id="5813"/>
      <w:r>
        <w:rPr>
          <w:rtl/>
        </w:rPr>
        <w:t xml:space="preserve">הצעת </w:t>
      </w:r>
      <w:bookmarkStart w:id="5814" w:name="_ETM_Q10_471070"/>
      <w:bookmarkEnd w:id="5814"/>
      <w:r>
        <w:rPr>
          <w:rtl/>
        </w:rPr>
        <w:t xml:space="preserve">החוק </w:t>
      </w:r>
      <w:bookmarkStart w:id="5815" w:name="_ETM_Q10_471460"/>
      <w:bookmarkEnd w:id="5815"/>
      <w:r>
        <w:rPr>
          <w:rtl/>
        </w:rPr>
        <w:t>הז</w:t>
      </w:r>
      <w:r>
        <w:rPr>
          <w:rFonts w:hint="cs"/>
          <w:rtl/>
        </w:rPr>
        <w:t>את –</w:t>
      </w:r>
      <w:r>
        <w:rPr>
          <w:rtl/>
        </w:rPr>
        <w:t xml:space="preserve"> </w:t>
      </w:r>
      <w:bookmarkStart w:id="5816" w:name="_ETM_Q10_471850"/>
      <w:bookmarkEnd w:id="5816"/>
      <w:r>
        <w:rPr>
          <w:rtl/>
        </w:rPr>
        <w:t>הפוגעני</w:t>
      </w:r>
      <w:r>
        <w:rPr>
          <w:rFonts w:hint="cs"/>
          <w:rtl/>
        </w:rPr>
        <w:t>ת,</w:t>
      </w:r>
      <w:r>
        <w:rPr>
          <w:rtl/>
        </w:rPr>
        <w:t xml:space="preserve"> </w:t>
      </w:r>
      <w:bookmarkStart w:id="5817" w:name="_ETM_Q10_472450"/>
      <w:bookmarkStart w:id="5818" w:name="_ETM_Q10_472660"/>
      <w:bookmarkEnd w:id="5817"/>
      <w:bookmarkEnd w:id="5818"/>
      <w:r>
        <w:rPr>
          <w:rFonts w:hint="cs"/>
          <w:rtl/>
        </w:rPr>
        <w:t>ה</w:t>
      </w:r>
      <w:r>
        <w:rPr>
          <w:rtl/>
        </w:rPr>
        <w:t>מפלה</w:t>
      </w:r>
      <w:r>
        <w:rPr>
          <w:rFonts w:hint="cs"/>
          <w:rtl/>
        </w:rPr>
        <w:t xml:space="preserve"> –</w:t>
      </w:r>
      <w:r>
        <w:rPr>
          <w:rtl/>
        </w:rPr>
        <w:t xml:space="preserve"> </w:t>
      </w:r>
      <w:bookmarkStart w:id="5819" w:name="_ETM_Q10_473710"/>
      <w:bookmarkEnd w:id="5819"/>
      <w:r>
        <w:rPr>
          <w:rtl/>
        </w:rPr>
        <w:t xml:space="preserve">מתוך </w:t>
      </w:r>
      <w:bookmarkStart w:id="5820" w:name="_ETM_Q10_474189"/>
      <w:bookmarkEnd w:id="5820"/>
      <w:r>
        <w:rPr>
          <w:rtl/>
        </w:rPr>
        <w:t xml:space="preserve">ערך </w:t>
      </w:r>
      <w:bookmarkStart w:id="5821" w:name="_ETM_Q10_474520"/>
      <w:bookmarkEnd w:id="5821"/>
      <w:r>
        <w:rPr>
          <w:rtl/>
        </w:rPr>
        <w:t>השוויון</w:t>
      </w:r>
      <w:r>
        <w:rPr>
          <w:rFonts w:hint="cs"/>
          <w:rtl/>
        </w:rPr>
        <w:t>.</w:t>
      </w:r>
      <w:r>
        <w:rPr>
          <w:rtl/>
        </w:rPr>
        <w:t xml:space="preserve"> </w:t>
      </w:r>
      <w:bookmarkStart w:id="5822" w:name="_ETM_Q10_476130"/>
      <w:bookmarkEnd w:id="5822"/>
      <w:r>
        <w:rPr>
          <w:rFonts w:hint="cs"/>
          <w:rtl/>
        </w:rPr>
        <w:t>ו</w:t>
      </w:r>
      <w:r>
        <w:rPr>
          <w:rtl/>
        </w:rPr>
        <w:t xml:space="preserve">אני </w:t>
      </w:r>
      <w:bookmarkStart w:id="5823" w:name="_ETM_Q10_477029"/>
      <w:bookmarkEnd w:id="5823"/>
      <w:r>
        <w:rPr>
          <w:rtl/>
        </w:rPr>
        <w:t xml:space="preserve">יושב </w:t>
      </w:r>
      <w:bookmarkStart w:id="5824" w:name="_ETM_Q10_477330"/>
      <w:bookmarkEnd w:id="5824"/>
      <w:r>
        <w:rPr>
          <w:rtl/>
        </w:rPr>
        <w:t xml:space="preserve">שם </w:t>
      </w:r>
      <w:bookmarkStart w:id="5825" w:name="_ETM_Q10_477510"/>
      <w:bookmarkEnd w:id="5825"/>
      <w:r>
        <w:rPr>
          <w:rtl/>
        </w:rPr>
        <w:t xml:space="preserve">ולא </w:t>
      </w:r>
      <w:bookmarkStart w:id="5826" w:name="_ETM_Q10_477720"/>
      <w:bookmarkEnd w:id="5826"/>
      <w:r>
        <w:rPr>
          <w:rtl/>
        </w:rPr>
        <w:t>מבין</w:t>
      </w:r>
      <w:r w:rsidR="00A5365A">
        <w:rPr>
          <w:rFonts w:hint="cs"/>
          <w:rtl/>
        </w:rPr>
        <w:t>,</w:t>
      </w:r>
      <w:r>
        <w:rPr>
          <w:rtl/>
        </w:rPr>
        <w:t xml:space="preserve"> </w:t>
      </w:r>
      <w:bookmarkStart w:id="5827" w:name="_ETM_Q10_478800"/>
      <w:bookmarkEnd w:id="5827"/>
      <w:r>
        <w:rPr>
          <w:rtl/>
        </w:rPr>
        <w:t xml:space="preserve">כי </w:t>
      </w:r>
      <w:bookmarkStart w:id="5828" w:name="_ETM_Q10_479010"/>
      <w:bookmarkStart w:id="5829" w:name="_ETM_Q10_479490"/>
      <w:bookmarkEnd w:id="5828"/>
      <w:bookmarkEnd w:id="5829"/>
      <w:r>
        <w:rPr>
          <w:rtl/>
        </w:rPr>
        <w:t xml:space="preserve">חברת </w:t>
      </w:r>
      <w:bookmarkStart w:id="5830" w:name="_ETM_Q10_479970"/>
      <w:bookmarkEnd w:id="5830"/>
      <w:r>
        <w:rPr>
          <w:rtl/>
        </w:rPr>
        <w:t xml:space="preserve">הכנסת </w:t>
      </w:r>
      <w:bookmarkStart w:id="5831" w:name="_ETM_Q10_480360"/>
      <w:bookmarkStart w:id="5832" w:name="_ETM_Q10_480630"/>
      <w:bookmarkEnd w:id="5831"/>
      <w:bookmarkEnd w:id="5832"/>
      <w:r>
        <w:rPr>
          <w:rFonts w:hint="cs"/>
          <w:rtl/>
        </w:rPr>
        <w:t xml:space="preserve">סון הר מלך </w:t>
      </w:r>
      <w:r>
        <w:rPr>
          <w:rtl/>
        </w:rPr>
        <w:t xml:space="preserve">חברה </w:t>
      </w:r>
      <w:bookmarkStart w:id="5833" w:name="_ETM_Q10_481410"/>
      <w:bookmarkEnd w:id="5833"/>
      <w:r>
        <w:rPr>
          <w:rtl/>
        </w:rPr>
        <w:t xml:space="preserve">במפלגה </w:t>
      </w:r>
      <w:bookmarkStart w:id="5834" w:name="_ETM_Q10_482010"/>
      <w:bookmarkEnd w:id="5834"/>
      <w:r>
        <w:rPr>
          <w:rFonts w:hint="cs"/>
          <w:rtl/>
        </w:rPr>
        <w:t xml:space="preserve">כהניסטית, </w:t>
      </w:r>
      <w:bookmarkStart w:id="5835" w:name="_ETM_Q10_483000"/>
      <w:bookmarkEnd w:id="5835"/>
      <w:r>
        <w:rPr>
          <w:rFonts w:hint="cs"/>
          <w:rtl/>
        </w:rPr>
        <w:t>גזענית,</w:t>
      </w:r>
      <w:r>
        <w:rPr>
          <w:rtl/>
        </w:rPr>
        <w:t xml:space="preserve"> </w:t>
      </w:r>
      <w:bookmarkStart w:id="5836" w:name="_ETM_Q10_480000"/>
      <w:bookmarkStart w:id="5837" w:name="_ETM_Q10_480390"/>
      <w:bookmarkStart w:id="5838" w:name="_ETM_Q10_480900"/>
      <w:bookmarkStart w:id="5839" w:name="_ETM_Q10_481500"/>
      <w:bookmarkStart w:id="5840" w:name="_ETM_Q10_482250"/>
      <w:bookmarkStart w:id="5841" w:name="_ETM_Q10_483330"/>
      <w:bookmarkEnd w:id="5836"/>
      <w:bookmarkEnd w:id="5837"/>
      <w:bookmarkEnd w:id="5838"/>
      <w:bookmarkEnd w:id="5839"/>
      <w:bookmarkEnd w:id="5840"/>
      <w:bookmarkEnd w:id="5841"/>
      <w:r>
        <w:rPr>
          <w:rtl/>
        </w:rPr>
        <w:t>הומופובית</w:t>
      </w:r>
      <w:r>
        <w:rPr>
          <w:rFonts w:hint="cs"/>
          <w:rtl/>
        </w:rPr>
        <w:t>,</w:t>
      </w:r>
      <w:r>
        <w:rPr>
          <w:rtl/>
        </w:rPr>
        <w:t xml:space="preserve"> </w:t>
      </w:r>
      <w:bookmarkStart w:id="5842" w:name="_ETM_Q10_484600"/>
      <w:bookmarkEnd w:id="5842"/>
      <w:r>
        <w:rPr>
          <w:rtl/>
        </w:rPr>
        <w:t xml:space="preserve">שבראשה </w:t>
      </w:r>
      <w:bookmarkStart w:id="5843" w:name="_ETM_Q10_485230"/>
      <w:bookmarkEnd w:id="5843"/>
      <w:r>
        <w:rPr>
          <w:rtl/>
        </w:rPr>
        <w:t xml:space="preserve">עומד </w:t>
      </w:r>
      <w:bookmarkStart w:id="5844" w:name="_ETM_Q10_485560"/>
      <w:bookmarkEnd w:id="5844"/>
      <w:r>
        <w:rPr>
          <w:rtl/>
        </w:rPr>
        <w:t xml:space="preserve">איתמר </w:t>
      </w:r>
      <w:bookmarkStart w:id="5845" w:name="_ETM_Q10_485950"/>
      <w:bookmarkEnd w:id="5845"/>
      <w:r>
        <w:rPr>
          <w:rtl/>
        </w:rPr>
        <w:t xml:space="preserve">בן </w:t>
      </w:r>
      <w:bookmarkStart w:id="5846" w:name="_ETM_Q10_486130"/>
      <w:bookmarkEnd w:id="5846"/>
      <w:r>
        <w:rPr>
          <w:rtl/>
        </w:rPr>
        <w:t>גביר</w:t>
      </w:r>
      <w:r>
        <w:rPr>
          <w:rFonts w:hint="cs"/>
          <w:rtl/>
        </w:rPr>
        <w:t>,</w:t>
      </w:r>
      <w:r>
        <w:rPr>
          <w:rtl/>
        </w:rPr>
        <w:t xml:space="preserve"> </w:t>
      </w:r>
      <w:bookmarkStart w:id="5847" w:name="_ETM_Q10_486339"/>
      <w:bookmarkEnd w:id="5847"/>
      <w:r>
        <w:rPr>
          <w:rtl/>
        </w:rPr>
        <w:t xml:space="preserve">מוביל </w:t>
      </w:r>
      <w:bookmarkStart w:id="5848" w:name="_ETM_Q10_487180"/>
      <w:bookmarkEnd w:id="5848"/>
      <w:r>
        <w:rPr>
          <w:rtl/>
        </w:rPr>
        <w:t xml:space="preserve">מצעד </w:t>
      </w:r>
      <w:bookmarkStart w:id="5849" w:name="_ETM_Q10_487569"/>
      <w:bookmarkEnd w:id="5849"/>
      <w:r>
        <w:rPr>
          <w:rtl/>
        </w:rPr>
        <w:t xml:space="preserve">הבהמות </w:t>
      </w:r>
      <w:bookmarkStart w:id="5850" w:name="_ETM_Q10_487990"/>
      <w:bookmarkEnd w:id="5850"/>
      <w:r>
        <w:rPr>
          <w:rtl/>
        </w:rPr>
        <w:t>בירושלים</w:t>
      </w:r>
      <w:r>
        <w:rPr>
          <w:rFonts w:hint="cs"/>
          <w:rtl/>
        </w:rPr>
        <w:t>,</w:t>
      </w:r>
      <w:r>
        <w:rPr>
          <w:rtl/>
        </w:rPr>
        <w:t xml:space="preserve"> </w:t>
      </w:r>
      <w:bookmarkStart w:id="5851" w:name="_ETM_Q10_489469"/>
      <w:bookmarkEnd w:id="5851"/>
      <w:r>
        <w:rPr>
          <w:rtl/>
        </w:rPr>
        <w:t>ש</w:t>
      </w:r>
      <w:r>
        <w:rPr>
          <w:rFonts w:hint="cs"/>
          <w:rtl/>
        </w:rPr>
        <w:t>ש</w:t>
      </w:r>
      <w:r>
        <w:rPr>
          <w:rtl/>
        </w:rPr>
        <w:t xml:space="preserve">ר </w:t>
      </w:r>
      <w:bookmarkStart w:id="5852" w:name="_ETM_Q10_489980"/>
      <w:bookmarkEnd w:id="5852"/>
      <w:r>
        <w:rPr>
          <w:rtl/>
        </w:rPr>
        <w:t xml:space="preserve">במפלגתה </w:t>
      </w:r>
      <w:bookmarkStart w:id="5853" w:name="_ETM_Q10_491299"/>
      <w:bookmarkEnd w:id="5853"/>
      <w:r>
        <w:rPr>
          <w:rtl/>
        </w:rPr>
        <w:t xml:space="preserve">כתב </w:t>
      </w:r>
      <w:bookmarkStart w:id="5854" w:name="_ETM_Q10_491660"/>
      <w:bookmarkEnd w:id="5854"/>
      <w:r>
        <w:rPr>
          <w:rtl/>
        </w:rPr>
        <w:t xml:space="preserve">את </w:t>
      </w:r>
      <w:bookmarkStart w:id="5855" w:name="_ETM_Q10_491779"/>
      <w:bookmarkEnd w:id="5855"/>
      <w:r>
        <w:rPr>
          <w:rtl/>
        </w:rPr>
        <w:t xml:space="preserve">המדריך </w:t>
      </w:r>
      <w:bookmarkStart w:id="5856" w:name="_ETM_Q10_492379"/>
      <w:bookmarkEnd w:id="5856"/>
      <w:r>
        <w:rPr>
          <w:rtl/>
        </w:rPr>
        <w:t xml:space="preserve">למאבק </w:t>
      </w:r>
      <w:bookmarkStart w:id="5857" w:name="_ETM_Q10_492920"/>
      <w:bookmarkEnd w:id="5857"/>
      <w:r>
        <w:rPr>
          <w:rtl/>
        </w:rPr>
        <w:t xml:space="preserve">בטרור </w:t>
      </w:r>
      <w:bookmarkStart w:id="5858" w:name="_ETM_Q10_493400"/>
      <w:bookmarkEnd w:id="5858"/>
      <w:r>
        <w:rPr>
          <w:rtl/>
        </w:rPr>
        <w:t>הלהט"בי</w:t>
      </w:r>
      <w:r>
        <w:rPr>
          <w:rFonts w:hint="cs"/>
          <w:rtl/>
        </w:rPr>
        <w:t>, עוד</w:t>
      </w:r>
      <w:r>
        <w:rPr>
          <w:rtl/>
        </w:rPr>
        <w:t xml:space="preserve"> </w:t>
      </w:r>
      <w:bookmarkStart w:id="5859" w:name="_ETM_Q10_494119"/>
      <w:bookmarkEnd w:id="5859"/>
      <w:r>
        <w:rPr>
          <w:rFonts w:hint="cs"/>
          <w:rtl/>
        </w:rPr>
        <w:t>שר</w:t>
      </w:r>
      <w:r>
        <w:rPr>
          <w:rtl/>
        </w:rPr>
        <w:t xml:space="preserve"> </w:t>
      </w:r>
      <w:bookmarkStart w:id="5860" w:name="_ETM_Q10_494629"/>
      <w:bookmarkEnd w:id="5860"/>
      <w:r>
        <w:rPr>
          <w:rtl/>
        </w:rPr>
        <w:t xml:space="preserve">ממפלגתה </w:t>
      </w:r>
      <w:bookmarkStart w:id="5861" w:name="_ETM_Q10_495320"/>
      <w:bookmarkEnd w:id="5861"/>
      <w:r>
        <w:rPr>
          <w:rtl/>
        </w:rPr>
        <w:t xml:space="preserve">עמד </w:t>
      </w:r>
      <w:bookmarkStart w:id="5862" w:name="_ETM_Q10_495619"/>
      <w:bookmarkEnd w:id="5862"/>
      <w:r>
        <w:rPr>
          <w:rtl/>
        </w:rPr>
        <w:t xml:space="preserve">על </w:t>
      </w:r>
      <w:bookmarkStart w:id="5863" w:name="_ETM_Q10_495709"/>
      <w:bookmarkEnd w:id="5863"/>
      <w:r>
        <w:rPr>
          <w:rtl/>
        </w:rPr>
        <w:t xml:space="preserve">הדוכן </w:t>
      </w:r>
      <w:bookmarkStart w:id="5864" w:name="_ETM_Q10_496130"/>
      <w:bookmarkEnd w:id="5864"/>
      <w:r>
        <w:rPr>
          <w:rtl/>
        </w:rPr>
        <w:t xml:space="preserve">הזה </w:t>
      </w:r>
      <w:bookmarkStart w:id="5865" w:name="_ETM_Q10_496760"/>
      <w:bookmarkEnd w:id="5865"/>
      <w:r>
        <w:rPr>
          <w:rtl/>
        </w:rPr>
        <w:t xml:space="preserve">ואמר </w:t>
      </w:r>
      <w:bookmarkStart w:id="5866" w:name="_ETM_Q10_497330"/>
      <w:bookmarkEnd w:id="5866"/>
      <w:r>
        <w:rPr>
          <w:rtl/>
        </w:rPr>
        <w:t>ש</w:t>
      </w:r>
      <w:bookmarkStart w:id="5867" w:name="_ETM_Q10_497900"/>
      <w:bookmarkEnd w:id="5867"/>
      <w:r>
        <w:rPr>
          <w:rtl/>
        </w:rPr>
        <w:t xml:space="preserve">מערכת </w:t>
      </w:r>
      <w:bookmarkStart w:id="5868" w:name="_ETM_Q10_498349"/>
      <w:bookmarkEnd w:id="5868"/>
      <w:r>
        <w:rPr>
          <w:rtl/>
        </w:rPr>
        <w:t xml:space="preserve">יחסים </w:t>
      </w:r>
      <w:bookmarkStart w:id="5869" w:name="_ETM_Q10_498800"/>
      <w:bookmarkEnd w:id="5869"/>
      <w:r>
        <w:rPr>
          <w:rtl/>
        </w:rPr>
        <w:t xml:space="preserve">בין </w:t>
      </w:r>
      <w:bookmarkStart w:id="5870" w:name="_ETM_Q10_498919"/>
      <w:bookmarkEnd w:id="5870"/>
      <w:r>
        <w:rPr>
          <w:rtl/>
        </w:rPr>
        <w:t xml:space="preserve">בני </w:t>
      </w:r>
      <w:bookmarkStart w:id="5871" w:name="_ETM_Q10_499189"/>
      <w:bookmarkEnd w:id="5871"/>
      <w:r>
        <w:rPr>
          <w:rtl/>
        </w:rPr>
        <w:t xml:space="preserve">זוג </w:t>
      </w:r>
      <w:bookmarkStart w:id="5872" w:name="_ETM_Q10_499550"/>
      <w:bookmarkEnd w:id="5872"/>
      <w:r>
        <w:rPr>
          <w:rtl/>
        </w:rPr>
        <w:t xml:space="preserve">להט"בים </w:t>
      </w:r>
      <w:bookmarkStart w:id="5873" w:name="_ETM_Q10_500390"/>
      <w:bookmarkEnd w:id="5873"/>
      <w:r>
        <w:rPr>
          <w:rtl/>
        </w:rPr>
        <w:t xml:space="preserve">היא </w:t>
      </w:r>
      <w:bookmarkStart w:id="5874" w:name="_ETM_Q10_500509"/>
      <w:bookmarkEnd w:id="5874"/>
      <w:r>
        <w:rPr>
          <w:rtl/>
        </w:rPr>
        <w:t xml:space="preserve">מערכת </w:t>
      </w:r>
      <w:bookmarkStart w:id="5875" w:name="_ETM_Q10_500869"/>
      <w:bookmarkEnd w:id="5875"/>
      <w:r>
        <w:rPr>
          <w:rtl/>
        </w:rPr>
        <w:t xml:space="preserve">יחסים </w:t>
      </w:r>
      <w:bookmarkStart w:id="5876" w:name="_ETM_Q10_501230"/>
      <w:bookmarkEnd w:id="5876"/>
      <w:r>
        <w:rPr>
          <w:rtl/>
        </w:rPr>
        <w:t xml:space="preserve">בין </w:t>
      </w:r>
      <w:bookmarkStart w:id="5877" w:name="_ETM_Q10_501439"/>
      <w:bookmarkEnd w:id="5877"/>
      <w:r>
        <w:rPr>
          <w:rtl/>
        </w:rPr>
        <w:t xml:space="preserve">אב </w:t>
      </w:r>
      <w:bookmarkStart w:id="5878" w:name="_ETM_Q10_501650"/>
      <w:bookmarkEnd w:id="5878"/>
      <w:r>
        <w:rPr>
          <w:rtl/>
        </w:rPr>
        <w:t>לבתו</w:t>
      </w:r>
      <w:r>
        <w:rPr>
          <w:rFonts w:hint="cs"/>
          <w:rtl/>
        </w:rPr>
        <w:t xml:space="preserve">. </w:t>
      </w:r>
      <w:bookmarkStart w:id="5879" w:name="_ETM_Q10_506000"/>
      <w:bookmarkStart w:id="5880" w:name="_ETM_Q10_503470"/>
      <w:bookmarkEnd w:id="5879"/>
      <w:bookmarkEnd w:id="5880"/>
      <w:r>
        <w:rPr>
          <w:rtl/>
        </w:rPr>
        <w:t xml:space="preserve">חברת </w:t>
      </w:r>
      <w:bookmarkStart w:id="5881" w:name="_ETM_Q10_503920"/>
      <w:bookmarkEnd w:id="5881"/>
      <w:r>
        <w:rPr>
          <w:rtl/>
        </w:rPr>
        <w:t xml:space="preserve">הכנסת </w:t>
      </w:r>
      <w:bookmarkStart w:id="5882" w:name="_ETM_Q10_504430"/>
      <w:bookmarkEnd w:id="5882"/>
      <w:r>
        <w:rPr>
          <w:rFonts w:hint="cs"/>
          <w:rtl/>
        </w:rPr>
        <w:t xml:space="preserve">סון </w:t>
      </w:r>
      <w:r>
        <w:rPr>
          <w:rtl/>
        </w:rPr>
        <w:t>הר</w:t>
      </w:r>
      <w:r>
        <w:rPr>
          <w:rFonts w:hint="cs"/>
          <w:rtl/>
        </w:rPr>
        <w:t xml:space="preserve"> </w:t>
      </w:r>
      <w:r>
        <w:rPr>
          <w:rtl/>
        </w:rPr>
        <w:t xml:space="preserve">מלך </w:t>
      </w:r>
      <w:bookmarkStart w:id="5883" w:name="_ETM_Q10_504760"/>
      <w:bookmarkEnd w:id="5883"/>
      <w:r>
        <w:rPr>
          <w:rtl/>
        </w:rPr>
        <w:t xml:space="preserve">הצביעה </w:t>
      </w:r>
      <w:bookmarkStart w:id="5884" w:name="_ETM_Q10_505150"/>
      <w:bookmarkEnd w:id="5884"/>
      <w:r>
        <w:rPr>
          <w:rtl/>
        </w:rPr>
        <w:t xml:space="preserve">נגד </w:t>
      </w:r>
      <w:bookmarkStart w:id="5885" w:name="_ETM_Q10_505779"/>
      <w:bookmarkEnd w:id="5885"/>
      <w:r>
        <w:rPr>
          <w:rtl/>
        </w:rPr>
        <w:t xml:space="preserve">להט"בים </w:t>
      </w:r>
      <w:bookmarkStart w:id="5886" w:name="_ETM_Q10_506740"/>
      <w:bookmarkEnd w:id="5886"/>
      <w:r>
        <w:rPr>
          <w:rtl/>
        </w:rPr>
        <w:t xml:space="preserve">בשוויון </w:t>
      </w:r>
      <w:bookmarkStart w:id="5887" w:name="_ETM_Q10_507730"/>
      <w:bookmarkEnd w:id="5887"/>
      <w:r>
        <w:rPr>
          <w:rtl/>
        </w:rPr>
        <w:t>בא</w:t>
      </w:r>
      <w:r>
        <w:rPr>
          <w:rFonts w:hint="cs"/>
          <w:rtl/>
        </w:rPr>
        <w:t>ימוץ,</w:t>
      </w:r>
      <w:r>
        <w:rPr>
          <w:rtl/>
        </w:rPr>
        <w:t xml:space="preserve"> </w:t>
      </w:r>
      <w:bookmarkStart w:id="5888" w:name="_ETM_Q10_508360"/>
      <w:bookmarkEnd w:id="5888"/>
      <w:r>
        <w:rPr>
          <w:rtl/>
        </w:rPr>
        <w:t xml:space="preserve">נגד </w:t>
      </w:r>
      <w:bookmarkStart w:id="5889" w:name="_ETM_Q10_508660"/>
      <w:bookmarkEnd w:id="5889"/>
      <w:r>
        <w:rPr>
          <w:rtl/>
        </w:rPr>
        <w:t xml:space="preserve">שוויון </w:t>
      </w:r>
      <w:bookmarkStart w:id="5890" w:name="_ETM_Q10_509110"/>
      <w:bookmarkEnd w:id="5890"/>
      <w:r>
        <w:rPr>
          <w:rtl/>
        </w:rPr>
        <w:t>בבריאות</w:t>
      </w:r>
      <w:r>
        <w:rPr>
          <w:rFonts w:hint="cs"/>
          <w:rtl/>
        </w:rPr>
        <w:t>,</w:t>
      </w:r>
      <w:r>
        <w:rPr>
          <w:rtl/>
        </w:rPr>
        <w:t xml:space="preserve"> </w:t>
      </w:r>
      <w:bookmarkStart w:id="5891" w:name="_ETM_Q10_509619"/>
      <w:bookmarkEnd w:id="5891"/>
      <w:r>
        <w:rPr>
          <w:rtl/>
        </w:rPr>
        <w:t xml:space="preserve">נגד </w:t>
      </w:r>
      <w:bookmarkStart w:id="5892" w:name="_ETM_Q10_509830"/>
      <w:bookmarkEnd w:id="5892"/>
      <w:r>
        <w:rPr>
          <w:rtl/>
        </w:rPr>
        <w:t xml:space="preserve">שוויון </w:t>
      </w:r>
      <w:bookmarkStart w:id="5893" w:name="_ETM_Q10_510220"/>
      <w:bookmarkEnd w:id="5893"/>
      <w:r>
        <w:rPr>
          <w:rtl/>
        </w:rPr>
        <w:t>ברווחה</w:t>
      </w:r>
      <w:r>
        <w:rPr>
          <w:rFonts w:hint="cs"/>
          <w:rtl/>
        </w:rPr>
        <w:t>,</w:t>
      </w:r>
      <w:r>
        <w:rPr>
          <w:rtl/>
        </w:rPr>
        <w:t xml:space="preserve"> </w:t>
      </w:r>
      <w:bookmarkStart w:id="5894" w:name="_ETM_Q10_511089"/>
      <w:bookmarkEnd w:id="5894"/>
      <w:r>
        <w:rPr>
          <w:rtl/>
        </w:rPr>
        <w:t xml:space="preserve">נגד </w:t>
      </w:r>
      <w:bookmarkStart w:id="5895" w:name="_ETM_Q10_511360"/>
      <w:bookmarkEnd w:id="5895"/>
      <w:r>
        <w:rPr>
          <w:rtl/>
        </w:rPr>
        <w:t xml:space="preserve">שוויון </w:t>
      </w:r>
      <w:bookmarkStart w:id="5896" w:name="_ETM_Q10_512260"/>
      <w:bookmarkEnd w:id="5896"/>
      <w:r>
        <w:rPr>
          <w:rtl/>
        </w:rPr>
        <w:t xml:space="preserve">כלפי </w:t>
      </w:r>
      <w:bookmarkStart w:id="5897" w:name="_ETM_Q10_512770"/>
      <w:bookmarkEnd w:id="5897"/>
      <w:r>
        <w:rPr>
          <w:rtl/>
        </w:rPr>
        <w:t xml:space="preserve">להט"בים </w:t>
      </w:r>
      <w:bookmarkStart w:id="5898" w:name="_ETM_Q10_513309"/>
      <w:bookmarkEnd w:id="5898"/>
      <w:r>
        <w:rPr>
          <w:rtl/>
        </w:rPr>
        <w:t xml:space="preserve">בכל </w:t>
      </w:r>
      <w:bookmarkStart w:id="5899" w:name="_ETM_Q10_513610"/>
      <w:bookmarkEnd w:id="5899"/>
      <w:r>
        <w:rPr>
          <w:rtl/>
        </w:rPr>
        <w:t xml:space="preserve">תחומי </w:t>
      </w:r>
      <w:bookmarkStart w:id="5900" w:name="_ETM_Q10_513970"/>
      <w:bookmarkEnd w:id="5900"/>
      <w:r>
        <w:rPr>
          <w:rtl/>
        </w:rPr>
        <w:t>החיים</w:t>
      </w:r>
      <w:r>
        <w:rPr>
          <w:rFonts w:hint="cs"/>
          <w:rtl/>
        </w:rPr>
        <w:t>.</w:t>
      </w:r>
      <w:r>
        <w:rPr>
          <w:rtl/>
        </w:rPr>
        <w:t xml:space="preserve"> </w:t>
      </w:r>
      <w:bookmarkStart w:id="5901" w:name="_ETM_Q10_515529"/>
      <w:bookmarkEnd w:id="5901"/>
      <w:r>
        <w:rPr>
          <w:rtl/>
        </w:rPr>
        <w:t xml:space="preserve">אז </w:t>
      </w:r>
      <w:bookmarkStart w:id="5902" w:name="_ETM_Q10_515680"/>
      <w:bookmarkEnd w:id="5902"/>
      <w:r>
        <w:rPr>
          <w:rtl/>
        </w:rPr>
        <w:t xml:space="preserve">חברת </w:t>
      </w:r>
      <w:bookmarkStart w:id="5903" w:name="_ETM_Q10_516370"/>
      <w:bookmarkEnd w:id="5903"/>
      <w:r>
        <w:rPr>
          <w:rtl/>
        </w:rPr>
        <w:t xml:space="preserve">הכנסת </w:t>
      </w:r>
      <w:bookmarkStart w:id="5904" w:name="_ETM_Q10_516820"/>
      <w:bookmarkEnd w:id="5904"/>
      <w:r>
        <w:rPr>
          <w:rFonts w:hint="cs"/>
          <w:rtl/>
        </w:rPr>
        <w:t xml:space="preserve">סון </w:t>
      </w:r>
      <w:bookmarkStart w:id="5905" w:name="_ETM_Q10_517029"/>
      <w:bookmarkEnd w:id="5905"/>
      <w:r>
        <w:rPr>
          <w:rtl/>
        </w:rPr>
        <w:t>הר</w:t>
      </w:r>
      <w:r>
        <w:rPr>
          <w:rFonts w:hint="cs"/>
          <w:rtl/>
        </w:rPr>
        <w:t xml:space="preserve"> </w:t>
      </w:r>
      <w:r>
        <w:rPr>
          <w:rtl/>
        </w:rPr>
        <w:t>מלך</w:t>
      </w:r>
      <w:r>
        <w:rPr>
          <w:rFonts w:hint="cs"/>
          <w:rtl/>
        </w:rPr>
        <w:t>,</w:t>
      </w:r>
      <w:r>
        <w:rPr>
          <w:rtl/>
        </w:rPr>
        <w:t xml:space="preserve"> </w:t>
      </w:r>
      <w:bookmarkStart w:id="5906" w:name="_ETM_Q10_517480"/>
      <w:bookmarkEnd w:id="5906"/>
      <w:r>
        <w:rPr>
          <w:rtl/>
        </w:rPr>
        <w:t xml:space="preserve">שוויון </w:t>
      </w:r>
      <w:bookmarkStart w:id="5907" w:name="_ETM_Q10_517900"/>
      <w:bookmarkEnd w:id="5907"/>
      <w:r>
        <w:rPr>
          <w:rtl/>
        </w:rPr>
        <w:t xml:space="preserve">זה </w:t>
      </w:r>
      <w:bookmarkStart w:id="5908" w:name="_ETM_Q10_518020"/>
      <w:bookmarkEnd w:id="5908"/>
      <w:r>
        <w:rPr>
          <w:rtl/>
        </w:rPr>
        <w:t xml:space="preserve">לא </w:t>
      </w:r>
      <w:bookmarkStart w:id="5909" w:name="_ETM_Q10_518290"/>
      <w:bookmarkEnd w:id="5909"/>
      <w:r>
        <w:rPr>
          <w:rFonts w:hint="cs"/>
          <w:rtl/>
        </w:rPr>
        <w:t>כש</w:t>
      </w:r>
      <w:r>
        <w:rPr>
          <w:rtl/>
        </w:rPr>
        <w:t xml:space="preserve">נוח </w:t>
      </w:r>
      <w:bookmarkStart w:id="5910" w:name="_ETM_Q10_518800"/>
      <w:bookmarkEnd w:id="5910"/>
      <w:r>
        <w:rPr>
          <w:rtl/>
        </w:rPr>
        <w:t xml:space="preserve">לך </w:t>
      </w:r>
      <w:bookmarkStart w:id="5911" w:name="_ETM_Q10_519400"/>
      <w:bookmarkEnd w:id="5911"/>
      <w:r>
        <w:rPr>
          <w:rFonts w:hint="cs"/>
          <w:rtl/>
        </w:rPr>
        <w:t>א</w:t>
      </w:r>
      <w:r>
        <w:rPr>
          <w:rtl/>
        </w:rPr>
        <w:t>ו</w:t>
      </w:r>
      <w:r>
        <w:rPr>
          <w:rFonts w:hint="cs"/>
          <w:rtl/>
        </w:rPr>
        <w:t xml:space="preserve"> </w:t>
      </w:r>
      <w:r>
        <w:rPr>
          <w:rtl/>
        </w:rPr>
        <w:t xml:space="preserve">כשאת </w:t>
      </w:r>
      <w:bookmarkStart w:id="5912" w:name="_ETM_Q10_519790"/>
      <w:bookmarkEnd w:id="5912"/>
      <w:r>
        <w:rPr>
          <w:rtl/>
        </w:rPr>
        <w:t>צריכה</w:t>
      </w:r>
      <w:r>
        <w:rPr>
          <w:rFonts w:hint="cs"/>
          <w:rtl/>
        </w:rPr>
        <w:t>.</w:t>
      </w:r>
      <w:r>
        <w:rPr>
          <w:rtl/>
        </w:rPr>
        <w:t xml:space="preserve"> </w:t>
      </w:r>
      <w:bookmarkStart w:id="5913" w:name="_ETM_Q10_520780"/>
      <w:bookmarkEnd w:id="5913"/>
      <w:r>
        <w:rPr>
          <w:rtl/>
        </w:rPr>
        <w:t xml:space="preserve">או </w:t>
      </w:r>
      <w:bookmarkStart w:id="5914" w:name="_ETM_Q10_520960"/>
      <w:bookmarkEnd w:id="5914"/>
      <w:r>
        <w:rPr>
          <w:rtl/>
        </w:rPr>
        <w:t xml:space="preserve">שיש </w:t>
      </w:r>
      <w:bookmarkStart w:id="5915" w:name="_ETM_Q10_521380"/>
      <w:bookmarkEnd w:id="5915"/>
      <w:r>
        <w:rPr>
          <w:rtl/>
        </w:rPr>
        <w:t xml:space="preserve">שוויון </w:t>
      </w:r>
      <w:bookmarkStart w:id="5916" w:name="_ETM_Q10_522400"/>
      <w:bookmarkEnd w:id="5916"/>
      <w:r>
        <w:rPr>
          <w:rtl/>
        </w:rPr>
        <w:t xml:space="preserve">והוא </w:t>
      </w:r>
      <w:bookmarkStart w:id="5917" w:name="_ETM_Q10_522670"/>
      <w:bookmarkEnd w:id="5917"/>
      <w:r>
        <w:rPr>
          <w:rtl/>
        </w:rPr>
        <w:t xml:space="preserve">עיוור </w:t>
      </w:r>
      <w:bookmarkStart w:id="5918" w:name="_ETM_Q10_523540"/>
      <w:bookmarkEnd w:id="5918"/>
      <w:r>
        <w:rPr>
          <w:rtl/>
        </w:rPr>
        <w:t xml:space="preserve">לנטיית </w:t>
      </w:r>
      <w:bookmarkStart w:id="5919" w:name="_ETM_Q10_524230"/>
      <w:bookmarkEnd w:id="5919"/>
      <w:r>
        <w:rPr>
          <w:rtl/>
        </w:rPr>
        <w:t>לב</w:t>
      </w:r>
      <w:r>
        <w:rPr>
          <w:rFonts w:hint="cs"/>
          <w:rtl/>
        </w:rPr>
        <w:t>,</w:t>
      </w:r>
      <w:r>
        <w:rPr>
          <w:rtl/>
        </w:rPr>
        <w:t xml:space="preserve"> </w:t>
      </w:r>
      <w:bookmarkStart w:id="5920" w:name="_ETM_Q10_524529"/>
      <w:bookmarkEnd w:id="5920"/>
      <w:r>
        <w:rPr>
          <w:rFonts w:hint="cs"/>
          <w:rtl/>
        </w:rPr>
        <w:t>ל</w:t>
      </w:r>
      <w:r>
        <w:rPr>
          <w:rtl/>
        </w:rPr>
        <w:t xml:space="preserve">זהות </w:t>
      </w:r>
      <w:bookmarkStart w:id="5921" w:name="_ETM_Q10_524770"/>
      <w:bookmarkEnd w:id="5921"/>
      <w:r>
        <w:rPr>
          <w:rtl/>
        </w:rPr>
        <w:t>מגדרית</w:t>
      </w:r>
      <w:r>
        <w:rPr>
          <w:rFonts w:hint="cs"/>
          <w:rtl/>
        </w:rPr>
        <w:t>,</w:t>
      </w:r>
      <w:r>
        <w:rPr>
          <w:rtl/>
        </w:rPr>
        <w:t xml:space="preserve"> </w:t>
      </w:r>
      <w:bookmarkStart w:id="5922" w:name="_ETM_Q10_525790"/>
      <w:bookmarkEnd w:id="5922"/>
      <w:r>
        <w:rPr>
          <w:rtl/>
        </w:rPr>
        <w:t xml:space="preserve">לכל </w:t>
      </w:r>
      <w:bookmarkStart w:id="5923" w:name="_ETM_Q10_526210"/>
      <w:bookmarkEnd w:id="5923"/>
      <w:r>
        <w:rPr>
          <w:rtl/>
        </w:rPr>
        <w:t>דבר</w:t>
      </w:r>
      <w:r>
        <w:rPr>
          <w:rFonts w:hint="cs"/>
          <w:rtl/>
        </w:rPr>
        <w:t>,</w:t>
      </w:r>
      <w:r>
        <w:rPr>
          <w:rtl/>
        </w:rPr>
        <w:t xml:space="preserve"> </w:t>
      </w:r>
      <w:bookmarkStart w:id="5924" w:name="_ETM_Q10_526750"/>
      <w:bookmarkStart w:id="5925" w:name="_ETM_Q10_527079"/>
      <w:bookmarkEnd w:id="5924"/>
      <w:bookmarkEnd w:id="5925"/>
      <w:r>
        <w:rPr>
          <w:rtl/>
        </w:rPr>
        <w:t xml:space="preserve">או </w:t>
      </w:r>
      <w:bookmarkStart w:id="5926" w:name="_ETM_Q10_527200"/>
      <w:bookmarkEnd w:id="5926"/>
      <w:r>
        <w:rPr>
          <w:rtl/>
        </w:rPr>
        <w:t xml:space="preserve">שאין </w:t>
      </w:r>
      <w:bookmarkStart w:id="5927" w:name="_ETM_Q10_527620"/>
      <w:bookmarkEnd w:id="5927"/>
      <w:r>
        <w:rPr>
          <w:rtl/>
        </w:rPr>
        <w:t>שוויון</w:t>
      </w:r>
      <w:r>
        <w:rPr>
          <w:rFonts w:hint="cs"/>
          <w:rtl/>
        </w:rPr>
        <w:t>.</w:t>
      </w:r>
      <w:r>
        <w:rPr>
          <w:rtl/>
        </w:rPr>
        <w:t xml:space="preserve"> </w:t>
      </w:r>
      <w:bookmarkStart w:id="5928" w:name="_ETM_Q10_528680"/>
      <w:bookmarkEnd w:id="5928"/>
      <w:r>
        <w:rPr>
          <w:rtl/>
        </w:rPr>
        <w:t xml:space="preserve">שוויון </w:t>
      </w:r>
      <w:bookmarkStart w:id="5929" w:name="_ETM_Q10_529160"/>
      <w:bookmarkStart w:id="5930" w:name="_ETM_Q10_529270"/>
      <w:bookmarkEnd w:id="5929"/>
      <w:bookmarkEnd w:id="5930"/>
      <w:r>
        <w:rPr>
          <w:rtl/>
        </w:rPr>
        <w:t xml:space="preserve">זה </w:t>
      </w:r>
      <w:bookmarkStart w:id="5931" w:name="_ETM_Q10_529360"/>
      <w:bookmarkEnd w:id="5931"/>
      <w:r>
        <w:rPr>
          <w:rtl/>
        </w:rPr>
        <w:t xml:space="preserve">לא </w:t>
      </w:r>
      <w:bookmarkStart w:id="5932" w:name="_ETM_Q10_529480"/>
      <w:bookmarkEnd w:id="5932"/>
      <w:r>
        <w:rPr>
          <w:rtl/>
        </w:rPr>
        <w:t xml:space="preserve">עניין </w:t>
      </w:r>
      <w:bookmarkStart w:id="5933" w:name="_ETM_Q10_529870"/>
      <w:bookmarkEnd w:id="5933"/>
      <w:r>
        <w:rPr>
          <w:rtl/>
        </w:rPr>
        <w:t xml:space="preserve">של </w:t>
      </w:r>
      <w:bookmarkStart w:id="5934" w:name="_ETM_Q10_530050"/>
      <w:bookmarkEnd w:id="5934"/>
      <w:r>
        <w:rPr>
          <w:rtl/>
        </w:rPr>
        <w:t>בחירה</w:t>
      </w:r>
      <w:r>
        <w:rPr>
          <w:rFonts w:hint="cs"/>
          <w:rtl/>
        </w:rPr>
        <w:t>.</w:t>
      </w:r>
    </w:p>
    <w:p w:rsidR="00E76ED6" w:rsidRDefault="00E76ED6" w:rsidP="00C25E54">
      <w:pPr>
        <w:rPr>
          <w:rtl/>
        </w:rPr>
      </w:pPr>
      <w:bookmarkStart w:id="5935" w:name="_ETM_Q10_529000"/>
      <w:bookmarkEnd w:id="5935"/>
    </w:p>
    <w:p w:rsidR="00E76ED6" w:rsidRDefault="00E76ED6" w:rsidP="00C25E54">
      <w:pPr>
        <w:pStyle w:val="af6"/>
        <w:keepNext/>
        <w:rPr>
          <w:rtl/>
        </w:rPr>
      </w:pPr>
      <w:r w:rsidRPr="00CA378D">
        <w:rPr>
          <w:rStyle w:val="TagStyle"/>
          <w:rtl/>
        </w:rPr>
        <w:t xml:space="preserve"> &lt;&lt; יור &gt;&gt; </w:t>
      </w:r>
      <w:r>
        <w:rPr>
          <w:rtl/>
        </w:rPr>
        <w:t>היו"ר יבגני סובה:</w:t>
      </w:r>
      <w:r w:rsidRPr="00CA378D">
        <w:rPr>
          <w:rStyle w:val="TagStyle"/>
          <w:rtl/>
        </w:rPr>
        <w:t xml:space="preserve"> &lt;&lt; יור &gt;&gt;</w:t>
      </w:r>
      <w:r>
        <w:rPr>
          <w:rtl/>
        </w:rPr>
        <w:t xml:space="preserve">   </w:t>
      </w:r>
    </w:p>
    <w:p w:rsidR="00E76ED6" w:rsidRDefault="00E76ED6" w:rsidP="00C25E54">
      <w:pPr>
        <w:rPr>
          <w:rtl/>
        </w:rPr>
      </w:pPr>
    </w:p>
    <w:p w:rsidR="00E76ED6" w:rsidRDefault="00E76ED6" w:rsidP="00C25E54">
      <w:pPr>
        <w:rPr>
          <w:rtl/>
        </w:rPr>
      </w:pPr>
      <w:bookmarkStart w:id="5936" w:name="_ETM_Q10_531000"/>
      <w:bookmarkStart w:id="5937" w:name="_ETM_Q10_530830"/>
      <w:bookmarkEnd w:id="5936"/>
      <w:bookmarkEnd w:id="5937"/>
      <w:r>
        <w:rPr>
          <w:rFonts w:hint="cs"/>
          <w:rtl/>
        </w:rPr>
        <w:t xml:space="preserve">תודה. </w:t>
      </w:r>
      <w:r>
        <w:rPr>
          <w:rtl/>
        </w:rPr>
        <w:t xml:space="preserve">תודה </w:t>
      </w:r>
      <w:bookmarkStart w:id="5938" w:name="_ETM_Q10_531160"/>
      <w:bookmarkEnd w:id="5938"/>
      <w:r>
        <w:rPr>
          <w:rtl/>
        </w:rPr>
        <w:t xml:space="preserve">רבה </w:t>
      </w:r>
      <w:bookmarkStart w:id="5939" w:name="_ETM_Q10_531460"/>
      <w:bookmarkEnd w:id="5939"/>
      <w:r>
        <w:rPr>
          <w:rtl/>
        </w:rPr>
        <w:t xml:space="preserve">לחבר </w:t>
      </w:r>
      <w:bookmarkStart w:id="5940" w:name="_ETM_Q10_531940"/>
      <w:bookmarkEnd w:id="5940"/>
      <w:r>
        <w:rPr>
          <w:rtl/>
        </w:rPr>
        <w:t xml:space="preserve">הכנסת </w:t>
      </w:r>
      <w:bookmarkStart w:id="5941" w:name="_ETM_Q10_533120"/>
      <w:bookmarkStart w:id="5942" w:name="_ETM_Q10_533420"/>
      <w:bookmarkStart w:id="5943" w:name="_ETM_Q10_533659"/>
      <w:bookmarkEnd w:id="5941"/>
      <w:bookmarkEnd w:id="5942"/>
      <w:bookmarkEnd w:id="5943"/>
      <w:r>
        <w:rPr>
          <w:rFonts w:hint="cs"/>
          <w:rtl/>
        </w:rPr>
        <w:t>יוראי להב הרצנו.</w:t>
      </w:r>
      <w:bookmarkStart w:id="5944" w:name="_ETM_Q10_534000"/>
      <w:bookmarkEnd w:id="5944"/>
      <w:r>
        <w:rPr>
          <w:rFonts w:hint="cs"/>
          <w:rtl/>
        </w:rPr>
        <w:t xml:space="preserve"> </w:t>
      </w:r>
      <w:bookmarkStart w:id="5945" w:name="_ETM_Q10_534079"/>
      <w:bookmarkStart w:id="5946" w:name="_ETM_Q10_534559"/>
      <w:bookmarkEnd w:id="5945"/>
      <w:bookmarkEnd w:id="5946"/>
      <w:r>
        <w:rPr>
          <w:rtl/>
        </w:rPr>
        <w:t xml:space="preserve">חברת </w:t>
      </w:r>
      <w:bookmarkStart w:id="5947" w:name="_ETM_Q10_535249"/>
      <w:bookmarkEnd w:id="5947"/>
      <w:r>
        <w:rPr>
          <w:rtl/>
        </w:rPr>
        <w:t xml:space="preserve">הכנסת </w:t>
      </w:r>
      <w:bookmarkStart w:id="5948" w:name="_ETM_Q10_535609"/>
      <w:bookmarkEnd w:id="5948"/>
      <w:r>
        <w:rPr>
          <w:rtl/>
        </w:rPr>
        <w:t xml:space="preserve">מירב </w:t>
      </w:r>
      <w:bookmarkStart w:id="5949" w:name="_ETM_Q10_535879"/>
      <w:bookmarkEnd w:id="5949"/>
      <w:r>
        <w:rPr>
          <w:rtl/>
        </w:rPr>
        <w:t>כהן</w:t>
      </w:r>
      <w:r>
        <w:rPr>
          <w:rFonts w:hint="cs"/>
          <w:rtl/>
        </w:rPr>
        <w:t>, בבקשה</w:t>
      </w:r>
      <w:bookmarkStart w:id="5950" w:name="_ETM_Q10_545020"/>
      <w:bookmarkEnd w:id="5950"/>
      <w:r>
        <w:rPr>
          <w:rFonts w:hint="cs"/>
          <w:rtl/>
        </w:rPr>
        <w:t>, שלוש</w:t>
      </w:r>
      <w:r>
        <w:rPr>
          <w:rtl/>
        </w:rPr>
        <w:t xml:space="preserve"> </w:t>
      </w:r>
      <w:bookmarkStart w:id="5951" w:name="_ETM_Q10_545350"/>
      <w:bookmarkEnd w:id="5951"/>
      <w:r>
        <w:rPr>
          <w:rtl/>
        </w:rPr>
        <w:t xml:space="preserve">דקות </w:t>
      </w:r>
      <w:bookmarkStart w:id="5952" w:name="_ETM_Q10_545649"/>
      <w:bookmarkEnd w:id="5952"/>
      <w:r>
        <w:rPr>
          <w:rtl/>
        </w:rPr>
        <w:t>לרשותך</w:t>
      </w:r>
      <w:r>
        <w:rPr>
          <w:rFonts w:hint="cs"/>
          <w:rtl/>
        </w:rPr>
        <w:t>.</w:t>
      </w:r>
    </w:p>
    <w:p w:rsidR="00E76ED6" w:rsidRDefault="00E76ED6" w:rsidP="00C25E54">
      <w:pPr>
        <w:rPr>
          <w:rtl/>
        </w:rPr>
      </w:pPr>
      <w:bookmarkStart w:id="5953" w:name="_ETM_Q10_548000"/>
      <w:bookmarkEnd w:id="5953"/>
    </w:p>
    <w:p w:rsidR="00E76ED6" w:rsidRDefault="00E76ED6" w:rsidP="00C25E54">
      <w:pPr>
        <w:pStyle w:val="a4"/>
        <w:keepNext/>
        <w:rPr>
          <w:rtl/>
        </w:rPr>
      </w:pPr>
      <w:bookmarkStart w:id="5954" w:name="ET_speaker_5783_5"/>
      <w:r w:rsidRPr="00CA378D">
        <w:rPr>
          <w:rStyle w:val="TagStyle"/>
          <w:rtl/>
        </w:rPr>
        <w:t xml:space="preserve"> &lt;&lt; דובר &gt;&gt; </w:t>
      </w:r>
      <w:bookmarkStart w:id="5955" w:name="_Toc198628871"/>
      <w:r>
        <w:rPr>
          <w:rtl/>
        </w:rPr>
        <w:t>מירב כהן (יש עתיד):</w:t>
      </w:r>
      <w:bookmarkEnd w:id="5955"/>
      <w:r w:rsidRPr="00CA378D">
        <w:rPr>
          <w:rStyle w:val="TagStyle"/>
          <w:rtl/>
        </w:rPr>
        <w:t xml:space="preserve"> &lt;&lt; דובר &gt;&gt;</w:t>
      </w:r>
      <w:r>
        <w:rPr>
          <w:rtl/>
        </w:rPr>
        <w:t xml:space="preserve">   </w:t>
      </w:r>
      <w:bookmarkEnd w:id="5954"/>
    </w:p>
    <w:p w:rsidR="00E76ED6" w:rsidRDefault="00E76ED6" w:rsidP="00C25E54">
      <w:pPr>
        <w:rPr>
          <w:rtl/>
        </w:rPr>
      </w:pPr>
    </w:p>
    <w:p w:rsidR="00E76ED6" w:rsidRDefault="00E76ED6" w:rsidP="00C25E54">
      <w:pPr>
        <w:rPr>
          <w:rtl/>
        </w:rPr>
      </w:pPr>
      <w:bookmarkStart w:id="5956" w:name="_ETM_Q10_549580"/>
      <w:bookmarkEnd w:id="5956"/>
      <w:r>
        <w:rPr>
          <w:rtl/>
        </w:rPr>
        <w:t xml:space="preserve">קודם </w:t>
      </w:r>
      <w:bookmarkStart w:id="5957" w:name="_ETM_Q10_549880"/>
      <w:bookmarkEnd w:id="5957"/>
      <w:r>
        <w:rPr>
          <w:rtl/>
        </w:rPr>
        <w:t>כ</w:t>
      </w:r>
      <w:r>
        <w:rPr>
          <w:rFonts w:hint="cs"/>
          <w:rtl/>
        </w:rPr>
        <w:t>ו</w:t>
      </w:r>
      <w:r>
        <w:rPr>
          <w:rtl/>
        </w:rPr>
        <w:t>ל</w:t>
      </w:r>
      <w:r>
        <w:rPr>
          <w:rFonts w:hint="cs"/>
          <w:rtl/>
        </w:rPr>
        <w:t>,</w:t>
      </w:r>
      <w:r>
        <w:rPr>
          <w:rtl/>
        </w:rPr>
        <w:t xml:space="preserve"> </w:t>
      </w:r>
      <w:bookmarkStart w:id="5958" w:name="_ETM_Q10_550060"/>
      <w:bookmarkEnd w:id="5958"/>
      <w:r>
        <w:rPr>
          <w:rtl/>
        </w:rPr>
        <w:t xml:space="preserve">שלום </w:t>
      </w:r>
      <w:bookmarkStart w:id="5959" w:name="_ETM_Q10_550450"/>
      <w:bookmarkEnd w:id="5959"/>
      <w:r>
        <w:rPr>
          <w:rtl/>
        </w:rPr>
        <w:t xml:space="preserve">לתלמידות </w:t>
      </w:r>
      <w:bookmarkStart w:id="5960" w:name="_ETM_Q10_551410"/>
      <w:bookmarkEnd w:id="5960"/>
      <w:r>
        <w:rPr>
          <w:rtl/>
        </w:rPr>
        <w:t xml:space="preserve">שהצטרפו </w:t>
      </w:r>
      <w:bookmarkStart w:id="5961" w:name="_ETM_Q10_552400"/>
      <w:bookmarkEnd w:id="5961"/>
      <w:r>
        <w:rPr>
          <w:rtl/>
        </w:rPr>
        <w:t>אלינו</w:t>
      </w:r>
      <w:r>
        <w:rPr>
          <w:rFonts w:hint="cs"/>
          <w:rtl/>
        </w:rPr>
        <w:t>.</w:t>
      </w:r>
      <w:r>
        <w:rPr>
          <w:rtl/>
        </w:rPr>
        <w:t xml:space="preserve"> </w:t>
      </w:r>
      <w:bookmarkStart w:id="5962" w:name="_ETM_Q10_553029"/>
      <w:bookmarkEnd w:id="5962"/>
      <w:r>
        <w:rPr>
          <w:rtl/>
        </w:rPr>
        <w:t xml:space="preserve">ברוכות </w:t>
      </w:r>
      <w:bookmarkStart w:id="5963" w:name="_ETM_Q10_553510"/>
      <w:bookmarkEnd w:id="5963"/>
      <w:r>
        <w:rPr>
          <w:rtl/>
        </w:rPr>
        <w:t xml:space="preserve">הבאות </w:t>
      </w:r>
      <w:bookmarkStart w:id="5964" w:name="_ETM_Q10_553870"/>
      <w:bookmarkEnd w:id="5964"/>
      <w:r>
        <w:rPr>
          <w:rtl/>
        </w:rPr>
        <w:t xml:space="preserve">לכנסת </w:t>
      </w:r>
      <w:bookmarkStart w:id="5965" w:name="_ETM_Q10_554350"/>
      <w:bookmarkEnd w:id="5965"/>
      <w:r>
        <w:rPr>
          <w:rtl/>
        </w:rPr>
        <w:t>ישראל</w:t>
      </w:r>
      <w:r>
        <w:rPr>
          <w:rFonts w:hint="cs"/>
          <w:rtl/>
        </w:rPr>
        <w:t>.</w:t>
      </w:r>
      <w:r>
        <w:rPr>
          <w:rtl/>
        </w:rPr>
        <w:t xml:space="preserve"> </w:t>
      </w:r>
      <w:bookmarkStart w:id="5966" w:name="_ETM_Q10_555950"/>
      <w:bookmarkEnd w:id="5966"/>
      <w:r>
        <w:rPr>
          <w:rtl/>
        </w:rPr>
        <w:t xml:space="preserve">עכשיו </w:t>
      </w:r>
      <w:bookmarkStart w:id="5967" w:name="_ETM_Q10_556400"/>
      <w:bookmarkEnd w:id="5967"/>
      <w:r>
        <w:rPr>
          <w:rtl/>
        </w:rPr>
        <w:t xml:space="preserve">חובתנו </w:t>
      </w:r>
      <w:bookmarkStart w:id="5968" w:name="_ETM_Q10_557029"/>
      <w:bookmarkEnd w:id="5968"/>
      <w:r>
        <w:rPr>
          <w:rtl/>
        </w:rPr>
        <w:t xml:space="preserve">להיות </w:t>
      </w:r>
      <w:bookmarkStart w:id="5969" w:name="_ETM_Q10_557270"/>
      <w:bookmarkEnd w:id="5969"/>
      <w:r>
        <w:rPr>
          <w:rtl/>
        </w:rPr>
        <w:t xml:space="preserve">מכובדים </w:t>
      </w:r>
      <w:bookmarkStart w:id="5970" w:name="_ETM_Q10_557990"/>
      <w:bookmarkEnd w:id="5970"/>
      <w:r>
        <w:rPr>
          <w:rtl/>
        </w:rPr>
        <w:t xml:space="preserve">ולדבר </w:t>
      </w:r>
      <w:bookmarkStart w:id="5971" w:name="_ETM_Q10_558529"/>
      <w:bookmarkEnd w:id="5971"/>
      <w:r>
        <w:rPr>
          <w:rtl/>
        </w:rPr>
        <w:t xml:space="preserve">בצורה </w:t>
      </w:r>
      <w:bookmarkStart w:id="5972" w:name="_ETM_Q10_560360"/>
      <w:bookmarkEnd w:id="5972"/>
      <w:r w:rsidR="00A5365A">
        <w:rPr>
          <w:rFonts w:hint="cs"/>
          <w:rtl/>
        </w:rPr>
        <w:t>– – –</w:t>
      </w:r>
      <w:r>
        <w:rPr>
          <w:rFonts w:hint="cs"/>
          <w:rtl/>
        </w:rPr>
        <w:t xml:space="preserve"> </w:t>
      </w:r>
    </w:p>
    <w:p w:rsidR="00E76ED6" w:rsidRDefault="00E76ED6" w:rsidP="00C25E54">
      <w:pPr>
        <w:rPr>
          <w:rtl/>
        </w:rPr>
      </w:pPr>
    </w:p>
    <w:p w:rsidR="00E76ED6" w:rsidRDefault="00E76ED6" w:rsidP="00C25E54">
      <w:pPr>
        <w:pStyle w:val="af6"/>
        <w:keepNext/>
        <w:rPr>
          <w:rtl/>
        </w:rPr>
      </w:pPr>
      <w:bookmarkStart w:id="5973" w:name="ET_yor_6307_6"/>
      <w:r w:rsidRPr="008C3D10">
        <w:rPr>
          <w:rStyle w:val="TagStyle"/>
          <w:rtl/>
        </w:rPr>
        <w:t xml:space="preserve"> &lt;&lt; יור &gt;&gt; </w:t>
      </w:r>
      <w:r>
        <w:rPr>
          <w:rtl/>
        </w:rPr>
        <w:t>היו"ר יבגני סובה:</w:t>
      </w:r>
      <w:r w:rsidRPr="008C3D10">
        <w:rPr>
          <w:rStyle w:val="TagStyle"/>
          <w:rtl/>
        </w:rPr>
        <w:t xml:space="preserve"> &lt;&lt; יור &gt;&gt;</w:t>
      </w:r>
      <w:r>
        <w:rPr>
          <w:rtl/>
        </w:rPr>
        <w:t xml:space="preserve">   </w:t>
      </w:r>
      <w:bookmarkEnd w:id="5973"/>
    </w:p>
    <w:p w:rsidR="00E76ED6" w:rsidRDefault="00E76ED6" w:rsidP="00C25E54">
      <w:pPr>
        <w:rPr>
          <w:rtl/>
        </w:rPr>
      </w:pPr>
    </w:p>
    <w:p w:rsidR="00E76ED6" w:rsidRDefault="00E76ED6" w:rsidP="00C25E54">
      <w:pPr>
        <w:rPr>
          <w:rtl/>
        </w:rPr>
      </w:pPr>
      <w:r>
        <w:rPr>
          <w:rFonts w:hint="cs"/>
          <w:rtl/>
        </w:rPr>
        <w:t xml:space="preserve">מאיפה התלמידות, את יודעת? </w:t>
      </w:r>
    </w:p>
    <w:p w:rsidR="00E76ED6" w:rsidRDefault="00E76ED6" w:rsidP="00C25E54">
      <w:pPr>
        <w:rPr>
          <w:rtl/>
        </w:rPr>
      </w:pPr>
    </w:p>
    <w:p w:rsidR="00E76ED6" w:rsidRDefault="00E76ED6" w:rsidP="00C25E54">
      <w:pPr>
        <w:pStyle w:val="-"/>
        <w:keepNext/>
        <w:rPr>
          <w:rtl/>
        </w:rPr>
      </w:pPr>
      <w:bookmarkStart w:id="5974" w:name="ET_speakercontinue_5783_7"/>
      <w:r w:rsidRPr="008C3D10">
        <w:rPr>
          <w:rStyle w:val="TagStyle"/>
          <w:rtl/>
        </w:rPr>
        <w:t xml:space="preserve"> &lt;&lt; דובר_המשך &gt;&gt; </w:t>
      </w:r>
      <w:r>
        <w:rPr>
          <w:rtl/>
        </w:rPr>
        <w:t>מירב כהן (יש עתיד):</w:t>
      </w:r>
      <w:r w:rsidRPr="008C3D10">
        <w:rPr>
          <w:rStyle w:val="TagStyle"/>
          <w:rtl/>
        </w:rPr>
        <w:t xml:space="preserve"> &lt;&lt; דובר_המשך &gt;&gt;</w:t>
      </w:r>
      <w:r>
        <w:rPr>
          <w:rtl/>
        </w:rPr>
        <w:t xml:space="preserve">   </w:t>
      </w:r>
      <w:bookmarkEnd w:id="5974"/>
    </w:p>
    <w:p w:rsidR="00E76ED6" w:rsidRDefault="00E76ED6" w:rsidP="00C25E54">
      <w:pPr>
        <w:rPr>
          <w:rtl/>
        </w:rPr>
      </w:pPr>
    </w:p>
    <w:p w:rsidR="00E76ED6" w:rsidRDefault="00E76ED6" w:rsidP="00C25E54">
      <w:pPr>
        <w:rPr>
          <w:rtl/>
        </w:rPr>
      </w:pPr>
      <w:r>
        <w:rPr>
          <w:rtl/>
        </w:rPr>
        <w:t xml:space="preserve">אני </w:t>
      </w:r>
      <w:bookmarkStart w:id="5975" w:name="_ETM_Q10_560600"/>
      <w:bookmarkEnd w:id="5975"/>
      <w:r>
        <w:rPr>
          <w:rtl/>
        </w:rPr>
        <w:t xml:space="preserve">לא </w:t>
      </w:r>
      <w:bookmarkStart w:id="5976" w:name="_ETM_Q10_560720"/>
      <w:bookmarkEnd w:id="5976"/>
      <w:r>
        <w:rPr>
          <w:rtl/>
        </w:rPr>
        <w:t>יודע</w:t>
      </w:r>
      <w:r>
        <w:rPr>
          <w:rFonts w:hint="cs"/>
          <w:rtl/>
        </w:rPr>
        <w:t>ת.</w:t>
      </w:r>
    </w:p>
    <w:p w:rsidR="00E76ED6" w:rsidRDefault="00E76ED6" w:rsidP="00C25E54">
      <w:pPr>
        <w:rPr>
          <w:rtl/>
        </w:rPr>
      </w:pPr>
    </w:p>
    <w:p w:rsidR="00E76ED6" w:rsidRDefault="00E76ED6" w:rsidP="00C25E54">
      <w:pPr>
        <w:pStyle w:val="af6"/>
        <w:keepNext/>
        <w:rPr>
          <w:rtl/>
        </w:rPr>
      </w:pPr>
      <w:r w:rsidRPr="008C3D10">
        <w:rPr>
          <w:rStyle w:val="TagStyle"/>
          <w:rtl/>
        </w:rPr>
        <w:t xml:space="preserve"> &lt;&lt; יור &gt;&gt; </w:t>
      </w:r>
      <w:r>
        <w:rPr>
          <w:rtl/>
        </w:rPr>
        <w:t>היו"ר יבגני סובה:</w:t>
      </w:r>
      <w:r w:rsidRPr="008C3D10">
        <w:rPr>
          <w:rStyle w:val="TagStyle"/>
          <w:rtl/>
        </w:rPr>
        <w:t xml:space="preserve"> &lt;&lt; יור &gt;&gt;</w:t>
      </w:r>
      <w:r>
        <w:rPr>
          <w:rtl/>
        </w:rPr>
        <w:t xml:space="preserve">   </w:t>
      </w:r>
    </w:p>
    <w:p w:rsidR="00E76ED6" w:rsidRDefault="00E76ED6" w:rsidP="00C25E54">
      <w:pPr>
        <w:rPr>
          <w:rtl/>
        </w:rPr>
      </w:pPr>
    </w:p>
    <w:p w:rsidR="00E76ED6" w:rsidRDefault="00E76ED6" w:rsidP="00C25E54">
      <w:pPr>
        <w:rPr>
          <w:rtl/>
        </w:rPr>
      </w:pPr>
      <w:r>
        <w:rPr>
          <w:rFonts w:hint="cs"/>
          <w:rtl/>
        </w:rPr>
        <w:t xml:space="preserve">חשבתי </w:t>
      </w:r>
      <w:bookmarkStart w:id="5977" w:name="_ETM_Q10_561589"/>
      <w:bookmarkEnd w:id="5977"/>
      <w:r>
        <w:rPr>
          <w:rtl/>
        </w:rPr>
        <w:t xml:space="preserve">שאת </w:t>
      </w:r>
      <w:bookmarkStart w:id="5978" w:name="_ETM_Q10_561860"/>
      <w:bookmarkEnd w:id="5978"/>
      <w:r>
        <w:rPr>
          <w:rtl/>
        </w:rPr>
        <w:t xml:space="preserve">מכירה </w:t>
      </w:r>
      <w:bookmarkStart w:id="5979" w:name="_ETM_Q10_562220"/>
      <w:bookmarkEnd w:id="5979"/>
      <w:r>
        <w:rPr>
          <w:rtl/>
        </w:rPr>
        <w:t xml:space="preserve">את </w:t>
      </w:r>
      <w:bookmarkStart w:id="5980" w:name="_ETM_Q10_562310"/>
      <w:bookmarkEnd w:id="5980"/>
      <w:r>
        <w:rPr>
          <w:rtl/>
        </w:rPr>
        <w:t>הקבוצה</w:t>
      </w:r>
      <w:r>
        <w:rPr>
          <w:rFonts w:hint="cs"/>
          <w:rtl/>
        </w:rPr>
        <w:t>.</w:t>
      </w:r>
    </w:p>
    <w:p w:rsidR="00E76ED6" w:rsidRDefault="00E76ED6" w:rsidP="00C25E54">
      <w:pPr>
        <w:rPr>
          <w:rtl/>
        </w:rPr>
      </w:pPr>
      <w:bookmarkStart w:id="5981" w:name="_ETM_Q10_563000"/>
      <w:bookmarkEnd w:id="5981"/>
    </w:p>
    <w:p w:rsidR="00E76ED6" w:rsidRDefault="00E76ED6" w:rsidP="00C25E54">
      <w:pPr>
        <w:pStyle w:val="-"/>
        <w:keepNext/>
        <w:rPr>
          <w:rtl/>
        </w:rPr>
      </w:pPr>
      <w:bookmarkStart w:id="5982" w:name="ET_speakercontinue_5783_9"/>
      <w:r w:rsidRPr="008C3D10">
        <w:rPr>
          <w:rStyle w:val="TagStyle"/>
          <w:rtl/>
        </w:rPr>
        <w:t xml:space="preserve"> &lt;&lt; דובר_המשך &gt;&gt; </w:t>
      </w:r>
      <w:r>
        <w:rPr>
          <w:rtl/>
        </w:rPr>
        <w:t>מירב כהן (יש עתיד):</w:t>
      </w:r>
      <w:r w:rsidRPr="008C3D10">
        <w:rPr>
          <w:rStyle w:val="TagStyle"/>
          <w:rtl/>
        </w:rPr>
        <w:t xml:space="preserve"> &lt;&lt; דובר_המשך &gt;&gt;</w:t>
      </w:r>
      <w:r>
        <w:rPr>
          <w:rtl/>
        </w:rPr>
        <w:t xml:space="preserve">   </w:t>
      </w:r>
      <w:bookmarkEnd w:id="5982"/>
    </w:p>
    <w:p w:rsidR="00E76ED6" w:rsidRDefault="00E76ED6" w:rsidP="00C25E54">
      <w:pPr>
        <w:rPr>
          <w:rtl/>
        </w:rPr>
      </w:pPr>
    </w:p>
    <w:p w:rsidR="00E76ED6" w:rsidRDefault="00E76ED6" w:rsidP="00C25E54">
      <w:pPr>
        <w:rPr>
          <w:rtl/>
        </w:rPr>
      </w:pPr>
      <w:bookmarkStart w:id="5983" w:name="_ETM_Q10_564000"/>
      <w:bookmarkStart w:id="5984" w:name="_ETM_Q10_562729"/>
      <w:bookmarkStart w:id="5985" w:name="_ETM_Q10_562940"/>
      <w:bookmarkEnd w:id="5983"/>
      <w:bookmarkEnd w:id="5984"/>
      <w:bookmarkEnd w:id="5985"/>
      <w:r>
        <w:rPr>
          <w:rtl/>
        </w:rPr>
        <w:t xml:space="preserve">כשאני </w:t>
      </w:r>
      <w:bookmarkStart w:id="5986" w:name="_ETM_Q10_563270"/>
      <w:bookmarkEnd w:id="5986"/>
      <w:r>
        <w:rPr>
          <w:rtl/>
        </w:rPr>
        <w:t xml:space="preserve">רואה </w:t>
      </w:r>
      <w:bookmarkStart w:id="5987" w:name="_ETM_Q10_563479"/>
      <w:bookmarkEnd w:id="5987"/>
      <w:r>
        <w:rPr>
          <w:rtl/>
        </w:rPr>
        <w:t xml:space="preserve">קבוצה </w:t>
      </w:r>
      <w:bookmarkStart w:id="5988" w:name="_ETM_Q10_564170"/>
      <w:bookmarkEnd w:id="5988"/>
      <w:r>
        <w:rPr>
          <w:rtl/>
        </w:rPr>
        <w:t xml:space="preserve">נכנסת </w:t>
      </w:r>
      <w:bookmarkStart w:id="5989" w:name="_ETM_Q10_564710"/>
      <w:bookmarkEnd w:id="5989"/>
      <w:r>
        <w:rPr>
          <w:rtl/>
        </w:rPr>
        <w:t xml:space="preserve">וחולצות </w:t>
      </w:r>
      <w:bookmarkStart w:id="5990" w:name="_ETM_Q10_565220"/>
      <w:bookmarkEnd w:id="5990"/>
      <w:r>
        <w:rPr>
          <w:rFonts w:hint="cs"/>
          <w:rtl/>
        </w:rPr>
        <w:t xml:space="preserve">לבנות </w:t>
      </w:r>
      <w:bookmarkStart w:id="5991" w:name="_ETM_Q10_565820"/>
      <w:bookmarkEnd w:id="5991"/>
      <w:r>
        <w:rPr>
          <w:rtl/>
        </w:rPr>
        <w:t xml:space="preserve">אני </w:t>
      </w:r>
      <w:bookmarkStart w:id="5992" w:name="_ETM_Q10_565970"/>
      <w:bookmarkEnd w:id="5992"/>
      <w:r>
        <w:rPr>
          <w:rtl/>
        </w:rPr>
        <w:t xml:space="preserve">מבינה </w:t>
      </w:r>
      <w:bookmarkStart w:id="5993" w:name="_ETM_Q10_566330"/>
      <w:bookmarkEnd w:id="5993"/>
      <w:r>
        <w:rPr>
          <w:rtl/>
        </w:rPr>
        <w:t xml:space="preserve">שזה </w:t>
      </w:r>
      <w:bookmarkStart w:id="5994" w:name="_ETM_Q10_566630"/>
      <w:bookmarkEnd w:id="5994"/>
      <w:r>
        <w:rPr>
          <w:rFonts w:hint="cs"/>
          <w:rtl/>
        </w:rPr>
        <w:t xml:space="preserve">הזמן להיות מכובדים, </w:t>
      </w:r>
      <w:r>
        <w:rPr>
          <w:rtl/>
        </w:rPr>
        <w:t xml:space="preserve">להצדיק </w:t>
      </w:r>
      <w:bookmarkStart w:id="5995" w:name="_ETM_Q10_570020"/>
      <w:bookmarkEnd w:id="5995"/>
      <w:r>
        <w:rPr>
          <w:rtl/>
        </w:rPr>
        <w:t xml:space="preserve">את </w:t>
      </w:r>
      <w:bookmarkStart w:id="5996" w:name="_ETM_Q10_570200"/>
      <w:bookmarkEnd w:id="5996"/>
      <w:r>
        <w:rPr>
          <w:rtl/>
        </w:rPr>
        <w:t xml:space="preserve">המקום </w:t>
      </w:r>
      <w:bookmarkStart w:id="5997" w:name="_ETM_Q10_570649"/>
      <w:bookmarkEnd w:id="5997"/>
      <w:r>
        <w:rPr>
          <w:rtl/>
        </w:rPr>
        <w:t>שלנו</w:t>
      </w:r>
      <w:r>
        <w:rPr>
          <w:rFonts w:hint="cs"/>
          <w:rtl/>
        </w:rPr>
        <w:t xml:space="preserve"> –</w:t>
      </w:r>
      <w:r>
        <w:rPr>
          <w:rtl/>
        </w:rPr>
        <w:t xml:space="preserve"> </w:t>
      </w:r>
      <w:bookmarkStart w:id="5998" w:name="_ETM_Q10_571159"/>
      <w:bookmarkEnd w:id="5998"/>
      <w:r>
        <w:rPr>
          <w:rtl/>
        </w:rPr>
        <w:t xml:space="preserve">שתתגאו </w:t>
      </w:r>
      <w:bookmarkStart w:id="5999" w:name="_ETM_Q10_571759"/>
      <w:bookmarkEnd w:id="5999"/>
      <w:r>
        <w:rPr>
          <w:rtl/>
        </w:rPr>
        <w:t xml:space="preserve">בפרלמנט </w:t>
      </w:r>
      <w:bookmarkStart w:id="6000" w:name="_ETM_Q10_572450"/>
      <w:bookmarkEnd w:id="6000"/>
      <w:r>
        <w:rPr>
          <w:rtl/>
        </w:rPr>
        <w:t>שלכן</w:t>
      </w:r>
      <w:r>
        <w:rPr>
          <w:rFonts w:hint="cs"/>
          <w:rtl/>
        </w:rPr>
        <w:t>.</w:t>
      </w:r>
      <w:r>
        <w:rPr>
          <w:rtl/>
        </w:rPr>
        <w:t xml:space="preserve"> </w:t>
      </w:r>
      <w:r>
        <w:rPr>
          <w:rFonts w:hint="cs"/>
          <w:rtl/>
        </w:rPr>
        <w:t xml:space="preserve"> </w:t>
      </w:r>
    </w:p>
    <w:p w:rsidR="00E76ED6" w:rsidRDefault="00E76ED6" w:rsidP="00C25E54">
      <w:pPr>
        <w:rPr>
          <w:rtl/>
        </w:rPr>
      </w:pPr>
    </w:p>
    <w:p w:rsidR="00E76ED6" w:rsidRDefault="00E76ED6" w:rsidP="00C25E54">
      <w:pPr>
        <w:pStyle w:val="af6"/>
        <w:keepNext/>
        <w:rPr>
          <w:rtl/>
        </w:rPr>
      </w:pPr>
      <w:r w:rsidRPr="008C3D10">
        <w:rPr>
          <w:rStyle w:val="TagStyle"/>
          <w:rtl/>
        </w:rPr>
        <w:t xml:space="preserve"> &lt;&lt; יור &gt;&gt; </w:t>
      </w:r>
      <w:r>
        <w:rPr>
          <w:rtl/>
        </w:rPr>
        <w:t>היו"ר יבגני סובה:</w:t>
      </w:r>
      <w:r w:rsidRPr="008C3D10">
        <w:rPr>
          <w:rStyle w:val="TagStyle"/>
          <w:rtl/>
        </w:rPr>
        <w:t xml:space="preserve"> &lt;&lt; יור &gt;&gt;</w:t>
      </w:r>
      <w:r>
        <w:rPr>
          <w:rtl/>
        </w:rPr>
        <w:t xml:space="preserve">   </w:t>
      </w:r>
    </w:p>
    <w:p w:rsidR="00E76ED6" w:rsidRDefault="00E76ED6" w:rsidP="00C25E54">
      <w:pPr>
        <w:rPr>
          <w:rtl/>
        </w:rPr>
      </w:pPr>
    </w:p>
    <w:p w:rsidR="00E76ED6" w:rsidRDefault="00E76ED6" w:rsidP="00C25E54">
      <w:pPr>
        <w:rPr>
          <w:rtl/>
        </w:rPr>
      </w:pPr>
      <w:r>
        <w:rPr>
          <w:rFonts w:hint="cs"/>
          <w:rtl/>
        </w:rPr>
        <w:t>ברוכות הבאות, ברוכים הבאים.</w:t>
      </w:r>
    </w:p>
    <w:p w:rsidR="00E76ED6" w:rsidRDefault="00E76ED6" w:rsidP="00C25E54">
      <w:pPr>
        <w:rPr>
          <w:rtl/>
        </w:rPr>
      </w:pPr>
      <w:bookmarkStart w:id="6001" w:name="_ETM_Q10_566000"/>
      <w:bookmarkEnd w:id="6001"/>
    </w:p>
    <w:p w:rsidR="00E76ED6" w:rsidRDefault="00E76ED6" w:rsidP="00C25E54">
      <w:pPr>
        <w:pStyle w:val="-"/>
        <w:keepNext/>
        <w:rPr>
          <w:rtl/>
        </w:rPr>
      </w:pPr>
      <w:bookmarkStart w:id="6002" w:name="ET_speakercontinue_5783_11"/>
      <w:r w:rsidRPr="008C3D10">
        <w:rPr>
          <w:rStyle w:val="TagStyle"/>
          <w:rtl/>
        </w:rPr>
        <w:t xml:space="preserve"> &lt;&lt; דובר_המשך &gt;&gt; </w:t>
      </w:r>
      <w:r>
        <w:rPr>
          <w:rtl/>
        </w:rPr>
        <w:t>מירב כהן (יש עתיד):</w:t>
      </w:r>
      <w:r w:rsidRPr="008C3D10">
        <w:rPr>
          <w:rStyle w:val="TagStyle"/>
          <w:rtl/>
        </w:rPr>
        <w:t xml:space="preserve"> &lt;&lt; דובר_המשך &gt;&gt;</w:t>
      </w:r>
      <w:r>
        <w:rPr>
          <w:rtl/>
        </w:rPr>
        <w:t xml:space="preserve">   </w:t>
      </w:r>
      <w:bookmarkEnd w:id="6002"/>
    </w:p>
    <w:p w:rsidR="00E76ED6" w:rsidRDefault="00E76ED6" w:rsidP="00C25E54">
      <w:pPr>
        <w:rPr>
          <w:rtl/>
        </w:rPr>
      </w:pPr>
    </w:p>
    <w:p w:rsidR="00E76ED6" w:rsidRDefault="00E76ED6" w:rsidP="00C25E54">
      <w:pPr>
        <w:rPr>
          <w:rtl/>
        </w:rPr>
      </w:pPr>
      <w:bookmarkStart w:id="6003" w:name="_ETM_Q10_567000"/>
      <w:bookmarkStart w:id="6004" w:name="_ETM_Q10_567050"/>
      <w:bookmarkStart w:id="6005" w:name="_ETM_Q10_567529"/>
      <w:bookmarkStart w:id="6006" w:name="_ETM_Q10_567979"/>
      <w:bookmarkStart w:id="6007" w:name="_ETM_Q10_569450"/>
      <w:bookmarkStart w:id="6008" w:name="_ETM_Q10_574710"/>
      <w:bookmarkStart w:id="6009" w:name="_ETM_Q10_575010"/>
      <w:bookmarkEnd w:id="6003"/>
      <w:bookmarkEnd w:id="6004"/>
      <w:bookmarkEnd w:id="6005"/>
      <w:bookmarkEnd w:id="6006"/>
      <w:bookmarkEnd w:id="6007"/>
      <w:bookmarkEnd w:id="6008"/>
      <w:bookmarkEnd w:id="6009"/>
      <w:r>
        <w:rPr>
          <w:rtl/>
        </w:rPr>
        <w:t xml:space="preserve">כנסת </w:t>
      </w:r>
      <w:bookmarkStart w:id="6010" w:name="_ETM_Q10_575460"/>
      <w:bookmarkEnd w:id="6010"/>
      <w:r>
        <w:rPr>
          <w:rtl/>
        </w:rPr>
        <w:t>נכבדה</w:t>
      </w:r>
      <w:r>
        <w:rPr>
          <w:rFonts w:hint="cs"/>
          <w:rtl/>
        </w:rPr>
        <w:t>,</w:t>
      </w:r>
      <w:r>
        <w:rPr>
          <w:rtl/>
        </w:rPr>
        <w:t xml:space="preserve"> </w:t>
      </w:r>
      <w:bookmarkStart w:id="6011" w:name="_ETM_Q10_578330"/>
      <w:bookmarkEnd w:id="6011"/>
      <w:r>
        <w:rPr>
          <w:rtl/>
        </w:rPr>
        <w:t xml:space="preserve">במקום </w:t>
      </w:r>
      <w:bookmarkStart w:id="6012" w:name="_ETM_Q10_578640"/>
      <w:bookmarkEnd w:id="6012"/>
      <w:r>
        <w:rPr>
          <w:rFonts w:hint="cs"/>
          <w:rtl/>
        </w:rPr>
        <w:t>ל</w:t>
      </w:r>
      <w:r>
        <w:rPr>
          <w:rtl/>
        </w:rPr>
        <w:t xml:space="preserve">חתור </w:t>
      </w:r>
      <w:bookmarkStart w:id="6013" w:name="_ETM_Q10_579270"/>
      <w:bookmarkEnd w:id="6013"/>
      <w:r>
        <w:rPr>
          <w:rtl/>
        </w:rPr>
        <w:t xml:space="preserve">לסיום </w:t>
      </w:r>
      <w:bookmarkStart w:id="6014" w:name="_ETM_Q10_579659"/>
      <w:bookmarkEnd w:id="6014"/>
      <w:r>
        <w:rPr>
          <w:rtl/>
        </w:rPr>
        <w:t>המלחמה</w:t>
      </w:r>
      <w:bookmarkStart w:id="6015" w:name="_ETM_Q10_580589"/>
      <w:bookmarkEnd w:id="6015"/>
      <w:r>
        <w:rPr>
          <w:rFonts w:hint="cs"/>
          <w:rtl/>
        </w:rPr>
        <w:t>, ראש הממשלה</w:t>
      </w:r>
      <w:r>
        <w:rPr>
          <w:rtl/>
        </w:rPr>
        <w:t xml:space="preserve"> </w:t>
      </w:r>
      <w:bookmarkStart w:id="6016" w:name="_ETM_Q10_581580"/>
      <w:bookmarkEnd w:id="6016"/>
      <w:r>
        <w:rPr>
          <w:rtl/>
        </w:rPr>
        <w:t xml:space="preserve">שלנו </w:t>
      </w:r>
      <w:bookmarkStart w:id="6017" w:name="_ETM_Q10_582600"/>
      <w:bookmarkEnd w:id="6017"/>
      <w:r>
        <w:rPr>
          <w:rtl/>
        </w:rPr>
        <w:t xml:space="preserve">עושה </w:t>
      </w:r>
      <w:bookmarkStart w:id="6018" w:name="_ETM_Q10_583050"/>
      <w:bookmarkEnd w:id="6018"/>
      <w:r>
        <w:rPr>
          <w:rtl/>
        </w:rPr>
        <w:t xml:space="preserve">כמיטב </w:t>
      </w:r>
      <w:bookmarkStart w:id="6019" w:name="_ETM_Q10_583620"/>
      <w:bookmarkEnd w:id="6019"/>
      <w:r>
        <w:rPr>
          <w:rtl/>
        </w:rPr>
        <w:t xml:space="preserve">יכולתו </w:t>
      </w:r>
      <w:bookmarkStart w:id="6020" w:name="_ETM_Q10_584729"/>
      <w:bookmarkEnd w:id="6020"/>
      <w:r>
        <w:rPr>
          <w:rtl/>
        </w:rPr>
        <w:t xml:space="preserve">דווקא </w:t>
      </w:r>
      <w:bookmarkStart w:id="6021" w:name="_ETM_Q10_585300"/>
      <w:bookmarkEnd w:id="6021"/>
      <w:r>
        <w:rPr>
          <w:rtl/>
        </w:rPr>
        <w:t xml:space="preserve">כדי </w:t>
      </w:r>
      <w:bookmarkStart w:id="6022" w:name="_ETM_Q10_585720"/>
      <w:bookmarkEnd w:id="6022"/>
      <w:r>
        <w:rPr>
          <w:rtl/>
        </w:rPr>
        <w:t>לה</w:t>
      </w:r>
      <w:r>
        <w:rPr>
          <w:rFonts w:hint="cs"/>
          <w:rtl/>
        </w:rPr>
        <w:t>א</w:t>
      </w:r>
      <w:r>
        <w:rPr>
          <w:rtl/>
        </w:rPr>
        <w:t xml:space="preserve">ריך </w:t>
      </w:r>
      <w:bookmarkStart w:id="6023" w:name="_ETM_Q10_586380"/>
      <w:bookmarkEnd w:id="6023"/>
      <w:r>
        <w:rPr>
          <w:rtl/>
        </w:rPr>
        <w:t>אותה</w:t>
      </w:r>
      <w:r>
        <w:rPr>
          <w:rFonts w:hint="cs"/>
          <w:rtl/>
        </w:rPr>
        <w:t>,</w:t>
      </w:r>
      <w:r>
        <w:rPr>
          <w:rtl/>
        </w:rPr>
        <w:t xml:space="preserve"> </w:t>
      </w:r>
      <w:bookmarkStart w:id="6024" w:name="_ETM_Q10_587010"/>
      <w:bookmarkEnd w:id="6024"/>
      <w:r>
        <w:rPr>
          <w:rtl/>
        </w:rPr>
        <w:t xml:space="preserve">למרוח </w:t>
      </w:r>
      <w:bookmarkStart w:id="6025" w:name="_ETM_Q10_587850"/>
      <w:bookmarkEnd w:id="6025"/>
      <w:r>
        <w:rPr>
          <w:rtl/>
        </w:rPr>
        <w:t>זמנים</w:t>
      </w:r>
      <w:r>
        <w:rPr>
          <w:rFonts w:hint="cs"/>
          <w:rtl/>
        </w:rPr>
        <w:t>.</w:t>
      </w:r>
      <w:r>
        <w:rPr>
          <w:rtl/>
        </w:rPr>
        <w:t xml:space="preserve"> </w:t>
      </w:r>
      <w:bookmarkStart w:id="6026" w:name="_ETM_Q10_589740"/>
      <w:bookmarkEnd w:id="6026"/>
      <w:r>
        <w:rPr>
          <w:rtl/>
        </w:rPr>
        <w:t xml:space="preserve">אתם </w:t>
      </w:r>
      <w:bookmarkStart w:id="6027" w:name="_ETM_Q10_590100"/>
      <w:bookmarkEnd w:id="6027"/>
      <w:r>
        <w:rPr>
          <w:rtl/>
        </w:rPr>
        <w:t>יודעים</w:t>
      </w:r>
      <w:r>
        <w:rPr>
          <w:rFonts w:hint="cs"/>
          <w:rtl/>
        </w:rPr>
        <w:t>,</w:t>
      </w:r>
      <w:r>
        <w:rPr>
          <w:rtl/>
        </w:rPr>
        <w:t xml:space="preserve"> </w:t>
      </w:r>
      <w:bookmarkStart w:id="6028" w:name="_ETM_Q10_590400"/>
      <w:bookmarkEnd w:id="6028"/>
      <w:r>
        <w:rPr>
          <w:rtl/>
        </w:rPr>
        <w:t xml:space="preserve">המלחמה </w:t>
      </w:r>
      <w:bookmarkStart w:id="6029" w:name="_ETM_Q10_590970"/>
      <w:bookmarkEnd w:id="6029"/>
      <w:r>
        <w:rPr>
          <w:rtl/>
        </w:rPr>
        <w:t xml:space="preserve">הנוכחית </w:t>
      </w:r>
      <w:bookmarkStart w:id="6030" w:name="_ETM_Q10_591660"/>
      <w:bookmarkEnd w:id="6030"/>
      <w:r>
        <w:rPr>
          <w:rtl/>
        </w:rPr>
        <w:t xml:space="preserve">נמצאת </w:t>
      </w:r>
      <w:bookmarkStart w:id="6031" w:name="_ETM_Q10_592080"/>
      <w:bookmarkEnd w:id="6031"/>
      <w:r>
        <w:rPr>
          <w:rtl/>
        </w:rPr>
        <w:t xml:space="preserve">במרחק </w:t>
      </w:r>
      <w:bookmarkStart w:id="6032" w:name="_ETM_Q10_592590"/>
      <w:bookmarkEnd w:id="6032"/>
      <w:r>
        <w:rPr>
          <w:rtl/>
        </w:rPr>
        <w:t xml:space="preserve">של </w:t>
      </w:r>
      <w:bookmarkStart w:id="6033" w:name="_ETM_Q10_592770"/>
      <w:bookmarkEnd w:id="6033"/>
      <w:r>
        <w:rPr>
          <w:rtl/>
        </w:rPr>
        <w:t xml:space="preserve">שבוע </w:t>
      </w:r>
      <w:bookmarkStart w:id="6034" w:name="_ETM_Q10_593279"/>
      <w:bookmarkEnd w:id="6034"/>
      <w:r>
        <w:rPr>
          <w:rFonts w:hint="cs"/>
          <w:rtl/>
        </w:rPr>
        <w:t>אחד</w:t>
      </w:r>
      <w:r>
        <w:rPr>
          <w:rtl/>
        </w:rPr>
        <w:t xml:space="preserve"> </w:t>
      </w:r>
      <w:bookmarkStart w:id="6035" w:name="_ETM_Q10_594240"/>
      <w:bookmarkEnd w:id="6035"/>
      <w:r>
        <w:rPr>
          <w:rtl/>
        </w:rPr>
        <w:t>מ</w:t>
      </w:r>
      <w:bookmarkStart w:id="6036" w:name="_ETM_Q10_594450"/>
      <w:bookmarkEnd w:id="6036"/>
      <w:r>
        <w:rPr>
          <w:rtl/>
        </w:rPr>
        <w:t xml:space="preserve">להפוך </w:t>
      </w:r>
      <w:bookmarkStart w:id="6037" w:name="_ETM_Q10_595560"/>
      <w:bookmarkEnd w:id="6037"/>
      <w:r>
        <w:rPr>
          <w:rtl/>
        </w:rPr>
        <w:t xml:space="preserve">להיות </w:t>
      </w:r>
      <w:bookmarkStart w:id="6038" w:name="_ETM_Q10_596040"/>
      <w:bookmarkEnd w:id="6038"/>
      <w:r>
        <w:rPr>
          <w:rtl/>
        </w:rPr>
        <w:t xml:space="preserve">המלחמה </w:t>
      </w:r>
      <w:bookmarkStart w:id="6039" w:name="_ETM_Q10_596820"/>
      <w:bookmarkEnd w:id="6039"/>
      <w:r>
        <w:rPr>
          <w:rtl/>
        </w:rPr>
        <w:t xml:space="preserve">העצימה </w:t>
      </w:r>
      <w:bookmarkStart w:id="6040" w:name="_ETM_Q10_597659"/>
      <w:bookmarkEnd w:id="6040"/>
      <w:r>
        <w:rPr>
          <w:rtl/>
        </w:rPr>
        <w:t xml:space="preserve">הארוכה </w:t>
      </w:r>
      <w:bookmarkStart w:id="6041" w:name="_ETM_Q10_598500"/>
      <w:bookmarkEnd w:id="6041"/>
      <w:r>
        <w:rPr>
          <w:rtl/>
        </w:rPr>
        <w:t xml:space="preserve">ביותר </w:t>
      </w:r>
      <w:bookmarkStart w:id="6042" w:name="_ETM_Q10_599310"/>
      <w:bookmarkEnd w:id="6042"/>
      <w:r>
        <w:rPr>
          <w:rtl/>
        </w:rPr>
        <w:t xml:space="preserve">בתולדות </w:t>
      </w:r>
      <w:bookmarkStart w:id="6043" w:name="_ETM_Q10_600000"/>
      <w:bookmarkEnd w:id="6043"/>
      <w:r>
        <w:rPr>
          <w:rtl/>
        </w:rPr>
        <w:t xml:space="preserve">מדינת </w:t>
      </w:r>
      <w:bookmarkStart w:id="6044" w:name="_ETM_Q10_600450"/>
      <w:bookmarkEnd w:id="6044"/>
      <w:r>
        <w:rPr>
          <w:rtl/>
        </w:rPr>
        <w:t>ישראל</w:t>
      </w:r>
      <w:r>
        <w:rPr>
          <w:rFonts w:hint="cs"/>
          <w:rtl/>
        </w:rPr>
        <w:t>.</w:t>
      </w:r>
      <w:r>
        <w:rPr>
          <w:rtl/>
        </w:rPr>
        <w:t xml:space="preserve"> </w:t>
      </w:r>
      <w:bookmarkStart w:id="6045" w:name="_ETM_Q10_600900"/>
      <w:bookmarkEnd w:id="6045"/>
      <w:r>
        <w:rPr>
          <w:rtl/>
        </w:rPr>
        <w:t>נכון</w:t>
      </w:r>
      <w:r>
        <w:rPr>
          <w:rFonts w:hint="cs"/>
          <w:rtl/>
        </w:rPr>
        <w:t>,</w:t>
      </w:r>
      <w:r>
        <w:rPr>
          <w:rtl/>
        </w:rPr>
        <w:t xml:space="preserve"> </w:t>
      </w:r>
      <w:bookmarkStart w:id="6046" w:name="_ETM_Q10_601200"/>
      <w:bookmarkEnd w:id="6046"/>
      <w:r>
        <w:rPr>
          <w:rtl/>
        </w:rPr>
        <w:t xml:space="preserve">הייתה </w:t>
      </w:r>
      <w:bookmarkStart w:id="6047" w:name="_ETM_Q10_601409"/>
      <w:bookmarkStart w:id="6048" w:name="_ETM_Q10_601500"/>
      <w:bookmarkEnd w:id="6047"/>
      <w:bookmarkEnd w:id="6048"/>
      <w:r>
        <w:rPr>
          <w:rtl/>
        </w:rPr>
        <w:t xml:space="preserve">מלחמת </w:t>
      </w:r>
      <w:bookmarkStart w:id="6049" w:name="_ETM_Q10_601920"/>
      <w:bookmarkEnd w:id="6049"/>
      <w:r>
        <w:rPr>
          <w:rtl/>
        </w:rPr>
        <w:t>ההתשה</w:t>
      </w:r>
      <w:r>
        <w:rPr>
          <w:rFonts w:hint="cs"/>
          <w:rtl/>
        </w:rPr>
        <w:t>,</w:t>
      </w:r>
      <w:r>
        <w:rPr>
          <w:rtl/>
        </w:rPr>
        <w:t xml:space="preserve"> </w:t>
      </w:r>
      <w:bookmarkStart w:id="6050" w:name="_ETM_Q10_602880"/>
      <w:bookmarkEnd w:id="6050"/>
      <w:r>
        <w:rPr>
          <w:rtl/>
        </w:rPr>
        <w:t xml:space="preserve">אבל </w:t>
      </w:r>
      <w:bookmarkStart w:id="6051" w:name="_ETM_Q10_603119"/>
      <w:bookmarkEnd w:id="6051"/>
      <w:r>
        <w:rPr>
          <w:rtl/>
        </w:rPr>
        <w:t xml:space="preserve">מלחמה </w:t>
      </w:r>
      <w:bookmarkStart w:id="6052" w:name="_ETM_Q10_603659"/>
      <w:bookmarkEnd w:id="6052"/>
      <w:r>
        <w:rPr>
          <w:rtl/>
        </w:rPr>
        <w:t>ממש</w:t>
      </w:r>
      <w:r>
        <w:rPr>
          <w:rFonts w:hint="cs"/>
          <w:rtl/>
        </w:rPr>
        <w:t>,</w:t>
      </w:r>
      <w:r>
        <w:rPr>
          <w:rtl/>
        </w:rPr>
        <w:t xml:space="preserve"> </w:t>
      </w:r>
      <w:bookmarkStart w:id="6053" w:name="_ETM_Q10_604049"/>
      <w:bookmarkEnd w:id="6053"/>
      <w:r>
        <w:rPr>
          <w:rtl/>
        </w:rPr>
        <w:t>ב</w:t>
      </w:r>
      <w:bookmarkStart w:id="6054" w:name="_ETM_Q10_604439"/>
      <w:bookmarkEnd w:id="6054"/>
      <w:r>
        <w:rPr>
          <w:rtl/>
        </w:rPr>
        <w:t xml:space="preserve">תצורה </w:t>
      </w:r>
      <w:bookmarkStart w:id="6055" w:name="_ETM_Q10_605250"/>
      <w:bookmarkEnd w:id="6055"/>
      <w:r>
        <w:rPr>
          <w:rtl/>
        </w:rPr>
        <w:t>הז</w:t>
      </w:r>
      <w:r>
        <w:rPr>
          <w:rFonts w:hint="cs"/>
          <w:rtl/>
        </w:rPr>
        <w:t>את –</w:t>
      </w:r>
      <w:r>
        <w:rPr>
          <w:rtl/>
        </w:rPr>
        <w:t xml:space="preserve"> </w:t>
      </w:r>
      <w:bookmarkStart w:id="6056" w:name="_ETM_Q10_606000"/>
      <w:bookmarkEnd w:id="6056"/>
      <w:r>
        <w:rPr>
          <w:rtl/>
        </w:rPr>
        <w:t>ז</w:t>
      </w:r>
      <w:r>
        <w:rPr>
          <w:rFonts w:hint="cs"/>
          <w:rtl/>
        </w:rPr>
        <w:t>ו</w:t>
      </w:r>
      <w:r>
        <w:rPr>
          <w:rtl/>
        </w:rPr>
        <w:t xml:space="preserve"> </w:t>
      </w:r>
      <w:bookmarkStart w:id="6057" w:name="_ETM_Q10_606179"/>
      <w:bookmarkEnd w:id="6057"/>
      <w:r>
        <w:rPr>
          <w:rtl/>
        </w:rPr>
        <w:t xml:space="preserve">הולכת </w:t>
      </w:r>
      <w:bookmarkStart w:id="6058" w:name="_ETM_Q10_606509"/>
      <w:bookmarkEnd w:id="6058"/>
      <w:r>
        <w:rPr>
          <w:rtl/>
        </w:rPr>
        <w:t xml:space="preserve">להיות </w:t>
      </w:r>
      <w:bookmarkStart w:id="6059" w:name="_ETM_Q10_607240"/>
      <w:bookmarkEnd w:id="6059"/>
      <w:r>
        <w:rPr>
          <w:rtl/>
        </w:rPr>
        <w:t xml:space="preserve">המלחמה </w:t>
      </w:r>
      <w:bookmarkStart w:id="6060" w:name="_ETM_Q10_607869"/>
      <w:bookmarkEnd w:id="6060"/>
      <w:r>
        <w:rPr>
          <w:rtl/>
        </w:rPr>
        <w:t xml:space="preserve">הארוכה </w:t>
      </w:r>
      <w:bookmarkStart w:id="6061" w:name="_ETM_Q10_608290"/>
      <w:bookmarkEnd w:id="6061"/>
      <w:r>
        <w:rPr>
          <w:rtl/>
        </w:rPr>
        <w:t xml:space="preserve">ביותר </w:t>
      </w:r>
      <w:bookmarkStart w:id="6062" w:name="_ETM_Q10_608739"/>
      <w:bookmarkEnd w:id="6062"/>
      <w:r>
        <w:rPr>
          <w:rtl/>
        </w:rPr>
        <w:t xml:space="preserve">בעוד </w:t>
      </w:r>
      <w:bookmarkStart w:id="6063" w:name="_ETM_Q10_609040"/>
      <w:bookmarkEnd w:id="6063"/>
      <w:r>
        <w:rPr>
          <w:rtl/>
        </w:rPr>
        <w:t>שבוע</w:t>
      </w:r>
      <w:r>
        <w:rPr>
          <w:rFonts w:hint="cs"/>
          <w:rtl/>
        </w:rPr>
        <w:t>. בעוד שבוע.</w:t>
      </w:r>
    </w:p>
    <w:p w:rsidR="00E76ED6" w:rsidRDefault="00E76ED6" w:rsidP="00C25E54">
      <w:pPr>
        <w:rPr>
          <w:rtl/>
        </w:rPr>
      </w:pPr>
      <w:bookmarkStart w:id="6064" w:name="_ETM_Q10_613000"/>
      <w:bookmarkEnd w:id="6064"/>
    </w:p>
    <w:p w:rsidR="00E76ED6" w:rsidRDefault="00E76ED6" w:rsidP="00A5365A">
      <w:pPr>
        <w:rPr>
          <w:rtl/>
        </w:rPr>
      </w:pPr>
      <w:bookmarkStart w:id="6065" w:name="_ETM_Q10_609230"/>
      <w:bookmarkStart w:id="6066" w:name="_ETM_Q10_609860"/>
      <w:bookmarkStart w:id="6067" w:name="_ETM_Q10_610129"/>
      <w:bookmarkStart w:id="6068" w:name="_ETM_Q10_611200"/>
      <w:bookmarkEnd w:id="6065"/>
      <w:bookmarkEnd w:id="6066"/>
      <w:bookmarkEnd w:id="6067"/>
      <w:bookmarkEnd w:id="6068"/>
      <w:r>
        <w:rPr>
          <w:rtl/>
        </w:rPr>
        <w:t xml:space="preserve">598 </w:t>
      </w:r>
      <w:bookmarkStart w:id="6069" w:name="_ETM_Q10_612280"/>
      <w:bookmarkEnd w:id="6069"/>
      <w:r>
        <w:rPr>
          <w:rtl/>
        </w:rPr>
        <w:t xml:space="preserve">ימים </w:t>
      </w:r>
      <w:bookmarkStart w:id="6070" w:name="_ETM_Q10_612520"/>
      <w:bookmarkEnd w:id="6070"/>
      <w:r>
        <w:rPr>
          <w:rtl/>
        </w:rPr>
        <w:t xml:space="preserve">עברו בין </w:t>
      </w:r>
      <w:bookmarkStart w:id="6071" w:name="_ETM_Q10_613300"/>
      <w:bookmarkEnd w:id="6071"/>
      <w:r>
        <w:rPr>
          <w:rtl/>
        </w:rPr>
        <w:t xml:space="preserve">החלטת </w:t>
      </w:r>
      <w:bookmarkStart w:id="6072" w:name="_ETM_Q10_613930"/>
      <w:bookmarkEnd w:id="6072"/>
      <w:r>
        <w:rPr>
          <w:rtl/>
        </w:rPr>
        <w:t xml:space="preserve">האו"ם </w:t>
      </w:r>
      <w:bookmarkStart w:id="6073" w:name="_ETM_Q10_614319"/>
      <w:bookmarkEnd w:id="6073"/>
      <w:r>
        <w:rPr>
          <w:rtl/>
        </w:rPr>
        <w:t xml:space="preserve">בכ"ט </w:t>
      </w:r>
      <w:bookmarkStart w:id="6074" w:name="_ETM_Q10_614830"/>
      <w:bookmarkEnd w:id="6074"/>
      <w:r>
        <w:rPr>
          <w:rtl/>
        </w:rPr>
        <w:t xml:space="preserve">בנובמבר </w:t>
      </w:r>
      <w:bookmarkStart w:id="6075" w:name="_ETM_Q10_615459"/>
      <w:bookmarkEnd w:id="6075"/>
      <w:r>
        <w:rPr>
          <w:rtl/>
        </w:rPr>
        <w:t xml:space="preserve">1947 </w:t>
      </w:r>
      <w:bookmarkStart w:id="6076" w:name="_ETM_Q10_617319"/>
      <w:bookmarkEnd w:id="6076"/>
      <w:r>
        <w:rPr>
          <w:rtl/>
        </w:rPr>
        <w:t>ו</w:t>
      </w:r>
      <w:bookmarkStart w:id="6077" w:name="_ETM_Q10_617659"/>
      <w:bookmarkEnd w:id="6077"/>
      <w:r>
        <w:rPr>
          <w:rtl/>
        </w:rPr>
        <w:t xml:space="preserve">עד </w:t>
      </w:r>
      <w:bookmarkStart w:id="6078" w:name="_ETM_Q10_618260"/>
      <w:bookmarkEnd w:id="6078"/>
      <w:r>
        <w:rPr>
          <w:rtl/>
        </w:rPr>
        <w:t xml:space="preserve">לסיומה </w:t>
      </w:r>
      <w:bookmarkStart w:id="6079" w:name="_ETM_Q10_619400"/>
      <w:bookmarkEnd w:id="6079"/>
      <w:r>
        <w:rPr>
          <w:rtl/>
        </w:rPr>
        <w:t xml:space="preserve">של </w:t>
      </w:r>
      <w:bookmarkStart w:id="6080" w:name="_ETM_Q10_619609"/>
      <w:bookmarkEnd w:id="6080"/>
      <w:r>
        <w:rPr>
          <w:rtl/>
        </w:rPr>
        <w:t xml:space="preserve">מלחמת </w:t>
      </w:r>
      <w:bookmarkStart w:id="6081" w:name="_ETM_Q10_620239"/>
      <w:bookmarkEnd w:id="6081"/>
      <w:r>
        <w:rPr>
          <w:rtl/>
        </w:rPr>
        <w:t>העצמאות</w:t>
      </w:r>
      <w:r>
        <w:rPr>
          <w:rFonts w:hint="cs"/>
          <w:rtl/>
        </w:rPr>
        <w:t>.</w:t>
      </w:r>
      <w:r>
        <w:rPr>
          <w:rtl/>
        </w:rPr>
        <w:t xml:space="preserve"> </w:t>
      </w:r>
      <w:bookmarkStart w:id="6082" w:name="_ETM_Q10_621540"/>
      <w:bookmarkEnd w:id="6082"/>
      <w:r>
        <w:rPr>
          <w:rtl/>
        </w:rPr>
        <w:t xml:space="preserve">תוך </w:t>
      </w:r>
      <w:bookmarkStart w:id="6083" w:name="_ETM_Q10_622170"/>
      <w:bookmarkEnd w:id="6083"/>
      <w:r>
        <w:rPr>
          <w:rtl/>
        </w:rPr>
        <w:t xml:space="preserve">598 </w:t>
      </w:r>
      <w:bookmarkStart w:id="6084" w:name="_ETM_Q10_623609"/>
      <w:bookmarkEnd w:id="6084"/>
      <w:r>
        <w:rPr>
          <w:rtl/>
        </w:rPr>
        <w:t>ימים</w:t>
      </w:r>
      <w:r>
        <w:rPr>
          <w:rFonts w:hint="cs"/>
          <w:rtl/>
        </w:rPr>
        <w:t xml:space="preserve"> </w:t>
      </w:r>
      <w:bookmarkStart w:id="6085" w:name="_ETM_Q10_628629"/>
      <w:bookmarkStart w:id="6086" w:name="_ETM_Q10_624690"/>
      <w:bookmarkStart w:id="6087" w:name="_ETM_Q10_625050"/>
      <w:bookmarkEnd w:id="6085"/>
      <w:bookmarkEnd w:id="6086"/>
      <w:bookmarkEnd w:id="6087"/>
      <w:r w:rsidR="00A5365A">
        <w:rPr>
          <w:rFonts w:hint="eastAsia"/>
          <w:rtl/>
        </w:rPr>
        <w:t xml:space="preserve">– </w:t>
      </w:r>
      <w:r>
        <w:rPr>
          <w:rtl/>
        </w:rPr>
        <w:t xml:space="preserve">היה </w:t>
      </w:r>
      <w:bookmarkStart w:id="6088" w:name="_ETM_Q10_625230"/>
      <w:bookmarkEnd w:id="6088"/>
      <w:r>
        <w:rPr>
          <w:rtl/>
        </w:rPr>
        <w:t xml:space="preserve">פה </w:t>
      </w:r>
      <w:bookmarkStart w:id="6089" w:name="_ETM_Q10_625380"/>
      <w:bookmarkEnd w:id="6089"/>
      <w:r>
        <w:rPr>
          <w:rFonts w:hint="cs"/>
          <w:rtl/>
        </w:rPr>
        <w:t>אז י</w:t>
      </w:r>
      <w:r>
        <w:rPr>
          <w:rtl/>
        </w:rPr>
        <w:t xml:space="preserve">ישוב </w:t>
      </w:r>
      <w:bookmarkStart w:id="6090" w:name="_ETM_Q10_625740"/>
      <w:bookmarkEnd w:id="6090"/>
      <w:r>
        <w:rPr>
          <w:rtl/>
        </w:rPr>
        <w:t>קטן</w:t>
      </w:r>
      <w:r>
        <w:rPr>
          <w:rFonts w:hint="cs"/>
          <w:rtl/>
        </w:rPr>
        <w:t>,</w:t>
      </w:r>
      <w:r>
        <w:rPr>
          <w:rtl/>
        </w:rPr>
        <w:t xml:space="preserve"> </w:t>
      </w:r>
      <w:bookmarkStart w:id="6091" w:name="_ETM_Q10_626280"/>
      <w:bookmarkEnd w:id="6091"/>
      <w:r>
        <w:rPr>
          <w:rtl/>
        </w:rPr>
        <w:t>מפורד</w:t>
      </w:r>
      <w:r>
        <w:rPr>
          <w:rFonts w:hint="cs"/>
          <w:rtl/>
        </w:rPr>
        <w:t>,</w:t>
      </w:r>
      <w:r>
        <w:rPr>
          <w:rtl/>
        </w:rPr>
        <w:t xml:space="preserve"> </w:t>
      </w:r>
      <w:bookmarkStart w:id="6092" w:name="_ETM_Q10_627140"/>
      <w:bookmarkEnd w:id="6092"/>
      <w:r>
        <w:rPr>
          <w:rtl/>
        </w:rPr>
        <w:t>פוסט</w:t>
      </w:r>
      <w:r>
        <w:rPr>
          <w:rFonts w:hint="cs"/>
          <w:rtl/>
        </w:rPr>
        <w:t>-</w:t>
      </w:r>
      <w:r>
        <w:rPr>
          <w:rtl/>
        </w:rPr>
        <w:t xml:space="preserve">טראומטי </w:t>
      </w:r>
      <w:bookmarkStart w:id="6093" w:name="_ETM_Q10_628040"/>
      <w:bookmarkEnd w:id="6093"/>
      <w:r>
        <w:rPr>
          <w:rtl/>
        </w:rPr>
        <w:t>ונטו</w:t>
      </w:r>
      <w:r>
        <w:rPr>
          <w:rFonts w:hint="cs"/>
          <w:rtl/>
        </w:rPr>
        <w:t>ל</w:t>
      </w:r>
      <w:r>
        <w:rPr>
          <w:rtl/>
        </w:rPr>
        <w:t xml:space="preserve"> </w:t>
      </w:r>
      <w:bookmarkStart w:id="6094" w:name="_ETM_Q10_628430"/>
      <w:bookmarkStart w:id="6095" w:name="_ETM_Q10_629000"/>
      <w:bookmarkEnd w:id="6094"/>
      <w:bookmarkEnd w:id="6095"/>
      <w:r>
        <w:rPr>
          <w:rtl/>
        </w:rPr>
        <w:t xml:space="preserve">צבא </w:t>
      </w:r>
      <w:bookmarkStart w:id="6096" w:name="_ETM_Q10_629510"/>
      <w:bookmarkEnd w:id="6096"/>
      <w:r>
        <w:rPr>
          <w:rtl/>
        </w:rPr>
        <w:t xml:space="preserve">סדיר </w:t>
      </w:r>
      <w:bookmarkStart w:id="6097" w:name="_ETM_Q10_630900"/>
      <w:bookmarkEnd w:id="6097"/>
      <w:r w:rsidR="00A5365A">
        <w:rPr>
          <w:rFonts w:hint="cs"/>
          <w:rtl/>
        </w:rPr>
        <w:t xml:space="preserve">– </w:t>
      </w:r>
      <w:r>
        <w:rPr>
          <w:rtl/>
        </w:rPr>
        <w:t xml:space="preserve">הצלחנו </w:t>
      </w:r>
      <w:bookmarkStart w:id="6098" w:name="_ETM_Q10_631980"/>
      <w:bookmarkStart w:id="6099" w:name="_ETM_Q10_632280"/>
      <w:bookmarkEnd w:id="6098"/>
      <w:bookmarkEnd w:id="6099"/>
      <w:r>
        <w:rPr>
          <w:rtl/>
        </w:rPr>
        <w:t xml:space="preserve">לחמוק </w:t>
      </w:r>
      <w:bookmarkStart w:id="6100" w:name="_ETM_Q10_633000"/>
      <w:bookmarkEnd w:id="6100"/>
      <w:r>
        <w:rPr>
          <w:rtl/>
        </w:rPr>
        <w:t xml:space="preserve">מחורבן </w:t>
      </w:r>
      <w:bookmarkStart w:id="6101" w:name="_ETM_Q10_634200"/>
      <w:bookmarkEnd w:id="6101"/>
      <w:r>
        <w:rPr>
          <w:rtl/>
        </w:rPr>
        <w:t xml:space="preserve">מוחלט </w:t>
      </w:r>
      <w:bookmarkStart w:id="6102" w:name="_ETM_Q10_635270"/>
      <w:bookmarkEnd w:id="6102"/>
      <w:r>
        <w:rPr>
          <w:rtl/>
        </w:rPr>
        <w:t xml:space="preserve">וממש </w:t>
      </w:r>
      <w:bookmarkStart w:id="6103" w:name="_ETM_Q10_635870"/>
      <w:bookmarkEnd w:id="6103"/>
      <w:r>
        <w:rPr>
          <w:rtl/>
        </w:rPr>
        <w:t xml:space="preserve">להקים </w:t>
      </w:r>
      <w:bookmarkStart w:id="6104" w:name="_ETM_Q10_636350"/>
      <w:bookmarkEnd w:id="6104"/>
      <w:r>
        <w:rPr>
          <w:rtl/>
        </w:rPr>
        <w:t>מדינה</w:t>
      </w:r>
      <w:r>
        <w:rPr>
          <w:rFonts w:hint="cs"/>
          <w:rtl/>
        </w:rPr>
        <w:t>.</w:t>
      </w:r>
      <w:r>
        <w:rPr>
          <w:rtl/>
        </w:rPr>
        <w:t xml:space="preserve"> </w:t>
      </w:r>
      <w:bookmarkStart w:id="6105" w:name="_ETM_Q10_637410"/>
      <w:bookmarkEnd w:id="6105"/>
      <w:r>
        <w:rPr>
          <w:rtl/>
        </w:rPr>
        <w:t xml:space="preserve">לא </w:t>
      </w:r>
      <w:bookmarkStart w:id="6106" w:name="_ETM_Q10_637710"/>
      <w:bookmarkEnd w:id="6106"/>
      <w:r>
        <w:rPr>
          <w:rtl/>
        </w:rPr>
        <w:t xml:space="preserve">היו </w:t>
      </w:r>
      <w:bookmarkStart w:id="6107" w:name="_ETM_Q10_637950"/>
      <w:bookmarkEnd w:id="6107"/>
      <w:r>
        <w:rPr>
          <w:rtl/>
        </w:rPr>
        <w:t xml:space="preserve">לנו </w:t>
      </w:r>
      <w:bookmarkStart w:id="6108" w:name="_ETM_Q10_638280"/>
      <w:bookmarkEnd w:id="6108"/>
      <w:r>
        <w:rPr>
          <w:rFonts w:hint="cs"/>
        </w:rPr>
        <w:t>F</w:t>
      </w:r>
      <w:r>
        <w:t>-</w:t>
      </w:r>
      <w:r>
        <w:rPr>
          <w:rFonts w:hint="cs"/>
        </w:rPr>
        <w:t>16</w:t>
      </w:r>
      <w:r>
        <w:rPr>
          <w:rFonts w:hint="cs"/>
          <w:rtl/>
        </w:rPr>
        <w:t>;</w:t>
      </w:r>
      <w:r>
        <w:rPr>
          <w:rtl/>
        </w:rPr>
        <w:t xml:space="preserve"> </w:t>
      </w:r>
      <w:bookmarkStart w:id="6109" w:name="_ETM_Q10_639760"/>
      <w:bookmarkEnd w:id="6109"/>
      <w:r>
        <w:rPr>
          <w:rtl/>
        </w:rPr>
        <w:t xml:space="preserve">לא </w:t>
      </w:r>
      <w:bookmarkStart w:id="6110" w:name="_ETM_Q10_640240"/>
      <w:bookmarkEnd w:id="6110"/>
      <w:r>
        <w:rPr>
          <w:rtl/>
        </w:rPr>
        <w:t xml:space="preserve">היה </w:t>
      </w:r>
      <w:bookmarkStart w:id="6111" w:name="_ETM_Q10_640360"/>
      <w:bookmarkEnd w:id="6111"/>
      <w:r>
        <w:rPr>
          <w:rtl/>
        </w:rPr>
        <w:t xml:space="preserve">לנו </w:t>
      </w:r>
      <w:bookmarkStart w:id="6112" w:name="_ETM_Q10_640900"/>
      <w:bookmarkStart w:id="6113" w:name="_ETM_Q10_641350"/>
      <w:bookmarkEnd w:id="6112"/>
      <w:bookmarkEnd w:id="6113"/>
      <w:r>
        <w:rPr>
          <w:rtl/>
        </w:rPr>
        <w:t xml:space="preserve">מפעל </w:t>
      </w:r>
      <w:bookmarkStart w:id="6114" w:name="_ETM_Q10_642100"/>
      <w:bookmarkEnd w:id="6114"/>
      <w:r>
        <w:rPr>
          <w:rtl/>
        </w:rPr>
        <w:t xml:space="preserve">טקסטיל </w:t>
      </w:r>
      <w:bookmarkStart w:id="6115" w:name="_ETM_Q10_642790"/>
      <w:bookmarkEnd w:id="6115"/>
      <w:r>
        <w:rPr>
          <w:rtl/>
        </w:rPr>
        <w:t>בדימונה</w:t>
      </w:r>
      <w:r>
        <w:rPr>
          <w:rFonts w:hint="cs"/>
          <w:rtl/>
        </w:rPr>
        <w:t>;</w:t>
      </w:r>
      <w:r>
        <w:rPr>
          <w:rtl/>
        </w:rPr>
        <w:t xml:space="preserve"> </w:t>
      </w:r>
      <w:bookmarkStart w:id="6116" w:name="_ETM_Q10_643959"/>
      <w:bookmarkEnd w:id="6116"/>
      <w:r>
        <w:rPr>
          <w:rtl/>
        </w:rPr>
        <w:t xml:space="preserve">לא </w:t>
      </w:r>
      <w:bookmarkStart w:id="6117" w:name="_ETM_Q10_644200"/>
      <w:bookmarkEnd w:id="6117"/>
      <w:r>
        <w:rPr>
          <w:rtl/>
        </w:rPr>
        <w:t xml:space="preserve">היו </w:t>
      </w:r>
      <w:bookmarkStart w:id="6118" w:name="_ETM_Q10_644410"/>
      <w:bookmarkEnd w:id="6118"/>
      <w:r>
        <w:rPr>
          <w:rtl/>
        </w:rPr>
        <w:t xml:space="preserve">לנו </w:t>
      </w:r>
      <w:bookmarkStart w:id="6119" w:name="_ETM_Q10_644620"/>
      <w:bookmarkEnd w:id="6119"/>
      <w:r>
        <w:rPr>
          <w:rtl/>
        </w:rPr>
        <w:t>צוללות</w:t>
      </w:r>
      <w:r>
        <w:rPr>
          <w:rFonts w:hint="cs"/>
          <w:rtl/>
        </w:rPr>
        <w:t>;</w:t>
      </w:r>
      <w:r>
        <w:rPr>
          <w:rtl/>
        </w:rPr>
        <w:t xml:space="preserve"> </w:t>
      </w:r>
      <w:bookmarkStart w:id="6120" w:name="_ETM_Q10_645459"/>
      <w:bookmarkEnd w:id="6120"/>
      <w:r>
        <w:rPr>
          <w:rtl/>
        </w:rPr>
        <w:t xml:space="preserve">לא </w:t>
      </w:r>
      <w:bookmarkStart w:id="6121" w:name="_ETM_Q10_645730"/>
      <w:bookmarkEnd w:id="6121"/>
      <w:r>
        <w:rPr>
          <w:rtl/>
        </w:rPr>
        <w:t xml:space="preserve">היו </w:t>
      </w:r>
      <w:bookmarkStart w:id="6122" w:name="_ETM_Q10_645939"/>
      <w:bookmarkEnd w:id="6122"/>
      <w:r>
        <w:rPr>
          <w:rtl/>
        </w:rPr>
        <w:t xml:space="preserve">לנו </w:t>
      </w:r>
      <w:bookmarkStart w:id="6123" w:name="_ETM_Q10_646510"/>
      <w:bookmarkEnd w:id="6123"/>
      <w:r>
        <w:rPr>
          <w:rtl/>
        </w:rPr>
        <w:t xml:space="preserve">ביפרים </w:t>
      </w:r>
      <w:bookmarkStart w:id="6124" w:name="_ETM_Q10_647620"/>
      <w:bookmarkEnd w:id="6124"/>
      <w:r>
        <w:rPr>
          <w:rtl/>
        </w:rPr>
        <w:t xml:space="preserve">או </w:t>
      </w:r>
      <w:bookmarkStart w:id="6125" w:name="_ETM_Q10_648099"/>
      <w:bookmarkEnd w:id="6125"/>
      <w:r>
        <w:rPr>
          <w:rtl/>
        </w:rPr>
        <w:t>חימושי</w:t>
      </w:r>
      <w:r>
        <w:rPr>
          <w:rFonts w:hint="cs"/>
          <w:rtl/>
        </w:rPr>
        <w:t>ם</w:t>
      </w:r>
      <w:r>
        <w:rPr>
          <w:rtl/>
        </w:rPr>
        <w:t xml:space="preserve"> </w:t>
      </w:r>
      <w:bookmarkStart w:id="6126" w:name="_ETM_Q10_648670"/>
      <w:bookmarkEnd w:id="6126"/>
      <w:r>
        <w:rPr>
          <w:rtl/>
        </w:rPr>
        <w:t xml:space="preserve">מדויקים </w:t>
      </w:r>
      <w:bookmarkStart w:id="6127" w:name="_ETM_Q10_649359"/>
      <w:bookmarkEnd w:id="6127"/>
      <w:r>
        <w:rPr>
          <w:rtl/>
        </w:rPr>
        <w:t xml:space="preserve">שמפרקים </w:t>
      </w:r>
      <w:bookmarkStart w:id="6128" w:name="_ETM_Q10_650079"/>
      <w:bookmarkEnd w:id="6128"/>
      <w:r>
        <w:rPr>
          <w:rtl/>
        </w:rPr>
        <w:t xml:space="preserve">בונקרים </w:t>
      </w:r>
      <w:bookmarkStart w:id="6129" w:name="_ETM_Q10_650650"/>
      <w:bookmarkEnd w:id="6129"/>
      <w:r>
        <w:rPr>
          <w:rtl/>
        </w:rPr>
        <w:t xml:space="preserve">מתחת </w:t>
      </w:r>
      <w:bookmarkStart w:id="6130" w:name="_ETM_Q10_651099"/>
      <w:bookmarkEnd w:id="6130"/>
      <w:r>
        <w:rPr>
          <w:rtl/>
        </w:rPr>
        <w:t>לאדמה</w:t>
      </w:r>
      <w:r>
        <w:rPr>
          <w:rFonts w:hint="cs"/>
          <w:rtl/>
        </w:rPr>
        <w:t>;</w:t>
      </w:r>
      <w:r>
        <w:rPr>
          <w:rtl/>
        </w:rPr>
        <w:t xml:space="preserve"> </w:t>
      </w:r>
      <w:bookmarkStart w:id="6131" w:name="_ETM_Q10_651909"/>
      <w:bookmarkEnd w:id="6131"/>
      <w:r>
        <w:rPr>
          <w:rtl/>
        </w:rPr>
        <w:t xml:space="preserve">לא </w:t>
      </w:r>
      <w:bookmarkStart w:id="6132" w:name="_ETM_Q10_652150"/>
      <w:bookmarkEnd w:id="6132"/>
      <w:r>
        <w:rPr>
          <w:rtl/>
        </w:rPr>
        <w:t xml:space="preserve">היה </w:t>
      </w:r>
      <w:bookmarkStart w:id="6133" w:name="_ETM_Q10_652230"/>
      <w:bookmarkStart w:id="6134" w:name="_ETM_Q10_652349"/>
      <w:bookmarkEnd w:id="6133"/>
      <w:bookmarkEnd w:id="6134"/>
      <w:r>
        <w:rPr>
          <w:rtl/>
        </w:rPr>
        <w:t xml:space="preserve">לנו </w:t>
      </w:r>
      <w:bookmarkStart w:id="6135" w:name="_ETM_Q10_652590"/>
      <w:bookmarkEnd w:id="6135"/>
      <w:r>
        <w:rPr>
          <w:rtl/>
        </w:rPr>
        <w:t xml:space="preserve">חוסן </w:t>
      </w:r>
      <w:bookmarkStart w:id="6136" w:name="_ETM_Q10_653010"/>
      <w:bookmarkEnd w:id="6136"/>
      <w:r>
        <w:rPr>
          <w:rtl/>
        </w:rPr>
        <w:t>כלכלי</w:t>
      </w:r>
      <w:r>
        <w:rPr>
          <w:rFonts w:hint="cs"/>
          <w:rtl/>
        </w:rPr>
        <w:t>;</w:t>
      </w:r>
      <w:r>
        <w:rPr>
          <w:rtl/>
        </w:rPr>
        <w:t xml:space="preserve"> </w:t>
      </w:r>
      <w:bookmarkStart w:id="6137" w:name="_ETM_Q10_654070"/>
      <w:bookmarkEnd w:id="6137"/>
      <w:r>
        <w:rPr>
          <w:rtl/>
        </w:rPr>
        <w:t xml:space="preserve">גם </w:t>
      </w:r>
      <w:bookmarkStart w:id="6138" w:name="_ETM_Q10_654490"/>
      <w:bookmarkEnd w:id="6138"/>
      <w:r>
        <w:rPr>
          <w:rtl/>
        </w:rPr>
        <w:t xml:space="preserve">הגיבוי </w:t>
      </w:r>
      <w:bookmarkStart w:id="6139" w:name="_ETM_Q10_654880"/>
      <w:bookmarkEnd w:id="6139"/>
      <w:r>
        <w:rPr>
          <w:rtl/>
        </w:rPr>
        <w:t xml:space="preserve">הבין-לאומי </w:t>
      </w:r>
      <w:bookmarkStart w:id="6140" w:name="_ETM_Q10_655980"/>
      <w:bookmarkEnd w:id="6140"/>
      <w:r>
        <w:rPr>
          <w:rtl/>
        </w:rPr>
        <w:t xml:space="preserve">היה </w:t>
      </w:r>
      <w:bookmarkStart w:id="6141" w:name="_ETM_Q10_656340"/>
      <w:bookmarkEnd w:id="6141"/>
      <w:r>
        <w:rPr>
          <w:rtl/>
        </w:rPr>
        <w:t xml:space="preserve">מאוד </w:t>
      </w:r>
      <w:bookmarkStart w:id="6142" w:name="_ETM_Q10_656939"/>
      <w:bookmarkEnd w:id="6142"/>
      <w:r>
        <w:rPr>
          <w:rtl/>
        </w:rPr>
        <w:t xml:space="preserve">מאוד </w:t>
      </w:r>
      <w:bookmarkStart w:id="6143" w:name="_ETM_Q10_657269"/>
      <w:bookmarkEnd w:id="6143"/>
      <w:r>
        <w:rPr>
          <w:rtl/>
        </w:rPr>
        <w:t>מצומצם</w:t>
      </w:r>
      <w:r>
        <w:rPr>
          <w:rFonts w:hint="cs"/>
          <w:rtl/>
        </w:rPr>
        <w:t>.</w:t>
      </w:r>
      <w:r>
        <w:rPr>
          <w:rtl/>
        </w:rPr>
        <w:t xml:space="preserve"> </w:t>
      </w:r>
      <w:bookmarkStart w:id="6144" w:name="_ETM_Q10_658590"/>
      <w:bookmarkEnd w:id="6144"/>
      <w:r>
        <w:rPr>
          <w:rtl/>
        </w:rPr>
        <w:t xml:space="preserve">אבל </w:t>
      </w:r>
      <w:bookmarkStart w:id="6145" w:name="_ETM_Q10_659490"/>
      <w:bookmarkEnd w:id="6145"/>
      <w:r>
        <w:rPr>
          <w:rtl/>
        </w:rPr>
        <w:t>הייתה</w:t>
      </w:r>
      <w:r>
        <w:rPr>
          <w:rFonts w:hint="cs"/>
          <w:rtl/>
        </w:rPr>
        <w:t xml:space="preserve"> לנו</w:t>
      </w:r>
      <w:r>
        <w:rPr>
          <w:rtl/>
        </w:rPr>
        <w:t xml:space="preserve"> </w:t>
      </w:r>
      <w:bookmarkStart w:id="6146" w:name="_ETM_Q10_660150"/>
      <w:bookmarkStart w:id="6147" w:name="_ETM_Q10_660600"/>
      <w:bookmarkEnd w:id="6146"/>
      <w:bookmarkEnd w:id="6147"/>
      <w:r>
        <w:rPr>
          <w:rtl/>
        </w:rPr>
        <w:t xml:space="preserve">הנהגה </w:t>
      </w:r>
      <w:bookmarkStart w:id="6148" w:name="_ETM_Q10_661110"/>
      <w:bookmarkEnd w:id="6148"/>
      <w:r>
        <w:rPr>
          <w:rtl/>
        </w:rPr>
        <w:t>נ</w:t>
      </w:r>
      <w:bookmarkStart w:id="6149" w:name="_ETM_Q10_661260"/>
      <w:bookmarkEnd w:id="6149"/>
      <w:r>
        <w:rPr>
          <w:rtl/>
        </w:rPr>
        <w:t>חושה</w:t>
      </w:r>
      <w:r>
        <w:rPr>
          <w:rFonts w:hint="cs"/>
          <w:rtl/>
        </w:rPr>
        <w:t>,</w:t>
      </w:r>
      <w:r>
        <w:rPr>
          <w:rtl/>
        </w:rPr>
        <w:t xml:space="preserve"> </w:t>
      </w:r>
      <w:bookmarkStart w:id="6150" w:name="_ETM_Q10_662400"/>
      <w:bookmarkEnd w:id="6150"/>
      <w:r>
        <w:rPr>
          <w:rFonts w:hint="cs"/>
          <w:rtl/>
        </w:rPr>
        <w:t>י</w:t>
      </w:r>
      <w:r>
        <w:rPr>
          <w:rtl/>
        </w:rPr>
        <w:t>שר</w:t>
      </w:r>
      <w:r>
        <w:rPr>
          <w:rFonts w:hint="cs"/>
          <w:rtl/>
        </w:rPr>
        <w:t>ת</w:t>
      </w:r>
      <w:r>
        <w:rPr>
          <w:rtl/>
        </w:rPr>
        <w:t xml:space="preserve"> </w:t>
      </w:r>
      <w:bookmarkStart w:id="6151" w:name="_ETM_Q10_662730"/>
      <w:bookmarkEnd w:id="6151"/>
      <w:r>
        <w:rPr>
          <w:rtl/>
        </w:rPr>
        <w:t>דרך</w:t>
      </w:r>
      <w:r>
        <w:rPr>
          <w:rFonts w:hint="cs"/>
          <w:rtl/>
        </w:rPr>
        <w:t>,</w:t>
      </w:r>
      <w:r>
        <w:rPr>
          <w:rtl/>
        </w:rPr>
        <w:t xml:space="preserve"> </w:t>
      </w:r>
      <w:bookmarkStart w:id="6152" w:name="_ETM_Q10_663810"/>
      <w:bookmarkEnd w:id="6152"/>
      <w:r>
        <w:rPr>
          <w:rtl/>
        </w:rPr>
        <w:t xml:space="preserve">עם </w:t>
      </w:r>
      <w:bookmarkStart w:id="6153" w:name="_ETM_Q10_664140"/>
      <w:bookmarkEnd w:id="6153"/>
      <w:r>
        <w:rPr>
          <w:rtl/>
        </w:rPr>
        <w:t>חזון</w:t>
      </w:r>
      <w:r w:rsidR="00A5365A">
        <w:rPr>
          <w:rFonts w:hint="cs"/>
          <w:rtl/>
        </w:rPr>
        <w:t>,</w:t>
      </w:r>
      <w:r>
        <w:rPr>
          <w:rtl/>
        </w:rPr>
        <w:t xml:space="preserve"> </w:t>
      </w:r>
      <w:bookmarkStart w:id="6154" w:name="_ETM_Q10_665250"/>
      <w:bookmarkEnd w:id="6154"/>
      <w:r>
        <w:rPr>
          <w:rtl/>
        </w:rPr>
        <w:t xml:space="preserve">ומעל </w:t>
      </w:r>
      <w:bookmarkStart w:id="6155" w:name="_ETM_Q10_665730"/>
      <w:bookmarkEnd w:id="6155"/>
      <w:r>
        <w:rPr>
          <w:rtl/>
        </w:rPr>
        <w:t>הכול</w:t>
      </w:r>
      <w:r>
        <w:rPr>
          <w:rFonts w:hint="cs"/>
          <w:rtl/>
        </w:rPr>
        <w:t>,</w:t>
      </w:r>
      <w:bookmarkStart w:id="6156" w:name="_ETM_Q10_666420"/>
      <w:bookmarkEnd w:id="6156"/>
      <w:r>
        <w:rPr>
          <w:rFonts w:hint="cs"/>
          <w:rtl/>
        </w:rPr>
        <w:t xml:space="preserve"> </w:t>
      </w:r>
      <w:r>
        <w:rPr>
          <w:rtl/>
        </w:rPr>
        <w:t xml:space="preserve">הייתה </w:t>
      </w:r>
      <w:bookmarkStart w:id="6157" w:name="_ETM_Q10_666730"/>
      <w:bookmarkEnd w:id="6157"/>
      <w:r>
        <w:rPr>
          <w:rtl/>
        </w:rPr>
        <w:t xml:space="preserve">היה </w:t>
      </w:r>
      <w:bookmarkStart w:id="6158" w:name="_ETM_Q10_666909"/>
      <w:bookmarkEnd w:id="6158"/>
      <w:r>
        <w:rPr>
          <w:rtl/>
        </w:rPr>
        <w:t xml:space="preserve">לנו </w:t>
      </w:r>
      <w:bookmarkStart w:id="6159" w:name="_ETM_Q10_667269"/>
      <w:bookmarkEnd w:id="6159"/>
      <w:r>
        <w:rPr>
          <w:rtl/>
        </w:rPr>
        <w:t xml:space="preserve">אחדות </w:t>
      </w:r>
      <w:bookmarkStart w:id="6160" w:name="_ETM_Q10_668050"/>
      <w:bookmarkEnd w:id="6160"/>
      <w:r>
        <w:rPr>
          <w:rtl/>
        </w:rPr>
        <w:t>מטרה</w:t>
      </w:r>
      <w:r>
        <w:rPr>
          <w:rFonts w:hint="cs"/>
          <w:rtl/>
        </w:rPr>
        <w:t>.</w:t>
      </w:r>
    </w:p>
    <w:p w:rsidR="00E76ED6" w:rsidRDefault="00E76ED6" w:rsidP="00C25E54">
      <w:pPr>
        <w:rPr>
          <w:rtl/>
        </w:rPr>
      </w:pPr>
    </w:p>
    <w:p w:rsidR="00E76ED6" w:rsidRDefault="00E76ED6" w:rsidP="00A5365A">
      <w:pPr>
        <w:rPr>
          <w:rtl/>
        </w:rPr>
      </w:pPr>
      <w:bookmarkStart w:id="6161" w:name="_ETM_Q10_670000"/>
      <w:bookmarkStart w:id="6162" w:name="_ETM_Q10_669780"/>
      <w:bookmarkEnd w:id="6161"/>
      <w:bookmarkEnd w:id="6162"/>
      <w:r>
        <w:rPr>
          <w:rtl/>
        </w:rPr>
        <w:t xml:space="preserve">592 </w:t>
      </w:r>
      <w:bookmarkStart w:id="6163" w:name="_ETM_Q10_671190"/>
      <w:bookmarkEnd w:id="6163"/>
      <w:r>
        <w:rPr>
          <w:rtl/>
        </w:rPr>
        <w:t xml:space="preserve">ימים </w:t>
      </w:r>
      <w:bookmarkStart w:id="6164" w:name="_ETM_Q10_671580"/>
      <w:bookmarkEnd w:id="6164"/>
      <w:r>
        <w:rPr>
          <w:rtl/>
        </w:rPr>
        <w:t xml:space="preserve">עברו </w:t>
      </w:r>
      <w:bookmarkStart w:id="6165" w:name="_ETM_Q10_671910"/>
      <w:bookmarkEnd w:id="6165"/>
      <w:r>
        <w:rPr>
          <w:rtl/>
        </w:rPr>
        <w:t xml:space="preserve">מאז </w:t>
      </w:r>
      <w:bookmarkStart w:id="6166" w:name="_ETM_Q10_672390"/>
      <w:bookmarkEnd w:id="6166"/>
      <w:r>
        <w:rPr>
          <w:rtl/>
        </w:rPr>
        <w:t xml:space="preserve">7 </w:t>
      </w:r>
      <w:bookmarkStart w:id="6167" w:name="_ETM_Q10_672810"/>
      <w:bookmarkEnd w:id="6167"/>
      <w:r>
        <w:rPr>
          <w:rtl/>
        </w:rPr>
        <w:t>באוקטובר</w:t>
      </w:r>
      <w:r>
        <w:rPr>
          <w:rFonts w:hint="cs"/>
          <w:rtl/>
        </w:rPr>
        <w:t>.</w:t>
      </w:r>
      <w:r>
        <w:rPr>
          <w:rtl/>
        </w:rPr>
        <w:t xml:space="preserve"> </w:t>
      </w:r>
      <w:bookmarkStart w:id="6168" w:name="_ETM_Q10_674519"/>
      <w:bookmarkEnd w:id="6168"/>
      <w:r>
        <w:rPr>
          <w:rtl/>
        </w:rPr>
        <w:t xml:space="preserve">יש </w:t>
      </w:r>
      <w:bookmarkStart w:id="6169" w:name="_ETM_Q10_674730"/>
      <w:bookmarkEnd w:id="6169"/>
      <w:r>
        <w:rPr>
          <w:rtl/>
        </w:rPr>
        <w:t xml:space="preserve">לנו </w:t>
      </w:r>
      <w:bookmarkStart w:id="6170" w:name="_ETM_Q10_675209"/>
      <w:bookmarkEnd w:id="6170"/>
      <w:r>
        <w:rPr>
          <w:rtl/>
        </w:rPr>
        <w:t xml:space="preserve">צבא </w:t>
      </w:r>
      <w:bookmarkStart w:id="6171" w:name="_ETM_Q10_675659"/>
      <w:bookmarkStart w:id="6172" w:name="_ETM_Q10_675810"/>
      <w:bookmarkEnd w:id="6171"/>
      <w:bookmarkEnd w:id="6172"/>
      <w:r>
        <w:rPr>
          <w:rFonts w:hint="cs"/>
          <w:rtl/>
        </w:rPr>
        <w:t>מ</w:t>
      </w:r>
      <w:r>
        <w:rPr>
          <w:rtl/>
        </w:rPr>
        <w:t xml:space="preserve">החזקים </w:t>
      </w:r>
      <w:bookmarkStart w:id="6173" w:name="_ETM_Q10_676650"/>
      <w:bookmarkEnd w:id="6173"/>
      <w:r>
        <w:rPr>
          <w:rtl/>
        </w:rPr>
        <w:t>בעולם</w:t>
      </w:r>
      <w:r w:rsidR="00A5365A">
        <w:rPr>
          <w:rFonts w:hint="cs"/>
          <w:rtl/>
        </w:rPr>
        <w:t>,</w:t>
      </w:r>
      <w:r>
        <w:rPr>
          <w:rtl/>
        </w:rPr>
        <w:t xml:space="preserve"> </w:t>
      </w:r>
      <w:bookmarkStart w:id="6174" w:name="_ETM_Q10_677279"/>
      <w:bookmarkEnd w:id="6174"/>
      <w:r>
        <w:rPr>
          <w:rtl/>
        </w:rPr>
        <w:t xml:space="preserve">יש </w:t>
      </w:r>
      <w:bookmarkStart w:id="6175" w:name="_ETM_Q10_677430"/>
      <w:bookmarkEnd w:id="6175"/>
      <w:r>
        <w:rPr>
          <w:rtl/>
        </w:rPr>
        <w:t xml:space="preserve">לנו </w:t>
      </w:r>
      <w:bookmarkStart w:id="6176" w:name="_ETM_Q10_677639"/>
      <w:bookmarkEnd w:id="6176"/>
      <w:r>
        <w:rPr>
          <w:rtl/>
        </w:rPr>
        <w:t xml:space="preserve">יכולות </w:t>
      </w:r>
      <w:bookmarkStart w:id="6177" w:name="_ETM_Q10_678060"/>
      <w:bookmarkEnd w:id="6177"/>
      <w:r>
        <w:rPr>
          <w:rtl/>
        </w:rPr>
        <w:t>מודיעין</w:t>
      </w:r>
      <w:r w:rsidR="00A5365A">
        <w:rPr>
          <w:rFonts w:hint="cs"/>
          <w:rtl/>
        </w:rPr>
        <w:t>,</w:t>
      </w:r>
      <w:r>
        <w:rPr>
          <w:rtl/>
        </w:rPr>
        <w:t xml:space="preserve"> </w:t>
      </w:r>
      <w:bookmarkStart w:id="6178" w:name="_ETM_Q10_678749"/>
      <w:bookmarkEnd w:id="6178"/>
      <w:r>
        <w:rPr>
          <w:rtl/>
        </w:rPr>
        <w:t xml:space="preserve">יש </w:t>
      </w:r>
      <w:bookmarkStart w:id="6179" w:name="_ETM_Q10_678930"/>
      <w:bookmarkEnd w:id="6179"/>
      <w:r>
        <w:rPr>
          <w:rtl/>
        </w:rPr>
        <w:t xml:space="preserve">לנו </w:t>
      </w:r>
      <w:bookmarkStart w:id="6180" w:name="_ETM_Q10_679109"/>
      <w:bookmarkEnd w:id="6180"/>
      <w:r>
        <w:rPr>
          <w:rtl/>
        </w:rPr>
        <w:t xml:space="preserve">יכולות </w:t>
      </w:r>
      <w:bookmarkStart w:id="6181" w:name="_ETM_Q10_679859"/>
      <w:bookmarkEnd w:id="6181"/>
      <w:r>
        <w:rPr>
          <w:rFonts w:hint="cs"/>
          <w:rtl/>
        </w:rPr>
        <w:t>אוויר, ים, יבשה,</w:t>
      </w:r>
      <w:r>
        <w:rPr>
          <w:rtl/>
        </w:rPr>
        <w:t xml:space="preserve"> </w:t>
      </w:r>
      <w:bookmarkStart w:id="6182" w:name="_ETM_Q10_680310"/>
      <w:bookmarkStart w:id="6183" w:name="_ETM_Q10_680669"/>
      <w:bookmarkStart w:id="6184" w:name="_ETM_Q10_682060"/>
      <w:bookmarkEnd w:id="6182"/>
      <w:bookmarkEnd w:id="6183"/>
      <w:bookmarkEnd w:id="6184"/>
      <w:r>
        <w:rPr>
          <w:rtl/>
        </w:rPr>
        <w:t>של</w:t>
      </w:r>
      <w:bookmarkStart w:id="6185" w:name="_ETM_Q10_682390"/>
      <w:bookmarkEnd w:id="6185"/>
      <w:r>
        <w:rPr>
          <w:rtl/>
        </w:rPr>
        <w:t xml:space="preserve">אף </w:t>
      </w:r>
      <w:bookmarkStart w:id="6186" w:name="_ETM_Q10_682510"/>
      <w:bookmarkEnd w:id="6186"/>
      <w:r>
        <w:rPr>
          <w:rFonts w:hint="cs"/>
          <w:rtl/>
        </w:rPr>
        <w:t>אחת</w:t>
      </w:r>
      <w:r>
        <w:rPr>
          <w:rtl/>
        </w:rPr>
        <w:t xml:space="preserve"> </w:t>
      </w:r>
      <w:bookmarkStart w:id="6187" w:name="_ETM_Q10_682780"/>
      <w:bookmarkEnd w:id="6187"/>
      <w:r>
        <w:rPr>
          <w:rtl/>
        </w:rPr>
        <w:t xml:space="preserve">מהמדינות </w:t>
      </w:r>
      <w:bookmarkStart w:id="6188" w:name="_ETM_Q10_683770"/>
      <w:bookmarkEnd w:id="6188"/>
      <w:r>
        <w:rPr>
          <w:rtl/>
        </w:rPr>
        <w:t xml:space="preserve">השכנות </w:t>
      </w:r>
      <w:bookmarkStart w:id="6189" w:name="_ETM_Q10_684490"/>
      <w:bookmarkEnd w:id="6189"/>
      <w:r>
        <w:rPr>
          <w:rFonts w:hint="cs"/>
          <w:rtl/>
        </w:rPr>
        <w:t>אי</w:t>
      </w:r>
      <w:r>
        <w:rPr>
          <w:rtl/>
        </w:rPr>
        <w:t>ן</w:t>
      </w:r>
      <w:r w:rsidR="00A5365A">
        <w:rPr>
          <w:rFonts w:hint="cs"/>
          <w:rtl/>
        </w:rPr>
        <w:t>,</w:t>
      </w:r>
      <w:r>
        <w:rPr>
          <w:rtl/>
        </w:rPr>
        <w:t xml:space="preserve"> </w:t>
      </w:r>
      <w:bookmarkStart w:id="6190" w:name="_ETM_Q10_685360"/>
      <w:bookmarkEnd w:id="6190"/>
      <w:r>
        <w:rPr>
          <w:rtl/>
        </w:rPr>
        <w:t xml:space="preserve">ובכל </w:t>
      </w:r>
      <w:bookmarkStart w:id="6191" w:name="_ETM_Q10_686020"/>
      <w:bookmarkEnd w:id="6191"/>
      <w:r>
        <w:rPr>
          <w:rtl/>
        </w:rPr>
        <w:t>זאת</w:t>
      </w:r>
      <w:r>
        <w:rPr>
          <w:rFonts w:hint="cs"/>
          <w:rtl/>
        </w:rPr>
        <w:t>,</w:t>
      </w:r>
      <w:r>
        <w:rPr>
          <w:rtl/>
        </w:rPr>
        <w:t xml:space="preserve"> </w:t>
      </w:r>
      <w:bookmarkStart w:id="6192" w:name="_ETM_Q10_686230"/>
      <w:bookmarkEnd w:id="6192"/>
      <w:r>
        <w:rPr>
          <w:rtl/>
        </w:rPr>
        <w:t>לצערי</w:t>
      </w:r>
      <w:r>
        <w:rPr>
          <w:rFonts w:hint="cs"/>
          <w:rtl/>
        </w:rPr>
        <w:t>,</w:t>
      </w:r>
      <w:r>
        <w:rPr>
          <w:rtl/>
        </w:rPr>
        <w:t xml:space="preserve"> </w:t>
      </w:r>
      <w:bookmarkStart w:id="6193" w:name="_ETM_Q10_687180"/>
      <w:bookmarkEnd w:id="6193"/>
      <w:r>
        <w:rPr>
          <w:rtl/>
        </w:rPr>
        <w:t xml:space="preserve">אין </w:t>
      </w:r>
      <w:bookmarkStart w:id="6194" w:name="_ETM_Q10_687599"/>
      <w:bookmarkEnd w:id="6194"/>
      <w:r>
        <w:rPr>
          <w:rtl/>
        </w:rPr>
        <w:t xml:space="preserve">באופק </w:t>
      </w:r>
      <w:bookmarkStart w:id="6195" w:name="_ETM_Q10_688409"/>
      <w:bookmarkEnd w:id="6195"/>
      <w:r>
        <w:rPr>
          <w:rtl/>
        </w:rPr>
        <w:t xml:space="preserve">שום </w:t>
      </w:r>
      <w:bookmarkStart w:id="6196" w:name="_ETM_Q10_688950"/>
      <w:bookmarkEnd w:id="6196"/>
      <w:r>
        <w:rPr>
          <w:rtl/>
        </w:rPr>
        <w:t xml:space="preserve">סימן </w:t>
      </w:r>
      <w:bookmarkStart w:id="6197" w:name="_ETM_Q10_689579"/>
      <w:bookmarkEnd w:id="6197"/>
      <w:r>
        <w:rPr>
          <w:rtl/>
        </w:rPr>
        <w:t xml:space="preserve">מעודד </w:t>
      </w:r>
      <w:bookmarkStart w:id="6198" w:name="_ETM_Q10_690269"/>
      <w:bookmarkEnd w:id="6198"/>
      <w:r>
        <w:rPr>
          <w:rtl/>
        </w:rPr>
        <w:t xml:space="preserve">לסיום </w:t>
      </w:r>
      <w:bookmarkStart w:id="6199" w:name="_ETM_Q10_690719"/>
      <w:bookmarkEnd w:id="6199"/>
      <w:r>
        <w:rPr>
          <w:rtl/>
        </w:rPr>
        <w:t>המלחמה</w:t>
      </w:r>
      <w:r>
        <w:rPr>
          <w:rFonts w:hint="cs"/>
          <w:rtl/>
        </w:rPr>
        <w:t>.</w:t>
      </w:r>
      <w:r>
        <w:rPr>
          <w:rtl/>
        </w:rPr>
        <w:t xml:space="preserve"> </w:t>
      </w:r>
      <w:bookmarkStart w:id="6200" w:name="_ETM_Q10_692330"/>
      <w:bookmarkEnd w:id="6200"/>
      <w:r>
        <w:rPr>
          <w:rtl/>
        </w:rPr>
        <w:t xml:space="preserve">בזמן </w:t>
      </w:r>
      <w:bookmarkStart w:id="6201" w:name="_ETM_Q10_692540"/>
      <w:bookmarkEnd w:id="6201"/>
      <w:r>
        <w:rPr>
          <w:rtl/>
        </w:rPr>
        <w:t xml:space="preserve">הזה </w:t>
      </w:r>
      <w:bookmarkStart w:id="6202" w:name="_ETM_Q10_692780"/>
      <w:bookmarkEnd w:id="6202"/>
      <w:r>
        <w:rPr>
          <w:rtl/>
        </w:rPr>
        <w:t xml:space="preserve">החטופים </w:t>
      </w:r>
      <w:bookmarkStart w:id="6203" w:name="_ETM_Q10_693590"/>
      <w:bookmarkEnd w:id="6203"/>
      <w:r>
        <w:rPr>
          <w:rtl/>
        </w:rPr>
        <w:t xml:space="preserve">שלנו </w:t>
      </w:r>
      <w:bookmarkStart w:id="6204" w:name="_ETM_Q10_694070"/>
      <w:bookmarkEnd w:id="6204"/>
      <w:r>
        <w:rPr>
          <w:rtl/>
        </w:rPr>
        <w:t xml:space="preserve">נמקים </w:t>
      </w:r>
      <w:bookmarkStart w:id="6205" w:name="_ETM_Q10_695360"/>
      <w:bookmarkEnd w:id="6205"/>
      <w:r>
        <w:rPr>
          <w:rtl/>
        </w:rPr>
        <w:t>במנהרות</w:t>
      </w:r>
      <w:r>
        <w:rPr>
          <w:rFonts w:hint="cs"/>
          <w:rtl/>
        </w:rPr>
        <w:t>;</w:t>
      </w:r>
      <w:r>
        <w:rPr>
          <w:rtl/>
        </w:rPr>
        <w:t xml:space="preserve"> </w:t>
      </w:r>
      <w:bookmarkStart w:id="6206" w:name="_ETM_Q10_696290"/>
      <w:bookmarkEnd w:id="6206"/>
      <w:r>
        <w:rPr>
          <w:rtl/>
        </w:rPr>
        <w:t xml:space="preserve">חמאס </w:t>
      </w:r>
      <w:bookmarkStart w:id="6207" w:name="_ETM_Q10_696900"/>
      <w:bookmarkEnd w:id="6207"/>
      <w:r>
        <w:rPr>
          <w:rtl/>
        </w:rPr>
        <w:t xml:space="preserve">עדיין </w:t>
      </w:r>
      <w:bookmarkStart w:id="6208" w:name="_ETM_Q10_697290"/>
      <w:bookmarkEnd w:id="6208"/>
      <w:r>
        <w:rPr>
          <w:rtl/>
        </w:rPr>
        <w:t>שול</w:t>
      </w:r>
      <w:r>
        <w:rPr>
          <w:rFonts w:hint="cs"/>
          <w:rtl/>
        </w:rPr>
        <w:t>ט</w:t>
      </w:r>
      <w:r>
        <w:rPr>
          <w:rtl/>
        </w:rPr>
        <w:t xml:space="preserve"> </w:t>
      </w:r>
      <w:bookmarkStart w:id="6209" w:name="_ETM_Q10_697769"/>
      <w:bookmarkEnd w:id="6209"/>
      <w:r>
        <w:rPr>
          <w:rtl/>
        </w:rPr>
        <w:t>בעזה</w:t>
      </w:r>
      <w:r>
        <w:rPr>
          <w:rFonts w:hint="cs"/>
          <w:rtl/>
        </w:rPr>
        <w:t>;</w:t>
      </w:r>
      <w:r>
        <w:rPr>
          <w:rtl/>
        </w:rPr>
        <w:t xml:space="preserve"> </w:t>
      </w:r>
      <w:bookmarkStart w:id="6210" w:name="_ETM_Q10_699019"/>
      <w:bookmarkEnd w:id="6210"/>
      <w:r>
        <w:rPr>
          <w:rtl/>
        </w:rPr>
        <w:t>מפונ</w:t>
      </w:r>
      <w:r>
        <w:rPr>
          <w:rFonts w:hint="cs"/>
          <w:rtl/>
        </w:rPr>
        <w:t>י</w:t>
      </w:r>
      <w:r>
        <w:rPr>
          <w:rtl/>
        </w:rPr>
        <w:t xml:space="preserve"> </w:t>
      </w:r>
      <w:bookmarkStart w:id="6211" w:name="_ETM_Q10_699440"/>
      <w:bookmarkEnd w:id="6211"/>
      <w:r>
        <w:rPr>
          <w:rFonts w:hint="cs"/>
          <w:rtl/>
        </w:rPr>
        <w:t>העוטף</w:t>
      </w:r>
      <w:r>
        <w:rPr>
          <w:rtl/>
        </w:rPr>
        <w:t xml:space="preserve"> </w:t>
      </w:r>
      <w:bookmarkStart w:id="6212" w:name="_ETM_Q10_700070"/>
      <w:bookmarkEnd w:id="6212"/>
      <w:r>
        <w:rPr>
          <w:rtl/>
        </w:rPr>
        <w:t xml:space="preserve">עדיין </w:t>
      </w:r>
      <w:bookmarkStart w:id="6213" w:name="_ETM_Q10_700610"/>
      <w:bookmarkEnd w:id="6213"/>
      <w:r>
        <w:rPr>
          <w:rFonts w:hint="cs"/>
          <w:rtl/>
        </w:rPr>
        <w:t>ר</w:t>
      </w:r>
      <w:r>
        <w:rPr>
          <w:rtl/>
        </w:rPr>
        <w:t xml:space="preserve">חוקים </w:t>
      </w:r>
      <w:bookmarkStart w:id="6214" w:name="_ETM_Q10_701210"/>
      <w:bookmarkEnd w:id="6214"/>
      <w:r>
        <w:rPr>
          <w:rFonts w:hint="cs"/>
          <w:rtl/>
        </w:rPr>
        <w:t>מ</w:t>
      </w:r>
      <w:r>
        <w:rPr>
          <w:rtl/>
        </w:rPr>
        <w:t xml:space="preserve">הבית </w:t>
      </w:r>
      <w:bookmarkStart w:id="6215" w:name="_ETM_Q10_701780"/>
      <w:bookmarkEnd w:id="6215"/>
      <w:r>
        <w:rPr>
          <w:rtl/>
        </w:rPr>
        <w:t>שלהם</w:t>
      </w:r>
      <w:r>
        <w:rPr>
          <w:rFonts w:hint="cs"/>
          <w:rtl/>
        </w:rPr>
        <w:t>.</w:t>
      </w:r>
      <w:r>
        <w:rPr>
          <w:rtl/>
        </w:rPr>
        <w:t xml:space="preserve"> </w:t>
      </w:r>
      <w:bookmarkStart w:id="6216" w:name="_ETM_Q10_702740"/>
      <w:bookmarkEnd w:id="6216"/>
    </w:p>
    <w:p w:rsidR="00E76ED6" w:rsidRDefault="00E76ED6" w:rsidP="00C25E54">
      <w:pPr>
        <w:rPr>
          <w:rtl/>
        </w:rPr>
      </w:pPr>
    </w:p>
    <w:p w:rsidR="00E76ED6" w:rsidRDefault="00E76ED6" w:rsidP="00A5365A">
      <w:pPr>
        <w:rPr>
          <w:rtl/>
        </w:rPr>
      </w:pPr>
      <w:bookmarkStart w:id="6217" w:name="_ETM_Q10_704000"/>
      <w:bookmarkEnd w:id="6217"/>
      <w:r>
        <w:rPr>
          <w:rtl/>
        </w:rPr>
        <w:t xml:space="preserve">יש </w:t>
      </w:r>
      <w:bookmarkStart w:id="6218" w:name="_ETM_Q10_703070"/>
      <w:bookmarkEnd w:id="6218"/>
      <w:r>
        <w:rPr>
          <w:rtl/>
        </w:rPr>
        <w:t>בעיה</w:t>
      </w:r>
      <w:r w:rsidR="00A5365A">
        <w:rPr>
          <w:rFonts w:hint="cs"/>
          <w:rtl/>
        </w:rPr>
        <w:t>,</w:t>
      </w:r>
      <w:r>
        <w:rPr>
          <w:rtl/>
        </w:rPr>
        <w:t xml:space="preserve"> </w:t>
      </w:r>
      <w:bookmarkStart w:id="6219" w:name="_ETM_Q10_703640"/>
      <w:bookmarkEnd w:id="6219"/>
      <w:r>
        <w:rPr>
          <w:rtl/>
        </w:rPr>
        <w:t>והבעיה</w:t>
      </w:r>
      <w:r>
        <w:rPr>
          <w:rFonts w:hint="cs"/>
          <w:rtl/>
        </w:rPr>
        <w:t>,</w:t>
      </w:r>
      <w:r>
        <w:rPr>
          <w:rtl/>
        </w:rPr>
        <w:t xml:space="preserve"> </w:t>
      </w:r>
      <w:bookmarkStart w:id="6220" w:name="_ETM_Q10_704240"/>
      <w:bookmarkStart w:id="6221" w:name="_ETM_Q10_704780"/>
      <w:bookmarkEnd w:id="6220"/>
      <w:bookmarkEnd w:id="6221"/>
      <w:r>
        <w:rPr>
          <w:rtl/>
        </w:rPr>
        <w:t xml:space="preserve">חס </w:t>
      </w:r>
      <w:bookmarkStart w:id="6222" w:name="_ETM_Q10_705290"/>
      <w:bookmarkEnd w:id="6222"/>
      <w:r>
        <w:rPr>
          <w:rtl/>
        </w:rPr>
        <w:t>וחלילה</w:t>
      </w:r>
      <w:r>
        <w:rPr>
          <w:rFonts w:hint="cs"/>
          <w:rtl/>
        </w:rPr>
        <w:t>,</w:t>
      </w:r>
      <w:r>
        <w:rPr>
          <w:rtl/>
        </w:rPr>
        <w:t xml:space="preserve"> </w:t>
      </w:r>
      <w:bookmarkStart w:id="6223" w:name="_ETM_Q10_706250"/>
      <w:bookmarkEnd w:id="6223"/>
      <w:r>
        <w:rPr>
          <w:rtl/>
        </w:rPr>
        <w:t xml:space="preserve">היא </w:t>
      </w:r>
      <w:bookmarkStart w:id="6224" w:name="_ETM_Q10_704510"/>
      <w:bookmarkEnd w:id="6224"/>
      <w:r>
        <w:rPr>
          <w:rtl/>
        </w:rPr>
        <w:t xml:space="preserve">לא </w:t>
      </w:r>
      <w:r>
        <w:rPr>
          <w:rFonts w:hint="cs"/>
          <w:rtl/>
        </w:rPr>
        <w:t>ע</w:t>
      </w:r>
      <w:r>
        <w:rPr>
          <w:rtl/>
        </w:rPr>
        <w:t xml:space="preserve">ם </w:t>
      </w:r>
      <w:bookmarkStart w:id="6225" w:name="_ETM_Q10_706429"/>
      <w:bookmarkEnd w:id="6225"/>
      <w:r>
        <w:rPr>
          <w:rtl/>
        </w:rPr>
        <w:t xml:space="preserve">הגיבורים </w:t>
      </w:r>
      <w:bookmarkStart w:id="6226" w:name="_ETM_Q10_706970"/>
      <w:bookmarkEnd w:id="6226"/>
      <w:r>
        <w:rPr>
          <w:rtl/>
        </w:rPr>
        <w:t>והגיבורות</w:t>
      </w:r>
      <w:r>
        <w:rPr>
          <w:rFonts w:hint="cs"/>
          <w:rtl/>
        </w:rPr>
        <w:t>,</w:t>
      </w:r>
      <w:r>
        <w:rPr>
          <w:rtl/>
        </w:rPr>
        <w:t xml:space="preserve"> </w:t>
      </w:r>
      <w:bookmarkStart w:id="6227" w:name="_ETM_Q10_707750"/>
      <w:bookmarkEnd w:id="6227"/>
      <w:r>
        <w:rPr>
          <w:rtl/>
        </w:rPr>
        <w:t xml:space="preserve">החיילים </w:t>
      </w:r>
      <w:bookmarkStart w:id="6228" w:name="_ETM_Q10_708230"/>
      <w:bookmarkEnd w:id="6228"/>
      <w:r>
        <w:rPr>
          <w:rtl/>
        </w:rPr>
        <w:t xml:space="preserve">והחיילות </w:t>
      </w:r>
      <w:bookmarkStart w:id="6229" w:name="_ETM_Q10_708800"/>
      <w:bookmarkEnd w:id="6229"/>
      <w:r>
        <w:rPr>
          <w:rtl/>
        </w:rPr>
        <w:t>ש</w:t>
      </w:r>
      <w:r>
        <w:rPr>
          <w:rFonts w:hint="cs"/>
          <w:rtl/>
        </w:rPr>
        <w:t>ל</w:t>
      </w:r>
      <w:r>
        <w:rPr>
          <w:rtl/>
        </w:rPr>
        <w:t>נו</w:t>
      </w:r>
      <w:r>
        <w:rPr>
          <w:rFonts w:hint="cs"/>
          <w:rtl/>
        </w:rPr>
        <w:t>,</w:t>
      </w:r>
      <w:r>
        <w:rPr>
          <w:rtl/>
        </w:rPr>
        <w:t xml:space="preserve"> </w:t>
      </w:r>
      <w:bookmarkStart w:id="6230" w:name="_ETM_Q10_709740"/>
      <w:bookmarkEnd w:id="6230"/>
      <w:r>
        <w:rPr>
          <w:rtl/>
        </w:rPr>
        <w:t xml:space="preserve">שבאמת </w:t>
      </w:r>
      <w:bookmarkStart w:id="6231" w:name="_ETM_Q10_711069"/>
      <w:bookmarkEnd w:id="6231"/>
      <w:r>
        <w:rPr>
          <w:rtl/>
        </w:rPr>
        <w:t>מ</w:t>
      </w:r>
      <w:r>
        <w:rPr>
          <w:rFonts w:hint="cs"/>
          <w:rtl/>
        </w:rPr>
        <w:t>וסרים</w:t>
      </w:r>
      <w:r>
        <w:rPr>
          <w:rtl/>
        </w:rPr>
        <w:t xml:space="preserve"> </w:t>
      </w:r>
      <w:bookmarkStart w:id="6232" w:name="_ETM_Q10_711459"/>
      <w:bookmarkEnd w:id="6232"/>
      <w:r>
        <w:rPr>
          <w:rtl/>
        </w:rPr>
        <w:t xml:space="preserve">את </w:t>
      </w:r>
      <w:bookmarkStart w:id="6233" w:name="_ETM_Q10_711579"/>
      <w:bookmarkEnd w:id="6233"/>
      <w:r>
        <w:rPr>
          <w:rtl/>
        </w:rPr>
        <w:t xml:space="preserve">נפשם </w:t>
      </w:r>
      <w:bookmarkStart w:id="6234" w:name="_ETM_Q10_712090"/>
      <w:bookmarkEnd w:id="6234"/>
      <w:r>
        <w:rPr>
          <w:rtl/>
        </w:rPr>
        <w:t>בגבורה</w:t>
      </w:r>
      <w:r>
        <w:rPr>
          <w:rFonts w:hint="cs"/>
          <w:rtl/>
        </w:rPr>
        <w:t>.</w:t>
      </w:r>
      <w:r>
        <w:rPr>
          <w:rtl/>
        </w:rPr>
        <w:t xml:space="preserve"> </w:t>
      </w:r>
      <w:bookmarkStart w:id="6235" w:name="_ETM_Q10_712749"/>
      <w:bookmarkEnd w:id="6235"/>
      <w:r>
        <w:rPr>
          <w:rtl/>
        </w:rPr>
        <w:t xml:space="preserve">הבעיה </w:t>
      </w:r>
      <w:bookmarkStart w:id="6236" w:name="_ETM_Q10_713349"/>
      <w:bookmarkEnd w:id="6236"/>
      <w:r>
        <w:rPr>
          <w:rtl/>
        </w:rPr>
        <w:t xml:space="preserve">היא </w:t>
      </w:r>
      <w:bookmarkStart w:id="6237" w:name="_ETM_Q10_713920"/>
      <w:bookmarkEnd w:id="6237"/>
      <w:r>
        <w:rPr>
          <w:rtl/>
        </w:rPr>
        <w:t xml:space="preserve">עם </w:t>
      </w:r>
      <w:bookmarkStart w:id="6238" w:name="_ETM_Q10_714129"/>
      <w:bookmarkEnd w:id="6238"/>
      <w:r>
        <w:rPr>
          <w:rtl/>
        </w:rPr>
        <w:t>ההנהגה</w:t>
      </w:r>
      <w:r>
        <w:rPr>
          <w:rFonts w:hint="cs"/>
          <w:rtl/>
        </w:rPr>
        <w:t>,</w:t>
      </w:r>
      <w:r>
        <w:rPr>
          <w:rtl/>
        </w:rPr>
        <w:t xml:space="preserve"> </w:t>
      </w:r>
      <w:bookmarkStart w:id="6239" w:name="_ETM_Q10_715239"/>
      <w:bookmarkEnd w:id="6239"/>
      <w:r>
        <w:rPr>
          <w:rtl/>
        </w:rPr>
        <w:t xml:space="preserve">שמבזבזת </w:t>
      </w:r>
      <w:bookmarkStart w:id="6240" w:name="_ETM_Q10_716559"/>
      <w:bookmarkEnd w:id="6240"/>
      <w:r>
        <w:rPr>
          <w:rtl/>
        </w:rPr>
        <w:t xml:space="preserve">את </w:t>
      </w:r>
      <w:bookmarkStart w:id="6241" w:name="_ETM_Q10_716739"/>
      <w:bookmarkEnd w:id="6241"/>
      <w:r>
        <w:rPr>
          <w:rtl/>
        </w:rPr>
        <w:t xml:space="preserve">ההישגים </w:t>
      </w:r>
      <w:bookmarkStart w:id="6242" w:name="_ETM_Q10_717519"/>
      <w:bookmarkEnd w:id="6242"/>
      <w:r>
        <w:rPr>
          <w:rtl/>
        </w:rPr>
        <w:t xml:space="preserve">שהחיילים </w:t>
      </w:r>
      <w:bookmarkStart w:id="6243" w:name="_ETM_Q10_718420"/>
      <w:bookmarkEnd w:id="6243"/>
      <w:r>
        <w:rPr>
          <w:rtl/>
        </w:rPr>
        <w:t xml:space="preserve">שלנו </w:t>
      </w:r>
      <w:bookmarkStart w:id="6244" w:name="_ETM_Q10_719019"/>
      <w:bookmarkEnd w:id="6244"/>
      <w:r>
        <w:rPr>
          <w:rtl/>
        </w:rPr>
        <w:t xml:space="preserve">הביאו </w:t>
      </w:r>
      <w:bookmarkStart w:id="6245" w:name="_ETM_Q10_719489"/>
      <w:bookmarkEnd w:id="6245"/>
      <w:r>
        <w:rPr>
          <w:rFonts w:hint="cs"/>
          <w:rtl/>
        </w:rPr>
        <w:t>ב</w:t>
      </w:r>
      <w:r>
        <w:rPr>
          <w:rtl/>
        </w:rPr>
        <w:t>דם</w:t>
      </w:r>
      <w:r>
        <w:rPr>
          <w:rFonts w:hint="cs"/>
          <w:rtl/>
        </w:rPr>
        <w:t>,</w:t>
      </w:r>
      <w:r>
        <w:rPr>
          <w:rtl/>
        </w:rPr>
        <w:t xml:space="preserve"> </w:t>
      </w:r>
      <w:bookmarkStart w:id="6246" w:name="_ETM_Q10_720769"/>
      <w:bookmarkEnd w:id="6246"/>
      <w:r>
        <w:rPr>
          <w:rtl/>
        </w:rPr>
        <w:t xml:space="preserve">במקום </w:t>
      </w:r>
      <w:bookmarkStart w:id="6247" w:name="_ETM_Q10_721370"/>
      <w:bookmarkEnd w:id="6247"/>
      <w:r>
        <w:rPr>
          <w:rtl/>
        </w:rPr>
        <w:t xml:space="preserve">למנף </w:t>
      </w:r>
      <w:bookmarkStart w:id="6248" w:name="_ETM_Q10_722209"/>
      <w:bookmarkEnd w:id="6248"/>
      <w:r>
        <w:rPr>
          <w:rtl/>
        </w:rPr>
        <w:t xml:space="preserve">את </w:t>
      </w:r>
      <w:bookmarkStart w:id="6249" w:name="_ETM_Q10_722330"/>
      <w:bookmarkEnd w:id="6249"/>
      <w:r>
        <w:rPr>
          <w:rtl/>
        </w:rPr>
        <w:t xml:space="preserve">זה </w:t>
      </w:r>
      <w:bookmarkStart w:id="6250" w:name="_ETM_Q10_722900"/>
      <w:bookmarkEnd w:id="6250"/>
      <w:r>
        <w:rPr>
          <w:rtl/>
        </w:rPr>
        <w:t xml:space="preserve">לפתרון </w:t>
      </w:r>
      <w:bookmarkStart w:id="6251" w:name="_ETM_Q10_724129"/>
      <w:bookmarkEnd w:id="6251"/>
      <w:r>
        <w:rPr>
          <w:rtl/>
        </w:rPr>
        <w:t>כולל</w:t>
      </w:r>
      <w:r>
        <w:rPr>
          <w:rFonts w:hint="cs"/>
          <w:rtl/>
        </w:rPr>
        <w:t xml:space="preserve">. </w:t>
      </w:r>
      <w:bookmarkStart w:id="6252" w:name="_ETM_Q10_728000"/>
      <w:bookmarkStart w:id="6253" w:name="_ETM_Q10_725650"/>
      <w:bookmarkEnd w:id="6252"/>
      <w:bookmarkEnd w:id="6253"/>
      <w:r>
        <w:rPr>
          <w:rtl/>
        </w:rPr>
        <w:t xml:space="preserve">במלחמת </w:t>
      </w:r>
      <w:bookmarkStart w:id="6254" w:name="_ETM_Q10_726349"/>
      <w:bookmarkEnd w:id="6254"/>
      <w:r>
        <w:rPr>
          <w:rtl/>
        </w:rPr>
        <w:t xml:space="preserve">העצמאות </w:t>
      </w:r>
      <w:bookmarkStart w:id="6255" w:name="_ETM_Q10_726700"/>
      <w:bookmarkStart w:id="6256" w:name="_ETM_Q10_726970"/>
      <w:bookmarkEnd w:id="6255"/>
      <w:bookmarkEnd w:id="6256"/>
      <w:r>
        <w:rPr>
          <w:rtl/>
        </w:rPr>
        <w:t xml:space="preserve">כל </w:t>
      </w:r>
      <w:bookmarkStart w:id="6257" w:name="_ETM_Q10_727330"/>
      <w:bookmarkEnd w:id="6257"/>
      <w:r>
        <w:rPr>
          <w:rtl/>
        </w:rPr>
        <w:t xml:space="preserve">יום </w:t>
      </w:r>
      <w:bookmarkStart w:id="6258" w:name="_ETM_Q10_728760"/>
      <w:bookmarkEnd w:id="6258"/>
      <w:r>
        <w:rPr>
          <w:rtl/>
        </w:rPr>
        <w:t xml:space="preserve">של </w:t>
      </w:r>
      <w:bookmarkStart w:id="6259" w:name="_ETM_Q10_728909"/>
      <w:bookmarkEnd w:id="6259"/>
      <w:r>
        <w:rPr>
          <w:rtl/>
        </w:rPr>
        <w:t xml:space="preserve">מלחמה </w:t>
      </w:r>
      <w:bookmarkStart w:id="6260" w:name="_ETM_Q10_729540"/>
      <w:bookmarkEnd w:id="6260"/>
      <w:r>
        <w:rPr>
          <w:rtl/>
        </w:rPr>
        <w:t xml:space="preserve">היה </w:t>
      </w:r>
      <w:bookmarkStart w:id="6261" w:name="_ETM_Q10_729809"/>
      <w:bookmarkEnd w:id="6261"/>
      <w:r>
        <w:rPr>
          <w:rtl/>
        </w:rPr>
        <w:t xml:space="preserve">יום </w:t>
      </w:r>
      <w:bookmarkStart w:id="6262" w:name="_ETM_Q10_730140"/>
      <w:bookmarkEnd w:id="6262"/>
      <w:r>
        <w:rPr>
          <w:rtl/>
        </w:rPr>
        <w:t xml:space="preserve">של </w:t>
      </w:r>
      <w:bookmarkStart w:id="6263" w:name="_ETM_Q10_730349"/>
      <w:bookmarkEnd w:id="6263"/>
      <w:r>
        <w:rPr>
          <w:rtl/>
        </w:rPr>
        <w:t xml:space="preserve">אין </w:t>
      </w:r>
      <w:bookmarkStart w:id="6264" w:name="_ETM_Q10_730559"/>
      <w:bookmarkEnd w:id="6264"/>
      <w:r>
        <w:rPr>
          <w:rtl/>
        </w:rPr>
        <w:t>ברירה</w:t>
      </w:r>
      <w:r w:rsidR="00A5365A">
        <w:rPr>
          <w:rFonts w:hint="cs"/>
          <w:rtl/>
        </w:rPr>
        <w:t>,</w:t>
      </w:r>
      <w:r>
        <w:rPr>
          <w:rtl/>
        </w:rPr>
        <w:t xml:space="preserve"> </w:t>
      </w:r>
      <w:bookmarkStart w:id="6265" w:name="_ETM_Q10_731620"/>
      <w:bookmarkEnd w:id="6265"/>
      <w:r>
        <w:rPr>
          <w:rtl/>
        </w:rPr>
        <w:t xml:space="preserve">אבל </w:t>
      </w:r>
      <w:bookmarkStart w:id="6266" w:name="_ETM_Q10_731920"/>
      <w:bookmarkEnd w:id="6266"/>
      <w:r>
        <w:rPr>
          <w:rtl/>
        </w:rPr>
        <w:t xml:space="preserve">במלחמה </w:t>
      </w:r>
      <w:bookmarkStart w:id="6267" w:name="_ETM_Q10_732530"/>
      <w:bookmarkEnd w:id="6267"/>
      <w:r>
        <w:rPr>
          <w:rtl/>
        </w:rPr>
        <w:t xml:space="preserve">הנוכחית </w:t>
      </w:r>
      <w:bookmarkStart w:id="6268" w:name="_ETM_Q10_733879"/>
      <w:bookmarkEnd w:id="6268"/>
      <w:r>
        <w:rPr>
          <w:rtl/>
        </w:rPr>
        <w:t xml:space="preserve">מאות </w:t>
      </w:r>
      <w:bookmarkStart w:id="6269" w:name="_ETM_Q10_734419"/>
      <w:bookmarkEnd w:id="6269"/>
      <w:r>
        <w:rPr>
          <w:rtl/>
        </w:rPr>
        <w:t xml:space="preserve">הימים </w:t>
      </w:r>
      <w:bookmarkStart w:id="6270" w:name="_ETM_Q10_734809"/>
      <w:bookmarkEnd w:id="6270"/>
      <w:r>
        <w:rPr>
          <w:rtl/>
        </w:rPr>
        <w:t>ש</w:t>
      </w:r>
      <w:r>
        <w:rPr>
          <w:rFonts w:hint="cs"/>
          <w:rtl/>
        </w:rPr>
        <w:t>ע</w:t>
      </w:r>
      <w:r>
        <w:rPr>
          <w:rtl/>
        </w:rPr>
        <w:t>ב</w:t>
      </w:r>
      <w:r>
        <w:rPr>
          <w:rFonts w:hint="cs"/>
          <w:rtl/>
        </w:rPr>
        <w:t>ר</w:t>
      </w:r>
      <w:r>
        <w:rPr>
          <w:rtl/>
        </w:rPr>
        <w:t xml:space="preserve">ו </w:t>
      </w:r>
      <w:bookmarkStart w:id="6271" w:name="_ETM_Q10_736080"/>
      <w:bookmarkEnd w:id="6271"/>
      <w:r>
        <w:rPr>
          <w:rFonts w:hint="cs"/>
          <w:rtl/>
        </w:rPr>
        <w:t>הם</w:t>
      </w:r>
      <w:r>
        <w:rPr>
          <w:rtl/>
        </w:rPr>
        <w:t xml:space="preserve"> </w:t>
      </w:r>
      <w:bookmarkStart w:id="6272" w:name="_ETM_Q10_736290"/>
      <w:bookmarkEnd w:id="6272"/>
      <w:r>
        <w:rPr>
          <w:rtl/>
        </w:rPr>
        <w:t xml:space="preserve">כבר </w:t>
      </w:r>
      <w:bookmarkStart w:id="6273" w:name="_ETM_Q10_736860"/>
      <w:bookmarkEnd w:id="6273"/>
      <w:r>
        <w:rPr>
          <w:rtl/>
        </w:rPr>
        <w:t xml:space="preserve">מזמן </w:t>
      </w:r>
      <w:bookmarkStart w:id="6274" w:name="_ETM_Q10_737550"/>
      <w:bookmarkEnd w:id="6274"/>
      <w:r>
        <w:rPr>
          <w:rtl/>
        </w:rPr>
        <w:t xml:space="preserve">ימי </w:t>
      </w:r>
      <w:bookmarkStart w:id="6275" w:name="_ETM_Q10_737880"/>
      <w:bookmarkEnd w:id="6275"/>
      <w:r>
        <w:rPr>
          <w:rtl/>
        </w:rPr>
        <w:t xml:space="preserve">בחירה </w:t>
      </w:r>
      <w:bookmarkStart w:id="6276" w:name="_ETM_Q10_738780"/>
      <w:bookmarkEnd w:id="6276"/>
      <w:r w:rsidR="00A5365A">
        <w:rPr>
          <w:rFonts w:hint="cs"/>
          <w:rtl/>
        </w:rPr>
        <w:t xml:space="preserve">– </w:t>
      </w:r>
      <w:r>
        <w:rPr>
          <w:rtl/>
        </w:rPr>
        <w:t xml:space="preserve">בחירה </w:t>
      </w:r>
      <w:bookmarkStart w:id="6277" w:name="_ETM_Q10_739290"/>
      <w:bookmarkEnd w:id="6277"/>
      <w:r>
        <w:rPr>
          <w:rtl/>
        </w:rPr>
        <w:t xml:space="preserve">של </w:t>
      </w:r>
      <w:bookmarkStart w:id="6278" w:name="_ETM_Q10_739559"/>
      <w:bookmarkEnd w:id="6278"/>
      <w:r>
        <w:rPr>
          <w:rtl/>
        </w:rPr>
        <w:t xml:space="preserve">הנהגה </w:t>
      </w:r>
      <w:bookmarkStart w:id="6279" w:name="_ETM_Q10_739950"/>
      <w:bookmarkEnd w:id="6279"/>
      <w:r>
        <w:rPr>
          <w:rtl/>
        </w:rPr>
        <w:t xml:space="preserve">קיצונית </w:t>
      </w:r>
      <w:bookmarkStart w:id="6280" w:name="_ETM_Q10_741270"/>
      <w:bookmarkEnd w:id="6280"/>
      <w:r>
        <w:rPr>
          <w:rtl/>
        </w:rPr>
        <w:t>שמעדי</w:t>
      </w:r>
      <w:r>
        <w:rPr>
          <w:rFonts w:hint="cs"/>
          <w:rtl/>
        </w:rPr>
        <w:t>פה</w:t>
      </w:r>
      <w:r>
        <w:rPr>
          <w:rtl/>
        </w:rPr>
        <w:t xml:space="preserve"> </w:t>
      </w:r>
      <w:bookmarkStart w:id="6281" w:name="_ETM_Q10_741889"/>
      <w:bookmarkStart w:id="6282" w:name="_ETM_Q10_742370"/>
      <w:bookmarkStart w:id="6283" w:name="_ETM_Q10_742669"/>
      <w:bookmarkEnd w:id="6281"/>
      <w:bookmarkEnd w:id="6282"/>
      <w:bookmarkEnd w:id="6283"/>
      <w:r>
        <w:rPr>
          <w:rFonts w:hint="cs"/>
          <w:rtl/>
        </w:rPr>
        <w:t>לחלום על</w:t>
      </w:r>
      <w:r>
        <w:rPr>
          <w:rtl/>
        </w:rPr>
        <w:t xml:space="preserve"> </w:t>
      </w:r>
      <w:bookmarkStart w:id="6284" w:name="_ETM_Q10_743449"/>
      <w:bookmarkEnd w:id="6284"/>
      <w:r>
        <w:rPr>
          <w:rtl/>
        </w:rPr>
        <w:t xml:space="preserve">לבנות </w:t>
      </w:r>
      <w:bookmarkStart w:id="6285" w:name="_ETM_Q10_744050"/>
      <w:bookmarkEnd w:id="6285"/>
      <w:r>
        <w:rPr>
          <w:rtl/>
        </w:rPr>
        <w:t xml:space="preserve">מחדש </w:t>
      </w:r>
      <w:bookmarkStart w:id="6286" w:name="_ETM_Q10_744470"/>
      <w:bookmarkEnd w:id="6286"/>
      <w:r>
        <w:rPr>
          <w:rtl/>
        </w:rPr>
        <w:t xml:space="preserve">את </w:t>
      </w:r>
      <w:bookmarkStart w:id="6287" w:name="_ETM_Q10_744590"/>
      <w:bookmarkEnd w:id="6287"/>
      <w:r>
        <w:rPr>
          <w:rtl/>
        </w:rPr>
        <w:t xml:space="preserve">גוש </w:t>
      </w:r>
      <w:bookmarkStart w:id="6288" w:name="_ETM_Q10_744860"/>
      <w:bookmarkEnd w:id="6288"/>
      <w:r>
        <w:rPr>
          <w:rtl/>
        </w:rPr>
        <w:t xml:space="preserve">קטיף </w:t>
      </w:r>
      <w:bookmarkStart w:id="6289" w:name="_ETM_Q10_745309"/>
      <w:bookmarkEnd w:id="6289"/>
      <w:r>
        <w:rPr>
          <w:rFonts w:hint="cs"/>
          <w:rtl/>
        </w:rPr>
        <w:t xml:space="preserve">על </w:t>
      </w:r>
      <w:r>
        <w:rPr>
          <w:rtl/>
        </w:rPr>
        <w:t xml:space="preserve">פני </w:t>
      </w:r>
      <w:bookmarkStart w:id="6290" w:name="_ETM_Q10_745639"/>
      <w:bookmarkEnd w:id="6290"/>
      <w:r>
        <w:rPr>
          <w:rtl/>
        </w:rPr>
        <w:t xml:space="preserve">החזרת </w:t>
      </w:r>
      <w:bookmarkStart w:id="6291" w:name="_ETM_Q10_746809"/>
      <w:bookmarkEnd w:id="6291"/>
      <w:r>
        <w:rPr>
          <w:rtl/>
        </w:rPr>
        <w:t xml:space="preserve">האחים </w:t>
      </w:r>
      <w:bookmarkStart w:id="6292" w:name="_ETM_Q10_747380"/>
      <w:bookmarkEnd w:id="6292"/>
      <w:r>
        <w:rPr>
          <w:rtl/>
        </w:rPr>
        <w:t xml:space="preserve">והאחיות </w:t>
      </w:r>
      <w:bookmarkStart w:id="6293" w:name="_ETM_Q10_748040"/>
      <w:bookmarkEnd w:id="6293"/>
      <w:r>
        <w:rPr>
          <w:rtl/>
        </w:rPr>
        <w:t xml:space="preserve">שלנו </w:t>
      </w:r>
      <w:bookmarkStart w:id="6294" w:name="_ETM_Q10_748520"/>
      <w:bookmarkEnd w:id="6294"/>
      <w:r>
        <w:rPr>
          <w:rtl/>
        </w:rPr>
        <w:t>הביתה</w:t>
      </w:r>
      <w:r>
        <w:rPr>
          <w:rFonts w:hint="cs"/>
          <w:rtl/>
        </w:rPr>
        <w:t>.</w:t>
      </w:r>
      <w:r>
        <w:rPr>
          <w:rtl/>
        </w:rPr>
        <w:t xml:space="preserve"> </w:t>
      </w:r>
      <w:bookmarkStart w:id="6295" w:name="_ETM_Q10_749090"/>
      <w:bookmarkEnd w:id="6295"/>
      <w:r>
        <w:rPr>
          <w:rtl/>
        </w:rPr>
        <w:t xml:space="preserve">מעדיפים </w:t>
      </w:r>
      <w:bookmarkStart w:id="6296" w:name="_ETM_Q10_749650"/>
      <w:bookmarkEnd w:id="6296"/>
      <w:r>
        <w:rPr>
          <w:rtl/>
        </w:rPr>
        <w:t xml:space="preserve">את </w:t>
      </w:r>
      <w:bookmarkStart w:id="6297" w:name="_ETM_Q10_749800"/>
      <w:bookmarkEnd w:id="6297"/>
      <w:r>
        <w:rPr>
          <w:rtl/>
        </w:rPr>
        <w:t xml:space="preserve">הקרקע </w:t>
      </w:r>
      <w:bookmarkStart w:id="6298" w:name="_ETM_Q10_750340"/>
      <w:bookmarkEnd w:id="6298"/>
      <w:r>
        <w:rPr>
          <w:rtl/>
        </w:rPr>
        <w:t xml:space="preserve">על </w:t>
      </w:r>
      <w:bookmarkStart w:id="6299" w:name="_ETM_Q10_750429"/>
      <w:bookmarkEnd w:id="6299"/>
      <w:r>
        <w:rPr>
          <w:rtl/>
        </w:rPr>
        <w:t xml:space="preserve">פני </w:t>
      </w:r>
      <w:bookmarkStart w:id="6300" w:name="_ETM_Q10_750699"/>
      <w:bookmarkEnd w:id="6300"/>
      <w:r>
        <w:rPr>
          <w:rtl/>
        </w:rPr>
        <w:t>החיים</w:t>
      </w:r>
      <w:r>
        <w:rPr>
          <w:rFonts w:hint="cs"/>
          <w:rtl/>
        </w:rPr>
        <w:t>.</w:t>
      </w:r>
    </w:p>
    <w:p w:rsidR="00E76ED6" w:rsidRDefault="00E76ED6" w:rsidP="00C25E54">
      <w:pPr>
        <w:rPr>
          <w:rtl/>
        </w:rPr>
      </w:pPr>
      <w:bookmarkStart w:id="6301" w:name="_ETM_Q10_748000"/>
      <w:bookmarkEnd w:id="6301"/>
    </w:p>
    <w:p w:rsidR="00E76ED6" w:rsidRDefault="00E76ED6" w:rsidP="00C25E54">
      <w:pPr>
        <w:pStyle w:val="af6"/>
        <w:keepNext/>
        <w:rPr>
          <w:rtl/>
        </w:rPr>
      </w:pPr>
      <w:r w:rsidRPr="00C97744">
        <w:rPr>
          <w:rStyle w:val="TagStyle"/>
          <w:rtl/>
        </w:rPr>
        <w:t xml:space="preserve"> &lt;&lt; יור &gt;&gt; </w:t>
      </w:r>
      <w:r>
        <w:rPr>
          <w:rtl/>
        </w:rPr>
        <w:t>היו"ר יבגני סובה:</w:t>
      </w:r>
      <w:r w:rsidRPr="00C97744">
        <w:rPr>
          <w:rStyle w:val="TagStyle"/>
          <w:rtl/>
        </w:rPr>
        <w:t xml:space="preserve"> &lt;&lt; יור &gt;&gt;</w:t>
      </w:r>
      <w:r>
        <w:rPr>
          <w:rtl/>
        </w:rPr>
        <w:t xml:space="preserve">   </w:t>
      </w:r>
    </w:p>
    <w:p w:rsidR="00E76ED6" w:rsidRDefault="00E76ED6" w:rsidP="00C25E54">
      <w:pPr>
        <w:rPr>
          <w:rtl/>
        </w:rPr>
      </w:pPr>
    </w:p>
    <w:p w:rsidR="00E76ED6" w:rsidRDefault="00E76ED6" w:rsidP="00C25E54">
      <w:pPr>
        <w:rPr>
          <w:rtl/>
        </w:rPr>
      </w:pPr>
      <w:bookmarkStart w:id="6302" w:name="_ETM_Q10_749000"/>
      <w:bookmarkEnd w:id="6302"/>
      <w:r>
        <w:rPr>
          <w:rFonts w:hint="cs"/>
          <w:rtl/>
        </w:rPr>
        <w:t>נא לסכם, בבקשה.</w:t>
      </w:r>
    </w:p>
    <w:p w:rsidR="00E76ED6" w:rsidRDefault="00E76ED6" w:rsidP="00C25E54">
      <w:pPr>
        <w:rPr>
          <w:rtl/>
        </w:rPr>
      </w:pPr>
      <w:bookmarkStart w:id="6303" w:name="ET_typistreplace_אחרי_כן_אל_19_04_13"/>
    </w:p>
    <w:p w:rsidR="00E76ED6" w:rsidRDefault="00E76ED6" w:rsidP="00C25E54">
      <w:pPr>
        <w:pStyle w:val="-"/>
        <w:keepNext/>
        <w:rPr>
          <w:rtl/>
        </w:rPr>
      </w:pPr>
      <w:bookmarkStart w:id="6304" w:name="ET_speakercontinue_5783_3"/>
      <w:bookmarkEnd w:id="6303"/>
      <w:r w:rsidRPr="002A25C1">
        <w:rPr>
          <w:rStyle w:val="TagStyle"/>
          <w:rtl/>
        </w:rPr>
        <w:t xml:space="preserve">&lt;&lt; דובר_המשך &gt;&gt; </w:t>
      </w:r>
      <w:r>
        <w:rPr>
          <w:rtl/>
        </w:rPr>
        <w:t>מירב כהן (יש עתיד):</w:t>
      </w:r>
      <w:r w:rsidRPr="002A25C1">
        <w:rPr>
          <w:rStyle w:val="TagStyle"/>
          <w:rtl/>
        </w:rPr>
        <w:t xml:space="preserve"> &lt;&lt; דובר_המשך &gt;&gt;</w:t>
      </w:r>
      <w:r>
        <w:rPr>
          <w:rtl/>
        </w:rPr>
        <w:t xml:space="preserve">   </w:t>
      </w:r>
      <w:bookmarkEnd w:id="6304"/>
    </w:p>
    <w:p w:rsidR="00E76ED6" w:rsidRDefault="00E76ED6" w:rsidP="003D479E">
      <w:pPr>
        <w:rPr>
          <w:rtl/>
          <w:lang w:eastAsia="he-IL"/>
        </w:rPr>
      </w:pPr>
    </w:p>
    <w:p w:rsidR="00E76ED6" w:rsidRDefault="00E76ED6" w:rsidP="00705AEB">
      <w:pPr>
        <w:rPr>
          <w:rtl/>
          <w:lang w:eastAsia="he-IL"/>
        </w:rPr>
      </w:pPr>
      <w:r>
        <w:rPr>
          <w:rFonts w:hint="cs"/>
          <w:rtl/>
          <w:lang w:eastAsia="he-IL"/>
        </w:rPr>
        <w:t xml:space="preserve">בחירה של מנהיג חלש, פחדן, שמעדיף לנהל את המשפט הפלילי שלו </w:t>
      </w:r>
      <w:bookmarkStart w:id="6305" w:name="_ETM_Q11_159691"/>
      <w:bookmarkEnd w:id="6305"/>
      <w:r>
        <w:rPr>
          <w:rFonts w:hint="cs"/>
          <w:rtl/>
          <w:lang w:eastAsia="he-IL"/>
        </w:rPr>
        <w:t>מעמדת ראש הממשלה ולא כאזרח מהשורה. ממשלה שלא מחפשת הכרעה אלא מבקשת למשוך זמן, גם במחיר כבד של חיי אדם. מלחמת העצמאות הולידה לנו מדינה; הממשלה הזו עוד עלולה לקבור אותה. תתעוררו.</w:t>
      </w:r>
    </w:p>
    <w:p w:rsidR="00E76ED6" w:rsidRDefault="00E76ED6" w:rsidP="00C25E54">
      <w:pPr>
        <w:rPr>
          <w:rtl/>
          <w:lang w:eastAsia="he-IL"/>
        </w:rPr>
      </w:pPr>
    </w:p>
    <w:p w:rsidR="00E76ED6" w:rsidRDefault="00E76ED6" w:rsidP="00C25E54">
      <w:pPr>
        <w:pStyle w:val="af6"/>
        <w:keepNext/>
        <w:rPr>
          <w:rtl/>
        </w:rPr>
      </w:pPr>
      <w:r w:rsidRPr="002A25C1">
        <w:rPr>
          <w:rStyle w:val="TagStyle"/>
          <w:rtl/>
        </w:rPr>
        <w:t xml:space="preserve"> &lt;&lt; יור &gt;&gt; </w:t>
      </w:r>
      <w:r>
        <w:rPr>
          <w:rtl/>
        </w:rPr>
        <w:t>היו"ר יבגני סובה:</w:t>
      </w:r>
      <w:r w:rsidRPr="002A25C1">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תודה לחברת הכנסת מירב כהן. </w:t>
      </w:r>
    </w:p>
    <w:p w:rsidR="00E76ED6" w:rsidRDefault="00E76ED6" w:rsidP="00C25E54">
      <w:pPr>
        <w:rPr>
          <w:rtl/>
          <w:lang w:eastAsia="he-IL"/>
        </w:rPr>
      </w:pPr>
    </w:p>
    <w:p w:rsidR="00E76ED6" w:rsidRDefault="00E76ED6" w:rsidP="00705AEB">
      <w:pPr>
        <w:rPr>
          <w:rtl/>
          <w:lang w:eastAsia="he-IL"/>
        </w:rPr>
      </w:pPr>
      <w:r>
        <w:rPr>
          <w:rFonts w:hint="cs"/>
          <w:rtl/>
          <w:lang w:eastAsia="he-IL"/>
        </w:rPr>
        <w:t xml:space="preserve">ובזמן שדיברת קיבלתי עדכון שמדובר בחניכות מכינה קדם-צבאית צהלי. אז אנחנו מברכים, וברוכות הבאות לכנסת ישראל. </w:t>
      </w:r>
    </w:p>
    <w:p w:rsidR="00E76ED6" w:rsidRDefault="00E76ED6" w:rsidP="00C25E54">
      <w:pPr>
        <w:rPr>
          <w:rtl/>
          <w:lang w:eastAsia="he-IL"/>
        </w:rPr>
      </w:pPr>
      <w:bookmarkStart w:id="6306" w:name="_ETM_Q11_193314"/>
      <w:bookmarkStart w:id="6307" w:name="_ETM_Q11_193360"/>
      <w:bookmarkEnd w:id="6306"/>
      <w:bookmarkEnd w:id="6307"/>
    </w:p>
    <w:p w:rsidR="00E76ED6" w:rsidRDefault="00E76ED6" w:rsidP="00C25E54">
      <w:pPr>
        <w:rPr>
          <w:rtl/>
          <w:lang w:eastAsia="he-IL"/>
        </w:rPr>
      </w:pPr>
      <w:bookmarkStart w:id="6308" w:name="_ETM_Q11_193487"/>
      <w:bookmarkStart w:id="6309" w:name="_ETM_Q11_193526"/>
      <w:bookmarkEnd w:id="6308"/>
      <w:bookmarkEnd w:id="6309"/>
      <w:r>
        <w:rPr>
          <w:rFonts w:hint="cs"/>
          <w:rtl/>
          <w:lang w:eastAsia="he-IL"/>
        </w:rPr>
        <w:t xml:space="preserve">הדובר הבא, חבר הכנסת מתן כהנא, בבקשה. גם אתה יכול לברך, </w:t>
      </w:r>
      <w:bookmarkStart w:id="6310" w:name="_ETM_Q11_205352"/>
      <w:bookmarkEnd w:id="6310"/>
      <w:r>
        <w:rPr>
          <w:rFonts w:hint="cs"/>
          <w:rtl/>
          <w:lang w:eastAsia="he-IL"/>
        </w:rPr>
        <w:t>חבר הכנסת כהנא.</w:t>
      </w:r>
    </w:p>
    <w:p w:rsidR="00E76ED6" w:rsidRDefault="00E76ED6" w:rsidP="00C25E54">
      <w:pPr>
        <w:rPr>
          <w:rtl/>
          <w:lang w:eastAsia="he-IL"/>
        </w:rPr>
      </w:pPr>
    </w:p>
    <w:p w:rsidR="00E76ED6" w:rsidRDefault="00E76ED6" w:rsidP="00C25E54">
      <w:pPr>
        <w:pStyle w:val="a4"/>
        <w:keepNext/>
        <w:rPr>
          <w:rtl/>
        </w:rPr>
      </w:pPr>
      <w:bookmarkStart w:id="6311" w:name="ET_speaker_5855_5"/>
      <w:r w:rsidRPr="002A25C1">
        <w:rPr>
          <w:rStyle w:val="TagStyle"/>
          <w:rtl/>
        </w:rPr>
        <w:t xml:space="preserve"> &lt;&lt; דובר &gt;&gt; </w:t>
      </w:r>
      <w:bookmarkStart w:id="6312" w:name="_Toc198628872"/>
      <w:r>
        <w:rPr>
          <w:rtl/>
        </w:rPr>
        <w:t>מתן כהנא (המחנה הממלכתי):</w:t>
      </w:r>
      <w:bookmarkEnd w:id="6312"/>
      <w:r w:rsidRPr="002A25C1">
        <w:rPr>
          <w:rStyle w:val="TagStyle"/>
          <w:rtl/>
        </w:rPr>
        <w:t xml:space="preserve"> &lt;&lt; דובר &gt;&gt;</w:t>
      </w:r>
      <w:r>
        <w:rPr>
          <w:rtl/>
        </w:rPr>
        <w:t xml:space="preserve">   </w:t>
      </w:r>
      <w:bookmarkEnd w:id="6311"/>
    </w:p>
    <w:p w:rsidR="00E76ED6" w:rsidRDefault="00E76ED6" w:rsidP="003D479E">
      <w:pPr>
        <w:rPr>
          <w:rtl/>
          <w:lang w:eastAsia="he-IL"/>
        </w:rPr>
      </w:pPr>
    </w:p>
    <w:p w:rsidR="00E76ED6" w:rsidRDefault="00E76ED6" w:rsidP="00705AEB">
      <w:pPr>
        <w:rPr>
          <w:rtl/>
          <w:lang w:eastAsia="he-IL"/>
        </w:rPr>
      </w:pPr>
      <w:r>
        <w:rPr>
          <w:rFonts w:hint="cs"/>
          <w:rtl/>
          <w:lang w:eastAsia="he-IL"/>
        </w:rPr>
        <w:t>רגע, אתן חניכות צהלי, עין צורים?</w:t>
      </w:r>
    </w:p>
    <w:p w:rsidR="00E76ED6" w:rsidRDefault="00E76ED6" w:rsidP="00C25E54">
      <w:pPr>
        <w:rPr>
          <w:rtl/>
          <w:lang w:eastAsia="he-IL"/>
        </w:rPr>
      </w:pPr>
    </w:p>
    <w:p w:rsidR="00E76ED6" w:rsidRDefault="00E76ED6" w:rsidP="00C25E54">
      <w:pPr>
        <w:pStyle w:val="af6"/>
        <w:keepNext/>
        <w:rPr>
          <w:rtl/>
        </w:rPr>
      </w:pPr>
      <w:r w:rsidRPr="002A25C1">
        <w:rPr>
          <w:rStyle w:val="TagStyle"/>
          <w:rtl/>
        </w:rPr>
        <w:t xml:space="preserve"> &lt;&lt; יור &gt;&gt; </w:t>
      </w:r>
      <w:r>
        <w:rPr>
          <w:rtl/>
        </w:rPr>
        <w:t>היו"ר יבגני סובה:</w:t>
      </w:r>
      <w:r w:rsidRPr="002A25C1">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אתה לא תשמע תשובה.</w:t>
      </w:r>
    </w:p>
    <w:p w:rsidR="00E76ED6" w:rsidRDefault="00E76ED6" w:rsidP="00C25E54">
      <w:pPr>
        <w:rPr>
          <w:rtl/>
          <w:lang w:eastAsia="he-IL"/>
        </w:rPr>
      </w:pPr>
    </w:p>
    <w:p w:rsidR="00E76ED6" w:rsidRDefault="00E76ED6" w:rsidP="00C25E54">
      <w:pPr>
        <w:pStyle w:val="-"/>
        <w:keepNext/>
        <w:rPr>
          <w:rtl/>
        </w:rPr>
      </w:pPr>
      <w:bookmarkStart w:id="6313" w:name="ET_speakercontinue_5855_7"/>
      <w:r w:rsidRPr="002A25C1">
        <w:rPr>
          <w:rStyle w:val="TagStyle"/>
          <w:rtl/>
        </w:rPr>
        <w:t xml:space="preserve"> &lt;&lt; דובר_המשך &gt;&gt; </w:t>
      </w:r>
      <w:r>
        <w:rPr>
          <w:rtl/>
        </w:rPr>
        <w:t>מתן כהנא (המחנה הממלכתי):</w:t>
      </w:r>
      <w:r w:rsidRPr="002A25C1">
        <w:rPr>
          <w:rStyle w:val="TagStyle"/>
          <w:rtl/>
        </w:rPr>
        <w:t xml:space="preserve"> &lt;&lt; דובר_המשך &gt;&gt;</w:t>
      </w:r>
      <w:r>
        <w:rPr>
          <w:rtl/>
        </w:rPr>
        <w:t xml:space="preserve">   </w:t>
      </w:r>
      <w:bookmarkEnd w:id="6313"/>
    </w:p>
    <w:p w:rsidR="00E76ED6" w:rsidRDefault="00E76ED6" w:rsidP="003D479E">
      <w:pPr>
        <w:rPr>
          <w:rtl/>
          <w:lang w:eastAsia="he-IL"/>
        </w:rPr>
      </w:pPr>
    </w:p>
    <w:p w:rsidR="00E76ED6" w:rsidRDefault="00E76ED6" w:rsidP="00705AEB">
      <w:pPr>
        <w:rPr>
          <w:rtl/>
          <w:lang w:eastAsia="he-IL"/>
        </w:rPr>
      </w:pPr>
      <w:r>
        <w:rPr>
          <w:rFonts w:hint="cs"/>
          <w:rtl/>
          <w:lang w:eastAsia="he-IL"/>
        </w:rPr>
        <w:t xml:space="preserve">כי את חניכות צהלי עין </w:t>
      </w:r>
      <w:bookmarkStart w:id="6314" w:name="_ETM_Q11_212951"/>
      <w:bookmarkEnd w:id="6314"/>
      <w:r>
        <w:rPr>
          <w:rFonts w:hint="cs"/>
          <w:rtl/>
          <w:lang w:eastAsia="he-IL"/>
        </w:rPr>
        <w:t>צורים פגשתי בתחילת השבוע. תזמינו גם אותי, נבוא.</w:t>
      </w:r>
    </w:p>
    <w:p w:rsidR="00E76ED6" w:rsidRDefault="00E76ED6" w:rsidP="00C25E54">
      <w:pPr>
        <w:rPr>
          <w:rtl/>
          <w:lang w:eastAsia="he-IL"/>
        </w:rPr>
      </w:pPr>
    </w:p>
    <w:p w:rsidR="00E76ED6" w:rsidRDefault="00E76ED6" w:rsidP="00C25E54">
      <w:pPr>
        <w:pStyle w:val="af6"/>
        <w:keepNext/>
        <w:rPr>
          <w:rtl/>
        </w:rPr>
      </w:pPr>
      <w:r w:rsidRPr="002A25C1">
        <w:rPr>
          <w:rStyle w:val="TagStyle"/>
          <w:rtl/>
        </w:rPr>
        <w:t xml:space="preserve"> &lt;&lt; יור &gt;&gt; </w:t>
      </w:r>
      <w:r>
        <w:rPr>
          <w:rtl/>
        </w:rPr>
        <w:t>היו"ר יבגני סובה:</w:t>
      </w:r>
      <w:r w:rsidRPr="002A25C1">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בבקשה, שלוש דקות.</w:t>
      </w:r>
    </w:p>
    <w:p w:rsidR="00E76ED6" w:rsidRDefault="00E76ED6" w:rsidP="00C25E54">
      <w:pPr>
        <w:rPr>
          <w:rtl/>
          <w:lang w:eastAsia="he-IL"/>
        </w:rPr>
      </w:pPr>
    </w:p>
    <w:p w:rsidR="00E76ED6" w:rsidRDefault="00E76ED6" w:rsidP="00C25E54">
      <w:pPr>
        <w:pStyle w:val="-"/>
        <w:keepNext/>
        <w:rPr>
          <w:rtl/>
        </w:rPr>
      </w:pPr>
      <w:bookmarkStart w:id="6315" w:name="ET_speakercontinue_5855_9"/>
      <w:r w:rsidRPr="002A25C1">
        <w:rPr>
          <w:rStyle w:val="TagStyle"/>
          <w:rtl/>
        </w:rPr>
        <w:t xml:space="preserve"> &lt;&lt; דובר_המשך &gt;&gt; </w:t>
      </w:r>
      <w:r>
        <w:rPr>
          <w:rtl/>
        </w:rPr>
        <w:t>מתן כהנא (המחנה הממלכתי):</w:t>
      </w:r>
      <w:r w:rsidRPr="002A25C1">
        <w:rPr>
          <w:rStyle w:val="TagStyle"/>
          <w:rtl/>
        </w:rPr>
        <w:t xml:space="preserve"> &lt;&lt; דובר_המשך &gt;&gt;</w:t>
      </w:r>
      <w:r>
        <w:rPr>
          <w:rtl/>
        </w:rPr>
        <w:t xml:space="preserve">   </w:t>
      </w:r>
      <w:bookmarkEnd w:id="6315"/>
    </w:p>
    <w:p w:rsidR="00E76ED6" w:rsidRDefault="00E76ED6" w:rsidP="003D479E">
      <w:pPr>
        <w:rPr>
          <w:rtl/>
          <w:lang w:eastAsia="he-IL"/>
        </w:rPr>
      </w:pPr>
    </w:p>
    <w:p w:rsidR="00E76ED6" w:rsidRDefault="00E76ED6" w:rsidP="00A5365A">
      <w:pPr>
        <w:rPr>
          <w:rtl/>
          <w:lang w:eastAsia="he-IL"/>
        </w:rPr>
      </w:pPr>
      <w:r>
        <w:rPr>
          <w:rFonts w:hint="cs"/>
          <w:rtl/>
          <w:lang w:eastAsia="he-IL"/>
        </w:rPr>
        <w:t xml:space="preserve">אני רוצה לדבר על אנשי מערך הטיפול </w:t>
      </w:r>
      <w:bookmarkStart w:id="6316" w:name="_ETM_Q11_219639"/>
      <w:bookmarkEnd w:id="6316"/>
      <w:r>
        <w:rPr>
          <w:rFonts w:hint="cs"/>
          <w:rtl/>
          <w:lang w:eastAsia="he-IL"/>
        </w:rPr>
        <w:t xml:space="preserve">בחללים. אדוני היושב-ראש, חבריי וחברותיי חברי הכנסת, </w:t>
      </w:r>
      <w:r>
        <w:rPr>
          <w:rtl/>
          <w:lang w:eastAsia="he-IL"/>
        </w:rPr>
        <w:t>בימים כתיקונם, כשאנחנו מדברים על חיילי המילואים, עולה לנגד עינינו דמותו של הלוחם בחזית</w:t>
      </w:r>
      <w:r>
        <w:rPr>
          <w:rFonts w:hint="cs"/>
          <w:rtl/>
          <w:lang w:eastAsia="he-IL"/>
        </w:rPr>
        <w:t>,</w:t>
      </w:r>
      <w:r>
        <w:rPr>
          <w:rtl/>
          <w:lang w:eastAsia="he-IL"/>
        </w:rPr>
        <w:t xml:space="preserve"> אבל ישנם </w:t>
      </w:r>
      <w:r>
        <w:rPr>
          <w:rFonts w:hint="cs"/>
          <w:rtl/>
          <w:lang w:eastAsia="he-IL"/>
        </w:rPr>
        <w:t>כאלה שפועלים לא תמיד עם נשק ומדים קרביים</w:t>
      </w:r>
      <w:r>
        <w:rPr>
          <w:rtl/>
          <w:lang w:eastAsia="he-IL"/>
        </w:rPr>
        <w:t>, אך עם עוצמה נפשית שאין לה שיעור.</w:t>
      </w:r>
      <w:r>
        <w:rPr>
          <w:rFonts w:hint="cs"/>
          <w:rtl/>
          <w:lang w:eastAsia="he-IL"/>
        </w:rPr>
        <w:t xml:space="preserve"> </w:t>
      </w:r>
      <w:r>
        <w:rPr>
          <w:rtl/>
          <w:lang w:eastAsia="he-IL"/>
        </w:rPr>
        <w:t>אני מדבר על מאות אנשי מערך הטיפול בחללים, שפעלו ועודם פועלים מאז הרגע הראשון של מלחמת חרבות ברזל. הם גויסו כבר בבוקר שמחת תורה, לעיתים ללא הנחיות ברורות, ללא ציוד מתאים וללא ידיעה לאן הם נכנסים</w:t>
      </w:r>
      <w:r w:rsidR="00A5365A">
        <w:rPr>
          <w:rFonts w:hint="cs"/>
          <w:rtl/>
          <w:lang w:eastAsia="he-IL"/>
        </w:rPr>
        <w:t>,</w:t>
      </w:r>
      <w:r>
        <w:rPr>
          <w:rtl/>
          <w:lang w:eastAsia="he-IL"/>
        </w:rPr>
        <w:t xml:space="preserve"> ובכל זאת הם נכנסו אל תוך הכאב העמוק ביותר של האומה.</w:t>
      </w:r>
    </w:p>
    <w:p w:rsidR="00E76ED6" w:rsidRDefault="00E76ED6" w:rsidP="00C25E54">
      <w:pPr>
        <w:rPr>
          <w:rtl/>
          <w:lang w:eastAsia="he-IL"/>
        </w:rPr>
      </w:pPr>
      <w:bookmarkStart w:id="6317" w:name="_ETM_Q11_262064"/>
      <w:bookmarkStart w:id="6318" w:name="_ETM_Q11_262133"/>
      <w:bookmarkEnd w:id="6317"/>
      <w:bookmarkEnd w:id="6318"/>
    </w:p>
    <w:p w:rsidR="00E76ED6" w:rsidRDefault="00E76ED6" w:rsidP="00A5365A">
      <w:pPr>
        <w:rPr>
          <w:rtl/>
          <w:lang w:eastAsia="he-IL"/>
        </w:rPr>
      </w:pPr>
      <w:r>
        <w:rPr>
          <w:rtl/>
          <w:lang w:eastAsia="he-IL"/>
        </w:rPr>
        <w:t>המערך הזה כולל את יחידת הסריקה ופינוי החללים משטחי הקרב, את יחידת החקירה והזיהוי, את מרכז איסוף נתוני החללים, את יחידת השינוע, את יחידת הקבורה וכן את מפקדות שורה, ציפורית</w:t>
      </w:r>
      <w:r>
        <w:rPr>
          <w:rFonts w:hint="cs"/>
          <w:rtl/>
          <w:lang w:eastAsia="he-IL"/>
        </w:rPr>
        <w:t xml:space="preserve"> </w:t>
      </w:r>
      <w:r>
        <w:rPr>
          <w:rtl/>
          <w:lang w:eastAsia="he-IL"/>
        </w:rPr>
        <w:t xml:space="preserve">והמעטפת המטכ"לית כולה. אליהם מצטרפים רופאי הזיהוי, צוותי מיון </w:t>
      </w:r>
      <w:r>
        <w:rPr>
          <w:rFonts w:hint="cs"/>
          <w:rtl/>
          <w:lang w:eastAsia="he-IL"/>
        </w:rPr>
        <w:t>ה</w:t>
      </w:r>
      <w:r>
        <w:rPr>
          <w:rtl/>
          <w:lang w:eastAsia="he-IL"/>
        </w:rPr>
        <w:t xml:space="preserve">גופות </w:t>
      </w:r>
      <w:r>
        <w:rPr>
          <w:rFonts w:hint="cs"/>
          <w:rtl/>
          <w:lang w:eastAsia="he-IL"/>
        </w:rPr>
        <w:t xml:space="preserve">של </w:t>
      </w:r>
      <w:r>
        <w:rPr>
          <w:rtl/>
          <w:lang w:eastAsia="he-IL"/>
        </w:rPr>
        <w:t>מחבלים לצורך איתור חללים ונעדרים וצוותים שטיפלו גם בנפגעים האזרחיים</w:t>
      </w:r>
      <w:r>
        <w:rPr>
          <w:rFonts w:hint="cs"/>
          <w:rtl/>
          <w:lang w:eastAsia="he-IL"/>
        </w:rPr>
        <w:t>,</w:t>
      </w:r>
      <w:r>
        <w:rPr>
          <w:rtl/>
          <w:lang w:eastAsia="he-IL"/>
        </w:rPr>
        <w:t xml:space="preserve"> שגופותיהם הועברו דרך אותו מערך.</w:t>
      </w:r>
    </w:p>
    <w:p w:rsidR="00E76ED6" w:rsidRDefault="00E76ED6" w:rsidP="00C25E54">
      <w:pPr>
        <w:rPr>
          <w:rtl/>
          <w:lang w:eastAsia="he-IL"/>
        </w:rPr>
      </w:pPr>
      <w:bookmarkStart w:id="6319" w:name="_ETM_Q11_287291"/>
      <w:bookmarkStart w:id="6320" w:name="_ETM_Q11_287346"/>
      <w:bookmarkEnd w:id="6319"/>
      <w:bookmarkEnd w:id="6320"/>
    </w:p>
    <w:p w:rsidR="00E76ED6" w:rsidRDefault="00E76ED6" w:rsidP="00A5365A">
      <w:pPr>
        <w:rPr>
          <w:rtl/>
          <w:lang w:eastAsia="he-IL"/>
        </w:rPr>
      </w:pPr>
      <w:r>
        <w:rPr>
          <w:rtl/>
          <w:lang w:eastAsia="he-IL"/>
        </w:rPr>
        <w:t>חבריי, מדובר במערך שפעל ועדיין פועל בשקט, ברגישות ובגבורה</w:t>
      </w:r>
      <w:r>
        <w:rPr>
          <w:rFonts w:hint="cs"/>
          <w:rtl/>
          <w:lang w:eastAsia="he-IL"/>
        </w:rPr>
        <w:t>.</w:t>
      </w:r>
      <w:r>
        <w:rPr>
          <w:rtl/>
          <w:lang w:eastAsia="he-IL"/>
        </w:rPr>
        <w:t xml:space="preserve"> לא לוחמים באויב</w:t>
      </w:r>
      <w:r>
        <w:rPr>
          <w:rFonts w:hint="cs"/>
          <w:rtl/>
          <w:lang w:eastAsia="he-IL"/>
        </w:rPr>
        <w:t>,</w:t>
      </w:r>
      <w:r>
        <w:rPr>
          <w:rtl/>
          <w:lang w:eastAsia="he-IL"/>
        </w:rPr>
        <w:t xml:space="preserve"> אלא שליחים של כבוד </w:t>
      </w:r>
      <w:r w:rsidR="00A5365A">
        <w:rPr>
          <w:rFonts w:hint="cs"/>
          <w:rtl/>
          <w:lang w:eastAsia="he-IL"/>
        </w:rPr>
        <w:t xml:space="preserve">– </w:t>
      </w:r>
      <w:r>
        <w:rPr>
          <w:rtl/>
          <w:lang w:eastAsia="he-IL"/>
        </w:rPr>
        <w:t>מזהים, מטפלים, מלווים</w:t>
      </w:r>
      <w:r>
        <w:rPr>
          <w:rFonts w:hint="cs"/>
          <w:rtl/>
          <w:lang w:eastAsia="he-IL"/>
        </w:rPr>
        <w:t>,</w:t>
      </w:r>
      <w:r>
        <w:rPr>
          <w:rtl/>
          <w:lang w:eastAsia="he-IL"/>
        </w:rPr>
        <w:t xml:space="preserve"> ומאפשרים את הסוף הכי ראוי שאפשר</w:t>
      </w:r>
      <w:r w:rsidR="00A5365A">
        <w:rPr>
          <w:rFonts w:hint="cs"/>
          <w:rtl/>
          <w:lang w:eastAsia="he-IL"/>
        </w:rPr>
        <w:t>,</w:t>
      </w:r>
      <w:r>
        <w:rPr>
          <w:rtl/>
          <w:lang w:eastAsia="he-IL"/>
        </w:rPr>
        <w:t xml:space="preserve"> במסירות נפשם מאפשרים קבורה מהירה ומכובדת</w:t>
      </w:r>
      <w:r>
        <w:rPr>
          <w:rFonts w:hint="cs"/>
          <w:rtl/>
          <w:lang w:eastAsia="he-IL"/>
        </w:rPr>
        <w:t>,</w:t>
      </w:r>
      <w:r>
        <w:rPr>
          <w:rtl/>
          <w:lang w:eastAsia="he-IL"/>
        </w:rPr>
        <w:t xml:space="preserve"> והכול תוך שמירה על כבוד המת בדרכו האחרונה</w:t>
      </w:r>
      <w:r>
        <w:rPr>
          <w:rFonts w:hint="cs"/>
          <w:rtl/>
          <w:lang w:eastAsia="he-IL"/>
        </w:rPr>
        <w:t xml:space="preserve">, </w:t>
      </w:r>
      <w:bookmarkStart w:id="6321" w:name="_ETM_Q11_312631"/>
      <w:bookmarkStart w:id="6322" w:name="_ETM_Q11_312682"/>
      <w:bookmarkEnd w:id="6321"/>
      <w:bookmarkEnd w:id="6322"/>
      <w:r>
        <w:rPr>
          <w:rtl/>
          <w:lang w:eastAsia="he-IL"/>
        </w:rPr>
        <w:t>לא תחת זרקורי התהילה אלא בלב הצל, בין הרס וכאב, בעדינות ובדממה.</w:t>
      </w:r>
      <w:r>
        <w:rPr>
          <w:rFonts w:hint="cs"/>
          <w:rtl/>
          <w:lang w:eastAsia="he-IL"/>
        </w:rPr>
        <w:t xml:space="preserve"> </w:t>
      </w:r>
      <w:r>
        <w:rPr>
          <w:rtl/>
          <w:lang w:eastAsia="he-IL"/>
        </w:rPr>
        <w:t xml:space="preserve">המחיר שהם משלמים הוא עצום </w:t>
      </w:r>
      <w:r w:rsidR="00A5365A">
        <w:rPr>
          <w:rFonts w:hint="cs"/>
          <w:rtl/>
          <w:lang w:eastAsia="he-IL"/>
        </w:rPr>
        <w:t xml:space="preserve">– </w:t>
      </w:r>
      <w:r>
        <w:rPr>
          <w:rtl/>
          <w:lang w:eastAsia="he-IL"/>
        </w:rPr>
        <w:t>חיילים ששירתו חודשים שלמים, שלא ישנים לילות, שלא מצליחים לחבק את ילדיהם, שמתעוררים בלילה מצלילי קריעה של דש בגדים.</w:t>
      </w:r>
      <w:bookmarkStart w:id="6323" w:name="_ETM_Q11_329991"/>
      <w:bookmarkEnd w:id="6323"/>
    </w:p>
    <w:p w:rsidR="00E76ED6" w:rsidRDefault="00E76ED6" w:rsidP="00C25E54">
      <w:pPr>
        <w:rPr>
          <w:rtl/>
          <w:lang w:eastAsia="he-IL"/>
        </w:rPr>
      </w:pPr>
      <w:bookmarkStart w:id="6324" w:name="_ETM_Q11_330041"/>
      <w:bookmarkEnd w:id="6324"/>
    </w:p>
    <w:p w:rsidR="00E76ED6" w:rsidRDefault="00E76ED6" w:rsidP="00DC21B8">
      <w:pPr>
        <w:rPr>
          <w:rtl/>
          <w:lang w:eastAsia="he-IL"/>
        </w:rPr>
      </w:pPr>
      <w:r>
        <w:rPr>
          <w:rtl/>
          <w:lang w:eastAsia="he-IL"/>
        </w:rPr>
        <w:t>חברים יקרים,</w:t>
      </w:r>
      <w:r>
        <w:rPr>
          <w:rFonts w:hint="cs"/>
          <w:rtl/>
          <w:lang w:eastAsia="he-IL"/>
        </w:rPr>
        <w:t xml:space="preserve"> </w:t>
      </w:r>
      <w:r>
        <w:rPr>
          <w:rtl/>
          <w:lang w:eastAsia="he-IL"/>
        </w:rPr>
        <w:t>זהו לא עוד שירות מילואים</w:t>
      </w:r>
      <w:r>
        <w:rPr>
          <w:rFonts w:hint="cs"/>
          <w:rtl/>
          <w:lang w:eastAsia="he-IL"/>
        </w:rPr>
        <w:t>.</w:t>
      </w:r>
      <w:r>
        <w:rPr>
          <w:rtl/>
          <w:lang w:eastAsia="he-IL"/>
        </w:rPr>
        <w:t xml:space="preserve"> זהו מערך ייחודי – רגשי, נפשי</w:t>
      </w:r>
      <w:bookmarkStart w:id="6325" w:name="_ETM_Q11_337859"/>
      <w:bookmarkEnd w:id="6325"/>
      <w:r>
        <w:rPr>
          <w:rFonts w:hint="cs"/>
          <w:rtl/>
          <w:lang w:eastAsia="he-IL"/>
        </w:rPr>
        <w:t xml:space="preserve"> ו</w:t>
      </w:r>
      <w:r>
        <w:rPr>
          <w:rtl/>
          <w:lang w:eastAsia="he-IL"/>
        </w:rPr>
        <w:t>מוסרי</w:t>
      </w:r>
      <w:r w:rsidR="00DC21B8">
        <w:rPr>
          <w:rFonts w:hint="cs"/>
          <w:rtl/>
          <w:lang w:eastAsia="he-IL"/>
        </w:rPr>
        <w:t>,</w:t>
      </w:r>
      <w:r>
        <w:rPr>
          <w:rtl/>
          <w:lang w:eastAsia="he-IL"/>
        </w:rPr>
        <w:t xml:space="preserve"> מערך שאין דומה לו</w:t>
      </w:r>
      <w:r w:rsidR="00DC21B8">
        <w:rPr>
          <w:rFonts w:hint="cs"/>
          <w:rtl/>
          <w:lang w:eastAsia="he-IL"/>
        </w:rPr>
        <w:t>,</w:t>
      </w:r>
      <w:r>
        <w:rPr>
          <w:rtl/>
          <w:lang w:eastAsia="he-IL"/>
        </w:rPr>
        <w:t xml:space="preserve"> ומכאן הצורך הדחוף להעניק לו הכרה ייחודית, סיוע ייחודי וה</w:t>
      </w:r>
      <w:r>
        <w:rPr>
          <w:rFonts w:hint="cs"/>
          <w:rtl/>
          <w:lang w:eastAsia="he-IL"/>
        </w:rPr>
        <w:t>כרה</w:t>
      </w:r>
      <w:r>
        <w:rPr>
          <w:rtl/>
          <w:lang w:eastAsia="he-IL"/>
        </w:rPr>
        <w:t xml:space="preserve"> לאומית.</w:t>
      </w:r>
      <w:r>
        <w:rPr>
          <w:rFonts w:hint="cs"/>
          <w:rtl/>
          <w:lang w:eastAsia="he-IL"/>
        </w:rPr>
        <w:t xml:space="preserve"> </w:t>
      </w:r>
      <w:bookmarkStart w:id="6326" w:name="_ETM_Q11_347055"/>
      <w:bookmarkStart w:id="6327" w:name="_ETM_Q11_347121"/>
      <w:bookmarkEnd w:id="6326"/>
      <w:bookmarkEnd w:id="6327"/>
      <w:r>
        <w:rPr>
          <w:rtl/>
          <w:lang w:eastAsia="he-IL"/>
        </w:rPr>
        <w:t>אני קורא מכאן למשרד הביטחון, לשר הביטחון, לרמטכ"ל, לראש אכ"א ולכל חברות וחברי הכנסת מכל הסיעות להצטרף לקריאה להכיר באנשים האלה. הם אינם מבקשים אות גבורה אלא צדק</w:t>
      </w:r>
      <w:r w:rsidR="00DC21B8">
        <w:rPr>
          <w:rFonts w:hint="cs"/>
          <w:rtl/>
          <w:lang w:eastAsia="he-IL"/>
        </w:rPr>
        <w:t>,</w:t>
      </w:r>
      <w:r>
        <w:rPr>
          <w:rtl/>
          <w:lang w:eastAsia="he-IL"/>
        </w:rPr>
        <w:t xml:space="preserve"> הכרה רשמית, סיוע נפשי, תמיכה למשפחות</w:t>
      </w:r>
      <w:r>
        <w:rPr>
          <w:rFonts w:hint="cs"/>
          <w:rtl/>
          <w:lang w:eastAsia="he-IL"/>
        </w:rPr>
        <w:t>,</w:t>
      </w:r>
      <w:r>
        <w:rPr>
          <w:rtl/>
          <w:lang w:eastAsia="he-IL"/>
        </w:rPr>
        <w:t xml:space="preserve"> והכי חשוב – ש</w:t>
      </w:r>
      <w:r>
        <w:rPr>
          <w:rFonts w:hint="cs"/>
          <w:rtl/>
          <w:lang w:eastAsia="he-IL"/>
        </w:rPr>
        <w:t>י</w:t>
      </w:r>
      <w:r>
        <w:rPr>
          <w:rtl/>
          <w:lang w:eastAsia="he-IL"/>
        </w:rPr>
        <w:t>דעו שהמדינה רואה אותם.</w:t>
      </w:r>
      <w:bookmarkStart w:id="6328" w:name="_ETM_Q11_365277"/>
      <w:bookmarkEnd w:id="6328"/>
    </w:p>
    <w:p w:rsidR="00E76ED6" w:rsidRDefault="00E76ED6" w:rsidP="00C25E54">
      <w:pPr>
        <w:rPr>
          <w:rtl/>
          <w:lang w:eastAsia="he-IL"/>
        </w:rPr>
      </w:pPr>
      <w:bookmarkStart w:id="6329" w:name="_ETM_Q11_365316"/>
      <w:bookmarkEnd w:id="6329"/>
    </w:p>
    <w:p w:rsidR="00E76ED6" w:rsidRDefault="00E76ED6" w:rsidP="00C25E54">
      <w:pPr>
        <w:rPr>
          <w:rtl/>
          <w:lang w:eastAsia="he-IL"/>
        </w:rPr>
      </w:pPr>
      <w:r>
        <w:rPr>
          <w:rtl/>
          <w:lang w:eastAsia="he-IL"/>
        </w:rPr>
        <w:t>תודה לכם</w:t>
      </w:r>
      <w:r>
        <w:rPr>
          <w:rFonts w:hint="cs"/>
          <w:rtl/>
          <w:lang w:eastAsia="he-IL"/>
        </w:rPr>
        <w:t>,</w:t>
      </w:r>
      <w:r>
        <w:rPr>
          <w:rtl/>
          <w:lang w:eastAsia="he-IL"/>
        </w:rPr>
        <w:t xml:space="preserve"> אנשי מערך הטיפול בחללים. לא שכחנו אתכם</w:t>
      </w:r>
      <w:r>
        <w:rPr>
          <w:rFonts w:hint="cs"/>
          <w:rtl/>
          <w:lang w:eastAsia="he-IL"/>
        </w:rPr>
        <w:t>,</w:t>
      </w:r>
      <w:r>
        <w:rPr>
          <w:rtl/>
          <w:lang w:eastAsia="he-IL"/>
        </w:rPr>
        <w:t xml:space="preserve"> ועכשיו הגיע הזמן שהמדינה תגיד את זה בקול.</w:t>
      </w:r>
      <w:r>
        <w:rPr>
          <w:rFonts w:hint="cs"/>
          <w:rtl/>
          <w:lang w:eastAsia="he-IL"/>
        </w:rPr>
        <w:t xml:space="preserve"> תודה רבה.</w:t>
      </w:r>
    </w:p>
    <w:p w:rsidR="00E76ED6" w:rsidRDefault="00E76ED6" w:rsidP="00C25E54">
      <w:pPr>
        <w:rPr>
          <w:rtl/>
          <w:lang w:eastAsia="he-IL"/>
        </w:rPr>
      </w:pPr>
    </w:p>
    <w:p w:rsidR="00E76ED6" w:rsidRDefault="00E76ED6" w:rsidP="00C25E54">
      <w:pPr>
        <w:pStyle w:val="af6"/>
        <w:keepNext/>
        <w:rPr>
          <w:rtl/>
        </w:rPr>
      </w:pPr>
      <w:r w:rsidRPr="001F18BD">
        <w:rPr>
          <w:rStyle w:val="TagStyle"/>
          <w:rtl/>
        </w:rPr>
        <w:t xml:space="preserve"> &lt;&lt; יור &gt;&gt; </w:t>
      </w:r>
      <w:r>
        <w:rPr>
          <w:rtl/>
        </w:rPr>
        <w:t>היו"ר יבגני סובה:</w:t>
      </w:r>
      <w:r w:rsidRPr="001F18BD">
        <w:rPr>
          <w:rStyle w:val="TagStyle"/>
          <w:rtl/>
        </w:rPr>
        <w:t xml:space="preserve"> &lt;&lt; יור &gt;&gt;</w:t>
      </w:r>
      <w:r>
        <w:rPr>
          <w:rtl/>
        </w:rPr>
        <w:t xml:space="preserve">   </w:t>
      </w:r>
    </w:p>
    <w:p w:rsidR="00E76ED6" w:rsidRDefault="00E76ED6" w:rsidP="003D479E">
      <w:pPr>
        <w:rPr>
          <w:rtl/>
          <w:lang w:eastAsia="he-IL"/>
        </w:rPr>
      </w:pPr>
    </w:p>
    <w:p w:rsidR="00E76ED6" w:rsidRDefault="00E76ED6" w:rsidP="00705AEB">
      <w:pPr>
        <w:rPr>
          <w:rtl/>
          <w:lang w:eastAsia="he-IL"/>
        </w:rPr>
      </w:pPr>
      <w:r>
        <w:rPr>
          <w:rFonts w:hint="cs"/>
          <w:rtl/>
          <w:lang w:eastAsia="he-IL"/>
        </w:rPr>
        <w:t xml:space="preserve">תודה רבה לחבר הכנסת מתן כהנא. חבר הכנסת נאור שירי </w:t>
      </w:r>
      <w:r>
        <w:rPr>
          <w:rtl/>
          <w:lang w:eastAsia="he-IL"/>
        </w:rPr>
        <w:t>–</w:t>
      </w:r>
      <w:r>
        <w:rPr>
          <w:rFonts w:hint="cs"/>
          <w:rtl/>
          <w:lang w:eastAsia="he-IL"/>
        </w:rPr>
        <w:t xml:space="preserve"> אינו נוכח; חבר</w:t>
      </w:r>
      <w:bookmarkStart w:id="6330" w:name="_ETM_Q11_381271"/>
      <w:bookmarkEnd w:id="6330"/>
      <w:r>
        <w:rPr>
          <w:rFonts w:hint="cs"/>
          <w:rtl/>
          <w:lang w:eastAsia="he-IL"/>
        </w:rPr>
        <w:t xml:space="preserve"> הכנסת יואב סגלוביץ' </w:t>
      </w:r>
      <w:r>
        <w:rPr>
          <w:rtl/>
          <w:lang w:eastAsia="he-IL"/>
        </w:rPr>
        <w:t>–</w:t>
      </w:r>
      <w:r>
        <w:rPr>
          <w:rFonts w:hint="cs"/>
          <w:rtl/>
          <w:lang w:eastAsia="he-IL"/>
        </w:rPr>
        <w:t xml:space="preserve"> אינו נוכח. חבר הכנסת יאסר חוג'יראת, בבקשה. אתה רוצה לדבר? הכול טוב. בבקשה, שלוש דקות.</w:t>
      </w:r>
    </w:p>
    <w:p w:rsidR="00E76ED6" w:rsidRDefault="00E76ED6" w:rsidP="00C25E54">
      <w:pPr>
        <w:rPr>
          <w:rtl/>
          <w:lang w:eastAsia="he-IL"/>
        </w:rPr>
      </w:pPr>
    </w:p>
    <w:p w:rsidR="00E76ED6" w:rsidRDefault="00E76ED6" w:rsidP="00C25E54">
      <w:pPr>
        <w:pStyle w:val="a4"/>
        <w:keepNext/>
        <w:rPr>
          <w:rtl/>
        </w:rPr>
      </w:pPr>
      <w:bookmarkStart w:id="6331" w:name="ET_speaker_6350_11"/>
      <w:r w:rsidRPr="001F18BD">
        <w:rPr>
          <w:rStyle w:val="TagStyle"/>
          <w:rtl/>
        </w:rPr>
        <w:t xml:space="preserve"> &lt;&lt; דובר &gt;&gt; </w:t>
      </w:r>
      <w:bookmarkStart w:id="6332" w:name="_Toc198628873"/>
      <w:r>
        <w:rPr>
          <w:rtl/>
        </w:rPr>
        <w:t>יאסר חוג'יראת (רע"מ – הרשימה הערבית המאוחדת):</w:t>
      </w:r>
      <w:bookmarkEnd w:id="6332"/>
      <w:r w:rsidRPr="001F18BD">
        <w:rPr>
          <w:rStyle w:val="TagStyle"/>
          <w:rtl/>
        </w:rPr>
        <w:t xml:space="preserve"> &lt;&lt; דובר &gt;&gt;</w:t>
      </w:r>
      <w:r>
        <w:rPr>
          <w:rtl/>
        </w:rPr>
        <w:t xml:space="preserve">   </w:t>
      </w:r>
      <w:bookmarkEnd w:id="6331"/>
    </w:p>
    <w:p w:rsidR="00E76ED6" w:rsidRDefault="00E76ED6" w:rsidP="003D479E">
      <w:pPr>
        <w:rPr>
          <w:rtl/>
          <w:lang w:eastAsia="he-IL"/>
        </w:rPr>
      </w:pPr>
    </w:p>
    <w:p w:rsidR="00E76ED6" w:rsidRDefault="00E76ED6" w:rsidP="00700992">
      <w:pPr>
        <w:rPr>
          <w:rtl/>
          <w:lang w:eastAsia="he-IL"/>
        </w:rPr>
      </w:pPr>
      <w:r>
        <w:rPr>
          <w:rFonts w:hint="cs"/>
          <w:rtl/>
          <w:lang w:eastAsia="he-IL"/>
        </w:rPr>
        <w:t xml:space="preserve">כבוד </w:t>
      </w:r>
      <w:r w:rsidR="00700992">
        <w:rPr>
          <w:rFonts w:hint="cs"/>
          <w:rtl/>
          <w:lang w:eastAsia="he-IL"/>
        </w:rPr>
        <w:t>ה</w:t>
      </w:r>
      <w:r>
        <w:rPr>
          <w:rFonts w:hint="cs"/>
          <w:rtl/>
          <w:lang w:eastAsia="he-IL"/>
        </w:rPr>
        <w:t xml:space="preserve">יושב-ראש, חבריי חברי הכנסת, אני רוצה לדבר על המדיניות של הממשלה, ובמיוחד על המדיניות של השר הימני, השר לביטחון לאומי, </w:t>
      </w:r>
      <w:bookmarkStart w:id="6333" w:name="_ETM_Q11_416103"/>
      <w:bookmarkEnd w:id="6333"/>
      <w:r>
        <w:rPr>
          <w:rFonts w:hint="cs"/>
          <w:rtl/>
          <w:lang w:eastAsia="he-IL"/>
        </w:rPr>
        <w:t xml:space="preserve">מדיניות הרס הבתים. </w:t>
      </w:r>
      <w:bookmarkStart w:id="6334" w:name="_ETM_Q11_419900"/>
      <w:bookmarkEnd w:id="6334"/>
    </w:p>
    <w:p w:rsidR="00E76ED6" w:rsidRDefault="00E76ED6" w:rsidP="00C25E54">
      <w:pPr>
        <w:rPr>
          <w:rtl/>
          <w:lang w:eastAsia="he-IL"/>
        </w:rPr>
      </w:pPr>
      <w:bookmarkStart w:id="6335" w:name="_ETM_Q11_419937"/>
      <w:bookmarkStart w:id="6336" w:name="_ETM_Q11_420075"/>
      <w:bookmarkEnd w:id="6335"/>
      <w:bookmarkEnd w:id="6336"/>
    </w:p>
    <w:p w:rsidR="00E76ED6" w:rsidRDefault="00E76ED6" w:rsidP="00DC21B8">
      <w:pPr>
        <w:rPr>
          <w:rtl/>
          <w:lang w:eastAsia="he-IL"/>
        </w:rPr>
      </w:pPr>
      <w:bookmarkStart w:id="6337" w:name="_ETM_Q11_420117"/>
      <w:bookmarkEnd w:id="6337"/>
      <w:r>
        <w:rPr>
          <w:rFonts w:hint="cs"/>
          <w:rtl/>
          <w:lang w:eastAsia="he-IL"/>
        </w:rPr>
        <w:t>החברה הערבית התנהגה באחריות מלאה אחרי 7 באוקטובר, למרות שאותו שר ניסה על ידי מעשיו למשוך אותם להתנגשות עם הממסד. הוא לא הצליח לעשות את זה והלך לכיוון אחר, וזה הכיוון של מדיניות הריסת הבתים. אנחנו עדים בתקופה האחרונה להרס בתים, הריסות בתים כמעט בכל המדינה. בנגב אנחנו יודעים על הריסות של כמעט כפרים שלמים. שכונ</w:t>
      </w:r>
      <w:r w:rsidR="00DC21B8">
        <w:rPr>
          <w:rFonts w:hint="cs"/>
          <w:rtl/>
          <w:lang w:eastAsia="he-IL"/>
        </w:rPr>
        <w:t>ו</w:t>
      </w:r>
      <w:r>
        <w:rPr>
          <w:rFonts w:hint="cs"/>
          <w:rtl/>
          <w:lang w:eastAsia="he-IL"/>
        </w:rPr>
        <w:t xml:space="preserve">ת שלמות נהרסו. כמעט בכל מקום, בכל יישוב ערבי, היו הריסות בתים. השאלה היא אם זו מדיניות של הממשלה והעומד בראשה, ראש הממשלה? כי מגיע לתושבים, תושבי המדינה ואזרחי המדינה. מי שבונה ללא היתר, זה לא בגלל שהוא רוצה לעבור על החוק, אלא היעדר תכנון ממושך בחברה הערבית, ביישובים הערביים, זה מה שמביא בסופו של דבר לבנייה ללא היתרים. והשר לביטחון לאומי מנצל את זה, ומנסה בכל כוחו להרוס בתים כדי למשוך את החברה הערבית להתנגשות </w:t>
      </w:r>
      <w:bookmarkStart w:id="6338" w:name="_ETM_Q11_523523"/>
      <w:bookmarkEnd w:id="6338"/>
      <w:r>
        <w:rPr>
          <w:rFonts w:hint="cs"/>
          <w:rtl/>
          <w:lang w:eastAsia="he-IL"/>
        </w:rPr>
        <w:t>עם המדינה.</w:t>
      </w:r>
    </w:p>
    <w:p w:rsidR="00E76ED6" w:rsidRDefault="00E76ED6" w:rsidP="00C25E54">
      <w:pPr>
        <w:rPr>
          <w:rtl/>
          <w:lang w:eastAsia="he-IL"/>
        </w:rPr>
      </w:pPr>
    </w:p>
    <w:p w:rsidR="00E76ED6" w:rsidRDefault="00E76ED6" w:rsidP="00700992">
      <w:pPr>
        <w:rPr>
          <w:rtl/>
          <w:lang w:eastAsia="he-IL"/>
        </w:rPr>
      </w:pPr>
      <w:r>
        <w:rPr>
          <w:rFonts w:hint="cs"/>
          <w:rtl/>
          <w:lang w:eastAsia="he-IL"/>
        </w:rPr>
        <w:t>אנחנו תושבים ואזרחים אחראיים. אנחנו מבקשים מהמדינה ומהממשלה ומהעומד בראשה לתכנן ביישובים הערביים. לא יעלה על הדעת שהורסים שכונות שלמות בכל יישוב. עכשיו במג'ד אל-כרום יש שכונה שמאוימת, קיבלו הרבה צווי הריסה. כמעט בכל מקום מתקשרים אלינו, כחברי הכנסת</w:t>
      </w:r>
      <w:r w:rsidR="00DC21B8">
        <w:rPr>
          <w:rFonts w:hint="cs"/>
          <w:rtl/>
          <w:lang w:eastAsia="he-IL"/>
        </w:rPr>
        <w:t>,</w:t>
      </w:r>
      <w:r>
        <w:rPr>
          <w:rFonts w:hint="eastAsia"/>
          <w:rtl/>
          <w:lang w:eastAsia="he-IL"/>
        </w:rPr>
        <w:t xml:space="preserve"> </w:t>
      </w:r>
      <w:r>
        <w:rPr>
          <w:rFonts w:hint="cs"/>
          <w:rtl/>
          <w:lang w:eastAsia="he-IL"/>
        </w:rPr>
        <w:t>שקיבלו צווי הריסה, עוד צו ועוד צו. והשאלה: מה עושה המדינה בשביל להסדיר את התכנו</w:t>
      </w:r>
      <w:bookmarkStart w:id="6339" w:name="_ETM_Q11_562478"/>
      <w:bookmarkEnd w:id="6339"/>
      <w:r>
        <w:rPr>
          <w:rFonts w:hint="cs"/>
          <w:rtl/>
          <w:lang w:eastAsia="he-IL"/>
        </w:rPr>
        <w:t xml:space="preserve">ן ולתכנן כמו שצריך בחברה הערבית? ולכן מדיניות הריסת הבתים היא מדיניות כושלת. במקום להרוס בתים, כבוד </w:t>
      </w:r>
      <w:r w:rsidR="00700992">
        <w:rPr>
          <w:rFonts w:hint="cs"/>
          <w:rtl/>
          <w:lang w:eastAsia="he-IL"/>
        </w:rPr>
        <w:t>ה</w:t>
      </w:r>
      <w:r>
        <w:rPr>
          <w:rFonts w:hint="cs"/>
          <w:rtl/>
          <w:lang w:eastAsia="he-IL"/>
        </w:rPr>
        <w:t>יושב-ראש, חייבים לתכנן בחברה הערבית.</w:t>
      </w:r>
    </w:p>
    <w:p w:rsidR="00E76ED6" w:rsidRDefault="00E76ED6" w:rsidP="00C25E54">
      <w:pPr>
        <w:rPr>
          <w:rtl/>
          <w:lang w:eastAsia="he-IL"/>
        </w:rPr>
      </w:pPr>
    </w:p>
    <w:p w:rsidR="00E76ED6" w:rsidRDefault="00E76ED6" w:rsidP="00DC21B8">
      <w:pPr>
        <w:rPr>
          <w:rtl/>
          <w:lang w:eastAsia="he-IL"/>
        </w:rPr>
      </w:pPr>
      <w:r>
        <w:rPr>
          <w:rFonts w:hint="cs"/>
          <w:rtl/>
          <w:lang w:eastAsia="he-IL"/>
        </w:rPr>
        <w:t xml:space="preserve">אני דיברתי לפני שבוע על תוכניות מתאר והיעדר תוכניות מתאר מאושרות, תוכניות מתאר שצריכות לתת את המענה לאותו יישוב, לגידול האוכלוסייה, להתרחבות. </w:t>
      </w:r>
      <w:bookmarkStart w:id="6340" w:name="_ETM_Q11_594157"/>
      <w:bookmarkEnd w:id="6340"/>
      <w:r>
        <w:rPr>
          <w:rFonts w:hint="cs"/>
          <w:rtl/>
          <w:lang w:eastAsia="he-IL"/>
        </w:rPr>
        <w:t xml:space="preserve">לא יכול להיות שאנחנו, שיישובים ערביים, עדיין עובדים על תוכניות מתאר מלפני 20 או </w:t>
      </w:r>
      <w:bookmarkStart w:id="6341" w:name="_ETM_Q11_599344"/>
      <w:bookmarkEnd w:id="6341"/>
      <w:r>
        <w:rPr>
          <w:rFonts w:hint="cs"/>
          <w:rtl/>
          <w:lang w:eastAsia="he-IL"/>
        </w:rPr>
        <w:t>30 או 50 שנה, שלא נותנות את המענה לאזרחיהם ותושביהם. תודה רבה.</w:t>
      </w:r>
    </w:p>
    <w:p w:rsidR="00E76ED6" w:rsidRDefault="00E76ED6" w:rsidP="00C25E54">
      <w:pPr>
        <w:rPr>
          <w:rtl/>
          <w:lang w:eastAsia="he-IL"/>
        </w:rPr>
      </w:pPr>
    </w:p>
    <w:p w:rsidR="00E76ED6" w:rsidRDefault="00E76ED6" w:rsidP="00C25E54">
      <w:pPr>
        <w:pStyle w:val="af6"/>
        <w:keepNext/>
        <w:rPr>
          <w:rtl/>
        </w:rPr>
      </w:pPr>
      <w:r w:rsidRPr="00E636DA">
        <w:rPr>
          <w:rStyle w:val="TagStyle"/>
          <w:rtl/>
        </w:rPr>
        <w:t xml:space="preserve"> &lt;&lt; יור &gt;&gt; </w:t>
      </w:r>
      <w:r>
        <w:rPr>
          <w:rtl/>
        </w:rPr>
        <w:t>היו"ר יבגני סובה:</w:t>
      </w:r>
      <w:r w:rsidRPr="00E636DA">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תודה לחבר הכנסת חוג'יראת. חברת הכנסת יסמין פרידמן, בבקשה. שלוש דקות, בבקשה.</w:t>
      </w:r>
    </w:p>
    <w:p w:rsidR="00E76ED6" w:rsidRDefault="00E76ED6" w:rsidP="00C25E54">
      <w:pPr>
        <w:rPr>
          <w:rtl/>
          <w:lang w:eastAsia="he-IL"/>
        </w:rPr>
      </w:pPr>
    </w:p>
    <w:p w:rsidR="00E76ED6" w:rsidRDefault="00E76ED6" w:rsidP="00C25E54">
      <w:pPr>
        <w:pStyle w:val="af5"/>
        <w:rPr>
          <w:rtl/>
        </w:rPr>
      </w:pPr>
      <w:bookmarkStart w:id="6342" w:name="ET_interruption_קר_אה_15"/>
      <w:r w:rsidRPr="00002DC8">
        <w:rPr>
          <w:rStyle w:val="TagStyle"/>
          <w:rtl/>
        </w:rPr>
        <w:t xml:space="preserve"> &lt;&lt; קריאה &gt;&gt;</w:t>
      </w:r>
      <w:r w:rsidRPr="00E636DA">
        <w:rPr>
          <w:rStyle w:val="TagStyle"/>
          <w:rtl/>
        </w:rPr>
        <w:t xml:space="preserve"> </w:t>
      </w:r>
      <w:r>
        <w:rPr>
          <w:rFonts w:hint="cs"/>
          <w:rtl/>
        </w:rPr>
        <w:t>קריאה</w:t>
      </w:r>
      <w:r>
        <w:rPr>
          <w:rtl/>
        </w:rPr>
        <w:t>:</w:t>
      </w:r>
      <w:r w:rsidRPr="00E636DA">
        <w:rPr>
          <w:rStyle w:val="TagStyle"/>
          <w:rtl/>
        </w:rPr>
        <w:t xml:space="preserve"> </w:t>
      </w:r>
      <w:bookmarkEnd w:id="6342"/>
      <w:r w:rsidRPr="00002DC8">
        <w:rPr>
          <w:rStyle w:val="TagStyle"/>
          <w:rtl/>
        </w:rPr>
        <w:t xml:space="preserve">&lt;&lt; קריאה &gt;&gt;  </w:t>
      </w:r>
      <w:r>
        <w:rPr>
          <w:rtl/>
        </w:rPr>
        <w:t xml:space="preserve">   </w:t>
      </w:r>
    </w:p>
    <w:p w:rsidR="00E76ED6" w:rsidRDefault="00E76ED6" w:rsidP="00C25E54">
      <w:pPr>
        <w:rPr>
          <w:rtl/>
          <w:lang w:eastAsia="he-IL"/>
        </w:rPr>
      </w:pPr>
    </w:p>
    <w:p w:rsidR="00E76ED6" w:rsidRDefault="00A5365A" w:rsidP="00C25E54">
      <w:pPr>
        <w:rPr>
          <w:rtl/>
          <w:lang w:eastAsia="he-IL"/>
        </w:rPr>
      </w:pPr>
      <w:r>
        <w:rPr>
          <w:rFonts w:hint="cs"/>
          <w:rtl/>
          <w:lang w:eastAsia="he-IL"/>
        </w:rPr>
        <w:t>– – –</w:t>
      </w:r>
      <w:r w:rsidR="00E76ED6">
        <w:rPr>
          <w:rFonts w:hint="cs"/>
          <w:rtl/>
          <w:lang w:eastAsia="he-IL"/>
        </w:rPr>
        <w:t xml:space="preserve"> </w:t>
      </w:r>
    </w:p>
    <w:p w:rsidR="00E76ED6" w:rsidRDefault="00E76ED6" w:rsidP="00C25E54">
      <w:pPr>
        <w:rPr>
          <w:rtl/>
          <w:lang w:eastAsia="he-IL"/>
        </w:rPr>
      </w:pPr>
    </w:p>
    <w:p w:rsidR="00E76ED6" w:rsidRDefault="00E76ED6" w:rsidP="00C25E54">
      <w:pPr>
        <w:pStyle w:val="af6"/>
        <w:keepNext/>
        <w:rPr>
          <w:rtl/>
        </w:rPr>
      </w:pPr>
      <w:r w:rsidRPr="00E636DA">
        <w:rPr>
          <w:rStyle w:val="TagStyle"/>
          <w:rtl/>
        </w:rPr>
        <w:t xml:space="preserve">&lt;&lt; יור &gt;&gt; </w:t>
      </w:r>
      <w:r>
        <w:rPr>
          <w:rtl/>
        </w:rPr>
        <w:t>היו"ר יבגני סובה:</w:t>
      </w:r>
      <w:r w:rsidRPr="00E636DA">
        <w:rPr>
          <w:rStyle w:val="TagStyle"/>
          <w:rtl/>
        </w:rPr>
        <w:t xml:space="preserve"> &lt;&lt; יור &gt;&gt;</w:t>
      </w:r>
      <w:r>
        <w:rPr>
          <w:rt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תירשם, כי אני נועל את הרשימה. אז הוא רושם אותך, ואני נועל את הרשימה. </w:t>
      </w:r>
    </w:p>
    <w:p w:rsidR="00E76ED6" w:rsidRDefault="00E76ED6" w:rsidP="00C25E54">
      <w:pPr>
        <w:rPr>
          <w:rtl/>
          <w:lang w:eastAsia="he-IL"/>
        </w:rPr>
      </w:pPr>
    </w:p>
    <w:p w:rsidR="00E76ED6" w:rsidRDefault="00E76ED6" w:rsidP="00C25E54">
      <w:pPr>
        <w:pStyle w:val="a4"/>
        <w:keepNext/>
        <w:rPr>
          <w:rtl/>
        </w:rPr>
      </w:pPr>
      <w:bookmarkStart w:id="6343" w:name="ET_speaker_6231_13"/>
      <w:r w:rsidRPr="00E636DA">
        <w:rPr>
          <w:rStyle w:val="TagStyle"/>
          <w:rtl/>
        </w:rPr>
        <w:t xml:space="preserve"> &lt;&lt; דובר &gt;&gt; </w:t>
      </w:r>
      <w:bookmarkStart w:id="6344" w:name="_Toc198628874"/>
      <w:r>
        <w:rPr>
          <w:rtl/>
        </w:rPr>
        <w:t>יסמין פרידמן (יש עתיד):</w:t>
      </w:r>
      <w:bookmarkEnd w:id="6344"/>
      <w:r w:rsidRPr="00E636DA">
        <w:rPr>
          <w:rStyle w:val="TagStyle"/>
          <w:rtl/>
        </w:rPr>
        <w:t xml:space="preserve"> &lt;&lt; דובר &gt;&gt;</w:t>
      </w:r>
      <w:r>
        <w:rPr>
          <w:rtl/>
        </w:rPr>
        <w:t xml:space="preserve">   </w:t>
      </w:r>
      <w:bookmarkEnd w:id="6343"/>
    </w:p>
    <w:p w:rsidR="00E76ED6" w:rsidRDefault="00E76ED6" w:rsidP="003D479E">
      <w:pPr>
        <w:rPr>
          <w:rtl/>
          <w:lang w:eastAsia="he-IL"/>
        </w:rPr>
      </w:pPr>
    </w:p>
    <w:p w:rsidR="00E76ED6" w:rsidRDefault="00E76ED6" w:rsidP="00C25E54">
      <w:pPr>
        <w:rPr>
          <w:rtl/>
          <w:lang w:eastAsia="he-IL"/>
        </w:rPr>
      </w:pPr>
      <w:r>
        <w:rPr>
          <w:rFonts w:hint="cs"/>
          <w:rtl/>
          <w:lang w:eastAsia="he-IL"/>
        </w:rPr>
        <w:t>תודה. אני רוצה דווקא להתייחס להצעת החוק, ואני מודה שהגעתי לדיון בנפש פתוחה.</w:t>
      </w:r>
    </w:p>
    <w:p w:rsidR="00E76ED6" w:rsidRDefault="00E76ED6" w:rsidP="00C25E54">
      <w:pPr>
        <w:rPr>
          <w:rtl/>
          <w:lang w:eastAsia="he-IL"/>
        </w:rPr>
      </w:pPr>
    </w:p>
    <w:p w:rsidR="00E76ED6" w:rsidRDefault="00E76ED6" w:rsidP="00C25E54">
      <w:pPr>
        <w:pStyle w:val="af6"/>
        <w:keepNext/>
        <w:rPr>
          <w:rtl/>
        </w:rPr>
      </w:pPr>
      <w:bookmarkStart w:id="6345" w:name="ET_yor_6307_14"/>
      <w:r w:rsidRPr="00E636DA">
        <w:rPr>
          <w:rStyle w:val="TagStyle"/>
          <w:rtl/>
        </w:rPr>
        <w:t xml:space="preserve"> &lt;&lt; יור &gt;&gt; </w:t>
      </w:r>
      <w:r>
        <w:rPr>
          <w:rtl/>
        </w:rPr>
        <w:t>היו"ר יבגני סובה:</w:t>
      </w:r>
      <w:r w:rsidRPr="00E636DA">
        <w:rPr>
          <w:rStyle w:val="TagStyle"/>
          <w:rtl/>
        </w:rPr>
        <w:t xml:space="preserve"> &lt;&lt; יור &gt;&gt;</w:t>
      </w:r>
      <w:r>
        <w:rPr>
          <w:rtl/>
        </w:rPr>
        <w:t xml:space="preserve">   </w:t>
      </w:r>
      <w:bookmarkEnd w:id="6345"/>
    </w:p>
    <w:p w:rsidR="00E76ED6" w:rsidRDefault="00E76ED6" w:rsidP="003D479E">
      <w:pPr>
        <w:rPr>
          <w:rtl/>
          <w:lang w:eastAsia="he-IL"/>
        </w:rPr>
      </w:pPr>
    </w:p>
    <w:p w:rsidR="00E76ED6" w:rsidRDefault="00E76ED6" w:rsidP="00C25E54">
      <w:pPr>
        <w:rPr>
          <w:rtl/>
          <w:lang w:eastAsia="he-IL"/>
        </w:rPr>
      </w:pPr>
      <w:r>
        <w:rPr>
          <w:rFonts w:hint="cs"/>
          <w:rtl/>
          <w:lang w:eastAsia="he-IL"/>
        </w:rPr>
        <w:t>חפצה.</w:t>
      </w:r>
    </w:p>
    <w:p w:rsidR="00E76ED6" w:rsidRDefault="00E76ED6" w:rsidP="00C25E54">
      <w:pPr>
        <w:rPr>
          <w:rtl/>
          <w:lang w:eastAsia="he-IL"/>
        </w:rPr>
      </w:pPr>
    </w:p>
    <w:p w:rsidR="00E76ED6" w:rsidRDefault="00E76ED6" w:rsidP="00C25E54">
      <w:pPr>
        <w:pStyle w:val="-"/>
        <w:keepNext/>
        <w:rPr>
          <w:rtl/>
        </w:rPr>
      </w:pPr>
      <w:bookmarkStart w:id="6346" w:name="ET_speakercontinue_6231_15"/>
      <w:r w:rsidRPr="00E636DA">
        <w:rPr>
          <w:rStyle w:val="TagStyle"/>
          <w:rtl/>
        </w:rPr>
        <w:t xml:space="preserve"> &lt;&lt; דובר_המשך &gt;&gt; </w:t>
      </w:r>
      <w:r>
        <w:rPr>
          <w:rtl/>
        </w:rPr>
        <w:t>יסמין פרידמן (יש עתיד):</w:t>
      </w:r>
      <w:r w:rsidRPr="00E636DA">
        <w:rPr>
          <w:rStyle w:val="TagStyle"/>
          <w:rtl/>
        </w:rPr>
        <w:t xml:space="preserve"> &lt;&lt; דובר_המשך &gt;&gt;</w:t>
      </w:r>
      <w:r>
        <w:rPr>
          <w:rtl/>
        </w:rPr>
        <w:t xml:space="preserve">   </w:t>
      </w:r>
      <w:bookmarkEnd w:id="6346"/>
    </w:p>
    <w:p w:rsidR="00E76ED6" w:rsidRDefault="00E76ED6" w:rsidP="003D479E">
      <w:pPr>
        <w:rPr>
          <w:rtl/>
          <w:lang w:eastAsia="he-IL"/>
        </w:rPr>
      </w:pPr>
    </w:p>
    <w:p w:rsidR="00E76ED6" w:rsidRDefault="00E76ED6" w:rsidP="00DC21B8">
      <w:pPr>
        <w:rPr>
          <w:rtl/>
          <w:lang w:eastAsia="he-IL"/>
        </w:rPr>
      </w:pPr>
      <w:r>
        <w:rPr>
          <w:rFonts w:hint="cs"/>
          <w:rtl/>
          <w:lang w:eastAsia="he-IL"/>
        </w:rPr>
        <w:t xml:space="preserve">באתי פתוחה קצת, לא יודעת אם חפצה אבל כן </w:t>
      </w:r>
      <w:bookmarkStart w:id="6347" w:name="_ETM_Q11_648957"/>
      <w:bookmarkEnd w:id="6347"/>
      <w:r>
        <w:rPr>
          <w:rFonts w:hint="cs"/>
          <w:rtl/>
          <w:lang w:eastAsia="he-IL"/>
        </w:rPr>
        <w:t>עם רצון לשמוע את הצדדים</w:t>
      </w:r>
      <w:r w:rsidR="00DC21B8">
        <w:rPr>
          <w:rFonts w:hint="cs"/>
          <w:rtl/>
          <w:lang w:eastAsia="he-IL"/>
        </w:rPr>
        <w:t>,</w:t>
      </w:r>
      <w:r>
        <w:rPr>
          <w:rFonts w:hint="cs"/>
          <w:rtl/>
          <w:lang w:eastAsia="he-IL"/>
        </w:rPr>
        <w:t xml:space="preserve"> והקשבתי, באמת הקשבתי לצדדים </w:t>
      </w:r>
      <w:r w:rsidR="00DC21B8">
        <w:rPr>
          <w:rFonts w:hint="eastAsia"/>
          <w:rtl/>
          <w:lang w:eastAsia="he-IL"/>
        </w:rPr>
        <w:t xml:space="preserve">– </w:t>
      </w:r>
      <w:r>
        <w:rPr>
          <w:rFonts w:hint="cs"/>
          <w:rtl/>
          <w:lang w:eastAsia="he-IL"/>
        </w:rPr>
        <w:t>הקשבתי לאוניברסיטאות, הקשבתי לאנשים שהגיעו, הקשבתי לטיעונים, ועדיין ניסיתי. אמרתי: אוקיי, הבדלי תרבות מונעים ממני להבין את הצור</w:t>
      </w:r>
      <w:r w:rsidR="00DC21B8">
        <w:rPr>
          <w:rFonts w:hint="cs"/>
          <w:rtl/>
          <w:lang w:eastAsia="he-IL"/>
        </w:rPr>
        <w:t>ך, ולכן שאלתי את אחת הנשים שישבו</w:t>
      </w:r>
      <w:r>
        <w:rPr>
          <w:rFonts w:hint="cs"/>
          <w:rtl/>
          <w:lang w:eastAsia="he-IL"/>
        </w:rPr>
        <w:t xml:space="preserve"> בדיון, אמרתי לה: מה כל כך קשה? הרי את צורכת שירותים </w:t>
      </w:r>
      <w:r>
        <w:rPr>
          <w:rFonts w:hint="eastAsia"/>
          <w:rtl/>
          <w:lang w:eastAsia="he-IL"/>
        </w:rPr>
        <w:t>–</w:t>
      </w:r>
      <w:r>
        <w:rPr>
          <w:rFonts w:hint="cs"/>
          <w:rtl/>
          <w:lang w:eastAsia="he-IL"/>
        </w:rPr>
        <w:t xml:space="preserve"> יש גברים </w:t>
      </w:r>
      <w:r>
        <w:rPr>
          <w:rFonts w:hint="eastAsia"/>
          <w:rtl/>
          <w:lang w:eastAsia="he-IL"/>
        </w:rPr>
        <w:t xml:space="preserve">– </w:t>
      </w:r>
      <w:r>
        <w:rPr>
          <w:rFonts w:hint="cs"/>
          <w:rtl/>
          <w:lang w:eastAsia="he-IL"/>
        </w:rPr>
        <w:t xml:space="preserve">את צורכת דואר, סופר, לא יודעת מה. יש גברים בכל מקום. מה מונע ממך לשבת באותה כיתה עם גבר? התשובה שלה הייתה: כי זה לא נוח לי. זאת הייתה התשובה. </w:t>
      </w:r>
      <w:bookmarkStart w:id="6348" w:name="_ETM_Q11_695772"/>
      <w:bookmarkStart w:id="6349" w:name="_ETM_Q11_695811"/>
      <w:bookmarkStart w:id="6350" w:name="_ETM_Q11_695907"/>
      <w:bookmarkStart w:id="6351" w:name="_ETM_Q11_695933"/>
      <w:bookmarkEnd w:id="6348"/>
      <w:bookmarkEnd w:id="6349"/>
      <w:bookmarkEnd w:id="6350"/>
      <w:bookmarkEnd w:id="6351"/>
      <w:r>
        <w:rPr>
          <w:rFonts w:hint="cs"/>
          <w:rtl/>
          <w:lang w:eastAsia="he-IL"/>
        </w:rPr>
        <w:t>ופה הבנתי שאני מתנגדת להצעת החוק, כי גם לי מאוד לא נוח להגיע כמעט לכל ועדה שאני נמצאת בה או לכל דיון מקצועי שאני נמצאת בו ולהיות האישה היחידה. מאוד לא נוח לי. לא היה לי נוח להיות במיעוט ברשויות המקומיות</w:t>
      </w:r>
      <w:r w:rsidR="00DC21B8">
        <w:rPr>
          <w:rFonts w:hint="cs"/>
          <w:rtl/>
          <w:lang w:eastAsia="he-IL"/>
        </w:rPr>
        <w:t>,</w:t>
      </w:r>
      <w:r>
        <w:rPr>
          <w:rFonts w:hint="cs"/>
          <w:rtl/>
          <w:lang w:eastAsia="he-IL"/>
        </w:rPr>
        <w:t xml:space="preserve"> לא נוח לי להיות אישה במיעוט, אבל יש הבדל בין לא נוח לי לבין לשנות חקיקות. </w:t>
      </w:r>
      <w:bookmarkStart w:id="6352" w:name="_ETM_Q11_722634"/>
      <w:bookmarkEnd w:id="6352"/>
    </w:p>
    <w:p w:rsidR="00E76ED6" w:rsidRDefault="00E76ED6" w:rsidP="00C25E54">
      <w:pPr>
        <w:rPr>
          <w:rtl/>
          <w:lang w:eastAsia="he-IL"/>
        </w:rPr>
      </w:pPr>
      <w:bookmarkStart w:id="6353" w:name="_ETM_Q11_722671"/>
      <w:bookmarkStart w:id="6354" w:name="_ETM_Q11_722753"/>
      <w:bookmarkEnd w:id="6353"/>
      <w:bookmarkEnd w:id="6354"/>
    </w:p>
    <w:p w:rsidR="00E76ED6" w:rsidRDefault="00E76ED6" w:rsidP="00C25E54">
      <w:pPr>
        <w:rPr>
          <w:rtl/>
          <w:lang w:eastAsia="he-IL"/>
        </w:rPr>
      </w:pPr>
      <w:bookmarkStart w:id="6355" w:name="_ETM_Q11_722782"/>
      <w:bookmarkEnd w:id="6355"/>
      <w:r>
        <w:rPr>
          <w:rFonts w:hint="cs"/>
          <w:rtl/>
          <w:lang w:eastAsia="he-IL"/>
        </w:rPr>
        <w:t xml:space="preserve">ואני רוצה להתייחס לכמה דברים שמציעת החוק אמרה פה. היא דיברה על כך שיש אישה צעירה שרצתה ללכת להתקבל לתואר שני ואמרו לה לא. לא אמרו לה לא, היא אמרה לא. היא יכולה לבוא וללמוד בכל מקום שהיא רוצה </w:t>
      </w:r>
      <w:bookmarkStart w:id="6356" w:name="_ETM_Q11_743593"/>
      <w:bookmarkEnd w:id="6356"/>
      <w:r>
        <w:rPr>
          <w:rFonts w:hint="cs"/>
          <w:rtl/>
          <w:lang w:eastAsia="he-IL"/>
        </w:rPr>
        <w:t xml:space="preserve">איך שהיא רוצה. אף אחד לא יגיד לה לא כל עוד היא </w:t>
      </w:r>
      <w:bookmarkStart w:id="6357" w:name="_ETM_Q11_745286"/>
      <w:bookmarkEnd w:id="6357"/>
      <w:r>
        <w:rPr>
          <w:rFonts w:hint="cs"/>
          <w:rtl/>
          <w:lang w:eastAsia="he-IL"/>
        </w:rPr>
        <w:t>לומדת על פי הכללים ועל פי איך שהאוניברסיטה בנויה. אז זה לא נכון.</w:t>
      </w:r>
    </w:p>
    <w:p w:rsidR="00E76ED6" w:rsidRDefault="00E76ED6" w:rsidP="00C25E54">
      <w:pPr>
        <w:rPr>
          <w:rtl/>
          <w:lang w:eastAsia="he-IL"/>
        </w:rPr>
      </w:pPr>
    </w:p>
    <w:p w:rsidR="00E76ED6" w:rsidRDefault="00E76ED6" w:rsidP="00C25E54">
      <w:pPr>
        <w:rPr>
          <w:rtl/>
        </w:rPr>
      </w:pPr>
      <w:bookmarkStart w:id="6358" w:name="TOR_Q12"/>
      <w:bookmarkStart w:id="6359" w:name="_ETM_Q12_180000"/>
      <w:bookmarkEnd w:id="6358"/>
      <w:bookmarkEnd w:id="6359"/>
      <w:r>
        <w:rPr>
          <w:rFonts w:hint="cs"/>
          <w:rtl/>
        </w:rPr>
        <w:t xml:space="preserve">הדבר השני הלא-נכון שהמציעה אמרה פה </w:t>
      </w:r>
      <w:r>
        <w:rPr>
          <w:rFonts w:hint="eastAsia"/>
          <w:rtl/>
        </w:rPr>
        <w:t xml:space="preserve">– </w:t>
      </w:r>
      <w:r>
        <w:rPr>
          <w:rFonts w:hint="cs"/>
          <w:rtl/>
        </w:rPr>
        <w:t xml:space="preserve">היא דיברה על כבוד, למה אנחנו לא מסוגלים לכבד את דרך חייה של </w:t>
      </w:r>
      <w:bookmarkStart w:id="6360" w:name="_ETM_Q12_162000"/>
      <w:bookmarkEnd w:id="6360"/>
      <w:r>
        <w:rPr>
          <w:rFonts w:hint="cs"/>
          <w:rtl/>
        </w:rPr>
        <w:t xml:space="preserve">אותה בחורה צעירה שרוצה ללמוד בהפרדה. וגם את זה שאלתי </w:t>
      </w:r>
      <w:bookmarkStart w:id="6361" w:name="_ETM_Q12_167000"/>
      <w:bookmarkEnd w:id="6361"/>
      <w:r>
        <w:rPr>
          <w:rFonts w:hint="cs"/>
          <w:rtl/>
        </w:rPr>
        <w:t>בדיון: למה אתם לא מסוגלים לכבד את זה שהשכנים</w:t>
      </w:r>
      <w:bookmarkStart w:id="6362" w:name="_ETM_Q12_172000"/>
      <w:bookmarkEnd w:id="6362"/>
      <w:r>
        <w:rPr>
          <w:rFonts w:hint="cs"/>
          <w:rtl/>
        </w:rPr>
        <w:t xml:space="preserve"> שלי רוצים ללכת לבקר את הילדים שלהם בשבת ואין להם </w:t>
      </w:r>
      <w:bookmarkStart w:id="6363" w:name="_ETM_Q12_175000"/>
      <w:bookmarkEnd w:id="6363"/>
      <w:r>
        <w:rPr>
          <w:rFonts w:hint="cs"/>
          <w:rtl/>
        </w:rPr>
        <w:t xml:space="preserve">תחבורה ציבורית? זה לא יכול להיות רק לכיוון אחד, </w:t>
      </w:r>
      <w:bookmarkStart w:id="6364" w:name="_ETM_Q12_183000"/>
      <w:bookmarkEnd w:id="6364"/>
      <w:r>
        <w:rPr>
          <w:rFonts w:hint="cs"/>
          <w:rtl/>
        </w:rPr>
        <w:t>זה צריך להיות לשני הכיוונים. לא ייתכן שדורשים מאיתנו לכבד,</w:t>
      </w:r>
      <w:bookmarkStart w:id="6365" w:name="_ETM_Q12_186000"/>
      <w:bookmarkEnd w:id="6365"/>
      <w:r>
        <w:rPr>
          <w:rFonts w:hint="cs"/>
          <w:rtl/>
        </w:rPr>
        <w:t xml:space="preserve"> אבל אנחנו אלה שצריכים לכבד את אורח החיים שהוא לא </w:t>
      </w:r>
      <w:bookmarkStart w:id="6366" w:name="_ETM_Q12_191000"/>
      <w:bookmarkEnd w:id="6366"/>
      <w:r>
        <w:rPr>
          <w:rFonts w:hint="cs"/>
          <w:rtl/>
        </w:rPr>
        <w:t>שלנו. אני חילונית והשכנים שלי חילונים, הם רוצים לנסוע. אין ל</w:t>
      </w:r>
      <w:bookmarkStart w:id="6367" w:name="_ETM_Q12_196000"/>
      <w:bookmarkEnd w:id="6367"/>
      <w:r>
        <w:rPr>
          <w:rFonts w:hint="cs"/>
          <w:rtl/>
        </w:rPr>
        <w:t xml:space="preserve">הם אפשרות לנסוע במונית. אז זה הדבר השני שמציעת </w:t>
      </w:r>
      <w:bookmarkStart w:id="6368" w:name="_ETM_Q12_200000"/>
      <w:bookmarkEnd w:id="6368"/>
      <w:r>
        <w:rPr>
          <w:rFonts w:hint="cs"/>
          <w:rtl/>
        </w:rPr>
        <w:t>החוק אמרה</w:t>
      </w:r>
      <w:r w:rsidR="00DC21B8">
        <w:rPr>
          <w:rFonts w:hint="cs"/>
          <w:rtl/>
        </w:rPr>
        <w:t>,</w:t>
      </w:r>
      <w:r>
        <w:rPr>
          <w:rFonts w:hint="cs"/>
          <w:rtl/>
        </w:rPr>
        <w:t xml:space="preserve"> והוא איננו נכון.</w:t>
      </w:r>
    </w:p>
    <w:p w:rsidR="00E76ED6" w:rsidRDefault="00E76ED6" w:rsidP="00C25E54">
      <w:pPr>
        <w:rPr>
          <w:rtl/>
        </w:rPr>
      </w:pPr>
    </w:p>
    <w:p w:rsidR="00E76ED6" w:rsidRDefault="00E76ED6" w:rsidP="00C25E54">
      <w:pPr>
        <w:rPr>
          <w:rtl/>
        </w:rPr>
      </w:pPr>
      <w:r>
        <w:rPr>
          <w:rFonts w:hint="cs"/>
          <w:rtl/>
        </w:rPr>
        <w:t xml:space="preserve">הדבר השלישי שהיא אמרה והוא איננו </w:t>
      </w:r>
      <w:bookmarkStart w:id="6369" w:name="_ETM_Q12_203000"/>
      <w:bookmarkEnd w:id="6369"/>
      <w:r>
        <w:rPr>
          <w:rFonts w:hint="cs"/>
          <w:rtl/>
        </w:rPr>
        <w:t xml:space="preserve">נכון </w:t>
      </w:r>
      <w:r>
        <w:rPr>
          <w:rFonts w:hint="eastAsia"/>
          <w:rtl/>
        </w:rPr>
        <w:t xml:space="preserve">– </w:t>
      </w:r>
      <w:r>
        <w:rPr>
          <w:rFonts w:hint="cs"/>
          <w:rtl/>
        </w:rPr>
        <w:t xml:space="preserve">היא דיברה על מדינות בעולם, </w:t>
      </w:r>
      <w:bookmarkStart w:id="6370" w:name="_ETM_Q12_195109"/>
      <w:bookmarkStart w:id="6371" w:name="_ETM_Q12_202859"/>
      <w:bookmarkStart w:id="6372" w:name="_ETM_Q12_203340"/>
      <w:bookmarkStart w:id="6373" w:name="_ETM_Q12_204060"/>
      <w:bookmarkStart w:id="6374" w:name="_ETM_Q12_204329"/>
      <w:bookmarkStart w:id="6375" w:name="_ETM_Q12_204689"/>
      <w:bookmarkStart w:id="6376" w:name="_ETM_Q12_205019"/>
      <w:bookmarkStart w:id="6377" w:name="_ETM_Q12_205079"/>
      <w:bookmarkStart w:id="6378" w:name="_ETM_Q12_205349"/>
      <w:bookmarkStart w:id="6379" w:name="_ETM_Q12_205410"/>
      <w:bookmarkStart w:id="6380" w:name="_ETM_Q12_205859"/>
      <w:bookmarkStart w:id="6381" w:name="_ETM_Q12_206929"/>
      <w:bookmarkStart w:id="6382" w:name="_ETM_Q12_207229"/>
      <w:bookmarkEnd w:id="6370"/>
      <w:bookmarkEnd w:id="6371"/>
      <w:bookmarkEnd w:id="6372"/>
      <w:bookmarkEnd w:id="6373"/>
      <w:bookmarkEnd w:id="6374"/>
      <w:bookmarkEnd w:id="6375"/>
      <w:bookmarkEnd w:id="6376"/>
      <w:bookmarkEnd w:id="6377"/>
      <w:bookmarkEnd w:id="6378"/>
      <w:bookmarkEnd w:id="6379"/>
      <w:bookmarkEnd w:id="6380"/>
      <w:bookmarkEnd w:id="6381"/>
      <w:bookmarkEnd w:id="6382"/>
      <w:r>
        <w:rPr>
          <w:rFonts w:hint="cs"/>
          <w:rtl/>
        </w:rPr>
        <w:t>שזה קיי</w:t>
      </w:r>
      <w:r>
        <w:rPr>
          <w:rtl/>
        </w:rPr>
        <w:t xml:space="preserve">ם </w:t>
      </w:r>
      <w:bookmarkStart w:id="6383" w:name="_ETM_Q12_208009"/>
      <w:bookmarkEnd w:id="6383"/>
      <w:r>
        <w:rPr>
          <w:rtl/>
        </w:rPr>
        <w:t xml:space="preserve">במדינות </w:t>
      </w:r>
      <w:bookmarkStart w:id="6384" w:name="_ETM_Q12_209239"/>
      <w:bookmarkEnd w:id="6384"/>
      <w:r>
        <w:rPr>
          <w:rtl/>
        </w:rPr>
        <w:t xml:space="preserve">מתקדמות </w:t>
      </w:r>
      <w:bookmarkStart w:id="6385" w:name="_ETM_Q12_209719"/>
      <w:bookmarkEnd w:id="6385"/>
      <w:r>
        <w:rPr>
          <w:rtl/>
        </w:rPr>
        <w:t>בעולם</w:t>
      </w:r>
      <w:r>
        <w:rPr>
          <w:rFonts w:hint="cs"/>
          <w:rtl/>
        </w:rPr>
        <w:t>.</w:t>
      </w:r>
      <w:r>
        <w:rPr>
          <w:rtl/>
        </w:rPr>
        <w:t xml:space="preserve"> </w:t>
      </w:r>
      <w:bookmarkStart w:id="6386" w:name="_ETM_Q12_210690"/>
      <w:bookmarkEnd w:id="6386"/>
      <w:r>
        <w:rPr>
          <w:rtl/>
        </w:rPr>
        <w:t xml:space="preserve">זה </w:t>
      </w:r>
      <w:bookmarkStart w:id="6387" w:name="_ETM_Q12_211020"/>
      <w:bookmarkEnd w:id="6387"/>
      <w:r>
        <w:rPr>
          <w:rtl/>
        </w:rPr>
        <w:t xml:space="preserve">לא </w:t>
      </w:r>
      <w:bookmarkStart w:id="6388" w:name="_ETM_Q12_211620"/>
      <w:bookmarkEnd w:id="6388"/>
      <w:r>
        <w:rPr>
          <w:rtl/>
        </w:rPr>
        <w:t xml:space="preserve">קיים </w:t>
      </w:r>
      <w:bookmarkStart w:id="6389" w:name="_ETM_Q12_212460"/>
      <w:bookmarkEnd w:id="6389"/>
      <w:r>
        <w:rPr>
          <w:rtl/>
        </w:rPr>
        <w:t xml:space="preserve">באף </w:t>
      </w:r>
      <w:bookmarkStart w:id="6390" w:name="_ETM_Q12_213000"/>
      <w:bookmarkEnd w:id="6390"/>
      <w:r>
        <w:rPr>
          <w:rtl/>
        </w:rPr>
        <w:t xml:space="preserve">מדינה </w:t>
      </w:r>
      <w:bookmarkStart w:id="6391" w:name="_ETM_Q12_213690"/>
      <w:bookmarkEnd w:id="6391"/>
      <w:r>
        <w:rPr>
          <w:rtl/>
        </w:rPr>
        <w:t xml:space="preserve">דמוקרטית </w:t>
      </w:r>
      <w:bookmarkStart w:id="6392" w:name="_ETM_Q12_214560"/>
      <w:bookmarkEnd w:id="6392"/>
      <w:r>
        <w:rPr>
          <w:rtl/>
        </w:rPr>
        <w:t>בעולם</w:t>
      </w:r>
      <w:r>
        <w:rPr>
          <w:rFonts w:hint="cs"/>
          <w:rtl/>
        </w:rPr>
        <w:t>,</w:t>
      </w:r>
      <w:r>
        <w:rPr>
          <w:rtl/>
        </w:rPr>
        <w:t xml:space="preserve"> </w:t>
      </w:r>
      <w:bookmarkStart w:id="6393" w:name="_ETM_Q12_215740"/>
      <w:bookmarkEnd w:id="6393"/>
      <w:r>
        <w:rPr>
          <w:rtl/>
        </w:rPr>
        <w:t xml:space="preserve">רק </w:t>
      </w:r>
      <w:bookmarkStart w:id="6394" w:name="_ETM_Q12_216550"/>
      <w:bookmarkEnd w:id="6394"/>
      <w:r>
        <w:rPr>
          <w:rtl/>
        </w:rPr>
        <w:t xml:space="preserve">בבתי </w:t>
      </w:r>
      <w:bookmarkStart w:id="6395" w:name="_ETM_Q12_217150"/>
      <w:bookmarkEnd w:id="6395"/>
      <w:r>
        <w:rPr>
          <w:rtl/>
        </w:rPr>
        <w:t xml:space="preserve">הספר </w:t>
      </w:r>
      <w:bookmarkStart w:id="6396" w:name="_ETM_Q12_217810"/>
      <w:bookmarkEnd w:id="6396"/>
      <w:r>
        <w:rPr>
          <w:rtl/>
        </w:rPr>
        <w:t>הפרטיים</w:t>
      </w:r>
      <w:r>
        <w:rPr>
          <w:rFonts w:hint="cs"/>
          <w:rtl/>
        </w:rPr>
        <w:t>,</w:t>
      </w:r>
      <w:r>
        <w:rPr>
          <w:rtl/>
        </w:rPr>
        <w:t xml:space="preserve"> </w:t>
      </w:r>
      <w:bookmarkStart w:id="6397" w:name="_ETM_Q12_219580"/>
      <w:bookmarkEnd w:id="6397"/>
      <w:r>
        <w:rPr>
          <w:rtl/>
        </w:rPr>
        <w:t xml:space="preserve">ואת </w:t>
      </w:r>
      <w:bookmarkStart w:id="6398" w:name="_ETM_Q12_220510"/>
      <w:bookmarkEnd w:id="6398"/>
      <w:r>
        <w:rPr>
          <w:rtl/>
        </w:rPr>
        <w:t xml:space="preserve">משנה </w:t>
      </w:r>
      <w:bookmarkStart w:id="6399" w:name="_ETM_Q12_221110"/>
      <w:bookmarkEnd w:id="6399"/>
      <w:r>
        <w:rPr>
          <w:rtl/>
        </w:rPr>
        <w:t>ח</w:t>
      </w:r>
      <w:r>
        <w:rPr>
          <w:rFonts w:hint="cs"/>
          <w:rtl/>
        </w:rPr>
        <w:t>ו</w:t>
      </w:r>
      <w:r>
        <w:rPr>
          <w:rtl/>
        </w:rPr>
        <w:t xml:space="preserve">ק </w:t>
      </w:r>
      <w:bookmarkStart w:id="6400" w:name="_ETM_Q12_221800"/>
      <w:bookmarkEnd w:id="6400"/>
      <w:r>
        <w:rPr>
          <w:rtl/>
        </w:rPr>
        <w:t xml:space="preserve">במקום </w:t>
      </w:r>
      <w:bookmarkStart w:id="6401" w:name="_ETM_Q12_222550"/>
      <w:bookmarkEnd w:id="6401"/>
      <w:r>
        <w:rPr>
          <w:rtl/>
        </w:rPr>
        <w:t xml:space="preserve">שהוא </w:t>
      </w:r>
      <w:bookmarkStart w:id="6402" w:name="_ETM_Q12_222850"/>
      <w:bookmarkEnd w:id="6402"/>
      <w:r>
        <w:rPr>
          <w:rtl/>
        </w:rPr>
        <w:t>ציבורי</w:t>
      </w:r>
      <w:r>
        <w:rPr>
          <w:rFonts w:hint="cs"/>
          <w:rtl/>
        </w:rPr>
        <w:t>,</w:t>
      </w:r>
      <w:r>
        <w:rPr>
          <w:rtl/>
        </w:rPr>
        <w:t xml:space="preserve"> </w:t>
      </w:r>
      <w:bookmarkStart w:id="6403" w:name="_ETM_Q12_224370"/>
      <w:bookmarkEnd w:id="6403"/>
      <w:r>
        <w:rPr>
          <w:rtl/>
        </w:rPr>
        <w:t xml:space="preserve">הוא </w:t>
      </w:r>
      <w:bookmarkStart w:id="6404" w:name="_ETM_Q12_224579"/>
      <w:bookmarkEnd w:id="6404"/>
      <w:r>
        <w:rPr>
          <w:rtl/>
        </w:rPr>
        <w:t xml:space="preserve">לא </w:t>
      </w:r>
      <w:bookmarkStart w:id="6405" w:name="_ETM_Q12_225030"/>
      <w:bookmarkEnd w:id="6405"/>
      <w:r>
        <w:rPr>
          <w:rtl/>
        </w:rPr>
        <w:t>פרטי</w:t>
      </w:r>
      <w:r>
        <w:rPr>
          <w:rFonts w:hint="cs"/>
          <w:rtl/>
        </w:rPr>
        <w:t>,</w:t>
      </w:r>
      <w:r>
        <w:rPr>
          <w:rtl/>
        </w:rPr>
        <w:t xml:space="preserve"> </w:t>
      </w:r>
      <w:bookmarkStart w:id="6406" w:name="_ETM_Q12_226699"/>
      <w:bookmarkEnd w:id="6406"/>
      <w:r>
        <w:rPr>
          <w:rtl/>
        </w:rPr>
        <w:t xml:space="preserve">וזה </w:t>
      </w:r>
      <w:bookmarkStart w:id="6407" w:name="_ETM_Q12_227659"/>
      <w:bookmarkEnd w:id="6407"/>
      <w:r>
        <w:rPr>
          <w:rtl/>
        </w:rPr>
        <w:t xml:space="preserve">לא </w:t>
      </w:r>
      <w:bookmarkStart w:id="6408" w:name="_ETM_Q12_228170"/>
      <w:bookmarkEnd w:id="6408"/>
      <w:r>
        <w:rPr>
          <w:rtl/>
        </w:rPr>
        <w:t>תקין</w:t>
      </w:r>
      <w:r>
        <w:rPr>
          <w:rFonts w:hint="cs"/>
          <w:rtl/>
        </w:rPr>
        <w:t>.</w:t>
      </w:r>
    </w:p>
    <w:p w:rsidR="00E76ED6" w:rsidRDefault="00E76ED6" w:rsidP="00C25E54">
      <w:pPr>
        <w:rPr>
          <w:rtl/>
        </w:rPr>
      </w:pPr>
    </w:p>
    <w:p w:rsidR="00E76ED6" w:rsidRDefault="00E76ED6" w:rsidP="00C25E54">
      <w:pPr>
        <w:rPr>
          <w:rtl/>
        </w:rPr>
      </w:pPr>
      <w:bookmarkStart w:id="6409" w:name="_ETM_Q12_230000"/>
      <w:bookmarkStart w:id="6410" w:name="_ETM_Q12_229390"/>
      <w:bookmarkStart w:id="6411" w:name="_ETM_Q12_229629"/>
      <w:bookmarkEnd w:id="6409"/>
      <w:bookmarkEnd w:id="6410"/>
      <w:bookmarkEnd w:id="6411"/>
      <w:r>
        <w:rPr>
          <w:rtl/>
        </w:rPr>
        <w:t xml:space="preserve">שמעתי </w:t>
      </w:r>
      <w:bookmarkStart w:id="6412" w:name="_ETM_Q12_230109"/>
      <w:bookmarkEnd w:id="6412"/>
      <w:r>
        <w:rPr>
          <w:rtl/>
        </w:rPr>
        <w:t xml:space="preserve">גם </w:t>
      </w:r>
      <w:bookmarkStart w:id="6413" w:name="_ETM_Q12_230320"/>
      <w:bookmarkEnd w:id="6413"/>
      <w:r>
        <w:rPr>
          <w:rtl/>
        </w:rPr>
        <w:t xml:space="preserve">את </w:t>
      </w:r>
      <w:bookmarkStart w:id="6414" w:name="_ETM_Q12_230469"/>
      <w:bookmarkEnd w:id="6414"/>
      <w:r>
        <w:rPr>
          <w:rtl/>
        </w:rPr>
        <w:t>המרצות</w:t>
      </w:r>
      <w:r>
        <w:rPr>
          <w:rFonts w:hint="cs"/>
          <w:rtl/>
        </w:rPr>
        <w:t>,</w:t>
      </w:r>
      <w:r>
        <w:rPr>
          <w:rtl/>
        </w:rPr>
        <w:t xml:space="preserve"> </w:t>
      </w:r>
      <w:bookmarkStart w:id="6415" w:name="_ETM_Q12_231370"/>
      <w:bookmarkEnd w:id="6415"/>
      <w:r>
        <w:rPr>
          <w:rtl/>
        </w:rPr>
        <w:t xml:space="preserve">שמעתי </w:t>
      </w:r>
      <w:bookmarkStart w:id="6416" w:name="_ETM_Q12_231820"/>
      <w:bookmarkEnd w:id="6416"/>
      <w:r>
        <w:rPr>
          <w:rtl/>
        </w:rPr>
        <w:t xml:space="preserve">את </w:t>
      </w:r>
      <w:bookmarkStart w:id="6417" w:name="_ETM_Q12_232000"/>
      <w:bookmarkEnd w:id="6417"/>
      <w:r>
        <w:rPr>
          <w:rtl/>
        </w:rPr>
        <w:t>האוניברסיטאות</w:t>
      </w:r>
      <w:r>
        <w:rPr>
          <w:rFonts w:hint="cs"/>
          <w:rtl/>
        </w:rPr>
        <w:t>.</w:t>
      </w:r>
      <w:r>
        <w:rPr>
          <w:rtl/>
        </w:rPr>
        <w:t xml:space="preserve"> </w:t>
      </w:r>
      <w:bookmarkStart w:id="6418" w:name="_ETM_Q12_233260"/>
      <w:bookmarkEnd w:id="6418"/>
      <w:r>
        <w:rPr>
          <w:rtl/>
        </w:rPr>
        <w:t xml:space="preserve">תואר </w:t>
      </w:r>
      <w:bookmarkStart w:id="6419" w:name="_ETM_Q12_233559"/>
      <w:bookmarkEnd w:id="6419"/>
      <w:r>
        <w:rPr>
          <w:rtl/>
        </w:rPr>
        <w:t xml:space="preserve">שני </w:t>
      </w:r>
      <w:bookmarkStart w:id="6420" w:name="_ETM_Q12_233859"/>
      <w:bookmarkEnd w:id="6420"/>
      <w:r>
        <w:rPr>
          <w:rtl/>
        </w:rPr>
        <w:t xml:space="preserve">דורש </w:t>
      </w:r>
      <w:bookmarkStart w:id="6421" w:name="_ETM_Q12_234250"/>
      <w:bookmarkEnd w:id="6421"/>
      <w:r>
        <w:rPr>
          <w:rtl/>
        </w:rPr>
        <w:t>מעבדות</w:t>
      </w:r>
      <w:r>
        <w:rPr>
          <w:rFonts w:hint="cs"/>
          <w:rtl/>
        </w:rPr>
        <w:t>.</w:t>
      </w:r>
      <w:r>
        <w:rPr>
          <w:rtl/>
        </w:rPr>
        <w:t xml:space="preserve"> </w:t>
      </w:r>
      <w:bookmarkStart w:id="6422" w:name="_ETM_Q12_235320"/>
      <w:bookmarkEnd w:id="6422"/>
      <w:r>
        <w:rPr>
          <w:rtl/>
        </w:rPr>
        <w:t xml:space="preserve">אין </w:t>
      </w:r>
      <w:bookmarkStart w:id="6423" w:name="_ETM_Q12_235590"/>
      <w:bookmarkEnd w:id="6423"/>
      <w:r>
        <w:rPr>
          <w:rtl/>
        </w:rPr>
        <w:t xml:space="preserve">מספיק </w:t>
      </w:r>
      <w:bookmarkStart w:id="6424" w:name="_ETM_Q12_236010"/>
      <w:bookmarkEnd w:id="6424"/>
      <w:r>
        <w:rPr>
          <w:rtl/>
        </w:rPr>
        <w:t xml:space="preserve">מעבדות </w:t>
      </w:r>
      <w:bookmarkStart w:id="6425" w:name="_ETM_Q12_236640"/>
      <w:bookmarkEnd w:id="6425"/>
      <w:r>
        <w:rPr>
          <w:rtl/>
        </w:rPr>
        <w:t xml:space="preserve">כדי </w:t>
      </w:r>
      <w:bookmarkStart w:id="6426" w:name="_ETM_Q12_236940"/>
      <w:bookmarkEnd w:id="6426"/>
      <w:r>
        <w:rPr>
          <w:rtl/>
        </w:rPr>
        <w:t xml:space="preserve">להפריד </w:t>
      </w:r>
      <w:bookmarkStart w:id="6427" w:name="_ETM_Q12_237570"/>
      <w:bookmarkEnd w:id="6427"/>
      <w:r>
        <w:rPr>
          <w:rtl/>
        </w:rPr>
        <w:t xml:space="preserve">בין </w:t>
      </w:r>
      <w:bookmarkStart w:id="6428" w:name="_ETM_Q12_237750"/>
      <w:bookmarkEnd w:id="6428"/>
      <w:r>
        <w:rPr>
          <w:rtl/>
        </w:rPr>
        <w:t xml:space="preserve">גברים </w:t>
      </w:r>
      <w:bookmarkStart w:id="6429" w:name="_ETM_Q12_238140"/>
      <w:bookmarkEnd w:id="6429"/>
      <w:r>
        <w:rPr>
          <w:rtl/>
        </w:rPr>
        <w:t>לנשים</w:t>
      </w:r>
      <w:r>
        <w:rPr>
          <w:rFonts w:hint="cs"/>
          <w:rtl/>
        </w:rPr>
        <w:t>.</w:t>
      </w:r>
      <w:r>
        <w:rPr>
          <w:rtl/>
        </w:rPr>
        <w:t xml:space="preserve"> </w:t>
      </w:r>
      <w:bookmarkStart w:id="6430" w:name="_ETM_Q12_239040"/>
      <w:bookmarkEnd w:id="6430"/>
      <w:r>
        <w:rPr>
          <w:rtl/>
        </w:rPr>
        <w:t xml:space="preserve">מה </w:t>
      </w:r>
      <w:bookmarkStart w:id="6431" w:name="_ETM_Q12_239310"/>
      <w:bookmarkEnd w:id="6431"/>
      <w:r>
        <w:rPr>
          <w:rtl/>
        </w:rPr>
        <w:t>שיקרה</w:t>
      </w:r>
      <w:r>
        <w:rPr>
          <w:rFonts w:hint="cs"/>
          <w:rtl/>
        </w:rPr>
        <w:t>,</w:t>
      </w:r>
      <w:r>
        <w:rPr>
          <w:rtl/>
        </w:rPr>
        <w:t xml:space="preserve"> </w:t>
      </w:r>
      <w:bookmarkStart w:id="6432" w:name="_ETM_Q12_240120"/>
      <w:bookmarkEnd w:id="6432"/>
      <w:r>
        <w:rPr>
          <w:rtl/>
        </w:rPr>
        <w:t xml:space="preserve">שהנשים </w:t>
      </w:r>
      <w:bookmarkStart w:id="6433" w:name="_ETM_Q12_240840"/>
      <w:bookmarkEnd w:id="6433"/>
      <w:r>
        <w:rPr>
          <w:rtl/>
        </w:rPr>
        <w:t>ה</w:t>
      </w:r>
      <w:r>
        <w:rPr>
          <w:rFonts w:hint="cs"/>
          <w:rtl/>
        </w:rPr>
        <w:t>ן</w:t>
      </w:r>
      <w:r>
        <w:rPr>
          <w:rtl/>
        </w:rPr>
        <w:t xml:space="preserve"> </w:t>
      </w:r>
      <w:bookmarkStart w:id="6434" w:name="_ETM_Q12_240989"/>
      <w:bookmarkEnd w:id="6434"/>
      <w:r>
        <w:rPr>
          <w:rtl/>
        </w:rPr>
        <w:t xml:space="preserve">אלה </w:t>
      </w:r>
      <w:bookmarkStart w:id="6435" w:name="_ETM_Q12_241200"/>
      <w:bookmarkEnd w:id="6435"/>
      <w:r>
        <w:rPr>
          <w:rtl/>
        </w:rPr>
        <w:t xml:space="preserve">שיקבלו </w:t>
      </w:r>
      <w:bookmarkStart w:id="6436" w:name="_ETM_Q12_242250"/>
      <w:bookmarkEnd w:id="6436"/>
      <w:r>
        <w:rPr>
          <w:rtl/>
        </w:rPr>
        <w:t xml:space="preserve">את </w:t>
      </w:r>
      <w:bookmarkStart w:id="6437" w:name="_ETM_Q12_242610"/>
      <w:bookmarkEnd w:id="6437"/>
      <w:r>
        <w:rPr>
          <w:rtl/>
        </w:rPr>
        <w:t xml:space="preserve">הלימודים </w:t>
      </w:r>
      <w:bookmarkStart w:id="6438" w:name="_ETM_Q12_243840"/>
      <w:bookmarkEnd w:id="6438"/>
      <w:r>
        <w:rPr>
          <w:rtl/>
        </w:rPr>
        <w:t>ה</w:t>
      </w:r>
      <w:bookmarkStart w:id="6439" w:name="_ETM_Q12_244680"/>
      <w:bookmarkEnd w:id="6439"/>
      <w:r>
        <w:rPr>
          <w:rtl/>
        </w:rPr>
        <w:t>פחות</w:t>
      </w:r>
      <w:bookmarkStart w:id="6440" w:name="_ETM_Q12_245100"/>
      <w:bookmarkEnd w:id="6440"/>
      <w:r>
        <w:rPr>
          <w:rFonts w:hint="cs"/>
          <w:rtl/>
        </w:rPr>
        <w:t>-</w:t>
      </w:r>
      <w:r>
        <w:rPr>
          <w:rtl/>
        </w:rPr>
        <w:t>טובים</w:t>
      </w:r>
      <w:r>
        <w:rPr>
          <w:rFonts w:hint="cs"/>
          <w:rtl/>
        </w:rPr>
        <w:t>.</w:t>
      </w:r>
      <w:r>
        <w:rPr>
          <w:rtl/>
        </w:rPr>
        <w:t xml:space="preserve"> </w:t>
      </w:r>
      <w:bookmarkStart w:id="6441" w:name="_ETM_Q12_245880"/>
      <w:bookmarkEnd w:id="6441"/>
      <w:r>
        <w:rPr>
          <w:rtl/>
        </w:rPr>
        <w:t xml:space="preserve">החוק </w:t>
      </w:r>
      <w:bookmarkStart w:id="6442" w:name="_ETM_Q12_246270"/>
      <w:bookmarkEnd w:id="6442"/>
      <w:r>
        <w:rPr>
          <w:rtl/>
        </w:rPr>
        <w:t xml:space="preserve">הזה </w:t>
      </w:r>
      <w:bookmarkStart w:id="6443" w:name="_ETM_Q12_246810"/>
      <w:bookmarkEnd w:id="6443"/>
      <w:r>
        <w:rPr>
          <w:rtl/>
        </w:rPr>
        <w:t xml:space="preserve">הוא </w:t>
      </w:r>
      <w:bookmarkStart w:id="6444" w:name="_ETM_Q12_246959"/>
      <w:bookmarkEnd w:id="6444"/>
      <w:r>
        <w:rPr>
          <w:rtl/>
        </w:rPr>
        <w:t xml:space="preserve">לא </w:t>
      </w:r>
      <w:bookmarkStart w:id="6445" w:name="_ETM_Q12_247290"/>
      <w:bookmarkEnd w:id="6445"/>
      <w:r>
        <w:rPr>
          <w:rtl/>
        </w:rPr>
        <w:t>ראוי</w:t>
      </w:r>
      <w:r>
        <w:rPr>
          <w:rFonts w:hint="cs"/>
          <w:rtl/>
        </w:rPr>
        <w:t>, הוא</w:t>
      </w:r>
      <w:r>
        <w:rPr>
          <w:rtl/>
        </w:rPr>
        <w:t xml:space="preserve"> </w:t>
      </w:r>
      <w:bookmarkStart w:id="6446" w:name="_ETM_Q12_247890"/>
      <w:bookmarkEnd w:id="6446"/>
      <w:r>
        <w:rPr>
          <w:rtl/>
        </w:rPr>
        <w:t xml:space="preserve">מקומם </w:t>
      </w:r>
      <w:bookmarkStart w:id="6447" w:name="_ETM_Q12_248850"/>
      <w:bookmarkEnd w:id="6447"/>
      <w:r>
        <w:rPr>
          <w:rtl/>
        </w:rPr>
        <w:t>ו</w:t>
      </w:r>
      <w:r>
        <w:rPr>
          <w:rFonts w:hint="cs"/>
          <w:rtl/>
        </w:rPr>
        <w:t xml:space="preserve">הוא </w:t>
      </w:r>
      <w:r>
        <w:rPr>
          <w:rtl/>
        </w:rPr>
        <w:t>מעצבן</w:t>
      </w:r>
      <w:r>
        <w:rPr>
          <w:rFonts w:hint="cs"/>
          <w:rtl/>
        </w:rPr>
        <w:t>.</w:t>
      </w:r>
    </w:p>
    <w:p w:rsidR="00E76ED6" w:rsidRDefault="00E76ED6" w:rsidP="00C25E54">
      <w:pPr>
        <w:rPr>
          <w:rtl/>
        </w:rPr>
      </w:pPr>
      <w:bookmarkStart w:id="6448" w:name="_ETM_Q12_246000"/>
      <w:bookmarkEnd w:id="6448"/>
    </w:p>
    <w:p w:rsidR="00E76ED6" w:rsidRDefault="00E76ED6" w:rsidP="00C25E54">
      <w:pPr>
        <w:pStyle w:val="af6"/>
        <w:keepNext/>
        <w:rPr>
          <w:rtl/>
        </w:rPr>
      </w:pPr>
      <w:r w:rsidRPr="00C45919">
        <w:rPr>
          <w:rStyle w:val="TagStyle"/>
          <w:rtl/>
        </w:rPr>
        <w:t xml:space="preserve"> &lt;&lt; יור &gt;&gt; </w:t>
      </w:r>
      <w:r>
        <w:rPr>
          <w:rtl/>
        </w:rPr>
        <w:t>היו"ר יבגני סובה:</w:t>
      </w:r>
      <w:r w:rsidRPr="00C45919">
        <w:rPr>
          <w:rStyle w:val="TagStyle"/>
          <w:rtl/>
        </w:rPr>
        <w:t xml:space="preserve"> &lt;&lt; יור &gt;&gt;</w:t>
      </w:r>
      <w:r>
        <w:rPr>
          <w:rtl/>
        </w:rPr>
        <w:t xml:space="preserve">   </w:t>
      </w:r>
    </w:p>
    <w:p w:rsidR="00E76ED6" w:rsidRDefault="00E76ED6" w:rsidP="003D479E">
      <w:pPr>
        <w:rPr>
          <w:rtl/>
        </w:rPr>
      </w:pPr>
    </w:p>
    <w:p w:rsidR="00E76ED6" w:rsidRDefault="00E76ED6" w:rsidP="00C25E54">
      <w:pPr>
        <w:rPr>
          <w:rtl/>
        </w:rPr>
      </w:pPr>
      <w:bookmarkStart w:id="6449" w:name="_ETM_Q12_247000"/>
      <w:bookmarkStart w:id="6450" w:name="_ETM_Q12_250679"/>
      <w:bookmarkEnd w:id="6449"/>
      <w:bookmarkEnd w:id="6450"/>
      <w:r>
        <w:rPr>
          <w:rtl/>
        </w:rPr>
        <w:t xml:space="preserve">תודה </w:t>
      </w:r>
      <w:bookmarkStart w:id="6451" w:name="_ETM_Q12_250979"/>
      <w:bookmarkEnd w:id="6451"/>
      <w:r>
        <w:rPr>
          <w:rtl/>
        </w:rPr>
        <w:t xml:space="preserve">רבה </w:t>
      </w:r>
      <w:bookmarkStart w:id="6452" w:name="_ETM_Q12_251159"/>
      <w:bookmarkEnd w:id="6452"/>
      <w:r>
        <w:rPr>
          <w:rtl/>
        </w:rPr>
        <w:t xml:space="preserve">לחברת </w:t>
      </w:r>
      <w:bookmarkStart w:id="6453" w:name="_ETM_Q12_251490"/>
      <w:bookmarkEnd w:id="6453"/>
      <w:r>
        <w:rPr>
          <w:rtl/>
        </w:rPr>
        <w:t xml:space="preserve">הכנסת </w:t>
      </w:r>
      <w:bookmarkStart w:id="6454" w:name="_ETM_Q12_251759"/>
      <w:bookmarkEnd w:id="6454"/>
      <w:r>
        <w:rPr>
          <w:rtl/>
        </w:rPr>
        <w:t>יס</w:t>
      </w:r>
      <w:bookmarkStart w:id="6455" w:name="_ETM_Q12_251880"/>
      <w:bookmarkEnd w:id="6455"/>
      <w:r>
        <w:rPr>
          <w:rtl/>
        </w:rPr>
        <w:t>מ</w:t>
      </w:r>
      <w:r>
        <w:rPr>
          <w:rFonts w:hint="cs"/>
          <w:rtl/>
        </w:rPr>
        <w:t>י</w:t>
      </w:r>
      <w:r>
        <w:rPr>
          <w:rtl/>
        </w:rPr>
        <w:t xml:space="preserve">ן </w:t>
      </w:r>
      <w:bookmarkStart w:id="6456" w:name="_ETM_Q12_252030"/>
      <w:bookmarkEnd w:id="6456"/>
      <w:r>
        <w:rPr>
          <w:rtl/>
        </w:rPr>
        <w:t>פרידמן</w:t>
      </w:r>
      <w:r>
        <w:rPr>
          <w:rFonts w:hint="cs"/>
          <w:rtl/>
        </w:rPr>
        <w:t>.</w:t>
      </w:r>
      <w:r>
        <w:rPr>
          <w:rtl/>
        </w:rPr>
        <w:t xml:space="preserve"> </w:t>
      </w:r>
      <w:bookmarkStart w:id="6457" w:name="_ETM_Q12_252600"/>
      <w:bookmarkEnd w:id="6457"/>
      <w:r>
        <w:rPr>
          <w:rtl/>
        </w:rPr>
        <w:t xml:space="preserve">חבר </w:t>
      </w:r>
      <w:bookmarkStart w:id="6458" w:name="_ETM_Q12_253469"/>
      <w:bookmarkEnd w:id="6458"/>
      <w:r>
        <w:rPr>
          <w:rtl/>
        </w:rPr>
        <w:t xml:space="preserve">הכנסת </w:t>
      </w:r>
      <w:bookmarkStart w:id="6459" w:name="_ETM_Q12_253799"/>
      <w:bookmarkEnd w:id="6459"/>
      <w:r>
        <w:rPr>
          <w:rtl/>
        </w:rPr>
        <w:t xml:space="preserve">מאיר </w:t>
      </w:r>
      <w:bookmarkStart w:id="6460" w:name="_ETM_Q12_253979"/>
      <w:bookmarkEnd w:id="6460"/>
      <w:r>
        <w:rPr>
          <w:rtl/>
        </w:rPr>
        <w:t>כהן</w:t>
      </w:r>
      <w:r>
        <w:rPr>
          <w:rFonts w:hint="cs"/>
          <w:rtl/>
        </w:rPr>
        <w:t>.</w:t>
      </w:r>
    </w:p>
    <w:p w:rsidR="00E76ED6" w:rsidRDefault="00E76ED6" w:rsidP="00C25E54">
      <w:pPr>
        <w:rPr>
          <w:rtl/>
        </w:rPr>
      </w:pPr>
    </w:p>
    <w:p w:rsidR="00E76ED6" w:rsidRDefault="00E76ED6" w:rsidP="00C25E54">
      <w:pPr>
        <w:pStyle w:val="a4"/>
        <w:keepNext/>
        <w:rPr>
          <w:rtl/>
        </w:rPr>
      </w:pPr>
      <w:bookmarkStart w:id="6461" w:name="ET_speaker_5082_9"/>
      <w:r w:rsidRPr="009A72E9">
        <w:rPr>
          <w:rStyle w:val="TagStyle"/>
          <w:rtl/>
        </w:rPr>
        <w:t xml:space="preserve"> &lt;&lt; דובר &gt;&gt; </w:t>
      </w:r>
      <w:bookmarkStart w:id="6462" w:name="_Toc198628875"/>
      <w:r>
        <w:rPr>
          <w:rtl/>
        </w:rPr>
        <w:t>מאיר כהן (יש עתיד):</w:t>
      </w:r>
      <w:bookmarkEnd w:id="6462"/>
      <w:r w:rsidRPr="009A72E9">
        <w:rPr>
          <w:rStyle w:val="TagStyle"/>
          <w:rtl/>
        </w:rPr>
        <w:t xml:space="preserve"> &lt;&lt; דובר &gt;&gt;</w:t>
      </w:r>
      <w:r>
        <w:rPr>
          <w:rtl/>
        </w:rPr>
        <w:t xml:space="preserve">   </w:t>
      </w:r>
      <w:bookmarkEnd w:id="6461"/>
    </w:p>
    <w:p w:rsidR="00E76ED6" w:rsidRDefault="00E76ED6" w:rsidP="003D479E">
      <w:pPr>
        <w:rPr>
          <w:rtl/>
        </w:rPr>
      </w:pPr>
    </w:p>
    <w:p w:rsidR="00E76ED6" w:rsidRDefault="00E76ED6" w:rsidP="00DC21B8">
      <w:pPr>
        <w:rPr>
          <w:rtl/>
        </w:rPr>
      </w:pPr>
      <w:bookmarkStart w:id="6463" w:name="_ETM_Q12_261000"/>
      <w:bookmarkStart w:id="6464" w:name="_ETM_Q12_259000"/>
      <w:bookmarkStart w:id="6465" w:name="_ETM_Q12_264670"/>
      <w:bookmarkStart w:id="6466" w:name="_ETM_Q12_265149"/>
      <w:bookmarkStart w:id="6467" w:name="_ETM_Q12_265299"/>
      <w:bookmarkStart w:id="6468" w:name="_ETM_Q12_265840"/>
      <w:bookmarkStart w:id="6469" w:name="_ETM_Q12_266140"/>
      <w:bookmarkStart w:id="6470" w:name="_ETM_Q12_266439"/>
      <w:bookmarkStart w:id="6471" w:name="_ETM_Q12_266560"/>
      <w:bookmarkStart w:id="6472" w:name="_ETM_Q12_266860"/>
      <w:bookmarkStart w:id="6473" w:name="_ETM_Q12_267189"/>
      <w:bookmarkStart w:id="6474" w:name="_ETM_Q12_267670"/>
      <w:bookmarkStart w:id="6475" w:name="_ETM_Q12_268209"/>
      <w:bookmarkStart w:id="6476" w:name="_ETM_Q12_268719"/>
      <w:bookmarkStart w:id="6477" w:name="_ETM_Q12_270800"/>
      <w:bookmarkEnd w:id="6463"/>
      <w:bookmarkEnd w:id="6464"/>
      <w:bookmarkEnd w:id="6465"/>
      <w:bookmarkEnd w:id="6466"/>
      <w:bookmarkEnd w:id="6467"/>
      <w:bookmarkEnd w:id="6468"/>
      <w:bookmarkEnd w:id="6469"/>
      <w:bookmarkEnd w:id="6470"/>
      <w:bookmarkEnd w:id="6471"/>
      <w:bookmarkEnd w:id="6472"/>
      <w:bookmarkEnd w:id="6473"/>
      <w:bookmarkEnd w:id="6474"/>
      <w:bookmarkEnd w:id="6475"/>
      <w:bookmarkEnd w:id="6476"/>
      <w:bookmarkEnd w:id="6477"/>
      <w:r>
        <w:rPr>
          <w:rtl/>
        </w:rPr>
        <w:t xml:space="preserve">אדוני </w:t>
      </w:r>
      <w:bookmarkStart w:id="6478" w:name="_ETM_Q12_271160"/>
      <w:bookmarkEnd w:id="6478"/>
      <w:r>
        <w:rPr>
          <w:rtl/>
        </w:rPr>
        <w:t>היושב-ראש</w:t>
      </w:r>
      <w:r>
        <w:rPr>
          <w:rFonts w:hint="cs"/>
          <w:rtl/>
        </w:rPr>
        <w:t>,</w:t>
      </w:r>
      <w:r>
        <w:rPr>
          <w:rtl/>
        </w:rPr>
        <w:t xml:space="preserve"> </w:t>
      </w:r>
      <w:bookmarkStart w:id="6479" w:name="_ETM_Q12_271940"/>
      <w:bookmarkEnd w:id="6479"/>
      <w:r>
        <w:rPr>
          <w:rtl/>
        </w:rPr>
        <w:t xml:space="preserve">חברות </w:t>
      </w:r>
      <w:bookmarkStart w:id="6480" w:name="_ETM_Q12_272300"/>
      <w:bookmarkEnd w:id="6480"/>
      <w:r>
        <w:rPr>
          <w:rtl/>
        </w:rPr>
        <w:t xml:space="preserve">וחברי </w:t>
      </w:r>
      <w:bookmarkStart w:id="6481" w:name="_ETM_Q12_272630"/>
      <w:bookmarkEnd w:id="6481"/>
      <w:r>
        <w:rPr>
          <w:rtl/>
        </w:rPr>
        <w:t xml:space="preserve">כנסת </w:t>
      </w:r>
      <w:bookmarkStart w:id="6482" w:name="_ETM_Q12_272990"/>
      <w:bookmarkEnd w:id="6482"/>
      <w:r>
        <w:rPr>
          <w:rtl/>
        </w:rPr>
        <w:t>נכבדים</w:t>
      </w:r>
      <w:r>
        <w:rPr>
          <w:rFonts w:hint="cs"/>
          <w:rtl/>
        </w:rPr>
        <w:t>,</w:t>
      </w:r>
      <w:r>
        <w:rPr>
          <w:rtl/>
        </w:rPr>
        <w:t xml:space="preserve"> </w:t>
      </w:r>
      <w:bookmarkStart w:id="6483" w:name="_ETM_Q12_273680"/>
      <w:bookmarkEnd w:id="6483"/>
      <w:r>
        <w:rPr>
          <w:rtl/>
        </w:rPr>
        <w:t xml:space="preserve">אני </w:t>
      </w:r>
      <w:bookmarkStart w:id="6484" w:name="_ETM_Q12_273890"/>
      <w:bookmarkEnd w:id="6484"/>
      <w:r>
        <w:rPr>
          <w:rFonts w:hint="cs"/>
          <w:rtl/>
        </w:rPr>
        <w:t xml:space="preserve">רק </w:t>
      </w:r>
      <w:bookmarkStart w:id="6485" w:name="_ETM_Q12_276000"/>
      <w:bookmarkEnd w:id="6485"/>
      <w:r>
        <w:rPr>
          <w:rFonts w:hint="cs"/>
          <w:rtl/>
        </w:rPr>
        <w:t xml:space="preserve">רוצה </w:t>
      </w:r>
      <w:bookmarkStart w:id="6486" w:name="_ETM_Q12_274010"/>
      <w:bookmarkStart w:id="6487" w:name="_ETM_Q12_274220"/>
      <w:bookmarkEnd w:id="6486"/>
      <w:bookmarkEnd w:id="6487"/>
      <w:r>
        <w:rPr>
          <w:rtl/>
        </w:rPr>
        <w:t xml:space="preserve">להגיד </w:t>
      </w:r>
      <w:bookmarkStart w:id="6488" w:name="_ETM_Q12_275240"/>
      <w:bookmarkEnd w:id="6488"/>
      <w:r>
        <w:rPr>
          <w:rtl/>
        </w:rPr>
        <w:t>ל</w:t>
      </w:r>
      <w:r>
        <w:rPr>
          <w:rFonts w:hint="cs"/>
          <w:rtl/>
        </w:rPr>
        <w:t xml:space="preserve">סון הר מלך, לחברת הכנסת, לספר לה שיש </w:t>
      </w:r>
      <w:bookmarkStart w:id="6489" w:name="_ETM_Q12_278000"/>
      <w:bookmarkEnd w:id="6489"/>
      <w:r>
        <w:rPr>
          <w:rFonts w:hint="cs"/>
          <w:rtl/>
        </w:rPr>
        <w:t>טייסת חרדית באל</w:t>
      </w:r>
      <w:r w:rsidR="00DC21B8">
        <w:rPr>
          <w:rFonts w:hint="cs"/>
          <w:rtl/>
        </w:rPr>
        <w:t xml:space="preserve"> </w:t>
      </w:r>
      <w:r>
        <w:rPr>
          <w:rFonts w:hint="cs"/>
          <w:rtl/>
        </w:rPr>
        <w:t>על. הידעתם? יש באל</w:t>
      </w:r>
      <w:r w:rsidR="00DC21B8">
        <w:rPr>
          <w:rFonts w:hint="cs"/>
          <w:rtl/>
        </w:rPr>
        <w:t xml:space="preserve"> </w:t>
      </w:r>
      <w:r>
        <w:rPr>
          <w:rFonts w:hint="cs"/>
          <w:rtl/>
        </w:rPr>
        <w:t>על טייסת חרדית. היא גרה בבית שמש.</w:t>
      </w:r>
    </w:p>
    <w:p w:rsidR="00E76ED6" w:rsidRDefault="00E76ED6" w:rsidP="00C25E54">
      <w:pPr>
        <w:rPr>
          <w:rtl/>
        </w:rPr>
      </w:pPr>
      <w:bookmarkStart w:id="6490" w:name="_ETM_Q12_287000"/>
      <w:bookmarkEnd w:id="6490"/>
    </w:p>
    <w:p w:rsidR="00E76ED6" w:rsidRDefault="00E76ED6" w:rsidP="00C25E54">
      <w:pPr>
        <w:pStyle w:val="af6"/>
        <w:keepNext/>
        <w:rPr>
          <w:rtl/>
        </w:rPr>
      </w:pPr>
      <w:r w:rsidRPr="009A72E9">
        <w:rPr>
          <w:rStyle w:val="TagStyle"/>
          <w:rtl/>
        </w:rPr>
        <w:t xml:space="preserve"> &lt;&lt; יור &gt;&gt; </w:t>
      </w:r>
      <w:r>
        <w:rPr>
          <w:rtl/>
        </w:rPr>
        <w:t>היו"ר יבגני סובה:</w:t>
      </w:r>
      <w:r w:rsidRPr="009A72E9">
        <w:rPr>
          <w:rStyle w:val="TagStyle"/>
          <w:rtl/>
        </w:rPr>
        <w:t xml:space="preserve"> &lt;&lt; יור &gt;&gt;</w:t>
      </w:r>
      <w:r>
        <w:rPr>
          <w:rtl/>
        </w:rPr>
        <w:t xml:space="preserve">   </w:t>
      </w:r>
    </w:p>
    <w:p w:rsidR="00E76ED6" w:rsidRDefault="00E76ED6" w:rsidP="003D479E">
      <w:pPr>
        <w:rPr>
          <w:rtl/>
        </w:rPr>
      </w:pPr>
    </w:p>
    <w:p w:rsidR="00E76ED6" w:rsidRDefault="00E76ED6" w:rsidP="00C25E54">
      <w:pPr>
        <w:rPr>
          <w:rtl/>
        </w:rPr>
      </w:pPr>
      <w:bookmarkStart w:id="6491" w:name="_ETM_Q12_288000"/>
      <w:bookmarkEnd w:id="6491"/>
      <w:r>
        <w:rPr>
          <w:rFonts w:hint="cs"/>
          <w:rtl/>
        </w:rPr>
        <w:t xml:space="preserve">אנחנו אפילו יודעים את שמה. אנחנו יודעים איך </w:t>
      </w:r>
      <w:bookmarkStart w:id="6492" w:name="_ETM_Q12_289000"/>
      <w:bookmarkEnd w:id="6492"/>
      <w:r>
        <w:rPr>
          <w:rFonts w:hint="cs"/>
          <w:rtl/>
        </w:rPr>
        <w:t>קוראים לה ויודעים כמה ילדים יש לה. היא אפילו הייתה פה בכנסת כמה פעמים.</w:t>
      </w:r>
    </w:p>
    <w:p w:rsidR="00E76ED6" w:rsidRDefault="00E76ED6" w:rsidP="00C25E54">
      <w:pPr>
        <w:rPr>
          <w:rtl/>
        </w:rPr>
      </w:pPr>
    </w:p>
    <w:p w:rsidR="00E76ED6" w:rsidRDefault="00E76ED6" w:rsidP="00C25E54">
      <w:pPr>
        <w:pStyle w:val="-"/>
        <w:keepNext/>
        <w:rPr>
          <w:rtl/>
        </w:rPr>
      </w:pPr>
      <w:bookmarkStart w:id="6493" w:name="ET_speakercontinue_5082_11"/>
      <w:r w:rsidRPr="009A72E9">
        <w:rPr>
          <w:rStyle w:val="TagStyle"/>
          <w:rtl/>
        </w:rPr>
        <w:t xml:space="preserve"> &lt;&lt; דובר_המשך &gt;&gt; </w:t>
      </w:r>
      <w:r>
        <w:rPr>
          <w:rtl/>
        </w:rPr>
        <w:t>מאיר כהן (יש עתיד):</w:t>
      </w:r>
      <w:r w:rsidRPr="009A72E9">
        <w:rPr>
          <w:rStyle w:val="TagStyle"/>
          <w:rtl/>
        </w:rPr>
        <w:t xml:space="preserve"> &lt;&lt; דובר_המשך &gt;&gt;</w:t>
      </w:r>
      <w:r>
        <w:rPr>
          <w:rtl/>
        </w:rPr>
        <w:t xml:space="preserve">   </w:t>
      </w:r>
      <w:bookmarkEnd w:id="6493"/>
    </w:p>
    <w:p w:rsidR="00E76ED6" w:rsidRDefault="00E76ED6" w:rsidP="003D479E">
      <w:pPr>
        <w:rPr>
          <w:rtl/>
        </w:rPr>
      </w:pPr>
    </w:p>
    <w:p w:rsidR="00E76ED6" w:rsidRDefault="00E76ED6" w:rsidP="00C25E54">
      <w:pPr>
        <w:rPr>
          <w:rtl/>
        </w:rPr>
      </w:pPr>
      <w:bookmarkStart w:id="6494" w:name="_ETM_Q12_292000"/>
      <w:bookmarkEnd w:id="6494"/>
      <w:r>
        <w:rPr>
          <w:rFonts w:hint="cs"/>
          <w:rtl/>
        </w:rPr>
        <w:t xml:space="preserve">אגב, אני שמעתי </w:t>
      </w:r>
      <w:bookmarkStart w:id="6495" w:name="_ETM_Q12_275720"/>
      <w:bookmarkStart w:id="6496" w:name="_ETM_Q12_276140"/>
      <w:bookmarkStart w:id="6497" w:name="_ETM_Q12_277190"/>
      <w:bookmarkStart w:id="6498" w:name="_ETM_Q12_277610"/>
      <w:bookmarkStart w:id="6499" w:name="_ETM_Q12_279250"/>
      <w:bookmarkStart w:id="6500" w:name="_ETM_Q12_279850"/>
      <w:bookmarkStart w:id="6501" w:name="_ETM_Q12_280000"/>
      <w:bookmarkStart w:id="6502" w:name="_ETM_Q12_280569"/>
      <w:bookmarkStart w:id="6503" w:name="_ETM_Q12_281200"/>
      <w:bookmarkStart w:id="6504" w:name="_ETM_Q12_281770"/>
      <w:bookmarkStart w:id="6505" w:name="_ETM_Q12_282459"/>
      <w:bookmarkStart w:id="6506" w:name="_ETM_Q12_284500"/>
      <w:bookmarkStart w:id="6507" w:name="_ETM_Q12_284830"/>
      <w:bookmarkStart w:id="6508" w:name="_ETM_Q12_285190"/>
      <w:bookmarkStart w:id="6509" w:name="_ETM_Q12_285430"/>
      <w:bookmarkStart w:id="6510" w:name="_ETM_Q12_286090"/>
      <w:bookmarkStart w:id="6511" w:name="_ETM_Q12_287409"/>
      <w:bookmarkStart w:id="6512" w:name="_ETM_Q12_287709"/>
      <w:bookmarkStart w:id="6513" w:name="_ETM_Q12_287950"/>
      <w:bookmarkStart w:id="6514" w:name="_ETM_Q12_288909"/>
      <w:bookmarkStart w:id="6515" w:name="_ETM_Q12_289330"/>
      <w:bookmarkStart w:id="6516" w:name="_ETM_Q12_289600"/>
      <w:bookmarkStart w:id="6517" w:name="_ETM_Q12_290110"/>
      <w:bookmarkStart w:id="6518" w:name="_ETM_Q12_290530"/>
      <w:bookmarkStart w:id="6519" w:name="_ETM_Q12_290950"/>
      <w:bookmarkStart w:id="6520" w:name="_ETM_Q12_291220"/>
      <w:bookmarkStart w:id="6521" w:name="_ETM_Q12_291400"/>
      <w:bookmarkStart w:id="6522" w:name="_ETM_Q12_291670"/>
      <w:bookmarkStart w:id="6523" w:name="_ETM_Q12_292090"/>
      <w:bookmarkStart w:id="6524" w:name="_ETM_Q12_292330"/>
      <w:bookmarkStart w:id="6525" w:name="_ETM_Q12_292540"/>
      <w:bookmarkStart w:id="6526" w:name="_ETM_Q12_292689"/>
      <w:bookmarkStart w:id="6527" w:name="_ETM_Q12_293290"/>
      <w:bookmarkStart w:id="6528" w:name="_ETM_Q12_294340"/>
      <w:bookmarkStart w:id="6529" w:name="_ETM_Q12_295240"/>
      <w:bookmarkStart w:id="6530" w:name="_ETM_Q12_295630"/>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bookmarkEnd w:id="6514"/>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r>
        <w:rPr>
          <w:rtl/>
        </w:rPr>
        <w:t xml:space="preserve">את </w:t>
      </w:r>
      <w:bookmarkStart w:id="6531" w:name="_ETM_Q12_295689"/>
      <w:bookmarkEnd w:id="6531"/>
      <w:r>
        <w:rPr>
          <w:rtl/>
        </w:rPr>
        <w:t xml:space="preserve">זה </w:t>
      </w:r>
      <w:bookmarkStart w:id="6532" w:name="_ETM_Q12_295810"/>
      <w:bookmarkEnd w:id="6532"/>
      <w:r>
        <w:rPr>
          <w:rtl/>
        </w:rPr>
        <w:t xml:space="preserve">לפני </w:t>
      </w:r>
      <w:bookmarkStart w:id="6533" w:name="_ETM_Q12_296020"/>
      <w:bookmarkEnd w:id="6533"/>
      <w:r>
        <w:rPr>
          <w:rtl/>
        </w:rPr>
        <w:t xml:space="preserve">כמה </w:t>
      </w:r>
      <w:bookmarkStart w:id="6534" w:name="_ETM_Q12_296229"/>
      <w:bookmarkEnd w:id="6534"/>
      <w:r>
        <w:rPr>
          <w:rtl/>
        </w:rPr>
        <w:t xml:space="preserve">חודשים </w:t>
      </w:r>
      <w:bookmarkStart w:id="6535" w:name="_ETM_Q12_296710"/>
      <w:bookmarkEnd w:id="6535"/>
      <w:r>
        <w:rPr>
          <w:rtl/>
        </w:rPr>
        <w:t xml:space="preserve">והרגשתי </w:t>
      </w:r>
      <w:bookmarkStart w:id="6536" w:name="_ETM_Q12_297490"/>
      <w:bookmarkEnd w:id="6536"/>
      <w:r>
        <w:rPr>
          <w:rFonts w:hint="cs"/>
          <w:rtl/>
        </w:rPr>
        <w:t xml:space="preserve">איזו התעלות יוצאת מן </w:t>
      </w:r>
      <w:bookmarkStart w:id="6537" w:name="_ETM_Q12_299000"/>
      <w:bookmarkEnd w:id="6537"/>
      <w:r>
        <w:rPr>
          <w:rFonts w:hint="cs"/>
          <w:rtl/>
        </w:rPr>
        <w:t xml:space="preserve">הכלל. ואני מנסה לחשוב, בעקבות התזוזות האלה, החוקים הלא-ברורים האלה: אז מה, היא תטוס בקוקפיט לבד? היא תטוס </w:t>
      </w:r>
      <w:bookmarkStart w:id="6538" w:name="_ETM_Q12_307000"/>
      <w:bookmarkEnd w:id="6538"/>
      <w:r>
        <w:rPr>
          <w:rFonts w:hint="cs"/>
          <w:rtl/>
        </w:rPr>
        <w:t>רק עם אישה לידה? כשהיא תנחת, מי שיכוון את המטוס זה יהיה אישה?</w:t>
      </w:r>
    </w:p>
    <w:p w:rsidR="00E76ED6" w:rsidRDefault="00E76ED6" w:rsidP="00C25E54">
      <w:pPr>
        <w:rPr>
          <w:rtl/>
        </w:rPr>
      </w:pPr>
      <w:bookmarkStart w:id="6539" w:name="_ETM_Q12_314000"/>
      <w:bookmarkEnd w:id="6539"/>
    </w:p>
    <w:p w:rsidR="00E76ED6" w:rsidRDefault="00E76ED6" w:rsidP="00C25E54">
      <w:pPr>
        <w:rPr>
          <w:rtl/>
        </w:rPr>
      </w:pPr>
      <w:bookmarkStart w:id="6540" w:name="_ETM_Q12_315000"/>
      <w:bookmarkEnd w:id="6540"/>
      <w:r>
        <w:rPr>
          <w:rFonts w:hint="cs"/>
          <w:rtl/>
        </w:rPr>
        <w:t xml:space="preserve">תעזבו, המדינה הזאת 70 שנה מתפתחת יפה עם </w:t>
      </w:r>
      <w:bookmarkStart w:id="6541" w:name="_ETM_Q12_322000"/>
      <w:bookmarkEnd w:id="6541"/>
      <w:r>
        <w:rPr>
          <w:rFonts w:hint="cs"/>
          <w:rtl/>
        </w:rPr>
        <w:t xml:space="preserve">כבוד אחד לשני, ואנחנו באיזה מסע של הרס עצמי, להפוך </w:t>
      </w:r>
      <w:bookmarkStart w:id="6542" w:name="_ETM_Q12_327000"/>
      <w:bookmarkEnd w:id="6542"/>
      <w:r>
        <w:rPr>
          <w:rFonts w:hint="cs"/>
          <w:rtl/>
        </w:rPr>
        <w:t xml:space="preserve">את המדינה הזאת למדינה שכולם רבים על הכול. מה אנחנו </w:t>
      </w:r>
      <w:bookmarkStart w:id="6543" w:name="_ETM_Q12_331000"/>
      <w:bookmarkEnd w:id="6543"/>
      <w:r>
        <w:rPr>
          <w:rFonts w:hint="cs"/>
          <w:rtl/>
        </w:rPr>
        <w:t>צריכים עכשיו את החוק הזה? מה אנחנו צריכים? תהיינה מעבדות</w:t>
      </w:r>
      <w:bookmarkStart w:id="6544" w:name="_ETM_Q12_338000"/>
      <w:bookmarkEnd w:id="6544"/>
      <w:r>
        <w:rPr>
          <w:rFonts w:hint="cs"/>
          <w:rtl/>
        </w:rPr>
        <w:t xml:space="preserve"> לסטודנטיות לרפואה, מעבדות לנשים ומעבדות רק לגברים? בשביל </w:t>
      </w:r>
      <w:bookmarkStart w:id="6545" w:name="_ETM_Q12_341000"/>
      <w:bookmarkEnd w:id="6545"/>
      <w:r>
        <w:rPr>
          <w:rFonts w:hint="cs"/>
          <w:rtl/>
        </w:rPr>
        <w:t xml:space="preserve">מה צריך את זה? </w:t>
      </w:r>
      <w:bookmarkStart w:id="6546" w:name="_ETM_Q12_345000"/>
      <w:bookmarkStart w:id="6547" w:name="_ETM_Q12_297909"/>
      <w:bookmarkStart w:id="6548" w:name="_ETM_Q12_299009"/>
      <w:bookmarkStart w:id="6549" w:name="_ETM_Q12_299520"/>
      <w:bookmarkStart w:id="6550" w:name="_ETM_Q12_299609"/>
      <w:bookmarkStart w:id="6551" w:name="_ETM_Q12_299939"/>
      <w:bookmarkStart w:id="6552" w:name="_ETM_Q12_300119"/>
      <w:bookmarkStart w:id="6553" w:name="_ETM_Q12_300869"/>
      <w:bookmarkStart w:id="6554" w:name="_ETM_Q12_301139"/>
      <w:bookmarkStart w:id="6555" w:name="_ETM_Q12_301409"/>
      <w:bookmarkStart w:id="6556" w:name="_ETM_Q12_302409"/>
      <w:bookmarkStart w:id="6557" w:name="_ETM_Q12_302979"/>
      <w:bookmarkStart w:id="6558" w:name="_ETM_Q12_303640"/>
      <w:bookmarkStart w:id="6559" w:name="_ETM_Q12_303909"/>
      <w:bookmarkStart w:id="6560" w:name="_ETM_Q12_304630"/>
      <w:bookmarkStart w:id="6561" w:name="_ETM_Q12_304810"/>
      <w:bookmarkStart w:id="6562" w:name="_ETM_Q12_305290"/>
      <w:bookmarkStart w:id="6563" w:name="_ETM_Q12_305860"/>
      <w:bookmarkStart w:id="6564" w:name="_ETM_Q12_306070"/>
      <w:bookmarkStart w:id="6565" w:name="_ETM_Q12_306220"/>
      <w:bookmarkStart w:id="6566" w:name="_ETM_Q12_306340"/>
      <w:bookmarkStart w:id="6567" w:name="_ETM_Q12_306790"/>
      <w:bookmarkStart w:id="6568" w:name="_ETM_Q12_307450"/>
      <w:bookmarkStart w:id="6569" w:name="_ETM_Q12_308540"/>
      <w:bookmarkStart w:id="6570" w:name="_ETM_Q12_308660"/>
      <w:bookmarkStart w:id="6571" w:name="_ETM_Q12_309050"/>
      <w:bookmarkStart w:id="6572" w:name="_ETM_Q12_309410"/>
      <w:bookmarkStart w:id="6573" w:name="_ETM_Q12_310779"/>
      <w:bookmarkStart w:id="6574" w:name="_ETM_Q12_311379"/>
      <w:bookmarkStart w:id="6575" w:name="_ETM_Q12_311709"/>
      <w:bookmarkStart w:id="6576" w:name="_ETM_Q12_312780"/>
      <w:bookmarkStart w:id="6577" w:name="_ETM_Q12_312989"/>
      <w:bookmarkStart w:id="6578" w:name="_ETM_Q12_313169"/>
      <w:bookmarkStart w:id="6579" w:name="_ETM_Q12_313769"/>
      <w:bookmarkStart w:id="6580" w:name="_ETM_Q12_313889"/>
      <w:bookmarkStart w:id="6581" w:name="_ETM_Q12_314250"/>
      <w:bookmarkStart w:id="6582" w:name="_ETM_Q12_314459"/>
      <w:bookmarkStart w:id="6583" w:name="_ETM_Q12_314760"/>
      <w:bookmarkStart w:id="6584" w:name="_ETM_Q12_316249"/>
      <w:bookmarkStart w:id="6585" w:name="_ETM_Q12_316939"/>
      <w:bookmarkStart w:id="6586" w:name="_ETM_Q12_317450"/>
      <w:bookmarkStart w:id="6587" w:name="_ETM_Q12_317719"/>
      <w:bookmarkStart w:id="6588" w:name="_ETM_Q12_318439"/>
      <w:bookmarkStart w:id="6589" w:name="_ETM_Q12_319430"/>
      <w:bookmarkStart w:id="6590" w:name="_ETM_Q12_320239"/>
      <w:bookmarkStart w:id="6591" w:name="_ETM_Q12_321409"/>
      <w:bookmarkStart w:id="6592" w:name="_ETM_Q12_321620"/>
      <w:bookmarkStart w:id="6593" w:name="_ETM_Q12_322219"/>
      <w:bookmarkStart w:id="6594" w:name="_ETM_Q12_322459"/>
      <w:bookmarkStart w:id="6595" w:name="_ETM_Q12_323300"/>
      <w:bookmarkStart w:id="6596" w:name="_ETM_Q12_323780"/>
      <w:bookmarkStart w:id="6597" w:name="_ETM_Q12_324680"/>
      <w:bookmarkStart w:id="6598" w:name="_ETM_Q12_325310"/>
      <w:bookmarkStart w:id="6599" w:name="_ETM_Q12_325700"/>
      <w:bookmarkStart w:id="6600" w:name="_ETM_Q12_326239"/>
      <w:bookmarkStart w:id="6601" w:name="_ETM_Q12_326720"/>
      <w:bookmarkStart w:id="6602" w:name="_ETM_Q12_327139"/>
      <w:bookmarkStart w:id="6603" w:name="_ETM_Q12_327160"/>
      <w:bookmarkStart w:id="6604" w:name="_ETM_Q12_327250"/>
      <w:bookmarkStart w:id="6605" w:name="_ETM_Q12_327700"/>
      <w:bookmarkStart w:id="6606" w:name="_ETM_Q12_327970"/>
      <w:bookmarkStart w:id="6607" w:name="_ETM_Q12_329020"/>
      <w:bookmarkStart w:id="6608" w:name="_ETM_Q12_329889"/>
      <w:bookmarkStart w:id="6609" w:name="_ETM_Q12_330520"/>
      <w:bookmarkStart w:id="6610" w:name="_ETM_Q12_330700"/>
      <w:bookmarkStart w:id="6611" w:name="_ETM_Q12_331720"/>
      <w:bookmarkStart w:id="6612" w:name="_ETM_Q12_331990"/>
      <w:bookmarkStart w:id="6613" w:name="_ETM_Q12_332319"/>
      <w:bookmarkStart w:id="6614" w:name="_ETM_Q12_332620"/>
      <w:bookmarkStart w:id="6615" w:name="_ETM_Q12_332860"/>
      <w:bookmarkStart w:id="6616" w:name="_ETM_Q12_332919"/>
      <w:bookmarkStart w:id="6617" w:name="_ETM_Q12_333220"/>
      <w:bookmarkStart w:id="6618" w:name="_ETM_Q12_334200"/>
      <w:bookmarkStart w:id="6619" w:name="_ETM_Q12_334440"/>
      <w:bookmarkStart w:id="6620" w:name="_ETM_Q12_334709"/>
      <w:bookmarkStart w:id="6621" w:name="_ETM_Q12_336340"/>
      <w:bookmarkStart w:id="6622" w:name="_ETM_Q12_336639"/>
      <w:bookmarkStart w:id="6623" w:name="_ETM_Q12_337120"/>
      <w:bookmarkStart w:id="6624" w:name="_ETM_Q12_337720"/>
      <w:bookmarkStart w:id="6625" w:name="_ETM_Q12_338440"/>
      <w:bookmarkStart w:id="6626" w:name="_ETM_Q12_338919"/>
      <w:bookmarkStart w:id="6627" w:name="_ETM_Q12_339400"/>
      <w:bookmarkStart w:id="6628" w:name="_ETM_Q12_340270"/>
      <w:bookmarkStart w:id="6629" w:name="_ETM_Q12_341290"/>
      <w:bookmarkStart w:id="6630" w:name="_ETM_Q12_341500"/>
      <w:bookmarkStart w:id="6631" w:name="_ETM_Q12_342280"/>
      <w:bookmarkStart w:id="6632" w:name="_ETM_Q12_342730"/>
      <w:bookmarkStart w:id="6633" w:name="_ETM_Q12_342910"/>
      <w:bookmarkStart w:id="6634" w:name="_ETM_Q12_343300"/>
      <w:bookmarkStart w:id="6635" w:name="_ETM_Q12_343389"/>
      <w:bookmarkStart w:id="6636" w:name="_ETM_Q12_343810"/>
      <w:bookmarkEnd w:id="6546"/>
      <w:bookmarkEnd w:id="6547"/>
      <w:bookmarkEnd w:id="6548"/>
      <w:bookmarkEnd w:id="6549"/>
      <w:bookmarkEnd w:id="6550"/>
      <w:bookmarkEnd w:id="6551"/>
      <w:bookmarkEnd w:id="6552"/>
      <w:bookmarkEnd w:id="6553"/>
      <w:bookmarkEnd w:id="6554"/>
      <w:bookmarkEnd w:id="6555"/>
      <w:bookmarkEnd w:id="6556"/>
      <w:bookmarkEnd w:id="6557"/>
      <w:bookmarkEnd w:id="6558"/>
      <w:bookmarkEnd w:id="6559"/>
      <w:bookmarkEnd w:id="6560"/>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bookmarkEnd w:id="6590"/>
      <w:bookmarkEnd w:id="6591"/>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r>
        <w:rPr>
          <w:rFonts w:hint="cs"/>
          <w:rtl/>
        </w:rPr>
        <w:t xml:space="preserve">אם </w:t>
      </w:r>
      <w:bookmarkStart w:id="6637" w:name="_ETM_Q12_344260"/>
      <w:bookmarkStart w:id="6638" w:name="_ETM_Q12_344440"/>
      <w:bookmarkEnd w:id="6637"/>
      <w:bookmarkEnd w:id="6638"/>
      <w:r>
        <w:rPr>
          <w:rtl/>
        </w:rPr>
        <w:t xml:space="preserve">ההיגיון </w:t>
      </w:r>
      <w:bookmarkStart w:id="6639" w:name="_ETM_Q12_345400"/>
      <w:bookmarkEnd w:id="6639"/>
      <w:r>
        <w:rPr>
          <w:rtl/>
        </w:rPr>
        <w:t xml:space="preserve">הבריא </w:t>
      </w:r>
      <w:bookmarkStart w:id="6640" w:name="_ETM_Q12_346499"/>
      <w:bookmarkEnd w:id="6640"/>
      <w:r>
        <w:rPr>
          <w:rtl/>
        </w:rPr>
        <w:t xml:space="preserve">קצת </w:t>
      </w:r>
      <w:bookmarkStart w:id="6641" w:name="_ETM_Q12_346829"/>
      <w:bookmarkEnd w:id="6641"/>
      <w:r>
        <w:rPr>
          <w:rFonts w:hint="cs"/>
          <w:rtl/>
        </w:rPr>
        <w:t xml:space="preserve">יגבר, אז תעזבו את הדבר </w:t>
      </w:r>
      <w:bookmarkStart w:id="6642" w:name="_ETM_Q12_349000"/>
      <w:bookmarkEnd w:id="6642"/>
      <w:r>
        <w:rPr>
          <w:rFonts w:hint="cs"/>
          <w:rtl/>
        </w:rPr>
        <w:t xml:space="preserve">הזה. כל אחד, שילך עם האמונה שלו, אבל לא </w:t>
      </w:r>
      <w:bookmarkStart w:id="6643" w:name="_ETM_Q12_352000"/>
      <w:bookmarkEnd w:id="6643"/>
      <w:r>
        <w:rPr>
          <w:rFonts w:hint="cs"/>
          <w:rtl/>
        </w:rPr>
        <w:t xml:space="preserve">יביא אותה לקיצוניות. מי צריך את זה? </w:t>
      </w:r>
    </w:p>
    <w:p w:rsidR="00E76ED6" w:rsidRDefault="00E76ED6" w:rsidP="00C25E54">
      <w:pPr>
        <w:rPr>
          <w:rtl/>
        </w:rPr>
      </w:pPr>
    </w:p>
    <w:p w:rsidR="00E76ED6" w:rsidRDefault="00E76ED6" w:rsidP="00C25E54">
      <w:pPr>
        <w:rPr>
          <w:rtl/>
        </w:rPr>
      </w:pPr>
      <w:bookmarkStart w:id="6644" w:name="_ETM_Q12_359000"/>
      <w:bookmarkEnd w:id="6644"/>
      <w:r>
        <w:rPr>
          <w:rFonts w:hint="cs"/>
          <w:rtl/>
        </w:rPr>
        <w:t xml:space="preserve">לפעמים אני </w:t>
      </w:r>
      <w:bookmarkStart w:id="6645" w:name="_ETM_Q12_358000"/>
      <w:bookmarkEnd w:id="6645"/>
      <w:r>
        <w:rPr>
          <w:rFonts w:hint="cs"/>
          <w:rtl/>
        </w:rPr>
        <w:t xml:space="preserve">מרגיש שאני יושב באיזה אודישן בכנסת ולא באיזה מקום שצריך </w:t>
      </w:r>
      <w:bookmarkStart w:id="6646" w:name="_ETM_Q12_364000"/>
      <w:bookmarkEnd w:id="6646"/>
      <w:r>
        <w:rPr>
          <w:rFonts w:hint="cs"/>
          <w:rtl/>
        </w:rPr>
        <w:t xml:space="preserve">לקבל החלטות, כי מה שקורה בקבינט הביטחוני, כבר לא מזכיר </w:t>
      </w:r>
      <w:bookmarkStart w:id="6647" w:name="_ETM_Q12_368000"/>
      <w:bookmarkEnd w:id="6647"/>
      <w:r>
        <w:rPr>
          <w:rFonts w:hint="cs"/>
          <w:rtl/>
        </w:rPr>
        <w:t>מדינה עם הנהגה. זה נראה יותר מחזה קומי שמישהו עצר.</w:t>
      </w:r>
      <w:bookmarkStart w:id="6648" w:name="_ETM_Q12_374000"/>
      <w:bookmarkEnd w:id="6648"/>
      <w:r>
        <w:rPr>
          <w:rFonts w:hint="cs"/>
          <w:rtl/>
        </w:rPr>
        <w:t xml:space="preserve"> כל </w:t>
      </w:r>
      <w:bookmarkStart w:id="6649" w:name="_ETM_Q12_375000"/>
      <w:bookmarkEnd w:id="6649"/>
      <w:r>
        <w:rPr>
          <w:rFonts w:hint="cs"/>
          <w:rtl/>
        </w:rPr>
        <w:t xml:space="preserve">המלחמה </w:t>
      </w:r>
      <w:bookmarkStart w:id="6650" w:name="_ETM_Q12_376280"/>
      <w:bookmarkEnd w:id="6650"/>
      <w:r>
        <w:rPr>
          <w:rtl/>
        </w:rPr>
        <w:t xml:space="preserve">אנחנו </w:t>
      </w:r>
      <w:bookmarkStart w:id="6651" w:name="_ETM_Q12_376669"/>
      <w:bookmarkEnd w:id="6651"/>
      <w:r>
        <w:rPr>
          <w:rtl/>
        </w:rPr>
        <w:t>שומעים</w:t>
      </w:r>
      <w:r>
        <w:rPr>
          <w:rFonts w:hint="cs"/>
          <w:rtl/>
        </w:rPr>
        <w:t xml:space="preserve"> שרים </w:t>
      </w:r>
      <w:r>
        <w:rPr>
          <w:rFonts w:hint="eastAsia"/>
          <w:rtl/>
        </w:rPr>
        <w:t xml:space="preserve">– </w:t>
      </w:r>
      <w:r>
        <w:rPr>
          <w:rFonts w:hint="cs"/>
          <w:rtl/>
        </w:rPr>
        <w:t xml:space="preserve">שרים רציניים, שרים עם דרגות, </w:t>
      </w:r>
      <w:bookmarkStart w:id="6652" w:name="_ETM_Q12_381000"/>
      <w:bookmarkStart w:id="6653" w:name="_ETM_Q12_377210"/>
      <w:bookmarkStart w:id="6654" w:name="_ETM_Q12_377840"/>
      <w:bookmarkStart w:id="6655" w:name="_ETM_Q12_378230"/>
      <w:bookmarkStart w:id="6656" w:name="_ETM_Q12_379719"/>
      <w:bookmarkStart w:id="6657" w:name="_ETM_Q12_380230"/>
      <w:bookmarkStart w:id="6658" w:name="_ETM_Q12_380349"/>
      <w:bookmarkStart w:id="6659" w:name="_ETM_Q12_380950"/>
      <w:bookmarkEnd w:id="6652"/>
      <w:bookmarkEnd w:id="6653"/>
      <w:bookmarkEnd w:id="6654"/>
      <w:bookmarkEnd w:id="6655"/>
      <w:bookmarkEnd w:id="6656"/>
      <w:bookmarkEnd w:id="6657"/>
      <w:bookmarkEnd w:id="6658"/>
      <w:bookmarkEnd w:id="6659"/>
      <w:r>
        <w:rPr>
          <w:rtl/>
        </w:rPr>
        <w:t xml:space="preserve">שרים </w:t>
      </w:r>
      <w:bookmarkStart w:id="6660" w:name="_ETM_Q12_381400"/>
      <w:bookmarkEnd w:id="6660"/>
      <w:r>
        <w:rPr>
          <w:rtl/>
        </w:rPr>
        <w:t xml:space="preserve">עם </w:t>
      </w:r>
      <w:bookmarkStart w:id="6661" w:name="_ETM_Q12_381609"/>
      <w:bookmarkEnd w:id="6661"/>
      <w:r>
        <w:rPr>
          <w:rtl/>
        </w:rPr>
        <w:t>סיסמאות</w:t>
      </w:r>
      <w:r>
        <w:rPr>
          <w:rFonts w:hint="cs"/>
          <w:rtl/>
        </w:rPr>
        <w:t>,</w:t>
      </w:r>
      <w:r>
        <w:rPr>
          <w:rtl/>
        </w:rPr>
        <w:t xml:space="preserve"> </w:t>
      </w:r>
      <w:bookmarkStart w:id="6662" w:name="_ETM_Q12_382540"/>
      <w:bookmarkEnd w:id="6662"/>
      <w:r>
        <w:rPr>
          <w:rtl/>
        </w:rPr>
        <w:t xml:space="preserve">שרים </w:t>
      </w:r>
      <w:bookmarkStart w:id="6663" w:name="_ETM_Q12_382930"/>
      <w:bookmarkEnd w:id="6663"/>
      <w:r>
        <w:rPr>
          <w:rFonts w:hint="cs"/>
          <w:rtl/>
        </w:rPr>
        <w:t xml:space="preserve">עם ציוצים. </w:t>
      </w:r>
      <w:bookmarkStart w:id="6664" w:name="_ETM_Q12_383230"/>
      <w:bookmarkStart w:id="6665" w:name="_ETM_Q12_384340"/>
      <w:bookmarkEnd w:id="6664"/>
      <w:bookmarkEnd w:id="6665"/>
      <w:r>
        <w:rPr>
          <w:rtl/>
        </w:rPr>
        <w:t xml:space="preserve">הם </w:t>
      </w:r>
      <w:bookmarkStart w:id="6666" w:name="_ETM_Q12_384579"/>
      <w:bookmarkEnd w:id="6666"/>
      <w:r>
        <w:rPr>
          <w:rtl/>
        </w:rPr>
        <w:t xml:space="preserve">הבטיחו </w:t>
      </w:r>
      <w:bookmarkStart w:id="6667" w:name="_ETM_Q12_385120"/>
      <w:bookmarkEnd w:id="6667"/>
      <w:r>
        <w:rPr>
          <w:rtl/>
        </w:rPr>
        <w:t>בנחישות</w:t>
      </w:r>
      <w:r>
        <w:rPr>
          <w:rFonts w:hint="cs"/>
          <w:rtl/>
        </w:rPr>
        <w:t>,</w:t>
      </w:r>
      <w:r>
        <w:rPr>
          <w:rtl/>
        </w:rPr>
        <w:t xml:space="preserve"> </w:t>
      </w:r>
      <w:bookmarkStart w:id="6668" w:name="_ETM_Q12_385959"/>
      <w:bookmarkEnd w:id="6668"/>
      <w:r>
        <w:rPr>
          <w:rtl/>
        </w:rPr>
        <w:t>באומץ</w:t>
      </w:r>
      <w:r>
        <w:rPr>
          <w:rFonts w:hint="cs"/>
          <w:rtl/>
        </w:rPr>
        <w:t>,</w:t>
      </w:r>
      <w:r>
        <w:rPr>
          <w:rtl/>
        </w:rPr>
        <w:t xml:space="preserve"> </w:t>
      </w:r>
      <w:bookmarkStart w:id="6669" w:name="_ETM_Q12_386769"/>
      <w:bookmarkEnd w:id="6669"/>
      <w:r>
        <w:rPr>
          <w:rtl/>
        </w:rPr>
        <w:t>טלי</w:t>
      </w:r>
      <w:r>
        <w:rPr>
          <w:rFonts w:hint="cs"/>
          <w:rtl/>
        </w:rPr>
        <w:t>,</w:t>
      </w:r>
      <w:r>
        <w:rPr>
          <w:rtl/>
        </w:rPr>
        <w:t xml:space="preserve"> </w:t>
      </w:r>
      <w:bookmarkStart w:id="6670" w:name="_ETM_Q12_387489"/>
      <w:bookmarkEnd w:id="6670"/>
      <w:r>
        <w:rPr>
          <w:rtl/>
        </w:rPr>
        <w:t xml:space="preserve">עם </w:t>
      </w:r>
      <w:bookmarkStart w:id="6671" w:name="_ETM_Q12_387669"/>
      <w:bookmarkEnd w:id="6671"/>
      <w:r>
        <w:rPr>
          <w:rtl/>
        </w:rPr>
        <w:t xml:space="preserve">מבט </w:t>
      </w:r>
      <w:bookmarkStart w:id="6672" w:name="_ETM_Q12_388120"/>
      <w:bookmarkEnd w:id="6672"/>
      <w:r>
        <w:rPr>
          <w:rtl/>
        </w:rPr>
        <w:t xml:space="preserve">חד </w:t>
      </w:r>
      <w:bookmarkStart w:id="6673" w:name="_ETM_Q12_388480"/>
      <w:bookmarkEnd w:id="6673"/>
      <w:r>
        <w:rPr>
          <w:rtl/>
        </w:rPr>
        <w:t xml:space="preserve">למצלמה </w:t>
      </w:r>
      <w:bookmarkStart w:id="6674" w:name="_ETM_Q12_389169"/>
      <w:bookmarkEnd w:id="6674"/>
      <w:r>
        <w:rPr>
          <w:rtl/>
        </w:rPr>
        <w:t>ו</w:t>
      </w:r>
      <w:r>
        <w:rPr>
          <w:rFonts w:hint="cs"/>
          <w:rtl/>
        </w:rPr>
        <w:t>א</w:t>
      </w:r>
      <w:r>
        <w:rPr>
          <w:rtl/>
        </w:rPr>
        <w:t xml:space="preserve">לינו </w:t>
      </w:r>
      <w:bookmarkStart w:id="6675" w:name="_ETM_Q12_389799"/>
      <w:bookmarkEnd w:id="6675"/>
      <w:r>
        <w:rPr>
          <w:rtl/>
        </w:rPr>
        <w:t xml:space="preserve">בוועדה </w:t>
      </w:r>
      <w:bookmarkStart w:id="6676" w:name="_ETM_Q12_390280"/>
      <w:bookmarkEnd w:id="6676"/>
      <w:r>
        <w:rPr>
          <w:rtl/>
        </w:rPr>
        <w:t>מסוימת</w:t>
      </w:r>
      <w:r w:rsidR="00177624">
        <w:rPr>
          <w:rFonts w:hint="cs"/>
          <w:rtl/>
        </w:rPr>
        <w:t>,</w:t>
      </w:r>
      <w:r>
        <w:rPr>
          <w:rtl/>
        </w:rPr>
        <w:t xml:space="preserve"> </w:t>
      </w:r>
      <w:bookmarkStart w:id="6677" w:name="_ETM_Q12_391180"/>
      <w:bookmarkEnd w:id="6677"/>
      <w:r>
        <w:rPr>
          <w:rtl/>
        </w:rPr>
        <w:t xml:space="preserve">שלא </w:t>
      </w:r>
      <w:bookmarkStart w:id="6678" w:name="_ETM_Q12_391840"/>
      <w:bookmarkEnd w:id="6678"/>
      <w:r>
        <w:rPr>
          <w:rtl/>
        </w:rPr>
        <w:t xml:space="preserve">ייכנס </w:t>
      </w:r>
      <w:bookmarkStart w:id="6679" w:name="_ETM_Q12_392980"/>
      <w:bookmarkEnd w:id="6679"/>
      <w:r>
        <w:rPr>
          <w:rtl/>
        </w:rPr>
        <w:t xml:space="preserve">שום </w:t>
      </w:r>
      <w:bookmarkStart w:id="6680" w:name="_ETM_Q12_393760"/>
      <w:bookmarkEnd w:id="6680"/>
      <w:r>
        <w:rPr>
          <w:rtl/>
        </w:rPr>
        <w:t xml:space="preserve">סיוע </w:t>
      </w:r>
      <w:bookmarkStart w:id="6681" w:name="_ETM_Q12_394689"/>
      <w:bookmarkEnd w:id="6681"/>
      <w:r>
        <w:rPr>
          <w:rtl/>
        </w:rPr>
        <w:t xml:space="preserve">הומניטרי </w:t>
      </w:r>
      <w:bookmarkStart w:id="6682" w:name="_ETM_Q12_395799"/>
      <w:bookmarkEnd w:id="6682"/>
      <w:r>
        <w:rPr>
          <w:rtl/>
        </w:rPr>
        <w:t>לעזה</w:t>
      </w:r>
      <w:r>
        <w:rPr>
          <w:rFonts w:hint="cs"/>
          <w:rtl/>
        </w:rPr>
        <w:t>,</w:t>
      </w:r>
      <w:r>
        <w:rPr>
          <w:rtl/>
        </w:rPr>
        <w:t xml:space="preserve"> </w:t>
      </w:r>
      <w:bookmarkStart w:id="6683" w:name="_ETM_Q12_397290"/>
      <w:bookmarkEnd w:id="6683"/>
      <w:r>
        <w:rPr>
          <w:rtl/>
        </w:rPr>
        <w:t xml:space="preserve">שום </w:t>
      </w:r>
      <w:bookmarkStart w:id="6684" w:name="_ETM_Q12_397530"/>
      <w:bookmarkEnd w:id="6684"/>
      <w:r>
        <w:rPr>
          <w:rtl/>
        </w:rPr>
        <w:t>דבר</w:t>
      </w:r>
      <w:r>
        <w:rPr>
          <w:rFonts w:hint="cs"/>
          <w:rtl/>
        </w:rPr>
        <w:t xml:space="preserve"> </w:t>
      </w:r>
      <w:r>
        <w:rPr>
          <w:rFonts w:hint="eastAsia"/>
          <w:rtl/>
        </w:rPr>
        <w:t xml:space="preserve">– </w:t>
      </w:r>
      <w:r>
        <w:rPr>
          <w:rFonts w:hint="cs"/>
          <w:rtl/>
        </w:rPr>
        <w:t xml:space="preserve">לא סוכר, לא דלק, אפילו לא טיפות עיניים. לא שלא הסכמתי עם זה. התווכחתי. </w:t>
      </w:r>
      <w:bookmarkStart w:id="6685" w:name="_ETM_Q12_398299"/>
      <w:bookmarkStart w:id="6686" w:name="_ETM_Q12_398629"/>
      <w:bookmarkStart w:id="6687" w:name="_ETM_Q12_399170"/>
      <w:bookmarkStart w:id="6688" w:name="_ETM_Q12_399349"/>
      <w:bookmarkStart w:id="6689" w:name="_ETM_Q12_400099"/>
      <w:bookmarkStart w:id="6690" w:name="_ETM_Q12_400760"/>
      <w:bookmarkStart w:id="6691" w:name="_ETM_Q12_400909"/>
      <w:bookmarkStart w:id="6692" w:name="_ETM_Q12_401299"/>
      <w:bookmarkStart w:id="6693" w:name="_ETM_Q12_403560"/>
      <w:bookmarkStart w:id="6694" w:name="_ETM_Q12_403710"/>
      <w:bookmarkStart w:id="6695" w:name="_ETM_Q12_403980"/>
      <w:bookmarkStart w:id="6696" w:name="_ETM_Q12_404520"/>
      <w:bookmarkStart w:id="6697" w:name="_ETM_Q12_404610"/>
      <w:bookmarkStart w:id="6698" w:name="_ETM_Q12_404850"/>
      <w:bookmarkStart w:id="6699" w:name="_ETM_Q12_406640"/>
      <w:bookmarkEnd w:id="6685"/>
      <w:bookmarkEnd w:id="6686"/>
      <w:bookmarkEnd w:id="6687"/>
      <w:bookmarkEnd w:id="6688"/>
      <w:bookmarkEnd w:id="6689"/>
      <w:bookmarkEnd w:id="6690"/>
      <w:bookmarkEnd w:id="6691"/>
      <w:bookmarkEnd w:id="6692"/>
      <w:bookmarkEnd w:id="6693"/>
      <w:bookmarkEnd w:id="6694"/>
      <w:bookmarkEnd w:id="6695"/>
      <w:bookmarkEnd w:id="6696"/>
      <w:bookmarkEnd w:id="6697"/>
      <w:bookmarkEnd w:id="6698"/>
      <w:bookmarkEnd w:id="6699"/>
      <w:r>
        <w:rPr>
          <w:rtl/>
        </w:rPr>
        <w:t xml:space="preserve">אנחנו </w:t>
      </w:r>
      <w:bookmarkStart w:id="6700" w:name="_ETM_Q12_407090"/>
      <w:bookmarkEnd w:id="6700"/>
      <w:r>
        <w:rPr>
          <w:rtl/>
        </w:rPr>
        <w:t xml:space="preserve">לא </w:t>
      </w:r>
      <w:bookmarkStart w:id="6701" w:name="_ETM_Q12_407269"/>
      <w:bookmarkEnd w:id="6701"/>
      <w:r>
        <w:rPr>
          <w:rtl/>
        </w:rPr>
        <w:t>נ</w:t>
      </w:r>
      <w:r>
        <w:rPr>
          <w:rFonts w:hint="cs"/>
          <w:rtl/>
        </w:rPr>
        <w:t>י</w:t>
      </w:r>
      <w:r>
        <w:rPr>
          <w:rtl/>
        </w:rPr>
        <w:t xml:space="preserve">כנע </w:t>
      </w:r>
      <w:bookmarkStart w:id="6702" w:name="_ETM_Q12_407689"/>
      <w:bookmarkEnd w:id="6702"/>
      <w:r>
        <w:rPr>
          <w:rtl/>
        </w:rPr>
        <w:t>ללחצים</w:t>
      </w:r>
      <w:r>
        <w:rPr>
          <w:rFonts w:hint="cs"/>
          <w:rtl/>
        </w:rPr>
        <w:t xml:space="preserve">, הם זעקו; </w:t>
      </w:r>
      <w:bookmarkStart w:id="6703" w:name="_ETM_Q12_409000"/>
      <w:bookmarkEnd w:id="6703"/>
      <w:r>
        <w:rPr>
          <w:rFonts w:hint="cs"/>
          <w:rtl/>
        </w:rPr>
        <w:t xml:space="preserve">לא תהיה פרוסה אחת שתעבור, הם הכריזו. אחד מהם </w:t>
      </w:r>
      <w:bookmarkStart w:id="6704" w:name="_ETM_Q12_408349"/>
      <w:bookmarkEnd w:id="6704"/>
      <w:r>
        <w:rPr>
          <w:rFonts w:hint="cs"/>
          <w:rtl/>
        </w:rPr>
        <w:t xml:space="preserve">אפילו </w:t>
      </w:r>
      <w:bookmarkStart w:id="6705" w:name="_ETM_Q12_414000"/>
      <w:bookmarkEnd w:id="6705"/>
      <w:r>
        <w:rPr>
          <w:rFonts w:hint="cs"/>
          <w:rtl/>
        </w:rPr>
        <w:t xml:space="preserve">רמז לנו אישית שהוא יתייצב </w:t>
      </w:r>
      <w:bookmarkStart w:id="6706" w:name="_ETM_Q12_408500"/>
      <w:bookmarkStart w:id="6707" w:name="_ETM_Q12_408620"/>
      <w:bookmarkStart w:id="6708" w:name="_ETM_Q12_408709"/>
      <w:bookmarkStart w:id="6709" w:name="_ETM_Q12_408980"/>
      <w:bookmarkStart w:id="6710" w:name="_ETM_Q12_409280"/>
      <w:bookmarkStart w:id="6711" w:name="_ETM_Q12_409939"/>
      <w:bookmarkStart w:id="6712" w:name="_ETM_Q12_410180"/>
      <w:bookmarkStart w:id="6713" w:name="_ETM_Q12_411079"/>
      <w:bookmarkStart w:id="6714" w:name="_ETM_Q12_411260"/>
      <w:bookmarkStart w:id="6715" w:name="_ETM_Q12_412310"/>
      <w:bookmarkStart w:id="6716" w:name="_ETM_Q12_412849"/>
      <w:bookmarkStart w:id="6717" w:name="_ETM_Q12_413180"/>
      <w:bookmarkStart w:id="6718" w:name="_ETM_Q12_413629"/>
      <w:bookmarkStart w:id="6719" w:name="_ETM_Q12_414109"/>
      <w:bookmarkStart w:id="6720" w:name="_ETM_Q12_414439"/>
      <w:bookmarkStart w:id="6721" w:name="_ETM_Q12_414920"/>
      <w:bookmarkStart w:id="6722" w:name="_ETM_Q12_415189"/>
      <w:bookmarkStart w:id="6723" w:name="_ETM_Q12_415879"/>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r>
        <w:rPr>
          <w:rtl/>
        </w:rPr>
        <w:t xml:space="preserve">במעבר </w:t>
      </w:r>
      <w:bookmarkStart w:id="6724" w:name="_ETM_Q12_416510"/>
      <w:bookmarkEnd w:id="6724"/>
      <w:r>
        <w:rPr>
          <w:rtl/>
        </w:rPr>
        <w:t xml:space="preserve">כרם </w:t>
      </w:r>
      <w:bookmarkStart w:id="6725" w:name="_ETM_Q12_416900"/>
      <w:bookmarkEnd w:id="6725"/>
      <w:r>
        <w:rPr>
          <w:rtl/>
        </w:rPr>
        <w:t xml:space="preserve">שלום </w:t>
      </w:r>
      <w:bookmarkStart w:id="6726" w:name="_ETM_Q12_417709"/>
      <w:bookmarkEnd w:id="6726"/>
      <w:r>
        <w:rPr>
          <w:rtl/>
        </w:rPr>
        <w:t xml:space="preserve">כדי </w:t>
      </w:r>
      <w:bookmarkStart w:id="6727" w:name="_ETM_Q12_418040"/>
      <w:bookmarkEnd w:id="6727"/>
      <w:r>
        <w:rPr>
          <w:rtl/>
        </w:rPr>
        <w:t xml:space="preserve">לעצור </w:t>
      </w:r>
      <w:bookmarkStart w:id="6728" w:name="_ETM_Q12_418549"/>
      <w:bookmarkEnd w:id="6728"/>
      <w:r>
        <w:rPr>
          <w:rtl/>
        </w:rPr>
        <w:t xml:space="preserve">את </w:t>
      </w:r>
      <w:bookmarkStart w:id="6729" w:name="_ETM_Q12_418670"/>
      <w:bookmarkEnd w:id="6729"/>
      <w:r>
        <w:rPr>
          <w:rtl/>
        </w:rPr>
        <w:t xml:space="preserve">המשאיות </w:t>
      </w:r>
      <w:bookmarkStart w:id="6730" w:name="_ETM_Q12_419450"/>
      <w:bookmarkEnd w:id="6730"/>
      <w:r>
        <w:rPr>
          <w:rtl/>
        </w:rPr>
        <w:t>בגופו</w:t>
      </w:r>
      <w:r>
        <w:rPr>
          <w:rFonts w:hint="cs"/>
          <w:rtl/>
        </w:rPr>
        <w:t>.</w:t>
      </w:r>
      <w:r>
        <w:rPr>
          <w:rtl/>
        </w:rPr>
        <w:t xml:space="preserve"> </w:t>
      </w:r>
      <w:bookmarkStart w:id="6731" w:name="_ETM_Q12_420079"/>
      <w:bookmarkEnd w:id="6731"/>
    </w:p>
    <w:p w:rsidR="00E76ED6" w:rsidRDefault="00E76ED6" w:rsidP="00C25E54">
      <w:pPr>
        <w:rPr>
          <w:rtl/>
        </w:rPr>
      </w:pPr>
    </w:p>
    <w:p w:rsidR="00E76ED6" w:rsidRDefault="00E76ED6" w:rsidP="00FA7132">
      <w:pPr>
        <w:rPr>
          <w:rtl/>
        </w:rPr>
      </w:pPr>
      <w:r>
        <w:rPr>
          <w:rtl/>
        </w:rPr>
        <w:t xml:space="preserve">מה </w:t>
      </w:r>
      <w:bookmarkStart w:id="6732" w:name="_ETM_Q12_420469"/>
      <w:bookmarkEnd w:id="6732"/>
      <w:r>
        <w:rPr>
          <w:rtl/>
        </w:rPr>
        <w:t>קרה</w:t>
      </w:r>
      <w:r>
        <w:rPr>
          <w:rFonts w:hint="cs"/>
          <w:rtl/>
        </w:rPr>
        <w:t>?</w:t>
      </w:r>
      <w:r>
        <w:rPr>
          <w:rtl/>
        </w:rPr>
        <w:t xml:space="preserve"> </w:t>
      </w:r>
      <w:bookmarkStart w:id="6733" w:name="_ETM_Q12_422010"/>
      <w:bookmarkEnd w:id="6733"/>
      <w:r>
        <w:rPr>
          <w:rtl/>
        </w:rPr>
        <w:t xml:space="preserve">אבל </w:t>
      </w:r>
      <w:bookmarkStart w:id="6734" w:name="_ETM_Q12_422250"/>
      <w:bookmarkEnd w:id="6734"/>
      <w:r>
        <w:rPr>
          <w:rtl/>
        </w:rPr>
        <w:t xml:space="preserve">מה </w:t>
      </w:r>
      <w:bookmarkStart w:id="6735" w:name="_ETM_Q12_422400"/>
      <w:bookmarkEnd w:id="6735"/>
      <w:r>
        <w:rPr>
          <w:rtl/>
        </w:rPr>
        <w:t>קרה</w:t>
      </w:r>
      <w:r>
        <w:rPr>
          <w:rFonts w:hint="cs"/>
          <w:rtl/>
        </w:rPr>
        <w:t>?</w:t>
      </w:r>
      <w:r>
        <w:rPr>
          <w:rtl/>
        </w:rPr>
        <w:t xml:space="preserve"> </w:t>
      </w:r>
      <w:bookmarkStart w:id="6736" w:name="_ETM_Q12_424879"/>
      <w:bookmarkEnd w:id="6736"/>
      <w:r>
        <w:rPr>
          <w:rtl/>
        </w:rPr>
        <w:t>ב</w:t>
      </w:r>
      <w:r>
        <w:rPr>
          <w:rFonts w:hint="cs"/>
          <w:rtl/>
        </w:rPr>
        <w:t xml:space="preserve">יבי ראש הממשלה </w:t>
      </w:r>
      <w:bookmarkStart w:id="6737" w:name="_ETM_Q12_425359"/>
      <w:bookmarkStart w:id="6738" w:name="_ETM_Q12_426800"/>
      <w:bookmarkEnd w:id="6737"/>
      <w:bookmarkEnd w:id="6738"/>
      <w:r>
        <w:rPr>
          <w:rFonts w:hint="cs"/>
          <w:rtl/>
        </w:rPr>
        <w:t>ה</w:t>
      </w:r>
      <w:r>
        <w:rPr>
          <w:rtl/>
        </w:rPr>
        <w:t>חליט</w:t>
      </w:r>
      <w:r>
        <w:rPr>
          <w:rFonts w:hint="cs"/>
          <w:rtl/>
        </w:rPr>
        <w:t xml:space="preserve"> </w:t>
      </w:r>
      <w:bookmarkStart w:id="6739" w:name="_ETM_Q12_431000"/>
      <w:bookmarkEnd w:id="6739"/>
      <w:r>
        <w:rPr>
          <w:rFonts w:hint="eastAsia"/>
          <w:rtl/>
        </w:rPr>
        <w:t>–</w:t>
      </w:r>
      <w:r>
        <w:rPr>
          <w:rFonts w:hint="cs"/>
          <w:rtl/>
        </w:rPr>
        <w:t xml:space="preserve"> אני</w:t>
      </w:r>
      <w:r>
        <w:rPr>
          <w:rtl/>
        </w:rPr>
        <w:t xml:space="preserve"> </w:t>
      </w:r>
      <w:bookmarkStart w:id="6740" w:name="_ETM_Q12_428510"/>
      <w:bookmarkEnd w:id="6740"/>
      <w:r>
        <w:rPr>
          <w:rtl/>
        </w:rPr>
        <w:t xml:space="preserve">לא </w:t>
      </w:r>
      <w:bookmarkStart w:id="6741" w:name="_ETM_Q12_428659"/>
      <w:bookmarkEnd w:id="6741"/>
      <w:r>
        <w:rPr>
          <w:rtl/>
        </w:rPr>
        <w:t xml:space="preserve">יודע </w:t>
      </w:r>
      <w:bookmarkStart w:id="6742" w:name="_ETM_Q12_428839"/>
      <w:bookmarkEnd w:id="6742"/>
      <w:r>
        <w:rPr>
          <w:rtl/>
        </w:rPr>
        <w:t xml:space="preserve">מי </w:t>
      </w:r>
      <w:bookmarkStart w:id="6743" w:name="_ETM_Q12_428989"/>
      <w:bookmarkEnd w:id="6743"/>
      <w:r>
        <w:rPr>
          <w:rtl/>
        </w:rPr>
        <w:t xml:space="preserve">השפיע </w:t>
      </w:r>
      <w:bookmarkStart w:id="6744" w:name="_ETM_Q12_429349"/>
      <w:bookmarkEnd w:id="6744"/>
      <w:r>
        <w:rPr>
          <w:rtl/>
        </w:rPr>
        <w:t>עליו</w:t>
      </w:r>
      <w:r>
        <w:rPr>
          <w:rFonts w:hint="cs"/>
          <w:rtl/>
        </w:rPr>
        <w:t xml:space="preserve"> </w:t>
      </w:r>
      <w:r>
        <w:rPr>
          <w:rFonts w:hint="eastAsia"/>
          <w:rtl/>
        </w:rPr>
        <w:t>–</w:t>
      </w:r>
      <w:r>
        <w:rPr>
          <w:rtl/>
        </w:rPr>
        <w:t xml:space="preserve"> </w:t>
      </w:r>
      <w:bookmarkStart w:id="6745" w:name="_ETM_Q12_430549"/>
      <w:bookmarkEnd w:id="6745"/>
      <w:r>
        <w:rPr>
          <w:rtl/>
        </w:rPr>
        <w:t xml:space="preserve">במהלך </w:t>
      </w:r>
      <w:bookmarkStart w:id="6746" w:name="_ETM_Q12_431180"/>
      <w:bookmarkEnd w:id="6746"/>
      <w:r>
        <w:rPr>
          <w:rtl/>
        </w:rPr>
        <w:t>פתאומי</w:t>
      </w:r>
      <w:r>
        <w:rPr>
          <w:rFonts w:hint="cs"/>
          <w:rtl/>
        </w:rPr>
        <w:t>,</w:t>
      </w:r>
      <w:r>
        <w:rPr>
          <w:rtl/>
        </w:rPr>
        <w:t xml:space="preserve"> </w:t>
      </w:r>
      <w:bookmarkStart w:id="6747" w:name="_ETM_Q12_432019"/>
      <w:bookmarkEnd w:id="6747"/>
      <w:r>
        <w:rPr>
          <w:rtl/>
        </w:rPr>
        <w:t>חשאי</w:t>
      </w:r>
      <w:r>
        <w:rPr>
          <w:rFonts w:hint="cs"/>
          <w:rtl/>
        </w:rPr>
        <w:t>, שאלה ש</w:t>
      </w:r>
      <w:bookmarkStart w:id="6748" w:name="_ETM_Q12_433849"/>
      <w:bookmarkStart w:id="6749" w:name="_ETM_Q12_434239"/>
      <w:bookmarkStart w:id="6750" w:name="_ETM_Q12_434359"/>
      <w:bookmarkEnd w:id="6748"/>
      <w:bookmarkEnd w:id="6749"/>
      <w:bookmarkEnd w:id="6750"/>
      <w:r>
        <w:rPr>
          <w:rtl/>
        </w:rPr>
        <w:t xml:space="preserve">אתמול </w:t>
      </w:r>
      <w:bookmarkStart w:id="6751" w:name="_ETM_Q12_434779"/>
      <w:bookmarkEnd w:id="6751"/>
      <w:r>
        <w:rPr>
          <w:rtl/>
        </w:rPr>
        <w:t xml:space="preserve">אמרו </w:t>
      </w:r>
      <w:bookmarkStart w:id="6752" w:name="_ETM_Q12_436140"/>
      <w:bookmarkEnd w:id="6752"/>
      <w:r>
        <w:rPr>
          <w:rtl/>
        </w:rPr>
        <w:t xml:space="preserve">שלא </w:t>
      </w:r>
      <w:bookmarkStart w:id="6753" w:name="_ETM_Q12_436529"/>
      <w:bookmarkEnd w:id="6753"/>
      <w:r>
        <w:rPr>
          <w:rtl/>
        </w:rPr>
        <w:t>ייכנס</w:t>
      </w:r>
      <w:r>
        <w:rPr>
          <w:rFonts w:hint="cs"/>
          <w:rtl/>
        </w:rPr>
        <w:t>,</w:t>
      </w:r>
      <w:r>
        <w:rPr>
          <w:rtl/>
        </w:rPr>
        <w:t xml:space="preserve"> </w:t>
      </w:r>
      <w:bookmarkStart w:id="6754" w:name="_ETM_Q12_437070"/>
      <w:bookmarkEnd w:id="6754"/>
      <w:r>
        <w:rPr>
          <w:rtl/>
        </w:rPr>
        <w:t xml:space="preserve">היום </w:t>
      </w:r>
      <w:bookmarkStart w:id="6755" w:name="_ETM_Q12_437279"/>
      <w:bookmarkEnd w:id="6755"/>
      <w:r>
        <w:rPr>
          <w:rtl/>
        </w:rPr>
        <w:t>אמרו</w:t>
      </w:r>
      <w:r>
        <w:rPr>
          <w:rFonts w:hint="cs"/>
          <w:rtl/>
        </w:rPr>
        <w:t>:</w:t>
      </w:r>
      <w:r>
        <w:rPr>
          <w:rtl/>
        </w:rPr>
        <w:t xml:space="preserve"> </w:t>
      </w:r>
      <w:bookmarkStart w:id="6756" w:name="_ETM_Q12_437760"/>
      <w:bookmarkEnd w:id="6756"/>
      <w:r>
        <w:rPr>
          <w:rtl/>
        </w:rPr>
        <w:t xml:space="preserve">אתה </w:t>
      </w:r>
      <w:bookmarkStart w:id="6757" w:name="_ETM_Q12_438029"/>
      <w:bookmarkEnd w:id="6757"/>
      <w:r>
        <w:rPr>
          <w:rtl/>
        </w:rPr>
        <w:t xml:space="preserve">לא </w:t>
      </w:r>
      <w:bookmarkStart w:id="6758" w:name="_ETM_Q12_438150"/>
      <w:bookmarkEnd w:id="6758"/>
      <w:r>
        <w:rPr>
          <w:rtl/>
        </w:rPr>
        <w:t>יודע</w:t>
      </w:r>
      <w:r>
        <w:rPr>
          <w:rFonts w:hint="cs"/>
          <w:rtl/>
        </w:rPr>
        <w:t>,</w:t>
      </w:r>
      <w:r>
        <w:rPr>
          <w:rtl/>
        </w:rPr>
        <w:t xml:space="preserve"> </w:t>
      </w:r>
      <w:bookmarkStart w:id="6759" w:name="_ETM_Q12_438600"/>
      <w:bookmarkEnd w:id="6759"/>
      <w:r>
        <w:rPr>
          <w:rtl/>
        </w:rPr>
        <w:t xml:space="preserve">יש </w:t>
      </w:r>
      <w:bookmarkStart w:id="6760" w:name="_ETM_Q12_438870"/>
      <w:bookmarkEnd w:id="6760"/>
      <w:r>
        <w:rPr>
          <w:rtl/>
        </w:rPr>
        <w:t xml:space="preserve">משהו </w:t>
      </w:r>
      <w:bookmarkStart w:id="6761" w:name="_ETM_Q12_439230"/>
      <w:bookmarkEnd w:id="6761"/>
      <w:r>
        <w:rPr>
          <w:rtl/>
        </w:rPr>
        <w:t xml:space="preserve">שמסתתר </w:t>
      </w:r>
      <w:bookmarkStart w:id="6762" w:name="_ETM_Q12_439830"/>
      <w:bookmarkEnd w:id="6762"/>
      <w:r>
        <w:rPr>
          <w:rFonts w:hint="cs"/>
          <w:rtl/>
        </w:rPr>
        <w:t>מאחורי</w:t>
      </w:r>
      <w:r>
        <w:rPr>
          <w:rtl/>
        </w:rPr>
        <w:t xml:space="preserve"> </w:t>
      </w:r>
      <w:bookmarkStart w:id="6763" w:name="_ETM_Q12_440130"/>
      <w:bookmarkEnd w:id="6763"/>
      <w:r>
        <w:rPr>
          <w:rtl/>
        </w:rPr>
        <w:t>זה</w:t>
      </w:r>
      <w:r>
        <w:rPr>
          <w:rFonts w:hint="cs"/>
          <w:rtl/>
        </w:rPr>
        <w:t>.</w:t>
      </w:r>
      <w:r>
        <w:rPr>
          <w:rtl/>
        </w:rPr>
        <w:t xml:space="preserve"> </w:t>
      </w:r>
      <w:bookmarkStart w:id="6764" w:name="_ETM_Q12_440279"/>
      <w:bookmarkEnd w:id="6764"/>
      <w:r>
        <w:rPr>
          <w:rtl/>
        </w:rPr>
        <w:t xml:space="preserve">הוא </w:t>
      </w:r>
      <w:bookmarkStart w:id="6765" w:name="_ETM_Q12_440430"/>
      <w:bookmarkEnd w:id="6765"/>
      <w:r>
        <w:rPr>
          <w:rtl/>
        </w:rPr>
        <w:t>מתוחכם</w:t>
      </w:r>
      <w:r>
        <w:rPr>
          <w:rFonts w:hint="cs"/>
          <w:rtl/>
        </w:rPr>
        <w:t>.</w:t>
      </w:r>
      <w:r>
        <w:rPr>
          <w:rtl/>
        </w:rPr>
        <w:t xml:space="preserve"> </w:t>
      </w:r>
      <w:bookmarkStart w:id="6766" w:name="_ETM_Q12_441330"/>
      <w:bookmarkEnd w:id="6766"/>
      <w:r>
        <w:rPr>
          <w:rtl/>
        </w:rPr>
        <w:t xml:space="preserve">הוא </w:t>
      </w:r>
      <w:bookmarkStart w:id="6767" w:name="_ETM_Q12_441510"/>
      <w:bookmarkEnd w:id="6767"/>
      <w:r>
        <w:rPr>
          <w:rtl/>
        </w:rPr>
        <w:t>מתוחכם</w:t>
      </w:r>
      <w:r>
        <w:rPr>
          <w:rFonts w:hint="cs"/>
          <w:rtl/>
        </w:rPr>
        <w:t xml:space="preserve">. </w:t>
      </w:r>
      <w:bookmarkStart w:id="6768" w:name="_ETM_Q12_445000"/>
      <w:bookmarkStart w:id="6769" w:name="_ETM_Q12_444180"/>
      <w:bookmarkEnd w:id="6768"/>
      <w:bookmarkEnd w:id="6769"/>
      <w:r>
        <w:rPr>
          <w:rtl/>
        </w:rPr>
        <w:t>והשרים</w:t>
      </w:r>
      <w:r>
        <w:rPr>
          <w:rFonts w:hint="cs"/>
          <w:rtl/>
        </w:rPr>
        <w:t>,</w:t>
      </w:r>
      <w:r>
        <w:rPr>
          <w:rtl/>
        </w:rPr>
        <w:t xml:space="preserve"> </w:t>
      </w:r>
      <w:bookmarkStart w:id="6770" w:name="_ETM_Q12_445529"/>
      <w:bookmarkEnd w:id="6770"/>
      <w:r>
        <w:rPr>
          <w:rtl/>
        </w:rPr>
        <w:t xml:space="preserve">אותם </w:t>
      </w:r>
      <w:bookmarkStart w:id="6771" w:name="_ETM_Q12_445860"/>
      <w:bookmarkEnd w:id="6771"/>
      <w:r>
        <w:rPr>
          <w:rtl/>
        </w:rPr>
        <w:t xml:space="preserve">גיבורים </w:t>
      </w:r>
      <w:bookmarkStart w:id="6772" w:name="_ETM_Q12_446310"/>
      <w:bookmarkEnd w:id="6772"/>
      <w:r>
        <w:rPr>
          <w:rtl/>
        </w:rPr>
        <w:t xml:space="preserve">גדולים </w:t>
      </w:r>
      <w:bookmarkStart w:id="6773" w:name="_ETM_Q12_447409"/>
      <w:bookmarkEnd w:id="6773"/>
      <w:r>
        <w:rPr>
          <w:rtl/>
        </w:rPr>
        <w:t xml:space="preserve">שזועקים </w:t>
      </w:r>
      <w:bookmarkStart w:id="6774" w:name="_ETM_Q12_448339"/>
      <w:bookmarkEnd w:id="6774"/>
      <w:r>
        <w:rPr>
          <w:rtl/>
        </w:rPr>
        <w:t>במסדרונות</w:t>
      </w:r>
      <w:r>
        <w:rPr>
          <w:rFonts w:hint="cs"/>
          <w:rtl/>
        </w:rPr>
        <w:t xml:space="preserve"> "על גופתנו", מטיילים, מרכינים ראש.</w:t>
      </w:r>
    </w:p>
    <w:p w:rsidR="00E76ED6" w:rsidRDefault="00E76ED6" w:rsidP="00C25E54">
      <w:pPr>
        <w:rPr>
          <w:rtl/>
        </w:rPr>
      </w:pPr>
    </w:p>
    <w:p w:rsidR="00E76ED6" w:rsidRDefault="00E76ED6" w:rsidP="00C25E54">
      <w:pPr>
        <w:rPr>
          <w:rtl/>
        </w:rPr>
      </w:pPr>
      <w:bookmarkStart w:id="6775" w:name="_ETM_Q12_454000"/>
      <w:bookmarkStart w:id="6776" w:name="_ETM_Q12_449629"/>
      <w:bookmarkStart w:id="6777" w:name="_ETM_Q12_449810"/>
      <w:bookmarkStart w:id="6778" w:name="_ETM_Q12_450080"/>
      <w:bookmarkStart w:id="6779" w:name="_ETM_Q12_451290"/>
      <w:bookmarkStart w:id="6780" w:name="_ETM_Q12_452400"/>
      <w:bookmarkStart w:id="6781" w:name="_ETM_Q12_453000"/>
      <w:bookmarkStart w:id="6782" w:name="_ETM_Q12_453870"/>
      <w:bookmarkEnd w:id="6775"/>
      <w:bookmarkEnd w:id="6776"/>
      <w:bookmarkEnd w:id="6777"/>
      <w:bookmarkEnd w:id="6778"/>
      <w:bookmarkEnd w:id="6779"/>
      <w:bookmarkEnd w:id="6780"/>
      <w:bookmarkEnd w:id="6781"/>
      <w:bookmarkEnd w:id="6782"/>
      <w:r>
        <w:rPr>
          <w:rtl/>
        </w:rPr>
        <w:t>עכשיו</w:t>
      </w:r>
      <w:r>
        <w:rPr>
          <w:rFonts w:hint="cs"/>
          <w:rtl/>
        </w:rPr>
        <w:t>,</w:t>
      </w:r>
      <w:r>
        <w:rPr>
          <w:rtl/>
        </w:rPr>
        <w:t xml:space="preserve"> </w:t>
      </w:r>
      <w:bookmarkStart w:id="6783" w:name="_ETM_Q12_454200"/>
      <w:bookmarkEnd w:id="6783"/>
      <w:r>
        <w:rPr>
          <w:rtl/>
        </w:rPr>
        <w:t xml:space="preserve">עוד </w:t>
      </w:r>
      <w:bookmarkStart w:id="6784" w:name="_ETM_Q12_454380"/>
      <w:bookmarkEnd w:id="6784"/>
      <w:r>
        <w:rPr>
          <w:rtl/>
        </w:rPr>
        <w:t>פעם</w:t>
      </w:r>
      <w:r>
        <w:rPr>
          <w:rFonts w:hint="cs"/>
          <w:rtl/>
        </w:rPr>
        <w:t>,</w:t>
      </w:r>
      <w:r>
        <w:rPr>
          <w:rtl/>
        </w:rPr>
        <w:t xml:space="preserve"> </w:t>
      </w:r>
      <w:bookmarkStart w:id="6785" w:name="_ETM_Q12_454770"/>
      <w:bookmarkEnd w:id="6785"/>
      <w:r>
        <w:rPr>
          <w:rtl/>
        </w:rPr>
        <w:t xml:space="preserve">אני </w:t>
      </w:r>
      <w:bookmarkStart w:id="6786" w:name="_ETM_Q12_455040"/>
      <w:bookmarkEnd w:id="6786"/>
      <w:r>
        <w:rPr>
          <w:rtl/>
        </w:rPr>
        <w:t xml:space="preserve">לא </w:t>
      </w:r>
      <w:bookmarkStart w:id="6787" w:name="_ETM_Q12_455279"/>
      <w:bookmarkEnd w:id="6787"/>
      <w:r>
        <w:rPr>
          <w:rtl/>
        </w:rPr>
        <w:t xml:space="preserve">אומר </w:t>
      </w:r>
      <w:bookmarkStart w:id="6788" w:name="_ETM_Q12_455550"/>
      <w:bookmarkEnd w:id="6788"/>
      <w:r>
        <w:rPr>
          <w:rtl/>
        </w:rPr>
        <w:t xml:space="preserve">את </w:t>
      </w:r>
      <w:bookmarkStart w:id="6789" w:name="_ETM_Q12_455670"/>
      <w:bookmarkEnd w:id="6789"/>
      <w:r>
        <w:rPr>
          <w:rtl/>
        </w:rPr>
        <w:t xml:space="preserve">זה </w:t>
      </w:r>
      <w:bookmarkStart w:id="6790" w:name="_ETM_Q12_455880"/>
      <w:bookmarkEnd w:id="6790"/>
      <w:r>
        <w:rPr>
          <w:rtl/>
        </w:rPr>
        <w:t xml:space="preserve">כי </w:t>
      </w:r>
      <w:bookmarkStart w:id="6791" w:name="_ETM_Q12_456089"/>
      <w:bookmarkEnd w:id="6791"/>
      <w:r>
        <w:rPr>
          <w:rtl/>
        </w:rPr>
        <w:t xml:space="preserve">אני </w:t>
      </w:r>
      <w:bookmarkStart w:id="6792" w:name="_ETM_Q12_457120"/>
      <w:bookmarkEnd w:id="6792"/>
      <w:r>
        <w:rPr>
          <w:rtl/>
        </w:rPr>
        <w:t>נגד</w:t>
      </w:r>
      <w:r>
        <w:rPr>
          <w:rFonts w:hint="cs"/>
          <w:rtl/>
        </w:rPr>
        <w:t>.</w:t>
      </w:r>
      <w:r>
        <w:rPr>
          <w:rtl/>
        </w:rPr>
        <w:t xml:space="preserve"> </w:t>
      </w:r>
      <w:bookmarkStart w:id="6793" w:name="_ETM_Q12_459569"/>
      <w:bookmarkEnd w:id="6793"/>
      <w:r>
        <w:rPr>
          <w:rtl/>
        </w:rPr>
        <w:t xml:space="preserve">מדינה </w:t>
      </w:r>
      <w:bookmarkStart w:id="6794" w:name="_ETM_Q12_460289"/>
      <w:bookmarkEnd w:id="6794"/>
      <w:r>
        <w:rPr>
          <w:rtl/>
        </w:rPr>
        <w:t xml:space="preserve">לא </w:t>
      </w:r>
      <w:bookmarkStart w:id="6795" w:name="_ETM_Q12_460500"/>
      <w:bookmarkEnd w:id="6795"/>
      <w:r>
        <w:rPr>
          <w:rtl/>
        </w:rPr>
        <w:t xml:space="preserve">יכולה </w:t>
      </w:r>
      <w:bookmarkStart w:id="6796" w:name="_ETM_Q12_460919"/>
      <w:bookmarkEnd w:id="6796"/>
      <w:r>
        <w:rPr>
          <w:rtl/>
        </w:rPr>
        <w:t xml:space="preserve">להוביל </w:t>
      </w:r>
      <w:bookmarkStart w:id="6797" w:name="_ETM_Q12_461920"/>
      <w:bookmarkEnd w:id="6797"/>
      <w:r>
        <w:rPr>
          <w:rtl/>
        </w:rPr>
        <w:t xml:space="preserve">מהלך </w:t>
      </w:r>
      <w:bookmarkStart w:id="6798" w:name="_ETM_Q12_462310"/>
      <w:bookmarkEnd w:id="6798"/>
      <w:r>
        <w:rPr>
          <w:rtl/>
        </w:rPr>
        <w:t xml:space="preserve">של </w:t>
      </w:r>
      <w:bookmarkStart w:id="6799" w:name="_ETM_Q12_462550"/>
      <w:bookmarkEnd w:id="6799"/>
      <w:r>
        <w:rPr>
          <w:rtl/>
        </w:rPr>
        <w:t>הר</w:t>
      </w:r>
      <w:r>
        <w:rPr>
          <w:rFonts w:hint="cs"/>
          <w:rtl/>
        </w:rPr>
        <w:t>ע</w:t>
      </w:r>
      <w:r>
        <w:rPr>
          <w:rtl/>
        </w:rPr>
        <w:t>בה</w:t>
      </w:r>
      <w:r>
        <w:rPr>
          <w:rFonts w:hint="cs"/>
          <w:rtl/>
        </w:rPr>
        <w:t xml:space="preserve">, </w:t>
      </w:r>
      <w:bookmarkStart w:id="6800" w:name="_ETM_Q12_464000"/>
      <w:bookmarkEnd w:id="6800"/>
      <w:r>
        <w:rPr>
          <w:rFonts w:hint="cs"/>
          <w:rtl/>
        </w:rPr>
        <w:t xml:space="preserve">אסור, ושאף אחד לא יבלבל </w:t>
      </w:r>
      <w:bookmarkStart w:id="6801" w:name="_ETM_Q12_463000"/>
      <w:bookmarkStart w:id="6802" w:name="_ETM_Q12_465490"/>
      <w:bookmarkStart w:id="6803" w:name="_ETM_Q12_465850"/>
      <w:bookmarkStart w:id="6804" w:name="_ETM_Q12_466029"/>
      <w:bookmarkStart w:id="6805" w:name="_ETM_Q12_466089"/>
      <w:bookmarkStart w:id="6806" w:name="_ETM_Q12_466480"/>
      <w:bookmarkEnd w:id="6801"/>
      <w:bookmarkEnd w:id="6802"/>
      <w:bookmarkEnd w:id="6803"/>
      <w:bookmarkEnd w:id="6804"/>
      <w:bookmarkEnd w:id="6805"/>
      <w:bookmarkEnd w:id="6806"/>
      <w:r>
        <w:rPr>
          <w:rFonts w:hint="cs"/>
          <w:rtl/>
        </w:rPr>
        <w:t xml:space="preserve">את </w:t>
      </w:r>
      <w:bookmarkStart w:id="6807" w:name="_ETM_Q12_466540"/>
      <w:bookmarkEnd w:id="6807"/>
      <w:r>
        <w:rPr>
          <w:rtl/>
        </w:rPr>
        <w:t xml:space="preserve">המוח </w:t>
      </w:r>
      <w:bookmarkStart w:id="6808" w:name="_ETM_Q12_466839"/>
      <w:bookmarkEnd w:id="6808"/>
      <w:r>
        <w:rPr>
          <w:rtl/>
        </w:rPr>
        <w:t>ויגיד</w:t>
      </w:r>
      <w:r>
        <w:rPr>
          <w:rFonts w:hint="cs"/>
          <w:rtl/>
        </w:rPr>
        <w:t>:</w:t>
      </w:r>
      <w:r>
        <w:rPr>
          <w:rtl/>
        </w:rPr>
        <w:t xml:space="preserve"> </w:t>
      </w:r>
      <w:bookmarkStart w:id="6809" w:name="_ETM_Q12_467290"/>
      <w:bookmarkEnd w:id="6809"/>
      <w:r>
        <w:rPr>
          <w:rtl/>
        </w:rPr>
        <w:t xml:space="preserve">אתה </w:t>
      </w:r>
      <w:bookmarkStart w:id="6810" w:name="_ETM_Q12_467500"/>
      <w:bookmarkEnd w:id="6810"/>
      <w:r>
        <w:rPr>
          <w:rtl/>
        </w:rPr>
        <w:t xml:space="preserve">שמאלני </w:t>
      </w:r>
      <w:bookmarkStart w:id="6811" w:name="_ETM_Q12_467980"/>
      <w:bookmarkEnd w:id="6811"/>
      <w:r>
        <w:rPr>
          <w:rtl/>
        </w:rPr>
        <w:t xml:space="preserve">או </w:t>
      </w:r>
      <w:bookmarkStart w:id="6812" w:name="_ETM_Q12_468100"/>
      <w:bookmarkEnd w:id="6812"/>
      <w:r>
        <w:rPr>
          <w:rtl/>
        </w:rPr>
        <w:t xml:space="preserve">אתה </w:t>
      </w:r>
      <w:bookmarkStart w:id="6813" w:name="_ETM_Q12_468279"/>
      <w:bookmarkEnd w:id="6813"/>
      <w:r>
        <w:rPr>
          <w:rtl/>
        </w:rPr>
        <w:t>ימני</w:t>
      </w:r>
      <w:r>
        <w:rPr>
          <w:rFonts w:hint="cs"/>
          <w:rtl/>
        </w:rPr>
        <w:t>.</w:t>
      </w:r>
      <w:r>
        <w:rPr>
          <w:rtl/>
        </w:rPr>
        <w:t xml:space="preserve"> </w:t>
      </w:r>
      <w:bookmarkStart w:id="6814" w:name="_ETM_Q12_470729"/>
      <w:bookmarkEnd w:id="6814"/>
      <w:r>
        <w:rPr>
          <w:rtl/>
        </w:rPr>
        <w:t xml:space="preserve">להכריע </w:t>
      </w:r>
      <w:bookmarkStart w:id="6815" w:name="_ETM_Q12_471330"/>
      <w:bookmarkEnd w:id="6815"/>
      <w:r>
        <w:rPr>
          <w:rtl/>
        </w:rPr>
        <w:t xml:space="preserve">את </w:t>
      </w:r>
      <w:bookmarkStart w:id="6816" w:name="_ETM_Q12_471449"/>
      <w:bookmarkEnd w:id="6816"/>
      <w:r>
        <w:rPr>
          <w:rtl/>
        </w:rPr>
        <w:t>החמאס</w:t>
      </w:r>
      <w:r>
        <w:rPr>
          <w:rFonts w:hint="cs"/>
          <w:rtl/>
        </w:rPr>
        <w:t>,</w:t>
      </w:r>
      <w:r>
        <w:rPr>
          <w:rtl/>
        </w:rPr>
        <w:t xml:space="preserve"> </w:t>
      </w:r>
      <w:bookmarkStart w:id="6817" w:name="_ETM_Q12_471960"/>
      <w:bookmarkEnd w:id="6817"/>
      <w:r>
        <w:rPr>
          <w:rtl/>
        </w:rPr>
        <w:t xml:space="preserve">לגמור </w:t>
      </w:r>
      <w:bookmarkStart w:id="6818" w:name="_ETM_Q12_472409"/>
      <w:bookmarkEnd w:id="6818"/>
      <w:r>
        <w:rPr>
          <w:rtl/>
        </w:rPr>
        <w:t>אותו</w:t>
      </w:r>
      <w:r>
        <w:rPr>
          <w:rFonts w:hint="cs"/>
          <w:rtl/>
        </w:rPr>
        <w:t>,</w:t>
      </w:r>
      <w:r>
        <w:rPr>
          <w:rtl/>
        </w:rPr>
        <w:t xml:space="preserve"> </w:t>
      </w:r>
      <w:bookmarkStart w:id="6819" w:name="_ETM_Q12_473800"/>
      <w:bookmarkEnd w:id="6819"/>
      <w:r>
        <w:rPr>
          <w:rtl/>
        </w:rPr>
        <w:t xml:space="preserve">אבל </w:t>
      </w:r>
      <w:bookmarkStart w:id="6820" w:name="_ETM_Q12_474520"/>
      <w:bookmarkEnd w:id="6820"/>
      <w:r>
        <w:rPr>
          <w:rtl/>
        </w:rPr>
        <w:t xml:space="preserve">לא </w:t>
      </w:r>
      <w:bookmarkStart w:id="6821" w:name="_ETM_Q12_474940"/>
      <w:bookmarkEnd w:id="6821"/>
      <w:r>
        <w:rPr>
          <w:rtl/>
        </w:rPr>
        <w:t xml:space="preserve">להוביל </w:t>
      </w:r>
      <w:bookmarkStart w:id="6822" w:name="_ETM_Q12_475659"/>
      <w:bookmarkEnd w:id="6822"/>
      <w:r>
        <w:rPr>
          <w:rtl/>
        </w:rPr>
        <w:t>ל</w:t>
      </w:r>
      <w:r>
        <w:rPr>
          <w:rFonts w:hint="cs"/>
          <w:rtl/>
        </w:rPr>
        <w:t xml:space="preserve">הרעבה. זה אסור, וטוב שמכניסים. </w:t>
      </w:r>
      <w:bookmarkStart w:id="6823" w:name="_ETM_Q12_479000"/>
      <w:bookmarkEnd w:id="6823"/>
      <w:r>
        <w:rPr>
          <w:rFonts w:hint="cs"/>
          <w:rtl/>
        </w:rPr>
        <w:t xml:space="preserve">אני מדבר על הצביעות הזאת, </w:t>
      </w:r>
      <w:bookmarkStart w:id="6824" w:name="_ETM_Q12_476379"/>
      <w:bookmarkStart w:id="6825" w:name="_ETM_Q12_476710"/>
      <w:bookmarkStart w:id="6826" w:name="_ETM_Q12_478190"/>
      <w:bookmarkStart w:id="6827" w:name="_ETM_Q12_478759"/>
      <w:bookmarkStart w:id="6828" w:name="_ETM_Q12_479870"/>
      <w:bookmarkStart w:id="6829" w:name="_ETM_Q12_480139"/>
      <w:bookmarkStart w:id="6830" w:name="_ETM_Q12_480440"/>
      <w:bookmarkStart w:id="6831" w:name="_ETM_Q12_480789"/>
      <w:bookmarkStart w:id="6832" w:name="_ETM_Q12_481300"/>
      <w:bookmarkStart w:id="6833" w:name="_ETM_Q12_480000"/>
      <w:bookmarkStart w:id="6834" w:name="_ETM_Q12_480839"/>
      <w:bookmarkStart w:id="6835" w:name="_ETM_Q12_483270"/>
      <w:bookmarkEnd w:id="6824"/>
      <w:bookmarkEnd w:id="6825"/>
      <w:bookmarkEnd w:id="6826"/>
      <w:bookmarkEnd w:id="6827"/>
      <w:bookmarkEnd w:id="6828"/>
      <w:bookmarkEnd w:id="6829"/>
      <w:bookmarkEnd w:id="6830"/>
      <w:bookmarkEnd w:id="6831"/>
      <w:bookmarkEnd w:id="6832"/>
      <w:bookmarkEnd w:id="6833"/>
      <w:bookmarkEnd w:id="6834"/>
      <w:bookmarkEnd w:id="6835"/>
      <w:r>
        <w:rPr>
          <w:rFonts w:hint="cs"/>
          <w:rtl/>
        </w:rPr>
        <w:t>על</w:t>
      </w:r>
      <w:r>
        <w:rPr>
          <w:rtl/>
        </w:rPr>
        <w:t xml:space="preserve"> </w:t>
      </w:r>
      <w:bookmarkStart w:id="6836" w:name="_ETM_Q12_483480"/>
      <w:bookmarkEnd w:id="6836"/>
      <w:r>
        <w:rPr>
          <w:rtl/>
        </w:rPr>
        <w:t xml:space="preserve">הצביעות </w:t>
      </w:r>
      <w:bookmarkStart w:id="6837" w:name="_ETM_Q12_484260"/>
      <w:bookmarkEnd w:id="6837"/>
      <w:r>
        <w:rPr>
          <w:rtl/>
        </w:rPr>
        <w:t xml:space="preserve">של </w:t>
      </w:r>
      <w:bookmarkStart w:id="6838" w:name="_ETM_Q12_484529"/>
      <w:bookmarkEnd w:id="6838"/>
      <w:r>
        <w:rPr>
          <w:rtl/>
        </w:rPr>
        <w:t xml:space="preserve">אותם </w:t>
      </w:r>
      <w:bookmarkStart w:id="6839" w:name="_ETM_Q12_484920"/>
      <w:bookmarkEnd w:id="6839"/>
      <w:r>
        <w:rPr>
          <w:rtl/>
        </w:rPr>
        <w:t xml:space="preserve">שרים </w:t>
      </w:r>
      <w:bookmarkStart w:id="6840" w:name="_ETM_Q12_486220"/>
      <w:bookmarkEnd w:id="6840"/>
      <w:r>
        <w:rPr>
          <w:rtl/>
        </w:rPr>
        <w:t>שמתנדנדים</w:t>
      </w:r>
      <w:r>
        <w:rPr>
          <w:rFonts w:hint="cs"/>
          <w:rtl/>
        </w:rPr>
        <w:t>.</w:t>
      </w:r>
      <w:r>
        <w:rPr>
          <w:rtl/>
        </w:rPr>
        <w:t xml:space="preserve"> </w:t>
      </w:r>
      <w:bookmarkStart w:id="6841" w:name="_ETM_Q12_487810"/>
      <w:bookmarkEnd w:id="6841"/>
      <w:r>
        <w:rPr>
          <w:rtl/>
        </w:rPr>
        <w:t xml:space="preserve">וגם </w:t>
      </w:r>
      <w:bookmarkStart w:id="6842" w:name="_ETM_Q12_488350"/>
      <w:bookmarkEnd w:id="6842"/>
      <w:r>
        <w:rPr>
          <w:rtl/>
        </w:rPr>
        <w:t xml:space="preserve">אם </w:t>
      </w:r>
      <w:bookmarkStart w:id="6843" w:name="_ETM_Q12_488470"/>
      <w:bookmarkEnd w:id="6843"/>
      <w:r>
        <w:rPr>
          <w:rtl/>
        </w:rPr>
        <w:t xml:space="preserve">האנשים </w:t>
      </w:r>
      <w:bookmarkStart w:id="6844" w:name="_ETM_Q12_488860"/>
      <w:bookmarkEnd w:id="6844"/>
      <w:r>
        <w:rPr>
          <w:rtl/>
        </w:rPr>
        <w:t xml:space="preserve">חושבים </w:t>
      </w:r>
      <w:bookmarkStart w:id="6845" w:name="_ETM_Q12_489400"/>
      <w:bookmarkStart w:id="6846" w:name="_ETM_Q12_489850"/>
      <w:bookmarkEnd w:id="6845"/>
      <w:bookmarkEnd w:id="6846"/>
      <w:r>
        <w:rPr>
          <w:rtl/>
        </w:rPr>
        <w:t xml:space="preserve">ההפך </w:t>
      </w:r>
      <w:bookmarkStart w:id="6847" w:name="_ETM_Q12_490630"/>
      <w:bookmarkEnd w:id="6847"/>
      <w:r>
        <w:rPr>
          <w:rtl/>
        </w:rPr>
        <w:t>ממני</w:t>
      </w:r>
      <w:r>
        <w:rPr>
          <w:rFonts w:hint="cs"/>
          <w:rtl/>
        </w:rPr>
        <w:t xml:space="preserve">, טלי, אני מעריך </w:t>
      </w:r>
      <w:bookmarkStart w:id="6848" w:name="_ETM_Q12_494000"/>
      <w:bookmarkEnd w:id="6848"/>
      <w:r>
        <w:rPr>
          <w:rFonts w:hint="cs"/>
          <w:rtl/>
        </w:rPr>
        <w:t xml:space="preserve">את אלה שהולכים עם האמת שלהם. </w:t>
      </w:r>
      <w:bookmarkStart w:id="6849" w:name="_ETM_Q12_491469"/>
      <w:bookmarkStart w:id="6850" w:name="_ETM_Q12_492450"/>
      <w:bookmarkStart w:id="6851" w:name="_ETM_Q12_492719"/>
      <w:bookmarkStart w:id="6852" w:name="_ETM_Q12_492900"/>
      <w:bookmarkStart w:id="6853" w:name="_ETM_Q12_493410"/>
      <w:bookmarkStart w:id="6854" w:name="_ETM_Q12_499240"/>
      <w:bookmarkEnd w:id="6849"/>
      <w:bookmarkEnd w:id="6850"/>
      <w:bookmarkEnd w:id="6851"/>
      <w:bookmarkEnd w:id="6852"/>
      <w:bookmarkEnd w:id="6853"/>
      <w:bookmarkEnd w:id="6854"/>
    </w:p>
    <w:p w:rsidR="00E76ED6" w:rsidRDefault="00E76ED6" w:rsidP="00C25E54">
      <w:pPr>
        <w:rPr>
          <w:rtl/>
        </w:rPr>
      </w:pPr>
    </w:p>
    <w:p w:rsidR="00E76ED6" w:rsidRDefault="00E76ED6" w:rsidP="00FA7132">
      <w:pPr>
        <w:rPr>
          <w:rtl/>
        </w:rPr>
      </w:pPr>
      <w:bookmarkStart w:id="6855" w:name="_ETM_Q12_501000"/>
      <w:bookmarkEnd w:id="6855"/>
      <w:r>
        <w:rPr>
          <w:rtl/>
        </w:rPr>
        <w:t xml:space="preserve">רק </w:t>
      </w:r>
      <w:bookmarkStart w:id="6856" w:name="_ETM_Q12_499599"/>
      <w:bookmarkEnd w:id="6856"/>
      <w:r>
        <w:rPr>
          <w:rtl/>
        </w:rPr>
        <w:t xml:space="preserve">תשימו </w:t>
      </w:r>
      <w:bookmarkStart w:id="6857" w:name="_ETM_Q12_500110"/>
      <w:bookmarkEnd w:id="6857"/>
      <w:r>
        <w:rPr>
          <w:rtl/>
        </w:rPr>
        <w:t xml:space="preserve">לב </w:t>
      </w:r>
      <w:bookmarkStart w:id="6858" w:name="_ETM_Q12_500289"/>
      <w:bookmarkEnd w:id="6858"/>
      <w:r>
        <w:rPr>
          <w:rFonts w:hint="cs"/>
          <w:rtl/>
        </w:rPr>
        <w:t xml:space="preserve">– </w:t>
      </w:r>
      <w:r>
        <w:rPr>
          <w:rtl/>
        </w:rPr>
        <w:t xml:space="preserve">ואני </w:t>
      </w:r>
      <w:bookmarkStart w:id="6859" w:name="_ETM_Q12_500560"/>
      <w:bookmarkEnd w:id="6859"/>
      <w:r>
        <w:rPr>
          <w:rtl/>
        </w:rPr>
        <w:t xml:space="preserve">מסיים </w:t>
      </w:r>
      <w:bookmarkStart w:id="6860" w:name="_ETM_Q12_501039"/>
      <w:bookmarkEnd w:id="6860"/>
      <w:r>
        <w:rPr>
          <w:rtl/>
        </w:rPr>
        <w:t xml:space="preserve">את </w:t>
      </w:r>
      <w:bookmarkStart w:id="6861" w:name="_ETM_Q12_501130"/>
      <w:bookmarkEnd w:id="6861"/>
      <w:r>
        <w:rPr>
          <w:rtl/>
        </w:rPr>
        <w:t xml:space="preserve">דבריי </w:t>
      </w:r>
      <w:bookmarkStart w:id="6862" w:name="_ETM_Q12_502660"/>
      <w:bookmarkEnd w:id="6862"/>
      <w:r>
        <w:rPr>
          <w:rFonts w:hint="cs"/>
          <w:rtl/>
        </w:rPr>
        <w:t xml:space="preserve">– </w:t>
      </w:r>
      <w:r>
        <w:rPr>
          <w:rtl/>
        </w:rPr>
        <w:t>ש</w:t>
      </w:r>
      <w:bookmarkStart w:id="6863" w:name="_ETM_Q12_504570"/>
      <w:bookmarkEnd w:id="6863"/>
      <w:r>
        <w:rPr>
          <w:rtl/>
        </w:rPr>
        <w:t xml:space="preserve">על </w:t>
      </w:r>
      <w:bookmarkStart w:id="6864" w:name="_ETM_Q12_504839"/>
      <w:bookmarkEnd w:id="6864"/>
      <w:r>
        <w:rPr>
          <w:rtl/>
        </w:rPr>
        <w:t xml:space="preserve">ההצלחות </w:t>
      </w:r>
      <w:bookmarkStart w:id="6865" w:name="_ETM_Q12_505680"/>
      <w:bookmarkEnd w:id="6865"/>
      <w:r>
        <w:rPr>
          <w:rtl/>
        </w:rPr>
        <w:t xml:space="preserve">אומר </w:t>
      </w:r>
      <w:bookmarkStart w:id="6866" w:name="_ETM_Q12_505920"/>
      <w:bookmarkEnd w:id="6866"/>
      <w:r>
        <w:rPr>
          <w:rtl/>
        </w:rPr>
        <w:t xml:space="preserve">ראש </w:t>
      </w:r>
      <w:bookmarkStart w:id="6867" w:name="_ETM_Q12_506099"/>
      <w:bookmarkEnd w:id="6867"/>
      <w:r>
        <w:rPr>
          <w:rtl/>
        </w:rPr>
        <w:t xml:space="preserve">הממשלה </w:t>
      </w:r>
      <w:bookmarkStart w:id="6868" w:name="_ETM_Q12_506640"/>
      <w:bookmarkEnd w:id="6868"/>
      <w:r>
        <w:rPr>
          <w:rtl/>
        </w:rPr>
        <w:t>שלנו</w:t>
      </w:r>
      <w:r>
        <w:rPr>
          <w:rFonts w:hint="cs"/>
          <w:rtl/>
        </w:rPr>
        <w:t>:</w:t>
      </w:r>
      <w:r>
        <w:rPr>
          <w:rtl/>
        </w:rPr>
        <w:t xml:space="preserve"> </w:t>
      </w:r>
      <w:bookmarkStart w:id="6869" w:name="_ETM_Q12_507300"/>
      <w:bookmarkEnd w:id="6869"/>
      <w:r>
        <w:rPr>
          <w:rtl/>
        </w:rPr>
        <w:t xml:space="preserve">אני </w:t>
      </w:r>
      <w:bookmarkStart w:id="6870" w:name="_ETM_Q12_507660"/>
      <w:bookmarkEnd w:id="6870"/>
      <w:r>
        <w:rPr>
          <w:rtl/>
        </w:rPr>
        <w:t>החלטתי</w:t>
      </w:r>
      <w:r>
        <w:rPr>
          <w:rFonts w:hint="cs"/>
          <w:rtl/>
        </w:rPr>
        <w:t>,</w:t>
      </w:r>
      <w:r>
        <w:rPr>
          <w:rtl/>
        </w:rPr>
        <w:t xml:space="preserve"> </w:t>
      </w:r>
      <w:bookmarkStart w:id="6871" w:name="_ETM_Q12_509160"/>
      <w:bookmarkEnd w:id="6871"/>
      <w:r>
        <w:rPr>
          <w:rtl/>
        </w:rPr>
        <w:t xml:space="preserve">אני </w:t>
      </w:r>
      <w:bookmarkStart w:id="6872" w:name="_ETM_Q12_509429"/>
      <w:bookmarkEnd w:id="6872"/>
      <w:r>
        <w:rPr>
          <w:rtl/>
        </w:rPr>
        <w:t>עשיתי</w:t>
      </w:r>
      <w:r>
        <w:rPr>
          <w:rFonts w:hint="cs"/>
          <w:rtl/>
        </w:rPr>
        <w:t>,</w:t>
      </w:r>
      <w:r>
        <w:rPr>
          <w:rtl/>
        </w:rPr>
        <w:t xml:space="preserve"> </w:t>
      </w:r>
      <w:bookmarkStart w:id="6873" w:name="_ETM_Q12_510210"/>
      <w:bookmarkEnd w:id="6873"/>
      <w:r>
        <w:rPr>
          <w:rtl/>
        </w:rPr>
        <w:t xml:space="preserve">זה </w:t>
      </w:r>
      <w:bookmarkStart w:id="6874" w:name="_ETM_Q12_510390"/>
      <w:bookmarkEnd w:id="6874"/>
      <w:r>
        <w:rPr>
          <w:rtl/>
        </w:rPr>
        <w:t xml:space="preserve">היה </w:t>
      </w:r>
      <w:bookmarkStart w:id="6875" w:name="_ETM_Q12_510599"/>
      <w:bookmarkEnd w:id="6875"/>
      <w:r>
        <w:rPr>
          <w:rtl/>
        </w:rPr>
        <w:t>בגללי</w:t>
      </w:r>
      <w:r w:rsidR="00FA7132">
        <w:rPr>
          <w:rFonts w:hint="cs"/>
          <w:rtl/>
        </w:rPr>
        <w:t>;</w:t>
      </w:r>
      <w:r>
        <w:rPr>
          <w:rtl/>
        </w:rPr>
        <w:t xml:space="preserve"> </w:t>
      </w:r>
      <w:bookmarkStart w:id="6876" w:name="_ETM_Q12_511909"/>
      <w:bookmarkEnd w:id="6876"/>
      <w:r>
        <w:rPr>
          <w:rtl/>
        </w:rPr>
        <w:t xml:space="preserve">על </w:t>
      </w:r>
      <w:bookmarkStart w:id="6877" w:name="_ETM_Q12_512089"/>
      <w:bookmarkEnd w:id="6877"/>
      <w:r>
        <w:rPr>
          <w:rtl/>
        </w:rPr>
        <w:t xml:space="preserve">הדברים </w:t>
      </w:r>
      <w:bookmarkStart w:id="6878" w:name="_ETM_Q12_512570"/>
      <w:bookmarkEnd w:id="6878"/>
      <w:r>
        <w:rPr>
          <w:rtl/>
        </w:rPr>
        <w:t xml:space="preserve">שהם </w:t>
      </w:r>
      <w:bookmarkStart w:id="6879" w:name="_ETM_Q12_512839"/>
      <w:bookmarkEnd w:id="6879"/>
      <w:r>
        <w:rPr>
          <w:rtl/>
        </w:rPr>
        <w:t>בספק</w:t>
      </w:r>
      <w:r>
        <w:rPr>
          <w:rFonts w:hint="cs"/>
          <w:rtl/>
        </w:rPr>
        <w:t>,</w:t>
      </w:r>
      <w:r>
        <w:rPr>
          <w:rtl/>
        </w:rPr>
        <w:t xml:space="preserve"> </w:t>
      </w:r>
      <w:bookmarkStart w:id="6880" w:name="_ETM_Q12_514399"/>
      <w:bookmarkStart w:id="6881" w:name="_ETM_Q12_514640"/>
      <w:bookmarkEnd w:id="6880"/>
      <w:bookmarkEnd w:id="6881"/>
      <w:r>
        <w:rPr>
          <w:rtl/>
        </w:rPr>
        <w:t xml:space="preserve">הוא </w:t>
      </w:r>
      <w:bookmarkStart w:id="6882" w:name="_ETM_Q12_514760"/>
      <w:bookmarkEnd w:id="6882"/>
      <w:r>
        <w:rPr>
          <w:rtl/>
        </w:rPr>
        <w:t>אומר</w:t>
      </w:r>
      <w:r>
        <w:rPr>
          <w:rFonts w:hint="cs"/>
          <w:rtl/>
        </w:rPr>
        <w:t>:</w:t>
      </w:r>
      <w:r>
        <w:rPr>
          <w:rtl/>
        </w:rPr>
        <w:t xml:space="preserve"> </w:t>
      </w:r>
      <w:bookmarkStart w:id="6883" w:name="_ETM_Q12_515550"/>
      <w:bookmarkEnd w:id="6883"/>
      <w:r>
        <w:rPr>
          <w:rtl/>
        </w:rPr>
        <w:t xml:space="preserve">זה </w:t>
      </w:r>
      <w:bookmarkStart w:id="6884" w:name="_ETM_Q12_516000"/>
      <w:bookmarkEnd w:id="6884"/>
      <w:r>
        <w:rPr>
          <w:rtl/>
        </w:rPr>
        <w:t>בהמלצ</w:t>
      </w:r>
      <w:r>
        <w:rPr>
          <w:rFonts w:hint="cs"/>
          <w:rtl/>
        </w:rPr>
        <w:t>ת</w:t>
      </w:r>
      <w:r>
        <w:rPr>
          <w:rtl/>
        </w:rPr>
        <w:t xml:space="preserve"> </w:t>
      </w:r>
      <w:bookmarkStart w:id="6885" w:name="_ETM_Q12_516810"/>
      <w:bookmarkEnd w:id="6885"/>
      <w:r>
        <w:rPr>
          <w:rtl/>
        </w:rPr>
        <w:t>צה"ל</w:t>
      </w:r>
      <w:r w:rsidR="00FA7132">
        <w:rPr>
          <w:rFonts w:hint="cs"/>
          <w:rtl/>
        </w:rPr>
        <w:t>,</w:t>
      </w:r>
      <w:r>
        <w:rPr>
          <w:rtl/>
        </w:rPr>
        <w:t xml:space="preserve"> </w:t>
      </w:r>
      <w:bookmarkStart w:id="6886" w:name="_ETM_Q12_517980"/>
      <w:bookmarkEnd w:id="6886"/>
      <w:r>
        <w:rPr>
          <w:rtl/>
        </w:rPr>
        <w:t xml:space="preserve">כלומר </w:t>
      </w:r>
      <w:bookmarkStart w:id="6887" w:name="_ETM_Q12_518460"/>
      <w:bookmarkEnd w:id="6887"/>
      <w:r>
        <w:rPr>
          <w:rtl/>
        </w:rPr>
        <w:t xml:space="preserve">זה </w:t>
      </w:r>
      <w:bookmarkStart w:id="6888" w:name="_ETM_Q12_518640"/>
      <w:bookmarkEnd w:id="6888"/>
      <w:r>
        <w:rPr>
          <w:rtl/>
        </w:rPr>
        <w:t xml:space="preserve">לא </w:t>
      </w:r>
      <w:bookmarkStart w:id="6889" w:name="_ETM_Q12_518910"/>
      <w:bookmarkEnd w:id="6889"/>
      <w:r>
        <w:rPr>
          <w:rtl/>
        </w:rPr>
        <w:t xml:space="preserve">אני </w:t>
      </w:r>
      <w:bookmarkStart w:id="6890" w:name="_ETM_Q12_519150"/>
      <w:bookmarkEnd w:id="6890"/>
      <w:r>
        <w:rPr>
          <w:rtl/>
        </w:rPr>
        <w:t>לגמרי</w:t>
      </w:r>
      <w:r>
        <w:rPr>
          <w:rFonts w:hint="cs"/>
          <w:rtl/>
        </w:rPr>
        <w:t xml:space="preserve">, זו לא החלטה </w:t>
      </w:r>
      <w:bookmarkStart w:id="6891" w:name="_ETM_Q12_522000"/>
      <w:bookmarkEnd w:id="6891"/>
      <w:r>
        <w:rPr>
          <w:rFonts w:hint="cs"/>
          <w:rtl/>
        </w:rPr>
        <w:t>שלי לגמרי, זה צה"ל המליץ.</w:t>
      </w:r>
    </w:p>
    <w:p w:rsidR="00E76ED6" w:rsidRDefault="00E76ED6" w:rsidP="00C25E54">
      <w:pPr>
        <w:rPr>
          <w:rtl/>
        </w:rPr>
      </w:pPr>
      <w:bookmarkStart w:id="6892" w:name="_ETM_Q12_524000"/>
      <w:bookmarkEnd w:id="6892"/>
    </w:p>
    <w:p w:rsidR="00E76ED6" w:rsidRDefault="00E76ED6" w:rsidP="00C25E54">
      <w:pPr>
        <w:rPr>
          <w:rtl/>
        </w:rPr>
      </w:pPr>
      <w:bookmarkStart w:id="6893" w:name="_ETM_Q12_525000"/>
      <w:bookmarkStart w:id="6894" w:name="_ETM_Q12_519870"/>
      <w:bookmarkStart w:id="6895" w:name="_ETM_Q12_520050"/>
      <w:bookmarkStart w:id="6896" w:name="_ETM_Q12_520230"/>
      <w:bookmarkStart w:id="6897" w:name="_ETM_Q12_520650"/>
      <w:bookmarkStart w:id="6898" w:name="_ETM_Q12_520950"/>
      <w:bookmarkStart w:id="6899" w:name="_ETM_Q12_521820"/>
      <w:bookmarkStart w:id="6900" w:name="_ETM_Q12_522060"/>
      <w:bookmarkStart w:id="6901" w:name="_ETM_Q12_522690"/>
      <w:bookmarkStart w:id="6902" w:name="_ETM_Q12_524020"/>
      <w:bookmarkEnd w:id="6893"/>
      <w:bookmarkEnd w:id="6894"/>
      <w:bookmarkEnd w:id="6895"/>
      <w:bookmarkEnd w:id="6896"/>
      <w:bookmarkEnd w:id="6897"/>
      <w:bookmarkEnd w:id="6898"/>
      <w:bookmarkEnd w:id="6899"/>
      <w:bookmarkEnd w:id="6900"/>
      <w:bookmarkEnd w:id="6901"/>
      <w:bookmarkEnd w:id="6902"/>
      <w:r>
        <w:rPr>
          <w:rtl/>
        </w:rPr>
        <w:t xml:space="preserve">אז </w:t>
      </w:r>
      <w:bookmarkStart w:id="6903" w:name="_ETM_Q12_524260"/>
      <w:bookmarkEnd w:id="6903"/>
      <w:r>
        <w:rPr>
          <w:rtl/>
        </w:rPr>
        <w:t xml:space="preserve">אני </w:t>
      </w:r>
      <w:bookmarkStart w:id="6904" w:name="_ETM_Q12_524440"/>
      <w:bookmarkEnd w:id="6904"/>
      <w:r>
        <w:rPr>
          <w:rtl/>
        </w:rPr>
        <w:t>חוזר</w:t>
      </w:r>
      <w:r>
        <w:rPr>
          <w:rFonts w:hint="cs"/>
          <w:rtl/>
        </w:rPr>
        <w:t>,</w:t>
      </w:r>
      <w:r>
        <w:rPr>
          <w:rtl/>
        </w:rPr>
        <w:t xml:space="preserve"> </w:t>
      </w:r>
      <w:bookmarkStart w:id="6905" w:name="_ETM_Q12_524950"/>
      <w:bookmarkEnd w:id="6905"/>
      <w:r>
        <w:rPr>
          <w:rtl/>
        </w:rPr>
        <w:t xml:space="preserve">אני </w:t>
      </w:r>
      <w:bookmarkStart w:id="6906" w:name="_ETM_Q12_525130"/>
      <w:bookmarkEnd w:id="6906"/>
      <w:r>
        <w:rPr>
          <w:rtl/>
        </w:rPr>
        <w:t xml:space="preserve">אומר </w:t>
      </w:r>
      <w:bookmarkStart w:id="6907" w:name="_ETM_Q12_525430"/>
      <w:bookmarkEnd w:id="6907"/>
      <w:r>
        <w:rPr>
          <w:rtl/>
        </w:rPr>
        <w:t xml:space="preserve">לכל </w:t>
      </w:r>
      <w:bookmarkStart w:id="6908" w:name="_ETM_Q12_525790"/>
      <w:bookmarkEnd w:id="6908"/>
      <w:r>
        <w:rPr>
          <w:rtl/>
        </w:rPr>
        <w:t xml:space="preserve">אותם </w:t>
      </w:r>
      <w:bookmarkStart w:id="6909" w:name="_ETM_Q12_526060"/>
      <w:bookmarkEnd w:id="6909"/>
      <w:r>
        <w:rPr>
          <w:rtl/>
        </w:rPr>
        <w:t xml:space="preserve">אנשים </w:t>
      </w:r>
      <w:bookmarkStart w:id="6910" w:name="_ETM_Q12_526450"/>
      <w:bookmarkEnd w:id="6910"/>
      <w:r>
        <w:rPr>
          <w:rtl/>
        </w:rPr>
        <w:t xml:space="preserve">שיושבים </w:t>
      </w:r>
      <w:bookmarkStart w:id="6911" w:name="_ETM_Q12_526810"/>
      <w:bookmarkEnd w:id="6911"/>
      <w:r>
        <w:rPr>
          <w:rtl/>
        </w:rPr>
        <w:t>בוועדות</w:t>
      </w:r>
      <w:r>
        <w:rPr>
          <w:rFonts w:hint="cs"/>
          <w:rtl/>
        </w:rPr>
        <w:t>:</w:t>
      </w:r>
      <w:r>
        <w:rPr>
          <w:rtl/>
        </w:rPr>
        <w:t xml:space="preserve"> </w:t>
      </w:r>
      <w:bookmarkStart w:id="6912" w:name="_ETM_Q12_529160"/>
      <w:bookmarkEnd w:id="6912"/>
      <w:r>
        <w:rPr>
          <w:rtl/>
        </w:rPr>
        <w:t xml:space="preserve">אל </w:t>
      </w:r>
      <w:bookmarkStart w:id="6913" w:name="_ETM_Q12_529370"/>
      <w:bookmarkEnd w:id="6913"/>
      <w:r>
        <w:rPr>
          <w:rtl/>
        </w:rPr>
        <w:t xml:space="preserve">תעשו </w:t>
      </w:r>
      <w:bookmarkStart w:id="6914" w:name="_ETM_Q12_529820"/>
      <w:bookmarkEnd w:id="6914"/>
      <w:r>
        <w:rPr>
          <w:rtl/>
        </w:rPr>
        <w:t xml:space="preserve">מעצמכם </w:t>
      </w:r>
      <w:bookmarkStart w:id="6915" w:name="_ETM_Q12_533400"/>
      <w:bookmarkEnd w:id="6915"/>
      <w:r>
        <w:rPr>
          <w:rtl/>
        </w:rPr>
        <w:t xml:space="preserve">אנשים </w:t>
      </w:r>
      <w:bookmarkStart w:id="6916" w:name="_ETM_Q12_534150"/>
      <w:bookmarkEnd w:id="6916"/>
      <w:r>
        <w:rPr>
          <w:rtl/>
        </w:rPr>
        <w:t xml:space="preserve">שאין </w:t>
      </w:r>
      <w:bookmarkStart w:id="6917" w:name="_ETM_Q12_534690"/>
      <w:bookmarkEnd w:id="6917"/>
      <w:r>
        <w:rPr>
          <w:rtl/>
        </w:rPr>
        <w:t xml:space="preserve">להם </w:t>
      </w:r>
      <w:bookmarkStart w:id="6918" w:name="_ETM_Q12_535529"/>
      <w:bookmarkEnd w:id="6918"/>
      <w:r>
        <w:rPr>
          <w:rtl/>
        </w:rPr>
        <w:t xml:space="preserve">שום </w:t>
      </w:r>
      <w:bookmarkStart w:id="6919" w:name="_ETM_Q12_536130"/>
      <w:bookmarkEnd w:id="6919"/>
      <w:r>
        <w:rPr>
          <w:rtl/>
        </w:rPr>
        <w:t xml:space="preserve">עמוד </w:t>
      </w:r>
      <w:bookmarkStart w:id="6920" w:name="_ETM_Q12_536460"/>
      <w:bookmarkEnd w:id="6920"/>
      <w:r>
        <w:rPr>
          <w:rtl/>
        </w:rPr>
        <w:t>שדרה</w:t>
      </w:r>
      <w:r>
        <w:rPr>
          <w:rFonts w:hint="cs"/>
          <w:rtl/>
        </w:rPr>
        <w:t>.</w:t>
      </w:r>
      <w:r>
        <w:rPr>
          <w:rtl/>
        </w:rPr>
        <w:t xml:space="preserve"> </w:t>
      </w:r>
      <w:bookmarkStart w:id="6921" w:name="_ETM_Q12_538279"/>
      <w:bookmarkEnd w:id="6921"/>
      <w:r>
        <w:rPr>
          <w:rtl/>
        </w:rPr>
        <w:t xml:space="preserve">אל </w:t>
      </w:r>
      <w:bookmarkStart w:id="6922" w:name="_ETM_Q12_538489"/>
      <w:bookmarkEnd w:id="6922"/>
      <w:r>
        <w:rPr>
          <w:rtl/>
        </w:rPr>
        <w:t>תצעקו</w:t>
      </w:r>
      <w:r>
        <w:rPr>
          <w:rFonts w:hint="cs"/>
          <w:rtl/>
        </w:rPr>
        <w:t>:</w:t>
      </w:r>
      <w:r>
        <w:rPr>
          <w:rtl/>
        </w:rPr>
        <w:t xml:space="preserve"> </w:t>
      </w:r>
      <w:bookmarkStart w:id="6923" w:name="_ETM_Q12_539179"/>
      <w:bookmarkEnd w:id="6923"/>
      <w:r>
        <w:rPr>
          <w:rtl/>
        </w:rPr>
        <w:t xml:space="preserve">שום </w:t>
      </w:r>
      <w:bookmarkStart w:id="6924" w:name="_ETM_Q12_539420"/>
      <w:bookmarkEnd w:id="6924"/>
      <w:r>
        <w:rPr>
          <w:rtl/>
        </w:rPr>
        <w:t xml:space="preserve">דבר </w:t>
      </w:r>
      <w:bookmarkStart w:id="6925" w:name="_ETM_Q12_539690"/>
      <w:bookmarkEnd w:id="6925"/>
      <w:r>
        <w:rPr>
          <w:rtl/>
        </w:rPr>
        <w:t xml:space="preserve">לא </w:t>
      </w:r>
      <w:bookmarkStart w:id="6926" w:name="_ETM_Q12_539779"/>
      <w:bookmarkEnd w:id="6926"/>
      <w:r>
        <w:rPr>
          <w:rtl/>
        </w:rPr>
        <w:t>יקרה</w:t>
      </w:r>
      <w:r>
        <w:rPr>
          <w:rFonts w:hint="cs"/>
          <w:rtl/>
        </w:rPr>
        <w:t>,</w:t>
      </w:r>
      <w:r>
        <w:rPr>
          <w:rtl/>
        </w:rPr>
        <w:t xml:space="preserve"> </w:t>
      </w:r>
      <w:bookmarkStart w:id="6927" w:name="_ETM_Q12_540050"/>
      <w:bookmarkEnd w:id="6927"/>
      <w:r>
        <w:rPr>
          <w:rtl/>
        </w:rPr>
        <w:t>ולמ</w:t>
      </w:r>
      <w:r>
        <w:rPr>
          <w:rFonts w:hint="cs"/>
          <w:rtl/>
        </w:rPr>
        <w:t>ו</w:t>
      </w:r>
      <w:r>
        <w:rPr>
          <w:rtl/>
        </w:rPr>
        <w:t xml:space="preserve">חרת </w:t>
      </w:r>
      <w:bookmarkStart w:id="6928" w:name="_ETM_Q12_540649"/>
      <w:bookmarkEnd w:id="6928"/>
      <w:r>
        <w:rPr>
          <w:rtl/>
        </w:rPr>
        <w:t xml:space="preserve">זה </w:t>
      </w:r>
      <w:bookmarkStart w:id="6929" w:name="_ETM_Q12_540769"/>
      <w:bookmarkEnd w:id="6929"/>
      <w:r>
        <w:rPr>
          <w:rtl/>
        </w:rPr>
        <w:t>קורה</w:t>
      </w:r>
      <w:r>
        <w:rPr>
          <w:rFonts w:hint="cs"/>
          <w:rtl/>
        </w:rPr>
        <w:t>,</w:t>
      </w:r>
      <w:r>
        <w:rPr>
          <w:rtl/>
        </w:rPr>
        <w:t xml:space="preserve"> </w:t>
      </w:r>
      <w:bookmarkStart w:id="6930" w:name="_ETM_Q12_541039"/>
      <w:bookmarkEnd w:id="6930"/>
      <w:r>
        <w:rPr>
          <w:rtl/>
        </w:rPr>
        <w:t xml:space="preserve">ואתם </w:t>
      </w:r>
      <w:bookmarkStart w:id="6931" w:name="_ETM_Q12_541429"/>
      <w:bookmarkEnd w:id="6931"/>
      <w:r>
        <w:rPr>
          <w:rtl/>
        </w:rPr>
        <w:t xml:space="preserve">משתפנים </w:t>
      </w:r>
      <w:bookmarkStart w:id="6932" w:name="_ETM_Q12_542329"/>
      <w:bookmarkEnd w:id="6932"/>
      <w:r>
        <w:rPr>
          <w:rtl/>
        </w:rPr>
        <w:t>ומט</w:t>
      </w:r>
      <w:r>
        <w:rPr>
          <w:rFonts w:hint="cs"/>
          <w:rtl/>
        </w:rPr>
        <w:t>י</w:t>
      </w:r>
      <w:r>
        <w:rPr>
          <w:rtl/>
        </w:rPr>
        <w:t xml:space="preserve">ילים </w:t>
      </w:r>
      <w:bookmarkStart w:id="6933" w:name="_ETM_Q12_542929"/>
      <w:bookmarkEnd w:id="6933"/>
      <w:r>
        <w:rPr>
          <w:rtl/>
        </w:rPr>
        <w:t xml:space="preserve">במסדרונות </w:t>
      </w:r>
      <w:bookmarkStart w:id="6934" w:name="_ETM_Q12_543440"/>
      <w:bookmarkEnd w:id="6934"/>
      <w:r>
        <w:rPr>
          <w:rtl/>
        </w:rPr>
        <w:t>הכנסת</w:t>
      </w:r>
      <w:r>
        <w:rPr>
          <w:rFonts w:hint="cs"/>
          <w:rtl/>
        </w:rPr>
        <w:t>.</w:t>
      </w:r>
      <w:r>
        <w:rPr>
          <w:rtl/>
        </w:rPr>
        <w:t xml:space="preserve"> </w:t>
      </w:r>
      <w:bookmarkStart w:id="6935" w:name="_ETM_Q12_544390"/>
      <w:bookmarkEnd w:id="6935"/>
      <w:r>
        <w:rPr>
          <w:rtl/>
        </w:rPr>
        <w:t xml:space="preserve">תודה </w:t>
      </w:r>
      <w:bookmarkStart w:id="6936" w:name="_ETM_Q12_544750"/>
      <w:bookmarkEnd w:id="6936"/>
      <w:r>
        <w:rPr>
          <w:rtl/>
        </w:rPr>
        <w:t>רבה</w:t>
      </w:r>
      <w:r>
        <w:rPr>
          <w:rFonts w:hint="cs"/>
          <w:rtl/>
        </w:rPr>
        <w:t>.</w:t>
      </w:r>
    </w:p>
    <w:p w:rsidR="00E76ED6" w:rsidRDefault="00E76ED6" w:rsidP="00C25E54">
      <w:pPr>
        <w:rPr>
          <w:rtl/>
        </w:rPr>
      </w:pPr>
      <w:bookmarkStart w:id="6937" w:name="_ETM_Q12_545000"/>
      <w:bookmarkEnd w:id="6937"/>
    </w:p>
    <w:p w:rsidR="00E76ED6" w:rsidRDefault="00E76ED6" w:rsidP="00C25E54">
      <w:pPr>
        <w:pStyle w:val="af6"/>
        <w:keepNext/>
        <w:rPr>
          <w:rtl/>
        </w:rPr>
      </w:pPr>
      <w:r w:rsidRPr="008521C3">
        <w:rPr>
          <w:rStyle w:val="TagStyle"/>
          <w:rtl/>
        </w:rPr>
        <w:t xml:space="preserve"> &lt;&lt; יור &gt;&gt; </w:t>
      </w:r>
      <w:r>
        <w:rPr>
          <w:rtl/>
        </w:rPr>
        <w:t>היו"ר יבגני סובה:</w:t>
      </w:r>
      <w:r w:rsidRPr="008521C3">
        <w:rPr>
          <w:rStyle w:val="TagStyle"/>
          <w:rtl/>
        </w:rPr>
        <w:t xml:space="preserve"> &lt;&lt; יור &gt;&gt;</w:t>
      </w:r>
      <w:r>
        <w:rPr>
          <w:rtl/>
        </w:rPr>
        <w:t xml:space="preserve">   </w:t>
      </w:r>
    </w:p>
    <w:p w:rsidR="00E76ED6" w:rsidRDefault="00E76ED6" w:rsidP="003D479E">
      <w:pPr>
        <w:rPr>
          <w:rtl/>
        </w:rPr>
      </w:pPr>
    </w:p>
    <w:p w:rsidR="00E76ED6" w:rsidRDefault="00E76ED6" w:rsidP="00C25E54">
      <w:pPr>
        <w:rPr>
          <w:rtl/>
        </w:rPr>
      </w:pPr>
      <w:r>
        <w:rPr>
          <w:rFonts w:hint="cs"/>
          <w:rtl/>
        </w:rPr>
        <w:t xml:space="preserve">תודה לחבר הכנסת מאיר כהן. חבר </w:t>
      </w:r>
      <w:bookmarkStart w:id="6938" w:name="_ETM_Q12_548000"/>
      <w:bookmarkEnd w:id="6938"/>
      <w:r>
        <w:rPr>
          <w:rFonts w:hint="cs"/>
          <w:rtl/>
        </w:rPr>
        <w:t xml:space="preserve">הכנסת ולדימיר בליאק </w:t>
      </w:r>
      <w:r>
        <w:rPr>
          <w:rtl/>
        </w:rPr>
        <w:t>–</w:t>
      </w:r>
      <w:r>
        <w:rPr>
          <w:rFonts w:hint="cs"/>
          <w:rtl/>
        </w:rPr>
        <w:t xml:space="preserve"> אינו נוכח; חבר הכנסת דן אילוז </w:t>
      </w:r>
      <w:bookmarkStart w:id="6939" w:name="_ETM_Q12_554000"/>
      <w:bookmarkEnd w:id="6939"/>
      <w:r>
        <w:rPr>
          <w:rtl/>
        </w:rPr>
        <w:t>–</w:t>
      </w:r>
      <w:r>
        <w:rPr>
          <w:rFonts w:hint="cs"/>
          <w:rtl/>
        </w:rPr>
        <w:t xml:space="preserve"> אינו נוכח; חבר הכנסת חילי טרופר </w:t>
      </w:r>
      <w:r>
        <w:rPr>
          <w:rtl/>
        </w:rPr>
        <w:t>–</w:t>
      </w:r>
      <w:r>
        <w:rPr>
          <w:rFonts w:hint="cs"/>
          <w:rtl/>
        </w:rPr>
        <w:t xml:space="preserve"> אינו </w:t>
      </w:r>
      <w:bookmarkStart w:id="6940" w:name="_ETM_Q12_558000"/>
      <w:bookmarkEnd w:id="6940"/>
      <w:r>
        <w:rPr>
          <w:rFonts w:hint="cs"/>
          <w:rtl/>
        </w:rPr>
        <w:t xml:space="preserve">נוכח. חברת הכנסת טלי גוטליב, רוצה לדבר? חברת הכנסת גוטליב, </w:t>
      </w:r>
      <w:bookmarkStart w:id="6941" w:name="_ETM_Q12_568000"/>
      <w:bookmarkEnd w:id="6941"/>
      <w:r>
        <w:rPr>
          <w:rFonts w:hint="cs"/>
          <w:rtl/>
        </w:rPr>
        <w:t>בבקשה. בבקשה, שלוש דקות.</w:t>
      </w:r>
    </w:p>
    <w:p w:rsidR="00E76ED6" w:rsidRDefault="00E76ED6" w:rsidP="00C25E54">
      <w:pPr>
        <w:rPr>
          <w:rtl/>
        </w:rPr>
      </w:pPr>
      <w:bookmarkStart w:id="6942" w:name="_ETM_Q12_571000"/>
      <w:bookmarkEnd w:id="6942"/>
    </w:p>
    <w:p w:rsidR="00E76ED6" w:rsidRDefault="00E76ED6" w:rsidP="00C25E54">
      <w:pPr>
        <w:pStyle w:val="a4"/>
        <w:keepNext/>
        <w:rPr>
          <w:rtl/>
        </w:rPr>
      </w:pPr>
      <w:bookmarkStart w:id="6943" w:name="ET_speaker_6345_13"/>
      <w:r w:rsidRPr="008521C3">
        <w:rPr>
          <w:rStyle w:val="TagStyle"/>
          <w:rtl/>
        </w:rPr>
        <w:t xml:space="preserve"> &lt;&lt; דובר &gt;&gt; </w:t>
      </w:r>
      <w:bookmarkStart w:id="6944" w:name="_Toc198628876"/>
      <w:r>
        <w:rPr>
          <w:rtl/>
        </w:rPr>
        <w:t>טלי גוטליב (הליכוד):</w:t>
      </w:r>
      <w:bookmarkEnd w:id="6944"/>
      <w:r w:rsidRPr="008521C3">
        <w:rPr>
          <w:rStyle w:val="TagStyle"/>
          <w:rtl/>
        </w:rPr>
        <w:t xml:space="preserve"> &lt;&lt; דובר &gt;&gt;</w:t>
      </w:r>
      <w:r>
        <w:rPr>
          <w:rtl/>
        </w:rPr>
        <w:t xml:space="preserve">   </w:t>
      </w:r>
      <w:bookmarkEnd w:id="6943"/>
    </w:p>
    <w:p w:rsidR="00E76ED6" w:rsidRDefault="00E76ED6" w:rsidP="003D479E">
      <w:pPr>
        <w:rPr>
          <w:rtl/>
        </w:rPr>
      </w:pPr>
    </w:p>
    <w:p w:rsidR="00E76ED6" w:rsidRDefault="00E76ED6" w:rsidP="00C25E54">
      <w:pPr>
        <w:rPr>
          <w:rtl/>
        </w:rPr>
      </w:pPr>
      <w:bookmarkStart w:id="6945" w:name="_ETM_Q12_572000"/>
      <w:bookmarkStart w:id="6946" w:name="_ETM_Q12_544000"/>
      <w:bookmarkStart w:id="6947" w:name="_ETM_Q12_546259"/>
      <w:bookmarkStart w:id="6948" w:name="_ETM_Q12_546529"/>
      <w:bookmarkStart w:id="6949" w:name="_ETM_Q12_546799"/>
      <w:bookmarkStart w:id="6950" w:name="_ETM_Q12_547039"/>
      <w:bookmarkStart w:id="6951" w:name="_ETM_Q12_547279"/>
      <w:bookmarkStart w:id="6952" w:name="_ETM_Q12_548210"/>
      <w:bookmarkStart w:id="6953" w:name="_ETM_Q12_548689"/>
      <w:bookmarkStart w:id="6954" w:name="_ETM_Q12_548930"/>
      <w:bookmarkStart w:id="6955" w:name="_ETM_Q12_549020"/>
      <w:bookmarkStart w:id="6956" w:name="_ETM_Q12_549229"/>
      <w:bookmarkStart w:id="6957" w:name="_ETM_Q12_550770"/>
      <w:bookmarkStart w:id="6958" w:name="_ETM_Q12_551130"/>
      <w:bookmarkStart w:id="6959" w:name="_ETM_Q12_552000"/>
      <w:bookmarkStart w:id="6960" w:name="_ETM_Q12_552900"/>
      <w:bookmarkStart w:id="6961" w:name="_ETM_Q12_554390"/>
      <w:bookmarkStart w:id="6962" w:name="_ETM_Q12_554689"/>
      <w:bookmarkStart w:id="6963" w:name="_ETM_Q12_555409"/>
      <w:bookmarkStart w:id="6964" w:name="_ETM_Q12_555649"/>
      <w:bookmarkStart w:id="6965" w:name="_ETM_Q12_555920"/>
      <w:bookmarkStart w:id="6966" w:name="_ETM_Q12_556159"/>
      <w:bookmarkStart w:id="6967" w:name="_ETM_Q12_557029"/>
      <w:bookmarkStart w:id="6968" w:name="_ETM_Q12_557240"/>
      <w:bookmarkStart w:id="6969" w:name="_ETM_Q12_558110"/>
      <w:bookmarkStart w:id="6970" w:name="_ETM_Q12_558410"/>
      <w:bookmarkStart w:id="6971" w:name="_ETM_Q12_558620"/>
      <w:bookmarkStart w:id="6972" w:name="_ETM_Q12_558770"/>
      <w:bookmarkStart w:id="6973" w:name="_ETM_Q12_559100"/>
      <w:bookmarkStart w:id="6974" w:name="_ETM_Q12_559340"/>
      <w:bookmarkStart w:id="6975" w:name="_ETM_Q12_561909"/>
      <w:bookmarkStart w:id="6976" w:name="_ETM_Q12_562360"/>
      <w:bookmarkStart w:id="6977" w:name="_ETM_Q12_562779"/>
      <w:bookmarkStart w:id="6978" w:name="_ETM_Q12_562869"/>
      <w:bookmarkStart w:id="6979" w:name="_ETM_Q12_563200"/>
      <w:bookmarkStart w:id="6980" w:name="_ETM_Q12_584539"/>
      <w:bookmarkStart w:id="6981" w:name="_ETM_Q12_584810"/>
      <w:bookmarkStart w:id="6982" w:name="_ETM_Q12_585079"/>
      <w:bookmarkStart w:id="6983" w:name="_ETM_Q12_588100"/>
      <w:bookmarkEnd w:id="6945"/>
      <w:bookmarkEnd w:id="6946"/>
      <w:bookmarkEnd w:id="6947"/>
      <w:bookmarkEnd w:id="6948"/>
      <w:bookmarkEnd w:id="6949"/>
      <w:bookmarkEnd w:id="6950"/>
      <w:bookmarkEnd w:id="6951"/>
      <w:bookmarkEnd w:id="6952"/>
      <w:bookmarkEnd w:id="6953"/>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83"/>
      <w:r>
        <w:rPr>
          <w:rtl/>
        </w:rPr>
        <w:t xml:space="preserve">אדוני </w:t>
      </w:r>
      <w:bookmarkStart w:id="6984" w:name="_ETM_Q12_588430"/>
      <w:bookmarkEnd w:id="6984"/>
      <w:r>
        <w:rPr>
          <w:rtl/>
        </w:rPr>
        <w:t xml:space="preserve">גדעון </w:t>
      </w:r>
      <w:bookmarkStart w:id="6985" w:name="_ETM_Q12_588729"/>
      <w:bookmarkEnd w:id="6985"/>
      <w:r>
        <w:rPr>
          <w:rFonts w:hint="cs"/>
          <w:rtl/>
        </w:rPr>
        <w:t>סע</w:t>
      </w:r>
      <w:r>
        <w:rPr>
          <w:rtl/>
        </w:rPr>
        <w:t>ר</w:t>
      </w:r>
      <w:r>
        <w:rPr>
          <w:rFonts w:hint="cs"/>
          <w:rtl/>
        </w:rPr>
        <w:t>,</w:t>
      </w:r>
      <w:r>
        <w:rPr>
          <w:rtl/>
        </w:rPr>
        <w:t xml:space="preserve"> </w:t>
      </w:r>
      <w:bookmarkStart w:id="6986" w:name="_ETM_Q12_589299"/>
      <w:bookmarkEnd w:id="6986"/>
      <w:r>
        <w:rPr>
          <w:rtl/>
        </w:rPr>
        <w:t xml:space="preserve">יש </w:t>
      </w:r>
      <w:bookmarkStart w:id="6987" w:name="_ETM_Q12_589390"/>
      <w:bookmarkEnd w:id="6987"/>
      <w:r>
        <w:rPr>
          <w:rtl/>
        </w:rPr>
        <w:t xml:space="preserve">לך </w:t>
      </w:r>
      <w:bookmarkStart w:id="6988" w:name="_ETM_Q12_589569"/>
      <w:bookmarkEnd w:id="6988"/>
      <w:r>
        <w:rPr>
          <w:rtl/>
        </w:rPr>
        <w:t xml:space="preserve">תפקיד </w:t>
      </w:r>
      <w:bookmarkStart w:id="6989" w:name="_ETM_Q12_589869"/>
      <w:bookmarkEnd w:id="6989"/>
      <w:r>
        <w:rPr>
          <w:rtl/>
        </w:rPr>
        <w:t xml:space="preserve">בתור </w:t>
      </w:r>
      <w:bookmarkStart w:id="6990" w:name="_ETM_Q12_590109"/>
      <w:bookmarkEnd w:id="6990"/>
      <w:r>
        <w:rPr>
          <w:rtl/>
        </w:rPr>
        <w:t xml:space="preserve">שר </w:t>
      </w:r>
      <w:bookmarkStart w:id="6991" w:name="_ETM_Q12_590289"/>
      <w:bookmarkEnd w:id="6991"/>
      <w:r>
        <w:rPr>
          <w:rtl/>
        </w:rPr>
        <w:t xml:space="preserve">חוץ </w:t>
      </w:r>
      <w:bookmarkStart w:id="6992" w:name="_ETM_Q12_590849"/>
      <w:bookmarkEnd w:id="6992"/>
      <w:r>
        <w:rPr>
          <w:rFonts w:hint="cs"/>
          <w:rtl/>
        </w:rPr>
        <w:t xml:space="preserve">– </w:t>
      </w:r>
      <w:r>
        <w:rPr>
          <w:rtl/>
        </w:rPr>
        <w:t xml:space="preserve">אתה </w:t>
      </w:r>
      <w:bookmarkStart w:id="6993" w:name="_ETM_Q12_591179"/>
      <w:bookmarkEnd w:id="6993"/>
      <w:r>
        <w:rPr>
          <w:rtl/>
        </w:rPr>
        <w:t xml:space="preserve">אמור </w:t>
      </w:r>
      <w:bookmarkStart w:id="6994" w:name="_ETM_Q12_591389"/>
      <w:bookmarkEnd w:id="6994"/>
      <w:r>
        <w:rPr>
          <w:rtl/>
        </w:rPr>
        <w:t xml:space="preserve">לדאוג </w:t>
      </w:r>
      <w:bookmarkStart w:id="6995" w:name="_ETM_Q12_592259"/>
      <w:bookmarkEnd w:id="6995"/>
      <w:r>
        <w:rPr>
          <w:rtl/>
        </w:rPr>
        <w:t>לחוסנ</w:t>
      </w:r>
      <w:r>
        <w:rPr>
          <w:rFonts w:hint="cs"/>
          <w:rtl/>
        </w:rPr>
        <w:t>ה</w:t>
      </w:r>
      <w:r>
        <w:rPr>
          <w:rtl/>
        </w:rPr>
        <w:t xml:space="preserve"> </w:t>
      </w:r>
      <w:bookmarkStart w:id="6996" w:name="_ETM_Q12_592770"/>
      <w:bookmarkEnd w:id="6996"/>
      <w:r>
        <w:rPr>
          <w:rtl/>
        </w:rPr>
        <w:t>של</w:t>
      </w:r>
      <w:r>
        <w:rPr>
          <w:rFonts w:hint="cs"/>
          <w:rtl/>
        </w:rPr>
        <w:t xml:space="preserve"> ה</w:t>
      </w:r>
      <w:r>
        <w:rPr>
          <w:rtl/>
        </w:rPr>
        <w:t>מדינה</w:t>
      </w:r>
      <w:r>
        <w:rPr>
          <w:rFonts w:hint="cs"/>
          <w:rtl/>
        </w:rPr>
        <w:t xml:space="preserve"> ולנראותה בעיני מדינות העולם. </w:t>
      </w:r>
      <w:bookmarkStart w:id="6997" w:name="_ETM_Q12_593640"/>
      <w:bookmarkStart w:id="6998" w:name="_ETM_Q12_594779"/>
      <w:bookmarkStart w:id="6999" w:name="_ETM_Q12_595350"/>
      <w:bookmarkStart w:id="7000" w:name="_ETM_Q12_595770"/>
      <w:bookmarkStart w:id="7001" w:name="_ETM_Q12_596640"/>
      <w:bookmarkEnd w:id="6997"/>
      <w:bookmarkEnd w:id="6998"/>
      <w:bookmarkEnd w:id="6999"/>
      <w:bookmarkEnd w:id="7000"/>
      <w:bookmarkEnd w:id="7001"/>
      <w:r>
        <w:rPr>
          <w:rtl/>
        </w:rPr>
        <w:t xml:space="preserve">זה </w:t>
      </w:r>
      <w:bookmarkStart w:id="7002" w:name="_ETM_Q12_596760"/>
      <w:bookmarkEnd w:id="7002"/>
      <w:r>
        <w:rPr>
          <w:rtl/>
        </w:rPr>
        <w:t xml:space="preserve">תפקידו </w:t>
      </w:r>
      <w:bookmarkStart w:id="7003" w:name="_ETM_Q12_597090"/>
      <w:bookmarkEnd w:id="7003"/>
      <w:r>
        <w:rPr>
          <w:rtl/>
        </w:rPr>
        <w:t xml:space="preserve">של </w:t>
      </w:r>
      <w:bookmarkStart w:id="7004" w:name="_ETM_Q12_597210"/>
      <w:bookmarkEnd w:id="7004"/>
      <w:r>
        <w:rPr>
          <w:rtl/>
        </w:rPr>
        <w:t xml:space="preserve">שר </w:t>
      </w:r>
      <w:bookmarkStart w:id="7005" w:name="_ETM_Q12_597420"/>
      <w:bookmarkEnd w:id="7005"/>
      <w:r>
        <w:rPr>
          <w:rtl/>
        </w:rPr>
        <w:t>חוץ</w:t>
      </w:r>
      <w:r>
        <w:rPr>
          <w:rFonts w:hint="cs"/>
          <w:rtl/>
        </w:rPr>
        <w:t>.</w:t>
      </w:r>
      <w:r>
        <w:rPr>
          <w:rtl/>
        </w:rPr>
        <w:t xml:space="preserve"> </w:t>
      </w:r>
      <w:bookmarkStart w:id="7006" w:name="_ETM_Q12_598200"/>
      <w:bookmarkEnd w:id="7006"/>
      <w:r>
        <w:rPr>
          <w:rtl/>
        </w:rPr>
        <w:t xml:space="preserve">אבל </w:t>
      </w:r>
      <w:bookmarkStart w:id="7007" w:name="_ETM_Q12_598380"/>
      <w:bookmarkEnd w:id="7007"/>
      <w:r>
        <w:rPr>
          <w:rtl/>
        </w:rPr>
        <w:t>א</w:t>
      </w:r>
      <w:bookmarkStart w:id="7008" w:name="_ETM_Q12_598399"/>
      <w:bookmarkEnd w:id="7008"/>
      <w:r>
        <w:rPr>
          <w:rtl/>
        </w:rPr>
        <w:t>נ</w:t>
      </w:r>
      <w:r>
        <w:rPr>
          <w:rFonts w:hint="cs"/>
          <w:rtl/>
        </w:rPr>
        <w:t>חנ</w:t>
      </w:r>
      <w:r>
        <w:rPr>
          <w:rtl/>
        </w:rPr>
        <w:t xml:space="preserve">ו </w:t>
      </w:r>
      <w:bookmarkStart w:id="7009" w:name="_ETM_Q12_598489"/>
      <w:bookmarkEnd w:id="7009"/>
      <w:r>
        <w:rPr>
          <w:rtl/>
        </w:rPr>
        <w:t xml:space="preserve">נמצאים </w:t>
      </w:r>
      <w:bookmarkStart w:id="7010" w:name="_ETM_Q12_598789"/>
      <w:bookmarkEnd w:id="7010"/>
      <w:r>
        <w:rPr>
          <w:rtl/>
        </w:rPr>
        <w:t xml:space="preserve">במלחמה </w:t>
      </w:r>
      <w:bookmarkStart w:id="7011" w:name="_ETM_Q12_599630"/>
      <w:bookmarkEnd w:id="7011"/>
      <w:r>
        <w:rPr>
          <w:rtl/>
        </w:rPr>
        <w:t xml:space="preserve">קיומית </w:t>
      </w:r>
      <w:bookmarkStart w:id="7012" w:name="_ETM_Q12_600169"/>
      <w:bookmarkEnd w:id="7012"/>
      <w:r>
        <w:rPr>
          <w:rtl/>
        </w:rPr>
        <w:t>עצ</w:t>
      </w:r>
      <w:r>
        <w:rPr>
          <w:rFonts w:hint="cs"/>
          <w:rtl/>
        </w:rPr>
        <w:t>י</w:t>
      </w:r>
      <w:r>
        <w:rPr>
          <w:rtl/>
        </w:rPr>
        <w:t>מה</w:t>
      </w:r>
      <w:r>
        <w:rPr>
          <w:rFonts w:hint="cs"/>
          <w:rtl/>
        </w:rPr>
        <w:t xml:space="preserve">, </w:t>
      </w:r>
      <w:bookmarkStart w:id="7013" w:name="_ETM_Q12_601000"/>
      <w:bookmarkEnd w:id="7013"/>
      <w:r>
        <w:rPr>
          <w:rFonts w:hint="cs"/>
          <w:rtl/>
        </w:rPr>
        <w:t xml:space="preserve">קשה מאוד, כשיש חטופים בשבי חמאס, </w:t>
      </w:r>
      <w:bookmarkStart w:id="7014" w:name="_ETM_Q12_601220"/>
      <w:bookmarkStart w:id="7015" w:name="_ETM_Q12_601529"/>
      <w:bookmarkStart w:id="7016" w:name="_ETM_Q12_601619"/>
      <w:bookmarkStart w:id="7017" w:name="_ETM_Q12_602250"/>
      <w:bookmarkStart w:id="7018" w:name="_ETM_Q12_602490"/>
      <w:bookmarkStart w:id="7019" w:name="_ETM_Q12_603770"/>
      <w:bookmarkStart w:id="7020" w:name="_ETM_Q12_604219"/>
      <w:bookmarkStart w:id="7021" w:name="_ETM_Q12_604700"/>
      <w:bookmarkEnd w:id="7014"/>
      <w:bookmarkEnd w:id="7015"/>
      <w:bookmarkEnd w:id="7016"/>
      <w:bookmarkEnd w:id="7017"/>
      <w:bookmarkEnd w:id="7018"/>
      <w:bookmarkEnd w:id="7019"/>
      <w:bookmarkEnd w:id="7020"/>
      <w:bookmarkEnd w:id="7021"/>
      <w:r>
        <w:rPr>
          <w:rtl/>
        </w:rPr>
        <w:t xml:space="preserve">אחרי </w:t>
      </w:r>
      <w:bookmarkStart w:id="7022" w:name="_ETM_Q12_605029"/>
      <w:bookmarkEnd w:id="7022"/>
      <w:r>
        <w:rPr>
          <w:rtl/>
        </w:rPr>
        <w:t xml:space="preserve">שרצחו </w:t>
      </w:r>
      <w:bookmarkStart w:id="7023" w:name="_ETM_Q12_605570"/>
      <w:bookmarkEnd w:id="7023"/>
      <w:r>
        <w:rPr>
          <w:rFonts w:hint="cs"/>
          <w:rtl/>
        </w:rPr>
        <w:t>א</w:t>
      </w:r>
      <w:r>
        <w:rPr>
          <w:rtl/>
        </w:rPr>
        <w:t>נס</w:t>
      </w:r>
      <w:r>
        <w:rPr>
          <w:rFonts w:hint="cs"/>
          <w:rtl/>
        </w:rPr>
        <w:t>ו,</w:t>
      </w:r>
      <w:bookmarkStart w:id="7024" w:name="_ETM_Q12_605829"/>
      <w:bookmarkEnd w:id="7024"/>
      <w:r>
        <w:rPr>
          <w:rtl/>
        </w:rPr>
        <w:t xml:space="preserve"> </w:t>
      </w:r>
      <w:bookmarkStart w:id="7025" w:name="_ETM_Q12_606609"/>
      <w:bookmarkEnd w:id="7025"/>
      <w:r>
        <w:rPr>
          <w:rtl/>
        </w:rPr>
        <w:t xml:space="preserve">חטפו </w:t>
      </w:r>
      <w:bookmarkStart w:id="7026" w:name="_ETM_Q12_607209"/>
      <w:bookmarkEnd w:id="7026"/>
      <w:r>
        <w:rPr>
          <w:rtl/>
        </w:rPr>
        <w:t xml:space="preserve">את </w:t>
      </w:r>
      <w:bookmarkStart w:id="7027" w:name="_ETM_Q12_607420"/>
      <w:bookmarkEnd w:id="7027"/>
      <w:r>
        <w:rPr>
          <w:rFonts w:hint="cs"/>
          <w:rtl/>
        </w:rPr>
        <w:t xml:space="preserve">בנינו </w:t>
      </w:r>
      <w:bookmarkStart w:id="7028" w:name="_ETM_Q12_607659"/>
      <w:bookmarkEnd w:id="7028"/>
      <w:r>
        <w:rPr>
          <w:rtl/>
        </w:rPr>
        <w:t xml:space="preserve">ובנותינו </w:t>
      </w:r>
      <w:bookmarkStart w:id="7029" w:name="_ETM_Q12_608050"/>
      <w:bookmarkEnd w:id="7029"/>
      <w:r>
        <w:rPr>
          <w:rtl/>
        </w:rPr>
        <w:t>באכזריות</w:t>
      </w:r>
      <w:r>
        <w:rPr>
          <w:rFonts w:hint="cs"/>
          <w:rtl/>
        </w:rPr>
        <w:t>.</w:t>
      </w:r>
      <w:r>
        <w:rPr>
          <w:rtl/>
        </w:rPr>
        <w:t xml:space="preserve"> </w:t>
      </w:r>
      <w:bookmarkStart w:id="7030" w:name="_ETM_Q12_609370"/>
      <w:bookmarkEnd w:id="7030"/>
    </w:p>
    <w:p w:rsidR="00E76ED6" w:rsidRDefault="00E76ED6" w:rsidP="00C25E54">
      <w:pPr>
        <w:rPr>
          <w:rtl/>
        </w:rPr>
      </w:pPr>
      <w:bookmarkStart w:id="7031" w:name="_ETM_Q12_611000"/>
      <w:bookmarkEnd w:id="7031"/>
    </w:p>
    <w:p w:rsidR="00E76ED6" w:rsidRDefault="00E76ED6" w:rsidP="00FA7132">
      <w:pPr>
        <w:rPr>
          <w:rtl/>
        </w:rPr>
      </w:pPr>
      <w:bookmarkStart w:id="7032" w:name="_ETM_Q12_609000"/>
      <w:bookmarkEnd w:id="7032"/>
      <w:r>
        <w:rPr>
          <w:rtl/>
        </w:rPr>
        <w:t xml:space="preserve">אתה </w:t>
      </w:r>
      <w:bookmarkStart w:id="7033" w:name="_ETM_Q12_609580"/>
      <w:bookmarkEnd w:id="7033"/>
      <w:r>
        <w:rPr>
          <w:rtl/>
        </w:rPr>
        <w:t xml:space="preserve">מגיע </w:t>
      </w:r>
      <w:bookmarkStart w:id="7034" w:name="_ETM_Q12_610030"/>
      <w:bookmarkEnd w:id="7034"/>
      <w:r>
        <w:rPr>
          <w:rtl/>
        </w:rPr>
        <w:t xml:space="preserve">לישיבת </w:t>
      </w:r>
      <w:bookmarkStart w:id="7035" w:name="_ETM_Q12_610420"/>
      <w:bookmarkEnd w:id="7035"/>
      <w:r>
        <w:rPr>
          <w:rtl/>
        </w:rPr>
        <w:t>ממשלה</w:t>
      </w:r>
      <w:r>
        <w:rPr>
          <w:rFonts w:hint="cs"/>
          <w:rtl/>
        </w:rPr>
        <w:t xml:space="preserve">, לישיבת </w:t>
      </w:r>
      <w:bookmarkStart w:id="7036" w:name="_ETM_Q12_610780"/>
      <w:bookmarkStart w:id="7037" w:name="_ETM_Q12_611050"/>
      <w:bookmarkEnd w:id="7036"/>
      <w:bookmarkEnd w:id="7037"/>
      <w:r>
        <w:rPr>
          <w:rtl/>
        </w:rPr>
        <w:t xml:space="preserve">קבינט </w:t>
      </w:r>
      <w:bookmarkStart w:id="7038" w:name="_ETM_Q12_611410"/>
      <w:bookmarkEnd w:id="7038"/>
      <w:r>
        <w:rPr>
          <w:rtl/>
        </w:rPr>
        <w:t>אתמול</w:t>
      </w:r>
      <w:r>
        <w:rPr>
          <w:rFonts w:hint="cs"/>
          <w:rtl/>
        </w:rPr>
        <w:t>,</w:t>
      </w:r>
      <w:r>
        <w:rPr>
          <w:rtl/>
        </w:rPr>
        <w:t xml:space="preserve"> </w:t>
      </w:r>
      <w:bookmarkStart w:id="7039" w:name="_ETM_Q12_612340"/>
      <w:bookmarkEnd w:id="7039"/>
      <w:r>
        <w:rPr>
          <w:rtl/>
        </w:rPr>
        <w:t xml:space="preserve">ומתריע </w:t>
      </w:r>
      <w:bookmarkStart w:id="7040" w:name="_ETM_Q12_613750"/>
      <w:bookmarkEnd w:id="7040"/>
      <w:r>
        <w:rPr>
          <w:rtl/>
        </w:rPr>
        <w:t xml:space="preserve">בפני </w:t>
      </w:r>
      <w:bookmarkStart w:id="7041" w:name="_ETM_Q12_614720"/>
      <w:bookmarkEnd w:id="7041"/>
      <w:r>
        <w:rPr>
          <w:rtl/>
        </w:rPr>
        <w:t xml:space="preserve">ראש </w:t>
      </w:r>
      <w:bookmarkStart w:id="7042" w:name="_ETM_Q12_614930"/>
      <w:bookmarkEnd w:id="7042"/>
      <w:r>
        <w:rPr>
          <w:rtl/>
        </w:rPr>
        <w:t xml:space="preserve">הממשלה </w:t>
      </w:r>
      <w:bookmarkStart w:id="7043" w:name="_ETM_Q12_616000"/>
      <w:bookmarkEnd w:id="7043"/>
      <w:r>
        <w:rPr>
          <w:rtl/>
        </w:rPr>
        <w:t xml:space="preserve">שחייבים </w:t>
      </w:r>
      <w:bookmarkStart w:id="7044" w:name="_ETM_Q12_616780"/>
      <w:bookmarkEnd w:id="7044"/>
      <w:r>
        <w:rPr>
          <w:rtl/>
        </w:rPr>
        <w:t xml:space="preserve">להכניס </w:t>
      </w:r>
      <w:bookmarkStart w:id="7045" w:name="_ETM_Q12_617140"/>
      <w:bookmarkEnd w:id="7045"/>
      <w:r>
        <w:rPr>
          <w:rtl/>
        </w:rPr>
        <w:t xml:space="preserve">סיוע </w:t>
      </w:r>
      <w:bookmarkStart w:id="7046" w:name="_ETM_Q12_617349"/>
      <w:bookmarkEnd w:id="7046"/>
      <w:r>
        <w:rPr>
          <w:rtl/>
        </w:rPr>
        <w:t>הומניטרי</w:t>
      </w:r>
      <w:r>
        <w:rPr>
          <w:rFonts w:hint="cs"/>
          <w:rtl/>
        </w:rPr>
        <w:t>,</w:t>
      </w:r>
      <w:r>
        <w:rPr>
          <w:rtl/>
        </w:rPr>
        <w:t xml:space="preserve"> </w:t>
      </w:r>
      <w:bookmarkStart w:id="7047" w:name="_ETM_Q12_618340"/>
      <w:bookmarkEnd w:id="7047"/>
      <w:r>
        <w:rPr>
          <w:rtl/>
        </w:rPr>
        <w:t xml:space="preserve">כי </w:t>
      </w:r>
      <w:bookmarkStart w:id="7048" w:name="_ETM_Q12_618519"/>
      <w:bookmarkEnd w:id="7048"/>
      <w:r>
        <w:rPr>
          <w:rtl/>
        </w:rPr>
        <w:t xml:space="preserve">השבוע </w:t>
      </w:r>
      <w:bookmarkStart w:id="7049" w:name="_ETM_Q12_619569"/>
      <w:bookmarkEnd w:id="7049"/>
      <w:r>
        <w:rPr>
          <w:rtl/>
        </w:rPr>
        <w:t xml:space="preserve">אירופה </w:t>
      </w:r>
      <w:bookmarkStart w:id="7050" w:name="_ETM_Q12_620540"/>
      <w:bookmarkEnd w:id="7050"/>
      <w:r>
        <w:rPr>
          <w:rFonts w:hint="cs"/>
          <w:rtl/>
        </w:rPr>
        <w:t xml:space="preserve">צפויה </w:t>
      </w:r>
      <w:bookmarkStart w:id="7051" w:name="_ETM_Q12_622000"/>
      <w:bookmarkEnd w:id="7051"/>
      <w:r>
        <w:rPr>
          <w:rFonts w:hint="cs"/>
          <w:rtl/>
        </w:rPr>
        <w:t xml:space="preserve">להחליט </w:t>
      </w:r>
      <w:bookmarkStart w:id="7052" w:name="_ETM_Q12_620599"/>
      <w:bookmarkStart w:id="7053" w:name="_ETM_Q12_621769"/>
      <w:bookmarkStart w:id="7054" w:name="_ETM_Q12_622050"/>
      <w:bookmarkStart w:id="7055" w:name="_ETM_Q12_622200"/>
      <w:bookmarkEnd w:id="7052"/>
      <w:bookmarkEnd w:id="7053"/>
      <w:bookmarkEnd w:id="7054"/>
      <w:bookmarkEnd w:id="7055"/>
      <w:r>
        <w:rPr>
          <w:rFonts w:hint="cs"/>
          <w:rtl/>
        </w:rPr>
        <w:t>הח</w:t>
      </w:r>
      <w:r>
        <w:rPr>
          <w:rtl/>
        </w:rPr>
        <w:t xml:space="preserve">לטות </w:t>
      </w:r>
      <w:bookmarkStart w:id="7056" w:name="_ETM_Q12_622710"/>
      <w:bookmarkEnd w:id="7056"/>
      <w:r>
        <w:rPr>
          <w:rtl/>
        </w:rPr>
        <w:t xml:space="preserve">כנגד </w:t>
      </w:r>
      <w:bookmarkStart w:id="7057" w:name="_ETM_Q12_623070"/>
      <w:bookmarkEnd w:id="7057"/>
      <w:r>
        <w:rPr>
          <w:rtl/>
        </w:rPr>
        <w:t>ישראל</w:t>
      </w:r>
      <w:r>
        <w:rPr>
          <w:rFonts w:hint="cs"/>
          <w:rtl/>
        </w:rPr>
        <w:t>.</w:t>
      </w:r>
      <w:r>
        <w:rPr>
          <w:rtl/>
        </w:rPr>
        <w:t xml:space="preserve"> </w:t>
      </w:r>
      <w:bookmarkStart w:id="7058" w:name="_ETM_Q12_623940"/>
      <w:bookmarkEnd w:id="7058"/>
      <w:r>
        <w:rPr>
          <w:rtl/>
        </w:rPr>
        <w:t>באמת</w:t>
      </w:r>
      <w:r>
        <w:rPr>
          <w:rFonts w:hint="cs"/>
          <w:rtl/>
        </w:rPr>
        <w:t>,</w:t>
      </w:r>
      <w:r>
        <w:rPr>
          <w:rtl/>
        </w:rPr>
        <w:t xml:space="preserve"> </w:t>
      </w:r>
      <w:bookmarkStart w:id="7059" w:name="_ETM_Q12_624330"/>
      <w:bookmarkEnd w:id="7059"/>
      <w:r>
        <w:rPr>
          <w:rtl/>
        </w:rPr>
        <w:t xml:space="preserve">אדוני </w:t>
      </w:r>
      <w:bookmarkStart w:id="7060" w:name="_ETM_Q12_624630"/>
      <w:bookmarkEnd w:id="7060"/>
      <w:r>
        <w:rPr>
          <w:rtl/>
        </w:rPr>
        <w:t xml:space="preserve">גדעון </w:t>
      </w:r>
      <w:bookmarkStart w:id="7061" w:name="_ETM_Q12_624900"/>
      <w:bookmarkEnd w:id="7061"/>
      <w:r>
        <w:rPr>
          <w:rtl/>
        </w:rPr>
        <w:t>סער</w:t>
      </w:r>
      <w:r>
        <w:rPr>
          <w:rFonts w:hint="cs"/>
          <w:rtl/>
        </w:rPr>
        <w:t>,</w:t>
      </w:r>
      <w:r>
        <w:rPr>
          <w:rtl/>
        </w:rPr>
        <w:t xml:space="preserve"> </w:t>
      </w:r>
      <w:bookmarkStart w:id="7062" w:name="_ETM_Q12_625170"/>
      <w:bookmarkEnd w:id="7062"/>
      <w:r>
        <w:rPr>
          <w:rtl/>
        </w:rPr>
        <w:t xml:space="preserve">שר </w:t>
      </w:r>
      <w:bookmarkStart w:id="7063" w:name="_ETM_Q12_625380"/>
      <w:bookmarkEnd w:id="7063"/>
      <w:r>
        <w:rPr>
          <w:rtl/>
        </w:rPr>
        <w:t>החוץ</w:t>
      </w:r>
      <w:r>
        <w:rPr>
          <w:rFonts w:hint="cs"/>
          <w:rtl/>
        </w:rPr>
        <w:t>?</w:t>
      </w:r>
      <w:r>
        <w:rPr>
          <w:rtl/>
        </w:rPr>
        <w:t xml:space="preserve"> </w:t>
      </w:r>
      <w:bookmarkStart w:id="7064" w:name="_ETM_Q12_625849"/>
      <w:bookmarkEnd w:id="7064"/>
      <w:r>
        <w:rPr>
          <w:rtl/>
        </w:rPr>
        <w:t xml:space="preserve">איפה </w:t>
      </w:r>
      <w:bookmarkStart w:id="7065" w:name="_ETM_Q12_626239"/>
      <w:bookmarkEnd w:id="7065"/>
      <w:r>
        <w:rPr>
          <w:rtl/>
        </w:rPr>
        <w:t>אתה</w:t>
      </w:r>
      <w:r>
        <w:rPr>
          <w:rFonts w:hint="cs"/>
          <w:rtl/>
        </w:rPr>
        <w:t>?</w:t>
      </w:r>
      <w:r>
        <w:rPr>
          <w:rtl/>
        </w:rPr>
        <w:t xml:space="preserve"> </w:t>
      </w:r>
      <w:bookmarkStart w:id="7066" w:name="_ETM_Q12_626870"/>
      <w:bookmarkEnd w:id="7066"/>
      <w:r>
        <w:rPr>
          <w:rtl/>
        </w:rPr>
        <w:t xml:space="preserve">אני </w:t>
      </w:r>
      <w:bookmarkStart w:id="7067" w:name="_ETM_Q12_626959"/>
      <w:bookmarkEnd w:id="7067"/>
      <w:r>
        <w:rPr>
          <w:rtl/>
        </w:rPr>
        <w:t xml:space="preserve">רוצה </w:t>
      </w:r>
      <w:bookmarkStart w:id="7068" w:name="_ETM_Q12_627170"/>
      <w:bookmarkEnd w:id="7068"/>
      <w:r>
        <w:rPr>
          <w:rtl/>
        </w:rPr>
        <w:t xml:space="preserve">להבהיר </w:t>
      </w:r>
      <w:bookmarkStart w:id="7069" w:name="_ETM_Q12_627499"/>
      <w:bookmarkEnd w:id="7069"/>
      <w:r>
        <w:rPr>
          <w:rtl/>
        </w:rPr>
        <w:t xml:space="preserve">לך </w:t>
      </w:r>
      <w:bookmarkStart w:id="7070" w:name="_ETM_Q12_627680"/>
      <w:bookmarkEnd w:id="7070"/>
      <w:r>
        <w:rPr>
          <w:rtl/>
        </w:rPr>
        <w:t>משהו</w:t>
      </w:r>
      <w:r>
        <w:rPr>
          <w:rFonts w:hint="cs"/>
          <w:rtl/>
        </w:rPr>
        <w:t>:</w:t>
      </w:r>
      <w:r>
        <w:rPr>
          <w:rtl/>
        </w:rPr>
        <w:t xml:space="preserve"> </w:t>
      </w:r>
      <w:bookmarkStart w:id="7071" w:name="_ETM_Q12_628219"/>
      <w:bookmarkEnd w:id="7071"/>
      <w:r>
        <w:rPr>
          <w:rtl/>
        </w:rPr>
        <w:t>ראשית</w:t>
      </w:r>
      <w:r>
        <w:rPr>
          <w:rFonts w:hint="cs"/>
          <w:rtl/>
        </w:rPr>
        <w:t>,</w:t>
      </w:r>
      <w:r>
        <w:rPr>
          <w:rtl/>
        </w:rPr>
        <w:t xml:space="preserve"> </w:t>
      </w:r>
      <w:bookmarkStart w:id="7072" w:name="_ETM_Q12_629349"/>
      <w:bookmarkEnd w:id="7072"/>
      <w:r>
        <w:rPr>
          <w:rtl/>
        </w:rPr>
        <w:t xml:space="preserve">אירופה </w:t>
      </w:r>
      <w:bookmarkStart w:id="7073" w:name="_ETM_Q12_629739"/>
      <w:bookmarkEnd w:id="7073"/>
      <w:r>
        <w:rPr>
          <w:rtl/>
        </w:rPr>
        <w:t xml:space="preserve">תחליט </w:t>
      </w:r>
      <w:bookmarkStart w:id="7074" w:name="_ETM_Q12_630069"/>
      <w:bookmarkEnd w:id="7074"/>
      <w:r>
        <w:rPr>
          <w:rtl/>
        </w:rPr>
        <w:t xml:space="preserve">החלטות </w:t>
      </w:r>
      <w:bookmarkStart w:id="7075" w:name="_ETM_Q12_630400"/>
      <w:bookmarkEnd w:id="7075"/>
      <w:r>
        <w:rPr>
          <w:rtl/>
        </w:rPr>
        <w:t xml:space="preserve">נגדנו </w:t>
      </w:r>
      <w:bookmarkStart w:id="7076" w:name="_ETM_Q12_630999"/>
      <w:bookmarkEnd w:id="7076"/>
      <w:r>
        <w:rPr>
          <w:rtl/>
        </w:rPr>
        <w:t xml:space="preserve">בין </w:t>
      </w:r>
      <w:bookmarkStart w:id="7077" w:name="_ETM_Q12_631180"/>
      <w:bookmarkStart w:id="7078" w:name="_ETM_Q12_631299"/>
      <w:bookmarkEnd w:id="7077"/>
      <w:bookmarkEnd w:id="7078"/>
      <w:r>
        <w:rPr>
          <w:rFonts w:hint="cs"/>
          <w:rtl/>
        </w:rPr>
        <w:t>ש</w:t>
      </w:r>
      <w:r>
        <w:rPr>
          <w:rtl/>
        </w:rPr>
        <w:t xml:space="preserve">אנחנו </w:t>
      </w:r>
      <w:bookmarkStart w:id="7079" w:name="_ETM_Q12_631480"/>
      <w:bookmarkEnd w:id="7079"/>
      <w:r>
        <w:rPr>
          <w:rtl/>
        </w:rPr>
        <w:t xml:space="preserve">נפעל </w:t>
      </w:r>
      <w:bookmarkStart w:id="7080" w:name="_ETM_Q12_631749"/>
      <w:bookmarkEnd w:id="7080"/>
      <w:r>
        <w:rPr>
          <w:rtl/>
        </w:rPr>
        <w:t xml:space="preserve">נכון </w:t>
      </w:r>
      <w:bookmarkStart w:id="7081" w:name="_ETM_Q12_632469"/>
      <w:bookmarkEnd w:id="7081"/>
      <w:r>
        <w:rPr>
          <w:rtl/>
        </w:rPr>
        <w:t xml:space="preserve">ובין </w:t>
      </w:r>
      <w:bookmarkStart w:id="7082" w:name="_ETM_Q12_632769"/>
      <w:bookmarkEnd w:id="7082"/>
      <w:r>
        <w:rPr>
          <w:rFonts w:hint="cs"/>
          <w:rtl/>
        </w:rPr>
        <w:t>ש</w:t>
      </w:r>
      <w:bookmarkStart w:id="7083" w:name="_ETM_Q12_632889"/>
      <w:bookmarkEnd w:id="7083"/>
      <w:r>
        <w:rPr>
          <w:rtl/>
        </w:rPr>
        <w:t xml:space="preserve">נפעל </w:t>
      </w:r>
      <w:bookmarkStart w:id="7084" w:name="_ETM_Q12_633189"/>
      <w:bookmarkEnd w:id="7084"/>
      <w:r>
        <w:rPr>
          <w:rtl/>
        </w:rPr>
        <w:t xml:space="preserve">כך </w:t>
      </w:r>
      <w:bookmarkStart w:id="7085" w:name="_ETM_Q12_633370"/>
      <w:bookmarkEnd w:id="7085"/>
      <w:r>
        <w:rPr>
          <w:rtl/>
        </w:rPr>
        <w:t xml:space="preserve">או </w:t>
      </w:r>
      <w:bookmarkStart w:id="7086" w:name="_ETM_Q12_633459"/>
      <w:bookmarkEnd w:id="7086"/>
      <w:r>
        <w:rPr>
          <w:rtl/>
        </w:rPr>
        <w:t>אחרת</w:t>
      </w:r>
      <w:r>
        <w:rPr>
          <w:rFonts w:hint="cs"/>
          <w:rtl/>
        </w:rPr>
        <w:t>.</w:t>
      </w:r>
      <w:r>
        <w:rPr>
          <w:rtl/>
        </w:rPr>
        <w:t xml:space="preserve"> </w:t>
      </w:r>
      <w:bookmarkStart w:id="7087" w:name="_ETM_Q12_633790"/>
      <w:bookmarkEnd w:id="7087"/>
      <w:r>
        <w:rPr>
          <w:rtl/>
        </w:rPr>
        <w:t xml:space="preserve">זאת </w:t>
      </w:r>
      <w:bookmarkStart w:id="7088" w:name="_ETM_Q12_633999"/>
      <w:bookmarkEnd w:id="7088"/>
      <w:r>
        <w:rPr>
          <w:rtl/>
        </w:rPr>
        <w:t>אירופה</w:t>
      </w:r>
      <w:r>
        <w:rPr>
          <w:rFonts w:hint="cs"/>
          <w:rtl/>
        </w:rPr>
        <w:t>.</w:t>
      </w:r>
      <w:r>
        <w:rPr>
          <w:rtl/>
        </w:rPr>
        <w:t xml:space="preserve"> </w:t>
      </w:r>
      <w:bookmarkStart w:id="7089" w:name="_ETM_Q12_634209"/>
      <w:bookmarkStart w:id="7090" w:name="_ETM_Q12_634569"/>
      <w:bookmarkEnd w:id="7089"/>
      <w:bookmarkEnd w:id="7090"/>
      <w:r>
        <w:rPr>
          <w:rtl/>
        </w:rPr>
        <w:t xml:space="preserve">אנחנו </w:t>
      </w:r>
      <w:bookmarkStart w:id="7091" w:name="_ETM_Q12_634840"/>
      <w:bookmarkEnd w:id="7091"/>
      <w:r>
        <w:rPr>
          <w:rtl/>
        </w:rPr>
        <w:t xml:space="preserve">נמצאים </w:t>
      </w:r>
      <w:bookmarkStart w:id="7092" w:name="_ETM_Q12_635139"/>
      <w:bookmarkEnd w:id="7092"/>
      <w:r>
        <w:rPr>
          <w:rtl/>
        </w:rPr>
        <w:t xml:space="preserve">תחת </w:t>
      </w:r>
      <w:bookmarkStart w:id="7093" w:name="_ETM_Q12_635409"/>
      <w:bookmarkEnd w:id="7093"/>
      <w:r>
        <w:rPr>
          <w:rtl/>
        </w:rPr>
        <w:t xml:space="preserve">גל </w:t>
      </w:r>
      <w:bookmarkStart w:id="7094" w:name="_ETM_Q12_635590"/>
      <w:bookmarkEnd w:id="7094"/>
      <w:r>
        <w:rPr>
          <w:rtl/>
        </w:rPr>
        <w:t xml:space="preserve">אנטישמיות </w:t>
      </w:r>
      <w:bookmarkStart w:id="7095" w:name="_ETM_Q12_636249"/>
      <w:bookmarkEnd w:id="7095"/>
      <w:r>
        <w:rPr>
          <w:rtl/>
        </w:rPr>
        <w:t xml:space="preserve">איום </w:t>
      </w:r>
      <w:bookmarkStart w:id="7096" w:name="_ETM_Q12_636519"/>
      <w:bookmarkEnd w:id="7096"/>
      <w:r>
        <w:rPr>
          <w:rtl/>
        </w:rPr>
        <w:t>ונורא</w:t>
      </w:r>
      <w:r>
        <w:rPr>
          <w:rFonts w:hint="cs"/>
          <w:rtl/>
        </w:rPr>
        <w:t xml:space="preserve">, שחלקו מבית </w:t>
      </w:r>
      <w:bookmarkStart w:id="7097" w:name="_ETM_Q12_636800"/>
      <w:bookmarkStart w:id="7098" w:name="_ETM_Q12_637250"/>
      <w:bookmarkStart w:id="7099" w:name="_ETM_Q12_637520"/>
      <w:bookmarkStart w:id="7100" w:name="_ETM_Q12_637880"/>
      <w:bookmarkStart w:id="7101" w:name="_ETM_Q12_638150"/>
      <w:bookmarkEnd w:id="7097"/>
      <w:bookmarkEnd w:id="7098"/>
      <w:bookmarkEnd w:id="7099"/>
      <w:bookmarkEnd w:id="7100"/>
      <w:bookmarkEnd w:id="7101"/>
      <w:r>
        <w:rPr>
          <w:rtl/>
        </w:rPr>
        <w:t xml:space="preserve">היוצר </w:t>
      </w:r>
      <w:bookmarkStart w:id="7102" w:name="_ETM_Q12_638810"/>
      <w:bookmarkEnd w:id="7102"/>
      <w:r>
        <w:rPr>
          <w:rtl/>
        </w:rPr>
        <w:t xml:space="preserve">של </w:t>
      </w:r>
      <w:bookmarkStart w:id="7103" w:name="_ETM_Q12_638960"/>
      <w:bookmarkEnd w:id="7103"/>
      <w:r>
        <w:rPr>
          <w:rtl/>
        </w:rPr>
        <w:t xml:space="preserve">אנשים </w:t>
      </w:r>
      <w:bookmarkStart w:id="7104" w:name="_ETM_Q12_639230"/>
      <w:bookmarkEnd w:id="7104"/>
      <w:r>
        <w:rPr>
          <w:rtl/>
        </w:rPr>
        <w:t xml:space="preserve">פה </w:t>
      </w:r>
      <w:bookmarkStart w:id="7105" w:name="_ETM_Q12_639410"/>
      <w:bookmarkEnd w:id="7105"/>
      <w:r>
        <w:rPr>
          <w:rFonts w:hint="cs"/>
          <w:rtl/>
        </w:rPr>
        <w:t xml:space="preserve">בתוך ישראל שמוציאים </w:t>
      </w:r>
      <w:bookmarkStart w:id="7106" w:name="_ETM_Q12_639560"/>
      <w:bookmarkStart w:id="7107" w:name="_ETM_Q12_640340"/>
      <w:bookmarkStart w:id="7108" w:name="_ETM_Q12_640760"/>
      <w:bookmarkEnd w:id="7106"/>
      <w:bookmarkEnd w:id="7107"/>
      <w:bookmarkEnd w:id="7108"/>
      <w:r>
        <w:rPr>
          <w:rtl/>
        </w:rPr>
        <w:t xml:space="preserve">את </w:t>
      </w:r>
      <w:bookmarkStart w:id="7109" w:name="_ETM_Q12_640850"/>
      <w:bookmarkEnd w:id="7109"/>
      <w:r>
        <w:rPr>
          <w:rFonts w:hint="cs"/>
          <w:rtl/>
        </w:rPr>
        <w:t>ד</w:t>
      </w:r>
      <w:r>
        <w:rPr>
          <w:rtl/>
        </w:rPr>
        <w:t xml:space="preserve">יבת </w:t>
      </w:r>
      <w:bookmarkStart w:id="7110" w:name="_ETM_Q12_641090"/>
      <w:bookmarkEnd w:id="7110"/>
      <w:r>
        <w:rPr>
          <w:rtl/>
        </w:rPr>
        <w:t xml:space="preserve">הארץ </w:t>
      </w:r>
      <w:bookmarkStart w:id="7111" w:name="_ETM_Q12_641450"/>
      <w:bookmarkEnd w:id="7111"/>
      <w:r>
        <w:rPr>
          <w:rFonts w:hint="cs"/>
          <w:rtl/>
        </w:rPr>
        <w:t xml:space="preserve">הזאת </w:t>
      </w:r>
      <w:r>
        <w:rPr>
          <w:rtl/>
        </w:rPr>
        <w:t>רעה</w:t>
      </w:r>
      <w:r>
        <w:rPr>
          <w:rFonts w:hint="cs"/>
          <w:rtl/>
        </w:rPr>
        <w:t>,</w:t>
      </w:r>
      <w:r>
        <w:rPr>
          <w:rtl/>
        </w:rPr>
        <w:t xml:space="preserve"> </w:t>
      </w:r>
      <w:bookmarkStart w:id="7112" w:name="_ETM_Q12_642230"/>
      <w:bookmarkEnd w:id="7112"/>
      <w:r>
        <w:rPr>
          <w:rtl/>
        </w:rPr>
        <w:t xml:space="preserve">שמדברים </w:t>
      </w:r>
      <w:bookmarkStart w:id="7113" w:name="_ETM_Q12_642770"/>
      <w:bookmarkEnd w:id="7113"/>
      <w:r>
        <w:rPr>
          <w:rtl/>
        </w:rPr>
        <w:t xml:space="preserve">על </w:t>
      </w:r>
      <w:bookmarkStart w:id="7114" w:name="_ETM_Q12_642860"/>
      <w:bookmarkEnd w:id="7114"/>
      <w:r>
        <w:rPr>
          <w:rtl/>
        </w:rPr>
        <w:t xml:space="preserve">זה </w:t>
      </w:r>
      <w:bookmarkStart w:id="7115" w:name="_ETM_Q12_643010"/>
      <w:bookmarkEnd w:id="7115"/>
      <w:r>
        <w:rPr>
          <w:rtl/>
        </w:rPr>
        <w:t>שיש</w:t>
      </w:r>
      <w:r>
        <w:rPr>
          <w:rFonts w:hint="cs"/>
          <w:rtl/>
        </w:rPr>
        <w:t>,</w:t>
      </w:r>
      <w:r>
        <w:rPr>
          <w:rtl/>
        </w:rPr>
        <w:t xml:space="preserve"> </w:t>
      </w:r>
      <w:bookmarkStart w:id="7116" w:name="_ETM_Q12_643730"/>
      <w:bookmarkEnd w:id="7116"/>
      <w:r>
        <w:rPr>
          <w:rtl/>
        </w:rPr>
        <w:t>ל</w:t>
      </w:r>
      <w:r>
        <w:rPr>
          <w:rFonts w:hint="cs"/>
          <w:rtl/>
        </w:rPr>
        <w:t>א</w:t>
      </w:r>
      <w:r>
        <w:rPr>
          <w:rtl/>
        </w:rPr>
        <w:t xml:space="preserve"> </w:t>
      </w:r>
      <w:bookmarkStart w:id="7117" w:name="_ETM_Q12_643880"/>
      <w:bookmarkEnd w:id="7117"/>
      <w:r>
        <w:rPr>
          <w:rtl/>
        </w:rPr>
        <w:t xml:space="preserve">פחות </w:t>
      </w:r>
      <w:bookmarkStart w:id="7118" w:name="_ETM_Q12_644120"/>
      <w:bookmarkEnd w:id="7118"/>
      <w:r>
        <w:rPr>
          <w:rtl/>
        </w:rPr>
        <w:t xml:space="preserve">ולא </w:t>
      </w:r>
      <w:bookmarkStart w:id="7119" w:name="_ETM_Q12_644270"/>
      <w:bookmarkEnd w:id="7119"/>
      <w:r>
        <w:rPr>
          <w:rtl/>
        </w:rPr>
        <w:t xml:space="preserve">יותר </w:t>
      </w:r>
      <w:bookmarkStart w:id="7120" w:name="_ETM_Q12_644510"/>
      <w:bookmarkEnd w:id="7120"/>
      <w:r>
        <w:rPr>
          <w:rFonts w:hint="cs"/>
          <w:rtl/>
        </w:rPr>
        <w:t xml:space="preserve">– </w:t>
      </w:r>
      <w:r>
        <w:rPr>
          <w:rtl/>
        </w:rPr>
        <w:t xml:space="preserve">אנשים </w:t>
      </w:r>
      <w:bookmarkStart w:id="7121" w:name="_ETM_Q12_644810"/>
      <w:bookmarkEnd w:id="7121"/>
      <w:r>
        <w:rPr>
          <w:rtl/>
        </w:rPr>
        <w:t>פה</w:t>
      </w:r>
      <w:r>
        <w:rPr>
          <w:rFonts w:hint="cs"/>
          <w:rtl/>
        </w:rPr>
        <w:t>,</w:t>
      </w:r>
      <w:r>
        <w:rPr>
          <w:rtl/>
        </w:rPr>
        <w:t xml:space="preserve"> </w:t>
      </w:r>
      <w:bookmarkStart w:id="7122" w:name="_ETM_Q12_644960"/>
      <w:bookmarkEnd w:id="7122"/>
      <w:r>
        <w:rPr>
          <w:rtl/>
        </w:rPr>
        <w:t xml:space="preserve">בכנסת </w:t>
      </w:r>
      <w:bookmarkStart w:id="7123" w:name="_ETM_Q12_645290"/>
      <w:bookmarkEnd w:id="7123"/>
      <w:r>
        <w:rPr>
          <w:rtl/>
        </w:rPr>
        <w:t>ישראל</w:t>
      </w:r>
      <w:r>
        <w:rPr>
          <w:rFonts w:hint="cs"/>
          <w:rtl/>
        </w:rPr>
        <w:t xml:space="preserve"> </w:t>
      </w:r>
      <w:bookmarkStart w:id="7124" w:name="_ETM_Q12_647000"/>
      <w:bookmarkEnd w:id="7124"/>
      <w:r>
        <w:rPr>
          <w:rFonts w:hint="eastAsia"/>
          <w:rtl/>
        </w:rPr>
        <w:t xml:space="preserve">– </w:t>
      </w:r>
      <w:r>
        <w:rPr>
          <w:rFonts w:hint="cs"/>
          <w:rtl/>
        </w:rPr>
        <w:t>שיש רצח עם.</w:t>
      </w:r>
      <w:r>
        <w:rPr>
          <w:rtl/>
        </w:rPr>
        <w:t xml:space="preserve"> </w:t>
      </w:r>
      <w:bookmarkStart w:id="7125" w:name="_ETM_Q12_648020"/>
      <w:bookmarkEnd w:id="7125"/>
      <w:r>
        <w:rPr>
          <w:rtl/>
        </w:rPr>
        <w:t>אי</w:t>
      </w:r>
      <w:r>
        <w:rPr>
          <w:rFonts w:hint="cs"/>
          <w:rtl/>
        </w:rPr>
        <w:t>-</w:t>
      </w:r>
      <w:bookmarkStart w:id="7126" w:name="_ETM_Q12_648110"/>
      <w:bookmarkEnd w:id="7126"/>
      <w:r>
        <w:rPr>
          <w:rtl/>
        </w:rPr>
        <w:t xml:space="preserve">אפשר </w:t>
      </w:r>
      <w:bookmarkStart w:id="7127" w:name="_ETM_Q12_648440"/>
      <w:bookmarkEnd w:id="7127"/>
      <w:r>
        <w:rPr>
          <w:rtl/>
        </w:rPr>
        <w:t xml:space="preserve">להגיד </w:t>
      </w:r>
      <w:bookmarkStart w:id="7128" w:name="_ETM_Q12_648620"/>
      <w:bookmarkEnd w:id="7128"/>
      <w:r>
        <w:rPr>
          <w:rtl/>
        </w:rPr>
        <w:t xml:space="preserve">את </w:t>
      </w:r>
      <w:bookmarkStart w:id="7129" w:name="_ETM_Q12_648680"/>
      <w:bookmarkEnd w:id="7129"/>
      <w:r>
        <w:rPr>
          <w:rtl/>
        </w:rPr>
        <w:t xml:space="preserve">המילים </w:t>
      </w:r>
      <w:bookmarkStart w:id="7130" w:name="_ETM_Q12_648980"/>
      <w:bookmarkEnd w:id="7130"/>
      <w:r>
        <w:rPr>
          <w:rtl/>
        </w:rPr>
        <w:t xml:space="preserve">האלה </w:t>
      </w:r>
      <w:bookmarkStart w:id="7131" w:name="_ETM_Q12_649160"/>
      <w:bookmarkEnd w:id="7131"/>
      <w:r>
        <w:rPr>
          <w:rtl/>
        </w:rPr>
        <w:t xml:space="preserve">אפילו </w:t>
      </w:r>
      <w:bookmarkStart w:id="7132" w:name="_ETM_Q12_649550"/>
      <w:bookmarkEnd w:id="7132"/>
      <w:r>
        <w:rPr>
          <w:rtl/>
        </w:rPr>
        <w:t>בעזה</w:t>
      </w:r>
      <w:r>
        <w:rPr>
          <w:rFonts w:hint="cs"/>
          <w:rtl/>
        </w:rPr>
        <w:t>,</w:t>
      </w:r>
      <w:r>
        <w:rPr>
          <w:rtl/>
        </w:rPr>
        <w:t xml:space="preserve"> </w:t>
      </w:r>
      <w:bookmarkStart w:id="7133" w:name="_ETM_Q12_649970"/>
      <w:bookmarkEnd w:id="7133"/>
      <w:r>
        <w:rPr>
          <w:rtl/>
        </w:rPr>
        <w:t xml:space="preserve">לא </w:t>
      </w:r>
      <w:bookmarkStart w:id="7134" w:name="_ETM_Q12_650060"/>
      <w:bookmarkEnd w:id="7134"/>
      <w:r>
        <w:rPr>
          <w:rtl/>
        </w:rPr>
        <w:t xml:space="preserve">פחות </w:t>
      </w:r>
      <w:bookmarkStart w:id="7135" w:name="_ETM_Q12_650300"/>
      <w:bookmarkEnd w:id="7135"/>
      <w:r>
        <w:rPr>
          <w:rtl/>
        </w:rPr>
        <w:t xml:space="preserve">ולא </w:t>
      </w:r>
      <w:bookmarkStart w:id="7136" w:name="_ETM_Q12_650480"/>
      <w:bookmarkEnd w:id="7136"/>
      <w:r>
        <w:rPr>
          <w:rtl/>
        </w:rPr>
        <w:t>יותר</w:t>
      </w:r>
      <w:r>
        <w:rPr>
          <w:rFonts w:hint="cs"/>
          <w:rtl/>
        </w:rPr>
        <w:t>,</w:t>
      </w:r>
      <w:r>
        <w:rPr>
          <w:rtl/>
        </w:rPr>
        <w:t xml:space="preserve"> </w:t>
      </w:r>
      <w:bookmarkStart w:id="7137" w:name="_ETM_Q12_650780"/>
      <w:bookmarkEnd w:id="7137"/>
      <w:r>
        <w:rPr>
          <w:rtl/>
        </w:rPr>
        <w:t xml:space="preserve">אחרי </w:t>
      </w:r>
      <w:bookmarkStart w:id="7138" w:name="_ETM_Q12_650989"/>
      <w:bookmarkEnd w:id="7138"/>
      <w:r>
        <w:rPr>
          <w:rtl/>
        </w:rPr>
        <w:t xml:space="preserve">שאנחנו </w:t>
      </w:r>
      <w:bookmarkStart w:id="7139" w:name="_ETM_Q12_651319"/>
      <w:bookmarkEnd w:id="7139"/>
      <w:r>
        <w:rPr>
          <w:rtl/>
        </w:rPr>
        <w:t xml:space="preserve">מתנהגים </w:t>
      </w:r>
      <w:bookmarkStart w:id="7140" w:name="_ETM_Q12_652129"/>
      <w:bookmarkEnd w:id="7140"/>
      <w:r>
        <w:rPr>
          <w:rtl/>
        </w:rPr>
        <w:t xml:space="preserve">בכפפות </w:t>
      </w:r>
      <w:bookmarkStart w:id="7141" w:name="_ETM_Q12_652610"/>
      <w:bookmarkEnd w:id="7141"/>
      <w:r>
        <w:rPr>
          <w:rtl/>
        </w:rPr>
        <w:t xml:space="preserve">של </w:t>
      </w:r>
      <w:bookmarkStart w:id="7142" w:name="_ETM_Q12_652760"/>
      <w:bookmarkEnd w:id="7142"/>
      <w:r>
        <w:rPr>
          <w:rtl/>
        </w:rPr>
        <w:t xml:space="preserve">משי </w:t>
      </w:r>
      <w:bookmarkStart w:id="7143" w:name="_ETM_Q12_653120"/>
      <w:bookmarkEnd w:id="7143"/>
      <w:r>
        <w:rPr>
          <w:rtl/>
        </w:rPr>
        <w:t xml:space="preserve">והודעות </w:t>
      </w:r>
      <w:bookmarkStart w:id="7144" w:name="_ETM_Q12_653510"/>
      <w:bookmarkEnd w:id="7144"/>
      <w:r>
        <w:rPr>
          <w:rtl/>
        </w:rPr>
        <w:t xml:space="preserve">פינוי </w:t>
      </w:r>
      <w:bookmarkStart w:id="7145" w:name="_ETM_Q12_653780"/>
      <w:bookmarkEnd w:id="7145"/>
      <w:r>
        <w:rPr>
          <w:rtl/>
        </w:rPr>
        <w:t xml:space="preserve">של </w:t>
      </w:r>
      <w:bookmarkStart w:id="7146" w:name="_ETM_Q12_653900"/>
      <w:bookmarkEnd w:id="7146"/>
      <w:r>
        <w:rPr>
          <w:rtl/>
        </w:rPr>
        <w:t>אוכלוסייה</w:t>
      </w:r>
      <w:r>
        <w:rPr>
          <w:rFonts w:hint="cs"/>
          <w:rtl/>
        </w:rPr>
        <w:t>.</w:t>
      </w:r>
      <w:r>
        <w:rPr>
          <w:rtl/>
        </w:rPr>
        <w:t xml:space="preserve"> </w:t>
      </w:r>
      <w:bookmarkStart w:id="7147" w:name="_ETM_Q12_654650"/>
      <w:bookmarkEnd w:id="7147"/>
      <w:r>
        <w:rPr>
          <w:rtl/>
        </w:rPr>
        <w:t xml:space="preserve">ומי </w:t>
      </w:r>
      <w:bookmarkStart w:id="7148" w:name="_ETM_Q12_654860"/>
      <w:bookmarkEnd w:id="7148"/>
      <w:r>
        <w:rPr>
          <w:rtl/>
        </w:rPr>
        <w:t xml:space="preserve">שנמצא </w:t>
      </w:r>
      <w:bookmarkStart w:id="7149" w:name="_ETM_Q12_655340"/>
      <w:bookmarkEnd w:id="7149"/>
      <w:r>
        <w:rPr>
          <w:rtl/>
        </w:rPr>
        <w:t xml:space="preserve">בוועדת </w:t>
      </w:r>
      <w:bookmarkStart w:id="7150" w:name="_ETM_Q12_655700"/>
      <w:bookmarkEnd w:id="7150"/>
      <w:r>
        <w:rPr>
          <w:rtl/>
        </w:rPr>
        <w:t xml:space="preserve">חוץ </w:t>
      </w:r>
      <w:bookmarkStart w:id="7151" w:name="_ETM_Q12_655879"/>
      <w:bookmarkEnd w:id="7151"/>
      <w:r>
        <w:rPr>
          <w:rtl/>
        </w:rPr>
        <w:t xml:space="preserve">וביטחון </w:t>
      </w:r>
      <w:bookmarkStart w:id="7152" w:name="_ETM_Q12_656750"/>
      <w:bookmarkEnd w:id="7152"/>
      <w:r>
        <w:rPr>
          <w:rFonts w:hint="cs"/>
          <w:rtl/>
        </w:rPr>
        <w:t xml:space="preserve">– </w:t>
      </w:r>
      <w:r>
        <w:rPr>
          <w:rtl/>
        </w:rPr>
        <w:t xml:space="preserve">ואתה </w:t>
      </w:r>
      <w:bookmarkStart w:id="7153" w:name="_ETM_Q12_657019"/>
      <w:bookmarkEnd w:id="7153"/>
      <w:r>
        <w:rPr>
          <w:rtl/>
        </w:rPr>
        <w:t xml:space="preserve">הרי </w:t>
      </w:r>
      <w:bookmarkStart w:id="7154" w:name="_ETM_Q12_657290"/>
      <w:bookmarkEnd w:id="7154"/>
      <w:r>
        <w:rPr>
          <w:rtl/>
        </w:rPr>
        <w:t xml:space="preserve">מצוי </w:t>
      </w:r>
      <w:bookmarkStart w:id="7155" w:name="_ETM_Q12_657650"/>
      <w:bookmarkEnd w:id="7155"/>
      <w:r>
        <w:rPr>
          <w:rtl/>
        </w:rPr>
        <w:t xml:space="preserve">בדין </w:t>
      </w:r>
      <w:bookmarkStart w:id="7156" w:name="_ETM_Q12_657890"/>
      <w:bookmarkEnd w:id="7156"/>
      <w:r>
        <w:rPr>
          <w:rtl/>
        </w:rPr>
        <w:t xml:space="preserve">יותר </w:t>
      </w:r>
      <w:bookmarkStart w:id="7157" w:name="_ETM_Q12_658129"/>
      <w:bookmarkEnd w:id="7157"/>
      <w:r>
        <w:rPr>
          <w:rtl/>
        </w:rPr>
        <w:t>ממני</w:t>
      </w:r>
      <w:r w:rsidR="00FA7132">
        <w:rPr>
          <w:rFonts w:hint="cs"/>
          <w:rtl/>
        </w:rPr>
        <w:t>,</w:t>
      </w:r>
      <w:r>
        <w:rPr>
          <w:rFonts w:hint="cs"/>
          <w:rtl/>
        </w:rPr>
        <w:t xml:space="preserve"> </w:t>
      </w:r>
      <w:r>
        <w:rPr>
          <w:rtl/>
        </w:rPr>
        <w:t xml:space="preserve">בחומר </w:t>
      </w:r>
      <w:bookmarkStart w:id="7158" w:name="_ETM_Q12_659000"/>
      <w:bookmarkEnd w:id="7158"/>
      <w:r>
        <w:rPr>
          <w:rtl/>
        </w:rPr>
        <w:t xml:space="preserve">עצמו </w:t>
      </w:r>
      <w:bookmarkStart w:id="7159" w:name="_ETM_Q12_659159"/>
      <w:bookmarkEnd w:id="7159"/>
      <w:r>
        <w:rPr>
          <w:rtl/>
        </w:rPr>
        <w:t xml:space="preserve">הרבה </w:t>
      </w:r>
      <w:bookmarkStart w:id="7160" w:name="_ETM_Q12_659400"/>
      <w:bookmarkEnd w:id="7160"/>
      <w:r>
        <w:rPr>
          <w:rtl/>
        </w:rPr>
        <w:t xml:space="preserve">יותר </w:t>
      </w:r>
      <w:bookmarkStart w:id="7161" w:name="_ETM_Q12_659549"/>
      <w:bookmarkEnd w:id="7161"/>
      <w:r>
        <w:rPr>
          <w:rtl/>
        </w:rPr>
        <w:t xml:space="preserve">ממני </w:t>
      </w:r>
      <w:bookmarkStart w:id="7162" w:name="_ETM_Q12_660029"/>
      <w:bookmarkEnd w:id="7162"/>
      <w:r w:rsidR="00FA7132">
        <w:rPr>
          <w:rFonts w:hint="cs"/>
          <w:rtl/>
        </w:rPr>
        <w:t xml:space="preserve">– </w:t>
      </w:r>
      <w:r>
        <w:rPr>
          <w:rtl/>
        </w:rPr>
        <w:t xml:space="preserve">אני </w:t>
      </w:r>
      <w:bookmarkStart w:id="7163" w:name="_ETM_Q12_660239"/>
      <w:bookmarkEnd w:id="7163"/>
      <w:r>
        <w:rPr>
          <w:rtl/>
        </w:rPr>
        <w:t xml:space="preserve">לא </w:t>
      </w:r>
      <w:bookmarkStart w:id="7164" w:name="_ETM_Q12_660480"/>
      <w:bookmarkEnd w:id="7164"/>
      <w:r>
        <w:rPr>
          <w:rFonts w:hint="cs"/>
          <w:rtl/>
        </w:rPr>
        <w:t xml:space="preserve">בוועדה מסווגת </w:t>
      </w:r>
      <w:r w:rsidR="00FA7132">
        <w:rPr>
          <w:rFonts w:hint="eastAsia"/>
          <w:rtl/>
        </w:rPr>
        <w:t xml:space="preserve">– </w:t>
      </w:r>
      <w:r>
        <w:rPr>
          <w:rFonts w:hint="cs"/>
          <w:rtl/>
        </w:rPr>
        <w:t xml:space="preserve">ואתה </w:t>
      </w:r>
      <w:bookmarkStart w:id="7165" w:name="_ETM_Q12_660689"/>
      <w:bookmarkStart w:id="7166" w:name="_ETM_Q12_661459"/>
      <w:bookmarkStart w:id="7167" w:name="_ETM_Q12_661699"/>
      <w:bookmarkEnd w:id="7165"/>
      <w:bookmarkEnd w:id="7166"/>
      <w:bookmarkEnd w:id="7167"/>
      <w:r>
        <w:rPr>
          <w:rtl/>
        </w:rPr>
        <w:t xml:space="preserve">יודע </w:t>
      </w:r>
      <w:bookmarkStart w:id="7168" w:name="_ETM_Q12_661969"/>
      <w:bookmarkEnd w:id="7168"/>
      <w:r>
        <w:rPr>
          <w:rtl/>
        </w:rPr>
        <w:t xml:space="preserve">שנאמר </w:t>
      </w:r>
      <w:bookmarkStart w:id="7169" w:name="_ETM_Q12_662629"/>
      <w:bookmarkEnd w:id="7169"/>
      <w:r>
        <w:rPr>
          <w:rtl/>
        </w:rPr>
        <w:t xml:space="preserve">ברורות </w:t>
      </w:r>
      <w:bookmarkStart w:id="7170" w:name="_ETM_Q12_663319"/>
      <w:bookmarkEnd w:id="7170"/>
      <w:r>
        <w:rPr>
          <w:rtl/>
        </w:rPr>
        <w:t xml:space="preserve">שאין </w:t>
      </w:r>
      <w:bookmarkStart w:id="7171" w:name="_ETM_Q12_663620"/>
      <w:bookmarkEnd w:id="7171"/>
      <w:r>
        <w:rPr>
          <w:rtl/>
        </w:rPr>
        <w:t>הר</w:t>
      </w:r>
      <w:r>
        <w:rPr>
          <w:rFonts w:hint="cs"/>
          <w:rtl/>
        </w:rPr>
        <w:t>עב</w:t>
      </w:r>
      <w:r>
        <w:rPr>
          <w:rtl/>
        </w:rPr>
        <w:t xml:space="preserve">ה </w:t>
      </w:r>
      <w:bookmarkStart w:id="7172" w:name="_ETM_Q12_664040"/>
      <w:bookmarkEnd w:id="7172"/>
      <w:r>
        <w:rPr>
          <w:rtl/>
        </w:rPr>
        <w:t>בעזה</w:t>
      </w:r>
      <w:r>
        <w:rPr>
          <w:rFonts w:hint="cs"/>
          <w:rtl/>
        </w:rPr>
        <w:t>,</w:t>
      </w:r>
      <w:r>
        <w:rPr>
          <w:rtl/>
        </w:rPr>
        <w:t xml:space="preserve"> </w:t>
      </w:r>
      <w:bookmarkStart w:id="7173" w:name="_ETM_Q12_664700"/>
      <w:bookmarkEnd w:id="7173"/>
      <w:r>
        <w:rPr>
          <w:rtl/>
        </w:rPr>
        <w:t xml:space="preserve">אין </w:t>
      </w:r>
      <w:bookmarkStart w:id="7174" w:name="_ETM_Q12_664940"/>
      <w:bookmarkEnd w:id="7174"/>
      <w:r>
        <w:rPr>
          <w:rtl/>
        </w:rPr>
        <w:t>הר</w:t>
      </w:r>
      <w:r>
        <w:rPr>
          <w:rFonts w:hint="cs"/>
          <w:rtl/>
        </w:rPr>
        <w:t>ע</w:t>
      </w:r>
      <w:r>
        <w:rPr>
          <w:rtl/>
        </w:rPr>
        <w:t xml:space="preserve">בה </w:t>
      </w:r>
      <w:bookmarkStart w:id="7175" w:name="_ETM_Q12_665420"/>
      <w:bookmarkEnd w:id="7175"/>
      <w:r>
        <w:rPr>
          <w:rtl/>
        </w:rPr>
        <w:t>בעזה</w:t>
      </w:r>
      <w:r>
        <w:rPr>
          <w:rFonts w:hint="cs"/>
          <w:rtl/>
        </w:rPr>
        <w:t>,</w:t>
      </w:r>
      <w:r>
        <w:rPr>
          <w:rtl/>
        </w:rPr>
        <w:t xml:space="preserve"> </w:t>
      </w:r>
      <w:bookmarkStart w:id="7176" w:name="_ETM_Q12_666170"/>
      <w:bookmarkEnd w:id="7176"/>
      <w:r>
        <w:rPr>
          <w:rtl/>
        </w:rPr>
        <w:t xml:space="preserve">אז </w:t>
      </w:r>
      <w:bookmarkStart w:id="7177" w:name="_ETM_Q12_666379"/>
      <w:bookmarkEnd w:id="7177"/>
      <w:r>
        <w:rPr>
          <w:rtl/>
        </w:rPr>
        <w:t xml:space="preserve">איך </w:t>
      </w:r>
      <w:bookmarkStart w:id="7178" w:name="_ETM_Q12_666530"/>
      <w:bookmarkEnd w:id="7178"/>
      <w:r>
        <w:rPr>
          <w:rtl/>
        </w:rPr>
        <w:t xml:space="preserve">אתה </w:t>
      </w:r>
      <w:bookmarkStart w:id="7179" w:name="_ETM_Q12_666950"/>
      <w:bookmarkEnd w:id="7179"/>
      <w:r>
        <w:rPr>
          <w:rtl/>
        </w:rPr>
        <w:t xml:space="preserve">לא </w:t>
      </w:r>
      <w:bookmarkStart w:id="7180" w:name="_ETM_Q12_667069"/>
      <w:bookmarkEnd w:id="7180"/>
      <w:r>
        <w:rPr>
          <w:rtl/>
        </w:rPr>
        <w:t xml:space="preserve">הצלחת </w:t>
      </w:r>
      <w:bookmarkStart w:id="7181" w:name="_ETM_Q12_668090"/>
      <w:bookmarkEnd w:id="7181"/>
      <w:r>
        <w:rPr>
          <w:rtl/>
        </w:rPr>
        <w:t xml:space="preserve">לשדר </w:t>
      </w:r>
      <w:bookmarkStart w:id="7182" w:name="_ETM_Q12_668420"/>
      <w:bookmarkStart w:id="7183" w:name="_ETM_Q12_668599"/>
      <w:bookmarkEnd w:id="7182"/>
      <w:bookmarkEnd w:id="7183"/>
      <w:r>
        <w:rPr>
          <w:rtl/>
        </w:rPr>
        <w:t xml:space="preserve">לאירופים </w:t>
      </w:r>
      <w:bookmarkStart w:id="7184" w:name="_ETM_Q12_669560"/>
      <w:bookmarkEnd w:id="7184"/>
      <w:r>
        <w:rPr>
          <w:rtl/>
        </w:rPr>
        <w:t xml:space="preserve">שאין </w:t>
      </w:r>
      <w:bookmarkStart w:id="7185" w:name="_ETM_Q12_669830"/>
      <w:bookmarkEnd w:id="7185"/>
      <w:r>
        <w:rPr>
          <w:rtl/>
        </w:rPr>
        <w:t>הר</w:t>
      </w:r>
      <w:r>
        <w:rPr>
          <w:rFonts w:hint="cs"/>
          <w:rtl/>
        </w:rPr>
        <w:t>ע</w:t>
      </w:r>
      <w:r>
        <w:rPr>
          <w:rtl/>
        </w:rPr>
        <w:t xml:space="preserve">בה </w:t>
      </w:r>
      <w:bookmarkStart w:id="7186" w:name="_ETM_Q12_670160"/>
      <w:bookmarkEnd w:id="7186"/>
      <w:r>
        <w:rPr>
          <w:rtl/>
        </w:rPr>
        <w:t>בעזה</w:t>
      </w:r>
      <w:r>
        <w:rPr>
          <w:rFonts w:hint="cs"/>
          <w:rtl/>
        </w:rPr>
        <w:t>?</w:t>
      </w:r>
    </w:p>
    <w:p w:rsidR="00E76ED6" w:rsidRDefault="00E76ED6" w:rsidP="00C25E54">
      <w:pPr>
        <w:rPr>
          <w:rtl/>
        </w:rPr>
      </w:pPr>
    </w:p>
    <w:p w:rsidR="00E76ED6" w:rsidRDefault="00E76ED6" w:rsidP="00FA7132">
      <w:pPr>
        <w:rPr>
          <w:rtl/>
        </w:rPr>
      </w:pPr>
      <w:bookmarkStart w:id="7187" w:name="_ETM_Q12_670000"/>
      <w:bookmarkStart w:id="7188" w:name="_ETM_Q12_670730"/>
      <w:bookmarkEnd w:id="7187"/>
      <w:bookmarkEnd w:id="7188"/>
      <w:r>
        <w:rPr>
          <w:rtl/>
        </w:rPr>
        <w:t xml:space="preserve">אני </w:t>
      </w:r>
      <w:bookmarkStart w:id="7189" w:name="_ETM_Q12_670940"/>
      <w:bookmarkEnd w:id="7189"/>
      <w:r>
        <w:rPr>
          <w:rtl/>
        </w:rPr>
        <w:t xml:space="preserve">אגיד </w:t>
      </w:r>
      <w:bookmarkStart w:id="7190" w:name="_ETM_Q12_671150"/>
      <w:bookmarkEnd w:id="7190"/>
      <w:r>
        <w:rPr>
          <w:rtl/>
        </w:rPr>
        <w:t xml:space="preserve">לך </w:t>
      </w:r>
      <w:bookmarkStart w:id="7191" w:name="_ETM_Q12_671360"/>
      <w:bookmarkEnd w:id="7191"/>
      <w:r>
        <w:rPr>
          <w:rtl/>
        </w:rPr>
        <w:t xml:space="preserve">מה </w:t>
      </w:r>
      <w:bookmarkStart w:id="7192" w:name="_ETM_Q12_671860"/>
      <w:bookmarkEnd w:id="7192"/>
      <w:r>
        <w:rPr>
          <w:rtl/>
        </w:rPr>
        <w:t xml:space="preserve">לא </w:t>
      </w:r>
      <w:bookmarkStart w:id="7193" w:name="_ETM_Q12_672069"/>
      <w:bookmarkEnd w:id="7193"/>
      <w:r>
        <w:rPr>
          <w:rtl/>
        </w:rPr>
        <w:t xml:space="preserve">ראיתי </w:t>
      </w:r>
      <w:bookmarkStart w:id="7194" w:name="_ETM_Q12_672459"/>
      <w:bookmarkEnd w:id="7194"/>
      <w:r>
        <w:rPr>
          <w:rtl/>
        </w:rPr>
        <w:t xml:space="preserve">שאתה </w:t>
      </w:r>
      <w:bookmarkStart w:id="7195" w:name="_ETM_Q12_672730"/>
      <w:bookmarkEnd w:id="7195"/>
      <w:r>
        <w:rPr>
          <w:rtl/>
        </w:rPr>
        <w:t>עושה</w:t>
      </w:r>
      <w:r>
        <w:rPr>
          <w:rFonts w:hint="cs"/>
          <w:rtl/>
        </w:rPr>
        <w:t>,</w:t>
      </w:r>
      <w:r>
        <w:rPr>
          <w:rtl/>
        </w:rPr>
        <w:t xml:space="preserve"> </w:t>
      </w:r>
      <w:bookmarkStart w:id="7196" w:name="_ETM_Q12_673120"/>
      <w:bookmarkEnd w:id="7196"/>
      <w:r>
        <w:rPr>
          <w:rtl/>
        </w:rPr>
        <w:t xml:space="preserve">אדון </w:t>
      </w:r>
      <w:bookmarkStart w:id="7197" w:name="_ETM_Q12_673420"/>
      <w:bookmarkEnd w:id="7197"/>
      <w:r>
        <w:rPr>
          <w:rtl/>
        </w:rPr>
        <w:t xml:space="preserve">גדעון </w:t>
      </w:r>
      <w:bookmarkStart w:id="7198" w:name="_ETM_Q12_673689"/>
      <w:bookmarkEnd w:id="7198"/>
      <w:r>
        <w:rPr>
          <w:rtl/>
        </w:rPr>
        <w:t>סער</w:t>
      </w:r>
      <w:r>
        <w:rPr>
          <w:rFonts w:hint="cs"/>
          <w:rtl/>
        </w:rPr>
        <w:t>:</w:t>
      </w:r>
      <w:r>
        <w:rPr>
          <w:rtl/>
        </w:rPr>
        <w:t xml:space="preserve"> </w:t>
      </w:r>
      <w:bookmarkStart w:id="7199" w:name="_ETM_Q12_674280"/>
      <w:bookmarkEnd w:id="7199"/>
      <w:r>
        <w:rPr>
          <w:rtl/>
        </w:rPr>
        <w:t xml:space="preserve">לא </w:t>
      </w:r>
      <w:bookmarkStart w:id="7200" w:name="_ETM_Q12_674519"/>
      <w:bookmarkEnd w:id="7200"/>
      <w:r>
        <w:rPr>
          <w:rtl/>
        </w:rPr>
        <w:t xml:space="preserve">ראיתי </w:t>
      </w:r>
      <w:bookmarkStart w:id="7201" w:name="_ETM_Q12_674939"/>
      <w:bookmarkEnd w:id="7201"/>
      <w:r>
        <w:rPr>
          <w:rtl/>
        </w:rPr>
        <w:t xml:space="preserve">אותך </w:t>
      </w:r>
      <w:bookmarkStart w:id="7202" w:name="_ETM_Q12_675480"/>
      <w:bookmarkEnd w:id="7202"/>
      <w:r>
        <w:rPr>
          <w:rtl/>
        </w:rPr>
        <w:t xml:space="preserve">משדר </w:t>
      </w:r>
      <w:bookmarkStart w:id="7203" w:name="_ETM_Q12_675930"/>
      <w:bookmarkEnd w:id="7203"/>
      <w:r>
        <w:rPr>
          <w:rtl/>
        </w:rPr>
        <w:t xml:space="preserve">סרטונים </w:t>
      </w:r>
      <w:bookmarkStart w:id="7204" w:name="_ETM_Q12_676469"/>
      <w:bookmarkEnd w:id="7204"/>
      <w:r>
        <w:rPr>
          <w:rtl/>
        </w:rPr>
        <w:t xml:space="preserve">שנלקחים </w:t>
      </w:r>
      <w:bookmarkStart w:id="7205" w:name="_ETM_Q12_677310"/>
      <w:bookmarkEnd w:id="7205"/>
      <w:r>
        <w:rPr>
          <w:rFonts w:hint="cs"/>
          <w:rtl/>
        </w:rPr>
        <w:t>מ"</w:t>
      </w:r>
      <w:r>
        <w:rPr>
          <w:rtl/>
        </w:rPr>
        <w:t xml:space="preserve">טלגרם </w:t>
      </w:r>
      <w:bookmarkStart w:id="7206" w:name="_ETM_Q12_677879"/>
      <w:bookmarkEnd w:id="7206"/>
      <w:r>
        <w:rPr>
          <w:rFonts w:hint="cs"/>
          <w:rtl/>
        </w:rPr>
        <w:t>ע</w:t>
      </w:r>
      <w:r>
        <w:rPr>
          <w:rtl/>
        </w:rPr>
        <w:t>זה</w:t>
      </w:r>
      <w:r>
        <w:rPr>
          <w:rFonts w:hint="cs"/>
          <w:rtl/>
        </w:rPr>
        <w:t>"</w:t>
      </w:r>
      <w:r>
        <w:rPr>
          <w:rtl/>
        </w:rPr>
        <w:t xml:space="preserve"> </w:t>
      </w:r>
      <w:bookmarkStart w:id="7207" w:name="_ETM_Q12_678329"/>
      <w:bookmarkEnd w:id="7207"/>
      <w:r>
        <w:rPr>
          <w:rtl/>
        </w:rPr>
        <w:t>בשוטף</w:t>
      </w:r>
      <w:r>
        <w:rPr>
          <w:rFonts w:hint="cs"/>
          <w:rtl/>
        </w:rPr>
        <w:t>,</w:t>
      </w:r>
      <w:r>
        <w:rPr>
          <w:rtl/>
        </w:rPr>
        <w:t xml:space="preserve"> </w:t>
      </w:r>
      <w:bookmarkStart w:id="7208" w:name="_ETM_Q12_679510"/>
      <w:bookmarkEnd w:id="7208"/>
      <w:r>
        <w:rPr>
          <w:rtl/>
        </w:rPr>
        <w:t xml:space="preserve">כמו </w:t>
      </w:r>
      <w:bookmarkStart w:id="7209" w:name="_ETM_Q12_679720"/>
      <w:bookmarkEnd w:id="7209"/>
      <w:r>
        <w:rPr>
          <w:rtl/>
        </w:rPr>
        <w:t xml:space="preserve">שעושה </w:t>
      </w:r>
      <w:bookmarkStart w:id="7210" w:name="_ETM_Q12_680020"/>
      <w:bookmarkEnd w:id="7210"/>
      <w:r>
        <w:rPr>
          <w:rtl/>
        </w:rPr>
        <w:t xml:space="preserve">לדוגמה </w:t>
      </w:r>
      <w:bookmarkStart w:id="7211" w:name="_ETM_Q12_680440"/>
      <w:bookmarkEnd w:id="7211"/>
      <w:r>
        <w:rPr>
          <w:rtl/>
        </w:rPr>
        <w:t xml:space="preserve">הכתב </w:t>
      </w:r>
      <w:bookmarkStart w:id="7212" w:name="_ETM_Q12_680800"/>
      <w:bookmarkEnd w:id="7212"/>
      <w:r>
        <w:rPr>
          <w:rtl/>
        </w:rPr>
        <w:t xml:space="preserve">של </w:t>
      </w:r>
      <w:bookmarkStart w:id="7213" w:name="_ETM_Q12_680950"/>
      <w:bookmarkEnd w:id="7213"/>
      <w:r>
        <w:rPr>
          <w:rtl/>
        </w:rPr>
        <w:t xml:space="preserve">ערוץ </w:t>
      </w:r>
      <w:bookmarkStart w:id="7214" w:name="_ETM_Q12_681160"/>
      <w:bookmarkEnd w:id="7214"/>
      <w:r>
        <w:rPr>
          <w:rtl/>
        </w:rPr>
        <w:t xml:space="preserve">14 </w:t>
      </w:r>
      <w:bookmarkStart w:id="7215" w:name="_ETM_Q12_681640"/>
      <w:bookmarkEnd w:id="7215"/>
      <w:r w:rsidRPr="00E904DA">
        <w:rPr>
          <w:rtl/>
        </w:rPr>
        <w:t>אחיקם הימלפרב</w:t>
      </w:r>
      <w:r>
        <w:rPr>
          <w:rFonts w:hint="cs"/>
          <w:rtl/>
        </w:rPr>
        <w:t>, שמביא</w:t>
      </w:r>
      <w:bookmarkStart w:id="7216" w:name="_ETM_Q12_685000"/>
      <w:bookmarkEnd w:id="7216"/>
      <w:r>
        <w:rPr>
          <w:rFonts w:hint="cs"/>
          <w:rtl/>
        </w:rPr>
        <w:t xml:space="preserve"> כל הזמן, כל יום, באון-ליין, שידורים ממסעדות, מחנויות, שמוכרים בקלאוות </w:t>
      </w:r>
      <w:bookmarkStart w:id="7217" w:name="_ETM_Q12_689000"/>
      <w:bookmarkEnd w:id="7217"/>
      <w:r>
        <w:rPr>
          <w:rFonts w:hint="cs"/>
          <w:rtl/>
        </w:rPr>
        <w:t xml:space="preserve">בעזה, ממקום שמוכרים בו אוכל ותכשיטים, ורואים את חוף הים </w:t>
      </w:r>
      <w:bookmarkStart w:id="7218" w:name="_ETM_Q12_692000"/>
      <w:bookmarkEnd w:id="7218"/>
      <w:r>
        <w:rPr>
          <w:rFonts w:hint="cs"/>
          <w:rtl/>
        </w:rPr>
        <w:t xml:space="preserve">ורואים אנשים שלא חסר להם כלום ושום דבר. אז על </w:t>
      </w:r>
      <w:bookmarkStart w:id="7219" w:name="_ETM_Q12_696000"/>
      <w:bookmarkEnd w:id="7219"/>
      <w:r>
        <w:rPr>
          <w:rFonts w:hint="cs"/>
          <w:rtl/>
        </w:rPr>
        <w:t xml:space="preserve">איזה רעב אתה מדבר? אז אולי סוף כל סוף </w:t>
      </w:r>
      <w:bookmarkStart w:id="7220" w:name="_ETM_Q12_681940"/>
      <w:bookmarkStart w:id="7221" w:name="_ETM_Q12_682900"/>
      <w:bookmarkStart w:id="7222" w:name="_ETM_Q12_683349"/>
      <w:bookmarkStart w:id="7223" w:name="_ETM_Q12_683739"/>
      <w:bookmarkStart w:id="7224" w:name="_ETM_Q12_684420"/>
      <w:bookmarkStart w:id="7225" w:name="_ETM_Q12_684780"/>
      <w:bookmarkStart w:id="7226" w:name="_ETM_Q12_685080"/>
      <w:bookmarkStart w:id="7227" w:name="_ETM_Q12_685410"/>
      <w:bookmarkStart w:id="7228" w:name="_ETM_Q12_686030"/>
      <w:bookmarkStart w:id="7229" w:name="_ETM_Q12_686780"/>
      <w:bookmarkStart w:id="7230" w:name="_ETM_Q12_687410"/>
      <w:bookmarkStart w:id="7231" w:name="_ETM_Q12_687860"/>
      <w:bookmarkStart w:id="7232" w:name="_ETM_Q12_688100"/>
      <w:bookmarkStart w:id="7233" w:name="_ETM_Q12_688220"/>
      <w:bookmarkStart w:id="7234" w:name="_ETM_Q12_688459"/>
      <w:bookmarkStart w:id="7235" w:name="_ETM_Q12_688940"/>
      <w:bookmarkStart w:id="7236" w:name="_ETM_Q12_689360"/>
      <w:bookmarkStart w:id="7237" w:name="_ETM_Q12_689690"/>
      <w:bookmarkStart w:id="7238" w:name="_ETM_Q12_690380"/>
      <w:bookmarkStart w:id="7239" w:name="_ETM_Q12_690500"/>
      <w:bookmarkStart w:id="7240" w:name="_ETM_Q12_691090"/>
      <w:bookmarkStart w:id="7241" w:name="_ETM_Q12_691840"/>
      <w:bookmarkStart w:id="7242" w:name="_ETM_Q12_692170"/>
      <w:bookmarkStart w:id="7243" w:name="_ETM_Q12_692290"/>
      <w:bookmarkStart w:id="7244" w:name="_ETM_Q12_692500"/>
      <w:bookmarkStart w:id="7245" w:name="_ETM_Q12_692800"/>
      <w:bookmarkStart w:id="7246" w:name="_ETM_Q12_693069"/>
      <w:bookmarkStart w:id="7247" w:name="_ETM_Q12_693370"/>
      <w:bookmarkStart w:id="7248" w:name="_ETM_Q12_693550"/>
      <w:bookmarkStart w:id="7249" w:name="_ETM_Q12_693849"/>
      <w:bookmarkStart w:id="7250" w:name="_ETM_Q12_694030"/>
      <w:bookmarkStart w:id="7251" w:name="_ETM_Q12_694239"/>
      <w:bookmarkStart w:id="7252" w:name="_ETM_Q12_695120"/>
      <w:bookmarkStart w:id="7253" w:name="_ETM_Q12_695299"/>
      <w:bookmarkStart w:id="7254" w:name="_ETM_Q12_695390"/>
      <w:bookmarkStart w:id="7255" w:name="_ETM_Q12_695870"/>
      <w:bookmarkStart w:id="7256" w:name="_ETM_Q12_696019"/>
      <w:bookmarkStart w:id="7257" w:name="_ETM_Q12_696890"/>
      <w:bookmarkStart w:id="7258" w:name="_ETM_Q12_697040"/>
      <w:bookmarkStart w:id="7259" w:name="_ETM_Q12_697280"/>
      <w:bookmarkStart w:id="7260" w:name="_ETM_Q12_697610"/>
      <w:bookmarkStart w:id="7261" w:name="_ETM_Q12_697970"/>
      <w:bookmarkStart w:id="7262" w:name="_ETM_Q12_69817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bookmarkEnd w:id="7256"/>
      <w:bookmarkEnd w:id="7257"/>
      <w:bookmarkEnd w:id="7258"/>
      <w:bookmarkEnd w:id="7259"/>
      <w:bookmarkEnd w:id="7260"/>
      <w:bookmarkEnd w:id="7261"/>
      <w:bookmarkEnd w:id="7262"/>
      <w:r>
        <w:rPr>
          <w:rFonts w:hint="cs"/>
          <w:rtl/>
        </w:rPr>
        <w:t xml:space="preserve">היית </w:t>
      </w:r>
      <w:bookmarkStart w:id="7263" w:name="_ETM_Q12_698000"/>
      <w:bookmarkEnd w:id="7263"/>
      <w:r>
        <w:rPr>
          <w:rFonts w:hint="cs"/>
          <w:rtl/>
        </w:rPr>
        <w:t>צריך</w:t>
      </w:r>
      <w:r>
        <w:rPr>
          <w:rtl/>
        </w:rPr>
        <w:t xml:space="preserve"> </w:t>
      </w:r>
      <w:bookmarkStart w:id="7264" w:name="_ETM_Q12_698390"/>
      <w:bookmarkEnd w:id="7264"/>
      <w:r>
        <w:rPr>
          <w:rtl/>
        </w:rPr>
        <w:t xml:space="preserve">לפנות </w:t>
      </w:r>
      <w:bookmarkStart w:id="7265" w:name="_ETM_Q12_698720"/>
      <w:bookmarkEnd w:id="7265"/>
      <w:r>
        <w:rPr>
          <w:rtl/>
        </w:rPr>
        <w:t xml:space="preserve">לאירופים </w:t>
      </w:r>
      <w:bookmarkStart w:id="7266" w:name="_ETM_Q12_699200"/>
      <w:bookmarkEnd w:id="7266"/>
      <w:r>
        <w:rPr>
          <w:rtl/>
        </w:rPr>
        <w:t xml:space="preserve">ולומר </w:t>
      </w:r>
      <w:bookmarkStart w:id="7267" w:name="_ETM_Q12_699530"/>
      <w:bookmarkEnd w:id="7267"/>
      <w:r>
        <w:rPr>
          <w:rtl/>
        </w:rPr>
        <w:t>להם</w:t>
      </w:r>
      <w:r>
        <w:rPr>
          <w:rFonts w:hint="cs"/>
          <w:rtl/>
        </w:rPr>
        <w:t>, מדינה אחרי מדינה, בהסברה ששר החוץ צריך להסביר, להביא</w:t>
      </w:r>
      <w:bookmarkStart w:id="7268" w:name="_ETM_Q12_703000"/>
      <w:bookmarkEnd w:id="7268"/>
      <w:r>
        <w:rPr>
          <w:rFonts w:hint="cs"/>
          <w:rtl/>
        </w:rPr>
        <w:t xml:space="preserve"> סרטונים מתוך עזה.</w:t>
      </w:r>
      <w:bookmarkStart w:id="7269" w:name="_ETM_Q12_705000"/>
      <w:bookmarkEnd w:id="7269"/>
      <w:r w:rsidR="00FA7132">
        <w:rPr>
          <w:rFonts w:hint="cs"/>
          <w:rtl/>
        </w:rPr>
        <w:t xml:space="preserve"> </w:t>
      </w:r>
      <w:r>
        <w:rPr>
          <w:rFonts w:hint="cs"/>
          <w:rtl/>
        </w:rPr>
        <w:t xml:space="preserve">במקום זה, אתה מגיע לראש הממשלה, </w:t>
      </w:r>
      <w:bookmarkStart w:id="7270" w:name="_ETM_Q12_700160"/>
      <w:bookmarkStart w:id="7271" w:name="_ETM_Q12_701159"/>
      <w:bookmarkStart w:id="7272" w:name="_ETM_Q12_701790"/>
      <w:bookmarkStart w:id="7273" w:name="_ETM_Q12_702510"/>
      <w:bookmarkStart w:id="7274" w:name="_ETM_Q12_702809"/>
      <w:bookmarkStart w:id="7275" w:name="_ETM_Q12_703019"/>
      <w:bookmarkStart w:id="7276" w:name="_ETM_Q12_703200"/>
      <w:bookmarkStart w:id="7277" w:name="_ETM_Q12_703319"/>
      <w:bookmarkStart w:id="7278" w:name="_ETM_Q12_704040"/>
      <w:bookmarkStart w:id="7279" w:name="_ETM_Q12_704670"/>
      <w:bookmarkStart w:id="7280" w:name="_ETM_Q12_705480"/>
      <w:bookmarkStart w:id="7281" w:name="_ETM_Q12_705929"/>
      <w:bookmarkStart w:id="7282" w:name="_ETM_Q12_706559"/>
      <w:bookmarkStart w:id="7283" w:name="_ETM_Q12_706950"/>
      <w:bookmarkStart w:id="7284" w:name="_ETM_Q12_707500"/>
      <w:bookmarkStart w:id="7285" w:name="_ETM_Q12_707679"/>
      <w:bookmarkStart w:id="7286" w:name="_ETM_Q12_708309"/>
      <w:bookmarkStart w:id="7287" w:name="_ETM_Q12_708640"/>
      <w:bookmarkStart w:id="7288" w:name="_ETM_Q12_70959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bookmarkEnd w:id="7288"/>
      <w:r>
        <w:rPr>
          <w:rFonts w:hint="cs"/>
          <w:rtl/>
        </w:rPr>
        <w:t>בז</w:t>
      </w:r>
      <w:r>
        <w:rPr>
          <w:rtl/>
        </w:rPr>
        <w:t xml:space="preserve">מן </w:t>
      </w:r>
      <w:bookmarkStart w:id="7289" w:name="_ETM_Q12_710130"/>
      <w:bookmarkEnd w:id="7289"/>
      <w:r>
        <w:rPr>
          <w:rtl/>
        </w:rPr>
        <w:t>ש</w:t>
      </w:r>
      <w:bookmarkStart w:id="7290" w:name="_ETM_Q12_710459"/>
      <w:bookmarkEnd w:id="7290"/>
      <w:r>
        <w:rPr>
          <w:rtl/>
        </w:rPr>
        <w:t xml:space="preserve">כבר </w:t>
      </w:r>
      <w:bookmarkStart w:id="7291" w:name="_ETM_Q12_710700"/>
      <w:bookmarkEnd w:id="7291"/>
      <w:r>
        <w:rPr>
          <w:rtl/>
        </w:rPr>
        <w:t xml:space="preserve">קבעו </w:t>
      </w:r>
      <w:bookmarkStart w:id="7292" w:name="_ETM_Q12_710970"/>
      <w:bookmarkEnd w:id="7292"/>
      <w:r>
        <w:rPr>
          <w:rtl/>
        </w:rPr>
        <w:t xml:space="preserve">תוכנית </w:t>
      </w:r>
      <w:bookmarkStart w:id="7293" w:name="_ETM_Q12_711390"/>
      <w:bookmarkEnd w:id="7293"/>
      <w:r>
        <w:rPr>
          <w:rtl/>
        </w:rPr>
        <w:t>שב</w:t>
      </w:r>
      <w:r>
        <w:rPr>
          <w:rFonts w:hint="cs"/>
          <w:rtl/>
        </w:rPr>
        <w:t xml:space="preserve">-24 </w:t>
      </w:r>
      <w:bookmarkStart w:id="7294" w:name="_ETM_Q12_711000"/>
      <w:bookmarkEnd w:id="7294"/>
      <w:r>
        <w:rPr>
          <w:rFonts w:hint="cs"/>
          <w:rtl/>
        </w:rPr>
        <w:t xml:space="preserve">במאי יהיו שטחי כינוס מיוחדים </w:t>
      </w:r>
      <w:bookmarkStart w:id="7295" w:name="_ETM_Q12_711780"/>
      <w:bookmarkStart w:id="7296" w:name="_ETM_Q12_712080"/>
      <w:bookmarkStart w:id="7297" w:name="_ETM_Q12_712500"/>
      <w:bookmarkStart w:id="7298" w:name="_ETM_Q12_712740"/>
      <w:bookmarkStart w:id="7299" w:name="_ETM_Q12_713010"/>
      <w:bookmarkStart w:id="7300" w:name="_ETM_Q12_713309"/>
      <w:bookmarkStart w:id="7301" w:name="_ETM_Q12_713970"/>
      <w:bookmarkEnd w:id="7295"/>
      <w:bookmarkEnd w:id="7296"/>
      <w:bookmarkEnd w:id="7297"/>
      <w:bookmarkEnd w:id="7298"/>
      <w:bookmarkEnd w:id="7299"/>
      <w:bookmarkEnd w:id="7300"/>
      <w:bookmarkEnd w:id="7301"/>
      <w:r>
        <w:rPr>
          <w:rtl/>
        </w:rPr>
        <w:t xml:space="preserve">לחלוקת </w:t>
      </w:r>
      <w:bookmarkStart w:id="7302" w:name="_ETM_Q12_714510"/>
      <w:bookmarkEnd w:id="7302"/>
      <w:r>
        <w:rPr>
          <w:rtl/>
        </w:rPr>
        <w:t xml:space="preserve">סיוע </w:t>
      </w:r>
      <w:bookmarkStart w:id="7303" w:name="_ETM_Q12_714750"/>
      <w:bookmarkEnd w:id="7303"/>
      <w:r>
        <w:rPr>
          <w:rtl/>
        </w:rPr>
        <w:t xml:space="preserve">הומניטרי </w:t>
      </w:r>
      <w:bookmarkStart w:id="7304" w:name="_ETM_Q12_715440"/>
      <w:bookmarkEnd w:id="7304"/>
      <w:r>
        <w:rPr>
          <w:rtl/>
        </w:rPr>
        <w:t xml:space="preserve">בעזה </w:t>
      </w:r>
      <w:bookmarkStart w:id="7305" w:name="_ETM_Q12_715950"/>
      <w:bookmarkEnd w:id="7305"/>
      <w:r>
        <w:rPr>
          <w:rFonts w:hint="cs"/>
          <w:rtl/>
        </w:rPr>
        <w:t xml:space="preserve">– </w:t>
      </w:r>
      <w:r>
        <w:rPr>
          <w:rtl/>
        </w:rPr>
        <w:t xml:space="preserve">למרות </w:t>
      </w:r>
      <w:bookmarkStart w:id="7306" w:name="_ETM_Q12_716250"/>
      <w:bookmarkEnd w:id="7306"/>
      <w:r>
        <w:rPr>
          <w:rtl/>
        </w:rPr>
        <w:t>ששוב</w:t>
      </w:r>
      <w:r>
        <w:rPr>
          <w:rFonts w:hint="cs"/>
          <w:rtl/>
        </w:rPr>
        <w:t>,</w:t>
      </w:r>
      <w:r>
        <w:rPr>
          <w:rtl/>
        </w:rPr>
        <w:t xml:space="preserve"> </w:t>
      </w:r>
      <w:bookmarkStart w:id="7307" w:name="_ETM_Q12_717529"/>
      <w:bookmarkEnd w:id="7307"/>
      <w:r>
        <w:rPr>
          <w:rFonts w:hint="cs"/>
          <w:rtl/>
        </w:rPr>
        <w:t xml:space="preserve">אין הרעבה, אנחנו לא שם, </w:t>
      </w:r>
      <w:bookmarkStart w:id="7308" w:name="_ETM_Q12_717000"/>
      <w:bookmarkEnd w:id="7308"/>
      <w:r>
        <w:rPr>
          <w:rFonts w:hint="cs"/>
          <w:rtl/>
        </w:rPr>
        <w:t xml:space="preserve">אפילו לא קרובים לזה. אז מה קרה? מה קרה, אדוני </w:t>
      </w:r>
      <w:bookmarkStart w:id="7309" w:name="_ETM_Q12_720000"/>
      <w:bookmarkEnd w:id="7309"/>
      <w:r>
        <w:rPr>
          <w:rFonts w:hint="cs"/>
          <w:rtl/>
        </w:rPr>
        <w:t xml:space="preserve">גדעון סער? בוא תסביר לי. </w:t>
      </w:r>
    </w:p>
    <w:p w:rsidR="00E76ED6" w:rsidRDefault="00E76ED6" w:rsidP="00C25E54">
      <w:pPr>
        <w:rPr>
          <w:rtl/>
        </w:rPr>
      </w:pPr>
    </w:p>
    <w:p w:rsidR="00E76ED6" w:rsidRDefault="00E76ED6" w:rsidP="00C25E54">
      <w:pPr>
        <w:rPr>
          <w:rtl/>
        </w:rPr>
      </w:pPr>
      <w:bookmarkStart w:id="7310" w:name="_ETM_Q12_725000"/>
      <w:bookmarkEnd w:id="7310"/>
      <w:r>
        <w:rPr>
          <w:rFonts w:hint="cs"/>
          <w:rtl/>
        </w:rPr>
        <w:t xml:space="preserve">אני קוראת לך להסבר בהקשר </w:t>
      </w:r>
      <w:bookmarkStart w:id="7311" w:name="_ETM_Q12_724000"/>
      <w:bookmarkEnd w:id="7311"/>
      <w:r>
        <w:rPr>
          <w:rFonts w:hint="cs"/>
          <w:rtl/>
        </w:rPr>
        <w:t xml:space="preserve">הזה, כי בגלל הדברים שאתה אמרת, ראש הממשלה החליט </w:t>
      </w:r>
      <w:bookmarkStart w:id="7312" w:name="_ETM_Q12_728000"/>
      <w:bookmarkEnd w:id="7312"/>
      <w:r>
        <w:rPr>
          <w:rFonts w:hint="cs"/>
          <w:rtl/>
        </w:rPr>
        <w:t xml:space="preserve">על הכנסת סיוע הומניטרי. בסופו של דבר אנחנו לא רוצים עוד קביעות בהקשר הזה כנגד המדינה. וקביעות נגד המדינה </w:t>
      </w:r>
      <w:bookmarkStart w:id="7313" w:name="_ETM_Q12_732000"/>
      <w:bookmarkStart w:id="7314" w:name="_ETM_Q12_734249"/>
      <w:bookmarkStart w:id="7315" w:name="_ETM_Q12_734579"/>
      <w:bookmarkStart w:id="7316" w:name="_ETM_Q12_735299"/>
      <w:bookmarkStart w:id="7317" w:name="_ETM_Q12_735900"/>
      <w:bookmarkStart w:id="7318" w:name="_ETM_Q12_736199"/>
      <w:bookmarkStart w:id="7319" w:name="_ETM_Q12_736860"/>
      <w:bookmarkEnd w:id="7313"/>
      <w:bookmarkEnd w:id="7314"/>
      <w:bookmarkEnd w:id="7315"/>
      <w:bookmarkEnd w:id="7316"/>
      <w:bookmarkEnd w:id="7317"/>
      <w:bookmarkEnd w:id="7318"/>
      <w:bookmarkEnd w:id="7319"/>
      <w:r>
        <w:rPr>
          <w:rFonts w:hint="eastAsia"/>
          <w:rtl/>
        </w:rPr>
        <w:t xml:space="preserve">– </w:t>
      </w:r>
      <w:r>
        <w:rPr>
          <w:rtl/>
        </w:rPr>
        <w:t xml:space="preserve">כשאתה </w:t>
      </w:r>
      <w:bookmarkStart w:id="7320" w:name="_ETM_Q12_737219"/>
      <w:bookmarkEnd w:id="7320"/>
      <w:r>
        <w:rPr>
          <w:rtl/>
        </w:rPr>
        <w:t xml:space="preserve">שר </w:t>
      </w:r>
      <w:bookmarkStart w:id="7321" w:name="_ETM_Q12_737460"/>
      <w:bookmarkEnd w:id="7321"/>
      <w:r>
        <w:rPr>
          <w:rtl/>
        </w:rPr>
        <w:t>החוץ</w:t>
      </w:r>
      <w:r>
        <w:rPr>
          <w:rFonts w:hint="cs"/>
          <w:rtl/>
        </w:rPr>
        <w:t>,</w:t>
      </w:r>
      <w:r>
        <w:rPr>
          <w:rtl/>
        </w:rPr>
        <w:t xml:space="preserve"> </w:t>
      </w:r>
      <w:bookmarkStart w:id="7322" w:name="_ETM_Q12_737789"/>
      <w:bookmarkStart w:id="7323" w:name="_ETM_Q12_738659"/>
      <w:bookmarkEnd w:id="7322"/>
      <w:bookmarkEnd w:id="7323"/>
      <w:r>
        <w:rPr>
          <w:rtl/>
        </w:rPr>
        <w:t xml:space="preserve">אתה </w:t>
      </w:r>
      <w:bookmarkStart w:id="7324" w:name="_ETM_Q12_738809"/>
      <w:bookmarkEnd w:id="7324"/>
      <w:r>
        <w:rPr>
          <w:rtl/>
        </w:rPr>
        <w:t xml:space="preserve">נבחן </w:t>
      </w:r>
      <w:bookmarkStart w:id="7325" w:name="_ETM_Q12_740300"/>
      <w:bookmarkEnd w:id="7325"/>
      <w:r>
        <w:rPr>
          <w:rFonts w:hint="cs"/>
          <w:rtl/>
        </w:rPr>
        <w:t>במבחן התוצאה</w:t>
      </w:r>
      <w:r w:rsidR="00FA7132">
        <w:rPr>
          <w:rFonts w:hint="cs"/>
          <w:rtl/>
        </w:rPr>
        <w:t>,</w:t>
      </w:r>
      <w:r>
        <w:rPr>
          <w:rFonts w:hint="cs"/>
          <w:rtl/>
        </w:rPr>
        <w:t xml:space="preserve"> </w:t>
      </w:r>
      <w:r>
        <w:rPr>
          <w:rtl/>
        </w:rPr>
        <w:t xml:space="preserve">בלי </w:t>
      </w:r>
      <w:bookmarkStart w:id="7326" w:name="_ETM_Q12_740480"/>
      <w:bookmarkEnd w:id="7326"/>
      <w:r>
        <w:rPr>
          <w:rtl/>
        </w:rPr>
        <w:t>תירוצים</w:t>
      </w:r>
      <w:r>
        <w:rPr>
          <w:rFonts w:hint="cs"/>
          <w:rtl/>
        </w:rPr>
        <w:t xml:space="preserve">. אין תירוצים. אני נמדדת במבחן ההצלחה שלי </w:t>
      </w:r>
      <w:bookmarkStart w:id="7327" w:name="_ETM_Q12_743000"/>
      <w:bookmarkEnd w:id="7327"/>
      <w:r>
        <w:rPr>
          <w:rFonts w:hint="eastAsia"/>
          <w:rtl/>
        </w:rPr>
        <w:t xml:space="preserve">– </w:t>
      </w:r>
      <w:r>
        <w:rPr>
          <w:rFonts w:hint="cs"/>
          <w:rtl/>
        </w:rPr>
        <w:t xml:space="preserve">או שהצלחתי עבור </w:t>
      </w:r>
      <w:bookmarkStart w:id="7328" w:name="_ETM_Q12_741350"/>
      <w:bookmarkStart w:id="7329" w:name="_ETM_Q12_741470"/>
      <w:bookmarkStart w:id="7330" w:name="_ETM_Q12_741860"/>
      <w:bookmarkStart w:id="7331" w:name="_ETM_Q12_742010"/>
      <w:bookmarkStart w:id="7332" w:name="_ETM_Q12_742100"/>
      <w:bookmarkStart w:id="7333" w:name="_ETM_Q12_742460"/>
      <w:bookmarkStart w:id="7334" w:name="_ETM_Q12_742580"/>
      <w:bookmarkStart w:id="7335" w:name="_ETM_Q12_743030"/>
      <w:bookmarkStart w:id="7336" w:name="_ETM_Q12_743179"/>
      <w:bookmarkStart w:id="7337" w:name="_ETM_Q12_743480"/>
      <w:bookmarkStart w:id="7338" w:name="_ETM_Q12_743690"/>
      <w:bookmarkStart w:id="7339" w:name="_ETM_Q12_744050"/>
      <w:bookmarkStart w:id="7340" w:name="_ETM_Q12_744470"/>
      <w:bookmarkStart w:id="7341" w:name="_ETM_Q12_744950"/>
      <w:bookmarkStart w:id="7342" w:name="_ETM_Q12_745429"/>
      <w:bookmarkStart w:id="7343" w:name="_ETM_Q12_745610"/>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r>
        <w:rPr>
          <w:rtl/>
        </w:rPr>
        <w:t xml:space="preserve">הלקוח </w:t>
      </w:r>
      <w:bookmarkStart w:id="7344" w:name="_ETM_Q12_745910"/>
      <w:bookmarkEnd w:id="7344"/>
      <w:r>
        <w:rPr>
          <w:rtl/>
        </w:rPr>
        <w:t xml:space="preserve">שלי </w:t>
      </w:r>
      <w:bookmarkStart w:id="7345" w:name="_ETM_Q12_746090"/>
      <w:bookmarkEnd w:id="7345"/>
      <w:r>
        <w:rPr>
          <w:rtl/>
        </w:rPr>
        <w:t xml:space="preserve">או </w:t>
      </w:r>
      <w:bookmarkStart w:id="7346" w:name="_ETM_Q12_746150"/>
      <w:bookmarkEnd w:id="7346"/>
      <w:r>
        <w:rPr>
          <w:rtl/>
        </w:rPr>
        <w:t xml:space="preserve">שלא </w:t>
      </w:r>
      <w:bookmarkStart w:id="7347" w:name="_ETM_Q12_746360"/>
      <w:bookmarkEnd w:id="7347"/>
      <w:r>
        <w:rPr>
          <w:rtl/>
        </w:rPr>
        <w:t>הצלחתי</w:t>
      </w:r>
      <w:r>
        <w:rPr>
          <w:rFonts w:hint="cs"/>
          <w:rtl/>
        </w:rPr>
        <w:t>. ל</w:t>
      </w:r>
      <w:bookmarkStart w:id="7348" w:name="_ETM_Q12_746929"/>
      <w:bookmarkEnd w:id="7348"/>
      <w:r>
        <w:rPr>
          <w:rtl/>
        </w:rPr>
        <w:t xml:space="preserve">כוונות </w:t>
      </w:r>
      <w:bookmarkStart w:id="7349" w:name="_ETM_Q12_747449"/>
      <w:bookmarkEnd w:id="7349"/>
      <w:r>
        <w:rPr>
          <w:rFonts w:hint="cs"/>
          <w:rtl/>
        </w:rPr>
        <w:t xml:space="preserve">אין </w:t>
      </w:r>
      <w:r>
        <w:rPr>
          <w:rtl/>
        </w:rPr>
        <w:t>משמעות</w:t>
      </w:r>
      <w:r>
        <w:rPr>
          <w:rFonts w:hint="cs"/>
          <w:rtl/>
        </w:rPr>
        <w:t xml:space="preserve">. </w:t>
      </w:r>
    </w:p>
    <w:p w:rsidR="00E76ED6" w:rsidRDefault="00E76ED6" w:rsidP="00C25E54">
      <w:pPr>
        <w:rPr>
          <w:rtl/>
        </w:rPr>
      </w:pPr>
    </w:p>
    <w:p w:rsidR="00E76ED6" w:rsidRDefault="00E76ED6" w:rsidP="00FA7132">
      <w:pPr>
        <w:rPr>
          <w:rtl/>
        </w:rPr>
      </w:pPr>
      <w:bookmarkStart w:id="7350" w:name="_ETM_Q12_747000"/>
      <w:bookmarkEnd w:id="7350"/>
      <w:r>
        <w:rPr>
          <w:rFonts w:hint="cs"/>
          <w:rtl/>
        </w:rPr>
        <w:t>אז על מה אתם</w:t>
      </w:r>
      <w:bookmarkStart w:id="7351" w:name="_ETM_Q12_750000"/>
      <w:bookmarkEnd w:id="7351"/>
      <w:r>
        <w:rPr>
          <w:rFonts w:hint="cs"/>
          <w:rtl/>
        </w:rPr>
        <w:t xml:space="preserve"> מדברים? על מה, כשה</w:t>
      </w:r>
      <w:bookmarkStart w:id="7352" w:name="_ETM_Q12_748409"/>
      <w:bookmarkStart w:id="7353" w:name="_ETM_Q12_748590"/>
      <w:bookmarkStart w:id="7354" w:name="_ETM_Q12_749729"/>
      <w:bookmarkStart w:id="7355" w:name="_ETM_Q12_749879"/>
      <w:bookmarkStart w:id="7356" w:name="_ETM_Q12_750569"/>
      <w:bookmarkEnd w:id="7352"/>
      <w:bookmarkEnd w:id="7353"/>
      <w:bookmarkEnd w:id="7354"/>
      <w:bookmarkEnd w:id="7355"/>
      <w:bookmarkEnd w:id="7356"/>
      <w:r>
        <w:rPr>
          <w:rtl/>
        </w:rPr>
        <w:t>חיילים</w:t>
      </w:r>
      <w:r>
        <w:rPr>
          <w:rFonts w:hint="cs"/>
          <w:rtl/>
        </w:rPr>
        <w:t xml:space="preserve"> שלנו עושים פעילות כה אדירה?</w:t>
      </w:r>
      <w:bookmarkStart w:id="7357" w:name="TOR_Q13"/>
      <w:bookmarkEnd w:id="7357"/>
      <w:r>
        <w:rPr>
          <w:rFonts w:hint="cs"/>
          <w:rtl/>
        </w:rPr>
        <w:t xml:space="preserve"> לא הבנתי, יש כאן למישהו בממשלה בעיה עם תמונות ניצחון אדירות שיש לנו? היה מבצע אדיר </w:t>
      </w:r>
      <w:bookmarkStart w:id="7358" w:name="_ETM_Q13_160901"/>
      <w:bookmarkEnd w:id="7358"/>
      <w:r>
        <w:rPr>
          <w:rFonts w:hint="cs"/>
          <w:rtl/>
        </w:rPr>
        <w:t>של חיסול צמרת חמאס. אי-אפשר רגע לקחת אוויר? צריך עוד פעם כותרות שיגדעו את תמונת הניצחון החשובה הזו?</w:t>
      </w:r>
      <w:r>
        <w:rPr>
          <w:rFonts w:hint="cs"/>
        </w:rPr>
        <w:t xml:space="preserve"> </w:t>
      </w:r>
      <w:bookmarkStart w:id="7359" w:name="_ETM_Q13_165551"/>
      <w:bookmarkEnd w:id="7359"/>
      <w:r>
        <w:rPr>
          <w:rFonts w:hint="cs"/>
          <w:rtl/>
        </w:rPr>
        <w:t xml:space="preserve">אני לא מצליחה להבין. הצבא שלנו עושה פעילות אדירה </w:t>
      </w:r>
      <w:bookmarkStart w:id="7360" w:name="_ETM_Q13_169978"/>
      <w:bookmarkEnd w:id="7360"/>
      <w:r>
        <w:rPr>
          <w:rFonts w:hint="cs"/>
          <w:rtl/>
        </w:rPr>
        <w:t xml:space="preserve">בשמירת הגבולות בסוריה ובלבנון </w:t>
      </w:r>
      <w:r w:rsidR="00FA7132">
        <w:rPr>
          <w:rFonts w:hint="eastAsia"/>
          <w:rtl/>
        </w:rPr>
        <w:t xml:space="preserve">– </w:t>
      </w:r>
      <w:r>
        <w:rPr>
          <w:rFonts w:hint="cs"/>
          <w:rtl/>
        </w:rPr>
        <w:t xml:space="preserve">גדיעת חיזבאללה בצורה </w:t>
      </w:r>
      <w:bookmarkStart w:id="7361" w:name="_ETM_Q13_175192"/>
      <w:bookmarkEnd w:id="7361"/>
      <w:r>
        <w:rPr>
          <w:rFonts w:hint="cs"/>
          <w:rtl/>
        </w:rPr>
        <w:t xml:space="preserve">בלתי רגילה; גם בעזה – פעילות בלתי רגילה; גם ביהודה ושומרון – </w:t>
      </w:r>
      <w:bookmarkStart w:id="7362" w:name="_ETM_Q13_178855"/>
      <w:bookmarkEnd w:id="7362"/>
      <w:r>
        <w:rPr>
          <w:rFonts w:hint="cs"/>
          <w:rtl/>
        </w:rPr>
        <w:t xml:space="preserve">סוגריים: למעט פתיחת המחסומים של בלוט. </w:t>
      </w:r>
    </w:p>
    <w:p w:rsidR="00E76ED6" w:rsidRDefault="00E76ED6" w:rsidP="00C25E54">
      <w:pPr>
        <w:rPr>
          <w:rtl/>
        </w:rPr>
      </w:pPr>
    </w:p>
    <w:p w:rsidR="00E76ED6" w:rsidRDefault="00E76ED6" w:rsidP="00C25E54">
      <w:pPr>
        <w:rPr>
          <w:rtl/>
        </w:rPr>
      </w:pPr>
      <w:r>
        <w:rPr>
          <w:rFonts w:hint="cs"/>
          <w:rtl/>
        </w:rPr>
        <w:t>אז מה קורה פה? אי-אפשר לתת לעם ישראל נחת? אי-אפשר לתת</w:t>
      </w:r>
      <w:bookmarkStart w:id="7363" w:name="_ETM_Q13_186521"/>
      <w:bookmarkEnd w:id="7363"/>
      <w:r>
        <w:rPr>
          <w:rFonts w:hint="cs"/>
          <w:rtl/>
        </w:rPr>
        <w:t xml:space="preserve"> לנו קצת גאווה? הכול פוליטי? בכל הכבוד, אני חושבת, גדעון </w:t>
      </w:r>
      <w:bookmarkStart w:id="7364" w:name="_ETM_Q13_190700"/>
      <w:bookmarkEnd w:id="7364"/>
      <w:r>
        <w:rPr>
          <w:rFonts w:hint="cs"/>
          <w:rtl/>
        </w:rPr>
        <w:t xml:space="preserve">סער, שאתה התרעת לשווא, הפחדת לשווא. יותר מזה, מי שהמנוע </w:t>
      </w:r>
      <w:bookmarkStart w:id="7365" w:name="_ETM_Q13_193758"/>
      <w:bookmarkEnd w:id="7365"/>
      <w:r>
        <w:rPr>
          <w:rFonts w:hint="cs"/>
          <w:rtl/>
        </w:rPr>
        <w:t xml:space="preserve">שלו זה פחד מה יגידו עליו, אני לא בטוחה </w:t>
      </w:r>
      <w:bookmarkStart w:id="7366" w:name="_ETM_Q13_198058"/>
      <w:bookmarkEnd w:id="7366"/>
      <w:r>
        <w:rPr>
          <w:rFonts w:hint="cs"/>
          <w:rtl/>
        </w:rPr>
        <w:t>שהוא יכול להיות שר חוץ.</w:t>
      </w:r>
    </w:p>
    <w:p w:rsidR="00E76ED6" w:rsidRPr="00EE75C4" w:rsidRDefault="00E76ED6" w:rsidP="00C25E54">
      <w:pPr>
        <w:rPr>
          <w:rtl/>
        </w:rPr>
      </w:pPr>
      <w:bookmarkStart w:id="7367" w:name="_ETM_Q13_136473"/>
      <w:bookmarkStart w:id="7368" w:name="_ETM_Q13_136562"/>
      <w:bookmarkEnd w:id="7367"/>
      <w:bookmarkEnd w:id="7368"/>
    </w:p>
    <w:p w:rsidR="00E76ED6" w:rsidRDefault="00E76ED6" w:rsidP="00C25E54">
      <w:pPr>
        <w:pStyle w:val="af6"/>
        <w:keepNext/>
        <w:rPr>
          <w:rtl/>
        </w:rPr>
      </w:pPr>
      <w:r w:rsidRPr="00D31082">
        <w:rPr>
          <w:rStyle w:val="TagStyle"/>
          <w:rtl/>
        </w:rPr>
        <w:t xml:space="preserve"> &lt;&lt; יור &gt;&gt;</w:t>
      </w:r>
      <w:r w:rsidRPr="00532FA2">
        <w:rPr>
          <w:rStyle w:val="TagStyle"/>
          <w:rtl/>
        </w:rPr>
        <w:t xml:space="preserve"> </w:t>
      </w:r>
      <w:r>
        <w:rPr>
          <w:rtl/>
        </w:rPr>
        <w:t>היו"ר יבגני סובה:</w:t>
      </w:r>
      <w:r w:rsidRPr="00532FA2">
        <w:rPr>
          <w:rStyle w:val="TagStyle"/>
          <w:rtl/>
        </w:rPr>
        <w:t xml:space="preserve"> </w:t>
      </w:r>
      <w:r w:rsidRPr="00D31082">
        <w:rPr>
          <w:rStyle w:val="TagStyle"/>
          <w:rtl/>
        </w:rPr>
        <w:t>&lt;&lt; יור &gt;&gt;</w:t>
      </w:r>
      <w:r>
        <w:rPr>
          <w:rtl/>
        </w:rPr>
        <w:t xml:space="preserve">  </w:t>
      </w:r>
    </w:p>
    <w:p w:rsidR="00E76ED6" w:rsidRDefault="00E76ED6" w:rsidP="00C25E54">
      <w:pPr>
        <w:rPr>
          <w:rtl/>
        </w:rPr>
      </w:pPr>
    </w:p>
    <w:p w:rsidR="00E76ED6" w:rsidRDefault="00E76ED6" w:rsidP="00C25E54">
      <w:pPr>
        <w:rPr>
          <w:rtl/>
        </w:rPr>
      </w:pPr>
      <w:bookmarkStart w:id="7369" w:name="_ETM_Q13_138370"/>
      <w:bookmarkEnd w:id="7369"/>
      <w:r>
        <w:rPr>
          <w:rFonts w:hint="cs"/>
          <w:rtl/>
        </w:rPr>
        <w:t xml:space="preserve">תודה לחברת הכנסת טלי גוטליב. </w:t>
      </w:r>
      <w:bookmarkStart w:id="7370" w:name="_ETM_Q13_199640"/>
      <w:bookmarkEnd w:id="7370"/>
      <w:r>
        <w:rPr>
          <w:rFonts w:hint="cs"/>
          <w:rtl/>
        </w:rPr>
        <w:t xml:space="preserve">חבר הכנסת חמד עמאר, בבקשה. </w:t>
      </w:r>
    </w:p>
    <w:p w:rsidR="00E76ED6" w:rsidRDefault="00E76ED6" w:rsidP="00C25E54">
      <w:pPr>
        <w:rPr>
          <w:rtl/>
        </w:rPr>
      </w:pPr>
      <w:bookmarkStart w:id="7371" w:name="_ETM_Q13_210764"/>
      <w:bookmarkStart w:id="7372" w:name="_ETM_Q13_210794"/>
      <w:bookmarkEnd w:id="7371"/>
      <w:bookmarkEnd w:id="7372"/>
    </w:p>
    <w:p w:rsidR="00E76ED6" w:rsidRDefault="00E76ED6" w:rsidP="00391542">
      <w:pPr>
        <w:rPr>
          <w:rtl/>
        </w:rPr>
      </w:pPr>
      <w:bookmarkStart w:id="7373" w:name="_ETM_Q13_210892"/>
      <w:bookmarkStart w:id="7374" w:name="_ETM_Q13_210939"/>
      <w:bookmarkEnd w:id="7373"/>
      <w:bookmarkEnd w:id="7374"/>
      <w:r>
        <w:rPr>
          <w:rFonts w:hint="cs"/>
          <w:rtl/>
        </w:rPr>
        <w:t xml:space="preserve">עד שחבר הכנסת עמאר </w:t>
      </w:r>
      <w:bookmarkStart w:id="7375" w:name="_ETM_Q13_206253"/>
      <w:bookmarkEnd w:id="7375"/>
      <w:r>
        <w:rPr>
          <w:rFonts w:hint="cs"/>
          <w:rtl/>
        </w:rPr>
        <w:t xml:space="preserve">יעלה, אני רק רוצה להגיד שיש תזה שכרגע </w:t>
      </w:r>
      <w:bookmarkStart w:id="7376" w:name="_ETM_Q13_210336"/>
      <w:bookmarkEnd w:id="7376"/>
      <w:r>
        <w:rPr>
          <w:rFonts w:hint="cs"/>
          <w:rtl/>
        </w:rPr>
        <w:t xml:space="preserve">נבדקת, חברים </w:t>
      </w:r>
      <w:r>
        <w:rPr>
          <w:rFonts w:hint="eastAsia"/>
          <w:rtl/>
        </w:rPr>
        <w:t xml:space="preserve">– </w:t>
      </w:r>
      <w:r>
        <w:rPr>
          <w:rFonts w:hint="cs"/>
          <w:rtl/>
        </w:rPr>
        <w:t xml:space="preserve">חברת הכנסת טלי, זה מעניין בהקשר של מה שאמרת </w:t>
      </w:r>
      <w:r>
        <w:rPr>
          <w:rFonts w:hint="eastAsia"/>
          <w:rtl/>
        </w:rPr>
        <w:t xml:space="preserve">– </w:t>
      </w:r>
      <w:r>
        <w:rPr>
          <w:rFonts w:hint="cs"/>
          <w:rtl/>
        </w:rPr>
        <w:t xml:space="preserve">האם </w:t>
      </w:r>
      <w:bookmarkStart w:id="7377" w:name="_ETM_Q13_213696"/>
      <w:bookmarkEnd w:id="7377"/>
      <w:r>
        <w:rPr>
          <w:rFonts w:hint="cs"/>
          <w:rtl/>
        </w:rPr>
        <w:t xml:space="preserve">ההצבעה ליובל רפאל באירופה היא תוצאה של קרן אור בחושך האנטישמי הזה </w:t>
      </w:r>
      <w:bookmarkStart w:id="7378" w:name="_ETM_Q13_219497"/>
      <w:bookmarkEnd w:id="7378"/>
      <w:r>
        <w:rPr>
          <w:rFonts w:hint="cs"/>
          <w:rtl/>
        </w:rPr>
        <w:t>או תוצאה של הקהילות היהודיות והישראליות ש</w:t>
      </w:r>
      <w:bookmarkStart w:id="7379" w:name="_ETM_Q13_225575"/>
      <w:bookmarkEnd w:id="7379"/>
      <w:r>
        <w:rPr>
          <w:rFonts w:hint="cs"/>
          <w:rtl/>
        </w:rPr>
        <w:t xml:space="preserve">ריכזו את המאמץ שלהן בהצבעה. זה מאוד </w:t>
      </w:r>
      <w:bookmarkStart w:id="7380" w:name="_ETM_Q13_226722"/>
      <w:bookmarkEnd w:id="7380"/>
      <w:r>
        <w:rPr>
          <w:rFonts w:hint="cs"/>
          <w:rtl/>
        </w:rPr>
        <w:t xml:space="preserve">מעניין, כי אם זה לא קשור לישראלים, אז יש תקווה </w:t>
      </w:r>
      <w:bookmarkStart w:id="7381" w:name="_ETM_Q13_232802"/>
      <w:bookmarkEnd w:id="7381"/>
      <w:r>
        <w:rPr>
          <w:rFonts w:hint="cs"/>
          <w:rtl/>
        </w:rPr>
        <w:t>גם למדינות אירופה, שאולי פחות יהיו – כלפינו.</w:t>
      </w:r>
    </w:p>
    <w:p w:rsidR="00E76ED6" w:rsidRPr="00EE75C4" w:rsidRDefault="00E76ED6" w:rsidP="00C25E54">
      <w:pPr>
        <w:rPr>
          <w:rtl/>
        </w:rPr>
      </w:pPr>
      <w:bookmarkStart w:id="7382" w:name="_ETM_Q13_232085"/>
      <w:bookmarkStart w:id="7383" w:name="_ETM_Q13_232167"/>
      <w:bookmarkStart w:id="7384" w:name="_ETM_Q13_231888"/>
      <w:bookmarkStart w:id="7385" w:name="_ETM_Q13_231963"/>
      <w:bookmarkEnd w:id="7382"/>
      <w:bookmarkEnd w:id="7383"/>
      <w:bookmarkEnd w:id="7384"/>
      <w:bookmarkEnd w:id="7385"/>
    </w:p>
    <w:p w:rsidR="00E76ED6" w:rsidRDefault="00E76ED6" w:rsidP="00C25E54">
      <w:pPr>
        <w:pStyle w:val="af5"/>
        <w:keepNext/>
        <w:rPr>
          <w:rtl/>
        </w:rPr>
      </w:pPr>
      <w:bookmarkStart w:id="7386" w:name="ET_interruption_6345_10"/>
      <w:r w:rsidRPr="00D31082">
        <w:rPr>
          <w:rStyle w:val="TagStyle"/>
          <w:rtl/>
        </w:rPr>
        <w:t xml:space="preserve"> &lt;&lt; קריאה &gt;&gt;</w:t>
      </w:r>
      <w:r w:rsidRPr="00532FA2">
        <w:rPr>
          <w:rStyle w:val="TagStyle"/>
          <w:rtl/>
        </w:rPr>
        <w:t xml:space="preserve"> </w:t>
      </w:r>
      <w:r>
        <w:rPr>
          <w:rtl/>
        </w:rPr>
        <w:t>טלי גוטליב (הליכוד):</w:t>
      </w:r>
      <w:r w:rsidRPr="00532FA2">
        <w:rPr>
          <w:rStyle w:val="TagStyle"/>
          <w:rtl/>
        </w:rPr>
        <w:t xml:space="preserve"> </w:t>
      </w:r>
      <w:r w:rsidRPr="00D31082">
        <w:rPr>
          <w:rStyle w:val="TagStyle"/>
          <w:rtl/>
        </w:rPr>
        <w:t>&lt;&lt; קריאה &gt;&gt;</w:t>
      </w:r>
      <w:r>
        <w:rPr>
          <w:rtl/>
        </w:rPr>
        <w:t xml:space="preserve">  </w:t>
      </w:r>
      <w:bookmarkEnd w:id="7386"/>
    </w:p>
    <w:p w:rsidR="00E76ED6" w:rsidRDefault="00E76ED6" w:rsidP="00C25E54">
      <w:pPr>
        <w:rPr>
          <w:rtl/>
        </w:rPr>
      </w:pPr>
      <w:bookmarkStart w:id="7387" w:name="_ETM_Q13_235555"/>
      <w:bookmarkStart w:id="7388" w:name="_ETM_Q13_237589"/>
      <w:bookmarkEnd w:id="7387"/>
      <w:bookmarkEnd w:id="7388"/>
    </w:p>
    <w:p w:rsidR="00E76ED6" w:rsidRDefault="00A5365A" w:rsidP="00C25E54">
      <w:pPr>
        <w:rPr>
          <w:rtl/>
        </w:rPr>
      </w:pPr>
      <w:bookmarkStart w:id="7389" w:name="_ETM_Q13_237649"/>
      <w:bookmarkEnd w:id="7389"/>
      <w:r>
        <w:rPr>
          <w:rFonts w:hint="cs"/>
          <w:rtl/>
        </w:rPr>
        <w:t>– – –</w:t>
      </w:r>
      <w:r w:rsidR="00E76ED6">
        <w:rPr>
          <w:rFonts w:hint="cs"/>
          <w:rtl/>
        </w:rPr>
        <w:t xml:space="preserve"> לא. אני תהיתי בדבר. ההצבעה של המדינות </w:t>
      </w:r>
      <w:bookmarkStart w:id="7390" w:name="_ETM_Q13_240575"/>
      <w:bookmarkEnd w:id="7390"/>
      <w:r w:rsidR="00E76ED6">
        <w:rPr>
          <w:rFonts w:hint="cs"/>
          <w:rtl/>
        </w:rPr>
        <w:t xml:space="preserve">– מלמדות את האנטישמיות </w:t>
      </w:r>
      <w:r>
        <w:rPr>
          <w:rFonts w:hint="cs"/>
          <w:rtl/>
        </w:rPr>
        <w:t>– – –</w:t>
      </w:r>
    </w:p>
    <w:p w:rsidR="00E76ED6" w:rsidRPr="00EE75C4" w:rsidRDefault="00E76ED6" w:rsidP="00C25E54">
      <w:pPr>
        <w:rPr>
          <w:rtl/>
        </w:rPr>
      </w:pPr>
    </w:p>
    <w:p w:rsidR="00E76ED6" w:rsidRDefault="00E76ED6" w:rsidP="00C25E54">
      <w:pPr>
        <w:pStyle w:val="af6"/>
        <w:keepNext/>
        <w:rPr>
          <w:rtl/>
        </w:rPr>
      </w:pPr>
      <w:r w:rsidRPr="00D31082">
        <w:rPr>
          <w:rStyle w:val="TagStyle"/>
          <w:rtl/>
        </w:rPr>
        <w:t xml:space="preserve"> &lt;&lt; יור &gt;&gt;</w:t>
      </w:r>
      <w:r w:rsidRPr="00532FA2">
        <w:rPr>
          <w:rStyle w:val="TagStyle"/>
          <w:rtl/>
        </w:rPr>
        <w:t xml:space="preserve"> </w:t>
      </w:r>
      <w:r>
        <w:rPr>
          <w:rtl/>
        </w:rPr>
        <w:t>היו"ר יבגני סובה:</w:t>
      </w:r>
      <w:r w:rsidRPr="00532FA2">
        <w:rPr>
          <w:rStyle w:val="TagStyle"/>
          <w:rtl/>
        </w:rPr>
        <w:t xml:space="preserve"> </w:t>
      </w:r>
      <w:r w:rsidRPr="00D31082">
        <w:rPr>
          <w:rStyle w:val="TagStyle"/>
          <w:rtl/>
        </w:rPr>
        <w:t>&lt;&lt; יור &gt;&gt;</w:t>
      </w:r>
      <w:r>
        <w:rPr>
          <w:rtl/>
        </w:rPr>
        <w:t xml:space="preserve">  </w:t>
      </w:r>
    </w:p>
    <w:p w:rsidR="00E76ED6" w:rsidRDefault="00E76ED6" w:rsidP="00C25E54">
      <w:pPr>
        <w:rPr>
          <w:rtl/>
        </w:rPr>
      </w:pPr>
    </w:p>
    <w:p w:rsidR="00E76ED6" w:rsidRDefault="00E76ED6" w:rsidP="00C25E54">
      <w:pPr>
        <w:rPr>
          <w:rtl/>
        </w:rPr>
      </w:pPr>
      <w:bookmarkStart w:id="7391" w:name="_ETM_Q13_238899"/>
      <w:bookmarkEnd w:id="7391"/>
      <w:r>
        <w:rPr>
          <w:rFonts w:hint="cs"/>
          <w:rtl/>
        </w:rPr>
        <w:t xml:space="preserve">לא התייחסת לזה. חיכיתי שתתייחסי </w:t>
      </w:r>
      <w:bookmarkStart w:id="7392" w:name="_ETM_Q13_241144"/>
      <w:bookmarkEnd w:id="7392"/>
      <w:r>
        <w:rPr>
          <w:rFonts w:hint="cs"/>
          <w:rtl/>
        </w:rPr>
        <w:t xml:space="preserve">לזה. </w:t>
      </w:r>
    </w:p>
    <w:p w:rsidR="00E76ED6" w:rsidRPr="00EE75C4" w:rsidRDefault="00E76ED6" w:rsidP="00C25E54">
      <w:pPr>
        <w:rPr>
          <w:rtl/>
        </w:rPr>
      </w:pPr>
      <w:bookmarkStart w:id="7393" w:name="_ETM_Q13_241752"/>
      <w:bookmarkStart w:id="7394" w:name="_ETM_Q13_241821"/>
      <w:bookmarkStart w:id="7395" w:name="_ETM_Q13_241864"/>
      <w:bookmarkStart w:id="7396" w:name="_ETM_Q13_241973"/>
      <w:bookmarkEnd w:id="7393"/>
      <w:bookmarkEnd w:id="7394"/>
      <w:bookmarkEnd w:id="7395"/>
      <w:bookmarkEnd w:id="7396"/>
    </w:p>
    <w:p w:rsidR="00E76ED6" w:rsidRDefault="00E76ED6" w:rsidP="00C25E54">
      <w:pPr>
        <w:pStyle w:val="af5"/>
        <w:keepNext/>
        <w:rPr>
          <w:rtl/>
        </w:rPr>
      </w:pPr>
      <w:bookmarkStart w:id="7397" w:name="ET_interruption_6345_13"/>
      <w:r w:rsidRPr="00D31082">
        <w:rPr>
          <w:rStyle w:val="TagStyle"/>
          <w:rtl/>
        </w:rPr>
        <w:t xml:space="preserve"> &lt;&lt; קריאה &gt;&gt;</w:t>
      </w:r>
      <w:r w:rsidRPr="00532FA2">
        <w:rPr>
          <w:rStyle w:val="TagStyle"/>
          <w:rtl/>
        </w:rPr>
        <w:t xml:space="preserve"> </w:t>
      </w:r>
      <w:r>
        <w:rPr>
          <w:rtl/>
        </w:rPr>
        <w:t>טלי גוטליב (הליכוד):</w:t>
      </w:r>
      <w:r w:rsidRPr="00532FA2">
        <w:rPr>
          <w:rStyle w:val="TagStyle"/>
          <w:rtl/>
        </w:rPr>
        <w:t xml:space="preserve"> </w:t>
      </w:r>
      <w:r w:rsidRPr="00D31082">
        <w:rPr>
          <w:rStyle w:val="TagStyle"/>
          <w:rtl/>
        </w:rPr>
        <w:t>&lt;&lt; קריאה &gt;&gt;</w:t>
      </w:r>
      <w:r>
        <w:rPr>
          <w:rtl/>
        </w:rPr>
        <w:t xml:space="preserve">  </w:t>
      </w:r>
      <w:bookmarkEnd w:id="7397"/>
    </w:p>
    <w:p w:rsidR="00E76ED6" w:rsidRPr="00EE75C4" w:rsidRDefault="00E76ED6" w:rsidP="00C25E54">
      <w:pPr>
        <w:rPr>
          <w:rtl/>
        </w:rPr>
      </w:pPr>
    </w:p>
    <w:p w:rsidR="00E76ED6" w:rsidRDefault="00E76ED6" w:rsidP="00391542">
      <w:pPr>
        <w:rPr>
          <w:rtl/>
        </w:rPr>
      </w:pPr>
      <w:bookmarkStart w:id="7398" w:name="_ETM_Q13_242307"/>
      <w:bookmarkEnd w:id="7398"/>
      <w:r>
        <w:rPr>
          <w:rFonts w:hint="cs"/>
          <w:rtl/>
        </w:rPr>
        <w:t xml:space="preserve">רגע, לקהל אני רק אומר שיש מועדונים שלמים של </w:t>
      </w:r>
      <w:bookmarkStart w:id="7399" w:name="_ETM_Q13_246695"/>
      <w:bookmarkEnd w:id="7399"/>
      <w:r>
        <w:rPr>
          <w:rFonts w:hint="cs"/>
          <w:rtl/>
        </w:rPr>
        <w:t>מעריצים של כל תופעת האירוויזיו</w:t>
      </w:r>
      <w:r>
        <w:rPr>
          <w:rFonts w:hint="eastAsia"/>
          <w:rtl/>
        </w:rPr>
        <w:t>ן</w:t>
      </w:r>
      <w:r>
        <w:rPr>
          <w:rFonts w:hint="cs"/>
          <w:rtl/>
        </w:rPr>
        <w:t xml:space="preserve"> שהצביעו בבית. הצבעת, מיקי?</w:t>
      </w:r>
      <w:bookmarkStart w:id="7400" w:name="_ETM_Q13_249212"/>
      <w:bookmarkEnd w:id="7400"/>
      <w:r>
        <w:rPr>
          <w:rFonts w:hint="cs"/>
          <w:rtl/>
        </w:rPr>
        <w:t xml:space="preserve"> אני לא הצבעתי. אני לא לקחתי בזה חלק. יש בזה </w:t>
      </w:r>
      <w:bookmarkStart w:id="7401" w:name="_ETM_Q13_252660"/>
      <w:bookmarkEnd w:id="7401"/>
      <w:r>
        <w:rPr>
          <w:rFonts w:hint="cs"/>
          <w:rtl/>
        </w:rPr>
        <w:t xml:space="preserve">קהל גדול מאוד באירופה שמתייחס לתחרות ברצינות מוחלטת. </w:t>
      </w:r>
      <w:bookmarkStart w:id="7402" w:name="_ETM_Q13_243850"/>
      <w:bookmarkEnd w:id="7402"/>
    </w:p>
    <w:p w:rsidR="00E76ED6" w:rsidRDefault="00E76ED6" w:rsidP="00C25E54">
      <w:pPr>
        <w:rPr>
          <w:rtl/>
        </w:rPr>
      </w:pPr>
      <w:bookmarkStart w:id="7403" w:name="_ETM_Q13_256378"/>
      <w:bookmarkStart w:id="7404" w:name="_ETM_Q13_256452"/>
      <w:bookmarkEnd w:id="7403"/>
      <w:bookmarkEnd w:id="7404"/>
    </w:p>
    <w:p w:rsidR="00E76ED6" w:rsidRDefault="00E76ED6" w:rsidP="00C25E54">
      <w:pPr>
        <w:pStyle w:val="af6"/>
        <w:keepNext/>
        <w:rPr>
          <w:rtl/>
        </w:rPr>
      </w:pPr>
      <w:r w:rsidRPr="00D31082">
        <w:rPr>
          <w:rStyle w:val="TagStyle"/>
          <w:rtl/>
        </w:rPr>
        <w:t xml:space="preserve"> &lt;&lt; יור &gt;&gt;</w:t>
      </w:r>
      <w:r w:rsidRPr="00D8638C">
        <w:rPr>
          <w:rStyle w:val="TagStyle"/>
          <w:rtl/>
        </w:rPr>
        <w:t xml:space="preserve"> </w:t>
      </w:r>
      <w:r>
        <w:rPr>
          <w:rtl/>
        </w:rPr>
        <w:t>היו"ר יבגני סובה:</w:t>
      </w:r>
      <w:r w:rsidRPr="00D8638C">
        <w:rPr>
          <w:rStyle w:val="TagStyle"/>
          <w:rtl/>
        </w:rPr>
        <w:t xml:space="preserve"> </w:t>
      </w:r>
      <w:r w:rsidRPr="00D31082">
        <w:rPr>
          <w:rStyle w:val="TagStyle"/>
          <w:rtl/>
        </w:rPr>
        <w:t>&lt;&lt; יור &gt;&gt;</w:t>
      </w:r>
      <w:r>
        <w:rPr>
          <w:rtl/>
        </w:rPr>
        <w:t xml:space="preserve">  </w:t>
      </w:r>
    </w:p>
    <w:p w:rsidR="00E76ED6" w:rsidRPr="00EE75C4" w:rsidRDefault="00E76ED6" w:rsidP="00C25E54">
      <w:pPr>
        <w:rPr>
          <w:rtl/>
        </w:rPr>
      </w:pPr>
      <w:bookmarkStart w:id="7405" w:name="_ETM_Q13_259642"/>
      <w:bookmarkEnd w:id="7405"/>
    </w:p>
    <w:p w:rsidR="00E76ED6" w:rsidRDefault="00E76ED6" w:rsidP="00C25E54">
      <w:pPr>
        <w:rPr>
          <w:rtl/>
          <w:lang w:eastAsia="he-IL"/>
        </w:rPr>
      </w:pPr>
      <w:r>
        <w:rPr>
          <w:rFonts w:hint="cs"/>
          <w:rtl/>
          <w:lang w:eastAsia="he-IL"/>
        </w:rPr>
        <w:t>א</w:t>
      </w:r>
      <w:bookmarkStart w:id="7406" w:name="_ETM_Q13_259720"/>
      <w:bookmarkEnd w:id="7406"/>
      <w:r>
        <w:rPr>
          <w:rFonts w:hint="cs"/>
          <w:rtl/>
          <w:lang w:eastAsia="he-IL"/>
        </w:rPr>
        <w:t xml:space="preserve">ני חייב </w:t>
      </w:r>
      <w:bookmarkStart w:id="7407" w:name="_ETM_Q13_260602"/>
      <w:bookmarkEnd w:id="7407"/>
      <w:r>
        <w:rPr>
          <w:rFonts w:hint="cs"/>
          <w:rtl/>
          <w:lang w:eastAsia="he-IL"/>
        </w:rPr>
        <w:t xml:space="preserve">להגיד שלפני שנה אכן במשרד החוץ לקחו ברצינות את </w:t>
      </w:r>
      <w:bookmarkStart w:id="7408" w:name="_ETM_Q13_263673"/>
      <w:bookmarkEnd w:id="7408"/>
      <w:r>
        <w:rPr>
          <w:rFonts w:hint="cs"/>
          <w:rtl/>
          <w:lang w:eastAsia="he-IL"/>
        </w:rPr>
        <w:t xml:space="preserve">תוצאות ההצבעה הקודמת, על מנת לבחון באותן מדינות </w:t>
      </w:r>
      <w:bookmarkStart w:id="7409" w:name="_ETM_Q13_269198"/>
      <w:bookmarkEnd w:id="7409"/>
      <w:r>
        <w:rPr>
          <w:rFonts w:hint="cs"/>
          <w:rtl/>
          <w:lang w:eastAsia="he-IL"/>
        </w:rPr>
        <w:t xml:space="preserve">שבהן היו תוצאות טובות כלפי ישראל אם יש </w:t>
      </w:r>
      <w:bookmarkStart w:id="7410" w:name="_ETM_Q13_280514"/>
      <w:bookmarkEnd w:id="7410"/>
      <w:r>
        <w:rPr>
          <w:rFonts w:hint="cs"/>
          <w:rtl/>
          <w:lang w:eastAsia="he-IL"/>
        </w:rPr>
        <w:t xml:space="preserve">שינוי במגמה כלפי </w:t>
      </w:r>
      <w:bookmarkStart w:id="7411" w:name="_ETM_Q13_273686"/>
      <w:bookmarkEnd w:id="7411"/>
      <w:r>
        <w:rPr>
          <w:rFonts w:hint="cs"/>
          <w:rtl/>
          <w:lang w:eastAsia="he-IL"/>
        </w:rPr>
        <w:t xml:space="preserve">ישראל. מעניין לדעת אם אכן יש פה תוצאות של </w:t>
      </w:r>
      <w:bookmarkStart w:id="7412" w:name="_ETM_Q13_277765"/>
      <w:bookmarkEnd w:id="7412"/>
      <w:r>
        <w:rPr>
          <w:rFonts w:hint="cs"/>
          <w:rtl/>
          <w:lang w:eastAsia="he-IL"/>
        </w:rPr>
        <w:t xml:space="preserve">הסקרים האלה, לראות כיצד זה השתנה דווקא בשנה האחרונה, כשכבר הייתה </w:t>
      </w:r>
      <w:bookmarkStart w:id="7413" w:name="_ETM_Q13_280777"/>
      <w:bookmarkEnd w:id="7413"/>
      <w:r>
        <w:rPr>
          <w:rFonts w:hint="cs"/>
          <w:rtl/>
          <w:lang w:eastAsia="he-IL"/>
        </w:rPr>
        <w:t xml:space="preserve">מלחמה, וגם בשנה הזו. זו סוגיה מעניינת שלא קשורה לשירה. </w:t>
      </w:r>
    </w:p>
    <w:p w:rsidR="00E76ED6" w:rsidRDefault="00E76ED6" w:rsidP="00C25E54">
      <w:pPr>
        <w:rPr>
          <w:rtl/>
          <w:lang w:eastAsia="he-IL"/>
        </w:rPr>
      </w:pPr>
    </w:p>
    <w:p w:rsidR="00E76ED6" w:rsidRDefault="00E76ED6" w:rsidP="00C25E54">
      <w:pPr>
        <w:rPr>
          <w:rtl/>
          <w:lang w:eastAsia="he-IL"/>
        </w:rPr>
      </w:pPr>
      <w:r>
        <w:rPr>
          <w:rFonts w:hint="cs"/>
          <w:rtl/>
          <w:lang w:eastAsia="he-IL"/>
        </w:rPr>
        <w:t>בבקשה, אדוני, שלוש דקות.</w:t>
      </w:r>
    </w:p>
    <w:p w:rsidR="00E76ED6" w:rsidRPr="00D8638C" w:rsidRDefault="00E76ED6" w:rsidP="00C25E54">
      <w:pPr>
        <w:ind w:firstLine="0"/>
        <w:rPr>
          <w:rtl/>
          <w:lang w:eastAsia="he-IL"/>
        </w:rPr>
      </w:pPr>
    </w:p>
    <w:p w:rsidR="00E76ED6" w:rsidRDefault="00E76ED6" w:rsidP="00C25E54">
      <w:pPr>
        <w:pStyle w:val="a4"/>
        <w:keepNext/>
        <w:rPr>
          <w:rtl/>
        </w:rPr>
      </w:pPr>
      <w:bookmarkStart w:id="7414" w:name="ET_speaker_4674_1"/>
      <w:r w:rsidRPr="00D31082">
        <w:rPr>
          <w:rStyle w:val="TagStyle"/>
          <w:rtl/>
        </w:rPr>
        <w:t xml:space="preserve"> &lt;&lt; דובר &gt;&gt;</w:t>
      </w:r>
      <w:r w:rsidRPr="00D8638C">
        <w:rPr>
          <w:rStyle w:val="TagStyle"/>
          <w:rtl/>
        </w:rPr>
        <w:t xml:space="preserve"> </w:t>
      </w:r>
      <w:bookmarkStart w:id="7415" w:name="_Toc198628877"/>
      <w:r>
        <w:rPr>
          <w:rtl/>
        </w:rPr>
        <w:t>חמד עמאר (ישראל ביתנו):</w:t>
      </w:r>
      <w:bookmarkEnd w:id="7415"/>
      <w:r w:rsidRPr="00D8638C">
        <w:rPr>
          <w:rStyle w:val="TagStyle"/>
          <w:rtl/>
        </w:rPr>
        <w:t xml:space="preserve"> </w:t>
      </w:r>
      <w:r w:rsidRPr="00D31082">
        <w:rPr>
          <w:rStyle w:val="TagStyle"/>
          <w:rtl/>
        </w:rPr>
        <w:t>&lt;&lt; דובר &gt;&gt;</w:t>
      </w:r>
      <w:r>
        <w:rPr>
          <w:rtl/>
        </w:rPr>
        <w:t xml:space="preserve">  </w:t>
      </w:r>
      <w:bookmarkEnd w:id="7414"/>
    </w:p>
    <w:p w:rsidR="00E76ED6" w:rsidRPr="00EE75C4" w:rsidRDefault="00E76ED6" w:rsidP="00C25E54">
      <w:pPr>
        <w:rPr>
          <w:rtl/>
        </w:rPr>
      </w:pPr>
      <w:bookmarkStart w:id="7416" w:name="_ETM_Q13_284549"/>
      <w:bookmarkEnd w:id="7416"/>
    </w:p>
    <w:p w:rsidR="00E76ED6" w:rsidRDefault="00E76ED6" w:rsidP="00C25E54">
      <w:pPr>
        <w:rPr>
          <w:rtl/>
          <w:lang w:eastAsia="he-IL"/>
        </w:rPr>
      </w:pPr>
      <w:bookmarkStart w:id="7417" w:name="_ETM_Q13_284659"/>
      <w:bookmarkEnd w:id="7417"/>
      <w:r>
        <w:rPr>
          <w:rFonts w:hint="cs"/>
          <w:rtl/>
          <w:lang w:eastAsia="he-IL"/>
        </w:rPr>
        <w:t xml:space="preserve">זו סוגיה מעניינת מאוד. היא לא </w:t>
      </w:r>
      <w:bookmarkStart w:id="7418" w:name="_ETM_Q13_284379"/>
      <w:bookmarkEnd w:id="7418"/>
      <w:r>
        <w:rPr>
          <w:rFonts w:hint="cs"/>
          <w:rtl/>
          <w:lang w:eastAsia="he-IL"/>
        </w:rPr>
        <w:t xml:space="preserve">קשורה למה שאני הולך להגיד. </w:t>
      </w:r>
      <w:bookmarkStart w:id="7419" w:name="_ETM_Q13_288108"/>
      <w:bookmarkStart w:id="7420" w:name="_ETM_Q13_288205"/>
      <w:bookmarkEnd w:id="7419"/>
      <w:bookmarkEnd w:id="7420"/>
      <w:r>
        <w:rPr>
          <w:rFonts w:hint="cs"/>
          <w:rtl/>
          <w:lang w:eastAsia="he-IL"/>
        </w:rPr>
        <w:t xml:space="preserve">כבוד היושב-ראש, חבריי חברי הכנסת, בשבוע שעבר צעיר דרוזי מדאלית אל-כרמל הרס את הבית שהוא בנה בעצמו, והכול כתוצאה מהלחץ שהופעל עליו דרך חוק קמיניץ. הוא </w:t>
      </w:r>
      <w:bookmarkStart w:id="7421" w:name="_ETM_Q13_305984"/>
      <w:bookmarkEnd w:id="7421"/>
      <w:r>
        <w:rPr>
          <w:rFonts w:hint="cs"/>
          <w:rtl/>
          <w:lang w:eastAsia="he-IL"/>
        </w:rPr>
        <w:t xml:space="preserve">חטף קנסות במאות אלפי שקלים. </w:t>
      </w:r>
    </w:p>
    <w:p w:rsidR="00E76ED6" w:rsidRPr="00EE75C4" w:rsidRDefault="00E76ED6" w:rsidP="00C25E54">
      <w:pPr>
        <w:rPr>
          <w:rtl/>
        </w:rPr>
      </w:pPr>
      <w:bookmarkStart w:id="7422" w:name="_ETM_Q13_312847"/>
      <w:bookmarkStart w:id="7423" w:name="_ETM_Q13_312934"/>
      <w:bookmarkEnd w:id="7422"/>
      <w:bookmarkEnd w:id="7423"/>
    </w:p>
    <w:p w:rsidR="00E76ED6" w:rsidRDefault="00E76ED6" w:rsidP="00C25E54">
      <w:pPr>
        <w:pStyle w:val="af5"/>
        <w:keepNext/>
        <w:rPr>
          <w:rtl/>
        </w:rPr>
      </w:pPr>
      <w:bookmarkStart w:id="7424" w:name="ET_interruption_5084_14"/>
      <w:r w:rsidRPr="00D31082">
        <w:rPr>
          <w:rStyle w:val="TagStyle"/>
          <w:rtl/>
        </w:rPr>
        <w:t xml:space="preserve"> &lt;&lt; קריאה &gt;&gt;</w:t>
      </w:r>
      <w:r w:rsidRPr="00314389">
        <w:rPr>
          <w:rStyle w:val="TagStyle"/>
          <w:rtl/>
        </w:rPr>
        <w:t xml:space="preserve"> </w:t>
      </w:r>
      <w:r>
        <w:rPr>
          <w:rtl/>
        </w:rPr>
        <w:t>מיקי לוי (יש עתיד):</w:t>
      </w:r>
      <w:r w:rsidRPr="00314389">
        <w:rPr>
          <w:rStyle w:val="TagStyle"/>
          <w:rtl/>
        </w:rPr>
        <w:t xml:space="preserve"> </w:t>
      </w:r>
      <w:r w:rsidRPr="00D31082">
        <w:rPr>
          <w:rStyle w:val="TagStyle"/>
          <w:rtl/>
        </w:rPr>
        <w:t>&lt;&lt; קריאה &gt;&gt;</w:t>
      </w:r>
      <w:r>
        <w:rPr>
          <w:rtl/>
        </w:rPr>
        <w:t xml:space="preserve">  </w:t>
      </w:r>
      <w:bookmarkEnd w:id="7424"/>
    </w:p>
    <w:p w:rsidR="00E76ED6" w:rsidRPr="00EE75C4" w:rsidRDefault="00E76ED6" w:rsidP="00C25E54">
      <w:pPr>
        <w:rPr>
          <w:rtl/>
        </w:rPr>
      </w:pPr>
    </w:p>
    <w:p w:rsidR="00E76ED6" w:rsidRDefault="00E76ED6" w:rsidP="00C25E54">
      <w:pPr>
        <w:rPr>
          <w:rtl/>
          <w:lang w:eastAsia="he-IL"/>
        </w:rPr>
      </w:pPr>
      <w:r>
        <w:rPr>
          <w:rFonts w:hint="cs"/>
          <w:rtl/>
          <w:lang w:eastAsia="he-IL"/>
        </w:rPr>
        <w:t>הבית על קרקע פרטית?</w:t>
      </w:r>
    </w:p>
    <w:p w:rsidR="00E76ED6" w:rsidRDefault="00E76ED6" w:rsidP="00C25E54">
      <w:pPr>
        <w:rPr>
          <w:rtl/>
          <w:lang w:eastAsia="he-IL"/>
        </w:rPr>
      </w:pPr>
      <w:bookmarkStart w:id="7425" w:name="_ETM_Q13_315275"/>
      <w:bookmarkStart w:id="7426" w:name="_ETM_Q13_315345"/>
      <w:bookmarkEnd w:id="7425"/>
      <w:bookmarkEnd w:id="7426"/>
    </w:p>
    <w:p w:rsidR="00E76ED6" w:rsidRDefault="00E76ED6" w:rsidP="00C25E54">
      <w:pPr>
        <w:pStyle w:val="-"/>
        <w:keepNext/>
        <w:rPr>
          <w:rtl/>
        </w:rPr>
      </w:pPr>
      <w:bookmarkStart w:id="7427" w:name="ET_speakercontinue_4674_3"/>
      <w:r w:rsidRPr="00D31082">
        <w:rPr>
          <w:rStyle w:val="TagStyle"/>
          <w:rtl/>
        </w:rPr>
        <w:t xml:space="preserve"> &lt;&lt; דובר_המשך &gt;&gt;</w:t>
      </w:r>
      <w:r w:rsidRPr="00D8638C">
        <w:rPr>
          <w:rStyle w:val="TagStyle"/>
          <w:rtl/>
        </w:rPr>
        <w:t xml:space="preserve"> </w:t>
      </w:r>
      <w:r>
        <w:rPr>
          <w:rtl/>
        </w:rPr>
        <w:t>חמד עמאר (ישראל ביתנו):</w:t>
      </w:r>
      <w:r w:rsidRPr="00D8638C">
        <w:rPr>
          <w:rStyle w:val="TagStyle"/>
          <w:rtl/>
        </w:rPr>
        <w:t xml:space="preserve"> </w:t>
      </w:r>
      <w:r w:rsidRPr="00D31082">
        <w:rPr>
          <w:rStyle w:val="TagStyle"/>
          <w:rtl/>
        </w:rPr>
        <w:t>&lt;&lt; דובר_המשך &gt;&gt;</w:t>
      </w:r>
      <w:r>
        <w:rPr>
          <w:rtl/>
        </w:rPr>
        <w:t xml:space="preserve">  </w:t>
      </w:r>
      <w:bookmarkEnd w:id="7427"/>
    </w:p>
    <w:p w:rsidR="00E76ED6" w:rsidRPr="00EE75C4" w:rsidRDefault="00E76ED6" w:rsidP="00C25E54">
      <w:pPr>
        <w:rPr>
          <w:rtl/>
        </w:rPr>
      </w:pPr>
    </w:p>
    <w:p w:rsidR="00E76ED6" w:rsidRDefault="00E76ED6" w:rsidP="00FA7132">
      <w:pPr>
        <w:rPr>
          <w:rtl/>
          <w:lang w:eastAsia="he-IL"/>
        </w:rPr>
      </w:pPr>
      <w:r>
        <w:rPr>
          <w:rFonts w:hint="cs"/>
          <w:rtl/>
          <w:lang w:eastAsia="he-IL"/>
        </w:rPr>
        <w:t xml:space="preserve">בית פרטי בקרקע פרטית, אבל חוק קמיניץ לא מתייחס לנושא הזה. וכשיש לך ממשלה אטומה, ממשלת 7 באוקטובר, שלא מבינה שהיא פישלה בכל נושא התכנון והבנייה </w:t>
      </w:r>
      <w:r w:rsidR="00FA7132">
        <w:rPr>
          <w:rFonts w:hint="eastAsia"/>
          <w:rtl/>
          <w:lang w:eastAsia="he-IL"/>
        </w:rPr>
        <w:t xml:space="preserve">– </w:t>
      </w:r>
      <w:r>
        <w:rPr>
          <w:rFonts w:hint="cs"/>
          <w:rtl/>
          <w:lang w:eastAsia="he-IL"/>
        </w:rPr>
        <w:t>וממשלות ישראל פישלו בנושא התכנון והבנייה ביישובים הדרוזיים ובכלל בכל יישובי המיעוטים</w:t>
      </w:r>
      <w:bookmarkStart w:id="7428" w:name="_ETM_Q13_340415"/>
      <w:bookmarkStart w:id="7429" w:name="_ETM_Q13_340490"/>
      <w:bookmarkEnd w:id="7428"/>
      <w:bookmarkEnd w:id="7429"/>
      <w:r>
        <w:rPr>
          <w:rFonts w:hint="cs"/>
          <w:rtl/>
          <w:lang w:eastAsia="he-IL"/>
        </w:rPr>
        <w:t xml:space="preserve"> </w:t>
      </w:r>
      <w:r w:rsidR="00FA7132">
        <w:rPr>
          <w:rFonts w:hint="eastAsia"/>
          <w:rtl/>
          <w:lang w:eastAsia="he-IL"/>
        </w:rPr>
        <w:t xml:space="preserve">– </w:t>
      </w:r>
      <w:r>
        <w:rPr>
          <w:rFonts w:hint="cs"/>
          <w:rtl/>
          <w:lang w:eastAsia="he-IL"/>
        </w:rPr>
        <w:t>צעיר הורס את הבית שלו. אבל עדיף לו מלחטוף קנסות</w:t>
      </w:r>
      <w:bookmarkStart w:id="7430" w:name="_ETM_Q13_345546"/>
      <w:bookmarkEnd w:id="7430"/>
      <w:r>
        <w:rPr>
          <w:rFonts w:hint="cs"/>
          <w:rtl/>
          <w:lang w:eastAsia="he-IL"/>
        </w:rPr>
        <w:t xml:space="preserve"> במאות אלפי שקלים, </w:t>
      </w:r>
      <w:r w:rsidRPr="00092BA6">
        <w:rPr>
          <w:rFonts w:hint="cs"/>
          <w:rtl/>
          <w:lang w:eastAsia="he-IL"/>
        </w:rPr>
        <w:t>עיקול חשבון הבנק שלו. תופסים אותו</w:t>
      </w:r>
      <w:r>
        <w:rPr>
          <w:rFonts w:hint="cs"/>
          <w:rtl/>
          <w:lang w:eastAsia="he-IL"/>
        </w:rPr>
        <w:t xml:space="preserve">, </w:t>
      </w:r>
      <w:r w:rsidRPr="00092BA6">
        <w:rPr>
          <w:rFonts w:hint="cs"/>
          <w:rtl/>
          <w:lang w:eastAsia="he-IL"/>
        </w:rPr>
        <w:t>הוא לא יכול לזוז</w:t>
      </w:r>
      <w:r>
        <w:rPr>
          <w:rFonts w:hint="cs"/>
          <w:rtl/>
          <w:lang w:eastAsia="he-IL"/>
        </w:rPr>
        <w:t>,</w:t>
      </w:r>
      <w:r w:rsidRPr="00092BA6">
        <w:rPr>
          <w:rFonts w:hint="cs"/>
          <w:rtl/>
          <w:lang w:eastAsia="he-IL"/>
        </w:rPr>
        <w:t xml:space="preserve"> לא יכול לפרנס את המשפחה שלו, לא יכול להתקיים. </w:t>
      </w:r>
    </w:p>
    <w:p w:rsidR="00E76ED6" w:rsidRDefault="00E76ED6" w:rsidP="00C25E54">
      <w:pPr>
        <w:rPr>
          <w:rtl/>
          <w:lang w:eastAsia="he-IL"/>
        </w:rPr>
      </w:pPr>
      <w:bookmarkStart w:id="7431" w:name="_ETM_Q13_377268"/>
      <w:bookmarkStart w:id="7432" w:name="_ETM_Q13_377310"/>
      <w:bookmarkEnd w:id="7431"/>
      <w:bookmarkEnd w:id="7432"/>
    </w:p>
    <w:p w:rsidR="00E76ED6" w:rsidRDefault="00E76ED6" w:rsidP="00FA7132">
      <w:pPr>
        <w:rPr>
          <w:rtl/>
          <w:lang w:eastAsia="he-IL"/>
        </w:rPr>
      </w:pPr>
      <w:bookmarkStart w:id="7433" w:name="_ETM_Q13_377405"/>
      <w:bookmarkStart w:id="7434" w:name="_ETM_Q13_377444"/>
      <w:bookmarkEnd w:id="7433"/>
      <w:bookmarkEnd w:id="7434"/>
      <w:r w:rsidRPr="00092BA6">
        <w:rPr>
          <w:rFonts w:hint="cs"/>
          <w:rtl/>
          <w:lang w:eastAsia="he-IL"/>
        </w:rPr>
        <w:t>וחוק קמיניץ נותן זכות</w:t>
      </w:r>
      <w:r>
        <w:rPr>
          <w:rFonts w:hint="cs"/>
          <w:rtl/>
          <w:lang w:eastAsia="he-IL"/>
        </w:rPr>
        <w:t xml:space="preserve"> –</w:t>
      </w:r>
      <w:r w:rsidRPr="00092BA6">
        <w:rPr>
          <w:rFonts w:hint="cs"/>
          <w:rtl/>
          <w:lang w:eastAsia="he-IL"/>
        </w:rPr>
        <w:t xml:space="preserve"> החוק</w:t>
      </w:r>
      <w:r>
        <w:rPr>
          <w:rFonts w:hint="cs"/>
          <w:rtl/>
          <w:lang w:eastAsia="he-IL"/>
        </w:rPr>
        <w:t xml:space="preserve"> הגרוע ביותר שחוקק כאן בכנסת ישראל. הוביל אותו השר כחלון, אז שר </w:t>
      </w:r>
      <w:bookmarkStart w:id="7435" w:name="_ETM_Q13_367631"/>
      <w:bookmarkEnd w:id="7435"/>
      <w:r>
        <w:rPr>
          <w:rFonts w:hint="cs"/>
          <w:rtl/>
          <w:lang w:eastAsia="he-IL"/>
        </w:rPr>
        <w:t>האוצר, עם אילת שקד</w:t>
      </w:r>
      <w:r w:rsidR="00FA7132">
        <w:rPr>
          <w:rFonts w:hint="cs"/>
          <w:rtl/>
          <w:lang w:eastAsia="he-IL"/>
        </w:rPr>
        <w:t>,</w:t>
      </w:r>
      <w:r>
        <w:rPr>
          <w:rFonts w:hint="cs"/>
          <w:rtl/>
          <w:lang w:eastAsia="he-IL"/>
        </w:rPr>
        <w:t xml:space="preserve"> שרת המשפטים. הם שניהם התגאו בחוק הזה. החוק הזה לא דיבר על תכנון. הוא לא אמר איך לפתור את בעיות התכנון, הוא דיבר רק על קנסות והריסות </w:t>
      </w:r>
      <w:r w:rsidR="00FA7132">
        <w:rPr>
          <w:rFonts w:hint="eastAsia"/>
          <w:rtl/>
          <w:lang w:eastAsia="he-IL"/>
        </w:rPr>
        <w:t xml:space="preserve">– </w:t>
      </w:r>
      <w:r>
        <w:rPr>
          <w:rFonts w:hint="cs"/>
          <w:rtl/>
          <w:lang w:eastAsia="he-IL"/>
        </w:rPr>
        <w:t>איך להרוס את הבתים ואיך לתת קנסות. הוא נתן סמכויות לפקיד להוציא קנס במאות אלפי שקלים. אין דבר כזה בשום מדינה בעולם, שלפקיד יש סמכות להוציא קנסות בכאל</w:t>
      </w:r>
      <w:r w:rsidR="00FA7132">
        <w:rPr>
          <w:rFonts w:hint="cs"/>
          <w:rtl/>
          <w:lang w:eastAsia="he-IL"/>
        </w:rPr>
        <w:t>ה</w:t>
      </w:r>
      <w:r>
        <w:rPr>
          <w:rFonts w:hint="cs"/>
          <w:rtl/>
          <w:lang w:eastAsia="he-IL"/>
        </w:rPr>
        <w:t xml:space="preserve"> סכומים. </w:t>
      </w:r>
    </w:p>
    <w:p w:rsidR="00E76ED6" w:rsidRDefault="00E76ED6" w:rsidP="00C25E54">
      <w:pPr>
        <w:rPr>
          <w:rtl/>
          <w:lang w:eastAsia="he-IL"/>
        </w:rPr>
      </w:pPr>
      <w:bookmarkStart w:id="7436" w:name="_ETM_Q13_404008"/>
      <w:bookmarkStart w:id="7437" w:name="_ETM_Q13_404072"/>
      <w:bookmarkEnd w:id="7436"/>
      <w:bookmarkEnd w:id="7437"/>
    </w:p>
    <w:p w:rsidR="00E76ED6" w:rsidRDefault="00E76ED6" w:rsidP="00C25E54">
      <w:pPr>
        <w:rPr>
          <w:rtl/>
          <w:lang w:eastAsia="he-IL"/>
        </w:rPr>
      </w:pPr>
      <w:bookmarkStart w:id="7438" w:name="_ETM_Q13_404119"/>
      <w:bookmarkStart w:id="7439" w:name="_ETM_Q13_404175"/>
      <w:bookmarkEnd w:id="7438"/>
      <w:bookmarkEnd w:id="7439"/>
      <w:r>
        <w:rPr>
          <w:rFonts w:hint="cs"/>
          <w:rtl/>
          <w:lang w:eastAsia="he-IL"/>
        </w:rPr>
        <w:t xml:space="preserve">אבל מה נעשה כשיש לך ממשלת 7 באוקטובר, שהייתה אטומה מבחינה ביטחונית, </w:t>
      </w:r>
      <w:bookmarkStart w:id="7440" w:name="_ETM_Q13_414568"/>
      <w:bookmarkEnd w:id="7440"/>
      <w:r>
        <w:rPr>
          <w:rFonts w:hint="cs"/>
          <w:rtl/>
          <w:lang w:eastAsia="he-IL"/>
        </w:rPr>
        <w:t xml:space="preserve">אטומה מבחינה כלכלית, אטומה מבחינת ביטחון אישי של האזרח במדינת ישראל, </w:t>
      </w:r>
      <w:bookmarkStart w:id="7441" w:name="_ETM_Q13_420782"/>
      <w:bookmarkEnd w:id="7441"/>
      <w:r w:rsidR="00FA7132">
        <w:rPr>
          <w:rFonts w:hint="cs"/>
          <w:rtl/>
          <w:lang w:eastAsia="he-IL"/>
        </w:rPr>
        <w:t>ו</w:t>
      </w:r>
      <w:r>
        <w:rPr>
          <w:rFonts w:hint="cs"/>
          <w:rtl/>
          <w:lang w:eastAsia="he-IL"/>
        </w:rPr>
        <w:t xml:space="preserve">גם הנושא של הריסת בתים ואזרח שיהרוס את הבית שלו – זה לא </w:t>
      </w:r>
      <w:bookmarkStart w:id="7442" w:name="_ETM_Q13_420337"/>
      <w:bookmarkEnd w:id="7442"/>
      <w:r>
        <w:rPr>
          <w:rFonts w:hint="cs"/>
          <w:rtl/>
          <w:lang w:eastAsia="he-IL"/>
        </w:rPr>
        <w:t>מעניין אותה.</w:t>
      </w:r>
    </w:p>
    <w:p w:rsidR="00E76ED6" w:rsidRDefault="00E76ED6" w:rsidP="00C25E54">
      <w:pPr>
        <w:rPr>
          <w:rtl/>
          <w:lang w:eastAsia="he-IL"/>
        </w:rPr>
      </w:pPr>
      <w:bookmarkStart w:id="7443" w:name="_ETM_Q13_425582"/>
      <w:bookmarkStart w:id="7444" w:name="_ETM_Q13_425634"/>
      <w:bookmarkEnd w:id="7443"/>
      <w:bookmarkEnd w:id="7444"/>
    </w:p>
    <w:p w:rsidR="00E76ED6" w:rsidRDefault="00E76ED6" w:rsidP="00FA7132">
      <w:pPr>
        <w:rPr>
          <w:rtl/>
          <w:lang w:eastAsia="he-IL"/>
        </w:rPr>
      </w:pPr>
      <w:bookmarkStart w:id="7445" w:name="_ETM_Q13_425674"/>
      <w:bookmarkStart w:id="7446" w:name="_ETM_Q13_425710"/>
      <w:bookmarkEnd w:id="7445"/>
      <w:bookmarkEnd w:id="7446"/>
      <w:r>
        <w:rPr>
          <w:rFonts w:hint="cs"/>
          <w:rtl/>
          <w:lang w:eastAsia="he-IL"/>
        </w:rPr>
        <w:t>לכן אני אומר, אני הבאתי לכאן, לכנסת, הצעת חוק לביטול</w:t>
      </w:r>
      <w:bookmarkStart w:id="7447" w:name="_ETM_Q13_431678"/>
      <w:bookmarkEnd w:id="7447"/>
      <w:r>
        <w:rPr>
          <w:rFonts w:hint="cs"/>
          <w:rtl/>
          <w:lang w:eastAsia="he-IL"/>
        </w:rPr>
        <w:t xml:space="preserve"> חוק הלאום – החוק לא עבר. אני ידעתי שהוא לא יעבור, כי הממשלה הזאת והקואליציה הזאת לא יעבירו לי חוק כזה. אני מביא אותו שוב, ואני</w:t>
      </w:r>
      <w:bookmarkStart w:id="7448" w:name="_ETM_Q13_442058"/>
      <w:bookmarkEnd w:id="7448"/>
      <w:r>
        <w:rPr>
          <w:rFonts w:hint="cs"/>
          <w:rtl/>
          <w:lang w:eastAsia="he-IL"/>
        </w:rPr>
        <w:t xml:space="preserve"> רוצה לראות את הקואליציה של 7 באוקטובר – היא שוב תתנגד,</w:t>
      </w:r>
      <w:bookmarkStart w:id="7449" w:name="_ETM_Q13_449991"/>
      <w:bookmarkEnd w:id="7449"/>
      <w:r>
        <w:rPr>
          <w:rFonts w:hint="cs"/>
          <w:rtl/>
          <w:lang w:eastAsia="he-IL"/>
        </w:rPr>
        <w:t xml:space="preserve"> שוב תהרוס, ותמשיך להרוס את החברה הישראלית, כי בכל מה שהיא עושה היא הורסת את החברה הישראלית. </w:t>
      </w:r>
    </w:p>
    <w:p w:rsidR="00E76ED6" w:rsidRDefault="00E76ED6" w:rsidP="00C25E54">
      <w:pPr>
        <w:rPr>
          <w:rtl/>
          <w:lang w:eastAsia="he-IL"/>
        </w:rPr>
      </w:pPr>
      <w:bookmarkStart w:id="7450" w:name="_ETM_Q13_460271"/>
      <w:bookmarkStart w:id="7451" w:name="_ETM_Q13_460308"/>
      <w:bookmarkEnd w:id="7450"/>
      <w:bookmarkEnd w:id="7451"/>
    </w:p>
    <w:p w:rsidR="00E76ED6" w:rsidRDefault="00E76ED6" w:rsidP="00C25E54">
      <w:pPr>
        <w:rPr>
          <w:rtl/>
          <w:lang w:eastAsia="he-IL"/>
        </w:rPr>
      </w:pPr>
      <w:bookmarkStart w:id="7452" w:name="_ETM_Q13_460430"/>
      <w:bookmarkStart w:id="7453" w:name="_ETM_Q13_460479"/>
      <w:bookmarkEnd w:id="7452"/>
      <w:bookmarkEnd w:id="7453"/>
      <w:r>
        <w:rPr>
          <w:rFonts w:hint="cs"/>
          <w:rtl/>
          <w:lang w:eastAsia="he-IL"/>
        </w:rPr>
        <w:t>אבל אני רק יכול לרחם על אותו אזרח, על אותו תושב דאלית אל-כרמל, שהשקיע את כל כספו בשבי</w:t>
      </w:r>
      <w:bookmarkStart w:id="7454" w:name="_ETM_Q13_467324"/>
      <w:bookmarkEnd w:id="7454"/>
      <w:r>
        <w:rPr>
          <w:rFonts w:hint="cs"/>
          <w:rtl/>
          <w:lang w:eastAsia="he-IL"/>
        </w:rPr>
        <w:t xml:space="preserve">ל לבנות את הבית שלו, והוא הרס אותו בעצמו. </w:t>
      </w:r>
      <w:bookmarkStart w:id="7455" w:name="_ETM_Q13_471407"/>
      <w:bookmarkStart w:id="7456" w:name="_ETM_Q13_471457"/>
      <w:bookmarkStart w:id="7457" w:name="_ETM_Q13_471487"/>
      <w:bookmarkStart w:id="7458" w:name="_ETM_Q13_471559"/>
      <w:bookmarkEnd w:id="7455"/>
      <w:bookmarkEnd w:id="7456"/>
      <w:bookmarkEnd w:id="7457"/>
      <w:bookmarkEnd w:id="7458"/>
      <w:r>
        <w:rPr>
          <w:rFonts w:hint="cs"/>
          <w:rtl/>
          <w:lang w:eastAsia="he-IL"/>
        </w:rPr>
        <w:t>ממשלה אטומה, ממשלה שלא מבינה שהיא פישלה בכל הנושא של התכנון והבנייה.</w:t>
      </w:r>
      <w:bookmarkStart w:id="7459" w:name="_ETM_Q13_479369"/>
      <w:bookmarkEnd w:id="7459"/>
    </w:p>
    <w:p w:rsidR="00E76ED6" w:rsidRDefault="00E76ED6" w:rsidP="00C25E54">
      <w:pPr>
        <w:rPr>
          <w:rtl/>
          <w:lang w:eastAsia="he-IL"/>
        </w:rPr>
      </w:pPr>
      <w:bookmarkStart w:id="7460" w:name="_ETM_Q13_479455"/>
      <w:bookmarkEnd w:id="7460"/>
    </w:p>
    <w:p w:rsidR="00E76ED6" w:rsidRDefault="00E76ED6" w:rsidP="00C25E54">
      <w:pPr>
        <w:pStyle w:val="af6"/>
        <w:keepNext/>
        <w:rPr>
          <w:rtl/>
        </w:rPr>
      </w:pPr>
      <w:r w:rsidRPr="00D31082">
        <w:rPr>
          <w:rStyle w:val="TagStyle"/>
          <w:rtl/>
        </w:rPr>
        <w:t xml:space="preserve"> &lt;&lt; יור &gt;&gt;</w:t>
      </w:r>
      <w:r w:rsidRPr="00D8638C">
        <w:rPr>
          <w:rStyle w:val="TagStyle"/>
          <w:rtl/>
        </w:rPr>
        <w:t xml:space="preserve"> </w:t>
      </w:r>
      <w:r>
        <w:rPr>
          <w:rtl/>
        </w:rPr>
        <w:t>היו"ר יבגני סובה:</w:t>
      </w:r>
      <w:r w:rsidRPr="00D8638C">
        <w:rPr>
          <w:rStyle w:val="TagStyle"/>
          <w:rtl/>
        </w:rPr>
        <w:t xml:space="preserve"> </w:t>
      </w:r>
      <w:r w:rsidRPr="00D31082">
        <w:rPr>
          <w:rStyle w:val="TagStyle"/>
          <w:rtl/>
        </w:rPr>
        <w:t>&lt;&lt; יור &gt;&gt;</w:t>
      </w:r>
      <w:r>
        <w:rPr>
          <w:rtl/>
        </w:rPr>
        <w:t xml:space="preserve">  </w:t>
      </w:r>
    </w:p>
    <w:p w:rsidR="00E76ED6" w:rsidRPr="00EE75C4" w:rsidRDefault="00E76ED6" w:rsidP="00C25E54">
      <w:pPr>
        <w:rPr>
          <w:rtl/>
        </w:rPr>
      </w:pPr>
    </w:p>
    <w:p w:rsidR="00E76ED6" w:rsidRDefault="00E76ED6" w:rsidP="00C25E54">
      <w:pPr>
        <w:rPr>
          <w:rtl/>
          <w:lang w:eastAsia="he-IL"/>
        </w:rPr>
      </w:pPr>
      <w:bookmarkStart w:id="7461" w:name="_ETM_Q13_480969"/>
      <w:bookmarkStart w:id="7462" w:name="_ETM_Q13_481044"/>
      <w:bookmarkEnd w:id="7461"/>
      <w:bookmarkEnd w:id="7462"/>
      <w:r>
        <w:rPr>
          <w:rFonts w:hint="cs"/>
          <w:rtl/>
          <w:lang w:eastAsia="he-IL"/>
        </w:rPr>
        <w:t>תודה רב</w:t>
      </w:r>
      <w:bookmarkStart w:id="7463" w:name="_ETM_Q13_478452"/>
      <w:bookmarkEnd w:id="7463"/>
      <w:r>
        <w:rPr>
          <w:rFonts w:hint="cs"/>
          <w:rtl/>
          <w:lang w:eastAsia="he-IL"/>
        </w:rPr>
        <w:t xml:space="preserve">ה לחבר הכנסת חמד עמאר. </w:t>
      </w:r>
      <w:bookmarkStart w:id="7464" w:name="_ETM_Q13_481578"/>
      <w:bookmarkStart w:id="7465" w:name="_ETM_Q13_481677"/>
      <w:bookmarkStart w:id="7466" w:name="_ETM_Q13_481717"/>
      <w:bookmarkStart w:id="7467" w:name="_ETM_Q13_481771"/>
      <w:bookmarkEnd w:id="7464"/>
      <w:bookmarkEnd w:id="7465"/>
      <w:bookmarkEnd w:id="7466"/>
      <w:bookmarkEnd w:id="7467"/>
      <w:r>
        <w:rPr>
          <w:rFonts w:hint="cs"/>
          <w:rtl/>
          <w:lang w:eastAsia="he-IL"/>
        </w:rPr>
        <w:t xml:space="preserve">חבר הכנסת מיקי לוי, </w:t>
      </w:r>
      <w:bookmarkStart w:id="7468" w:name="_ETM_Q13_483914"/>
      <w:bookmarkEnd w:id="7468"/>
      <w:r>
        <w:rPr>
          <w:rFonts w:hint="cs"/>
          <w:rtl/>
          <w:lang w:eastAsia="he-IL"/>
        </w:rPr>
        <w:t>בבקשה, שלוש דקות.</w:t>
      </w:r>
    </w:p>
    <w:p w:rsidR="00E76ED6" w:rsidRPr="00EE75C4" w:rsidRDefault="00E76ED6" w:rsidP="00C25E54">
      <w:pPr>
        <w:rPr>
          <w:rtl/>
        </w:rPr>
      </w:pPr>
      <w:bookmarkStart w:id="7469" w:name="_ETM_Q13_485067"/>
      <w:bookmarkStart w:id="7470" w:name="_ETM_Q13_485161"/>
      <w:bookmarkEnd w:id="7469"/>
      <w:bookmarkEnd w:id="7470"/>
    </w:p>
    <w:p w:rsidR="00E76ED6" w:rsidRDefault="00E76ED6" w:rsidP="00C25E54">
      <w:pPr>
        <w:pStyle w:val="a4"/>
        <w:keepNext/>
        <w:rPr>
          <w:rtl/>
        </w:rPr>
      </w:pPr>
      <w:bookmarkStart w:id="7471" w:name="ET_speaker_5084_4"/>
      <w:r w:rsidRPr="00D31082">
        <w:rPr>
          <w:rStyle w:val="TagStyle"/>
          <w:rtl/>
        </w:rPr>
        <w:t xml:space="preserve"> &lt;&lt; דובר &gt;&gt;</w:t>
      </w:r>
      <w:r w:rsidRPr="00D8638C">
        <w:rPr>
          <w:rStyle w:val="TagStyle"/>
          <w:rtl/>
        </w:rPr>
        <w:t xml:space="preserve"> </w:t>
      </w:r>
      <w:bookmarkStart w:id="7472" w:name="_Toc198628878"/>
      <w:r>
        <w:rPr>
          <w:rtl/>
        </w:rPr>
        <w:t>מיקי לוי (יש עתיד):</w:t>
      </w:r>
      <w:bookmarkEnd w:id="7472"/>
      <w:r w:rsidRPr="00D8638C">
        <w:rPr>
          <w:rStyle w:val="TagStyle"/>
          <w:rtl/>
        </w:rPr>
        <w:t xml:space="preserve"> </w:t>
      </w:r>
      <w:r w:rsidRPr="00D31082">
        <w:rPr>
          <w:rStyle w:val="TagStyle"/>
          <w:rtl/>
        </w:rPr>
        <w:t>&lt;&lt; דובר &gt;&gt;</w:t>
      </w:r>
      <w:r>
        <w:rPr>
          <w:rtl/>
        </w:rPr>
        <w:t xml:space="preserve">  </w:t>
      </w:r>
      <w:bookmarkEnd w:id="7471"/>
    </w:p>
    <w:p w:rsidR="00E76ED6" w:rsidRPr="00EE75C4" w:rsidRDefault="00E76ED6" w:rsidP="00C25E54">
      <w:pPr>
        <w:rPr>
          <w:rtl/>
        </w:rPr>
      </w:pPr>
    </w:p>
    <w:p w:rsidR="00E76ED6" w:rsidRDefault="00E76ED6" w:rsidP="00391542">
      <w:pPr>
        <w:rPr>
          <w:rtl/>
          <w:lang w:eastAsia="he-IL"/>
        </w:rPr>
      </w:pPr>
      <w:r>
        <w:rPr>
          <w:rFonts w:hint="cs"/>
          <w:rtl/>
          <w:lang w:eastAsia="he-IL"/>
        </w:rPr>
        <w:t xml:space="preserve">אדוני היושב בראש, עוד מעשה חלם של הממשלה הזו. במושב הקודם הגיע למליאה חוק הצנזורה – כאילו הצנזורה </w:t>
      </w:r>
      <w:r>
        <w:rPr>
          <w:rFonts w:hint="eastAsia"/>
          <w:rtl/>
          <w:lang w:eastAsia="he-IL"/>
        </w:rPr>
        <w:t xml:space="preserve">– </w:t>
      </w:r>
      <w:r>
        <w:rPr>
          <w:rFonts w:hint="cs"/>
          <w:rtl/>
          <w:lang w:eastAsia="he-IL"/>
        </w:rPr>
        <w:t xml:space="preserve">חוק העמותות. חוק העמותות של חבר הכנסת קלנר אמר דבר פשוט: להטיל מס על כל העברת כספים של מדינות לעמותות במדינת ישראל. קיבלתי פניות רבות של חברים, בעיקר מהבונדסטאג, מקבוצת הידידות – אוהבי ישראל, שלא יהיו לכם אי-הבנות – שהיו מודאגים מאוד מהחוק הזה. מה חשבתם, שזה יישאר ללא תגובה? מה חשבתם לעצמכם? כולם מחאו לקלנר כפיים. </w:t>
      </w:r>
    </w:p>
    <w:p w:rsidR="00E76ED6" w:rsidRDefault="00E76ED6" w:rsidP="00C25E54">
      <w:pPr>
        <w:rPr>
          <w:rtl/>
          <w:lang w:eastAsia="he-IL"/>
        </w:rPr>
      </w:pPr>
      <w:bookmarkStart w:id="7473" w:name="_ETM_Q13_557678"/>
      <w:bookmarkStart w:id="7474" w:name="_ETM_Q13_557739"/>
      <w:bookmarkEnd w:id="7473"/>
      <w:bookmarkEnd w:id="7474"/>
    </w:p>
    <w:p w:rsidR="00E76ED6" w:rsidRDefault="00E76ED6" w:rsidP="00FA7132">
      <w:pPr>
        <w:rPr>
          <w:rtl/>
          <w:lang w:eastAsia="he-IL"/>
        </w:rPr>
      </w:pPr>
      <w:bookmarkStart w:id="7475" w:name="_ETM_Q13_557772"/>
      <w:bookmarkStart w:id="7476" w:name="_ETM_Q13_557817"/>
      <w:bookmarkEnd w:id="7475"/>
      <w:bookmarkEnd w:id="7476"/>
      <w:r>
        <w:rPr>
          <w:rFonts w:hint="cs"/>
          <w:rtl/>
          <w:lang w:eastAsia="he-IL"/>
        </w:rPr>
        <w:t>יכול להיות שחלק מהכספים הלכו לעמותות שלא מקובלות על חבר הכנסת קלנר</w:t>
      </w:r>
      <w:r w:rsidR="00FA7132">
        <w:rPr>
          <w:rFonts w:hint="cs"/>
          <w:rtl/>
          <w:lang w:eastAsia="he-IL"/>
        </w:rPr>
        <w:t>,</w:t>
      </w:r>
      <w:r>
        <w:rPr>
          <w:rFonts w:hint="cs"/>
          <w:rtl/>
          <w:lang w:eastAsia="he-IL"/>
        </w:rPr>
        <w:t xml:space="preserve"> מה לעשות. אבל ראו מה קרה, </w:t>
      </w:r>
      <w:bookmarkStart w:id="7477" w:name="_ETM_Q13_562625"/>
      <w:bookmarkEnd w:id="7477"/>
      <w:r>
        <w:rPr>
          <w:rFonts w:hint="cs"/>
          <w:rtl/>
          <w:lang w:eastAsia="he-IL"/>
        </w:rPr>
        <w:t xml:space="preserve">איך הכול מתהפך עלינו. המשבר הבין-לאומי של ישראל באירופה </w:t>
      </w:r>
      <w:bookmarkStart w:id="7478" w:name="_ETM_Q13_569858"/>
      <w:bookmarkEnd w:id="7478"/>
      <w:r>
        <w:rPr>
          <w:rFonts w:hint="cs"/>
          <w:rtl/>
          <w:lang w:eastAsia="he-IL"/>
        </w:rPr>
        <w:t>מחריף בגלל החוק הזה, לכאורה חוק קטן. מה עושות עכשיו אותן מדינות? מטילות 80% מס זהה, כמו שאנחנו הטלנו, על תרומות שיגיעו ממדינת ישראל. מה זה אומר? מה המשמעות? פגיעה מיידית במוסדות יהודיים וציוניים בתפוצות. בנוסף גם מסתמן שתורמים פרטיים, אנשינו</w:t>
      </w:r>
      <w:bookmarkStart w:id="7479" w:name="_ETM_Q13_605808"/>
      <w:bookmarkStart w:id="7480" w:name="_ETM_Q13_605877"/>
      <w:bookmarkEnd w:id="7479"/>
      <w:bookmarkEnd w:id="7480"/>
      <w:r>
        <w:rPr>
          <w:rFonts w:hint="cs"/>
          <w:rtl/>
          <w:lang w:eastAsia="he-IL"/>
        </w:rPr>
        <w:t>, יהודים עשירים</w:t>
      </w:r>
      <w:bookmarkStart w:id="7481" w:name="_ETM_Q13_608880"/>
      <w:bookmarkStart w:id="7482" w:name="_ETM_Q13_608947"/>
      <w:bookmarkEnd w:id="7481"/>
      <w:bookmarkEnd w:id="7482"/>
      <w:r>
        <w:rPr>
          <w:rFonts w:hint="cs"/>
          <w:rtl/>
          <w:lang w:eastAsia="he-IL"/>
        </w:rPr>
        <w:t xml:space="preserve">, שתרמו ממיטב כספם, יעצרו את התרומות, כי הם לא מוכנים להסתכן. תגידו, זה לא חלם? נראה לכם הגיוני שבבית הזה יעבירו חוק שמטיל 80% מס על תרומות ממדינות לעמותות וארגונים שנמצאים פה במדינת ישראל ואנחנו לא נקבל איזשהו חוק </w:t>
      </w:r>
      <w:bookmarkStart w:id="7483" w:name="_ETM_Q13_639532"/>
      <w:bookmarkEnd w:id="7483"/>
      <w:r>
        <w:rPr>
          <w:rFonts w:hint="cs"/>
          <w:rtl/>
          <w:lang w:eastAsia="he-IL"/>
        </w:rPr>
        <w:t xml:space="preserve">גומלין בארצות אירופה? </w:t>
      </w:r>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אמרנו כשהחוק הזה עבר: תבדקו איזה הם כספי טרור – המכונה במדינה מספיק משומנת כדי לדעת את זה – ותבלמו את אותם כספים. לא. חבר הכנסת קלנר, בטובו כי רב, העביר כאן את החוק הזה של 80% מס על תרומות ממדינות לכל מיני ארגונים במדינת ישראל, ועכשיו המדינה לא יכולה להעביר כסף לקהילות יהודיות בעולם, ותהיה פגיעה ממשית וישירה בביטחונן של אותן קהילות, ותהיה פגיעה בסיוע ובעזרה </w:t>
      </w:r>
      <w:bookmarkStart w:id="7484" w:name="_ETM_Q13_683596"/>
      <w:bookmarkEnd w:id="7484"/>
      <w:r>
        <w:rPr>
          <w:rFonts w:hint="cs"/>
          <w:rtl/>
          <w:lang w:eastAsia="he-IL"/>
        </w:rPr>
        <w:t xml:space="preserve">שמדינת ישראל מגישה להן. אז אולי תשקלו, חבריי חברי הקואליציה, לבטל את החוק </w:t>
      </w:r>
      <w:bookmarkStart w:id="7485" w:name="_ETM_Q13_692580"/>
      <w:bookmarkEnd w:id="7485"/>
      <w:r>
        <w:rPr>
          <w:rFonts w:hint="cs"/>
          <w:rtl/>
          <w:lang w:eastAsia="he-IL"/>
        </w:rPr>
        <w:t>המטורף הזה, הדרקוני הזה. תודה.</w:t>
      </w:r>
    </w:p>
    <w:p w:rsidR="00E76ED6" w:rsidRDefault="00E76ED6" w:rsidP="00C25E54">
      <w:pPr>
        <w:rPr>
          <w:rtl/>
          <w:lang w:eastAsia="he-IL"/>
        </w:rPr>
      </w:pPr>
    </w:p>
    <w:p w:rsidR="00E76ED6" w:rsidRDefault="00E76ED6" w:rsidP="00C25E54">
      <w:pPr>
        <w:pStyle w:val="af6"/>
        <w:keepNext/>
        <w:rPr>
          <w:rtl/>
        </w:rPr>
      </w:pPr>
      <w:r w:rsidRPr="00D31082">
        <w:rPr>
          <w:rStyle w:val="TagStyle"/>
          <w:rtl/>
        </w:rPr>
        <w:t xml:space="preserve"> &lt;&lt; יור &gt;&gt;</w:t>
      </w:r>
      <w:r w:rsidRPr="00D8638C">
        <w:rPr>
          <w:rStyle w:val="TagStyle"/>
          <w:rtl/>
        </w:rPr>
        <w:t xml:space="preserve"> </w:t>
      </w:r>
      <w:r>
        <w:rPr>
          <w:rtl/>
        </w:rPr>
        <w:t>היו"ר יבגני סובה:</w:t>
      </w:r>
      <w:r w:rsidRPr="00D8638C">
        <w:rPr>
          <w:rStyle w:val="TagStyle"/>
          <w:rtl/>
        </w:rPr>
        <w:t xml:space="preserve"> </w:t>
      </w:r>
      <w:r w:rsidRPr="00D31082">
        <w:rPr>
          <w:rStyle w:val="TagStyle"/>
          <w:rtl/>
        </w:rPr>
        <w:t>&lt;&lt; יור &gt;&gt;</w:t>
      </w:r>
      <w:r>
        <w:rPr>
          <w:rtl/>
        </w:rPr>
        <w:t xml:space="preserve">  </w:t>
      </w:r>
    </w:p>
    <w:p w:rsidR="00E76ED6" w:rsidRPr="00EE75C4" w:rsidRDefault="00E76ED6" w:rsidP="00C25E54">
      <w:pPr>
        <w:rPr>
          <w:rtl/>
        </w:rPr>
      </w:pPr>
    </w:p>
    <w:p w:rsidR="00E76ED6" w:rsidRDefault="00E76ED6" w:rsidP="00C25E54">
      <w:pPr>
        <w:rPr>
          <w:rtl/>
          <w:lang w:eastAsia="he-IL"/>
        </w:rPr>
      </w:pPr>
      <w:bookmarkStart w:id="7486" w:name="_ETM_Q13_696274"/>
      <w:bookmarkStart w:id="7487" w:name="_ETM_Q13_696360"/>
      <w:bookmarkEnd w:id="7486"/>
      <w:bookmarkEnd w:id="7487"/>
      <w:r>
        <w:rPr>
          <w:rFonts w:hint="cs"/>
          <w:rtl/>
          <w:lang w:eastAsia="he-IL"/>
        </w:rPr>
        <w:t xml:space="preserve">תודה לחבר הכנסת מיקי לוי. </w:t>
      </w:r>
      <w:bookmarkStart w:id="7488" w:name="_ETM_Q13_697011"/>
      <w:bookmarkStart w:id="7489" w:name="_ETM_Q13_702967"/>
      <w:bookmarkStart w:id="7490" w:name="_ETM_Q13_703031"/>
      <w:bookmarkStart w:id="7491" w:name="_ETM_Q13_697072"/>
      <w:bookmarkEnd w:id="7488"/>
      <w:bookmarkEnd w:id="7489"/>
      <w:bookmarkEnd w:id="7490"/>
      <w:bookmarkEnd w:id="7491"/>
      <w:r>
        <w:rPr>
          <w:rFonts w:hint="cs"/>
          <w:rtl/>
          <w:lang w:eastAsia="he-IL"/>
        </w:rPr>
        <w:t>חברת הכנ</w:t>
      </w:r>
      <w:bookmarkStart w:id="7492" w:name="_ETM_Q13_695159"/>
      <w:bookmarkEnd w:id="7492"/>
      <w:r>
        <w:rPr>
          <w:rFonts w:hint="cs"/>
          <w:rtl/>
          <w:lang w:eastAsia="he-IL"/>
        </w:rPr>
        <w:t>סת עאידה תומא סלימאן, בבקשה, שלוש דקות.</w:t>
      </w:r>
    </w:p>
    <w:p w:rsidR="00E76ED6" w:rsidRPr="009C06C1" w:rsidRDefault="00E76ED6" w:rsidP="00C25E54">
      <w:pPr>
        <w:rPr>
          <w:rtl/>
          <w:lang w:eastAsia="he-IL"/>
        </w:rPr>
      </w:pPr>
      <w:bookmarkStart w:id="7493" w:name="_ETM_Q13_709319"/>
      <w:bookmarkStart w:id="7494" w:name="_ETM_Q13_709410"/>
      <w:bookmarkEnd w:id="7493"/>
      <w:bookmarkEnd w:id="7494"/>
    </w:p>
    <w:p w:rsidR="00E76ED6" w:rsidRDefault="00E76ED6" w:rsidP="00C25E54">
      <w:pPr>
        <w:pStyle w:val="a4"/>
        <w:keepNext/>
        <w:rPr>
          <w:rtl/>
        </w:rPr>
      </w:pPr>
      <w:bookmarkStart w:id="7495" w:name="ET_speaker_5761_7"/>
      <w:r w:rsidRPr="00D31082">
        <w:rPr>
          <w:rStyle w:val="TagStyle"/>
          <w:rtl/>
        </w:rPr>
        <w:t>&lt;&lt; דובר &gt;&gt;</w:t>
      </w:r>
      <w:r w:rsidRPr="00D8638C">
        <w:rPr>
          <w:rStyle w:val="TagStyle"/>
          <w:rtl/>
        </w:rPr>
        <w:t xml:space="preserve"> </w:t>
      </w:r>
      <w:bookmarkStart w:id="7496" w:name="_Toc198628879"/>
      <w:r>
        <w:rPr>
          <w:rtl/>
        </w:rPr>
        <w:t>עאידה תומא סלימאן (חד"ש-תע"ל):</w:t>
      </w:r>
      <w:bookmarkEnd w:id="7496"/>
      <w:r w:rsidRPr="00D8638C">
        <w:rPr>
          <w:rStyle w:val="TagStyle"/>
          <w:rtl/>
        </w:rPr>
        <w:t xml:space="preserve"> </w:t>
      </w:r>
      <w:r w:rsidRPr="00D31082">
        <w:rPr>
          <w:rStyle w:val="TagStyle"/>
          <w:rtl/>
        </w:rPr>
        <w:t>&lt;&lt; דובר &gt;&gt;</w:t>
      </w:r>
      <w:r>
        <w:rPr>
          <w:rtl/>
        </w:rPr>
        <w:t xml:space="preserve">  </w:t>
      </w:r>
      <w:bookmarkEnd w:id="7495"/>
    </w:p>
    <w:p w:rsidR="00E76ED6" w:rsidRPr="00EE75C4" w:rsidRDefault="00E76ED6" w:rsidP="00C25E54">
      <w:pPr>
        <w:rPr>
          <w:rtl/>
        </w:rPr>
      </w:pPr>
    </w:p>
    <w:p w:rsidR="00E76ED6" w:rsidRDefault="00E76ED6" w:rsidP="003D479E">
      <w:pPr>
        <w:rPr>
          <w:rtl/>
        </w:rPr>
      </w:pPr>
      <w:r>
        <w:rPr>
          <w:rFonts w:hint="cs"/>
          <w:rtl/>
          <w:lang w:eastAsia="he-IL"/>
        </w:rPr>
        <w:t xml:space="preserve">תודה, כבוד היושב-ראש. אני רוצה להתחיל באמירה שאמר מחמוד דרוויש. הוא אמר: חירותי זה להיות מה שלא </w:t>
      </w:r>
      <w:bookmarkStart w:id="7497" w:name="_ETM_Q13_731623"/>
      <w:bookmarkEnd w:id="7497"/>
      <w:r>
        <w:rPr>
          <w:rFonts w:hint="cs"/>
          <w:rtl/>
          <w:lang w:eastAsia="he-IL"/>
        </w:rPr>
        <w:t>רוצים שאהיה.</w:t>
      </w:r>
      <w:r w:rsidR="003D479E">
        <w:rPr>
          <w:rFonts w:hint="cs"/>
          <w:rtl/>
          <w:lang w:eastAsia="he-IL"/>
        </w:rPr>
        <w:t xml:space="preserve"> </w:t>
      </w:r>
      <w:bookmarkStart w:id="7498" w:name="_ETM_Q13_733335"/>
      <w:bookmarkStart w:id="7499" w:name="TOR_Q14"/>
      <w:bookmarkEnd w:id="7498"/>
      <w:bookmarkEnd w:id="7499"/>
      <w:r>
        <w:rPr>
          <w:rFonts w:hint="cs"/>
          <w:rtl/>
        </w:rPr>
        <w:t xml:space="preserve">וזה בדיוק </w:t>
      </w:r>
      <w:r>
        <w:rPr>
          <w:rFonts w:hint="eastAsia"/>
          <w:rtl/>
        </w:rPr>
        <w:t>–</w:t>
      </w:r>
      <w:r>
        <w:rPr>
          <w:rFonts w:hint="cs"/>
          <w:rtl/>
        </w:rPr>
        <w:t xml:space="preserve"> למה אני משתמשת בזה דווקא בחוק הזה? כי אני חושבת שלטעון שהחוק הזה בא כחוק </w:t>
      </w:r>
      <w:bookmarkStart w:id="7500" w:name="_ETM_Q14_144000"/>
      <w:bookmarkEnd w:id="7500"/>
      <w:r>
        <w:rPr>
          <w:rFonts w:hint="cs"/>
          <w:rtl/>
        </w:rPr>
        <w:t xml:space="preserve">פמיניסטי שרוצה לעזור לנשים ורוצה לתמוך בנשים, זאת </w:t>
      </w:r>
      <w:bookmarkStart w:id="7501" w:name="_ETM_Q14_149000"/>
      <w:bookmarkEnd w:id="7501"/>
      <w:r>
        <w:rPr>
          <w:rFonts w:hint="cs"/>
          <w:rtl/>
        </w:rPr>
        <w:t xml:space="preserve">אשליה והכזב הכי גדול שראיתי בחיים </w:t>
      </w:r>
      <w:bookmarkStart w:id="7502" w:name="_ETM_Q14_150000"/>
      <w:bookmarkEnd w:id="7502"/>
      <w:r>
        <w:rPr>
          <w:rFonts w:hint="cs"/>
          <w:rtl/>
        </w:rPr>
        <w:t xml:space="preserve">שלי. ואף אחד לא ילמד אותי מה זה זכויות נשים ומה זה פמיניזם. </w:t>
      </w:r>
    </w:p>
    <w:p w:rsidR="00E76ED6" w:rsidRDefault="00E76ED6" w:rsidP="00C25E54">
      <w:pPr>
        <w:rPr>
          <w:rtl/>
        </w:rPr>
      </w:pPr>
    </w:p>
    <w:p w:rsidR="00E76ED6" w:rsidRDefault="00E76ED6" w:rsidP="00C25E54">
      <w:pPr>
        <w:rPr>
          <w:rtl/>
        </w:rPr>
      </w:pPr>
      <w:r>
        <w:rPr>
          <w:rFonts w:hint="cs"/>
          <w:rtl/>
        </w:rPr>
        <w:t xml:space="preserve">שנים רבות, עשרות ומאות ואלפי </w:t>
      </w:r>
      <w:bookmarkStart w:id="7503" w:name="_ETM_Q14_163000"/>
      <w:bookmarkEnd w:id="7503"/>
      <w:r>
        <w:rPr>
          <w:rFonts w:hint="cs"/>
          <w:rtl/>
        </w:rPr>
        <w:t xml:space="preserve">שנים, הנשים ניהלו מאבקים עיקשים להיות במקומות שלא רצו </w:t>
      </w:r>
      <w:bookmarkStart w:id="7504" w:name="_ETM_Q14_167000"/>
      <w:bookmarkEnd w:id="7504"/>
      <w:r>
        <w:rPr>
          <w:rFonts w:hint="cs"/>
          <w:rtl/>
        </w:rPr>
        <w:t xml:space="preserve">שהן יהיו בהם, שמנעו מהן להגיע אליהם, כולל לימודים אקדמיים, כולל הרבה מקומות אחרים, כולל בפוליטיקה. אני </w:t>
      </w:r>
      <w:bookmarkStart w:id="7505" w:name="_ETM_Q14_181000"/>
      <w:bookmarkEnd w:id="7505"/>
      <w:r>
        <w:rPr>
          <w:rFonts w:hint="cs"/>
          <w:rtl/>
        </w:rPr>
        <w:t xml:space="preserve">מבינה שההפרדה המגדרית </w:t>
      </w:r>
      <w:r>
        <w:rPr>
          <w:rFonts w:hint="eastAsia"/>
          <w:rtl/>
        </w:rPr>
        <w:t>–</w:t>
      </w:r>
      <w:r>
        <w:rPr>
          <w:rFonts w:hint="cs"/>
          <w:rtl/>
        </w:rPr>
        <w:t xml:space="preserve"> כאילו עכשיו מדברים, מאיפה בא החוק הזה ולמה בא החוק הזה. ברור </w:t>
      </w:r>
      <w:bookmarkStart w:id="7506" w:name="_ETM_Q14_190000"/>
      <w:bookmarkEnd w:id="7506"/>
      <w:r>
        <w:rPr>
          <w:rFonts w:hint="cs"/>
          <w:rtl/>
        </w:rPr>
        <w:t>מאיפה בא</w:t>
      </w:r>
      <w:r w:rsidRPr="0012191D">
        <w:rPr>
          <w:rFonts w:hint="cs"/>
          <w:rtl/>
        </w:rPr>
        <w:t xml:space="preserve"> </w:t>
      </w:r>
      <w:r>
        <w:rPr>
          <w:rFonts w:hint="cs"/>
          <w:rtl/>
        </w:rPr>
        <w:t xml:space="preserve">החוק הזה. מאז שנכנסה ממשלה הימין עם הגישה המשיחית </w:t>
      </w:r>
      <w:bookmarkStart w:id="7507" w:name="_ETM_Q14_194000"/>
      <w:bookmarkEnd w:id="7507"/>
      <w:r>
        <w:rPr>
          <w:rFonts w:hint="cs"/>
          <w:rtl/>
        </w:rPr>
        <w:t xml:space="preserve">שלה, לצערי הרב, קורה תהליך הדתה במרחב הציבורי במדינת ישראל שאנחנו לא מדברים עליו מספיק, וחלק מזה </w:t>
      </w:r>
      <w:r>
        <w:rPr>
          <w:rFonts w:hint="eastAsia"/>
        </w:rPr>
        <w:t>–</w:t>
      </w:r>
      <w:r>
        <w:rPr>
          <w:rtl/>
        </w:rPr>
        <w:t xml:space="preserve"> </w:t>
      </w:r>
      <w:r>
        <w:rPr>
          <w:rFonts w:hint="cs"/>
          <w:rtl/>
        </w:rPr>
        <w:t xml:space="preserve">להשתמש בדת כדי להחזיר את הכבלים שהיו לנשים </w:t>
      </w:r>
      <w:r w:rsidR="00A5365A">
        <w:rPr>
          <w:rFonts w:hint="cs"/>
          <w:rtl/>
        </w:rPr>
        <w:t>– –</w:t>
      </w:r>
    </w:p>
    <w:p w:rsidR="00E76ED6" w:rsidRDefault="00E76ED6" w:rsidP="00C25E54">
      <w:pPr>
        <w:rPr>
          <w:rtl/>
        </w:rPr>
      </w:pPr>
    </w:p>
    <w:p w:rsidR="00E76ED6" w:rsidRDefault="00E76ED6" w:rsidP="00C25E54">
      <w:pPr>
        <w:pStyle w:val="af5"/>
        <w:keepNext/>
        <w:rPr>
          <w:rtl/>
        </w:rPr>
      </w:pPr>
      <w:bookmarkStart w:id="7508" w:name="ET_interruption_6345_1"/>
      <w:r w:rsidRPr="00AA0AC5">
        <w:rPr>
          <w:rStyle w:val="TagStyle"/>
          <w:rtl/>
        </w:rPr>
        <w:t xml:space="preserve"> &lt;&lt; קריאה &gt;&gt;</w:t>
      </w:r>
      <w:r w:rsidRPr="006D5FAD">
        <w:rPr>
          <w:rStyle w:val="TagStyle"/>
          <w:rtl/>
        </w:rPr>
        <w:t xml:space="preserve"> </w:t>
      </w:r>
      <w:r>
        <w:rPr>
          <w:rtl/>
        </w:rPr>
        <w:t>טלי גוטליב (הליכוד):</w:t>
      </w:r>
      <w:r w:rsidRPr="006D5FAD">
        <w:rPr>
          <w:rStyle w:val="TagStyle"/>
          <w:rtl/>
        </w:rPr>
        <w:t xml:space="preserve"> </w:t>
      </w:r>
      <w:r w:rsidRPr="00AA0AC5">
        <w:rPr>
          <w:rStyle w:val="TagStyle"/>
          <w:rtl/>
        </w:rPr>
        <w:t>&lt;&lt; קריאה &gt;&gt;</w:t>
      </w:r>
      <w:r>
        <w:rPr>
          <w:rtl/>
        </w:rPr>
        <w:t xml:space="preserve">  </w:t>
      </w:r>
      <w:bookmarkEnd w:id="7508"/>
    </w:p>
    <w:p w:rsidR="00E76ED6" w:rsidRDefault="00E76ED6" w:rsidP="003D479E">
      <w:pPr>
        <w:rPr>
          <w:rtl/>
        </w:rPr>
      </w:pPr>
    </w:p>
    <w:p w:rsidR="00E76ED6" w:rsidRDefault="00E76ED6" w:rsidP="00C25E54">
      <w:pPr>
        <w:rPr>
          <w:rtl/>
        </w:rPr>
      </w:pPr>
      <w:r>
        <w:rPr>
          <w:rFonts w:hint="cs"/>
          <w:rtl/>
        </w:rPr>
        <w:t xml:space="preserve">אולי </w:t>
      </w:r>
      <w:r w:rsidR="00A5365A">
        <w:rPr>
          <w:rFonts w:hint="cs"/>
          <w:rtl/>
        </w:rPr>
        <w:t>– – –</w:t>
      </w:r>
      <w:r>
        <w:rPr>
          <w:rFonts w:hint="cs"/>
          <w:rtl/>
        </w:rPr>
        <w:t xml:space="preserve"> הדתה אסלאמית. מה אתה אומר? </w:t>
      </w:r>
    </w:p>
    <w:p w:rsidR="00E76ED6" w:rsidRDefault="00E76ED6" w:rsidP="00C25E54">
      <w:pPr>
        <w:rPr>
          <w:rtl/>
        </w:rPr>
      </w:pPr>
      <w:bookmarkStart w:id="7509" w:name="_ETM_Q14_211000"/>
      <w:bookmarkEnd w:id="7509"/>
    </w:p>
    <w:p w:rsidR="00E76ED6" w:rsidRDefault="00E76ED6" w:rsidP="00C25E54">
      <w:pPr>
        <w:pStyle w:val="-"/>
        <w:keepNext/>
        <w:rPr>
          <w:rtl/>
        </w:rPr>
      </w:pPr>
      <w:bookmarkStart w:id="7510" w:name="ET_speakercontinue_5761_2"/>
      <w:r w:rsidRPr="00AA0AC5">
        <w:rPr>
          <w:rStyle w:val="TagStyle"/>
          <w:rtl/>
        </w:rPr>
        <w:t xml:space="preserve"> &lt;&lt; דובר_המשך &gt;&gt;</w:t>
      </w:r>
      <w:r w:rsidRPr="006D5FAD">
        <w:rPr>
          <w:rStyle w:val="TagStyle"/>
          <w:rtl/>
        </w:rPr>
        <w:t xml:space="preserve"> </w:t>
      </w:r>
      <w:r>
        <w:rPr>
          <w:rtl/>
        </w:rPr>
        <w:t>עאידה תומא סלימאן (חד"ש-תע"ל):</w:t>
      </w:r>
      <w:r w:rsidRPr="006D5FAD">
        <w:rPr>
          <w:rStyle w:val="TagStyle"/>
          <w:rtl/>
        </w:rPr>
        <w:t xml:space="preserve"> </w:t>
      </w:r>
      <w:r w:rsidRPr="00AA0AC5">
        <w:rPr>
          <w:rStyle w:val="TagStyle"/>
          <w:rtl/>
        </w:rPr>
        <w:t>&lt;&lt; דובר_המשך &gt;&gt;</w:t>
      </w:r>
      <w:r>
        <w:rPr>
          <w:rtl/>
        </w:rPr>
        <w:t xml:space="preserve">  </w:t>
      </w:r>
      <w:bookmarkEnd w:id="7510"/>
    </w:p>
    <w:p w:rsidR="00E76ED6" w:rsidRDefault="00E76ED6" w:rsidP="003D479E">
      <w:pPr>
        <w:rPr>
          <w:rtl/>
        </w:rPr>
      </w:pPr>
    </w:p>
    <w:p w:rsidR="00E76ED6" w:rsidRDefault="00A5365A" w:rsidP="00C25E54">
      <w:pPr>
        <w:rPr>
          <w:rtl/>
        </w:rPr>
      </w:pPr>
      <w:r>
        <w:rPr>
          <w:rFonts w:hint="cs"/>
          <w:rtl/>
        </w:rPr>
        <w:t>– –</w:t>
      </w:r>
      <w:r w:rsidR="00E76ED6">
        <w:rPr>
          <w:rFonts w:hint="cs"/>
          <w:rtl/>
        </w:rPr>
        <w:t xml:space="preserve"> רבות, שנים </w:t>
      </w:r>
      <w:bookmarkStart w:id="7511" w:name="_ETM_Q14_215000"/>
      <w:bookmarkEnd w:id="7511"/>
      <w:r w:rsidR="00E76ED6">
        <w:rPr>
          <w:rFonts w:hint="cs"/>
          <w:rtl/>
        </w:rPr>
        <w:t xml:space="preserve">רבות. </w:t>
      </w:r>
    </w:p>
    <w:p w:rsidR="00E76ED6" w:rsidRDefault="00E76ED6" w:rsidP="00C25E54">
      <w:pPr>
        <w:rPr>
          <w:rtl/>
        </w:rPr>
      </w:pPr>
    </w:p>
    <w:p w:rsidR="00E76ED6" w:rsidRDefault="00E76ED6" w:rsidP="00C25E54">
      <w:pPr>
        <w:pStyle w:val="af5"/>
        <w:keepNext/>
        <w:rPr>
          <w:rtl/>
        </w:rPr>
      </w:pPr>
      <w:bookmarkStart w:id="7512" w:name="ET_interruption_6345_4"/>
      <w:r w:rsidRPr="00AA0AC5">
        <w:rPr>
          <w:rStyle w:val="TagStyle"/>
          <w:rtl/>
        </w:rPr>
        <w:t xml:space="preserve"> &lt;&lt; קריאה &gt;&gt;</w:t>
      </w:r>
      <w:r w:rsidRPr="009C5BC6">
        <w:rPr>
          <w:rStyle w:val="TagStyle"/>
          <w:rtl/>
        </w:rPr>
        <w:t xml:space="preserve"> </w:t>
      </w:r>
      <w:r>
        <w:rPr>
          <w:rtl/>
        </w:rPr>
        <w:t>טלי גוטליב (הליכוד):</w:t>
      </w:r>
      <w:r w:rsidRPr="009C5BC6">
        <w:rPr>
          <w:rStyle w:val="TagStyle"/>
          <w:rtl/>
        </w:rPr>
        <w:t xml:space="preserve"> </w:t>
      </w:r>
      <w:r w:rsidRPr="00AA0AC5">
        <w:rPr>
          <w:rStyle w:val="TagStyle"/>
          <w:rtl/>
        </w:rPr>
        <w:t>&lt;&lt; קריאה &gt;&gt;</w:t>
      </w:r>
      <w:r>
        <w:rPr>
          <w:rtl/>
        </w:rPr>
        <w:t xml:space="preserve">  </w:t>
      </w:r>
      <w:bookmarkEnd w:id="7512"/>
    </w:p>
    <w:p w:rsidR="00E76ED6" w:rsidRDefault="00E76ED6" w:rsidP="003D479E">
      <w:pPr>
        <w:rPr>
          <w:rtl/>
        </w:rPr>
      </w:pPr>
    </w:p>
    <w:p w:rsidR="00E76ED6" w:rsidRDefault="00E76ED6" w:rsidP="00C25E54">
      <w:pPr>
        <w:rPr>
          <w:rtl/>
        </w:rPr>
      </w:pPr>
      <w:r>
        <w:rPr>
          <w:rFonts w:hint="cs"/>
          <w:rtl/>
        </w:rPr>
        <w:t>נשתמש בדת האס</w:t>
      </w:r>
      <w:r w:rsidR="00127FD4">
        <w:rPr>
          <w:rFonts w:hint="cs"/>
          <w:rtl/>
        </w:rPr>
        <w:t>א</w:t>
      </w:r>
      <w:r>
        <w:rPr>
          <w:rFonts w:hint="cs"/>
          <w:rtl/>
        </w:rPr>
        <w:t xml:space="preserve">למית. הדתה </w:t>
      </w:r>
      <w:r w:rsidR="00A5365A">
        <w:rPr>
          <w:rFonts w:hint="cs"/>
          <w:rtl/>
        </w:rPr>
        <w:t>– – –</w:t>
      </w:r>
    </w:p>
    <w:p w:rsidR="00E76ED6" w:rsidRDefault="00E76ED6" w:rsidP="00C25E54">
      <w:pPr>
        <w:rPr>
          <w:rtl/>
        </w:rPr>
      </w:pPr>
    </w:p>
    <w:p w:rsidR="00E76ED6" w:rsidRDefault="00E76ED6" w:rsidP="00C25E54">
      <w:pPr>
        <w:pStyle w:val="-"/>
        <w:keepNext/>
        <w:rPr>
          <w:rtl/>
        </w:rPr>
      </w:pPr>
      <w:bookmarkStart w:id="7513" w:name="ET_speakercontinue_5761_5"/>
      <w:r w:rsidRPr="00AA0AC5">
        <w:rPr>
          <w:rStyle w:val="TagStyle"/>
          <w:rtl/>
        </w:rPr>
        <w:t xml:space="preserve"> &lt;&lt;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bookmarkEnd w:id="7513"/>
    </w:p>
    <w:p w:rsidR="00E76ED6" w:rsidRDefault="00E76ED6" w:rsidP="003D479E">
      <w:pPr>
        <w:rPr>
          <w:rtl/>
        </w:rPr>
      </w:pPr>
    </w:p>
    <w:p w:rsidR="00E76ED6" w:rsidRDefault="00E76ED6" w:rsidP="00C25E54">
      <w:pPr>
        <w:rPr>
          <w:rtl/>
        </w:rPr>
      </w:pPr>
      <w:r>
        <w:rPr>
          <w:rFonts w:hint="cs"/>
          <w:rtl/>
        </w:rPr>
        <w:t xml:space="preserve">הפטריארכיה </w:t>
      </w:r>
      <w:r>
        <w:rPr>
          <w:rFonts w:hint="eastAsia"/>
          <w:rtl/>
        </w:rPr>
        <w:t>–</w:t>
      </w:r>
      <w:r>
        <w:rPr>
          <w:rFonts w:hint="cs"/>
          <w:rtl/>
        </w:rPr>
        <w:t xml:space="preserve"> מה זה? </w:t>
      </w:r>
    </w:p>
    <w:p w:rsidR="00E76ED6" w:rsidRDefault="00E76ED6" w:rsidP="00C25E54">
      <w:pPr>
        <w:rPr>
          <w:rtl/>
        </w:rPr>
      </w:pPr>
      <w:bookmarkStart w:id="7514" w:name="_ETM_Q14_219000"/>
      <w:bookmarkEnd w:id="7514"/>
    </w:p>
    <w:p w:rsidR="00E76ED6" w:rsidRDefault="00E76ED6" w:rsidP="00C25E54">
      <w:pPr>
        <w:pStyle w:val="af6"/>
        <w:keepNext/>
        <w:rPr>
          <w:rtl/>
        </w:rPr>
      </w:pPr>
      <w:r w:rsidRPr="00AA0AC5">
        <w:rPr>
          <w:rStyle w:val="TagStyle"/>
          <w:rtl/>
        </w:rPr>
        <w:t xml:space="preserve"> &lt;&lt;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3D479E">
      <w:pPr>
        <w:rPr>
          <w:rtl/>
        </w:rPr>
      </w:pPr>
    </w:p>
    <w:p w:rsidR="00E76ED6" w:rsidRDefault="00E76ED6" w:rsidP="00391542">
      <w:pPr>
        <w:rPr>
          <w:rtl/>
        </w:rPr>
      </w:pPr>
      <w:r>
        <w:rPr>
          <w:rFonts w:hint="cs"/>
          <w:rtl/>
        </w:rPr>
        <w:t xml:space="preserve">תודה. נא לא להפריע. אני מבקש לא להפריע. </w:t>
      </w:r>
    </w:p>
    <w:p w:rsidR="00E76ED6" w:rsidRDefault="00E76ED6" w:rsidP="00C25E54">
      <w:pPr>
        <w:rPr>
          <w:rtl/>
        </w:rPr>
      </w:pPr>
      <w:bookmarkStart w:id="7515" w:name="_ETM_Q14_223000"/>
      <w:bookmarkEnd w:id="7515"/>
    </w:p>
    <w:p w:rsidR="00E76ED6" w:rsidRDefault="00E76ED6" w:rsidP="00C25E54">
      <w:pPr>
        <w:pStyle w:val="af5"/>
        <w:keepNext/>
        <w:rPr>
          <w:rtl/>
        </w:rPr>
      </w:pPr>
      <w:bookmarkStart w:id="7516" w:name="ET_interruption_6345_7"/>
      <w:r w:rsidRPr="00AA0AC5">
        <w:rPr>
          <w:rStyle w:val="TagStyle"/>
          <w:rtl/>
        </w:rPr>
        <w:t xml:space="preserve"> &lt;&lt; קריאה &gt;&gt;</w:t>
      </w:r>
      <w:r w:rsidRPr="0089190C">
        <w:rPr>
          <w:rStyle w:val="TagStyle"/>
          <w:rtl/>
        </w:rPr>
        <w:t xml:space="preserve"> </w:t>
      </w:r>
      <w:r>
        <w:rPr>
          <w:rtl/>
        </w:rPr>
        <w:t>טלי גוטליב (הליכוד):</w:t>
      </w:r>
      <w:r w:rsidRPr="0089190C">
        <w:rPr>
          <w:rStyle w:val="TagStyle"/>
          <w:rtl/>
        </w:rPr>
        <w:t xml:space="preserve"> </w:t>
      </w:r>
      <w:r w:rsidRPr="00AA0AC5">
        <w:rPr>
          <w:rStyle w:val="TagStyle"/>
          <w:rtl/>
        </w:rPr>
        <w:t>&lt;&lt; קריאה &gt;&gt;</w:t>
      </w:r>
      <w:r>
        <w:rPr>
          <w:rtl/>
        </w:rPr>
        <w:t xml:space="preserve">  </w:t>
      </w:r>
      <w:bookmarkEnd w:id="7516"/>
    </w:p>
    <w:p w:rsidR="00E76ED6" w:rsidRDefault="00E76ED6" w:rsidP="003D479E">
      <w:pPr>
        <w:rPr>
          <w:rtl/>
        </w:rPr>
      </w:pPr>
    </w:p>
    <w:p w:rsidR="00E76ED6" w:rsidRDefault="00A5365A" w:rsidP="00C25E54">
      <w:pPr>
        <w:rPr>
          <w:rtl/>
        </w:rPr>
      </w:pPr>
      <w:r>
        <w:rPr>
          <w:rFonts w:hint="cs"/>
          <w:rtl/>
        </w:rPr>
        <w:t>– – –</w:t>
      </w:r>
      <w:r w:rsidR="00E76ED6">
        <w:rPr>
          <w:rFonts w:hint="cs"/>
          <w:rtl/>
        </w:rPr>
        <w:t xml:space="preserve"> באמצע הכביש, ברחוב. יש הדתה אסלאמית מול העיניים שלי.</w:t>
      </w:r>
    </w:p>
    <w:p w:rsidR="00E76ED6" w:rsidRDefault="00E76ED6" w:rsidP="00C25E54">
      <w:pPr>
        <w:rPr>
          <w:rtl/>
        </w:rPr>
      </w:pPr>
    </w:p>
    <w:p w:rsidR="00E76ED6" w:rsidRDefault="00E76ED6" w:rsidP="00C25E54">
      <w:pPr>
        <w:pStyle w:val="-"/>
        <w:keepNext/>
        <w:rPr>
          <w:rtl/>
        </w:rPr>
      </w:pPr>
      <w:bookmarkStart w:id="7517" w:name="ET_speakercontinue_5761_8"/>
      <w:r w:rsidRPr="00AA0AC5">
        <w:rPr>
          <w:rStyle w:val="TagStyle"/>
          <w:rtl/>
        </w:rPr>
        <w:t xml:space="preserve"> &lt;&lt;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bookmarkEnd w:id="7517"/>
    </w:p>
    <w:p w:rsidR="00E76ED6" w:rsidRDefault="00E76ED6" w:rsidP="003D479E">
      <w:pPr>
        <w:rPr>
          <w:rtl/>
        </w:rPr>
      </w:pPr>
    </w:p>
    <w:p w:rsidR="00E76ED6" w:rsidRDefault="00E76ED6" w:rsidP="00391542">
      <w:pPr>
        <w:rPr>
          <w:rtl/>
        </w:rPr>
      </w:pPr>
      <w:r>
        <w:rPr>
          <w:rFonts w:hint="cs"/>
          <w:rtl/>
        </w:rPr>
        <w:t>מה זה? מה זה? מה זה?</w:t>
      </w:r>
    </w:p>
    <w:p w:rsidR="00E76ED6" w:rsidRDefault="00E76ED6" w:rsidP="00C25E54">
      <w:pPr>
        <w:rPr>
          <w:rtl/>
        </w:rPr>
      </w:pPr>
      <w:bookmarkStart w:id="7518" w:name="_ETM_Q14_225000"/>
      <w:bookmarkEnd w:id="7518"/>
    </w:p>
    <w:p w:rsidR="00E76ED6" w:rsidRDefault="00E76ED6" w:rsidP="00C25E54">
      <w:pPr>
        <w:pStyle w:val="af6"/>
        <w:keepNext/>
        <w:rPr>
          <w:rtl/>
        </w:rPr>
      </w:pPr>
      <w:r w:rsidRPr="00AA0AC5">
        <w:rPr>
          <w:rStyle w:val="TagStyle"/>
          <w:rtl/>
        </w:rPr>
        <w:t xml:space="preserve"> &lt;&lt;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3D479E">
      <w:pPr>
        <w:rPr>
          <w:rtl/>
        </w:rPr>
      </w:pPr>
    </w:p>
    <w:p w:rsidR="00E76ED6" w:rsidRDefault="00E76ED6" w:rsidP="00C25E54">
      <w:pPr>
        <w:rPr>
          <w:rtl/>
        </w:rPr>
      </w:pPr>
      <w:bookmarkStart w:id="7519" w:name="_ETM_Q14_226000"/>
      <w:bookmarkEnd w:id="7519"/>
      <w:r>
        <w:rPr>
          <w:rFonts w:hint="cs"/>
          <w:rtl/>
        </w:rPr>
        <w:t xml:space="preserve">לא, הם פשוט מדברים ביניהם, אז אני אעצור את הזמן. </w:t>
      </w:r>
    </w:p>
    <w:p w:rsidR="00E76ED6" w:rsidRDefault="00E76ED6" w:rsidP="00C25E54">
      <w:pPr>
        <w:rPr>
          <w:rtl/>
        </w:rPr>
      </w:pPr>
    </w:p>
    <w:p w:rsidR="00E76ED6" w:rsidRDefault="00E76ED6" w:rsidP="00C25E54">
      <w:pPr>
        <w:pStyle w:val="af5"/>
        <w:keepNext/>
        <w:rPr>
          <w:rtl/>
        </w:rPr>
      </w:pPr>
      <w:bookmarkStart w:id="7520" w:name="ET_interruption_6345_11"/>
      <w:r w:rsidRPr="00AA0AC5">
        <w:rPr>
          <w:rStyle w:val="TagStyle"/>
          <w:rtl/>
        </w:rPr>
        <w:t xml:space="preserve"> &lt;&lt; קריאה &gt;&gt;</w:t>
      </w:r>
      <w:r w:rsidRPr="0089190C">
        <w:rPr>
          <w:rStyle w:val="TagStyle"/>
          <w:rtl/>
        </w:rPr>
        <w:t xml:space="preserve"> </w:t>
      </w:r>
      <w:r>
        <w:rPr>
          <w:rtl/>
        </w:rPr>
        <w:t>טלי גוטליב (הליכוד):</w:t>
      </w:r>
      <w:r w:rsidRPr="0089190C">
        <w:rPr>
          <w:rStyle w:val="TagStyle"/>
          <w:rtl/>
        </w:rPr>
        <w:t xml:space="preserve"> </w:t>
      </w:r>
      <w:r w:rsidRPr="00AA0AC5">
        <w:rPr>
          <w:rStyle w:val="TagStyle"/>
          <w:rtl/>
        </w:rPr>
        <w:t>&lt;&lt; קריאה &gt;&gt;</w:t>
      </w:r>
      <w:r>
        <w:rPr>
          <w:rtl/>
        </w:rPr>
        <w:t xml:space="preserve">  </w:t>
      </w:r>
      <w:bookmarkEnd w:id="7520"/>
    </w:p>
    <w:p w:rsidR="00E76ED6" w:rsidRDefault="00E76ED6" w:rsidP="003D479E">
      <w:pPr>
        <w:rPr>
          <w:rtl/>
        </w:rPr>
      </w:pPr>
    </w:p>
    <w:p w:rsidR="00E76ED6" w:rsidRDefault="00E76ED6" w:rsidP="00391542">
      <w:pPr>
        <w:rPr>
          <w:rtl/>
        </w:rPr>
      </w:pPr>
      <w:r>
        <w:rPr>
          <w:rFonts w:hint="cs"/>
          <w:rtl/>
        </w:rPr>
        <w:t xml:space="preserve">מה הבעיה? אמרתי משהו? לא. </w:t>
      </w:r>
    </w:p>
    <w:p w:rsidR="00E76ED6" w:rsidRDefault="00E76ED6" w:rsidP="00C25E54">
      <w:pPr>
        <w:rPr>
          <w:rtl/>
        </w:rPr>
      </w:pPr>
    </w:p>
    <w:p w:rsidR="00E76ED6" w:rsidRDefault="00E76ED6" w:rsidP="00C25E54">
      <w:pPr>
        <w:pStyle w:val="af6"/>
        <w:keepNext/>
        <w:rPr>
          <w:rtl/>
        </w:rPr>
      </w:pPr>
      <w:r w:rsidRPr="00AA0AC5">
        <w:rPr>
          <w:rStyle w:val="TagStyle"/>
          <w:rtl/>
        </w:rPr>
        <w:t xml:space="preserve"> &lt;&lt;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3D479E">
      <w:pPr>
        <w:rPr>
          <w:rtl/>
        </w:rPr>
      </w:pPr>
    </w:p>
    <w:p w:rsidR="00E76ED6" w:rsidRDefault="00E76ED6" w:rsidP="00C25E54">
      <w:pPr>
        <w:rPr>
          <w:rtl/>
        </w:rPr>
      </w:pPr>
      <w:r>
        <w:rPr>
          <w:rFonts w:hint="cs"/>
          <w:rtl/>
        </w:rPr>
        <w:t xml:space="preserve">אני אעצור אותו. </w:t>
      </w:r>
    </w:p>
    <w:p w:rsidR="00E76ED6" w:rsidRDefault="00E76ED6" w:rsidP="00C25E54">
      <w:pPr>
        <w:rPr>
          <w:rtl/>
        </w:rPr>
      </w:pPr>
    </w:p>
    <w:p w:rsidR="00E76ED6" w:rsidRDefault="00E76ED6" w:rsidP="00C25E54">
      <w:pPr>
        <w:pStyle w:val="-"/>
        <w:keepNext/>
        <w:rPr>
          <w:rtl/>
        </w:rPr>
      </w:pPr>
      <w:bookmarkStart w:id="7521" w:name="ET_speakercontinue_5761_13"/>
      <w:r w:rsidRPr="00AA0AC5">
        <w:rPr>
          <w:rStyle w:val="TagStyle"/>
          <w:rtl/>
        </w:rPr>
        <w:t xml:space="preserve"> &lt;&lt;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bookmarkEnd w:id="7521"/>
    </w:p>
    <w:p w:rsidR="00E76ED6" w:rsidRDefault="00E76ED6" w:rsidP="003D479E">
      <w:pPr>
        <w:rPr>
          <w:rtl/>
        </w:rPr>
      </w:pPr>
    </w:p>
    <w:p w:rsidR="00E76ED6" w:rsidRDefault="00E76ED6" w:rsidP="00C25E54">
      <w:pPr>
        <w:rPr>
          <w:rtl/>
        </w:rPr>
      </w:pPr>
      <w:r>
        <w:rPr>
          <w:rFonts w:hint="cs"/>
          <w:rtl/>
        </w:rPr>
        <w:t xml:space="preserve">מה </w:t>
      </w:r>
      <w:bookmarkStart w:id="7522" w:name="_ETM_Q14_229000"/>
      <w:bookmarkEnd w:id="7522"/>
      <w:r w:rsidR="00A5365A">
        <w:rPr>
          <w:rFonts w:hint="cs"/>
          <w:rtl/>
        </w:rPr>
        <w:t>– – –</w:t>
      </w:r>
    </w:p>
    <w:p w:rsidR="00E76ED6" w:rsidRDefault="00E76ED6" w:rsidP="00C25E54">
      <w:pPr>
        <w:rPr>
          <w:rtl/>
        </w:rPr>
      </w:pPr>
    </w:p>
    <w:p w:rsidR="00E76ED6" w:rsidRDefault="00E76ED6" w:rsidP="00C25E54">
      <w:pPr>
        <w:pStyle w:val="af5"/>
        <w:keepNext/>
        <w:rPr>
          <w:rtl/>
        </w:rPr>
      </w:pPr>
      <w:bookmarkStart w:id="7523" w:name="ET_interruption_6345_14"/>
      <w:r w:rsidRPr="00AA0AC5">
        <w:rPr>
          <w:rStyle w:val="TagStyle"/>
          <w:rtl/>
        </w:rPr>
        <w:t xml:space="preserve"> &lt;&lt; קריאה &gt;&gt;</w:t>
      </w:r>
      <w:r w:rsidRPr="0089190C">
        <w:rPr>
          <w:rStyle w:val="TagStyle"/>
          <w:rtl/>
        </w:rPr>
        <w:t xml:space="preserve"> </w:t>
      </w:r>
      <w:r>
        <w:rPr>
          <w:rtl/>
        </w:rPr>
        <w:t>טלי גוטליב (הליכוד):</w:t>
      </w:r>
      <w:r w:rsidRPr="0089190C">
        <w:rPr>
          <w:rStyle w:val="TagStyle"/>
          <w:rtl/>
        </w:rPr>
        <w:t xml:space="preserve"> </w:t>
      </w:r>
      <w:r w:rsidRPr="00AA0AC5">
        <w:rPr>
          <w:rStyle w:val="TagStyle"/>
          <w:rtl/>
        </w:rPr>
        <w:t>&lt;&lt; קריאה &gt;&gt;</w:t>
      </w:r>
      <w:r>
        <w:rPr>
          <w:rtl/>
        </w:rPr>
        <w:t xml:space="preserve">  </w:t>
      </w:r>
      <w:bookmarkEnd w:id="7523"/>
    </w:p>
    <w:p w:rsidR="00E76ED6" w:rsidRDefault="00E76ED6" w:rsidP="003D479E">
      <w:pPr>
        <w:rPr>
          <w:rtl/>
        </w:rPr>
      </w:pPr>
    </w:p>
    <w:p w:rsidR="00E76ED6" w:rsidRDefault="00E76ED6" w:rsidP="00C25E54">
      <w:pPr>
        <w:rPr>
          <w:rtl/>
        </w:rPr>
      </w:pPr>
      <w:bookmarkStart w:id="7524" w:name="_ETM_Q14_228000"/>
      <w:bookmarkEnd w:id="7524"/>
      <w:r>
        <w:rPr>
          <w:rFonts w:hint="cs"/>
          <w:rtl/>
        </w:rPr>
        <w:t xml:space="preserve"> </w:t>
      </w:r>
      <w:r w:rsidR="00A5365A">
        <w:rPr>
          <w:rFonts w:hint="cs"/>
          <w:rtl/>
        </w:rPr>
        <w:t>– – –</w:t>
      </w:r>
      <w:r>
        <w:rPr>
          <w:rFonts w:hint="cs"/>
          <w:rtl/>
        </w:rPr>
        <w:t xml:space="preserve"> מכבדת גם את הרצון של מוסלמים להתפלל. </w:t>
      </w:r>
    </w:p>
    <w:p w:rsidR="00E76ED6" w:rsidRDefault="00E76ED6" w:rsidP="00C25E54">
      <w:pPr>
        <w:rPr>
          <w:rtl/>
        </w:rPr>
      </w:pPr>
    </w:p>
    <w:p w:rsidR="00E76ED6" w:rsidRDefault="00E76ED6" w:rsidP="00C25E54">
      <w:pPr>
        <w:pStyle w:val="af5"/>
        <w:keepNext/>
        <w:rPr>
          <w:rtl/>
        </w:rPr>
      </w:pPr>
      <w:bookmarkStart w:id="7525" w:name="ET_interruption_5785_15"/>
      <w:r w:rsidRPr="00AA0AC5">
        <w:rPr>
          <w:rStyle w:val="TagStyle"/>
          <w:rtl/>
        </w:rPr>
        <w:t xml:space="preserve"> &lt;&lt; קריאה &gt;&gt;</w:t>
      </w:r>
      <w:r w:rsidRPr="0089190C">
        <w:rPr>
          <w:rStyle w:val="TagStyle"/>
          <w:rtl/>
        </w:rPr>
        <w:t xml:space="preserve"> </w:t>
      </w:r>
      <w:r>
        <w:rPr>
          <w:rtl/>
        </w:rPr>
        <w:t>עופר כסיף (חד"ש-תע"ל):</w:t>
      </w:r>
      <w:r w:rsidRPr="0089190C">
        <w:rPr>
          <w:rStyle w:val="TagStyle"/>
          <w:rtl/>
        </w:rPr>
        <w:t xml:space="preserve"> </w:t>
      </w:r>
      <w:r w:rsidRPr="00AA0AC5">
        <w:rPr>
          <w:rStyle w:val="TagStyle"/>
          <w:rtl/>
        </w:rPr>
        <w:t>&lt;&lt; קריאה &gt;&gt;</w:t>
      </w:r>
      <w:r>
        <w:rPr>
          <w:rtl/>
        </w:rPr>
        <w:t xml:space="preserve">  </w:t>
      </w:r>
      <w:bookmarkEnd w:id="7525"/>
    </w:p>
    <w:p w:rsidR="00E76ED6" w:rsidRDefault="00E76ED6" w:rsidP="003D479E">
      <w:pPr>
        <w:rPr>
          <w:rtl/>
        </w:rPr>
      </w:pPr>
    </w:p>
    <w:p w:rsidR="00E76ED6" w:rsidRDefault="00A5365A" w:rsidP="00C25E54">
      <w:pPr>
        <w:rPr>
          <w:rtl/>
        </w:rPr>
      </w:pPr>
      <w:r>
        <w:rPr>
          <w:rFonts w:hint="cs"/>
          <w:rtl/>
        </w:rPr>
        <w:t>– – –</w:t>
      </w:r>
    </w:p>
    <w:p w:rsidR="00E76ED6" w:rsidRDefault="00E76ED6" w:rsidP="00C25E54">
      <w:pPr>
        <w:rPr>
          <w:rtl/>
        </w:rPr>
      </w:pPr>
    </w:p>
    <w:p w:rsidR="00E76ED6" w:rsidRDefault="00E76ED6" w:rsidP="00C25E54">
      <w:pPr>
        <w:pStyle w:val="-"/>
        <w:keepNext/>
        <w:rPr>
          <w:rtl/>
        </w:rPr>
      </w:pPr>
      <w:r w:rsidRPr="00AA0AC5">
        <w:rPr>
          <w:rStyle w:val="TagStyle"/>
          <w:rtl/>
        </w:rPr>
        <w:t xml:space="preserve"> &lt;&lt;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p>
    <w:p w:rsidR="00E76ED6" w:rsidRDefault="00E76ED6" w:rsidP="003D479E">
      <w:pPr>
        <w:rPr>
          <w:rtl/>
        </w:rPr>
      </w:pPr>
    </w:p>
    <w:p w:rsidR="00E76ED6" w:rsidRDefault="00E76ED6" w:rsidP="00391542">
      <w:pPr>
        <w:rPr>
          <w:rtl/>
        </w:rPr>
      </w:pPr>
      <w:r>
        <w:rPr>
          <w:rFonts w:hint="cs"/>
          <w:rtl/>
        </w:rPr>
        <w:t>מה זאת אומרת הם מדברים ביניהם? יש אפשרות כזאת?</w:t>
      </w:r>
    </w:p>
    <w:p w:rsidR="00E76ED6" w:rsidRDefault="00E76ED6" w:rsidP="00C25E54">
      <w:pPr>
        <w:rPr>
          <w:rtl/>
        </w:rPr>
      </w:pPr>
    </w:p>
    <w:p w:rsidR="00E76ED6" w:rsidRDefault="00E76ED6" w:rsidP="00C25E54">
      <w:pPr>
        <w:pStyle w:val="af6"/>
        <w:keepNext/>
        <w:rPr>
          <w:rtl/>
        </w:rPr>
      </w:pPr>
      <w:r w:rsidRPr="00AA0AC5">
        <w:rPr>
          <w:rStyle w:val="TagStyle"/>
          <w:rtl/>
        </w:rPr>
        <w:t>&lt;&lt;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C25E54">
      <w:pPr>
        <w:rPr>
          <w:rtl/>
        </w:rPr>
      </w:pPr>
    </w:p>
    <w:p w:rsidR="00E76ED6" w:rsidRDefault="00E76ED6" w:rsidP="00C25E54">
      <w:pPr>
        <w:rPr>
          <w:rtl/>
        </w:rPr>
      </w:pPr>
      <w:r>
        <w:rPr>
          <w:rFonts w:hint="cs"/>
          <w:rtl/>
        </w:rPr>
        <w:t>כל דבר אפשרי.</w:t>
      </w:r>
    </w:p>
    <w:p w:rsidR="00E76ED6" w:rsidRDefault="00E76ED6" w:rsidP="00C25E54">
      <w:pPr>
        <w:rPr>
          <w:rtl/>
        </w:rPr>
      </w:pPr>
    </w:p>
    <w:p w:rsidR="00E76ED6" w:rsidRDefault="00E76ED6" w:rsidP="00C25E54">
      <w:pPr>
        <w:pStyle w:val="af5"/>
        <w:keepNext/>
        <w:rPr>
          <w:rtl/>
        </w:rPr>
      </w:pPr>
      <w:bookmarkStart w:id="7526" w:name="ET_interruption_6345_17"/>
      <w:r w:rsidRPr="00AA0AC5">
        <w:rPr>
          <w:rStyle w:val="TagStyle"/>
          <w:rtl/>
        </w:rPr>
        <w:t xml:space="preserve"> &lt;&lt; קריאה &gt;&gt;</w:t>
      </w:r>
      <w:r w:rsidRPr="0089190C">
        <w:rPr>
          <w:rStyle w:val="TagStyle"/>
          <w:rtl/>
        </w:rPr>
        <w:t xml:space="preserve"> </w:t>
      </w:r>
      <w:r>
        <w:rPr>
          <w:rtl/>
        </w:rPr>
        <w:t>טלי גוטליב (הליכוד):</w:t>
      </w:r>
      <w:r w:rsidRPr="0089190C">
        <w:rPr>
          <w:rStyle w:val="TagStyle"/>
          <w:rtl/>
        </w:rPr>
        <w:t xml:space="preserve"> </w:t>
      </w:r>
      <w:r w:rsidRPr="00AA0AC5">
        <w:rPr>
          <w:rStyle w:val="TagStyle"/>
          <w:rtl/>
        </w:rPr>
        <w:t>&lt;&lt; קריאה &gt;&gt;</w:t>
      </w:r>
      <w:r>
        <w:rPr>
          <w:rtl/>
        </w:rPr>
        <w:t xml:space="preserve">  </w:t>
      </w:r>
      <w:bookmarkEnd w:id="7526"/>
    </w:p>
    <w:p w:rsidR="00E76ED6" w:rsidRDefault="00E76ED6" w:rsidP="003D479E">
      <w:pPr>
        <w:rPr>
          <w:rtl/>
        </w:rPr>
      </w:pPr>
    </w:p>
    <w:p w:rsidR="00E76ED6" w:rsidRDefault="00E76ED6" w:rsidP="00C25E54">
      <w:pPr>
        <w:rPr>
          <w:rtl/>
        </w:rPr>
      </w:pPr>
      <w:r>
        <w:rPr>
          <w:rFonts w:hint="cs"/>
          <w:rtl/>
        </w:rPr>
        <w:t>אתה תהיה</w:t>
      </w:r>
      <w:bookmarkStart w:id="7527" w:name="_ETM_Q14_230000"/>
      <w:bookmarkEnd w:id="7527"/>
      <w:r>
        <w:rPr>
          <w:rFonts w:hint="cs"/>
          <w:rtl/>
        </w:rPr>
        <w:t xml:space="preserve"> בשקט, עופר. </w:t>
      </w:r>
    </w:p>
    <w:p w:rsidR="00E76ED6" w:rsidRDefault="00E76ED6" w:rsidP="00C25E54">
      <w:pPr>
        <w:rPr>
          <w:rtl/>
        </w:rPr>
      </w:pPr>
    </w:p>
    <w:p w:rsidR="00E76ED6" w:rsidRDefault="00E76ED6" w:rsidP="00C25E54">
      <w:pPr>
        <w:pStyle w:val="af6"/>
        <w:keepNext/>
        <w:rPr>
          <w:rtl/>
        </w:rPr>
      </w:pPr>
      <w:r w:rsidRPr="00AA0AC5">
        <w:rPr>
          <w:rStyle w:val="TagStyle"/>
          <w:rtl/>
        </w:rPr>
        <w:t xml:space="preserve"> &lt;&lt;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3D479E">
      <w:pPr>
        <w:rPr>
          <w:rtl/>
        </w:rPr>
      </w:pPr>
    </w:p>
    <w:p w:rsidR="00E76ED6" w:rsidRDefault="00E76ED6" w:rsidP="00C25E54">
      <w:pPr>
        <w:rPr>
          <w:rtl/>
        </w:rPr>
      </w:pPr>
      <w:r>
        <w:rPr>
          <w:rFonts w:hint="cs"/>
          <w:rtl/>
        </w:rPr>
        <w:t xml:space="preserve">אני אתן לך. </w:t>
      </w:r>
    </w:p>
    <w:p w:rsidR="00E76ED6" w:rsidRDefault="00E76ED6" w:rsidP="00C25E54">
      <w:pPr>
        <w:pStyle w:val="af5"/>
        <w:keepNext/>
        <w:rPr>
          <w:rtl/>
        </w:rPr>
      </w:pPr>
      <w:bookmarkStart w:id="7528" w:name="_ETM_Q14_233000"/>
      <w:bookmarkStart w:id="7529" w:name="ET_interruption_6151_19"/>
      <w:bookmarkEnd w:id="7528"/>
      <w:r w:rsidRPr="00AA0AC5">
        <w:rPr>
          <w:rStyle w:val="TagStyle"/>
          <w:rtl/>
        </w:rPr>
        <w:t xml:space="preserve"> </w:t>
      </w:r>
      <w:bookmarkEnd w:id="7529"/>
    </w:p>
    <w:p w:rsidR="00E76ED6" w:rsidRDefault="00E76ED6" w:rsidP="00C25E54">
      <w:pPr>
        <w:pStyle w:val="af5"/>
        <w:keepNext/>
        <w:rPr>
          <w:rtl/>
        </w:rPr>
      </w:pPr>
      <w:bookmarkStart w:id="7530" w:name="ET_interruption_קריאה_75"/>
      <w:r w:rsidRPr="009A4A26">
        <w:rPr>
          <w:rStyle w:val="TagStyle"/>
          <w:rtl/>
        </w:rPr>
        <w:t xml:space="preserve"> &lt;&lt; קריאה &gt;&gt; </w:t>
      </w:r>
      <w:r>
        <w:rPr>
          <w:rtl/>
        </w:rPr>
        <w:t>קריאה:</w:t>
      </w:r>
      <w:r w:rsidRPr="009A4A26">
        <w:rPr>
          <w:rStyle w:val="TagStyle"/>
          <w:rtl/>
        </w:rPr>
        <w:t xml:space="preserve"> &lt;&lt; קריאה &gt;&gt;</w:t>
      </w:r>
      <w:r>
        <w:rPr>
          <w:rtl/>
        </w:rPr>
        <w:t xml:space="preserve">   </w:t>
      </w:r>
      <w:bookmarkEnd w:id="7530"/>
    </w:p>
    <w:p w:rsidR="00E76ED6" w:rsidRDefault="00E76ED6" w:rsidP="003D479E">
      <w:pPr>
        <w:rPr>
          <w:rtl/>
          <w:lang w:eastAsia="he-IL"/>
        </w:rPr>
      </w:pPr>
    </w:p>
    <w:p w:rsidR="00E76ED6" w:rsidRDefault="00E76ED6" w:rsidP="00C25E54">
      <w:pPr>
        <w:rPr>
          <w:rtl/>
        </w:rPr>
      </w:pPr>
      <w:r>
        <w:rPr>
          <w:rFonts w:hint="cs"/>
          <w:rtl/>
        </w:rPr>
        <w:t xml:space="preserve">טלי, הרבה יותר קל </w:t>
      </w:r>
      <w:r w:rsidR="00A5365A">
        <w:rPr>
          <w:rFonts w:hint="cs"/>
          <w:rtl/>
        </w:rPr>
        <w:t>– – –</w:t>
      </w:r>
    </w:p>
    <w:p w:rsidR="00E76ED6" w:rsidRDefault="00E76ED6" w:rsidP="00C25E54">
      <w:pPr>
        <w:rPr>
          <w:rtl/>
        </w:rPr>
      </w:pPr>
    </w:p>
    <w:p w:rsidR="00E76ED6" w:rsidRDefault="00E76ED6" w:rsidP="00C25E54">
      <w:pPr>
        <w:pStyle w:val="af5"/>
        <w:keepNext/>
        <w:rPr>
          <w:rtl/>
        </w:rPr>
      </w:pPr>
      <w:bookmarkStart w:id="7531" w:name="ET_interruption_6345_20"/>
      <w:r w:rsidRPr="00AA0AC5">
        <w:rPr>
          <w:rStyle w:val="TagStyle"/>
          <w:rtl/>
        </w:rPr>
        <w:t xml:space="preserve"> &lt;&lt; קריאה &gt;&gt;</w:t>
      </w:r>
      <w:r w:rsidRPr="0089190C">
        <w:rPr>
          <w:rStyle w:val="TagStyle"/>
          <w:rtl/>
        </w:rPr>
        <w:t xml:space="preserve"> </w:t>
      </w:r>
      <w:r>
        <w:rPr>
          <w:rtl/>
        </w:rPr>
        <w:t>טלי גוטליב (הליכוד):</w:t>
      </w:r>
      <w:r w:rsidRPr="0089190C">
        <w:rPr>
          <w:rStyle w:val="TagStyle"/>
          <w:rtl/>
        </w:rPr>
        <w:t xml:space="preserve"> </w:t>
      </w:r>
      <w:r w:rsidRPr="00AA0AC5">
        <w:rPr>
          <w:rStyle w:val="TagStyle"/>
          <w:rtl/>
        </w:rPr>
        <w:t>&lt;&lt; קריאה &gt;&gt;</w:t>
      </w:r>
      <w:r>
        <w:rPr>
          <w:rtl/>
        </w:rPr>
        <w:t xml:space="preserve">  </w:t>
      </w:r>
      <w:bookmarkEnd w:id="7531"/>
    </w:p>
    <w:p w:rsidR="00E76ED6" w:rsidRDefault="00E76ED6" w:rsidP="003D479E">
      <w:pPr>
        <w:rPr>
          <w:rtl/>
        </w:rPr>
      </w:pPr>
    </w:p>
    <w:p w:rsidR="00E76ED6" w:rsidRDefault="00E76ED6" w:rsidP="00C25E54">
      <w:pPr>
        <w:rPr>
          <w:rtl/>
        </w:rPr>
      </w:pPr>
      <w:r>
        <w:rPr>
          <w:rFonts w:hint="cs"/>
          <w:rtl/>
        </w:rPr>
        <w:t xml:space="preserve">חכה, חכה, לא לעולם חוסן </w:t>
      </w:r>
      <w:r w:rsidR="00A5365A">
        <w:rPr>
          <w:rFonts w:hint="cs"/>
          <w:rtl/>
        </w:rPr>
        <w:t>– – –</w:t>
      </w:r>
      <w:r>
        <w:rPr>
          <w:rFonts w:hint="cs"/>
          <w:rtl/>
        </w:rPr>
        <w:t xml:space="preserve"> </w:t>
      </w:r>
    </w:p>
    <w:p w:rsidR="00E76ED6" w:rsidRDefault="00E76ED6" w:rsidP="00C25E54">
      <w:pPr>
        <w:rPr>
          <w:rtl/>
        </w:rPr>
      </w:pPr>
    </w:p>
    <w:p w:rsidR="00E76ED6" w:rsidRDefault="00E76ED6" w:rsidP="00C25E54">
      <w:pPr>
        <w:pStyle w:val="af6"/>
        <w:keepNext/>
        <w:rPr>
          <w:rtl/>
        </w:rPr>
      </w:pPr>
      <w:r w:rsidRPr="00AA0AC5">
        <w:rPr>
          <w:rStyle w:val="TagStyle"/>
          <w:rtl/>
        </w:rPr>
        <w:t xml:space="preserve"> &lt;&lt;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3D479E">
      <w:pPr>
        <w:rPr>
          <w:rtl/>
        </w:rPr>
      </w:pPr>
    </w:p>
    <w:p w:rsidR="00E76ED6" w:rsidRDefault="00E76ED6" w:rsidP="00391542">
      <w:pPr>
        <w:rPr>
          <w:rtl/>
        </w:rPr>
      </w:pPr>
      <w:r>
        <w:rPr>
          <w:rFonts w:hint="cs"/>
          <w:rtl/>
        </w:rPr>
        <w:t xml:space="preserve">חברים, אני מבקש לא להפריע. תודה. </w:t>
      </w:r>
      <w:bookmarkStart w:id="7532" w:name="_ETM_Q14_238000"/>
      <w:bookmarkEnd w:id="7532"/>
      <w:r>
        <w:rPr>
          <w:rFonts w:hint="cs"/>
          <w:rtl/>
        </w:rPr>
        <w:t xml:space="preserve">אתם רוצים לדבר ביניכם </w:t>
      </w:r>
      <w:r>
        <w:rPr>
          <w:rFonts w:hint="eastAsia"/>
          <w:rtl/>
        </w:rPr>
        <w:t>–</w:t>
      </w:r>
      <w:r>
        <w:rPr>
          <w:rFonts w:hint="cs"/>
          <w:rtl/>
        </w:rPr>
        <w:t xml:space="preserve"> תדברו בפרסה. </w:t>
      </w:r>
    </w:p>
    <w:p w:rsidR="00E76ED6" w:rsidRDefault="00E76ED6" w:rsidP="00C25E54">
      <w:pPr>
        <w:rPr>
          <w:rtl/>
        </w:rPr>
      </w:pPr>
    </w:p>
    <w:p w:rsidR="00E76ED6" w:rsidRDefault="00E76ED6" w:rsidP="00C25E54">
      <w:pPr>
        <w:pStyle w:val="-"/>
        <w:keepNext/>
        <w:rPr>
          <w:rtl/>
        </w:rPr>
      </w:pPr>
      <w:bookmarkStart w:id="7533" w:name="ET_speakercontinue_5761_22"/>
      <w:r w:rsidRPr="00AA0AC5">
        <w:rPr>
          <w:rStyle w:val="TagStyle"/>
          <w:rtl/>
        </w:rPr>
        <w:t xml:space="preserve"> &lt;&lt;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bookmarkEnd w:id="7533"/>
    </w:p>
    <w:p w:rsidR="00E76ED6" w:rsidRDefault="00E76ED6" w:rsidP="003D479E">
      <w:pPr>
        <w:rPr>
          <w:rtl/>
        </w:rPr>
      </w:pPr>
    </w:p>
    <w:p w:rsidR="00E76ED6" w:rsidRDefault="00E76ED6" w:rsidP="00C25E54">
      <w:pPr>
        <w:rPr>
          <w:rtl/>
        </w:rPr>
      </w:pPr>
      <w:r>
        <w:rPr>
          <w:rFonts w:hint="cs"/>
          <w:rtl/>
        </w:rPr>
        <w:t xml:space="preserve">תעברו לשם. </w:t>
      </w:r>
    </w:p>
    <w:p w:rsidR="00E76ED6" w:rsidRDefault="00E76ED6" w:rsidP="00C25E54">
      <w:pPr>
        <w:rPr>
          <w:rtl/>
        </w:rPr>
      </w:pPr>
    </w:p>
    <w:p w:rsidR="00E76ED6" w:rsidRDefault="00E76ED6" w:rsidP="00C25E54">
      <w:pPr>
        <w:pStyle w:val="af5"/>
        <w:keepNext/>
        <w:rPr>
          <w:rtl/>
        </w:rPr>
      </w:pPr>
      <w:bookmarkStart w:id="7534" w:name="ET_interruption_6151_23"/>
      <w:r w:rsidRPr="00AA0AC5">
        <w:rPr>
          <w:rStyle w:val="TagStyle"/>
          <w:rtl/>
        </w:rPr>
        <w:t xml:space="preserve"> &lt;&lt; קריאה &gt;&gt;</w:t>
      </w:r>
      <w:r w:rsidRPr="0089190C">
        <w:rPr>
          <w:rStyle w:val="TagStyle"/>
          <w:rtl/>
        </w:rPr>
        <w:t xml:space="preserve"> </w:t>
      </w:r>
      <w:r>
        <w:rPr>
          <w:rtl/>
        </w:rPr>
        <w:t>רון כץ (יש עתיד):</w:t>
      </w:r>
      <w:r w:rsidRPr="0089190C">
        <w:rPr>
          <w:rStyle w:val="TagStyle"/>
          <w:rtl/>
        </w:rPr>
        <w:t xml:space="preserve"> </w:t>
      </w:r>
      <w:r w:rsidRPr="00AA0AC5">
        <w:rPr>
          <w:rStyle w:val="TagStyle"/>
          <w:rtl/>
        </w:rPr>
        <w:t>&lt;&lt; קריאה &gt;&gt;</w:t>
      </w:r>
      <w:r>
        <w:rPr>
          <w:rtl/>
        </w:rPr>
        <w:t xml:space="preserve">  </w:t>
      </w:r>
      <w:bookmarkEnd w:id="7534"/>
    </w:p>
    <w:p w:rsidR="00E76ED6" w:rsidRDefault="00E76ED6" w:rsidP="003D479E">
      <w:pPr>
        <w:rPr>
          <w:rtl/>
        </w:rPr>
      </w:pPr>
    </w:p>
    <w:p w:rsidR="00E76ED6" w:rsidRDefault="00E76ED6" w:rsidP="00C25E54">
      <w:pPr>
        <w:rPr>
          <w:rtl/>
        </w:rPr>
      </w:pPr>
      <w:r>
        <w:rPr>
          <w:rFonts w:hint="cs"/>
          <w:rtl/>
        </w:rPr>
        <w:t xml:space="preserve">טלי, בואי, שבי פה. </w:t>
      </w:r>
    </w:p>
    <w:p w:rsidR="00E76ED6" w:rsidRDefault="00E76ED6" w:rsidP="00C25E54">
      <w:pPr>
        <w:rPr>
          <w:rtl/>
        </w:rPr>
      </w:pPr>
    </w:p>
    <w:p w:rsidR="00E76ED6" w:rsidRDefault="00E76ED6" w:rsidP="00C25E54">
      <w:pPr>
        <w:pStyle w:val="af5"/>
        <w:keepNext/>
        <w:rPr>
          <w:rtl/>
        </w:rPr>
      </w:pPr>
      <w:bookmarkStart w:id="7535" w:name="ET_interruption_6345_24"/>
      <w:r w:rsidRPr="00AA0AC5">
        <w:rPr>
          <w:rStyle w:val="TagStyle"/>
          <w:rtl/>
        </w:rPr>
        <w:t xml:space="preserve"> &lt;&lt; קריאה &gt;&gt;</w:t>
      </w:r>
      <w:r w:rsidRPr="0089190C">
        <w:rPr>
          <w:rStyle w:val="TagStyle"/>
          <w:rtl/>
        </w:rPr>
        <w:t xml:space="preserve"> </w:t>
      </w:r>
      <w:r>
        <w:rPr>
          <w:rtl/>
        </w:rPr>
        <w:t>טלי גוטליב (הליכוד):</w:t>
      </w:r>
      <w:r w:rsidRPr="0089190C">
        <w:rPr>
          <w:rStyle w:val="TagStyle"/>
          <w:rtl/>
        </w:rPr>
        <w:t xml:space="preserve"> </w:t>
      </w:r>
      <w:r w:rsidRPr="00AA0AC5">
        <w:rPr>
          <w:rStyle w:val="TagStyle"/>
          <w:rtl/>
        </w:rPr>
        <w:t>&lt;&lt; קריאה &gt;&gt;</w:t>
      </w:r>
      <w:r>
        <w:rPr>
          <w:rtl/>
        </w:rPr>
        <w:t xml:space="preserve">  </w:t>
      </w:r>
      <w:bookmarkEnd w:id="7535"/>
    </w:p>
    <w:p w:rsidR="00E76ED6" w:rsidRDefault="00E76ED6" w:rsidP="003D479E">
      <w:pPr>
        <w:rPr>
          <w:rtl/>
        </w:rPr>
      </w:pPr>
    </w:p>
    <w:p w:rsidR="00E76ED6" w:rsidRDefault="00E76ED6" w:rsidP="00C25E54">
      <w:pPr>
        <w:rPr>
          <w:rtl/>
        </w:rPr>
      </w:pPr>
      <w:r>
        <w:rPr>
          <w:rFonts w:hint="cs"/>
          <w:rtl/>
        </w:rPr>
        <w:t xml:space="preserve">אין צורך, טוב לי פה. גם איתכם טוב, אבל גם פה טוב. </w:t>
      </w:r>
    </w:p>
    <w:p w:rsidR="00E76ED6" w:rsidRDefault="00E76ED6" w:rsidP="00C25E54">
      <w:pPr>
        <w:rPr>
          <w:rtl/>
        </w:rPr>
      </w:pPr>
      <w:bookmarkStart w:id="7536" w:name="_ETM_Q14_234000"/>
      <w:bookmarkEnd w:id="7536"/>
    </w:p>
    <w:p w:rsidR="00E76ED6" w:rsidRDefault="00E76ED6" w:rsidP="00C25E54">
      <w:pPr>
        <w:pStyle w:val="-"/>
        <w:keepNext/>
        <w:rPr>
          <w:rtl/>
        </w:rPr>
      </w:pPr>
      <w:bookmarkStart w:id="7537" w:name="ET_speakercontinue_5761_25"/>
      <w:r w:rsidRPr="00AA0AC5">
        <w:rPr>
          <w:rStyle w:val="TagStyle"/>
          <w:rtl/>
        </w:rPr>
        <w:t>&lt;&lt;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bookmarkEnd w:id="7537"/>
    </w:p>
    <w:p w:rsidR="00E76ED6" w:rsidRDefault="00E76ED6" w:rsidP="003D479E">
      <w:pPr>
        <w:rPr>
          <w:rtl/>
        </w:rPr>
      </w:pPr>
    </w:p>
    <w:p w:rsidR="00E76ED6" w:rsidRDefault="00E76ED6" w:rsidP="00C25E54">
      <w:pPr>
        <w:rPr>
          <w:rtl/>
        </w:rPr>
      </w:pPr>
      <w:bookmarkStart w:id="7538" w:name="_ETM_Q14_245000"/>
      <w:bookmarkEnd w:id="7538"/>
      <w:r>
        <w:rPr>
          <w:rFonts w:hint="cs"/>
          <w:rtl/>
        </w:rPr>
        <w:t xml:space="preserve">הפרדה היא בעצם </w:t>
      </w:r>
      <w:r w:rsidR="00A5365A">
        <w:rPr>
          <w:rFonts w:hint="cs"/>
          <w:rtl/>
        </w:rPr>
        <w:t>– –</w:t>
      </w:r>
    </w:p>
    <w:p w:rsidR="00E76ED6" w:rsidRDefault="00E76ED6" w:rsidP="00C25E54">
      <w:pPr>
        <w:rPr>
          <w:rtl/>
        </w:rPr>
      </w:pPr>
    </w:p>
    <w:p w:rsidR="00E76ED6" w:rsidRDefault="00E76ED6" w:rsidP="00C25E54">
      <w:pPr>
        <w:pStyle w:val="af6"/>
        <w:keepNext/>
        <w:rPr>
          <w:rtl/>
        </w:rPr>
      </w:pPr>
      <w:r w:rsidRPr="00AA0AC5">
        <w:rPr>
          <w:rStyle w:val="TagStyle"/>
          <w:rtl/>
        </w:rPr>
        <w:t xml:space="preserve"> &lt;&lt; יור &gt;&gt;</w:t>
      </w:r>
      <w:r w:rsidRPr="0089190C">
        <w:rPr>
          <w:rStyle w:val="TagStyle"/>
          <w:rtl/>
        </w:rPr>
        <w:t xml:space="preserve"> </w:t>
      </w:r>
      <w:r>
        <w:rPr>
          <w:rtl/>
        </w:rPr>
        <w:t>היו"ר יבגני סובה:</w:t>
      </w:r>
      <w:r w:rsidRPr="0089190C">
        <w:rPr>
          <w:rStyle w:val="TagStyle"/>
          <w:rtl/>
        </w:rPr>
        <w:t xml:space="preserve"> </w:t>
      </w:r>
      <w:r w:rsidRPr="00AA0AC5">
        <w:rPr>
          <w:rStyle w:val="TagStyle"/>
          <w:rtl/>
        </w:rPr>
        <w:t>&lt;&lt; יור &gt;&gt;</w:t>
      </w:r>
      <w:r>
        <w:rPr>
          <w:rtl/>
        </w:rPr>
        <w:t xml:space="preserve">  </w:t>
      </w:r>
    </w:p>
    <w:p w:rsidR="00E76ED6" w:rsidRDefault="00E76ED6" w:rsidP="003D479E">
      <w:pPr>
        <w:rPr>
          <w:rtl/>
        </w:rPr>
      </w:pPr>
    </w:p>
    <w:p w:rsidR="00E76ED6" w:rsidRDefault="00E76ED6" w:rsidP="00C25E54">
      <w:pPr>
        <w:rPr>
          <w:rtl/>
        </w:rPr>
      </w:pPr>
      <w:r>
        <w:rPr>
          <w:rFonts w:hint="cs"/>
          <w:rtl/>
        </w:rPr>
        <w:t xml:space="preserve">תודה. </w:t>
      </w:r>
    </w:p>
    <w:p w:rsidR="00E76ED6" w:rsidRDefault="00E76ED6" w:rsidP="00C25E54">
      <w:pPr>
        <w:rPr>
          <w:rtl/>
        </w:rPr>
      </w:pPr>
      <w:bookmarkStart w:id="7539" w:name="_ETM_Q14_248000"/>
      <w:bookmarkEnd w:id="7539"/>
    </w:p>
    <w:p w:rsidR="00E76ED6" w:rsidRDefault="00E76ED6" w:rsidP="00C25E54">
      <w:pPr>
        <w:pStyle w:val="-"/>
        <w:keepNext/>
        <w:rPr>
          <w:rtl/>
        </w:rPr>
      </w:pPr>
      <w:bookmarkStart w:id="7540" w:name="ET_speakercontinue_5761_27"/>
      <w:r w:rsidRPr="00AA0AC5">
        <w:rPr>
          <w:rStyle w:val="TagStyle"/>
          <w:rtl/>
        </w:rPr>
        <w:t xml:space="preserve"> &lt;&lt; דובר_המשך &gt;&gt;</w:t>
      </w:r>
      <w:r w:rsidRPr="0089190C">
        <w:rPr>
          <w:rStyle w:val="TagStyle"/>
          <w:rtl/>
        </w:rPr>
        <w:t xml:space="preserve"> </w:t>
      </w:r>
      <w:r>
        <w:rPr>
          <w:rtl/>
        </w:rPr>
        <w:t>עאידה תומא סלימאן (חד"ש-תע"ל):</w:t>
      </w:r>
      <w:r w:rsidRPr="0089190C">
        <w:rPr>
          <w:rStyle w:val="TagStyle"/>
          <w:rtl/>
        </w:rPr>
        <w:t xml:space="preserve"> </w:t>
      </w:r>
      <w:r w:rsidRPr="00AA0AC5">
        <w:rPr>
          <w:rStyle w:val="TagStyle"/>
          <w:rtl/>
        </w:rPr>
        <w:t>&lt;&lt; דובר_המשך &gt;&gt;</w:t>
      </w:r>
      <w:r>
        <w:rPr>
          <w:rtl/>
        </w:rPr>
        <w:t xml:space="preserve">  </w:t>
      </w:r>
      <w:bookmarkEnd w:id="7540"/>
    </w:p>
    <w:p w:rsidR="00E76ED6" w:rsidRDefault="00E76ED6" w:rsidP="003D479E">
      <w:pPr>
        <w:rPr>
          <w:rtl/>
        </w:rPr>
      </w:pPr>
    </w:p>
    <w:p w:rsidR="00E76ED6" w:rsidRDefault="00A5365A" w:rsidP="00127FD4">
      <w:pPr>
        <w:rPr>
          <w:rtl/>
        </w:rPr>
      </w:pPr>
      <w:bookmarkStart w:id="7541" w:name="_ETM_Q14_249000"/>
      <w:bookmarkEnd w:id="7541"/>
      <w:r>
        <w:rPr>
          <w:rFonts w:hint="cs"/>
          <w:rtl/>
        </w:rPr>
        <w:t>– –</w:t>
      </w:r>
      <w:r w:rsidR="00E76ED6">
        <w:rPr>
          <w:rFonts w:hint="cs"/>
          <w:rtl/>
        </w:rPr>
        <w:t xml:space="preserve"> אחד הכלים שפיתחה החברה הפטריארכלית כדי להרחיק נשים ממוקדי כוח,</w:t>
      </w:r>
      <w:r w:rsidR="00E76ED6">
        <w:rPr>
          <w:rtl/>
        </w:rPr>
        <w:t xml:space="preserve"> </w:t>
      </w:r>
      <w:r w:rsidR="00E76ED6">
        <w:rPr>
          <w:rFonts w:hint="cs"/>
          <w:rtl/>
        </w:rPr>
        <w:t xml:space="preserve">אם זה ידע, אם זה שלטון או כל מקום אחר. ולהחזיר את זה עכשיו מהחלון כאילו דואגים לנשים </w:t>
      </w:r>
      <w:r w:rsidR="00127FD4">
        <w:rPr>
          <w:rFonts w:hint="eastAsia"/>
          <w:rtl/>
        </w:rPr>
        <w:t xml:space="preserve">– </w:t>
      </w:r>
      <w:r w:rsidR="00E76ED6">
        <w:rPr>
          <w:rFonts w:hint="cs"/>
          <w:rtl/>
        </w:rPr>
        <w:t xml:space="preserve">אז מה </w:t>
      </w:r>
      <w:bookmarkStart w:id="7542" w:name="_ETM_Q14_272000"/>
      <w:bookmarkEnd w:id="7542"/>
      <w:r w:rsidR="00E76ED6">
        <w:rPr>
          <w:rFonts w:hint="cs"/>
          <w:rtl/>
        </w:rPr>
        <w:t xml:space="preserve">יהיה עם הנשים שכן רוצות ללמוד במסגרות מעורבות? מה </w:t>
      </w:r>
      <w:bookmarkStart w:id="7543" w:name="_ETM_Q14_278000"/>
      <w:bookmarkEnd w:id="7543"/>
      <w:r w:rsidR="00E76ED6">
        <w:rPr>
          <w:rFonts w:hint="cs"/>
          <w:rtl/>
        </w:rPr>
        <w:t xml:space="preserve">יהיה עם הנשים שרוצות ללמד, להיות מרצות </w:t>
      </w:r>
      <w:bookmarkStart w:id="7544" w:name="_ETM_Q14_282000"/>
      <w:bookmarkEnd w:id="7544"/>
      <w:r w:rsidR="00E76ED6">
        <w:rPr>
          <w:rFonts w:hint="cs"/>
          <w:rtl/>
        </w:rPr>
        <w:t>ולהתקדם במסגרות מעורבות?</w:t>
      </w:r>
    </w:p>
    <w:p w:rsidR="00E76ED6" w:rsidRDefault="00E76ED6" w:rsidP="00C25E54">
      <w:pPr>
        <w:rPr>
          <w:rtl/>
        </w:rPr>
      </w:pPr>
    </w:p>
    <w:p w:rsidR="00E76ED6" w:rsidRDefault="00E76ED6" w:rsidP="00391542">
      <w:pPr>
        <w:rPr>
          <w:rtl/>
        </w:rPr>
      </w:pPr>
      <w:r>
        <w:rPr>
          <w:rFonts w:hint="cs"/>
          <w:rtl/>
        </w:rPr>
        <w:t xml:space="preserve">ועוד שאלה שכדאי לשאול: אם הפרדה </w:t>
      </w:r>
      <w:bookmarkStart w:id="7545" w:name="_ETM_Q14_292000"/>
      <w:bookmarkEnd w:id="7545"/>
      <w:r>
        <w:rPr>
          <w:rFonts w:hint="cs"/>
          <w:rtl/>
        </w:rPr>
        <w:t xml:space="preserve">מגדרית הפכה למשהו שמקדם נשים ואפשר לעבור על </w:t>
      </w:r>
      <w:bookmarkStart w:id="7546" w:name="_ETM_Q14_296000"/>
      <w:bookmarkEnd w:id="7546"/>
      <w:r>
        <w:rPr>
          <w:rFonts w:hint="cs"/>
          <w:rtl/>
        </w:rPr>
        <w:t xml:space="preserve">זה בשקט, אז מה יהיה כשתגיע הפרדה גזעית, כן? </w:t>
      </w:r>
      <w:bookmarkStart w:id="7547" w:name="_ETM_Q14_300000"/>
      <w:bookmarkEnd w:id="7547"/>
    </w:p>
    <w:p w:rsidR="00E76ED6" w:rsidRDefault="00E76ED6" w:rsidP="00C25E54">
      <w:pPr>
        <w:rPr>
          <w:rtl/>
        </w:rPr>
      </w:pPr>
    </w:p>
    <w:p w:rsidR="00E76ED6" w:rsidRDefault="00E76ED6" w:rsidP="00C25E54">
      <w:pPr>
        <w:pStyle w:val="af5"/>
        <w:keepNext/>
        <w:rPr>
          <w:rtl/>
        </w:rPr>
      </w:pPr>
      <w:bookmarkStart w:id="7548" w:name="_ETM_Q14_302000"/>
      <w:bookmarkStart w:id="7549" w:name="ET_interruption_6345_28"/>
      <w:bookmarkEnd w:id="7548"/>
      <w:r w:rsidRPr="00AA0AC5">
        <w:rPr>
          <w:rStyle w:val="TagStyle"/>
          <w:rtl/>
        </w:rPr>
        <w:t>&lt;&lt; קריאה &gt;&gt;</w:t>
      </w:r>
      <w:r w:rsidRPr="0045695A">
        <w:rPr>
          <w:rStyle w:val="TagStyle"/>
          <w:rtl/>
        </w:rPr>
        <w:t xml:space="preserve"> </w:t>
      </w:r>
      <w:r>
        <w:rPr>
          <w:rtl/>
        </w:rPr>
        <w:t>טלי גוטליב (הליכוד):</w:t>
      </w:r>
      <w:r w:rsidRPr="0045695A">
        <w:rPr>
          <w:rStyle w:val="TagStyle"/>
          <w:rtl/>
        </w:rPr>
        <w:t xml:space="preserve"> </w:t>
      </w:r>
      <w:r w:rsidRPr="00AA0AC5">
        <w:rPr>
          <w:rStyle w:val="TagStyle"/>
          <w:rtl/>
        </w:rPr>
        <w:t>&lt;&lt; קריאה &gt;&gt;</w:t>
      </w:r>
      <w:r>
        <w:rPr>
          <w:rtl/>
        </w:rPr>
        <w:t xml:space="preserve">  </w:t>
      </w:r>
      <w:bookmarkEnd w:id="7549"/>
    </w:p>
    <w:p w:rsidR="00E76ED6" w:rsidRDefault="00E76ED6" w:rsidP="003D479E">
      <w:pPr>
        <w:rPr>
          <w:rtl/>
        </w:rPr>
      </w:pPr>
    </w:p>
    <w:p w:rsidR="00E76ED6" w:rsidRDefault="00E76ED6" w:rsidP="00C25E54">
      <w:pPr>
        <w:rPr>
          <w:rtl/>
        </w:rPr>
      </w:pPr>
      <w:r>
        <w:rPr>
          <w:rFonts w:hint="cs"/>
          <w:rtl/>
        </w:rPr>
        <w:t xml:space="preserve">אני לא יכולה לשמוע את זה. </w:t>
      </w:r>
    </w:p>
    <w:p w:rsidR="00E76ED6" w:rsidRPr="00AA0AC5" w:rsidRDefault="00E76ED6" w:rsidP="00C25E54">
      <w:pPr>
        <w:rPr>
          <w:rtl/>
        </w:rPr>
      </w:pPr>
      <w:bookmarkStart w:id="7550" w:name="_ETM_Q14_303000"/>
      <w:bookmarkEnd w:id="7550"/>
    </w:p>
    <w:p w:rsidR="00E76ED6" w:rsidRDefault="00E76ED6" w:rsidP="00C25E54">
      <w:pPr>
        <w:pStyle w:val="-"/>
        <w:keepNext/>
        <w:rPr>
          <w:rtl/>
        </w:rPr>
      </w:pPr>
      <w:bookmarkStart w:id="7551" w:name="ET_speakercontinue_5761_30"/>
      <w:r w:rsidRPr="00AA0AC5">
        <w:rPr>
          <w:rStyle w:val="TagStyle"/>
          <w:rtl/>
        </w:rPr>
        <w:t xml:space="preserve"> &lt;&lt; דובר_המשך &gt;&gt;</w:t>
      </w:r>
      <w:r w:rsidRPr="0045695A">
        <w:rPr>
          <w:rStyle w:val="TagStyle"/>
          <w:rtl/>
        </w:rPr>
        <w:t xml:space="preserve"> </w:t>
      </w:r>
      <w:r>
        <w:rPr>
          <w:rtl/>
        </w:rPr>
        <w:t>עאידה תומא סלימאן (חד"ש-תע"ל):</w:t>
      </w:r>
      <w:r w:rsidRPr="0045695A">
        <w:rPr>
          <w:rStyle w:val="TagStyle"/>
          <w:rtl/>
        </w:rPr>
        <w:t xml:space="preserve"> </w:t>
      </w:r>
      <w:r w:rsidRPr="00AA0AC5">
        <w:rPr>
          <w:rStyle w:val="TagStyle"/>
          <w:rtl/>
        </w:rPr>
        <w:t>&lt;&lt; דובר_המשך &gt;&gt;</w:t>
      </w:r>
      <w:r>
        <w:rPr>
          <w:rtl/>
        </w:rPr>
        <w:t xml:space="preserve">  </w:t>
      </w:r>
      <w:bookmarkEnd w:id="7551"/>
    </w:p>
    <w:p w:rsidR="00E76ED6" w:rsidRDefault="00E76ED6" w:rsidP="003D479E">
      <w:pPr>
        <w:rPr>
          <w:rtl/>
        </w:rPr>
      </w:pPr>
    </w:p>
    <w:p w:rsidR="00E76ED6" w:rsidRDefault="00E76ED6" w:rsidP="00391542">
      <w:pPr>
        <w:rPr>
          <w:rtl/>
        </w:rPr>
      </w:pPr>
      <w:r>
        <w:rPr>
          <w:rFonts w:hint="cs"/>
          <w:rtl/>
        </w:rPr>
        <w:t xml:space="preserve">מה אם יגידו שטוב יותר לערבים להסתדר במסלול לבד, </w:t>
      </w:r>
      <w:bookmarkStart w:id="7552" w:name="_ETM_Q14_310000"/>
      <w:bookmarkEnd w:id="7552"/>
      <w:r>
        <w:rPr>
          <w:rFonts w:hint="cs"/>
          <w:rtl/>
        </w:rPr>
        <w:t xml:space="preserve">ככה הם יתפתחו יותר טוב? גם היהודים ירגישו יותר בנוח </w:t>
      </w:r>
      <w:bookmarkStart w:id="7553" w:name="_ETM_Q14_314000"/>
      <w:bookmarkEnd w:id="7553"/>
      <w:r>
        <w:rPr>
          <w:rFonts w:hint="eastAsia"/>
          <w:rtl/>
        </w:rPr>
        <w:t xml:space="preserve">– </w:t>
      </w:r>
      <w:r>
        <w:rPr>
          <w:rFonts w:hint="cs"/>
          <w:rtl/>
        </w:rPr>
        <w:t xml:space="preserve">לא יהיו לידם ערבים. </w:t>
      </w:r>
    </w:p>
    <w:p w:rsidR="00E76ED6" w:rsidRDefault="00E76ED6" w:rsidP="00C25E54">
      <w:pPr>
        <w:rPr>
          <w:rtl/>
        </w:rPr>
      </w:pPr>
    </w:p>
    <w:p w:rsidR="00E76ED6" w:rsidRDefault="00E76ED6" w:rsidP="00C25E54">
      <w:pPr>
        <w:pStyle w:val="af5"/>
        <w:keepNext/>
        <w:rPr>
          <w:rtl/>
        </w:rPr>
      </w:pPr>
      <w:bookmarkStart w:id="7554" w:name="ET_interruption_6345_31"/>
      <w:r w:rsidRPr="00AA0AC5">
        <w:rPr>
          <w:rStyle w:val="TagStyle"/>
          <w:rtl/>
        </w:rPr>
        <w:t xml:space="preserve"> &lt;&lt; קריאה &gt;&gt;</w:t>
      </w:r>
      <w:r w:rsidRPr="0045695A">
        <w:rPr>
          <w:rStyle w:val="TagStyle"/>
          <w:rtl/>
        </w:rPr>
        <w:t xml:space="preserve"> </w:t>
      </w:r>
      <w:r>
        <w:rPr>
          <w:rtl/>
        </w:rPr>
        <w:t>טלי גוטליב (הליכוד):</w:t>
      </w:r>
      <w:r w:rsidRPr="0045695A">
        <w:rPr>
          <w:rStyle w:val="TagStyle"/>
          <w:rtl/>
        </w:rPr>
        <w:t xml:space="preserve"> </w:t>
      </w:r>
      <w:r w:rsidRPr="00AA0AC5">
        <w:rPr>
          <w:rStyle w:val="TagStyle"/>
          <w:rtl/>
        </w:rPr>
        <w:t>&lt;&lt; קריאה &gt;&gt;</w:t>
      </w:r>
      <w:r>
        <w:rPr>
          <w:rtl/>
        </w:rPr>
        <w:t xml:space="preserve">  </w:t>
      </w:r>
      <w:bookmarkEnd w:id="7554"/>
    </w:p>
    <w:p w:rsidR="00E76ED6" w:rsidRDefault="00E76ED6" w:rsidP="003D479E">
      <w:pPr>
        <w:rPr>
          <w:rtl/>
        </w:rPr>
      </w:pPr>
    </w:p>
    <w:p w:rsidR="00E76ED6" w:rsidRDefault="00E76ED6" w:rsidP="00C25E54">
      <w:pPr>
        <w:rPr>
          <w:rtl/>
        </w:rPr>
      </w:pPr>
      <w:r>
        <w:rPr>
          <w:rFonts w:hint="cs"/>
          <w:rtl/>
        </w:rPr>
        <w:t xml:space="preserve">אתם תרגישו יותר בנוח כשיהודים לא יהיו לידכם. </w:t>
      </w:r>
    </w:p>
    <w:p w:rsidR="00E76ED6" w:rsidRDefault="00E76ED6" w:rsidP="00C25E54">
      <w:pPr>
        <w:rPr>
          <w:rtl/>
        </w:rPr>
      </w:pPr>
      <w:bookmarkStart w:id="7555" w:name="_ETM_Q14_315000"/>
      <w:bookmarkEnd w:id="7555"/>
    </w:p>
    <w:p w:rsidR="00E76ED6" w:rsidRDefault="00E76ED6" w:rsidP="00C25E54">
      <w:pPr>
        <w:pStyle w:val="-"/>
        <w:keepNext/>
        <w:rPr>
          <w:rtl/>
        </w:rPr>
      </w:pPr>
      <w:bookmarkStart w:id="7556" w:name="ET_speakercontinue_5761_32"/>
      <w:r w:rsidRPr="00AA0AC5">
        <w:rPr>
          <w:rStyle w:val="TagStyle"/>
          <w:rtl/>
        </w:rPr>
        <w:t xml:space="preserve"> &lt;&lt; דובר_המשך &gt;&gt;</w:t>
      </w:r>
      <w:r w:rsidRPr="0045695A">
        <w:rPr>
          <w:rStyle w:val="TagStyle"/>
          <w:rtl/>
        </w:rPr>
        <w:t xml:space="preserve"> </w:t>
      </w:r>
      <w:r>
        <w:rPr>
          <w:rtl/>
        </w:rPr>
        <w:t>עאידה תומא סלימאן (חד"ש-תע"ל):</w:t>
      </w:r>
      <w:r w:rsidRPr="0045695A">
        <w:rPr>
          <w:rStyle w:val="TagStyle"/>
          <w:rtl/>
        </w:rPr>
        <w:t xml:space="preserve"> </w:t>
      </w:r>
      <w:r w:rsidRPr="00AA0AC5">
        <w:rPr>
          <w:rStyle w:val="TagStyle"/>
          <w:rtl/>
        </w:rPr>
        <w:t>&lt;&lt; דובר_המשך &gt;&gt;</w:t>
      </w:r>
      <w:r>
        <w:rPr>
          <w:rtl/>
        </w:rPr>
        <w:t xml:space="preserve">  </w:t>
      </w:r>
      <w:bookmarkEnd w:id="7556"/>
    </w:p>
    <w:p w:rsidR="00E76ED6" w:rsidRDefault="00E76ED6" w:rsidP="003D479E">
      <w:pPr>
        <w:rPr>
          <w:rtl/>
        </w:rPr>
      </w:pPr>
    </w:p>
    <w:p w:rsidR="00E76ED6" w:rsidRDefault="00E76ED6" w:rsidP="00C25E54">
      <w:pPr>
        <w:rPr>
          <w:rtl/>
        </w:rPr>
      </w:pPr>
      <w:r>
        <w:rPr>
          <w:rFonts w:hint="cs"/>
          <w:rtl/>
        </w:rPr>
        <w:t xml:space="preserve">נכון? ככה ירגישו יותר בנוח. </w:t>
      </w:r>
    </w:p>
    <w:p w:rsidR="00E76ED6" w:rsidRDefault="00E76ED6" w:rsidP="00C25E54">
      <w:pPr>
        <w:rPr>
          <w:rtl/>
        </w:rPr>
      </w:pPr>
    </w:p>
    <w:p w:rsidR="00E76ED6" w:rsidRDefault="00E76ED6" w:rsidP="00C25E54">
      <w:pPr>
        <w:pStyle w:val="af5"/>
        <w:keepNext/>
        <w:rPr>
          <w:rtl/>
        </w:rPr>
      </w:pPr>
      <w:bookmarkStart w:id="7557" w:name="ET_interruption_6345_33"/>
      <w:r w:rsidRPr="00AA0AC5">
        <w:rPr>
          <w:rStyle w:val="TagStyle"/>
          <w:rtl/>
        </w:rPr>
        <w:t xml:space="preserve"> &lt;&lt; קריאה &gt;&gt;</w:t>
      </w:r>
      <w:r w:rsidRPr="0045695A">
        <w:rPr>
          <w:rStyle w:val="TagStyle"/>
          <w:rtl/>
        </w:rPr>
        <w:t xml:space="preserve"> </w:t>
      </w:r>
      <w:r>
        <w:rPr>
          <w:rtl/>
        </w:rPr>
        <w:t>טלי גוטליב (הליכוד):</w:t>
      </w:r>
      <w:r w:rsidRPr="0045695A">
        <w:rPr>
          <w:rStyle w:val="TagStyle"/>
          <w:rtl/>
        </w:rPr>
        <w:t xml:space="preserve"> </w:t>
      </w:r>
      <w:r w:rsidRPr="00AA0AC5">
        <w:rPr>
          <w:rStyle w:val="TagStyle"/>
          <w:rtl/>
        </w:rPr>
        <w:t>&lt;&lt; קריאה &gt;&gt;</w:t>
      </w:r>
      <w:r>
        <w:rPr>
          <w:rtl/>
        </w:rPr>
        <w:t xml:space="preserve">  </w:t>
      </w:r>
      <w:bookmarkEnd w:id="7557"/>
    </w:p>
    <w:p w:rsidR="00E76ED6" w:rsidRDefault="00E76ED6" w:rsidP="003D479E">
      <w:pPr>
        <w:rPr>
          <w:rtl/>
        </w:rPr>
      </w:pPr>
    </w:p>
    <w:p w:rsidR="00E76ED6" w:rsidRDefault="00E76ED6" w:rsidP="00C25E54">
      <w:pPr>
        <w:rPr>
          <w:rtl/>
        </w:rPr>
      </w:pPr>
      <w:r>
        <w:rPr>
          <w:rFonts w:hint="cs"/>
          <w:rtl/>
        </w:rPr>
        <w:t xml:space="preserve">אתם רוצים </w:t>
      </w:r>
      <w:r w:rsidR="00A5365A">
        <w:rPr>
          <w:rFonts w:hint="cs"/>
          <w:rtl/>
        </w:rPr>
        <w:t>– – –</w:t>
      </w:r>
      <w:r>
        <w:rPr>
          <w:rFonts w:hint="cs"/>
          <w:rtl/>
        </w:rPr>
        <w:t xml:space="preserve"> </w:t>
      </w:r>
    </w:p>
    <w:p w:rsidR="00E76ED6" w:rsidRDefault="00E76ED6" w:rsidP="00C25E54">
      <w:pPr>
        <w:rPr>
          <w:rtl/>
        </w:rPr>
      </w:pPr>
      <w:bookmarkStart w:id="7558" w:name="_ETM_Q14_318000"/>
      <w:bookmarkEnd w:id="7558"/>
    </w:p>
    <w:p w:rsidR="00E76ED6" w:rsidRDefault="00E76ED6" w:rsidP="00C25E54">
      <w:pPr>
        <w:pStyle w:val="-"/>
        <w:keepNext/>
        <w:rPr>
          <w:rtl/>
        </w:rPr>
      </w:pPr>
      <w:bookmarkStart w:id="7559" w:name="ET_speakercontinue_5761_34"/>
      <w:r w:rsidRPr="00AA0AC5">
        <w:rPr>
          <w:rStyle w:val="TagStyle"/>
          <w:rtl/>
        </w:rPr>
        <w:t xml:space="preserve"> &lt;&lt; דובר_המשך &gt;&gt;</w:t>
      </w:r>
      <w:r w:rsidRPr="00D84CA9">
        <w:rPr>
          <w:rStyle w:val="TagStyle"/>
          <w:rtl/>
        </w:rPr>
        <w:t xml:space="preserve"> </w:t>
      </w:r>
      <w:r>
        <w:rPr>
          <w:rtl/>
        </w:rPr>
        <w:t>עאידה תומא סלימאן (חד"ש-תע"ל):</w:t>
      </w:r>
      <w:r w:rsidRPr="00D84CA9">
        <w:rPr>
          <w:rStyle w:val="TagStyle"/>
          <w:rtl/>
        </w:rPr>
        <w:t xml:space="preserve"> </w:t>
      </w:r>
      <w:r w:rsidRPr="00AA0AC5">
        <w:rPr>
          <w:rStyle w:val="TagStyle"/>
          <w:rtl/>
        </w:rPr>
        <w:t>&lt;&lt; דובר_המשך &gt;&gt;</w:t>
      </w:r>
      <w:r>
        <w:rPr>
          <w:rtl/>
        </w:rPr>
        <w:t xml:space="preserve">  </w:t>
      </w:r>
      <w:bookmarkEnd w:id="7559"/>
    </w:p>
    <w:p w:rsidR="00E76ED6" w:rsidRDefault="00E76ED6" w:rsidP="003D479E">
      <w:pPr>
        <w:rPr>
          <w:rtl/>
        </w:rPr>
      </w:pPr>
    </w:p>
    <w:p w:rsidR="00E76ED6" w:rsidRDefault="00E76ED6" w:rsidP="00C25E54">
      <w:pPr>
        <w:rPr>
          <w:rtl/>
        </w:rPr>
      </w:pPr>
      <w:r>
        <w:rPr>
          <w:rFonts w:hint="cs"/>
          <w:rtl/>
        </w:rPr>
        <w:t xml:space="preserve">אז אפשר לתת לגיטימציה גם להפרדה מסוג זה. </w:t>
      </w:r>
    </w:p>
    <w:p w:rsidR="00E76ED6" w:rsidRDefault="00E76ED6" w:rsidP="00C25E54">
      <w:pPr>
        <w:rPr>
          <w:rtl/>
        </w:rPr>
      </w:pPr>
    </w:p>
    <w:p w:rsidR="00E76ED6" w:rsidRDefault="00E76ED6" w:rsidP="00C25E54">
      <w:pPr>
        <w:pStyle w:val="af5"/>
        <w:keepNext/>
        <w:rPr>
          <w:rtl/>
        </w:rPr>
      </w:pPr>
      <w:bookmarkStart w:id="7560" w:name="ET_interruption_6345_35"/>
      <w:r w:rsidRPr="00AA0AC5">
        <w:rPr>
          <w:rStyle w:val="TagStyle"/>
          <w:rtl/>
        </w:rPr>
        <w:t xml:space="preserve"> &lt;&lt; קריאה &gt;&gt;</w:t>
      </w:r>
      <w:r w:rsidRPr="003F7B11">
        <w:rPr>
          <w:rStyle w:val="TagStyle"/>
          <w:rtl/>
        </w:rPr>
        <w:t xml:space="preserve"> </w:t>
      </w:r>
      <w:r>
        <w:rPr>
          <w:rtl/>
        </w:rPr>
        <w:t>טלי גוטליב (הליכוד):</w:t>
      </w:r>
      <w:r w:rsidRPr="003F7B11">
        <w:rPr>
          <w:rStyle w:val="TagStyle"/>
          <w:rtl/>
        </w:rPr>
        <w:t xml:space="preserve"> </w:t>
      </w:r>
      <w:r w:rsidRPr="00AA0AC5">
        <w:rPr>
          <w:rStyle w:val="TagStyle"/>
          <w:rtl/>
        </w:rPr>
        <w:t>&lt;&lt; קריאה &gt;&gt;</w:t>
      </w:r>
      <w:r>
        <w:rPr>
          <w:rtl/>
        </w:rPr>
        <w:t xml:space="preserve">  </w:t>
      </w:r>
      <w:bookmarkEnd w:id="7560"/>
    </w:p>
    <w:p w:rsidR="00E76ED6" w:rsidRDefault="00E76ED6" w:rsidP="003D479E">
      <w:pPr>
        <w:rPr>
          <w:rtl/>
        </w:rPr>
      </w:pPr>
    </w:p>
    <w:p w:rsidR="00E76ED6" w:rsidRDefault="00E76ED6" w:rsidP="00C25E54">
      <w:pPr>
        <w:rPr>
          <w:rtl/>
        </w:rPr>
      </w:pPr>
      <w:r>
        <w:rPr>
          <w:rFonts w:hint="cs"/>
          <w:rtl/>
        </w:rPr>
        <w:t xml:space="preserve">ח'אלד משעל אמר שהוא רוצה אותנו בים. </w:t>
      </w:r>
    </w:p>
    <w:p w:rsidR="00E76ED6" w:rsidRDefault="00E76ED6" w:rsidP="00C25E54">
      <w:pPr>
        <w:rPr>
          <w:rtl/>
        </w:rPr>
      </w:pPr>
      <w:bookmarkStart w:id="7561" w:name="_ETM_Q14_322000"/>
      <w:bookmarkEnd w:id="7561"/>
    </w:p>
    <w:p w:rsidR="00E76ED6" w:rsidRDefault="00E76ED6" w:rsidP="00C25E54">
      <w:pPr>
        <w:pStyle w:val="-"/>
        <w:keepNext/>
        <w:rPr>
          <w:rtl/>
        </w:rPr>
      </w:pPr>
      <w:bookmarkStart w:id="7562" w:name="ET_speakercontinue_5761_36"/>
      <w:r w:rsidRPr="00AA0AC5">
        <w:rPr>
          <w:rStyle w:val="TagStyle"/>
          <w:rtl/>
        </w:rPr>
        <w:t xml:space="preserve"> &lt;&lt; דובר_המשך &gt;&gt;</w:t>
      </w:r>
      <w:r w:rsidRPr="00B62174">
        <w:rPr>
          <w:rStyle w:val="TagStyle"/>
          <w:rtl/>
        </w:rPr>
        <w:t xml:space="preserve"> </w:t>
      </w:r>
      <w:r>
        <w:rPr>
          <w:rtl/>
        </w:rPr>
        <w:t>עאידה תומא סלימאן (חד"ש-תע"ל):</w:t>
      </w:r>
      <w:r w:rsidRPr="00B62174">
        <w:rPr>
          <w:rStyle w:val="TagStyle"/>
          <w:rtl/>
        </w:rPr>
        <w:t xml:space="preserve"> </w:t>
      </w:r>
      <w:r w:rsidRPr="00AA0AC5">
        <w:rPr>
          <w:rStyle w:val="TagStyle"/>
          <w:rtl/>
        </w:rPr>
        <w:t>&lt;&lt; דובר_המשך &gt;&gt;</w:t>
      </w:r>
      <w:r>
        <w:rPr>
          <w:rtl/>
        </w:rPr>
        <w:t xml:space="preserve">  </w:t>
      </w:r>
      <w:bookmarkEnd w:id="7562"/>
    </w:p>
    <w:p w:rsidR="00E76ED6" w:rsidRDefault="00E76ED6" w:rsidP="003D479E">
      <w:pPr>
        <w:rPr>
          <w:rtl/>
        </w:rPr>
      </w:pPr>
    </w:p>
    <w:p w:rsidR="00E76ED6" w:rsidRDefault="00E76ED6" w:rsidP="00391542">
      <w:pPr>
        <w:rPr>
          <w:rtl/>
        </w:rPr>
      </w:pPr>
      <w:r>
        <w:rPr>
          <w:rFonts w:hint="cs"/>
          <w:rtl/>
        </w:rPr>
        <w:t>אני רק רוצה להגיד דבר אחד.</w:t>
      </w:r>
    </w:p>
    <w:p w:rsidR="00E76ED6" w:rsidRDefault="00E76ED6" w:rsidP="00C25E54">
      <w:pPr>
        <w:rPr>
          <w:rtl/>
        </w:rPr>
      </w:pPr>
    </w:p>
    <w:p w:rsidR="00E76ED6" w:rsidRDefault="00E76ED6" w:rsidP="00C25E54">
      <w:pPr>
        <w:pStyle w:val="af6"/>
        <w:keepNext/>
        <w:rPr>
          <w:rtl/>
        </w:rPr>
      </w:pPr>
      <w:bookmarkStart w:id="7563" w:name="ET_yor_6307_37"/>
      <w:r w:rsidRPr="00AA0AC5">
        <w:rPr>
          <w:rStyle w:val="TagStyle"/>
          <w:rtl/>
        </w:rPr>
        <w:t xml:space="preserve"> &lt;&lt; יור &gt;&gt;</w:t>
      </w:r>
      <w:r w:rsidRPr="00B62174">
        <w:rPr>
          <w:rStyle w:val="TagStyle"/>
          <w:rtl/>
        </w:rPr>
        <w:t xml:space="preserve"> </w:t>
      </w:r>
      <w:r>
        <w:rPr>
          <w:rtl/>
        </w:rPr>
        <w:t>היו"ר יבגני סובה:</w:t>
      </w:r>
      <w:r w:rsidRPr="00B62174">
        <w:rPr>
          <w:rStyle w:val="TagStyle"/>
          <w:rtl/>
        </w:rPr>
        <w:t xml:space="preserve"> </w:t>
      </w:r>
      <w:r w:rsidRPr="00AA0AC5">
        <w:rPr>
          <w:rStyle w:val="TagStyle"/>
          <w:rtl/>
        </w:rPr>
        <w:t>&lt;&lt; יור &gt;&gt;</w:t>
      </w:r>
      <w:r>
        <w:rPr>
          <w:rtl/>
        </w:rPr>
        <w:t xml:space="preserve">  </w:t>
      </w:r>
      <w:bookmarkEnd w:id="7563"/>
    </w:p>
    <w:p w:rsidR="00E76ED6" w:rsidRDefault="00E76ED6" w:rsidP="003D479E">
      <w:pPr>
        <w:rPr>
          <w:rtl/>
        </w:rPr>
      </w:pPr>
    </w:p>
    <w:p w:rsidR="00E76ED6" w:rsidRDefault="00E76ED6" w:rsidP="00C25E54">
      <w:pPr>
        <w:rPr>
          <w:rtl/>
        </w:rPr>
      </w:pPr>
      <w:r>
        <w:rPr>
          <w:rFonts w:hint="cs"/>
          <w:rtl/>
        </w:rPr>
        <w:t xml:space="preserve">תודה. </w:t>
      </w:r>
      <w:bookmarkStart w:id="7564" w:name="_ETM_Q14_320000"/>
      <w:bookmarkEnd w:id="7564"/>
      <w:r>
        <w:rPr>
          <w:rFonts w:hint="cs"/>
          <w:rtl/>
        </w:rPr>
        <w:t xml:space="preserve">לסיכום, בבקשה. </w:t>
      </w:r>
    </w:p>
    <w:p w:rsidR="00E76ED6" w:rsidRDefault="00E76ED6" w:rsidP="00C25E54">
      <w:pPr>
        <w:rPr>
          <w:rtl/>
        </w:rPr>
      </w:pPr>
    </w:p>
    <w:p w:rsidR="00E76ED6" w:rsidRDefault="00E76ED6" w:rsidP="00C25E54">
      <w:pPr>
        <w:pStyle w:val="-"/>
        <w:keepNext/>
        <w:rPr>
          <w:rtl/>
        </w:rPr>
      </w:pPr>
      <w:bookmarkStart w:id="7565" w:name="ET_speakercontinue_5761_40"/>
      <w:r w:rsidRPr="00AA0AC5">
        <w:rPr>
          <w:rStyle w:val="TagStyle"/>
          <w:rtl/>
        </w:rPr>
        <w:t xml:space="preserve"> &lt;&lt; דובר_המשך &gt;&gt;</w:t>
      </w:r>
      <w:r w:rsidRPr="00B62174">
        <w:rPr>
          <w:rStyle w:val="TagStyle"/>
          <w:rtl/>
        </w:rPr>
        <w:t xml:space="preserve"> </w:t>
      </w:r>
      <w:r>
        <w:rPr>
          <w:rtl/>
        </w:rPr>
        <w:t>עאידה תומא סלימאן (חד"ש-תע"ל):</w:t>
      </w:r>
      <w:r w:rsidRPr="00B62174">
        <w:rPr>
          <w:rStyle w:val="TagStyle"/>
          <w:rtl/>
        </w:rPr>
        <w:t xml:space="preserve"> </w:t>
      </w:r>
      <w:r w:rsidRPr="00AA0AC5">
        <w:rPr>
          <w:rStyle w:val="TagStyle"/>
          <w:rtl/>
        </w:rPr>
        <w:t>&lt;&lt; דובר_המשך &gt;&gt;</w:t>
      </w:r>
      <w:r>
        <w:rPr>
          <w:rtl/>
        </w:rPr>
        <w:t xml:space="preserve">  </w:t>
      </w:r>
      <w:bookmarkEnd w:id="7565"/>
    </w:p>
    <w:p w:rsidR="00E76ED6" w:rsidRDefault="00E76ED6" w:rsidP="003D479E">
      <w:pPr>
        <w:rPr>
          <w:rtl/>
        </w:rPr>
      </w:pPr>
    </w:p>
    <w:p w:rsidR="00E76ED6" w:rsidRDefault="00E76ED6" w:rsidP="00127FD4">
      <w:pPr>
        <w:rPr>
          <w:rtl/>
        </w:rPr>
      </w:pPr>
      <w:bookmarkStart w:id="7566" w:name="_ETM_Q14_325000"/>
      <w:bookmarkStart w:id="7567" w:name="_ETM_Q14_324000"/>
      <w:bookmarkEnd w:id="7566"/>
      <w:bookmarkEnd w:id="7567"/>
      <w:r>
        <w:rPr>
          <w:rFonts w:hint="cs"/>
          <w:rtl/>
        </w:rPr>
        <w:t xml:space="preserve">אולי יגיע היום וגם </w:t>
      </w:r>
      <w:bookmarkStart w:id="7568" w:name="_ETM_Q14_330000"/>
      <w:bookmarkEnd w:id="7568"/>
      <w:r>
        <w:rPr>
          <w:rFonts w:hint="cs"/>
          <w:rtl/>
        </w:rPr>
        <w:t xml:space="preserve">חברות הכנסת יכריזו שלא נוח להן להיות בחברה שהיא כל כך גברית ופטריארכלית </w:t>
      </w:r>
      <w:r>
        <w:rPr>
          <w:rFonts w:hint="eastAsia"/>
          <w:rtl/>
        </w:rPr>
        <w:t>–</w:t>
      </w:r>
      <w:r>
        <w:rPr>
          <w:rFonts w:hint="cs"/>
          <w:rtl/>
        </w:rPr>
        <w:t xml:space="preserve"> הרי הפוליטיקה היא בעיקרה גברים, </w:t>
      </w:r>
      <w:bookmarkStart w:id="7569" w:name="_ETM_Q14_341000"/>
      <w:bookmarkEnd w:id="7569"/>
      <w:r>
        <w:rPr>
          <w:rFonts w:hint="cs"/>
          <w:rtl/>
        </w:rPr>
        <w:t xml:space="preserve">נכון? אז בואו נעשה כנסת של נשים, כנסת לגברים וכנסת שלישית מעורבת. </w:t>
      </w:r>
    </w:p>
    <w:p w:rsidR="00E76ED6" w:rsidRDefault="00E76ED6" w:rsidP="00C25E54">
      <w:pPr>
        <w:rPr>
          <w:rtl/>
        </w:rPr>
      </w:pPr>
    </w:p>
    <w:p w:rsidR="00E76ED6" w:rsidRDefault="00E76ED6" w:rsidP="00C25E54">
      <w:pPr>
        <w:pStyle w:val="af5"/>
        <w:keepNext/>
        <w:rPr>
          <w:rtl/>
        </w:rPr>
      </w:pPr>
      <w:bookmarkStart w:id="7570" w:name="ET_interruption_6345_41"/>
      <w:r w:rsidRPr="00AA0AC5">
        <w:rPr>
          <w:rStyle w:val="TagStyle"/>
          <w:rtl/>
        </w:rPr>
        <w:t xml:space="preserve"> &lt;&lt; קריאה &gt;&gt;</w:t>
      </w:r>
      <w:r w:rsidRPr="00B62174">
        <w:rPr>
          <w:rStyle w:val="TagStyle"/>
          <w:rtl/>
        </w:rPr>
        <w:t xml:space="preserve"> </w:t>
      </w:r>
      <w:r>
        <w:rPr>
          <w:rtl/>
        </w:rPr>
        <w:t>טלי גוטליב (הליכוד):</w:t>
      </w:r>
      <w:r w:rsidRPr="00B62174">
        <w:rPr>
          <w:rStyle w:val="TagStyle"/>
          <w:rtl/>
        </w:rPr>
        <w:t xml:space="preserve"> </w:t>
      </w:r>
      <w:r w:rsidRPr="00AA0AC5">
        <w:rPr>
          <w:rStyle w:val="TagStyle"/>
          <w:rtl/>
        </w:rPr>
        <w:t>&lt;&lt; קריאה &gt;&gt;</w:t>
      </w:r>
      <w:r>
        <w:rPr>
          <w:rtl/>
        </w:rPr>
        <w:t xml:space="preserve">  </w:t>
      </w:r>
      <w:bookmarkEnd w:id="7570"/>
    </w:p>
    <w:p w:rsidR="00E76ED6" w:rsidRDefault="00E76ED6" w:rsidP="003D479E">
      <w:pPr>
        <w:rPr>
          <w:rtl/>
        </w:rPr>
      </w:pPr>
    </w:p>
    <w:p w:rsidR="00E76ED6" w:rsidRDefault="00E76ED6" w:rsidP="00C25E54">
      <w:pPr>
        <w:rPr>
          <w:rtl/>
        </w:rPr>
      </w:pPr>
      <w:r>
        <w:rPr>
          <w:rFonts w:hint="cs"/>
          <w:rtl/>
        </w:rPr>
        <w:t xml:space="preserve">אנחנו חברה מעורבת. לא </w:t>
      </w:r>
      <w:r w:rsidR="00A5365A">
        <w:rPr>
          <w:rFonts w:hint="cs"/>
          <w:rtl/>
        </w:rPr>
        <w:t>– – –</w:t>
      </w:r>
      <w:r>
        <w:rPr>
          <w:rFonts w:hint="cs"/>
          <w:rtl/>
        </w:rPr>
        <w:t xml:space="preserve"> אותנו אחד </w:t>
      </w:r>
      <w:r w:rsidR="00A5365A">
        <w:rPr>
          <w:rFonts w:hint="cs"/>
          <w:rtl/>
        </w:rPr>
        <w:t>– – –</w:t>
      </w:r>
      <w:r>
        <w:rPr>
          <w:rFonts w:hint="cs"/>
          <w:rtl/>
        </w:rPr>
        <w:t xml:space="preserve"> </w:t>
      </w:r>
    </w:p>
    <w:p w:rsidR="00E76ED6" w:rsidRDefault="00E76ED6" w:rsidP="00C25E54">
      <w:pPr>
        <w:rPr>
          <w:rtl/>
        </w:rPr>
      </w:pPr>
      <w:bookmarkStart w:id="7571" w:name="_ETM_Q14_346000"/>
      <w:bookmarkEnd w:id="7571"/>
    </w:p>
    <w:p w:rsidR="00E76ED6" w:rsidRDefault="00E76ED6" w:rsidP="00C25E54">
      <w:pPr>
        <w:pStyle w:val="-"/>
        <w:keepNext/>
        <w:rPr>
          <w:rtl/>
        </w:rPr>
      </w:pPr>
      <w:bookmarkStart w:id="7572" w:name="ET_speakercontinue_5761_42"/>
      <w:r w:rsidRPr="00AA0AC5">
        <w:rPr>
          <w:rStyle w:val="TagStyle"/>
          <w:rtl/>
        </w:rPr>
        <w:t xml:space="preserve"> &lt;&lt; דובר_המשך &gt;&gt;</w:t>
      </w:r>
      <w:r w:rsidRPr="00B62174">
        <w:rPr>
          <w:rStyle w:val="TagStyle"/>
          <w:rtl/>
        </w:rPr>
        <w:t xml:space="preserve"> </w:t>
      </w:r>
      <w:r>
        <w:rPr>
          <w:rtl/>
        </w:rPr>
        <w:t>עאידה תומא סלימאן (חד"ש-תע"ל):</w:t>
      </w:r>
      <w:r w:rsidRPr="00B62174">
        <w:rPr>
          <w:rStyle w:val="TagStyle"/>
          <w:rtl/>
        </w:rPr>
        <w:t xml:space="preserve"> </w:t>
      </w:r>
      <w:r w:rsidRPr="00AA0AC5">
        <w:rPr>
          <w:rStyle w:val="TagStyle"/>
          <w:rtl/>
        </w:rPr>
        <w:t>&lt;&lt; דובר_המשך &gt;&gt;</w:t>
      </w:r>
      <w:r>
        <w:rPr>
          <w:rtl/>
        </w:rPr>
        <w:t xml:space="preserve">  </w:t>
      </w:r>
      <w:bookmarkEnd w:id="7572"/>
    </w:p>
    <w:p w:rsidR="00E76ED6" w:rsidRDefault="00E76ED6" w:rsidP="003D479E">
      <w:pPr>
        <w:rPr>
          <w:rtl/>
        </w:rPr>
      </w:pPr>
    </w:p>
    <w:p w:rsidR="00E76ED6" w:rsidRDefault="00E76ED6" w:rsidP="00391542">
      <w:pPr>
        <w:rPr>
          <w:rtl/>
        </w:rPr>
      </w:pPr>
      <w:r>
        <w:rPr>
          <w:rFonts w:hint="cs"/>
          <w:rtl/>
        </w:rPr>
        <w:t xml:space="preserve">ככה אולי </w:t>
      </w:r>
      <w:bookmarkStart w:id="7573" w:name="_ETM_Q14_347000"/>
      <w:bookmarkEnd w:id="7573"/>
      <w:r>
        <w:rPr>
          <w:rFonts w:hint="cs"/>
          <w:rtl/>
        </w:rPr>
        <w:t xml:space="preserve">כל אחד יוכל לבחור איפה להיות ואיפה להתמודד. </w:t>
      </w:r>
      <w:bookmarkStart w:id="7574" w:name="_ETM_Q14_355000"/>
      <w:bookmarkEnd w:id="7574"/>
      <w:r>
        <w:rPr>
          <w:rFonts w:hint="cs"/>
          <w:rtl/>
        </w:rPr>
        <w:t xml:space="preserve">אולי הגיע הזמן קודם כול להביא הצעת חוק שמאפשרת </w:t>
      </w:r>
      <w:bookmarkStart w:id="7575" w:name="_ETM_Q14_357000"/>
      <w:bookmarkEnd w:id="7575"/>
      <w:r>
        <w:rPr>
          <w:rFonts w:hint="cs"/>
          <w:rtl/>
        </w:rPr>
        <w:t xml:space="preserve">גם לנשים חרדיות שרוצות להיכנס לפוליטיקה, כן להיכנס. </w:t>
      </w:r>
    </w:p>
    <w:p w:rsidR="00E76ED6" w:rsidRDefault="00E76ED6" w:rsidP="00C25E54">
      <w:pPr>
        <w:rPr>
          <w:rtl/>
        </w:rPr>
      </w:pPr>
    </w:p>
    <w:p w:rsidR="00E76ED6" w:rsidRDefault="00E76ED6" w:rsidP="00C25E54">
      <w:pPr>
        <w:pStyle w:val="af6"/>
        <w:keepNext/>
        <w:rPr>
          <w:rtl/>
        </w:rPr>
      </w:pPr>
      <w:bookmarkStart w:id="7576" w:name="ET_yor_6307_45"/>
      <w:r w:rsidRPr="00AA0AC5">
        <w:rPr>
          <w:rStyle w:val="TagStyle"/>
          <w:rtl/>
        </w:rPr>
        <w:t xml:space="preserve"> &lt;&lt; יור &gt;&gt;</w:t>
      </w:r>
      <w:r w:rsidRPr="00B441DD">
        <w:rPr>
          <w:rStyle w:val="TagStyle"/>
          <w:rtl/>
        </w:rPr>
        <w:t xml:space="preserve"> </w:t>
      </w:r>
      <w:r>
        <w:rPr>
          <w:rtl/>
        </w:rPr>
        <w:t>היו"ר יבגני סובה:</w:t>
      </w:r>
      <w:r w:rsidRPr="00B441DD">
        <w:rPr>
          <w:rStyle w:val="TagStyle"/>
          <w:rtl/>
        </w:rPr>
        <w:t xml:space="preserve"> </w:t>
      </w:r>
      <w:r w:rsidRPr="00AA0AC5">
        <w:rPr>
          <w:rStyle w:val="TagStyle"/>
          <w:rtl/>
        </w:rPr>
        <w:t>&lt;&lt; יור &gt;&gt;</w:t>
      </w:r>
      <w:r>
        <w:rPr>
          <w:rtl/>
        </w:rPr>
        <w:t xml:space="preserve">  </w:t>
      </w:r>
      <w:bookmarkEnd w:id="7576"/>
    </w:p>
    <w:p w:rsidR="00E76ED6" w:rsidRDefault="00E76ED6" w:rsidP="003D479E">
      <w:pPr>
        <w:rPr>
          <w:rtl/>
        </w:rPr>
      </w:pPr>
    </w:p>
    <w:p w:rsidR="00E76ED6" w:rsidRDefault="00E76ED6" w:rsidP="00127FD4">
      <w:pPr>
        <w:rPr>
          <w:rtl/>
        </w:rPr>
      </w:pPr>
      <w:r>
        <w:rPr>
          <w:rFonts w:hint="cs"/>
          <w:rtl/>
        </w:rPr>
        <w:t>תודה רבה</w:t>
      </w:r>
      <w:r w:rsidR="00127FD4">
        <w:rPr>
          <w:rFonts w:hint="cs"/>
          <w:rtl/>
        </w:rPr>
        <w:t>.</w:t>
      </w:r>
      <w:r>
        <w:rPr>
          <w:rFonts w:hint="cs"/>
          <w:rtl/>
        </w:rPr>
        <w:t xml:space="preserve"> תודה. </w:t>
      </w:r>
      <w:bookmarkStart w:id="7577" w:name="_ETM_Q14_365000"/>
      <w:bookmarkEnd w:id="7577"/>
      <w:r>
        <w:rPr>
          <w:rFonts w:hint="cs"/>
          <w:rtl/>
        </w:rPr>
        <w:t xml:space="preserve">חבר הכנסת משה טור פז </w:t>
      </w:r>
      <w:r>
        <w:rPr>
          <w:rFonts w:hint="eastAsia"/>
        </w:rPr>
        <w:t>–</w:t>
      </w:r>
      <w:r>
        <w:rPr>
          <w:rFonts w:hint="cs"/>
          <w:rtl/>
        </w:rPr>
        <w:t xml:space="preserve"> אינו נוכח; חברת הכנסת אימאן ח'טיב יאסין </w:t>
      </w:r>
      <w:r>
        <w:rPr>
          <w:rFonts w:hint="eastAsia"/>
        </w:rPr>
        <w:t>–</w:t>
      </w:r>
      <w:r>
        <w:rPr>
          <w:rFonts w:hint="cs"/>
          <w:rtl/>
        </w:rPr>
        <w:t xml:space="preserve"> אינה </w:t>
      </w:r>
      <w:bookmarkStart w:id="7578" w:name="_ETM_Q14_374000"/>
      <w:bookmarkEnd w:id="7578"/>
      <w:r>
        <w:rPr>
          <w:rFonts w:hint="cs"/>
          <w:rtl/>
        </w:rPr>
        <w:t xml:space="preserve">נוכחת; חבר הכנסת רם בן ברק </w:t>
      </w:r>
      <w:r>
        <w:rPr>
          <w:rFonts w:hint="eastAsia"/>
        </w:rPr>
        <w:t>–</w:t>
      </w:r>
      <w:r>
        <w:rPr>
          <w:rFonts w:hint="cs"/>
          <w:rtl/>
        </w:rPr>
        <w:t xml:space="preserve"> אינו נוכח; חבר הכנסת סימון דוידסון </w:t>
      </w:r>
      <w:r>
        <w:rPr>
          <w:rFonts w:hint="eastAsia"/>
        </w:rPr>
        <w:t>–</w:t>
      </w:r>
      <w:r>
        <w:rPr>
          <w:rFonts w:hint="cs"/>
          <w:rtl/>
        </w:rPr>
        <w:t xml:space="preserve"> אינו </w:t>
      </w:r>
      <w:bookmarkStart w:id="7579" w:name="_ETM_Q14_380000"/>
      <w:bookmarkEnd w:id="7579"/>
      <w:r>
        <w:rPr>
          <w:rFonts w:hint="cs"/>
          <w:rtl/>
        </w:rPr>
        <w:t xml:space="preserve">נוכח; חבר הכנסת ווליד טאהא </w:t>
      </w:r>
      <w:r>
        <w:rPr>
          <w:rFonts w:hint="eastAsia"/>
        </w:rPr>
        <w:t>–</w:t>
      </w:r>
      <w:r>
        <w:rPr>
          <w:rFonts w:hint="cs"/>
          <w:rtl/>
        </w:rPr>
        <w:t xml:space="preserve"> אינו נוכח</w:t>
      </w:r>
      <w:r w:rsidR="00127FD4">
        <w:rPr>
          <w:rFonts w:hint="cs"/>
          <w:rtl/>
        </w:rPr>
        <w:t>.</w:t>
      </w:r>
      <w:r>
        <w:rPr>
          <w:rFonts w:hint="cs"/>
          <w:rtl/>
        </w:rPr>
        <w:t xml:space="preserve"> חבר הכנסת </w:t>
      </w:r>
      <w:bookmarkStart w:id="7580" w:name="_ETM_Q14_390000"/>
      <w:bookmarkEnd w:id="7580"/>
      <w:r>
        <w:rPr>
          <w:rFonts w:hint="cs"/>
          <w:rtl/>
        </w:rPr>
        <w:t xml:space="preserve">רון כץ, בבקשה. אה, אתה פה. סליחה, ווליד, לא ראיתי אותך. בבקשה. אחריו </w:t>
      </w:r>
      <w:r>
        <w:rPr>
          <w:rFonts w:hint="eastAsia"/>
        </w:rPr>
        <w:t>–</w:t>
      </w:r>
      <w:r>
        <w:rPr>
          <w:rFonts w:hint="cs"/>
          <w:rtl/>
        </w:rPr>
        <w:t xml:space="preserve"> חבר הכנסת רון </w:t>
      </w:r>
      <w:bookmarkStart w:id="7581" w:name="_ETM_Q14_403000"/>
      <w:bookmarkEnd w:id="7581"/>
      <w:r>
        <w:rPr>
          <w:rFonts w:hint="cs"/>
          <w:rtl/>
        </w:rPr>
        <w:t xml:space="preserve">כץ. שלוש כנסות זה רעיון שעוד לא שמעתי. </w:t>
      </w:r>
    </w:p>
    <w:p w:rsidR="00E76ED6" w:rsidRDefault="00E76ED6" w:rsidP="00C25E54">
      <w:pPr>
        <w:rPr>
          <w:rtl/>
        </w:rPr>
      </w:pPr>
    </w:p>
    <w:p w:rsidR="00E76ED6" w:rsidRDefault="00E76ED6" w:rsidP="00C25E54">
      <w:pPr>
        <w:pStyle w:val="af5"/>
        <w:keepNext/>
        <w:rPr>
          <w:rtl/>
        </w:rPr>
      </w:pPr>
      <w:bookmarkStart w:id="7582" w:name="ET_interruption_6151_47"/>
      <w:r w:rsidRPr="00AA0AC5">
        <w:rPr>
          <w:rStyle w:val="TagStyle"/>
          <w:rtl/>
        </w:rPr>
        <w:t xml:space="preserve"> &lt;&lt; קריאה &gt;&gt;</w:t>
      </w:r>
      <w:r w:rsidRPr="00EF7801">
        <w:rPr>
          <w:rStyle w:val="TagStyle"/>
          <w:rtl/>
        </w:rPr>
        <w:t xml:space="preserve"> </w:t>
      </w:r>
      <w:r>
        <w:rPr>
          <w:rtl/>
        </w:rPr>
        <w:t>רון כץ (יש עתיד):</w:t>
      </w:r>
      <w:r w:rsidRPr="00EF7801">
        <w:rPr>
          <w:rStyle w:val="TagStyle"/>
          <w:rtl/>
        </w:rPr>
        <w:t xml:space="preserve"> </w:t>
      </w:r>
      <w:r w:rsidRPr="00AA0AC5">
        <w:rPr>
          <w:rStyle w:val="TagStyle"/>
          <w:rtl/>
        </w:rPr>
        <w:t>&lt;&lt; קריאה &gt;&gt;</w:t>
      </w:r>
      <w:r>
        <w:rPr>
          <w:rtl/>
        </w:rPr>
        <w:t xml:space="preserve">  </w:t>
      </w:r>
      <w:bookmarkEnd w:id="7582"/>
    </w:p>
    <w:p w:rsidR="00E76ED6" w:rsidRDefault="00E76ED6" w:rsidP="003D479E">
      <w:pPr>
        <w:rPr>
          <w:rtl/>
        </w:rPr>
      </w:pPr>
    </w:p>
    <w:p w:rsidR="00E76ED6" w:rsidRDefault="00E76ED6" w:rsidP="00C25E54">
      <w:pPr>
        <w:rPr>
          <w:rtl/>
        </w:rPr>
      </w:pPr>
      <w:r>
        <w:rPr>
          <w:rFonts w:hint="cs"/>
          <w:rtl/>
        </w:rPr>
        <w:t>מה זה?</w:t>
      </w:r>
    </w:p>
    <w:p w:rsidR="00E76ED6" w:rsidRDefault="00E76ED6" w:rsidP="00C25E54">
      <w:pPr>
        <w:rPr>
          <w:rtl/>
        </w:rPr>
      </w:pPr>
    </w:p>
    <w:p w:rsidR="00E76ED6" w:rsidRDefault="00E76ED6" w:rsidP="00C25E54">
      <w:pPr>
        <w:pStyle w:val="af6"/>
        <w:keepNext/>
        <w:rPr>
          <w:rtl/>
        </w:rPr>
      </w:pPr>
      <w:bookmarkStart w:id="7583" w:name="ET_yor_6307_49"/>
      <w:r w:rsidRPr="00AA0AC5">
        <w:rPr>
          <w:rStyle w:val="TagStyle"/>
          <w:rtl/>
        </w:rPr>
        <w:t xml:space="preserve"> &lt;&lt; יור &gt;&gt;</w:t>
      </w:r>
      <w:r w:rsidRPr="00EF7801">
        <w:rPr>
          <w:rStyle w:val="TagStyle"/>
          <w:rtl/>
        </w:rPr>
        <w:t xml:space="preserve"> </w:t>
      </w:r>
      <w:r>
        <w:rPr>
          <w:rtl/>
        </w:rPr>
        <w:t>היו"ר יבגני סובה:</w:t>
      </w:r>
      <w:r w:rsidRPr="00EF7801">
        <w:rPr>
          <w:rStyle w:val="TagStyle"/>
          <w:rtl/>
        </w:rPr>
        <w:t xml:space="preserve"> </w:t>
      </w:r>
      <w:r w:rsidRPr="00AA0AC5">
        <w:rPr>
          <w:rStyle w:val="TagStyle"/>
          <w:rtl/>
        </w:rPr>
        <w:t>&lt;&lt; יור &gt;&gt;</w:t>
      </w:r>
      <w:r>
        <w:rPr>
          <w:rtl/>
        </w:rPr>
        <w:t xml:space="preserve">  </w:t>
      </w:r>
      <w:bookmarkEnd w:id="7583"/>
    </w:p>
    <w:p w:rsidR="00E76ED6" w:rsidRDefault="00E76ED6" w:rsidP="003D479E">
      <w:pPr>
        <w:rPr>
          <w:rtl/>
        </w:rPr>
      </w:pPr>
    </w:p>
    <w:p w:rsidR="00E76ED6" w:rsidRDefault="00E76ED6" w:rsidP="00391542">
      <w:pPr>
        <w:rPr>
          <w:rtl/>
        </w:rPr>
      </w:pPr>
      <w:r>
        <w:rPr>
          <w:rFonts w:hint="cs"/>
          <w:rtl/>
        </w:rPr>
        <w:t xml:space="preserve">שלוש כנסת, אני אומר: כנסת לגברים, כנסת לנשים </w:t>
      </w:r>
      <w:bookmarkStart w:id="7584" w:name="_ETM_Q14_409000"/>
      <w:bookmarkEnd w:id="7584"/>
      <w:r>
        <w:rPr>
          <w:rFonts w:hint="cs"/>
          <w:rtl/>
        </w:rPr>
        <w:t xml:space="preserve">וכנסת מעורבת. דבר כזה עוד לא שמעתי. בבקשה, אדוני, שלוש דקות. </w:t>
      </w:r>
    </w:p>
    <w:p w:rsidR="00E76ED6" w:rsidRDefault="00E76ED6" w:rsidP="00C25E54">
      <w:pPr>
        <w:ind w:firstLine="0"/>
        <w:rPr>
          <w:rtl/>
        </w:rPr>
      </w:pPr>
      <w:bookmarkStart w:id="7585" w:name="_ETM_Q14_414000"/>
      <w:bookmarkStart w:id="7586" w:name="_ETM_Q14_406000"/>
      <w:bookmarkEnd w:id="7585"/>
      <w:bookmarkEnd w:id="7586"/>
    </w:p>
    <w:p w:rsidR="00E76ED6" w:rsidRDefault="00E76ED6" w:rsidP="00C25E54">
      <w:pPr>
        <w:pStyle w:val="a4"/>
        <w:keepNext/>
        <w:rPr>
          <w:rtl/>
        </w:rPr>
      </w:pPr>
      <w:bookmarkStart w:id="7587" w:name="ET_speaker_5854_46"/>
      <w:r w:rsidRPr="00AA0AC5">
        <w:rPr>
          <w:rStyle w:val="TagStyle"/>
          <w:rtl/>
        </w:rPr>
        <w:t>&lt;&lt; דובר &gt;&gt;</w:t>
      </w:r>
      <w:r w:rsidRPr="00D32606">
        <w:rPr>
          <w:rStyle w:val="TagStyle"/>
          <w:rtl/>
        </w:rPr>
        <w:t xml:space="preserve"> </w:t>
      </w:r>
      <w:bookmarkStart w:id="7588" w:name="_Toc198628880"/>
      <w:r>
        <w:rPr>
          <w:rtl/>
        </w:rPr>
        <w:t>ווליד טאהא (רע"מ – הרשימה הערבית המאוחדת):</w:t>
      </w:r>
      <w:bookmarkEnd w:id="7588"/>
      <w:r w:rsidRPr="00D32606">
        <w:rPr>
          <w:rStyle w:val="TagStyle"/>
          <w:rtl/>
        </w:rPr>
        <w:t xml:space="preserve"> </w:t>
      </w:r>
      <w:r w:rsidRPr="00AA0AC5">
        <w:rPr>
          <w:rStyle w:val="TagStyle"/>
          <w:rtl/>
        </w:rPr>
        <w:t>&lt;&lt; דובר &gt;&gt;</w:t>
      </w:r>
      <w:r>
        <w:rPr>
          <w:rtl/>
        </w:rPr>
        <w:t xml:space="preserve">  </w:t>
      </w:r>
      <w:bookmarkEnd w:id="7587"/>
    </w:p>
    <w:p w:rsidR="00E76ED6" w:rsidRDefault="00E76ED6" w:rsidP="003D479E">
      <w:pPr>
        <w:rPr>
          <w:rtl/>
        </w:rPr>
      </w:pPr>
    </w:p>
    <w:p w:rsidR="00E76ED6" w:rsidRDefault="00E76ED6" w:rsidP="00127FD4">
      <w:pPr>
        <w:rPr>
          <w:rtl/>
        </w:rPr>
      </w:pPr>
      <w:bookmarkStart w:id="7589" w:name="_ETM_Q14_422000"/>
      <w:bookmarkEnd w:id="7589"/>
      <w:r>
        <w:rPr>
          <w:rFonts w:hint="cs"/>
          <w:rtl/>
        </w:rPr>
        <w:t xml:space="preserve">מכובדי היושב-ראש, אנחנו ייחלנו שבימים שעברו </w:t>
      </w:r>
      <w:bookmarkStart w:id="7590" w:name="_ETM_Q14_435000"/>
      <w:bookmarkEnd w:id="7590"/>
      <w:r>
        <w:rPr>
          <w:rFonts w:hint="cs"/>
          <w:rtl/>
        </w:rPr>
        <w:t xml:space="preserve">אנחנו נראה תזוזה לעבר סיום המלחמה והשלמת </w:t>
      </w:r>
      <w:bookmarkStart w:id="7591" w:name="_ETM_Q14_444000"/>
      <w:bookmarkEnd w:id="7591"/>
      <w:r>
        <w:rPr>
          <w:rFonts w:hint="cs"/>
          <w:rtl/>
        </w:rPr>
        <w:t>החזרת כל החטופים</w:t>
      </w:r>
      <w:r w:rsidR="00127FD4">
        <w:rPr>
          <w:rFonts w:hint="cs"/>
          <w:rtl/>
        </w:rPr>
        <w:t>,</w:t>
      </w:r>
      <w:r>
        <w:rPr>
          <w:rFonts w:hint="cs"/>
          <w:rtl/>
        </w:rPr>
        <w:t xml:space="preserve"> אבל לצערנו, משיקולים פוליטיים של אנשים פוליטיים </w:t>
      </w:r>
      <w:r>
        <w:rPr>
          <w:rFonts w:hint="eastAsia"/>
          <w:rtl/>
        </w:rPr>
        <w:t>–</w:t>
      </w:r>
      <w:r>
        <w:rPr>
          <w:rFonts w:hint="cs"/>
          <w:rtl/>
        </w:rPr>
        <w:t xml:space="preserve"> שאין שום קשר לא לאינטרסים של המדינה ולא לביטחון של המדינה</w:t>
      </w:r>
      <w:bookmarkStart w:id="7592" w:name="_ETM_Q14_456000"/>
      <w:bookmarkEnd w:id="7592"/>
      <w:r>
        <w:rPr>
          <w:rFonts w:hint="cs"/>
          <w:rtl/>
        </w:rPr>
        <w:t xml:space="preserve"> ולא לעתיד של המדינה, אלא לאינטרסים האישיים של העומד בראש הממשלה,</w:t>
      </w:r>
      <w:r>
        <w:rPr>
          <w:rtl/>
        </w:rPr>
        <w:t xml:space="preserve"> </w:t>
      </w:r>
      <w:r>
        <w:rPr>
          <w:rFonts w:hint="cs"/>
          <w:rtl/>
        </w:rPr>
        <w:t>קרי סמוטריץ'</w:t>
      </w:r>
      <w:r w:rsidR="00127FD4">
        <w:rPr>
          <w:rFonts w:hint="cs"/>
          <w:rtl/>
        </w:rPr>
        <w:t>,</w:t>
      </w:r>
      <w:r>
        <w:rPr>
          <w:rFonts w:hint="cs"/>
          <w:rtl/>
        </w:rPr>
        <w:t xml:space="preserve"> ושותפו לממשלה נתניהו, שהאינטרס הפוליטי </w:t>
      </w:r>
      <w:r w:rsidR="00127FD4">
        <w:rPr>
          <w:rFonts w:hint="cs"/>
          <w:rtl/>
        </w:rPr>
        <w:t>ה</w:t>
      </w:r>
      <w:r>
        <w:rPr>
          <w:rFonts w:hint="cs"/>
          <w:rtl/>
        </w:rPr>
        <w:t xml:space="preserve">מפלגתי שלהם דוחק בהם להמשיך במלחמה הסתמית הזו, שמי שמשלם את </w:t>
      </w:r>
      <w:bookmarkStart w:id="7593" w:name="_ETM_Q14_484000"/>
      <w:bookmarkEnd w:id="7593"/>
      <w:r>
        <w:rPr>
          <w:rFonts w:hint="cs"/>
          <w:rtl/>
        </w:rPr>
        <w:t>המחיר הכבד ביותר שלה הם הילדים והנשים והקשישים והחולים</w:t>
      </w:r>
      <w:r w:rsidR="00127FD4">
        <w:rPr>
          <w:rFonts w:hint="cs"/>
          <w:rtl/>
        </w:rPr>
        <w:t>,</w:t>
      </w:r>
      <w:r>
        <w:rPr>
          <w:rFonts w:hint="cs"/>
          <w:rtl/>
        </w:rPr>
        <w:t xml:space="preserve"> האוכלוסייה האזרחית</w:t>
      </w:r>
      <w:r w:rsidR="00127FD4">
        <w:rPr>
          <w:rFonts w:hint="cs"/>
          <w:rtl/>
        </w:rPr>
        <w:t>,</w:t>
      </w:r>
      <w:r>
        <w:rPr>
          <w:rFonts w:hint="cs"/>
          <w:rtl/>
        </w:rPr>
        <w:t xml:space="preserve"> שאין לה שום קשר למלחמות ואין לה שום קשר לפוליטיקה שמתכננים אותה </w:t>
      </w:r>
      <w:bookmarkStart w:id="7594" w:name="_ETM_Q14_503000"/>
      <w:bookmarkEnd w:id="7594"/>
      <w:r>
        <w:rPr>
          <w:rFonts w:hint="cs"/>
          <w:rtl/>
        </w:rPr>
        <w:t xml:space="preserve">פוליטיקאים. </w:t>
      </w:r>
    </w:p>
    <w:p w:rsidR="00E76ED6" w:rsidRDefault="00E76ED6" w:rsidP="00C25E54">
      <w:pPr>
        <w:rPr>
          <w:rtl/>
        </w:rPr>
      </w:pPr>
    </w:p>
    <w:p w:rsidR="00E76ED6" w:rsidRDefault="00E76ED6" w:rsidP="00127FD4">
      <w:pPr>
        <w:rPr>
          <w:rtl/>
        </w:rPr>
      </w:pPr>
      <w:bookmarkStart w:id="7595" w:name="_ETM_Q14_506000"/>
      <w:bookmarkEnd w:id="7595"/>
      <w:r>
        <w:rPr>
          <w:rFonts w:hint="cs"/>
          <w:rtl/>
        </w:rPr>
        <w:t xml:space="preserve">אין דברים שנותר להשיג אותם צבאית שבגינם אפשר לטעון שהיה צריך להמשיך את המלחמה. את הדברים האלה </w:t>
      </w:r>
      <w:bookmarkStart w:id="7596" w:name="_ETM_Q14_524000"/>
      <w:bookmarkEnd w:id="7596"/>
      <w:r>
        <w:rPr>
          <w:rFonts w:hint="cs"/>
          <w:rtl/>
        </w:rPr>
        <w:t xml:space="preserve">אומר כל איש צבא במדינת ישראל, שלא לדבר </w:t>
      </w:r>
      <w:bookmarkStart w:id="7597" w:name="_ETM_Q14_529000"/>
      <w:bookmarkEnd w:id="7597"/>
      <w:r>
        <w:rPr>
          <w:rFonts w:hint="cs"/>
          <w:rtl/>
        </w:rPr>
        <w:t>על רוב מוחלט של אזרחי</w:t>
      </w:r>
      <w:r w:rsidR="00127FD4">
        <w:rPr>
          <w:rFonts w:hint="cs"/>
          <w:rtl/>
        </w:rPr>
        <w:t>,</w:t>
      </w:r>
      <w:r>
        <w:rPr>
          <w:rFonts w:hint="cs"/>
          <w:rtl/>
        </w:rPr>
        <w:t xml:space="preserve"> המדינה שרוצים כבר לסיים </w:t>
      </w:r>
      <w:bookmarkStart w:id="7598" w:name="_ETM_Q14_532000"/>
      <w:bookmarkEnd w:id="7598"/>
      <w:r>
        <w:rPr>
          <w:rFonts w:hint="cs"/>
          <w:rtl/>
        </w:rPr>
        <w:t xml:space="preserve">את זה. אבל האינטרס האישי-פוליטי של האנשים שמרכיבים את </w:t>
      </w:r>
      <w:bookmarkStart w:id="7599" w:name="_ETM_Q14_539000"/>
      <w:bookmarkEnd w:id="7599"/>
      <w:r>
        <w:rPr>
          <w:rFonts w:hint="cs"/>
          <w:rtl/>
        </w:rPr>
        <w:t xml:space="preserve">הקואליציה הנוכחית </w:t>
      </w:r>
      <w:bookmarkStart w:id="7600" w:name="_ETM_Q14_550118"/>
      <w:bookmarkEnd w:id="7600"/>
      <w:r>
        <w:rPr>
          <w:rFonts w:hint="eastAsia"/>
          <w:rtl/>
        </w:rPr>
        <w:t>–</w:t>
      </w:r>
      <w:r>
        <w:rPr>
          <w:rFonts w:hint="cs"/>
          <w:rtl/>
        </w:rPr>
        <w:t xml:space="preserve"> כל הזמן עושים </w:t>
      </w:r>
      <w:bookmarkStart w:id="7601" w:name="_ETM_Q14_544000"/>
      <w:bookmarkEnd w:id="7601"/>
      <w:r>
        <w:rPr>
          <w:rFonts w:hint="cs"/>
          <w:rtl/>
        </w:rPr>
        <w:t xml:space="preserve">שימוש במדינה שלמה, עושים שימוש בסבלם של אזרחי האזור כולו רק כדי לשרוד עוד שנה בשלטון, עוד שנה ומשהו בשלטון. </w:t>
      </w:r>
    </w:p>
    <w:p w:rsidR="00E76ED6" w:rsidRDefault="00E76ED6" w:rsidP="00C25E54">
      <w:pPr>
        <w:rPr>
          <w:rtl/>
        </w:rPr>
      </w:pPr>
      <w:bookmarkStart w:id="7602" w:name="_ETM_Q14_560000"/>
      <w:bookmarkEnd w:id="7602"/>
    </w:p>
    <w:p w:rsidR="00E76ED6" w:rsidRDefault="00E76ED6" w:rsidP="00C25E54">
      <w:pPr>
        <w:pStyle w:val="af5"/>
        <w:keepNext/>
        <w:rPr>
          <w:rtl/>
        </w:rPr>
      </w:pPr>
      <w:bookmarkStart w:id="7603" w:name="ET_interruption_6345_50"/>
      <w:r w:rsidRPr="00AA0AC5">
        <w:rPr>
          <w:rStyle w:val="TagStyle"/>
          <w:rtl/>
        </w:rPr>
        <w:t xml:space="preserve"> &lt;&lt; קריאה &gt;&gt;</w:t>
      </w:r>
      <w:r w:rsidRPr="002370CD">
        <w:rPr>
          <w:rStyle w:val="TagStyle"/>
          <w:rtl/>
        </w:rPr>
        <w:t xml:space="preserve"> </w:t>
      </w:r>
      <w:r>
        <w:rPr>
          <w:rtl/>
        </w:rPr>
        <w:t>טלי גוטליב (הליכוד):</w:t>
      </w:r>
      <w:r w:rsidRPr="002370CD">
        <w:rPr>
          <w:rStyle w:val="TagStyle"/>
          <w:rtl/>
        </w:rPr>
        <w:t xml:space="preserve"> </w:t>
      </w:r>
      <w:r w:rsidRPr="00AA0AC5">
        <w:rPr>
          <w:rStyle w:val="TagStyle"/>
          <w:rtl/>
        </w:rPr>
        <w:t>&lt;&lt; קריאה &gt;&gt;</w:t>
      </w:r>
      <w:r>
        <w:rPr>
          <w:rtl/>
        </w:rPr>
        <w:t xml:space="preserve">  </w:t>
      </w:r>
      <w:bookmarkEnd w:id="7603"/>
    </w:p>
    <w:p w:rsidR="00E76ED6" w:rsidRDefault="00E76ED6" w:rsidP="003D479E">
      <w:pPr>
        <w:rPr>
          <w:rtl/>
        </w:rPr>
      </w:pPr>
    </w:p>
    <w:p w:rsidR="00E76ED6" w:rsidRDefault="00E76ED6" w:rsidP="00C25E54">
      <w:pPr>
        <w:rPr>
          <w:rtl/>
        </w:rPr>
      </w:pPr>
      <w:r>
        <w:rPr>
          <w:rFonts w:hint="cs"/>
          <w:rtl/>
        </w:rPr>
        <w:t xml:space="preserve">כן, כן, בגלל זה. ברור. </w:t>
      </w:r>
    </w:p>
    <w:p w:rsidR="00E76ED6" w:rsidRDefault="00E76ED6" w:rsidP="00C25E54">
      <w:pPr>
        <w:rPr>
          <w:rtl/>
        </w:rPr>
      </w:pPr>
    </w:p>
    <w:p w:rsidR="00E76ED6" w:rsidRDefault="00E76ED6" w:rsidP="00C25E54">
      <w:pPr>
        <w:pStyle w:val="-"/>
        <w:keepNext/>
        <w:rPr>
          <w:rtl/>
        </w:rPr>
      </w:pPr>
      <w:bookmarkStart w:id="7604" w:name="ET_speakercontinue_5854_51"/>
      <w:r w:rsidRPr="00AA0AC5">
        <w:rPr>
          <w:rStyle w:val="TagStyle"/>
          <w:rtl/>
        </w:rPr>
        <w:t xml:space="preserve"> &lt;&lt; דובר_המשך &gt;&gt;</w:t>
      </w:r>
      <w:r w:rsidRPr="002370CD">
        <w:rPr>
          <w:rStyle w:val="TagStyle"/>
          <w:rtl/>
        </w:rPr>
        <w:t xml:space="preserve"> </w:t>
      </w:r>
      <w:r>
        <w:rPr>
          <w:rtl/>
        </w:rPr>
        <w:t>ווליד טאהא (רע"מ – הרשימה הערבית המאוחדת):</w:t>
      </w:r>
      <w:r w:rsidRPr="002370CD">
        <w:rPr>
          <w:rStyle w:val="TagStyle"/>
          <w:rtl/>
        </w:rPr>
        <w:t xml:space="preserve"> </w:t>
      </w:r>
      <w:r w:rsidRPr="00AA0AC5">
        <w:rPr>
          <w:rStyle w:val="TagStyle"/>
          <w:rtl/>
        </w:rPr>
        <w:t>&lt;&lt; דובר_המשך &gt;&gt;</w:t>
      </w:r>
      <w:r>
        <w:rPr>
          <w:rtl/>
        </w:rPr>
        <w:t xml:space="preserve">  </w:t>
      </w:r>
      <w:bookmarkEnd w:id="7604"/>
    </w:p>
    <w:p w:rsidR="00E76ED6" w:rsidRDefault="00E76ED6" w:rsidP="003D479E">
      <w:pPr>
        <w:rPr>
          <w:rtl/>
        </w:rPr>
      </w:pPr>
    </w:p>
    <w:p w:rsidR="00E76ED6" w:rsidRDefault="00E76ED6" w:rsidP="00C25E54">
      <w:pPr>
        <w:rPr>
          <w:rtl/>
        </w:rPr>
      </w:pPr>
      <w:bookmarkStart w:id="7605" w:name="_ETM_Q14_561000"/>
      <w:bookmarkEnd w:id="7605"/>
      <w:r>
        <w:rPr>
          <w:rFonts w:hint="cs"/>
          <w:rtl/>
        </w:rPr>
        <w:t xml:space="preserve">כן, בגלל זה. </w:t>
      </w:r>
    </w:p>
    <w:p w:rsidR="00E76ED6" w:rsidRDefault="00E76ED6" w:rsidP="00C25E54">
      <w:pPr>
        <w:rPr>
          <w:rtl/>
        </w:rPr>
      </w:pPr>
    </w:p>
    <w:p w:rsidR="00E76ED6" w:rsidRDefault="00E76ED6" w:rsidP="00C25E54">
      <w:pPr>
        <w:pStyle w:val="af5"/>
        <w:keepNext/>
        <w:rPr>
          <w:rtl/>
        </w:rPr>
      </w:pPr>
      <w:bookmarkStart w:id="7606" w:name="ET_interruption_6345_52"/>
      <w:r w:rsidRPr="00AA0AC5">
        <w:rPr>
          <w:rStyle w:val="TagStyle"/>
          <w:rtl/>
        </w:rPr>
        <w:t xml:space="preserve"> &lt;&lt; קריאה &gt;&gt;</w:t>
      </w:r>
      <w:r w:rsidRPr="002370CD">
        <w:rPr>
          <w:rStyle w:val="TagStyle"/>
          <w:rtl/>
        </w:rPr>
        <w:t xml:space="preserve"> </w:t>
      </w:r>
      <w:r>
        <w:rPr>
          <w:rtl/>
        </w:rPr>
        <w:t>טלי גוטליב (הליכוד):</w:t>
      </w:r>
      <w:r w:rsidRPr="002370CD">
        <w:rPr>
          <w:rStyle w:val="TagStyle"/>
          <w:rtl/>
        </w:rPr>
        <w:t xml:space="preserve"> </w:t>
      </w:r>
      <w:r w:rsidRPr="00AA0AC5">
        <w:rPr>
          <w:rStyle w:val="TagStyle"/>
          <w:rtl/>
        </w:rPr>
        <w:t>&lt;&lt; קריאה &gt;&gt;</w:t>
      </w:r>
      <w:r>
        <w:rPr>
          <w:rtl/>
        </w:rPr>
        <w:t xml:space="preserve">  </w:t>
      </w:r>
      <w:bookmarkEnd w:id="7606"/>
    </w:p>
    <w:p w:rsidR="00E76ED6" w:rsidRDefault="00E76ED6" w:rsidP="003D479E">
      <w:pPr>
        <w:rPr>
          <w:rtl/>
        </w:rPr>
      </w:pPr>
    </w:p>
    <w:p w:rsidR="00E76ED6" w:rsidRDefault="00E76ED6" w:rsidP="00C25E54">
      <w:pPr>
        <w:rPr>
          <w:rtl/>
        </w:rPr>
      </w:pPr>
      <w:r>
        <w:rPr>
          <w:rFonts w:hint="cs"/>
          <w:rtl/>
        </w:rPr>
        <w:t xml:space="preserve">נו, באמת, ווליד, באמת. </w:t>
      </w:r>
    </w:p>
    <w:p w:rsidR="00E76ED6" w:rsidRDefault="00E76ED6" w:rsidP="00C25E54">
      <w:pPr>
        <w:rPr>
          <w:rtl/>
        </w:rPr>
      </w:pPr>
    </w:p>
    <w:p w:rsidR="00E76ED6" w:rsidRDefault="00E76ED6" w:rsidP="00C25E54">
      <w:pPr>
        <w:pStyle w:val="-"/>
        <w:keepNext/>
        <w:rPr>
          <w:rtl/>
        </w:rPr>
      </w:pPr>
      <w:bookmarkStart w:id="7607" w:name="ET_speakercontinue_5854_53"/>
      <w:r w:rsidRPr="00AA0AC5">
        <w:rPr>
          <w:rStyle w:val="TagStyle"/>
          <w:rtl/>
        </w:rPr>
        <w:t xml:space="preserve"> &lt;&lt; דובר_המשך &gt;&gt;</w:t>
      </w:r>
      <w:r w:rsidRPr="002370CD">
        <w:rPr>
          <w:rStyle w:val="TagStyle"/>
          <w:rtl/>
        </w:rPr>
        <w:t xml:space="preserve"> </w:t>
      </w:r>
      <w:r>
        <w:rPr>
          <w:rtl/>
        </w:rPr>
        <w:t>ווליד טאהא (רע"מ – הרשימה הערבית המאוחדת):</w:t>
      </w:r>
      <w:r w:rsidRPr="002370CD">
        <w:rPr>
          <w:rStyle w:val="TagStyle"/>
          <w:rtl/>
        </w:rPr>
        <w:t xml:space="preserve"> </w:t>
      </w:r>
      <w:r w:rsidRPr="00AA0AC5">
        <w:rPr>
          <w:rStyle w:val="TagStyle"/>
          <w:rtl/>
        </w:rPr>
        <w:t>&lt;&lt; דובר_המשך &gt;&gt;</w:t>
      </w:r>
      <w:r>
        <w:rPr>
          <w:rtl/>
        </w:rPr>
        <w:t xml:space="preserve">  </w:t>
      </w:r>
      <w:bookmarkEnd w:id="7607"/>
    </w:p>
    <w:p w:rsidR="00E76ED6" w:rsidRDefault="00E76ED6" w:rsidP="003D479E">
      <w:pPr>
        <w:rPr>
          <w:rtl/>
        </w:rPr>
      </w:pPr>
    </w:p>
    <w:p w:rsidR="00E76ED6" w:rsidRDefault="00E76ED6" w:rsidP="00C25E54">
      <w:pPr>
        <w:rPr>
          <w:rtl/>
        </w:rPr>
      </w:pPr>
      <w:r>
        <w:rPr>
          <w:rFonts w:hint="cs"/>
          <w:rtl/>
        </w:rPr>
        <w:t xml:space="preserve">בגלל זה. כל ילד קטן במדינה יודע </w:t>
      </w:r>
      <w:r w:rsidR="00A5365A">
        <w:rPr>
          <w:rFonts w:hint="cs"/>
          <w:rtl/>
        </w:rPr>
        <w:t>– –</w:t>
      </w:r>
      <w:r>
        <w:rPr>
          <w:rFonts w:hint="cs"/>
          <w:rtl/>
        </w:rPr>
        <w:t xml:space="preserve"> </w:t>
      </w:r>
    </w:p>
    <w:p w:rsidR="00E76ED6" w:rsidRDefault="00E76ED6" w:rsidP="00C25E54">
      <w:pPr>
        <w:rPr>
          <w:rtl/>
        </w:rPr>
      </w:pPr>
    </w:p>
    <w:p w:rsidR="00E76ED6" w:rsidRDefault="00E76ED6" w:rsidP="00C25E54">
      <w:pPr>
        <w:pStyle w:val="af5"/>
        <w:keepNext/>
        <w:rPr>
          <w:rtl/>
        </w:rPr>
      </w:pPr>
      <w:bookmarkStart w:id="7608" w:name="ET_interruption_6345_54"/>
      <w:r w:rsidRPr="00AA0AC5">
        <w:rPr>
          <w:rStyle w:val="TagStyle"/>
          <w:rtl/>
        </w:rPr>
        <w:t xml:space="preserve"> &lt;&lt; קריאה &gt;&gt;</w:t>
      </w:r>
      <w:r w:rsidRPr="002370CD">
        <w:rPr>
          <w:rStyle w:val="TagStyle"/>
          <w:rtl/>
        </w:rPr>
        <w:t xml:space="preserve"> </w:t>
      </w:r>
      <w:r>
        <w:rPr>
          <w:rtl/>
        </w:rPr>
        <w:t>טלי גוטליב (הליכוד):</w:t>
      </w:r>
      <w:r w:rsidRPr="002370CD">
        <w:rPr>
          <w:rStyle w:val="TagStyle"/>
          <w:rtl/>
        </w:rPr>
        <w:t xml:space="preserve"> </w:t>
      </w:r>
      <w:r w:rsidRPr="00AA0AC5">
        <w:rPr>
          <w:rStyle w:val="TagStyle"/>
          <w:rtl/>
        </w:rPr>
        <w:t>&lt;&lt; קריאה &gt;&gt;</w:t>
      </w:r>
      <w:r>
        <w:rPr>
          <w:rtl/>
        </w:rPr>
        <w:t xml:space="preserve">  </w:t>
      </w:r>
      <w:bookmarkEnd w:id="7608"/>
    </w:p>
    <w:p w:rsidR="00E76ED6" w:rsidRDefault="00E76ED6" w:rsidP="003D479E">
      <w:pPr>
        <w:rPr>
          <w:rtl/>
        </w:rPr>
      </w:pPr>
    </w:p>
    <w:p w:rsidR="00E76ED6" w:rsidRDefault="00E76ED6" w:rsidP="00C25E54">
      <w:pPr>
        <w:rPr>
          <w:rtl/>
        </w:rPr>
      </w:pPr>
      <w:r>
        <w:rPr>
          <w:rFonts w:hint="cs"/>
          <w:rtl/>
        </w:rPr>
        <w:t>מה קרה? להיות פה, באמת, להיות פה זה פשוט משאת החיים.</w:t>
      </w:r>
    </w:p>
    <w:p w:rsidR="00E76ED6" w:rsidRPr="002370CD" w:rsidRDefault="00E76ED6" w:rsidP="00C25E54">
      <w:pPr>
        <w:rPr>
          <w:rtl/>
        </w:rPr>
      </w:pPr>
    </w:p>
    <w:p w:rsidR="00E76ED6" w:rsidRDefault="00E76ED6" w:rsidP="00C25E54">
      <w:pPr>
        <w:pStyle w:val="-"/>
        <w:keepNext/>
        <w:rPr>
          <w:rtl/>
        </w:rPr>
      </w:pPr>
      <w:bookmarkStart w:id="7609" w:name="_ETM_Q14_559000"/>
      <w:bookmarkStart w:id="7610" w:name="ET_speakercontinue_5854_55"/>
      <w:bookmarkEnd w:id="7609"/>
      <w:r w:rsidRPr="00AA0AC5">
        <w:rPr>
          <w:rStyle w:val="TagStyle"/>
          <w:rtl/>
        </w:rPr>
        <w:t>&lt;&lt; דובר_המשך &gt;&gt;</w:t>
      </w:r>
      <w:r w:rsidRPr="002370CD">
        <w:rPr>
          <w:rStyle w:val="TagStyle"/>
          <w:rtl/>
        </w:rPr>
        <w:t xml:space="preserve"> </w:t>
      </w:r>
      <w:r>
        <w:rPr>
          <w:rtl/>
        </w:rPr>
        <w:t>ווליד טאהא (רע"מ – הרשימה הערבית המאוחדת):</w:t>
      </w:r>
      <w:r w:rsidRPr="002370CD">
        <w:rPr>
          <w:rStyle w:val="TagStyle"/>
          <w:rtl/>
        </w:rPr>
        <w:t xml:space="preserve"> </w:t>
      </w:r>
      <w:r w:rsidRPr="00AA0AC5">
        <w:rPr>
          <w:rStyle w:val="TagStyle"/>
          <w:rtl/>
        </w:rPr>
        <w:t>&lt;&lt; דובר_המשך &gt;&gt;</w:t>
      </w:r>
      <w:r>
        <w:rPr>
          <w:rtl/>
        </w:rPr>
        <w:t xml:space="preserve">  </w:t>
      </w:r>
      <w:bookmarkEnd w:id="7610"/>
    </w:p>
    <w:p w:rsidR="00E76ED6" w:rsidRDefault="00E76ED6" w:rsidP="003D479E">
      <w:pPr>
        <w:rPr>
          <w:rtl/>
        </w:rPr>
      </w:pPr>
    </w:p>
    <w:p w:rsidR="00E76ED6" w:rsidRDefault="00A5365A" w:rsidP="00C25E54">
      <w:pPr>
        <w:rPr>
          <w:rtl/>
        </w:rPr>
      </w:pPr>
      <w:bookmarkStart w:id="7611" w:name="_ETM_Q14_562000"/>
      <w:bookmarkEnd w:id="7611"/>
      <w:r>
        <w:rPr>
          <w:rFonts w:hint="cs"/>
          <w:rtl/>
        </w:rPr>
        <w:t>– –</w:t>
      </w:r>
      <w:r w:rsidR="00E76ED6">
        <w:rPr>
          <w:rFonts w:hint="cs"/>
          <w:rtl/>
        </w:rPr>
        <w:t xml:space="preserve"> שלמלחמה אין שום תכלית </w:t>
      </w:r>
      <w:bookmarkStart w:id="7612" w:name="_ETM_Q14_566000"/>
      <w:bookmarkEnd w:id="7612"/>
      <w:r w:rsidR="00E76ED6">
        <w:rPr>
          <w:rFonts w:hint="cs"/>
          <w:rtl/>
        </w:rPr>
        <w:t xml:space="preserve">צבאית </w:t>
      </w:r>
      <w:r>
        <w:rPr>
          <w:rFonts w:hint="cs"/>
          <w:rtl/>
        </w:rPr>
        <w:t>– –</w:t>
      </w:r>
      <w:r w:rsidR="00E76ED6">
        <w:rPr>
          <w:rFonts w:hint="cs"/>
          <w:rtl/>
        </w:rPr>
        <w:t xml:space="preserve"> </w:t>
      </w:r>
    </w:p>
    <w:p w:rsidR="00E76ED6" w:rsidRDefault="00E76ED6" w:rsidP="00C25E54">
      <w:pPr>
        <w:rPr>
          <w:rtl/>
        </w:rPr>
      </w:pPr>
    </w:p>
    <w:p w:rsidR="00E76ED6" w:rsidRDefault="00E76ED6" w:rsidP="00C25E54">
      <w:pPr>
        <w:pStyle w:val="af5"/>
        <w:keepNext/>
        <w:rPr>
          <w:rtl/>
        </w:rPr>
      </w:pPr>
      <w:bookmarkStart w:id="7613" w:name="ET_interruption_6345_56"/>
      <w:r w:rsidRPr="00AA0AC5">
        <w:rPr>
          <w:rStyle w:val="TagStyle"/>
          <w:rtl/>
        </w:rPr>
        <w:t xml:space="preserve"> &lt;&lt; קריאה &gt;&gt;</w:t>
      </w:r>
      <w:r w:rsidRPr="00E21BF3">
        <w:rPr>
          <w:rStyle w:val="TagStyle"/>
          <w:rtl/>
        </w:rPr>
        <w:t xml:space="preserve"> </w:t>
      </w:r>
      <w:r>
        <w:rPr>
          <w:rtl/>
        </w:rPr>
        <w:t>טלי גוטליב (הליכוד):</w:t>
      </w:r>
      <w:r w:rsidRPr="00E21BF3">
        <w:rPr>
          <w:rStyle w:val="TagStyle"/>
          <w:rtl/>
        </w:rPr>
        <w:t xml:space="preserve"> </w:t>
      </w:r>
      <w:r w:rsidRPr="00AA0AC5">
        <w:rPr>
          <w:rStyle w:val="TagStyle"/>
          <w:rtl/>
        </w:rPr>
        <w:t>&lt;&lt; קריאה &gt;&gt;</w:t>
      </w:r>
      <w:r>
        <w:rPr>
          <w:rtl/>
        </w:rPr>
        <w:t xml:space="preserve">  </w:t>
      </w:r>
      <w:bookmarkEnd w:id="7613"/>
    </w:p>
    <w:p w:rsidR="00E76ED6" w:rsidRDefault="00E76ED6" w:rsidP="003D479E">
      <w:pPr>
        <w:rPr>
          <w:rtl/>
        </w:rPr>
      </w:pPr>
    </w:p>
    <w:p w:rsidR="00E76ED6" w:rsidRDefault="00E76ED6" w:rsidP="00C25E54">
      <w:pPr>
        <w:rPr>
          <w:rtl/>
        </w:rPr>
      </w:pPr>
      <w:r>
        <w:rPr>
          <w:rFonts w:hint="cs"/>
          <w:rtl/>
        </w:rPr>
        <w:t xml:space="preserve">אין לתאר. </w:t>
      </w:r>
    </w:p>
    <w:p w:rsidR="00E76ED6" w:rsidRDefault="00E76ED6" w:rsidP="00C25E54">
      <w:pPr>
        <w:rPr>
          <w:rtl/>
        </w:rPr>
      </w:pPr>
      <w:bookmarkStart w:id="7614" w:name="_ETM_Q14_572000"/>
      <w:bookmarkEnd w:id="7614"/>
    </w:p>
    <w:p w:rsidR="00E76ED6" w:rsidRDefault="00E76ED6" w:rsidP="00C25E54">
      <w:pPr>
        <w:pStyle w:val="-"/>
        <w:keepNext/>
        <w:rPr>
          <w:rtl/>
        </w:rPr>
      </w:pPr>
      <w:bookmarkStart w:id="7615" w:name="ET_speakercontinue_5854_57"/>
      <w:r w:rsidRPr="00AA0AC5">
        <w:rPr>
          <w:rStyle w:val="TagStyle"/>
          <w:rtl/>
        </w:rPr>
        <w:t xml:space="preserve"> &lt;&lt; דובר_המשך &gt;&gt;</w:t>
      </w:r>
      <w:r w:rsidRPr="00E21BF3">
        <w:rPr>
          <w:rStyle w:val="TagStyle"/>
          <w:rtl/>
        </w:rPr>
        <w:t xml:space="preserve"> </w:t>
      </w:r>
      <w:r>
        <w:rPr>
          <w:rtl/>
        </w:rPr>
        <w:t>ווליד טאהא (רע"מ – הרשימה הערבית המאוחדת):</w:t>
      </w:r>
      <w:r w:rsidRPr="00E21BF3">
        <w:rPr>
          <w:rStyle w:val="TagStyle"/>
          <w:rtl/>
        </w:rPr>
        <w:t xml:space="preserve"> </w:t>
      </w:r>
      <w:r w:rsidRPr="00AA0AC5">
        <w:rPr>
          <w:rStyle w:val="TagStyle"/>
          <w:rtl/>
        </w:rPr>
        <w:t>&lt;&lt; דובר_המשך &gt;&gt;</w:t>
      </w:r>
      <w:r>
        <w:rPr>
          <w:rtl/>
        </w:rPr>
        <w:t xml:space="preserve">  </w:t>
      </w:r>
      <w:bookmarkEnd w:id="7615"/>
    </w:p>
    <w:p w:rsidR="00E76ED6" w:rsidRDefault="00E76ED6" w:rsidP="003D479E">
      <w:pPr>
        <w:rPr>
          <w:rtl/>
        </w:rPr>
      </w:pPr>
    </w:p>
    <w:p w:rsidR="00E76ED6" w:rsidRDefault="00A5365A" w:rsidP="00C25E54">
      <w:pPr>
        <w:rPr>
          <w:rtl/>
        </w:rPr>
      </w:pPr>
      <w:r>
        <w:rPr>
          <w:rFonts w:hint="cs"/>
          <w:rtl/>
        </w:rPr>
        <w:t>– –</w:t>
      </w:r>
      <w:r w:rsidR="00E76ED6">
        <w:rPr>
          <w:rFonts w:hint="cs"/>
          <w:rtl/>
        </w:rPr>
        <w:t xml:space="preserve"> וכל התכלית שלה הישרדות של ממשלת סמוטריץ' את נתניהו. </w:t>
      </w:r>
    </w:p>
    <w:p w:rsidR="00E76ED6" w:rsidRDefault="00E76ED6" w:rsidP="00C25E54">
      <w:pPr>
        <w:rPr>
          <w:rtl/>
        </w:rPr>
      </w:pPr>
    </w:p>
    <w:p w:rsidR="00E76ED6" w:rsidRDefault="00E76ED6" w:rsidP="00C25E54">
      <w:pPr>
        <w:pStyle w:val="af5"/>
        <w:keepNext/>
        <w:rPr>
          <w:rtl/>
        </w:rPr>
      </w:pPr>
      <w:bookmarkStart w:id="7616" w:name="ET_interruption_6345_58"/>
      <w:r w:rsidRPr="00AA0AC5">
        <w:rPr>
          <w:rStyle w:val="TagStyle"/>
          <w:rtl/>
        </w:rPr>
        <w:t xml:space="preserve"> &lt;&lt; קריאה &gt;&gt;</w:t>
      </w:r>
      <w:r w:rsidRPr="00E21BF3">
        <w:rPr>
          <w:rStyle w:val="TagStyle"/>
          <w:rtl/>
        </w:rPr>
        <w:t xml:space="preserve"> </w:t>
      </w:r>
      <w:r>
        <w:rPr>
          <w:rtl/>
        </w:rPr>
        <w:t>טלי גוטליב (הליכוד):</w:t>
      </w:r>
      <w:r w:rsidRPr="00E21BF3">
        <w:rPr>
          <w:rStyle w:val="TagStyle"/>
          <w:rtl/>
        </w:rPr>
        <w:t xml:space="preserve"> </w:t>
      </w:r>
      <w:r w:rsidRPr="00AA0AC5">
        <w:rPr>
          <w:rStyle w:val="TagStyle"/>
          <w:rtl/>
        </w:rPr>
        <w:t>&lt;&lt; קריאה &gt;&gt;</w:t>
      </w:r>
      <w:r>
        <w:rPr>
          <w:rtl/>
        </w:rPr>
        <w:t xml:space="preserve">  </w:t>
      </w:r>
      <w:bookmarkEnd w:id="7616"/>
    </w:p>
    <w:p w:rsidR="00E76ED6" w:rsidRDefault="00E76ED6" w:rsidP="003D479E">
      <w:pPr>
        <w:rPr>
          <w:rtl/>
        </w:rPr>
      </w:pPr>
    </w:p>
    <w:p w:rsidR="00E76ED6" w:rsidRDefault="00E76ED6" w:rsidP="00391542">
      <w:pPr>
        <w:rPr>
          <w:rtl/>
        </w:rPr>
      </w:pPr>
      <w:r>
        <w:rPr>
          <w:rFonts w:hint="cs"/>
          <w:rtl/>
        </w:rPr>
        <w:t xml:space="preserve">אין תכלית? התכלית זה להכריע את חמאס ולהחזיר את </w:t>
      </w:r>
      <w:bookmarkStart w:id="7617" w:name="_ETM_Q14_577000"/>
      <w:bookmarkEnd w:id="7617"/>
      <w:r>
        <w:rPr>
          <w:rFonts w:hint="cs"/>
          <w:rtl/>
        </w:rPr>
        <w:t xml:space="preserve">חטופינו. להכניע את חמאס ולהחזיר את החטופים. </w:t>
      </w:r>
    </w:p>
    <w:p w:rsidR="00E76ED6" w:rsidRDefault="00E76ED6" w:rsidP="00C25E54">
      <w:pPr>
        <w:rPr>
          <w:rtl/>
        </w:rPr>
      </w:pPr>
      <w:bookmarkStart w:id="7618" w:name="_ETM_Q14_579000"/>
      <w:bookmarkEnd w:id="7618"/>
    </w:p>
    <w:p w:rsidR="00E76ED6" w:rsidRDefault="00E76ED6" w:rsidP="00C25E54">
      <w:pPr>
        <w:pStyle w:val="-"/>
        <w:keepNext/>
        <w:rPr>
          <w:rtl/>
        </w:rPr>
      </w:pPr>
      <w:bookmarkStart w:id="7619" w:name="ET_speakercontinue_5854_59"/>
      <w:r w:rsidRPr="00AA0AC5">
        <w:rPr>
          <w:rStyle w:val="TagStyle"/>
          <w:rtl/>
        </w:rPr>
        <w:t xml:space="preserve"> &lt;&lt; דובר_המשך &gt;&gt;</w:t>
      </w:r>
      <w:r w:rsidRPr="00E21BF3">
        <w:rPr>
          <w:rStyle w:val="TagStyle"/>
          <w:rtl/>
        </w:rPr>
        <w:t xml:space="preserve"> </w:t>
      </w:r>
      <w:r>
        <w:rPr>
          <w:rtl/>
        </w:rPr>
        <w:t>ווליד טאהא (רע"מ – הרשימה הערבית המאוחדת):</w:t>
      </w:r>
      <w:r w:rsidRPr="00E21BF3">
        <w:rPr>
          <w:rStyle w:val="TagStyle"/>
          <w:rtl/>
        </w:rPr>
        <w:t xml:space="preserve"> </w:t>
      </w:r>
      <w:r w:rsidRPr="00AA0AC5">
        <w:rPr>
          <w:rStyle w:val="TagStyle"/>
          <w:rtl/>
        </w:rPr>
        <w:t>&lt;&lt; דובר_המשך &gt;&gt;</w:t>
      </w:r>
      <w:r>
        <w:rPr>
          <w:rtl/>
        </w:rPr>
        <w:t xml:space="preserve">  </w:t>
      </w:r>
      <w:bookmarkEnd w:id="7619"/>
    </w:p>
    <w:p w:rsidR="00E76ED6" w:rsidRDefault="00E76ED6" w:rsidP="003D479E">
      <w:pPr>
        <w:rPr>
          <w:rtl/>
        </w:rPr>
      </w:pPr>
    </w:p>
    <w:p w:rsidR="00E76ED6" w:rsidRDefault="00E76ED6" w:rsidP="00C25E54">
      <w:pPr>
        <w:rPr>
          <w:rtl/>
        </w:rPr>
      </w:pPr>
      <w:bookmarkStart w:id="7620" w:name="_ETM_Q14_580000"/>
      <w:bookmarkEnd w:id="7620"/>
      <w:r>
        <w:rPr>
          <w:rFonts w:hint="cs"/>
          <w:rtl/>
        </w:rPr>
        <w:t xml:space="preserve">כל ילד כבר יודע את זה. </w:t>
      </w:r>
    </w:p>
    <w:p w:rsidR="00E76ED6" w:rsidRDefault="00E76ED6" w:rsidP="00C25E54">
      <w:pPr>
        <w:rPr>
          <w:rtl/>
        </w:rPr>
      </w:pPr>
    </w:p>
    <w:p w:rsidR="00E76ED6" w:rsidRDefault="00E76ED6" w:rsidP="00C25E54">
      <w:pPr>
        <w:pStyle w:val="af5"/>
        <w:keepNext/>
        <w:rPr>
          <w:rtl/>
        </w:rPr>
      </w:pPr>
      <w:bookmarkStart w:id="7621" w:name="ET_interruption_6345_60"/>
      <w:r w:rsidRPr="00AA0AC5">
        <w:rPr>
          <w:rStyle w:val="TagStyle"/>
          <w:rtl/>
        </w:rPr>
        <w:t xml:space="preserve"> &lt;&lt; קריאה &gt;&gt;</w:t>
      </w:r>
      <w:r w:rsidRPr="00E21BF3">
        <w:rPr>
          <w:rStyle w:val="TagStyle"/>
          <w:rtl/>
        </w:rPr>
        <w:t xml:space="preserve"> </w:t>
      </w:r>
      <w:r>
        <w:rPr>
          <w:rtl/>
        </w:rPr>
        <w:t>טלי גוטליב (הליכוד):</w:t>
      </w:r>
      <w:r w:rsidRPr="00E21BF3">
        <w:rPr>
          <w:rStyle w:val="TagStyle"/>
          <w:rtl/>
        </w:rPr>
        <w:t xml:space="preserve"> </w:t>
      </w:r>
      <w:r w:rsidRPr="00AA0AC5">
        <w:rPr>
          <w:rStyle w:val="TagStyle"/>
          <w:rtl/>
        </w:rPr>
        <w:t>&lt;&lt; קריאה &gt;&gt;</w:t>
      </w:r>
      <w:r>
        <w:rPr>
          <w:rtl/>
        </w:rPr>
        <w:t xml:space="preserve">  </w:t>
      </w:r>
      <w:bookmarkEnd w:id="7621"/>
    </w:p>
    <w:p w:rsidR="00E76ED6" w:rsidRDefault="00E76ED6" w:rsidP="003D479E">
      <w:pPr>
        <w:rPr>
          <w:rtl/>
        </w:rPr>
      </w:pPr>
    </w:p>
    <w:p w:rsidR="00E76ED6" w:rsidRDefault="00E76ED6" w:rsidP="00C25E54">
      <w:pPr>
        <w:rPr>
          <w:rtl/>
        </w:rPr>
      </w:pPr>
      <w:r>
        <w:rPr>
          <w:rFonts w:hint="cs"/>
          <w:rtl/>
        </w:rPr>
        <w:t xml:space="preserve">להכניע את חמאס ולהשיב את החטופים. </w:t>
      </w:r>
      <w:bookmarkStart w:id="7622" w:name="_ETM_Q14_581000"/>
      <w:bookmarkEnd w:id="7622"/>
    </w:p>
    <w:p w:rsidR="00E76ED6" w:rsidRDefault="00E76ED6" w:rsidP="00C25E54">
      <w:pPr>
        <w:rPr>
          <w:rtl/>
        </w:rPr>
      </w:pPr>
    </w:p>
    <w:p w:rsidR="00E76ED6" w:rsidRDefault="00E76ED6" w:rsidP="00C25E54">
      <w:pPr>
        <w:pStyle w:val="-"/>
        <w:keepNext/>
        <w:rPr>
          <w:rtl/>
        </w:rPr>
      </w:pPr>
      <w:bookmarkStart w:id="7623" w:name="ET_speakercontinue_5854_61"/>
      <w:r w:rsidRPr="00AA0AC5">
        <w:rPr>
          <w:rStyle w:val="TagStyle"/>
          <w:rtl/>
        </w:rPr>
        <w:t xml:space="preserve"> &lt;&lt; דובר_המשך &gt;&gt;</w:t>
      </w:r>
      <w:r w:rsidRPr="00D9192E">
        <w:rPr>
          <w:rStyle w:val="TagStyle"/>
          <w:rtl/>
        </w:rPr>
        <w:t xml:space="preserve"> </w:t>
      </w:r>
      <w:r>
        <w:rPr>
          <w:rtl/>
        </w:rPr>
        <w:t>ווליד טאהא (רע"מ – הרשימה הערבית המאוחדת):</w:t>
      </w:r>
      <w:r w:rsidRPr="00D9192E">
        <w:rPr>
          <w:rStyle w:val="TagStyle"/>
          <w:rtl/>
        </w:rPr>
        <w:t xml:space="preserve"> </w:t>
      </w:r>
      <w:r w:rsidRPr="00AA0AC5">
        <w:rPr>
          <w:rStyle w:val="TagStyle"/>
          <w:rtl/>
        </w:rPr>
        <w:t>&lt;&lt; דובר_המשך &gt;&gt;</w:t>
      </w:r>
      <w:r>
        <w:rPr>
          <w:rtl/>
        </w:rPr>
        <w:t xml:space="preserve">  </w:t>
      </w:r>
      <w:bookmarkEnd w:id="7623"/>
    </w:p>
    <w:p w:rsidR="00E76ED6" w:rsidRDefault="00E76ED6" w:rsidP="003D479E">
      <w:pPr>
        <w:rPr>
          <w:rtl/>
        </w:rPr>
      </w:pPr>
    </w:p>
    <w:p w:rsidR="00E76ED6" w:rsidRDefault="00E76ED6" w:rsidP="00C25E54">
      <w:pPr>
        <w:rPr>
          <w:rtl/>
        </w:rPr>
      </w:pPr>
      <w:r>
        <w:rPr>
          <w:rFonts w:hint="cs"/>
          <w:rtl/>
        </w:rPr>
        <w:t xml:space="preserve">כל ילד יודע את זה. </w:t>
      </w:r>
    </w:p>
    <w:p w:rsidR="00E76ED6" w:rsidRDefault="00E76ED6" w:rsidP="003D479E">
      <w:pPr>
        <w:rPr>
          <w:rtl/>
        </w:rPr>
      </w:pPr>
      <w:bookmarkStart w:id="7624" w:name="_ETM_Q14_584000"/>
      <w:bookmarkEnd w:id="7624"/>
    </w:p>
    <w:p w:rsidR="00E76ED6" w:rsidRDefault="00E76ED6" w:rsidP="00C25E54">
      <w:pPr>
        <w:rPr>
          <w:rtl/>
        </w:rPr>
      </w:pPr>
      <w:r>
        <w:rPr>
          <w:rFonts w:hint="cs"/>
          <w:rtl/>
        </w:rPr>
        <w:t xml:space="preserve">אז כבר הרגו 20,000 ילדים ו-20,000 נשים </w:t>
      </w:r>
      <w:r w:rsidR="00A5365A">
        <w:rPr>
          <w:rFonts w:hint="cs"/>
          <w:rtl/>
        </w:rPr>
        <w:t>– –</w:t>
      </w:r>
      <w:r>
        <w:rPr>
          <w:rFonts w:hint="cs"/>
          <w:rtl/>
        </w:rPr>
        <w:t xml:space="preserve"> </w:t>
      </w:r>
    </w:p>
    <w:p w:rsidR="00E76ED6" w:rsidRDefault="00E76ED6" w:rsidP="00C25E54">
      <w:pPr>
        <w:rPr>
          <w:rtl/>
        </w:rPr>
      </w:pPr>
      <w:bookmarkStart w:id="7625" w:name="_ETM_Q14_582000"/>
      <w:bookmarkEnd w:id="7625"/>
    </w:p>
    <w:p w:rsidR="00E76ED6" w:rsidRDefault="00E76ED6" w:rsidP="00C25E54">
      <w:pPr>
        <w:pStyle w:val="af5"/>
        <w:keepNext/>
        <w:rPr>
          <w:rtl/>
        </w:rPr>
      </w:pPr>
      <w:bookmarkStart w:id="7626" w:name="ET_interruption_6345_64"/>
      <w:r w:rsidRPr="00AA0AC5">
        <w:rPr>
          <w:rStyle w:val="TagStyle"/>
          <w:rtl/>
        </w:rPr>
        <w:t>&lt;&lt; קריאה &gt;&gt;</w:t>
      </w:r>
      <w:r w:rsidRPr="00D9192E">
        <w:rPr>
          <w:rStyle w:val="TagStyle"/>
          <w:rtl/>
        </w:rPr>
        <w:t xml:space="preserve"> </w:t>
      </w:r>
      <w:r>
        <w:rPr>
          <w:rtl/>
        </w:rPr>
        <w:t>טלי גוטליב (הליכוד):</w:t>
      </w:r>
      <w:r w:rsidRPr="00D9192E">
        <w:rPr>
          <w:rStyle w:val="TagStyle"/>
          <w:rtl/>
        </w:rPr>
        <w:t xml:space="preserve"> </w:t>
      </w:r>
      <w:r w:rsidRPr="00AA0AC5">
        <w:rPr>
          <w:rStyle w:val="TagStyle"/>
          <w:rtl/>
        </w:rPr>
        <w:t>&lt;&lt; קריאה &gt;&gt;</w:t>
      </w:r>
      <w:r>
        <w:rPr>
          <w:rtl/>
        </w:rPr>
        <w:t xml:space="preserve">  </w:t>
      </w:r>
      <w:bookmarkEnd w:id="7626"/>
    </w:p>
    <w:p w:rsidR="00E76ED6" w:rsidRDefault="00E76ED6" w:rsidP="003D479E">
      <w:pPr>
        <w:rPr>
          <w:rtl/>
        </w:rPr>
      </w:pPr>
    </w:p>
    <w:p w:rsidR="00E76ED6" w:rsidRDefault="00E76ED6" w:rsidP="00391542">
      <w:pPr>
        <w:rPr>
          <w:rtl/>
        </w:rPr>
      </w:pPr>
      <w:r>
        <w:rPr>
          <w:rFonts w:hint="cs"/>
          <w:rtl/>
        </w:rPr>
        <w:t xml:space="preserve">לא, תפסיק להגיד את זה. זה שקר גמור. </w:t>
      </w:r>
    </w:p>
    <w:p w:rsidR="00E76ED6" w:rsidRDefault="00E76ED6" w:rsidP="00C25E54">
      <w:pPr>
        <w:rPr>
          <w:rtl/>
        </w:rPr>
      </w:pPr>
      <w:bookmarkStart w:id="7627" w:name="_ETM_Q14_588000"/>
      <w:bookmarkEnd w:id="7627"/>
    </w:p>
    <w:p w:rsidR="00E76ED6" w:rsidRDefault="00E76ED6" w:rsidP="00C25E54">
      <w:pPr>
        <w:pStyle w:val="-"/>
        <w:keepNext/>
        <w:rPr>
          <w:rtl/>
        </w:rPr>
      </w:pPr>
      <w:bookmarkStart w:id="7628" w:name="ET_speakercontinue_5854_65"/>
      <w:r w:rsidRPr="00AA0AC5">
        <w:rPr>
          <w:rStyle w:val="TagStyle"/>
          <w:rtl/>
        </w:rPr>
        <w:t xml:space="preserve"> &lt;&lt; דובר_המשך &gt;&gt;</w:t>
      </w:r>
      <w:r w:rsidRPr="002556C2">
        <w:rPr>
          <w:rStyle w:val="TagStyle"/>
          <w:rtl/>
        </w:rPr>
        <w:t xml:space="preserve"> </w:t>
      </w:r>
      <w:r>
        <w:rPr>
          <w:rtl/>
        </w:rPr>
        <w:t>ווליד טאהא (רע"מ – הרשימה הערבית המאוחדת):</w:t>
      </w:r>
      <w:r w:rsidRPr="002556C2">
        <w:rPr>
          <w:rStyle w:val="TagStyle"/>
          <w:rtl/>
        </w:rPr>
        <w:t xml:space="preserve"> </w:t>
      </w:r>
      <w:r w:rsidRPr="00AA0AC5">
        <w:rPr>
          <w:rStyle w:val="TagStyle"/>
          <w:rtl/>
        </w:rPr>
        <w:t>&lt;&lt; דובר_המשך &gt;&gt;</w:t>
      </w:r>
      <w:r>
        <w:rPr>
          <w:rtl/>
        </w:rPr>
        <w:t xml:space="preserve">  </w:t>
      </w:r>
      <w:bookmarkEnd w:id="7628"/>
    </w:p>
    <w:p w:rsidR="00E76ED6" w:rsidRDefault="00E76ED6" w:rsidP="003D479E">
      <w:pPr>
        <w:rPr>
          <w:rtl/>
        </w:rPr>
      </w:pPr>
    </w:p>
    <w:p w:rsidR="00E76ED6" w:rsidRDefault="00E76ED6" w:rsidP="00C25E54">
      <w:pPr>
        <w:rPr>
          <w:rtl/>
        </w:rPr>
      </w:pPr>
      <w:bookmarkStart w:id="7629" w:name="_ETM_Q14_590000"/>
      <w:bookmarkEnd w:id="7629"/>
      <w:r>
        <w:rPr>
          <w:rFonts w:hint="cs"/>
          <w:rtl/>
        </w:rPr>
        <w:t xml:space="preserve"> </w:t>
      </w:r>
      <w:r w:rsidR="00A5365A">
        <w:rPr>
          <w:rFonts w:hint="cs"/>
          <w:rtl/>
        </w:rPr>
        <w:t>– –</w:t>
      </w:r>
      <w:r>
        <w:rPr>
          <w:rFonts w:hint="cs"/>
          <w:rtl/>
        </w:rPr>
        <w:t xml:space="preserve"> והרסו את כל התשתית האזרחית. </w:t>
      </w:r>
    </w:p>
    <w:p w:rsidR="00E76ED6" w:rsidRDefault="00E76ED6" w:rsidP="00C25E54">
      <w:pPr>
        <w:rPr>
          <w:rtl/>
        </w:rPr>
      </w:pPr>
    </w:p>
    <w:p w:rsidR="00E76ED6" w:rsidRDefault="00E76ED6" w:rsidP="00C25E54">
      <w:pPr>
        <w:pStyle w:val="af5"/>
        <w:keepNext/>
        <w:rPr>
          <w:rtl/>
        </w:rPr>
      </w:pPr>
      <w:bookmarkStart w:id="7630" w:name="ET_interruption_6345_66"/>
      <w:r w:rsidRPr="00AA0AC5">
        <w:rPr>
          <w:rStyle w:val="TagStyle"/>
          <w:rtl/>
        </w:rPr>
        <w:t xml:space="preserve"> &lt;&lt; קריאה &gt;&gt;</w:t>
      </w:r>
      <w:r w:rsidRPr="002556C2">
        <w:rPr>
          <w:rStyle w:val="TagStyle"/>
          <w:rtl/>
        </w:rPr>
        <w:t xml:space="preserve"> </w:t>
      </w:r>
      <w:r>
        <w:rPr>
          <w:rtl/>
        </w:rPr>
        <w:t>טלי גוטליב (הליכוד):</w:t>
      </w:r>
      <w:r w:rsidRPr="002556C2">
        <w:rPr>
          <w:rStyle w:val="TagStyle"/>
          <w:rtl/>
        </w:rPr>
        <w:t xml:space="preserve"> </w:t>
      </w:r>
      <w:r w:rsidRPr="00AA0AC5">
        <w:rPr>
          <w:rStyle w:val="TagStyle"/>
          <w:rtl/>
        </w:rPr>
        <w:t>&lt;&lt; קריאה &gt;&gt;</w:t>
      </w:r>
      <w:r>
        <w:rPr>
          <w:rtl/>
        </w:rPr>
        <w:t xml:space="preserve">  </w:t>
      </w:r>
      <w:bookmarkEnd w:id="7630"/>
    </w:p>
    <w:p w:rsidR="00E76ED6" w:rsidRDefault="00E76ED6" w:rsidP="003D479E">
      <w:pPr>
        <w:rPr>
          <w:rtl/>
        </w:rPr>
      </w:pPr>
    </w:p>
    <w:p w:rsidR="00E76ED6" w:rsidRDefault="00E76ED6" w:rsidP="00C25E54">
      <w:pPr>
        <w:rPr>
          <w:rtl/>
        </w:rPr>
      </w:pPr>
      <w:r>
        <w:rPr>
          <w:rFonts w:hint="cs"/>
          <w:rtl/>
        </w:rPr>
        <w:t xml:space="preserve">שקר גמור. </w:t>
      </w:r>
    </w:p>
    <w:p w:rsidR="00E76ED6" w:rsidRDefault="00E76ED6" w:rsidP="00C25E54">
      <w:pPr>
        <w:rPr>
          <w:rtl/>
        </w:rPr>
      </w:pPr>
    </w:p>
    <w:p w:rsidR="00E76ED6" w:rsidRDefault="00E76ED6" w:rsidP="00C25E54">
      <w:pPr>
        <w:pStyle w:val="af6"/>
        <w:keepNext/>
        <w:rPr>
          <w:rtl/>
        </w:rPr>
      </w:pPr>
      <w:bookmarkStart w:id="7631" w:name="ET_yor_6307_67"/>
      <w:r w:rsidRPr="00AA0AC5">
        <w:rPr>
          <w:rStyle w:val="TagStyle"/>
          <w:rtl/>
        </w:rPr>
        <w:t xml:space="preserve"> &lt;&lt; יור &gt;&gt;</w:t>
      </w:r>
      <w:r w:rsidRPr="002556C2">
        <w:rPr>
          <w:rStyle w:val="TagStyle"/>
          <w:rtl/>
        </w:rPr>
        <w:t xml:space="preserve"> </w:t>
      </w:r>
      <w:r>
        <w:rPr>
          <w:rtl/>
        </w:rPr>
        <w:t>היו"ר יבגני סובה:</w:t>
      </w:r>
      <w:r w:rsidRPr="002556C2">
        <w:rPr>
          <w:rStyle w:val="TagStyle"/>
          <w:rtl/>
        </w:rPr>
        <w:t xml:space="preserve"> </w:t>
      </w:r>
      <w:r w:rsidRPr="00AA0AC5">
        <w:rPr>
          <w:rStyle w:val="TagStyle"/>
          <w:rtl/>
        </w:rPr>
        <w:t>&lt;&lt; יור &gt;&gt;</w:t>
      </w:r>
      <w:r>
        <w:rPr>
          <w:rtl/>
        </w:rPr>
        <w:t xml:space="preserve">  </w:t>
      </w:r>
      <w:bookmarkEnd w:id="7631"/>
    </w:p>
    <w:p w:rsidR="00E76ED6" w:rsidRDefault="00E76ED6" w:rsidP="003D479E">
      <w:pPr>
        <w:rPr>
          <w:rtl/>
        </w:rPr>
      </w:pPr>
    </w:p>
    <w:p w:rsidR="00E76ED6" w:rsidRDefault="00E76ED6" w:rsidP="00391542">
      <w:pPr>
        <w:rPr>
          <w:rtl/>
        </w:rPr>
      </w:pPr>
      <w:r>
        <w:rPr>
          <w:rFonts w:hint="cs"/>
          <w:rtl/>
        </w:rPr>
        <w:t xml:space="preserve">תודה. משפט </w:t>
      </w:r>
      <w:bookmarkStart w:id="7632" w:name="_ETM_Q14_592000"/>
      <w:bookmarkEnd w:id="7632"/>
      <w:r>
        <w:rPr>
          <w:rFonts w:hint="cs"/>
          <w:rtl/>
        </w:rPr>
        <w:t xml:space="preserve">לסיום. </w:t>
      </w:r>
    </w:p>
    <w:p w:rsidR="00E76ED6" w:rsidRDefault="00E76ED6" w:rsidP="00C25E54">
      <w:pPr>
        <w:rPr>
          <w:rtl/>
        </w:rPr>
      </w:pPr>
      <w:bookmarkStart w:id="7633" w:name="_ETM_Q14_594000"/>
      <w:bookmarkEnd w:id="7633"/>
    </w:p>
    <w:p w:rsidR="00E76ED6" w:rsidRDefault="00E76ED6" w:rsidP="00C25E54">
      <w:pPr>
        <w:pStyle w:val="-"/>
        <w:keepNext/>
        <w:rPr>
          <w:rtl/>
        </w:rPr>
      </w:pPr>
      <w:bookmarkStart w:id="7634" w:name="ET_speakercontinue_5854_68"/>
      <w:r w:rsidRPr="00AA0AC5">
        <w:rPr>
          <w:rStyle w:val="TagStyle"/>
          <w:rtl/>
        </w:rPr>
        <w:t xml:space="preserve"> &lt;&lt; דובר_המשך &gt;&gt;</w:t>
      </w:r>
      <w:r w:rsidRPr="002556C2">
        <w:rPr>
          <w:rStyle w:val="TagStyle"/>
          <w:rtl/>
        </w:rPr>
        <w:t xml:space="preserve"> </w:t>
      </w:r>
      <w:r>
        <w:rPr>
          <w:rtl/>
        </w:rPr>
        <w:t>ווליד טאהא (רע"מ – הרשימה הערבית המאוחדת):</w:t>
      </w:r>
      <w:r w:rsidRPr="002556C2">
        <w:rPr>
          <w:rStyle w:val="TagStyle"/>
          <w:rtl/>
        </w:rPr>
        <w:t xml:space="preserve"> </w:t>
      </w:r>
      <w:r w:rsidRPr="00AA0AC5">
        <w:rPr>
          <w:rStyle w:val="TagStyle"/>
          <w:rtl/>
        </w:rPr>
        <w:t>&lt;&lt; דובר_המשך &gt;&gt;</w:t>
      </w:r>
      <w:r>
        <w:rPr>
          <w:rtl/>
        </w:rPr>
        <w:t xml:space="preserve">  </w:t>
      </w:r>
      <w:bookmarkEnd w:id="7634"/>
    </w:p>
    <w:p w:rsidR="00E76ED6" w:rsidRDefault="00E76ED6" w:rsidP="003D479E">
      <w:pPr>
        <w:rPr>
          <w:rtl/>
        </w:rPr>
      </w:pPr>
    </w:p>
    <w:p w:rsidR="00E76ED6" w:rsidRDefault="00E76ED6" w:rsidP="00C25E54">
      <w:pPr>
        <w:rPr>
          <w:rtl/>
        </w:rPr>
      </w:pPr>
      <w:r>
        <w:rPr>
          <w:rFonts w:hint="cs"/>
          <w:rtl/>
        </w:rPr>
        <w:t xml:space="preserve">לאן עוד צריך להגיע? </w:t>
      </w:r>
    </w:p>
    <w:p w:rsidR="00E76ED6" w:rsidRDefault="00E76ED6" w:rsidP="00C25E54">
      <w:pPr>
        <w:rPr>
          <w:rtl/>
        </w:rPr>
      </w:pPr>
    </w:p>
    <w:p w:rsidR="00E76ED6" w:rsidRDefault="00E76ED6" w:rsidP="00C25E54">
      <w:pPr>
        <w:pStyle w:val="af6"/>
        <w:keepNext/>
        <w:rPr>
          <w:rtl/>
        </w:rPr>
      </w:pPr>
      <w:bookmarkStart w:id="7635" w:name="ET_yor_6307_69"/>
      <w:r w:rsidRPr="00AA0AC5">
        <w:rPr>
          <w:rStyle w:val="TagStyle"/>
          <w:rtl/>
        </w:rPr>
        <w:t xml:space="preserve"> &lt;&lt; יור &gt;&gt;</w:t>
      </w:r>
      <w:r w:rsidRPr="002556C2">
        <w:rPr>
          <w:rStyle w:val="TagStyle"/>
          <w:rtl/>
        </w:rPr>
        <w:t xml:space="preserve"> </w:t>
      </w:r>
      <w:r>
        <w:rPr>
          <w:rtl/>
        </w:rPr>
        <w:t>היו"ר יבגני סובה:</w:t>
      </w:r>
      <w:r w:rsidRPr="002556C2">
        <w:rPr>
          <w:rStyle w:val="TagStyle"/>
          <w:rtl/>
        </w:rPr>
        <w:t xml:space="preserve"> </w:t>
      </w:r>
      <w:r w:rsidRPr="00AA0AC5">
        <w:rPr>
          <w:rStyle w:val="TagStyle"/>
          <w:rtl/>
        </w:rPr>
        <w:t>&lt;&lt; יור &gt;&gt;</w:t>
      </w:r>
      <w:r>
        <w:rPr>
          <w:rtl/>
        </w:rPr>
        <w:t xml:space="preserve">  </w:t>
      </w:r>
      <w:bookmarkEnd w:id="7635"/>
    </w:p>
    <w:p w:rsidR="00E76ED6" w:rsidRDefault="00E76ED6" w:rsidP="003D479E">
      <w:pPr>
        <w:rPr>
          <w:rtl/>
        </w:rPr>
      </w:pPr>
    </w:p>
    <w:p w:rsidR="00E76ED6" w:rsidRDefault="00E76ED6" w:rsidP="00C25E54">
      <w:pPr>
        <w:rPr>
          <w:rtl/>
        </w:rPr>
      </w:pPr>
      <w:r>
        <w:rPr>
          <w:rFonts w:hint="cs"/>
          <w:rtl/>
        </w:rPr>
        <w:t xml:space="preserve">חברת הכנסת גוטליב, תודה. </w:t>
      </w:r>
    </w:p>
    <w:p w:rsidR="00E76ED6" w:rsidRDefault="00E76ED6" w:rsidP="00C25E54">
      <w:pPr>
        <w:rPr>
          <w:rtl/>
        </w:rPr>
      </w:pPr>
      <w:bookmarkStart w:id="7636" w:name="_ETM_Q14_597000"/>
      <w:bookmarkEnd w:id="7636"/>
    </w:p>
    <w:p w:rsidR="00E76ED6" w:rsidRDefault="00E76ED6" w:rsidP="00C25E54">
      <w:pPr>
        <w:pStyle w:val="-"/>
        <w:keepNext/>
        <w:rPr>
          <w:rtl/>
        </w:rPr>
      </w:pPr>
      <w:bookmarkStart w:id="7637" w:name="ET_speakercontinue_5854_70"/>
      <w:r w:rsidRPr="00AA0AC5">
        <w:rPr>
          <w:rStyle w:val="TagStyle"/>
          <w:rtl/>
        </w:rPr>
        <w:t xml:space="preserve"> &lt;&lt; דובר_המשך &gt;&gt;</w:t>
      </w:r>
      <w:r w:rsidRPr="007740FD">
        <w:rPr>
          <w:rStyle w:val="TagStyle"/>
          <w:rtl/>
        </w:rPr>
        <w:t xml:space="preserve"> </w:t>
      </w:r>
      <w:r>
        <w:rPr>
          <w:rtl/>
        </w:rPr>
        <w:t>ווליד טאהא (רע"מ – הרשימה הערבית המאוחדת):</w:t>
      </w:r>
      <w:r w:rsidRPr="007740FD">
        <w:rPr>
          <w:rStyle w:val="TagStyle"/>
          <w:rtl/>
        </w:rPr>
        <w:t xml:space="preserve"> </w:t>
      </w:r>
      <w:r w:rsidRPr="00AA0AC5">
        <w:rPr>
          <w:rStyle w:val="TagStyle"/>
          <w:rtl/>
        </w:rPr>
        <w:t>&lt;&lt; דובר_המשך &gt;&gt;</w:t>
      </w:r>
      <w:r>
        <w:rPr>
          <w:rtl/>
        </w:rPr>
        <w:t xml:space="preserve">  </w:t>
      </w:r>
      <w:bookmarkEnd w:id="7637"/>
    </w:p>
    <w:p w:rsidR="00E76ED6" w:rsidRDefault="00E76ED6" w:rsidP="003D479E">
      <w:pPr>
        <w:rPr>
          <w:rtl/>
        </w:rPr>
      </w:pPr>
    </w:p>
    <w:p w:rsidR="00E76ED6" w:rsidRDefault="00E76ED6" w:rsidP="00C25E54">
      <w:pPr>
        <w:rPr>
          <w:rtl/>
        </w:rPr>
      </w:pPr>
      <w:bookmarkStart w:id="7638" w:name="_ETM_Q14_598000"/>
      <w:bookmarkEnd w:id="7638"/>
      <w:r>
        <w:rPr>
          <w:rFonts w:hint="cs"/>
          <w:rtl/>
        </w:rPr>
        <w:t xml:space="preserve">לאן עוד צריך להגיע? מספיק כבר. </w:t>
      </w:r>
    </w:p>
    <w:p w:rsidR="00E76ED6" w:rsidRDefault="00E76ED6" w:rsidP="00C25E54">
      <w:pPr>
        <w:ind w:firstLine="0"/>
        <w:rPr>
          <w:rtl/>
        </w:rPr>
      </w:pPr>
      <w:bookmarkStart w:id="7639" w:name="_ETM_Q14_601000"/>
      <w:bookmarkEnd w:id="7639"/>
    </w:p>
    <w:p w:rsidR="00E76ED6" w:rsidRDefault="00E76ED6" w:rsidP="00C25E54">
      <w:pPr>
        <w:pStyle w:val="af6"/>
        <w:keepNext/>
        <w:rPr>
          <w:rtl/>
        </w:rPr>
      </w:pPr>
      <w:bookmarkStart w:id="7640" w:name="ET_yor_6307_73"/>
      <w:r w:rsidRPr="00AA0AC5">
        <w:rPr>
          <w:rStyle w:val="TagStyle"/>
          <w:rtl/>
        </w:rPr>
        <w:t xml:space="preserve"> &lt;&lt; יור &gt;&gt;</w:t>
      </w:r>
      <w:r w:rsidRPr="007740FD">
        <w:rPr>
          <w:rStyle w:val="TagStyle"/>
          <w:rtl/>
        </w:rPr>
        <w:t xml:space="preserve"> </w:t>
      </w:r>
      <w:r>
        <w:rPr>
          <w:rtl/>
        </w:rPr>
        <w:t>היו"ר יבגני סובה:</w:t>
      </w:r>
      <w:r w:rsidRPr="007740FD">
        <w:rPr>
          <w:rStyle w:val="TagStyle"/>
          <w:rtl/>
        </w:rPr>
        <w:t xml:space="preserve"> </w:t>
      </w:r>
      <w:r w:rsidRPr="00AA0AC5">
        <w:rPr>
          <w:rStyle w:val="TagStyle"/>
          <w:rtl/>
        </w:rPr>
        <w:t>&lt;&lt; יור &gt;&gt;</w:t>
      </w:r>
      <w:r>
        <w:rPr>
          <w:rtl/>
        </w:rPr>
        <w:t xml:space="preserve">  </w:t>
      </w:r>
      <w:bookmarkEnd w:id="7640"/>
    </w:p>
    <w:p w:rsidR="00E76ED6" w:rsidRDefault="00E76ED6" w:rsidP="003D479E">
      <w:pPr>
        <w:rPr>
          <w:rtl/>
        </w:rPr>
      </w:pPr>
    </w:p>
    <w:p w:rsidR="00E76ED6" w:rsidRDefault="00E76ED6" w:rsidP="00C25E54">
      <w:pPr>
        <w:rPr>
          <w:rtl/>
        </w:rPr>
      </w:pPr>
      <w:r>
        <w:rPr>
          <w:rFonts w:hint="cs"/>
          <w:rtl/>
        </w:rPr>
        <w:t xml:space="preserve">תודה לחבר הכנסת ווליד טאהא. חבר הכנסת רון כץ, בבקשה. </w:t>
      </w:r>
    </w:p>
    <w:p w:rsidR="00E76ED6" w:rsidRDefault="00E76ED6" w:rsidP="00C25E54">
      <w:pPr>
        <w:rPr>
          <w:rtl/>
        </w:rPr>
      </w:pPr>
      <w:bookmarkStart w:id="7641" w:name="_ETM_Q14_604000"/>
      <w:bookmarkEnd w:id="7641"/>
    </w:p>
    <w:p w:rsidR="00E76ED6" w:rsidRDefault="00E76ED6" w:rsidP="00C25E54">
      <w:pPr>
        <w:pStyle w:val="af5"/>
        <w:keepNext/>
        <w:rPr>
          <w:rtl/>
        </w:rPr>
      </w:pPr>
      <w:bookmarkStart w:id="7642" w:name="ET_interruption_6345_75"/>
      <w:r w:rsidRPr="00AA0AC5">
        <w:rPr>
          <w:rStyle w:val="TagStyle"/>
          <w:rtl/>
        </w:rPr>
        <w:t xml:space="preserve"> &lt;&lt; קריאה &gt;&gt;</w:t>
      </w:r>
      <w:r w:rsidRPr="007740FD">
        <w:rPr>
          <w:rStyle w:val="TagStyle"/>
          <w:rtl/>
        </w:rPr>
        <w:t xml:space="preserve"> </w:t>
      </w:r>
      <w:r>
        <w:rPr>
          <w:rtl/>
        </w:rPr>
        <w:t>טלי גוטליב (הליכוד):</w:t>
      </w:r>
      <w:r w:rsidRPr="007740FD">
        <w:rPr>
          <w:rStyle w:val="TagStyle"/>
          <w:rtl/>
        </w:rPr>
        <w:t xml:space="preserve"> </w:t>
      </w:r>
      <w:r w:rsidRPr="00AA0AC5">
        <w:rPr>
          <w:rStyle w:val="TagStyle"/>
          <w:rtl/>
        </w:rPr>
        <w:t>&lt;&lt; קריאה &gt;&gt;</w:t>
      </w:r>
      <w:r>
        <w:rPr>
          <w:rtl/>
        </w:rPr>
        <w:t xml:space="preserve">  </w:t>
      </w:r>
      <w:bookmarkEnd w:id="7642"/>
    </w:p>
    <w:p w:rsidR="00E76ED6" w:rsidRDefault="00E76ED6" w:rsidP="003D479E">
      <w:pPr>
        <w:rPr>
          <w:rtl/>
        </w:rPr>
      </w:pPr>
    </w:p>
    <w:p w:rsidR="00E76ED6" w:rsidRPr="007740FD" w:rsidRDefault="00E76ED6" w:rsidP="00C25E54">
      <w:pPr>
        <w:rPr>
          <w:rtl/>
        </w:rPr>
      </w:pPr>
      <w:bookmarkStart w:id="7643" w:name="_ETM_Q14_606000"/>
      <w:bookmarkEnd w:id="7643"/>
      <w:r>
        <w:rPr>
          <w:rFonts w:hint="cs"/>
          <w:rtl/>
        </w:rPr>
        <w:t xml:space="preserve">תודה ולא תודה. </w:t>
      </w:r>
    </w:p>
    <w:p w:rsidR="00E76ED6" w:rsidRPr="00AA0AC5" w:rsidRDefault="00E76ED6" w:rsidP="00C25E54">
      <w:pPr>
        <w:rPr>
          <w:rtl/>
        </w:rPr>
      </w:pPr>
    </w:p>
    <w:p w:rsidR="00E76ED6" w:rsidRDefault="00E76ED6" w:rsidP="00C25E54">
      <w:pPr>
        <w:pStyle w:val="af6"/>
        <w:keepNext/>
        <w:rPr>
          <w:rtl/>
        </w:rPr>
      </w:pPr>
      <w:bookmarkStart w:id="7644" w:name="ET_yor_6307_76"/>
      <w:r w:rsidRPr="00AA0AC5">
        <w:rPr>
          <w:rStyle w:val="TagStyle"/>
          <w:rtl/>
        </w:rPr>
        <w:t xml:space="preserve"> &lt;&lt; יור &gt;&gt;</w:t>
      </w:r>
      <w:r w:rsidRPr="007740FD">
        <w:rPr>
          <w:rStyle w:val="TagStyle"/>
          <w:rtl/>
        </w:rPr>
        <w:t xml:space="preserve"> </w:t>
      </w:r>
      <w:r>
        <w:rPr>
          <w:rtl/>
        </w:rPr>
        <w:t>היו"ר יבגני סובה:</w:t>
      </w:r>
      <w:r w:rsidRPr="007740FD">
        <w:rPr>
          <w:rStyle w:val="TagStyle"/>
          <w:rtl/>
        </w:rPr>
        <w:t xml:space="preserve"> </w:t>
      </w:r>
      <w:r w:rsidRPr="00AA0AC5">
        <w:rPr>
          <w:rStyle w:val="TagStyle"/>
          <w:rtl/>
        </w:rPr>
        <w:t>&lt;&lt; יור &gt;&gt;</w:t>
      </w:r>
      <w:r>
        <w:rPr>
          <w:rtl/>
        </w:rPr>
        <w:t xml:space="preserve">  </w:t>
      </w:r>
      <w:bookmarkEnd w:id="7644"/>
    </w:p>
    <w:p w:rsidR="00E76ED6" w:rsidRDefault="00E76ED6" w:rsidP="003D479E">
      <w:pPr>
        <w:rPr>
          <w:rtl/>
        </w:rPr>
      </w:pPr>
    </w:p>
    <w:p w:rsidR="00E76ED6" w:rsidRDefault="00E76ED6" w:rsidP="00C25E54">
      <w:pPr>
        <w:rPr>
          <w:rtl/>
        </w:rPr>
      </w:pPr>
      <w:r>
        <w:rPr>
          <w:rFonts w:hint="cs"/>
          <w:rtl/>
        </w:rPr>
        <w:t xml:space="preserve">שלוש דקות לרשותך, בבקשה. </w:t>
      </w:r>
    </w:p>
    <w:p w:rsidR="00E76ED6" w:rsidRDefault="00E76ED6" w:rsidP="00C25E54">
      <w:pPr>
        <w:rPr>
          <w:rtl/>
        </w:rPr>
      </w:pPr>
    </w:p>
    <w:p w:rsidR="00E76ED6" w:rsidRDefault="00E76ED6" w:rsidP="00C25E54">
      <w:pPr>
        <w:pStyle w:val="a4"/>
        <w:keepNext/>
        <w:rPr>
          <w:rtl/>
        </w:rPr>
      </w:pPr>
      <w:bookmarkStart w:id="7645" w:name="ET_speaker_6151_77"/>
      <w:r w:rsidRPr="00AA0AC5">
        <w:rPr>
          <w:rStyle w:val="TagStyle"/>
          <w:rtl/>
        </w:rPr>
        <w:t xml:space="preserve"> &lt;&lt; דובר &gt;&gt;</w:t>
      </w:r>
      <w:r w:rsidRPr="007740FD">
        <w:rPr>
          <w:rStyle w:val="TagStyle"/>
          <w:rtl/>
        </w:rPr>
        <w:t xml:space="preserve"> </w:t>
      </w:r>
      <w:bookmarkStart w:id="7646" w:name="_Toc198628881"/>
      <w:r>
        <w:rPr>
          <w:rtl/>
        </w:rPr>
        <w:t>רון כץ (יש עתיד):</w:t>
      </w:r>
      <w:bookmarkEnd w:id="7646"/>
      <w:r w:rsidRPr="007740FD">
        <w:rPr>
          <w:rStyle w:val="TagStyle"/>
          <w:rtl/>
        </w:rPr>
        <w:t xml:space="preserve"> </w:t>
      </w:r>
      <w:r w:rsidRPr="00AA0AC5">
        <w:rPr>
          <w:rStyle w:val="TagStyle"/>
          <w:rtl/>
        </w:rPr>
        <w:t>&lt;&lt; דובר &gt;&gt;</w:t>
      </w:r>
      <w:r>
        <w:rPr>
          <w:rtl/>
        </w:rPr>
        <w:t xml:space="preserve">  </w:t>
      </w:r>
      <w:bookmarkEnd w:id="7645"/>
    </w:p>
    <w:p w:rsidR="00E76ED6" w:rsidRDefault="00E76ED6" w:rsidP="003D479E">
      <w:pPr>
        <w:rPr>
          <w:rtl/>
        </w:rPr>
      </w:pPr>
    </w:p>
    <w:p w:rsidR="00E76ED6" w:rsidRDefault="00E76ED6" w:rsidP="00127FD4">
      <w:pPr>
        <w:rPr>
          <w:rtl/>
        </w:rPr>
      </w:pPr>
      <w:r>
        <w:rPr>
          <w:rFonts w:hint="cs"/>
          <w:rtl/>
        </w:rPr>
        <w:t xml:space="preserve">תודה, אדוני. </w:t>
      </w:r>
      <w:bookmarkStart w:id="7647" w:name="_ETM_Q14_617000"/>
      <w:bookmarkEnd w:id="7647"/>
      <w:r>
        <w:rPr>
          <w:rFonts w:hint="cs"/>
          <w:rtl/>
        </w:rPr>
        <w:t xml:space="preserve">הדברים שאני רוצה לדבר עליהם בדיוק קרו פה עכשיו, מול העיניים שלי. אני חוזר מ-72 שעות עם הקהילות של צפון אמריקה, ודיברנו על השלכות, על השלכות של מה שקורה פה </w:t>
      </w:r>
      <w:r w:rsidR="00127FD4">
        <w:rPr>
          <w:rFonts w:hint="eastAsia"/>
          <w:rtl/>
        </w:rPr>
        <w:t xml:space="preserve">– </w:t>
      </w:r>
      <w:r>
        <w:rPr>
          <w:rFonts w:hint="cs"/>
          <w:rtl/>
        </w:rPr>
        <w:t xml:space="preserve">השלכות של הנאומים </w:t>
      </w:r>
      <w:bookmarkStart w:id="7648" w:name="_ETM_Q14_637000"/>
      <w:bookmarkEnd w:id="7648"/>
      <w:r>
        <w:rPr>
          <w:rFonts w:hint="cs"/>
          <w:rtl/>
        </w:rPr>
        <w:t>הפופוליסטיים בשביל לקבל עוד כמה לייקים, השלכות של ריבים מזויפים, השלכות של כל הדברים האלה</w:t>
      </w:r>
      <w:bookmarkStart w:id="7649" w:name="_ETM_Q14_643000"/>
      <w:bookmarkEnd w:id="7649"/>
      <w:r>
        <w:rPr>
          <w:rFonts w:hint="cs"/>
          <w:rtl/>
        </w:rPr>
        <w:t xml:space="preserve">. ואני רוצה לספר לכם על ההשלכות האלה. </w:t>
      </w:r>
    </w:p>
    <w:p w:rsidR="00E76ED6" w:rsidRDefault="00E76ED6" w:rsidP="00C25E54">
      <w:pPr>
        <w:rPr>
          <w:rtl/>
        </w:rPr>
      </w:pPr>
    </w:p>
    <w:p w:rsidR="00E76ED6" w:rsidRDefault="00E76ED6" w:rsidP="00127FD4">
      <w:pPr>
        <w:rPr>
          <w:rtl/>
        </w:rPr>
      </w:pPr>
      <w:r>
        <w:rPr>
          <w:rFonts w:hint="cs"/>
          <w:rtl/>
        </w:rPr>
        <w:t xml:space="preserve">ההשלכות האלה בסוף הן </w:t>
      </w:r>
      <w:bookmarkStart w:id="7650" w:name="_ETM_Q14_648000"/>
      <w:bookmarkEnd w:id="7650"/>
      <w:r>
        <w:rPr>
          <w:rFonts w:hint="cs"/>
          <w:rtl/>
        </w:rPr>
        <w:t>פגישה עם קבוצה של סטודנטים שמספרים לנו שמחרימים יהודים באוניברסיטאות</w:t>
      </w:r>
      <w:bookmarkStart w:id="7651" w:name="_ETM_Q14_651000"/>
      <w:bookmarkEnd w:id="7651"/>
      <w:r>
        <w:rPr>
          <w:rFonts w:hint="cs"/>
          <w:rtl/>
        </w:rPr>
        <w:t xml:space="preserve">, שעושים עליהם חרם אישי, אישי, ברמה שלהם, בין </w:t>
      </w:r>
      <w:bookmarkStart w:id="7652" w:name="_ETM_Q14_659000"/>
      <w:bookmarkEnd w:id="7652"/>
      <w:r>
        <w:rPr>
          <w:rFonts w:hint="cs"/>
          <w:rtl/>
        </w:rPr>
        <w:t xml:space="preserve">אנשים; שהמרצים שלהם פוגעים בהם בציונים ובהתנהלות שלהם באוניברסיטה. בזמן הזה, במקום שאנחנו </w:t>
      </w:r>
      <w:bookmarkStart w:id="7653" w:name="_ETM_Q14_669000"/>
      <w:bookmarkEnd w:id="7653"/>
      <w:r>
        <w:rPr>
          <w:rFonts w:hint="cs"/>
          <w:rtl/>
        </w:rPr>
        <w:t xml:space="preserve">כולנו פה נתאחד לתת להם גב, לראות איך עוזרים </w:t>
      </w:r>
      <w:bookmarkStart w:id="7654" w:name="_ETM_Q14_673000"/>
      <w:bookmarkEnd w:id="7654"/>
      <w:r>
        <w:rPr>
          <w:rFonts w:hint="cs"/>
          <w:rtl/>
        </w:rPr>
        <w:t xml:space="preserve">להם, לסדר מסרים נורמליים כדי שיהיו להם כלים להסברה </w:t>
      </w:r>
      <w:r>
        <w:rPr>
          <w:rFonts w:hint="eastAsia"/>
        </w:rPr>
        <w:t>–</w:t>
      </w:r>
      <w:r>
        <w:rPr>
          <w:rtl/>
        </w:rPr>
        <w:t xml:space="preserve"> </w:t>
      </w:r>
      <w:r>
        <w:rPr>
          <w:rFonts w:hint="cs"/>
          <w:rtl/>
        </w:rPr>
        <w:t>מתעסקים פה מבוקר עד ערב רק בשטויות</w:t>
      </w:r>
      <w:r w:rsidR="00127FD4">
        <w:rPr>
          <w:rFonts w:hint="cs"/>
          <w:rtl/>
        </w:rPr>
        <w:t>.</w:t>
      </w:r>
      <w:r>
        <w:rPr>
          <w:rFonts w:hint="cs"/>
          <w:rtl/>
        </w:rPr>
        <w:t xml:space="preserve"> רק בשטויות. </w:t>
      </w:r>
    </w:p>
    <w:p w:rsidR="00E76ED6" w:rsidRDefault="00E76ED6" w:rsidP="00C25E54">
      <w:pPr>
        <w:rPr>
          <w:rtl/>
        </w:rPr>
      </w:pPr>
    </w:p>
    <w:p w:rsidR="00E76ED6" w:rsidRDefault="00E76ED6" w:rsidP="00127FD4">
      <w:pPr>
        <w:rPr>
          <w:rtl/>
        </w:rPr>
      </w:pPr>
      <w:r>
        <w:rPr>
          <w:rFonts w:hint="cs"/>
          <w:rtl/>
        </w:rPr>
        <w:t>א</w:t>
      </w:r>
      <w:bookmarkStart w:id="7655" w:name="_ETM_Q14_684000"/>
      <w:bookmarkEnd w:id="7655"/>
      <w:r>
        <w:rPr>
          <w:rFonts w:hint="cs"/>
          <w:rtl/>
        </w:rPr>
        <w:t xml:space="preserve">ני רוצה לבקש </w:t>
      </w:r>
      <w:bookmarkStart w:id="7656" w:name="_ETM_Q14_686000"/>
      <w:bookmarkEnd w:id="7656"/>
      <w:r>
        <w:rPr>
          <w:rFonts w:hint="cs"/>
          <w:rtl/>
        </w:rPr>
        <w:t xml:space="preserve">מכם רגע, אולי, להתעלות ולהגיע לגודל השעה. </w:t>
      </w:r>
      <w:bookmarkStart w:id="7657" w:name="_ETM_Q14_689000"/>
      <w:bookmarkEnd w:id="7657"/>
      <w:r>
        <w:rPr>
          <w:rFonts w:hint="cs"/>
          <w:rtl/>
        </w:rPr>
        <w:t xml:space="preserve">אחים שלנו בעולם צריכים אותנו, צריכים שרגע אחד נהיה מדויקים, נגיד להם מה קורה פה, </w:t>
      </w:r>
      <w:bookmarkStart w:id="7658" w:name="_ETM_Q14_699000"/>
      <w:bookmarkEnd w:id="7658"/>
      <w:r>
        <w:rPr>
          <w:rFonts w:hint="cs"/>
          <w:rtl/>
        </w:rPr>
        <w:t xml:space="preserve">נאפשר להם לעזור לנו. אני לא יודע כמה מכם יודעים, אבל יהדות התפוצות גייסה מ-7 באוקטובר מיליארד דולר, מיליארד דולר תרומה למדינת ישראל. החבר'ה האלה הם </w:t>
      </w:r>
      <w:bookmarkStart w:id="7659" w:name="_ETM_Q14_712000"/>
      <w:bookmarkEnd w:id="7659"/>
      <w:r>
        <w:rPr>
          <w:rFonts w:hint="cs"/>
          <w:rtl/>
        </w:rPr>
        <w:t xml:space="preserve">השותפים הכי טובים שאנחנו יכולים לבקש. ומה הם מבקשים </w:t>
      </w:r>
      <w:bookmarkStart w:id="7660" w:name="_ETM_Q14_715000"/>
      <w:bookmarkEnd w:id="7660"/>
      <w:r>
        <w:rPr>
          <w:rFonts w:hint="cs"/>
          <w:rtl/>
        </w:rPr>
        <w:t xml:space="preserve">מאיתנו בתמורה? שנשמע את מה שיש להם להגיד, שנהיה מדויקים, שנעזור להם בהסברה. </w:t>
      </w:r>
    </w:p>
    <w:p w:rsidR="00E76ED6" w:rsidRDefault="00E76ED6" w:rsidP="00C25E54">
      <w:pPr>
        <w:rPr>
          <w:rtl/>
        </w:rPr>
      </w:pPr>
    </w:p>
    <w:p w:rsidR="00E76ED6" w:rsidRDefault="00E76ED6" w:rsidP="00391542">
      <w:pPr>
        <w:rPr>
          <w:rtl/>
          <w:lang w:eastAsia="he-IL"/>
        </w:rPr>
      </w:pPr>
      <w:r>
        <w:rPr>
          <w:rFonts w:hint="cs"/>
          <w:rtl/>
        </w:rPr>
        <w:t>אז אני רוצה מפה</w:t>
      </w:r>
      <w:bookmarkStart w:id="7661" w:name="_ETM_Q14_725000"/>
      <w:bookmarkEnd w:id="7661"/>
      <w:r>
        <w:rPr>
          <w:rFonts w:hint="cs"/>
          <w:rtl/>
        </w:rPr>
        <w:t xml:space="preserve"> לומר קודם כול תודה למארק, שאירח אותנו ופועל </w:t>
      </w:r>
      <w:bookmarkStart w:id="7662" w:name="_ETM_Q14_732000"/>
      <w:bookmarkEnd w:id="7662"/>
      <w:r>
        <w:rPr>
          <w:rFonts w:hint="cs"/>
          <w:rtl/>
        </w:rPr>
        <w:t xml:space="preserve">רבות למען מדינת ישראל. </w:t>
      </w:r>
      <w:bookmarkStart w:id="7663" w:name="TOR_Q15"/>
      <w:bookmarkStart w:id="7664" w:name="_ETM_Q15_180000"/>
      <w:bookmarkEnd w:id="7663"/>
      <w:bookmarkEnd w:id="7664"/>
      <w:r>
        <w:rPr>
          <w:rFonts w:hint="cs"/>
          <w:rtl/>
          <w:lang w:eastAsia="he-IL"/>
        </w:rPr>
        <w:t xml:space="preserve">ואני רוצה לבקש מהבית הזה להיות הרבה יותר שקול בדברים שנאמרים, כי הדברים שאנחנו אומרים פה, ונראה שזה עובר </w:t>
      </w:r>
      <w:r>
        <w:rPr>
          <w:rtl/>
          <w:lang w:eastAsia="he-IL"/>
        </w:rPr>
        <w:t>–</w:t>
      </w:r>
      <w:r>
        <w:rPr>
          <w:rFonts w:hint="cs"/>
          <w:rtl/>
          <w:lang w:eastAsia="he-IL"/>
        </w:rPr>
        <w:t xml:space="preserve"> </w:t>
      </w:r>
      <w:bookmarkStart w:id="7665" w:name="_ETM_Q15_145000"/>
      <w:bookmarkEnd w:id="7665"/>
      <w:r>
        <w:rPr>
          <w:rFonts w:hint="cs"/>
          <w:rtl/>
          <w:lang w:eastAsia="he-IL"/>
        </w:rPr>
        <w:t xml:space="preserve">לא נורא, לא קרה כלום, עוד כותרת, עוד משהו </w:t>
      </w:r>
      <w:r>
        <w:rPr>
          <w:rtl/>
          <w:lang w:eastAsia="he-IL"/>
        </w:rPr>
        <w:t>–</w:t>
      </w:r>
      <w:r>
        <w:rPr>
          <w:rFonts w:hint="cs"/>
          <w:rtl/>
          <w:lang w:eastAsia="he-IL"/>
        </w:rPr>
        <w:t xml:space="preserve"> שם עושה אפקט גדול, שם משפיע על איך שהדברים מתנהלים, ושם זה לא נשכח.</w:t>
      </w:r>
    </w:p>
    <w:p w:rsidR="00E76ED6" w:rsidRDefault="00E76ED6" w:rsidP="00C25E54">
      <w:pPr>
        <w:rPr>
          <w:rtl/>
          <w:lang w:eastAsia="he-IL"/>
        </w:rPr>
      </w:pPr>
    </w:p>
    <w:p w:rsidR="00E76ED6" w:rsidRDefault="00E76ED6" w:rsidP="00127FD4">
      <w:pPr>
        <w:rPr>
          <w:rtl/>
          <w:lang w:eastAsia="he-IL"/>
        </w:rPr>
      </w:pPr>
      <w:bookmarkStart w:id="7666" w:name="_ETM_Q15_158000"/>
      <w:bookmarkEnd w:id="7666"/>
      <w:r>
        <w:rPr>
          <w:rFonts w:hint="cs"/>
          <w:rtl/>
          <w:lang w:eastAsia="he-IL"/>
        </w:rPr>
        <w:t>ואני רוצה לומר לכם משהו: אין הסברה ישראלית. אין הסברה ישראלית</w:t>
      </w:r>
      <w:r w:rsidR="00127FD4">
        <w:rPr>
          <w:rFonts w:hint="cs"/>
          <w:rtl/>
          <w:lang w:eastAsia="he-IL"/>
        </w:rPr>
        <w:t>.</w:t>
      </w:r>
      <w:bookmarkStart w:id="7667" w:name="_ETM_Q15_160000"/>
      <w:bookmarkEnd w:id="7667"/>
      <w:r>
        <w:rPr>
          <w:rFonts w:hint="cs"/>
          <w:rtl/>
          <w:lang w:eastAsia="he-IL"/>
        </w:rPr>
        <w:t xml:space="preserve"> היא לא קיימת. אני ניסיתי שם בלייב לחפש תכנים שאני יכול לתת להם בשביל שיהיה להם מה להגיד – אין. אני עכשי</w:t>
      </w:r>
      <w:bookmarkStart w:id="7668" w:name="_ETM_Q15_169000"/>
      <w:bookmarkEnd w:id="7668"/>
      <w:r>
        <w:rPr>
          <w:rFonts w:hint="cs"/>
          <w:rtl/>
          <w:lang w:eastAsia="he-IL"/>
        </w:rPr>
        <w:t xml:space="preserve">ו מתכתב תוך כדי עם משרד החוץ, עם המשרדים הרלוונטיים </w:t>
      </w:r>
      <w:bookmarkStart w:id="7669" w:name="_ETM_Q15_168000"/>
      <w:bookmarkEnd w:id="7669"/>
      <w:r>
        <w:rPr>
          <w:rtl/>
          <w:lang w:eastAsia="he-IL"/>
        </w:rPr>
        <w:t>–</w:t>
      </w:r>
      <w:r>
        <w:rPr>
          <w:rFonts w:hint="cs"/>
          <w:rtl/>
          <w:lang w:eastAsia="he-IL"/>
        </w:rPr>
        <w:t xml:space="preserve"> אין מקום אחד מסודר</w:t>
      </w:r>
      <w:r w:rsidR="00127FD4">
        <w:rPr>
          <w:rFonts w:hint="cs"/>
          <w:rtl/>
          <w:lang w:eastAsia="he-IL"/>
        </w:rPr>
        <w:t>,</w:t>
      </w:r>
      <w:r>
        <w:rPr>
          <w:rFonts w:hint="cs"/>
          <w:rtl/>
          <w:lang w:eastAsia="he-IL"/>
        </w:rPr>
        <w:t xml:space="preserve"> טוב</w:t>
      </w:r>
      <w:r w:rsidR="00127FD4">
        <w:rPr>
          <w:rFonts w:hint="cs"/>
          <w:rtl/>
          <w:lang w:eastAsia="he-IL"/>
        </w:rPr>
        <w:t>,</w:t>
      </w:r>
      <w:r>
        <w:rPr>
          <w:rFonts w:hint="cs"/>
          <w:rtl/>
          <w:lang w:eastAsia="he-IL"/>
        </w:rPr>
        <w:t xml:space="preserve"> שיודע להעביר את המסר הזה כמו שצריך. אני חושב שחייב להיות </w:t>
      </w:r>
      <w:bookmarkStart w:id="7670" w:name="_ETM_Q15_178000"/>
      <w:bookmarkEnd w:id="7670"/>
      <w:r>
        <w:rPr>
          <w:rFonts w:hint="cs"/>
          <w:rtl/>
          <w:lang w:eastAsia="he-IL"/>
        </w:rPr>
        <w:t xml:space="preserve">מקום כזה, אני מתכוון לעבוד בשביל שיהיה מקום כזה פה </w:t>
      </w:r>
      <w:bookmarkStart w:id="7671" w:name="_ETM_Q15_181000"/>
      <w:bookmarkEnd w:id="7671"/>
      <w:r>
        <w:rPr>
          <w:rFonts w:hint="cs"/>
          <w:rtl/>
          <w:lang w:eastAsia="he-IL"/>
        </w:rPr>
        <w:t>בבית הזה, ואני מזמין את כולם להצטרף לזה.</w:t>
      </w:r>
    </w:p>
    <w:p w:rsidR="00E76ED6" w:rsidRDefault="00E76ED6" w:rsidP="00C25E54">
      <w:pPr>
        <w:rPr>
          <w:rtl/>
          <w:lang w:eastAsia="he-IL"/>
        </w:rPr>
      </w:pPr>
      <w:bookmarkStart w:id="7672" w:name="_ETM_Q15_179000"/>
      <w:bookmarkEnd w:id="7672"/>
    </w:p>
    <w:p w:rsidR="00E76ED6" w:rsidRDefault="00E76ED6" w:rsidP="00C25E54">
      <w:pPr>
        <w:rPr>
          <w:rtl/>
          <w:lang w:eastAsia="he-IL"/>
        </w:rPr>
      </w:pPr>
      <w:r w:rsidRPr="005F3904">
        <w:rPr>
          <w:rtl/>
          <w:lang w:eastAsia="he-IL"/>
        </w:rPr>
        <w:t>נשארו לי 17 שניות לסיום</w:t>
      </w:r>
      <w:r>
        <w:rPr>
          <w:rFonts w:hint="cs"/>
          <w:rtl/>
          <w:lang w:eastAsia="he-IL"/>
        </w:rPr>
        <w:t>.</w:t>
      </w:r>
      <w:r>
        <w:rPr>
          <w:rtl/>
          <w:lang w:eastAsia="he-IL"/>
        </w:rPr>
        <w:t xml:space="preserve"> אי</w:t>
      </w:r>
      <w:r>
        <w:rPr>
          <w:rFonts w:hint="cs"/>
          <w:rtl/>
          <w:lang w:eastAsia="he-IL"/>
        </w:rPr>
        <w:t>-</w:t>
      </w:r>
      <w:r w:rsidRPr="005F3904">
        <w:rPr>
          <w:rtl/>
          <w:lang w:eastAsia="he-IL"/>
        </w:rPr>
        <w:t>אפשר לסיים את זה בלי לגנות את האמירות שנאמרות פה נגד חיילי צה"ל</w:t>
      </w:r>
      <w:r>
        <w:rPr>
          <w:rFonts w:hint="cs"/>
          <w:rtl/>
          <w:lang w:eastAsia="he-IL"/>
        </w:rPr>
        <w:t>,</w:t>
      </w:r>
      <w:r w:rsidRPr="005F3904">
        <w:rPr>
          <w:rtl/>
          <w:lang w:eastAsia="he-IL"/>
        </w:rPr>
        <w:t xml:space="preserve"> הצבא הכי מוסרי בעולם</w:t>
      </w:r>
      <w:r>
        <w:rPr>
          <w:rFonts w:hint="cs"/>
          <w:rtl/>
          <w:lang w:eastAsia="he-IL"/>
        </w:rPr>
        <w:t>,</w:t>
      </w:r>
      <w:r w:rsidRPr="005F3904">
        <w:rPr>
          <w:rtl/>
          <w:lang w:eastAsia="he-IL"/>
        </w:rPr>
        <w:t xml:space="preserve"> שעושה את העבודה שלו בצורה הטובה ביותר עבור אזרחי מדינת ישראל ו</w:t>
      </w:r>
      <w:r>
        <w:rPr>
          <w:rFonts w:hint="cs"/>
          <w:rtl/>
          <w:lang w:eastAsia="he-IL"/>
        </w:rPr>
        <w:t xml:space="preserve">גם </w:t>
      </w:r>
      <w:r w:rsidRPr="005F3904">
        <w:rPr>
          <w:rtl/>
          <w:lang w:eastAsia="he-IL"/>
        </w:rPr>
        <w:t>עבור אלה שיושבים בבית הזה ומטנפים עליו מעל הדוכן הזה</w:t>
      </w:r>
      <w:r>
        <w:rPr>
          <w:rFonts w:hint="cs"/>
          <w:rtl/>
          <w:lang w:eastAsia="he-IL"/>
        </w:rPr>
        <w:t>.</w:t>
      </w:r>
      <w:r w:rsidRPr="005F3904">
        <w:rPr>
          <w:rtl/>
          <w:lang w:eastAsia="he-IL"/>
        </w:rPr>
        <w:t xml:space="preserve"> אז אני רוצה לומר באופן חד-משמעי</w:t>
      </w:r>
      <w:r>
        <w:rPr>
          <w:rFonts w:hint="cs"/>
          <w:rtl/>
          <w:lang w:eastAsia="he-IL"/>
        </w:rPr>
        <w:t>:</w:t>
      </w:r>
      <w:r w:rsidRPr="005F3904">
        <w:rPr>
          <w:rtl/>
          <w:lang w:eastAsia="he-IL"/>
        </w:rPr>
        <w:t xml:space="preserve"> כולנו </w:t>
      </w:r>
      <w:r>
        <w:rPr>
          <w:rFonts w:hint="cs"/>
          <w:rtl/>
          <w:lang w:eastAsia="he-IL"/>
        </w:rPr>
        <w:t xml:space="preserve">– </w:t>
      </w:r>
      <w:r>
        <w:rPr>
          <w:rtl/>
          <w:lang w:eastAsia="he-IL"/>
        </w:rPr>
        <w:t>כולנו</w:t>
      </w:r>
      <w:r>
        <w:rPr>
          <w:rFonts w:hint="cs"/>
          <w:rtl/>
          <w:lang w:eastAsia="he-IL"/>
        </w:rPr>
        <w:t xml:space="preserve">, </w:t>
      </w:r>
      <w:bookmarkStart w:id="7673" w:name="_ETM_Q15_210000"/>
      <w:bookmarkEnd w:id="7673"/>
      <w:r w:rsidRPr="005F3904">
        <w:rPr>
          <w:rtl/>
          <w:lang w:eastAsia="he-IL"/>
        </w:rPr>
        <w:t xml:space="preserve">כל הסיעות הציוניות בבית הזה </w:t>
      </w:r>
      <w:r>
        <w:rPr>
          <w:rFonts w:hint="cs"/>
          <w:rtl/>
          <w:lang w:eastAsia="he-IL"/>
        </w:rPr>
        <w:t xml:space="preserve">– </w:t>
      </w:r>
      <w:r w:rsidRPr="005F3904">
        <w:rPr>
          <w:rtl/>
          <w:lang w:eastAsia="he-IL"/>
        </w:rPr>
        <w:t>תומכים ועומדים מאחורי חיילי צה"ל</w:t>
      </w:r>
      <w:r>
        <w:rPr>
          <w:rFonts w:hint="cs"/>
          <w:rtl/>
          <w:lang w:eastAsia="he-IL"/>
        </w:rPr>
        <w:t>.</w:t>
      </w:r>
      <w:r w:rsidRPr="005F3904">
        <w:rPr>
          <w:rtl/>
          <w:lang w:eastAsia="he-IL"/>
        </w:rPr>
        <w:t xml:space="preserve"> תודה רבה</w:t>
      </w:r>
      <w:r>
        <w:rPr>
          <w:rFonts w:hint="cs"/>
          <w:rtl/>
          <w:lang w:eastAsia="he-IL"/>
        </w:rPr>
        <w:t>.</w:t>
      </w:r>
    </w:p>
    <w:p w:rsidR="00E76ED6" w:rsidRDefault="00E76ED6" w:rsidP="00C25E54">
      <w:pPr>
        <w:rPr>
          <w:rtl/>
          <w:lang w:eastAsia="he-IL"/>
        </w:rPr>
      </w:pPr>
    </w:p>
    <w:p w:rsidR="00E76ED6" w:rsidRDefault="00E76ED6" w:rsidP="00C25E54">
      <w:pPr>
        <w:pStyle w:val="af6"/>
        <w:keepNext/>
        <w:rPr>
          <w:rtl/>
        </w:rPr>
      </w:pPr>
      <w:bookmarkStart w:id="7674" w:name="_ETM_Q15_216000"/>
      <w:bookmarkEnd w:id="7674"/>
      <w:r w:rsidRPr="008F33CA">
        <w:rPr>
          <w:rStyle w:val="TagStyle"/>
          <w:rtl/>
        </w:rPr>
        <w:t xml:space="preserve"> &lt;&lt; יור &gt;&gt; </w:t>
      </w:r>
      <w:r>
        <w:rPr>
          <w:rtl/>
        </w:rPr>
        <w:t>היו"ר יבגני סובה:</w:t>
      </w:r>
      <w:r w:rsidRPr="008F33CA">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תודה רבה לחבר הכנסת רון כץ. חברת הכנסת לזימי, בבקשה.</w:t>
      </w:r>
    </w:p>
    <w:p w:rsidR="00E76ED6" w:rsidRDefault="00E76ED6" w:rsidP="00C25E54">
      <w:pPr>
        <w:rPr>
          <w:rtl/>
          <w:lang w:eastAsia="he-IL"/>
        </w:rPr>
      </w:pPr>
    </w:p>
    <w:p w:rsidR="00E76ED6" w:rsidRDefault="00E76ED6" w:rsidP="00C25E54">
      <w:pPr>
        <w:pStyle w:val="af5"/>
        <w:keepNext/>
        <w:rPr>
          <w:rtl/>
        </w:rPr>
      </w:pPr>
      <w:bookmarkStart w:id="7675" w:name="ET_interruption_6236_18"/>
      <w:r w:rsidRPr="005F3904">
        <w:rPr>
          <w:rStyle w:val="TagStyle"/>
          <w:rtl/>
        </w:rPr>
        <w:t xml:space="preserve"> &lt;&lt; קריאה &gt;&gt; </w:t>
      </w:r>
      <w:r>
        <w:rPr>
          <w:rtl/>
        </w:rPr>
        <w:t>נעמה לזימי (העבודה):</w:t>
      </w:r>
      <w:r w:rsidRPr="005F3904">
        <w:rPr>
          <w:rStyle w:val="TagStyle"/>
          <w:rtl/>
        </w:rPr>
        <w:t xml:space="preserve"> &lt;&lt; קריאה &gt;&gt;</w:t>
      </w:r>
      <w:r>
        <w:rPr>
          <w:rtl/>
        </w:rPr>
        <w:t xml:space="preserve">   </w:t>
      </w:r>
      <w:bookmarkEnd w:id="7675"/>
    </w:p>
    <w:p w:rsidR="00E76ED6" w:rsidRDefault="00E76ED6" w:rsidP="003D479E">
      <w:pPr>
        <w:rPr>
          <w:rtl/>
          <w:lang w:eastAsia="he-IL"/>
        </w:rPr>
      </w:pPr>
    </w:p>
    <w:p w:rsidR="00E76ED6" w:rsidRDefault="00E76ED6" w:rsidP="00C25E54">
      <w:pPr>
        <w:rPr>
          <w:rtl/>
          <w:lang w:eastAsia="he-IL"/>
        </w:rPr>
      </w:pPr>
      <w:r>
        <w:rPr>
          <w:rFonts w:hint="cs"/>
          <w:rtl/>
          <w:lang w:eastAsia="he-IL"/>
        </w:rPr>
        <w:t>עוד פעם גבוה היה לפניי?</w:t>
      </w:r>
    </w:p>
    <w:p w:rsidR="00E76ED6" w:rsidRDefault="00E76ED6" w:rsidP="00C25E54">
      <w:pPr>
        <w:rPr>
          <w:rtl/>
          <w:lang w:eastAsia="he-IL"/>
        </w:rPr>
      </w:pPr>
      <w:bookmarkStart w:id="7676" w:name="_ETM_Q15_233000"/>
      <w:bookmarkEnd w:id="7676"/>
    </w:p>
    <w:p w:rsidR="00E76ED6" w:rsidRDefault="00E76ED6" w:rsidP="00C25E54">
      <w:pPr>
        <w:pStyle w:val="af6"/>
        <w:keepNext/>
        <w:rPr>
          <w:rtl/>
        </w:rPr>
      </w:pPr>
      <w:r w:rsidRPr="005F3904">
        <w:rPr>
          <w:rStyle w:val="TagStyle"/>
          <w:rtl/>
        </w:rPr>
        <w:t xml:space="preserve"> &lt;&lt; יור &gt;&gt; </w:t>
      </w:r>
      <w:r>
        <w:rPr>
          <w:rtl/>
        </w:rPr>
        <w:t>היו"ר יבגני סובה:</w:t>
      </w:r>
      <w:r w:rsidRPr="005F3904">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אני פעם אמרתי שהדבר היחיד שעובד כאן בבית הזה הוא דוכן הנאומים </w:t>
      </w:r>
      <w:r>
        <w:rPr>
          <w:rtl/>
          <w:lang w:eastAsia="he-IL"/>
        </w:rPr>
        <w:t>–</w:t>
      </w:r>
      <w:r>
        <w:rPr>
          <w:rFonts w:hint="cs"/>
          <w:rtl/>
          <w:lang w:eastAsia="he-IL"/>
        </w:rPr>
        <w:t xml:space="preserve"> מורידים, מע</w:t>
      </w:r>
      <w:bookmarkStart w:id="7677" w:name="_ETM_Q15_235000"/>
      <w:bookmarkEnd w:id="7677"/>
      <w:r>
        <w:rPr>
          <w:rFonts w:hint="cs"/>
          <w:rtl/>
          <w:lang w:eastAsia="he-IL"/>
        </w:rPr>
        <w:t xml:space="preserve">לים, מורידים, מעלים. הוא עובד פה נון סטופ, </w:t>
      </w:r>
      <w:bookmarkStart w:id="7678" w:name="_ETM_Q15_237000"/>
      <w:bookmarkEnd w:id="7678"/>
      <w:r>
        <w:rPr>
          <w:rFonts w:hint="cs"/>
          <w:rtl/>
          <w:lang w:eastAsia="he-IL"/>
        </w:rPr>
        <w:t>בלי הפסקה.</w:t>
      </w:r>
    </w:p>
    <w:p w:rsidR="00E76ED6" w:rsidRDefault="00E76ED6" w:rsidP="00C25E54">
      <w:pPr>
        <w:rPr>
          <w:rtl/>
          <w:lang w:eastAsia="he-IL"/>
        </w:rPr>
      </w:pPr>
    </w:p>
    <w:p w:rsidR="00E76ED6" w:rsidRDefault="00E76ED6" w:rsidP="00C25E54">
      <w:pPr>
        <w:pStyle w:val="a4"/>
        <w:keepNext/>
        <w:rPr>
          <w:rtl/>
        </w:rPr>
      </w:pPr>
      <w:bookmarkStart w:id="7679" w:name="ET_speaker_6236_5"/>
      <w:r w:rsidRPr="008F33CA">
        <w:rPr>
          <w:rStyle w:val="TagStyle"/>
          <w:rtl/>
        </w:rPr>
        <w:t xml:space="preserve">&lt;&lt; דובר &gt;&gt; </w:t>
      </w:r>
      <w:bookmarkStart w:id="7680" w:name="_Toc198628882"/>
      <w:r>
        <w:rPr>
          <w:rtl/>
        </w:rPr>
        <w:t>נעמה לזימי (העבודה):</w:t>
      </w:r>
      <w:bookmarkEnd w:id="7680"/>
      <w:r w:rsidRPr="008F33CA">
        <w:rPr>
          <w:rStyle w:val="TagStyle"/>
          <w:rtl/>
        </w:rPr>
        <w:t xml:space="preserve"> &lt;&lt; דובר &gt;&gt;</w:t>
      </w:r>
      <w:r>
        <w:rPr>
          <w:rtl/>
        </w:rPr>
        <w:t xml:space="preserve">   </w:t>
      </w:r>
      <w:bookmarkEnd w:id="7679"/>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אתה אומר שנקלקל אותו כדי לתקוע את ההצבעות </w:t>
      </w:r>
      <w:bookmarkStart w:id="7681" w:name="_ETM_Q15_239000"/>
      <w:bookmarkEnd w:id="7681"/>
      <w:r>
        <w:rPr>
          <w:rFonts w:hint="cs"/>
          <w:rtl/>
          <w:lang w:eastAsia="he-IL"/>
        </w:rPr>
        <w:t>על ההפיכה?</w:t>
      </w:r>
    </w:p>
    <w:p w:rsidR="00E76ED6" w:rsidRDefault="00E76ED6" w:rsidP="00C25E54">
      <w:pPr>
        <w:rPr>
          <w:rtl/>
          <w:lang w:eastAsia="he-IL"/>
        </w:rPr>
      </w:pPr>
      <w:bookmarkStart w:id="7682" w:name="_ETM_Q15_245000"/>
      <w:bookmarkEnd w:id="7682"/>
    </w:p>
    <w:p w:rsidR="00E76ED6" w:rsidRDefault="00E76ED6" w:rsidP="00C25E54">
      <w:pPr>
        <w:pStyle w:val="af6"/>
        <w:keepNext/>
        <w:rPr>
          <w:rtl/>
        </w:rPr>
      </w:pPr>
      <w:r w:rsidRPr="005F3904">
        <w:rPr>
          <w:rStyle w:val="TagStyle"/>
          <w:rtl/>
        </w:rPr>
        <w:t xml:space="preserve"> &lt;&lt; יור &gt;&gt; </w:t>
      </w:r>
      <w:r>
        <w:rPr>
          <w:rtl/>
        </w:rPr>
        <w:t>היו"ר יבגני סובה:</w:t>
      </w:r>
      <w:r w:rsidRPr="005F3904">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אמרתי שאנחנו, חברי הכנסת, צריכים לקחת </w:t>
      </w:r>
      <w:bookmarkStart w:id="7683" w:name="_ETM_Q15_246000"/>
      <w:bookmarkEnd w:id="7683"/>
      <w:r>
        <w:rPr>
          <w:rFonts w:hint="cs"/>
          <w:rtl/>
          <w:lang w:eastAsia="he-IL"/>
        </w:rPr>
        <w:t>דוגמה מהדוכן, שעובד בלי הפסקה.</w:t>
      </w:r>
    </w:p>
    <w:p w:rsidR="00E76ED6" w:rsidRDefault="00E76ED6" w:rsidP="00C25E54">
      <w:pPr>
        <w:rPr>
          <w:rtl/>
          <w:lang w:eastAsia="he-IL"/>
        </w:rPr>
      </w:pPr>
    </w:p>
    <w:p w:rsidR="00E76ED6" w:rsidRDefault="00E76ED6" w:rsidP="00C25E54">
      <w:pPr>
        <w:pStyle w:val="-"/>
        <w:keepNext/>
        <w:rPr>
          <w:rtl/>
        </w:rPr>
      </w:pPr>
      <w:r w:rsidRPr="008F33CA">
        <w:rPr>
          <w:rStyle w:val="TagStyle"/>
          <w:rtl/>
        </w:rPr>
        <w:t xml:space="preserve">&lt;&lt; דובר_המשך &gt;&gt; </w:t>
      </w:r>
      <w:r>
        <w:rPr>
          <w:rtl/>
        </w:rPr>
        <w:t>נעמה לזימי (העבודה):</w:t>
      </w:r>
      <w:r w:rsidRPr="008F33C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127FD4">
      <w:pPr>
        <w:rPr>
          <w:rtl/>
          <w:lang w:eastAsia="he-IL"/>
        </w:rPr>
      </w:pPr>
      <w:r>
        <w:rPr>
          <w:rFonts w:hint="cs"/>
          <w:rtl/>
          <w:lang w:eastAsia="he-IL"/>
        </w:rPr>
        <w:t xml:space="preserve">אוקיי, בואו נחבל בדוכן כשצריך למנוע </w:t>
      </w:r>
      <w:bookmarkStart w:id="7684" w:name="_ETM_Q15_249000"/>
      <w:bookmarkEnd w:id="7684"/>
      <w:r>
        <w:rPr>
          <w:rFonts w:hint="cs"/>
          <w:rtl/>
          <w:lang w:eastAsia="he-IL"/>
        </w:rPr>
        <w:t xml:space="preserve">הצעות בעייתיות, ולא חסר, ברוך השם </w:t>
      </w:r>
      <w:r w:rsidR="00127FD4">
        <w:rPr>
          <w:rFonts w:hint="eastAsia"/>
          <w:rtl/>
          <w:lang w:eastAsia="he-IL"/>
        </w:rPr>
        <w:t xml:space="preserve">– </w:t>
      </w:r>
      <w:r>
        <w:rPr>
          <w:rFonts w:hint="cs"/>
          <w:rtl/>
          <w:lang w:eastAsia="he-IL"/>
        </w:rPr>
        <w:t>זאת</w:t>
      </w:r>
      <w:r w:rsidR="00127FD4">
        <w:rPr>
          <w:rFonts w:hint="cs"/>
          <w:rtl/>
          <w:lang w:eastAsia="he-IL"/>
        </w:rPr>
        <w:t>,</w:t>
      </w:r>
      <w:r>
        <w:rPr>
          <w:rFonts w:hint="cs"/>
          <w:rtl/>
          <w:lang w:eastAsia="he-IL"/>
        </w:rPr>
        <w:t xml:space="preserve"> למשל.</w:t>
      </w:r>
    </w:p>
    <w:p w:rsidR="00E76ED6" w:rsidRDefault="00E76ED6" w:rsidP="00C25E54">
      <w:pPr>
        <w:rPr>
          <w:rtl/>
          <w:lang w:eastAsia="he-IL"/>
        </w:rPr>
      </w:pPr>
      <w:bookmarkStart w:id="7685" w:name="_ETM_Q15_248000"/>
      <w:bookmarkEnd w:id="7685"/>
    </w:p>
    <w:p w:rsidR="00E76ED6" w:rsidRDefault="00E76ED6" w:rsidP="00C25E54">
      <w:pPr>
        <w:pStyle w:val="af6"/>
        <w:keepNext/>
        <w:rPr>
          <w:rtl/>
        </w:rPr>
      </w:pPr>
      <w:r w:rsidRPr="008F33CA">
        <w:rPr>
          <w:rStyle w:val="TagStyle"/>
          <w:rtl/>
        </w:rPr>
        <w:t xml:space="preserve"> &lt;&lt; יור &gt;&gt; </w:t>
      </w:r>
      <w:r>
        <w:rPr>
          <w:rtl/>
        </w:rPr>
        <w:t>היו"ר יבגני סובה:</w:t>
      </w:r>
      <w:r w:rsidRPr="008F33CA">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בבקשה, שלוש דקות.</w:t>
      </w:r>
    </w:p>
    <w:p w:rsidR="00E76ED6" w:rsidRDefault="00E76ED6" w:rsidP="00C25E54">
      <w:pPr>
        <w:rPr>
          <w:rtl/>
          <w:lang w:eastAsia="he-IL"/>
        </w:rPr>
      </w:pPr>
    </w:p>
    <w:p w:rsidR="00E76ED6" w:rsidRDefault="00E76ED6" w:rsidP="00C25E54">
      <w:pPr>
        <w:pStyle w:val="-"/>
        <w:keepNext/>
        <w:rPr>
          <w:rtl/>
        </w:rPr>
      </w:pPr>
      <w:bookmarkStart w:id="7686" w:name="ET_speakercontinue_6236_7"/>
      <w:r w:rsidRPr="008F33CA">
        <w:rPr>
          <w:rStyle w:val="TagStyle"/>
          <w:rtl/>
        </w:rPr>
        <w:t xml:space="preserve"> &lt;&lt; דובר_המשך &gt;&gt; </w:t>
      </w:r>
      <w:r>
        <w:rPr>
          <w:rtl/>
        </w:rPr>
        <w:t>נעמה לזימי (העבודה):</w:t>
      </w:r>
      <w:r w:rsidRPr="008F33CA">
        <w:rPr>
          <w:rStyle w:val="TagStyle"/>
          <w:rtl/>
        </w:rPr>
        <w:t xml:space="preserve"> &lt;&lt; דובר_המשך &gt;&gt;</w:t>
      </w:r>
      <w:r>
        <w:rPr>
          <w:rtl/>
        </w:rPr>
        <w:t xml:space="preserve">   </w:t>
      </w:r>
      <w:bookmarkEnd w:id="7686"/>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תודה. כבוד היושב בראש, כנסת נכבדה, </w:t>
      </w:r>
      <w:bookmarkStart w:id="7687" w:name="_ETM_Q15_254000"/>
      <w:bookmarkEnd w:id="7687"/>
      <w:r w:rsidRPr="005F3904">
        <w:rPr>
          <w:rtl/>
          <w:lang w:eastAsia="he-IL"/>
        </w:rPr>
        <w:t xml:space="preserve">אני חושבת שבימים כתיקונם אולי </w:t>
      </w:r>
      <w:r>
        <w:rPr>
          <w:rFonts w:hint="cs"/>
          <w:rtl/>
          <w:lang w:eastAsia="he-IL"/>
        </w:rPr>
        <w:t xml:space="preserve">לא </w:t>
      </w:r>
      <w:r w:rsidRPr="005F3904">
        <w:rPr>
          <w:rtl/>
          <w:lang w:eastAsia="he-IL"/>
        </w:rPr>
        <w:t>היינו כל כך מזדעקים על החוק הזה של הפרדה מגדרית באקדמיה לתארים מתקדמים</w:t>
      </w:r>
      <w:r>
        <w:rPr>
          <w:rFonts w:hint="cs"/>
          <w:rtl/>
          <w:lang w:eastAsia="he-IL"/>
        </w:rPr>
        <w:t>.</w:t>
      </w:r>
      <w:r w:rsidRPr="005F3904">
        <w:rPr>
          <w:rtl/>
          <w:lang w:eastAsia="he-IL"/>
        </w:rPr>
        <w:t xml:space="preserve"> אנחנו לא בימים כתיקונם</w:t>
      </w:r>
      <w:r>
        <w:rPr>
          <w:rFonts w:hint="cs"/>
          <w:rtl/>
          <w:lang w:eastAsia="he-IL"/>
        </w:rPr>
        <w:t>,</w:t>
      </w:r>
      <w:r w:rsidRPr="005F3904">
        <w:rPr>
          <w:rtl/>
          <w:lang w:eastAsia="he-IL"/>
        </w:rPr>
        <w:t xml:space="preserve"> אנחנו בימי </w:t>
      </w:r>
      <w:r>
        <w:rPr>
          <w:rFonts w:hint="cs"/>
          <w:rtl/>
          <w:lang w:eastAsia="he-IL"/>
        </w:rPr>
        <w:t xml:space="preserve">הפיכה משטרית </w:t>
      </w:r>
      <w:r w:rsidRPr="005F3904">
        <w:rPr>
          <w:rtl/>
          <w:lang w:eastAsia="he-IL"/>
        </w:rPr>
        <w:t>לצד המלחמה והחטופים</w:t>
      </w:r>
      <w:r>
        <w:rPr>
          <w:rFonts w:hint="cs"/>
          <w:rtl/>
          <w:lang w:eastAsia="he-IL"/>
        </w:rPr>
        <w:t xml:space="preserve">. בימי הפיכה משטרית – חלק מההפיכה הזאת </w:t>
      </w:r>
      <w:bookmarkStart w:id="7688" w:name="_ETM_Q15_283000"/>
      <w:bookmarkEnd w:id="7688"/>
      <w:r w:rsidRPr="005F3904">
        <w:rPr>
          <w:rtl/>
          <w:lang w:eastAsia="he-IL"/>
        </w:rPr>
        <w:t xml:space="preserve">היא </w:t>
      </w:r>
      <w:r>
        <w:rPr>
          <w:rFonts w:hint="cs"/>
          <w:rtl/>
          <w:lang w:eastAsia="he-IL"/>
        </w:rPr>
        <w:t xml:space="preserve">טרלול רגרסיבי, </w:t>
      </w:r>
      <w:r w:rsidRPr="005F3904">
        <w:rPr>
          <w:rtl/>
          <w:lang w:eastAsia="he-IL"/>
        </w:rPr>
        <w:t xml:space="preserve">שמצעיד אותנו אחורה בזכויות </w:t>
      </w:r>
      <w:r w:rsidR="00127FD4">
        <w:rPr>
          <w:rFonts w:hint="cs"/>
          <w:rtl/>
          <w:lang w:eastAsia="he-IL"/>
        </w:rPr>
        <w:t xml:space="preserve">של </w:t>
      </w:r>
      <w:r w:rsidRPr="005F3904">
        <w:rPr>
          <w:rtl/>
          <w:lang w:eastAsia="he-IL"/>
        </w:rPr>
        <w:t>נשים על גופן</w:t>
      </w:r>
      <w:r>
        <w:rPr>
          <w:rFonts w:hint="cs"/>
          <w:rtl/>
          <w:lang w:eastAsia="he-IL"/>
        </w:rPr>
        <w:t>,</w:t>
      </w:r>
      <w:r w:rsidRPr="005F3904">
        <w:rPr>
          <w:rtl/>
          <w:lang w:eastAsia="he-IL"/>
        </w:rPr>
        <w:t xml:space="preserve"> על החו</w:t>
      </w:r>
      <w:r>
        <w:rPr>
          <w:rtl/>
          <w:lang w:eastAsia="he-IL"/>
        </w:rPr>
        <w:t>פש שלה</w:t>
      </w:r>
      <w:r>
        <w:rPr>
          <w:rFonts w:hint="cs"/>
          <w:rtl/>
          <w:lang w:eastAsia="he-IL"/>
        </w:rPr>
        <w:t>ן,</w:t>
      </w:r>
      <w:r w:rsidRPr="005F3904">
        <w:rPr>
          <w:rtl/>
          <w:lang w:eastAsia="he-IL"/>
        </w:rPr>
        <w:t xml:space="preserve"> על היכולת שלהן להגשים</w:t>
      </w:r>
      <w:r>
        <w:rPr>
          <w:rFonts w:hint="cs"/>
          <w:rtl/>
          <w:lang w:eastAsia="he-IL"/>
        </w:rPr>
        <w:t>,</w:t>
      </w:r>
      <w:r w:rsidRPr="005F3904">
        <w:rPr>
          <w:rtl/>
          <w:lang w:eastAsia="he-IL"/>
        </w:rPr>
        <w:t xml:space="preserve"> לפרוץ תקרות זכוכית וגם </w:t>
      </w:r>
      <w:r>
        <w:rPr>
          <w:rFonts w:hint="cs"/>
          <w:rtl/>
          <w:lang w:eastAsia="he-IL"/>
        </w:rPr>
        <w:t>ל</w:t>
      </w:r>
      <w:r w:rsidRPr="005F3904">
        <w:rPr>
          <w:rtl/>
          <w:lang w:eastAsia="he-IL"/>
        </w:rPr>
        <w:t>נפץ את רצפת הבטון</w:t>
      </w:r>
      <w:bookmarkStart w:id="7689" w:name="_ETM_Q15_297000"/>
      <w:bookmarkEnd w:id="7689"/>
      <w:r>
        <w:rPr>
          <w:rFonts w:hint="cs"/>
          <w:rtl/>
          <w:lang w:eastAsia="he-IL"/>
        </w:rPr>
        <w:t xml:space="preserve"> – </w:t>
      </w:r>
      <w:r w:rsidRPr="005F3904">
        <w:rPr>
          <w:rtl/>
          <w:lang w:eastAsia="he-IL"/>
        </w:rPr>
        <w:t xml:space="preserve">החוק הזה הוא חוק </w:t>
      </w:r>
      <w:r>
        <w:rPr>
          <w:rFonts w:hint="cs"/>
          <w:rtl/>
          <w:lang w:eastAsia="he-IL"/>
        </w:rPr>
        <w:t xml:space="preserve">שבא להצר צעדיהן של נשים. </w:t>
      </w:r>
    </w:p>
    <w:p w:rsidR="00E76ED6" w:rsidRDefault="00E76ED6" w:rsidP="00C25E54">
      <w:pPr>
        <w:rPr>
          <w:rtl/>
          <w:lang w:eastAsia="he-IL"/>
        </w:rPr>
      </w:pPr>
    </w:p>
    <w:p w:rsidR="00E76ED6" w:rsidRDefault="00E76ED6" w:rsidP="00C25E54">
      <w:pPr>
        <w:pStyle w:val="af5"/>
        <w:keepNext/>
        <w:rPr>
          <w:rtl/>
        </w:rPr>
      </w:pPr>
      <w:bookmarkStart w:id="7690" w:name="ET_interruption_6345_21"/>
      <w:r w:rsidRPr="005F3904">
        <w:rPr>
          <w:rStyle w:val="TagStyle"/>
          <w:rtl/>
        </w:rPr>
        <w:t xml:space="preserve"> &lt;&lt; קריאה &gt;&gt; </w:t>
      </w:r>
      <w:r>
        <w:rPr>
          <w:rtl/>
        </w:rPr>
        <w:t>טלי גוטליב (הליכוד):</w:t>
      </w:r>
      <w:r w:rsidRPr="005F3904">
        <w:rPr>
          <w:rStyle w:val="TagStyle"/>
          <w:rtl/>
        </w:rPr>
        <w:t xml:space="preserve"> &lt;&lt; קריאה &gt;&gt;</w:t>
      </w:r>
      <w:r>
        <w:rPr>
          <w:rtl/>
        </w:rPr>
        <w:t xml:space="preserve">   </w:t>
      </w:r>
      <w:bookmarkEnd w:id="7690"/>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להפך, לפתוח להן </w:t>
      </w:r>
      <w:r w:rsidR="00A5365A">
        <w:rPr>
          <w:rFonts w:hint="cs"/>
          <w:rtl/>
          <w:lang w:eastAsia="he-IL"/>
        </w:rPr>
        <w:t>– – –</w:t>
      </w:r>
    </w:p>
    <w:p w:rsidR="00E76ED6" w:rsidRDefault="00E76ED6" w:rsidP="00C25E54">
      <w:pPr>
        <w:rPr>
          <w:rtl/>
          <w:lang w:eastAsia="he-IL"/>
        </w:rPr>
      </w:pPr>
      <w:bookmarkStart w:id="7691" w:name="_ETM_Q15_308000"/>
      <w:bookmarkEnd w:id="7691"/>
    </w:p>
    <w:p w:rsidR="00E76ED6" w:rsidRDefault="00E76ED6" w:rsidP="00C25E54">
      <w:pPr>
        <w:pStyle w:val="-"/>
        <w:keepNext/>
        <w:rPr>
          <w:rtl/>
        </w:rPr>
      </w:pPr>
      <w:r w:rsidRPr="008F33CA">
        <w:rPr>
          <w:rStyle w:val="TagStyle"/>
          <w:rtl/>
        </w:rPr>
        <w:t xml:space="preserve">&lt;&lt; דובר_המשך &gt;&gt; </w:t>
      </w:r>
      <w:r>
        <w:rPr>
          <w:rtl/>
        </w:rPr>
        <w:t>נעמה לזימי (העבודה):</w:t>
      </w:r>
      <w:r w:rsidRPr="008F33C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הוא יפגע בהן, בקידום שלהן באקדמיה.</w:t>
      </w:r>
    </w:p>
    <w:p w:rsidR="00E76ED6" w:rsidRDefault="00E76ED6" w:rsidP="00C25E54">
      <w:pPr>
        <w:rPr>
          <w:rtl/>
          <w:lang w:eastAsia="he-IL"/>
        </w:rPr>
      </w:pPr>
    </w:p>
    <w:p w:rsidR="00E76ED6" w:rsidRDefault="00E76ED6" w:rsidP="00C25E54">
      <w:pPr>
        <w:pStyle w:val="af5"/>
        <w:keepNext/>
        <w:rPr>
          <w:rtl/>
        </w:rPr>
      </w:pPr>
      <w:bookmarkStart w:id="7692" w:name="ET_interruption_6345_22"/>
      <w:r w:rsidRPr="005F3904">
        <w:rPr>
          <w:rStyle w:val="TagStyle"/>
          <w:rtl/>
        </w:rPr>
        <w:t xml:space="preserve"> &lt;&lt; קריאה &gt;&gt; </w:t>
      </w:r>
      <w:r>
        <w:rPr>
          <w:rtl/>
        </w:rPr>
        <w:t>טלי גוטליב (הליכוד):</w:t>
      </w:r>
      <w:r w:rsidRPr="005F3904">
        <w:rPr>
          <w:rStyle w:val="TagStyle"/>
          <w:rtl/>
        </w:rPr>
        <w:t xml:space="preserve"> &lt;&lt; קריאה &gt;&gt;</w:t>
      </w:r>
      <w:r>
        <w:rPr>
          <w:rtl/>
        </w:rPr>
        <w:t xml:space="preserve">   </w:t>
      </w:r>
      <w:bookmarkEnd w:id="7692"/>
    </w:p>
    <w:p w:rsidR="00E76ED6" w:rsidRDefault="00E76ED6" w:rsidP="003D479E">
      <w:pPr>
        <w:rPr>
          <w:rtl/>
          <w:lang w:eastAsia="he-IL"/>
        </w:rPr>
      </w:pPr>
    </w:p>
    <w:p w:rsidR="00E76ED6" w:rsidRDefault="00E76ED6" w:rsidP="00C25E54">
      <w:pPr>
        <w:rPr>
          <w:rtl/>
          <w:lang w:eastAsia="he-IL"/>
        </w:rPr>
      </w:pPr>
      <w:r>
        <w:rPr>
          <w:rFonts w:hint="cs"/>
          <w:rtl/>
          <w:lang w:eastAsia="he-IL"/>
        </w:rPr>
        <w:t>למה</w:t>
      </w:r>
      <w:bookmarkStart w:id="7693" w:name="_ETM_Q15_307000"/>
      <w:bookmarkEnd w:id="7693"/>
      <w:r>
        <w:rPr>
          <w:rFonts w:hint="cs"/>
          <w:rtl/>
          <w:lang w:eastAsia="he-IL"/>
        </w:rPr>
        <w:t xml:space="preserve"> שיהיו רק מורות וסייעות? </w:t>
      </w:r>
      <w:bookmarkStart w:id="7694" w:name="_ETM_Q15_312000"/>
      <w:bookmarkEnd w:id="7694"/>
      <w:r>
        <w:rPr>
          <w:rFonts w:hint="cs"/>
          <w:rtl/>
          <w:lang w:eastAsia="he-IL"/>
        </w:rPr>
        <w:t>למה? תפתחו להן דלת.</w:t>
      </w:r>
    </w:p>
    <w:p w:rsidR="00E76ED6" w:rsidRDefault="00E76ED6" w:rsidP="00C25E54">
      <w:pPr>
        <w:rPr>
          <w:rtl/>
          <w:lang w:eastAsia="he-IL"/>
        </w:rPr>
      </w:pPr>
    </w:p>
    <w:p w:rsidR="00E76ED6" w:rsidRDefault="00E76ED6" w:rsidP="00C25E54">
      <w:pPr>
        <w:pStyle w:val="-"/>
        <w:keepNext/>
        <w:rPr>
          <w:rtl/>
        </w:rPr>
      </w:pPr>
      <w:bookmarkStart w:id="7695" w:name="_ETM_Q15_313000"/>
      <w:bookmarkEnd w:id="7695"/>
      <w:r w:rsidRPr="008F33CA">
        <w:rPr>
          <w:rStyle w:val="TagStyle"/>
          <w:rtl/>
        </w:rPr>
        <w:t xml:space="preserve">&lt;&lt; דובר_המשך &gt;&gt; </w:t>
      </w:r>
      <w:r>
        <w:rPr>
          <w:rtl/>
        </w:rPr>
        <w:t>נעמה לזימי (העבודה):</w:t>
      </w:r>
      <w:r w:rsidRPr="008F33C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הוא יפגע בהשתלבות שלהן. בסופו של דבר </w:t>
      </w:r>
      <w:bookmarkStart w:id="7696" w:name="_ETM_Q15_317000"/>
      <w:bookmarkEnd w:id="7696"/>
      <w:r>
        <w:rPr>
          <w:rFonts w:hint="cs"/>
          <w:rtl/>
          <w:lang w:eastAsia="he-IL"/>
        </w:rPr>
        <w:t xml:space="preserve">הוא מרחיק מהחברה הכללית, והוא עוד אקט שמרני, צר ובעייתי בתוך </w:t>
      </w:r>
      <w:bookmarkStart w:id="7697" w:name="_ETM_Q15_324000"/>
      <w:bookmarkEnd w:id="7697"/>
      <w:r>
        <w:rPr>
          <w:rFonts w:hint="cs"/>
          <w:rtl/>
          <w:lang w:eastAsia="he-IL"/>
        </w:rPr>
        <w:t xml:space="preserve">תקופה שבה תוקפים אותנו, את הזכויות שלנו, את הזכות שלנו </w:t>
      </w:r>
      <w:bookmarkStart w:id="7698" w:name="_ETM_Q15_334000"/>
      <w:bookmarkEnd w:id="7698"/>
      <w:r>
        <w:rPr>
          <w:rFonts w:hint="cs"/>
          <w:rtl/>
          <w:lang w:eastAsia="he-IL"/>
        </w:rPr>
        <w:t>להיות שוות בין שווים עם כולם.</w:t>
      </w:r>
    </w:p>
    <w:p w:rsidR="00E76ED6" w:rsidRDefault="00E76ED6" w:rsidP="00C25E54">
      <w:pPr>
        <w:rPr>
          <w:rtl/>
          <w:lang w:eastAsia="he-IL"/>
        </w:rPr>
      </w:pPr>
      <w:bookmarkStart w:id="7699" w:name="_ETM_Q15_332000"/>
      <w:bookmarkEnd w:id="7699"/>
    </w:p>
    <w:p w:rsidR="00E76ED6" w:rsidRDefault="00E76ED6" w:rsidP="00C25E54">
      <w:pPr>
        <w:pStyle w:val="af5"/>
        <w:keepNext/>
        <w:rPr>
          <w:rtl/>
        </w:rPr>
      </w:pPr>
      <w:bookmarkStart w:id="7700" w:name="ET_interruption_6345_23"/>
      <w:r w:rsidRPr="009E5A05">
        <w:rPr>
          <w:rStyle w:val="TagStyle"/>
          <w:rtl/>
        </w:rPr>
        <w:t xml:space="preserve"> &lt;&lt; קריאה &gt;&gt; </w:t>
      </w:r>
      <w:r>
        <w:rPr>
          <w:rtl/>
        </w:rPr>
        <w:t>טלי גוטליב (הליכוד):</w:t>
      </w:r>
      <w:r w:rsidRPr="009E5A05">
        <w:rPr>
          <w:rStyle w:val="TagStyle"/>
          <w:rtl/>
        </w:rPr>
        <w:t xml:space="preserve"> &lt;&lt; קריאה &gt;&gt;</w:t>
      </w:r>
      <w:r>
        <w:rPr>
          <w:rtl/>
        </w:rPr>
        <w:t xml:space="preserve">   </w:t>
      </w:r>
      <w:bookmarkEnd w:id="7700"/>
    </w:p>
    <w:p w:rsidR="00E76ED6" w:rsidRDefault="00E76ED6" w:rsidP="003D479E">
      <w:pPr>
        <w:rPr>
          <w:rtl/>
          <w:lang w:eastAsia="he-IL"/>
        </w:rPr>
      </w:pPr>
    </w:p>
    <w:p w:rsidR="00E76ED6" w:rsidRDefault="00E76ED6" w:rsidP="00127FD4">
      <w:pPr>
        <w:rPr>
          <w:rtl/>
          <w:lang w:eastAsia="he-IL"/>
        </w:rPr>
      </w:pPr>
      <w:bookmarkStart w:id="7701" w:name="_ETM_Q15_325000"/>
      <w:bookmarkEnd w:id="7701"/>
      <w:r>
        <w:rPr>
          <w:rFonts w:hint="cs"/>
          <w:rtl/>
          <w:lang w:eastAsia="he-IL"/>
        </w:rPr>
        <w:t>תהיי כנה עם זה</w:t>
      </w:r>
      <w:r w:rsidR="00127FD4">
        <w:rPr>
          <w:rFonts w:hint="cs"/>
          <w:rtl/>
          <w:lang w:eastAsia="he-IL"/>
        </w:rPr>
        <w:t>.</w:t>
      </w:r>
      <w:r>
        <w:rPr>
          <w:rFonts w:hint="cs"/>
          <w:rtl/>
          <w:lang w:eastAsia="he-IL"/>
        </w:rPr>
        <w:t xml:space="preserve"> להפך.</w:t>
      </w:r>
    </w:p>
    <w:p w:rsidR="00E76ED6" w:rsidRDefault="00E76ED6" w:rsidP="00C25E54">
      <w:pPr>
        <w:rPr>
          <w:rtl/>
          <w:lang w:eastAsia="he-IL"/>
        </w:rPr>
      </w:pPr>
    </w:p>
    <w:p w:rsidR="00E76ED6" w:rsidRDefault="00E76ED6" w:rsidP="00C25E54">
      <w:pPr>
        <w:pStyle w:val="-"/>
        <w:keepNext/>
        <w:rPr>
          <w:rtl/>
        </w:rPr>
      </w:pPr>
      <w:r w:rsidRPr="008F33CA">
        <w:rPr>
          <w:rStyle w:val="TagStyle"/>
          <w:rtl/>
        </w:rPr>
        <w:t xml:space="preserve">&lt;&lt; דובר_המשך &gt;&gt; </w:t>
      </w:r>
      <w:r>
        <w:rPr>
          <w:rtl/>
        </w:rPr>
        <w:t>נעמה לזימי (העבודה):</w:t>
      </w:r>
      <w:r w:rsidRPr="008F33C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לא, זה</w:t>
      </w:r>
      <w:bookmarkStart w:id="7702" w:name="_ETM_Q15_333000"/>
      <w:bookmarkEnd w:id="7702"/>
      <w:r>
        <w:rPr>
          <w:rFonts w:hint="cs"/>
          <w:rtl/>
          <w:lang w:eastAsia="he-IL"/>
        </w:rPr>
        <w:t xml:space="preserve"> לא ההפך, אני מצטערת.</w:t>
      </w:r>
    </w:p>
    <w:p w:rsidR="00E76ED6" w:rsidRDefault="00E76ED6" w:rsidP="00C25E54">
      <w:pPr>
        <w:rPr>
          <w:rtl/>
          <w:lang w:eastAsia="he-IL"/>
        </w:rPr>
      </w:pPr>
      <w:bookmarkStart w:id="7703" w:name="_ETM_Q15_336000"/>
      <w:bookmarkEnd w:id="7703"/>
    </w:p>
    <w:p w:rsidR="00E76ED6" w:rsidRDefault="00E76ED6" w:rsidP="00C25E54">
      <w:pPr>
        <w:pStyle w:val="af5"/>
        <w:keepNext/>
        <w:rPr>
          <w:rtl/>
        </w:rPr>
      </w:pPr>
      <w:r w:rsidRPr="009E5A05">
        <w:rPr>
          <w:rStyle w:val="TagStyle"/>
          <w:rtl/>
        </w:rPr>
        <w:t xml:space="preserve"> &lt;&lt; קריאה &gt;&gt; </w:t>
      </w:r>
      <w:r>
        <w:rPr>
          <w:rtl/>
        </w:rPr>
        <w:t>טלי גוטליב (הליכוד):</w:t>
      </w:r>
      <w:r w:rsidRPr="009E5A05">
        <w:rPr>
          <w:rStyle w:val="TagStyle"/>
          <w:rtl/>
        </w:rPr>
        <w:t xml:space="preserve"> &lt;&lt; קריאה &gt;&gt;</w:t>
      </w:r>
      <w:r>
        <w:rPr>
          <w:rtl/>
        </w:rPr>
        <w:t xml:space="preserve">   </w:t>
      </w:r>
    </w:p>
    <w:p w:rsidR="00E76ED6" w:rsidRDefault="00E76ED6" w:rsidP="003D479E">
      <w:pPr>
        <w:rPr>
          <w:rtl/>
          <w:lang w:eastAsia="he-IL"/>
        </w:rPr>
      </w:pPr>
    </w:p>
    <w:p w:rsidR="00E76ED6" w:rsidRDefault="00E76ED6" w:rsidP="00C25E54">
      <w:pPr>
        <w:rPr>
          <w:rtl/>
          <w:lang w:eastAsia="he-IL"/>
        </w:rPr>
      </w:pPr>
      <w:bookmarkStart w:id="7704" w:name="_ETM_Q15_338000"/>
      <w:bookmarkEnd w:id="7704"/>
      <w:r>
        <w:rPr>
          <w:rFonts w:hint="cs"/>
          <w:rtl/>
          <w:lang w:eastAsia="he-IL"/>
        </w:rPr>
        <w:t>תקשיבו, כי אני מכירה נשים חרדיות, נעמה. את רוצה להנציח אותן באותו מקום? להפך, תאפשרי להן.</w:t>
      </w:r>
    </w:p>
    <w:p w:rsidR="00E76ED6" w:rsidRDefault="00E76ED6" w:rsidP="00C25E54">
      <w:pPr>
        <w:rPr>
          <w:rtl/>
          <w:lang w:eastAsia="he-IL"/>
        </w:rPr>
      </w:pPr>
    </w:p>
    <w:p w:rsidR="00E76ED6" w:rsidRDefault="00E76ED6" w:rsidP="00C25E54">
      <w:pPr>
        <w:pStyle w:val="af6"/>
        <w:keepNext/>
        <w:rPr>
          <w:rtl/>
        </w:rPr>
      </w:pPr>
      <w:bookmarkStart w:id="7705" w:name="ET_yor_6307_25"/>
      <w:r w:rsidRPr="009E5A05">
        <w:rPr>
          <w:rStyle w:val="TagStyle"/>
          <w:rtl/>
        </w:rPr>
        <w:t xml:space="preserve"> &lt;&lt; יור &gt;&gt; </w:t>
      </w:r>
      <w:r>
        <w:rPr>
          <w:rtl/>
        </w:rPr>
        <w:t>היו"ר יבגני סובה:</w:t>
      </w:r>
      <w:r w:rsidRPr="009E5A05">
        <w:rPr>
          <w:rStyle w:val="TagStyle"/>
          <w:rtl/>
        </w:rPr>
        <w:t xml:space="preserve"> &lt;&lt; יור &gt;&gt;</w:t>
      </w:r>
      <w:r>
        <w:rPr>
          <w:rtl/>
        </w:rPr>
        <w:t xml:space="preserve">   </w:t>
      </w:r>
      <w:bookmarkEnd w:id="7705"/>
    </w:p>
    <w:p w:rsidR="00E76ED6" w:rsidRDefault="00E76ED6" w:rsidP="003D479E">
      <w:pPr>
        <w:rPr>
          <w:rtl/>
          <w:lang w:eastAsia="he-IL"/>
        </w:rPr>
      </w:pPr>
    </w:p>
    <w:p w:rsidR="00E76ED6" w:rsidRDefault="00E76ED6" w:rsidP="00C25E54">
      <w:pPr>
        <w:rPr>
          <w:rtl/>
          <w:lang w:eastAsia="he-IL"/>
        </w:rPr>
      </w:pPr>
      <w:bookmarkStart w:id="7706" w:name="_ETM_Q15_337000"/>
      <w:bookmarkEnd w:id="7706"/>
      <w:r>
        <w:rPr>
          <w:rFonts w:hint="cs"/>
          <w:rtl/>
          <w:lang w:eastAsia="he-IL"/>
        </w:rPr>
        <w:t xml:space="preserve">שנייה, </w:t>
      </w:r>
      <w:bookmarkStart w:id="7707" w:name="_ETM_Q15_339000"/>
      <w:bookmarkEnd w:id="7707"/>
      <w:r>
        <w:rPr>
          <w:rFonts w:hint="cs"/>
          <w:rtl/>
          <w:lang w:eastAsia="he-IL"/>
        </w:rPr>
        <w:t>אני עוצר, אני עוצר.</w:t>
      </w:r>
      <w:bookmarkStart w:id="7708" w:name="_ETM_Q15_341000"/>
      <w:bookmarkEnd w:id="7708"/>
      <w:r>
        <w:rPr>
          <w:rFonts w:hint="cs"/>
          <w:rtl/>
          <w:lang w:eastAsia="he-IL"/>
        </w:rPr>
        <w:t xml:space="preserve"> חברת הכנסת גוטליב, יש פה דיון אישי.</w:t>
      </w:r>
    </w:p>
    <w:p w:rsidR="00E76ED6" w:rsidRDefault="00E76ED6" w:rsidP="00C25E54">
      <w:pPr>
        <w:rPr>
          <w:rtl/>
          <w:lang w:eastAsia="he-IL"/>
        </w:rPr>
      </w:pPr>
      <w:bookmarkStart w:id="7709" w:name="_ETM_Q15_343000"/>
      <w:bookmarkEnd w:id="7709"/>
    </w:p>
    <w:p w:rsidR="00E76ED6" w:rsidRDefault="00E76ED6" w:rsidP="00C25E54">
      <w:pPr>
        <w:pStyle w:val="-"/>
        <w:keepNext/>
        <w:rPr>
          <w:rtl/>
        </w:rPr>
      </w:pPr>
      <w:r w:rsidRPr="008F33CA">
        <w:rPr>
          <w:rStyle w:val="TagStyle"/>
          <w:rtl/>
        </w:rPr>
        <w:t xml:space="preserve">&lt;&lt; דובר_המשך &gt;&gt; </w:t>
      </w:r>
      <w:r>
        <w:rPr>
          <w:rtl/>
        </w:rPr>
        <w:t>נעמה לזימי (העבודה):</w:t>
      </w:r>
      <w:r w:rsidRPr="008F33C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 xml:space="preserve">טלי גוטליב, </w:t>
      </w:r>
      <w:bookmarkStart w:id="7710" w:name="_ETM_Q15_347000"/>
      <w:bookmarkEnd w:id="7710"/>
      <w:r>
        <w:rPr>
          <w:rFonts w:hint="cs"/>
          <w:rtl/>
          <w:lang w:eastAsia="he-IL"/>
        </w:rPr>
        <w:t>עם כל הכבוד, באמת, אני פעילה למען שוויון מגדרי.</w:t>
      </w:r>
    </w:p>
    <w:p w:rsidR="00E76ED6" w:rsidRDefault="00E76ED6" w:rsidP="00C25E54">
      <w:pPr>
        <w:rPr>
          <w:rtl/>
          <w:lang w:eastAsia="he-IL"/>
        </w:rPr>
      </w:pPr>
    </w:p>
    <w:p w:rsidR="00E76ED6" w:rsidRDefault="00E76ED6" w:rsidP="00C25E54">
      <w:pPr>
        <w:pStyle w:val="af6"/>
        <w:keepNext/>
        <w:rPr>
          <w:rtl/>
        </w:rPr>
      </w:pPr>
      <w:bookmarkStart w:id="7711" w:name="ET_yor_6307_28"/>
      <w:r w:rsidRPr="009E5A05">
        <w:rPr>
          <w:rStyle w:val="TagStyle"/>
          <w:rtl/>
        </w:rPr>
        <w:t xml:space="preserve"> &lt;&lt; יור &gt;&gt; </w:t>
      </w:r>
      <w:r>
        <w:rPr>
          <w:rtl/>
        </w:rPr>
        <w:t>היו"ר יבגני סובה:</w:t>
      </w:r>
      <w:r w:rsidRPr="009E5A05">
        <w:rPr>
          <w:rStyle w:val="TagStyle"/>
          <w:rtl/>
        </w:rPr>
        <w:t xml:space="preserve"> &lt;&lt; יור &gt;&gt;</w:t>
      </w:r>
      <w:r>
        <w:rPr>
          <w:rtl/>
        </w:rPr>
        <w:t xml:space="preserve">   </w:t>
      </w:r>
      <w:bookmarkEnd w:id="7711"/>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שנייה, נעמה, רק רגע. אוקיי, </w:t>
      </w:r>
      <w:bookmarkStart w:id="7712" w:name="_ETM_Q15_346000"/>
      <w:bookmarkEnd w:id="7712"/>
      <w:r>
        <w:rPr>
          <w:rFonts w:hint="cs"/>
          <w:rtl/>
          <w:lang w:eastAsia="he-IL"/>
        </w:rPr>
        <w:t xml:space="preserve">אם את ממשיכה לדבר איתה, אני מפעיל שעון, כי עצרתי </w:t>
      </w:r>
      <w:bookmarkStart w:id="7713" w:name="_ETM_Q15_351000"/>
      <w:bookmarkEnd w:id="7713"/>
      <w:r>
        <w:rPr>
          <w:rFonts w:hint="cs"/>
          <w:rtl/>
          <w:lang w:eastAsia="he-IL"/>
        </w:rPr>
        <w:t>את השעון.</w:t>
      </w:r>
    </w:p>
    <w:p w:rsidR="00E76ED6" w:rsidRDefault="00E76ED6" w:rsidP="00C25E54">
      <w:pPr>
        <w:rPr>
          <w:rtl/>
          <w:lang w:eastAsia="he-IL"/>
        </w:rPr>
      </w:pPr>
    </w:p>
    <w:p w:rsidR="00E76ED6" w:rsidRDefault="00E76ED6" w:rsidP="00C25E54">
      <w:pPr>
        <w:pStyle w:val="af5"/>
        <w:keepNext/>
        <w:rPr>
          <w:rtl/>
        </w:rPr>
      </w:pPr>
      <w:bookmarkStart w:id="7714" w:name="ET_interruption_קריאה_29"/>
      <w:r w:rsidRPr="009E5A05">
        <w:rPr>
          <w:rStyle w:val="TagStyle"/>
          <w:rtl/>
        </w:rPr>
        <w:t xml:space="preserve"> &lt;&lt; קריאה &gt;&gt; </w:t>
      </w:r>
      <w:r>
        <w:rPr>
          <w:rtl/>
        </w:rPr>
        <w:t>קריאה:</w:t>
      </w:r>
      <w:r w:rsidRPr="009E5A05">
        <w:rPr>
          <w:rStyle w:val="TagStyle"/>
          <w:rtl/>
        </w:rPr>
        <w:t xml:space="preserve"> &lt;&lt; קריאה &gt;&gt;</w:t>
      </w:r>
      <w:r>
        <w:rPr>
          <w:rtl/>
        </w:rPr>
        <w:t xml:space="preserve">   </w:t>
      </w:r>
      <w:bookmarkEnd w:id="7714"/>
    </w:p>
    <w:p w:rsidR="00E76ED6" w:rsidRDefault="00E76ED6" w:rsidP="003D479E">
      <w:pPr>
        <w:rPr>
          <w:rtl/>
          <w:lang w:eastAsia="he-IL"/>
        </w:rPr>
      </w:pPr>
    </w:p>
    <w:p w:rsidR="00E76ED6" w:rsidRDefault="00E76ED6" w:rsidP="00C25E54">
      <w:pPr>
        <w:rPr>
          <w:rtl/>
          <w:lang w:eastAsia="he-IL"/>
        </w:rPr>
      </w:pPr>
      <w:r>
        <w:rPr>
          <w:rFonts w:hint="cs"/>
          <w:rtl/>
          <w:lang w:eastAsia="he-IL"/>
        </w:rPr>
        <w:t>אותך לגדעון סער.</w:t>
      </w:r>
    </w:p>
    <w:p w:rsidR="00E76ED6" w:rsidRDefault="00E76ED6" w:rsidP="00C25E54">
      <w:pPr>
        <w:rPr>
          <w:rtl/>
          <w:lang w:eastAsia="he-IL"/>
        </w:rPr>
      </w:pPr>
    </w:p>
    <w:p w:rsidR="00E76ED6" w:rsidRDefault="00E76ED6" w:rsidP="00C25E54">
      <w:pPr>
        <w:pStyle w:val="af6"/>
        <w:keepNext/>
        <w:rPr>
          <w:rtl/>
        </w:rPr>
      </w:pPr>
      <w:r w:rsidRPr="008F33CA">
        <w:rPr>
          <w:rStyle w:val="TagStyle"/>
          <w:rtl/>
        </w:rPr>
        <w:t xml:space="preserve"> &lt;&lt; יור &gt;&gt; </w:t>
      </w:r>
      <w:r>
        <w:rPr>
          <w:rtl/>
        </w:rPr>
        <w:t>היו"ר יבגני סובה:</w:t>
      </w:r>
      <w:r w:rsidRPr="008F33CA">
        <w:rPr>
          <w:rStyle w:val="TagStyle"/>
          <w:rtl/>
        </w:rPr>
        <w:t xml:space="preserve"> &lt;&lt; יור &gt;&gt;</w:t>
      </w:r>
      <w:r>
        <w:rPr>
          <w:rtl/>
        </w:rPr>
        <w:t xml:space="preserve">   </w:t>
      </w:r>
    </w:p>
    <w:p w:rsidR="00E76ED6" w:rsidRDefault="00E76ED6" w:rsidP="003D479E">
      <w:pPr>
        <w:rPr>
          <w:rtl/>
          <w:lang w:eastAsia="he-IL"/>
        </w:rPr>
      </w:pPr>
    </w:p>
    <w:p w:rsidR="00E76ED6" w:rsidRDefault="00E76ED6" w:rsidP="003D479E">
      <w:pPr>
        <w:rPr>
          <w:rtl/>
          <w:lang w:eastAsia="he-IL"/>
        </w:rPr>
      </w:pPr>
      <w:r>
        <w:rPr>
          <w:rFonts w:hint="cs"/>
          <w:rtl/>
          <w:lang w:eastAsia="he-IL"/>
        </w:rPr>
        <w:t>אני מבקש, כל חבר כנסת משמיע את דעתו, מ</w:t>
      </w:r>
      <w:bookmarkStart w:id="7715" w:name="_ETM_Q15_359000"/>
      <w:bookmarkEnd w:id="7715"/>
      <w:r>
        <w:rPr>
          <w:rFonts w:hint="cs"/>
          <w:rtl/>
          <w:lang w:eastAsia="he-IL"/>
        </w:rPr>
        <w:t xml:space="preserve">דברים על תוכן החוק, אפשר להסכים או </w:t>
      </w:r>
      <w:bookmarkStart w:id="7716" w:name="_ETM_Q15_364000"/>
      <w:bookmarkEnd w:id="7716"/>
      <w:r>
        <w:rPr>
          <w:rFonts w:hint="cs"/>
          <w:rtl/>
          <w:lang w:eastAsia="he-IL"/>
        </w:rPr>
        <w:t>לא להסכים, אבל אני מבקש לא להפריע.</w:t>
      </w:r>
    </w:p>
    <w:p w:rsidR="00E76ED6" w:rsidRDefault="00E76ED6" w:rsidP="00C25E54">
      <w:pPr>
        <w:rPr>
          <w:rtl/>
          <w:lang w:eastAsia="he-IL"/>
        </w:rPr>
      </w:pPr>
    </w:p>
    <w:p w:rsidR="00E76ED6" w:rsidRDefault="00E76ED6" w:rsidP="00C25E54">
      <w:pPr>
        <w:pStyle w:val="af5"/>
        <w:keepNext/>
        <w:rPr>
          <w:rtl/>
        </w:rPr>
      </w:pPr>
      <w:bookmarkStart w:id="7717" w:name="ET_interruption_6345_30"/>
      <w:r w:rsidRPr="009E5A05">
        <w:rPr>
          <w:rStyle w:val="TagStyle"/>
          <w:rtl/>
        </w:rPr>
        <w:t xml:space="preserve"> &lt;&lt; קריאה &gt;&gt; </w:t>
      </w:r>
      <w:r>
        <w:rPr>
          <w:rtl/>
        </w:rPr>
        <w:t>טלי גוטליב (הליכוד):</w:t>
      </w:r>
      <w:r w:rsidRPr="009E5A05">
        <w:rPr>
          <w:rStyle w:val="TagStyle"/>
          <w:rtl/>
        </w:rPr>
        <w:t xml:space="preserve"> &lt;&lt; קריאה &gt;&gt;</w:t>
      </w:r>
      <w:r>
        <w:rPr>
          <w:rtl/>
        </w:rPr>
        <w:t xml:space="preserve">   </w:t>
      </w:r>
      <w:bookmarkEnd w:id="7717"/>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הכול בסדר. אני לא אפריע, זכותה לדעתה. לכן אני אומרת – זה לא שם, זה </w:t>
      </w:r>
      <w:bookmarkStart w:id="7718" w:name="_ETM_Q15_365000"/>
      <w:bookmarkEnd w:id="7718"/>
      <w:r>
        <w:rPr>
          <w:rFonts w:hint="cs"/>
          <w:rtl/>
          <w:lang w:eastAsia="he-IL"/>
        </w:rPr>
        <w:t>לפתוח להם דלת. הן יישארו באותו מקום. אני מגיעה משם.</w:t>
      </w:r>
    </w:p>
    <w:p w:rsidR="00E76ED6" w:rsidRDefault="00E76ED6" w:rsidP="00C25E54">
      <w:pPr>
        <w:ind w:firstLine="0"/>
        <w:rPr>
          <w:rtl/>
          <w:lang w:eastAsia="he-IL"/>
        </w:rPr>
      </w:pPr>
      <w:bookmarkStart w:id="7719" w:name="_ETM_Q15_362000"/>
      <w:bookmarkStart w:id="7720" w:name="_ETM_Q15_368000"/>
      <w:bookmarkEnd w:id="7719"/>
      <w:bookmarkEnd w:id="7720"/>
    </w:p>
    <w:p w:rsidR="00E76ED6" w:rsidRDefault="00E76ED6" w:rsidP="00C25E54">
      <w:pPr>
        <w:pStyle w:val="af6"/>
        <w:keepNext/>
        <w:rPr>
          <w:rtl/>
        </w:rPr>
      </w:pPr>
      <w:r w:rsidRPr="008F33CA">
        <w:rPr>
          <w:rStyle w:val="TagStyle"/>
          <w:rtl/>
        </w:rPr>
        <w:t xml:space="preserve"> &lt;&lt; יור &gt;&gt; </w:t>
      </w:r>
      <w:r>
        <w:rPr>
          <w:rtl/>
        </w:rPr>
        <w:t>היו"ר יבגני סובה:</w:t>
      </w:r>
      <w:r w:rsidRPr="008F33CA">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לא, כשיש אמירות שנויות במחלוקת, אני </w:t>
      </w:r>
      <w:bookmarkStart w:id="7721" w:name="_ETM_Q15_369000"/>
      <w:bookmarkEnd w:id="7721"/>
      <w:r>
        <w:rPr>
          <w:rFonts w:hint="cs"/>
          <w:rtl/>
          <w:lang w:eastAsia="he-IL"/>
        </w:rPr>
        <w:t xml:space="preserve">מבין את </w:t>
      </w:r>
      <w:r w:rsidRPr="00B17111">
        <w:rPr>
          <w:rFonts w:hint="cs"/>
          <w:rtl/>
          <w:lang w:eastAsia="he-IL"/>
        </w:rPr>
        <w:t>ההערות</w:t>
      </w:r>
      <w:r>
        <w:rPr>
          <w:rFonts w:hint="cs"/>
          <w:rtl/>
          <w:lang w:eastAsia="he-IL"/>
        </w:rPr>
        <w:t xml:space="preserve">, אבל חברת הכנסת מציגה את דבריה לגבי </w:t>
      </w:r>
      <w:bookmarkStart w:id="7722" w:name="_ETM_Q15_371000"/>
      <w:bookmarkEnd w:id="7722"/>
      <w:r>
        <w:rPr>
          <w:rFonts w:hint="cs"/>
          <w:rtl/>
          <w:lang w:eastAsia="he-IL"/>
        </w:rPr>
        <w:t xml:space="preserve">החוק. את לא חייבת להעיר כל שנייה, כי יש לך שלוש דקות לדבר, אז אל </w:t>
      </w:r>
      <w:bookmarkStart w:id="7723" w:name="_ETM_Q15_377000"/>
      <w:bookmarkEnd w:id="7723"/>
      <w:r>
        <w:rPr>
          <w:rFonts w:hint="cs"/>
          <w:rtl/>
          <w:lang w:eastAsia="he-IL"/>
        </w:rPr>
        <w:t>תפריעי לה</w:t>
      </w:r>
      <w:r w:rsidR="00127FD4">
        <w:rPr>
          <w:rFonts w:hint="cs"/>
          <w:rtl/>
          <w:lang w:eastAsia="he-IL"/>
        </w:rPr>
        <w:t>,</w:t>
      </w:r>
      <w:r>
        <w:rPr>
          <w:rFonts w:hint="cs"/>
          <w:rtl/>
          <w:lang w:eastAsia="he-IL"/>
        </w:rPr>
        <w:t xml:space="preserve"> בבקשה.</w:t>
      </w:r>
    </w:p>
    <w:p w:rsidR="00E76ED6" w:rsidRDefault="00E76ED6" w:rsidP="00C25E54">
      <w:pPr>
        <w:rPr>
          <w:rtl/>
          <w:lang w:eastAsia="he-IL"/>
        </w:rPr>
      </w:pPr>
    </w:p>
    <w:p w:rsidR="00E76ED6" w:rsidRDefault="00E76ED6" w:rsidP="00C25E54">
      <w:pPr>
        <w:pStyle w:val="af5"/>
        <w:keepNext/>
        <w:rPr>
          <w:rtl/>
        </w:rPr>
      </w:pPr>
      <w:r w:rsidRPr="009E5A05">
        <w:rPr>
          <w:rStyle w:val="TagStyle"/>
          <w:rtl/>
        </w:rPr>
        <w:t xml:space="preserve"> &lt;&lt; קריאה &gt;&gt; </w:t>
      </w:r>
      <w:r>
        <w:rPr>
          <w:rtl/>
        </w:rPr>
        <w:t>טלי גוטליב (הליכוד):</w:t>
      </w:r>
      <w:r w:rsidRPr="009E5A05">
        <w:rPr>
          <w:rStyle w:val="TagStyle"/>
          <w:rtl/>
        </w:rPr>
        <w:t xml:space="preserve"> &lt;&lt; קריאה &gt;&gt;</w:t>
      </w:r>
      <w:r>
        <w:rPr>
          <w:rtl/>
        </w:rPr>
        <w:t xml:space="preserve">   </w:t>
      </w:r>
    </w:p>
    <w:p w:rsidR="00E76ED6" w:rsidRDefault="00E76ED6" w:rsidP="003D479E">
      <w:pPr>
        <w:rPr>
          <w:rtl/>
          <w:lang w:eastAsia="he-IL"/>
        </w:rPr>
      </w:pPr>
    </w:p>
    <w:p w:rsidR="00E76ED6" w:rsidRDefault="00E76ED6" w:rsidP="00C25E54">
      <w:pPr>
        <w:rPr>
          <w:rtl/>
          <w:lang w:eastAsia="he-IL"/>
        </w:rPr>
      </w:pPr>
      <w:bookmarkStart w:id="7724" w:name="_ETM_Q15_375000"/>
      <w:bookmarkEnd w:id="7724"/>
      <w:r>
        <w:rPr>
          <w:rFonts w:hint="cs"/>
          <w:rtl/>
          <w:lang w:eastAsia="he-IL"/>
        </w:rPr>
        <w:t>הכול בסדר. לא אפריע לה.</w:t>
      </w:r>
    </w:p>
    <w:p w:rsidR="00E76ED6" w:rsidRDefault="00E76ED6" w:rsidP="00C25E54">
      <w:pPr>
        <w:rPr>
          <w:rtl/>
          <w:lang w:eastAsia="he-IL"/>
        </w:rPr>
      </w:pPr>
    </w:p>
    <w:p w:rsidR="00E76ED6" w:rsidRDefault="00E76ED6" w:rsidP="00C25E54">
      <w:pPr>
        <w:pStyle w:val="af6"/>
        <w:keepNext/>
        <w:rPr>
          <w:rtl/>
        </w:rPr>
      </w:pPr>
      <w:r w:rsidRPr="008F33CA">
        <w:rPr>
          <w:rStyle w:val="TagStyle"/>
          <w:rtl/>
        </w:rPr>
        <w:t xml:space="preserve"> &lt;&lt; יור &gt;&gt; </w:t>
      </w:r>
      <w:r>
        <w:rPr>
          <w:rtl/>
        </w:rPr>
        <w:t>היו"ר יבגני סובה:</w:t>
      </w:r>
      <w:r w:rsidRPr="008F33CA">
        <w:rPr>
          <w:rStyle w:val="TagStyle"/>
          <w:rtl/>
        </w:rPr>
        <w:t xml:space="preserve"> &lt;&lt; יור &gt;&gt;</w:t>
      </w:r>
      <w:r>
        <w:rPr>
          <w:rtl/>
        </w:rPr>
        <w:t xml:space="preserve">   </w:t>
      </w:r>
    </w:p>
    <w:p w:rsidR="00E76ED6" w:rsidRDefault="00E76ED6" w:rsidP="003D479E">
      <w:pPr>
        <w:rPr>
          <w:rtl/>
          <w:lang w:eastAsia="he-IL"/>
        </w:rPr>
      </w:pPr>
    </w:p>
    <w:p w:rsidR="00E76ED6" w:rsidRPr="009E5A05" w:rsidRDefault="00E76ED6" w:rsidP="00127FD4">
      <w:pPr>
        <w:rPr>
          <w:rtl/>
          <w:lang w:eastAsia="he-IL"/>
        </w:rPr>
      </w:pPr>
      <w:r>
        <w:rPr>
          <w:rFonts w:hint="cs"/>
          <w:rtl/>
          <w:lang w:eastAsia="he-IL"/>
        </w:rPr>
        <w:t xml:space="preserve">אני ממשיך את </w:t>
      </w:r>
      <w:bookmarkStart w:id="7725" w:name="_ETM_Q15_378000"/>
      <w:bookmarkEnd w:id="7725"/>
      <w:r>
        <w:rPr>
          <w:rFonts w:hint="cs"/>
          <w:rtl/>
          <w:lang w:eastAsia="he-IL"/>
        </w:rPr>
        <w:t>השעון</w:t>
      </w:r>
      <w:r w:rsidR="00127FD4">
        <w:rPr>
          <w:rFonts w:hint="cs"/>
          <w:rtl/>
          <w:lang w:eastAsia="he-IL"/>
        </w:rPr>
        <w:t>.</w:t>
      </w:r>
      <w:r>
        <w:rPr>
          <w:rFonts w:hint="cs"/>
          <w:rtl/>
          <w:lang w:eastAsia="he-IL"/>
        </w:rPr>
        <w:t xml:space="preserve"> בבקשה.</w:t>
      </w:r>
    </w:p>
    <w:p w:rsidR="00E76ED6" w:rsidRDefault="00E76ED6" w:rsidP="00C25E54">
      <w:pPr>
        <w:rPr>
          <w:rtl/>
          <w:lang w:eastAsia="he-IL"/>
        </w:rPr>
      </w:pPr>
    </w:p>
    <w:p w:rsidR="00E76ED6" w:rsidRDefault="00E76ED6" w:rsidP="00C25E54">
      <w:pPr>
        <w:pStyle w:val="-"/>
        <w:keepNext/>
        <w:rPr>
          <w:rtl/>
        </w:rPr>
      </w:pPr>
      <w:bookmarkStart w:id="7726" w:name="ET_speakercontinue_6236_15"/>
      <w:r w:rsidRPr="008F33CA">
        <w:rPr>
          <w:rStyle w:val="TagStyle"/>
          <w:rtl/>
        </w:rPr>
        <w:t xml:space="preserve"> &lt;&lt; דובר_המשך &gt;&gt; </w:t>
      </w:r>
      <w:r>
        <w:rPr>
          <w:rtl/>
        </w:rPr>
        <w:t>נעמה לזימי (העבודה):</w:t>
      </w:r>
      <w:r w:rsidRPr="008F33CA">
        <w:rPr>
          <w:rStyle w:val="TagStyle"/>
          <w:rtl/>
        </w:rPr>
        <w:t xml:space="preserve"> &lt;&lt; דובר_המשך &gt;&gt;</w:t>
      </w:r>
      <w:r>
        <w:rPr>
          <w:rtl/>
        </w:rPr>
        <w:t xml:space="preserve">   </w:t>
      </w:r>
      <w:bookmarkEnd w:id="7726"/>
    </w:p>
    <w:p w:rsidR="00E76ED6" w:rsidRDefault="00E76ED6" w:rsidP="003D479E">
      <w:pPr>
        <w:rPr>
          <w:rtl/>
          <w:lang w:eastAsia="he-IL"/>
        </w:rPr>
      </w:pPr>
    </w:p>
    <w:p w:rsidR="00E76ED6" w:rsidRDefault="00E76ED6" w:rsidP="00127FD4">
      <w:pPr>
        <w:rPr>
          <w:rtl/>
          <w:lang w:eastAsia="he-IL"/>
        </w:rPr>
      </w:pPr>
      <w:r>
        <w:rPr>
          <w:rFonts w:hint="cs"/>
          <w:rtl/>
          <w:lang w:eastAsia="he-IL"/>
        </w:rPr>
        <w:t xml:space="preserve">תודה. אני רק רוצה להגיד שבתקופה שאני נאבקתי כפעילה פמיניסטית למיגור תרבות האונס ונגד תקיפות מיניות </w:t>
      </w:r>
      <w:bookmarkStart w:id="7727" w:name="_ETM_Q15_385000"/>
      <w:bookmarkEnd w:id="7727"/>
      <w:r>
        <w:rPr>
          <w:rFonts w:hint="cs"/>
          <w:rtl/>
          <w:lang w:eastAsia="he-IL"/>
        </w:rPr>
        <w:t>והטרדות מיניות ומועדוני חשפנות ונגד כל החוליים שפוגעים בנשים</w:t>
      </w:r>
      <w:bookmarkStart w:id="7728" w:name="_ETM_Q15_395000"/>
      <w:bookmarkEnd w:id="7728"/>
      <w:r w:rsidR="00127FD4">
        <w:rPr>
          <w:rFonts w:hint="cs"/>
          <w:rtl/>
          <w:lang w:eastAsia="he-IL"/>
        </w:rPr>
        <w:t>,</w:t>
      </w:r>
      <w:r>
        <w:rPr>
          <w:rFonts w:hint="cs"/>
          <w:rtl/>
          <w:lang w:eastAsia="he-IL"/>
        </w:rPr>
        <w:t xml:space="preserve"> את ייצגת אנסים, אוקיי? אל תטיפי </w:t>
      </w:r>
      <w:bookmarkStart w:id="7729" w:name="_ETM_Q15_399000"/>
      <w:bookmarkEnd w:id="7729"/>
      <w:r>
        <w:rPr>
          <w:rFonts w:hint="cs"/>
          <w:rtl/>
          <w:lang w:eastAsia="he-IL"/>
        </w:rPr>
        <w:t xml:space="preserve">לי בבקשה על שוויון מגדרי, טלי גוטליב, אל תטיפי לי, </w:t>
      </w:r>
      <w:bookmarkStart w:id="7730" w:name="_ETM_Q15_404000"/>
      <w:bookmarkEnd w:id="7730"/>
      <w:r>
        <w:rPr>
          <w:rFonts w:hint="cs"/>
          <w:rtl/>
          <w:lang w:eastAsia="he-IL"/>
        </w:rPr>
        <w:t xml:space="preserve">כי אנחנו רואים מה קורה, שמי שאמורות להיות </w:t>
      </w:r>
      <w:bookmarkStart w:id="7731" w:name="_ETM_Q15_409000"/>
      <w:bookmarkEnd w:id="7731"/>
      <w:r>
        <w:rPr>
          <w:rFonts w:hint="cs"/>
          <w:rtl/>
          <w:lang w:eastAsia="he-IL"/>
        </w:rPr>
        <w:t>שותפות למען המאבק עבור חברה צודקת, עבור שוויון מגדרי, תוקפות</w:t>
      </w:r>
      <w:bookmarkStart w:id="7732" w:name="_ETM_Q15_416000"/>
      <w:bookmarkEnd w:id="7732"/>
      <w:r>
        <w:rPr>
          <w:rFonts w:hint="cs"/>
          <w:rtl/>
          <w:lang w:eastAsia="he-IL"/>
        </w:rPr>
        <w:t xml:space="preserve">, תוקפות את המאבק. </w:t>
      </w:r>
      <w:bookmarkStart w:id="7733" w:name="_ETM_Q15_414000"/>
      <w:bookmarkEnd w:id="7733"/>
    </w:p>
    <w:p w:rsidR="00E76ED6" w:rsidRDefault="00E76ED6" w:rsidP="00C25E54">
      <w:pPr>
        <w:rPr>
          <w:rtl/>
          <w:lang w:eastAsia="he-IL"/>
        </w:rPr>
      </w:pPr>
    </w:p>
    <w:p w:rsidR="00E76ED6" w:rsidRDefault="00E76ED6" w:rsidP="00C25E54">
      <w:pPr>
        <w:pStyle w:val="af5"/>
        <w:keepNext/>
        <w:rPr>
          <w:rtl/>
        </w:rPr>
      </w:pPr>
      <w:bookmarkStart w:id="7734" w:name="ET_interruption_6345_34"/>
      <w:r w:rsidRPr="00400EC6">
        <w:rPr>
          <w:rStyle w:val="TagStyle"/>
          <w:rtl/>
        </w:rPr>
        <w:t xml:space="preserve"> &lt;&lt; קריאה &gt;&gt; </w:t>
      </w:r>
      <w:r>
        <w:rPr>
          <w:rtl/>
        </w:rPr>
        <w:t>טלי גוטליב (הליכוד):</w:t>
      </w:r>
      <w:r w:rsidRPr="00400EC6">
        <w:rPr>
          <w:rStyle w:val="TagStyle"/>
          <w:rtl/>
        </w:rPr>
        <w:t xml:space="preserve"> &lt;&lt; קריאה &gt;&gt;</w:t>
      </w:r>
      <w:r>
        <w:rPr>
          <w:rtl/>
        </w:rPr>
        <w:t xml:space="preserve">   </w:t>
      </w:r>
      <w:bookmarkEnd w:id="7734"/>
    </w:p>
    <w:p w:rsidR="00E76ED6" w:rsidRDefault="00E76ED6" w:rsidP="003D479E">
      <w:pPr>
        <w:rPr>
          <w:rtl/>
          <w:lang w:eastAsia="he-IL"/>
        </w:rPr>
      </w:pPr>
    </w:p>
    <w:p w:rsidR="00E76ED6" w:rsidRDefault="00E76ED6" w:rsidP="00127FD4">
      <w:pPr>
        <w:rPr>
          <w:rtl/>
          <w:lang w:eastAsia="he-IL"/>
        </w:rPr>
      </w:pPr>
      <w:r>
        <w:rPr>
          <w:rFonts w:hint="cs"/>
          <w:rtl/>
          <w:lang w:eastAsia="he-IL"/>
        </w:rPr>
        <w:t xml:space="preserve">אני לא ייצגתי אנסים. אל תגידי את זה. מספיק עם זה. </w:t>
      </w:r>
      <w:bookmarkStart w:id="7735" w:name="_ETM_Q15_400000"/>
      <w:bookmarkEnd w:id="7735"/>
      <w:r>
        <w:rPr>
          <w:rFonts w:hint="cs"/>
          <w:rtl/>
          <w:lang w:eastAsia="he-IL"/>
        </w:rPr>
        <w:t xml:space="preserve">ייצגתי בני אדם. אין לך שום מונופול על </w:t>
      </w:r>
      <w:bookmarkStart w:id="7736" w:name="_ETM_Q15_410000"/>
      <w:bookmarkEnd w:id="7736"/>
      <w:r>
        <w:rPr>
          <w:rFonts w:hint="cs"/>
          <w:rtl/>
          <w:lang w:eastAsia="he-IL"/>
        </w:rPr>
        <w:t>הפוריטניות הזו. את לא דואגת לנשים. את רוצה שהנשים החרדיות יישארו סייעות ומורות</w:t>
      </w:r>
      <w:r w:rsidR="00127FD4">
        <w:rPr>
          <w:rFonts w:hint="cs"/>
          <w:rtl/>
          <w:lang w:eastAsia="he-IL"/>
        </w:rPr>
        <w:t>;</w:t>
      </w:r>
      <w:r>
        <w:rPr>
          <w:rFonts w:hint="cs"/>
          <w:rtl/>
          <w:lang w:eastAsia="he-IL"/>
        </w:rPr>
        <w:t xml:space="preserve"> חס וחלילה שילמדו באקדמיה. את רוצה לראות רק את מה שאת רוצה לראות.</w:t>
      </w:r>
    </w:p>
    <w:p w:rsidR="00E76ED6" w:rsidRDefault="00E76ED6" w:rsidP="00C25E54">
      <w:pPr>
        <w:rPr>
          <w:rtl/>
          <w:lang w:eastAsia="he-IL"/>
        </w:rPr>
      </w:pPr>
      <w:bookmarkStart w:id="7737" w:name="_ETM_Q15_421000"/>
      <w:bookmarkEnd w:id="7737"/>
    </w:p>
    <w:p w:rsidR="00E76ED6" w:rsidRDefault="00E76ED6" w:rsidP="00C25E54">
      <w:pPr>
        <w:pStyle w:val="-"/>
        <w:keepNext/>
        <w:rPr>
          <w:rtl/>
        </w:rPr>
      </w:pPr>
      <w:bookmarkStart w:id="7738" w:name="ET_speakercontinue_6236_16"/>
      <w:r w:rsidRPr="00C565EA">
        <w:rPr>
          <w:rStyle w:val="TagStyle"/>
          <w:rtl/>
        </w:rPr>
        <w:t xml:space="preserve"> &lt;&lt; דובר_המשך &gt;&gt; </w:t>
      </w:r>
      <w:r>
        <w:rPr>
          <w:rtl/>
        </w:rPr>
        <w:t>נעמה לזימי (העבודה):</w:t>
      </w:r>
      <w:r w:rsidRPr="00C565EA">
        <w:rPr>
          <w:rStyle w:val="TagStyle"/>
          <w:rtl/>
        </w:rPr>
        <w:t xml:space="preserve"> &lt;&lt; דובר_המשך &gt;&gt;</w:t>
      </w:r>
      <w:r>
        <w:rPr>
          <w:rtl/>
        </w:rPr>
        <w:t xml:space="preserve">   </w:t>
      </w:r>
      <w:bookmarkEnd w:id="7738"/>
    </w:p>
    <w:p w:rsidR="00E76ED6" w:rsidRDefault="00E76ED6" w:rsidP="003D479E">
      <w:pPr>
        <w:rPr>
          <w:rtl/>
          <w:lang w:eastAsia="he-IL"/>
        </w:rPr>
      </w:pPr>
    </w:p>
    <w:p w:rsidR="00E76ED6" w:rsidRDefault="00E76ED6" w:rsidP="00127FD4">
      <w:pPr>
        <w:rPr>
          <w:rtl/>
          <w:lang w:eastAsia="he-IL"/>
        </w:rPr>
      </w:pPr>
      <w:r>
        <w:rPr>
          <w:rFonts w:hint="cs"/>
          <w:rtl/>
          <w:lang w:eastAsia="he-IL"/>
        </w:rPr>
        <w:t>זה טרלול, מה שקרה כאן</w:t>
      </w:r>
      <w:r w:rsidR="00127FD4">
        <w:rPr>
          <w:rFonts w:hint="cs"/>
          <w:rtl/>
          <w:lang w:eastAsia="he-IL"/>
        </w:rPr>
        <w:t>,</w:t>
      </w:r>
      <w:r>
        <w:rPr>
          <w:rFonts w:hint="cs"/>
          <w:rtl/>
          <w:lang w:eastAsia="he-IL"/>
        </w:rPr>
        <w:t xml:space="preserve"> במקום שניאבק ביחד עבור שוויון מגדרי, עבור חברה </w:t>
      </w:r>
      <w:bookmarkStart w:id="7739" w:name="_ETM_Q15_420000"/>
      <w:bookmarkEnd w:id="7739"/>
      <w:r>
        <w:rPr>
          <w:rFonts w:hint="cs"/>
          <w:rtl/>
          <w:lang w:eastAsia="he-IL"/>
        </w:rPr>
        <w:t>צודקת, עבור קדמה, עבור נאורות.</w:t>
      </w:r>
      <w:r w:rsidRPr="00B17111">
        <w:rPr>
          <w:rFonts w:hint="cs"/>
          <w:rtl/>
          <w:lang w:eastAsia="he-IL"/>
        </w:rPr>
        <w:t xml:space="preserve"> </w:t>
      </w:r>
      <w:r>
        <w:rPr>
          <w:rFonts w:hint="cs"/>
          <w:rtl/>
          <w:lang w:eastAsia="he-IL"/>
        </w:rPr>
        <w:t>אל תטיפי לי, טלי גוטליב</w:t>
      </w:r>
      <w:r w:rsidR="00127FD4">
        <w:rPr>
          <w:rFonts w:hint="cs"/>
          <w:rtl/>
          <w:lang w:eastAsia="he-IL"/>
        </w:rPr>
        <w:t>,</w:t>
      </w:r>
      <w:r>
        <w:rPr>
          <w:rFonts w:hint="cs"/>
          <w:rtl/>
          <w:lang w:eastAsia="he-IL"/>
        </w:rPr>
        <w:t xml:space="preserve"> בחייאת, יש גבול.</w:t>
      </w:r>
    </w:p>
    <w:p w:rsidR="00E76ED6" w:rsidRDefault="00E76ED6" w:rsidP="00C25E54">
      <w:pPr>
        <w:rPr>
          <w:rtl/>
          <w:lang w:eastAsia="he-IL"/>
        </w:rPr>
      </w:pPr>
    </w:p>
    <w:p w:rsidR="00E76ED6" w:rsidRDefault="00E76ED6" w:rsidP="00C25E54">
      <w:pPr>
        <w:pStyle w:val="af5"/>
        <w:keepNext/>
        <w:rPr>
          <w:rtl/>
        </w:rPr>
      </w:pPr>
      <w:bookmarkStart w:id="7740" w:name="ET_interruption_6345_36"/>
      <w:r w:rsidRPr="00354FBF">
        <w:rPr>
          <w:rStyle w:val="TagStyle"/>
          <w:rtl/>
        </w:rPr>
        <w:t xml:space="preserve"> &lt;&lt; קריאה &gt;&gt; </w:t>
      </w:r>
      <w:r>
        <w:rPr>
          <w:rtl/>
        </w:rPr>
        <w:t>טלי גוטליב (הליכוד):</w:t>
      </w:r>
      <w:r w:rsidRPr="00354FBF">
        <w:rPr>
          <w:rStyle w:val="TagStyle"/>
          <w:rtl/>
        </w:rPr>
        <w:t xml:space="preserve"> &lt;&lt; קריאה &gt;&gt;</w:t>
      </w:r>
      <w:r>
        <w:rPr>
          <w:rtl/>
        </w:rPr>
        <w:t xml:space="preserve">   </w:t>
      </w:r>
      <w:bookmarkEnd w:id="7740"/>
    </w:p>
    <w:p w:rsidR="00E76ED6" w:rsidRDefault="00E76ED6" w:rsidP="003D479E">
      <w:pPr>
        <w:rPr>
          <w:rtl/>
          <w:lang w:eastAsia="he-IL"/>
        </w:rPr>
      </w:pPr>
    </w:p>
    <w:p w:rsidR="00E76ED6" w:rsidRDefault="00E76ED6" w:rsidP="00391542">
      <w:pPr>
        <w:rPr>
          <w:rtl/>
          <w:lang w:eastAsia="he-IL"/>
        </w:rPr>
      </w:pPr>
      <w:bookmarkStart w:id="7741" w:name="_ETM_Q15_428000"/>
      <w:bookmarkEnd w:id="7741"/>
      <w:r>
        <w:rPr>
          <w:rFonts w:hint="cs"/>
          <w:rtl/>
          <w:lang w:eastAsia="he-IL"/>
        </w:rPr>
        <w:t xml:space="preserve">את לא </w:t>
      </w:r>
      <w:bookmarkStart w:id="7742" w:name="_ETM_Q15_427000"/>
      <w:bookmarkEnd w:id="7742"/>
      <w:r>
        <w:rPr>
          <w:rFonts w:hint="cs"/>
          <w:rtl/>
          <w:lang w:eastAsia="he-IL"/>
        </w:rPr>
        <w:t xml:space="preserve">נאבקת לחברה צודקת. את לא רוצה לשמוע. </w:t>
      </w:r>
    </w:p>
    <w:p w:rsidR="00E76ED6" w:rsidRDefault="00E76ED6" w:rsidP="00C25E54">
      <w:pPr>
        <w:rPr>
          <w:rtl/>
          <w:lang w:eastAsia="he-IL"/>
        </w:rPr>
      </w:pPr>
      <w:bookmarkStart w:id="7743" w:name="_ETM_Q15_436000"/>
      <w:bookmarkEnd w:id="7743"/>
    </w:p>
    <w:p w:rsidR="00E76ED6" w:rsidRDefault="00E76ED6" w:rsidP="00C25E54">
      <w:pPr>
        <w:pStyle w:val="-"/>
        <w:keepNext/>
        <w:rPr>
          <w:rtl/>
        </w:rPr>
      </w:pPr>
      <w:r w:rsidRPr="00C565EA">
        <w:rPr>
          <w:rStyle w:val="TagStyle"/>
          <w:rtl/>
        </w:rPr>
        <w:t xml:space="preserve">&lt;&lt; דובר_המשך &gt;&gt; </w:t>
      </w:r>
      <w:r>
        <w:rPr>
          <w:rtl/>
        </w:rPr>
        <w:t>נעמה לזימי (העבודה):</w:t>
      </w:r>
      <w:r w:rsidRPr="00C565E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C25E54">
      <w:pPr>
        <w:rPr>
          <w:rtl/>
          <w:lang w:eastAsia="he-IL"/>
        </w:rPr>
      </w:pPr>
      <w:r>
        <w:rPr>
          <w:rFonts w:hint="cs"/>
          <w:rtl/>
          <w:lang w:eastAsia="he-IL"/>
        </w:rPr>
        <w:t>באמת עד כאן.</w:t>
      </w:r>
    </w:p>
    <w:p w:rsidR="00E76ED6" w:rsidRDefault="00E76ED6" w:rsidP="00C25E54">
      <w:pPr>
        <w:rPr>
          <w:rtl/>
          <w:lang w:eastAsia="he-IL"/>
        </w:rPr>
      </w:pPr>
    </w:p>
    <w:p w:rsidR="00E76ED6" w:rsidRDefault="00E76ED6" w:rsidP="00C25E54">
      <w:pPr>
        <w:pStyle w:val="af5"/>
        <w:keepNext/>
        <w:rPr>
          <w:rtl/>
        </w:rPr>
      </w:pPr>
      <w:bookmarkStart w:id="7744" w:name="ET_interruption_6345_37"/>
      <w:r w:rsidRPr="00354FBF">
        <w:rPr>
          <w:rStyle w:val="TagStyle"/>
          <w:rtl/>
        </w:rPr>
        <w:t xml:space="preserve"> &lt;&lt; קריאה &gt;&gt; </w:t>
      </w:r>
      <w:r>
        <w:rPr>
          <w:rtl/>
        </w:rPr>
        <w:t>טלי גוטליב (הליכוד):</w:t>
      </w:r>
      <w:r w:rsidRPr="00354FBF">
        <w:rPr>
          <w:rStyle w:val="TagStyle"/>
          <w:rtl/>
        </w:rPr>
        <w:t xml:space="preserve"> &lt;&lt; קריאה &gt;&gt;</w:t>
      </w:r>
      <w:r>
        <w:rPr>
          <w:rtl/>
        </w:rPr>
        <w:t xml:space="preserve">   </w:t>
      </w:r>
      <w:bookmarkEnd w:id="7744"/>
    </w:p>
    <w:p w:rsidR="00E76ED6" w:rsidRDefault="00E76ED6" w:rsidP="003D479E">
      <w:pPr>
        <w:rPr>
          <w:rtl/>
          <w:lang w:eastAsia="he-IL"/>
        </w:rPr>
      </w:pPr>
    </w:p>
    <w:p w:rsidR="00E76ED6" w:rsidRDefault="00E76ED6" w:rsidP="00391542">
      <w:pPr>
        <w:rPr>
          <w:rtl/>
          <w:lang w:eastAsia="he-IL"/>
        </w:rPr>
      </w:pPr>
      <w:bookmarkStart w:id="7745" w:name="_ETM_Q15_432000"/>
      <w:bookmarkEnd w:id="7745"/>
      <w:r>
        <w:rPr>
          <w:rFonts w:hint="cs"/>
          <w:rtl/>
          <w:lang w:eastAsia="he-IL"/>
        </w:rPr>
        <w:t xml:space="preserve">אני אומרת לך, נשים חרדיות </w:t>
      </w:r>
      <w:r>
        <w:rPr>
          <w:rtl/>
          <w:lang w:eastAsia="he-IL"/>
        </w:rPr>
        <w:t>–</w:t>
      </w:r>
      <w:r>
        <w:rPr>
          <w:rFonts w:hint="cs"/>
          <w:rtl/>
          <w:lang w:eastAsia="he-IL"/>
        </w:rPr>
        <w:t xml:space="preserve"> תפתחו להן דלת, תפתחו דלת </w:t>
      </w:r>
      <w:bookmarkStart w:id="7746" w:name="_ETM_Q15_434000"/>
      <w:bookmarkEnd w:id="7746"/>
      <w:r>
        <w:rPr>
          <w:rFonts w:hint="cs"/>
          <w:rtl/>
          <w:lang w:eastAsia="he-IL"/>
        </w:rPr>
        <w:t>לאישה חרדית.</w:t>
      </w:r>
    </w:p>
    <w:p w:rsidR="00E76ED6" w:rsidRDefault="00E76ED6" w:rsidP="00C25E54">
      <w:pPr>
        <w:rPr>
          <w:rtl/>
          <w:lang w:eastAsia="he-IL"/>
        </w:rPr>
      </w:pPr>
    </w:p>
    <w:p w:rsidR="00E76ED6" w:rsidRDefault="00E76ED6" w:rsidP="00C25E54">
      <w:pPr>
        <w:pStyle w:val="af6"/>
        <w:keepNext/>
        <w:rPr>
          <w:rtl/>
        </w:rPr>
      </w:pPr>
      <w:bookmarkStart w:id="7747" w:name="ET_yor_6307_38"/>
      <w:r w:rsidRPr="00354FBF">
        <w:rPr>
          <w:rStyle w:val="TagStyle"/>
          <w:rtl/>
        </w:rPr>
        <w:t xml:space="preserve"> &lt;&lt; יור &gt;&gt; </w:t>
      </w:r>
      <w:r>
        <w:rPr>
          <w:rtl/>
        </w:rPr>
        <w:t>היו"ר יבגני סובה:</w:t>
      </w:r>
      <w:r w:rsidRPr="00354FBF">
        <w:rPr>
          <w:rStyle w:val="TagStyle"/>
          <w:rtl/>
        </w:rPr>
        <w:t xml:space="preserve"> &lt;&lt; יור &gt;&gt;</w:t>
      </w:r>
      <w:r>
        <w:rPr>
          <w:rtl/>
        </w:rPr>
        <w:t xml:space="preserve">   </w:t>
      </w:r>
      <w:bookmarkEnd w:id="7747"/>
    </w:p>
    <w:p w:rsidR="00E76ED6" w:rsidRDefault="00E76ED6" w:rsidP="003D479E">
      <w:pPr>
        <w:rPr>
          <w:rtl/>
          <w:lang w:eastAsia="he-IL"/>
        </w:rPr>
      </w:pPr>
    </w:p>
    <w:p w:rsidR="00E76ED6" w:rsidRDefault="00E76ED6" w:rsidP="00391542">
      <w:pPr>
        <w:rPr>
          <w:rtl/>
          <w:lang w:eastAsia="he-IL"/>
        </w:rPr>
      </w:pPr>
      <w:bookmarkStart w:id="7748" w:name="_ETM_Q15_441000"/>
      <w:bookmarkEnd w:id="7748"/>
      <w:r>
        <w:rPr>
          <w:rFonts w:hint="cs"/>
          <w:rtl/>
          <w:lang w:eastAsia="he-IL"/>
        </w:rPr>
        <w:t>תודה, טלי. טלי, זהו. תודה.</w:t>
      </w:r>
    </w:p>
    <w:p w:rsidR="00E76ED6" w:rsidRDefault="00E76ED6" w:rsidP="00C25E54">
      <w:pPr>
        <w:rPr>
          <w:rtl/>
          <w:lang w:eastAsia="he-IL"/>
        </w:rPr>
      </w:pPr>
      <w:bookmarkStart w:id="7749" w:name="_ETM_Q15_437000"/>
      <w:bookmarkEnd w:id="7749"/>
    </w:p>
    <w:p w:rsidR="00E76ED6" w:rsidRDefault="00E76ED6" w:rsidP="00C25E54">
      <w:pPr>
        <w:pStyle w:val="-"/>
        <w:keepNext/>
        <w:rPr>
          <w:rtl/>
        </w:rPr>
      </w:pPr>
      <w:r w:rsidRPr="00C565EA">
        <w:rPr>
          <w:rStyle w:val="TagStyle"/>
          <w:rtl/>
        </w:rPr>
        <w:t xml:space="preserve">&lt;&lt; דובר_המשך &gt;&gt; </w:t>
      </w:r>
      <w:r>
        <w:rPr>
          <w:rtl/>
        </w:rPr>
        <w:t>נעמה לזימי (העבודה):</w:t>
      </w:r>
      <w:r w:rsidRPr="00C565EA">
        <w:rPr>
          <w:rStyle w:val="TagStyle"/>
          <w:rtl/>
        </w:rPr>
        <w:t xml:space="preserve"> &lt;&lt; דובר_המשך &gt;&gt;</w:t>
      </w:r>
      <w:r>
        <w:rPr>
          <w:rtl/>
        </w:rPr>
        <w:t xml:space="preserve">   </w:t>
      </w:r>
    </w:p>
    <w:p w:rsidR="00E76ED6" w:rsidRDefault="00E76ED6" w:rsidP="00C25E54">
      <w:pPr>
        <w:rPr>
          <w:rtl/>
          <w:lang w:eastAsia="he-IL"/>
        </w:rPr>
      </w:pPr>
    </w:p>
    <w:p w:rsidR="00E76ED6" w:rsidRDefault="00E76ED6" w:rsidP="00C25E54">
      <w:pPr>
        <w:rPr>
          <w:rtl/>
          <w:lang w:eastAsia="he-IL"/>
        </w:rPr>
      </w:pPr>
      <w:bookmarkStart w:id="7750" w:name="_ETM_Q15_443000"/>
      <w:bookmarkEnd w:id="7750"/>
      <w:r>
        <w:rPr>
          <w:rFonts w:hint="cs"/>
          <w:rtl/>
          <w:lang w:eastAsia="he-IL"/>
        </w:rPr>
        <w:t>אני לא יכולה שלא לסיים ולומר</w:t>
      </w:r>
      <w:r w:rsidRPr="00AD077D">
        <w:rPr>
          <w:rFonts w:hint="cs"/>
          <w:rtl/>
          <w:lang w:eastAsia="he-IL"/>
        </w:rPr>
        <w:t xml:space="preserve"> </w:t>
      </w:r>
      <w:r>
        <w:rPr>
          <w:rFonts w:hint="cs"/>
          <w:rtl/>
          <w:lang w:eastAsia="he-IL"/>
        </w:rPr>
        <w:t>שה</w:t>
      </w:r>
      <w:bookmarkStart w:id="7751" w:name="_ETM_Q15_425000"/>
      <w:bookmarkEnd w:id="7751"/>
      <w:r>
        <w:rPr>
          <w:rFonts w:hint="cs"/>
          <w:rtl/>
          <w:lang w:eastAsia="he-IL"/>
        </w:rPr>
        <w:t xml:space="preserve">מפלגה שבראשותה מעבירים את החוק הזה, עוצמה יהודית </w:t>
      </w:r>
      <w:r w:rsidR="00A5365A">
        <w:rPr>
          <w:rFonts w:hint="cs"/>
          <w:rtl/>
          <w:lang w:eastAsia="he-IL"/>
        </w:rPr>
        <w:t>– –</w:t>
      </w:r>
    </w:p>
    <w:p w:rsidR="00E76ED6" w:rsidRDefault="00E76ED6" w:rsidP="00C25E54">
      <w:pPr>
        <w:rPr>
          <w:rtl/>
          <w:lang w:eastAsia="he-IL"/>
        </w:rPr>
      </w:pPr>
    </w:p>
    <w:p w:rsidR="00E76ED6" w:rsidRDefault="00E76ED6" w:rsidP="00C25E54">
      <w:pPr>
        <w:pStyle w:val="af5"/>
        <w:keepNext/>
        <w:rPr>
          <w:rtl/>
        </w:rPr>
      </w:pPr>
      <w:bookmarkStart w:id="7752" w:name="ET_interruption_6345_39"/>
      <w:r w:rsidRPr="00354FBF">
        <w:rPr>
          <w:rStyle w:val="TagStyle"/>
          <w:rtl/>
        </w:rPr>
        <w:t xml:space="preserve"> &lt;&lt; קריאה &gt;&gt; </w:t>
      </w:r>
      <w:r>
        <w:rPr>
          <w:rtl/>
        </w:rPr>
        <w:t>טלי גוטליב (הליכוד):</w:t>
      </w:r>
      <w:r w:rsidRPr="00354FBF">
        <w:rPr>
          <w:rStyle w:val="TagStyle"/>
          <w:rtl/>
        </w:rPr>
        <w:t xml:space="preserve"> &lt;&lt; קריאה &gt;&gt;</w:t>
      </w:r>
      <w:r>
        <w:rPr>
          <w:rtl/>
        </w:rPr>
        <w:t xml:space="preserve">   </w:t>
      </w:r>
      <w:bookmarkEnd w:id="7752"/>
    </w:p>
    <w:p w:rsidR="00E76ED6" w:rsidRDefault="00E76ED6" w:rsidP="003D479E">
      <w:pPr>
        <w:rPr>
          <w:rtl/>
          <w:lang w:eastAsia="he-IL"/>
        </w:rPr>
      </w:pPr>
    </w:p>
    <w:p w:rsidR="00E76ED6" w:rsidRDefault="00E76ED6" w:rsidP="002016A0">
      <w:pPr>
        <w:rPr>
          <w:rtl/>
          <w:lang w:eastAsia="he-IL"/>
        </w:rPr>
      </w:pPr>
      <w:bookmarkStart w:id="7753" w:name="_ETM_Q15_438000"/>
      <w:bookmarkEnd w:id="7753"/>
      <w:r>
        <w:rPr>
          <w:rFonts w:hint="cs"/>
          <w:rtl/>
          <w:lang w:eastAsia="he-IL"/>
        </w:rPr>
        <w:t>תפתחי לה דלת, שתתפתח</w:t>
      </w:r>
      <w:r w:rsidR="002016A0">
        <w:rPr>
          <w:rFonts w:hint="cs"/>
          <w:rtl/>
          <w:lang w:eastAsia="he-IL"/>
        </w:rPr>
        <w:t>,</w:t>
      </w:r>
      <w:r>
        <w:rPr>
          <w:rFonts w:hint="cs"/>
          <w:rtl/>
          <w:lang w:eastAsia="he-IL"/>
        </w:rPr>
        <w:t xml:space="preserve"> </w:t>
      </w:r>
      <w:bookmarkStart w:id="7754" w:name="_ETM_Q15_435000"/>
      <w:bookmarkStart w:id="7755" w:name="_ETM_Q15_423000"/>
      <w:bookmarkEnd w:id="7754"/>
      <w:bookmarkEnd w:id="7755"/>
      <w:r>
        <w:rPr>
          <w:rFonts w:hint="cs"/>
          <w:rtl/>
          <w:lang w:eastAsia="he-IL"/>
        </w:rPr>
        <w:t xml:space="preserve">שתהיה עורכת דין כמוני, הלוואי, שתהיה רופאה, שתהיה עורכת דין, </w:t>
      </w:r>
      <w:bookmarkStart w:id="7756" w:name="_ETM_Q15_449000"/>
      <w:bookmarkEnd w:id="7756"/>
      <w:r>
        <w:rPr>
          <w:rFonts w:hint="cs"/>
          <w:rtl/>
          <w:lang w:eastAsia="he-IL"/>
        </w:rPr>
        <w:t>שתייצג את מי שהיא רוצה.</w:t>
      </w:r>
    </w:p>
    <w:p w:rsidR="00E76ED6" w:rsidRDefault="00E76ED6" w:rsidP="00C25E54">
      <w:pPr>
        <w:rPr>
          <w:rtl/>
          <w:lang w:eastAsia="he-IL"/>
        </w:rPr>
      </w:pPr>
    </w:p>
    <w:p w:rsidR="00E76ED6" w:rsidRDefault="00E76ED6" w:rsidP="00C25E54">
      <w:pPr>
        <w:pStyle w:val="af6"/>
        <w:keepNext/>
        <w:rPr>
          <w:rtl/>
        </w:rPr>
      </w:pPr>
      <w:bookmarkStart w:id="7757" w:name="ET_yor_6307_40"/>
      <w:r w:rsidRPr="00AD077D">
        <w:rPr>
          <w:rStyle w:val="TagStyle"/>
          <w:rtl/>
        </w:rPr>
        <w:t xml:space="preserve"> &lt;&lt; יור &gt;&gt; </w:t>
      </w:r>
      <w:r>
        <w:rPr>
          <w:rtl/>
        </w:rPr>
        <w:t>היו"ר יבגני סובה:</w:t>
      </w:r>
      <w:r w:rsidRPr="00AD077D">
        <w:rPr>
          <w:rStyle w:val="TagStyle"/>
          <w:rtl/>
        </w:rPr>
        <w:t xml:space="preserve"> &lt;&lt; יור &gt;&gt;</w:t>
      </w:r>
      <w:r>
        <w:rPr>
          <w:rtl/>
        </w:rPr>
        <w:t xml:space="preserve">   </w:t>
      </w:r>
      <w:bookmarkEnd w:id="7757"/>
    </w:p>
    <w:p w:rsidR="00E76ED6" w:rsidRDefault="00E76ED6" w:rsidP="003D479E">
      <w:pPr>
        <w:rPr>
          <w:rtl/>
          <w:lang w:eastAsia="he-IL"/>
        </w:rPr>
      </w:pPr>
    </w:p>
    <w:p w:rsidR="00E76ED6" w:rsidRPr="00AD077D" w:rsidRDefault="00E76ED6" w:rsidP="00C25E54">
      <w:pPr>
        <w:rPr>
          <w:rtl/>
          <w:lang w:eastAsia="he-IL"/>
        </w:rPr>
      </w:pPr>
      <w:r>
        <w:rPr>
          <w:rFonts w:hint="cs"/>
          <w:rtl/>
          <w:lang w:eastAsia="he-IL"/>
        </w:rPr>
        <w:t>לא, זהו, תודה.</w:t>
      </w:r>
    </w:p>
    <w:p w:rsidR="00E76ED6" w:rsidRPr="00AD077D" w:rsidRDefault="00E76ED6" w:rsidP="00C25E54">
      <w:pPr>
        <w:rPr>
          <w:rtl/>
          <w:lang w:eastAsia="he-IL"/>
        </w:rPr>
      </w:pPr>
      <w:bookmarkStart w:id="7758" w:name="_ETM_Q15_450000"/>
      <w:bookmarkEnd w:id="7758"/>
    </w:p>
    <w:p w:rsidR="00E76ED6" w:rsidRDefault="00E76ED6" w:rsidP="00C25E54">
      <w:pPr>
        <w:pStyle w:val="-"/>
        <w:keepNext/>
        <w:rPr>
          <w:rtl/>
        </w:rPr>
      </w:pPr>
      <w:r w:rsidRPr="00C565EA">
        <w:rPr>
          <w:rStyle w:val="TagStyle"/>
          <w:rtl/>
        </w:rPr>
        <w:t xml:space="preserve">&lt;&lt; דובר_המשך &gt;&gt; </w:t>
      </w:r>
      <w:r>
        <w:rPr>
          <w:rtl/>
        </w:rPr>
        <w:t>נעמה לזימי (העבודה):</w:t>
      </w:r>
      <w:r w:rsidRPr="00C565EA">
        <w:rPr>
          <w:rStyle w:val="TagStyle"/>
          <w:rtl/>
        </w:rPr>
        <w:t xml:space="preserve"> &lt;&lt; דובר_המשך &gt;&gt;</w:t>
      </w:r>
      <w:r>
        <w:rPr>
          <w:rtl/>
        </w:rPr>
        <w:t xml:space="preserve">   </w:t>
      </w:r>
    </w:p>
    <w:p w:rsidR="00E76ED6" w:rsidRDefault="00E76ED6" w:rsidP="00C25E54">
      <w:pPr>
        <w:rPr>
          <w:rtl/>
          <w:lang w:eastAsia="he-IL"/>
        </w:rPr>
      </w:pPr>
    </w:p>
    <w:p w:rsidR="00E76ED6" w:rsidRDefault="00A5365A" w:rsidP="002016A0">
      <w:pPr>
        <w:rPr>
          <w:rtl/>
          <w:lang w:eastAsia="he-IL"/>
        </w:rPr>
      </w:pPr>
      <w:bookmarkStart w:id="7759" w:name="_ETM_Q15_445000"/>
      <w:bookmarkEnd w:id="7759"/>
      <w:r>
        <w:rPr>
          <w:rFonts w:hint="cs"/>
          <w:rtl/>
          <w:lang w:eastAsia="he-IL"/>
        </w:rPr>
        <w:t>– –</w:t>
      </w:r>
      <w:r w:rsidR="00E76ED6">
        <w:rPr>
          <w:rFonts w:hint="cs"/>
          <w:rtl/>
          <w:lang w:eastAsia="he-IL"/>
        </w:rPr>
        <w:t xml:space="preserve"> </w:t>
      </w:r>
      <w:bookmarkStart w:id="7760" w:name="_ETM_Q15_442000"/>
      <w:bookmarkEnd w:id="7760"/>
      <w:r w:rsidR="00E76ED6">
        <w:rPr>
          <w:rFonts w:hint="cs"/>
          <w:rtl/>
          <w:lang w:eastAsia="he-IL"/>
        </w:rPr>
        <w:t>היא המפלגה שהצביעה נגד העסקה הראשונה</w:t>
      </w:r>
      <w:bookmarkStart w:id="7761" w:name="_ETM_Q15_459000"/>
      <w:bookmarkEnd w:id="7761"/>
      <w:r w:rsidR="00E76ED6">
        <w:rPr>
          <w:rFonts w:hint="cs"/>
          <w:rtl/>
          <w:lang w:eastAsia="he-IL"/>
        </w:rPr>
        <w:t xml:space="preserve">, אני רוצה להזכיר לכולם, עסקה שהחזירה פעוטות </w:t>
      </w:r>
      <w:r w:rsidR="00E76ED6">
        <w:rPr>
          <w:rtl/>
          <w:lang w:eastAsia="he-IL"/>
        </w:rPr>
        <w:t>–</w:t>
      </w:r>
      <w:r w:rsidR="00E76ED6">
        <w:rPr>
          <w:rFonts w:hint="cs"/>
          <w:rtl/>
          <w:lang w:eastAsia="he-IL"/>
        </w:rPr>
        <w:t xml:space="preserve"> </w:t>
      </w:r>
      <w:bookmarkStart w:id="7762" w:name="_ETM_Q15_462000"/>
      <w:bookmarkEnd w:id="7762"/>
      <w:r w:rsidR="00E76ED6">
        <w:rPr>
          <w:rFonts w:hint="cs"/>
          <w:rtl/>
          <w:lang w:eastAsia="he-IL"/>
        </w:rPr>
        <w:t xml:space="preserve">פעוטות </w:t>
      </w:r>
      <w:r w:rsidR="00E76ED6">
        <w:rPr>
          <w:rtl/>
          <w:lang w:eastAsia="he-IL"/>
        </w:rPr>
        <w:t>–</w:t>
      </w:r>
      <w:r w:rsidR="00E76ED6">
        <w:rPr>
          <w:rFonts w:hint="cs"/>
          <w:rtl/>
          <w:lang w:eastAsia="he-IL"/>
        </w:rPr>
        <w:t xml:space="preserve"> בחיים. זאת הרמה</w:t>
      </w:r>
      <w:r w:rsidR="002016A0">
        <w:rPr>
          <w:rFonts w:hint="cs"/>
          <w:rtl/>
          <w:lang w:eastAsia="he-IL"/>
        </w:rPr>
        <w:t>,</w:t>
      </w:r>
      <w:r w:rsidR="00E76ED6">
        <w:rPr>
          <w:rFonts w:hint="cs"/>
          <w:rtl/>
          <w:lang w:eastAsia="he-IL"/>
        </w:rPr>
        <w:t xml:space="preserve"> זאת ערלות הלב </w:t>
      </w:r>
      <w:r w:rsidR="002016A0">
        <w:rPr>
          <w:rFonts w:hint="eastAsia"/>
          <w:rtl/>
          <w:lang w:eastAsia="he-IL"/>
        </w:rPr>
        <w:t xml:space="preserve">– </w:t>
      </w:r>
      <w:r w:rsidR="00E76ED6">
        <w:rPr>
          <w:rFonts w:hint="cs"/>
          <w:rtl/>
          <w:lang w:eastAsia="he-IL"/>
        </w:rPr>
        <w:t xml:space="preserve">מפלגה שנכנסה </w:t>
      </w:r>
      <w:bookmarkStart w:id="7763" w:name="_ETM_Q15_466000"/>
      <w:bookmarkEnd w:id="7763"/>
      <w:r w:rsidR="00E76ED6">
        <w:rPr>
          <w:rFonts w:hint="cs"/>
          <w:rtl/>
          <w:lang w:eastAsia="he-IL"/>
        </w:rPr>
        <w:t xml:space="preserve">חזרה לקואליציה כדי לסכל שלב ב' של עסקה, כדי </w:t>
      </w:r>
      <w:bookmarkStart w:id="7764" w:name="_ETM_Q15_476000"/>
      <w:bookmarkEnd w:id="7764"/>
      <w:r w:rsidR="00E76ED6">
        <w:rPr>
          <w:rFonts w:hint="cs"/>
          <w:rtl/>
          <w:lang w:eastAsia="he-IL"/>
        </w:rPr>
        <w:t xml:space="preserve">למנוע את סיום המלחמה והצלת האחים שלנו. בחייאת, אל תטיפו </w:t>
      </w:r>
      <w:bookmarkStart w:id="7765" w:name="_ETM_Q15_481000"/>
      <w:bookmarkEnd w:id="7765"/>
      <w:r w:rsidR="00E76ED6">
        <w:rPr>
          <w:rFonts w:hint="cs"/>
          <w:rtl/>
          <w:lang w:eastAsia="he-IL"/>
        </w:rPr>
        <w:t>לנו על ערכים ונורמות. איבדתם את זה מזמן.</w:t>
      </w:r>
    </w:p>
    <w:p w:rsidR="00E76ED6" w:rsidRDefault="00E76ED6" w:rsidP="00C25E54">
      <w:pPr>
        <w:rPr>
          <w:rtl/>
          <w:lang w:eastAsia="he-IL"/>
        </w:rPr>
      </w:pPr>
    </w:p>
    <w:p w:rsidR="00E76ED6" w:rsidRDefault="00E76ED6" w:rsidP="00C25E54">
      <w:pPr>
        <w:pStyle w:val="af5"/>
        <w:keepNext/>
        <w:rPr>
          <w:rtl/>
        </w:rPr>
      </w:pPr>
      <w:r w:rsidRPr="007D797B">
        <w:rPr>
          <w:rStyle w:val="TagStyle"/>
          <w:rtl/>
        </w:rPr>
        <w:t xml:space="preserve"> &lt;&lt; קריאה &gt;&gt; </w:t>
      </w:r>
      <w:r>
        <w:rPr>
          <w:rtl/>
        </w:rPr>
        <w:t>טלי גוטליב (הליכוד):</w:t>
      </w:r>
      <w:r w:rsidRPr="007D797B">
        <w:rPr>
          <w:rStyle w:val="TagStyle"/>
          <w:rtl/>
        </w:rPr>
        <w:t xml:space="preserve"> &lt;&lt; קריאה &gt;&gt;</w:t>
      </w:r>
      <w:r>
        <w:rPr>
          <w:rtl/>
        </w:rPr>
        <w:t xml:space="preserve">   </w:t>
      </w:r>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בטח שנטיף </w:t>
      </w:r>
      <w:r w:rsidR="00A5365A">
        <w:rPr>
          <w:rFonts w:hint="cs"/>
          <w:rtl/>
          <w:lang w:eastAsia="he-IL"/>
        </w:rPr>
        <w:t>– – –</w:t>
      </w:r>
    </w:p>
    <w:p w:rsidR="00E76ED6" w:rsidRDefault="00E76ED6" w:rsidP="00C25E54">
      <w:pPr>
        <w:rPr>
          <w:rtl/>
          <w:lang w:eastAsia="he-IL"/>
        </w:rPr>
      </w:pPr>
    </w:p>
    <w:p w:rsidR="00E76ED6" w:rsidRDefault="00E76ED6" w:rsidP="00C25E54">
      <w:pPr>
        <w:pStyle w:val="af6"/>
        <w:keepNext/>
        <w:rPr>
          <w:rtl/>
        </w:rPr>
      </w:pPr>
      <w:bookmarkStart w:id="7766" w:name="ET_yor_6307_42"/>
      <w:r w:rsidRPr="007D797B">
        <w:rPr>
          <w:rStyle w:val="TagStyle"/>
          <w:rtl/>
        </w:rPr>
        <w:t xml:space="preserve"> &lt;&lt; יור &gt;&gt; </w:t>
      </w:r>
      <w:r>
        <w:rPr>
          <w:rtl/>
        </w:rPr>
        <w:t>היו"ר יבגני סובה:</w:t>
      </w:r>
      <w:r w:rsidRPr="007D797B">
        <w:rPr>
          <w:rStyle w:val="TagStyle"/>
          <w:rtl/>
        </w:rPr>
        <w:t xml:space="preserve"> &lt;&lt; יור &gt;&gt;</w:t>
      </w:r>
      <w:r>
        <w:rPr>
          <w:rtl/>
        </w:rPr>
        <w:t xml:space="preserve">   </w:t>
      </w:r>
      <w:bookmarkEnd w:id="7766"/>
    </w:p>
    <w:p w:rsidR="00E76ED6" w:rsidRDefault="00E76ED6" w:rsidP="003D479E">
      <w:pPr>
        <w:rPr>
          <w:rtl/>
          <w:lang w:eastAsia="he-IL"/>
        </w:rPr>
      </w:pPr>
    </w:p>
    <w:p w:rsidR="00E76ED6" w:rsidRDefault="00E76ED6" w:rsidP="00C25E54">
      <w:pPr>
        <w:rPr>
          <w:rtl/>
          <w:lang w:eastAsia="he-IL"/>
        </w:rPr>
      </w:pPr>
      <w:bookmarkStart w:id="7767" w:name="_ETM_Q15_482000"/>
      <w:bookmarkEnd w:id="7767"/>
      <w:r>
        <w:rPr>
          <w:rFonts w:hint="cs"/>
          <w:rtl/>
          <w:lang w:eastAsia="he-IL"/>
        </w:rPr>
        <w:t>תודה לחברת הכנסת לזימי. נגמר הוויכוח. תודה</w:t>
      </w:r>
      <w:bookmarkStart w:id="7768" w:name="_ETM_Q15_490000"/>
      <w:bookmarkEnd w:id="7768"/>
      <w:r>
        <w:rPr>
          <w:rFonts w:hint="cs"/>
          <w:rtl/>
          <w:lang w:eastAsia="he-IL"/>
        </w:rPr>
        <w:t xml:space="preserve"> רבה. </w:t>
      </w:r>
      <w:bookmarkStart w:id="7769" w:name="_ETM_Q15_487000"/>
      <w:bookmarkEnd w:id="7769"/>
      <w:r>
        <w:rPr>
          <w:rFonts w:hint="cs"/>
          <w:rtl/>
          <w:lang w:eastAsia="he-IL"/>
        </w:rPr>
        <w:t>חברת הכנסת וולדיגר, בבקשה.</w:t>
      </w:r>
    </w:p>
    <w:p w:rsidR="00E76ED6" w:rsidRDefault="00E76ED6" w:rsidP="00C25E54">
      <w:pPr>
        <w:rPr>
          <w:rtl/>
          <w:lang w:eastAsia="he-IL"/>
        </w:rPr>
      </w:pPr>
      <w:bookmarkStart w:id="7770" w:name="_ETM_Q15_488000"/>
      <w:bookmarkEnd w:id="7770"/>
    </w:p>
    <w:p w:rsidR="00E76ED6" w:rsidRDefault="00E76ED6" w:rsidP="00C25E54">
      <w:pPr>
        <w:pStyle w:val="af5"/>
        <w:keepNext/>
        <w:rPr>
          <w:rtl/>
        </w:rPr>
      </w:pPr>
      <w:bookmarkStart w:id="7771" w:name="ET_interruption_6345_43"/>
      <w:r w:rsidRPr="007D797B">
        <w:rPr>
          <w:rStyle w:val="TagStyle"/>
          <w:rtl/>
        </w:rPr>
        <w:t xml:space="preserve"> &lt;&lt; קריאה &gt;&gt; </w:t>
      </w:r>
      <w:r>
        <w:rPr>
          <w:rtl/>
        </w:rPr>
        <w:t>טלי גוטליב (הליכוד):</w:t>
      </w:r>
      <w:r w:rsidRPr="007D797B">
        <w:rPr>
          <w:rStyle w:val="TagStyle"/>
          <w:rtl/>
        </w:rPr>
        <w:t xml:space="preserve"> &lt;&lt; קריאה &gt;&gt;</w:t>
      </w:r>
      <w:r>
        <w:rPr>
          <w:rtl/>
        </w:rPr>
        <w:t xml:space="preserve">   </w:t>
      </w:r>
      <w:bookmarkEnd w:id="7771"/>
    </w:p>
    <w:p w:rsidR="00E76ED6" w:rsidRDefault="00E76ED6" w:rsidP="003D479E">
      <w:pPr>
        <w:rPr>
          <w:rtl/>
          <w:lang w:eastAsia="he-IL"/>
        </w:rPr>
      </w:pPr>
    </w:p>
    <w:p w:rsidR="00E76ED6" w:rsidRDefault="00E76ED6" w:rsidP="0020716E">
      <w:pPr>
        <w:rPr>
          <w:rtl/>
          <w:lang w:eastAsia="he-IL"/>
        </w:rPr>
      </w:pPr>
      <w:bookmarkStart w:id="7772" w:name="_ETM_Q15_491000"/>
      <w:bookmarkStart w:id="7773" w:name="_ETM_Q15_486000"/>
      <w:bookmarkEnd w:id="7772"/>
      <w:bookmarkEnd w:id="7773"/>
      <w:r>
        <w:rPr>
          <w:rFonts w:hint="cs"/>
          <w:rtl/>
          <w:lang w:eastAsia="he-IL"/>
        </w:rPr>
        <w:t>מפלגת ההסתה וההמרדה. מפלגה של שורפי אסמים, שתמות נפשם עם פלישתים, שהשקר הפך להיות לחם החוק שלכם. העם לא רוצה את זה. העם לא רוצה את זה.</w:t>
      </w:r>
    </w:p>
    <w:p w:rsidR="00E76ED6" w:rsidRDefault="00E76ED6" w:rsidP="00C25E54">
      <w:pPr>
        <w:rPr>
          <w:rtl/>
          <w:lang w:eastAsia="he-IL"/>
        </w:rPr>
      </w:pPr>
    </w:p>
    <w:p w:rsidR="00E76ED6" w:rsidRDefault="00E76ED6" w:rsidP="00C25E54">
      <w:pPr>
        <w:pStyle w:val="af6"/>
        <w:keepNext/>
        <w:rPr>
          <w:rtl/>
        </w:rPr>
      </w:pPr>
      <w:r w:rsidRPr="00C565EA">
        <w:rPr>
          <w:rStyle w:val="TagStyle"/>
          <w:rtl/>
        </w:rPr>
        <w:t xml:space="preserve"> &lt;&lt; יור &gt;&gt; </w:t>
      </w:r>
      <w:r>
        <w:rPr>
          <w:rtl/>
        </w:rPr>
        <w:t>היו"ר יבגני סובה:</w:t>
      </w:r>
      <w:r w:rsidRPr="00C565EA">
        <w:rPr>
          <w:rStyle w:val="TagStyle"/>
          <w:rtl/>
        </w:rPr>
        <w:t xml:space="preserve"> &lt;&lt; יור &gt;&gt;</w:t>
      </w:r>
      <w:r>
        <w:rPr>
          <w:rtl/>
        </w:rPr>
        <w:t xml:space="preserve">   </w:t>
      </w:r>
    </w:p>
    <w:p w:rsidR="00E76ED6" w:rsidRDefault="00E76ED6" w:rsidP="003D479E">
      <w:pPr>
        <w:rPr>
          <w:rtl/>
          <w:lang w:eastAsia="he-IL"/>
        </w:rPr>
      </w:pPr>
    </w:p>
    <w:p w:rsidR="00E76ED6" w:rsidRDefault="00E76ED6" w:rsidP="00391542">
      <w:pPr>
        <w:rPr>
          <w:rtl/>
          <w:lang w:eastAsia="he-IL"/>
        </w:rPr>
      </w:pPr>
      <w:r>
        <w:rPr>
          <w:rFonts w:hint="cs"/>
          <w:rtl/>
          <w:lang w:eastAsia="he-IL"/>
        </w:rPr>
        <w:t xml:space="preserve">תודה, תודה רבה. </w:t>
      </w:r>
      <w:bookmarkStart w:id="7774" w:name="_ETM_Q15_501000"/>
      <w:bookmarkEnd w:id="7774"/>
      <w:r>
        <w:rPr>
          <w:rFonts w:hint="cs"/>
          <w:rtl/>
          <w:lang w:eastAsia="he-IL"/>
        </w:rPr>
        <w:t>העם שמע את דברייך, חברת הכנסת גוטליב. תודה.</w:t>
      </w:r>
    </w:p>
    <w:p w:rsidR="00E76ED6" w:rsidRDefault="00E76ED6" w:rsidP="00C25E54">
      <w:pPr>
        <w:rPr>
          <w:rtl/>
          <w:lang w:eastAsia="he-IL"/>
        </w:rPr>
      </w:pPr>
    </w:p>
    <w:p w:rsidR="00E76ED6" w:rsidRDefault="00E76ED6" w:rsidP="00C25E54">
      <w:pPr>
        <w:pStyle w:val="af5"/>
        <w:keepNext/>
        <w:rPr>
          <w:rtl/>
        </w:rPr>
      </w:pPr>
      <w:bookmarkStart w:id="7775" w:name="ET_interruption_6127_44"/>
      <w:r w:rsidRPr="007D797B">
        <w:rPr>
          <w:rStyle w:val="TagStyle"/>
          <w:rtl/>
        </w:rPr>
        <w:t xml:space="preserve"> &lt;&lt; קריאה &gt;&gt; </w:t>
      </w:r>
      <w:r>
        <w:rPr>
          <w:rtl/>
        </w:rPr>
        <w:t>ולדימיר בליאק (יש עתיד):</w:t>
      </w:r>
      <w:r w:rsidRPr="007D797B">
        <w:rPr>
          <w:rStyle w:val="TagStyle"/>
          <w:rtl/>
        </w:rPr>
        <w:t xml:space="preserve"> &lt;&lt; קריאה &gt;&gt;</w:t>
      </w:r>
      <w:r>
        <w:rPr>
          <w:rtl/>
        </w:rPr>
        <w:t xml:space="preserve">   </w:t>
      </w:r>
      <w:bookmarkEnd w:id="7775"/>
    </w:p>
    <w:p w:rsidR="00E76ED6" w:rsidRDefault="00E76ED6" w:rsidP="003D479E">
      <w:pPr>
        <w:rPr>
          <w:rtl/>
          <w:lang w:eastAsia="he-IL"/>
        </w:rPr>
      </w:pPr>
    </w:p>
    <w:p w:rsidR="00E76ED6" w:rsidRDefault="00E76ED6" w:rsidP="00C25E54">
      <w:pPr>
        <w:rPr>
          <w:rtl/>
          <w:lang w:eastAsia="he-IL"/>
        </w:rPr>
      </w:pPr>
      <w:r>
        <w:rPr>
          <w:rFonts w:hint="cs"/>
          <w:rtl/>
          <w:lang w:eastAsia="he-IL"/>
        </w:rPr>
        <w:t>העם אמר את דברו.</w:t>
      </w:r>
    </w:p>
    <w:p w:rsidR="00E76ED6" w:rsidRPr="00391542" w:rsidRDefault="00E76ED6" w:rsidP="00C25E54">
      <w:pPr>
        <w:rPr>
          <w:rtl/>
        </w:rPr>
      </w:pPr>
      <w:bookmarkStart w:id="7776" w:name="_ETM_Q15_509000"/>
      <w:bookmarkEnd w:id="7776"/>
    </w:p>
    <w:p w:rsidR="00E76ED6" w:rsidRDefault="00E76ED6" w:rsidP="00C25E54">
      <w:pPr>
        <w:pStyle w:val="af6"/>
        <w:keepNext/>
        <w:rPr>
          <w:rtl/>
        </w:rPr>
      </w:pPr>
      <w:r w:rsidRPr="007D797B">
        <w:rPr>
          <w:rStyle w:val="TagStyle"/>
          <w:rtl/>
        </w:rPr>
        <w:t xml:space="preserve"> &lt;&lt; יור &gt;&gt; </w:t>
      </w:r>
      <w:r>
        <w:rPr>
          <w:rtl/>
        </w:rPr>
        <w:t>היו"ר יבגני סובה:</w:t>
      </w:r>
      <w:r w:rsidRPr="007D797B">
        <w:rPr>
          <w:rStyle w:val="TagStyle"/>
          <w:rtl/>
        </w:rPr>
        <w:t xml:space="preserve"> &lt;&lt; יור &gt;&gt;</w:t>
      </w:r>
      <w:r>
        <w:rPr>
          <w:rtl/>
        </w:rPr>
        <w:t xml:space="preserve">   </w:t>
      </w:r>
    </w:p>
    <w:p w:rsidR="00E76ED6" w:rsidRDefault="00E76ED6" w:rsidP="003D479E">
      <w:pPr>
        <w:rPr>
          <w:rtl/>
          <w:lang w:eastAsia="he-IL"/>
        </w:rPr>
      </w:pPr>
    </w:p>
    <w:p w:rsidR="00E76ED6" w:rsidRDefault="00E76ED6" w:rsidP="00C25E54">
      <w:pPr>
        <w:rPr>
          <w:rtl/>
          <w:lang w:eastAsia="he-IL"/>
        </w:rPr>
      </w:pPr>
      <w:bookmarkStart w:id="7777" w:name="_ETM_Q15_506000"/>
      <w:bookmarkEnd w:id="7777"/>
      <w:r>
        <w:rPr>
          <w:rFonts w:hint="cs"/>
          <w:rtl/>
          <w:lang w:eastAsia="he-IL"/>
        </w:rPr>
        <w:t>העם אמר את דברו, והעם גם שמע את דבריה. תודה.</w:t>
      </w:r>
    </w:p>
    <w:p w:rsidR="00E76ED6" w:rsidRDefault="00E76ED6" w:rsidP="00C25E54">
      <w:pPr>
        <w:rPr>
          <w:rtl/>
          <w:lang w:eastAsia="he-IL"/>
        </w:rPr>
      </w:pPr>
    </w:p>
    <w:p w:rsidR="00E76ED6" w:rsidRDefault="00E76ED6" w:rsidP="00C25E54">
      <w:pPr>
        <w:pStyle w:val="af5"/>
        <w:keepNext/>
        <w:rPr>
          <w:rtl/>
        </w:rPr>
      </w:pPr>
      <w:bookmarkStart w:id="7778" w:name="ET_interruption_6345_47"/>
      <w:r w:rsidRPr="007D797B">
        <w:rPr>
          <w:rStyle w:val="TagStyle"/>
          <w:rtl/>
        </w:rPr>
        <w:t xml:space="preserve"> &lt;&lt; קריאה &gt;&gt; </w:t>
      </w:r>
      <w:r>
        <w:rPr>
          <w:rtl/>
        </w:rPr>
        <w:t>טלי גוטליב (הליכוד):</w:t>
      </w:r>
      <w:r w:rsidRPr="007D797B">
        <w:rPr>
          <w:rStyle w:val="TagStyle"/>
          <w:rtl/>
        </w:rPr>
        <w:t xml:space="preserve"> &lt;&lt; קריאה &gt;&gt;</w:t>
      </w:r>
      <w:r>
        <w:rPr>
          <w:rtl/>
        </w:rPr>
        <w:t xml:space="preserve">   </w:t>
      </w:r>
      <w:bookmarkEnd w:id="7778"/>
    </w:p>
    <w:p w:rsidR="00E76ED6" w:rsidRDefault="00E76ED6" w:rsidP="003D479E">
      <w:pPr>
        <w:rPr>
          <w:rtl/>
          <w:lang w:eastAsia="he-IL"/>
        </w:rPr>
      </w:pPr>
    </w:p>
    <w:p w:rsidR="00E76ED6" w:rsidRDefault="00E76ED6" w:rsidP="00C25E54">
      <w:pPr>
        <w:rPr>
          <w:rtl/>
          <w:lang w:eastAsia="he-IL"/>
        </w:rPr>
      </w:pPr>
      <w:bookmarkStart w:id="7779" w:name="_ETM_Q15_513000"/>
      <w:bookmarkEnd w:id="7779"/>
      <w:r>
        <w:rPr>
          <w:rFonts w:hint="cs"/>
          <w:rtl/>
          <w:lang w:eastAsia="he-IL"/>
        </w:rPr>
        <w:t xml:space="preserve">העם בחר ימין </w:t>
      </w:r>
      <w:r w:rsidR="00A5365A">
        <w:rPr>
          <w:rFonts w:hint="cs"/>
          <w:rtl/>
          <w:lang w:eastAsia="he-IL"/>
        </w:rPr>
        <w:t>– – –</w:t>
      </w:r>
      <w:r>
        <w:rPr>
          <w:rFonts w:hint="cs"/>
          <w:rtl/>
          <w:lang w:eastAsia="he-IL"/>
        </w:rPr>
        <w:t xml:space="preserve"> מול הבוחרים</w:t>
      </w:r>
      <w:bookmarkStart w:id="7780" w:name="_ETM_Q15_512000"/>
      <w:bookmarkEnd w:id="7780"/>
      <w:r>
        <w:rPr>
          <w:rFonts w:hint="cs"/>
          <w:rtl/>
          <w:lang w:eastAsia="he-IL"/>
        </w:rPr>
        <w:t xml:space="preserve">, אנחנו </w:t>
      </w:r>
      <w:r w:rsidR="00A5365A">
        <w:rPr>
          <w:rFonts w:hint="cs"/>
          <w:rtl/>
          <w:lang w:eastAsia="he-IL"/>
        </w:rPr>
        <w:t>– – –</w:t>
      </w:r>
      <w:r>
        <w:rPr>
          <w:rFonts w:hint="cs"/>
          <w:rtl/>
          <w:lang w:eastAsia="he-IL"/>
        </w:rPr>
        <w:t xml:space="preserve"> מכוח העם, לא מכוח אחר.</w:t>
      </w:r>
    </w:p>
    <w:p w:rsidR="00E76ED6" w:rsidRDefault="00E76ED6" w:rsidP="00C25E54">
      <w:pPr>
        <w:rPr>
          <w:rtl/>
          <w:lang w:eastAsia="he-IL"/>
        </w:rPr>
      </w:pPr>
    </w:p>
    <w:p w:rsidR="00E76ED6" w:rsidRDefault="00E76ED6" w:rsidP="00C25E54">
      <w:pPr>
        <w:pStyle w:val="af6"/>
        <w:keepNext/>
        <w:rPr>
          <w:rtl/>
        </w:rPr>
      </w:pPr>
      <w:r w:rsidRPr="007D797B">
        <w:rPr>
          <w:rStyle w:val="TagStyle"/>
          <w:rtl/>
        </w:rPr>
        <w:t xml:space="preserve"> &lt;&lt; יור &gt;&gt; </w:t>
      </w:r>
      <w:r>
        <w:rPr>
          <w:rtl/>
        </w:rPr>
        <w:t>היו"ר יבגני סובה:</w:t>
      </w:r>
      <w:r w:rsidRPr="007D797B">
        <w:rPr>
          <w:rStyle w:val="TagStyle"/>
          <w:rtl/>
        </w:rPr>
        <w:t xml:space="preserve"> &lt;&lt; יור &gt;&gt;</w:t>
      </w:r>
      <w:r>
        <w:rPr>
          <w:rtl/>
        </w:rPr>
        <w:t xml:space="preserve">   </w:t>
      </w:r>
    </w:p>
    <w:p w:rsidR="00E76ED6" w:rsidRDefault="00E76ED6" w:rsidP="003D479E">
      <w:pPr>
        <w:rPr>
          <w:rtl/>
          <w:lang w:eastAsia="he-IL"/>
        </w:rPr>
      </w:pPr>
    </w:p>
    <w:p w:rsidR="00E76ED6" w:rsidRPr="007D797B" w:rsidRDefault="00E76ED6" w:rsidP="00C25E54">
      <w:pPr>
        <w:rPr>
          <w:rtl/>
          <w:lang w:eastAsia="he-IL"/>
        </w:rPr>
      </w:pPr>
      <w:r>
        <w:rPr>
          <w:rFonts w:hint="cs"/>
          <w:rtl/>
          <w:lang w:eastAsia="he-IL"/>
        </w:rPr>
        <w:t>עכשיו אל</w:t>
      </w:r>
      <w:bookmarkStart w:id="7781" w:name="_ETM_Q15_510000"/>
      <w:bookmarkEnd w:id="7781"/>
      <w:r>
        <w:rPr>
          <w:rFonts w:hint="cs"/>
          <w:rtl/>
          <w:lang w:eastAsia="he-IL"/>
        </w:rPr>
        <w:t xml:space="preserve"> תפריעי לחברת קואליציה שלך. תודה. בבקשה, שלוש דקות.</w:t>
      </w:r>
      <w:bookmarkStart w:id="7782" w:name="_ETM_Q15_514000"/>
      <w:bookmarkEnd w:id="7782"/>
    </w:p>
    <w:p w:rsidR="00E76ED6" w:rsidRDefault="00E76ED6" w:rsidP="00C25E54">
      <w:pPr>
        <w:rPr>
          <w:rtl/>
          <w:lang w:eastAsia="he-IL"/>
        </w:rPr>
      </w:pPr>
    </w:p>
    <w:p w:rsidR="00E76ED6" w:rsidRDefault="00E76ED6" w:rsidP="00C25E54">
      <w:pPr>
        <w:pStyle w:val="a4"/>
        <w:keepNext/>
        <w:rPr>
          <w:rtl/>
        </w:rPr>
      </w:pPr>
      <w:bookmarkStart w:id="7783" w:name="ET_speaker_6150_18"/>
      <w:r w:rsidRPr="00C565EA">
        <w:rPr>
          <w:rStyle w:val="TagStyle"/>
          <w:rtl/>
        </w:rPr>
        <w:t xml:space="preserve"> &lt;&lt; דובר &gt;&gt; </w:t>
      </w:r>
      <w:bookmarkStart w:id="7784" w:name="_Toc198628883"/>
      <w:r>
        <w:rPr>
          <w:rtl/>
        </w:rPr>
        <w:t>מיכל מרים וולדיגר (הציונות הדתית):</w:t>
      </w:r>
      <w:bookmarkEnd w:id="7784"/>
      <w:r w:rsidRPr="00C565EA">
        <w:rPr>
          <w:rStyle w:val="TagStyle"/>
          <w:rtl/>
        </w:rPr>
        <w:t xml:space="preserve"> &lt;&lt; דובר &gt;&gt;</w:t>
      </w:r>
      <w:r>
        <w:rPr>
          <w:rtl/>
        </w:rPr>
        <w:t xml:space="preserve">   </w:t>
      </w:r>
      <w:bookmarkEnd w:id="7783"/>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כבוד היושב-ראש, כבוד השרה, חברי כנסת נכבדים, אורחים יקרים, עם ישראל </w:t>
      </w:r>
      <w:r w:rsidR="00A5365A">
        <w:rPr>
          <w:rFonts w:hint="cs"/>
          <w:rtl/>
          <w:lang w:eastAsia="he-IL"/>
        </w:rPr>
        <w:t>– – –</w:t>
      </w:r>
    </w:p>
    <w:p w:rsidR="00E76ED6" w:rsidRDefault="00E76ED6" w:rsidP="00C25E54">
      <w:pPr>
        <w:rPr>
          <w:rtl/>
          <w:lang w:eastAsia="he-IL"/>
        </w:rPr>
      </w:pPr>
      <w:bookmarkStart w:id="7785" w:name="_ETM_Q15_528000"/>
      <w:bookmarkEnd w:id="7785"/>
    </w:p>
    <w:p w:rsidR="00E76ED6" w:rsidRDefault="00E76ED6" w:rsidP="00C25E54">
      <w:pPr>
        <w:pStyle w:val="af5"/>
        <w:keepNext/>
        <w:rPr>
          <w:rtl/>
        </w:rPr>
      </w:pPr>
      <w:bookmarkStart w:id="7786" w:name="ET_interruption_6361_49"/>
      <w:r w:rsidRPr="007D797B">
        <w:rPr>
          <w:rStyle w:val="TagStyle"/>
          <w:rtl/>
        </w:rPr>
        <w:t xml:space="preserve"> &lt;&lt; קריאה &gt;&gt; </w:t>
      </w:r>
      <w:r>
        <w:rPr>
          <w:rtl/>
        </w:rPr>
        <w:t>נאור שירי (יש עתיד):</w:t>
      </w:r>
      <w:r w:rsidRPr="007D797B">
        <w:rPr>
          <w:rStyle w:val="TagStyle"/>
          <w:rtl/>
        </w:rPr>
        <w:t xml:space="preserve"> &lt;&lt; קריאה &gt;&gt;</w:t>
      </w:r>
      <w:r>
        <w:rPr>
          <w:rtl/>
        </w:rPr>
        <w:t xml:space="preserve">   </w:t>
      </w:r>
      <w:bookmarkEnd w:id="7786"/>
    </w:p>
    <w:p w:rsidR="00E76ED6" w:rsidRDefault="00E76ED6" w:rsidP="003D479E">
      <w:pPr>
        <w:rPr>
          <w:rtl/>
          <w:lang w:eastAsia="he-IL"/>
        </w:rPr>
      </w:pPr>
    </w:p>
    <w:p w:rsidR="00E76ED6" w:rsidRDefault="00E76ED6" w:rsidP="00C25E54">
      <w:pPr>
        <w:rPr>
          <w:rtl/>
          <w:lang w:eastAsia="he-IL"/>
        </w:rPr>
      </w:pPr>
      <w:bookmarkStart w:id="7787" w:name="_ETM_Q15_527000"/>
      <w:bookmarkEnd w:id="7787"/>
      <w:r>
        <w:rPr>
          <w:rFonts w:hint="cs"/>
          <w:rtl/>
          <w:lang w:eastAsia="he-IL"/>
        </w:rPr>
        <w:t>כבוד השר.</w:t>
      </w:r>
    </w:p>
    <w:p w:rsidR="00E76ED6" w:rsidRDefault="00E76ED6" w:rsidP="00C25E54">
      <w:pPr>
        <w:rPr>
          <w:rtl/>
          <w:lang w:eastAsia="he-IL"/>
        </w:rPr>
      </w:pPr>
    </w:p>
    <w:p w:rsidR="00E76ED6" w:rsidRDefault="00E76ED6" w:rsidP="00C25E54">
      <w:pPr>
        <w:pStyle w:val="-"/>
        <w:keepNext/>
        <w:rPr>
          <w:rtl/>
        </w:rPr>
      </w:pPr>
      <w:bookmarkStart w:id="7788" w:name="ET_speakercontinue_6150_19"/>
      <w:r w:rsidRPr="00CF3498">
        <w:rPr>
          <w:rStyle w:val="TagStyle"/>
          <w:rtl/>
        </w:rPr>
        <w:t xml:space="preserve"> &lt;&lt; דובר_המשך &gt;&gt; </w:t>
      </w:r>
      <w:r>
        <w:rPr>
          <w:rtl/>
        </w:rPr>
        <w:t>מיכל מרים וולדיגר (הציונות הדתית):</w:t>
      </w:r>
      <w:r w:rsidRPr="00CF3498">
        <w:rPr>
          <w:rStyle w:val="TagStyle"/>
          <w:rtl/>
        </w:rPr>
        <w:t xml:space="preserve"> &lt;&lt; דובר_המשך &gt;&gt;</w:t>
      </w:r>
      <w:r>
        <w:rPr>
          <w:rtl/>
        </w:rPr>
        <w:t xml:space="preserve">   </w:t>
      </w:r>
      <w:bookmarkEnd w:id="7788"/>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כבוד השר, אכן. תודה, חברי. </w:t>
      </w:r>
    </w:p>
    <w:p w:rsidR="00E76ED6" w:rsidRDefault="00E76ED6" w:rsidP="00C25E54">
      <w:pPr>
        <w:rPr>
          <w:rtl/>
          <w:lang w:eastAsia="he-IL"/>
        </w:rPr>
      </w:pPr>
      <w:bookmarkStart w:id="7789" w:name="_ETM_Q15_536000"/>
      <w:bookmarkEnd w:id="7789"/>
    </w:p>
    <w:p w:rsidR="00E76ED6" w:rsidRDefault="00E76ED6" w:rsidP="00C25E54">
      <w:pPr>
        <w:pStyle w:val="af5"/>
        <w:keepNext/>
        <w:rPr>
          <w:rtl/>
        </w:rPr>
      </w:pPr>
      <w:bookmarkStart w:id="7790" w:name="ET_interruption_6361_50"/>
      <w:r w:rsidRPr="007D797B">
        <w:rPr>
          <w:rStyle w:val="TagStyle"/>
          <w:rtl/>
        </w:rPr>
        <w:t xml:space="preserve"> &lt;&lt; קריאה &gt;&gt; </w:t>
      </w:r>
      <w:r>
        <w:rPr>
          <w:rtl/>
        </w:rPr>
        <w:t>נאור שירי (יש עתיד):</w:t>
      </w:r>
      <w:r w:rsidRPr="007D797B">
        <w:rPr>
          <w:rStyle w:val="TagStyle"/>
          <w:rtl/>
        </w:rPr>
        <w:t xml:space="preserve"> &lt;&lt; קריאה &gt;&gt;</w:t>
      </w:r>
      <w:r>
        <w:rPr>
          <w:rtl/>
        </w:rPr>
        <w:t xml:space="preserve">   </w:t>
      </w:r>
      <w:bookmarkEnd w:id="7790"/>
    </w:p>
    <w:p w:rsidR="00E76ED6" w:rsidRDefault="00E76ED6" w:rsidP="003D479E">
      <w:pPr>
        <w:rPr>
          <w:rtl/>
          <w:lang w:eastAsia="he-IL"/>
        </w:rPr>
      </w:pPr>
    </w:p>
    <w:p w:rsidR="00E76ED6" w:rsidRDefault="00E76ED6" w:rsidP="00C25E54">
      <w:pPr>
        <w:rPr>
          <w:rtl/>
          <w:lang w:eastAsia="he-IL"/>
        </w:rPr>
      </w:pPr>
      <w:r>
        <w:rPr>
          <w:rFonts w:hint="cs"/>
          <w:rtl/>
          <w:lang w:eastAsia="he-IL"/>
        </w:rPr>
        <w:t xml:space="preserve">את יודעת, זה לא נעים. לי אין בעיה עם </w:t>
      </w:r>
      <w:bookmarkStart w:id="7791" w:name="_ETM_Q15_535000"/>
      <w:bookmarkEnd w:id="7791"/>
      <w:r w:rsidR="00A5365A">
        <w:rPr>
          <w:rFonts w:hint="cs"/>
          <w:rtl/>
          <w:lang w:eastAsia="he-IL"/>
        </w:rPr>
        <w:t>– – –</w:t>
      </w:r>
    </w:p>
    <w:p w:rsidR="00E76ED6" w:rsidRDefault="00E76ED6" w:rsidP="00C25E54">
      <w:pPr>
        <w:rPr>
          <w:rtl/>
          <w:lang w:eastAsia="he-IL"/>
        </w:rPr>
      </w:pPr>
    </w:p>
    <w:p w:rsidR="00E76ED6" w:rsidRDefault="00E76ED6" w:rsidP="00C25E54">
      <w:pPr>
        <w:pStyle w:val="-"/>
        <w:keepNext/>
        <w:rPr>
          <w:rtl/>
        </w:rPr>
      </w:pPr>
      <w:bookmarkStart w:id="7792" w:name="ET_speakercontinue_6150_20"/>
      <w:r w:rsidRPr="00CF3498">
        <w:rPr>
          <w:rStyle w:val="TagStyle"/>
          <w:rtl/>
        </w:rPr>
        <w:t xml:space="preserve"> &lt;&lt; דובר_המשך &gt;&gt; </w:t>
      </w:r>
      <w:r>
        <w:rPr>
          <w:rtl/>
        </w:rPr>
        <w:t>מיכל מרים וולדיגר (הציונות הדתית):</w:t>
      </w:r>
      <w:r w:rsidRPr="00CF3498">
        <w:rPr>
          <w:rStyle w:val="TagStyle"/>
          <w:rtl/>
        </w:rPr>
        <w:t xml:space="preserve"> &lt;&lt; דובר_המשך &gt;&gt;</w:t>
      </w:r>
      <w:r>
        <w:rPr>
          <w:rtl/>
        </w:rPr>
        <w:t xml:space="preserve">   </w:t>
      </w:r>
      <w:bookmarkEnd w:id="7792"/>
    </w:p>
    <w:p w:rsidR="00E76ED6" w:rsidRDefault="00E76ED6" w:rsidP="003D479E">
      <w:pPr>
        <w:rPr>
          <w:rtl/>
          <w:lang w:eastAsia="he-IL"/>
        </w:rPr>
      </w:pPr>
    </w:p>
    <w:p w:rsidR="00E76ED6" w:rsidRDefault="00E76ED6" w:rsidP="002016A0">
      <w:pPr>
        <w:rPr>
          <w:rtl/>
          <w:lang w:eastAsia="he-IL"/>
        </w:rPr>
      </w:pPr>
      <w:r>
        <w:rPr>
          <w:rFonts w:hint="cs"/>
          <w:rtl/>
          <w:lang w:eastAsia="he-IL"/>
        </w:rPr>
        <w:t xml:space="preserve">בהחלט. תודה. מודה לך. תודה. כבוד השר, </w:t>
      </w:r>
      <w:r>
        <w:rPr>
          <w:rtl/>
          <w:lang w:eastAsia="he-IL"/>
        </w:rPr>
        <w:t>אתמול נסעתי לברוכי</w:t>
      </w:r>
      <w:r>
        <w:rPr>
          <w:rFonts w:hint="cs"/>
          <w:rtl/>
          <w:lang w:eastAsia="he-IL"/>
        </w:rPr>
        <w:t>ן</w:t>
      </w:r>
      <w:r w:rsidRPr="007D797B">
        <w:rPr>
          <w:rtl/>
          <w:lang w:eastAsia="he-IL"/>
        </w:rPr>
        <w:t xml:space="preserve"> לנחם את חננאל גז</w:t>
      </w:r>
      <w:r>
        <w:rPr>
          <w:rFonts w:hint="cs"/>
          <w:rtl/>
          <w:lang w:eastAsia="he-IL"/>
        </w:rPr>
        <w:t>,</w:t>
      </w:r>
      <w:r w:rsidRPr="007D797B">
        <w:rPr>
          <w:rtl/>
          <w:lang w:eastAsia="he-IL"/>
        </w:rPr>
        <w:t xml:space="preserve"> אותו ואת שלושת ילדיו</w:t>
      </w:r>
      <w:r>
        <w:rPr>
          <w:rFonts w:hint="cs"/>
          <w:rtl/>
          <w:lang w:eastAsia="he-IL"/>
        </w:rPr>
        <w:t>,</w:t>
      </w:r>
      <w:r w:rsidRPr="007D797B">
        <w:rPr>
          <w:rtl/>
          <w:lang w:eastAsia="he-IL"/>
        </w:rPr>
        <w:t xml:space="preserve"> שישבו סביבו</w:t>
      </w:r>
      <w:r>
        <w:rPr>
          <w:rFonts w:hint="cs"/>
          <w:rtl/>
          <w:lang w:eastAsia="he-IL"/>
        </w:rPr>
        <w:t>,</w:t>
      </w:r>
      <w:r w:rsidRPr="007D797B">
        <w:rPr>
          <w:rtl/>
          <w:lang w:eastAsia="he-IL"/>
        </w:rPr>
        <w:t xml:space="preserve"> ואני חייבת לומר שפגשתי אדם עדין</w:t>
      </w:r>
      <w:r>
        <w:rPr>
          <w:rFonts w:hint="cs"/>
          <w:rtl/>
          <w:lang w:eastAsia="he-IL"/>
        </w:rPr>
        <w:t>,</w:t>
      </w:r>
      <w:r w:rsidRPr="007D797B">
        <w:rPr>
          <w:rtl/>
          <w:lang w:eastAsia="he-IL"/>
        </w:rPr>
        <w:t xml:space="preserve"> עדין נפש</w:t>
      </w:r>
      <w:r>
        <w:rPr>
          <w:rFonts w:hint="cs"/>
          <w:rtl/>
          <w:lang w:eastAsia="he-IL"/>
        </w:rPr>
        <w:t>,</w:t>
      </w:r>
      <w:r w:rsidRPr="007D797B">
        <w:rPr>
          <w:rtl/>
          <w:lang w:eastAsia="he-IL"/>
        </w:rPr>
        <w:t xml:space="preserve"> שמצד </w:t>
      </w:r>
      <w:r>
        <w:rPr>
          <w:rFonts w:hint="cs"/>
          <w:rtl/>
          <w:lang w:eastAsia="he-IL"/>
        </w:rPr>
        <w:t xml:space="preserve">אחד </w:t>
      </w:r>
      <w:bookmarkStart w:id="7793" w:name="_ETM_Q15_556000"/>
      <w:bookmarkEnd w:id="7793"/>
      <w:r w:rsidRPr="007D797B">
        <w:rPr>
          <w:rtl/>
          <w:lang w:eastAsia="he-IL"/>
        </w:rPr>
        <w:t>שבור כולו</w:t>
      </w:r>
      <w:r>
        <w:rPr>
          <w:rFonts w:hint="cs"/>
          <w:rtl/>
          <w:lang w:eastAsia="he-IL"/>
        </w:rPr>
        <w:t xml:space="preserve">, </w:t>
      </w:r>
      <w:r w:rsidRPr="007D797B">
        <w:rPr>
          <w:rtl/>
          <w:lang w:eastAsia="he-IL"/>
        </w:rPr>
        <w:t xml:space="preserve">גוף </w:t>
      </w:r>
      <w:r>
        <w:rPr>
          <w:rFonts w:hint="cs"/>
          <w:rtl/>
          <w:lang w:eastAsia="he-IL"/>
        </w:rPr>
        <w:t>ר</w:t>
      </w:r>
      <w:r w:rsidRPr="007D797B">
        <w:rPr>
          <w:rtl/>
          <w:lang w:eastAsia="he-IL"/>
        </w:rPr>
        <w:t>זה</w:t>
      </w:r>
      <w:r>
        <w:rPr>
          <w:rFonts w:hint="cs"/>
          <w:rtl/>
          <w:lang w:eastAsia="he-IL"/>
        </w:rPr>
        <w:t>,</w:t>
      </w:r>
      <w:r w:rsidRPr="007D797B">
        <w:rPr>
          <w:rtl/>
          <w:lang w:eastAsia="he-IL"/>
        </w:rPr>
        <w:t xml:space="preserve"> מכונס בתוך עצמו</w:t>
      </w:r>
      <w:r>
        <w:rPr>
          <w:rFonts w:hint="cs"/>
          <w:rtl/>
          <w:lang w:eastAsia="he-IL"/>
        </w:rPr>
        <w:t>,</w:t>
      </w:r>
      <w:r w:rsidRPr="007D797B">
        <w:rPr>
          <w:rtl/>
          <w:lang w:eastAsia="he-IL"/>
        </w:rPr>
        <w:t xml:space="preserve"> כואב</w:t>
      </w:r>
      <w:r>
        <w:rPr>
          <w:rFonts w:hint="cs"/>
          <w:rtl/>
          <w:lang w:eastAsia="he-IL"/>
        </w:rPr>
        <w:t>,</w:t>
      </w:r>
      <w:r w:rsidRPr="007D797B">
        <w:rPr>
          <w:rtl/>
          <w:lang w:eastAsia="he-IL"/>
        </w:rPr>
        <w:t xml:space="preserve"> שלא יודע איך הוא ממשיך</w:t>
      </w:r>
      <w:r w:rsidR="002016A0">
        <w:rPr>
          <w:rFonts w:hint="cs"/>
          <w:rtl/>
          <w:lang w:eastAsia="he-IL"/>
        </w:rPr>
        <w:t>,</w:t>
      </w:r>
      <w:r w:rsidRPr="007D797B">
        <w:rPr>
          <w:rtl/>
          <w:lang w:eastAsia="he-IL"/>
        </w:rPr>
        <w:t xml:space="preserve"> ומצד שני</w:t>
      </w:r>
      <w:r>
        <w:rPr>
          <w:rFonts w:hint="cs"/>
          <w:rtl/>
          <w:lang w:eastAsia="he-IL"/>
        </w:rPr>
        <w:t>,</w:t>
      </w:r>
      <w:r w:rsidRPr="007D797B">
        <w:rPr>
          <w:rtl/>
          <w:lang w:eastAsia="he-IL"/>
        </w:rPr>
        <w:t xml:space="preserve"> באותה נשימה</w:t>
      </w:r>
      <w:r>
        <w:rPr>
          <w:rFonts w:hint="cs"/>
          <w:rtl/>
          <w:lang w:eastAsia="he-IL"/>
        </w:rPr>
        <w:t>,</w:t>
      </w:r>
      <w:r w:rsidRPr="007D797B">
        <w:rPr>
          <w:rtl/>
          <w:lang w:eastAsia="he-IL"/>
        </w:rPr>
        <w:t xml:space="preserve"> אדם חזק</w:t>
      </w:r>
      <w:r>
        <w:rPr>
          <w:rFonts w:hint="cs"/>
          <w:rtl/>
          <w:lang w:eastAsia="he-IL"/>
        </w:rPr>
        <w:t>,</w:t>
      </w:r>
      <w:r w:rsidRPr="007D797B">
        <w:rPr>
          <w:rtl/>
          <w:lang w:eastAsia="he-IL"/>
        </w:rPr>
        <w:t xml:space="preserve"> </w:t>
      </w:r>
      <w:r>
        <w:rPr>
          <w:rFonts w:hint="cs"/>
          <w:rtl/>
          <w:lang w:eastAsia="he-IL"/>
        </w:rPr>
        <w:t>ש</w:t>
      </w:r>
      <w:r w:rsidRPr="007D797B">
        <w:rPr>
          <w:rtl/>
          <w:lang w:eastAsia="he-IL"/>
        </w:rPr>
        <w:t xml:space="preserve">מסתכל קדימה </w:t>
      </w:r>
      <w:r>
        <w:rPr>
          <w:rFonts w:hint="cs"/>
          <w:rtl/>
          <w:lang w:eastAsia="he-IL"/>
        </w:rPr>
        <w:t xml:space="preserve">ורואה </w:t>
      </w:r>
      <w:r w:rsidRPr="007D797B">
        <w:rPr>
          <w:rtl/>
          <w:lang w:eastAsia="he-IL"/>
        </w:rPr>
        <w:t>תקווה</w:t>
      </w:r>
      <w:r>
        <w:rPr>
          <w:rFonts w:hint="cs"/>
          <w:rtl/>
          <w:lang w:eastAsia="he-IL"/>
        </w:rPr>
        <w:t>.</w:t>
      </w:r>
      <w:r w:rsidRPr="007D797B">
        <w:rPr>
          <w:rtl/>
          <w:lang w:eastAsia="he-IL"/>
        </w:rPr>
        <w:t xml:space="preserve"> ואיך הוא מצליח להכיל את שני הדברים האלה</w:t>
      </w:r>
      <w:r>
        <w:rPr>
          <w:rFonts w:hint="cs"/>
          <w:rtl/>
          <w:lang w:eastAsia="he-IL"/>
        </w:rPr>
        <w:t>?</w:t>
      </w:r>
      <w:r w:rsidRPr="007D797B">
        <w:rPr>
          <w:rtl/>
          <w:lang w:eastAsia="he-IL"/>
        </w:rPr>
        <w:t xml:space="preserve"> אני אפילו לא יודע</w:t>
      </w:r>
      <w:r>
        <w:rPr>
          <w:rFonts w:hint="cs"/>
          <w:rtl/>
          <w:lang w:eastAsia="he-IL"/>
        </w:rPr>
        <w:t>ת</w:t>
      </w:r>
      <w:r w:rsidRPr="007D797B">
        <w:rPr>
          <w:rtl/>
          <w:lang w:eastAsia="he-IL"/>
        </w:rPr>
        <w:t xml:space="preserve"> איך לחשוב</w:t>
      </w:r>
      <w:r>
        <w:rPr>
          <w:rFonts w:hint="cs"/>
          <w:rtl/>
          <w:lang w:eastAsia="he-IL"/>
        </w:rPr>
        <w:t>,</w:t>
      </w:r>
      <w:r w:rsidRPr="007D797B">
        <w:rPr>
          <w:rtl/>
          <w:lang w:eastAsia="he-IL"/>
        </w:rPr>
        <w:t xml:space="preserve"> איך לתאר</w:t>
      </w:r>
      <w:r>
        <w:rPr>
          <w:rFonts w:hint="cs"/>
          <w:rtl/>
          <w:lang w:eastAsia="he-IL"/>
        </w:rPr>
        <w:t>.</w:t>
      </w:r>
      <w:r w:rsidRPr="007D797B">
        <w:rPr>
          <w:rtl/>
          <w:lang w:eastAsia="he-IL"/>
        </w:rPr>
        <w:t xml:space="preserve"> הבנתי שהזוגיות ביניהם הייתה מדהימה</w:t>
      </w:r>
      <w:r>
        <w:rPr>
          <w:rFonts w:hint="cs"/>
          <w:rtl/>
          <w:lang w:eastAsia="he-IL"/>
        </w:rPr>
        <w:t>.</w:t>
      </w:r>
      <w:r>
        <w:rPr>
          <w:rtl/>
          <w:lang w:eastAsia="he-IL"/>
        </w:rPr>
        <w:t xml:space="preserve"> הבנתי גם ש</w:t>
      </w:r>
      <w:r w:rsidRPr="007D797B">
        <w:rPr>
          <w:rtl/>
          <w:lang w:eastAsia="he-IL"/>
        </w:rPr>
        <w:t>צאלה נורא רצתה את הה</w:t>
      </w:r>
      <w:r>
        <w:rPr>
          <w:rFonts w:hint="cs"/>
          <w:rtl/>
          <w:lang w:eastAsia="he-IL"/>
        </w:rPr>
        <w:t>י</w:t>
      </w:r>
      <w:r w:rsidRPr="007D797B">
        <w:rPr>
          <w:rtl/>
          <w:lang w:eastAsia="he-IL"/>
        </w:rPr>
        <w:t>ריון הזה</w:t>
      </w:r>
      <w:r>
        <w:rPr>
          <w:rFonts w:hint="cs"/>
          <w:rtl/>
          <w:lang w:eastAsia="he-IL"/>
        </w:rPr>
        <w:t>.</w:t>
      </w:r>
      <w:r w:rsidRPr="007D797B">
        <w:rPr>
          <w:rtl/>
          <w:lang w:eastAsia="he-IL"/>
        </w:rPr>
        <w:t xml:space="preserve"> הוא היה ה</w:t>
      </w:r>
      <w:r>
        <w:rPr>
          <w:rFonts w:hint="cs"/>
          <w:rtl/>
          <w:lang w:eastAsia="he-IL"/>
        </w:rPr>
        <w:t>י</w:t>
      </w:r>
      <w:r w:rsidRPr="007D797B">
        <w:rPr>
          <w:rtl/>
          <w:lang w:eastAsia="he-IL"/>
        </w:rPr>
        <w:t>ריון קשה</w:t>
      </w:r>
      <w:r>
        <w:rPr>
          <w:rFonts w:hint="cs"/>
          <w:rtl/>
          <w:lang w:eastAsia="he-IL"/>
        </w:rPr>
        <w:t>,</w:t>
      </w:r>
      <w:r w:rsidRPr="007D797B">
        <w:rPr>
          <w:rtl/>
          <w:lang w:eastAsia="he-IL"/>
        </w:rPr>
        <w:t xml:space="preserve"> ה</w:t>
      </w:r>
      <w:r>
        <w:rPr>
          <w:rFonts w:hint="cs"/>
          <w:rtl/>
          <w:lang w:eastAsia="he-IL"/>
        </w:rPr>
        <w:t>י</w:t>
      </w:r>
      <w:r w:rsidRPr="007D797B">
        <w:rPr>
          <w:rtl/>
          <w:lang w:eastAsia="he-IL"/>
        </w:rPr>
        <w:t>ריון בסיכון</w:t>
      </w:r>
      <w:r>
        <w:rPr>
          <w:rFonts w:hint="cs"/>
          <w:rtl/>
          <w:lang w:eastAsia="he-IL"/>
        </w:rPr>
        <w:t>,</w:t>
      </w:r>
      <w:r w:rsidRPr="007D797B">
        <w:rPr>
          <w:rtl/>
          <w:lang w:eastAsia="he-IL"/>
        </w:rPr>
        <w:t xml:space="preserve"> והרופאים כמעט אילצו אותה ללדת בשבוע 28</w:t>
      </w:r>
      <w:r>
        <w:rPr>
          <w:rFonts w:hint="cs"/>
          <w:rtl/>
          <w:lang w:eastAsia="he-IL"/>
        </w:rPr>
        <w:t>,</w:t>
      </w:r>
      <w:r w:rsidRPr="007D797B">
        <w:rPr>
          <w:rtl/>
          <w:lang w:eastAsia="he-IL"/>
        </w:rPr>
        <w:t xml:space="preserve"> והיא אמרה</w:t>
      </w:r>
      <w:r w:rsidR="002016A0">
        <w:rPr>
          <w:rFonts w:hint="cs"/>
          <w:rtl/>
          <w:lang w:eastAsia="he-IL"/>
        </w:rPr>
        <w:t>:</w:t>
      </w:r>
      <w:r w:rsidRPr="007D797B">
        <w:rPr>
          <w:rtl/>
          <w:lang w:eastAsia="he-IL"/>
        </w:rPr>
        <w:t xml:space="preserve"> אני לא רוצה</w:t>
      </w:r>
      <w:r>
        <w:rPr>
          <w:rFonts w:hint="cs"/>
          <w:rtl/>
          <w:lang w:eastAsia="he-IL"/>
        </w:rPr>
        <w:t>,</w:t>
      </w:r>
      <w:r w:rsidRPr="007D797B">
        <w:rPr>
          <w:rtl/>
          <w:lang w:eastAsia="he-IL"/>
        </w:rPr>
        <w:t xml:space="preserve"> ונאבקה</w:t>
      </w:r>
      <w:r>
        <w:rPr>
          <w:rFonts w:hint="cs"/>
          <w:rtl/>
          <w:lang w:eastAsia="he-IL"/>
        </w:rPr>
        <w:t>.</w:t>
      </w:r>
      <w:r w:rsidRPr="007D797B">
        <w:rPr>
          <w:rtl/>
          <w:lang w:eastAsia="he-IL"/>
        </w:rPr>
        <w:t xml:space="preserve"> בחודש וחצי האחרונים היא הייתה בכיסא גלגלים כדי להחזיק את הה</w:t>
      </w:r>
      <w:r>
        <w:rPr>
          <w:rFonts w:hint="cs"/>
          <w:rtl/>
          <w:lang w:eastAsia="he-IL"/>
        </w:rPr>
        <w:t>י</w:t>
      </w:r>
      <w:r w:rsidRPr="007D797B">
        <w:rPr>
          <w:rtl/>
          <w:lang w:eastAsia="he-IL"/>
        </w:rPr>
        <w:t>ריון הזה</w:t>
      </w:r>
      <w:r>
        <w:rPr>
          <w:rFonts w:hint="cs"/>
          <w:rtl/>
          <w:lang w:eastAsia="he-IL"/>
        </w:rPr>
        <w:t>.</w:t>
      </w:r>
      <w:r w:rsidRPr="007D797B">
        <w:rPr>
          <w:rtl/>
          <w:lang w:eastAsia="he-IL"/>
        </w:rPr>
        <w:t xml:space="preserve"> והינה</w:t>
      </w:r>
      <w:r>
        <w:rPr>
          <w:rFonts w:hint="cs"/>
          <w:rtl/>
          <w:lang w:eastAsia="he-IL"/>
        </w:rPr>
        <w:t>,</w:t>
      </w:r>
      <w:r w:rsidRPr="007D797B">
        <w:rPr>
          <w:rtl/>
          <w:lang w:eastAsia="he-IL"/>
        </w:rPr>
        <w:t xml:space="preserve"> באירוע כל כך מצער היא איבדה את חייה</w:t>
      </w:r>
      <w:r>
        <w:rPr>
          <w:rFonts w:hint="cs"/>
          <w:rtl/>
          <w:lang w:eastAsia="he-IL"/>
        </w:rPr>
        <w:t>.</w:t>
      </w:r>
      <w:r w:rsidRPr="007D797B">
        <w:rPr>
          <w:rtl/>
          <w:lang w:eastAsia="he-IL"/>
        </w:rPr>
        <w:t xml:space="preserve"> זה היה אמש</w:t>
      </w:r>
      <w:r>
        <w:rPr>
          <w:rFonts w:hint="cs"/>
          <w:rtl/>
          <w:lang w:eastAsia="he-IL"/>
        </w:rPr>
        <w:t>.</w:t>
      </w:r>
    </w:p>
    <w:p w:rsidR="00E76ED6" w:rsidRDefault="00E76ED6" w:rsidP="00C25E54">
      <w:pPr>
        <w:rPr>
          <w:rtl/>
          <w:lang w:eastAsia="he-IL"/>
        </w:rPr>
      </w:pPr>
    </w:p>
    <w:p w:rsidR="00E76ED6" w:rsidRDefault="00E76ED6" w:rsidP="002016A0">
      <w:pPr>
        <w:rPr>
          <w:rtl/>
          <w:lang w:eastAsia="he-IL"/>
        </w:rPr>
      </w:pPr>
      <w:bookmarkStart w:id="7794" w:name="_ETM_Q15_600000"/>
      <w:bookmarkEnd w:id="7794"/>
      <w:r w:rsidRPr="007D797B">
        <w:rPr>
          <w:rtl/>
          <w:lang w:eastAsia="he-IL"/>
        </w:rPr>
        <w:t xml:space="preserve">היום בבוקר נסעתי לגבעת </w:t>
      </w:r>
      <w:r>
        <w:rPr>
          <w:rtl/>
          <w:lang w:eastAsia="he-IL"/>
        </w:rPr>
        <w:t>זאב לנחם את ההורים שלה ואת שלוש</w:t>
      </w:r>
      <w:r w:rsidRPr="007D797B">
        <w:rPr>
          <w:rtl/>
          <w:lang w:eastAsia="he-IL"/>
        </w:rPr>
        <w:t xml:space="preserve"> האחיות שלה</w:t>
      </w:r>
      <w:r>
        <w:rPr>
          <w:rFonts w:hint="cs"/>
          <w:rtl/>
          <w:lang w:eastAsia="he-IL"/>
        </w:rPr>
        <w:t>.</w:t>
      </w:r>
      <w:r>
        <w:rPr>
          <w:rtl/>
          <w:lang w:eastAsia="he-IL"/>
        </w:rPr>
        <w:t xml:space="preserve"> </w:t>
      </w:r>
      <w:r w:rsidRPr="007D797B">
        <w:rPr>
          <w:rtl/>
          <w:lang w:eastAsia="he-IL"/>
        </w:rPr>
        <w:t>אימא שלה ניגשה אל</w:t>
      </w:r>
      <w:r>
        <w:rPr>
          <w:rFonts w:hint="cs"/>
          <w:rtl/>
          <w:lang w:eastAsia="he-IL"/>
        </w:rPr>
        <w:t>י</w:t>
      </w:r>
      <w:r w:rsidRPr="007D797B">
        <w:rPr>
          <w:rtl/>
          <w:lang w:eastAsia="he-IL"/>
        </w:rPr>
        <w:t>י וחיבקה אותי ואמרה</w:t>
      </w:r>
      <w:r>
        <w:rPr>
          <w:rFonts w:hint="cs"/>
          <w:rtl/>
          <w:lang w:eastAsia="he-IL"/>
        </w:rPr>
        <w:t>:</w:t>
      </w:r>
      <w:r w:rsidRPr="007D797B">
        <w:rPr>
          <w:rtl/>
          <w:lang w:eastAsia="he-IL"/>
        </w:rPr>
        <w:t xml:space="preserve"> אני צריכה עזרה</w:t>
      </w:r>
      <w:r>
        <w:rPr>
          <w:rFonts w:hint="cs"/>
          <w:rtl/>
          <w:lang w:eastAsia="he-IL"/>
        </w:rPr>
        <w:t xml:space="preserve">. שתיים </w:t>
      </w:r>
      <w:r w:rsidRPr="007D797B">
        <w:rPr>
          <w:rtl/>
          <w:lang w:eastAsia="he-IL"/>
        </w:rPr>
        <w:t>מהבנות שלי פה צריכות עזרה נפשית</w:t>
      </w:r>
      <w:r>
        <w:rPr>
          <w:rFonts w:hint="cs"/>
          <w:rtl/>
          <w:lang w:eastAsia="he-IL"/>
        </w:rPr>
        <w:t>.</w:t>
      </w:r>
      <w:r w:rsidRPr="007D797B">
        <w:rPr>
          <w:rtl/>
          <w:lang w:eastAsia="he-IL"/>
        </w:rPr>
        <w:t xml:space="preserve"> </w:t>
      </w:r>
      <w:r>
        <w:rPr>
          <w:rFonts w:hint="cs"/>
          <w:rtl/>
          <w:lang w:eastAsia="he-IL"/>
        </w:rPr>
        <w:t xml:space="preserve">הן עם </w:t>
      </w:r>
      <w:r w:rsidRPr="007D797B">
        <w:rPr>
          <w:rtl/>
          <w:lang w:eastAsia="he-IL"/>
        </w:rPr>
        <w:t>פוסט-טראומה עוד לפני האירוע</w:t>
      </w:r>
      <w:r w:rsidR="002016A0">
        <w:rPr>
          <w:rFonts w:hint="cs"/>
          <w:rtl/>
          <w:lang w:eastAsia="he-IL"/>
        </w:rPr>
        <w:t>;</w:t>
      </w:r>
      <w:r w:rsidRPr="007D797B">
        <w:rPr>
          <w:rtl/>
          <w:lang w:eastAsia="he-IL"/>
        </w:rPr>
        <w:t xml:space="preserve"> בוודאי עכשיו</w:t>
      </w:r>
      <w:r>
        <w:rPr>
          <w:rFonts w:hint="cs"/>
          <w:rtl/>
          <w:lang w:eastAsia="he-IL"/>
        </w:rPr>
        <w:t>.</w:t>
      </w:r>
      <w:r w:rsidRPr="007D797B">
        <w:rPr>
          <w:rtl/>
          <w:lang w:eastAsia="he-IL"/>
        </w:rPr>
        <w:t xml:space="preserve"> פגשתי שם גם את שקד</w:t>
      </w:r>
      <w:r>
        <w:rPr>
          <w:rFonts w:hint="cs"/>
          <w:rtl/>
          <w:lang w:eastAsia="he-IL"/>
        </w:rPr>
        <w:t>,</w:t>
      </w:r>
      <w:r w:rsidRPr="007D797B">
        <w:rPr>
          <w:rtl/>
          <w:lang w:eastAsia="he-IL"/>
        </w:rPr>
        <w:t xml:space="preserve"> שהיא </w:t>
      </w:r>
      <w:r>
        <w:rPr>
          <w:rFonts w:hint="cs"/>
          <w:rtl/>
          <w:lang w:eastAsia="he-IL"/>
        </w:rPr>
        <w:t xml:space="preserve">אחת </w:t>
      </w:r>
      <w:r w:rsidRPr="007D797B">
        <w:rPr>
          <w:rtl/>
          <w:lang w:eastAsia="he-IL"/>
        </w:rPr>
        <w:t>הבנות</w:t>
      </w:r>
      <w:r>
        <w:rPr>
          <w:rFonts w:hint="cs"/>
          <w:rtl/>
          <w:lang w:eastAsia="he-IL"/>
        </w:rPr>
        <w:t>.</w:t>
      </w:r>
      <w:r>
        <w:rPr>
          <w:rtl/>
          <w:lang w:eastAsia="he-IL"/>
        </w:rPr>
        <w:t xml:space="preserve"> </w:t>
      </w:r>
      <w:r w:rsidRPr="007D797B">
        <w:rPr>
          <w:rtl/>
          <w:lang w:eastAsia="he-IL"/>
        </w:rPr>
        <w:t>היא סיפרה לי</w:t>
      </w:r>
      <w:r>
        <w:rPr>
          <w:rFonts w:hint="cs"/>
          <w:rtl/>
          <w:lang w:eastAsia="he-IL"/>
        </w:rPr>
        <w:t>,</w:t>
      </w:r>
      <w:r w:rsidRPr="007D797B">
        <w:rPr>
          <w:rtl/>
          <w:lang w:eastAsia="he-IL"/>
        </w:rPr>
        <w:t xml:space="preserve"> ואני רוצה לשתף אתכם בסיפור שלה</w:t>
      </w:r>
      <w:r>
        <w:rPr>
          <w:rFonts w:hint="cs"/>
          <w:rtl/>
          <w:lang w:eastAsia="he-IL"/>
        </w:rPr>
        <w:t>.</w:t>
      </w:r>
      <w:r w:rsidRPr="007D797B">
        <w:rPr>
          <w:rtl/>
          <w:lang w:eastAsia="he-IL"/>
        </w:rPr>
        <w:t xml:space="preserve"> היא משתפת את זה והיא כותבת </w:t>
      </w:r>
      <w:r>
        <w:rPr>
          <w:rFonts w:hint="cs"/>
          <w:rtl/>
          <w:lang w:eastAsia="he-IL"/>
        </w:rPr>
        <w:t xml:space="preserve">על </w:t>
      </w:r>
      <w:r w:rsidRPr="007D797B">
        <w:rPr>
          <w:rtl/>
          <w:lang w:eastAsia="he-IL"/>
        </w:rPr>
        <w:t>זה בפייסבוק</w:t>
      </w:r>
      <w:r>
        <w:rPr>
          <w:rFonts w:hint="cs"/>
          <w:rtl/>
          <w:lang w:eastAsia="he-IL"/>
        </w:rPr>
        <w:t>,</w:t>
      </w:r>
      <w:r w:rsidRPr="007D797B">
        <w:rPr>
          <w:rtl/>
          <w:lang w:eastAsia="he-IL"/>
        </w:rPr>
        <w:t xml:space="preserve"> וגם שאלתי</w:t>
      </w:r>
      <w:r>
        <w:rPr>
          <w:rFonts w:hint="cs"/>
          <w:rtl/>
          <w:lang w:eastAsia="he-IL"/>
        </w:rPr>
        <w:t>,</w:t>
      </w:r>
      <w:r w:rsidRPr="007D797B">
        <w:rPr>
          <w:rtl/>
          <w:lang w:eastAsia="he-IL"/>
        </w:rPr>
        <w:t xml:space="preserve"> ולכן אני מרשה לעצמי לדבר על זה</w:t>
      </w:r>
      <w:r>
        <w:rPr>
          <w:rFonts w:hint="cs"/>
          <w:rtl/>
          <w:lang w:eastAsia="he-IL"/>
        </w:rPr>
        <w:t>.</w:t>
      </w:r>
      <w:bookmarkStart w:id="7795" w:name="_ETM_Q15_634000"/>
      <w:bookmarkEnd w:id="7795"/>
      <w:r w:rsidR="002016A0">
        <w:rPr>
          <w:rFonts w:hint="cs"/>
          <w:rtl/>
          <w:lang w:eastAsia="he-IL"/>
        </w:rPr>
        <w:t xml:space="preserve"> </w:t>
      </w:r>
      <w:r w:rsidRPr="007D797B">
        <w:rPr>
          <w:rtl/>
          <w:lang w:eastAsia="he-IL"/>
        </w:rPr>
        <w:t>היא אומרת</w:t>
      </w:r>
      <w:r>
        <w:rPr>
          <w:rFonts w:hint="cs"/>
          <w:rtl/>
          <w:lang w:eastAsia="he-IL"/>
        </w:rPr>
        <w:t>:</w:t>
      </w:r>
      <w:r w:rsidRPr="007D797B">
        <w:rPr>
          <w:rtl/>
          <w:lang w:eastAsia="he-IL"/>
        </w:rPr>
        <w:t xml:space="preserve"> מיכל</w:t>
      </w:r>
      <w:r>
        <w:rPr>
          <w:rFonts w:hint="cs"/>
          <w:rtl/>
          <w:lang w:eastAsia="he-IL"/>
        </w:rPr>
        <w:t>,</w:t>
      </w:r>
      <w:r w:rsidRPr="007D797B">
        <w:rPr>
          <w:rtl/>
          <w:lang w:eastAsia="he-IL"/>
        </w:rPr>
        <w:t xml:space="preserve"> אני עכשיו מאושפזת בלב השרון</w:t>
      </w:r>
      <w:r>
        <w:rPr>
          <w:rFonts w:hint="cs"/>
          <w:rtl/>
          <w:lang w:eastAsia="he-IL"/>
        </w:rPr>
        <w:t>.</w:t>
      </w:r>
      <w:r w:rsidRPr="007D797B">
        <w:rPr>
          <w:rtl/>
          <w:lang w:eastAsia="he-IL"/>
        </w:rPr>
        <w:t xml:space="preserve"> היא סיפרה לי את כל חוויותיה בתור מתמודדת נפש</w:t>
      </w:r>
      <w:r>
        <w:rPr>
          <w:rFonts w:hint="cs"/>
          <w:rtl/>
          <w:lang w:eastAsia="he-IL"/>
        </w:rPr>
        <w:t xml:space="preserve"> –</w:t>
      </w:r>
      <w:r w:rsidRPr="007D797B">
        <w:rPr>
          <w:rtl/>
          <w:lang w:eastAsia="he-IL"/>
        </w:rPr>
        <w:t xml:space="preserve"> כמה קשה לה</w:t>
      </w:r>
      <w:r>
        <w:rPr>
          <w:rFonts w:hint="cs"/>
          <w:rtl/>
          <w:lang w:eastAsia="he-IL"/>
        </w:rPr>
        <w:t>,</w:t>
      </w:r>
      <w:r w:rsidRPr="007D797B">
        <w:rPr>
          <w:rtl/>
          <w:lang w:eastAsia="he-IL"/>
        </w:rPr>
        <w:t xml:space="preserve"> כמה החברה דוחה אותה</w:t>
      </w:r>
      <w:r>
        <w:rPr>
          <w:rFonts w:hint="cs"/>
          <w:rtl/>
          <w:lang w:eastAsia="he-IL"/>
        </w:rPr>
        <w:t>,</w:t>
      </w:r>
      <w:r w:rsidRPr="007D797B">
        <w:rPr>
          <w:rtl/>
          <w:lang w:eastAsia="he-IL"/>
        </w:rPr>
        <w:t xml:space="preserve"> כמה היא לא מכילה</w:t>
      </w:r>
      <w:r>
        <w:rPr>
          <w:rFonts w:hint="cs"/>
          <w:rtl/>
          <w:lang w:eastAsia="he-IL"/>
        </w:rPr>
        <w:t>,</w:t>
      </w:r>
      <w:r w:rsidRPr="007D797B">
        <w:rPr>
          <w:rtl/>
          <w:lang w:eastAsia="he-IL"/>
        </w:rPr>
        <w:t xml:space="preserve"> כמה </w:t>
      </w:r>
      <w:r>
        <w:rPr>
          <w:rFonts w:hint="cs"/>
          <w:rtl/>
          <w:lang w:eastAsia="he-IL"/>
        </w:rPr>
        <w:t>ה</w:t>
      </w:r>
      <w:r w:rsidRPr="007D797B">
        <w:rPr>
          <w:rtl/>
          <w:lang w:eastAsia="he-IL"/>
        </w:rPr>
        <w:t>מערכת חסרה</w:t>
      </w:r>
      <w:r>
        <w:rPr>
          <w:rFonts w:hint="cs"/>
          <w:rtl/>
          <w:lang w:eastAsia="he-IL"/>
        </w:rPr>
        <w:t>,</w:t>
      </w:r>
      <w:r w:rsidRPr="007D797B">
        <w:rPr>
          <w:rtl/>
          <w:lang w:eastAsia="he-IL"/>
        </w:rPr>
        <w:t xml:space="preserve"> כמה היא לא מצאה את מקומה</w:t>
      </w:r>
      <w:r>
        <w:rPr>
          <w:rFonts w:hint="cs"/>
          <w:rtl/>
          <w:lang w:eastAsia="he-IL"/>
        </w:rPr>
        <w:t>,</w:t>
      </w:r>
      <w:r w:rsidRPr="007D797B">
        <w:rPr>
          <w:rtl/>
          <w:lang w:eastAsia="he-IL"/>
        </w:rPr>
        <w:t xml:space="preserve"> עד כדי כך שהיא אפילו חשבה באמת לסיים עם זה</w:t>
      </w:r>
      <w:r>
        <w:rPr>
          <w:rFonts w:hint="cs"/>
          <w:rtl/>
          <w:lang w:eastAsia="he-IL"/>
        </w:rPr>
        <w:t>.</w:t>
      </w:r>
      <w:r>
        <w:rPr>
          <w:rtl/>
          <w:lang w:eastAsia="he-IL"/>
        </w:rPr>
        <w:t xml:space="preserve"> טוב לי מו</w:t>
      </w:r>
      <w:r>
        <w:rPr>
          <w:rFonts w:hint="cs"/>
          <w:rtl/>
          <w:lang w:eastAsia="he-IL"/>
        </w:rPr>
        <w:t>ת</w:t>
      </w:r>
      <w:r w:rsidRPr="007D797B">
        <w:rPr>
          <w:rtl/>
          <w:lang w:eastAsia="he-IL"/>
        </w:rPr>
        <w:t>י מחיי</w:t>
      </w:r>
      <w:r>
        <w:rPr>
          <w:rFonts w:hint="cs"/>
          <w:rtl/>
          <w:lang w:eastAsia="he-IL"/>
        </w:rPr>
        <w:t xml:space="preserve"> –</w:t>
      </w:r>
      <w:r w:rsidRPr="007D797B">
        <w:rPr>
          <w:rtl/>
          <w:lang w:eastAsia="he-IL"/>
        </w:rPr>
        <w:t xml:space="preserve"> היא אמרה לי את זה כמה וכמה פעמים</w:t>
      </w:r>
      <w:r>
        <w:rPr>
          <w:rFonts w:hint="cs"/>
          <w:rtl/>
          <w:lang w:eastAsia="he-IL"/>
        </w:rPr>
        <w:t>.</w:t>
      </w:r>
    </w:p>
    <w:p w:rsidR="00E76ED6" w:rsidRDefault="00E76ED6" w:rsidP="00C25E54">
      <w:pPr>
        <w:rPr>
          <w:rtl/>
          <w:lang w:eastAsia="he-IL"/>
        </w:rPr>
      </w:pPr>
    </w:p>
    <w:p w:rsidR="00E76ED6" w:rsidRDefault="00E76ED6" w:rsidP="002016A0">
      <w:pPr>
        <w:rPr>
          <w:rtl/>
          <w:lang w:eastAsia="he-IL"/>
        </w:rPr>
      </w:pPr>
      <w:bookmarkStart w:id="7796" w:name="_ETM_Q15_658000"/>
      <w:bookmarkEnd w:id="7796"/>
      <w:r w:rsidRPr="007D797B">
        <w:rPr>
          <w:rtl/>
          <w:lang w:eastAsia="he-IL"/>
        </w:rPr>
        <w:t>היא עוד מספרת לי</w:t>
      </w:r>
      <w:r>
        <w:rPr>
          <w:rFonts w:hint="cs"/>
          <w:rtl/>
          <w:lang w:eastAsia="he-IL"/>
        </w:rPr>
        <w:t xml:space="preserve"> </w:t>
      </w:r>
      <w:bookmarkStart w:id="7797" w:name="_ETM_Q15_661000"/>
      <w:bookmarkEnd w:id="7797"/>
      <w:r>
        <w:rPr>
          <w:rtl/>
          <w:lang w:eastAsia="he-IL"/>
        </w:rPr>
        <w:t>–</w:t>
      </w:r>
      <w:r>
        <w:rPr>
          <w:rFonts w:hint="cs"/>
          <w:rtl/>
          <w:lang w:eastAsia="he-IL"/>
        </w:rPr>
        <w:t xml:space="preserve"> אימא שלה</w:t>
      </w:r>
      <w:r w:rsidRPr="007D797B">
        <w:rPr>
          <w:rtl/>
          <w:lang w:eastAsia="he-IL"/>
        </w:rPr>
        <w:t xml:space="preserve"> אומרת לי שהיא קיבלה</w:t>
      </w:r>
      <w:r>
        <w:rPr>
          <w:rFonts w:hint="cs"/>
          <w:rtl/>
          <w:lang w:eastAsia="he-IL"/>
        </w:rPr>
        <w:t xml:space="preserve"> </w:t>
      </w:r>
      <w:r w:rsidRPr="007D797B">
        <w:rPr>
          <w:rtl/>
          <w:lang w:eastAsia="he-IL"/>
        </w:rPr>
        <w:t>בפסיכומטרי 750</w:t>
      </w:r>
      <w:r>
        <w:rPr>
          <w:rFonts w:hint="cs"/>
          <w:rtl/>
          <w:lang w:eastAsia="he-IL"/>
        </w:rPr>
        <w:t>,</w:t>
      </w:r>
      <w:r w:rsidRPr="007D797B">
        <w:rPr>
          <w:rtl/>
          <w:lang w:eastAsia="he-IL"/>
        </w:rPr>
        <w:t xml:space="preserve"> 740</w:t>
      </w:r>
      <w:r>
        <w:rPr>
          <w:rFonts w:hint="cs"/>
          <w:rtl/>
          <w:lang w:eastAsia="he-IL"/>
        </w:rPr>
        <w:t>.</w:t>
      </w:r>
      <w:r>
        <w:rPr>
          <w:rtl/>
          <w:lang w:eastAsia="he-IL"/>
        </w:rPr>
        <w:t xml:space="preserve"> </w:t>
      </w:r>
      <w:r w:rsidRPr="007D797B">
        <w:rPr>
          <w:rtl/>
          <w:lang w:eastAsia="he-IL"/>
        </w:rPr>
        <w:t>היא אומרת לי</w:t>
      </w:r>
      <w:r w:rsidR="002016A0">
        <w:rPr>
          <w:rFonts w:hint="cs"/>
          <w:rtl/>
          <w:lang w:eastAsia="he-IL"/>
        </w:rPr>
        <w:t>:</w:t>
      </w:r>
      <w:r w:rsidRPr="007D797B">
        <w:rPr>
          <w:rtl/>
          <w:lang w:eastAsia="he-IL"/>
        </w:rPr>
        <w:t xml:space="preserve"> אני רוצה להיות </w:t>
      </w:r>
      <w:r>
        <w:rPr>
          <w:rFonts w:hint="cs"/>
          <w:rtl/>
          <w:lang w:eastAsia="he-IL"/>
        </w:rPr>
        <w:t xml:space="preserve">רופאה, אני </w:t>
      </w:r>
      <w:r>
        <w:rPr>
          <w:rtl/>
          <w:lang w:eastAsia="he-IL"/>
        </w:rPr>
        <w:t>רוצה להיות פסיכיאטרית</w:t>
      </w:r>
      <w:r>
        <w:rPr>
          <w:rFonts w:hint="cs"/>
          <w:rtl/>
          <w:lang w:eastAsia="he-IL"/>
        </w:rPr>
        <w:t xml:space="preserve">. </w:t>
      </w:r>
      <w:r w:rsidRPr="007D797B">
        <w:rPr>
          <w:rtl/>
          <w:lang w:eastAsia="he-IL"/>
        </w:rPr>
        <w:t>ואני בפנים צועקת ואומרת לעצמי</w:t>
      </w:r>
      <w:r>
        <w:rPr>
          <w:rFonts w:hint="cs"/>
          <w:rtl/>
          <w:lang w:eastAsia="he-IL"/>
        </w:rPr>
        <w:t>:</w:t>
      </w:r>
      <w:r w:rsidRPr="007D797B">
        <w:rPr>
          <w:rtl/>
          <w:lang w:eastAsia="he-IL"/>
        </w:rPr>
        <w:t xml:space="preserve"> אבל לא יקבלו אותה</w:t>
      </w:r>
      <w:r>
        <w:rPr>
          <w:rFonts w:hint="cs"/>
          <w:rtl/>
          <w:lang w:eastAsia="he-IL"/>
        </w:rPr>
        <w:t>.</w:t>
      </w:r>
      <w:r w:rsidRPr="007D797B">
        <w:rPr>
          <w:rtl/>
          <w:lang w:eastAsia="he-IL"/>
        </w:rPr>
        <w:t xml:space="preserve"> לא יקבלו אותה</w:t>
      </w:r>
      <w:r>
        <w:rPr>
          <w:rFonts w:hint="cs"/>
          <w:rtl/>
          <w:lang w:eastAsia="he-IL"/>
        </w:rPr>
        <w:t>.</w:t>
      </w:r>
      <w:r w:rsidRPr="007D797B">
        <w:rPr>
          <w:rtl/>
          <w:lang w:eastAsia="he-IL"/>
        </w:rPr>
        <w:t xml:space="preserve"> למה</w:t>
      </w:r>
      <w:r>
        <w:rPr>
          <w:rFonts w:hint="cs"/>
          <w:rtl/>
          <w:lang w:eastAsia="he-IL"/>
        </w:rPr>
        <w:t>?</w:t>
      </w:r>
      <w:r w:rsidRPr="007D797B">
        <w:rPr>
          <w:rtl/>
          <w:lang w:eastAsia="he-IL"/>
        </w:rPr>
        <w:t xml:space="preserve"> כי ההשכלה הגבוהה עושה </w:t>
      </w:r>
      <w:r>
        <w:rPr>
          <w:rFonts w:hint="cs"/>
          <w:rtl/>
          <w:lang w:eastAsia="he-IL"/>
        </w:rPr>
        <w:t>לה חס</w:t>
      </w:r>
      <w:r w:rsidRPr="007D797B">
        <w:rPr>
          <w:rtl/>
          <w:lang w:eastAsia="he-IL"/>
        </w:rPr>
        <w:t>מים בתוך הטפסים</w:t>
      </w:r>
      <w:r>
        <w:rPr>
          <w:rFonts w:hint="cs"/>
          <w:rtl/>
          <w:lang w:eastAsia="he-IL"/>
        </w:rPr>
        <w:t>.</w:t>
      </w:r>
      <w:r w:rsidRPr="007D797B">
        <w:rPr>
          <w:rtl/>
          <w:lang w:eastAsia="he-IL"/>
        </w:rPr>
        <w:t xml:space="preserve"> כדי להתקבל ולהיות סטודנט לרפואה אתה צריך למלא טפסים</w:t>
      </w:r>
      <w:r w:rsidR="002016A0">
        <w:rPr>
          <w:rFonts w:hint="cs"/>
          <w:rtl/>
          <w:lang w:eastAsia="he-IL"/>
        </w:rPr>
        <w:t>,</w:t>
      </w:r>
      <w:r w:rsidRPr="007D797B">
        <w:rPr>
          <w:rtl/>
          <w:lang w:eastAsia="he-IL"/>
        </w:rPr>
        <w:t xml:space="preserve"> ובין היתר</w:t>
      </w:r>
      <w:r>
        <w:rPr>
          <w:rFonts w:hint="cs"/>
          <w:rtl/>
          <w:lang w:eastAsia="he-IL"/>
        </w:rPr>
        <w:t>:</w:t>
      </w:r>
      <w:r w:rsidRPr="007D797B">
        <w:rPr>
          <w:rtl/>
          <w:lang w:eastAsia="he-IL"/>
        </w:rPr>
        <w:t xml:space="preserve"> האם התמודדת אי</w:t>
      </w:r>
      <w:r w:rsidR="002016A0">
        <w:rPr>
          <w:rFonts w:hint="cs"/>
          <w:rtl/>
          <w:lang w:eastAsia="he-IL"/>
        </w:rPr>
        <w:t xml:space="preserve"> </w:t>
      </w:r>
      <w:r w:rsidRPr="007D797B">
        <w:rPr>
          <w:rtl/>
          <w:lang w:eastAsia="he-IL"/>
        </w:rPr>
        <w:t>פעם בבריאות הנפש</w:t>
      </w:r>
      <w:r>
        <w:rPr>
          <w:rFonts w:hint="cs"/>
          <w:rtl/>
          <w:lang w:eastAsia="he-IL"/>
        </w:rPr>
        <w:t>?</w:t>
      </w:r>
      <w:r w:rsidRPr="007D797B">
        <w:rPr>
          <w:rtl/>
          <w:lang w:eastAsia="he-IL"/>
        </w:rPr>
        <w:t xml:space="preserve"> האם היית מאושפז</w:t>
      </w:r>
      <w:r>
        <w:rPr>
          <w:rFonts w:hint="cs"/>
          <w:rtl/>
          <w:lang w:eastAsia="he-IL"/>
        </w:rPr>
        <w:t>?</w:t>
      </w:r>
      <w:r>
        <w:rPr>
          <w:rtl/>
          <w:lang w:eastAsia="he-IL"/>
        </w:rPr>
        <w:t xml:space="preserve"> </w:t>
      </w:r>
      <w:r w:rsidRPr="007D797B">
        <w:rPr>
          <w:rtl/>
          <w:lang w:eastAsia="he-IL"/>
        </w:rPr>
        <w:t>אם היית מאושפז</w:t>
      </w:r>
      <w:r>
        <w:rPr>
          <w:rFonts w:hint="cs"/>
          <w:rtl/>
          <w:lang w:eastAsia="he-IL"/>
        </w:rPr>
        <w:t>,</w:t>
      </w:r>
      <w:r w:rsidRPr="007D797B">
        <w:rPr>
          <w:rtl/>
          <w:lang w:eastAsia="he-IL"/>
        </w:rPr>
        <w:t xml:space="preserve"> אתה לא זכאי להיות פסיכיאטר או רופא מכל סוג </w:t>
      </w:r>
      <w:r>
        <w:rPr>
          <w:rFonts w:hint="cs"/>
          <w:rtl/>
          <w:lang w:eastAsia="he-IL"/>
        </w:rPr>
        <w:t>ו</w:t>
      </w:r>
      <w:r w:rsidRPr="007D797B">
        <w:rPr>
          <w:rtl/>
          <w:lang w:eastAsia="he-IL"/>
        </w:rPr>
        <w:t>צורה שהיא</w:t>
      </w:r>
      <w:r>
        <w:rPr>
          <w:rFonts w:hint="cs"/>
          <w:rtl/>
          <w:lang w:eastAsia="he-IL"/>
        </w:rPr>
        <w:t>.</w:t>
      </w:r>
    </w:p>
    <w:p w:rsidR="00E76ED6" w:rsidRDefault="00E76ED6" w:rsidP="00C25E54">
      <w:pPr>
        <w:rPr>
          <w:rtl/>
          <w:lang w:eastAsia="he-IL"/>
        </w:rPr>
      </w:pPr>
    </w:p>
    <w:p w:rsidR="00E76ED6" w:rsidRDefault="00E76ED6" w:rsidP="002016A0">
      <w:pPr>
        <w:rPr>
          <w:rtl/>
          <w:lang w:eastAsia="he-IL"/>
        </w:rPr>
      </w:pPr>
      <w:bookmarkStart w:id="7798" w:name="_ETM_Q15_699000"/>
      <w:bookmarkEnd w:id="7798"/>
      <w:r w:rsidRPr="007D797B">
        <w:rPr>
          <w:rtl/>
          <w:lang w:eastAsia="he-IL"/>
        </w:rPr>
        <w:t>ואני אומרת</w:t>
      </w:r>
      <w:r>
        <w:rPr>
          <w:rFonts w:hint="cs"/>
          <w:rtl/>
          <w:lang w:eastAsia="he-IL"/>
        </w:rPr>
        <w:t>:</w:t>
      </w:r>
      <w:r w:rsidRPr="007D797B">
        <w:rPr>
          <w:rtl/>
          <w:lang w:eastAsia="he-IL"/>
        </w:rPr>
        <w:t xml:space="preserve"> מה זה צריך להיות</w:t>
      </w:r>
      <w:r>
        <w:rPr>
          <w:rFonts w:hint="cs"/>
          <w:rtl/>
          <w:lang w:eastAsia="he-IL"/>
        </w:rPr>
        <w:t>?</w:t>
      </w:r>
      <w:r w:rsidRPr="007D797B">
        <w:rPr>
          <w:rtl/>
          <w:lang w:eastAsia="he-IL"/>
        </w:rPr>
        <w:t xml:space="preserve"> מה זה הדבר הזה</w:t>
      </w:r>
      <w:r>
        <w:rPr>
          <w:rFonts w:hint="cs"/>
          <w:rtl/>
          <w:lang w:eastAsia="he-IL"/>
        </w:rPr>
        <w:t>?</w:t>
      </w:r>
      <w:r w:rsidRPr="007D797B">
        <w:rPr>
          <w:rtl/>
          <w:lang w:eastAsia="he-IL"/>
        </w:rPr>
        <w:t xml:space="preserve"> הבחורה שיושבת מולי עברה כל כך הרבה דברים בחיים</w:t>
      </w:r>
      <w:r>
        <w:rPr>
          <w:rFonts w:hint="cs"/>
          <w:rtl/>
          <w:lang w:eastAsia="he-IL"/>
        </w:rPr>
        <w:t>. היא</w:t>
      </w:r>
      <w:r w:rsidRPr="007D797B">
        <w:rPr>
          <w:rtl/>
          <w:lang w:eastAsia="he-IL"/>
        </w:rPr>
        <w:t xml:space="preserve"> התגברה</w:t>
      </w:r>
      <w:r>
        <w:rPr>
          <w:rFonts w:hint="cs"/>
          <w:rtl/>
          <w:lang w:eastAsia="he-IL"/>
        </w:rPr>
        <w:t>,</w:t>
      </w:r>
      <w:r w:rsidRPr="007D797B">
        <w:rPr>
          <w:rtl/>
          <w:lang w:eastAsia="he-IL"/>
        </w:rPr>
        <w:t xml:space="preserve"> הצליחה </w:t>
      </w:r>
      <w:r>
        <w:rPr>
          <w:rFonts w:hint="cs"/>
          <w:rtl/>
          <w:lang w:eastAsia="he-IL"/>
        </w:rPr>
        <w:t>ל</w:t>
      </w:r>
      <w:r w:rsidRPr="007D797B">
        <w:rPr>
          <w:rtl/>
          <w:lang w:eastAsia="he-IL"/>
        </w:rPr>
        <w:t>התגבר</w:t>
      </w:r>
      <w:r>
        <w:rPr>
          <w:rFonts w:hint="cs"/>
          <w:rtl/>
          <w:lang w:eastAsia="he-IL"/>
        </w:rPr>
        <w:t>.</w:t>
      </w:r>
      <w:r w:rsidRPr="007D797B">
        <w:rPr>
          <w:rtl/>
          <w:lang w:eastAsia="he-IL"/>
        </w:rPr>
        <w:t xml:space="preserve"> היא בחורה חכמה ופיקחית</w:t>
      </w:r>
      <w:r>
        <w:rPr>
          <w:rFonts w:hint="cs"/>
          <w:rtl/>
          <w:lang w:eastAsia="he-IL"/>
        </w:rPr>
        <w:t>,</w:t>
      </w:r>
      <w:r w:rsidRPr="007D797B">
        <w:rPr>
          <w:rtl/>
          <w:lang w:eastAsia="he-IL"/>
        </w:rPr>
        <w:t xml:space="preserve"> וממשיכה לסבול</w:t>
      </w:r>
      <w:r>
        <w:rPr>
          <w:rFonts w:hint="cs"/>
          <w:rtl/>
          <w:lang w:eastAsia="he-IL"/>
        </w:rPr>
        <w:t>.</w:t>
      </w:r>
      <w:r>
        <w:rPr>
          <w:rtl/>
          <w:lang w:eastAsia="he-IL"/>
        </w:rPr>
        <w:t xml:space="preserve"> </w:t>
      </w:r>
      <w:r w:rsidRPr="007D797B">
        <w:rPr>
          <w:rtl/>
          <w:lang w:eastAsia="he-IL"/>
        </w:rPr>
        <w:t>היא תהיה המטפלת הטובה ביותר</w:t>
      </w:r>
      <w:r>
        <w:rPr>
          <w:rFonts w:hint="cs"/>
          <w:rtl/>
          <w:lang w:eastAsia="he-IL"/>
        </w:rPr>
        <w:t>,</w:t>
      </w:r>
      <w:r w:rsidRPr="007D797B">
        <w:rPr>
          <w:rtl/>
          <w:lang w:eastAsia="he-IL"/>
        </w:rPr>
        <w:t xml:space="preserve"> אין לי ספק בכלל</w:t>
      </w:r>
      <w:r>
        <w:rPr>
          <w:rFonts w:hint="cs"/>
          <w:rtl/>
          <w:lang w:eastAsia="he-IL"/>
        </w:rPr>
        <w:t>.</w:t>
      </w:r>
      <w:r w:rsidRPr="007D797B">
        <w:rPr>
          <w:rtl/>
          <w:lang w:eastAsia="he-IL"/>
        </w:rPr>
        <w:t xml:space="preserve"> אבל לא</w:t>
      </w:r>
      <w:r>
        <w:rPr>
          <w:rFonts w:hint="cs"/>
          <w:rtl/>
          <w:lang w:eastAsia="he-IL"/>
        </w:rPr>
        <w:t>,</w:t>
      </w:r>
      <w:r w:rsidRPr="007D797B">
        <w:rPr>
          <w:rtl/>
          <w:lang w:eastAsia="he-IL"/>
        </w:rPr>
        <w:t xml:space="preserve"> חוסמים אותה</w:t>
      </w:r>
      <w:r>
        <w:rPr>
          <w:rFonts w:hint="cs"/>
          <w:rtl/>
          <w:lang w:eastAsia="he-IL"/>
        </w:rPr>
        <w:t xml:space="preserve">. </w:t>
      </w:r>
      <w:bookmarkStart w:id="7799" w:name="_ETM_Q15_719000"/>
      <w:bookmarkEnd w:id="7799"/>
      <w:r w:rsidRPr="007D797B">
        <w:rPr>
          <w:rtl/>
          <w:lang w:eastAsia="he-IL"/>
        </w:rPr>
        <w:t xml:space="preserve">אז הבטחתי לה </w:t>
      </w:r>
      <w:r w:rsidR="002016A0">
        <w:rPr>
          <w:rFonts w:hint="cs"/>
          <w:rtl/>
          <w:lang w:eastAsia="he-IL"/>
        </w:rPr>
        <w:t xml:space="preserve">– </w:t>
      </w:r>
      <w:r w:rsidRPr="007D797B">
        <w:rPr>
          <w:rtl/>
          <w:lang w:eastAsia="he-IL"/>
        </w:rPr>
        <w:t>אמרתי לה</w:t>
      </w:r>
      <w:r>
        <w:rPr>
          <w:rFonts w:hint="cs"/>
          <w:rtl/>
          <w:lang w:eastAsia="he-IL"/>
        </w:rPr>
        <w:t>:</w:t>
      </w:r>
      <w:r w:rsidRPr="007D797B">
        <w:rPr>
          <w:rtl/>
          <w:lang w:eastAsia="he-IL"/>
        </w:rPr>
        <w:t xml:space="preserve"> אני אבוא </w:t>
      </w:r>
      <w:r>
        <w:rPr>
          <w:rFonts w:hint="cs"/>
          <w:rtl/>
          <w:lang w:eastAsia="he-IL"/>
        </w:rPr>
        <w:t>ל</w:t>
      </w:r>
      <w:r w:rsidRPr="007D797B">
        <w:rPr>
          <w:rtl/>
          <w:lang w:eastAsia="he-IL"/>
        </w:rPr>
        <w:t>דבר על זה היום בכנסת</w:t>
      </w:r>
      <w:r>
        <w:rPr>
          <w:rFonts w:hint="cs"/>
          <w:rtl/>
          <w:lang w:eastAsia="he-IL"/>
        </w:rPr>
        <w:t>,</w:t>
      </w:r>
      <w:r>
        <w:rPr>
          <w:rtl/>
          <w:lang w:eastAsia="he-IL"/>
        </w:rPr>
        <w:t xml:space="preserve"> </w:t>
      </w:r>
      <w:r w:rsidRPr="007D797B">
        <w:rPr>
          <w:rtl/>
          <w:lang w:eastAsia="he-IL"/>
        </w:rPr>
        <w:t xml:space="preserve">אני </w:t>
      </w:r>
      <w:r>
        <w:rPr>
          <w:rFonts w:hint="cs"/>
          <w:rtl/>
          <w:lang w:eastAsia="he-IL"/>
        </w:rPr>
        <w:t xml:space="preserve">אלווה אותך, </w:t>
      </w:r>
      <w:bookmarkStart w:id="7800" w:name="_ETM_Q15_730000"/>
      <w:bookmarkEnd w:id="7800"/>
      <w:r w:rsidRPr="007D797B">
        <w:rPr>
          <w:rtl/>
          <w:lang w:eastAsia="he-IL"/>
        </w:rPr>
        <w:t>ואני אדאג שאם תרצי</w:t>
      </w:r>
      <w:r w:rsidR="002016A0">
        <w:rPr>
          <w:rFonts w:hint="cs"/>
          <w:rtl/>
          <w:lang w:eastAsia="he-IL"/>
        </w:rPr>
        <w:t>,</w:t>
      </w:r>
      <w:r>
        <w:rPr>
          <w:rFonts w:hint="cs"/>
          <w:rtl/>
          <w:lang w:eastAsia="he-IL"/>
        </w:rPr>
        <w:t xml:space="preserve"> </w:t>
      </w:r>
      <w:r w:rsidRPr="007D797B">
        <w:rPr>
          <w:rtl/>
          <w:lang w:eastAsia="he-IL"/>
        </w:rPr>
        <w:t>את תוכלי להיות הרופאה הכי מוצלחת שקיימת עלי</w:t>
      </w:r>
      <w:r>
        <w:rPr>
          <w:rFonts w:hint="cs"/>
          <w:rtl/>
          <w:lang w:eastAsia="he-IL"/>
        </w:rPr>
        <w:t xml:space="preserve"> </w:t>
      </w:r>
      <w:r w:rsidRPr="007D797B">
        <w:rPr>
          <w:rtl/>
          <w:lang w:eastAsia="he-IL"/>
        </w:rPr>
        <w:t>אדמות</w:t>
      </w:r>
      <w:r>
        <w:rPr>
          <w:rFonts w:hint="cs"/>
          <w:rtl/>
          <w:lang w:eastAsia="he-IL"/>
        </w:rPr>
        <w:t>, תדעי</w:t>
      </w:r>
      <w:r w:rsidRPr="007D797B">
        <w:rPr>
          <w:rtl/>
          <w:lang w:eastAsia="he-IL"/>
        </w:rPr>
        <w:t xml:space="preserve"> לטפל בצורה הטובה ביותר</w:t>
      </w:r>
      <w:r>
        <w:rPr>
          <w:rFonts w:hint="cs"/>
          <w:rtl/>
          <w:lang w:eastAsia="he-IL"/>
        </w:rPr>
        <w:t>.</w:t>
      </w:r>
      <w:r w:rsidRPr="007D797B">
        <w:rPr>
          <w:rtl/>
          <w:lang w:eastAsia="he-IL"/>
        </w:rPr>
        <w:t xml:space="preserve"> אני פה בשבילך</w:t>
      </w:r>
      <w:r>
        <w:rPr>
          <w:rFonts w:hint="cs"/>
          <w:rtl/>
          <w:lang w:eastAsia="he-IL"/>
        </w:rPr>
        <w:t>,</w:t>
      </w:r>
      <w:r w:rsidRPr="007D797B">
        <w:rPr>
          <w:rtl/>
          <w:lang w:eastAsia="he-IL"/>
        </w:rPr>
        <w:t xml:space="preserve"> ואנחנו נדאג לכך </w:t>
      </w:r>
      <w:r>
        <w:rPr>
          <w:rFonts w:hint="cs"/>
          <w:rtl/>
          <w:lang w:eastAsia="he-IL"/>
        </w:rPr>
        <w:t>ש</w:t>
      </w:r>
      <w:r w:rsidRPr="007D797B">
        <w:rPr>
          <w:rtl/>
          <w:lang w:eastAsia="he-IL"/>
        </w:rPr>
        <w:t>גם בכניסה להשכלה גבוהה לא יהיו ס</w:t>
      </w:r>
      <w:r>
        <w:rPr>
          <w:rFonts w:hint="cs"/>
          <w:rtl/>
          <w:lang w:eastAsia="he-IL"/>
        </w:rPr>
        <w:t>ל</w:t>
      </w:r>
      <w:r w:rsidRPr="007D797B">
        <w:rPr>
          <w:rtl/>
          <w:lang w:eastAsia="he-IL"/>
        </w:rPr>
        <w:t>קציות כאלה</w:t>
      </w:r>
      <w:r>
        <w:rPr>
          <w:rFonts w:hint="cs"/>
          <w:rtl/>
          <w:lang w:eastAsia="he-IL"/>
        </w:rPr>
        <w:t>.</w:t>
      </w:r>
      <w:r w:rsidRPr="007D797B">
        <w:rPr>
          <w:rtl/>
          <w:lang w:eastAsia="he-IL"/>
        </w:rPr>
        <w:t xml:space="preserve"> </w:t>
      </w:r>
    </w:p>
    <w:p w:rsidR="00E76ED6" w:rsidRDefault="00E76ED6" w:rsidP="00C25E54">
      <w:pPr>
        <w:rPr>
          <w:rtl/>
          <w:lang w:eastAsia="he-IL"/>
        </w:rPr>
      </w:pPr>
      <w:bookmarkStart w:id="7801" w:name="_ETM_Q15_745000"/>
      <w:bookmarkEnd w:id="7801"/>
    </w:p>
    <w:p w:rsidR="00E76ED6" w:rsidRDefault="00E76ED6" w:rsidP="002016A0">
      <w:pPr>
        <w:rPr>
          <w:rtl/>
          <w:lang w:eastAsia="he-IL"/>
        </w:rPr>
      </w:pPr>
      <w:bookmarkStart w:id="7802" w:name="TOR_Q16"/>
      <w:bookmarkStart w:id="7803" w:name="_ETM_Q16_138584"/>
      <w:bookmarkEnd w:id="7802"/>
      <w:bookmarkEnd w:id="7803"/>
      <w:r>
        <w:rPr>
          <w:rFonts w:hint="cs"/>
          <w:rtl/>
          <w:lang w:eastAsia="he-IL"/>
        </w:rPr>
        <w:t>צריך לעשות סלקציה, א</w:t>
      </w:r>
      <w:bookmarkStart w:id="7804" w:name="_ETM_Q16_140444"/>
      <w:bookmarkEnd w:id="7804"/>
      <w:r>
        <w:rPr>
          <w:rFonts w:hint="cs"/>
          <w:rtl/>
          <w:lang w:eastAsia="he-IL"/>
        </w:rPr>
        <w:t xml:space="preserve">ני לא אומרת שלא, אבל שהיא </w:t>
      </w:r>
      <w:bookmarkStart w:id="7805" w:name="_ETM_Q16_146863"/>
      <w:bookmarkEnd w:id="7805"/>
      <w:r>
        <w:rPr>
          <w:rFonts w:hint="cs"/>
          <w:rtl/>
          <w:lang w:eastAsia="he-IL"/>
        </w:rPr>
        <w:t>תהיה על בסיס יכול</w:t>
      </w:r>
      <w:bookmarkStart w:id="7806" w:name="_ETM_Q16_145354"/>
      <w:bookmarkEnd w:id="7806"/>
      <w:r>
        <w:rPr>
          <w:rFonts w:hint="cs"/>
          <w:rtl/>
          <w:lang w:eastAsia="he-IL"/>
        </w:rPr>
        <w:t>ת, על בסיס ד</w:t>
      </w:r>
      <w:bookmarkStart w:id="7807" w:name="_ETM_Q16_148025"/>
      <w:bookmarkEnd w:id="7807"/>
      <w:r>
        <w:rPr>
          <w:rFonts w:hint="cs"/>
          <w:rtl/>
          <w:lang w:eastAsia="he-IL"/>
        </w:rPr>
        <w:t>עת</w:t>
      </w:r>
      <w:bookmarkStart w:id="7808" w:name="_ETM_Q16_143874"/>
      <w:bookmarkEnd w:id="7808"/>
      <w:r>
        <w:rPr>
          <w:rFonts w:hint="cs"/>
          <w:rtl/>
          <w:lang w:eastAsia="he-IL"/>
        </w:rPr>
        <w:t>,</w:t>
      </w:r>
      <w:bookmarkStart w:id="7809" w:name="_ETM_Q16_150507"/>
      <w:bookmarkEnd w:id="7809"/>
      <w:r>
        <w:rPr>
          <w:rFonts w:hint="cs"/>
          <w:rtl/>
          <w:lang w:eastAsia="he-IL"/>
        </w:rPr>
        <w:t xml:space="preserve"> לא על כ</w:t>
      </w:r>
      <w:bookmarkStart w:id="7810" w:name="_ETM_Q16_151065"/>
      <w:bookmarkStart w:id="7811" w:name="_ETM_Q16_146294"/>
      <w:bookmarkEnd w:id="7810"/>
      <w:bookmarkEnd w:id="7811"/>
      <w:r>
        <w:rPr>
          <w:rFonts w:hint="cs"/>
          <w:rtl/>
          <w:lang w:eastAsia="he-IL"/>
        </w:rPr>
        <w:t xml:space="preserve">ך שאם היא הייתה פעם </w:t>
      </w:r>
      <w:bookmarkStart w:id="7812" w:name="_ETM_Q16_147784"/>
      <w:bookmarkEnd w:id="7812"/>
      <w:r>
        <w:rPr>
          <w:rFonts w:hint="cs"/>
          <w:rtl/>
          <w:lang w:eastAsia="he-IL"/>
        </w:rPr>
        <w:t xml:space="preserve">מאושפזת, תישלל ממנה </w:t>
      </w:r>
      <w:bookmarkStart w:id="7813" w:name="_ETM_Q16_148765"/>
      <w:bookmarkEnd w:id="7813"/>
      <w:r>
        <w:rPr>
          <w:rFonts w:hint="cs"/>
          <w:rtl/>
          <w:lang w:eastAsia="he-IL"/>
        </w:rPr>
        <w:t>האפשרות הז</w:t>
      </w:r>
      <w:bookmarkStart w:id="7814" w:name="_ETM_Q16_153403"/>
      <w:bookmarkStart w:id="7815" w:name="_ETM_Q16_153506"/>
      <w:bookmarkStart w:id="7816" w:name="_ETM_Q16_150865"/>
      <w:bookmarkEnd w:id="7814"/>
      <w:bookmarkEnd w:id="7815"/>
      <w:bookmarkEnd w:id="7816"/>
      <w:r>
        <w:rPr>
          <w:rFonts w:hint="cs"/>
          <w:rtl/>
          <w:lang w:eastAsia="he-IL"/>
        </w:rPr>
        <w:t>ו.</w:t>
      </w:r>
      <w:bookmarkStart w:id="7817" w:name="_ETM_Q16_151977"/>
      <w:bookmarkEnd w:id="7817"/>
      <w:r>
        <w:rPr>
          <w:rFonts w:hint="cs"/>
          <w:rtl/>
          <w:lang w:eastAsia="he-IL"/>
        </w:rPr>
        <w:t xml:space="preserve"> </w:t>
      </w:r>
      <w:bookmarkStart w:id="7818" w:name="_ETM_Q16_152068"/>
      <w:bookmarkStart w:id="7819" w:name="_ETM_Q16_152169"/>
      <w:bookmarkStart w:id="7820" w:name="_ETM_Q16_152262"/>
      <w:bookmarkStart w:id="7821" w:name="_ETM_Q16_162265"/>
      <w:bookmarkEnd w:id="7818"/>
      <w:bookmarkEnd w:id="7819"/>
      <w:bookmarkEnd w:id="7820"/>
      <w:bookmarkEnd w:id="7821"/>
      <w:r>
        <w:rPr>
          <w:rFonts w:hint="cs"/>
          <w:rtl/>
          <w:lang w:eastAsia="he-IL"/>
        </w:rPr>
        <w:t>אז א</w:t>
      </w:r>
      <w:bookmarkStart w:id="7822" w:name="_ETM_Q16_151825"/>
      <w:bookmarkEnd w:id="7822"/>
      <w:r>
        <w:rPr>
          <w:rFonts w:hint="cs"/>
          <w:rtl/>
          <w:lang w:eastAsia="he-IL"/>
        </w:rPr>
        <w:t>ני פונה אלייך, שקד, ו</w:t>
      </w:r>
      <w:bookmarkStart w:id="7823" w:name="_ETM_Q16_160235"/>
      <w:bookmarkEnd w:id="7823"/>
      <w:r>
        <w:rPr>
          <w:rFonts w:hint="cs"/>
          <w:rtl/>
          <w:lang w:eastAsia="he-IL"/>
        </w:rPr>
        <w:t>אני אומרת לך</w:t>
      </w:r>
      <w:bookmarkStart w:id="7824" w:name="_ETM_Q16_154725"/>
      <w:bookmarkEnd w:id="7824"/>
      <w:r w:rsidR="002016A0">
        <w:rPr>
          <w:rFonts w:hint="cs"/>
          <w:rtl/>
          <w:lang w:eastAsia="he-IL"/>
        </w:rPr>
        <w:t>:</w:t>
      </w:r>
      <w:r>
        <w:rPr>
          <w:rFonts w:hint="cs"/>
          <w:rtl/>
          <w:lang w:eastAsia="he-IL"/>
        </w:rPr>
        <w:t xml:space="preserve"> </w:t>
      </w:r>
      <w:bookmarkStart w:id="7825" w:name="_ETM_Q16_155408"/>
      <w:bookmarkEnd w:id="7825"/>
      <w:r>
        <w:rPr>
          <w:rFonts w:hint="cs"/>
          <w:rtl/>
          <w:lang w:eastAsia="he-IL"/>
        </w:rPr>
        <w:t>את אישה אמיצה</w:t>
      </w:r>
      <w:bookmarkStart w:id="7826" w:name="_ETM_Q16_154495"/>
      <w:bookmarkEnd w:id="7826"/>
      <w:r>
        <w:rPr>
          <w:rFonts w:hint="cs"/>
          <w:rtl/>
          <w:lang w:eastAsia="he-IL"/>
        </w:rPr>
        <w:t xml:space="preserve">, את בחורה נהדרת, ואם תרצי, </w:t>
      </w:r>
      <w:bookmarkStart w:id="7827" w:name="_ETM_Q16_157105"/>
      <w:bookmarkEnd w:id="7827"/>
      <w:r>
        <w:rPr>
          <w:rFonts w:hint="cs"/>
          <w:rtl/>
          <w:lang w:eastAsia="he-IL"/>
        </w:rPr>
        <w:t xml:space="preserve">את </w:t>
      </w:r>
      <w:bookmarkStart w:id="7828" w:name="_ETM_Q16_157545"/>
      <w:bookmarkEnd w:id="7828"/>
      <w:r>
        <w:rPr>
          <w:rFonts w:hint="cs"/>
          <w:rtl/>
          <w:lang w:eastAsia="he-IL"/>
        </w:rPr>
        <w:t>תצליחי להי</w:t>
      </w:r>
      <w:bookmarkStart w:id="7829" w:name="_ETM_Q16_158145"/>
      <w:bookmarkEnd w:id="7829"/>
      <w:r>
        <w:rPr>
          <w:rFonts w:hint="cs"/>
          <w:rtl/>
          <w:lang w:eastAsia="he-IL"/>
        </w:rPr>
        <w:t>ות הפ</w:t>
      </w:r>
      <w:bookmarkStart w:id="7830" w:name="_ETM_Q16_158745"/>
      <w:bookmarkEnd w:id="7830"/>
      <w:r>
        <w:rPr>
          <w:rFonts w:hint="cs"/>
          <w:rtl/>
          <w:lang w:eastAsia="he-IL"/>
        </w:rPr>
        <w:t>סיכיאטרית הטובה ביותר.</w:t>
      </w:r>
      <w:bookmarkStart w:id="7831" w:name="_ETM_Q16_160485"/>
      <w:bookmarkStart w:id="7832" w:name="_ETM_Q16_161805"/>
      <w:bookmarkStart w:id="7833" w:name="_ETM_Q16_162003"/>
      <w:bookmarkStart w:id="7834" w:name="_ETM_Q16_162102"/>
      <w:bookmarkStart w:id="7835" w:name="_ETM_Q16_163380"/>
      <w:bookmarkStart w:id="7836" w:name="_ETM_Q16_163504"/>
      <w:bookmarkEnd w:id="7831"/>
      <w:bookmarkEnd w:id="7832"/>
      <w:bookmarkEnd w:id="7833"/>
      <w:bookmarkEnd w:id="7834"/>
      <w:bookmarkEnd w:id="7835"/>
      <w:bookmarkEnd w:id="7836"/>
      <w:r>
        <w:rPr>
          <w:rFonts w:hint="cs"/>
          <w:rtl/>
          <w:lang w:eastAsia="he-IL"/>
        </w:rPr>
        <w:t xml:space="preserve"> באו</w:t>
      </w:r>
      <w:bookmarkStart w:id="7837" w:name="_ETM_Q16_165135"/>
      <w:bookmarkEnd w:id="7837"/>
      <w:r>
        <w:rPr>
          <w:rFonts w:hint="cs"/>
          <w:rtl/>
          <w:lang w:eastAsia="he-IL"/>
        </w:rPr>
        <w:t>תה</w:t>
      </w:r>
      <w:bookmarkStart w:id="7838" w:name="_ETM_Q16_165703"/>
      <w:bookmarkEnd w:id="7838"/>
      <w:r>
        <w:rPr>
          <w:rFonts w:hint="cs"/>
          <w:rtl/>
          <w:lang w:eastAsia="he-IL"/>
        </w:rPr>
        <w:t xml:space="preserve"> נשימה אני גם פונה לביטוח לאומי להקל </w:t>
      </w:r>
      <w:bookmarkStart w:id="7839" w:name="_ETM_Q16_167475"/>
      <w:bookmarkEnd w:id="7839"/>
      <w:r>
        <w:rPr>
          <w:rFonts w:hint="cs"/>
          <w:rtl/>
          <w:lang w:eastAsia="he-IL"/>
        </w:rPr>
        <w:t>עליהם. הם סיפרו</w:t>
      </w:r>
      <w:bookmarkStart w:id="7840" w:name="_ETM_Q16_168894"/>
      <w:bookmarkEnd w:id="7840"/>
      <w:r>
        <w:rPr>
          <w:rFonts w:hint="cs"/>
          <w:rtl/>
          <w:lang w:eastAsia="he-IL"/>
        </w:rPr>
        <w:t xml:space="preserve"> לי כל </w:t>
      </w:r>
      <w:bookmarkStart w:id="7841" w:name="_ETM_Q16_170725"/>
      <w:bookmarkEnd w:id="7841"/>
      <w:r>
        <w:rPr>
          <w:rFonts w:hint="cs"/>
          <w:rtl/>
          <w:lang w:eastAsia="he-IL"/>
        </w:rPr>
        <w:t xml:space="preserve">מיני סיפורים, שהם לא מקבלים </w:t>
      </w:r>
      <w:bookmarkStart w:id="7842" w:name="_ETM_Q16_170845"/>
      <w:bookmarkEnd w:id="7842"/>
      <w:r>
        <w:rPr>
          <w:rFonts w:hint="cs"/>
          <w:rtl/>
          <w:lang w:eastAsia="he-IL"/>
        </w:rPr>
        <w:t xml:space="preserve">את העזרה המתאימה. אמרתי </w:t>
      </w:r>
      <w:bookmarkStart w:id="7843" w:name="_ETM_Q16_171875"/>
      <w:bookmarkEnd w:id="7843"/>
      <w:r>
        <w:rPr>
          <w:rFonts w:hint="cs"/>
          <w:rtl/>
          <w:lang w:eastAsia="he-IL"/>
        </w:rPr>
        <w:t>להם שאני אקח אותם יד ביד ונעז</w:t>
      </w:r>
      <w:bookmarkStart w:id="7844" w:name="_ETM_Q16_174165"/>
      <w:bookmarkEnd w:id="7844"/>
      <w:r>
        <w:rPr>
          <w:rFonts w:hint="cs"/>
          <w:rtl/>
          <w:lang w:eastAsia="he-IL"/>
        </w:rPr>
        <w:t>ו</w:t>
      </w:r>
      <w:bookmarkStart w:id="7845" w:name="_ETM_Q16_172465"/>
      <w:bookmarkEnd w:id="7845"/>
      <w:r>
        <w:rPr>
          <w:rFonts w:hint="cs"/>
          <w:rtl/>
          <w:lang w:eastAsia="he-IL"/>
        </w:rPr>
        <w:t>ר להם</w:t>
      </w:r>
      <w:bookmarkStart w:id="7846" w:name="_ETM_Q16_174615"/>
      <w:bookmarkStart w:id="7847" w:name="_ETM_Q16_174074"/>
      <w:bookmarkEnd w:id="7846"/>
      <w:bookmarkEnd w:id="7847"/>
      <w:r>
        <w:rPr>
          <w:rFonts w:hint="cs"/>
          <w:rtl/>
          <w:lang w:eastAsia="he-IL"/>
        </w:rPr>
        <w:t xml:space="preserve"> כדי </w:t>
      </w:r>
      <w:bookmarkStart w:id="7848" w:name="_ETM_Q16_175000"/>
      <w:bookmarkEnd w:id="7848"/>
      <w:r>
        <w:rPr>
          <w:rFonts w:hint="cs"/>
          <w:rtl/>
          <w:lang w:eastAsia="he-IL"/>
        </w:rPr>
        <w:t>לקבל את מה שמגיע להם ממש בדי</w:t>
      </w:r>
      <w:bookmarkStart w:id="7849" w:name="_ETM_Q16_180420"/>
      <w:bookmarkStart w:id="7850" w:name="_ETM_Q16_179595"/>
      <w:bookmarkEnd w:id="7849"/>
      <w:bookmarkEnd w:id="7850"/>
      <w:r>
        <w:rPr>
          <w:rFonts w:hint="cs"/>
          <w:rtl/>
          <w:lang w:eastAsia="he-IL"/>
        </w:rPr>
        <w:t>ן</w:t>
      </w:r>
      <w:r>
        <w:rPr>
          <w:rtl/>
        </w:rPr>
        <w:t xml:space="preserve"> </w:t>
      </w:r>
      <w:bookmarkStart w:id="7851" w:name="_ETM_Q16_181500"/>
      <w:bookmarkEnd w:id="7851"/>
      <w:r>
        <w:rPr>
          <w:rtl/>
        </w:rPr>
        <w:t xml:space="preserve">ולא </w:t>
      </w:r>
      <w:bookmarkStart w:id="7852" w:name="_ETM_Q16_181709"/>
      <w:bookmarkEnd w:id="7852"/>
      <w:r>
        <w:rPr>
          <w:rtl/>
        </w:rPr>
        <w:t>בחסד</w:t>
      </w:r>
      <w:r>
        <w:rPr>
          <w:rFonts w:hint="cs"/>
          <w:rtl/>
        </w:rPr>
        <w:t>.</w:t>
      </w:r>
      <w:bookmarkStart w:id="7853" w:name="_ETM_Q16_183080"/>
      <w:bookmarkStart w:id="7854" w:name="_ETM_Q16_182937"/>
      <w:bookmarkEnd w:id="7853"/>
      <w:bookmarkEnd w:id="7854"/>
      <w:r>
        <w:rPr>
          <w:rFonts w:hint="cs"/>
          <w:rtl/>
        </w:rPr>
        <w:t xml:space="preserve"> </w:t>
      </w:r>
      <w:bookmarkStart w:id="7855" w:name="_ETM_Q16_183119"/>
      <w:bookmarkStart w:id="7856" w:name="_ETM_Q16_183170"/>
      <w:bookmarkStart w:id="7857" w:name="_ETM_Q16_183214"/>
      <w:bookmarkEnd w:id="7855"/>
      <w:bookmarkEnd w:id="7856"/>
      <w:bookmarkEnd w:id="7857"/>
      <w:r>
        <w:rPr>
          <w:rtl/>
        </w:rPr>
        <w:t xml:space="preserve">אז </w:t>
      </w:r>
      <w:bookmarkStart w:id="7858" w:name="_ETM_Q16_183230"/>
      <w:bookmarkEnd w:id="7858"/>
      <w:r>
        <w:rPr>
          <w:rtl/>
        </w:rPr>
        <w:t xml:space="preserve">שלא </w:t>
      </w:r>
      <w:bookmarkStart w:id="7859" w:name="_ETM_Q16_183410"/>
      <w:bookmarkEnd w:id="7859"/>
      <w:r>
        <w:rPr>
          <w:rtl/>
        </w:rPr>
        <w:t xml:space="preserve">נצטרך </w:t>
      </w:r>
      <w:bookmarkStart w:id="7860" w:name="_ETM_Q16_184100"/>
      <w:bookmarkStart w:id="7861" w:name="_ETM_Q16_184340"/>
      <w:bookmarkStart w:id="7862" w:name="_ETM_Q16_184550"/>
      <w:bookmarkStart w:id="7863" w:name="_ETM_Q16_182625"/>
      <w:bookmarkEnd w:id="7860"/>
      <w:bookmarkEnd w:id="7861"/>
      <w:bookmarkEnd w:id="7862"/>
      <w:bookmarkEnd w:id="7863"/>
      <w:r>
        <w:rPr>
          <w:rtl/>
        </w:rPr>
        <w:t xml:space="preserve">לטפל </w:t>
      </w:r>
      <w:bookmarkStart w:id="7864" w:name="_ETM_Q16_184880"/>
      <w:bookmarkEnd w:id="7864"/>
      <w:r>
        <w:rPr>
          <w:rtl/>
        </w:rPr>
        <w:t xml:space="preserve">במקרים </w:t>
      </w:r>
      <w:bookmarkStart w:id="7865" w:name="_ETM_Q16_185330"/>
      <w:bookmarkEnd w:id="7865"/>
      <w:r>
        <w:rPr>
          <w:rtl/>
        </w:rPr>
        <w:t>כאלה</w:t>
      </w:r>
      <w:bookmarkStart w:id="7866" w:name="_ETM_Q16_184044"/>
      <w:bookmarkEnd w:id="7866"/>
      <w:r>
        <w:rPr>
          <w:rFonts w:hint="cs"/>
          <w:rtl/>
        </w:rPr>
        <w:t>,</w:t>
      </w:r>
      <w:r>
        <w:rPr>
          <w:rtl/>
        </w:rPr>
        <w:t xml:space="preserve"> </w:t>
      </w:r>
      <w:bookmarkStart w:id="7867" w:name="_ETM_Q16_186540"/>
      <w:bookmarkEnd w:id="7867"/>
      <w:r>
        <w:rPr>
          <w:rtl/>
        </w:rPr>
        <w:t xml:space="preserve">אבל </w:t>
      </w:r>
      <w:bookmarkStart w:id="7868" w:name="_ETM_Q16_186779"/>
      <w:bookmarkEnd w:id="7868"/>
      <w:r>
        <w:rPr>
          <w:rtl/>
        </w:rPr>
        <w:t xml:space="preserve">אם </w:t>
      </w:r>
      <w:bookmarkStart w:id="7869" w:name="_ETM_Q16_186900"/>
      <w:bookmarkEnd w:id="7869"/>
      <w:r>
        <w:rPr>
          <w:rtl/>
        </w:rPr>
        <w:t>צריך</w:t>
      </w:r>
      <w:r>
        <w:rPr>
          <w:rFonts w:hint="cs"/>
          <w:rtl/>
        </w:rPr>
        <w:t xml:space="preserve"> –</w:t>
      </w:r>
      <w:r>
        <w:rPr>
          <w:rtl/>
        </w:rPr>
        <w:t xml:space="preserve"> </w:t>
      </w:r>
      <w:bookmarkStart w:id="7870" w:name="_ETM_Q16_187529"/>
      <w:bookmarkEnd w:id="7870"/>
      <w:r>
        <w:rPr>
          <w:rFonts w:hint="cs"/>
          <w:rtl/>
        </w:rPr>
        <w:t>נ</w:t>
      </w:r>
      <w:r>
        <w:rPr>
          <w:rtl/>
        </w:rPr>
        <w:t xml:space="preserve">טפל </w:t>
      </w:r>
      <w:bookmarkStart w:id="7871" w:name="_ETM_Q16_187920"/>
      <w:bookmarkEnd w:id="7871"/>
      <w:r>
        <w:rPr>
          <w:rtl/>
        </w:rPr>
        <w:t xml:space="preserve">בהם </w:t>
      </w:r>
      <w:bookmarkStart w:id="7872" w:name="_ETM_Q16_188100"/>
      <w:bookmarkEnd w:id="7872"/>
      <w:r>
        <w:rPr>
          <w:rtl/>
        </w:rPr>
        <w:t xml:space="preserve">בצורה </w:t>
      </w:r>
      <w:bookmarkStart w:id="7873" w:name="_ETM_Q16_188430"/>
      <w:bookmarkEnd w:id="7873"/>
      <w:r>
        <w:rPr>
          <w:rtl/>
        </w:rPr>
        <w:t xml:space="preserve">הטובה </w:t>
      </w:r>
      <w:bookmarkStart w:id="7874" w:name="_ETM_Q16_188730"/>
      <w:bookmarkEnd w:id="7874"/>
      <w:r>
        <w:rPr>
          <w:rtl/>
        </w:rPr>
        <w:t>ביותר</w:t>
      </w:r>
      <w:r>
        <w:rPr>
          <w:rFonts w:hint="cs"/>
          <w:rtl/>
        </w:rPr>
        <w:t>. תודה.</w:t>
      </w:r>
      <w:bookmarkStart w:id="7875" w:name="_ETM_Q16_189330"/>
      <w:bookmarkEnd w:id="7875"/>
    </w:p>
    <w:p w:rsidR="00E76ED6" w:rsidRDefault="00E76ED6" w:rsidP="005053CA">
      <w:pPr>
        <w:rPr>
          <w:rtl/>
        </w:rPr>
      </w:pPr>
    </w:p>
    <w:p w:rsidR="00E76ED6" w:rsidRDefault="00E76ED6" w:rsidP="005053CA">
      <w:pPr>
        <w:pStyle w:val="af6"/>
        <w:keepNext/>
        <w:rPr>
          <w:rtl/>
        </w:rPr>
      </w:pPr>
      <w:r w:rsidRPr="000351E7">
        <w:rPr>
          <w:rStyle w:val="TagStyle"/>
          <w:rtl/>
        </w:rPr>
        <w:t xml:space="preserve"> &lt;&lt; יור &gt;&gt; </w:t>
      </w:r>
      <w:r>
        <w:rPr>
          <w:rtl/>
        </w:rPr>
        <w:t>היו"ר יבגני סובה:</w:t>
      </w:r>
      <w:r w:rsidRPr="000351E7">
        <w:rPr>
          <w:rStyle w:val="TagStyle"/>
          <w:rtl/>
        </w:rPr>
        <w:t xml:space="preserve"> &lt;&lt; יור &gt;&gt;</w:t>
      </w:r>
      <w:r>
        <w:rPr>
          <w:rtl/>
        </w:rPr>
        <w:t xml:space="preserve">   </w:t>
      </w:r>
    </w:p>
    <w:p w:rsidR="00E76ED6" w:rsidRDefault="00E76ED6" w:rsidP="003D479E">
      <w:pPr>
        <w:rPr>
          <w:rtl/>
          <w:lang w:eastAsia="he-IL"/>
        </w:rPr>
      </w:pPr>
    </w:p>
    <w:p w:rsidR="00E76ED6" w:rsidRDefault="00E76ED6" w:rsidP="005053CA">
      <w:pPr>
        <w:rPr>
          <w:rtl/>
        </w:rPr>
      </w:pPr>
      <w:bookmarkStart w:id="7876" w:name="_ETM_Q16_186045"/>
      <w:bookmarkStart w:id="7877" w:name="_ETM_Q16_189450"/>
      <w:bookmarkStart w:id="7878" w:name="_ETM_Q16_190200"/>
      <w:bookmarkStart w:id="7879" w:name="_ETM_Q16_187285"/>
      <w:bookmarkEnd w:id="7876"/>
      <w:bookmarkEnd w:id="7877"/>
      <w:bookmarkEnd w:id="7878"/>
      <w:bookmarkEnd w:id="7879"/>
      <w:r>
        <w:rPr>
          <w:rtl/>
        </w:rPr>
        <w:t xml:space="preserve">תודה </w:t>
      </w:r>
      <w:bookmarkStart w:id="7880" w:name="_ETM_Q16_190589"/>
      <w:bookmarkEnd w:id="7880"/>
      <w:r>
        <w:rPr>
          <w:rtl/>
        </w:rPr>
        <w:t xml:space="preserve">רבה </w:t>
      </w:r>
      <w:bookmarkStart w:id="7881" w:name="_ETM_Q16_190889"/>
      <w:bookmarkEnd w:id="7881"/>
      <w:r>
        <w:rPr>
          <w:rtl/>
        </w:rPr>
        <w:t xml:space="preserve">לחברת </w:t>
      </w:r>
      <w:bookmarkStart w:id="7882" w:name="_ETM_Q16_191309"/>
      <w:bookmarkEnd w:id="7882"/>
      <w:r>
        <w:rPr>
          <w:rtl/>
        </w:rPr>
        <w:t xml:space="preserve">הכנסת </w:t>
      </w:r>
      <w:bookmarkStart w:id="7883" w:name="_ETM_Q16_191579"/>
      <w:bookmarkEnd w:id="7883"/>
      <w:r>
        <w:rPr>
          <w:rtl/>
        </w:rPr>
        <w:t xml:space="preserve">מיכל </w:t>
      </w:r>
      <w:bookmarkStart w:id="7884" w:name="_ETM_Q16_191999"/>
      <w:bookmarkEnd w:id="7884"/>
      <w:r>
        <w:rPr>
          <w:rtl/>
        </w:rPr>
        <w:t>ו</w:t>
      </w:r>
      <w:bookmarkStart w:id="7885" w:name="_ETM_Q16_192179"/>
      <w:bookmarkEnd w:id="7885"/>
      <w:r>
        <w:rPr>
          <w:rFonts w:hint="cs"/>
          <w:rtl/>
        </w:rPr>
        <w:t>ול</w:t>
      </w:r>
      <w:r>
        <w:rPr>
          <w:rtl/>
        </w:rPr>
        <w:t>דיגר</w:t>
      </w:r>
      <w:r>
        <w:rPr>
          <w:rFonts w:hint="cs"/>
          <w:rtl/>
        </w:rPr>
        <w:t>.</w:t>
      </w:r>
      <w:r>
        <w:rPr>
          <w:rtl/>
        </w:rPr>
        <w:t xml:space="preserve"> </w:t>
      </w:r>
      <w:bookmarkStart w:id="7886" w:name="_ETM_Q16_192509"/>
      <w:bookmarkEnd w:id="7886"/>
      <w:r>
        <w:rPr>
          <w:rtl/>
        </w:rPr>
        <w:t xml:space="preserve">חבר </w:t>
      </w:r>
      <w:bookmarkStart w:id="7887" w:name="_ETM_Q16_193019"/>
      <w:bookmarkEnd w:id="7887"/>
      <w:r>
        <w:rPr>
          <w:rtl/>
        </w:rPr>
        <w:t xml:space="preserve">הכנסת </w:t>
      </w:r>
      <w:bookmarkStart w:id="7888" w:name="_ETM_Q16_193440"/>
      <w:bookmarkStart w:id="7889" w:name="_ETM_Q16_190484"/>
      <w:bookmarkEnd w:id="7888"/>
      <w:bookmarkEnd w:id="7889"/>
      <w:r>
        <w:rPr>
          <w:rFonts w:hint="cs"/>
          <w:rtl/>
        </w:rPr>
        <w:t>משה ט</w:t>
      </w:r>
      <w:bookmarkStart w:id="7890" w:name="_ETM_Q16_191525"/>
      <w:bookmarkEnd w:id="7890"/>
      <w:r>
        <w:rPr>
          <w:rFonts w:hint="cs"/>
          <w:rtl/>
        </w:rPr>
        <w:t xml:space="preserve">ור </w:t>
      </w:r>
      <w:bookmarkStart w:id="7891" w:name="_ETM_Q16_192501"/>
      <w:bookmarkEnd w:id="7891"/>
      <w:r>
        <w:rPr>
          <w:rFonts w:hint="cs"/>
          <w:rtl/>
        </w:rPr>
        <w:t>פז, בבקשה.</w:t>
      </w:r>
      <w:bookmarkStart w:id="7892" w:name="_ETM_Q16_191295"/>
      <w:bookmarkStart w:id="7893" w:name="_ETM_Q16_193949"/>
      <w:bookmarkEnd w:id="7892"/>
      <w:bookmarkEnd w:id="7893"/>
    </w:p>
    <w:p w:rsidR="00E76ED6" w:rsidRDefault="00E76ED6" w:rsidP="005053CA">
      <w:pPr>
        <w:rPr>
          <w:rtl/>
        </w:rPr>
      </w:pPr>
      <w:bookmarkStart w:id="7894" w:name="_ETM_Q16_191882"/>
      <w:bookmarkStart w:id="7895" w:name="_ETM_Q16_191963"/>
      <w:bookmarkStart w:id="7896" w:name="_ETM_Q16_192058"/>
      <w:bookmarkStart w:id="7897" w:name="_ETM_Q16_205450"/>
      <w:bookmarkEnd w:id="7894"/>
      <w:bookmarkEnd w:id="7895"/>
      <w:bookmarkEnd w:id="7896"/>
      <w:bookmarkEnd w:id="7897"/>
    </w:p>
    <w:p w:rsidR="00E76ED6" w:rsidRDefault="00E76ED6" w:rsidP="005053CA">
      <w:pPr>
        <w:pStyle w:val="a4"/>
        <w:keepNext/>
        <w:rPr>
          <w:rtl/>
        </w:rPr>
      </w:pPr>
      <w:bookmarkStart w:id="7898" w:name="ET_speaker_6128_4"/>
      <w:r w:rsidRPr="006E6E91">
        <w:rPr>
          <w:rStyle w:val="TagStyle"/>
          <w:rtl/>
        </w:rPr>
        <w:t xml:space="preserve"> &lt;&lt; דובר &gt;&gt; </w:t>
      </w:r>
      <w:bookmarkStart w:id="7899" w:name="_Toc198628884"/>
      <w:r>
        <w:rPr>
          <w:rtl/>
        </w:rPr>
        <w:t>משה טור פז (יש עתיד):</w:t>
      </w:r>
      <w:bookmarkEnd w:id="7899"/>
      <w:r w:rsidRPr="006E6E91">
        <w:rPr>
          <w:rStyle w:val="TagStyle"/>
          <w:rtl/>
        </w:rPr>
        <w:t xml:space="preserve"> &lt;&lt; דובר &gt;&gt;</w:t>
      </w:r>
      <w:r>
        <w:rPr>
          <w:rtl/>
        </w:rPr>
        <w:t xml:space="preserve">   </w:t>
      </w:r>
      <w:bookmarkEnd w:id="7898"/>
    </w:p>
    <w:p w:rsidR="00E76ED6" w:rsidRDefault="00E76ED6" w:rsidP="003D479E">
      <w:pPr>
        <w:rPr>
          <w:rtl/>
          <w:lang w:eastAsia="he-IL"/>
        </w:rPr>
      </w:pPr>
    </w:p>
    <w:p w:rsidR="00E76ED6" w:rsidRDefault="00E76ED6" w:rsidP="005053CA">
      <w:pPr>
        <w:rPr>
          <w:rtl/>
        </w:rPr>
      </w:pPr>
      <w:bookmarkStart w:id="7900" w:name="_ETM_Q16_206154"/>
      <w:bookmarkStart w:id="7901" w:name="_ETM_Q16_206219"/>
      <w:bookmarkStart w:id="7902" w:name="_ETM_Q16_192118"/>
      <w:bookmarkStart w:id="7903" w:name="_ETM_Q16_207296"/>
      <w:bookmarkStart w:id="7904" w:name="_ETM_Q16_206130"/>
      <w:bookmarkStart w:id="7905" w:name="_ETM_Q16_206340"/>
      <w:bookmarkStart w:id="7906" w:name="_ETM_Q16_206670"/>
      <w:bookmarkStart w:id="7907" w:name="_ETM_Q16_206939"/>
      <w:bookmarkStart w:id="7908" w:name="_ETM_Q16_207240"/>
      <w:bookmarkStart w:id="7909" w:name="_ETM_Q16_207599"/>
      <w:bookmarkStart w:id="7910" w:name="_ETM_Q16_208970"/>
      <w:bookmarkStart w:id="7911" w:name="_ETM_Q16_209970"/>
      <w:bookmarkEnd w:id="7900"/>
      <w:bookmarkEnd w:id="7901"/>
      <w:bookmarkEnd w:id="7902"/>
      <w:bookmarkEnd w:id="7903"/>
      <w:bookmarkEnd w:id="7904"/>
      <w:bookmarkEnd w:id="7905"/>
      <w:bookmarkEnd w:id="7906"/>
      <w:bookmarkEnd w:id="7907"/>
      <w:bookmarkEnd w:id="7908"/>
      <w:bookmarkEnd w:id="7909"/>
      <w:bookmarkEnd w:id="7910"/>
      <w:bookmarkEnd w:id="7911"/>
      <w:r>
        <w:rPr>
          <w:rtl/>
        </w:rPr>
        <w:t xml:space="preserve">אדוני </w:t>
      </w:r>
      <w:bookmarkStart w:id="7912" w:name="_ETM_Q16_210480"/>
      <w:bookmarkEnd w:id="7912"/>
      <w:r>
        <w:rPr>
          <w:rtl/>
        </w:rPr>
        <w:t>היושב-ראש</w:t>
      </w:r>
      <w:r>
        <w:rPr>
          <w:rFonts w:hint="cs"/>
          <w:rtl/>
        </w:rPr>
        <w:t>,</w:t>
      </w:r>
      <w:r>
        <w:rPr>
          <w:rtl/>
        </w:rPr>
        <w:t xml:space="preserve"> </w:t>
      </w:r>
      <w:bookmarkStart w:id="7913" w:name="_ETM_Q16_211199"/>
      <w:bookmarkEnd w:id="7913"/>
      <w:r>
        <w:rPr>
          <w:rtl/>
        </w:rPr>
        <w:t xml:space="preserve">חבריי </w:t>
      </w:r>
      <w:bookmarkStart w:id="7914" w:name="_ETM_Q16_211770"/>
      <w:bookmarkEnd w:id="7914"/>
      <w:r>
        <w:rPr>
          <w:rtl/>
        </w:rPr>
        <w:t xml:space="preserve">חברי </w:t>
      </w:r>
      <w:bookmarkStart w:id="7915" w:name="_ETM_Q16_212130"/>
      <w:bookmarkEnd w:id="7915"/>
      <w:r>
        <w:rPr>
          <w:rtl/>
        </w:rPr>
        <w:t>הכנסת</w:t>
      </w:r>
      <w:r>
        <w:rPr>
          <w:rFonts w:hint="cs"/>
          <w:rtl/>
        </w:rPr>
        <w:t>,</w:t>
      </w:r>
      <w:r>
        <w:rPr>
          <w:rtl/>
        </w:rPr>
        <w:t xml:space="preserve"> </w:t>
      </w:r>
      <w:bookmarkStart w:id="7916" w:name="_ETM_Q16_212820"/>
      <w:bookmarkEnd w:id="7916"/>
      <w:r>
        <w:rPr>
          <w:rtl/>
        </w:rPr>
        <w:t>היום</w:t>
      </w:r>
      <w:bookmarkStart w:id="7917" w:name="_ETM_Q16_213120"/>
      <w:bookmarkStart w:id="7918" w:name="_ETM_Q16_214170"/>
      <w:bookmarkEnd w:id="7917"/>
      <w:bookmarkEnd w:id="7918"/>
      <w:r>
        <w:rPr>
          <w:rFonts w:hint="cs"/>
          <w:rtl/>
        </w:rPr>
        <w:t xml:space="preserve"> </w:t>
      </w:r>
      <w:r>
        <w:rPr>
          <w:rtl/>
        </w:rPr>
        <w:t xml:space="preserve">591 </w:t>
      </w:r>
      <w:bookmarkStart w:id="7919" w:name="_ETM_Q16_215729"/>
      <w:bookmarkEnd w:id="7919"/>
      <w:r>
        <w:rPr>
          <w:rtl/>
        </w:rPr>
        <w:t xml:space="preserve">ימים </w:t>
      </w:r>
      <w:bookmarkStart w:id="7920" w:name="_ETM_Q16_216909"/>
      <w:bookmarkStart w:id="7921" w:name="_ETM_Q16_215045"/>
      <w:bookmarkEnd w:id="7920"/>
      <w:bookmarkEnd w:id="7921"/>
      <w:r>
        <w:rPr>
          <w:rtl/>
        </w:rPr>
        <w:t xml:space="preserve">שיש </w:t>
      </w:r>
      <w:bookmarkStart w:id="7922" w:name="_ETM_Q16_217239"/>
      <w:bookmarkEnd w:id="7922"/>
      <w:r>
        <w:rPr>
          <w:rtl/>
        </w:rPr>
        <w:t>חטופים</w:t>
      </w:r>
      <w:bookmarkStart w:id="7923" w:name="_ETM_Q16_215476"/>
      <w:bookmarkEnd w:id="7923"/>
      <w:r w:rsidR="002016A0">
        <w:rPr>
          <w:rFonts w:hint="cs"/>
          <w:rtl/>
        </w:rPr>
        <w:t>,</w:t>
      </w:r>
      <w:r>
        <w:rPr>
          <w:rtl/>
        </w:rPr>
        <w:t xml:space="preserve"> </w:t>
      </w:r>
      <w:bookmarkStart w:id="7924" w:name="_ETM_Q16_218110"/>
      <w:bookmarkEnd w:id="7924"/>
      <w:r>
        <w:rPr>
          <w:rtl/>
        </w:rPr>
        <w:t>אזרחים</w:t>
      </w:r>
      <w:r>
        <w:rPr>
          <w:rFonts w:hint="cs"/>
          <w:rtl/>
        </w:rPr>
        <w:t>,</w:t>
      </w:r>
      <w:r>
        <w:rPr>
          <w:rtl/>
        </w:rPr>
        <w:t xml:space="preserve"> </w:t>
      </w:r>
      <w:bookmarkStart w:id="7925" w:name="_ETM_Q16_218800"/>
      <w:bookmarkEnd w:id="7925"/>
      <w:r>
        <w:rPr>
          <w:rtl/>
        </w:rPr>
        <w:t>חיילים</w:t>
      </w:r>
      <w:bookmarkStart w:id="7926" w:name="_ETM_Q16_217056"/>
      <w:bookmarkEnd w:id="7926"/>
      <w:r>
        <w:rPr>
          <w:rtl/>
        </w:rPr>
        <w:t xml:space="preserve"> </w:t>
      </w:r>
      <w:bookmarkStart w:id="7927" w:name="_ETM_Q16_220100"/>
      <w:bookmarkEnd w:id="7927"/>
      <w:r>
        <w:rPr>
          <w:rtl/>
        </w:rPr>
        <w:t xml:space="preserve">וגם </w:t>
      </w:r>
      <w:bookmarkStart w:id="7928" w:name="_ETM_Q16_220519"/>
      <w:bookmarkEnd w:id="7928"/>
      <w:r>
        <w:rPr>
          <w:rtl/>
        </w:rPr>
        <w:t xml:space="preserve">אזרחים </w:t>
      </w:r>
      <w:bookmarkStart w:id="7929" w:name="_ETM_Q16_220909"/>
      <w:bookmarkEnd w:id="7929"/>
      <w:r>
        <w:rPr>
          <w:rtl/>
        </w:rPr>
        <w:t>ש</w:t>
      </w:r>
      <w:r>
        <w:rPr>
          <w:rFonts w:hint="cs"/>
          <w:rtl/>
        </w:rPr>
        <w:t xml:space="preserve">ל </w:t>
      </w:r>
      <w:r>
        <w:rPr>
          <w:rtl/>
        </w:rPr>
        <w:t xml:space="preserve">מדינות </w:t>
      </w:r>
      <w:bookmarkStart w:id="7930" w:name="_ETM_Q16_221479"/>
      <w:bookmarkEnd w:id="7930"/>
      <w:r>
        <w:rPr>
          <w:rtl/>
        </w:rPr>
        <w:t>אחרות</w:t>
      </w:r>
      <w:r w:rsidR="002016A0">
        <w:rPr>
          <w:rFonts w:hint="cs"/>
          <w:rtl/>
        </w:rPr>
        <w:t>,</w:t>
      </w:r>
      <w:r>
        <w:rPr>
          <w:rtl/>
        </w:rPr>
        <w:t xml:space="preserve"> </w:t>
      </w:r>
      <w:bookmarkStart w:id="7931" w:name="_ETM_Q16_221590"/>
      <w:bookmarkStart w:id="7932" w:name="_ETM_Q16_221890"/>
      <w:bookmarkStart w:id="7933" w:name="_ETM_Q16_218585"/>
      <w:bookmarkEnd w:id="7931"/>
      <w:bookmarkEnd w:id="7932"/>
      <w:bookmarkEnd w:id="7933"/>
      <w:r>
        <w:rPr>
          <w:rtl/>
        </w:rPr>
        <w:t>בש</w:t>
      </w:r>
      <w:r>
        <w:rPr>
          <w:rFonts w:hint="cs"/>
          <w:rtl/>
        </w:rPr>
        <w:t>ב</w:t>
      </w:r>
      <w:r>
        <w:rPr>
          <w:rtl/>
        </w:rPr>
        <w:t xml:space="preserve">י </w:t>
      </w:r>
      <w:bookmarkStart w:id="7934" w:name="_ETM_Q16_222220"/>
      <w:bookmarkEnd w:id="7934"/>
      <w:r>
        <w:rPr>
          <w:rtl/>
        </w:rPr>
        <w:t>החמאס</w:t>
      </w:r>
      <w:r>
        <w:rPr>
          <w:rFonts w:hint="cs"/>
          <w:rtl/>
        </w:rPr>
        <w:t>.</w:t>
      </w:r>
      <w:bookmarkStart w:id="7935" w:name="_ETM_Q16_223729"/>
      <w:bookmarkEnd w:id="7935"/>
    </w:p>
    <w:p w:rsidR="00E76ED6" w:rsidRDefault="00E76ED6" w:rsidP="005053CA">
      <w:pPr>
        <w:rPr>
          <w:rtl/>
        </w:rPr>
      </w:pPr>
    </w:p>
    <w:p w:rsidR="00E76ED6" w:rsidRDefault="00E76ED6" w:rsidP="002016A0">
      <w:pPr>
        <w:rPr>
          <w:rtl/>
        </w:rPr>
      </w:pPr>
      <w:bookmarkStart w:id="7936" w:name="_ETM_Q16_222116"/>
      <w:bookmarkEnd w:id="7936"/>
      <w:r>
        <w:rPr>
          <w:rtl/>
        </w:rPr>
        <w:t xml:space="preserve">אני </w:t>
      </w:r>
      <w:bookmarkStart w:id="7937" w:name="_ETM_Q16_223940"/>
      <w:bookmarkEnd w:id="7937"/>
      <w:r>
        <w:rPr>
          <w:rtl/>
        </w:rPr>
        <w:t xml:space="preserve">רוצה </w:t>
      </w:r>
      <w:bookmarkStart w:id="7938" w:name="_ETM_Q16_224239"/>
      <w:bookmarkEnd w:id="7938"/>
      <w:r>
        <w:rPr>
          <w:rtl/>
        </w:rPr>
        <w:t>להק</w:t>
      </w:r>
      <w:r>
        <w:rPr>
          <w:rFonts w:hint="cs"/>
          <w:rtl/>
        </w:rPr>
        <w:t>ר</w:t>
      </w:r>
      <w:r>
        <w:rPr>
          <w:rtl/>
        </w:rPr>
        <w:t xml:space="preserve">יא </w:t>
      </w:r>
      <w:bookmarkStart w:id="7939" w:name="_ETM_Q16_224780"/>
      <w:bookmarkEnd w:id="7939"/>
      <w:r>
        <w:rPr>
          <w:rtl/>
        </w:rPr>
        <w:t xml:space="preserve">מדבריה </w:t>
      </w:r>
      <w:bookmarkStart w:id="7940" w:name="_ETM_Q16_225440"/>
      <w:bookmarkEnd w:id="7940"/>
      <w:r>
        <w:rPr>
          <w:rtl/>
        </w:rPr>
        <w:t>ש</w:t>
      </w:r>
      <w:r>
        <w:rPr>
          <w:rFonts w:hint="cs"/>
          <w:rtl/>
        </w:rPr>
        <w:t xml:space="preserve">ל </w:t>
      </w:r>
      <w:r>
        <w:rPr>
          <w:rtl/>
        </w:rPr>
        <w:t xml:space="preserve">שורדת </w:t>
      </w:r>
      <w:bookmarkStart w:id="7941" w:name="_ETM_Q16_226190"/>
      <w:bookmarkEnd w:id="7941"/>
      <w:r>
        <w:rPr>
          <w:rtl/>
        </w:rPr>
        <w:t xml:space="preserve">השבי </w:t>
      </w:r>
      <w:bookmarkStart w:id="7942" w:name="_ETM_Q16_226640"/>
      <w:bookmarkStart w:id="7943" w:name="_ETM_Q16_226879"/>
      <w:bookmarkStart w:id="7944" w:name="_ETM_Q16_223955"/>
      <w:bookmarkEnd w:id="7942"/>
      <w:bookmarkEnd w:id="7943"/>
      <w:bookmarkEnd w:id="7944"/>
      <w:r>
        <w:rPr>
          <w:rFonts w:hint="cs"/>
          <w:rtl/>
        </w:rPr>
        <w:t>ארב</w:t>
      </w:r>
      <w:r>
        <w:rPr>
          <w:rtl/>
        </w:rPr>
        <w:t>ל</w:t>
      </w:r>
      <w:r>
        <w:rPr>
          <w:rFonts w:hint="cs"/>
          <w:rtl/>
        </w:rPr>
        <w:t xml:space="preserve"> </w:t>
      </w:r>
      <w:r>
        <w:rPr>
          <w:rtl/>
        </w:rPr>
        <w:t xml:space="preserve">יהוד </w:t>
      </w:r>
      <w:bookmarkStart w:id="7945" w:name="_ETM_Q16_228179"/>
      <w:bookmarkEnd w:id="7945"/>
      <w:r>
        <w:rPr>
          <w:rtl/>
        </w:rPr>
        <w:t xml:space="preserve">היום </w:t>
      </w:r>
      <w:bookmarkStart w:id="7946" w:name="_ETM_Q16_228629"/>
      <w:bookmarkEnd w:id="7946"/>
      <w:r>
        <w:rPr>
          <w:rtl/>
        </w:rPr>
        <w:t>בכנסת</w:t>
      </w:r>
      <w:bookmarkStart w:id="7947" w:name="_ETM_Q16_230729"/>
      <w:bookmarkStart w:id="7948" w:name="_ETM_Q16_228494"/>
      <w:bookmarkStart w:id="7949" w:name="_ETM_Q16_260965"/>
      <w:bookmarkEnd w:id="7947"/>
      <w:bookmarkEnd w:id="7948"/>
      <w:bookmarkEnd w:id="7949"/>
      <w:r>
        <w:rPr>
          <w:rFonts w:hint="cs"/>
          <w:rtl/>
        </w:rPr>
        <w:t xml:space="preserve">: </w:t>
      </w:r>
      <w:r>
        <w:rPr>
          <w:rtl/>
        </w:rPr>
        <w:t xml:space="preserve">ברגעי </w:t>
      </w:r>
      <w:bookmarkStart w:id="7950" w:name="_ETM_Q16_231269"/>
      <w:bookmarkEnd w:id="7950"/>
      <w:r>
        <w:rPr>
          <w:rtl/>
        </w:rPr>
        <w:t>הייאוש</w:t>
      </w:r>
      <w:r>
        <w:rPr>
          <w:rFonts w:hint="cs"/>
          <w:rtl/>
        </w:rPr>
        <w:t>,</w:t>
      </w:r>
      <w:r>
        <w:rPr>
          <w:rtl/>
        </w:rPr>
        <w:t xml:space="preserve"> </w:t>
      </w:r>
      <w:bookmarkStart w:id="7951" w:name="_ETM_Q16_231929"/>
      <w:bookmarkEnd w:id="7951"/>
      <w:r>
        <w:rPr>
          <w:rtl/>
        </w:rPr>
        <w:t xml:space="preserve">כאשר </w:t>
      </w:r>
      <w:bookmarkStart w:id="7952" w:name="_ETM_Q16_232289"/>
      <w:bookmarkEnd w:id="7952"/>
      <w:r>
        <w:rPr>
          <w:rtl/>
        </w:rPr>
        <w:t xml:space="preserve">הושפלתי </w:t>
      </w:r>
      <w:bookmarkStart w:id="7953" w:name="_ETM_Q16_233560"/>
      <w:bookmarkEnd w:id="7953"/>
      <w:r>
        <w:rPr>
          <w:rtl/>
        </w:rPr>
        <w:t xml:space="preserve">וסבלתי </w:t>
      </w:r>
      <w:bookmarkStart w:id="7954" w:name="_ETM_Q16_234490"/>
      <w:bookmarkEnd w:id="7954"/>
      <w:r>
        <w:rPr>
          <w:rtl/>
        </w:rPr>
        <w:t xml:space="preserve">מטרור </w:t>
      </w:r>
      <w:bookmarkStart w:id="7955" w:name="_ETM_Q16_235000"/>
      <w:bookmarkEnd w:id="7955"/>
      <w:r>
        <w:rPr>
          <w:rtl/>
        </w:rPr>
        <w:t xml:space="preserve">פסיכולוגי </w:t>
      </w:r>
      <w:bookmarkStart w:id="7956" w:name="_ETM_Q16_236289"/>
      <w:bookmarkEnd w:id="7956"/>
      <w:r>
        <w:rPr>
          <w:rtl/>
        </w:rPr>
        <w:t>ו</w:t>
      </w:r>
      <w:bookmarkStart w:id="7957" w:name="_ETM_Q16_236410"/>
      <w:bookmarkEnd w:id="7957"/>
      <w:r>
        <w:rPr>
          <w:rtl/>
        </w:rPr>
        <w:t>מנ</w:t>
      </w:r>
      <w:bookmarkStart w:id="7958" w:name="_ETM_Q16_234195"/>
      <w:bookmarkEnd w:id="7958"/>
      <w:r>
        <w:rPr>
          <w:rFonts w:hint="cs"/>
          <w:rtl/>
        </w:rPr>
        <w:t>י</w:t>
      </w:r>
      <w:r>
        <w:rPr>
          <w:rtl/>
        </w:rPr>
        <w:t xml:space="preserve">סיונות </w:t>
      </w:r>
      <w:bookmarkStart w:id="7959" w:name="_ETM_Q16_237070"/>
      <w:bookmarkEnd w:id="7959"/>
      <w:r>
        <w:rPr>
          <w:rtl/>
        </w:rPr>
        <w:t xml:space="preserve">לשבור </w:t>
      </w:r>
      <w:bookmarkStart w:id="7960" w:name="_ETM_Q16_237550"/>
      <w:bookmarkEnd w:id="7960"/>
      <w:r>
        <w:rPr>
          <w:rtl/>
        </w:rPr>
        <w:t xml:space="preserve">את </w:t>
      </w:r>
      <w:bookmarkStart w:id="7961" w:name="_ETM_Q16_237699"/>
      <w:bookmarkEnd w:id="7961"/>
      <w:r>
        <w:rPr>
          <w:rtl/>
        </w:rPr>
        <w:t xml:space="preserve">רוחי </w:t>
      </w:r>
      <w:bookmarkStart w:id="7962" w:name="_ETM_Q16_238120"/>
      <w:bookmarkEnd w:id="7962"/>
      <w:r>
        <w:rPr>
          <w:rtl/>
        </w:rPr>
        <w:t>מידיהם</w:t>
      </w:r>
      <w:r>
        <w:rPr>
          <w:rFonts w:hint="cs"/>
          <w:rtl/>
        </w:rPr>
        <w:t>,</w:t>
      </w:r>
      <w:r>
        <w:rPr>
          <w:rtl/>
        </w:rPr>
        <w:t xml:space="preserve"> </w:t>
      </w:r>
      <w:bookmarkStart w:id="7963" w:name="_ETM_Q16_239489"/>
      <w:bookmarkEnd w:id="7963"/>
      <w:r>
        <w:rPr>
          <w:rtl/>
        </w:rPr>
        <w:t xml:space="preserve">לא </w:t>
      </w:r>
      <w:bookmarkStart w:id="7964" w:name="_ETM_Q16_239700"/>
      <w:bookmarkEnd w:id="7964"/>
      <w:r>
        <w:rPr>
          <w:rtl/>
        </w:rPr>
        <w:t>נשברתי</w:t>
      </w:r>
      <w:r>
        <w:rPr>
          <w:rFonts w:hint="cs"/>
          <w:rtl/>
        </w:rPr>
        <w:t>.</w:t>
      </w:r>
      <w:r>
        <w:rPr>
          <w:rtl/>
        </w:rPr>
        <w:t xml:space="preserve"> </w:t>
      </w:r>
      <w:bookmarkStart w:id="7965" w:name="_ETM_Q16_241460"/>
      <w:bookmarkEnd w:id="7965"/>
      <w:r>
        <w:rPr>
          <w:rtl/>
        </w:rPr>
        <w:t xml:space="preserve">כשהייתי </w:t>
      </w:r>
      <w:bookmarkStart w:id="7966" w:name="_ETM_Q16_241940"/>
      <w:bookmarkEnd w:id="7966"/>
      <w:r>
        <w:rPr>
          <w:rtl/>
        </w:rPr>
        <w:t>שם</w:t>
      </w:r>
      <w:r>
        <w:rPr>
          <w:rFonts w:hint="cs"/>
          <w:rtl/>
        </w:rPr>
        <w:t>,</w:t>
      </w:r>
      <w:r>
        <w:rPr>
          <w:rtl/>
        </w:rPr>
        <w:t xml:space="preserve"> </w:t>
      </w:r>
      <w:bookmarkStart w:id="7967" w:name="_ETM_Q16_242800"/>
      <w:bookmarkEnd w:id="7967"/>
      <w:r>
        <w:rPr>
          <w:rtl/>
        </w:rPr>
        <w:t xml:space="preserve">חשבתי </w:t>
      </w:r>
      <w:bookmarkStart w:id="7968" w:name="_ETM_Q16_243460"/>
      <w:bookmarkEnd w:id="7968"/>
      <w:r>
        <w:rPr>
          <w:rtl/>
        </w:rPr>
        <w:t xml:space="preserve">שמשפחתי </w:t>
      </w:r>
      <w:bookmarkStart w:id="7969" w:name="_ETM_Q16_244209"/>
      <w:bookmarkEnd w:id="7969"/>
      <w:r>
        <w:rPr>
          <w:rtl/>
        </w:rPr>
        <w:t xml:space="preserve">וממשלת </w:t>
      </w:r>
      <w:bookmarkStart w:id="7970" w:name="_ETM_Q16_244750"/>
      <w:bookmarkEnd w:id="7970"/>
      <w:r>
        <w:rPr>
          <w:rtl/>
        </w:rPr>
        <w:t xml:space="preserve">ישראל </w:t>
      </w:r>
      <w:bookmarkStart w:id="7971" w:name="_ETM_Q16_246010"/>
      <w:bookmarkStart w:id="7972" w:name="_ETM_Q16_242775"/>
      <w:bookmarkEnd w:id="7971"/>
      <w:bookmarkEnd w:id="7972"/>
      <w:r>
        <w:rPr>
          <w:rFonts w:hint="cs"/>
          <w:rtl/>
        </w:rPr>
        <w:t>י</w:t>
      </w:r>
      <w:r>
        <w:rPr>
          <w:rtl/>
        </w:rPr>
        <w:t xml:space="preserve">פעלו </w:t>
      </w:r>
      <w:bookmarkStart w:id="7973" w:name="_ETM_Q16_246430"/>
      <w:bookmarkEnd w:id="7973"/>
      <w:r>
        <w:rPr>
          <w:rtl/>
        </w:rPr>
        <w:t xml:space="preserve">לשחרורי </w:t>
      </w:r>
      <w:bookmarkStart w:id="7974" w:name="_ETM_Q16_247000"/>
      <w:bookmarkEnd w:id="7974"/>
      <w:r>
        <w:rPr>
          <w:rtl/>
        </w:rPr>
        <w:t xml:space="preserve">כמטרה </w:t>
      </w:r>
      <w:bookmarkStart w:id="7975" w:name="_ETM_Q16_247540"/>
      <w:bookmarkEnd w:id="7975"/>
      <w:r>
        <w:rPr>
          <w:rtl/>
        </w:rPr>
        <w:t>עליונה</w:t>
      </w:r>
      <w:bookmarkStart w:id="7976" w:name="_ETM_Q16_244535"/>
      <w:bookmarkStart w:id="7977" w:name="_ETM_Q16_247959"/>
      <w:bookmarkStart w:id="7978" w:name="_ETM_Q16_246013"/>
      <w:bookmarkEnd w:id="7976"/>
      <w:bookmarkEnd w:id="7977"/>
      <w:bookmarkEnd w:id="7978"/>
      <w:r>
        <w:rPr>
          <w:rFonts w:hint="cs"/>
          <w:rtl/>
        </w:rPr>
        <w:t>, האחת</w:t>
      </w:r>
      <w:r>
        <w:rPr>
          <w:rtl/>
        </w:rPr>
        <w:t xml:space="preserve"> </w:t>
      </w:r>
      <w:bookmarkStart w:id="7979" w:name="_ETM_Q16_248290"/>
      <w:bookmarkEnd w:id="7979"/>
      <w:r>
        <w:rPr>
          <w:rtl/>
        </w:rPr>
        <w:t>והיחידה</w:t>
      </w:r>
      <w:r>
        <w:rPr>
          <w:rFonts w:hint="cs"/>
          <w:rtl/>
        </w:rPr>
        <w:t>.</w:t>
      </w:r>
      <w:r>
        <w:rPr>
          <w:rtl/>
        </w:rPr>
        <w:t xml:space="preserve"> </w:t>
      </w:r>
      <w:bookmarkStart w:id="7980" w:name="_ETM_Q16_250709"/>
      <w:bookmarkEnd w:id="7980"/>
      <w:r>
        <w:rPr>
          <w:rtl/>
        </w:rPr>
        <w:t xml:space="preserve">צדקתי </w:t>
      </w:r>
      <w:bookmarkStart w:id="7981" w:name="_ETM_Q16_251520"/>
      <w:bookmarkEnd w:id="7981"/>
      <w:r>
        <w:rPr>
          <w:rtl/>
        </w:rPr>
        <w:t xml:space="preserve">לגבי </w:t>
      </w:r>
      <w:bookmarkStart w:id="7982" w:name="_ETM_Q16_251940"/>
      <w:bookmarkEnd w:id="7982"/>
      <w:r>
        <w:rPr>
          <w:rtl/>
        </w:rPr>
        <w:t>משפחתי</w:t>
      </w:r>
      <w:r>
        <w:rPr>
          <w:rFonts w:hint="cs"/>
          <w:rtl/>
        </w:rPr>
        <w:t>,</w:t>
      </w:r>
      <w:r>
        <w:rPr>
          <w:rtl/>
        </w:rPr>
        <w:t xml:space="preserve"> </w:t>
      </w:r>
      <w:bookmarkStart w:id="7983" w:name="_ETM_Q16_253470"/>
      <w:bookmarkEnd w:id="7983"/>
      <w:r>
        <w:rPr>
          <w:rtl/>
        </w:rPr>
        <w:t xml:space="preserve">אך </w:t>
      </w:r>
      <w:bookmarkStart w:id="7984" w:name="_ETM_Q16_253709"/>
      <w:bookmarkEnd w:id="7984"/>
      <w:r>
        <w:rPr>
          <w:rtl/>
        </w:rPr>
        <w:t xml:space="preserve">לא </w:t>
      </w:r>
      <w:bookmarkStart w:id="7985" w:name="_ETM_Q16_253890"/>
      <w:bookmarkEnd w:id="7985"/>
      <w:r>
        <w:rPr>
          <w:rtl/>
        </w:rPr>
        <w:t xml:space="preserve">לגבי </w:t>
      </w:r>
      <w:bookmarkStart w:id="7986" w:name="_ETM_Q16_254250"/>
      <w:bookmarkEnd w:id="7986"/>
      <w:r>
        <w:rPr>
          <w:rtl/>
        </w:rPr>
        <w:t>הממשלה</w:t>
      </w:r>
      <w:r>
        <w:rPr>
          <w:rFonts w:hint="cs"/>
          <w:rtl/>
        </w:rPr>
        <w:t>.</w:t>
      </w:r>
      <w:r>
        <w:rPr>
          <w:rtl/>
        </w:rPr>
        <w:t xml:space="preserve"> </w:t>
      </w:r>
      <w:bookmarkStart w:id="7987" w:name="_ETM_Q16_255670"/>
      <w:bookmarkEnd w:id="7987"/>
      <w:r>
        <w:rPr>
          <w:rtl/>
        </w:rPr>
        <w:t xml:space="preserve">תסתכלו </w:t>
      </w:r>
      <w:bookmarkStart w:id="7988" w:name="_ETM_Q16_256270"/>
      <w:bookmarkEnd w:id="7988"/>
      <w:r>
        <w:rPr>
          <w:rtl/>
        </w:rPr>
        <w:t xml:space="preserve">עליי </w:t>
      </w:r>
      <w:bookmarkStart w:id="7989" w:name="_ETM_Q16_257370"/>
      <w:bookmarkEnd w:id="7989"/>
      <w:r>
        <w:rPr>
          <w:rtl/>
        </w:rPr>
        <w:t>ותר</w:t>
      </w:r>
      <w:r>
        <w:rPr>
          <w:rFonts w:hint="cs"/>
          <w:rtl/>
        </w:rPr>
        <w:t>א</w:t>
      </w:r>
      <w:r>
        <w:rPr>
          <w:rtl/>
        </w:rPr>
        <w:t xml:space="preserve">ו </w:t>
      </w:r>
      <w:bookmarkStart w:id="7990" w:name="_ETM_Q16_258649"/>
      <w:bookmarkEnd w:id="7990"/>
      <w:r>
        <w:rPr>
          <w:rtl/>
        </w:rPr>
        <w:t xml:space="preserve">את </w:t>
      </w:r>
      <w:bookmarkStart w:id="7991" w:name="_ETM_Q16_258829"/>
      <w:bookmarkEnd w:id="7991"/>
      <w:r>
        <w:rPr>
          <w:rtl/>
        </w:rPr>
        <w:t xml:space="preserve">מי </w:t>
      </w:r>
      <w:bookmarkStart w:id="7992" w:name="_ETM_Q16_259009"/>
      <w:bookmarkEnd w:id="7992"/>
      <w:r>
        <w:rPr>
          <w:rtl/>
        </w:rPr>
        <w:t xml:space="preserve">הפקרתם </w:t>
      </w:r>
      <w:bookmarkStart w:id="7993" w:name="_ETM_Q16_259670"/>
      <w:bookmarkStart w:id="7994" w:name="_ETM_Q16_257625"/>
      <w:bookmarkEnd w:id="7993"/>
      <w:bookmarkEnd w:id="7994"/>
      <w:r>
        <w:rPr>
          <w:rFonts w:hint="cs"/>
          <w:rtl/>
        </w:rPr>
        <w:t>ו</w:t>
      </w:r>
      <w:r>
        <w:rPr>
          <w:rtl/>
        </w:rPr>
        <w:t>א</w:t>
      </w:r>
      <w:bookmarkStart w:id="7995" w:name="_ETM_Q16_253555"/>
      <w:bookmarkEnd w:id="7995"/>
      <w:r>
        <w:rPr>
          <w:rtl/>
        </w:rPr>
        <w:t xml:space="preserve">ת </w:t>
      </w:r>
      <w:bookmarkStart w:id="7996" w:name="_ETM_Q16_259789"/>
      <w:bookmarkEnd w:id="7996"/>
      <w:r>
        <w:rPr>
          <w:rtl/>
        </w:rPr>
        <w:t xml:space="preserve">מי </w:t>
      </w:r>
      <w:bookmarkStart w:id="7997" w:name="_ETM_Q16_259909"/>
      <w:bookmarkEnd w:id="7997"/>
      <w:r>
        <w:rPr>
          <w:rtl/>
        </w:rPr>
        <w:t>בחרת</w:t>
      </w:r>
      <w:r>
        <w:rPr>
          <w:rFonts w:hint="cs"/>
          <w:rtl/>
        </w:rPr>
        <w:t>ם</w:t>
      </w:r>
      <w:r>
        <w:rPr>
          <w:rtl/>
        </w:rPr>
        <w:t xml:space="preserve"> </w:t>
      </w:r>
      <w:bookmarkStart w:id="7998" w:name="_ETM_Q16_260479"/>
      <w:bookmarkEnd w:id="7998"/>
      <w:r>
        <w:rPr>
          <w:rtl/>
        </w:rPr>
        <w:t xml:space="preserve">להקריב </w:t>
      </w:r>
      <w:bookmarkStart w:id="7999" w:name="_ETM_Q16_261780"/>
      <w:bookmarkEnd w:id="7999"/>
      <w:r>
        <w:rPr>
          <w:rtl/>
        </w:rPr>
        <w:t xml:space="preserve">כפתרון </w:t>
      </w:r>
      <w:bookmarkStart w:id="8000" w:name="_ETM_Q16_262409"/>
      <w:bookmarkEnd w:id="8000"/>
      <w:r>
        <w:rPr>
          <w:rtl/>
        </w:rPr>
        <w:t>לבעי</w:t>
      </w:r>
      <w:r>
        <w:rPr>
          <w:rFonts w:hint="cs"/>
          <w:rtl/>
        </w:rPr>
        <w:t>ית</w:t>
      </w:r>
      <w:r>
        <w:rPr>
          <w:rtl/>
        </w:rPr>
        <w:t xml:space="preserve"> </w:t>
      </w:r>
      <w:bookmarkStart w:id="8001" w:name="_ETM_Q16_262799"/>
      <w:bookmarkStart w:id="8002" w:name="_ETM_Q16_262979"/>
      <w:bookmarkEnd w:id="8001"/>
      <w:bookmarkEnd w:id="8002"/>
      <w:r>
        <w:rPr>
          <w:rFonts w:hint="cs"/>
          <w:rtl/>
        </w:rPr>
        <w:t>ע</w:t>
      </w:r>
      <w:r>
        <w:rPr>
          <w:rtl/>
        </w:rPr>
        <w:t>זה</w:t>
      </w:r>
      <w:r>
        <w:rPr>
          <w:rFonts w:hint="cs"/>
          <w:rtl/>
        </w:rPr>
        <w:t>.</w:t>
      </w:r>
      <w:bookmarkStart w:id="8003" w:name="_ETM_Q16_263355"/>
      <w:bookmarkEnd w:id="8003"/>
      <w:r>
        <w:rPr>
          <w:rtl/>
        </w:rPr>
        <w:t xml:space="preserve"> </w:t>
      </w:r>
      <w:bookmarkStart w:id="8004" w:name="_ETM_Q16_264009"/>
      <w:bookmarkEnd w:id="8004"/>
      <w:r>
        <w:rPr>
          <w:rtl/>
        </w:rPr>
        <w:t>כמוני</w:t>
      </w:r>
      <w:r>
        <w:rPr>
          <w:rFonts w:hint="cs"/>
          <w:rtl/>
        </w:rPr>
        <w:t xml:space="preserve"> –</w:t>
      </w:r>
      <w:r>
        <w:rPr>
          <w:rtl/>
        </w:rPr>
        <w:t xml:space="preserve"> </w:t>
      </w:r>
      <w:bookmarkStart w:id="8005" w:name="_ETM_Q16_265119"/>
      <w:bookmarkEnd w:id="8005"/>
      <w:r>
        <w:rPr>
          <w:rtl/>
        </w:rPr>
        <w:t xml:space="preserve">אומרת </w:t>
      </w:r>
      <w:bookmarkStart w:id="8006" w:name="_ETM_Q16_265569"/>
      <w:bookmarkEnd w:id="8006"/>
      <w:r>
        <w:rPr>
          <w:rFonts w:hint="cs"/>
          <w:rtl/>
        </w:rPr>
        <w:t>א</w:t>
      </w:r>
      <w:r>
        <w:rPr>
          <w:rtl/>
        </w:rPr>
        <w:t>רב</w:t>
      </w:r>
      <w:bookmarkStart w:id="8007" w:name="_ETM_Q16_265840"/>
      <w:bookmarkEnd w:id="8007"/>
      <w:r>
        <w:rPr>
          <w:rtl/>
        </w:rPr>
        <w:t>ל</w:t>
      </w:r>
      <w:r>
        <w:rPr>
          <w:rFonts w:hint="cs"/>
          <w:rtl/>
        </w:rPr>
        <w:t xml:space="preserve"> </w:t>
      </w:r>
      <w:r>
        <w:rPr>
          <w:rtl/>
        </w:rPr>
        <w:t>יהו</w:t>
      </w:r>
      <w:bookmarkStart w:id="8008" w:name="_ETM_Q16_262255"/>
      <w:bookmarkEnd w:id="8008"/>
      <w:r>
        <w:rPr>
          <w:rtl/>
        </w:rPr>
        <w:t>ד</w:t>
      </w:r>
      <w:r>
        <w:rPr>
          <w:rFonts w:hint="cs"/>
          <w:rtl/>
        </w:rPr>
        <w:t xml:space="preserve"> –</w:t>
      </w:r>
      <w:r>
        <w:rPr>
          <w:rtl/>
        </w:rPr>
        <w:t xml:space="preserve"> </w:t>
      </w:r>
      <w:bookmarkStart w:id="8009" w:name="_ETM_Q16_267050"/>
      <w:bookmarkEnd w:id="8009"/>
      <w:r>
        <w:rPr>
          <w:rtl/>
        </w:rPr>
        <w:t xml:space="preserve">ישנם </w:t>
      </w:r>
      <w:bookmarkStart w:id="8010" w:name="_ETM_Q16_267500"/>
      <w:bookmarkEnd w:id="8010"/>
      <w:r>
        <w:rPr>
          <w:rtl/>
        </w:rPr>
        <w:t xml:space="preserve">בשבי </w:t>
      </w:r>
      <w:bookmarkStart w:id="8011" w:name="_ETM_Q16_267950"/>
      <w:bookmarkEnd w:id="8011"/>
      <w:r>
        <w:rPr>
          <w:rtl/>
        </w:rPr>
        <w:t xml:space="preserve">עוד </w:t>
      </w:r>
      <w:bookmarkStart w:id="8012" w:name="_ETM_Q16_268100"/>
      <w:bookmarkEnd w:id="8012"/>
      <w:r>
        <w:rPr>
          <w:rtl/>
        </w:rPr>
        <w:t xml:space="preserve">58 </w:t>
      </w:r>
      <w:bookmarkStart w:id="8013" w:name="_ETM_Q16_269060"/>
      <w:bookmarkEnd w:id="8013"/>
      <w:r>
        <w:rPr>
          <w:rtl/>
        </w:rPr>
        <w:t xml:space="preserve">אזרחים </w:t>
      </w:r>
      <w:bookmarkStart w:id="8014" w:name="_ETM_Q16_269480"/>
      <w:bookmarkEnd w:id="8014"/>
      <w:r>
        <w:rPr>
          <w:rtl/>
        </w:rPr>
        <w:t>ואז</w:t>
      </w:r>
      <w:bookmarkStart w:id="8015" w:name="_ETM_Q16_263486"/>
      <w:bookmarkEnd w:id="8015"/>
      <w:r>
        <w:rPr>
          <w:rtl/>
        </w:rPr>
        <w:t xml:space="preserve">רחיות </w:t>
      </w:r>
      <w:bookmarkStart w:id="8016" w:name="_ETM_Q16_269990"/>
      <w:bookmarkEnd w:id="8016"/>
      <w:r>
        <w:rPr>
          <w:rtl/>
        </w:rPr>
        <w:t>ישראלים</w:t>
      </w:r>
      <w:bookmarkStart w:id="8017" w:name="_ETM_Q16_270420"/>
      <w:bookmarkEnd w:id="8017"/>
      <w:r>
        <w:rPr>
          <w:rtl/>
        </w:rPr>
        <w:t xml:space="preserve"> </w:t>
      </w:r>
      <w:bookmarkStart w:id="8018" w:name="_ETM_Q16_271179"/>
      <w:bookmarkEnd w:id="8018"/>
      <w:r>
        <w:rPr>
          <w:rtl/>
        </w:rPr>
        <w:t xml:space="preserve">שלא </w:t>
      </w:r>
      <w:bookmarkStart w:id="8019" w:name="_ETM_Q16_271509"/>
      <w:bookmarkEnd w:id="8019"/>
      <w:r>
        <w:rPr>
          <w:rtl/>
        </w:rPr>
        <w:t xml:space="preserve">רק </w:t>
      </w:r>
      <w:bookmarkStart w:id="8020" w:name="_ETM_Q16_271689"/>
      <w:bookmarkEnd w:id="8020"/>
      <w:r>
        <w:rPr>
          <w:rtl/>
        </w:rPr>
        <w:t xml:space="preserve">סובלים </w:t>
      </w:r>
      <w:bookmarkStart w:id="8021" w:name="_ETM_Q16_272959"/>
      <w:bookmarkEnd w:id="8021"/>
      <w:r>
        <w:rPr>
          <w:rtl/>
        </w:rPr>
        <w:t>אל</w:t>
      </w:r>
      <w:r>
        <w:rPr>
          <w:rFonts w:hint="cs"/>
          <w:rtl/>
        </w:rPr>
        <w:t>א</w:t>
      </w:r>
      <w:r>
        <w:rPr>
          <w:rtl/>
        </w:rPr>
        <w:t xml:space="preserve"> </w:t>
      </w:r>
      <w:bookmarkStart w:id="8022" w:name="_ETM_Q16_273229"/>
      <w:bookmarkEnd w:id="8022"/>
      <w:r>
        <w:rPr>
          <w:rtl/>
        </w:rPr>
        <w:t>ה</w:t>
      </w:r>
      <w:bookmarkStart w:id="8023" w:name="_ETM_Q16_269646"/>
      <w:bookmarkEnd w:id="8023"/>
      <w:r>
        <w:rPr>
          <w:rtl/>
        </w:rPr>
        <w:t xml:space="preserve">ם </w:t>
      </w:r>
      <w:bookmarkStart w:id="8024" w:name="_ETM_Q16_273380"/>
      <w:bookmarkEnd w:id="8024"/>
      <w:r>
        <w:rPr>
          <w:rtl/>
        </w:rPr>
        <w:t xml:space="preserve">גם </w:t>
      </w:r>
      <w:bookmarkStart w:id="8025" w:name="_ETM_Q16_273679"/>
      <w:bookmarkEnd w:id="8025"/>
      <w:r>
        <w:rPr>
          <w:rFonts w:hint="cs"/>
          <w:rtl/>
        </w:rPr>
        <w:t>מ</w:t>
      </w:r>
      <w:bookmarkStart w:id="8026" w:name="_ETM_Q16_270416"/>
      <w:bookmarkEnd w:id="8026"/>
      <w:r>
        <w:rPr>
          <w:rtl/>
        </w:rPr>
        <w:t>תים</w:t>
      </w:r>
      <w:r>
        <w:rPr>
          <w:rFonts w:hint="cs"/>
          <w:rtl/>
        </w:rPr>
        <w:t>.</w:t>
      </w:r>
      <w:r>
        <w:rPr>
          <w:rtl/>
        </w:rPr>
        <w:t xml:space="preserve"> </w:t>
      </w:r>
      <w:bookmarkStart w:id="8027" w:name="_ETM_Q16_274399"/>
      <w:bookmarkEnd w:id="8027"/>
      <w:r>
        <w:rPr>
          <w:rtl/>
        </w:rPr>
        <w:t xml:space="preserve">עד </w:t>
      </w:r>
      <w:bookmarkStart w:id="8028" w:name="_ETM_Q16_274609"/>
      <w:bookmarkEnd w:id="8028"/>
      <w:r>
        <w:rPr>
          <w:rtl/>
        </w:rPr>
        <w:t xml:space="preserve">כאן </w:t>
      </w:r>
      <w:bookmarkStart w:id="8029" w:name="_ETM_Q16_275359"/>
      <w:bookmarkEnd w:id="8029"/>
      <w:r>
        <w:rPr>
          <w:rtl/>
        </w:rPr>
        <w:t>דבריה</w:t>
      </w:r>
      <w:r>
        <w:rPr>
          <w:rFonts w:hint="cs"/>
          <w:rtl/>
        </w:rPr>
        <w:t>.</w:t>
      </w:r>
      <w:bookmarkStart w:id="8030" w:name="_ETM_Q16_276560"/>
      <w:bookmarkStart w:id="8031" w:name="_ETM_Q16_276555"/>
      <w:bookmarkEnd w:id="8030"/>
      <w:bookmarkEnd w:id="8031"/>
    </w:p>
    <w:p w:rsidR="00E76ED6" w:rsidRDefault="00E76ED6" w:rsidP="005053CA">
      <w:pPr>
        <w:rPr>
          <w:rtl/>
        </w:rPr>
      </w:pPr>
      <w:bookmarkStart w:id="8032" w:name="_ETM_Q16_276621"/>
      <w:bookmarkStart w:id="8033" w:name="_ETM_Q16_276731"/>
      <w:bookmarkEnd w:id="8032"/>
      <w:bookmarkEnd w:id="8033"/>
    </w:p>
    <w:p w:rsidR="00E76ED6" w:rsidRDefault="00E76ED6" w:rsidP="002016A0">
      <w:pPr>
        <w:rPr>
          <w:rtl/>
        </w:rPr>
      </w:pPr>
      <w:bookmarkStart w:id="8034" w:name="_ETM_Q16_276779"/>
      <w:bookmarkEnd w:id="8034"/>
      <w:r>
        <w:rPr>
          <w:rtl/>
        </w:rPr>
        <w:t xml:space="preserve">אני </w:t>
      </w:r>
      <w:bookmarkStart w:id="8035" w:name="_ETM_Q16_276770"/>
      <w:bookmarkEnd w:id="8035"/>
      <w:r>
        <w:rPr>
          <w:rtl/>
        </w:rPr>
        <w:t xml:space="preserve">רוצה </w:t>
      </w:r>
      <w:bookmarkStart w:id="8036" w:name="_ETM_Q16_277069"/>
      <w:bookmarkEnd w:id="8036"/>
      <w:r>
        <w:rPr>
          <w:rtl/>
        </w:rPr>
        <w:t xml:space="preserve">רגע </w:t>
      </w:r>
      <w:bookmarkStart w:id="8037" w:name="_ETM_Q16_277280"/>
      <w:bookmarkEnd w:id="8037"/>
      <w:r>
        <w:rPr>
          <w:rtl/>
        </w:rPr>
        <w:t xml:space="preserve">לחזור </w:t>
      </w:r>
      <w:bookmarkStart w:id="8038" w:name="_ETM_Q16_277819"/>
      <w:bookmarkEnd w:id="8038"/>
      <w:r>
        <w:rPr>
          <w:rtl/>
        </w:rPr>
        <w:t xml:space="preserve">שוב </w:t>
      </w:r>
      <w:bookmarkStart w:id="8039" w:name="_ETM_Q16_278860"/>
      <w:bookmarkEnd w:id="8039"/>
      <w:r>
        <w:rPr>
          <w:rFonts w:hint="cs"/>
          <w:rtl/>
        </w:rPr>
        <w:t>ל</w:t>
      </w:r>
      <w:r>
        <w:rPr>
          <w:rtl/>
        </w:rPr>
        <w:t xml:space="preserve">ערכים </w:t>
      </w:r>
      <w:bookmarkStart w:id="8040" w:name="_ETM_Q16_279459"/>
      <w:bookmarkStart w:id="8041" w:name="_ETM_Q16_277446"/>
      <w:bookmarkEnd w:id="8040"/>
      <w:bookmarkEnd w:id="8041"/>
      <w:r>
        <w:rPr>
          <w:rtl/>
        </w:rPr>
        <w:t>הציוניי</w:t>
      </w:r>
      <w:bookmarkStart w:id="8042" w:name="_ETM_Q16_277766"/>
      <w:bookmarkEnd w:id="8042"/>
      <w:r>
        <w:rPr>
          <w:rtl/>
        </w:rPr>
        <w:t>ם</w:t>
      </w:r>
      <w:r>
        <w:rPr>
          <w:rFonts w:hint="cs"/>
          <w:rtl/>
        </w:rPr>
        <w:t>,</w:t>
      </w:r>
      <w:r>
        <w:rPr>
          <w:rtl/>
        </w:rPr>
        <w:t xml:space="preserve"> </w:t>
      </w:r>
      <w:bookmarkStart w:id="8043" w:name="_ETM_Q16_280270"/>
      <w:bookmarkEnd w:id="8043"/>
      <w:r>
        <w:rPr>
          <w:rtl/>
        </w:rPr>
        <w:t>היהודי</w:t>
      </w:r>
      <w:r>
        <w:rPr>
          <w:rFonts w:hint="cs"/>
          <w:rtl/>
        </w:rPr>
        <w:t>י</w:t>
      </w:r>
      <w:bookmarkStart w:id="8044" w:name="_ETM_Q16_277496"/>
      <w:bookmarkEnd w:id="8044"/>
      <w:r>
        <w:rPr>
          <w:rtl/>
        </w:rPr>
        <w:t xml:space="preserve">ם </w:t>
      </w:r>
      <w:bookmarkStart w:id="8045" w:name="_ETM_Q16_280810"/>
      <w:bookmarkEnd w:id="8045"/>
      <w:r>
        <w:rPr>
          <w:rFonts w:hint="cs"/>
          <w:rtl/>
        </w:rPr>
        <w:t>ו</w:t>
      </w:r>
      <w:bookmarkStart w:id="8046" w:name="_ETM_Q16_277457"/>
      <w:bookmarkEnd w:id="8046"/>
      <w:r>
        <w:rPr>
          <w:rtl/>
        </w:rPr>
        <w:t>הלאומי</w:t>
      </w:r>
      <w:r>
        <w:rPr>
          <w:rFonts w:hint="cs"/>
          <w:rtl/>
        </w:rPr>
        <w:t>י</w:t>
      </w:r>
      <w:r>
        <w:rPr>
          <w:rtl/>
        </w:rPr>
        <w:t xml:space="preserve">ם </w:t>
      </w:r>
      <w:bookmarkStart w:id="8047" w:name="_ETM_Q16_281319"/>
      <w:bookmarkEnd w:id="8047"/>
      <w:r>
        <w:rPr>
          <w:rtl/>
        </w:rPr>
        <w:t>שלנו</w:t>
      </w:r>
      <w:r>
        <w:rPr>
          <w:rFonts w:hint="cs"/>
          <w:rtl/>
        </w:rPr>
        <w:t>.</w:t>
      </w:r>
      <w:r>
        <w:rPr>
          <w:rtl/>
        </w:rPr>
        <w:t xml:space="preserve"> </w:t>
      </w:r>
      <w:bookmarkStart w:id="8048" w:name="_ETM_Q16_282579"/>
      <w:bookmarkEnd w:id="8048"/>
      <w:r>
        <w:rPr>
          <w:rtl/>
        </w:rPr>
        <w:t xml:space="preserve">אנחנו </w:t>
      </w:r>
      <w:bookmarkStart w:id="8049" w:name="_ETM_Q16_283840"/>
      <w:bookmarkEnd w:id="8049"/>
      <w:r>
        <w:rPr>
          <w:rtl/>
        </w:rPr>
        <w:t xml:space="preserve">לא </w:t>
      </w:r>
      <w:bookmarkStart w:id="8050" w:name="_ETM_Q16_284079"/>
      <w:bookmarkEnd w:id="8050"/>
      <w:r>
        <w:rPr>
          <w:rtl/>
        </w:rPr>
        <w:t xml:space="preserve">משאירים </w:t>
      </w:r>
      <w:bookmarkStart w:id="8051" w:name="_ETM_Q16_284649"/>
      <w:bookmarkEnd w:id="8051"/>
      <w:r>
        <w:rPr>
          <w:rtl/>
        </w:rPr>
        <w:t>אף</w:t>
      </w:r>
      <w:bookmarkStart w:id="8052" w:name="_ETM_Q16_284890"/>
      <w:bookmarkStart w:id="8053" w:name="_ETM_Q16_285219"/>
      <w:bookmarkEnd w:id="8052"/>
      <w:bookmarkEnd w:id="8053"/>
      <w:r>
        <w:rPr>
          <w:rFonts w:hint="cs"/>
          <w:rtl/>
        </w:rPr>
        <w:t xml:space="preserve"> אחד </w:t>
      </w:r>
      <w:bookmarkStart w:id="8054" w:name="_ETM_Q16_288653"/>
      <w:bookmarkEnd w:id="8054"/>
      <w:r>
        <w:rPr>
          <w:rtl/>
        </w:rPr>
        <w:t>מאחור</w:t>
      </w:r>
      <w:bookmarkStart w:id="8055" w:name="_ETM_Q16_284987"/>
      <w:bookmarkEnd w:id="8055"/>
      <w:r>
        <w:rPr>
          <w:rtl/>
        </w:rPr>
        <w:t xml:space="preserve"> </w:t>
      </w:r>
      <w:bookmarkStart w:id="8056" w:name="_ETM_Q16_286750"/>
      <w:bookmarkEnd w:id="8056"/>
      <w:r w:rsidR="002016A0">
        <w:rPr>
          <w:rFonts w:hint="cs"/>
          <w:rtl/>
        </w:rPr>
        <w:t xml:space="preserve">– </w:t>
      </w:r>
      <w:r>
        <w:rPr>
          <w:rtl/>
        </w:rPr>
        <w:t xml:space="preserve">מה </w:t>
      </w:r>
      <w:bookmarkStart w:id="8057" w:name="_ETM_Q16_286990"/>
      <w:bookmarkEnd w:id="8057"/>
      <w:r>
        <w:rPr>
          <w:rtl/>
        </w:rPr>
        <w:t xml:space="preserve">קרה </w:t>
      </w:r>
      <w:bookmarkStart w:id="8058" w:name="_ETM_Q16_287290"/>
      <w:bookmarkEnd w:id="8058"/>
      <w:r>
        <w:rPr>
          <w:rtl/>
        </w:rPr>
        <w:t>לזה</w:t>
      </w:r>
      <w:bookmarkStart w:id="8059" w:name="_ETM_Q16_285098"/>
      <w:bookmarkStart w:id="8060" w:name="_ETM_Q16_280879"/>
      <w:bookmarkEnd w:id="8059"/>
      <w:bookmarkEnd w:id="8060"/>
      <w:r>
        <w:rPr>
          <w:rFonts w:hint="cs"/>
          <w:rtl/>
        </w:rPr>
        <w:t>?</w:t>
      </w:r>
      <w:r>
        <w:rPr>
          <w:rtl/>
        </w:rPr>
        <w:t xml:space="preserve"> </w:t>
      </w:r>
      <w:bookmarkStart w:id="8061" w:name="_ETM_Q16_288369"/>
      <w:bookmarkEnd w:id="8061"/>
      <w:r>
        <w:rPr>
          <w:rtl/>
        </w:rPr>
        <w:t xml:space="preserve">איך </w:t>
      </w:r>
      <w:bookmarkStart w:id="8062" w:name="_ETM_Q16_288610"/>
      <w:bookmarkEnd w:id="8062"/>
      <w:r>
        <w:rPr>
          <w:rtl/>
        </w:rPr>
        <w:t>ל</w:t>
      </w:r>
      <w:r>
        <w:rPr>
          <w:rFonts w:hint="cs"/>
          <w:rtl/>
        </w:rPr>
        <w:t>י</w:t>
      </w:r>
      <w:r>
        <w:rPr>
          <w:rtl/>
        </w:rPr>
        <w:t xml:space="preserve">בנו </w:t>
      </w:r>
      <w:bookmarkStart w:id="8063" w:name="_ETM_Q16_289060"/>
      <w:bookmarkEnd w:id="8063"/>
      <w:r>
        <w:rPr>
          <w:rtl/>
        </w:rPr>
        <w:t xml:space="preserve">נהיה </w:t>
      </w:r>
      <w:bookmarkStart w:id="8064" w:name="_ETM_Q16_289360"/>
      <w:bookmarkEnd w:id="8064"/>
      <w:r>
        <w:rPr>
          <w:rtl/>
        </w:rPr>
        <w:t xml:space="preserve">גס </w:t>
      </w:r>
      <w:bookmarkStart w:id="8065" w:name="_ETM_Q16_289900"/>
      <w:bookmarkEnd w:id="8065"/>
      <w:r>
        <w:rPr>
          <w:rtl/>
        </w:rPr>
        <w:t xml:space="preserve">בעובדה </w:t>
      </w:r>
      <w:bookmarkStart w:id="8066" w:name="_ETM_Q16_290439"/>
      <w:bookmarkEnd w:id="8066"/>
      <w:r>
        <w:rPr>
          <w:rtl/>
        </w:rPr>
        <w:t>הז</w:t>
      </w:r>
      <w:r>
        <w:rPr>
          <w:rFonts w:hint="cs"/>
          <w:rtl/>
        </w:rPr>
        <w:t>ו</w:t>
      </w:r>
      <w:bookmarkStart w:id="8067" w:name="_ETM_Q16_289158"/>
      <w:bookmarkEnd w:id="8067"/>
      <w:r>
        <w:rPr>
          <w:rFonts w:hint="cs"/>
          <w:rtl/>
        </w:rPr>
        <w:t>?</w:t>
      </w:r>
      <w:r>
        <w:rPr>
          <w:rtl/>
        </w:rPr>
        <w:t xml:space="preserve"> </w:t>
      </w:r>
      <w:bookmarkStart w:id="8068" w:name="_ETM_Q16_291540"/>
      <w:bookmarkEnd w:id="8068"/>
      <w:r>
        <w:rPr>
          <w:rtl/>
        </w:rPr>
        <w:t xml:space="preserve">האם </w:t>
      </w:r>
      <w:bookmarkStart w:id="8069" w:name="_ETM_Q16_291780"/>
      <w:bookmarkEnd w:id="8069"/>
      <w:r>
        <w:rPr>
          <w:rtl/>
        </w:rPr>
        <w:t xml:space="preserve">בניכוי </w:t>
      </w:r>
      <w:bookmarkStart w:id="8070" w:name="_ETM_Q16_292290"/>
      <w:bookmarkEnd w:id="8070"/>
      <w:r>
        <w:rPr>
          <w:rtl/>
        </w:rPr>
        <w:t>א</w:t>
      </w:r>
      <w:bookmarkStart w:id="8071" w:name="_ETM_Q16_292620"/>
      <w:bookmarkEnd w:id="8071"/>
      <w:r>
        <w:rPr>
          <w:rFonts w:hint="cs"/>
          <w:rtl/>
        </w:rPr>
        <w:t>לה</w:t>
      </w:r>
      <w:r w:rsidR="002016A0">
        <w:rPr>
          <w:rFonts w:hint="cs"/>
          <w:rtl/>
        </w:rPr>
        <w:t>,</w:t>
      </w:r>
      <w:r>
        <w:rPr>
          <w:rFonts w:hint="cs"/>
          <w:rtl/>
        </w:rPr>
        <w:t xml:space="preserve"> ש</w:t>
      </w:r>
      <w:bookmarkStart w:id="8072" w:name="_ETM_Q16_291648"/>
      <w:bookmarkEnd w:id="8072"/>
      <w:r>
        <w:rPr>
          <w:rtl/>
        </w:rPr>
        <w:t xml:space="preserve">השתחררו </w:t>
      </w:r>
      <w:bookmarkStart w:id="8073" w:name="_ETM_Q16_293790"/>
      <w:bookmarkEnd w:id="8073"/>
      <w:r>
        <w:rPr>
          <w:rtl/>
        </w:rPr>
        <w:t xml:space="preserve">זה </w:t>
      </w:r>
      <w:bookmarkStart w:id="8074" w:name="_ETM_Q16_294000"/>
      <w:bookmarkEnd w:id="8074"/>
      <w:r>
        <w:rPr>
          <w:rtl/>
        </w:rPr>
        <w:t xml:space="preserve">נראה </w:t>
      </w:r>
      <w:bookmarkStart w:id="8075" w:name="_ETM_Q16_294270"/>
      <w:bookmarkEnd w:id="8075"/>
      <w:r>
        <w:rPr>
          <w:rtl/>
        </w:rPr>
        <w:t xml:space="preserve">מספר </w:t>
      </w:r>
      <w:bookmarkStart w:id="8076" w:name="_ETM_Q16_294780"/>
      <w:bookmarkEnd w:id="8076"/>
      <w:r>
        <w:rPr>
          <w:rtl/>
        </w:rPr>
        <w:t xml:space="preserve">מידתי </w:t>
      </w:r>
      <w:bookmarkStart w:id="8077" w:name="_ETM_Q16_295830"/>
      <w:bookmarkEnd w:id="8077"/>
      <w:r>
        <w:rPr>
          <w:rtl/>
        </w:rPr>
        <w:t xml:space="preserve">שאפשר </w:t>
      </w:r>
      <w:bookmarkStart w:id="8078" w:name="_ETM_Q16_296220"/>
      <w:bookmarkEnd w:id="8078"/>
      <w:r>
        <w:rPr>
          <w:rtl/>
        </w:rPr>
        <w:t xml:space="preserve">לסבול </w:t>
      </w:r>
      <w:bookmarkStart w:id="8079" w:name="_ETM_Q16_296790"/>
      <w:bookmarkEnd w:id="8079"/>
      <w:r>
        <w:rPr>
          <w:rtl/>
        </w:rPr>
        <w:t>אותו</w:t>
      </w:r>
      <w:r>
        <w:rPr>
          <w:rFonts w:hint="cs"/>
          <w:rtl/>
        </w:rPr>
        <w:t>?</w:t>
      </w:r>
      <w:bookmarkStart w:id="8080" w:name="_ETM_Q16_297838"/>
      <w:bookmarkEnd w:id="8080"/>
      <w:r>
        <w:rPr>
          <w:rtl/>
        </w:rPr>
        <w:t xml:space="preserve"> </w:t>
      </w:r>
      <w:bookmarkStart w:id="8081" w:name="_ETM_Q16_297570"/>
      <w:bookmarkEnd w:id="8081"/>
      <w:r>
        <w:rPr>
          <w:rtl/>
        </w:rPr>
        <w:t xml:space="preserve">כשיש </w:t>
      </w:r>
      <w:bookmarkStart w:id="8082" w:name="_ETM_Q16_297840"/>
      <w:bookmarkEnd w:id="8082"/>
      <w:r>
        <w:rPr>
          <w:rtl/>
        </w:rPr>
        <w:t xml:space="preserve">יותר </w:t>
      </w:r>
      <w:bookmarkStart w:id="8083" w:name="_ETM_Q16_298200"/>
      <w:bookmarkEnd w:id="8083"/>
      <w:r>
        <w:rPr>
          <w:rtl/>
        </w:rPr>
        <w:t xml:space="preserve">מ-20 </w:t>
      </w:r>
      <w:bookmarkStart w:id="8084" w:name="_ETM_Q16_299479"/>
      <w:bookmarkEnd w:id="8084"/>
      <w:r>
        <w:rPr>
          <w:rtl/>
        </w:rPr>
        <w:t xml:space="preserve">חטופים </w:t>
      </w:r>
      <w:bookmarkStart w:id="8085" w:name="_ETM_Q16_300110"/>
      <w:bookmarkEnd w:id="8085"/>
      <w:r>
        <w:rPr>
          <w:rtl/>
        </w:rPr>
        <w:t xml:space="preserve">שבוודאי </w:t>
      </w:r>
      <w:bookmarkStart w:id="8086" w:name="_ETM_Q16_300770"/>
      <w:bookmarkEnd w:id="8086"/>
      <w:r>
        <w:rPr>
          <w:rtl/>
        </w:rPr>
        <w:t>בחיים</w:t>
      </w:r>
      <w:r>
        <w:rPr>
          <w:rFonts w:hint="cs"/>
          <w:rtl/>
        </w:rPr>
        <w:t>,</w:t>
      </w:r>
      <w:r>
        <w:rPr>
          <w:rtl/>
        </w:rPr>
        <w:t xml:space="preserve"> </w:t>
      </w:r>
      <w:bookmarkStart w:id="8087" w:name="_ETM_Q16_301590"/>
      <w:bookmarkEnd w:id="8087"/>
      <w:r>
        <w:rPr>
          <w:rtl/>
        </w:rPr>
        <w:t xml:space="preserve">20 </w:t>
      </w:r>
      <w:bookmarkStart w:id="8088" w:name="_ETM_Q16_302189"/>
      <w:bookmarkEnd w:id="8088"/>
      <w:r>
        <w:rPr>
          <w:rtl/>
        </w:rPr>
        <w:t>אנשים</w:t>
      </w:r>
      <w:bookmarkStart w:id="8089" w:name="_ETM_Q16_300598"/>
      <w:bookmarkStart w:id="8090" w:name="_ETM_Q16_303030"/>
      <w:bookmarkStart w:id="8091" w:name="_ETM_Q16_301424"/>
      <w:bookmarkStart w:id="8092" w:name="_ETM_Q16_301511"/>
      <w:bookmarkStart w:id="8093" w:name="_ETM_Q16_301600"/>
      <w:bookmarkStart w:id="8094" w:name="_ETM_Q16_301667"/>
      <w:bookmarkEnd w:id="8089"/>
      <w:bookmarkEnd w:id="8090"/>
      <w:bookmarkEnd w:id="8091"/>
      <w:bookmarkEnd w:id="8092"/>
      <w:bookmarkEnd w:id="8093"/>
      <w:bookmarkEnd w:id="8094"/>
      <w:r>
        <w:rPr>
          <w:rFonts w:hint="cs"/>
          <w:rtl/>
        </w:rPr>
        <w:t xml:space="preserve"> – </w:t>
      </w:r>
      <w:r>
        <w:rPr>
          <w:rtl/>
        </w:rPr>
        <w:t xml:space="preserve">הרי </w:t>
      </w:r>
      <w:bookmarkStart w:id="8095" w:name="_ETM_Q16_303420"/>
      <w:bookmarkEnd w:id="8095"/>
      <w:r>
        <w:rPr>
          <w:rFonts w:hint="cs"/>
          <w:rtl/>
        </w:rPr>
        <w:t xml:space="preserve">אם </w:t>
      </w:r>
      <w:r>
        <w:rPr>
          <w:rtl/>
        </w:rPr>
        <w:t xml:space="preserve">ביום </w:t>
      </w:r>
      <w:bookmarkStart w:id="8096" w:name="_ETM_Q16_303750"/>
      <w:bookmarkEnd w:id="8096"/>
      <w:r>
        <w:rPr>
          <w:rtl/>
        </w:rPr>
        <w:t>הראשון</w:t>
      </w:r>
      <w:r>
        <w:rPr>
          <w:rFonts w:hint="cs"/>
          <w:rtl/>
        </w:rPr>
        <w:t>,</w:t>
      </w:r>
      <w:bookmarkStart w:id="8097" w:name="_ETM_Q16_300828"/>
      <w:bookmarkEnd w:id="8097"/>
      <w:r>
        <w:rPr>
          <w:rtl/>
        </w:rPr>
        <w:t xml:space="preserve"> </w:t>
      </w:r>
      <w:bookmarkStart w:id="8098" w:name="_ETM_Q16_304259"/>
      <w:bookmarkStart w:id="8099" w:name="_ETM_Q16_304350"/>
      <w:bookmarkEnd w:id="8098"/>
      <w:bookmarkEnd w:id="8099"/>
      <w:r>
        <w:rPr>
          <w:rtl/>
        </w:rPr>
        <w:t>ב</w:t>
      </w:r>
      <w:r>
        <w:rPr>
          <w:rFonts w:hint="cs"/>
          <w:rtl/>
        </w:rPr>
        <w:t>-7</w:t>
      </w:r>
      <w:bookmarkStart w:id="8100" w:name="_ETM_Q16_302967"/>
      <w:bookmarkEnd w:id="8100"/>
      <w:r>
        <w:rPr>
          <w:rtl/>
        </w:rPr>
        <w:t xml:space="preserve"> </w:t>
      </w:r>
      <w:bookmarkStart w:id="8101" w:name="_ETM_Q16_304799"/>
      <w:bookmarkEnd w:id="8101"/>
      <w:r>
        <w:rPr>
          <w:rFonts w:hint="cs"/>
          <w:rtl/>
        </w:rPr>
        <w:t>ב</w:t>
      </w:r>
      <w:r>
        <w:rPr>
          <w:rtl/>
        </w:rPr>
        <w:t>אוקטובר</w:t>
      </w:r>
      <w:r>
        <w:rPr>
          <w:rFonts w:hint="cs"/>
          <w:rtl/>
        </w:rPr>
        <w:t>,</w:t>
      </w:r>
      <w:r>
        <w:rPr>
          <w:rtl/>
        </w:rPr>
        <w:t xml:space="preserve"> </w:t>
      </w:r>
      <w:bookmarkStart w:id="8102" w:name="_ETM_Q16_305909"/>
      <w:bookmarkEnd w:id="8102"/>
      <w:r>
        <w:rPr>
          <w:rtl/>
        </w:rPr>
        <w:t xml:space="preserve">היינו </w:t>
      </w:r>
      <w:bookmarkStart w:id="8103" w:name="_ETM_Q16_306240"/>
      <w:bookmarkEnd w:id="8103"/>
      <w:r>
        <w:rPr>
          <w:rtl/>
        </w:rPr>
        <w:t xml:space="preserve">מתבשרים </w:t>
      </w:r>
      <w:bookmarkStart w:id="8104" w:name="_ETM_Q16_306869"/>
      <w:bookmarkEnd w:id="8104"/>
      <w:r>
        <w:rPr>
          <w:rtl/>
        </w:rPr>
        <w:t xml:space="preserve">שנחטפו </w:t>
      </w:r>
      <w:bookmarkStart w:id="8105" w:name="_ETM_Q16_307530"/>
      <w:bookmarkEnd w:id="8105"/>
      <w:r>
        <w:rPr>
          <w:rtl/>
        </w:rPr>
        <w:t xml:space="preserve">58 </w:t>
      </w:r>
      <w:bookmarkStart w:id="8106" w:name="_ETM_Q16_308459"/>
      <w:bookmarkStart w:id="8107" w:name="_ETM_Q16_306377"/>
      <w:bookmarkEnd w:id="8106"/>
      <w:bookmarkEnd w:id="8107"/>
      <w:r>
        <w:rPr>
          <w:rtl/>
        </w:rPr>
        <w:t>אנשים</w:t>
      </w:r>
      <w:r>
        <w:rPr>
          <w:rFonts w:hint="cs"/>
          <w:rtl/>
        </w:rPr>
        <w:t>,</w:t>
      </w:r>
      <w:r>
        <w:rPr>
          <w:rtl/>
        </w:rPr>
        <w:t xml:space="preserve"> </w:t>
      </w:r>
      <w:bookmarkStart w:id="8108" w:name="_ETM_Q16_309450"/>
      <w:bookmarkEnd w:id="8108"/>
      <w:r>
        <w:rPr>
          <w:rtl/>
        </w:rPr>
        <w:t xml:space="preserve">היינו </w:t>
      </w:r>
      <w:bookmarkStart w:id="8109" w:name="_ETM_Q16_309750"/>
      <w:bookmarkEnd w:id="8109"/>
      <w:r>
        <w:rPr>
          <w:rtl/>
        </w:rPr>
        <w:t>מזועזעים</w:t>
      </w:r>
      <w:r>
        <w:rPr>
          <w:rFonts w:hint="cs"/>
          <w:rtl/>
        </w:rPr>
        <w:t>;</w:t>
      </w:r>
      <w:r>
        <w:rPr>
          <w:rtl/>
        </w:rPr>
        <w:t xml:space="preserve"> </w:t>
      </w:r>
      <w:bookmarkStart w:id="8110" w:name="_ETM_Q16_311340"/>
      <w:bookmarkEnd w:id="8110"/>
      <w:r>
        <w:rPr>
          <w:rFonts w:hint="cs"/>
          <w:rtl/>
        </w:rPr>
        <w:t>א</w:t>
      </w:r>
      <w:r>
        <w:rPr>
          <w:rtl/>
        </w:rPr>
        <w:t xml:space="preserve">ם </w:t>
      </w:r>
      <w:bookmarkStart w:id="8111" w:name="_ETM_Q16_311520"/>
      <w:bookmarkEnd w:id="8111"/>
      <w:r>
        <w:rPr>
          <w:rtl/>
        </w:rPr>
        <w:t>הי</w:t>
      </w:r>
      <w:bookmarkStart w:id="8112" w:name="_ETM_Q16_309717"/>
      <w:bookmarkEnd w:id="8112"/>
      <w:r>
        <w:rPr>
          <w:rtl/>
        </w:rPr>
        <w:t xml:space="preserve">ו </w:t>
      </w:r>
      <w:bookmarkStart w:id="8113" w:name="_ETM_Q16_311669"/>
      <w:bookmarkEnd w:id="8113"/>
      <w:r>
        <w:rPr>
          <w:rtl/>
        </w:rPr>
        <w:t xml:space="preserve">נחטפים </w:t>
      </w:r>
      <w:bookmarkStart w:id="8114" w:name="_ETM_Q16_312180"/>
      <w:bookmarkEnd w:id="8114"/>
      <w:r>
        <w:rPr>
          <w:rtl/>
        </w:rPr>
        <w:t xml:space="preserve">58 </w:t>
      </w:r>
      <w:bookmarkStart w:id="8115" w:name="_ETM_Q16_312900"/>
      <w:bookmarkEnd w:id="8115"/>
      <w:r>
        <w:rPr>
          <w:rtl/>
        </w:rPr>
        <w:t>ישראלים</w:t>
      </w:r>
      <w:r>
        <w:rPr>
          <w:rFonts w:hint="cs"/>
          <w:rtl/>
        </w:rPr>
        <w:t>,</w:t>
      </w:r>
      <w:r>
        <w:rPr>
          <w:rtl/>
        </w:rPr>
        <w:t xml:space="preserve"> </w:t>
      </w:r>
      <w:bookmarkStart w:id="8116" w:name="_ETM_Q16_313349"/>
      <w:bookmarkEnd w:id="8116"/>
      <w:r>
        <w:rPr>
          <w:rtl/>
        </w:rPr>
        <w:t xml:space="preserve">היינו </w:t>
      </w:r>
      <w:bookmarkStart w:id="8117" w:name="_ETM_Q16_313560"/>
      <w:bookmarkEnd w:id="8117"/>
      <w:r>
        <w:rPr>
          <w:rtl/>
        </w:rPr>
        <w:t xml:space="preserve">עומדים </w:t>
      </w:r>
      <w:bookmarkStart w:id="8118" w:name="_ETM_Q16_313800"/>
      <w:bookmarkEnd w:id="8118"/>
      <w:r>
        <w:rPr>
          <w:rtl/>
        </w:rPr>
        <w:t xml:space="preserve">על </w:t>
      </w:r>
      <w:bookmarkStart w:id="8119" w:name="_ETM_Q16_313889"/>
      <w:bookmarkEnd w:id="8119"/>
      <w:r>
        <w:rPr>
          <w:rtl/>
        </w:rPr>
        <w:t xml:space="preserve">הרגליים </w:t>
      </w:r>
      <w:bookmarkStart w:id="8120" w:name="_ETM_Q16_314340"/>
      <w:bookmarkEnd w:id="8120"/>
      <w:r>
        <w:rPr>
          <w:rtl/>
        </w:rPr>
        <w:t>האחוריות</w:t>
      </w:r>
      <w:r>
        <w:rPr>
          <w:rFonts w:hint="cs"/>
          <w:rtl/>
        </w:rPr>
        <w:t>,</w:t>
      </w:r>
      <w:r>
        <w:rPr>
          <w:rtl/>
        </w:rPr>
        <w:t xml:space="preserve"> </w:t>
      </w:r>
      <w:bookmarkStart w:id="8121" w:name="_ETM_Q16_315700"/>
      <w:bookmarkEnd w:id="8121"/>
      <w:r>
        <w:rPr>
          <w:rtl/>
        </w:rPr>
        <w:t xml:space="preserve">משותקים </w:t>
      </w:r>
      <w:bookmarkStart w:id="8122" w:name="_ETM_Q16_316450"/>
      <w:bookmarkEnd w:id="8122"/>
      <w:r>
        <w:rPr>
          <w:rtl/>
        </w:rPr>
        <w:t>מזעזוע</w:t>
      </w:r>
      <w:r>
        <w:rPr>
          <w:rFonts w:hint="cs"/>
          <w:rtl/>
        </w:rPr>
        <w:t>.</w:t>
      </w:r>
      <w:bookmarkStart w:id="8123" w:name="_ETM_Q16_314567"/>
      <w:bookmarkEnd w:id="8123"/>
      <w:r>
        <w:rPr>
          <w:rtl/>
        </w:rPr>
        <w:t xml:space="preserve"> </w:t>
      </w:r>
      <w:bookmarkStart w:id="8124" w:name="_ETM_Q16_317590"/>
      <w:bookmarkEnd w:id="8124"/>
      <w:r>
        <w:rPr>
          <w:rtl/>
        </w:rPr>
        <w:t xml:space="preserve">אז </w:t>
      </w:r>
      <w:bookmarkStart w:id="8125" w:name="_ETM_Q16_317799"/>
      <w:bookmarkEnd w:id="8125"/>
      <w:r>
        <w:rPr>
          <w:rtl/>
        </w:rPr>
        <w:t>עכשיו</w:t>
      </w:r>
      <w:r>
        <w:rPr>
          <w:rFonts w:hint="cs"/>
          <w:rtl/>
        </w:rPr>
        <w:t>,</w:t>
      </w:r>
      <w:r>
        <w:rPr>
          <w:rtl/>
        </w:rPr>
        <w:t xml:space="preserve"> </w:t>
      </w:r>
      <w:bookmarkStart w:id="8126" w:name="_ETM_Q16_318340"/>
      <w:bookmarkEnd w:id="8126"/>
      <w:r>
        <w:rPr>
          <w:rtl/>
        </w:rPr>
        <w:t xml:space="preserve">אחרי </w:t>
      </w:r>
      <w:bookmarkStart w:id="8127" w:name="_ETM_Q16_318579"/>
      <w:bookmarkEnd w:id="8127"/>
      <w:r>
        <w:rPr>
          <w:rtl/>
        </w:rPr>
        <w:t xml:space="preserve">שנה </w:t>
      </w:r>
      <w:bookmarkStart w:id="8128" w:name="_ETM_Q16_319480"/>
      <w:bookmarkEnd w:id="8128"/>
      <w:r>
        <w:rPr>
          <w:rtl/>
        </w:rPr>
        <w:t>ו</w:t>
      </w:r>
      <w:r>
        <w:rPr>
          <w:rFonts w:hint="cs"/>
          <w:rtl/>
        </w:rPr>
        <w:t>שמונה</w:t>
      </w:r>
      <w:r>
        <w:rPr>
          <w:rtl/>
        </w:rPr>
        <w:t xml:space="preserve"> </w:t>
      </w:r>
      <w:bookmarkStart w:id="8129" w:name="_ETM_Q16_320109"/>
      <w:bookmarkEnd w:id="8129"/>
      <w:r>
        <w:rPr>
          <w:rtl/>
        </w:rPr>
        <w:t>חודשים</w:t>
      </w:r>
      <w:r>
        <w:rPr>
          <w:rFonts w:hint="cs"/>
          <w:rtl/>
        </w:rPr>
        <w:t>,</w:t>
      </w:r>
      <w:bookmarkStart w:id="8130" w:name="_ETM_Q16_317888"/>
      <w:bookmarkEnd w:id="8130"/>
      <w:r>
        <w:rPr>
          <w:rtl/>
        </w:rPr>
        <w:t xml:space="preserve"> </w:t>
      </w:r>
      <w:bookmarkStart w:id="8131" w:name="_ETM_Q16_321040"/>
      <w:bookmarkEnd w:id="8131"/>
      <w:r>
        <w:rPr>
          <w:rtl/>
        </w:rPr>
        <w:t xml:space="preserve">כשיש </w:t>
      </w:r>
      <w:bookmarkStart w:id="8132" w:name="_ETM_Q16_321280"/>
      <w:bookmarkEnd w:id="8132"/>
      <w:r>
        <w:rPr>
          <w:rtl/>
        </w:rPr>
        <w:t xml:space="preserve">לפחות </w:t>
      </w:r>
      <w:bookmarkStart w:id="8133" w:name="_ETM_Q16_321730"/>
      <w:bookmarkEnd w:id="8133"/>
      <w:r>
        <w:rPr>
          <w:rtl/>
        </w:rPr>
        <w:t xml:space="preserve">20 </w:t>
      </w:r>
      <w:bookmarkStart w:id="8134" w:name="_ETM_Q16_322810"/>
      <w:bookmarkEnd w:id="8134"/>
      <w:r>
        <w:rPr>
          <w:rtl/>
        </w:rPr>
        <w:t xml:space="preserve">ואולי </w:t>
      </w:r>
      <w:bookmarkStart w:id="8135" w:name="_ETM_Q16_323109"/>
      <w:bookmarkEnd w:id="8135"/>
      <w:r>
        <w:rPr>
          <w:rtl/>
        </w:rPr>
        <w:t xml:space="preserve">יותר </w:t>
      </w:r>
      <w:bookmarkStart w:id="8136" w:name="_ETM_Q16_323499"/>
      <w:bookmarkEnd w:id="8136"/>
      <w:r>
        <w:rPr>
          <w:rtl/>
        </w:rPr>
        <w:t>בחיים</w:t>
      </w:r>
      <w:bookmarkStart w:id="8137" w:name="_ETM_Q16_321067"/>
      <w:bookmarkEnd w:id="8137"/>
      <w:r>
        <w:rPr>
          <w:rFonts w:hint="cs"/>
          <w:rtl/>
        </w:rPr>
        <w:t>,</w:t>
      </w:r>
      <w:r>
        <w:rPr>
          <w:rtl/>
        </w:rPr>
        <w:t xml:space="preserve"> </w:t>
      </w:r>
      <w:bookmarkStart w:id="8138" w:name="_ETM_Q16_324010"/>
      <w:bookmarkEnd w:id="8138"/>
      <w:r>
        <w:rPr>
          <w:rtl/>
        </w:rPr>
        <w:t xml:space="preserve">זה </w:t>
      </w:r>
      <w:bookmarkStart w:id="8139" w:name="_ETM_Q16_324189"/>
      <w:bookmarkEnd w:id="8139"/>
      <w:r>
        <w:rPr>
          <w:rtl/>
        </w:rPr>
        <w:t xml:space="preserve">פתאום </w:t>
      </w:r>
      <w:bookmarkStart w:id="8140" w:name="_ETM_Q16_324489"/>
      <w:bookmarkEnd w:id="8140"/>
      <w:r>
        <w:rPr>
          <w:rtl/>
        </w:rPr>
        <w:t xml:space="preserve">מרגיש </w:t>
      </w:r>
      <w:bookmarkStart w:id="8141" w:name="_ETM_Q16_324879"/>
      <w:bookmarkEnd w:id="8141"/>
      <w:r>
        <w:rPr>
          <w:rtl/>
        </w:rPr>
        <w:t>מידתי</w:t>
      </w:r>
      <w:r>
        <w:rPr>
          <w:rFonts w:hint="cs"/>
          <w:rtl/>
        </w:rPr>
        <w:t>?</w:t>
      </w:r>
      <w:r>
        <w:rPr>
          <w:rtl/>
        </w:rPr>
        <w:t xml:space="preserve"> </w:t>
      </w:r>
      <w:bookmarkStart w:id="8142" w:name="_ETM_Q16_326109"/>
      <w:bookmarkEnd w:id="8142"/>
      <w:r>
        <w:rPr>
          <w:rtl/>
        </w:rPr>
        <w:t xml:space="preserve">אנחנו </w:t>
      </w:r>
      <w:bookmarkStart w:id="8143" w:name="_ETM_Q16_326439"/>
      <w:bookmarkEnd w:id="8143"/>
      <w:r>
        <w:rPr>
          <w:rtl/>
        </w:rPr>
        <w:t xml:space="preserve">מקבלים </w:t>
      </w:r>
      <w:bookmarkStart w:id="8144" w:name="_ETM_Q16_326919"/>
      <w:bookmarkEnd w:id="8144"/>
      <w:r>
        <w:rPr>
          <w:rtl/>
        </w:rPr>
        <w:t xml:space="preserve">את </w:t>
      </w:r>
      <w:bookmarkStart w:id="8145" w:name="_ETM_Q16_327010"/>
      <w:bookmarkEnd w:id="8145"/>
      <w:r>
        <w:rPr>
          <w:rtl/>
        </w:rPr>
        <w:t xml:space="preserve">זה </w:t>
      </w:r>
      <w:bookmarkStart w:id="8146" w:name="_ETM_Q16_327099"/>
      <w:bookmarkEnd w:id="8146"/>
      <w:r>
        <w:rPr>
          <w:rtl/>
        </w:rPr>
        <w:t xml:space="preserve">כחלק </w:t>
      </w:r>
      <w:bookmarkStart w:id="8147" w:name="_ETM_Q16_327549"/>
      <w:bookmarkEnd w:id="8147"/>
      <w:r>
        <w:rPr>
          <w:rtl/>
        </w:rPr>
        <w:t>מהמצ</w:t>
      </w:r>
      <w:bookmarkStart w:id="8148" w:name="_ETM_Q16_324628"/>
      <w:bookmarkEnd w:id="8148"/>
      <w:r>
        <w:rPr>
          <w:rtl/>
        </w:rPr>
        <w:t>יאות</w:t>
      </w:r>
      <w:r>
        <w:rPr>
          <w:rFonts w:hint="cs"/>
          <w:rtl/>
        </w:rPr>
        <w:t>?</w:t>
      </w:r>
      <w:r>
        <w:rPr>
          <w:rtl/>
        </w:rPr>
        <w:t xml:space="preserve"> </w:t>
      </w:r>
      <w:bookmarkStart w:id="8149" w:name="_ETM_Q16_328810"/>
      <w:bookmarkEnd w:id="8149"/>
      <w:r>
        <w:rPr>
          <w:rtl/>
        </w:rPr>
        <w:t>לא</w:t>
      </w:r>
      <w:r>
        <w:rPr>
          <w:rFonts w:hint="cs"/>
          <w:rtl/>
        </w:rPr>
        <w:t>,</w:t>
      </w:r>
      <w:r>
        <w:rPr>
          <w:rtl/>
        </w:rPr>
        <w:t xml:space="preserve"> </w:t>
      </w:r>
      <w:bookmarkStart w:id="8150" w:name="_ETM_Q16_330109"/>
      <w:bookmarkEnd w:id="8150"/>
      <w:r>
        <w:rPr>
          <w:rtl/>
        </w:rPr>
        <w:t xml:space="preserve">זו </w:t>
      </w:r>
      <w:bookmarkStart w:id="8151" w:name="_ETM_Q16_330409"/>
      <w:bookmarkEnd w:id="8151"/>
      <w:r>
        <w:rPr>
          <w:rFonts w:hint="cs"/>
          <w:rtl/>
        </w:rPr>
        <w:t xml:space="preserve">לא </w:t>
      </w:r>
      <w:bookmarkStart w:id="8152" w:name="_ETM_Q16_327138"/>
      <w:bookmarkEnd w:id="8152"/>
      <w:r>
        <w:rPr>
          <w:rtl/>
        </w:rPr>
        <w:t>מציאות</w:t>
      </w:r>
      <w:r w:rsidR="002016A0">
        <w:rPr>
          <w:rFonts w:hint="cs"/>
          <w:rtl/>
        </w:rPr>
        <w:t>.</w:t>
      </w:r>
      <w:r>
        <w:rPr>
          <w:rtl/>
        </w:rPr>
        <w:t xml:space="preserve"> </w:t>
      </w:r>
      <w:bookmarkStart w:id="8153" w:name="_ETM_Q16_331249"/>
      <w:bookmarkEnd w:id="8153"/>
      <w:r>
        <w:rPr>
          <w:rtl/>
        </w:rPr>
        <w:t xml:space="preserve">זו </w:t>
      </w:r>
      <w:bookmarkStart w:id="8154" w:name="_ETM_Q16_331579"/>
      <w:bookmarkEnd w:id="8154"/>
      <w:r>
        <w:rPr>
          <w:rtl/>
        </w:rPr>
        <w:t>הפקרה</w:t>
      </w:r>
      <w:r>
        <w:rPr>
          <w:rFonts w:hint="cs"/>
          <w:rtl/>
        </w:rPr>
        <w:t>.</w:t>
      </w:r>
      <w:r>
        <w:rPr>
          <w:rtl/>
        </w:rPr>
        <w:t xml:space="preserve"> </w:t>
      </w:r>
      <w:bookmarkStart w:id="8155" w:name="_ETM_Q16_332569"/>
      <w:bookmarkEnd w:id="8155"/>
      <w:r>
        <w:rPr>
          <w:rtl/>
        </w:rPr>
        <w:t>אנש</w:t>
      </w:r>
      <w:bookmarkStart w:id="8156" w:name="_ETM_Q16_330308"/>
      <w:bookmarkEnd w:id="8156"/>
      <w:r>
        <w:rPr>
          <w:rtl/>
        </w:rPr>
        <w:t xml:space="preserve">ים </w:t>
      </w:r>
      <w:bookmarkStart w:id="8157" w:name="_ETM_Q16_333200"/>
      <w:bookmarkEnd w:id="8157"/>
      <w:r>
        <w:rPr>
          <w:rtl/>
        </w:rPr>
        <w:t xml:space="preserve">בחיים </w:t>
      </w:r>
      <w:bookmarkStart w:id="8158" w:name="_ETM_Q16_334159"/>
      <w:bookmarkEnd w:id="8158"/>
      <w:r>
        <w:rPr>
          <w:rtl/>
        </w:rPr>
        <w:t xml:space="preserve">בשבי </w:t>
      </w:r>
      <w:bookmarkStart w:id="8159" w:name="_ETM_Q16_334669"/>
      <w:bookmarkEnd w:id="8159"/>
      <w:r>
        <w:rPr>
          <w:rtl/>
        </w:rPr>
        <w:t>החמאס</w:t>
      </w:r>
      <w:r>
        <w:rPr>
          <w:rFonts w:hint="cs"/>
          <w:rtl/>
        </w:rPr>
        <w:t>.</w:t>
      </w:r>
    </w:p>
    <w:p w:rsidR="00E76ED6" w:rsidRDefault="00E76ED6" w:rsidP="005053CA">
      <w:pPr>
        <w:rPr>
          <w:rtl/>
        </w:rPr>
      </w:pPr>
    </w:p>
    <w:p w:rsidR="00E76ED6" w:rsidRDefault="00E76ED6" w:rsidP="002016A0">
      <w:pPr>
        <w:rPr>
          <w:rtl/>
        </w:rPr>
      </w:pPr>
      <w:bookmarkStart w:id="8160" w:name="_ETM_Q16_330669"/>
      <w:bookmarkStart w:id="8161" w:name="_ETM_Q16_336209"/>
      <w:bookmarkStart w:id="8162" w:name="_ETM_Q16_332409"/>
      <w:bookmarkEnd w:id="8160"/>
      <w:bookmarkEnd w:id="8161"/>
      <w:bookmarkEnd w:id="8162"/>
      <w:r>
        <w:rPr>
          <w:rtl/>
        </w:rPr>
        <w:t xml:space="preserve">כיוון </w:t>
      </w:r>
      <w:bookmarkStart w:id="8163" w:name="_ETM_Q16_336599"/>
      <w:bookmarkEnd w:id="8163"/>
      <w:r>
        <w:rPr>
          <w:rtl/>
        </w:rPr>
        <w:t xml:space="preserve">שבמבנה </w:t>
      </w:r>
      <w:bookmarkStart w:id="8164" w:name="_ETM_Q16_337169"/>
      <w:bookmarkEnd w:id="8164"/>
      <w:r>
        <w:rPr>
          <w:rtl/>
        </w:rPr>
        <w:t xml:space="preserve">הזה </w:t>
      </w:r>
      <w:bookmarkStart w:id="8165" w:name="_ETM_Q16_337409"/>
      <w:bookmarkEnd w:id="8165"/>
      <w:r>
        <w:rPr>
          <w:rtl/>
        </w:rPr>
        <w:t xml:space="preserve">עדיין </w:t>
      </w:r>
      <w:bookmarkStart w:id="8166" w:name="_ETM_Q16_337739"/>
      <w:bookmarkEnd w:id="8166"/>
      <w:r>
        <w:rPr>
          <w:rtl/>
        </w:rPr>
        <w:t xml:space="preserve">רבים </w:t>
      </w:r>
      <w:bookmarkStart w:id="8167" w:name="_ETM_Q16_338790"/>
      <w:bookmarkStart w:id="8168" w:name="_ETM_Q16_335989"/>
      <w:bookmarkStart w:id="8169" w:name="_ETM_Q16_336321"/>
      <w:bookmarkEnd w:id="8167"/>
      <w:bookmarkEnd w:id="8168"/>
      <w:bookmarkEnd w:id="8169"/>
      <w:r>
        <w:rPr>
          <w:rtl/>
        </w:rPr>
        <w:t xml:space="preserve">אם </w:t>
      </w:r>
      <w:bookmarkStart w:id="8170" w:name="_ETM_Q16_339030"/>
      <w:bookmarkEnd w:id="8170"/>
      <w:r>
        <w:rPr>
          <w:rtl/>
        </w:rPr>
        <w:t xml:space="preserve">כן </w:t>
      </w:r>
      <w:bookmarkStart w:id="8171" w:name="_ETM_Q16_339299"/>
      <w:bookmarkEnd w:id="8171"/>
      <w:r>
        <w:rPr>
          <w:rtl/>
        </w:rPr>
        <w:t xml:space="preserve">סיוע </w:t>
      </w:r>
      <w:bookmarkStart w:id="8172" w:name="_ETM_Q16_339629"/>
      <w:bookmarkEnd w:id="8172"/>
      <w:r>
        <w:rPr>
          <w:rtl/>
        </w:rPr>
        <w:t xml:space="preserve">הומניטרי </w:t>
      </w:r>
      <w:bookmarkStart w:id="8173" w:name="_ETM_Q16_340230"/>
      <w:bookmarkEnd w:id="8173"/>
      <w:r>
        <w:rPr>
          <w:rtl/>
        </w:rPr>
        <w:t xml:space="preserve">או </w:t>
      </w:r>
      <w:bookmarkStart w:id="8174" w:name="_ETM_Q16_340290"/>
      <w:bookmarkEnd w:id="8174"/>
      <w:r>
        <w:rPr>
          <w:rtl/>
        </w:rPr>
        <w:t xml:space="preserve">לא </w:t>
      </w:r>
      <w:bookmarkStart w:id="8175" w:name="_ETM_Q16_340469"/>
      <w:bookmarkEnd w:id="8175"/>
      <w:r>
        <w:rPr>
          <w:rtl/>
        </w:rPr>
        <w:t xml:space="preserve">סיוע </w:t>
      </w:r>
      <w:bookmarkStart w:id="8176" w:name="_ETM_Q16_340769"/>
      <w:bookmarkEnd w:id="8176"/>
      <w:r>
        <w:rPr>
          <w:rtl/>
        </w:rPr>
        <w:t>הומניטרי</w:t>
      </w:r>
      <w:r>
        <w:rPr>
          <w:rFonts w:hint="cs"/>
          <w:rtl/>
        </w:rPr>
        <w:t>,</w:t>
      </w:r>
      <w:r>
        <w:rPr>
          <w:rtl/>
        </w:rPr>
        <w:t xml:space="preserve"> </w:t>
      </w:r>
      <w:bookmarkStart w:id="8177" w:name="_ETM_Q16_342139"/>
      <w:bookmarkEnd w:id="8177"/>
      <w:r>
        <w:rPr>
          <w:rtl/>
        </w:rPr>
        <w:t xml:space="preserve">ועכשיו </w:t>
      </w:r>
      <w:bookmarkStart w:id="8178" w:name="_ETM_Q16_342889"/>
      <w:bookmarkEnd w:id="8178"/>
      <w:r>
        <w:rPr>
          <w:rtl/>
        </w:rPr>
        <w:t xml:space="preserve">עוסקים </w:t>
      </w:r>
      <w:bookmarkStart w:id="8179" w:name="_ETM_Q16_343250"/>
      <w:bookmarkEnd w:id="8179"/>
      <w:r>
        <w:rPr>
          <w:rtl/>
        </w:rPr>
        <w:t xml:space="preserve">בביתור </w:t>
      </w:r>
      <w:bookmarkStart w:id="8180" w:name="_ETM_Q16_343700"/>
      <w:bookmarkEnd w:id="8180"/>
      <w:r>
        <w:rPr>
          <w:rtl/>
        </w:rPr>
        <w:t>הרצועה</w:t>
      </w:r>
      <w:bookmarkStart w:id="8181" w:name="_ETM_Q16_342859"/>
      <w:bookmarkStart w:id="8182" w:name="_ETM_Q16_344909"/>
      <w:bookmarkEnd w:id="8181"/>
      <w:bookmarkEnd w:id="8182"/>
      <w:r>
        <w:rPr>
          <w:rtl/>
        </w:rPr>
        <w:t xml:space="preserve"> </w:t>
      </w:r>
      <w:bookmarkStart w:id="8183" w:name="_ETM_Q16_344840"/>
      <w:bookmarkEnd w:id="8183"/>
      <w:r>
        <w:rPr>
          <w:rtl/>
        </w:rPr>
        <w:t>ומכ</w:t>
      </w:r>
      <w:r>
        <w:rPr>
          <w:rFonts w:hint="cs"/>
          <w:rtl/>
        </w:rPr>
        <w:t>נ</w:t>
      </w:r>
      <w:r>
        <w:rPr>
          <w:rtl/>
        </w:rPr>
        <w:t xml:space="preserve">יסים </w:t>
      </w:r>
      <w:bookmarkStart w:id="8184" w:name="_ETM_Q16_345500"/>
      <w:bookmarkEnd w:id="8184"/>
      <w:r>
        <w:rPr>
          <w:rtl/>
        </w:rPr>
        <w:t xml:space="preserve">גורמים </w:t>
      </w:r>
      <w:bookmarkStart w:id="8185" w:name="_ETM_Q16_345889"/>
      <w:bookmarkEnd w:id="8185"/>
      <w:r>
        <w:rPr>
          <w:rtl/>
        </w:rPr>
        <w:t xml:space="preserve">זרים </w:t>
      </w:r>
      <w:bookmarkStart w:id="8186" w:name="_ETM_Q16_346870"/>
      <w:bookmarkEnd w:id="8186"/>
      <w:r>
        <w:rPr>
          <w:rtl/>
        </w:rPr>
        <w:t>ואספקה</w:t>
      </w:r>
      <w:r>
        <w:rPr>
          <w:rFonts w:hint="cs"/>
          <w:rtl/>
        </w:rPr>
        <w:t xml:space="preserve"> –</w:t>
      </w:r>
      <w:r>
        <w:rPr>
          <w:rtl/>
        </w:rPr>
        <w:t xml:space="preserve"> </w:t>
      </w:r>
      <w:bookmarkStart w:id="8187" w:name="_ETM_Q16_348690"/>
      <w:bookmarkEnd w:id="8187"/>
      <w:r>
        <w:rPr>
          <w:rtl/>
        </w:rPr>
        <w:t xml:space="preserve">מה </w:t>
      </w:r>
      <w:bookmarkStart w:id="8188" w:name="_ETM_Q16_348930"/>
      <w:bookmarkEnd w:id="8188"/>
      <w:r>
        <w:rPr>
          <w:rtl/>
        </w:rPr>
        <w:t xml:space="preserve">שצריך </w:t>
      </w:r>
      <w:bookmarkStart w:id="8189" w:name="_ETM_Q16_349320"/>
      <w:bookmarkEnd w:id="8189"/>
      <w:r>
        <w:rPr>
          <w:rtl/>
        </w:rPr>
        <w:t xml:space="preserve">להיות </w:t>
      </w:r>
      <w:bookmarkStart w:id="8190" w:name="_ETM_Q16_349650"/>
      <w:bookmarkEnd w:id="8190"/>
      <w:r>
        <w:rPr>
          <w:rtl/>
        </w:rPr>
        <w:t xml:space="preserve">מעל </w:t>
      </w:r>
      <w:bookmarkStart w:id="8191" w:name="_ETM_Q16_349919"/>
      <w:bookmarkEnd w:id="8191"/>
      <w:r>
        <w:rPr>
          <w:rtl/>
        </w:rPr>
        <w:t>הכול</w:t>
      </w:r>
      <w:bookmarkStart w:id="8192" w:name="_ETM_Q16_346569"/>
      <w:bookmarkEnd w:id="8192"/>
      <w:r>
        <w:rPr>
          <w:rtl/>
        </w:rPr>
        <w:t xml:space="preserve"> </w:t>
      </w:r>
      <w:bookmarkStart w:id="8193" w:name="_ETM_Q16_350310"/>
      <w:bookmarkEnd w:id="8193"/>
      <w:r>
        <w:rPr>
          <w:rtl/>
        </w:rPr>
        <w:t xml:space="preserve">זה </w:t>
      </w:r>
      <w:bookmarkStart w:id="8194" w:name="_ETM_Q16_350460"/>
      <w:bookmarkEnd w:id="8194"/>
      <w:r>
        <w:rPr>
          <w:rFonts w:hint="cs"/>
          <w:rtl/>
        </w:rPr>
        <w:t>ה</w:t>
      </w:r>
      <w:r>
        <w:rPr>
          <w:rtl/>
        </w:rPr>
        <w:t xml:space="preserve">אנשים </w:t>
      </w:r>
      <w:bookmarkStart w:id="8195" w:name="_ETM_Q16_350880"/>
      <w:bookmarkStart w:id="8196" w:name="_ETM_Q16_346638"/>
      <w:bookmarkEnd w:id="8195"/>
      <w:bookmarkEnd w:id="8196"/>
      <w:r>
        <w:rPr>
          <w:rtl/>
        </w:rPr>
        <w:t>שלנו</w:t>
      </w:r>
      <w:bookmarkStart w:id="8197" w:name="_ETM_Q16_351870"/>
      <w:bookmarkEnd w:id="8197"/>
      <w:r>
        <w:rPr>
          <w:rFonts w:hint="cs"/>
          <w:rtl/>
        </w:rPr>
        <w:t xml:space="preserve"> </w:t>
      </w:r>
      <w:r>
        <w:rPr>
          <w:rtl/>
        </w:rPr>
        <w:t xml:space="preserve">שעדיין </w:t>
      </w:r>
      <w:bookmarkStart w:id="8198" w:name="_ETM_Q16_352470"/>
      <w:bookmarkEnd w:id="8198"/>
      <w:r>
        <w:rPr>
          <w:rtl/>
        </w:rPr>
        <w:t>שם</w:t>
      </w:r>
      <w:r>
        <w:rPr>
          <w:rFonts w:hint="cs"/>
          <w:rtl/>
        </w:rPr>
        <w:t>,</w:t>
      </w:r>
      <w:r>
        <w:rPr>
          <w:rtl/>
        </w:rPr>
        <w:t xml:space="preserve"> </w:t>
      </w:r>
      <w:bookmarkStart w:id="8199" w:name="_ETM_Q16_353419"/>
      <w:bookmarkEnd w:id="8199"/>
      <w:r>
        <w:rPr>
          <w:rtl/>
        </w:rPr>
        <w:t xml:space="preserve">שבכל </w:t>
      </w:r>
      <w:bookmarkStart w:id="8200" w:name="_ETM_Q16_353900"/>
      <w:bookmarkEnd w:id="8200"/>
      <w:r>
        <w:rPr>
          <w:rtl/>
        </w:rPr>
        <w:t xml:space="preserve">רגע </w:t>
      </w:r>
      <w:bookmarkStart w:id="8201" w:name="_ETM_Q16_354200"/>
      <w:bookmarkEnd w:id="8201"/>
      <w:r>
        <w:rPr>
          <w:rtl/>
        </w:rPr>
        <w:t xml:space="preserve">שעובר </w:t>
      </w:r>
      <w:bookmarkStart w:id="8202" w:name="_ETM_Q16_354650"/>
      <w:bookmarkEnd w:id="8202"/>
      <w:r>
        <w:rPr>
          <w:rtl/>
        </w:rPr>
        <w:t>סיכו</w:t>
      </w:r>
      <w:bookmarkStart w:id="8203" w:name="_ETM_Q16_351239"/>
      <w:bookmarkEnd w:id="8203"/>
      <w:r>
        <w:rPr>
          <w:rtl/>
        </w:rPr>
        <w:t xml:space="preserve">י </w:t>
      </w:r>
      <w:bookmarkStart w:id="8204" w:name="_ETM_Q16_355069"/>
      <w:bookmarkStart w:id="8205" w:name="_ETM_Q16_355310"/>
      <w:bookmarkStart w:id="8206" w:name="_ETM_Q16_355430"/>
      <w:bookmarkEnd w:id="8204"/>
      <w:bookmarkEnd w:id="8205"/>
      <w:bookmarkEnd w:id="8206"/>
      <w:r>
        <w:rPr>
          <w:rFonts w:hint="cs"/>
          <w:rtl/>
        </w:rPr>
        <w:t xml:space="preserve">החיים </w:t>
      </w:r>
      <w:r>
        <w:rPr>
          <w:rtl/>
        </w:rPr>
        <w:t>ש</w:t>
      </w:r>
      <w:r>
        <w:rPr>
          <w:rFonts w:hint="cs"/>
          <w:rtl/>
        </w:rPr>
        <w:t>ל</w:t>
      </w:r>
      <w:r>
        <w:rPr>
          <w:rtl/>
        </w:rPr>
        <w:t xml:space="preserve">הם </w:t>
      </w:r>
      <w:bookmarkStart w:id="8207" w:name="_ETM_Q16_356230"/>
      <w:bookmarkEnd w:id="8207"/>
      <w:r>
        <w:rPr>
          <w:rtl/>
        </w:rPr>
        <w:t>קטן</w:t>
      </w:r>
      <w:bookmarkStart w:id="8208" w:name="_ETM_Q16_354049"/>
      <w:bookmarkEnd w:id="8208"/>
      <w:r w:rsidR="002016A0">
        <w:rPr>
          <w:rFonts w:hint="cs"/>
          <w:rtl/>
        </w:rPr>
        <w:t>;</w:t>
      </w:r>
      <w:r>
        <w:rPr>
          <w:rtl/>
        </w:rPr>
        <w:t xml:space="preserve"> </w:t>
      </w:r>
      <w:bookmarkStart w:id="8209" w:name="_ETM_Q16_357250"/>
      <w:bookmarkEnd w:id="8209"/>
      <w:r>
        <w:rPr>
          <w:rtl/>
        </w:rPr>
        <w:t xml:space="preserve">כל </w:t>
      </w:r>
      <w:bookmarkStart w:id="8210" w:name="_ETM_Q16_357430"/>
      <w:bookmarkEnd w:id="8210"/>
      <w:r>
        <w:rPr>
          <w:rtl/>
        </w:rPr>
        <w:t xml:space="preserve">יום </w:t>
      </w:r>
      <w:bookmarkStart w:id="8211" w:name="_ETM_Q16_357639"/>
      <w:bookmarkEnd w:id="8211"/>
      <w:r>
        <w:rPr>
          <w:rtl/>
        </w:rPr>
        <w:t xml:space="preserve">שבו </w:t>
      </w:r>
      <w:bookmarkStart w:id="8212" w:name="_ETM_Q16_358000"/>
      <w:bookmarkEnd w:id="8212"/>
      <w:r>
        <w:rPr>
          <w:rtl/>
        </w:rPr>
        <w:t xml:space="preserve">לא </w:t>
      </w:r>
      <w:bookmarkStart w:id="8213" w:name="_ETM_Q16_358150"/>
      <w:bookmarkEnd w:id="8213"/>
      <w:r>
        <w:rPr>
          <w:rtl/>
        </w:rPr>
        <w:t xml:space="preserve">כל </w:t>
      </w:r>
      <w:bookmarkStart w:id="8214" w:name="_ETM_Q16_358360"/>
      <w:bookmarkEnd w:id="8214"/>
      <w:r>
        <w:rPr>
          <w:rtl/>
        </w:rPr>
        <w:t xml:space="preserve">המאמצים </w:t>
      </w:r>
      <w:bookmarkStart w:id="8215" w:name="_ETM_Q16_359550"/>
      <w:bookmarkEnd w:id="8215"/>
      <w:r>
        <w:rPr>
          <w:rtl/>
        </w:rPr>
        <w:t xml:space="preserve">מוכוונים </w:t>
      </w:r>
      <w:bookmarkStart w:id="8216" w:name="_ETM_Q16_360120"/>
      <w:bookmarkEnd w:id="8216"/>
      <w:r>
        <w:rPr>
          <w:rtl/>
        </w:rPr>
        <w:t xml:space="preserve">לשחרורם </w:t>
      </w:r>
      <w:bookmarkStart w:id="8217" w:name="_ETM_Q16_360780"/>
      <w:bookmarkEnd w:id="8217"/>
      <w:r>
        <w:rPr>
          <w:rtl/>
        </w:rPr>
        <w:t xml:space="preserve">הוא </w:t>
      </w:r>
      <w:bookmarkStart w:id="8218" w:name="_ETM_Q16_360840"/>
      <w:bookmarkEnd w:id="8218"/>
      <w:r>
        <w:rPr>
          <w:rtl/>
        </w:rPr>
        <w:t xml:space="preserve">יום </w:t>
      </w:r>
      <w:bookmarkStart w:id="8219" w:name="_ETM_Q16_361050"/>
      <w:bookmarkEnd w:id="8219"/>
      <w:r>
        <w:rPr>
          <w:rtl/>
        </w:rPr>
        <w:t xml:space="preserve">של </w:t>
      </w:r>
      <w:bookmarkStart w:id="8220" w:name="_ETM_Q16_361230"/>
      <w:bookmarkEnd w:id="8220"/>
      <w:r>
        <w:rPr>
          <w:rtl/>
        </w:rPr>
        <w:t xml:space="preserve">כישלון </w:t>
      </w:r>
      <w:bookmarkStart w:id="8221" w:name="_ETM_Q16_362440"/>
      <w:bookmarkEnd w:id="8221"/>
      <w:r>
        <w:rPr>
          <w:rtl/>
        </w:rPr>
        <w:t xml:space="preserve">ערכי </w:t>
      </w:r>
      <w:bookmarkStart w:id="8222" w:name="_ETM_Q16_363310"/>
      <w:bookmarkEnd w:id="8222"/>
      <w:r>
        <w:rPr>
          <w:rtl/>
        </w:rPr>
        <w:t>ולאומי</w:t>
      </w:r>
      <w:r>
        <w:rPr>
          <w:rFonts w:hint="cs"/>
          <w:rtl/>
        </w:rPr>
        <w:t>.</w:t>
      </w:r>
      <w:bookmarkStart w:id="8223" w:name="_ETM_Q16_360429"/>
      <w:bookmarkStart w:id="8224" w:name="_ETM_Q16_357159"/>
      <w:bookmarkStart w:id="8225" w:name="_ETM_Q16_357099"/>
      <w:bookmarkStart w:id="8226" w:name="_ETM_Q16_364639"/>
      <w:bookmarkStart w:id="8227" w:name="_ETM_Q16_357019"/>
      <w:bookmarkStart w:id="8228" w:name="_ETM_Q16_365975"/>
      <w:bookmarkEnd w:id="8223"/>
      <w:bookmarkEnd w:id="8224"/>
      <w:bookmarkEnd w:id="8225"/>
      <w:bookmarkEnd w:id="8226"/>
      <w:bookmarkEnd w:id="8227"/>
      <w:bookmarkEnd w:id="8228"/>
    </w:p>
    <w:p w:rsidR="00E76ED6" w:rsidRDefault="00E76ED6" w:rsidP="005053CA">
      <w:pPr>
        <w:rPr>
          <w:rtl/>
        </w:rPr>
      </w:pPr>
      <w:bookmarkStart w:id="8229" w:name="_ETM_Q16_366065"/>
      <w:bookmarkEnd w:id="8229"/>
    </w:p>
    <w:p w:rsidR="00E76ED6" w:rsidRDefault="00E76ED6" w:rsidP="002016A0">
      <w:pPr>
        <w:rPr>
          <w:rtl/>
        </w:rPr>
      </w:pPr>
      <w:bookmarkStart w:id="8230" w:name="_ETM_Q16_366151"/>
      <w:bookmarkStart w:id="8231" w:name="_ETM_Q16_366211"/>
      <w:bookmarkEnd w:id="8230"/>
      <w:bookmarkEnd w:id="8231"/>
      <w:r>
        <w:rPr>
          <w:rtl/>
        </w:rPr>
        <w:t>מ</w:t>
      </w:r>
      <w:r>
        <w:rPr>
          <w:rFonts w:hint="cs"/>
          <w:rtl/>
        </w:rPr>
        <w:t>תוך</w:t>
      </w:r>
      <w:r>
        <w:rPr>
          <w:rtl/>
        </w:rPr>
        <w:t xml:space="preserve"> </w:t>
      </w:r>
      <w:bookmarkStart w:id="8232" w:name="_ETM_Q16_368329"/>
      <w:bookmarkEnd w:id="8232"/>
      <w:r>
        <w:rPr>
          <w:rtl/>
        </w:rPr>
        <w:t xml:space="preserve">הידיעה </w:t>
      </w:r>
      <w:bookmarkStart w:id="8233" w:name="_ETM_Q16_368779"/>
      <w:bookmarkEnd w:id="8233"/>
      <w:r>
        <w:rPr>
          <w:rtl/>
        </w:rPr>
        <w:t xml:space="preserve">הזו אנחנו </w:t>
      </w:r>
      <w:bookmarkStart w:id="8234" w:name="_ETM_Q16_364970"/>
      <w:bookmarkEnd w:id="8234"/>
      <w:r>
        <w:rPr>
          <w:rtl/>
        </w:rPr>
        <w:t xml:space="preserve">שולחים </w:t>
      </w:r>
      <w:bookmarkStart w:id="8235" w:name="_ETM_Q16_365360"/>
      <w:bookmarkEnd w:id="8235"/>
      <w:r>
        <w:rPr>
          <w:rtl/>
        </w:rPr>
        <w:t xml:space="preserve">לצבא את </w:t>
      </w:r>
      <w:bookmarkStart w:id="8236" w:name="_ETM_Q16_365480"/>
      <w:bookmarkEnd w:id="8236"/>
      <w:r>
        <w:rPr>
          <w:rtl/>
        </w:rPr>
        <w:t>החיילים</w:t>
      </w:r>
      <w:r>
        <w:rPr>
          <w:rFonts w:hint="cs"/>
          <w:rtl/>
        </w:rPr>
        <w:t>,</w:t>
      </w:r>
      <w:bookmarkStart w:id="8237" w:name="_ETM_Q16_363030"/>
      <w:bookmarkEnd w:id="8237"/>
      <w:r>
        <w:rPr>
          <w:rtl/>
        </w:rPr>
        <w:t xml:space="preserve"> </w:t>
      </w:r>
      <w:bookmarkStart w:id="8238" w:name="_ETM_Q16_366260"/>
      <w:bookmarkEnd w:id="8238"/>
      <w:r>
        <w:rPr>
          <w:rtl/>
        </w:rPr>
        <w:t xml:space="preserve">את </w:t>
      </w:r>
      <w:bookmarkStart w:id="8239" w:name="_ETM_Q16_366409"/>
      <w:bookmarkEnd w:id="8239"/>
      <w:r>
        <w:rPr>
          <w:rtl/>
        </w:rPr>
        <w:t>הילדי</w:t>
      </w:r>
      <w:bookmarkStart w:id="8240" w:name="_ETM_Q16_366279"/>
      <w:bookmarkEnd w:id="8240"/>
      <w:r>
        <w:rPr>
          <w:rtl/>
        </w:rPr>
        <w:t xml:space="preserve">ם </w:t>
      </w:r>
      <w:bookmarkStart w:id="8241" w:name="_ETM_Q16_366830"/>
      <w:bookmarkEnd w:id="8241"/>
      <w:r>
        <w:rPr>
          <w:rtl/>
        </w:rPr>
        <w:t>שלנו</w:t>
      </w:r>
      <w:bookmarkStart w:id="8242" w:name="_ETM_Q16_365339"/>
      <w:bookmarkStart w:id="8243" w:name="_ETM_Q16_364559"/>
      <w:bookmarkEnd w:id="8242"/>
      <w:bookmarkEnd w:id="8243"/>
      <w:r>
        <w:rPr>
          <w:rFonts w:hint="cs"/>
          <w:rtl/>
        </w:rPr>
        <w:t>.</w:t>
      </w:r>
      <w:r>
        <w:rPr>
          <w:rtl/>
        </w:rPr>
        <w:t xml:space="preserve"> </w:t>
      </w:r>
      <w:bookmarkStart w:id="8244" w:name="_ETM_Q16_369540"/>
      <w:bookmarkEnd w:id="8244"/>
      <w:r>
        <w:rPr>
          <w:rtl/>
        </w:rPr>
        <w:t xml:space="preserve">מדינת </w:t>
      </w:r>
      <w:bookmarkStart w:id="8245" w:name="_ETM_Q16_370049"/>
      <w:bookmarkEnd w:id="8245"/>
      <w:r>
        <w:rPr>
          <w:rtl/>
        </w:rPr>
        <w:t xml:space="preserve">ישראל </w:t>
      </w:r>
      <w:bookmarkStart w:id="8246" w:name="_ETM_Q16_370469"/>
      <w:bookmarkEnd w:id="8246"/>
      <w:r>
        <w:rPr>
          <w:rtl/>
        </w:rPr>
        <w:t xml:space="preserve">קמה </w:t>
      </w:r>
      <w:bookmarkStart w:id="8247" w:name="_ETM_Q16_370769"/>
      <w:bookmarkEnd w:id="8247"/>
      <w:r>
        <w:rPr>
          <w:rtl/>
        </w:rPr>
        <w:t xml:space="preserve">מהבטחה </w:t>
      </w:r>
      <w:bookmarkStart w:id="8248" w:name="_ETM_Q16_371849"/>
      <w:bookmarkEnd w:id="8248"/>
      <w:r>
        <w:rPr>
          <w:rtl/>
        </w:rPr>
        <w:t xml:space="preserve">שלעולם </w:t>
      </w:r>
      <w:bookmarkStart w:id="8249" w:name="_ETM_Q16_372510"/>
      <w:bookmarkEnd w:id="8249"/>
      <w:r>
        <w:rPr>
          <w:rtl/>
        </w:rPr>
        <w:t xml:space="preserve">לא </w:t>
      </w:r>
      <w:bookmarkStart w:id="8250" w:name="_ETM_Q16_372629"/>
      <w:bookmarkEnd w:id="8250"/>
      <w:r>
        <w:rPr>
          <w:rtl/>
        </w:rPr>
        <w:t xml:space="preserve">נפקיר </w:t>
      </w:r>
      <w:bookmarkStart w:id="8251" w:name="_ETM_Q16_373049"/>
      <w:bookmarkEnd w:id="8251"/>
      <w:r>
        <w:rPr>
          <w:rtl/>
        </w:rPr>
        <w:t xml:space="preserve">עוד </w:t>
      </w:r>
      <w:bookmarkStart w:id="8252" w:name="_ETM_Q16_373200"/>
      <w:bookmarkEnd w:id="8252"/>
      <w:r>
        <w:rPr>
          <w:rtl/>
        </w:rPr>
        <w:t>יהודים</w:t>
      </w:r>
      <w:r>
        <w:rPr>
          <w:rFonts w:hint="cs"/>
          <w:rtl/>
        </w:rPr>
        <w:t>.</w:t>
      </w:r>
      <w:bookmarkStart w:id="8253" w:name="_ETM_Q16_371212"/>
      <w:bookmarkEnd w:id="8253"/>
      <w:r>
        <w:rPr>
          <w:rtl/>
        </w:rPr>
        <w:t xml:space="preserve"> </w:t>
      </w:r>
      <w:bookmarkStart w:id="8254" w:name="_ETM_Q16_374099"/>
      <w:bookmarkEnd w:id="8254"/>
      <w:r>
        <w:rPr>
          <w:rtl/>
        </w:rPr>
        <w:t xml:space="preserve">על </w:t>
      </w:r>
      <w:bookmarkStart w:id="8255" w:name="_ETM_Q16_374279"/>
      <w:bookmarkEnd w:id="8255"/>
      <w:r>
        <w:rPr>
          <w:rtl/>
        </w:rPr>
        <w:t xml:space="preserve">כן </w:t>
      </w:r>
      <w:bookmarkStart w:id="8256" w:name="_ETM_Q16_374549"/>
      <w:bookmarkEnd w:id="8256"/>
      <w:r>
        <w:rPr>
          <w:rtl/>
        </w:rPr>
        <w:t xml:space="preserve">נבנתה </w:t>
      </w:r>
      <w:bookmarkStart w:id="8257" w:name="_ETM_Q16_375090"/>
      <w:bookmarkEnd w:id="8257"/>
      <w:r>
        <w:rPr>
          <w:rtl/>
        </w:rPr>
        <w:t xml:space="preserve">והוקמה </w:t>
      </w:r>
      <w:bookmarkStart w:id="8258" w:name="_ETM_Q16_375629"/>
      <w:bookmarkEnd w:id="8258"/>
      <w:r>
        <w:rPr>
          <w:rtl/>
        </w:rPr>
        <w:t xml:space="preserve">מדינת </w:t>
      </w:r>
      <w:bookmarkStart w:id="8259" w:name="_ETM_Q16_376109"/>
      <w:bookmarkEnd w:id="8259"/>
      <w:r>
        <w:rPr>
          <w:rtl/>
        </w:rPr>
        <w:t>היהודים</w:t>
      </w:r>
      <w:r>
        <w:rPr>
          <w:rFonts w:hint="cs"/>
          <w:rtl/>
        </w:rPr>
        <w:t>,</w:t>
      </w:r>
      <w:r>
        <w:rPr>
          <w:rtl/>
        </w:rPr>
        <w:t xml:space="preserve"> </w:t>
      </w:r>
      <w:bookmarkStart w:id="8260" w:name="_ETM_Q16_376889"/>
      <w:bookmarkEnd w:id="8260"/>
      <w:r>
        <w:rPr>
          <w:rtl/>
        </w:rPr>
        <w:t xml:space="preserve">על </w:t>
      </w:r>
      <w:bookmarkStart w:id="8261" w:name="_ETM_Q16_377099"/>
      <w:bookmarkEnd w:id="8261"/>
      <w:r>
        <w:rPr>
          <w:rtl/>
        </w:rPr>
        <w:t xml:space="preserve">העיקרון </w:t>
      </w:r>
      <w:bookmarkStart w:id="8262" w:name="_ETM_Q16_377639"/>
      <w:bookmarkEnd w:id="8262"/>
      <w:r>
        <w:rPr>
          <w:rtl/>
        </w:rPr>
        <w:t>הזה</w:t>
      </w:r>
      <w:bookmarkStart w:id="8263" w:name="_ETM_Q16_374989"/>
      <w:bookmarkEnd w:id="8263"/>
      <w:r>
        <w:rPr>
          <w:rFonts w:hint="cs"/>
          <w:rtl/>
        </w:rPr>
        <w:t xml:space="preserve"> –</w:t>
      </w:r>
      <w:r>
        <w:rPr>
          <w:rtl/>
        </w:rPr>
        <w:t xml:space="preserve"> </w:t>
      </w:r>
      <w:bookmarkStart w:id="8264" w:name="_ETM_Q16_378329"/>
      <w:bookmarkEnd w:id="8264"/>
      <w:r>
        <w:rPr>
          <w:rtl/>
        </w:rPr>
        <w:t xml:space="preserve">לעולם </w:t>
      </w:r>
      <w:bookmarkStart w:id="8265" w:name="_ETM_Q16_378779"/>
      <w:bookmarkEnd w:id="8265"/>
      <w:r>
        <w:rPr>
          <w:rtl/>
        </w:rPr>
        <w:t xml:space="preserve">לא </w:t>
      </w:r>
      <w:bookmarkStart w:id="8266" w:name="_ETM_Q16_379349"/>
      <w:bookmarkEnd w:id="8266"/>
      <w:r>
        <w:rPr>
          <w:rFonts w:hint="cs"/>
          <w:rtl/>
        </w:rPr>
        <w:t>עוד</w:t>
      </w:r>
      <w:r w:rsidR="002016A0">
        <w:rPr>
          <w:rFonts w:hint="cs"/>
          <w:rtl/>
        </w:rPr>
        <w:t>.</w:t>
      </w:r>
      <w:r>
        <w:rPr>
          <w:rFonts w:hint="cs"/>
          <w:rtl/>
        </w:rPr>
        <w:t xml:space="preserve"> לעולם לא</w:t>
      </w:r>
      <w:bookmarkStart w:id="8267" w:name="_ETM_Q16_376809"/>
      <w:bookmarkEnd w:id="8267"/>
      <w:r>
        <w:rPr>
          <w:rFonts w:hint="cs"/>
          <w:rtl/>
        </w:rPr>
        <w:t>.</w:t>
      </w:r>
      <w:bookmarkStart w:id="8268" w:name="_ETM_Q16_379859"/>
      <w:bookmarkStart w:id="8269" w:name="_ETM_Q16_380550"/>
      <w:bookmarkEnd w:id="8268"/>
      <w:bookmarkEnd w:id="8269"/>
      <w:r>
        <w:rPr>
          <w:rFonts w:hint="cs"/>
          <w:rtl/>
        </w:rPr>
        <w:t xml:space="preserve"> </w:t>
      </w:r>
      <w:r>
        <w:rPr>
          <w:rtl/>
        </w:rPr>
        <w:t xml:space="preserve">וכשיש </w:t>
      </w:r>
      <w:bookmarkStart w:id="8270" w:name="_ETM_Q16_381090"/>
      <w:bookmarkEnd w:id="8270"/>
      <w:r>
        <w:rPr>
          <w:rtl/>
        </w:rPr>
        <w:t xml:space="preserve">עכשיו </w:t>
      </w:r>
      <w:bookmarkStart w:id="8271" w:name="_ETM_Q16_381450"/>
      <w:bookmarkEnd w:id="8271"/>
      <w:r>
        <w:rPr>
          <w:rtl/>
        </w:rPr>
        <w:t xml:space="preserve">ישראלים </w:t>
      </w:r>
      <w:bookmarkStart w:id="8272" w:name="_ETM_Q16_382200"/>
      <w:bookmarkEnd w:id="8272"/>
      <w:r>
        <w:rPr>
          <w:rtl/>
        </w:rPr>
        <w:t xml:space="preserve">ויהודים </w:t>
      </w:r>
      <w:bookmarkStart w:id="8273" w:name="_ETM_Q16_383280"/>
      <w:bookmarkEnd w:id="8273"/>
      <w:r>
        <w:rPr>
          <w:rtl/>
        </w:rPr>
        <w:t xml:space="preserve">שמופקרים </w:t>
      </w:r>
      <w:bookmarkStart w:id="8274" w:name="_ETM_Q16_384060"/>
      <w:bookmarkEnd w:id="8274"/>
      <w:r>
        <w:rPr>
          <w:rtl/>
        </w:rPr>
        <w:t xml:space="preserve">שם </w:t>
      </w:r>
      <w:bookmarkStart w:id="8275" w:name="_ETM_Q16_384720"/>
      <w:bookmarkEnd w:id="8275"/>
      <w:r>
        <w:rPr>
          <w:rtl/>
        </w:rPr>
        <w:t xml:space="preserve">ומחכים </w:t>
      </w:r>
      <w:bookmarkStart w:id="8276" w:name="_ETM_Q16_385409"/>
      <w:bookmarkEnd w:id="8276"/>
      <w:r>
        <w:rPr>
          <w:rtl/>
        </w:rPr>
        <w:t xml:space="preserve">שיבואו </w:t>
      </w:r>
      <w:bookmarkStart w:id="8277" w:name="_ETM_Q16_385830"/>
      <w:bookmarkEnd w:id="8277"/>
      <w:r>
        <w:rPr>
          <w:rtl/>
        </w:rPr>
        <w:t xml:space="preserve">להציל </w:t>
      </w:r>
      <w:bookmarkStart w:id="8278" w:name="_ETM_Q16_386220"/>
      <w:bookmarkEnd w:id="8278"/>
      <w:r>
        <w:rPr>
          <w:rtl/>
        </w:rPr>
        <w:t xml:space="preserve">אותם </w:t>
      </w:r>
      <w:bookmarkStart w:id="8279" w:name="_ETM_Q16_386939"/>
      <w:bookmarkEnd w:id="8279"/>
      <w:r>
        <w:rPr>
          <w:rtl/>
        </w:rPr>
        <w:t xml:space="preserve">אחרי </w:t>
      </w:r>
      <w:bookmarkStart w:id="8280" w:name="_ETM_Q16_387180"/>
      <w:bookmarkEnd w:id="8280"/>
      <w:r>
        <w:rPr>
          <w:rtl/>
        </w:rPr>
        <w:t xml:space="preserve">שנה </w:t>
      </w:r>
      <w:bookmarkStart w:id="8281" w:name="_ETM_Q16_387510"/>
      <w:bookmarkEnd w:id="8281"/>
      <w:r>
        <w:rPr>
          <w:rtl/>
        </w:rPr>
        <w:t>ו</w:t>
      </w:r>
      <w:r>
        <w:rPr>
          <w:rFonts w:hint="cs"/>
          <w:rtl/>
        </w:rPr>
        <w:t>שמונה</w:t>
      </w:r>
      <w:r>
        <w:rPr>
          <w:rtl/>
        </w:rPr>
        <w:t xml:space="preserve"> </w:t>
      </w:r>
      <w:bookmarkStart w:id="8282" w:name="_ETM_Q16_387959"/>
      <w:bookmarkEnd w:id="8282"/>
      <w:r>
        <w:rPr>
          <w:rtl/>
        </w:rPr>
        <w:t xml:space="preserve">חודשים </w:t>
      </w:r>
      <w:bookmarkStart w:id="8283" w:name="_ETM_Q16_388409"/>
      <w:bookmarkEnd w:id="8283"/>
      <w:r>
        <w:rPr>
          <w:rtl/>
        </w:rPr>
        <w:t>בשבי</w:t>
      </w:r>
      <w:r>
        <w:rPr>
          <w:rFonts w:hint="cs"/>
          <w:rtl/>
        </w:rPr>
        <w:t>,</w:t>
      </w:r>
      <w:bookmarkStart w:id="8284" w:name="_ETM_Q16_386439"/>
      <w:bookmarkStart w:id="8285" w:name="_ETM_Q16_383549"/>
      <w:bookmarkEnd w:id="8284"/>
      <w:bookmarkEnd w:id="8285"/>
      <w:r>
        <w:rPr>
          <w:rtl/>
        </w:rPr>
        <w:t xml:space="preserve"> </w:t>
      </w:r>
      <w:bookmarkStart w:id="8286" w:name="_ETM_Q16_389189"/>
      <w:bookmarkEnd w:id="8286"/>
      <w:r>
        <w:rPr>
          <w:rtl/>
        </w:rPr>
        <w:t xml:space="preserve">כשלא </w:t>
      </w:r>
      <w:bookmarkStart w:id="8287" w:name="_ETM_Q16_389549"/>
      <w:bookmarkEnd w:id="8287"/>
      <w:r>
        <w:rPr>
          <w:rtl/>
        </w:rPr>
        <w:t>הכ</w:t>
      </w:r>
      <w:r>
        <w:rPr>
          <w:rFonts w:hint="cs"/>
          <w:rtl/>
        </w:rPr>
        <w:t>ו</w:t>
      </w:r>
      <w:r>
        <w:rPr>
          <w:rtl/>
        </w:rPr>
        <w:t xml:space="preserve">ל </w:t>
      </w:r>
      <w:bookmarkStart w:id="8288" w:name="_ETM_Q16_389939"/>
      <w:bookmarkEnd w:id="8288"/>
      <w:r>
        <w:rPr>
          <w:rtl/>
        </w:rPr>
        <w:t xml:space="preserve">מוכוון </w:t>
      </w:r>
      <w:bookmarkStart w:id="8289" w:name="_ETM_Q16_390450"/>
      <w:bookmarkEnd w:id="8289"/>
      <w:r>
        <w:rPr>
          <w:rtl/>
        </w:rPr>
        <w:t>להצלתם</w:t>
      </w:r>
      <w:r>
        <w:rPr>
          <w:rFonts w:hint="cs"/>
          <w:rtl/>
        </w:rPr>
        <w:t>,</w:t>
      </w:r>
      <w:r>
        <w:rPr>
          <w:rtl/>
        </w:rPr>
        <w:t xml:space="preserve"> </w:t>
      </w:r>
      <w:bookmarkStart w:id="8290" w:name="_ETM_Q16_391639"/>
      <w:bookmarkEnd w:id="8290"/>
      <w:r>
        <w:rPr>
          <w:rtl/>
        </w:rPr>
        <w:t xml:space="preserve">כשאנחנו </w:t>
      </w:r>
      <w:bookmarkStart w:id="8291" w:name="_ETM_Q16_392060"/>
      <w:bookmarkEnd w:id="8291"/>
      <w:r>
        <w:rPr>
          <w:rtl/>
        </w:rPr>
        <w:t xml:space="preserve">עם </w:t>
      </w:r>
      <w:bookmarkStart w:id="8292" w:name="_ETM_Q16_392239"/>
      <w:bookmarkEnd w:id="8292"/>
      <w:r>
        <w:rPr>
          <w:rtl/>
        </w:rPr>
        <w:t xml:space="preserve">שמאמין </w:t>
      </w:r>
      <w:bookmarkStart w:id="8293" w:name="_ETM_Q16_392810"/>
      <w:bookmarkEnd w:id="8293"/>
      <w:r>
        <w:rPr>
          <w:rtl/>
        </w:rPr>
        <w:t xml:space="preserve">שכל </w:t>
      </w:r>
      <w:bookmarkStart w:id="8294" w:name="_ETM_Q16_393200"/>
      <w:bookmarkEnd w:id="8294"/>
      <w:r>
        <w:rPr>
          <w:rtl/>
        </w:rPr>
        <w:t xml:space="preserve">אדם </w:t>
      </w:r>
      <w:bookmarkStart w:id="8295" w:name="_ETM_Q16_393560"/>
      <w:bookmarkEnd w:id="8295"/>
      <w:r>
        <w:rPr>
          <w:rtl/>
        </w:rPr>
        <w:t>חשוב</w:t>
      </w:r>
      <w:bookmarkStart w:id="8296" w:name="_ETM_Q16_392679"/>
      <w:bookmarkEnd w:id="8296"/>
      <w:r>
        <w:rPr>
          <w:rFonts w:hint="cs"/>
          <w:rtl/>
        </w:rPr>
        <w:t>,</w:t>
      </w:r>
      <w:r>
        <w:rPr>
          <w:rtl/>
        </w:rPr>
        <w:t xml:space="preserve"> </w:t>
      </w:r>
      <w:bookmarkStart w:id="8297" w:name="_ETM_Q16_394470"/>
      <w:bookmarkEnd w:id="8297"/>
      <w:r>
        <w:rPr>
          <w:rtl/>
        </w:rPr>
        <w:t xml:space="preserve">שכל </w:t>
      </w:r>
      <w:bookmarkStart w:id="8298" w:name="_ETM_Q16_394920"/>
      <w:bookmarkEnd w:id="8298"/>
      <w:r>
        <w:rPr>
          <w:rtl/>
        </w:rPr>
        <w:t xml:space="preserve">חיים </w:t>
      </w:r>
      <w:bookmarkStart w:id="8299" w:name="_ETM_Q16_395280"/>
      <w:bookmarkEnd w:id="8299"/>
      <w:r>
        <w:rPr>
          <w:rtl/>
        </w:rPr>
        <w:t>שווים</w:t>
      </w:r>
      <w:bookmarkStart w:id="8300" w:name="_ETM_Q16_394189"/>
      <w:bookmarkEnd w:id="8300"/>
      <w:r>
        <w:rPr>
          <w:rFonts w:hint="cs"/>
          <w:rtl/>
        </w:rPr>
        <w:t>,</w:t>
      </w:r>
      <w:r>
        <w:rPr>
          <w:rtl/>
        </w:rPr>
        <w:t xml:space="preserve"> </w:t>
      </w:r>
      <w:bookmarkStart w:id="8301" w:name="_ETM_Q16_396140"/>
      <w:bookmarkEnd w:id="8301"/>
      <w:r>
        <w:rPr>
          <w:rtl/>
        </w:rPr>
        <w:t xml:space="preserve">כך </w:t>
      </w:r>
      <w:bookmarkStart w:id="8302" w:name="_ETM_Q16_396500"/>
      <w:bookmarkEnd w:id="8302"/>
      <w:r>
        <w:rPr>
          <w:rtl/>
        </w:rPr>
        <w:t xml:space="preserve">פעלנו </w:t>
      </w:r>
      <w:bookmarkStart w:id="8303" w:name="_ETM_Q16_396890"/>
      <w:bookmarkEnd w:id="8303"/>
      <w:r>
        <w:rPr>
          <w:rtl/>
        </w:rPr>
        <w:t>תמיד</w:t>
      </w:r>
      <w:bookmarkStart w:id="8304" w:name="_ETM_Q16_397700"/>
      <w:bookmarkStart w:id="8305" w:name="_ETM_Q16_398273"/>
      <w:bookmarkEnd w:id="8304"/>
      <w:bookmarkEnd w:id="8305"/>
      <w:r>
        <w:rPr>
          <w:rFonts w:hint="cs"/>
          <w:rtl/>
        </w:rPr>
        <w:t xml:space="preserve"> – </w:t>
      </w:r>
      <w:bookmarkStart w:id="8306" w:name="_ETM_Q16_398346"/>
      <w:bookmarkStart w:id="8307" w:name="_ETM_Q16_398449"/>
      <w:bookmarkStart w:id="8308" w:name="_ETM_Q16_398509"/>
      <w:bookmarkEnd w:id="8306"/>
      <w:bookmarkEnd w:id="8307"/>
      <w:bookmarkEnd w:id="8308"/>
      <w:r>
        <w:rPr>
          <w:rtl/>
        </w:rPr>
        <w:t xml:space="preserve">אז </w:t>
      </w:r>
      <w:bookmarkStart w:id="8309" w:name="_ETM_Q16_397909"/>
      <w:bookmarkEnd w:id="8309"/>
      <w:r>
        <w:rPr>
          <w:rtl/>
        </w:rPr>
        <w:t xml:space="preserve">היום </w:t>
      </w:r>
      <w:bookmarkStart w:id="8310" w:name="_ETM_Q16_398150"/>
      <w:bookmarkEnd w:id="8310"/>
      <w:r>
        <w:rPr>
          <w:rtl/>
        </w:rPr>
        <w:t xml:space="preserve">ה-591 </w:t>
      </w:r>
      <w:bookmarkStart w:id="8311" w:name="_ETM_Q16_400550"/>
      <w:bookmarkEnd w:id="8311"/>
      <w:r>
        <w:rPr>
          <w:rFonts w:hint="cs"/>
          <w:rtl/>
        </w:rPr>
        <w:t>הוא</w:t>
      </w:r>
      <w:bookmarkStart w:id="8312" w:name="_ETM_Q16_402482"/>
      <w:bookmarkEnd w:id="8312"/>
      <w:r>
        <w:rPr>
          <w:rFonts w:hint="cs"/>
          <w:rtl/>
        </w:rPr>
        <w:t xml:space="preserve"> </w:t>
      </w:r>
      <w:r>
        <w:rPr>
          <w:rtl/>
        </w:rPr>
        <w:t xml:space="preserve">קריאה </w:t>
      </w:r>
      <w:bookmarkStart w:id="8313" w:name="_ETM_Q16_401090"/>
      <w:bookmarkEnd w:id="8313"/>
      <w:r>
        <w:rPr>
          <w:rtl/>
        </w:rPr>
        <w:t xml:space="preserve">להתעורר </w:t>
      </w:r>
      <w:bookmarkStart w:id="8314" w:name="_ETM_Q16_402230"/>
      <w:bookmarkEnd w:id="8314"/>
      <w:r>
        <w:rPr>
          <w:rtl/>
        </w:rPr>
        <w:t xml:space="preserve">ולחזור </w:t>
      </w:r>
      <w:bookmarkStart w:id="8315" w:name="_ETM_Q16_402920"/>
      <w:bookmarkEnd w:id="8315"/>
      <w:r>
        <w:rPr>
          <w:rtl/>
        </w:rPr>
        <w:t xml:space="preserve">להיות </w:t>
      </w:r>
      <w:bookmarkStart w:id="8316" w:name="_ETM_Q16_403220"/>
      <w:bookmarkEnd w:id="8316"/>
      <w:r>
        <w:rPr>
          <w:rtl/>
        </w:rPr>
        <w:t xml:space="preserve">מדינה </w:t>
      </w:r>
      <w:bookmarkStart w:id="8317" w:name="_ETM_Q16_404340"/>
      <w:bookmarkEnd w:id="8317"/>
      <w:r>
        <w:rPr>
          <w:rtl/>
        </w:rPr>
        <w:t xml:space="preserve">שלא </w:t>
      </w:r>
      <w:bookmarkStart w:id="8318" w:name="_ETM_Q16_404700"/>
      <w:bookmarkEnd w:id="8318"/>
      <w:r>
        <w:rPr>
          <w:rtl/>
        </w:rPr>
        <w:t xml:space="preserve">משאירה </w:t>
      </w:r>
      <w:bookmarkStart w:id="8319" w:name="_ETM_Q16_405810"/>
      <w:bookmarkEnd w:id="8319"/>
      <w:r>
        <w:rPr>
          <w:rtl/>
        </w:rPr>
        <w:t xml:space="preserve">אף </w:t>
      </w:r>
      <w:bookmarkStart w:id="8320" w:name="_ETM_Q16_406079"/>
      <w:bookmarkEnd w:id="8320"/>
      <w:r>
        <w:rPr>
          <w:rFonts w:hint="cs"/>
          <w:rtl/>
        </w:rPr>
        <w:t>אחד</w:t>
      </w:r>
      <w:r>
        <w:rPr>
          <w:rtl/>
        </w:rPr>
        <w:t xml:space="preserve"> </w:t>
      </w:r>
      <w:bookmarkStart w:id="8321" w:name="_ETM_Q16_406529"/>
      <w:bookmarkEnd w:id="8321"/>
      <w:r>
        <w:rPr>
          <w:rtl/>
        </w:rPr>
        <w:t>מאחור</w:t>
      </w:r>
      <w:r>
        <w:rPr>
          <w:rFonts w:hint="cs"/>
          <w:rtl/>
        </w:rPr>
        <w:t>.</w:t>
      </w:r>
      <w:bookmarkStart w:id="8322" w:name="_ETM_Q16_409730"/>
      <w:bookmarkStart w:id="8323" w:name="_ETM_Q16_411377"/>
      <w:bookmarkStart w:id="8324" w:name="_ETM_Q16_407149"/>
      <w:bookmarkEnd w:id="8322"/>
      <w:bookmarkEnd w:id="8323"/>
      <w:bookmarkEnd w:id="8324"/>
    </w:p>
    <w:p w:rsidR="00E76ED6" w:rsidRDefault="00E76ED6" w:rsidP="005053CA">
      <w:pPr>
        <w:rPr>
          <w:rtl/>
        </w:rPr>
      </w:pPr>
      <w:bookmarkStart w:id="8325" w:name="_ETM_Q16_411441"/>
      <w:bookmarkEnd w:id="8325"/>
    </w:p>
    <w:p w:rsidR="00E76ED6" w:rsidRDefault="00E76ED6" w:rsidP="005053CA">
      <w:pPr>
        <w:pStyle w:val="af6"/>
        <w:keepNext/>
        <w:rPr>
          <w:rtl/>
        </w:rPr>
      </w:pPr>
      <w:r w:rsidRPr="00816F85">
        <w:rPr>
          <w:rStyle w:val="TagStyle"/>
          <w:rtl/>
        </w:rPr>
        <w:t xml:space="preserve"> &lt;&lt; יור &gt;&gt; </w:t>
      </w:r>
      <w:r>
        <w:rPr>
          <w:rtl/>
        </w:rPr>
        <w:t>היו"ר יבגני סובה:</w:t>
      </w:r>
      <w:r w:rsidRPr="00816F85">
        <w:rPr>
          <w:rStyle w:val="TagStyle"/>
          <w:rtl/>
        </w:rPr>
        <w:t xml:space="preserve"> &lt;&lt; יור &gt;&gt;</w:t>
      </w:r>
      <w:r>
        <w:rPr>
          <w:rtl/>
        </w:rPr>
        <w:t xml:space="preserve">   </w:t>
      </w:r>
    </w:p>
    <w:p w:rsidR="00E76ED6" w:rsidRDefault="00E76ED6" w:rsidP="003D479E">
      <w:pPr>
        <w:rPr>
          <w:rtl/>
          <w:lang w:eastAsia="he-IL"/>
        </w:rPr>
      </w:pPr>
    </w:p>
    <w:p w:rsidR="00E76ED6" w:rsidRDefault="00E76ED6" w:rsidP="005053CA">
      <w:pPr>
        <w:rPr>
          <w:rtl/>
        </w:rPr>
      </w:pPr>
      <w:bookmarkStart w:id="8326" w:name="_ETM_Q16_412024"/>
      <w:bookmarkStart w:id="8327" w:name="_ETM_Q16_411537"/>
      <w:bookmarkStart w:id="8328" w:name="_ETM_Q16_411602"/>
      <w:bookmarkStart w:id="8329" w:name="_ETM_Q16_408699"/>
      <w:bookmarkEnd w:id="8326"/>
      <w:bookmarkEnd w:id="8327"/>
      <w:bookmarkEnd w:id="8328"/>
      <w:bookmarkEnd w:id="8329"/>
      <w:r>
        <w:rPr>
          <w:rFonts w:hint="cs"/>
          <w:rtl/>
        </w:rPr>
        <w:t>ת</w:t>
      </w:r>
      <w:bookmarkStart w:id="8330" w:name="_ETM_Q16_410109"/>
      <w:bookmarkEnd w:id="8330"/>
      <w:r>
        <w:rPr>
          <w:rtl/>
        </w:rPr>
        <w:t xml:space="preserve">ודה </w:t>
      </w:r>
      <w:bookmarkStart w:id="8331" w:name="_ETM_Q16_410000"/>
      <w:bookmarkEnd w:id="8331"/>
      <w:r>
        <w:rPr>
          <w:rtl/>
        </w:rPr>
        <w:t xml:space="preserve">רבה </w:t>
      </w:r>
      <w:bookmarkStart w:id="8332" w:name="_ETM_Q16_410239"/>
      <w:bookmarkEnd w:id="8332"/>
      <w:r>
        <w:rPr>
          <w:rtl/>
        </w:rPr>
        <w:t xml:space="preserve">לחבר </w:t>
      </w:r>
      <w:bookmarkStart w:id="8333" w:name="_ETM_Q16_410540"/>
      <w:bookmarkEnd w:id="8333"/>
      <w:r>
        <w:rPr>
          <w:rtl/>
        </w:rPr>
        <w:t xml:space="preserve">הכנסת </w:t>
      </w:r>
      <w:bookmarkStart w:id="8334" w:name="_ETM_Q16_411610"/>
      <w:bookmarkEnd w:id="8334"/>
      <w:r>
        <w:rPr>
          <w:rtl/>
        </w:rPr>
        <w:t xml:space="preserve">משה </w:t>
      </w:r>
      <w:bookmarkStart w:id="8335" w:name="_ETM_Q16_412150"/>
      <w:bookmarkEnd w:id="8335"/>
      <w:r>
        <w:rPr>
          <w:rFonts w:hint="cs"/>
          <w:rtl/>
        </w:rPr>
        <w:t>טור פז.</w:t>
      </w:r>
      <w:r>
        <w:rPr>
          <w:rtl/>
        </w:rPr>
        <w:t xml:space="preserve"> </w:t>
      </w:r>
      <w:bookmarkStart w:id="8336" w:name="_ETM_Q16_412720"/>
      <w:bookmarkEnd w:id="8336"/>
      <w:r>
        <w:rPr>
          <w:rtl/>
        </w:rPr>
        <w:t xml:space="preserve">חברת </w:t>
      </w:r>
      <w:bookmarkStart w:id="8337" w:name="_ETM_Q16_413080"/>
      <w:bookmarkEnd w:id="8337"/>
      <w:r>
        <w:rPr>
          <w:rtl/>
        </w:rPr>
        <w:t xml:space="preserve">הכנסת </w:t>
      </w:r>
      <w:bookmarkStart w:id="8338" w:name="_ETM_Q16_413319"/>
      <w:bookmarkEnd w:id="8338"/>
      <w:r>
        <w:rPr>
          <w:rtl/>
        </w:rPr>
        <w:t xml:space="preserve">מיכל </w:t>
      </w:r>
      <w:bookmarkStart w:id="8339" w:name="_ETM_Q16_413560"/>
      <w:bookmarkEnd w:id="8339"/>
      <w:r>
        <w:rPr>
          <w:rtl/>
        </w:rPr>
        <w:t xml:space="preserve">שיר </w:t>
      </w:r>
      <w:bookmarkStart w:id="8340" w:name="_ETM_Q16_413769"/>
      <w:bookmarkEnd w:id="8340"/>
      <w:r>
        <w:rPr>
          <w:rtl/>
        </w:rPr>
        <w:t>סגמן</w:t>
      </w:r>
      <w:r>
        <w:rPr>
          <w:rFonts w:hint="cs"/>
          <w:rtl/>
        </w:rPr>
        <w:t>,</w:t>
      </w:r>
      <w:r>
        <w:rPr>
          <w:rtl/>
        </w:rPr>
        <w:t xml:space="preserve"> </w:t>
      </w:r>
      <w:bookmarkStart w:id="8341" w:name="_ETM_Q16_414610"/>
      <w:bookmarkEnd w:id="8341"/>
      <w:r>
        <w:rPr>
          <w:rFonts w:hint="cs"/>
          <w:rtl/>
        </w:rPr>
        <w:t>בבק</w:t>
      </w:r>
      <w:r>
        <w:rPr>
          <w:rtl/>
        </w:rPr>
        <w:t>שה</w:t>
      </w:r>
      <w:bookmarkStart w:id="8342" w:name="_ETM_Q16_426969"/>
      <w:bookmarkEnd w:id="8342"/>
      <w:r>
        <w:rPr>
          <w:rFonts w:hint="cs"/>
          <w:rtl/>
        </w:rPr>
        <w:t>, שלוש</w:t>
      </w:r>
      <w:bookmarkStart w:id="8343" w:name="_ETM_Q16_427269"/>
      <w:bookmarkEnd w:id="8343"/>
      <w:r>
        <w:rPr>
          <w:rtl/>
        </w:rPr>
        <w:t xml:space="preserve"> </w:t>
      </w:r>
      <w:bookmarkStart w:id="8344" w:name="_ETM_Q16_427569"/>
      <w:bookmarkEnd w:id="8344"/>
      <w:r>
        <w:rPr>
          <w:rtl/>
        </w:rPr>
        <w:t>דקות</w:t>
      </w:r>
      <w:r>
        <w:rPr>
          <w:rFonts w:hint="cs"/>
          <w:rtl/>
        </w:rPr>
        <w:t>.</w:t>
      </w:r>
      <w:bookmarkStart w:id="8345" w:name="_ETM_Q16_429060"/>
      <w:bookmarkEnd w:id="8345"/>
    </w:p>
    <w:p w:rsidR="00E76ED6" w:rsidRDefault="00E76ED6" w:rsidP="005053CA">
      <w:pPr>
        <w:rPr>
          <w:rtl/>
        </w:rPr>
      </w:pPr>
      <w:bookmarkStart w:id="8346" w:name="_ETM_Q16_425739"/>
      <w:bookmarkStart w:id="8347" w:name="_ETM_Q16_426778"/>
      <w:bookmarkEnd w:id="8346"/>
      <w:bookmarkEnd w:id="8347"/>
    </w:p>
    <w:p w:rsidR="00E76ED6" w:rsidRDefault="00E76ED6" w:rsidP="005053CA">
      <w:pPr>
        <w:pStyle w:val="a4"/>
        <w:keepNext/>
        <w:rPr>
          <w:rtl/>
        </w:rPr>
      </w:pPr>
      <w:bookmarkStart w:id="8348" w:name="ET_speaker_5809_6"/>
      <w:r w:rsidRPr="00816F85">
        <w:rPr>
          <w:rStyle w:val="TagStyle"/>
          <w:rtl/>
        </w:rPr>
        <w:t xml:space="preserve"> &lt;&lt; דובר &gt;&gt; </w:t>
      </w:r>
      <w:bookmarkStart w:id="8349" w:name="_Toc198628885"/>
      <w:r>
        <w:rPr>
          <w:rtl/>
        </w:rPr>
        <w:t>מיכל שיר סגמן (יש עתיד):</w:t>
      </w:r>
      <w:bookmarkEnd w:id="8349"/>
      <w:r w:rsidRPr="00816F85">
        <w:rPr>
          <w:rStyle w:val="TagStyle"/>
          <w:rtl/>
        </w:rPr>
        <w:t xml:space="preserve"> &lt;&lt; דובר &gt;&gt;</w:t>
      </w:r>
      <w:r>
        <w:rPr>
          <w:rtl/>
        </w:rPr>
        <w:t xml:space="preserve">   </w:t>
      </w:r>
      <w:bookmarkEnd w:id="8348"/>
    </w:p>
    <w:p w:rsidR="00E76ED6" w:rsidRDefault="00E76ED6" w:rsidP="003D479E">
      <w:pPr>
        <w:rPr>
          <w:rtl/>
          <w:lang w:eastAsia="he-IL"/>
        </w:rPr>
      </w:pPr>
    </w:p>
    <w:p w:rsidR="00E76ED6" w:rsidRDefault="00E76ED6" w:rsidP="005053CA">
      <w:pPr>
        <w:rPr>
          <w:rtl/>
        </w:rPr>
      </w:pPr>
      <w:bookmarkStart w:id="8350" w:name="_ETM_Q16_427405"/>
      <w:bookmarkStart w:id="8351" w:name="_ETM_Q16_427456"/>
      <w:bookmarkEnd w:id="8350"/>
      <w:bookmarkEnd w:id="8351"/>
      <w:r>
        <w:rPr>
          <w:rtl/>
        </w:rPr>
        <w:t xml:space="preserve">אדוני </w:t>
      </w:r>
      <w:bookmarkStart w:id="8352" w:name="_ETM_Q16_429390"/>
      <w:bookmarkEnd w:id="8352"/>
      <w:r>
        <w:rPr>
          <w:rtl/>
        </w:rPr>
        <w:t>היושב-ראש</w:t>
      </w:r>
      <w:r>
        <w:rPr>
          <w:rFonts w:hint="cs"/>
          <w:rtl/>
        </w:rPr>
        <w:t>,</w:t>
      </w:r>
      <w:r>
        <w:rPr>
          <w:rtl/>
        </w:rPr>
        <w:t xml:space="preserve"> </w:t>
      </w:r>
      <w:bookmarkStart w:id="8353" w:name="_ETM_Q16_430050"/>
      <w:bookmarkEnd w:id="8353"/>
      <w:r>
        <w:rPr>
          <w:rtl/>
        </w:rPr>
        <w:t xml:space="preserve">חבריי </w:t>
      </w:r>
      <w:bookmarkStart w:id="8354" w:name="_ETM_Q16_430530"/>
      <w:bookmarkEnd w:id="8354"/>
      <w:r>
        <w:rPr>
          <w:rtl/>
        </w:rPr>
        <w:t xml:space="preserve">חברי </w:t>
      </w:r>
      <w:bookmarkStart w:id="8355" w:name="_ETM_Q16_430860"/>
      <w:bookmarkEnd w:id="8355"/>
      <w:r>
        <w:rPr>
          <w:rtl/>
        </w:rPr>
        <w:t>הכנסת</w:t>
      </w:r>
      <w:r>
        <w:rPr>
          <w:rFonts w:hint="cs"/>
          <w:rtl/>
        </w:rPr>
        <w:t>,</w:t>
      </w:r>
      <w:r>
        <w:rPr>
          <w:rtl/>
        </w:rPr>
        <w:t xml:space="preserve"> </w:t>
      </w:r>
      <w:bookmarkStart w:id="8356" w:name="_ETM_Q16_432769"/>
      <w:bookmarkEnd w:id="8356"/>
      <w:r>
        <w:rPr>
          <w:rtl/>
        </w:rPr>
        <w:t xml:space="preserve">במשך </w:t>
      </w:r>
      <w:bookmarkStart w:id="8357" w:name="_ETM_Q16_433310"/>
      <w:bookmarkEnd w:id="8357"/>
      <w:r>
        <w:rPr>
          <w:rtl/>
        </w:rPr>
        <w:t xml:space="preserve">שנים </w:t>
      </w:r>
      <w:bookmarkStart w:id="8358" w:name="_ETM_Q16_434590"/>
      <w:bookmarkEnd w:id="8358"/>
      <w:r>
        <w:rPr>
          <w:rtl/>
        </w:rPr>
        <w:t xml:space="preserve">שמענו </w:t>
      </w:r>
      <w:bookmarkStart w:id="8359" w:name="_ETM_Q16_435069"/>
      <w:bookmarkEnd w:id="8359"/>
      <w:r>
        <w:rPr>
          <w:rtl/>
        </w:rPr>
        <w:t xml:space="preserve">מנתניהו </w:t>
      </w:r>
      <w:bookmarkStart w:id="8360" w:name="_ETM_Q16_436410"/>
      <w:bookmarkEnd w:id="8360"/>
      <w:r>
        <w:rPr>
          <w:rtl/>
        </w:rPr>
        <w:t xml:space="preserve">שהוא </w:t>
      </w:r>
      <w:bookmarkStart w:id="8361" w:name="_ETM_Q16_437640"/>
      <w:bookmarkEnd w:id="8361"/>
      <w:r>
        <w:rPr>
          <w:rtl/>
        </w:rPr>
        <w:t xml:space="preserve">מדינאי </w:t>
      </w:r>
      <w:bookmarkStart w:id="8362" w:name="_ETM_Q16_438300"/>
      <w:bookmarkEnd w:id="8362"/>
      <w:r>
        <w:rPr>
          <w:rtl/>
        </w:rPr>
        <w:t xml:space="preserve">בליגה </w:t>
      </w:r>
      <w:bookmarkStart w:id="8363" w:name="_ETM_Q16_438810"/>
      <w:bookmarkEnd w:id="8363"/>
      <w:r>
        <w:rPr>
          <w:rtl/>
        </w:rPr>
        <w:t>אחר</w:t>
      </w:r>
      <w:r>
        <w:rPr>
          <w:rFonts w:hint="cs"/>
          <w:rtl/>
        </w:rPr>
        <w:t xml:space="preserve">ת </w:t>
      </w:r>
      <w:r w:rsidR="00A5365A">
        <w:rPr>
          <w:rFonts w:hint="cs"/>
          <w:rtl/>
        </w:rPr>
        <w:t>– –</w:t>
      </w:r>
    </w:p>
    <w:p w:rsidR="00E76ED6" w:rsidRDefault="00E76ED6" w:rsidP="005053CA">
      <w:pPr>
        <w:rPr>
          <w:rtl/>
        </w:rPr>
      </w:pPr>
    </w:p>
    <w:p w:rsidR="00E76ED6" w:rsidRDefault="00E76ED6" w:rsidP="005053CA">
      <w:pPr>
        <w:pStyle w:val="af5"/>
        <w:keepNext/>
        <w:rPr>
          <w:rtl/>
        </w:rPr>
      </w:pPr>
      <w:bookmarkStart w:id="8364" w:name="ET_interruption_6156_7"/>
      <w:r w:rsidRPr="00816F85">
        <w:rPr>
          <w:rStyle w:val="TagStyle"/>
          <w:rtl/>
        </w:rPr>
        <w:t xml:space="preserve"> &lt;&lt; קריאה &gt;&gt; </w:t>
      </w:r>
      <w:r>
        <w:rPr>
          <w:rtl/>
        </w:rPr>
        <w:t>גלעד קריב (העבודה):</w:t>
      </w:r>
      <w:r w:rsidRPr="00816F85">
        <w:rPr>
          <w:rStyle w:val="TagStyle"/>
          <w:rtl/>
        </w:rPr>
        <w:t xml:space="preserve"> &lt;&lt; קריאה &gt;&gt;</w:t>
      </w:r>
      <w:r>
        <w:rPr>
          <w:rtl/>
        </w:rPr>
        <w:t xml:space="preserve">   </w:t>
      </w:r>
      <w:bookmarkEnd w:id="8364"/>
    </w:p>
    <w:p w:rsidR="00E76ED6" w:rsidRDefault="00E76ED6" w:rsidP="003D479E">
      <w:pPr>
        <w:rPr>
          <w:rtl/>
          <w:lang w:eastAsia="he-IL"/>
        </w:rPr>
      </w:pPr>
    </w:p>
    <w:p w:rsidR="00E76ED6" w:rsidRDefault="00E76ED6" w:rsidP="005053CA">
      <w:pPr>
        <w:rPr>
          <w:rtl/>
          <w:lang w:eastAsia="he-IL"/>
        </w:rPr>
      </w:pPr>
      <w:r>
        <w:rPr>
          <w:rFonts w:hint="cs"/>
          <w:rtl/>
          <w:lang w:eastAsia="he-IL"/>
        </w:rPr>
        <w:t>כן, ליגה ד'.</w:t>
      </w:r>
      <w:bookmarkStart w:id="8365" w:name="_ETM_Q16_435489"/>
      <w:bookmarkStart w:id="8366" w:name="_ETM_Q16_438677"/>
      <w:bookmarkEnd w:id="8365"/>
      <w:bookmarkEnd w:id="8366"/>
    </w:p>
    <w:p w:rsidR="00E76ED6" w:rsidRDefault="00E76ED6" w:rsidP="005053CA">
      <w:pPr>
        <w:rPr>
          <w:rtl/>
          <w:lang w:eastAsia="he-IL"/>
        </w:rPr>
      </w:pPr>
      <w:bookmarkStart w:id="8367" w:name="_ETM_Q16_438746"/>
      <w:bookmarkEnd w:id="8367"/>
    </w:p>
    <w:p w:rsidR="00E76ED6" w:rsidRDefault="00E76ED6" w:rsidP="005053CA">
      <w:pPr>
        <w:pStyle w:val="-"/>
        <w:keepNext/>
        <w:rPr>
          <w:rtl/>
        </w:rPr>
      </w:pPr>
      <w:bookmarkStart w:id="8368" w:name="ET_speakercontinue_5809_8"/>
      <w:r w:rsidRPr="00816F85">
        <w:rPr>
          <w:rStyle w:val="TagStyle"/>
          <w:rtl/>
        </w:rPr>
        <w:t xml:space="preserve"> &lt;&lt; דובר_המשך &gt;&gt; </w:t>
      </w:r>
      <w:r>
        <w:rPr>
          <w:rtl/>
        </w:rPr>
        <w:t>מיכל שיר סגמן (יש עתיד):</w:t>
      </w:r>
      <w:r w:rsidRPr="00816F85">
        <w:rPr>
          <w:rStyle w:val="TagStyle"/>
          <w:rtl/>
        </w:rPr>
        <w:t xml:space="preserve"> &lt;&lt; דובר_המשך &gt;&gt;</w:t>
      </w:r>
      <w:r>
        <w:rPr>
          <w:rtl/>
        </w:rPr>
        <w:t xml:space="preserve">   </w:t>
      </w:r>
      <w:bookmarkEnd w:id="8368"/>
    </w:p>
    <w:p w:rsidR="00E76ED6" w:rsidRDefault="00E76ED6" w:rsidP="003D479E">
      <w:pPr>
        <w:rPr>
          <w:rtl/>
          <w:lang w:eastAsia="he-IL"/>
        </w:rPr>
      </w:pPr>
    </w:p>
    <w:p w:rsidR="00E76ED6" w:rsidRDefault="00A5365A" w:rsidP="00993250">
      <w:pPr>
        <w:rPr>
          <w:rtl/>
        </w:rPr>
      </w:pPr>
      <w:bookmarkStart w:id="8369" w:name="_ETM_Q16_439944"/>
      <w:bookmarkEnd w:id="8369"/>
      <w:r>
        <w:rPr>
          <w:rFonts w:hint="cs"/>
          <w:rtl/>
          <w:lang w:eastAsia="he-IL"/>
        </w:rPr>
        <w:t>– –</w:t>
      </w:r>
      <w:r w:rsidR="00E76ED6">
        <w:rPr>
          <w:rFonts w:hint="cs"/>
          <w:rtl/>
          <w:lang w:eastAsia="he-IL"/>
        </w:rPr>
        <w:t xml:space="preserve"> </w:t>
      </w:r>
      <w:bookmarkStart w:id="8370" w:name="_ETM_Q16_438199"/>
      <w:bookmarkStart w:id="8371" w:name="_ETM_Q16_440919"/>
      <w:bookmarkEnd w:id="8370"/>
      <w:bookmarkEnd w:id="8371"/>
      <w:r w:rsidR="00E76ED6">
        <w:rPr>
          <w:rtl/>
        </w:rPr>
        <w:t xml:space="preserve">אבל </w:t>
      </w:r>
      <w:bookmarkStart w:id="8372" w:name="_ETM_Q16_441069"/>
      <w:bookmarkEnd w:id="8372"/>
      <w:r w:rsidR="00E76ED6">
        <w:rPr>
          <w:rtl/>
        </w:rPr>
        <w:t xml:space="preserve">חייבים </w:t>
      </w:r>
      <w:bookmarkStart w:id="8373" w:name="_ETM_Q16_440029"/>
      <w:bookmarkStart w:id="8374" w:name="_ETM_Q16_441520"/>
      <w:bookmarkEnd w:id="8373"/>
      <w:bookmarkEnd w:id="8374"/>
      <w:r w:rsidR="00E76ED6">
        <w:rPr>
          <w:rFonts w:hint="cs"/>
          <w:rtl/>
        </w:rPr>
        <w:t>לה</w:t>
      </w:r>
      <w:r w:rsidR="00E76ED6">
        <w:rPr>
          <w:rtl/>
        </w:rPr>
        <w:t xml:space="preserve">ודות </w:t>
      </w:r>
      <w:bookmarkStart w:id="8375" w:name="_ETM_Q16_442990"/>
      <w:bookmarkEnd w:id="8375"/>
      <w:r w:rsidR="00E76ED6">
        <w:rPr>
          <w:rtl/>
        </w:rPr>
        <w:t>ש</w:t>
      </w:r>
      <w:bookmarkStart w:id="8376" w:name="_ETM_Q16_443259"/>
      <w:bookmarkEnd w:id="8376"/>
      <w:r w:rsidR="00E76ED6">
        <w:rPr>
          <w:rFonts w:hint="cs"/>
          <w:rtl/>
        </w:rPr>
        <w:t>ה</w:t>
      </w:r>
      <w:r w:rsidR="00E76ED6">
        <w:rPr>
          <w:rtl/>
        </w:rPr>
        <w:t xml:space="preserve">פעם </w:t>
      </w:r>
      <w:bookmarkStart w:id="8377" w:name="_ETM_Q16_443559"/>
      <w:bookmarkEnd w:id="8377"/>
      <w:r w:rsidR="00E76ED6">
        <w:rPr>
          <w:rtl/>
        </w:rPr>
        <w:t xml:space="preserve">נתניהו </w:t>
      </w:r>
      <w:bookmarkStart w:id="8378" w:name="_ETM_Q16_444189"/>
      <w:bookmarkEnd w:id="8378"/>
      <w:r w:rsidR="00E76ED6">
        <w:rPr>
          <w:rFonts w:hint="cs"/>
          <w:rtl/>
        </w:rPr>
        <w:t>א</w:t>
      </w:r>
      <w:r w:rsidR="00E76ED6">
        <w:rPr>
          <w:rtl/>
        </w:rPr>
        <w:t>כן</w:t>
      </w:r>
      <w:bookmarkStart w:id="8379" w:name="_ETM_Q16_442029"/>
      <w:bookmarkEnd w:id="8379"/>
      <w:r w:rsidR="00E76ED6">
        <w:rPr>
          <w:rFonts w:hint="cs"/>
          <w:rtl/>
        </w:rPr>
        <w:t xml:space="preserve"> צדק</w:t>
      </w:r>
      <w:bookmarkStart w:id="8380" w:name="_ETM_Q16_444430"/>
      <w:bookmarkEnd w:id="8380"/>
      <w:r w:rsidR="00E76ED6">
        <w:rPr>
          <w:rFonts w:hint="cs"/>
          <w:rtl/>
        </w:rPr>
        <w:t xml:space="preserve"> –</w:t>
      </w:r>
      <w:r w:rsidR="00E76ED6">
        <w:rPr>
          <w:rtl/>
        </w:rPr>
        <w:t xml:space="preserve"> </w:t>
      </w:r>
      <w:bookmarkStart w:id="8381" w:name="_ETM_Q16_445539"/>
      <w:bookmarkEnd w:id="8381"/>
      <w:r w:rsidR="00E76ED6">
        <w:rPr>
          <w:rtl/>
        </w:rPr>
        <w:t xml:space="preserve">זו </w:t>
      </w:r>
      <w:bookmarkStart w:id="8382" w:name="_ETM_Q16_445839"/>
      <w:bookmarkEnd w:id="8382"/>
      <w:r w:rsidR="00E76ED6">
        <w:rPr>
          <w:rtl/>
        </w:rPr>
        <w:t xml:space="preserve">באמת </w:t>
      </w:r>
      <w:bookmarkStart w:id="8383" w:name="_ETM_Q16_446409"/>
      <w:bookmarkEnd w:id="8383"/>
      <w:r w:rsidR="00E76ED6">
        <w:rPr>
          <w:rtl/>
        </w:rPr>
        <w:t>לי</w:t>
      </w:r>
      <w:bookmarkStart w:id="8384" w:name="_ETM_Q16_446589"/>
      <w:bookmarkEnd w:id="8384"/>
      <w:r w:rsidR="00E76ED6">
        <w:rPr>
          <w:rFonts w:hint="cs"/>
          <w:rtl/>
        </w:rPr>
        <w:t>גה אחרת.</w:t>
      </w:r>
      <w:bookmarkStart w:id="8385" w:name="_ETM_Q16_446499"/>
      <w:bookmarkEnd w:id="8385"/>
      <w:r w:rsidR="00E76ED6">
        <w:rPr>
          <w:rtl/>
        </w:rPr>
        <w:t xml:space="preserve"> </w:t>
      </w:r>
      <w:bookmarkStart w:id="8386" w:name="_ETM_Q16_447139"/>
      <w:bookmarkStart w:id="8387" w:name="_ETM_Q16_448430"/>
      <w:bookmarkEnd w:id="8386"/>
      <w:bookmarkEnd w:id="8387"/>
      <w:r w:rsidR="00E76ED6">
        <w:rPr>
          <w:rtl/>
        </w:rPr>
        <w:t xml:space="preserve">רק </w:t>
      </w:r>
      <w:bookmarkStart w:id="8388" w:name="_ETM_Q16_448639"/>
      <w:bookmarkEnd w:id="8388"/>
      <w:r w:rsidR="00E76ED6">
        <w:rPr>
          <w:rtl/>
        </w:rPr>
        <w:t xml:space="preserve">שבליגה </w:t>
      </w:r>
      <w:bookmarkStart w:id="8389" w:name="_ETM_Q16_449270"/>
      <w:bookmarkEnd w:id="8389"/>
      <w:r w:rsidR="00E76ED6">
        <w:rPr>
          <w:rtl/>
        </w:rPr>
        <w:t>הזו</w:t>
      </w:r>
      <w:r w:rsidR="00E76ED6">
        <w:rPr>
          <w:rFonts w:hint="cs"/>
          <w:rtl/>
        </w:rPr>
        <w:t>,</w:t>
      </w:r>
      <w:bookmarkStart w:id="8390" w:name="_ETM_Q16_450239"/>
      <w:bookmarkEnd w:id="8390"/>
      <w:r w:rsidR="00E76ED6">
        <w:rPr>
          <w:rtl/>
        </w:rPr>
        <w:t xml:space="preserve"> </w:t>
      </w:r>
      <w:bookmarkStart w:id="8391" w:name="_ETM_Q16_450610"/>
      <w:bookmarkEnd w:id="8391"/>
      <w:r w:rsidR="00E76ED6">
        <w:rPr>
          <w:rtl/>
        </w:rPr>
        <w:t xml:space="preserve">הליגה </w:t>
      </w:r>
      <w:bookmarkStart w:id="8392" w:name="_ETM_Q16_450970"/>
      <w:bookmarkEnd w:id="8392"/>
      <w:r w:rsidR="00E76ED6">
        <w:rPr>
          <w:rtl/>
        </w:rPr>
        <w:t xml:space="preserve">לשחקני </w:t>
      </w:r>
      <w:bookmarkStart w:id="8393" w:name="_ETM_Q16_451720"/>
      <w:bookmarkEnd w:id="8393"/>
      <w:r w:rsidR="00E76ED6">
        <w:rPr>
          <w:rtl/>
        </w:rPr>
        <w:t>עבר</w:t>
      </w:r>
      <w:r w:rsidR="00E76ED6">
        <w:rPr>
          <w:rFonts w:hint="cs"/>
          <w:rtl/>
        </w:rPr>
        <w:t>,</w:t>
      </w:r>
      <w:r w:rsidR="00E76ED6">
        <w:rPr>
          <w:rtl/>
        </w:rPr>
        <w:t xml:space="preserve"> </w:t>
      </w:r>
      <w:bookmarkStart w:id="8394" w:name="_ETM_Q16_453110"/>
      <w:bookmarkEnd w:id="8394"/>
      <w:r w:rsidR="00E76ED6">
        <w:rPr>
          <w:rtl/>
        </w:rPr>
        <w:t xml:space="preserve">ממשלת </w:t>
      </w:r>
      <w:bookmarkStart w:id="8395" w:name="_ETM_Q16_453650"/>
      <w:bookmarkEnd w:id="8395"/>
      <w:r w:rsidR="00E76ED6">
        <w:rPr>
          <w:rtl/>
        </w:rPr>
        <w:t xml:space="preserve">ישראל </w:t>
      </w:r>
      <w:bookmarkStart w:id="8396" w:name="_ETM_Q16_454099"/>
      <w:bookmarkEnd w:id="8396"/>
      <w:r w:rsidR="00E76ED6">
        <w:rPr>
          <w:rtl/>
        </w:rPr>
        <w:t xml:space="preserve">כבר </w:t>
      </w:r>
      <w:bookmarkStart w:id="8397" w:name="_ETM_Q16_454430"/>
      <w:bookmarkEnd w:id="8397"/>
      <w:r w:rsidR="00E76ED6">
        <w:rPr>
          <w:rtl/>
        </w:rPr>
        <w:t xml:space="preserve">לא </w:t>
      </w:r>
      <w:bookmarkStart w:id="8398" w:name="_ETM_Q16_454639"/>
      <w:bookmarkEnd w:id="8398"/>
      <w:r w:rsidR="00E76ED6">
        <w:rPr>
          <w:rtl/>
        </w:rPr>
        <w:t xml:space="preserve">שחקן </w:t>
      </w:r>
      <w:bookmarkStart w:id="8399" w:name="_ETM_Q16_455210"/>
      <w:bookmarkEnd w:id="8399"/>
      <w:r w:rsidR="00E76ED6">
        <w:rPr>
          <w:rtl/>
        </w:rPr>
        <w:t xml:space="preserve">מוביל </w:t>
      </w:r>
      <w:bookmarkStart w:id="8400" w:name="_ETM_Q16_456190"/>
      <w:bookmarkStart w:id="8401" w:name="_ETM_Q16_456339"/>
      <w:bookmarkStart w:id="8402" w:name="_ETM_Q16_456430"/>
      <w:bookmarkStart w:id="8403" w:name="_ETM_Q16_453929"/>
      <w:bookmarkEnd w:id="8400"/>
      <w:bookmarkEnd w:id="8401"/>
      <w:bookmarkEnd w:id="8402"/>
      <w:bookmarkEnd w:id="8403"/>
      <w:r w:rsidR="00E76ED6">
        <w:rPr>
          <w:rFonts w:hint="cs"/>
          <w:rtl/>
        </w:rPr>
        <w:t xml:space="preserve">אלא </w:t>
      </w:r>
      <w:r w:rsidR="00E76ED6">
        <w:rPr>
          <w:rtl/>
        </w:rPr>
        <w:t xml:space="preserve">צופה </w:t>
      </w:r>
      <w:bookmarkStart w:id="8404" w:name="_ETM_Q16_456800"/>
      <w:bookmarkEnd w:id="8404"/>
      <w:r w:rsidR="00E76ED6">
        <w:rPr>
          <w:rtl/>
        </w:rPr>
        <w:t>מ</w:t>
      </w:r>
      <w:bookmarkStart w:id="8405" w:name="_ETM_Q16_456860"/>
      <w:bookmarkEnd w:id="8405"/>
      <w:r w:rsidR="00E76ED6">
        <w:rPr>
          <w:rtl/>
        </w:rPr>
        <w:t>ה</w:t>
      </w:r>
      <w:bookmarkStart w:id="8406" w:name="_ETM_Q16_457039"/>
      <w:bookmarkStart w:id="8407" w:name="_ETM_Q16_457119"/>
      <w:bookmarkEnd w:id="8406"/>
      <w:bookmarkEnd w:id="8407"/>
      <w:r w:rsidR="00E76ED6">
        <w:rPr>
          <w:rtl/>
        </w:rPr>
        <w:t>יציע</w:t>
      </w:r>
      <w:r w:rsidR="00E76ED6">
        <w:rPr>
          <w:rFonts w:hint="cs"/>
          <w:rtl/>
        </w:rPr>
        <w:t>,</w:t>
      </w:r>
      <w:r w:rsidR="00E76ED6">
        <w:rPr>
          <w:rtl/>
        </w:rPr>
        <w:t xml:space="preserve"> </w:t>
      </w:r>
      <w:bookmarkStart w:id="8408" w:name="_ETM_Q16_458410"/>
      <w:bookmarkEnd w:id="8408"/>
      <w:r w:rsidR="00E76ED6">
        <w:rPr>
          <w:rtl/>
        </w:rPr>
        <w:t xml:space="preserve">בזמן </w:t>
      </w:r>
      <w:bookmarkStart w:id="8409" w:name="_ETM_Q16_458949"/>
      <w:bookmarkEnd w:id="8409"/>
      <w:r w:rsidR="00E76ED6">
        <w:rPr>
          <w:rtl/>
        </w:rPr>
        <w:t xml:space="preserve">שהמערכת </w:t>
      </w:r>
      <w:bookmarkStart w:id="8410" w:name="_ETM_Q16_459819"/>
      <w:bookmarkEnd w:id="8410"/>
      <w:r w:rsidR="00E76ED6">
        <w:rPr>
          <w:rtl/>
        </w:rPr>
        <w:t>הבי</w:t>
      </w:r>
      <w:r w:rsidR="00E76ED6">
        <w:rPr>
          <w:rFonts w:hint="cs"/>
          <w:rtl/>
        </w:rPr>
        <w:t>ן-</w:t>
      </w:r>
      <w:bookmarkStart w:id="8411" w:name="_ETM_Q16_457318"/>
      <w:bookmarkEnd w:id="8411"/>
      <w:r w:rsidR="00E76ED6">
        <w:rPr>
          <w:rtl/>
        </w:rPr>
        <w:t xml:space="preserve">לאומית </w:t>
      </w:r>
      <w:bookmarkStart w:id="8412" w:name="_ETM_Q16_460629"/>
      <w:bookmarkEnd w:id="8412"/>
      <w:r w:rsidR="00E76ED6">
        <w:rPr>
          <w:rtl/>
        </w:rPr>
        <w:t xml:space="preserve">כולה </w:t>
      </w:r>
      <w:bookmarkStart w:id="8413" w:name="_ETM_Q16_461050"/>
      <w:bookmarkEnd w:id="8413"/>
      <w:r w:rsidR="00E76ED6">
        <w:rPr>
          <w:rtl/>
        </w:rPr>
        <w:t xml:space="preserve">משחקת </w:t>
      </w:r>
      <w:bookmarkStart w:id="8414" w:name="_ETM_Q16_461589"/>
      <w:bookmarkEnd w:id="8414"/>
      <w:r w:rsidR="00E76ED6">
        <w:rPr>
          <w:rtl/>
        </w:rPr>
        <w:t xml:space="preserve">מעל </w:t>
      </w:r>
      <w:bookmarkStart w:id="8415" w:name="_ETM_Q16_461889"/>
      <w:bookmarkEnd w:id="8415"/>
      <w:r w:rsidR="00E76ED6">
        <w:rPr>
          <w:rtl/>
        </w:rPr>
        <w:t xml:space="preserve">ראשה </w:t>
      </w:r>
      <w:bookmarkStart w:id="8416" w:name="_ETM_Q16_462919"/>
      <w:bookmarkEnd w:id="8416"/>
      <w:r w:rsidR="00E76ED6">
        <w:rPr>
          <w:rtl/>
        </w:rPr>
        <w:t xml:space="preserve">ובלי </w:t>
      </w:r>
      <w:bookmarkStart w:id="8417" w:name="_ETM_Q16_463400"/>
      <w:bookmarkEnd w:id="8417"/>
      <w:r w:rsidR="00E76ED6">
        <w:rPr>
          <w:rtl/>
        </w:rPr>
        <w:t xml:space="preserve">להתחשב </w:t>
      </w:r>
      <w:bookmarkStart w:id="8418" w:name="_ETM_Q16_463970"/>
      <w:bookmarkEnd w:id="8418"/>
      <w:r w:rsidR="00E76ED6">
        <w:rPr>
          <w:rtl/>
        </w:rPr>
        <w:t>בה</w:t>
      </w:r>
      <w:r w:rsidR="00E76ED6">
        <w:rPr>
          <w:rFonts w:hint="cs"/>
          <w:rtl/>
        </w:rPr>
        <w:t>.</w:t>
      </w:r>
      <w:bookmarkStart w:id="8419" w:name="_ETM_Q16_465270"/>
      <w:bookmarkStart w:id="8420" w:name="_ETM_Q16_464003"/>
      <w:bookmarkStart w:id="8421" w:name="_ETM_Q16_464064"/>
      <w:bookmarkStart w:id="8422" w:name="_ETM_Q16_464195"/>
      <w:bookmarkStart w:id="8423" w:name="_ETM_Q16_464257"/>
      <w:bookmarkEnd w:id="8419"/>
      <w:bookmarkEnd w:id="8420"/>
      <w:bookmarkEnd w:id="8421"/>
      <w:bookmarkEnd w:id="8422"/>
      <w:bookmarkEnd w:id="8423"/>
      <w:r w:rsidR="00E76ED6">
        <w:rPr>
          <w:rFonts w:hint="cs"/>
          <w:rtl/>
        </w:rPr>
        <w:t xml:space="preserve"> </w:t>
      </w:r>
      <w:r w:rsidR="00E76ED6">
        <w:rPr>
          <w:rtl/>
        </w:rPr>
        <w:t>ב</w:t>
      </w:r>
      <w:r w:rsidR="00E76ED6">
        <w:rPr>
          <w:rFonts w:hint="cs"/>
          <w:rtl/>
        </w:rPr>
        <w:t>ל</w:t>
      </w:r>
      <w:bookmarkStart w:id="8424" w:name="_ETM_Q16_463018"/>
      <w:bookmarkEnd w:id="8424"/>
      <w:r w:rsidR="00E76ED6">
        <w:rPr>
          <w:rtl/>
        </w:rPr>
        <w:t xml:space="preserve">יגה </w:t>
      </w:r>
      <w:bookmarkStart w:id="8425" w:name="_ETM_Q16_465839"/>
      <w:bookmarkEnd w:id="8425"/>
      <w:r w:rsidR="00E76ED6">
        <w:rPr>
          <w:rtl/>
        </w:rPr>
        <w:t xml:space="preserve">הזו </w:t>
      </w:r>
      <w:bookmarkStart w:id="8426" w:name="_ETM_Q16_466110"/>
      <w:bookmarkEnd w:id="8426"/>
      <w:r w:rsidR="00E76ED6">
        <w:rPr>
          <w:rtl/>
        </w:rPr>
        <w:t>ארצות</w:t>
      </w:r>
      <w:bookmarkStart w:id="8427" w:name="_ETM_Q16_466469"/>
      <w:bookmarkStart w:id="8428" w:name="_ETM_Q16_463369"/>
      <w:bookmarkEnd w:id="8427"/>
      <w:bookmarkEnd w:id="8428"/>
      <w:r w:rsidR="00E76ED6">
        <w:rPr>
          <w:rFonts w:hint="cs"/>
          <w:rtl/>
        </w:rPr>
        <w:t xml:space="preserve"> </w:t>
      </w:r>
      <w:r w:rsidR="00E76ED6">
        <w:rPr>
          <w:rtl/>
        </w:rPr>
        <w:t xml:space="preserve">הברית </w:t>
      </w:r>
      <w:bookmarkStart w:id="8429" w:name="_ETM_Q16_466830"/>
      <w:bookmarkEnd w:id="8429"/>
      <w:r w:rsidR="00E76ED6">
        <w:rPr>
          <w:rtl/>
        </w:rPr>
        <w:t xml:space="preserve">תחת </w:t>
      </w:r>
      <w:bookmarkStart w:id="8430" w:name="_ETM_Q16_467069"/>
      <w:bookmarkEnd w:id="8430"/>
      <w:r w:rsidR="00E76ED6">
        <w:rPr>
          <w:rtl/>
        </w:rPr>
        <w:t xml:space="preserve">הנהגתו </w:t>
      </w:r>
      <w:bookmarkStart w:id="8431" w:name="_ETM_Q16_467580"/>
      <w:bookmarkEnd w:id="8431"/>
      <w:r w:rsidR="00E76ED6">
        <w:rPr>
          <w:rtl/>
        </w:rPr>
        <w:t xml:space="preserve">של </w:t>
      </w:r>
      <w:bookmarkStart w:id="8432" w:name="_ETM_Q16_467729"/>
      <w:bookmarkEnd w:id="8432"/>
      <w:r w:rsidR="00E76ED6">
        <w:rPr>
          <w:rtl/>
        </w:rPr>
        <w:t xml:space="preserve">הנשיא </w:t>
      </w:r>
      <w:bookmarkStart w:id="8433" w:name="_ETM_Q16_468059"/>
      <w:bookmarkEnd w:id="8433"/>
      <w:r w:rsidR="00E76ED6">
        <w:rPr>
          <w:rFonts w:hint="cs"/>
          <w:rtl/>
        </w:rPr>
        <w:t>טראמפ,</w:t>
      </w:r>
      <w:r w:rsidR="00E76ED6">
        <w:rPr>
          <w:rtl/>
        </w:rPr>
        <w:t xml:space="preserve"> </w:t>
      </w:r>
      <w:bookmarkStart w:id="8434" w:name="_ETM_Q16_468810"/>
      <w:bookmarkEnd w:id="8434"/>
      <w:r w:rsidR="00E76ED6">
        <w:rPr>
          <w:rtl/>
        </w:rPr>
        <w:t xml:space="preserve">החבר </w:t>
      </w:r>
      <w:bookmarkStart w:id="8435" w:name="_ETM_Q16_469319"/>
      <w:bookmarkEnd w:id="8435"/>
      <w:r w:rsidR="00E76ED6">
        <w:rPr>
          <w:rtl/>
        </w:rPr>
        <w:t xml:space="preserve">הגדול </w:t>
      </w:r>
      <w:bookmarkStart w:id="8436" w:name="_ETM_Q16_469740"/>
      <w:bookmarkEnd w:id="8436"/>
      <w:r w:rsidR="00E76ED6">
        <w:rPr>
          <w:rtl/>
        </w:rPr>
        <w:t xml:space="preserve">של </w:t>
      </w:r>
      <w:bookmarkStart w:id="8437" w:name="_ETM_Q16_469889"/>
      <w:bookmarkEnd w:id="8437"/>
      <w:r w:rsidR="00E76ED6">
        <w:rPr>
          <w:rtl/>
        </w:rPr>
        <w:t>נתניהו</w:t>
      </w:r>
      <w:r w:rsidR="00E76ED6">
        <w:rPr>
          <w:rFonts w:hint="cs"/>
          <w:rtl/>
        </w:rPr>
        <w:t>,</w:t>
      </w:r>
      <w:r w:rsidR="00E76ED6">
        <w:rPr>
          <w:rtl/>
        </w:rPr>
        <w:t xml:space="preserve"> </w:t>
      </w:r>
      <w:bookmarkStart w:id="8438" w:name="_ETM_Q16_470980"/>
      <w:bookmarkEnd w:id="8438"/>
      <w:r w:rsidR="00E76ED6">
        <w:rPr>
          <w:rtl/>
        </w:rPr>
        <w:t>סוגר</w:t>
      </w:r>
      <w:bookmarkStart w:id="8439" w:name="_ETM_Q16_471460"/>
      <w:bookmarkStart w:id="8440" w:name="_ETM_Q16_468899"/>
      <w:bookmarkEnd w:id="8439"/>
      <w:bookmarkEnd w:id="8440"/>
      <w:r w:rsidR="00E76ED6">
        <w:rPr>
          <w:rtl/>
        </w:rPr>
        <w:t xml:space="preserve">ת </w:t>
      </w:r>
      <w:bookmarkStart w:id="8441" w:name="_ETM_Q16_471610"/>
      <w:bookmarkEnd w:id="8441"/>
      <w:r w:rsidR="00E76ED6">
        <w:rPr>
          <w:rtl/>
        </w:rPr>
        <w:t xml:space="preserve">עסקאות </w:t>
      </w:r>
      <w:bookmarkStart w:id="8442" w:name="_ETM_Q16_472089"/>
      <w:bookmarkEnd w:id="8442"/>
      <w:r w:rsidR="00E76ED6">
        <w:rPr>
          <w:rtl/>
        </w:rPr>
        <w:t xml:space="preserve">עם </w:t>
      </w:r>
      <w:bookmarkStart w:id="8443" w:name="_ETM_Q16_472210"/>
      <w:bookmarkEnd w:id="8443"/>
      <w:r w:rsidR="00E76ED6">
        <w:rPr>
          <w:rtl/>
        </w:rPr>
        <w:t>החו</w:t>
      </w:r>
      <w:r w:rsidR="00E76ED6">
        <w:rPr>
          <w:rFonts w:hint="cs"/>
          <w:rtl/>
        </w:rPr>
        <w:t>ת'</w:t>
      </w:r>
      <w:bookmarkStart w:id="8444" w:name="_ETM_Q16_470789"/>
      <w:bookmarkStart w:id="8445" w:name="_ETM_Q16_470798"/>
      <w:bookmarkEnd w:id="8444"/>
      <w:bookmarkEnd w:id="8445"/>
      <w:r w:rsidR="00E76ED6">
        <w:rPr>
          <w:rtl/>
        </w:rPr>
        <w:t xml:space="preserve">ים </w:t>
      </w:r>
      <w:bookmarkStart w:id="8446" w:name="_ETM_Q16_472690"/>
      <w:bookmarkEnd w:id="8446"/>
      <w:r w:rsidR="00E76ED6">
        <w:rPr>
          <w:rtl/>
        </w:rPr>
        <w:t>בתימן</w:t>
      </w:r>
      <w:r w:rsidR="00E76ED6">
        <w:rPr>
          <w:rFonts w:hint="cs"/>
          <w:rtl/>
        </w:rPr>
        <w:t>,</w:t>
      </w:r>
      <w:r w:rsidR="00E76ED6">
        <w:rPr>
          <w:rtl/>
        </w:rPr>
        <w:t xml:space="preserve"> </w:t>
      </w:r>
      <w:bookmarkStart w:id="8447" w:name="_ETM_Q16_474199"/>
      <w:bookmarkStart w:id="8448" w:name="_ETM_Q16_470448"/>
      <w:bookmarkStart w:id="8449" w:name="_ETM_Q16_474400"/>
      <w:bookmarkStart w:id="8450" w:name="_ETM_Q16_474639"/>
      <w:bookmarkEnd w:id="8447"/>
      <w:bookmarkEnd w:id="8448"/>
      <w:bookmarkEnd w:id="8449"/>
      <w:bookmarkEnd w:id="8450"/>
      <w:r w:rsidR="00E76ED6">
        <w:rPr>
          <w:rFonts w:hint="cs"/>
          <w:rtl/>
        </w:rPr>
        <w:t xml:space="preserve">אותם </w:t>
      </w:r>
      <w:bookmarkStart w:id="8451" w:name="_ETM_Q16_471258"/>
      <w:bookmarkStart w:id="8452" w:name="_ETM_Q16_475060"/>
      <w:bookmarkStart w:id="8453" w:name="_ETM_Q16_475360"/>
      <w:bookmarkStart w:id="8454" w:name="_ETM_Q16_475540"/>
      <w:bookmarkEnd w:id="8451"/>
      <w:bookmarkEnd w:id="8452"/>
      <w:bookmarkEnd w:id="8453"/>
      <w:bookmarkEnd w:id="8454"/>
      <w:r w:rsidR="00E76ED6">
        <w:rPr>
          <w:rFonts w:hint="cs"/>
          <w:rtl/>
        </w:rPr>
        <w:t>טרוריסטים ש</w:t>
      </w:r>
      <w:r w:rsidR="00E76ED6">
        <w:rPr>
          <w:rtl/>
        </w:rPr>
        <w:t xml:space="preserve">ממשיכים </w:t>
      </w:r>
      <w:bookmarkStart w:id="8455" w:name="_ETM_Q16_476020"/>
      <w:bookmarkEnd w:id="8455"/>
      <w:r w:rsidR="00E76ED6">
        <w:rPr>
          <w:rtl/>
        </w:rPr>
        <w:t>לש</w:t>
      </w:r>
      <w:bookmarkStart w:id="8456" w:name="_ETM_Q16_476410"/>
      <w:bookmarkStart w:id="8457" w:name="_ETM_Q16_473588"/>
      <w:bookmarkEnd w:id="8456"/>
      <w:bookmarkEnd w:id="8457"/>
      <w:r w:rsidR="00E76ED6">
        <w:rPr>
          <w:rFonts w:hint="cs"/>
          <w:rtl/>
        </w:rPr>
        <w:t>גר</w:t>
      </w:r>
      <w:r w:rsidR="00E76ED6">
        <w:rPr>
          <w:rtl/>
        </w:rPr>
        <w:t xml:space="preserve"> </w:t>
      </w:r>
      <w:bookmarkStart w:id="8458" w:name="_ETM_Q16_476529"/>
      <w:bookmarkEnd w:id="8458"/>
      <w:r w:rsidR="00E76ED6">
        <w:rPr>
          <w:rtl/>
        </w:rPr>
        <w:t xml:space="preserve">טילים </w:t>
      </w:r>
      <w:bookmarkStart w:id="8459" w:name="_ETM_Q16_477490"/>
      <w:bookmarkEnd w:id="8459"/>
      <w:r w:rsidR="00E76ED6">
        <w:rPr>
          <w:rtl/>
        </w:rPr>
        <w:t xml:space="preserve">לעבר </w:t>
      </w:r>
      <w:bookmarkStart w:id="8460" w:name="_ETM_Q16_477970"/>
      <w:bookmarkEnd w:id="8460"/>
      <w:r w:rsidR="00E76ED6">
        <w:rPr>
          <w:rtl/>
        </w:rPr>
        <w:t>ישראל</w:t>
      </w:r>
      <w:r w:rsidR="00993250">
        <w:rPr>
          <w:rFonts w:hint="cs"/>
          <w:rtl/>
        </w:rPr>
        <w:t>,</w:t>
      </w:r>
      <w:bookmarkStart w:id="8461" w:name="_ETM_Q16_476267"/>
      <w:bookmarkEnd w:id="8461"/>
      <w:r w:rsidR="00E76ED6">
        <w:rPr>
          <w:rtl/>
        </w:rPr>
        <w:t xml:space="preserve"> </w:t>
      </w:r>
      <w:bookmarkStart w:id="8462" w:name="_ETM_Q16_478450"/>
      <w:bookmarkEnd w:id="8462"/>
      <w:r w:rsidR="00E76ED6">
        <w:rPr>
          <w:rtl/>
        </w:rPr>
        <w:t>ו</w:t>
      </w:r>
      <w:r w:rsidR="00E76ED6">
        <w:rPr>
          <w:rFonts w:hint="cs"/>
          <w:rtl/>
        </w:rPr>
        <w:t>לא רק</w:t>
      </w:r>
      <w:r w:rsidR="00E76ED6">
        <w:rPr>
          <w:rtl/>
        </w:rPr>
        <w:t xml:space="preserve"> </w:t>
      </w:r>
      <w:bookmarkStart w:id="8463" w:name="_ETM_Q16_479560"/>
      <w:bookmarkEnd w:id="8463"/>
      <w:r w:rsidR="00E76ED6">
        <w:rPr>
          <w:rtl/>
        </w:rPr>
        <w:t xml:space="preserve">שישראל </w:t>
      </w:r>
      <w:bookmarkStart w:id="8464" w:name="_ETM_Q16_480610"/>
      <w:bookmarkEnd w:id="8464"/>
      <w:r w:rsidR="00E76ED6">
        <w:rPr>
          <w:rtl/>
        </w:rPr>
        <w:t xml:space="preserve">לא </w:t>
      </w:r>
      <w:bookmarkStart w:id="8465" w:name="_ETM_Q16_480880"/>
      <w:bookmarkEnd w:id="8465"/>
      <w:r w:rsidR="00E76ED6">
        <w:rPr>
          <w:rtl/>
        </w:rPr>
        <w:t>מעורבת</w:t>
      </w:r>
      <w:r w:rsidR="00E76ED6">
        <w:rPr>
          <w:rFonts w:hint="cs"/>
          <w:rtl/>
        </w:rPr>
        <w:t>,</w:t>
      </w:r>
      <w:bookmarkStart w:id="8466" w:name="_ETM_Q16_479448"/>
      <w:bookmarkEnd w:id="8466"/>
      <w:r w:rsidR="00E76ED6">
        <w:rPr>
          <w:rtl/>
        </w:rPr>
        <w:t xml:space="preserve"> </w:t>
      </w:r>
      <w:bookmarkStart w:id="8467" w:name="_ETM_Q16_481600"/>
      <w:bookmarkEnd w:id="8467"/>
      <w:r w:rsidR="00E76ED6">
        <w:rPr>
          <w:rtl/>
        </w:rPr>
        <w:t xml:space="preserve">אלא </w:t>
      </w:r>
      <w:bookmarkStart w:id="8468" w:name="_ETM_Q16_481810"/>
      <w:bookmarkEnd w:id="8468"/>
      <w:r w:rsidR="00E76ED6">
        <w:rPr>
          <w:rtl/>
        </w:rPr>
        <w:t xml:space="preserve">שנתניהו </w:t>
      </w:r>
      <w:bookmarkStart w:id="8469" w:name="_ETM_Q16_480179"/>
      <w:bookmarkStart w:id="8470" w:name="_ETM_Q16_480420"/>
      <w:bookmarkStart w:id="8471" w:name="_ETM_Q16_481140"/>
      <w:bookmarkStart w:id="8472" w:name="_ETM_Q16_481380"/>
      <w:bookmarkStart w:id="8473" w:name="_ETM_Q16_482010"/>
      <w:bookmarkStart w:id="8474" w:name="_ETM_Q16_481517"/>
      <w:bookmarkEnd w:id="8469"/>
      <w:bookmarkEnd w:id="8470"/>
      <w:bookmarkEnd w:id="8471"/>
      <w:bookmarkEnd w:id="8472"/>
      <w:bookmarkEnd w:id="8473"/>
      <w:bookmarkEnd w:id="8474"/>
      <w:r w:rsidR="00E76ED6">
        <w:rPr>
          <w:rFonts w:hint="cs"/>
          <w:rtl/>
        </w:rPr>
        <w:t>ז</w:t>
      </w:r>
      <w:r w:rsidR="00E76ED6">
        <w:rPr>
          <w:rtl/>
        </w:rPr>
        <w:t xml:space="preserve">וכה </w:t>
      </w:r>
      <w:bookmarkStart w:id="8475" w:name="_ETM_Q16_482339"/>
      <w:bookmarkEnd w:id="8475"/>
      <w:r w:rsidR="00E76ED6">
        <w:rPr>
          <w:rtl/>
        </w:rPr>
        <w:t xml:space="preserve">לשמוע </w:t>
      </w:r>
      <w:bookmarkStart w:id="8476" w:name="_ETM_Q16_483569"/>
      <w:bookmarkEnd w:id="8476"/>
      <w:r w:rsidR="00E76ED6">
        <w:rPr>
          <w:rtl/>
        </w:rPr>
        <w:t>א</w:t>
      </w:r>
      <w:r w:rsidR="00E76ED6">
        <w:rPr>
          <w:rFonts w:hint="cs"/>
          <w:rtl/>
        </w:rPr>
        <w:t>י</w:t>
      </w:r>
      <w:r w:rsidR="00E76ED6">
        <w:rPr>
          <w:rtl/>
        </w:rPr>
        <w:t xml:space="preserve">ך </w:t>
      </w:r>
      <w:bookmarkStart w:id="8477" w:name="_ETM_Q16_483779"/>
      <w:bookmarkEnd w:id="8477"/>
      <w:r w:rsidR="00E76ED6">
        <w:rPr>
          <w:rtl/>
        </w:rPr>
        <w:t xml:space="preserve">טראמפ </w:t>
      </w:r>
      <w:bookmarkStart w:id="8478" w:name="_ETM_Q16_484490"/>
      <w:bookmarkEnd w:id="8478"/>
      <w:r w:rsidR="00E76ED6">
        <w:rPr>
          <w:rtl/>
        </w:rPr>
        <w:t xml:space="preserve">מחמיא </w:t>
      </w:r>
      <w:bookmarkStart w:id="8479" w:name="_ETM_Q16_484939"/>
      <w:bookmarkEnd w:id="8479"/>
      <w:r w:rsidR="00E76ED6">
        <w:rPr>
          <w:rtl/>
        </w:rPr>
        <w:t>ל</w:t>
      </w:r>
      <w:bookmarkStart w:id="8480" w:name="_ETM_Q16_485060"/>
      <w:bookmarkStart w:id="8481" w:name="_ETM_Q16_483367"/>
      <w:bookmarkEnd w:id="8480"/>
      <w:bookmarkEnd w:id="8481"/>
      <w:r w:rsidR="00E76ED6">
        <w:rPr>
          <w:rtl/>
        </w:rPr>
        <w:t xml:space="preserve">טרוריסטים </w:t>
      </w:r>
      <w:bookmarkStart w:id="8482" w:name="_ETM_Q16_485899"/>
      <w:bookmarkEnd w:id="8482"/>
      <w:r w:rsidR="00E76ED6">
        <w:rPr>
          <w:rtl/>
        </w:rPr>
        <w:t xml:space="preserve">האלה </w:t>
      </w:r>
      <w:bookmarkStart w:id="8483" w:name="_ETM_Q16_486749"/>
      <w:bookmarkEnd w:id="8483"/>
      <w:r w:rsidR="00E76ED6">
        <w:rPr>
          <w:rtl/>
        </w:rPr>
        <w:t xml:space="preserve">על </w:t>
      </w:r>
      <w:bookmarkStart w:id="8484" w:name="_ETM_Q16_486929"/>
      <w:bookmarkEnd w:id="8484"/>
      <w:r w:rsidR="00E76ED6">
        <w:rPr>
          <w:rtl/>
        </w:rPr>
        <w:t xml:space="preserve">כוח </w:t>
      </w:r>
      <w:bookmarkStart w:id="8485" w:name="_ETM_Q16_487259"/>
      <w:bookmarkEnd w:id="8485"/>
      <w:r w:rsidR="00E76ED6">
        <w:rPr>
          <w:rtl/>
        </w:rPr>
        <w:t xml:space="preserve">העמידה </w:t>
      </w:r>
      <w:bookmarkStart w:id="8486" w:name="_ETM_Q16_487769"/>
      <w:bookmarkEnd w:id="8486"/>
      <w:r w:rsidR="00E76ED6">
        <w:rPr>
          <w:rtl/>
        </w:rPr>
        <w:t>שלהם</w:t>
      </w:r>
      <w:r w:rsidR="00E76ED6">
        <w:rPr>
          <w:rFonts w:hint="cs"/>
          <w:rtl/>
        </w:rPr>
        <w:t>.</w:t>
      </w:r>
      <w:r w:rsidR="00E76ED6">
        <w:rPr>
          <w:rtl/>
        </w:rPr>
        <w:t xml:space="preserve"> </w:t>
      </w:r>
      <w:bookmarkStart w:id="8487" w:name="_ETM_Q16_489200"/>
      <w:bookmarkEnd w:id="8487"/>
      <w:r w:rsidR="00E76ED6">
        <w:rPr>
          <w:rtl/>
        </w:rPr>
        <w:t xml:space="preserve">ליגה </w:t>
      </w:r>
      <w:bookmarkStart w:id="8488" w:name="_ETM_Q16_489799"/>
      <w:bookmarkEnd w:id="8488"/>
      <w:r w:rsidR="00E76ED6">
        <w:rPr>
          <w:rtl/>
        </w:rPr>
        <w:t>אחרת</w:t>
      </w:r>
      <w:r w:rsidR="00E76ED6">
        <w:rPr>
          <w:rFonts w:hint="cs"/>
          <w:rtl/>
        </w:rPr>
        <w:t>,</w:t>
      </w:r>
      <w:bookmarkStart w:id="8489" w:name="_ETM_Q16_490107"/>
      <w:bookmarkEnd w:id="8489"/>
      <w:r w:rsidR="00E76ED6">
        <w:rPr>
          <w:rtl/>
        </w:rPr>
        <w:t xml:space="preserve"> </w:t>
      </w:r>
      <w:bookmarkStart w:id="8490" w:name="_ETM_Q16_490249"/>
      <w:bookmarkEnd w:id="8490"/>
      <w:r w:rsidR="00E76ED6">
        <w:rPr>
          <w:rtl/>
        </w:rPr>
        <w:t xml:space="preserve">כבר </w:t>
      </w:r>
      <w:bookmarkStart w:id="8491" w:name="_ETM_Q16_490579"/>
      <w:bookmarkEnd w:id="8491"/>
      <w:r w:rsidR="00E76ED6">
        <w:rPr>
          <w:rtl/>
        </w:rPr>
        <w:t>אמרנו</w:t>
      </w:r>
      <w:r w:rsidR="00E76ED6">
        <w:rPr>
          <w:rFonts w:hint="cs"/>
          <w:rtl/>
        </w:rPr>
        <w:t>.</w:t>
      </w:r>
      <w:bookmarkStart w:id="8492" w:name="_ETM_Q16_492779"/>
      <w:bookmarkStart w:id="8493" w:name="_ETM_Q16_492360"/>
      <w:bookmarkEnd w:id="8492"/>
      <w:bookmarkEnd w:id="8493"/>
    </w:p>
    <w:p w:rsidR="00E76ED6" w:rsidRDefault="00E76ED6" w:rsidP="005053CA">
      <w:pPr>
        <w:rPr>
          <w:rtl/>
        </w:rPr>
      </w:pPr>
      <w:bookmarkStart w:id="8494" w:name="_ETM_Q16_492449"/>
      <w:bookmarkEnd w:id="8494"/>
    </w:p>
    <w:p w:rsidR="00E76ED6" w:rsidRDefault="00E76ED6" w:rsidP="005053CA">
      <w:pPr>
        <w:rPr>
          <w:rtl/>
        </w:rPr>
      </w:pPr>
      <w:bookmarkStart w:id="8495" w:name="_ETM_Q16_492520"/>
      <w:bookmarkStart w:id="8496" w:name="_ETM_Q16_492618"/>
      <w:bookmarkStart w:id="8497" w:name="_ETM_Q16_487886"/>
      <w:bookmarkEnd w:id="8495"/>
      <w:bookmarkEnd w:id="8496"/>
      <w:bookmarkEnd w:id="8497"/>
      <w:r>
        <w:rPr>
          <w:rtl/>
        </w:rPr>
        <w:t>בא</w:t>
      </w:r>
      <w:r>
        <w:rPr>
          <w:rFonts w:hint="cs"/>
          <w:rtl/>
        </w:rPr>
        <w:t>ותה</w:t>
      </w:r>
      <w:r>
        <w:rPr>
          <w:rtl/>
        </w:rPr>
        <w:t xml:space="preserve"> </w:t>
      </w:r>
      <w:bookmarkStart w:id="8498" w:name="_ETM_Q16_493110"/>
      <w:bookmarkEnd w:id="8498"/>
      <w:r>
        <w:rPr>
          <w:rtl/>
        </w:rPr>
        <w:t xml:space="preserve">ליגה </w:t>
      </w:r>
      <w:bookmarkStart w:id="8499" w:name="_ETM_Q16_493889"/>
      <w:bookmarkEnd w:id="8499"/>
      <w:r>
        <w:rPr>
          <w:rtl/>
        </w:rPr>
        <w:t>ארצות</w:t>
      </w:r>
      <w:bookmarkStart w:id="8500" w:name="_ETM_Q16_494250"/>
      <w:bookmarkEnd w:id="8500"/>
      <w:r>
        <w:rPr>
          <w:rFonts w:hint="cs"/>
          <w:rtl/>
        </w:rPr>
        <w:t xml:space="preserve"> </w:t>
      </w:r>
      <w:r>
        <w:rPr>
          <w:rtl/>
        </w:rPr>
        <w:t>ה</w:t>
      </w:r>
      <w:bookmarkStart w:id="8501" w:name="_ETM_Q16_492645"/>
      <w:bookmarkEnd w:id="8501"/>
      <w:r>
        <w:rPr>
          <w:rtl/>
        </w:rPr>
        <w:t xml:space="preserve">ברית </w:t>
      </w:r>
      <w:bookmarkStart w:id="8502" w:name="_ETM_Q16_494549"/>
      <w:bookmarkEnd w:id="8502"/>
      <w:r>
        <w:rPr>
          <w:rtl/>
        </w:rPr>
        <w:t xml:space="preserve">מנהלת </w:t>
      </w:r>
      <w:bookmarkStart w:id="8503" w:name="_ETM_Q16_495059"/>
      <w:bookmarkEnd w:id="8503"/>
      <w:r>
        <w:rPr>
          <w:rtl/>
        </w:rPr>
        <w:t>משא</w:t>
      </w:r>
      <w:r>
        <w:rPr>
          <w:rFonts w:hint="cs"/>
          <w:rtl/>
        </w:rPr>
        <w:t xml:space="preserve"> </w:t>
      </w:r>
      <w:r>
        <w:rPr>
          <w:rtl/>
        </w:rPr>
        <w:t xml:space="preserve">ומתן </w:t>
      </w:r>
      <w:bookmarkStart w:id="8504" w:name="_ETM_Q16_495719"/>
      <w:bookmarkEnd w:id="8504"/>
      <w:r>
        <w:rPr>
          <w:rtl/>
        </w:rPr>
        <w:t xml:space="preserve">ישיר </w:t>
      </w:r>
      <w:bookmarkStart w:id="8505" w:name="_ETM_Q16_496230"/>
      <w:bookmarkEnd w:id="8505"/>
      <w:r>
        <w:rPr>
          <w:rtl/>
        </w:rPr>
        <w:t xml:space="preserve">מול </w:t>
      </w:r>
      <w:bookmarkStart w:id="8506" w:name="_ETM_Q16_496470"/>
      <w:bookmarkEnd w:id="8506"/>
      <w:r>
        <w:rPr>
          <w:rtl/>
        </w:rPr>
        <w:t>חמאס</w:t>
      </w:r>
      <w:r>
        <w:rPr>
          <w:rFonts w:hint="cs"/>
          <w:rtl/>
        </w:rPr>
        <w:t>,</w:t>
      </w:r>
      <w:r>
        <w:rPr>
          <w:rtl/>
        </w:rPr>
        <w:t xml:space="preserve"> </w:t>
      </w:r>
      <w:bookmarkStart w:id="8507" w:name="_ETM_Q16_496980"/>
      <w:bookmarkEnd w:id="8507"/>
      <w:r>
        <w:rPr>
          <w:rtl/>
        </w:rPr>
        <w:t xml:space="preserve">ואפילו </w:t>
      </w:r>
      <w:bookmarkStart w:id="8508" w:name="_ETM_Q16_498150"/>
      <w:bookmarkStart w:id="8509" w:name="_ETM_Q16_498509"/>
      <w:bookmarkEnd w:id="8508"/>
      <w:bookmarkEnd w:id="8509"/>
      <w:r>
        <w:rPr>
          <w:rtl/>
        </w:rPr>
        <w:t>מצליחה</w:t>
      </w:r>
      <w:r>
        <w:rPr>
          <w:rFonts w:hint="cs"/>
          <w:rtl/>
        </w:rPr>
        <w:t>,</w:t>
      </w:r>
      <w:r>
        <w:rPr>
          <w:rtl/>
        </w:rPr>
        <w:t xml:space="preserve"> </w:t>
      </w:r>
      <w:bookmarkStart w:id="8510" w:name="_ETM_Q16_499109"/>
      <w:bookmarkEnd w:id="8510"/>
      <w:r>
        <w:rPr>
          <w:rtl/>
        </w:rPr>
        <w:t xml:space="preserve">ברוך </w:t>
      </w:r>
      <w:bookmarkStart w:id="8511" w:name="_ETM_Q16_499439"/>
      <w:bookmarkEnd w:id="8511"/>
      <w:r>
        <w:rPr>
          <w:rtl/>
        </w:rPr>
        <w:t>השם</w:t>
      </w:r>
      <w:r>
        <w:rPr>
          <w:rFonts w:hint="cs"/>
          <w:rtl/>
        </w:rPr>
        <w:t>,</w:t>
      </w:r>
      <w:bookmarkStart w:id="8512" w:name="_ETM_Q16_498635"/>
      <w:bookmarkEnd w:id="8512"/>
      <w:r>
        <w:rPr>
          <w:rtl/>
        </w:rPr>
        <w:t xml:space="preserve"> </w:t>
      </w:r>
      <w:bookmarkStart w:id="8513" w:name="_ETM_Q16_500499"/>
      <w:bookmarkEnd w:id="8513"/>
      <w:r>
        <w:rPr>
          <w:rFonts w:hint="cs"/>
          <w:rtl/>
        </w:rPr>
        <w:t>ל</w:t>
      </w:r>
      <w:r>
        <w:rPr>
          <w:rtl/>
        </w:rPr>
        <w:t xml:space="preserve">שחרר </w:t>
      </w:r>
      <w:bookmarkStart w:id="8514" w:name="_ETM_Q16_501009"/>
      <w:bookmarkEnd w:id="8514"/>
      <w:r>
        <w:rPr>
          <w:rtl/>
        </w:rPr>
        <w:t xml:space="preserve">חטוף </w:t>
      </w:r>
      <w:bookmarkStart w:id="8515" w:name="_ETM_Q16_501369"/>
      <w:bookmarkEnd w:id="8515"/>
      <w:r>
        <w:rPr>
          <w:rtl/>
        </w:rPr>
        <w:t xml:space="preserve">ישראלי </w:t>
      </w:r>
      <w:bookmarkStart w:id="8516" w:name="_ETM_Q16_501910"/>
      <w:bookmarkEnd w:id="8516"/>
      <w:r>
        <w:rPr>
          <w:rtl/>
        </w:rPr>
        <w:t>אמריקאי</w:t>
      </w:r>
      <w:r>
        <w:rPr>
          <w:rFonts w:hint="cs"/>
          <w:rtl/>
        </w:rPr>
        <w:t>,</w:t>
      </w:r>
      <w:r>
        <w:rPr>
          <w:rtl/>
        </w:rPr>
        <w:t xml:space="preserve"> </w:t>
      </w:r>
      <w:bookmarkStart w:id="8517" w:name="_ETM_Q16_503739"/>
      <w:bookmarkEnd w:id="8517"/>
      <w:r>
        <w:rPr>
          <w:rtl/>
        </w:rPr>
        <w:t xml:space="preserve">בזמן </w:t>
      </w:r>
      <w:bookmarkStart w:id="8518" w:name="_ETM_Q16_504249"/>
      <w:bookmarkStart w:id="8519" w:name="_ETM_Q16_504400"/>
      <w:bookmarkEnd w:id="8518"/>
      <w:bookmarkEnd w:id="8519"/>
      <w:r>
        <w:rPr>
          <w:rFonts w:hint="cs"/>
          <w:rtl/>
        </w:rPr>
        <w:t>ש</w:t>
      </w:r>
      <w:r>
        <w:rPr>
          <w:rtl/>
        </w:rPr>
        <w:t xml:space="preserve">נתניהו </w:t>
      </w:r>
      <w:bookmarkStart w:id="8520" w:name="_ETM_Q16_505839"/>
      <w:bookmarkEnd w:id="8520"/>
      <w:r>
        <w:rPr>
          <w:rtl/>
        </w:rPr>
        <w:t>ונציג</w:t>
      </w:r>
      <w:r>
        <w:rPr>
          <w:rFonts w:hint="cs"/>
          <w:rtl/>
        </w:rPr>
        <w:t>י</w:t>
      </w:r>
      <w:r>
        <w:rPr>
          <w:rtl/>
        </w:rPr>
        <w:t xml:space="preserve"> </w:t>
      </w:r>
      <w:bookmarkStart w:id="8521" w:name="_ETM_Q16_506619"/>
      <w:bookmarkEnd w:id="8521"/>
      <w:r>
        <w:rPr>
          <w:rtl/>
        </w:rPr>
        <w:t>ממשל</w:t>
      </w:r>
      <w:bookmarkStart w:id="8522" w:name="_ETM_Q16_507099"/>
      <w:bookmarkEnd w:id="8522"/>
      <w:r>
        <w:rPr>
          <w:rtl/>
        </w:rPr>
        <w:t xml:space="preserve">תו </w:t>
      </w:r>
      <w:bookmarkStart w:id="8523" w:name="_ETM_Q16_507999"/>
      <w:bookmarkStart w:id="8524" w:name="_ETM_Q16_505785"/>
      <w:bookmarkStart w:id="8525" w:name="_ETM_Q16_508179"/>
      <w:bookmarkStart w:id="8526" w:name="_ETM_Q16_508300"/>
      <w:bookmarkStart w:id="8527" w:name="_ETM_Q16_504865"/>
      <w:bookmarkEnd w:id="8523"/>
      <w:bookmarkEnd w:id="8524"/>
      <w:bookmarkEnd w:id="8525"/>
      <w:bookmarkEnd w:id="8526"/>
      <w:bookmarkEnd w:id="8527"/>
      <w:r>
        <w:rPr>
          <w:rFonts w:hint="cs"/>
          <w:rtl/>
        </w:rPr>
        <w:t xml:space="preserve">עסוקים </w:t>
      </w:r>
      <w:r>
        <w:rPr>
          <w:rtl/>
        </w:rPr>
        <w:t xml:space="preserve">בעיקר </w:t>
      </w:r>
      <w:bookmarkStart w:id="8528" w:name="_ETM_Q16_508839"/>
      <w:bookmarkEnd w:id="8528"/>
      <w:r>
        <w:rPr>
          <w:rtl/>
        </w:rPr>
        <w:t>בנ</w:t>
      </w:r>
      <w:r>
        <w:rPr>
          <w:rFonts w:hint="cs"/>
          <w:rtl/>
        </w:rPr>
        <w:t>י</w:t>
      </w:r>
      <w:r>
        <w:rPr>
          <w:rtl/>
        </w:rPr>
        <w:t xml:space="preserve">סיונות </w:t>
      </w:r>
      <w:bookmarkStart w:id="8529" w:name="_ETM_Q16_509410"/>
      <w:bookmarkStart w:id="8530" w:name="_ETM_Q16_509619"/>
      <w:bookmarkEnd w:id="8529"/>
      <w:bookmarkEnd w:id="8530"/>
      <w:r>
        <w:rPr>
          <w:rtl/>
        </w:rPr>
        <w:t xml:space="preserve">לטרפד </w:t>
      </w:r>
      <w:bookmarkStart w:id="8531" w:name="_ETM_Q16_510130"/>
      <w:bookmarkEnd w:id="8531"/>
      <w:r>
        <w:rPr>
          <w:rtl/>
        </w:rPr>
        <w:t xml:space="preserve">את </w:t>
      </w:r>
      <w:bookmarkStart w:id="8532" w:name="_ETM_Q16_510250"/>
      <w:bookmarkEnd w:id="8532"/>
      <w:r>
        <w:rPr>
          <w:rtl/>
        </w:rPr>
        <w:t xml:space="preserve">אותה </w:t>
      </w:r>
      <w:bookmarkStart w:id="8533" w:name="_ETM_Q16_510460"/>
      <w:bookmarkEnd w:id="8533"/>
      <w:r>
        <w:rPr>
          <w:rtl/>
        </w:rPr>
        <w:t>עסקה</w:t>
      </w:r>
      <w:r>
        <w:rPr>
          <w:rFonts w:hint="cs"/>
          <w:rtl/>
        </w:rPr>
        <w:t>.</w:t>
      </w:r>
      <w:r>
        <w:rPr>
          <w:rtl/>
        </w:rPr>
        <w:t xml:space="preserve"> </w:t>
      </w:r>
      <w:bookmarkStart w:id="8534" w:name="_ETM_Q16_511970"/>
      <w:bookmarkEnd w:id="8534"/>
      <w:r>
        <w:rPr>
          <w:rtl/>
        </w:rPr>
        <w:t>ז</w:t>
      </w:r>
      <w:bookmarkStart w:id="8535" w:name="_ETM_Q16_512180"/>
      <w:bookmarkStart w:id="8536" w:name="_ETM_Q16_509135"/>
      <w:bookmarkEnd w:id="8535"/>
      <w:bookmarkEnd w:id="8536"/>
      <w:r>
        <w:rPr>
          <w:rtl/>
        </w:rPr>
        <w:t xml:space="preserve">את </w:t>
      </w:r>
      <w:bookmarkStart w:id="8537" w:name="_ETM_Q16_512300"/>
      <w:bookmarkEnd w:id="8537"/>
      <w:r>
        <w:rPr>
          <w:rtl/>
        </w:rPr>
        <w:t>ה</w:t>
      </w:r>
      <w:r>
        <w:rPr>
          <w:rFonts w:hint="cs"/>
          <w:rtl/>
        </w:rPr>
        <w:t>ל</w:t>
      </w:r>
      <w:r>
        <w:rPr>
          <w:rtl/>
        </w:rPr>
        <w:t xml:space="preserve">יגה </w:t>
      </w:r>
      <w:bookmarkStart w:id="8538" w:name="_ETM_Q16_513969"/>
      <w:bookmarkEnd w:id="8538"/>
      <w:r>
        <w:rPr>
          <w:rFonts w:hint="cs"/>
          <w:rtl/>
        </w:rPr>
        <w:t xml:space="preserve">האחרת </w:t>
      </w:r>
      <w:bookmarkStart w:id="8539" w:name="_ETM_Q16_515570"/>
      <w:bookmarkEnd w:id="8539"/>
      <w:r>
        <w:rPr>
          <w:rtl/>
        </w:rPr>
        <w:t xml:space="preserve">שבה </w:t>
      </w:r>
      <w:bookmarkStart w:id="8540" w:name="_ETM_Q16_514300"/>
      <w:bookmarkEnd w:id="8540"/>
      <w:r>
        <w:rPr>
          <w:rtl/>
        </w:rPr>
        <w:t xml:space="preserve">מתנהל </w:t>
      </w:r>
      <w:bookmarkStart w:id="8541" w:name="_ETM_Q16_514779"/>
      <w:bookmarkEnd w:id="8541"/>
      <w:r>
        <w:rPr>
          <w:rtl/>
        </w:rPr>
        <w:t>מ</w:t>
      </w:r>
      <w:bookmarkStart w:id="8542" w:name="_ETM_Q16_512315"/>
      <w:bookmarkStart w:id="8543" w:name="_ETM_Q16_515190"/>
      <w:bookmarkStart w:id="8544" w:name="_ETM_Q16_515339"/>
      <w:bookmarkEnd w:id="8542"/>
      <w:bookmarkEnd w:id="8543"/>
      <w:bookmarkEnd w:id="8544"/>
      <w:r>
        <w:rPr>
          <w:rFonts w:hint="cs"/>
          <w:rtl/>
        </w:rPr>
        <w:t xml:space="preserve">שא ומתן </w:t>
      </w:r>
      <w:bookmarkStart w:id="8545" w:name="_ETM_Q16_512866"/>
      <w:bookmarkStart w:id="8546" w:name="_ETM_Q16_515609"/>
      <w:bookmarkEnd w:id="8545"/>
      <w:bookmarkEnd w:id="8546"/>
      <w:r>
        <w:rPr>
          <w:rtl/>
        </w:rPr>
        <w:t xml:space="preserve">מתקדם </w:t>
      </w:r>
      <w:bookmarkStart w:id="8547" w:name="_ETM_Q16_516239"/>
      <w:bookmarkEnd w:id="8547"/>
      <w:r>
        <w:rPr>
          <w:rtl/>
        </w:rPr>
        <w:t xml:space="preserve">עם </w:t>
      </w:r>
      <w:bookmarkStart w:id="8548" w:name="_ETM_Q16_516359"/>
      <w:bookmarkEnd w:id="8548"/>
      <w:r>
        <w:rPr>
          <w:rtl/>
        </w:rPr>
        <w:t>איראן</w:t>
      </w:r>
      <w:r>
        <w:rPr>
          <w:rFonts w:hint="cs"/>
          <w:rtl/>
        </w:rPr>
        <w:t>,</w:t>
      </w:r>
      <w:r>
        <w:rPr>
          <w:rtl/>
        </w:rPr>
        <w:t xml:space="preserve"> </w:t>
      </w:r>
      <w:bookmarkStart w:id="8549" w:name="_ETM_Q16_517489"/>
      <w:bookmarkEnd w:id="8549"/>
      <w:r>
        <w:rPr>
          <w:rtl/>
        </w:rPr>
        <w:t xml:space="preserve">אותה </w:t>
      </w:r>
      <w:bookmarkStart w:id="8550" w:name="_ETM_Q16_517760"/>
      <w:bookmarkEnd w:id="8550"/>
      <w:r>
        <w:rPr>
          <w:rtl/>
        </w:rPr>
        <w:t xml:space="preserve">מדינה </w:t>
      </w:r>
      <w:bookmarkStart w:id="8551" w:name="_ETM_Q16_518660"/>
      <w:bookmarkEnd w:id="8551"/>
      <w:r>
        <w:rPr>
          <w:rtl/>
        </w:rPr>
        <w:t xml:space="preserve">שמאיימת </w:t>
      </w:r>
      <w:bookmarkStart w:id="8552" w:name="_ETM_Q16_519500"/>
      <w:bookmarkEnd w:id="8552"/>
      <w:r>
        <w:rPr>
          <w:rtl/>
        </w:rPr>
        <w:t xml:space="preserve">להשמיד </w:t>
      </w:r>
      <w:bookmarkStart w:id="8553" w:name="_ETM_Q16_520130"/>
      <w:bookmarkEnd w:id="8553"/>
      <w:r>
        <w:rPr>
          <w:rtl/>
        </w:rPr>
        <w:t>אותנו</w:t>
      </w:r>
      <w:r>
        <w:rPr>
          <w:rFonts w:hint="cs"/>
          <w:rtl/>
        </w:rPr>
        <w:t>,</w:t>
      </w:r>
      <w:r>
        <w:rPr>
          <w:rtl/>
        </w:rPr>
        <w:t xml:space="preserve"> </w:t>
      </w:r>
      <w:bookmarkStart w:id="8554" w:name="_ETM_Q16_521370"/>
      <w:bookmarkEnd w:id="8554"/>
      <w:r>
        <w:rPr>
          <w:rtl/>
        </w:rPr>
        <w:t xml:space="preserve">ואף </w:t>
      </w:r>
      <w:bookmarkStart w:id="8555" w:name="_ETM_Q16_521880"/>
      <w:bookmarkEnd w:id="8555"/>
      <w:r>
        <w:rPr>
          <w:rFonts w:hint="cs"/>
          <w:rtl/>
        </w:rPr>
        <w:t>אחד</w:t>
      </w:r>
      <w:r>
        <w:rPr>
          <w:rtl/>
        </w:rPr>
        <w:t xml:space="preserve"> </w:t>
      </w:r>
      <w:bookmarkStart w:id="8556" w:name="_ETM_Q16_522330"/>
      <w:bookmarkEnd w:id="8556"/>
      <w:r>
        <w:rPr>
          <w:rtl/>
        </w:rPr>
        <w:t xml:space="preserve">אפילו לא </w:t>
      </w:r>
      <w:bookmarkStart w:id="8557" w:name="_ETM_Q16_522450"/>
      <w:bookmarkEnd w:id="8557"/>
      <w:r>
        <w:rPr>
          <w:rtl/>
        </w:rPr>
        <w:t xml:space="preserve">טורח </w:t>
      </w:r>
      <w:bookmarkStart w:id="8558" w:name="_ETM_Q16_522900"/>
      <w:bookmarkStart w:id="8559" w:name="_ETM_Q16_523230"/>
      <w:bookmarkEnd w:id="8558"/>
      <w:bookmarkEnd w:id="8559"/>
      <w:r>
        <w:rPr>
          <w:rtl/>
        </w:rPr>
        <w:t xml:space="preserve">לעדכן </w:t>
      </w:r>
      <w:bookmarkStart w:id="8560" w:name="_ETM_Q16_523770"/>
      <w:bookmarkEnd w:id="8560"/>
      <w:r>
        <w:rPr>
          <w:rtl/>
        </w:rPr>
        <w:t xml:space="preserve">את </w:t>
      </w:r>
      <w:bookmarkStart w:id="8561" w:name="_ETM_Q16_523890"/>
      <w:bookmarkEnd w:id="8561"/>
      <w:r>
        <w:rPr>
          <w:rtl/>
        </w:rPr>
        <w:t>ישראל</w:t>
      </w:r>
      <w:r>
        <w:rPr>
          <w:rFonts w:hint="cs"/>
          <w:rtl/>
        </w:rPr>
        <w:t>.</w:t>
      </w:r>
      <w:bookmarkStart w:id="8562" w:name="_ETM_Q16_525370"/>
      <w:bookmarkStart w:id="8563" w:name="_ETM_Q16_528170"/>
      <w:bookmarkEnd w:id="8562"/>
      <w:bookmarkEnd w:id="8563"/>
      <w:r>
        <w:rPr>
          <w:rFonts w:hint="cs"/>
          <w:rtl/>
        </w:rPr>
        <w:t xml:space="preserve"> </w:t>
      </w:r>
      <w:bookmarkStart w:id="8564" w:name="_ETM_Q16_528262"/>
      <w:bookmarkStart w:id="8565" w:name="_ETM_Q16_528331"/>
      <w:bookmarkStart w:id="8566" w:name="_ETM_Q16_528388"/>
      <w:bookmarkStart w:id="8567" w:name="_ETM_Q16_530956"/>
      <w:bookmarkEnd w:id="8564"/>
      <w:bookmarkEnd w:id="8565"/>
      <w:bookmarkEnd w:id="8566"/>
      <w:bookmarkEnd w:id="8567"/>
      <w:r>
        <w:rPr>
          <w:rtl/>
        </w:rPr>
        <w:t>נתניהו</w:t>
      </w:r>
      <w:r>
        <w:rPr>
          <w:rFonts w:hint="cs"/>
          <w:rtl/>
        </w:rPr>
        <w:t>,</w:t>
      </w:r>
      <w:bookmarkStart w:id="8568" w:name="_ETM_Q16_524496"/>
      <w:bookmarkEnd w:id="8568"/>
      <w:r>
        <w:rPr>
          <w:rtl/>
        </w:rPr>
        <w:t xml:space="preserve"> </w:t>
      </w:r>
      <w:bookmarkStart w:id="8569" w:name="_ETM_Q16_526120"/>
      <w:bookmarkEnd w:id="8569"/>
      <w:r>
        <w:rPr>
          <w:rtl/>
        </w:rPr>
        <w:t xml:space="preserve">מר </w:t>
      </w:r>
      <w:bookmarkStart w:id="8570" w:name="_ETM_Q16_526449"/>
      <w:bookmarkEnd w:id="8570"/>
      <w:r>
        <w:rPr>
          <w:rtl/>
        </w:rPr>
        <w:t>איראן</w:t>
      </w:r>
      <w:r>
        <w:rPr>
          <w:rFonts w:hint="cs"/>
          <w:rtl/>
        </w:rPr>
        <w:t>,</w:t>
      </w:r>
      <w:r>
        <w:rPr>
          <w:rtl/>
        </w:rPr>
        <w:t xml:space="preserve"> </w:t>
      </w:r>
      <w:bookmarkStart w:id="8571" w:name="_ETM_Q16_527379"/>
      <w:bookmarkEnd w:id="8571"/>
      <w:r>
        <w:rPr>
          <w:rtl/>
        </w:rPr>
        <w:t xml:space="preserve">מגלה </w:t>
      </w:r>
      <w:bookmarkStart w:id="8572" w:name="_ETM_Q16_527920"/>
      <w:bookmarkEnd w:id="8572"/>
      <w:r>
        <w:rPr>
          <w:rtl/>
        </w:rPr>
        <w:t xml:space="preserve">שהוא </w:t>
      </w:r>
      <w:bookmarkStart w:id="8573" w:name="_ETM_Q16_528160"/>
      <w:bookmarkEnd w:id="8573"/>
      <w:r>
        <w:rPr>
          <w:rtl/>
        </w:rPr>
        <w:t xml:space="preserve">כבר </w:t>
      </w:r>
      <w:bookmarkStart w:id="8574" w:name="_ETM_Q16_528460"/>
      <w:bookmarkEnd w:id="8574"/>
      <w:r>
        <w:rPr>
          <w:rtl/>
        </w:rPr>
        <w:t xml:space="preserve">לא </w:t>
      </w:r>
      <w:bookmarkStart w:id="8575" w:name="_ETM_Q16_528579"/>
      <w:bookmarkEnd w:id="8575"/>
      <w:r>
        <w:rPr>
          <w:rtl/>
        </w:rPr>
        <w:t>רלוונטי</w:t>
      </w:r>
      <w:r w:rsidR="00993250">
        <w:rPr>
          <w:rFonts w:hint="cs"/>
          <w:rtl/>
        </w:rPr>
        <w:t>,</w:t>
      </w:r>
      <w:r>
        <w:rPr>
          <w:rtl/>
        </w:rPr>
        <w:t xml:space="preserve"> </w:t>
      </w:r>
      <w:bookmarkStart w:id="8576" w:name="_ETM_Q16_529899"/>
      <w:bookmarkEnd w:id="8576"/>
      <w:r>
        <w:rPr>
          <w:rtl/>
        </w:rPr>
        <w:t>ו</w:t>
      </w:r>
      <w:r>
        <w:rPr>
          <w:rFonts w:hint="cs"/>
          <w:rtl/>
        </w:rPr>
        <w:t>הוחזר</w:t>
      </w:r>
      <w:r>
        <w:rPr>
          <w:rtl/>
        </w:rPr>
        <w:t xml:space="preserve"> </w:t>
      </w:r>
      <w:bookmarkStart w:id="8577" w:name="_ETM_Q16_530469"/>
      <w:bookmarkEnd w:id="8577"/>
      <w:r>
        <w:rPr>
          <w:rtl/>
        </w:rPr>
        <w:t xml:space="preserve">לגודלו </w:t>
      </w:r>
      <w:bookmarkStart w:id="8578" w:name="_ETM_Q16_530980"/>
      <w:bookmarkEnd w:id="8578"/>
      <w:r>
        <w:rPr>
          <w:rtl/>
        </w:rPr>
        <w:t>הטבעי</w:t>
      </w:r>
      <w:r>
        <w:rPr>
          <w:rFonts w:hint="cs"/>
          <w:rtl/>
        </w:rPr>
        <w:t>.</w:t>
      </w:r>
      <w:bookmarkStart w:id="8579" w:name="_ETM_Q16_532940"/>
      <w:bookmarkEnd w:id="8579"/>
    </w:p>
    <w:p w:rsidR="00E76ED6" w:rsidRDefault="00E76ED6" w:rsidP="005053CA">
      <w:pPr>
        <w:rPr>
          <w:rtl/>
        </w:rPr>
      </w:pPr>
    </w:p>
    <w:p w:rsidR="00E76ED6" w:rsidRDefault="00E76ED6" w:rsidP="00993250">
      <w:pPr>
        <w:rPr>
          <w:rtl/>
        </w:rPr>
      </w:pPr>
      <w:r>
        <w:rPr>
          <w:rtl/>
        </w:rPr>
        <w:t>ז</w:t>
      </w:r>
      <w:r>
        <w:rPr>
          <w:rFonts w:hint="cs"/>
          <w:rtl/>
        </w:rPr>
        <w:t>את</w:t>
      </w:r>
      <w:r>
        <w:rPr>
          <w:rtl/>
        </w:rPr>
        <w:t xml:space="preserve"> </w:t>
      </w:r>
      <w:bookmarkStart w:id="8580" w:name="_ETM_Q16_533089"/>
      <w:bookmarkEnd w:id="8580"/>
      <w:r>
        <w:rPr>
          <w:rtl/>
        </w:rPr>
        <w:t>אות</w:t>
      </w:r>
      <w:r>
        <w:rPr>
          <w:rFonts w:hint="cs"/>
          <w:rtl/>
        </w:rPr>
        <w:t>ה</w:t>
      </w:r>
      <w:bookmarkStart w:id="8581" w:name="_ETM_Q16_531496"/>
      <w:bookmarkEnd w:id="8581"/>
      <w:r>
        <w:rPr>
          <w:rtl/>
        </w:rPr>
        <w:t xml:space="preserve"> </w:t>
      </w:r>
      <w:bookmarkStart w:id="8582" w:name="_ETM_Q16_533230"/>
      <w:bookmarkStart w:id="8583" w:name="_ETM_Q16_533500"/>
      <w:bookmarkEnd w:id="8582"/>
      <w:bookmarkEnd w:id="8583"/>
      <w:r>
        <w:rPr>
          <w:rFonts w:hint="cs"/>
          <w:rtl/>
        </w:rPr>
        <w:t>ל</w:t>
      </w:r>
      <w:r>
        <w:rPr>
          <w:rtl/>
        </w:rPr>
        <w:t xml:space="preserve">יגה </w:t>
      </w:r>
      <w:bookmarkStart w:id="8584" w:name="_ETM_Q16_534659"/>
      <w:bookmarkEnd w:id="8584"/>
      <w:r>
        <w:rPr>
          <w:rtl/>
        </w:rPr>
        <w:t xml:space="preserve">שבה </w:t>
      </w:r>
      <w:bookmarkStart w:id="8585" w:name="_ETM_Q16_534960"/>
      <w:bookmarkEnd w:id="8585"/>
      <w:r>
        <w:rPr>
          <w:rtl/>
        </w:rPr>
        <w:t xml:space="preserve">אירופה </w:t>
      </w:r>
      <w:bookmarkStart w:id="8586" w:name="_ETM_Q16_535350"/>
      <w:bookmarkEnd w:id="8586"/>
      <w:r>
        <w:rPr>
          <w:rtl/>
        </w:rPr>
        <w:t>כול</w:t>
      </w:r>
      <w:bookmarkStart w:id="8587" w:name="_ETM_Q16_533425"/>
      <w:bookmarkEnd w:id="8587"/>
      <w:r>
        <w:rPr>
          <w:rtl/>
        </w:rPr>
        <w:t xml:space="preserve">ה </w:t>
      </w:r>
      <w:bookmarkStart w:id="8588" w:name="_ETM_Q16_535859"/>
      <w:bookmarkEnd w:id="8588"/>
      <w:r>
        <w:rPr>
          <w:rtl/>
        </w:rPr>
        <w:t xml:space="preserve">יוצאת </w:t>
      </w:r>
      <w:bookmarkStart w:id="8589" w:name="_ETM_Q16_536279"/>
      <w:bookmarkEnd w:id="8589"/>
      <w:r>
        <w:rPr>
          <w:rtl/>
        </w:rPr>
        <w:t>בגלו</w:t>
      </w:r>
      <w:bookmarkStart w:id="8590" w:name="_ETM_Q16_534186"/>
      <w:bookmarkEnd w:id="8590"/>
      <w:r>
        <w:rPr>
          <w:rFonts w:hint="cs"/>
          <w:rtl/>
        </w:rPr>
        <w:t>י</w:t>
      </w:r>
      <w:r>
        <w:rPr>
          <w:rtl/>
        </w:rPr>
        <w:t xml:space="preserve"> </w:t>
      </w:r>
      <w:bookmarkStart w:id="8591" w:name="_ETM_Q16_536690"/>
      <w:bookmarkStart w:id="8592" w:name="_ETM_Q16_536870"/>
      <w:bookmarkStart w:id="8593" w:name="_ETM_Q16_534506"/>
      <w:bookmarkEnd w:id="8591"/>
      <w:bookmarkEnd w:id="8592"/>
      <w:bookmarkEnd w:id="8593"/>
      <w:r>
        <w:rPr>
          <w:rtl/>
        </w:rPr>
        <w:t xml:space="preserve">נגד </w:t>
      </w:r>
      <w:bookmarkStart w:id="8594" w:name="_ETM_Q16_537260"/>
      <w:bookmarkEnd w:id="8594"/>
      <w:r>
        <w:rPr>
          <w:rtl/>
        </w:rPr>
        <w:t>אסטרטגי</w:t>
      </w:r>
      <w:r>
        <w:rPr>
          <w:rFonts w:hint="cs"/>
          <w:rtl/>
        </w:rPr>
        <w:t>י</w:t>
      </w:r>
      <w:r>
        <w:rPr>
          <w:rtl/>
        </w:rPr>
        <w:t xml:space="preserve">ת </w:t>
      </w:r>
      <w:bookmarkStart w:id="8595" w:name="_ETM_Q16_537800"/>
      <w:bookmarkEnd w:id="8595"/>
      <w:r>
        <w:rPr>
          <w:rtl/>
        </w:rPr>
        <w:t xml:space="preserve">הלחימה </w:t>
      </w:r>
      <w:bookmarkStart w:id="8596" w:name="_ETM_Q16_538219"/>
      <w:bookmarkEnd w:id="8596"/>
      <w:r>
        <w:rPr>
          <w:rtl/>
        </w:rPr>
        <w:t xml:space="preserve">של </w:t>
      </w:r>
      <w:bookmarkStart w:id="8597" w:name="_ETM_Q16_538370"/>
      <w:bookmarkEnd w:id="8597"/>
      <w:r>
        <w:rPr>
          <w:rtl/>
        </w:rPr>
        <w:t xml:space="preserve">ממשלת </w:t>
      </w:r>
      <w:bookmarkStart w:id="8598" w:name="_ETM_Q16_538820"/>
      <w:bookmarkEnd w:id="8598"/>
      <w:r>
        <w:rPr>
          <w:rtl/>
        </w:rPr>
        <w:t>נתניהו</w:t>
      </w:r>
      <w:r>
        <w:rPr>
          <w:rFonts w:hint="cs"/>
          <w:rtl/>
        </w:rPr>
        <w:t>, או</w:t>
      </w:r>
      <w:bookmarkStart w:id="8599" w:name="_ETM_Q16_537276"/>
      <w:bookmarkEnd w:id="8599"/>
      <w:r>
        <w:rPr>
          <w:rtl/>
        </w:rPr>
        <w:t xml:space="preserve"> </w:t>
      </w:r>
      <w:bookmarkStart w:id="8600" w:name="_ETM_Q16_539449"/>
      <w:bookmarkEnd w:id="8600"/>
      <w:r>
        <w:rPr>
          <w:rtl/>
        </w:rPr>
        <w:t xml:space="preserve">יותר </w:t>
      </w:r>
      <w:bookmarkStart w:id="8601" w:name="_ETM_Q16_539749"/>
      <w:bookmarkEnd w:id="8601"/>
      <w:r>
        <w:rPr>
          <w:rtl/>
        </w:rPr>
        <w:t xml:space="preserve">נכון </w:t>
      </w:r>
      <w:bookmarkStart w:id="8602" w:name="_ETM_Q16_540559"/>
      <w:bookmarkEnd w:id="8602"/>
      <w:r>
        <w:rPr>
          <w:rtl/>
        </w:rPr>
        <w:t xml:space="preserve">נגד </w:t>
      </w:r>
      <w:bookmarkStart w:id="8603" w:name="_ETM_Q16_541129"/>
      <w:bookmarkEnd w:id="8603"/>
      <w:r>
        <w:rPr>
          <w:rtl/>
        </w:rPr>
        <w:t>ה</w:t>
      </w:r>
      <w:r>
        <w:rPr>
          <w:rFonts w:hint="cs"/>
          <w:rtl/>
        </w:rPr>
        <w:t>יע</w:t>
      </w:r>
      <w:r>
        <w:rPr>
          <w:rtl/>
        </w:rPr>
        <w:t xml:space="preserve">דר </w:t>
      </w:r>
      <w:bookmarkStart w:id="8604" w:name="_ETM_Q16_542160"/>
      <w:bookmarkEnd w:id="8604"/>
      <w:r>
        <w:rPr>
          <w:rtl/>
        </w:rPr>
        <w:t>אסטרטגי</w:t>
      </w:r>
      <w:bookmarkStart w:id="8605" w:name="_ETM_Q16_543149"/>
      <w:bookmarkStart w:id="8606" w:name="_ETM_Q16_540355"/>
      <w:bookmarkEnd w:id="8605"/>
      <w:bookmarkEnd w:id="8606"/>
      <w:r>
        <w:rPr>
          <w:rFonts w:hint="cs"/>
          <w:rtl/>
        </w:rPr>
        <w:t>י</w:t>
      </w:r>
      <w:r>
        <w:rPr>
          <w:rtl/>
        </w:rPr>
        <w:t>ת</w:t>
      </w:r>
      <w:r>
        <w:rPr>
          <w:rFonts w:hint="cs"/>
          <w:rtl/>
        </w:rPr>
        <w:t xml:space="preserve"> </w:t>
      </w:r>
      <w:r>
        <w:rPr>
          <w:rtl/>
        </w:rPr>
        <w:t>ה</w:t>
      </w:r>
      <w:bookmarkStart w:id="8607" w:name="_ETM_Q16_543360"/>
      <w:bookmarkEnd w:id="8607"/>
      <w:r>
        <w:rPr>
          <w:rtl/>
        </w:rPr>
        <w:t>לחימה</w:t>
      </w:r>
      <w:r>
        <w:rPr>
          <w:rFonts w:hint="cs"/>
          <w:rtl/>
        </w:rPr>
        <w:t>.</w:t>
      </w:r>
      <w:r>
        <w:rPr>
          <w:rtl/>
        </w:rPr>
        <w:t xml:space="preserve"> </w:t>
      </w:r>
      <w:bookmarkStart w:id="8608" w:name="_ETM_Q16_545180"/>
      <w:bookmarkEnd w:id="8608"/>
      <w:r>
        <w:rPr>
          <w:rtl/>
        </w:rPr>
        <w:t xml:space="preserve">פעם </w:t>
      </w:r>
      <w:bookmarkStart w:id="8609" w:name="_ETM_Q16_545480"/>
      <w:bookmarkEnd w:id="8609"/>
      <w:r>
        <w:rPr>
          <w:rtl/>
        </w:rPr>
        <w:t xml:space="preserve">ככה </w:t>
      </w:r>
      <w:bookmarkStart w:id="8610" w:name="_ETM_Q16_546170"/>
      <w:bookmarkEnd w:id="8610"/>
      <w:r>
        <w:rPr>
          <w:rtl/>
        </w:rPr>
        <w:t xml:space="preserve">ופעם </w:t>
      </w:r>
      <w:bookmarkStart w:id="8611" w:name="_ETM_Q16_546589"/>
      <w:bookmarkEnd w:id="8611"/>
      <w:r>
        <w:rPr>
          <w:rtl/>
        </w:rPr>
        <w:t>ככה</w:t>
      </w:r>
      <w:r>
        <w:rPr>
          <w:rFonts w:hint="cs"/>
          <w:rtl/>
        </w:rPr>
        <w:t>,</w:t>
      </w:r>
      <w:bookmarkStart w:id="8612" w:name="_ETM_Q16_545976"/>
      <w:bookmarkEnd w:id="8612"/>
      <w:r>
        <w:rPr>
          <w:rtl/>
        </w:rPr>
        <w:t xml:space="preserve"> </w:t>
      </w:r>
      <w:bookmarkStart w:id="8613" w:name="_ETM_Q16_547310"/>
      <w:bookmarkEnd w:id="8613"/>
      <w:r>
        <w:rPr>
          <w:rtl/>
        </w:rPr>
        <w:t>והתוצאה</w:t>
      </w:r>
      <w:r>
        <w:rPr>
          <w:rFonts w:hint="cs"/>
          <w:rtl/>
        </w:rPr>
        <w:t>,</w:t>
      </w:r>
      <w:r>
        <w:rPr>
          <w:rtl/>
        </w:rPr>
        <w:t xml:space="preserve"> </w:t>
      </w:r>
      <w:bookmarkStart w:id="8614" w:name="_ETM_Q16_547970"/>
      <w:bookmarkEnd w:id="8614"/>
      <w:r>
        <w:rPr>
          <w:rtl/>
        </w:rPr>
        <w:t xml:space="preserve">מה </w:t>
      </w:r>
      <w:bookmarkStart w:id="8615" w:name="_ETM_Q16_548150"/>
      <w:bookmarkEnd w:id="8615"/>
      <w:r>
        <w:rPr>
          <w:rtl/>
        </w:rPr>
        <w:t xml:space="preserve">אני </w:t>
      </w:r>
      <w:bookmarkStart w:id="8616" w:name="_ETM_Q16_548270"/>
      <w:bookmarkEnd w:id="8616"/>
      <w:r>
        <w:rPr>
          <w:rtl/>
        </w:rPr>
        <w:t xml:space="preserve">אגיד </w:t>
      </w:r>
      <w:bookmarkStart w:id="8617" w:name="_ETM_Q16_548540"/>
      <w:bookmarkEnd w:id="8617"/>
      <w:r>
        <w:rPr>
          <w:rtl/>
        </w:rPr>
        <w:t>לכם</w:t>
      </w:r>
      <w:r>
        <w:rPr>
          <w:rFonts w:hint="cs"/>
          <w:rtl/>
        </w:rPr>
        <w:t>,</w:t>
      </w:r>
      <w:bookmarkStart w:id="8618" w:name="_ETM_Q16_548246"/>
      <w:bookmarkEnd w:id="8618"/>
      <w:r>
        <w:rPr>
          <w:rtl/>
        </w:rPr>
        <w:t xml:space="preserve"> </w:t>
      </w:r>
      <w:bookmarkStart w:id="8619" w:name="_ETM_Q16_549320"/>
      <w:bookmarkEnd w:id="8619"/>
      <w:r>
        <w:rPr>
          <w:rtl/>
        </w:rPr>
        <w:t xml:space="preserve">ממש </w:t>
      </w:r>
      <w:bookmarkStart w:id="8620" w:name="_ETM_Q16_549770"/>
      <w:bookmarkEnd w:id="8620"/>
      <w:r>
        <w:rPr>
          <w:rtl/>
        </w:rPr>
        <w:t xml:space="preserve">ליגה </w:t>
      </w:r>
      <w:bookmarkStart w:id="8621" w:name="_ETM_Q16_550190"/>
      <w:bookmarkEnd w:id="8621"/>
      <w:r>
        <w:rPr>
          <w:rtl/>
        </w:rPr>
        <w:t>אחרת</w:t>
      </w:r>
      <w:r>
        <w:rPr>
          <w:rFonts w:hint="cs"/>
          <w:rtl/>
        </w:rPr>
        <w:t>.</w:t>
      </w:r>
      <w:bookmarkStart w:id="8622" w:name="_ETM_Q16_552110"/>
      <w:bookmarkStart w:id="8623" w:name="_ETM_Q16_554679"/>
      <w:bookmarkEnd w:id="8622"/>
      <w:bookmarkEnd w:id="8623"/>
      <w:r>
        <w:rPr>
          <w:rFonts w:hint="cs"/>
          <w:rtl/>
        </w:rPr>
        <w:t xml:space="preserve"> </w:t>
      </w:r>
      <w:bookmarkStart w:id="8624" w:name="_ETM_Q16_554758"/>
      <w:bookmarkStart w:id="8625" w:name="_ETM_Q16_554855"/>
      <w:bookmarkStart w:id="8626" w:name="_ETM_Q16_554934"/>
      <w:bookmarkStart w:id="8627" w:name="_ETM_Q16_574006"/>
      <w:bookmarkEnd w:id="8624"/>
      <w:bookmarkEnd w:id="8625"/>
      <w:bookmarkEnd w:id="8626"/>
      <w:bookmarkEnd w:id="8627"/>
      <w:r>
        <w:rPr>
          <w:rtl/>
        </w:rPr>
        <w:t xml:space="preserve">הממשלה </w:t>
      </w:r>
      <w:bookmarkStart w:id="8628" w:name="_ETM_Q16_552710"/>
      <w:bookmarkStart w:id="8629" w:name="_ETM_Q16_554240"/>
      <w:bookmarkStart w:id="8630" w:name="_ETM_Q16_552017"/>
      <w:bookmarkEnd w:id="8628"/>
      <w:bookmarkEnd w:id="8629"/>
      <w:bookmarkEnd w:id="8630"/>
      <w:r>
        <w:rPr>
          <w:rtl/>
        </w:rPr>
        <w:t>מצהיר</w:t>
      </w:r>
      <w:r>
        <w:rPr>
          <w:rFonts w:hint="cs"/>
          <w:rtl/>
        </w:rPr>
        <w:t>ה</w:t>
      </w:r>
      <w:r>
        <w:rPr>
          <w:rtl/>
        </w:rPr>
        <w:t xml:space="preserve"> </w:t>
      </w:r>
      <w:bookmarkStart w:id="8631" w:name="_ETM_Q16_555159"/>
      <w:bookmarkEnd w:id="8631"/>
      <w:r>
        <w:rPr>
          <w:rtl/>
        </w:rPr>
        <w:t>של</w:t>
      </w:r>
      <w:r>
        <w:rPr>
          <w:rFonts w:hint="cs"/>
          <w:rtl/>
        </w:rPr>
        <w:t>א</w:t>
      </w:r>
      <w:bookmarkStart w:id="8632" w:name="_ETM_Q16_555369"/>
      <w:bookmarkStart w:id="8633" w:name="_ETM_Q16_555609"/>
      <w:bookmarkStart w:id="8634" w:name="_ETM_Q16_555820"/>
      <w:bookmarkStart w:id="8635" w:name="_ETM_Q16_556029"/>
      <w:bookmarkEnd w:id="8632"/>
      <w:bookmarkEnd w:id="8633"/>
      <w:bookmarkEnd w:id="8634"/>
      <w:bookmarkEnd w:id="8635"/>
      <w:r>
        <w:rPr>
          <w:rFonts w:hint="cs"/>
          <w:rtl/>
        </w:rPr>
        <w:t xml:space="preserve"> תכניס </w:t>
      </w:r>
      <w:bookmarkStart w:id="8636" w:name="_ETM_Q16_553557"/>
      <w:bookmarkEnd w:id="8636"/>
      <w:r>
        <w:rPr>
          <w:rFonts w:hint="cs"/>
          <w:rtl/>
        </w:rPr>
        <w:t>מ</w:t>
      </w:r>
      <w:r>
        <w:rPr>
          <w:rtl/>
        </w:rPr>
        <w:t>ז</w:t>
      </w:r>
      <w:r>
        <w:rPr>
          <w:rFonts w:hint="cs"/>
          <w:rtl/>
        </w:rPr>
        <w:t>ו</w:t>
      </w:r>
      <w:r>
        <w:rPr>
          <w:rtl/>
        </w:rPr>
        <w:t xml:space="preserve">ן </w:t>
      </w:r>
      <w:bookmarkStart w:id="8637" w:name="_ETM_Q16_556570"/>
      <w:bookmarkEnd w:id="8637"/>
      <w:r>
        <w:rPr>
          <w:rFonts w:hint="cs"/>
          <w:rtl/>
        </w:rPr>
        <w:t>ו</w:t>
      </w:r>
      <w:r>
        <w:rPr>
          <w:rtl/>
        </w:rPr>
        <w:t xml:space="preserve">סחורות </w:t>
      </w:r>
      <w:bookmarkStart w:id="8638" w:name="_ETM_Q16_557140"/>
      <w:bookmarkEnd w:id="8638"/>
      <w:r>
        <w:rPr>
          <w:rtl/>
        </w:rPr>
        <w:t>לעזה</w:t>
      </w:r>
      <w:r>
        <w:rPr>
          <w:rFonts w:hint="cs"/>
          <w:rtl/>
        </w:rPr>
        <w:t>,</w:t>
      </w:r>
      <w:r>
        <w:rPr>
          <w:rtl/>
        </w:rPr>
        <w:t xml:space="preserve"> </w:t>
      </w:r>
      <w:bookmarkStart w:id="8639" w:name="_ETM_Q16_558549"/>
      <w:bookmarkEnd w:id="8639"/>
      <w:r>
        <w:rPr>
          <w:rtl/>
        </w:rPr>
        <w:t xml:space="preserve">ובסוף </w:t>
      </w:r>
      <w:bookmarkStart w:id="8640" w:name="_ETM_Q16_559180"/>
      <w:bookmarkStart w:id="8641" w:name="_ETM_Q16_559990"/>
      <w:bookmarkStart w:id="8642" w:name="_ETM_Q16_557836"/>
      <w:bookmarkEnd w:id="8640"/>
      <w:bookmarkEnd w:id="8641"/>
      <w:bookmarkEnd w:id="8642"/>
      <w:r>
        <w:rPr>
          <w:rFonts w:hint="cs"/>
          <w:rtl/>
        </w:rPr>
        <w:t>נכנעת</w:t>
      </w:r>
      <w:r>
        <w:rPr>
          <w:rtl/>
        </w:rPr>
        <w:t xml:space="preserve"> </w:t>
      </w:r>
      <w:bookmarkStart w:id="8643" w:name="_ETM_Q16_560649"/>
      <w:bookmarkEnd w:id="8643"/>
      <w:r>
        <w:rPr>
          <w:rtl/>
        </w:rPr>
        <w:t xml:space="preserve">בצורה </w:t>
      </w:r>
      <w:bookmarkStart w:id="8644" w:name="_ETM_Q16_561069"/>
      <w:bookmarkEnd w:id="8644"/>
      <w:r>
        <w:rPr>
          <w:rtl/>
        </w:rPr>
        <w:t>מביכה</w:t>
      </w:r>
      <w:bookmarkStart w:id="8645" w:name="_ETM_Q16_559675"/>
      <w:bookmarkEnd w:id="8645"/>
      <w:r>
        <w:rPr>
          <w:rFonts w:hint="cs"/>
          <w:rtl/>
        </w:rPr>
        <w:t>,</w:t>
      </w:r>
      <w:r>
        <w:rPr>
          <w:rtl/>
        </w:rPr>
        <w:t xml:space="preserve"> </w:t>
      </w:r>
      <w:bookmarkStart w:id="8646" w:name="_ETM_Q16_562500"/>
      <w:bookmarkEnd w:id="8646"/>
      <w:r>
        <w:rPr>
          <w:rtl/>
        </w:rPr>
        <w:t xml:space="preserve">תוך </w:t>
      </w:r>
      <w:bookmarkStart w:id="8647" w:name="_ETM_Q16_562680"/>
      <w:bookmarkEnd w:id="8647"/>
      <w:r>
        <w:rPr>
          <w:rtl/>
        </w:rPr>
        <w:t xml:space="preserve">שהיא </w:t>
      </w:r>
      <w:bookmarkStart w:id="8648" w:name="_ETM_Q16_562890"/>
      <w:bookmarkEnd w:id="8648"/>
      <w:r>
        <w:rPr>
          <w:rtl/>
        </w:rPr>
        <w:t xml:space="preserve">מנסה </w:t>
      </w:r>
      <w:bookmarkStart w:id="8649" w:name="_ETM_Q16_563339"/>
      <w:bookmarkEnd w:id="8649"/>
      <w:r>
        <w:rPr>
          <w:rtl/>
        </w:rPr>
        <w:t>להסבי</w:t>
      </w:r>
      <w:bookmarkStart w:id="8650" w:name="_ETM_Q16_561576"/>
      <w:bookmarkEnd w:id="8650"/>
      <w:r>
        <w:rPr>
          <w:rtl/>
        </w:rPr>
        <w:t xml:space="preserve">ר </w:t>
      </w:r>
      <w:bookmarkStart w:id="8651" w:name="_ETM_Q16_563820"/>
      <w:bookmarkEnd w:id="8651"/>
      <w:r>
        <w:rPr>
          <w:rtl/>
        </w:rPr>
        <w:t xml:space="preserve">לציבור </w:t>
      </w:r>
      <w:bookmarkStart w:id="8652" w:name="_ETM_Q16_564360"/>
      <w:bookmarkEnd w:id="8652"/>
      <w:r>
        <w:rPr>
          <w:rtl/>
        </w:rPr>
        <w:t>ל</w:t>
      </w:r>
      <w:bookmarkStart w:id="8653" w:name="_ETM_Q16_564430"/>
      <w:bookmarkEnd w:id="8653"/>
      <w:r>
        <w:rPr>
          <w:rtl/>
        </w:rPr>
        <w:t xml:space="preserve">מה </w:t>
      </w:r>
      <w:bookmarkStart w:id="8654" w:name="_ETM_Q16_564670"/>
      <w:bookmarkEnd w:id="8654"/>
      <w:r>
        <w:rPr>
          <w:rtl/>
        </w:rPr>
        <w:t xml:space="preserve">הכניעה </w:t>
      </w:r>
      <w:bookmarkStart w:id="8655" w:name="_ETM_Q16_565180"/>
      <w:bookmarkEnd w:id="8655"/>
      <w:r>
        <w:rPr>
          <w:rtl/>
        </w:rPr>
        <w:t>הזו</w:t>
      </w:r>
      <w:r>
        <w:rPr>
          <w:rFonts w:hint="cs"/>
          <w:rtl/>
        </w:rPr>
        <w:t xml:space="preserve"> היא</w:t>
      </w:r>
      <w:r>
        <w:rPr>
          <w:rtl/>
        </w:rPr>
        <w:t xml:space="preserve"> </w:t>
      </w:r>
      <w:bookmarkStart w:id="8656" w:name="_ETM_Q16_565540"/>
      <w:bookmarkEnd w:id="8656"/>
      <w:r>
        <w:rPr>
          <w:rtl/>
        </w:rPr>
        <w:t xml:space="preserve">בעצם </w:t>
      </w:r>
      <w:bookmarkStart w:id="8657" w:name="_ETM_Q16_566020"/>
      <w:bookmarkEnd w:id="8657"/>
      <w:r>
        <w:rPr>
          <w:rtl/>
        </w:rPr>
        <w:t>הצלחה</w:t>
      </w:r>
      <w:r w:rsidR="00993250">
        <w:rPr>
          <w:rFonts w:hint="cs"/>
          <w:rtl/>
        </w:rPr>
        <w:t>.</w:t>
      </w:r>
      <w:bookmarkStart w:id="8658" w:name="_ETM_Q16_566926"/>
      <w:bookmarkEnd w:id="8658"/>
      <w:r>
        <w:rPr>
          <w:rtl/>
        </w:rPr>
        <w:t xml:space="preserve"> </w:t>
      </w:r>
      <w:bookmarkStart w:id="8659" w:name="_ETM_Q16_567320"/>
      <w:bookmarkEnd w:id="8659"/>
      <w:r>
        <w:rPr>
          <w:rtl/>
        </w:rPr>
        <w:t>במקביל</w:t>
      </w:r>
      <w:r w:rsidR="00993250">
        <w:rPr>
          <w:rFonts w:hint="cs"/>
          <w:rtl/>
        </w:rPr>
        <w:t>,</w:t>
      </w:r>
      <w:r>
        <w:rPr>
          <w:rtl/>
        </w:rPr>
        <w:t xml:space="preserve"> </w:t>
      </w:r>
      <w:bookmarkStart w:id="8660" w:name="_ETM_Q16_568670"/>
      <w:bookmarkEnd w:id="8660"/>
      <w:r>
        <w:rPr>
          <w:rtl/>
        </w:rPr>
        <w:t xml:space="preserve">שרי </w:t>
      </w:r>
      <w:bookmarkStart w:id="8661" w:name="_ETM_Q16_569029"/>
      <w:bookmarkEnd w:id="8661"/>
      <w:r>
        <w:rPr>
          <w:rtl/>
        </w:rPr>
        <w:t xml:space="preserve">הממשלה </w:t>
      </w:r>
      <w:bookmarkStart w:id="8662" w:name="_ETM_Q16_569539"/>
      <w:bookmarkEnd w:id="8662"/>
      <w:r>
        <w:rPr>
          <w:rtl/>
        </w:rPr>
        <w:t xml:space="preserve">תוקפים </w:t>
      </w:r>
      <w:bookmarkStart w:id="8663" w:name="_ETM_Q16_569990"/>
      <w:bookmarkEnd w:id="8663"/>
      <w:r>
        <w:rPr>
          <w:rtl/>
        </w:rPr>
        <w:t>זה</w:t>
      </w:r>
      <w:bookmarkStart w:id="8664" w:name="_ETM_Q16_570469"/>
      <w:bookmarkEnd w:id="8664"/>
      <w:r>
        <w:rPr>
          <w:rFonts w:hint="cs"/>
          <w:rtl/>
        </w:rPr>
        <w:t xml:space="preserve"> את זה</w:t>
      </w:r>
      <w:bookmarkStart w:id="8665" w:name="_ETM_Q16_567526"/>
      <w:bookmarkStart w:id="8666" w:name="_ETM_Q16_570605"/>
      <w:bookmarkEnd w:id="8665"/>
      <w:bookmarkEnd w:id="8666"/>
      <w:r>
        <w:rPr>
          <w:rFonts w:hint="cs"/>
          <w:rtl/>
        </w:rPr>
        <w:t xml:space="preserve"> </w:t>
      </w:r>
      <w:bookmarkStart w:id="8667" w:name="_ETM_Q16_567589"/>
      <w:bookmarkEnd w:id="8667"/>
      <w:r>
        <w:rPr>
          <w:rtl/>
        </w:rPr>
        <w:t xml:space="preserve">ובעיקר </w:t>
      </w:r>
      <w:bookmarkStart w:id="8668" w:name="_ETM_Q16_571009"/>
      <w:bookmarkEnd w:id="8668"/>
      <w:r>
        <w:rPr>
          <w:rtl/>
        </w:rPr>
        <w:t xml:space="preserve">את </w:t>
      </w:r>
      <w:bookmarkStart w:id="8669" w:name="_ETM_Q16_571130"/>
      <w:bookmarkEnd w:id="8669"/>
      <w:r>
        <w:rPr>
          <w:rtl/>
        </w:rPr>
        <w:t xml:space="preserve">נתניהו </w:t>
      </w:r>
      <w:bookmarkStart w:id="8670" w:name="_ETM_Q16_571909"/>
      <w:bookmarkEnd w:id="8670"/>
      <w:r>
        <w:rPr>
          <w:rtl/>
        </w:rPr>
        <w:t xml:space="preserve">בדיוק </w:t>
      </w:r>
      <w:bookmarkStart w:id="8671" w:name="_ETM_Q16_572329"/>
      <w:bookmarkEnd w:id="8671"/>
      <w:r>
        <w:rPr>
          <w:rtl/>
        </w:rPr>
        <w:t xml:space="preserve">על </w:t>
      </w:r>
      <w:bookmarkStart w:id="8672" w:name="_ETM_Q16_572450"/>
      <w:bookmarkEnd w:id="8672"/>
      <w:r>
        <w:rPr>
          <w:rtl/>
        </w:rPr>
        <w:t>זה</w:t>
      </w:r>
      <w:r>
        <w:rPr>
          <w:rFonts w:hint="cs"/>
          <w:rtl/>
        </w:rPr>
        <w:t>.</w:t>
      </w:r>
      <w:bookmarkStart w:id="8673" w:name="_ETM_Q16_574260"/>
      <w:bookmarkStart w:id="8674" w:name="_ETM_Q16_574378"/>
      <w:bookmarkEnd w:id="8673"/>
      <w:bookmarkEnd w:id="8674"/>
    </w:p>
    <w:p w:rsidR="00E76ED6" w:rsidRDefault="00E76ED6" w:rsidP="005053CA">
      <w:pPr>
        <w:rPr>
          <w:rtl/>
        </w:rPr>
      </w:pPr>
      <w:bookmarkStart w:id="8675" w:name="_ETM_Q16_574462"/>
      <w:bookmarkEnd w:id="8675"/>
    </w:p>
    <w:p w:rsidR="00E76ED6" w:rsidRDefault="00E76ED6" w:rsidP="005053CA">
      <w:pPr>
        <w:rPr>
          <w:rtl/>
        </w:rPr>
      </w:pPr>
      <w:bookmarkStart w:id="8676" w:name="_ETM_Q16_574538"/>
      <w:bookmarkStart w:id="8677" w:name="_ETM_Q16_574604"/>
      <w:bookmarkEnd w:id="8676"/>
      <w:bookmarkEnd w:id="8677"/>
      <w:r>
        <w:rPr>
          <w:rtl/>
        </w:rPr>
        <w:t xml:space="preserve">אז </w:t>
      </w:r>
      <w:bookmarkStart w:id="8678" w:name="_ETM_Q16_574440"/>
      <w:bookmarkEnd w:id="8678"/>
      <w:r>
        <w:rPr>
          <w:rtl/>
        </w:rPr>
        <w:t>כן</w:t>
      </w:r>
      <w:r>
        <w:rPr>
          <w:rFonts w:hint="cs"/>
          <w:rtl/>
        </w:rPr>
        <w:t>,</w:t>
      </w:r>
      <w:r>
        <w:rPr>
          <w:rtl/>
        </w:rPr>
        <w:t xml:space="preserve"> </w:t>
      </w:r>
      <w:bookmarkStart w:id="8679" w:name="_ETM_Q16_574770"/>
      <w:bookmarkEnd w:id="8679"/>
      <w:r>
        <w:rPr>
          <w:rtl/>
        </w:rPr>
        <w:t xml:space="preserve">חברי </w:t>
      </w:r>
      <w:bookmarkStart w:id="8680" w:name="_ETM_Q16_575130"/>
      <w:bookmarkEnd w:id="8680"/>
      <w:r>
        <w:rPr>
          <w:rtl/>
        </w:rPr>
        <w:t>הכנסת</w:t>
      </w:r>
      <w:r>
        <w:rPr>
          <w:rFonts w:hint="cs"/>
          <w:rtl/>
        </w:rPr>
        <w:t>,</w:t>
      </w:r>
      <w:r>
        <w:rPr>
          <w:rtl/>
        </w:rPr>
        <w:t xml:space="preserve"> </w:t>
      </w:r>
      <w:bookmarkStart w:id="8681" w:name="_ETM_Q16_575970"/>
      <w:bookmarkEnd w:id="8681"/>
      <w:r>
        <w:rPr>
          <w:rtl/>
        </w:rPr>
        <w:t xml:space="preserve">זו </w:t>
      </w:r>
      <w:bookmarkStart w:id="8682" w:name="_ETM_Q16_576240"/>
      <w:bookmarkEnd w:id="8682"/>
      <w:r>
        <w:rPr>
          <w:rtl/>
        </w:rPr>
        <w:t>ה</w:t>
      </w:r>
      <w:r>
        <w:rPr>
          <w:rFonts w:hint="cs"/>
          <w:rtl/>
        </w:rPr>
        <w:t>לי</w:t>
      </w:r>
      <w:r>
        <w:rPr>
          <w:rtl/>
        </w:rPr>
        <w:t>גה</w:t>
      </w:r>
      <w:r>
        <w:rPr>
          <w:rFonts w:hint="cs"/>
          <w:rtl/>
        </w:rPr>
        <w:t xml:space="preserve"> ה</w:t>
      </w:r>
      <w:bookmarkStart w:id="8683" w:name="_ETM_Q16_577290"/>
      <w:bookmarkStart w:id="8684" w:name="_ETM_Q16_576456"/>
      <w:bookmarkEnd w:id="8683"/>
      <w:bookmarkEnd w:id="8684"/>
      <w:r>
        <w:rPr>
          <w:rtl/>
        </w:rPr>
        <w:t>אחרת</w:t>
      </w:r>
      <w:r>
        <w:rPr>
          <w:rFonts w:hint="cs"/>
          <w:rtl/>
        </w:rPr>
        <w:t>,</w:t>
      </w:r>
      <w:r>
        <w:rPr>
          <w:rtl/>
        </w:rPr>
        <w:t xml:space="preserve"> </w:t>
      </w:r>
      <w:bookmarkStart w:id="8685" w:name="_ETM_Q16_578190"/>
      <w:bookmarkEnd w:id="8685"/>
      <w:r>
        <w:rPr>
          <w:rtl/>
        </w:rPr>
        <w:t xml:space="preserve">זה </w:t>
      </w:r>
      <w:bookmarkStart w:id="8686" w:name="_ETM_Q16_578550"/>
      <w:bookmarkEnd w:id="8686"/>
      <w:r>
        <w:rPr>
          <w:rtl/>
        </w:rPr>
        <w:t xml:space="preserve">הימין </w:t>
      </w:r>
      <w:bookmarkStart w:id="8687" w:name="_ETM_Q16_579210"/>
      <w:bookmarkEnd w:id="8687"/>
      <w:r>
        <w:rPr>
          <w:rtl/>
        </w:rPr>
        <w:t xml:space="preserve">על </w:t>
      </w:r>
      <w:bookmarkStart w:id="8688" w:name="_ETM_Q16_579420"/>
      <w:bookmarkEnd w:id="8688"/>
      <w:r>
        <w:rPr>
          <w:rtl/>
        </w:rPr>
        <w:t xml:space="preserve">מלא </w:t>
      </w:r>
      <w:bookmarkStart w:id="8689" w:name="_ETM_Q16_579810"/>
      <w:bookmarkEnd w:id="8689"/>
      <w:r>
        <w:rPr>
          <w:rtl/>
        </w:rPr>
        <w:t xml:space="preserve">מלא </w:t>
      </w:r>
      <w:bookmarkStart w:id="8690" w:name="_ETM_Q16_580290"/>
      <w:bookmarkEnd w:id="8690"/>
      <w:r>
        <w:rPr>
          <w:rtl/>
        </w:rPr>
        <w:t xml:space="preserve">שהובטח </w:t>
      </w:r>
      <w:bookmarkStart w:id="8691" w:name="_ETM_Q16_580920"/>
      <w:bookmarkEnd w:id="8691"/>
      <w:r>
        <w:rPr>
          <w:rtl/>
        </w:rPr>
        <w:t>לנו</w:t>
      </w:r>
      <w:r>
        <w:rPr>
          <w:rFonts w:hint="cs"/>
          <w:rtl/>
        </w:rPr>
        <w:t xml:space="preserve"> – אפס</w:t>
      </w:r>
      <w:bookmarkStart w:id="8692" w:name="_ETM_Q16_580306"/>
      <w:bookmarkStart w:id="8693" w:name="_ETM_Q16_581909"/>
      <w:bookmarkStart w:id="8694" w:name="_ETM_Q16_582720"/>
      <w:bookmarkStart w:id="8695" w:name="_ETM_Q16_583110"/>
      <w:bookmarkEnd w:id="8692"/>
      <w:bookmarkEnd w:id="8693"/>
      <w:bookmarkEnd w:id="8694"/>
      <w:bookmarkEnd w:id="8695"/>
      <w:r>
        <w:rPr>
          <w:rFonts w:hint="cs"/>
          <w:rtl/>
        </w:rPr>
        <w:t xml:space="preserve"> משילות, אפס</w:t>
      </w:r>
      <w:r>
        <w:rPr>
          <w:rtl/>
        </w:rPr>
        <w:t xml:space="preserve"> </w:t>
      </w:r>
      <w:bookmarkStart w:id="8696" w:name="_ETM_Q16_583619"/>
      <w:bookmarkEnd w:id="8696"/>
      <w:r>
        <w:rPr>
          <w:rtl/>
        </w:rPr>
        <w:t>אסטרטגיה</w:t>
      </w:r>
      <w:bookmarkStart w:id="8697" w:name="_ETM_Q16_582556"/>
      <w:bookmarkEnd w:id="8697"/>
      <w:r>
        <w:rPr>
          <w:rtl/>
        </w:rPr>
        <w:t xml:space="preserve"> </w:t>
      </w:r>
      <w:bookmarkStart w:id="8698" w:name="_ETM_Q16_584369"/>
      <w:bookmarkEnd w:id="8698"/>
      <w:r>
        <w:rPr>
          <w:rtl/>
        </w:rPr>
        <w:t xml:space="preserve">והרבה </w:t>
      </w:r>
      <w:bookmarkStart w:id="8699" w:name="_ETM_Q16_585000"/>
      <w:bookmarkEnd w:id="8699"/>
      <w:r>
        <w:rPr>
          <w:rtl/>
        </w:rPr>
        <w:t xml:space="preserve">מאוד </w:t>
      </w:r>
      <w:bookmarkStart w:id="8700" w:name="_ETM_Q16_585759"/>
      <w:bookmarkEnd w:id="8700"/>
      <w:r>
        <w:rPr>
          <w:rtl/>
        </w:rPr>
        <w:t xml:space="preserve">הצהרות </w:t>
      </w:r>
      <w:bookmarkStart w:id="8701" w:name="_ETM_Q16_586360"/>
      <w:bookmarkEnd w:id="8701"/>
      <w:r>
        <w:rPr>
          <w:rtl/>
        </w:rPr>
        <w:t xml:space="preserve">שמלאות </w:t>
      </w:r>
      <w:bookmarkStart w:id="8702" w:name="_ETM_Q16_587110"/>
      <w:bookmarkEnd w:id="8702"/>
      <w:r>
        <w:rPr>
          <w:rtl/>
        </w:rPr>
        <w:t xml:space="preserve">בחשיבות </w:t>
      </w:r>
      <w:bookmarkStart w:id="8703" w:name="_ETM_Q16_587860"/>
      <w:bookmarkEnd w:id="8703"/>
      <w:r>
        <w:rPr>
          <w:rtl/>
        </w:rPr>
        <w:t>עצמית</w:t>
      </w:r>
      <w:r>
        <w:rPr>
          <w:rFonts w:hint="cs"/>
          <w:rtl/>
        </w:rPr>
        <w:t>,</w:t>
      </w:r>
      <w:bookmarkStart w:id="8704" w:name="_ETM_Q16_587245"/>
      <w:bookmarkEnd w:id="8704"/>
      <w:r>
        <w:rPr>
          <w:rtl/>
        </w:rPr>
        <w:t xml:space="preserve"> </w:t>
      </w:r>
      <w:bookmarkStart w:id="8705" w:name="_ETM_Q16_588549"/>
      <w:bookmarkEnd w:id="8705"/>
      <w:r>
        <w:rPr>
          <w:rtl/>
        </w:rPr>
        <w:t xml:space="preserve">תלונות </w:t>
      </w:r>
      <w:bookmarkStart w:id="8706" w:name="_ETM_Q16_589789"/>
      <w:bookmarkEnd w:id="8706"/>
      <w:r>
        <w:rPr>
          <w:rtl/>
        </w:rPr>
        <w:t xml:space="preserve">והתקרבנות </w:t>
      </w:r>
      <w:bookmarkStart w:id="8707" w:name="_ETM_Q16_590719"/>
      <w:bookmarkEnd w:id="8707"/>
      <w:r>
        <w:rPr>
          <w:rtl/>
        </w:rPr>
        <w:t xml:space="preserve">בלתי </w:t>
      </w:r>
      <w:bookmarkStart w:id="8708" w:name="_ETM_Q16_591140"/>
      <w:bookmarkEnd w:id="8708"/>
      <w:r>
        <w:rPr>
          <w:rtl/>
        </w:rPr>
        <w:t>פוסקת</w:t>
      </w:r>
      <w:r>
        <w:rPr>
          <w:rFonts w:hint="cs"/>
          <w:rtl/>
        </w:rPr>
        <w:t>.</w:t>
      </w:r>
      <w:bookmarkStart w:id="8709" w:name="_ETM_Q16_592750"/>
      <w:bookmarkEnd w:id="8709"/>
      <w:r>
        <w:rPr>
          <w:rFonts w:hint="cs"/>
          <w:rtl/>
        </w:rPr>
        <w:t xml:space="preserve"> </w:t>
      </w:r>
      <w:r>
        <w:rPr>
          <w:rtl/>
        </w:rPr>
        <w:t xml:space="preserve">מה </w:t>
      </w:r>
      <w:bookmarkStart w:id="8710" w:name="_ETM_Q16_593050"/>
      <w:bookmarkEnd w:id="8710"/>
      <w:r>
        <w:rPr>
          <w:rtl/>
        </w:rPr>
        <w:t>שעצוב</w:t>
      </w:r>
      <w:bookmarkStart w:id="8711" w:name="_ETM_Q16_593055"/>
      <w:bookmarkEnd w:id="8711"/>
      <w:r>
        <w:rPr>
          <w:rFonts w:hint="cs"/>
          <w:rtl/>
        </w:rPr>
        <w:t xml:space="preserve"> הוא</w:t>
      </w:r>
      <w:r>
        <w:rPr>
          <w:rtl/>
        </w:rPr>
        <w:t xml:space="preserve"> </w:t>
      </w:r>
      <w:bookmarkStart w:id="8712" w:name="_ETM_Q16_595279"/>
      <w:bookmarkEnd w:id="8712"/>
      <w:r>
        <w:rPr>
          <w:rtl/>
        </w:rPr>
        <w:t xml:space="preserve">שזה </w:t>
      </w:r>
      <w:bookmarkStart w:id="8713" w:name="_ETM_Q16_595550"/>
      <w:bookmarkEnd w:id="8713"/>
      <w:r>
        <w:rPr>
          <w:rtl/>
        </w:rPr>
        <w:t xml:space="preserve">יכול </w:t>
      </w:r>
      <w:bookmarkStart w:id="8714" w:name="_ETM_Q16_595910"/>
      <w:bookmarkEnd w:id="8714"/>
      <w:r>
        <w:rPr>
          <w:rtl/>
        </w:rPr>
        <w:t xml:space="preserve">היה </w:t>
      </w:r>
      <w:bookmarkStart w:id="8715" w:name="_ETM_Q16_596150"/>
      <w:bookmarkEnd w:id="8715"/>
      <w:r>
        <w:rPr>
          <w:rtl/>
        </w:rPr>
        <w:t xml:space="preserve">להיות </w:t>
      </w:r>
      <w:bookmarkStart w:id="8716" w:name="_ETM_Q16_596540"/>
      <w:bookmarkEnd w:id="8716"/>
      <w:r>
        <w:rPr>
          <w:rtl/>
        </w:rPr>
        <w:t>אחרת</w:t>
      </w:r>
      <w:r>
        <w:rPr>
          <w:rFonts w:hint="cs"/>
          <w:rtl/>
        </w:rPr>
        <w:t>,</w:t>
      </w:r>
      <w:bookmarkStart w:id="8717" w:name="_ETM_Q16_596246"/>
      <w:bookmarkEnd w:id="8717"/>
      <w:r>
        <w:rPr>
          <w:rtl/>
        </w:rPr>
        <w:t xml:space="preserve"> </w:t>
      </w:r>
      <w:bookmarkStart w:id="8718" w:name="_ETM_Q16_597620"/>
      <w:bookmarkEnd w:id="8718"/>
      <w:r>
        <w:rPr>
          <w:rtl/>
        </w:rPr>
        <w:t xml:space="preserve">כי </w:t>
      </w:r>
      <w:bookmarkStart w:id="8719" w:name="_ETM_Q16_597830"/>
      <w:bookmarkEnd w:id="8719"/>
      <w:r>
        <w:rPr>
          <w:rtl/>
        </w:rPr>
        <w:t xml:space="preserve">ישראל </w:t>
      </w:r>
      <w:bookmarkStart w:id="8720" w:name="_ETM_Q16_598340"/>
      <w:bookmarkEnd w:id="8720"/>
      <w:r>
        <w:rPr>
          <w:rtl/>
        </w:rPr>
        <w:t xml:space="preserve">שלנו </w:t>
      </w:r>
      <w:bookmarkStart w:id="8721" w:name="_ETM_Q16_599450"/>
      <w:bookmarkEnd w:id="8721"/>
      <w:r>
        <w:rPr>
          <w:rtl/>
        </w:rPr>
        <w:t xml:space="preserve">היא </w:t>
      </w:r>
      <w:bookmarkStart w:id="8722" w:name="_ETM_Q16_599600"/>
      <w:bookmarkEnd w:id="8722"/>
      <w:r>
        <w:rPr>
          <w:rtl/>
        </w:rPr>
        <w:t xml:space="preserve">באמת </w:t>
      </w:r>
      <w:bookmarkStart w:id="8723" w:name="_ETM_Q16_600470"/>
      <w:bookmarkEnd w:id="8723"/>
      <w:r>
        <w:rPr>
          <w:rtl/>
        </w:rPr>
        <w:t xml:space="preserve">ליגה </w:t>
      </w:r>
      <w:bookmarkStart w:id="8724" w:name="_ETM_Q16_600920"/>
      <w:bookmarkEnd w:id="8724"/>
      <w:r>
        <w:rPr>
          <w:rtl/>
        </w:rPr>
        <w:t>אחרת</w:t>
      </w:r>
      <w:r>
        <w:rPr>
          <w:rFonts w:hint="cs"/>
          <w:rtl/>
        </w:rPr>
        <w:t>.</w:t>
      </w:r>
      <w:bookmarkStart w:id="8725" w:name="_ETM_Q16_602240"/>
      <w:bookmarkStart w:id="8726" w:name="_ETM_Q16_601610"/>
      <w:bookmarkEnd w:id="8725"/>
      <w:bookmarkEnd w:id="8726"/>
    </w:p>
    <w:p w:rsidR="00E76ED6" w:rsidRDefault="00E76ED6" w:rsidP="005053CA">
      <w:pPr>
        <w:rPr>
          <w:rtl/>
        </w:rPr>
      </w:pPr>
      <w:bookmarkStart w:id="8727" w:name="_ETM_Q16_601709"/>
      <w:bookmarkEnd w:id="8727"/>
    </w:p>
    <w:p w:rsidR="00E76ED6" w:rsidRDefault="00E76ED6" w:rsidP="00993250">
      <w:pPr>
        <w:rPr>
          <w:rtl/>
        </w:rPr>
      </w:pPr>
      <w:bookmarkStart w:id="8728" w:name="_ETM_Q16_601786"/>
      <w:bookmarkStart w:id="8729" w:name="_ETM_Q16_601860"/>
      <w:bookmarkEnd w:id="8728"/>
      <w:bookmarkEnd w:id="8729"/>
      <w:r>
        <w:rPr>
          <w:rtl/>
        </w:rPr>
        <w:t xml:space="preserve">אדוני </w:t>
      </w:r>
      <w:bookmarkStart w:id="8730" w:name="_ETM_Q16_602659"/>
      <w:bookmarkEnd w:id="8730"/>
      <w:r>
        <w:rPr>
          <w:rtl/>
        </w:rPr>
        <w:t xml:space="preserve">ראש </w:t>
      </w:r>
      <w:bookmarkStart w:id="8731" w:name="_ETM_Q16_602900"/>
      <w:bookmarkEnd w:id="8731"/>
      <w:r>
        <w:rPr>
          <w:rtl/>
        </w:rPr>
        <w:t>הממשלה</w:t>
      </w:r>
      <w:r>
        <w:rPr>
          <w:rFonts w:hint="cs"/>
          <w:rtl/>
        </w:rPr>
        <w:t>,</w:t>
      </w:r>
      <w:bookmarkStart w:id="8732" w:name="_ETM_Q16_601556"/>
      <w:bookmarkEnd w:id="8732"/>
      <w:r>
        <w:rPr>
          <w:rtl/>
        </w:rPr>
        <w:t xml:space="preserve"> </w:t>
      </w:r>
      <w:bookmarkStart w:id="8733" w:name="_ETM_Q16_603619"/>
      <w:bookmarkEnd w:id="8733"/>
      <w:r>
        <w:rPr>
          <w:rtl/>
        </w:rPr>
        <w:t xml:space="preserve">הגיע </w:t>
      </w:r>
      <w:bookmarkStart w:id="8734" w:name="_ETM_Q16_604070"/>
      <w:bookmarkEnd w:id="8734"/>
      <w:r>
        <w:rPr>
          <w:rtl/>
        </w:rPr>
        <w:t xml:space="preserve">הזמן </w:t>
      </w:r>
      <w:bookmarkStart w:id="8735" w:name="_ETM_Q16_604580"/>
      <w:bookmarkEnd w:id="8735"/>
      <w:r>
        <w:rPr>
          <w:rtl/>
        </w:rPr>
        <w:t xml:space="preserve">לרדת </w:t>
      </w:r>
      <w:bookmarkStart w:id="8736" w:name="_ETM_Q16_605000"/>
      <w:bookmarkEnd w:id="8736"/>
      <w:r>
        <w:rPr>
          <w:rtl/>
        </w:rPr>
        <w:t xml:space="preserve">מהפוזה </w:t>
      </w:r>
      <w:bookmarkStart w:id="8737" w:name="_ETM_Q16_606499"/>
      <w:bookmarkEnd w:id="8737"/>
      <w:r>
        <w:rPr>
          <w:rtl/>
        </w:rPr>
        <w:t>ולח</w:t>
      </w:r>
      <w:bookmarkStart w:id="8738" w:name="_ETM_Q16_604535"/>
      <w:bookmarkEnd w:id="8738"/>
      <w:r>
        <w:rPr>
          <w:rtl/>
        </w:rPr>
        <w:t xml:space="preserve">זור </w:t>
      </w:r>
      <w:bookmarkStart w:id="8739" w:name="_ETM_Q16_607549"/>
      <w:bookmarkEnd w:id="8739"/>
      <w:r>
        <w:rPr>
          <w:rtl/>
        </w:rPr>
        <w:t xml:space="preserve">לליגת </w:t>
      </w:r>
      <w:bookmarkStart w:id="8740" w:name="_ETM_Q16_608180"/>
      <w:bookmarkEnd w:id="8740"/>
      <w:r>
        <w:rPr>
          <w:rtl/>
        </w:rPr>
        <w:t>המציאות</w:t>
      </w:r>
      <w:r>
        <w:rPr>
          <w:rFonts w:hint="cs"/>
          <w:rtl/>
        </w:rPr>
        <w:t>.</w:t>
      </w:r>
      <w:r>
        <w:rPr>
          <w:rtl/>
        </w:rPr>
        <w:t xml:space="preserve"> </w:t>
      </w:r>
      <w:bookmarkStart w:id="8741" w:name="_ETM_Q16_609339"/>
      <w:bookmarkEnd w:id="8741"/>
      <w:r>
        <w:rPr>
          <w:rtl/>
        </w:rPr>
        <w:t xml:space="preserve">זאת </w:t>
      </w:r>
      <w:bookmarkStart w:id="8742" w:name="_ETM_Q16_609670"/>
      <w:bookmarkEnd w:id="8742"/>
      <w:r>
        <w:rPr>
          <w:rtl/>
        </w:rPr>
        <w:t xml:space="preserve">לא </w:t>
      </w:r>
      <w:bookmarkStart w:id="8743" w:name="_ETM_Q16_609790"/>
      <w:bookmarkEnd w:id="8743"/>
      <w:r>
        <w:rPr>
          <w:rtl/>
        </w:rPr>
        <w:t>בושה</w:t>
      </w:r>
      <w:r w:rsidR="00993250">
        <w:rPr>
          <w:rFonts w:hint="cs"/>
          <w:rtl/>
        </w:rPr>
        <w:t>.</w:t>
      </w:r>
      <w:bookmarkStart w:id="8744" w:name="_ETM_Q16_607706"/>
      <w:bookmarkEnd w:id="8744"/>
      <w:r>
        <w:rPr>
          <w:rtl/>
        </w:rPr>
        <w:t xml:space="preserve"> </w:t>
      </w:r>
      <w:bookmarkStart w:id="8745" w:name="_ETM_Q16_610270"/>
      <w:bookmarkEnd w:id="8745"/>
      <w:r>
        <w:rPr>
          <w:rtl/>
        </w:rPr>
        <w:t xml:space="preserve">אתה </w:t>
      </w:r>
      <w:bookmarkStart w:id="8746" w:name="_ETM_Q16_610450"/>
      <w:bookmarkStart w:id="8747" w:name="_ETM_Q16_610660"/>
      <w:bookmarkStart w:id="8748" w:name="_ETM_Q16_607455"/>
      <w:bookmarkEnd w:id="8746"/>
      <w:bookmarkEnd w:id="8747"/>
      <w:bookmarkEnd w:id="8748"/>
      <w:r>
        <w:rPr>
          <w:rFonts w:hint="cs"/>
          <w:rtl/>
        </w:rPr>
        <w:t>ב</w:t>
      </w:r>
      <w:r>
        <w:rPr>
          <w:rtl/>
        </w:rPr>
        <w:t xml:space="preserve">תפקיד </w:t>
      </w:r>
      <w:bookmarkStart w:id="8749" w:name="_ETM_Q16_611140"/>
      <w:bookmarkEnd w:id="8749"/>
      <w:r>
        <w:rPr>
          <w:rtl/>
        </w:rPr>
        <w:t xml:space="preserve">הזה </w:t>
      </w:r>
      <w:bookmarkStart w:id="8750" w:name="_ETM_Q16_611319"/>
      <w:bookmarkEnd w:id="8750"/>
      <w:r>
        <w:rPr>
          <w:rFonts w:hint="cs"/>
          <w:rtl/>
        </w:rPr>
        <w:t xml:space="preserve">כבר </w:t>
      </w:r>
      <w:r>
        <w:rPr>
          <w:rtl/>
        </w:rPr>
        <w:t xml:space="preserve">המון </w:t>
      </w:r>
      <w:bookmarkStart w:id="8751" w:name="_ETM_Q16_611620"/>
      <w:bookmarkEnd w:id="8751"/>
      <w:r>
        <w:rPr>
          <w:rtl/>
        </w:rPr>
        <w:t>זמן</w:t>
      </w:r>
      <w:bookmarkStart w:id="8752" w:name="_ETM_Q16_609476"/>
      <w:bookmarkEnd w:id="8752"/>
      <w:r>
        <w:rPr>
          <w:rFonts w:hint="cs"/>
          <w:rtl/>
        </w:rPr>
        <w:t>.</w:t>
      </w:r>
      <w:r>
        <w:rPr>
          <w:rtl/>
        </w:rPr>
        <w:t xml:space="preserve"> </w:t>
      </w:r>
      <w:bookmarkStart w:id="8753" w:name="_ETM_Q16_611920"/>
      <w:bookmarkEnd w:id="8753"/>
      <w:r>
        <w:rPr>
          <w:rFonts w:hint="cs"/>
          <w:rtl/>
        </w:rPr>
        <w:t>ה</w:t>
      </w:r>
      <w:r>
        <w:rPr>
          <w:rtl/>
        </w:rPr>
        <w:t>ז</w:t>
      </w:r>
      <w:r>
        <w:rPr>
          <w:rFonts w:hint="cs"/>
          <w:rtl/>
        </w:rPr>
        <w:t>י</w:t>
      </w:r>
      <w:r>
        <w:rPr>
          <w:rtl/>
        </w:rPr>
        <w:t xml:space="preserve">כרון </w:t>
      </w:r>
      <w:bookmarkStart w:id="8754" w:name="_ETM_Q16_612580"/>
      <w:bookmarkEnd w:id="8754"/>
      <w:r>
        <w:rPr>
          <w:rtl/>
        </w:rPr>
        <w:t>ל</w:t>
      </w:r>
      <w:r>
        <w:rPr>
          <w:rFonts w:hint="cs"/>
          <w:rtl/>
        </w:rPr>
        <w:t xml:space="preserve">א </w:t>
      </w:r>
      <w:bookmarkStart w:id="8755" w:name="_ETM_Q16_610296"/>
      <w:bookmarkEnd w:id="8755"/>
      <w:r>
        <w:rPr>
          <w:rtl/>
        </w:rPr>
        <w:t xml:space="preserve">מה </w:t>
      </w:r>
      <w:bookmarkStart w:id="8756" w:name="_ETM_Q16_612790"/>
      <w:bookmarkEnd w:id="8756"/>
      <w:r>
        <w:rPr>
          <w:rtl/>
        </w:rPr>
        <w:t>שהיה</w:t>
      </w:r>
      <w:r>
        <w:rPr>
          <w:rFonts w:hint="cs"/>
          <w:rtl/>
        </w:rPr>
        <w:t>,</w:t>
      </w:r>
      <w:r>
        <w:rPr>
          <w:rtl/>
        </w:rPr>
        <w:t xml:space="preserve"> </w:t>
      </w:r>
      <w:bookmarkStart w:id="8757" w:name="_ETM_Q16_613240"/>
      <w:bookmarkEnd w:id="8757"/>
      <w:r>
        <w:rPr>
          <w:rFonts w:hint="cs"/>
          <w:rtl/>
        </w:rPr>
        <w:t>וה</w:t>
      </w:r>
      <w:r>
        <w:rPr>
          <w:rtl/>
        </w:rPr>
        <w:t>יכולות</w:t>
      </w:r>
      <w:bookmarkStart w:id="8758" w:name="_ETM_Q16_614160"/>
      <w:bookmarkEnd w:id="8758"/>
      <w:r>
        <w:rPr>
          <w:rFonts w:hint="cs"/>
          <w:rtl/>
        </w:rPr>
        <w:t>,</w:t>
      </w:r>
      <w:bookmarkStart w:id="8759" w:name="_ETM_Q16_612226"/>
      <w:bookmarkEnd w:id="8759"/>
      <w:r>
        <w:rPr>
          <w:rFonts w:hint="cs"/>
          <w:rtl/>
        </w:rPr>
        <w:t xml:space="preserve"> איך </w:t>
      </w:r>
      <w:bookmarkStart w:id="8760" w:name="_ETM_Q16_612276"/>
      <w:bookmarkEnd w:id="8760"/>
      <w:r>
        <w:rPr>
          <w:rtl/>
        </w:rPr>
        <w:t>לומר</w:t>
      </w:r>
      <w:r>
        <w:rPr>
          <w:rFonts w:hint="cs"/>
          <w:rtl/>
        </w:rPr>
        <w:t>,</w:t>
      </w:r>
      <w:r>
        <w:rPr>
          <w:rtl/>
        </w:rPr>
        <w:t xml:space="preserve"> </w:t>
      </w:r>
      <w:bookmarkStart w:id="8761" w:name="_ETM_Q16_614970"/>
      <w:bookmarkStart w:id="8762" w:name="_ETM_Q16_615510"/>
      <w:bookmarkStart w:id="8763" w:name="_ETM_Q16_611566"/>
      <w:bookmarkEnd w:id="8761"/>
      <w:bookmarkEnd w:id="8762"/>
      <w:bookmarkEnd w:id="8763"/>
      <w:r>
        <w:rPr>
          <w:rFonts w:hint="cs"/>
          <w:rtl/>
        </w:rPr>
        <w:t xml:space="preserve">כבר לא מה </w:t>
      </w:r>
      <w:r>
        <w:rPr>
          <w:rtl/>
        </w:rPr>
        <w:t>שהיו</w:t>
      </w:r>
      <w:r>
        <w:rPr>
          <w:rFonts w:hint="cs"/>
          <w:rtl/>
        </w:rPr>
        <w:t>.</w:t>
      </w:r>
      <w:r>
        <w:rPr>
          <w:rtl/>
        </w:rPr>
        <w:t xml:space="preserve"> </w:t>
      </w:r>
      <w:bookmarkStart w:id="8764" w:name="_ETM_Q16_615930"/>
      <w:bookmarkEnd w:id="8764"/>
      <w:r>
        <w:rPr>
          <w:rtl/>
        </w:rPr>
        <w:t xml:space="preserve">זו </w:t>
      </w:r>
      <w:bookmarkStart w:id="8765" w:name="_ETM_Q16_616230"/>
      <w:bookmarkEnd w:id="8765"/>
      <w:r>
        <w:rPr>
          <w:rtl/>
        </w:rPr>
        <w:t xml:space="preserve">לא </w:t>
      </w:r>
      <w:bookmarkStart w:id="8766" w:name="_ETM_Q16_616410"/>
      <w:bookmarkStart w:id="8767" w:name="_ETM_Q16_614566"/>
      <w:bookmarkEnd w:id="8766"/>
      <w:bookmarkEnd w:id="8767"/>
      <w:r>
        <w:rPr>
          <w:rtl/>
        </w:rPr>
        <w:t xml:space="preserve">בושה </w:t>
      </w:r>
      <w:bookmarkStart w:id="8768" w:name="_ETM_Q16_616890"/>
      <w:bookmarkEnd w:id="8768"/>
      <w:r>
        <w:rPr>
          <w:rtl/>
        </w:rPr>
        <w:t>לעצור</w:t>
      </w:r>
      <w:r>
        <w:rPr>
          <w:rFonts w:hint="cs"/>
          <w:rtl/>
        </w:rPr>
        <w:t>,</w:t>
      </w:r>
      <w:r>
        <w:rPr>
          <w:rtl/>
        </w:rPr>
        <w:t xml:space="preserve"> </w:t>
      </w:r>
      <w:bookmarkStart w:id="8769" w:name="_ETM_Q16_618180"/>
      <w:bookmarkStart w:id="8770" w:name="_ETM_Q16_618420"/>
      <w:bookmarkStart w:id="8771" w:name="_ETM_Q16_616647"/>
      <w:bookmarkEnd w:id="8769"/>
      <w:bookmarkEnd w:id="8770"/>
      <w:bookmarkEnd w:id="8771"/>
      <w:r>
        <w:rPr>
          <w:rFonts w:hint="cs"/>
          <w:rtl/>
        </w:rPr>
        <w:t>ב</w:t>
      </w:r>
      <w:r>
        <w:rPr>
          <w:rtl/>
        </w:rPr>
        <w:t xml:space="preserve">מיוחד </w:t>
      </w:r>
      <w:bookmarkStart w:id="8772" w:name="_ETM_Q16_619409"/>
      <w:bookmarkEnd w:id="8772"/>
      <w:r>
        <w:rPr>
          <w:rFonts w:hint="cs"/>
          <w:rtl/>
        </w:rPr>
        <w:t>כ</w:t>
      </w:r>
      <w:r>
        <w:rPr>
          <w:rtl/>
        </w:rPr>
        <w:t xml:space="preserve">שכל </w:t>
      </w:r>
      <w:bookmarkStart w:id="8773" w:name="_ETM_Q16_619889"/>
      <w:bookmarkEnd w:id="8773"/>
      <w:r>
        <w:rPr>
          <w:rtl/>
        </w:rPr>
        <w:t xml:space="preserve">שנייה </w:t>
      </w:r>
      <w:bookmarkStart w:id="8774" w:name="_ETM_Q16_620799"/>
      <w:bookmarkEnd w:id="8774"/>
      <w:r>
        <w:rPr>
          <w:rtl/>
        </w:rPr>
        <w:t xml:space="preserve">שאתה </w:t>
      </w:r>
      <w:bookmarkStart w:id="8775" w:name="_ETM_Q16_621129"/>
      <w:bookmarkEnd w:id="8775"/>
      <w:r>
        <w:rPr>
          <w:rtl/>
        </w:rPr>
        <w:t xml:space="preserve">ממשיך </w:t>
      </w:r>
      <w:bookmarkStart w:id="8776" w:name="_ETM_Q16_621720"/>
      <w:bookmarkEnd w:id="8776"/>
      <w:r>
        <w:rPr>
          <w:rtl/>
        </w:rPr>
        <w:t xml:space="preserve">להיאחז </w:t>
      </w:r>
      <w:bookmarkStart w:id="8777" w:name="_ETM_Q16_622410"/>
      <w:bookmarkEnd w:id="8777"/>
      <w:r>
        <w:rPr>
          <w:rtl/>
        </w:rPr>
        <w:t>בשלטון</w:t>
      </w:r>
      <w:r>
        <w:rPr>
          <w:rFonts w:hint="cs"/>
          <w:rtl/>
        </w:rPr>
        <w:t xml:space="preserve"> היא</w:t>
      </w:r>
      <w:bookmarkStart w:id="8778" w:name="_ETM_Q16_623950"/>
      <w:bookmarkStart w:id="8779" w:name="_ETM_Q16_622197"/>
      <w:bookmarkEnd w:id="8778"/>
      <w:bookmarkEnd w:id="8779"/>
      <w:r>
        <w:rPr>
          <w:rtl/>
        </w:rPr>
        <w:t xml:space="preserve"> </w:t>
      </w:r>
      <w:bookmarkStart w:id="8780" w:name="_ETM_Q16_624099"/>
      <w:bookmarkEnd w:id="8780"/>
      <w:r>
        <w:rPr>
          <w:rtl/>
        </w:rPr>
        <w:t xml:space="preserve">שנייה </w:t>
      </w:r>
      <w:bookmarkStart w:id="8781" w:name="_ETM_Q16_624430"/>
      <w:bookmarkEnd w:id="8781"/>
      <w:r>
        <w:rPr>
          <w:rtl/>
        </w:rPr>
        <w:t xml:space="preserve">של </w:t>
      </w:r>
      <w:bookmarkStart w:id="8782" w:name="_ETM_Q16_624610"/>
      <w:bookmarkEnd w:id="8782"/>
      <w:r>
        <w:rPr>
          <w:rtl/>
        </w:rPr>
        <w:t xml:space="preserve">נזק </w:t>
      </w:r>
      <w:bookmarkStart w:id="8783" w:name="_ETM_Q16_625000"/>
      <w:bookmarkEnd w:id="8783"/>
      <w:r>
        <w:rPr>
          <w:rtl/>
        </w:rPr>
        <w:t xml:space="preserve">עצום </w:t>
      </w:r>
      <w:bookmarkStart w:id="8784" w:name="_ETM_Q16_625930"/>
      <w:bookmarkEnd w:id="8784"/>
      <w:r>
        <w:rPr>
          <w:rtl/>
        </w:rPr>
        <w:t xml:space="preserve">לאזרחי </w:t>
      </w:r>
      <w:bookmarkStart w:id="8785" w:name="_ETM_Q16_626560"/>
      <w:bookmarkEnd w:id="8785"/>
      <w:r>
        <w:rPr>
          <w:rtl/>
        </w:rPr>
        <w:t xml:space="preserve">ישראל </w:t>
      </w:r>
      <w:bookmarkStart w:id="8786" w:name="_ETM_Q16_627340"/>
      <w:bookmarkEnd w:id="8786"/>
      <w:r>
        <w:rPr>
          <w:rtl/>
        </w:rPr>
        <w:t xml:space="preserve">במקום </w:t>
      </w:r>
      <w:bookmarkStart w:id="8787" w:name="_ETM_Q16_627850"/>
      <w:bookmarkEnd w:id="8787"/>
      <w:r>
        <w:rPr>
          <w:rtl/>
        </w:rPr>
        <w:t xml:space="preserve">צמיחה </w:t>
      </w:r>
      <w:bookmarkStart w:id="8788" w:name="_ETM_Q16_628540"/>
      <w:bookmarkEnd w:id="8788"/>
      <w:r>
        <w:rPr>
          <w:rtl/>
        </w:rPr>
        <w:t xml:space="preserve">והצלחה </w:t>
      </w:r>
      <w:bookmarkStart w:id="8789" w:name="_ETM_Q16_629260"/>
      <w:bookmarkEnd w:id="8789"/>
      <w:r>
        <w:rPr>
          <w:rtl/>
        </w:rPr>
        <w:t xml:space="preserve">שישראל </w:t>
      </w:r>
      <w:bookmarkStart w:id="8790" w:name="_ETM_Q16_629710"/>
      <w:bookmarkEnd w:id="8790"/>
      <w:r>
        <w:rPr>
          <w:rtl/>
        </w:rPr>
        <w:t>ב</w:t>
      </w:r>
      <w:bookmarkStart w:id="8791" w:name="_ETM_Q16_629810"/>
      <w:bookmarkEnd w:id="8791"/>
      <w:r>
        <w:rPr>
          <w:rFonts w:hint="cs"/>
          <w:rtl/>
        </w:rPr>
        <w:t>אמ</w:t>
      </w:r>
      <w:bookmarkStart w:id="8792" w:name="_ETM_Q16_627819"/>
      <w:bookmarkEnd w:id="8792"/>
      <w:r>
        <w:rPr>
          <w:rFonts w:hint="cs"/>
          <w:rtl/>
        </w:rPr>
        <w:t xml:space="preserve">ת יכולה </w:t>
      </w:r>
      <w:bookmarkStart w:id="8793" w:name="_ETM_Q16_629959"/>
      <w:bookmarkStart w:id="8794" w:name="_ETM_Q16_630170"/>
      <w:bookmarkStart w:id="8795" w:name="_ETM_Q16_630440"/>
      <w:bookmarkStart w:id="8796" w:name="_ETM_Q16_630560"/>
      <w:bookmarkEnd w:id="8793"/>
      <w:bookmarkEnd w:id="8794"/>
      <w:bookmarkEnd w:id="8795"/>
      <w:bookmarkEnd w:id="8796"/>
      <w:r>
        <w:rPr>
          <w:rtl/>
        </w:rPr>
        <w:t xml:space="preserve">להגיע </w:t>
      </w:r>
      <w:bookmarkStart w:id="8797" w:name="_ETM_Q16_631040"/>
      <w:bookmarkEnd w:id="8797"/>
      <w:r>
        <w:rPr>
          <w:rtl/>
        </w:rPr>
        <w:t>אליה</w:t>
      </w:r>
      <w:r>
        <w:rPr>
          <w:rFonts w:hint="cs"/>
          <w:rtl/>
        </w:rPr>
        <w:t>ן</w:t>
      </w:r>
      <w:bookmarkStart w:id="8798" w:name="_ETM_Q16_630726"/>
      <w:bookmarkEnd w:id="8798"/>
      <w:r>
        <w:rPr>
          <w:rFonts w:hint="cs"/>
          <w:rtl/>
        </w:rPr>
        <w:t xml:space="preserve"> –</w:t>
      </w:r>
      <w:r>
        <w:rPr>
          <w:rtl/>
        </w:rPr>
        <w:t xml:space="preserve"> </w:t>
      </w:r>
      <w:bookmarkStart w:id="8799" w:name="_ETM_Q16_631880"/>
      <w:bookmarkEnd w:id="8799"/>
      <w:r>
        <w:rPr>
          <w:rtl/>
        </w:rPr>
        <w:t>ומגיע</w:t>
      </w:r>
      <w:r>
        <w:rPr>
          <w:rFonts w:hint="cs"/>
          <w:rtl/>
        </w:rPr>
        <w:t>,</w:t>
      </w:r>
      <w:r>
        <w:rPr>
          <w:rtl/>
        </w:rPr>
        <w:t xml:space="preserve"> </w:t>
      </w:r>
      <w:bookmarkStart w:id="8800" w:name="_ETM_Q16_632989"/>
      <w:bookmarkEnd w:id="8800"/>
      <w:r>
        <w:rPr>
          <w:rtl/>
        </w:rPr>
        <w:t xml:space="preserve">מגיע </w:t>
      </w:r>
      <w:bookmarkStart w:id="8801" w:name="_ETM_Q16_633530"/>
      <w:bookmarkEnd w:id="8801"/>
      <w:r>
        <w:rPr>
          <w:rtl/>
        </w:rPr>
        <w:t xml:space="preserve">לישראל </w:t>
      </w:r>
      <w:bookmarkStart w:id="8802" w:name="_ETM_Q16_634099"/>
      <w:bookmarkEnd w:id="8802"/>
      <w:r>
        <w:rPr>
          <w:rtl/>
        </w:rPr>
        <w:t xml:space="preserve">שלנו </w:t>
      </w:r>
      <w:bookmarkStart w:id="8803" w:name="_ETM_Q16_634670"/>
      <w:bookmarkStart w:id="8804" w:name="_ETM_Q16_634830"/>
      <w:bookmarkStart w:id="8805" w:name="_ETM_Q16_633066"/>
      <w:bookmarkEnd w:id="8803"/>
      <w:bookmarkEnd w:id="8804"/>
      <w:bookmarkEnd w:id="8805"/>
      <w:r>
        <w:rPr>
          <w:rFonts w:hint="cs"/>
          <w:rtl/>
        </w:rPr>
        <w:t>ול</w:t>
      </w:r>
      <w:r>
        <w:rPr>
          <w:rtl/>
        </w:rPr>
        <w:t xml:space="preserve">עם </w:t>
      </w:r>
      <w:bookmarkStart w:id="8806" w:name="_ETM_Q16_635370"/>
      <w:bookmarkEnd w:id="8806"/>
      <w:r>
        <w:rPr>
          <w:rFonts w:hint="cs"/>
          <w:rtl/>
        </w:rPr>
        <w:t xml:space="preserve">המדהים </w:t>
      </w:r>
      <w:r>
        <w:rPr>
          <w:rtl/>
        </w:rPr>
        <w:t xml:space="preserve">שלנו </w:t>
      </w:r>
      <w:bookmarkStart w:id="8807" w:name="_ETM_Q16_635940"/>
      <w:bookmarkStart w:id="8808" w:name="_ETM_Q16_636090"/>
      <w:bookmarkStart w:id="8809" w:name="_ETM_Q16_637599"/>
      <w:bookmarkStart w:id="8810" w:name="_ETM_Q16_635816"/>
      <w:bookmarkEnd w:id="8807"/>
      <w:bookmarkEnd w:id="8808"/>
      <w:bookmarkEnd w:id="8809"/>
      <w:bookmarkEnd w:id="8810"/>
      <w:r>
        <w:rPr>
          <w:rtl/>
        </w:rPr>
        <w:t xml:space="preserve">הרבה </w:t>
      </w:r>
      <w:bookmarkStart w:id="8811" w:name="_ETM_Q16_637989"/>
      <w:bookmarkEnd w:id="8811"/>
      <w:r>
        <w:rPr>
          <w:rtl/>
        </w:rPr>
        <w:t xml:space="preserve">יותר </w:t>
      </w:r>
      <w:bookmarkStart w:id="8812" w:name="_ETM_Q16_638409"/>
      <w:bookmarkEnd w:id="8812"/>
      <w:r>
        <w:rPr>
          <w:rtl/>
        </w:rPr>
        <w:t>ממך</w:t>
      </w:r>
      <w:r>
        <w:rPr>
          <w:rFonts w:hint="cs"/>
          <w:rtl/>
        </w:rPr>
        <w:t>.</w:t>
      </w:r>
      <w:r>
        <w:rPr>
          <w:rtl/>
        </w:rPr>
        <w:t xml:space="preserve"> </w:t>
      </w:r>
      <w:bookmarkStart w:id="8813" w:name="_ETM_Q16_638859"/>
      <w:bookmarkStart w:id="8814" w:name="_ETM_Q16_639310"/>
      <w:bookmarkEnd w:id="8813"/>
      <w:bookmarkEnd w:id="8814"/>
      <w:r>
        <w:rPr>
          <w:rtl/>
        </w:rPr>
        <w:t xml:space="preserve">תודה </w:t>
      </w:r>
      <w:bookmarkStart w:id="8815" w:name="_ETM_Q16_639609"/>
      <w:bookmarkEnd w:id="8815"/>
      <w:r>
        <w:rPr>
          <w:rtl/>
        </w:rPr>
        <w:t>רבה</w:t>
      </w:r>
      <w:r>
        <w:rPr>
          <w:rFonts w:hint="cs"/>
          <w:rtl/>
        </w:rPr>
        <w:t>.</w:t>
      </w:r>
      <w:bookmarkStart w:id="8816" w:name="_ETM_Q16_640159"/>
      <w:bookmarkEnd w:id="8816"/>
    </w:p>
    <w:p w:rsidR="00E76ED6" w:rsidRDefault="00E76ED6" w:rsidP="005053CA">
      <w:pPr>
        <w:rPr>
          <w:rtl/>
        </w:rPr>
      </w:pPr>
      <w:bookmarkStart w:id="8817" w:name="_ETM_Q16_636736"/>
      <w:bookmarkEnd w:id="8817"/>
    </w:p>
    <w:p w:rsidR="00E76ED6" w:rsidRDefault="00E76ED6" w:rsidP="005053CA">
      <w:pPr>
        <w:pStyle w:val="af6"/>
        <w:keepNext/>
        <w:rPr>
          <w:rtl/>
        </w:rPr>
      </w:pPr>
      <w:r w:rsidRPr="00AE19C7">
        <w:rPr>
          <w:rStyle w:val="TagStyle"/>
          <w:rtl/>
        </w:rPr>
        <w:t xml:space="preserve"> &lt;&lt; יור &gt;&gt; </w:t>
      </w:r>
      <w:r>
        <w:rPr>
          <w:rtl/>
        </w:rPr>
        <w:t>היו"ר יבגני סובה:</w:t>
      </w:r>
      <w:r w:rsidRPr="00AE19C7">
        <w:rPr>
          <w:rStyle w:val="TagStyle"/>
          <w:rtl/>
        </w:rPr>
        <w:t xml:space="preserve"> &lt;&lt; יור &gt;&gt;</w:t>
      </w:r>
      <w:r>
        <w:rPr>
          <w:rtl/>
        </w:rPr>
        <w:t xml:space="preserve">   </w:t>
      </w:r>
    </w:p>
    <w:p w:rsidR="00E76ED6" w:rsidRDefault="00E76ED6" w:rsidP="003D479E">
      <w:pPr>
        <w:rPr>
          <w:rtl/>
          <w:lang w:eastAsia="he-IL"/>
        </w:rPr>
      </w:pPr>
    </w:p>
    <w:p w:rsidR="00E76ED6" w:rsidRDefault="00E76ED6" w:rsidP="005053CA">
      <w:pPr>
        <w:rPr>
          <w:rtl/>
        </w:rPr>
      </w:pPr>
      <w:bookmarkStart w:id="8818" w:name="_ETM_Q16_637305"/>
      <w:bookmarkEnd w:id="8818"/>
      <w:r>
        <w:rPr>
          <w:rtl/>
        </w:rPr>
        <w:t xml:space="preserve">תודה </w:t>
      </w:r>
      <w:bookmarkStart w:id="8819" w:name="_ETM_Q16_640489"/>
      <w:bookmarkEnd w:id="8819"/>
      <w:r>
        <w:rPr>
          <w:rtl/>
        </w:rPr>
        <w:t xml:space="preserve">לחברת </w:t>
      </w:r>
      <w:bookmarkStart w:id="8820" w:name="_ETM_Q16_640760"/>
      <w:bookmarkEnd w:id="8820"/>
      <w:r>
        <w:rPr>
          <w:rtl/>
        </w:rPr>
        <w:t xml:space="preserve">הכנסת </w:t>
      </w:r>
      <w:bookmarkStart w:id="8821" w:name="_ETM_Q16_640970"/>
      <w:bookmarkEnd w:id="8821"/>
      <w:r>
        <w:rPr>
          <w:rtl/>
        </w:rPr>
        <w:t xml:space="preserve">מיכל </w:t>
      </w:r>
      <w:bookmarkStart w:id="8822" w:name="_ETM_Q16_641209"/>
      <w:bookmarkEnd w:id="8822"/>
      <w:r>
        <w:rPr>
          <w:rtl/>
        </w:rPr>
        <w:t xml:space="preserve">שיר </w:t>
      </w:r>
      <w:bookmarkStart w:id="8823" w:name="_ETM_Q16_641360"/>
      <w:bookmarkEnd w:id="8823"/>
      <w:r>
        <w:rPr>
          <w:rtl/>
        </w:rPr>
        <w:t>סגמן</w:t>
      </w:r>
      <w:r>
        <w:rPr>
          <w:rFonts w:hint="cs"/>
          <w:rtl/>
        </w:rPr>
        <w:t>.</w:t>
      </w:r>
      <w:r>
        <w:rPr>
          <w:rtl/>
        </w:rPr>
        <w:t xml:space="preserve"> </w:t>
      </w:r>
      <w:bookmarkStart w:id="8824" w:name="_ETM_Q16_641900"/>
      <w:bookmarkStart w:id="8825" w:name="_ETM_Q16_642379"/>
      <w:bookmarkStart w:id="8826" w:name="_ETM_Q16_643010"/>
      <w:bookmarkStart w:id="8827" w:name="_ETM_Q16_643250"/>
      <w:bookmarkStart w:id="8828" w:name="_ETM_Q16_643879"/>
      <w:bookmarkStart w:id="8829" w:name="_ETM_Q16_642466"/>
      <w:bookmarkEnd w:id="8824"/>
      <w:bookmarkEnd w:id="8825"/>
      <w:bookmarkEnd w:id="8826"/>
      <w:bookmarkEnd w:id="8827"/>
      <w:bookmarkEnd w:id="8828"/>
      <w:bookmarkEnd w:id="8829"/>
    </w:p>
    <w:p w:rsidR="00E76ED6" w:rsidRDefault="00E76ED6" w:rsidP="005053CA">
      <w:pPr>
        <w:rPr>
          <w:rtl/>
        </w:rPr>
      </w:pPr>
    </w:p>
    <w:p w:rsidR="00E76ED6" w:rsidRDefault="00E76ED6" w:rsidP="005053CA">
      <w:pPr>
        <w:rPr>
          <w:rtl/>
        </w:rPr>
      </w:pPr>
    </w:p>
    <w:p w:rsidR="00E76ED6" w:rsidRDefault="00E76ED6" w:rsidP="005053CA">
      <w:pPr>
        <w:pStyle w:val="a6"/>
        <w:rPr>
          <w:rtl/>
        </w:rPr>
      </w:pPr>
      <w:bookmarkStart w:id="8830" w:name="ET_subject_מסמכים_שהונחו_על_שולחן__10"/>
      <w:r w:rsidRPr="00AE19C7">
        <w:rPr>
          <w:rStyle w:val="TagStyle"/>
          <w:rtl/>
        </w:rPr>
        <w:t xml:space="preserve"> &lt;&lt; נושא &gt;&gt; </w:t>
      </w:r>
      <w:bookmarkStart w:id="8831" w:name="_Toc198628886"/>
      <w:r>
        <w:rPr>
          <w:rtl/>
        </w:rPr>
        <w:t>מסמכים שהונחו על שולחן הכנסת</w:t>
      </w:r>
      <w:bookmarkEnd w:id="8831"/>
      <w:r w:rsidRPr="00AE19C7">
        <w:rPr>
          <w:rStyle w:val="TagStyle"/>
          <w:rtl/>
        </w:rPr>
        <w:t xml:space="preserve"> &lt;&lt; נושא &gt;&gt;</w:t>
      </w:r>
      <w:r>
        <w:rPr>
          <w:rtl/>
        </w:rPr>
        <w:t xml:space="preserve">   </w:t>
      </w:r>
      <w:bookmarkEnd w:id="8830"/>
    </w:p>
    <w:p w:rsidR="00E76ED6" w:rsidRDefault="00E76ED6" w:rsidP="003D479E">
      <w:pPr>
        <w:rPr>
          <w:rtl/>
        </w:rPr>
      </w:pPr>
    </w:p>
    <w:p w:rsidR="00E76ED6" w:rsidRDefault="00E76ED6" w:rsidP="005053CA">
      <w:pPr>
        <w:pStyle w:val="af6"/>
        <w:keepNext/>
        <w:rPr>
          <w:rtl/>
        </w:rPr>
      </w:pPr>
      <w:r w:rsidRPr="00AE19C7">
        <w:rPr>
          <w:rStyle w:val="TagStyle"/>
          <w:rtl/>
        </w:rPr>
        <w:t xml:space="preserve"> &lt;&lt; יור &gt;&gt; </w:t>
      </w:r>
      <w:r>
        <w:rPr>
          <w:rtl/>
        </w:rPr>
        <w:t>היו"ר יבגני סובה:</w:t>
      </w:r>
      <w:r w:rsidRPr="00AE19C7">
        <w:rPr>
          <w:rStyle w:val="TagStyle"/>
          <w:rtl/>
        </w:rPr>
        <w:t xml:space="preserve"> &lt;&lt; יור &gt;&gt;</w:t>
      </w:r>
      <w:r>
        <w:rPr>
          <w:rtl/>
        </w:rPr>
        <w:t xml:space="preserve">   </w:t>
      </w:r>
    </w:p>
    <w:p w:rsidR="00E76ED6" w:rsidRDefault="00E76ED6" w:rsidP="003D479E">
      <w:pPr>
        <w:rPr>
          <w:rtl/>
          <w:lang w:eastAsia="he-IL"/>
        </w:rPr>
      </w:pPr>
    </w:p>
    <w:p w:rsidR="00E76ED6" w:rsidRDefault="00E76ED6" w:rsidP="005053CA">
      <w:pPr>
        <w:rPr>
          <w:rtl/>
        </w:rPr>
      </w:pPr>
      <w:bookmarkStart w:id="8832" w:name="_ETM_Q16_649549"/>
      <w:bookmarkStart w:id="8833" w:name="_ETM_Q16_646405"/>
      <w:bookmarkEnd w:id="8832"/>
      <w:bookmarkEnd w:id="8833"/>
      <w:r>
        <w:rPr>
          <w:rtl/>
        </w:rPr>
        <w:t xml:space="preserve">חברת הכנסת מרב מיכאלי </w:t>
      </w:r>
      <w:r>
        <w:rPr>
          <w:rFonts w:hint="cs"/>
          <w:rtl/>
        </w:rPr>
        <w:t xml:space="preserve">– </w:t>
      </w:r>
      <w:r>
        <w:rPr>
          <w:rtl/>
        </w:rPr>
        <w:t>אינה נוכח</w:t>
      </w:r>
      <w:r>
        <w:rPr>
          <w:rFonts w:hint="cs"/>
          <w:rtl/>
        </w:rPr>
        <w:t xml:space="preserve">ת. </w:t>
      </w:r>
      <w:r>
        <w:rPr>
          <w:rtl/>
        </w:rPr>
        <w:t>חבר</w:t>
      </w:r>
      <w:r>
        <w:rPr>
          <w:rFonts w:hint="cs"/>
          <w:rtl/>
        </w:rPr>
        <w:t>ת</w:t>
      </w:r>
      <w:r>
        <w:rPr>
          <w:rtl/>
        </w:rPr>
        <w:t xml:space="preserve"> </w:t>
      </w:r>
      <w:bookmarkStart w:id="8834" w:name="_ETM_Q16_646739"/>
      <w:bookmarkEnd w:id="8834"/>
      <w:r>
        <w:rPr>
          <w:rtl/>
        </w:rPr>
        <w:t xml:space="preserve">הכנסת </w:t>
      </w:r>
      <w:bookmarkStart w:id="8835" w:name="_ETM_Q16_646980"/>
      <w:bookmarkEnd w:id="8835"/>
      <w:r>
        <w:rPr>
          <w:rFonts w:hint="cs"/>
          <w:rtl/>
        </w:rPr>
        <w:t xml:space="preserve">טטיאנה </w:t>
      </w:r>
      <w:bookmarkStart w:id="8836" w:name="_ETM_Q16_649545"/>
      <w:bookmarkStart w:id="8837" w:name="_ETM_Q16_644915"/>
      <w:bookmarkEnd w:id="8836"/>
      <w:bookmarkEnd w:id="8837"/>
      <w:r>
        <w:rPr>
          <w:rFonts w:hint="cs"/>
          <w:rtl/>
        </w:rPr>
        <w:t>מזרסקי, עד שתעלי</w:t>
      </w:r>
      <w:bookmarkStart w:id="8838" w:name="_ETM_Q16_646465"/>
      <w:bookmarkEnd w:id="8838"/>
      <w:r>
        <w:rPr>
          <w:rFonts w:hint="cs"/>
          <w:rtl/>
        </w:rPr>
        <w:t xml:space="preserve"> </w:t>
      </w:r>
      <w:r>
        <w:rPr>
          <w:rFonts w:hint="eastAsia"/>
          <w:rtl/>
        </w:rPr>
        <w:t xml:space="preserve">– </w:t>
      </w:r>
      <w:r>
        <w:rPr>
          <w:rFonts w:hint="cs"/>
          <w:rtl/>
        </w:rPr>
        <w:t>הודעה למזכיר הכנסת.</w:t>
      </w:r>
      <w:bookmarkStart w:id="8839" w:name="_ETM_Q16_651661"/>
      <w:bookmarkEnd w:id="8839"/>
    </w:p>
    <w:p w:rsidR="00E76ED6" w:rsidRDefault="00E76ED6" w:rsidP="005053CA">
      <w:pPr>
        <w:rPr>
          <w:rtl/>
        </w:rPr>
      </w:pPr>
      <w:bookmarkStart w:id="8840" w:name="_ETM_Q16_651758"/>
      <w:bookmarkStart w:id="8841" w:name="_ETM_Q16_646916"/>
      <w:bookmarkStart w:id="8842" w:name="_ETM_Q16_649674"/>
      <w:bookmarkEnd w:id="8840"/>
      <w:bookmarkEnd w:id="8841"/>
      <w:bookmarkEnd w:id="8842"/>
    </w:p>
    <w:p w:rsidR="00E76ED6" w:rsidRDefault="00E76ED6" w:rsidP="005053CA">
      <w:pPr>
        <w:pStyle w:val="a4"/>
        <w:keepNext/>
        <w:rPr>
          <w:rtl/>
        </w:rPr>
      </w:pPr>
      <w:bookmarkStart w:id="8843" w:name="ET_speaker_6327_12"/>
      <w:r w:rsidRPr="00AE19C7">
        <w:rPr>
          <w:rStyle w:val="TagStyle"/>
          <w:rtl/>
        </w:rPr>
        <w:t xml:space="preserve"> &lt;&lt; דובר &gt;&gt; </w:t>
      </w:r>
      <w:bookmarkStart w:id="8844" w:name="_Toc198628887"/>
      <w:r>
        <w:rPr>
          <w:rtl/>
        </w:rPr>
        <w:t>מזכיר הכנסת דן מרזוק:</w:t>
      </w:r>
      <w:bookmarkEnd w:id="8844"/>
      <w:r w:rsidRPr="00AE19C7">
        <w:rPr>
          <w:rStyle w:val="TagStyle"/>
          <w:rtl/>
        </w:rPr>
        <w:t xml:space="preserve"> &lt;&lt; דובר &gt;&gt;</w:t>
      </w:r>
      <w:r>
        <w:rPr>
          <w:rtl/>
        </w:rPr>
        <w:t xml:space="preserve">   </w:t>
      </w:r>
      <w:bookmarkEnd w:id="8843"/>
    </w:p>
    <w:p w:rsidR="00E76ED6" w:rsidRDefault="00E76ED6" w:rsidP="003D479E">
      <w:pPr>
        <w:rPr>
          <w:rtl/>
          <w:lang w:eastAsia="he-IL"/>
        </w:rPr>
      </w:pPr>
    </w:p>
    <w:p w:rsidR="00E76ED6" w:rsidRDefault="00E76ED6" w:rsidP="007B0CFB">
      <w:pPr>
        <w:rPr>
          <w:rtl/>
        </w:rPr>
      </w:pPr>
      <w:bookmarkStart w:id="8845" w:name="_ETM_Q16_650377"/>
      <w:bookmarkStart w:id="8846" w:name="_ETM_Q16_650430"/>
      <w:bookmarkStart w:id="8847" w:name="_ETM_Q16_646415"/>
      <w:bookmarkStart w:id="8848" w:name="_ETM_Q16_647189"/>
      <w:bookmarkStart w:id="8849" w:name="_ETM_Q16_647519"/>
      <w:bookmarkStart w:id="8850" w:name="_ETM_Q16_647610"/>
      <w:bookmarkStart w:id="8851" w:name="_ETM_Q16_648030"/>
      <w:bookmarkStart w:id="8852" w:name="_ETM_Q16_648360"/>
      <w:bookmarkStart w:id="8853" w:name="_ETM_Q16_648480"/>
      <w:bookmarkStart w:id="8854" w:name="_ETM_Q16_648810"/>
      <w:bookmarkStart w:id="8855" w:name="_ETM_Q16_649319"/>
      <w:bookmarkStart w:id="8856" w:name="_ETM_Q16_649590"/>
      <w:bookmarkEnd w:id="8845"/>
      <w:bookmarkEnd w:id="8846"/>
      <w:bookmarkEnd w:id="8847"/>
      <w:bookmarkEnd w:id="8848"/>
      <w:bookmarkEnd w:id="8849"/>
      <w:bookmarkEnd w:id="8850"/>
      <w:bookmarkEnd w:id="8851"/>
      <w:bookmarkEnd w:id="8852"/>
      <w:bookmarkEnd w:id="8853"/>
      <w:bookmarkEnd w:id="8854"/>
      <w:bookmarkEnd w:id="8855"/>
      <w:bookmarkEnd w:id="8856"/>
      <w:r>
        <w:rPr>
          <w:rtl/>
        </w:rPr>
        <w:t xml:space="preserve">ברשות </w:t>
      </w:r>
      <w:bookmarkStart w:id="8857" w:name="_ETM_Q16_649950"/>
      <w:bookmarkEnd w:id="8857"/>
      <w:r>
        <w:rPr>
          <w:rtl/>
        </w:rPr>
        <w:t xml:space="preserve">יושב-ראש </w:t>
      </w:r>
      <w:bookmarkStart w:id="8858" w:name="_ETM_Q16_650400"/>
      <w:bookmarkEnd w:id="8858"/>
      <w:r>
        <w:rPr>
          <w:rtl/>
        </w:rPr>
        <w:t>הישיבה</w:t>
      </w:r>
      <w:bookmarkStart w:id="8859" w:name="_ETM_Q16_647805"/>
      <w:bookmarkEnd w:id="8859"/>
      <w:r>
        <w:rPr>
          <w:rFonts w:hint="cs"/>
          <w:rtl/>
        </w:rPr>
        <w:t>,</w:t>
      </w:r>
      <w:r>
        <w:rPr>
          <w:rtl/>
        </w:rPr>
        <w:t xml:space="preserve"> </w:t>
      </w:r>
      <w:bookmarkStart w:id="8860" w:name="_ETM_Q16_650790"/>
      <w:bookmarkEnd w:id="8860"/>
      <w:r>
        <w:rPr>
          <w:rFonts w:hint="cs"/>
          <w:rtl/>
        </w:rPr>
        <w:t>הינ</w:t>
      </w:r>
      <w:r>
        <w:rPr>
          <w:rtl/>
        </w:rPr>
        <w:t xml:space="preserve">ני </w:t>
      </w:r>
      <w:bookmarkStart w:id="8861" w:name="_ETM_Q16_650909"/>
      <w:bookmarkEnd w:id="8861"/>
      <w:r>
        <w:rPr>
          <w:rtl/>
        </w:rPr>
        <w:t xml:space="preserve">מתכבד </w:t>
      </w:r>
      <w:bookmarkStart w:id="8862" w:name="_ETM_Q16_651239"/>
      <w:bookmarkEnd w:id="8862"/>
      <w:r>
        <w:rPr>
          <w:rtl/>
        </w:rPr>
        <w:t>להודיעכם</w:t>
      </w:r>
      <w:r>
        <w:rPr>
          <w:rFonts w:hint="cs"/>
          <w:rtl/>
        </w:rPr>
        <w:t>,</w:t>
      </w:r>
      <w:r>
        <w:rPr>
          <w:rtl/>
        </w:rPr>
        <w:t xml:space="preserve"> </w:t>
      </w:r>
      <w:bookmarkStart w:id="8863" w:name="_ETM_Q16_651659"/>
      <w:bookmarkEnd w:id="8863"/>
      <w:r>
        <w:rPr>
          <w:rtl/>
        </w:rPr>
        <w:t xml:space="preserve">כי </w:t>
      </w:r>
      <w:bookmarkStart w:id="8864" w:name="_ETM_Q16_651810"/>
      <w:bookmarkEnd w:id="8864"/>
      <w:r>
        <w:rPr>
          <w:rtl/>
        </w:rPr>
        <w:t xml:space="preserve">הונחו </w:t>
      </w:r>
      <w:bookmarkStart w:id="8865" w:name="_ETM_Q16_652019"/>
      <w:bookmarkEnd w:id="8865"/>
      <w:r>
        <w:rPr>
          <w:rtl/>
        </w:rPr>
        <w:t xml:space="preserve">היום </w:t>
      </w:r>
      <w:bookmarkStart w:id="8866" w:name="_ETM_Q16_652140"/>
      <w:bookmarkEnd w:id="8866"/>
      <w:r>
        <w:rPr>
          <w:rtl/>
        </w:rPr>
        <w:t xml:space="preserve">על </w:t>
      </w:r>
      <w:bookmarkStart w:id="8867" w:name="_ETM_Q16_652200"/>
      <w:bookmarkEnd w:id="8867"/>
      <w:r>
        <w:rPr>
          <w:rtl/>
        </w:rPr>
        <w:t xml:space="preserve">שולחן </w:t>
      </w:r>
      <w:bookmarkStart w:id="8868" w:name="_ETM_Q16_652560"/>
      <w:bookmarkEnd w:id="8868"/>
      <w:r>
        <w:rPr>
          <w:rtl/>
        </w:rPr>
        <w:t xml:space="preserve">הכנסת </w:t>
      </w:r>
      <w:bookmarkStart w:id="8869" w:name="_ETM_Q16_652800"/>
      <w:bookmarkStart w:id="8870" w:name="_ETM_Q16_650469"/>
      <w:bookmarkEnd w:id="8869"/>
      <w:bookmarkEnd w:id="8870"/>
      <w:r>
        <w:rPr>
          <w:rtl/>
        </w:rPr>
        <w:t xml:space="preserve">מסקנות </w:t>
      </w:r>
      <w:bookmarkStart w:id="8871" w:name="_ETM_Q16_653340"/>
      <w:bookmarkEnd w:id="8871"/>
      <w:r>
        <w:rPr>
          <w:rtl/>
        </w:rPr>
        <w:t xml:space="preserve">ועדת </w:t>
      </w:r>
      <w:bookmarkStart w:id="8872" w:name="_ETM_Q16_653610"/>
      <w:bookmarkEnd w:id="8872"/>
      <w:r>
        <w:rPr>
          <w:rtl/>
        </w:rPr>
        <w:t>החינוך</w:t>
      </w:r>
      <w:r>
        <w:rPr>
          <w:rFonts w:hint="cs"/>
          <w:rtl/>
        </w:rPr>
        <w:t>,</w:t>
      </w:r>
      <w:r>
        <w:rPr>
          <w:rtl/>
        </w:rPr>
        <w:t xml:space="preserve"> </w:t>
      </w:r>
      <w:bookmarkStart w:id="8873" w:name="_ETM_Q16_654000"/>
      <w:bookmarkEnd w:id="8873"/>
      <w:r>
        <w:rPr>
          <w:rtl/>
        </w:rPr>
        <w:t xml:space="preserve">התרבות </w:t>
      </w:r>
      <w:bookmarkStart w:id="8874" w:name="_ETM_Q16_654360"/>
      <w:bookmarkEnd w:id="8874"/>
      <w:r>
        <w:rPr>
          <w:rtl/>
        </w:rPr>
        <w:t>והספור</w:t>
      </w:r>
      <w:bookmarkStart w:id="8875" w:name="_ETM_Q16_651745"/>
      <w:bookmarkEnd w:id="8875"/>
      <w:r>
        <w:rPr>
          <w:rtl/>
        </w:rPr>
        <w:t xml:space="preserve">ט </w:t>
      </w:r>
      <w:bookmarkStart w:id="8876" w:name="_ETM_Q16_655260"/>
      <w:bookmarkEnd w:id="8876"/>
      <w:r>
        <w:rPr>
          <w:rtl/>
        </w:rPr>
        <w:t xml:space="preserve">בעקבות </w:t>
      </w:r>
      <w:bookmarkStart w:id="8877" w:name="_ETM_Q16_655620"/>
      <w:bookmarkEnd w:id="8877"/>
      <w:r w:rsidR="007B0CFB">
        <w:rPr>
          <w:rFonts w:hint="cs"/>
          <w:rtl/>
        </w:rPr>
        <w:t xml:space="preserve">דיון מהיר </w:t>
      </w:r>
      <w:bookmarkStart w:id="8878" w:name="_ETM_Q16_656459"/>
      <w:bookmarkEnd w:id="8878"/>
      <w:r>
        <w:rPr>
          <w:rFonts w:hint="cs"/>
          <w:rtl/>
        </w:rPr>
        <w:t xml:space="preserve">בהצעתם </w:t>
      </w:r>
      <w:r>
        <w:rPr>
          <w:rtl/>
        </w:rPr>
        <w:t xml:space="preserve">של </w:t>
      </w:r>
      <w:bookmarkStart w:id="8879" w:name="_ETM_Q16_661620"/>
      <w:bookmarkEnd w:id="8879"/>
      <w:r>
        <w:rPr>
          <w:rtl/>
        </w:rPr>
        <w:t xml:space="preserve">חברי </w:t>
      </w:r>
      <w:bookmarkStart w:id="8880" w:name="_ETM_Q16_661920"/>
      <w:bookmarkEnd w:id="8880"/>
      <w:r>
        <w:rPr>
          <w:rtl/>
        </w:rPr>
        <w:t xml:space="preserve">הכנסת </w:t>
      </w:r>
      <w:bookmarkStart w:id="8881" w:name="_ETM_Q16_164683"/>
      <w:bookmarkStart w:id="8882" w:name="_ETM_Q16_159733"/>
      <w:bookmarkStart w:id="8883" w:name="_ETM_Q16_662280"/>
      <w:bookmarkEnd w:id="8881"/>
      <w:bookmarkEnd w:id="8882"/>
      <w:bookmarkEnd w:id="8883"/>
      <w:r>
        <w:rPr>
          <w:rFonts w:hint="cs"/>
          <w:rtl/>
        </w:rPr>
        <w:t>צג</w:t>
      </w:r>
      <w:r>
        <w:rPr>
          <w:rtl/>
        </w:rPr>
        <w:t xml:space="preserve">ה </w:t>
      </w:r>
      <w:bookmarkStart w:id="8884" w:name="_ETM_Q16_662370"/>
      <w:bookmarkStart w:id="8885" w:name="_ETM_Q16_155073"/>
      <w:bookmarkStart w:id="8886" w:name="_ETM_Q16_662519"/>
      <w:bookmarkStart w:id="8887" w:name="_ETM_Q16_659124"/>
      <w:bookmarkEnd w:id="8884"/>
      <w:bookmarkEnd w:id="8885"/>
      <w:bookmarkEnd w:id="8886"/>
      <w:bookmarkEnd w:id="8887"/>
      <w:r>
        <w:rPr>
          <w:rFonts w:hint="cs"/>
          <w:rtl/>
        </w:rPr>
        <w:t>מלקו, מתן כהנא</w:t>
      </w:r>
      <w:r>
        <w:rPr>
          <w:rtl/>
        </w:rPr>
        <w:t xml:space="preserve"> </w:t>
      </w:r>
      <w:bookmarkStart w:id="8888" w:name="_ETM_Q16_150383"/>
      <w:bookmarkStart w:id="8889" w:name="_ETM_Q16_662730"/>
      <w:bookmarkStart w:id="8890" w:name="_ETM_Q16_663180"/>
      <w:bookmarkStart w:id="8891" w:name="_ETM_Q16_663510"/>
      <w:bookmarkEnd w:id="8888"/>
      <w:bookmarkEnd w:id="8889"/>
      <w:bookmarkEnd w:id="8890"/>
      <w:bookmarkEnd w:id="8891"/>
      <w:r>
        <w:rPr>
          <w:rtl/>
        </w:rPr>
        <w:t xml:space="preserve">ומשה </w:t>
      </w:r>
      <w:bookmarkStart w:id="8892" w:name="_ETM_Q16_664079"/>
      <w:bookmarkEnd w:id="8892"/>
      <w:r>
        <w:rPr>
          <w:rFonts w:hint="cs"/>
          <w:rtl/>
        </w:rPr>
        <w:t>ט</w:t>
      </w:r>
      <w:r>
        <w:rPr>
          <w:rtl/>
        </w:rPr>
        <w:t>ור</w:t>
      </w:r>
      <w:r>
        <w:rPr>
          <w:rFonts w:hint="cs"/>
          <w:rtl/>
        </w:rPr>
        <w:t xml:space="preserve"> </w:t>
      </w:r>
      <w:r>
        <w:rPr>
          <w:rtl/>
        </w:rPr>
        <w:t>פז בנושא</w:t>
      </w:r>
      <w:r>
        <w:rPr>
          <w:rFonts w:hint="cs"/>
          <w:rtl/>
        </w:rPr>
        <w:t>:</w:t>
      </w:r>
      <w:bookmarkStart w:id="8893" w:name="_ETM_Q16_653424"/>
      <w:bookmarkEnd w:id="8893"/>
      <w:r>
        <w:rPr>
          <w:rtl/>
        </w:rPr>
        <w:t xml:space="preserve"> </w:t>
      </w:r>
      <w:bookmarkStart w:id="8894" w:name="_ETM_Q16_656939"/>
      <w:bookmarkEnd w:id="8894"/>
      <w:r>
        <w:rPr>
          <w:rtl/>
        </w:rPr>
        <w:t>ה</w:t>
      </w:r>
      <w:bookmarkStart w:id="8895" w:name="_ETM_Q16_654653"/>
      <w:bookmarkEnd w:id="8895"/>
      <w:r>
        <w:rPr>
          <w:rtl/>
        </w:rPr>
        <w:t xml:space="preserve">צורך </w:t>
      </w:r>
      <w:bookmarkStart w:id="8896" w:name="_ETM_Q16_657360"/>
      <w:bookmarkEnd w:id="8896"/>
      <w:r>
        <w:rPr>
          <w:rtl/>
        </w:rPr>
        <w:t xml:space="preserve">במנגנוני </w:t>
      </w:r>
      <w:bookmarkStart w:id="8897" w:name="_ETM_Q16_658049"/>
      <w:bookmarkEnd w:id="8897"/>
      <w:r>
        <w:rPr>
          <w:rtl/>
        </w:rPr>
        <w:t xml:space="preserve">בקרה </w:t>
      </w:r>
      <w:bookmarkStart w:id="8898" w:name="_ETM_Q16_658409"/>
      <w:bookmarkEnd w:id="8898"/>
      <w:r>
        <w:rPr>
          <w:rtl/>
        </w:rPr>
        <w:t xml:space="preserve">ופיקוח </w:t>
      </w:r>
      <w:bookmarkStart w:id="8899" w:name="_ETM_Q16_658890"/>
      <w:bookmarkEnd w:id="8899"/>
      <w:r>
        <w:rPr>
          <w:rtl/>
        </w:rPr>
        <w:t xml:space="preserve">על </w:t>
      </w:r>
      <w:bookmarkStart w:id="8900" w:name="_ETM_Q16_658980"/>
      <w:bookmarkEnd w:id="8900"/>
      <w:r>
        <w:rPr>
          <w:rtl/>
        </w:rPr>
        <w:t>יישו</w:t>
      </w:r>
      <w:r>
        <w:rPr>
          <w:rFonts w:hint="cs"/>
          <w:rtl/>
        </w:rPr>
        <w:t>מי</w:t>
      </w:r>
      <w:r>
        <w:rPr>
          <w:rtl/>
        </w:rPr>
        <w:t xml:space="preserve"> </w:t>
      </w:r>
      <w:bookmarkStart w:id="8901" w:name="_ETM_Q16_659280"/>
      <w:bookmarkStart w:id="8902" w:name="_ETM_Q16_656719"/>
      <w:bookmarkEnd w:id="8901"/>
      <w:bookmarkEnd w:id="8902"/>
      <w:r>
        <w:rPr>
          <w:rtl/>
        </w:rPr>
        <w:t xml:space="preserve">בינה </w:t>
      </w:r>
      <w:bookmarkStart w:id="8903" w:name="_ETM_Q16_659640"/>
      <w:bookmarkEnd w:id="8903"/>
      <w:r>
        <w:rPr>
          <w:rtl/>
        </w:rPr>
        <w:t xml:space="preserve">מלאכותית </w:t>
      </w:r>
      <w:bookmarkStart w:id="8904" w:name="_ETM_Q16_660209"/>
      <w:bookmarkEnd w:id="8904"/>
      <w:r>
        <w:rPr>
          <w:rtl/>
        </w:rPr>
        <w:t xml:space="preserve">במערכת </w:t>
      </w:r>
      <w:bookmarkStart w:id="8905" w:name="_ETM_Q16_660599"/>
      <w:bookmarkEnd w:id="8905"/>
      <w:r>
        <w:rPr>
          <w:rtl/>
        </w:rPr>
        <w:t>החינוך</w:t>
      </w:r>
      <w:bookmarkStart w:id="8906" w:name="_ETM_Q16_659126"/>
      <w:bookmarkEnd w:id="8906"/>
      <w:r>
        <w:rPr>
          <w:rFonts w:hint="cs"/>
          <w:rtl/>
        </w:rPr>
        <w:t>.</w:t>
      </w:r>
      <w:r>
        <w:rPr>
          <w:rtl/>
        </w:rPr>
        <w:t xml:space="preserve"> </w:t>
      </w:r>
      <w:bookmarkStart w:id="8907" w:name="_ETM_Q16_664560"/>
      <w:bookmarkEnd w:id="8907"/>
      <w:r>
        <w:rPr>
          <w:rtl/>
        </w:rPr>
        <w:t>תודה</w:t>
      </w:r>
      <w:r>
        <w:rPr>
          <w:rFonts w:hint="cs"/>
          <w:rtl/>
        </w:rPr>
        <w:t>.</w:t>
      </w:r>
      <w:bookmarkStart w:id="8908" w:name="_ETM_Q16_665459"/>
      <w:bookmarkEnd w:id="8908"/>
    </w:p>
    <w:p w:rsidR="00E76ED6" w:rsidRDefault="00E76ED6" w:rsidP="005053CA">
      <w:pPr>
        <w:rPr>
          <w:rtl/>
        </w:rPr>
      </w:pPr>
      <w:bookmarkStart w:id="8909" w:name="_ETM_Q16_661534"/>
      <w:bookmarkEnd w:id="8909"/>
    </w:p>
    <w:p w:rsidR="00E76ED6" w:rsidRDefault="00E76ED6" w:rsidP="005053CA">
      <w:pPr>
        <w:pStyle w:val="af6"/>
        <w:keepNext/>
        <w:rPr>
          <w:rtl/>
        </w:rPr>
      </w:pPr>
      <w:r w:rsidRPr="00725F7C">
        <w:rPr>
          <w:rStyle w:val="TagStyle"/>
          <w:rtl/>
        </w:rPr>
        <w:t xml:space="preserve"> &lt;&lt; יור &gt;&gt; </w:t>
      </w:r>
      <w:r>
        <w:rPr>
          <w:rtl/>
        </w:rPr>
        <w:t>היו"ר יבגני סובה:</w:t>
      </w:r>
      <w:r w:rsidRPr="00725F7C">
        <w:rPr>
          <w:rStyle w:val="TagStyle"/>
          <w:rtl/>
        </w:rPr>
        <w:t xml:space="preserve"> &lt;&lt; יור &gt;&gt;</w:t>
      </w:r>
      <w:r>
        <w:rPr>
          <w:rtl/>
        </w:rPr>
        <w:t xml:space="preserve">   </w:t>
      </w:r>
    </w:p>
    <w:p w:rsidR="00E76ED6" w:rsidRDefault="00E76ED6" w:rsidP="003D479E">
      <w:pPr>
        <w:rPr>
          <w:rtl/>
          <w:lang w:eastAsia="he-IL"/>
        </w:rPr>
      </w:pPr>
    </w:p>
    <w:p w:rsidR="00E76ED6" w:rsidRDefault="00E76ED6" w:rsidP="005053CA">
      <w:pPr>
        <w:rPr>
          <w:rtl/>
        </w:rPr>
      </w:pPr>
      <w:bookmarkStart w:id="8910" w:name="_ETM_Q16_662505"/>
      <w:bookmarkEnd w:id="8910"/>
      <w:r>
        <w:rPr>
          <w:rtl/>
        </w:rPr>
        <w:t>תודה</w:t>
      </w:r>
      <w:r>
        <w:rPr>
          <w:rFonts w:hint="cs"/>
          <w:rtl/>
        </w:rPr>
        <w:t>.</w:t>
      </w:r>
      <w:r>
        <w:rPr>
          <w:rtl/>
        </w:rPr>
        <w:t xml:space="preserve"> </w:t>
      </w:r>
      <w:bookmarkStart w:id="8911" w:name="_ETM_Q16_146363"/>
      <w:bookmarkStart w:id="8912" w:name="_ETM_Q16_665700"/>
      <w:bookmarkEnd w:id="8911"/>
      <w:bookmarkEnd w:id="8912"/>
    </w:p>
    <w:p w:rsidR="00E76ED6" w:rsidRDefault="00E76ED6" w:rsidP="005053CA">
      <w:pPr>
        <w:rPr>
          <w:rtl/>
        </w:rPr>
      </w:pPr>
    </w:p>
    <w:p w:rsidR="00E76ED6" w:rsidRDefault="00E76ED6" w:rsidP="005053CA">
      <w:pPr>
        <w:rPr>
          <w:rtl/>
        </w:rPr>
      </w:pPr>
    </w:p>
    <w:p w:rsidR="00E76ED6" w:rsidRDefault="00E76ED6" w:rsidP="005053CA">
      <w:pPr>
        <w:pStyle w:val="a6"/>
        <w:rPr>
          <w:rtl/>
        </w:rPr>
      </w:pPr>
      <w:bookmarkStart w:id="8913" w:name="ET_hatsach_644525_14"/>
      <w:r w:rsidRPr="00B073BB">
        <w:rPr>
          <w:rStyle w:val="TagStyle"/>
          <w:rtl/>
        </w:rPr>
        <w:t xml:space="preserve"> &lt;&lt; הצח &gt;&gt; </w:t>
      </w:r>
      <w:bookmarkStart w:id="8914" w:name="_Toc198628888"/>
      <w:r>
        <w:rPr>
          <w:rtl/>
        </w:rPr>
        <w:t>הצעת חוק זכויות הסטודנט (תיקון מס' 10) (מסלולי לימוד נפרדים בתארים מתקדמים), התשפ"ה–2025</w:t>
      </w:r>
      <w:bookmarkEnd w:id="8914"/>
      <w:r w:rsidRPr="00B073BB">
        <w:rPr>
          <w:rStyle w:val="TagStyle"/>
          <w:rtl/>
        </w:rPr>
        <w:t xml:space="preserve"> &lt;&lt; הצח &gt;&gt;</w:t>
      </w:r>
      <w:r>
        <w:rPr>
          <w:rtl/>
        </w:rPr>
        <w:t xml:space="preserve">   </w:t>
      </w:r>
      <w:bookmarkEnd w:id="8913"/>
    </w:p>
    <w:p w:rsidR="00E76ED6" w:rsidRDefault="00E76ED6" w:rsidP="005053CA">
      <w:pPr>
        <w:pStyle w:val="-0"/>
        <w:rPr>
          <w:rtl/>
        </w:rPr>
      </w:pPr>
      <w:r>
        <w:rPr>
          <w:rtl/>
        </w:rPr>
        <w:t>(</w:t>
      </w:r>
      <w:r>
        <w:rPr>
          <w:rFonts w:hint="cs"/>
          <w:rtl/>
        </w:rPr>
        <w:t>קריאה ראשונה</w:t>
      </w:r>
      <w:r>
        <w:rPr>
          <w:rtl/>
        </w:rPr>
        <w:t>)</w:t>
      </w:r>
    </w:p>
    <w:p w:rsidR="00E76ED6" w:rsidRDefault="00E76ED6" w:rsidP="005053CA">
      <w:pPr>
        <w:rPr>
          <w:rtl/>
        </w:rPr>
      </w:pPr>
    </w:p>
    <w:p w:rsidR="00E76ED6" w:rsidRDefault="00E76ED6" w:rsidP="005053CA">
      <w:pPr>
        <w:pStyle w:val="af6"/>
        <w:keepNext/>
        <w:rPr>
          <w:rtl/>
        </w:rPr>
      </w:pPr>
      <w:r w:rsidRPr="00B073BB">
        <w:rPr>
          <w:rStyle w:val="TagStyle"/>
          <w:rtl/>
        </w:rPr>
        <w:t xml:space="preserve"> &lt;&lt; יור &gt;&gt; </w:t>
      </w:r>
      <w:r>
        <w:rPr>
          <w:rtl/>
        </w:rPr>
        <w:t>היו"ר יבגני סובה:</w:t>
      </w:r>
      <w:r w:rsidRPr="00B073BB">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tl/>
        </w:rPr>
        <w:t>בבקשה</w:t>
      </w:r>
      <w:r>
        <w:rPr>
          <w:rFonts w:hint="cs"/>
          <w:rtl/>
        </w:rPr>
        <w:t>, שלוש</w:t>
      </w:r>
      <w:bookmarkStart w:id="8915" w:name="_ETM_Q16_663764"/>
      <w:bookmarkStart w:id="8916" w:name="_ETM_Q16_666000"/>
      <w:bookmarkEnd w:id="8915"/>
      <w:bookmarkEnd w:id="8916"/>
      <w:r>
        <w:rPr>
          <w:rtl/>
        </w:rPr>
        <w:t xml:space="preserve"> </w:t>
      </w:r>
      <w:bookmarkStart w:id="8917" w:name="_ETM_Q16_666270"/>
      <w:bookmarkEnd w:id="8917"/>
      <w:r>
        <w:rPr>
          <w:rtl/>
        </w:rPr>
        <w:t xml:space="preserve">דקות </w:t>
      </w:r>
      <w:bookmarkStart w:id="8918" w:name="_ETM_Q16_666569"/>
      <w:bookmarkEnd w:id="8918"/>
      <w:r>
        <w:rPr>
          <w:rtl/>
        </w:rPr>
        <w:t>לרשותך</w:t>
      </w:r>
      <w:r>
        <w:rPr>
          <w:rFonts w:hint="cs"/>
          <w:rtl/>
        </w:rPr>
        <w:t>.</w:t>
      </w:r>
      <w:bookmarkStart w:id="8919" w:name="_ETM_Q16_667440"/>
      <w:bookmarkStart w:id="8920" w:name="_ETM_Q16_667006"/>
      <w:bookmarkEnd w:id="8919"/>
      <w:bookmarkEnd w:id="8920"/>
    </w:p>
    <w:p w:rsidR="00E76ED6" w:rsidRDefault="00E76ED6" w:rsidP="005053CA">
      <w:pPr>
        <w:rPr>
          <w:rtl/>
        </w:rPr>
      </w:pPr>
      <w:bookmarkStart w:id="8921" w:name="_ETM_Q16_667070"/>
      <w:bookmarkEnd w:id="8921"/>
    </w:p>
    <w:p w:rsidR="00E76ED6" w:rsidRDefault="00E76ED6" w:rsidP="005053CA">
      <w:pPr>
        <w:pStyle w:val="a4"/>
        <w:keepNext/>
        <w:rPr>
          <w:rtl/>
        </w:rPr>
      </w:pPr>
      <w:bookmarkStart w:id="8922" w:name="ET_speaker_6228_14"/>
      <w:r w:rsidRPr="00725F7C">
        <w:rPr>
          <w:rStyle w:val="TagStyle"/>
          <w:rtl/>
        </w:rPr>
        <w:t xml:space="preserve"> &lt;&lt; דובר &gt;&gt; </w:t>
      </w:r>
      <w:bookmarkStart w:id="8923" w:name="_Toc198628889"/>
      <w:r>
        <w:rPr>
          <w:rtl/>
        </w:rPr>
        <w:t>טטיאנה מזרסקי (יש עתיד):</w:t>
      </w:r>
      <w:bookmarkEnd w:id="8923"/>
      <w:r w:rsidRPr="00725F7C">
        <w:rPr>
          <w:rStyle w:val="TagStyle"/>
          <w:rtl/>
        </w:rPr>
        <w:t xml:space="preserve"> &lt;&lt; דובר &gt;&gt;</w:t>
      </w:r>
      <w:r>
        <w:rPr>
          <w:rtl/>
        </w:rPr>
        <w:t xml:space="preserve">   </w:t>
      </w:r>
      <w:bookmarkEnd w:id="8922"/>
    </w:p>
    <w:p w:rsidR="00E76ED6" w:rsidRDefault="00E76ED6" w:rsidP="003D479E">
      <w:pPr>
        <w:rPr>
          <w:rtl/>
          <w:lang w:eastAsia="he-IL"/>
        </w:rPr>
      </w:pPr>
    </w:p>
    <w:p w:rsidR="00E76ED6" w:rsidRDefault="00E76ED6" w:rsidP="005053CA">
      <w:pPr>
        <w:rPr>
          <w:rtl/>
        </w:rPr>
      </w:pPr>
      <w:bookmarkStart w:id="8924" w:name="_ETM_Q16_670028"/>
      <w:bookmarkStart w:id="8925" w:name="_ETM_Q16_670055"/>
      <w:bookmarkStart w:id="8926" w:name="_ETM_Q16_667166"/>
      <w:bookmarkStart w:id="8927" w:name="_ETM_Q16_667221"/>
      <w:bookmarkStart w:id="8928" w:name="_ETM_Q16_665444"/>
      <w:bookmarkEnd w:id="8924"/>
      <w:bookmarkEnd w:id="8925"/>
      <w:bookmarkEnd w:id="8926"/>
      <w:bookmarkEnd w:id="8927"/>
      <w:bookmarkEnd w:id="8928"/>
      <w:r>
        <w:rPr>
          <w:rFonts w:hint="cs"/>
          <w:rtl/>
        </w:rPr>
        <w:t xml:space="preserve">תודה. </w:t>
      </w:r>
      <w:r>
        <w:rPr>
          <w:rtl/>
        </w:rPr>
        <w:t xml:space="preserve">אדוני </w:t>
      </w:r>
      <w:bookmarkStart w:id="8929" w:name="_ETM_Q16_667980"/>
      <w:bookmarkEnd w:id="8929"/>
      <w:r>
        <w:rPr>
          <w:rtl/>
        </w:rPr>
        <w:t>היושב-ראש</w:t>
      </w:r>
      <w:r>
        <w:rPr>
          <w:rFonts w:hint="cs"/>
          <w:rtl/>
        </w:rPr>
        <w:t>,</w:t>
      </w:r>
      <w:r>
        <w:rPr>
          <w:rtl/>
        </w:rPr>
        <w:t xml:space="preserve"> </w:t>
      </w:r>
      <w:bookmarkStart w:id="8930" w:name="_ETM_Q16_668730"/>
      <w:bookmarkEnd w:id="8930"/>
      <w:r>
        <w:rPr>
          <w:rtl/>
        </w:rPr>
        <w:t xml:space="preserve">כנסת </w:t>
      </w:r>
      <w:bookmarkStart w:id="8931" w:name="_ETM_Q16_669090"/>
      <w:bookmarkEnd w:id="8931"/>
      <w:r>
        <w:rPr>
          <w:rtl/>
        </w:rPr>
        <w:t>נכבדה</w:t>
      </w:r>
      <w:r>
        <w:rPr>
          <w:rFonts w:hint="cs"/>
          <w:rtl/>
        </w:rPr>
        <w:t>,</w:t>
      </w:r>
      <w:r>
        <w:rPr>
          <w:rtl/>
        </w:rPr>
        <w:t xml:space="preserve"> </w:t>
      </w:r>
      <w:bookmarkStart w:id="8932" w:name="_ETM_Q16_670430"/>
      <w:bookmarkEnd w:id="8932"/>
      <w:r>
        <w:rPr>
          <w:rtl/>
        </w:rPr>
        <w:t xml:space="preserve">591 </w:t>
      </w:r>
      <w:bookmarkStart w:id="8933" w:name="_ETM_Q16_672380"/>
      <w:bookmarkEnd w:id="8933"/>
      <w:r>
        <w:rPr>
          <w:rtl/>
        </w:rPr>
        <w:t xml:space="preserve">ימים </w:t>
      </w:r>
      <w:bookmarkStart w:id="8934" w:name="_ETM_Q16_672800"/>
      <w:bookmarkEnd w:id="8934"/>
      <w:r>
        <w:rPr>
          <w:rtl/>
        </w:rPr>
        <w:t xml:space="preserve">ל-7 </w:t>
      </w:r>
      <w:bookmarkStart w:id="8935" w:name="_ETM_Q16_673220"/>
      <w:bookmarkEnd w:id="8935"/>
      <w:r>
        <w:rPr>
          <w:rtl/>
        </w:rPr>
        <w:t>באוקטובר</w:t>
      </w:r>
      <w:r>
        <w:rPr>
          <w:rFonts w:hint="cs"/>
          <w:rtl/>
        </w:rPr>
        <w:t>,</w:t>
      </w:r>
      <w:r>
        <w:rPr>
          <w:rtl/>
        </w:rPr>
        <w:t xml:space="preserve"> </w:t>
      </w:r>
      <w:bookmarkStart w:id="8936" w:name="_ETM_Q16_674360"/>
      <w:bookmarkEnd w:id="8936"/>
      <w:r>
        <w:rPr>
          <w:rtl/>
        </w:rPr>
        <w:t>וא</w:t>
      </w:r>
      <w:r>
        <w:rPr>
          <w:rFonts w:hint="cs"/>
          <w:rtl/>
        </w:rPr>
        <w:t>י</w:t>
      </w:r>
      <w:r>
        <w:rPr>
          <w:rtl/>
        </w:rPr>
        <w:t xml:space="preserve">מהות </w:t>
      </w:r>
      <w:bookmarkStart w:id="8937" w:name="_ETM_Q16_675110"/>
      <w:bookmarkEnd w:id="8937"/>
      <w:r>
        <w:rPr>
          <w:rtl/>
        </w:rPr>
        <w:t xml:space="preserve">עדיין </w:t>
      </w:r>
      <w:bookmarkStart w:id="8938" w:name="_ETM_Q16_676160"/>
      <w:bookmarkEnd w:id="8938"/>
      <w:r>
        <w:rPr>
          <w:rtl/>
        </w:rPr>
        <w:t xml:space="preserve">לא </w:t>
      </w:r>
      <w:bookmarkStart w:id="8939" w:name="_ETM_Q16_676370"/>
      <w:bookmarkEnd w:id="8939"/>
      <w:r>
        <w:rPr>
          <w:rtl/>
        </w:rPr>
        <w:t xml:space="preserve">יכולות </w:t>
      </w:r>
      <w:bookmarkStart w:id="8940" w:name="_ETM_Q16_676880"/>
      <w:bookmarkEnd w:id="8940"/>
      <w:r>
        <w:rPr>
          <w:rtl/>
        </w:rPr>
        <w:t xml:space="preserve">לחבק </w:t>
      </w:r>
      <w:bookmarkStart w:id="8941" w:name="_ETM_Q16_144583"/>
      <w:bookmarkStart w:id="8942" w:name="_ETM_Q16_677450"/>
      <w:bookmarkEnd w:id="8941"/>
      <w:bookmarkEnd w:id="8942"/>
      <w:r>
        <w:rPr>
          <w:rtl/>
        </w:rPr>
        <w:t xml:space="preserve">את </w:t>
      </w:r>
      <w:bookmarkStart w:id="8943" w:name="_ETM_Q16_677630"/>
      <w:bookmarkEnd w:id="8943"/>
      <w:r>
        <w:rPr>
          <w:rtl/>
        </w:rPr>
        <w:t>בני</w:t>
      </w:r>
      <w:r>
        <w:rPr>
          <w:rFonts w:hint="cs"/>
          <w:rtl/>
        </w:rPr>
        <w:t>ה</w:t>
      </w:r>
      <w:bookmarkStart w:id="8944" w:name="_ETM_Q16_677384"/>
      <w:bookmarkEnd w:id="8944"/>
      <w:r>
        <w:rPr>
          <w:rFonts w:hint="cs"/>
          <w:rtl/>
        </w:rPr>
        <w:t>ן,</w:t>
      </w:r>
      <w:r>
        <w:rPr>
          <w:rtl/>
        </w:rPr>
        <w:t xml:space="preserve"> </w:t>
      </w:r>
      <w:bookmarkStart w:id="8945" w:name="_ETM_Q16_678710"/>
      <w:bookmarkEnd w:id="8945"/>
      <w:r>
        <w:rPr>
          <w:rtl/>
        </w:rPr>
        <w:t xml:space="preserve">כי </w:t>
      </w:r>
      <w:bookmarkStart w:id="8946" w:name="_ETM_Q16_678890"/>
      <w:bookmarkEnd w:id="8946"/>
      <w:r>
        <w:rPr>
          <w:rtl/>
        </w:rPr>
        <w:t xml:space="preserve">הם </w:t>
      </w:r>
      <w:bookmarkStart w:id="8947" w:name="_ETM_Q16_679010"/>
      <w:bookmarkEnd w:id="8947"/>
      <w:r>
        <w:rPr>
          <w:rtl/>
        </w:rPr>
        <w:t xml:space="preserve">נמצאים </w:t>
      </w:r>
      <w:bookmarkStart w:id="8948" w:name="_ETM_Q16_679880"/>
      <w:bookmarkEnd w:id="8948"/>
      <w:r>
        <w:rPr>
          <w:rtl/>
        </w:rPr>
        <w:t xml:space="preserve">כמעט </w:t>
      </w:r>
      <w:bookmarkStart w:id="8949" w:name="_ETM_Q16_140854"/>
      <w:bookmarkStart w:id="8950" w:name="_ETM_Q16_680240"/>
      <w:bookmarkEnd w:id="8949"/>
      <w:bookmarkEnd w:id="8950"/>
      <w:r>
        <w:rPr>
          <w:rtl/>
        </w:rPr>
        <w:t xml:space="preserve">600 </w:t>
      </w:r>
      <w:bookmarkStart w:id="8951" w:name="_ETM_Q16_680870"/>
      <w:bookmarkEnd w:id="8951"/>
      <w:r>
        <w:rPr>
          <w:rtl/>
        </w:rPr>
        <w:t xml:space="preserve">ימים </w:t>
      </w:r>
      <w:bookmarkStart w:id="8952" w:name="_ETM_Q16_681470"/>
      <w:bookmarkEnd w:id="8952"/>
      <w:r>
        <w:rPr>
          <w:rtl/>
        </w:rPr>
        <w:t>בג</w:t>
      </w:r>
      <w:r>
        <w:rPr>
          <w:rFonts w:hint="cs"/>
          <w:rtl/>
        </w:rPr>
        <w:t>יהי</w:t>
      </w:r>
      <w:bookmarkStart w:id="8953" w:name="_ETM_Q16_678664"/>
      <w:bookmarkEnd w:id="8953"/>
      <w:r>
        <w:rPr>
          <w:rtl/>
        </w:rPr>
        <w:t>נום</w:t>
      </w:r>
      <w:r>
        <w:rPr>
          <w:rFonts w:hint="cs"/>
          <w:rtl/>
        </w:rPr>
        <w:t>.</w:t>
      </w:r>
      <w:bookmarkStart w:id="8954" w:name="_ETM_Q16_684079"/>
      <w:bookmarkStart w:id="8955" w:name="_ETM_Q16_686402"/>
      <w:bookmarkEnd w:id="8954"/>
      <w:bookmarkEnd w:id="8955"/>
    </w:p>
    <w:p w:rsidR="00E76ED6" w:rsidRDefault="00E76ED6" w:rsidP="005053CA">
      <w:pPr>
        <w:rPr>
          <w:rtl/>
        </w:rPr>
      </w:pPr>
      <w:bookmarkStart w:id="8956" w:name="_ETM_Q16_686463"/>
      <w:bookmarkEnd w:id="8956"/>
    </w:p>
    <w:p w:rsidR="00E76ED6" w:rsidRDefault="00E76ED6" w:rsidP="00993250">
      <w:pPr>
        <w:rPr>
          <w:rtl/>
        </w:rPr>
      </w:pPr>
      <w:bookmarkStart w:id="8957" w:name="_ETM_Q16_686547"/>
      <w:bookmarkStart w:id="8958" w:name="_ETM_Q16_686615"/>
      <w:bookmarkEnd w:id="8957"/>
      <w:bookmarkEnd w:id="8958"/>
      <w:r>
        <w:rPr>
          <w:rtl/>
        </w:rPr>
        <w:t xml:space="preserve">חבריי </w:t>
      </w:r>
      <w:bookmarkStart w:id="8959" w:name="_ETM_Q16_684559"/>
      <w:bookmarkEnd w:id="8959"/>
      <w:r>
        <w:rPr>
          <w:rtl/>
        </w:rPr>
        <w:t xml:space="preserve">חברי </w:t>
      </w:r>
      <w:bookmarkStart w:id="8960" w:name="_ETM_Q16_684889"/>
      <w:bookmarkEnd w:id="8960"/>
      <w:r>
        <w:rPr>
          <w:rtl/>
        </w:rPr>
        <w:t>הכנסת</w:t>
      </w:r>
      <w:r>
        <w:rPr>
          <w:rFonts w:hint="cs"/>
          <w:rtl/>
        </w:rPr>
        <w:t>,</w:t>
      </w:r>
      <w:bookmarkStart w:id="8961" w:name="_ETM_Q16_684074"/>
      <w:bookmarkEnd w:id="8961"/>
      <w:r>
        <w:rPr>
          <w:rtl/>
        </w:rPr>
        <w:t xml:space="preserve"> </w:t>
      </w:r>
      <w:bookmarkStart w:id="8962" w:name="_ETM_Q16_685709"/>
      <w:bookmarkEnd w:id="8962"/>
      <w:r>
        <w:rPr>
          <w:rtl/>
        </w:rPr>
        <w:t xml:space="preserve">במיוחד </w:t>
      </w:r>
      <w:bookmarkStart w:id="8963" w:name="_ETM_Q16_686370"/>
      <w:bookmarkEnd w:id="8963"/>
      <w:r>
        <w:rPr>
          <w:rtl/>
        </w:rPr>
        <w:t xml:space="preserve">חבריי </w:t>
      </w:r>
      <w:bookmarkStart w:id="8964" w:name="_ETM_Q16_686849"/>
      <w:bookmarkEnd w:id="8964"/>
      <w:r>
        <w:rPr>
          <w:rtl/>
        </w:rPr>
        <w:t>מהקואליציה</w:t>
      </w:r>
      <w:r>
        <w:rPr>
          <w:rFonts w:hint="cs"/>
          <w:rtl/>
        </w:rPr>
        <w:t>,</w:t>
      </w:r>
      <w:r>
        <w:rPr>
          <w:rtl/>
        </w:rPr>
        <w:t xml:space="preserve"> </w:t>
      </w:r>
      <w:bookmarkStart w:id="8965" w:name="_ETM_Q16_688109"/>
      <w:bookmarkEnd w:id="8965"/>
      <w:r>
        <w:rPr>
          <w:rtl/>
        </w:rPr>
        <w:t xml:space="preserve">אתם </w:t>
      </w:r>
      <w:bookmarkStart w:id="8966" w:name="_ETM_Q16_688409"/>
      <w:bookmarkEnd w:id="8966"/>
      <w:r>
        <w:rPr>
          <w:rtl/>
        </w:rPr>
        <w:t xml:space="preserve">מדברים </w:t>
      </w:r>
      <w:bookmarkStart w:id="8967" w:name="_ETM_Q16_689129"/>
      <w:bookmarkEnd w:id="8967"/>
      <w:r w:rsidRPr="00B073BB">
        <w:rPr>
          <w:rtl/>
        </w:rPr>
        <w:t>על</w:t>
      </w:r>
      <w:r w:rsidRPr="00B073BB">
        <w:rPr>
          <w:rFonts w:hint="cs"/>
          <w:rtl/>
        </w:rPr>
        <w:t xml:space="preserve"> </w:t>
      </w:r>
      <w:r w:rsidRPr="00B073BB">
        <w:rPr>
          <w:rtl/>
        </w:rPr>
        <w:t>ה</w:t>
      </w:r>
      <w:bookmarkStart w:id="8968" w:name="_ETM_Q16_689489"/>
      <w:bookmarkEnd w:id="8968"/>
      <w:r w:rsidRPr="00B073BB">
        <w:rPr>
          <w:rtl/>
        </w:rPr>
        <w:t>ביחד</w:t>
      </w:r>
      <w:bookmarkStart w:id="8969" w:name="_ETM_Q16_688705"/>
      <w:bookmarkStart w:id="8970" w:name="_ETM_Q16_690145"/>
      <w:bookmarkStart w:id="8971" w:name="_ETM_Q16_687095"/>
      <w:bookmarkEnd w:id="8969"/>
      <w:bookmarkEnd w:id="8970"/>
      <w:bookmarkEnd w:id="8971"/>
      <w:r w:rsidR="00993250">
        <w:rPr>
          <w:rFonts w:hint="cs"/>
          <w:rtl/>
        </w:rPr>
        <w:t>.</w:t>
      </w:r>
      <w:bookmarkStart w:id="8972" w:name="_ETM_Q16_689845"/>
      <w:bookmarkEnd w:id="8972"/>
      <w:r>
        <w:rPr>
          <w:rtl/>
        </w:rPr>
        <w:t xml:space="preserve"> </w:t>
      </w:r>
      <w:bookmarkStart w:id="8973" w:name="_ETM_Q16_691220"/>
      <w:bookmarkEnd w:id="8973"/>
      <w:r>
        <w:rPr>
          <w:rtl/>
        </w:rPr>
        <w:t xml:space="preserve">הצעת </w:t>
      </w:r>
      <w:bookmarkStart w:id="8974" w:name="_ETM_Q16_691640"/>
      <w:bookmarkEnd w:id="8974"/>
      <w:r>
        <w:rPr>
          <w:rFonts w:hint="cs"/>
          <w:rtl/>
        </w:rPr>
        <w:t>ה</w:t>
      </w:r>
      <w:r>
        <w:rPr>
          <w:rtl/>
        </w:rPr>
        <w:t xml:space="preserve">חוק </w:t>
      </w:r>
      <w:bookmarkStart w:id="8975" w:name="_ETM_Q16_691910"/>
      <w:bookmarkEnd w:id="8975"/>
      <w:r>
        <w:rPr>
          <w:rFonts w:hint="cs"/>
          <w:rtl/>
        </w:rPr>
        <w:t>ה</w:t>
      </w:r>
      <w:r>
        <w:rPr>
          <w:rtl/>
        </w:rPr>
        <w:t>זאת</w:t>
      </w:r>
      <w:r>
        <w:rPr>
          <w:rFonts w:hint="cs"/>
          <w:rtl/>
        </w:rPr>
        <w:t>,</w:t>
      </w:r>
      <w:r>
        <w:rPr>
          <w:rtl/>
        </w:rPr>
        <w:t xml:space="preserve"> </w:t>
      </w:r>
      <w:bookmarkStart w:id="8976" w:name="_ETM_Q16_692660"/>
      <w:bookmarkEnd w:id="8976"/>
      <w:r>
        <w:rPr>
          <w:rtl/>
        </w:rPr>
        <w:t xml:space="preserve">של </w:t>
      </w:r>
      <w:bookmarkStart w:id="8977" w:name="_ETM_Q16_693710"/>
      <w:bookmarkEnd w:id="8977"/>
      <w:r>
        <w:rPr>
          <w:rtl/>
        </w:rPr>
        <w:t>מ</w:t>
      </w:r>
      <w:bookmarkStart w:id="8978" w:name="_ETM_Q16_694040"/>
      <w:bookmarkStart w:id="8979" w:name="_ETM_Q16_691265"/>
      <w:bookmarkEnd w:id="8978"/>
      <w:bookmarkEnd w:id="8979"/>
      <w:r>
        <w:rPr>
          <w:rFonts w:hint="cs"/>
          <w:rtl/>
        </w:rPr>
        <w:t>סלולי ל</w:t>
      </w:r>
      <w:r>
        <w:rPr>
          <w:rtl/>
        </w:rPr>
        <w:t xml:space="preserve">ימוד </w:t>
      </w:r>
      <w:bookmarkStart w:id="8980" w:name="_ETM_Q16_694640"/>
      <w:bookmarkEnd w:id="8980"/>
      <w:r>
        <w:rPr>
          <w:rtl/>
        </w:rPr>
        <w:t xml:space="preserve">נפרדים </w:t>
      </w:r>
      <w:bookmarkStart w:id="8981" w:name="_ETM_Q16_695210"/>
      <w:bookmarkEnd w:id="8981"/>
      <w:r>
        <w:rPr>
          <w:rtl/>
        </w:rPr>
        <w:t>בת</w:t>
      </w:r>
      <w:bookmarkStart w:id="8982" w:name="_ETM_Q16_692555"/>
      <w:bookmarkEnd w:id="8982"/>
      <w:r>
        <w:rPr>
          <w:rFonts w:hint="cs"/>
          <w:rtl/>
        </w:rPr>
        <w:t>א</w:t>
      </w:r>
      <w:r>
        <w:rPr>
          <w:rtl/>
        </w:rPr>
        <w:t xml:space="preserve">רים </w:t>
      </w:r>
      <w:bookmarkStart w:id="8983" w:name="_ETM_Q16_695690"/>
      <w:bookmarkEnd w:id="8983"/>
      <w:r>
        <w:rPr>
          <w:rtl/>
        </w:rPr>
        <w:t xml:space="preserve">מתקדמים </w:t>
      </w:r>
      <w:bookmarkStart w:id="8984" w:name="_ETM_Q16_696770"/>
      <w:bookmarkStart w:id="8985" w:name="_ETM_Q16_696920"/>
      <w:bookmarkStart w:id="8986" w:name="_ETM_Q16_695695"/>
      <w:bookmarkEnd w:id="8984"/>
      <w:bookmarkEnd w:id="8985"/>
      <w:bookmarkEnd w:id="8986"/>
      <w:r>
        <w:rPr>
          <w:rFonts w:hint="cs"/>
          <w:rtl/>
        </w:rPr>
        <w:t xml:space="preserve">היא </w:t>
      </w:r>
      <w:r>
        <w:rPr>
          <w:rtl/>
        </w:rPr>
        <w:t xml:space="preserve">לא </w:t>
      </w:r>
      <w:bookmarkStart w:id="8987" w:name="_ETM_Q16_697130"/>
      <w:bookmarkEnd w:id="8987"/>
      <w:r>
        <w:rPr>
          <w:rtl/>
        </w:rPr>
        <w:t xml:space="preserve">צעד </w:t>
      </w:r>
      <w:bookmarkStart w:id="8988" w:name="_ETM_Q16_697760"/>
      <w:bookmarkEnd w:id="8988"/>
      <w:r>
        <w:rPr>
          <w:rtl/>
        </w:rPr>
        <w:t xml:space="preserve">לקראת </w:t>
      </w:r>
      <w:bookmarkStart w:id="8989" w:name="_ETM_Q16_698420"/>
      <w:bookmarkEnd w:id="8989"/>
      <w:r>
        <w:rPr>
          <w:rtl/>
        </w:rPr>
        <w:t>ביחד</w:t>
      </w:r>
      <w:r>
        <w:rPr>
          <w:rFonts w:hint="cs"/>
          <w:rtl/>
        </w:rPr>
        <w:t>,</w:t>
      </w:r>
      <w:r>
        <w:rPr>
          <w:rtl/>
        </w:rPr>
        <w:t xml:space="preserve"> </w:t>
      </w:r>
      <w:bookmarkStart w:id="8990" w:name="_ETM_Q16_699809"/>
      <w:bookmarkEnd w:id="8990"/>
      <w:r>
        <w:rPr>
          <w:rtl/>
        </w:rPr>
        <w:t xml:space="preserve">היא </w:t>
      </w:r>
      <w:bookmarkStart w:id="8991" w:name="_ETM_Q16_699989"/>
      <w:bookmarkEnd w:id="8991"/>
      <w:r>
        <w:rPr>
          <w:rtl/>
        </w:rPr>
        <w:t xml:space="preserve">לא </w:t>
      </w:r>
      <w:bookmarkStart w:id="8992" w:name="_ETM_Q16_700620"/>
      <w:bookmarkEnd w:id="8992"/>
      <w:r>
        <w:rPr>
          <w:rtl/>
        </w:rPr>
        <w:t xml:space="preserve">צעד </w:t>
      </w:r>
      <w:bookmarkStart w:id="8993" w:name="_ETM_Q16_701010"/>
      <w:bookmarkEnd w:id="8993"/>
      <w:r>
        <w:rPr>
          <w:rtl/>
        </w:rPr>
        <w:t xml:space="preserve">לקראת </w:t>
      </w:r>
      <w:bookmarkStart w:id="8994" w:name="_ETM_Q16_701459"/>
      <w:bookmarkEnd w:id="8994"/>
      <w:r>
        <w:rPr>
          <w:rtl/>
        </w:rPr>
        <w:t>שילוב</w:t>
      </w:r>
      <w:r>
        <w:rPr>
          <w:rFonts w:hint="cs"/>
          <w:rtl/>
        </w:rPr>
        <w:t>,</w:t>
      </w:r>
      <w:r>
        <w:rPr>
          <w:rtl/>
        </w:rPr>
        <w:t xml:space="preserve"> </w:t>
      </w:r>
      <w:bookmarkStart w:id="8995" w:name="_ETM_Q16_702510"/>
      <w:bookmarkEnd w:id="8995"/>
      <w:r>
        <w:rPr>
          <w:rtl/>
        </w:rPr>
        <w:t xml:space="preserve">אלא </w:t>
      </w:r>
      <w:bookmarkStart w:id="8996" w:name="_ETM_Q16_702780"/>
      <w:bookmarkEnd w:id="8996"/>
      <w:r>
        <w:rPr>
          <w:rtl/>
        </w:rPr>
        <w:t xml:space="preserve">צעד </w:t>
      </w:r>
      <w:bookmarkStart w:id="8997" w:name="_ETM_Q16_703410"/>
      <w:bookmarkEnd w:id="8997"/>
      <w:r>
        <w:rPr>
          <w:rtl/>
        </w:rPr>
        <w:t xml:space="preserve">לקראת </w:t>
      </w:r>
      <w:bookmarkStart w:id="8998" w:name="_ETM_Q16_704010"/>
      <w:bookmarkEnd w:id="8998"/>
      <w:r>
        <w:rPr>
          <w:rtl/>
        </w:rPr>
        <w:t>הדרה</w:t>
      </w:r>
      <w:r>
        <w:rPr>
          <w:rFonts w:hint="cs"/>
          <w:rtl/>
        </w:rPr>
        <w:t>.</w:t>
      </w:r>
      <w:bookmarkStart w:id="8999" w:name="_ETM_Q16_702345"/>
      <w:bookmarkEnd w:id="8999"/>
      <w:r>
        <w:rPr>
          <w:rtl/>
        </w:rPr>
        <w:t xml:space="preserve"> </w:t>
      </w:r>
      <w:bookmarkStart w:id="9000" w:name="_ETM_Q16_705360"/>
      <w:bookmarkEnd w:id="9000"/>
      <w:r>
        <w:rPr>
          <w:rtl/>
        </w:rPr>
        <w:t xml:space="preserve">הצעת </w:t>
      </w:r>
      <w:bookmarkStart w:id="9001" w:name="_ETM_Q16_705809"/>
      <w:bookmarkEnd w:id="9001"/>
      <w:r>
        <w:rPr>
          <w:rFonts w:hint="cs"/>
          <w:rtl/>
        </w:rPr>
        <w:t>ה</w:t>
      </w:r>
      <w:r>
        <w:rPr>
          <w:rtl/>
        </w:rPr>
        <w:t xml:space="preserve">חוק </w:t>
      </w:r>
      <w:bookmarkStart w:id="9002" w:name="_ETM_Q16_706050"/>
      <w:bookmarkEnd w:id="9002"/>
      <w:r>
        <w:rPr>
          <w:rFonts w:hint="cs"/>
          <w:rtl/>
        </w:rPr>
        <w:t>ה</w:t>
      </w:r>
      <w:r>
        <w:rPr>
          <w:rtl/>
        </w:rPr>
        <w:t xml:space="preserve">זאת </w:t>
      </w:r>
      <w:bookmarkStart w:id="9003" w:name="_ETM_Q16_706620"/>
      <w:bookmarkEnd w:id="9003"/>
      <w:r>
        <w:rPr>
          <w:rtl/>
        </w:rPr>
        <w:t xml:space="preserve">יוצרת </w:t>
      </w:r>
      <w:bookmarkStart w:id="9004" w:name="_ETM_Q16_707160"/>
      <w:bookmarkEnd w:id="9004"/>
      <w:r>
        <w:rPr>
          <w:rtl/>
        </w:rPr>
        <w:t xml:space="preserve">בעיה </w:t>
      </w:r>
      <w:bookmarkStart w:id="9005" w:name="_ETM_Q16_707580"/>
      <w:bookmarkEnd w:id="9005"/>
      <w:r>
        <w:rPr>
          <w:rtl/>
        </w:rPr>
        <w:t xml:space="preserve">מסוכנת </w:t>
      </w:r>
      <w:bookmarkStart w:id="9006" w:name="_ETM_Q16_708599"/>
      <w:bookmarkEnd w:id="9006"/>
      <w:r>
        <w:rPr>
          <w:rtl/>
        </w:rPr>
        <w:t>ומפלגת</w:t>
      </w:r>
      <w:r>
        <w:rPr>
          <w:rFonts w:hint="cs"/>
          <w:rtl/>
        </w:rPr>
        <w:t>,</w:t>
      </w:r>
      <w:r>
        <w:rPr>
          <w:rtl/>
        </w:rPr>
        <w:t xml:space="preserve"> </w:t>
      </w:r>
      <w:bookmarkStart w:id="9007" w:name="_ETM_Q16_710370"/>
      <w:bookmarkEnd w:id="9007"/>
      <w:r>
        <w:rPr>
          <w:rtl/>
        </w:rPr>
        <w:t xml:space="preserve">ואני </w:t>
      </w:r>
      <w:bookmarkStart w:id="9008" w:name="_ETM_Q16_710730"/>
      <w:bookmarkEnd w:id="9008"/>
      <w:r>
        <w:rPr>
          <w:rtl/>
        </w:rPr>
        <w:t xml:space="preserve">הולכת </w:t>
      </w:r>
      <w:bookmarkStart w:id="9009" w:name="_ETM_Q16_711510"/>
      <w:bookmarkEnd w:id="9009"/>
      <w:r>
        <w:rPr>
          <w:rtl/>
        </w:rPr>
        <w:t>להתנגד</w:t>
      </w:r>
      <w:r>
        <w:rPr>
          <w:rFonts w:hint="cs"/>
          <w:rtl/>
        </w:rPr>
        <w:t>.</w:t>
      </w:r>
      <w:bookmarkStart w:id="9010" w:name="_ETM_Q16_714109"/>
      <w:bookmarkStart w:id="9011" w:name="_ETM_Q16_714543"/>
      <w:bookmarkEnd w:id="9010"/>
      <w:bookmarkEnd w:id="9011"/>
    </w:p>
    <w:p w:rsidR="00E76ED6" w:rsidRDefault="00E76ED6" w:rsidP="005053CA">
      <w:pPr>
        <w:rPr>
          <w:rtl/>
        </w:rPr>
      </w:pPr>
      <w:bookmarkStart w:id="9012" w:name="_ETM_Q16_714606"/>
      <w:bookmarkEnd w:id="9012"/>
    </w:p>
    <w:p w:rsidR="00E76ED6" w:rsidRDefault="00E76ED6" w:rsidP="00993250">
      <w:pPr>
        <w:rPr>
          <w:rtl/>
        </w:rPr>
      </w:pPr>
      <w:bookmarkStart w:id="9013" w:name="_ETM_Q16_714703"/>
      <w:bookmarkStart w:id="9014" w:name="_ETM_Q16_714755"/>
      <w:bookmarkEnd w:id="9013"/>
      <w:bookmarkEnd w:id="9014"/>
      <w:r>
        <w:rPr>
          <w:rtl/>
        </w:rPr>
        <w:t xml:space="preserve">תתארו </w:t>
      </w:r>
      <w:bookmarkStart w:id="9015" w:name="_ETM_Q16_714590"/>
      <w:bookmarkEnd w:id="9015"/>
      <w:r>
        <w:rPr>
          <w:rtl/>
        </w:rPr>
        <w:t xml:space="preserve">לעצמכם </w:t>
      </w:r>
      <w:bookmarkStart w:id="9016" w:name="_ETM_Q16_715969"/>
      <w:bookmarkEnd w:id="9016"/>
      <w:r>
        <w:rPr>
          <w:rtl/>
        </w:rPr>
        <w:t>מרצ</w:t>
      </w:r>
      <w:bookmarkStart w:id="9017" w:name="_ETM_Q16_717329"/>
      <w:bookmarkEnd w:id="9017"/>
      <w:r>
        <w:rPr>
          <w:rtl/>
        </w:rPr>
        <w:t xml:space="preserve">ה </w:t>
      </w:r>
      <w:bookmarkStart w:id="9018" w:name="_ETM_Q16_718049"/>
      <w:bookmarkEnd w:id="9018"/>
      <w:r>
        <w:rPr>
          <w:rtl/>
        </w:rPr>
        <w:t>באוניברסיטה</w:t>
      </w:r>
      <w:r>
        <w:rPr>
          <w:rFonts w:hint="cs"/>
          <w:rtl/>
        </w:rPr>
        <w:t>,</w:t>
      </w:r>
      <w:r>
        <w:rPr>
          <w:rtl/>
        </w:rPr>
        <w:t xml:space="preserve"> </w:t>
      </w:r>
      <w:bookmarkStart w:id="9019" w:name="_ETM_Q16_719730"/>
      <w:bookmarkEnd w:id="9019"/>
      <w:r>
        <w:rPr>
          <w:rtl/>
        </w:rPr>
        <w:t xml:space="preserve">אישה </w:t>
      </w:r>
      <w:bookmarkStart w:id="9020" w:name="_ETM_Q16_720299"/>
      <w:bookmarkEnd w:id="9020"/>
      <w:r>
        <w:rPr>
          <w:rtl/>
        </w:rPr>
        <w:t xml:space="preserve">מעוררת </w:t>
      </w:r>
      <w:bookmarkStart w:id="9021" w:name="_ETM_Q16_720870"/>
      <w:bookmarkEnd w:id="9021"/>
      <w:r>
        <w:rPr>
          <w:rtl/>
        </w:rPr>
        <w:t>השראה</w:t>
      </w:r>
      <w:r>
        <w:rPr>
          <w:rFonts w:hint="cs"/>
          <w:rtl/>
        </w:rPr>
        <w:t>,</w:t>
      </w:r>
      <w:r>
        <w:rPr>
          <w:rtl/>
        </w:rPr>
        <w:t xml:space="preserve"> </w:t>
      </w:r>
      <w:bookmarkStart w:id="9022" w:name="_ETM_Q16_722010"/>
      <w:bookmarkEnd w:id="9022"/>
      <w:r>
        <w:rPr>
          <w:rtl/>
        </w:rPr>
        <w:t xml:space="preserve">בעלת </w:t>
      </w:r>
      <w:bookmarkStart w:id="9023" w:name="_ETM_Q16_722549"/>
      <w:bookmarkEnd w:id="9023"/>
      <w:r>
        <w:rPr>
          <w:rtl/>
        </w:rPr>
        <w:t>השכלה</w:t>
      </w:r>
      <w:r>
        <w:rPr>
          <w:rFonts w:hint="cs"/>
          <w:rtl/>
        </w:rPr>
        <w:t>,</w:t>
      </w:r>
      <w:r>
        <w:rPr>
          <w:rtl/>
        </w:rPr>
        <w:t xml:space="preserve"> </w:t>
      </w:r>
      <w:bookmarkStart w:id="9024" w:name="_ETM_Q16_723640"/>
      <w:bookmarkEnd w:id="9024"/>
      <w:r>
        <w:rPr>
          <w:rFonts w:hint="cs"/>
          <w:rtl/>
        </w:rPr>
        <w:t>ו</w:t>
      </w:r>
      <w:bookmarkStart w:id="9025" w:name="_ETM_Q16_723175"/>
      <w:bookmarkEnd w:id="9025"/>
      <w:r>
        <w:rPr>
          <w:rtl/>
        </w:rPr>
        <w:t xml:space="preserve">היא </w:t>
      </w:r>
      <w:bookmarkStart w:id="9026" w:name="_ETM_Q16_723819"/>
      <w:bookmarkEnd w:id="9026"/>
      <w:r>
        <w:rPr>
          <w:rtl/>
        </w:rPr>
        <w:t xml:space="preserve">רוצה </w:t>
      </w:r>
      <w:bookmarkStart w:id="9027" w:name="_ETM_Q16_724179"/>
      <w:bookmarkEnd w:id="9027"/>
      <w:r>
        <w:rPr>
          <w:rtl/>
        </w:rPr>
        <w:t xml:space="preserve">ללמד </w:t>
      </w:r>
      <w:bookmarkStart w:id="9028" w:name="_ETM_Q16_724720"/>
      <w:bookmarkEnd w:id="9028"/>
      <w:r>
        <w:rPr>
          <w:rtl/>
        </w:rPr>
        <w:t xml:space="preserve">קורס </w:t>
      </w:r>
      <w:bookmarkStart w:id="9029" w:name="_ETM_Q16_725140"/>
      <w:bookmarkEnd w:id="9029"/>
      <w:r>
        <w:rPr>
          <w:rtl/>
        </w:rPr>
        <w:t xml:space="preserve">במקצוע </w:t>
      </w:r>
      <w:bookmarkStart w:id="9030" w:name="_ETM_Q16_725860"/>
      <w:bookmarkEnd w:id="9030"/>
      <w:r>
        <w:rPr>
          <w:rtl/>
        </w:rPr>
        <w:t>שלה</w:t>
      </w:r>
      <w:r>
        <w:rPr>
          <w:rFonts w:hint="cs"/>
          <w:rtl/>
        </w:rPr>
        <w:t>,</w:t>
      </w:r>
      <w:r>
        <w:rPr>
          <w:rtl/>
        </w:rPr>
        <w:t xml:space="preserve"> </w:t>
      </w:r>
      <w:bookmarkStart w:id="9031" w:name="_ETM_Q16_726429"/>
      <w:bookmarkEnd w:id="9031"/>
      <w:r>
        <w:rPr>
          <w:rtl/>
        </w:rPr>
        <w:t xml:space="preserve">בהתמחות </w:t>
      </w:r>
      <w:bookmarkStart w:id="9032" w:name="_ETM_Q16_727269"/>
      <w:bookmarkEnd w:id="9032"/>
      <w:r>
        <w:rPr>
          <w:rtl/>
        </w:rPr>
        <w:t>שלה</w:t>
      </w:r>
      <w:r>
        <w:rPr>
          <w:rFonts w:hint="cs"/>
          <w:rtl/>
        </w:rPr>
        <w:t>,</w:t>
      </w:r>
      <w:r>
        <w:rPr>
          <w:rtl/>
        </w:rPr>
        <w:t xml:space="preserve"> </w:t>
      </w:r>
      <w:bookmarkStart w:id="9033" w:name="_ETM_Q16_728170"/>
      <w:bookmarkEnd w:id="9033"/>
      <w:r>
        <w:rPr>
          <w:rtl/>
        </w:rPr>
        <w:t xml:space="preserve">אבל </w:t>
      </w:r>
      <w:bookmarkStart w:id="9034" w:name="_ETM_Q16_728739"/>
      <w:bookmarkEnd w:id="9034"/>
      <w:r>
        <w:rPr>
          <w:rtl/>
        </w:rPr>
        <w:t xml:space="preserve">בגלל </w:t>
      </w:r>
      <w:bookmarkStart w:id="9035" w:name="_ETM_Q16_729129"/>
      <w:bookmarkEnd w:id="9035"/>
      <w:r>
        <w:rPr>
          <w:rtl/>
        </w:rPr>
        <w:t xml:space="preserve">שהיא </w:t>
      </w:r>
      <w:bookmarkStart w:id="9036" w:name="_ETM_Q16_729590"/>
      <w:bookmarkEnd w:id="9036"/>
      <w:r>
        <w:rPr>
          <w:rtl/>
        </w:rPr>
        <w:t>אישה</w:t>
      </w:r>
      <w:r>
        <w:rPr>
          <w:rFonts w:hint="cs"/>
          <w:rtl/>
        </w:rPr>
        <w:t>,</w:t>
      </w:r>
      <w:r>
        <w:rPr>
          <w:rtl/>
        </w:rPr>
        <w:t xml:space="preserve"> </w:t>
      </w:r>
      <w:bookmarkStart w:id="9037" w:name="_ETM_Q16_730099"/>
      <w:bookmarkEnd w:id="9037"/>
      <w:r>
        <w:rPr>
          <w:rtl/>
        </w:rPr>
        <w:t xml:space="preserve">היא </w:t>
      </w:r>
      <w:bookmarkStart w:id="9038" w:name="_ETM_Q16_730220"/>
      <w:bookmarkEnd w:id="9038"/>
      <w:r>
        <w:rPr>
          <w:rtl/>
        </w:rPr>
        <w:t xml:space="preserve">לא </w:t>
      </w:r>
      <w:bookmarkStart w:id="9039" w:name="_ETM_Q16_730370"/>
      <w:bookmarkEnd w:id="9039"/>
      <w:r>
        <w:rPr>
          <w:rtl/>
        </w:rPr>
        <w:t xml:space="preserve">יכולה </w:t>
      </w:r>
      <w:bookmarkStart w:id="9040" w:name="_ETM_Q16_730730"/>
      <w:bookmarkEnd w:id="9040"/>
      <w:r>
        <w:rPr>
          <w:rtl/>
        </w:rPr>
        <w:t xml:space="preserve">ללמד </w:t>
      </w:r>
      <w:bookmarkStart w:id="9041" w:name="_ETM_Q16_731150"/>
      <w:bookmarkEnd w:id="9041"/>
      <w:r>
        <w:rPr>
          <w:rtl/>
        </w:rPr>
        <w:t>גברים</w:t>
      </w:r>
      <w:r>
        <w:rPr>
          <w:rFonts w:hint="cs"/>
          <w:rtl/>
        </w:rPr>
        <w:t>.</w:t>
      </w:r>
      <w:r>
        <w:rPr>
          <w:rtl/>
        </w:rPr>
        <w:t xml:space="preserve"> </w:t>
      </w:r>
      <w:bookmarkStart w:id="9042" w:name="_ETM_Q16_732599"/>
      <w:bookmarkEnd w:id="9042"/>
      <w:r>
        <w:rPr>
          <w:rtl/>
        </w:rPr>
        <w:t xml:space="preserve">אם </w:t>
      </w:r>
      <w:bookmarkStart w:id="9043" w:name="_ETM_Q16_732929"/>
      <w:bookmarkEnd w:id="9043"/>
      <w:r>
        <w:rPr>
          <w:rtl/>
        </w:rPr>
        <w:t xml:space="preserve">הצעת </w:t>
      </w:r>
      <w:bookmarkStart w:id="9044" w:name="_ETM_Q16_733349"/>
      <w:bookmarkEnd w:id="9044"/>
      <w:r>
        <w:rPr>
          <w:rtl/>
        </w:rPr>
        <w:t xml:space="preserve">החוק </w:t>
      </w:r>
      <w:bookmarkStart w:id="9045" w:name="_ETM_Q16_733590"/>
      <w:bookmarkEnd w:id="9045"/>
      <w:r>
        <w:rPr>
          <w:rtl/>
        </w:rPr>
        <w:t xml:space="preserve">הזאת </w:t>
      </w:r>
      <w:bookmarkStart w:id="9046" w:name="_ETM_Q16_733860"/>
      <w:bookmarkEnd w:id="9046"/>
      <w:r>
        <w:rPr>
          <w:rtl/>
        </w:rPr>
        <w:t>תעבור</w:t>
      </w:r>
      <w:bookmarkStart w:id="9047" w:name="_ETM_Q16_734489"/>
      <w:bookmarkStart w:id="9048" w:name="_ETM_Q16_732245"/>
      <w:bookmarkStart w:id="9049" w:name="_ETM_Q16_734939"/>
      <w:bookmarkEnd w:id="9047"/>
      <w:bookmarkEnd w:id="9048"/>
      <w:bookmarkEnd w:id="9049"/>
      <w:r>
        <w:rPr>
          <w:rFonts w:hint="cs"/>
          <w:rtl/>
        </w:rPr>
        <w:t>, האוניב</w:t>
      </w:r>
      <w:bookmarkStart w:id="9050" w:name="_ETM_Q16_733405"/>
      <w:bookmarkEnd w:id="9050"/>
      <w:r>
        <w:rPr>
          <w:rFonts w:hint="cs"/>
          <w:rtl/>
        </w:rPr>
        <w:t>רסיטה</w:t>
      </w:r>
      <w:r>
        <w:rPr>
          <w:rtl/>
        </w:rPr>
        <w:t xml:space="preserve"> </w:t>
      </w:r>
      <w:bookmarkStart w:id="9051" w:name="_ETM_Q16_736009"/>
      <w:bookmarkEnd w:id="9051"/>
      <w:r>
        <w:rPr>
          <w:rtl/>
        </w:rPr>
        <w:t xml:space="preserve">תעדיף </w:t>
      </w:r>
      <w:bookmarkStart w:id="9052" w:name="_ETM_Q16_736669"/>
      <w:bookmarkEnd w:id="9052"/>
      <w:r>
        <w:rPr>
          <w:rtl/>
        </w:rPr>
        <w:t xml:space="preserve">לקחת </w:t>
      </w:r>
      <w:bookmarkStart w:id="9053" w:name="_ETM_Q16_737819"/>
      <w:bookmarkEnd w:id="9053"/>
      <w:r>
        <w:rPr>
          <w:rtl/>
        </w:rPr>
        <w:t xml:space="preserve">גבר </w:t>
      </w:r>
      <w:bookmarkStart w:id="9054" w:name="_ETM_Q16_738539"/>
      <w:bookmarkEnd w:id="9054"/>
      <w:r>
        <w:rPr>
          <w:rtl/>
        </w:rPr>
        <w:t>ש</w:t>
      </w:r>
      <w:bookmarkStart w:id="9055" w:name="_ETM_Q16_739050"/>
      <w:bookmarkStart w:id="9056" w:name="_ETM_Q16_736136"/>
      <w:bookmarkEnd w:id="9055"/>
      <w:bookmarkEnd w:id="9056"/>
      <w:r>
        <w:rPr>
          <w:rFonts w:hint="cs"/>
          <w:rtl/>
        </w:rPr>
        <w:t>י</w:t>
      </w:r>
      <w:r>
        <w:rPr>
          <w:rtl/>
        </w:rPr>
        <w:t xml:space="preserve">למד </w:t>
      </w:r>
      <w:bookmarkStart w:id="9057" w:name="_ETM_Q16_739379"/>
      <w:bookmarkEnd w:id="9057"/>
      <w:r>
        <w:rPr>
          <w:rtl/>
        </w:rPr>
        <w:t xml:space="preserve">את </w:t>
      </w:r>
      <w:bookmarkStart w:id="9058" w:name="_ETM_Q16_739530"/>
      <w:bookmarkEnd w:id="9058"/>
      <w:r>
        <w:rPr>
          <w:rtl/>
        </w:rPr>
        <w:t>הכיתה</w:t>
      </w:r>
      <w:r>
        <w:rPr>
          <w:rFonts w:hint="cs"/>
          <w:rtl/>
        </w:rPr>
        <w:t>, כי הוא</w:t>
      </w:r>
      <w:bookmarkStart w:id="9059" w:name="_ETM_Q16_740340"/>
      <w:bookmarkStart w:id="9060" w:name="_ETM_Q16_738566"/>
      <w:bookmarkStart w:id="9061" w:name="_ETM_Q16_740879"/>
      <w:bookmarkEnd w:id="9059"/>
      <w:bookmarkEnd w:id="9060"/>
      <w:bookmarkEnd w:id="9061"/>
      <w:r>
        <w:rPr>
          <w:rFonts w:hint="cs"/>
          <w:rtl/>
        </w:rPr>
        <w:t xml:space="preserve"> כ</w:t>
      </w:r>
      <w:r>
        <w:rPr>
          <w:rtl/>
        </w:rPr>
        <w:t xml:space="preserve">ביכול </w:t>
      </w:r>
      <w:bookmarkStart w:id="9062" w:name="_ETM_Q16_741449"/>
      <w:bookmarkEnd w:id="9062"/>
      <w:r>
        <w:rPr>
          <w:rtl/>
        </w:rPr>
        <w:t>כ</w:t>
      </w:r>
      <w:bookmarkStart w:id="9063" w:name="_ETM_Q16_739016"/>
      <w:bookmarkEnd w:id="9063"/>
      <w:r>
        <w:rPr>
          <w:rtl/>
        </w:rPr>
        <w:t xml:space="preserve">שר </w:t>
      </w:r>
      <w:bookmarkStart w:id="9064" w:name="_ETM_Q16_742020"/>
      <w:bookmarkStart w:id="9065" w:name="_ETM_Q16_742229"/>
      <w:bookmarkEnd w:id="9064"/>
      <w:bookmarkEnd w:id="9065"/>
      <w:r>
        <w:rPr>
          <w:rtl/>
        </w:rPr>
        <w:t>ל</w:t>
      </w:r>
      <w:r>
        <w:rPr>
          <w:rFonts w:hint="cs"/>
          <w:rtl/>
        </w:rPr>
        <w:t>שני ה</w:t>
      </w:r>
      <w:r>
        <w:rPr>
          <w:rtl/>
        </w:rPr>
        <w:t>מינים</w:t>
      </w:r>
      <w:r>
        <w:rPr>
          <w:rFonts w:hint="cs"/>
          <w:rtl/>
        </w:rPr>
        <w:t>.</w:t>
      </w:r>
      <w:bookmarkStart w:id="9066" w:name="_ETM_Q16_741226"/>
      <w:bookmarkEnd w:id="9066"/>
      <w:r>
        <w:rPr>
          <w:rtl/>
        </w:rPr>
        <w:t xml:space="preserve"> </w:t>
      </w:r>
      <w:bookmarkStart w:id="9067" w:name="_ETM_Q16_743960"/>
      <w:bookmarkEnd w:id="9067"/>
      <w:r>
        <w:rPr>
          <w:rtl/>
        </w:rPr>
        <w:t xml:space="preserve">יכול </w:t>
      </w:r>
      <w:bookmarkStart w:id="9068" w:name="_ETM_Q16_744229"/>
      <w:bookmarkEnd w:id="9068"/>
      <w:r>
        <w:rPr>
          <w:rtl/>
        </w:rPr>
        <w:t xml:space="preserve">להיות </w:t>
      </w:r>
      <w:bookmarkStart w:id="9069" w:name="_ETM_Q16_744410"/>
      <w:bookmarkEnd w:id="9069"/>
      <w:r>
        <w:rPr>
          <w:rtl/>
        </w:rPr>
        <w:t xml:space="preserve">שהוא </w:t>
      </w:r>
      <w:bookmarkStart w:id="9070" w:name="_ETM_Q16_744580"/>
      <w:bookmarkEnd w:id="9070"/>
      <w:r>
        <w:rPr>
          <w:rtl/>
        </w:rPr>
        <w:t xml:space="preserve">פחות </w:t>
      </w:r>
      <w:bookmarkStart w:id="9071" w:name="_ETM_Q16_745059"/>
      <w:bookmarkEnd w:id="9071"/>
      <w:r>
        <w:rPr>
          <w:rFonts w:hint="cs"/>
          <w:rtl/>
        </w:rPr>
        <w:t xml:space="preserve">מתאים </w:t>
      </w:r>
      <w:bookmarkStart w:id="9072" w:name="_ETM_Q16_745179"/>
      <w:bookmarkStart w:id="9073" w:name="_ETM_Q16_745600"/>
      <w:bookmarkEnd w:id="9072"/>
      <w:bookmarkEnd w:id="9073"/>
      <w:r>
        <w:rPr>
          <w:rFonts w:hint="cs"/>
          <w:rtl/>
        </w:rPr>
        <w:t>ו</w:t>
      </w:r>
      <w:bookmarkStart w:id="9074" w:name="_ETM_Q16_745686"/>
      <w:bookmarkEnd w:id="9074"/>
      <w:r>
        <w:rPr>
          <w:rtl/>
        </w:rPr>
        <w:t xml:space="preserve">פחות </w:t>
      </w:r>
      <w:bookmarkStart w:id="9075" w:name="_ETM_Q16_746380"/>
      <w:bookmarkEnd w:id="9075"/>
      <w:r>
        <w:rPr>
          <w:rtl/>
        </w:rPr>
        <w:t>מקצועי</w:t>
      </w:r>
      <w:r>
        <w:rPr>
          <w:rFonts w:hint="cs"/>
          <w:rtl/>
        </w:rPr>
        <w:t>,</w:t>
      </w:r>
      <w:r>
        <w:rPr>
          <w:rtl/>
        </w:rPr>
        <w:t xml:space="preserve"> </w:t>
      </w:r>
      <w:bookmarkStart w:id="9076" w:name="_ETM_Q16_747190"/>
      <w:bookmarkEnd w:id="9076"/>
      <w:r>
        <w:rPr>
          <w:rtl/>
        </w:rPr>
        <w:t xml:space="preserve">אבל </w:t>
      </w:r>
      <w:bookmarkStart w:id="9077" w:name="_ETM_Q16_747460"/>
      <w:bookmarkEnd w:id="9077"/>
      <w:r>
        <w:rPr>
          <w:rtl/>
        </w:rPr>
        <w:t xml:space="preserve">מתאים </w:t>
      </w:r>
      <w:bookmarkStart w:id="9078" w:name="_ETM_Q16_748120"/>
      <w:bookmarkEnd w:id="9078"/>
      <w:r>
        <w:rPr>
          <w:rtl/>
        </w:rPr>
        <w:t xml:space="preserve">מבחינת </w:t>
      </w:r>
      <w:bookmarkStart w:id="9079" w:name="_ETM_Q16_749159"/>
      <w:bookmarkEnd w:id="9079"/>
      <w:r>
        <w:rPr>
          <w:rtl/>
        </w:rPr>
        <w:t xml:space="preserve">ההפרדה </w:t>
      </w:r>
      <w:bookmarkStart w:id="9080" w:name="_ETM_Q16_749879"/>
      <w:bookmarkEnd w:id="9080"/>
      <w:r>
        <w:rPr>
          <w:rtl/>
        </w:rPr>
        <w:t>המגדרית</w:t>
      </w:r>
      <w:r>
        <w:rPr>
          <w:rFonts w:hint="cs"/>
          <w:rtl/>
        </w:rPr>
        <w:t>.</w:t>
      </w:r>
      <w:bookmarkStart w:id="9081" w:name="_ETM_Q16_751530"/>
      <w:bookmarkStart w:id="9082" w:name="_ETM_Q16_753036"/>
      <w:bookmarkStart w:id="9083" w:name="_ETM_Q16_753102"/>
      <w:bookmarkStart w:id="9084" w:name="TOR_Q17"/>
      <w:bookmarkStart w:id="9085" w:name="_ETM_Q17_180299"/>
      <w:bookmarkEnd w:id="9081"/>
      <w:bookmarkEnd w:id="9082"/>
      <w:bookmarkEnd w:id="9083"/>
      <w:bookmarkEnd w:id="9084"/>
      <w:bookmarkEnd w:id="9085"/>
      <w:r w:rsidR="00993250">
        <w:rPr>
          <w:rFonts w:hint="cs"/>
          <w:rtl/>
        </w:rPr>
        <w:t xml:space="preserve"> </w:t>
      </w:r>
      <w:r>
        <w:rPr>
          <w:rFonts w:hint="cs"/>
          <w:rtl/>
        </w:rPr>
        <w:t xml:space="preserve">ומה יהיה אחרי הלימודים? קיבלו הכשרה, נשים חרדיות מתקדמות </w:t>
      </w:r>
      <w:bookmarkStart w:id="9086" w:name="_ETM_Q17_160450"/>
      <w:bookmarkEnd w:id="9086"/>
      <w:r>
        <w:rPr>
          <w:rFonts w:hint="eastAsia"/>
          <w:rtl/>
        </w:rPr>
        <w:t xml:space="preserve">– </w:t>
      </w:r>
      <w:r>
        <w:rPr>
          <w:rFonts w:hint="cs"/>
          <w:rtl/>
        </w:rPr>
        <w:t>אני רק בעד, אבל במי תטפל אישה פסיכותרפיסטי</w:t>
      </w:r>
      <w:r>
        <w:rPr>
          <w:rFonts w:hint="eastAsia"/>
          <w:rtl/>
        </w:rPr>
        <w:t>ת</w:t>
      </w:r>
      <w:r>
        <w:rPr>
          <w:rFonts w:hint="cs"/>
          <w:rtl/>
        </w:rPr>
        <w:t xml:space="preserve"> אחרי הלימודים </w:t>
      </w:r>
      <w:bookmarkStart w:id="9087" w:name="_ETM_Q17_166574"/>
      <w:bookmarkEnd w:id="9087"/>
      <w:r>
        <w:rPr>
          <w:rFonts w:hint="cs"/>
          <w:rtl/>
        </w:rPr>
        <w:t xml:space="preserve">המתקדמים? האם היא תטפל רק בנשים? זה שוב גורם לאפליה </w:t>
      </w:r>
      <w:bookmarkStart w:id="9088" w:name="_ETM_Q17_171881"/>
      <w:bookmarkEnd w:id="9088"/>
      <w:r>
        <w:rPr>
          <w:rFonts w:hint="cs"/>
          <w:rtl/>
        </w:rPr>
        <w:t>נוספת. זה פשוט נורא.</w:t>
      </w:r>
    </w:p>
    <w:p w:rsidR="00E76ED6" w:rsidRDefault="00E76ED6" w:rsidP="003D479E">
      <w:pPr>
        <w:rPr>
          <w:rtl/>
        </w:rPr>
      </w:pPr>
      <w:bookmarkStart w:id="9089" w:name="_ETM_Q17_174773"/>
      <w:bookmarkStart w:id="9090" w:name="_ETM_Q17_174820"/>
      <w:bookmarkEnd w:id="9089"/>
      <w:bookmarkEnd w:id="9090"/>
    </w:p>
    <w:p w:rsidR="00E76ED6" w:rsidRDefault="00E76ED6" w:rsidP="00993250">
      <w:pPr>
        <w:rPr>
          <w:rtl/>
        </w:rPr>
      </w:pPr>
      <w:r>
        <w:rPr>
          <w:rFonts w:hint="cs"/>
          <w:rtl/>
        </w:rPr>
        <w:t>הקשבתי עכשיו בקשב רב לכל חברי הכנסת</w:t>
      </w:r>
      <w:bookmarkStart w:id="9091" w:name="_ETM_Q17_179283"/>
      <w:bookmarkEnd w:id="9091"/>
      <w:r>
        <w:rPr>
          <w:rFonts w:hint="cs"/>
          <w:rtl/>
        </w:rPr>
        <w:t xml:space="preserve"> וגם ללימור</w:t>
      </w:r>
      <w:bookmarkStart w:id="9092" w:name="_ETM_Q17_31797"/>
      <w:bookmarkStart w:id="9093" w:name="_ETM_Q17_31861"/>
      <w:bookmarkEnd w:id="9092"/>
      <w:bookmarkEnd w:id="9093"/>
      <w:r>
        <w:rPr>
          <w:rFonts w:hint="cs"/>
          <w:rtl/>
        </w:rPr>
        <w:t xml:space="preserve"> סון </w:t>
      </w:r>
      <w:r w:rsidRPr="00257847">
        <w:rPr>
          <w:rtl/>
        </w:rPr>
        <w:t>הר</w:t>
      </w:r>
      <w:r>
        <w:rPr>
          <w:rFonts w:hint="cs"/>
          <w:rtl/>
        </w:rPr>
        <w:t xml:space="preserve"> </w:t>
      </w:r>
      <w:r w:rsidRPr="00257847">
        <w:rPr>
          <w:rtl/>
        </w:rPr>
        <w:t>מלך</w:t>
      </w:r>
      <w:r>
        <w:rPr>
          <w:rFonts w:hint="cs"/>
          <w:rtl/>
        </w:rPr>
        <w:t>, חברת הכנסת שמציעה</w:t>
      </w:r>
      <w:bookmarkStart w:id="9094" w:name="_ETM_Q17_181139"/>
      <w:bookmarkStart w:id="9095" w:name="_ETM_Q17_181260"/>
      <w:bookmarkStart w:id="9096" w:name="_ETM_Q17_181439"/>
      <w:bookmarkStart w:id="9097" w:name="_ETM_Q17_181740"/>
      <w:bookmarkEnd w:id="9094"/>
      <w:bookmarkEnd w:id="9095"/>
      <w:bookmarkEnd w:id="9096"/>
      <w:bookmarkEnd w:id="9097"/>
      <w:r>
        <w:rPr>
          <w:rFonts w:hint="cs"/>
          <w:rtl/>
        </w:rPr>
        <w:t xml:space="preserve"> </w:t>
      </w:r>
      <w:bookmarkStart w:id="9098" w:name="_ETM_Q17_182429"/>
      <w:bookmarkEnd w:id="9098"/>
      <w:r w:rsidRPr="00257847">
        <w:rPr>
          <w:rtl/>
        </w:rPr>
        <w:t xml:space="preserve">את </w:t>
      </w:r>
      <w:bookmarkStart w:id="9099" w:name="_ETM_Q17_182580"/>
      <w:bookmarkEnd w:id="9099"/>
      <w:r w:rsidRPr="00257847">
        <w:rPr>
          <w:rtl/>
        </w:rPr>
        <w:t>התיקון</w:t>
      </w:r>
      <w:r>
        <w:rPr>
          <w:rFonts w:hint="cs"/>
          <w:rtl/>
        </w:rPr>
        <w:t>.</w:t>
      </w:r>
      <w:r w:rsidRPr="00257847">
        <w:rPr>
          <w:rtl/>
        </w:rPr>
        <w:t xml:space="preserve"> </w:t>
      </w:r>
      <w:bookmarkStart w:id="9100" w:name="_ETM_Q17_183810"/>
      <w:bookmarkEnd w:id="9100"/>
      <w:r w:rsidRPr="00257847">
        <w:rPr>
          <w:rtl/>
        </w:rPr>
        <w:t xml:space="preserve">איך </w:t>
      </w:r>
      <w:bookmarkStart w:id="9101" w:name="_ETM_Q17_184319"/>
      <w:bookmarkEnd w:id="9101"/>
      <w:r w:rsidRPr="00257847">
        <w:rPr>
          <w:rtl/>
        </w:rPr>
        <w:t xml:space="preserve">אפשר </w:t>
      </w:r>
      <w:bookmarkStart w:id="9102" w:name="_ETM_Q17_185009"/>
      <w:bookmarkEnd w:id="9102"/>
      <w:r w:rsidRPr="00257847">
        <w:rPr>
          <w:rtl/>
        </w:rPr>
        <w:t xml:space="preserve">לערבב </w:t>
      </w:r>
      <w:bookmarkStart w:id="9103" w:name="_ETM_Q17_186000"/>
      <w:bookmarkEnd w:id="9103"/>
      <w:r w:rsidRPr="00257847">
        <w:rPr>
          <w:rtl/>
        </w:rPr>
        <w:t xml:space="preserve">את </w:t>
      </w:r>
      <w:bookmarkStart w:id="9104" w:name="_ETM_Q17_186240"/>
      <w:bookmarkEnd w:id="9104"/>
      <w:r w:rsidRPr="00257847">
        <w:rPr>
          <w:rtl/>
        </w:rPr>
        <w:t xml:space="preserve">7 </w:t>
      </w:r>
      <w:bookmarkStart w:id="9105" w:name="_ETM_Q17_187049"/>
      <w:bookmarkEnd w:id="9105"/>
      <w:r w:rsidRPr="00257847">
        <w:rPr>
          <w:rtl/>
        </w:rPr>
        <w:t>באוקטובר</w:t>
      </w:r>
      <w:r>
        <w:rPr>
          <w:rFonts w:hint="cs"/>
          <w:rtl/>
        </w:rPr>
        <w:t>,</w:t>
      </w:r>
      <w:r w:rsidRPr="00257847">
        <w:rPr>
          <w:rtl/>
        </w:rPr>
        <w:t xml:space="preserve"> </w:t>
      </w:r>
      <w:bookmarkStart w:id="9106" w:name="_ETM_Q17_188129"/>
      <w:bookmarkEnd w:id="9106"/>
      <w:r w:rsidRPr="00257847">
        <w:rPr>
          <w:rtl/>
        </w:rPr>
        <w:t xml:space="preserve">את </w:t>
      </w:r>
      <w:bookmarkStart w:id="9107" w:name="_ETM_Q17_188369"/>
      <w:bookmarkEnd w:id="9107"/>
      <w:r w:rsidRPr="00257847">
        <w:rPr>
          <w:rtl/>
        </w:rPr>
        <w:t xml:space="preserve">הטבח </w:t>
      </w:r>
      <w:bookmarkStart w:id="9108" w:name="_ETM_Q17_188940"/>
      <w:bookmarkEnd w:id="9108"/>
      <w:r w:rsidRPr="00257847">
        <w:rPr>
          <w:rtl/>
        </w:rPr>
        <w:t>הנורא</w:t>
      </w:r>
      <w:r>
        <w:rPr>
          <w:rFonts w:hint="cs"/>
          <w:rtl/>
        </w:rPr>
        <w:t>,</w:t>
      </w:r>
      <w:r w:rsidRPr="00257847">
        <w:rPr>
          <w:rtl/>
        </w:rPr>
        <w:t xml:space="preserve"> </w:t>
      </w:r>
      <w:bookmarkStart w:id="9109" w:name="_ETM_Q17_190929"/>
      <w:bookmarkEnd w:id="9109"/>
      <w:r>
        <w:rPr>
          <w:rFonts w:hint="cs"/>
          <w:rtl/>
        </w:rPr>
        <w:t>ע</w:t>
      </w:r>
      <w:r w:rsidRPr="00257847">
        <w:rPr>
          <w:rtl/>
        </w:rPr>
        <w:t xml:space="preserve">ם </w:t>
      </w:r>
      <w:bookmarkStart w:id="9110" w:name="_ETM_Q17_191289"/>
      <w:bookmarkEnd w:id="9110"/>
      <w:r w:rsidRPr="00257847">
        <w:rPr>
          <w:rtl/>
        </w:rPr>
        <w:t xml:space="preserve">החוק </w:t>
      </w:r>
      <w:bookmarkStart w:id="9111" w:name="_ETM_Q17_191709"/>
      <w:bookmarkEnd w:id="9111"/>
      <w:r w:rsidRPr="00257847">
        <w:rPr>
          <w:rtl/>
        </w:rPr>
        <w:t xml:space="preserve">הזה </w:t>
      </w:r>
      <w:bookmarkStart w:id="9112" w:name="_ETM_Q17_192129"/>
      <w:bookmarkEnd w:id="9112"/>
      <w:r w:rsidRPr="00257847">
        <w:rPr>
          <w:rtl/>
        </w:rPr>
        <w:t xml:space="preserve">על </w:t>
      </w:r>
      <w:bookmarkStart w:id="9113" w:name="_ETM_Q17_192339"/>
      <w:bookmarkEnd w:id="9113"/>
      <w:r w:rsidRPr="00257847">
        <w:rPr>
          <w:rtl/>
        </w:rPr>
        <w:t xml:space="preserve">הפרדה </w:t>
      </w:r>
      <w:bookmarkStart w:id="9114" w:name="_ETM_Q17_192999"/>
      <w:bookmarkEnd w:id="9114"/>
      <w:r w:rsidRPr="00257847">
        <w:rPr>
          <w:rtl/>
        </w:rPr>
        <w:t>מ</w:t>
      </w:r>
      <w:r>
        <w:rPr>
          <w:rFonts w:hint="cs"/>
          <w:rtl/>
        </w:rPr>
        <w:t>גדרית</w:t>
      </w:r>
      <w:r w:rsidRPr="00257847">
        <w:rPr>
          <w:rtl/>
        </w:rPr>
        <w:t xml:space="preserve"> </w:t>
      </w:r>
      <w:bookmarkStart w:id="9115" w:name="_ETM_Q17_193539"/>
      <w:bookmarkEnd w:id="9115"/>
      <w:r w:rsidRPr="00257847">
        <w:rPr>
          <w:rtl/>
        </w:rPr>
        <w:t>באקדמיה</w:t>
      </w:r>
      <w:r>
        <w:rPr>
          <w:rFonts w:hint="cs"/>
          <w:rtl/>
        </w:rPr>
        <w:t>?</w:t>
      </w:r>
      <w:r w:rsidRPr="00257847">
        <w:rPr>
          <w:rtl/>
        </w:rPr>
        <w:t xml:space="preserve"> </w:t>
      </w:r>
      <w:bookmarkStart w:id="9116" w:name="_ETM_Q17_194379"/>
      <w:bookmarkEnd w:id="9116"/>
      <w:r w:rsidRPr="00257847">
        <w:rPr>
          <w:rtl/>
        </w:rPr>
        <w:t xml:space="preserve">ולא </w:t>
      </w:r>
      <w:bookmarkStart w:id="9117" w:name="_ETM_Q17_194650"/>
      <w:bookmarkEnd w:id="9117"/>
      <w:r w:rsidRPr="00257847">
        <w:rPr>
          <w:rtl/>
        </w:rPr>
        <w:t xml:space="preserve">פחות </w:t>
      </w:r>
      <w:bookmarkStart w:id="9118" w:name="_ETM_Q17_196150"/>
      <w:bookmarkEnd w:id="9118"/>
      <w:r>
        <w:rPr>
          <w:rFonts w:hint="cs"/>
          <w:rtl/>
        </w:rPr>
        <w:t xml:space="preserve">– </w:t>
      </w:r>
      <w:r w:rsidRPr="00257847">
        <w:rPr>
          <w:rtl/>
        </w:rPr>
        <w:t xml:space="preserve">חברת </w:t>
      </w:r>
      <w:bookmarkStart w:id="9119" w:name="_ETM_Q17_196480"/>
      <w:bookmarkEnd w:id="9119"/>
      <w:r w:rsidRPr="00257847">
        <w:rPr>
          <w:rtl/>
        </w:rPr>
        <w:t xml:space="preserve">הכנסת </w:t>
      </w:r>
      <w:bookmarkStart w:id="9120" w:name="_ETM_Q17_196840"/>
      <w:bookmarkEnd w:id="9120"/>
      <w:r w:rsidRPr="00257847">
        <w:rPr>
          <w:rtl/>
        </w:rPr>
        <w:t>לימור</w:t>
      </w:r>
      <w:r>
        <w:rPr>
          <w:rFonts w:hint="cs"/>
          <w:rtl/>
        </w:rPr>
        <w:t>,</w:t>
      </w:r>
      <w:r w:rsidRPr="00257847">
        <w:rPr>
          <w:rtl/>
        </w:rPr>
        <w:t xml:space="preserve"> </w:t>
      </w:r>
      <w:bookmarkStart w:id="9121" w:name="_ETM_Q17_197230"/>
      <w:bookmarkEnd w:id="9121"/>
      <w:r w:rsidRPr="00257847">
        <w:rPr>
          <w:rtl/>
        </w:rPr>
        <w:t xml:space="preserve">את </w:t>
      </w:r>
      <w:bookmarkStart w:id="9122" w:name="_ETM_Q17_197380"/>
      <w:bookmarkEnd w:id="9122"/>
      <w:r w:rsidRPr="00257847">
        <w:rPr>
          <w:rtl/>
        </w:rPr>
        <w:t xml:space="preserve">לא </w:t>
      </w:r>
      <w:bookmarkStart w:id="9123" w:name="_ETM_Q17_197529"/>
      <w:bookmarkEnd w:id="9123"/>
      <w:r w:rsidRPr="00257847">
        <w:rPr>
          <w:rtl/>
        </w:rPr>
        <w:t xml:space="preserve">נמצאת </w:t>
      </w:r>
      <w:bookmarkStart w:id="9124" w:name="_ETM_Q17_198070"/>
      <w:bookmarkEnd w:id="9124"/>
      <w:r w:rsidRPr="00257847">
        <w:rPr>
          <w:rtl/>
        </w:rPr>
        <w:t>כאן</w:t>
      </w:r>
      <w:r>
        <w:rPr>
          <w:rFonts w:hint="cs"/>
          <w:rtl/>
        </w:rPr>
        <w:t>,</w:t>
      </w:r>
      <w:r w:rsidRPr="00257847">
        <w:rPr>
          <w:rtl/>
        </w:rPr>
        <w:t xml:space="preserve"> </w:t>
      </w:r>
      <w:bookmarkStart w:id="9125" w:name="_ETM_Q17_198489"/>
      <w:bookmarkEnd w:id="9125"/>
      <w:r w:rsidRPr="00257847">
        <w:rPr>
          <w:rtl/>
        </w:rPr>
        <w:t xml:space="preserve">אבל </w:t>
      </w:r>
      <w:bookmarkStart w:id="9126" w:name="_ETM_Q17_198760"/>
      <w:bookmarkEnd w:id="9126"/>
      <w:r w:rsidRPr="00257847">
        <w:rPr>
          <w:rtl/>
        </w:rPr>
        <w:t xml:space="preserve">את </w:t>
      </w:r>
      <w:bookmarkStart w:id="9127" w:name="_ETM_Q17_198910"/>
      <w:bookmarkEnd w:id="9127"/>
      <w:r w:rsidRPr="00257847">
        <w:rPr>
          <w:rtl/>
        </w:rPr>
        <w:t xml:space="preserve">תשמעי </w:t>
      </w:r>
      <w:bookmarkStart w:id="9128" w:name="_ETM_Q17_199420"/>
      <w:bookmarkEnd w:id="9128"/>
      <w:r w:rsidRPr="00257847">
        <w:rPr>
          <w:rtl/>
        </w:rPr>
        <w:t xml:space="preserve">אותי </w:t>
      </w:r>
      <w:bookmarkStart w:id="9129" w:name="_ETM_Q17_200259"/>
      <w:bookmarkEnd w:id="9129"/>
      <w:r>
        <w:rPr>
          <w:rFonts w:hint="cs"/>
          <w:rtl/>
        </w:rPr>
        <w:t xml:space="preserve">– </w:t>
      </w:r>
      <w:r w:rsidRPr="00257847">
        <w:rPr>
          <w:rtl/>
        </w:rPr>
        <w:t xml:space="preserve">איך </w:t>
      </w:r>
      <w:bookmarkStart w:id="9130" w:name="_ETM_Q17_200590"/>
      <w:bookmarkEnd w:id="9130"/>
      <w:r w:rsidRPr="00257847">
        <w:rPr>
          <w:rtl/>
        </w:rPr>
        <w:t xml:space="preserve">את </w:t>
      </w:r>
      <w:bookmarkStart w:id="9131" w:name="_ETM_Q17_200800"/>
      <w:bookmarkEnd w:id="9131"/>
      <w:r w:rsidRPr="00257847">
        <w:rPr>
          <w:rtl/>
        </w:rPr>
        <w:t xml:space="preserve">מכניסה </w:t>
      </w:r>
      <w:bookmarkStart w:id="9132" w:name="_ETM_Q17_201640"/>
      <w:bookmarkEnd w:id="9132"/>
      <w:r w:rsidRPr="00257847">
        <w:rPr>
          <w:rtl/>
        </w:rPr>
        <w:t xml:space="preserve">את </w:t>
      </w:r>
      <w:bookmarkStart w:id="9133" w:name="_ETM_Q17_201820"/>
      <w:bookmarkEnd w:id="9133"/>
      <w:r w:rsidRPr="00257847">
        <w:rPr>
          <w:rtl/>
        </w:rPr>
        <w:t xml:space="preserve">7 </w:t>
      </w:r>
      <w:bookmarkStart w:id="9134" w:name="_ETM_Q17_202509"/>
      <w:bookmarkEnd w:id="9134"/>
      <w:r w:rsidRPr="00257847">
        <w:rPr>
          <w:rtl/>
        </w:rPr>
        <w:t xml:space="preserve">באוקטובר </w:t>
      </w:r>
      <w:bookmarkStart w:id="9135" w:name="_ETM_Q17_203259"/>
      <w:bookmarkEnd w:id="9135"/>
      <w:r w:rsidRPr="00257847">
        <w:rPr>
          <w:rtl/>
        </w:rPr>
        <w:t>לפוליטיקה</w:t>
      </w:r>
      <w:r w:rsidR="00993250">
        <w:rPr>
          <w:rFonts w:hint="cs"/>
          <w:rtl/>
        </w:rPr>
        <w:t>,</w:t>
      </w:r>
      <w:r w:rsidRPr="00257847">
        <w:rPr>
          <w:rtl/>
        </w:rPr>
        <w:t xml:space="preserve"> </w:t>
      </w:r>
      <w:bookmarkStart w:id="9136" w:name="_ETM_Q17_204860"/>
      <w:bookmarkEnd w:id="9136"/>
      <w:r w:rsidRPr="00257847">
        <w:rPr>
          <w:rtl/>
        </w:rPr>
        <w:t xml:space="preserve">להצעת </w:t>
      </w:r>
      <w:bookmarkStart w:id="9137" w:name="_ETM_Q17_205590"/>
      <w:bookmarkEnd w:id="9137"/>
      <w:r>
        <w:rPr>
          <w:rFonts w:hint="cs"/>
          <w:rtl/>
        </w:rPr>
        <w:t>חוק?</w:t>
      </w:r>
      <w:r w:rsidRPr="00257847">
        <w:rPr>
          <w:rtl/>
        </w:rPr>
        <w:t xml:space="preserve"> </w:t>
      </w:r>
      <w:bookmarkStart w:id="9138" w:name="_ETM_Q17_206040"/>
      <w:bookmarkEnd w:id="9138"/>
      <w:r w:rsidRPr="00257847">
        <w:rPr>
          <w:rtl/>
        </w:rPr>
        <w:t xml:space="preserve">זה </w:t>
      </w:r>
      <w:bookmarkStart w:id="9139" w:name="_ETM_Q17_206310"/>
      <w:bookmarkEnd w:id="9139"/>
      <w:r w:rsidRPr="00257847">
        <w:rPr>
          <w:rtl/>
        </w:rPr>
        <w:t xml:space="preserve">חוסר </w:t>
      </w:r>
      <w:bookmarkStart w:id="9140" w:name="_ETM_Q17_206910"/>
      <w:bookmarkEnd w:id="9140"/>
      <w:r w:rsidRPr="00257847">
        <w:rPr>
          <w:rtl/>
        </w:rPr>
        <w:t>רגישות</w:t>
      </w:r>
      <w:r>
        <w:rPr>
          <w:rFonts w:hint="cs"/>
          <w:rtl/>
        </w:rPr>
        <w:t>.</w:t>
      </w:r>
      <w:r w:rsidRPr="00257847">
        <w:rPr>
          <w:rtl/>
        </w:rPr>
        <w:t xml:space="preserve"> </w:t>
      </w:r>
      <w:bookmarkStart w:id="9141" w:name="_ETM_Q17_207660"/>
      <w:bookmarkEnd w:id="9141"/>
      <w:r w:rsidRPr="00257847">
        <w:rPr>
          <w:rtl/>
        </w:rPr>
        <w:t xml:space="preserve">זה </w:t>
      </w:r>
      <w:bookmarkStart w:id="9142" w:name="_ETM_Q17_207840"/>
      <w:bookmarkEnd w:id="9142"/>
      <w:r w:rsidRPr="00257847">
        <w:rPr>
          <w:rtl/>
        </w:rPr>
        <w:t xml:space="preserve">זלזול </w:t>
      </w:r>
      <w:bookmarkStart w:id="9143" w:name="_ETM_Q17_208350"/>
      <w:bookmarkEnd w:id="9143"/>
      <w:r w:rsidRPr="00257847">
        <w:rPr>
          <w:rtl/>
        </w:rPr>
        <w:t>בכאב</w:t>
      </w:r>
      <w:r>
        <w:rPr>
          <w:rFonts w:hint="cs"/>
          <w:rtl/>
        </w:rPr>
        <w:t>.</w:t>
      </w:r>
      <w:r w:rsidRPr="00257847">
        <w:rPr>
          <w:rtl/>
        </w:rPr>
        <w:t xml:space="preserve"> </w:t>
      </w:r>
      <w:bookmarkStart w:id="9144" w:name="_ETM_Q17_209659"/>
      <w:bookmarkEnd w:id="9144"/>
      <w:r>
        <w:rPr>
          <w:rFonts w:hint="cs"/>
          <w:rtl/>
        </w:rPr>
        <w:t xml:space="preserve">זה עיוות </w:t>
      </w:r>
      <w:bookmarkStart w:id="9145" w:name="_ETM_Q17_211421"/>
      <w:bookmarkEnd w:id="9145"/>
      <w:r>
        <w:rPr>
          <w:rFonts w:hint="cs"/>
          <w:rtl/>
        </w:rPr>
        <w:t>של</w:t>
      </w:r>
      <w:bookmarkStart w:id="9146" w:name="_ETM_Q17_210319"/>
      <w:bookmarkEnd w:id="9146"/>
      <w:r w:rsidRPr="00257847">
        <w:rPr>
          <w:rtl/>
        </w:rPr>
        <w:t xml:space="preserve"> </w:t>
      </w:r>
      <w:bookmarkStart w:id="9147" w:name="_ETM_Q17_210769"/>
      <w:bookmarkEnd w:id="9147"/>
      <w:r>
        <w:rPr>
          <w:rFonts w:hint="cs"/>
          <w:rtl/>
        </w:rPr>
        <w:t>ה</w:t>
      </w:r>
      <w:r w:rsidRPr="00257847">
        <w:rPr>
          <w:rtl/>
        </w:rPr>
        <w:t xml:space="preserve">מציאות </w:t>
      </w:r>
      <w:bookmarkStart w:id="9148" w:name="_ETM_Q17_211489"/>
      <w:bookmarkEnd w:id="9148"/>
      <w:r w:rsidRPr="00257847">
        <w:rPr>
          <w:rtl/>
        </w:rPr>
        <w:t xml:space="preserve">לטובת </w:t>
      </w:r>
      <w:bookmarkStart w:id="9149" w:name="_ETM_Q17_212030"/>
      <w:bookmarkEnd w:id="9149"/>
      <w:r w:rsidRPr="00257847">
        <w:rPr>
          <w:rtl/>
        </w:rPr>
        <w:t xml:space="preserve">אג'נדה </w:t>
      </w:r>
      <w:bookmarkStart w:id="9150" w:name="_ETM_Q17_212539"/>
      <w:bookmarkEnd w:id="9150"/>
      <w:r w:rsidRPr="00257847">
        <w:rPr>
          <w:rtl/>
        </w:rPr>
        <w:t xml:space="preserve">פוליטית </w:t>
      </w:r>
      <w:bookmarkStart w:id="9151" w:name="_ETM_Q17_213620"/>
      <w:bookmarkEnd w:id="9151"/>
      <w:r w:rsidRPr="00257847">
        <w:rPr>
          <w:rtl/>
        </w:rPr>
        <w:t>קיצונית</w:t>
      </w:r>
      <w:r>
        <w:rPr>
          <w:rFonts w:hint="cs"/>
          <w:rtl/>
        </w:rPr>
        <w:t>.</w:t>
      </w:r>
      <w:bookmarkStart w:id="9152" w:name="_ETM_Q17_214920"/>
      <w:bookmarkStart w:id="9153" w:name="_ETM_Q17_214994"/>
      <w:bookmarkEnd w:id="9152"/>
      <w:bookmarkEnd w:id="9153"/>
    </w:p>
    <w:p w:rsidR="00E76ED6" w:rsidRDefault="00E76ED6" w:rsidP="003D479E">
      <w:pPr>
        <w:rPr>
          <w:rtl/>
        </w:rPr>
      </w:pPr>
      <w:bookmarkStart w:id="9154" w:name="_ETM_Q17_215032"/>
      <w:bookmarkEnd w:id="9154"/>
    </w:p>
    <w:p w:rsidR="00E76ED6" w:rsidRDefault="00E76ED6" w:rsidP="003D479E">
      <w:pPr>
        <w:rPr>
          <w:rtl/>
        </w:rPr>
      </w:pPr>
      <w:bookmarkStart w:id="9155" w:name="_ETM_Q17_215250"/>
      <w:bookmarkStart w:id="9156" w:name="_ETM_Q17_215298"/>
      <w:bookmarkEnd w:id="9155"/>
      <w:bookmarkEnd w:id="9156"/>
      <w:r w:rsidRPr="00257847">
        <w:rPr>
          <w:rtl/>
        </w:rPr>
        <w:t xml:space="preserve">אני רוצה </w:t>
      </w:r>
      <w:bookmarkStart w:id="9157" w:name="_ETM_Q17_215519"/>
      <w:bookmarkEnd w:id="9157"/>
      <w:r w:rsidRPr="00257847">
        <w:rPr>
          <w:rtl/>
        </w:rPr>
        <w:t xml:space="preserve">לשאול </w:t>
      </w:r>
      <w:bookmarkStart w:id="9158" w:name="_ETM_Q17_215940"/>
      <w:bookmarkEnd w:id="9158"/>
      <w:r w:rsidRPr="00257847">
        <w:rPr>
          <w:rtl/>
        </w:rPr>
        <w:t>אתכם</w:t>
      </w:r>
      <w:r>
        <w:rPr>
          <w:rFonts w:hint="cs"/>
          <w:rtl/>
        </w:rPr>
        <w:t>,</w:t>
      </w:r>
      <w:r w:rsidRPr="00257847">
        <w:rPr>
          <w:rtl/>
        </w:rPr>
        <w:t xml:space="preserve"> </w:t>
      </w:r>
      <w:bookmarkStart w:id="9159" w:name="_ETM_Q17_217120"/>
      <w:bookmarkEnd w:id="9159"/>
      <w:r w:rsidRPr="00257847">
        <w:rPr>
          <w:rtl/>
        </w:rPr>
        <w:t xml:space="preserve">חברי </w:t>
      </w:r>
      <w:bookmarkStart w:id="9160" w:name="_ETM_Q17_217539"/>
      <w:bookmarkEnd w:id="9160"/>
      <w:r w:rsidRPr="00257847">
        <w:rPr>
          <w:rtl/>
        </w:rPr>
        <w:t xml:space="preserve">הכנסת </w:t>
      </w:r>
      <w:bookmarkStart w:id="9161" w:name="_ETM_Q17_217960"/>
      <w:bookmarkEnd w:id="9161"/>
      <w:r w:rsidRPr="00257847">
        <w:rPr>
          <w:rtl/>
        </w:rPr>
        <w:t xml:space="preserve">שרוצים </w:t>
      </w:r>
      <w:bookmarkStart w:id="9162" w:name="_ETM_Q17_218409"/>
      <w:bookmarkEnd w:id="9162"/>
      <w:r w:rsidRPr="00257847">
        <w:rPr>
          <w:rtl/>
        </w:rPr>
        <w:t xml:space="preserve">לתמוך </w:t>
      </w:r>
      <w:bookmarkStart w:id="9163" w:name="_ETM_Q17_218829"/>
      <w:bookmarkEnd w:id="9163"/>
      <w:r w:rsidRPr="00257847">
        <w:rPr>
          <w:rtl/>
        </w:rPr>
        <w:t>בהצע</w:t>
      </w:r>
      <w:r>
        <w:rPr>
          <w:rFonts w:hint="cs"/>
          <w:rtl/>
        </w:rPr>
        <w:t>ת החוק הזאת:</w:t>
      </w:r>
      <w:bookmarkStart w:id="9164" w:name="_ETM_Q17_219309"/>
      <w:bookmarkStart w:id="9165" w:name="_ETM_Q17_219789"/>
      <w:bookmarkEnd w:id="9164"/>
      <w:bookmarkEnd w:id="9165"/>
      <w:r>
        <w:rPr>
          <w:rFonts w:hint="cs"/>
          <w:rtl/>
        </w:rPr>
        <w:t xml:space="preserve"> למה</w:t>
      </w:r>
      <w:r w:rsidRPr="00257847">
        <w:rPr>
          <w:rtl/>
        </w:rPr>
        <w:t xml:space="preserve"> </w:t>
      </w:r>
      <w:bookmarkStart w:id="9166" w:name="_ETM_Q17_221890"/>
      <w:bookmarkEnd w:id="9166"/>
      <w:r w:rsidRPr="00257847">
        <w:rPr>
          <w:rtl/>
        </w:rPr>
        <w:t xml:space="preserve">בכלל </w:t>
      </w:r>
      <w:bookmarkStart w:id="9167" w:name="_ETM_Q17_222579"/>
      <w:bookmarkEnd w:id="9167"/>
      <w:r w:rsidRPr="00257847">
        <w:rPr>
          <w:rtl/>
        </w:rPr>
        <w:t xml:space="preserve">צריך </w:t>
      </w:r>
      <w:bookmarkStart w:id="9168" w:name="_ETM_Q17_222909"/>
      <w:bookmarkEnd w:id="9168"/>
      <w:r w:rsidRPr="00257847">
        <w:rPr>
          <w:rtl/>
        </w:rPr>
        <w:t xml:space="preserve">לעשות </w:t>
      </w:r>
      <w:bookmarkStart w:id="9169" w:name="_ETM_Q17_223720"/>
      <w:bookmarkEnd w:id="9169"/>
      <w:r>
        <w:rPr>
          <w:rFonts w:hint="cs"/>
          <w:rtl/>
        </w:rPr>
        <w:t>את ה</w:t>
      </w:r>
      <w:r w:rsidRPr="00257847">
        <w:rPr>
          <w:rtl/>
        </w:rPr>
        <w:t xml:space="preserve">הפרדה </w:t>
      </w:r>
      <w:bookmarkStart w:id="9170" w:name="_ETM_Q17_224890"/>
      <w:bookmarkEnd w:id="9170"/>
      <w:r>
        <w:rPr>
          <w:rFonts w:hint="cs"/>
          <w:rtl/>
        </w:rPr>
        <w:t>ה</w:t>
      </w:r>
      <w:r w:rsidRPr="00257847">
        <w:rPr>
          <w:rtl/>
        </w:rPr>
        <w:t xml:space="preserve">מגדרית </w:t>
      </w:r>
      <w:bookmarkStart w:id="9171" w:name="_ETM_Q17_225430"/>
      <w:bookmarkEnd w:id="9171"/>
      <w:r w:rsidRPr="00257847">
        <w:rPr>
          <w:rtl/>
        </w:rPr>
        <w:t>הזאת</w:t>
      </w:r>
      <w:r>
        <w:rPr>
          <w:rFonts w:hint="cs"/>
          <w:rtl/>
        </w:rPr>
        <w:t>?</w:t>
      </w:r>
      <w:r w:rsidRPr="00257847">
        <w:rPr>
          <w:rtl/>
        </w:rPr>
        <w:t xml:space="preserve"> </w:t>
      </w:r>
      <w:bookmarkStart w:id="9172" w:name="_ETM_Q17_226840"/>
      <w:bookmarkEnd w:id="9172"/>
      <w:r>
        <w:rPr>
          <w:rFonts w:hint="cs"/>
          <w:rtl/>
        </w:rPr>
        <w:t>ממי</w:t>
      </w:r>
      <w:bookmarkStart w:id="9173" w:name="_ETM_Q17_227079"/>
      <w:bookmarkEnd w:id="9173"/>
      <w:r w:rsidRPr="00257847">
        <w:rPr>
          <w:rtl/>
        </w:rPr>
        <w:t xml:space="preserve"> </w:t>
      </w:r>
      <w:bookmarkStart w:id="9174" w:name="_ETM_Q17_227229"/>
      <w:bookmarkEnd w:id="9174"/>
      <w:r w:rsidRPr="00257847">
        <w:rPr>
          <w:rtl/>
        </w:rPr>
        <w:t>בדיוק</w:t>
      </w:r>
      <w:r>
        <w:rPr>
          <w:rFonts w:hint="cs"/>
          <w:rtl/>
        </w:rPr>
        <w:t xml:space="preserve"> מפחדים?</w:t>
      </w:r>
      <w:bookmarkStart w:id="9175" w:name="_ETM_Q17_227649"/>
      <w:bookmarkStart w:id="9176" w:name="_ETM_Q17_227969"/>
      <w:bookmarkEnd w:id="9175"/>
      <w:bookmarkEnd w:id="9176"/>
      <w:r w:rsidRPr="00257847">
        <w:rPr>
          <w:rtl/>
        </w:rPr>
        <w:t xml:space="preserve"> </w:t>
      </w:r>
      <w:bookmarkStart w:id="9177" w:name="_ETM_Q17_229320"/>
      <w:bookmarkEnd w:id="9177"/>
      <w:r w:rsidRPr="00257847">
        <w:rPr>
          <w:rtl/>
        </w:rPr>
        <w:t xml:space="preserve">מי </w:t>
      </w:r>
      <w:bookmarkStart w:id="9178" w:name="_ETM_Q17_229770"/>
      <w:bookmarkEnd w:id="9178"/>
      <w:r w:rsidRPr="00257847">
        <w:rPr>
          <w:rtl/>
        </w:rPr>
        <w:t xml:space="preserve">נפגע </w:t>
      </w:r>
      <w:bookmarkStart w:id="9179" w:name="_ETM_Q17_230310"/>
      <w:bookmarkEnd w:id="9179"/>
      <w:r>
        <w:rPr>
          <w:rtl/>
        </w:rPr>
        <w:t>מ</w:t>
      </w:r>
      <w:r w:rsidRPr="00257847">
        <w:rPr>
          <w:rtl/>
        </w:rPr>
        <w:t xml:space="preserve">לימודים </w:t>
      </w:r>
      <w:bookmarkStart w:id="9180" w:name="_ETM_Q17_231120"/>
      <w:bookmarkEnd w:id="9180"/>
      <w:r w:rsidRPr="00257847">
        <w:rPr>
          <w:rtl/>
        </w:rPr>
        <w:t>משותפים</w:t>
      </w:r>
      <w:r>
        <w:rPr>
          <w:rFonts w:hint="cs"/>
          <w:rtl/>
        </w:rPr>
        <w:t>?</w:t>
      </w:r>
      <w:r w:rsidRPr="00257847">
        <w:rPr>
          <w:rtl/>
        </w:rPr>
        <w:t xml:space="preserve"> </w:t>
      </w:r>
      <w:bookmarkStart w:id="9181" w:name="_ETM_Q17_232700"/>
      <w:bookmarkEnd w:id="9181"/>
      <w:r w:rsidRPr="00257847">
        <w:rPr>
          <w:rtl/>
        </w:rPr>
        <w:t xml:space="preserve">אולי </w:t>
      </w:r>
      <w:bookmarkStart w:id="9182" w:name="_ETM_Q17_233030"/>
      <w:bookmarkEnd w:id="9182"/>
      <w:r w:rsidRPr="00257847">
        <w:rPr>
          <w:rtl/>
        </w:rPr>
        <w:t xml:space="preserve">בכלל </w:t>
      </w:r>
      <w:bookmarkStart w:id="9183" w:name="_ETM_Q17_233449"/>
      <w:bookmarkEnd w:id="9183"/>
      <w:r w:rsidRPr="00257847">
        <w:rPr>
          <w:rtl/>
        </w:rPr>
        <w:t xml:space="preserve">להציע </w:t>
      </w:r>
      <w:bookmarkStart w:id="9184" w:name="_ETM_Q17_234020"/>
      <w:bookmarkEnd w:id="9184"/>
      <w:r w:rsidRPr="00257847">
        <w:rPr>
          <w:rtl/>
        </w:rPr>
        <w:t>ש</w:t>
      </w:r>
      <w:bookmarkStart w:id="9185" w:name="_ETM_Q17_234199"/>
      <w:bookmarkEnd w:id="9185"/>
      <w:r w:rsidRPr="00257847">
        <w:rPr>
          <w:rtl/>
        </w:rPr>
        <w:t xml:space="preserve">כל </w:t>
      </w:r>
      <w:bookmarkStart w:id="9186" w:name="_ETM_Q17_234410"/>
      <w:bookmarkEnd w:id="9186"/>
      <w:r w:rsidRPr="00257847">
        <w:rPr>
          <w:rtl/>
        </w:rPr>
        <w:t xml:space="preserve">הנשים </w:t>
      </w:r>
      <w:bookmarkStart w:id="9187" w:name="_ETM_Q17_234890"/>
      <w:bookmarkEnd w:id="9187"/>
      <w:r w:rsidRPr="00257847">
        <w:rPr>
          <w:rtl/>
        </w:rPr>
        <w:t xml:space="preserve">ישבו </w:t>
      </w:r>
      <w:bookmarkStart w:id="9188" w:name="_ETM_Q17_235730"/>
      <w:bookmarkEnd w:id="9188"/>
      <w:r w:rsidRPr="00257847">
        <w:rPr>
          <w:rtl/>
        </w:rPr>
        <w:t>ו</w:t>
      </w:r>
      <w:bookmarkStart w:id="9189" w:name="_ETM_Q17_237530"/>
      <w:bookmarkEnd w:id="9189"/>
      <w:r w:rsidRPr="00257847">
        <w:rPr>
          <w:rtl/>
        </w:rPr>
        <w:t>ישימו</w:t>
      </w:r>
      <w:r>
        <w:rPr>
          <w:rFonts w:hint="cs"/>
          <w:rtl/>
        </w:rPr>
        <w:t xml:space="preserve"> על עצמן</w:t>
      </w:r>
      <w:bookmarkStart w:id="9190" w:name="_ETM_Q17_238160"/>
      <w:bookmarkStart w:id="9191" w:name="_ETM_Q17_238430"/>
      <w:bookmarkEnd w:id="9190"/>
      <w:bookmarkEnd w:id="9191"/>
      <w:r w:rsidRPr="00257847">
        <w:rPr>
          <w:rtl/>
        </w:rPr>
        <w:t xml:space="preserve"> </w:t>
      </w:r>
      <w:bookmarkStart w:id="9192" w:name="_ETM_Q17_238640"/>
      <w:bookmarkEnd w:id="9192"/>
      <w:r w:rsidRPr="00257847">
        <w:rPr>
          <w:rtl/>
        </w:rPr>
        <w:t>חיג'אב</w:t>
      </w:r>
      <w:r>
        <w:rPr>
          <w:rFonts w:hint="cs"/>
          <w:rtl/>
        </w:rPr>
        <w:t>?</w:t>
      </w:r>
      <w:r w:rsidRPr="00257847">
        <w:rPr>
          <w:rtl/>
        </w:rPr>
        <w:t xml:space="preserve"> </w:t>
      </w:r>
      <w:bookmarkStart w:id="9193" w:name="_ETM_Q17_241069"/>
      <w:bookmarkEnd w:id="9193"/>
      <w:r w:rsidRPr="00257847">
        <w:rPr>
          <w:rtl/>
        </w:rPr>
        <w:t xml:space="preserve">זה </w:t>
      </w:r>
      <w:bookmarkStart w:id="9194" w:name="_ETM_Q17_241249"/>
      <w:bookmarkEnd w:id="9194"/>
      <w:r w:rsidRPr="00257847">
        <w:rPr>
          <w:rtl/>
        </w:rPr>
        <w:t xml:space="preserve">פשוט </w:t>
      </w:r>
      <w:bookmarkStart w:id="9195" w:name="_ETM_Q17_241699"/>
      <w:bookmarkEnd w:id="9195"/>
      <w:r w:rsidRPr="00257847">
        <w:rPr>
          <w:rtl/>
        </w:rPr>
        <w:t>אידיאולוגיה</w:t>
      </w:r>
      <w:r>
        <w:rPr>
          <w:rFonts w:hint="cs"/>
          <w:rtl/>
        </w:rPr>
        <w:t>,</w:t>
      </w:r>
      <w:r w:rsidRPr="00257847">
        <w:rPr>
          <w:rtl/>
        </w:rPr>
        <w:t xml:space="preserve"> </w:t>
      </w:r>
      <w:bookmarkStart w:id="9196" w:name="_ETM_Q17_242479"/>
      <w:bookmarkEnd w:id="9196"/>
      <w:r w:rsidRPr="00257847">
        <w:rPr>
          <w:rtl/>
        </w:rPr>
        <w:t xml:space="preserve">זה </w:t>
      </w:r>
      <w:bookmarkStart w:id="9197" w:name="_ETM_Q17_242659"/>
      <w:bookmarkEnd w:id="9197"/>
      <w:r w:rsidRPr="00257847">
        <w:rPr>
          <w:rtl/>
        </w:rPr>
        <w:t xml:space="preserve">לא </w:t>
      </w:r>
      <w:bookmarkStart w:id="9198" w:name="_ETM_Q17_242869"/>
      <w:bookmarkEnd w:id="9198"/>
      <w:r w:rsidRPr="00257847">
        <w:rPr>
          <w:rtl/>
        </w:rPr>
        <w:t xml:space="preserve">קשור </w:t>
      </w:r>
      <w:bookmarkStart w:id="9199" w:name="_ETM_Q17_243199"/>
      <w:bookmarkEnd w:id="9199"/>
      <w:r w:rsidRPr="00257847">
        <w:rPr>
          <w:rtl/>
        </w:rPr>
        <w:t xml:space="preserve">ללבוש </w:t>
      </w:r>
      <w:bookmarkStart w:id="9200" w:name="_ETM_Q17_243829"/>
      <w:bookmarkEnd w:id="9200"/>
      <w:r w:rsidRPr="00257847">
        <w:rPr>
          <w:rtl/>
        </w:rPr>
        <w:t xml:space="preserve">ולא </w:t>
      </w:r>
      <w:bookmarkStart w:id="9201" w:name="_ETM_Q17_244100"/>
      <w:bookmarkEnd w:id="9201"/>
      <w:r w:rsidRPr="00257847">
        <w:rPr>
          <w:rtl/>
        </w:rPr>
        <w:t xml:space="preserve">קשור </w:t>
      </w:r>
      <w:bookmarkStart w:id="9202" w:name="_ETM_Q17_244640"/>
      <w:bookmarkEnd w:id="9202"/>
      <w:r w:rsidRPr="00257847">
        <w:rPr>
          <w:rtl/>
        </w:rPr>
        <w:t>לצני</w:t>
      </w:r>
      <w:r>
        <w:rPr>
          <w:rFonts w:hint="cs"/>
          <w:rtl/>
        </w:rPr>
        <w:t>ע</w:t>
      </w:r>
      <w:r w:rsidRPr="00257847">
        <w:rPr>
          <w:rtl/>
        </w:rPr>
        <w:t>ות</w:t>
      </w:r>
      <w:r>
        <w:rPr>
          <w:rFonts w:hint="cs"/>
          <w:rtl/>
        </w:rPr>
        <w:t>.</w:t>
      </w:r>
      <w:bookmarkStart w:id="9203" w:name="_ETM_Q17_245450"/>
      <w:bookmarkEnd w:id="9203"/>
      <w:r>
        <w:rPr>
          <w:rFonts w:hint="cs"/>
          <w:rtl/>
        </w:rPr>
        <w:t xml:space="preserve"> זו </w:t>
      </w:r>
      <w:r w:rsidRPr="00257847">
        <w:rPr>
          <w:rtl/>
        </w:rPr>
        <w:t xml:space="preserve">אידיאולוגיה </w:t>
      </w:r>
      <w:bookmarkStart w:id="9204" w:name="_ETM_Q17_246350"/>
      <w:bookmarkEnd w:id="9204"/>
      <w:r w:rsidRPr="00257847">
        <w:rPr>
          <w:rtl/>
        </w:rPr>
        <w:t>קיצונית</w:t>
      </w:r>
      <w:r>
        <w:rPr>
          <w:rFonts w:hint="cs"/>
          <w:rtl/>
        </w:rPr>
        <w:t>.</w:t>
      </w:r>
      <w:bookmarkStart w:id="9205" w:name="_ETM_Q17_247770"/>
      <w:bookmarkEnd w:id="9205"/>
    </w:p>
    <w:p w:rsidR="00E76ED6" w:rsidRDefault="00E76ED6" w:rsidP="003D479E">
      <w:pPr>
        <w:rPr>
          <w:rtl/>
        </w:rPr>
      </w:pPr>
      <w:bookmarkStart w:id="9206" w:name="_ETM_Q17_247533"/>
      <w:bookmarkStart w:id="9207" w:name="_ETM_Q17_247577"/>
      <w:bookmarkEnd w:id="9206"/>
      <w:bookmarkEnd w:id="9207"/>
    </w:p>
    <w:p w:rsidR="00E76ED6" w:rsidRDefault="00E76ED6" w:rsidP="003D479E">
      <w:pPr>
        <w:rPr>
          <w:rtl/>
        </w:rPr>
      </w:pPr>
      <w:bookmarkStart w:id="9208" w:name="_ETM_Q17_247677"/>
      <w:bookmarkStart w:id="9209" w:name="_ETM_Q17_247705"/>
      <w:bookmarkEnd w:id="9208"/>
      <w:bookmarkEnd w:id="9209"/>
      <w:r w:rsidRPr="00257847">
        <w:rPr>
          <w:rtl/>
        </w:rPr>
        <w:t xml:space="preserve">כפי </w:t>
      </w:r>
      <w:bookmarkStart w:id="9210" w:name="_ETM_Q17_248189"/>
      <w:bookmarkEnd w:id="9210"/>
      <w:r w:rsidRPr="00257847">
        <w:rPr>
          <w:rtl/>
        </w:rPr>
        <w:t xml:space="preserve">שאמר </w:t>
      </w:r>
      <w:bookmarkStart w:id="9211" w:name="_ETM_Q17_249330"/>
      <w:bookmarkEnd w:id="9211"/>
      <w:r w:rsidRPr="00257847">
        <w:rPr>
          <w:rtl/>
        </w:rPr>
        <w:t xml:space="preserve">ראש </w:t>
      </w:r>
      <w:bookmarkStart w:id="9212" w:name="_ETM_Q17_249569"/>
      <w:bookmarkEnd w:id="9212"/>
      <w:r w:rsidRPr="00257847">
        <w:rPr>
          <w:rtl/>
        </w:rPr>
        <w:t xml:space="preserve">הממשלה </w:t>
      </w:r>
      <w:bookmarkStart w:id="9213" w:name="_ETM_Q17_250050"/>
      <w:bookmarkEnd w:id="9213"/>
      <w:r w:rsidRPr="00257847">
        <w:rPr>
          <w:rtl/>
        </w:rPr>
        <w:t xml:space="preserve">לשעבר </w:t>
      </w:r>
      <w:bookmarkStart w:id="9214" w:name="_ETM_Q17_250680"/>
      <w:bookmarkEnd w:id="9214"/>
      <w:r w:rsidRPr="00257847">
        <w:rPr>
          <w:rtl/>
        </w:rPr>
        <w:t xml:space="preserve">חבר </w:t>
      </w:r>
      <w:bookmarkStart w:id="9215" w:name="_ETM_Q17_250950"/>
      <w:bookmarkEnd w:id="9215"/>
      <w:r w:rsidRPr="00257847">
        <w:rPr>
          <w:rtl/>
        </w:rPr>
        <w:t xml:space="preserve">הכנסת </w:t>
      </w:r>
      <w:bookmarkStart w:id="9216" w:name="_ETM_Q17_251370"/>
      <w:bookmarkEnd w:id="9216"/>
      <w:r w:rsidRPr="00257847">
        <w:rPr>
          <w:rtl/>
        </w:rPr>
        <w:t xml:space="preserve">יאיר </w:t>
      </w:r>
      <w:bookmarkStart w:id="9217" w:name="_ETM_Q17_251760"/>
      <w:bookmarkEnd w:id="9217"/>
      <w:r w:rsidRPr="00257847">
        <w:rPr>
          <w:rtl/>
        </w:rPr>
        <w:t>לפיד</w:t>
      </w:r>
      <w:r>
        <w:rPr>
          <w:rFonts w:hint="cs"/>
          <w:rtl/>
        </w:rPr>
        <w:t>,</w:t>
      </w:r>
      <w:r w:rsidRPr="00257847">
        <w:rPr>
          <w:rtl/>
        </w:rPr>
        <w:t xml:space="preserve"> </w:t>
      </w:r>
      <w:bookmarkStart w:id="9218" w:name="_ETM_Q17_253000"/>
      <w:bookmarkEnd w:id="9218"/>
      <w:r w:rsidRPr="00257847">
        <w:rPr>
          <w:rtl/>
        </w:rPr>
        <w:t>ה</w:t>
      </w:r>
      <w:bookmarkStart w:id="9219" w:name="_ETM_Q17_253360"/>
      <w:bookmarkEnd w:id="9219"/>
      <w:r w:rsidRPr="00257847">
        <w:rPr>
          <w:rtl/>
        </w:rPr>
        <w:t xml:space="preserve">יהדות </w:t>
      </w:r>
      <w:bookmarkStart w:id="9220" w:name="_ETM_Q17_254110"/>
      <w:bookmarkEnd w:id="9220"/>
      <w:r w:rsidRPr="00257847">
        <w:rPr>
          <w:rtl/>
        </w:rPr>
        <w:t xml:space="preserve">צריכה </w:t>
      </w:r>
      <w:bookmarkStart w:id="9221" w:name="_ETM_Q17_254500"/>
      <w:bookmarkEnd w:id="9221"/>
      <w:r w:rsidRPr="00257847">
        <w:rPr>
          <w:rtl/>
        </w:rPr>
        <w:t xml:space="preserve">לקבל </w:t>
      </w:r>
      <w:bookmarkStart w:id="9222" w:name="_ETM_Q17_255009"/>
      <w:bookmarkEnd w:id="9222"/>
      <w:r w:rsidRPr="00257847">
        <w:rPr>
          <w:rtl/>
        </w:rPr>
        <w:t xml:space="preserve">את </w:t>
      </w:r>
      <w:bookmarkStart w:id="9223" w:name="_ETM_Q17_255159"/>
      <w:bookmarkEnd w:id="9223"/>
      <w:r w:rsidRPr="00257847">
        <w:rPr>
          <w:rtl/>
        </w:rPr>
        <w:t>השונ</w:t>
      </w:r>
      <w:r>
        <w:rPr>
          <w:rFonts w:hint="cs"/>
          <w:rtl/>
        </w:rPr>
        <w:t>ה,</w:t>
      </w:r>
      <w:r w:rsidRPr="00257847">
        <w:rPr>
          <w:rtl/>
        </w:rPr>
        <w:t xml:space="preserve"> </w:t>
      </w:r>
      <w:bookmarkStart w:id="9224" w:name="_ETM_Q17_256030"/>
      <w:bookmarkEnd w:id="9224"/>
      <w:r w:rsidRPr="00257847">
        <w:rPr>
          <w:rtl/>
        </w:rPr>
        <w:t xml:space="preserve">ולא </w:t>
      </w:r>
      <w:bookmarkStart w:id="9225" w:name="_ETM_Q17_256390"/>
      <w:bookmarkEnd w:id="9225"/>
      <w:r w:rsidRPr="00257847">
        <w:rPr>
          <w:rtl/>
        </w:rPr>
        <w:t>הש</w:t>
      </w:r>
      <w:r>
        <w:rPr>
          <w:rFonts w:hint="cs"/>
          <w:rtl/>
        </w:rPr>
        <w:t>ו</w:t>
      </w:r>
      <w:r w:rsidRPr="00257847">
        <w:rPr>
          <w:rtl/>
        </w:rPr>
        <w:t>נ</w:t>
      </w:r>
      <w:r>
        <w:rPr>
          <w:rFonts w:hint="cs"/>
          <w:rtl/>
        </w:rPr>
        <w:t>ה</w:t>
      </w:r>
      <w:r w:rsidRPr="00257847">
        <w:rPr>
          <w:rtl/>
        </w:rPr>
        <w:t xml:space="preserve"> </w:t>
      </w:r>
      <w:bookmarkStart w:id="9226" w:name="_ETM_Q17_256930"/>
      <w:bookmarkEnd w:id="9226"/>
      <w:r w:rsidRPr="00257847">
        <w:rPr>
          <w:rtl/>
        </w:rPr>
        <w:t xml:space="preserve">יקבל </w:t>
      </w:r>
      <w:bookmarkStart w:id="9227" w:name="_ETM_Q17_257409"/>
      <w:bookmarkEnd w:id="9227"/>
      <w:r w:rsidRPr="00257847">
        <w:rPr>
          <w:rtl/>
        </w:rPr>
        <w:t xml:space="preserve">את </w:t>
      </w:r>
      <w:bookmarkStart w:id="9228" w:name="_ETM_Q17_257560"/>
      <w:bookmarkEnd w:id="9228"/>
      <w:r w:rsidRPr="00257847">
        <w:rPr>
          <w:rtl/>
        </w:rPr>
        <w:t>היהדות</w:t>
      </w:r>
      <w:r>
        <w:rPr>
          <w:rFonts w:hint="cs"/>
          <w:rtl/>
        </w:rPr>
        <w:t>.</w:t>
      </w:r>
      <w:r w:rsidRPr="00257847">
        <w:rPr>
          <w:rtl/>
        </w:rPr>
        <w:t xml:space="preserve"> </w:t>
      </w:r>
      <w:bookmarkStart w:id="9229" w:name="_ETM_Q17_258729"/>
      <w:bookmarkEnd w:id="9229"/>
      <w:r w:rsidRPr="00257847">
        <w:rPr>
          <w:rtl/>
        </w:rPr>
        <w:t xml:space="preserve">הכבוד </w:t>
      </w:r>
      <w:bookmarkStart w:id="9230" w:name="_ETM_Q17_259299"/>
      <w:bookmarkEnd w:id="9230"/>
      <w:r w:rsidRPr="00257847">
        <w:rPr>
          <w:rtl/>
        </w:rPr>
        <w:t xml:space="preserve">לאחר </w:t>
      </w:r>
      <w:bookmarkStart w:id="9231" w:name="_ETM_Q17_260259"/>
      <w:bookmarkEnd w:id="9231"/>
      <w:r w:rsidRPr="00257847">
        <w:rPr>
          <w:rtl/>
        </w:rPr>
        <w:t>ז</w:t>
      </w:r>
      <w:r>
        <w:rPr>
          <w:rFonts w:hint="cs"/>
          <w:rtl/>
        </w:rPr>
        <w:t>ה</w:t>
      </w:r>
      <w:r w:rsidRPr="00257847">
        <w:rPr>
          <w:rtl/>
        </w:rPr>
        <w:t xml:space="preserve"> </w:t>
      </w:r>
      <w:bookmarkStart w:id="9232" w:name="_ETM_Q17_260709"/>
      <w:bookmarkEnd w:id="9232"/>
      <w:r>
        <w:rPr>
          <w:rFonts w:hint="cs"/>
          <w:rtl/>
        </w:rPr>
        <w:t>ה</w:t>
      </w:r>
      <w:r w:rsidRPr="00257847">
        <w:rPr>
          <w:rtl/>
        </w:rPr>
        <w:t xml:space="preserve">חירות </w:t>
      </w:r>
      <w:bookmarkStart w:id="9233" w:name="_ETM_Q17_261189"/>
      <w:bookmarkEnd w:id="9233"/>
      <w:r w:rsidRPr="00257847">
        <w:rPr>
          <w:rtl/>
        </w:rPr>
        <w:t>האמיתית</w:t>
      </w:r>
      <w:r>
        <w:rPr>
          <w:rFonts w:hint="cs"/>
          <w:rtl/>
        </w:rPr>
        <w:t xml:space="preserve"> </w:t>
      </w:r>
      <w:r>
        <w:rPr>
          <w:rFonts w:hint="eastAsia"/>
          <w:rtl/>
        </w:rPr>
        <w:t>–</w:t>
      </w:r>
      <w:r w:rsidRPr="00257847">
        <w:rPr>
          <w:rtl/>
        </w:rPr>
        <w:t xml:space="preserve"> </w:t>
      </w:r>
      <w:bookmarkStart w:id="9234" w:name="_ETM_Q17_262270"/>
      <w:bookmarkEnd w:id="9234"/>
      <w:r w:rsidRPr="00257847">
        <w:rPr>
          <w:rtl/>
        </w:rPr>
        <w:t xml:space="preserve">לא </w:t>
      </w:r>
      <w:bookmarkStart w:id="9235" w:name="_ETM_Q17_262539"/>
      <w:bookmarkEnd w:id="9235"/>
      <w:r w:rsidRPr="00257847">
        <w:rPr>
          <w:rtl/>
        </w:rPr>
        <w:t>הדחקה</w:t>
      </w:r>
      <w:r>
        <w:rPr>
          <w:rFonts w:hint="cs"/>
          <w:rtl/>
        </w:rPr>
        <w:t>,</w:t>
      </w:r>
      <w:r w:rsidRPr="00257847">
        <w:rPr>
          <w:rtl/>
        </w:rPr>
        <w:t xml:space="preserve"> </w:t>
      </w:r>
      <w:bookmarkStart w:id="9236" w:name="_ETM_Q17_263259"/>
      <w:bookmarkEnd w:id="9236"/>
      <w:r w:rsidRPr="00257847">
        <w:rPr>
          <w:rtl/>
        </w:rPr>
        <w:t xml:space="preserve">לא </w:t>
      </w:r>
      <w:bookmarkStart w:id="9237" w:name="_ETM_Q17_263560"/>
      <w:bookmarkEnd w:id="9237"/>
      <w:r w:rsidRPr="00257847">
        <w:rPr>
          <w:rtl/>
        </w:rPr>
        <w:t>הפרדה</w:t>
      </w:r>
      <w:r>
        <w:rPr>
          <w:rFonts w:hint="cs"/>
          <w:rtl/>
        </w:rPr>
        <w:t>,</w:t>
      </w:r>
      <w:r w:rsidRPr="00257847">
        <w:rPr>
          <w:rtl/>
        </w:rPr>
        <w:t xml:space="preserve"> </w:t>
      </w:r>
      <w:bookmarkStart w:id="9238" w:name="_ETM_Q17_264250"/>
      <w:bookmarkEnd w:id="9238"/>
      <w:r w:rsidRPr="00257847">
        <w:rPr>
          <w:rtl/>
        </w:rPr>
        <w:t xml:space="preserve">לא </w:t>
      </w:r>
      <w:bookmarkStart w:id="9239" w:name="_ETM_Q17_264520"/>
      <w:bookmarkEnd w:id="9239"/>
      <w:r w:rsidRPr="00257847">
        <w:rPr>
          <w:rtl/>
        </w:rPr>
        <w:t>כפייה</w:t>
      </w:r>
      <w:r>
        <w:rPr>
          <w:rFonts w:hint="cs"/>
          <w:rtl/>
        </w:rPr>
        <w:t>.</w:t>
      </w:r>
    </w:p>
    <w:p w:rsidR="00E76ED6" w:rsidRDefault="00E76ED6" w:rsidP="003D479E">
      <w:pPr>
        <w:rPr>
          <w:rtl/>
        </w:rPr>
      </w:pPr>
    </w:p>
    <w:p w:rsidR="00E76ED6" w:rsidRDefault="00E76ED6" w:rsidP="005053CA">
      <w:pPr>
        <w:pStyle w:val="af6"/>
        <w:keepNext/>
        <w:rPr>
          <w:rtl/>
        </w:rPr>
      </w:pPr>
      <w:bookmarkStart w:id="9240" w:name="ET_yor_6307_1"/>
      <w:r w:rsidRPr="00257847">
        <w:rPr>
          <w:rStyle w:val="TagStyle"/>
          <w:rtl/>
        </w:rPr>
        <w:t xml:space="preserve"> &lt;&lt; יור &gt;&gt; </w:t>
      </w:r>
      <w:r>
        <w:rPr>
          <w:rtl/>
        </w:rPr>
        <w:t>היו"ר יבגני סובה:</w:t>
      </w:r>
      <w:r w:rsidRPr="00257847">
        <w:rPr>
          <w:rStyle w:val="TagStyle"/>
          <w:rtl/>
        </w:rPr>
        <w:t xml:space="preserve"> &lt;&lt; יור &gt;&gt;</w:t>
      </w:r>
      <w:r>
        <w:rPr>
          <w:rtl/>
        </w:rPr>
        <w:t xml:space="preserve">   </w:t>
      </w:r>
      <w:bookmarkEnd w:id="9240"/>
    </w:p>
    <w:p w:rsidR="00E76ED6" w:rsidRDefault="00E76ED6" w:rsidP="003D479E">
      <w:pPr>
        <w:rPr>
          <w:rtl/>
        </w:rPr>
      </w:pPr>
    </w:p>
    <w:p w:rsidR="00E76ED6" w:rsidRDefault="00E76ED6" w:rsidP="005053CA">
      <w:pPr>
        <w:rPr>
          <w:rtl/>
        </w:rPr>
      </w:pPr>
      <w:bookmarkStart w:id="9241" w:name="_ETM_Q17_265090"/>
      <w:bookmarkEnd w:id="9241"/>
      <w:r w:rsidRPr="00257847">
        <w:rPr>
          <w:rtl/>
        </w:rPr>
        <w:t>לסיכום</w:t>
      </w:r>
      <w:r>
        <w:rPr>
          <w:rFonts w:hint="cs"/>
          <w:rtl/>
        </w:rPr>
        <w:t>, בבקשה.</w:t>
      </w:r>
      <w:r w:rsidRPr="00257847">
        <w:rPr>
          <w:rtl/>
        </w:rPr>
        <w:t xml:space="preserve"> </w:t>
      </w:r>
      <w:bookmarkStart w:id="9242" w:name="_ETM_Q17_265899"/>
      <w:bookmarkEnd w:id="9242"/>
      <w:r w:rsidRPr="00257847">
        <w:rPr>
          <w:rtl/>
        </w:rPr>
        <w:t>תודה</w:t>
      </w:r>
      <w:r>
        <w:rPr>
          <w:rFonts w:hint="cs"/>
          <w:rtl/>
        </w:rPr>
        <w:t>.</w:t>
      </w:r>
      <w:bookmarkStart w:id="9243" w:name="_ETM_Q17_266309"/>
      <w:bookmarkEnd w:id="9243"/>
    </w:p>
    <w:p w:rsidR="00E76ED6" w:rsidRDefault="00E76ED6" w:rsidP="005053CA">
      <w:pPr>
        <w:rPr>
          <w:rtl/>
        </w:rPr>
      </w:pPr>
      <w:bookmarkStart w:id="9244" w:name="_ETM_Q17_266353"/>
      <w:bookmarkEnd w:id="9244"/>
    </w:p>
    <w:p w:rsidR="00E76ED6" w:rsidRDefault="00E76ED6" w:rsidP="005053CA">
      <w:pPr>
        <w:pStyle w:val="-"/>
        <w:keepNext/>
        <w:rPr>
          <w:rtl/>
        </w:rPr>
      </w:pPr>
      <w:bookmarkStart w:id="9245" w:name="ET_speakercontinue_6228_2"/>
      <w:r w:rsidRPr="00257847">
        <w:rPr>
          <w:rStyle w:val="TagStyle"/>
          <w:rtl/>
        </w:rPr>
        <w:t xml:space="preserve"> &lt;&lt; דובר_המשך &gt;&gt; </w:t>
      </w:r>
      <w:r>
        <w:rPr>
          <w:rtl/>
        </w:rPr>
        <w:t>טטיאנה מזרסקי (יש עתיד):</w:t>
      </w:r>
      <w:r w:rsidRPr="00257847">
        <w:rPr>
          <w:rStyle w:val="TagStyle"/>
          <w:rtl/>
        </w:rPr>
        <w:t xml:space="preserve"> &lt;&lt; דובר_המשך &gt;&gt;</w:t>
      </w:r>
      <w:r>
        <w:rPr>
          <w:rtl/>
        </w:rPr>
        <w:t xml:space="preserve">   </w:t>
      </w:r>
      <w:bookmarkEnd w:id="9245"/>
    </w:p>
    <w:p w:rsidR="00E76ED6" w:rsidRDefault="00E76ED6" w:rsidP="003D479E">
      <w:pPr>
        <w:rPr>
          <w:rtl/>
        </w:rPr>
      </w:pPr>
    </w:p>
    <w:p w:rsidR="00E76ED6" w:rsidRDefault="00E76ED6" w:rsidP="005053CA">
      <w:pPr>
        <w:rPr>
          <w:rtl/>
        </w:rPr>
      </w:pPr>
      <w:bookmarkStart w:id="9246" w:name="_ETM_Q17_266360"/>
      <w:bookmarkEnd w:id="9246"/>
      <w:r w:rsidRPr="00257847">
        <w:rPr>
          <w:rtl/>
        </w:rPr>
        <w:t>חירות</w:t>
      </w:r>
      <w:r>
        <w:rPr>
          <w:rFonts w:hint="cs"/>
          <w:rtl/>
        </w:rPr>
        <w:t>,</w:t>
      </w:r>
      <w:r w:rsidRPr="00257847">
        <w:rPr>
          <w:rtl/>
        </w:rPr>
        <w:t xml:space="preserve"> </w:t>
      </w:r>
      <w:bookmarkStart w:id="9247" w:name="_ETM_Q17_267080"/>
      <w:bookmarkEnd w:id="9247"/>
      <w:r w:rsidRPr="00257847">
        <w:rPr>
          <w:rtl/>
        </w:rPr>
        <w:t xml:space="preserve">כבוד </w:t>
      </w:r>
      <w:bookmarkStart w:id="9248" w:name="_ETM_Q17_267680"/>
      <w:bookmarkEnd w:id="9248"/>
      <w:r w:rsidRPr="00257847">
        <w:rPr>
          <w:rtl/>
        </w:rPr>
        <w:t>ושוויון</w:t>
      </w:r>
      <w:r>
        <w:rPr>
          <w:rFonts w:hint="cs"/>
          <w:rtl/>
        </w:rPr>
        <w:t>.</w:t>
      </w:r>
      <w:r w:rsidRPr="00257847">
        <w:rPr>
          <w:rtl/>
        </w:rPr>
        <w:t xml:space="preserve"> </w:t>
      </w:r>
      <w:bookmarkStart w:id="9249" w:name="_ETM_Q17_268910"/>
      <w:bookmarkEnd w:id="9249"/>
      <w:r w:rsidRPr="00257847">
        <w:rPr>
          <w:rtl/>
        </w:rPr>
        <w:t xml:space="preserve">חבריי </w:t>
      </w:r>
      <w:bookmarkStart w:id="9250" w:name="_ETM_Q17_269390"/>
      <w:bookmarkEnd w:id="9250"/>
      <w:r w:rsidRPr="00257847">
        <w:rPr>
          <w:rtl/>
        </w:rPr>
        <w:t xml:space="preserve">חברי </w:t>
      </w:r>
      <w:bookmarkStart w:id="9251" w:name="_ETM_Q17_269750"/>
      <w:bookmarkEnd w:id="9251"/>
      <w:r w:rsidRPr="00257847">
        <w:rPr>
          <w:rtl/>
        </w:rPr>
        <w:t>הכנסת</w:t>
      </w:r>
      <w:r>
        <w:rPr>
          <w:rFonts w:hint="cs"/>
          <w:rtl/>
        </w:rPr>
        <w:t>,</w:t>
      </w:r>
      <w:r w:rsidRPr="00257847">
        <w:rPr>
          <w:rtl/>
        </w:rPr>
        <w:t xml:space="preserve"> </w:t>
      </w:r>
      <w:bookmarkStart w:id="9252" w:name="_ETM_Q17_270350"/>
      <w:bookmarkEnd w:id="9252"/>
      <w:r w:rsidRPr="00257847">
        <w:rPr>
          <w:rtl/>
        </w:rPr>
        <w:t xml:space="preserve">אל </w:t>
      </w:r>
      <w:bookmarkStart w:id="9253" w:name="_ETM_Q17_270530"/>
      <w:bookmarkEnd w:id="9253"/>
      <w:r w:rsidRPr="00257847">
        <w:rPr>
          <w:rtl/>
        </w:rPr>
        <w:t xml:space="preserve">תהיו </w:t>
      </w:r>
      <w:bookmarkStart w:id="9254" w:name="_ETM_Q17_270830"/>
      <w:bookmarkEnd w:id="9254"/>
      <w:r w:rsidRPr="00257847">
        <w:rPr>
          <w:rtl/>
        </w:rPr>
        <w:t xml:space="preserve">שותפים </w:t>
      </w:r>
      <w:bookmarkStart w:id="9255" w:name="_ETM_Q17_271370"/>
      <w:bookmarkEnd w:id="9255"/>
      <w:r w:rsidRPr="00257847">
        <w:rPr>
          <w:rtl/>
        </w:rPr>
        <w:t xml:space="preserve">להצעת </w:t>
      </w:r>
      <w:bookmarkStart w:id="9256" w:name="_ETM_Q17_271940"/>
      <w:bookmarkEnd w:id="9256"/>
      <w:r>
        <w:rPr>
          <w:rFonts w:hint="cs"/>
          <w:rtl/>
        </w:rPr>
        <w:t>ה</w:t>
      </w:r>
      <w:r w:rsidRPr="00257847">
        <w:rPr>
          <w:rtl/>
        </w:rPr>
        <w:t xml:space="preserve">חוק </w:t>
      </w:r>
      <w:bookmarkStart w:id="9257" w:name="_ETM_Q17_272180"/>
      <w:bookmarkEnd w:id="9257"/>
      <w:r>
        <w:rPr>
          <w:rFonts w:hint="cs"/>
          <w:rtl/>
        </w:rPr>
        <w:t>ה</w:t>
      </w:r>
      <w:r w:rsidRPr="00257847">
        <w:rPr>
          <w:rtl/>
        </w:rPr>
        <w:t>זאת</w:t>
      </w:r>
      <w:r>
        <w:rPr>
          <w:rFonts w:hint="cs"/>
          <w:rtl/>
        </w:rPr>
        <w:t>.</w:t>
      </w:r>
      <w:r w:rsidRPr="00257847">
        <w:rPr>
          <w:rtl/>
        </w:rPr>
        <w:t xml:space="preserve"> </w:t>
      </w:r>
      <w:bookmarkStart w:id="9258" w:name="_ETM_Q17_272990"/>
      <w:bookmarkEnd w:id="9258"/>
      <w:r w:rsidRPr="00257847">
        <w:rPr>
          <w:rtl/>
        </w:rPr>
        <w:t xml:space="preserve">אל </w:t>
      </w:r>
      <w:bookmarkStart w:id="9259" w:name="_ETM_Q17_273200"/>
      <w:bookmarkEnd w:id="9259"/>
      <w:r w:rsidRPr="00257847">
        <w:rPr>
          <w:rtl/>
        </w:rPr>
        <w:t xml:space="preserve">תיתנו </w:t>
      </w:r>
      <w:bookmarkStart w:id="9260" w:name="_ETM_Q17_273649"/>
      <w:bookmarkEnd w:id="9260"/>
      <w:r w:rsidRPr="00257847">
        <w:rPr>
          <w:rtl/>
        </w:rPr>
        <w:t xml:space="preserve">להפוך </w:t>
      </w:r>
      <w:bookmarkStart w:id="9261" w:name="_ETM_Q17_274100"/>
      <w:bookmarkEnd w:id="9261"/>
      <w:r w:rsidRPr="00257847">
        <w:rPr>
          <w:rtl/>
        </w:rPr>
        <w:t xml:space="preserve">את </w:t>
      </w:r>
      <w:bookmarkStart w:id="9262" w:name="_ETM_Q17_274670"/>
      <w:bookmarkEnd w:id="9262"/>
      <w:r>
        <w:rPr>
          <w:rFonts w:hint="cs"/>
          <w:rtl/>
        </w:rPr>
        <w:t>ה</w:t>
      </w:r>
      <w:r w:rsidRPr="00257847">
        <w:rPr>
          <w:rtl/>
        </w:rPr>
        <w:t xml:space="preserve">מוסדות </w:t>
      </w:r>
      <w:bookmarkStart w:id="9263" w:name="_ETM_Q17_275240"/>
      <w:bookmarkEnd w:id="9263"/>
      <w:r w:rsidRPr="00257847">
        <w:rPr>
          <w:rtl/>
        </w:rPr>
        <w:t xml:space="preserve">להשכלה </w:t>
      </w:r>
      <w:bookmarkStart w:id="9264" w:name="_ETM_Q17_275810"/>
      <w:bookmarkEnd w:id="9264"/>
      <w:r w:rsidRPr="00257847">
        <w:rPr>
          <w:rtl/>
        </w:rPr>
        <w:t xml:space="preserve">גבוהה </w:t>
      </w:r>
      <w:bookmarkStart w:id="9265" w:name="_ETM_Q17_276229"/>
      <w:bookmarkEnd w:id="9265"/>
      <w:r w:rsidRPr="00257847">
        <w:rPr>
          <w:rtl/>
        </w:rPr>
        <w:t xml:space="preserve">למחנות </w:t>
      </w:r>
      <w:bookmarkStart w:id="9266" w:name="_ETM_Q17_276829"/>
      <w:bookmarkEnd w:id="9266"/>
      <w:r w:rsidRPr="00257847">
        <w:rPr>
          <w:rtl/>
        </w:rPr>
        <w:t xml:space="preserve">מופרדים </w:t>
      </w:r>
      <w:bookmarkStart w:id="9267" w:name="_ETM_Q17_277759"/>
      <w:bookmarkEnd w:id="9267"/>
      <w:r w:rsidRPr="00257847">
        <w:rPr>
          <w:rtl/>
        </w:rPr>
        <w:t xml:space="preserve">לפי </w:t>
      </w:r>
      <w:bookmarkStart w:id="9268" w:name="_ETM_Q17_278359"/>
      <w:bookmarkEnd w:id="9268"/>
      <w:r w:rsidRPr="00257847">
        <w:rPr>
          <w:rtl/>
        </w:rPr>
        <w:t>מגדר</w:t>
      </w:r>
      <w:r>
        <w:rPr>
          <w:rFonts w:hint="cs"/>
          <w:rtl/>
        </w:rPr>
        <w:t>.</w:t>
      </w:r>
      <w:r w:rsidRPr="00257847">
        <w:rPr>
          <w:rtl/>
        </w:rPr>
        <w:t xml:space="preserve"> </w:t>
      </w:r>
      <w:bookmarkStart w:id="9269" w:name="_ETM_Q17_279490"/>
      <w:bookmarkEnd w:id="9269"/>
      <w:r w:rsidRPr="00257847">
        <w:rPr>
          <w:rtl/>
        </w:rPr>
        <w:t xml:space="preserve">על </w:t>
      </w:r>
      <w:bookmarkStart w:id="9270" w:name="_ETM_Q17_279700"/>
      <w:bookmarkEnd w:id="9270"/>
      <w:r w:rsidRPr="00257847">
        <w:rPr>
          <w:rtl/>
        </w:rPr>
        <w:t xml:space="preserve">הבית </w:t>
      </w:r>
      <w:bookmarkStart w:id="9271" w:name="_ETM_Q17_280149"/>
      <w:bookmarkEnd w:id="9271"/>
      <w:r w:rsidRPr="00257847">
        <w:rPr>
          <w:rtl/>
        </w:rPr>
        <w:t xml:space="preserve">הזה </w:t>
      </w:r>
      <w:bookmarkStart w:id="9272" w:name="_ETM_Q17_280749"/>
      <w:bookmarkEnd w:id="9272"/>
      <w:r w:rsidRPr="00257847">
        <w:rPr>
          <w:rtl/>
        </w:rPr>
        <w:t xml:space="preserve">לשמור </w:t>
      </w:r>
      <w:bookmarkStart w:id="9273" w:name="_ETM_Q17_281439"/>
      <w:bookmarkEnd w:id="9273"/>
      <w:r w:rsidRPr="00257847">
        <w:rPr>
          <w:rtl/>
        </w:rPr>
        <w:t xml:space="preserve">על </w:t>
      </w:r>
      <w:bookmarkStart w:id="9274" w:name="_ETM_Q17_281619"/>
      <w:bookmarkEnd w:id="9274"/>
      <w:r w:rsidRPr="00257847">
        <w:rPr>
          <w:rtl/>
        </w:rPr>
        <w:t xml:space="preserve">מדינת </w:t>
      </w:r>
      <w:bookmarkStart w:id="9275" w:name="_ETM_Q17_282159"/>
      <w:bookmarkEnd w:id="9275"/>
      <w:r w:rsidRPr="00257847">
        <w:rPr>
          <w:rtl/>
        </w:rPr>
        <w:t xml:space="preserve">ישראל </w:t>
      </w:r>
      <w:bookmarkStart w:id="9276" w:name="_ETM_Q17_283029"/>
      <w:bookmarkEnd w:id="9276"/>
      <w:r w:rsidRPr="00257847">
        <w:rPr>
          <w:rtl/>
        </w:rPr>
        <w:t xml:space="preserve">מדינה </w:t>
      </w:r>
      <w:bookmarkStart w:id="9277" w:name="_ETM_Q17_283479"/>
      <w:bookmarkEnd w:id="9277"/>
      <w:r w:rsidRPr="00257847">
        <w:rPr>
          <w:rtl/>
        </w:rPr>
        <w:t xml:space="preserve">של </w:t>
      </w:r>
      <w:bookmarkStart w:id="9278" w:name="_ETM_Q17_283719"/>
      <w:bookmarkEnd w:id="9278"/>
      <w:r w:rsidRPr="00257847">
        <w:rPr>
          <w:rtl/>
        </w:rPr>
        <w:t>חופש</w:t>
      </w:r>
      <w:r>
        <w:rPr>
          <w:rFonts w:hint="cs"/>
          <w:rtl/>
        </w:rPr>
        <w:t>,</w:t>
      </w:r>
      <w:r w:rsidRPr="00257847">
        <w:rPr>
          <w:rtl/>
        </w:rPr>
        <w:t xml:space="preserve"> </w:t>
      </w:r>
      <w:bookmarkStart w:id="9279" w:name="_ETM_Q17_284679"/>
      <w:bookmarkEnd w:id="9279"/>
      <w:r w:rsidRPr="00257847">
        <w:rPr>
          <w:rtl/>
        </w:rPr>
        <w:t xml:space="preserve">של </w:t>
      </w:r>
      <w:bookmarkStart w:id="9280" w:name="_ETM_Q17_284979"/>
      <w:bookmarkEnd w:id="9280"/>
      <w:r w:rsidRPr="00257847">
        <w:rPr>
          <w:rtl/>
        </w:rPr>
        <w:t xml:space="preserve">ידע </w:t>
      </w:r>
      <w:bookmarkStart w:id="9281" w:name="_ETM_Q17_285579"/>
      <w:bookmarkEnd w:id="9281"/>
      <w:r w:rsidRPr="00257847">
        <w:rPr>
          <w:rtl/>
        </w:rPr>
        <w:t>ו</w:t>
      </w:r>
      <w:bookmarkStart w:id="9282" w:name="_ETM_Q17_285880"/>
      <w:bookmarkEnd w:id="9282"/>
      <w:r w:rsidRPr="00257847">
        <w:rPr>
          <w:rtl/>
        </w:rPr>
        <w:t xml:space="preserve">שוויון </w:t>
      </w:r>
      <w:bookmarkStart w:id="9283" w:name="_ETM_Q17_286299"/>
      <w:bookmarkEnd w:id="9283"/>
      <w:r w:rsidRPr="00257847">
        <w:rPr>
          <w:rtl/>
        </w:rPr>
        <w:t>אמיתי</w:t>
      </w:r>
      <w:r>
        <w:rPr>
          <w:rFonts w:hint="cs"/>
          <w:rtl/>
        </w:rPr>
        <w:t>.</w:t>
      </w:r>
    </w:p>
    <w:p w:rsidR="00E76ED6" w:rsidRDefault="00E76ED6" w:rsidP="005053CA">
      <w:pPr>
        <w:rPr>
          <w:rtl/>
        </w:rPr>
      </w:pPr>
      <w:bookmarkStart w:id="9284" w:name="_ETM_Q17_287191"/>
      <w:bookmarkStart w:id="9285" w:name="_ETM_Q17_287242"/>
      <w:bookmarkEnd w:id="9284"/>
      <w:bookmarkEnd w:id="9285"/>
    </w:p>
    <w:p w:rsidR="00E76ED6" w:rsidRDefault="00E76ED6" w:rsidP="005053CA">
      <w:pPr>
        <w:pStyle w:val="af6"/>
        <w:keepNext/>
        <w:rPr>
          <w:rtl/>
        </w:rPr>
      </w:pPr>
      <w:r w:rsidRPr="00257847">
        <w:rPr>
          <w:rStyle w:val="TagStyle"/>
          <w:rtl/>
        </w:rPr>
        <w:t xml:space="preserve"> &lt;&lt; יור &gt;&gt; </w:t>
      </w:r>
      <w:r>
        <w:rPr>
          <w:rtl/>
        </w:rPr>
        <w:t>היו"ר יבגני סובה:</w:t>
      </w:r>
      <w:r w:rsidRPr="00257847">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9286" w:name="_ETM_Q17_286899"/>
      <w:bookmarkEnd w:id="9286"/>
      <w:r w:rsidRPr="00257847">
        <w:rPr>
          <w:rtl/>
        </w:rPr>
        <w:t xml:space="preserve">תודה </w:t>
      </w:r>
      <w:bookmarkStart w:id="9287" w:name="_ETM_Q17_287200"/>
      <w:bookmarkEnd w:id="9287"/>
      <w:r w:rsidRPr="00257847">
        <w:rPr>
          <w:rtl/>
        </w:rPr>
        <w:t xml:space="preserve">רבה </w:t>
      </w:r>
      <w:bookmarkStart w:id="9288" w:name="_ETM_Q17_287439"/>
      <w:bookmarkEnd w:id="9288"/>
      <w:r w:rsidRPr="00257847">
        <w:rPr>
          <w:rtl/>
        </w:rPr>
        <w:t>לחבר</w:t>
      </w:r>
      <w:r>
        <w:rPr>
          <w:rFonts w:hint="cs"/>
          <w:rtl/>
        </w:rPr>
        <w:t>ת</w:t>
      </w:r>
      <w:r w:rsidRPr="00257847">
        <w:rPr>
          <w:rtl/>
        </w:rPr>
        <w:t xml:space="preserve"> </w:t>
      </w:r>
      <w:bookmarkStart w:id="9289" w:name="_ETM_Q17_287799"/>
      <w:bookmarkEnd w:id="9289"/>
      <w:r w:rsidRPr="00257847">
        <w:rPr>
          <w:rtl/>
        </w:rPr>
        <w:t>הכנסת</w:t>
      </w:r>
      <w:r>
        <w:rPr>
          <w:rFonts w:hint="cs"/>
          <w:rtl/>
        </w:rPr>
        <w:t xml:space="preserve"> טטיאנה מזרסקי. חבר הכנסת אלון שוסטר, בבקשה. </w:t>
      </w:r>
      <w:bookmarkStart w:id="9290" w:name="_ETM_Q17_308554"/>
      <w:bookmarkEnd w:id="9290"/>
      <w:r>
        <w:rPr>
          <w:rFonts w:hint="cs"/>
          <w:rtl/>
        </w:rPr>
        <w:t>שלוש דקות, אדוני, בבקשה.</w:t>
      </w:r>
    </w:p>
    <w:p w:rsidR="00E76ED6" w:rsidRDefault="00E76ED6" w:rsidP="005053CA">
      <w:pPr>
        <w:rPr>
          <w:rtl/>
        </w:rPr>
      </w:pPr>
      <w:bookmarkStart w:id="9291" w:name="_ETM_Q17_292172"/>
      <w:bookmarkStart w:id="9292" w:name="_ETM_Q17_292226"/>
      <w:bookmarkStart w:id="9293" w:name="_ETM_Q17_292151"/>
      <w:bookmarkEnd w:id="9291"/>
      <w:bookmarkEnd w:id="9292"/>
      <w:bookmarkEnd w:id="9293"/>
    </w:p>
    <w:p w:rsidR="00E76ED6" w:rsidRDefault="00E76ED6" w:rsidP="005053CA">
      <w:pPr>
        <w:pStyle w:val="a4"/>
        <w:keepNext/>
        <w:rPr>
          <w:rtl/>
        </w:rPr>
      </w:pPr>
      <w:bookmarkStart w:id="9294" w:name="ET_speaker_6144_4"/>
      <w:r w:rsidRPr="00257847">
        <w:rPr>
          <w:rStyle w:val="TagStyle"/>
          <w:rtl/>
        </w:rPr>
        <w:t xml:space="preserve"> &lt;&lt; דובר &gt;&gt; </w:t>
      </w:r>
      <w:bookmarkStart w:id="9295" w:name="_Toc198628890"/>
      <w:r>
        <w:rPr>
          <w:rtl/>
        </w:rPr>
        <w:t>אלון שוסטר (המחנה הממלכתי):</w:t>
      </w:r>
      <w:bookmarkEnd w:id="9295"/>
      <w:r w:rsidRPr="00257847">
        <w:rPr>
          <w:rStyle w:val="TagStyle"/>
          <w:rtl/>
        </w:rPr>
        <w:t xml:space="preserve"> &lt;&lt; דובר &gt;&gt;</w:t>
      </w:r>
      <w:r>
        <w:rPr>
          <w:rtl/>
        </w:rPr>
        <w:t xml:space="preserve">   </w:t>
      </w:r>
      <w:bookmarkEnd w:id="9294"/>
    </w:p>
    <w:p w:rsidR="00E76ED6" w:rsidRDefault="00E76ED6" w:rsidP="003D479E">
      <w:pPr>
        <w:rPr>
          <w:rtl/>
        </w:rPr>
      </w:pPr>
    </w:p>
    <w:p w:rsidR="00E76ED6" w:rsidRDefault="00E76ED6" w:rsidP="001F455E">
      <w:pPr>
        <w:rPr>
          <w:rtl/>
        </w:rPr>
      </w:pPr>
      <w:bookmarkStart w:id="9296" w:name="_ETM_Q17_292532"/>
      <w:bookmarkStart w:id="9297" w:name="_ETM_Q17_292563"/>
      <w:bookmarkStart w:id="9298" w:name="_ETM_Q17_307640"/>
      <w:bookmarkStart w:id="9299" w:name="_ETM_Q17_308840"/>
      <w:bookmarkEnd w:id="9296"/>
      <w:bookmarkEnd w:id="9297"/>
      <w:bookmarkEnd w:id="9298"/>
      <w:bookmarkEnd w:id="9299"/>
      <w:r w:rsidRPr="00257847">
        <w:rPr>
          <w:rtl/>
        </w:rPr>
        <w:t>תודה</w:t>
      </w:r>
      <w:r>
        <w:rPr>
          <w:rFonts w:hint="cs"/>
          <w:rtl/>
        </w:rPr>
        <w:t>,</w:t>
      </w:r>
      <w:r w:rsidRPr="00257847">
        <w:rPr>
          <w:rtl/>
        </w:rPr>
        <w:t xml:space="preserve"> </w:t>
      </w:r>
      <w:bookmarkStart w:id="9300" w:name="_ETM_Q17_309080"/>
      <w:bookmarkEnd w:id="9300"/>
      <w:r w:rsidRPr="00257847">
        <w:rPr>
          <w:rtl/>
        </w:rPr>
        <w:t xml:space="preserve">אדוני </w:t>
      </w:r>
      <w:bookmarkStart w:id="9301" w:name="_ETM_Q17_309260"/>
      <w:bookmarkEnd w:id="9301"/>
      <w:r w:rsidRPr="00257847">
        <w:rPr>
          <w:rtl/>
        </w:rPr>
        <w:t>היושב-ראש</w:t>
      </w:r>
      <w:r>
        <w:rPr>
          <w:rFonts w:hint="cs"/>
          <w:rtl/>
        </w:rPr>
        <w:t>.</w:t>
      </w:r>
      <w:r w:rsidRPr="00257847">
        <w:rPr>
          <w:rtl/>
        </w:rPr>
        <w:t xml:space="preserve"> </w:t>
      </w:r>
      <w:bookmarkStart w:id="9302" w:name="_ETM_Q17_309799"/>
      <w:bookmarkEnd w:id="9302"/>
      <w:r w:rsidRPr="00257847">
        <w:rPr>
          <w:rtl/>
        </w:rPr>
        <w:t xml:space="preserve">כנסת </w:t>
      </w:r>
      <w:bookmarkStart w:id="9303" w:name="_ETM_Q17_310790"/>
      <w:bookmarkEnd w:id="9303"/>
      <w:r w:rsidRPr="00257847">
        <w:rPr>
          <w:rtl/>
        </w:rPr>
        <w:t>נכבדה</w:t>
      </w:r>
      <w:r>
        <w:rPr>
          <w:rFonts w:hint="cs"/>
          <w:rtl/>
        </w:rPr>
        <w:t>,</w:t>
      </w:r>
      <w:r w:rsidRPr="00257847">
        <w:rPr>
          <w:rtl/>
        </w:rPr>
        <w:t xml:space="preserve"> </w:t>
      </w:r>
      <w:bookmarkStart w:id="9304" w:name="_ETM_Q17_311950"/>
      <w:bookmarkEnd w:id="9304"/>
      <w:r w:rsidRPr="00257847">
        <w:rPr>
          <w:rtl/>
        </w:rPr>
        <w:t xml:space="preserve">בלילות </w:t>
      </w:r>
      <w:bookmarkStart w:id="9305" w:name="_ETM_Q17_313660"/>
      <w:bookmarkEnd w:id="9305"/>
      <w:r w:rsidRPr="00257847">
        <w:rPr>
          <w:rtl/>
        </w:rPr>
        <w:t xml:space="preserve">ובימים </w:t>
      </w:r>
      <w:bookmarkStart w:id="9306" w:name="_ETM_Q17_314260"/>
      <w:bookmarkEnd w:id="9306"/>
      <w:r w:rsidRPr="00257847">
        <w:rPr>
          <w:rtl/>
        </w:rPr>
        <w:t xml:space="preserve">האחרונים </w:t>
      </w:r>
      <w:bookmarkStart w:id="9307" w:name="_ETM_Q17_315419"/>
      <w:bookmarkEnd w:id="9307"/>
      <w:r w:rsidRPr="00257847">
        <w:rPr>
          <w:rtl/>
        </w:rPr>
        <w:t>אנחנו</w:t>
      </w:r>
      <w:r>
        <w:rPr>
          <w:rFonts w:hint="cs"/>
          <w:rtl/>
        </w:rPr>
        <w:t>,</w:t>
      </w:r>
      <w:r w:rsidRPr="00257847">
        <w:rPr>
          <w:rtl/>
        </w:rPr>
        <w:t xml:space="preserve"> </w:t>
      </w:r>
      <w:bookmarkStart w:id="9308" w:name="_ETM_Q17_315989"/>
      <w:bookmarkEnd w:id="9308"/>
      <w:r w:rsidRPr="00257847">
        <w:rPr>
          <w:rtl/>
        </w:rPr>
        <w:t>ש</w:t>
      </w:r>
      <w:bookmarkStart w:id="9309" w:name="_ETM_Q17_317030"/>
      <w:bookmarkEnd w:id="9309"/>
      <w:r w:rsidRPr="00257847">
        <w:rPr>
          <w:rtl/>
        </w:rPr>
        <w:t>חיים</w:t>
      </w:r>
      <w:r>
        <w:rPr>
          <w:rFonts w:hint="cs"/>
          <w:rtl/>
        </w:rPr>
        <w:t>,</w:t>
      </w:r>
      <w:r w:rsidRPr="00257847">
        <w:rPr>
          <w:rtl/>
        </w:rPr>
        <w:t xml:space="preserve"> </w:t>
      </w:r>
      <w:bookmarkStart w:id="9310" w:name="_ETM_Q17_318609"/>
      <w:bookmarkEnd w:id="9310"/>
      <w:r>
        <w:rPr>
          <w:rFonts w:hint="cs"/>
          <w:rtl/>
        </w:rPr>
        <w:t>ע</w:t>
      </w:r>
      <w:r w:rsidRPr="00257847">
        <w:rPr>
          <w:rtl/>
        </w:rPr>
        <w:t xml:space="preserve">רים </w:t>
      </w:r>
      <w:bookmarkStart w:id="9311" w:name="_ETM_Q17_318999"/>
      <w:bookmarkEnd w:id="9311"/>
      <w:r w:rsidRPr="00257847">
        <w:rPr>
          <w:rtl/>
        </w:rPr>
        <w:t xml:space="preserve">וישנים </w:t>
      </w:r>
      <w:bookmarkStart w:id="9312" w:name="_ETM_Q17_320169"/>
      <w:bookmarkEnd w:id="9312"/>
      <w:r w:rsidRPr="00257847">
        <w:rPr>
          <w:rtl/>
        </w:rPr>
        <w:t xml:space="preserve">מאות </w:t>
      </w:r>
      <w:bookmarkStart w:id="9313" w:name="_ETM_Q17_320530"/>
      <w:bookmarkEnd w:id="9313"/>
      <w:r w:rsidRPr="00257847">
        <w:rPr>
          <w:rtl/>
        </w:rPr>
        <w:t xml:space="preserve">מטרים </w:t>
      </w:r>
      <w:bookmarkStart w:id="9314" w:name="_ETM_Q17_321370"/>
      <w:bookmarkEnd w:id="9314"/>
      <w:r w:rsidRPr="00257847">
        <w:rPr>
          <w:rtl/>
        </w:rPr>
        <w:t xml:space="preserve">מרצועת </w:t>
      </w:r>
      <w:bookmarkStart w:id="9315" w:name="_ETM_Q17_321939"/>
      <w:bookmarkEnd w:id="9315"/>
      <w:r w:rsidRPr="00257847">
        <w:rPr>
          <w:rtl/>
        </w:rPr>
        <w:t>עזה</w:t>
      </w:r>
      <w:r>
        <w:rPr>
          <w:rFonts w:hint="cs"/>
          <w:rtl/>
        </w:rPr>
        <w:t>,</w:t>
      </w:r>
      <w:r w:rsidRPr="00257847">
        <w:rPr>
          <w:rtl/>
        </w:rPr>
        <w:t xml:space="preserve"> </w:t>
      </w:r>
      <w:bookmarkStart w:id="9316" w:name="_ETM_Q17_323349"/>
      <w:bookmarkEnd w:id="9316"/>
      <w:r w:rsidRPr="00257847">
        <w:rPr>
          <w:rtl/>
        </w:rPr>
        <w:t xml:space="preserve">שומעים </w:t>
      </w:r>
      <w:bookmarkStart w:id="9317" w:name="_ETM_Q17_324629"/>
      <w:bookmarkEnd w:id="9317"/>
      <w:r>
        <w:rPr>
          <w:rFonts w:hint="cs"/>
          <w:rtl/>
        </w:rPr>
        <w:t>ה</w:t>
      </w:r>
      <w:r w:rsidRPr="00257847">
        <w:rPr>
          <w:rtl/>
        </w:rPr>
        <w:t>דים</w:t>
      </w:r>
      <w:bookmarkStart w:id="9318" w:name="_ETM_Q17_325860"/>
      <w:bookmarkEnd w:id="9318"/>
      <w:r w:rsidRPr="00257847">
        <w:rPr>
          <w:rtl/>
        </w:rPr>
        <w:t xml:space="preserve"> </w:t>
      </w:r>
      <w:bookmarkStart w:id="9319" w:name="_ETM_Q17_326430"/>
      <w:bookmarkEnd w:id="9319"/>
      <w:r w:rsidR="00993250">
        <w:rPr>
          <w:rFonts w:hint="cs"/>
          <w:rtl/>
        </w:rPr>
        <w:t>ש</w:t>
      </w:r>
      <w:r w:rsidRPr="00257847">
        <w:rPr>
          <w:rtl/>
        </w:rPr>
        <w:t>ל</w:t>
      </w:r>
      <w:r w:rsidR="00993250">
        <w:rPr>
          <w:rFonts w:hint="cs"/>
          <w:rtl/>
        </w:rPr>
        <w:t xml:space="preserve"> </w:t>
      </w:r>
      <w:r w:rsidRPr="00257847">
        <w:rPr>
          <w:rtl/>
        </w:rPr>
        <w:t xml:space="preserve">גלי </w:t>
      </w:r>
      <w:bookmarkStart w:id="9320" w:name="_ETM_Q17_327090"/>
      <w:bookmarkEnd w:id="9320"/>
      <w:r w:rsidRPr="00257847">
        <w:rPr>
          <w:rtl/>
        </w:rPr>
        <w:t>ההדף</w:t>
      </w:r>
      <w:r>
        <w:rPr>
          <w:rFonts w:hint="cs"/>
          <w:rtl/>
        </w:rPr>
        <w:t>,</w:t>
      </w:r>
      <w:r w:rsidRPr="00257847">
        <w:rPr>
          <w:rtl/>
        </w:rPr>
        <w:t xml:space="preserve"> </w:t>
      </w:r>
      <w:bookmarkStart w:id="9321" w:name="_ETM_Q17_328739"/>
      <w:bookmarkEnd w:id="9321"/>
      <w:r w:rsidRPr="00257847">
        <w:rPr>
          <w:rtl/>
        </w:rPr>
        <w:t>הרעש</w:t>
      </w:r>
      <w:r>
        <w:rPr>
          <w:rFonts w:hint="cs"/>
          <w:rtl/>
        </w:rPr>
        <w:t>,</w:t>
      </w:r>
      <w:r w:rsidRPr="00257847">
        <w:rPr>
          <w:rtl/>
        </w:rPr>
        <w:t xml:space="preserve"> </w:t>
      </w:r>
      <w:bookmarkStart w:id="9322" w:name="_ETM_Q17_329849"/>
      <w:bookmarkEnd w:id="9322"/>
      <w:r w:rsidRPr="00257847">
        <w:rPr>
          <w:rtl/>
        </w:rPr>
        <w:t>האבק</w:t>
      </w:r>
      <w:r>
        <w:rPr>
          <w:rFonts w:hint="cs"/>
          <w:rtl/>
        </w:rPr>
        <w:t>,</w:t>
      </w:r>
      <w:r w:rsidRPr="00257847">
        <w:rPr>
          <w:rtl/>
        </w:rPr>
        <w:t xml:space="preserve"> </w:t>
      </w:r>
      <w:bookmarkStart w:id="9323" w:name="_ETM_Q17_331569"/>
      <w:bookmarkEnd w:id="9323"/>
      <w:r w:rsidRPr="00257847">
        <w:rPr>
          <w:rtl/>
        </w:rPr>
        <w:t xml:space="preserve">ויודעים </w:t>
      </w:r>
      <w:bookmarkStart w:id="9324" w:name="_ETM_Q17_333150"/>
      <w:bookmarkEnd w:id="9324"/>
      <w:r w:rsidRPr="00257847">
        <w:rPr>
          <w:rtl/>
        </w:rPr>
        <w:t xml:space="preserve">שהחיילים </w:t>
      </w:r>
      <w:bookmarkStart w:id="9325" w:name="_ETM_Q17_334579"/>
      <w:bookmarkEnd w:id="9325"/>
      <w:r w:rsidRPr="00257847">
        <w:rPr>
          <w:rtl/>
        </w:rPr>
        <w:t>שלנו</w:t>
      </w:r>
      <w:r>
        <w:rPr>
          <w:rFonts w:hint="cs"/>
          <w:rtl/>
        </w:rPr>
        <w:t>,</w:t>
      </w:r>
      <w:r w:rsidRPr="00257847">
        <w:rPr>
          <w:rtl/>
        </w:rPr>
        <w:t xml:space="preserve"> </w:t>
      </w:r>
      <w:bookmarkStart w:id="9326" w:name="_ETM_Q17_335090"/>
      <w:bookmarkEnd w:id="9326"/>
      <w:r w:rsidRPr="00257847">
        <w:rPr>
          <w:rtl/>
        </w:rPr>
        <w:t>הבנים</w:t>
      </w:r>
      <w:r>
        <w:rPr>
          <w:rFonts w:hint="cs"/>
          <w:rtl/>
        </w:rPr>
        <w:t>,</w:t>
      </w:r>
      <w:r w:rsidRPr="00257847">
        <w:rPr>
          <w:rtl/>
        </w:rPr>
        <w:t xml:space="preserve"> </w:t>
      </w:r>
      <w:bookmarkStart w:id="9327" w:name="_ETM_Q17_335540"/>
      <w:bookmarkEnd w:id="9327"/>
      <w:r w:rsidRPr="00257847">
        <w:rPr>
          <w:rtl/>
        </w:rPr>
        <w:t>האחים</w:t>
      </w:r>
      <w:r>
        <w:rPr>
          <w:rFonts w:hint="cs"/>
          <w:rtl/>
        </w:rPr>
        <w:t>,</w:t>
      </w:r>
      <w:r w:rsidRPr="00257847">
        <w:rPr>
          <w:rtl/>
        </w:rPr>
        <w:t xml:space="preserve"> </w:t>
      </w:r>
      <w:bookmarkStart w:id="9328" w:name="_ETM_Q17_336550"/>
      <w:bookmarkEnd w:id="9328"/>
      <w:r w:rsidRPr="00257847">
        <w:rPr>
          <w:rtl/>
        </w:rPr>
        <w:t>האחיות</w:t>
      </w:r>
      <w:r>
        <w:rPr>
          <w:rFonts w:hint="cs"/>
          <w:rtl/>
        </w:rPr>
        <w:t>,</w:t>
      </w:r>
      <w:r w:rsidRPr="00257847">
        <w:rPr>
          <w:rtl/>
        </w:rPr>
        <w:t xml:space="preserve"> </w:t>
      </w:r>
      <w:bookmarkStart w:id="9329" w:name="_ETM_Q17_337910"/>
      <w:bookmarkEnd w:id="9329"/>
      <w:r w:rsidRPr="00257847">
        <w:rPr>
          <w:rtl/>
        </w:rPr>
        <w:t xml:space="preserve">נלחמים </w:t>
      </w:r>
      <w:bookmarkStart w:id="9330" w:name="_ETM_Q17_338570"/>
      <w:bookmarkEnd w:id="9330"/>
      <w:r w:rsidRPr="00257847">
        <w:rPr>
          <w:rtl/>
        </w:rPr>
        <w:t xml:space="preserve">למעננו </w:t>
      </w:r>
      <w:bookmarkStart w:id="9331" w:name="_ETM_Q17_339620"/>
      <w:bookmarkEnd w:id="9331"/>
      <w:r>
        <w:rPr>
          <w:rFonts w:hint="cs"/>
          <w:rtl/>
        </w:rPr>
        <w:t>מה</w:t>
      </w:r>
      <w:r w:rsidRPr="00257847">
        <w:rPr>
          <w:rtl/>
        </w:rPr>
        <w:t xml:space="preserve">צד </w:t>
      </w:r>
      <w:bookmarkStart w:id="9332" w:name="_ETM_Q17_340040"/>
      <w:bookmarkEnd w:id="9332"/>
      <w:r w:rsidRPr="00257847">
        <w:rPr>
          <w:rtl/>
        </w:rPr>
        <w:t xml:space="preserve">השני </w:t>
      </w:r>
      <w:bookmarkStart w:id="9333" w:name="_ETM_Q17_340460"/>
      <w:bookmarkEnd w:id="9333"/>
      <w:r w:rsidRPr="00257847">
        <w:rPr>
          <w:rtl/>
        </w:rPr>
        <w:t xml:space="preserve">של </w:t>
      </w:r>
      <w:bookmarkStart w:id="9334" w:name="_ETM_Q17_340700"/>
      <w:bookmarkEnd w:id="9334"/>
      <w:r w:rsidRPr="00257847">
        <w:rPr>
          <w:rtl/>
        </w:rPr>
        <w:t xml:space="preserve">הגבול </w:t>
      </w:r>
      <w:bookmarkStart w:id="9335" w:name="_ETM_Q17_341030"/>
      <w:bookmarkEnd w:id="9335"/>
      <w:r w:rsidRPr="00257847">
        <w:rPr>
          <w:rtl/>
        </w:rPr>
        <w:t xml:space="preserve">וגם </w:t>
      </w:r>
      <w:bookmarkStart w:id="9336" w:name="_ETM_Q17_341270"/>
      <w:bookmarkEnd w:id="9336"/>
      <w:r w:rsidRPr="00257847">
        <w:rPr>
          <w:rtl/>
        </w:rPr>
        <w:t xml:space="preserve">מהצד </w:t>
      </w:r>
      <w:bookmarkStart w:id="9337" w:name="_ETM_Q17_342440"/>
      <w:bookmarkEnd w:id="9337"/>
      <w:r w:rsidRPr="00257847">
        <w:rPr>
          <w:rtl/>
        </w:rPr>
        <w:t>שלנו</w:t>
      </w:r>
      <w:r>
        <w:rPr>
          <w:rFonts w:hint="cs"/>
          <w:rtl/>
        </w:rPr>
        <w:t>.</w:t>
      </w:r>
      <w:r w:rsidRPr="00257847">
        <w:rPr>
          <w:rtl/>
        </w:rPr>
        <w:t xml:space="preserve"> </w:t>
      </w:r>
      <w:bookmarkStart w:id="9338" w:name="_ETM_Q17_344460"/>
      <w:bookmarkEnd w:id="9338"/>
      <w:r w:rsidRPr="00257847">
        <w:rPr>
          <w:rtl/>
        </w:rPr>
        <w:t xml:space="preserve">אנחנו </w:t>
      </w:r>
      <w:bookmarkStart w:id="9339" w:name="_ETM_Q17_345450"/>
      <w:bookmarkEnd w:id="9339"/>
      <w:r w:rsidRPr="00257847">
        <w:rPr>
          <w:rtl/>
        </w:rPr>
        <w:t xml:space="preserve">יודעים </w:t>
      </w:r>
      <w:bookmarkStart w:id="9340" w:name="_ETM_Q17_346020"/>
      <w:bookmarkEnd w:id="9340"/>
      <w:r w:rsidRPr="00257847">
        <w:rPr>
          <w:rtl/>
        </w:rPr>
        <w:t xml:space="preserve">שהמחיר </w:t>
      </w:r>
      <w:bookmarkStart w:id="9341" w:name="_ETM_Q17_346590"/>
      <w:bookmarkEnd w:id="9341"/>
      <w:r w:rsidRPr="00257847">
        <w:rPr>
          <w:rtl/>
        </w:rPr>
        <w:t xml:space="preserve">הזה </w:t>
      </w:r>
      <w:bookmarkStart w:id="9342" w:name="_ETM_Q17_347280"/>
      <w:bookmarkEnd w:id="9342"/>
      <w:r>
        <w:rPr>
          <w:rFonts w:hint="cs"/>
          <w:rtl/>
        </w:rPr>
        <w:t xml:space="preserve">– </w:t>
      </w:r>
      <w:r w:rsidRPr="00257847">
        <w:rPr>
          <w:rtl/>
        </w:rPr>
        <w:t xml:space="preserve">שהוא </w:t>
      </w:r>
      <w:bookmarkStart w:id="9343" w:name="_ETM_Q17_347550"/>
      <w:bookmarkEnd w:id="9343"/>
      <w:r w:rsidRPr="00257847">
        <w:rPr>
          <w:rtl/>
        </w:rPr>
        <w:t xml:space="preserve">כולל </w:t>
      </w:r>
      <w:bookmarkStart w:id="9344" w:name="_ETM_Q17_347940"/>
      <w:bookmarkEnd w:id="9344"/>
      <w:r w:rsidRPr="00257847">
        <w:rPr>
          <w:rtl/>
        </w:rPr>
        <w:t xml:space="preserve">גם </w:t>
      </w:r>
      <w:bookmarkStart w:id="9345" w:name="_ETM_Q17_348389"/>
      <w:bookmarkEnd w:id="9345"/>
      <w:r w:rsidRPr="00257847">
        <w:rPr>
          <w:rtl/>
        </w:rPr>
        <w:t xml:space="preserve">מחיר </w:t>
      </w:r>
      <w:bookmarkStart w:id="9346" w:name="_ETM_Q17_348810"/>
      <w:bookmarkEnd w:id="9346"/>
      <w:r w:rsidRPr="00257847">
        <w:rPr>
          <w:rtl/>
        </w:rPr>
        <w:t xml:space="preserve">של </w:t>
      </w:r>
      <w:bookmarkStart w:id="9347" w:name="_ETM_Q17_349080"/>
      <w:bookmarkEnd w:id="9347"/>
      <w:r w:rsidRPr="00257847">
        <w:rPr>
          <w:rtl/>
        </w:rPr>
        <w:t xml:space="preserve">סבל </w:t>
      </w:r>
      <w:bookmarkStart w:id="9348" w:name="_ETM_Q17_349989"/>
      <w:bookmarkEnd w:id="9348"/>
      <w:r w:rsidRPr="00257847">
        <w:rPr>
          <w:rtl/>
        </w:rPr>
        <w:t xml:space="preserve">של </w:t>
      </w:r>
      <w:bookmarkStart w:id="9349" w:name="_ETM_Q17_350349"/>
      <w:bookmarkEnd w:id="9349"/>
      <w:r w:rsidRPr="00257847">
        <w:rPr>
          <w:rtl/>
        </w:rPr>
        <w:t xml:space="preserve">אזרחים </w:t>
      </w:r>
      <w:bookmarkStart w:id="9350" w:name="_ETM_Q17_351780"/>
      <w:bookmarkEnd w:id="9350"/>
      <w:r w:rsidRPr="00257847">
        <w:rPr>
          <w:rtl/>
        </w:rPr>
        <w:t>שאינ</w:t>
      </w:r>
      <w:r>
        <w:rPr>
          <w:rFonts w:hint="cs"/>
          <w:rtl/>
        </w:rPr>
        <w:t>ם</w:t>
      </w:r>
      <w:r w:rsidRPr="00257847">
        <w:rPr>
          <w:rtl/>
        </w:rPr>
        <w:t xml:space="preserve"> </w:t>
      </w:r>
      <w:bookmarkStart w:id="9351" w:name="_ETM_Q17_352379"/>
      <w:bookmarkEnd w:id="9351"/>
      <w:r w:rsidRPr="00257847">
        <w:rPr>
          <w:rtl/>
        </w:rPr>
        <w:t>מעורבים</w:t>
      </w:r>
      <w:r>
        <w:rPr>
          <w:rFonts w:hint="cs"/>
          <w:rtl/>
        </w:rPr>
        <w:t>,</w:t>
      </w:r>
      <w:r w:rsidRPr="00257847">
        <w:rPr>
          <w:rtl/>
        </w:rPr>
        <w:t xml:space="preserve"> </w:t>
      </w:r>
      <w:bookmarkStart w:id="9352" w:name="_ETM_Q17_352919"/>
      <w:bookmarkEnd w:id="9352"/>
      <w:r w:rsidRPr="00257847">
        <w:rPr>
          <w:rtl/>
        </w:rPr>
        <w:t xml:space="preserve">אינם </w:t>
      </w:r>
      <w:bookmarkStart w:id="9353" w:name="_ETM_Q17_353219"/>
      <w:bookmarkEnd w:id="9353"/>
      <w:r w:rsidRPr="00257847">
        <w:rPr>
          <w:rtl/>
        </w:rPr>
        <w:t xml:space="preserve">אוחזים </w:t>
      </w:r>
      <w:bookmarkStart w:id="9354" w:name="_ETM_Q17_353609"/>
      <w:bookmarkEnd w:id="9354"/>
      <w:r w:rsidRPr="00257847">
        <w:rPr>
          <w:rtl/>
        </w:rPr>
        <w:t>בנשק</w:t>
      </w:r>
      <w:r>
        <w:rPr>
          <w:rFonts w:hint="cs"/>
          <w:rtl/>
        </w:rPr>
        <w:t>,</w:t>
      </w:r>
      <w:r w:rsidRPr="00257847">
        <w:rPr>
          <w:rtl/>
        </w:rPr>
        <w:t xml:space="preserve"> </w:t>
      </w:r>
      <w:bookmarkStart w:id="9355" w:name="_ETM_Q17_354739"/>
      <w:bookmarkEnd w:id="9355"/>
      <w:r w:rsidRPr="00257847">
        <w:rPr>
          <w:rtl/>
        </w:rPr>
        <w:t xml:space="preserve">בצד </w:t>
      </w:r>
      <w:bookmarkStart w:id="9356" w:name="_ETM_Q17_355280"/>
      <w:bookmarkEnd w:id="9356"/>
      <w:r w:rsidRPr="00257847">
        <w:rPr>
          <w:rtl/>
        </w:rPr>
        <w:t xml:space="preserve">השני </w:t>
      </w:r>
      <w:bookmarkStart w:id="9357" w:name="_ETM_Q17_355639"/>
      <w:bookmarkEnd w:id="9357"/>
      <w:r w:rsidRPr="00257847">
        <w:rPr>
          <w:rtl/>
        </w:rPr>
        <w:t xml:space="preserve">של </w:t>
      </w:r>
      <w:bookmarkStart w:id="9358" w:name="_ETM_Q17_355849"/>
      <w:bookmarkEnd w:id="9358"/>
      <w:r w:rsidRPr="00257847">
        <w:rPr>
          <w:rtl/>
        </w:rPr>
        <w:t>הגבול</w:t>
      </w:r>
      <w:r w:rsidR="00993250">
        <w:rPr>
          <w:rFonts w:hint="cs"/>
          <w:rtl/>
        </w:rPr>
        <w:t>;</w:t>
      </w:r>
      <w:r w:rsidRPr="00257847">
        <w:rPr>
          <w:rtl/>
        </w:rPr>
        <w:t xml:space="preserve"> </w:t>
      </w:r>
      <w:bookmarkStart w:id="9359" w:name="_ETM_Q17_356150"/>
      <w:bookmarkEnd w:id="9359"/>
      <w:r w:rsidRPr="00257847">
        <w:rPr>
          <w:rtl/>
        </w:rPr>
        <w:t xml:space="preserve">גם </w:t>
      </w:r>
      <w:bookmarkStart w:id="9360" w:name="_ETM_Q17_356330"/>
      <w:bookmarkEnd w:id="9360"/>
      <w:r w:rsidRPr="00257847">
        <w:rPr>
          <w:rtl/>
        </w:rPr>
        <w:t xml:space="preserve">הוא </w:t>
      </w:r>
      <w:bookmarkStart w:id="9361" w:name="_ETM_Q17_356450"/>
      <w:bookmarkEnd w:id="9361"/>
      <w:r w:rsidRPr="00257847">
        <w:rPr>
          <w:rtl/>
        </w:rPr>
        <w:t xml:space="preserve">מחיר </w:t>
      </w:r>
      <w:bookmarkStart w:id="9362" w:name="_ETM_Q17_357730"/>
      <w:bookmarkEnd w:id="9362"/>
      <w:r>
        <w:rPr>
          <w:rFonts w:hint="cs"/>
          <w:rtl/>
        </w:rPr>
        <w:t xml:space="preserve">– </w:t>
      </w:r>
      <w:r w:rsidRPr="00257847">
        <w:rPr>
          <w:rtl/>
        </w:rPr>
        <w:t xml:space="preserve">המחיר </w:t>
      </w:r>
      <w:bookmarkStart w:id="9363" w:name="_ETM_Q17_358209"/>
      <w:bookmarkEnd w:id="9363"/>
      <w:r w:rsidRPr="00257847">
        <w:rPr>
          <w:rtl/>
        </w:rPr>
        <w:t xml:space="preserve">הזה </w:t>
      </w:r>
      <w:bookmarkStart w:id="9364" w:name="_ETM_Q17_358450"/>
      <w:bookmarkEnd w:id="9364"/>
      <w:r w:rsidRPr="00257847">
        <w:rPr>
          <w:rtl/>
        </w:rPr>
        <w:t xml:space="preserve">הוא </w:t>
      </w:r>
      <w:bookmarkStart w:id="9365" w:name="_ETM_Q17_358569"/>
      <w:bookmarkEnd w:id="9365"/>
      <w:r w:rsidRPr="00257847">
        <w:rPr>
          <w:rtl/>
        </w:rPr>
        <w:t xml:space="preserve">כדאי </w:t>
      </w:r>
      <w:bookmarkStart w:id="9366" w:name="_ETM_Q17_359169"/>
      <w:bookmarkEnd w:id="9366"/>
      <w:r w:rsidRPr="00257847">
        <w:rPr>
          <w:rtl/>
        </w:rPr>
        <w:t xml:space="preserve">בתנאי </w:t>
      </w:r>
      <w:bookmarkStart w:id="9367" w:name="_ETM_Q17_360560"/>
      <w:bookmarkEnd w:id="9367"/>
      <w:r w:rsidRPr="00257847">
        <w:rPr>
          <w:rtl/>
        </w:rPr>
        <w:t xml:space="preserve">שממשלת </w:t>
      </w:r>
      <w:bookmarkStart w:id="9368" w:name="_ETM_Q17_361310"/>
      <w:bookmarkEnd w:id="9368"/>
      <w:r w:rsidRPr="00257847">
        <w:rPr>
          <w:rtl/>
        </w:rPr>
        <w:t xml:space="preserve">ישראל </w:t>
      </w:r>
      <w:bookmarkStart w:id="9369" w:name="_ETM_Q17_361700"/>
      <w:bookmarkStart w:id="9370" w:name="_ETM_Q17_361760"/>
      <w:bookmarkEnd w:id="9369"/>
      <w:bookmarkEnd w:id="9370"/>
      <w:r w:rsidRPr="00257847">
        <w:rPr>
          <w:rtl/>
        </w:rPr>
        <w:t xml:space="preserve">הייתה </w:t>
      </w:r>
      <w:bookmarkStart w:id="9371" w:name="_ETM_Q17_361970"/>
      <w:bookmarkEnd w:id="9371"/>
      <w:r w:rsidRPr="00257847">
        <w:rPr>
          <w:rtl/>
        </w:rPr>
        <w:t xml:space="preserve">עושה </w:t>
      </w:r>
      <w:bookmarkStart w:id="9372" w:name="_ETM_Q17_362939"/>
      <w:bookmarkEnd w:id="9372"/>
      <w:r w:rsidRPr="00257847">
        <w:rPr>
          <w:rtl/>
        </w:rPr>
        <w:t xml:space="preserve">את </w:t>
      </w:r>
      <w:bookmarkStart w:id="9373" w:name="_ETM_Q17_363150"/>
      <w:bookmarkEnd w:id="9373"/>
      <w:r w:rsidRPr="00257847">
        <w:rPr>
          <w:rtl/>
        </w:rPr>
        <w:t xml:space="preserve">מה </w:t>
      </w:r>
      <w:bookmarkStart w:id="9374" w:name="_ETM_Q17_363329"/>
      <w:bookmarkEnd w:id="9374"/>
      <w:r w:rsidRPr="00257847">
        <w:rPr>
          <w:rtl/>
        </w:rPr>
        <w:t>ש</w:t>
      </w:r>
      <w:bookmarkStart w:id="9375" w:name="_ETM_Q17_363569"/>
      <w:bookmarkEnd w:id="9375"/>
      <w:r w:rsidRPr="00257847">
        <w:rPr>
          <w:rtl/>
        </w:rPr>
        <w:t xml:space="preserve">ראש </w:t>
      </w:r>
      <w:bookmarkStart w:id="9376" w:name="_ETM_Q17_363780"/>
      <w:bookmarkEnd w:id="9376"/>
      <w:r w:rsidRPr="00257847">
        <w:rPr>
          <w:rtl/>
        </w:rPr>
        <w:t xml:space="preserve">ממשלתה </w:t>
      </w:r>
      <w:bookmarkStart w:id="9377" w:name="_ETM_Q17_364500"/>
      <w:bookmarkEnd w:id="9377"/>
      <w:r w:rsidRPr="00257847">
        <w:rPr>
          <w:rtl/>
        </w:rPr>
        <w:t xml:space="preserve">הציע </w:t>
      </w:r>
      <w:bookmarkStart w:id="9378" w:name="_ETM_Q17_364980"/>
      <w:bookmarkEnd w:id="9378"/>
      <w:r w:rsidRPr="00257847">
        <w:rPr>
          <w:rtl/>
        </w:rPr>
        <w:t xml:space="preserve">לה </w:t>
      </w:r>
      <w:bookmarkStart w:id="9379" w:name="_ETM_Q17_365129"/>
      <w:bookmarkEnd w:id="9379"/>
      <w:r w:rsidRPr="00257847">
        <w:rPr>
          <w:rtl/>
        </w:rPr>
        <w:t xml:space="preserve">לעשות </w:t>
      </w:r>
      <w:bookmarkStart w:id="9380" w:name="_ETM_Q17_366209"/>
      <w:bookmarkEnd w:id="9380"/>
      <w:r w:rsidRPr="00257847">
        <w:rPr>
          <w:rtl/>
        </w:rPr>
        <w:t xml:space="preserve">לפני </w:t>
      </w:r>
      <w:bookmarkStart w:id="9381" w:name="_ETM_Q17_366689"/>
      <w:bookmarkEnd w:id="9381"/>
      <w:r w:rsidRPr="00257847">
        <w:rPr>
          <w:rtl/>
        </w:rPr>
        <w:t>שנה</w:t>
      </w:r>
      <w:r>
        <w:rPr>
          <w:rFonts w:hint="cs"/>
          <w:rtl/>
        </w:rPr>
        <w:t>, ב-27 במאי 2024,</w:t>
      </w:r>
      <w:bookmarkStart w:id="9382" w:name="_ETM_Q17_367079"/>
      <w:bookmarkStart w:id="9383" w:name="_ETM_Q17_367260"/>
      <w:bookmarkEnd w:id="9382"/>
      <w:bookmarkEnd w:id="9383"/>
      <w:r w:rsidRPr="00257847">
        <w:rPr>
          <w:rtl/>
        </w:rPr>
        <w:t xml:space="preserve"> </w:t>
      </w:r>
      <w:bookmarkStart w:id="9384" w:name="_ETM_Q17_370020"/>
      <w:bookmarkEnd w:id="9384"/>
      <w:r w:rsidRPr="00257847">
        <w:rPr>
          <w:rtl/>
        </w:rPr>
        <w:t xml:space="preserve">וזה </w:t>
      </w:r>
      <w:bookmarkStart w:id="9385" w:name="_ETM_Q17_370350"/>
      <w:bookmarkEnd w:id="9385"/>
      <w:r w:rsidRPr="00257847">
        <w:rPr>
          <w:rtl/>
        </w:rPr>
        <w:t xml:space="preserve">לעצור </w:t>
      </w:r>
      <w:bookmarkStart w:id="9386" w:name="_ETM_Q17_370740"/>
      <w:bookmarkEnd w:id="9386"/>
      <w:r w:rsidRPr="00257847">
        <w:rPr>
          <w:rtl/>
        </w:rPr>
        <w:t>א</w:t>
      </w:r>
      <w:r>
        <w:rPr>
          <w:rtl/>
        </w:rPr>
        <w:t>ת</w:t>
      </w:r>
      <w:r w:rsidRPr="00257847">
        <w:rPr>
          <w:rtl/>
        </w:rPr>
        <w:t xml:space="preserve"> </w:t>
      </w:r>
      <w:bookmarkStart w:id="9387" w:name="_ETM_Q17_370950"/>
      <w:bookmarkEnd w:id="9387"/>
      <w:r>
        <w:rPr>
          <w:rFonts w:hint="cs"/>
          <w:rtl/>
        </w:rPr>
        <w:t>ה</w:t>
      </w:r>
      <w:r w:rsidRPr="00257847">
        <w:rPr>
          <w:rtl/>
        </w:rPr>
        <w:t>לחימה</w:t>
      </w:r>
      <w:r>
        <w:rPr>
          <w:rFonts w:hint="cs"/>
          <w:rtl/>
        </w:rPr>
        <w:t>,</w:t>
      </w:r>
      <w:r w:rsidRPr="00257847">
        <w:rPr>
          <w:rtl/>
        </w:rPr>
        <w:t xml:space="preserve"> </w:t>
      </w:r>
      <w:bookmarkStart w:id="9388" w:name="_ETM_Q17_371769"/>
      <w:bookmarkEnd w:id="9388"/>
      <w:r>
        <w:rPr>
          <w:rtl/>
        </w:rPr>
        <w:t>לה</w:t>
      </w:r>
      <w:r>
        <w:rPr>
          <w:rFonts w:hint="cs"/>
          <w:rtl/>
        </w:rPr>
        <w:t>ס</w:t>
      </w:r>
      <w:r w:rsidRPr="00257847">
        <w:rPr>
          <w:rtl/>
        </w:rPr>
        <w:t xml:space="preserve">יג </w:t>
      </w:r>
      <w:bookmarkStart w:id="9389" w:name="_ETM_Q17_372459"/>
      <w:bookmarkEnd w:id="9389"/>
      <w:r w:rsidRPr="00257847">
        <w:rPr>
          <w:rtl/>
        </w:rPr>
        <w:t xml:space="preserve">בהדרגה </w:t>
      </w:r>
      <w:bookmarkStart w:id="9390" w:name="_ETM_Q17_373239"/>
      <w:bookmarkEnd w:id="9390"/>
      <w:r w:rsidRPr="00257847">
        <w:rPr>
          <w:rtl/>
        </w:rPr>
        <w:t xml:space="preserve">את </w:t>
      </w:r>
      <w:bookmarkStart w:id="9391" w:name="_ETM_Q17_373419"/>
      <w:bookmarkEnd w:id="9391"/>
      <w:r w:rsidRPr="00257847">
        <w:rPr>
          <w:rtl/>
        </w:rPr>
        <w:t>צה"ל</w:t>
      </w:r>
      <w:r>
        <w:rPr>
          <w:rFonts w:hint="cs"/>
          <w:rtl/>
        </w:rPr>
        <w:t>,</w:t>
      </w:r>
      <w:r w:rsidRPr="00257847">
        <w:rPr>
          <w:rtl/>
        </w:rPr>
        <w:t xml:space="preserve"> </w:t>
      </w:r>
      <w:bookmarkStart w:id="9392" w:name="_ETM_Q17_374510"/>
      <w:bookmarkEnd w:id="9392"/>
      <w:r w:rsidRPr="00257847">
        <w:rPr>
          <w:rtl/>
        </w:rPr>
        <w:t xml:space="preserve">לשחרר </w:t>
      </w:r>
      <w:bookmarkStart w:id="9393" w:name="_ETM_Q17_375199"/>
      <w:bookmarkEnd w:id="9393"/>
      <w:r w:rsidRPr="00257847">
        <w:rPr>
          <w:rtl/>
        </w:rPr>
        <w:t xml:space="preserve">את </w:t>
      </w:r>
      <w:bookmarkStart w:id="9394" w:name="_ETM_Q17_375349"/>
      <w:bookmarkEnd w:id="9394"/>
      <w:r w:rsidRPr="00257847">
        <w:rPr>
          <w:rtl/>
        </w:rPr>
        <w:t>החטופים</w:t>
      </w:r>
      <w:r>
        <w:rPr>
          <w:rFonts w:hint="cs"/>
          <w:rtl/>
        </w:rPr>
        <w:t>,</w:t>
      </w:r>
      <w:r w:rsidRPr="00257847">
        <w:rPr>
          <w:rtl/>
        </w:rPr>
        <w:t xml:space="preserve"> </w:t>
      </w:r>
      <w:bookmarkStart w:id="9395" w:name="_ETM_Q17_376279"/>
      <w:bookmarkEnd w:id="9395"/>
      <w:r w:rsidRPr="00257847">
        <w:rPr>
          <w:rtl/>
        </w:rPr>
        <w:t xml:space="preserve">לשלם </w:t>
      </w:r>
      <w:bookmarkStart w:id="9396" w:name="_ETM_Q17_376909"/>
      <w:bookmarkEnd w:id="9396"/>
      <w:r w:rsidRPr="00257847">
        <w:rPr>
          <w:rtl/>
        </w:rPr>
        <w:t>על</w:t>
      </w:r>
      <w:r>
        <w:rPr>
          <w:rFonts w:hint="cs"/>
          <w:rtl/>
        </w:rPr>
        <w:t xml:space="preserve"> </w:t>
      </w:r>
      <w:r w:rsidRPr="00257847">
        <w:rPr>
          <w:rtl/>
        </w:rPr>
        <w:t xml:space="preserve">כך </w:t>
      </w:r>
      <w:bookmarkStart w:id="9397" w:name="_ETM_Q17_377909"/>
      <w:bookmarkEnd w:id="9397"/>
      <w:r w:rsidRPr="00257847">
        <w:rPr>
          <w:rtl/>
        </w:rPr>
        <w:t>ב</w:t>
      </w:r>
      <w:bookmarkStart w:id="9398" w:name="_ETM_Q17_378450"/>
      <w:bookmarkEnd w:id="9398"/>
      <w:r w:rsidRPr="00257847">
        <w:rPr>
          <w:rtl/>
        </w:rPr>
        <w:t xml:space="preserve">שחרור </w:t>
      </w:r>
      <w:bookmarkStart w:id="9399" w:name="_ETM_Q17_378959"/>
      <w:bookmarkEnd w:id="9399"/>
      <w:r w:rsidRPr="00257847">
        <w:rPr>
          <w:rtl/>
        </w:rPr>
        <w:t>מרצחים</w:t>
      </w:r>
      <w:r>
        <w:rPr>
          <w:rFonts w:hint="cs"/>
          <w:rtl/>
        </w:rPr>
        <w:t>,</w:t>
      </w:r>
      <w:r w:rsidRPr="00257847">
        <w:rPr>
          <w:rtl/>
        </w:rPr>
        <w:t xml:space="preserve"> </w:t>
      </w:r>
      <w:bookmarkStart w:id="9400" w:name="_ETM_Q17_380490"/>
      <w:bookmarkEnd w:id="9400"/>
      <w:r w:rsidRPr="00257847">
        <w:rPr>
          <w:rtl/>
        </w:rPr>
        <w:t>לפר</w:t>
      </w:r>
      <w:r>
        <w:rPr>
          <w:rFonts w:hint="cs"/>
          <w:rtl/>
        </w:rPr>
        <w:t>ז</w:t>
      </w:r>
      <w:r w:rsidRPr="00257847">
        <w:rPr>
          <w:rtl/>
        </w:rPr>
        <w:t xml:space="preserve"> </w:t>
      </w:r>
      <w:bookmarkStart w:id="9401" w:name="_ETM_Q17_381150"/>
      <w:bookmarkEnd w:id="9401"/>
      <w:r w:rsidRPr="00257847">
        <w:rPr>
          <w:rtl/>
        </w:rPr>
        <w:t xml:space="preserve">את </w:t>
      </w:r>
      <w:bookmarkStart w:id="9402" w:name="_ETM_Q17_381210"/>
      <w:bookmarkEnd w:id="9402"/>
      <w:r w:rsidRPr="00257847">
        <w:rPr>
          <w:rtl/>
        </w:rPr>
        <w:t>הרצועה</w:t>
      </w:r>
      <w:r>
        <w:rPr>
          <w:rFonts w:hint="cs"/>
          <w:rtl/>
        </w:rPr>
        <w:t>,</w:t>
      </w:r>
      <w:r w:rsidRPr="00257847">
        <w:rPr>
          <w:rtl/>
        </w:rPr>
        <w:t xml:space="preserve"> </w:t>
      </w:r>
      <w:bookmarkStart w:id="9403" w:name="_ETM_Q17_381840"/>
      <w:bookmarkEnd w:id="9403"/>
      <w:r w:rsidRPr="00257847">
        <w:rPr>
          <w:rtl/>
        </w:rPr>
        <w:t xml:space="preserve">להרחיק </w:t>
      </w:r>
      <w:bookmarkStart w:id="9404" w:name="_ETM_Q17_382470"/>
      <w:bookmarkEnd w:id="9404"/>
      <w:r w:rsidRPr="00257847">
        <w:rPr>
          <w:rtl/>
        </w:rPr>
        <w:t xml:space="preserve">את </w:t>
      </w:r>
      <w:bookmarkStart w:id="9405" w:name="_ETM_Q17_382620"/>
      <w:bookmarkEnd w:id="9405"/>
      <w:r w:rsidRPr="00257847">
        <w:rPr>
          <w:rtl/>
        </w:rPr>
        <w:t>החמאס</w:t>
      </w:r>
      <w:r>
        <w:rPr>
          <w:rFonts w:hint="cs"/>
          <w:rtl/>
        </w:rPr>
        <w:t>,</w:t>
      </w:r>
      <w:r w:rsidRPr="00257847">
        <w:rPr>
          <w:rtl/>
        </w:rPr>
        <w:t xml:space="preserve"> </w:t>
      </w:r>
      <w:bookmarkStart w:id="9406" w:name="_ETM_Q17_383860"/>
      <w:bookmarkEnd w:id="9406"/>
      <w:r w:rsidRPr="00257847">
        <w:rPr>
          <w:rtl/>
        </w:rPr>
        <w:t xml:space="preserve">להקים </w:t>
      </w:r>
      <w:bookmarkStart w:id="9407" w:name="_ETM_Q17_385250"/>
      <w:bookmarkEnd w:id="9407"/>
      <w:r w:rsidRPr="00257847">
        <w:rPr>
          <w:rtl/>
        </w:rPr>
        <w:t xml:space="preserve">שלטון </w:t>
      </w:r>
      <w:bookmarkStart w:id="9408" w:name="_ETM_Q17_386060"/>
      <w:bookmarkEnd w:id="9408"/>
      <w:r w:rsidRPr="00257847">
        <w:rPr>
          <w:rtl/>
        </w:rPr>
        <w:t>אזרחי</w:t>
      </w:r>
      <w:r>
        <w:rPr>
          <w:rFonts w:hint="cs"/>
          <w:rtl/>
        </w:rPr>
        <w:t>,</w:t>
      </w:r>
      <w:r w:rsidRPr="00257847">
        <w:rPr>
          <w:rtl/>
        </w:rPr>
        <w:t xml:space="preserve"> </w:t>
      </w:r>
      <w:bookmarkStart w:id="9409" w:name="_ETM_Q17_387680"/>
      <w:bookmarkEnd w:id="9409"/>
      <w:r>
        <w:rPr>
          <w:rFonts w:hint="cs"/>
          <w:rtl/>
        </w:rPr>
        <w:t>ש</w:t>
      </w:r>
      <w:r w:rsidRPr="00257847">
        <w:rPr>
          <w:rtl/>
        </w:rPr>
        <w:t xml:space="preserve">אזרחים </w:t>
      </w:r>
      <w:bookmarkStart w:id="9410" w:name="_ETM_Q17_389569"/>
      <w:bookmarkEnd w:id="9410"/>
      <w:r w:rsidRPr="00257847">
        <w:rPr>
          <w:rtl/>
        </w:rPr>
        <w:t>פלסטינים</w:t>
      </w:r>
      <w:r>
        <w:rPr>
          <w:rFonts w:hint="cs"/>
          <w:rtl/>
        </w:rPr>
        <w:t>,</w:t>
      </w:r>
      <w:r w:rsidRPr="00257847">
        <w:rPr>
          <w:rtl/>
        </w:rPr>
        <w:t xml:space="preserve"> </w:t>
      </w:r>
      <w:bookmarkStart w:id="9411" w:name="_ETM_Q17_390829"/>
      <w:bookmarkEnd w:id="9411"/>
      <w:r w:rsidRPr="00257847">
        <w:rPr>
          <w:rtl/>
        </w:rPr>
        <w:t xml:space="preserve">שלטון </w:t>
      </w:r>
      <w:bookmarkStart w:id="9412" w:name="_ETM_Q17_391309"/>
      <w:bookmarkEnd w:id="9412"/>
      <w:r w:rsidRPr="00257847">
        <w:rPr>
          <w:rtl/>
        </w:rPr>
        <w:t>פל</w:t>
      </w:r>
      <w:r>
        <w:rPr>
          <w:rFonts w:hint="cs"/>
          <w:rtl/>
        </w:rPr>
        <w:t>סטי</w:t>
      </w:r>
      <w:r w:rsidRPr="00257847">
        <w:rPr>
          <w:rtl/>
        </w:rPr>
        <w:t>ני</w:t>
      </w:r>
      <w:r>
        <w:rPr>
          <w:rFonts w:hint="cs"/>
          <w:rtl/>
        </w:rPr>
        <w:t>,</w:t>
      </w:r>
      <w:r w:rsidRPr="00257847">
        <w:rPr>
          <w:rtl/>
        </w:rPr>
        <w:t xml:space="preserve"> </w:t>
      </w:r>
      <w:bookmarkStart w:id="9413" w:name="_ETM_Q17_392329"/>
      <w:bookmarkEnd w:id="9413"/>
      <w:r w:rsidRPr="00257847">
        <w:rPr>
          <w:rtl/>
        </w:rPr>
        <w:t xml:space="preserve">יחד </w:t>
      </w:r>
      <w:bookmarkStart w:id="9414" w:name="_ETM_Q17_393109"/>
      <w:bookmarkEnd w:id="9414"/>
      <w:r w:rsidRPr="00257847">
        <w:rPr>
          <w:rtl/>
        </w:rPr>
        <w:t xml:space="preserve">עם </w:t>
      </w:r>
      <w:bookmarkStart w:id="9415" w:name="_ETM_Q17_393319"/>
      <w:bookmarkEnd w:id="9415"/>
      <w:r w:rsidRPr="00257847">
        <w:rPr>
          <w:rtl/>
        </w:rPr>
        <w:t xml:space="preserve">גורמים </w:t>
      </w:r>
      <w:bookmarkStart w:id="9416" w:name="_ETM_Q17_394309"/>
      <w:bookmarkEnd w:id="9416"/>
      <w:r w:rsidRPr="00257847">
        <w:rPr>
          <w:rtl/>
        </w:rPr>
        <w:t xml:space="preserve">ערבים </w:t>
      </w:r>
      <w:bookmarkStart w:id="9417" w:name="_ETM_Q17_395029"/>
      <w:bookmarkEnd w:id="9417"/>
      <w:r>
        <w:rPr>
          <w:rFonts w:hint="cs"/>
          <w:rtl/>
        </w:rPr>
        <w:t>מ</w:t>
      </w:r>
      <w:r w:rsidRPr="00257847">
        <w:rPr>
          <w:rtl/>
        </w:rPr>
        <w:t xml:space="preserve">תונים </w:t>
      </w:r>
      <w:bookmarkStart w:id="9418" w:name="_ETM_Q17_397090"/>
      <w:bookmarkEnd w:id="9418"/>
      <w:r w:rsidRPr="00257847">
        <w:rPr>
          <w:rtl/>
        </w:rPr>
        <w:t>מהמרחב</w:t>
      </w:r>
      <w:r>
        <w:rPr>
          <w:rFonts w:hint="cs"/>
          <w:rtl/>
        </w:rPr>
        <w:t>,</w:t>
      </w:r>
      <w:r w:rsidRPr="00257847">
        <w:rPr>
          <w:rtl/>
        </w:rPr>
        <w:t xml:space="preserve"> </w:t>
      </w:r>
      <w:bookmarkStart w:id="9419" w:name="_ETM_Q17_397990"/>
      <w:bookmarkEnd w:id="9419"/>
      <w:r w:rsidRPr="00257847">
        <w:rPr>
          <w:rtl/>
        </w:rPr>
        <w:t xml:space="preserve">בסיוע </w:t>
      </w:r>
      <w:bookmarkStart w:id="9420" w:name="_ETM_Q17_399070"/>
      <w:bookmarkEnd w:id="9420"/>
      <w:r w:rsidRPr="00257847">
        <w:rPr>
          <w:rtl/>
        </w:rPr>
        <w:t>בי</w:t>
      </w:r>
      <w:r>
        <w:rPr>
          <w:rFonts w:hint="cs"/>
          <w:rtl/>
        </w:rPr>
        <w:t>ן-לאומי,</w:t>
      </w:r>
      <w:r w:rsidRPr="00257847">
        <w:rPr>
          <w:rtl/>
        </w:rPr>
        <w:t xml:space="preserve"> </w:t>
      </w:r>
      <w:bookmarkStart w:id="9421" w:name="_ETM_Q17_400769"/>
      <w:bookmarkEnd w:id="9421"/>
      <w:r w:rsidRPr="00257847">
        <w:rPr>
          <w:rtl/>
        </w:rPr>
        <w:t xml:space="preserve">יקימו </w:t>
      </w:r>
      <w:bookmarkStart w:id="9422" w:name="_ETM_Q17_401609"/>
      <w:bookmarkEnd w:id="9422"/>
      <w:r w:rsidRPr="00257847">
        <w:rPr>
          <w:rtl/>
        </w:rPr>
        <w:t xml:space="preserve">שכנות </w:t>
      </w:r>
      <w:bookmarkStart w:id="9423" w:name="_ETM_Q17_402599"/>
      <w:bookmarkEnd w:id="9423"/>
      <w:r w:rsidRPr="00257847">
        <w:rPr>
          <w:rtl/>
        </w:rPr>
        <w:t xml:space="preserve">ראויה </w:t>
      </w:r>
      <w:bookmarkStart w:id="9424" w:name="_ETM_Q17_404269"/>
      <w:bookmarkEnd w:id="9424"/>
      <w:r w:rsidRPr="00257847">
        <w:rPr>
          <w:rtl/>
        </w:rPr>
        <w:t>ל</w:t>
      </w:r>
      <w:r>
        <w:rPr>
          <w:rFonts w:hint="cs"/>
          <w:rtl/>
        </w:rPr>
        <w:t>נו.</w:t>
      </w:r>
    </w:p>
    <w:p w:rsidR="00E76ED6" w:rsidRDefault="00E76ED6" w:rsidP="005053CA">
      <w:pPr>
        <w:rPr>
          <w:rtl/>
        </w:rPr>
      </w:pPr>
      <w:bookmarkStart w:id="9425" w:name="_ETM_Q17_404718"/>
      <w:bookmarkStart w:id="9426" w:name="_ETM_Q17_404788"/>
      <w:bookmarkEnd w:id="9425"/>
      <w:bookmarkEnd w:id="9426"/>
    </w:p>
    <w:p w:rsidR="00E76ED6" w:rsidRDefault="00E76ED6" w:rsidP="001F455E">
      <w:pPr>
        <w:rPr>
          <w:rtl/>
        </w:rPr>
      </w:pPr>
      <w:bookmarkStart w:id="9427" w:name="_ETM_Q17_404864"/>
      <w:bookmarkStart w:id="9428" w:name="_ETM_Q17_404912"/>
      <w:bookmarkStart w:id="9429" w:name="_ETM_Q17_404659"/>
      <w:bookmarkStart w:id="9430" w:name="_ETM_Q17_404870"/>
      <w:bookmarkEnd w:id="9427"/>
      <w:bookmarkEnd w:id="9428"/>
      <w:bookmarkEnd w:id="9429"/>
      <w:bookmarkEnd w:id="9430"/>
      <w:r w:rsidRPr="00257847">
        <w:rPr>
          <w:rtl/>
        </w:rPr>
        <w:t xml:space="preserve">אבל </w:t>
      </w:r>
      <w:bookmarkStart w:id="9431" w:name="_ETM_Q17_405079"/>
      <w:bookmarkEnd w:id="9431"/>
      <w:r w:rsidRPr="00257847">
        <w:rPr>
          <w:rtl/>
        </w:rPr>
        <w:t xml:space="preserve">זה </w:t>
      </w:r>
      <w:bookmarkStart w:id="9432" w:name="_ETM_Q17_405169"/>
      <w:bookmarkEnd w:id="9432"/>
      <w:r w:rsidRPr="00257847">
        <w:rPr>
          <w:rtl/>
        </w:rPr>
        <w:t xml:space="preserve">לא </w:t>
      </w:r>
      <w:bookmarkStart w:id="9433" w:name="_ETM_Q17_405319"/>
      <w:bookmarkEnd w:id="9433"/>
      <w:r w:rsidRPr="00257847">
        <w:rPr>
          <w:rtl/>
        </w:rPr>
        <w:t>קורה</w:t>
      </w:r>
      <w:r w:rsidR="001F455E">
        <w:rPr>
          <w:rFonts w:hint="cs"/>
          <w:rtl/>
        </w:rPr>
        <w:t>.</w:t>
      </w:r>
      <w:r w:rsidRPr="00257847">
        <w:rPr>
          <w:rtl/>
        </w:rPr>
        <w:t xml:space="preserve"> </w:t>
      </w:r>
      <w:bookmarkStart w:id="9434" w:name="_ETM_Q17_406319"/>
      <w:bookmarkEnd w:id="9434"/>
      <w:r w:rsidRPr="00257847">
        <w:rPr>
          <w:rtl/>
        </w:rPr>
        <w:t xml:space="preserve">ומשעה </w:t>
      </w:r>
      <w:bookmarkStart w:id="9435" w:name="_ETM_Q17_407790"/>
      <w:bookmarkEnd w:id="9435"/>
      <w:r w:rsidRPr="00257847">
        <w:rPr>
          <w:rtl/>
        </w:rPr>
        <w:t xml:space="preserve">שהמציאות </w:t>
      </w:r>
      <w:bookmarkStart w:id="9436" w:name="_ETM_Q17_409620"/>
      <w:bookmarkEnd w:id="9436"/>
      <w:r w:rsidRPr="00257847">
        <w:rPr>
          <w:rtl/>
        </w:rPr>
        <w:t xml:space="preserve">הזאת </w:t>
      </w:r>
      <w:bookmarkStart w:id="9437" w:name="_ETM_Q17_409920"/>
      <w:bookmarkEnd w:id="9437"/>
      <w:r w:rsidRPr="00257847">
        <w:rPr>
          <w:rtl/>
        </w:rPr>
        <w:t xml:space="preserve">לא </w:t>
      </w:r>
      <w:bookmarkStart w:id="9438" w:name="_ETM_Q17_410010"/>
      <w:bookmarkEnd w:id="9438"/>
      <w:r w:rsidRPr="00257847">
        <w:rPr>
          <w:rtl/>
        </w:rPr>
        <w:t>מתרחשת</w:t>
      </w:r>
      <w:r>
        <w:rPr>
          <w:rFonts w:hint="cs"/>
          <w:rtl/>
        </w:rPr>
        <w:t>,</w:t>
      </w:r>
      <w:r w:rsidRPr="00257847">
        <w:rPr>
          <w:rtl/>
        </w:rPr>
        <w:t xml:space="preserve"> </w:t>
      </w:r>
      <w:bookmarkStart w:id="9439" w:name="_ETM_Q17_411090"/>
      <w:bookmarkEnd w:id="9439"/>
      <w:r w:rsidRPr="00257847">
        <w:rPr>
          <w:rtl/>
        </w:rPr>
        <w:t xml:space="preserve">הרי </w:t>
      </w:r>
      <w:bookmarkStart w:id="9440" w:name="_ETM_Q17_411390"/>
      <w:bookmarkEnd w:id="9440"/>
      <w:r w:rsidRPr="00257847">
        <w:rPr>
          <w:rtl/>
        </w:rPr>
        <w:t xml:space="preserve">שכל </w:t>
      </w:r>
      <w:bookmarkStart w:id="9441" w:name="_ETM_Q17_411959"/>
      <w:bookmarkEnd w:id="9441"/>
      <w:r w:rsidRPr="00257847">
        <w:rPr>
          <w:rtl/>
        </w:rPr>
        <w:t xml:space="preserve">הפעילות </w:t>
      </w:r>
      <w:bookmarkStart w:id="9442" w:name="_ETM_Q17_413330"/>
      <w:bookmarkEnd w:id="9442"/>
      <w:r w:rsidRPr="00257847">
        <w:rPr>
          <w:rtl/>
        </w:rPr>
        <w:t xml:space="preserve">הגדולה </w:t>
      </w:r>
      <w:bookmarkStart w:id="9443" w:name="_ETM_Q17_414440"/>
      <w:bookmarkEnd w:id="9443"/>
      <w:r w:rsidRPr="00257847">
        <w:rPr>
          <w:rtl/>
        </w:rPr>
        <w:t xml:space="preserve">של </w:t>
      </w:r>
      <w:bookmarkStart w:id="9444" w:name="_ETM_Q17_414709"/>
      <w:bookmarkEnd w:id="9444"/>
      <w:r w:rsidRPr="00257847">
        <w:rPr>
          <w:rtl/>
        </w:rPr>
        <w:t>צה"ל</w:t>
      </w:r>
      <w:r>
        <w:rPr>
          <w:rFonts w:hint="cs"/>
          <w:rtl/>
        </w:rPr>
        <w:t>,</w:t>
      </w:r>
      <w:r w:rsidRPr="00257847">
        <w:rPr>
          <w:rtl/>
        </w:rPr>
        <w:t xml:space="preserve"> </w:t>
      </w:r>
      <w:bookmarkStart w:id="9445" w:name="_ETM_Q17_415069"/>
      <w:bookmarkEnd w:id="9445"/>
      <w:r w:rsidRPr="00257847">
        <w:rPr>
          <w:rtl/>
        </w:rPr>
        <w:t xml:space="preserve">כל </w:t>
      </w:r>
      <w:bookmarkStart w:id="9446" w:name="_ETM_Q17_415370"/>
      <w:bookmarkEnd w:id="9446"/>
      <w:r w:rsidRPr="00257847">
        <w:rPr>
          <w:rtl/>
        </w:rPr>
        <w:t>ההתגייסות</w:t>
      </w:r>
      <w:r>
        <w:rPr>
          <w:rFonts w:hint="cs"/>
          <w:rtl/>
        </w:rPr>
        <w:t>,</w:t>
      </w:r>
      <w:r w:rsidRPr="00257847">
        <w:rPr>
          <w:rtl/>
        </w:rPr>
        <w:t xml:space="preserve"> </w:t>
      </w:r>
      <w:bookmarkStart w:id="9447" w:name="_ETM_Q17_416920"/>
      <w:bookmarkEnd w:id="9447"/>
      <w:r w:rsidRPr="00257847">
        <w:rPr>
          <w:rtl/>
        </w:rPr>
        <w:t xml:space="preserve">העובדה </w:t>
      </w:r>
      <w:bookmarkStart w:id="9448" w:name="_ETM_Q17_417549"/>
      <w:bookmarkEnd w:id="9448"/>
      <w:r w:rsidRPr="00257847">
        <w:rPr>
          <w:rtl/>
        </w:rPr>
        <w:t>שה</w:t>
      </w:r>
      <w:bookmarkStart w:id="9449" w:name="_ETM_Q17_417790"/>
      <w:bookmarkEnd w:id="9449"/>
      <w:r w:rsidRPr="00257847">
        <w:rPr>
          <w:rtl/>
        </w:rPr>
        <w:t xml:space="preserve">עוזר </w:t>
      </w:r>
      <w:bookmarkStart w:id="9450" w:name="_ETM_Q17_418629"/>
      <w:bookmarkEnd w:id="9450"/>
      <w:r w:rsidRPr="00257847">
        <w:rPr>
          <w:rtl/>
        </w:rPr>
        <w:t xml:space="preserve">הפרלמנטרי </w:t>
      </w:r>
      <w:bookmarkStart w:id="9451" w:name="_ETM_Q17_419439"/>
      <w:bookmarkEnd w:id="9451"/>
      <w:r w:rsidRPr="00257847">
        <w:rPr>
          <w:rtl/>
        </w:rPr>
        <w:t xml:space="preserve">שלי </w:t>
      </w:r>
      <w:bookmarkStart w:id="9452" w:name="_ETM_Q17_419890"/>
      <w:bookmarkEnd w:id="9452"/>
      <w:r w:rsidRPr="00257847">
        <w:rPr>
          <w:rtl/>
        </w:rPr>
        <w:t>ושל</w:t>
      </w:r>
      <w:r>
        <w:rPr>
          <w:rFonts w:hint="cs"/>
          <w:rtl/>
        </w:rPr>
        <w:t>כ</w:t>
      </w:r>
      <w:r w:rsidRPr="00257847">
        <w:rPr>
          <w:rtl/>
        </w:rPr>
        <w:t xml:space="preserve">ם </w:t>
      </w:r>
      <w:bookmarkStart w:id="9453" w:name="_ETM_Q17_421030"/>
      <w:bookmarkEnd w:id="9453"/>
      <w:r>
        <w:rPr>
          <w:rtl/>
        </w:rPr>
        <w:t>ו</w:t>
      </w:r>
      <w:r w:rsidRPr="00257847">
        <w:rPr>
          <w:rtl/>
        </w:rPr>
        <w:t xml:space="preserve">אחרים </w:t>
      </w:r>
      <w:bookmarkStart w:id="9454" w:name="_ETM_Q17_421719"/>
      <w:bookmarkEnd w:id="9454"/>
      <w:r w:rsidRPr="00257847">
        <w:rPr>
          <w:rtl/>
        </w:rPr>
        <w:t xml:space="preserve">ורבים </w:t>
      </w:r>
      <w:bookmarkStart w:id="9455" w:name="_ETM_Q17_422200"/>
      <w:bookmarkEnd w:id="9455"/>
      <w:r w:rsidRPr="00257847">
        <w:rPr>
          <w:rtl/>
        </w:rPr>
        <w:t xml:space="preserve">רבים </w:t>
      </w:r>
      <w:bookmarkStart w:id="9456" w:name="_ETM_Q17_422560"/>
      <w:bookmarkEnd w:id="9456"/>
      <w:r w:rsidRPr="00257847">
        <w:rPr>
          <w:rtl/>
        </w:rPr>
        <w:t xml:space="preserve">מתגייסים </w:t>
      </w:r>
      <w:bookmarkStart w:id="9457" w:name="_ETM_Q17_423219"/>
      <w:bookmarkEnd w:id="9457"/>
      <w:r w:rsidRPr="00257847">
        <w:rPr>
          <w:rtl/>
        </w:rPr>
        <w:t xml:space="preserve">לעוד </w:t>
      </w:r>
      <w:bookmarkStart w:id="9458" w:name="_ETM_Q17_424140"/>
      <w:bookmarkStart w:id="9459" w:name="_ETM_Q17_424680"/>
      <w:bookmarkEnd w:id="9458"/>
      <w:bookmarkEnd w:id="9459"/>
      <w:r>
        <w:rPr>
          <w:rFonts w:hint="cs"/>
          <w:rtl/>
        </w:rPr>
        <w:t xml:space="preserve">שלושה </w:t>
      </w:r>
      <w:r w:rsidRPr="00257847">
        <w:rPr>
          <w:rtl/>
        </w:rPr>
        <w:t xml:space="preserve">חודשים </w:t>
      </w:r>
      <w:bookmarkStart w:id="9460" w:name="_ETM_Q17_425640"/>
      <w:bookmarkEnd w:id="9460"/>
      <w:r w:rsidRPr="00257847">
        <w:rPr>
          <w:rtl/>
        </w:rPr>
        <w:t xml:space="preserve">של </w:t>
      </w:r>
      <w:bookmarkStart w:id="9461" w:name="_ETM_Q17_425910"/>
      <w:bookmarkEnd w:id="9461"/>
      <w:r w:rsidRPr="00257847">
        <w:rPr>
          <w:rtl/>
        </w:rPr>
        <w:t>מילואים</w:t>
      </w:r>
      <w:r>
        <w:rPr>
          <w:rFonts w:hint="cs"/>
          <w:rtl/>
        </w:rPr>
        <w:t>,</w:t>
      </w:r>
      <w:r w:rsidRPr="00257847">
        <w:rPr>
          <w:rtl/>
        </w:rPr>
        <w:t xml:space="preserve"> </w:t>
      </w:r>
      <w:bookmarkStart w:id="9462" w:name="_ETM_Q17_426980"/>
      <w:bookmarkEnd w:id="9462"/>
      <w:r>
        <w:rPr>
          <w:rFonts w:hint="cs"/>
          <w:rtl/>
        </w:rPr>
        <w:t>זה פול</w:t>
      </w:r>
      <w:r w:rsidRPr="00257847">
        <w:rPr>
          <w:rtl/>
        </w:rPr>
        <w:t xml:space="preserve"> </w:t>
      </w:r>
      <w:bookmarkStart w:id="9463" w:name="_ETM_Q17_427700"/>
      <w:bookmarkEnd w:id="9463"/>
      <w:r w:rsidRPr="00257847">
        <w:rPr>
          <w:rtl/>
        </w:rPr>
        <w:t xml:space="preserve">גז </w:t>
      </w:r>
      <w:bookmarkStart w:id="9464" w:name="_ETM_Q17_428060"/>
      <w:bookmarkEnd w:id="9464"/>
      <w:r w:rsidRPr="00257847">
        <w:rPr>
          <w:rtl/>
        </w:rPr>
        <w:t>בניוט</w:t>
      </w:r>
      <w:r>
        <w:rPr>
          <w:rFonts w:hint="cs"/>
          <w:rtl/>
        </w:rPr>
        <w:t xml:space="preserve">רל </w:t>
      </w:r>
      <w:bookmarkStart w:id="9465" w:name="_ETM_Q17_429936"/>
      <w:bookmarkEnd w:id="9465"/>
      <w:r w:rsidR="001F455E">
        <w:rPr>
          <w:rFonts w:hint="eastAsia"/>
          <w:rtl/>
        </w:rPr>
        <w:t xml:space="preserve">– </w:t>
      </w:r>
      <w:r>
        <w:rPr>
          <w:rFonts w:hint="cs"/>
          <w:rtl/>
        </w:rPr>
        <w:t>פול גז בניוטרל</w:t>
      </w:r>
      <w:bookmarkStart w:id="9466" w:name="_ETM_Q17_429319"/>
      <w:bookmarkStart w:id="9467" w:name="_ETM_Q17_429829"/>
      <w:bookmarkEnd w:id="9466"/>
      <w:bookmarkEnd w:id="9467"/>
      <w:r w:rsidRPr="00257847">
        <w:rPr>
          <w:rtl/>
        </w:rPr>
        <w:t xml:space="preserve"> </w:t>
      </w:r>
      <w:bookmarkStart w:id="9468" w:name="_ETM_Q17_430699"/>
      <w:bookmarkEnd w:id="9468"/>
      <w:r w:rsidRPr="00257847">
        <w:rPr>
          <w:rtl/>
        </w:rPr>
        <w:t xml:space="preserve">משום </w:t>
      </w:r>
      <w:bookmarkStart w:id="9469" w:name="_ETM_Q17_431150"/>
      <w:bookmarkEnd w:id="9469"/>
      <w:r w:rsidRPr="00257847">
        <w:rPr>
          <w:rtl/>
        </w:rPr>
        <w:t xml:space="preserve">שבקצה </w:t>
      </w:r>
      <w:bookmarkStart w:id="9470" w:name="_ETM_Q17_431930"/>
      <w:bookmarkStart w:id="9471" w:name="_ETM_Q17_432950"/>
      <w:bookmarkEnd w:id="9470"/>
      <w:bookmarkEnd w:id="9471"/>
      <w:r w:rsidRPr="00257847">
        <w:rPr>
          <w:rtl/>
        </w:rPr>
        <w:t xml:space="preserve">אין </w:t>
      </w:r>
      <w:bookmarkStart w:id="9472" w:name="_ETM_Q17_433459"/>
      <w:bookmarkEnd w:id="9472"/>
      <w:r w:rsidRPr="00257847">
        <w:rPr>
          <w:rtl/>
        </w:rPr>
        <w:t>מנ</w:t>
      </w:r>
      <w:r>
        <w:rPr>
          <w:rFonts w:hint="cs"/>
          <w:rtl/>
        </w:rPr>
        <w:t>וף</w:t>
      </w:r>
      <w:r w:rsidRPr="00257847">
        <w:rPr>
          <w:rtl/>
        </w:rPr>
        <w:t xml:space="preserve"> </w:t>
      </w:r>
      <w:bookmarkStart w:id="9473" w:name="_ETM_Q17_434180"/>
      <w:bookmarkEnd w:id="9473"/>
      <w:r w:rsidRPr="00257847">
        <w:rPr>
          <w:rtl/>
        </w:rPr>
        <w:t>מדיני</w:t>
      </w:r>
      <w:r>
        <w:rPr>
          <w:rFonts w:hint="cs"/>
          <w:rtl/>
        </w:rPr>
        <w:t>,</w:t>
      </w:r>
      <w:r w:rsidRPr="00257847">
        <w:rPr>
          <w:rtl/>
        </w:rPr>
        <w:t xml:space="preserve"> </w:t>
      </w:r>
      <w:bookmarkStart w:id="9474" w:name="_ETM_Q17_435170"/>
      <w:bookmarkEnd w:id="9474"/>
      <w:r w:rsidRPr="00257847">
        <w:rPr>
          <w:rtl/>
        </w:rPr>
        <w:t xml:space="preserve">אין </w:t>
      </w:r>
      <w:bookmarkStart w:id="9475" w:name="_ETM_Q17_435620"/>
      <w:bookmarkEnd w:id="9475"/>
      <w:r w:rsidRPr="00257847">
        <w:rPr>
          <w:rtl/>
        </w:rPr>
        <w:t xml:space="preserve">עשייה </w:t>
      </w:r>
      <w:bookmarkStart w:id="9476" w:name="_ETM_Q17_436910"/>
      <w:bookmarkEnd w:id="9476"/>
      <w:r w:rsidRPr="00257847">
        <w:rPr>
          <w:rtl/>
        </w:rPr>
        <w:t xml:space="preserve">שתחבר </w:t>
      </w:r>
      <w:bookmarkStart w:id="9477" w:name="_ETM_Q17_438620"/>
      <w:bookmarkEnd w:id="9477"/>
      <w:r w:rsidRPr="00257847">
        <w:rPr>
          <w:rtl/>
        </w:rPr>
        <w:t xml:space="preserve">את </w:t>
      </w:r>
      <w:bookmarkStart w:id="9478" w:name="_ETM_Q17_438830"/>
      <w:bookmarkEnd w:id="9478"/>
      <w:r w:rsidRPr="00257847">
        <w:rPr>
          <w:rtl/>
        </w:rPr>
        <w:t xml:space="preserve">הפעילות </w:t>
      </w:r>
      <w:bookmarkStart w:id="9479" w:name="_ETM_Q17_439460"/>
      <w:bookmarkEnd w:id="9479"/>
      <w:r w:rsidRPr="00257847">
        <w:rPr>
          <w:rtl/>
        </w:rPr>
        <w:t xml:space="preserve">הצבאית </w:t>
      </w:r>
      <w:bookmarkStart w:id="9480" w:name="_ETM_Q17_440029"/>
      <w:bookmarkEnd w:id="9480"/>
      <w:r w:rsidRPr="00257847">
        <w:rPr>
          <w:rtl/>
        </w:rPr>
        <w:t xml:space="preserve">הזו </w:t>
      </w:r>
      <w:bookmarkStart w:id="9481" w:name="_ETM_Q17_440630"/>
      <w:bookmarkEnd w:id="9481"/>
      <w:r w:rsidRPr="00257847">
        <w:rPr>
          <w:rtl/>
        </w:rPr>
        <w:t>לחלופה</w:t>
      </w:r>
      <w:r>
        <w:rPr>
          <w:rFonts w:hint="cs"/>
          <w:rtl/>
        </w:rPr>
        <w:t>.</w:t>
      </w:r>
      <w:r w:rsidRPr="00257847">
        <w:rPr>
          <w:rtl/>
        </w:rPr>
        <w:t xml:space="preserve"> </w:t>
      </w:r>
      <w:bookmarkStart w:id="9482" w:name="_ETM_Q17_442279"/>
      <w:bookmarkEnd w:id="9482"/>
      <w:r w:rsidRPr="00257847">
        <w:rPr>
          <w:rtl/>
        </w:rPr>
        <w:t>והחלופה</w:t>
      </w:r>
      <w:bookmarkStart w:id="9483" w:name="_ETM_Q17_443960"/>
      <w:bookmarkEnd w:id="9483"/>
      <w:r>
        <w:rPr>
          <w:rFonts w:hint="cs"/>
          <w:rtl/>
        </w:rPr>
        <w:t>, אסור לה</w:t>
      </w:r>
      <w:r w:rsidRPr="00257847">
        <w:rPr>
          <w:rtl/>
        </w:rPr>
        <w:t xml:space="preserve"> </w:t>
      </w:r>
      <w:bookmarkStart w:id="9484" w:name="_ETM_Q17_445190"/>
      <w:bookmarkEnd w:id="9484"/>
      <w:r w:rsidRPr="00257847">
        <w:rPr>
          <w:rtl/>
        </w:rPr>
        <w:t xml:space="preserve">שתהיה </w:t>
      </w:r>
      <w:bookmarkStart w:id="9485" w:name="_ETM_Q17_445760"/>
      <w:bookmarkEnd w:id="9485"/>
      <w:r w:rsidRPr="00257847">
        <w:rPr>
          <w:rtl/>
        </w:rPr>
        <w:t xml:space="preserve">מדינת </w:t>
      </w:r>
      <w:bookmarkStart w:id="9486" w:name="_ETM_Q17_446270"/>
      <w:bookmarkEnd w:id="9486"/>
      <w:r w:rsidRPr="00257847">
        <w:rPr>
          <w:rtl/>
        </w:rPr>
        <w:t xml:space="preserve">ישראל </w:t>
      </w:r>
      <w:bookmarkStart w:id="9487" w:name="_ETM_Q17_447290"/>
      <w:bookmarkEnd w:id="9487"/>
      <w:r w:rsidRPr="00257847">
        <w:rPr>
          <w:rtl/>
        </w:rPr>
        <w:t>ש</w:t>
      </w:r>
      <w:r>
        <w:rPr>
          <w:rFonts w:hint="cs"/>
          <w:rtl/>
        </w:rPr>
        <w:t>תטבע,</w:t>
      </w:r>
      <w:r w:rsidRPr="00257847">
        <w:rPr>
          <w:rtl/>
        </w:rPr>
        <w:t xml:space="preserve"> </w:t>
      </w:r>
      <w:bookmarkStart w:id="9488" w:name="_ETM_Q17_448919"/>
      <w:bookmarkStart w:id="9489" w:name="_ETM_Q17_449400"/>
      <w:bookmarkEnd w:id="9488"/>
      <w:bookmarkEnd w:id="9489"/>
      <w:r>
        <w:rPr>
          <w:rFonts w:hint="cs"/>
          <w:rtl/>
        </w:rPr>
        <w:t xml:space="preserve">צה"ל שיטבע, </w:t>
      </w:r>
      <w:bookmarkStart w:id="9490" w:name="_ETM_Q17_450150"/>
      <w:bookmarkEnd w:id="9490"/>
      <w:r w:rsidRPr="00257847">
        <w:rPr>
          <w:rtl/>
        </w:rPr>
        <w:t xml:space="preserve">כלכלת </w:t>
      </w:r>
      <w:bookmarkStart w:id="9491" w:name="_ETM_Q17_450779"/>
      <w:bookmarkEnd w:id="9491"/>
      <w:r w:rsidRPr="00257847">
        <w:rPr>
          <w:rtl/>
        </w:rPr>
        <w:t xml:space="preserve">ישראל </w:t>
      </w:r>
      <w:bookmarkStart w:id="9492" w:name="_ETM_Q17_451919"/>
      <w:bookmarkEnd w:id="9492"/>
      <w:r>
        <w:rPr>
          <w:rFonts w:hint="cs"/>
          <w:rtl/>
        </w:rPr>
        <w:t>שתטבע</w:t>
      </w:r>
      <w:bookmarkStart w:id="9493" w:name="_ETM_Q17_452220"/>
      <w:bookmarkEnd w:id="9493"/>
      <w:r w:rsidRPr="00257847">
        <w:rPr>
          <w:rtl/>
        </w:rPr>
        <w:t xml:space="preserve"> </w:t>
      </w:r>
      <w:bookmarkStart w:id="9494" w:name="_ETM_Q17_452729"/>
      <w:bookmarkEnd w:id="9494"/>
      <w:r w:rsidRPr="00257847">
        <w:rPr>
          <w:rtl/>
        </w:rPr>
        <w:t xml:space="preserve">בתוך </w:t>
      </w:r>
      <w:bookmarkStart w:id="9495" w:name="_ETM_Q17_453150"/>
      <w:bookmarkEnd w:id="9495"/>
      <w:r w:rsidRPr="00257847">
        <w:rPr>
          <w:rtl/>
        </w:rPr>
        <w:t xml:space="preserve">רצועת </w:t>
      </w:r>
      <w:bookmarkStart w:id="9496" w:name="_ETM_Q17_453750"/>
      <w:bookmarkEnd w:id="9496"/>
      <w:r w:rsidRPr="00257847">
        <w:rPr>
          <w:rtl/>
        </w:rPr>
        <w:t>עזה</w:t>
      </w:r>
      <w:r>
        <w:rPr>
          <w:rFonts w:hint="cs"/>
          <w:rtl/>
        </w:rPr>
        <w:t>, אלא</w:t>
      </w:r>
      <w:bookmarkStart w:id="9497" w:name="_ETM_Q17_455060"/>
      <w:bookmarkEnd w:id="9497"/>
      <w:r w:rsidRPr="00257847">
        <w:rPr>
          <w:rtl/>
        </w:rPr>
        <w:t xml:space="preserve"> </w:t>
      </w:r>
      <w:bookmarkStart w:id="9498" w:name="_ETM_Q17_456560"/>
      <w:bookmarkEnd w:id="9498"/>
      <w:r w:rsidRPr="00257847">
        <w:rPr>
          <w:rtl/>
        </w:rPr>
        <w:t xml:space="preserve">גורם </w:t>
      </w:r>
      <w:bookmarkStart w:id="9499" w:name="_ETM_Q17_457279"/>
      <w:bookmarkEnd w:id="9499"/>
      <w:r w:rsidRPr="00257847">
        <w:rPr>
          <w:rtl/>
        </w:rPr>
        <w:t>אחר</w:t>
      </w:r>
      <w:r>
        <w:rPr>
          <w:rFonts w:hint="cs"/>
          <w:rtl/>
        </w:rPr>
        <w:t>,</w:t>
      </w:r>
      <w:r w:rsidRPr="00257847">
        <w:rPr>
          <w:rtl/>
        </w:rPr>
        <w:t xml:space="preserve"> </w:t>
      </w:r>
      <w:bookmarkStart w:id="9500" w:name="_ETM_Q17_458300"/>
      <w:bookmarkEnd w:id="9500"/>
      <w:r w:rsidRPr="00257847">
        <w:rPr>
          <w:rtl/>
        </w:rPr>
        <w:t xml:space="preserve">לא </w:t>
      </w:r>
      <w:bookmarkStart w:id="9501" w:name="_ETM_Q17_458660"/>
      <w:bookmarkEnd w:id="9501"/>
      <w:r w:rsidRPr="00257847">
        <w:rPr>
          <w:rtl/>
        </w:rPr>
        <w:t xml:space="preserve">חמאס </w:t>
      </w:r>
      <w:bookmarkStart w:id="9502" w:name="_ETM_Q17_459760"/>
      <w:bookmarkEnd w:id="9502"/>
      <w:r w:rsidRPr="00257847">
        <w:rPr>
          <w:rtl/>
        </w:rPr>
        <w:t xml:space="preserve">ולא </w:t>
      </w:r>
      <w:bookmarkStart w:id="9503" w:name="_ETM_Q17_460300"/>
      <w:bookmarkEnd w:id="9503"/>
      <w:r w:rsidRPr="00257847">
        <w:rPr>
          <w:rtl/>
        </w:rPr>
        <w:t>ישראל</w:t>
      </w:r>
      <w:r>
        <w:rPr>
          <w:rFonts w:hint="cs"/>
          <w:rtl/>
        </w:rPr>
        <w:t>,</w:t>
      </w:r>
      <w:r w:rsidRPr="00257847">
        <w:rPr>
          <w:rtl/>
        </w:rPr>
        <w:t xml:space="preserve"> </w:t>
      </w:r>
      <w:bookmarkStart w:id="9504" w:name="_ETM_Q17_461020"/>
      <w:bookmarkEnd w:id="9504"/>
      <w:r w:rsidRPr="00257847">
        <w:rPr>
          <w:rtl/>
        </w:rPr>
        <w:t xml:space="preserve">צריכים </w:t>
      </w:r>
      <w:bookmarkStart w:id="9505" w:name="_ETM_Q17_461529"/>
      <w:bookmarkEnd w:id="9505"/>
      <w:r w:rsidRPr="00257847">
        <w:rPr>
          <w:rtl/>
        </w:rPr>
        <w:t xml:space="preserve">לשלוט </w:t>
      </w:r>
      <w:bookmarkStart w:id="9506" w:name="_ETM_Q17_461920"/>
      <w:bookmarkEnd w:id="9506"/>
      <w:r w:rsidRPr="00257847">
        <w:rPr>
          <w:rtl/>
        </w:rPr>
        <w:t xml:space="preserve">ברצועת </w:t>
      </w:r>
      <w:bookmarkStart w:id="9507" w:name="_ETM_Q17_462460"/>
      <w:bookmarkEnd w:id="9507"/>
      <w:r w:rsidRPr="00257847">
        <w:rPr>
          <w:rtl/>
        </w:rPr>
        <w:t>עזה</w:t>
      </w:r>
      <w:r>
        <w:rPr>
          <w:rFonts w:hint="cs"/>
          <w:rtl/>
        </w:rPr>
        <w:t>.</w:t>
      </w:r>
      <w:bookmarkStart w:id="9508" w:name="_ETM_Q17_463820"/>
      <w:bookmarkEnd w:id="9508"/>
    </w:p>
    <w:p w:rsidR="00E76ED6" w:rsidRDefault="00E76ED6" w:rsidP="005053CA">
      <w:pPr>
        <w:rPr>
          <w:rtl/>
        </w:rPr>
      </w:pPr>
    </w:p>
    <w:p w:rsidR="00E76ED6" w:rsidRDefault="00E76ED6" w:rsidP="001F455E">
      <w:pPr>
        <w:rPr>
          <w:rtl/>
        </w:rPr>
      </w:pPr>
      <w:r w:rsidRPr="00257847">
        <w:rPr>
          <w:rtl/>
        </w:rPr>
        <w:t>חזיונות</w:t>
      </w:r>
      <w:r>
        <w:rPr>
          <w:rFonts w:hint="cs"/>
          <w:rtl/>
        </w:rPr>
        <w:t xml:space="preserve"> העוועים</w:t>
      </w:r>
      <w:bookmarkStart w:id="9509" w:name="_ETM_Q17_464960"/>
      <w:bookmarkStart w:id="9510" w:name="_ETM_Q17_465860"/>
      <w:bookmarkEnd w:id="9509"/>
      <w:bookmarkEnd w:id="9510"/>
      <w:r>
        <w:rPr>
          <w:rFonts w:hint="cs"/>
          <w:rtl/>
        </w:rPr>
        <w:t xml:space="preserve"> </w:t>
      </w:r>
      <w:bookmarkStart w:id="9511" w:name="_ETM_Q17_466125"/>
      <w:bookmarkEnd w:id="9511"/>
      <w:r>
        <w:rPr>
          <w:rFonts w:hint="cs"/>
          <w:rtl/>
        </w:rPr>
        <w:t>של</w:t>
      </w:r>
      <w:r w:rsidRPr="00257847">
        <w:rPr>
          <w:rtl/>
        </w:rPr>
        <w:t xml:space="preserve"> </w:t>
      </w:r>
      <w:bookmarkStart w:id="9512" w:name="_ETM_Q17_466190"/>
      <w:bookmarkEnd w:id="9512"/>
      <w:r w:rsidRPr="00257847">
        <w:rPr>
          <w:rtl/>
        </w:rPr>
        <w:t xml:space="preserve">חזרה </w:t>
      </w:r>
      <w:bookmarkStart w:id="9513" w:name="_ETM_Q17_466820"/>
      <w:bookmarkEnd w:id="9513"/>
      <w:r w:rsidRPr="00257847">
        <w:rPr>
          <w:rtl/>
        </w:rPr>
        <w:t xml:space="preserve">של </w:t>
      </w:r>
      <w:bookmarkStart w:id="9514" w:name="_ETM_Q17_467029"/>
      <w:bookmarkEnd w:id="9514"/>
      <w:r w:rsidRPr="00257847">
        <w:rPr>
          <w:rtl/>
        </w:rPr>
        <w:t xml:space="preserve">התיישבות </w:t>
      </w:r>
      <w:bookmarkStart w:id="9515" w:name="_ETM_Q17_467990"/>
      <w:bookmarkEnd w:id="9515"/>
      <w:r w:rsidRPr="00257847">
        <w:rPr>
          <w:rtl/>
        </w:rPr>
        <w:t xml:space="preserve">ישראלית </w:t>
      </w:r>
      <w:bookmarkStart w:id="9516" w:name="_ETM_Q17_468770"/>
      <w:bookmarkEnd w:id="9516"/>
      <w:r w:rsidRPr="00257847">
        <w:rPr>
          <w:rtl/>
        </w:rPr>
        <w:t xml:space="preserve">בתוך </w:t>
      </w:r>
      <w:bookmarkStart w:id="9517" w:name="_ETM_Q17_469250"/>
      <w:bookmarkEnd w:id="9517"/>
      <w:r w:rsidRPr="00257847">
        <w:rPr>
          <w:rtl/>
        </w:rPr>
        <w:t xml:space="preserve">רצועת </w:t>
      </w:r>
      <w:bookmarkStart w:id="9518" w:name="_ETM_Q17_469819"/>
      <w:bookmarkEnd w:id="9518"/>
      <w:r w:rsidRPr="00257847">
        <w:rPr>
          <w:rtl/>
        </w:rPr>
        <w:t xml:space="preserve">עזה </w:t>
      </w:r>
      <w:bookmarkStart w:id="9519" w:name="_ETM_Q17_470860"/>
      <w:bookmarkEnd w:id="9519"/>
      <w:r w:rsidRPr="00257847">
        <w:rPr>
          <w:rtl/>
        </w:rPr>
        <w:t>ה</w:t>
      </w:r>
      <w:r>
        <w:rPr>
          <w:rFonts w:hint="cs"/>
          <w:rtl/>
        </w:rPr>
        <w:t>ם</w:t>
      </w:r>
      <w:r w:rsidRPr="00257847">
        <w:rPr>
          <w:rtl/>
        </w:rPr>
        <w:t xml:space="preserve"> </w:t>
      </w:r>
      <w:bookmarkStart w:id="9520" w:name="_ETM_Q17_471070"/>
      <w:bookmarkEnd w:id="9520"/>
      <w:r w:rsidRPr="00257847">
        <w:rPr>
          <w:rtl/>
        </w:rPr>
        <w:t xml:space="preserve">סיוט </w:t>
      </w:r>
      <w:bookmarkStart w:id="9521" w:name="_ETM_Q17_471790"/>
      <w:bookmarkEnd w:id="9521"/>
      <w:r w:rsidRPr="00257847">
        <w:rPr>
          <w:rtl/>
        </w:rPr>
        <w:t xml:space="preserve">עבור </w:t>
      </w:r>
      <w:bookmarkStart w:id="9522" w:name="_ETM_Q17_472180"/>
      <w:bookmarkEnd w:id="9522"/>
      <w:r w:rsidRPr="00257847">
        <w:rPr>
          <w:rtl/>
        </w:rPr>
        <w:t>הישראלים</w:t>
      </w:r>
      <w:r>
        <w:rPr>
          <w:rFonts w:hint="cs"/>
          <w:rtl/>
        </w:rPr>
        <w:t>,</w:t>
      </w:r>
      <w:r w:rsidRPr="00257847">
        <w:rPr>
          <w:rtl/>
        </w:rPr>
        <w:t xml:space="preserve"> </w:t>
      </w:r>
      <w:bookmarkStart w:id="9523" w:name="_ETM_Q17_473440"/>
      <w:bookmarkEnd w:id="9523"/>
      <w:r w:rsidRPr="00257847">
        <w:rPr>
          <w:rtl/>
        </w:rPr>
        <w:t xml:space="preserve">לא </w:t>
      </w:r>
      <w:bookmarkStart w:id="9524" w:name="_ETM_Q17_473889"/>
      <w:bookmarkEnd w:id="9524"/>
      <w:r w:rsidRPr="00257847">
        <w:rPr>
          <w:rtl/>
        </w:rPr>
        <w:t xml:space="preserve">רק </w:t>
      </w:r>
      <w:bookmarkStart w:id="9525" w:name="_ETM_Q17_474279"/>
      <w:bookmarkEnd w:id="9525"/>
      <w:r w:rsidRPr="00257847">
        <w:rPr>
          <w:rtl/>
        </w:rPr>
        <w:t>עבור</w:t>
      </w:r>
      <w:r>
        <w:rPr>
          <w:rFonts w:hint="cs"/>
          <w:rtl/>
        </w:rPr>
        <w:t xml:space="preserve"> </w:t>
      </w:r>
      <w:r w:rsidRPr="00257847">
        <w:rPr>
          <w:rtl/>
        </w:rPr>
        <w:t>ה</w:t>
      </w:r>
      <w:bookmarkStart w:id="9526" w:name="_ETM_Q17_475120"/>
      <w:bookmarkEnd w:id="9526"/>
      <w:r w:rsidRPr="00257847">
        <w:rPr>
          <w:rtl/>
        </w:rPr>
        <w:t>פל</w:t>
      </w:r>
      <w:r>
        <w:rPr>
          <w:rFonts w:hint="cs"/>
          <w:rtl/>
        </w:rPr>
        <w:t>סט</w:t>
      </w:r>
      <w:r w:rsidRPr="00257847">
        <w:rPr>
          <w:rtl/>
        </w:rPr>
        <w:t xml:space="preserve">ינים </w:t>
      </w:r>
      <w:bookmarkStart w:id="9527" w:name="_ETM_Q17_476200"/>
      <w:bookmarkEnd w:id="9527"/>
      <w:r w:rsidRPr="00257847">
        <w:rPr>
          <w:rtl/>
        </w:rPr>
        <w:t xml:space="preserve">השכנים </w:t>
      </w:r>
      <w:bookmarkStart w:id="9528" w:name="_ETM_Q17_476770"/>
      <w:bookmarkEnd w:id="9528"/>
      <w:r w:rsidRPr="00257847">
        <w:rPr>
          <w:rtl/>
        </w:rPr>
        <w:t>שלנו</w:t>
      </w:r>
      <w:r>
        <w:rPr>
          <w:rFonts w:hint="cs"/>
          <w:rtl/>
        </w:rPr>
        <w:t>.</w:t>
      </w:r>
      <w:r w:rsidRPr="00257847">
        <w:rPr>
          <w:rtl/>
        </w:rPr>
        <w:t xml:space="preserve"> </w:t>
      </w:r>
      <w:bookmarkStart w:id="9529" w:name="_ETM_Q17_477689"/>
      <w:bookmarkEnd w:id="9529"/>
      <w:r w:rsidRPr="00257847">
        <w:rPr>
          <w:rtl/>
        </w:rPr>
        <w:t xml:space="preserve">המשימה </w:t>
      </w:r>
      <w:bookmarkStart w:id="9530" w:name="_ETM_Q17_478319"/>
      <w:bookmarkEnd w:id="9530"/>
      <w:r w:rsidRPr="00257847">
        <w:rPr>
          <w:rtl/>
        </w:rPr>
        <w:t xml:space="preserve">שלנו </w:t>
      </w:r>
      <w:bookmarkStart w:id="9531" w:name="_ETM_Q17_479370"/>
      <w:bookmarkEnd w:id="9531"/>
      <w:r w:rsidRPr="00257847">
        <w:rPr>
          <w:rtl/>
        </w:rPr>
        <w:t xml:space="preserve">היא </w:t>
      </w:r>
      <w:bookmarkStart w:id="9532" w:name="_ETM_Q17_479610"/>
      <w:bookmarkEnd w:id="9532"/>
      <w:r w:rsidRPr="00257847">
        <w:rPr>
          <w:rtl/>
        </w:rPr>
        <w:t>להוביל</w:t>
      </w:r>
      <w:r>
        <w:rPr>
          <w:rFonts w:hint="cs"/>
          <w:rtl/>
        </w:rPr>
        <w:t>,</w:t>
      </w:r>
      <w:r w:rsidRPr="00257847">
        <w:rPr>
          <w:rtl/>
        </w:rPr>
        <w:t xml:space="preserve"> </w:t>
      </w:r>
      <w:bookmarkStart w:id="9533" w:name="_ETM_Q17_480509"/>
      <w:bookmarkEnd w:id="9533"/>
      <w:r w:rsidRPr="00257847">
        <w:rPr>
          <w:rtl/>
        </w:rPr>
        <w:t xml:space="preserve">להנהיג </w:t>
      </w:r>
      <w:bookmarkStart w:id="9534" w:name="_ETM_Q17_481889"/>
      <w:bookmarkEnd w:id="9534"/>
      <w:r w:rsidRPr="00257847">
        <w:rPr>
          <w:rtl/>
        </w:rPr>
        <w:t xml:space="preserve">את </w:t>
      </w:r>
      <w:bookmarkStart w:id="9535" w:name="_ETM_Q17_482159"/>
      <w:bookmarkEnd w:id="9535"/>
      <w:r w:rsidRPr="00257847">
        <w:rPr>
          <w:rtl/>
        </w:rPr>
        <w:t>החלו</w:t>
      </w:r>
      <w:bookmarkStart w:id="9536" w:name="_ETM_Q17_480000"/>
      <w:bookmarkEnd w:id="9536"/>
      <w:r>
        <w:rPr>
          <w:rFonts w:hint="cs"/>
          <w:rtl/>
        </w:rPr>
        <w:t xml:space="preserve">פה </w:t>
      </w:r>
      <w:bookmarkStart w:id="9537" w:name="_ETM_Q17_481230"/>
      <w:bookmarkStart w:id="9538" w:name="_ETM_Q17_481469"/>
      <w:bookmarkStart w:id="9539" w:name="_ETM_Q17_482810"/>
      <w:bookmarkEnd w:id="9537"/>
      <w:bookmarkEnd w:id="9538"/>
      <w:bookmarkEnd w:id="9539"/>
      <w:r w:rsidRPr="00257847">
        <w:rPr>
          <w:rtl/>
        </w:rPr>
        <w:t xml:space="preserve">למציאות </w:t>
      </w:r>
      <w:bookmarkStart w:id="9540" w:name="_ETM_Q17_483949"/>
      <w:bookmarkEnd w:id="9540"/>
      <w:r w:rsidRPr="00257847">
        <w:rPr>
          <w:rtl/>
        </w:rPr>
        <w:t xml:space="preserve">של </w:t>
      </w:r>
      <w:bookmarkStart w:id="9541" w:name="_ETM_Q17_484279"/>
      <w:bookmarkEnd w:id="9541"/>
      <w:r>
        <w:rPr>
          <w:rFonts w:hint="cs"/>
          <w:rtl/>
        </w:rPr>
        <w:t>ה</w:t>
      </w:r>
      <w:r w:rsidRPr="00257847">
        <w:rPr>
          <w:rtl/>
        </w:rPr>
        <w:t xml:space="preserve">דיקטטורה </w:t>
      </w:r>
      <w:bookmarkStart w:id="9542" w:name="_ETM_Q17_485750"/>
      <w:bookmarkEnd w:id="9542"/>
      <w:r w:rsidRPr="00257847">
        <w:rPr>
          <w:rtl/>
        </w:rPr>
        <w:t xml:space="preserve">המיליטריסטית </w:t>
      </w:r>
      <w:bookmarkStart w:id="9543" w:name="_ETM_Q17_486680"/>
      <w:bookmarkEnd w:id="9543"/>
      <w:r w:rsidRPr="00257847">
        <w:rPr>
          <w:rtl/>
        </w:rPr>
        <w:t xml:space="preserve">של </w:t>
      </w:r>
      <w:bookmarkStart w:id="9544" w:name="_ETM_Q17_486919"/>
      <w:bookmarkEnd w:id="9544"/>
      <w:r>
        <w:rPr>
          <w:rFonts w:hint="cs"/>
          <w:rtl/>
        </w:rPr>
        <w:t>ה</w:t>
      </w:r>
      <w:r w:rsidRPr="00257847">
        <w:rPr>
          <w:rtl/>
        </w:rPr>
        <w:t>חמאס</w:t>
      </w:r>
      <w:r>
        <w:rPr>
          <w:rFonts w:hint="cs"/>
          <w:rtl/>
        </w:rPr>
        <w:t>,</w:t>
      </w:r>
      <w:r w:rsidRPr="00257847">
        <w:rPr>
          <w:rtl/>
        </w:rPr>
        <w:t xml:space="preserve"> </w:t>
      </w:r>
      <w:bookmarkStart w:id="9545" w:name="_ETM_Q17_487819"/>
      <w:bookmarkEnd w:id="9545"/>
      <w:r w:rsidRPr="00257847">
        <w:rPr>
          <w:rtl/>
        </w:rPr>
        <w:t xml:space="preserve">לייצר </w:t>
      </w:r>
      <w:bookmarkStart w:id="9546" w:name="_ETM_Q17_488660"/>
      <w:bookmarkEnd w:id="9546"/>
      <w:r w:rsidRPr="00257847">
        <w:rPr>
          <w:rtl/>
        </w:rPr>
        <w:t xml:space="preserve">חלופה </w:t>
      </w:r>
      <w:bookmarkStart w:id="9547" w:name="_ETM_Q17_489410"/>
      <w:bookmarkEnd w:id="9547"/>
      <w:r w:rsidRPr="00257847">
        <w:rPr>
          <w:rtl/>
        </w:rPr>
        <w:t xml:space="preserve">אזרחית </w:t>
      </w:r>
      <w:bookmarkStart w:id="9548" w:name="_ETM_Q17_490770"/>
      <w:bookmarkEnd w:id="9548"/>
      <w:r w:rsidRPr="00257847">
        <w:rPr>
          <w:rtl/>
        </w:rPr>
        <w:t xml:space="preserve">שתלמד </w:t>
      </w:r>
      <w:bookmarkStart w:id="9549" w:name="_ETM_Q17_492420"/>
      <w:bookmarkEnd w:id="9549"/>
      <w:r w:rsidRPr="00257847">
        <w:rPr>
          <w:rtl/>
        </w:rPr>
        <w:t xml:space="preserve">את </w:t>
      </w:r>
      <w:bookmarkStart w:id="9550" w:name="_ETM_Q17_492690"/>
      <w:bookmarkEnd w:id="9550"/>
      <w:r w:rsidRPr="00257847">
        <w:rPr>
          <w:rtl/>
        </w:rPr>
        <w:t>בנ</w:t>
      </w:r>
      <w:bookmarkStart w:id="9551" w:name="_ETM_Q17_492960"/>
      <w:bookmarkEnd w:id="9551"/>
      <w:r w:rsidRPr="00257847">
        <w:rPr>
          <w:rtl/>
        </w:rPr>
        <w:t>י</w:t>
      </w:r>
      <w:bookmarkStart w:id="9552" w:name="_ETM_Q17_493500"/>
      <w:bookmarkEnd w:id="9552"/>
      <w:r>
        <w:rPr>
          <w:rFonts w:hint="cs"/>
          <w:rtl/>
        </w:rPr>
        <w:t xml:space="preserve"> ע</w:t>
      </w:r>
      <w:r w:rsidRPr="00257847">
        <w:rPr>
          <w:rtl/>
        </w:rPr>
        <w:t xml:space="preserve">רב </w:t>
      </w:r>
      <w:bookmarkStart w:id="9553" w:name="_ETM_Q17_494520"/>
      <w:bookmarkEnd w:id="9553"/>
      <w:r w:rsidRPr="00257847">
        <w:rPr>
          <w:rtl/>
        </w:rPr>
        <w:t>ה</w:t>
      </w:r>
      <w:r>
        <w:rPr>
          <w:rFonts w:hint="cs"/>
          <w:rtl/>
        </w:rPr>
        <w:t>ש</w:t>
      </w:r>
      <w:r w:rsidRPr="00257847">
        <w:rPr>
          <w:rtl/>
        </w:rPr>
        <w:t xml:space="preserve">וכנים </w:t>
      </w:r>
      <w:bookmarkStart w:id="9554" w:name="_ETM_Q17_495360"/>
      <w:bookmarkEnd w:id="9554"/>
      <w:r w:rsidRPr="00257847">
        <w:rPr>
          <w:rtl/>
        </w:rPr>
        <w:t>לצ</w:t>
      </w:r>
      <w:r>
        <w:rPr>
          <w:rFonts w:hint="cs"/>
          <w:rtl/>
        </w:rPr>
        <w:t>י</w:t>
      </w:r>
      <w:r w:rsidRPr="00257847">
        <w:rPr>
          <w:rtl/>
        </w:rPr>
        <w:t>דנו</w:t>
      </w:r>
      <w:bookmarkStart w:id="9555" w:name="_ETM_Q17_496380"/>
      <w:bookmarkEnd w:id="9555"/>
      <w:r w:rsidRPr="00257847">
        <w:rPr>
          <w:rtl/>
        </w:rPr>
        <w:t xml:space="preserve"> </w:t>
      </w:r>
      <w:bookmarkStart w:id="9556" w:name="_ETM_Q17_496710"/>
      <w:bookmarkEnd w:id="9556"/>
      <w:r w:rsidRPr="00257847">
        <w:rPr>
          <w:rtl/>
        </w:rPr>
        <w:t>מ</w:t>
      </w:r>
      <w:bookmarkStart w:id="9557" w:name="_ETM_Q17_497010"/>
      <w:bookmarkEnd w:id="9557"/>
      <w:r>
        <w:rPr>
          <w:rFonts w:hint="cs"/>
          <w:rtl/>
        </w:rPr>
        <w:t>ה</w:t>
      </w:r>
      <w:r w:rsidRPr="00257847">
        <w:rPr>
          <w:rtl/>
        </w:rPr>
        <w:t xml:space="preserve">ם </w:t>
      </w:r>
      <w:bookmarkStart w:id="9558" w:name="_ETM_Q17_497339"/>
      <w:bookmarkEnd w:id="9558"/>
      <w:r w:rsidRPr="00257847">
        <w:rPr>
          <w:rtl/>
        </w:rPr>
        <w:t xml:space="preserve">חיים </w:t>
      </w:r>
      <w:bookmarkStart w:id="9559" w:name="_ETM_Q17_498360"/>
      <w:bookmarkEnd w:id="9559"/>
      <w:r w:rsidRPr="00257847">
        <w:rPr>
          <w:rtl/>
        </w:rPr>
        <w:t xml:space="preserve">שבהם </w:t>
      </w:r>
      <w:bookmarkStart w:id="9560" w:name="_ETM_Q17_499020"/>
      <w:bookmarkEnd w:id="9560"/>
      <w:r w:rsidRPr="00257847">
        <w:rPr>
          <w:rtl/>
        </w:rPr>
        <w:t xml:space="preserve">הממשלה </w:t>
      </w:r>
      <w:bookmarkStart w:id="9561" w:name="_ETM_Q17_499680"/>
      <w:bookmarkEnd w:id="9561"/>
      <w:r w:rsidRPr="00257847">
        <w:rPr>
          <w:rtl/>
        </w:rPr>
        <w:t xml:space="preserve">שלהם </w:t>
      </w:r>
      <w:bookmarkStart w:id="9562" w:name="_ETM_Q17_500250"/>
      <w:bookmarkEnd w:id="9562"/>
      <w:r w:rsidRPr="00257847">
        <w:rPr>
          <w:rtl/>
        </w:rPr>
        <w:t xml:space="preserve">פועלת </w:t>
      </w:r>
      <w:bookmarkStart w:id="9563" w:name="_ETM_Q17_500730"/>
      <w:bookmarkEnd w:id="9563"/>
      <w:r w:rsidRPr="00257847">
        <w:rPr>
          <w:rtl/>
        </w:rPr>
        <w:t xml:space="preserve">לטובתם </w:t>
      </w:r>
      <w:bookmarkStart w:id="9564" w:name="_ETM_Q17_501779"/>
      <w:bookmarkEnd w:id="9564"/>
      <w:r w:rsidRPr="00257847">
        <w:rPr>
          <w:rtl/>
        </w:rPr>
        <w:t xml:space="preserve">וגם </w:t>
      </w:r>
      <w:bookmarkStart w:id="9565" w:name="_ETM_Q17_502589"/>
      <w:bookmarkEnd w:id="9565"/>
      <w:r w:rsidRPr="00257847">
        <w:rPr>
          <w:rtl/>
        </w:rPr>
        <w:t>לטובתנו</w:t>
      </w:r>
      <w:r w:rsidR="001F455E">
        <w:rPr>
          <w:rFonts w:hint="cs"/>
          <w:rtl/>
        </w:rPr>
        <w:t>,</w:t>
      </w:r>
      <w:r w:rsidRPr="00257847">
        <w:rPr>
          <w:rtl/>
        </w:rPr>
        <w:t xml:space="preserve"> </w:t>
      </w:r>
      <w:bookmarkStart w:id="9566" w:name="_ETM_Q17_504240"/>
      <w:bookmarkEnd w:id="9566"/>
      <w:r w:rsidRPr="00257847">
        <w:rPr>
          <w:rtl/>
        </w:rPr>
        <w:t xml:space="preserve">ממשל </w:t>
      </w:r>
      <w:bookmarkStart w:id="9567" w:name="_ETM_Q17_504750"/>
      <w:bookmarkEnd w:id="9567"/>
      <w:r w:rsidRPr="00257847">
        <w:rPr>
          <w:rtl/>
        </w:rPr>
        <w:t xml:space="preserve">אזרחי </w:t>
      </w:r>
      <w:bookmarkStart w:id="9568" w:name="_ETM_Q17_505460"/>
      <w:bookmarkEnd w:id="9568"/>
      <w:r w:rsidRPr="00257847">
        <w:rPr>
          <w:rtl/>
        </w:rPr>
        <w:t xml:space="preserve">פלסטיני </w:t>
      </w:r>
      <w:bookmarkStart w:id="9569" w:name="_ETM_Q17_506419"/>
      <w:bookmarkEnd w:id="9569"/>
      <w:r w:rsidRPr="00257847">
        <w:rPr>
          <w:rtl/>
        </w:rPr>
        <w:t xml:space="preserve">לצד </w:t>
      </w:r>
      <w:bookmarkStart w:id="9570" w:name="_ETM_Q17_506839"/>
      <w:bookmarkEnd w:id="9570"/>
      <w:r w:rsidRPr="00257847">
        <w:rPr>
          <w:rtl/>
        </w:rPr>
        <w:t xml:space="preserve">אחריות </w:t>
      </w:r>
      <w:bookmarkStart w:id="9571" w:name="_ETM_Q17_507230"/>
      <w:bookmarkEnd w:id="9571"/>
      <w:r w:rsidRPr="00257847">
        <w:rPr>
          <w:rtl/>
        </w:rPr>
        <w:t xml:space="preserve">ביטחונית </w:t>
      </w:r>
      <w:bookmarkStart w:id="9572" w:name="_ETM_Q17_507710"/>
      <w:bookmarkEnd w:id="9572"/>
      <w:r w:rsidRPr="00257847">
        <w:rPr>
          <w:rtl/>
        </w:rPr>
        <w:t>שלנו</w:t>
      </w:r>
      <w:r>
        <w:rPr>
          <w:rFonts w:hint="cs"/>
          <w:rtl/>
        </w:rPr>
        <w:t>.</w:t>
      </w:r>
      <w:r w:rsidRPr="00257847">
        <w:rPr>
          <w:rtl/>
        </w:rPr>
        <w:t xml:space="preserve"> </w:t>
      </w:r>
      <w:bookmarkStart w:id="9573" w:name="_ETM_Q17_508460"/>
      <w:bookmarkEnd w:id="9573"/>
      <w:r w:rsidRPr="00257847">
        <w:rPr>
          <w:rtl/>
        </w:rPr>
        <w:t xml:space="preserve">את </w:t>
      </w:r>
      <w:bookmarkStart w:id="9574" w:name="_ETM_Q17_508609"/>
      <w:bookmarkEnd w:id="9574"/>
      <w:r w:rsidRPr="00257847">
        <w:rPr>
          <w:rtl/>
        </w:rPr>
        <w:t>כל</w:t>
      </w:r>
      <w:r>
        <w:rPr>
          <w:rFonts w:hint="cs"/>
          <w:rtl/>
        </w:rPr>
        <w:t xml:space="preserve"> זה</w:t>
      </w:r>
      <w:bookmarkStart w:id="9575" w:name="_ETM_Q17_508849"/>
      <w:bookmarkEnd w:id="9575"/>
      <w:r>
        <w:rPr>
          <w:rFonts w:hint="cs"/>
          <w:rtl/>
        </w:rPr>
        <w:t xml:space="preserve"> </w:t>
      </w:r>
      <w:r w:rsidRPr="00257847">
        <w:rPr>
          <w:rtl/>
        </w:rPr>
        <w:t xml:space="preserve">הממשלה </w:t>
      </w:r>
      <w:bookmarkStart w:id="9576" w:name="_ETM_Q17_509689"/>
      <w:bookmarkEnd w:id="9576"/>
      <w:r w:rsidRPr="00257847">
        <w:rPr>
          <w:rtl/>
        </w:rPr>
        <w:t xml:space="preserve">לא </w:t>
      </w:r>
      <w:bookmarkStart w:id="9577" w:name="_ETM_Q17_509869"/>
      <w:bookmarkEnd w:id="9577"/>
      <w:r w:rsidRPr="00257847">
        <w:rPr>
          <w:rtl/>
        </w:rPr>
        <w:t>עושה</w:t>
      </w:r>
      <w:r>
        <w:rPr>
          <w:rFonts w:hint="cs"/>
          <w:rtl/>
        </w:rPr>
        <w:t>,</w:t>
      </w:r>
      <w:r w:rsidRPr="00257847">
        <w:rPr>
          <w:rtl/>
        </w:rPr>
        <w:t xml:space="preserve"> </w:t>
      </w:r>
      <w:bookmarkStart w:id="9578" w:name="_ETM_Q17_510169"/>
      <w:bookmarkEnd w:id="9578"/>
      <w:r w:rsidRPr="00257847">
        <w:rPr>
          <w:rtl/>
        </w:rPr>
        <w:t>לצערי</w:t>
      </w:r>
      <w:r>
        <w:rPr>
          <w:rFonts w:hint="cs"/>
          <w:rtl/>
        </w:rPr>
        <w:t>.</w:t>
      </w:r>
      <w:r w:rsidRPr="00257847">
        <w:rPr>
          <w:rtl/>
        </w:rPr>
        <w:t xml:space="preserve"> </w:t>
      </w:r>
      <w:bookmarkStart w:id="9579" w:name="_ETM_Q17_511039"/>
      <w:bookmarkEnd w:id="9579"/>
    </w:p>
    <w:p w:rsidR="00E76ED6" w:rsidRDefault="00E76ED6" w:rsidP="005053CA">
      <w:pPr>
        <w:rPr>
          <w:rtl/>
        </w:rPr>
      </w:pPr>
    </w:p>
    <w:p w:rsidR="00E76ED6" w:rsidRDefault="00E76ED6" w:rsidP="005053CA">
      <w:pPr>
        <w:pStyle w:val="af6"/>
        <w:keepNext/>
        <w:rPr>
          <w:rtl/>
        </w:rPr>
      </w:pPr>
      <w:r w:rsidRPr="0002759B">
        <w:rPr>
          <w:rStyle w:val="TagStyle"/>
          <w:rtl/>
        </w:rPr>
        <w:t xml:space="preserve"> &lt;&lt; יור &gt;&gt; </w:t>
      </w:r>
      <w:r>
        <w:rPr>
          <w:rtl/>
        </w:rPr>
        <w:t>היו"ר יבגני סובה:</w:t>
      </w:r>
      <w:r w:rsidRPr="0002759B">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Fonts w:hint="cs"/>
          <w:rtl/>
        </w:rPr>
        <w:t>ת</w:t>
      </w:r>
      <w:r w:rsidRPr="00257847">
        <w:rPr>
          <w:rtl/>
        </w:rPr>
        <w:t xml:space="preserve">ודה </w:t>
      </w:r>
      <w:bookmarkStart w:id="9580" w:name="_ETM_Q17_511369"/>
      <w:bookmarkEnd w:id="9580"/>
      <w:r w:rsidRPr="00257847">
        <w:rPr>
          <w:rtl/>
        </w:rPr>
        <w:t xml:space="preserve">רבה </w:t>
      </w:r>
      <w:bookmarkStart w:id="9581" w:name="_ETM_Q17_511579"/>
      <w:bookmarkEnd w:id="9581"/>
      <w:r w:rsidRPr="00257847">
        <w:rPr>
          <w:rtl/>
        </w:rPr>
        <w:t xml:space="preserve">לחבר </w:t>
      </w:r>
      <w:bookmarkStart w:id="9582" w:name="_ETM_Q17_511910"/>
      <w:bookmarkEnd w:id="9582"/>
      <w:r w:rsidRPr="00257847">
        <w:rPr>
          <w:rtl/>
        </w:rPr>
        <w:t xml:space="preserve">הכנסת </w:t>
      </w:r>
      <w:bookmarkStart w:id="9583" w:name="_ETM_Q17_512120"/>
      <w:bookmarkEnd w:id="9583"/>
      <w:r w:rsidRPr="00257847">
        <w:rPr>
          <w:rtl/>
        </w:rPr>
        <w:t>שוסטר</w:t>
      </w:r>
      <w:r>
        <w:rPr>
          <w:rFonts w:hint="cs"/>
          <w:rtl/>
        </w:rPr>
        <w:t>.</w:t>
      </w:r>
      <w:r w:rsidRPr="00257847">
        <w:rPr>
          <w:rtl/>
        </w:rPr>
        <w:t xml:space="preserve"> </w:t>
      </w:r>
      <w:bookmarkStart w:id="9584" w:name="_ETM_Q17_512540"/>
      <w:bookmarkEnd w:id="9584"/>
      <w:r w:rsidRPr="00257847">
        <w:rPr>
          <w:rtl/>
        </w:rPr>
        <w:t xml:space="preserve">חבר </w:t>
      </w:r>
      <w:bookmarkStart w:id="9585" w:name="_ETM_Q17_512809"/>
      <w:bookmarkEnd w:id="9585"/>
      <w:r w:rsidRPr="00257847">
        <w:rPr>
          <w:rtl/>
        </w:rPr>
        <w:t xml:space="preserve">הכנסת </w:t>
      </w:r>
      <w:bookmarkStart w:id="9586" w:name="_ETM_Q17_513050"/>
      <w:bookmarkEnd w:id="9586"/>
      <w:r w:rsidRPr="00257847">
        <w:rPr>
          <w:rtl/>
        </w:rPr>
        <w:t xml:space="preserve">אריאל </w:t>
      </w:r>
      <w:bookmarkStart w:id="9587" w:name="_ETM_Q17_513290"/>
      <w:bookmarkEnd w:id="9587"/>
      <w:r w:rsidRPr="00257847">
        <w:rPr>
          <w:rtl/>
        </w:rPr>
        <w:t>קלנר</w:t>
      </w:r>
      <w:r>
        <w:rPr>
          <w:rFonts w:hint="cs"/>
          <w:rtl/>
        </w:rPr>
        <w:t xml:space="preserve"> </w:t>
      </w:r>
      <w:r>
        <w:rPr>
          <w:rFonts w:hint="eastAsia"/>
          <w:rtl/>
        </w:rPr>
        <w:t>–</w:t>
      </w:r>
      <w:r w:rsidRPr="00257847">
        <w:rPr>
          <w:rtl/>
        </w:rPr>
        <w:t xml:space="preserve"> </w:t>
      </w:r>
      <w:bookmarkStart w:id="9588" w:name="_ETM_Q17_514070"/>
      <w:bookmarkEnd w:id="9588"/>
      <w:r w:rsidRPr="00257847">
        <w:rPr>
          <w:rtl/>
        </w:rPr>
        <w:t xml:space="preserve">אינו </w:t>
      </w:r>
      <w:bookmarkStart w:id="9589" w:name="_ETM_Q17_514279"/>
      <w:bookmarkEnd w:id="9589"/>
      <w:r w:rsidRPr="00257847">
        <w:rPr>
          <w:rtl/>
        </w:rPr>
        <w:t>נוכח</w:t>
      </w:r>
      <w:r>
        <w:rPr>
          <w:rFonts w:hint="cs"/>
          <w:rtl/>
        </w:rPr>
        <w:t>;</w:t>
      </w:r>
      <w:r w:rsidRPr="00257847">
        <w:rPr>
          <w:rtl/>
        </w:rPr>
        <w:t xml:space="preserve"> </w:t>
      </w:r>
      <w:bookmarkStart w:id="9590" w:name="_ETM_Q17_514850"/>
      <w:bookmarkEnd w:id="9590"/>
      <w:r w:rsidRPr="00257847">
        <w:rPr>
          <w:rtl/>
        </w:rPr>
        <w:t xml:space="preserve">חבר </w:t>
      </w:r>
      <w:bookmarkStart w:id="9591" w:name="_ETM_Q17_515029"/>
      <w:bookmarkEnd w:id="9591"/>
      <w:r w:rsidRPr="00257847">
        <w:rPr>
          <w:rtl/>
        </w:rPr>
        <w:t xml:space="preserve">הכנסת </w:t>
      </w:r>
      <w:bookmarkStart w:id="9592" w:name="_ETM_Q17_515300"/>
      <w:bookmarkEnd w:id="9592"/>
      <w:r w:rsidRPr="00257847">
        <w:rPr>
          <w:rtl/>
        </w:rPr>
        <w:t xml:space="preserve">עמית </w:t>
      </w:r>
      <w:bookmarkStart w:id="9593" w:name="_ETM_Q17_515540"/>
      <w:bookmarkEnd w:id="9593"/>
      <w:r w:rsidRPr="00257847">
        <w:rPr>
          <w:rtl/>
        </w:rPr>
        <w:t>הלוי</w:t>
      </w:r>
      <w:r>
        <w:rPr>
          <w:rFonts w:hint="cs"/>
          <w:rtl/>
        </w:rPr>
        <w:t xml:space="preserve"> </w:t>
      </w:r>
      <w:r>
        <w:rPr>
          <w:rFonts w:hint="eastAsia"/>
          <w:rtl/>
        </w:rPr>
        <w:t>–</w:t>
      </w:r>
      <w:r w:rsidRPr="00257847">
        <w:rPr>
          <w:rtl/>
        </w:rPr>
        <w:t xml:space="preserve"> </w:t>
      </w:r>
      <w:bookmarkStart w:id="9594" w:name="_ETM_Q17_517000"/>
      <w:bookmarkEnd w:id="9594"/>
      <w:r w:rsidRPr="00257847">
        <w:rPr>
          <w:rtl/>
        </w:rPr>
        <w:t xml:space="preserve">אינו </w:t>
      </w:r>
      <w:bookmarkStart w:id="9595" w:name="_ETM_Q17_517239"/>
      <w:bookmarkEnd w:id="9595"/>
      <w:r w:rsidRPr="00257847">
        <w:rPr>
          <w:rtl/>
        </w:rPr>
        <w:t>נוכח</w:t>
      </w:r>
      <w:r>
        <w:rPr>
          <w:rFonts w:hint="cs"/>
          <w:rtl/>
        </w:rPr>
        <w:t>.</w:t>
      </w:r>
      <w:r w:rsidRPr="00257847">
        <w:rPr>
          <w:rtl/>
        </w:rPr>
        <w:t xml:space="preserve"> </w:t>
      </w:r>
      <w:bookmarkStart w:id="9596" w:name="_ETM_Q17_517839"/>
      <w:bookmarkEnd w:id="9596"/>
      <w:r w:rsidRPr="00257847">
        <w:rPr>
          <w:rtl/>
        </w:rPr>
        <w:t xml:space="preserve">חבר </w:t>
      </w:r>
      <w:bookmarkStart w:id="9597" w:name="_ETM_Q17_518200"/>
      <w:bookmarkEnd w:id="9597"/>
      <w:r w:rsidRPr="00257847">
        <w:rPr>
          <w:rtl/>
        </w:rPr>
        <w:t xml:space="preserve">הכנסת </w:t>
      </w:r>
      <w:bookmarkStart w:id="9598" w:name="_ETM_Q17_518800"/>
      <w:bookmarkEnd w:id="9598"/>
      <w:r w:rsidRPr="00257847">
        <w:rPr>
          <w:rtl/>
        </w:rPr>
        <w:t xml:space="preserve">ירון </w:t>
      </w:r>
      <w:bookmarkStart w:id="9599" w:name="_ETM_Q17_519100"/>
      <w:bookmarkEnd w:id="9599"/>
      <w:r w:rsidRPr="00257847">
        <w:rPr>
          <w:rtl/>
        </w:rPr>
        <w:t>לוי</w:t>
      </w:r>
      <w:r>
        <w:rPr>
          <w:rFonts w:hint="cs"/>
          <w:rtl/>
        </w:rPr>
        <w:t>,</w:t>
      </w:r>
      <w:r w:rsidRPr="00257847">
        <w:rPr>
          <w:rtl/>
        </w:rPr>
        <w:t xml:space="preserve"> </w:t>
      </w:r>
      <w:bookmarkStart w:id="9600" w:name="_ETM_Q17_519839"/>
      <w:bookmarkEnd w:id="9600"/>
      <w:r w:rsidRPr="00257847">
        <w:rPr>
          <w:rtl/>
        </w:rPr>
        <w:t>בבקשה</w:t>
      </w:r>
      <w:bookmarkStart w:id="9601" w:name="_ETM_Q17_533239"/>
      <w:bookmarkEnd w:id="9601"/>
      <w:r>
        <w:rPr>
          <w:rFonts w:hint="cs"/>
          <w:rtl/>
        </w:rPr>
        <w:t>. שלוש</w:t>
      </w:r>
      <w:r w:rsidRPr="00257847">
        <w:rPr>
          <w:rtl/>
        </w:rPr>
        <w:t xml:space="preserve"> </w:t>
      </w:r>
      <w:bookmarkStart w:id="9602" w:name="_ETM_Q17_533600"/>
      <w:bookmarkEnd w:id="9602"/>
      <w:r w:rsidRPr="00257847">
        <w:rPr>
          <w:rtl/>
        </w:rPr>
        <w:t>דקות</w:t>
      </w:r>
      <w:r>
        <w:rPr>
          <w:rFonts w:hint="cs"/>
          <w:rtl/>
        </w:rPr>
        <w:t>, בבקשה.</w:t>
      </w:r>
    </w:p>
    <w:p w:rsidR="00E76ED6" w:rsidRDefault="00E76ED6" w:rsidP="003D479E">
      <w:pPr>
        <w:rPr>
          <w:rtl/>
        </w:rPr>
      </w:pPr>
      <w:bookmarkStart w:id="9603" w:name="_ETM_Q17_526118"/>
      <w:bookmarkStart w:id="9604" w:name="_ETM_Q17_526162"/>
      <w:bookmarkEnd w:id="9603"/>
      <w:bookmarkEnd w:id="9604"/>
    </w:p>
    <w:p w:rsidR="00E76ED6" w:rsidRDefault="00E76ED6" w:rsidP="005053CA">
      <w:pPr>
        <w:pStyle w:val="a4"/>
        <w:keepNext/>
        <w:rPr>
          <w:rtl/>
        </w:rPr>
      </w:pPr>
      <w:bookmarkStart w:id="9605" w:name="ET_speaker_6574_7"/>
      <w:r w:rsidRPr="0002759B">
        <w:rPr>
          <w:rStyle w:val="TagStyle"/>
          <w:rtl/>
        </w:rPr>
        <w:t xml:space="preserve"> &lt;&lt; דובר &gt;&gt; </w:t>
      </w:r>
      <w:bookmarkStart w:id="9606" w:name="_Toc198628891"/>
      <w:r>
        <w:rPr>
          <w:rtl/>
        </w:rPr>
        <w:t>ירון לוי (יש עתיד):</w:t>
      </w:r>
      <w:bookmarkEnd w:id="9606"/>
      <w:r w:rsidRPr="0002759B">
        <w:rPr>
          <w:rStyle w:val="TagStyle"/>
          <w:rtl/>
        </w:rPr>
        <w:t xml:space="preserve"> &lt;&lt; דובר &gt;&gt;</w:t>
      </w:r>
      <w:r>
        <w:rPr>
          <w:rtl/>
        </w:rPr>
        <w:t xml:space="preserve">   </w:t>
      </w:r>
      <w:bookmarkEnd w:id="9605"/>
    </w:p>
    <w:p w:rsidR="00E76ED6" w:rsidRDefault="00E76ED6" w:rsidP="003D479E">
      <w:pPr>
        <w:rPr>
          <w:rtl/>
        </w:rPr>
      </w:pPr>
    </w:p>
    <w:p w:rsidR="00E76ED6" w:rsidRDefault="00E76ED6" w:rsidP="003D479E">
      <w:pPr>
        <w:rPr>
          <w:rtl/>
        </w:rPr>
      </w:pPr>
      <w:bookmarkStart w:id="9607" w:name="_ETM_Q17_527497"/>
      <w:bookmarkStart w:id="9608" w:name="_ETM_Q17_527538"/>
      <w:bookmarkStart w:id="9609" w:name="_ETM_Q17_536089"/>
      <w:bookmarkEnd w:id="9607"/>
      <w:bookmarkEnd w:id="9608"/>
      <w:bookmarkEnd w:id="9609"/>
      <w:r w:rsidRPr="00257847">
        <w:rPr>
          <w:rtl/>
        </w:rPr>
        <w:t xml:space="preserve">אדוני </w:t>
      </w:r>
      <w:bookmarkStart w:id="9610" w:name="_ETM_Q17_536420"/>
      <w:bookmarkEnd w:id="9610"/>
      <w:r w:rsidRPr="00257847">
        <w:rPr>
          <w:rtl/>
        </w:rPr>
        <w:t>היושב-ראש</w:t>
      </w:r>
      <w:r>
        <w:rPr>
          <w:rFonts w:hint="cs"/>
          <w:rtl/>
        </w:rPr>
        <w:t>,</w:t>
      </w:r>
      <w:r w:rsidRPr="00257847">
        <w:rPr>
          <w:rtl/>
        </w:rPr>
        <w:t xml:space="preserve"> </w:t>
      </w:r>
      <w:bookmarkStart w:id="9611" w:name="_ETM_Q17_536960"/>
      <w:bookmarkEnd w:id="9611"/>
      <w:r w:rsidRPr="00257847">
        <w:rPr>
          <w:rtl/>
        </w:rPr>
        <w:t xml:space="preserve">כנסת </w:t>
      </w:r>
      <w:bookmarkStart w:id="9612" w:name="_ETM_Q17_537410"/>
      <w:bookmarkEnd w:id="9612"/>
      <w:r w:rsidRPr="00257847">
        <w:rPr>
          <w:rtl/>
        </w:rPr>
        <w:t>נכבדה</w:t>
      </w:r>
      <w:r>
        <w:rPr>
          <w:rFonts w:hint="cs"/>
          <w:rtl/>
        </w:rPr>
        <w:t>,</w:t>
      </w:r>
      <w:r w:rsidRPr="00257847">
        <w:rPr>
          <w:rtl/>
        </w:rPr>
        <w:t xml:space="preserve"> </w:t>
      </w:r>
      <w:bookmarkStart w:id="9613" w:name="_ETM_Q17_539620"/>
      <w:bookmarkEnd w:id="9613"/>
      <w:r w:rsidRPr="00257847">
        <w:rPr>
          <w:rtl/>
        </w:rPr>
        <w:t xml:space="preserve">כל </w:t>
      </w:r>
      <w:bookmarkStart w:id="9614" w:name="_ETM_Q17_539860"/>
      <w:bookmarkEnd w:id="9614"/>
      <w:r w:rsidRPr="00257847">
        <w:rPr>
          <w:rtl/>
        </w:rPr>
        <w:t xml:space="preserve">פעם </w:t>
      </w:r>
      <w:bookmarkStart w:id="9615" w:name="_ETM_Q17_540070"/>
      <w:bookmarkEnd w:id="9615"/>
      <w:r w:rsidRPr="00257847">
        <w:rPr>
          <w:rtl/>
        </w:rPr>
        <w:t xml:space="preserve">שאני </w:t>
      </w:r>
      <w:bookmarkStart w:id="9616" w:name="_ETM_Q17_540279"/>
      <w:bookmarkEnd w:id="9616"/>
      <w:r w:rsidRPr="00257847">
        <w:rPr>
          <w:rtl/>
        </w:rPr>
        <w:t xml:space="preserve">מסיים </w:t>
      </w:r>
      <w:bookmarkStart w:id="9617" w:name="_ETM_Q17_540730"/>
      <w:bookmarkEnd w:id="9617"/>
      <w:r w:rsidRPr="00257847">
        <w:rPr>
          <w:rtl/>
        </w:rPr>
        <w:t xml:space="preserve">כאן </w:t>
      </w:r>
      <w:bookmarkStart w:id="9618" w:name="_ETM_Q17_540969"/>
      <w:bookmarkEnd w:id="9618"/>
      <w:r w:rsidRPr="00257847">
        <w:rPr>
          <w:rtl/>
        </w:rPr>
        <w:t xml:space="preserve">ואני </w:t>
      </w:r>
      <w:bookmarkStart w:id="9619" w:name="_ETM_Q17_541149"/>
      <w:bookmarkEnd w:id="9619"/>
      <w:r w:rsidRPr="00257847">
        <w:rPr>
          <w:rtl/>
        </w:rPr>
        <w:t xml:space="preserve">פוגש </w:t>
      </w:r>
      <w:bookmarkStart w:id="9620" w:name="_ETM_Q17_541420"/>
      <w:bookmarkEnd w:id="9620"/>
      <w:r w:rsidRPr="00257847">
        <w:rPr>
          <w:rtl/>
        </w:rPr>
        <w:t xml:space="preserve">את </w:t>
      </w:r>
      <w:bookmarkStart w:id="9621" w:name="_ETM_Q17_541540"/>
      <w:bookmarkEnd w:id="9621"/>
      <w:r w:rsidRPr="00257847">
        <w:rPr>
          <w:rtl/>
        </w:rPr>
        <w:t xml:space="preserve">הילדים </w:t>
      </w:r>
      <w:bookmarkStart w:id="9622" w:name="_ETM_Q17_541930"/>
      <w:bookmarkEnd w:id="9622"/>
      <w:r w:rsidRPr="00257847">
        <w:rPr>
          <w:rtl/>
        </w:rPr>
        <w:t xml:space="preserve">שלי </w:t>
      </w:r>
      <w:bookmarkStart w:id="9623" w:name="_ETM_Q17_542140"/>
      <w:bookmarkEnd w:id="9623"/>
      <w:r w:rsidRPr="00257847">
        <w:rPr>
          <w:rtl/>
        </w:rPr>
        <w:t xml:space="preserve">בבוקר </w:t>
      </w:r>
      <w:bookmarkStart w:id="9624" w:name="_ETM_Q17_542620"/>
      <w:bookmarkEnd w:id="9624"/>
      <w:r w:rsidRPr="00257847">
        <w:rPr>
          <w:rtl/>
        </w:rPr>
        <w:t xml:space="preserve">או </w:t>
      </w:r>
      <w:bookmarkStart w:id="9625" w:name="_ETM_Q17_542680"/>
      <w:bookmarkEnd w:id="9625"/>
      <w:r w:rsidRPr="00257847">
        <w:rPr>
          <w:rtl/>
        </w:rPr>
        <w:t xml:space="preserve">לפני </w:t>
      </w:r>
      <w:bookmarkStart w:id="9626" w:name="_ETM_Q17_542980"/>
      <w:bookmarkEnd w:id="9626"/>
      <w:r w:rsidRPr="00257847">
        <w:rPr>
          <w:rtl/>
        </w:rPr>
        <w:t>השינה</w:t>
      </w:r>
      <w:r>
        <w:rPr>
          <w:rFonts w:hint="cs"/>
          <w:rtl/>
        </w:rPr>
        <w:t>,</w:t>
      </w:r>
      <w:r w:rsidRPr="00257847">
        <w:rPr>
          <w:rtl/>
        </w:rPr>
        <w:t xml:space="preserve"> </w:t>
      </w:r>
      <w:bookmarkStart w:id="9627" w:name="_ETM_Q17_543489"/>
      <w:bookmarkEnd w:id="9627"/>
      <w:r>
        <w:rPr>
          <w:rFonts w:hint="cs"/>
          <w:rtl/>
        </w:rPr>
        <w:t>כ</w:t>
      </w:r>
      <w:r w:rsidRPr="00257847">
        <w:rPr>
          <w:rtl/>
        </w:rPr>
        <w:t xml:space="preserve">שזה </w:t>
      </w:r>
      <w:bookmarkStart w:id="9628" w:name="_ETM_Q17_543820"/>
      <w:bookmarkEnd w:id="9628"/>
      <w:r w:rsidRPr="00257847">
        <w:rPr>
          <w:rtl/>
        </w:rPr>
        <w:t>יוצא</w:t>
      </w:r>
      <w:r>
        <w:rPr>
          <w:rFonts w:hint="cs"/>
          <w:rtl/>
        </w:rPr>
        <w:t>,</w:t>
      </w:r>
      <w:r w:rsidRPr="00257847">
        <w:rPr>
          <w:rtl/>
        </w:rPr>
        <w:t xml:space="preserve"> </w:t>
      </w:r>
      <w:bookmarkStart w:id="9629" w:name="_ETM_Q17_545770"/>
      <w:bookmarkEnd w:id="9629"/>
      <w:r>
        <w:rPr>
          <w:rFonts w:hint="cs"/>
          <w:rtl/>
        </w:rPr>
        <w:t>ארבל</w:t>
      </w:r>
      <w:r w:rsidR="003D479E">
        <w:rPr>
          <w:rtl/>
        </w:rPr>
        <w:t xml:space="preserve"> </w:t>
      </w:r>
      <w:r w:rsidR="001F455E">
        <w:rPr>
          <w:rFonts w:hint="cs"/>
          <w:rtl/>
        </w:rPr>
        <w:t xml:space="preserve">– </w:t>
      </w:r>
      <w:r w:rsidRPr="00257847">
        <w:rPr>
          <w:rtl/>
        </w:rPr>
        <w:t xml:space="preserve">היא </w:t>
      </w:r>
      <w:bookmarkStart w:id="9630" w:name="_ETM_Q17_547089"/>
      <w:bookmarkEnd w:id="9630"/>
      <w:r w:rsidRPr="00257847">
        <w:rPr>
          <w:rtl/>
        </w:rPr>
        <w:t xml:space="preserve">בת </w:t>
      </w:r>
      <w:bookmarkStart w:id="9631" w:name="_ETM_Q17_547240"/>
      <w:bookmarkEnd w:id="9631"/>
      <w:r>
        <w:rPr>
          <w:rFonts w:hint="cs"/>
          <w:rtl/>
        </w:rPr>
        <w:t>חמש</w:t>
      </w:r>
      <w:bookmarkStart w:id="9632" w:name="_ETM_Q17_547569"/>
      <w:bookmarkEnd w:id="9632"/>
      <w:r>
        <w:rPr>
          <w:rFonts w:hint="cs"/>
          <w:rtl/>
        </w:rPr>
        <w:t xml:space="preserve"> </w:t>
      </w:r>
      <w:r>
        <w:rPr>
          <w:rFonts w:hint="eastAsia"/>
          <w:rtl/>
        </w:rPr>
        <w:t xml:space="preserve">– </w:t>
      </w:r>
      <w:r>
        <w:rPr>
          <w:rFonts w:hint="cs"/>
          <w:rtl/>
        </w:rPr>
        <w:t>שואלת</w:t>
      </w:r>
      <w:r w:rsidRPr="00257847">
        <w:rPr>
          <w:rtl/>
        </w:rPr>
        <w:t xml:space="preserve"> </w:t>
      </w:r>
      <w:bookmarkStart w:id="9633" w:name="_ETM_Q17_547839"/>
      <w:bookmarkEnd w:id="9633"/>
      <w:r w:rsidRPr="00257847">
        <w:rPr>
          <w:rtl/>
        </w:rPr>
        <w:t>אותי</w:t>
      </w:r>
      <w:r>
        <w:rPr>
          <w:rFonts w:hint="cs"/>
          <w:rtl/>
        </w:rPr>
        <w:t>:</w:t>
      </w:r>
      <w:r w:rsidRPr="00257847">
        <w:rPr>
          <w:rtl/>
        </w:rPr>
        <w:t xml:space="preserve"> </w:t>
      </w:r>
      <w:bookmarkStart w:id="9634" w:name="_ETM_Q17_548020"/>
      <w:bookmarkEnd w:id="9634"/>
      <w:r w:rsidRPr="00257847">
        <w:rPr>
          <w:rtl/>
        </w:rPr>
        <w:t>אבא</w:t>
      </w:r>
      <w:r>
        <w:rPr>
          <w:rFonts w:hint="cs"/>
          <w:rtl/>
        </w:rPr>
        <w:t>,</w:t>
      </w:r>
      <w:r w:rsidRPr="00257847">
        <w:rPr>
          <w:rtl/>
        </w:rPr>
        <w:t xml:space="preserve"> </w:t>
      </w:r>
      <w:bookmarkStart w:id="9635" w:name="_ETM_Q17_548259"/>
      <w:bookmarkEnd w:id="9635"/>
      <w:r w:rsidRPr="00257847">
        <w:rPr>
          <w:rtl/>
        </w:rPr>
        <w:t>איך</w:t>
      </w:r>
      <w:r>
        <w:rPr>
          <w:rFonts w:hint="cs"/>
          <w:rtl/>
        </w:rPr>
        <w:t xml:space="preserve"> היה</w:t>
      </w:r>
      <w:r w:rsidRPr="00257847">
        <w:rPr>
          <w:rtl/>
        </w:rPr>
        <w:t xml:space="preserve"> </w:t>
      </w:r>
      <w:bookmarkStart w:id="9636" w:name="_ETM_Q17_548439"/>
      <w:bookmarkEnd w:id="9636"/>
      <w:r w:rsidRPr="00257847">
        <w:rPr>
          <w:rtl/>
        </w:rPr>
        <w:t xml:space="preserve">לך </w:t>
      </w:r>
      <w:bookmarkStart w:id="9637" w:name="_ETM_Q17_548649"/>
      <w:bookmarkEnd w:id="9637"/>
      <w:r w:rsidRPr="00257847">
        <w:rPr>
          <w:rtl/>
        </w:rPr>
        <w:t>בעבודה</w:t>
      </w:r>
      <w:r>
        <w:rPr>
          <w:rFonts w:hint="cs"/>
          <w:rtl/>
        </w:rPr>
        <w:t>?</w:t>
      </w:r>
      <w:r w:rsidRPr="00257847">
        <w:rPr>
          <w:rtl/>
        </w:rPr>
        <w:t xml:space="preserve"> </w:t>
      </w:r>
      <w:bookmarkStart w:id="9638" w:name="_ETM_Q17_549770"/>
      <w:bookmarkEnd w:id="9638"/>
      <w:r w:rsidRPr="00257847">
        <w:rPr>
          <w:rtl/>
        </w:rPr>
        <w:t>עכשיו</w:t>
      </w:r>
      <w:r>
        <w:rPr>
          <w:rFonts w:hint="cs"/>
          <w:rtl/>
        </w:rPr>
        <w:t>,</w:t>
      </w:r>
      <w:r w:rsidRPr="00257847">
        <w:rPr>
          <w:rtl/>
        </w:rPr>
        <w:t xml:space="preserve"> </w:t>
      </w:r>
      <w:bookmarkStart w:id="9639" w:name="_ETM_Q17_549980"/>
      <w:bookmarkEnd w:id="9639"/>
      <w:r w:rsidRPr="00257847">
        <w:rPr>
          <w:rtl/>
        </w:rPr>
        <w:t xml:space="preserve">אני </w:t>
      </w:r>
      <w:bookmarkStart w:id="9640" w:name="_ETM_Q17_550070"/>
      <w:bookmarkEnd w:id="9640"/>
      <w:r w:rsidRPr="00257847">
        <w:rPr>
          <w:rtl/>
        </w:rPr>
        <w:t xml:space="preserve">לא </w:t>
      </w:r>
      <w:bookmarkStart w:id="9641" w:name="_ETM_Q17_550130"/>
      <w:bookmarkEnd w:id="9641"/>
      <w:r w:rsidRPr="00257847">
        <w:rPr>
          <w:rtl/>
        </w:rPr>
        <w:t xml:space="preserve">יודע </w:t>
      </w:r>
      <w:bookmarkStart w:id="9642" w:name="_ETM_Q17_550310"/>
      <w:bookmarkEnd w:id="9642"/>
      <w:r w:rsidRPr="00257847">
        <w:rPr>
          <w:rtl/>
        </w:rPr>
        <w:t>איך</w:t>
      </w:r>
      <w:r>
        <w:rPr>
          <w:rFonts w:hint="cs"/>
          <w:rtl/>
        </w:rPr>
        <w:t xml:space="preserve"> להגיד לה</w:t>
      </w:r>
      <w:bookmarkStart w:id="9643" w:name="_ETM_Q17_550400"/>
      <w:bookmarkStart w:id="9644" w:name="_ETM_Q17_550490"/>
      <w:bookmarkStart w:id="9645" w:name="_ETM_Q17_550670"/>
      <w:bookmarkEnd w:id="9643"/>
      <w:bookmarkEnd w:id="9644"/>
      <w:bookmarkEnd w:id="9645"/>
      <w:r>
        <w:rPr>
          <w:rFonts w:hint="cs"/>
          <w:rtl/>
        </w:rPr>
        <w:t>:</w:t>
      </w:r>
      <w:r w:rsidRPr="00257847">
        <w:rPr>
          <w:rtl/>
        </w:rPr>
        <w:t xml:space="preserve"> </w:t>
      </w:r>
      <w:bookmarkStart w:id="9646" w:name="_ETM_Q17_550760"/>
      <w:bookmarkEnd w:id="9646"/>
      <w:r w:rsidRPr="00257847">
        <w:rPr>
          <w:rtl/>
        </w:rPr>
        <w:t xml:space="preserve">לא </w:t>
      </w:r>
      <w:bookmarkStart w:id="9647" w:name="_ETM_Q17_550880"/>
      <w:bookmarkEnd w:id="9647"/>
      <w:r w:rsidRPr="00257847">
        <w:rPr>
          <w:rtl/>
        </w:rPr>
        <w:t>מועיל</w:t>
      </w:r>
      <w:r>
        <w:rPr>
          <w:rFonts w:hint="cs"/>
          <w:rtl/>
        </w:rPr>
        <w:t>.</w:t>
      </w:r>
      <w:r w:rsidRPr="00257847">
        <w:rPr>
          <w:rtl/>
        </w:rPr>
        <w:t xml:space="preserve"> </w:t>
      </w:r>
      <w:bookmarkStart w:id="9648" w:name="_ETM_Q17_551870"/>
      <w:bookmarkEnd w:id="9648"/>
      <w:r w:rsidRPr="00257847">
        <w:rPr>
          <w:rtl/>
        </w:rPr>
        <w:t>אנחנו</w:t>
      </w:r>
      <w:bookmarkStart w:id="9649" w:name="_ETM_Q17_552080"/>
      <w:bookmarkEnd w:id="9649"/>
      <w:r w:rsidRPr="00257847">
        <w:rPr>
          <w:rtl/>
        </w:rPr>
        <w:t xml:space="preserve"> </w:t>
      </w:r>
      <w:bookmarkStart w:id="9650" w:name="_ETM_Q17_552140"/>
      <w:bookmarkEnd w:id="9650"/>
      <w:r w:rsidRPr="00257847">
        <w:rPr>
          <w:rtl/>
        </w:rPr>
        <w:t xml:space="preserve">באים </w:t>
      </w:r>
      <w:bookmarkStart w:id="9651" w:name="_ETM_Q17_552350"/>
      <w:bookmarkEnd w:id="9651"/>
      <w:r w:rsidRPr="00257847">
        <w:rPr>
          <w:rtl/>
        </w:rPr>
        <w:t>לכאן</w:t>
      </w:r>
      <w:r>
        <w:rPr>
          <w:rFonts w:hint="cs"/>
          <w:rtl/>
        </w:rPr>
        <w:t>,</w:t>
      </w:r>
      <w:r w:rsidRPr="00257847">
        <w:rPr>
          <w:rtl/>
        </w:rPr>
        <w:t xml:space="preserve"> </w:t>
      </w:r>
      <w:bookmarkStart w:id="9652" w:name="_ETM_Q17_552710"/>
      <w:bookmarkEnd w:id="9652"/>
      <w:r w:rsidRPr="00257847">
        <w:rPr>
          <w:rtl/>
        </w:rPr>
        <w:t>צו</w:t>
      </w:r>
      <w:r>
        <w:rPr>
          <w:rFonts w:hint="cs"/>
          <w:rtl/>
        </w:rPr>
        <w:t>ע</w:t>
      </w:r>
      <w:r w:rsidRPr="00257847">
        <w:rPr>
          <w:rtl/>
        </w:rPr>
        <w:t>קים</w:t>
      </w:r>
      <w:r>
        <w:rPr>
          <w:rFonts w:hint="cs"/>
          <w:rtl/>
        </w:rPr>
        <w:t>,</w:t>
      </w:r>
      <w:r w:rsidRPr="00257847">
        <w:rPr>
          <w:rtl/>
        </w:rPr>
        <w:t xml:space="preserve"> </w:t>
      </w:r>
      <w:bookmarkStart w:id="9653" w:name="_ETM_Q17_553190"/>
      <w:bookmarkEnd w:id="9653"/>
      <w:r w:rsidRPr="00257847">
        <w:rPr>
          <w:rtl/>
        </w:rPr>
        <w:t>מדברים</w:t>
      </w:r>
      <w:r>
        <w:rPr>
          <w:rFonts w:hint="cs"/>
          <w:rtl/>
        </w:rPr>
        <w:t xml:space="preserve"> </w:t>
      </w:r>
      <w:r w:rsidR="00A5365A">
        <w:rPr>
          <w:rFonts w:hint="cs"/>
          <w:rtl/>
        </w:rPr>
        <w:t>– – –</w:t>
      </w:r>
    </w:p>
    <w:p w:rsidR="00E76ED6" w:rsidRDefault="00E76ED6" w:rsidP="005053CA">
      <w:pPr>
        <w:rPr>
          <w:rtl/>
        </w:rPr>
      </w:pPr>
    </w:p>
    <w:p w:rsidR="00E76ED6" w:rsidRDefault="00E76ED6" w:rsidP="005053CA">
      <w:pPr>
        <w:pStyle w:val="af6"/>
        <w:keepNext/>
        <w:rPr>
          <w:rtl/>
        </w:rPr>
      </w:pPr>
      <w:r w:rsidRPr="0002759B">
        <w:rPr>
          <w:rStyle w:val="TagStyle"/>
          <w:rtl/>
        </w:rPr>
        <w:t xml:space="preserve"> &lt;&lt; יור &gt;&gt; </w:t>
      </w:r>
      <w:r>
        <w:rPr>
          <w:rtl/>
        </w:rPr>
        <w:t>היו"ר יבגני סובה:</w:t>
      </w:r>
      <w:r w:rsidRPr="0002759B">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9654" w:name="_ETM_Q17_553820"/>
      <w:bookmarkEnd w:id="9654"/>
      <w:r w:rsidRPr="00257847">
        <w:rPr>
          <w:rtl/>
        </w:rPr>
        <w:t xml:space="preserve">אמרת </w:t>
      </w:r>
      <w:bookmarkStart w:id="9655" w:name="_ETM_Q17_554180"/>
      <w:bookmarkEnd w:id="9655"/>
      <w:r w:rsidRPr="00257847">
        <w:rPr>
          <w:rtl/>
        </w:rPr>
        <w:t xml:space="preserve">שאתה </w:t>
      </w:r>
      <w:bookmarkStart w:id="9656" w:name="_ETM_Q17_554360"/>
      <w:bookmarkEnd w:id="9656"/>
      <w:r>
        <w:rPr>
          <w:rFonts w:hint="cs"/>
          <w:rtl/>
        </w:rPr>
        <w:t>עובד</w:t>
      </w:r>
      <w:r w:rsidRPr="00257847">
        <w:rPr>
          <w:rtl/>
        </w:rPr>
        <w:t xml:space="preserve"> </w:t>
      </w:r>
      <w:bookmarkStart w:id="9657" w:name="_ETM_Q17_554480"/>
      <w:bookmarkEnd w:id="9657"/>
      <w:r w:rsidRPr="00257847">
        <w:rPr>
          <w:rtl/>
        </w:rPr>
        <w:t>בכנסת</w:t>
      </w:r>
      <w:r>
        <w:rPr>
          <w:rFonts w:hint="cs"/>
          <w:rtl/>
        </w:rPr>
        <w:t>?</w:t>
      </w:r>
      <w:r w:rsidRPr="00257847">
        <w:rPr>
          <w:rtl/>
        </w:rPr>
        <w:t xml:space="preserve"> </w:t>
      </w:r>
      <w:bookmarkStart w:id="9658" w:name="_ETM_Q17_554930"/>
      <w:bookmarkEnd w:id="9658"/>
      <w:r w:rsidRPr="00257847">
        <w:rPr>
          <w:rtl/>
        </w:rPr>
        <w:t xml:space="preserve">כי </w:t>
      </w:r>
      <w:bookmarkStart w:id="9659" w:name="_ETM_Q17_555050"/>
      <w:bookmarkEnd w:id="9659"/>
      <w:r w:rsidRPr="00257847">
        <w:rPr>
          <w:rtl/>
        </w:rPr>
        <w:t xml:space="preserve">יש </w:t>
      </w:r>
      <w:bookmarkStart w:id="9660" w:name="_ETM_Q17_555200"/>
      <w:bookmarkEnd w:id="9660"/>
      <w:r w:rsidRPr="00257847">
        <w:rPr>
          <w:rtl/>
        </w:rPr>
        <w:t xml:space="preserve">ילדים </w:t>
      </w:r>
      <w:bookmarkStart w:id="9661" w:name="_ETM_Q17_555500"/>
      <w:bookmarkEnd w:id="9661"/>
      <w:r w:rsidRPr="00257847">
        <w:rPr>
          <w:rtl/>
        </w:rPr>
        <w:t>ש</w:t>
      </w:r>
      <w:r>
        <w:rPr>
          <w:rFonts w:hint="cs"/>
          <w:rtl/>
        </w:rPr>
        <w:t>חושבים שזה</w:t>
      </w:r>
      <w:r w:rsidRPr="00257847">
        <w:rPr>
          <w:rtl/>
        </w:rPr>
        <w:t xml:space="preserve"> </w:t>
      </w:r>
      <w:bookmarkStart w:id="9662" w:name="_ETM_Q17_555890"/>
      <w:bookmarkEnd w:id="9662"/>
      <w:r w:rsidRPr="00257847">
        <w:rPr>
          <w:rtl/>
        </w:rPr>
        <w:t xml:space="preserve">בבית </w:t>
      </w:r>
      <w:bookmarkStart w:id="9663" w:name="_ETM_Q17_556250"/>
      <w:bookmarkEnd w:id="9663"/>
      <w:r w:rsidRPr="00257847">
        <w:rPr>
          <w:rtl/>
        </w:rPr>
        <w:t>הכנסת</w:t>
      </w:r>
      <w:r>
        <w:rPr>
          <w:rFonts w:hint="cs"/>
          <w:rtl/>
        </w:rPr>
        <w:t>.</w:t>
      </w:r>
    </w:p>
    <w:p w:rsidR="00E76ED6" w:rsidRDefault="00E76ED6" w:rsidP="005053CA">
      <w:pPr>
        <w:rPr>
          <w:rtl/>
        </w:rPr>
      </w:pPr>
    </w:p>
    <w:p w:rsidR="00E76ED6" w:rsidRDefault="00E76ED6" w:rsidP="005053CA">
      <w:pPr>
        <w:pStyle w:val="-"/>
        <w:keepNext/>
        <w:rPr>
          <w:rtl/>
        </w:rPr>
      </w:pPr>
      <w:bookmarkStart w:id="9664" w:name="ET_speakercontinue_6574_9"/>
      <w:r w:rsidRPr="0002759B">
        <w:rPr>
          <w:rStyle w:val="TagStyle"/>
          <w:rtl/>
        </w:rPr>
        <w:t xml:space="preserve"> &lt;&lt; דובר_המשך &gt;&gt; </w:t>
      </w:r>
      <w:r>
        <w:rPr>
          <w:rtl/>
        </w:rPr>
        <w:t>ירון לוי (יש עתיד):</w:t>
      </w:r>
      <w:r w:rsidRPr="0002759B">
        <w:rPr>
          <w:rStyle w:val="TagStyle"/>
          <w:rtl/>
        </w:rPr>
        <w:t xml:space="preserve"> &lt;&lt; דובר_המשך &gt;&gt;</w:t>
      </w:r>
      <w:r>
        <w:rPr>
          <w:rtl/>
        </w:rPr>
        <w:t xml:space="preserve">   </w:t>
      </w:r>
      <w:bookmarkEnd w:id="9664"/>
    </w:p>
    <w:p w:rsidR="00E76ED6" w:rsidRDefault="00E76ED6" w:rsidP="003D479E">
      <w:pPr>
        <w:rPr>
          <w:rtl/>
        </w:rPr>
      </w:pPr>
    </w:p>
    <w:p w:rsidR="00E76ED6" w:rsidRDefault="00E76ED6" w:rsidP="005053CA">
      <w:pPr>
        <w:rPr>
          <w:rtl/>
        </w:rPr>
      </w:pPr>
      <w:bookmarkStart w:id="9665" w:name="_ETM_Q17_557523"/>
      <w:bookmarkStart w:id="9666" w:name="_ETM_Q17_556790"/>
      <w:bookmarkEnd w:id="9665"/>
      <w:bookmarkEnd w:id="9666"/>
      <w:r w:rsidRPr="00257847">
        <w:rPr>
          <w:rtl/>
        </w:rPr>
        <w:t xml:space="preserve">בבית </w:t>
      </w:r>
      <w:bookmarkStart w:id="9667" w:name="_ETM_Q17_557150"/>
      <w:bookmarkEnd w:id="9667"/>
      <w:r w:rsidRPr="00257847">
        <w:rPr>
          <w:rtl/>
        </w:rPr>
        <w:t>הכנסת</w:t>
      </w:r>
      <w:r>
        <w:rPr>
          <w:rFonts w:hint="cs"/>
          <w:rtl/>
        </w:rPr>
        <w:t>.</w:t>
      </w:r>
    </w:p>
    <w:p w:rsidR="00E76ED6" w:rsidRDefault="00E76ED6" w:rsidP="005053CA">
      <w:pPr>
        <w:rPr>
          <w:rtl/>
        </w:rPr>
      </w:pPr>
    </w:p>
    <w:p w:rsidR="00E76ED6" w:rsidRDefault="00E76ED6" w:rsidP="005053CA">
      <w:pPr>
        <w:pStyle w:val="af6"/>
        <w:keepNext/>
        <w:rPr>
          <w:rtl/>
        </w:rPr>
      </w:pPr>
      <w:r w:rsidRPr="0002759B">
        <w:rPr>
          <w:rStyle w:val="TagStyle"/>
          <w:rtl/>
        </w:rPr>
        <w:t xml:space="preserve"> &lt;&lt; יור &gt;&gt; </w:t>
      </w:r>
      <w:r>
        <w:rPr>
          <w:rtl/>
        </w:rPr>
        <w:t>היו"ר יבגני סובה:</w:t>
      </w:r>
      <w:r w:rsidRPr="0002759B">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9668" w:name="_ETM_Q17_558033"/>
      <w:bookmarkStart w:id="9669" w:name="_ETM_Q17_557960"/>
      <w:bookmarkEnd w:id="9668"/>
      <w:bookmarkEnd w:id="9669"/>
      <w:r w:rsidRPr="00257847">
        <w:rPr>
          <w:rtl/>
        </w:rPr>
        <w:t xml:space="preserve">מתבלבלים </w:t>
      </w:r>
      <w:bookmarkStart w:id="9670" w:name="_ETM_Q17_558560"/>
      <w:bookmarkEnd w:id="9670"/>
      <w:r w:rsidRPr="00257847">
        <w:rPr>
          <w:rtl/>
        </w:rPr>
        <w:t xml:space="preserve">בין </w:t>
      </w:r>
      <w:bookmarkStart w:id="9671" w:name="_ETM_Q17_558710"/>
      <w:bookmarkEnd w:id="9671"/>
      <w:r w:rsidRPr="00257847">
        <w:rPr>
          <w:rtl/>
        </w:rPr>
        <w:t xml:space="preserve">הכנסת </w:t>
      </w:r>
      <w:bookmarkStart w:id="9672" w:name="_ETM_Q17_559160"/>
      <w:bookmarkEnd w:id="9672"/>
      <w:r w:rsidRPr="00257847">
        <w:rPr>
          <w:rtl/>
        </w:rPr>
        <w:t xml:space="preserve">לבית </w:t>
      </w:r>
      <w:bookmarkStart w:id="9673" w:name="_ETM_Q17_559460"/>
      <w:bookmarkEnd w:id="9673"/>
      <w:r w:rsidRPr="00257847">
        <w:rPr>
          <w:rtl/>
        </w:rPr>
        <w:t>הכנסת</w:t>
      </w:r>
      <w:r>
        <w:rPr>
          <w:rFonts w:hint="cs"/>
          <w:rtl/>
        </w:rPr>
        <w:t>.</w:t>
      </w:r>
    </w:p>
    <w:p w:rsidR="00E76ED6" w:rsidRDefault="00E76ED6" w:rsidP="005053CA">
      <w:pPr>
        <w:rPr>
          <w:rtl/>
        </w:rPr>
      </w:pPr>
    </w:p>
    <w:p w:rsidR="00E76ED6" w:rsidRDefault="00E76ED6" w:rsidP="005053CA">
      <w:pPr>
        <w:pStyle w:val="-"/>
        <w:keepNext/>
        <w:rPr>
          <w:rtl/>
        </w:rPr>
      </w:pPr>
      <w:bookmarkStart w:id="9674" w:name="ET_speakercontinue_6574_11"/>
      <w:r w:rsidRPr="0002759B">
        <w:rPr>
          <w:rStyle w:val="TagStyle"/>
          <w:rtl/>
        </w:rPr>
        <w:t xml:space="preserve"> &lt;&lt; דובר_המשך &gt;&gt; </w:t>
      </w:r>
      <w:r>
        <w:rPr>
          <w:rtl/>
        </w:rPr>
        <w:t>ירון לוי (יש עתיד):</w:t>
      </w:r>
      <w:r w:rsidRPr="0002759B">
        <w:rPr>
          <w:rStyle w:val="TagStyle"/>
          <w:rtl/>
        </w:rPr>
        <w:t xml:space="preserve"> &lt;&lt; דובר_המשך &gt;&gt;</w:t>
      </w:r>
      <w:r>
        <w:rPr>
          <w:rtl/>
        </w:rPr>
        <w:t xml:space="preserve">   </w:t>
      </w:r>
      <w:bookmarkEnd w:id="9674"/>
    </w:p>
    <w:p w:rsidR="00E76ED6" w:rsidRDefault="00E76ED6" w:rsidP="003D479E">
      <w:pPr>
        <w:rPr>
          <w:rtl/>
        </w:rPr>
      </w:pPr>
    </w:p>
    <w:p w:rsidR="00E76ED6" w:rsidRDefault="00E76ED6" w:rsidP="001F455E">
      <w:pPr>
        <w:rPr>
          <w:rtl/>
        </w:rPr>
      </w:pPr>
      <w:bookmarkStart w:id="9675" w:name="_ETM_Q17_560915"/>
      <w:bookmarkStart w:id="9676" w:name="_ETM_Q17_559990"/>
      <w:bookmarkEnd w:id="9675"/>
      <w:bookmarkEnd w:id="9676"/>
      <w:r w:rsidRPr="00257847">
        <w:rPr>
          <w:rtl/>
        </w:rPr>
        <w:t xml:space="preserve">אז </w:t>
      </w:r>
      <w:bookmarkStart w:id="9677" w:name="_ETM_Q17_560229"/>
      <w:bookmarkEnd w:id="9677"/>
      <w:r>
        <w:rPr>
          <w:rFonts w:hint="cs"/>
          <w:rtl/>
        </w:rPr>
        <w:t>היא</w:t>
      </w:r>
      <w:r w:rsidRPr="00257847">
        <w:rPr>
          <w:rtl/>
        </w:rPr>
        <w:t xml:space="preserve"> </w:t>
      </w:r>
      <w:bookmarkStart w:id="9678" w:name="_ETM_Q17_560320"/>
      <w:bookmarkEnd w:id="9678"/>
      <w:r w:rsidRPr="00257847">
        <w:rPr>
          <w:rtl/>
        </w:rPr>
        <w:t xml:space="preserve">לא </w:t>
      </w:r>
      <w:bookmarkStart w:id="9679" w:name="_ETM_Q17_560409"/>
      <w:bookmarkEnd w:id="9679"/>
      <w:r w:rsidRPr="00257847">
        <w:rPr>
          <w:rtl/>
        </w:rPr>
        <w:t xml:space="preserve">מתבלבלת </w:t>
      </w:r>
      <w:bookmarkStart w:id="9680" w:name="_ETM_Q17_561130"/>
      <w:bookmarkEnd w:id="9680"/>
      <w:r w:rsidRPr="00257847">
        <w:rPr>
          <w:rtl/>
        </w:rPr>
        <w:t xml:space="preserve">והיא </w:t>
      </w:r>
      <w:bookmarkStart w:id="9681" w:name="_ETM_Q17_561279"/>
      <w:bookmarkEnd w:id="9681"/>
      <w:r w:rsidRPr="00257847">
        <w:rPr>
          <w:rtl/>
        </w:rPr>
        <w:t xml:space="preserve">חכמה </w:t>
      </w:r>
      <w:bookmarkStart w:id="9682" w:name="_ETM_Q17_561880"/>
      <w:bookmarkEnd w:id="9682"/>
      <w:r w:rsidRPr="00257847">
        <w:rPr>
          <w:rtl/>
        </w:rPr>
        <w:t>ונבונה</w:t>
      </w:r>
      <w:r>
        <w:rPr>
          <w:rFonts w:hint="cs"/>
          <w:rtl/>
        </w:rPr>
        <w:t>.</w:t>
      </w:r>
      <w:r w:rsidRPr="00257847">
        <w:rPr>
          <w:rtl/>
        </w:rPr>
        <w:t xml:space="preserve"> </w:t>
      </w:r>
      <w:bookmarkStart w:id="9683" w:name="_ETM_Q17_563210"/>
      <w:bookmarkEnd w:id="9683"/>
      <w:r w:rsidRPr="00257847">
        <w:rPr>
          <w:rtl/>
        </w:rPr>
        <w:t xml:space="preserve">ואז </w:t>
      </w:r>
      <w:bookmarkStart w:id="9684" w:name="_ETM_Q17_563450"/>
      <w:bookmarkEnd w:id="9684"/>
      <w:r w:rsidRPr="00257847">
        <w:rPr>
          <w:rtl/>
        </w:rPr>
        <w:t xml:space="preserve">אני </w:t>
      </w:r>
      <w:bookmarkStart w:id="9685" w:name="_ETM_Q17_563570"/>
      <w:bookmarkEnd w:id="9685"/>
      <w:r w:rsidRPr="00257847">
        <w:rPr>
          <w:rtl/>
        </w:rPr>
        <w:t xml:space="preserve">אומר </w:t>
      </w:r>
      <w:bookmarkStart w:id="9686" w:name="_ETM_Q17_563810"/>
      <w:bookmarkEnd w:id="9686"/>
      <w:r w:rsidRPr="00257847">
        <w:rPr>
          <w:rtl/>
        </w:rPr>
        <w:t>ל</w:t>
      </w:r>
      <w:r>
        <w:rPr>
          <w:rFonts w:hint="cs"/>
          <w:rtl/>
        </w:rPr>
        <w:t>ה</w:t>
      </w:r>
      <w:r w:rsidRPr="00257847">
        <w:rPr>
          <w:rtl/>
        </w:rPr>
        <w:t xml:space="preserve"> </w:t>
      </w:r>
      <w:bookmarkStart w:id="9687" w:name="_ETM_Q17_564710"/>
      <w:bookmarkEnd w:id="9687"/>
      <w:r>
        <w:rPr>
          <w:rFonts w:hint="cs"/>
          <w:rtl/>
        </w:rPr>
        <w:t>א</w:t>
      </w:r>
      <w:r w:rsidRPr="00257847">
        <w:rPr>
          <w:rtl/>
        </w:rPr>
        <w:t>ת</w:t>
      </w:r>
      <w:r>
        <w:rPr>
          <w:rFonts w:hint="cs"/>
          <w:rtl/>
        </w:rPr>
        <w:t xml:space="preserve"> ה</w:t>
      </w:r>
      <w:r w:rsidRPr="00257847">
        <w:rPr>
          <w:rtl/>
        </w:rPr>
        <w:t>אמת</w:t>
      </w:r>
      <w:r>
        <w:rPr>
          <w:rFonts w:hint="cs"/>
          <w:rtl/>
        </w:rPr>
        <w:t>:</w:t>
      </w:r>
      <w:r w:rsidRPr="00257847">
        <w:rPr>
          <w:rtl/>
        </w:rPr>
        <w:t xml:space="preserve"> </w:t>
      </w:r>
      <w:bookmarkStart w:id="9688" w:name="_ETM_Q17_565310"/>
      <w:bookmarkEnd w:id="9688"/>
      <w:r w:rsidRPr="00257847">
        <w:rPr>
          <w:rtl/>
        </w:rPr>
        <w:t xml:space="preserve">לא </w:t>
      </w:r>
      <w:bookmarkStart w:id="9689" w:name="_ETM_Q17_565460"/>
      <w:bookmarkEnd w:id="9689"/>
      <w:r w:rsidRPr="00257847">
        <w:rPr>
          <w:rtl/>
        </w:rPr>
        <w:t xml:space="preserve">הרגשתי </w:t>
      </w:r>
      <w:bookmarkStart w:id="9690" w:name="_ETM_Q17_565910"/>
      <w:bookmarkEnd w:id="9690"/>
      <w:r w:rsidRPr="00257847">
        <w:rPr>
          <w:rtl/>
        </w:rPr>
        <w:t xml:space="preserve">שהצלחתי </w:t>
      </w:r>
      <w:bookmarkStart w:id="9691" w:name="_ETM_Q17_566540"/>
      <w:bookmarkEnd w:id="9691"/>
      <w:r w:rsidRPr="00257847">
        <w:rPr>
          <w:rtl/>
        </w:rPr>
        <w:t xml:space="preserve">לעשות </w:t>
      </w:r>
      <w:bookmarkStart w:id="9692" w:name="_ETM_Q17_566930"/>
      <w:bookmarkEnd w:id="9692"/>
      <w:r w:rsidRPr="00257847">
        <w:rPr>
          <w:rtl/>
        </w:rPr>
        <w:t xml:space="preserve">משהו </w:t>
      </w:r>
      <w:bookmarkStart w:id="9693" w:name="_ETM_Q17_567290"/>
      <w:bookmarkEnd w:id="9693"/>
      <w:r w:rsidRPr="00257847">
        <w:rPr>
          <w:rtl/>
        </w:rPr>
        <w:t xml:space="preserve">כזה </w:t>
      </w:r>
      <w:bookmarkStart w:id="9694" w:name="_ETM_Q17_567590"/>
      <w:bookmarkEnd w:id="9694"/>
      <w:r w:rsidRPr="00257847">
        <w:rPr>
          <w:rtl/>
        </w:rPr>
        <w:t>גדול</w:t>
      </w:r>
      <w:r>
        <w:rPr>
          <w:rFonts w:hint="cs"/>
          <w:rtl/>
        </w:rPr>
        <w:t>.</w:t>
      </w:r>
      <w:r w:rsidRPr="00257847">
        <w:rPr>
          <w:rtl/>
        </w:rPr>
        <w:t xml:space="preserve"> </w:t>
      </w:r>
      <w:bookmarkStart w:id="9695" w:name="_ETM_Q17_568010"/>
      <w:bookmarkEnd w:id="9695"/>
      <w:r w:rsidRPr="00257847">
        <w:rPr>
          <w:rtl/>
        </w:rPr>
        <w:t xml:space="preserve">אבל </w:t>
      </w:r>
      <w:bookmarkStart w:id="9696" w:name="_ETM_Q17_568279"/>
      <w:bookmarkEnd w:id="9696"/>
      <w:r w:rsidRPr="00257847">
        <w:rPr>
          <w:rtl/>
        </w:rPr>
        <w:t>היום</w:t>
      </w:r>
      <w:r>
        <w:rPr>
          <w:rFonts w:hint="cs"/>
          <w:rtl/>
        </w:rPr>
        <w:t>,</w:t>
      </w:r>
      <w:r w:rsidRPr="00257847">
        <w:rPr>
          <w:rtl/>
        </w:rPr>
        <w:t xml:space="preserve"> </w:t>
      </w:r>
      <w:bookmarkStart w:id="9697" w:name="_ETM_Q17_568970"/>
      <w:bookmarkEnd w:id="9697"/>
      <w:r w:rsidRPr="00257847">
        <w:rPr>
          <w:rtl/>
        </w:rPr>
        <w:t xml:space="preserve">לפני </w:t>
      </w:r>
      <w:bookmarkStart w:id="9698" w:name="_ETM_Q17_569270"/>
      <w:bookmarkEnd w:id="9698"/>
      <w:r w:rsidRPr="00257847">
        <w:rPr>
          <w:rtl/>
        </w:rPr>
        <w:t xml:space="preserve">שעליתי </w:t>
      </w:r>
      <w:bookmarkStart w:id="9699" w:name="_ETM_Q17_569570"/>
      <w:bookmarkEnd w:id="9699"/>
      <w:r w:rsidRPr="00257847">
        <w:rPr>
          <w:rtl/>
        </w:rPr>
        <w:t>לכאן</w:t>
      </w:r>
      <w:r>
        <w:rPr>
          <w:rFonts w:hint="cs"/>
          <w:rtl/>
        </w:rPr>
        <w:t>,</w:t>
      </w:r>
      <w:r w:rsidRPr="00257847">
        <w:rPr>
          <w:rtl/>
        </w:rPr>
        <w:t xml:space="preserve"> </w:t>
      </w:r>
      <w:bookmarkStart w:id="9700" w:name="_ETM_Q17_570610"/>
      <w:bookmarkEnd w:id="9700"/>
      <w:r w:rsidRPr="00257847">
        <w:rPr>
          <w:rtl/>
        </w:rPr>
        <w:t xml:space="preserve">קראתי </w:t>
      </w:r>
      <w:bookmarkStart w:id="9701" w:name="_ETM_Q17_571089"/>
      <w:bookmarkEnd w:id="9701"/>
      <w:r w:rsidRPr="00257847">
        <w:rPr>
          <w:rtl/>
        </w:rPr>
        <w:t xml:space="preserve">כתבה </w:t>
      </w:r>
      <w:bookmarkStart w:id="9702" w:name="_ETM_Q17_571510"/>
      <w:bookmarkEnd w:id="9702"/>
      <w:r w:rsidRPr="00257847">
        <w:rPr>
          <w:rtl/>
        </w:rPr>
        <w:t>ואמרתי</w:t>
      </w:r>
      <w:r>
        <w:rPr>
          <w:rFonts w:hint="cs"/>
          <w:rtl/>
        </w:rPr>
        <w:t>:</w:t>
      </w:r>
      <w:r w:rsidRPr="00257847">
        <w:rPr>
          <w:rtl/>
        </w:rPr>
        <w:t xml:space="preserve"> </w:t>
      </w:r>
      <w:bookmarkStart w:id="9703" w:name="_ETM_Q17_571960"/>
      <w:bookmarkEnd w:id="9703"/>
      <w:r w:rsidRPr="00257847">
        <w:rPr>
          <w:rtl/>
        </w:rPr>
        <w:t xml:space="preserve">יכול </w:t>
      </w:r>
      <w:bookmarkStart w:id="9704" w:name="_ETM_Q17_572260"/>
      <w:bookmarkEnd w:id="9704"/>
      <w:r w:rsidRPr="00257847">
        <w:rPr>
          <w:rtl/>
        </w:rPr>
        <w:t>להיות</w:t>
      </w:r>
      <w:r>
        <w:rPr>
          <w:rFonts w:hint="cs"/>
          <w:rtl/>
        </w:rPr>
        <w:t>,</w:t>
      </w:r>
      <w:r w:rsidRPr="00257847">
        <w:rPr>
          <w:rtl/>
        </w:rPr>
        <w:t xml:space="preserve"> </w:t>
      </w:r>
      <w:bookmarkStart w:id="9705" w:name="_ETM_Q17_572440"/>
      <w:bookmarkEnd w:id="9705"/>
      <w:r w:rsidRPr="00257847">
        <w:rPr>
          <w:rtl/>
        </w:rPr>
        <w:t xml:space="preserve">בתור </w:t>
      </w:r>
      <w:bookmarkStart w:id="9706" w:name="_ETM_Q17_572770"/>
      <w:bookmarkEnd w:id="9706"/>
      <w:r w:rsidRPr="00257847">
        <w:rPr>
          <w:rtl/>
        </w:rPr>
        <w:t xml:space="preserve">נבחר </w:t>
      </w:r>
      <w:bookmarkStart w:id="9707" w:name="_ETM_Q17_573250"/>
      <w:bookmarkEnd w:id="9707"/>
      <w:r w:rsidRPr="00257847">
        <w:rPr>
          <w:rtl/>
        </w:rPr>
        <w:t>ציבור</w:t>
      </w:r>
      <w:r>
        <w:rPr>
          <w:rFonts w:hint="cs"/>
          <w:rtl/>
        </w:rPr>
        <w:t>,</w:t>
      </w:r>
      <w:r w:rsidRPr="00257847">
        <w:rPr>
          <w:rtl/>
        </w:rPr>
        <w:t xml:space="preserve"> </w:t>
      </w:r>
      <w:bookmarkStart w:id="9708" w:name="_ETM_Q17_573850"/>
      <w:bookmarkEnd w:id="9708"/>
      <w:r>
        <w:rPr>
          <w:rFonts w:hint="cs"/>
          <w:rtl/>
        </w:rPr>
        <w:t>מישרקי,</w:t>
      </w:r>
      <w:r w:rsidRPr="00257847">
        <w:rPr>
          <w:rtl/>
        </w:rPr>
        <w:t xml:space="preserve"> </w:t>
      </w:r>
      <w:bookmarkStart w:id="9709" w:name="_ETM_Q17_574839"/>
      <w:bookmarkEnd w:id="9709"/>
      <w:r w:rsidRPr="00257847">
        <w:rPr>
          <w:rtl/>
        </w:rPr>
        <w:t xml:space="preserve">בתור </w:t>
      </w:r>
      <w:bookmarkStart w:id="9710" w:name="_ETM_Q17_575140"/>
      <w:bookmarkEnd w:id="9710"/>
      <w:r w:rsidRPr="00257847">
        <w:rPr>
          <w:rtl/>
        </w:rPr>
        <w:t xml:space="preserve">חבר </w:t>
      </w:r>
      <w:bookmarkStart w:id="9711" w:name="_ETM_Q17_575440"/>
      <w:bookmarkEnd w:id="9711"/>
      <w:r w:rsidRPr="00257847">
        <w:rPr>
          <w:rtl/>
        </w:rPr>
        <w:t xml:space="preserve">כנסת </w:t>
      </w:r>
      <w:bookmarkStart w:id="9712" w:name="_ETM_Q17_575890"/>
      <w:bookmarkEnd w:id="9712"/>
      <w:r w:rsidRPr="00257847">
        <w:rPr>
          <w:rtl/>
        </w:rPr>
        <w:t xml:space="preserve">במדינת </w:t>
      </w:r>
      <w:bookmarkStart w:id="9713" w:name="_ETM_Q17_576250"/>
      <w:bookmarkEnd w:id="9713"/>
      <w:r w:rsidRPr="00257847">
        <w:rPr>
          <w:rtl/>
        </w:rPr>
        <w:t>ישראל</w:t>
      </w:r>
      <w:r>
        <w:rPr>
          <w:rFonts w:hint="cs"/>
          <w:rtl/>
        </w:rPr>
        <w:t>,</w:t>
      </w:r>
      <w:r w:rsidRPr="00257847">
        <w:rPr>
          <w:rtl/>
        </w:rPr>
        <w:t xml:space="preserve"> </w:t>
      </w:r>
      <w:bookmarkStart w:id="9714" w:name="_ETM_Q17_576580"/>
      <w:bookmarkEnd w:id="9714"/>
      <w:r w:rsidRPr="00257847">
        <w:rPr>
          <w:rtl/>
        </w:rPr>
        <w:t xml:space="preserve">אני </w:t>
      </w:r>
      <w:bookmarkStart w:id="9715" w:name="_ETM_Q17_576729"/>
      <w:bookmarkEnd w:id="9715"/>
      <w:r w:rsidRPr="00257847">
        <w:rPr>
          <w:rtl/>
        </w:rPr>
        <w:t xml:space="preserve">יכול </w:t>
      </w:r>
      <w:bookmarkStart w:id="9716" w:name="_ETM_Q17_577450"/>
      <w:bookmarkEnd w:id="9716"/>
      <w:r w:rsidRPr="00257847">
        <w:rPr>
          <w:rtl/>
        </w:rPr>
        <w:t xml:space="preserve">אולי </w:t>
      </w:r>
      <w:bookmarkStart w:id="9717" w:name="_ETM_Q17_578020"/>
      <w:bookmarkEnd w:id="9717"/>
      <w:r w:rsidRPr="00257847">
        <w:rPr>
          <w:rtl/>
        </w:rPr>
        <w:t>פעם</w:t>
      </w:r>
      <w:bookmarkStart w:id="9718" w:name="_ETM_Q17_578320"/>
      <w:bookmarkEnd w:id="9718"/>
      <w:r>
        <w:rPr>
          <w:rFonts w:hint="cs"/>
          <w:rtl/>
        </w:rPr>
        <w:t xml:space="preserve"> </w:t>
      </w:r>
      <w:bookmarkStart w:id="9719" w:name="_ETM_Q17_579743"/>
      <w:bookmarkEnd w:id="9719"/>
      <w:r>
        <w:rPr>
          <w:rFonts w:hint="cs"/>
          <w:rtl/>
        </w:rPr>
        <w:t>אחת</w:t>
      </w:r>
      <w:r w:rsidRPr="00257847">
        <w:rPr>
          <w:rtl/>
        </w:rPr>
        <w:t xml:space="preserve"> </w:t>
      </w:r>
      <w:bookmarkStart w:id="9720" w:name="_ETM_Q17_578860"/>
      <w:bookmarkEnd w:id="9720"/>
      <w:r>
        <w:rPr>
          <w:rFonts w:hint="cs"/>
          <w:rtl/>
        </w:rPr>
        <w:t>להועיל</w:t>
      </w:r>
      <w:r w:rsidRPr="00257847">
        <w:rPr>
          <w:rtl/>
        </w:rPr>
        <w:t xml:space="preserve"> </w:t>
      </w:r>
      <w:bookmarkStart w:id="9721" w:name="_ETM_Q17_579310"/>
      <w:bookmarkEnd w:id="9721"/>
      <w:r w:rsidRPr="00257847">
        <w:rPr>
          <w:rtl/>
        </w:rPr>
        <w:t xml:space="preserve">לטובת </w:t>
      </w:r>
      <w:bookmarkStart w:id="9722" w:name="_ETM_Q17_579700"/>
      <w:bookmarkEnd w:id="9722"/>
      <w:r w:rsidRPr="00257847">
        <w:rPr>
          <w:rtl/>
        </w:rPr>
        <w:t>הציבור</w:t>
      </w:r>
      <w:r>
        <w:rPr>
          <w:rFonts w:hint="cs"/>
          <w:rtl/>
        </w:rPr>
        <w:t>.</w:t>
      </w:r>
      <w:r w:rsidRPr="00257847">
        <w:rPr>
          <w:rtl/>
        </w:rPr>
        <w:t xml:space="preserve"> </w:t>
      </w:r>
      <w:bookmarkStart w:id="9723" w:name="_ETM_Q17_580479"/>
      <w:bookmarkEnd w:id="9723"/>
      <w:r w:rsidRPr="00257847">
        <w:rPr>
          <w:rtl/>
        </w:rPr>
        <w:t xml:space="preserve">אז </w:t>
      </w:r>
      <w:bookmarkStart w:id="9724" w:name="_ETM_Q17_580600"/>
      <w:bookmarkEnd w:id="9724"/>
      <w:r w:rsidRPr="00257847">
        <w:rPr>
          <w:rtl/>
        </w:rPr>
        <w:t xml:space="preserve">קראתי </w:t>
      </w:r>
      <w:bookmarkStart w:id="9725" w:name="_ETM_Q17_580900"/>
      <w:bookmarkEnd w:id="9725"/>
      <w:r w:rsidRPr="00257847">
        <w:rPr>
          <w:rtl/>
        </w:rPr>
        <w:t xml:space="preserve">כתבה </w:t>
      </w:r>
      <w:bookmarkStart w:id="9726" w:name="_ETM_Q17_581320"/>
      <w:bookmarkEnd w:id="9726"/>
      <w:r w:rsidRPr="00257847">
        <w:rPr>
          <w:rtl/>
        </w:rPr>
        <w:t xml:space="preserve">על </w:t>
      </w:r>
      <w:bookmarkStart w:id="9727" w:name="_ETM_Q17_581409"/>
      <w:bookmarkEnd w:id="9727"/>
      <w:r w:rsidRPr="00257847">
        <w:rPr>
          <w:rtl/>
        </w:rPr>
        <w:t>מילואימניק</w:t>
      </w:r>
      <w:r>
        <w:rPr>
          <w:rFonts w:hint="cs"/>
          <w:rtl/>
        </w:rPr>
        <w:t>,</w:t>
      </w:r>
      <w:r w:rsidRPr="00257847">
        <w:rPr>
          <w:rtl/>
        </w:rPr>
        <w:t xml:space="preserve"> </w:t>
      </w:r>
      <w:bookmarkStart w:id="9728" w:name="_ETM_Q17_582799"/>
      <w:bookmarkEnd w:id="9728"/>
      <w:r w:rsidRPr="00257847">
        <w:rPr>
          <w:rtl/>
        </w:rPr>
        <w:t xml:space="preserve">קצין </w:t>
      </w:r>
      <w:bookmarkStart w:id="9729" w:name="_ETM_Q17_583130"/>
      <w:bookmarkEnd w:id="9729"/>
      <w:r w:rsidRPr="00257847">
        <w:rPr>
          <w:rtl/>
        </w:rPr>
        <w:t xml:space="preserve">ולוחם </w:t>
      </w:r>
      <w:bookmarkStart w:id="9730" w:name="_ETM_Q17_583549"/>
      <w:bookmarkEnd w:id="9730"/>
      <w:r w:rsidRPr="00257847">
        <w:rPr>
          <w:rtl/>
        </w:rPr>
        <w:t xml:space="preserve">בשם </w:t>
      </w:r>
      <w:bookmarkStart w:id="9731" w:name="_ETM_Q17_583969"/>
      <w:bookmarkEnd w:id="9731"/>
      <w:r w:rsidRPr="00257847">
        <w:rPr>
          <w:rtl/>
        </w:rPr>
        <w:t xml:space="preserve">לידור </w:t>
      </w:r>
      <w:bookmarkStart w:id="9732" w:name="_ETM_Q17_584450"/>
      <w:bookmarkEnd w:id="9732"/>
      <w:r>
        <w:rPr>
          <w:rFonts w:hint="cs"/>
          <w:rtl/>
        </w:rPr>
        <w:t>ע</w:t>
      </w:r>
      <w:r w:rsidRPr="00257847">
        <w:rPr>
          <w:rtl/>
        </w:rPr>
        <w:t>מר</w:t>
      </w:r>
      <w:r>
        <w:rPr>
          <w:rFonts w:hint="cs"/>
          <w:rtl/>
        </w:rPr>
        <w:t>,</w:t>
      </w:r>
      <w:r w:rsidRPr="00257847">
        <w:rPr>
          <w:rtl/>
        </w:rPr>
        <w:t xml:space="preserve"> </w:t>
      </w:r>
      <w:bookmarkStart w:id="9733" w:name="_ETM_Q17_584989"/>
      <w:bookmarkEnd w:id="9733"/>
      <w:r w:rsidRPr="00257847">
        <w:rPr>
          <w:rtl/>
        </w:rPr>
        <w:t xml:space="preserve">נשוי </w:t>
      </w:r>
      <w:bookmarkStart w:id="9734" w:name="_ETM_Q17_585380"/>
      <w:bookmarkEnd w:id="9734"/>
      <w:r w:rsidRPr="00257847">
        <w:rPr>
          <w:rtl/>
        </w:rPr>
        <w:t xml:space="preserve">עם </w:t>
      </w:r>
      <w:bookmarkStart w:id="9735" w:name="_ETM_Q17_585439"/>
      <w:bookmarkEnd w:id="9735"/>
      <w:r w:rsidRPr="00257847">
        <w:rPr>
          <w:rtl/>
        </w:rPr>
        <w:t xml:space="preserve">שני </w:t>
      </w:r>
      <w:bookmarkStart w:id="9736" w:name="_ETM_Q17_585679"/>
      <w:bookmarkEnd w:id="9736"/>
      <w:r w:rsidRPr="00257847">
        <w:rPr>
          <w:rtl/>
        </w:rPr>
        <w:t>ילדים</w:t>
      </w:r>
      <w:r>
        <w:rPr>
          <w:rFonts w:hint="cs"/>
          <w:rtl/>
        </w:rPr>
        <w:t>.</w:t>
      </w:r>
      <w:r w:rsidRPr="00257847">
        <w:rPr>
          <w:rtl/>
        </w:rPr>
        <w:t xml:space="preserve"> </w:t>
      </w:r>
      <w:bookmarkStart w:id="9737" w:name="_ETM_Q17_586909"/>
      <w:bookmarkEnd w:id="9737"/>
      <w:r w:rsidRPr="00257847">
        <w:rPr>
          <w:rtl/>
        </w:rPr>
        <w:t xml:space="preserve">אחרי </w:t>
      </w:r>
      <w:bookmarkStart w:id="9738" w:name="_ETM_Q17_587330"/>
      <w:bookmarkEnd w:id="9738"/>
      <w:r w:rsidRPr="00257847">
        <w:rPr>
          <w:rtl/>
        </w:rPr>
        <w:t xml:space="preserve">שהוא </w:t>
      </w:r>
      <w:bookmarkStart w:id="9739" w:name="_ETM_Q17_587570"/>
      <w:bookmarkEnd w:id="9739"/>
      <w:r w:rsidRPr="00257847">
        <w:rPr>
          <w:rtl/>
        </w:rPr>
        <w:t xml:space="preserve">נקרא </w:t>
      </w:r>
      <w:bookmarkStart w:id="9740" w:name="_ETM_Q17_587990"/>
      <w:bookmarkEnd w:id="9740"/>
      <w:r w:rsidRPr="00257847">
        <w:rPr>
          <w:rtl/>
        </w:rPr>
        <w:t xml:space="preserve">לסבב </w:t>
      </w:r>
      <w:bookmarkStart w:id="9741" w:name="_ETM_Q17_588560"/>
      <w:bookmarkEnd w:id="9741"/>
      <w:r w:rsidRPr="00257847">
        <w:rPr>
          <w:rtl/>
        </w:rPr>
        <w:t>רבי</w:t>
      </w:r>
      <w:r>
        <w:rPr>
          <w:rFonts w:hint="cs"/>
          <w:rtl/>
        </w:rPr>
        <w:t>עי,</w:t>
      </w:r>
      <w:r w:rsidRPr="00257847">
        <w:rPr>
          <w:rtl/>
        </w:rPr>
        <w:t xml:space="preserve"> </w:t>
      </w:r>
      <w:bookmarkStart w:id="9742" w:name="_ETM_Q17_589500"/>
      <w:bookmarkEnd w:id="9742"/>
      <w:r w:rsidRPr="00257847">
        <w:rPr>
          <w:rtl/>
        </w:rPr>
        <w:t xml:space="preserve">אחרי </w:t>
      </w:r>
      <w:bookmarkStart w:id="9743" w:name="_ETM_Q17_589890"/>
      <w:bookmarkEnd w:id="9743"/>
      <w:r w:rsidRPr="00257847">
        <w:rPr>
          <w:rtl/>
        </w:rPr>
        <w:t xml:space="preserve">500 </w:t>
      </w:r>
      <w:bookmarkStart w:id="9744" w:name="_ETM_Q17_590700"/>
      <w:bookmarkEnd w:id="9744"/>
      <w:r w:rsidRPr="00257847">
        <w:rPr>
          <w:rtl/>
        </w:rPr>
        <w:t xml:space="preserve">ימי </w:t>
      </w:r>
      <w:bookmarkStart w:id="9745" w:name="_ETM_Q17_591119"/>
      <w:bookmarkEnd w:id="9745"/>
      <w:r w:rsidRPr="00257847">
        <w:rPr>
          <w:rtl/>
        </w:rPr>
        <w:t>מילואים</w:t>
      </w:r>
      <w:r>
        <w:rPr>
          <w:rFonts w:hint="cs"/>
          <w:rtl/>
        </w:rPr>
        <w:t>,</w:t>
      </w:r>
      <w:r w:rsidRPr="00257847">
        <w:rPr>
          <w:rtl/>
        </w:rPr>
        <w:t xml:space="preserve"> </w:t>
      </w:r>
      <w:bookmarkStart w:id="9746" w:name="_ETM_Q17_591990"/>
      <w:bookmarkEnd w:id="9746"/>
      <w:r w:rsidRPr="00257847">
        <w:rPr>
          <w:rtl/>
        </w:rPr>
        <w:t xml:space="preserve">הוא </w:t>
      </w:r>
      <w:bookmarkStart w:id="9747" w:name="_ETM_Q17_592079"/>
      <w:bookmarkEnd w:id="9747"/>
      <w:r w:rsidRPr="00257847">
        <w:rPr>
          <w:rtl/>
        </w:rPr>
        <w:t xml:space="preserve">הגיע </w:t>
      </w:r>
      <w:bookmarkStart w:id="9748" w:name="_ETM_Q17_592350"/>
      <w:bookmarkEnd w:id="9748"/>
      <w:r w:rsidRPr="00257847">
        <w:rPr>
          <w:rtl/>
        </w:rPr>
        <w:t xml:space="preserve">להחלטה </w:t>
      </w:r>
      <w:bookmarkStart w:id="9749" w:name="_ETM_Q17_592829"/>
      <w:bookmarkEnd w:id="9749"/>
      <w:r w:rsidRPr="00257847">
        <w:rPr>
          <w:rtl/>
        </w:rPr>
        <w:t xml:space="preserve">שהוא </w:t>
      </w:r>
      <w:bookmarkStart w:id="9750" w:name="_ETM_Q17_593040"/>
      <w:bookmarkEnd w:id="9750"/>
      <w:r w:rsidRPr="00257847">
        <w:rPr>
          <w:rtl/>
        </w:rPr>
        <w:t xml:space="preserve">לא </w:t>
      </w:r>
      <w:bookmarkStart w:id="9751" w:name="_ETM_Q17_593159"/>
      <w:bookmarkEnd w:id="9751"/>
      <w:r w:rsidRPr="00257847">
        <w:rPr>
          <w:rtl/>
        </w:rPr>
        <w:t xml:space="preserve">יכול </w:t>
      </w:r>
      <w:bookmarkStart w:id="9752" w:name="_ETM_Q17_593520"/>
      <w:bookmarkEnd w:id="9752"/>
      <w:r w:rsidRPr="00257847">
        <w:rPr>
          <w:rtl/>
        </w:rPr>
        <w:t xml:space="preserve">לשאת </w:t>
      </w:r>
      <w:bookmarkStart w:id="9753" w:name="_ETM_Q17_593820"/>
      <w:bookmarkEnd w:id="9753"/>
      <w:r w:rsidRPr="00257847">
        <w:rPr>
          <w:rtl/>
        </w:rPr>
        <w:t xml:space="preserve">בנטל </w:t>
      </w:r>
      <w:bookmarkStart w:id="9754" w:name="_ETM_Q17_594329"/>
      <w:bookmarkEnd w:id="9754"/>
      <w:r w:rsidRPr="00257847">
        <w:rPr>
          <w:rtl/>
        </w:rPr>
        <w:t xml:space="preserve">של </w:t>
      </w:r>
      <w:bookmarkStart w:id="9755" w:name="_ETM_Q17_594540"/>
      <w:bookmarkEnd w:id="9755"/>
      <w:r w:rsidRPr="00257847">
        <w:rPr>
          <w:rtl/>
        </w:rPr>
        <w:t>המדינה</w:t>
      </w:r>
      <w:r>
        <w:rPr>
          <w:rFonts w:hint="cs"/>
          <w:rtl/>
        </w:rPr>
        <w:t>,</w:t>
      </w:r>
      <w:r w:rsidRPr="00257847">
        <w:rPr>
          <w:rtl/>
        </w:rPr>
        <w:t xml:space="preserve"> </w:t>
      </w:r>
      <w:bookmarkStart w:id="9756" w:name="_ETM_Q17_595020"/>
      <w:bookmarkEnd w:id="9756"/>
      <w:r w:rsidRPr="00257847">
        <w:rPr>
          <w:rtl/>
        </w:rPr>
        <w:t xml:space="preserve">הבית </w:t>
      </w:r>
      <w:bookmarkStart w:id="9757" w:name="_ETM_Q17_595380"/>
      <w:bookmarkEnd w:id="9757"/>
      <w:r w:rsidRPr="00257847">
        <w:rPr>
          <w:rtl/>
        </w:rPr>
        <w:t xml:space="preserve">והעסק </w:t>
      </w:r>
      <w:bookmarkStart w:id="9758" w:name="_ETM_Q17_595860"/>
      <w:bookmarkEnd w:id="9758"/>
      <w:r w:rsidRPr="00257847">
        <w:rPr>
          <w:rtl/>
        </w:rPr>
        <w:t>ביחד</w:t>
      </w:r>
      <w:r>
        <w:rPr>
          <w:rFonts w:hint="cs"/>
          <w:rtl/>
        </w:rPr>
        <w:t>,</w:t>
      </w:r>
      <w:r w:rsidRPr="00257847">
        <w:rPr>
          <w:rtl/>
        </w:rPr>
        <w:t xml:space="preserve"> </w:t>
      </w:r>
      <w:bookmarkStart w:id="9759" w:name="_ETM_Q17_597210"/>
      <w:bookmarkEnd w:id="9759"/>
      <w:r w:rsidRPr="00257847">
        <w:rPr>
          <w:rtl/>
        </w:rPr>
        <w:t xml:space="preserve">אז </w:t>
      </w:r>
      <w:bookmarkStart w:id="9760" w:name="_ETM_Q17_597479"/>
      <w:bookmarkEnd w:id="9760"/>
      <w:r w:rsidRPr="00257847">
        <w:rPr>
          <w:rtl/>
        </w:rPr>
        <w:t xml:space="preserve">הוא </w:t>
      </w:r>
      <w:bookmarkStart w:id="9761" w:name="_ETM_Q17_597600"/>
      <w:bookmarkEnd w:id="9761"/>
      <w:r w:rsidRPr="00257847">
        <w:rPr>
          <w:rtl/>
        </w:rPr>
        <w:t xml:space="preserve">החליט </w:t>
      </w:r>
      <w:bookmarkStart w:id="9762" w:name="_ETM_Q17_598140"/>
      <w:bookmarkEnd w:id="9762"/>
      <w:r w:rsidRPr="00257847">
        <w:rPr>
          <w:rtl/>
        </w:rPr>
        <w:t xml:space="preserve">לוותר </w:t>
      </w:r>
      <w:bookmarkStart w:id="9763" w:name="_ETM_Q17_598770"/>
      <w:bookmarkEnd w:id="9763"/>
      <w:r w:rsidRPr="00257847">
        <w:rPr>
          <w:rtl/>
        </w:rPr>
        <w:t xml:space="preserve">על </w:t>
      </w:r>
      <w:bookmarkStart w:id="9764" w:name="_ETM_Q17_598890"/>
      <w:bookmarkEnd w:id="9764"/>
      <w:r w:rsidRPr="00257847">
        <w:rPr>
          <w:rtl/>
        </w:rPr>
        <w:t xml:space="preserve">העסק </w:t>
      </w:r>
      <w:bookmarkStart w:id="9765" w:name="_ETM_Q17_599310"/>
      <w:bookmarkEnd w:id="9765"/>
      <w:r w:rsidRPr="00257847">
        <w:rPr>
          <w:rtl/>
        </w:rPr>
        <w:t xml:space="preserve">שלו </w:t>
      </w:r>
      <w:bookmarkStart w:id="9766" w:name="_ETM_Q17_599909"/>
      <w:bookmarkEnd w:id="9766"/>
      <w:r w:rsidRPr="00257847">
        <w:rPr>
          <w:rtl/>
        </w:rPr>
        <w:t xml:space="preserve">בשביל </w:t>
      </w:r>
      <w:bookmarkStart w:id="9767" w:name="_ETM_Q17_600360"/>
      <w:bookmarkEnd w:id="9767"/>
      <w:r w:rsidRPr="00257847">
        <w:rPr>
          <w:rtl/>
        </w:rPr>
        <w:t>המדינה</w:t>
      </w:r>
      <w:r>
        <w:rPr>
          <w:rFonts w:hint="cs"/>
          <w:rtl/>
        </w:rPr>
        <w:t>,</w:t>
      </w:r>
      <w:r w:rsidRPr="00257847">
        <w:rPr>
          <w:rtl/>
        </w:rPr>
        <w:t xml:space="preserve"> </w:t>
      </w:r>
      <w:bookmarkStart w:id="9768" w:name="_ETM_Q17_601560"/>
      <w:bookmarkEnd w:id="9768"/>
      <w:r w:rsidRPr="00257847">
        <w:rPr>
          <w:rtl/>
        </w:rPr>
        <w:t>בשבילנו</w:t>
      </w:r>
      <w:r>
        <w:rPr>
          <w:rFonts w:hint="cs"/>
          <w:rtl/>
        </w:rPr>
        <w:t>.</w:t>
      </w:r>
      <w:bookmarkStart w:id="9769" w:name="_ETM_Q17_603700"/>
      <w:bookmarkEnd w:id="9769"/>
    </w:p>
    <w:p w:rsidR="00E76ED6" w:rsidRDefault="00E76ED6" w:rsidP="005053CA">
      <w:pPr>
        <w:rPr>
          <w:rtl/>
        </w:rPr>
      </w:pPr>
    </w:p>
    <w:p w:rsidR="00E76ED6" w:rsidRDefault="00E76ED6" w:rsidP="001F455E">
      <w:pPr>
        <w:rPr>
          <w:rtl/>
        </w:rPr>
      </w:pPr>
      <w:r>
        <w:rPr>
          <w:rFonts w:hint="cs"/>
          <w:rtl/>
        </w:rPr>
        <w:t>א</w:t>
      </w:r>
      <w:r w:rsidRPr="00257847">
        <w:rPr>
          <w:rtl/>
        </w:rPr>
        <w:t xml:space="preserve">ת </w:t>
      </w:r>
      <w:bookmarkStart w:id="9770" w:name="_ETM_Q17_603969"/>
      <w:bookmarkEnd w:id="9770"/>
      <w:r>
        <w:rPr>
          <w:rFonts w:hint="cs"/>
          <w:rtl/>
        </w:rPr>
        <w:t>ה</w:t>
      </w:r>
      <w:r w:rsidRPr="00257847">
        <w:rPr>
          <w:rtl/>
        </w:rPr>
        <w:t xml:space="preserve">עסק </w:t>
      </w:r>
      <w:bookmarkStart w:id="9771" w:name="_ETM_Q17_604180"/>
      <w:bookmarkEnd w:id="9771"/>
      <w:r w:rsidR="001F455E">
        <w:rPr>
          <w:rFonts w:hint="cs"/>
          <w:rtl/>
        </w:rPr>
        <w:t>ה</w:t>
      </w:r>
      <w:r w:rsidRPr="00257847">
        <w:rPr>
          <w:rtl/>
        </w:rPr>
        <w:t xml:space="preserve">זה </w:t>
      </w:r>
      <w:bookmarkStart w:id="9772" w:name="_ETM_Q17_604359"/>
      <w:bookmarkEnd w:id="9772"/>
      <w:r w:rsidRPr="00257847">
        <w:rPr>
          <w:rtl/>
        </w:rPr>
        <w:t xml:space="preserve">הוא </w:t>
      </w:r>
      <w:bookmarkStart w:id="9773" w:name="_ETM_Q17_604420"/>
      <w:bookmarkEnd w:id="9773"/>
      <w:r w:rsidRPr="00257847">
        <w:rPr>
          <w:rtl/>
        </w:rPr>
        <w:t xml:space="preserve">פתח </w:t>
      </w:r>
      <w:bookmarkStart w:id="9774" w:name="_ETM_Q17_604719"/>
      <w:bookmarkEnd w:id="9774"/>
      <w:r w:rsidRPr="00257847">
        <w:rPr>
          <w:rtl/>
        </w:rPr>
        <w:t xml:space="preserve">שנה </w:t>
      </w:r>
      <w:bookmarkStart w:id="9775" w:name="_ETM_Q17_605020"/>
      <w:bookmarkEnd w:id="9775"/>
      <w:r w:rsidRPr="00257847">
        <w:rPr>
          <w:rtl/>
        </w:rPr>
        <w:t xml:space="preserve">לפני </w:t>
      </w:r>
      <w:bookmarkStart w:id="9776" w:name="_ETM_Q17_605380"/>
      <w:bookmarkEnd w:id="9776"/>
      <w:r w:rsidRPr="00257847">
        <w:rPr>
          <w:rtl/>
        </w:rPr>
        <w:t xml:space="preserve">המלחמה </w:t>
      </w:r>
      <w:bookmarkStart w:id="9777" w:name="_ETM_Q17_605770"/>
      <w:bookmarkEnd w:id="9777"/>
      <w:r>
        <w:rPr>
          <w:rFonts w:hint="cs"/>
          <w:rtl/>
        </w:rPr>
        <w:t>ב</w:t>
      </w:r>
      <w:r w:rsidRPr="00257847">
        <w:rPr>
          <w:rtl/>
        </w:rPr>
        <w:t xml:space="preserve">יחד </w:t>
      </w:r>
      <w:bookmarkStart w:id="9778" w:name="_ETM_Q17_606130"/>
      <w:bookmarkEnd w:id="9778"/>
      <w:r w:rsidRPr="00257847">
        <w:rPr>
          <w:rtl/>
        </w:rPr>
        <w:t xml:space="preserve">עם </w:t>
      </w:r>
      <w:bookmarkStart w:id="9779" w:name="_ETM_Q17_606250"/>
      <w:bookmarkEnd w:id="9779"/>
      <w:r w:rsidRPr="00257847">
        <w:rPr>
          <w:rtl/>
        </w:rPr>
        <w:t>אשתו</w:t>
      </w:r>
      <w:r>
        <w:rPr>
          <w:rFonts w:hint="cs"/>
          <w:rtl/>
        </w:rPr>
        <w:t>.</w:t>
      </w:r>
      <w:r w:rsidRPr="00257847">
        <w:rPr>
          <w:rtl/>
        </w:rPr>
        <w:t xml:space="preserve"> </w:t>
      </w:r>
      <w:bookmarkStart w:id="9780" w:name="_ETM_Q17_608910"/>
      <w:bookmarkEnd w:id="9780"/>
      <w:r w:rsidRPr="00257847">
        <w:rPr>
          <w:rtl/>
        </w:rPr>
        <w:t xml:space="preserve">בשתי </w:t>
      </w:r>
      <w:bookmarkStart w:id="9781" w:name="_ETM_Q17_609360"/>
      <w:bookmarkEnd w:id="9781"/>
      <w:r w:rsidRPr="00257847">
        <w:rPr>
          <w:rtl/>
        </w:rPr>
        <w:t xml:space="preserve">ידיו </w:t>
      </w:r>
      <w:bookmarkStart w:id="9782" w:name="_ETM_Q17_609840"/>
      <w:bookmarkEnd w:id="9782"/>
      <w:r w:rsidRPr="00257847">
        <w:rPr>
          <w:rtl/>
        </w:rPr>
        <w:t xml:space="preserve">הקים </w:t>
      </w:r>
      <w:bookmarkStart w:id="9783" w:name="_ETM_Q17_610200"/>
      <w:bookmarkEnd w:id="9783"/>
      <w:r w:rsidRPr="00257847">
        <w:rPr>
          <w:rtl/>
        </w:rPr>
        <w:t xml:space="preserve">עסק </w:t>
      </w:r>
      <w:bookmarkStart w:id="9784" w:name="_ETM_Q17_610560"/>
      <w:bookmarkEnd w:id="9784"/>
      <w:r w:rsidRPr="00257847">
        <w:rPr>
          <w:rtl/>
        </w:rPr>
        <w:t xml:space="preserve">יפה </w:t>
      </w:r>
      <w:bookmarkStart w:id="9785" w:name="_ETM_Q17_610950"/>
      <w:bookmarkEnd w:id="9785"/>
      <w:r w:rsidRPr="00257847">
        <w:rPr>
          <w:rtl/>
        </w:rPr>
        <w:t xml:space="preserve">שמוכר </w:t>
      </w:r>
      <w:bookmarkStart w:id="9786" w:name="_ETM_Q17_611459"/>
      <w:bookmarkEnd w:id="9786"/>
      <w:r w:rsidRPr="00257847">
        <w:rPr>
          <w:rtl/>
        </w:rPr>
        <w:t>צמחים</w:t>
      </w:r>
      <w:r>
        <w:rPr>
          <w:rFonts w:hint="cs"/>
          <w:rtl/>
        </w:rPr>
        <w:t>,</w:t>
      </w:r>
      <w:r w:rsidRPr="00257847">
        <w:rPr>
          <w:rtl/>
        </w:rPr>
        <w:t xml:space="preserve"> </w:t>
      </w:r>
      <w:bookmarkStart w:id="9787" w:name="_ETM_Q17_612600"/>
      <w:bookmarkEnd w:id="9787"/>
      <w:r w:rsidRPr="00257847">
        <w:rPr>
          <w:rtl/>
        </w:rPr>
        <w:t>פרחים</w:t>
      </w:r>
      <w:r>
        <w:rPr>
          <w:rFonts w:hint="cs"/>
          <w:rtl/>
        </w:rPr>
        <w:t>,</w:t>
      </w:r>
      <w:r w:rsidRPr="00257847">
        <w:rPr>
          <w:rtl/>
        </w:rPr>
        <w:t xml:space="preserve"> </w:t>
      </w:r>
      <w:bookmarkStart w:id="9788" w:name="_ETM_Q17_613709"/>
      <w:bookmarkEnd w:id="9788"/>
      <w:r w:rsidRPr="00257847">
        <w:rPr>
          <w:rtl/>
        </w:rPr>
        <w:t xml:space="preserve">מתנות </w:t>
      </w:r>
      <w:bookmarkStart w:id="9789" w:name="_ETM_Q17_614670"/>
      <w:bookmarkEnd w:id="9789"/>
      <w:r w:rsidRPr="00257847">
        <w:rPr>
          <w:rtl/>
        </w:rPr>
        <w:t xml:space="preserve">לימי </w:t>
      </w:r>
      <w:bookmarkStart w:id="9790" w:name="_ETM_Q17_615030"/>
      <w:bookmarkEnd w:id="9790"/>
      <w:r w:rsidRPr="00257847">
        <w:rPr>
          <w:rtl/>
        </w:rPr>
        <w:t>הולדת</w:t>
      </w:r>
      <w:r>
        <w:rPr>
          <w:rFonts w:hint="cs"/>
          <w:rtl/>
        </w:rPr>
        <w:t>.</w:t>
      </w:r>
      <w:r w:rsidRPr="00257847">
        <w:rPr>
          <w:rtl/>
        </w:rPr>
        <w:t xml:space="preserve"> </w:t>
      </w:r>
      <w:bookmarkStart w:id="9791" w:name="_ETM_Q17_615600"/>
      <w:bookmarkEnd w:id="9791"/>
      <w:r w:rsidRPr="00257847">
        <w:rPr>
          <w:rtl/>
        </w:rPr>
        <w:t xml:space="preserve">לפני </w:t>
      </w:r>
      <w:bookmarkStart w:id="9792" w:name="_ETM_Q17_615930"/>
      <w:bookmarkEnd w:id="9792"/>
      <w:r w:rsidRPr="00257847">
        <w:rPr>
          <w:rtl/>
        </w:rPr>
        <w:t xml:space="preserve">חגים </w:t>
      </w:r>
      <w:bookmarkStart w:id="9793" w:name="_ETM_Q17_616410"/>
      <w:bookmarkEnd w:id="9793"/>
      <w:r>
        <w:rPr>
          <w:rFonts w:hint="cs"/>
          <w:rtl/>
        </w:rPr>
        <w:t>הוא מ</w:t>
      </w:r>
      <w:r w:rsidRPr="00257847">
        <w:rPr>
          <w:rtl/>
        </w:rPr>
        <w:t>פרסם</w:t>
      </w:r>
      <w:r>
        <w:rPr>
          <w:rFonts w:hint="cs"/>
          <w:rtl/>
        </w:rPr>
        <w:t>,</w:t>
      </w:r>
      <w:r w:rsidRPr="00257847">
        <w:rPr>
          <w:rtl/>
        </w:rPr>
        <w:t xml:space="preserve"> </w:t>
      </w:r>
      <w:bookmarkStart w:id="9794" w:name="_ETM_Q17_617780"/>
      <w:bookmarkEnd w:id="9794"/>
      <w:r>
        <w:rPr>
          <w:rFonts w:hint="cs"/>
          <w:rtl/>
        </w:rPr>
        <w:t>ו</w:t>
      </w:r>
      <w:r w:rsidRPr="00257847">
        <w:rPr>
          <w:rtl/>
        </w:rPr>
        <w:t xml:space="preserve">הוא </w:t>
      </w:r>
      <w:bookmarkStart w:id="9795" w:name="_ETM_Q17_617900"/>
      <w:bookmarkEnd w:id="9795"/>
      <w:r w:rsidR="001F455E">
        <w:rPr>
          <w:rFonts w:hint="cs"/>
          <w:rtl/>
        </w:rPr>
        <w:t>כותב</w:t>
      </w:r>
      <w:r w:rsidRPr="00257847">
        <w:rPr>
          <w:rtl/>
        </w:rPr>
        <w:t xml:space="preserve"> </w:t>
      </w:r>
      <w:bookmarkStart w:id="9796" w:name="_ETM_Q17_618320"/>
      <w:bookmarkEnd w:id="9796"/>
      <w:r w:rsidRPr="00257847">
        <w:rPr>
          <w:rtl/>
        </w:rPr>
        <w:t xml:space="preserve">שהוא </w:t>
      </w:r>
      <w:bookmarkStart w:id="9797" w:name="_ETM_Q17_618770"/>
      <w:bookmarkEnd w:id="9797"/>
      <w:r w:rsidRPr="00257847">
        <w:rPr>
          <w:rtl/>
        </w:rPr>
        <w:t xml:space="preserve">נאלץ </w:t>
      </w:r>
      <w:bookmarkStart w:id="9798" w:name="_ETM_Q17_619130"/>
      <w:bookmarkEnd w:id="9798"/>
      <w:r w:rsidRPr="00257847">
        <w:rPr>
          <w:rtl/>
        </w:rPr>
        <w:t xml:space="preserve">למכור </w:t>
      </w:r>
      <w:bookmarkStart w:id="9799" w:name="_ETM_Q17_619460"/>
      <w:bookmarkEnd w:id="9799"/>
      <w:r w:rsidRPr="00257847">
        <w:rPr>
          <w:rtl/>
        </w:rPr>
        <w:t xml:space="preserve">את </w:t>
      </w:r>
      <w:bookmarkStart w:id="9800" w:name="_ETM_Q17_619580"/>
      <w:bookmarkEnd w:id="9800"/>
      <w:r w:rsidRPr="00257847">
        <w:rPr>
          <w:rtl/>
        </w:rPr>
        <w:t xml:space="preserve">העסק </w:t>
      </w:r>
      <w:bookmarkStart w:id="9801" w:name="_ETM_Q17_619880"/>
      <w:bookmarkEnd w:id="9801"/>
      <w:r w:rsidRPr="00257847">
        <w:rPr>
          <w:rtl/>
        </w:rPr>
        <w:t xml:space="preserve">המשפחתי </w:t>
      </w:r>
      <w:bookmarkStart w:id="9802" w:name="_ETM_Q17_620480"/>
      <w:bookmarkEnd w:id="9802"/>
      <w:r w:rsidRPr="00257847">
        <w:rPr>
          <w:rtl/>
        </w:rPr>
        <w:t xml:space="preserve">שהקים </w:t>
      </w:r>
      <w:bookmarkStart w:id="9803" w:name="_ETM_Q17_620870"/>
      <w:bookmarkEnd w:id="9803"/>
      <w:r w:rsidRPr="00257847">
        <w:rPr>
          <w:rtl/>
        </w:rPr>
        <w:t xml:space="preserve">בשתי </w:t>
      </w:r>
      <w:bookmarkStart w:id="9804" w:name="_ETM_Q17_621170"/>
      <w:bookmarkEnd w:id="9804"/>
      <w:r w:rsidRPr="00257847">
        <w:rPr>
          <w:rtl/>
        </w:rPr>
        <w:t xml:space="preserve">ידיו </w:t>
      </w:r>
      <w:bookmarkStart w:id="9805" w:name="_ETM_Q17_621530"/>
      <w:bookmarkEnd w:id="9805"/>
      <w:r w:rsidRPr="00257847">
        <w:rPr>
          <w:rtl/>
        </w:rPr>
        <w:t xml:space="preserve">בגלל </w:t>
      </w:r>
      <w:bookmarkStart w:id="9806" w:name="_ETM_Q17_621830"/>
      <w:bookmarkEnd w:id="9806"/>
      <w:r w:rsidRPr="00257847">
        <w:rPr>
          <w:rtl/>
        </w:rPr>
        <w:t xml:space="preserve">שחינכו </w:t>
      </w:r>
      <w:bookmarkStart w:id="9807" w:name="_ETM_Q17_622370"/>
      <w:bookmarkEnd w:id="9807"/>
      <w:r w:rsidRPr="00257847">
        <w:rPr>
          <w:rtl/>
        </w:rPr>
        <w:t xml:space="preserve">אותו </w:t>
      </w:r>
      <w:bookmarkStart w:id="9808" w:name="_ETM_Q17_622520"/>
      <w:bookmarkEnd w:id="9808"/>
      <w:r w:rsidRPr="00257847">
        <w:rPr>
          <w:rtl/>
        </w:rPr>
        <w:t xml:space="preserve">בבית </w:t>
      </w:r>
      <w:bookmarkStart w:id="9809" w:name="_ETM_Q17_623650"/>
      <w:bookmarkEnd w:id="9809"/>
      <w:r w:rsidRPr="00257847">
        <w:rPr>
          <w:rtl/>
        </w:rPr>
        <w:t xml:space="preserve">שכאשר </w:t>
      </w:r>
      <w:bookmarkStart w:id="9810" w:name="_ETM_Q17_624370"/>
      <w:bookmarkEnd w:id="9810"/>
      <w:r w:rsidRPr="00257847">
        <w:rPr>
          <w:rtl/>
        </w:rPr>
        <w:t xml:space="preserve">הדגל </w:t>
      </w:r>
      <w:bookmarkStart w:id="9811" w:name="_ETM_Q17_624850"/>
      <w:bookmarkEnd w:id="9811"/>
      <w:r w:rsidRPr="00257847">
        <w:rPr>
          <w:rtl/>
        </w:rPr>
        <w:t xml:space="preserve">קורא </w:t>
      </w:r>
      <w:bookmarkStart w:id="9812" w:name="_ETM_Q17_625120"/>
      <w:bookmarkEnd w:id="9812"/>
      <w:r w:rsidRPr="00257847">
        <w:rPr>
          <w:rtl/>
        </w:rPr>
        <w:t>לך</w:t>
      </w:r>
      <w:r w:rsidR="001F455E">
        <w:rPr>
          <w:rFonts w:hint="cs"/>
          <w:rtl/>
        </w:rPr>
        <w:t>,</w:t>
      </w:r>
      <w:r w:rsidRPr="00257847">
        <w:rPr>
          <w:rtl/>
        </w:rPr>
        <w:t xml:space="preserve"> </w:t>
      </w:r>
      <w:bookmarkStart w:id="9813" w:name="_ETM_Q17_626849"/>
      <w:bookmarkEnd w:id="9813"/>
      <w:r w:rsidRPr="00257847">
        <w:rPr>
          <w:rtl/>
        </w:rPr>
        <w:t xml:space="preserve">אתה </w:t>
      </w:r>
      <w:bookmarkStart w:id="9814" w:name="_ETM_Q17_627269"/>
      <w:bookmarkEnd w:id="9814"/>
      <w:r w:rsidRPr="00257847">
        <w:rPr>
          <w:rtl/>
        </w:rPr>
        <w:t xml:space="preserve">צריך </w:t>
      </w:r>
      <w:bookmarkStart w:id="9815" w:name="_ETM_Q17_627540"/>
      <w:bookmarkEnd w:id="9815"/>
      <w:r w:rsidRPr="00257847">
        <w:rPr>
          <w:rtl/>
        </w:rPr>
        <w:t>להתייצב</w:t>
      </w:r>
      <w:r>
        <w:rPr>
          <w:rFonts w:hint="cs"/>
          <w:rtl/>
        </w:rPr>
        <w:t>.</w:t>
      </w:r>
      <w:bookmarkStart w:id="9816" w:name="_ETM_Q17_630810"/>
      <w:bookmarkEnd w:id="9816"/>
      <w:r>
        <w:rPr>
          <w:rFonts w:hint="cs"/>
          <w:rtl/>
        </w:rPr>
        <w:t xml:space="preserve"> </w:t>
      </w:r>
      <w:r w:rsidRPr="00257847">
        <w:rPr>
          <w:rtl/>
        </w:rPr>
        <w:t xml:space="preserve">ובפעם </w:t>
      </w:r>
      <w:bookmarkStart w:id="9817" w:name="_ETM_Q17_631349"/>
      <w:bookmarkEnd w:id="9817"/>
      <w:r w:rsidRPr="00257847">
        <w:rPr>
          <w:rtl/>
        </w:rPr>
        <w:t xml:space="preserve">הרביעית </w:t>
      </w:r>
      <w:bookmarkStart w:id="9818" w:name="_ETM_Q17_632099"/>
      <w:bookmarkEnd w:id="9818"/>
      <w:r w:rsidRPr="00257847">
        <w:rPr>
          <w:rtl/>
        </w:rPr>
        <w:t xml:space="preserve">הוא </w:t>
      </w:r>
      <w:bookmarkStart w:id="9819" w:name="_ETM_Q17_632159"/>
      <w:bookmarkEnd w:id="9819"/>
      <w:r w:rsidRPr="00257847">
        <w:rPr>
          <w:rtl/>
        </w:rPr>
        <w:t xml:space="preserve">קיבל </w:t>
      </w:r>
      <w:bookmarkStart w:id="9820" w:name="_ETM_Q17_632489"/>
      <w:bookmarkEnd w:id="9820"/>
      <w:r w:rsidRPr="00257847">
        <w:rPr>
          <w:rtl/>
        </w:rPr>
        <w:t xml:space="preserve">צו </w:t>
      </w:r>
      <w:bookmarkStart w:id="9821" w:name="_ETM_Q17_633299"/>
      <w:bookmarkEnd w:id="9821"/>
      <w:r w:rsidRPr="00257847">
        <w:rPr>
          <w:rtl/>
        </w:rPr>
        <w:t xml:space="preserve">והדגל </w:t>
      </w:r>
      <w:bookmarkStart w:id="9822" w:name="_ETM_Q17_633900"/>
      <w:bookmarkEnd w:id="9822"/>
      <w:r w:rsidRPr="00257847">
        <w:rPr>
          <w:rtl/>
        </w:rPr>
        <w:t xml:space="preserve">קרא </w:t>
      </w:r>
      <w:bookmarkStart w:id="9823" w:name="_ETM_Q17_634290"/>
      <w:bookmarkEnd w:id="9823"/>
      <w:r w:rsidRPr="00257847">
        <w:rPr>
          <w:rtl/>
        </w:rPr>
        <w:t>לו</w:t>
      </w:r>
      <w:r>
        <w:rPr>
          <w:rFonts w:hint="cs"/>
          <w:rtl/>
        </w:rPr>
        <w:t>,</w:t>
      </w:r>
      <w:r w:rsidRPr="00257847">
        <w:rPr>
          <w:rtl/>
        </w:rPr>
        <w:t xml:space="preserve"> </w:t>
      </w:r>
      <w:bookmarkStart w:id="9824" w:name="_ETM_Q17_634730"/>
      <w:bookmarkEnd w:id="9824"/>
      <w:r w:rsidRPr="00257847">
        <w:rPr>
          <w:rtl/>
        </w:rPr>
        <w:t xml:space="preserve">אז </w:t>
      </w:r>
      <w:bookmarkStart w:id="9825" w:name="_ETM_Q17_635030"/>
      <w:bookmarkEnd w:id="9825"/>
      <w:r w:rsidRPr="00257847">
        <w:rPr>
          <w:rtl/>
        </w:rPr>
        <w:t xml:space="preserve">הוא </w:t>
      </w:r>
      <w:bookmarkStart w:id="9826" w:name="_ETM_Q17_635090"/>
      <w:bookmarkEnd w:id="9826"/>
      <w:r w:rsidRPr="00257847">
        <w:rPr>
          <w:rtl/>
        </w:rPr>
        <w:t xml:space="preserve">בחר </w:t>
      </w:r>
      <w:bookmarkStart w:id="9827" w:name="_ETM_Q17_635420"/>
      <w:bookmarkEnd w:id="9827"/>
      <w:r w:rsidRPr="00257847">
        <w:rPr>
          <w:rtl/>
        </w:rPr>
        <w:t xml:space="preserve">להתייצב </w:t>
      </w:r>
      <w:bookmarkStart w:id="9828" w:name="_ETM_Q17_636840"/>
      <w:bookmarkEnd w:id="9828"/>
      <w:r w:rsidRPr="00257847">
        <w:rPr>
          <w:rtl/>
        </w:rPr>
        <w:t xml:space="preserve">ולסגור </w:t>
      </w:r>
      <w:bookmarkStart w:id="9829" w:name="_ETM_Q17_637500"/>
      <w:bookmarkEnd w:id="9829"/>
      <w:r w:rsidRPr="00257847">
        <w:rPr>
          <w:rtl/>
        </w:rPr>
        <w:t xml:space="preserve">את </w:t>
      </w:r>
      <w:bookmarkStart w:id="9830" w:name="_ETM_Q17_637650"/>
      <w:bookmarkEnd w:id="9830"/>
      <w:r w:rsidRPr="00257847">
        <w:rPr>
          <w:rtl/>
        </w:rPr>
        <w:t xml:space="preserve">העסק </w:t>
      </w:r>
      <w:bookmarkStart w:id="9831" w:name="_ETM_Q17_638040"/>
      <w:bookmarkEnd w:id="9831"/>
      <w:r w:rsidRPr="00257847">
        <w:rPr>
          <w:rtl/>
        </w:rPr>
        <w:t xml:space="preserve">בשביל </w:t>
      </w:r>
      <w:bookmarkStart w:id="9832" w:name="_ETM_Q17_638370"/>
      <w:bookmarkEnd w:id="9832"/>
      <w:r w:rsidRPr="00257847">
        <w:rPr>
          <w:rtl/>
        </w:rPr>
        <w:t>המדינה</w:t>
      </w:r>
      <w:r>
        <w:rPr>
          <w:rFonts w:hint="cs"/>
          <w:rtl/>
        </w:rPr>
        <w:t>.</w:t>
      </w:r>
      <w:r w:rsidRPr="00257847">
        <w:rPr>
          <w:rtl/>
        </w:rPr>
        <w:t xml:space="preserve"> </w:t>
      </w:r>
      <w:bookmarkStart w:id="9833" w:name="_ETM_Q17_640969"/>
      <w:bookmarkEnd w:id="9833"/>
      <w:r w:rsidRPr="00257847">
        <w:rPr>
          <w:rtl/>
        </w:rPr>
        <w:t xml:space="preserve">כמו </w:t>
      </w:r>
      <w:bookmarkStart w:id="9834" w:name="_ETM_Q17_641120"/>
      <w:bookmarkEnd w:id="9834"/>
      <w:r w:rsidRPr="00257847">
        <w:rPr>
          <w:rtl/>
        </w:rPr>
        <w:t>שאמרתי</w:t>
      </w:r>
      <w:r>
        <w:rPr>
          <w:rFonts w:hint="cs"/>
          <w:rtl/>
        </w:rPr>
        <w:t>,</w:t>
      </w:r>
      <w:r w:rsidRPr="00257847">
        <w:rPr>
          <w:rtl/>
        </w:rPr>
        <w:t xml:space="preserve"> </w:t>
      </w:r>
      <w:bookmarkStart w:id="9835" w:name="_ETM_Q17_641569"/>
      <w:bookmarkEnd w:id="9835"/>
      <w:r w:rsidRPr="00257847">
        <w:rPr>
          <w:rtl/>
        </w:rPr>
        <w:t xml:space="preserve">העסק </w:t>
      </w:r>
      <w:bookmarkStart w:id="9836" w:name="_ETM_Q17_641840"/>
      <w:bookmarkEnd w:id="9836"/>
      <w:r w:rsidRPr="00257847">
        <w:rPr>
          <w:rtl/>
        </w:rPr>
        <w:t xml:space="preserve">של </w:t>
      </w:r>
      <w:bookmarkStart w:id="9837" w:name="_ETM_Q17_642049"/>
      <w:bookmarkEnd w:id="9837"/>
      <w:r w:rsidRPr="00257847">
        <w:rPr>
          <w:rtl/>
        </w:rPr>
        <w:t>לידור</w:t>
      </w:r>
      <w:r>
        <w:rPr>
          <w:rFonts w:hint="cs"/>
          <w:rtl/>
        </w:rPr>
        <w:t xml:space="preserve"> הוא חנות</w:t>
      </w:r>
      <w:bookmarkStart w:id="9838" w:name="_ETM_Q17_643030"/>
      <w:bookmarkEnd w:id="9838"/>
      <w:r w:rsidRPr="00257847">
        <w:rPr>
          <w:rtl/>
        </w:rPr>
        <w:t xml:space="preserve"> </w:t>
      </w:r>
      <w:bookmarkStart w:id="9839" w:name="_ETM_Q17_643960"/>
      <w:bookmarkEnd w:id="9839"/>
      <w:r w:rsidRPr="00257847">
        <w:rPr>
          <w:rtl/>
        </w:rPr>
        <w:t xml:space="preserve">לצמחי </w:t>
      </w:r>
      <w:bookmarkStart w:id="9840" w:name="_ETM_Q17_644470"/>
      <w:bookmarkEnd w:id="9840"/>
      <w:r w:rsidRPr="00257847">
        <w:rPr>
          <w:rtl/>
        </w:rPr>
        <w:t>בית</w:t>
      </w:r>
      <w:r>
        <w:rPr>
          <w:rFonts w:hint="cs"/>
          <w:rtl/>
        </w:rPr>
        <w:t>.</w:t>
      </w:r>
      <w:r w:rsidRPr="00257847">
        <w:rPr>
          <w:rtl/>
        </w:rPr>
        <w:t xml:space="preserve"> </w:t>
      </w:r>
      <w:bookmarkStart w:id="9841" w:name="_ETM_Q17_645250"/>
      <w:bookmarkEnd w:id="9841"/>
      <w:r w:rsidRPr="00257847">
        <w:rPr>
          <w:rtl/>
        </w:rPr>
        <w:t xml:space="preserve">החנות </w:t>
      </w:r>
      <w:bookmarkStart w:id="9842" w:name="_ETM_Q17_645820"/>
      <w:bookmarkEnd w:id="9842"/>
      <w:r w:rsidRPr="00257847">
        <w:rPr>
          <w:rtl/>
        </w:rPr>
        <w:t xml:space="preserve">ממוקמת </w:t>
      </w:r>
      <w:bookmarkStart w:id="9843" w:name="_ETM_Q17_646570"/>
      <w:bookmarkEnd w:id="9843"/>
      <w:r w:rsidRPr="00257847">
        <w:rPr>
          <w:rtl/>
        </w:rPr>
        <w:t xml:space="preserve">בעיר </w:t>
      </w:r>
      <w:bookmarkStart w:id="9844" w:name="_ETM_Q17_646810"/>
      <w:bookmarkEnd w:id="9844"/>
      <w:r w:rsidRPr="00257847">
        <w:rPr>
          <w:rtl/>
        </w:rPr>
        <w:t xml:space="preserve">חריש </w:t>
      </w:r>
      <w:bookmarkStart w:id="9845" w:name="_ETM_Q17_647350"/>
      <w:bookmarkEnd w:id="9845"/>
      <w:r w:rsidRPr="00257847">
        <w:rPr>
          <w:rtl/>
        </w:rPr>
        <w:t xml:space="preserve">בשרון </w:t>
      </w:r>
      <w:bookmarkStart w:id="9846" w:name="_ETM_Q17_647920"/>
      <w:bookmarkEnd w:id="9846"/>
      <w:r w:rsidRPr="00257847">
        <w:rPr>
          <w:rtl/>
        </w:rPr>
        <w:t xml:space="preserve">ויש </w:t>
      </w:r>
      <w:bookmarkStart w:id="9847" w:name="_ETM_Q17_648160"/>
      <w:bookmarkEnd w:id="9847"/>
      <w:r w:rsidRPr="00257847">
        <w:rPr>
          <w:rtl/>
        </w:rPr>
        <w:t xml:space="preserve">לו </w:t>
      </w:r>
      <w:bookmarkStart w:id="9848" w:name="_ETM_Q17_648430"/>
      <w:bookmarkEnd w:id="9848"/>
      <w:r w:rsidRPr="00257847">
        <w:rPr>
          <w:rtl/>
        </w:rPr>
        <w:t xml:space="preserve">אתר </w:t>
      </w:r>
      <w:bookmarkStart w:id="9849" w:name="_ETM_Q17_648760"/>
      <w:bookmarkEnd w:id="9849"/>
      <w:r w:rsidRPr="00257847">
        <w:rPr>
          <w:rtl/>
        </w:rPr>
        <w:t>אינטרנט</w:t>
      </w:r>
      <w:r>
        <w:rPr>
          <w:rFonts w:hint="cs"/>
          <w:rtl/>
        </w:rPr>
        <w:t>,</w:t>
      </w:r>
      <w:r w:rsidRPr="00257847">
        <w:rPr>
          <w:rtl/>
        </w:rPr>
        <w:t xml:space="preserve"> </w:t>
      </w:r>
      <w:bookmarkStart w:id="9850" w:name="_ETM_Q17_649900"/>
      <w:bookmarkEnd w:id="9850"/>
      <w:r w:rsidRPr="00257847">
        <w:rPr>
          <w:rtl/>
        </w:rPr>
        <w:t xml:space="preserve">יש </w:t>
      </w:r>
      <w:bookmarkStart w:id="9851" w:name="_ETM_Q17_649989"/>
      <w:bookmarkEnd w:id="9851"/>
      <w:r w:rsidRPr="00257847">
        <w:rPr>
          <w:rtl/>
        </w:rPr>
        <w:t xml:space="preserve">לו </w:t>
      </w:r>
      <w:bookmarkStart w:id="9852" w:name="_ETM_Q17_650109"/>
      <w:bookmarkEnd w:id="9852"/>
      <w:r w:rsidRPr="00257847">
        <w:rPr>
          <w:rtl/>
        </w:rPr>
        <w:t xml:space="preserve">משלוחים </w:t>
      </w:r>
      <w:bookmarkStart w:id="9853" w:name="_ETM_Q17_650590"/>
      <w:bookmarkEnd w:id="9853"/>
      <w:r w:rsidRPr="00257847">
        <w:rPr>
          <w:rtl/>
        </w:rPr>
        <w:t xml:space="preserve">לכל </w:t>
      </w:r>
      <w:bookmarkStart w:id="9854" w:name="_ETM_Q17_651010"/>
      <w:bookmarkEnd w:id="9854"/>
      <w:r w:rsidRPr="00257847">
        <w:rPr>
          <w:rtl/>
        </w:rPr>
        <w:t>הארץ</w:t>
      </w:r>
      <w:r>
        <w:rPr>
          <w:rFonts w:hint="cs"/>
          <w:rtl/>
        </w:rPr>
        <w:t>.</w:t>
      </w:r>
      <w:r w:rsidRPr="00257847">
        <w:rPr>
          <w:rtl/>
        </w:rPr>
        <w:t xml:space="preserve"> </w:t>
      </w:r>
      <w:bookmarkStart w:id="9855" w:name="_ETM_Q17_651459"/>
      <w:bookmarkEnd w:id="9855"/>
      <w:r w:rsidRPr="00257847">
        <w:rPr>
          <w:rtl/>
        </w:rPr>
        <w:t xml:space="preserve">לכל </w:t>
      </w:r>
      <w:bookmarkStart w:id="9856" w:name="_ETM_Q17_651730"/>
      <w:bookmarkStart w:id="9857" w:name="_ETM_Q17_652120"/>
      <w:bookmarkEnd w:id="9856"/>
      <w:bookmarkEnd w:id="9857"/>
      <w:r>
        <w:rPr>
          <w:rFonts w:hint="cs"/>
          <w:rtl/>
        </w:rPr>
        <w:t>מ</w:t>
      </w:r>
      <w:r w:rsidRPr="00257847">
        <w:rPr>
          <w:rtl/>
        </w:rPr>
        <w:t xml:space="preserve">י </w:t>
      </w:r>
      <w:bookmarkStart w:id="9858" w:name="_ETM_Q17_652269"/>
      <w:bookmarkEnd w:id="9858"/>
      <w:r w:rsidRPr="00257847">
        <w:rPr>
          <w:rtl/>
        </w:rPr>
        <w:t xml:space="preserve">שמעוניין </w:t>
      </w:r>
      <w:bookmarkStart w:id="9859" w:name="_ETM_Q17_653019"/>
      <w:bookmarkEnd w:id="9859"/>
      <w:r>
        <w:rPr>
          <w:rFonts w:hint="cs"/>
          <w:rtl/>
        </w:rPr>
        <w:t xml:space="preserve">אולי </w:t>
      </w:r>
      <w:r w:rsidRPr="00257847">
        <w:rPr>
          <w:rtl/>
        </w:rPr>
        <w:t xml:space="preserve">לקנות </w:t>
      </w:r>
      <w:bookmarkStart w:id="9860" w:name="_ETM_Q17_653409"/>
      <w:bookmarkStart w:id="9861" w:name="_ETM_Q17_653650"/>
      <w:bookmarkEnd w:id="9860"/>
      <w:bookmarkEnd w:id="9861"/>
      <w:r w:rsidRPr="00257847">
        <w:rPr>
          <w:rtl/>
        </w:rPr>
        <w:t xml:space="preserve">את </w:t>
      </w:r>
      <w:bookmarkStart w:id="9862" w:name="_ETM_Q17_653769"/>
      <w:bookmarkEnd w:id="9862"/>
      <w:r w:rsidRPr="00257847">
        <w:rPr>
          <w:rtl/>
        </w:rPr>
        <w:t xml:space="preserve">העסק </w:t>
      </w:r>
      <w:bookmarkStart w:id="9863" w:name="_ETM_Q17_655180"/>
      <w:bookmarkEnd w:id="9863"/>
      <w:r w:rsidRPr="00257847">
        <w:rPr>
          <w:rtl/>
        </w:rPr>
        <w:t xml:space="preserve">הוא </w:t>
      </w:r>
      <w:bookmarkStart w:id="9864" w:name="_ETM_Q17_655269"/>
      <w:bookmarkEnd w:id="9864"/>
      <w:r w:rsidRPr="00257847">
        <w:rPr>
          <w:rtl/>
        </w:rPr>
        <w:t xml:space="preserve">גם </w:t>
      </w:r>
      <w:bookmarkStart w:id="9865" w:name="_ETM_Q17_655450"/>
      <w:bookmarkEnd w:id="9865"/>
      <w:r w:rsidRPr="00257847">
        <w:rPr>
          <w:rtl/>
        </w:rPr>
        <w:t xml:space="preserve">פרסם </w:t>
      </w:r>
      <w:bookmarkStart w:id="9866" w:name="_ETM_Q17_655840"/>
      <w:bookmarkEnd w:id="9866"/>
      <w:r w:rsidRPr="00257847">
        <w:rPr>
          <w:rtl/>
        </w:rPr>
        <w:t xml:space="preserve">את </w:t>
      </w:r>
      <w:bookmarkStart w:id="9867" w:name="_ETM_Q17_655959"/>
      <w:bookmarkEnd w:id="9867"/>
      <w:r w:rsidRPr="00257847">
        <w:rPr>
          <w:rtl/>
        </w:rPr>
        <w:t xml:space="preserve">הטלפון </w:t>
      </w:r>
      <w:bookmarkStart w:id="9868" w:name="_ETM_Q17_656470"/>
      <w:bookmarkEnd w:id="9868"/>
      <w:r w:rsidRPr="00257847">
        <w:rPr>
          <w:rtl/>
        </w:rPr>
        <w:t>שלו</w:t>
      </w:r>
      <w:r>
        <w:rPr>
          <w:rFonts w:hint="cs"/>
          <w:rtl/>
        </w:rPr>
        <w:t>,</w:t>
      </w:r>
      <w:r w:rsidRPr="00257847">
        <w:rPr>
          <w:rtl/>
        </w:rPr>
        <w:t xml:space="preserve"> </w:t>
      </w:r>
      <w:bookmarkStart w:id="9869" w:name="_ETM_Q17_656650"/>
      <w:bookmarkEnd w:id="9869"/>
      <w:r w:rsidRPr="00257847">
        <w:rPr>
          <w:rtl/>
        </w:rPr>
        <w:t xml:space="preserve">אדוני </w:t>
      </w:r>
      <w:bookmarkStart w:id="9870" w:name="_ETM_Q17_656860"/>
      <w:bookmarkEnd w:id="9870"/>
      <w:r w:rsidRPr="00257847">
        <w:rPr>
          <w:rtl/>
        </w:rPr>
        <w:t xml:space="preserve">היושב-ראש </w:t>
      </w:r>
      <w:bookmarkStart w:id="9871" w:name="_ETM_Q17_658230"/>
      <w:bookmarkEnd w:id="9871"/>
      <w:r>
        <w:rPr>
          <w:rFonts w:hint="cs"/>
          <w:rtl/>
        </w:rPr>
        <w:t xml:space="preserve">– </w:t>
      </w:r>
      <w:bookmarkStart w:id="9872" w:name="_ETM_Q17_647029"/>
      <w:bookmarkEnd w:id="9872"/>
      <w:r w:rsidRPr="00257847">
        <w:rPr>
          <w:rtl/>
        </w:rPr>
        <w:t>0547822334</w:t>
      </w:r>
      <w:bookmarkStart w:id="9873" w:name="_ETM_Q17_664450"/>
      <w:bookmarkEnd w:id="9873"/>
      <w:r>
        <w:rPr>
          <w:rFonts w:hint="cs"/>
          <w:rtl/>
        </w:rPr>
        <w:t xml:space="preserve">. </w:t>
      </w:r>
      <w:r w:rsidRPr="00257847">
        <w:rPr>
          <w:rtl/>
        </w:rPr>
        <w:t xml:space="preserve">עסק </w:t>
      </w:r>
      <w:bookmarkStart w:id="9874" w:name="_ETM_Q17_664959"/>
      <w:bookmarkEnd w:id="9874"/>
      <w:r w:rsidRPr="00257847">
        <w:rPr>
          <w:rtl/>
        </w:rPr>
        <w:t xml:space="preserve">של </w:t>
      </w:r>
      <w:bookmarkStart w:id="9875" w:name="_ETM_Q17_665200"/>
      <w:bookmarkEnd w:id="9875"/>
      <w:r w:rsidRPr="00257847">
        <w:rPr>
          <w:rtl/>
        </w:rPr>
        <w:t>מילואימניק</w:t>
      </w:r>
      <w:r>
        <w:rPr>
          <w:rFonts w:hint="cs"/>
          <w:rtl/>
        </w:rPr>
        <w:t>,</w:t>
      </w:r>
      <w:r w:rsidRPr="00257847">
        <w:rPr>
          <w:rtl/>
        </w:rPr>
        <w:t xml:space="preserve"> </w:t>
      </w:r>
      <w:bookmarkStart w:id="9876" w:name="_ETM_Q17_666189"/>
      <w:bookmarkEnd w:id="9876"/>
      <w:r w:rsidRPr="00257847">
        <w:rPr>
          <w:rtl/>
        </w:rPr>
        <w:t xml:space="preserve">אחרי </w:t>
      </w:r>
      <w:bookmarkStart w:id="9877" w:name="_ETM_Q17_666489"/>
      <w:bookmarkEnd w:id="9877"/>
      <w:r w:rsidRPr="00257847">
        <w:rPr>
          <w:rtl/>
        </w:rPr>
        <w:t xml:space="preserve">500 </w:t>
      </w:r>
      <w:bookmarkStart w:id="9878" w:name="_ETM_Q17_667209"/>
      <w:bookmarkEnd w:id="9878"/>
      <w:r w:rsidRPr="00257847">
        <w:rPr>
          <w:rtl/>
        </w:rPr>
        <w:t xml:space="preserve">ימי </w:t>
      </w:r>
      <w:bookmarkStart w:id="9879" w:name="_ETM_Q17_667510"/>
      <w:bookmarkEnd w:id="9879"/>
      <w:r w:rsidRPr="00257847">
        <w:rPr>
          <w:rtl/>
        </w:rPr>
        <w:t xml:space="preserve">מילואים </w:t>
      </w:r>
      <w:bookmarkStart w:id="9880" w:name="_ETM_Q17_669249"/>
      <w:bookmarkEnd w:id="9880"/>
      <w:r w:rsidRPr="00257847">
        <w:rPr>
          <w:rtl/>
        </w:rPr>
        <w:t xml:space="preserve">הוא </w:t>
      </w:r>
      <w:bookmarkStart w:id="9881" w:name="_ETM_Q17_669370"/>
      <w:bookmarkEnd w:id="9881"/>
      <w:r w:rsidRPr="00257847">
        <w:rPr>
          <w:rtl/>
        </w:rPr>
        <w:t xml:space="preserve">סוגר </w:t>
      </w:r>
      <w:bookmarkStart w:id="9882" w:name="_ETM_Q17_670299"/>
      <w:bookmarkEnd w:id="9882"/>
      <w:r w:rsidRPr="00257847">
        <w:rPr>
          <w:rtl/>
        </w:rPr>
        <w:t xml:space="preserve">את </w:t>
      </w:r>
      <w:bookmarkStart w:id="9883" w:name="_ETM_Q17_670480"/>
      <w:bookmarkEnd w:id="9883"/>
      <w:r w:rsidRPr="00257847">
        <w:rPr>
          <w:rtl/>
        </w:rPr>
        <w:t xml:space="preserve">החלום </w:t>
      </w:r>
      <w:bookmarkStart w:id="9884" w:name="_ETM_Q17_670959"/>
      <w:bookmarkEnd w:id="9884"/>
      <w:r w:rsidRPr="00257847">
        <w:rPr>
          <w:rtl/>
        </w:rPr>
        <w:t>שלו</w:t>
      </w:r>
      <w:r>
        <w:rPr>
          <w:rFonts w:hint="cs"/>
          <w:rtl/>
        </w:rPr>
        <w:t>,</w:t>
      </w:r>
      <w:r w:rsidRPr="00257847">
        <w:rPr>
          <w:rtl/>
        </w:rPr>
        <w:t xml:space="preserve"> </w:t>
      </w:r>
      <w:bookmarkStart w:id="9885" w:name="_ETM_Q17_671680"/>
      <w:bookmarkEnd w:id="9885"/>
      <w:r w:rsidRPr="00257847">
        <w:rPr>
          <w:rtl/>
        </w:rPr>
        <w:t>מוכר</w:t>
      </w:r>
      <w:r>
        <w:rPr>
          <w:rFonts w:hint="cs"/>
          <w:rtl/>
        </w:rPr>
        <w:t xml:space="preserve"> א</w:t>
      </w:r>
      <w:r w:rsidRPr="00257847">
        <w:rPr>
          <w:rtl/>
        </w:rPr>
        <w:t xml:space="preserve">ת </w:t>
      </w:r>
      <w:bookmarkStart w:id="9886" w:name="_ETM_Q17_672159"/>
      <w:bookmarkEnd w:id="9886"/>
      <w:r w:rsidRPr="00257847">
        <w:rPr>
          <w:rtl/>
        </w:rPr>
        <w:t xml:space="preserve">החלום </w:t>
      </w:r>
      <w:bookmarkStart w:id="9887" w:name="_ETM_Q17_672519"/>
      <w:bookmarkEnd w:id="9887"/>
      <w:r w:rsidRPr="00257847">
        <w:rPr>
          <w:rtl/>
        </w:rPr>
        <w:t xml:space="preserve">שלו </w:t>
      </w:r>
      <w:bookmarkStart w:id="9888" w:name="_ETM_Q17_672790"/>
      <w:bookmarkEnd w:id="9888"/>
      <w:r w:rsidRPr="00257847">
        <w:rPr>
          <w:rtl/>
        </w:rPr>
        <w:t xml:space="preserve">למישהו </w:t>
      </w:r>
      <w:bookmarkStart w:id="9889" w:name="_ETM_Q17_673209"/>
      <w:bookmarkEnd w:id="9889"/>
      <w:r w:rsidRPr="00257847">
        <w:rPr>
          <w:rtl/>
        </w:rPr>
        <w:t>אחר</w:t>
      </w:r>
      <w:r>
        <w:rPr>
          <w:rFonts w:hint="cs"/>
          <w:rtl/>
        </w:rPr>
        <w:t>,</w:t>
      </w:r>
      <w:r w:rsidRPr="00257847">
        <w:rPr>
          <w:rtl/>
        </w:rPr>
        <w:t xml:space="preserve"> </w:t>
      </w:r>
      <w:bookmarkStart w:id="9890" w:name="_ETM_Q17_673480"/>
      <w:bookmarkEnd w:id="9890"/>
      <w:r w:rsidRPr="00257847">
        <w:rPr>
          <w:rtl/>
        </w:rPr>
        <w:t>כ</w:t>
      </w:r>
      <w:r>
        <w:rPr>
          <w:rFonts w:hint="cs"/>
          <w:rtl/>
        </w:rPr>
        <w:t xml:space="preserve">י הוא </w:t>
      </w:r>
      <w:r w:rsidRPr="00257847">
        <w:rPr>
          <w:rtl/>
        </w:rPr>
        <w:t>ל</w:t>
      </w:r>
      <w:r>
        <w:rPr>
          <w:rFonts w:hint="cs"/>
          <w:rtl/>
        </w:rPr>
        <w:t>א</w:t>
      </w:r>
      <w:r w:rsidRPr="00257847">
        <w:rPr>
          <w:rtl/>
        </w:rPr>
        <w:t xml:space="preserve"> </w:t>
      </w:r>
      <w:bookmarkStart w:id="9891" w:name="_ETM_Q17_673779"/>
      <w:bookmarkEnd w:id="9891"/>
      <w:r w:rsidRPr="00257847">
        <w:rPr>
          <w:rtl/>
        </w:rPr>
        <w:t xml:space="preserve">יכול </w:t>
      </w:r>
      <w:bookmarkStart w:id="9892" w:name="_ETM_Q17_674680"/>
      <w:bookmarkEnd w:id="9892"/>
      <w:r w:rsidRPr="00257847">
        <w:rPr>
          <w:rtl/>
        </w:rPr>
        <w:t xml:space="preserve">לשאת </w:t>
      </w:r>
      <w:bookmarkStart w:id="9893" w:name="_ETM_Q17_675189"/>
      <w:bookmarkEnd w:id="9893"/>
      <w:r w:rsidRPr="00257847">
        <w:rPr>
          <w:rtl/>
        </w:rPr>
        <w:t>בנטל</w:t>
      </w:r>
      <w:r>
        <w:rPr>
          <w:rFonts w:hint="cs"/>
          <w:rtl/>
        </w:rPr>
        <w:t>,</w:t>
      </w:r>
      <w:r w:rsidRPr="00257847">
        <w:rPr>
          <w:rtl/>
        </w:rPr>
        <w:t xml:space="preserve"> </w:t>
      </w:r>
      <w:bookmarkStart w:id="9894" w:name="_ETM_Q17_676880"/>
      <w:bookmarkEnd w:id="9894"/>
      <w:r w:rsidRPr="00257847">
        <w:rPr>
          <w:rtl/>
        </w:rPr>
        <w:t xml:space="preserve">והוא </w:t>
      </w:r>
      <w:bookmarkStart w:id="9895" w:name="_ETM_Q17_677150"/>
      <w:bookmarkEnd w:id="9895"/>
      <w:r w:rsidRPr="00257847">
        <w:rPr>
          <w:rtl/>
        </w:rPr>
        <w:t xml:space="preserve">בחר </w:t>
      </w:r>
      <w:bookmarkStart w:id="9896" w:name="_ETM_Q17_677540"/>
      <w:bookmarkEnd w:id="9896"/>
      <w:r w:rsidRPr="00257847">
        <w:rPr>
          <w:rtl/>
        </w:rPr>
        <w:t xml:space="preserve">במדינה </w:t>
      </w:r>
      <w:bookmarkStart w:id="9897" w:name="_ETM_Q17_678380"/>
      <w:bookmarkEnd w:id="9897"/>
      <w:r w:rsidRPr="00257847">
        <w:rPr>
          <w:rtl/>
        </w:rPr>
        <w:t xml:space="preserve">ולא </w:t>
      </w:r>
      <w:bookmarkStart w:id="9898" w:name="_ETM_Q17_678709"/>
      <w:bookmarkEnd w:id="9898"/>
      <w:r w:rsidRPr="00257847">
        <w:rPr>
          <w:rtl/>
        </w:rPr>
        <w:t xml:space="preserve">בחלום </w:t>
      </w:r>
      <w:bookmarkStart w:id="9899" w:name="_ETM_Q17_679250"/>
      <w:bookmarkEnd w:id="9899"/>
      <w:r w:rsidRPr="00257847">
        <w:rPr>
          <w:rtl/>
        </w:rPr>
        <w:t>שלו</w:t>
      </w:r>
      <w:r>
        <w:rPr>
          <w:rFonts w:hint="cs"/>
          <w:rtl/>
        </w:rPr>
        <w:t>.</w:t>
      </w:r>
    </w:p>
    <w:p w:rsidR="00E76ED6" w:rsidRDefault="00E76ED6" w:rsidP="005053CA">
      <w:pPr>
        <w:rPr>
          <w:rtl/>
        </w:rPr>
      </w:pPr>
      <w:bookmarkStart w:id="9900" w:name="_ETM_Q17_682219"/>
      <w:bookmarkStart w:id="9901" w:name="_ETM_Q17_682273"/>
      <w:bookmarkEnd w:id="9900"/>
      <w:bookmarkEnd w:id="9901"/>
    </w:p>
    <w:p w:rsidR="00E76ED6" w:rsidRDefault="00E76ED6" w:rsidP="001F455E">
      <w:pPr>
        <w:rPr>
          <w:rtl/>
        </w:rPr>
      </w:pPr>
      <w:bookmarkStart w:id="9902" w:name="_ETM_Q17_682364"/>
      <w:bookmarkStart w:id="9903" w:name="_ETM_Q17_682403"/>
      <w:bookmarkStart w:id="9904" w:name="_ETM_Q17_680700"/>
      <w:bookmarkEnd w:id="9902"/>
      <w:bookmarkEnd w:id="9903"/>
      <w:bookmarkEnd w:id="9904"/>
      <w:r w:rsidRPr="00257847">
        <w:rPr>
          <w:rtl/>
        </w:rPr>
        <w:t>לידור</w:t>
      </w:r>
      <w:r>
        <w:rPr>
          <w:rFonts w:hint="cs"/>
          <w:rtl/>
        </w:rPr>
        <w:t>,</w:t>
      </w:r>
      <w:r w:rsidRPr="00257847">
        <w:rPr>
          <w:rtl/>
        </w:rPr>
        <w:t xml:space="preserve"> </w:t>
      </w:r>
      <w:bookmarkStart w:id="9905" w:name="_ETM_Q17_681799"/>
      <w:bookmarkEnd w:id="9905"/>
      <w:r>
        <w:rPr>
          <w:rFonts w:hint="cs"/>
          <w:rtl/>
        </w:rPr>
        <w:t>הלוואי</w:t>
      </w:r>
      <w:bookmarkStart w:id="9906" w:name="_ETM_Q17_682400"/>
      <w:bookmarkEnd w:id="9906"/>
      <w:r w:rsidRPr="00257847">
        <w:rPr>
          <w:rtl/>
        </w:rPr>
        <w:t xml:space="preserve"> </w:t>
      </w:r>
      <w:bookmarkStart w:id="9907" w:name="_ETM_Q17_682489"/>
      <w:bookmarkEnd w:id="9907"/>
      <w:r>
        <w:rPr>
          <w:rFonts w:hint="cs"/>
          <w:rtl/>
        </w:rPr>
        <w:t>ש</w:t>
      </w:r>
      <w:r w:rsidRPr="00257847">
        <w:rPr>
          <w:rtl/>
        </w:rPr>
        <w:t xml:space="preserve">האנשים </w:t>
      </w:r>
      <w:bookmarkStart w:id="9908" w:name="_ETM_Q17_683120"/>
      <w:bookmarkEnd w:id="9908"/>
      <w:r w:rsidRPr="00257847">
        <w:rPr>
          <w:rtl/>
        </w:rPr>
        <w:t xml:space="preserve">שיושבים </w:t>
      </w:r>
      <w:bookmarkStart w:id="9909" w:name="_ETM_Q17_683840"/>
      <w:bookmarkEnd w:id="9909"/>
      <w:r w:rsidRPr="00257847">
        <w:rPr>
          <w:rtl/>
        </w:rPr>
        <w:t>כאן</w:t>
      </w:r>
      <w:r>
        <w:rPr>
          <w:rFonts w:hint="cs"/>
          <w:rtl/>
        </w:rPr>
        <w:t>,</w:t>
      </w:r>
      <w:r w:rsidRPr="00257847">
        <w:rPr>
          <w:rtl/>
        </w:rPr>
        <w:t xml:space="preserve"> </w:t>
      </w:r>
      <w:bookmarkStart w:id="9910" w:name="_ETM_Q17_684770"/>
      <w:bookmarkEnd w:id="9910"/>
      <w:r>
        <w:rPr>
          <w:rFonts w:hint="cs"/>
          <w:rtl/>
        </w:rPr>
        <w:t>תהיה</w:t>
      </w:r>
      <w:r w:rsidRPr="00257847">
        <w:rPr>
          <w:rtl/>
        </w:rPr>
        <w:t xml:space="preserve"> </w:t>
      </w:r>
      <w:bookmarkStart w:id="9911" w:name="_ETM_Q17_684950"/>
      <w:bookmarkEnd w:id="9911"/>
      <w:r w:rsidRPr="00257847">
        <w:rPr>
          <w:rtl/>
        </w:rPr>
        <w:t xml:space="preserve">להם </w:t>
      </w:r>
      <w:bookmarkStart w:id="9912" w:name="_ETM_Q17_685220"/>
      <w:bookmarkEnd w:id="9912"/>
      <w:r w:rsidRPr="00257847">
        <w:rPr>
          <w:rtl/>
        </w:rPr>
        <w:t xml:space="preserve">טיפה </w:t>
      </w:r>
      <w:bookmarkStart w:id="9913" w:name="_ETM_Q17_686410"/>
      <w:bookmarkEnd w:id="9913"/>
      <w:r>
        <w:rPr>
          <w:rFonts w:hint="cs"/>
          <w:rtl/>
        </w:rPr>
        <w:t>מה</w:t>
      </w:r>
      <w:r w:rsidRPr="00257847">
        <w:rPr>
          <w:rtl/>
        </w:rPr>
        <w:t xml:space="preserve">ערכים </w:t>
      </w:r>
      <w:bookmarkStart w:id="9914" w:name="_ETM_Q17_687160"/>
      <w:bookmarkEnd w:id="9914"/>
      <w:r w:rsidRPr="00257847">
        <w:rPr>
          <w:rtl/>
        </w:rPr>
        <w:t xml:space="preserve">שגדלת </w:t>
      </w:r>
      <w:bookmarkStart w:id="9915" w:name="_ETM_Q17_688000"/>
      <w:bookmarkEnd w:id="9915"/>
      <w:r w:rsidRPr="00257847">
        <w:rPr>
          <w:rtl/>
        </w:rPr>
        <w:t>עליהם</w:t>
      </w:r>
      <w:r>
        <w:rPr>
          <w:rFonts w:hint="cs"/>
          <w:rtl/>
        </w:rPr>
        <w:t>.</w:t>
      </w:r>
      <w:r w:rsidRPr="00257847">
        <w:rPr>
          <w:rtl/>
        </w:rPr>
        <w:t xml:space="preserve"> </w:t>
      </w:r>
      <w:bookmarkStart w:id="9916" w:name="_ETM_Q17_688569"/>
      <w:bookmarkEnd w:id="9916"/>
      <w:r w:rsidRPr="00257847">
        <w:rPr>
          <w:rtl/>
        </w:rPr>
        <w:t>טיפה</w:t>
      </w:r>
      <w:r>
        <w:rPr>
          <w:rFonts w:hint="cs"/>
          <w:rtl/>
        </w:rPr>
        <w:t>.</w:t>
      </w:r>
      <w:r w:rsidRPr="00257847">
        <w:rPr>
          <w:rtl/>
        </w:rPr>
        <w:t xml:space="preserve"> </w:t>
      </w:r>
      <w:bookmarkStart w:id="9917" w:name="_ETM_Q17_691440"/>
      <w:bookmarkEnd w:id="9917"/>
      <w:r w:rsidRPr="00257847">
        <w:rPr>
          <w:rtl/>
        </w:rPr>
        <w:t>שי</w:t>
      </w:r>
      <w:r w:rsidR="001F455E">
        <w:rPr>
          <w:rFonts w:hint="cs"/>
          <w:rtl/>
        </w:rPr>
        <w:t>שימו</w:t>
      </w:r>
      <w:r w:rsidRPr="00257847">
        <w:rPr>
          <w:rtl/>
        </w:rPr>
        <w:t xml:space="preserve"> </w:t>
      </w:r>
      <w:bookmarkStart w:id="9918" w:name="_ETM_Q17_691860"/>
      <w:bookmarkEnd w:id="9918"/>
      <w:r w:rsidRPr="00257847">
        <w:rPr>
          <w:rtl/>
        </w:rPr>
        <w:t xml:space="preserve">את </w:t>
      </w:r>
      <w:bookmarkStart w:id="9919" w:name="_ETM_Q17_692010"/>
      <w:bookmarkEnd w:id="9919"/>
      <w:r w:rsidRPr="00257847">
        <w:rPr>
          <w:rtl/>
        </w:rPr>
        <w:t>המדי</w:t>
      </w:r>
      <w:r>
        <w:rPr>
          <w:rFonts w:hint="cs"/>
          <w:rtl/>
        </w:rPr>
        <w:t>נ</w:t>
      </w:r>
      <w:r w:rsidRPr="00257847">
        <w:rPr>
          <w:rtl/>
        </w:rPr>
        <w:t xml:space="preserve">ה </w:t>
      </w:r>
      <w:bookmarkStart w:id="9920" w:name="_ETM_Q17_693030"/>
      <w:bookmarkEnd w:id="9920"/>
      <w:r w:rsidRPr="00257847">
        <w:rPr>
          <w:rtl/>
        </w:rPr>
        <w:t xml:space="preserve">בראש </w:t>
      </w:r>
      <w:bookmarkStart w:id="9921" w:name="_ETM_Q17_693420"/>
      <w:bookmarkEnd w:id="9921"/>
      <w:r w:rsidRPr="00257847">
        <w:rPr>
          <w:rtl/>
        </w:rPr>
        <w:t xml:space="preserve">סדר </w:t>
      </w:r>
      <w:bookmarkStart w:id="9922" w:name="_ETM_Q17_693840"/>
      <w:bookmarkEnd w:id="9922"/>
      <w:r w:rsidRPr="00257847">
        <w:rPr>
          <w:rtl/>
        </w:rPr>
        <w:t>העדיפויות</w:t>
      </w:r>
      <w:r>
        <w:rPr>
          <w:rFonts w:hint="cs"/>
          <w:rtl/>
        </w:rPr>
        <w:t>.</w:t>
      </w:r>
      <w:r w:rsidRPr="00257847">
        <w:rPr>
          <w:rtl/>
        </w:rPr>
        <w:t xml:space="preserve"> </w:t>
      </w:r>
      <w:bookmarkStart w:id="9923" w:name="_ETM_Q17_695360"/>
      <w:bookmarkEnd w:id="9923"/>
      <w:r w:rsidRPr="00257847">
        <w:rPr>
          <w:rtl/>
        </w:rPr>
        <w:t>ה</w:t>
      </w:r>
      <w:r>
        <w:rPr>
          <w:rFonts w:hint="cs"/>
          <w:rtl/>
        </w:rPr>
        <w:t>לוואי,</w:t>
      </w:r>
      <w:bookmarkStart w:id="9924" w:name="_ETM_Q17_695840"/>
      <w:bookmarkEnd w:id="9924"/>
      <w:r>
        <w:rPr>
          <w:rFonts w:hint="cs"/>
          <w:rtl/>
        </w:rPr>
        <w:t xml:space="preserve"> </w:t>
      </w:r>
      <w:r w:rsidRPr="00257847">
        <w:rPr>
          <w:rtl/>
        </w:rPr>
        <w:t>לידו</w:t>
      </w:r>
      <w:r>
        <w:rPr>
          <w:rFonts w:hint="cs"/>
          <w:rtl/>
        </w:rPr>
        <w:t>ר,</w:t>
      </w:r>
      <w:r w:rsidRPr="00257847">
        <w:rPr>
          <w:rtl/>
        </w:rPr>
        <w:t xml:space="preserve"> </w:t>
      </w:r>
      <w:bookmarkStart w:id="9925" w:name="_ETM_Q17_696409"/>
      <w:bookmarkEnd w:id="9925"/>
      <w:r w:rsidRPr="00257847">
        <w:rPr>
          <w:rtl/>
        </w:rPr>
        <w:t xml:space="preserve">שאתה </w:t>
      </w:r>
      <w:bookmarkStart w:id="9926" w:name="_ETM_Q17_696980"/>
      <w:bookmarkEnd w:id="9926"/>
      <w:r w:rsidRPr="00257847">
        <w:rPr>
          <w:rtl/>
        </w:rPr>
        <w:t xml:space="preserve">לא </w:t>
      </w:r>
      <w:bookmarkStart w:id="9927" w:name="_ETM_Q17_697159"/>
      <w:bookmarkEnd w:id="9927"/>
      <w:r w:rsidRPr="00257847">
        <w:rPr>
          <w:rtl/>
        </w:rPr>
        <w:t xml:space="preserve">תצטרך </w:t>
      </w:r>
      <w:bookmarkStart w:id="9928" w:name="_ETM_Q17_697610"/>
      <w:bookmarkEnd w:id="9928"/>
      <w:r w:rsidRPr="00257847">
        <w:rPr>
          <w:rtl/>
        </w:rPr>
        <w:t xml:space="preserve">למכור </w:t>
      </w:r>
      <w:bookmarkStart w:id="9929" w:name="_ETM_Q17_698000"/>
      <w:bookmarkEnd w:id="9929"/>
      <w:r w:rsidRPr="00257847">
        <w:rPr>
          <w:rtl/>
        </w:rPr>
        <w:t xml:space="preserve">את </w:t>
      </w:r>
      <w:bookmarkStart w:id="9930" w:name="_ETM_Q17_698150"/>
      <w:bookmarkEnd w:id="9930"/>
      <w:r w:rsidRPr="00257847">
        <w:rPr>
          <w:rtl/>
        </w:rPr>
        <w:t xml:space="preserve">העסק </w:t>
      </w:r>
      <w:bookmarkStart w:id="9931" w:name="_ETM_Q17_698540"/>
      <w:bookmarkEnd w:id="9931"/>
      <w:r w:rsidRPr="00257847">
        <w:rPr>
          <w:rtl/>
        </w:rPr>
        <w:t xml:space="preserve">שלך </w:t>
      </w:r>
      <w:bookmarkStart w:id="9932" w:name="_ETM_Q17_698870"/>
      <w:bookmarkEnd w:id="9932"/>
      <w:r w:rsidRPr="00257847">
        <w:rPr>
          <w:rtl/>
        </w:rPr>
        <w:t xml:space="preserve">ואתה </w:t>
      </w:r>
      <w:bookmarkStart w:id="9933" w:name="_ETM_Q17_699110"/>
      <w:bookmarkEnd w:id="9933"/>
      <w:r w:rsidRPr="00257847">
        <w:rPr>
          <w:rtl/>
        </w:rPr>
        <w:t xml:space="preserve">תצליח </w:t>
      </w:r>
      <w:bookmarkStart w:id="9934" w:name="_ETM_Q17_699709"/>
      <w:bookmarkEnd w:id="9934"/>
      <w:r w:rsidRPr="00257847">
        <w:rPr>
          <w:rtl/>
        </w:rPr>
        <w:t xml:space="preserve">ויקרה </w:t>
      </w:r>
      <w:bookmarkStart w:id="9935" w:name="_ETM_Q17_700489"/>
      <w:bookmarkEnd w:id="9935"/>
      <w:r w:rsidRPr="00257847">
        <w:rPr>
          <w:rtl/>
        </w:rPr>
        <w:t xml:space="preserve">משהו </w:t>
      </w:r>
      <w:bookmarkStart w:id="9936" w:name="_ETM_Q17_700879"/>
      <w:bookmarkEnd w:id="9936"/>
      <w:r w:rsidRPr="00257847">
        <w:rPr>
          <w:rtl/>
        </w:rPr>
        <w:t>טוב</w:t>
      </w:r>
      <w:r>
        <w:rPr>
          <w:rFonts w:hint="cs"/>
          <w:rtl/>
        </w:rPr>
        <w:t>,</w:t>
      </w:r>
      <w:r w:rsidRPr="00257847">
        <w:rPr>
          <w:rtl/>
        </w:rPr>
        <w:t xml:space="preserve"> </w:t>
      </w:r>
      <w:bookmarkStart w:id="9937" w:name="_ETM_Q17_701689"/>
      <w:bookmarkEnd w:id="9937"/>
      <w:r w:rsidRPr="00257847">
        <w:rPr>
          <w:rtl/>
        </w:rPr>
        <w:t xml:space="preserve">ולא </w:t>
      </w:r>
      <w:bookmarkStart w:id="9938" w:name="_ETM_Q17_701989"/>
      <w:bookmarkEnd w:id="9938"/>
      <w:r w:rsidRPr="00257847">
        <w:rPr>
          <w:rtl/>
        </w:rPr>
        <w:t xml:space="preserve">הבטחות </w:t>
      </w:r>
      <w:bookmarkStart w:id="9939" w:name="_ETM_Q17_702470"/>
      <w:bookmarkEnd w:id="9939"/>
      <w:r w:rsidRPr="00257847">
        <w:rPr>
          <w:rtl/>
        </w:rPr>
        <w:t xml:space="preserve">ריקות </w:t>
      </w:r>
      <w:bookmarkStart w:id="9940" w:name="_ETM_Q17_702920"/>
      <w:bookmarkEnd w:id="9940"/>
      <w:r w:rsidRPr="00257847">
        <w:rPr>
          <w:rtl/>
        </w:rPr>
        <w:t xml:space="preserve">מתוכן </w:t>
      </w:r>
      <w:bookmarkStart w:id="9941" w:name="_ETM_Q17_703870"/>
      <w:bookmarkEnd w:id="9941"/>
      <w:r w:rsidR="001F455E">
        <w:rPr>
          <w:rFonts w:hint="cs"/>
          <w:rtl/>
        </w:rPr>
        <w:t>ע</w:t>
      </w:r>
      <w:r w:rsidRPr="00257847">
        <w:rPr>
          <w:rtl/>
        </w:rPr>
        <w:t>ל</w:t>
      </w:r>
      <w:r>
        <w:rPr>
          <w:rFonts w:hint="cs"/>
          <w:rtl/>
        </w:rPr>
        <w:t xml:space="preserve"> </w:t>
      </w:r>
      <w:bookmarkStart w:id="9942" w:name="_ETM_Q17_704200"/>
      <w:bookmarkEnd w:id="9942"/>
      <w:r w:rsidRPr="00257847">
        <w:rPr>
          <w:rtl/>
        </w:rPr>
        <w:t xml:space="preserve">עוד </w:t>
      </w:r>
      <w:bookmarkStart w:id="9943" w:name="_ETM_Q17_704319"/>
      <w:bookmarkEnd w:id="9943"/>
      <w:r w:rsidRPr="00257847">
        <w:rPr>
          <w:rtl/>
        </w:rPr>
        <w:t xml:space="preserve">4 </w:t>
      </w:r>
      <w:bookmarkStart w:id="9944" w:name="_ETM_Q17_704679"/>
      <w:bookmarkEnd w:id="9944"/>
      <w:r w:rsidRPr="00257847">
        <w:rPr>
          <w:rtl/>
        </w:rPr>
        <w:t xml:space="preserve">מיליארד </w:t>
      </w:r>
      <w:bookmarkStart w:id="9945" w:name="_ETM_Q17_705010"/>
      <w:bookmarkEnd w:id="9945"/>
      <w:r w:rsidRPr="00257847">
        <w:rPr>
          <w:rtl/>
        </w:rPr>
        <w:t xml:space="preserve">שקלים </w:t>
      </w:r>
      <w:bookmarkStart w:id="9946" w:name="_ETM_Q17_705340"/>
      <w:bookmarkEnd w:id="9946"/>
      <w:r w:rsidRPr="00257847">
        <w:rPr>
          <w:rtl/>
        </w:rPr>
        <w:t xml:space="preserve">לתמיכה </w:t>
      </w:r>
      <w:bookmarkStart w:id="9947" w:name="_ETM_Q17_705879"/>
      <w:bookmarkEnd w:id="9947"/>
      <w:r w:rsidRPr="00257847">
        <w:rPr>
          <w:rtl/>
        </w:rPr>
        <w:t xml:space="preserve">במילואימניקים </w:t>
      </w:r>
      <w:bookmarkStart w:id="9948" w:name="_ETM_Q17_707090"/>
      <w:bookmarkEnd w:id="9948"/>
      <w:r w:rsidRPr="00257847">
        <w:rPr>
          <w:rtl/>
        </w:rPr>
        <w:t xml:space="preserve">ועוד </w:t>
      </w:r>
      <w:bookmarkStart w:id="9949" w:name="_ETM_Q17_707510"/>
      <w:bookmarkEnd w:id="9949"/>
      <w:r w:rsidRPr="00257847">
        <w:rPr>
          <w:rtl/>
        </w:rPr>
        <w:t xml:space="preserve">הטבות </w:t>
      </w:r>
      <w:bookmarkStart w:id="9950" w:name="_ETM_Q17_708110"/>
      <w:bookmarkEnd w:id="9950"/>
      <w:r w:rsidRPr="00257847">
        <w:rPr>
          <w:rtl/>
        </w:rPr>
        <w:t xml:space="preserve">ועוד </w:t>
      </w:r>
      <w:bookmarkStart w:id="9951" w:name="_ETM_Q17_708379"/>
      <w:bookmarkEnd w:id="9951"/>
      <w:r w:rsidRPr="00257847">
        <w:rPr>
          <w:rtl/>
        </w:rPr>
        <w:t xml:space="preserve">וואוצ'רים </w:t>
      </w:r>
      <w:bookmarkStart w:id="9952" w:name="_ETM_Q17_708980"/>
      <w:bookmarkEnd w:id="9952"/>
      <w:r w:rsidRPr="00257847">
        <w:rPr>
          <w:rtl/>
        </w:rPr>
        <w:t>ל</w:t>
      </w:r>
      <w:bookmarkStart w:id="9953" w:name="_ETM_Q17_709309"/>
      <w:bookmarkEnd w:id="9953"/>
      <w:r>
        <w:rPr>
          <w:rFonts w:hint="cs"/>
          <w:rtl/>
        </w:rPr>
        <w:t>ימית 2000.</w:t>
      </w:r>
      <w:r w:rsidRPr="00257847">
        <w:rPr>
          <w:rtl/>
        </w:rPr>
        <w:t xml:space="preserve"> </w:t>
      </w:r>
      <w:bookmarkStart w:id="9954" w:name="_ETM_Q17_710120"/>
      <w:bookmarkEnd w:id="9954"/>
      <w:r w:rsidRPr="00257847">
        <w:rPr>
          <w:rtl/>
        </w:rPr>
        <w:t>לא</w:t>
      </w:r>
      <w:r>
        <w:rPr>
          <w:rFonts w:hint="cs"/>
          <w:rtl/>
        </w:rPr>
        <w:t>.</w:t>
      </w:r>
      <w:bookmarkStart w:id="9955" w:name="_ETM_Q17_711170"/>
      <w:bookmarkEnd w:id="9955"/>
    </w:p>
    <w:p w:rsidR="00E76ED6" w:rsidRDefault="00E76ED6" w:rsidP="005053CA">
      <w:pPr>
        <w:rPr>
          <w:rtl/>
        </w:rPr>
      </w:pPr>
    </w:p>
    <w:p w:rsidR="00E76ED6" w:rsidRDefault="00E76ED6" w:rsidP="003D479E">
      <w:pPr>
        <w:rPr>
          <w:rtl/>
        </w:rPr>
      </w:pPr>
      <w:r w:rsidRPr="00257847">
        <w:rPr>
          <w:rtl/>
        </w:rPr>
        <w:t xml:space="preserve">שר </w:t>
      </w:r>
      <w:bookmarkStart w:id="9956" w:name="_ETM_Q17_711530"/>
      <w:bookmarkEnd w:id="9956"/>
      <w:r w:rsidRPr="00257847">
        <w:rPr>
          <w:rtl/>
        </w:rPr>
        <w:t>הביטחון</w:t>
      </w:r>
      <w:r>
        <w:rPr>
          <w:rFonts w:hint="cs"/>
          <w:rtl/>
        </w:rPr>
        <w:t>,</w:t>
      </w:r>
      <w:r w:rsidRPr="00257847">
        <w:rPr>
          <w:rtl/>
        </w:rPr>
        <w:t xml:space="preserve"> </w:t>
      </w:r>
      <w:bookmarkStart w:id="9957" w:name="_ETM_Q17_712580"/>
      <w:bookmarkEnd w:id="9957"/>
      <w:r w:rsidRPr="00257847">
        <w:rPr>
          <w:rtl/>
        </w:rPr>
        <w:t xml:space="preserve">ראש </w:t>
      </w:r>
      <w:bookmarkStart w:id="9958" w:name="_ETM_Q17_712910"/>
      <w:bookmarkEnd w:id="9958"/>
      <w:r w:rsidRPr="00257847">
        <w:rPr>
          <w:rtl/>
        </w:rPr>
        <w:t>הממשלה</w:t>
      </w:r>
      <w:r>
        <w:rPr>
          <w:rFonts w:hint="cs"/>
          <w:rtl/>
        </w:rPr>
        <w:t>,</w:t>
      </w:r>
      <w:r w:rsidRPr="00257847">
        <w:rPr>
          <w:rtl/>
        </w:rPr>
        <w:t xml:space="preserve"> </w:t>
      </w:r>
      <w:bookmarkStart w:id="9959" w:name="_ETM_Q17_713929"/>
      <w:bookmarkEnd w:id="9959"/>
      <w:r w:rsidRPr="00257847">
        <w:rPr>
          <w:rtl/>
        </w:rPr>
        <w:t xml:space="preserve">ממשלת </w:t>
      </w:r>
      <w:bookmarkStart w:id="9960" w:name="_ETM_Q17_714410"/>
      <w:bookmarkEnd w:id="9960"/>
      <w:r w:rsidRPr="00257847">
        <w:rPr>
          <w:rtl/>
        </w:rPr>
        <w:t>ישראל</w:t>
      </w:r>
      <w:r>
        <w:rPr>
          <w:rFonts w:hint="cs"/>
          <w:rtl/>
        </w:rPr>
        <w:t>,</w:t>
      </w:r>
      <w:r w:rsidRPr="00257847">
        <w:rPr>
          <w:rtl/>
        </w:rPr>
        <w:t xml:space="preserve"> </w:t>
      </w:r>
      <w:bookmarkStart w:id="9961" w:name="_ETM_Q17_715540"/>
      <w:bookmarkEnd w:id="9961"/>
      <w:r w:rsidRPr="00257847">
        <w:rPr>
          <w:rtl/>
        </w:rPr>
        <w:t xml:space="preserve">תדאגו </w:t>
      </w:r>
      <w:bookmarkStart w:id="9962" w:name="_ETM_Q17_716350"/>
      <w:bookmarkEnd w:id="9962"/>
      <w:r w:rsidRPr="00257847">
        <w:rPr>
          <w:rtl/>
        </w:rPr>
        <w:t xml:space="preserve">לחוק </w:t>
      </w:r>
      <w:bookmarkStart w:id="9963" w:name="_ETM_Q17_716980"/>
      <w:bookmarkEnd w:id="9963"/>
      <w:r w:rsidRPr="00257847">
        <w:rPr>
          <w:rtl/>
        </w:rPr>
        <w:t xml:space="preserve">גיוס </w:t>
      </w:r>
      <w:bookmarkStart w:id="9964" w:name="_ETM_Q17_717460"/>
      <w:bookmarkEnd w:id="9964"/>
      <w:r w:rsidRPr="00257847">
        <w:rPr>
          <w:rtl/>
        </w:rPr>
        <w:t xml:space="preserve">אמיתי </w:t>
      </w:r>
      <w:bookmarkStart w:id="9965" w:name="_ETM_Q17_719840"/>
      <w:bookmarkEnd w:id="9965"/>
      <w:r w:rsidRPr="00257847">
        <w:rPr>
          <w:rtl/>
        </w:rPr>
        <w:t xml:space="preserve">שמגייס </w:t>
      </w:r>
      <w:bookmarkStart w:id="9966" w:name="_ETM_Q17_720470"/>
      <w:bookmarkEnd w:id="9966"/>
      <w:r w:rsidRPr="00257847">
        <w:rPr>
          <w:rtl/>
        </w:rPr>
        <w:t xml:space="preserve">את </w:t>
      </w:r>
      <w:bookmarkStart w:id="9967" w:name="_ETM_Q17_720620"/>
      <w:bookmarkEnd w:id="9967"/>
      <w:r w:rsidRPr="00257847">
        <w:rPr>
          <w:rtl/>
        </w:rPr>
        <w:t>כולם</w:t>
      </w:r>
      <w:r>
        <w:rPr>
          <w:rFonts w:hint="cs"/>
          <w:rtl/>
        </w:rPr>
        <w:t>.</w:t>
      </w:r>
      <w:r w:rsidRPr="00257847">
        <w:rPr>
          <w:rtl/>
        </w:rPr>
        <w:t xml:space="preserve"> </w:t>
      </w:r>
      <w:bookmarkStart w:id="9968" w:name="_ETM_Q17_721280"/>
      <w:bookmarkEnd w:id="9968"/>
      <w:r w:rsidRPr="00257847">
        <w:rPr>
          <w:rtl/>
        </w:rPr>
        <w:t xml:space="preserve">זאת </w:t>
      </w:r>
      <w:bookmarkStart w:id="9969" w:name="_ETM_Q17_721640"/>
      <w:bookmarkEnd w:id="9969"/>
      <w:r w:rsidRPr="00257847">
        <w:rPr>
          <w:rtl/>
        </w:rPr>
        <w:t xml:space="preserve">הדרך </w:t>
      </w:r>
      <w:bookmarkStart w:id="9970" w:name="_ETM_Q17_722090"/>
      <w:bookmarkEnd w:id="9970"/>
      <w:r w:rsidRPr="00257847">
        <w:rPr>
          <w:rtl/>
        </w:rPr>
        <w:t xml:space="preserve">היחידה </w:t>
      </w:r>
      <w:bookmarkStart w:id="9971" w:name="_ETM_Q17_722629"/>
      <w:bookmarkEnd w:id="9971"/>
      <w:r w:rsidRPr="00257847">
        <w:rPr>
          <w:rtl/>
        </w:rPr>
        <w:t>להפחי</w:t>
      </w:r>
      <w:r>
        <w:rPr>
          <w:rFonts w:hint="cs"/>
          <w:rtl/>
        </w:rPr>
        <w:t>ת</w:t>
      </w:r>
      <w:r w:rsidRPr="00257847">
        <w:rPr>
          <w:rtl/>
        </w:rPr>
        <w:t xml:space="preserve"> </w:t>
      </w:r>
      <w:bookmarkStart w:id="9972" w:name="_ETM_Q17_723140"/>
      <w:bookmarkEnd w:id="9972"/>
      <w:r>
        <w:rPr>
          <w:rFonts w:hint="cs"/>
          <w:rtl/>
        </w:rPr>
        <w:t>את ה</w:t>
      </w:r>
      <w:r w:rsidRPr="00257847">
        <w:rPr>
          <w:rtl/>
        </w:rPr>
        <w:t>נטל</w:t>
      </w:r>
      <w:r>
        <w:rPr>
          <w:rFonts w:hint="cs"/>
          <w:rtl/>
        </w:rPr>
        <w:t>.</w:t>
      </w:r>
      <w:r w:rsidRPr="00257847">
        <w:rPr>
          <w:rtl/>
        </w:rPr>
        <w:t xml:space="preserve"> </w:t>
      </w:r>
      <w:bookmarkStart w:id="9973" w:name="_ETM_Q17_725390"/>
      <w:bookmarkEnd w:id="9973"/>
      <w:r w:rsidRPr="00257847">
        <w:rPr>
          <w:rtl/>
        </w:rPr>
        <w:t xml:space="preserve">יש </w:t>
      </w:r>
      <w:bookmarkStart w:id="9974" w:name="_ETM_Q17_725659"/>
      <w:bookmarkEnd w:id="9974"/>
      <w:r w:rsidRPr="00257847">
        <w:rPr>
          <w:rtl/>
        </w:rPr>
        <w:t xml:space="preserve">לנו </w:t>
      </w:r>
      <w:bookmarkStart w:id="9975" w:name="_ETM_Q17_725900"/>
      <w:bookmarkEnd w:id="9975"/>
      <w:r w:rsidRPr="00257847">
        <w:rPr>
          <w:rtl/>
        </w:rPr>
        <w:t xml:space="preserve">מזל </w:t>
      </w:r>
      <w:bookmarkStart w:id="9976" w:name="_ETM_Q17_726319"/>
      <w:bookmarkEnd w:id="9976"/>
      <w:r w:rsidRPr="00257847">
        <w:rPr>
          <w:rtl/>
        </w:rPr>
        <w:t xml:space="preserve">שיש </w:t>
      </w:r>
      <w:bookmarkStart w:id="9977" w:name="_ETM_Q17_726590"/>
      <w:bookmarkEnd w:id="9977"/>
      <w:r w:rsidRPr="00257847">
        <w:rPr>
          <w:rtl/>
        </w:rPr>
        <w:t xml:space="preserve">לנו </w:t>
      </w:r>
      <w:bookmarkStart w:id="9978" w:name="_ETM_Q17_726799"/>
      <w:bookmarkEnd w:id="9978"/>
      <w:r w:rsidRPr="00257847">
        <w:rPr>
          <w:rtl/>
        </w:rPr>
        <w:t xml:space="preserve">לוחמים </w:t>
      </w:r>
      <w:bookmarkStart w:id="9979" w:name="_ETM_Q17_727489"/>
      <w:bookmarkEnd w:id="9979"/>
      <w:r w:rsidRPr="00257847">
        <w:rPr>
          <w:rtl/>
        </w:rPr>
        <w:t xml:space="preserve">כמו </w:t>
      </w:r>
      <w:bookmarkStart w:id="9980" w:name="_ETM_Q17_727790"/>
      <w:bookmarkEnd w:id="9980"/>
      <w:r w:rsidRPr="00257847">
        <w:rPr>
          <w:rtl/>
        </w:rPr>
        <w:t>לידור</w:t>
      </w:r>
      <w:r>
        <w:rPr>
          <w:rFonts w:hint="cs"/>
          <w:rtl/>
        </w:rPr>
        <w:t>,</w:t>
      </w:r>
      <w:r w:rsidRPr="00257847">
        <w:rPr>
          <w:rtl/>
        </w:rPr>
        <w:t xml:space="preserve"> </w:t>
      </w:r>
      <w:bookmarkStart w:id="9981" w:name="_ETM_Q17_729970"/>
      <w:bookmarkEnd w:id="9981"/>
      <w:r w:rsidRPr="00257847">
        <w:rPr>
          <w:rtl/>
        </w:rPr>
        <w:t xml:space="preserve">ואנחנו </w:t>
      </w:r>
      <w:bookmarkStart w:id="9982" w:name="_ETM_Q17_730390"/>
      <w:bookmarkEnd w:id="9982"/>
      <w:r w:rsidRPr="00257847">
        <w:rPr>
          <w:rtl/>
        </w:rPr>
        <w:t xml:space="preserve">צריכים </w:t>
      </w:r>
      <w:bookmarkStart w:id="9983" w:name="_ETM_Q17_730690"/>
      <w:bookmarkEnd w:id="9983"/>
      <w:r w:rsidRPr="00257847">
        <w:rPr>
          <w:rtl/>
        </w:rPr>
        <w:t xml:space="preserve">להסתכל </w:t>
      </w:r>
      <w:bookmarkStart w:id="9984" w:name="_ETM_Q17_731170"/>
      <w:bookmarkEnd w:id="9984"/>
      <w:r w:rsidRPr="00257847">
        <w:rPr>
          <w:rtl/>
        </w:rPr>
        <w:t xml:space="preserve">להם </w:t>
      </w:r>
      <w:bookmarkStart w:id="9985" w:name="_ETM_Q17_731380"/>
      <w:bookmarkEnd w:id="9985"/>
      <w:r w:rsidRPr="00257847">
        <w:rPr>
          <w:rtl/>
        </w:rPr>
        <w:t xml:space="preserve">בעיניים </w:t>
      </w:r>
      <w:bookmarkStart w:id="9986" w:name="_ETM_Q17_731770"/>
      <w:bookmarkEnd w:id="9986"/>
      <w:r w:rsidRPr="00257847">
        <w:rPr>
          <w:rtl/>
        </w:rPr>
        <w:t xml:space="preserve">ולהגיד </w:t>
      </w:r>
      <w:bookmarkStart w:id="9987" w:name="_ETM_Q17_732010"/>
      <w:bookmarkEnd w:id="9987"/>
      <w:r w:rsidRPr="00257847">
        <w:rPr>
          <w:rtl/>
        </w:rPr>
        <w:t>להם</w:t>
      </w:r>
      <w:r>
        <w:rPr>
          <w:rFonts w:hint="cs"/>
          <w:rtl/>
        </w:rPr>
        <w:t>:</w:t>
      </w:r>
      <w:r w:rsidRPr="00257847">
        <w:rPr>
          <w:rtl/>
        </w:rPr>
        <w:t xml:space="preserve"> </w:t>
      </w:r>
      <w:bookmarkStart w:id="9988" w:name="_ETM_Q17_732160"/>
      <w:bookmarkEnd w:id="9988"/>
      <w:r w:rsidRPr="00257847">
        <w:rPr>
          <w:rtl/>
        </w:rPr>
        <w:t xml:space="preserve">אנחנו </w:t>
      </w:r>
      <w:bookmarkStart w:id="9989" w:name="_ETM_Q17_732429"/>
      <w:bookmarkEnd w:id="9989"/>
      <w:r w:rsidRPr="00257847">
        <w:rPr>
          <w:rtl/>
        </w:rPr>
        <w:t>דואגים</w:t>
      </w:r>
      <w:r w:rsidR="003D479E">
        <w:rPr>
          <w:rtl/>
        </w:rPr>
        <w:t xml:space="preserve"> </w:t>
      </w:r>
      <w:r w:rsidRPr="00257847">
        <w:rPr>
          <w:rtl/>
        </w:rPr>
        <w:t xml:space="preserve">לא </w:t>
      </w:r>
      <w:bookmarkStart w:id="9990" w:name="_ETM_Q17_734829"/>
      <w:bookmarkEnd w:id="9990"/>
      <w:r w:rsidRPr="00257847">
        <w:rPr>
          <w:rtl/>
        </w:rPr>
        <w:t>בכסף</w:t>
      </w:r>
      <w:r>
        <w:rPr>
          <w:rFonts w:hint="cs"/>
          <w:rtl/>
        </w:rPr>
        <w:t>,</w:t>
      </w:r>
      <w:r w:rsidRPr="00257847">
        <w:rPr>
          <w:rtl/>
        </w:rPr>
        <w:t xml:space="preserve"> </w:t>
      </w:r>
      <w:bookmarkStart w:id="9991" w:name="_ETM_Q17_735429"/>
      <w:bookmarkEnd w:id="9991"/>
      <w:r w:rsidRPr="00257847">
        <w:rPr>
          <w:rtl/>
        </w:rPr>
        <w:t xml:space="preserve">כי </w:t>
      </w:r>
      <w:bookmarkStart w:id="9992" w:name="_ETM_Q17_735549"/>
      <w:bookmarkEnd w:id="9992"/>
      <w:r w:rsidRPr="00257847">
        <w:rPr>
          <w:rtl/>
        </w:rPr>
        <w:t xml:space="preserve">שום </w:t>
      </w:r>
      <w:bookmarkStart w:id="9993" w:name="_ETM_Q17_735819"/>
      <w:bookmarkEnd w:id="9993"/>
      <w:r w:rsidRPr="00257847">
        <w:rPr>
          <w:rtl/>
        </w:rPr>
        <w:t xml:space="preserve">כסף </w:t>
      </w:r>
      <w:bookmarkStart w:id="9994" w:name="_ETM_Q17_736330"/>
      <w:bookmarkEnd w:id="9994"/>
      <w:r w:rsidRPr="00257847">
        <w:rPr>
          <w:rtl/>
        </w:rPr>
        <w:t xml:space="preserve">לא </w:t>
      </w:r>
      <w:bookmarkStart w:id="9995" w:name="_ETM_Q17_736479"/>
      <w:bookmarkEnd w:id="9995"/>
      <w:r w:rsidRPr="00257847">
        <w:rPr>
          <w:rtl/>
        </w:rPr>
        <w:t xml:space="preserve">יכול </w:t>
      </w:r>
      <w:bookmarkStart w:id="9996" w:name="_ETM_Q17_737259"/>
      <w:bookmarkEnd w:id="9996"/>
      <w:r w:rsidRPr="00257847">
        <w:rPr>
          <w:rtl/>
        </w:rPr>
        <w:t xml:space="preserve">לצמצם </w:t>
      </w:r>
      <w:bookmarkStart w:id="9997" w:name="_ETM_Q17_737949"/>
      <w:bookmarkEnd w:id="9997"/>
      <w:r w:rsidRPr="00257847">
        <w:rPr>
          <w:rtl/>
        </w:rPr>
        <w:t xml:space="preserve">את </w:t>
      </w:r>
      <w:bookmarkStart w:id="9998" w:name="_ETM_Q17_738099"/>
      <w:bookmarkEnd w:id="9998"/>
      <w:r w:rsidRPr="00257847">
        <w:rPr>
          <w:rtl/>
        </w:rPr>
        <w:t xml:space="preserve">המחסור </w:t>
      </w:r>
      <w:bookmarkStart w:id="9999" w:name="_ETM_Q17_738580"/>
      <w:bookmarkEnd w:id="9999"/>
      <w:r w:rsidRPr="00257847">
        <w:rPr>
          <w:rtl/>
        </w:rPr>
        <w:t xml:space="preserve">שיש </w:t>
      </w:r>
      <w:bookmarkStart w:id="10000" w:name="_ETM_Q17_738879"/>
      <w:bookmarkEnd w:id="10000"/>
      <w:r w:rsidRPr="00257847">
        <w:rPr>
          <w:rtl/>
        </w:rPr>
        <w:t xml:space="preserve">לילד </w:t>
      </w:r>
      <w:bookmarkStart w:id="10001" w:name="_ETM_Q17_739720"/>
      <w:bookmarkEnd w:id="10001"/>
      <w:r w:rsidRPr="00257847">
        <w:rPr>
          <w:rtl/>
        </w:rPr>
        <w:t>ש</w:t>
      </w:r>
      <w:bookmarkStart w:id="10002" w:name="_ETM_Q17_739929"/>
      <w:bookmarkEnd w:id="10002"/>
      <w:r w:rsidRPr="00257847">
        <w:rPr>
          <w:rtl/>
        </w:rPr>
        <w:t xml:space="preserve">לא </w:t>
      </w:r>
      <w:bookmarkStart w:id="10003" w:name="_ETM_Q17_740050"/>
      <w:bookmarkEnd w:id="10003"/>
      <w:r w:rsidRPr="00257847">
        <w:rPr>
          <w:rtl/>
        </w:rPr>
        <w:t xml:space="preserve">פוגש </w:t>
      </w:r>
      <w:bookmarkStart w:id="10004" w:name="_ETM_Q17_740409"/>
      <w:bookmarkEnd w:id="10004"/>
      <w:r w:rsidRPr="00257847">
        <w:rPr>
          <w:rtl/>
        </w:rPr>
        <w:t xml:space="preserve">את </w:t>
      </w:r>
      <w:bookmarkStart w:id="10005" w:name="_ETM_Q17_740559"/>
      <w:bookmarkEnd w:id="10005"/>
      <w:r w:rsidRPr="00257847">
        <w:rPr>
          <w:rtl/>
        </w:rPr>
        <w:t xml:space="preserve">אבא </w:t>
      </w:r>
      <w:bookmarkStart w:id="10006" w:name="_ETM_Q17_740770"/>
      <w:bookmarkEnd w:id="10006"/>
      <w:r w:rsidRPr="00257847">
        <w:rPr>
          <w:rtl/>
        </w:rPr>
        <w:t xml:space="preserve">שלו </w:t>
      </w:r>
      <w:bookmarkStart w:id="10007" w:name="_ETM_Q17_741280"/>
      <w:bookmarkEnd w:id="10007"/>
      <w:r w:rsidRPr="00257847">
        <w:rPr>
          <w:rtl/>
        </w:rPr>
        <w:t xml:space="preserve">במשך </w:t>
      </w:r>
      <w:bookmarkStart w:id="10008" w:name="_ETM_Q17_741729"/>
      <w:bookmarkEnd w:id="10008"/>
      <w:r w:rsidRPr="00257847">
        <w:rPr>
          <w:rtl/>
        </w:rPr>
        <w:t xml:space="preserve">שנה </w:t>
      </w:r>
      <w:bookmarkStart w:id="10009" w:name="_ETM_Q17_742030"/>
      <w:bookmarkEnd w:id="10009"/>
      <w:r w:rsidRPr="00257847">
        <w:rPr>
          <w:rtl/>
        </w:rPr>
        <w:t>שלמה</w:t>
      </w:r>
      <w:r>
        <w:rPr>
          <w:rFonts w:hint="cs"/>
          <w:rtl/>
        </w:rPr>
        <w:t>,</w:t>
      </w:r>
      <w:r w:rsidRPr="00257847">
        <w:rPr>
          <w:rtl/>
        </w:rPr>
        <w:t xml:space="preserve"> </w:t>
      </w:r>
      <w:bookmarkStart w:id="10010" w:name="_ETM_Q17_742389"/>
      <w:bookmarkEnd w:id="10010"/>
      <w:r w:rsidRPr="00257847">
        <w:rPr>
          <w:rtl/>
        </w:rPr>
        <w:t>ל</w:t>
      </w:r>
      <w:bookmarkStart w:id="10011" w:name="_ETM_Q17_742479"/>
      <w:bookmarkEnd w:id="10011"/>
      <w:r w:rsidRPr="00257847">
        <w:rPr>
          <w:rtl/>
        </w:rPr>
        <w:t>פרקים</w:t>
      </w:r>
      <w:r>
        <w:rPr>
          <w:rFonts w:hint="cs"/>
          <w:rtl/>
        </w:rPr>
        <w:t>.</w:t>
      </w:r>
      <w:r w:rsidRPr="00257847">
        <w:rPr>
          <w:rtl/>
        </w:rPr>
        <w:t xml:space="preserve"> </w:t>
      </w:r>
      <w:bookmarkStart w:id="10012" w:name="_ETM_Q17_744530"/>
      <w:bookmarkEnd w:id="10012"/>
      <w:r w:rsidRPr="00257847">
        <w:rPr>
          <w:rtl/>
        </w:rPr>
        <w:t xml:space="preserve">שום </w:t>
      </w:r>
      <w:bookmarkStart w:id="10013" w:name="_ETM_Q17_744860"/>
      <w:bookmarkEnd w:id="10013"/>
      <w:r w:rsidRPr="00257847">
        <w:rPr>
          <w:rtl/>
        </w:rPr>
        <w:t xml:space="preserve">כסף </w:t>
      </w:r>
      <w:bookmarkStart w:id="10014" w:name="_ETM_Q17_745250"/>
      <w:bookmarkEnd w:id="10014"/>
      <w:r w:rsidRPr="00257847">
        <w:rPr>
          <w:rtl/>
        </w:rPr>
        <w:t xml:space="preserve">בעולם </w:t>
      </w:r>
      <w:bookmarkStart w:id="10015" w:name="_ETM_Q17_745610"/>
      <w:bookmarkEnd w:id="10015"/>
      <w:r w:rsidRPr="00257847">
        <w:rPr>
          <w:rtl/>
        </w:rPr>
        <w:t xml:space="preserve">לא </w:t>
      </w:r>
      <w:bookmarkStart w:id="10016" w:name="_ETM_Q17_745700"/>
      <w:bookmarkEnd w:id="10016"/>
      <w:r w:rsidRPr="00257847">
        <w:rPr>
          <w:rtl/>
        </w:rPr>
        <w:t xml:space="preserve">ייתן </w:t>
      </w:r>
      <w:bookmarkStart w:id="10017" w:name="_ETM_Q17_745940"/>
      <w:bookmarkEnd w:id="10017"/>
      <w:r w:rsidRPr="00257847">
        <w:rPr>
          <w:rtl/>
        </w:rPr>
        <w:t xml:space="preserve">את </w:t>
      </w:r>
      <w:bookmarkStart w:id="10018" w:name="_ETM_Q17_746059"/>
      <w:bookmarkEnd w:id="10018"/>
      <w:r w:rsidRPr="00257847">
        <w:rPr>
          <w:rtl/>
        </w:rPr>
        <w:t>זה</w:t>
      </w:r>
      <w:r>
        <w:rPr>
          <w:rFonts w:hint="cs"/>
          <w:rtl/>
        </w:rPr>
        <w:t>.</w:t>
      </w:r>
    </w:p>
    <w:p w:rsidR="00E76ED6" w:rsidRDefault="00E76ED6" w:rsidP="005053CA">
      <w:pPr>
        <w:rPr>
          <w:rtl/>
        </w:rPr>
      </w:pPr>
      <w:bookmarkStart w:id="10019" w:name="_ETM_Q17_748515"/>
      <w:bookmarkStart w:id="10020" w:name="_ETM_Q17_748556"/>
      <w:bookmarkStart w:id="10021" w:name="_ETM_Q17_749299"/>
      <w:bookmarkStart w:id="10022" w:name="_ETM_Q17_749339"/>
      <w:bookmarkEnd w:id="10019"/>
      <w:bookmarkEnd w:id="10020"/>
      <w:bookmarkEnd w:id="10021"/>
      <w:bookmarkEnd w:id="10022"/>
    </w:p>
    <w:p w:rsidR="00E76ED6" w:rsidRDefault="00E76ED6" w:rsidP="005053CA">
      <w:pPr>
        <w:pStyle w:val="af6"/>
        <w:keepNext/>
        <w:rPr>
          <w:rtl/>
        </w:rPr>
      </w:pPr>
      <w:r w:rsidRPr="004A56A6">
        <w:rPr>
          <w:rStyle w:val="TagStyle"/>
          <w:rtl/>
        </w:rPr>
        <w:t xml:space="preserve">&lt;&lt; יור &gt;&gt; </w:t>
      </w:r>
      <w:r>
        <w:rPr>
          <w:rtl/>
        </w:rPr>
        <w:t>היו"ר יבגני סובה:</w:t>
      </w:r>
      <w:r w:rsidRPr="004A56A6">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Fonts w:hint="cs"/>
          <w:rtl/>
        </w:rPr>
        <w:t xml:space="preserve">תודה רבה לחבר הכנסת ירון לוי. אגב, יוזמה מאוד </w:t>
      </w:r>
      <w:bookmarkStart w:id="10023" w:name="_ETM_Q18_152000"/>
      <w:bookmarkEnd w:id="10023"/>
      <w:r>
        <w:rPr>
          <w:rFonts w:hint="cs"/>
          <w:rtl/>
        </w:rPr>
        <w:t>מבורכת. אני חושב שהרבה חברי כנסת עושים את זה</w:t>
      </w:r>
      <w:bookmarkStart w:id="10024" w:name="_ETM_Q18_156000"/>
      <w:bookmarkStart w:id="10025" w:name="_ETM_Q18_180269"/>
      <w:bookmarkEnd w:id="10024"/>
      <w:bookmarkEnd w:id="10025"/>
      <w:r>
        <w:rPr>
          <w:rFonts w:hint="cs"/>
          <w:rtl/>
        </w:rPr>
        <w:t xml:space="preserve"> גם בימי שישי. אנחנו משתדלים גם לבקר בעסקים של </w:t>
      </w:r>
      <w:bookmarkStart w:id="10026" w:name="_ETM_Q18_159000"/>
      <w:bookmarkEnd w:id="10026"/>
      <w:r>
        <w:rPr>
          <w:rFonts w:hint="cs"/>
          <w:rtl/>
        </w:rPr>
        <w:t>חיילי מילואים. אני מציע לך לקחת את הנ</w:t>
      </w:r>
      <w:bookmarkStart w:id="10027" w:name="_ETM_Q18_162000"/>
      <w:bookmarkEnd w:id="10027"/>
      <w:r>
        <w:rPr>
          <w:rFonts w:hint="cs"/>
          <w:rtl/>
        </w:rPr>
        <w:t>אום שלך, להפיץ אותו עם מספר הטלפון. אני כמעט</w:t>
      </w:r>
      <w:bookmarkStart w:id="10028" w:name="_ETM_Q18_166000"/>
      <w:bookmarkEnd w:id="10028"/>
      <w:r>
        <w:rPr>
          <w:rFonts w:hint="cs"/>
          <w:rtl/>
        </w:rPr>
        <w:t xml:space="preserve"> בטוח שיהיו הרבה שיתופים, הרבה לייקים.</w:t>
      </w:r>
    </w:p>
    <w:p w:rsidR="00E76ED6" w:rsidRDefault="00E76ED6" w:rsidP="005053CA">
      <w:pPr>
        <w:rPr>
          <w:rtl/>
        </w:rPr>
      </w:pPr>
      <w:bookmarkStart w:id="10029" w:name="_ETM_Q18_171000"/>
      <w:bookmarkEnd w:id="10029"/>
    </w:p>
    <w:p w:rsidR="00E76ED6" w:rsidRDefault="00E76ED6" w:rsidP="005053CA">
      <w:pPr>
        <w:pStyle w:val="af5"/>
        <w:keepNext/>
        <w:rPr>
          <w:rtl/>
        </w:rPr>
      </w:pPr>
      <w:bookmarkStart w:id="10030" w:name="ET_interruption_6574_2"/>
      <w:r w:rsidRPr="004A56A6">
        <w:rPr>
          <w:rStyle w:val="TagStyle"/>
          <w:rtl/>
        </w:rPr>
        <w:t xml:space="preserve"> &lt;&lt; קריאה &gt;&gt; </w:t>
      </w:r>
      <w:r>
        <w:rPr>
          <w:rtl/>
        </w:rPr>
        <w:t>ירון לוי (יש עתיד):</w:t>
      </w:r>
      <w:r w:rsidRPr="004A56A6">
        <w:rPr>
          <w:rStyle w:val="TagStyle"/>
          <w:rtl/>
        </w:rPr>
        <w:t xml:space="preserve"> &lt;&lt; קריאה &gt;&gt;</w:t>
      </w:r>
      <w:r>
        <w:rPr>
          <w:rtl/>
        </w:rPr>
        <w:t xml:space="preserve">  </w:t>
      </w:r>
      <w:bookmarkEnd w:id="10030"/>
    </w:p>
    <w:p w:rsidR="00E76ED6" w:rsidRDefault="00E76ED6" w:rsidP="003D479E">
      <w:pPr>
        <w:rPr>
          <w:rtl/>
        </w:rPr>
      </w:pPr>
    </w:p>
    <w:p w:rsidR="00E76ED6" w:rsidRDefault="00A5365A" w:rsidP="005053CA">
      <w:pPr>
        <w:rPr>
          <w:rtl/>
        </w:rPr>
      </w:pPr>
      <w:bookmarkStart w:id="10031" w:name="_ETM_Q18_170000"/>
      <w:bookmarkEnd w:id="10031"/>
      <w:r>
        <w:rPr>
          <w:rFonts w:hint="cs"/>
          <w:rtl/>
        </w:rPr>
        <w:t>– – –</w:t>
      </w:r>
      <w:r w:rsidR="00E76ED6">
        <w:rPr>
          <w:rFonts w:hint="cs"/>
          <w:rtl/>
        </w:rPr>
        <w:t xml:space="preserve"> </w:t>
      </w:r>
    </w:p>
    <w:p w:rsidR="00E76ED6" w:rsidRDefault="00E76ED6" w:rsidP="005053CA">
      <w:pPr>
        <w:rPr>
          <w:rtl/>
        </w:rPr>
      </w:pPr>
      <w:bookmarkStart w:id="10032" w:name="_ETM_Q18_167000"/>
      <w:bookmarkEnd w:id="10032"/>
    </w:p>
    <w:p w:rsidR="00E76ED6" w:rsidRDefault="00E76ED6" w:rsidP="005053CA">
      <w:pPr>
        <w:pStyle w:val="af6"/>
        <w:keepNext/>
        <w:rPr>
          <w:rtl/>
        </w:rPr>
      </w:pPr>
      <w:r w:rsidRPr="004A56A6">
        <w:rPr>
          <w:rStyle w:val="TagStyle"/>
          <w:rtl/>
        </w:rPr>
        <w:t xml:space="preserve"> &lt;&lt; יור &gt;&gt; </w:t>
      </w:r>
      <w:r>
        <w:rPr>
          <w:rtl/>
        </w:rPr>
        <w:t>היו"ר יבגני סובה:</w:t>
      </w:r>
      <w:r w:rsidRPr="004A56A6">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033" w:name="_ETM_Q18_168000"/>
      <w:bookmarkEnd w:id="10033"/>
      <w:r>
        <w:rPr>
          <w:rFonts w:hint="cs"/>
          <w:rtl/>
        </w:rPr>
        <w:t>לא, לא, בלי קשר. אני רק אומר שזה חשוב מאוד</w:t>
      </w:r>
      <w:bookmarkStart w:id="10034" w:name="_ETM_Q18_172000"/>
      <w:bookmarkEnd w:id="10034"/>
      <w:r>
        <w:rPr>
          <w:rFonts w:hint="cs"/>
          <w:rtl/>
        </w:rPr>
        <w:t xml:space="preserve"> שאנשי ציבור, במיוחד חברי הכנסת, יסייעו לעסקים של מילואימניקים.</w:t>
      </w:r>
      <w:bookmarkStart w:id="10035" w:name="_ETM_Q18_180000"/>
      <w:bookmarkEnd w:id="10035"/>
      <w:r>
        <w:rPr>
          <w:rFonts w:hint="cs"/>
          <w:rtl/>
        </w:rPr>
        <w:t xml:space="preserve"> לפחות אני יודע ש</w:t>
      </w:r>
      <w:bookmarkStart w:id="10036" w:name="_ETM_Q18_180480"/>
      <w:bookmarkEnd w:id="10036"/>
      <w:r>
        <w:rPr>
          <w:rFonts w:hint="cs"/>
          <w:rtl/>
        </w:rPr>
        <w:t>רובנו</w:t>
      </w:r>
      <w:r>
        <w:rPr>
          <w:rtl/>
        </w:rPr>
        <w:t xml:space="preserve"> </w:t>
      </w:r>
      <w:bookmarkStart w:id="10037" w:name="_ETM_Q18_181290"/>
      <w:bookmarkEnd w:id="10037"/>
      <w:r>
        <w:rPr>
          <w:rtl/>
        </w:rPr>
        <w:t xml:space="preserve">עושים </w:t>
      </w:r>
      <w:bookmarkStart w:id="10038" w:name="_ETM_Q18_181709"/>
      <w:bookmarkEnd w:id="10038"/>
      <w:r>
        <w:rPr>
          <w:rtl/>
        </w:rPr>
        <w:t xml:space="preserve">את </w:t>
      </w:r>
      <w:bookmarkStart w:id="10039" w:name="_ETM_Q18_181829"/>
      <w:bookmarkEnd w:id="10039"/>
      <w:r>
        <w:rPr>
          <w:rtl/>
        </w:rPr>
        <w:t>זה</w:t>
      </w:r>
      <w:r>
        <w:rPr>
          <w:rFonts w:hint="cs"/>
          <w:rtl/>
        </w:rPr>
        <w:t>,</w:t>
      </w:r>
      <w:r>
        <w:rPr>
          <w:rtl/>
        </w:rPr>
        <w:t xml:space="preserve"> </w:t>
      </w:r>
      <w:bookmarkStart w:id="10040" w:name="_ETM_Q18_181979"/>
      <w:bookmarkEnd w:id="10040"/>
      <w:r>
        <w:rPr>
          <w:rtl/>
        </w:rPr>
        <w:t xml:space="preserve">וטוב </w:t>
      </w:r>
      <w:bookmarkStart w:id="10041" w:name="_ETM_Q18_182429"/>
      <w:bookmarkEnd w:id="10041"/>
      <w:r>
        <w:rPr>
          <w:rtl/>
        </w:rPr>
        <w:t>שכך</w:t>
      </w:r>
      <w:r>
        <w:rPr>
          <w:rFonts w:hint="cs"/>
          <w:rtl/>
        </w:rPr>
        <w:t>.</w:t>
      </w:r>
    </w:p>
    <w:p w:rsidR="00E76ED6" w:rsidRDefault="00E76ED6" w:rsidP="005053CA">
      <w:pPr>
        <w:rPr>
          <w:rtl/>
        </w:rPr>
      </w:pPr>
      <w:bookmarkStart w:id="10042" w:name="_ETM_Q18_184000"/>
      <w:bookmarkEnd w:id="10042"/>
    </w:p>
    <w:p w:rsidR="00E76ED6" w:rsidRDefault="00E76ED6" w:rsidP="005053CA">
      <w:pPr>
        <w:rPr>
          <w:rtl/>
        </w:rPr>
      </w:pPr>
      <w:r>
        <w:rPr>
          <w:rFonts w:hint="cs"/>
          <w:rtl/>
        </w:rPr>
        <w:t xml:space="preserve">חבר הכנסת טיבי, בבקשה. </w:t>
      </w:r>
      <w:bookmarkStart w:id="10043" w:name="_ETM_Q18_183199"/>
      <w:bookmarkStart w:id="10044" w:name="_ETM_Q18_183529"/>
      <w:bookmarkStart w:id="10045" w:name="_ETM_Q18_200239"/>
      <w:bookmarkStart w:id="10046" w:name="_ETM_Q18_200570"/>
      <w:bookmarkEnd w:id="10043"/>
      <w:bookmarkEnd w:id="10044"/>
      <w:bookmarkEnd w:id="10045"/>
      <w:bookmarkEnd w:id="10046"/>
      <w:r>
        <w:rPr>
          <w:rFonts w:hint="cs"/>
          <w:rtl/>
        </w:rPr>
        <w:t>שלוש</w:t>
      </w:r>
      <w:r>
        <w:rPr>
          <w:rtl/>
        </w:rPr>
        <w:t xml:space="preserve"> </w:t>
      </w:r>
      <w:bookmarkStart w:id="10047" w:name="_ETM_Q18_200869"/>
      <w:bookmarkEnd w:id="10047"/>
      <w:r>
        <w:rPr>
          <w:rtl/>
        </w:rPr>
        <w:t>דקות</w:t>
      </w:r>
      <w:bookmarkStart w:id="10048" w:name="_ETM_Q18_187000"/>
      <w:bookmarkEnd w:id="10048"/>
      <w:r>
        <w:rPr>
          <w:rFonts w:hint="cs"/>
          <w:rtl/>
        </w:rPr>
        <w:t xml:space="preserve"> לרשותך. </w:t>
      </w:r>
    </w:p>
    <w:p w:rsidR="00E76ED6" w:rsidRDefault="00E76ED6" w:rsidP="005053CA">
      <w:pPr>
        <w:rPr>
          <w:rtl/>
        </w:rPr>
      </w:pPr>
      <w:bookmarkStart w:id="10049" w:name="_ETM_Q18_190000"/>
      <w:bookmarkEnd w:id="10049"/>
    </w:p>
    <w:p w:rsidR="00E76ED6" w:rsidRDefault="00E76ED6" w:rsidP="005053CA">
      <w:pPr>
        <w:pStyle w:val="a4"/>
        <w:keepNext/>
        <w:rPr>
          <w:rtl/>
        </w:rPr>
      </w:pPr>
      <w:bookmarkStart w:id="10050" w:name="ET_speaker_5264_4"/>
      <w:r w:rsidRPr="004A56A6">
        <w:rPr>
          <w:rStyle w:val="TagStyle"/>
          <w:rtl/>
        </w:rPr>
        <w:t xml:space="preserve"> &lt;&lt; דובר &gt;&gt; </w:t>
      </w:r>
      <w:bookmarkStart w:id="10051" w:name="_Toc198628892"/>
      <w:r>
        <w:rPr>
          <w:rtl/>
        </w:rPr>
        <w:t>אחמד טיבי (חד"ש-תע"ל):</w:t>
      </w:r>
      <w:bookmarkEnd w:id="10051"/>
      <w:r w:rsidRPr="004A56A6">
        <w:rPr>
          <w:rStyle w:val="TagStyle"/>
          <w:rtl/>
        </w:rPr>
        <w:t xml:space="preserve"> &lt;&lt; דובר &gt;&gt;</w:t>
      </w:r>
      <w:r>
        <w:rPr>
          <w:rtl/>
        </w:rPr>
        <w:t xml:space="preserve">  </w:t>
      </w:r>
      <w:bookmarkEnd w:id="10050"/>
    </w:p>
    <w:p w:rsidR="00E76ED6" w:rsidRDefault="00E76ED6" w:rsidP="003D479E">
      <w:pPr>
        <w:rPr>
          <w:rtl/>
        </w:rPr>
      </w:pPr>
    </w:p>
    <w:p w:rsidR="00E76ED6" w:rsidRDefault="00E76ED6" w:rsidP="001F455E">
      <w:pPr>
        <w:rPr>
          <w:rtl/>
        </w:rPr>
      </w:pPr>
      <w:bookmarkStart w:id="10052" w:name="_ETM_Q18_202000"/>
      <w:bookmarkStart w:id="10053" w:name="_ETM_Q18_230930"/>
      <w:bookmarkEnd w:id="10052"/>
      <w:bookmarkEnd w:id="10053"/>
      <w:r>
        <w:rPr>
          <w:rtl/>
        </w:rPr>
        <w:t xml:space="preserve">כבוד </w:t>
      </w:r>
      <w:bookmarkStart w:id="10054" w:name="_ETM_Q18_231260"/>
      <w:bookmarkEnd w:id="10054"/>
      <w:r>
        <w:rPr>
          <w:rtl/>
        </w:rPr>
        <w:t>היושב-ראש</w:t>
      </w:r>
      <w:r>
        <w:rPr>
          <w:rFonts w:hint="cs"/>
          <w:rtl/>
        </w:rPr>
        <w:t>,</w:t>
      </w:r>
      <w:r>
        <w:rPr>
          <w:rtl/>
        </w:rPr>
        <w:t xml:space="preserve"> </w:t>
      </w:r>
      <w:bookmarkStart w:id="10055" w:name="_ETM_Q18_232690"/>
      <w:bookmarkEnd w:id="10055"/>
      <w:r>
        <w:rPr>
          <w:rtl/>
        </w:rPr>
        <w:t xml:space="preserve">לפני </w:t>
      </w:r>
      <w:bookmarkStart w:id="10056" w:name="_ETM_Q18_233829"/>
      <w:bookmarkEnd w:id="10056"/>
      <w:r>
        <w:rPr>
          <w:rtl/>
        </w:rPr>
        <w:t xml:space="preserve">יומיים </w:t>
      </w:r>
      <w:bookmarkStart w:id="10057" w:name="_ETM_Q18_234400"/>
      <w:bookmarkEnd w:id="10057"/>
      <w:r>
        <w:rPr>
          <w:rtl/>
        </w:rPr>
        <w:t xml:space="preserve">היה </w:t>
      </w:r>
      <w:bookmarkStart w:id="10058" w:name="_ETM_Q18_235390"/>
      <w:bookmarkEnd w:id="10058"/>
      <w:r>
        <w:rPr>
          <w:rtl/>
        </w:rPr>
        <w:t xml:space="preserve">אסון </w:t>
      </w:r>
      <w:bookmarkStart w:id="10059" w:name="_ETM_Q18_235809"/>
      <w:bookmarkEnd w:id="10059"/>
      <w:r>
        <w:rPr>
          <w:rtl/>
        </w:rPr>
        <w:t xml:space="preserve">כבד </w:t>
      </w:r>
      <w:bookmarkStart w:id="10060" w:name="_ETM_Q18_236230"/>
      <w:bookmarkEnd w:id="10060"/>
      <w:r>
        <w:rPr>
          <w:rFonts w:hint="cs"/>
          <w:rtl/>
        </w:rPr>
        <w:t>בדיר אל-אסד</w:t>
      </w:r>
      <w:r w:rsidR="001F455E">
        <w:rPr>
          <w:rFonts w:hint="cs"/>
          <w:rtl/>
        </w:rPr>
        <w:t>:</w:t>
      </w:r>
      <w:r>
        <w:rPr>
          <w:rFonts w:hint="cs"/>
          <w:rtl/>
        </w:rPr>
        <w:t xml:space="preserve"> </w:t>
      </w:r>
      <w:bookmarkStart w:id="10061" w:name="_ETM_Q18_236649"/>
      <w:bookmarkStart w:id="10062" w:name="_ETM_Q18_238960"/>
      <w:bookmarkEnd w:id="10061"/>
      <w:bookmarkEnd w:id="10062"/>
      <w:r>
        <w:rPr>
          <w:rtl/>
        </w:rPr>
        <w:t xml:space="preserve">שרפה </w:t>
      </w:r>
      <w:bookmarkStart w:id="10063" w:name="_ETM_Q18_241109"/>
      <w:bookmarkEnd w:id="10063"/>
      <w:r>
        <w:rPr>
          <w:rFonts w:hint="cs"/>
          <w:rtl/>
        </w:rPr>
        <w:t xml:space="preserve">כילתה </w:t>
      </w:r>
      <w:bookmarkStart w:id="10064" w:name="_ETM_Q18_241559"/>
      <w:bookmarkEnd w:id="10064"/>
      <w:r>
        <w:rPr>
          <w:rtl/>
        </w:rPr>
        <w:t xml:space="preserve">בית </w:t>
      </w:r>
      <w:bookmarkStart w:id="10065" w:name="_ETM_Q18_242870"/>
      <w:bookmarkEnd w:id="10065"/>
      <w:r>
        <w:rPr>
          <w:rtl/>
        </w:rPr>
        <w:t xml:space="preserve">ונהרגו </w:t>
      </w:r>
      <w:bookmarkStart w:id="10066" w:name="_ETM_Q18_248709"/>
      <w:bookmarkEnd w:id="10066"/>
      <w:r>
        <w:rPr>
          <w:rtl/>
        </w:rPr>
        <w:t xml:space="preserve">גם </w:t>
      </w:r>
      <w:bookmarkStart w:id="10067" w:name="_ETM_Q18_249039"/>
      <w:bookmarkEnd w:id="10067"/>
      <w:r>
        <w:rPr>
          <w:rtl/>
        </w:rPr>
        <w:t>הא</w:t>
      </w:r>
      <w:bookmarkStart w:id="10068" w:name="_ETM_Q18_249700"/>
      <w:bookmarkEnd w:id="10068"/>
      <w:r>
        <w:rPr>
          <w:rFonts w:hint="cs"/>
          <w:rtl/>
        </w:rPr>
        <w:t xml:space="preserve">ימא, רובא מוחמד </w:t>
      </w:r>
      <w:bookmarkStart w:id="10069" w:name="_ETM_Q18_246000"/>
      <w:bookmarkEnd w:id="10069"/>
      <w:r>
        <w:rPr>
          <w:rFonts w:hint="cs"/>
          <w:rtl/>
        </w:rPr>
        <w:t xml:space="preserve">אסדי, </w:t>
      </w:r>
      <w:bookmarkStart w:id="10070" w:name="_ETM_Q18_251530"/>
      <w:bookmarkStart w:id="10071" w:name="_ETM_Q18_253560"/>
      <w:bookmarkEnd w:id="10070"/>
      <w:bookmarkEnd w:id="10071"/>
      <w:r>
        <w:rPr>
          <w:rtl/>
        </w:rPr>
        <w:t xml:space="preserve">אשתו </w:t>
      </w:r>
      <w:bookmarkStart w:id="10072" w:name="_ETM_Q18_253979"/>
      <w:bookmarkEnd w:id="10072"/>
      <w:r>
        <w:rPr>
          <w:rtl/>
        </w:rPr>
        <w:t xml:space="preserve">של </w:t>
      </w:r>
      <w:bookmarkStart w:id="10073" w:name="_ETM_Q18_254850"/>
      <w:bookmarkEnd w:id="10073"/>
      <w:r>
        <w:rPr>
          <w:rFonts w:hint="cs"/>
          <w:rtl/>
        </w:rPr>
        <w:t xml:space="preserve">מוחמד </w:t>
      </w:r>
      <w:bookmarkStart w:id="10074" w:name="_ETM_Q18_255509"/>
      <w:bookmarkEnd w:id="10074"/>
      <w:r>
        <w:rPr>
          <w:rtl/>
        </w:rPr>
        <w:t xml:space="preserve">מוסטפא </w:t>
      </w:r>
      <w:bookmarkStart w:id="10075" w:name="_ETM_Q18_255990"/>
      <w:bookmarkEnd w:id="10075"/>
      <w:r>
        <w:rPr>
          <w:rtl/>
        </w:rPr>
        <w:t>אסדי</w:t>
      </w:r>
      <w:r>
        <w:rPr>
          <w:rFonts w:hint="cs"/>
          <w:rtl/>
        </w:rPr>
        <w:t>,</w:t>
      </w:r>
      <w:r>
        <w:rPr>
          <w:rtl/>
        </w:rPr>
        <w:t xml:space="preserve"> </w:t>
      </w:r>
      <w:bookmarkStart w:id="10076" w:name="_ETM_Q18_257219"/>
      <w:bookmarkEnd w:id="10076"/>
      <w:r>
        <w:rPr>
          <w:rtl/>
        </w:rPr>
        <w:t xml:space="preserve">והילד </w:t>
      </w:r>
      <w:bookmarkStart w:id="10077" w:name="_ETM_Q18_258869"/>
      <w:bookmarkEnd w:id="10077"/>
      <w:r>
        <w:rPr>
          <w:rFonts w:hint="cs"/>
          <w:rtl/>
        </w:rPr>
        <w:t>כ</w:t>
      </w:r>
      <w:r>
        <w:rPr>
          <w:rtl/>
        </w:rPr>
        <w:t xml:space="preserve">רם </w:t>
      </w:r>
      <w:bookmarkStart w:id="10078" w:name="_ETM_Q18_259709"/>
      <w:bookmarkEnd w:id="10078"/>
      <w:r>
        <w:rPr>
          <w:rtl/>
        </w:rPr>
        <w:t xml:space="preserve">והילדה </w:t>
      </w:r>
      <w:bookmarkStart w:id="10079" w:name="_ETM_Q18_260399"/>
      <w:bookmarkEnd w:id="10079"/>
      <w:r>
        <w:rPr>
          <w:rFonts w:hint="cs"/>
          <w:rtl/>
        </w:rPr>
        <w:t>ראחל</w:t>
      </w:r>
      <w:r w:rsidR="001F455E">
        <w:rPr>
          <w:rFonts w:hint="cs"/>
          <w:rtl/>
        </w:rPr>
        <w:t>,</w:t>
      </w:r>
      <w:r>
        <w:rPr>
          <w:rFonts w:hint="cs"/>
          <w:rtl/>
        </w:rPr>
        <w:t xml:space="preserve"> ויש ילד פצוע, אדהם. נאחל </w:t>
      </w:r>
      <w:bookmarkStart w:id="10080" w:name="_ETM_Q18_261899"/>
      <w:bookmarkStart w:id="10081" w:name="_ETM_Q18_265170"/>
      <w:bookmarkStart w:id="10082" w:name="_ETM_Q18_265439"/>
      <w:bookmarkStart w:id="10083" w:name="_ETM_Q18_265740"/>
      <w:bookmarkStart w:id="10084" w:name="_ETM_Q18_266399"/>
      <w:bookmarkStart w:id="10085" w:name="_ETM_Q18_267619"/>
      <w:bookmarkStart w:id="10086" w:name="_ETM_Q18_268099"/>
      <w:bookmarkEnd w:id="10080"/>
      <w:bookmarkEnd w:id="10081"/>
      <w:bookmarkEnd w:id="10082"/>
      <w:bookmarkEnd w:id="10083"/>
      <w:bookmarkEnd w:id="10084"/>
      <w:bookmarkEnd w:id="10085"/>
      <w:bookmarkEnd w:id="10086"/>
      <w:r>
        <w:rPr>
          <w:rtl/>
        </w:rPr>
        <w:t xml:space="preserve">לו </w:t>
      </w:r>
      <w:bookmarkStart w:id="10087" w:name="_ETM_Q18_269060"/>
      <w:bookmarkEnd w:id="10087"/>
      <w:r>
        <w:rPr>
          <w:rtl/>
        </w:rPr>
        <w:t>החלמה</w:t>
      </w:r>
      <w:r>
        <w:rPr>
          <w:rFonts w:hint="cs"/>
          <w:rtl/>
        </w:rPr>
        <w:t>.</w:t>
      </w:r>
      <w:r>
        <w:rPr>
          <w:rtl/>
        </w:rPr>
        <w:t xml:space="preserve"> </w:t>
      </w:r>
      <w:bookmarkStart w:id="10088" w:name="_ETM_Q18_270020"/>
      <w:bookmarkEnd w:id="10088"/>
      <w:r>
        <w:rPr>
          <w:rtl/>
        </w:rPr>
        <w:t xml:space="preserve">איזה </w:t>
      </w:r>
      <w:bookmarkStart w:id="10089" w:name="_ETM_Q18_270319"/>
      <w:bookmarkEnd w:id="10089"/>
      <w:r>
        <w:rPr>
          <w:rtl/>
        </w:rPr>
        <w:t>אסון</w:t>
      </w:r>
      <w:r w:rsidR="001F455E">
        <w:rPr>
          <w:rFonts w:hint="cs"/>
          <w:rtl/>
        </w:rPr>
        <w:t>,</w:t>
      </w:r>
      <w:r>
        <w:rPr>
          <w:rtl/>
        </w:rPr>
        <w:t xml:space="preserve"> </w:t>
      </w:r>
      <w:bookmarkStart w:id="10090" w:name="_ETM_Q18_272020"/>
      <w:bookmarkEnd w:id="10090"/>
      <w:r>
        <w:rPr>
          <w:rtl/>
        </w:rPr>
        <w:t xml:space="preserve">אסון </w:t>
      </w:r>
      <w:bookmarkStart w:id="10091" w:name="_ETM_Q18_274709"/>
      <w:bookmarkEnd w:id="10091"/>
      <w:r>
        <w:rPr>
          <w:rtl/>
        </w:rPr>
        <w:t xml:space="preserve">קרה </w:t>
      </w:r>
      <w:bookmarkStart w:id="10092" w:name="_ETM_Q18_275039"/>
      <w:bookmarkEnd w:id="10092"/>
      <w:r>
        <w:rPr>
          <w:rtl/>
        </w:rPr>
        <w:t>ב</w:t>
      </w:r>
      <w:r>
        <w:rPr>
          <w:rFonts w:hint="cs"/>
          <w:rtl/>
        </w:rPr>
        <w:t xml:space="preserve">דיר </w:t>
      </w:r>
      <w:bookmarkStart w:id="10093" w:name="_ETM_Q18_273000"/>
      <w:bookmarkEnd w:id="10093"/>
      <w:r>
        <w:rPr>
          <w:rFonts w:hint="cs"/>
          <w:rtl/>
        </w:rPr>
        <w:t xml:space="preserve">אל-אסד. </w:t>
      </w:r>
      <w:bookmarkStart w:id="10094" w:name="_ETM_Q18_275490"/>
      <w:bookmarkStart w:id="10095" w:name="_ETM_Q18_276060"/>
      <w:bookmarkEnd w:id="10094"/>
      <w:bookmarkEnd w:id="10095"/>
      <w:r>
        <w:rPr>
          <w:rtl/>
        </w:rPr>
        <w:t xml:space="preserve">השרפה </w:t>
      </w:r>
      <w:bookmarkStart w:id="10096" w:name="_ETM_Q18_276600"/>
      <w:bookmarkEnd w:id="10096"/>
      <w:r>
        <w:rPr>
          <w:rtl/>
        </w:rPr>
        <w:t xml:space="preserve">כילתה </w:t>
      </w:r>
      <w:bookmarkStart w:id="10097" w:name="_ETM_Q18_277079"/>
      <w:bookmarkEnd w:id="10097"/>
      <w:r>
        <w:rPr>
          <w:rtl/>
        </w:rPr>
        <w:t xml:space="preserve">את </w:t>
      </w:r>
      <w:bookmarkStart w:id="10098" w:name="_ETM_Q18_277319"/>
      <w:bookmarkEnd w:id="10098"/>
      <w:r>
        <w:rPr>
          <w:rtl/>
        </w:rPr>
        <w:t xml:space="preserve">כל </w:t>
      </w:r>
      <w:bookmarkStart w:id="10099" w:name="_ETM_Q18_277560"/>
      <w:bookmarkEnd w:id="10099"/>
      <w:r>
        <w:rPr>
          <w:rtl/>
        </w:rPr>
        <w:t>הבית</w:t>
      </w:r>
      <w:r>
        <w:rPr>
          <w:rFonts w:hint="cs"/>
          <w:rtl/>
        </w:rPr>
        <w:t>.</w:t>
      </w:r>
      <w:r>
        <w:rPr>
          <w:rtl/>
        </w:rPr>
        <w:t xml:space="preserve"> </w:t>
      </w:r>
      <w:bookmarkStart w:id="10100" w:name="_ETM_Q18_278759"/>
      <w:bookmarkEnd w:id="10100"/>
      <w:r>
        <w:rPr>
          <w:rtl/>
        </w:rPr>
        <w:t xml:space="preserve">כל </w:t>
      </w:r>
      <w:bookmarkStart w:id="10101" w:name="_ETM_Q18_279030"/>
      <w:bookmarkEnd w:id="10101"/>
      <w:r>
        <w:rPr>
          <w:rtl/>
        </w:rPr>
        <w:t xml:space="preserve">המאמצים </w:t>
      </w:r>
      <w:bookmarkStart w:id="10102" w:name="_ETM_Q18_279869"/>
      <w:bookmarkEnd w:id="10102"/>
      <w:r>
        <w:rPr>
          <w:rtl/>
        </w:rPr>
        <w:t xml:space="preserve">להציל </w:t>
      </w:r>
      <w:bookmarkStart w:id="10103" w:name="_ETM_Q18_280350"/>
      <w:bookmarkEnd w:id="10103"/>
      <w:r>
        <w:rPr>
          <w:rtl/>
        </w:rPr>
        <w:t xml:space="preserve">את </w:t>
      </w:r>
      <w:bookmarkStart w:id="10104" w:name="_ETM_Q18_280469"/>
      <w:bookmarkEnd w:id="10104"/>
      <w:r>
        <w:rPr>
          <w:rtl/>
        </w:rPr>
        <w:t xml:space="preserve">המשפחה העלו </w:t>
      </w:r>
      <w:bookmarkStart w:id="10105" w:name="_ETM_Q18_282690"/>
      <w:bookmarkEnd w:id="10105"/>
      <w:r>
        <w:rPr>
          <w:rtl/>
        </w:rPr>
        <w:t>חרס</w:t>
      </w:r>
      <w:r>
        <w:rPr>
          <w:rFonts w:hint="cs"/>
          <w:rtl/>
        </w:rPr>
        <w:t>.</w:t>
      </w:r>
      <w:r>
        <w:rPr>
          <w:rtl/>
        </w:rPr>
        <w:t xml:space="preserve"> </w:t>
      </w:r>
      <w:bookmarkStart w:id="10106" w:name="_ETM_Q18_283940"/>
      <w:bookmarkEnd w:id="10106"/>
      <w:r>
        <w:rPr>
          <w:rtl/>
        </w:rPr>
        <w:t xml:space="preserve">אתמול </w:t>
      </w:r>
      <w:bookmarkStart w:id="10107" w:name="_ETM_Q18_284420"/>
      <w:bookmarkEnd w:id="10107"/>
      <w:r>
        <w:rPr>
          <w:rtl/>
        </w:rPr>
        <w:t xml:space="preserve">הלוויה </w:t>
      </w:r>
      <w:bookmarkStart w:id="10108" w:name="_ETM_Q18_285440"/>
      <w:bookmarkEnd w:id="10108"/>
      <w:r>
        <w:rPr>
          <w:rtl/>
        </w:rPr>
        <w:t xml:space="preserve">הייתה </w:t>
      </w:r>
      <w:bookmarkStart w:id="10109" w:name="_ETM_Q18_285740"/>
      <w:bookmarkEnd w:id="10109"/>
      <w:r>
        <w:rPr>
          <w:rtl/>
        </w:rPr>
        <w:t>מצמררת</w:t>
      </w:r>
      <w:r>
        <w:rPr>
          <w:rFonts w:hint="cs"/>
          <w:rtl/>
        </w:rPr>
        <w:t>.</w:t>
      </w:r>
      <w:r>
        <w:rPr>
          <w:rtl/>
        </w:rPr>
        <w:t xml:space="preserve"> </w:t>
      </w:r>
      <w:bookmarkStart w:id="10110" w:name="_ETM_Q18_288270"/>
      <w:bookmarkEnd w:id="10110"/>
      <w:r>
        <w:rPr>
          <w:rtl/>
        </w:rPr>
        <w:t xml:space="preserve">אני </w:t>
      </w:r>
      <w:bookmarkStart w:id="10111" w:name="_ETM_Q18_288509"/>
      <w:bookmarkEnd w:id="10111"/>
      <w:r>
        <w:rPr>
          <w:rtl/>
        </w:rPr>
        <w:t xml:space="preserve">משתתף </w:t>
      </w:r>
      <w:bookmarkStart w:id="10112" w:name="_ETM_Q18_289079"/>
      <w:bookmarkEnd w:id="10112"/>
      <w:r>
        <w:rPr>
          <w:rtl/>
        </w:rPr>
        <w:t xml:space="preserve">בצער </w:t>
      </w:r>
      <w:bookmarkStart w:id="10113" w:name="_ETM_Q18_289500"/>
      <w:bookmarkEnd w:id="10113"/>
      <w:r>
        <w:rPr>
          <w:rtl/>
        </w:rPr>
        <w:t>המשפחה</w:t>
      </w:r>
      <w:bookmarkStart w:id="10114" w:name="_ETM_Q18_291119"/>
      <w:bookmarkEnd w:id="10114"/>
      <w:r>
        <w:rPr>
          <w:rFonts w:hint="cs"/>
          <w:rtl/>
        </w:rPr>
        <w:t xml:space="preserve">, </w:t>
      </w:r>
      <w:r>
        <w:rPr>
          <w:rtl/>
        </w:rPr>
        <w:t>רח</w:t>
      </w:r>
      <w:bookmarkStart w:id="10115" w:name="_ETM_Q18_291570"/>
      <w:bookmarkEnd w:id="10115"/>
      <w:r>
        <w:rPr>
          <w:rFonts w:hint="cs"/>
          <w:rtl/>
        </w:rPr>
        <w:t xml:space="preserve">מת אללה עליהום. </w:t>
      </w:r>
    </w:p>
    <w:p w:rsidR="00E76ED6" w:rsidRDefault="00E76ED6" w:rsidP="005053CA">
      <w:pPr>
        <w:rPr>
          <w:rtl/>
        </w:rPr>
      </w:pPr>
    </w:p>
    <w:p w:rsidR="00E76ED6" w:rsidRDefault="00E76ED6" w:rsidP="005053CA">
      <w:pPr>
        <w:rPr>
          <w:rtl/>
        </w:rPr>
      </w:pPr>
      <w:bookmarkStart w:id="10116" w:name="_ETM_Q18_282000"/>
      <w:bookmarkStart w:id="10117" w:name="_ETM_Q18_294890"/>
      <w:bookmarkEnd w:id="10116"/>
      <w:bookmarkEnd w:id="10117"/>
      <w:r>
        <w:rPr>
          <w:rtl/>
        </w:rPr>
        <w:t xml:space="preserve">כבוד </w:t>
      </w:r>
      <w:bookmarkStart w:id="10118" w:name="_ETM_Q18_295249"/>
      <w:bookmarkEnd w:id="10118"/>
      <w:r>
        <w:rPr>
          <w:rtl/>
        </w:rPr>
        <w:t>היושב-ראש</w:t>
      </w:r>
      <w:r>
        <w:rPr>
          <w:rFonts w:hint="cs"/>
          <w:rtl/>
        </w:rPr>
        <w:t>,</w:t>
      </w:r>
      <w:r>
        <w:rPr>
          <w:rtl/>
        </w:rPr>
        <w:t xml:space="preserve"> </w:t>
      </w:r>
      <w:bookmarkStart w:id="10119" w:name="_ETM_Q18_298000"/>
      <w:bookmarkEnd w:id="10119"/>
      <w:r>
        <w:rPr>
          <w:rtl/>
        </w:rPr>
        <w:t xml:space="preserve">בנוסף </w:t>
      </w:r>
      <w:bookmarkStart w:id="10120" w:name="_ETM_Q18_298660"/>
      <w:bookmarkEnd w:id="10120"/>
      <w:r>
        <w:rPr>
          <w:rtl/>
        </w:rPr>
        <w:t>לזה</w:t>
      </w:r>
      <w:r>
        <w:rPr>
          <w:rFonts w:hint="cs"/>
          <w:rtl/>
        </w:rPr>
        <w:t>,</w:t>
      </w:r>
      <w:r>
        <w:rPr>
          <w:rtl/>
        </w:rPr>
        <w:t xml:space="preserve"> </w:t>
      </w:r>
      <w:bookmarkStart w:id="10121" w:name="_ETM_Q18_299470"/>
      <w:bookmarkEnd w:id="10121"/>
      <w:r>
        <w:rPr>
          <w:rtl/>
        </w:rPr>
        <w:t xml:space="preserve">היום </w:t>
      </w:r>
      <w:bookmarkStart w:id="10122" w:name="_ETM_Q18_300670"/>
      <w:bookmarkEnd w:id="10122"/>
      <w:r>
        <w:rPr>
          <w:rtl/>
        </w:rPr>
        <w:t xml:space="preserve">השלטונות </w:t>
      </w:r>
      <w:bookmarkStart w:id="10123" w:name="_ETM_Q18_301480"/>
      <w:bookmarkStart w:id="10124" w:name="_ETM_Q18_302320"/>
      <w:bookmarkEnd w:id="10123"/>
      <w:bookmarkEnd w:id="10124"/>
      <w:r>
        <w:rPr>
          <w:rtl/>
        </w:rPr>
        <w:t xml:space="preserve">הרסו </w:t>
      </w:r>
      <w:bookmarkStart w:id="10125" w:name="_ETM_Q18_302770"/>
      <w:bookmarkEnd w:id="10125"/>
      <w:r>
        <w:rPr>
          <w:rtl/>
        </w:rPr>
        <w:t xml:space="preserve">16 </w:t>
      </w:r>
      <w:bookmarkStart w:id="10126" w:name="_ETM_Q18_303250"/>
      <w:bookmarkEnd w:id="10126"/>
      <w:r>
        <w:rPr>
          <w:rtl/>
        </w:rPr>
        <w:t xml:space="preserve">בתים </w:t>
      </w:r>
      <w:bookmarkStart w:id="10127" w:name="_ETM_Q18_303760"/>
      <w:bookmarkEnd w:id="10127"/>
      <w:r>
        <w:rPr>
          <w:rtl/>
        </w:rPr>
        <w:t>בכפר</w:t>
      </w:r>
      <w:r>
        <w:rPr>
          <w:rFonts w:hint="cs"/>
          <w:rtl/>
        </w:rPr>
        <w:t xml:space="preserve"> א-סיר, </w:t>
      </w:r>
      <w:bookmarkStart w:id="10128" w:name="_ETM_Q18_304270"/>
      <w:bookmarkStart w:id="10129" w:name="_ETM_Q18_305700"/>
      <w:bookmarkStart w:id="10130" w:name="_ETM_Q18_306360"/>
      <w:bookmarkEnd w:id="10128"/>
      <w:bookmarkEnd w:id="10129"/>
      <w:bookmarkEnd w:id="10130"/>
      <w:r>
        <w:rPr>
          <w:rFonts w:hint="cs"/>
          <w:rtl/>
        </w:rPr>
        <w:t>ה</w:t>
      </w:r>
      <w:r>
        <w:rPr>
          <w:rtl/>
        </w:rPr>
        <w:t xml:space="preserve">כפר </w:t>
      </w:r>
      <w:bookmarkStart w:id="10131" w:name="_ETM_Q18_306660"/>
      <w:bookmarkEnd w:id="10131"/>
      <w:r>
        <w:rPr>
          <w:rFonts w:hint="cs"/>
          <w:rtl/>
        </w:rPr>
        <w:t>ה</w:t>
      </w:r>
      <w:r>
        <w:rPr>
          <w:rtl/>
        </w:rPr>
        <w:t>לא</w:t>
      </w:r>
      <w:r>
        <w:rPr>
          <w:rFonts w:hint="cs"/>
          <w:rtl/>
        </w:rPr>
        <w:t>-</w:t>
      </w:r>
      <w:bookmarkStart w:id="10132" w:name="_ETM_Q18_305000"/>
      <w:bookmarkEnd w:id="10132"/>
      <w:r>
        <w:rPr>
          <w:rtl/>
        </w:rPr>
        <w:t>מוכר</w:t>
      </w:r>
      <w:r>
        <w:rPr>
          <w:rFonts w:hint="cs"/>
          <w:rtl/>
        </w:rPr>
        <w:t xml:space="preserve"> א-סיר </w:t>
      </w:r>
      <w:bookmarkStart w:id="10133" w:name="_ETM_Q18_307260"/>
      <w:bookmarkStart w:id="10134" w:name="_ETM_Q18_307680"/>
      <w:bookmarkEnd w:id="10133"/>
      <w:bookmarkEnd w:id="10134"/>
      <w:r>
        <w:rPr>
          <w:rFonts w:hint="cs"/>
          <w:rtl/>
        </w:rPr>
        <w:t>ב</w:t>
      </w:r>
      <w:r>
        <w:rPr>
          <w:rtl/>
        </w:rPr>
        <w:t>דרום</w:t>
      </w:r>
      <w:r>
        <w:rPr>
          <w:rFonts w:hint="cs"/>
          <w:rtl/>
        </w:rPr>
        <w:t>,</w:t>
      </w:r>
      <w:r>
        <w:rPr>
          <w:rtl/>
        </w:rPr>
        <w:t xml:space="preserve"> </w:t>
      </w:r>
      <w:bookmarkStart w:id="10135" w:name="_ETM_Q18_309050"/>
      <w:bookmarkEnd w:id="10135"/>
      <w:r>
        <w:rPr>
          <w:rtl/>
        </w:rPr>
        <w:t xml:space="preserve">והשאירו </w:t>
      </w:r>
      <w:bookmarkStart w:id="10136" w:name="_ETM_Q18_310440"/>
      <w:bookmarkEnd w:id="10136"/>
      <w:r>
        <w:rPr>
          <w:rtl/>
        </w:rPr>
        <w:t xml:space="preserve">אנשים </w:t>
      </w:r>
      <w:bookmarkStart w:id="10137" w:name="_ETM_Q18_310889"/>
      <w:bookmarkEnd w:id="10137"/>
      <w:r>
        <w:rPr>
          <w:rtl/>
        </w:rPr>
        <w:t xml:space="preserve">ללא </w:t>
      </w:r>
      <w:bookmarkStart w:id="10138" w:name="_ETM_Q18_311940"/>
      <w:bookmarkEnd w:id="10138"/>
      <w:r>
        <w:rPr>
          <w:rtl/>
        </w:rPr>
        <w:t xml:space="preserve">קורת </w:t>
      </w:r>
      <w:bookmarkStart w:id="10139" w:name="_ETM_Q18_312360"/>
      <w:bookmarkEnd w:id="10139"/>
      <w:r>
        <w:rPr>
          <w:rtl/>
        </w:rPr>
        <w:t>גג</w:t>
      </w:r>
      <w:r>
        <w:rPr>
          <w:rFonts w:hint="cs"/>
          <w:rtl/>
        </w:rPr>
        <w:t>.</w:t>
      </w:r>
      <w:bookmarkStart w:id="10140" w:name="_ETM_Q18_312430"/>
      <w:bookmarkStart w:id="10141" w:name="_ETM_Q18_313810"/>
      <w:bookmarkEnd w:id="10140"/>
      <w:bookmarkEnd w:id="10141"/>
      <w:r>
        <w:rPr>
          <w:rFonts w:hint="cs"/>
          <w:rtl/>
        </w:rPr>
        <w:t xml:space="preserve"> </w:t>
      </w:r>
      <w:r>
        <w:rPr>
          <w:rtl/>
        </w:rPr>
        <w:t xml:space="preserve">לכן </w:t>
      </w:r>
      <w:bookmarkStart w:id="10142" w:name="_ETM_Q18_315810"/>
      <w:bookmarkStart w:id="10143" w:name="_ETM_Q18_317129"/>
      <w:bookmarkEnd w:id="10142"/>
      <w:bookmarkEnd w:id="10143"/>
      <w:r w:rsidRPr="00EC1349">
        <w:rPr>
          <w:rtl/>
        </w:rPr>
        <w:t xml:space="preserve">מועצה </w:t>
      </w:r>
      <w:bookmarkStart w:id="10144" w:name="_ETM_Q18_317549"/>
      <w:bookmarkEnd w:id="10144"/>
      <w:r w:rsidRPr="00EC1349">
        <w:rPr>
          <w:rtl/>
        </w:rPr>
        <w:t xml:space="preserve">מקומית </w:t>
      </w:r>
      <w:bookmarkStart w:id="10145" w:name="_ETM_Q18_318180"/>
      <w:bookmarkEnd w:id="10145"/>
      <w:r w:rsidRPr="00EC1349">
        <w:rPr>
          <w:rtl/>
        </w:rPr>
        <w:t>שקייב א-סאלם</w:t>
      </w:r>
      <w:bookmarkStart w:id="10146" w:name="_ETM_Q18_319240"/>
      <w:bookmarkEnd w:id="10146"/>
      <w:r w:rsidRPr="00EC1349">
        <w:rPr>
          <w:rFonts w:hint="cs"/>
          <w:rtl/>
        </w:rPr>
        <w:t xml:space="preserve"> </w:t>
      </w:r>
      <w:r w:rsidRPr="00EC1349">
        <w:rPr>
          <w:rtl/>
        </w:rPr>
        <w:t xml:space="preserve">הכריזה </w:t>
      </w:r>
      <w:bookmarkStart w:id="10147" w:name="_ETM_Q18_320600"/>
      <w:bookmarkEnd w:id="10147"/>
      <w:r w:rsidRPr="00EC1349">
        <w:rPr>
          <w:rtl/>
        </w:rPr>
        <w:t xml:space="preserve">גם </w:t>
      </w:r>
      <w:bookmarkStart w:id="10148" w:name="_ETM_Q18_321080"/>
      <w:bookmarkEnd w:id="10148"/>
      <w:r w:rsidRPr="00EC1349">
        <w:rPr>
          <w:rtl/>
        </w:rPr>
        <w:t xml:space="preserve">היא </w:t>
      </w:r>
      <w:bookmarkStart w:id="10149" w:name="_ETM_Q18_321500"/>
      <w:bookmarkEnd w:id="10149"/>
      <w:r w:rsidRPr="00EC1349">
        <w:rPr>
          <w:rtl/>
        </w:rPr>
        <w:t xml:space="preserve">על </w:t>
      </w:r>
      <w:bookmarkStart w:id="10150" w:name="_ETM_Q18_321860"/>
      <w:bookmarkEnd w:id="10150"/>
      <w:r w:rsidRPr="00EC1349">
        <w:rPr>
          <w:rtl/>
        </w:rPr>
        <w:t xml:space="preserve">שביתה </w:t>
      </w:r>
      <w:bookmarkStart w:id="10151" w:name="_ETM_Q18_322280"/>
      <w:bookmarkEnd w:id="10151"/>
      <w:r w:rsidRPr="00EC1349">
        <w:rPr>
          <w:rtl/>
        </w:rPr>
        <w:t xml:space="preserve">כללית </w:t>
      </w:r>
      <w:bookmarkStart w:id="10152" w:name="_ETM_Q18_322790"/>
      <w:bookmarkEnd w:id="10152"/>
      <w:r w:rsidRPr="00EC1349">
        <w:rPr>
          <w:rtl/>
        </w:rPr>
        <w:t xml:space="preserve">בגלל </w:t>
      </w:r>
      <w:bookmarkStart w:id="10153" w:name="_ETM_Q18_323750"/>
      <w:bookmarkEnd w:id="10153"/>
      <w:r w:rsidRPr="00EC1349">
        <w:rPr>
          <w:rtl/>
        </w:rPr>
        <w:t xml:space="preserve">הרס </w:t>
      </w:r>
      <w:bookmarkStart w:id="10154" w:name="_ETM_Q18_324889"/>
      <w:bookmarkEnd w:id="10154"/>
      <w:r w:rsidRPr="00EC1349">
        <w:rPr>
          <w:rtl/>
        </w:rPr>
        <w:t xml:space="preserve">הבתים </w:t>
      </w:r>
      <w:bookmarkStart w:id="10155" w:name="_ETM_Q18_325910"/>
      <w:bookmarkEnd w:id="10155"/>
      <w:r w:rsidRPr="00EC1349">
        <w:rPr>
          <w:rtl/>
        </w:rPr>
        <w:t xml:space="preserve">של </w:t>
      </w:r>
      <w:bookmarkStart w:id="10156" w:name="_ETM_Q18_326090"/>
      <w:bookmarkEnd w:id="10156"/>
      <w:r w:rsidRPr="00EC1349">
        <w:rPr>
          <w:rtl/>
        </w:rPr>
        <w:t xml:space="preserve">משפחת </w:t>
      </w:r>
      <w:bookmarkStart w:id="10157" w:name="_ETM_Q18_326870"/>
      <w:bookmarkEnd w:id="10157"/>
      <w:r w:rsidRPr="00EC1349">
        <w:rPr>
          <w:rFonts w:hint="cs"/>
          <w:rtl/>
        </w:rPr>
        <w:t xml:space="preserve">לאולדי </w:t>
      </w:r>
      <w:bookmarkStart w:id="10158" w:name="_ETM_Q18_328819"/>
      <w:bookmarkEnd w:id="10158"/>
      <w:r w:rsidRPr="00EC1349">
        <w:rPr>
          <w:rFonts w:hint="cs"/>
          <w:rtl/>
        </w:rPr>
        <w:t>בי</w:t>
      </w:r>
      <w:r w:rsidRPr="00EC1349">
        <w:rPr>
          <w:rtl/>
        </w:rPr>
        <w:t>ישוב</w:t>
      </w:r>
      <w:r>
        <w:rPr>
          <w:rFonts w:hint="cs"/>
          <w:rtl/>
        </w:rPr>
        <w:t>.</w:t>
      </w:r>
      <w:r>
        <w:rPr>
          <w:rtl/>
        </w:rPr>
        <w:t xml:space="preserve"> </w:t>
      </w:r>
      <w:bookmarkStart w:id="10159" w:name="_ETM_Q18_330959"/>
      <w:bookmarkEnd w:id="10159"/>
      <w:r>
        <w:rPr>
          <w:rtl/>
        </w:rPr>
        <w:t>בנוסף</w:t>
      </w:r>
      <w:r>
        <w:rPr>
          <w:rFonts w:hint="cs"/>
          <w:rtl/>
        </w:rPr>
        <w:t>,</w:t>
      </w:r>
      <w:r>
        <w:rPr>
          <w:rtl/>
        </w:rPr>
        <w:t xml:space="preserve"> </w:t>
      </w:r>
      <w:bookmarkStart w:id="10160" w:name="_ETM_Q18_331769"/>
      <w:bookmarkEnd w:id="10160"/>
      <w:r>
        <w:rPr>
          <w:rFonts w:hint="cs"/>
          <w:rtl/>
        </w:rPr>
        <w:t>ב</w:t>
      </w:r>
      <w:r>
        <w:rPr>
          <w:rtl/>
        </w:rPr>
        <w:t xml:space="preserve">מג'ד </w:t>
      </w:r>
      <w:bookmarkStart w:id="10161" w:name="_ETM_Q18_332129"/>
      <w:bookmarkEnd w:id="10161"/>
      <w:r>
        <w:rPr>
          <w:rtl/>
        </w:rPr>
        <w:t>אל</w:t>
      </w:r>
      <w:bookmarkStart w:id="10162" w:name="_ETM_Q18_332280"/>
      <w:bookmarkEnd w:id="10162"/>
      <w:r w:rsidR="005349E7">
        <w:rPr>
          <w:rFonts w:hint="cs"/>
          <w:rtl/>
        </w:rPr>
        <w:t>-</w:t>
      </w:r>
      <w:r>
        <w:rPr>
          <w:rFonts w:hint="cs"/>
          <w:rtl/>
        </w:rPr>
        <w:t>כ</w:t>
      </w:r>
      <w:r>
        <w:rPr>
          <w:rtl/>
        </w:rPr>
        <w:t xml:space="preserve">רום </w:t>
      </w:r>
      <w:bookmarkStart w:id="10163" w:name="_ETM_Q18_332790"/>
      <w:bookmarkEnd w:id="10163"/>
      <w:r>
        <w:rPr>
          <w:rtl/>
        </w:rPr>
        <w:t xml:space="preserve">עשרות </w:t>
      </w:r>
      <w:bookmarkStart w:id="10164" w:name="_ETM_Q18_333660"/>
      <w:bookmarkEnd w:id="10164"/>
      <w:r>
        <w:rPr>
          <w:rtl/>
        </w:rPr>
        <w:t xml:space="preserve">צווי </w:t>
      </w:r>
      <w:bookmarkStart w:id="10165" w:name="_ETM_Q18_334410"/>
      <w:bookmarkEnd w:id="10165"/>
      <w:r>
        <w:rPr>
          <w:rtl/>
        </w:rPr>
        <w:t>הריסה</w:t>
      </w:r>
      <w:r>
        <w:rPr>
          <w:rFonts w:hint="cs"/>
          <w:rtl/>
        </w:rPr>
        <w:t xml:space="preserve"> (אומר בערבית ומתרגם:) בשכונה המערבית. </w:t>
      </w:r>
      <w:bookmarkStart w:id="10166" w:name="_ETM_Q18_336000"/>
      <w:bookmarkStart w:id="10167" w:name="_ETM_Q18_335669"/>
      <w:bookmarkStart w:id="10168" w:name="_ETM_Q18_335910"/>
      <w:bookmarkStart w:id="10169" w:name="_ETM_Q18_336269"/>
      <w:bookmarkStart w:id="10170" w:name="_ETM_Q18_336690"/>
      <w:bookmarkStart w:id="10171" w:name="_ETM_Q18_337200"/>
      <w:bookmarkStart w:id="10172" w:name="_ETM_Q18_338440"/>
      <w:bookmarkEnd w:id="10166"/>
      <w:bookmarkEnd w:id="10167"/>
      <w:bookmarkEnd w:id="10168"/>
      <w:bookmarkEnd w:id="10169"/>
      <w:bookmarkEnd w:id="10170"/>
      <w:bookmarkEnd w:id="10171"/>
      <w:bookmarkEnd w:id="10172"/>
      <w:r>
        <w:rPr>
          <w:rtl/>
        </w:rPr>
        <w:t xml:space="preserve">אנחנו </w:t>
      </w:r>
      <w:bookmarkStart w:id="10173" w:name="_ETM_Q18_338919"/>
      <w:bookmarkEnd w:id="10173"/>
      <w:r>
        <w:rPr>
          <w:rtl/>
        </w:rPr>
        <w:t xml:space="preserve">בקשר </w:t>
      </w:r>
      <w:bookmarkStart w:id="10174" w:name="_ETM_Q18_339430"/>
      <w:bookmarkEnd w:id="10174"/>
      <w:r>
        <w:rPr>
          <w:rtl/>
        </w:rPr>
        <w:t xml:space="preserve">גם </w:t>
      </w:r>
      <w:bookmarkStart w:id="10175" w:name="_ETM_Q18_339669"/>
      <w:bookmarkEnd w:id="10175"/>
      <w:r>
        <w:rPr>
          <w:rtl/>
        </w:rPr>
        <w:t xml:space="preserve">עם </w:t>
      </w:r>
      <w:bookmarkStart w:id="10176" w:name="_ETM_Q18_339849"/>
      <w:bookmarkEnd w:id="10176"/>
      <w:r>
        <w:rPr>
          <w:rtl/>
        </w:rPr>
        <w:t xml:space="preserve">משרד </w:t>
      </w:r>
      <w:bookmarkStart w:id="10177" w:name="_ETM_Q18_340209"/>
      <w:bookmarkEnd w:id="10177"/>
      <w:r>
        <w:rPr>
          <w:rtl/>
        </w:rPr>
        <w:t xml:space="preserve">הפנים </w:t>
      </w:r>
      <w:bookmarkStart w:id="10178" w:name="_ETM_Q18_340629"/>
      <w:bookmarkEnd w:id="10178"/>
      <w:r>
        <w:rPr>
          <w:rtl/>
        </w:rPr>
        <w:t xml:space="preserve">וגם </w:t>
      </w:r>
      <w:bookmarkStart w:id="10179" w:name="_ETM_Q18_342419"/>
      <w:bookmarkStart w:id="10180" w:name="_ETM_Q18_343970"/>
      <w:bookmarkEnd w:id="10179"/>
      <w:bookmarkEnd w:id="10180"/>
      <w:r>
        <w:rPr>
          <w:rFonts w:hint="cs"/>
          <w:rtl/>
        </w:rPr>
        <w:t xml:space="preserve">עם </w:t>
      </w:r>
      <w:bookmarkStart w:id="10181" w:name="_ETM_Q18_344000"/>
      <w:bookmarkEnd w:id="10181"/>
      <w:r>
        <w:rPr>
          <w:rtl/>
        </w:rPr>
        <w:t xml:space="preserve">משרדים </w:t>
      </w:r>
      <w:bookmarkStart w:id="10182" w:name="_ETM_Q18_344540"/>
      <w:bookmarkEnd w:id="10182"/>
      <w:r>
        <w:rPr>
          <w:rtl/>
        </w:rPr>
        <w:t xml:space="preserve">נוספים </w:t>
      </w:r>
      <w:bookmarkStart w:id="10183" w:name="_ETM_Q18_345860"/>
      <w:bookmarkEnd w:id="10183"/>
      <w:r>
        <w:rPr>
          <w:rtl/>
        </w:rPr>
        <w:t xml:space="preserve">בנושא </w:t>
      </w:r>
      <w:bookmarkStart w:id="10184" w:name="_ETM_Q18_346340"/>
      <w:bookmarkEnd w:id="10184"/>
      <w:r>
        <w:rPr>
          <w:rtl/>
        </w:rPr>
        <w:t>הזה</w:t>
      </w:r>
      <w:r>
        <w:rPr>
          <w:rFonts w:hint="cs"/>
          <w:rtl/>
        </w:rPr>
        <w:t>.</w:t>
      </w:r>
    </w:p>
    <w:p w:rsidR="00E76ED6" w:rsidRDefault="00E76ED6" w:rsidP="005053CA">
      <w:pPr>
        <w:rPr>
          <w:rtl/>
        </w:rPr>
      </w:pPr>
    </w:p>
    <w:p w:rsidR="00E76ED6" w:rsidRDefault="00E76ED6" w:rsidP="001F455E">
      <w:pPr>
        <w:rPr>
          <w:rtl/>
        </w:rPr>
      </w:pPr>
      <w:bookmarkStart w:id="10185" w:name="_ETM_Q18_350000"/>
      <w:bookmarkStart w:id="10186" w:name="_ETM_Q18_347810"/>
      <w:bookmarkStart w:id="10187" w:name="_ETM_Q18_348639"/>
      <w:bookmarkEnd w:id="10185"/>
      <w:bookmarkEnd w:id="10186"/>
      <w:bookmarkEnd w:id="10187"/>
      <w:r>
        <w:rPr>
          <w:rtl/>
        </w:rPr>
        <w:t xml:space="preserve">עכשיו </w:t>
      </w:r>
      <w:bookmarkStart w:id="10188" w:name="_ETM_Q18_349750"/>
      <w:bookmarkEnd w:id="10188"/>
      <w:r>
        <w:rPr>
          <w:rtl/>
        </w:rPr>
        <w:t xml:space="preserve">קראתי </w:t>
      </w:r>
      <w:bookmarkStart w:id="10189" w:name="_ETM_Q18_350560"/>
      <w:bookmarkEnd w:id="10189"/>
      <w:r>
        <w:rPr>
          <w:rtl/>
        </w:rPr>
        <w:t xml:space="preserve">ידיעה </w:t>
      </w:r>
      <w:bookmarkStart w:id="10190" w:name="_ETM_Q18_351730"/>
      <w:bookmarkEnd w:id="10190"/>
      <w:r>
        <w:rPr>
          <w:rtl/>
        </w:rPr>
        <w:t xml:space="preserve">שהמפגינים </w:t>
      </w:r>
      <w:bookmarkStart w:id="10191" w:name="_ETM_Q18_353500"/>
      <w:bookmarkEnd w:id="10191"/>
      <w:r>
        <w:rPr>
          <w:rFonts w:hint="cs"/>
          <w:rtl/>
        </w:rPr>
        <w:t>של עומדים ביחד</w:t>
      </w:r>
      <w:bookmarkStart w:id="10192" w:name="_ETM_Q18_353919"/>
      <w:bookmarkEnd w:id="10192"/>
      <w:r>
        <w:rPr>
          <w:rtl/>
        </w:rPr>
        <w:t xml:space="preserve"> </w:t>
      </w:r>
      <w:bookmarkStart w:id="10193" w:name="_ETM_Q18_354370"/>
      <w:bookmarkStart w:id="10194" w:name="_ETM_Q18_355540"/>
      <w:bookmarkEnd w:id="10193"/>
      <w:bookmarkEnd w:id="10194"/>
      <w:r>
        <w:rPr>
          <w:rtl/>
        </w:rPr>
        <w:t>שהפגינו</w:t>
      </w:r>
      <w:r>
        <w:rPr>
          <w:rFonts w:hint="cs"/>
          <w:rtl/>
        </w:rPr>
        <w:t xml:space="preserve"> אתמול</w:t>
      </w:r>
      <w:r>
        <w:rPr>
          <w:rtl/>
        </w:rPr>
        <w:t xml:space="preserve"> </w:t>
      </w:r>
      <w:bookmarkStart w:id="10195" w:name="_ETM_Q18_358970"/>
      <w:bookmarkEnd w:id="10195"/>
      <w:r>
        <w:rPr>
          <w:rtl/>
        </w:rPr>
        <w:t xml:space="preserve">בעוטף </w:t>
      </w:r>
      <w:bookmarkStart w:id="10196" w:name="_ETM_Q18_361450"/>
      <w:bookmarkEnd w:id="10196"/>
      <w:r>
        <w:rPr>
          <w:rtl/>
        </w:rPr>
        <w:t xml:space="preserve">כדי </w:t>
      </w:r>
      <w:bookmarkStart w:id="10197" w:name="_ETM_Q18_362500"/>
      <w:bookmarkEnd w:id="10197"/>
      <w:r>
        <w:rPr>
          <w:rtl/>
        </w:rPr>
        <w:t>לז</w:t>
      </w:r>
      <w:r>
        <w:rPr>
          <w:rFonts w:hint="cs"/>
          <w:rtl/>
        </w:rPr>
        <w:t>ע</w:t>
      </w:r>
      <w:r>
        <w:rPr>
          <w:rtl/>
        </w:rPr>
        <w:t xml:space="preserve">וק </w:t>
      </w:r>
      <w:bookmarkStart w:id="10198" w:name="_ETM_Q18_363040"/>
      <w:bookmarkEnd w:id="10198"/>
      <w:r>
        <w:rPr>
          <w:rtl/>
        </w:rPr>
        <w:t xml:space="preserve">נגד </w:t>
      </w:r>
      <w:bookmarkStart w:id="10199" w:name="_ETM_Q18_363400"/>
      <w:bookmarkEnd w:id="10199"/>
      <w:r>
        <w:rPr>
          <w:rtl/>
        </w:rPr>
        <w:t xml:space="preserve">המלחמה </w:t>
      </w:r>
      <w:bookmarkStart w:id="10200" w:name="_ETM_Q18_364060"/>
      <w:bookmarkEnd w:id="10200"/>
      <w:r>
        <w:rPr>
          <w:rtl/>
        </w:rPr>
        <w:t xml:space="preserve">ולדרוש </w:t>
      </w:r>
      <w:bookmarkStart w:id="10201" w:name="_ETM_Q18_364810"/>
      <w:bookmarkEnd w:id="10201"/>
      <w:r>
        <w:rPr>
          <w:rFonts w:hint="cs"/>
          <w:rtl/>
        </w:rPr>
        <w:t xml:space="preserve">את </w:t>
      </w:r>
      <w:r>
        <w:rPr>
          <w:rtl/>
        </w:rPr>
        <w:t xml:space="preserve">סיום </w:t>
      </w:r>
      <w:bookmarkStart w:id="10202" w:name="_ETM_Q18_365080"/>
      <w:bookmarkEnd w:id="10202"/>
      <w:r>
        <w:rPr>
          <w:rFonts w:hint="cs"/>
          <w:rtl/>
        </w:rPr>
        <w:t>ה</w:t>
      </w:r>
      <w:r>
        <w:rPr>
          <w:rtl/>
        </w:rPr>
        <w:t xml:space="preserve">מלחמה </w:t>
      </w:r>
      <w:bookmarkStart w:id="10203" w:name="_ETM_Q18_366069"/>
      <w:bookmarkEnd w:id="10203"/>
      <w:r>
        <w:rPr>
          <w:rFonts w:hint="cs"/>
          <w:rtl/>
        </w:rPr>
        <w:t xml:space="preserve">ואת </w:t>
      </w:r>
      <w:r>
        <w:rPr>
          <w:rtl/>
        </w:rPr>
        <w:t xml:space="preserve">שחרור </w:t>
      </w:r>
      <w:bookmarkStart w:id="10204" w:name="_ETM_Q18_366819"/>
      <w:bookmarkEnd w:id="10204"/>
      <w:r>
        <w:rPr>
          <w:rtl/>
        </w:rPr>
        <w:t>חטופים</w:t>
      </w:r>
      <w:r>
        <w:rPr>
          <w:rFonts w:hint="cs"/>
          <w:rtl/>
        </w:rPr>
        <w:t>,</w:t>
      </w:r>
      <w:r>
        <w:rPr>
          <w:rtl/>
        </w:rPr>
        <w:t xml:space="preserve"> </w:t>
      </w:r>
      <w:bookmarkStart w:id="10205" w:name="_ETM_Q18_369310"/>
      <w:bookmarkEnd w:id="10205"/>
      <w:r>
        <w:rPr>
          <w:rtl/>
        </w:rPr>
        <w:t xml:space="preserve">נעצרו </w:t>
      </w:r>
      <w:bookmarkStart w:id="10206" w:name="_ETM_Q18_369940"/>
      <w:bookmarkEnd w:id="10206"/>
      <w:r>
        <w:rPr>
          <w:rtl/>
        </w:rPr>
        <w:t xml:space="preserve">אתמול </w:t>
      </w:r>
      <w:bookmarkStart w:id="10207" w:name="_ETM_Q18_370360"/>
      <w:bookmarkEnd w:id="10207"/>
      <w:r>
        <w:rPr>
          <w:rtl/>
        </w:rPr>
        <w:t xml:space="preserve">בברוטליות </w:t>
      </w:r>
      <w:bookmarkStart w:id="10208" w:name="_ETM_Q18_371230"/>
      <w:bookmarkEnd w:id="10208"/>
      <w:r>
        <w:rPr>
          <w:rFonts w:hint="cs"/>
          <w:rtl/>
        </w:rPr>
        <w:t>על ידי</w:t>
      </w:r>
      <w:r>
        <w:rPr>
          <w:rtl/>
        </w:rPr>
        <w:t xml:space="preserve"> </w:t>
      </w:r>
      <w:bookmarkStart w:id="10209" w:name="_ETM_Q18_371590"/>
      <w:bookmarkEnd w:id="10209"/>
      <w:r>
        <w:rPr>
          <w:rtl/>
        </w:rPr>
        <w:t>המשטרה</w:t>
      </w:r>
      <w:r>
        <w:rPr>
          <w:rFonts w:hint="cs"/>
          <w:rtl/>
        </w:rPr>
        <w:t>.</w:t>
      </w:r>
      <w:r>
        <w:rPr>
          <w:rtl/>
        </w:rPr>
        <w:t xml:space="preserve"> </w:t>
      </w:r>
      <w:bookmarkStart w:id="10210" w:name="_ETM_Q18_372690"/>
      <w:bookmarkEnd w:id="10210"/>
      <w:r>
        <w:rPr>
          <w:rtl/>
        </w:rPr>
        <w:t xml:space="preserve">ועכשיו </w:t>
      </w:r>
      <w:bookmarkStart w:id="10211" w:name="_ETM_Q18_373380"/>
      <w:bookmarkEnd w:id="10211"/>
      <w:r>
        <w:rPr>
          <w:rtl/>
        </w:rPr>
        <w:t xml:space="preserve">בית </w:t>
      </w:r>
      <w:bookmarkStart w:id="10212" w:name="_ETM_Q18_373905"/>
      <w:bookmarkEnd w:id="10212"/>
      <w:r>
        <w:rPr>
          <w:rtl/>
        </w:rPr>
        <w:t>המשפט</w:t>
      </w:r>
      <w:r>
        <w:rPr>
          <w:rFonts w:hint="cs"/>
          <w:rtl/>
        </w:rPr>
        <w:t xml:space="preserve"> </w:t>
      </w:r>
      <w:r>
        <w:rPr>
          <w:rtl/>
        </w:rPr>
        <w:t xml:space="preserve">– </w:t>
      </w:r>
      <w:bookmarkStart w:id="10213" w:name="_ETM_Q18_374490"/>
      <w:bookmarkEnd w:id="10213"/>
      <w:r>
        <w:rPr>
          <w:rtl/>
        </w:rPr>
        <w:t xml:space="preserve">תקשיבו </w:t>
      </w:r>
      <w:bookmarkStart w:id="10214" w:name="_ETM_Q18_375650"/>
      <w:bookmarkEnd w:id="10214"/>
      <w:r>
        <w:rPr>
          <w:rtl/>
        </w:rPr>
        <w:t>–</w:t>
      </w:r>
      <w:r>
        <w:rPr>
          <w:rFonts w:hint="cs"/>
          <w:rtl/>
        </w:rPr>
        <w:t xml:space="preserve"> </w:t>
      </w:r>
      <w:r>
        <w:rPr>
          <w:rtl/>
        </w:rPr>
        <w:t xml:space="preserve">האריך </w:t>
      </w:r>
      <w:bookmarkStart w:id="10215" w:name="_ETM_Q18_376370"/>
      <w:bookmarkEnd w:id="10215"/>
      <w:r>
        <w:rPr>
          <w:rtl/>
        </w:rPr>
        <w:t xml:space="preserve">את </w:t>
      </w:r>
      <w:bookmarkStart w:id="10216" w:name="_ETM_Q18_376610"/>
      <w:bookmarkEnd w:id="10216"/>
      <w:r>
        <w:rPr>
          <w:rtl/>
        </w:rPr>
        <w:t xml:space="preserve">מעצרם </w:t>
      </w:r>
      <w:bookmarkStart w:id="10217" w:name="_ETM_Q18_377690"/>
      <w:bookmarkEnd w:id="10217"/>
      <w:r>
        <w:rPr>
          <w:rtl/>
        </w:rPr>
        <w:t>בשבוע</w:t>
      </w:r>
      <w:r>
        <w:rPr>
          <w:rFonts w:hint="cs"/>
          <w:rtl/>
        </w:rPr>
        <w:t>,</w:t>
      </w:r>
      <w:r>
        <w:rPr>
          <w:rtl/>
        </w:rPr>
        <w:t xml:space="preserve"> </w:t>
      </w:r>
      <w:bookmarkStart w:id="10218" w:name="_ETM_Q18_378540"/>
      <w:bookmarkEnd w:id="10218"/>
      <w:r>
        <w:rPr>
          <w:rtl/>
        </w:rPr>
        <w:t xml:space="preserve">בית </w:t>
      </w:r>
      <w:bookmarkStart w:id="10219" w:name="_ETM_Q18_378780"/>
      <w:bookmarkEnd w:id="10219"/>
      <w:r>
        <w:rPr>
          <w:rtl/>
        </w:rPr>
        <w:t xml:space="preserve">משפט </w:t>
      </w:r>
      <w:bookmarkStart w:id="10220" w:name="_ETM_Q18_379110"/>
      <w:bookmarkEnd w:id="10220"/>
      <w:r>
        <w:rPr>
          <w:rtl/>
        </w:rPr>
        <w:t xml:space="preserve">השלום </w:t>
      </w:r>
      <w:bookmarkStart w:id="10221" w:name="_ETM_Q18_379440"/>
      <w:bookmarkEnd w:id="10221"/>
      <w:r>
        <w:rPr>
          <w:rtl/>
        </w:rPr>
        <w:t>באשקלון</w:t>
      </w:r>
      <w:r>
        <w:rPr>
          <w:rFonts w:hint="cs"/>
          <w:rtl/>
        </w:rPr>
        <w:t>.</w:t>
      </w:r>
    </w:p>
    <w:p w:rsidR="00E76ED6" w:rsidRDefault="00E76ED6" w:rsidP="005053CA">
      <w:pPr>
        <w:rPr>
          <w:rtl/>
        </w:rPr>
      </w:pPr>
    </w:p>
    <w:p w:rsidR="00E76ED6" w:rsidRDefault="00E76ED6" w:rsidP="005053CA">
      <w:pPr>
        <w:pStyle w:val="af5"/>
        <w:keepNext/>
        <w:rPr>
          <w:rtl/>
        </w:rPr>
      </w:pPr>
      <w:r w:rsidRPr="00C7286B">
        <w:rPr>
          <w:rStyle w:val="TagStyle"/>
          <w:rtl/>
        </w:rPr>
        <w:t xml:space="preserve"> &lt;&lt; קריאה &gt;&gt; </w:t>
      </w:r>
      <w:r>
        <w:rPr>
          <w:rtl/>
        </w:rPr>
        <w:t>עופר כסיף (חד"ש-תע"ל):</w:t>
      </w:r>
      <w:r w:rsidRPr="00C7286B">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ביומיים.</w:t>
      </w:r>
    </w:p>
    <w:p w:rsidR="00E76ED6" w:rsidRDefault="00E76ED6" w:rsidP="005053CA">
      <w:pPr>
        <w:rPr>
          <w:rtl/>
        </w:rPr>
      </w:pPr>
      <w:bookmarkStart w:id="10222" w:name="_ETM_Q18_377000"/>
      <w:bookmarkEnd w:id="10222"/>
    </w:p>
    <w:p w:rsidR="00E76ED6" w:rsidRDefault="00E76ED6" w:rsidP="005053CA">
      <w:pPr>
        <w:pStyle w:val="-"/>
        <w:keepNext/>
        <w:rPr>
          <w:rtl/>
        </w:rPr>
      </w:pPr>
      <w:bookmarkStart w:id="10223" w:name="ET_speakercontinue_5264_6"/>
      <w:r w:rsidRPr="00C7286B">
        <w:rPr>
          <w:rStyle w:val="TagStyle"/>
          <w:rtl/>
        </w:rPr>
        <w:t xml:space="preserve"> &lt;&lt; דובר_המשך &gt;&gt; </w:t>
      </w:r>
      <w:r>
        <w:rPr>
          <w:rtl/>
        </w:rPr>
        <w:t>אחמד טיבי (חד"ש-תע"ל):</w:t>
      </w:r>
      <w:r w:rsidRPr="00C7286B">
        <w:rPr>
          <w:rStyle w:val="TagStyle"/>
          <w:rtl/>
        </w:rPr>
        <w:t xml:space="preserve"> &lt;&lt; דובר_המשך &gt;&gt;</w:t>
      </w:r>
      <w:r>
        <w:rPr>
          <w:rtl/>
        </w:rPr>
        <w:t xml:space="preserve">  </w:t>
      </w:r>
      <w:bookmarkEnd w:id="10223"/>
    </w:p>
    <w:p w:rsidR="00E76ED6" w:rsidRDefault="00E76ED6" w:rsidP="003D479E">
      <w:pPr>
        <w:rPr>
          <w:rtl/>
        </w:rPr>
      </w:pPr>
    </w:p>
    <w:p w:rsidR="00E76ED6" w:rsidRDefault="00E76ED6" w:rsidP="001F455E">
      <w:pPr>
        <w:rPr>
          <w:rtl/>
        </w:rPr>
      </w:pPr>
      <w:bookmarkStart w:id="10224" w:name="_ETM_Q18_378000"/>
      <w:bookmarkEnd w:id="10224"/>
      <w:r>
        <w:rPr>
          <w:rFonts w:hint="cs"/>
          <w:rtl/>
        </w:rPr>
        <w:t>אני ראיתי בשבוע</w:t>
      </w:r>
      <w:r w:rsidR="001F455E">
        <w:rPr>
          <w:rFonts w:hint="cs"/>
          <w:rtl/>
        </w:rPr>
        <w:t>,</w:t>
      </w:r>
      <w:r>
        <w:rPr>
          <w:rFonts w:hint="cs"/>
          <w:rtl/>
        </w:rPr>
        <w:t xml:space="preserve"> </w:t>
      </w:r>
      <w:bookmarkStart w:id="10225" w:name="_ETM_Q18_382590"/>
      <w:bookmarkStart w:id="10226" w:name="_ETM_Q18_383010"/>
      <w:bookmarkStart w:id="10227" w:name="_ETM_Q18_383190"/>
      <w:bookmarkStart w:id="10228" w:name="_ETM_Q18_384419"/>
      <w:bookmarkEnd w:id="10225"/>
      <w:bookmarkEnd w:id="10226"/>
      <w:bookmarkEnd w:id="10227"/>
      <w:bookmarkEnd w:id="10228"/>
      <w:r>
        <w:rPr>
          <w:rtl/>
        </w:rPr>
        <w:t xml:space="preserve">אבל </w:t>
      </w:r>
      <w:bookmarkStart w:id="10229" w:name="_ETM_Q18_384750"/>
      <w:bookmarkEnd w:id="10229"/>
      <w:r>
        <w:rPr>
          <w:rtl/>
        </w:rPr>
        <w:t xml:space="preserve">גם </w:t>
      </w:r>
      <w:bookmarkStart w:id="10230" w:name="_ETM_Q18_384990"/>
      <w:bookmarkEnd w:id="10230"/>
      <w:r>
        <w:rPr>
          <w:rtl/>
        </w:rPr>
        <w:t>יומיים</w:t>
      </w:r>
      <w:bookmarkStart w:id="10231" w:name="_ETM_Q18_386419"/>
      <w:bookmarkEnd w:id="10231"/>
      <w:r>
        <w:rPr>
          <w:rFonts w:hint="cs"/>
          <w:rtl/>
        </w:rPr>
        <w:t xml:space="preserve">, </w:t>
      </w:r>
      <w:r>
        <w:rPr>
          <w:rtl/>
        </w:rPr>
        <w:t xml:space="preserve">יומיים </w:t>
      </w:r>
      <w:bookmarkStart w:id="10232" w:name="_ETM_Q18_387290"/>
      <w:bookmarkEnd w:id="10232"/>
      <w:r>
        <w:rPr>
          <w:rtl/>
        </w:rPr>
        <w:t xml:space="preserve">זה </w:t>
      </w:r>
      <w:bookmarkStart w:id="10233" w:name="_ETM_Q18_387499"/>
      <w:bookmarkEnd w:id="10233"/>
      <w:r>
        <w:rPr>
          <w:rtl/>
        </w:rPr>
        <w:t>נורא</w:t>
      </w:r>
      <w:r w:rsidR="001F455E">
        <w:rPr>
          <w:rFonts w:hint="cs"/>
          <w:rtl/>
        </w:rPr>
        <w:t>,</w:t>
      </w:r>
      <w:r>
        <w:rPr>
          <w:rtl/>
        </w:rPr>
        <w:t xml:space="preserve"> </w:t>
      </w:r>
      <w:bookmarkStart w:id="10234" w:name="_ETM_Q18_388230"/>
      <w:bookmarkEnd w:id="10234"/>
      <w:r>
        <w:rPr>
          <w:rtl/>
        </w:rPr>
        <w:t xml:space="preserve">כי </w:t>
      </w:r>
      <w:bookmarkStart w:id="10235" w:name="_ETM_Q18_388439"/>
      <w:bookmarkEnd w:id="10235"/>
      <w:r>
        <w:rPr>
          <w:rtl/>
        </w:rPr>
        <w:t xml:space="preserve">אני </w:t>
      </w:r>
      <w:bookmarkStart w:id="10236" w:name="_ETM_Q18_388680"/>
      <w:bookmarkEnd w:id="10236"/>
      <w:r>
        <w:rPr>
          <w:rtl/>
        </w:rPr>
        <w:t xml:space="preserve">יודע </w:t>
      </w:r>
      <w:bookmarkStart w:id="10237" w:name="_ETM_Q18_389069"/>
      <w:bookmarkEnd w:id="10237"/>
      <w:r>
        <w:rPr>
          <w:rFonts w:hint="cs"/>
          <w:rtl/>
        </w:rPr>
        <w:t xml:space="preserve">על </w:t>
      </w:r>
      <w:bookmarkStart w:id="10238" w:name="_ETM_Q18_391000"/>
      <w:bookmarkEnd w:id="10238"/>
      <w:r>
        <w:rPr>
          <w:rtl/>
        </w:rPr>
        <w:t xml:space="preserve">מתנחלים </w:t>
      </w:r>
      <w:bookmarkStart w:id="10239" w:name="_ETM_Q18_389760"/>
      <w:bookmarkEnd w:id="10239"/>
      <w:r>
        <w:rPr>
          <w:rtl/>
        </w:rPr>
        <w:t xml:space="preserve">שנכנסים </w:t>
      </w:r>
      <w:bookmarkStart w:id="10240" w:name="_ETM_Q18_391319"/>
      <w:bookmarkEnd w:id="10240"/>
      <w:r>
        <w:rPr>
          <w:rtl/>
        </w:rPr>
        <w:t xml:space="preserve">לתוך </w:t>
      </w:r>
      <w:bookmarkStart w:id="10241" w:name="_ETM_Q18_391859"/>
      <w:bookmarkEnd w:id="10241"/>
      <w:r>
        <w:rPr>
          <w:rtl/>
        </w:rPr>
        <w:t>הרצועה</w:t>
      </w:r>
      <w:r w:rsidR="001F455E">
        <w:rPr>
          <w:rFonts w:hint="cs"/>
          <w:rtl/>
        </w:rPr>
        <w:t>,</w:t>
      </w:r>
      <w:r>
        <w:rPr>
          <w:rFonts w:hint="cs"/>
          <w:rtl/>
        </w:rPr>
        <w:t xml:space="preserve"> הם מפגינים, </w:t>
      </w:r>
      <w:bookmarkStart w:id="10242" w:name="_ETM_Q18_392519"/>
      <w:bookmarkStart w:id="10243" w:name="_ETM_Q18_392760"/>
      <w:bookmarkStart w:id="10244" w:name="_ETM_Q18_393719"/>
      <w:bookmarkEnd w:id="10242"/>
      <w:bookmarkEnd w:id="10243"/>
      <w:bookmarkEnd w:id="10244"/>
      <w:r>
        <w:rPr>
          <w:rtl/>
        </w:rPr>
        <w:t xml:space="preserve">ומגישים </w:t>
      </w:r>
      <w:bookmarkStart w:id="10245" w:name="_ETM_Q18_394349"/>
      <w:bookmarkEnd w:id="10245"/>
      <w:r>
        <w:rPr>
          <w:rtl/>
        </w:rPr>
        <w:t xml:space="preserve">להם </w:t>
      </w:r>
      <w:bookmarkStart w:id="10246" w:name="_ETM_Q18_394650"/>
      <w:bookmarkEnd w:id="10246"/>
      <w:r>
        <w:rPr>
          <w:rtl/>
        </w:rPr>
        <w:t xml:space="preserve">מים </w:t>
      </w:r>
      <w:bookmarkStart w:id="10247" w:name="_ETM_Q18_394920"/>
      <w:bookmarkEnd w:id="10247"/>
      <w:r>
        <w:rPr>
          <w:rtl/>
        </w:rPr>
        <w:t>ותפוזים</w:t>
      </w:r>
      <w:r>
        <w:rPr>
          <w:rFonts w:hint="cs"/>
          <w:rtl/>
        </w:rPr>
        <w:t>,</w:t>
      </w:r>
      <w:r>
        <w:rPr>
          <w:rtl/>
        </w:rPr>
        <w:t xml:space="preserve"> </w:t>
      </w:r>
      <w:bookmarkStart w:id="10248" w:name="_ETM_Q18_396740"/>
      <w:bookmarkEnd w:id="10248"/>
      <w:r>
        <w:rPr>
          <w:rtl/>
        </w:rPr>
        <w:t xml:space="preserve">מים </w:t>
      </w:r>
      <w:bookmarkStart w:id="10249" w:name="_ETM_Q18_397160"/>
      <w:bookmarkEnd w:id="10249"/>
      <w:r>
        <w:rPr>
          <w:rtl/>
        </w:rPr>
        <w:t>קרים</w:t>
      </w:r>
      <w:r>
        <w:rPr>
          <w:rFonts w:hint="cs"/>
          <w:rtl/>
        </w:rPr>
        <w:t>.</w:t>
      </w:r>
    </w:p>
    <w:p w:rsidR="00E76ED6" w:rsidRDefault="00E76ED6" w:rsidP="005053CA">
      <w:pPr>
        <w:rPr>
          <w:rtl/>
        </w:rPr>
      </w:pPr>
    </w:p>
    <w:p w:rsidR="00E76ED6" w:rsidRDefault="00E76ED6" w:rsidP="001F455E">
      <w:pPr>
        <w:rPr>
          <w:rtl/>
        </w:rPr>
      </w:pPr>
      <w:bookmarkStart w:id="10250" w:name="_ETM_Q18_401000"/>
      <w:bookmarkStart w:id="10251" w:name="_ETM_Q18_399760"/>
      <w:bookmarkEnd w:id="10250"/>
      <w:bookmarkEnd w:id="10251"/>
      <w:r>
        <w:rPr>
          <w:rtl/>
        </w:rPr>
        <w:t xml:space="preserve">מה </w:t>
      </w:r>
      <w:bookmarkStart w:id="10252" w:name="_ETM_Q18_400090"/>
      <w:bookmarkEnd w:id="10252"/>
      <w:r>
        <w:rPr>
          <w:rFonts w:hint="cs"/>
          <w:rtl/>
        </w:rPr>
        <w:t>ב</w:t>
      </w:r>
      <w:r>
        <w:rPr>
          <w:rtl/>
        </w:rPr>
        <w:t xml:space="preserve">סך </w:t>
      </w:r>
      <w:bookmarkStart w:id="10253" w:name="_ETM_Q18_400450"/>
      <w:bookmarkEnd w:id="10253"/>
      <w:r>
        <w:rPr>
          <w:rtl/>
        </w:rPr>
        <w:t>הכ</w:t>
      </w:r>
      <w:r>
        <w:rPr>
          <w:rFonts w:hint="cs"/>
          <w:rtl/>
        </w:rPr>
        <w:t>ו</w:t>
      </w:r>
      <w:r>
        <w:rPr>
          <w:rtl/>
        </w:rPr>
        <w:t xml:space="preserve">ל </w:t>
      </w:r>
      <w:bookmarkStart w:id="10254" w:name="_ETM_Q18_401109"/>
      <w:bookmarkEnd w:id="10254"/>
      <w:r>
        <w:rPr>
          <w:rtl/>
        </w:rPr>
        <w:t>אלו</w:t>
      </w:r>
      <w:r>
        <w:rPr>
          <w:rFonts w:hint="cs"/>
          <w:rtl/>
        </w:rPr>
        <w:t>ן-לי</w:t>
      </w:r>
      <w:r>
        <w:rPr>
          <w:rtl/>
        </w:rPr>
        <w:t xml:space="preserve"> </w:t>
      </w:r>
      <w:bookmarkStart w:id="10255" w:name="_ETM_Q18_401769"/>
      <w:bookmarkEnd w:id="10255"/>
      <w:r>
        <w:rPr>
          <w:rtl/>
        </w:rPr>
        <w:t xml:space="preserve">גרין </w:t>
      </w:r>
      <w:bookmarkStart w:id="10256" w:name="_ETM_Q18_402159"/>
      <w:bookmarkEnd w:id="10256"/>
      <w:r>
        <w:rPr>
          <w:rtl/>
        </w:rPr>
        <w:t>וחבריו</w:t>
      </w:r>
      <w:r>
        <w:rPr>
          <w:rFonts w:hint="cs"/>
          <w:rtl/>
        </w:rPr>
        <w:t xml:space="preserve">, תשעה </w:t>
      </w:r>
      <w:r w:rsidR="001F455E">
        <w:rPr>
          <w:rFonts w:hint="eastAsia"/>
          <w:rtl/>
        </w:rPr>
        <w:t xml:space="preserve">– </w:t>
      </w:r>
      <w:r>
        <w:rPr>
          <w:rFonts w:hint="cs"/>
          <w:rtl/>
        </w:rPr>
        <w:t xml:space="preserve">מה בסך הכול הוא </w:t>
      </w:r>
      <w:bookmarkStart w:id="10257" w:name="_ETM_Q18_408000"/>
      <w:bookmarkEnd w:id="10257"/>
      <w:r>
        <w:rPr>
          <w:rFonts w:hint="cs"/>
          <w:rtl/>
        </w:rPr>
        <w:t>רצה?</w:t>
      </w:r>
    </w:p>
    <w:p w:rsidR="00E76ED6" w:rsidRDefault="00E76ED6" w:rsidP="005053CA">
      <w:pPr>
        <w:rPr>
          <w:rtl/>
        </w:rPr>
      </w:pPr>
      <w:bookmarkStart w:id="10258" w:name="_ETM_Q18_404000"/>
      <w:bookmarkEnd w:id="10258"/>
    </w:p>
    <w:p w:rsidR="00E76ED6" w:rsidRDefault="00E76ED6" w:rsidP="005053CA">
      <w:pPr>
        <w:pStyle w:val="af5"/>
        <w:keepNext/>
        <w:rPr>
          <w:rtl/>
        </w:rPr>
      </w:pPr>
      <w:r w:rsidRPr="00C7286B">
        <w:rPr>
          <w:rStyle w:val="TagStyle"/>
          <w:rtl/>
        </w:rPr>
        <w:t xml:space="preserve"> &lt;&lt; קריאה &gt;&gt; </w:t>
      </w:r>
      <w:r>
        <w:rPr>
          <w:rtl/>
        </w:rPr>
        <w:t>טלי גוטליב (הליכוד):</w:t>
      </w:r>
      <w:r w:rsidRPr="00C7286B">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למה אתה משקר? איזה מתיישבים יהודים</w:t>
      </w:r>
      <w:bookmarkStart w:id="10259" w:name="_ETM_Q18_406000"/>
      <w:bookmarkEnd w:id="10259"/>
      <w:r>
        <w:rPr>
          <w:rFonts w:hint="cs"/>
          <w:rtl/>
        </w:rPr>
        <w:t xml:space="preserve"> נכנסים לרצועה? למה אתה משקר? למה? למה? אי-אפשר לשקר. די. </w:t>
      </w:r>
    </w:p>
    <w:p w:rsidR="00E76ED6" w:rsidRDefault="00E76ED6" w:rsidP="005053CA">
      <w:pPr>
        <w:rPr>
          <w:rtl/>
        </w:rPr>
      </w:pPr>
      <w:bookmarkStart w:id="10260" w:name="_ETM_Q18_414000"/>
      <w:bookmarkEnd w:id="10260"/>
    </w:p>
    <w:p w:rsidR="00E76ED6" w:rsidRDefault="00E76ED6" w:rsidP="005053CA">
      <w:pPr>
        <w:pStyle w:val="-"/>
        <w:keepNext/>
        <w:rPr>
          <w:rtl/>
        </w:rPr>
      </w:pPr>
      <w:bookmarkStart w:id="10261" w:name="ET_speakercontinue_5264_8"/>
      <w:r w:rsidRPr="00C7286B">
        <w:rPr>
          <w:rStyle w:val="TagStyle"/>
          <w:rtl/>
        </w:rPr>
        <w:t xml:space="preserve"> &lt;&lt; דובר_המשך &gt;&gt; </w:t>
      </w:r>
      <w:r>
        <w:rPr>
          <w:rtl/>
        </w:rPr>
        <w:t>אחמד טיבי (חד"ש-תע"ל):</w:t>
      </w:r>
      <w:r w:rsidRPr="00C7286B">
        <w:rPr>
          <w:rStyle w:val="TagStyle"/>
          <w:rtl/>
        </w:rPr>
        <w:t xml:space="preserve"> &lt;&lt; דובר_המשך &gt;&gt;</w:t>
      </w:r>
      <w:r>
        <w:rPr>
          <w:rtl/>
        </w:rPr>
        <w:t xml:space="preserve">  </w:t>
      </w:r>
      <w:bookmarkEnd w:id="10261"/>
    </w:p>
    <w:p w:rsidR="00E76ED6" w:rsidRDefault="00E76ED6" w:rsidP="003D479E">
      <w:pPr>
        <w:rPr>
          <w:rtl/>
        </w:rPr>
      </w:pPr>
    </w:p>
    <w:p w:rsidR="00E76ED6" w:rsidRDefault="00E76ED6" w:rsidP="005053CA">
      <w:pPr>
        <w:rPr>
          <w:rtl/>
        </w:rPr>
      </w:pPr>
      <w:bookmarkStart w:id="10262" w:name="_ETM_Q18_412000"/>
      <w:bookmarkEnd w:id="10262"/>
      <w:r>
        <w:rPr>
          <w:rFonts w:hint="cs"/>
          <w:rtl/>
        </w:rPr>
        <w:t>הוא רצה שהמלחמה תסתיים</w:t>
      </w:r>
      <w:bookmarkStart w:id="10263" w:name="_ETM_Q18_409000"/>
      <w:bookmarkEnd w:id="10263"/>
      <w:r>
        <w:rPr>
          <w:rFonts w:hint="cs"/>
          <w:rtl/>
        </w:rPr>
        <w:t xml:space="preserve">, תהיה עסקת החטופים וילדים יפסיקו להיהרג. </w:t>
      </w:r>
    </w:p>
    <w:p w:rsidR="00E76ED6" w:rsidRDefault="00E76ED6" w:rsidP="005053CA">
      <w:pPr>
        <w:rPr>
          <w:rtl/>
        </w:rPr>
      </w:pPr>
    </w:p>
    <w:p w:rsidR="00E76ED6" w:rsidRDefault="00E76ED6" w:rsidP="005053CA">
      <w:pPr>
        <w:pStyle w:val="af6"/>
        <w:keepNext/>
        <w:rPr>
          <w:rtl/>
        </w:rPr>
      </w:pPr>
      <w:r w:rsidRPr="00C7286B">
        <w:rPr>
          <w:rStyle w:val="TagStyle"/>
          <w:rtl/>
        </w:rPr>
        <w:t xml:space="preserve"> &lt;&lt; יור &gt;&gt; </w:t>
      </w:r>
      <w:r>
        <w:rPr>
          <w:rtl/>
        </w:rPr>
        <w:t>היו"ר יבגני סובה:</w:t>
      </w:r>
      <w:r w:rsidRPr="00C7286B">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264" w:name="_ETM_Q18_413000"/>
      <w:bookmarkEnd w:id="10264"/>
      <w:r>
        <w:rPr>
          <w:rFonts w:hint="cs"/>
          <w:rtl/>
        </w:rPr>
        <w:t>תמיד בסוף מתפרצת מהומה. חבר הכנסת טיבי, משפט לסיכום, בבקשה. בסדר? נגמר הזמן.</w:t>
      </w:r>
    </w:p>
    <w:p w:rsidR="00E76ED6" w:rsidRDefault="00E76ED6" w:rsidP="005053CA">
      <w:pPr>
        <w:rPr>
          <w:rtl/>
        </w:rPr>
      </w:pPr>
    </w:p>
    <w:p w:rsidR="00E76ED6" w:rsidRDefault="00E76ED6" w:rsidP="005053CA">
      <w:pPr>
        <w:pStyle w:val="af5"/>
        <w:keepNext/>
        <w:rPr>
          <w:rtl/>
        </w:rPr>
      </w:pPr>
      <w:r w:rsidRPr="00C7286B">
        <w:rPr>
          <w:rStyle w:val="TagStyle"/>
          <w:rtl/>
        </w:rPr>
        <w:t xml:space="preserve"> &lt;&lt; קריאה &gt;&gt; </w:t>
      </w:r>
      <w:r>
        <w:rPr>
          <w:rtl/>
        </w:rPr>
        <w:t>טלי גוטליב (הליכוד):</w:t>
      </w:r>
      <w:r w:rsidRPr="00C7286B">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מה </w:t>
      </w:r>
      <w:bookmarkStart w:id="10265" w:name="_ETM_Q18_417000"/>
      <w:bookmarkEnd w:id="10265"/>
      <w:r>
        <w:rPr>
          <w:rFonts w:hint="cs"/>
          <w:rtl/>
        </w:rPr>
        <w:t xml:space="preserve">לעשות, הוא </w:t>
      </w:r>
      <w:bookmarkStart w:id="10266" w:name="_ETM_Q18_416000"/>
      <w:bookmarkEnd w:id="10266"/>
      <w:r>
        <w:rPr>
          <w:rFonts w:hint="cs"/>
          <w:rtl/>
        </w:rPr>
        <w:t xml:space="preserve">משקר. תומך הטרור הזה משקר. זה </w:t>
      </w:r>
      <w:bookmarkStart w:id="10267" w:name="_ETM_Q18_418000"/>
      <w:bookmarkEnd w:id="10267"/>
      <w:r>
        <w:rPr>
          <w:rFonts w:hint="cs"/>
          <w:rtl/>
        </w:rPr>
        <w:t xml:space="preserve">הכול. זה הכול. </w:t>
      </w:r>
    </w:p>
    <w:p w:rsidR="00E76ED6" w:rsidRDefault="00E76ED6" w:rsidP="005053CA">
      <w:pPr>
        <w:rPr>
          <w:rtl/>
        </w:rPr>
      </w:pPr>
      <w:bookmarkStart w:id="10268" w:name="_ETM_Q18_420000"/>
      <w:bookmarkEnd w:id="10268"/>
    </w:p>
    <w:p w:rsidR="00E76ED6" w:rsidRDefault="00E76ED6" w:rsidP="005053CA">
      <w:pPr>
        <w:pStyle w:val="-"/>
        <w:keepNext/>
        <w:rPr>
          <w:rtl/>
        </w:rPr>
      </w:pPr>
      <w:bookmarkStart w:id="10269" w:name="ET_speakercontinue_5264_11"/>
      <w:r w:rsidRPr="00C7286B">
        <w:rPr>
          <w:rStyle w:val="TagStyle"/>
          <w:rtl/>
        </w:rPr>
        <w:t xml:space="preserve"> &lt;&lt; דובר_המשך &gt;&gt; </w:t>
      </w:r>
      <w:r>
        <w:rPr>
          <w:rtl/>
        </w:rPr>
        <w:t>אחמד טיבי (חד"ש-תע"ל):</w:t>
      </w:r>
      <w:r w:rsidRPr="00C7286B">
        <w:rPr>
          <w:rStyle w:val="TagStyle"/>
          <w:rtl/>
        </w:rPr>
        <w:t xml:space="preserve"> &lt;&lt; דובר_המשך &gt;&gt;</w:t>
      </w:r>
      <w:r>
        <w:rPr>
          <w:rtl/>
        </w:rPr>
        <w:t xml:space="preserve">  </w:t>
      </w:r>
      <w:bookmarkEnd w:id="10269"/>
    </w:p>
    <w:p w:rsidR="00E76ED6" w:rsidRDefault="00E76ED6" w:rsidP="003D479E">
      <w:pPr>
        <w:rPr>
          <w:rtl/>
        </w:rPr>
      </w:pPr>
    </w:p>
    <w:p w:rsidR="00E76ED6" w:rsidRDefault="00E76ED6" w:rsidP="005053CA">
      <w:pPr>
        <w:rPr>
          <w:rtl/>
        </w:rPr>
      </w:pPr>
      <w:bookmarkStart w:id="10270" w:name="_ETM_Q18_422000"/>
      <w:bookmarkEnd w:id="10270"/>
      <w:r>
        <w:rPr>
          <w:rFonts w:hint="cs"/>
          <w:rtl/>
        </w:rPr>
        <w:t>לכן</w:t>
      </w:r>
      <w:r w:rsidR="00B74689">
        <w:rPr>
          <w:rFonts w:hint="cs"/>
          <w:rtl/>
        </w:rPr>
        <w:t>,</w:t>
      </w:r>
      <w:r>
        <w:rPr>
          <w:rFonts w:hint="cs"/>
          <w:rtl/>
        </w:rPr>
        <w:t xml:space="preserve"> אם יש תומכת טרור נרצעת, נרצעת, </w:t>
      </w:r>
      <w:bookmarkStart w:id="10271" w:name="_ETM_Q18_425000"/>
      <w:bookmarkEnd w:id="10271"/>
      <w:r>
        <w:rPr>
          <w:rFonts w:hint="cs"/>
          <w:rtl/>
        </w:rPr>
        <w:t xml:space="preserve">לא יציבה, זו הגברת הזו שלא מפסיקה לצרוח.  </w:t>
      </w:r>
    </w:p>
    <w:p w:rsidR="00E76ED6" w:rsidRDefault="00E76ED6" w:rsidP="005053CA">
      <w:pPr>
        <w:rPr>
          <w:rtl/>
        </w:rPr>
      </w:pPr>
      <w:bookmarkStart w:id="10272" w:name="_ETM_Q18_428000"/>
      <w:bookmarkEnd w:id="10272"/>
    </w:p>
    <w:p w:rsidR="00E76ED6" w:rsidRDefault="00E76ED6" w:rsidP="005053CA">
      <w:pPr>
        <w:pStyle w:val="af5"/>
        <w:keepNext/>
        <w:rPr>
          <w:rtl/>
        </w:rPr>
      </w:pPr>
      <w:bookmarkStart w:id="10273" w:name="ET_interruption_6345_12"/>
      <w:r w:rsidRPr="00C7286B">
        <w:rPr>
          <w:rStyle w:val="TagStyle"/>
          <w:rtl/>
        </w:rPr>
        <w:t xml:space="preserve"> &lt;&lt; קריאה &gt;&gt; </w:t>
      </w:r>
      <w:r>
        <w:rPr>
          <w:rtl/>
        </w:rPr>
        <w:t>טלי גוטליב (הליכוד):</w:t>
      </w:r>
      <w:r w:rsidRPr="00C7286B">
        <w:rPr>
          <w:rStyle w:val="TagStyle"/>
          <w:rtl/>
        </w:rPr>
        <w:t xml:space="preserve"> &lt;&lt; קריאה &gt;&gt;</w:t>
      </w:r>
      <w:r>
        <w:rPr>
          <w:rtl/>
        </w:rPr>
        <w:t xml:space="preserve">  </w:t>
      </w:r>
      <w:bookmarkEnd w:id="10273"/>
    </w:p>
    <w:p w:rsidR="00E76ED6" w:rsidRDefault="00E76ED6" w:rsidP="003D479E">
      <w:pPr>
        <w:rPr>
          <w:rtl/>
        </w:rPr>
      </w:pPr>
    </w:p>
    <w:p w:rsidR="00E76ED6" w:rsidRDefault="00E76ED6" w:rsidP="005053CA">
      <w:pPr>
        <w:rPr>
          <w:rtl/>
        </w:rPr>
      </w:pPr>
      <w:r>
        <w:rPr>
          <w:rFonts w:hint="cs"/>
          <w:rtl/>
        </w:rPr>
        <w:t xml:space="preserve">אתה תומך טרור. </w:t>
      </w:r>
      <w:bookmarkStart w:id="10274" w:name="_ETM_Q18_430000"/>
      <w:bookmarkEnd w:id="10274"/>
      <w:r>
        <w:rPr>
          <w:rFonts w:hint="cs"/>
          <w:rtl/>
        </w:rPr>
        <w:t xml:space="preserve">אתה </w:t>
      </w:r>
      <w:r w:rsidR="00A5365A">
        <w:rPr>
          <w:rFonts w:hint="cs"/>
          <w:rtl/>
        </w:rPr>
        <w:t>– – –</w:t>
      </w:r>
      <w:r>
        <w:rPr>
          <w:rFonts w:hint="cs"/>
          <w:rtl/>
        </w:rPr>
        <w:t xml:space="preserve"> ואתה רוצה לבטל את המדינה הזאת. די כבר. די.</w:t>
      </w:r>
    </w:p>
    <w:p w:rsidR="00E76ED6" w:rsidRDefault="00E76ED6" w:rsidP="005053CA">
      <w:pPr>
        <w:rPr>
          <w:rtl/>
        </w:rPr>
      </w:pPr>
      <w:bookmarkStart w:id="10275" w:name="_ETM_Q18_432000"/>
      <w:bookmarkEnd w:id="10275"/>
    </w:p>
    <w:p w:rsidR="00E76ED6" w:rsidRDefault="00E76ED6" w:rsidP="005053CA">
      <w:pPr>
        <w:pStyle w:val="-"/>
        <w:keepNext/>
        <w:rPr>
          <w:rtl/>
        </w:rPr>
      </w:pPr>
      <w:bookmarkStart w:id="10276" w:name="ET_speakercontinue_5264_13"/>
      <w:r w:rsidRPr="007C630E">
        <w:rPr>
          <w:rStyle w:val="TagStyle"/>
          <w:rtl/>
        </w:rPr>
        <w:t xml:space="preserve"> &lt;&lt; דובר_המשך &gt;&gt; </w:t>
      </w:r>
      <w:r>
        <w:rPr>
          <w:rtl/>
        </w:rPr>
        <w:t>אחמד טיבי (חד"ש-תע"ל):</w:t>
      </w:r>
      <w:r w:rsidRPr="007C630E">
        <w:rPr>
          <w:rStyle w:val="TagStyle"/>
          <w:rtl/>
        </w:rPr>
        <w:t xml:space="preserve"> &lt;&lt; דובר_המשך &gt;&gt;</w:t>
      </w:r>
      <w:r>
        <w:rPr>
          <w:rtl/>
        </w:rPr>
        <w:t xml:space="preserve">  </w:t>
      </w:r>
      <w:bookmarkEnd w:id="10276"/>
    </w:p>
    <w:p w:rsidR="00E76ED6" w:rsidRDefault="00E76ED6" w:rsidP="003D479E">
      <w:pPr>
        <w:rPr>
          <w:rtl/>
        </w:rPr>
      </w:pPr>
    </w:p>
    <w:p w:rsidR="00E76ED6" w:rsidRDefault="00E76ED6" w:rsidP="005053CA">
      <w:pPr>
        <w:rPr>
          <w:rtl/>
        </w:rPr>
      </w:pPr>
      <w:bookmarkStart w:id="10277" w:name="_ETM_Q18_433000"/>
      <w:bookmarkEnd w:id="10277"/>
      <w:r>
        <w:rPr>
          <w:rFonts w:hint="cs"/>
          <w:rtl/>
        </w:rPr>
        <w:t>צרחנית, צרחנית פתולוגי</w:t>
      </w:r>
      <w:r>
        <w:rPr>
          <w:rFonts w:hint="eastAsia"/>
          <w:rtl/>
        </w:rPr>
        <w:t>ת</w:t>
      </w:r>
      <w:r>
        <w:rPr>
          <w:rFonts w:hint="cs"/>
          <w:rtl/>
        </w:rPr>
        <w:t xml:space="preserve"> כרונית שזקוקה לסיוע, לכל מיני סיוע.</w:t>
      </w:r>
    </w:p>
    <w:p w:rsidR="00E76ED6" w:rsidRDefault="00E76ED6" w:rsidP="005053CA">
      <w:pPr>
        <w:rPr>
          <w:rtl/>
        </w:rPr>
      </w:pPr>
      <w:bookmarkStart w:id="10278" w:name="_ETM_Q18_436000"/>
      <w:bookmarkEnd w:id="10278"/>
    </w:p>
    <w:p w:rsidR="00E76ED6" w:rsidRDefault="00E76ED6" w:rsidP="005053CA">
      <w:pPr>
        <w:pStyle w:val="af6"/>
        <w:keepNext/>
        <w:rPr>
          <w:rtl/>
        </w:rPr>
      </w:pPr>
      <w:r w:rsidRPr="007C630E">
        <w:rPr>
          <w:rStyle w:val="TagStyle"/>
          <w:rtl/>
        </w:rPr>
        <w:t xml:space="preserve"> &lt;&lt; יור &gt;&gt; </w:t>
      </w:r>
      <w:r>
        <w:rPr>
          <w:rtl/>
        </w:rPr>
        <w:t>היו"ר יבגני סובה:</w:t>
      </w:r>
      <w:r w:rsidRPr="007C630E">
        <w:rPr>
          <w:rStyle w:val="TagStyle"/>
          <w:rtl/>
        </w:rPr>
        <w:t xml:space="preserve"> &lt;&lt; יור &gt;&gt;</w:t>
      </w:r>
      <w:r>
        <w:rPr>
          <w:rtl/>
        </w:rPr>
        <w:t xml:space="preserve">  </w:t>
      </w:r>
    </w:p>
    <w:p w:rsidR="00E76ED6" w:rsidRDefault="00E76ED6" w:rsidP="003D479E">
      <w:pPr>
        <w:rPr>
          <w:rtl/>
        </w:rPr>
      </w:pPr>
    </w:p>
    <w:p w:rsidR="00E76ED6" w:rsidRPr="007C630E" w:rsidRDefault="00E76ED6" w:rsidP="005053CA">
      <w:pPr>
        <w:rPr>
          <w:rtl/>
        </w:rPr>
      </w:pPr>
      <w:bookmarkStart w:id="10279" w:name="_ETM_Q18_434000"/>
      <w:bookmarkEnd w:id="10279"/>
      <w:r>
        <w:rPr>
          <w:rFonts w:hint="cs"/>
          <w:rtl/>
        </w:rPr>
        <w:t>תודה</w:t>
      </w:r>
      <w:bookmarkStart w:id="10280" w:name="_ETM_Q18_435000"/>
      <w:bookmarkEnd w:id="10280"/>
      <w:r>
        <w:rPr>
          <w:rFonts w:hint="cs"/>
          <w:rtl/>
        </w:rPr>
        <w:t xml:space="preserve"> רבה. תודה. </w:t>
      </w:r>
    </w:p>
    <w:p w:rsidR="00E76ED6" w:rsidRDefault="00E76ED6" w:rsidP="005053CA">
      <w:pPr>
        <w:rPr>
          <w:rtl/>
        </w:rPr>
      </w:pPr>
      <w:bookmarkStart w:id="10281" w:name="_ETM_Q18_437000"/>
      <w:bookmarkEnd w:id="10281"/>
    </w:p>
    <w:p w:rsidR="00E76ED6" w:rsidRDefault="00E76ED6" w:rsidP="005053CA">
      <w:pPr>
        <w:pStyle w:val="af5"/>
        <w:keepNext/>
        <w:rPr>
          <w:rtl/>
        </w:rPr>
      </w:pPr>
      <w:r w:rsidRPr="007C630E">
        <w:rPr>
          <w:rStyle w:val="TagStyle"/>
          <w:rtl/>
        </w:rPr>
        <w:t xml:space="preserve"> &lt;&lt; קריאה &gt;&gt; </w:t>
      </w:r>
      <w:r>
        <w:rPr>
          <w:rtl/>
        </w:rPr>
        <w:t>טלי גוטליב (הליכוד):</w:t>
      </w:r>
      <w:r w:rsidRPr="007C630E">
        <w:rPr>
          <w:rStyle w:val="TagStyle"/>
          <w:rtl/>
        </w:rPr>
        <w:t xml:space="preserve"> &lt;&lt; קריאה &gt;&gt;</w:t>
      </w:r>
      <w:r>
        <w:rPr>
          <w:rtl/>
        </w:rPr>
        <w:t xml:space="preserve">  </w:t>
      </w:r>
    </w:p>
    <w:p w:rsidR="00E76ED6" w:rsidRDefault="00E76ED6" w:rsidP="003D479E">
      <w:pPr>
        <w:rPr>
          <w:rtl/>
        </w:rPr>
      </w:pPr>
    </w:p>
    <w:p w:rsidR="00E76ED6" w:rsidRDefault="00E76ED6" w:rsidP="00B74689">
      <w:pPr>
        <w:rPr>
          <w:rtl/>
        </w:rPr>
      </w:pPr>
      <w:bookmarkStart w:id="10282" w:name="_ETM_Q18_440000"/>
      <w:bookmarkEnd w:id="10282"/>
      <w:r>
        <w:rPr>
          <w:rFonts w:hint="cs"/>
          <w:rtl/>
        </w:rPr>
        <w:t xml:space="preserve">באיזו מדינה תומך טרור מקבל במה? באיזו מדינה תומך </w:t>
      </w:r>
      <w:bookmarkStart w:id="10283" w:name="_ETM_Q18_439000"/>
      <w:bookmarkEnd w:id="10283"/>
      <w:r>
        <w:rPr>
          <w:rFonts w:hint="cs"/>
          <w:rtl/>
        </w:rPr>
        <w:t>טרור מקבל במה לדבר</w:t>
      </w:r>
      <w:r w:rsidR="00B74689">
        <w:rPr>
          <w:rFonts w:hint="cs"/>
          <w:rtl/>
        </w:rPr>
        <w:t>?</w:t>
      </w:r>
      <w:r>
        <w:rPr>
          <w:rFonts w:hint="cs"/>
          <w:rtl/>
        </w:rPr>
        <w:t xml:space="preserve"> די </w:t>
      </w:r>
      <w:r w:rsidR="00A5365A">
        <w:rPr>
          <w:rFonts w:hint="cs"/>
          <w:rtl/>
        </w:rPr>
        <w:t>– – –</w:t>
      </w:r>
    </w:p>
    <w:p w:rsidR="00E76ED6" w:rsidRDefault="00E76ED6" w:rsidP="005053CA">
      <w:pPr>
        <w:rPr>
          <w:rtl/>
        </w:rPr>
      </w:pPr>
    </w:p>
    <w:p w:rsidR="00E76ED6" w:rsidRDefault="00E76ED6" w:rsidP="005053CA">
      <w:pPr>
        <w:pStyle w:val="-"/>
        <w:keepNext/>
        <w:rPr>
          <w:rtl/>
        </w:rPr>
      </w:pPr>
      <w:bookmarkStart w:id="10284" w:name="ET_speakercontinue_5264_16"/>
      <w:r>
        <w:rPr>
          <w:rStyle w:val="TagStyle"/>
          <w:rFonts w:hint="cs"/>
          <w:rtl/>
        </w:rPr>
        <w:t xml:space="preserve"> </w:t>
      </w:r>
      <w:r w:rsidRPr="007C630E">
        <w:rPr>
          <w:rStyle w:val="TagStyle"/>
          <w:rtl/>
        </w:rPr>
        <w:t xml:space="preserve">&lt;&lt; דובר_המשך &gt;&gt; </w:t>
      </w:r>
      <w:r>
        <w:rPr>
          <w:rtl/>
        </w:rPr>
        <w:t>אחמד טיבי (חד"ש-תע"ל):</w:t>
      </w:r>
      <w:r w:rsidRPr="007C630E">
        <w:rPr>
          <w:rStyle w:val="TagStyle"/>
          <w:rtl/>
        </w:rPr>
        <w:t xml:space="preserve"> &lt;&lt; דובר_המשך &gt;&gt;</w:t>
      </w:r>
      <w:r>
        <w:rPr>
          <w:rtl/>
        </w:rPr>
        <w:t xml:space="preserve">  </w:t>
      </w:r>
      <w:bookmarkEnd w:id="10284"/>
    </w:p>
    <w:p w:rsidR="00E76ED6" w:rsidRDefault="00E76ED6" w:rsidP="003D479E">
      <w:pPr>
        <w:rPr>
          <w:rtl/>
        </w:rPr>
      </w:pPr>
    </w:p>
    <w:p w:rsidR="00E76ED6" w:rsidRDefault="00E76ED6" w:rsidP="005053CA">
      <w:pPr>
        <w:rPr>
          <w:rtl/>
        </w:rPr>
      </w:pPr>
      <w:bookmarkStart w:id="10285" w:name="_ETM_Q18_442000"/>
      <w:bookmarkEnd w:id="10285"/>
      <w:r>
        <w:rPr>
          <w:rFonts w:hint="cs"/>
          <w:rtl/>
        </w:rPr>
        <w:t xml:space="preserve">באיזו מדינה יש חברת כנסת כושלת, </w:t>
      </w:r>
      <w:bookmarkStart w:id="10286" w:name="_ETM_Q18_441000"/>
      <w:bookmarkEnd w:id="10286"/>
      <w:r>
        <w:rPr>
          <w:rFonts w:hint="cs"/>
          <w:rtl/>
        </w:rPr>
        <w:t xml:space="preserve">נכשלת </w:t>
      </w:r>
      <w:r>
        <w:rPr>
          <w:rFonts w:hint="eastAsia"/>
          <w:rtl/>
        </w:rPr>
        <w:t>–</w:t>
      </w:r>
      <w:r>
        <w:rPr>
          <w:rFonts w:hint="cs"/>
          <w:rtl/>
        </w:rPr>
        <w:t xml:space="preserve"> לא הגשת אף הצעת חוק, שום דבר. שום דבר. </w:t>
      </w:r>
    </w:p>
    <w:p w:rsidR="00E76ED6" w:rsidRDefault="00E76ED6" w:rsidP="005053CA">
      <w:pPr>
        <w:rPr>
          <w:rtl/>
        </w:rPr>
      </w:pPr>
      <w:bookmarkStart w:id="10287" w:name="_ETM_Q18_445000"/>
      <w:bookmarkEnd w:id="10287"/>
    </w:p>
    <w:p w:rsidR="00E76ED6" w:rsidRDefault="00E76ED6" w:rsidP="005053CA">
      <w:pPr>
        <w:pStyle w:val="af6"/>
        <w:keepNext/>
        <w:rPr>
          <w:rtl/>
        </w:rPr>
      </w:pPr>
      <w:r w:rsidRPr="007C630E">
        <w:rPr>
          <w:rStyle w:val="TagStyle"/>
          <w:rtl/>
        </w:rPr>
        <w:t xml:space="preserve"> &lt;&lt; יור &gt;&gt; </w:t>
      </w:r>
      <w:r>
        <w:rPr>
          <w:rtl/>
        </w:rPr>
        <w:t>היו"ר יבגני סובה:</w:t>
      </w:r>
      <w:r w:rsidRPr="007C630E">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288" w:name="_ETM_Q18_446000"/>
      <w:bookmarkEnd w:id="10288"/>
      <w:r>
        <w:rPr>
          <w:rFonts w:hint="cs"/>
          <w:rtl/>
        </w:rPr>
        <w:t xml:space="preserve">תודה. בואו נשים נקודה פה. </w:t>
      </w:r>
      <w:bookmarkStart w:id="10289" w:name="_ETM_Q18_447000"/>
      <w:bookmarkEnd w:id="10289"/>
      <w:r>
        <w:rPr>
          <w:rFonts w:hint="cs"/>
          <w:rtl/>
        </w:rPr>
        <w:t xml:space="preserve">תודה. תודה, חבר הכנסת. </w:t>
      </w:r>
    </w:p>
    <w:p w:rsidR="00E76ED6" w:rsidRDefault="00E76ED6" w:rsidP="005053CA">
      <w:pPr>
        <w:rPr>
          <w:rtl/>
        </w:rPr>
      </w:pPr>
      <w:bookmarkStart w:id="10290" w:name="_ETM_Q18_448000"/>
      <w:bookmarkEnd w:id="10290"/>
    </w:p>
    <w:p w:rsidR="00E76ED6" w:rsidRDefault="00E76ED6" w:rsidP="005053CA">
      <w:pPr>
        <w:pStyle w:val="-"/>
        <w:keepNext/>
        <w:rPr>
          <w:rtl/>
        </w:rPr>
      </w:pPr>
      <w:bookmarkStart w:id="10291" w:name="ET_speakercontinue_5264_18"/>
      <w:r w:rsidRPr="007C630E">
        <w:rPr>
          <w:rStyle w:val="TagStyle"/>
          <w:rtl/>
        </w:rPr>
        <w:t xml:space="preserve"> &lt;&lt; דובר_המשך &gt;&gt; </w:t>
      </w:r>
      <w:r>
        <w:rPr>
          <w:rtl/>
        </w:rPr>
        <w:t>אחמד טיבי (חד"ש-תע"ל):</w:t>
      </w:r>
      <w:r w:rsidRPr="007C630E">
        <w:rPr>
          <w:rStyle w:val="TagStyle"/>
          <w:rtl/>
        </w:rPr>
        <w:t xml:space="preserve"> &lt;&lt; דובר_המשך &gt;&gt;</w:t>
      </w:r>
      <w:r>
        <w:rPr>
          <w:rtl/>
        </w:rPr>
        <w:t xml:space="preserve">  </w:t>
      </w:r>
      <w:bookmarkEnd w:id="10291"/>
    </w:p>
    <w:p w:rsidR="00E76ED6" w:rsidRDefault="00E76ED6" w:rsidP="003D479E">
      <w:pPr>
        <w:rPr>
          <w:rtl/>
        </w:rPr>
      </w:pPr>
    </w:p>
    <w:p w:rsidR="00E76ED6" w:rsidRDefault="00E76ED6" w:rsidP="005053CA">
      <w:pPr>
        <w:rPr>
          <w:rtl/>
        </w:rPr>
      </w:pPr>
      <w:bookmarkStart w:id="10292" w:name="_ETM_Q18_449000"/>
      <w:bookmarkEnd w:id="10292"/>
      <w:r>
        <w:rPr>
          <w:rFonts w:hint="cs"/>
          <w:rtl/>
        </w:rPr>
        <w:t xml:space="preserve">ולכן אני אמשיך להגיד: המעצר של המפגינים האלה הוא מעצר טוטליטרי של השתקת אנשים שדורשים להפסיק המלחמה, להחזיר חטופים, עסקת חטופים, </w:t>
      </w:r>
      <w:bookmarkStart w:id="10293" w:name="_ETM_Q18_462000"/>
      <w:bookmarkEnd w:id="10293"/>
      <w:r>
        <w:rPr>
          <w:rFonts w:hint="cs"/>
          <w:rtl/>
        </w:rPr>
        <w:t xml:space="preserve">ולהפסיק להרוג ילדים. יש כמה אנשים שתומכים בהרג </w:t>
      </w:r>
      <w:bookmarkStart w:id="10294" w:name="_ETM_Q18_468000"/>
      <w:bookmarkEnd w:id="10294"/>
      <w:r>
        <w:rPr>
          <w:rFonts w:hint="cs"/>
          <w:rtl/>
        </w:rPr>
        <w:t xml:space="preserve">ילדים ותומכים בהצהרות. </w:t>
      </w:r>
    </w:p>
    <w:p w:rsidR="00E76ED6" w:rsidRDefault="00E76ED6" w:rsidP="005053CA">
      <w:pPr>
        <w:rPr>
          <w:rtl/>
        </w:rPr>
      </w:pPr>
    </w:p>
    <w:p w:rsidR="00E76ED6" w:rsidRDefault="00E76ED6" w:rsidP="005053CA">
      <w:pPr>
        <w:pStyle w:val="af5"/>
        <w:keepNext/>
        <w:rPr>
          <w:rtl/>
        </w:rPr>
      </w:pPr>
      <w:bookmarkStart w:id="10295" w:name="ET_interruption_6345_19"/>
      <w:r w:rsidRPr="007C630E">
        <w:rPr>
          <w:rStyle w:val="TagStyle"/>
          <w:rtl/>
        </w:rPr>
        <w:t xml:space="preserve"> &lt;&lt; קריאה &gt;&gt; </w:t>
      </w:r>
      <w:r>
        <w:rPr>
          <w:rtl/>
        </w:rPr>
        <w:t>טלי גוטליב (הליכוד):</w:t>
      </w:r>
      <w:r w:rsidRPr="007C630E">
        <w:rPr>
          <w:rStyle w:val="TagStyle"/>
          <w:rtl/>
        </w:rPr>
        <w:t xml:space="preserve"> &lt;&lt; קריאה &gt;&gt;</w:t>
      </w:r>
      <w:r>
        <w:rPr>
          <w:rtl/>
        </w:rPr>
        <w:t xml:space="preserve">  </w:t>
      </w:r>
      <w:bookmarkEnd w:id="10295"/>
    </w:p>
    <w:p w:rsidR="00E76ED6" w:rsidRDefault="00E76ED6" w:rsidP="003D479E">
      <w:pPr>
        <w:rPr>
          <w:rtl/>
        </w:rPr>
      </w:pPr>
    </w:p>
    <w:p w:rsidR="00E76ED6" w:rsidRDefault="00E76ED6" w:rsidP="005053CA">
      <w:pPr>
        <w:rPr>
          <w:rtl/>
        </w:rPr>
      </w:pPr>
      <w:bookmarkStart w:id="10296" w:name="_ETM_Q18_463000"/>
      <w:bookmarkEnd w:id="10296"/>
      <w:r>
        <w:rPr>
          <w:rFonts w:hint="cs"/>
          <w:rtl/>
        </w:rPr>
        <w:t xml:space="preserve">דבר עם חמאס. חמאס הורג ילדים. חמאס הורג ילדים. הוא מוציא את דיבת </w:t>
      </w:r>
      <w:bookmarkStart w:id="10297" w:name="_ETM_Q18_469000"/>
      <w:bookmarkEnd w:id="10297"/>
      <w:r>
        <w:rPr>
          <w:rFonts w:hint="cs"/>
          <w:rtl/>
        </w:rPr>
        <w:t xml:space="preserve">לוחמינו. </w:t>
      </w:r>
    </w:p>
    <w:p w:rsidR="00E76ED6" w:rsidRDefault="00E76ED6" w:rsidP="005053CA">
      <w:pPr>
        <w:rPr>
          <w:rtl/>
        </w:rPr>
      </w:pPr>
      <w:bookmarkStart w:id="10298" w:name="_ETM_Q18_471000"/>
      <w:bookmarkEnd w:id="10298"/>
    </w:p>
    <w:p w:rsidR="00E76ED6" w:rsidRDefault="00E76ED6" w:rsidP="005053CA">
      <w:pPr>
        <w:pStyle w:val="af6"/>
        <w:keepNext/>
        <w:rPr>
          <w:rtl/>
        </w:rPr>
      </w:pPr>
      <w:r w:rsidRPr="007C630E">
        <w:rPr>
          <w:rStyle w:val="TagStyle"/>
          <w:rtl/>
        </w:rPr>
        <w:t xml:space="preserve"> &lt;&lt; יור &gt;&gt; </w:t>
      </w:r>
      <w:r>
        <w:rPr>
          <w:rtl/>
        </w:rPr>
        <w:t>היו"ר יבגני סובה:</w:t>
      </w:r>
      <w:r w:rsidRPr="007C630E">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299" w:name="_ETM_Q18_473000"/>
      <w:bookmarkEnd w:id="10299"/>
      <w:r>
        <w:rPr>
          <w:rFonts w:hint="cs"/>
          <w:rtl/>
        </w:rPr>
        <w:t>תודה. זהו. זהו.</w:t>
      </w:r>
    </w:p>
    <w:p w:rsidR="00E76ED6" w:rsidRDefault="00E76ED6" w:rsidP="005053CA">
      <w:pPr>
        <w:rPr>
          <w:rtl/>
        </w:rPr>
      </w:pPr>
    </w:p>
    <w:p w:rsidR="00E76ED6" w:rsidRDefault="00E76ED6" w:rsidP="005053CA">
      <w:pPr>
        <w:pStyle w:val="-"/>
        <w:keepNext/>
        <w:rPr>
          <w:rtl/>
        </w:rPr>
      </w:pPr>
      <w:bookmarkStart w:id="10300" w:name="ET_speakercontinue_5264_21"/>
      <w:r w:rsidRPr="007C630E">
        <w:rPr>
          <w:rStyle w:val="TagStyle"/>
          <w:rtl/>
        </w:rPr>
        <w:t xml:space="preserve"> &lt;&lt; דובר_המשך &gt;&gt; </w:t>
      </w:r>
      <w:r>
        <w:rPr>
          <w:rtl/>
        </w:rPr>
        <w:t>אחמד טיבי (חד"ש-תע"ל):</w:t>
      </w:r>
      <w:r w:rsidRPr="007C630E">
        <w:rPr>
          <w:rStyle w:val="TagStyle"/>
          <w:rtl/>
        </w:rPr>
        <w:t xml:space="preserve"> &lt;&lt; דובר_המשך &gt;&gt;</w:t>
      </w:r>
      <w:r>
        <w:rPr>
          <w:rtl/>
        </w:rPr>
        <w:t xml:space="preserve">  </w:t>
      </w:r>
      <w:bookmarkEnd w:id="10300"/>
    </w:p>
    <w:p w:rsidR="00E76ED6" w:rsidRDefault="00E76ED6" w:rsidP="003D479E">
      <w:pPr>
        <w:rPr>
          <w:rtl/>
        </w:rPr>
      </w:pPr>
    </w:p>
    <w:p w:rsidR="00E76ED6" w:rsidRDefault="00E76ED6" w:rsidP="005053CA">
      <w:pPr>
        <w:rPr>
          <w:rtl/>
        </w:rPr>
      </w:pPr>
      <w:bookmarkStart w:id="10301" w:name="_ETM_Q18_472000"/>
      <w:bookmarkEnd w:id="10301"/>
      <w:r>
        <w:rPr>
          <w:rFonts w:hint="cs"/>
          <w:rtl/>
        </w:rPr>
        <w:t xml:space="preserve">ולכן ההפגנות </w:t>
      </w:r>
      <w:bookmarkStart w:id="10302" w:name="_ETM_Q18_474000"/>
      <w:bookmarkEnd w:id="10302"/>
      <w:r>
        <w:rPr>
          <w:rFonts w:hint="cs"/>
          <w:rtl/>
        </w:rPr>
        <w:t xml:space="preserve">האלה יימשכו. תודה רבה. </w:t>
      </w:r>
    </w:p>
    <w:p w:rsidR="00E76ED6" w:rsidRDefault="00E76ED6" w:rsidP="005053CA">
      <w:pPr>
        <w:rPr>
          <w:rtl/>
        </w:rPr>
      </w:pPr>
      <w:bookmarkStart w:id="10303" w:name="_ETM_Q18_475000"/>
      <w:bookmarkEnd w:id="10303"/>
    </w:p>
    <w:p w:rsidR="00E76ED6" w:rsidRDefault="00E76ED6" w:rsidP="005053CA">
      <w:pPr>
        <w:pStyle w:val="af6"/>
        <w:keepNext/>
        <w:rPr>
          <w:rtl/>
        </w:rPr>
      </w:pPr>
      <w:r w:rsidRPr="007C630E">
        <w:rPr>
          <w:rStyle w:val="TagStyle"/>
          <w:rtl/>
        </w:rPr>
        <w:t xml:space="preserve"> &lt;&lt; יור &gt;&gt; </w:t>
      </w:r>
      <w:r>
        <w:rPr>
          <w:rtl/>
        </w:rPr>
        <w:t>היו"ר יבגני סובה:</w:t>
      </w:r>
      <w:r w:rsidRPr="007C630E">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Fonts w:hint="cs"/>
          <w:rtl/>
        </w:rPr>
        <w:t xml:space="preserve">תודה. חברת הכנסת שלי טל מירון, בבקשה. </w:t>
      </w:r>
      <w:bookmarkStart w:id="10304" w:name="_ETM_Q18_478000"/>
      <w:bookmarkEnd w:id="10304"/>
    </w:p>
    <w:p w:rsidR="00E76ED6" w:rsidRDefault="00E76ED6" w:rsidP="005053CA">
      <w:pPr>
        <w:rPr>
          <w:rtl/>
        </w:rPr>
      </w:pPr>
      <w:bookmarkStart w:id="10305" w:name="_ETM_Q18_479000"/>
      <w:bookmarkStart w:id="10306" w:name="_ETM_Q18_480000"/>
      <w:bookmarkEnd w:id="10305"/>
      <w:bookmarkEnd w:id="10306"/>
    </w:p>
    <w:p w:rsidR="00E76ED6" w:rsidRDefault="00E76ED6" w:rsidP="005053CA">
      <w:pPr>
        <w:pStyle w:val="af5"/>
        <w:keepNext/>
        <w:rPr>
          <w:rtl/>
        </w:rPr>
      </w:pPr>
      <w:r w:rsidRPr="007C630E">
        <w:rPr>
          <w:rStyle w:val="TagStyle"/>
          <w:rtl/>
        </w:rPr>
        <w:t xml:space="preserve"> &lt;&lt; קריאה &gt;&gt; </w:t>
      </w:r>
      <w:r>
        <w:rPr>
          <w:rtl/>
        </w:rPr>
        <w:t>טלי גוטליב (הליכוד):</w:t>
      </w:r>
      <w:r w:rsidRPr="007C630E">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0307" w:name="_ETM_Q18_477000"/>
      <w:bookmarkEnd w:id="10307"/>
      <w:r>
        <w:rPr>
          <w:rFonts w:hint="cs"/>
          <w:rtl/>
        </w:rPr>
        <w:t xml:space="preserve">מי שרוצח ילדים הוא חמאס. של נעליך. מוציא את דיבת לוחמינו. צא מפה. צא מפה. </w:t>
      </w:r>
    </w:p>
    <w:p w:rsidR="00E76ED6" w:rsidRDefault="00E76ED6" w:rsidP="005053CA">
      <w:pPr>
        <w:rPr>
          <w:rtl/>
        </w:rPr>
      </w:pPr>
    </w:p>
    <w:p w:rsidR="00E76ED6" w:rsidRDefault="00E76ED6" w:rsidP="005053CA">
      <w:pPr>
        <w:pStyle w:val="af6"/>
        <w:keepNext/>
        <w:rPr>
          <w:rtl/>
        </w:rPr>
      </w:pPr>
      <w:bookmarkStart w:id="10308" w:name="ET_yor_6307_24"/>
      <w:r w:rsidRPr="007C630E">
        <w:rPr>
          <w:rStyle w:val="TagStyle"/>
          <w:rtl/>
        </w:rPr>
        <w:t xml:space="preserve"> &lt;&lt; יור &gt;&gt; </w:t>
      </w:r>
      <w:r>
        <w:rPr>
          <w:rtl/>
        </w:rPr>
        <w:t>היו"ר יבגני סובה:</w:t>
      </w:r>
      <w:r w:rsidRPr="007C630E">
        <w:rPr>
          <w:rStyle w:val="TagStyle"/>
          <w:rtl/>
        </w:rPr>
        <w:t xml:space="preserve"> &lt;&lt; יור &gt;&gt;</w:t>
      </w:r>
      <w:r>
        <w:rPr>
          <w:rtl/>
        </w:rPr>
        <w:t xml:space="preserve">  </w:t>
      </w:r>
      <w:bookmarkEnd w:id="10308"/>
    </w:p>
    <w:p w:rsidR="00E76ED6" w:rsidRDefault="00E76ED6" w:rsidP="003D479E">
      <w:pPr>
        <w:rPr>
          <w:rtl/>
        </w:rPr>
      </w:pPr>
    </w:p>
    <w:p w:rsidR="00E76ED6" w:rsidRDefault="00E76ED6" w:rsidP="005053CA">
      <w:pPr>
        <w:rPr>
          <w:rtl/>
        </w:rPr>
      </w:pPr>
      <w:r>
        <w:rPr>
          <w:rFonts w:hint="cs"/>
          <w:rtl/>
        </w:rPr>
        <w:t>חברת הכנסת שלי טל מירון, בבקשה.</w:t>
      </w:r>
    </w:p>
    <w:p w:rsidR="00E76ED6" w:rsidRDefault="00E76ED6" w:rsidP="005053CA">
      <w:pPr>
        <w:rPr>
          <w:rtl/>
        </w:rPr>
      </w:pPr>
      <w:bookmarkStart w:id="10309" w:name="_ETM_Q18_482000"/>
      <w:bookmarkEnd w:id="10309"/>
    </w:p>
    <w:p w:rsidR="00E76ED6" w:rsidRDefault="00E76ED6" w:rsidP="005053CA">
      <w:pPr>
        <w:pStyle w:val="af5"/>
        <w:keepNext/>
        <w:rPr>
          <w:rtl/>
        </w:rPr>
      </w:pPr>
      <w:bookmarkStart w:id="10310" w:name="ET_interruption_6345_25"/>
      <w:r w:rsidRPr="007C630E">
        <w:rPr>
          <w:rStyle w:val="TagStyle"/>
          <w:rtl/>
        </w:rPr>
        <w:t xml:space="preserve"> &lt;&lt; קריאה &gt;&gt; </w:t>
      </w:r>
      <w:r>
        <w:rPr>
          <w:rtl/>
        </w:rPr>
        <w:t>טלי גוטליב (הליכוד):</w:t>
      </w:r>
      <w:r w:rsidRPr="007C630E">
        <w:rPr>
          <w:rStyle w:val="TagStyle"/>
          <w:rtl/>
        </w:rPr>
        <w:t xml:space="preserve"> &lt;&lt; קריאה &gt;&gt;</w:t>
      </w:r>
      <w:r>
        <w:rPr>
          <w:rtl/>
        </w:rPr>
        <w:t xml:space="preserve">  </w:t>
      </w:r>
      <w:bookmarkEnd w:id="10310"/>
    </w:p>
    <w:p w:rsidR="00E76ED6" w:rsidRDefault="00E76ED6" w:rsidP="003D479E">
      <w:pPr>
        <w:rPr>
          <w:rtl/>
        </w:rPr>
      </w:pPr>
    </w:p>
    <w:p w:rsidR="00E76ED6" w:rsidRDefault="00E76ED6" w:rsidP="00B74689">
      <w:pPr>
        <w:rPr>
          <w:rtl/>
        </w:rPr>
      </w:pPr>
      <w:bookmarkStart w:id="10311" w:name="_ETM_Q18_484000"/>
      <w:bookmarkStart w:id="10312" w:name="_ETM_Q18_485000"/>
      <w:bookmarkEnd w:id="10311"/>
      <w:bookmarkEnd w:id="10312"/>
      <w:r>
        <w:rPr>
          <w:rFonts w:hint="cs"/>
          <w:rtl/>
        </w:rPr>
        <w:t xml:space="preserve">מוציא את דיברת לוחמינו. תומך טרור אחד, תומך </w:t>
      </w:r>
      <w:bookmarkStart w:id="10313" w:name="_ETM_Q18_489000"/>
      <w:bookmarkEnd w:id="10313"/>
      <w:r>
        <w:rPr>
          <w:rFonts w:hint="cs"/>
          <w:rtl/>
        </w:rPr>
        <w:t>טרור</w:t>
      </w:r>
      <w:r w:rsidR="00B74689">
        <w:rPr>
          <w:rFonts w:hint="cs"/>
          <w:rtl/>
        </w:rPr>
        <w:t>.</w:t>
      </w:r>
      <w:r>
        <w:rPr>
          <w:rFonts w:hint="cs"/>
          <w:rtl/>
        </w:rPr>
        <w:t xml:space="preserve"> מבזה את לוחמינו</w:t>
      </w:r>
      <w:r w:rsidR="00B74689">
        <w:rPr>
          <w:rFonts w:hint="cs"/>
          <w:rtl/>
        </w:rPr>
        <w:t>,</w:t>
      </w:r>
      <w:r>
        <w:rPr>
          <w:rFonts w:hint="cs"/>
          <w:rtl/>
        </w:rPr>
        <w:t xml:space="preserve"> מבזה את לוחמי צה"ל.</w:t>
      </w:r>
    </w:p>
    <w:p w:rsidR="00E76ED6" w:rsidRDefault="00E76ED6" w:rsidP="005053CA">
      <w:pPr>
        <w:rPr>
          <w:rtl/>
        </w:rPr>
      </w:pPr>
    </w:p>
    <w:p w:rsidR="00E76ED6" w:rsidRDefault="00E76ED6" w:rsidP="005053CA">
      <w:pPr>
        <w:pStyle w:val="af6"/>
        <w:keepNext/>
        <w:rPr>
          <w:rtl/>
        </w:rPr>
      </w:pPr>
      <w:r w:rsidRPr="00133132">
        <w:rPr>
          <w:rStyle w:val="TagStyle"/>
          <w:rtl/>
        </w:rPr>
        <w:t xml:space="preserve"> &lt;&lt; יור &gt;&gt; </w:t>
      </w:r>
      <w:r>
        <w:rPr>
          <w:rtl/>
        </w:rPr>
        <w:t>היו"ר יבגני סובה:</w:t>
      </w:r>
      <w:r w:rsidRPr="00133132">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314" w:name="_ETM_Q18_490000"/>
      <w:bookmarkEnd w:id="10314"/>
      <w:r>
        <w:rPr>
          <w:rFonts w:hint="cs"/>
          <w:rtl/>
        </w:rPr>
        <w:t xml:space="preserve">תודה. חברת הכנסת גוטליב, תודה. </w:t>
      </w:r>
    </w:p>
    <w:p w:rsidR="00E76ED6" w:rsidRDefault="00E76ED6" w:rsidP="005053CA">
      <w:pPr>
        <w:rPr>
          <w:rtl/>
        </w:rPr>
      </w:pPr>
      <w:bookmarkStart w:id="10315" w:name="_ETM_Q18_495000"/>
      <w:bookmarkEnd w:id="10315"/>
    </w:p>
    <w:p w:rsidR="00E76ED6" w:rsidRDefault="00E76ED6" w:rsidP="005053CA">
      <w:pPr>
        <w:pStyle w:val="af5"/>
        <w:keepNext/>
        <w:rPr>
          <w:rtl/>
        </w:rPr>
      </w:pPr>
      <w:bookmarkStart w:id="10316" w:name="ET_interruption_6345_27"/>
      <w:r w:rsidRPr="00133132">
        <w:rPr>
          <w:rStyle w:val="TagStyle"/>
          <w:rtl/>
        </w:rPr>
        <w:t xml:space="preserve"> &lt;&lt; קריאה &gt;&gt; </w:t>
      </w:r>
      <w:r>
        <w:rPr>
          <w:rtl/>
        </w:rPr>
        <w:t>טלי גוטליב (הליכוד):</w:t>
      </w:r>
      <w:r w:rsidRPr="00133132">
        <w:rPr>
          <w:rStyle w:val="TagStyle"/>
          <w:rtl/>
        </w:rPr>
        <w:t xml:space="preserve"> &lt;&lt; קריאה &gt;&gt;</w:t>
      </w:r>
      <w:r>
        <w:rPr>
          <w:rtl/>
        </w:rPr>
        <w:t xml:space="preserve">  </w:t>
      </w:r>
      <w:bookmarkEnd w:id="10316"/>
    </w:p>
    <w:p w:rsidR="00E76ED6" w:rsidRDefault="00E76ED6" w:rsidP="003D479E">
      <w:pPr>
        <w:rPr>
          <w:rtl/>
        </w:rPr>
      </w:pPr>
    </w:p>
    <w:p w:rsidR="00E76ED6" w:rsidRDefault="00E76ED6" w:rsidP="005053CA">
      <w:pPr>
        <w:rPr>
          <w:rtl/>
        </w:rPr>
      </w:pPr>
      <w:bookmarkStart w:id="10317" w:name="_ETM_Q18_493000"/>
      <w:bookmarkEnd w:id="10317"/>
      <w:r>
        <w:rPr>
          <w:rFonts w:hint="cs"/>
          <w:rtl/>
        </w:rPr>
        <w:t>אל תסתכל</w:t>
      </w:r>
      <w:bookmarkStart w:id="10318" w:name="_ETM_Q18_491000"/>
      <w:bookmarkEnd w:id="10318"/>
      <w:r>
        <w:rPr>
          <w:rFonts w:hint="cs"/>
          <w:rtl/>
        </w:rPr>
        <w:t xml:space="preserve"> לעברי. רק על הנעל שלי אתה תסתכל. </w:t>
      </w:r>
    </w:p>
    <w:p w:rsidR="00E76ED6" w:rsidRDefault="00E76ED6" w:rsidP="005053CA">
      <w:pPr>
        <w:rPr>
          <w:rtl/>
        </w:rPr>
      </w:pPr>
      <w:bookmarkStart w:id="10319" w:name="_ETM_Q18_494000"/>
      <w:bookmarkEnd w:id="10319"/>
    </w:p>
    <w:p w:rsidR="00E76ED6" w:rsidRDefault="00E76ED6" w:rsidP="005053CA">
      <w:pPr>
        <w:pStyle w:val="af6"/>
        <w:keepNext/>
        <w:rPr>
          <w:rtl/>
        </w:rPr>
      </w:pPr>
      <w:r w:rsidRPr="00133132">
        <w:rPr>
          <w:rStyle w:val="TagStyle"/>
          <w:rtl/>
        </w:rPr>
        <w:t xml:space="preserve"> &lt;&lt; יור &gt;&gt; </w:t>
      </w:r>
      <w:r>
        <w:rPr>
          <w:rtl/>
        </w:rPr>
        <w:t>היו"ר יבגני סובה:</w:t>
      </w:r>
      <w:r w:rsidRPr="00133132">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320" w:name="_ETM_Q18_492000"/>
      <w:bookmarkEnd w:id="10320"/>
      <w:r>
        <w:rPr>
          <w:rFonts w:hint="cs"/>
          <w:rtl/>
        </w:rPr>
        <w:t xml:space="preserve">תודה. עמדתך ברורה. </w:t>
      </w:r>
      <w:bookmarkStart w:id="10321" w:name="_ETM_Q18_497000"/>
      <w:bookmarkEnd w:id="10321"/>
      <w:r>
        <w:rPr>
          <w:rFonts w:hint="cs"/>
          <w:rtl/>
        </w:rPr>
        <w:t xml:space="preserve">תודה רבה. </w:t>
      </w:r>
    </w:p>
    <w:p w:rsidR="00E76ED6" w:rsidRDefault="00E76ED6" w:rsidP="005053CA">
      <w:pPr>
        <w:rPr>
          <w:rtl/>
        </w:rPr>
      </w:pPr>
    </w:p>
    <w:p w:rsidR="00E76ED6" w:rsidRDefault="00E76ED6" w:rsidP="005053CA">
      <w:pPr>
        <w:rPr>
          <w:rtl/>
        </w:rPr>
      </w:pPr>
      <w:bookmarkStart w:id="10322" w:name="_ETM_Q18_496000"/>
      <w:bookmarkEnd w:id="10322"/>
      <w:r>
        <w:rPr>
          <w:rFonts w:hint="cs"/>
          <w:rtl/>
        </w:rPr>
        <w:t xml:space="preserve">בבקשה, שלוש דקות. </w:t>
      </w:r>
    </w:p>
    <w:p w:rsidR="00E76ED6" w:rsidRDefault="00E76ED6" w:rsidP="005053CA">
      <w:pPr>
        <w:rPr>
          <w:rtl/>
        </w:rPr>
      </w:pPr>
    </w:p>
    <w:p w:rsidR="00E76ED6" w:rsidRDefault="00E76ED6" w:rsidP="005053CA">
      <w:pPr>
        <w:pStyle w:val="af5"/>
        <w:keepNext/>
        <w:rPr>
          <w:rtl/>
        </w:rPr>
      </w:pPr>
      <w:bookmarkStart w:id="10323" w:name="ET_interruption_6345_29"/>
      <w:r w:rsidRPr="00133132">
        <w:rPr>
          <w:rStyle w:val="TagStyle"/>
          <w:rtl/>
        </w:rPr>
        <w:t xml:space="preserve"> &lt;&lt; קריאה &gt;&gt; </w:t>
      </w:r>
      <w:r>
        <w:rPr>
          <w:rtl/>
        </w:rPr>
        <w:t>טלי גוטליב (הליכוד):</w:t>
      </w:r>
      <w:r w:rsidRPr="00133132">
        <w:rPr>
          <w:rStyle w:val="TagStyle"/>
          <w:rtl/>
        </w:rPr>
        <w:t xml:space="preserve"> &lt;&lt; קריאה &gt;&gt;</w:t>
      </w:r>
      <w:r>
        <w:rPr>
          <w:rtl/>
        </w:rPr>
        <w:t xml:space="preserve">  </w:t>
      </w:r>
      <w:bookmarkEnd w:id="10323"/>
    </w:p>
    <w:p w:rsidR="00E76ED6" w:rsidRDefault="00E76ED6" w:rsidP="003D479E">
      <w:pPr>
        <w:rPr>
          <w:rtl/>
        </w:rPr>
      </w:pPr>
    </w:p>
    <w:p w:rsidR="00E76ED6" w:rsidRDefault="00E76ED6" w:rsidP="005053CA">
      <w:pPr>
        <w:rPr>
          <w:rtl/>
        </w:rPr>
      </w:pPr>
      <w:bookmarkStart w:id="10324" w:name="_ETM_Q18_500000"/>
      <w:bookmarkEnd w:id="10324"/>
      <w:r>
        <w:rPr>
          <w:rFonts w:hint="cs"/>
          <w:rtl/>
        </w:rPr>
        <w:t xml:space="preserve">אל תסתכל לעברי. תומך טרור מסוכן שמוציא את דיבתנו בכל </w:t>
      </w:r>
      <w:bookmarkStart w:id="10325" w:name="_ETM_Q18_503000"/>
      <w:bookmarkEnd w:id="10325"/>
      <w:r>
        <w:rPr>
          <w:rFonts w:hint="cs"/>
          <w:rtl/>
        </w:rPr>
        <w:t>העולם.</w:t>
      </w:r>
    </w:p>
    <w:p w:rsidR="00E76ED6" w:rsidRDefault="00E76ED6" w:rsidP="005053CA">
      <w:pPr>
        <w:rPr>
          <w:rtl/>
        </w:rPr>
      </w:pPr>
      <w:bookmarkStart w:id="10326" w:name="_ETM_Q18_504000"/>
      <w:bookmarkEnd w:id="10326"/>
    </w:p>
    <w:p w:rsidR="00E76ED6" w:rsidRDefault="00E76ED6" w:rsidP="005053CA">
      <w:pPr>
        <w:pStyle w:val="af6"/>
        <w:keepNext/>
        <w:rPr>
          <w:rtl/>
        </w:rPr>
      </w:pPr>
      <w:bookmarkStart w:id="10327" w:name="ET_yor_6307_30"/>
      <w:r w:rsidRPr="00133132">
        <w:rPr>
          <w:rStyle w:val="TagStyle"/>
          <w:rtl/>
        </w:rPr>
        <w:t xml:space="preserve"> &lt;&lt; יור &gt;&gt; </w:t>
      </w:r>
      <w:r>
        <w:rPr>
          <w:rtl/>
        </w:rPr>
        <w:t>היו"ר יבגני סובה:</w:t>
      </w:r>
      <w:r w:rsidRPr="00133132">
        <w:rPr>
          <w:rStyle w:val="TagStyle"/>
          <w:rtl/>
        </w:rPr>
        <w:t xml:space="preserve"> &lt;&lt; יור &gt;&gt;</w:t>
      </w:r>
      <w:r>
        <w:rPr>
          <w:rtl/>
        </w:rPr>
        <w:t xml:space="preserve">  </w:t>
      </w:r>
      <w:bookmarkEnd w:id="10327"/>
    </w:p>
    <w:p w:rsidR="00E76ED6" w:rsidRDefault="00E76ED6" w:rsidP="003D479E">
      <w:pPr>
        <w:rPr>
          <w:rtl/>
        </w:rPr>
      </w:pPr>
    </w:p>
    <w:p w:rsidR="00E76ED6" w:rsidRDefault="00E76ED6" w:rsidP="005053CA">
      <w:pPr>
        <w:rPr>
          <w:rtl/>
        </w:rPr>
      </w:pPr>
      <w:bookmarkStart w:id="10328" w:name="_ETM_Q18_505000"/>
      <w:bookmarkEnd w:id="10328"/>
      <w:r>
        <w:rPr>
          <w:rFonts w:hint="cs"/>
          <w:rtl/>
        </w:rPr>
        <w:t xml:space="preserve">מספיק. טלי, תודה רבה. חברת הכנסת גוטליב, תודה רבה. </w:t>
      </w:r>
    </w:p>
    <w:p w:rsidR="00E76ED6" w:rsidRDefault="00E76ED6" w:rsidP="005053CA">
      <w:pPr>
        <w:rPr>
          <w:rtl/>
        </w:rPr>
      </w:pPr>
      <w:bookmarkStart w:id="10329" w:name="_ETM_Q18_508000"/>
      <w:bookmarkEnd w:id="10329"/>
    </w:p>
    <w:p w:rsidR="00E76ED6" w:rsidRDefault="00E76ED6" w:rsidP="005053CA">
      <w:pPr>
        <w:rPr>
          <w:rtl/>
        </w:rPr>
      </w:pPr>
      <w:bookmarkStart w:id="10330" w:name="_ETM_Q18_509000"/>
      <w:bookmarkEnd w:id="10330"/>
      <w:r>
        <w:rPr>
          <w:rFonts w:hint="cs"/>
          <w:rtl/>
        </w:rPr>
        <w:t xml:space="preserve">שלוש דקות, בבקשה. </w:t>
      </w:r>
    </w:p>
    <w:p w:rsidR="00E76ED6" w:rsidRDefault="00E76ED6" w:rsidP="005053CA">
      <w:pPr>
        <w:rPr>
          <w:rtl/>
        </w:rPr>
      </w:pPr>
      <w:bookmarkStart w:id="10331" w:name="_ETM_Q18_506000"/>
      <w:bookmarkEnd w:id="10331"/>
    </w:p>
    <w:p w:rsidR="00E76ED6" w:rsidRDefault="00E76ED6" w:rsidP="005053CA">
      <w:pPr>
        <w:pStyle w:val="af5"/>
        <w:keepNext/>
        <w:rPr>
          <w:rtl/>
        </w:rPr>
      </w:pPr>
      <w:r w:rsidRPr="00133132">
        <w:rPr>
          <w:rStyle w:val="TagStyle"/>
          <w:rtl/>
        </w:rPr>
        <w:t xml:space="preserve"> &lt;&lt; קריאה &gt;&gt; </w:t>
      </w:r>
      <w:r>
        <w:rPr>
          <w:rtl/>
        </w:rPr>
        <w:t>טלי גוטליב (הליכוד):</w:t>
      </w:r>
      <w:r w:rsidRPr="00133132">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תתבייש לך. תוריד את הראש </w:t>
      </w:r>
      <w:bookmarkStart w:id="10332" w:name="_ETM_Q18_510000"/>
      <w:bookmarkEnd w:id="10332"/>
      <w:r>
        <w:rPr>
          <w:rFonts w:hint="cs"/>
          <w:rtl/>
        </w:rPr>
        <w:t>שלך. הלוחמים שלנו מגינים גם עליך, אדון דוקטור.</w:t>
      </w:r>
    </w:p>
    <w:p w:rsidR="00E76ED6" w:rsidRDefault="00E76ED6" w:rsidP="005053CA">
      <w:pPr>
        <w:rPr>
          <w:rtl/>
        </w:rPr>
      </w:pPr>
      <w:bookmarkStart w:id="10333" w:name="_ETM_Q18_514000"/>
      <w:bookmarkEnd w:id="10333"/>
    </w:p>
    <w:p w:rsidR="00E76ED6" w:rsidRDefault="00E76ED6" w:rsidP="005053CA">
      <w:pPr>
        <w:pStyle w:val="af6"/>
        <w:keepNext/>
        <w:rPr>
          <w:rtl/>
        </w:rPr>
      </w:pPr>
      <w:bookmarkStart w:id="10334" w:name="ET_yor_6307_32"/>
      <w:r w:rsidRPr="00133132">
        <w:rPr>
          <w:rStyle w:val="TagStyle"/>
          <w:rtl/>
        </w:rPr>
        <w:t xml:space="preserve"> &lt;&lt; יור &gt;&gt; </w:t>
      </w:r>
      <w:r>
        <w:rPr>
          <w:rtl/>
        </w:rPr>
        <w:t>היו"ר יבגני סובה:</w:t>
      </w:r>
      <w:r w:rsidRPr="00133132">
        <w:rPr>
          <w:rStyle w:val="TagStyle"/>
          <w:rtl/>
        </w:rPr>
        <w:t xml:space="preserve"> &lt;&lt; יור &gt;&gt;</w:t>
      </w:r>
      <w:r>
        <w:rPr>
          <w:rtl/>
        </w:rPr>
        <w:t xml:space="preserve">  </w:t>
      </w:r>
      <w:bookmarkEnd w:id="10334"/>
    </w:p>
    <w:p w:rsidR="00E76ED6" w:rsidRDefault="00E76ED6" w:rsidP="003D479E">
      <w:pPr>
        <w:rPr>
          <w:rtl/>
        </w:rPr>
      </w:pPr>
    </w:p>
    <w:p w:rsidR="00E76ED6" w:rsidRDefault="00E76ED6" w:rsidP="005053CA">
      <w:pPr>
        <w:rPr>
          <w:rtl/>
        </w:rPr>
      </w:pPr>
      <w:bookmarkStart w:id="10335" w:name="_ETM_Q18_516000"/>
      <w:bookmarkEnd w:id="10335"/>
      <w:r>
        <w:rPr>
          <w:rFonts w:hint="cs"/>
          <w:rtl/>
        </w:rPr>
        <w:t>חברת הכנסת גוטליב, תודה רבה. הנואמת הבאה כבר בדוכן.</w:t>
      </w:r>
    </w:p>
    <w:p w:rsidR="00E76ED6" w:rsidRDefault="00E76ED6" w:rsidP="005053CA">
      <w:pPr>
        <w:rPr>
          <w:rtl/>
        </w:rPr>
      </w:pPr>
      <w:bookmarkStart w:id="10336" w:name="_ETM_Q18_518000"/>
      <w:bookmarkEnd w:id="10336"/>
    </w:p>
    <w:p w:rsidR="00E76ED6" w:rsidRDefault="00E76ED6" w:rsidP="005053CA">
      <w:pPr>
        <w:pStyle w:val="af5"/>
        <w:keepNext/>
        <w:rPr>
          <w:rtl/>
        </w:rPr>
      </w:pPr>
      <w:r w:rsidRPr="00133132">
        <w:rPr>
          <w:rStyle w:val="TagStyle"/>
          <w:rtl/>
        </w:rPr>
        <w:t xml:space="preserve"> &lt;&lt; קריאה &gt;&gt; </w:t>
      </w:r>
      <w:r>
        <w:rPr>
          <w:rtl/>
        </w:rPr>
        <w:t>טלי גוטליב (הליכוד):</w:t>
      </w:r>
      <w:r w:rsidRPr="00133132">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0337" w:name="_ETM_Q18_522000"/>
      <w:bookmarkEnd w:id="10337"/>
      <w:r>
        <w:rPr>
          <w:rFonts w:hint="cs"/>
          <w:rtl/>
        </w:rPr>
        <w:t xml:space="preserve">מה זה? אבל אדוני, אתה </w:t>
      </w:r>
      <w:bookmarkStart w:id="10338" w:name="_ETM_Q18_517000"/>
      <w:bookmarkEnd w:id="10338"/>
      <w:r>
        <w:rPr>
          <w:rFonts w:hint="cs"/>
          <w:rtl/>
        </w:rPr>
        <w:t xml:space="preserve">לא יכול לאפשר לו לדבר ככה. יש לך </w:t>
      </w:r>
      <w:bookmarkStart w:id="10339" w:name="_ETM_Q18_520000"/>
      <w:bookmarkEnd w:id="10339"/>
      <w:r>
        <w:rPr>
          <w:rFonts w:hint="cs"/>
          <w:rtl/>
        </w:rPr>
        <w:t xml:space="preserve">אחריות על </w:t>
      </w:r>
      <w:r w:rsidR="00A5365A">
        <w:rPr>
          <w:rFonts w:hint="cs"/>
          <w:rtl/>
        </w:rPr>
        <w:t>– – –</w:t>
      </w:r>
    </w:p>
    <w:p w:rsidR="00E76ED6" w:rsidRDefault="00E76ED6" w:rsidP="005053CA">
      <w:pPr>
        <w:rPr>
          <w:rtl/>
        </w:rPr>
      </w:pPr>
      <w:bookmarkStart w:id="10340" w:name="_ETM_Q18_523000"/>
      <w:bookmarkEnd w:id="10340"/>
    </w:p>
    <w:p w:rsidR="00E76ED6" w:rsidRDefault="00E76ED6" w:rsidP="005053CA">
      <w:pPr>
        <w:pStyle w:val="af6"/>
        <w:keepNext/>
        <w:rPr>
          <w:rtl/>
        </w:rPr>
      </w:pPr>
      <w:r w:rsidRPr="00133132">
        <w:rPr>
          <w:rStyle w:val="TagStyle"/>
          <w:rtl/>
        </w:rPr>
        <w:t xml:space="preserve"> &lt;&lt; יור &gt;&gt; </w:t>
      </w:r>
      <w:r>
        <w:rPr>
          <w:rtl/>
        </w:rPr>
        <w:t>היו"ר יבגני סובה:</w:t>
      </w:r>
      <w:r w:rsidRPr="00133132">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Fonts w:hint="cs"/>
          <w:rtl/>
        </w:rPr>
        <w:t xml:space="preserve">גברת, אנחנו פה לא בשוק. תודה </w:t>
      </w:r>
      <w:bookmarkStart w:id="10341" w:name="_ETM_Q18_526000"/>
      <w:bookmarkEnd w:id="10341"/>
      <w:r>
        <w:rPr>
          <w:rFonts w:hint="cs"/>
          <w:rtl/>
        </w:rPr>
        <w:t>רבה.</w:t>
      </w:r>
      <w:bookmarkStart w:id="10342" w:name="_ETM_Q18_527000"/>
      <w:bookmarkEnd w:id="10342"/>
      <w:r>
        <w:rPr>
          <w:rFonts w:hint="cs"/>
          <w:rtl/>
        </w:rPr>
        <w:t xml:space="preserve"> בואו נשמור על כבודה של הכנסת.</w:t>
      </w:r>
    </w:p>
    <w:p w:rsidR="00E76ED6" w:rsidRDefault="00E76ED6" w:rsidP="005053CA">
      <w:pPr>
        <w:rPr>
          <w:rtl/>
        </w:rPr>
      </w:pPr>
    </w:p>
    <w:p w:rsidR="00E76ED6" w:rsidRDefault="00E76ED6" w:rsidP="005053CA">
      <w:pPr>
        <w:pStyle w:val="af5"/>
        <w:keepNext/>
        <w:rPr>
          <w:rtl/>
        </w:rPr>
      </w:pPr>
      <w:r w:rsidRPr="00133132">
        <w:rPr>
          <w:rStyle w:val="TagStyle"/>
          <w:rtl/>
        </w:rPr>
        <w:t xml:space="preserve"> &lt;&lt; קריאה &gt;&gt; </w:t>
      </w:r>
      <w:r>
        <w:rPr>
          <w:rtl/>
        </w:rPr>
        <w:t>טלי גוטליב (הליכוד):</w:t>
      </w:r>
      <w:r w:rsidRPr="00133132">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מה </w:t>
      </w:r>
      <w:bookmarkStart w:id="10343" w:name="_ETM_Q18_524000"/>
      <w:bookmarkEnd w:id="10343"/>
      <w:r>
        <w:rPr>
          <w:rFonts w:hint="cs"/>
          <w:rtl/>
        </w:rPr>
        <w:t xml:space="preserve">הקשר שוק? תגן על לוחמינו. תגן על לוחמינו. </w:t>
      </w:r>
    </w:p>
    <w:p w:rsidR="00E76ED6" w:rsidRDefault="00E76ED6" w:rsidP="005053CA">
      <w:pPr>
        <w:rPr>
          <w:rtl/>
        </w:rPr>
      </w:pPr>
      <w:bookmarkStart w:id="10344" w:name="_ETM_Q18_528000"/>
      <w:bookmarkEnd w:id="10344"/>
    </w:p>
    <w:p w:rsidR="00E76ED6" w:rsidRDefault="00E76ED6" w:rsidP="005053CA">
      <w:pPr>
        <w:pStyle w:val="af6"/>
        <w:keepNext/>
        <w:rPr>
          <w:rtl/>
        </w:rPr>
      </w:pPr>
      <w:bookmarkStart w:id="10345" w:name="ET_yor_6307_36"/>
      <w:r w:rsidRPr="00133132">
        <w:rPr>
          <w:rStyle w:val="TagStyle"/>
          <w:rtl/>
        </w:rPr>
        <w:t xml:space="preserve"> &lt;&lt; יור &gt;&gt; </w:t>
      </w:r>
      <w:r>
        <w:rPr>
          <w:rtl/>
        </w:rPr>
        <w:t>היו"ר יבגני סובה:</w:t>
      </w:r>
      <w:r w:rsidRPr="00133132">
        <w:rPr>
          <w:rStyle w:val="TagStyle"/>
          <w:rtl/>
        </w:rPr>
        <w:t xml:space="preserve"> &lt;&lt; יור &gt;&gt;</w:t>
      </w:r>
      <w:r>
        <w:rPr>
          <w:rtl/>
        </w:rPr>
        <w:t xml:space="preserve">  </w:t>
      </w:r>
      <w:bookmarkEnd w:id="10345"/>
    </w:p>
    <w:p w:rsidR="00E76ED6" w:rsidRDefault="00E76ED6" w:rsidP="003D479E">
      <w:pPr>
        <w:rPr>
          <w:rtl/>
        </w:rPr>
      </w:pPr>
    </w:p>
    <w:p w:rsidR="00E76ED6" w:rsidRDefault="00E76ED6" w:rsidP="005053CA">
      <w:pPr>
        <w:rPr>
          <w:rtl/>
        </w:rPr>
      </w:pPr>
      <w:bookmarkStart w:id="10346" w:name="_ETM_Q18_529000"/>
      <w:bookmarkEnd w:id="10346"/>
      <w:r>
        <w:rPr>
          <w:rFonts w:hint="cs"/>
          <w:rtl/>
        </w:rPr>
        <w:t xml:space="preserve">בבקשה. טלי, תודה רבה. חברת הכנסת גוטליב, תודה. ביקשתי כמה </w:t>
      </w:r>
      <w:bookmarkStart w:id="10347" w:name="_ETM_Q18_535000"/>
      <w:bookmarkEnd w:id="10347"/>
      <w:r>
        <w:rPr>
          <w:rFonts w:hint="cs"/>
          <w:rtl/>
        </w:rPr>
        <w:t>פעמים, נכון? תודה.</w:t>
      </w:r>
    </w:p>
    <w:p w:rsidR="00E76ED6" w:rsidRDefault="00E76ED6" w:rsidP="005053CA">
      <w:pPr>
        <w:rPr>
          <w:rtl/>
        </w:rPr>
      </w:pPr>
    </w:p>
    <w:p w:rsidR="00E76ED6" w:rsidRDefault="00E76ED6" w:rsidP="005053CA">
      <w:pPr>
        <w:rPr>
          <w:rtl/>
        </w:rPr>
      </w:pPr>
      <w:bookmarkStart w:id="10348" w:name="_ETM_Q18_532000"/>
      <w:bookmarkEnd w:id="10348"/>
      <w:r>
        <w:rPr>
          <w:rFonts w:hint="cs"/>
          <w:rtl/>
        </w:rPr>
        <w:t xml:space="preserve">בבקשה, שלוש דקות. </w:t>
      </w:r>
    </w:p>
    <w:p w:rsidR="00E76ED6" w:rsidRDefault="00E76ED6" w:rsidP="005053CA">
      <w:pPr>
        <w:rPr>
          <w:rtl/>
        </w:rPr>
      </w:pPr>
      <w:bookmarkStart w:id="10349" w:name="_ETM_Q18_536000"/>
      <w:bookmarkEnd w:id="10349"/>
    </w:p>
    <w:p w:rsidR="00E76ED6" w:rsidRDefault="00E76ED6" w:rsidP="005053CA">
      <w:pPr>
        <w:pStyle w:val="a4"/>
        <w:keepNext/>
        <w:rPr>
          <w:rtl/>
        </w:rPr>
      </w:pPr>
      <w:bookmarkStart w:id="10350" w:name="ET_speaker_6507_37"/>
      <w:r w:rsidRPr="00133132">
        <w:rPr>
          <w:rStyle w:val="TagStyle"/>
          <w:rtl/>
        </w:rPr>
        <w:t xml:space="preserve"> &lt;&lt; דובר &gt;&gt; </w:t>
      </w:r>
      <w:bookmarkStart w:id="10351" w:name="_Toc198628893"/>
      <w:r>
        <w:rPr>
          <w:rtl/>
        </w:rPr>
        <w:t>שלי טל מירון (יש עתיד):</w:t>
      </w:r>
      <w:bookmarkEnd w:id="10351"/>
      <w:r w:rsidRPr="00133132">
        <w:rPr>
          <w:rStyle w:val="TagStyle"/>
          <w:rtl/>
        </w:rPr>
        <w:t xml:space="preserve"> &lt;&lt; דובר &gt;&gt;</w:t>
      </w:r>
      <w:r>
        <w:rPr>
          <w:rtl/>
        </w:rPr>
        <w:t xml:space="preserve">  </w:t>
      </w:r>
      <w:bookmarkEnd w:id="10350"/>
    </w:p>
    <w:p w:rsidR="00E76ED6" w:rsidRDefault="00E76ED6" w:rsidP="003D479E">
      <w:pPr>
        <w:rPr>
          <w:rtl/>
        </w:rPr>
      </w:pPr>
    </w:p>
    <w:p w:rsidR="00E76ED6" w:rsidRDefault="00E76ED6" w:rsidP="005053CA">
      <w:pPr>
        <w:rPr>
          <w:rtl/>
        </w:rPr>
      </w:pPr>
      <w:bookmarkStart w:id="10352" w:name="_ETM_Q18_537000"/>
      <w:bookmarkStart w:id="10353" w:name="_ETM_Q18_537479"/>
      <w:bookmarkEnd w:id="10352"/>
      <w:bookmarkEnd w:id="10353"/>
      <w:r>
        <w:rPr>
          <w:rtl/>
        </w:rPr>
        <w:t xml:space="preserve">תודה </w:t>
      </w:r>
      <w:bookmarkStart w:id="10354" w:name="_ETM_Q18_537749"/>
      <w:bookmarkEnd w:id="10354"/>
      <w:r>
        <w:rPr>
          <w:rtl/>
        </w:rPr>
        <w:t>רבה</w:t>
      </w:r>
      <w:r>
        <w:rPr>
          <w:rFonts w:hint="cs"/>
          <w:rtl/>
        </w:rPr>
        <w:t>,</w:t>
      </w:r>
      <w:r>
        <w:rPr>
          <w:rtl/>
        </w:rPr>
        <w:t xml:space="preserve"> </w:t>
      </w:r>
      <w:bookmarkStart w:id="10355" w:name="_ETM_Q18_537989"/>
      <w:bookmarkEnd w:id="10355"/>
      <w:r>
        <w:rPr>
          <w:rtl/>
        </w:rPr>
        <w:t xml:space="preserve">אדוני </w:t>
      </w:r>
      <w:bookmarkStart w:id="10356" w:name="_ETM_Q18_538229"/>
      <w:bookmarkEnd w:id="10356"/>
      <w:r>
        <w:rPr>
          <w:rtl/>
        </w:rPr>
        <w:t>היושב-ראש</w:t>
      </w:r>
      <w:r>
        <w:rPr>
          <w:rFonts w:hint="cs"/>
          <w:rtl/>
        </w:rPr>
        <w:t>.</w:t>
      </w:r>
      <w:r>
        <w:rPr>
          <w:rtl/>
        </w:rPr>
        <w:t xml:space="preserve"> </w:t>
      </w:r>
      <w:bookmarkStart w:id="10357" w:name="_ETM_Q18_538829"/>
      <w:bookmarkEnd w:id="10357"/>
      <w:r>
        <w:rPr>
          <w:rtl/>
        </w:rPr>
        <w:t xml:space="preserve">חבריי </w:t>
      </w:r>
      <w:bookmarkStart w:id="10358" w:name="_ETM_Q18_539219"/>
      <w:bookmarkEnd w:id="10358"/>
      <w:r>
        <w:rPr>
          <w:rtl/>
        </w:rPr>
        <w:t xml:space="preserve">חברי </w:t>
      </w:r>
      <w:bookmarkStart w:id="10359" w:name="_ETM_Q18_539579"/>
      <w:bookmarkEnd w:id="10359"/>
      <w:r>
        <w:rPr>
          <w:rtl/>
        </w:rPr>
        <w:t>הכנסת</w:t>
      </w:r>
      <w:r>
        <w:rPr>
          <w:rFonts w:hint="cs"/>
          <w:rtl/>
        </w:rPr>
        <w:t>,</w:t>
      </w:r>
      <w:r>
        <w:rPr>
          <w:rtl/>
        </w:rPr>
        <w:t xml:space="preserve"> </w:t>
      </w:r>
      <w:bookmarkStart w:id="10360" w:name="_ETM_Q18_540760"/>
      <w:bookmarkEnd w:id="10360"/>
      <w:r>
        <w:rPr>
          <w:rtl/>
        </w:rPr>
        <w:t xml:space="preserve">בשבוע </w:t>
      </w:r>
      <w:bookmarkStart w:id="10361" w:name="_ETM_Q18_541210"/>
      <w:bookmarkEnd w:id="10361"/>
      <w:r>
        <w:rPr>
          <w:rtl/>
        </w:rPr>
        <w:t xml:space="preserve">שעבר </w:t>
      </w:r>
      <w:bookmarkStart w:id="10362" w:name="_ETM_Q18_542199"/>
      <w:bookmarkEnd w:id="10362"/>
      <w:r>
        <w:rPr>
          <w:rtl/>
        </w:rPr>
        <w:t xml:space="preserve">הניח </w:t>
      </w:r>
      <w:bookmarkStart w:id="10363" w:name="_ETM_Q18_542920"/>
      <w:bookmarkStart w:id="10364" w:name="_ETM_Q18_543999"/>
      <w:bookmarkEnd w:id="10363"/>
      <w:bookmarkEnd w:id="10364"/>
      <w:r>
        <w:rPr>
          <w:rtl/>
        </w:rPr>
        <w:t xml:space="preserve">שר </w:t>
      </w:r>
      <w:bookmarkStart w:id="10365" w:name="_ETM_Q18_549869"/>
      <w:bookmarkEnd w:id="10365"/>
      <w:r>
        <w:rPr>
          <w:rtl/>
        </w:rPr>
        <w:t xml:space="preserve">התקשורת השר </w:t>
      </w:r>
      <w:bookmarkStart w:id="10366" w:name="_ETM_Q18_544630"/>
      <w:bookmarkStart w:id="10367" w:name="_ETM_Q18_545320"/>
      <w:bookmarkStart w:id="10368" w:name="_ETM_Q18_545770"/>
      <w:bookmarkStart w:id="10369" w:name="_ETM_Q18_546369"/>
      <w:bookmarkStart w:id="10370" w:name="_ETM_Q18_546610"/>
      <w:bookmarkStart w:id="10371" w:name="_ETM_Q18_548850"/>
      <w:bookmarkStart w:id="10372" w:name="_ETM_Q18_549240"/>
      <w:bookmarkEnd w:id="10366"/>
      <w:bookmarkEnd w:id="10367"/>
      <w:bookmarkEnd w:id="10368"/>
      <w:bookmarkEnd w:id="10369"/>
      <w:bookmarkEnd w:id="10370"/>
      <w:bookmarkEnd w:id="10371"/>
      <w:bookmarkEnd w:id="10372"/>
      <w:r>
        <w:rPr>
          <w:rtl/>
        </w:rPr>
        <w:t>קר</w:t>
      </w:r>
      <w:r>
        <w:rPr>
          <w:rFonts w:hint="cs"/>
          <w:rtl/>
        </w:rPr>
        <w:t>ע</w:t>
      </w:r>
      <w:r>
        <w:rPr>
          <w:rtl/>
        </w:rPr>
        <w:t>י</w:t>
      </w:r>
      <w:r>
        <w:rPr>
          <w:rFonts w:hint="cs"/>
          <w:rtl/>
        </w:rPr>
        <w:t>,</w:t>
      </w:r>
      <w:r>
        <w:rPr>
          <w:rtl/>
        </w:rPr>
        <w:t xml:space="preserve"> </w:t>
      </w:r>
      <w:bookmarkStart w:id="10373" w:name="_ETM_Q18_549630"/>
      <w:bookmarkStart w:id="10374" w:name="_ETM_Q18_550710"/>
      <w:bookmarkEnd w:id="10373"/>
      <w:bookmarkEnd w:id="10374"/>
      <w:r>
        <w:rPr>
          <w:rtl/>
        </w:rPr>
        <w:t xml:space="preserve">במסיבת </w:t>
      </w:r>
      <w:bookmarkStart w:id="10375" w:name="_ETM_Q18_551399"/>
      <w:bookmarkEnd w:id="10375"/>
      <w:r>
        <w:rPr>
          <w:rFonts w:hint="cs"/>
          <w:rtl/>
        </w:rPr>
        <w:t>ה</w:t>
      </w:r>
      <w:r>
        <w:rPr>
          <w:rtl/>
        </w:rPr>
        <w:t>עיתונאים</w:t>
      </w:r>
      <w:bookmarkStart w:id="10376" w:name="_ETM_Q18_552119"/>
      <w:bookmarkStart w:id="10377" w:name="_ETM_Q18_552240"/>
      <w:bookmarkStart w:id="10378" w:name="_ETM_Q18_552479"/>
      <w:bookmarkStart w:id="10379" w:name="_ETM_Q18_553730"/>
      <w:bookmarkEnd w:id="10376"/>
      <w:bookmarkEnd w:id="10377"/>
      <w:bookmarkEnd w:id="10378"/>
      <w:bookmarkEnd w:id="10379"/>
      <w:r>
        <w:rPr>
          <w:rFonts w:hint="cs"/>
          <w:rtl/>
        </w:rPr>
        <w:t xml:space="preserve"> המ</w:t>
      </w:r>
      <w:r>
        <w:rPr>
          <w:rtl/>
        </w:rPr>
        <w:t>צומצמת</w:t>
      </w:r>
      <w:bookmarkStart w:id="10380" w:name="_ETM_Q18_554450"/>
      <w:bookmarkEnd w:id="10380"/>
      <w:r>
        <w:rPr>
          <w:rFonts w:hint="cs"/>
          <w:rtl/>
        </w:rPr>
        <w:t>-</w:t>
      </w:r>
      <w:r>
        <w:rPr>
          <w:rtl/>
        </w:rPr>
        <w:t xml:space="preserve">משהו </w:t>
      </w:r>
      <w:bookmarkStart w:id="10381" w:name="_ETM_Q18_554840"/>
      <w:bookmarkEnd w:id="10381"/>
      <w:r>
        <w:rPr>
          <w:rtl/>
        </w:rPr>
        <w:t>של</w:t>
      </w:r>
      <w:r>
        <w:rPr>
          <w:rFonts w:hint="cs"/>
          <w:rtl/>
        </w:rPr>
        <w:t xml:space="preserve">ו, </w:t>
      </w:r>
      <w:bookmarkStart w:id="10382" w:name="_ETM_Q18_556249"/>
      <w:bookmarkEnd w:id="10382"/>
      <w:r>
        <w:rPr>
          <w:rFonts w:hint="cs"/>
          <w:rtl/>
        </w:rPr>
        <w:t xml:space="preserve">יש לומר, </w:t>
      </w:r>
      <w:r>
        <w:rPr>
          <w:rtl/>
        </w:rPr>
        <w:t xml:space="preserve">את </w:t>
      </w:r>
      <w:bookmarkStart w:id="10383" w:name="_ETM_Q18_556729"/>
      <w:bookmarkEnd w:id="10383"/>
      <w:r>
        <w:rPr>
          <w:rtl/>
        </w:rPr>
        <w:t xml:space="preserve">מה </w:t>
      </w:r>
      <w:bookmarkStart w:id="10384" w:name="_ETM_Q18_556880"/>
      <w:bookmarkEnd w:id="10384"/>
      <w:r>
        <w:rPr>
          <w:rtl/>
        </w:rPr>
        <w:t xml:space="preserve">שהוא </w:t>
      </w:r>
      <w:bookmarkStart w:id="10385" w:name="_ETM_Q18_557270"/>
      <w:bookmarkEnd w:id="10385"/>
      <w:r>
        <w:rPr>
          <w:rtl/>
        </w:rPr>
        <w:t>אוהב</w:t>
      </w:r>
      <w:r>
        <w:rPr>
          <w:rFonts w:hint="cs"/>
          <w:rtl/>
        </w:rPr>
        <w:t xml:space="preserve"> </w:t>
      </w:r>
      <w:r w:rsidR="00A5365A">
        <w:rPr>
          <w:rFonts w:hint="cs"/>
          <w:rtl/>
        </w:rPr>
        <w:t>– – –</w:t>
      </w:r>
    </w:p>
    <w:p w:rsidR="00E76ED6" w:rsidRDefault="00E76ED6" w:rsidP="005053CA">
      <w:pPr>
        <w:rPr>
          <w:rtl/>
        </w:rPr>
      </w:pPr>
      <w:bookmarkStart w:id="10386" w:name="_ETM_Q18_553000"/>
      <w:bookmarkEnd w:id="10386"/>
    </w:p>
    <w:p w:rsidR="00E76ED6" w:rsidRDefault="00E76ED6" w:rsidP="005053CA">
      <w:pPr>
        <w:pStyle w:val="af5"/>
        <w:keepNext/>
        <w:rPr>
          <w:rtl/>
        </w:rPr>
      </w:pPr>
      <w:bookmarkStart w:id="10387" w:name="ET_interruption_6127_38"/>
      <w:r w:rsidRPr="00133132">
        <w:rPr>
          <w:rStyle w:val="TagStyle"/>
          <w:rtl/>
        </w:rPr>
        <w:t xml:space="preserve"> &lt;&lt; קריאה &gt;&gt; </w:t>
      </w:r>
      <w:r>
        <w:rPr>
          <w:rtl/>
        </w:rPr>
        <w:t>ולדימיר בליאק (יש עתיד):</w:t>
      </w:r>
      <w:r w:rsidRPr="00133132">
        <w:rPr>
          <w:rStyle w:val="TagStyle"/>
          <w:rtl/>
        </w:rPr>
        <w:t xml:space="preserve"> &lt;&lt; קריאה &gt;&gt;</w:t>
      </w:r>
      <w:r>
        <w:rPr>
          <w:rtl/>
        </w:rPr>
        <w:t xml:space="preserve">  </w:t>
      </w:r>
      <w:bookmarkEnd w:id="10387"/>
    </w:p>
    <w:p w:rsidR="00E76ED6" w:rsidRDefault="00E76ED6" w:rsidP="003D479E">
      <w:pPr>
        <w:rPr>
          <w:rtl/>
        </w:rPr>
      </w:pPr>
    </w:p>
    <w:p w:rsidR="00E76ED6" w:rsidRDefault="00E76ED6" w:rsidP="005053CA">
      <w:pPr>
        <w:rPr>
          <w:rtl/>
        </w:rPr>
      </w:pPr>
      <w:r>
        <w:rPr>
          <w:rFonts w:hint="cs"/>
          <w:rtl/>
        </w:rPr>
        <w:t xml:space="preserve">מצומצמת מאוד. </w:t>
      </w:r>
    </w:p>
    <w:p w:rsidR="00E76ED6" w:rsidRDefault="00E76ED6" w:rsidP="005053CA">
      <w:pPr>
        <w:rPr>
          <w:rtl/>
        </w:rPr>
      </w:pPr>
      <w:bookmarkStart w:id="10388" w:name="_ETM_Q18_552000"/>
      <w:bookmarkEnd w:id="10388"/>
    </w:p>
    <w:p w:rsidR="00E76ED6" w:rsidRDefault="00E76ED6" w:rsidP="005053CA">
      <w:pPr>
        <w:pStyle w:val="-"/>
        <w:keepNext/>
        <w:rPr>
          <w:rtl/>
        </w:rPr>
      </w:pPr>
      <w:bookmarkStart w:id="10389" w:name="ET_speakercontinue_6507_39"/>
      <w:r w:rsidRPr="00133132">
        <w:rPr>
          <w:rStyle w:val="TagStyle"/>
          <w:rtl/>
        </w:rPr>
        <w:t xml:space="preserve"> &lt;&lt; דובר_המשך &gt;&gt; </w:t>
      </w:r>
      <w:r>
        <w:rPr>
          <w:rtl/>
        </w:rPr>
        <w:t>שלי טל מירון (יש עתיד):</w:t>
      </w:r>
      <w:r w:rsidRPr="00133132">
        <w:rPr>
          <w:rStyle w:val="TagStyle"/>
          <w:rtl/>
        </w:rPr>
        <w:t xml:space="preserve"> &lt;&lt; דובר_המשך &gt;&gt;</w:t>
      </w:r>
      <w:r>
        <w:rPr>
          <w:rtl/>
        </w:rPr>
        <w:t xml:space="preserve">  </w:t>
      </w:r>
      <w:bookmarkEnd w:id="10389"/>
    </w:p>
    <w:p w:rsidR="00E76ED6" w:rsidRDefault="00E76ED6" w:rsidP="003D479E">
      <w:pPr>
        <w:rPr>
          <w:rtl/>
        </w:rPr>
      </w:pPr>
    </w:p>
    <w:p w:rsidR="00E76ED6" w:rsidRDefault="00E76ED6" w:rsidP="00B74689">
      <w:pPr>
        <w:rPr>
          <w:rtl/>
        </w:rPr>
      </w:pPr>
      <w:bookmarkStart w:id="10390" w:name="_ETM_Q18_554000"/>
      <w:bookmarkEnd w:id="10390"/>
      <w:r>
        <w:rPr>
          <w:rFonts w:hint="cs"/>
          <w:rtl/>
        </w:rPr>
        <w:t xml:space="preserve">אני קראתי לזה </w:t>
      </w:r>
      <w:r>
        <w:rPr>
          <w:rFonts w:hint="eastAsia"/>
          <w:rtl/>
        </w:rPr>
        <w:t>–</w:t>
      </w:r>
      <w:r>
        <w:rPr>
          <w:rFonts w:hint="cs"/>
          <w:rtl/>
        </w:rPr>
        <w:t xml:space="preserve"> אתה יודע, ניסיתי להיות עדינה, מה שנקרא. </w:t>
      </w:r>
      <w:bookmarkStart w:id="10391" w:name="_ETM_Q18_557509"/>
      <w:bookmarkStart w:id="10392" w:name="_ETM_Q18_557869"/>
      <w:bookmarkStart w:id="10393" w:name="_ETM_Q18_559039"/>
      <w:bookmarkStart w:id="10394" w:name="_ETM_Q18_559369"/>
      <w:bookmarkStart w:id="10395" w:name="_ETM_Q18_559670"/>
      <w:bookmarkStart w:id="10396" w:name="_ETM_Q18_560089"/>
      <w:bookmarkStart w:id="10397" w:name="_ETM_Q18_560179"/>
      <w:bookmarkStart w:id="10398" w:name="_ETM_Q18_561130"/>
      <w:bookmarkEnd w:id="10391"/>
      <w:bookmarkEnd w:id="10392"/>
      <w:bookmarkEnd w:id="10393"/>
      <w:bookmarkEnd w:id="10394"/>
      <w:bookmarkEnd w:id="10395"/>
      <w:bookmarkEnd w:id="10396"/>
      <w:bookmarkEnd w:id="10397"/>
      <w:bookmarkEnd w:id="10398"/>
      <w:r>
        <w:rPr>
          <w:rtl/>
        </w:rPr>
        <w:t>בוא</w:t>
      </w:r>
      <w:r>
        <w:rPr>
          <w:rFonts w:hint="cs"/>
          <w:rtl/>
        </w:rPr>
        <w:t>ו</w:t>
      </w:r>
      <w:r>
        <w:rPr>
          <w:rtl/>
        </w:rPr>
        <w:t xml:space="preserve"> </w:t>
      </w:r>
      <w:bookmarkStart w:id="10399" w:name="_ETM_Q18_561249"/>
      <w:bookmarkEnd w:id="10399"/>
      <w:r>
        <w:rPr>
          <w:rtl/>
        </w:rPr>
        <w:t>נגיד</w:t>
      </w:r>
      <w:r>
        <w:rPr>
          <w:rFonts w:hint="cs"/>
          <w:rtl/>
        </w:rPr>
        <w:t>,</w:t>
      </w:r>
      <w:r>
        <w:rPr>
          <w:rtl/>
        </w:rPr>
        <w:t xml:space="preserve"> </w:t>
      </w:r>
      <w:bookmarkStart w:id="10400" w:name="_ETM_Q18_561520"/>
      <w:bookmarkEnd w:id="10400"/>
      <w:r>
        <w:rPr>
          <w:rtl/>
        </w:rPr>
        <w:t xml:space="preserve">היו </w:t>
      </w:r>
      <w:bookmarkStart w:id="10401" w:name="_ETM_Q18_561700"/>
      <w:bookmarkEnd w:id="10401"/>
      <w:r>
        <w:rPr>
          <w:rtl/>
        </w:rPr>
        <w:t>שם</w:t>
      </w:r>
      <w:r>
        <w:rPr>
          <w:rFonts w:hint="cs"/>
          <w:rtl/>
        </w:rPr>
        <w:t xml:space="preserve"> שניים וחצי </w:t>
      </w:r>
      <w:bookmarkStart w:id="10402" w:name="_ETM_Q18_561939"/>
      <w:bookmarkStart w:id="10403" w:name="_ETM_Q18_562630"/>
      <w:bookmarkEnd w:id="10402"/>
      <w:bookmarkEnd w:id="10403"/>
      <w:r>
        <w:rPr>
          <w:rFonts w:hint="cs"/>
          <w:rtl/>
        </w:rPr>
        <w:t>ע</w:t>
      </w:r>
      <w:r>
        <w:rPr>
          <w:rtl/>
        </w:rPr>
        <w:t xml:space="preserve">יתונאים </w:t>
      </w:r>
      <w:bookmarkStart w:id="10404" w:name="_ETM_Q18_563020"/>
      <w:bookmarkEnd w:id="10404"/>
      <w:r>
        <w:rPr>
          <w:rtl/>
        </w:rPr>
        <w:t xml:space="preserve">שהתעניינו </w:t>
      </w:r>
      <w:bookmarkStart w:id="10405" w:name="_ETM_Q18_563619"/>
      <w:bookmarkEnd w:id="10405"/>
      <w:r>
        <w:rPr>
          <w:rtl/>
        </w:rPr>
        <w:t>ב</w:t>
      </w:r>
      <w:bookmarkStart w:id="10406" w:name="_ETM_Q18_564130"/>
      <w:bookmarkEnd w:id="10406"/>
      <w:r>
        <w:rPr>
          <w:rtl/>
        </w:rPr>
        <w:t>מ</w:t>
      </w:r>
      <w:r>
        <w:rPr>
          <w:rFonts w:hint="cs"/>
          <w:rtl/>
        </w:rPr>
        <w:t xml:space="preserve">ה שהוא קורא </w:t>
      </w:r>
      <w:bookmarkStart w:id="10407" w:name="_ETM_Q18_564459"/>
      <w:bookmarkStart w:id="10408" w:name="_ETM_Q18_564729"/>
      <w:bookmarkEnd w:id="10407"/>
      <w:bookmarkEnd w:id="10408"/>
      <w:r w:rsidR="00B74689">
        <w:rPr>
          <w:rFonts w:hint="cs"/>
          <w:rtl/>
        </w:rPr>
        <w:t>"</w:t>
      </w:r>
      <w:r>
        <w:rPr>
          <w:rtl/>
        </w:rPr>
        <w:t>רפורמה</w:t>
      </w:r>
      <w:r w:rsidR="00B74689">
        <w:rPr>
          <w:rFonts w:hint="cs"/>
          <w:rtl/>
        </w:rPr>
        <w:t>";</w:t>
      </w:r>
      <w:r>
        <w:rPr>
          <w:rtl/>
        </w:rPr>
        <w:t xml:space="preserve"> </w:t>
      </w:r>
      <w:bookmarkStart w:id="10409" w:name="_ETM_Q18_565690"/>
      <w:bookmarkEnd w:id="10409"/>
      <w:r>
        <w:rPr>
          <w:rtl/>
        </w:rPr>
        <w:t xml:space="preserve">אני </w:t>
      </w:r>
      <w:bookmarkStart w:id="10410" w:name="_ETM_Q18_565930"/>
      <w:bookmarkEnd w:id="10410"/>
      <w:r>
        <w:rPr>
          <w:rtl/>
        </w:rPr>
        <w:t xml:space="preserve">מכנה </w:t>
      </w:r>
      <w:bookmarkStart w:id="10411" w:name="_ETM_Q18_566410"/>
      <w:bookmarkEnd w:id="10411"/>
      <w:r>
        <w:rPr>
          <w:rtl/>
        </w:rPr>
        <w:t xml:space="preserve">את </w:t>
      </w:r>
      <w:bookmarkStart w:id="10412" w:name="_ETM_Q18_566529"/>
      <w:bookmarkEnd w:id="10412"/>
      <w:r>
        <w:rPr>
          <w:rtl/>
        </w:rPr>
        <w:t xml:space="preserve">זה </w:t>
      </w:r>
      <w:bookmarkStart w:id="10413" w:name="_ETM_Q18_566710"/>
      <w:bookmarkEnd w:id="10413"/>
      <w:r w:rsidR="00B74689">
        <w:rPr>
          <w:rFonts w:hint="cs"/>
          <w:rtl/>
        </w:rPr>
        <w:t>"</w:t>
      </w:r>
      <w:r>
        <w:rPr>
          <w:rtl/>
        </w:rPr>
        <w:t xml:space="preserve">ההפיכה </w:t>
      </w:r>
      <w:bookmarkStart w:id="10414" w:name="_ETM_Q18_567220"/>
      <w:bookmarkEnd w:id="10414"/>
      <w:r>
        <w:rPr>
          <w:rtl/>
        </w:rPr>
        <w:t>התקשורתית</w:t>
      </w:r>
      <w:r w:rsidR="00B74689">
        <w:rPr>
          <w:rFonts w:hint="cs"/>
          <w:rtl/>
        </w:rPr>
        <w:t>"</w:t>
      </w:r>
      <w:r>
        <w:rPr>
          <w:rFonts w:hint="cs"/>
          <w:rtl/>
        </w:rPr>
        <w:t>.</w:t>
      </w:r>
      <w:r>
        <w:rPr>
          <w:rtl/>
        </w:rPr>
        <w:t xml:space="preserve"> </w:t>
      </w:r>
      <w:bookmarkStart w:id="10415" w:name="_ETM_Q18_569180"/>
      <w:bookmarkEnd w:id="10415"/>
      <w:r>
        <w:rPr>
          <w:rtl/>
        </w:rPr>
        <w:t xml:space="preserve">וככה </w:t>
      </w:r>
      <w:bookmarkStart w:id="10416" w:name="_ETM_Q18_570320"/>
      <w:bookmarkEnd w:id="10416"/>
      <w:r>
        <w:rPr>
          <w:rFonts w:hint="cs"/>
          <w:rtl/>
        </w:rPr>
        <w:t xml:space="preserve">הוא </w:t>
      </w:r>
      <w:r>
        <w:rPr>
          <w:rtl/>
        </w:rPr>
        <w:t xml:space="preserve">פיזר </w:t>
      </w:r>
      <w:bookmarkStart w:id="10417" w:name="_ETM_Q18_570740"/>
      <w:bookmarkEnd w:id="10417"/>
      <w:r>
        <w:rPr>
          <w:rtl/>
        </w:rPr>
        <w:t xml:space="preserve">מסביבו </w:t>
      </w:r>
      <w:bookmarkStart w:id="10418" w:name="_ETM_Q18_571950"/>
      <w:bookmarkEnd w:id="10418"/>
      <w:r>
        <w:rPr>
          <w:rtl/>
        </w:rPr>
        <w:t xml:space="preserve">פוסטרים </w:t>
      </w:r>
      <w:bookmarkStart w:id="10419" w:name="_ETM_Q18_572799"/>
      <w:bookmarkEnd w:id="10419"/>
      <w:r>
        <w:rPr>
          <w:rtl/>
        </w:rPr>
        <w:t xml:space="preserve">מאחורה </w:t>
      </w:r>
      <w:bookmarkStart w:id="10420" w:name="_ETM_Q18_573310"/>
      <w:bookmarkEnd w:id="10420"/>
      <w:r>
        <w:rPr>
          <w:rtl/>
        </w:rPr>
        <w:t>שכתוב</w:t>
      </w:r>
      <w:r>
        <w:rPr>
          <w:rFonts w:hint="cs"/>
          <w:rtl/>
        </w:rPr>
        <w:t>:</w:t>
      </w:r>
      <w:r>
        <w:rPr>
          <w:rtl/>
        </w:rPr>
        <w:t xml:space="preserve"> </w:t>
      </w:r>
      <w:bookmarkStart w:id="10421" w:name="_ETM_Q18_573939"/>
      <w:bookmarkEnd w:id="10421"/>
      <w:r>
        <w:rPr>
          <w:rtl/>
        </w:rPr>
        <w:t xml:space="preserve">פייק </w:t>
      </w:r>
      <w:bookmarkStart w:id="10422" w:name="_ETM_Q18_574240"/>
      <w:bookmarkEnd w:id="10422"/>
      <w:r>
        <w:rPr>
          <w:rtl/>
        </w:rPr>
        <w:t>ניוז</w:t>
      </w:r>
      <w:r>
        <w:rPr>
          <w:rFonts w:hint="cs"/>
          <w:rtl/>
        </w:rPr>
        <w:t>,</w:t>
      </w:r>
      <w:r>
        <w:rPr>
          <w:rtl/>
        </w:rPr>
        <w:t xml:space="preserve"> </w:t>
      </w:r>
      <w:bookmarkStart w:id="10423" w:name="_ETM_Q18_574719"/>
      <w:bookmarkEnd w:id="10423"/>
      <w:r>
        <w:rPr>
          <w:rtl/>
        </w:rPr>
        <w:t xml:space="preserve">אל </w:t>
      </w:r>
      <w:bookmarkStart w:id="10424" w:name="_ETM_Q18_574869"/>
      <w:bookmarkEnd w:id="10424"/>
      <w:r>
        <w:rPr>
          <w:rtl/>
        </w:rPr>
        <w:t xml:space="preserve">תקנו </w:t>
      </w:r>
      <w:bookmarkStart w:id="10425" w:name="_ETM_Q18_575259"/>
      <w:bookmarkEnd w:id="10425"/>
      <w:r>
        <w:rPr>
          <w:rFonts w:hint="cs"/>
          <w:rtl/>
        </w:rPr>
        <w:t xml:space="preserve">את </w:t>
      </w:r>
      <w:r>
        <w:rPr>
          <w:rtl/>
        </w:rPr>
        <w:t xml:space="preserve">הפייק </w:t>
      </w:r>
      <w:bookmarkStart w:id="10426" w:name="_ETM_Q18_575619"/>
      <w:bookmarkEnd w:id="10426"/>
      <w:r>
        <w:rPr>
          <w:rtl/>
        </w:rPr>
        <w:t>ניוז</w:t>
      </w:r>
      <w:r w:rsidR="00B74689">
        <w:rPr>
          <w:rFonts w:hint="cs"/>
          <w:rtl/>
        </w:rPr>
        <w:t>,</w:t>
      </w:r>
      <w:r>
        <w:rPr>
          <w:rtl/>
        </w:rPr>
        <w:t xml:space="preserve"> </w:t>
      </w:r>
      <w:bookmarkStart w:id="10427" w:name="_ETM_Q18_575950"/>
      <w:bookmarkEnd w:id="10427"/>
      <w:r>
        <w:rPr>
          <w:rtl/>
        </w:rPr>
        <w:t xml:space="preserve">והוא </w:t>
      </w:r>
      <w:bookmarkStart w:id="10428" w:name="_ETM_Q18_576159"/>
      <w:bookmarkEnd w:id="10428"/>
      <w:r>
        <w:rPr>
          <w:rtl/>
        </w:rPr>
        <w:t xml:space="preserve">נתן </w:t>
      </w:r>
      <w:bookmarkStart w:id="10429" w:name="_ETM_Q18_576729"/>
      <w:bookmarkEnd w:id="10429"/>
      <w:r>
        <w:rPr>
          <w:rtl/>
        </w:rPr>
        <w:t xml:space="preserve">לרפורמה </w:t>
      </w:r>
      <w:bookmarkStart w:id="10430" w:name="_ETM_Q18_577450"/>
      <w:bookmarkEnd w:id="10430"/>
      <w:r>
        <w:rPr>
          <w:rtl/>
        </w:rPr>
        <w:t xml:space="preserve">שלו </w:t>
      </w:r>
      <w:bookmarkStart w:id="10431" w:name="_ETM_Q18_577749"/>
      <w:bookmarkEnd w:id="10431"/>
      <w:r>
        <w:rPr>
          <w:rtl/>
        </w:rPr>
        <w:t xml:space="preserve">סלוגן </w:t>
      </w:r>
      <w:bookmarkStart w:id="10432" w:name="_ETM_Q18_578499"/>
      <w:bookmarkEnd w:id="10432"/>
      <w:r>
        <w:rPr>
          <w:rtl/>
        </w:rPr>
        <w:t xml:space="preserve">מאוד </w:t>
      </w:r>
      <w:bookmarkStart w:id="10433" w:name="_ETM_Q18_578740"/>
      <w:bookmarkEnd w:id="10433"/>
      <w:r>
        <w:rPr>
          <w:rtl/>
        </w:rPr>
        <w:t>חזק</w:t>
      </w:r>
      <w:r>
        <w:rPr>
          <w:rFonts w:hint="cs"/>
          <w:rtl/>
        </w:rPr>
        <w:t>:</w:t>
      </w:r>
      <w:r>
        <w:rPr>
          <w:rtl/>
        </w:rPr>
        <w:t xml:space="preserve"> </w:t>
      </w:r>
      <w:bookmarkStart w:id="10434" w:name="_ETM_Q18_579750"/>
      <w:bookmarkEnd w:id="10434"/>
      <w:r>
        <w:rPr>
          <w:rtl/>
        </w:rPr>
        <w:t xml:space="preserve">הכוח </w:t>
      </w:r>
      <w:bookmarkStart w:id="10435" w:name="_ETM_Q18_580500"/>
      <w:bookmarkEnd w:id="10435"/>
      <w:r>
        <w:rPr>
          <w:rtl/>
        </w:rPr>
        <w:t xml:space="preserve">עובר </w:t>
      </w:r>
      <w:bookmarkStart w:id="10436" w:name="_ETM_Q18_580860"/>
      <w:bookmarkEnd w:id="10436"/>
      <w:r>
        <w:rPr>
          <w:rtl/>
        </w:rPr>
        <w:t>לצרכן</w:t>
      </w:r>
      <w:r>
        <w:rPr>
          <w:rFonts w:hint="cs"/>
          <w:rtl/>
        </w:rPr>
        <w:t>.</w:t>
      </w:r>
      <w:r>
        <w:rPr>
          <w:rtl/>
        </w:rPr>
        <w:t xml:space="preserve"> </w:t>
      </w:r>
      <w:bookmarkStart w:id="10437" w:name="_ETM_Q18_581670"/>
      <w:bookmarkEnd w:id="10437"/>
      <w:r>
        <w:rPr>
          <w:rtl/>
        </w:rPr>
        <w:t xml:space="preserve">איזה </w:t>
      </w:r>
      <w:bookmarkStart w:id="10438" w:name="_ETM_Q18_582240"/>
      <w:bookmarkEnd w:id="10438"/>
      <w:r>
        <w:rPr>
          <w:rtl/>
        </w:rPr>
        <w:t>יופי</w:t>
      </w:r>
      <w:r>
        <w:rPr>
          <w:rFonts w:hint="cs"/>
          <w:rtl/>
        </w:rPr>
        <w:t>,</w:t>
      </w:r>
      <w:r>
        <w:rPr>
          <w:rtl/>
        </w:rPr>
        <w:t xml:space="preserve"> </w:t>
      </w:r>
      <w:bookmarkStart w:id="10439" w:name="_ETM_Q18_582689"/>
      <w:bookmarkEnd w:id="10439"/>
      <w:r>
        <w:rPr>
          <w:rtl/>
        </w:rPr>
        <w:t xml:space="preserve">הוא </w:t>
      </w:r>
      <w:bookmarkStart w:id="10440" w:name="_ETM_Q18_582779"/>
      <w:bookmarkEnd w:id="10440"/>
      <w:r>
        <w:rPr>
          <w:rtl/>
        </w:rPr>
        <w:t xml:space="preserve">דואג </w:t>
      </w:r>
      <w:bookmarkStart w:id="10441" w:name="_ETM_Q18_583079"/>
      <w:bookmarkEnd w:id="10441"/>
      <w:r>
        <w:rPr>
          <w:rtl/>
        </w:rPr>
        <w:t xml:space="preserve">לצרכנים </w:t>
      </w:r>
      <w:bookmarkStart w:id="10442" w:name="_ETM_Q18_583680"/>
      <w:bookmarkEnd w:id="10442"/>
      <w:r>
        <w:rPr>
          <w:rtl/>
        </w:rPr>
        <w:t>שלנו</w:t>
      </w:r>
      <w:r>
        <w:rPr>
          <w:rFonts w:hint="cs"/>
          <w:rtl/>
        </w:rPr>
        <w:t>.</w:t>
      </w:r>
      <w:r>
        <w:rPr>
          <w:rtl/>
        </w:rPr>
        <w:t xml:space="preserve"> </w:t>
      </w:r>
      <w:bookmarkStart w:id="10443" w:name="_ETM_Q18_584690"/>
      <w:bookmarkEnd w:id="10443"/>
    </w:p>
    <w:p w:rsidR="00E76ED6" w:rsidRDefault="00E76ED6" w:rsidP="005053CA">
      <w:pPr>
        <w:rPr>
          <w:rtl/>
        </w:rPr>
      </w:pPr>
    </w:p>
    <w:p w:rsidR="00E76ED6" w:rsidRDefault="00E76ED6" w:rsidP="00B74689">
      <w:pPr>
        <w:rPr>
          <w:rtl/>
        </w:rPr>
      </w:pPr>
      <w:bookmarkStart w:id="10444" w:name="_ETM_Q18_584000"/>
      <w:bookmarkEnd w:id="10444"/>
      <w:r>
        <w:rPr>
          <w:rtl/>
        </w:rPr>
        <w:t xml:space="preserve">אז </w:t>
      </w:r>
      <w:bookmarkStart w:id="10445" w:name="_ETM_Q18_585020"/>
      <w:bookmarkEnd w:id="10445"/>
      <w:r>
        <w:rPr>
          <w:rtl/>
        </w:rPr>
        <w:t xml:space="preserve">רציתי </w:t>
      </w:r>
      <w:bookmarkStart w:id="10446" w:name="_ETM_Q18_585290"/>
      <w:bookmarkStart w:id="10447" w:name="_ETM_Q18_585500"/>
      <w:bookmarkEnd w:id="10446"/>
      <w:bookmarkEnd w:id="10447"/>
      <w:r>
        <w:rPr>
          <w:rtl/>
        </w:rPr>
        <w:t xml:space="preserve">לבשר </w:t>
      </w:r>
      <w:bookmarkStart w:id="10448" w:name="_ETM_Q18_586820"/>
      <w:bookmarkEnd w:id="10448"/>
      <w:r>
        <w:rPr>
          <w:rFonts w:hint="cs"/>
          <w:rtl/>
        </w:rPr>
        <w:t>ל</w:t>
      </w:r>
      <w:r>
        <w:rPr>
          <w:rtl/>
        </w:rPr>
        <w:t xml:space="preserve">אזרחי </w:t>
      </w:r>
      <w:bookmarkStart w:id="10449" w:name="_ETM_Q18_587300"/>
      <w:bookmarkEnd w:id="10449"/>
      <w:r>
        <w:rPr>
          <w:rtl/>
        </w:rPr>
        <w:t xml:space="preserve">מדינת </w:t>
      </w:r>
      <w:bookmarkStart w:id="10450" w:name="_ETM_Q18_587720"/>
      <w:bookmarkEnd w:id="10450"/>
      <w:r>
        <w:rPr>
          <w:rtl/>
        </w:rPr>
        <w:t xml:space="preserve">ישראל </w:t>
      </w:r>
      <w:bookmarkStart w:id="10451" w:name="_ETM_Q18_588790"/>
      <w:bookmarkEnd w:id="10451"/>
      <w:r>
        <w:rPr>
          <w:rtl/>
        </w:rPr>
        <w:t xml:space="preserve">שהרפורמה </w:t>
      </w:r>
      <w:bookmarkStart w:id="10452" w:name="_ETM_Q18_590799"/>
      <w:bookmarkEnd w:id="10452"/>
      <w:r>
        <w:rPr>
          <w:rFonts w:hint="cs"/>
          <w:rtl/>
        </w:rPr>
        <w:t xml:space="preserve">היא </w:t>
      </w:r>
      <w:bookmarkStart w:id="10453" w:name="_ETM_Q18_591070"/>
      <w:bookmarkEnd w:id="10453"/>
      <w:r>
        <w:rPr>
          <w:rtl/>
        </w:rPr>
        <w:t xml:space="preserve">לא </w:t>
      </w:r>
      <w:bookmarkStart w:id="10454" w:name="_ETM_Q18_591279"/>
      <w:bookmarkEnd w:id="10454"/>
      <w:r>
        <w:rPr>
          <w:rtl/>
        </w:rPr>
        <w:t xml:space="preserve">הכוח </w:t>
      </w:r>
      <w:bookmarkStart w:id="10455" w:name="_ETM_Q18_591729"/>
      <w:bookmarkEnd w:id="10455"/>
      <w:r>
        <w:rPr>
          <w:rtl/>
        </w:rPr>
        <w:t xml:space="preserve">עובר </w:t>
      </w:r>
      <w:bookmarkStart w:id="10456" w:name="_ETM_Q18_592000"/>
      <w:bookmarkEnd w:id="10456"/>
      <w:r>
        <w:rPr>
          <w:rtl/>
        </w:rPr>
        <w:t>לצרכן</w:t>
      </w:r>
      <w:r w:rsidR="00B74689">
        <w:rPr>
          <w:rFonts w:hint="cs"/>
          <w:rtl/>
        </w:rPr>
        <w:t>,</w:t>
      </w:r>
      <w:r>
        <w:rPr>
          <w:rtl/>
        </w:rPr>
        <w:t xml:space="preserve"> </w:t>
      </w:r>
      <w:bookmarkStart w:id="10457" w:name="_ETM_Q18_592719"/>
      <w:bookmarkEnd w:id="10457"/>
      <w:r>
        <w:rPr>
          <w:rFonts w:hint="cs"/>
          <w:rtl/>
        </w:rPr>
        <w:t>היא</w:t>
      </w:r>
      <w:r>
        <w:rPr>
          <w:rtl/>
        </w:rPr>
        <w:t xml:space="preserve"> </w:t>
      </w:r>
      <w:bookmarkStart w:id="10458" w:name="_ETM_Q18_592839"/>
      <w:bookmarkEnd w:id="10458"/>
      <w:r>
        <w:rPr>
          <w:rtl/>
        </w:rPr>
        <w:t xml:space="preserve">הכוח </w:t>
      </w:r>
      <w:bookmarkStart w:id="10459" w:name="_ETM_Q18_593229"/>
      <w:bookmarkEnd w:id="10459"/>
      <w:r>
        <w:rPr>
          <w:rtl/>
        </w:rPr>
        <w:t xml:space="preserve">עובר </w:t>
      </w:r>
      <w:bookmarkStart w:id="10460" w:name="_ETM_Q18_593500"/>
      <w:bookmarkEnd w:id="10460"/>
      <w:r>
        <w:rPr>
          <w:rtl/>
        </w:rPr>
        <w:t>לממשלה</w:t>
      </w:r>
      <w:r>
        <w:rPr>
          <w:rFonts w:hint="cs"/>
          <w:rtl/>
        </w:rPr>
        <w:t>.</w:t>
      </w:r>
      <w:r>
        <w:rPr>
          <w:rtl/>
        </w:rPr>
        <w:t xml:space="preserve"> </w:t>
      </w:r>
      <w:bookmarkStart w:id="10461" w:name="_ETM_Q18_594820"/>
      <w:bookmarkEnd w:id="10461"/>
      <w:r>
        <w:rPr>
          <w:rtl/>
        </w:rPr>
        <w:t>במקרה</w:t>
      </w:r>
      <w:r>
        <w:rPr>
          <w:rFonts w:hint="cs"/>
          <w:rtl/>
        </w:rPr>
        <w:t>,</w:t>
      </w:r>
      <w:r>
        <w:rPr>
          <w:rtl/>
        </w:rPr>
        <w:t xml:space="preserve"> </w:t>
      </w:r>
      <w:bookmarkStart w:id="10462" w:name="_ETM_Q18_595510"/>
      <w:bookmarkEnd w:id="10462"/>
      <w:r>
        <w:rPr>
          <w:rtl/>
        </w:rPr>
        <w:t>במקרה</w:t>
      </w:r>
      <w:r>
        <w:rPr>
          <w:rFonts w:hint="cs"/>
          <w:rtl/>
        </w:rPr>
        <w:t>,</w:t>
      </w:r>
      <w:r>
        <w:rPr>
          <w:rtl/>
        </w:rPr>
        <w:t xml:space="preserve"> </w:t>
      </w:r>
      <w:bookmarkStart w:id="10463" w:name="_ETM_Q18_596350"/>
      <w:bookmarkEnd w:id="10463"/>
      <w:r>
        <w:rPr>
          <w:rtl/>
        </w:rPr>
        <w:t xml:space="preserve">אני </w:t>
      </w:r>
      <w:bookmarkStart w:id="10464" w:name="_ETM_Q18_596590"/>
      <w:bookmarkEnd w:id="10464"/>
      <w:r>
        <w:rPr>
          <w:rtl/>
        </w:rPr>
        <w:t xml:space="preserve">ככה </w:t>
      </w:r>
      <w:bookmarkStart w:id="10465" w:name="_ETM_Q18_597340"/>
      <w:bookmarkEnd w:id="10465"/>
      <w:r>
        <w:rPr>
          <w:rtl/>
        </w:rPr>
        <w:t xml:space="preserve">לומדת </w:t>
      </w:r>
      <w:bookmarkStart w:id="10466" w:name="_ETM_Q18_597850"/>
      <w:bookmarkEnd w:id="10466"/>
      <w:r>
        <w:rPr>
          <w:rtl/>
        </w:rPr>
        <w:t xml:space="preserve">את </w:t>
      </w:r>
      <w:bookmarkStart w:id="10467" w:name="_ETM_Q18_597970"/>
      <w:bookmarkEnd w:id="10467"/>
      <w:r>
        <w:rPr>
          <w:rtl/>
        </w:rPr>
        <w:t xml:space="preserve">הנושא </w:t>
      </w:r>
      <w:bookmarkStart w:id="10468" w:name="_ETM_Q18_598330"/>
      <w:bookmarkEnd w:id="10468"/>
      <w:r>
        <w:rPr>
          <w:rtl/>
        </w:rPr>
        <w:t xml:space="preserve">הזה </w:t>
      </w:r>
      <w:bookmarkStart w:id="10469" w:name="_ETM_Q18_598510"/>
      <w:bookmarkEnd w:id="10469"/>
      <w:r>
        <w:rPr>
          <w:rtl/>
        </w:rPr>
        <w:t>כבר</w:t>
      </w:r>
      <w:r>
        <w:rPr>
          <w:rFonts w:hint="cs"/>
          <w:rtl/>
        </w:rPr>
        <w:t xml:space="preserve"> שמונה </w:t>
      </w:r>
      <w:bookmarkStart w:id="10470" w:name="_ETM_Q18_598720"/>
      <w:bookmarkStart w:id="10471" w:name="_ETM_Q18_599080"/>
      <w:bookmarkEnd w:id="10470"/>
      <w:bookmarkEnd w:id="10471"/>
      <w:r>
        <w:rPr>
          <w:rtl/>
        </w:rPr>
        <w:t xml:space="preserve">חודשים </w:t>
      </w:r>
      <w:bookmarkStart w:id="10472" w:name="_ETM_Q18_599500"/>
      <w:bookmarkEnd w:id="10472"/>
      <w:r>
        <w:rPr>
          <w:rtl/>
        </w:rPr>
        <w:t xml:space="preserve">מאוד </w:t>
      </w:r>
      <w:bookmarkStart w:id="10473" w:name="_ETM_Q18_599770"/>
      <w:bookmarkEnd w:id="10473"/>
      <w:r>
        <w:rPr>
          <w:rtl/>
        </w:rPr>
        <w:t>לעומק</w:t>
      </w:r>
      <w:r>
        <w:rPr>
          <w:rFonts w:hint="cs"/>
          <w:rtl/>
        </w:rPr>
        <w:t>.</w:t>
      </w:r>
      <w:r>
        <w:rPr>
          <w:rtl/>
        </w:rPr>
        <w:t xml:space="preserve"> </w:t>
      </w:r>
      <w:bookmarkStart w:id="10474" w:name="_ETM_Q18_600700"/>
      <w:bookmarkEnd w:id="10474"/>
      <w:r>
        <w:rPr>
          <w:rtl/>
        </w:rPr>
        <w:t xml:space="preserve">למדתי </w:t>
      </w:r>
      <w:bookmarkStart w:id="10475" w:name="_ETM_Q18_601270"/>
      <w:bookmarkEnd w:id="10475"/>
      <w:r>
        <w:rPr>
          <w:rtl/>
        </w:rPr>
        <w:t xml:space="preserve">תקשורת </w:t>
      </w:r>
      <w:bookmarkStart w:id="10476" w:name="_ETM_Q18_602050"/>
      <w:bookmarkEnd w:id="10476"/>
      <w:r>
        <w:rPr>
          <w:rtl/>
        </w:rPr>
        <w:t xml:space="preserve">בתואר </w:t>
      </w:r>
      <w:bookmarkStart w:id="10477" w:name="_ETM_Q18_602410"/>
      <w:bookmarkEnd w:id="10477"/>
      <w:r>
        <w:rPr>
          <w:rtl/>
        </w:rPr>
        <w:t xml:space="preserve">ראשון </w:t>
      </w:r>
      <w:bookmarkStart w:id="10478" w:name="_ETM_Q18_602680"/>
      <w:bookmarkEnd w:id="10478"/>
      <w:r>
        <w:rPr>
          <w:rtl/>
        </w:rPr>
        <w:t>באוניברסיטה</w:t>
      </w:r>
      <w:r>
        <w:rPr>
          <w:rFonts w:hint="cs"/>
          <w:rtl/>
        </w:rPr>
        <w:t>.</w:t>
      </w:r>
      <w:r>
        <w:rPr>
          <w:rtl/>
        </w:rPr>
        <w:t xml:space="preserve"> </w:t>
      </w:r>
      <w:bookmarkStart w:id="10479" w:name="_ETM_Q18_603610"/>
      <w:bookmarkEnd w:id="10479"/>
      <w:r>
        <w:rPr>
          <w:rtl/>
        </w:rPr>
        <w:t xml:space="preserve">הייתי </w:t>
      </w:r>
      <w:bookmarkStart w:id="10480" w:name="_ETM_Q18_603880"/>
      <w:bookmarkEnd w:id="10480"/>
      <w:r>
        <w:rPr>
          <w:rtl/>
        </w:rPr>
        <w:t xml:space="preserve">דוברת </w:t>
      </w:r>
      <w:bookmarkStart w:id="10481" w:name="_ETM_Q18_604300"/>
      <w:bookmarkEnd w:id="10481"/>
      <w:r>
        <w:rPr>
          <w:rtl/>
        </w:rPr>
        <w:t xml:space="preserve">חיל </w:t>
      </w:r>
      <w:bookmarkStart w:id="10482" w:name="_ETM_Q18_604540"/>
      <w:bookmarkEnd w:id="10482"/>
      <w:r>
        <w:rPr>
          <w:rtl/>
        </w:rPr>
        <w:t>האוויר</w:t>
      </w:r>
      <w:r>
        <w:rPr>
          <w:rFonts w:hint="cs"/>
          <w:rtl/>
        </w:rPr>
        <w:t>.</w:t>
      </w:r>
      <w:r>
        <w:rPr>
          <w:rtl/>
        </w:rPr>
        <w:t xml:space="preserve"> </w:t>
      </w:r>
      <w:bookmarkStart w:id="10483" w:name="_ETM_Q18_605299"/>
      <w:bookmarkEnd w:id="10483"/>
      <w:r>
        <w:rPr>
          <w:rtl/>
        </w:rPr>
        <w:t xml:space="preserve">יש </w:t>
      </w:r>
      <w:bookmarkStart w:id="10484" w:name="_ETM_Q18_605630"/>
      <w:bookmarkEnd w:id="10484"/>
      <w:r>
        <w:rPr>
          <w:rtl/>
        </w:rPr>
        <w:t xml:space="preserve">לי </w:t>
      </w:r>
      <w:bookmarkStart w:id="10485" w:name="_ETM_Q18_605750"/>
      <w:bookmarkStart w:id="10486" w:name="_ETM_Q18_606110"/>
      <w:bookmarkEnd w:id="10485"/>
      <w:bookmarkEnd w:id="10486"/>
      <w:r>
        <w:rPr>
          <w:rtl/>
        </w:rPr>
        <w:t xml:space="preserve">איזה </w:t>
      </w:r>
      <w:bookmarkStart w:id="10487" w:name="_ETM_Q18_606320"/>
      <w:bookmarkEnd w:id="10487"/>
      <w:r>
        <w:rPr>
          <w:rtl/>
        </w:rPr>
        <w:t xml:space="preserve">קצת </w:t>
      </w:r>
      <w:bookmarkStart w:id="10488" w:name="_ETM_Q18_606950"/>
      <w:bookmarkEnd w:id="10488"/>
      <w:r>
        <w:rPr>
          <w:rtl/>
        </w:rPr>
        <w:t xml:space="preserve">שקל </w:t>
      </w:r>
      <w:bookmarkStart w:id="10489" w:name="_ETM_Q18_607279"/>
      <w:bookmarkEnd w:id="10489"/>
      <w:r>
        <w:rPr>
          <w:rtl/>
        </w:rPr>
        <w:t xml:space="preserve">וחצי </w:t>
      </w:r>
      <w:bookmarkStart w:id="10490" w:name="_ETM_Q18_607700"/>
      <w:bookmarkEnd w:id="10490"/>
      <w:r>
        <w:rPr>
          <w:rtl/>
        </w:rPr>
        <w:t xml:space="preserve">לתרום </w:t>
      </w:r>
      <w:bookmarkStart w:id="10491" w:name="_ETM_Q18_608089"/>
      <w:bookmarkEnd w:id="10491"/>
      <w:r>
        <w:rPr>
          <w:rtl/>
        </w:rPr>
        <w:t xml:space="preserve">לתוך </w:t>
      </w:r>
      <w:bookmarkStart w:id="10492" w:name="_ETM_Q18_608480"/>
      <w:bookmarkEnd w:id="10492"/>
      <w:r>
        <w:rPr>
          <w:rtl/>
        </w:rPr>
        <w:t>האירוע</w:t>
      </w:r>
      <w:r>
        <w:rPr>
          <w:rFonts w:hint="cs"/>
          <w:rtl/>
        </w:rPr>
        <w:t>.</w:t>
      </w:r>
      <w:r>
        <w:rPr>
          <w:rtl/>
        </w:rPr>
        <w:t xml:space="preserve"> </w:t>
      </w:r>
      <w:bookmarkStart w:id="10493" w:name="_ETM_Q18_609780"/>
      <w:bookmarkEnd w:id="10493"/>
      <w:r>
        <w:rPr>
          <w:rtl/>
        </w:rPr>
        <w:t>אני</w:t>
      </w:r>
      <w:r>
        <w:rPr>
          <w:rFonts w:hint="cs"/>
          <w:rtl/>
        </w:rPr>
        <w:t xml:space="preserve">, </w:t>
      </w:r>
      <w:bookmarkStart w:id="10494" w:name="_ETM_Q18_610390"/>
      <w:bookmarkStart w:id="10495" w:name="_ETM_Q18_610510"/>
      <w:bookmarkEnd w:id="10494"/>
      <w:bookmarkEnd w:id="10495"/>
      <w:r>
        <w:rPr>
          <w:rtl/>
        </w:rPr>
        <w:t xml:space="preserve">מה </w:t>
      </w:r>
      <w:bookmarkStart w:id="10496" w:name="_ETM_Q18_610630"/>
      <w:bookmarkEnd w:id="10496"/>
      <w:r>
        <w:rPr>
          <w:rtl/>
        </w:rPr>
        <w:t>שנקרא</w:t>
      </w:r>
      <w:bookmarkStart w:id="10497" w:name="_ETM_Q18_611170"/>
      <w:bookmarkEnd w:id="10497"/>
      <w:r>
        <w:rPr>
          <w:rFonts w:hint="cs"/>
          <w:rtl/>
        </w:rPr>
        <w:t xml:space="preserve">, </w:t>
      </w:r>
      <w:r>
        <w:rPr>
          <w:rtl/>
        </w:rPr>
        <w:t xml:space="preserve">הולכת </w:t>
      </w:r>
      <w:bookmarkStart w:id="10498" w:name="_ETM_Q18_611560"/>
      <w:bookmarkEnd w:id="10498"/>
      <w:r>
        <w:rPr>
          <w:rtl/>
        </w:rPr>
        <w:t>להיות</w:t>
      </w:r>
      <w:r>
        <w:rPr>
          <w:rFonts w:hint="cs"/>
          <w:rtl/>
        </w:rPr>
        <w:t xml:space="preserve"> –</w:t>
      </w:r>
      <w:r>
        <w:rPr>
          <w:rtl/>
        </w:rPr>
        <w:t xml:space="preserve"> </w:t>
      </w:r>
      <w:bookmarkStart w:id="10499" w:name="_ETM_Q18_611860"/>
      <w:bookmarkEnd w:id="10499"/>
      <w:r>
        <w:rPr>
          <w:rtl/>
        </w:rPr>
        <w:t xml:space="preserve">אני </w:t>
      </w:r>
      <w:bookmarkStart w:id="10500" w:name="_ETM_Q18_612010"/>
      <w:bookmarkEnd w:id="10500"/>
      <w:r>
        <w:rPr>
          <w:rtl/>
        </w:rPr>
        <w:t xml:space="preserve">כבר </w:t>
      </w:r>
      <w:bookmarkStart w:id="10501" w:name="_ETM_Q18_612370"/>
      <w:bookmarkEnd w:id="10501"/>
      <w:r>
        <w:rPr>
          <w:rtl/>
        </w:rPr>
        <w:t xml:space="preserve">בחצי </w:t>
      </w:r>
      <w:bookmarkStart w:id="10502" w:name="_ETM_Q18_612819"/>
      <w:bookmarkEnd w:id="10502"/>
      <w:r>
        <w:rPr>
          <w:rtl/>
        </w:rPr>
        <w:t xml:space="preserve">שנה </w:t>
      </w:r>
      <w:bookmarkStart w:id="10503" w:name="_ETM_Q18_613060"/>
      <w:bookmarkEnd w:id="10503"/>
      <w:r>
        <w:rPr>
          <w:rtl/>
        </w:rPr>
        <w:t>האחרונה</w:t>
      </w:r>
      <w:r w:rsidR="00B74689">
        <w:rPr>
          <w:rFonts w:hint="cs"/>
          <w:rtl/>
        </w:rPr>
        <w:t>,</w:t>
      </w:r>
      <w:r>
        <w:rPr>
          <w:rtl/>
        </w:rPr>
        <w:t xml:space="preserve"> </w:t>
      </w:r>
      <w:bookmarkStart w:id="10504" w:name="_ETM_Q18_613420"/>
      <w:bookmarkEnd w:id="10504"/>
      <w:r>
        <w:rPr>
          <w:rtl/>
        </w:rPr>
        <w:t xml:space="preserve">אבל </w:t>
      </w:r>
      <w:bookmarkStart w:id="10505" w:name="_ETM_Q18_613569"/>
      <w:bookmarkEnd w:id="10505"/>
      <w:r>
        <w:rPr>
          <w:rtl/>
        </w:rPr>
        <w:t xml:space="preserve">כנראה </w:t>
      </w:r>
      <w:bookmarkStart w:id="10506" w:name="_ETM_Q18_613900"/>
      <w:bookmarkEnd w:id="10506"/>
      <w:r>
        <w:rPr>
          <w:rtl/>
        </w:rPr>
        <w:t xml:space="preserve">בחודשים </w:t>
      </w:r>
      <w:bookmarkStart w:id="10507" w:name="_ETM_Q18_614380"/>
      <w:bookmarkEnd w:id="10507"/>
      <w:r>
        <w:rPr>
          <w:rtl/>
        </w:rPr>
        <w:t xml:space="preserve">הקרובים </w:t>
      </w:r>
      <w:bookmarkStart w:id="10508" w:name="_ETM_Q18_614800"/>
      <w:bookmarkEnd w:id="10508"/>
      <w:r>
        <w:rPr>
          <w:rFonts w:hint="cs"/>
          <w:rtl/>
        </w:rPr>
        <w:t xml:space="preserve">אני </w:t>
      </w:r>
      <w:r>
        <w:rPr>
          <w:rtl/>
        </w:rPr>
        <w:t xml:space="preserve">הולכת </w:t>
      </w:r>
      <w:bookmarkStart w:id="10509" w:name="_ETM_Q18_615100"/>
      <w:bookmarkEnd w:id="10509"/>
      <w:r>
        <w:rPr>
          <w:rtl/>
        </w:rPr>
        <w:t xml:space="preserve">להיות </w:t>
      </w:r>
      <w:bookmarkStart w:id="10510" w:name="_ETM_Q18_615310"/>
      <w:bookmarkEnd w:id="10510"/>
      <w:r>
        <w:rPr>
          <w:rtl/>
        </w:rPr>
        <w:t xml:space="preserve">הסיוט </w:t>
      </w:r>
      <w:bookmarkStart w:id="10511" w:name="_ETM_Q18_615700"/>
      <w:bookmarkEnd w:id="10511"/>
      <w:r>
        <w:rPr>
          <w:rtl/>
        </w:rPr>
        <w:t xml:space="preserve">של </w:t>
      </w:r>
      <w:bookmarkStart w:id="10512" w:name="_ETM_Q18_615850"/>
      <w:bookmarkEnd w:id="10512"/>
      <w:r>
        <w:rPr>
          <w:rtl/>
        </w:rPr>
        <w:t>קר</w:t>
      </w:r>
      <w:r>
        <w:rPr>
          <w:rFonts w:hint="cs"/>
          <w:rtl/>
        </w:rPr>
        <w:t>ע</w:t>
      </w:r>
      <w:r>
        <w:rPr>
          <w:rtl/>
        </w:rPr>
        <w:t xml:space="preserve">י </w:t>
      </w:r>
      <w:bookmarkStart w:id="10513" w:name="_ETM_Q18_616209"/>
      <w:bookmarkEnd w:id="10513"/>
      <w:r>
        <w:rPr>
          <w:rtl/>
        </w:rPr>
        <w:t xml:space="preserve">כל </w:t>
      </w:r>
      <w:bookmarkStart w:id="10514" w:name="_ETM_Q18_616480"/>
      <w:bookmarkEnd w:id="10514"/>
      <w:r>
        <w:rPr>
          <w:rtl/>
        </w:rPr>
        <w:t xml:space="preserve">יום </w:t>
      </w:r>
      <w:bookmarkStart w:id="10515" w:name="_ETM_Q18_616690"/>
      <w:bookmarkEnd w:id="10515"/>
      <w:r>
        <w:rPr>
          <w:rtl/>
        </w:rPr>
        <w:t xml:space="preserve">בכנסת </w:t>
      </w:r>
      <w:bookmarkStart w:id="10516" w:name="_ETM_Q18_617170"/>
      <w:bookmarkEnd w:id="10516"/>
      <w:r>
        <w:rPr>
          <w:rtl/>
        </w:rPr>
        <w:t>ישראל</w:t>
      </w:r>
      <w:bookmarkStart w:id="10517" w:name="_ETM_Q18_618159"/>
      <w:bookmarkEnd w:id="10517"/>
      <w:r>
        <w:rPr>
          <w:rFonts w:hint="cs"/>
          <w:rtl/>
        </w:rPr>
        <w:t xml:space="preserve">. </w:t>
      </w:r>
      <w:r>
        <w:rPr>
          <w:rtl/>
        </w:rPr>
        <w:t>למה</w:t>
      </w:r>
      <w:r>
        <w:rPr>
          <w:rFonts w:hint="cs"/>
          <w:rtl/>
        </w:rPr>
        <w:t>?</w:t>
      </w:r>
      <w:r>
        <w:rPr>
          <w:rtl/>
        </w:rPr>
        <w:t xml:space="preserve"> </w:t>
      </w:r>
      <w:bookmarkStart w:id="10518" w:name="_ETM_Q18_619160"/>
      <w:bookmarkEnd w:id="10518"/>
      <w:r>
        <w:rPr>
          <w:rtl/>
        </w:rPr>
        <w:t xml:space="preserve">כי </w:t>
      </w:r>
      <w:bookmarkStart w:id="10519" w:name="_ETM_Q18_619340"/>
      <w:bookmarkEnd w:id="10519"/>
      <w:r>
        <w:rPr>
          <w:rtl/>
        </w:rPr>
        <w:t xml:space="preserve">אני </w:t>
      </w:r>
      <w:bookmarkStart w:id="10520" w:name="_ETM_Q18_619700"/>
      <w:bookmarkEnd w:id="10520"/>
      <w:r>
        <w:rPr>
          <w:rtl/>
        </w:rPr>
        <w:t xml:space="preserve">לא </w:t>
      </w:r>
      <w:bookmarkStart w:id="10521" w:name="_ETM_Q18_619879"/>
      <w:bookmarkEnd w:id="10521"/>
      <w:r>
        <w:rPr>
          <w:rtl/>
        </w:rPr>
        <w:t xml:space="preserve">מאמינה </w:t>
      </w:r>
      <w:bookmarkStart w:id="10522" w:name="_ETM_Q18_620629"/>
      <w:bookmarkEnd w:id="10522"/>
      <w:r>
        <w:rPr>
          <w:rtl/>
        </w:rPr>
        <w:t>ל</w:t>
      </w:r>
      <w:bookmarkStart w:id="10523" w:name="_ETM_Q18_620780"/>
      <w:bookmarkEnd w:id="10523"/>
      <w:r>
        <w:rPr>
          <w:rtl/>
        </w:rPr>
        <w:t>שק</w:t>
      </w:r>
      <w:r>
        <w:rPr>
          <w:rFonts w:hint="cs"/>
          <w:rtl/>
        </w:rPr>
        <w:t>ר</w:t>
      </w:r>
      <w:r>
        <w:rPr>
          <w:rtl/>
        </w:rPr>
        <w:t xml:space="preserve">ים </w:t>
      </w:r>
      <w:bookmarkStart w:id="10524" w:name="_ETM_Q18_621260"/>
      <w:bookmarkEnd w:id="10524"/>
      <w:r>
        <w:rPr>
          <w:rtl/>
        </w:rPr>
        <w:t xml:space="preserve">ולשטויות </w:t>
      </w:r>
      <w:bookmarkStart w:id="10525" w:name="_ETM_Q18_621830"/>
      <w:bookmarkEnd w:id="10525"/>
      <w:r>
        <w:rPr>
          <w:rtl/>
        </w:rPr>
        <w:t xml:space="preserve">שהוא </w:t>
      </w:r>
      <w:bookmarkStart w:id="10526" w:name="_ETM_Q18_621980"/>
      <w:bookmarkEnd w:id="10526"/>
      <w:r>
        <w:rPr>
          <w:rtl/>
        </w:rPr>
        <w:t xml:space="preserve">מנסה </w:t>
      </w:r>
      <w:bookmarkStart w:id="10527" w:name="_ETM_Q18_622280"/>
      <w:bookmarkEnd w:id="10527"/>
      <w:r>
        <w:rPr>
          <w:rtl/>
        </w:rPr>
        <w:t xml:space="preserve">למכור </w:t>
      </w:r>
      <w:bookmarkStart w:id="10528" w:name="_ETM_Q18_622640"/>
      <w:bookmarkEnd w:id="10528"/>
      <w:r>
        <w:rPr>
          <w:rtl/>
        </w:rPr>
        <w:t xml:space="preserve">לאזרחי </w:t>
      </w:r>
      <w:bookmarkStart w:id="10529" w:name="_ETM_Q18_623150"/>
      <w:bookmarkEnd w:id="10529"/>
      <w:r>
        <w:rPr>
          <w:rtl/>
        </w:rPr>
        <w:t>ישראל</w:t>
      </w:r>
      <w:r>
        <w:rPr>
          <w:rFonts w:hint="cs"/>
          <w:rtl/>
        </w:rPr>
        <w:t>.</w:t>
      </w:r>
      <w:r>
        <w:rPr>
          <w:rtl/>
        </w:rPr>
        <w:t xml:space="preserve"> </w:t>
      </w:r>
      <w:bookmarkStart w:id="10530" w:name="_ETM_Q18_624079"/>
      <w:bookmarkEnd w:id="10530"/>
      <w:r>
        <w:rPr>
          <w:rtl/>
        </w:rPr>
        <w:t xml:space="preserve">סידר </w:t>
      </w:r>
      <w:bookmarkStart w:id="10531" w:name="_ETM_Q18_624499"/>
      <w:bookmarkEnd w:id="10531"/>
      <w:r>
        <w:rPr>
          <w:rtl/>
        </w:rPr>
        <w:t xml:space="preserve">להם </w:t>
      </w:r>
      <w:bookmarkStart w:id="10532" w:name="_ETM_Q18_624739"/>
      <w:bookmarkEnd w:id="10532"/>
      <w:r>
        <w:rPr>
          <w:rtl/>
        </w:rPr>
        <w:t xml:space="preserve">איזה </w:t>
      </w:r>
      <w:bookmarkStart w:id="10533" w:name="_ETM_Q18_624950"/>
      <w:bookmarkEnd w:id="10533"/>
      <w:r>
        <w:rPr>
          <w:rtl/>
        </w:rPr>
        <w:t xml:space="preserve">סוג </w:t>
      </w:r>
      <w:bookmarkStart w:id="10534" w:name="_ETM_Q18_625189"/>
      <w:bookmarkEnd w:id="10534"/>
      <w:r>
        <w:rPr>
          <w:rtl/>
        </w:rPr>
        <w:t xml:space="preserve">של </w:t>
      </w:r>
      <w:bookmarkStart w:id="10535" w:name="_ETM_Q18_625340"/>
      <w:bookmarkEnd w:id="10535"/>
      <w:r>
        <w:rPr>
          <w:rtl/>
        </w:rPr>
        <w:t xml:space="preserve">רפורמה </w:t>
      </w:r>
      <w:bookmarkStart w:id="10536" w:name="_ETM_Q18_625879"/>
      <w:bookmarkEnd w:id="10536"/>
      <w:r>
        <w:rPr>
          <w:rtl/>
        </w:rPr>
        <w:t xml:space="preserve">כזאת </w:t>
      </w:r>
      <w:bookmarkStart w:id="10537" w:name="_ETM_Q18_626180"/>
      <w:bookmarkEnd w:id="10537"/>
      <w:r>
        <w:rPr>
          <w:rtl/>
        </w:rPr>
        <w:t xml:space="preserve">שכאילו </w:t>
      </w:r>
      <w:bookmarkStart w:id="10538" w:name="_ETM_Q18_626900"/>
      <w:bookmarkStart w:id="10539" w:name="_ETM_Q18_627140"/>
      <w:bookmarkEnd w:id="10538"/>
      <w:bookmarkEnd w:id="10539"/>
      <w:r>
        <w:rPr>
          <w:rtl/>
        </w:rPr>
        <w:t xml:space="preserve">מיטיבה </w:t>
      </w:r>
      <w:bookmarkStart w:id="10540" w:name="_ETM_Q18_627739"/>
      <w:bookmarkEnd w:id="10540"/>
      <w:r>
        <w:rPr>
          <w:rtl/>
        </w:rPr>
        <w:t xml:space="preserve">עם </w:t>
      </w:r>
      <w:bookmarkStart w:id="10541" w:name="_ETM_Q18_627890"/>
      <w:bookmarkEnd w:id="10541"/>
      <w:r>
        <w:rPr>
          <w:rtl/>
        </w:rPr>
        <w:t>האזרחים</w:t>
      </w:r>
      <w:r>
        <w:rPr>
          <w:rFonts w:hint="cs"/>
          <w:rtl/>
        </w:rPr>
        <w:t>.</w:t>
      </w:r>
      <w:r>
        <w:rPr>
          <w:rtl/>
        </w:rPr>
        <w:t xml:space="preserve"> </w:t>
      </w:r>
      <w:bookmarkStart w:id="10542" w:name="_ETM_Q18_628430"/>
      <w:bookmarkEnd w:id="10542"/>
      <w:r>
        <w:rPr>
          <w:rtl/>
        </w:rPr>
        <w:t xml:space="preserve">אז </w:t>
      </w:r>
      <w:bookmarkStart w:id="10543" w:name="_ETM_Q18_628549"/>
      <w:bookmarkEnd w:id="10543"/>
      <w:r>
        <w:rPr>
          <w:rtl/>
        </w:rPr>
        <w:t xml:space="preserve">אני </w:t>
      </w:r>
      <w:bookmarkStart w:id="10544" w:name="_ETM_Q18_628670"/>
      <w:bookmarkEnd w:id="10544"/>
      <w:r>
        <w:rPr>
          <w:rtl/>
        </w:rPr>
        <w:t xml:space="preserve">רוצה </w:t>
      </w:r>
      <w:bookmarkStart w:id="10545" w:name="_ETM_Q18_628879"/>
      <w:bookmarkEnd w:id="10545"/>
      <w:r>
        <w:rPr>
          <w:rtl/>
        </w:rPr>
        <w:t xml:space="preserve">לספר </w:t>
      </w:r>
      <w:bookmarkStart w:id="10546" w:name="_ETM_Q18_629239"/>
      <w:bookmarkEnd w:id="10546"/>
      <w:r>
        <w:rPr>
          <w:rtl/>
        </w:rPr>
        <w:t xml:space="preserve">לאזרחים </w:t>
      </w:r>
      <w:bookmarkStart w:id="10547" w:name="_ETM_Q18_630129"/>
      <w:bookmarkEnd w:id="10547"/>
      <w:r>
        <w:rPr>
          <w:rtl/>
        </w:rPr>
        <w:t xml:space="preserve">מה </w:t>
      </w:r>
      <w:bookmarkStart w:id="10548" w:name="_ETM_Q18_630400"/>
      <w:bookmarkEnd w:id="10548"/>
      <w:r>
        <w:rPr>
          <w:rtl/>
        </w:rPr>
        <w:t xml:space="preserve">מסתתר </w:t>
      </w:r>
      <w:bookmarkStart w:id="10549" w:name="_ETM_Q18_630910"/>
      <w:bookmarkEnd w:id="10549"/>
      <w:r>
        <w:rPr>
          <w:rtl/>
        </w:rPr>
        <w:t xml:space="preserve">מאחורי </w:t>
      </w:r>
      <w:bookmarkStart w:id="10550" w:name="_ETM_Q18_631959"/>
      <w:bookmarkEnd w:id="10550"/>
      <w:r>
        <w:rPr>
          <w:rtl/>
        </w:rPr>
        <w:t xml:space="preserve">הרפורמה </w:t>
      </w:r>
      <w:bookmarkStart w:id="10551" w:name="_ETM_Q18_633069"/>
      <w:bookmarkEnd w:id="10551"/>
      <w:r>
        <w:rPr>
          <w:rtl/>
        </w:rPr>
        <w:t xml:space="preserve">של </w:t>
      </w:r>
      <w:bookmarkStart w:id="10552" w:name="_ETM_Q18_633310"/>
      <w:bookmarkEnd w:id="10552"/>
      <w:r>
        <w:rPr>
          <w:rtl/>
        </w:rPr>
        <w:t xml:space="preserve">השר </w:t>
      </w:r>
      <w:bookmarkStart w:id="10553" w:name="_ETM_Q18_633670"/>
      <w:bookmarkEnd w:id="10553"/>
      <w:r>
        <w:rPr>
          <w:rtl/>
        </w:rPr>
        <w:t>קר</w:t>
      </w:r>
      <w:r>
        <w:rPr>
          <w:rFonts w:hint="cs"/>
          <w:rtl/>
        </w:rPr>
        <w:t>עי.</w:t>
      </w:r>
      <w:r>
        <w:rPr>
          <w:rtl/>
        </w:rPr>
        <w:t xml:space="preserve"> </w:t>
      </w:r>
      <w:bookmarkStart w:id="10554" w:name="_ETM_Q18_634909"/>
      <w:bookmarkEnd w:id="10554"/>
    </w:p>
    <w:p w:rsidR="00E76ED6" w:rsidRDefault="00E76ED6" w:rsidP="005053CA">
      <w:pPr>
        <w:rPr>
          <w:rtl/>
        </w:rPr>
      </w:pPr>
    </w:p>
    <w:p w:rsidR="00E76ED6" w:rsidRDefault="00E76ED6" w:rsidP="005053CA">
      <w:pPr>
        <w:rPr>
          <w:rtl/>
        </w:rPr>
      </w:pPr>
      <w:bookmarkStart w:id="10555" w:name="_ETM_Q18_633000"/>
      <w:bookmarkEnd w:id="10555"/>
      <w:r>
        <w:rPr>
          <w:rtl/>
        </w:rPr>
        <w:t xml:space="preserve">ברפורמה </w:t>
      </w:r>
      <w:bookmarkStart w:id="10556" w:name="_ETM_Q18_635540"/>
      <w:bookmarkEnd w:id="10556"/>
      <w:r>
        <w:rPr>
          <w:rtl/>
        </w:rPr>
        <w:t xml:space="preserve">של </w:t>
      </w:r>
      <w:bookmarkStart w:id="10557" w:name="_ETM_Q18_635840"/>
      <w:bookmarkEnd w:id="10557"/>
      <w:r>
        <w:rPr>
          <w:rFonts w:hint="cs"/>
          <w:rtl/>
        </w:rPr>
        <w:t>השר קרעי</w:t>
      </w:r>
      <w:bookmarkStart w:id="10558" w:name="_ETM_Q18_636200"/>
      <w:bookmarkStart w:id="10559" w:name="_ETM_Q18_636000"/>
      <w:bookmarkEnd w:id="10558"/>
      <w:bookmarkEnd w:id="10559"/>
      <w:r>
        <w:rPr>
          <w:rtl/>
        </w:rPr>
        <w:t xml:space="preserve"> </w:t>
      </w:r>
      <w:bookmarkStart w:id="10560" w:name="_ETM_Q18_636709"/>
      <w:bookmarkEnd w:id="10560"/>
      <w:r>
        <w:rPr>
          <w:rtl/>
        </w:rPr>
        <w:t xml:space="preserve">הוא </w:t>
      </w:r>
      <w:bookmarkStart w:id="10561" w:name="_ETM_Q18_636830"/>
      <w:bookmarkEnd w:id="10561"/>
      <w:r>
        <w:rPr>
          <w:rtl/>
        </w:rPr>
        <w:t xml:space="preserve">מפרק </w:t>
      </w:r>
      <w:bookmarkStart w:id="10562" w:name="_ETM_Q18_637340"/>
      <w:bookmarkEnd w:id="10562"/>
      <w:r>
        <w:rPr>
          <w:rtl/>
        </w:rPr>
        <w:t xml:space="preserve">את </w:t>
      </w:r>
      <w:bookmarkStart w:id="10563" w:name="_ETM_Q18_637489"/>
      <w:bookmarkEnd w:id="10563"/>
      <w:r>
        <w:rPr>
          <w:rtl/>
        </w:rPr>
        <w:t xml:space="preserve">מועצת </w:t>
      </w:r>
      <w:bookmarkStart w:id="10564" w:name="_ETM_Q18_638120"/>
      <w:bookmarkEnd w:id="10564"/>
      <w:r>
        <w:rPr>
          <w:rtl/>
        </w:rPr>
        <w:t xml:space="preserve">הכבלים </w:t>
      </w:r>
      <w:bookmarkStart w:id="10565" w:name="_ETM_Q18_638690"/>
      <w:bookmarkEnd w:id="10565"/>
      <w:r>
        <w:rPr>
          <w:rtl/>
        </w:rPr>
        <w:t xml:space="preserve">והלוויין </w:t>
      </w:r>
      <w:bookmarkStart w:id="10566" w:name="_ETM_Q18_639260"/>
      <w:bookmarkEnd w:id="10566"/>
      <w:r>
        <w:rPr>
          <w:rtl/>
        </w:rPr>
        <w:t xml:space="preserve">ואת </w:t>
      </w:r>
      <w:bookmarkStart w:id="10567" w:name="_ETM_Q18_639470"/>
      <w:bookmarkEnd w:id="10567"/>
      <w:r>
        <w:rPr>
          <w:rtl/>
        </w:rPr>
        <w:t xml:space="preserve">הרשות </w:t>
      </w:r>
      <w:bookmarkStart w:id="10568" w:name="_ETM_Q18_639830"/>
      <w:bookmarkEnd w:id="10568"/>
      <w:r>
        <w:rPr>
          <w:rtl/>
        </w:rPr>
        <w:t>השנייה</w:t>
      </w:r>
      <w:r>
        <w:rPr>
          <w:rFonts w:hint="cs"/>
          <w:rtl/>
        </w:rPr>
        <w:t>,</w:t>
      </w:r>
      <w:r>
        <w:rPr>
          <w:rtl/>
        </w:rPr>
        <w:t xml:space="preserve"> </w:t>
      </w:r>
      <w:bookmarkStart w:id="10569" w:name="_ETM_Q18_640220"/>
      <w:bookmarkEnd w:id="10569"/>
      <w:r>
        <w:rPr>
          <w:rtl/>
        </w:rPr>
        <w:t>ומ</w:t>
      </w:r>
      <w:r>
        <w:rPr>
          <w:rFonts w:hint="cs"/>
          <w:rtl/>
        </w:rPr>
        <w:t xml:space="preserve">קים </w:t>
      </w:r>
      <w:bookmarkStart w:id="10570" w:name="_ETM_Q18_640610"/>
      <w:bookmarkEnd w:id="10570"/>
      <w:r>
        <w:rPr>
          <w:rtl/>
        </w:rPr>
        <w:t xml:space="preserve">בעצם </w:t>
      </w:r>
      <w:bookmarkStart w:id="10571" w:name="_ETM_Q18_641450"/>
      <w:bookmarkEnd w:id="10571"/>
      <w:r>
        <w:rPr>
          <w:rtl/>
        </w:rPr>
        <w:t xml:space="preserve">איזשהו </w:t>
      </w:r>
      <w:bookmarkStart w:id="10572" w:name="_ETM_Q18_641930"/>
      <w:bookmarkEnd w:id="10572"/>
      <w:r>
        <w:rPr>
          <w:rtl/>
        </w:rPr>
        <w:t>גוף</w:t>
      </w:r>
      <w:bookmarkStart w:id="10573" w:name="_ETM_Q18_642230"/>
      <w:bookmarkStart w:id="10574" w:name="_ETM_Q18_642620"/>
      <w:bookmarkEnd w:id="10573"/>
      <w:bookmarkEnd w:id="10574"/>
      <w:r>
        <w:rPr>
          <w:rtl/>
        </w:rPr>
        <w:t xml:space="preserve"> </w:t>
      </w:r>
      <w:bookmarkStart w:id="10575" w:name="_ETM_Q18_643010"/>
      <w:bookmarkEnd w:id="10575"/>
      <w:r>
        <w:rPr>
          <w:rtl/>
        </w:rPr>
        <w:t xml:space="preserve">רגולטורי </w:t>
      </w:r>
      <w:bookmarkStart w:id="10576" w:name="_ETM_Q18_643820"/>
      <w:bookmarkEnd w:id="10576"/>
      <w:r>
        <w:rPr>
          <w:rtl/>
        </w:rPr>
        <w:t xml:space="preserve">חדש </w:t>
      </w:r>
      <w:bookmarkStart w:id="10577" w:name="_ETM_Q18_644120"/>
      <w:bookmarkEnd w:id="10577"/>
      <w:r>
        <w:rPr>
          <w:rFonts w:hint="cs"/>
          <w:rtl/>
        </w:rPr>
        <w:t>ש</w:t>
      </w:r>
      <w:bookmarkStart w:id="10578" w:name="_ETM_Q18_644870"/>
      <w:bookmarkEnd w:id="10578"/>
      <w:r>
        <w:rPr>
          <w:rtl/>
        </w:rPr>
        <w:t>סמכו</w:t>
      </w:r>
      <w:r>
        <w:rPr>
          <w:rFonts w:hint="cs"/>
          <w:rtl/>
        </w:rPr>
        <w:t>יו</w:t>
      </w:r>
      <w:r>
        <w:rPr>
          <w:rtl/>
        </w:rPr>
        <w:t>ת</w:t>
      </w:r>
      <w:r>
        <w:rPr>
          <w:rFonts w:hint="cs"/>
          <w:rtl/>
        </w:rPr>
        <w:t xml:space="preserve">יו, </w:t>
      </w:r>
      <w:bookmarkStart w:id="10579" w:name="_ETM_Q18_645459"/>
      <w:bookmarkStart w:id="10580" w:name="_ETM_Q18_646090"/>
      <w:bookmarkEnd w:id="10579"/>
      <w:bookmarkEnd w:id="10580"/>
      <w:r>
        <w:rPr>
          <w:rtl/>
        </w:rPr>
        <w:t xml:space="preserve">מה </w:t>
      </w:r>
      <w:bookmarkStart w:id="10581" w:name="_ETM_Q18_646239"/>
      <w:bookmarkEnd w:id="10581"/>
      <w:r>
        <w:rPr>
          <w:rtl/>
        </w:rPr>
        <w:t>שנקרא</w:t>
      </w:r>
      <w:r>
        <w:rPr>
          <w:rFonts w:hint="cs"/>
          <w:rtl/>
        </w:rPr>
        <w:t>,</w:t>
      </w:r>
      <w:r>
        <w:rPr>
          <w:rtl/>
        </w:rPr>
        <w:t xml:space="preserve"> </w:t>
      </w:r>
      <w:bookmarkStart w:id="10582" w:name="_ETM_Q18_647019"/>
      <w:bookmarkEnd w:id="10582"/>
      <w:r>
        <w:rPr>
          <w:rtl/>
        </w:rPr>
        <w:t xml:space="preserve">די </w:t>
      </w:r>
      <w:bookmarkStart w:id="10583" w:name="_ETM_Q18_647319"/>
      <w:bookmarkEnd w:id="10583"/>
      <w:r>
        <w:rPr>
          <w:rtl/>
        </w:rPr>
        <w:t xml:space="preserve">בלתי </w:t>
      </w:r>
      <w:bookmarkStart w:id="10584" w:name="_ETM_Q18_647709"/>
      <w:bookmarkEnd w:id="10584"/>
      <w:r>
        <w:rPr>
          <w:rtl/>
        </w:rPr>
        <w:t>מוגבלות</w:t>
      </w:r>
      <w:r>
        <w:rPr>
          <w:rFonts w:hint="cs"/>
          <w:rtl/>
        </w:rPr>
        <w:t xml:space="preserve">. הוא הניח איזה </w:t>
      </w:r>
      <w:bookmarkStart w:id="10585" w:name="_ETM_Q18_648709"/>
      <w:bookmarkStart w:id="10586" w:name="_ETM_Q18_648890"/>
      <w:bookmarkStart w:id="10587" w:name="_ETM_Q18_648980"/>
      <w:bookmarkStart w:id="10588" w:name="_ETM_Q18_649220"/>
      <w:bookmarkStart w:id="10589" w:name="_ETM_Q18_649370"/>
      <w:bookmarkEnd w:id="10585"/>
      <w:bookmarkEnd w:id="10586"/>
      <w:bookmarkEnd w:id="10587"/>
      <w:bookmarkEnd w:id="10588"/>
      <w:bookmarkEnd w:id="10589"/>
      <w:r>
        <w:rPr>
          <w:rtl/>
        </w:rPr>
        <w:t xml:space="preserve">תזכיר </w:t>
      </w:r>
      <w:bookmarkStart w:id="10590" w:name="_ETM_Q18_649880"/>
      <w:bookmarkEnd w:id="10590"/>
      <w:r>
        <w:rPr>
          <w:rtl/>
        </w:rPr>
        <w:t xml:space="preserve">חוק </w:t>
      </w:r>
      <w:bookmarkStart w:id="10591" w:name="_ETM_Q18_650180"/>
      <w:bookmarkEnd w:id="10591"/>
      <w:r>
        <w:rPr>
          <w:rtl/>
        </w:rPr>
        <w:t xml:space="preserve">של </w:t>
      </w:r>
      <w:bookmarkStart w:id="10592" w:name="_ETM_Q18_650360"/>
      <w:bookmarkEnd w:id="10592"/>
      <w:r>
        <w:rPr>
          <w:rtl/>
        </w:rPr>
        <w:t xml:space="preserve">107 </w:t>
      </w:r>
      <w:bookmarkStart w:id="10593" w:name="_ETM_Q18_651110"/>
      <w:bookmarkEnd w:id="10593"/>
      <w:r>
        <w:rPr>
          <w:rtl/>
        </w:rPr>
        <w:t xml:space="preserve">עמודים </w:t>
      </w:r>
      <w:bookmarkStart w:id="10594" w:name="_ETM_Q18_651650"/>
      <w:bookmarkEnd w:id="10594"/>
      <w:r>
        <w:rPr>
          <w:rtl/>
        </w:rPr>
        <w:t xml:space="preserve">שביליתי </w:t>
      </w:r>
      <w:bookmarkStart w:id="10595" w:name="_ETM_Q18_653030"/>
      <w:bookmarkEnd w:id="10595"/>
      <w:r>
        <w:rPr>
          <w:rtl/>
        </w:rPr>
        <w:t xml:space="preserve">את </w:t>
      </w:r>
      <w:bookmarkStart w:id="10596" w:name="_ETM_Q18_653180"/>
      <w:bookmarkEnd w:id="10596"/>
      <w:r>
        <w:rPr>
          <w:rtl/>
        </w:rPr>
        <w:t xml:space="preserve">השבת </w:t>
      </w:r>
      <w:bookmarkStart w:id="10597" w:name="_ETM_Q18_653630"/>
      <w:bookmarkEnd w:id="10597"/>
      <w:r>
        <w:rPr>
          <w:rtl/>
        </w:rPr>
        <w:t xml:space="preserve">שלי </w:t>
      </w:r>
      <w:bookmarkStart w:id="10598" w:name="_ETM_Q18_653900"/>
      <w:bookmarkEnd w:id="10598"/>
      <w:r>
        <w:rPr>
          <w:rtl/>
        </w:rPr>
        <w:t xml:space="preserve">בלקרוא </w:t>
      </w:r>
      <w:bookmarkStart w:id="10599" w:name="_ETM_Q18_654440"/>
      <w:bookmarkEnd w:id="10599"/>
      <w:r>
        <w:rPr>
          <w:rtl/>
        </w:rPr>
        <w:t xml:space="preserve">אותם </w:t>
      </w:r>
      <w:bookmarkStart w:id="10600" w:name="_ETM_Q18_654770"/>
      <w:bookmarkEnd w:id="10600"/>
      <w:r>
        <w:rPr>
          <w:rtl/>
        </w:rPr>
        <w:t xml:space="preserve">ולהבין </w:t>
      </w:r>
      <w:bookmarkStart w:id="10601" w:name="_ETM_Q18_655340"/>
      <w:bookmarkEnd w:id="10601"/>
      <w:r>
        <w:rPr>
          <w:rtl/>
        </w:rPr>
        <w:t xml:space="preserve">על </w:t>
      </w:r>
      <w:bookmarkStart w:id="10602" w:name="_ETM_Q18_655520"/>
      <w:bookmarkEnd w:id="10602"/>
      <w:r>
        <w:rPr>
          <w:rtl/>
        </w:rPr>
        <w:t xml:space="preserve">מה </w:t>
      </w:r>
      <w:bookmarkStart w:id="10603" w:name="_ETM_Q18_655790"/>
      <w:bookmarkEnd w:id="10603"/>
      <w:r>
        <w:rPr>
          <w:rtl/>
        </w:rPr>
        <w:t>מדובר</w:t>
      </w:r>
      <w:r>
        <w:rPr>
          <w:rFonts w:hint="cs"/>
          <w:rtl/>
        </w:rPr>
        <w:t>.</w:t>
      </w:r>
      <w:r>
        <w:rPr>
          <w:rtl/>
        </w:rPr>
        <w:t xml:space="preserve"> </w:t>
      </w:r>
      <w:bookmarkStart w:id="10604" w:name="_ETM_Q18_656660"/>
      <w:bookmarkEnd w:id="10604"/>
      <w:r>
        <w:rPr>
          <w:rtl/>
        </w:rPr>
        <w:t xml:space="preserve">באמת </w:t>
      </w:r>
      <w:bookmarkStart w:id="10605" w:name="_ETM_Q18_657170"/>
      <w:bookmarkEnd w:id="10605"/>
      <w:r>
        <w:rPr>
          <w:rtl/>
        </w:rPr>
        <w:t xml:space="preserve">תזכיר </w:t>
      </w:r>
      <w:bookmarkStart w:id="10606" w:name="_ETM_Q18_657590"/>
      <w:bookmarkStart w:id="10607" w:name="_ETM_Q18_657950"/>
      <w:bookmarkEnd w:id="10606"/>
      <w:bookmarkEnd w:id="10607"/>
      <w:r>
        <w:rPr>
          <w:rtl/>
        </w:rPr>
        <w:t xml:space="preserve">אמורפי </w:t>
      </w:r>
      <w:bookmarkStart w:id="10608" w:name="_ETM_Q18_658610"/>
      <w:bookmarkEnd w:id="10608"/>
      <w:r>
        <w:rPr>
          <w:rtl/>
        </w:rPr>
        <w:t>ברמות</w:t>
      </w:r>
      <w:bookmarkStart w:id="10609" w:name="_ETM_Q18_659180"/>
      <w:bookmarkEnd w:id="10609"/>
      <w:r>
        <w:rPr>
          <w:rFonts w:hint="cs"/>
          <w:rtl/>
        </w:rPr>
        <w:t>-</w:t>
      </w:r>
      <w:r>
        <w:rPr>
          <w:rtl/>
        </w:rPr>
        <w:t>על</w:t>
      </w:r>
      <w:bookmarkStart w:id="10610" w:name="_ETM_Q18_659420"/>
      <w:bookmarkEnd w:id="10610"/>
      <w:r w:rsidR="00B74689">
        <w:rPr>
          <w:rFonts w:hint="cs"/>
          <w:rtl/>
        </w:rPr>
        <w:t>-</w:t>
      </w:r>
      <w:r>
        <w:rPr>
          <w:rtl/>
        </w:rPr>
        <w:t>חלל</w:t>
      </w:r>
      <w:r>
        <w:rPr>
          <w:rFonts w:hint="cs"/>
          <w:rtl/>
        </w:rPr>
        <w:t>.</w:t>
      </w:r>
      <w:r>
        <w:rPr>
          <w:rtl/>
        </w:rPr>
        <w:t xml:space="preserve"> </w:t>
      </w:r>
      <w:bookmarkStart w:id="10611" w:name="_ETM_Q18_660360"/>
      <w:bookmarkEnd w:id="10611"/>
      <w:r>
        <w:rPr>
          <w:rtl/>
        </w:rPr>
        <w:t xml:space="preserve">אף </w:t>
      </w:r>
      <w:bookmarkStart w:id="10612" w:name="_ETM_Q18_660569"/>
      <w:bookmarkEnd w:id="10612"/>
      <w:r>
        <w:rPr>
          <w:rFonts w:hint="cs"/>
          <w:rtl/>
        </w:rPr>
        <w:t>אחד</w:t>
      </w:r>
      <w:r>
        <w:rPr>
          <w:rtl/>
        </w:rPr>
        <w:t xml:space="preserve"> </w:t>
      </w:r>
      <w:bookmarkStart w:id="10613" w:name="_ETM_Q18_660900"/>
      <w:bookmarkEnd w:id="10613"/>
      <w:r>
        <w:rPr>
          <w:rtl/>
        </w:rPr>
        <w:t xml:space="preserve">לא </w:t>
      </w:r>
      <w:bookmarkStart w:id="10614" w:name="_ETM_Q18_661019"/>
      <w:bookmarkEnd w:id="10614"/>
      <w:r>
        <w:rPr>
          <w:rtl/>
        </w:rPr>
        <w:t xml:space="preserve">באמת </w:t>
      </w:r>
      <w:bookmarkStart w:id="10615" w:name="_ETM_Q18_661379"/>
      <w:bookmarkEnd w:id="10615"/>
      <w:r>
        <w:rPr>
          <w:rtl/>
        </w:rPr>
        <w:t xml:space="preserve">יכול </w:t>
      </w:r>
      <w:bookmarkStart w:id="10616" w:name="_ETM_Q18_661709"/>
      <w:bookmarkEnd w:id="10616"/>
      <w:r>
        <w:rPr>
          <w:rtl/>
        </w:rPr>
        <w:t xml:space="preserve">להבין </w:t>
      </w:r>
      <w:bookmarkStart w:id="10617" w:name="_ETM_Q18_662129"/>
      <w:bookmarkEnd w:id="10617"/>
      <w:r>
        <w:rPr>
          <w:rtl/>
        </w:rPr>
        <w:t xml:space="preserve">מה </w:t>
      </w:r>
      <w:bookmarkStart w:id="10618" w:name="_ETM_Q18_662340"/>
      <w:bookmarkEnd w:id="10618"/>
      <w:r>
        <w:rPr>
          <w:rtl/>
        </w:rPr>
        <w:t xml:space="preserve">זה </w:t>
      </w:r>
      <w:bookmarkStart w:id="10619" w:name="_ETM_Q18_662519"/>
      <w:bookmarkEnd w:id="10619"/>
      <w:r>
        <w:rPr>
          <w:rtl/>
        </w:rPr>
        <w:t>אומר</w:t>
      </w:r>
      <w:r>
        <w:rPr>
          <w:rFonts w:hint="cs"/>
          <w:rtl/>
        </w:rPr>
        <w:t>,</w:t>
      </w:r>
      <w:r>
        <w:rPr>
          <w:rtl/>
        </w:rPr>
        <w:t xml:space="preserve"> </w:t>
      </w:r>
      <w:bookmarkStart w:id="10620" w:name="_ETM_Q18_662849"/>
      <w:bookmarkEnd w:id="10620"/>
      <w:r>
        <w:rPr>
          <w:rtl/>
        </w:rPr>
        <w:t xml:space="preserve">כי </w:t>
      </w:r>
      <w:bookmarkStart w:id="10621" w:name="_ETM_Q18_662970"/>
      <w:bookmarkEnd w:id="10621"/>
      <w:r>
        <w:rPr>
          <w:rtl/>
        </w:rPr>
        <w:t>הכ</w:t>
      </w:r>
      <w:r>
        <w:rPr>
          <w:rFonts w:hint="cs"/>
          <w:rtl/>
        </w:rPr>
        <w:t>ו</w:t>
      </w:r>
      <w:r>
        <w:rPr>
          <w:rtl/>
        </w:rPr>
        <w:t xml:space="preserve">ל </w:t>
      </w:r>
      <w:bookmarkStart w:id="10622" w:name="_ETM_Q18_663299"/>
      <w:bookmarkEnd w:id="10622"/>
      <w:r>
        <w:rPr>
          <w:rtl/>
        </w:rPr>
        <w:t xml:space="preserve">נורא </w:t>
      </w:r>
      <w:bookmarkStart w:id="10623" w:name="_ETM_Q18_663599"/>
      <w:bookmarkEnd w:id="10623"/>
      <w:r>
        <w:rPr>
          <w:rtl/>
        </w:rPr>
        <w:t>מעומעם</w:t>
      </w:r>
      <w:r>
        <w:rPr>
          <w:rFonts w:hint="cs"/>
          <w:rtl/>
        </w:rPr>
        <w:t>,</w:t>
      </w:r>
      <w:r>
        <w:rPr>
          <w:rtl/>
        </w:rPr>
        <w:t xml:space="preserve"> </w:t>
      </w:r>
      <w:bookmarkStart w:id="10624" w:name="_ETM_Q18_664230"/>
      <w:bookmarkEnd w:id="10624"/>
      <w:r>
        <w:rPr>
          <w:rtl/>
        </w:rPr>
        <w:t xml:space="preserve">כמו </w:t>
      </w:r>
      <w:bookmarkStart w:id="10625" w:name="_ETM_Q18_664470"/>
      <w:bookmarkEnd w:id="10625"/>
      <w:r>
        <w:rPr>
          <w:rtl/>
        </w:rPr>
        <w:t xml:space="preserve">הכור </w:t>
      </w:r>
      <w:bookmarkStart w:id="10626" w:name="_ETM_Q18_664769"/>
      <w:bookmarkEnd w:id="10626"/>
      <w:r>
        <w:rPr>
          <w:rtl/>
        </w:rPr>
        <w:t xml:space="preserve">הגרעיני </w:t>
      </w:r>
      <w:bookmarkStart w:id="10627" w:name="_ETM_Q18_665190"/>
      <w:bookmarkEnd w:id="10627"/>
      <w:r>
        <w:rPr>
          <w:rtl/>
        </w:rPr>
        <w:t>בדימונה</w:t>
      </w:r>
      <w:r>
        <w:rPr>
          <w:rFonts w:hint="cs"/>
          <w:rtl/>
        </w:rPr>
        <w:t>,</w:t>
      </w:r>
      <w:r>
        <w:rPr>
          <w:rtl/>
        </w:rPr>
        <w:t xml:space="preserve"> </w:t>
      </w:r>
      <w:bookmarkStart w:id="10628" w:name="_ETM_Q18_666129"/>
      <w:bookmarkEnd w:id="10628"/>
      <w:r>
        <w:rPr>
          <w:rtl/>
        </w:rPr>
        <w:t xml:space="preserve">ואתה </w:t>
      </w:r>
      <w:bookmarkStart w:id="10629" w:name="_ETM_Q18_666370"/>
      <w:bookmarkEnd w:id="10629"/>
      <w:r>
        <w:rPr>
          <w:rtl/>
        </w:rPr>
        <w:t xml:space="preserve">לא </w:t>
      </w:r>
      <w:bookmarkStart w:id="10630" w:name="_ETM_Q18_666459"/>
      <w:bookmarkEnd w:id="10630"/>
      <w:r>
        <w:rPr>
          <w:rtl/>
        </w:rPr>
        <w:t xml:space="preserve">באמת </w:t>
      </w:r>
      <w:bookmarkStart w:id="10631" w:name="_ETM_Q18_666700"/>
      <w:bookmarkEnd w:id="10631"/>
      <w:r>
        <w:rPr>
          <w:rtl/>
        </w:rPr>
        <w:t xml:space="preserve">מבין </w:t>
      </w:r>
      <w:bookmarkStart w:id="10632" w:name="_ETM_Q18_667150"/>
      <w:bookmarkEnd w:id="10632"/>
      <w:r>
        <w:rPr>
          <w:rtl/>
        </w:rPr>
        <w:t xml:space="preserve">למה </w:t>
      </w:r>
      <w:bookmarkStart w:id="10633" w:name="_ETM_Q18_667360"/>
      <w:bookmarkEnd w:id="10633"/>
      <w:r>
        <w:rPr>
          <w:rtl/>
        </w:rPr>
        <w:t xml:space="preserve">הוא </w:t>
      </w:r>
      <w:bookmarkStart w:id="10634" w:name="_ETM_Q18_667450"/>
      <w:bookmarkEnd w:id="10634"/>
      <w:r>
        <w:rPr>
          <w:rtl/>
        </w:rPr>
        <w:t>מתכוון</w:t>
      </w:r>
      <w:r>
        <w:rPr>
          <w:rFonts w:hint="cs"/>
          <w:rtl/>
        </w:rPr>
        <w:t>.</w:t>
      </w:r>
      <w:r>
        <w:rPr>
          <w:rtl/>
        </w:rPr>
        <w:t xml:space="preserve"> </w:t>
      </w:r>
      <w:bookmarkStart w:id="10635" w:name="_ETM_Q18_667930"/>
      <w:bookmarkEnd w:id="10635"/>
      <w:r>
        <w:rPr>
          <w:rtl/>
        </w:rPr>
        <w:t>הכ</w:t>
      </w:r>
      <w:r>
        <w:rPr>
          <w:rFonts w:hint="cs"/>
          <w:rtl/>
        </w:rPr>
        <w:t>ו</w:t>
      </w:r>
      <w:r>
        <w:rPr>
          <w:rtl/>
        </w:rPr>
        <w:t xml:space="preserve">ל </w:t>
      </w:r>
      <w:bookmarkStart w:id="10636" w:name="_ETM_Q18_668200"/>
      <w:bookmarkEnd w:id="10636"/>
      <w:r>
        <w:rPr>
          <w:rtl/>
        </w:rPr>
        <w:t xml:space="preserve">פתוח </w:t>
      </w:r>
      <w:bookmarkStart w:id="10637" w:name="_ETM_Q18_668680"/>
      <w:bookmarkEnd w:id="10637"/>
      <w:r>
        <w:rPr>
          <w:rtl/>
        </w:rPr>
        <w:t xml:space="preserve">לפרשנויות </w:t>
      </w:r>
      <w:bookmarkStart w:id="10638" w:name="_ETM_Q18_669459"/>
      <w:bookmarkEnd w:id="10638"/>
      <w:r>
        <w:rPr>
          <w:rtl/>
        </w:rPr>
        <w:t xml:space="preserve">ואפשר </w:t>
      </w:r>
      <w:bookmarkStart w:id="10639" w:name="_ETM_Q18_669760"/>
      <w:bookmarkEnd w:id="10639"/>
      <w:r>
        <w:rPr>
          <w:rtl/>
        </w:rPr>
        <w:t xml:space="preserve">לדחוף </w:t>
      </w:r>
      <w:bookmarkStart w:id="10640" w:name="_ETM_Q18_670150"/>
      <w:bookmarkEnd w:id="10640"/>
      <w:r>
        <w:rPr>
          <w:rtl/>
        </w:rPr>
        <w:t>ש</w:t>
      </w:r>
      <w:r>
        <w:rPr>
          <w:rFonts w:hint="cs"/>
          <w:rtl/>
        </w:rPr>
        <w:t xml:space="preserve">ם </w:t>
      </w:r>
      <w:r>
        <w:rPr>
          <w:rtl/>
        </w:rPr>
        <w:t xml:space="preserve">מה </w:t>
      </w:r>
      <w:bookmarkStart w:id="10641" w:name="_ETM_Q18_670420"/>
      <w:bookmarkEnd w:id="10641"/>
      <w:r>
        <w:rPr>
          <w:rtl/>
        </w:rPr>
        <w:t>שרוצים</w:t>
      </w:r>
      <w:r>
        <w:rPr>
          <w:rFonts w:hint="cs"/>
          <w:rtl/>
        </w:rPr>
        <w:t>.</w:t>
      </w:r>
      <w:r>
        <w:rPr>
          <w:rtl/>
        </w:rPr>
        <w:t xml:space="preserve"> </w:t>
      </w:r>
      <w:bookmarkStart w:id="10642" w:name="_ETM_Q18_671319"/>
      <w:bookmarkEnd w:id="10642"/>
      <w:r>
        <w:rPr>
          <w:rtl/>
        </w:rPr>
        <w:t xml:space="preserve">וככה </w:t>
      </w:r>
      <w:bookmarkStart w:id="10643" w:name="_ETM_Q18_671739"/>
      <w:bookmarkEnd w:id="10643"/>
      <w:r>
        <w:rPr>
          <w:rtl/>
        </w:rPr>
        <w:t xml:space="preserve">הוא </w:t>
      </w:r>
      <w:bookmarkStart w:id="10644" w:name="_ETM_Q18_671829"/>
      <w:bookmarkEnd w:id="10644"/>
      <w:r>
        <w:rPr>
          <w:rtl/>
        </w:rPr>
        <w:t xml:space="preserve">הניח </w:t>
      </w:r>
      <w:bookmarkStart w:id="10645" w:name="_ETM_Q18_672129"/>
      <w:bookmarkEnd w:id="10645"/>
      <w:r>
        <w:rPr>
          <w:rtl/>
        </w:rPr>
        <w:t xml:space="preserve">את </w:t>
      </w:r>
      <w:bookmarkStart w:id="10646" w:name="_ETM_Q18_672219"/>
      <w:bookmarkEnd w:id="10646"/>
      <w:r>
        <w:rPr>
          <w:rtl/>
        </w:rPr>
        <w:t xml:space="preserve">הדבר </w:t>
      </w:r>
      <w:bookmarkStart w:id="10647" w:name="_ETM_Q18_672549"/>
      <w:bookmarkEnd w:id="10647"/>
      <w:r>
        <w:rPr>
          <w:rtl/>
        </w:rPr>
        <w:t>הזה</w:t>
      </w:r>
      <w:r>
        <w:rPr>
          <w:rFonts w:hint="cs"/>
          <w:rtl/>
        </w:rPr>
        <w:t>,</w:t>
      </w:r>
      <w:r>
        <w:rPr>
          <w:rtl/>
        </w:rPr>
        <w:t xml:space="preserve"> </w:t>
      </w:r>
      <w:bookmarkStart w:id="10648" w:name="_ETM_Q18_672760"/>
      <w:bookmarkEnd w:id="10648"/>
      <w:r>
        <w:rPr>
          <w:rtl/>
        </w:rPr>
        <w:t xml:space="preserve">אחרי </w:t>
      </w:r>
      <w:bookmarkStart w:id="10649" w:name="_ETM_Q18_672999"/>
      <w:bookmarkEnd w:id="10649"/>
      <w:r>
        <w:rPr>
          <w:rtl/>
        </w:rPr>
        <w:t xml:space="preserve">שנתיים </w:t>
      </w:r>
      <w:bookmarkStart w:id="10650" w:name="_ETM_Q18_673359"/>
      <w:bookmarkEnd w:id="10650"/>
      <w:r>
        <w:rPr>
          <w:rtl/>
        </w:rPr>
        <w:t xml:space="preserve">וחצי </w:t>
      </w:r>
      <w:bookmarkStart w:id="10651" w:name="_ETM_Q18_673749"/>
      <w:bookmarkEnd w:id="10651"/>
      <w:r>
        <w:rPr>
          <w:rtl/>
        </w:rPr>
        <w:t xml:space="preserve">שהוא </w:t>
      </w:r>
      <w:bookmarkStart w:id="10652" w:name="_ETM_Q18_673900"/>
      <w:bookmarkEnd w:id="10652"/>
      <w:r>
        <w:rPr>
          <w:rtl/>
        </w:rPr>
        <w:t xml:space="preserve">אומר </w:t>
      </w:r>
      <w:bookmarkStart w:id="10653" w:name="_ETM_Q18_674139"/>
      <w:bookmarkEnd w:id="10653"/>
      <w:r>
        <w:rPr>
          <w:rtl/>
        </w:rPr>
        <w:t xml:space="preserve">שהוא </w:t>
      </w:r>
      <w:bookmarkStart w:id="10654" w:name="_ETM_Q18_674620"/>
      <w:bookmarkEnd w:id="10654"/>
      <w:r>
        <w:rPr>
          <w:rtl/>
        </w:rPr>
        <w:t xml:space="preserve">מתכונן </w:t>
      </w:r>
      <w:bookmarkStart w:id="10655" w:name="_ETM_Q18_675190"/>
      <w:bookmarkEnd w:id="10655"/>
      <w:r>
        <w:rPr>
          <w:rtl/>
        </w:rPr>
        <w:t>לזה</w:t>
      </w:r>
      <w:r>
        <w:rPr>
          <w:rFonts w:hint="cs"/>
          <w:rtl/>
        </w:rPr>
        <w:t>,</w:t>
      </w:r>
      <w:r>
        <w:rPr>
          <w:rtl/>
        </w:rPr>
        <w:t xml:space="preserve"> </w:t>
      </w:r>
      <w:bookmarkStart w:id="10656" w:name="_ETM_Q18_675520"/>
      <w:bookmarkEnd w:id="10656"/>
      <w:r>
        <w:rPr>
          <w:rtl/>
        </w:rPr>
        <w:t xml:space="preserve">אבל </w:t>
      </w:r>
      <w:bookmarkStart w:id="10657" w:name="_ETM_Q18_675730"/>
      <w:bookmarkEnd w:id="10657"/>
      <w:r>
        <w:rPr>
          <w:rFonts w:hint="cs"/>
          <w:rtl/>
        </w:rPr>
        <w:t>ה</w:t>
      </w:r>
      <w:r>
        <w:rPr>
          <w:rtl/>
        </w:rPr>
        <w:t xml:space="preserve">ניח </w:t>
      </w:r>
      <w:bookmarkStart w:id="10658" w:name="_ETM_Q18_676090"/>
      <w:bookmarkEnd w:id="10658"/>
      <w:r>
        <w:rPr>
          <w:rtl/>
        </w:rPr>
        <w:t xml:space="preserve">איזה </w:t>
      </w:r>
      <w:bookmarkStart w:id="10659" w:name="_ETM_Q18_676300"/>
      <w:bookmarkEnd w:id="10659"/>
      <w:r>
        <w:rPr>
          <w:rtl/>
        </w:rPr>
        <w:t xml:space="preserve">משהו </w:t>
      </w:r>
      <w:bookmarkStart w:id="10660" w:name="_ETM_Q18_676630"/>
      <w:bookmarkEnd w:id="10660"/>
      <w:r>
        <w:rPr>
          <w:rtl/>
        </w:rPr>
        <w:t xml:space="preserve">מאוד </w:t>
      </w:r>
      <w:bookmarkStart w:id="10661" w:name="_ETM_Q18_676930"/>
      <w:bookmarkEnd w:id="10661"/>
      <w:r>
        <w:rPr>
          <w:rtl/>
        </w:rPr>
        <w:t xml:space="preserve">לא </w:t>
      </w:r>
      <w:bookmarkStart w:id="10662" w:name="_ETM_Q18_677020"/>
      <w:bookmarkEnd w:id="10662"/>
      <w:r>
        <w:rPr>
          <w:rtl/>
        </w:rPr>
        <w:t xml:space="preserve">מקצועי </w:t>
      </w:r>
      <w:bookmarkStart w:id="10663" w:name="_ETM_Q18_677530"/>
      <w:bookmarkEnd w:id="10663"/>
      <w:r>
        <w:rPr>
          <w:rtl/>
        </w:rPr>
        <w:t xml:space="preserve">ולא </w:t>
      </w:r>
      <w:bookmarkStart w:id="10664" w:name="_ETM_Q18_679310"/>
      <w:bookmarkEnd w:id="10664"/>
      <w:r>
        <w:rPr>
          <w:rtl/>
        </w:rPr>
        <w:t>מ</w:t>
      </w:r>
      <w:r>
        <w:rPr>
          <w:rFonts w:hint="cs"/>
          <w:rtl/>
        </w:rPr>
        <w:t xml:space="preserve">הודק עד הסוף. </w:t>
      </w:r>
      <w:bookmarkStart w:id="10665" w:name="_ETM_Q18_679000"/>
      <w:bookmarkStart w:id="10666" w:name="_ETM_Q18_679819"/>
      <w:bookmarkStart w:id="10667" w:name="_ETM_Q18_680000"/>
      <w:bookmarkStart w:id="10668" w:name="_ETM_Q18_680150"/>
      <w:bookmarkStart w:id="10669" w:name="_ETM_Q18_681129"/>
      <w:bookmarkEnd w:id="10665"/>
      <w:bookmarkEnd w:id="10666"/>
      <w:bookmarkEnd w:id="10667"/>
      <w:bookmarkEnd w:id="10668"/>
      <w:bookmarkEnd w:id="10669"/>
    </w:p>
    <w:p w:rsidR="00E76ED6" w:rsidRDefault="00E76ED6" w:rsidP="005053CA">
      <w:pPr>
        <w:rPr>
          <w:rtl/>
        </w:rPr>
      </w:pPr>
    </w:p>
    <w:p w:rsidR="00E76ED6" w:rsidRDefault="00E76ED6" w:rsidP="00B74689">
      <w:pPr>
        <w:rPr>
          <w:rtl/>
        </w:rPr>
      </w:pPr>
      <w:r>
        <w:rPr>
          <w:rtl/>
        </w:rPr>
        <w:t xml:space="preserve">בעצם </w:t>
      </w:r>
      <w:bookmarkStart w:id="10670" w:name="_ETM_Q18_681790"/>
      <w:bookmarkEnd w:id="10670"/>
      <w:r>
        <w:rPr>
          <w:rtl/>
        </w:rPr>
        <w:t>ב</w:t>
      </w:r>
      <w:r>
        <w:rPr>
          <w:rFonts w:hint="cs"/>
          <w:rtl/>
        </w:rPr>
        <w:t xml:space="preserve">הפיכה הזאת </w:t>
      </w:r>
      <w:bookmarkStart w:id="10671" w:name="_ETM_Q18_683319"/>
      <w:bookmarkStart w:id="10672" w:name="_ETM_Q18_683560"/>
      <w:bookmarkEnd w:id="10671"/>
      <w:bookmarkEnd w:id="10672"/>
      <w:r>
        <w:rPr>
          <w:rtl/>
        </w:rPr>
        <w:t xml:space="preserve">הוא </w:t>
      </w:r>
      <w:bookmarkStart w:id="10673" w:name="_ETM_Q18_683650"/>
      <w:bookmarkEnd w:id="10673"/>
      <w:r>
        <w:rPr>
          <w:rtl/>
        </w:rPr>
        <w:t xml:space="preserve">דורש </w:t>
      </w:r>
      <w:bookmarkStart w:id="10674" w:name="_ETM_Q18_683980"/>
      <w:bookmarkEnd w:id="10674"/>
      <w:r>
        <w:rPr>
          <w:rtl/>
        </w:rPr>
        <w:t xml:space="preserve">מכל </w:t>
      </w:r>
      <w:bookmarkStart w:id="10675" w:name="_ETM_Q18_684340"/>
      <w:bookmarkEnd w:id="10675"/>
      <w:r>
        <w:rPr>
          <w:rtl/>
        </w:rPr>
        <w:t xml:space="preserve">גוף </w:t>
      </w:r>
      <w:bookmarkStart w:id="10676" w:name="_ETM_Q18_684549"/>
      <w:bookmarkEnd w:id="10676"/>
      <w:r>
        <w:rPr>
          <w:rtl/>
        </w:rPr>
        <w:t xml:space="preserve">תקשורת </w:t>
      </w:r>
      <w:bookmarkStart w:id="10677" w:name="_ETM_Q18_685030"/>
      <w:bookmarkEnd w:id="10677"/>
      <w:r>
        <w:rPr>
          <w:rtl/>
        </w:rPr>
        <w:t xml:space="preserve">להירשם </w:t>
      </w:r>
      <w:bookmarkStart w:id="10678" w:name="_ETM_Q18_685540"/>
      <w:bookmarkEnd w:id="10678"/>
      <w:r>
        <w:rPr>
          <w:rtl/>
        </w:rPr>
        <w:t xml:space="preserve">בפנקס </w:t>
      </w:r>
      <w:bookmarkStart w:id="10679" w:name="_ETM_Q18_686109"/>
      <w:bookmarkEnd w:id="10679"/>
      <w:r>
        <w:rPr>
          <w:rtl/>
        </w:rPr>
        <w:t xml:space="preserve">האדום </w:t>
      </w:r>
      <w:bookmarkStart w:id="10680" w:name="_ETM_Q18_686530"/>
      <w:bookmarkEnd w:id="10680"/>
      <w:r>
        <w:rPr>
          <w:rtl/>
        </w:rPr>
        <w:t>הממשלתי</w:t>
      </w:r>
      <w:r>
        <w:rPr>
          <w:rFonts w:hint="cs"/>
          <w:rtl/>
        </w:rPr>
        <w:t>.</w:t>
      </w:r>
      <w:r>
        <w:rPr>
          <w:rtl/>
        </w:rPr>
        <w:t xml:space="preserve"> </w:t>
      </w:r>
      <w:bookmarkStart w:id="10681" w:name="_ETM_Q18_687580"/>
      <w:bookmarkEnd w:id="10681"/>
      <w:r>
        <w:rPr>
          <w:rtl/>
        </w:rPr>
        <w:t xml:space="preserve">כל </w:t>
      </w:r>
      <w:bookmarkStart w:id="10682" w:name="_ETM_Q18_688000"/>
      <w:bookmarkEnd w:id="10682"/>
      <w:r>
        <w:rPr>
          <w:rtl/>
        </w:rPr>
        <w:t>אתר</w:t>
      </w:r>
      <w:r>
        <w:rPr>
          <w:rFonts w:hint="cs"/>
          <w:rtl/>
        </w:rPr>
        <w:t>,</w:t>
      </w:r>
      <w:r>
        <w:rPr>
          <w:rtl/>
        </w:rPr>
        <w:t xml:space="preserve"> </w:t>
      </w:r>
      <w:bookmarkStart w:id="10683" w:name="_ETM_Q18_688510"/>
      <w:bookmarkEnd w:id="10683"/>
      <w:r>
        <w:rPr>
          <w:rtl/>
        </w:rPr>
        <w:t xml:space="preserve">כל </w:t>
      </w:r>
      <w:bookmarkStart w:id="10684" w:name="_ETM_Q18_688750"/>
      <w:bookmarkEnd w:id="10684"/>
      <w:r>
        <w:rPr>
          <w:rtl/>
        </w:rPr>
        <w:t>ערוץ</w:t>
      </w:r>
      <w:r>
        <w:rPr>
          <w:rFonts w:hint="cs"/>
          <w:rtl/>
        </w:rPr>
        <w:t>,</w:t>
      </w:r>
      <w:r>
        <w:rPr>
          <w:rtl/>
        </w:rPr>
        <w:t xml:space="preserve"> </w:t>
      </w:r>
      <w:bookmarkStart w:id="10685" w:name="_ETM_Q18_689260"/>
      <w:bookmarkEnd w:id="10685"/>
      <w:r>
        <w:rPr>
          <w:rtl/>
        </w:rPr>
        <w:t xml:space="preserve">כל </w:t>
      </w:r>
      <w:bookmarkStart w:id="10686" w:name="_ETM_Q18_689470"/>
      <w:bookmarkEnd w:id="10686"/>
      <w:r>
        <w:rPr>
          <w:rtl/>
        </w:rPr>
        <w:t xml:space="preserve">גוף </w:t>
      </w:r>
      <w:bookmarkStart w:id="10687" w:name="_ETM_Q18_689710"/>
      <w:bookmarkEnd w:id="10687"/>
      <w:r>
        <w:rPr>
          <w:rtl/>
        </w:rPr>
        <w:t>עצמאי</w:t>
      </w:r>
      <w:r>
        <w:rPr>
          <w:rFonts w:hint="cs"/>
          <w:rtl/>
        </w:rPr>
        <w:t>,</w:t>
      </w:r>
      <w:r>
        <w:rPr>
          <w:rtl/>
        </w:rPr>
        <w:t xml:space="preserve"> </w:t>
      </w:r>
      <w:bookmarkStart w:id="10688" w:name="_ETM_Q18_690159"/>
      <w:bookmarkEnd w:id="10688"/>
      <w:r>
        <w:rPr>
          <w:rFonts w:hint="cs"/>
          <w:rtl/>
        </w:rPr>
        <w:t>יי</w:t>
      </w:r>
      <w:r>
        <w:rPr>
          <w:rtl/>
        </w:rPr>
        <w:t xml:space="preserve">כנס </w:t>
      </w:r>
      <w:bookmarkStart w:id="10689" w:name="_ETM_Q18_690639"/>
      <w:bookmarkEnd w:id="10689"/>
      <w:r>
        <w:rPr>
          <w:rtl/>
        </w:rPr>
        <w:t xml:space="preserve">לאיזה </w:t>
      </w:r>
      <w:bookmarkStart w:id="10690" w:name="_ETM_Q18_690969"/>
      <w:bookmarkEnd w:id="10690"/>
      <w:r>
        <w:rPr>
          <w:rtl/>
        </w:rPr>
        <w:t xml:space="preserve">מאגר </w:t>
      </w:r>
      <w:bookmarkStart w:id="10691" w:name="_ETM_Q18_691329"/>
      <w:bookmarkEnd w:id="10691"/>
      <w:r>
        <w:rPr>
          <w:rtl/>
        </w:rPr>
        <w:t>ממשלתי</w:t>
      </w:r>
      <w:r>
        <w:rPr>
          <w:rFonts w:hint="cs"/>
          <w:rtl/>
        </w:rPr>
        <w:t>.</w:t>
      </w:r>
      <w:r>
        <w:rPr>
          <w:rtl/>
        </w:rPr>
        <w:t xml:space="preserve"> </w:t>
      </w:r>
      <w:bookmarkStart w:id="10692" w:name="_ETM_Q18_692440"/>
      <w:bookmarkEnd w:id="10692"/>
      <w:r>
        <w:rPr>
          <w:rtl/>
        </w:rPr>
        <w:t xml:space="preserve">היום </w:t>
      </w:r>
      <w:bookmarkStart w:id="10693" w:name="_ETM_Q18_693099"/>
      <w:bookmarkEnd w:id="10693"/>
      <w:r>
        <w:rPr>
          <w:rtl/>
        </w:rPr>
        <w:t xml:space="preserve">זו </w:t>
      </w:r>
      <w:bookmarkStart w:id="10694" w:name="_ETM_Q18_693340"/>
      <w:bookmarkEnd w:id="10694"/>
      <w:r>
        <w:rPr>
          <w:rtl/>
        </w:rPr>
        <w:t xml:space="preserve">חובת </w:t>
      </w:r>
      <w:bookmarkStart w:id="10695" w:name="_ETM_Q18_693760"/>
      <w:bookmarkEnd w:id="10695"/>
      <w:r>
        <w:rPr>
          <w:rtl/>
        </w:rPr>
        <w:t>רישום</w:t>
      </w:r>
      <w:r w:rsidR="00B74689">
        <w:rPr>
          <w:rFonts w:hint="cs"/>
          <w:rtl/>
        </w:rPr>
        <w:t>;</w:t>
      </w:r>
      <w:r>
        <w:rPr>
          <w:rFonts w:hint="cs"/>
          <w:rtl/>
        </w:rPr>
        <w:t xml:space="preserve"> מחר, </w:t>
      </w:r>
      <w:bookmarkStart w:id="10696" w:name="_ETM_Q18_694670"/>
      <w:bookmarkEnd w:id="10696"/>
      <w:r>
        <w:rPr>
          <w:rtl/>
        </w:rPr>
        <w:t>כמובן</w:t>
      </w:r>
      <w:bookmarkStart w:id="10697" w:name="_ETM_Q18_695120"/>
      <w:bookmarkEnd w:id="10697"/>
      <w:r>
        <w:rPr>
          <w:rFonts w:hint="cs"/>
          <w:rtl/>
        </w:rPr>
        <w:t xml:space="preserve">, </w:t>
      </w:r>
      <w:r>
        <w:rPr>
          <w:rtl/>
        </w:rPr>
        <w:t xml:space="preserve">זאת </w:t>
      </w:r>
      <w:bookmarkStart w:id="10698" w:name="_ETM_Q18_695390"/>
      <w:bookmarkEnd w:id="10698"/>
      <w:r>
        <w:rPr>
          <w:rtl/>
        </w:rPr>
        <w:t xml:space="preserve">חובת </w:t>
      </w:r>
      <w:bookmarkStart w:id="10699" w:name="_ETM_Q18_696110"/>
      <w:bookmarkEnd w:id="10699"/>
      <w:r>
        <w:rPr>
          <w:rtl/>
        </w:rPr>
        <w:t>צנזורה</w:t>
      </w:r>
      <w:r>
        <w:rPr>
          <w:rFonts w:hint="cs"/>
          <w:rtl/>
        </w:rPr>
        <w:t>.</w:t>
      </w:r>
      <w:r>
        <w:rPr>
          <w:rtl/>
        </w:rPr>
        <w:t xml:space="preserve"> </w:t>
      </w:r>
      <w:bookmarkStart w:id="10700" w:name="_ETM_Q18_697249"/>
      <w:bookmarkStart w:id="10701" w:name="_ETM_Q18_698000"/>
      <w:bookmarkStart w:id="10702" w:name="_ETM_Q18_699000"/>
      <w:bookmarkEnd w:id="10700"/>
      <w:bookmarkEnd w:id="10701"/>
      <w:bookmarkEnd w:id="10702"/>
      <w:r>
        <w:rPr>
          <w:rtl/>
        </w:rPr>
        <w:t xml:space="preserve">בזמן </w:t>
      </w:r>
      <w:bookmarkStart w:id="10703" w:name="_ETM_Q18_697900"/>
      <w:bookmarkEnd w:id="10703"/>
      <w:r>
        <w:rPr>
          <w:rtl/>
        </w:rPr>
        <w:t>ש</w:t>
      </w:r>
      <w:bookmarkStart w:id="10704" w:name="_ETM_Q18_698079"/>
      <w:bookmarkEnd w:id="10704"/>
      <w:r>
        <w:rPr>
          <w:rtl/>
        </w:rPr>
        <w:t xml:space="preserve">מבטלים </w:t>
      </w:r>
      <w:bookmarkStart w:id="10705" w:name="_ETM_Q18_698559"/>
      <w:bookmarkEnd w:id="10705"/>
      <w:r>
        <w:rPr>
          <w:rtl/>
        </w:rPr>
        <w:t xml:space="preserve">פה </w:t>
      </w:r>
      <w:bookmarkStart w:id="10706" w:name="_ETM_Q18_698709"/>
      <w:bookmarkEnd w:id="10706"/>
      <w:r>
        <w:rPr>
          <w:rtl/>
        </w:rPr>
        <w:t xml:space="preserve">את </w:t>
      </w:r>
      <w:bookmarkStart w:id="10707" w:name="_ETM_Q18_698799"/>
      <w:bookmarkEnd w:id="10707"/>
      <w:r>
        <w:rPr>
          <w:rtl/>
        </w:rPr>
        <w:t xml:space="preserve">כל </w:t>
      </w:r>
      <w:bookmarkStart w:id="10708" w:name="_ETM_Q18_699159"/>
      <w:bookmarkEnd w:id="10708"/>
      <w:r>
        <w:rPr>
          <w:rtl/>
        </w:rPr>
        <w:t xml:space="preserve">ההגנות </w:t>
      </w:r>
      <w:bookmarkStart w:id="10709" w:name="_ETM_Q18_699639"/>
      <w:bookmarkEnd w:id="10709"/>
      <w:r>
        <w:rPr>
          <w:rtl/>
        </w:rPr>
        <w:t>והאיזונים</w:t>
      </w:r>
      <w:r>
        <w:rPr>
          <w:rFonts w:hint="cs"/>
          <w:rtl/>
        </w:rPr>
        <w:t>,</w:t>
      </w:r>
      <w:r>
        <w:rPr>
          <w:rtl/>
        </w:rPr>
        <w:t xml:space="preserve"> </w:t>
      </w:r>
      <w:bookmarkStart w:id="10710" w:name="_ETM_Q18_700640"/>
      <w:bookmarkEnd w:id="10710"/>
      <w:r>
        <w:rPr>
          <w:rtl/>
        </w:rPr>
        <w:t>ת</w:t>
      </w:r>
      <w:r>
        <w:rPr>
          <w:rFonts w:hint="cs"/>
          <w:rtl/>
        </w:rPr>
        <w:t>נחשו</w:t>
      </w:r>
      <w:bookmarkStart w:id="10711" w:name="_ETM_Q18_700849"/>
      <w:bookmarkEnd w:id="10711"/>
      <w:r>
        <w:rPr>
          <w:rtl/>
        </w:rPr>
        <w:t xml:space="preserve"> </w:t>
      </w:r>
      <w:bookmarkStart w:id="10712" w:name="_ETM_Q18_701420"/>
      <w:bookmarkEnd w:id="10712"/>
      <w:r>
        <w:rPr>
          <w:rtl/>
        </w:rPr>
        <w:t xml:space="preserve">למי </w:t>
      </w:r>
      <w:bookmarkStart w:id="10713" w:name="_ETM_Q18_701809"/>
      <w:bookmarkEnd w:id="10713"/>
      <w:r>
        <w:rPr>
          <w:rtl/>
        </w:rPr>
        <w:t xml:space="preserve">נותנים </w:t>
      </w:r>
      <w:bookmarkStart w:id="10714" w:name="_ETM_Q18_702290"/>
      <w:bookmarkEnd w:id="10714"/>
      <w:r>
        <w:rPr>
          <w:rtl/>
        </w:rPr>
        <w:t xml:space="preserve">פריבילגיות </w:t>
      </w:r>
      <w:bookmarkStart w:id="10715" w:name="_ETM_Q18_703129"/>
      <w:bookmarkEnd w:id="10715"/>
      <w:r>
        <w:rPr>
          <w:rtl/>
        </w:rPr>
        <w:t>ברפורמה</w:t>
      </w:r>
      <w:r>
        <w:rPr>
          <w:rFonts w:hint="cs"/>
          <w:rtl/>
        </w:rPr>
        <w:t xml:space="preserve"> הזאת?</w:t>
      </w:r>
    </w:p>
    <w:p w:rsidR="00E76ED6" w:rsidRDefault="00E76ED6" w:rsidP="005053CA">
      <w:pPr>
        <w:rPr>
          <w:rtl/>
        </w:rPr>
      </w:pPr>
      <w:bookmarkStart w:id="10716" w:name="_ETM_Q18_700000"/>
      <w:bookmarkStart w:id="10717" w:name="_ETM_Q18_701000"/>
      <w:bookmarkEnd w:id="10716"/>
      <w:bookmarkEnd w:id="10717"/>
    </w:p>
    <w:p w:rsidR="00E76ED6" w:rsidRDefault="00E76ED6" w:rsidP="005053CA">
      <w:pPr>
        <w:pStyle w:val="af5"/>
        <w:keepNext/>
        <w:rPr>
          <w:rtl/>
        </w:rPr>
      </w:pPr>
      <w:bookmarkStart w:id="10718" w:name="ET_interruption_6127_40"/>
      <w:r w:rsidRPr="00E14A02">
        <w:rPr>
          <w:rStyle w:val="TagStyle"/>
          <w:rtl/>
        </w:rPr>
        <w:t xml:space="preserve"> &lt;&lt; קריאה &gt;&gt; </w:t>
      </w:r>
      <w:r>
        <w:rPr>
          <w:rtl/>
        </w:rPr>
        <w:t>ולדימיר בליאק (יש עתיד):</w:t>
      </w:r>
      <w:r w:rsidRPr="00E14A02">
        <w:rPr>
          <w:rStyle w:val="TagStyle"/>
          <w:rtl/>
        </w:rPr>
        <w:t xml:space="preserve"> &lt;&lt; קריאה &gt;&gt;</w:t>
      </w:r>
      <w:r>
        <w:rPr>
          <w:rtl/>
        </w:rPr>
        <w:t xml:space="preserve">  </w:t>
      </w:r>
      <w:bookmarkEnd w:id="10718"/>
    </w:p>
    <w:p w:rsidR="00E76ED6" w:rsidRDefault="00E76ED6" w:rsidP="003D479E">
      <w:pPr>
        <w:rPr>
          <w:rtl/>
        </w:rPr>
      </w:pPr>
    </w:p>
    <w:p w:rsidR="00E76ED6" w:rsidRDefault="00E76ED6" w:rsidP="005053CA">
      <w:pPr>
        <w:rPr>
          <w:rtl/>
        </w:rPr>
      </w:pPr>
      <w:r>
        <w:rPr>
          <w:rFonts w:hint="cs"/>
          <w:rtl/>
        </w:rPr>
        <w:t>לערוץ 14.</w:t>
      </w:r>
    </w:p>
    <w:p w:rsidR="00E76ED6" w:rsidRDefault="00E76ED6" w:rsidP="005053CA">
      <w:pPr>
        <w:rPr>
          <w:rtl/>
        </w:rPr>
      </w:pPr>
      <w:bookmarkStart w:id="10719" w:name="_ETM_Q18_703000"/>
      <w:bookmarkEnd w:id="10719"/>
    </w:p>
    <w:p w:rsidR="00E76ED6" w:rsidRDefault="00E76ED6" w:rsidP="005053CA">
      <w:pPr>
        <w:pStyle w:val="-"/>
        <w:keepNext/>
        <w:rPr>
          <w:rtl/>
        </w:rPr>
      </w:pPr>
      <w:bookmarkStart w:id="10720" w:name="ET_speakercontinue_6507_41"/>
      <w:r w:rsidRPr="00E14A02">
        <w:rPr>
          <w:rStyle w:val="TagStyle"/>
          <w:rtl/>
        </w:rPr>
        <w:t xml:space="preserve"> &lt;&lt; דובר_המשך &gt;&gt; </w:t>
      </w:r>
      <w:r>
        <w:rPr>
          <w:rtl/>
        </w:rPr>
        <w:t>שלי טל מירון (יש עתיד):</w:t>
      </w:r>
      <w:r w:rsidRPr="00E14A02">
        <w:rPr>
          <w:rStyle w:val="TagStyle"/>
          <w:rtl/>
        </w:rPr>
        <w:t xml:space="preserve"> &lt;&lt; דובר_המשך &gt;&gt;</w:t>
      </w:r>
      <w:r>
        <w:rPr>
          <w:rtl/>
        </w:rPr>
        <w:t xml:space="preserve">  </w:t>
      </w:r>
      <w:bookmarkEnd w:id="10720"/>
    </w:p>
    <w:p w:rsidR="00E76ED6" w:rsidRDefault="00E76ED6" w:rsidP="003D479E">
      <w:pPr>
        <w:rPr>
          <w:rtl/>
        </w:rPr>
      </w:pPr>
    </w:p>
    <w:p w:rsidR="00E76ED6" w:rsidRDefault="00E76ED6" w:rsidP="00B74689">
      <w:pPr>
        <w:rPr>
          <w:rtl/>
        </w:rPr>
      </w:pPr>
      <w:bookmarkStart w:id="10721" w:name="_ETM_Q18_704000"/>
      <w:bookmarkStart w:id="10722" w:name="_ETM_Q18_705020"/>
      <w:bookmarkEnd w:id="10721"/>
      <w:bookmarkEnd w:id="10722"/>
      <w:r>
        <w:rPr>
          <w:rtl/>
        </w:rPr>
        <w:t xml:space="preserve">לא </w:t>
      </w:r>
      <w:bookmarkStart w:id="10723" w:name="_ETM_Q18_705350"/>
      <w:bookmarkEnd w:id="10723"/>
      <w:r>
        <w:rPr>
          <w:rtl/>
        </w:rPr>
        <w:t xml:space="preserve">מאמינה </w:t>
      </w:r>
      <w:bookmarkStart w:id="10724" w:name="_ETM_Q18_705860"/>
      <w:bookmarkEnd w:id="10724"/>
      <w:r>
        <w:rPr>
          <w:rtl/>
        </w:rPr>
        <w:t xml:space="preserve">לך </w:t>
      </w:r>
      <w:bookmarkStart w:id="10725" w:name="_ETM_Q18_706130"/>
      <w:bookmarkEnd w:id="10725"/>
      <w:r>
        <w:rPr>
          <w:rtl/>
        </w:rPr>
        <w:t xml:space="preserve">שקלטת </w:t>
      </w:r>
      <w:bookmarkStart w:id="10726" w:name="_ETM_Q18_706850"/>
      <w:bookmarkEnd w:id="10726"/>
      <w:r>
        <w:rPr>
          <w:rtl/>
        </w:rPr>
        <w:t xml:space="preserve">את </w:t>
      </w:r>
      <w:bookmarkStart w:id="10727" w:name="_ETM_Q18_706970"/>
      <w:bookmarkEnd w:id="10727"/>
      <w:r>
        <w:rPr>
          <w:rtl/>
        </w:rPr>
        <w:t xml:space="preserve">זה </w:t>
      </w:r>
      <w:bookmarkStart w:id="10728" w:name="_ETM_Q18_707120"/>
      <w:bookmarkEnd w:id="10728"/>
      <w:r>
        <w:rPr>
          <w:rtl/>
        </w:rPr>
        <w:t>לבד</w:t>
      </w:r>
      <w:r>
        <w:rPr>
          <w:rFonts w:hint="cs"/>
          <w:rtl/>
        </w:rPr>
        <w:t>.</w:t>
      </w:r>
      <w:r>
        <w:rPr>
          <w:rtl/>
        </w:rPr>
        <w:t xml:space="preserve"> </w:t>
      </w:r>
      <w:bookmarkStart w:id="10729" w:name="_ETM_Q18_707930"/>
      <w:bookmarkEnd w:id="10729"/>
      <w:r>
        <w:rPr>
          <w:rtl/>
        </w:rPr>
        <w:t xml:space="preserve">באופן </w:t>
      </w:r>
      <w:bookmarkStart w:id="10730" w:name="_ETM_Q18_709089"/>
      <w:bookmarkEnd w:id="10730"/>
      <w:r>
        <w:rPr>
          <w:rFonts w:hint="cs"/>
          <w:rtl/>
        </w:rPr>
        <w:t>פלאי,</w:t>
      </w:r>
      <w:bookmarkStart w:id="10731" w:name="_ETM_Q18_706000"/>
      <w:bookmarkEnd w:id="10731"/>
      <w:r>
        <w:rPr>
          <w:rFonts w:hint="cs"/>
          <w:rtl/>
        </w:rPr>
        <w:t xml:space="preserve"> </w:t>
      </w:r>
      <w:r>
        <w:rPr>
          <w:rtl/>
        </w:rPr>
        <w:t xml:space="preserve">ממש </w:t>
      </w:r>
      <w:bookmarkStart w:id="10732" w:name="_ETM_Q18_709449"/>
      <w:bookmarkEnd w:id="10732"/>
      <w:r>
        <w:rPr>
          <w:rtl/>
        </w:rPr>
        <w:t xml:space="preserve">ממש </w:t>
      </w:r>
      <w:bookmarkStart w:id="10733" w:name="_ETM_Q18_709749"/>
      <w:bookmarkEnd w:id="10733"/>
      <w:r>
        <w:rPr>
          <w:rtl/>
        </w:rPr>
        <w:t xml:space="preserve">בדרך </w:t>
      </w:r>
      <w:bookmarkStart w:id="10734" w:name="_ETM_Q18_710889"/>
      <w:bookmarkEnd w:id="10734"/>
      <w:r>
        <w:rPr>
          <w:rFonts w:hint="cs"/>
          <w:rtl/>
        </w:rPr>
        <w:t xml:space="preserve">פלא </w:t>
      </w:r>
      <w:r>
        <w:rPr>
          <w:rtl/>
        </w:rPr>
        <w:t xml:space="preserve">ובאופן </w:t>
      </w:r>
      <w:bookmarkStart w:id="10735" w:name="_ETM_Q18_711549"/>
      <w:bookmarkEnd w:id="10735"/>
      <w:r>
        <w:rPr>
          <w:rtl/>
        </w:rPr>
        <w:t xml:space="preserve">לא </w:t>
      </w:r>
      <w:bookmarkStart w:id="10736" w:name="_ETM_Q18_711669"/>
      <w:bookmarkEnd w:id="10736"/>
      <w:r>
        <w:rPr>
          <w:rFonts w:hint="cs"/>
          <w:rtl/>
        </w:rPr>
        <w:t xml:space="preserve">צפוי, </w:t>
      </w:r>
      <w:bookmarkStart w:id="10737" w:name="_ETM_Q18_712959"/>
      <w:bookmarkEnd w:id="10737"/>
      <w:r>
        <w:rPr>
          <w:rtl/>
        </w:rPr>
        <w:t xml:space="preserve">כל </w:t>
      </w:r>
      <w:bookmarkStart w:id="10738" w:name="_ETM_Q18_713169"/>
      <w:bookmarkEnd w:id="10738"/>
      <w:r>
        <w:rPr>
          <w:rtl/>
        </w:rPr>
        <w:t xml:space="preserve">הרפורמה </w:t>
      </w:r>
      <w:bookmarkStart w:id="10739" w:name="_ETM_Q18_713799"/>
      <w:bookmarkEnd w:id="10739"/>
      <w:r>
        <w:rPr>
          <w:rtl/>
        </w:rPr>
        <w:t xml:space="preserve">הזאת </w:t>
      </w:r>
      <w:bookmarkStart w:id="10740" w:name="_ETM_Q18_714069"/>
      <w:bookmarkEnd w:id="10740"/>
      <w:r>
        <w:rPr>
          <w:rtl/>
        </w:rPr>
        <w:t xml:space="preserve">מיטיבה </w:t>
      </w:r>
      <w:bookmarkStart w:id="10741" w:name="_ETM_Q18_714729"/>
      <w:bookmarkEnd w:id="10741"/>
      <w:r>
        <w:rPr>
          <w:rtl/>
        </w:rPr>
        <w:t xml:space="preserve">עם </w:t>
      </w:r>
      <w:bookmarkStart w:id="10742" w:name="_ETM_Q18_714969"/>
      <w:bookmarkEnd w:id="10742"/>
      <w:r>
        <w:rPr>
          <w:rtl/>
        </w:rPr>
        <w:t>ערוץ</w:t>
      </w:r>
      <w:r>
        <w:rPr>
          <w:rFonts w:hint="cs"/>
          <w:rtl/>
        </w:rPr>
        <w:t xml:space="preserve"> אחד, </w:t>
      </w:r>
      <w:bookmarkStart w:id="10743" w:name="_ETM_Q18_715510"/>
      <w:bookmarkStart w:id="10744" w:name="_ETM_Q18_715989"/>
      <w:bookmarkEnd w:id="10743"/>
      <w:bookmarkEnd w:id="10744"/>
      <w:r>
        <w:rPr>
          <w:rtl/>
        </w:rPr>
        <w:t xml:space="preserve">ערוץ </w:t>
      </w:r>
      <w:bookmarkStart w:id="10745" w:name="_ETM_Q18_716349"/>
      <w:bookmarkEnd w:id="10745"/>
      <w:r>
        <w:rPr>
          <w:rtl/>
        </w:rPr>
        <w:t>התבהלה</w:t>
      </w:r>
      <w:r>
        <w:rPr>
          <w:rFonts w:hint="cs"/>
          <w:rtl/>
        </w:rPr>
        <w:t>,</w:t>
      </w:r>
      <w:r>
        <w:rPr>
          <w:rtl/>
        </w:rPr>
        <w:t xml:space="preserve"> </w:t>
      </w:r>
      <w:bookmarkStart w:id="10746" w:name="_ETM_Q18_717159"/>
      <w:bookmarkEnd w:id="10746"/>
      <w:r>
        <w:rPr>
          <w:rtl/>
        </w:rPr>
        <w:t xml:space="preserve">שיושבים </w:t>
      </w:r>
      <w:bookmarkStart w:id="10747" w:name="_ETM_Q18_717729"/>
      <w:bookmarkEnd w:id="10747"/>
      <w:r>
        <w:rPr>
          <w:rtl/>
        </w:rPr>
        <w:t xml:space="preserve">בו </w:t>
      </w:r>
      <w:bookmarkStart w:id="10748" w:name="_ETM_Q18_717849"/>
      <w:bookmarkEnd w:id="10748"/>
      <w:r>
        <w:rPr>
          <w:rtl/>
        </w:rPr>
        <w:t xml:space="preserve">אנשים </w:t>
      </w:r>
      <w:bookmarkStart w:id="10749" w:name="_ETM_Q18_718299"/>
      <w:bookmarkEnd w:id="10749"/>
      <w:r>
        <w:rPr>
          <w:rFonts w:hint="cs"/>
          <w:rtl/>
        </w:rPr>
        <w:t xml:space="preserve">שמספרים </w:t>
      </w:r>
      <w:r>
        <w:rPr>
          <w:rtl/>
        </w:rPr>
        <w:t>שה</w:t>
      </w:r>
      <w:bookmarkStart w:id="10750" w:name="_ETM_Q18_718650"/>
      <w:bookmarkStart w:id="10751" w:name="_ETM_Q18_718709"/>
      <w:bookmarkStart w:id="10752" w:name="_ETM_Q18_719309"/>
      <w:bookmarkStart w:id="10753" w:name="_ETM_Q18_720000"/>
      <w:bookmarkEnd w:id="10750"/>
      <w:bookmarkEnd w:id="10751"/>
      <w:bookmarkEnd w:id="10752"/>
      <w:bookmarkEnd w:id="10753"/>
      <w:r>
        <w:rPr>
          <w:rtl/>
        </w:rPr>
        <w:t xml:space="preserve">חטופים </w:t>
      </w:r>
      <w:bookmarkStart w:id="10754" w:name="_ETM_Q18_720450"/>
      <w:bookmarkEnd w:id="10754"/>
      <w:r>
        <w:rPr>
          <w:rtl/>
        </w:rPr>
        <w:t xml:space="preserve">החיים </w:t>
      </w:r>
      <w:bookmarkStart w:id="10755" w:name="_ETM_Q18_720809"/>
      <w:bookmarkEnd w:id="10755"/>
      <w:r>
        <w:rPr>
          <w:rtl/>
        </w:rPr>
        <w:t xml:space="preserve">שלנו </w:t>
      </w:r>
      <w:bookmarkStart w:id="10756" w:name="_ETM_Q18_721530"/>
      <w:bookmarkEnd w:id="10756"/>
      <w:r>
        <w:rPr>
          <w:rtl/>
        </w:rPr>
        <w:t xml:space="preserve">זה </w:t>
      </w:r>
      <w:bookmarkStart w:id="10757" w:name="_ETM_Q18_721770"/>
      <w:bookmarkEnd w:id="10757"/>
      <w:r>
        <w:rPr>
          <w:rtl/>
        </w:rPr>
        <w:t xml:space="preserve">מקרה </w:t>
      </w:r>
      <w:bookmarkStart w:id="10758" w:name="_ETM_Q18_722100"/>
      <w:bookmarkEnd w:id="10758"/>
      <w:r>
        <w:rPr>
          <w:rtl/>
        </w:rPr>
        <w:t>פרטי</w:t>
      </w:r>
      <w:r>
        <w:rPr>
          <w:rFonts w:hint="cs"/>
          <w:rtl/>
        </w:rPr>
        <w:t xml:space="preserve">קולרי, </w:t>
      </w:r>
      <w:bookmarkStart w:id="10759" w:name="_ETM_Q18_722459"/>
      <w:bookmarkStart w:id="10760" w:name="_ETM_Q18_722760"/>
      <w:bookmarkStart w:id="10761" w:name="_ETM_Q18_722999"/>
      <w:bookmarkEnd w:id="10759"/>
      <w:bookmarkEnd w:id="10760"/>
      <w:bookmarkEnd w:id="10761"/>
      <w:r>
        <w:rPr>
          <w:rtl/>
        </w:rPr>
        <w:t>ז</w:t>
      </w:r>
      <w:r>
        <w:rPr>
          <w:rFonts w:hint="cs"/>
          <w:rtl/>
        </w:rPr>
        <w:t>ו</w:t>
      </w:r>
      <w:r>
        <w:rPr>
          <w:rtl/>
        </w:rPr>
        <w:t xml:space="preserve"> </w:t>
      </w:r>
      <w:bookmarkStart w:id="10762" w:name="_ETM_Q18_723179"/>
      <w:bookmarkEnd w:id="10762"/>
      <w:r>
        <w:rPr>
          <w:rtl/>
        </w:rPr>
        <w:t xml:space="preserve">לא </w:t>
      </w:r>
      <w:bookmarkStart w:id="10763" w:name="_ETM_Q18_723239"/>
      <w:bookmarkEnd w:id="10763"/>
      <w:r>
        <w:rPr>
          <w:rtl/>
        </w:rPr>
        <w:t xml:space="preserve">באמת </w:t>
      </w:r>
      <w:bookmarkStart w:id="10764" w:name="_ETM_Q18_723510"/>
      <w:bookmarkEnd w:id="10764"/>
      <w:r>
        <w:rPr>
          <w:rtl/>
        </w:rPr>
        <w:t xml:space="preserve">בעיה </w:t>
      </w:r>
      <w:bookmarkStart w:id="10765" w:name="_ETM_Q18_723840"/>
      <w:bookmarkEnd w:id="10765"/>
      <w:r>
        <w:rPr>
          <w:rtl/>
        </w:rPr>
        <w:t xml:space="preserve">של </w:t>
      </w:r>
      <w:bookmarkStart w:id="10766" w:name="_ETM_Q18_724019"/>
      <w:bookmarkEnd w:id="10766"/>
      <w:r>
        <w:rPr>
          <w:rtl/>
        </w:rPr>
        <w:t>המדינה</w:t>
      </w:r>
      <w:r>
        <w:rPr>
          <w:rFonts w:hint="cs"/>
          <w:rtl/>
        </w:rPr>
        <w:t>.</w:t>
      </w:r>
      <w:r>
        <w:rPr>
          <w:rtl/>
        </w:rPr>
        <w:t xml:space="preserve"> </w:t>
      </w:r>
      <w:bookmarkStart w:id="10767" w:name="_ETM_Q18_724469"/>
      <w:bookmarkEnd w:id="10767"/>
      <w:r>
        <w:rPr>
          <w:rtl/>
        </w:rPr>
        <w:t xml:space="preserve">זה </w:t>
      </w:r>
      <w:bookmarkStart w:id="10768" w:name="_ETM_Q18_724650"/>
      <w:bookmarkEnd w:id="10768"/>
      <w:r>
        <w:rPr>
          <w:rFonts w:hint="cs"/>
          <w:rtl/>
        </w:rPr>
        <w:t>פרטיקולרי</w:t>
      </w:r>
      <w:bookmarkStart w:id="10769" w:name="_ETM_Q18_724799"/>
      <w:bookmarkStart w:id="10770" w:name="_ETM_Q18_725049"/>
      <w:bookmarkEnd w:id="10769"/>
      <w:bookmarkEnd w:id="10770"/>
      <w:r>
        <w:rPr>
          <w:rtl/>
        </w:rPr>
        <w:t xml:space="preserve"> </w:t>
      </w:r>
      <w:bookmarkStart w:id="10771" w:name="_ETM_Q18_725799"/>
      <w:bookmarkEnd w:id="10771"/>
      <w:r>
        <w:rPr>
          <w:rtl/>
        </w:rPr>
        <w:t>וז</w:t>
      </w:r>
      <w:r>
        <w:rPr>
          <w:rFonts w:hint="cs"/>
          <w:rtl/>
        </w:rPr>
        <w:t xml:space="preserve">ו </w:t>
      </w:r>
      <w:bookmarkStart w:id="10772" w:name="_ETM_Q18_726040"/>
      <w:bookmarkEnd w:id="10772"/>
      <w:r>
        <w:rPr>
          <w:rtl/>
        </w:rPr>
        <w:t xml:space="preserve">בעיה </w:t>
      </w:r>
      <w:bookmarkStart w:id="10773" w:name="_ETM_Q18_726400"/>
      <w:bookmarkEnd w:id="10773"/>
      <w:r>
        <w:rPr>
          <w:rtl/>
        </w:rPr>
        <w:t xml:space="preserve">של </w:t>
      </w:r>
      <w:bookmarkStart w:id="10774" w:name="_ETM_Q18_726579"/>
      <w:bookmarkEnd w:id="10774"/>
      <w:r>
        <w:rPr>
          <w:rtl/>
        </w:rPr>
        <w:t xml:space="preserve">20 </w:t>
      </w:r>
      <w:bookmarkStart w:id="10775" w:name="_ETM_Q18_726909"/>
      <w:bookmarkEnd w:id="10775"/>
      <w:r>
        <w:rPr>
          <w:rtl/>
        </w:rPr>
        <w:t xml:space="preserve">משפחות </w:t>
      </w:r>
      <w:bookmarkStart w:id="10776" w:name="_ETM_Q18_727359"/>
      <w:bookmarkEnd w:id="10776"/>
      <w:r>
        <w:rPr>
          <w:rtl/>
        </w:rPr>
        <w:t xml:space="preserve">באופן </w:t>
      </w:r>
      <w:bookmarkStart w:id="10777" w:name="_ETM_Q18_727689"/>
      <w:bookmarkEnd w:id="10777"/>
      <w:r>
        <w:rPr>
          <w:rtl/>
        </w:rPr>
        <w:t>פרטי</w:t>
      </w:r>
      <w:r w:rsidR="00B74689">
        <w:rPr>
          <w:rFonts w:hint="cs"/>
          <w:rtl/>
        </w:rPr>
        <w:t>,</w:t>
      </w:r>
      <w:r>
        <w:rPr>
          <w:rtl/>
        </w:rPr>
        <w:t xml:space="preserve"> </w:t>
      </w:r>
      <w:bookmarkStart w:id="10778" w:name="_ETM_Q18_728319"/>
      <w:bookmarkEnd w:id="10778"/>
      <w:r>
        <w:rPr>
          <w:rtl/>
        </w:rPr>
        <w:t>ז</w:t>
      </w:r>
      <w:r>
        <w:rPr>
          <w:rFonts w:hint="cs"/>
          <w:rtl/>
        </w:rPr>
        <w:t xml:space="preserve">ו </w:t>
      </w:r>
      <w:bookmarkStart w:id="10779" w:name="_ETM_Q18_728469"/>
      <w:bookmarkEnd w:id="10779"/>
      <w:r>
        <w:rPr>
          <w:rtl/>
        </w:rPr>
        <w:t xml:space="preserve">לא </w:t>
      </w:r>
      <w:bookmarkStart w:id="10780" w:name="_ETM_Q18_728589"/>
      <w:bookmarkEnd w:id="10780"/>
      <w:r>
        <w:rPr>
          <w:rtl/>
        </w:rPr>
        <w:t xml:space="preserve">בעיה </w:t>
      </w:r>
      <w:bookmarkStart w:id="10781" w:name="_ETM_Q18_728889"/>
      <w:bookmarkEnd w:id="10781"/>
      <w:r>
        <w:rPr>
          <w:rtl/>
        </w:rPr>
        <w:t xml:space="preserve">שלנו </w:t>
      </w:r>
      <w:bookmarkStart w:id="10782" w:name="_ETM_Q18_729370"/>
      <w:bookmarkEnd w:id="10782"/>
      <w:r>
        <w:rPr>
          <w:rtl/>
        </w:rPr>
        <w:t xml:space="preserve">כמדינת </w:t>
      </w:r>
      <w:bookmarkStart w:id="10783" w:name="_ETM_Q18_729939"/>
      <w:bookmarkEnd w:id="10783"/>
      <w:r>
        <w:rPr>
          <w:rtl/>
        </w:rPr>
        <w:t>ישראל</w:t>
      </w:r>
      <w:r>
        <w:rPr>
          <w:rFonts w:hint="cs"/>
          <w:rtl/>
        </w:rPr>
        <w:t>,</w:t>
      </w:r>
      <w:r>
        <w:rPr>
          <w:rtl/>
        </w:rPr>
        <w:t xml:space="preserve"> </w:t>
      </w:r>
      <w:bookmarkStart w:id="10784" w:name="_ETM_Q18_730209"/>
      <w:bookmarkEnd w:id="10784"/>
      <w:r>
        <w:rPr>
          <w:rtl/>
        </w:rPr>
        <w:t>ואי</w:t>
      </w:r>
      <w:bookmarkStart w:id="10785" w:name="_ETM_Q18_730450"/>
      <w:bookmarkEnd w:id="10785"/>
      <w:r>
        <w:rPr>
          <w:rFonts w:hint="cs"/>
          <w:rtl/>
        </w:rPr>
        <w:t>-</w:t>
      </w:r>
      <w:r>
        <w:rPr>
          <w:rtl/>
        </w:rPr>
        <w:t xml:space="preserve">אפשר </w:t>
      </w:r>
      <w:bookmarkStart w:id="10786" w:name="_ETM_Q18_730689"/>
      <w:bookmarkEnd w:id="10786"/>
      <w:r>
        <w:rPr>
          <w:rtl/>
        </w:rPr>
        <w:t xml:space="preserve">בשבילם </w:t>
      </w:r>
      <w:bookmarkStart w:id="10787" w:name="_ETM_Q18_731620"/>
      <w:bookmarkEnd w:id="10787"/>
      <w:r>
        <w:rPr>
          <w:rtl/>
        </w:rPr>
        <w:t xml:space="preserve">לוותר </w:t>
      </w:r>
      <w:bookmarkStart w:id="10788" w:name="_ETM_Q18_732340"/>
      <w:bookmarkEnd w:id="10788"/>
      <w:r>
        <w:rPr>
          <w:rtl/>
        </w:rPr>
        <w:t xml:space="preserve">על </w:t>
      </w:r>
      <w:bookmarkStart w:id="10789" w:name="_ETM_Q18_732610"/>
      <w:bookmarkEnd w:id="10789"/>
      <w:r>
        <w:rPr>
          <w:rtl/>
        </w:rPr>
        <w:t xml:space="preserve">דברים </w:t>
      </w:r>
      <w:bookmarkStart w:id="10790" w:name="_ETM_Q18_733030"/>
      <w:bookmarkEnd w:id="10790"/>
      <w:r>
        <w:rPr>
          <w:rtl/>
        </w:rPr>
        <w:t>אחרים</w:t>
      </w:r>
      <w:r>
        <w:rPr>
          <w:rFonts w:hint="cs"/>
          <w:rtl/>
        </w:rPr>
        <w:t>.</w:t>
      </w:r>
    </w:p>
    <w:p w:rsidR="00E76ED6" w:rsidRDefault="00E76ED6" w:rsidP="005053CA">
      <w:pPr>
        <w:rPr>
          <w:rFonts w:hint="cs"/>
          <w:rtl/>
        </w:rPr>
      </w:pPr>
      <w:bookmarkStart w:id="10791" w:name="_ETM_Q18_731000"/>
      <w:bookmarkStart w:id="10792" w:name="_ETM_Q18_733480"/>
      <w:bookmarkEnd w:id="10791"/>
      <w:bookmarkEnd w:id="10792"/>
    </w:p>
    <w:p w:rsidR="00E76ED6" w:rsidRDefault="00E76ED6" w:rsidP="005053CA">
      <w:pPr>
        <w:pStyle w:val="af6"/>
        <w:keepNext/>
        <w:rPr>
          <w:rtl/>
        </w:rPr>
      </w:pPr>
      <w:r w:rsidRPr="001B5E01">
        <w:rPr>
          <w:rStyle w:val="TagStyle"/>
          <w:rtl/>
        </w:rPr>
        <w:t xml:space="preserve"> &lt;&lt; יור &gt;&gt; </w:t>
      </w:r>
      <w:r>
        <w:rPr>
          <w:rtl/>
        </w:rPr>
        <w:t>היו"ר יבגני סובה:</w:t>
      </w:r>
      <w:r w:rsidRPr="001B5E01">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tl/>
        </w:rPr>
        <w:t>לסיכום</w:t>
      </w:r>
      <w:r>
        <w:rPr>
          <w:rFonts w:hint="cs"/>
          <w:rtl/>
        </w:rPr>
        <w:t>, בבקשה.</w:t>
      </w:r>
    </w:p>
    <w:p w:rsidR="00E76ED6" w:rsidRDefault="00E76ED6" w:rsidP="005053CA">
      <w:pPr>
        <w:rPr>
          <w:rtl/>
        </w:rPr>
      </w:pPr>
    </w:p>
    <w:p w:rsidR="00E76ED6" w:rsidRDefault="00E76ED6" w:rsidP="005053CA">
      <w:pPr>
        <w:pStyle w:val="af5"/>
        <w:keepNext/>
        <w:rPr>
          <w:rtl/>
        </w:rPr>
      </w:pPr>
      <w:r w:rsidRPr="001B5E01">
        <w:rPr>
          <w:rStyle w:val="TagStyle"/>
          <w:rtl/>
        </w:rPr>
        <w:t xml:space="preserve"> &lt;&lt; קריאה &gt;&gt; </w:t>
      </w:r>
      <w:r>
        <w:rPr>
          <w:rtl/>
        </w:rPr>
        <w:t>טלי גוטליב (הליכוד):</w:t>
      </w:r>
      <w:r w:rsidRPr="001B5E01">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אף אחד לא אומר. אף אחד לא אמר לוותר. </w:t>
      </w:r>
    </w:p>
    <w:p w:rsidR="00E76ED6" w:rsidRDefault="00E76ED6" w:rsidP="005053CA">
      <w:pPr>
        <w:rPr>
          <w:rtl/>
        </w:rPr>
      </w:pPr>
    </w:p>
    <w:p w:rsidR="00E76ED6" w:rsidRDefault="00E76ED6" w:rsidP="005053CA">
      <w:pPr>
        <w:pStyle w:val="af6"/>
        <w:keepNext/>
        <w:rPr>
          <w:rtl/>
        </w:rPr>
      </w:pPr>
      <w:r w:rsidRPr="001B5E01">
        <w:rPr>
          <w:rStyle w:val="TagStyle"/>
          <w:rtl/>
        </w:rPr>
        <w:t xml:space="preserve"> &lt;&lt; יור &gt;&gt; </w:t>
      </w:r>
      <w:r>
        <w:rPr>
          <w:rtl/>
        </w:rPr>
        <w:t>היו"ר יבגני סובה:</w:t>
      </w:r>
      <w:r w:rsidRPr="001B5E01">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793" w:name="_ETM_Q18_732000"/>
      <w:bookmarkEnd w:id="10793"/>
      <w:r>
        <w:rPr>
          <w:rFonts w:hint="cs"/>
          <w:rtl/>
        </w:rPr>
        <w:t>משפט</w:t>
      </w:r>
      <w:bookmarkStart w:id="10794" w:name="_ETM_Q18_733000"/>
      <w:bookmarkEnd w:id="10794"/>
      <w:r>
        <w:rPr>
          <w:rFonts w:hint="cs"/>
          <w:rtl/>
        </w:rPr>
        <w:t xml:space="preserve"> אחרון. משפט אחרון.</w:t>
      </w:r>
    </w:p>
    <w:p w:rsidR="00E76ED6" w:rsidRDefault="00E76ED6" w:rsidP="005053CA">
      <w:pPr>
        <w:rPr>
          <w:rtl/>
        </w:rPr>
      </w:pPr>
    </w:p>
    <w:p w:rsidR="00E76ED6" w:rsidRDefault="00E76ED6" w:rsidP="005053CA">
      <w:pPr>
        <w:pStyle w:val="-"/>
        <w:keepNext/>
        <w:rPr>
          <w:rtl/>
        </w:rPr>
      </w:pPr>
      <w:bookmarkStart w:id="10795" w:name="ET_speakercontinue_6507_45"/>
      <w:r w:rsidRPr="001B5E01">
        <w:rPr>
          <w:rStyle w:val="TagStyle"/>
          <w:rtl/>
        </w:rPr>
        <w:t xml:space="preserve"> &lt;&lt; דובר_המשך &gt;&gt; </w:t>
      </w:r>
      <w:r>
        <w:rPr>
          <w:rtl/>
        </w:rPr>
        <w:t>שלי טל מירון (יש עתיד):</w:t>
      </w:r>
      <w:r w:rsidRPr="001B5E01">
        <w:rPr>
          <w:rStyle w:val="TagStyle"/>
          <w:rtl/>
        </w:rPr>
        <w:t xml:space="preserve"> &lt;&lt; דובר_המשך &gt;&gt;</w:t>
      </w:r>
      <w:r>
        <w:rPr>
          <w:rtl/>
        </w:rPr>
        <w:t xml:space="preserve">  </w:t>
      </w:r>
      <w:bookmarkEnd w:id="10795"/>
    </w:p>
    <w:p w:rsidR="00E76ED6" w:rsidRDefault="00E76ED6" w:rsidP="003D479E">
      <w:pPr>
        <w:rPr>
          <w:rtl/>
        </w:rPr>
      </w:pPr>
    </w:p>
    <w:p w:rsidR="00E76ED6" w:rsidRDefault="00E76ED6" w:rsidP="005053CA">
      <w:pPr>
        <w:rPr>
          <w:rtl/>
        </w:rPr>
      </w:pPr>
      <w:bookmarkStart w:id="10796" w:name="_ETM_Q18_734000"/>
      <w:bookmarkStart w:id="10797" w:name="_ETM_Q18_735000"/>
      <w:bookmarkStart w:id="10798" w:name="_ETM_Q18_737559"/>
      <w:bookmarkEnd w:id="10796"/>
      <w:bookmarkEnd w:id="10797"/>
      <w:bookmarkEnd w:id="10798"/>
      <w:r>
        <w:rPr>
          <w:rtl/>
        </w:rPr>
        <w:t>כן</w:t>
      </w:r>
      <w:r>
        <w:rPr>
          <w:rFonts w:hint="cs"/>
          <w:rtl/>
        </w:rPr>
        <w:t>,</w:t>
      </w:r>
      <w:bookmarkStart w:id="10799" w:name="_ETM_Q18_737830"/>
      <w:bookmarkEnd w:id="10799"/>
      <w:r>
        <w:rPr>
          <w:rtl/>
        </w:rPr>
        <w:t xml:space="preserve"> </w:t>
      </w:r>
      <w:bookmarkStart w:id="10800" w:name="_ETM_Q18_738039"/>
      <w:bookmarkEnd w:id="10800"/>
      <w:r>
        <w:rPr>
          <w:rtl/>
        </w:rPr>
        <w:t xml:space="preserve">אני </w:t>
      </w:r>
      <w:bookmarkStart w:id="10801" w:name="_ETM_Q18_738520"/>
      <w:bookmarkEnd w:id="10801"/>
      <w:r>
        <w:rPr>
          <w:rtl/>
        </w:rPr>
        <w:t xml:space="preserve">מנסה </w:t>
      </w:r>
      <w:bookmarkStart w:id="10802" w:name="_ETM_Q18_739300"/>
      <w:bookmarkEnd w:id="10802"/>
      <w:r>
        <w:rPr>
          <w:rtl/>
        </w:rPr>
        <w:t xml:space="preserve">להגיד </w:t>
      </w:r>
      <w:bookmarkStart w:id="10803" w:name="_ETM_Q18_739570"/>
      <w:bookmarkEnd w:id="10803"/>
      <w:r>
        <w:rPr>
          <w:rtl/>
        </w:rPr>
        <w:t xml:space="preserve">את </w:t>
      </w:r>
      <w:bookmarkStart w:id="10804" w:name="_ETM_Q18_739630"/>
      <w:bookmarkEnd w:id="10804"/>
      <w:r>
        <w:rPr>
          <w:rtl/>
        </w:rPr>
        <w:t xml:space="preserve">המשפט </w:t>
      </w:r>
      <w:bookmarkStart w:id="10805" w:name="_ETM_Q18_739929"/>
      <w:bookmarkEnd w:id="10805"/>
      <w:r>
        <w:rPr>
          <w:rtl/>
        </w:rPr>
        <w:t>האחרון</w:t>
      </w:r>
      <w:r>
        <w:rPr>
          <w:rFonts w:hint="cs"/>
          <w:rtl/>
        </w:rPr>
        <w:t>.</w:t>
      </w:r>
      <w:r>
        <w:rPr>
          <w:rtl/>
        </w:rPr>
        <w:t xml:space="preserve"> </w:t>
      </w:r>
      <w:bookmarkStart w:id="10806" w:name="_ETM_Q18_740470"/>
      <w:bookmarkEnd w:id="10806"/>
      <w:r>
        <w:rPr>
          <w:rtl/>
        </w:rPr>
        <w:t xml:space="preserve">האמת </w:t>
      </w:r>
      <w:bookmarkStart w:id="10807" w:name="_ETM_Q18_740800"/>
      <w:bookmarkEnd w:id="10807"/>
      <w:r>
        <w:rPr>
          <w:rtl/>
        </w:rPr>
        <w:t xml:space="preserve">היא </w:t>
      </w:r>
      <w:bookmarkStart w:id="10808" w:name="_ETM_Q18_740889"/>
      <w:bookmarkEnd w:id="10808"/>
      <w:r>
        <w:rPr>
          <w:rtl/>
        </w:rPr>
        <w:t xml:space="preserve">שיש </w:t>
      </w:r>
      <w:bookmarkStart w:id="10809" w:name="_ETM_Q18_741070"/>
      <w:bookmarkEnd w:id="10809"/>
      <w:r>
        <w:rPr>
          <w:rtl/>
        </w:rPr>
        <w:t xml:space="preserve">לי </w:t>
      </w:r>
      <w:bookmarkStart w:id="10810" w:name="_ETM_Q18_741160"/>
      <w:bookmarkEnd w:id="10810"/>
      <w:r>
        <w:rPr>
          <w:rFonts w:hint="cs"/>
          <w:rtl/>
        </w:rPr>
        <w:t xml:space="preserve">עוד </w:t>
      </w:r>
      <w:bookmarkStart w:id="10811" w:name="_ETM_Q18_742210"/>
      <w:bookmarkEnd w:id="10811"/>
      <w:r>
        <w:rPr>
          <w:rFonts w:hint="cs"/>
          <w:rtl/>
        </w:rPr>
        <w:t>המון המון</w:t>
      </w:r>
      <w:r>
        <w:rPr>
          <w:rtl/>
        </w:rPr>
        <w:t xml:space="preserve"> </w:t>
      </w:r>
      <w:bookmarkStart w:id="10812" w:name="_ETM_Q18_742270"/>
      <w:bookmarkEnd w:id="10812"/>
      <w:r>
        <w:rPr>
          <w:rtl/>
        </w:rPr>
        <w:t xml:space="preserve">מה </w:t>
      </w:r>
      <w:bookmarkStart w:id="10813" w:name="_ETM_Q18_742389"/>
      <w:bookmarkEnd w:id="10813"/>
      <w:r>
        <w:rPr>
          <w:rtl/>
        </w:rPr>
        <w:t>להגיד</w:t>
      </w:r>
      <w:r>
        <w:rPr>
          <w:rFonts w:hint="cs"/>
          <w:rtl/>
        </w:rPr>
        <w:t>.</w:t>
      </w:r>
      <w:r>
        <w:rPr>
          <w:rtl/>
        </w:rPr>
        <w:t xml:space="preserve"> </w:t>
      </w:r>
      <w:bookmarkStart w:id="10814" w:name="_ETM_Q18_742719"/>
      <w:bookmarkEnd w:id="10814"/>
      <w:r>
        <w:rPr>
          <w:rtl/>
        </w:rPr>
        <w:t xml:space="preserve">אבל </w:t>
      </w:r>
      <w:bookmarkStart w:id="10815" w:name="_ETM_Q18_742870"/>
      <w:bookmarkEnd w:id="10815"/>
      <w:r>
        <w:rPr>
          <w:rtl/>
        </w:rPr>
        <w:t>לשמחתי</w:t>
      </w:r>
      <w:r>
        <w:rPr>
          <w:rFonts w:hint="cs"/>
          <w:rtl/>
        </w:rPr>
        <w:t>,</w:t>
      </w:r>
      <w:r>
        <w:rPr>
          <w:rtl/>
        </w:rPr>
        <w:t xml:space="preserve"> </w:t>
      </w:r>
      <w:bookmarkStart w:id="10816" w:name="_ETM_Q18_743889"/>
      <w:bookmarkEnd w:id="10816"/>
      <w:r>
        <w:rPr>
          <w:rtl/>
        </w:rPr>
        <w:t xml:space="preserve">אני </w:t>
      </w:r>
      <w:bookmarkStart w:id="10817" w:name="_ETM_Q18_744099"/>
      <w:bookmarkEnd w:id="10817"/>
      <w:r>
        <w:rPr>
          <w:rtl/>
        </w:rPr>
        <w:t xml:space="preserve">אנצל </w:t>
      </w:r>
      <w:bookmarkStart w:id="10818" w:name="_ETM_Q18_744460"/>
      <w:bookmarkEnd w:id="10818"/>
      <w:r>
        <w:rPr>
          <w:rtl/>
        </w:rPr>
        <w:t xml:space="preserve">את </w:t>
      </w:r>
      <w:bookmarkStart w:id="10819" w:name="_ETM_Q18_744580"/>
      <w:bookmarkEnd w:id="10819"/>
      <w:r>
        <w:rPr>
          <w:rtl/>
        </w:rPr>
        <w:t xml:space="preserve">הבמה </w:t>
      </w:r>
      <w:bookmarkStart w:id="10820" w:name="_ETM_Q18_744969"/>
      <w:bookmarkEnd w:id="10820"/>
      <w:r>
        <w:rPr>
          <w:rtl/>
        </w:rPr>
        <w:t xml:space="preserve">הזאת </w:t>
      </w:r>
      <w:bookmarkStart w:id="10821" w:name="_ETM_Q18_745240"/>
      <w:bookmarkEnd w:id="10821"/>
      <w:r>
        <w:rPr>
          <w:rtl/>
        </w:rPr>
        <w:t xml:space="preserve">ואמשיך </w:t>
      </w:r>
      <w:bookmarkStart w:id="10822" w:name="_ETM_Q18_745749"/>
      <w:bookmarkEnd w:id="10822"/>
      <w:r>
        <w:rPr>
          <w:rtl/>
        </w:rPr>
        <w:t xml:space="preserve">לספר </w:t>
      </w:r>
      <w:bookmarkStart w:id="10823" w:name="_ETM_Q18_746379"/>
      <w:bookmarkEnd w:id="10823"/>
      <w:r>
        <w:rPr>
          <w:rtl/>
        </w:rPr>
        <w:t xml:space="preserve">עוד </w:t>
      </w:r>
      <w:bookmarkStart w:id="10824" w:name="_ETM_Q18_746830"/>
      <w:bookmarkEnd w:id="10824"/>
      <w:r>
        <w:rPr>
          <w:rtl/>
        </w:rPr>
        <w:t xml:space="preserve">ועוד </w:t>
      </w:r>
      <w:bookmarkStart w:id="10825" w:name="_ETM_Q18_747309"/>
      <w:bookmarkEnd w:id="10825"/>
      <w:r>
        <w:rPr>
          <w:rtl/>
        </w:rPr>
        <w:t xml:space="preserve">לאזרחי </w:t>
      </w:r>
      <w:bookmarkStart w:id="10826" w:name="_ETM_Q18_747879"/>
      <w:bookmarkEnd w:id="10826"/>
      <w:r>
        <w:rPr>
          <w:rtl/>
        </w:rPr>
        <w:t xml:space="preserve">ישראל </w:t>
      </w:r>
      <w:bookmarkStart w:id="10827" w:name="_ETM_Q18_749050"/>
      <w:bookmarkEnd w:id="10827"/>
      <w:r>
        <w:rPr>
          <w:rtl/>
        </w:rPr>
        <w:t xml:space="preserve">על </w:t>
      </w:r>
      <w:bookmarkStart w:id="10828" w:name="_ETM_Q18_749349"/>
      <w:bookmarkEnd w:id="10828"/>
      <w:r>
        <w:rPr>
          <w:rFonts w:hint="cs"/>
          <w:rtl/>
        </w:rPr>
        <w:t xml:space="preserve">ההפיכה </w:t>
      </w:r>
      <w:bookmarkStart w:id="10829" w:name="_ETM_Q18_749860"/>
      <w:bookmarkEnd w:id="10829"/>
      <w:r>
        <w:rPr>
          <w:rtl/>
        </w:rPr>
        <w:t xml:space="preserve">התקשורתית </w:t>
      </w:r>
      <w:bookmarkStart w:id="10830" w:name="_ETM_Q18_750370"/>
      <w:bookmarkEnd w:id="10830"/>
      <w:r>
        <w:rPr>
          <w:rtl/>
        </w:rPr>
        <w:t>ש</w:t>
      </w:r>
      <w:bookmarkStart w:id="10831" w:name="_ETM_Q18_750460"/>
      <w:bookmarkEnd w:id="10831"/>
      <w:r>
        <w:rPr>
          <w:rtl/>
        </w:rPr>
        <w:t xml:space="preserve">מתכנן </w:t>
      </w:r>
      <w:bookmarkStart w:id="10832" w:name="_ETM_Q18_750849"/>
      <w:bookmarkEnd w:id="10832"/>
      <w:r>
        <w:rPr>
          <w:rtl/>
        </w:rPr>
        <w:t xml:space="preserve">לנו </w:t>
      </w:r>
      <w:bookmarkStart w:id="10833" w:name="_ETM_Q18_751030"/>
      <w:bookmarkEnd w:id="10833"/>
      <w:r>
        <w:rPr>
          <w:rtl/>
        </w:rPr>
        <w:t>קר</w:t>
      </w:r>
      <w:r>
        <w:rPr>
          <w:rFonts w:hint="cs"/>
          <w:rtl/>
        </w:rPr>
        <w:t>ע</w:t>
      </w:r>
      <w:r>
        <w:rPr>
          <w:rtl/>
        </w:rPr>
        <w:t>י</w:t>
      </w:r>
      <w:r>
        <w:rPr>
          <w:rFonts w:hint="cs"/>
          <w:rtl/>
        </w:rPr>
        <w:t>,</w:t>
      </w:r>
      <w:r>
        <w:rPr>
          <w:rtl/>
        </w:rPr>
        <w:t xml:space="preserve"> </w:t>
      </w:r>
      <w:bookmarkStart w:id="10834" w:name="_ETM_Q18_751240"/>
      <w:bookmarkEnd w:id="10834"/>
      <w:r>
        <w:rPr>
          <w:rtl/>
        </w:rPr>
        <w:t xml:space="preserve">ולגלות </w:t>
      </w:r>
      <w:bookmarkStart w:id="10835" w:name="_ETM_Q18_751780"/>
      <w:bookmarkEnd w:id="10835"/>
      <w:r>
        <w:rPr>
          <w:rFonts w:hint="cs"/>
          <w:rtl/>
        </w:rPr>
        <w:t xml:space="preserve">להם </w:t>
      </w:r>
      <w:bookmarkStart w:id="10836" w:name="_ETM_Q18_751960"/>
      <w:bookmarkEnd w:id="10836"/>
      <w:r>
        <w:rPr>
          <w:rtl/>
        </w:rPr>
        <w:t xml:space="preserve">את </w:t>
      </w:r>
      <w:bookmarkStart w:id="10837" w:name="_ETM_Q18_752080"/>
      <w:bookmarkEnd w:id="10837"/>
      <w:r>
        <w:rPr>
          <w:rtl/>
        </w:rPr>
        <w:t xml:space="preserve">הסודות </w:t>
      </w:r>
      <w:bookmarkStart w:id="10838" w:name="_ETM_Q18_752559"/>
      <w:bookmarkEnd w:id="10838"/>
      <w:r>
        <w:rPr>
          <w:rtl/>
        </w:rPr>
        <w:t>שח</w:t>
      </w:r>
      <w:r>
        <w:rPr>
          <w:rFonts w:hint="cs"/>
          <w:rtl/>
        </w:rPr>
        <w:t>בויים</w:t>
      </w:r>
      <w:bookmarkStart w:id="10839" w:name="_ETM_Q18_753009"/>
      <w:bookmarkStart w:id="10840" w:name="_ETM_Q18_753669"/>
      <w:bookmarkEnd w:id="10839"/>
      <w:bookmarkEnd w:id="10840"/>
      <w:r>
        <w:rPr>
          <w:rFonts w:hint="cs"/>
          <w:rtl/>
        </w:rPr>
        <w:t xml:space="preserve"> </w:t>
      </w:r>
      <w:r>
        <w:rPr>
          <w:rtl/>
        </w:rPr>
        <w:t xml:space="preserve">בין </w:t>
      </w:r>
      <w:bookmarkStart w:id="10841" w:name="_ETM_Q18_753909"/>
      <w:bookmarkEnd w:id="10841"/>
      <w:r>
        <w:rPr>
          <w:rtl/>
        </w:rPr>
        <w:t xml:space="preserve">השורות </w:t>
      </w:r>
      <w:bookmarkStart w:id="10842" w:name="_ETM_Q18_754830"/>
      <w:bookmarkEnd w:id="10842"/>
      <w:r>
        <w:rPr>
          <w:rtl/>
        </w:rPr>
        <w:t xml:space="preserve">של </w:t>
      </w:r>
      <w:bookmarkStart w:id="10843" w:name="_ETM_Q18_755100"/>
      <w:bookmarkEnd w:id="10843"/>
      <w:r>
        <w:rPr>
          <w:rtl/>
        </w:rPr>
        <w:t>הרפורמה</w:t>
      </w:r>
      <w:r>
        <w:rPr>
          <w:rFonts w:hint="cs"/>
          <w:rtl/>
        </w:rPr>
        <w:t>.</w:t>
      </w:r>
    </w:p>
    <w:p w:rsidR="00E76ED6" w:rsidRDefault="00E76ED6" w:rsidP="005053CA">
      <w:pPr>
        <w:rPr>
          <w:rtl/>
        </w:rPr>
      </w:pPr>
      <w:bookmarkStart w:id="10844" w:name="_ETM_Q18_751000"/>
      <w:bookmarkEnd w:id="10844"/>
    </w:p>
    <w:p w:rsidR="00E76ED6" w:rsidRDefault="00E76ED6" w:rsidP="005053CA">
      <w:pPr>
        <w:pStyle w:val="af6"/>
        <w:keepNext/>
        <w:rPr>
          <w:rtl/>
        </w:rPr>
      </w:pPr>
      <w:r w:rsidRPr="001B5E01">
        <w:rPr>
          <w:rStyle w:val="TagStyle"/>
          <w:rtl/>
        </w:rPr>
        <w:t xml:space="preserve"> &lt;&lt; יור &gt;&gt; </w:t>
      </w:r>
      <w:r>
        <w:rPr>
          <w:rtl/>
        </w:rPr>
        <w:t>היו"ר יבגני סובה:</w:t>
      </w:r>
      <w:r w:rsidRPr="001B5E01">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0845" w:name="_ETM_Q18_752000"/>
      <w:bookmarkEnd w:id="10845"/>
      <w:r>
        <w:rPr>
          <w:rFonts w:hint="cs"/>
          <w:rtl/>
        </w:rPr>
        <w:t>תודה.</w:t>
      </w:r>
    </w:p>
    <w:p w:rsidR="00E76ED6" w:rsidRDefault="00E76ED6" w:rsidP="005053CA">
      <w:pPr>
        <w:rPr>
          <w:rtl/>
        </w:rPr>
      </w:pPr>
      <w:bookmarkStart w:id="10846" w:name="_ETM_Q18_754000"/>
      <w:bookmarkEnd w:id="10846"/>
    </w:p>
    <w:p w:rsidR="00E76ED6" w:rsidRDefault="00E76ED6" w:rsidP="005053CA">
      <w:pPr>
        <w:pStyle w:val="-"/>
        <w:keepNext/>
        <w:rPr>
          <w:rtl/>
        </w:rPr>
      </w:pPr>
      <w:bookmarkStart w:id="10847" w:name="ET_speakercontinue_6507_47"/>
      <w:r w:rsidRPr="001B5E01">
        <w:rPr>
          <w:rStyle w:val="TagStyle"/>
          <w:rtl/>
        </w:rPr>
        <w:t xml:space="preserve"> &lt;&lt; דובר_המשך &gt;&gt; </w:t>
      </w:r>
      <w:r>
        <w:rPr>
          <w:rtl/>
        </w:rPr>
        <w:t>שלי טל מירון (יש עתיד):</w:t>
      </w:r>
      <w:r w:rsidRPr="001B5E01">
        <w:rPr>
          <w:rStyle w:val="TagStyle"/>
          <w:rtl/>
        </w:rPr>
        <w:t xml:space="preserve"> &lt;&lt; דובר_המשך &gt;&gt;</w:t>
      </w:r>
      <w:r>
        <w:rPr>
          <w:rtl/>
        </w:rPr>
        <w:t xml:space="preserve">  </w:t>
      </w:r>
      <w:bookmarkEnd w:id="10847"/>
    </w:p>
    <w:p w:rsidR="00E76ED6" w:rsidRDefault="00E76ED6" w:rsidP="003D479E">
      <w:pPr>
        <w:rPr>
          <w:rtl/>
        </w:rPr>
      </w:pPr>
    </w:p>
    <w:p w:rsidR="00E76ED6" w:rsidRDefault="00E76ED6" w:rsidP="005053CA">
      <w:pPr>
        <w:rPr>
          <w:rtl/>
        </w:rPr>
      </w:pPr>
      <w:bookmarkStart w:id="10848" w:name="_ETM_Q18_757000"/>
      <w:bookmarkStart w:id="10849" w:name="_ETM_Q18_755640"/>
      <w:bookmarkStart w:id="10850" w:name="_ETM_Q18_755850"/>
      <w:bookmarkStart w:id="10851" w:name="_ETM_Q18_756210"/>
      <w:bookmarkStart w:id="10852" w:name="_ETM_Q18_756510"/>
      <w:bookmarkEnd w:id="10848"/>
      <w:bookmarkEnd w:id="10849"/>
      <w:bookmarkEnd w:id="10850"/>
      <w:bookmarkEnd w:id="10851"/>
      <w:bookmarkEnd w:id="10852"/>
      <w:r>
        <w:rPr>
          <w:rtl/>
        </w:rPr>
        <w:t xml:space="preserve">תודה </w:t>
      </w:r>
      <w:bookmarkStart w:id="10853" w:name="_ETM_Q18_756900"/>
      <w:bookmarkEnd w:id="10853"/>
      <w:r>
        <w:rPr>
          <w:rFonts w:hint="cs"/>
          <w:rtl/>
        </w:rPr>
        <w:t>רבה.</w:t>
      </w:r>
    </w:p>
    <w:p w:rsidR="00E76ED6" w:rsidRDefault="00E76ED6" w:rsidP="005053CA">
      <w:pPr>
        <w:rPr>
          <w:rtl/>
        </w:rPr>
      </w:pPr>
    </w:p>
    <w:p w:rsidR="00E76ED6" w:rsidRDefault="00E76ED6" w:rsidP="005053CA">
      <w:pPr>
        <w:pStyle w:val="af6"/>
        <w:keepNext/>
        <w:rPr>
          <w:rtl/>
        </w:rPr>
      </w:pPr>
      <w:r w:rsidRPr="00CA2233">
        <w:rPr>
          <w:rStyle w:val="TagStyle"/>
          <w:rtl/>
        </w:rPr>
        <w:t xml:space="preserve">&lt;&lt; יור &gt;&gt; </w:t>
      </w:r>
      <w:r>
        <w:rPr>
          <w:rtl/>
        </w:rPr>
        <w:t>היו"ר יבגני סובה:</w:t>
      </w:r>
      <w:r w:rsidRPr="00CA2233">
        <w:rPr>
          <w:rStyle w:val="TagStyle"/>
          <w:rtl/>
        </w:rPr>
        <w:t xml:space="preserve"> &lt;&lt; יור &gt;&gt;</w:t>
      </w:r>
      <w:r>
        <w:rPr>
          <w:rtl/>
        </w:rPr>
        <w:t xml:space="preserve">   </w:t>
      </w:r>
    </w:p>
    <w:p w:rsidR="00E76ED6" w:rsidRDefault="00E76ED6" w:rsidP="003D479E">
      <w:pPr>
        <w:rPr>
          <w:rtl/>
        </w:rPr>
      </w:pPr>
    </w:p>
    <w:p w:rsidR="00E76ED6" w:rsidRDefault="00E76ED6" w:rsidP="00804809">
      <w:pPr>
        <w:rPr>
          <w:rtl/>
        </w:rPr>
      </w:pPr>
      <w:r>
        <w:rPr>
          <w:rFonts w:hint="cs"/>
          <w:rtl/>
        </w:rPr>
        <w:t xml:space="preserve">תודה. העם מוזמן לדיוני ועדת הכלכלה, כמו שאומרים. </w:t>
      </w:r>
      <w:bookmarkStart w:id="10854" w:name="_ETM_Q19_155310"/>
      <w:bookmarkEnd w:id="10854"/>
      <w:r>
        <w:rPr>
          <w:rFonts w:hint="cs"/>
          <w:rtl/>
        </w:rPr>
        <w:t>אני אומר בלי ציניות, באמת, העם מוזמן לדיוני ועדת הכלכלה</w:t>
      </w:r>
      <w:bookmarkStart w:id="10855" w:name="_ETM_Q19_160730"/>
      <w:bookmarkEnd w:id="10855"/>
      <w:r>
        <w:rPr>
          <w:rFonts w:hint="cs"/>
          <w:rtl/>
        </w:rPr>
        <w:t xml:space="preserve">. גם אני נמצא שם. </w:t>
      </w:r>
    </w:p>
    <w:p w:rsidR="00E76ED6" w:rsidRDefault="00E76ED6" w:rsidP="00804809">
      <w:pPr>
        <w:rPr>
          <w:rtl/>
        </w:rPr>
      </w:pPr>
    </w:p>
    <w:p w:rsidR="00E76ED6" w:rsidRDefault="00E76ED6" w:rsidP="00804809">
      <w:pPr>
        <w:rPr>
          <w:rtl/>
        </w:rPr>
      </w:pPr>
      <w:r>
        <w:rPr>
          <w:rFonts w:hint="cs"/>
          <w:rtl/>
        </w:rPr>
        <w:t xml:space="preserve">חבר הכנסת סגלוביץ', בבקשה. </w:t>
      </w:r>
    </w:p>
    <w:p w:rsidR="00E76ED6" w:rsidRDefault="00E76ED6" w:rsidP="00804809">
      <w:pPr>
        <w:rPr>
          <w:rtl/>
        </w:rPr>
      </w:pPr>
    </w:p>
    <w:p w:rsidR="00E76ED6" w:rsidRDefault="00E76ED6" w:rsidP="00804809">
      <w:pPr>
        <w:rPr>
          <w:rtl/>
        </w:rPr>
      </w:pPr>
      <w:r>
        <w:rPr>
          <w:rFonts w:hint="cs"/>
          <w:rtl/>
        </w:rPr>
        <w:t xml:space="preserve">תמיד בשנייה האחרונה, כשנגמר הנאום, מתחילה </w:t>
      </w:r>
      <w:bookmarkStart w:id="10856" w:name="_ETM_Q19_170400"/>
      <w:bookmarkEnd w:id="10856"/>
      <w:r>
        <w:rPr>
          <w:rFonts w:hint="cs"/>
          <w:rtl/>
        </w:rPr>
        <w:t xml:space="preserve">המהומה, כאילו מחכים לשניות </w:t>
      </w:r>
      <w:bookmarkStart w:id="10857" w:name="_ETM_Q19_180607"/>
      <w:bookmarkEnd w:id="10857"/>
      <w:r>
        <w:rPr>
          <w:rFonts w:hint="cs"/>
          <w:rtl/>
        </w:rPr>
        <w:t>האחרונו</w:t>
      </w:r>
      <w:r>
        <w:rPr>
          <w:rFonts w:hint="eastAsia"/>
          <w:rtl/>
        </w:rPr>
        <w:t>ת</w:t>
      </w:r>
      <w:bookmarkStart w:id="10858" w:name="_ETM_Q19_178009"/>
      <w:bookmarkEnd w:id="10858"/>
      <w:r>
        <w:rPr>
          <w:rFonts w:hint="cs"/>
          <w:rtl/>
        </w:rPr>
        <w:t xml:space="preserve"> של הנואמים. </w:t>
      </w:r>
    </w:p>
    <w:p w:rsidR="00E76ED6" w:rsidRDefault="00E76ED6" w:rsidP="00804809">
      <w:pPr>
        <w:rPr>
          <w:rtl/>
        </w:rPr>
      </w:pPr>
    </w:p>
    <w:p w:rsidR="00E76ED6" w:rsidRPr="00CA2233" w:rsidRDefault="00E76ED6" w:rsidP="00804809">
      <w:pPr>
        <w:rPr>
          <w:rtl/>
        </w:rPr>
      </w:pPr>
      <w:r>
        <w:rPr>
          <w:rFonts w:hint="cs"/>
          <w:rtl/>
        </w:rPr>
        <w:t>בבקשה, שלוש דקות.</w:t>
      </w:r>
    </w:p>
    <w:p w:rsidR="00E76ED6" w:rsidRDefault="00E76ED6" w:rsidP="005053CA">
      <w:pPr>
        <w:rPr>
          <w:rtl/>
        </w:rPr>
      </w:pPr>
    </w:p>
    <w:p w:rsidR="00E76ED6" w:rsidRDefault="00E76ED6" w:rsidP="005053CA">
      <w:pPr>
        <w:pStyle w:val="a4"/>
        <w:keepNext/>
        <w:rPr>
          <w:rtl/>
        </w:rPr>
      </w:pPr>
      <w:bookmarkStart w:id="10859" w:name="ET_speaker_5791_5"/>
      <w:r w:rsidRPr="00CA2233">
        <w:rPr>
          <w:rStyle w:val="TagStyle"/>
          <w:rtl/>
        </w:rPr>
        <w:t xml:space="preserve"> &lt;&lt; דובר &gt;&gt; </w:t>
      </w:r>
      <w:bookmarkStart w:id="10860" w:name="_Toc198628894"/>
      <w:r>
        <w:rPr>
          <w:rtl/>
        </w:rPr>
        <w:t>יואב סגלוביץ' (יש עתיד):</w:t>
      </w:r>
      <w:bookmarkEnd w:id="10860"/>
      <w:r w:rsidRPr="00CA2233">
        <w:rPr>
          <w:rStyle w:val="TagStyle"/>
          <w:rtl/>
        </w:rPr>
        <w:t xml:space="preserve"> &lt;&lt; דובר &gt;&gt;</w:t>
      </w:r>
      <w:r>
        <w:rPr>
          <w:rtl/>
        </w:rPr>
        <w:t xml:space="preserve">   </w:t>
      </w:r>
      <w:bookmarkEnd w:id="10859"/>
    </w:p>
    <w:p w:rsidR="00E76ED6" w:rsidRDefault="00E76ED6" w:rsidP="003D479E">
      <w:pPr>
        <w:rPr>
          <w:rtl/>
        </w:rPr>
      </w:pPr>
    </w:p>
    <w:p w:rsidR="00E76ED6" w:rsidRPr="005B1F61" w:rsidRDefault="00E76ED6" w:rsidP="00BE02BD">
      <w:pPr>
        <w:rPr>
          <w:rtl/>
        </w:rPr>
      </w:pPr>
      <w:r>
        <w:rPr>
          <w:rtl/>
        </w:rPr>
        <w:t xml:space="preserve">591 </w:t>
      </w:r>
      <w:bookmarkStart w:id="10861" w:name="_ETM_Q19_184050"/>
      <w:bookmarkEnd w:id="10861"/>
      <w:r>
        <w:rPr>
          <w:rtl/>
        </w:rPr>
        <w:t xml:space="preserve">יום </w:t>
      </w:r>
      <w:bookmarkStart w:id="10862" w:name="_ETM_Q19_184380"/>
      <w:bookmarkEnd w:id="10862"/>
      <w:r>
        <w:rPr>
          <w:rtl/>
        </w:rPr>
        <w:t xml:space="preserve">למלחמה </w:t>
      </w:r>
      <w:bookmarkStart w:id="10863" w:name="_ETM_Q19_186490"/>
      <w:bookmarkEnd w:id="10863"/>
      <w:r>
        <w:rPr>
          <w:rtl/>
        </w:rPr>
        <w:t>הנוראה</w:t>
      </w:r>
      <w:r>
        <w:rPr>
          <w:rFonts w:hint="cs"/>
          <w:rtl/>
        </w:rPr>
        <w:t>,</w:t>
      </w:r>
      <w:r>
        <w:rPr>
          <w:rtl/>
        </w:rPr>
        <w:t xml:space="preserve"> </w:t>
      </w:r>
      <w:bookmarkStart w:id="10864" w:name="_ETM_Q19_188099"/>
      <w:bookmarkEnd w:id="10864"/>
      <w:r>
        <w:rPr>
          <w:rtl/>
        </w:rPr>
        <w:t xml:space="preserve">למחדל </w:t>
      </w:r>
      <w:bookmarkStart w:id="10865" w:name="_ETM_Q19_188730"/>
      <w:bookmarkEnd w:id="10865"/>
      <w:r>
        <w:rPr>
          <w:rtl/>
        </w:rPr>
        <w:t>הנורא</w:t>
      </w:r>
      <w:r>
        <w:rPr>
          <w:rFonts w:hint="cs"/>
          <w:rtl/>
        </w:rPr>
        <w:t>,</w:t>
      </w:r>
      <w:r>
        <w:rPr>
          <w:rtl/>
        </w:rPr>
        <w:t xml:space="preserve"> </w:t>
      </w:r>
      <w:bookmarkStart w:id="10866" w:name="_ETM_Q19_190000"/>
      <w:bookmarkEnd w:id="10866"/>
      <w:r>
        <w:rPr>
          <w:rtl/>
        </w:rPr>
        <w:t xml:space="preserve">לממשלה </w:t>
      </w:r>
      <w:bookmarkStart w:id="10867" w:name="_ETM_Q19_190539"/>
      <w:bookmarkEnd w:id="10867"/>
      <w:r>
        <w:rPr>
          <w:rtl/>
        </w:rPr>
        <w:t xml:space="preserve">מופקרת </w:t>
      </w:r>
      <w:bookmarkStart w:id="10868" w:name="_ETM_Q19_191110"/>
      <w:bookmarkEnd w:id="10868"/>
      <w:r>
        <w:rPr>
          <w:rtl/>
        </w:rPr>
        <w:t>ומפקירה</w:t>
      </w:r>
      <w:r w:rsidR="00BE02BD">
        <w:rPr>
          <w:rFonts w:hint="cs"/>
          <w:rtl/>
        </w:rPr>
        <w:t>.</w:t>
      </w:r>
      <w:r>
        <w:rPr>
          <w:rtl/>
        </w:rPr>
        <w:t xml:space="preserve"> </w:t>
      </w:r>
      <w:bookmarkStart w:id="10869" w:name="_ETM_Q19_192849"/>
      <w:bookmarkEnd w:id="10869"/>
      <w:r>
        <w:rPr>
          <w:rtl/>
        </w:rPr>
        <w:t xml:space="preserve">58 </w:t>
      </w:r>
      <w:bookmarkStart w:id="10870" w:name="_ETM_Q19_193869"/>
      <w:bookmarkEnd w:id="10870"/>
      <w:r>
        <w:rPr>
          <w:rtl/>
        </w:rPr>
        <w:t>חטופים</w:t>
      </w:r>
      <w:r>
        <w:rPr>
          <w:rFonts w:hint="cs"/>
          <w:rtl/>
        </w:rPr>
        <w:t>.</w:t>
      </w:r>
      <w:r>
        <w:rPr>
          <w:rtl/>
        </w:rPr>
        <w:t xml:space="preserve"> </w:t>
      </w:r>
      <w:bookmarkStart w:id="10871" w:name="_ETM_Q19_197060"/>
      <w:bookmarkEnd w:id="10871"/>
      <w:r>
        <w:rPr>
          <w:rFonts w:hint="cs"/>
          <w:rtl/>
        </w:rPr>
        <w:t>חבריי</w:t>
      </w:r>
      <w:r>
        <w:rPr>
          <w:rtl/>
        </w:rPr>
        <w:t xml:space="preserve"> </w:t>
      </w:r>
      <w:bookmarkStart w:id="10872" w:name="_ETM_Q19_197270"/>
      <w:bookmarkStart w:id="10873" w:name="_ETM_Q19_197360"/>
      <w:bookmarkStart w:id="10874" w:name="_ETM_Q19_195399"/>
      <w:bookmarkEnd w:id="10872"/>
      <w:bookmarkEnd w:id="10873"/>
      <w:bookmarkEnd w:id="10874"/>
      <w:r>
        <w:rPr>
          <w:rtl/>
        </w:rPr>
        <w:t xml:space="preserve">בליכוד </w:t>
      </w:r>
      <w:bookmarkStart w:id="10875" w:name="_ETM_Q19_197720"/>
      <w:bookmarkEnd w:id="10875"/>
      <w:r>
        <w:rPr>
          <w:rtl/>
        </w:rPr>
        <w:t xml:space="preserve">תמיד </w:t>
      </w:r>
      <w:bookmarkStart w:id="10876" w:name="_ETM_Q19_197989"/>
      <w:bookmarkEnd w:id="10876"/>
      <w:r>
        <w:rPr>
          <w:rtl/>
        </w:rPr>
        <w:t>אומרים</w:t>
      </w:r>
      <w:r w:rsidR="00BE02BD">
        <w:rPr>
          <w:rFonts w:hint="cs"/>
          <w:rtl/>
        </w:rPr>
        <w:t>:</w:t>
      </w:r>
      <w:r>
        <w:rPr>
          <w:rtl/>
        </w:rPr>
        <w:t xml:space="preserve"> </w:t>
      </w:r>
      <w:bookmarkStart w:id="10877" w:name="_ETM_Q19_198230"/>
      <w:bookmarkStart w:id="10878" w:name="_ETM_Q19_222179"/>
      <w:bookmarkEnd w:id="10877"/>
      <w:bookmarkEnd w:id="10878"/>
      <w:r>
        <w:rPr>
          <w:rtl/>
        </w:rPr>
        <w:t xml:space="preserve">אנחנו </w:t>
      </w:r>
      <w:bookmarkStart w:id="10879" w:name="_ETM_Q19_198529"/>
      <w:bookmarkEnd w:id="10879"/>
      <w:r>
        <w:rPr>
          <w:rtl/>
        </w:rPr>
        <w:t>מפלגה</w:t>
      </w:r>
      <w:r>
        <w:rPr>
          <w:rFonts w:hint="cs"/>
          <w:rtl/>
        </w:rPr>
        <w:t xml:space="preserve"> –</w:t>
      </w:r>
      <w:r>
        <w:rPr>
          <w:rtl/>
        </w:rPr>
        <w:t xml:space="preserve"> </w:t>
      </w:r>
      <w:bookmarkStart w:id="10880" w:name="_ETM_Q19_199250"/>
      <w:bookmarkEnd w:id="10880"/>
      <w:r>
        <w:rPr>
          <w:rtl/>
        </w:rPr>
        <w:t xml:space="preserve">אז </w:t>
      </w:r>
      <w:bookmarkStart w:id="10881" w:name="_ETM_Q19_199430"/>
      <w:bookmarkEnd w:id="10881"/>
      <w:r>
        <w:rPr>
          <w:rtl/>
        </w:rPr>
        <w:t>בוא</w:t>
      </w:r>
      <w:r>
        <w:rPr>
          <w:rFonts w:hint="cs"/>
          <w:rtl/>
        </w:rPr>
        <w:t>ו</w:t>
      </w:r>
      <w:r>
        <w:rPr>
          <w:rtl/>
        </w:rPr>
        <w:t xml:space="preserve"> </w:t>
      </w:r>
      <w:bookmarkStart w:id="10882" w:name="_ETM_Q19_199760"/>
      <w:bookmarkEnd w:id="10882"/>
      <w:r>
        <w:rPr>
          <w:rtl/>
        </w:rPr>
        <w:t xml:space="preserve">נקריא </w:t>
      </w:r>
      <w:bookmarkStart w:id="10883" w:name="_ETM_Q19_200090"/>
      <w:bookmarkEnd w:id="10883"/>
      <w:r>
        <w:rPr>
          <w:rtl/>
        </w:rPr>
        <w:t xml:space="preserve">את </w:t>
      </w:r>
      <w:bookmarkStart w:id="10884" w:name="_ETM_Q19_200150"/>
      <w:bookmarkEnd w:id="10884"/>
      <w:r>
        <w:rPr>
          <w:rtl/>
        </w:rPr>
        <w:t xml:space="preserve">הסלוגנים </w:t>
      </w:r>
      <w:bookmarkStart w:id="10885" w:name="_ETM_Q19_200690"/>
      <w:bookmarkEnd w:id="10885"/>
      <w:r>
        <w:rPr>
          <w:rtl/>
        </w:rPr>
        <w:t xml:space="preserve">של </w:t>
      </w:r>
      <w:bookmarkStart w:id="10886" w:name="_ETM_Q19_200810"/>
      <w:bookmarkEnd w:id="10886"/>
      <w:r>
        <w:rPr>
          <w:rtl/>
        </w:rPr>
        <w:t>המפלגה</w:t>
      </w:r>
      <w:r>
        <w:rPr>
          <w:rFonts w:hint="cs"/>
          <w:rtl/>
        </w:rPr>
        <w:t>:</w:t>
      </w:r>
      <w:bookmarkStart w:id="10887" w:name="_ETM_Q19_197540"/>
      <w:bookmarkEnd w:id="10887"/>
      <w:r>
        <w:rPr>
          <w:rtl/>
        </w:rPr>
        <w:t xml:space="preserve"> </w:t>
      </w:r>
      <w:bookmarkStart w:id="10888" w:name="_ETM_Q19_202770"/>
      <w:bookmarkEnd w:id="10888"/>
      <w:r>
        <w:rPr>
          <w:rFonts w:hint="cs"/>
          <w:rtl/>
        </w:rPr>
        <w:t>"</w:t>
      </w:r>
      <w:r>
        <w:rPr>
          <w:rtl/>
        </w:rPr>
        <w:t xml:space="preserve">נתניהו </w:t>
      </w:r>
      <w:bookmarkStart w:id="10889" w:name="_ETM_Q19_203430"/>
      <w:bookmarkEnd w:id="10889"/>
      <w:r>
        <w:rPr>
          <w:rtl/>
        </w:rPr>
        <w:t xml:space="preserve">ימין </w:t>
      </w:r>
      <w:bookmarkStart w:id="10890" w:name="_ETM_Q19_203820"/>
      <w:bookmarkEnd w:id="10890"/>
      <w:r>
        <w:rPr>
          <w:rtl/>
        </w:rPr>
        <w:t xml:space="preserve">חזק </w:t>
      </w:r>
      <w:bookmarkStart w:id="10891" w:name="_ETM_Q19_204420"/>
      <w:bookmarkEnd w:id="10891"/>
      <w:r>
        <w:rPr>
          <w:rtl/>
        </w:rPr>
        <w:t>מצליח</w:t>
      </w:r>
      <w:r>
        <w:rPr>
          <w:rFonts w:hint="cs"/>
          <w:rtl/>
        </w:rPr>
        <w:t>";</w:t>
      </w:r>
      <w:r>
        <w:rPr>
          <w:rtl/>
        </w:rPr>
        <w:t xml:space="preserve"> </w:t>
      </w:r>
      <w:bookmarkStart w:id="10892" w:name="_ETM_Q19_207189"/>
      <w:bookmarkEnd w:id="10892"/>
      <w:r>
        <w:rPr>
          <w:rFonts w:hint="cs"/>
          <w:rtl/>
        </w:rPr>
        <w:t>"</w:t>
      </w:r>
      <w:r>
        <w:rPr>
          <w:rtl/>
        </w:rPr>
        <w:t xml:space="preserve">ביבי </w:t>
      </w:r>
      <w:bookmarkStart w:id="10893" w:name="_ETM_Q19_207669"/>
      <w:bookmarkEnd w:id="10893"/>
      <w:r>
        <w:rPr>
          <w:rtl/>
        </w:rPr>
        <w:t xml:space="preserve">חזק </w:t>
      </w:r>
      <w:bookmarkStart w:id="10894" w:name="_ETM_Q19_208210"/>
      <w:bookmarkEnd w:id="10894"/>
      <w:r>
        <w:rPr>
          <w:rtl/>
        </w:rPr>
        <w:t>בביטחון</w:t>
      </w:r>
      <w:r>
        <w:rPr>
          <w:rFonts w:hint="cs"/>
          <w:rtl/>
        </w:rPr>
        <w:t>,</w:t>
      </w:r>
      <w:r>
        <w:rPr>
          <w:rtl/>
        </w:rPr>
        <w:t xml:space="preserve"> </w:t>
      </w:r>
      <w:bookmarkStart w:id="10895" w:name="_ETM_Q19_208929"/>
      <w:bookmarkEnd w:id="10895"/>
      <w:r>
        <w:rPr>
          <w:rtl/>
        </w:rPr>
        <w:t xml:space="preserve">חזק </w:t>
      </w:r>
      <w:bookmarkStart w:id="10896" w:name="_ETM_Q19_209320"/>
      <w:bookmarkEnd w:id="10896"/>
      <w:r>
        <w:rPr>
          <w:rtl/>
        </w:rPr>
        <w:t>בכלכלה</w:t>
      </w:r>
      <w:r>
        <w:rPr>
          <w:rFonts w:hint="cs"/>
          <w:rtl/>
        </w:rPr>
        <w:t>";</w:t>
      </w:r>
      <w:r>
        <w:rPr>
          <w:rtl/>
        </w:rPr>
        <w:t xml:space="preserve"> </w:t>
      </w:r>
      <w:bookmarkStart w:id="10897" w:name="_ETM_Q19_212360"/>
      <w:bookmarkEnd w:id="10897"/>
      <w:r>
        <w:rPr>
          <w:rFonts w:hint="cs"/>
          <w:rtl/>
        </w:rPr>
        <w:t>"</w:t>
      </w:r>
      <w:r>
        <w:rPr>
          <w:rtl/>
        </w:rPr>
        <w:t xml:space="preserve">רק </w:t>
      </w:r>
      <w:bookmarkStart w:id="10898" w:name="_ETM_Q19_212840"/>
      <w:bookmarkEnd w:id="10898"/>
      <w:r>
        <w:rPr>
          <w:rtl/>
        </w:rPr>
        <w:t xml:space="preserve">נתניהו </w:t>
      </w:r>
      <w:bookmarkStart w:id="10899" w:name="_ETM_Q19_215010"/>
      <w:bookmarkEnd w:id="10899"/>
      <w:r>
        <w:rPr>
          <w:rtl/>
        </w:rPr>
        <w:t xml:space="preserve">יעמוד </w:t>
      </w:r>
      <w:bookmarkStart w:id="10900" w:name="_ETM_Q19_215550"/>
      <w:bookmarkEnd w:id="10900"/>
      <w:r>
        <w:rPr>
          <w:rtl/>
        </w:rPr>
        <w:t xml:space="preserve">מול </w:t>
      </w:r>
      <w:bookmarkStart w:id="10901" w:name="_ETM_Q19_215790"/>
      <w:bookmarkEnd w:id="10901"/>
      <w:r>
        <w:rPr>
          <w:rtl/>
        </w:rPr>
        <w:t>איראן</w:t>
      </w:r>
      <w:r>
        <w:rPr>
          <w:rFonts w:hint="cs"/>
          <w:rtl/>
        </w:rPr>
        <w:t>"</w:t>
      </w:r>
      <w:r w:rsidR="00BE02BD">
        <w:rPr>
          <w:rFonts w:hint="cs"/>
          <w:rtl/>
        </w:rPr>
        <w:t>;</w:t>
      </w:r>
      <w:r>
        <w:rPr>
          <w:rtl/>
        </w:rPr>
        <w:t xml:space="preserve"> </w:t>
      </w:r>
      <w:bookmarkStart w:id="10902" w:name="_ETM_Q19_218010"/>
      <w:bookmarkEnd w:id="10902"/>
      <w:r>
        <w:rPr>
          <w:rFonts w:hint="cs"/>
          <w:rtl/>
        </w:rPr>
        <w:t>"</w:t>
      </w:r>
      <w:r>
        <w:rPr>
          <w:rtl/>
        </w:rPr>
        <w:t xml:space="preserve">נתניהו </w:t>
      </w:r>
      <w:bookmarkStart w:id="10903" w:name="_ETM_Q19_219510"/>
      <w:bookmarkEnd w:id="10903"/>
      <w:r>
        <w:rPr>
          <w:rtl/>
        </w:rPr>
        <w:t xml:space="preserve">ליגה </w:t>
      </w:r>
      <w:bookmarkStart w:id="10904" w:name="_ETM_Q19_219990"/>
      <w:bookmarkEnd w:id="10904"/>
      <w:r>
        <w:rPr>
          <w:rtl/>
        </w:rPr>
        <w:t>אחרת</w:t>
      </w:r>
      <w:r>
        <w:rPr>
          <w:rFonts w:hint="cs"/>
          <w:rtl/>
        </w:rPr>
        <w:t>"</w:t>
      </w:r>
      <w:r w:rsidR="00BE02BD">
        <w:rPr>
          <w:rFonts w:hint="cs"/>
          <w:rtl/>
        </w:rPr>
        <w:t>;</w:t>
      </w:r>
      <w:r>
        <w:rPr>
          <w:rtl/>
        </w:rPr>
        <w:t xml:space="preserve"> </w:t>
      </w:r>
      <w:bookmarkStart w:id="10905" w:name="_ETM_Q19_221880"/>
      <w:bookmarkStart w:id="10906" w:name="_ETM_Q19_221550"/>
      <w:bookmarkStart w:id="10907" w:name="_ETM_Q19_217222"/>
      <w:bookmarkStart w:id="10908" w:name="_ETM_Q19_215427"/>
      <w:bookmarkStart w:id="10909" w:name="_ETM_Q19_215843"/>
      <w:bookmarkStart w:id="10910" w:name="_ETM_Q19_212856"/>
      <w:bookmarkEnd w:id="10905"/>
      <w:bookmarkEnd w:id="10906"/>
      <w:bookmarkEnd w:id="10907"/>
      <w:bookmarkEnd w:id="10908"/>
      <w:bookmarkEnd w:id="10909"/>
      <w:bookmarkEnd w:id="10910"/>
      <w:r>
        <w:rPr>
          <w:rFonts w:hint="cs"/>
          <w:rtl/>
        </w:rPr>
        <w:t>"</w:t>
      </w:r>
      <w:r>
        <w:rPr>
          <w:rtl/>
        </w:rPr>
        <w:t xml:space="preserve">נתניהו </w:t>
      </w:r>
      <w:bookmarkStart w:id="10911" w:name="_ETM_Q19_222969"/>
      <w:bookmarkEnd w:id="10911"/>
      <w:r>
        <w:rPr>
          <w:rtl/>
        </w:rPr>
        <w:t xml:space="preserve">טוב </w:t>
      </w:r>
      <w:bookmarkStart w:id="10912" w:name="_ETM_Q19_223570"/>
      <w:bookmarkStart w:id="10913" w:name="_ETM_Q19_223809"/>
      <w:bookmarkEnd w:id="10912"/>
      <w:bookmarkEnd w:id="10913"/>
      <w:r>
        <w:rPr>
          <w:rFonts w:hint="cs"/>
          <w:rtl/>
        </w:rPr>
        <w:t>ל</w:t>
      </w:r>
      <w:r>
        <w:rPr>
          <w:rtl/>
        </w:rPr>
        <w:t xml:space="preserve">עתיד </w:t>
      </w:r>
      <w:bookmarkStart w:id="10914" w:name="_ETM_Q19_224140"/>
      <w:bookmarkEnd w:id="10914"/>
      <w:r>
        <w:rPr>
          <w:rtl/>
        </w:rPr>
        <w:t>בטוח</w:t>
      </w:r>
      <w:r>
        <w:rPr>
          <w:rFonts w:hint="cs"/>
          <w:rtl/>
        </w:rPr>
        <w:t>".</w:t>
      </w:r>
      <w:r>
        <w:rPr>
          <w:rtl/>
        </w:rPr>
        <w:t xml:space="preserve"> </w:t>
      </w:r>
      <w:bookmarkStart w:id="10915" w:name="_ETM_Q19_226309"/>
      <w:bookmarkEnd w:id="10915"/>
    </w:p>
    <w:p w:rsidR="00E76ED6" w:rsidRDefault="00E76ED6" w:rsidP="005053CA">
      <w:pPr>
        <w:rPr>
          <w:rtl/>
        </w:rPr>
      </w:pPr>
    </w:p>
    <w:p w:rsidR="00E76ED6" w:rsidRDefault="00E76ED6" w:rsidP="005053CA">
      <w:pPr>
        <w:pStyle w:val="af5"/>
        <w:keepNext/>
        <w:rPr>
          <w:rtl/>
        </w:rPr>
      </w:pPr>
      <w:bookmarkStart w:id="10916" w:name="ET_interruption_6537_11"/>
      <w:r w:rsidRPr="00114329">
        <w:rPr>
          <w:rStyle w:val="TagStyle"/>
          <w:rtl/>
        </w:rPr>
        <w:t xml:space="preserve"> &lt;&lt; קריאה &gt;&gt; </w:t>
      </w:r>
      <w:r>
        <w:rPr>
          <w:rtl/>
        </w:rPr>
        <w:t>אושר שקלים (הליכוד):</w:t>
      </w:r>
      <w:r w:rsidRPr="00114329">
        <w:rPr>
          <w:rStyle w:val="TagStyle"/>
          <w:rtl/>
        </w:rPr>
        <w:t xml:space="preserve"> &lt;&lt; קריאה &gt;&gt;</w:t>
      </w:r>
      <w:r>
        <w:rPr>
          <w:rtl/>
        </w:rPr>
        <w:t xml:space="preserve">   </w:t>
      </w:r>
      <w:bookmarkEnd w:id="10916"/>
    </w:p>
    <w:p w:rsidR="00E76ED6" w:rsidRDefault="00E76ED6" w:rsidP="003D479E">
      <w:pPr>
        <w:rPr>
          <w:rtl/>
        </w:rPr>
      </w:pPr>
    </w:p>
    <w:p w:rsidR="00E76ED6" w:rsidRDefault="00E76ED6" w:rsidP="005053CA">
      <w:pPr>
        <w:rPr>
          <w:rtl/>
        </w:rPr>
      </w:pPr>
      <w:r>
        <w:rPr>
          <w:rFonts w:hint="cs"/>
          <w:rtl/>
        </w:rPr>
        <w:t xml:space="preserve">איפה הכסף </w:t>
      </w:r>
      <w:r w:rsidR="00A5365A">
        <w:rPr>
          <w:rFonts w:hint="cs"/>
          <w:rtl/>
        </w:rPr>
        <w:t>– – –</w:t>
      </w:r>
      <w:r>
        <w:rPr>
          <w:rFonts w:hint="cs"/>
          <w:rtl/>
        </w:rPr>
        <w:t xml:space="preserve"> להתחיל בסיסמאות?</w:t>
      </w:r>
    </w:p>
    <w:p w:rsidR="00E76ED6" w:rsidRDefault="00E76ED6" w:rsidP="005053CA">
      <w:pPr>
        <w:rPr>
          <w:rtl/>
        </w:rPr>
      </w:pPr>
    </w:p>
    <w:p w:rsidR="00E76ED6" w:rsidRDefault="00E76ED6" w:rsidP="005053CA">
      <w:pPr>
        <w:pStyle w:val="-"/>
        <w:keepNext/>
        <w:rPr>
          <w:rtl/>
        </w:rPr>
      </w:pPr>
      <w:bookmarkStart w:id="10917" w:name="ET_speakercontinue_5791_13"/>
      <w:r w:rsidRPr="00114329">
        <w:rPr>
          <w:rStyle w:val="TagStyle"/>
          <w:rtl/>
        </w:rPr>
        <w:t xml:space="preserve"> &lt;&lt; דובר_המשך &gt;&gt; </w:t>
      </w:r>
      <w:r>
        <w:rPr>
          <w:rtl/>
        </w:rPr>
        <w:t>יואב סגלוביץ' (יש עתיד):</w:t>
      </w:r>
      <w:r w:rsidRPr="00114329">
        <w:rPr>
          <w:rStyle w:val="TagStyle"/>
          <w:rtl/>
        </w:rPr>
        <w:t xml:space="preserve"> &lt;&lt; דובר_המשך &gt;&gt;</w:t>
      </w:r>
      <w:r>
        <w:rPr>
          <w:rtl/>
        </w:rPr>
        <w:t xml:space="preserve">   </w:t>
      </w:r>
      <w:bookmarkEnd w:id="10917"/>
    </w:p>
    <w:p w:rsidR="00E76ED6" w:rsidRDefault="00E76ED6" w:rsidP="003D479E">
      <w:pPr>
        <w:rPr>
          <w:rtl/>
        </w:rPr>
      </w:pPr>
    </w:p>
    <w:p w:rsidR="00BE02BD" w:rsidRDefault="00E76ED6" w:rsidP="00BE02BD">
      <w:pPr>
        <w:rPr>
          <w:rtl/>
        </w:rPr>
      </w:pPr>
      <w:r>
        <w:rPr>
          <w:rtl/>
        </w:rPr>
        <w:t xml:space="preserve">אין </w:t>
      </w:r>
      <w:bookmarkStart w:id="10918" w:name="_ETM_Q19_226489"/>
      <w:bookmarkEnd w:id="10918"/>
      <w:r>
        <w:rPr>
          <w:rtl/>
        </w:rPr>
        <w:t xml:space="preserve">פה </w:t>
      </w:r>
      <w:bookmarkStart w:id="10919" w:name="_ETM_Q19_226640"/>
      <w:bookmarkStart w:id="10920" w:name="_ETM_Q19_222881"/>
      <w:bookmarkEnd w:id="10919"/>
      <w:bookmarkEnd w:id="10920"/>
      <w:r>
        <w:rPr>
          <w:rtl/>
        </w:rPr>
        <w:t>ליכוד</w:t>
      </w:r>
      <w:r>
        <w:rPr>
          <w:rFonts w:hint="cs"/>
          <w:rtl/>
        </w:rPr>
        <w:t>, זה</w:t>
      </w:r>
      <w:r>
        <w:rPr>
          <w:rtl/>
        </w:rPr>
        <w:t xml:space="preserve"> </w:t>
      </w:r>
      <w:bookmarkStart w:id="10921" w:name="_ETM_Q19_226940"/>
      <w:bookmarkEnd w:id="10921"/>
      <w:r>
        <w:rPr>
          <w:rtl/>
        </w:rPr>
        <w:t>נתניהו</w:t>
      </w:r>
      <w:r>
        <w:rPr>
          <w:rFonts w:hint="cs"/>
          <w:rtl/>
        </w:rPr>
        <w:t>,</w:t>
      </w:r>
      <w:r>
        <w:rPr>
          <w:rtl/>
        </w:rPr>
        <w:t xml:space="preserve"> </w:t>
      </w:r>
      <w:bookmarkStart w:id="10922" w:name="_ETM_Q19_227449"/>
      <w:bookmarkEnd w:id="10922"/>
      <w:r>
        <w:rPr>
          <w:rtl/>
        </w:rPr>
        <w:t xml:space="preserve">זה </w:t>
      </w:r>
      <w:bookmarkStart w:id="10923" w:name="_ETM_Q19_227600"/>
      <w:bookmarkEnd w:id="10923"/>
      <w:r>
        <w:rPr>
          <w:rtl/>
        </w:rPr>
        <w:t xml:space="preserve">לא </w:t>
      </w:r>
      <w:bookmarkStart w:id="10924" w:name="_ETM_Q19_227780"/>
      <w:bookmarkEnd w:id="10924"/>
      <w:r>
        <w:rPr>
          <w:rFonts w:hint="cs"/>
          <w:rtl/>
        </w:rPr>
        <w:t>עליכם.</w:t>
      </w:r>
      <w:bookmarkStart w:id="10925" w:name="_ETM_Q19_223399"/>
      <w:bookmarkStart w:id="10926" w:name="_ETM_Q19_222569"/>
      <w:bookmarkStart w:id="10927" w:name="_ETM_Q19_217889"/>
      <w:bookmarkEnd w:id="10925"/>
      <w:bookmarkEnd w:id="10926"/>
      <w:bookmarkEnd w:id="10927"/>
      <w:r>
        <w:rPr>
          <w:rtl/>
        </w:rPr>
        <w:t xml:space="preserve"> </w:t>
      </w:r>
      <w:bookmarkStart w:id="10928" w:name="_ETM_Q19_228680"/>
      <w:bookmarkStart w:id="10929" w:name="_ETM_Q19_230829"/>
      <w:bookmarkEnd w:id="10928"/>
      <w:bookmarkEnd w:id="10929"/>
      <w:r>
        <w:rPr>
          <w:rtl/>
        </w:rPr>
        <w:t>נתניה</w:t>
      </w:r>
      <w:r>
        <w:rPr>
          <w:rFonts w:hint="cs"/>
          <w:rtl/>
        </w:rPr>
        <w:t>ו</w:t>
      </w:r>
      <w:r>
        <w:rPr>
          <w:rtl/>
        </w:rPr>
        <w:t xml:space="preserve"> </w:t>
      </w:r>
      <w:bookmarkStart w:id="10930" w:name="_ETM_Q19_232389"/>
      <w:bookmarkEnd w:id="10930"/>
      <w:r>
        <w:rPr>
          <w:rtl/>
        </w:rPr>
        <w:t xml:space="preserve">הוא </w:t>
      </w:r>
      <w:bookmarkStart w:id="10931" w:name="_ETM_Q19_232870"/>
      <w:bookmarkEnd w:id="10931"/>
      <w:r>
        <w:rPr>
          <w:rtl/>
        </w:rPr>
        <w:t xml:space="preserve">נזק </w:t>
      </w:r>
      <w:bookmarkStart w:id="10932" w:name="_ETM_Q19_233589"/>
      <w:bookmarkEnd w:id="10932"/>
      <w:r>
        <w:rPr>
          <w:rtl/>
        </w:rPr>
        <w:t xml:space="preserve">מהלך </w:t>
      </w:r>
      <w:bookmarkStart w:id="10933" w:name="_ETM_Q19_234190"/>
      <w:bookmarkEnd w:id="10933"/>
      <w:r>
        <w:rPr>
          <w:rtl/>
        </w:rPr>
        <w:t xml:space="preserve">עם </w:t>
      </w:r>
      <w:bookmarkStart w:id="10934" w:name="_ETM_Q19_234339"/>
      <w:bookmarkEnd w:id="10934"/>
      <w:r>
        <w:rPr>
          <w:rtl/>
        </w:rPr>
        <w:t>עניבה</w:t>
      </w:r>
      <w:r>
        <w:rPr>
          <w:rFonts w:hint="cs"/>
          <w:rtl/>
        </w:rPr>
        <w:t>,</w:t>
      </w:r>
      <w:r>
        <w:rPr>
          <w:rtl/>
        </w:rPr>
        <w:t xml:space="preserve"> </w:t>
      </w:r>
      <w:bookmarkStart w:id="10935" w:name="_ETM_Q19_235710"/>
      <w:bookmarkEnd w:id="10935"/>
      <w:r>
        <w:rPr>
          <w:rtl/>
        </w:rPr>
        <w:t xml:space="preserve">והנזק </w:t>
      </w:r>
      <w:bookmarkStart w:id="10936" w:name="_ETM_Q19_236309"/>
      <w:bookmarkEnd w:id="10936"/>
      <w:r>
        <w:rPr>
          <w:rtl/>
        </w:rPr>
        <w:t xml:space="preserve">המהלך </w:t>
      </w:r>
      <w:bookmarkStart w:id="10937" w:name="_ETM_Q19_236850"/>
      <w:bookmarkEnd w:id="10937"/>
      <w:r>
        <w:rPr>
          <w:rtl/>
        </w:rPr>
        <w:t xml:space="preserve">הזה </w:t>
      </w:r>
      <w:bookmarkStart w:id="10938" w:name="_ETM_Q19_237480"/>
      <w:bookmarkEnd w:id="10938"/>
      <w:r>
        <w:rPr>
          <w:rtl/>
        </w:rPr>
        <w:t>מפלג</w:t>
      </w:r>
      <w:r>
        <w:rPr>
          <w:rFonts w:hint="cs"/>
          <w:rtl/>
        </w:rPr>
        <w:t>,</w:t>
      </w:r>
      <w:r>
        <w:rPr>
          <w:rtl/>
        </w:rPr>
        <w:t xml:space="preserve"> </w:t>
      </w:r>
      <w:bookmarkStart w:id="10939" w:name="_ETM_Q19_238289"/>
      <w:bookmarkEnd w:id="10939"/>
      <w:r>
        <w:rPr>
          <w:rtl/>
        </w:rPr>
        <w:t>משסע</w:t>
      </w:r>
      <w:r>
        <w:rPr>
          <w:rFonts w:hint="cs"/>
          <w:rtl/>
        </w:rPr>
        <w:t>,</w:t>
      </w:r>
      <w:r>
        <w:rPr>
          <w:rtl/>
        </w:rPr>
        <w:t xml:space="preserve"> </w:t>
      </w:r>
      <w:bookmarkStart w:id="10940" w:name="_ETM_Q19_239309"/>
      <w:bookmarkEnd w:id="10940"/>
      <w:r>
        <w:rPr>
          <w:rtl/>
        </w:rPr>
        <w:t xml:space="preserve">תמונת </w:t>
      </w:r>
      <w:bookmarkStart w:id="10941" w:name="_ETM_Q19_239789"/>
      <w:bookmarkEnd w:id="10941"/>
      <w:r>
        <w:rPr>
          <w:rtl/>
        </w:rPr>
        <w:t xml:space="preserve">מראה </w:t>
      </w:r>
      <w:bookmarkStart w:id="10942" w:name="_ETM_Q19_240180"/>
      <w:bookmarkEnd w:id="10942"/>
      <w:r>
        <w:rPr>
          <w:rtl/>
        </w:rPr>
        <w:t>ל</w:t>
      </w:r>
      <w:bookmarkStart w:id="10943" w:name="_ETM_Q19_240269"/>
      <w:bookmarkEnd w:id="10943"/>
      <w:r>
        <w:rPr>
          <w:rtl/>
        </w:rPr>
        <w:t xml:space="preserve">פרצוף </w:t>
      </w:r>
      <w:bookmarkStart w:id="10944" w:name="_ETM_Q19_240719"/>
      <w:bookmarkEnd w:id="10944"/>
      <w:r>
        <w:rPr>
          <w:rtl/>
        </w:rPr>
        <w:t>שלכם</w:t>
      </w:r>
      <w:r w:rsidR="00BE02BD">
        <w:rPr>
          <w:rFonts w:hint="cs"/>
          <w:rtl/>
        </w:rPr>
        <w:t>.</w:t>
      </w:r>
      <w:r>
        <w:rPr>
          <w:rtl/>
        </w:rPr>
        <w:t xml:space="preserve"> </w:t>
      </w:r>
      <w:bookmarkStart w:id="10945" w:name="_ETM_Q19_241320"/>
      <w:bookmarkEnd w:id="10945"/>
      <w:r>
        <w:rPr>
          <w:rtl/>
        </w:rPr>
        <w:t xml:space="preserve">גם </w:t>
      </w:r>
      <w:bookmarkStart w:id="10946" w:name="_ETM_Q19_241559"/>
      <w:bookmarkEnd w:id="10946"/>
      <w:r>
        <w:rPr>
          <w:rtl/>
        </w:rPr>
        <w:t>שלך</w:t>
      </w:r>
      <w:r>
        <w:rPr>
          <w:rFonts w:hint="cs"/>
          <w:rtl/>
        </w:rPr>
        <w:t>.</w:t>
      </w:r>
      <w:r>
        <w:rPr>
          <w:rtl/>
        </w:rPr>
        <w:t xml:space="preserve"> </w:t>
      </w:r>
      <w:bookmarkStart w:id="10947" w:name="_ETM_Q19_242460"/>
      <w:bookmarkEnd w:id="10947"/>
      <w:r>
        <w:rPr>
          <w:rtl/>
        </w:rPr>
        <w:t xml:space="preserve">הייתה </w:t>
      </w:r>
      <w:bookmarkStart w:id="10948" w:name="_ETM_Q19_242909"/>
      <w:bookmarkEnd w:id="10948"/>
      <w:r>
        <w:rPr>
          <w:rtl/>
        </w:rPr>
        <w:t xml:space="preserve">היום </w:t>
      </w:r>
      <w:bookmarkStart w:id="10949" w:name="_ETM_Q19_243980"/>
      <w:bookmarkEnd w:id="10949"/>
      <w:r w:rsidR="00BE02BD">
        <w:rPr>
          <w:rFonts w:hint="cs"/>
          <w:rtl/>
        </w:rPr>
        <w:t xml:space="preserve">ישיבת </w:t>
      </w:r>
      <w:r>
        <w:rPr>
          <w:rFonts w:hint="cs"/>
          <w:rtl/>
        </w:rPr>
        <w:t>ו</w:t>
      </w:r>
      <w:r>
        <w:rPr>
          <w:rtl/>
        </w:rPr>
        <w:t xml:space="preserve">עדת </w:t>
      </w:r>
      <w:bookmarkStart w:id="10950" w:name="_ETM_Q19_244400"/>
      <w:bookmarkEnd w:id="10950"/>
      <w:r>
        <w:rPr>
          <w:rFonts w:hint="cs"/>
          <w:rtl/>
        </w:rPr>
        <w:t>ה</w:t>
      </w:r>
      <w:r>
        <w:rPr>
          <w:rtl/>
        </w:rPr>
        <w:t>חוקה</w:t>
      </w:r>
      <w:r>
        <w:rPr>
          <w:rFonts w:hint="cs"/>
          <w:rtl/>
        </w:rPr>
        <w:t>,</w:t>
      </w:r>
      <w:r>
        <w:rPr>
          <w:rtl/>
        </w:rPr>
        <w:t xml:space="preserve"> </w:t>
      </w:r>
      <w:bookmarkStart w:id="10951" w:name="_ETM_Q19_244819"/>
      <w:bookmarkEnd w:id="10951"/>
      <w:r>
        <w:rPr>
          <w:rtl/>
        </w:rPr>
        <w:t xml:space="preserve">חוק </w:t>
      </w:r>
      <w:bookmarkStart w:id="10952" w:name="_ETM_Q19_245120"/>
      <w:bookmarkEnd w:id="10952"/>
      <w:r>
        <w:rPr>
          <w:rtl/>
        </w:rPr>
        <w:t>ומשפט</w:t>
      </w:r>
      <w:r>
        <w:rPr>
          <w:rFonts w:hint="cs"/>
          <w:rtl/>
        </w:rPr>
        <w:t xml:space="preserve"> בהרכב</w:t>
      </w:r>
      <w:bookmarkStart w:id="10953" w:name="_ETM_Q19_247130"/>
      <w:bookmarkEnd w:id="10953"/>
      <w:r>
        <w:rPr>
          <w:rtl/>
        </w:rPr>
        <w:t xml:space="preserve"> </w:t>
      </w:r>
      <w:bookmarkStart w:id="10954" w:name="_ETM_Q19_247850"/>
      <w:bookmarkEnd w:id="10954"/>
      <w:r>
        <w:rPr>
          <w:rtl/>
        </w:rPr>
        <w:t xml:space="preserve">גדול </w:t>
      </w:r>
      <w:bookmarkStart w:id="10955" w:name="_ETM_Q19_249240"/>
      <w:bookmarkEnd w:id="10955"/>
      <w:r>
        <w:rPr>
          <w:rtl/>
        </w:rPr>
        <w:t xml:space="preserve">של </w:t>
      </w:r>
      <w:bookmarkStart w:id="10956" w:name="_ETM_Q19_249450"/>
      <w:bookmarkEnd w:id="10956"/>
      <w:r>
        <w:rPr>
          <w:rtl/>
        </w:rPr>
        <w:t xml:space="preserve">הרבה </w:t>
      </w:r>
      <w:bookmarkStart w:id="10957" w:name="_ETM_Q19_249690"/>
      <w:bookmarkEnd w:id="10957"/>
      <w:r>
        <w:rPr>
          <w:rtl/>
        </w:rPr>
        <w:t xml:space="preserve">מאוד </w:t>
      </w:r>
      <w:bookmarkStart w:id="10958" w:name="_ETM_Q19_249870"/>
      <w:bookmarkEnd w:id="10958"/>
      <w:r>
        <w:rPr>
          <w:rtl/>
        </w:rPr>
        <w:t xml:space="preserve">חברי </w:t>
      </w:r>
      <w:bookmarkStart w:id="10959" w:name="_ETM_Q19_250140"/>
      <w:bookmarkEnd w:id="10959"/>
      <w:r>
        <w:rPr>
          <w:rtl/>
        </w:rPr>
        <w:t xml:space="preserve">כנסת </w:t>
      </w:r>
      <w:bookmarkStart w:id="10960" w:name="_ETM_Q19_250500"/>
      <w:bookmarkEnd w:id="10960"/>
      <w:r>
        <w:rPr>
          <w:rtl/>
        </w:rPr>
        <w:t xml:space="preserve">מהליכוד </w:t>
      </w:r>
      <w:bookmarkStart w:id="10961" w:name="_ETM_Q19_251010"/>
      <w:bookmarkEnd w:id="10961"/>
      <w:r>
        <w:rPr>
          <w:rtl/>
        </w:rPr>
        <w:t xml:space="preserve">שהתייצבו </w:t>
      </w:r>
      <w:bookmarkStart w:id="10962" w:name="_ETM_Q19_253280"/>
      <w:bookmarkEnd w:id="10962"/>
      <w:r>
        <w:rPr>
          <w:rtl/>
        </w:rPr>
        <w:t>ל</w:t>
      </w:r>
      <w:bookmarkStart w:id="10963" w:name="_ETM_Q19_253459"/>
      <w:bookmarkStart w:id="10964" w:name="_ETM_Q19_260301"/>
      <w:bookmarkStart w:id="10965" w:name="_ETM_Q19_258860"/>
      <w:bookmarkStart w:id="10966" w:name="_ETM_Q19_255520"/>
      <w:bookmarkEnd w:id="10963"/>
      <w:bookmarkEnd w:id="10964"/>
      <w:bookmarkEnd w:id="10965"/>
      <w:bookmarkEnd w:id="10966"/>
      <w:r>
        <w:rPr>
          <w:rtl/>
        </w:rPr>
        <w:t xml:space="preserve">שינוי </w:t>
      </w:r>
      <w:bookmarkStart w:id="10967" w:name="_ETM_Q19_254660"/>
      <w:bookmarkEnd w:id="10967"/>
      <w:r>
        <w:rPr>
          <w:rFonts w:hint="cs"/>
          <w:rtl/>
        </w:rPr>
        <w:t>כפיפותה</w:t>
      </w:r>
      <w:bookmarkStart w:id="10968" w:name="_ETM_Q19_251950"/>
      <w:bookmarkEnd w:id="10968"/>
      <w:r>
        <w:rPr>
          <w:rtl/>
        </w:rPr>
        <w:t xml:space="preserve"> </w:t>
      </w:r>
      <w:bookmarkStart w:id="10969" w:name="_ETM_Q19_255230"/>
      <w:bookmarkEnd w:id="10969"/>
      <w:r>
        <w:rPr>
          <w:rtl/>
        </w:rPr>
        <w:t xml:space="preserve">של </w:t>
      </w:r>
      <w:bookmarkStart w:id="10970" w:name="_ETM_Q19_255440"/>
      <w:bookmarkEnd w:id="10970"/>
      <w:r>
        <w:rPr>
          <w:rtl/>
        </w:rPr>
        <w:t xml:space="preserve">מח"ש </w:t>
      </w:r>
      <w:bookmarkStart w:id="10971" w:name="_ETM_Q19_256069"/>
      <w:bookmarkEnd w:id="10971"/>
      <w:r>
        <w:rPr>
          <w:rtl/>
        </w:rPr>
        <w:t xml:space="preserve">והעברתה </w:t>
      </w:r>
      <w:bookmarkStart w:id="10972" w:name="_ETM_Q19_256610"/>
      <w:bookmarkEnd w:id="10972"/>
      <w:r>
        <w:rPr>
          <w:rtl/>
        </w:rPr>
        <w:t xml:space="preserve">למשרד </w:t>
      </w:r>
      <w:bookmarkStart w:id="10973" w:name="_ETM_Q19_257030"/>
      <w:bookmarkEnd w:id="10973"/>
      <w:r>
        <w:rPr>
          <w:rtl/>
        </w:rPr>
        <w:t>המשפטים</w:t>
      </w:r>
      <w:r>
        <w:rPr>
          <w:rFonts w:hint="cs"/>
          <w:rtl/>
        </w:rPr>
        <w:t xml:space="preserve"> –</w:t>
      </w:r>
      <w:r>
        <w:rPr>
          <w:rtl/>
        </w:rPr>
        <w:t xml:space="preserve"> </w:t>
      </w:r>
      <w:bookmarkStart w:id="10974" w:name="_ETM_Q19_258229"/>
      <w:bookmarkStart w:id="10975" w:name="_ETM_Q19_258619"/>
      <w:bookmarkEnd w:id="10974"/>
      <w:bookmarkEnd w:id="10975"/>
      <w:r>
        <w:rPr>
          <w:rFonts w:hint="cs"/>
          <w:rtl/>
        </w:rPr>
        <w:t>ללא</w:t>
      </w:r>
      <w:bookmarkStart w:id="10976" w:name="_ETM_Q19_256810"/>
      <w:bookmarkEnd w:id="10976"/>
      <w:r>
        <w:rPr>
          <w:rtl/>
        </w:rPr>
        <w:t xml:space="preserve"> </w:t>
      </w:r>
      <w:bookmarkStart w:id="10977" w:name="_ETM_Q19_258830"/>
      <w:bookmarkEnd w:id="10977"/>
      <w:r>
        <w:rPr>
          <w:rtl/>
        </w:rPr>
        <w:t>ספק</w:t>
      </w:r>
      <w:r>
        <w:rPr>
          <w:rFonts w:hint="cs"/>
          <w:rtl/>
        </w:rPr>
        <w:t>,</w:t>
      </w:r>
      <w:r>
        <w:rPr>
          <w:rtl/>
        </w:rPr>
        <w:t xml:space="preserve"> </w:t>
      </w:r>
      <w:bookmarkStart w:id="10978" w:name="_ETM_Q19_259430"/>
      <w:bookmarkEnd w:id="10978"/>
      <w:r>
        <w:rPr>
          <w:rFonts w:hint="cs"/>
          <w:rtl/>
        </w:rPr>
        <w:t>אחד</w:t>
      </w:r>
      <w:r>
        <w:rPr>
          <w:rtl/>
        </w:rPr>
        <w:t xml:space="preserve"> </w:t>
      </w:r>
      <w:bookmarkStart w:id="10979" w:name="_ETM_Q19_259700"/>
      <w:bookmarkEnd w:id="10979"/>
      <w:r>
        <w:rPr>
          <w:rtl/>
        </w:rPr>
        <w:t xml:space="preserve">הדברים </w:t>
      </w:r>
      <w:bookmarkStart w:id="10980" w:name="_ETM_Q19_259940"/>
      <w:bookmarkEnd w:id="10980"/>
      <w:r>
        <w:rPr>
          <w:rtl/>
        </w:rPr>
        <w:t xml:space="preserve">החשובים </w:t>
      </w:r>
      <w:bookmarkStart w:id="10981" w:name="_ETM_Q19_260630"/>
      <w:bookmarkEnd w:id="10981"/>
      <w:r>
        <w:rPr>
          <w:rtl/>
        </w:rPr>
        <w:t xml:space="preserve">ביותר </w:t>
      </w:r>
      <w:bookmarkStart w:id="10982" w:name="_ETM_Q19_261939"/>
      <w:bookmarkEnd w:id="10982"/>
      <w:r>
        <w:rPr>
          <w:rtl/>
        </w:rPr>
        <w:t xml:space="preserve">ביום </w:t>
      </w:r>
      <w:bookmarkStart w:id="10983" w:name="_ETM_Q19_262329"/>
      <w:bookmarkEnd w:id="10983"/>
      <w:r>
        <w:rPr>
          <w:rtl/>
        </w:rPr>
        <w:t xml:space="preserve">ה-591 </w:t>
      </w:r>
      <w:bookmarkStart w:id="10984" w:name="_ETM_Q19_263649"/>
      <w:bookmarkStart w:id="10985" w:name="_ETM_Q19_263829"/>
      <w:bookmarkEnd w:id="10984"/>
      <w:bookmarkEnd w:id="10985"/>
      <w:r>
        <w:rPr>
          <w:rtl/>
        </w:rPr>
        <w:t>למלחמה</w:t>
      </w:r>
      <w:r>
        <w:rPr>
          <w:rFonts w:hint="cs"/>
          <w:rtl/>
        </w:rPr>
        <w:t>.</w:t>
      </w:r>
      <w:r>
        <w:rPr>
          <w:rtl/>
        </w:rPr>
        <w:t xml:space="preserve"> </w:t>
      </w:r>
      <w:bookmarkStart w:id="10986" w:name="_ETM_Q19_264970"/>
      <w:bookmarkEnd w:id="10986"/>
      <w:r>
        <w:rPr>
          <w:rtl/>
        </w:rPr>
        <w:t>במקביל</w:t>
      </w:r>
      <w:r>
        <w:rPr>
          <w:rFonts w:hint="cs"/>
          <w:rtl/>
        </w:rPr>
        <w:t xml:space="preserve"> היה</w:t>
      </w:r>
      <w:r>
        <w:rPr>
          <w:rtl/>
        </w:rPr>
        <w:t xml:space="preserve"> </w:t>
      </w:r>
      <w:bookmarkStart w:id="10987" w:name="_ETM_Q19_266560"/>
      <w:bookmarkEnd w:id="10987"/>
      <w:r>
        <w:rPr>
          <w:rtl/>
        </w:rPr>
        <w:t xml:space="preserve">דיון </w:t>
      </w:r>
      <w:bookmarkStart w:id="10988" w:name="_ETM_Q19_266890"/>
      <w:bookmarkEnd w:id="10988"/>
      <w:r>
        <w:rPr>
          <w:rtl/>
        </w:rPr>
        <w:t>בוועד</w:t>
      </w:r>
      <w:r>
        <w:rPr>
          <w:rFonts w:hint="cs"/>
          <w:rtl/>
        </w:rPr>
        <w:t>ת</w:t>
      </w:r>
      <w:r>
        <w:rPr>
          <w:rtl/>
        </w:rPr>
        <w:t xml:space="preserve"> </w:t>
      </w:r>
      <w:bookmarkStart w:id="10989" w:name="_ETM_Q19_267340"/>
      <w:bookmarkEnd w:id="10989"/>
      <w:r>
        <w:rPr>
          <w:rtl/>
        </w:rPr>
        <w:t xml:space="preserve">ביקורת </w:t>
      </w:r>
      <w:bookmarkStart w:id="10990" w:name="_ETM_Q19_267790"/>
      <w:bookmarkEnd w:id="10990"/>
      <w:r>
        <w:rPr>
          <w:rtl/>
        </w:rPr>
        <w:t xml:space="preserve">המדינה </w:t>
      </w:r>
      <w:bookmarkStart w:id="10991" w:name="_ETM_Q19_269340"/>
      <w:bookmarkEnd w:id="10991"/>
      <w:r>
        <w:rPr>
          <w:rtl/>
        </w:rPr>
        <w:t>בר</w:t>
      </w:r>
      <w:r>
        <w:rPr>
          <w:rFonts w:hint="cs"/>
          <w:rtl/>
        </w:rPr>
        <w:t>א</w:t>
      </w:r>
      <w:r>
        <w:rPr>
          <w:rtl/>
        </w:rPr>
        <w:t xml:space="preserve">שות </w:t>
      </w:r>
      <w:bookmarkStart w:id="10992" w:name="_ETM_Q19_269819"/>
      <w:bookmarkEnd w:id="10992"/>
      <w:r>
        <w:rPr>
          <w:rtl/>
        </w:rPr>
        <w:t xml:space="preserve">מיקי </w:t>
      </w:r>
      <w:bookmarkStart w:id="10993" w:name="_ETM_Q19_270149"/>
      <w:bookmarkEnd w:id="10993"/>
      <w:r>
        <w:rPr>
          <w:rtl/>
        </w:rPr>
        <w:t>לוי</w:t>
      </w:r>
      <w:r>
        <w:rPr>
          <w:rFonts w:hint="cs"/>
          <w:rtl/>
        </w:rPr>
        <w:t>,</w:t>
      </w:r>
      <w:r>
        <w:rPr>
          <w:rtl/>
        </w:rPr>
        <w:t xml:space="preserve"> </w:t>
      </w:r>
      <w:bookmarkStart w:id="10994" w:name="_ETM_Q19_271849"/>
      <w:bookmarkEnd w:id="10994"/>
      <w:r>
        <w:rPr>
          <w:rtl/>
        </w:rPr>
        <w:t xml:space="preserve">שדן </w:t>
      </w:r>
      <w:bookmarkStart w:id="10995" w:name="_ETM_Q19_272389"/>
      <w:bookmarkEnd w:id="10995"/>
      <w:r>
        <w:rPr>
          <w:rtl/>
        </w:rPr>
        <w:t xml:space="preserve">בנושא </w:t>
      </w:r>
      <w:bookmarkStart w:id="10996" w:name="_ETM_Q19_272869"/>
      <w:bookmarkEnd w:id="10996"/>
      <w:r>
        <w:rPr>
          <w:rtl/>
        </w:rPr>
        <w:t xml:space="preserve">ביקורת </w:t>
      </w:r>
      <w:bookmarkStart w:id="10997" w:name="_ETM_Q19_273439"/>
      <w:bookmarkEnd w:id="10997"/>
      <w:r>
        <w:rPr>
          <w:rtl/>
        </w:rPr>
        <w:t xml:space="preserve">מבקר </w:t>
      </w:r>
      <w:bookmarkStart w:id="10998" w:name="_ETM_Q19_273889"/>
      <w:bookmarkEnd w:id="10998"/>
      <w:r>
        <w:rPr>
          <w:rtl/>
        </w:rPr>
        <w:t xml:space="preserve">המדינה </w:t>
      </w:r>
      <w:bookmarkStart w:id="10999" w:name="_ETM_Q19_274549"/>
      <w:bookmarkEnd w:id="10999"/>
      <w:r>
        <w:rPr>
          <w:rtl/>
        </w:rPr>
        <w:t xml:space="preserve">על </w:t>
      </w:r>
      <w:bookmarkStart w:id="11000" w:name="_ETM_Q19_274700"/>
      <w:bookmarkEnd w:id="11000"/>
      <w:r>
        <w:rPr>
          <w:rtl/>
        </w:rPr>
        <w:t>המלחמה</w:t>
      </w:r>
      <w:r>
        <w:rPr>
          <w:rFonts w:hint="cs"/>
          <w:rtl/>
        </w:rPr>
        <w:t>.</w:t>
      </w:r>
      <w:r>
        <w:rPr>
          <w:rtl/>
        </w:rPr>
        <w:t xml:space="preserve"> </w:t>
      </w:r>
      <w:bookmarkStart w:id="11001" w:name="_ETM_Q19_277079"/>
      <w:bookmarkEnd w:id="11001"/>
      <w:r>
        <w:rPr>
          <w:rtl/>
        </w:rPr>
        <w:t xml:space="preserve">אף </w:t>
      </w:r>
      <w:bookmarkStart w:id="11002" w:name="_ETM_Q19_277319"/>
      <w:bookmarkEnd w:id="11002"/>
      <w:r>
        <w:rPr>
          <w:rtl/>
        </w:rPr>
        <w:t xml:space="preserve">חבר </w:t>
      </w:r>
      <w:bookmarkStart w:id="11003" w:name="_ETM_Q19_277649"/>
      <w:bookmarkEnd w:id="11003"/>
      <w:r>
        <w:rPr>
          <w:rtl/>
        </w:rPr>
        <w:t xml:space="preserve">כנסת </w:t>
      </w:r>
      <w:bookmarkStart w:id="11004" w:name="_ETM_Q19_278039"/>
      <w:bookmarkEnd w:id="11004"/>
      <w:r>
        <w:rPr>
          <w:rtl/>
        </w:rPr>
        <w:t xml:space="preserve">מהליכוד </w:t>
      </w:r>
      <w:bookmarkStart w:id="11005" w:name="_ETM_Q19_278579"/>
      <w:bookmarkEnd w:id="11005"/>
      <w:r>
        <w:rPr>
          <w:rtl/>
        </w:rPr>
        <w:t xml:space="preserve">לא </w:t>
      </w:r>
      <w:bookmarkStart w:id="11006" w:name="_ETM_Q19_278700"/>
      <w:bookmarkEnd w:id="11006"/>
      <w:r>
        <w:rPr>
          <w:rtl/>
        </w:rPr>
        <w:t>הגיע</w:t>
      </w:r>
      <w:r>
        <w:rPr>
          <w:rFonts w:hint="cs"/>
          <w:rtl/>
        </w:rPr>
        <w:t>.</w:t>
      </w:r>
      <w:r>
        <w:rPr>
          <w:rtl/>
        </w:rPr>
        <w:t xml:space="preserve"> </w:t>
      </w:r>
      <w:bookmarkStart w:id="11007" w:name="_ETM_Q19_279419"/>
      <w:bookmarkEnd w:id="11007"/>
      <w:r>
        <w:rPr>
          <w:rtl/>
        </w:rPr>
        <w:t xml:space="preserve">טלי </w:t>
      </w:r>
      <w:bookmarkStart w:id="11008" w:name="_ETM_Q19_279719"/>
      <w:bookmarkEnd w:id="11008"/>
      <w:r>
        <w:rPr>
          <w:rtl/>
        </w:rPr>
        <w:t xml:space="preserve">גוטליב </w:t>
      </w:r>
      <w:bookmarkStart w:id="11009" w:name="_ETM_Q19_280409"/>
      <w:bookmarkEnd w:id="11009"/>
      <w:r>
        <w:rPr>
          <w:rtl/>
        </w:rPr>
        <w:t xml:space="preserve">הגיעה </w:t>
      </w:r>
      <w:bookmarkStart w:id="11010" w:name="_ETM_Q19_281219"/>
      <w:bookmarkEnd w:id="11010"/>
      <w:r>
        <w:rPr>
          <w:rtl/>
        </w:rPr>
        <w:t xml:space="preserve">לפרק </w:t>
      </w:r>
      <w:bookmarkStart w:id="11011" w:name="_ETM_Q19_281729"/>
      <w:bookmarkEnd w:id="11011"/>
      <w:r>
        <w:rPr>
          <w:rtl/>
        </w:rPr>
        <w:t xml:space="preserve">זמן </w:t>
      </w:r>
      <w:bookmarkStart w:id="11012" w:name="_ETM_Q19_282029"/>
      <w:bookmarkEnd w:id="11012"/>
      <w:r>
        <w:rPr>
          <w:rtl/>
        </w:rPr>
        <w:t>קצר</w:t>
      </w:r>
      <w:r w:rsidR="00BE02BD">
        <w:rPr>
          <w:rFonts w:hint="cs"/>
          <w:rtl/>
        </w:rPr>
        <w:t>.</w:t>
      </w:r>
      <w:r>
        <w:rPr>
          <w:rtl/>
        </w:rPr>
        <w:t xml:space="preserve"> </w:t>
      </w:r>
      <w:bookmarkStart w:id="11013" w:name="_ETM_Q19_283149"/>
      <w:bookmarkEnd w:id="11013"/>
    </w:p>
    <w:p w:rsidR="00BE02BD" w:rsidRDefault="00BE02BD" w:rsidP="00BE02BD">
      <w:pPr>
        <w:rPr>
          <w:rtl/>
        </w:rPr>
      </w:pPr>
    </w:p>
    <w:p w:rsidR="00E76ED6" w:rsidRDefault="00E76ED6" w:rsidP="00BE02BD">
      <w:pPr>
        <w:rPr>
          <w:rtl/>
        </w:rPr>
      </w:pPr>
      <w:r>
        <w:rPr>
          <w:rtl/>
        </w:rPr>
        <w:t xml:space="preserve">אתם </w:t>
      </w:r>
      <w:bookmarkStart w:id="11014" w:name="_ETM_Q19_283599"/>
      <w:bookmarkEnd w:id="11014"/>
      <w:r>
        <w:rPr>
          <w:rtl/>
        </w:rPr>
        <w:t xml:space="preserve">לא </w:t>
      </w:r>
      <w:bookmarkStart w:id="11015" w:name="_ETM_Q19_283749"/>
      <w:bookmarkEnd w:id="11015"/>
      <w:r>
        <w:rPr>
          <w:rtl/>
        </w:rPr>
        <w:t>שם</w:t>
      </w:r>
      <w:r>
        <w:rPr>
          <w:rFonts w:hint="cs"/>
          <w:rtl/>
        </w:rPr>
        <w:t>.</w:t>
      </w:r>
      <w:r>
        <w:rPr>
          <w:rtl/>
        </w:rPr>
        <w:t xml:space="preserve"> </w:t>
      </w:r>
      <w:bookmarkStart w:id="11016" w:name="_ETM_Q19_285979"/>
      <w:bookmarkEnd w:id="11016"/>
      <w:r>
        <w:rPr>
          <w:rtl/>
        </w:rPr>
        <w:t xml:space="preserve">אתם </w:t>
      </w:r>
      <w:bookmarkStart w:id="11017" w:name="_ETM_Q19_286279"/>
      <w:bookmarkEnd w:id="11017"/>
      <w:r>
        <w:rPr>
          <w:rtl/>
        </w:rPr>
        <w:t xml:space="preserve">לא </w:t>
      </w:r>
      <w:bookmarkStart w:id="11018" w:name="_ETM_Q19_286429"/>
      <w:bookmarkEnd w:id="11018"/>
      <w:r>
        <w:rPr>
          <w:rtl/>
        </w:rPr>
        <w:t xml:space="preserve">שם </w:t>
      </w:r>
      <w:bookmarkStart w:id="11019" w:name="_ETM_Q19_286729"/>
      <w:bookmarkEnd w:id="11019"/>
      <w:r>
        <w:rPr>
          <w:rtl/>
        </w:rPr>
        <w:t xml:space="preserve">בדיון </w:t>
      </w:r>
      <w:bookmarkStart w:id="11020" w:name="_ETM_Q19_287119"/>
      <w:bookmarkEnd w:id="11020"/>
      <w:r>
        <w:rPr>
          <w:rtl/>
        </w:rPr>
        <w:t>כזה</w:t>
      </w:r>
      <w:r>
        <w:rPr>
          <w:rFonts w:hint="cs"/>
          <w:rtl/>
        </w:rPr>
        <w:t>,</w:t>
      </w:r>
      <w:r>
        <w:rPr>
          <w:rtl/>
        </w:rPr>
        <w:t xml:space="preserve"> </w:t>
      </w:r>
      <w:bookmarkStart w:id="11021" w:name="_ETM_Q19_289720"/>
      <w:bookmarkEnd w:id="11021"/>
      <w:r>
        <w:rPr>
          <w:rtl/>
        </w:rPr>
        <w:t xml:space="preserve">ברור </w:t>
      </w:r>
      <w:bookmarkStart w:id="11022" w:name="_ETM_Q19_290080"/>
      <w:bookmarkEnd w:id="11022"/>
      <w:r>
        <w:rPr>
          <w:rtl/>
        </w:rPr>
        <w:t xml:space="preserve">שאתם </w:t>
      </w:r>
      <w:bookmarkStart w:id="11023" w:name="_ETM_Q19_290409"/>
      <w:bookmarkEnd w:id="11023"/>
      <w:r>
        <w:rPr>
          <w:rtl/>
        </w:rPr>
        <w:t xml:space="preserve">לא </w:t>
      </w:r>
      <w:bookmarkStart w:id="11024" w:name="_ETM_Q19_290560"/>
      <w:bookmarkEnd w:id="11024"/>
      <w:r>
        <w:rPr>
          <w:rtl/>
        </w:rPr>
        <w:t>שם</w:t>
      </w:r>
      <w:r>
        <w:rPr>
          <w:rFonts w:hint="cs"/>
          <w:rtl/>
        </w:rPr>
        <w:t>.</w:t>
      </w:r>
      <w:r>
        <w:rPr>
          <w:rtl/>
        </w:rPr>
        <w:t xml:space="preserve"> </w:t>
      </w:r>
      <w:bookmarkStart w:id="11025" w:name="_ETM_Q19_292079"/>
      <w:bookmarkEnd w:id="11025"/>
      <w:r>
        <w:rPr>
          <w:rtl/>
        </w:rPr>
        <w:t xml:space="preserve">הגיע </w:t>
      </w:r>
      <w:bookmarkStart w:id="11026" w:name="_ETM_Q19_292439"/>
      <w:bookmarkEnd w:id="11026"/>
      <w:r>
        <w:rPr>
          <w:rtl/>
        </w:rPr>
        <w:t xml:space="preserve">מבקר </w:t>
      </w:r>
      <w:bookmarkStart w:id="11027" w:name="_ETM_Q19_292890"/>
      <w:bookmarkEnd w:id="11027"/>
      <w:r>
        <w:rPr>
          <w:rtl/>
        </w:rPr>
        <w:t>המדינה</w:t>
      </w:r>
      <w:r>
        <w:rPr>
          <w:rFonts w:hint="cs"/>
          <w:rtl/>
        </w:rPr>
        <w:t>,</w:t>
      </w:r>
      <w:r>
        <w:rPr>
          <w:rtl/>
        </w:rPr>
        <w:t xml:space="preserve"> </w:t>
      </w:r>
      <w:bookmarkStart w:id="11028" w:name="_ETM_Q19_294409"/>
      <w:bookmarkEnd w:id="11028"/>
      <w:r>
        <w:rPr>
          <w:rtl/>
        </w:rPr>
        <w:t xml:space="preserve">שעד </w:t>
      </w:r>
      <w:bookmarkStart w:id="11029" w:name="_ETM_Q19_294830"/>
      <w:bookmarkEnd w:id="11029"/>
      <w:r>
        <w:rPr>
          <w:rtl/>
        </w:rPr>
        <w:t xml:space="preserve">היום </w:t>
      </w:r>
      <w:bookmarkStart w:id="11030" w:name="_ETM_Q19_295670"/>
      <w:bookmarkEnd w:id="11030"/>
      <w:r>
        <w:rPr>
          <w:rtl/>
        </w:rPr>
        <w:t xml:space="preserve">לא </w:t>
      </w:r>
      <w:bookmarkStart w:id="11031" w:name="_ETM_Q19_295880"/>
      <w:bookmarkEnd w:id="11031"/>
      <w:r>
        <w:rPr>
          <w:rtl/>
        </w:rPr>
        <w:t xml:space="preserve">הגיש </w:t>
      </w:r>
      <w:bookmarkStart w:id="11032" w:name="_ETM_Q19_296329"/>
      <w:bookmarkEnd w:id="11032"/>
      <w:r>
        <w:rPr>
          <w:rtl/>
        </w:rPr>
        <w:t xml:space="preserve">אפילו דוח </w:t>
      </w:r>
      <w:bookmarkStart w:id="11033" w:name="_ETM_Q19_296659"/>
      <w:bookmarkEnd w:id="11033"/>
      <w:r>
        <w:rPr>
          <w:rtl/>
        </w:rPr>
        <w:t xml:space="preserve">ביניים </w:t>
      </w:r>
      <w:bookmarkStart w:id="11034" w:name="_ETM_Q19_298009"/>
      <w:bookmarkStart w:id="11035" w:name="_ETM_Q19_298789"/>
      <w:bookmarkEnd w:id="11034"/>
      <w:bookmarkEnd w:id="11035"/>
      <w:r>
        <w:rPr>
          <w:rtl/>
        </w:rPr>
        <w:t>לוועדה</w:t>
      </w:r>
      <w:r>
        <w:rPr>
          <w:rFonts w:hint="cs"/>
          <w:rtl/>
        </w:rPr>
        <w:t>,</w:t>
      </w:r>
      <w:r>
        <w:rPr>
          <w:rtl/>
        </w:rPr>
        <w:t xml:space="preserve"> </w:t>
      </w:r>
      <w:bookmarkStart w:id="11036" w:name="_ETM_Q19_299390"/>
      <w:bookmarkEnd w:id="11036"/>
      <w:r>
        <w:rPr>
          <w:rtl/>
        </w:rPr>
        <w:t xml:space="preserve">למרות </w:t>
      </w:r>
      <w:bookmarkStart w:id="11037" w:name="_ETM_Q19_299719"/>
      <w:bookmarkEnd w:id="11037"/>
      <w:r>
        <w:rPr>
          <w:rtl/>
        </w:rPr>
        <w:t xml:space="preserve">שהוא </w:t>
      </w:r>
      <w:bookmarkStart w:id="11038" w:name="_ETM_Q19_299899"/>
      <w:bookmarkEnd w:id="11038"/>
      <w:r>
        <w:rPr>
          <w:rtl/>
        </w:rPr>
        <w:t xml:space="preserve">אומר </w:t>
      </w:r>
      <w:bookmarkStart w:id="11039" w:name="_ETM_Q19_300439"/>
      <w:bookmarkEnd w:id="11039"/>
      <w:r>
        <w:rPr>
          <w:rtl/>
        </w:rPr>
        <w:t xml:space="preserve">שהוא </w:t>
      </w:r>
      <w:bookmarkStart w:id="11040" w:name="_ETM_Q19_300649"/>
      <w:bookmarkEnd w:id="11040"/>
      <w:r>
        <w:rPr>
          <w:rtl/>
        </w:rPr>
        <w:t xml:space="preserve">חוקר </w:t>
      </w:r>
      <w:bookmarkStart w:id="11041" w:name="_ETM_Q19_301070"/>
      <w:bookmarkEnd w:id="11041"/>
      <w:r>
        <w:rPr>
          <w:rtl/>
        </w:rPr>
        <w:t xml:space="preserve">את </w:t>
      </w:r>
      <w:bookmarkStart w:id="11042" w:name="_ETM_Q19_301159"/>
      <w:bookmarkEnd w:id="11042"/>
      <w:r>
        <w:rPr>
          <w:rtl/>
        </w:rPr>
        <w:t>זה</w:t>
      </w:r>
      <w:r>
        <w:rPr>
          <w:rFonts w:hint="cs"/>
          <w:rtl/>
        </w:rPr>
        <w:t>,</w:t>
      </w:r>
      <w:r>
        <w:rPr>
          <w:rtl/>
        </w:rPr>
        <w:t xml:space="preserve"> </w:t>
      </w:r>
      <w:bookmarkStart w:id="11043" w:name="_ETM_Q19_301310"/>
      <w:bookmarkEnd w:id="11043"/>
      <w:r>
        <w:rPr>
          <w:rtl/>
        </w:rPr>
        <w:t xml:space="preserve">הוא </w:t>
      </w:r>
      <w:bookmarkStart w:id="11044" w:name="_ETM_Q19_301399"/>
      <w:bookmarkEnd w:id="11044"/>
      <w:r>
        <w:rPr>
          <w:rtl/>
        </w:rPr>
        <w:t xml:space="preserve">בודק </w:t>
      </w:r>
      <w:bookmarkStart w:id="11045" w:name="_ETM_Q19_301729"/>
      <w:bookmarkEnd w:id="11045"/>
      <w:r>
        <w:rPr>
          <w:rtl/>
        </w:rPr>
        <w:t xml:space="preserve">את </w:t>
      </w:r>
      <w:bookmarkStart w:id="11046" w:name="_ETM_Q19_301820"/>
      <w:bookmarkEnd w:id="11046"/>
      <w:r>
        <w:rPr>
          <w:rtl/>
        </w:rPr>
        <w:t xml:space="preserve">זה </w:t>
      </w:r>
      <w:bookmarkStart w:id="11047" w:name="_ETM_Q19_301909"/>
      <w:bookmarkEnd w:id="11047"/>
      <w:r>
        <w:rPr>
          <w:rtl/>
        </w:rPr>
        <w:t xml:space="preserve">תקופה </w:t>
      </w:r>
      <w:bookmarkStart w:id="11048" w:name="_ETM_Q19_302329"/>
      <w:bookmarkEnd w:id="11048"/>
      <w:r>
        <w:rPr>
          <w:rtl/>
        </w:rPr>
        <w:t>ארוכה</w:t>
      </w:r>
      <w:r>
        <w:rPr>
          <w:rFonts w:hint="cs"/>
          <w:rtl/>
        </w:rPr>
        <w:t>.</w:t>
      </w:r>
      <w:r>
        <w:rPr>
          <w:rtl/>
        </w:rPr>
        <w:t xml:space="preserve"> </w:t>
      </w:r>
      <w:bookmarkStart w:id="11049" w:name="_ETM_Q19_302990"/>
      <w:bookmarkEnd w:id="11049"/>
      <w:r>
        <w:rPr>
          <w:rtl/>
        </w:rPr>
        <w:t xml:space="preserve">הוא </w:t>
      </w:r>
      <w:bookmarkStart w:id="11050" w:name="_ETM_Q19_303170"/>
      <w:bookmarkEnd w:id="11050"/>
      <w:r>
        <w:rPr>
          <w:rtl/>
        </w:rPr>
        <w:t xml:space="preserve">נשאל </w:t>
      </w:r>
      <w:bookmarkStart w:id="11051" w:name="_ETM_Q19_303530"/>
      <w:bookmarkEnd w:id="11051"/>
      <w:r>
        <w:rPr>
          <w:rtl/>
        </w:rPr>
        <w:t xml:space="preserve">שאלות </w:t>
      </w:r>
      <w:bookmarkStart w:id="11052" w:name="_ETM_Q19_304450"/>
      <w:bookmarkEnd w:id="11052"/>
      <w:r w:rsidR="00BE02BD">
        <w:rPr>
          <w:rFonts w:hint="cs"/>
          <w:rtl/>
        </w:rPr>
        <w:t xml:space="preserve">– </w:t>
      </w:r>
      <w:r>
        <w:rPr>
          <w:rtl/>
        </w:rPr>
        <w:t xml:space="preserve">זה </w:t>
      </w:r>
      <w:bookmarkStart w:id="11053" w:name="_ETM_Q19_304690"/>
      <w:bookmarkEnd w:id="11053"/>
      <w:r>
        <w:rPr>
          <w:rtl/>
        </w:rPr>
        <w:t xml:space="preserve">דיון </w:t>
      </w:r>
      <w:bookmarkStart w:id="11054" w:name="_ETM_Q19_304960"/>
      <w:bookmarkEnd w:id="11054"/>
      <w:r>
        <w:rPr>
          <w:rtl/>
        </w:rPr>
        <w:t xml:space="preserve">המשך </w:t>
      </w:r>
      <w:bookmarkStart w:id="11055" w:name="_ETM_Q19_305320"/>
      <w:bookmarkEnd w:id="11055"/>
      <w:r>
        <w:rPr>
          <w:rtl/>
        </w:rPr>
        <w:t xml:space="preserve">למה </w:t>
      </w:r>
      <w:bookmarkStart w:id="11056" w:name="_ETM_Q19_305590"/>
      <w:bookmarkEnd w:id="11056"/>
      <w:r>
        <w:rPr>
          <w:rtl/>
        </w:rPr>
        <w:t>ש</w:t>
      </w:r>
      <w:r>
        <w:rPr>
          <w:rFonts w:hint="cs"/>
          <w:rtl/>
        </w:rPr>
        <w:t>היה בשבוע</w:t>
      </w:r>
      <w:r>
        <w:rPr>
          <w:rtl/>
        </w:rPr>
        <w:t xml:space="preserve"> </w:t>
      </w:r>
      <w:bookmarkStart w:id="11057" w:name="_ETM_Q19_306100"/>
      <w:bookmarkEnd w:id="11057"/>
      <w:r>
        <w:rPr>
          <w:rtl/>
        </w:rPr>
        <w:t>שעבר</w:t>
      </w:r>
      <w:r>
        <w:rPr>
          <w:rFonts w:hint="cs"/>
          <w:rtl/>
        </w:rPr>
        <w:t>.</w:t>
      </w:r>
      <w:r>
        <w:rPr>
          <w:rtl/>
        </w:rPr>
        <w:t xml:space="preserve"> </w:t>
      </w:r>
      <w:bookmarkStart w:id="11058" w:name="_ETM_Q19_306760"/>
      <w:bookmarkStart w:id="11059" w:name="_ETM_Q19_328850"/>
      <w:bookmarkEnd w:id="11058"/>
      <w:bookmarkEnd w:id="11059"/>
      <w:r>
        <w:rPr>
          <w:rtl/>
        </w:rPr>
        <w:t xml:space="preserve">אני </w:t>
      </w:r>
      <w:bookmarkStart w:id="11060" w:name="_ETM_Q19_307030"/>
      <w:bookmarkEnd w:id="11060"/>
      <w:r>
        <w:rPr>
          <w:rtl/>
        </w:rPr>
        <w:t xml:space="preserve">אומר </w:t>
      </w:r>
      <w:bookmarkStart w:id="11061" w:name="_ETM_Q19_307270"/>
      <w:bookmarkEnd w:id="11061"/>
      <w:r>
        <w:rPr>
          <w:rtl/>
        </w:rPr>
        <w:t xml:space="preserve">כאן </w:t>
      </w:r>
      <w:bookmarkStart w:id="11062" w:name="_ETM_Q19_307540"/>
      <w:bookmarkStart w:id="11063" w:name="_ETM_Q19_305348"/>
      <w:bookmarkEnd w:id="11062"/>
      <w:r>
        <w:rPr>
          <w:rtl/>
        </w:rPr>
        <w:t>ב</w:t>
      </w:r>
      <w:r>
        <w:rPr>
          <w:rFonts w:hint="cs"/>
          <w:rtl/>
        </w:rPr>
        <w:t>קול רם</w:t>
      </w:r>
      <w:bookmarkStart w:id="11064" w:name="_ETM_Q19_307900"/>
      <w:bookmarkEnd w:id="11063"/>
      <w:bookmarkEnd w:id="11064"/>
      <w:r>
        <w:rPr>
          <w:rFonts w:hint="cs"/>
          <w:rtl/>
        </w:rPr>
        <w:t>,</w:t>
      </w:r>
      <w:r>
        <w:rPr>
          <w:rtl/>
        </w:rPr>
        <w:t xml:space="preserve"> </w:t>
      </w:r>
      <w:bookmarkStart w:id="11065" w:name="_ETM_Q19_308740"/>
      <w:bookmarkEnd w:id="11065"/>
      <w:r>
        <w:rPr>
          <w:rtl/>
        </w:rPr>
        <w:t xml:space="preserve">ברור </w:t>
      </w:r>
      <w:bookmarkStart w:id="11066" w:name="_ETM_Q19_309460"/>
      <w:bookmarkEnd w:id="11066"/>
      <w:r>
        <w:rPr>
          <w:rtl/>
        </w:rPr>
        <w:t>וצלול</w:t>
      </w:r>
      <w:r>
        <w:rPr>
          <w:rFonts w:hint="cs"/>
          <w:rtl/>
        </w:rPr>
        <w:t>:</w:t>
      </w:r>
      <w:r>
        <w:rPr>
          <w:rtl/>
        </w:rPr>
        <w:t xml:space="preserve"> </w:t>
      </w:r>
      <w:bookmarkStart w:id="11067" w:name="_ETM_Q19_311050"/>
      <w:bookmarkEnd w:id="11067"/>
      <w:r>
        <w:rPr>
          <w:rtl/>
        </w:rPr>
        <w:t xml:space="preserve">מבקר </w:t>
      </w:r>
      <w:bookmarkStart w:id="11068" w:name="_ETM_Q19_311650"/>
      <w:bookmarkEnd w:id="11068"/>
      <w:r>
        <w:rPr>
          <w:rtl/>
        </w:rPr>
        <w:t>המדינה</w:t>
      </w:r>
      <w:bookmarkStart w:id="11069" w:name="_ETM_Q19_311601"/>
      <w:bookmarkStart w:id="11070" w:name="_ETM_Q19_311932"/>
      <w:bookmarkEnd w:id="11069"/>
      <w:bookmarkEnd w:id="11070"/>
      <w:r w:rsidR="00BE02BD">
        <w:rPr>
          <w:rFonts w:hint="cs"/>
          <w:rtl/>
        </w:rPr>
        <w:t>,</w:t>
      </w:r>
      <w:r>
        <w:rPr>
          <w:rtl/>
        </w:rPr>
        <w:t xml:space="preserve"> </w:t>
      </w:r>
      <w:bookmarkStart w:id="11071" w:name="_ETM_Q19_313000"/>
      <w:bookmarkEnd w:id="11071"/>
      <w:r>
        <w:rPr>
          <w:rtl/>
        </w:rPr>
        <w:t>בביקורת</w:t>
      </w:r>
      <w:r>
        <w:rPr>
          <w:rFonts w:hint="cs"/>
          <w:rtl/>
        </w:rPr>
        <w:t xml:space="preserve"> –</w:t>
      </w:r>
      <w:r>
        <w:rPr>
          <w:rtl/>
        </w:rPr>
        <w:t xml:space="preserve"> </w:t>
      </w:r>
      <w:bookmarkStart w:id="11072" w:name="_ETM_Q19_313870"/>
      <w:bookmarkEnd w:id="11072"/>
      <w:r>
        <w:rPr>
          <w:rFonts w:hint="cs"/>
          <w:rtl/>
        </w:rPr>
        <w:t>כ</w:t>
      </w:r>
      <w:r>
        <w:rPr>
          <w:rtl/>
        </w:rPr>
        <w:t xml:space="preserve">שהוא </w:t>
      </w:r>
      <w:bookmarkStart w:id="11073" w:name="_ETM_Q19_314080"/>
      <w:bookmarkEnd w:id="11073"/>
      <w:r>
        <w:rPr>
          <w:rtl/>
        </w:rPr>
        <w:t xml:space="preserve">קיבל </w:t>
      </w:r>
      <w:bookmarkStart w:id="11074" w:name="_ETM_Q19_314440"/>
      <w:bookmarkEnd w:id="11074"/>
      <w:r>
        <w:rPr>
          <w:rtl/>
        </w:rPr>
        <w:t xml:space="preserve">החלטה </w:t>
      </w:r>
      <w:bookmarkStart w:id="11075" w:name="_ETM_Q19_314860"/>
      <w:bookmarkEnd w:id="11075"/>
      <w:r>
        <w:rPr>
          <w:rtl/>
        </w:rPr>
        <w:t xml:space="preserve">לעשות </w:t>
      </w:r>
      <w:bookmarkStart w:id="11076" w:name="_ETM_Q19_315100"/>
      <w:bookmarkEnd w:id="11076"/>
      <w:r>
        <w:rPr>
          <w:rtl/>
        </w:rPr>
        <w:t xml:space="preserve">ביקורת </w:t>
      </w:r>
      <w:bookmarkStart w:id="11077" w:name="_ETM_Q19_315490"/>
      <w:bookmarkEnd w:id="11077"/>
      <w:r>
        <w:rPr>
          <w:rtl/>
        </w:rPr>
        <w:t xml:space="preserve">מהותית </w:t>
      </w:r>
      <w:bookmarkStart w:id="11078" w:name="_ETM_Q19_315880"/>
      <w:bookmarkEnd w:id="11078"/>
      <w:r>
        <w:rPr>
          <w:rtl/>
        </w:rPr>
        <w:t xml:space="preserve">על </w:t>
      </w:r>
      <w:bookmarkStart w:id="11079" w:name="_ETM_Q19_316000"/>
      <w:bookmarkEnd w:id="11079"/>
      <w:r>
        <w:rPr>
          <w:rtl/>
        </w:rPr>
        <w:t xml:space="preserve">אירוע </w:t>
      </w:r>
      <w:bookmarkStart w:id="11080" w:name="_ETM_Q19_316540"/>
      <w:bookmarkEnd w:id="11080"/>
      <w:r>
        <w:rPr>
          <w:rtl/>
        </w:rPr>
        <w:t xml:space="preserve">7 </w:t>
      </w:r>
      <w:bookmarkStart w:id="11081" w:name="_ETM_Q19_317155"/>
      <w:bookmarkEnd w:id="11081"/>
      <w:r>
        <w:rPr>
          <w:rFonts w:hint="cs"/>
          <w:rtl/>
        </w:rPr>
        <w:t>ב</w:t>
      </w:r>
      <w:r>
        <w:rPr>
          <w:rtl/>
        </w:rPr>
        <w:t>אוקטובר</w:t>
      </w:r>
      <w:r>
        <w:rPr>
          <w:rFonts w:hint="cs"/>
          <w:rtl/>
        </w:rPr>
        <w:t xml:space="preserve"> –</w:t>
      </w:r>
      <w:r>
        <w:rPr>
          <w:rtl/>
        </w:rPr>
        <w:t xml:space="preserve"> </w:t>
      </w:r>
      <w:bookmarkStart w:id="11082" w:name="_ETM_Q19_317770"/>
      <w:bookmarkEnd w:id="11082"/>
      <w:r>
        <w:rPr>
          <w:rtl/>
        </w:rPr>
        <w:t xml:space="preserve">חורג </w:t>
      </w:r>
      <w:bookmarkStart w:id="11083" w:name="_ETM_Q19_318220"/>
      <w:bookmarkEnd w:id="11083"/>
      <w:r>
        <w:rPr>
          <w:rtl/>
        </w:rPr>
        <w:t>מסמכותו</w:t>
      </w:r>
      <w:r>
        <w:rPr>
          <w:rFonts w:hint="cs"/>
          <w:rtl/>
        </w:rPr>
        <w:t>.</w:t>
      </w:r>
      <w:r>
        <w:rPr>
          <w:rtl/>
        </w:rPr>
        <w:t xml:space="preserve"> </w:t>
      </w:r>
      <w:bookmarkStart w:id="11084" w:name="_ETM_Q19_319760"/>
      <w:bookmarkStart w:id="11085" w:name="_ETM_Q19_319970"/>
      <w:bookmarkEnd w:id="11084"/>
      <w:bookmarkEnd w:id="11085"/>
      <w:r>
        <w:rPr>
          <w:rFonts w:hint="cs"/>
          <w:rtl/>
        </w:rPr>
        <w:t>אגיד לך</w:t>
      </w:r>
      <w:r>
        <w:rPr>
          <w:rtl/>
        </w:rPr>
        <w:t xml:space="preserve"> </w:t>
      </w:r>
      <w:bookmarkStart w:id="11086" w:name="_ETM_Q19_320150"/>
      <w:bookmarkEnd w:id="11086"/>
      <w:r>
        <w:rPr>
          <w:rtl/>
        </w:rPr>
        <w:t xml:space="preserve">יותר </w:t>
      </w:r>
      <w:bookmarkStart w:id="11087" w:name="_ETM_Q19_320389"/>
      <w:bookmarkEnd w:id="11087"/>
      <w:r>
        <w:rPr>
          <w:rtl/>
        </w:rPr>
        <w:t>מזה</w:t>
      </w:r>
      <w:r>
        <w:rPr>
          <w:rFonts w:hint="cs"/>
          <w:rtl/>
        </w:rPr>
        <w:t>,</w:t>
      </w:r>
      <w:bookmarkStart w:id="11088" w:name="_ETM_Q19_325870"/>
      <w:bookmarkEnd w:id="11088"/>
      <w:r>
        <w:rPr>
          <w:rtl/>
        </w:rPr>
        <w:t xml:space="preserve"> </w:t>
      </w:r>
      <w:bookmarkStart w:id="11089" w:name="_ETM_Q19_321100"/>
      <w:bookmarkEnd w:id="11089"/>
      <w:r>
        <w:rPr>
          <w:rtl/>
        </w:rPr>
        <w:t xml:space="preserve">מבקר </w:t>
      </w:r>
      <w:bookmarkStart w:id="11090" w:name="_ETM_Q19_321669"/>
      <w:bookmarkEnd w:id="11090"/>
      <w:r>
        <w:rPr>
          <w:rtl/>
        </w:rPr>
        <w:t>המדינה</w:t>
      </w:r>
      <w:r>
        <w:rPr>
          <w:rFonts w:hint="cs"/>
          <w:rtl/>
        </w:rPr>
        <w:t>,</w:t>
      </w:r>
      <w:r>
        <w:rPr>
          <w:rtl/>
        </w:rPr>
        <w:t xml:space="preserve"> </w:t>
      </w:r>
      <w:bookmarkStart w:id="11091" w:name="_ETM_Q19_322730"/>
      <w:bookmarkEnd w:id="11091"/>
      <w:r>
        <w:rPr>
          <w:rtl/>
        </w:rPr>
        <w:t xml:space="preserve">גם </w:t>
      </w:r>
      <w:bookmarkStart w:id="11092" w:name="_ETM_Q19_323150"/>
      <w:bookmarkEnd w:id="11092"/>
      <w:r>
        <w:rPr>
          <w:rtl/>
        </w:rPr>
        <w:t xml:space="preserve">אם </w:t>
      </w:r>
      <w:bookmarkStart w:id="11093" w:name="_ETM_Q19_323329"/>
      <w:bookmarkEnd w:id="11093"/>
      <w:r>
        <w:rPr>
          <w:rtl/>
        </w:rPr>
        <w:t xml:space="preserve">הוא </w:t>
      </w:r>
      <w:bookmarkStart w:id="11094" w:name="_ETM_Q19_323510"/>
      <w:bookmarkEnd w:id="11094"/>
      <w:r>
        <w:rPr>
          <w:rtl/>
        </w:rPr>
        <w:t xml:space="preserve">עושה </w:t>
      </w:r>
      <w:bookmarkStart w:id="11095" w:name="_ETM_Q19_323989"/>
      <w:bookmarkEnd w:id="11095"/>
      <w:r>
        <w:rPr>
          <w:rtl/>
        </w:rPr>
        <w:t xml:space="preserve">את </w:t>
      </w:r>
      <w:bookmarkStart w:id="11096" w:name="_ETM_Q19_324139"/>
      <w:bookmarkEnd w:id="11096"/>
      <w:r>
        <w:rPr>
          <w:rtl/>
        </w:rPr>
        <w:t xml:space="preserve">הביקורת </w:t>
      </w:r>
      <w:bookmarkStart w:id="11097" w:name="_ETM_Q19_324709"/>
      <w:bookmarkEnd w:id="11097"/>
      <w:r>
        <w:rPr>
          <w:rtl/>
        </w:rPr>
        <w:t xml:space="preserve">הזו </w:t>
      </w:r>
      <w:bookmarkStart w:id="11098" w:name="_ETM_Q19_326010"/>
      <w:bookmarkEnd w:id="11098"/>
      <w:r>
        <w:rPr>
          <w:rtl/>
        </w:rPr>
        <w:t xml:space="preserve">וגם </w:t>
      </w:r>
      <w:bookmarkStart w:id="11099" w:name="_ETM_Q19_326459"/>
      <w:bookmarkEnd w:id="11099"/>
      <w:r>
        <w:rPr>
          <w:rtl/>
        </w:rPr>
        <w:t xml:space="preserve">אם </w:t>
      </w:r>
      <w:bookmarkStart w:id="11100" w:name="_ETM_Q19_326610"/>
      <w:bookmarkEnd w:id="11100"/>
      <w:r>
        <w:rPr>
          <w:rtl/>
        </w:rPr>
        <w:t xml:space="preserve">יחליטו </w:t>
      </w:r>
      <w:bookmarkStart w:id="11101" w:name="_ETM_Q19_327090"/>
      <w:bookmarkEnd w:id="11101"/>
      <w:r>
        <w:rPr>
          <w:rtl/>
        </w:rPr>
        <w:t xml:space="preserve">שזה </w:t>
      </w:r>
      <w:bookmarkStart w:id="11102" w:name="_ETM_Q19_327389"/>
      <w:bookmarkEnd w:id="11102"/>
      <w:r>
        <w:rPr>
          <w:rtl/>
        </w:rPr>
        <w:t>בסמכותו</w:t>
      </w:r>
      <w:r>
        <w:rPr>
          <w:rFonts w:hint="cs"/>
          <w:rtl/>
        </w:rPr>
        <w:t>,</w:t>
      </w:r>
      <w:r>
        <w:rPr>
          <w:rtl/>
        </w:rPr>
        <w:t xml:space="preserve"> </w:t>
      </w:r>
      <w:bookmarkStart w:id="11103" w:name="_ETM_Q19_328989"/>
      <w:bookmarkEnd w:id="11103"/>
      <w:r>
        <w:rPr>
          <w:rtl/>
        </w:rPr>
        <w:t xml:space="preserve">אין </w:t>
      </w:r>
      <w:bookmarkStart w:id="11104" w:name="_ETM_Q19_329260"/>
      <w:bookmarkEnd w:id="11104"/>
      <w:r>
        <w:rPr>
          <w:rtl/>
        </w:rPr>
        <w:t xml:space="preserve">לו </w:t>
      </w:r>
      <w:bookmarkStart w:id="11105" w:name="_ETM_Q19_329379"/>
      <w:bookmarkEnd w:id="11105"/>
      <w:r>
        <w:rPr>
          <w:rtl/>
        </w:rPr>
        <w:t xml:space="preserve">את </w:t>
      </w:r>
      <w:bookmarkStart w:id="11106" w:name="_ETM_Q19_329530"/>
      <w:bookmarkEnd w:id="11106"/>
      <w:r>
        <w:rPr>
          <w:rtl/>
        </w:rPr>
        <w:t xml:space="preserve">הכלים </w:t>
      </w:r>
      <w:bookmarkStart w:id="11107" w:name="_ETM_Q19_330040"/>
      <w:bookmarkEnd w:id="11107"/>
      <w:r>
        <w:rPr>
          <w:rtl/>
        </w:rPr>
        <w:t xml:space="preserve">להגיע </w:t>
      </w:r>
      <w:bookmarkStart w:id="11108" w:name="_ETM_Q19_330459"/>
      <w:bookmarkEnd w:id="11108"/>
      <w:r>
        <w:rPr>
          <w:rtl/>
        </w:rPr>
        <w:t xml:space="preserve">לחקר </w:t>
      </w:r>
      <w:bookmarkStart w:id="11109" w:name="_ETM_Q19_330939"/>
      <w:bookmarkEnd w:id="11109"/>
      <w:r>
        <w:rPr>
          <w:rtl/>
        </w:rPr>
        <w:t>האמת</w:t>
      </w:r>
      <w:r>
        <w:rPr>
          <w:rFonts w:hint="cs"/>
          <w:rtl/>
        </w:rPr>
        <w:t>,</w:t>
      </w:r>
      <w:r>
        <w:rPr>
          <w:rtl/>
        </w:rPr>
        <w:t xml:space="preserve"> </w:t>
      </w:r>
      <w:bookmarkStart w:id="11110" w:name="_ETM_Q19_331269"/>
      <w:bookmarkEnd w:id="11110"/>
      <w:r>
        <w:rPr>
          <w:rtl/>
        </w:rPr>
        <w:t xml:space="preserve">פשוט </w:t>
      </w:r>
      <w:bookmarkStart w:id="11111" w:name="_ETM_Q19_331629"/>
      <w:bookmarkEnd w:id="11111"/>
      <w:r>
        <w:rPr>
          <w:rtl/>
        </w:rPr>
        <w:t xml:space="preserve">אין </w:t>
      </w:r>
      <w:bookmarkStart w:id="11112" w:name="_ETM_Q19_331810"/>
      <w:bookmarkEnd w:id="11112"/>
      <w:r>
        <w:rPr>
          <w:rtl/>
        </w:rPr>
        <w:t>לו</w:t>
      </w:r>
      <w:r>
        <w:rPr>
          <w:rFonts w:hint="cs"/>
          <w:rtl/>
        </w:rPr>
        <w:t>,</w:t>
      </w:r>
      <w:r>
        <w:rPr>
          <w:rtl/>
        </w:rPr>
        <w:t xml:space="preserve"> </w:t>
      </w:r>
      <w:bookmarkStart w:id="11113" w:name="_ETM_Q19_332830"/>
      <w:bookmarkEnd w:id="11113"/>
      <w:r>
        <w:rPr>
          <w:rtl/>
        </w:rPr>
        <w:t xml:space="preserve">מה </w:t>
      </w:r>
      <w:bookmarkStart w:id="11114" w:name="_ETM_Q19_333070"/>
      <w:bookmarkEnd w:id="11114"/>
      <w:r>
        <w:rPr>
          <w:rtl/>
        </w:rPr>
        <w:t>ש</w:t>
      </w:r>
      <w:r>
        <w:rPr>
          <w:rFonts w:hint="cs"/>
          <w:rtl/>
        </w:rPr>
        <w:t xml:space="preserve">כן </w:t>
      </w:r>
      <w:r>
        <w:rPr>
          <w:rtl/>
        </w:rPr>
        <w:t xml:space="preserve">יש </w:t>
      </w:r>
      <w:bookmarkStart w:id="11115" w:name="_ETM_Q19_333490"/>
      <w:bookmarkStart w:id="11116" w:name="_ETM_Q19_333790"/>
      <w:bookmarkEnd w:id="11115"/>
      <w:bookmarkEnd w:id="11116"/>
      <w:r>
        <w:rPr>
          <w:rtl/>
        </w:rPr>
        <w:t xml:space="preserve">לוועדת </w:t>
      </w:r>
      <w:bookmarkStart w:id="11117" w:name="_ETM_Q19_334240"/>
      <w:bookmarkEnd w:id="11117"/>
      <w:r>
        <w:rPr>
          <w:rtl/>
        </w:rPr>
        <w:t>חקירה</w:t>
      </w:r>
      <w:r>
        <w:rPr>
          <w:rFonts w:hint="cs"/>
          <w:rtl/>
        </w:rPr>
        <w:t>.</w:t>
      </w:r>
      <w:r>
        <w:rPr>
          <w:rtl/>
        </w:rPr>
        <w:t xml:space="preserve"> </w:t>
      </w:r>
      <w:bookmarkStart w:id="11118" w:name="_ETM_Q19_335990"/>
      <w:bookmarkEnd w:id="11118"/>
    </w:p>
    <w:p w:rsidR="00E76ED6" w:rsidRDefault="00E76ED6" w:rsidP="005053CA">
      <w:pPr>
        <w:rPr>
          <w:rtl/>
        </w:rPr>
      </w:pPr>
    </w:p>
    <w:p w:rsidR="00E76ED6" w:rsidRDefault="00E76ED6" w:rsidP="005053CA">
      <w:pPr>
        <w:rPr>
          <w:rtl/>
        </w:rPr>
      </w:pPr>
      <w:r>
        <w:rPr>
          <w:rtl/>
        </w:rPr>
        <w:t xml:space="preserve">אבל </w:t>
      </w:r>
      <w:bookmarkStart w:id="11119" w:name="_ETM_Q19_336260"/>
      <w:bookmarkEnd w:id="11119"/>
      <w:r>
        <w:rPr>
          <w:rtl/>
        </w:rPr>
        <w:t xml:space="preserve">אתם </w:t>
      </w:r>
      <w:bookmarkStart w:id="11120" w:name="_ETM_Q19_336620"/>
      <w:bookmarkEnd w:id="11120"/>
      <w:r>
        <w:rPr>
          <w:rtl/>
        </w:rPr>
        <w:t xml:space="preserve">לא </w:t>
      </w:r>
      <w:bookmarkStart w:id="11121" w:name="_ETM_Q19_336770"/>
      <w:bookmarkEnd w:id="11121"/>
      <w:r>
        <w:rPr>
          <w:rtl/>
        </w:rPr>
        <w:t xml:space="preserve">מוכנים </w:t>
      </w:r>
      <w:bookmarkStart w:id="11122" w:name="_ETM_Q19_337250"/>
      <w:bookmarkEnd w:id="11122"/>
      <w:r>
        <w:rPr>
          <w:rtl/>
        </w:rPr>
        <w:t>א</w:t>
      </w:r>
      <w:r>
        <w:rPr>
          <w:rFonts w:hint="cs"/>
          <w:rtl/>
        </w:rPr>
        <w:t>פיל</w:t>
      </w:r>
      <w:r>
        <w:rPr>
          <w:rtl/>
        </w:rPr>
        <w:t xml:space="preserve">ו </w:t>
      </w:r>
      <w:bookmarkStart w:id="11123" w:name="_ETM_Q19_337520"/>
      <w:bookmarkEnd w:id="11123"/>
      <w:r>
        <w:rPr>
          <w:rtl/>
        </w:rPr>
        <w:t xml:space="preserve">להקשיב </w:t>
      </w:r>
      <w:bookmarkStart w:id="11124" w:name="_ETM_Q19_338060"/>
      <w:bookmarkEnd w:id="11124"/>
      <w:r>
        <w:rPr>
          <w:rtl/>
        </w:rPr>
        <w:t>לדיון</w:t>
      </w:r>
      <w:r>
        <w:rPr>
          <w:rFonts w:hint="cs"/>
          <w:rtl/>
        </w:rPr>
        <w:t>,</w:t>
      </w:r>
      <w:bookmarkStart w:id="11125" w:name="_ETM_Q19_337010"/>
      <w:bookmarkEnd w:id="11125"/>
      <w:r>
        <w:rPr>
          <w:rtl/>
        </w:rPr>
        <w:t xml:space="preserve"> </w:t>
      </w:r>
      <w:bookmarkStart w:id="11126" w:name="_ETM_Q19_339169"/>
      <w:bookmarkEnd w:id="11126"/>
      <w:r>
        <w:rPr>
          <w:rtl/>
        </w:rPr>
        <w:t xml:space="preserve">לא </w:t>
      </w:r>
      <w:bookmarkStart w:id="11127" w:name="_ETM_Q19_339380"/>
      <w:bookmarkEnd w:id="11127"/>
      <w:r>
        <w:rPr>
          <w:rtl/>
        </w:rPr>
        <w:t xml:space="preserve">מוכנים </w:t>
      </w:r>
      <w:bookmarkStart w:id="11128" w:name="_ETM_Q19_339800"/>
      <w:bookmarkEnd w:id="11128"/>
      <w:r>
        <w:rPr>
          <w:rtl/>
        </w:rPr>
        <w:t xml:space="preserve">להיות </w:t>
      </w:r>
      <w:bookmarkStart w:id="11129" w:name="_ETM_Q19_340000"/>
      <w:bookmarkEnd w:id="11129"/>
      <w:r>
        <w:rPr>
          <w:rtl/>
        </w:rPr>
        <w:t xml:space="preserve">חלק </w:t>
      </w:r>
      <w:bookmarkStart w:id="11130" w:name="_ETM_Q19_340389"/>
      <w:bookmarkEnd w:id="11130"/>
      <w:r>
        <w:rPr>
          <w:rtl/>
        </w:rPr>
        <w:t>ממנו</w:t>
      </w:r>
      <w:r>
        <w:rPr>
          <w:rFonts w:hint="cs"/>
          <w:rtl/>
        </w:rPr>
        <w:t>.</w:t>
      </w:r>
      <w:r>
        <w:rPr>
          <w:rtl/>
        </w:rPr>
        <w:t xml:space="preserve"> </w:t>
      </w:r>
      <w:bookmarkStart w:id="11131" w:name="_ETM_Q19_341450"/>
      <w:bookmarkEnd w:id="11131"/>
      <w:r>
        <w:rPr>
          <w:rtl/>
        </w:rPr>
        <w:t xml:space="preserve">כי </w:t>
      </w:r>
      <w:bookmarkStart w:id="11132" w:name="_ETM_Q19_341629"/>
      <w:bookmarkEnd w:id="11132"/>
      <w:r>
        <w:rPr>
          <w:rtl/>
        </w:rPr>
        <w:t xml:space="preserve">המנהיג </w:t>
      </w:r>
      <w:bookmarkStart w:id="11133" w:name="_ETM_Q19_342049"/>
      <w:bookmarkEnd w:id="11133"/>
      <w:r>
        <w:rPr>
          <w:rtl/>
        </w:rPr>
        <w:t>שלכם</w:t>
      </w:r>
      <w:r>
        <w:rPr>
          <w:rFonts w:hint="cs"/>
          <w:rtl/>
        </w:rPr>
        <w:t>,</w:t>
      </w:r>
      <w:r>
        <w:rPr>
          <w:rtl/>
        </w:rPr>
        <w:t xml:space="preserve"> </w:t>
      </w:r>
      <w:bookmarkStart w:id="11134" w:name="_ETM_Q19_342829"/>
      <w:bookmarkEnd w:id="11134"/>
      <w:r>
        <w:rPr>
          <w:rtl/>
        </w:rPr>
        <w:t xml:space="preserve">האיש </w:t>
      </w:r>
      <w:bookmarkStart w:id="11135" w:name="_ETM_Q19_343579"/>
      <w:bookmarkEnd w:id="11135"/>
      <w:r>
        <w:rPr>
          <w:rtl/>
        </w:rPr>
        <w:t>הגדול</w:t>
      </w:r>
      <w:r>
        <w:rPr>
          <w:rFonts w:hint="cs"/>
          <w:rtl/>
        </w:rPr>
        <w:t>,</w:t>
      </w:r>
      <w:r>
        <w:rPr>
          <w:rtl/>
        </w:rPr>
        <w:t xml:space="preserve"> </w:t>
      </w:r>
      <w:bookmarkStart w:id="11136" w:name="_ETM_Q19_344820"/>
      <w:bookmarkEnd w:id="11136"/>
      <w:r>
        <w:rPr>
          <w:rtl/>
        </w:rPr>
        <w:t xml:space="preserve">מנהיג </w:t>
      </w:r>
      <w:bookmarkStart w:id="11137" w:name="_ETM_Q19_345300"/>
      <w:bookmarkEnd w:id="11137"/>
      <w:r>
        <w:rPr>
          <w:rFonts w:hint="cs"/>
          <w:rtl/>
        </w:rPr>
        <w:t>האומה,</w:t>
      </w:r>
      <w:r>
        <w:rPr>
          <w:rtl/>
        </w:rPr>
        <w:t xml:space="preserve"> </w:t>
      </w:r>
      <w:bookmarkStart w:id="11138" w:name="_ETM_Q19_346370"/>
      <w:bookmarkEnd w:id="11138"/>
      <w:r>
        <w:rPr>
          <w:rtl/>
        </w:rPr>
        <w:t xml:space="preserve">שהוא </w:t>
      </w:r>
      <w:bookmarkStart w:id="11139" w:name="_ETM_Q19_346579"/>
      <w:bookmarkEnd w:id="11139"/>
      <w:r>
        <w:rPr>
          <w:rtl/>
        </w:rPr>
        <w:t xml:space="preserve">כישלון </w:t>
      </w:r>
      <w:bookmarkStart w:id="11140" w:name="_ETM_Q19_347120"/>
      <w:bookmarkEnd w:id="11140"/>
      <w:r>
        <w:rPr>
          <w:rtl/>
        </w:rPr>
        <w:t xml:space="preserve">מהלך </w:t>
      </w:r>
      <w:bookmarkStart w:id="11141" w:name="_ETM_Q19_347510"/>
      <w:bookmarkEnd w:id="11141"/>
      <w:r>
        <w:rPr>
          <w:rtl/>
        </w:rPr>
        <w:t xml:space="preserve">עם </w:t>
      </w:r>
      <w:bookmarkStart w:id="11142" w:name="_ETM_Q19_347629"/>
      <w:bookmarkEnd w:id="11142"/>
      <w:r>
        <w:rPr>
          <w:rtl/>
        </w:rPr>
        <w:t>עניבה</w:t>
      </w:r>
      <w:r>
        <w:rPr>
          <w:rFonts w:hint="cs"/>
          <w:rtl/>
        </w:rPr>
        <w:t>,</w:t>
      </w:r>
      <w:r>
        <w:rPr>
          <w:rtl/>
        </w:rPr>
        <w:t xml:space="preserve"> </w:t>
      </w:r>
      <w:bookmarkStart w:id="11143" w:name="_ETM_Q19_349900"/>
      <w:bookmarkStart w:id="11144" w:name="_ETM_Q19_350230"/>
      <w:bookmarkEnd w:id="11143"/>
      <w:bookmarkEnd w:id="11144"/>
      <w:r>
        <w:rPr>
          <w:rFonts w:hint="cs"/>
          <w:rtl/>
        </w:rPr>
        <w:t>שפגע</w:t>
      </w:r>
      <w:bookmarkStart w:id="11145" w:name="_ETM_Q19_348610"/>
      <w:bookmarkEnd w:id="11145"/>
      <w:r>
        <w:rPr>
          <w:rtl/>
        </w:rPr>
        <w:t xml:space="preserve"> </w:t>
      </w:r>
      <w:bookmarkStart w:id="11146" w:name="_ETM_Q19_350440"/>
      <w:bookmarkEnd w:id="11146"/>
      <w:r>
        <w:rPr>
          <w:rtl/>
        </w:rPr>
        <w:t xml:space="preserve">בביטחון </w:t>
      </w:r>
      <w:bookmarkStart w:id="11147" w:name="_ETM_Q19_350980"/>
      <w:bookmarkEnd w:id="11147"/>
      <w:r>
        <w:rPr>
          <w:rtl/>
        </w:rPr>
        <w:t xml:space="preserve">המדינה </w:t>
      </w:r>
      <w:bookmarkStart w:id="11148" w:name="_ETM_Q19_351400"/>
      <w:bookmarkEnd w:id="11148"/>
      <w:r>
        <w:rPr>
          <w:rtl/>
        </w:rPr>
        <w:t xml:space="preserve">יותר </w:t>
      </w:r>
      <w:bookmarkStart w:id="11149" w:name="_ETM_Q19_351760"/>
      <w:bookmarkEnd w:id="11149"/>
      <w:r>
        <w:rPr>
          <w:rtl/>
        </w:rPr>
        <w:t xml:space="preserve">מפעם </w:t>
      </w:r>
      <w:bookmarkStart w:id="11150" w:name="_ETM_Q19_352270"/>
      <w:bookmarkEnd w:id="11150"/>
      <w:r>
        <w:rPr>
          <w:rFonts w:hint="cs"/>
          <w:rtl/>
        </w:rPr>
        <w:t>אחת,</w:t>
      </w:r>
      <w:r>
        <w:rPr>
          <w:rtl/>
        </w:rPr>
        <w:t xml:space="preserve"> </w:t>
      </w:r>
      <w:bookmarkStart w:id="11151" w:name="_ETM_Q19_353410"/>
      <w:bookmarkEnd w:id="11151"/>
      <w:r>
        <w:rPr>
          <w:rtl/>
        </w:rPr>
        <w:t>ו</w:t>
      </w:r>
      <w:r>
        <w:rPr>
          <w:rFonts w:hint="cs"/>
          <w:rtl/>
        </w:rPr>
        <w:t xml:space="preserve">היום </w:t>
      </w:r>
      <w:r>
        <w:rPr>
          <w:rtl/>
        </w:rPr>
        <w:t>שבו</w:t>
      </w:r>
      <w:r>
        <w:rPr>
          <w:rFonts w:hint="cs"/>
          <w:rtl/>
        </w:rPr>
        <w:t>י</w:t>
      </w:r>
      <w:r>
        <w:rPr>
          <w:rtl/>
        </w:rPr>
        <w:t xml:space="preserve"> </w:t>
      </w:r>
      <w:bookmarkStart w:id="11152" w:name="_ETM_Q19_354070"/>
      <w:bookmarkStart w:id="11153" w:name="_ETM_Q19_355389"/>
      <w:bookmarkStart w:id="11154" w:name="_ETM_Q19_356710"/>
      <w:bookmarkEnd w:id="11152"/>
      <w:bookmarkEnd w:id="11153"/>
      <w:bookmarkEnd w:id="11154"/>
      <w:r>
        <w:rPr>
          <w:rFonts w:hint="cs"/>
          <w:rtl/>
        </w:rPr>
        <w:t>של</w:t>
      </w:r>
      <w:r>
        <w:rPr>
          <w:rtl/>
        </w:rPr>
        <w:t xml:space="preserve"> </w:t>
      </w:r>
      <w:bookmarkStart w:id="11155" w:name="_ETM_Q19_356919"/>
      <w:bookmarkEnd w:id="11155"/>
      <w:r>
        <w:rPr>
          <w:rtl/>
        </w:rPr>
        <w:t xml:space="preserve">אנשים </w:t>
      </w:r>
      <w:bookmarkStart w:id="11156" w:name="_ETM_Q19_357310"/>
      <w:bookmarkEnd w:id="11156"/>
      <w:r>
        <w:rPr>
          <w:rtl/>
        </w:rPr>
        <w:t xml:space="preserve">קיצוניים </w:t>
      </w:r>
      <w:bookmarkStart w:id="11157" w:name="_ETM_Q19_357850"/>
      <w:bookmarkEnd w:id="11157"/>
      <w:r>
        <w:rPr>
          <w:rtl/>
        </w:rPr>
        <w:t>שבעבר</w:t>
      </w:r>
      <w:r>
        <w:rPr>
          <w:rFonts w:hint="cs"/>
          <w:rtl/>
        </w:rPr>
        <w:t xml:space="preserve"> הוא </w:t>
      </w:r>
      <w:r>
        <w:rPr>
          <w:rtl/>
        </w:rPr>
        <w:t xml:space="preserve">לא </w:t>
      </w:r>
      <w:bookmarkStart w:id="11158" w:name="_ETM_Q19_358090"/>
      <w:bookmarkEnd w:id="11158"/>
      <w:r>
        <w:rPr>
          <w:rtl/>
        </w:rPr>
        <w:t xml:space="preserve">היה </w:t>
      </w:r>
      <w:bookmarkStart w:id="11159" w:name="_ETM_Q19_358210"/>
      <w:bookmarkEnd w:id="11159"/>
      <w:r>
        <w:rPr>
          <w:rtl/>
        </w:rPr>
        <w:t xml:space="preserve">מוכן </w:t>
      </w:r>
      <w:bookmarkStart w:id="11160" w:name="_ETM_Q19_358690"/>
      <w:bookmarkStart w:id="11161" w:name="_ETM_Q19_359110"/>
      <w:bookmarkEnd w:id="11160"/>
      <w:bookmarkEnd w:id="11161"/>
      <w:r>
        <w:rPr>
          <w:rFonts w:hint="cs"/>
          <w:rtl/>
        </w:rPr>
        <w:t>אפילו</w:t>
      </w:r>
      <w:r>
        <w:rPr>
          <w:rtl/>
        </w:rPr>
        <w:t xml:space="preserve"> </w:t>
      </w:r>
      <w:bookmarkStart w:id="11162" w:name="_ETM_Q19_359350"/>
      <w:bookmarkEnd w:id="11162"/>
      <w:r>
        <w:rPr>
          <w:rtl/>
        </w:rPr>
        <w:t xml:space="preserve">להצטלם </w:t>
      </w:r>
      <w:bookmarkStart w:id="11163" w:name="_ETM_Q19_359950"/>
      <w:bookmarkEnd w:id="11163"/>
      <w:r>
        <w:rPr>
          <w:rtl/>
        </w:rPr>
        <w:t>איתם</w:t>
      </w:r>
      <w:r>
        <w:rPr>
          <w:rFonts w:hint="cs"/>
          <w:rtl/>
        </w:rPr>
        <w:t xml:space="preserve"> </w:t>
      </w:r>
      <w:r>
        <w:rPr>
          <w:rtl/>
        </w:rPr>
        <w:t>–</w:t>
      </w:r>
      <w:bookmarkStart w:id="11164" w:name="_ETM_Q19_357769"/>
      <w:bookmarkEnd w:id="11164"/>
      <w:r>
        <w:rPr>
          <w:rtl/>
        </w:rPr>
        <w:t xml:space="preserve"> </w:t>
      </w:r>
      <w:bookmarkStart w:id="11165" w:name="_ETM_Q19_360610"/>
      <w:bookmarkEnd w:id="11165"/>
      <w:r>
        <w:rPr>
          <w:rtl/>
        </w:rPr>
        <w:t xml:space="preserve">ואתם </w:t>
      </w:r>
      <w:bookmarkStart w:id="11166" w:name="_ETM_Q19_361120"/>
      <w:bookmarkEnd w:id="11166"/>
      <w:r>
        <w:rPr>
          <w:rtl/>
        </w:rPr>
        <w:t xml:space="preserve">תמשיכו </w:t>
      </w:r>
      <w:bookmarkStart w:id="11167" w:name="_ETM_Q19_361630"/>
      <w:bookmarkEnd w:id="11167"/>
      <w:r>
        <w:rPr>
          <w:rtl/>
        </w:rPr>
        <w:t>להג</w:t>
      </w:r>
      <w:r>
        <w:rPr>
          <w:rFonts w:hint="cs"/>
          <w:rtl/>
        </w:rPr>
        <w:t>יד</w:t>
      </w:r>
      <w:bookmarkStart w:id="11168" w:name="_ETM_Q19_362260"/>
      <w:bookmarkEnd w:id="11168"/>
      <w:r>
        <w:rPr>
          <w:rtl/>
        </w:rPr>
        <w:t xml:space="preserve"> </w:t>
      </w:r>
      <w:bookmarkStart w:id="11169" w:name="_ETM_Q19_362470"/>
      <w:bookmarkEnd w:id="11169"/>
      <w:r>
        <w:rPr>
          <w:rFonts w:hint="cs"/>
          <w:rtl/>
        </w:rPr>
        <w:t>"</w:t>
      </w:r>
      <w:r>
        <w:rPr>
          <w:rtl/>
        </w:rPr>
        <w:t xml:space="preserve">נתניהו </w:t>
      </w:r>
      <w:bookmarkStart w:id="11170" w:name="_ETM_Q19_363040"/>
      <w:bookmarkEnd w:id="11170"/>
      <w:r>
        <w:rPr>
          <w:rtl/>
        </w:rPr>
        <w:t>גדול</w:t>
      </w:r>
      <w:r>
        <w:rPr>
          <w:rFonts w:hint="cs"/>
          <w:rtl/>
        </w:rPr>
        <w:t>".</w:t>
      </w:r>
      <w:r>
        <w:rPr>
          <w:rtl/>
        </w:rPr>
        <w:t xml:space="preserve"> </w:t>
      </w:r>
      <w:bookmarkStart w:id="11171" w:name="_ETM_Q19_363639"/>
      <w:bookmarkEnd w:id="11171"/>
      <w:r>
        <w:rPr>
          <w:rtl/>
        </w:rPr>
        <w:t xml:space="preserve">אני </w:t>
      </w:r>
      <w:bookmarkStart w:id="11172" w:name="_ETM_Q19_363880"/>
      <w:bookmarkEnd w:id="11172"/>
      <w:r>
        <w:rPr>
          <w:rtl/>
        </w:rPr>
        <w:t xml:space="preserve">אומר </w:t>
      </w:r>
      <w:bookmarkStart w:id="11173" w:name="_ETM_Q19_364150"/>
      <w:bookmarkEnd w:id="11173"/>
      <w:r>
        <w:rPr>
          <w:rtl/>
        </w:rPr>
        <w:t>לכם</w:t>
      </w:r>
      <w:r>
        <w:rPr>
          <w:rFonts w:hint="cs"/>
          <w:rtl/>
        </w:rPr>
        <w:t>, זה</w:t>
      </w:r>
      <w:bookmarkStart w:id="11174" w:name="_ETM_Q19_362019"/>
      <w:bookmarkEnd w:id="11174"/>
      <w:r>
        <w:rPr>
          <w:rtl/>
        </w:rPr>
        <w:t xml:space="preserve"> </w:t>
      </w:r>
      <w:bookmarkStart w:id="11175" w:name="_ETM_Q19_365530"/>
      <w:bookmarkEnd w:id="11175"/>
      <w:r>
        <w:rPr>
          <w:rtl/>
        </w:rPr>
        <w:t xml:space="preserve">על </w:t>
      </w:r>
      <w:bookmarkStart w:id="11176" w:name="_ETM_Q19_365620"/>
      <w:bookmarkEnd w:id="11176"/>
      <w:r>
        <w:rPr>
          <w:rtl/>
        </w:rPr>
        <w:t>ראשכם</w:t>
      </w:r>
      <w:r>
        <w:rPr>
          <w:rFonts w:hint="cs"/>
          <w:rtl/>
        </w:rPr>
        <w:t>,</w:t>
      </w:r>
      <w:r>
        <w:rPr>
          <w:rtl/>
        </w:rPr>
        <w:t xml:space="preserve"> </w:t>
      </w:r>
      <w:bookmarkStart w:id="11177" w:name="_ETM_Q19_366700"/>
      <w:bookmarkEnd w:id="11177"/>
      <w:r>
        <w:rPr>
          <w:rtl/>
        </w:rPr>
        <w:t xml:space="preserve">על </w:t>
      </w:r>
      <w:bookmarkStart w:id="11178" w:name="_ETM_Q19_366850"/>
      <w:bookmarkEnd w:id="11178"/>
      <w:r>
        <w:rPr>
          <w:rtl/>
        </w:rPr>
        <w:t xml:space="preserve">ראשכם </w:t>
      </w:r>
      <w:bookmarkStart w:id="11179" w:name="_ETM_Q19_367300"/>
      <w:bookmarkEnd w:id="11179"/>
      <w:r>
        <w:rPr>
          <w:rtl/>
        </w:rPr>
        <w:t>כולכם</w:t>
      </w:r>
      <w:r>
        <w:rPr>
          <w:rFonts w:hint="cs"/>
          <w:rtl/>
        </w:rPr>
        <w:t>.</w:t>
      </w:r>
      <w:bookmarkStart w:id="11180" w:name="_ETM_Q19_366769"/>
      <w:bookmarkStart w:id="11181" w:name="_ETM_Q19_367290"/>
      <w:bookmarkEnd w:id="11180"/>
      <w:bookmarkEnd w:id="11181"/>
      <w:r>
        <w:rPr>
          <w:rtl/>
        </w:rPr>
        <w:t xml:space="preserve"> </w:t>
      </w:r>
      <w:bookmarkStart w:id="11182" w:name="_ETM_Q19_368380"/>
      <w:bookmarkEnd w:id="11182"/>
    </w:p>
    <w:p w:rsidR="00E76ED6" w:rsidRDefault="00E76ED6" w:rsidP="005053CA">
      <w:pPr>
        <w:rPr>
          <w:rtl/>
        </w:rPr>
      </w:pPr>
    </w:p>
    <w:p w:rsidR="00E76ED6" w:rsidRDefault="00E76ED6" w:rsidP="005053CA">
      <w:pPr>
        <w:pStyle w:val="af5"/>
        <w:keepNext/>
        <w:rPr>
          <w:rtl/>
        </w:rPr>
      </w:pPr>
      <w:r w:rsidRPr="00114329">
        <w:rPr>
          <w:rStyle w:val="TagStyle"/>
          <w:rtl/>
        </w:rPr>
        <w:t xml:space="preserve">&lt;&lt; קריאה &gt;&gt; </w:t>
      </w:r>
      <w:r>
        <w:rPr>
          <w:rtl/>
        </w:rPr>
        <w:t>אושר שקלים (הליכוד):</w:t>
      </w:r>
      <w:r w:rsidRPr="00114329">
        <w:rPr>
          <w:rStyle w:val="TagStyle"/>
          <w:rtl/>
        </w:rPr>
        <w:t xml:space="preserve"> &lt;&lt; קריאה &gt;&gt;</w:t>
      </w:r>
      <w:r>
        <w:rPr>
          <w:rtl/>
        </w:rPr>
        <w:t xml:space="preserve">   </w:t>
      </w:r>
    </w:p>
    <w:p w:rsidR="00E76ED6" w:rsidRDefault="00E76ED6" w:rsidP="005053CA">
      <w:pPr>
        <w:rPr>
          <w:rtl/>
        </w:rPr>
      </w:pPr>
    </w:p>
    <w:p w:rsidR="00E76ED6" w:rsidRDefault="00A5365A" w:rsidP="00BE02BD">
      <w:pPr>
        <w:rPr>
          <w:rtl/>
        </w:rPr>
      </w:pPr>
      <w:bookmarkStart w:id="11183" w:name="_ETM_Q19_367389"/>
      <w:bookmarkStart w:id="11184" w:name="_ETM_Q19_367492"/>
      <w:bookmarkEnd w:id="11183"/>
      <w:bookmarkEnd w:id="11184"/>
      <w:r>
        <w:rPr>
          <w:rFonts w:hint="cs"/>
          <w:rtl/>
        </w:rPr>
        <w:t>– – –</w:t>
      </w:r>
      <w:r w:rsidR="00E76ED6">
        <w:rPr>
          <w:rFonts w:hint="cs"/>
          <w:rtl/>
        </w:rPr>
        <w:t xml:space="preserve"> אתה מסוגל להגיד </w:t>
      </w:r>
      <w:r>
        <w:rPr>
          <w:rFonts w:hint="cs"/>
          <w:rtl/>
        </w:rPr>
        <w:t>– – –</w:t>
      </w:r>
      <w:r w:rsidR="00E76ED6">
        <w:rPr>
          <w:rFonts w:hint="cs"/>
          <w:rtl/>
        </w:rPr>
        <w:t xml:space="preserve"> שלפיד תרם למאמץ המלחמתי</w:t>
      </w:r>
      <w:r w:rsidR="00BE02BD">
        <w:rPr>
          <w:rFonts w:hint="cs"/>
          <w:rtl/>
        </w:rPr>
        <w:t>.</w:t>
      </w:r>
      <w:r w:rsidR="00E76ED6">
        <w:rPr>
          <w:rFonts w:hint="cs"/>
          <w:rtl/>
        </w:rPr>
        <w:t xml:space="preserve"> רק אחד, רק אחד. אתם לא מסוגלים, רק ביקורת. מה לפיד תרם למאמץ המלחמתי? אתם לא מסוגלים להגיד דבר אחד.</w:t>
      </w:r>
    </w:p>
    <w:p w:rsidR="00E76ED6" w:rsidRDefault="00E76ED6" w:rsidP="005053CA">
      <w:pPr>
        <w:ind w:firstLine="0"/>
        <w:rPr>
          <w:rtl/>
        </w:rPr>
      </w:pPr>
    </w:p>
    <w:p w:rsidR="00E76ED6" w:rsidRDefault="00E76ED6" w:rsidP="005053CA">
      <w:pPr>
        <w:pStyle w:val="af6"/>
        <w:keepNext/>
        <w:rPr>
          <w:rtl/>
        </w:rPr>
      </w:pPr>
      <w:bookmarkStart w:id="11185" w:name="ET_yor_6490_11"/>
      <w:r w:rsidRPr="004D325A">
        <w:rPr>
          <w:rStyle w:val="TagStyle"/>
          <w:rtl/>
        </w:rPr>
        <w:t xml:space="preserve"> &lt;&lt; יור &gt;&gt; </w:t>
      </w:r>
      <w:r>
        <w:rPr>
          <w:rtl/>
        </w:rPr>
        <w:t>היו"ר ניסים ואטורי:</w:t>
      </w:r>
      <w:r w:rsidRPr="004D325A">
        <w:rPr>
          <w:rStyle w:val="TagStyle"/>
          <w:rtl/>
        </w:rPr>
        <w:t xml:space="preserve"> &lt;&lt; יור &gt;&gt;</w:t>
      </w:r>
      <w:r>
        <w:rPr>
          <w:rtl/>
        </w:rPr>
        <w:t xml:space="preserve">   </w:t>
      </w:r>
      <w:bookmarkEnd w:id="11185"/>
    </w:p>
    <w:p w:rsidR="00E76ED6" w:rsidRDefault="00E76ED6" w:rsidP="003D479E">
      <w:pPr>
        <w:rPr>
          <w:rtl/>
        </w:rPr>
      </w:pPr>
    </w:p>
    <w:p w:rsidR="00E76ED6" w:rsidRDefault="00E76ED6" w:rsidP="005053CA">
      <w:pPr>
        <w:rPr>
          <w:rtl/>
        </w:rPr>
      </w:pPr>
      <w:r>
        <w:rPr>
          <w:rFonts w:hint="cs"/>
          <w:rtl/>
        </w:rPr>
        <w:t>תם הזמן. תודה רבה.</w:t>
      </w:r>
    </w:p>
    <w:p w:rsidR="00E76ED6" w:rsidRDefault="00E76ED6" w:rsidP="005053CA">
      <w:pPr>
        <w:rPr>
          <w:rtl/>
        </w:rPr>
      </w:pPr>
    </w:p>
    <w:p w:rsidR="00E76ED6" w:rsidRDefault="00E76ED6" w:rsidP="005053CA">
      <w:pPr>
        <w:pStyle w:val="-"/>
        <w:keepNext/>
        <w:rPr>
          <w:rtl/>
        </w:rPr>
      </w:pPr>
      <w:bookmarkStart w:id="11186" w:name="ET_speakercontinue_5791_12"/>
      <w:r w:rsidRPr="004D325A">
        <w:rPr>
          <w:rStyle w:val="TagStyle"/>
          <w:rtl/>
        </w:rPr>
        <w:t xml:space="preserve"> &lt;&lt; דובר_המשך &gt;&gt; </w:t>
      </w:r>
      <w:r>
        <w:rPr>
          <w:rtl/>
        </w:rPr>
        <w:t>יואב סגלוביץ' (יש עתיד):</w:t>
      </w:r>
      <w:r w:rsidRPr="004D325A">
        <w:rPr>
          <w:rStyle w:val="TagStyle"/>
          <w:rtl/>
        </w:rPr>
        <w:t xml:space="preserve"> &lt;&lt; דובר_המשך &gt;&gt;</w:t>
      </w:r>
      <w:r>
        <w:rPr>
          <w:rtl/>
        </w:rPr>
        <w:t xml:space="preserve">   </w:t>
      </w:r>
      <w:bookmarkEnd w:id="11186"/>
    </w:p>
    <w:p w:rsidR="00E76ED6" w:rsidRDefault="00E76ED6" w:rsidP="003D479E">
      <w:pPr>
        <w:rPr>
          <w:rtl/>
        </w:rPr>
      </w:pPr>
    </w:p>
    <w:p w:rsidR="00E76ED6" w:rsidRDefault="00E76ED6" w:rsidP="005053CA">
      <w:pPr>
        <w:rPr>
          <w:rtl/>
        </w:rPr>
      </w:pPr>
      <w:bookmarkStart w:id="11187" w:name="_ETM_Q19_365110"/>
      <w:bookmarkEnd w:id="11187"/>
      <w:r>
        <w:rPr>
          <w:rtl/>
        </w:rPr>
        <w:t xml:space="preserve">נתניהו </w:t>
      </w:r>
      <w:bookmarkStart w:id="11188" w:name="_ETM_Q19_371740"/>
      <w:bookmarkEnd w:id="11188"/>
      <w:r>
        <w:rPr>
          <w:rFonts w:hint="cs"/>
          <w:rtl/>
        </w:rPr>
        <w:t>איננו</w:t>
      </w:r>
      <w:r>
        <w:rPr>
          <w:rtl/>
        </w:rPr>
        <w:t xml:space="preserve"> </w:t>
      </w:r>
      <w:bookmarkStart w:id="11189" w:name="_ETM_Q19_372520"/>
      <w:bookmarkEnd w:id="11189"/>
      <w:r>
        <w:rPr>
          <w:rtl/>
        </w:rPr>
        <w:t xml:space="preserve">טוב </w:t>
      </w:r>
      <w:bookmarkStart w:id="11190" w:name="_ETM_Q19_373960"/>
      <w:bookmarkEnd w:id="11190"/>
      <w:r>
        <w:rPr>
          <w:rFonts w:hint="cs"/>
          <w:rtl/>
        </w:rPr>
        <w:t>לעתיד בטוח, הוא אפילו לא היה טוב לעבר שלנו.</w:t>
      </w:r>
      <w:bookmarkStart w:id="11191" w:name="_ETM_Q19_371216"/>
      <w:bookmarkEnd w:id="11191"/>
      <w:r>
        <w:rPr>
          <w:rtl/>
        </w:rPr>
        <w:t xml:space="preserve"> </w:t>
      </w:r>
      <w:bookmarkStart w:id="11192" w:name="_ETM_Q19_374080"/>
      <w:bookmarkEnd w:id="11192"/>
      <w:r>
        <w:rPr>
          <w:rFonts w:hint="cs"/>
          <w:rtl/>
        </w:rPr>
        <w:t xml:space="preserve">הוא </w:t>
      </w:r>
      <w:r>
        <w:rPr>
          <w:rtl/>
        </w:rPr>
        <w:t xml:space="preserve">נזק </w:t>
      </w:r>
      <w:bookmarkStart w:id="11193" w:name="_ETM_Q19_374530"/>
      <w:bookmarkEnd w:id="11193"/>
      <w:r>
        <w:rPr>
          <w:rtl/>
        </w:rPr>
        <w:t xml:space="preserve">מהלך </w:t>
      </w:r>
      <w:bookmarkStart w:id="11194" w:name="_ETM_Q19_374980"/>
      <w:bookmarkEnd w:id="11194"/>
      <w:r>
        <w:rPr>
          <w:rtl/>
        </w:rPr>
        <w:t xml:space="preserve">עם </w:t>
      </w:r>
      <w:bookmarkStart w:id="11195" w:name="_ETM_Q19_375100"/>
      <w:bookmarkEnd w:id="11195"/>
      <w:r>
        <w:rPr>
          <w:rtl/>
        </w:rPr>
        <w:t>עניבה</w:t>
      </w:r>
      <w:r>
        <w:rPr>
          <w:rFonts w:hint="cs"/>
          <w:rtl/>
        </w:rPr>
        <w:t>.</w:t>
      </w:r>
      <w:r>
        <w:rPr>
          <w:rtl/>
        </w:rPr>
        <w:t xml:space="preserve"> </w:t>
      </w:r>
      <w:bookmarkStart w:id="11196" w:name="_ETM_Q19_375730"/>
      <w:bookmarkEnd w:id="11196"/>
    </w:p>
    <w:p w:rsidR="00E76ED6" w:rsidRDefault="00E76ED6" w:rsidP="005053CA">
      <w:pPr>
        <w:rPr>
          <w:rtl/>
        </w:rPr>
      </w:pPr>
    </w:p>
    <w:p w:rsidR="00E76ED6" w:rsidRDefault="00E76ED6" w:rsidP="005053CA">
      <w:pPr>
        <w:pStyle w:val="af6"/>
        <w:keepNext/>
        <w:rPr>
          <w:rtl/>
        </w:rPr>
      </w:pPr>
      <w:bookmarkStart w:id="11197" w:name="ET_yor_6490_7"/>
      <w:r w:rsidRPr="00CA2233">
        <w:rPr>
          <w:rStyle w:val="TagStyle"/>
          <w:rtl/>
        </w:rPr>
        <w:t xml:space="preserve"> &lt;&lt; יור &gt;&gt; </w:t>
      </w:r>
      <w:r>
        <w:rPr>
          <w:rtl/>
        </w:rPr>
        <w:t>היו"ר ניסים ואטורי:</w:t>
      </w:r>
      <w:r w:rsidRPr="00CA2233">
        <w:rPr>
          <w:rStyle w:val="TagStyle"/>
          <w:rtl/>
        </w:rPr>
        <w:t xml:space="preserve"> &lt;&lt; יור &gt;&gt;</w:t>
      </w:r>
      <w:r>
        <w:rPr>
          <w:rtl/>
        </w:rPr>
        <w:t xml:space="preserve">   </w:t>
      </w:r>
      <w:bookmarkEnd w:id="11197"/>
    </w:p>
    <w:p w:rsidR="00E76ED6" w:rsidRDefault="00E76ED6" w:rsidP="003D479E">
      <w:pPr>
        <w:rPr>
          <w:rtl/>
        </w:rPr>
      </w:pPr>
    </w:p>
    <w:p w:rsidR="00E76ED6" w:rsidRDefault="00E76ED6" w:rsidP="00BE02BD">
      <w:pPr>
        <w:rPr>
          <w:rtl/>
        </w:rPr>
      </w:pPr>
      <w:r>
        <w:rPr>
          <w:rtl/>
        </w:rPr>
        <w:t xml:space="preserve">תודה </w:t>
      </w:r>
      <w:bookmarkStart w:id="11198" w:name="_ETM_Q19_376000"/>
      <w:bookmarkEnd w:id="11198"/>
      <w:r>
        <w:rPr>
          <w:rtl/>
        </w:rPr>
        <w:t>רבה</w:t>
      </w:r>
      <w:r>
        <w:rPr>
          <w:rFonts w:hint="cs"/>
          <w:rtl/>
        </w:rPr>
        <w:t>.</w:t>
      </w:r>
      <w:r>
        <w:rPr>
          <w:rtl/>
        </w:rPr>
        <w:t xml:space="preserve"> </w:t>
      </w:r>
      <w:bookmarkStart w:id="11199" w:name="_ETM_Q19_376750"/>
      <w:bookmarkStart w:id="11200" w:name="_ETM_Q19_377770"/>
      <w:bookmarkEnd w:id="11199"/>
      <w:bookmarkEnd w:id="11200"/>
      <w:r>
        <w:rPr>
          <w:rtl/>
        </w:rPr>
        <w:t xml:space="preserve">חבר </w:t>
      </w:r>
      <w:bookmarkStart w:id="11201" w:name="_ETM_Q19_378100"/>
      <w:bookmarkEnd w:id="11201"/>
      <w:r>
        <w:rPr>
          <w:rtl/>
        </w:rPr>
        <w:t xml:space="preserve">הכנסת </w:t>
      </w:r>
      <w:bookmarkStart w:id="11202" w:name="_ETM_Q19_378310"/>
      <w:bookmarkEnd w:id="11202"/>
      <w:r>
        <w:rPr>
          <w:rtl/>
        </w:rPr>
        <w:t xml:space="preserve">בועז </w:t>
      </w:r>
      <w:bookmarkStart w:id="11203" w:name="_ETM_Q19_378550"/>
      <w:bookmarkEnd w:id="11203"/>
      <w:r>
        <w:rPr>
          <w:rtl/>
        </w:rPr>
        <w:t>טופורובסקי</w:t>
      </w:r>
      <w:r>
        <w:rPr>
          <w:rFonts w:hint="cs"/>
          <w:rtl/>
        </w:rPr>
        <w:t xml:space="preserve"> </w:t>
      </w:r>
      <w:r>
        <w:rPr>
          <w:rtl/>
        </w:rPr>
        <w:t>–</w:t>
      </w:r>
      <w:r>
        <w:rPr>
          <w:rFonts w:hint="cs"/>
          <w:rtl/>
        </w:rPr>
        <w:t xml:space="preserve"> אינו נוכח</w:t>
      </w:r>
      <w:r w:rsidR="00BE02BD">
        <w:rPr>
          <w:rFonts w:hint="cs"/>
          <w:rtl/>
        </w:rPr>
        <w:t>.</w:t>
      </w:r>
      <w:r>
        <w:rPr>
          <w:rFonts w:hint="cs"/>
          <w:rtl/>
        </w:rPr>
        <w:t xml:space="preserve"> </w:t>
      </w:r>
      <w:bookmarkStart w:id="11204" w:name="_ETM_Q19_379570"/>
      <w:bookmarkStart w:id="11205" w:name="_ETM_Q19_380380"/>
      <w:bookmarkStart w:id="11206" w:name="_ETM_Q19_381040"/>
      <w:bookmarkStart w:id="11207" w:name="_ETM_Q19_381590"/>
      <w:bookmarkStart w:id="11208" w:name="_ETM_Q19_382400"/>
      <w:bookmarkEnd w:id="11204"/>
      <w:bookmarkEnd w:id="11205"/>
      <w:bookmarkEnd w:id="11206"/>
      <w:bookmarkEnd w:id="11207"/>
      <w:bookmarkEnd w:id="11208"/>
      <w:r>
        <w:rPr>
          <w:rtl/>
        </w:rPr>
        <w:t xml:space="preserve">חבר </w:t>
      </w:r>
      <w:bookmarkStart w:id="11209" w:name="_ETM_Q19_382669"/>
      <w:bookmarkEnd w:id="11209"/>
      <w:r>
        <w:rPr>
          <w:rFonts w:hint="cs"/>
          <w:rtl/>
        </w:rPr>
        <w:t>הכנסת</w:t>
      </w:r>
      <w:r>
        <w:rPr>
          <w:rtl/>
        </w:rPr>
        <w:t xml:space="preserve"> </w:t>
      </w:r>
      <w:bookmarkStart w:id="11210" w:name="_ETM_Q19_382910"/>
      <w:bookmarkEnd w:id="11210"/>
      <w:r>
        <w:rPr>
          <w:rtl/>
        </w:rPr>
        <w:t xml:space="preserve">ולדימיר </w:t>
      </w:r>
      <w:bookmarkStart w:id="11211" w:name="_ETM_Q19_383360"/>
      <w:bookmarkEnd w:id="11211"/>
      <w:r>
        <w:rPr>
          <w:rtl/>
        </w:rPr>
        <w:t>בליאק</w:t>
      </w:r>
      <w:r>
        <w:rPr>
          <w:rFonts w:hint="cs"/>
          <w:rtl/>
        </w:rPr>
        <w:t>,</w:t>
      </w:r>
      <w:bookmarkStart w:id="11212" w:name="_ETM_Q19_379300"/>
      <w:bookmarkEnd w:id="11212"/>
      <w:r>
        <w:rPr>
          <w:rtl/>
        </w:rPr>
        <w:t xml:space="preserve"> </w:t>
      </w:r>
      <w:bookmarkStart w:id="11213" w:name="_ETM_Q19_384050"/>
      <w:bookmarkEnd w:id="11213"/>
      <w:r>
        <w:rPr>
          <w:rtl/>
        </w:rPr>
        <w:t>בבקשה</w:t>
      </w:r>
      <w:r>
        <w:rPr>
          <w:rFonts w:hint="cs"/>
          <w:rtl/>
        </w:rPr>
        <w:t>.</w:t>
      </w:r>
      <w:r>
        <w:rPr>
          <w:rtl/>
        </w:rPr>
        <w:t xml:space="preserve"> </w:t>
      </w:r>
      <w:bookmarkStart w:id="11214" w:name="_ETM_Q19_388750"/>
      <w:bookmarkStart w:id="11215" w:name="_ETM_Q19_393939"/>
      <w:bookmarkStart w:id="11216" w:name="_ETM_Q19_396299"/>
      <w:bookmarkStart w:id="11217" w:name="_ETM_Q19_396689"/>
      <w:bookmarkEnd w:id="11214"/>
      <w:bookmarkEnd w:id="11215"/>
      <w:bookmarkEnd w:id="11216"/>
      <w:bookmarkEnd w:id="11217"/>
      <w:r>
        <w:rPr>
          <w:rFonts w:hint="cs"/>
          <w:rtl/>
        </w:rPr>
        <w:t>שלוש ד</w:t>
      </w:r>
      <w:r>
        <w:rPr>
          <w:rtl/>
        </w:rPr>
        <w:t xml:space="preserve">קות </w:t>
      </w:r>
      <w:bookmarkStart w:id="11218" w:name="_ETM_Q19_397019"/>
      <w:bookmarkEnd w:id="11218"/>
      <w:r>
        <w:rPr>
          <w:rtl/>
        </w:rPr>
        <w:t>לרשותך</w:t>
      </w:r>
      <w:r>
        <w:rPr>
          <w:rFonts w:hint="cs"/>
          <w:rtl/>
        </w:rPr>
        <w:t>.</w:t>
      </w:r>
      <w:r>
        <w:rPr>
          <w:rtl/>
        </w:rPr>
        <w:t xml:space="preserve"> </w:t>
      </w:r>
      <w:bookmarkStart w:id="11219" w:name="_ETM_Q19_399189"/>
      <w:bookmarkEnd w:id="11219"/>
    </w:p>
    <w:p w:rsidR="00E76ED6" w:rsidRDefault="00E76ED6" w:rsidP="005053CA">
      <w:pPr>
        <w:rPr>
          <w:rtl/>
        </w:rPr>
      </w:pPr>
    </w:p>
    <w:p w:rsidR="00E76ED6" w:rsidRDefault="00E76ED6" w:rsidP="005053CA">
      <w:pPr>
        <w:pStyle w:val="a4"/>
        <w:keepNext/>
        <w:rPr>
          <w:rtl/>
        </w:rPr>
      </w:pPr>
      <w:bookmarkStart w:id="11220" w:name="ET_speaker_6127_8"/>
      <w:r w:rsidRPr="00CA2233">
        <w:rPr>
          <w:rStyle w:val="TagStyle"/>
          <w:rtl/>
        </w:rPr>
        <w:t xml:space="preserve"> &lt;&lt; דובר &gt;&gt; </w:t>
      </w:r>
      <w:bookmarkStart w:id="11221" w:name="_Toc198628895"/>
      <w:r>
        <w:rPr>
          <w:rtl/>
        </w:rPr>
        <w:t>ולדימיר בליאק (יש עתיד):</w:t>
      </w:r>
      <w:bookmarkEnd w:id="11221"/>
      <w:r w:rsidRPr="00CA2233">
        <w:rPr>
          <w:rStyle w:val="TagStyle"/>
          <w:rtl/>
        </w:rPr>
        <w:t xml:space="preserve"> &lt;&lt; דובר &gt;&gt;</w:t>
      </w:r>
      <w:r>
        <w:rPr>
          <w:rtl/>
        </w:rPr>
        <w:t xml:space="preserve">   </w:t>
      </w:r>
      <w:bookmarkEnd w:id="11220"/>
    </w:p>
    <w:p w:rsidR="00E76ED6" w:rsidRDefault="00E76ED6" w:rsidP="003D479E">
      <w:pPr>
        <w:rPr>
          <w:rtl/>
        </w:rPr>
      </w:pPr>
    </w:p>
    <w:p w:rsidR="00E76ED6" w:rsidRDefault="00E76ED6" w:rsidP="00BE02BD">
      <w:pPr>
        <w:rPr>
          <w:rtl/>
        </w:rPr>
      </w:pPr>
      <w:r>
        <w:rPr>
          <w:rtl/>
        </w:rPr>
        <w:t xml:space="preserve">תודה </w:t>
      </w:r>
      <w:bookmarkStart w:id="11222" w:name="_ETM_Q19_399519"/>
      <w:bookmarkEnd w:id="11222"/>
      <w:r>
        <w:rPr>
          <w:rtl/>
        </w:rPr>
        <w:t>רבה</w:t>
      </w:r>
      <w:r>
        <w:rPr>
          <w:rFonts w:hint="cs"/>
          <w:rtl/>
        </w:rPr>
        <w:t>.</w:t>
      </w:r>
      <w:r>
        <w:rPr>
          <w:rtl/>
        </w:rPr>
        <w:t xml:space="preserve"> </w:t>
      </w:r>
      <w:bookmarkStart w:id="11223" w:name="_ETM_Q19_399969"/>
      <w:bookmarkEnd w:id="11223"/>
      <w:r>
        <w:rPr>
          <w:rtl/>
        </w:rPr>
        <w:t xml:space="preserve">אדוני </w:t>
      </w:r>
      <w:bookmarkStart w:id="11224" w:name="_ETM_Q19_400749"/>
      <w:bookmarkEnd w:id="11224"/>
      <w:r>
        <w:rPr>
          <w:rtl/>
        </w:rPr>
        <w:t>היושב-ראש</w:t>
      </w:r>
      <w:r>
        <w:rPr>
          <w:rFonts w:hint="cs"/>
          <w:rtl/>
        </w:rPr>
        <w:t>,</w:t>
      </w:r>
      <w:r>
        <w:rPr>
          <w:rtl/>
        </w:rPr>
        <w:t xml:space="preserve"> </w:t>
      </w:r>
      <w:bookmarkStart w:id="11225" w:name="_ETM_Q19_402370"/>
      <w:bookmarkEnd w:id="11225"/>
      <w:r>
        <w:rPr>
          <w:rtl/>
        </w:rPr>
        <w:t>חבר</w:t>
      </w:r>
      <w:r>
        <w:rPr>
          <w:rFonts w:hint="cs"/>
          <w:rtl/>
        </w:rPr>
        <w:t>י</w:t>
      </w:r>
      <w:r>
        <w:rPr>
          <w:rtl/>
        </w:rPr>
        <w:t xml:space="preserve">י </w:t>
      </w:r>
      <w:bookmarkStart w:id="11226" w:name="_ETM_Q19_402819"/>
      <w:bookmarkEnd w:id="11226"/>
      <w:r>
        <w:rPr>
          <w:rtl/>
        </w:rPr>
        <w:t>ח</w:t>
      </w:r>
      <w:bookmarkStart w:id="11227" w:name="_ETM_Q19_421467"/>
      <w:bookmarkEnd w:id="11227"/>
      <w:r>
        <w:rPr>
          <w:rtl/>
        </w:rPr>
        <w:t xml:space="preserve">ברי </w:t>
      </w:r>
      <w:bookmarkStart w:id="11228" w:name="_ETM_Q19_403120"/>
      <w:bookmarkEnd w:id="11228"/>
      <w:r>
        <w:rPr>
          <w:rtl/>
        </w:rPr>
        <w:t>הכנסת</w:t>
      </w:r>
      <w:r>
        <w:rPr>
          <w:rFonts w:hint="cs"/>
          <w:rtl/>
        </w:rPr>
        <w:t>,</w:t>
      </w:r>
      <w:r>
        <w:rPr>
          <w:rtl/>
        </w:rPr>
        <w:t xml:space="preserve"> </w:t>
      </w:r>
      <w:bookmarkStart w:id="11229" w:name="_ETM_Q19_404969"/>
      <w:bookmarkEnd w:id="11229"/>
      <w:r>
        <w:rPr>
          <w:rtl/>
        </w:rPr>
        <w:t xml:space="preserve">בשבוע </w:t>
      </w:r>
      <w:bookmarkStart w:id="11230" w:name="_ETM_Q19_405450"/>
      <w:bookmarkEnd w:id="11230"/>
      <w:r>
        <w:rPr>
          <w:rtl/>
        </w:rPr>
        <w:t xml:space="preserve">שעבר </w:t>
      </w:r>
      <w:bookmarkStart w:id="11231" w:name="_ETM_Q19_406049"/>
      <w:bookmarkEnd w:id="11231"/>
      <w:r>
        <w:rPr>
          <w:rtl/>
        </w:rPr>
        <w:t xml:space="preserve">שוב </w:t>
      </w:r>
      <w:bookmarkStart w:id="11232" w:name="_ETM_Q19_406349"/>
      <w:bookmarkEnd w:id="11232"/>
      <w:r>
        <w:rPr>
          <w:rtl/>
        </w:rPr>
        <w:t xml:space="preserve">הוכח </w:t>
      </w:r>
      <w:bookmarkStart w:id="11233" w:name="_ETM_Q19_407500"/>
      <w:bookmarkEnd w:id="11233"/>
      <w:r>
        <w:rPr>
          <w:rtl/>
        </w:rPr>
        <w:t xml:space="preserve">כי </w:t>
      </w:r>
      <w:bookmarkStart w:id="11234" w:name="_ETM_Q19_407650"/>
      <w:bookmarkEnd w:id="11234"/>
      <w:r>
        <w:rPr>
          <w:rtl/>
        </w:rPr>
        <w:t xml:space="preserve">באופן </w:t>
      </w:r>
      <w:bookmarkStart w:id="11235" w:name="_ETM_Q19_410100"/>
      <w:bookmarkEnd w:id="11235"/>
      <w:r>
        <w:rPr>
          <w:rtl/>
        </w:rPr>
        <w:t xml:space="preserve">לא </w:t>
      </w:r>
      <w:bookmarkStart w:id="11236" w:name="_ETM_Q19_410280"/>
      <w:bookmarkEnd w:id="11236"/>
      <w:r>
        <w:rPr>
          <w:rtl/>
        </w:rPr>
        <w:t>מפתיע</w:t>
      </w:r>
      <w:r>
        <w:rPr>
          <w:rFonts w:hint="cs"/>
          <w:rtl/>
        </w:rPr>
        <w:t xml:space="preserve"> </w:t>
      </w:r>
      <w:r w:rsidR="00BE02BD">
        <w:rPr>
          <w:rFonts w:hint="cs"/>
          <w:rtl/>
        </w:rPr>
        <w:t>ש</w:t>
      </w:r>
      <w:r>
        <w:rPr>
          <w:rtl/>
        </w:rPr>
        <w:t xml:space="preserve">הממשלה </w:t>
      </w:r>
      <w:bookmarkStart w:id="11237" w:name="_ETM_Q19_408130"/>
      <w:bookmarkEnd w:id="11237"/>
      <w:r>
        <w:rPr>
          <w:rtl/>
        </w:rPr>
        <w:t>הזאת</w:t>
      </w:r>
      <w:bookmarkStart w:id="11238" w:name="_ETM_Q19_409500"/>
      <w:bookmarkStart w:id="11239" w:name="_ETM_Q19_411300"/>
      <w:bookmarkEnd w:id="11238"/>
      <w:bookmarkEnd w:id="11239"/>
      <w:r>
        <w:rPr>
          <w:rFonts w:hint="cs"/>
          <w:rtl/>
        </w:rPr>
        <w:t xml:space="preserve"> </w:t>
      </w:r>
      <w:r>
        <w:rPr>
          <w:rtl/>
        </w:rPr>
        <w:t xml:space="preserve">לא </w:t>
      </w:r>
      <w:bookmarkStart w:id="11240" w:name="_ETM_Q19_411540"/>
      <w:bookmarkEnd w:id="11240"/>
      <w:r>
        <w:rPr>
          <w:rtl/>
        </w:rPr>
        <w:t xml:space="preserve">עובדת </w:t>
      </w:r>
      <w:bookmarkStart w:id="11241" w:name="_ETM_Q19_411960"/>
      <w:bookmarkEnd w:id="11241"/>
      <w:r>
        <w:rPr>
          <w:rFonts w:hint="cs"/>
          <w:rtl/>
        </w:rPr>
        <w:t xml:space="preserve">עבור משרתי </w:t>
      </w:r>
      <w:bookmarkStart w:id="11242" w:name="_ETM_Q19_408969"/>
      <w:bookmarkEnd w:id="11242"/>
      <w:r>
        <w:rPr>
          <w:rFonts w:hint="cs"/>
          <w:rtl/>
        </w:rPr>
        <w:t>המילואי</w:t>
      </w:r>
      <w:r>
        <w:rPr>
          <w:rFonts w:hint="eastAsia"/>
          <w:rtl/>
        </w:rPr>
        <w:t>ם</w:t>
      </w:r>
      <w:r>
        <w:rPr>
          <w:rtl/>
        </w:rPr>
        <w:t xml:space="preserve"> </w:t>
      </w:r>
      <w:bookmarkStart w:id="11243" w:name="_ETM_Q19_413790"/>
      <w:bookmarkEnd w:id="11243"/>
      <w:r>
        <w:rPr>
          <w:rFonts w:hint="cs"/>
          <w:rtl/>
        </w:rPr>
        <w:t>ו</w:t>
      </w:r>
      <w:r>
        <w:rPr>
          <w:rtl/>
        </w:rPr>
        <w:t xml:space="preserve">מעמד </w:t>
      </w:r>
      <w:bookmarkStart w:id="11244" w:name="_ETM_Q19_414540"/>
      <w:bookmarkEnd w:id="11244"/>
      <w:r>
        <w:rPr>
          <w:rtl/>
        </w:rPr>
        <w:t xml:space="preserve">הביניים </w:t>
      </w:r>
      <w:bookmarkStart w:id="11245" w:name="_ETM_Q19_415080"/>
      <w:bookmarkEnd w:id="11245"/>
      <w:r>
        <w:rPr>
          <w:rtl/>
        </w:rPr>
        <w:t>הישראלי</w:t>
      </w:r>
      <w:r>
        <w:rPr>
          <w:rFonts w:hint="cs"/>
          <w:rtl/>
        </w:rPr>
        <w:t>,</w:t>
      </w:r>
      <w:r>
        <w:rPr>
          <w:rtl/>
        </w:rPr>
        <w:t xml:space="preserve"> </w:t>
      </w:r>
      <w:bookmarkStart w:id="11246" w:name="_ETM_Q19_415800"/>
      <w:bookmarkEnd w:id="11246"/>
      <w:r>
        <w:rPr>
          <w:rtl/>
        </w:rPr>
        <w:t xml:space="preserve">אלא </w:t>
      </w:r>
      <w:bookmarkStart w:id="11247" w:name="_ETM_Q19_415980"/>
      <w:bookmarkEnd w:id="11247"/>
      <w:r>
        <w:rPr>
          <w:rtl/>
        </w:rPr>
        <w:t xml:space="preserve">בעיקר </w:t>
      </w:r>
      <w:bookmarkStart w:id="11248" w:name="_ETM_Q19_416550"/>
      <w:bookmarkStart w:id="11249" w:name="_ETM_Q19_416640"/>
      <w:bookmarkEnd w:id="11248"/>
      <w:bookmarkEnd w:id="11249"/>
      <w:r>
        <w:rPr>
          <w:rtl/>
        </w:rPr>
        <w:t xml:space="preserve">מנסה </w:t>
      </w:r>
      <w:bookmarkStart w:id="11250" w:name="_ETM_Q19_417720"/>
      <w:bookmarkEnd w:id="11250"/>
      <w:r>
        <w:rPr>
          <w:rtl/>
        </w:rPr>
        <w:t xml:space="preserve">לשרוד </w:t>
      </w:r>
      <w:bookmarkStart w:id="11251" w:name="_ETM_Q19_418810"/>
      <w:bookmarkEnd w:id="11251"/>
      <w:r>
        <w:rPr>
          <w:rFonts w:hint="cs"/>
          <w:rtl/>
        </w:rPr>
        <w:t>ע</w:t>
      </w:r>
      <w:r>
        <w:rPr>
          <w:rtl/>
        </w:rPr>
        <w:t xml:space="preserve">ל </w:t>
      </w:r>
      <w:bookmarkStart w:id="11252" w:name="_ETM_Q19_419140"/>
      <w:bookmarkEnd w:id="11252"/>
      <w:r>
        <w:rPr>
          <w:rtl/>
        </w:rPr>
        <w:t xml:space="preserve">חשבון </w:t>
      </w:r>
      <w:bookmarkStart w:id="11253" w:name="_ETM_Q19_419620"/>
      <w:bookmarkEnd w:id="11253"/>
      <w:r>
        <w:rPr>
          <w:rtl/>
        </w:rPr>
        <w:t xml:space="preserve">הפגיעה </w:t>
      </w:r>
      <w:bookmarkStart w:id="11254" w:name="_ETM_Q19_420220"/>
      <w:bookmarkEnd w:id="11254"/>
      <w:r>
        <w:rPr>
          <w:rtl/>
        </w:rPr>
        <w:t xml:space="preserve">בציבור </w:t>
      </w:r>
      <w:bookmarkStart w:id="11255" w:name="_ETM_Q19_421090"/>
      <w:bookmarkEnd w:id="11255"/>
      <w:r>
        <w:rPr>
          <w:rtl/>
        </w:rPr>
        <w:t>המשרת</w:t>
      </w:r>
      <w:r>
        <w:rPr>
          <w:rFonts w:hint="cs"/>
          <w:rtl/>
        </w:rPr>
        <w:t>.</w:t>
      </w:r>
      <w:r>
        <w:rPr>
          <w:rtl/>
        </w:rPr>
        <w:t xml:space="preserve"> </w:t>
      </w:r>
      <w:bookmarkStart w:id="11256" w:name="_ETM_Q19_422549"/>
      <w:bookmarkEnd w:id="11256"/>
      <w:r>
        <w:rPr>
          <w:rtl/>
        </w:rPr>
        <w:t xml:space="preserve">לפני </w:t>
      </w:r>
      <w:bookmarkStart w:id="11257" w:name="_ETM_Q19_422909"/>
      <w:bookmarkEnd w:id="11257"/>
      <w:r>
        <w:rPr>
          <w:rFonts w:hint="cs"/>
          <w:rtl/>
        </w:rPr>
        <w:t>כמה</w:t>
      </w:r>
      <w:r>
        <w:rPr>
          <w:rtl/>
        </w:rPr>
        <w:t xml:space="preserve"> </w:t>
      </w:r>
      <w:bookmarkStart w:id="11258" w:name="_ETM_Q19_423299"/>
      <w:bookmarkEnd w:id="11258"/>
      <w:r>
        <w:rPr>
          <w:rtl/>
        </w:rPr>
        <w:t xml:space="preserve">ימים </w:t>
      </w:r>
      <w:bookmarkStart w:id="11259" w:name="_ETM_Q19_423659"/>
      <w:bookmarkEnd w:id="11259"/>
      <w:r>
        <w:rPr>
          <w:rtl/>
        </w:rPr>
        <w:t xml:space="preserve">הממשלה </w:t>
      </w:r>
      <w:bookmarkStart w:id="11260" w:name="_ETM_Q19_424230"/>
      <w:bookmarkEnd w:id="11260"/>
      <w:r>
        <w:rPr>
          <w:rtl/>
        </w:rPr>
        <w:t xml:space="preserve">החליטה </w:t>
      </w:r>
      <w:bookmarkStart w:id="11261" w:name="_ETM_Q19_424739"/>
      <w:bookmarkEnd w:id="11261"/>
      <w:r>
        <w:rPr>
          <w:rtl/>
        </w:rPr>
        <w:t xml:space="preserve">לבטל </w:t>
      </w:r>
      <w:bookmarkStart w:id="11262" w:name="_ETM_Q19_425879"/>
      <w:bookmarkEnd w:id="11262"/>
      <w:r>
        <w:rPr>
          <w:rtl/>
        </w:rPr>
        <w:t xml:space="preserve">את </w:t>
      </w:r>
      <w:bookmarkStart w:id="11263" w:name="_ETM_Q19_426029"/>
      <w:bookmarkEnd w:id="11263"/>
      <w:r>
        <w:rPr>
          <w:rFonts w:hint="cs"/>
          <w:rtl/>
        </w:rPr>
        <w:t>ה</w:t>
      </w:r>
      <w:r>
        <w:rPr>
          <w:rtl/>
        </w:rPr>
        <w:t>ת</w:t>
      </w:r>
      <w:r>
        <w:rPr>
          <w:rFonts w:hint="cs"/>
          <w:rtl/>
        </w:rPr>
        <w:t>ו</w:t>
      </w:r>
      <w:r>
        <w:rPr>
          <w:rtl/>
        </w:rPr>
        <w:t xml:space="preserve">כנית </w:t>
      </w:r>
      <w:bookmarkStart w:id="11264" w:name="_ETM_Q19_427620"/>
      <w:bookmarkEnd w:id="11264"/>
      <w:r>
        <w:rPr>
          <w:rFonts w:hint="cs"/>
          <w:rtl/>
        </w:rPr>
        <w:t>דירה</w:t>
      </w:r>
      <w:r>
        <w:rPr>
          <w:rtl/>
        </w:rPr>
        <w:t xml:space="preserve"> </w:t>
      </w:r>
      <w:bookmarkStart w:id="11265" w:name="_ETM_Q19_428129"/>
      <w:bookmarkEnd w:id="11265"/>
      <w:r>
        <w:rPr>
          <w:rtl/>
        </w:rPr>
        <w:t>בהנחה</w:t>
      </w:r>
      <w:r>
        <w:rPr>
          <w:rFonts w:hint="cs"/>
          <w:rtl/>
        </w:rPr>
        <w:t>,</w:t>
      </w:r>
      <w:bookmarkStart w:id="11266" w:name="_ETM_Q19_425740"/>
      <w:bookmarkEnd w:id="11266"/>
      <w:r>
        <w:rPr>
          <w:rtl/>
        </w:rPr>
        <w:t xml:space="preserve"> </w:t>
      </w:r>
      <w:bookmarkStart w:id="11267" w:name="_ETM_Q19_429180"/>
      <w:bookmarkEnd w:id="11267"/>
      <w:r>
        <w:rPr>
          <w:rtl/>
        </w:rPr>
        <w:t xml:space="preserve">לבטל </w:t>
      </w:r>
      <w:bookmarkStart w:id="11268" w:name="_ETM_Q19_429659"/>
      <w:bookmarkEnd w:id="11268"/>
      <w:r>
        <w:rPr>
          <w:rtl/>
        </w:rPr>
        <w:t xml:space="preserve">אותה </w:t>
      </w:r>
      <w:bookmarkStart w:id="11269" w:name="_ETM_Q19_429900"/>
      <w:bookmarkEnd w:id="11269"/>
      <w:r>
        <w:rPr>
          <w:rtl/>
        </w:rPr>
        <w:t xml:space="preserve">במרכז </w:t>
      </w:r>
      <w:bookmarkStart w:id="11270" w:name="_ETM_Q19_430469"/>
      <w:bookmarkEnd w:id="11270"/>
      <w:r>
        <w:rPr>
          <w:rtl/>
        </w:rPr>
        <w:t>הארץ</w:t>
      </w:r>
      <w:r>
        <w:rPr>
          <w:rFonts w:hint="cs"/>
          <w:rtl/>
        </w:rPr>
        <w:t>.</w:t>
      </w:r>
      <w:r>
        <w:rPr>
          <w:rtl/>
        </w:rPr>
        <w:t xml:space="preserve"> </w:t>
      </w:r>
      <w:bookmarkStart w:id="11271" w:name="_ETM_Q19_431670"/>
      <w:bookmarkEnd w:id="11271"/>
      <w:r>
        <w:rPr>
          <w:rtl/>
        </w:rPr>
        <w:t xml:space="preserve">בהודעה </w:t>
      </w:r>
      <w:bookmarkStart w:id="11272" w:name="_ETM_Q19_432150"/>
      <w:bookmarkEnd w:id="11272"/>
      <w:r>
        <w:rPr>
          <w:rtl/>
        </w:rPr>
        <w:t>לתקשורת</w:t>
      </w:r>
      <w:r>
        <w:rPr>
          <w:rFonts w:hint="cs"/>
          <w:rtl/>
        </w:rPr>
        <w:t>,</w:t>
      </w:r>
      <w:r>
        <w:rPr>
          <w:rtl/>
        </w:rPr>
        <w:t xml:space="preserve"> </w:t>
      </w:r>
      <w:bookmarkStart w:id="11273" w:name="_ETM_Q19_433140"/>
      <w:bookmarkEnd w:id="11273"/>
      <w:r>
        <w:rPr>
          <w:rtl/>
        </w:rPr>
        <w:t>שאג</w:t>
      </w:r>
      <w:r>
        <w:rPr>
          <w:rFonts w:hint="cs"/>
          <w:rtl/>
        </w:rPr>
        <w:t>ב,</w:t>
      </w:r>
      <w:r>
        <w:rPr>
          <w:rtl/>
        </w:rPr>
        <w:t xml:space="preserve"> </w:t>
      </w:r>
      <w:bookmarkStart w:id="11274" w:name="_ETM_Q19_433680"/>
      <w:bookmarkEnd w:id="11274"/>
      <w:r>
        <w:rPr>
          <w:rtl/>
        </w:rPr>
        <w:t>יצא</w:t>
      </w:r>
      <w:r>
        <w:rPr>
          <w:rFonts w:hint="cs"/>
          <w:rtl/>
        </w:rPr>
        <w:t>ה</w:t>
      </w:r>
      <w:r>
        <w:rPr>
          <w:rtl/>
        </w:rPr>
        <w:t xml:space="preserve"> </w:t>
      </w:r>
      <w:bookmarkStart w:id="11275" w:name="_ETM_Q19_434130"/>
      <w:bookmarkEnd w:id="11275"/>
      <w:r>
        <w:rPr>
          <w:rtl/>
        </w:rPr>
        <w:t xml:space="preserve">לפני </w:t>
      </w:r>
      <w:bookmarkStart w:id="11276" w:name="_ETM_Q19_435150"/>
      <w:bookmarkEnd w:id="11276"/>
      <w:r>
        <w:rPr>
          <w:rtl/>
        </w:rPr>
        <w:t xml:space="preserve">שפורסם </w:t>
      </w:r>
      <w:bookmarkStart w:id="11277" w:name="_ETM_Q19_436260"/>
      <w:bookmarkEnd w:id="11277"/>
      <w:r>
        <w:rPr>
          <w:rtl/>
        </w:rPr>
        <w:t xml:space="preserve">הנוסח </w:t>
      </w:r>
      <w:bookmarkStart w:id="11278" w:name="_ETM_Q19_437190"/>
      <w:bookmarkEnd w:id="11278"/>
      <w:r>
        <w:rPr>
          <w:rtl/>
        </w:rPr>
        <w:t xml:space="preserve">הסופי </w:t>
      </w:r>
      <w:bookmarkStart w:id="11279" w:name="_ETM_Q19_437700"/>
      <w:bookmarkEnd w:id="11279"/>
      <w:r>
        <w:rPr>
          <w:rtl/>
        </w:rPr>
        <w:t xml:space="preserve">של </w:t>
      </w:r>
      <w:bookmarkStart w:id="11280" w:name="_ETM_Q19_437910"/>
      <w:bookmarkEnd w:id="11280"/>
      <w:r>
        <w:rPr>
          <w:rtl/>
        </w:rPr>
        <w:t>ההחלטה</w:t>
      </w:r>
      <w:r>
        <w:rPr>
          <w:rFonts w:hint="cs"/>
          <w:rtl/>
        </w:rPr>
        <w:t>,</w:t>
      </w:r>
      <w:bookmarkStart w:id="11281" w:name="_ETM_Q19_439180"/>
      <w:bookmarkStart w:id="11282" w:name="_ETM_Q19_439300"/>
      <w:bookmarkStart w:id="11283" w:name="_ETM_Q19_439539"/>
      <w:bookmarkStart w:id="11284" w:name="_ETM_Q19_439720"/>
      <w:bookmarkEnd w:id="11281"/>
      <w:bookmarkEnd w:id="11282"/>
      <w:bookmarkEnd w:id="11283"/>
      <w:bookmarkEnd w:id="11284"/>
      <w:r>
        <w:rPr>
          <w:rFonts w:hint="cs"/>
          <w:rtl/>
        </w:rPr>
        <w:t xml:space="preserve"> סמוטריץ' וגולדקנופ</w:t>
      </w:r>
      <w:bookmarkStart w:id="11285" w:name="_ETM_Q19_443250"/>
      <w:bookmarkEnd w:id="11285"/>
      <w:r>
        <w:rPr>
          <w:rtl/>
        </w:rPr>
        <w:t xml:space="preserve"> </w:t>
      </w:r>
      <w:bookmarkStart w:id="11286" w:name="_ETM_Q19_440650"/>
      <w:bookmarkEnd w:id="11286"/>
      <w:r>
        <w:rPr>
          <w:rtl/>
        </w:rPr>
        <w:t>ה</w:t>
      </w:r>
      <w:bookmarkStart w:id="11287" w:name="_ETM_Q19_437971"/>
      <w:bookmarkEnd w:id="11287"/>
      <w:r>
        <w:rPr>
          <w:rtl/>
        </w:rPr>
        <w:t>תגאו</w:t>
      </w:r>
      <w:r>
        <w:rPr>
          <w:rFonts w:hint="cs"/>
          <w:rtl/>
        </w:rPr>
        <w:t>,</w:t>
      </w:r>
      <w:r>
        <w:rPr>
          <w:rtl/>
        </w:rPr>
        <w:t xml:space="preserve"> </w:t>
      </w:r>
      <w:bookmarkStart w:id="11288" w:name="_ETM_Q19_441250"/>
      <w:bookmarkEnd w:id="11288"/>
      <w:r>
        <w:rPr>
          <w:rtl/>
        </w:rPr>
        <w:t>כמובן</w:t>
      </w:r>
      <w:r>
        <w:rPr>
          <w:rFonts w:hint="cs"/>
          <w:rtl/>
        </w:rPr>
        <w:t>,</w:t>
      </w:r>
      <w:r>
        <w:rPr>
          <w:rtl/>
        </w:rPr>
        <w:t xml:space="preserve"> </w:t>
      </w:r>
      <w:bookmarkStart w:id="11289" w:name="_ETM_Q19_442330"/>
      <w:bookmarkEnd w:id="11289"/>
      <w:r>
        <w:rPr>
          <w:rtl/>
        </w:rPr>
        <w:t xml:space="preserve">שהם </w:t>
      </w:r>
      <w:bookmarkStart w:id="11290" w:name="_ETM_Q19_442629"/>
      <w:bookmarkEnd w:id="11290"/>
      <w:r>
        <w:rPr>
          <w:rtl/>
        </w:rPr>
        <w:t xml:space="preserve">דאגו </w:t>
      </w:r>
      <w:bookmarkStart w:id="11291" w:name="_ETM_Q19_443139"/>
      <w:bookmarkEnd w:id="11291"/>
      <w:r>
        <w:rPr>
          <w:rtl/>
        </w:rPr>
        <w:t xml:space="preserve">למילואימניקים </w:t>
      </w:r>
      <w:bookmarkStart w:id="11292" w:name="_ETM_Q19_444039"/>
      <w:bookmarkEnd w:id="11292"/>
      <w:r>
        <w:rPr>
          <w:rtl/>
        </w:rPr>
        <w:t xml:space="preserve">ואף </w:t>
      </w:r>
      <w:bookmarkStart w:id="11293" w:name="_ETM_Q19_444309"/>
      <w:bookmarkEnd w:id="11293"/>
      <w:r>
        <w:rPr>
          <w:rtl/>
        </w:rPr>
        <w:t xml:space="preserve">הגדילו </w:t>
      </w:r>
      <w:bookmarkStart w:id="11294" w:name="_ETM_Q19_445529"/>
      <w:bookmarkEnd w:id="11294"/>
      <w:r>
        <w:rPr>
          <w:rtl/>
        </w:rPr>
        <w:t xml:space="preserve">את </w:t>
      </w:r>
      <w:bookmarkStart w:id="11295" w:name="_ETM_Q19_445710"/>
      <w:bookmarkEnd w:id="11295"/>
      <w:r>
        <w:rPr>
          <w:rtl/>
        </w:rPr>
        <w:t xml:space="preserve">שיעור </w:t>
      </w:r>
      <w:bookmarkStart w:id="11296" w:name="_ETM_Q19_446100"/>
      <w:bookmarkEnd w:id="11296"/>
      <w:r>
        <w:rPr>
          <w:rtl/>
        </w:rPr>
        <w:t xml:space="preserve">הדירות </w:t>
      </w:r>
      <w:bookmarkStart w:id="11297" w:name="_ETM_Q19_446610"/>
      <w:bookmarkEnd w:id="11297"/>
      <w:r>
        <w:rPr>
          <w:rtl/>
        </w:rPr>
        <w:t xml:space="preserve">עבור </w:t>
      </w:r>
      <w:bookmarkStart w:id="11298" w:name="_ETM_Q19_446910"/>
      <w:bookmarkEnd w:id="11298"/>
      <w:r>
        <w:rPr>
          <w:rtl/>
        </w:rPr>
        <w:t>משרתי</w:t>
      </w:r>
      <w:bookmarkStart w:id="11299" w:name="_ETM_Q19_447479"/>
      <w:bookmarkEnd w:id="11299"/>
      <w:r>
        <w:rPr>
          <w:rFonts w:hint="cs"/>
          <w:rtl/>
        </w:rPr>
        <w:t xml:space="preserve"> המילואים.</w:t>
      </w:r>
      <w:r>
        <w:rPr>
          <w:rtl/>
        </w:rPr>
        <w:t xml:space="preserve"> </w:t>
      </w:r>
      <w:bookmarkStart w:id="11300" w:name="_ETM_Q19_448870"/>
      <w:bookmarkEnd w:id="11300"/>
      <w:r>
        <w:rPr>
          <w:rtl/>
        </w:rPr>
        <w:t xml:space="preserve">מדובר </w:t>
      </w:r>
      <w:bookmarkStart w:id="11301" w:name="_ETM_Q19_449680"/>
      <w:bookmarkEnd w:id="11301"/>
      <w:r>
        <w:rPr>
          <w:rtl/>
        </w:rPr>
        <w:t>בשקר</w:t>
      </w:r>
      <w:r>
        <w:rPr>
          <w:rFonts w:hint="cs"/>
          <w:rtl/>
        </w:rPr>
        <w:t>,</w:t>
      </w:r>
      <w:r>
        <w:rPr>
          <w:rtl/>
        </w:rPr>
        <w:t xml:space="preserve"> </w:t>
      </w:r>
      <w:bookmarkStart w:id="11302" w:name="_ETM_Q19_450919"/>
      <w:bookmarkEnd w:id="11302"/>
      <w:r>
        <w:rPr>
          <w:rtl/>
        </w:rPr>
        <w:t>ברמאות</w:t>
      </w:r>
      <w:r w:rsidR="00BE02BD">
        <w:rPr>
          <w:rFonts w:hint="cs"/>
          <w:rtl/>
        </w:rPr>
        <w:t>.</w:t>
      </w:r>
      <w:r>
        <w:rPr>
          <w:rtl/>
        </w:rPr>
        <w:t xml:space="preserve"> </w:t>
      </w:r>
      <w:bookmarkStart w:id="11303" w:name="_ETM_Q19_452260"/>
      <w:bookmarkEnd w:id="11303"/>
      <w:r>
        <w:rPr>
          <w:rtl/>
        </w:rPr>
        <w:t xml:space="preserve">מדובר </w:t>
      </w:r>
      <w:bookmarkStart w:id="11304" w:name="_ETM_Q19_452740"/>
      <w:bookmarkEnd w:id="11304"/>
      <w:r>
        <w:rPr>
          <w:rtl/>
        </w:rPr>
        <w:t>ב</w:t>
      </w:r>
      <w:bookmarkStart w:id="11305" w:name="_ETM_Q19_452860"/>
      <w:bookmarkEnd w:id="11305"/>
      <w:r>
        <w:rPr>
          <w:rtl/>
        </w:rPr>
        <w:t xml:space="preserve">אחיזת </w:t>
      </w:r>
      <w:bookmarkStart w:id="11306" w:name="_ETM_Q19_453310"/>
      <w:bookmarkEnd w:id="11306"/>
      <w:r>
        <w:rPr>
          <w:rtl/>
        </w:rPr>
        <w:t>עיניים</w:t>
      </w:r>
      <w:r>
        <w:rPr>
          <w:rFonts w:hint="cs"/>
          <w:rtl/>
        </w:rPr>
        <w:t>.</w:t>
      </w:r>
      <w:r>
        <w:rPr>
          <w:rtl/>
        </w:rPr>
        <w:t xml:space="preserve"> </w:t>
      </w:r>
      <w:bookmarkStart w:id="11307" w:name="_ETM_Q19_454300"/>
      <w:bookmarkEnd w:id="11307"/>
    </w:p>
    <w:p w:rsidR="00E76ED6" w:rsidRDefault="00E76ED6" w:rsidP="005053CA">
      <w:pPr>
        <w:rPr>
          <w:rtl/>
        </w:rPr>
      </w:pPr>
    </w:p>
    <w:p w:rsidR="00E76ED6" w:rsidRDefault="00E76ED6" w:rsidP="00BE02BD">
      <w:pPr>
        <w:rPr>
          <w:rtl/>
        </w:rPr>
      </w:pPr>
      <w:bookmarkStart w:id="11308" w:name="_ETM_Q19_463469"/>
      <w:bookmarkEnd w:id="11308"/>
      <w:r>
        <w:rPr>
          <w:rtl/>
        </w:rPr>
        <w:t>ראשית</w:t>
      </w:r>
      <w:r>
        <w:rPr>
          <w:rFonts w:hint="cs"/>
          <w:rtl/>
        </w:rPr>
        <w:t>,</w:t>
      </w:r>
      <w:r>
        <w:rPr>
          <w:rtl/>
        </w:rPr>
        <w:t xml:space="preserve"> </w:t>
      </w:r>
      <w:bookmarkStart w:id="11309" w:name="_ETM_Q19_455770"/>
      <w:bookmarkEnd w:id="11309"/>
      <w:r>
        <w:rPr>
          <w:rtl/>
        </w:rPr>
        <w:t xml:space="preserve">התוכנית </w:t>
      </w:r>
      <w:bookmarkStart w:id="11310" w:name="_ETM_Q19_456310"/>
      <w:bookmarkEnd w:id="11310"/>
      <w:r>
        <w:rPr>
          <w:rtl/>
        </w:rPr>
        <w:t xml:space="preserve">הזאת </w:t>
      </w:r>
      <w:bookmarkStart w:id="11311" w:name="_ETM_Q19_456640"/>
      <w:bookmarkEnd w:id="11311"/>
      <w:r>
        <w:rPr>
          <w:rtl/>
        </w:rPr>
        <w:t xml:space="preserve">בוטלה </w:t>
      </w:r>
      <w:bookmarkStart w:id="11312" w:name="_ETM_Q19_457060"/>
      <w:bookmarkEnd w:id="11312"/>
      <w:r>
        <w:rPr>
          <w:rtl/>
        </w:rPr>
        <w:t xml:space="preserve">במקומות </w:t>
      </w:r>
      <w:bookmarkStart w:id="11313" w:name="_ETM_Q19_457779"/>
      <w:bookmarkEnd w:id="11313"/>
      <w:r>
        <w:rPr>
          <w:rFonts w:hint="cs"/>
          <w:rtl/>
        </w:rPr>
        <w:t>ש</w:t>
      </w:r>
      <w:r>
        <w:rPr>
          <w:rtl/>
        </w:rPr>
        <w:t xml:space="preserve">בהם </w:t>
      </w:r>
      <w:bookmarkStart w:id="11314" w:name="_ETM_Q19_458110"/>
      <w:bookmarkEnd w:id="11314"/>
      <w:r>
        <w:rPr>
          <w:rtl/>
        </w:rPr>
        <w:t xml:space="preserve">על </w:t>
      </w:r>
      <w:bookmarkStart w:id="11315" w:name="_ETM_Q19_458260"/>
      <w:bookmarkEnd w:id="11315"/>
      <w:r>
        <w:rPr>
          <w:rtl/>
        </w:rPr>
        <w:t xml:space="preserve">פי </w:t>
      </w:r>
      <w:bookmarkStart w:id="11316" w:name="_ETM_Q19_458830"/>
      <w:bookmarkEnd w:id="11316"/>
      <w:r>
        <w:rPr>
          <w:rtl/>
        </w:rPr>
        <w:t xml:space="preserve">נתוני </w:t>
      </w:r>
      <w:bookmarkStart w:id="11317" w:name="_ETM_Q19_459790"/>
      <w:bookmarkEnd w:id="11317"/>
      <w:r>
        <w:rPr>
          <w:rtl/>
        </w:rPr>
        <w:t xml:space="preserve">אגף </w:t>
      </w:r>
      <w:bookmarkStart w:id="11318" w:name="_ETM_Q19_460180"/>
      <w:bookmarkEnd w:id="11318"/>
      <w:r>
        <w:rPr>
          <w:rtl/>
        </w:rPr>
        <w:t xml:space="preserve">כוח </w:t>
      </w:r>
      <w:bookmarkStart w:id="11319" w:name="_ETM_Q19_460480"/>
      <w:bookmarkEnd w:id="11319"/>
      <w:r>
        <w:rPr>
          <w:rFonts w:hint="cs"/>
          <w:rtl/>
        </w:rPr>
        <w:t>ה</w:t>
      </w:r>
      <w:r>
        <w:rPr>
          <w:rtl/>
        </w:rPr>
        <w:t xml:space="preserve">אדם </w:t>
      </w:r>
      <w:bookmarkStart w:id="11320" w:name="_ETM_Q19_460720"/>
      <w:bookmarkEnd w:id="11320"/>
      <w:r>
        <w:rPr>
          <w:rtl/>
        </w:rPr>
        <w:t xml:space="preserve">של </w:t>
      </w:r>
      <w:bookmarkStart w:id="11321" w:name="_ETM_Q19_460900"/>
      <w:bookmarkEnd w:id="11321"/>
      <w:r>
        <w:rPr>
          <w:rtl/>
        </w:rPr>
        <w:t>צה"ל</w:t>
      </w:r>
      <w:r>
        <w:rPr>
          <w:rFonts w:hint="cs"/>
          <w:rtl/>
        </w:rPr>
        <w:t>,</w:t>
      </w:r>
      <w:r>
        <w:rPr>
          <w:rtl/>
        </w:rPr>
        <w:t xml:space="preserve"> </w:t>
      </w:r>
      <w:bookmarkStart w:id="11322" w:name="_ETM_Q19_463029"/>
      <w:bookmarkEnd w:id="11322"/>
      <w:r>
        <w:rPr>
          <w:rtl/>
        </w:rPr>
        <w:t xml:space="preserve">מתגוררים </w:t>
      </w:r>
      <w:bookmarkStart w:id="11323" w:name="_ETM_Q19_463779"/>
      <w:bookmarkEnd w:id="11323"/>
      <w:r>
        <w:rPr>
          <w:rtl/>
        </w:rPr>
        <w:t xml:space="preserve">מרבית </w:t>
      </w:r>
      <w:bookmarkStart w:id="11324" w:name="_ETM_Q19_464199"/>
      <w:bookmarkEnd w:id="11324"/>
      <w:r>
        <w:rPr>
          <w:rFonts w:hint="cs"/>
          <w:rtl/>
        </w:rPr>
        <w:t>אנשי המילואים.</w:t>
      </w:r>
      <w:r>
        <w:rPr>
          <w:rtl/>
        </w:rPr>
        <w:t xml:space="preserve"> </w:t>
      </w:r>
      <w:bookmarkStart w:id="11325" w:name="_ETM_Q19_465940"/>
      <w:bookmarkEnd w:id="11325"/>
      <w:r>
        <w:rPr>
          <w:rtl/>
        </w:rPr>
        <w:t xml:space="preserve">גם </w:t>
      </w:r>
      <w:bookmarkStart w:id="11326" w:name="_ETM_Q19_466779"/>
      <w:bookmarkEnd w:id="11326"/>
      <w:r>
        <w:rPr>
          <w:rtl/>
        </w:rPr>
        <w:t xml:space="preserve">מכיוון </w:t>
      </w:r>
      <w:bookmarkStart w:id="11327" w:name="_ETM_Q19_467260"/>
      <w:bookmarkEnd w:id="11327"/>
      <w:r>
        <w:rPr>
          <w:rtl/>
        </w:rPr>
        <w:t xml:space="preserve">שהמכרזים </w:t>
      </w:r>
      <w:bookmarkStart w:id="11328" w:name="_ETM_Q19_468310"/>
      <w:bookmarkEnd w:id="11328"/>
      <w:r>
        <w:rPr>
          <w:rtl/>
        </w:rPr>
        <w:t>בפריפריה</w:t>
      </w:r>
      <w:r>
        <w:rPr>
          <w:rFonts w:hint="cs"/>
          <w:rtl/>
        </w:rPr>
        <w:t xml:space="preserve"> –</w:t>
      </w:r>
      <w:r>
        <w:rPr>
          <w:rtl/>
        </w:rPr>
        <w:t xml:space="preserve"> </w:t>
      </w:r>
      <w:bookmarkStart w:id="11329" w:name="_ETM_Q19_469029"/>
      <w:bookmarkEnd w:id="11329"/>
      <w:r>
        <w:rPr>
          <w:rtl/>
        </w:rPr>
        <w:t xml:space="preserve">וזה </w:t>
      </w:r>
      <w:bookmarkStart w:id="11330" w:name="_ETM_Q19_469240"/>
      <w:bookmarkEnd w:id="11330"/>
      <w:r>
        <w:rPr>
          <w:rtl/>
        </w:rPr>
        <w:t xml:space="preserve">לא </w:t>
      </w:r>
      <w:bookmarkStart w:id="11331" w:name="_ETM_Q19_469390"/>
      <w:bookmarkEnd w:id="11331"/>
      <w:r>
        <w:rPr>
          <w:rtl/>
        </w:rPr>
        <w:t>סוד</w:t>
      </w:r>
      <w:r>
        <w:rPr>
          <w:rFonts w:hint="cs"/>
          <w:rtl/>
        </w:rPr>
        <w:t xml:space="preserve"> –</w:t>
      </w:r>
      <w:r>
        <w:rPr>
          <w:rtl/>
        </w:rPr>
        <w:t xml:space="preserve"> </w:t>
      </w:r>
      <w:bookmarkStart w:id="11332" w:name="_ETM_Q19_470230"/>
      <w:bookmarkEnd w:id="11332"/>
      <w:r>
        <w:rPr>
          <w:rtl/>
        </w:rPr>
        <w:t xml:space="preserve">מצליחים </w:t>
      </w:r>
      <w:bookmarkStart w:id="11333" w:name="_ETM_Q19_470890"/>
      <w:bookmarkEnd w:id="11333"/>
      <w:r>
        <w:rPr>
          <w:rtl/>
        </w:rPr>
        <w:t xml:space="preserve">הרבה </w:t>
      </w:r>
      <w:bookmarkStart w:id="11334" w:name="_ETM_Q19_471160"/>
      <w:bookmarkEnd w:id="11334"/>
      <w:r>
        <w:rPr>
          <w:rtl/>
        </w:rPr>
        <w:t>פחות</w:t>
      </w:r>
      <w:r>
        <w:rPr>
          <w:rFonts w:hint="cs"/>
          <w:rtl/>
        </w:rPr>
        <w:t>,</w:t>
      </w:r>
      <w:r>
        <w:rPr>
          <w:rtl/>
        </w:rPr>
        <w:t xml:space="preserve"> </w:t>
      </w:r>
      <w:bookmarkStart w:id="11335" w:name="_ETM_Q19_472419"/>
      <w:bookmarkEnd w:id="11335"/>
      <w:r>
        <w:rPr>
          <w:rtl/>
        </w:rPr>
        <w:t xml:space="preserve">היצע </w:t>
      </w:r>
      <w:bookmarkStart w:id="11336" w:name="_ETM_Q19_472839"/>
      <w:bookmarkEnd w:id="11336"/>
      <w:r>
        <w:rPr>
          <w:rtl/>
        </w:rPr>
        <w:t xml:space="preserve">הדירות </w:t>
      </w:r>
      <w:bookmarkStart w:id="11337" w:name="_ETM_Q19_473290"/>
      <w:bookmarkEnd w:id="11337"/>
      <w:r>
        <w:rPr>
          <w:rtl/>
        </w:rPr>
        <w:t>למשרתי</w:t>
      </w:r>
      <w:r>
        <w:rPr>
          <w:rFonts w:hint="cs"/>
          <w:rtl/>
        </w:rPr>
        <w:t xml:space="preserve"> </w:t>
      </w:r>
      <w:r>
        <w:rPr>
          <w:rtl/>
        </w:rPr>
        <w:t>ה</w:t>
      </w:r>
      <w:bookmarkStart w:id="11338" w:name="_ETM_Q19_473919"/>
      <w:bookmarkEnd w:id="11338"/>
      <w:r>
        <w:rPr>
          <w:rFonts w:hint="cs"/>
          <w:rtl/>
        </w:rPr>
        <w:t>מילואים</w:t>
      </w:r>
      <w:r>
        <w:rPr>
          <w:rtl/>
        </w:rPr>
        <w:t xml:space="preserve"> </w:t>
      </w:r>
      <w:bookmarkStart w:id="11339" w:name="_ETM_Q19_474610"/>
      <w:bookmarkStart w:id="11340" w:name="_ETM_Q19_478830"/>
      <w:bookmarkEnd w:id="11339"/>
      <w:bookmarkEnd w:id="11340"/>
      <w:r>
        <w:rPr>
          <w:rFonts w:hint="cs"/>
          <w:rtl/>
        </w:rPr>
        <w:t>י</w:t>
      </w:r>
      <w:r>
        <w:rPr>
          <w:rtl/>
        </w:rPr>
        <w:t xml:space="preserve">קטן </w:t>
      </w:r>
      <w:bookmarkStart w:id="11341" w:name="_ETM_Q19_475210"/>
      <w:bookmarkEnd w:id="11341"/>
      <w:r>
        <w:rPr>
          <w:rtl/>
        </w:rPr>
        <w:t xml:space="preserve">באופן </w:t>
      </w:r>
      <w:bookmarkStart w:id="11342" w:name="_ETM_Q19_475540"/>
      <w:bookmarkEnd w:id="11342"/>
      <w:r>
        <w:rPr>
          <w:rtl/>
        </w:rPr>
        <w:t>משמעותי</w:t>
      </w:r>
      <w:r>
        <w:rPr>
          <w:rFonts w:hint="cs"/>
          <w:rtl/>
        </w:rPr>
        <w:t>.</w:t>
      </w:r>
      <w:r>
        <w:rPr>
          <w:rtl/>
        </w:rPr>
        <w:t xml:space="preserve"> </w:t>
      </w:r>
      <w:bookmarkStart w:id="11343" w:name="_ETM_Q19_477300"/>
      <w:bookmarkEnd w:id="11343"/>
      <w:r>
        <w:rPr>
          <w:rtl/>
        </w:rPr>
        <w:t>שנית</w:t>
      </w:r>
      <w:r>
        <w:rPr>
          <w:rFonts w:hint="cs"/>
          <w:rtl/>
        </w:rPr>
        <w:t>,</w:t>
      </w:r>
      <w:bookmarkStart w:id="11344" w:name="_ETM_Q19_471629"/>
      <w:bookmarkEnd w:id="11344"/>
      <w:r>
        <w:rPr>
          <w:rtl/>
        </w:rPr>
        <w:t xml:space="preserve"> </w:t>
      </w:r>
      <w:bookmarkStart w:id="11345" w:name="_ETM_Q19_477900"/>
      <w:bookmarkEnd w:id="11345"/>
      <w:r>
        <w:rPr>
          <w:rtl/>
        </w:rPr>
        <w:t xml:space="preserve">שוב באופן </w:t>
      </w:r>
      <w:bookmarkStart w:id="11346" w:name="_ETM_Q19_478560"/>
      <w:bookmarkStart w:id="11347" w:name="_ETM_Q19_478889"/>
      <w:bookmarkEnd w:id="11346"/>
      <w:bookmarkEnd w:id="11347"/>
      <w:r>
        <w:rPr>
          <w:rtl/>
        </w:rPr>
        <w:t xml:space="preserve">לא </w:t>
      </w:r>
      <w:bookmarkStart w:id="11348" w:name="_ETM_Q19_479010"/>
      <w:bookmarkEnd w:id="11348"/>
      <w:r>
        <w:rPr>
          <w:rtl/>
        </w:rPr>
        <w:t>מפתיע</w:t>
      </w:r>
      <w:r>
        <w:rPr>
          <w:rFonts w:hint="cs"/>
          <w:rtl/>
        </w:rPr>
        <w:t>,</w:t>
      </w:r>
      <w:r>
        <w:rPr>
          <w:rtl/>
        </w:rPr>
        <w:t xml:space="preserve"> </w:t>
      </w:r>
      <w:bookmarkStart w:id="11349" w:name="_ETM_Q19_480089"/>
      <w:bookmarkEnd w:id="11349"/>
      <w:r>
        <w:rPr>
          <w:rtl/>
        </w:rPr>
        <w:t xml:space="preserve">שר </w:t>
      </w:r>
      <w:bookmarkStart w:id="11350" w:name="_ETM_Q19_480389"/>
      <w:bookmarkEnd w:id="11350"/>
      <w:r>
        <w:rPr>
          <w:rtl/>
        </w:rPr>
        <w:t>השיכון</w:t>
      </w:r>
      <w:r>
        <w:rPr>
          <w:rFonts w:hint="cs"/>
          <w:rtl/>
        </w:rPr>
        <w:t>,</w:t>
      </w:r>
      <w:r>
        <w:rPr>
          <w:rtl/>
        </w:rPr>
        <w:t xml:space="preserve"> </w:t>
      </w:r>
      <w:bookmarkStart w:id="11351" w:name="_ETM_Q19_480870"/>
      <w:bookmarkEnd w:id="11351"/>
      <w:r>
        <w:rPr>
          <w:rtl/>
        </w:rPr>
        <w:t xml:space="preserve">שכבר </w:t>
      </w:r>
      <w:bookmarkStart w:id="11352" w:name="_ETM_Q19_481260"/>
      <w:bookmarkEnd w:id="11352"/>
      <w:r>
        <w:rPr>
          <w:rtl/>
        </w:rPr>
        <w:t xml:space="preserve">הודה </w:t>
      </w:r>
      <w:bookmarkStart w:id="11353" w:name="_ETM_Q19_481529"/>
      <w:bookmarkEnd w:id="11353"/>
      <w:r>
        <w:rPr>
          <w:rtl/>
        </w:rPr>
        <w:t xml:space="preserve">לא </w:t>
      </w:r>
      <w:bookmarkStart w:id="11354" w:name="_ETM_Q19_481680"/>
      <w:bookmarkEnd w:id="11354"/>
      <w:r>
        <w:rPr>
          <w:rtl/>
        </w:rPr>
        <w:t xml:space="preserve">פעם </w:t>
      </w:r>
      <w:bookmarkStart w:id="11355" w:name="_ETM_Q19_480000"/>
      <w:bookmarkStart w:id="11356" w:name="_ETM_Q19_483339"/>
      <w:bookmarkEnd w:id="11355"/>
      <w:bookmarkEnd w:id="11356"/>
      <w:r>
        <w:rPr>
          <w:rtl/>
        </w:rPr>
        <w:t xml:space="preserve">כי </w:t>
      </w:r>
      <w:bookmarkStart w:id="11357" w:name="_ETM_Q19_483550"/>
      <w:bookmarkEnd w:id="11357"/>
      <w:r>
        <w:rPr>
          <w:rtl/>
        </w:rPr>
        <w:t xml:space="preserve">הוא </w:t>
      </w:r>
      <w:bookmarkStart w:id="11358" w:name="_ETM_Q19_483699"/>
      <w:bookmarkEnd w:id="11358"/>
      <w:r>
        <w:rPr>
          <w:rtl/>
        </w:rPr>
        <w:t xml:space="preserve">מעביר </w:t>
      </w:r>
      <w:bookmarkStart w:id="11359" w:name="_ETM_Q19_484600"/>
      <w:bookmarkEnd w:id="11359"/>
      <w:r>
        <w:rPr>
          <w:rtl/>
        </w:rPr>
        <w:t xml:space="preserve">אלפי </w:t>
      </w:r>
      <w:bookmarkStart w:id="11360" w:name="_ETM_Q19_485410"/>
      <w:bookmarkEnd w:id="11360"/>
      <w:r>
        <w:rPr>
          <w:rtl/>
        </w:rPr>
        <w:t xml:space="preserve">דירות </w:t>
      </w:r>
      <w:bookmarkStart w:id="11361" w:name="_ETM_Q19_485920"/>
      <w:bookmarkEnd w:id="11361"/>
      <w:r>
        <w:rPr>
          <w:rtl/>
        </w:rPr>
        <w:t xml:space="preserve">של </w:t>
      </w:r>
      <w:bookmarkStart w:id="11362" w:name="_ETM_Q19_486100"/>
      <w:bookmarkEnd w:id="11362"/>
      <w:r>
        <w:rPr>
          <w:rtl/>
        </w:rPr>
        <w:t xml:space="preserve">הציבור </w:t>
      </w:r>
      <w:bookmarkStart w:id="11363" w:name="_ETM_Q19_486549"/>
      <w:bookmarkEnd w:id="11363"/>
      <w:r>
        <w:rPr>
          <w:rtl/>
        </w:rPr>
        <w:t xml:space="preserve">הכללי </w:t>
      </w:r>
      <w:bookmarkStart w:id="11364" w:name="_ETM_Q19_487509"/>
      <w:bookmarkEnd w:id="11364"/>
      <w:r>
        <w:rPr>
          <w:rtl/>
        </w:rPr>
        <w:t xml:space="preserve">לטובת </w:t>
      </w:r>
      <w:bookmarkStart w:id="11365" w:name="_ETM_Q19_488170"/>
      <w:bookmarkEnd w:id="11365"/>
      <w:r>
        <w:rPr>
          <w:rtl/>
        </w:rPr>
        <w:t xml:space="preserve">המגזר </w:t>
      </w:r>
      <w:bookmarkStart w:id="11366" w:name="_ETM_Q19_488650"/>
      <w:bookmarkEnd w:id="11366"/>
      <w:r>
        <w:rPr>
          <w:rtl/>
        </w:rPr>
        <w:t>שלו</w:t>
      </w:r>
      <w:r>
        <w:rPr>
          <w:rFonts w:hint="cs"/>
          <w:rtl/>
        </w:rPr>
        <w:t>,</w:t>
      </w:r>
      <w:r>
        <w:rPr>
          <w:rtl/>
        </w:rPr>
        <w:t xml:space="preserve"> </w:t>
      </w:r>
      <w:bookmarkStart w:id="11367" w:name="_ETM_Q19_489870"/>
      <w:bookmarkEnd w:id="11367"/>
      <w:r>
        <w:rPr>
          <w:rtl/>
        </w:rPr>
        <w:t xml:space="preserve">שוב </w:t>
      </w:r>
      <w:bookmarkStart w:id="11368" w:name="_ETM_Q19_490260"/>
      <w:bookmarkEnd w:id="11368"/>
      <w:r>
        <w:rPr>
          <w:rtl/>
        </w:rPr>
        <w:t xml:space="preserve">דאג </w:t>
      </w:r>
      <w:bookmarkStart w:id="11369" w:name="_ETM_Q19_490500"/>
      <w:bookmarkEnd w:id="11369"/>
      <w:r>
        <w:rPr>
          <w:rtl/>
        </w:rPr>
        <w:t>לחרדים</w:t>
      </w:r>
      <w:r>
        <w:rPr>
          <w:rFonts w:hint="cs"/>
          <w:rtl/>
        </w:rPr>
        <w:t>.</w:t>
      </w:r>
      <w:r>
        <w:rPr>
          <w:rtl/>
        </w:rPr>
        <w:t xml:space="preserve"> </w:t>
      </w:r>
      <w:bookmarkStart w:id="11370" w:name="_ETM_Q19_492089"/>
      <w:bookmarkEnd w:id="11370"/>
      <w:r>
        <w:rPr>
          <w:rtl/>
        </w:rPr>
        <w:t xml:space="preserve">באופן </w:t>
      </w:r>
      <w:bookmarkStart w:id="11371" w:name="_ETM_Q19_498330"/>
      <w:bookmarkEnd w:id="11371"/>
      <w:r>
        <w:rPr>
          <w:rtl/>
        </w:rPr>
        <w:t xml:space="preserve">לא </w:t>
      </w:r>
      <w:bookmarkStart w:id="11372" w:name="_ETM_Q19_498509"/>
      <w:bookmarkEnd w:id="11372"/>
      <w:r>
        <w:rPr>
          <w:rtl/>
        </w:rPr>
        <w:t>מפתיע</w:t>
      </w:r>
      <w:r>
        <w:rPr>
          <w:rFonts w:hint="cs"/>
          <w:rtl/>
        </w:rPr>
        <w:t xml:space="preserve"> </w:t>
      </w:r>
      <w:r>
        <w:rPr>
          <w:rtl/>
        </w:rPr>
        <w:t xml:space="preserve">השינוי </w:t>
      </w:r>
      <w:bookmarkStart w:id="11373" w:name="_ETM_Q19_492690"/>
      <w:bookmarkEnd w:id="11373"/>
      <w:r>
        <w:rPr>
          <w:rtl/>
        </w:rPr>
        <w:t xml:space="preserve">בתוכנית </w:t>
      </w:r>
      <w:bookmarkStart w:id="11374" w:name="_ETM_Q19_493379"/>
      <w:bookmarkEnd w:id="11374"/>
      <w:r>
        <w:rPr>
          <w:rtl/>
        </w:rPr>
        <w:t xml:space="preserve">בעצם </w:t>
      </w:r>
      <w:bookmarkStart w:id="11375" w:name="_ETM_Q19_493919"/>
      <w:bookmarkEnd w:id="11375"/>
      <w:r>
        <w:rPr>
          <w:rtl/>
        </w:rPr>
        <w:t xml:space="preserve">מקבע </w:t>
      </w:r>
      <w:bookmarkStart w:id="11376" w:name="_ETM_Q19_495059"/>
      <w:bookmarkEnd w:id="11376"/>
      <w:r>
        <w:rPr>
          <w:rtl/>
        </w:rPr>
        <w:t xml:space="preserve">את </w:t>
      </w:r>
      <w:bookmarkStart w:id="11377" w:name="_ETM_Q19_495269"/>
      <w:bookmarkEnd w:id="11377"/>
      <w:r>
        <w:rPr>
          <w:rtl/>
        </w:rPr>
        <w:t xml:space="preserve">הזכות </w:t>
      </w:r>
      <w:bookmarkStart w:id="11378" w:name="_ETM_Q19_495839"/>
      <w:bookmarkEnd w:id="11378"/>
      <w:r>
        <w:rPr>
          <w:rtl/>
        </w:rPr>
        <w:t xml:space="preserve">לדירה </w:t>
      </w:r>
      <w:bookmarkStart w:id="11379" w:name="_ETM_Q19_496289"/>
      <w:bookmarkEnd w:id="11379"/>
      <w:r>
        <w:rPr>
          <w:rtl/>
        </w:rPr>
        <w:t xml:space="preserve">בהנחה </w:t>
      </w:r>
      <w:bookmarkStart w:id="11380" w:name="_ETM_Q19_496890"/>
      <w:bookmarkEnd w:id="11380"/>
      <w:r>
        <w:rPr>
          <w:rtl/>
        </w:rPr>
        <w:t xml:space="preserve">בעיקר </w:t>
      </w:r>
      <w:bookmarkStart w:id="11381" w:name="_ETM_Q19_497910"/>
      <w:bookmarkStart w:id="11382" w:name="_ETM_Q19_499669"/>
      <w:bookmarkEnd w:id="11381"/>
      <w:bookmarkEnd w:id="11382"/>
      <w:r>
        <w:rPr>
          <w:rtl/>
        </w:rPr>
        <w:t xml:space="preserve">בערים </w:t>
      </w:r>
      <w:bookmarkStart w:id="11383" w:name="_ETM_Q19_500269"/>
      <w:bookmarkEnd w:id="11383"/>
      <w:r>
        <w:rPr>
          <w:rFonts w:hint="cs"/>
          <w:rtl/>
        </w:rPr>
        <w:t>ש</w:t>
      </w:r>
      <w:r>
        <w:rPr>
          <w:rtl/>
        </w:rPr>
        <w:t>בה</w:t>
      </w:r>
      <w:r>
        <w:rPr>
          <w:rFonts w:hint="cs"/>
          <w:rtl/>
        </w:rPr>
        <w:t>ן</w:t>
      </w:r>
      <w:r>
        <w:rPr>
          <w:rtl/>
        </w:rPr>
        <w:t xml:space="preserve"> </w:t>
      </w:r>
      <w:bookmarkStart w:id="11384" w:name="_ETM_Q19_500659"/>
      <w:bookmarkEnd w:id="11384"/>
      <w:r>
        <w:rPr>
          <w:rtl/>
        </w:rPr>
        <w:t xml:space="preserve">לציבור </w:t>
      </w:r>
      <w:bookmarkStart w:id="11385" w:name="_ETM_Q19_501169"/>
      <w:bookmarkEnd w:id="11385"/>
      <w:r>
        <w:rPr>
          <w:rtl/>
        </w:rPr>
        <w:t xml:space="preserve">החרדי </w:t>
      </w:r>
      <w:bookmarkStart w:id="11386" w:name="_ETM_Q19_502249"/>
      <w:bookmarkEnd w:id="11386"/>
      <w:r>
        <w:rPr>
          <w:rtl/>
        </w:rPr>
        <w:t xml:space="preserve">יש </w:t>
      </w:r>
      <w:bookmarkStart w:id="11387" w:name="_ETM_Q19_502579"/>
      <w:bookmarkEnd w:id="11387"/>
      <w:r>
        <w:rPr>
          <w:rtl/>
        </w:rPr>
        <w:t xml:space="preserve">ייצוג </w:t>
      </w:r>
      <w:bookmarkStart w:id="11388" w:name="_ETM_Q19_503060"/>
      <w:bookmarkEnd w:id="11388"/>
      <w:r>
        <w:rPr>
          <w:rtl/>
        </w:rPr>
        <w:t>מוגבר</w:t>
      </w:r>
      <w:r>
        <w:rPr>
          <w:rFonts w:hint="cs"/>
          <w:rtl/>
        </w:rPr>
        <w:t>.</w:t>
      </w:r>
      <w:r>
        <w:rPr>
          <w:rtl/>
        </w:rPr>
        <w:t xml:space="preserve"> </w:t>
      </w:r>
      <w:bookmarkStart w:id="11389" w:name="_ETM_Q19_504439"/>
      <w:bookmarkEnd w:id="11389"/>
      <w:r>
        <w:rPr>
          <w:rtl/>
        </w:rPr>
        <w:t xml:space="preserve">ושוב </w:t>
      </w:r>
      <w:bookmarkStart w:id="11390" w:name="_ETM_Q19_504980"/>
      <w:bookmarkEnd w:id="11390"/>
      <w:r>
        <w:rPr>
          <w:rtl/>
        </w:rPr>
        <w:t xml:space="preserve">מסתבר </w:t>
      </w:r>
      <w:bookmarkStart w:id="11391" w:name="_ETM_Q19_506069"/>
      <w:bookmarkEnd w:id="11391"/>
      <w:r>
        <w:rPr>
          <w:rtl/>
        </w:rPr>
        <w:t xml:space="preserve">כי </w:t>
      </w:r>
      <w:bookmarkStart w:id="11392" w:name="_ETM_Q19_506220"/>
      <w:bookmarkEnd w:id="11392"/>
      <w:r>
        <w:rPr>
          <w:rtl/>
        </w:rPr>
        <w:t xml:space="preserve">בחסות </w:t>
      </w:r>
      <w:bookmarkStart w:id="11393" w:name="_ETM_Q19_507359"/>
      <w:bookmarkEnd w:id="11393"/>
      <w:r>
        <w:rPr>
          <w:rFonts w:hint="cs"/>
          <w:rtl/>
        </w:rPr>
        <w:t>ה</w:t>
      </w:r>
      <w:r>
        <w:rPr>
          <w:rtl/>
        </w:rPr>
        <w:t xml:space="preserve">עסקן </w:t>
      </w:r>
      <w:bookmarkStart w:id="11394" w:name="_ETM_Q19_507960"/>
      <w:bookmarkEnd w:id="11394"/>
      <w:r>
        <w:rPr>
          <w:rtl/>
        </w:rPr>
        <w:t>הכושל</w:t>
      </w:r>
      <w:r>
        <w:rPr>
          <w:rFonts w:hint="cs"/>
          <w:rtl/>
        </w:rPr>
        <w:t>,</w:t>
      </w:r>
      <w:r>
        <w:rPr>
          <w:rtl/>
        </w:rPr>
        <w:t xml:space="preserve"> </w:t>
      </w:r>
      <w:bookmarkStart w:id="11395" w:name="_ETM_Q19_508939"/>
      <w:bookmarkEnd w:id="11395"/>
      <w:r>
        <w:rPr>
          <w:rtl/>
        </w:rPr>
        <w:t xml:space="preserve">שר </w:t>
      </w:r>
      <w:bookmarkStart w:id="11396" w:name="_ETM_Q19_509240"/>
      <w:bookmarkEnd w:id="11396"/>
      <w:r>
        <w:rPr>
          <w:rtl/>
        </w:rPr>
        <w:t xml:space="preserve">אוצר </w:t>
      </w:r>
      <w:bookmarkStart w:id="11397" w:name="_ETM_Q19_509660"/>
      <w:bookmarkEnd w:id="11397"/>
      <w:r>
        <w:rPr>
          <w:rtl/>
        </w:rPr>
        <w:t>סמוטריץ'</w:t>
      </w:r>
      <w:r>
        <w:rPr>
          <w:rFonts w:hint="cs"/>
          <w:rtl/>
        </w:rPr>
        <w:t>,</w:t>
      </w:r>
      <w:r>
        <w:rPr>
          <w:rtl/>
        </w:rPr>
        <w:t xml:space="preserve"> </w:t>
      </w:r>
      <w:bookmarkStart w:id="11398" w:name="_ETM_Q19_510710"/>
      <w:bookmarkEnd w:id="11398"/>
      <w:r>
        <w:rPr>
          <w:rtl/>
        </w:rPr>
        <w:t xml:space="preserve">מי </w:t>
      </w:r>
      <w:bookmarkStart w:id="11399" w:name="_ETM_Q19_510949"/>
      <w:bookmarkEnd w:id="11399"/>
      <w:r>
        <w:rPr>
          <w:rtl/>
        </w:rPr>
        <w:t>שעובד</w:t>
      </w:r>
      <w:r>
        <w:rPr>
          <w:rFonts w:hint="cs"/>
          <w:rtl/>
        </w:rPr>
        <w:t>,</w:t>
      </w:r>
      <w:r>
        <w:rPr>
          <w:rtl/>
        </w:rPr>
        <w:t xml:space="preserve"> </w:t>
      </w:r>
      <w:bookmarkStart w:id="11400" w:name="_ETM_Q19_512329"/>
      <w:bookmarkEnd w:id="11400"/>
      <w:r>
        <w:rPr>
          <w:rtl/>
        </w:rPr>
        <w:t xml:space="preserve">מי </w:t>
      </w:r>
      <w:bookmarkStart w:id="11401" w:name="_ETM_Q19_512540"/>
      <w:bookmarkEnd w:id="11401"/>
      <w:r>
        <w:rPr>
          <w:rtl/>
        </w:rPr>
        <w:t xml:space="preserve">שמשלם </w:t>
      </w:r>
      <w:bookmarkStart w:id="11402" w:name="_ETM_Q19_513260"/>
      <w:bookmarkEnd w:id="11402"/>
      <w:r>
        <w:rPr>
          <w:rtl/>
        </w:rPr>
        <w:t>מ</w:t>
      </w:r>
      <w:r>
        <w:rPr>
          <w:rFonts w:hint="cs"/>
          <w:rtl/>
        </w:rPr>
        <w:t>י</w:t>
      </w:r>
      <w:r>
        <w:rPr>
          <w:rtl/>
        </w:rPr>
        <w:t xml:space="preserve">סים </w:t>
      </w:r>
      <w:bookmarkStart w:id="11403" w:name="_ETM_Q19_514160"/>
      <w:bookmarkEnd w:id="11403"/>
      <w:r>
        <w:rPr>
          <w:rtl/>
        </w:rPr>
        <w:t xml:space="preserve">ומי </w:t>
      </w:r>
      <w:bookmarkStart w:id="11404" w:name="_ETM_Q19_514460"/>
      <w:bookmarkEnd w:id="11404"/>
      <w:r>
        <w:rPr>
          <w:rtl/>
        </w:rPr>
        <w:t xml:space="preserve">שמשרת </w:t>
      </w:r>
      <w:bookmarkStart w:id="11405" w:name="_ETM_Q19_515149"/>
      <w:bookmarkEnd w:id="11405"/>
      <w:r>
        <w:rPr>
          <w:rtl/>
        </w:rPr>
        <w:t>בצה"ל</w:t>
      </w:r>
      <w:r>
        <w:rPr>
          <w:rFonts w:hint="cs"/>
          <w:rtl/>
        </w:rPr>
        <w:t>,</w:t>
      </w:r>
      <w:r>
        <w:rPr>
          <w:rtl/>
        </w:rPr>
        <w:t xml:space="preserve"> </w:t>
      </w:r>
      <w:bookmarkStart w:id="11406" w:name="_ETM_Q19_516449"/>
      <w:bookmarkEnd w:id="11406"/>
      <w:r>
        <w:rPr>
          <w:rtl/>
        </w:rPr>
        <w:t xml:space="preserve">מי </w:t>
      </w:r>
      <w:bookmarkStart w:id="11407" w:name="_ETM_Q19_516659"/>
      <w:bookmarkEnd w:id="11407"/>
      <w:r>
        <w:rPr>
          <w:rtl/>
        </w:rPr>
        <w:t xml:space="preserve">שהיום </w:t>
      </w:r>
      <w:bookmarkStart w:id="11408" w:name="_ETM_Q19_517319"/>
      <w:bookmarkEnd w:id="11408"/>
      <w:r>
        <w:rPr>
          <w:rtl/>
        </w:rPr>
        <w:t xml:space="preserve">מקבל </w:t>
      </w:r>
      <w:bookmarkStart w:id="11409" w:name="_ETM_Q19_517949"/>
      <w:bookmarkEnd w:id="11409"/>
      <w:r>
        <w:rPr>
          <w:rtl/>
        </w:rPr>
        <w:t xml:space="preserve">עוד </w:t>
      </w:r>
      <w:bookmarkStart w:id="11410" w:name="_ETM_Q19_518370"/>
      <w:bookmarkEnd w:id="11410"/>
      <w:r>
        <w:rPr>
          <w:rtl/>
        </w:rPr>
        <w:t xml:space="preserve">צו </w:t>
      </w:r>
      <w:bookmarkStart w:id="11411" w:name="_ETM_Q19_518670"/>
      <w:bookmarkEnd w:id="11411"/>
      <w:r>
        <w:rPr>
          <w:rtl/>
        </w:rPr>
        <w:t xml:space="preserve">8 </w:t>
      </w:r>
      <w:bookmarkStart w:id="11412" w:name="_ETM_Q19_519179"/>
      <w:bookmarkEnd w:id="11412"/>
      <w:r>
        <w:rPr>
          <w:rtl/>
        </w:rPr>
        <w:t xml:space="preserve">לסבב </w:t>
      </w:r>
      <w:bookmarkStart w:id="11413" w:name="_ETM_Q19_520170"/>
      <w:bookmarkEnd w:id="11413"/>
      <w:r>
        <w:rPr>
          <w:rtl/>
        </w:rPr>
        <w:t xml:space="preserve">שלישי </w:t>
      </w:r>
      <w:bookmarkStart w:id="11414" w:name="_ETM_Q19_520620"/>
      <w:bookmarkEnd w:id="11414"/>
      <w:r>
        <w:rPr>
          <w:rtl/>
        </w:rPr>
        <w:t xml:space="preserve">או </w:t>
      </w:r>
      <w:bookmarkStart w:id="11415" w:name="_ETM_Q19_520739"/>
      <w:bookmarkEnd w:id="11415"/>
      <w:r>
        <w:rPr>
          <w:rtl/>
        </w:rPr>
        <w:t>רביעי</w:t>
      </w:r>
      <w:r>
        <w:rPr>
          <w:rFonts w:hint="cs"/>
          <w:rtl/>
        </w:rPr>
        <w:t>,</w:t>
      </w:r>
      <w:r>
        <w:rPr>
          <w:rtl/>
        </w:rPr>
        <w:t xml:space="preserve"> </w:t>
      </w:r>
      <w:bookmarkStart w:id="11416" w:name="_ETM_Q19_521550"/>
      <w:bookmarkEnd w:id="11416"/>
      <w:r>
        <w:rPr>
          <w:rtl/>
        </w:rPr>
        <w:t xml:space="preserve">ימשיך </w:t>
      </w:r>
      <w:bookmarkStart w:id="11417" w:name="_ETM_Q19_522149"/>
      <w:bookmarkEnd w:id="11417"/>
      <w:r>
        <w:rPr>
          <w:rFonts w:hint="cs"/>
          <w:rtl/>
        </w:rPr>
        <w:t>ל</w:t>
      </w:r>
      <w:r>
        <w:rPr>
          <w:rtl/>
        </w:rPr>
        <w:t xml:space="preserve">סבסד </w:t>
      </w:r>
      <w:bookmarkStart w:id="11418" w:name="_ETM_Q19_523379"/>
      <w:bookmarkEnd w:id="11418"/>
      <w:r>
        <w:rPr>
          <w:rtl/>
        </w:rPr>
        <w:t xml:space="preserve">את </w:t>
      </w:r>
      <w:bookmarkStart w:id="11419" w:name="_ETM_Q19_523559"/>
      <w:bookmarkEnd w:id="11419"/>
      <w:r>
        <w:rPr>
          <w:rtl/>
        </w:rPr>
        <w:t xml:space="preserve">הדירה </w:t>
      </w:r>
      <w:bookmarkStart w:id="11420" w:name="_ETM_Q19_524010"/>
      <w:bookmarkEnd w:id="11420"/>
      <w:r>
        <w:rPr>
          <w:rtl/>
        </w:rPr>
        <w:t xml:space="preserve">בהנחה </w:t>
      </w:r>
      <w:bookmarkStart w:id="11421" w:name="_ETM_Q19_525149"/>
      <w:bookmarkEnd w:id="11421"/>
      <w:r>
        <w:rPr>
          <w:rtl/>
        </w:rPr>
        <w:t>ל</w:t>
      </w:r>
      <w:bookmarkStart w:id="11422" w:name="_ETM_Q19_525329"/>
      <w:bookmarkEnd w:id="11422"/>
      <w:r>
        <w:rPr>
          <w:rtl/>
        </w:rPr>
        <w:t>משתמטים</w:t>
      </w:r>
      <w:r>
        <w:rPr>
          <w:rFonts w:hint="cs"/>
          <w:rtl/>
        </w:rPr>
        <w:t>.</w:t>
      </w:r>
      <w:r>
        <w:rPr>
          <w:rtl/>
        </w:rPr>
        <w:t xml:space="preserve"> </w:t>
      </w:r>
      <w:bookmarkStart w:id="11423" w:name="_ETM_Q19_526460"/>
      <w:bookmarkEnd w:id="11423"/>
      <w:r>
        <w:rPr>
          <w:rtl/>
        </w:rPr>
        <w:t>בכמה</w:t>
      </w:r>
      <w:r>
        <w:rPr>
          <w:rFonts w:hint="cs"/>
          <w:rtl/>
        </w:rPr>
        <w:t>?</w:t>
      </w:r>
      <w:r>
        <w:rPr>
          <w:rtl/>
        </w:rPr>
        <w:t xml:space="preserve"> </w:t>
      </w:r>
      <w:bookmarkStart w:id="11424" w:name="_ETM_Q19_528209"/>
      <w:bookmarkEnd w:id="11424"/>
      <w:r>
        <w:rPr>
          <w:rFonts w:hint="cs"/>
          <w:rtl/>
        </w:rPr>
        <w:t>עד</w:t>
      </w:r>
      <w:r>
        <w:rPr>
          <w:rtl/>
        </w:rPr>
        <w:t xml:space="preserve"> </w:t>
      </w:r>
      <w:bookmarkStart w:id="11425" w:name="_ETM_Q19_528959"/>
      <w:bookmarkEnd w:id="11425"/>
      <w:r>
        <w:rPr>
          <w:rtl/>
        </w:rPr>
        <w:t>550</w:t>
      </w:r>
      <w:r>
        <w:rPr>
          <w:rFonts w:hint="cs"/>
          <w:rtl/>
        </w:rPr>
        <w:t>,</w:t>
      </w:r>
      <w:r>
        <w:rPr>
          <w:rtl/>
        </w:rPr>
        <w:t xml:space="preserve">000 </w:t>
      </w:r>
      <w:bookmarkStart w:id="11426" w:name="_ETM_Q19_530879"/>
      <w:bookmarkEnd w:id="11426"/>
      <w:r>
        <w:rPr>
          <w:rtl/>
        </w:rPr>
        <w:t>שקלים</w:t>
      </w:r>
      <w:r>
        <w:rPr>
          <w:rFonts w:hint="cs"/>
          <w:rtl/>
        </w:rPr>
        <w:t xml:space="preserve"> </w:t>
      </w:r>
      <w:r>
        <w:rPr>
          <w:rtl/>
        </w:rPr>
        <w:t>בערך</w:t>
      </w:r>
      <w:r>
        <w:rPr>
          <w:rFonts w:hint="cs"/>
          <w:rtl/>
        </w:rPr>
        <w:t>.</w:t>
      </w:r>
      <w:r>
        <w:rPr>
          <w:rtl/>
        </w:rPr>
        <w:t xml:space="preserve"> </w:t>
      </w:r>
      <w:bookmarkStart w:id="11427" w:name="_ETM_Q19_532200"/>
      <w:bookmarkEnd w:id="11427"/>
    </w:p>
    <w:p w:rsidR="00E76ED6" w:rsidRDefault="00E76ED6" w:rsidP="005053CA">
      <w:pPr>
        <w:rPr>
          <w:rtl/>
        </w:rPr>
      </w:pPr>
    </w:p>
    <w:p w:rsidR="00E76ED6" w:rsidRDefault="00E76ED6" w:rsidP="00BE02BD">
      <w:pPr>
        <w:rPr>
          <w:rtl/>
        </w:rPr>
      </w:pPr>
      <w:bookmarkStart w:id="11428" w:name="_ETM_Q19_529345"/>
      <w:bookmarkEnd w:id="11428"/>
      <w:r>
        <w:rPr>
          <w:rtl/>
        </w:rPr>
        <w:t xml:space="preserve">אני </w:t>
      </w:r>
      <w:bookmarkStart w:id="11429" w:name="_ETM_Q19_532440"/>
      <w:bookmarkEnd w:id="11429"/>
      <w:r>
        <w:rPr>
          <w:rtl/>
        </w:rPr>
        <w:t xml:space="preserve">רוצה </w:t>
      </w:r>
      <w:bookmarkStart w:id="11430" w:name="_ETM_Q19_532770"/>
      <w:bookmarkEnd w:id="11430"/>
      <w:r>
        <w:rPr>
          <w:rtl/>
        </w:rPr>
        <w:t xml:space="preserve">לומר </w:t>
      </w:r>
      <w:bookmarkStart w:id="11431" w:name="_ETM_Q19_533370"/>
      <w:bookmarkEnd w:id="11431"/>
      <w:r>
        <w:rPr>
          <w:rtl/>
        </w:rPr>
        <w:t xml:space="preserve">אמירה </w:t>
      </w:r>
      <w:bookmarkStart w:id="11432" w:name="_ETM_Q19_533790"/>
      <w:bookmarkEnd w:id="11432"/>
      <w:r>
        <w:rPr>
          <w:rtl/>
        </w:rPr>
        <w:t xml:space="preserve">לא </w:t>
      </w:r>
      <w:bookmarkStart w:id="11433" w:name="_ETM_Q19_533910"/>
      <w:bookmarkEnd w:id="11433"/>
      <w:r>
        <w:rPr>
          <w:rtl/>
        </w:rPr>
        <w:t>פוליטית</w:t>
      </w:r>
      <w:r>
        <w:rPr>
          <w:rFonts w:hint="cs"/>
          <w:rtl/>
        </w:rPr>
        <w:t>,</w:t>
      </w:r>
      <w:r>
        <w:rPr>
          <w:rtl/>
        </w:rPr>
        <w:t xml:space="preserve"> </w:t>
      </w:r>
      <w:bookmarkStart w:id="11434" w:name="_ETM_Q19_535329"/>
      <w:bookmarkEnd w:id="11434"/>
      <w:r>
        <w:rPr>
          <w:rtl/>
        </w:rPr>
        <w:t>מקצועית</w:t>
      </w:r>
      <w:r>
        <w:rPr>
          <w:rFonts w:hint="cs"/>
          <w:rtl/>
        </w:rPr>
        <w:t>:</w:t>
      </w:r>
      <w:r>
        <w:rPr>
          <w:rtl/>
        </w:rPr>
        <w:t xml:space="preserve"> </w:t>
      </w:r>
      <w:bookmarkStart w:id="11435" w:name="_ETM_Q19_536140"/>
      <w:bookmarkEnd w:id="11435"/>
      <w:r>
        <w:rPr>
          <w:rFonts w:hint="cs"/>
          <w:rtl/>
        </w:rPr>
        <w:t>ל</w:t>
      </w:r>
      <w:r>
        <w:rPr>
          <w:rtl/>
        </w:rPr>
        <w:t>ת</w:t>
      </w:r>
      <w:r>
        <w:rPr>
          <w:rFonts w:hint="cs"/>
          <w:rtl/>
        </w:rPr>
        <w:t>ו</w:t>
      </w:r>
      <w:r>
        <w:rPr>
          <w:rtl/>
        </w:rPr>
        <w:t xml:space="preserve">כנית </w:t>
      </w:r>
      <w:bookmarkStart w:id="11436" w:name="_ETM_Q19_536710"/>
      <w:bookmarkEnd w:id="11436"/>
      <w:r>
        <w:rPr>
          <w:rtl/>
        </w:rPr>
        <w:t>הזאת</w:t>
      </w:r>
      <w:r>
        <w:rPr>
          <w:rFonts w:hint="cs"/>
          <w:rtl/>
        </w:rPr>
        <w:t>, דירה בהנחה או מחיר למשתכן,</w:t>
      </w:r>
      <w:bookmarkStart w:id="11437" w:name="_ETM_Q19_537480"/>
      <w:bookmarkStart w:id="11438" w:name="_ETM_Q19_537839"/>
      <w:bookmarkStart w:id="11439" w:name="_ETM_Q19_538469"/>
      <w:bookmarkStart w:id="11440" w:name="_ETM_Q19_538890"/>
      <w:bookmarkStart w:id="11441" w:name="_ETM_Q19_534220"/>
      <w:bookmarkEnd w:id="11437"/>
      <w:bookmarkEnd w:id="11438"/>
      <w:bookmarkEnd w:id="11439"/>
      <w:bookmarkEnd w:id="11440"/>
      <w:bookmarkEnd w:id="11441"/>
      <w:r>
        <w:rPr>
          <w:rtl/>
        </w:rPr>
        <w:t xml:space="preserve"> </w:t>
      </w:r>
      <w:bookmarkStart w:id="11442" w:name="_ETM_Q19_540029"/>
      <w:bookmarkEnd w:id="11442"/>
      <w:r>
        <w:rPr>
          <w:rtl/>
        </w:rPr>
        <w:t xml:space="preserve">יש </w:t>
      </w:r>
      <w:bookmarkStart w:id="11443" w:name="_ETM_Q19_540960"/>
      <w:bookmarkEnd w:id="11443"/>
      <w:r>
        <w:rPr>
          <w:rtl/>
        </w:rPr>
        <w:t xml:space="preserve">הרבה </w:t>
      </w:r>
      <w:bookmarkStart w:id="11444" w:name="_ETM_Q19_541320"/>
      <w:bookmarkEnd w:id="11444"/>
      <w:r>
        <w:rPr>
          <w:rtl/>
        </w:rPr>
        <w:t xml:space="preserve">מאוד </w:t>
      </w:r>
      <w:bookmarkStart w:id="11445" w:name="_ETM_Q19_541499"/>
      <w:bookmarkEnd w:id="11445"/>
      <w:r>
        <w:rPr>
          <w:rtl/>
        </w:rPr>
        <w:t>חסרונות</w:t>
      </w:r>
      <w:r>
        <w:rPr>
          <w:rFonts w:hint="cs"/>
          <w:rtl/>
        </w:rPr>
        <w:t>.</w:t>
      </w:r>
      <w:bookmarkStart w:id="11446" w:name="_ETM_Q19_541540"/>
      <w:bookmarkEnd w:id="11446"/>
      <w:r>
        <w:rPr>
          <w:rtl/>
        </w:rPr>
        <w:t xml:space="preserve"> </w:t>
      </w:r>
      <w:bookmarkStart w:id="11447" w:name="_ETM_Q19_542540"/>
      <w:bookmarkEnd w:id="11447"/>
      <w:r>
        <w:rPr>
          <w:rtl/>
        </w:rPr>
        <w:t xml:space="preserve">היא </w:t>
      </w:r>
      <w:bookmarkStart w:id="11448" w:name="_ETM_Q19_542779"/>
      <w:bookmarkEnd w:id="11448"/>
      <w:r>
        <w:rPr>
          <w:rtl/>
        </w:rPr>
        <w:t xml:space="preserve">לא </w:t>
      </w:r>
      <w:bookmarkStart w:id="11449" w:name="_ETM_Q19_542900"/>
      <w:bookmarkStart w:id="11450" w:name="_ETM_Q19_543980"/>
      <w:bookmarkEnd w:id="11449"/>
      <w:bookmarkEnd w:id="11450"/>
      <w:r>
        <w:rPr>
          <w:rtl/>
        </w:rPr>
        <w:t xml:space="preserve">באמת </w:t>
      </w:r>
      <w:bookmarkStart w:id="11451" w:name="_ETM_Q19_544490"/>
      <w:bookmarkEnd w:id="11451"/>
      <w:r>
        <w:rPr>
          <w:rtl/>
        </w:rPr>
        <w:t xml:space="preserve">פותרת </w:t>
      </w:r>
      <w:bookmarkStart w:id="11452" w:name="_ETM_Q19_545089"/>
      <w:bookmarkEnd w:id="11452"/>
      <w:r>
        <w:rPr>
          <w:rtl/>
        </w:rPr>
        <w:t xml:space="preserve">את </w:t>
      </w:r>
      <w:bookmarkStart w:id="11453" w:name="_ETM_Q19_545900"/>
      <w:bookmarkEnd w:id="11453"/>
      <w:r>
        <w:rPr>
          <w:rtl/>
        </w:rPr>
        <w:t xml:space="preserve">משבר </w:t>
      </w:r>
      <w:bookmarkStart w:id="11454" w:name="_ETM_Q19_546260"/>
      <w:bookmarkEnd w:id="11454"/>
      <w:r>
        <w:rPr>
          <w:rtl/>
        </w:rPr>
        <w:t>הדיור</w:t>
      </w:r>
      <w:r>
        <w:rPr>
          <w:rFonts w:hint="cs"/>
          <w:rtl/>
        </w:rPr>
        <w:t>,</w:t>
      </w:r>
      <w:r>
        <w:rPr>
          <w:rtl/>
        </w:rPr>
        <w:t xml:space="preserve"> </w:t>
      </w:r>
      <w:bookmarkStart w:id="11455" w:name="_ETM_Q19_546740"/>
      <w:bookmarkEnd w:id="11455"/>
      <w:r>
        <w:rPr>
          <w:rtl/>
        </w:rPr>
        <w:t xml:space="preserve">אלא </w:t>
      </w:r>
      <w:bookmarkStart w:id="11456" w:name="_ETM_Q19_547729"/>
      <w:bookmarkEnd w:id="11456"/>
      <w:r>
        <w:rPr>
          <w:rtl/>
        </w:rPr>
        <w:t xml:space="preserve">במובן </w:t>
      </w:r>
      <w:bookmarkStart w:id="11457" w:name="_ETM_Q19_548240"/>
      <w:bookmarkEnd w:id="11457"/>
      <w:r>
        <w:rPr>
          <w:rtl/>
        </w:rPr>
        <w:t xml:space="preserve">מסוים </w:t>
      </w:r>
      <w:bookmarkStart w:id="11458" w:name="_ETM_Q19_548779"/>
      <w:bookmarkEnd w:id="11458"/>
      <w:r>
        <w:rPr>
          <w:rtl/>
        </w:rPr>
        <w:t xml:space="preserve">אפילו </w:t>
      </w:r>
      <w:bookmarkStart w:id="11459" w:name="_ETM_Q19_549619"/>
      <w:bookmarkEnd w:id="11459"/>
      <w:r>
        <w:rPr>
          <w:rtl/>
        </w:rPr>
        <w:t xml:space="preserve">גורמת </w:t>
      </w:r>
      <w:bookmarkStart w:id="11460" w:name="_ETM_Q19_550159"/>
      <w:bookmarkEnd w:id="11460"/>
      <w:r>
        <w:rPr>
          <w:rtl/>
        </w:rPr>
        <w:t xml:space="preserve">להמשך </w:t>
      </w:r>
      <w:bookmarkStart w:id="11461" w:name="_ETM_Q19_551180"/>
      <w:bookmarkEnd w:id="11461"/>
      <w:r>
        <w:rPr>
          <w:rtl/>
        </w:rPr>
        <w:t xml:space="preserve">עליית </w:t>
      </w:r>
      <w:bookmarkStart w:id="11462" w:name="_ETM_Q19_551570"/>
      <w:bookmarkEnd w:id="11462"/>
      <w:r>
        <w:rPr>
          <w:rtl/>
        </w:rPr>
        <w:t>המחירים</w:t>
      </w:r>
      <w:r>
        <w:rPr>
          <w:rFonts w:hint="cs"/>
          <w:rtl/>
        </w:rPr>
        <w:t>.</w:t>
      </w:r>
      <w:r>
        <w:rPr>
          <w:rtl/>
        </w:rPr>
        <w:t xml:space="preserve"> </w:t>
      </w:r>
      <w:bookmarkStart w:id="11463" w:name="_ETM_Q19_552740"/>
      <w:bookmarkEnd w:id="11463"/>
      <w:r>
        <w:rPr>
          <w:rtl/>
        </w:rPr>
        <w:t xml:space="preserve">אבל </w:t>
      </w:r>
      <w:bookmarkStart w:id="11464" w:name="_ETM_Q19_553279"/>
      <w:bookmarkEnd w:id="11464"/>
      <w:r>
        <w:rPr>
          <w:rtl/>
        </w:rPr>
        <w:t xml:space="preserve">אם </w:t>
      </w:r>
      <w:bookmarkStart w:id="11465" w:name="_ETM_Q19_553460"/>
      <w:bookmarkEnd w:id="11465"/>
      <w:r>
        <w:rPr>
          <w:rtl/>
        </w:rPr>
        <w:t xml:space="preserve">בכל </w:t>
      </w:r>
      <w:bookmarkStart w:id="11466" w:name="_ETM_Q19_553880"/>
      <w:bookmarkEnd w:id="11466"/>
      <w:r>
        <w:rPr>
          <w:rtl/>
        </w:rPr>
        <w:t xml:space="preserve">זאת </w:t>
      </w:r>
      <w:bookmarkStart w:id="11467" w:name="_ETM_Q19_554750"/>
      <w:bookmarkEnd w:id="11467"/>
      <w:r>
        <w:rPr>
          <w:rtl/>
        </w:rPr>
        <w:t xml:space="preserve">היא </w:t>
      </w:r>
      <w:bookmarkStart w:id="11468" w:name="_ETM_Q19_554869"/>
      <w:bookmarkEnd w:id="11468"/>
      <w:r w:rsidR="00BE02BD">
        <w:rPr>
          <w:rFonts w:hint="cs"/>
          <w:rtl/>
        </w:rPr>
        <w:t>נמשכת</w:t>
      </w:r>
      <w:r>
        <w:rPr>
          <w:rtl/>
        </w:rPr>
        <w:t xml:space="preserve"> </w:t>
      </w:r>
      <w:bookmarkStart w:id="11469" w:name="_ETM_Q19_555470"/>
      <w:bookmarkEnd w:id="11469"/>
      <w:r>
        <w:rPr>
          <w:rtl/>
        </w:rPr>
        <w:t xml:space="preserve">במתכונת </w:t>
      </w:r>
      <w:bookmarkStart w:id="11470" w:name="_ETM_Q19_556070"/>
      <w:bookmarkEnd w:id="11470"/>
      <w:r>
        <w:rPr>
          <w:rtl/>
        </w:rPr>
        <w:t>החדשה</w:t>
      </w:r>
      <w:r>
        <w:rPr>
          <w:rFonts w:hint="cs"/>
          <w:rtl/>
        </w:rPr>
        <w:t>,</w:t>
      </w:r>
      <w:r>
        <w:rPr>
          <w:rtl/>
        </w:rPr>
        <w:t xml:space="preserve"> </w:t>
      </w:r>
      <w:bookmarkStart w:id="11471" w:name="_ETM_Q19_557089"/>
      <w:bookmarkEnd w:id="11471"/>
      <w:r>
        <w:rPr>
          <w:rtl/>
        </w:rPr>
        <w:t xml:space="preserve">ראוי </w:t>
      </w:r>
      <w:bookmarkStart w:id="11472" w:name="_ETM_Q19_557570"/>
      <w:bookmarkEnd w:id="11472"/>
      <w:r>
        <w:rPr>
          <w:rtl/>
        </w:rPr>
        <w:t xml:space="preserve">היה </w:t>
      </w:r>
      <w:bookmarkStart w:id="11473" w:name="_ETM_Q19_557750"/>
      <w:bookmarkEnd w:id="11473"/>
      <w:r>
        <w:rPr>
          <w:rtl/>
        </w:rPr>
        <w:t xml:space="preserve">לשנות </w:t>
      </w:r>
      <w:bookmarkStart w:id="11474" w:name="_ETM_Q19_558799"/>
      <w:bookmarkEnd w:id="11474"/>
      <w:r>
        <w:rPr>
          <w:rtl/>
        </w:rPr>
        <w:t xml:space="preserve">את </w:t>
      </w:r>
      <w:bookmarkStart w:id="11475" w:name="_ETM_Q19_558979"/>
      <w:bookmarkEnd w:id="11475"/>
      <w:r>
        <w:rPr>
          <w:rtl/>
        </w:rPr>
        <w:t xml:space="preserve">שמה </w:t>
      </w:r>
      <w:bookmarkStart w:id="11476" w:name="_ETM_Q19_559759"/>
      <w:bookmarkEnd w:id="11476"/>
      <w:r>
        <w:rPr>
          <w:rFonts w:hint="cs"/>
          <w:rtl/>
        </w:rPr>
        <w:t>מ</w:t>
      </w:r>
      <w:r>
        <w:rPr>
          <w:rtl/>
        </w:rPr>
        <w:t xml:space="preserve">מחיר </w:t>
      </w:r>
      <w:bookmarkStart w:id="11477" w:name="_ETM_Q19_560270"/>
      <w:bookmarkEnd w:id="11477"/>
      <w:r>
        <w:rPr>
          <w:rtl/>
        </w:rPr>
        <w:t xml:space="preserve">למשתכן </w:t>
      </w:r>
      <w:bookmarkStart w:id="11478" w:name="_ETM_Q19_561529"/>
      <w:bookmarkEnd w:id="11478"/>
      <w:r>
        <w:rPr>
          <w:rtl/>
        </w:rPr>
        <w:t>ל</w:t>
      </w:r>
      <w:r>
        <w:rPr>
          <w:rFonts w:hint="cs"/>
          <w:rtl/>
        </w:rPr>
        <w:t>"</w:t>
      </w:r>
      <w:r>
        <w:rPr>
          <w:rtl/>
        </w:rPr>
        <w:t xml:space="preserve">מחיר </w:t>
      </w:r>
      <w:bookmarkStart w:id="11479" w:name="_ETM_Q19_562100"/>
      <w:bookmarkEnd w:id="11479"/>
      <w:r>
        <w:rPr>
          <w:rtl/>
        </w:rPr>
        <w:t>למשתמ</w:t>
      </w:r>
      <w:r>
        <w:rPr>
          <w:rFonts w:hint="cs"/>
          <w:rtl/>
        </w:rPr>
        <w:t>ט"</w:t>
      </w:r>
      <w:bookmarkStart w:id="11480" w:name="_ETM_Q19_557860"/>
      <w:bookmarkEnd w:id="11480"/>
      <w:r>
        <w:rPr>
          <w:rFonts w:hint="cs"/>
          <w:rtl/>
        </w:rPr>
        <w:t xml:space="preserve"> –</w:t>
      </w:r>
      <w:r>
        <w:rPr>
          <w:rtl/>
        </w:rPr>
        <w:t xml:space="preserve"> </w:t>
      </w:r>
      <w:bookmarkStart w:id="11481" w:name="_ETM_Q19_562969"/>
      <w:bookmarkEnd w:id="11481"/>
      <w:r>
        <w:rPr>
          <w:rtl/>
        </w:rPr>
        <w:t>כן</w:t>
      </w:r>
      <w:r>
        <w:rPr>
          <w:rFonts w:hint="cs"/>
          <w:rtl/>
        </w:rPr>
        <w:t>,</w:t>
      </w:r>
      <w:r>
        <w:rPr>
          <w:rtl/>
        </w:rPr>
        <w:t xml:space="preserve"> </w:t>
      </w:r>
      <w:bookmarkStart w:id="11482" w:name="_ETM_Q19_564140"/>
      <w:bookmarkEnd w:id="11482"/>
      <w:r>
        <w:rPr>
          <w:rFonts w:hint="cs"/>
          <w:rtl/>
        </w:rPr>
        <w:t>"</w:t>
      </w:r>
      <w:r>
        <w:rPr>
          <w:rtl/>
        </w:rPr>
        <w:t xml:space="preserve">המחיר </w:t>
      </w:r>
      <w:bookmarkStart w:id="11483" w:name="_ETM_Q19_564620"/>
      <w:bookmarkEnd w:id="11483"/>
      <w:r>
        <w:rPr>
          <w:rtl/>
        </w:rPr>
        <w:t>למשתמט</w:t>
      </w:r>
      <w:r>
        <w:rPr>
          <w:rFonts w:hint="cs"/>
          <w:rtl/>
        </w:rPr>
        <w:t>".</w:t>
      </w:r>
      <w:r>
        <w:rPr>
          <w:rtl/>
        </w:rPr>
        <w:t xml:space="preserve"> </w:t>
      </w:r>
      <w:bookmarkStart w:id="11484" w:name="_ETM_Q19_565880"/>
      <w:bookmarkEnd w:id="11484"/>
      <w:r>
        <w:rPr>
          <w:rFonts w:hint="cs"/>
          <w:rtl/>
        </w:rPr>
        <w:t>ו</w:t>
      </w:r>
      <w:r>
        <w:rPr>
          <w:rtl/>
        </w:rPr>
        <w:t xml:space="preserve">חברי </w:t>
      </w:r>
      <w:bookmarkStart w:id="11485" w:name="_ETM_Q19_566420"/>
      <w:bookmarkEnd w:id="11485"/>
      <w:r>
        <w:rPr>
          <w:rtl/>
        </w:rPr>
        <w:t xml:space="preserve">הקואליציה </w:t>
      </w:r>
      <w:bookmarkStart w:id="11486" w:name="_ETM_Q19_567050"/>
      <w:bookmarkEnd w:id="11486"/>
      <w:r>
        <w:rPr>
          <w:rtl/>
        </w:rPr>
        <w:t xml:space="preserve">שממשיכים </w:t>
      </w:r>
      <w:bookmarkStart w:id="11487" w:name="_ETM_Q19_568160"/>
      <w:bookmarkEnd w:id="11487"/>
      <w:r>
        <w:rPr>
          <w:rtl/>
        </w:rPr>
        <w:t xml:space="preserve">לשתוק </w:t>
      </w:r>
      <w:bookmarkStart w:id="11488" w:name="_ETM_Q19_569270"/>
      <w:bookmarkEnd w:id="11488"/>
      <w:r>
        <w:rPr>
          <w:rtl/>
        </w:rPr>
        <w:t xml:space="preserve">מול </w:t>
      </w:r>
      <w:bookmarkStart w:id="11489" w:name="_ETM_Q19_569510"/>
      <w:bookmarkStart w:id="11490" w:name="_ETM_Q19_570200"/>
      <w:bookmarkEnd w:id="11489"/>
      <w:bookmarkEnd w:id="11490"/>
      <w:r>
        <w:rPr>
          <w:rtl/>
        </w:rPr>
        <w:t xml:space="preserve">החרפה </w:t>
      </w:r>
      <w:bookmarkStart w:id="11491" w:name="_ETM_Q19_570680"/>
      <w:bookmarkEnd w:id="11491"/>
      <w:r>
        <w:rPr>
          <w:rtl/>
        </w:rPr>
        <w:t>הזאת</w:t>
      </w:r>
      <w:r>
        <w:rPr>
          <w:rFonts w:hint="cs"/>
          <w:rtl/>
        </w:rPr>
        <w:t>,</w:t>
      </w:r>
      <w:r>
        <w:rPr>
          <w:rtl/>
        </w:rPr>
        <w:t xml:space="preserve"> </w:t>
      </w:r>
      <w:bookmarkStart w:id="11492" w:name="_ETM_Q19_571799"/>
      <w:bookmarkEnd w:id="11492"/>
      <w:r>
        <w:rPr>
          <w:rtl/>
        </w:rPr>
        <w:t xml:space="preserve">צריכים </w:t>
      </w:r>
      <w:bookmarkStart w:id="11493" w:name="_ETM_Q19_572100"/>
      <w:bookmarkEnd w:id="11493"/>
      <w:r>
        <w:rPr>
          <w:rtl/>
        </w:rPr>
        <w:t xml:space="preserve">פשוט </w:t>
      </w:r>
      <w:bookmarkStart w:id="11494" w:name="_ETM_Q19_572939"/>
      <w:bookmarkEnd w:id="11494"/>
      <w:r>
        <w:rPr>
          <w:rtl/>
        </w:rPr>
        <w:t>להתבייש</w:t>
      </w:r>
      <w:r>
        <w:rPr>
          <w:rFonts w:hint="cs"/>
          <w:rtl/>
        </w:rPr>
        <w:t>. תודה.</w:t>
      </w:r>
    </w:p>
    <w:p w:rsidR="00E76ED6" w:rsidRDefault="00E76ED6" w:rsidP="005053CA">
      <w:pPr>
        <w:rPr>
          <w:rtl/>
        </w:rPr>
      </w:pPr>
    </w:p>
    <w:p w:rsidR="00E76ED6" w:rsidRDefault="00E76ED6" w:rsidP="005053CA">
      <w:pPr>
        <w:pStyle w:val="af6"/>
        <w:keepNext/>
        <w:rPr>
          <w:rtl/>
        </w:rPr>
      </w:pPr>
      <w:bookmarkStart w:id="11495" w:name="ET_yor_6490_9"/>
      <w:r w:rsidRPr="00CA2233">
        <w:rPr>
          <w:rStyle w:val="TagStyle"/>
          <w:rtl/>
        </w:rPr>
        <w:t xml:space="preserve"> &lt;&lt; יור &gt;&gt; </w:t>
      </w:r>
      <w:r>
        <w:rPr>
          <w:rtl/>
        </w:rPr>
        <w:t>היו"ר ניסים ואטורי:</w:t>
      </w:r>
      <w:r w:rsidRPr="00CA2233">
        <w:rPr>
          <w:rStyle w:val="TagStyle"/>
          <w:rtl/>
        </w:rPr>
        <w:t xml:space="preserve"> &lt;&lt; יור &gt;&gt;</w:t>
      </w:r>
      <w:r>
        <w:rPr>
          <w:rtl/>
        </w:rPr>
        <w:t xml:space="preserve">   </w:t>
      </w:r>
      <w:bookmarkEnd w:id="11495"/>
    </w:p>
    <w:p w:rsidR="00E76ED6" w:rsidRDefault="00E76ED6" w:rsidP="003D479E">
      <w:pPr>
        <w:rPr>
          <w:rtl/>
        </w:rPr>
      </w:pPr>
    </w:p>
    <w:p w:rsidR="00E76ED6" w:rsidRDefault="00E76ED6" w:rsidP="005053CA">
      <w:pPr>
        <w:rPr>
          <w:rtl/>
        </w:rPr>
      </w:pPr>
      <w:bookmarkStart w:id="11496" w:name="_ETM_Q19_577580"/>
      <w:bookmarkEnd w:id="11496"/>
      <w:r>
        <w:rPr>
          <w:rtl/>
        </w:rPr>
        <w:t>חבר</w:t>
      </w:r>
      <w:r>
        <w:rPr>
          <w:rFonts w:hint="cs"/>
          <w:rtl/>
        </w:rPr>
        <w:t>ת</w:t>
      </w:r>
      <w:r>
        <w:rPr>
          <w:rtl/>
        </w:rPr>
        <w:t xml:space="preserve"> </w:t>
      </w:r>
      <w:bookmarkStart w:id="11497" w:name="_ETM_Q19_577970"/>
      <w:bookmarkEnd w:id="11497"/>
      <w:r>
        <w:rPr>
          <w:rtl/>
        </w:rPr>
        <w:t xml:space="preserve">הכנסת </w:t>
      </w:r>
      <w:bookmarkStart w:id="11498" w:name="_ETM_Q19_578450"/>
      <w:bookmarkEnd w:id="11498"/>
      <w:r>
        <w:rPr>
          <w:rtl/>
        </w:rPr>
        <w:t>ד</w:t>
      </w:r>
      <w:r>
        <w:rPr>
          <w:rFonts w:hint="cs"/>
          <w:rtl/>
        </w:rPr>
        <w:t>ב</w:t>
      </w:r>
      <w:r>
        <w:rPr>
          <w:rtl/>
        </w:rPr>
        <w:t xml:space="preserve">י </w:t>
      </w:r>
      <w:bookmarkStart w:id="11499" w:name="_ETM_Q19_578690"/>
      <w:bookmarkEnd w:id="11499"/>
      <w:r>
        <w:rPr>
          <w:rtl/>
        </w:rPr>
        <w:t>ביטון</w:t>
      </w:r>
      <w:bookmarkStart w:id="11500" w:name="_ETM_Q19_577300"/>
      <w:bookmarkEnd w:id="11500"/>
      <w:r>
        <w:rPr>
          <w:rFonts w:hint="cs"/>
          <w:rtl/>
        </w:rPr>
        <w:t>,</w:t>
      </w:r>
      <w:r>
        <w:rPr>
          <w:rtl/>
        </w:rPr>
        <w:t xml:space="preserve"> </w:t>
      </w:r>
      <w:bookmarkStart w:id="11501" w:name="_ETM_Q19_603989"/>
      <w:bookmarkEnd w:id="11501"/>
      <w:r>
        <w:rPr>
          <w:rFonts w:hint="cs"/>
          <w:rtl/>
        </w:rPr>
        <w:t>שלוש</w:t>
      </w:r>
      <w:bookmarkStart w:id="11502" w:name="_ETM_Q19_605279"/>
      <w:bookmarkEnd w:id="11502"/>
      <w:r>
        <w:rPr>
          <w:rtl/>
        </w:rPr>
        <w:t xml:space="preserve"> </w:t>
      </w:r>
      <w:bookmarkStart w:id="11503" w:name="_ETM_Q19_605609"/>
      <w:bookmarkEnd w:id="11503"/>
      <w:r>
        <w:rPr>
          <w:rtl/>
        </w:rPr>
        <w:t xml:space="preserve">דקות </w:t>
      </w:r>
      <w:bookmarkStart w:id="11504" w:name="_ETM_Q19_605879"/>
      <w:bookmarkEnd w:id="11504"/>
      <w:r>
        <w:rPr>
          <w:rtl/>
        </w:rPr>
        <w:t>ל</w:t>
      </w:r>
      <w:bookmarkStart w:id="11505" w:name="_ETM_Q19_606119"/>
      <w:bookmarkEnd w:id="11505"/>
      <w:r>
        <w:rPr>
          <w:rFonts w:hint="cs"/>
          <w:rtl/>
        </w:rPr>
        <w:t>רשותך.</w:t>
      </w:r>
      <w:bookmarkStart w:id="11506" w:name="_ETM_Q19_604050"/>
      <w:bookmarkEnd w:id="11506"/>
    </w:p>
    <w:p w:rsidR="00E76ED6" w:rsidRDefault="00E76ED6" w:rsidP="005053CA">
      <w:pPr>
        <w:rPr>
          <w:rtl/>
        </w:rPr>
      </w:pPr>
    </w:p>
    <w:p w:rsidR="00E76ED6" w:rsidRDefault="00E76ED6" w:rsidP="005053CA">
      <w:pPr>
        <w:pStyle w:val="a4"/>
        <w:keepNext/>
        <w:rPr>
          <w:rtl/>
        </w:rPr>
      </w:pPr>
      <w:bookmarkStart w:id="11507" w:name="ET_speaker_6341_10"/>
      <w:r w:rsidRPr="00CA2233">
        <w:rPr>
          <w:rStyle w:val="TagStyle"/>
          <w:rtl/>
        </w:rPr>
        <w:t xml:space="preserve"> &lt;&lt; דובר &gt;&gt; </w:t>
      </w:r>
      <w:bookmarkStart w:id="11508" w:name="_Toc198628896"/>
      <w:r>
        <w:rPr>
          <w:rtl/>
        </w:rPr>
        <w:t>דבי ביטון (יש עתיד):</w:t>
      </w:r>
      <w:bookmarkEnd w:id="11508"/>
      <w:r w:rsidRPr="00CA2233">
        <w:rPr>
          <w:rStyle w:val="TagStyle"/>
          <w:rtl/>
        </w:rPr>
        <w:t xml:space="preserve"> &lt;&lt; דובר &gt;&gt;</w:t>
      </w:r>
      <w:r>
        <w:rPr>
          <w:rtl/>
        </w:rPr>
        <w:t xml:space="preserve">   </w:t>
      </w:r>
      <w:bookmarkEnd w:id="11507"/>
    </w:p>
    <w:p w:rsidR="00E76ED6" w:rsidRDefault="00E76ED6" w:rsidP="003D479E">
      <w:pPr>
        <w:rPr>
          <w:rtl/>
        </w:rPr>
      </w:pPr>
    </w:p>
    <w:p w:rsidR="00E76ED6" w:rsidRDefault="00E76ED6" w:rsidP="00BE02BD">
      <w:pPr>
        <w:rPr>
          <w:rtl/>
        </w:rPr>
      </w:pPr>
      <w:r>
        <w:rPr>
          <w:rtl/>
        </w:rPr>
        <w:t>תודה</w:t>
      </w:r>
      <w:r>
        <w:rPr>
          <w:rFonts w:hint="cs"/>
          <w:rtl/>
        </w:rPr>
        <w:t>,</w:t>
      </w:r>
      <w:r>
        <w:rPr>
          <w:rtl/>
        </w:rPr>
        <w:t xml:space="preserve"> </w:t>
      </w:r>
      <w:bookmarkStart w:id="11509" w:name="_ETM_Q19_604289"/>
      <w:bookmarkEnd w:id="11509"/>
      <w:r>
        <w:rPr>
          <w:rtl/>
        </w:rPr>
        <w:t xml:space="preserve">כבוד </w:t>
      </w:r>
      <w:bookmarkStart w:id="11510" w:name="_ETM_Q19_604529"/>
      <w:bookmarkEnd w:id="11510"/>
      <w:r>
        <w:rPr>
          <w:rtl/>
        </w:rPr>
        <w:t>היושב-ראש</w:t>
      </w:r>
      <w:r>
        <w:rPr>
          <w:rFonts w:hint="cs"/>
          <w:rtl/>
        </w:rPr>
        <w:t xml:space="preserve">. </w:t>
      </w:r>
      <w:bookmarkStart w:id="11511" w:name="_ETM_Q19_607820"/>
      <w:bookmarkEnd w:id="11511"/>
      <w:r>
        <w:rPr>
          <w:rtl/>
        </w:rPr>
        <w:t xml:space="preserve">כנסת </w:t>
      </w:r>
      <w:bookmarkStart w:id="11512" w:name="_ETM_Q19_608240"/>
      <w:bookmarkEnd w:id="11512"/>
      <w:r>
        <w:rPr>
          <w:rtl/>
        </w:rPr>
        <w:t>נכבדה</w:t>
      </w:r>
      <w:r>
        <w:rPr>
          <w:rFonts w:hint="cs"/>
          <w:rtl/>
        </w:rPr>
        <w:t>,</w:t>
      </w:r>
      <w:r>
        <w:rPr>
          <w:rtl/>
        </w:rPr>
        <w:t xml:space="preserve"> </w:t>
      </w:r>
      <w:bookmarkStart w:id="11513" w:name="_ETM_Q19_609819"/>
      <w:bookmarkEnd w:id="11513"/>
      <w:r>
        <w:rPr>
          <w:rtl/>
        </w:rPr>
        <w:t xml:space="preserve">אמש </w:t>
      </w:r>
      <w:bookmarkStart w:id="11514" w:name="_ETM_Q19_610150"/>
      <w:bookmarkEnd w:id="11514"/>
      <w:r>
        <w:rPr>
          <w:rtl/>
        </w:rPr>
        <w:t xml:space="preserve">התבשרנו </w:t>
      </w:r>
      <w:bookmarkStart w:id="11515" w:name="_ETM_Q19_611500"/>
      <w:bookmarkEnd w:id="11515"/>
      <w:r>
        <w:rPr>
          <w:rtl/>
        </w:rPr>
        <w:t xml:space="preserve">על </w:t>
      </w:r>
      <w:bookmarkStart w:id="11516" w:name="_ETM_Q19_611709"/>
      <w:bookmarkEnd w:id="11516"/>
      <w:r>
        <w:rPr>
          <w:rtl/>
        </w:rPr>
        <w:t xml:space="preserve">מותה </w:t>
      </w:r>
      <w:bookmarkStart w:id="11517" w:name="_ETM_Q19_612920"/>
      <w:bookmarkEnd w:id="11517"/>
      <w:r>
        <w:rPr>
          <w:rtl/>
        </w:rPr>
        <w:t xml:space="preserve">של </w:t>
      </w:r>
      <w:bookmarkStart w:id="11518" w:name="_ETM_Q19_613160"/>
      <w:bookmarkEnd w:id="11518"/>
      <w:r>
        <w:rPr>
          <w:rtl/>
        </w:rPr>
        <w:t xml:space="preserve">תמר </w:t>
      </w:r>
      <w:bookmarkStart w:id="11519" w:name="_ETM_Q19_613640"/>
      <w:bookmarkEnd w:id="11519"/>
      <w:r>
        <w:rPr>
          <w:rtl/>
        </w:rPr>
        <w:t>קו</w:t>
      </w:r>
      <w:r>
        <w:rPr>
          <w:rFonts w:hint="cs"/>
          <w:rtl/>
        </w:rPr>
        <w:t>ץ.</w:t>
      </w:r>
      <w:r>
        <w:rPr>
          <w:rtl/>
        </w:rPr>
        <w:t xml:space="preserve"> </w:t>
      </w:r>
      <w:bookmarkStart w:id="11520" w:name="_ETM_Q19_614870"/>
      <w:bookmarkStart w:id="11521" w:name="_ETM_Q19_608999"/>
      <w:bookmarkEnd w:id="11520"/>
      <w:bookmarkEnd w:id="11521"/>
      <w:r>
        <w:rPr>
          <w:rtl/>
        </w:rPr>
        <w:t xml:space="preserve">תמר </w:t>
      </w:r>
      <w:bookmarkStart w:id="11522" w:name="_ETM_Q19_616310"/>
      <w:bookmarkEnd w:id="11522"/>
      <w:r>
        <w:rPr>
          <w:rtl/>
        </w:rPr>
        <w:t xml:space="preserve">הייתה </w:t>
      </w:r>
      <w:bookmarkStart w:id="11523" w:name="_ETM_Q19_616970"/>
      <w:bookmarkEnd w:id="11523"/>
      <w:r>
        <w:rPr>
          <w:rtl/>
        </w:rPr>
        <w:t xml:space="preserve">ממייסדי </w:t>
      </w:r>
      <w:bookmarkStart w:id="11524" w:name="_ETM_Q19_617569"/>
      <w:bookmarkEnd w:id="11524"/>
      <w:r>
        <w:rPr>
          <w:rtl/>
        </w:rPr>
        <w:t xml:space="preserve">קיבוץ </w:t>
      </w:r>
      <w:bookmarkStart w:id="11525" w:name="_ETM_Q19_617990"/>
      <w:bookmarkEnd w:id="11525"/>
      <w:r>
        <w:rPr>
          <w:rtl/>
        </w:rPr>
        <w:t xml:space="preserve">כפר </w:t>
      </w:r>
      <w:bookmarkStart w:id="11526" w:name="_ETM_Q19_618260"/>
      <w:bookmarkEnd w:id="11526"/>
      <w:r>
        <w:rPr>
          <w:rtl/>
        </w:rPr>
        <w:t>עזה</w:t>
      </w:r>
      <w:r>
        <w:rPr>
          <w:rFonts w:hint="cs"/>
          <w:rtl/>
        </w:rPr>
        <w:t>,</w:t>
      </w:r>
      <w:r>
        <w:rPr>
          <w:rtl/>
        </w:rPr>
        <w:t xml:space="preserve"> </w:t>
      </w:r>
      <w:bookmarkStart w:id="11527" w:name="_ETM_Q19_619069"/>
      <w:bookmarkEnd w:id="11527"/>
      <w:r>
        <w:rPr>
          <w:rtl/>
        </w:rPr>
        <w:t xml:space="preserve">מורה </w:t>
      </w:r>
      <w:bookmarkStart w:id="11528" w:name="_ETM_Q19_619370"/>
      <w:bookmarkEnd w:id="11528"/>
      <w:r>
        <w:rPr>
          <w:rtl/>
        </w:rPr>
        <w:t>ומחנכת</w:t>
      </w:r>
      <w:r>
        <w:rPr>
          <w:rFonts w:hint="cs"/>
          <w:rtl/>
        </w:rPr>
        <w:t>,</w:t>
      </w:r>
      <w:r>
        <w:rPr>
          <w:rtl/>
        </w:rPr>
        <w:t xml:space="preserve"> </w:t>
      </w:r>
      <w:bookmarkStart w:id="11529" w:name="_ETM_Q19_621329"/>
      <w:bookmarkEnd w:id="11529"/>
      <w:r>
        <w:rPr>
          <w:rtl/>
        </w:rPr>
        <w:t xml:space="preserve">אימא </w:t>
      </w:r>
      <w:bookmarkStart w:id="11530" w:name="_ETM_Q19_621629"/>
      <w:bookmarkEnd w:id="11530"/>
      <w:r>
        <w:rPr>
          <w:rtl/>
        </w:rPr>
        <w:t>וסבתא</w:t>
      </w:r>
      <w:r>
        <w:rPr>
          <w:rFonts w:hint="cs"/>
          <w:rtl/>
        </w:rPr>
        <w:t>.</w:t>
      </w:r>
      <w:r>
        <w:rPr>
          <w:rtl/>
        </w:rPr>
        <w:t xml:space="preserve"> </w:t>
      </w:r>
      <w:bookmarkStart w:id="11531" w:name="_ETM_Q19_623500"/>
      <w:bookmarkEnd w:id="11531"/>
      <w:r>
        <w:rPr>
          <w:rtl/>
        </w:rPr>
        <w:t xml:space="preserve">ליבה </w:t>
      </w:r>
      <w:bookmarkStart w:id="11532" w:name="_ETM_Q19_623860"/>
      <w:bookmarkEnd w:id="11532"/>
      <w:r>
        <w:rPr>
          <w:rtl/>
        </w:rPr>
        <w:t xml:space="preserve">של </w:t>
      </w:r>
      <w:bookmarkStart w:id="11533" w:name="_ETM_Q19_624070"/>
      <w:bookmarkEnd w:id="11533"/>
      <w:r>
        <w:rPr>
          <w:rtl/>
        </w:rPr>
        <w:t xml:space="preserve">תמר </w:t>
      </w:r>
      <w:bookmarkStart w:id="11534" w:name="_ETM_Q19_625670"/>
      <w:bookmarkEnd w:id="11534"/>
      <w:r>
        <w:rPr>
          <w:rtl/>
        </w:rPr>
        <w:t xml:space="preserve">לא </w:t>
      </w:r>
      <w:bookmarkStart w:id="11535" w:name="_ETM_Q19_626000"/>
      <w:bookmarkEnd w:id="11535"/>
      <w:r>
        <w:rPr>
          <w:rtl/>
        </w:rPr>
        <w:t xml:space="preserve">עמד </w:t>
      </w:r>
      <w:bookmarkStart w:id="11536" w:name="_ETM_Q19_627170"/>
      <w:bookmarkEnd w:id="11536"/>
      <w:r>
        <w:rPr>
          <w:rtl/>
        </w:rPr>
        <w:t xml:space="preserve">בשבר </w:t>
      </w:r>
      <w:bookmarkStart w:id="11537" w:name="_ETM_Q19_627830"/>
      <w:bookmarkEnd w:id="11537"/>
      <w:r>
        <w:rPr>
          <w:rtl/>
        </w:rPr>
        <w:t>ובכאב</w:t>
      </w:r>
      <w:r>
        <w:rPr>
          <w:rFonts w:hint="cs"/>
          <w:rtl/>
        </w:rPr>
        <w:t>.</w:t>
      </w:r>
      <w:r>
        <w:rPr>
          <w:rtl/>
        </w:rPr>
        <w:t xml:space="preserve"> </w:t>
      </w:r>
      <w:bookmarkStart w:id="11538" w:name="_ETM_Q19_628850"/>
      <w:bookmarkEnd w:id="11538"/>
      <w:r>
        <w:rPr>
          <w:rFonts w:hint="cs"/>
          <w:rtl/>
        </w:rPr>
        <w:t>תמר</w:t>
      </w:r>
      <w:r>
        <w:rPr>
          <w:rtl/>
        </w:rPr>
        <w:t xml:space="preserve"> </w:t>
      </w:r>
      <w:bookmarkStart w:id="11539" w:name="_ETM_Q19_629270"/>
      <w:bookmarkEnd w:id="11539"/>
      <w:r>
        <w:rPr>
          <w:rtl/>
        </w:rPr>
        <w:t xml:space="preserve">איבדה </w:t>
      </w:r>
      <w:bookmarkStart w:id="11540" w:name="_ETM_Q19_629630"/>
      <w:bookmarkEnd w:id="11540"/>
      <w:r>
        <w:rPr>
          <w:rtl/>
        </w:rPr>
        <w:t xml:space="preserve">ב-7 </w:t>
      </w:r>
      <w:bookmarkStart w:id="11541" w:name="_ETM_Q19_630080"/>
      <w:bookmarkEnd w:id="11541"/>
      <w:r>
        <w:rPr>
          <w:rtl/>
        </w:rPr>
        <w:t xml:space="preserve">באוקטובר </w:t>
      </w:r>
      <w:bookmarkStart w:id="11542" w:name="_ETM_Q19_631190"/>
      <w:bookmarkEnd w:id="11542"/>
      <w:r>
        <w:rPr>
          <w:rtl/>
        </w:rPr>
        <w:t xml:space="preserve">את </w:t>
      </w:r>
      <w:bookmarkStart w:id="11543" w:name="_ETM_Q19_631430"/>
      <w:bookmarkEnd w:id="11543"/>
      <w:r>
        <w:rPr>
          <w:rtl/>
        </w:rPr>
        <w:t xml:space="preserve">בנה </w:t>
      </w:r>
      <w:bookmarkStart w:id="11544" w:name="_ETM_Q19_631790"/>
      <w:bookmarkEnd w:id="11544"/>
      <w:r>
        <w:rPr>
          <w:rtl/>
        </w:rPr>
        <w:t>אביב</w:t>
      </w:r>
      <w:r>
        <w:rPr>
          <w:rFonts w:hint="cs"/>
          <w:rtl/>
        </w:rPr>
        <w:t>, את כלתה</w:t>
      </w:r>
      <w:r>
        <w:rPr>
          <w:rtl/>
        </w:rPr>
        <w:t xml:space="preserve"> </w:t>
      </w:r>
      <w:bookmarkStart w:id="11545" w:name="_ETM_Q19_633140"/>
      <w:bookmarkStart w:id="11546" w:name="_ETM_Q19_633770"/>
      <w:bookmarkEnd w:id="11545"/>
      <w:bookmarkEnd w:id="11546"/>
      <w:r>
        <w:rPr>
          <w:rFonts w:hint="cs"/>
          <w:rtl/>
        </w:rPr>
        <w:t>ל</w:t>
      </w:r>
      <w:r>
        <w:rPr>
          <w:rtl/>
        </w:rPr>
        <w:t>בנת</w:t>
      </w:r>
      <w:bookmarkStart w:id="11547" w:name="_ETM_Q19_634309"/>
      <w:bookmarkStart w:id="11548" w:name="_ETM_Q19_635499"/>
      <w:bookmarkEnd w:id="11547"/>
      <w:bookmarkEnd w:id="11548"/>
      <w:r>
        <w:rPr>
          <w:rFonts w:hint="cs"/>
          <w:rtl/>
        </w:rPr>
        <w:t xml:space="preserve"> ושלושה מנכדיה,</w:t>
      </w:r>
      <w:bookmarkStart w:id="11549" w:name="_ETM_Q19_636279"/>
      <w:bookmarkEnd w:id="11549"/>
      <w:r>
        <w:rPr>
          <w:rtl/>
        </w:rPr>
        <w:t xml:space="preserve"> </w:t>
      </w:r>
      <w:bookmarkStart w:id="11550" w:name="_ETM_Q19_638450"/>
      <w:bookmarkEnd w:id="11550"/>
      <w:r>
        <w:rPr>
          <w:rtl/>
        </w:rPr>
        <w:t>רותם</w:t>
      </w:r>
      <w:r w:rsidR="00BE02BD">
        <w:rPr>
          <w:rFonts w:hint="cs"/>
          <w:rtl/>
        </w:rPr>
        <w:t>,</w:t>
      </w:r>
      <w:r>
        <w:rPr>
          <w:rtl/>
        </w:rPr>
        <w:t xml:space="preserve"> </w:t>
      </w:r>
      <w:bookmarkStart w:id="11551" w:name="_ETM_Q19_639350"/>
      <w:bookmarkEnd w:id="11551"/>
      <w:r>
        <w:rPr>
          <w:rtl/>
        </w:rPr>
        <w:t xml:space="preserve">יונתן </w:t>
      </w:r>
      <w:bookmarkStart w:id="11552" w:name="_ETM_Q19_640370"/>
      <w:bookmarkEnd w:id="11552"/>
      <w:r>
        <w:rPr>
          <w:rtl/>
        </w:rPr>
        <w:t>ויפתח</w:t>
      </w:r>
      <w:r>
        <w:rPr>
          <w:rFonts w:hint="cs"/>
          <w:rtl/>
        </w:rPr>
        <w:t>.</w:t>
      </w:r>
      <w:bookmarkStart w:id="11553" w:name="_ETM_Q19_635669"/>
      <w:bookmarkEnd w:id="11553"/>
      <w:r>
        <w:rPr>
          <w:rtl/>
        </w:rPr>
        <w:t xml:space="preserve"> </w:t>
      </w:r>
      <w:bookmarkStart w:id="11554" w:name="_ETM_Q19_642360"/>
      <w:bookmarkStart w:id="11555" w:name="_ETM_Q19_642570"/>
      <w:bookmarkEnd w:id="11554"/>
      <w:bookmarkEnd w:id="11555"/>
      <w:r>
        <w:rPr>
          <w:rtl/>
        </w:rPr>
        <w:t xml:space="preserve">פגשתי </w:t>
      </w:r>
      <w:bookmarkStart w:id="11556" w:name="_ETM_Q19_643110"/>
      <w:bookmarkEnd w:id="11556"/>
      <w:r>
        <w:rPr>
          <w:rtl/>
        </w:rPr>
        <w:t xml:space="preserve">את </w:t>
      </w:r>
      <w:bookmarkStart w:id="11557" w:name="_ETM_Q19_643620"/>
      <w:bookmarkEnd w:id="11557"/>
      <w:r>
        <w:rPr>
          <w:rtl/>
        </w:rPr>
        <w:t xml:space="preserve">תמר </w:t>
      </w:r>
      <w:bookmarkStart w:id="11558" w:name="_ETM_Q19_644370"/>
      <w:bookmarkEnd w:id="11558"/>
      <w:r>
        <w:rPr>
          <w:rtl/>
        </w:rPr>
        <w:t xml:space="preserve">בתקופה </w:t>
      </w:r>
      <w:bookmarkStart w:id="11559" w:name="_ETM_Q19_645060"/>
      <w:bookmarkEnd w:id="11559"/>
      <w:r>
        <w:rPr>
          <w:rtl/>
        </w:rPr>
        <w:t xml:space="preserve">שהיינו </w:t>
      </w:r>
      <w:bookmarkStart w:id="11560" w:name="_ETM_Q19_645510"/>
      <w:bookmarkEnd w:id="11560"/>
      <w:r>
        <w:rPr>
          <w:rtl/>
        </w:rPr>
        <w:t>מפונים</w:t>
      </w:r>
      <w:r>
        <w:rPr>
          <w:rFonts w:hint="cs"/>
          <w:rtl/>
        </w:rPr>
        <w:t>,</w:t>
      </w:r>
      <w:r>
        <w:rPr>
          <w:rtl/>
        </w:rPr>
        <w:t xml:space="preserve"> </w:t>
      </w:r>
      <w:bookmarkStart w:id="11561" w:name="_ETM_Q19_647500"/>
      <w:bookmarkEnd w:id="11561"/>
      <w:r>
        <w:rPr>
          <w:rtl/>
        </w:rPr>
        <w:t xml:space="preserve">ראיתי </w:t>
      </w:r>
      <w:bookmarkStart w:id="11562" w:name="_ETM_Q19_647890"/>
      <w:bookmarkEnd w:id="11562"/>
      <w:r>
        <w:rPr>
          <w:rtl/>
        </w:rPr>
        <w:t xml:space="preserve">את </w:t>
      </w:r>
      <w:bookmarkStart w:id="11563" w:name="_ETM_Q19_647980"/>
      <w:bookmarkEnd w:id="11563"/>
      <w:r>
        <w:rPr>
          <w:rtl/>
        </w:rPr>
        <w:t xml:space="preserve">הפנים </w:t>
      </w:r>
      <w:bookmarkStart w:id="11564" w:name="_ETM_Q19_648400"/>
      <w:bookmarkEnd w:id="11564"/>
      <w:r>
        <w:rPr>
          <w:rtl/>
        </w:rPr>
        <w:t>השבו</w:t>
      </w:r>
      <w:r>
        <w:rPr>
          <w:rFonts w:hint="cs"/>
          <w:rtl/>
        </w:rPr>
        <w:t>ר</w:t>
      </w:r>
      <w:r>
        <w:rPr>
          <w:rtl/>
        </w:rPr>
        <w:t>ות</w:t>
      </w:r>
      <w:r>
        <w:rPr>
          <w:rFonts w:hint="cs"/>
          <w:rtl/>
        </w:rPr>
        <w:t>.</w:t>
      </w:r>
      <w:bookmarkStart w:id="11565" w:name="_ETM_Q19_646451"/>
      <w:bookmarkEnd w:id="11565"/>
      <w:r>
        <w:rPr>
          <w:rtl/>
        </w:rPr>
        <w:t xml:space="preserve"> </w:t>
      </w:r>
      <w:bookmarkStart w:id="11566" w:name="_ETM_Q19_649299"/>
      <w:bookmarkEnd w:id="11566"/>
      <w:r>
        <w:rPr>
          <w:rtl/>
        </w:rPr>
        <w:t xml:space="preserve">תמר </w:t>
      </w:r>
      <w:bookmarkStart w:id="11567" w:name="_ETM_Q19_649689"/>
      <w:bookmarkEnd w:id="11567"/>
      <w:r>
        <w:rPr>
          <w:rtl/>
        </w:rPr>
        <w:t xml:space="preserve">אישה </w:t>
      </w:r>
      <w:bookmarkStart w:id="11568" w:name="_ETM_Q19_649930"/>
      <w:bookmarkStart w:id="11569" w:name="_ETM_Q19_650499"/>
      <w:bookmarkEnd w:id="11568"/>
      <w:bookmarkEnd w:id="11569"/>
      <w:r>
        <w:rPr>
          <w:rtl/>
        </w:rPr>
        <w:t>יפה</w:t>
      </w:r>
      <w:r>
        <w:rPr>
          <w:rFonts w:hint="cs"/>
          <w:rtl/>
        </w:rPr>
        <w:t xml:space="preserve"> מאוד, מי ש</w:t>
      </w:r>
      <w:bookmarkStart w:id="11570" w:name="_ETM_Q19_651069"/>
      <w:bookmarkStart w:id="11571" w:name="_ETM_Q19_651249"/>
      <w:bookmarkEnd w:id="11570"/>
      <w:bookmarkEnd w:id="11571"/>
      <w:r>
        <w:rPr>
          <w:rtl/>
        </w:rPr>
        <w:t xml:space="preserve">הספיק </w:t>
      </w:r>
      <w:bookmarkStart w:id="11572" w:name="_ETM_Q19_651609"/>
      <w:bookmarkEnd w:id="11572"/>
      <w:r>
        <w:rPr>
          <w:rtl/>
        </w:rPr>
        <w:t xml:space="preserve">לראות </w:t>
      </w:r>
      <w:bookmarkStart w:id="11573" w:name="_ETM_Q19_651969"/>
      <w:bookmarkEnd w:id="11573"/>
      <w:r>
        <w:rPr>
          <w:rtl/>
        </w:rPr>
        <w:t>אותה</w:t>
      </w:r>
      <w:r>
        <w:rPr>
          <w:rFonts w:hint="cs"/>
          <w:rtl/>
        </w:rPr>
        <w:t>,</w:t>
      </w:r>
      <w:bookmarkStart w:id="11574" w:name="_ETM_Q19_649469"/>
      <w:bookmarkEnd w:id="11574"/>
      <w:r>
        <w:rPr>
          <w:rtl/>
        </w:rPr>
        <w:t xml:space="preserve"> </w:t>
      </w:r>
      <w:bookmarkStart w:id="11575" w:name="_ETM_Q19_652480"/>
      <w:bookmarkEnd w:id="11575"/>
      <w:r>
        <w:rPr>
          <w:rtl/>
        </w:rPr>
        <w:t xml:space="preserve">מאוד </w:t>
      </w:r>
      <w:bookmarkStart w:id="11576" w:name="_ETM_Q19_653290"/>
      <w:bookmarkEnd w:id="11576"/>
      <w:r>
        <w:rPr>
          <w:rtl/>
        </w:rPr>
        <w:t>מטופחת</w:t>
      </w:r>
      <w:r>
        <w:rPr>
          <w:rFonts w:hint="cs"/>
          <w:rtl/>
        </w:rPr>
        <w:t>.</w:t>
      </w:r>
      <w:r>
        <w:rPr>
          <w:rtl/>
        </w:rPr>
        <w:t xml:space="preserve"> </w:t>
      </w:r>
      <w:bookmarkStart w:id="11577" w:name="_ETM_Q19_655209"/>
      <w:bookmarkStart w:id="11578" w:name="_ETM_Q19_656560"/>
      <w:bookmarkEnd w:id="11577"/>
      <w:bookmarkEnd w:id="11578"/>
      <w:r>
        <w:rPr>
          <w:rtl/>
        </w:rPr>
        <w:t xml:space="preserve">מתחת </w:t>
      </w:r>
      <w:bookmarkStart w:id="11579" w:name="_ETM_Q19_657160"/>
      <w:bookmarkEnd w:id="11579"/>
      <w:r>
        <w:rPr>
          <w:rtl/>
        </w:rPr>
        <w:t>ל</w:t>
      </w:r>
      <w:r>
        <w:rPr>
          <w:rFonts w:hint="cs"/>
          <w:rtl/>
        </w:rPr>
        <w:t>השקעה</w:t>
      </w:r>
      <w:r>
        <w:rPr>
          <w:rtl/>
        </w:rPr>
        <w:t xml:space="preserve"> </w:t>
      </w:r>
      <w:bookmarkStart w:id="11580" w:name="_ETM_Q19_659110"/>
      <w:bookmarkEnd w:id="11580"/>
      <w:r>
        <w:rPr>
          <w:rtl/>
        </w:rPr>
        <w:t>החיצונית</w:t>
      </w:r>
      <w:r>
        <w:rPr>
          <w:rFonts w:hint="cs"/>
          <w:rtl/>
        </w:rPr>
        <w:t>,</w:t>
      </w:r>
      <w:r>
        <w:rPr>
          <w:rtl/>
        </w:rPr>
        <w:t xml:space="preserve"> </w:t>
      </w:r>
      <w:bookmarkStart w:id="11581" w:name="_ETM_Q19_659830"/>
      <w:bookmarkEnd w:id="11581"/>
      <w:r>
        <w:rPr>
          <w:rtl/>
        </w:rPr>
        <w:t>לכאורה</w:t>
      </w:r>
      <w:r>
        <w:rPr>
          <w:rFonts w:hint="cs"/>
          <w:rtl/>
        </w:rPr>
        <w:t>,</w:t>
      </w:r>
      <w:r>
        <w:rPr>
          <w:rtl/>
        </w:rPr>
        <w:t xml:space="preserve"> </w:t>
      </w:r>
      <w:bookmarkStart w:id="11582" w:name="_ETM_Q19_660809"/>
      <w:bookmarkEnd w:id="11582"/>
      <w:r>
        <w:rPr>
          <w:rtl/>
        </w:rPr>
        <w:t xml:space="preserve">היה </w:t>
      </w:r>
      <w:bookmarkStart w:id="11583" w:name="_ETM_Q19_655540"/>
      <w:bookmarkEnd w:id="11583"/>
      <w:r>
        <w:rPr>
          <w:rtl/>
        </w:rPr>
        <w:t xml:space="preserve">אפשר </w:t>
      </w:r>
      <w:bookmarkStart w:id="11584" w:name="_ETM_Q19_655900"/>
      <w:bookmarkEnd w:id="11584"/>
      <w:r>
        <w:rPr>
          <w:rtl/>
        </w:rPr>
        <w:t xml:space="preserve">לראות את </w:t>
      </w:r>
      <w:bookmarkStart w:id="11585" w:name="_ETM_Q19_661019"/>
      <w:bookmarkEnd w:id="11585"/>
      <w:r>
        <w:rPr>
          <w:rtl/>
        </w:rPr>
        <w:t xml:space="preserve">השבר </w:t>
      </w:r>
      <w:bookmarkStart w:id="11586" w:name="_ETM_Q19_661650"/>
      <w:bookmarkEnd w:id="11586"/>
      <w:r>
        <w:rPr>
          <w:rtl/>
        </w:rPr>
        <w:t xml:space="preserve">העצום </w:t>
      </w:r>
      <w:bookmarkStart w:id="11587" w:name="_ETM_Q19_663500"/>
      <w:bookmarkEnd w:id="11587"/>
      <w:r w:rsidR="00BE02BD">
        <w:rPr>
          <w:rFonts w:hint="cs"/>
          <w:rtl/>
        </w:rPr>
        <w:t xml:space="preserve">– </w:t>
      </w:r>
      <w:r>
        <w:rPr>
          <w:rtl/>
        </w:rPr>
        <w:t xml:space="preserve">אימא </w:t>
      </w:r>
      <w:bookmarkStart w:id="11588" w:name="_ETM_Q19_663799"/>
      <w:bookmarkEnd w:id="11588"/>
      <w:r>
        <w:rPr>
          <w:rtl/>
        </w:rPr>
        <w:t xml:space="preserve">שמאבדת </w:t>
      </w:r>
      <w:bookmarkStart w:id="11589" w:name="_ETM_Q19_664579"/>
      <w:bookmarkEnd w:id="11589"/>
      <w:r>
        <w:rPr>
          <w:rtl/>
        </w:rPr>
        <w:t>בן</w:t>
      </w:r>
      <w:r>
        <w:rPr>
          <w:rFonts w:hint="cs"/>
          <w:rtl/>
        </w:rPr>
        <w:t>,</w:t>
      </w:r>
      <w:r>
        <w:rPr>
          <w:rtl/>
        </w:rPr>
        <w:t xml:space="preserve"> </w:t>
      </w:r>
      <w:bookmarkStart w:id="11590" w:name="_ETM_Q19_665420"/>
      <w:bookmarkEnd w:id="11590"/>
      <w:r>
        <w:rPr>
          <w:rtl/>
        </w:rPr>
        <w:t>מ</w:t>
      </w:r>
      <w:r>
        <w:rPr>
          <w:rFonts w:hint="cs"/>
          <w:rtl/>
        </w:rPr>
        <w:t>א</w:t>
      </w:r>
      <w:r>
        <w:rPr>
          <w:rtl/>
        </w:rPr>
        <w:t xml:space="preserve">בדת </w:t>
      </w:r>
      <w:bookmarkStart w:id="11591" w:name="_ETM_Q19_666110"/>
      <w:bookmarkEnd w:id="11591"/>
      <w:r>
        <w:rPr>
          <w:rtl/>
        </w:rPr>
        <w:t>כל</w:t>
      </w:r>
      <w:r>
        <w:rPr>
          <w:rFonts w:hint="cs"/>
          <w:rtl/>
        </w:rPr>
        <w:t>ה</w:t>
      </w:r>
      <w:r>
        <w:rPr>
          <w:rtl/>
        </w:rPr>
        <w:t xml:space="preserve"> </w:t>
      </w:r>
      <w:bookmarkStart w:id="11592" w:name="_ETM_Q19_667530"/>
      <w:bookmarkStart w:id="11593" w:name="_ETM_Q19_668820"/>
      <w:bookmarkEnd w:id="11592"/>
      <w:bookmarkEnd w:id="11593"/>
      <w:r>
        <w:rPr>
          <w:rFonts w:hint="cs"/>
          <w:rtl/>
        </w:rPr>
        <w:t xml:space="preserve">ושלושה </w:t>
      </w:r>
      <w:r>
        <w:rPr>
          <w:rtl/>
        </w:rPr>
        <w:t>מנכדיה</w:t>
      </w:r>
      <w:r>
        <w:rPr>
          <w:rFonts w:hint="cs"/>
          <w:rtl/>
        </w:rPr>
        <w:t>.</w:t>
      </w:r>
      <w:bookmarkStart w:id="11594" w:name="_ETM_Q19_664059"/>
      <w:bookmarkEnd w:id="11594"/>
      <w:r>
        <w:rPr>
          <w:rtl/>
        </w:rPr>
        <w:t xml:space="preserve"> </w:t>
      </w:r>
      <w:bookmarkStart w:id="11595" w:name="_ETM_Q19_672030"/>
      <w:bookmarkStart w:id="11596" w:name="_ETM_Q19_669874"/>
      <w:bookmarkStart w:id="11597" w:name="_ETM_Q19_670539"/>
      <w:bookmarkStart w:id="11598" w:name="_ETM_Q19_670566"/>
      <w:bookmarkStart w:id="11599" w:name="_ETM_Q19_670611"/>
      <w:bookmarkEnd w:id="11595"/>
      <w:bookmarkEnd w:id="11596"/>
      <w:bookmarkEnd w:id="11597"/>
      <w:bookmarkEnd w:id="11598"/>
      <w:bookmarkEnd w:id="11599"/>
      <w:r>
        <w:rPr>
          <w:rtl/>
        </w:rPr>
        <w:t xml:space="preserve">היא </w:t>
      </w:r>
      <w:bookmarkStart w:id="11600" w:name="_ETM_Q19_672180"/>
      <w:bookmarkEnd w:id="11600"/>
      <w:r>
        <w:rPr>
          <w:rtl/>
        </w:rPr>
        <w:t xml:space="preserve">הייתה </w:t>
      </w:r>
      <w:bookmarkStart w:id="11601" w:name="_ETM_Q19_673200"/>
      <w:bookmarkEnd w:id="11601"/>
      <w:r>
        <w:rPr>
          <w:rtl/>
        </w:rPr>
        <w:t xml:space="preserve">מורה </w:t>
      </w:r>
      <w:bookmarkStart w:id="11602" w:name="_ETM_Q19_673530"/>
      <w:bookmarkEnd w:id="11602"/>
      <w:r>
        <w:rPr>
          <w:rtl/>
        </w:rPr>
        <w:t>למופת</w:t>
      </w:r>
      <w:r w:rsidR="00BE02BD">
        <w:rPr>
          <w:rFonts w:hint="cs"/>
          <w:rtl/>
        </w:rPr>
        <w:t>.</w:t>
      </w:r>
      <w:r>
        <w:rPr>
          <w:rtl/>
        </w:rPr>
        <w:t xml:space="preserve"> </w:t>
      </w:r>
      <w:bookmarkStart w:id="11603" w:name="_ETM_Q19_675280"/>
      <w:bookmarkEnd w:id="11603"/>
      <w:r>
        <w:rPr>
          <w:rtl/>
        </w:rPr>
        <w:t xml:space="preserve">דורות </w:t>
      </w:r>
      <w:bookmarkStart w:id="11604" w:name="_ETM_Q19_675700"/>
      <w:bookmarkEnd w:id="11604"/>
      <w:r>
        <w:rPr>
          <w:rtl/>
        </w:rPr>
        <w:t xml:space="preserve">שלמים </w:t>
      </w:r>
      <w:bookmarkStart w:id="11605" w:name="_ETM_Q19_676150"/>
      <w:bookmarkEnd w:id="11605"/>
      <w:r>
        <w:rPr>
          <w:rtl/>
        </w:rPr>
        <w:t xml:space="preserve">בקיבוץ </w:t>
      </w:r>
      <w:bookmarkStart w:id="11606" w:name="_ETM_Q19_676690"/>
      <w:bookmarkEnd w:id="11606"/>
      <w:r>
        <w:rPr>
          <w:rFonts w:hint="cs"/>
          <w:rtl/>
        </w:rPr>
        <w:t>דורות</w:t>
      </w:r>
      <w:r>
        <w:rPr>
          <w:rtl/>
        </w:rPr>
        <w:t xml:space="preserve"> </w:t>
      </w:r>
      <w:bookmarkStart w:id="11607" w:name="_ETM_Q19_677770"/>
      <w:bookmarkEnd w:id="11607"/>
      <w:r>
        <w:rPr>
          <w:rtl/>
        </w:rPr>
        <w:t xml:space="preserve">התחנכו </w:t>
      </w:r>
      <w:bookmarkStart w:id="11608" w:name="_ETM_Q19_678390"/>
      <w:bookmarkEnd w:id="11608"/>
      <w:r>
        <w:rPr>
          <w:rtl/>
        </w:rPr>
        <w:t xml:space="preserve">תחת </w:t>
      </w:r>
      <w:bookmarkStart w:id="11609" w:name="_ETM_Q19_678780"/>
      <w:bookmarkEnd w:id="11609"/>
      <w:r>
        <w:rPr>
          <w:rtl/>
        </w:rPr>
        <w:t>ידיה</w:t>
      </w:r>
      <w:r>
        <w:rPr>
          <w:rFonts w:hint="cs"/>
          <w:rtl/>
        </w:rPr>
        <w:t>.</w:t>
      </w:r>
      <w:r>
        <w:rPr>
          <w:rtl/>
        </w:rPr>
        <w:t xml:space="preserve"> </w:t>
      </w:r>
      <w:bookmarkStart w:id="11610" w:name="_ETM_Q19_681590"/>
      <w:bookmarkStart w:id="11611" w:name="_ETM_Q19_682819"/>
      <w:bookmarkEnd w:id="11610"/>
      <w:bookmarkEnd w:id="11611"/>
      <w:r>
        <w:rPr>
          <w:rtl/>
        </w:rPr>
        <w:t xml:space="preserve">אנחנו </w:t>
      </w:r>
      <w:bookmarkStart w:id="11612" w:name="_ETM_Q19_683150"/>
      <w:bookmarkEnd w:id="11612"/>
      <w:r>
        <w:rPr>
          <w:rtl/>
        </w:rPr>
        <w:t xml:space="preserve">רואים </w:t>
      </w:r>
      <w:bookmarkStart w:id="11613" w:name="_ETM_Q19_683389"/>
      <w:bookmarkEnd w:id="11613"/>
      <w:r>
        <w:rPr>
          <w:rtl/>
        </w:rPr>
        <w:t>ש</w:t>
      </w:r>
      <w:r>
        <w:rPr>
          <w:rFonts w:hint="cs"/>
          <w:rtl/>
        </w:rPr>
        <w:t>-7</w:t>
      </w:r>
      <w:r>
        <w:rPr>
          <w:rtl/>
        </w:rPr>
        <w:t xml:space="preserve"> </w:t>
      </w:r>
      <w:bookmarkStart w:id="11614" w:name="_ETM_Q19_683930"/>
      <w:bookmarkEnd w:id="11614"/>
      <w:r>
        <w:rPr>
          <w:rtl/>
        </w:rPr>
        <w:t xml:space="preserve">באוקטובר </w:t>
      </w:r>
      <w:bookmarkStart w:id="11615" w:name="_ETM_Q19_684799"/>
      <w:bookmarkEnd w:id="11615"/>
      <w:r>
        <w:rPr>
          <w:rtl/>
        </w:rPr>
        <w:t xml:space="preserve">ממשיך </w:t>
      </w:r>
      <w:bookmarkStart w:id="11616" w:name="_ETM_Q19_685249"/>
      <w:bookmarkEnd w:id="11616"/>
      <w:r>
        <w:rPr>
          <w:rtl/>
        </w:rPr>
        <w:t xml:space="preserve">לפגוש </w:t>
      </w:r>
      <w:bookmarkStart w:id="11617" w:name="_ETM_Q19_685730"/>
      <w:bookmarkEnd w:id="11617"/>
      <w:r>
        <w:rPr>
          <w:rtl/>
        </w:rPr>
        <w:t xml:space="preserve">אותנו </w:t>
      </w:r>
      <w:bookmarkStart w:id="11618" w:name="_ETM_Q19_687250"/>
      <w:bookmarkEnd w:id="11618"/>
      <w:r>
        <w:rPr>
          <w:rtl/>
        </w:rPr>
        <w:t xml:space="preserve">בטרגדיה </w:t>
      </w:r>
      <w:bookmarkStart w:id="11619" w:name="_ETM_Q19_688750"/>
      <w:bookmarkEnd w:id="11619"/>
      <w:r>
        <w:rPr>
          <w:rtl/>
        </w:rPr>
        <w:t xml:space="preserve">אחרי </w:t>
      </w:r>
      <w:bookmarkStart w:id="11620" w:name="_ETM_Q19_689079"/>
      <w:bookmarkEnd w:id="11620"/>
      <w:r>
        <w:rPr>
          <w:rtl/>
        </w:rPr>
        <w:t>טרגדיה</w:t>
      </w:r>
      <w:r>
        <w:rPr>
          <w:rFonts w:hint="cs"/>
          <w:rtl/>
        </w:rPr>
        <w:t>.</w:t>
      </w:r>
      <w:r>
        <w:rPr>
          <w:rtl/>
        </w:rPr>
        <w:t xml:space="preserve"> </w:t>
      </w:r>
      <w:bookmarkStart w:id="11621" w:name="_ETM_Q19_691700"/>
      <w:bookmarkEnd w:id="11621"/>
      <w:r>
        <w:rPr>
          <w:rtl/>
        </w:rPr>
        <w:t xml:space="preserve">את </w:t>
      </w:r>
      <w:bookmarkStart w:id="11622" w:name="_ETM_Q19_691970"/>
      <w:bookmarkEnd w:id="11622"/>
      <w:r>
        <w:rPr>
          <w:rtl/>
        </w:rPr>
        <w:t>משפחתה</w:t>
      </w:r>
      <w:r w:rsidR="00BE02BD">
        <w:rPr>
          <w:rFonts w:hint="cs"/>
          <w:rtl/>
        </w:rPr>
        <w:t>,</w:t>
      </w:r>
      <w:r>
        <w:rPr>
          <w:rtl/>
        </w:rPr>
        <w:t xml:space="preserve"> </w:t>
      </w:r>
      <w:bookmarkStart w:id="11623" w:name="_ETM_Q19_693380"/>
      <w:bookmarkEnd w:id="11623"/>
      <w:r>
        <w:rPr>
          <w:rtl/>
        </w:rPr>
        <w:t xml:space="preserve">את </w:t>
      </w:r>
      <w:bookmarkStart w:id="11624" w:name="_ETM_Q19_693590"/>
      <w:bookmarkEnd w:id="11624"/>
      <w:r>
        <w:rPr>
          <w:rtl/>
        </w:rPr>
        <w:t>אביב</w:t>
      </w:r>
      <w:r>
        <w:rPr>
          <w:rFonts w:hint="cs"/>
          <w:rtl/>
        </w:rPr>
        <w:t>,</w:t>
      </w:r>
      <w:r>
        <w:rPr>
          <w:rtl/>
        </w:rPr>
        <w:t xml:space="preserve"> </w:t>
      </w:r>
      <w:bookmarkStart w:id="11625" w:name="_ETM_Q19_694220"/>
      <w:bookmarkEnd w:id="11625"/>
      <w:r>
        <w:rPr>
          <w:rtl/>
        </w:rPr>
        <w:t xml:space="preserve">את </w:t>
      </w:r>
      <w:bookmarkStart w:id="11626" w:name="_ETM_Q19_694520"/>
      <w:bookmarkEnd w:id="11626"/>
      <w:r>
        <w:rPr>
          <w:rtl/>
        </w:rPr>
        <w:t xml:space="preserve">לבנת </w:t>
      </w:r>
      <w:bookmarkStart w:id="11627" w:name="_ETM_Q19_695300"/>
      <w:bookmarkEnd w:id="11627"/>
      <w:r>
        <w:rPr>
          <w:rtl/>
        </w:rPr>
        <w:t>והילדים</w:t>
      </w:r>
      <w:r>
        <w:rPr>
          <w:rFonts w:hint="cs"/>
          <w:rtl/>
        </w:rPr>
        <w:t>, מצאו</w:t>
      </w:r>
      <w:bookmarkStart w:id="11628" w:name="_ETM_Q19_696290"/>
      <w:bookmarkStart w:id="11629" w:name="_ETM_Q19_691438"/>
      <w:bookmarkEnd w:id="11628"/>
      <w:bookmarkEnd w:id="11629"/>
      <w:r>
        <w:rPr>
          <w:rtl/>
        </w:rPr>
        <w:t xml:space="preserve"> </w:t>
      </w:r>
      <w:bookmarkStart w:id="11630" w:name="_ETM_Q19_696620"/>
      <w:bookmarkEnd w:id="11630"/>
      <w:r>
        <w:rPr>
          <w:rtl/>
        </w:rPr>
        <w:t xml:space="preserve">כשהם </w:t>
      </w:r>
      <w:bookmarkStart w:id="11631" w:name="_ETM_Q19_696950"/>
      <w:bookmarkEnd w:id="11631"/>
      <w:r>
        <w:rPr>
          <w:rtl/>
        </w:rPr>
        <w:t xml:space="preserve">מחובקים </w:t>
      </w:r>
      <w:bookmarkStart w:id="11632" w:name="_ETM_Q19_699049"/>
      <w:bookmarkEnd w:id="11632"/>
      <w:r>
        <w:rPr>
          <w:rtl/>
        </w:rPr>
        <w:t xml:space="preserve">בתוך </w:t>
      </w:r>
      <w:bookmarkStart w:id="11633" w:name="_ETM_Q19_699500"/>
      <w:bookmarkEnd w:id="11633"/>
      <w:r>
        <w:rPr>
          <w:rtl/>
        </w:rPr>
        <w:t>הממ"ד</w:t>
      </w:r>
      <w:r>
        <w:rPr>
          <w:rFonts w:hint="cs"/>
          <w:rtl/>
        </w:rPr>
        <w:t>.</w:t>
      </w:r>
      <w:r>
        <w:rPr>
          <w:rtl/>
        </w:rPr>
        <w:t xml:space="preserve"> </w:t>
      </w:r>
      <w:bookmarkStart w:id="11634" w:name="_ETM_Q19_700940"/>
      <w:bookmarkEnd w:id="11634"/>
      <w:r>
        <w:rPr>
          <w:rtl/>
        </w:rPr>
        <w:t xml:space="preserve">זו </w:t>
      </w:r>
      <w:bookmarkStart w:id="11635" w:name="_ETM_Q19_701180"/>
      <w:bookmarkEnd w:id="11635"/>
      <w:r>
        <w:rPr>
          <w:rtl/>
        </w:rPr>
        <w:t xml:space="preserve">התמונה </w:t>
      </w:r>
      <w:bookmarkStart w:id="11636" w:name="_ETM_Q19_701660"/>
      <w:bookmarkEnd w:id="11636"/>
      <w:r>
        <w:rPr>
          <w:rtl/>
        </w:rPr>
        <w:t>האחרונה</w:t>
      </w:r>
      <w:r>
        <w:rPr>
          <w:rFonts w:hint="cs"/>
          <w:rtl/>
        </w:rPr>
        <w:t>,</w:t>
      </w:r>
      <w:r>
        <w:rPr>
          <w:rtl/>
        </w:rPr>
        <w:t xml:space="preserve"> </w:t>
      </w:r>
      <w:bookmarkStart w:id="11637" w:name="_ETM_Q19_703129"/>
      <w:bookmarkEnd w:id="11637"/>
      <w:r>
        <w:rPr>
          <w:rtl/>
        </w:rPr>
        <w:t xml:space="preserve">שאביב </w:t>
      </w:r>
      <w:bookmarkStart w:id="11638" w:name="_ETM_Q19_703700"/>
      <w:bookmarkEnd w:id="11638"/>
      <w:r>
        <w:rPr>
          <w:rtl/>
        </w:rPr>
        <w:t xml:space="preserve">קיבץ </w:t>
      </w:r>
      <w:bookmarkStart w:id="11639" w:name="_ETM_Q19_704950"/>
      <w:bookmarkEnd w:id="11639"/>
      <w:r>
        <w:rPr>
          <w:rFonts w:hint="cs"/>
          <w:rtl/>
        </w:rPr>
        <w:t xml:space="preserve">את </w:t>
      </w:r>
      <w:r>
        <w:rPr>
          <w:rtl/>
        </w:rPr>
        <w:t xml:space="preserve">משפחתו </w:t>
      </w:r>
      <w:bookmarkStart w:id="11640" w:name="_ETM_Q19_705880"/>
      <w:bookmarkEnd w:id="11640"/>
      <w:r>
        <w:rPr>
          <w:rtl/>
        </w:rPr>
        <w:t xml:space="preserve">כשהוא </w:t>
      </w:r>
      <w:bookmarkStart w:id="11641" w:name="_ETM_Q19_706120"/>
      <w:bookmarkEnd w:id="11641"/>
      <w:r>
        <w:rPr>
          <w:rtl/>
        </w:rPr>
        <w:t xml:space="preserve">ידע </w:t>
      </w:r>
      <w:bookmarkStart w:id="11642" w:name="_ETM_Q19_706420"/>
      <w:bookmarkEnd w:id="11642"/>
      <w:r>
        <w:rPr>
          <w:rtl/>
        </w:rPr>
        <w:t>ש</w:t>
      </w:r>
      <w:r>
        <w:rPr>
          <w:rFonts w:hint="cs"/>
          <w:rtl/>
        </w:rPr>
        <w:t>אלה</w:t>
      </w:r>
      <w:r>
        <w:rPr>
          <w:rtl/>
        </w:rPr>
        <w:t xml:space="preserve"> </w:t>
      </w:r>
      <w:bookmarkStart w:id="11643" w:name="_ETM_Q19_706690"/>
      <w:bookmarkEnd w:id="11643"/>
      <w:r>
        <w:rPr>
          <w:rtl/>
        </w:rPr>
        <w:t xml:space="preserve">הרגעים </w:t>
      </w:r>
      <w:bookmarkStart w:id="11644" w:name="_ETM_Q19_707140"/>
      <w:bookmarkEnd w:id="11644"/>
      <w:r>
        <w:rPr>
          <w:rtl/>
        </w:rPr>
        <w:t>האחרונים</w:t>
      </w:r>
      <w:r>
        <w:rPr>
          <w:rFonts w:hint="cs"/>
          <w:rtl/>
        </w:rPr>
        <w:t>.</w:t>
      </w:r>
      <w:bookmarkStart w:id="11645" w:name="_ETM_Q19_706228"/>
      <w:bookmarkEnd w:id="11645"/>
      <w:r>
        <w:rPr>
          <w:rtl/>
        </w:rPr>
        <w:t xml:space="preserve"> </w:t>
      </w:r>
      <w:bookmarkStart w:id="11646" w:name="_ETM_Q19_708500"/>
      <w:bookmarkEnd w:id="11646"/>
      <w:r>
        <w:rPr>
          <w:rtl/>
        </w:rPr>
        <w:t xml:space="preserve">ככה </w:t>
      </w:r>
      <w:bookmarkStart w:id="11647" w:name="_ETM_Q19_708860"/>
      <w:bookmarkEnd w:id="11647"/>
      <w:r>
        <w:rPr>
          <w:rtl/>
        </w:rPr>
        <w:t xml:space="preserve">הם </w:t>
      </w:r>
      <w:bookmarkStart w:id="11648" w:name="_ETM_Q19_708950"/>
      <w:bookmarkEnd w:id="11648"/>
      <w:r>
        <w:rPr>
          <w:rtl/>
        </w:rPr>
        <w:t xml:space="preserve">מצאו </w:t>
      </w:r>
      <w:bookmarkStart w:id="11649" w:name="_ETM_Q19_709640"/>
      <w:bookmarkEnd w:id="11649"/>
      <w:r>
        <w:rPr>
          <w:rtl/>
        </w:rPr>
        <w:t xml:space="preserve">את </w:t>
      </w:r>
      <w:bookmarkStart w:id="11650" w:name="_ETM_Q19_709819"/>
      <w:bookmarkEnd w:id="11650"/>
      <w:r>
        <w:rPr>
          <w:rtl/>
        </w:rPr>
        <w:t xml:space="preserve">מותם </w:t>
      </w:r>
      <w:bookmarkStart w:id="11651" w:name="_ETM_Q19_710809"/>
      <w:bookmarkEnd w:id="11651"/>
      <w:r>
        <w:rPr>
          <w:rtl/>
        </w:rPr>
        <w:t xml:space="preserve">בידי </w:t>
      </w:r>
      <w:bookmarkStart w:id="11652" w:name="_ETM_Q19_711110"/>
      <w:bookmarkEnd w:id="11652"/>
      <w:r>
        <w:rPr>
          <w:rtl/>
        </w:rPr>
        <w:t xml:space="preserve">מחבלים </w:t>
      </w:r>
      <w:bookmarkStart w:id="11653" w:name="_ETM_Q19_712220"/>
      <w:bookmarkEnd w:id="11653"/>
      <w:r>
        <w:rPr>
          <w:rtl/>
        </w:rPr>
        <w:t>מרצחים</w:t>
      </w:r>
      <w:r>
        <w:rPr>
          <w:rFonts w:hint="cs"/>
          <w:rtl/>
        </w:rPr>
        <w:t>,</w:t>
      </w:r>
      <w:r>
        <w:rPr>
          <w:rtl/>
        </w:rPr>
        <w:t xml:space="preserve"> </w:t>
      </w:r>
      <w:bookmarkStart w:id="11654" w:name="_ETM_Q19_713480"/>
      <w:bookmarkEnd w:id="11654"/>
      <w:r>
        <w:rPr>
          <w:rtl/>
        </w:rPr>
        <w:t>נבלות</w:t>
      </w:r>
      <w:r>
        <w:rPr>
          <w:rFonts w:hint="cs"/>
          <w:rtl/>
        </w:rPr>
        <w:t>,</w:t>
      </w:r>
      <w:r>
        <w:rPr>
          <w:rtl/>
        </w:rPr>
        <w:t xml:space="preserve"> </w:t>
      </w:r>
      <w:bookmarkStart w:id="11655" w:name="_ETM_Q19_715359"/>
      <w:bookmarkEnd w:id="11655"/>
      <w:r>
        <w:rPr>
          <w:rtl/>
        </w:rPr>
        <w:t>ש</w:t>
      </w:r>
      <w:bookmarkStart w:id="11656" w:name="_ETM_Q19_716650"/>
      <w:bookmarkEnd w:id="11656"/>
      <w:r>
        <w:rPr>
          <w:rtl/>
        </w:rPr>
        <w:t xml:space="preserve">חלקם </w:t>
      </w:r>
      <w:bookmarkStart w:id="11657" w:name="_ETM_Q19_717099"/>
      <w:bookmarkEnd w:id="11657"/>
      <w:r>
        <w:rPr>
          <w:rtl/>
        </w:rPr>
        <w:t xml:space="preserve">עוד </w:t>
      </w:r>
      <w:bookmarkStart w:id="11658" w:name="_ETM_Q19_717249"/>
      <w:bookmarkEnd w:id="11658"/>
      <w:r>
        <w:rPr>
          <w:rtl/>
        </w:rPr>
        <w:t>נושמים</w:t>
      </w:r>
      <w:r>
        <w:rPr>
          <w:rFonts w:hint="cs"/>
          <w:rtl/>
        </w:rPr>
        <w:t>.</w:t>
      </w:r>
      <w:r>
        <w:rPr>
          <w:rtl/>
        </w:rPr>
        <w:t xml:space="preserve"> </w:t>
      </w:r>
      <w:bookmarkStart w:id="11659" w:name="_ETM_Q19_719780"/>
      <w:bookmarkEnd w:id="11659"/>
    </w:p>
    <w:p w:rsidR="00E76ED6" w:rsidRDefault="00E76ED6" w:rsidP="005053CA">
      <w:pPr>
        <w:rPr>
          <w:rtl/>
        </w:rPr>
      </w:pPr>
      <w:bookmarkStart w:id="11660" w:name="_ETM_Q19_719777"/>
      <w:bookmarkStart w:id="11661" w:name="_ETM_Q19_719885"/>
      <w:bookmarkEnd w:id="11660"/>
      <w:bookmarkEnd w:id="11661"/>
    </w:p>
    <w:p w:rsidR="00E76ED6" w:rsidRDefault="00E76ED6" w:rsidP="00BE02BD">
      <w:pPr>
        <w:rPr>
          <w:rtl/>
        </w:rPr>
      </w:pPr>
      <w:bookmarkStart w:id="11662" w:name="_ETM_Q19_719916"/>
      <w:bookmarkStart w:id="11663" w:name="_ETM_Q19_720002"/>
      <w:bookmarkEnd w:id="11662"/>
      <w:bookmarkEnd w:id="11663"/>
      <w:r>
        <w:rPr>
          <w:rtl/>
        </w:rPr>
        <w:t>מות</w:t>
      </w:r>
      <w:bookmarkStart w:id="11664" w:name="_ETM_Q19_720319"/>
      <w:bookmarkStart w:id="11665" w:name="_ETM_Q19_720500"/>
      <w:bookmarkEnd w:id="11664"/>
      <w:bookmarkEnd w:id="11665"/>
      <w:r>
        <w:rPr>
          <w:rFonts w:hint="cs"/>
          <w:rtl/>
        </w:rPr>
        <w:t xml:space="preserve">ם הוא </w:t>
      </w:r>
      <w:bookmarkStart w:id="11666" w:name="_ETM_Q19_723432"/>
      <w:bookmarkEnd w:id="11666"/>
      <w:r>
        <w:rPr>
          <w:rFonts w:hint="cs"/>
          <w:rtl/>
        </w:rPr>
        <w:t>לא ר</w:t>
      </w:r>
      <w:r>
        <w:rPr>
          <w:rtl/>
        </w:rPr>
        <w:t xml:space="preserve">ק </w:t>
      </w:r>
      <w:bookmarkStart w:id="11667" w:name="_ETM_Q19_722090"/>
      <w:bookmarkEnd w:id="11667"/>
      <w:r>
        <w:rPr>
          <w:rtl/>
        </w:rPr>
        <w:t xml:space="preserve">סוף </w:t>
      </w:r>
      <w:bookmarkStart w:id="11668" w:name="_ETM_Q19_722510"/>
      <w:bookmarkEnd w:id="11668"/>
      <w:r>
        <w:rPr>
          <w:rtl/>
        </w:rPr>
        <w:t>אישי</w:t>
      </w:r>
      <w:r>
        <w:rPr>
          <w:rFonts w:hint="cs"/>
          <w:rtl/>
        </w:rPr>
        <w:t>,</w:t>
      </w:r>
      <w:r>
        <w:rPr>
          <w:rtl/>
        </w:rPr>
        <w:t xml:space="preserve"> </w:t>
      </w:r>
      <w:bookmarkStart w:id="11669" w:name="_ETM_Q19_723510"/>
      <w:bookmarkEnd w:id="11669"/>
      <w:r>
        <w:rPr>
          <w:rtl/>
        </w:rPr>
        <w:t xml:space="preserve">הוא </w:t>
      </w:r>
      <w:bookmarkStart w:id="11670" w:name="_ETM_Q19_723629"/>
      <w:bookmarkEnd w:id="11670"/>
      <w:r>
        <w:rPr>
          <w:rtl/>
        </w:rPr>
        <w:t xml:space="preserve">קול </w:t>
      </w:r>
      <w:bookmarkStart w:id="11671" w:name="_ETM_Q19_723870"/>
      <w:bookmarkEnd w:id="11671"/>
      <w:r>
        <w:rPr>
          <w:rtl/>
        </w:rPr>
        <w:t xml:space="preserve">זעקה </w:t>
      </w:r>
      <w:bookmarkStart w:id="11672" w:name="_ETM_Q19_724379"/>
      <w:bookmarkEnd w:id="11672"/>
      <w:r>
        <w:rPr>
          <w:rtl/>
        </w:rPr>
        <w:t xml:space="preserve">של </w:t>
      </w:r>
      <w:bookmarkStart w:id="11673" w:name="_ETM_Q19_724620"/>
      <w:bookmarkEnd w:id="11673"/>
      <w:r>
        <w:rPr>
          <w:rtl/>
        </w:rPr>
        <w:t xml:space="preserve">עם </w:t>
      </w:r>
      <w:bookmarkStart w:id="11674" w:name="_ETM_Q19_724829"/>
      <w:bookmarkEnd w:id="11674"/>
      <w:r>
        <w:rPr>
          <w:rtl/>
        </w:rPr>
        <w:t xml:space="preserve">שלם </w:t>
      </w:r>
      <w:bookmarkStart w:id="11675" w:name="_ETM_Q19_725909"/>
      <w:bookmarkEnd w:id="11675"/>
      <w:r>
        <w:rPr>
          <w:rtl/>
        </w:rPr>
        <w:t xml:space="preserve">שעדיין </w:t>
      </w:r>
      <w:bookmarkStart w:id="11676" w:name="_ETM_Q19_726719"/>
      <w:bookmarkEnd w:id="11676"/>
      <w:r>
        <w:rPr>
          <w:rtl/>
        </w:rPr>
        <w:t xml:space="preserve">כואב </w:t>
      </w:r>
      <w:bookmarkStart w:id="11677" w:name="_ETM_Q19_727889"/>
      <w:bookmarkEnd w:id="11677"/>
      <w:r>
        <w:rPr>
          <w:rtl/>
        </w:rPr>
        <w:t>ומתאבל</w:t>
      </w:r>
      <w:r>
        <w:rPr>
          <w:rFonts w:hint="cs"/>
          <w:rtl/>
        </w:rPr>
        <w:t>.</w:t>
      </w:r>
      <w:r>
        <w:rPr>
          <w:rtl/>
        </w:rPr>
        <w:t xml:space="preserve"> </w:t>
      </w:r>
      <w:bookmarkStart w:id="11678" w:name="_ETM_Q19_730129"/>
      <w:bookmarkEnd w:id="11678"/>
      <w:r>
        <w:rPr>
          <w:rtl/>
        </w:rPr>
        <w:t xml:space="preserve">זה </w:t>
      </w:r>
      <w:bookmarkStart w:id="11679" w:name="_ETM_Q19_730489"/>
      <w:bookmarkEnd w:id="11679"/>
      <w:r>
        <w:rPr>
          <w:rtl/>
        </w:rPr>
        <w:t xml:space="preserve">המקום </w:t>
      </w:r>
      <w:bookmarkStart w:id="11680" w:name="_ETM_Q19_731870"/>
      <w:bookmarkEnd w:id="11680"/>
      <w:r>
        <w:rPr>
          <w:rtl/>
        </w:rPr>
        <w:t xml:space="preserve">לשלוח </w:t>
      </w:r>
      <w:bookmarkStart w:id="11681" w:name="_ETM_Q19_732349"/>
      <w:bookmarkEnd w:id="11681"/>
      <w:r>
        <w:rPr>
          <w:rtl/>
        </w:rPr>
        <w:t>למשפח</w:t>
      </w:r>
      <w:bookmarkStart w:id="11682" w:name="_ETM_Q19_732799"/>
      <w:bookmarkStart w:id="11683" w:name="_ETM_Q19_733040"/>
      <w:bookmarkEnd w:id="11682"/>
      <w:bookmarkEnd w:id="11683"/>
      <w:r>
        <w:rPr>
          <w:rFonts w:hint="cs"/>
          <w:rtl/>
        </w:rPr>
        <w:t>ת קוץ</w:t>
      </w:r>
      <w:r>
        <w:rPr>
          <w:rtl/>
        </w:rPr>
        <w:t xml:space="preserve"> </w:t>
      </w:r>
      <w:bookmarkStart w:id="11684" w:name="_ETM_Q19_733429"/>
      <w:bookmarkEnd w:id="11684"/>
      <w:r>
        <w:rPr>
          <w:rFonts w:hint="cs"/>
          <w:rtl/>
        </w:rPr>
        <w:t>ה</w:t>
      </w:r>
      <w:bookmarkStart w:id="11685" w:name="_ETM_Q19_728638"/>
      <w:bookmarkEnd w:id="11685"/>
      <w:r>
        <w:rPr>
          <w:rtl/>
        </w:rPr>
        <w:t xml:space="preserve">יקרה </w:t>
      </w:r>
      <w:bookmarkStart w:id="11686" w:name="_ETM_Q19_735040"/>
      <w:bookmarkEnd w:id="11686"/>
      <w:r>
        <w:rPr>
          <w:rtl/>
        </w:rPr>
        <w:t>תנחומים</w:t>
      </w:r>
      <w:r>
        <w:rPr>
          <w:rFonts w:hint="cs"/>
          <w:rtl/>
        </w:rPr>
        <w:t>,</w:t>
      </w:r>
      <w:r>
        <w:rPr>
          <w:rtl/>
        </w:rPr>
        <w:t xml:space="preserve"> </w:t>
      </w:r>
      <w:bookmarkStart w:id="11687" w:name="_ETM_Q19_736240"/>
      <w:bookmarkEnd w:id="11687"/>
      <w:r>
        <w:rPr>
          <w:rtl/>
        </w:rPr>
        <w:t xml:space="preserve">חיבוק </w:t>
      </w:r>
      <w:bookmarkStart w:id="11688" w:name="_ETM_Q19_736809"/>
      <w:bookmarkEnd w:id="11688"/>
      <w:r>
        <w:rPr>
          <w:rtl/>
        </w:rPr>
        <w:t>וחיזוק</w:t>
      </w:r>
      <w:r w:rsidR="00BE02BD">
        <w:rPr>
          <w:rFonts w:hint="cs"/>
          <w:rtl/>
        </w:rPr>
        <w:t>,</w:t>
      </w:r>
      <w:r>
        <w:rPr>
          <w:rtl/>
        </w:rPr>
        <w:t xml:space="preserve"> </w:t>
      </w:r>
      <w:bookmarkStart w:id="11689" w:name="_ETM_Q19_737410"/>
      <w:bookmarkEnd w:id="11689"/>
      <w:r>
        <w:rPr>
          <w:rtl/>
        </w:rPr>
        <w:t>לבני</w:t>
      </w:r>
      <w:r>
        <w:rPr>
          <w:rFonts w:hint="cs"/>
          <w:rtl/>
        </w:rPr>
        <w:t>,</w:t>
      </w:r>
      <w:r>
        <w:rPr>
          <w:rtl/>
        </w:rPr>
        <w:t xml:space="preserve"> </w:t>
      </w:r>
      <w:bookmarkStart w:id="11690" w:name="_ETM_Q19_738280"/>
      <w:bookmarkEnd w:id="11690"/>
      <w:r>
        <w:rPr>
          <w:rtl/>
        </w:rPr>
        <w:t xml:space="preserve">לכל </w:t>
      </w:r>
      <w:bookmarkStart w:id="11691" w:name="_ETM_Q19_738670"/>
      <w:bookmarkEnd w:id="11691"/>
      <w:r>
        <w:rPr>
          <w:rtl/>
        </w:rPr>
        <w:t>קהיל</w:t>
      </w:r>
      <w:r>
        <w:rPr>
          <w:rFonts w:hint="cs"/>
          <w:rtl/>
        </w:rPr>
        <w:t>ת</w:t>
      </w:r>
      <w:r>
        <w:rPr>
          <w:rtl/>
        </w:rPr>
        <w:t xml:space="preserve"> </w:t>
      </w:r>
      <w:bookmarkStart w:id="11692" w:name="_ETM_Q19_739190"/>
      <w:bookmarkEnd w:id="11692"/>
      <w:r>
        <w:rPr>
          <w:rFonts w:hint="cs"/>
          <w:rtl/>
        </w:rPr>
        <w:t>כפר עזה,</w:t>
      </w:r>
      <w:r>
        <w:rPr>
          <w:rtl/>
        </w:rPr>
        <w:t xml:space="preserve"> </w:t>
      </w:r>
      <w:bookmarkStart w:id="11693" w:name="_ETM_Q19_740500"/>
      <w:bookmarkEnd w:id="11693"/>
      <w:r>
        <w:rPr>
          <w:rtl/>
        </w:rPr>
        <w:t xml:space="preserve">ולנו </w:t>
      </w:r>
      <w:bookmarkStart w:id="11694" w:name="_ETM_Q19_741040"/>
      <w:bookmarkEnd w:id="11694"/>
      <w:r>
        <w:rPr>
          <w:rtl/>
        </w:rPr>
        <w:t>העם</w:t>
      </w:r>
      <w:r>
        <w:rPr>
          <w:rFonts w:hint="cs"/>
          <w:rtl/>
        </w:rPr>
        <w:t xml:space="preserve">, שעייפנו, עייפנו </w:t>
      </w:r>
      <w:bookmarkStart w:id="11695" w:name="_ETM_Q19_742800"/>
      <w:bookmarkStart w:id="11696" w:name="_ETM_Q19_743490"/>
      <w:bookmarkStart w:id="11697" w:name="_ETM_Q19_743939"/>
      <w:bookmarkStart w:id="11698" w:name="_ETM_Q19_744389"/>
      <w:bookmarkStart w:id="11699" w:name="_ETM_Q19_744539"/>
      <w:bookmarkEnd w:id="11695"/>
      <w:bookmarkEnd w:id="11696"/>
      <w:bookmarkEnd w:id="11697"/>
      <w:bookmarkEnd w:id="11698"/>
      <w:bookmarkEnd w:id="11699"/>
      <w:r>
        <w:rPr>
          <w:rFonts w:hint="cs"/>
          <w:rtl/>
        </w:rPr>
        <w:t>מ</w:t>
      </w:r>
      <w:bookmarkStart w:id="11700" w:name="_ETM_Q19_741169"/>
      <w:bookmarkEnd w:id="11700"/>
      <w:r>
        <w:rPr>
          <w:rtl/>
        </w:rPr>
        <w:t xml:space="preserve">כל </w:t>
      </w:r>
      <w:bookmarkStart w:id="11701" w:name="_ETM_Q19_744960"/>
      <w:bookmarkEnd w:id="11701"/>
      <w:r>
        <w:rPr>
          <w:rtl/>
        </w:rPr>
        <w:t xml:space="preserve">מה </w:t>
      </w:r>
      <w:bookmarkStart w:id="11702" w:name="_ETM_Q19_745139"/>
      <w:bookmarkEnd w:id="11702"/>
      <w:r>
        <w:rPr>
          <w:rtl/>
        </w:rPr>
        <w:t xml:space="preserve">שקרה </w:t>
      </w:r>
      <w:bookmarkStart w:id="11703" w:name="_ETM_Q19_745679"/>
      <w:bookmarkEnd w:id="11703"/>
      <w:r>
        <w:rPr>
          <w:rtl/>
        </w:rPr>
        <w:t>מ</w:t>
      </w:r>
      <w:r>
        <w:rPr>
          <w:rFonts w:hint="cs"/>
          <w:rtl/>
        </w:rPr>
        <w:t>-7</w:t>
      </w:r>
      <w:r>
        <w:rPr>
          <w:rtl/>
        </w:rPr>
        <w:t xml:space="preserve"> </w:t>
      </w:r>
      <w:bookmarkStart w:id="11704" w:name="_ETM_Q19_746159"/>
      <w:bookmarkEnd w:id="11704"/>
      <w:r>
        <w:rPr>
          <w:rtl/>
        </w:rPr>
        <w:t>באוקטובר</w:t>
      </w:r>
      <w:r>
        <w:rPr>
          <w:rFonts w:hint="cs"/>
          <w:rtl/>
        </w:rPr>
        <w:t>,</w:t>
      </w:r>
      <w:r>
        <w:rPr>
          <w:rtl/>
        </w:rPr>
        <w:t xml:space="preserve"> </w:t>
      </w:r>
      <w:bookmarkStart w:id="11705" w:name="_ETM_Q19_746939"/>
      <w:bookmarkEnd w:id="11705"/>
      <w:r>
        <w:rPr>
          <w:rFonts w:hint="cs"/>
          <w:rtl/>
        </w:rPr>
        <w:t>ו</w:t>
      </w:r>
      <w:r>
        <w:rPr>
          <w:rtl/>
        </w:rPr>
        <w:t xml:space="preserve">זה </w:t>
      </w:r>
      <w:bookmarkStart w:id="11706" w:name="_ETM_Q19_747179"/>
      <w:bookmarkEnd w:id="11706"/>
      <w:r>
        <w:rPr>
          <w:rtl/>
        </w:rPr>
        <w:t xml:space="preserve">ממשיך </w:t>
      </w:r>
      <w:bookmarkStart w:id="11707" w:name="_ETM_Q19_747569"/>
      <w:bookmarkEnd w:id="11707"/>
      <w:r>
        <w:rPr>
          <w:rtl/>
        </w:rPr>
        <w:t xml:space="preserve">לפגוש </w:t>
      </w:r>
      <w:bookmarkStart w:id="11708" w:name="_ETM_Q19_748080"/>
      <w:bookmarkEnd w:id="11708"/>
      <w:r>
        <w:rPr>
          <w:rtl/>
        </w:rPr>
        <w:t>אותנו</w:t>
      </w:r>
      <w:r>
        <w:rPr>
          <w:rFonts w:hint="cs"/>
          <w:rtl/>
        </w:rPr>
        <w:t>.</w:t>
      </w:r>
      <w:r>
        <w:rPr>
          <w:rtl/>
        </w:rPr>
        <w:t xml:space="preserve"> </w:t>
      </w:r>
      <w:bookmarkStart w:id="11709" w:name="_ETM_Q19_749240"/>
      <w:bookmarkEnd w:id="11709"/>
      <w:r>
        <w:rPr>
          <w:rtl/>
        </w:rPr>
        <w:t>לכן</w:t>
      </w:r>
      <w:r w:rsidR="00BE02BD">
        <w:rPr>
          <w:rFonts w:hint="cs"/>
          <w:rtl/>
        </w:rPr>
        <w:t>,</w:t>
      </w:r>
      <w:r>
        <w:rPr>
          <w:rtl/>
        </w:rPr>
        <w:t xml:space="preserve"> </w:t>
      </w:r>
      <w:bookmarkStart w:id="11710" w:name="_ETM_Q19_749990"/>
      <w:bookmarkEnd w:id="11710"/>
      <w:r>
        <w:rPr>
          <w:rtl/>
        </w:rPr>
        <w:t xml:space="preserve">צו </w:t>
      </w:r>
      <w:bookmarkStart w:id="11711" w:name="_ETM_Q19_750290"/>
      <w:bookmarkEnd w:id="11711"/>
      <w:r>
        <w:rPr>
          <w:rtl/>
        </w:rPr>
        <w:t>השעה</w:t>
      </w:r>
      <w:r>
        <w:rPr>
          <w:rFonts w:hint="cs"/>
          <w:rtl/>
        </w:rPr>
        <w:t xml:space="preserve"> –</w:t>
      </w:r>
      <w:r>
        <w:rPr>
          <w:rtl/>
        </w:rPr>
        <w:t xml:space="preserve"> </w:t>
      </w:r>
      <w:bookmarkStart w:id="11712" w:name="_ETM_Q19_751280"/>
      <w:bookmarkEnd w:id="11712"/>
      <w:r>
        <w:rPr>
          <w:rtl/>
        </w:rPr>
        <w:t xml:space="preserve">שחרור </w:t>
      </w:r>
      <w:bookmarkStart w:id="11713" w:name="_ETM_Q19_752390"/>
      <w:bookmarkEnd w:id="11713"/>
      <w:r>
        <w:rPr>
          <w:rtl/>
        </w:rPr>
        <w:t xml:space="preserve">החטופים </w:t>
      </w:r>
      <w:bookmarkStart w:id="11714" w:name="_ETM_Q19_753170"/>
      <w:bookmarkEnd w:id="11714"/>
      <w:r>
        <w:rPr>
          <w:rtl/>
        </w:rPr>
        <w:t>שלנו</w:t>
      </w:r>
      <w:r>
        <w:rPr>
          <w:rFonts w:hint="cs"/>
          <w:rtl/>
        </w:rPr>
        <w:t>,</w:t>
      </w:r>
      <w:bookmarkStart w:id="11715" w:name="_ETM_Q19_749859"/>
      <w:bookmarkEnd w:id="11715"/>
      <w:r>
        <w:rPr>
          <w:rtl/>
        </w:rPr>
        <w:t xml:space="preserve"> </w:t>
      </w:r>
      <w:bookmarkStart w:id="11716" w:name="_ETM_Q19_754010"/>
      <w:bookmarkEnd w:id="11716"/>
      <w:r>
        <w:rPr>
          <w:rtl/>
        </w:rPr>
        <w:t xml:space="preserve">את </w:t>
      </w:r>
      <w:bookmarkStart w:id="11717" w:name="_ETM_Q19_754220"/>
      <w:bookmarkEnd w:id="11717"/>
      <w:r>
        <w:rPr>
          <w:rtl/>
        </w:rPr>
        <w:t>כולם</w:t>
      </w:r>
      <w:r w:rsidR="00BE02BD">
        <w:rPr>
          <w:rFonts w:hint="cs"/>
          <w:rtl/>
        </w:rPr>
        <w:t>,</w:t>
      </w:r>
      <w:bookmarkStart w:id="11718" w:name="_ETM_Q19_755259"/>
      <w:bookmarkEnd w:id="11718"/>
      <w:r>
        <w:rPr>
          <w:rFonts w:hint="cs"/>
          <w:rtl/>
        </w:rPr>
        <w:t xml:space="preserve"> </w:t>
      </w:r>
      <w:r>
        <w:rPr>
          <w:rtl/>
        </w:rPr>
        <w:t>ועכשיו</w:t>
      </w:r>
      <w:r>
        <w:rPr>
          <w:rFonts w:hint="cs"/>
          <w:rtl/>
        </w:rPr>
        <w:t>,</w:t>
      </w:r>
      <w:r>
        <w:rPr>
          <w:rtl/>
        </w:rPr>
        <w:t xml:space="preserve"> </w:t>
      </w:r>
      <w:bookmarkStart w:id="11719" w:name="_ETM_Q19_757340"/>
      <w:bookmarkEnd w:id="11719"/>
      <w:r>
        <w:rPr>
          <w:rtl/>
        </w:rPr>
        <w:t xml:space="preserve">ולהביא </w:t>
      </w:r>
      <w:bookmarkStart w:id="11720" w:name="_ETM_Q19_757730"/>
      <w:bookmarkEnd w:id="11720"/>
      <w:r>
        <w:rPr>
          <w:rtl/>
        </w:rPr>
        <w:t xml:space="preserve">את </w:t>
      </w:r>
      <w:bookmarkStart w:id="11721" w:name="_ETM_Q19_757820"/>
      <w:bookmarkEnd w:id="11721"/>
      <w:r>
        <w:rPr>
          <w:rtl/>
        </w:rPr>
        <w:t xml:space="preserve">השקט </w:t>
      </w:r>
      <w:bookmarkStart w:id="11722" w:name="_ETM_Q19_759340"/>
      <w:bookmarkEnd w:id="11722"/>
      <w:r>
        <w:rPr>
          <w:rFonts w:hint="cs"/>
          <w:rtl/>
        </w:rPr>
        <w:t>ואת ה</w:t>
      </w:r>
      <w:r>
        <w:rPr>
          <w:rtl/>
        </w:rPr>
        <w:t xml:space="preserve">אחדות </w:t>
      </w:r>
      <w:bookmarkStart w:id="11723" w:name="_ETM_Q19_760090"/>
      <w:bookmarkEnd w:id="11723"/>
      <w:r>
        <w:rPr>
          <w:rtl/>
        </w:rPr>
        <w:t xml:space="preserve">לעם </w:t>
      </w:r>
      <w:bookmarkStart w:id="11724" w:name="_ETM_Q19_760330"/>
      <w:bookmarkEnd w:id="11724"/>
      <w:r>
        <w:rPr>
          <w:rtl/>
        </w:rPr>
        <w:t>ישראל</w:t>
      </w:r>
      <w:r>
        <w:rPr>
          <w:rFonts w:hint="cs"/>
          <w:rtl/>
        </w:rPr>
        <w:t>.</w:t>
      </w:r>
      <w:r>
        <w:rPr>
          <w:rtl/>
        </w:rPr>
        <w:t xml:space="preserve"> </w:t>
      </w:r>
      <w:bookmarkStart w:id="11725" w:name="_ETM_Q19_760870"/>
      <w:bookmarkEnd w:id="11725"/>
      <w:r>
        <w:rPr>
          <w:rtl/>
        </w:rPr>
        <w:t>תודה</w:t>
      </w:r>
      <w:r>
        <w:rPr>
          <w:rFonts w:hint="cs"/>
          <w:rtl/>
        </w:rPr>
        <w:t>.</w:t>
      </w:r>
    </w:p>
    <w:p w:rsidR="00E76ED6" w:rsidRDefault="00E76ED6" w:rsidP="005053CA">
      <w:pPr>
        <w:rPr>
          <w:rtl/>
        </w:rPr>
      </w:pPr>
      <w:r>
        <w:rPr>
          <w:rtl/>
        </w:rPr>
        <w:t xml:space="preserve"> </w:t>
      </w:r>
      <w:bookmarkStart w:id="11726" w:name="_ETM_Q19_762679"/>
      <w:bookmarkEnd w:id="11726"/>
    </w:p>
    <w:p w:rsidR="00E76ED6" w:rsidRDefault="00E76ED6" w:rsidP="005053CA">
      <w:pPr>
        <w:pStyle w:val="af6"/>
        <w:keepNext/>
        <w:rPr>
          <w:rtl/>
        </w:rPr>
      </w:pPr>
      <w:bookmarkStart w:id="11727" w:name="ET_yor_6490_2"/>
      <w:r w:rsidRPr="00D31C80">
        <w:rPr>
          <w:rStyle w:val="TagStyle"/>
          <w:rtl/>
        </w:rPr>
        <w:t xml:space="preserve">&lt;&lt; יור &gt;&gt; </w:t>
      </w:r>
      <w:r>
        <w:rPr>
          <w:rtl/>
        </w:rPr>
        <w:t>היו"ר ניסים ואטורי:</w:t>
      </w:r>
      <w:r w:rsidRPr="00D31C80">
        <w:rPr>
          <w:rStyle w:val="TagStyle"/>
          <w:rtl/>
        </w:rPr>
        <w:t xml:space="preserve"> &lt;&lt; יור &gt;&gt;</w:t>
      </w:r>
      <w:r>
        <w:rPr>
          <w:rtl/>
        </w:rPr>
        <w:t xml:space="preserve">   </w:t>
      </w:r>
      <w:bookmarkEnd w:id="11727"/>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תודה רבה. חבר הכנסת אלעזר שטרן </w:t>
      </w:r>
      <w:r>
        <w:rPr>
          <w:rFonts w:hint="eastAsia"/>
          <w:rtl/>
          <w:lang w:eastAsia="he-IL"/>
        </w:rPr>
        <w:t>–</w:t>
      </w:r>
      <w:r>
        <w:rPr>
          <w:rFonts w:hint="cs"/>
          <w:rtl/>
          <w:lang w:eastAsia="he-IL"/>
        </w:rPr>
        <w:t xml:space="preserve"> אינו נוכח; חברת הכנסת צגה מלקו </w:t>
      </w:r>
      <w:r>
        <w:rPr>
          <w:rFonts w:hint="eastAsia"/>
          <w:rtl/>
          <w:lang w:eastAsia="he-IL"/>
        </w:rPr>
        <w:t>–</w:t>
      </w:r>
      <w:r>
        <w:rPr>
          <w:rFonts w:hint="cs"/>
          <w:rtl/>
          <w:lang w:eastAsia="he-IL"/>
        </w:rPr>
        <w:t xml:space="preserve"> אינה נוכחת; חבר הכנסת איימן עודה </w:t>
      </w:r>
      <w:r>
        <w:rPr>
          <w:rFonts w:hint="eastAsia"/>
          <w:rtl/>
          <w:lang w:eastAsia="he-IL"/>
        </w:rPr>
        <w:t>–</w:t>
      </w:r>
      <w:r>
        <w:rPr>
          <w:rFonts w:hint="cs"/>
          <w:rtl/>
          <w:lang w:eastAsia="he-IL"/>
        </w:rPr>
        <w:t xml:space="preserve"> אינו </w:t>
      </w:r>
      <w:bookmarkStart w:id="11728" w:name="_ETM_Q20_175000"/>
      <w:bookmarkEnd w:id="11728"/>
      <w:r>
        <w:rPr>
          <w:rFonts w:hint="cs"/>
          <w:rtl/>
          <w:lang w:eastAsia="he-IL"/>
        </w:rPr>
        <w:t xml:space="preserve">נוכח; חבר הכנסת יוסף עטאונה </w:t>
      </w:r>
      <w:r>
        <w:rPr>
          <w:rFonts w:hint="eastAsia"/>
          <w:rtl/>
          <w:lang w:eastAsia="he-IL"/>
        </w:rPr>
        <w:t>–</w:t>
      </w:r>
      <w:r>
        <w:rPr>
          <w:rFonts w:hint="cs"/>
          <w:rtl/>
          <w:lang w:eastAsia="he-IL"/>
        </w:rPr>
        <w:t xml:space="preserve"> אינו נוכח; חבר הכנסת אבי מעוז </w:t>
      </w:r>
      <w:r>
        <w:rPr>
          <w:rFonts w:hint="eastAsia"/>
          <w:rtl/>
          <w:lang w:eastAsia="he-IL"/>
        </w:rPr>
        <w:t>–</w:t>
      </w:r>
      <w:r>
        <w:rPr>
          <w:rFonts w:hint="cs"/>
          <w:rtl/>
          <w:lang w:eastAsia="he-IL"/>
        </w:rPr>
        <w:t xml:space="preserve"> אינו נוכח. חבר הכנסת אושר שקלים, שלוש דקות, בבקשה. </w:t>
      </w:r>
    </w:p>
    <w:p w:rsidR="00E76ED6" w:rsidRDefault="00E76ED6" w:rsidP="005053CA">
      <w:pPr>
        <w:rPr>
          <w:rtl/>
          <w:lang w:eastAsia="he-IL"/>
        </w:rPr>
      </w:pPr>
    </w:p>
    <w:p w:rsidR="00E76ED6" w:rsidRDefault="00E76ED6" w:rsidP="005053CA">
      <w:pPr>
        <w:pStyle w:val="a4"/>
        <w:keepNext/>
        <w:rPr>
          <w:rtl/>
        </w:rPr>
      </w:pPr>
      <w:bookmarkStart w:id="11729" w:name="ET_speaker_6537_3"/>
      <w:r w:rsidRPr="00D31C80">
        <w:rPr>
          <w:rStyle w:val="TagStyle"/>
          <w:rtl/>
        </w:rPr>
        <w:t xml:space="preserve"> &lt;&lt; דובר &gt;&gt; </w:t>
      </w:r>
      <w:bookmarkStart w:id="11730" w:name="_Toc198628897"/>
      <w:r>
        <w:rPr>
          <w:rtl/>
        </w:rPr>
        <w:t>אושר שקלים (הליכוד):</w:t>
      </w:r>
      <w:bookmarkEnd w:id="11730"/>
      <w:r w:rsidRPr="00D31C80">
        <w:rPr>
          <w:rStyle w:val="TagStyle"/>
          <w:rtl/>
        </w:rPr>
        <w:t xml:space="preserve"> &lt;&lt; דובר &gt;&gt;</w:t>
      </w:r>
      <w:r>
        <w:rPr>
          <w:rtl/>
        </w:rPr>
        <w:t xml:space="preserve">   </w:t>
      </w:r>
      <w:bookmarkEnd w:id="11729"/>
    </w:p>
    <w:p w:rsidR="00E76ED6" w:rsidRDefault="00E76ED6" w:rsidP="005053CA">
      <w:pPr>
        <w:rPr>
          <w:rtl/>
          <w:lang w:eastAsia="he-IL"/>
        </w:rPr>
      </w:pPr>
    </w:p>
    <w:p w:rsidR="00E76ED6" w:rsidRDefault="00E76ED6" w:rsidP="00BE02BD">
      <w:pPr>
        <w:rPr>
          <w:rtl/>
          <w:lang w:eastAsia="he-IL"/>
        </w:rPr>
      </w:pPr>
      <w:r>
        <w:rPr>
          <w:rFonts w:hint="cs"/>
          <w:rtl/>
          <w:lang w:eastAsia="he-IL"/>
        </w:rPr>
        <w:t xml:space="preserve">תודה רבה, אדוני היושב-ראש. חבריי חברי </w:t>
      </w:r>
      <w:bookmarkStart w:id="11731" w:name="_ETM_Q20_205000"/>
      <w:bookmarkEnd w:id="11731"/>
      <w:r>
        <w:rPr>
          <w:rFonts w:hint="cs"/>
          <w:rtl/>
          <w:lang w:eastAsia="he-IL"/>
        </w:rPr>
        <w:t xml:space="preserve">הכנסת, ביהודה ושומרון לא מתנהל סכסוך, אלא מתנהלת מערכת טרור מתוכננת ומכוונת מצד אוכלוסייה עוינת, שמדי יום מנסה לרצוח יהודים משום </w:t>
      </w:r>
      <w:bookmarkStart w:id="11732" w:name="_ETM_Q20_223000"/>
      <w:bookmarkEnd w:id="11732"/>
      <w:r>
        <w:rPr>
          <w:rFonts w:hint="cs"/>
          <w:rtl/>
          <w:lang w:eastAsia="he-IL"/>
        </w:rPr>
        <w:t>שהם יהודים. אמש בלבד – חמישה אירועי יידויי אבנים ובקבוקי</w:t>
      </w:r>
      <w:bookmarkStart w:id="11733" w:name="_ETM_Q20_230000"/>
      <w:bookmarkEnd w:id="11733"/>
      <w:r>
        <w:rPr>
          <w:rFonts w:hint="cs"/>
          <w:rtl/>
          <w:lang w:eastAsia="he-IL"/>
        </w:rPr>
        <w:t xml:space="preserve"> תבערה; הבוקר – זריקות אבנים לעבר רכבים ישראליים. זו לא סטטיסטיקה, זו שגרה, אדוני שמנסה להגן על המחבלים.  </w:t>
      </w:r>
    </w:p>
    <w:p w:rsidR="00E76ED6" w:rsidRDefault="00E76ED6" w:rsidP="005053CA">
      <w:pPr>
        <w:rPr>
          <w:rtl/>
          <w:lang w:eastAsia="he-IL"/>
        </w:rPr>
      </w:pPr>
    </w:p>
    <w:p w:rsidR="00E76ED6" w:rsidRDefault="00E76ED6" w:rsidP="005053CA">
      <w:pPr>
        <w:pStyle w:val="af5"/>
        <w:keepNext/>
        <w:rPr>
          <w:rtl/>
        </w:rPr>
      </w:pPr>
      <w:bookmarkStart w:id="11734" w:name="ET_interruption_5854_4"/>
      <w:r w:rsidRPr="00D31C80">
        <w:rPr>
          <w:rStyle w:val="TagStyle"/>
          <w:rtl/>
        </w:rPr>
        <w:t xml:space="preserve"> &lt;&lt; קריאה &gt;&gt; </w:t>
      </w:r>
      <w:r>
        <w:rPr>
          <w:rtl/>
        </w:rPr>
        <w:t>ווליד טאהא (רע"מ – הרשימה הערבית המאוחדת):</w:t>
      </w:r>
      <w:r w:rsidRPr="00D31C80">
        <w:rPr>
          <w:rStyle w:val="TagStyle"/>
          <w:rtl/>
        </w:rPr>
        <w:t xml:space="preserve"> &lt;&lt; קריאה &gt;&gt;</w:t>
      </w:r>
      <w:r>
        <w:rPr>
          <w:rtl/>
        </w:rPr>
        <w:t xml:space="preserve">   </w:t>
      </w:r>
      <w:bookmarkEnd w:id="11734"/>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כיבוש מכוער. </w:t>
      </w:r>
    </w:p>
    <w:p w:rsidR="00E76ED6" w:rsidRDefault="00E76ED6" w:rsidP="005053CA">
      <w:pPr>
        <w:rPr>
          <w:rtl/>
          <w:lang w:eastAsia="he-IL"/>
        </w:rPr>
      </w:pPr>
    </w:p>
    <w:p w:rsidR="00E76ED6" w:rsidRDefault="00E76ED6" w:rsidP="005053CA">
      <w:pPr>
        <w:pStyle w:val="-"/>
        <w:keepNext/>
        <w:rPr>
          <w:rtl/>
        </w:rPr>
      </w:pPr>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735" w:name="_ETM_Q20_241000"/>
      <w:bookmarkEnd w:id="11735"/>
      <w:r>
        <w:rPr>
          <w:rFonts w:hint="cs"/>
          <w:rtl/>
          <w:lang w:eastAsia="he-IL"/>
        </w:rPr>
        <w:t xml:space="preserve">כן. </w:t>
      </w:r>
    </w:p>
    <w:p w:rsidR="00E76ED6" w:rsidRDefault="00E76ED6" w:rsidP="005053CA">
      <w:pPr>
        <w:rPr>
          <w:rtl/>
          <w:lang w:eastAsia="he-IL"/>
        </w:rPr>
      </w:pPr>
    </w:p>
    <w:p w:rsidR="00E76ED6" w:rsidRDefault="00E76ED6" w:rsidP="005053CA">
      <w:pPr>
        <w:pStyle w:val="af5"/>
        <w:keepNext/>
        <w:rPr>
          <w:rtl/>
        </w:rPr>
      </w:pPr>
      <w:bookmarkStart w:id="11736" w:name="ET_interruption_5787_17"/>
      <w:r w:rsidRPr="00E55BBD">
        <w:rPr>
          <w:rStyle w:val="TagStyle"/>
          <w:rtl/>
        </w:rPr>
        <w:t xml:space="preserve"> &lt;&lt; קריאה &gt;&gt; </w:t>
      </w:r>
      <w:r>
        <w:rPr>
          <w:rtl/>
        </w:rPr>
        <w:t>יוראי להב הרצנו (יש עתיד):</w:t>
      </w:r>
      <w:r w:rsidRPr="00E55BBD">
        <w:rPr>
          <w:rStyle w:val="TagStyle"/>
          <w:rtl/>
        </w:rPr>
        <w:t xml:space="preserve"> &lt;&lt; קריאה &gt;&gt;</w:t>
      </w:r>
      <w:r>
        <w:rPr>
          <w:rtl/>
        </w:rPr>
        <w:t xml:space="preserve">   </w:t>
      </w:r>
      <w:bookmarkEnd w:id="11736"/>
    </w:p>
    <w:p w:rsidR="00E76ED6" w:rsidRDefault="00E76ED6" w:rsidP="005053CA">
      <w:pPr>
        <w:rPr>
          <w:rtl/>
          <w:lang w:eastAsia="he-IL"/>
        </w:rPr>
      </w:pPr>
    </w:p>
    <w:p w:rsidR="00E76ED6" w:rsidRPr="00E55BBD" w:rsidRDefault="00E76ED6" w:rsidP="005053CA">
      <w:pPr>
        <w:rPr>
          <w:rtl/>
          <w:lang w:eastAsia="he-IL"/>
        </w:rPr>
      </w:pPr>
      <w:r>
        <w:rPr>
          <w:rFonts w:hint="cs"/>
          <w:rtl/>
          <w:lang w:eastAsia="he-IL"/>
        </w:rPr>
        <w:t xml:space="preserve">אני בעד להחליף </w:t>
      </w:r>
      <w:r w:rsidR="00A5365A">
        <w:rPr>
          <w:rFonts w:hint="cs"/>
          <w:rtl/>
          <w:lang w:eastAsia="he-IL"/>
        </w:rPr>
        <w:t>– – –</w:t>
      </w:r>
    </w:p>
    <w:p w:rsidR="00E76ED6" w:rsidRDefault="00E76ED6" w:rsidP="005053CA">
      <w:pPr>
        <w:rPr>
          <w:rtl/>
          <w:lang w:eastAsia="he-IL"/>
        </w:rPr>
      </w:pPr>
      <w:bookmarkStart w:id="11737" w:name="_ETM_Q20_244000"/>
      <w:bookmarkEnd w:id="11737"/>
    </w:p>
    <w:p w:rsidR="00E76ED6" w:rsidRDefault="00E76ED6" w:rsidP="005053CA">
      <w:pPr>
        <w:pStyle w:val="-"/>
        <w:keepNext/>
        <w:rPr>
          <w:rtl/>
        </w:rPr>
      </w:pPr>
      <w:bookmarkStart w:id="11738" w:name="_ETM_Q20_248000"/>
      <w:bookmarkEnd w:id="11738"/>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BE02BD">
      <w:pPr>
        <w:rPr>
          <w:rtl/>
          <w:lang w:eastAsia="he-IL"/>
        </w:rPr>
      </w:pPr>
      <w:bookmarkStart w:id="11739" w:name="_ETM_Q20_245000"/>
      <w:bookmarkEnd w:id="11739"/>
      <w:r>
        <w:rPr>
          <w:rFonts w:hint="cs"/>
          <w:rtl/>
          <w:lang w:eastAsia="he-IL"/>
        </w:rPr>
        <w:t xml:space="preserve">עם ישראל לא כובש בארצו, הגיע </w:t>
      </w:r>
      <w:bookmarkStart w:id="11740" w:name="_ETM_Q20_249000"/>
      <w:bookmarkEnd w:id="11740"/>
      <w:r>
        <w:rPr>
          <w:rFonts w:hint="cs"/>
          <w:rtl/>
          <w:lang w:eastAsia="he-IL"/>
        </w:rPr>
        <w:t>הזמן שתבין. ואם אתה מדבר על כך</w:t>
      </w:r>
      <w:r w:rsidR="00BE02BD">
        <w:rPr>
          <w:rFonts w:hint="cs"/>
          <w:rtl/>
          <w:lang w:eastAsia="he-IL"/>
        </w:rPr>
        <w:t>,</w:t>
      </w:r>
      <w:r>
        <w:rPr>
          <w:rFonts w:hint="cs"/>
          <w:rtl/>
          <w:lang w:eastAsia="he-IL"/>
        </w:rPr>
        <w:t xml:space="preserve"> המקום </w:t>
      </w:r>
      <w:bookmarkStart w:id="11741" w:name="_ETM_Q20_250000"/>
      <w:bookmarkEnd w:id="11741"/>
      <w:r>
        <w:rPr>
          <w:rFonts w:hint="cs"/>
          <w:rtl/>
          <w:lang w:eastAsia="he-IL"/>
        </w:rPr>
        <w:t xml:space="preserve">שלך לא פה. המקום שלך לא פה. </w:t>
      </w:r>
    </w:p>
    <w:p w:rsidR="00E76ED6" w:rsidRDefault="00E76ED6" w:rsidP="005053CA">
      <w:pPr>
        <w:rPr>
          <w:rtl/>
          <w:lang w:eastAsia="he-IL"/>
        </w:rPr>
      </w:pPr>
    </w:p>
    <w:p w:rsidR="00E76ED6" w:rsidRDefault="00E76ED6" w:rsidP="00BE02BD">
      <w:pPr>
        <w:rPr>
          <w:rtl/>
          <w:lang w:eastAsia="he-IL"/>
        </w:rPr>
      </w:pPr>
      <w:bookmarkStart w:id="11742" w:name="_ETM_Q20_253000"/>
      <w:bookmarkEnd w:id="11742"/>
      <w:r>
        <w:rPr>
          <w:rFonts w:hint="cs"/>
          <w:rtl/>
          <w:lang w:eastAsia="he-IL"/>
        </w:rPr>
        <w:t xml:space="preserve">זו מציאות החיים </w:t>
      </w:r>
      <w:bookmarkStart w:id="11743" w:name="_ETM_Q20_258000"/>
      <w:bookmarkEnd w:id="11743"/>
      <w:r>
        <w:rPr>
          <w:rFonts w:hint="cs"/>
          <w:rtl/>
          <w:lang w:eastAsia="he-IL"/>
        </w:rPr>
        <w:t>של מאות אלפי אזרחים ישראלים שחיים תחת מתקפה</w:t>
      </w:r>
      <w:r w:rsidR="00BE02BD">
        <w:rPr>
          <w:rFonts w:hint="cs"/>
          <w:rtl/>
          <w:lang w:eastAsia="he-IL"/>
        </w:rPr>
        <w:t>,</w:t>
      </w:r>
      <w:r>
        <w:rPr>
          <w:rFonts w:hint="cs"/>
          <w:rtl/>
          <w:lang w:eastAsia="he-IL"/>
        </w:rPr>
        <w:t xml:space="preserve"> כבישים </w:t>
      </w:r>
      <w:bookmarkStart w:id="11744" w:name="_ETM_Q20_260000"/>
      <w:bookmarkEnd w:id="11744"/>
      <w:r>
        <w:rPr>
          <w:rFonts w:hint="cs"/>
          <w:rtl/>
          <w:lang w:eastAsia="he-IL"/>
        </w:rPr>
        <w:t xml:space="preserve">שהם שדה קרב </w:t>
      </w:r>
      <w:r w:rsidR="00A5365A">
        <w:rPr>
          <w:rFonts w:hint="cs"/>
          <w:rtl/>
          <w:lang w:eastAsia="he-IL"/>
        </w:rPr>
        <w:t>– –</w:t>
      </w:r>
    </w:p>
    <w:p w:rsidR="00E76ED6" w:rsidRDefault="00E76ED6" w:rsidP="005053CA">
      <w:pPr>
        <w:rPr>
          <w:rtl/>
          <w:lang w:eastAsia="he-IL"/>
        </w:rPr>
      </w:pPr>
      <w:bookmarkStart w:id="11745" w:name="_ETM_Q20_262000"/>
      <w:bookmarkEnd w:id="11745"/>
    </w:p>
    <w:p w:rsidR="00E76ED6" w:rsidRDefault="00E76ED6" w:rsidP="005053CA">
      <w:pPr>
        <w:pStyle w:val="af5"/>
        <w:keepNext/>
        <w:rPr>
          <w:rtl/>
        </w:rPr>
      </w:pPr>
      <w:bookmarkStart w:id="11746" w:name="ET_interruption_5787_18"/>
      <w:r w:rsidRPr="00E55BBD">
        <w:rPr>
          <w:rStyle w:val="TagStyle"/>
          <w:rtl/>
        </w:rPr>
        <w:t xml:space="preserve"> &lt;&lt; קריאה &gt;&gt; </w:t>
      </w:r>
      <w:r>
        <w:rPr>
          <w:rtl/>
        </w:rPr>
        <w:t>יוראי להב הרצנו (יש עתיד):</w:t>
      </w:r>
      <w:r w:rsidRPr="00E55BBD">
        <w:rPr>
          <w:rStyle w:val="TagStyle"/>
          <w:rtl/>
        </w:rPr>
        <w:t xml:space="preserve"> &lt;&lt; קריאה &gt;&gt;</w:t>
      </w:r>
      <w:r>
        <w:rPr>
          <w:rtl/>
        </w:rPr>
        <w:t xml:space="preserve">   </w:t>
      </w:r>
      <w:bookmarkEnd w:id="11746"/>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בלתי נסבל. </w:t>
      </w:r>
    </w:p>
    <w:p w:rsidR="00E76ED6" w:rsidRDefault="00E76ED6" w:rsidP="005053CA">
      <w:pPr>
        <w:rPr>
          <w:rtl/>
          <w:lang w:eastAsia="he-IL"/>
        </w:rPr>
      </w:pPr>
    </w:p>
    <w:p w:rsidR="00E76ED6" w:rsidRDefault="00E76ED6" w:rsidP="005053CA">
      <w:pPr>
        <w:pStyle w:val="-"/>
        <w:keepNext/>
        <w:rPr>
          <w:rtl/>
        </w:rPr>
      </w:pPr>
      <w:bookmarkStart w:id="11747" w:name="_ETM_Q20_265000"/>
      <w:bookmarkEnd w:id="11747"/>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A5365A" w:rsidP="005053CA">
      <w:pPr>
        <w:rPr>
          <w:rtl/>
          <w:lang w:eastAsia="he-IL"/>
        </w:rPr>
      </w:pPr>
      <w:r>
        <w:rPr>
          <w:rFonts w:hint="cs"/>
          <w:rtl/>
          <w:lang w:eastAsia="he-IL"/>
        </w:rPr>
        <w:t>– –</w:t>
      </w:r>
      <w:r w:rsidR="00E76ED6">
        <w:rPr>
          <w:rFonts w:hint="cs"/>
          <w:rtl/>
          <w:lang w:eastAsia="he-IL"/>
        </w:rPr>
        <w:t xml:space="preserve"> ונכון לעכשיו אין </w:t>
      </w:r>
      <w:bookmarkStart w:id="11748" w:name="_ETM_Q20_263000"/>
      <w:bookmarkEnd w:id="11748"/>
      <w:r w:rsidR="00E76ED6">
        <w:rPr>
          <w:rFonts w:hint="cs"/>
          <w:rtl/>
          <w:lang w:eastAsia="he-IL"/>
        </w:rPr>
        <w:t>שום תגובה אפקטיבית מצד המערכת.</w:t>
      </w:r>
    </w:p>
    <w:p w:rsidR="00E76ED6" w:rsidRDefault="00E76ED6" w:rsidP="005053CA">
      <w:pPr>
        <w:rPr>
          <w:rtl/>
          <w:lang w:eastAsia="he-IL"/>
        </w:rPr>
      </w:pPr>
    </w:p>
    <w:p w:rsidR="00E76ED6" w:rsidRDefault="00E76ED6" w:rsidP="005053CA">
      <w:pPr>
        <w:pStyle w:val="af5"/>
        <w:keepNext/>
        <w:rPr>
          <w:rtl/>
        </w:rPr>
      </w:pPr>
      <w:bookmarkStart w:id="11749" w:name="ET_interruption_5787_19"/>
      <w:r w:rsidRPr="00E55BBD">
        <w:rPr>
          <w:rStyle w:val="TagStyle"/>
          <w:rtl/>
        </w:rPr>
        <w:t xml:space="preserve"> &lt;&lt; קריאה &gt;&gt; </w:t>
      </w:r>
      <w:r>
        <w:rPr>
          <w:rtl/>
        </w:rPr>
        <w:t>יוראי להב הרצנו (יש עתיד):</w:t>
      </w:r>
      <w:r w:rsidRPr="00E55BBD">
        <w:rPr>
          <w:rStyle w:val="TagStyle"/>
          <w:rtl/>
        </w:rPr>
        <w:t xml:space="preserve"> &lt;&lt; קריאה &gt;&gt;</w:t>
      </w:r>
      <w:r>
        <w:rPr>
          <w:rtl/>
        </w:rPr>
        <w:t xml:space="preserve">   </w:t>
      </w:r>
      <w:bookmarkEnd w:id="11749"/>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אני מציע להחליף את הממשלה החלשה הזאת </w:t>
      </w:r>
      <w:r w:rsidR="00A5365A">
        <w:rPr>
          <w:rFonts w:hint="cs"/>
          <w:rtl/>
          <w:lang w:eastAsia="he-IL"/>
        </w:rPr>
        <w:t>– – –</w:t>
      </w:r>
      <w:r>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bookmarkStart w:id="11750" w:name="_ETM_Q20_268000"/>
      <w:bookmarkEnd w:id="11750"/>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751" w:name="_ETM_Q20_270000"/>
      <w:bookmarkEnd w:id="11751"/>
      <w:r>
        <w:rPr>
          <w:rFonts w:hint="cs"/>
          <w:rtl/>
          <w:lang w:eastAsia="he-IL"/>
        </w:rPr>
        <w:t xml:space="preserve">בשבוע שעבר </w:t>
      </w:r>
      <w:bookmarkStart w:id="11752" w:name="_ETM_Q20_272000"/>
      <w:bookmarkEnd w:id="11752"/>
      <w:r>
        <w:rPr>
          <w:rFonts w:hint="eastAsia"/>
          <w:rtl/>
          <w:lang w:eastAsia="he-IL"/>
        </w:rPr>
        <w:t>–</w:t>
      </w:r>
      <w:r>
        <w:rPr>
          <w:rFonts w:hint="cs"/>
          <w:rtl/>
          <w:lang w:eastAsia="he-IL"/>
        </w:rPr>
        <w:t xml:space="preserve"> אני אתן לך פתרון, אל תדאג. תוסיף לי אחר כך את הזמן.</w:t>
      </w:r>
    </w:p>
    <w:p w:rsidR="00E76ED6" w:rsidRDefault="00E76ED6" w:rsidP="005053CA">
      <w:pPr>
        <w:rPr>
          <w:rtl/>
          <w:lang w:eastAsia="he-IL"/>
        </w:rPr>
      </w:pPr>
    </w:p>
    <w:p w:rsidR="00E76ED6" w:rsidRDefault="00E76ED6" w:rsidP="005053CA">
      <w:pPr>
        <w:pStyle w:val="af5"/>
        <w:keepNext/>
        <w:rPr>
          <w:rtl/>
        </w:rPr>
      </w:pPr>
      <w:bookmarkStart w:id="11753" w:name="ET_interruption_5787_20"/>
      <w:r w:rsidRPr="00E55BBD">
        <w:rPr>
          <w:rStyle w:val="TagStyle"/>
          <w:rtl/>
        </w:rPr>
        <w:t xml:space="preserve"> &lt;&lt; קריאה &gt;&gt; </w:t>
      </w:r>
      <w:r>
        <w:rPr>
          <w:rtl/>
        </w:rPr>
        <w:t>יוראי להב הרצנו (יש עתיד):</w:t>
      </w:r>
      <w:r w:rsidRPr="00E55BBD">
        <w:rPr>
          <w:rStyle w:val="TagStyle"/>
          <w:rtl/>
        </w:rPr>
        <w:t xml:space="preserve"> &lt;&lt; קריאה &gt;&gt;</w:t>
      </w:r>
      <w:r>
        <w:rPr>
          <w:rtl/>
        </w:rPr>
        <w:t xml:space="preserve">   </w:t>
      </w:r>
      <w:bookmarkEnd w:id="11753"/>
    </w:p>
    <w:p w:rsidR="00E76ED6" w:rsidRDefault="00E76ED6" w:rsidP="005053CA">
      <w:pPr>
        <w:rPr>
          <w:rtl/>
          <w:lang w:eastAsia="he-IL"/>
        </w:rPr>
      </w:pPr>
    </w:p>
    <w:p w:rsidR="00E76ED6" w:rsidRDefault="00E76ED6" w:rsidP="005053CA">
      <w:pPr>
        <w:rPr>
          <w:rtl/>
          <w:lang w:eastAsia="he-IL"/>
        </w:rPr>
      </w:pPr>
      <w:r>
        <w:rPr>
          <w:rFonts w:hint="cs"/>
          <w:rtl/>
          <w:lang w:eastAsia="he-IL"/>
        </w:rPr>
        <w:t>אני מציע להחליף</w:t>
      </w:r>
      <w:bookmarkStart w:id="11754" w:name="_ETM_Q20_275000"/>
      <w:bookmarkEnd w:id="11754"/>
      <w:r>
        <w:rPr>
          <w:rFonts w:hint="cs"/>
          <w:rtl/>
          <w:lang w:eastAsia="he-IL"/>
        </w:rPr>
        <w:t xml:space="preserve"> את הממשלה החלשה הזאת.</w:t>
      </w:r>
    </w:p>
    <w:p w:rsidR="00E76ED6" w:rsidRPr="00E55BBD" w:rsidRDefault="00E76ED6" w:rsidP="005053CA">
      <w:pPr>
        <w:rPr>
          <w:rtl/>
          <w:lang w:eastAsia="he-IL"/>
        </w:rPr>
      </w:pPr>
    </w:p>
    <w:p w:rsidR="00E76ED6" w:rsidRDefault="00E76ED6" w:rsidP="005053CA">
      <w:pPr>
        <w:pStyle w:val="af6"/>
        <w:keepNext/>
        <w:rPr>
          <w:rtl/>
        </w:rPr>
      </w:pPr>
      <w:bookmarkStart w:id="11755" w:name="ET_yor_6490_5"/>
      <w:r w:rsidRPr="00D31C80">
        <w:rPr>
          <w:rStyle w:val="TagStyle"/>
          <w:rtl/>
        </w:rPr>
        <w:t xml:space="preserve"> &lt;&lt; יור &gt;&gt; </w:t>
      </w:r>
      <w:r>
        <w:rPr>
          <w:rtl/>
        </w:rPr>
        <w:t>היו"ר ניסים ואטורי:</w:t>
      </w:r>
      <w:r w:rsidRPr="00D31C80">
        <w:rPr>
          <w:rStyle w:val="TagStyle"/>
          <w:rtl/>
        </w:rPr>
        <w:t xml:space="preserve"> &lt;&lt; יור &gt;&gt;</w:t>
      </w:r>
      <w:r>
        <w:rPr>
          <w:rtl/>
        </w:rPr>
        <w:t xml:space="preserve">   </w:t>
      </w:r>
      <w:bookmarkEnd w:id="11755"/>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חברי האופוזיציה, מה הבעיה עם מה שהוא אומר? הוא לא קילל אף אחד, לא אמר שום </w:t>
      </w:r>
      <w:bookmarkStart w:id="11756" w:name="_ETM_Q20_278000"/>
      <w:bookmarkEnd w:id="11756"/>
      <w:r>
        <w:rPr>
          <w:rFonts w:hint="cs"/>
          <w:rtl/>
          <w:lang w:eastAsia="he-IL"/>
        </w:rPr>
        <w:t xml:space="preserve">דבר. אני לא מבין. </w:t>
      </w:r>
    </w:p>
    <w:p w:rsidR="00E76ED6" w:rsidRDefault="00E76ED6" w:rsidP="005053CA">
      <w:pPr>
        <w:rPr>
          <w:rtl/>
          <w:lang w:eastAsia="he-IL"/>
        </w:rPr>
      </w:pPr>
    </w:p>
    <w:p w:rsidR="00E76ED6" w:rsidRDefault="00E76ED6" w:rsidP="005053CA">
      <w:pPr>
        <w:pStyle w:val="af5"/>
        <w:keepNext/>
        <w:rPr>
          <w:rtl/>
        </w:rPr>
      </w:pPr>
      <w:bookmarkStart w:id="11757" w:name="ET_interruption_5787_6"/>
      <w:r w:rsidRPr="00D31C80">
        <w:rPr>
          <w:rStyle w:val="TagStyle"/>
          <w:rtl/>
        </w:rPr>
        <w:t xml:space="preserve"> &lt;&lt; קריאה &gt;&gt; </w:t>
      </w:r>
      <w:r>
        <w:rPr>
          <w:rtl/>
        </w:rPr>
        <w:t>יוראי להב הרצנו (יש עתיד):</w:t>
      </w:r>
      <w:r w:rsidRPr="00D31C80">
        <w:rPr>
          <w:rStyle w:val="TagStyle"/>
          <w:rtl/>
        </w:rPr>
        <w:t xml:space="preserve"> &lt;&lt; קריאה &gt;&gt;</w:t>
      </w:r>
      <w:r>
        <w:rPr>
          <w:rtl/>
        </w:rPr>
        <w:t xml:space="preserve">   </w:t>
      </w:r>
      <w:bookmarkEnd w:id="11757"/>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אני מסכים איתו. אני חושב שהמציאות היא בלתי </w:t>
      </w:r>
      <w:bookmarkStart w:id="11758" w:name="_ETM_Q20_281000"/>
      <w:bookmarkEnd w:id="11758"/>
      <w:r>
        <w:rPr>
          <w:rFonts w:hint="cs"/>
          <w:rtl/>
          <w:lang w:eastAsia="he-IL"/>
        </w:rPr>
        <w:t xml:space="preserve">נסבלת, וצריך להחליף את הממשלה החלשה שמאפשרת אותה. </w:t>
      </w:r>
    </w:p>
    <w:p w:rsidR="00E76ED6" w:rsidRDefault="00E76ED6" w:rsidP="005053CA">
      <w:pPr>
        <w:rPr>
          <w:rtl/>
          <w:lang w:eastAsia="he-IL"/>
        </w:rPr>
      </w:pPr>
    </w:p>
    <w:p w:rsidR="00E76ED6" w:rsidRDefault="00E76ED6" w:rsidP="005053CA">
      <w:pPr>
        <w:pStyle w:val="af6"/>
        <w:keepNext/>
        <w:rPr>
          <w:rtl/>
        </w:rPr>
      </w:pPr>
      <w:bookmarkStart w:id="11759" w:name="ET_yor_6490_21"/>
      <w:r w:rsidRPr="00BE74B0">
        <w:rPr>
          <w:rStyle w:val="TagStyle"/>
          <w:rtl/>
        </w:rPr>
        <w:t xml:space="preserve"> &lt;&lt; יור &gt;&gt; </w:t>
      </w:r>
      <w:r>
        <w:rPr>
          <w:rtl/>
        </w:rPr>
        <w:t>היו"ר ניסים ואטורי:</w:t>
      </w:r>
      <w:r w:rsidRPr="00BE74B0">
        <w:rPr>
          <w:rStyle w:val="TagStyle"/>
          <w:rtl/>
        </w:rPr>
        <w:t xml:space="preserve"> &lt;&lt; יור &gt;&gt;</w:t>
      </w:r>
      <w:r>
        <w:rPr>
          <w:rtl/>
        </w:rPr>
        <w:t xml:space="preserve">   </w:t>
      </w:r>
      <w:bookmarkEnd w:id="11759"/>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לא, כי שמעתי את חברך לאופוזיציה ווליד טאהא צועק. </w:t>
      </w:r>
    </w:p>
    <w:p w:rsidR="00E76ED6" w:rsidRPr="00BE74B0" w:rsidRDefault="00E76ED6" w:rsidP="005053CA">
      <w:pPr>
        <w:rPr>
          <w:rtl/>
          <w:lang w:eastAsia="he-IL"/>
        </w:rPr>
      </w:pPr>
      <w:bookmarkStart w:id="11760" w:name="_ETM_Q20_287000"/>
      <w:bookmarkEnd w:id="11760"/>
    </w:p>
    <w:p w:rsidR="00E76ED6" w:rsidRDefault="00E76ED6" w:rsidP="005053CA">
      <w:pPr>
        <w:pStyle w:val="-"/>
        <w:keepNext/>
        <w:rPr>
          <w:rtl/>
        </w:rPr>
      </w:pPr>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בניגוד </w:t>
      </w:r>
      <w:bookmarkStart w:id="11761" w:name="_ETM_Q20_285000"/>
      <w:bookmarkEnd w:id="11761"/>
      <w:r>
        <w:rPr>
          <w:rFonts w:hint="cs"/>
          <w:rtl/>
          <w:lang w:eastAsia="he-IL"/>
        </w:rPr>
        <w:t>לחבר'ה</w:t>
      </w:r>
      <w:bookmarkStart w:id="11762" w:name="_ETM_Q20_289000"/>
      <w:bookmarkEnd w:id="11762"/>
      <w:r>
        <w:rPr>
          <w:rFonts w:hint="cs"/>
          <w:rtl/>
          <w:lang w:eastAsia="he-IL"/>
        </w:rPr>
        <w:t xml:space="preserve"> שלכם, יש לי גם פתרון. סבלנות. </w:t>
      </w:r>
    </w:p>
    <w:p w:rsidR="00E76ED6" w:rsidRDefault="00E76ED6" w:rsidP="005053CA">
      <w:pPr>
        <w:rPr>
          <w:rtl/>
          <w:lang w:eastAsia="he-IL"/>
        </w:rPr>
      </w:pPr>
    </w:p>
    <w:p w:rsidR="00E76ED6" w:rsidRDefault="00E76ED6" w:rsidP="005053CA">
      <w:pPr>
        <w:pStyle w:val="af5"/>
        <w:keepNext/>
        <w:rPr>
          <w:rtl/>
        </w:rPr>
      </w:pPr>
      <w:bookmarkStart w:id="11763" w:name="ET_interruption_5787_22"/>
      <w:r w:rsidRPr="00BE74B0">
        <w:rPr>
          <w:rStyle w:val="TagStyle"/>
          <w:rtl/>
        </w:rPr>
        <w:t xml:space="preserve"> &lt;&lt; קריאה &gt;&gt; </w:t>
      </w:r>
      <w:r>
        <w:rPr>
          <w:rtl/>
        </w:rPr>
        <w:t>יוראי להב הרצנו (יש עתיד):</w:t>
      </w:r>
      <w:r w:rsidRPr="00BE74B0">
        <w:rPr>
          <w:rStyle w:val="TagStyle"/>
          <w:rtl/>
        </w:rPr>
        <w:t xml:space="preserve"> &lt;&lt; קריאה &gt;&gt;</w:t>
      </w:r>
      <w:r>
        <w:rPr>
          <w:rtl/>
        </w:rPr>
        <w:t xml:space="preserve">   </w:t>
      </w:r>
      <w:bookmarkEnd w:id="11763"/>
    </w:p>
    <w:p w:rsidR="00E76ED6" w:rsidRPr="00BE74B0" w:rsidRDefault="00E76ED6" w:rsidP="005053CA">
      <w:pPr>
        <w:rPr>
          <w:rtl/>
          <w:lang w:eastAsia="he-IL"/>
        </w:rPr>
      </w:pPr>
    </w:p>
    <w:p w:rsidR="00E76ED6" w:rsidRDefault="00E76ED6" w:rsidP="005053CA">
      <w:pPr>
        <w:rPr>
          <w:rtl/>
          <w:lang w:eastAsia="he-IL"/>
        </w:rPr>
      </w:pPr>
      <w:r>
        <w:rPr>
          <w:rFonts w:hint="cs"/>
          <w:rtl/>
          <w:lang w:eastAsia="he-IL"/>
        </w:rPr>
        <w:t xml:space="preserve">להחליף את הממשלה שמאפשרת – ליהודים לא לחיות במדינה הזאת </w:t>
      </w:r>
      <w:r w:rsidR="00A5365A">
        <w:rPr>
          <w:rFonts w:hint="cs"/>
          <w:rtl/>
          <w:lang w:eastAsia="he-IL"/>
        </w:rPr>
        <w:t>– – –</w:t>
      </w:r>
    </w:p>
    <w:p w:rsidR="00E76ED6" w:rsidRDefault="00E76ED6" w:rsidP="005053CA">
      <w:pPr>
        <w:rPr>
          <w:rtl/>
          <w:lang w:eastAsia="he-IL"/>
        </w:rPr>
      </w:pPr>
    </w:p>
    <w:p w:rsidR="00E76ED6" w:rsidRDefault="00E76ED6" w:rsidP="005053CA">
      <w:pPr>
        <w:pStyle w:val="-"/>
        <w:keepNext/>
        <w:rPr>
          <w:rtl/>
        </w:rPr>
      </w:pPr>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764" w:name="_ETM_Q20_290000"/>
      <w:bookmarkEnd w:id="11764"/>
      <w:r>
        <w:rPr>
          <w:rFonts w:hint="cs"/>
          <w:rtl/>
          <w:lang w:eastAsia="he-IL"/>
        </w:rPr>
        <w:t xml:space="preserve">ממש לא. </w:t>
      </w:r>
      <w:bookmarkStart w:id="11765" w:name="_ETM_Q20_292000"/>
      <w:bookmarkEnd w:id="11765"/>
      <w:r>
        <w:rPr>
          <w:rFonts w:hint="cs"/>
          <w:rtl/>
          <w:lang w:eastAsia="he-IL"/>
        </w:rPr>
        <w:t xml:space="preserve">חכה בסבלנות. אז אני אומר שוב, זו לא סטטיסטיקה, </w:t>
      </w:r>
      <w:bookmarkStart w:id="11766" w:name="_ETM_Q20_299000"/>
      <w:bookmarkEnd w:id="11766"/>
      <w:r>
        <w:rPr>
          <w:rFonts w:hint="cs"/>
          <w:rtl/>
          <w:lang w:eastAsia="he-IL"/>
        </w:rPr>
        <w:t xml:space="preserve">זו שגרה. </w:t>
      </w:r>
    </w:p>
    <w:p w:rsidR="00E76ED6" w:rsidRDefault="00E76ED6" w:rsidP="005053CA">
      <w:pPr>
        <w:rPr>
          <w:rtl/>
          <w:lang w:eastAsia="he-IL"/>
        </w:rPr>
      </w:pPr>
      <w:bookmarkStart w:id="11767" w:name="_ETM_Q20_297000"/>
      <w:bookmarkEnd w:id="11767"/>
    </w:p>
    <w:p w:rsidR="00E76ED6" w:rsidRDefault="00E76ED6" w:rsidP="005053CA">
      <w:pPr>
        <w:pStyle w:val="af5"/>
        <w:keepNext/>
        <w:rPr>
          <w:rtl/>
        </w:rPr>
      </w:pPr>
      <w:bookmarkStart w:id="11768" w:name="ET_interruption_5854_7"/>
      <w:r w:rsidRPr="00D31C80">
        <w:rPr>
          <w:rStyle w:val="TagStyle"/>
          <w:rtl/>
        </w:rPr>
        <w:t xml:space="preserve"> &lt;&lt; קריאה &gt;&gt; </w:t>
      </w:r>
      <w:r>
        <w:rPr>
          <w:rtl/>
        </w:rPr>
        <w:t>ווליד טאהא (רע"מ – הרשימה הערבית המאוחדת):</w:t>
      </w:r>
      <w:r w:rsidRPr="00D31C80">
        <w:rPr>
          <w:rStyle w:val="TagStyle"/>
          <w:rtl/>
        </w:rPr>
        <w:t xml:space="preserve"> &lt;&lt; קריאה &gt;&gt;</w:t>
      </w:r>
      <w:r>
        <w:rPr>
          <w:rtl/>
        </w:rPr>
        <w:t xml:space="preserve">   </w:t>
      </w:r>
      <w:bookmarkEnd w:id="11768"/>
    </w:p>
    <w:p w:rsidR="00E76ED6" w:rsidRDefault="00E76ED6" w:rsidP="005053CA">
      <w:pPr>
        <w:rPr>
          <w:rtl/>
          <w:lang w:eastAsia="he-IL"/>
        </w:rPr>
      </w:pPr>
    </w:p>
    <w:p w:rsidR="00E76ED6" w:rsidRDefault="00E76ED6" w:rsidP="00BE02BD">
      <w:pPr>
        <w:rPr>
          <w:rtl/>
          <w:lang w:eastAsia="he-IL"/>
        </w:rPr>
      </w:pPr>
      <w:r>
        <w:rPr>
          <w:rFonts w:hint="cs"/>
          <w:rtl/>
          <w:lang w:eastAsia="he-IL"/>
        </w:rPr>
        <w:t>נגד הוונדליזם של המת</w:t>
      </w:r>
      <w:r w:rsidR="00BE02BD">
        <w:rPr>
          <w:rFonts w:hint="cs"/>
          <w:rtl/>
          <w:lang w:eastAsia="he-IL"/>
        </w:rPr>
        <w:t>נ</w:t>
      </w:r>
      <w:r>
        <w:rPr>
          <w:rFonts w:hint="cs"/>
          <w:rtl/>
          <w:lang w:eastAsia="he-IL"/>
        </w:rPr>
        <w:t xml:space="preserve">חבלים. </w:t>
      </w:r>
    </w:p>
    <w:p w:rsidR="00E76ED6" w:rsidRDefault="00E76ED6" w:rsidP="005053CA">
      <w:pPr>
        <w:rPr>
          <w:rtl/>
          <w:lang w:eastAsia="he-IL"/>
        </w:rPr>
      </w:pPr>
    </w:p>
    <w:p w:rsidR="00E76ED6" w:rsidRDefault="00E76ED6" w:rsidP="005053CA">
      <w:pPr>
        <w:pStyle w:val="-"/>
        <w:keepNext/>
        <w:rPr>
          <w:rtl/>
        </w:rPr>
      </w:pPr>
      <w:bookmarkStart w:id="11769" w:name="ET_speakercontinue_6537_8"/>
      <w:r w:rsidRPr="00D31C80">
        <w:rPr>
          <w:rStyle w:val="TagStyle"/>
          <w:rtl/>
        </w:rPr>
        <w:t xml:space="preserve"> &lt;&lt; דובר_המשך &gt;&gt; </w:t>
      </w:r>
      <w:r>
        <w:rPr>
          <w:rtl/>
        </w:rPr>
        <w:t>אושר שקלים (הליכוד):</w:t>
      </w:r>
      <w:r w:rsidRPr="00D31C80">
        <w:rPr>
          <w:rStyle w:val="TagStyle"/>
          <w:rtl/>
        </w:rPr>
        <w:t xml:space="preserve"> &lt;&lt; דובר_המשך &gt;&gt;</w:t>
      </w:r>
      <w:r>
        <w:rPr>
          <w:rtl/>
        </w:rPr>
        <w:t xml:space="preserve">   </w:t>
      </w:r>
      <w:bookmarkEnd w:id="11769"/>
    </w:p>
    <w:p w:rsidR="00E76ED6" w:rsidRDefault="00E76ED6" w:rsidP="005053CA">
      <w:pPr>
        <w:rPr>
          <w:rtl/>
          <w:lang w:eastAsia="he-IL"/>
        </w:rPr>
      </w:pPr>
    </w:p>
    <w:p w:rsidR="00E76ED6" w:rsidRDefault="00E76ED6" w:rsidP="00BE02BD">
      <w:pPr>
        <w:rPr>
          <w:rtl/>
          <w:lang w:eastAsia="he-IL"/>
        </w:rPr>
      </w:pPr>
      <w:r>
        <w:rPr>
          <w:rFonts w:hint="cs"/>
          <w:rtl/>
          <w:lang w:eastAsia="he-IL"/>
        </w:rPr>
        <w:t xml:space="preserve">זו מציאות החיים של מאות אלפי אזרחים ישראלים </w:t>
      </w:r>
      <w:bookmarkStart w:id="11770" w:name="_ETM_Q20_304000"/>
      <w:bookmarkEnd w:id="11770"/>
      <w:r>
        <w:rPr>
          <w:rFonts w:hint="cs"/>
          <w:rtl/>
          <w:lang w:eastAsia="he-IL"/>
        </w:rPr>
        <w:t>שחיים תחת מתקפה</w:t>
      </w:r>
      <w:r w:rsidR="00BE02BD">
        <w:rPr>
          <w:rFonts w:hint="cs"/>
          <w:rtl/>
          <w:lang w:eastAsia="he-IL"/>
        </w:rPr>
        <w:t>,</w:t>
      </w:r>
      <w:r>
        <w:rPr>
          <w:rFonts w:hint="cs"/>
          <w:rtl/>
          <w:lang w:eastAsia="he-IL"/>
        </w:rPr>
        <w:t xml:space="preserve"> כבישים שהם שדה קרב</w:t>
      </w:r>
      <w:r w:rsidR="00BE02BD">
        <w:rPr>
          <w:rFonts w:hint="cs"/>
          <w:rtl/>
          <w:lang w:eastAsia="he-IL"/>
        </w:rPr>
        <w:t>,</w:t>
      </w:r>
      <w:r>
        <w:rPr>
          <w:rFonts w:hint="cs"/>
          <w:rtl/>
          <w:lang w:eastAsia="he-IL"/>
        </w:rPr>
        <w:t xml:space="preserve"> ונכון לעכשיו אין </w:t>
      </w:r>
      <w:bookmarkStart w:id="11771" w:name="_ETM_Q20_306000"/>
      <w:bookmarkEnd w:id="11771"/>
      <w:r>
        <w:rPr>
          <w:rFonts w:hint="cs"/>
          <w:rtl/>
          <w:lang w:eastAsia="he-IL"/>
        </w:rPr>
        <w:t xml:space="preserve">שום תגובה אפקטיבית מצד המערכת. </w:t>
      </w:r>
    </w:p>
    <w:p w:rsidR="00E76ED6" w:rsidRDefault="00E76ED6" w:rsidP="005053CA">
      <w:pPr>
        <w:rPr>
          <w:rtl/>
          <w:lang w:eastAsia="he-IL"/>
        </w:rPr>
      </w:pPr>
      <w:bookmarkStart w:id="11772" w:name="_ETM_Q20_308000"/>
      <w:bookmarkEnd w:id="11772"/>
    </w:p>
    <w:p w:rsidR="00E76ED6" w:rsidRDefault="00E76ED6" w:rsidP="00BE02BD">
      <w:pPr>
        <w:rPr>
          <w:rtl/>
          <w:lang w:eastAsia="he-IL"/>
        </w:rPr>
      </w:pPr>
      <w:bookmarkStart w:id="11773" w:name="_ETM_Q20_309000"/>
      <w:bookmarkEnd w:id="11773"/>
      <w:r>
        <w:rPr>
          <w:rFonts w:hint="cs"/>
          <w:rtl/>
          <w:lang w:eastAsia="he-IL"/>
        </w:rPr>
        <w:t xml:space="preserve">בשבוע שעבר חווינו פיגוע מזעזע עת נרצחה אחותנו צאלה גז, השם ייקום דמה. הפיגוע הנורא התרחש למרות שהתקבלה התרעה נקודתית במערכת. לאחר הפיגוע ניתנה הוראה מהפיקוד להסיט כוחות מחשש שיהודים באזור יפגעו </w:t>
      </w:r>
      <w:bookmarkStart w:id="11774" w:name="_ETM_Q20_332000"/>
      <w:bookmarkEnd w:id="11774"/>
      <w:r>
        <w:rPr>
          <w:rFonts w:hint="cs"/>
          <w:rtl/>
          <w:lang w:eastAsia="he-IL"/>
        </w:rPr>
        <w:t xml:space="preserve">דווקא בערבים, וישנה הקלטה שמתעדת זאת. </w:t>
      </w:r>
    </w:p>
    <w:p w:rsidR="00E76ED6" w:rsidRDefault="00E76ED6" w:rsidP="005053CA">
      <w:pPr>
        <w:rPr>
          <w:rtl/>
          <w:lang w:eastAsia="he-IL"/>
        </w:rPr>
      </w:pPr>
    </w:p>
    <w:p w:rsidR="00E76ED6" w:rsidRDefault="00E76ED6" w:rsidP="005053CA">
      <w:pPr>
        <w:pStyle w:val="af5"/>
        <w:keepNext/>
        <w:rPr>
          <w:rtl/>
        </w:rPr>
      </w:pPr>
      <w:bookmarkStart w:id="11775" w:name="ET_interruption_5787_9"/>
      <w:r w:rsidRPr="00D31C80">
        <w:rPr>
          <w:rStyle w:val="TagStyle"/>
          <w:rtl/>
        </w:rPr>
        <w:t xml:space="preserve"> &lt;&lt; קריאה &gt;&gt; </w:t>
      </w:r>
      <w:r>
        <w:rPr>
          <w:rtl/>
        </w:rPr>
        <w:t>יוראי להב הרצנו (יש עתיד):</w:t>
      </w:r>
      <w:r w:rsidRPr="00D31C80">
        <w:rPr>
          <w:rStyle w:val="TagStyle"/>
          <w:rtl/>
        </w:rPr>
        <w:t xml:space="preserve"> &lt;&lt; קריאה &gt;&gt;</w:t>
      </w:r>
      <w:r>
        <w:rPr>
          <w:rtl/>
        </w:rPr>
        <w:t xml:space="preserve">   </w:t>
      </w:r>
      <w:bookmarkEnd w:id="11775"/>
    </w:p>
    <w:p w:rsidR="00E76ED6" w:rsidRDefault="00E76ED6" w:rsidP="005053CA">
      <w:pPr>
        <w:rPr>
          <w:rtl/>
          <w:lang w:eastAsia="he-IL"/>
        </w:rPr>
      </w:pPr>
    </w:p>
    <w:p w:rsidR="00E76ED6" w:rsidRDefault="00E76ED6" w:rsidP="00804809">
      <w:pPr>
        <w:rPr>
          <w:rtl/>
          <w:lang w:eastAsia="he-IL"/>
        </w:rPr>
      </w:pPr>
      <w:r>
        <w:rPr>
          <w:rFonts w:hint="cs"/>
          <w:rtl/>
          <w:lang w:eastAsia="he-IL"/>
        </w:rPr>
        <w:t>אושר, מי אחראי? מי אחראי למדיניות?</w:t>
      </w:r>
    </w:p>
    <w:p w:rsidR="00E76ED6" w:rsidRDefault="00E76ED6" w:rsidP="005053CA">
      <w:pPr>
        <w:rPr>
          <w:rtl/>
          <w:lang w:eastAsia="he-IL"/>
        </w:rPr>
      </w:pPr>
    </w:p>
    <w:p w:rsidR="00E76ED6" w:rsidRDefault="00E76ED6" w:rsidP="005053CA">
      <w:pPr>
        <w:pStyle w:val="-"/>
        <w:keepNext/>
        <w:rPr>
          <w:rtl/>
        </w:rPr>
      </w:pPr>
      <w:bookmarkStart w:id="11776" w:name="ET_speakercontinue_6537_10"/>
      <w:r w:rsidRPr="00D31C80">
        <w:rPr>
          <w:rStyle w:val="TagStyle"/>
          <w:rtl/>
        </w:rPr>
        <w:t xml:space="preserve"> &lt;&lt; דובר_המשך &gt;&gt; </w:t>
      </w:r>
      <w:r>
        <w:rPr>
          <w:rtl/>
        </w:rPr>
        <w:t>אושר שקלים (הליכוד):</w:t>
      </w:r>
      <w:r w:rsidRPr="00D31C80">
        <w:rPr>
          <w:rStyle w:val="TagStyle"/>
          <w:rtl/>
        </w:rPr>
        <w:t xml:space="preserve"> &lt;&lt; דובר_המשך &gt;&gt;</w:t>
      </w:r>
      <w:r>
        <w:rPr>
          <w:rtl/>
        </w:rPr>
        <w:t xml:space="preserve">   </w:t>
      </w:r>
      <w:bookmarkEnd w:id="11776"/>
    </w:p>
    <w:p w:rsidR="00E76ED6" w:rsidRDefault="00E76ED6" w:rsidP="005053CA">
      <w:pPr>
        <w:rPr>
          <w:rtl/>
          <w:lang w:eastAsia="he-IL"/>
        </w:rPr>
      </w:pPr>
    </w:p>
    <w:p w:rsidR="00E76ED6" w:rsidRDefault="00E76ED6" w:rsidP="00804809">
      <w:pPr>
        <w:rPr>
          <w:rtl/>
          <w:lang w:eastAsia="he-IL"/>
        </w:rPr>
      </w:pPr>
      <w:r>
        <w:rPr>
          <w:rFonts w:hint="cs"/>
          <w:rtl/>
          <w:lang w:eastAsia="he-IL"/>
        </w:rPr>
        <w:t xml:space="preserve">שנייה. אני שואל כאן שאלה פשוטה. </w:t>
      </w:r>
    </w:p>
    <w:p w:rsidR="00E76ED6" w:rsidRDefault="00E76ED6" w:rsidP="005053CA">
      <w:pPr>
        <w:rPr>
          <w:rtl/>
          <w:lang w:eastAsia="he-IL"/>
        </w:rPr>
      </w:pPr>
    </w:p>
    <w:p w:rsidR="00E76ED6" w:rsidRDefault="00E76ED6" w:rsidP="005053CA">
      <w:pPr>
        <w:pStyle w:val="af5"/>
        <w:keepNext/>
        <w:rPr>
          <w:rtl/>
        </w:rPr>
      </w:pPr>
      <w:r w:rsidRPr="00BE74B0">
        <w:rPr>
          <w:rStyle w:val="TagStyle"/>
          <w:rtl/>
        </w:rPr>
        <w:t xml:space="preserve"> &lt;&lt; קריאה &gt;&gt; </w:t>
      </w:r>
      <w:r>
        <w:rPr>
          <w:rtl/>
        </w:rPr>
        <w:t>יוראי להב הרצנו (יש עתיד):</w:t>
      </w:r>
      <w:r w:rsidRPr="00BE74B0">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804809">
      <w:pPr>
        <w:rPr>
          <w:rtl/>
          <w:lang w:eastAsia="he-IL"/>
        </w:rPr>
      </w:pPr>
      <w:r>
        <w:rPr>
          <w:rFonts w:hint="cs"/>
          <w:rtl/>
          <w:lang w:eastAsia="he-IL"/>
        </w:rPr>
        <w:t xml:space="preserve">מי אחראי </w:t>
      </w:r>
      <w:bookmarkStart w:id="11777" w:name="_ETM_Q20_335000"/>
      <w:bookmarkEnd w:id="11777"/>
      <w:r>
        <w:rPr>
          <w:rFonts w:hint="cs"/>
          <w:rtl/>
          <w:lang w:eastAsia="he-IL"/>
        </w:rPr>
        <w:t>למדיניות? הממשלה. אל תאשים את</w:t>
      </w:r>
      <w:bookmarkStart w:id="11778" w:name="_ETM_Q20_337000"/>
      <w:bookmarkEnd w:id="11778"/>
      <w:r>
        <w:rPr>
          <w:rFonts w:hint="cs"/>
          <w:rtl/>
          <w:lang w:eastAsia="he-IL"/>
        </w:rPr>
        <w:t xml:space="preserve"> הצבא.</w:t>
      </w:r>
    </w:p>
    <w:p w:rsidR="00E76ED6" w:rsidRDefault="00E76ED6" w:rsidP="005053CA">
      <w:pPr>
        <w:rPr>
          <w:rtl/>
          <w:lang w:eastAsia="he-IL"/>
        </w:rPr>
      </w:pPr>
    </w:p>
    <w:p w:rsidR="00E76ED6" w:rsidRDefault="00E76ED6" w:rsidP="005053CA">
      <w:pPr>
        <w:pStyle w:val="-"/>
        <w:keepNext/>
        <w:rPr>
          <w:rtl/>
        </w:rPr>
      </w:pPr>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Pr="00BE74B0" w:rsidRDefault="00E76ED6" w:rsidP="005053CA">
      <w:pPr>
        <w:rPr>
          <w:rtl/>
          <w:lang w:eastAsia="he-IL"/>
        </w:rPr>
      </w:pPr>
    </w:p>
    <w:p w:rsidR="00E76ED6" w:rsidRDefault="00E76ED6" w:rsidP="005053CA">
      <w:pPr>
        <w:rPr>
          <w:rtl/>
          <w:lang w:eastAsia="he-IL"/>
        </w:rPr>
      </w:pPr>
      <w:r>
        <w:rPr>
          <w:rFonts w:hint="cs"/>
          <w:rtl/>
          <w:lang w:eastAsia="he-IL"/>
        </w:rPr>
        <w:t xml:space="preserve">האם פיקוד המרכז תחת האלוף אבי בלוט עושה את המוטל עליו? </w:t>
      </w:r>
    </w:p>
    <w:p w:rsidR="00E76ED6" w:rsidRDefault="00E76ED6" w:rsidP="005053CA">
      <w:pPr>
        <w:rPr>
          <w:rtl/>
          <w:lang w:eastAsia="he-IL"/>
        </w:rPr>
      </w:pPr>
    </w:p>
    <w:p w:rsidR="00E76ED6" w:rsidRDefault="00E76ED6" w:rsidP="005053CA">
      <w:pPr>
        <w:pStyle w:val="af6"/>
        <w:keepNext/>
        <w:rPr>
          <w:rtl/>
        </w:rPr>
      </w:pPr>
      <w:bookmarkStart w:id="11779" w:name="ET_yor_6490_25"/>
      <w:r w:rsidRPr="00BE74B0">
        <w:rPr>
          <w:rStyle w:val="TagStyle"/>
          <w:rtl/>
        </w:rPr>
        <w:t xml:space="preserve"> &lt;&lt; יור &gt;&gt; </w:t>
      </w:r>
      <w:r>
        <w:rPr>
          <w:rtl/>
        </w:rPr>
        <w:t>היו"ר ניסים ואטורי:</w:t>
      </w:r>
      <w:r w:rsidRPr="00BE74B0">
        <w:rPr>
          <w:rStyle w:val="TagStyle"/>
          <w:rtl/>
        </w:rPr>
        <w:t xml:space="preserve"> &lt;&lt; יור &gt;&gt;</w:t>
      </w:r>
      <w:r>
        <w:rPr>
          <w:rtl/>
        </w:rPr>
        <w:t xml:space="preserve">   </w:t>
      </w:r>
      <w:bookmarkEnd w:id="11779"/>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חבר הכנסת יוראי להב הרצנו, די. </w:t>
      </w:r>
    </w:p>
    <w:p w:rsidR="00E76ED6" w:rsidRDefault="00E76ED6" w:rsidP="005053CA">
      <w:pPr>
        <w:rPr>
          <w:rtl/>
          <w:lang w:eastAsia="he-IL"/>
        </w:rPr>
      </w:pPr>
      <w:bookmarkStart w:id="11780" w:name="_ETM_Q20_343000"/>
      <w:bookmarkEnd w:id="11780"/>
    </w:p>
    <w:p w:rsidR="00E76ED6" w:rsidRDefault="00E76ED6" w:rsidP="005053CA">
      <w:pPr>
        <w:pStyle w:val="-"/>
        <w:keepNext/>
        <w:rPr>
          <w:rtl/>
        </w:rPr>
      </w:pPr>
      <w:bookmarkStart w:id="11781" w:name="_ETM_Q20_344000"/>
      <w:bookmarkEnd w:id="11781"/>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782" w:name="_ETM_Q20_345000"/>
      <w:bookmarkEnd w:id="11782"/>
      <w:r>
        <w:rPr>
          <w:rFonts w:hint="cs"/>
          <w:rtl/>
          <w:lang w:eastAsia="he-IL"/>
        </w:rPr>
        <w:t xml:space="preserve">אני אשאל שוב: האם </w:t>
      </w:r>
      <w:bookmarkStart w:id="11783" w:name="_ETM_Q20_348000"/>
      <w:bookmarkEnd w:id="11783"/>
      <w:r>
        <w:rPr>
          <w:rFonts w:hint="cs"/>
          <w:rtl/>
          <w:lang w:eastAsia="he-IL"/>
        </w:rPr>
        <w:t xml:space="preserve">פיקוד המרכז תחת אבי בלוט, האלוף, עושה את המוטל </w:t>
      </w:r>
      <w:bookmarkStart w:id="11784" w:name="_ETM_Q20_352000"/>
      <w:bookmarkEnd w:id="11784"/>
      <w:r>
        <w:rPr>
          <w:rFonts w:hint="cs"/>
          <w:rtl/>
          <w:lang w:eastAsia="he-IL"/>
        </w:rPr>
        <w:t>עליו כדי להבטיח הרתעה ונוכחות?</w:t>
      </w:r>
    </w:p>
    <w:p w:rsidR="00E76ED6" w:rsidRDefault="00E76ED6" w:rsidP="005053CA">
      <w:pPr>
        <w:rPr>
          <w:rtl/>
          <w:lang w:eastAsia="he-IL"/>
        </w:rPr>
      </w:pPr>
    </w:p>
    <w:p w:rsidR="00E76ED6" w:rsidRDefault="00E76ED6" w:rsidP="005053CA">
      <w:pPr>
        <w:pStyle w:val="af5"/>
        <w:keepNext/>
        <w:rPr>
          <w:rtl/>
        </w:rPr>
      </w:pPr>
      <w:r w:rsidRPr="00BE74B0">
        <w:rPr>
          <w:rStyle w:val="TagStyle"/>
          <w:rtl/>
        </w:rPr>
        <w:t xml:space="preserve"> &lt;&lt; קריאה &gt;&gt; </w:t>
      </w:r>
      <w:r>
        <w:rPr>
          <w:rtl/>
        </w:rPr>
        <w:t>יוראי להב הרצנו (יש עתיד):</w:t>
      </w:r>
      <w:r w:rsidRPr="00BE74B0">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האם שר הביטחון מהליכוד עושה את מה שמוטל עליו?</w:t>
      </w:r>
      <w:bookmarkStart w:id="11785" w:name="_ETM_Q20_356000"/>
      <w:bookmarkEnd w:id="11785"/>
      <w:r>
        <w:rPr>
          <w:rFonts w:hint="cs"/>
          <w:rtl/>
          <w:lang w:eastAsia="he-IL"/>
        </w:rPr>
        <w:t xml:space="preserve"> תפסיקו להאשים אחרים. </w:t>
      </w:r>
    </w:p>
    <w:p w:rsidR="00E76ED6" w:rsidRDefault="00E76ED6" w:rsidP="005053CA">
      <w:pPr>
        <w:rPr>
          <w:rtl/>
          <w:lang w:eastAsia="he-IL"/>
        </w:rPr>
      </w:pPr>
    </w:p>
    <w:p w:rsidR="00E76ED6" w:rsidRDefault="00E76ED6" w:rsidP="005053CA">
      <w:pPr>
        <w:pStyle w:val="-"/>
        <w:keepNext/>
        <w:rPr>
          <w:rtl/>
        </w:rPr>
      </w:pPr>
      <w:bookmarkStart w:id="11786" w:name="_ETM_Q20_360000"/>
      <w:bookmarkEnd w:id="11786"/>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787" w:name="_ETM_Q20_357000"/>
      <w:bookmarkEnd w:id="11787"/>
      <w:r>
        <w:rPr>
          <w:rFonts w:hint="cs"/>
          <w:rtl/>
          <w:lang w:eastAsia="he-IL"/>
        </w:rPr>
        <w:t xml:space="preserve">האם הפיקוד הבכיר בצה"ל עדיין שרוי </w:t>
      </w:r>
      <w:bookmarkStart w:id="11788" w:name="_ETM_Q20_361000"/>
      <w:bookmarkEnd w:id="11788"/>
      <w:r>
        <w:rPr>
          <w:rFonts w:hint="cs"/>
          <w:rtl/>
          <w:lang w:eastAsia="he-IL"/>
        </w:rPr>
        <w:t>בקונספציה שגויה ומסוכנת, שמעמידה את המתיישבים ביו"ש ואת האויב באותה משוואה מוסרית?</w:t>
      </w:r>
    </w:p>
    <w:p w:rsidR="00E76ED6" w:rsidRDefault="00E76ED6" w:rsidP="005053CA">
      <w:pPr>
        <w:rPr>
          <w:rtl/>
          <w:lang w:eastAsia="he-IL"/>
        </w:rPr>
      </w:pPr>
    </w:p>
    <w:p w:rsidR="00E76ED6" w:rsidRDefault="00E76ED6" w:rsidP="005053CA">
      <w:pPr>
        <w:pStyle w:val="af5"/>
        <w:keepNext/>
        <w:rPr>
          <w:rtl/>
        </w:rPr>
      </w:pPr>
      <w:bookmarkStart w:id="11789" w:name="ET_interruption_5787_27"/>
      <w:r w:rsidRPr="00BE74B0">
        <w:rPr>
          <w:rStyle w:val="TagStyle"/>
          <w:rtl/>
        </w:rPr>
        <w:t xml:space="preserve"> &lt;&lt; קריאה &gt;&gt; </w:t>
      </w:r>
      <w:r>
        <w:rPr>
          <w:rtl/>
        </w:rPr>
        <w:t>יוראי להב הרצנו (יש עתיד):</w:t>
      </w:r>
      <w:r w:rsidRPr="00BE74B0">
        <w:rPr>
          <w:rStyle w:val="TagStyle"/>
          <w:rtl/>
        </w:rPr>
        <w:t xml:space="preserve"> &lt;&lt; קריאה &gt;&gt;</w:t>
      </w:r>
      <w:r>
        <w:rPr>
          <w:rtl/>
        </w:rPr>
        <w:t xml:space="preserve">   </w:t>
      </w:r>
      <w:bookmarkEnd w:id="11789"/>
    </w:p>
    <w:p w:rsidR="00E76ED6" w:rsidRDefault="00E76ED6" w:rsidP="005053CA">
      <w:pPr>
        <w:rPr>
          <w:rtl/>
          <w:lang w:eastAsia="he-IL"/>
        </w:rPr>
      </w:pPr>
    </w:p>
    <w:p w:rsidR="00E76ED6" w:rsidRDefault="00E76ED6" w:rsidP="00BE02BD">
      <w:pPr>
        <w:rPr>
          <w:rtl/>
          <w:lang w:eastAsia="he-IL"/>
        </w:rPr>
      </w:pPr>
      <w:r>
        <w:rPr>
          <w:rFonts w:hint="cs"/>
          <w:rtl/>
          <w:lang w:eastAsia="he-IL"/>
        </w:rPr>
        <w:t>מי אחראי למדיניות? ממשלת ישראל החלשה.</w:t>
      </w:r>
    </w:p>
    <w:p w:rsidR="00E76ED6" w:rsidRDefault="00E76ED6" w:rsidP="005053CA">
      <w:pPr>
        <w:rPr>
          <w:rtl/>
          <w:lang w:eastAsia="he-IL"/>
        </w:rPr>
      </w:pPr>
      <w:bookmarkStart w:id="11790" w:name="_ETM_Q20_365000"/>
      <w:bookmarkEnd w:id="11790"/>
    </w:p>
    <w:p w:rsidR="00E76ED6" w:rsidRDefault="00E76ED6" w:rsidP="005053CA">
      <w:pPr>
        <w:pStyle w:val="af6"/>
        <w:keepNext/>
        <w:rPr>
          <w:rtl/>
        </w:rPr>
      </w:pPr>
      <w:bookmarkStart w:id="11791" w:name="ET_yor_6490_28"/>
      <w:r w:rsidRPr="00BE74B0">
        <w:rPr>
          <w:rStyle w:val="TagStyle"/>
          <w:rtl/>
        </w:rPr>
        <w:t xml:space="preserve"> &lt;&lt; יור &gt;&gt; </w:t>
      </w:r>
      <w:r>
        <w:rPr>
          <w:rtl/>
        </w:rPr>
        <w:t>היו"ר ניסים ואטורי:</w:t>
      </w:r>
      <w:r w:rsidRPr="00BE74B0">
        <w:rPr>
          <w:rStyle w:val="TagStyle"/>
          <w:rtl/>
        </w:rPr>
        <w:t xml:space="preserve"> &lt;&lt; יור &gt;&gt;</w:t>
      </w:r>
      <w:r>
        <w:rPr>
          <w:rtl/>
        </w:rPr>
        <w:t xml:space="preserve">   </w:t>
      </w:r>
      <w:bookmarkEnd w:id="11791"/>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אתה </w:t>
      </w:r>
      <w:bookmarkStart w:id="11792" w:name="_ETM_Q20_367000"/>
      <w:bookmarkEnd w:id="11792"/>
      <w:r>
        <w:rPr>
          <w:rFonts w:hint="cs"/>
          <w:rtl/>
          <w:lang w:eastAsia="he-IL"/>
        </w:rPr>
        <w:t xml:space="preserve">מפריע לו, אני אוסיף לו זמן. </w:t>
      </w:r>
    </w:p>
    <w:p w:rsidR="00E76ED6" w:rsidRDefault="00E76ED6" w:rsidP="005053CA">
      <w:pPr>
        <w:rPr>
          <w:rtl/>
          <w:lang w:eastAsia="he-IL"/>
        </w:rPr>
      </w:pPr>
      <w:bookmarkStart w:id="11793" w:name="_ETM_Q20_368000"/>
      <w:bookmarkEnd w:id="11793"/>
    </w:p>
    <w:p w:rsidR="00E76ED6" w:rsidRDefault="00E76ED6" w:rsidP="005053CA">
      <w:pPr>
        <w:pStyle w:val="af5"/>
        <w:keepNext/>
        <w:rPr>
          <w:rtl/>
        </w:rPr>
      </w:pPr>
      <w:bookmarkStart w:id="11794" w:name="ET_interruption_5787_29"/>
      <w:r w:rsidRPr="00BE74B0">
        <w:rPr>
          <w:rStyle w:val="TagStyle"/>
          <w:rtl/>
        </w:rPr>
        <w:t xml:space="preserve"> &lt;&lt; קריאה &gt;&gt; </w:t>
      </w:r>
      <w:r>
        <w:rPr>
          <w:rtl/>
        </w:rPr>
        <w:t>יוראי להב הרצנו (יש עתיד):</w:t>
      </w:r>
      <w:r w:rsidRPr="00BE74B0">
        <w:rPr>
          <w:rStyle w:val="TagStyle"/>
          <w:rtl/>
        </w:rPr>
        <w:t xml:space="preserve"> &lt;&lt; קריאה &gt;&gt;</w:t>
      </w:r>
      <w:r>
        <w:rPr>
          <w:rtl/>
        </w:rPr>
        <w:t xml:space="preserve">   </w:t>
      </w:r>
      <w:bookmarkEnd w:id="11794"/>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תוסיף לו, בוודאי תוסיף </w:t>
      </w:r>
      <w:bookmarkStart w:id="11795" w:name="_ETM_Q20_371000"/>
      <w:bookmarkEnd w:id="11795"/>
      <w:r>
        <w:rPr>
          <w:rFonts w:hint="cs"/>
          <w:rtl/>
          <w:lang w:eastAsia="he-IL"/>
        </w:rPr>
        <w:t xml:space="preserve">לו, הוא מדבר דברי טעם </w:t>
      </w:r>
      <w:r w:rsidR="00A5365A">
        <w:rPr>
          <w:rFonts w:hint="cs"/>
          <w:rtl/>
          <w:lang w:eastAsia="he-IL"/>
        </w:rPr>
        <w:t>– – –</w:t>
      </w:r>
      <w:r>
        <w:rPr>
          <w:rFonts w:hint="cs"/>
          <w:rtl/>
          <w:lang w:eastAsia="he-IL"/>
        </w:rPr>
        <w:t xml:space="preserve"> </w:t>
      </w:r>
    </w:p>
    <w:p w:rsidR="00E76ED6" w:rsidRDefault="00E76ED6" w:rsidP="005053CA">
      <w:pPr>
        <w:rPr>
          <w:rtl/>
          <w:lang w:eastAsia="he-IL"/>
        </w:rPr>
      </w:pPr>
    </w:p>
    <w:p w:rsidR="00E76ED6" w:rsidRDefault="00E76ED6" w:rsidP="005053CA">
      <w:pPr>
        <w:pStyle w:val="af6"/>
        <w:keepNext/>
        <w:rPr>
          <w:rtl/>
        </w:rPr>
      </w:pPr>
      <w:bookmarkStart w:id="11796" w:name="ET_yor_6490_30"/>
      <w:r w:rsidRPr="00BE74B0">
        <w:rPr>
          <w:rStyle w:val="TagStyle"/>
          <w:rtl/>
        </w:rPr>
        <w:t xml:space="preserve"> &lt;&lt; יור &gt;&gt; </w:t>
      </w:r>
      <w:r>
        <w:rPr>
          <w:rtl/>
        </w:rPr>
        <w:t>היו"ר ניסים ואטורי:</w:t>
      </w:r>
      <w:r w:rsidRPr="00BE74B0">
        <w:rPr>
          <w:rStyle w:val="TagStyle"/>
          <w:rtl/>
        </w:rPr>
        <w:t xml:space="preserve"> &lt;&lt; יור &gt;&gt;</w:t>
      </w:r>
      <w:r>
        <w:rPr>
          <w:rtl/>
        </w:rPr>
        <w:t xml:space="preserve">   </w:t>
      </w:r>
      <w:bookmarkEnd w:id="11796"/>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אל תפריע. </w:t>
      </w:r>
    </w:p>
    <w:p w:rsidR="00E76ED6" w:rsidRDefault="00E76ED6" w:rsidP="005053CA">
      <w:pPr>
        <w:rPr>
          <w:rtl/>
          <w:lang w:eastAsia="he-IL"/>
        </w:rPr>
      </w:pPr>
    </w:p>
    <w:p w:rsidR="00E76ED6" w:rsidRDefault="00E76ED6" w:rsidP="005053CA">
      <w:pPr>
        <w:pStyle w:val="af5"/>
        <w:keepNext/>
        <w:rPr>
          <w:rtl/>
        </w:rPr>
      </w:pPr>
      <w:bookmarkStart w:id="11797" w:name="ET_interruption_5787_31"/>
      <w:r w:rsidRPr="00BE74B0">
        <w:rPr>
          <w:rStyle w:val="TagStyle"/>
          <w:rtl/>
        </w:rPr>
        <w:t xml:space="preserve"> &lt;&lt; קריאה &gt;&gt; </w:t>
      </w:r>
      <w:r>
        <w:rPr>
          <w:rtl/>
        </w:rPr>
        <w:t>יוראי להב הרצנו (יש עתיד):</w:t>
      </w:r>
      <w:r w:rsidRPr="00BE74B0">
        <w:rPr>
          <w:rStyle w:val="TagStyle"/>
          <w:rtl/>
        </w:rPr>
        <w:t xml:space="preserve"> &lt;&lt; קריאה &gt;&gt;</w:t>
      </w:r>
      <w:r>
        <w:rPr>
          <w:rtl/>
        </w:rPr>
        <w:t xml:space="preserve">   </w:t>
      </w:r>
      <w:bookmarkEnd w:id="11797"/>
    </w:p>
    <w:p w:rsidR="00E76ED6" w:rsidRDefault="00E76ED6" w:rsidP="005053CA">
      <w:pPr>
        <w:rPr>
          <w:rtl/>
          <w:lang w:eastAsia="he-IL"/>
        </w:rPr>
      </w:pPr>
    </w:p>
    <w:p w:rsidR="00E76ED6" w:rsidRDefault="00E76ED6" w:rsidP="00804809">
      <w:pPr>
        <w:rPr>
          <w:rtl/>
          <w:lang w:eastAsia="he-IL"/>
        </w:rPr>
      </w:pPr>
      <w:bookmarkStart w:id="11798" w:name="_ETM_Q20_377000"/>
      <w:bookmarkEnd w:id="11798"/>
      <w:r>
        <w:rPr>
          <w:rFonts w:hint="cs"/>
          <w:rtl/>
          <w:lang w:eastAsia="he-IL"/>
        </w:rPr>
        <w:t xml:space="preserve">מי שאחראי זה הממשלה החלשה ולא הצבא ששומר </w:t>
      </w:r>
      <w:r w:rsidR="00A5365A">
        <w:rPr>
          <w:rFonts w:hint="cs"/>
          <w:rtl/>
          <w:lang w:eastAsia="he-IL"/>
        </w:rPr>
        <w:t>– – –</w:t>
      </w:r>
    </w:p>
    <w:p w:rsidR="00E76ED6" w:rsidRDefault="00E76ED6" w:rsidP="005053CA">
      <w:pPr>
        <w:rPr>
          <w:rtl/>
          <w:lang w:eastAsia="he-IL"/>
        </w:rPr>
      </w:pPr>
    </w:p>
    <w:p w:rsidR="00E76ED6" w:rsidRDefault="00E76ED6" w:rsidP="005053CA">
      <w:pPr>
        <w:pStyle w:val="af6"/>
        <w:keepNext/>
        <w:rPr>
          <w:rtl/>
        </w:rPr>
      </w:pPr>
      <w:bookmarkStart w:id="11799" w:name="ET_yor_6490_32"/>
      <w:r w:rsidRPr="002D7234">
        <w:rPr>
          <w:rStyle w:val="TagStyle"/>
          <w:rtl/>
        </w:rPr>
        <w:t xml:space="preserve"> &lt;&lt; יור &gt;&gt; </w:t>
      </w:r>
      <w:r>
        <w:rPr>
          <w:rtl/>
        </w:rPr>
        <w:t>היו"ר ניסים ואטורי:</w:t>
      </w:r>
      <w:r w:rsidRPr="002D7234">
        <w:rPr>
          <w:rStyle w:val="TagStyle"/>
          <w:rtl/>
        </w:rPr>
        <w:t xml:space="preserve"> &lt;&lt; יור &gt;&gt;</w:t>
      </w:r>
      <w:r>
        <w:rPr>
          <w:rtl/>
        </w:rPr>
        <w:t xml:space="preserve">   </w:t>
      </w:r>
      <w:bookmarkEnd w:id="11799"/>
    </w:p>
    <w:p w:rsidR="00E76ED6" w:rsidRDefault="00E76ED6" w:rsidP="005053CA">
      <w:pPr>
        <w:rPr>
          <w:rtl/>
          <w:lang w:eastAsia="he-IL"/>
        </w:rPr>
      </w:pPr>
    </w:p>
    <w:p w:rsidR="00E76ED6" w:rsidRDefault="00E76ED6" w:rsidP="005053CA">
      <w:pPr>
        <w:rPr>
          <w:rtl/>
          <w:lang w:eastAsia="he-IL"/>
        </w:rPr>
      </w:pPr>
      <w:r>
        <w:rPr>
          <w:rFonts w:hint="cs"/>
          <w:rtl/>
          <w:lang w:eastAsia="he-IL"/>
        </w:rPr>
        <w:t>יוראי להב הרצנו, אתה</w:t>
      </w:r>
      <w:bookmarkStart w:id="11800" w:name="_ETM_Q20_381000"/>
      <w:bookmarkEnd w:id="11800"/>
      <w:r>
        <w:rPr>
          <w:rFonts w:hint="cs"/>
          <w:rtl/>
          <w:lang w:eastAsia="he-IL"/>
        </w:rPr>
        <w:t xml:space="preserve"> לא בזכות דיבור, עד כמה שזכור לי. תן לו לסיים.</w:t>
      </w:r>
    </w:p>
    <w:p w:rsidR="00E76ED6" w:rsidRDefault="00E76ED6" w:rsidP="005053CA">
      <w:pPr>
        <w:rPr>
          <w:rtl/>
          <w:lang w:eastAsia="he-IL"/>
        </w:rPr>
      </w:pPr>
    </w:p>
    <w:p w:rsidR="00E76ED6" w:rsidRDefault="00E76ED6" w:rsidP="005053CA">
      <w:pPr>
        <w:pStyle w:val="-"/>
        <w:keepNext/>
        <w:rPr>
          <w:rtl/>
        </w:rPr>
      </w:pPr>
      <w:bookmarkStart w:id="11801" w:name="_ETM_Q20_380000"/>
      <w:bookmarkEnd w:id="11801"/>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802" w:name="_ETM_Q20_383000"/>
      <w:bookmarkEnd w:id="11802"/>
      <w:r>
        <w:rPr>
          <w:rFonts w:hint="cs"/>
          <w:rtl/>
          <w:lang w:eastAsia="he-IL"/>
        </w:rPr>
        <w:t xml:space="preserve">אני גם </w:t>
      </w:r>
      <w:bookmarkStart w:id="11803" w:name="_ETM_Q20_384000"/>
      <w:bookmarkEnd w:id="11803"/>
      <w:r>
        <w:rPr>
          <w:rFonts w:hint="cs"/>
          <w:rtl/>
          <w:lang w:eastAsia="he-IL"/>
        </w:rPr>
        <w:t>אענה לך על הכול.</w:t>
      </w:r>
    </w:p>
    <w:p w:rsidR="00E76ED6" w:rsidRDefault="00E76ED6" w:rsidP="005053CA">
      <w:pPr>
        <w:rPr>
          <w:rtl/>
          <w:lang w:eastAsia="he-IL"/>
        </w:rPr>
      </w:pPr>
      <w:bookmarkStart w:id="11804" w:name="_ETM_Q20_382000"/>
      <w:bookmarkEnd w:id="11804"/>
    </w:p>
    <w:p w:rsidR="00E76ED6" w:rsidRDefault="00E76ED6" w:rsidP="005053CA">
      <w:pPr>
        <w:rPr>
          <w:rtl/>
          <w:lang w:eastAsia="he-IL"/>
        </w:rPr>
      </w:pPr>
      <w:r>
        <w:rPr>
          <w:rFonts w:hint="cs"/>
          <w:rtl/>
          <w:lang w:eastAsia="he-IL"/>
        </w:rPr>
        <w:t xml:space="preserve">הגיעה העת לבדוק לעומק את מדיניות הפיקוד, את שיקול הדעת המבצעי, </w:t>
      </w:r>
      <w:bookmarkStart w:id="11805" w:name="_ETM_Q20_391000"/>
      <w:bookmarkEnd w:id="11805"/>
      <w:r>
        <w:rPr>
          <w:rFonts w:hint="cs"/>
          <w:rtl/>
          <w:lang w:eastAsia="he-IL"/>
        </w:rPr>
        <w:t>את התפיסה הערכית והמוסרית ואת כשירות המענה בשטח. יש לסגור את הצירים לתנועת ערבים באופן מיידי באזורים שמועדים לפיגועים</w:t>
      </w:r>
      <w:bookmarkStart w:id="11806" w:name="_ETM_Q20_397000"/>
      <w:bookmarkEnd w:id="11806"/>
      <w:r>
        <w:rPr>
          <w:rFonts w:hint="cs"/>
          <w:rtl/>
          <w:lang w:eastAsia="he-IL"/>
        </w:rPr>
        <w:t>. כשהאויב מנצל את חופש התנועה כדי לשפוך דם</w:t>
      </w:r>
      <w:r w:rsidR="00BE02BD">
        <w:rPr>
          <w:rFonts w:hint="cs"/>
          <w:rtl/>
          <w:lang w:eastAsia="he-IL"/>
        </w:rPr>
        <w:t>,</w:t>
      </w:r>
      <w:r>
        <w:rPr>
          <w:rFonts w:hint="cs"/>
          <w:rtl/>
          <w:lang w:eastAsia="he-IL"/>
        </w:rPr>
        <w:t xml:space="preserve"> אין לו זכות תנועה. הזכות לחיים של יהודים קודמת </w:t>
      </w:r>
      <w:bookmarkStart w:id="11807" w:name="_ETM_Q20_410000"/>
      <w:bookmarkEnd w:id="11807"/>
      <w:r>
        <w:rPr>
          <w:rFonts w:hint="cs"/>
          <w:rtl/>
          <w:lang w:eastAsia="he-IL"/>
        </w:rPr>
        <w:t xml:space="preserve">לזכות התנועה של מי שמבקש לרצוח אותם, ומי שמעדיף את הנוחות של האויב על פני הביטחון של </w:t>
      </w:r>
      <w:bookmarkStart w:id="11808" w:name="_ETM_Q20_414000"/>
      <w:bookmarkEnd w:id="11808"/>
      <w:r>
        <w:rPr>
          <w:rFonts w:hint="cs"/>
          <w:rtl/>
          <w:lang w:eastAsia="he-IL"/>
        </w:rPr>
        <w:t>אזרחינו</w:t>
      </w:r>
      <w:r w:rsidR="00BE02BD">
        <w:rPr>
          <w:rFonts w:hint="cs"/>
          <w:rtl/>
          <w:lang w:eastAsia="he-IL"/>
        </w:rPr>
        <w:t>,</w:t>
      </w:r>
      <w:r>
        <w:rPr>
          <w:rFonts w:hint="cs"/>
          <w:rtl/>
          <w:lang w:eastAsia="he-IL"/>
        </w:rPr>
        <w:t xml:space="preserve"> איבד את המצפן העיקרי שלו.</w:t>
      </w:r>
    </w:p>
    <w:p w:rsidR="00E76ED6" w:rsidRDefault="00E76ED6" w:rsidP="005053CA">
      <w:pPr>
        <w:rPr>
          <w:rtl/>
          <w:lang w:eastAsia="he-IL"/>
        </w:rPr>
      </w:pPr>
    </w:p>
    <w:p w:rsidR="00E76ED6" w:rsidRDefault="00E76ED6" w:rsidP="005053CA">
      <w:pPr>
        <w:pStyle w:val="af5"/>
        <w:keepNext/>
        <w:rPr>
          <w:rtl/>
        </w:rPr>
      </w:pPr>
      <w:bookmarkStart w:id="11809" w:name="ET_interruption_5787_34"/>
      <w:r w:rsidRPr="002D7234">
        <w:rPr>
          <w:rStyle w:val="TagStyle"/>
          <w:rtl/>
        </w:rPr>
        <w:t xml:space="preserve"> &lt;&lt; קריאה &gt;&gt; </w:t>
      </w:r>
      <w:r>
        <w:rPr>
          <w:rtl/>
        </w:rPr>
        <w:t>יוראי להב הרצנו (יש עתיד):</w:t>
      </w:r>
      <w:r w:rsidRPr="002D7234">
        <w:rPr>
          <w:rStyle w:val="TagStyle"/>
          <w:rtl/>
        </w:rPr>
        <w:t xml:space="preserve"> &lt;&lt; קריאה &gt;&gt;</w:t>
      </w:r>
      <w:r>
        <w:rPr>
          <w:rtl/>
        </w:rPr>
        <w:t xml:space="preserve">   </w:t>
      </w:r>
      <w:bookmarkEnd w:id="11809"/>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אתה פרשן או שאתה חבר מפלגת השלטון? אתה פרשן או חבר </w:t>
      </w:r>
      <w:r w:rsidR="00A5365A">
        <w:rPr>
          <w:rFonts w:hint="cs"/>
          <w:rtl/>
          <w:lang w:eastAsia="he-IL"/>
        </w:rPr>
        <w:t>– – –</w:t>
      </w:r>
      <w:r>
        <w:rPr>
          <w:rFonts w:hint="cs"/>
          <w:rtl/>
          <w:lang w:eastAsia="he-IL"/>
        </w:rPr>
        <w:t xml:space="preserve"> </w:t>
      </w:r>
    </w:p>
    <w:p w:rsidR="00E76ED6" w:rsidRDefault="00E76ED6" w:rsidP="005053CA">
      <w:pPr>
        <w:rPr>
          <w:rtl/>
          <w:lang w:eastAsia="he-IL"/>
        </w:rPr>
      </w:pPr>
      <w:bookmarkStart w:id="11810" w:name="_ETM_Q20_426000"/>
      <w:bookmarkEnd w:id="11810"/>
    </w:p>
    <w:p w:rsidR="00E76ED6" w:rsidRDefault="00E76ED6" w:rsidP="005053CA">
      <w:pPr>
        <w:pStyle w:val="af6"/>
        <w:keepNext/>
        <w:rPr>
          <w:rtl/>
        </w:rPr>
      </w:pPr>
      <w:bookmarkStart w:id="11811" w:name="ET_yor_6490_35"/>
      <w:r w:rsidRPr="002D7234">
        <w:rPr>
          <w:rStyle w:val="TagStyle"/>
          <w:rtl/>
        </w:rPr>
        <w:t xml:space="preserve"> &lt;&lt; יור &gt;&gt; </w:t>
      </w:r>
      <w:r>
        <w:rPr>
          <w:rtl/>
        </w:rPr>
        <w:t>היו"ר ניסים ואטורי:</w:t>
      </w:r>
      <w:r w:rsidRPr="002D7234">
        <w:rPr>
          <w:rStyle w:val="TagStyle"/>
          <w:rtl/>
        </w:rPr>
        <w:t xml:space="preserve"> &lt;&lt; יור &gt;&gt;</w:t>
      </w:r>
      <w:r>
        <w:rPr>
          <w:rtl/>
        </w:rPr>
        <w:t xml:space="preserve">   </w:t>
      </w:r>
      <w:bookmarkEnd w:id="11811"/>
    </w:p>
    <w:p w:rsidR="00E76ED6" w:rsidRDefault="00E76ED6" w:rsidP="005053CA">
      <w:pPr>
        <w:rPr>
          <w:rtl/>
          <w:lang w:eastAsia="he-IL"/>
        </w:rPr>
      </w:pPr>
    </w:p>
    <w:p w:rsidR="00E76ED6" w:rsidRPr="002D7234" w:rsidRDefault="00E76ED6" w:rsidP="005053CA">
      <w:pPr>
        <w:rPr>
          <w:rtl/>
          <w:lang w:eastAsia="he-IL"/>
        </w:rPr>
      </w:pPr>
      <w:r>
        <w:rPr>
          <w:rFonts w:hint="cs"/>
          <w:rtl/>
          <w:lang w:eastAsia="he-IL"/>
        </w:rPr>
        <w:t xml:space="preserve">חבר הכנסת יוראי להב הרצנו, אני לא רוצה לקרוא </w:t>
      </w:r>
      <w:bookmarkStart w:id="11812" w:name="_ETM_Q20_413000"/>
      <w:bookmarkEnd w:id="11812"/>
      <w:r>
        <w:rPr>
          <w:rFonts w:hint="cs"/>
          <w:rtl/>
          <w:lang w:eastAsia="he-IL"/>
        </w:rPr>
        <w:t xml:space="preserve">אותך בקריאה ראשונה. </w:t>
      </w:r>
    </w:p>
    <w:p w:rsidR="00E76ED6" w:rsidRDefault="00E76ED6" w:rsidP="005053CA">
      <w:pPr>
        <w:rPr>
          <w:rtl/>
          <w:lang w:eastAsia="he-IL"/>
        </w:rPr>
      </w:pPr>
    </w:p>
    <w:p w:rsidR="00E76ED6" w:rsidRDefault="00E76ED6" w:rsidP="005053CA">
      <w:pPr>
        <w:pStyle w:val="-"/>
        <w:keepNext/>
        <w:rPr>
          <w:rtl/>
        </w:rPr>
      </w:pPr>
      <w:bookmarkStart w:id="11813" w:name="ET_speakercontinue_6537_12"/>
      <w:r w:rsidRPr="00D31C80">
        <w:rPr>
          <w:rStyle w:val="TagStyle"/>
          <w:rtl/>
        </w:rPr>
        <w:t xml:space="preserve"> &lt;&lt; דובר_המשך &gt;&gt; </w:t>
      </w:r>
      <w:r>
        <w:rPr>
          <w:rtl/>
        </w:rPr>
        <w:t>אושר שקלים (הליכוד):</w:t>
      </w:r>
      <w:r w:rsidRPr="00D31C80">
        <w:rPr>
          <w:rStyle w:val="TagStyle"/>
          <w:rtl/>
        </w:rPr>
        <w:t xml:space="preserve"> &lt;&lt; דובר_המשך &gt;&gt;</w:t>
      </w:r>
      <w:r>
        <w:rPr>
          <w:rtl/>
        </w:rPr>
        <w:t xml:space="preserve">   </w:t>
      </w:r>
      <w:bookmarkEnd w:id="11813"/>
    </w:p>
    <w:p w:rsidR="00E76ED6" w:rsidRDefault="00E76ED6" w:rsidP="005053CA">
      <w:pPr>
        <w:rPr>
          <w:rtl/>
          <w:lang w:eastAsia="he-IL"/>
        </w:rPr>
      </w:pPr>
    </w:p>
    <w:p w:rsidR="00E76ED6" w:rsidRDefault="00E76ED6" w:rsidP="00BE02BD">
      <w:pPr>
        <w:rPr>
          <w:rtl/>
          <w:lang w:eastAsia="he-IL"/>
        </w:rPr>
      </w:pPr>
      <w:r>
        <w:rPr>
          <w:rFonts w:hint="cs"/>
          <w:rtl/>
          <w:lang w:eastAsia="he-IL"/>
        </w:rPr>
        <w:t xml:space="preserve">אני קורא מכאן </w:t>
      </w:r>
      <w:bookmarkStart w:id="11814" w:name="_ETM_Q20_421000"/>
      <w:bookmarkEnd w:id="11814"/>
      <w:r>
        <w:rPr>
          <w:rFonts w:hint="cs"/>
          <w:rtl/>
          <w:lang w:eastAsia="he-IL"/>
        </w:rPr>
        <w:t xml:space="preserve">לשר הביטחון: ידידי השר ישראל כץ, ברור </w:t>
      </w:r>
      <w:bookmarkStart w:id="11815" w:name="_ETM_Q20_431000"/>
      <w:bookmarkEnd w:id="11815"/>
      <w:r>
        <w:rPr>
          <w:rFonts w:hint="cs"/>
          <w:rtl/>
          <w:lang w:eastAsia="he-IL"/>
        </w:rPr>
        <w:t>לי כי מאז כניסתך לתפקיד אכן דברים החלו להשתנות, ויח</w:t>
      </w:r>
      <w:bookmarkStart w:id="11816" w:name="_ETM_Q20_435000"/>
      <w:bookmarkEnd w:id="11816"/>
      <w:r>
        <w:rPr>
          <w:rFonts w:hint="cs"/>
          <w:rtl/>
          <w:lang w:eastAsia="he-IL"/>
        </w:rPr>
        <w:t>ד עם זאת ישנה עדיין מלאכה מרובה. ל</w:t>
      </w:r>
      <w:r w:rsidR="00BE02BD">
        <w:rPr>
          <w:rFonts w:hint="cs"/>
          <w:rtl/>
          <w:lang w:eastAsia="he-IL"/>
        </w:rPr>
        <w:t>נוכח</w:t>
      </w:r>
      <w:r>
        <w:rPr>
          <w:rFonts w:hint="cs"/>
          <w:rtl/>
          <w:lang w:eastAsia="he-IL"/>
        </w:rPr>
        <w:t xml:space="preserve"> מסקנות אירועי 7 באוקטובר, </w:t>
      </w:r>
      <w:bookmarkStart w:id="11817" w:name="_ETM_Q20_442000"/>
      <w:bookmarkEnd w:id="11817"/>
      <w:r>
        <w:rPr>
          <w:rFonts w:hint="cs"/>
          <w:rtl/>
          <w:lang w:eastAsia="he-IL"/>
        </w:rPr>
        <w:t xml:space="preserve">לא יכול להיות שהאלוף בלוט ימשיך בתפקידו, מפני שמישהו צריך </w:t>
      </w:r>
      <w:bookmarkStart w:id="11818" w:name="_ETM_Q20_448000"/>
      <w:bookmarkEnd w:id="11818"/>
      <w:r>
        <w:rPr>
          <w:rFonts w:hint="cs"/>
          <w:rtl/>
          <w:lang w:eastAsia="he-IL"/>
        </w:rPr>
        <w:t xml:space="preserve">לתת את הדין על ההתנהלות הכושלת הזאת. </w:t>
      </w:r>
      <w:bookmarkStart w:id="11819" w:name="_ETM_Q20_449000"/>
      <w:bookmarkEnd w:id="11819"/>
      <w:r>
        <w:rPr>
          <w:rFonts w:hint="cs"/>
          <w:rtl/>
          <w:lang w:eastAsia="he-IL"/>
        </w:rPr>
        <w:t xml:space="preserve">יתרה מזו, פניתי בבקשה לקיים דיון מהיר בנושא הזה בוועדת החוץ והביטחון, ואני מבקש את הצטרפות חברי הכנסת כדי שנפקח יחד ונקבל תשובות שמגיעות </w:t>
      </w:r>
      <w:bookmarkStart w:id="11820" w:name="_ETM_Q20_467000"/>
      <w:bookmarkEnd w:id="11820"/>
      <w:r>
        <w:rPr>
          <w:rFonts w:hint="cs"/>
          <w:rtl/>
          <w:lang w:eastAsia="he-IL"/>
        </w:rPr>
        <w:t xml:space="preserve">לציבור ולחיילינו בשטח. </w:t>
      </w:r>
    </w:p>
    <w:p w:rsidR="00E76ED6" w:rsidRDefault="00E76ED6" w:rsidP="005053CA">
      <w:pPr>
        <w:rPr>
          <w:rtl/>
          <w:lang w:eastAsia="he-IL"/>
        </w:rPr>
      </w:pPr>
    </w:p>
    <w:p w:rsidR="00E76ED6" w:rsidRDefault="00E76ED6" w:rsidP="005053CA">
      <w:pPr>
        <w:pStyle w:val="af5"/>
        <w:keepNext/>
        <w:rPr>
          <w:rtl/>
        </w:rPr>
      </w:pPr>
      <w:bookmarkStart w:id="11821" w:name="ET_interruption_5787_36"/>
      <w:r w:rsidRPr="002D7234">
        <w:rPr>
          <w:rStyle w:val="TagStyle"/>
          <w:rtl/>
        </w:rPr>
        <w:t xml:space="preserve"> &lt;&lt; קריאה &gt;&gt; </w:t>
      </w:r>
      <w:r>
        <w:rPr>
          <w:rtl/>
        </w:rPr>
        <w:t>יוראי להב הרצנו (יש עתיד):</w:t>
      </w:r>
      <w:r w:rsidRPr="002D7234">
        <w:rPr>
          <w:rStyle w:val="TagStyle"/>
          <w:rtl/>
        </w:rPr>
        <w:t xml:space="preserve"> &lt;&lt; קריאה &gt;&gt;</w:t>
      </w:r>
      <w:r>
        <w:rPr>
          <w:rtl/>
        </w:rPr>
        <w:t xml:space="preserve">   </w:t>
      </w:r>
      <w:bookmarkEnd w:id="11821"/>
    </w:p>
    <w:p w:rsidR="00E76ED6" w:rsidRDefault="00E76ED6" w:rsidP="005053CA">
      <w:pPr>
        <w:rPr>
          <w:rtl/>
          <w:lang w:eastAsia="he-IL"/>
        </w:rPr>
      </w:pPr>
    </w:p>
    <w:p w:rsidR="00E76ED6" w:rsidRDefault="00E76ED6" w:rsidP="00804809">
      <w:pPr>
        <w:rPr>
          <w:rtl/>
          <w:lang w:eastAsia="he-IL"/>
        </w:rPr>
      </w:pPr>
      <w:bookmarkStart w:id="11822" w:name="_ETM_Q20_465000"/>
      <w:bookmarkEnd w:id="11822"/>
      <w:r>
        <w:rPr>
          <w:rFonts w:hint="cs"/>
          <w:rtl/>
          <w:lang w:eastAsia="he-IL"/>
        </w:rPr>
        <w:t>מי אחראי למדיניות של צה"ל באזור הזה? הממשלה.</w:t>
      </w:r>
      <w:r w:rsidRPr="0066006D">
        <w:rPr>
          <w:rFonts w:hint="cs"/>
          <w:rtl/>
          <w:lang w:eastAsia="he-IL"/>
        </w:rPr>
        <w:t xml:space="preserve"> </w:t>
      </w:r>
      <w:r>
        <w:rPr>
          <w:rFonts w:hint="cs"/>
          <w:rtl/>
          <w:lang w:eastAsia="he-IL"/>
        </w:rPr>
        <w:t>הממשלה.</w:t>
      </w:r>
    </w:p>
    <w:p w:rsidR="00E76ED6" w:rsidRDefault="00E76ED6" w:rsidP="005053CA">
      <w:pPr>
        <w:rPr>
          <w:rtl/>
          <w:lang w:eastAsia="he-IL"/>
        </w:rPr>
      </w:pPr>
    </w:p>
    <w:p w:rsidR="00E76ED6" w:rsidRDefault="00E76ED6" w:rsidP="005053CA">
      <w:pPr>
        <w:pStyle w:val="-"/>
        <w:keepNext/>
        <w:rPr>
          <w:rtl/>
        </w:rPr>
      </w:pPr>
      <w:r w:rsidRPr="00D31C80">
        <w:rPr>
          <w:rStyle w:val="TagStyle"/>
          <w:rtl/>
        </w:rPr>
        <w:t xml:space="preserve">&lt;&lt; דובר_המשך &gt;&gt; </w:t>
      </w:r>
      <w:r>
        <w:rPr>
          <w:rtl/>
        </w:rPr>
        <w:t>אושר שקלים (הליכוד):</w:t>
      </w:r>
      <w:r w:rsidRPr="00D31C80">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1823" w:name="_ETM_Q20_473000"/>
      <w:bookmarkEnd w:id="11823"/>
      <w:r>
        <w:rPr>
          <w:rFonts w:hint="cs"/>
          <w:rtl/>
          <w:lang w:eastAsia="he-IL"/>
        </w:rPr>
        <w:t xml:space="preserve">עדיין הצבא שרוי בקונספציה – אין שום בעיה, יש הרבה עבודה, אני לא מנסה לייפות דברים. </w:t>
      </w:r>
    </w:p>
    <w:p w:rsidR="00E76ED6" w:rsidRDefault="00E76ED6" w:rsidP="005053CA">
      <w:pPr>
        <w:rPr>
          <w:rtl/>
          <w:lang w:eastAsia="he-IL"/>
        </w:rPr>
      </w:pPr>
    </w:p>
    <w:p w:rsidR="00E76ED6" w:rsidRDefault="00E76ED6" w:rsidP="005053CA">
      <w:pPr>
        <w:pStyle w:val="af5"/>
        <w:keepNext/>
        <w:rPr>
          <w:rtl/>
        </w:rPr>
      </w:pPr>
      <w:bookmarkStart w:id="11824" w:name="ET_interruption_5787_37"/>
      <w:r w:rsidRPr="002D7234">
        <w:rPr>
          <w:rStyle w:val="TagStyle"/>
          <w:rtl/>
        </w:rPr>
        <w:t xml:space="preserve"> &lt;&lt; קריאה &gt;&gt; </w:t>
      </w:r>
      <w:r>
        <w:rPr>
          <w:rtl/>
        </w:rPr>
        <w:t>יוראי להב הרצנו (יש עתיד):</w:t>
      </w:r>
      <w:r w:rsidRPr="002D7234">
        <w:rPr>
          <w:rStyle w:val="TagStyle"/>
          <w:rtl/>
        </w:rPr>
        <w:t xml:space="preserve"> &lt;&lt; קריאה &gt;&gt;</w:t>
      </w:r>
      <w:r>
        <w:rPr>
          <w:rtl/>
        </w:rPr>
        <w:t xml:space="preserve">   </w:t>
      </w:r>
      <w:bookmarkEnd w:id="11824"/>
    </w:p>
    <w:p w:rsidR="00E76ED6" w:rsidRDefault="00E76ED6" w:rsidP="005053CA">
      <w:pPr>
        <w:rPr>
          <w:rtl/>
          <w:lang w:eastAsia="he-IL"/>
        </w:rPr>
      </w:pPr>
    </w:p>
    <w:p w:rsidR="00E76ED6" w:rsidRDefault="00E76ED6" w:rsidP="00B161B3">
      <w:pPr>
        <w:rPr>
          <w:rtl/>
          <w:lang w:eastAsia="he-IL"/>
        </w:rPr>
      </w:pPr>
      <w:r>
        <w:rPr>
          <w:rFonts w:hint="cs"/>
          <w:rtl/>
          <w:lang w:eastAsia="he-IL"/>
        </w:rPr>
        <w:t xml:space="preserve">אתם לא יודעים למשול. </w:t>
      </w:r>
      <w:bookmarkStart w:id="11825" w:name="_ETM_Q20_479000"/>
      <w:bookmarkEnd w:id="11825"/>
      <w:r>
        <w:rPr>
          <w:rFonts w:hint="cs"/>
          <w:rtl/>
          <w:lang w:eastAsia="he-IL"/>
        </w:rPr>
        <w:t>המציאות היא בלתי נסבלת, אתה</w:t>
      </w:r>
      <w:bookmarkStart w:id="11826" w:name="_ETM_Q20_482000"/>
      <w:bookmarkEnd w:id="11826"/>
      <w:r>
        <w:rPr>
          <w:rFonts w:hint="cs"/>
          <w:rtl/>
          <w:lang w:eastAsia="he-IL"/>
        </w:rPr>
        <w:t xml:space="preserve"> צודק</w:t>
      </w:r>
      <w:r w:rsidR="00B161B3">
        <w:rPr>
          <w:rFonts w:hint="cs"/>
          <w:rtl/>
          <w:lang w:eastAsia="he-IL"/>
        </w:rPr>
        <w:t>,</w:t>
      </w:r>
      <w:r>
        <w:rPr>
          <w:rFonts w:hint="cs"/>
          <w:rtl/>
          <w:lang w:eastAsia="he-IL"/>
        </w:rPr>
        <w:t xml:space="preserve"> אבל מי שאחראי לה ז</w:t>
      </w:r>
      <w:r w:rsidR="00B161B3">
        <w:rPr>
          <w:rFonts w:hint="cs"/>
          <w:rtl/>
          <w:lang w:eastAsia="he-IL"/>
        </w:rPr>
        <w:t>ה</w:t>
      </w:r>
      <w:r>
        <w:rPr>
          <w:rFonts w:hint="cs"/>
          <w:rtl/>
          <w:lang w:eastAsia="he-IL"/>
        </w:rPr>
        <w:t xml:space="preserve"> הממשלה. </w:t>
      </w:r>
    </w:p>
    <w:p w:rsidR="00E76ED6" w:rsidRDefault="00E76ED6" w:rsidP="005053CA">
      <w:pPr>
        <w:rPr>
          <w:rtl/>
          <w:lang w:eastAsia="he-IL"/>
        </w:rPr>
      </w:pPr>
    </w:p>
    <w:p w:rsidR="00E76ED6" w:rsidRDefault="00E76ED6" w:rsidP="005053CA">
      <w:pPr>
        <w:pStyle w:val="af6"/>
        <w:keepNext/>
        <w:rPr>
          <w:rtl/>
        </w:rPr>
      </w:pPr>
      <w:bookmarkStart w:id="11827" w:name="ET_yor_6490_13"/>
      <w:r w:rsidRPr="00D31C80">
        <w:rPr>
          <w:rStyle w:val="TagStyle"/>
          <w:rtl/>
        </w:rPr>
        <w:t xml:space="preserve"> &lt;&lt; יור &gt;&gt; </w:t>
      </w:r>
      <w:r>
        <w:rPr>
          <w:rtl/>
        </w:rPr>
        <w:t>היו"ר ניסים ואטורי:</w:t>
      </w:r>
      <w:r w:rsidRPr="00D31C80">
        <w:rPr>
          <w:rStyle w:val="TagStyle"/>
          <w:rtl/>
        </w:rPr>
        <w:t xml:space="preserve"> &lt;&lt; יור &gt;&gt;</w:t>
      </w:r>
      <w:r>
        <w:rPr>
          <w:rtl/>
        </w:rPr>
        <w:t xml:space="preserve">   </w:t>
      </w:r>
      <w:bookmarkEnd w:id="11827"/>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תודה רבה. חברת הכנסת לימור סון הר מלך, אני מזמין אותך </w:t>
      </w:r>
      <w:bookmarkStart w:id="11828" w:name="_ETM_Q20_491000"/>
      <w:bookmarkEnd w:id="11828"/>
      <w:r>
        <w:rPr>
          <w:rFonts w:hint="cs"/>
          <w:rtl/>
          <w:lang w:eastAsia="he-IL"/>
        </w:rPr>
        <w:t xml:space="preserve">לסכם. תמשיכו </w:t>
      </w:r>
      <w:r w:rsidR="00A5365A">
        <w:rPr>
          <w:rFonts w:hint="cs"/>
          <w:rtl/>
          <w:lang w:eastAsia="he-IL"/>
        </w:rPr>
        <w:t>– – –</w:t>
      </w:r>
      <w:r>
        <w:rPr>
          <w:rFonts w:hint="cs"/>
          <w:rtl/>
          <w:lang w:eastAsia="he-IL"/>
        </w:rPr>
        <w:t xml:space="preserve"> אני מזמין </w:t>
      </w:r>
      <w:bookmarkStart w:id="11829" w:name="_ETM_Q20_503567"/>
      <w:bookmarkEnd w:id="11829"/>
      <w:r>
        <w:rPr>
          <w:rFonts w:hint="cs"/>
          <w:rtl/>
          <w:lang w:eastAsia="he-IL"/>
        </w:rPr>
        <w:t>את חברת הכנסת לימור סון הר מלך לסכם.</w:t>
      </w:r>
    </w:p>
    <w:p w:rsidR="00E76ED6" w:rsidRDefault="00E76ED6" w:rsidP="005053CA">
      <w:pPr>
        <w:rPr>
          <w:rtl/>
          <w:lang w:eastAsia="he-IL"/>
        </w:rPr>
      </w:pPr>
    </w:p>
    <w:p w:rsidR="00E76ED6" w:rsidRDefault="00E76ED6" w:rsidP="005053CA">
      <w:pPr>
        <w:pStyle w:val="a4"/>
        <w:keepNext/>
        <w:rPr>
          <w:rtl/>
        </w:rPr>
      </w:pPr>
      <w:bookmarkStart w:id="11830" w:name="ET_speaker_6356_14"/>
      <w:r w:rsidRPr="00D31C80">
        <w:rPr>
          <w:rStyle w:val="TagStyle"/>
          <w:rtl/>
        </w:rPr>
        <w:t xml:space="preserve"> &lt;&lt; דובר &gt;&gt; </w:t>
      </w:r>
      <w:bookmarkStart w:id="11831" w:name="_Toc198628898"/>
      <w:r>
        <w:rPr>
          <w:rtl/>
        </w:rPr>
        <w:t>לימור סון הר מלך (עוצמה יהודית):</w:t>
      </w:r>
      <w:bookmarkEnd w:id="11831"/>
      <w:r w:rsidRPr="00D31C80">
        <w:rPr>
          <w:rStyle w:val="TagStyle"/>
          <w:rtl/>
        </w:rPr>
        <w:t xml:space="preserve"> &lt;&lt; דובר &gt;&gt;</w:t>
      </w:r>
      <w:r>
        <w:rPr>
          <w:rtl/>
        </w:rPr>
        <w:t xml:space="preserve">   </w:t>
      </w:r>
      <w:bookmarkEnd w:id="11830"/>
    </w:p>
    <w:p w:rsidR="00E76ED6" w:rsidRDefault="00E76ED6" w:rsidP="005053CA">
      <w:pPr>
        <w:rPr>
          <w:rtl/>
          <w:lang w:eastAsia="he-IL"/>
        </w:rPr>
      </w:pPr>
    </w:p>
    <w:p w:rsidR="00E76ED6" w:rsidRDefault="00E76ED6" w:rsidP="00B161B3">
      <w:pPr>
        <w:rPr>
          <w:rtl/>
          <w:lang w:eastAsia="he-IL"/>
        </w:rPr>
      </w:pPr>
      <w:r>
        <w:rPr>
          <w:rFonts w:hint="cs"/>
          <w:rtl/>
          <w:lang w:eastAsia="he-IL"/>
        </w:rPr>
        <w:t xml:space="preserve">אדוני היושב-ראש, כנסת נכבדה, אני רוצה להתייחס לחוק שלי </w:t>
      </w:r>
      <w:bookmarkStart w:id="11832" w:name="_ETM_Q20_530000"/>
      <w:bookmarkEnd w:id="11832"/>
      <w:r>
        <w:rPr>
          <w:rFonts w:hint="cs"/>
          <w:rtl/>
          <w:lang w:eastAsia="he-IL"/>
        </w:rPr>
        <w:t xml:space="preserve">עכשיו ככה, מלב אל לב, בפשטות, בלי הרבה פתוס. החוק שלי, שמדבר על האפשרות לאפשר לנשים ולגברים כאחד ללמוד באופן מותאם לערכי החיים שלהם, הוא חוק – בניגוד למה שמנסים לצייר אותו, כחוק </w:t>
      </w:r>
      <w:bookmarkStart w:id="11833" w:name="_ETM_Q20_550000"/>
      <w:bookmarkEnd w:id="11833"/>
      <w:r>
        <w:rPr>
          <w:rFonts w:hint="cs"/>
          <w:rtl/>
          <w:lang w:eastAsia="he-IL"/>
        </w:rPr>
        <w:t xml:space="preserve">שפוגע בשוויון, או בפלורליזם, או בליברליזם, או כל מיני </w:t>
      </w:r>
      <w:bookmarkStart w:id="11834" w:name="_ETM_Q20_559000"/>
      <w:bookmarkEnd w:id="11834"/>
      <w:r>
        <w:rPr>
          <w:rFonts w:hint="cs"/>
          <w:rtl/>
          <w:lang w:eastAsia="he-IL"/>
        </w:rPr>
        <w:t>מילים מפוצצות כאלה, כדי להצדיק אפליה ועוול שנעשה לציבור גדול במדינת ישראל</w:t>
      </w:r>
      <w:r w:rsidR="00B161B3">
        <w:rPr>
          <w:rFonts w:hint="cs"/>
          <w:rtl/>
          <w:lang w:eastAsia="he-IL"/>
        </w:rPr>
        <w:t>,</w:t>
      </w:r>
      <w:r>
        <w:rPr>
          <w:rFonts w:hint="cs"/>
          <w:rtl/>
          <w:lang w:eastAsia="he-IL"/>
        </w:rPr>
        <w:t xml:space="preserve"> ציבור שמשלם מחיר כבד, </w:t>
      </w:r>
      <w:bookmarkStart w:id="11835" w:name="_ETM_Q20_576000"/>
      <w:bookmarkEnd w:id="11835"/>
      <w:r>
        <w:rPr>
          <w:rFonts w:hint="cs"/>
          <w:rtl/>
          <w:lang w:eastAsia="he-IL"/>
        </w:rPr>
        <w:t>שבעצם לא מאפשרים לו להגשים את החלומות שלו</w:t>
      </w:r>
      <w:r w:rsidR="00B161B3">
        <w:rPr>
          <w:rFonts w:hint="cs"/>
          <w:rtl/>
          <w:lang w:eastAsia="he-IL"/>
        </w:rPr>
        <w:t>,</w:t>
      </w:r>
      <w:r>
        <w:rPr>
          <w:rFonts w:hint="cs"/>
          <w:rtl/>
          <w:lang w:eastAsia="he-IL"/>
        </w:rPr>
        <w:t xml:space="preserve"> אנשים שהיום יש להם תקרת זכוכית באקדמיה. ומגיעים </w:t>
      </w:r>
      <w:r>
        <w:rPr>
          <w:rFonts w:hint="eastAsia"/>
          <w:rtl/>
          <w:lang w:eastAsia="he-IL"/>
        </w:rPr>
        <w:t>–</w:t>
      </w:r>
      <w:r>
        <w:rPr>
          <w:rFonts w:hint="cs"/>
          <w:rtl/>
          <w:lang w:eastAsia="he-IL"/>
        </w:rPr>
        <w:t xml:space="preserve"> אני רואה איזו מלחמה סובבת סביב החוק הזה, כאילו מי ישמע, מה קרה, מה ביקשנו. לא ביקשנו לא קמפוסים ולא קפיטריות ולא כאלה </w:t>
      </w:r>
      <w:bookmarkStart w:id="11836" w:name="_ETM_Q20_604000"/>
      <w:bookmarkEnd w:id="11836"/>
      <w:r>
        <w:rPr>
          <w:rFonts w:hint="cs"/>
          <w:rtl/>
          <w:lang w:eastAsia="he-IL"/>
        </w:rPr>
        <w:t>ואחרים</w:t>
      </w:r>
      <w:r w:rsidR="00B161B3">
        <w:rPr>
          <w:rFonts w:hint="cs"/>
          <w:rtl/>
          <w:lang w:eastAsia="he-IL"/>
        </w:rPr>
        <w:t>;</w:t>
      </w:r>
      <w:r>
        <w:rPr>
          <w:rFonts w:hint="cs"/>
          <w:rtl/>
          <w:lang w:eastAsia="he-IL"/>
        </w:rPr>
        <w:t xml:space="preserve"> ביקשנו כיתות, כיתות מותאמות, כדי שנוכל לתת מענה לכאלה שלא יכולים ללמוד </w:t>
      </w:r>
      <w:bookmarkStart w:id="11837" w:name="_ETM_Q20_616000"/>
      <w:bookmarkEnd w:id="11837"/>
      <w:r>
        <w:rPr>
          <w:rFonts w:hint="cs"/>
          <w:rtl/>
          <w:lang w:eastAsia="he-IL"/>
        </w:rPr>
        <w:t xml:space="preserve">באופן אחר. </w:t>
      </w:r>
    </w:p>
    <w:p w:rsidR="00E76ED6" w:rsidRDefault="00E76ED6" w:rsidP="005053CA">
      <w:pPr>
        <w:rPr>
          <w:rtl/>
          <w:lang w:eastAsia="he-IL"/>
        </w:rPr>
      </w:pPr>
    </w:p>
    <w:p w:rsidR="00E76ED6" w:rsidRDefault="00E76ED6" w:rsidP="00B161B3">
      <w:pPr>
        <w:rPr>
          <w:rtl/>
          <w:lang w:eastAsia="he-IL"/>
        </w:rPr>
      </w:pPr>
      <w:r>
        <w:rPr>
          <w:rFonts w:hint="cs"/>
          <w:rtl/>
          <w:lang w:eastAsia="he-IL"/>
        </w:rPr>
        <w:t>אני רוצה לומר</w:t>
      </w:r>
      <w:r w:rsidR="00B161B3">
        <w:rPr>
          <w:rFonts w:hint="cs"/>
          <w:rtl/>
          <w:lang w:eastAsia="he-IL"/>
        </w:rPr>
        <w:t>,</w:t>
      </w:r>
      <w:r>
        <w:rPr>
          <w:rFonts w:hint="cs"/>
          <w:rtl/>
          <w:lang w:eastAsia="he-IL"/>
        </w:rPr>
        <w:t xml:space="preserve"> זה השוויון האמיתי. אנחנו מדברים </w:t>
      </w:r>
      <w:bookmarkStart w:id="11838" w:name="_ETM_Q20_624000"/>
      <w:bookmarkEnd w:id="11838"/>
      <w:r>
        <w:rPr>
          <w:rFonts w:hint="cs"/>
          <w:rtl/>
          <w:lang w:eastAsia="he-IL"/>
        </w:rPr>
        <w:t>היום על שוויון הזדמנויות ושוויון אפשרויות ושוויון באקדמיה ושוויון בתעסוקה</w:t>
      </w:r>
      <w:r w:rsidR="00B161B3">
        <w:rPr>
          <w:rFonts w:hint="cs"/>
          <w:rtl/>
          <w:lang w:eastAsia="he-IL"/>
        </w:rPr>
        <w:t>,</w:t>
      </w:r>
      <w:r>
        <w:rPr>
          <w:rFonts w:hint="cs"/>
          <w:rtl/>
          <w:lang w:eastAsia="he-IL"/>
        </w:rPr>
        <w:t xml:space="preserve"> </w:t>
      </w:r>
      <w:bookmarkStart w:id="11839" w:name="_ETM_Q20_634000"/>
      <w:bookmarkEnd w:id="11839"/>
      <w:r>
        <w:rPr>
          <w:rFonts w:hint="cs"/>
          <w:rtl/>
          <w:lang w:eastAsia="he-IL"/>
        </w:rPr>
        <w:t xml:space="preserve">אבל איך זה יקרה? איך זה יקרה אם יש אנשים שיש להם תקרת זכוכית, שיש להם כאלה חסמים? איך הדבר הזה יקרה? </w:t>
      </w:r>
      <w:bookmarkStart w:id="11840" w:name="_ETM_Q20_645000"/>
      <w:bookmarkEnd w:id="11840"/>
      <w:r>
        <w:rPr>
          <w:rFonts w:hint="cs"/>
          <w:rtl/>
          <w:lang w:eastAsia="he-IL"/>
        </w:rPr>
        <w:t>אני</w:t>
      </w:r>
      <w:bookmarkStart w:id="11841" w:name="_ETM_Q20_647000"/>
      <w:bookmarkEnd w:id="11841"/>
      <w:r>
        <w:rPr>
          <w:rFonts w:hint="cs"/>
          <w:rtl/>
          <w:lang w:eastAsia="he-IL"/>
        </w:rPr>
        <w:t xml:space="preserve"> פונה לכל אלה שכל כך מתנגדים, ולא מהסיבות </w:t>
      </w:r>
      <w:bookmarkStart w:id="11842" w:name="_ETM_Q20_651000"/>
      <w:bookmarkEnd w:id="11842"/>
      <w:r>
        <w:rPr>
          <w:rFonts w:hint="cs"/>
          <w:rtl/>
          <w:lang w:eastAsia="he-IL"/>
        </w:rPr>
        <w:t>האמיתיות</w:t>
      </w:r>
      <w:r w:rsidR="00B161B3">
        <w:rPr>
          <w:rFonts w:hint="cs"/>
          <w:rtl/>
          <w:lang w:eastAsia="he-IL"/>
        </w:rPr>
        <w:t>,</w:t>
      </w:r>
      <w:r>
        <w:rPr>
          <w:rFonts w:hint="cs"/>
          <w:rtl/>
          <w:lang w:eastAsia="he-IL"/>
        </w:rPr>
        <w:t xml:space="preserve"> כי באמת החוק הזה לא אמור להפריע לאף אחד. </w:t>
      </w:r>
    </w:p>
    <w:p w:rsidR="00E76ED6" w:rsidRDefault="00E76ED6" w:rsidP="005053CA">
      <w:pPr>
        <w:rPr>
          <w:rtl/>
          <w:lang w:eastAsia="he-IL"/>
        </w:rPr>
      </w:pPr>
    </w:p>
    <w:p w:rsidR="00E76ED6" w:rsidRDefault="00E76ED6" w:rsidP="00804809">
      <w:pPr>
        <w:rPr>
          <w:rtl/>
          <w:lang w:eastAsia="he-IL"/>
        </w:rPr>
      </w:pPr>
      <w:bookmarkStart w:id="11843" w:name="_ETM_Q20_657000"/>
      <w:bookmarkEnd w:id="11843"/>
      <w:r>
        <w:rPr>
          <w:rFonts w:hint="cs"/>
          <w:rtl/>
          <w:lang w:eastAsia="he-IL"/>
        </w:rPr>
        <w:t>אני באופן אישי, אדוני היושב-ראש</w:t>
      </w:r>
      <w:bookmarkStart w:id="11844" w:name="_ETM_Q20_662000"/>
      <w:bookmarkEnd w:id="11844"/>
      <w:r>
        <w:rPr>
          <w:rFonts w:hint="cs"/>
          <w:rtl/>
          <w:lang w:eastAsia="he-IL"/>
        </w:rPr>
        <w:t xml:space="preserve"> </w:t>
      </w:r>
      <w:r>
        <w:rPr>
          <w:rFonts w:hint="eastAsia"/>
          <w:rtl/>
          <w:lang w:eastAsia="he-IL"/>
        </w:rPr>
        <w:t xml:space="preserve">– </w:t>
      </w:r>
      <w:r>
        <w:rPr>
          <w:rFonts w:hint="cs"/>
          <w:rtl/>
          <w:lang w:eastAsia="he-IL"/>
        </w:rPr>
        <w:t xml:space="preserve">לא יודעים את זה, נכון שאני מעוצמה יהודית, אבל אני צמחונית. </w:t>
      </w:r>
    </w:p>
    <w:p w:rsidR="00E76ED6" w:rsidRDefault="00E76ED6" w:rsidP="005053CA">
      <w:pPr>
        <w:rPr>
          <w:rtl/>
          <w:lang w:eastAsia="he-IL"/>
        </w:rPr>
      </w:pPr>
    </w:p>
    <w:p w:rsidR="00E76ED6" w:rsidRDefault="00E76ED6" w:rsidP="005053CA">
      <w:pPr>
        <w:pStyle w:val="af6"/>
        <w:keepNext/>
        <w:rPr>
          <w:rtl/>
        </w:rPr>
      </w:pPr>
      <w:bookmarkStart w:id="11845" w:name="ET_yor_6490_15"/>
      <w:r w:rsidRPr="00D31C80">
        <w:rPr>
          <w:rStyle w:val="TagStyle"/>
          <w:rtl/>
        </w:rPr>
        <w:t xml:space="preserve"> &lt;&lt; יור &gt;&gt; </w:t>
      </w:r>
      <w:r>
        <w:rPr>
          <w:rtl/>
        </w:rPr>
        <w:t>היו"ר ניסים ואטורי:</w:t>
      </w:r>
      <w:r w:rsidRPr="00D31C80">
        <w:rPr>
          <w:rStyle w:val="TagStyle"/>
          <w:rtl/>
        </w:rPr>
        <w:t xml:space="preserve"> &lt;&lt; יור &gt;&gt;</w:t>
      </w:r>
      <w:r>
        <w:rPr>
          <w:rtl/>
        </w:rPr>
        <w:t xml:space="preserve">   </w:t>
      </w:r>
      <w:bookmarkEnd w:id="11845"/>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בן </w:t>
      </w:r>
      <w:bookmarkStart w:id="11846" w:name="_ETM_Q20_670000"/>
      <w:bookmarkEnd w:id="11846"/>
      <w:r>
        <w:rPr>
          <w:rFonts w:hint="cs"/>
          <w:rtl/>
          <w:lang w:eastAsia="he-IL"/>
        </w:rPr>
        <w:t>גביר יודע את זה? הוא לא ישמע. בינינו, בשקט.</w:t>
      </w:r>
    </w:p>
    <w:p w:rsidR="00E76ED6" w:rsidRDefault="00E76ED6" w:rsidP="005053CA">
      <w:pPr>
        <w:rPr>
          <w:rtl/>
          <w:lang w:eastAsia="he-IL"/>
        </w:rPr>
      </w:pPr>
    </w:p>
    <w:p w:rsidR="00E76ED6" w:rsidRDefault="00E76ED6" w:rsidP="005053CA">
      <w:pPr>
        <w:pStyle w:val="-"/>
        <w:keepNext/>
        <w:rPr>
          <w:rtl/>
        </w:rPr>
      </w:pPr>
      <w:r w:rsidRPr="005A7E27">
        <w:rPr>
          <w:rStyle w:val="TagStyle"/>
          <w:rtl/>
        </w:rPr>
        <w:t xml:space="preserve"> &lt;&lt; דובר_המשך &gt;&gt; </w:t>
      </w:r>
      <w:r>
        <w:rPr>
          <w:rtl/>
        </w:rPr>
        <w:t>לימור סון הר מלך (עוצמה יהודית):</w:t>
      </w:r>
      <w:r w:rsidRPr="005A7E27">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B161B3">
      <w:pPr>
        <w:rPr>
          <w:rtl/>
          <w:lang w:eastAsia="he-IL"/>
        </w:rPr>
      </w:pPr>
      <w:r>
        <w:rPr>
          <w:rFonts w:hint="cs"/>
          <w:rtl/>
          <w:lang w:eastAsia="he-IL"/>
        </w:rPr>
        <w:t xml:space="preserve">ששש, לא צריך. לא </w:t>
      </w:r>
      <w:bookmarkStart w:id="11847" w:name="_ETM_Q20_679042"/>
      <w:bookmarkEnd w:id="11847"/>
      <w:r>
        <w:rPr>
          <w:rFonts w:hint="cs"/>
          <w:rtl/>
          <w:lang w:eastAsia="he-IL"/>
        </w:rPr>
        <w:t xml:space="preserve">צריך עכשיו לעשות פרובוקציות. </w:t>
      </w:r>
      <w:bookmarkStart w:id="11848" w:name="_ETM_Q20_685000"/>
      <w:bookmarkEnd w:id="11848"/>
      <w:r>
        <w:rPr>
          <w:rFonts w:hint="cs"/>
          <w:rtl/>
          <w:lang w:eastAsia="he-IL"/>
        </w:rPr>
        <w:t xml:space="preserve">אני יודעת, כשאני </w:t>
      </w:r>
      <w:bookmarkStart w:id="11849" w:name="_ETM_Q20_684000"/>
      <w:bookmarkEnd w:id="11849"/>
      <w:r>
        <w:rPr>
          <w:rFonts w:hint="cs"/>
          <w:rtl/>
          <w:lang w:eastAsia="he-IL"/>
        </w:rPr>
        <w:t xml:space="preserve">מגיעה למקום, אני יודעת שיש שם גם אפשרויות – יש שם בשר, למרות שאני לא אוכלת </w:t>
      </w:r>
      <w:bookmarkStart w:id="11850" w:name="_ETM_Q20_691000"/>
      <w:bookmarkEnd w:id="11850"/>
      <w:r>
        <w:rPr>
          <w:rFonts w:hint="cs"/>
          <w:rtl/>
          <w:lang w:eastAsia="he-IL"/>
        </w:rPr>
        <w:t xml:space="preserve">את הבשר הזה. אני יודעת שיהיה בשר במקום, אבל יאפשרו </w:t>
      </w:r>
      <w:bookmarkStart w:id="11851" w:name="_ETM_Q20_696000"/>
      <w:bookmarkEnd w:id="11851"/>
      <w:r>
        <w:rPr>
          <w:rFonts w:hint="cs"/>
          <w:rtl/>
          <w:lang w:eastAsia="he-IL"/>
        </w:rPr>
        <w:t>גם לי כצמחונית</w:t>
      </w:r>
      <w:bookmarkStart w:id="11852" w:name="_ETM_Q20_710840"/>
      <w:bookmarkEnd w:id="11852"/>
      <w:r>
        <w:rPr>
          <w:rFonts w:hint="cs"/>
          <w:rtl/>
          <w:lang w:eastAsia="he-IL"/>
        </w:rPr>
        <w:t xml:space="preserve">, יהיה אוכל שמותאם לי. בדיוק באותו אופן, כמו שאני לא אומרת עכשיו </w:t>
      </w:r>
      <w:r w:rsidR="00A5365A">
        <w:rPr>
          <w:rFonts w:hint="cs"/>
          <w:rtl/>
          <w:lang w:eastAsia="he-IL"/>
        </w:rPr>
        <w:t>– – –</w:t>
      </w:r>
    </w:p>
    <w:p w:rsidR="00E76ED6" w:rsidRDefault="00E76ED6" w:rsidP="005053CA">
      <w:pPr>
        <w:rPr>
          <w:rtl/>
          <w:lang w:eastAsia="he-IL"/>
        </w:rPr>
      </w:pPr>
    </w:p>
    <w:p w:rsidR="00E76ED6" w:rsidRDefault="00E76ED6" w:rsidP="005053CA">
      <w:pPr>
        <w:pStyle w:val="af5"/>
        <w:keepNext/>
        <w:rPr>
          <w:rtl/>
        </w:rPr>
      </w:pPr>
      <w:bookmarkStart w:id="11853" w:name="ET_interruption_קריאה_39"/>
      <w:r w:rsidRPr="009E3E9A">
        <w:rPr>
          <w:rStyle w:val="TagStyle"/>
          <w:rtl/>
        </w:rPr>
        <w:t xml:space="preserve"> &lt;&lt; קריאה &gt;&gt; </w:t>
      </w:r>
      <w:r>
        <w:rPr>
          <w:rtl/>
        </w:rPr>
        <w:t>קריאה:</w:t>
      </w:r>
      <w:r w:rsidRPr="009E3E9A">
        <w:rPr>
          <w:rStyle w:val="TagStyle"/>
          <w:rtl/>
        </w:rPr>
        <w:t xml:space="preserve"> &lt;&lt; קריאה &gt;&gt;</w:t>
      </w:r>
      <w:r>
        <w:rPr>
          <w:rtl/>
        </w:rPr>
        <w:t xml:space="preserve">   </w:t>
      </w:r>
      <w:bookmarkEnd w:id="11853"/>
    </w:p>
    <w:p w:rsidR="00E76ED6" w:rsidRDefault="00E76ED6" w:rsidP="005053CA">
      <w:pPr>
        <w:rPr>
          <w:rtl/>
          <w:lang w:eastAsia="he-IL"/>
        </w:rPr>
      </w:pPr>
    </w:p>
    <w:p w:rsidR="00E76ED6" w:rsidRDefault="00A5365A" w:rsidP="005053CA">
      <w:pPr>
        <w:rPr>
          <w:rtl/>
          <w:lang w:eastAsia="he-IL"/>
        </w:rPr>
      </w:pPr>
      <w:bookmarkStart w:id="11854" w:name="_ETM_Q20_709000"/>
      <w:bookmarkEnd w:id="11854"/>
      <w:r>
        <w:rPr>
          <w:rFonts w:hint="cs"/>
          <w:rtl/>
          <w:lang w:eastAsia="he-IL"/>
        </w:rPr>
        <w:t>– – –</w:t>
      </w:r>
      <w:r w:rsidR="00E76ED6">
        <w:rPr>
          <w:rFonts w:hint="cs"/>
          <w:rtl/>
          <w:lang w:eastAsia="he-IL"/>
        </w:rPr>
        <w:t xml:space="preserve"> זה בדיוק </w:t>
      </w:r>
      <w:r>
        <w:rPr>
          <w:rFonts w:hint="cs"/>
          <w:rtl/>
          <w:lang w:eastAsia="he-IL"/>
        </w:rPr>
        <w:t>– – –</w:t>
      </w:r>
    </w:p>
    <w:p w:rsidR="00E76ED6" w:rsidRDefault="00E76ED6" w:rsidP="005053CA">
      <w:pPr>
        <w:rPr>
          <w:rtl/>
          <w:lang w:eastAsia="he-IL"/>
        </w:rPr>
      </w:pPr>
      <w:bookmarkStart w:id="11855" w:name="_ETM_Q20_712000"/>
      <w:bookmarkEnd w:id="11855"/>
    </w:p>
    <w:p w:rsidR="00E76ED6" w:rsidRDefault="00E76ED6" w:rsidP="005053CA">
      <w:pPr>
        <w:pStyle w:val="-"/>
        <w:keepNext/>
        <w:rPr>
          <w:rtl/>
        </w:rPr>
      </w:pPr>
      <w:bookmarkStart w:id="11856" w:name="ET_speakercontinue_6356_40"/>
      <w:r w:rsidRPr="009E3E9A">
        <w:rPr>
          <w:rStyle w:val="TagStyle"/>
          <w:rtl/>
        </w:rPr>
        <w:t xml:space="preserve"> &lt;&lt; דובר_המשך &gt;&gt; </w:t>
      </w:r>
      <w:r>
        <w:rPr>
          <w:rtl/>
        </w:rPr>
        <w:t>לימור סון הר מלך (עוצמה יהודית):</w:t>
      </w:r>
      <w:r w:rsidRPr="009E3E9A">
        <w:rPr>
          <w:rStyle w:val="TagStyle"/>
          <w:rtl/>
        </w:rPr>
        <w:t xml:space="preserve"> &lt;&lt; דובר_המשך &gt;&gt;</w:t>
      </w:r>
      <w:r>
        <w:rPr>
          <w:rtl/>
        </w:rPr>
        <w:t xml:space="preserve">   </w:t>
      </w:r>
      <w:bookmarkEnd w:id="11856"/>
    </w:p>
    <w:p w:rsidR="00E76ED6" w:rsidRDefault="00E76ED6" w:rsidP="005053CA">
      <w:pPr>
        <w:rPr>
          <w:rtl/>
          <w:lang w:eastAsia="he-IL"/>
        </w:rPr>
      </w:pPr>
    </w:p>
    <w:p w:rsidR="00E76ED6" w:rsidRDefault="00E76ED6" w:rsidP="005053CA">
      <w:pPr>
        <w:rPr>
          <w:rtl/>
          <w:lang w:eastAsia="he-IL"/>
        </w:rPr>
      </w:pPr>
      <w:bookmarkStart w:id="11857" w:name="_ETM_Q20_710000"/>
      <w:bookmarkEnd w:id="11857"/>
      <w:r>
        <w:rPr>
          <w:rFonts w:hint="cs"/>
          <w:rtl/>
          <w:lang w:eastAsia="he-IL"/>
        </w:rPr>
        <w:t xml:space="preserve">זה בדיוק </w:t>
      </w:r>
      <w:bookmarkStart w:id="11858" w:name="_ETM_Q20_713000"/>
      <w:bookmarkEnd w:id="11858"/>
      <w:r>
        <w:rPr>
          <w:rFonts w:hint="cs"/>
          <w:rtl/>
          <w:lang w:eastAsia="he-IL"/>
        </w:rPr>
        <w:t xml:space="preserve">אותו מקרה. אנחנו מבקשים היום גם באקדמיה לאפשר. אני לא אומרת: אל </w:t>
      </w:r>
      <w:bookmarkStart w:id="11859" w:name="_ETM_Q20_716000"/>
      <w:bookmarkEnd w:id="11859"/>
      <w:r>
        <w:rPr>
          <w:rFonts w:hint="cs"/>
          <w:rtl/>
          <w:lang w:eastAsia="he-IL"/>
        </w:rPr>
        <w:t>תשימו בשר; אני לא אומרת: אל תפתחו כיתות מעורבות. אני מבקשת שבתוך האקדמיה יאפשרו</w:t>
      </w:r>
      <w:bookmarkStart w:id="11860" w:name="_ETM_Q20_728000"/>
      <w:bookmarkEnd w:id="11860"/>
      <w:r>
        <w:rPr>
          <w:rFonts w:hint="cs"/>
          <w:rtl/>
          <w:lang w:eastAsia="he-IL"/>
        </w:rPr>
        <w:t xml:space="preserve"> גם לכאלה </w:t>
      </w:r>
      <w:r w:rsidR="00A5365A">
        <w:rPr>
          <w:rFonts w:hint="cs"/>
          <w:rtl/>
          <w:lang w:eastAsia="he-IL"/>
        </w:rPr>
        <w:t>– – –</w:t>
      </w:r>
    </w:p>
    <w:p w:rsidR="00E76ED6" w:rsidRDefault="00E76ED6" w:rsidP="005053CA">
      <w:pPr>
        <w:rPr>
          <w:rtl/>
          <w:lang w:eastAsia="he-IL"/>
        </w:rPr>
      </w:pPr>
    </w:p>
    <w:p w:rsidR="00E76ED6" w:rsidRDefault="00E76ED6" w:rsidP="005053CA">
      <w:pPr>
        <w:pStyle w:val="af5"/>
        <w:keepNext/>
        <w:rPr>
          <w:rtl/>
        </w:rPr>
      </w:pPr>
      <w:bookmarkStart w:id="11861" w:name="ET_interruption_6156_41"/>
      <w:r w:rsidRPr="009E3E9A">
        <w:rPr>
          <w:rStyle w:val="TagStyle"/>
          <w:rtl/>
        </w:rPr>
        <w:t xml:space="preserve"> &lt;&lt; קריאה &gt;&gt; </w:t>
      </w:r>
      <w:r>
        <w:rPr>
          <w:rtl/>
        </w:rPr>
        <w:t>גלעד קריב (העבודה):</w:t>
      </w:r>
      <w:r w:rsidRPr="009E3E9A">
        <w:rPr>
          <w:rStyle w:val="TagStyle"/>
          <w:rtl/>
        </w:rPr>
        <w:t xml:space="preserve"> &lt;&lt; קריאה &gt;&gt;</w:t>
      </w:r>
      <w:r>
        <w:rPr>
          <w:rtl/>
        </w:rPr>
        <w:t xml:space="preserve">   </w:t>
      </w:r>
      <w:bookmarkEnd w:id="11861"/>
    </w:p>
    <w:p w:rsidR="00E76ED6" w:rsidRDefault="00E76ED6" w:rsidP="005053CA">
      <w:pPr>
        <w:rPr>
          <w:rtl/>
          <w:lang w:eastAsia="he-IL"/>
        </w:rPr>
      </w:pPr>
    </w:p>
    <w:p w:rsidR="00E76ED6" w:rsidRDefault="00E76ED6" w:rsidP="00B161B3">
      <w:pPr>
        <w:rPr>
          <w:rtl/>
          <w:lang w:eastAsia="he-IL"/>
        </w:rPr>
      </w:pPr>
      <w:r>
        <w:rPr>
          <w:rFonts w:hint="cs"/>
          <w:rtl/>
          <w:lang w:eastAsia="he-IL"/>
        </w:rPr>
        <w:t>מתי את העיקרון הזה תיישמו למשל על הרבנות הראשית ועל נישואים אזרחיים? על תחבורה ציבורית בשבת? רק לצרכים שלך</w:t>
      </w:r>
      <w:r w:rsidR="00B161B3">
        <w:rPr>
          <w:rFonts w:hint="cs"/>
          <w:rtl/>
          <w:lang w:eastAsia="he-IL"/>
        </w:rPr>
        <w:t>,</w:t>
      </w:r>
      <w:r>
        <w:rPr>
          <w:rFonts w:hint="cs"/>
          <w:rtl/>
          <w:lang w:eastAsia="he-IL"/>
        </w:rPr>
        <w:t xml:space="preserve"> </w:t>
      </w:r>
      <w:bookmarkStart w:id="11862" w:name="_ETM_Q20_737000"/>
      <w:bookmarkEnd w:id="11862"/>
      <w:r>
        <w:rPr>
          <w:rFonts w:hint="cs"/>
          <w:rtl/>
          <w:lang w:eastAsia="he-IL"/>
        </w:rPr>
        <w:t xml:space="preserve">הפלורליזם. זה הכול.  </w:t>
      </w:r>
    </w:p>
    <w:p w:rsidR="00E76ED6" w:rsidRDefault="00E76ED6" w:rsidP="005053CA">
      <w:pPr>
        <w:rPr>
          <w:rtl/>
          <w:lang w:eastAsia="he-IL"/>
        </w:rPr>
      </w:pPr>
    </w:p>
    <w:p w:rsidR="00E76ED6" w:rsidRDefault="00E76ED6" w:rsidP="005053CA">
      <w:pPr>
        <w:pStyle w:val="-"/>
        <w:keepNext/>
        <w:rPr>
          <w:rtl/>
        </w:rPr>
      </w:pPr>
      <w:bookmarkStart w:id="11863" w:name="ET_speakercontinue_6356_42"/>
      <w:r w:rsidRPr="009E3E9A">
        <w:rPr>
          <w:rStyle w:val="TagStyle"/>
          <w:rtl/>
        </w:rPr>
        <w:t xml:space="preserve"> &lt;&lt; דובר_המשך &gt;&gt; </w:t>
      </w:r>
      <w:r>
        <w:rPr>
          <w:rtl/>
        </w:rPr>
        <w:t>לימור סון הר מלך (עוצמה יהודית):</w:t>
      </w:r>
      <w:r w:rsidRPr="009E3E9A">
        <w:rPr>
          <w:rStyle w:val="TagStyle"/>
          <w:rtl/>
        </w:rPr>
        <w:t xml:space="preserve"> &lt;&lt; דובר_המשך &gt;&gt;</w:t>
      </w:r>
      <w:r>
        <w:rPr>
          <w:rtl/>
        </w:rPr>
        <w:t xml:space="preserve">   </w:t>
      </w:r>
      <w:bookmarkEnd w:id="11863"/>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זה לא הצרכים </w:t>
      </w:r>
      <w:bookmarkStart w:id="11864" w:name="_ETM_Q20_741000"/>
      <w:bookmarkEnd w:id="11864"/>
      <w:r w:rsidR="00A5365A">
        <w:rPr>
          <w:rFonts w:hint="cs"/>
          <w:rtl/>
          <w:lang w:eastAsia="he-IL"/>
        </w:rPr>
        <w:t>– – –</w:t>
      </w:r>
    </w:p>
    <w:p w:rsidR="00E76ED6" w:rsidRDefault="00E76ED6" w:rsidP="005053CA">
      <w:pPr>
        <w:rPr>
          <w:rtl/>
          <w:lang w:eastAsia="he-IL"/>
        </w:rPr>
      </w:pPr>
      <w:bookmarkStart w:id="11865" w:name="_ETM_Q20_748000"/>
      <w:bookmarkEnd w:id="11865"/>
    </w:p>
    <w:p w:rsidR="00E76ED6" w:rsidRDefault="00E76ED6" w:rsidP="005053CA">
      <w:pPr>
        <w:pStyle w:val="af6"/>
        <w:keepNext/>
        <w:rPr>
          <w:rtl/>
        </w:rPr>
      </w:pPr>
      <w:bookmarkStart w:id="11866" w:name="ET_yor_6490_43"/>
      <w:r w:rsidRPr="009E3E9A">
        <w:rPr>
          <w:rStyle w:val="TagStyle"/>
          <w:rtl/>
        </w:rPr>
        <w:t xml:space="preserve"> &lt;&lt; יור &gt;&gt; </w:t>
      </w:r>
      <w:r>
        <w:rPr>
          <w:rtl/>
        </w:rPr>
        <w:t>היו"ר ניסים ואטורי:</w:t>
      </w:r>
      <w:r w:rsidRPr="009E3E9A">
        <w:rPr>
          <w:rStyle w:val="TagStyle"/>
          <w:rtl/>
        </w:rPr>
        <w:t xml:space="preserve"> &lt;&lt; יור &gt;&gt;</w:t>
      </w:r>
      <w:r>
        <w:rPr>
          <w:rtl/>
        </w:rPr>
        <w:t xml:space="preserve">   </w:t>
      </w:r>
      <w:bookmarkEnd w:id="11866"/>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תודה רבה, חבר הכנסת גלעד קריב. </w:t>
      </w:r>
    </w:p>
    <w:p w:rsidR="00E76ED6" w:rsidRDefault="00E76ED6" w:rsidP="005053CA">
      <w:pPr>
        <w:rPr>
          <w:rtl/>
          <w:lang w:eastAsia="he-IL"/>
        </w:rPr>
      </w:pPr>
      <w:bookmarkStart w:id="11867" w:name="_ETM_Q20_754000"/>
      <w:bookmarkEnd w:id="11867"/>
    </w:p>
    <w:p w:rsidR="00E76ED6" w:rsidRDefault="00E76ED6" w:rsidP="005053CA">
      <w:pPr>
        <w:pStyle w:val="af5"/>
        <w:keepNext/>
        <w:rPr>
          <w:rtl/>
        </w:rPr>
      </w:pPr>
      <w:bookmarkStart w:id="11868" w:name="ET_interruption_6156_44"/>
      <w:r w:rsidRPr="009E3E9A">
        <w:rPr>
          <w:rStyle w:val="TagStyle"/>
          <w:rtl/>
        </w:rPr>
        <w:t xml:space="preserve"> &lt;&lt; קריאה &gt;&gt; </w:t>
      </w:r>
      <w:r>
        <w:rPr>
          <w:rtl/>
        </w:rPr>
        <w:t>גלעד קריב (העבודה):</w:t>
      </w:r>
      <w:r w:rsidRPr="009E3E9A">
        <w:rPr>
          <w:rStyle w:val="TagStyle"/>
          <w:rtl/>
        </w:rPr>
        <w:t xml:space="preserve"> &lt;&lt; קריאה &gt;&gt;</w:t>
      </w:r>
      <w:r>
        <w:rPr>
          <w:rtl/>
        </w:rPr>
        <w:t xml:space="preserve">   </w:t>
      </w:r>
      <w:bookmarkEnd w:id="11868"/>
    </w:p>
    <w:p w:rsidR="00E76ED6" w:rsidRDefault="00E76ED6" w:rsidP="005053CA">
      <w:pPr>
        <w:rPr>
          <w:rtl/>
          <w:lang w:eastAsia="he-IL"/>
        </w:rPr>
      </w:pPr>
    </w:p>
    <w:p w:rsidR="00E76ED6" w:rsidRDefault="00A5365A" w:rsidP="005053CA">
      <w:pPr>
        <w:rPr>
          <w:rtl/>
          <w:lang w:eastAsia="he-IL"/>
        </w:rPr>
      </w:pPr>
      <w:bookmarkStart w:id="11869" w:name="_ETM_Q20_749000"/>
      <w:bookmarkEnd w:id="11869"/>
      <w:r>
        <w:rPr>
          <w:rFonts w:hint="cs"/>
          <w:rtl/>
          <w:lang w:eastAsia="he-IL"/>
        </w:rPr>
        <w:t>– – –</w:t>
      </w:r>
      <w:r w:rsidR="00E76ED6">
        <w:rPr>
          <w:rFonts w:hint="cs"/>
          <w:rtl/>
          <w:lang w:eastAsia="he-IL"/>
        </w:rPr>
        <w:t xml:space="preserve"> חצי מיליון אזרחים לא </w:t>
      </w:r>
      <w:bookmarkStart w:id="11870" w:name="_ETM_Q20_753000"/>
      <w:bookmarkEnd w:id="11870"/>
      <w:r w:rsidR="00E76ED6">
        <w:rPr>
          <w:rFonts w:hint="cs"/>
          <w:rtl/>
          <w:lang w:eastAsia="he-IL"/>
        </w:rPr>
        <w:t xml:space="preserve">יכולים להתחתן </w:t>
      </w:r>
      <w:r>
        <w:rPr>
          <w:rFonts w:hint="cs"/>
          <w:rtl/>
          <w:lang w:eastAsia="he-IL"/>
        </w:rPr>
        <w:t>– – –</w:t>
      </w:r>
      <w:r w:rsidR="00E76ED6">
        <w:rPr>
          <w:rFonts w:hint="cs"/>
          <w:rtl/>
          <w:lang w:eastAsia="he-IL"/>
        </w:rPr>
        <w:t xml:space="preserve"> פסולי</w:t>
      </w:r>
      <w:bookmarkStart w:id="11871" w:name="_ETM_Q20_758000"/>
      <w:bookmarkEnd w:id="11871"/>
      <w:r w:rsidR="00E76ED6">
        <w:rPr>
          <w:rFonts w:hint="cs"/>
          <w:rtl/>
          <w:lang w:eastAsia="he-IL"/>
        </w:rPr>
        <w:t xml:space="preserve"> חיתון </w:t>
      </w:r>
      <w:r>
        <w:rPr>
          <w:rFonts w:hint="cs"/>
          <w:rtl/>
          <w:lang w:eastAsia="he-IL"/>
        </w:rPr>
        <w:t>– – –</w:t>
      </w:r>
      <w:r w:rsidR="00E76ED6">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bookmarkStart w:id="11872" w:name="ET_speakercontinue_6356_45"/>
      <w:r w:rsidRPr="009E3E9A">
        <w:rPr>
          <w:rStyle w:val="TagStyle"/>
          <w:rtl/>
        </w:rPr>
        <w:t xml:space="preserve"> &lt;&lt; דובר_המשך &gt;&gt; </w:t>
      </w:r>
      <w:r>
        <w:rPr>
          <w:rtl/>
        </w:rPr>
        <w:t>לימור סון הר מלך (עוצמה יהודית):</w:t>
      </w:r>
      <w:r w:rsidRPr="009E3E9A">
        <w:rPr>
          <w:rStyle w:val="TagStyle"/>
          <w:rtl/>
        </w:rPr>
        <w:t xml:space="preserve"> &lt;&lt; דובר_המשך &gt;&gt;</w:t>
      </w:r>
      <w:r>
        <w:rPr>
          <w:rtl/>
        </w:rPr>
        <w:t xml:space="preserve">   </w:t>
      </w:r>
      <w:bookmarkEnd w:id="11872"/>
    </w:p>
    <w:p w:rsidR="00E76ED6" w:rsidRDefault="00E76ED6" w:rsidP="005053CA">
      <w:pPr>
        <w:rPr>
          <w:rtl/>
          <w:lang w:eastAsia="he-IL"/>
        </w:rPr>
      </w:pPr>
    </w:p>
    <w:p w:rsidR="00E76ED6" w:rsidRPr="009E3E9A" w:rsidRDefault="00E76ED6" w:rsidP="005053CA">
      <w:pPr>
        <w:rPr>
          <w:rtl/>
          <w:lang w:eastAsia="he-IL"/>
        </w:rPr>
      </w:pPr>
      <w:r>
        <w:rPr>
          <w:rFonts w:hint="cs"/>
          <w:rtl/>
          <w:lang w:eastAsia="he-IL"/>
        </w:rPr>
        <w:t xml:space="preserve">זה לא הצרכים שלי. </w:t>
      </w:r>
    </w:p>
    <w:p w:rsidR="00E76ED6" w:rsidRDefault="00E76ED6" w:rsidP="005053CA">
      <w:pPr>
        <w:rPr>
          <w:rtl/>
          <w:lang w:eastAsia="he-IL"/>
        </w:rPr>
      </w:pPr>
    </w:p>
    <w:p w:rsidR="00E76ED6" w:rsidRDefault="00E76ED6" w:rsidP="005053CA">
      <w:pPr>
        <w:pStyle w:val="af6"/>
        <w:keepNext/>
        <w:rPr>
          <w:rtl/>
        </w:rPr>
      </w:pPr>
      <w:r w:rsidRPr="004C212B">
        <w:rPr>
          <w:rStyle w:val="TagStyle"/>
          <w:rtl/>
        </w:rPr>
        <w:t xml:space="preserve">&lt;&lt; יור &gt;&gt; </w:t>
      </w:r>
      <w:r>
        <w:rPr>
          <w:rtl/>
        </w:rPr>
        <w:t>היו"ר ניסים ואטורי:</w:t>
      </w:r>
      <w:r w:rsidRPr="004C212B">
        <w:rPr>
          <w:rStyle w:val="TagStyle"/>
          <w:rtl/>
        </w:rPr>
        <w:t xml:space="preserve"> &lt;&lt; יור &gt;&gt;</w:t>
      </w:r>
      <w:r>
        <w:rPr>
          <w:rtl/>
        </w:rPr>
        <w:t xml:space="preserve">   </w:t>
      </w:r>
    </w:p>
    <w:p w:rsidR="00E76ED6" w:rsidRDefault="00E76ED6" w:rsidP="003D479E">
      <w:pPr>
        <w:rPr>
          <w:rtl/>
        </w:rPr>
      </w:pPr>
    </w:p>
    <w:p w:rsidR="00E76ED6" w:rsidRDefault="00E76ED6" w:rsidP="00804809">
      <w:pPr>
        <w:rPr>
          <w:rtl/>
        </w:rPr>
      </w:pPr>
      <w:r>
        <w:rPr>
          <w:rFonts w:hint="cs"/>
          <w:rtl/>
        </w:rPr>
        <w:t xml:space="preserve">גלעד קריב, גלעד קריב, לא נראה לי שתקום ממשלה שתעשה </w:t>
      </w:r>
      <w:bookmarkStart w:id="11873" w:name="_ETM_Q21_160000"/>
      <w:bookmarkEnd w:id="11873"/>
      <w:r>
        <w:rPr>
          <w:rFonts w:hint="cs"/>
          <w:rtl/>
        </w:rPr>
        <w:t>את כל מה שאתה אומר לה.</w:t>
      </w:r>
    </w:p>
    <w:p w:rsidR="00E76ED6" w:rsidRDefault="00E76ED6" w:rsidP="005053CA">
      <w:pPr>
        <w:rPr>
          <w:rtl/>
        </w:rPr>
      </w:pPr>
      <w:bookmarkStart w:id="11874" w:name="_ETM_Q21_164000"/>
      <w:bookmarkEnd w:id="11874"/>
    </w:p>
    <w:p w:rsidR="00E76ED6" w:rsidRDefault="00E76ED6" w:rsidP="005053CA">
      <w:pPr>
        <w:pStyle w:val="-"/>
        <w:keepNext/>
        <w:rPr>
          <w:rtl/>
        </w:rPr>
      </w:pPr>
      <w:r w:rsidRPr="002C5176">
        <w:rPr>
          <w:rStyle w:val="TagStyle"/>
          <w:rtl/>
        </w:rPr>
        <w:t xml:space="preserve"> &lt;&lt; דובר_המשך &gt;&gt; </w:t>
      </w:r>
      <w:r>
        <w:rPr>
          <w:rtl/>
        </w:rPr>
        <w:t>לימור סון הר מלך (עוצמה יהודית):</w:t>
      </w:r>
      <w:r w:rsidRPr="002C5176">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 xml:space="preserve">גלעד, אני חושבת שגם אתה </w:t>
      </w:r>
      <w:bookmarkStart w:id="11875" w:name="_ETM_Q21_162000"/>
      <w:bookmarkEnd w:id="11875"/>
      <w:r>
        <w:rPr>
          <w:rFonts w:hint="cs"/>
          <w:rtl/>
        </w:rPr>
        <w:t xml:space="preserve">חושב שלא יכול להיות שיש כזאת תקרת זכוכית לציבור ניכר </w:t>
      </w:r>
      <w:bookmarkStart w:id="11876" w:name="_ETM_Q21_172000"/>
      <w:bookmarkEnd w:id="11876"/>
      <w:r>
        <w:rPr>
          <w:rFonts w:hint="cs"/>
          <w:rtl/>
        </w:rPr>
        <w:t xml:space="preserve">במדינת ישראל באקדמיה. אם אתה באמת בעד זכויות, החוק הזה </w:t>
      </w:r>
      <w:r>
        <w:rPr>
          <w:rFonts w:hint="eastAsia"/>
          <w:rtl/>
        </w:rPr>
        <w:t>–</w:t>
      </w:r>
      <w:r>
        <w:rPr>
          <w:rFonts w:hint="cs"/>
          <w:rtl/>
        </w:rPr>
        <w:t xml:space="preserve"> </w:t>
      </w:r>
      <w:bookmarkStart w:id="11877" w:name="_ETM_Q21_175000"/>
      <w:bookmarkEnd w:id="11877"/>
      <w:r>
        <w:rPr>
          <w:rFonts w:hint="cs"/>
          <w:rtl/>
        </w:rPr>
        <w:t xml:space="preserve">ואתה יודע </w:t>
      </w:r>
      <w:r>
        <w:rPr>
          <w:rFonts w:hint="eastAsia"/>
          <w:rtl/>
        </w:rPr>
        <w:t>–</w:t>
      </w:r>
      <w:r>
        <w:rPr>
          <w:rFonts w:hint="cs"/>
          <w:rtl/>
        </w:rPr>
        <w:t xml:space="preserve"> הוא חוק שמאפשר, הוא לא חוק שפוגע. </w:t>
      </w:r>
    </w:p>
    <w:p w:rsidR="00E76ED6" w:rsidRDefault="00E76ED6" w:rsidP="005053CA">
      <w:pPr>
        <w:rPr>
          <w:rtl/>
        </w:rPr>
      </w:pPr>
    </w:p>
    <w:p w:rsidR="00E76ED6" w:rsidRDefault="00E76ED6" w:rsidP="005053CA">
      <w:pPr>
        <w:pStyle w:val="af5"/>
        <w:keepNext/>
        <w:rPr>
          <w:rtl/>
        </w:rPr>
      </w:pPr>
      <w:r w:rsidRPr="002C5176">
        <w:rPr>
          <w:rStyle w:val="TagStyle"/>
          <w:rtl/>
        </w:rPr>
        <w:t xml:space="preserve"> &lt;&lt; קריאה &gt;&gt; </w:t>
      </w:r>
      <w:r>
        <w:rPr>
          <w:rtl/>
        </w:rPr>
        <w:t>גלעד קריב (העבודה):</w:t>
      </w:r>
      <w:r w:rsidRPr="002C5176">
        <w:rPr>
          <w:rStyle w:val="TagStyle"/>
          <w:rtl/>
        </w:rPr>
        <w:t xml:space="preserve"> &lt;&lt; קריאה &gt;&gt;</w:t>
      </w:r>
      <w:r>
        <w:rPr>
          <w:rtl/>
        </w:rPr>
        <w:t xml:space="preserve">   </w:t>
      </w:r>
    </w:p>
    <w:p w:rsidR="00E76ED6" w:rsidRDefault="00E76ED6" w:rsidP="003D479E">
      <w:pPr>
        <w:rPr>
          <w:rtl/>
        </w:rPr>
      </w:pPr>
    </w:p>
    <w:p w:rsidR="00E76ED6" w:rsidRDefault="00E76ED6" w:rsidP="00804809">
      <w:pPr>
        <w:rPr>
          <w:rtl/>
        </w:rPr>
      </w:pPr>
      <w:bookmarkStart w:id="11878" w:name="_ETM_Q21_182000"/>
      <w:bookmarkStart w:id="11879" w:name="_ETM_Q21_181000"/>
      <w:bookmarkEnd w:id="11878"/>
      <w:bookmarkEnd w:id="11879"/>
      <w:r>
        <w:rPr>
          <w:rFonts w:hint="cs"/>
          <w:rtl/>
        </w:rPr>
        <w:t xml:space="preserve">אני רק רוצה את העיקרון </w:t>
      </w:r>
      <w:r>
        <w:t>across the bow</w:t>
      </w:r>
      <w:r>
        <w:rPr>
          <w:rFonts w:hint="cs"/>
          <w:rtl/>
        </w:rPr>
        <w:t>. אני רוצה שפעם אחת תדברו לא על תקרת הזכוכית של</w:t>
      </w:r>
      <w:bookmarkStart w:id="11880" w:name="_ETM_Q21_186000"/>
      <w:bookmarkEnd w:id="11880"/>
      <w:r>
        <w:rPr>
          <w:rFonts w:hint="cs"/>
          <w:rtl/>
        </w:rPr>
        <w:t xml:space="preserve">כם, אלא על תקרת הזכוכית שאתם יוצרים לאחרים </w:t>
      </w:r>
      <w:r>
        <w:rPr>
          <w:rtl/>
        </w:rPr>
        <w:t>–</w:t>
      </w:r>
      <w:r>
        <w:rPr>
          <w:rFonts w:hint="cs"/>
          <w:rtl/>
        </w:rPr>
        <w:t xml:space="preserve"> </w:t>
      </w:r>
      <w:bookmarkStart w:id="11881" w:name="_ETM_Q21_191000"/>
      <w:bookmarkEnd w:id="11881"/>
      <w:r>
        <w:rPr>
          <w:rFonts w:hint="cs"/>
          <w:rtl/>
        </w:rPr>
        <w:t xml:space="preserve">לזוגות פסולי חיתון, לזוגות מאותו מין, לזרמים אחרים ביהדות. </w:t>
      </w:r>
      <w:bookmarkStart w:id="11882" w:name="_ETM_Q21_197000"/>
      <w:bookmarkEnd w:id="11882"/>
      <w:r>
        <w:rPr>
          <w:rFonts w:hint="cs"/>
          <w:rtl/>
        </w:rPr>
        <w:t>בבקשה, אותו עיקרון.</w:t>
      </w:r>
    </w:p>
    <w:p w:rsidR="00E76ED6" w:rsidRDefault="00E76ED6" w:rsidP="005053CA">
      <w:pPr>
        <w:rPr>
          <w:rtl/>
        </w:rPr>
      </w:pPr>
      <w:bookmarkStart w:id="11883" w:name="_ETM_Q21_203000"/>
      <w:bookmarkEnd w:id="11883"/>
    </w:p>
    <w:p w:rsidR="00E76ED6" w:rsidRDefault="00E76ED6" w:rsidP="005053CA">
      <w:pPr>
        <w:pStyle w:val="-"/>
        <w:keepNext/>
        <w:rPr>
          <w:rtl/>
        </w:rPr>
      </w:pPr>
      <w:bookmarkStart w:id="11884" w:name="ET_speakercontinue_6356_5"/>
      <w:r w:rsidRPr="002C5176">
        <w:rPr>
          <w:rStyle w:val="TagStyle"/>
          <w:rtl/>
        </w:rPr>
        <w:t xml:space="preserve"> &lt;&lt; דובר_המשך &gt;&gt; </w:t>
      </w:r>
      <w:r>
        <w:rPr>
          <w:rtl/>
        </w:rPr>
        <w:t>לימור סון הר מלך (עוצמה יהודית):</w:t>
      </w:r>
      <w:r w:rsidRPr="002C5176">
        <w:rPr>
          <w:rStyle w:val="TagStyle"/>
          <w:rtl/>
        </w:rPr>
        <w:t xml:space="preserve"> &lt;&lt; דובר_המשך &gt;&gt;</w:t>
      </w:r>
      <w:r>
        <w:rPr>
          <w:rtl/>
        </w:rPr>
        <w:t xml:space="preserve">   </w:t>
      </w:r>
      <w:bookmarkEnd w:id="11884"/>
    </w:p>
    <w:p w:rsidR="00E76ED6" w:rsidRDefault="00E76ED6" w:rsidP="003D479E">
      <w:pPr>
        <w:rPr>
          <w:rtl/>
        </w:rPr>
      </w:pPr>
    </w:p>
    <w:p w:rsidR="00E76ED6" w:rsidRDefault="00E76ED6" w:rsidP="005053CA">
      <w:pPr>
        <w:rPr>
          <w:rtl/>
        </w:rPr>
      </w:pPr>
      <w:bookmarkStart w:id="11885" w:name="_ETM_Q21_201000"/>
      <w:bookmarkEnd w:id="11885"/>
      <w:r>
        <w:rPr>
          <w:rFonts w:hint="cs"/>
          <w:rtl/>
        </w:rPr>
        <w:t xml:space="preserve">טוב, עכשיו אני רוצה להתייחס לחוק </w:t>
      </w:r>
      <w:bookmarkStart w:id="11886" w:name="_ETM_Q21_208000"/>
      <w:bookmarkEnd w:id="11886"/>
      <w:r>
        <w:rPr>
          <w:rFonts w:hint="cs"/>
          <w:rtl/>
        </w:rPr>
        <w:t xml:space="preserve">שלי. תראו, אני אומר לכם, היה פאנל. מי </w:t>
      </w:r>
      <w:bookmarkStart w:id="11887" w:name="_ETM_Q21_213000"/>
      <w:bookmarkEnd w:id="11887"/>
      <w:r>
        <w:rPr>
          <w:rFonts w:hint="cs"/>
          <w:rtl/>
        </w:rPr>
        <w:t xml:space="preserve">שמכיר, התקיים פאנל בערוץ 12 </w:t>
      </w:r>
      <w:r>
        <w:rPr>
          <w:rtl/>
        </w:rPr>
        <w:t>–</w:t>
      </w:r>
      <w:r>
        <w:rPr>
          <w:rFonts w:hint="cs"/>
          <w:rtl/>
        </w:rPr>
        <w:t xml:space="preserve"> אף אחד לא חושד</w:t>
      </w:r>
      <w:bookmarkStart w:id="11888" w:name="_ETM_Q21_218000"/>
      <w:bookmarkEnd w:id="11888"/>
      <w:r>
        <w:rPr>
          <w:rFonts w:hint="cs"/>
          <w:rtl/>
        </w:rPr>
        <w:t xml:space="preserve"> בערוץ הזה כערוץ שמחבב אותי יתר על המידה, והוא התייחס,</w:t>
      </w:r>
      <w:bookmarkStart w:id="11889" w:name="_ETM_Q21_223000"/>
      <w:bookmarkEnd w:id="11889"/>
      <w:r>
        <w:rPr>
          <w:rFonts w:hint="cs"/>
          <w:rtl/>
        </w:rPr>
        <w:t xml:space="preserve"> היה פאנל שהתייחס. כן, מה לעשות, זו האמת.</w:t>
      </w:r>
    </w:p>
    <w:p w:rsidR="00E76ED6" w:rsidRDefault="00E76ED6" w:rsidP="005053CA">
      <w:pPr>
        <w:rPr>
          <w:rtl/>
        </w:rPr>
      </w:pPr>
      <w:bookmarkStart w:id="11890" w:name="_ETM_Q21_225000"/>
      <w:bookmarkEnd w:id="11890"/>
    </w:p>
    <w:p w:rsidR="00E76ED6" w:rsidRDefault="00E76ED6" w:rsidP="005053CA">
      <w:pPr>
        <w:pStyle w:val="af5"/>
        <w:keepNext/>
        <w:rPr>
          <w:rtl/>
        </w:rPr>
      </w:pPr>
      <w:bookmarkStart w:id="11891" w:name="ET_interruption_5300_6"/>
      <w:r w:rsidRPr="002C5176">
        <w:rPr>
          <w:rStyle w:val="TagStyle"/>
          <w:rtl/>
        </w:rPr>
        <w:t xml:space="preserve"> &lt;&lt; קריאה &gt;&gt; </w:t>
      </w:r>
      <w:r>
        <w:rPr>
          <w:rtl/>
        </w:rPr>
        <w:t>מירב בן ארי (יש עתיד):</w:t>
      </w:r>
      <w:r w:rsidRPr="002C5176">
        <w:rPr>
          <w:rStyle w:val="TagStyle"/>
          <w:rtl/>
        </w:rPr>
        <w:t xml:space="preserve"> &lt;&lt; קריאה &gt;&gt;</w:t>
      </w:r>
      <w:r>
        <w:rPr>
          <w:rtl/>
        </w:rPr>
        <w:t xml:space="preserve">   </w:t>
      </w:r>
      <w:bookmarkEnd w:id="11891"/>
    </w:p>
    <w:p w:rsidR="00E76ED6" w:rsidRDefault="00E76ED6" w:rsidP="003D479E">
      <w:pPr>
        <w:rPr>
          <w:rtl/>
        </w:rPr>
      </w:pPr>
    </w:p>
    <w:p w:rsidR="00E76ED6" w:rsidRDefault="00E76ED6" w:rsidP="005053CA">
      <w:pPr>
        <w:rPr>
          <w:rtl/>
        </w:rPr>
      </w:pPr>
      <w:r>
        <w:rPr>
          <w:rFonts w:hint="cs"/>
          <w:rtl/>
        </w:rPr>
        <w:t xml:space="preserve"> אותנו הם מחבבים.</w:t>
      </w:r>
    </w:p>
    <w:p w:rsidR="00E76ED6" w:rsidRDefault="00E76ED6" w:rsidP="005053CA">
      <w:pPr>
        <w:rPr>
          <w:rtl/>
        </w:rPr>
      </w:pPr>
      <w:bookmarkStart w:id="11892" w:name="_ETM_Q21_227000"/>
      <w:bookmarkEnd w:id="11892"/>
    </w:p>
    <w:p w:rsidR="00E76ED6" w:rsidRDefault="00E76ED6" w:rsidP="005053CA">
      <w:pPr>
        <w:pStyle w:val="-"/>
        <w:keepNext/>
        <w:rPr>
          <w:rtl/>
        </w:rPr>
      </w:pPr>
      <w:bookmarkStart w:id="11893" w:name="ET_speakercontinue_6356_7"/>
      <w:r w:rsidRPr="002C5176">
        <w:rPr>
          <w:rStyle w:val="TagStyle"/>
          <w:rtl/>
        </w:rPr>
        <w:t xml:space="preserve"> &lt;&lt; דובר_המשך &gt;&gt; </w:t>
      </w:r>
      <w:r>
        <w:rPr>
          <w:rtl/>
        </w:rPr>
        <w:t>לימור סון הר מלך (עוצמה יהודית):</w:t>
      </w:r>
      <w:r w:rsidRPr="002C5176">
        <w:rPr>
          <w:rStyle w:val="TagStyle"/>
          <w:rtl/>
        </w:rPr>
        <w:t xml:space="preserve"> &lt;&lt; דובר_המשך &gt;&gt;</w:t>
      </w:r>
      <w:r>
        <w:rPr>
          <w:rtl/>
        </w:rPr>
        <w:t xml:space="preserve">   </w:t>
      </w:r>
      <w:bookmarkEnd w:id="11893"/>
    </w:p>
    <w:p w:rsidR="00E76ED6" w:rsidRDefault="00E76ED6" w:rsidP="003D479E">
      <w:pPr>
        <w:rPr>
          <w:rtl/>
        </w:rPr>
      </w:pPr>
    </w:p>
    <w:p w:rsidR="00E76ED6" w:rsidRDefault="00E76ED6" w:rsidP="005053CA">
      <w:pPr>
        <w:rPr>
          <w:rtl/>
        </w:rPr>
      </w:pPr>
      <w:r>
        <w:rPr>
          <w:rFonts w:hint="cs"/>
          <w:rtl/>
        </w:rPr>
        <w:t xml:space="preserve">היה </w:t>
      </w:r>
      <w:bookmarkStart w:id="11894" w:name="_ETM_Q21_229000"/>
      <w:bookmarkEnd w:id="11894"/>
      <w:r>
        <w:rPr>
          <w:rFonts w:hint="cs"/>
          <w:rtl/>
        </w:rPr>
        <w:t xml:space="preserve">פאנל </w:t>
      </w:r>
      <w:r w:rsidR="00A5365A">
        <w:rPr>
          <w:rFonts w:hint="cs"/>
          <w:rtl/>
        </w:rPr>
        <w:t>– – –</w:t>
      </w:r>
    </w:p>
    <w:p w:rsidR="00E76ED6" w:rsidRDefault="00E76ED6" w:rsidP="005053CA">
      <w:pPr>
        <w:rPr>
          <w:rtl/>
        </w:rPr>
      </w:pPr>
    </w:p>
    <w:p w:rsidR="00E76ED6" w:rsidRDefault="00E76ED6" w:rsidP="005053CA">
      <w:pPr>
        <w:pStyle w:val="af5"/>
        <w:keepNext/>
        <w:rPr>
          <w:rtl/>
        </w:rPr>
      </w:pPr>
      <w:bookmarkStart w:id="11895" w:name="ET_interruption_6156_8"/>
      <w:r w:rsidRPr="00D42B62">
        <w:rPr>
          <w:rStyle w:val="TagStyle"/>
          <w:rtl/>
        </w:rPr>
        <w:t xml:space="preserve"> &lt;&lt; קריאה &gt;&gt; </w:t>
      </w:r>
      <w:r>
        <w:rPr>
          <w:rtl/>
        </w:rPr>
        <w:t>גלעד קריב (העבודה):</w:t>
      </w:r>
      <w:r w:rsidRPr="00D42B62">
        <w:rPr>
          <w:rStyle w:val="TagStyle"/>
          <w:rtl/>
        </w:rPr>
        <w:t xml:space="preserve"> &lt;&lt; קריאה &gt;&gt;</w:t>
      </w:r>
      <w:r>
        <w:rPr>
          <w:rtl/>
        </w:rPr>
        <w:t xml:space="preserve">   </w:t>
      </w:r>
      <w:bookmarkEnd w:id="11895"/>
    </w:p>
    <w:p w:rsidR="00E76ED6" w:rsidRDefault="00E76ED6" w:rsidP="003D479E">
      <w:pPr>
        <w:rPr>
          <w:rtl/>
        </w:rPr>
      </w:pPr>
    </w:p>
    <w:p w:rsidR="00E76ED6" w:rsidRDefault="00E76ED6" w:rsidP="005053CA">
      <w:pPr>
        <w:rPr>
          <w:rtl/>
        </w:rPr>
      </w:pPr>
      <w:r>
        <w:rPr>
          <w:rFonts w:hint="cs"/>
          <w:rtl/>
        </w:rPr>
        <w:t>את יו"ר המפלגה שלך הם מאוד אוהבים.</w:t>
      </w:r>
    </w:p>
    <w:p w:rsidR="00E76ED6" w:rsidRDefault="00E76ED6" w:rsidP="005053CA">
      <w:pPr>
        <w:rPr>
          <w:rtl/>
        </w:rPr>
      </w:pPr>
    </w:p>
    <w:p w:rsidR="00E76ED6" w:rsidRDefault="00E76ED6" w:rsidP="005053CA">
      <w:pPr>
        <w:pStyle w:val="-"/>
        <w:keepNext/>
        <w:rPr>
          <w:rtl/>
        </w:rPr>
      </w:pPr>
      <w:bookmarkStart w:id="11896" w:name="ET_speakercontinue_6356_9"/>
      <w:r w:rsidRPr="00D42B62">
        <w:rPr>
          <w:rStyle w:val="TagStyle"/>
          <w:rtl/>
        </w:rPr>
        <w:t xml:space="preserve"> &lt;&lt; דובר_המשך &gt;&gt; </w:t>
      </w:r>
      <w:r>
        <w:rPr>
          <w:rtl/>
        </w:rPr>
        <w:t>לימור סון הר מלך (עוצמה יהודית):</w:t>
      </w:r>
      <w:r w:rsidRPr="00D42B62">
        <w:rPr>
          <w:rStyle w:val="TagStyle"/>
          <w:rtl/>
        </w:rPr>
        <w:t xml:space="preserve"> &lt;&lt; דובר_המשך &gt;&gt;</w:t>
      </w:r>
      <w:r>
        <w:rPr>
          <w:rtl/>
        </w:rPr>
        <w:t xml:space="preserve">   </w:t>
      </w:r>
      <w:bookmarkEnd w:id="11896"/>
    </w:p>
    <w:p w:rsidR="00E76ED6" w:rsidRDefault="00E76ED6" w:rsidP="003D479E">
      <w:pPr>
        <w:rPr>
          <w:rtl/>
        </w:rPr>
      </w:pPr>
    </w:p>
    <w:p w:rsidR="00E76ED6" w:rsidRDefault="00E76ED6" w:rsidP="005053CA">
      <w:pPr>
        <w:rPr>
          <w:rtl/>
        </w:rPr>
      </w:pPr>
      <w:r>
        <w:rPr>
          <w:rFonts w:hint="cs"/>
          <w:rtl/>
        </w:rPr>
        <w:t xml:space="preserve">שנייה, שנייה. פשוט יש כאלה שמספרים </w:t>
      </w:r>
      <w:r w:rsidR="00A5365A">
        <w:rPr>
          <w:rFonts w:hint="cs"/>
          <w:rtl/>
        </w:rPr>
        <w:t>– – –</w:t>
      </w:r>
    </w:p>
    <w:p w:rsidR="00E76ED6" w:rsidRDefault="00E76ED6" w:rsidP="005053CA">
      <w:pPr>
        <w:rPr>
          <w:rtl/>
        </w:rPr>
      </w:pPr>
      <w:bookmarkStart w:id="11897" w:name="_ETM_Q21_231000"/>
      <w:bookmarkEnd w:id="11897"/>
    </w:p>
    <w:p w:rsidR="00E76ED6" w:rsidRDefault="00E76ED6" w:rsidP="005053CA">
      <w:pPr>
        <w:pStyle w:val="af5"/>
        <w:keepNext/>
        <w:rPr>
          <w:rtl/>
        </w:rPr>
      </w:pPr>
      <w:bookmarkStart w:id="11898" w:name="ET_interruption_5300_10"/>
      <w:r w:rsidRPr="00D42B62">
        <w:rPr>
          <w:rStyle w:val="TagStyle"/>
          <w:rtl/>
        </w:rPr>
        <w:t xml:space="preserve"> &lt;&lt; קריאה &gt;&gt; </w:t>
      </w:r>
      <w:r>
        <w:rPr>
          <w:rtl/>
        </w:rPr>
        <w:t>מירב בן ארי (יש עתיד):</w:t>
      </w:r>
      <w:r w:rsidRPr="00D42B62">
        <w:rPr>
          <w:rStyle w:val="TagStyle"/>
          <w:rtl/>
        </w:rPr>
        <w:t xml:space="preserve"> &lt;&lt; קריאה &gt;&gt;</w:t>
      </w:r>
      <w:r>
        <w:rPr>
          <w:rtl/>
        </w:rPr>
        <w:t xml:space="preserve">   </w:t>
      </w:r>
      <w:bookmarkEnd w:id="11898"/>
    </w:p>
    <w:p w:rsidR="00E76ED6" w:rsidRDefault="00E76ED6" w:rsidP="003D479E">
      <w:pPr>
        <w:rPr>
          <w:rtl/>
        </w:rPr>
      </w:pPr>
    </w:p>
    <w:p w:rsidR="00E76ED6" w:rsidRDefault="00E76ED6" w:rsidP="005053CA">
      <w:pPr>
        <w:rPr>
          <w:rtl/>
        </w:rPr>
      </w:pPr>
      <w:bookmarkStart w:id="11899" w:name="_ETM_Q21_234000"/>
      <w:bookmarkEnd w:id="11899"/>
      <w:r>
        <w:rPr>
          <w:rFonts w:hint="cs"/>
          <w:rtl/>
        </w:rPr>
        <w:t xml:space="preserve">יו"ר המפלגה שלך </w:t>
      </w:r>
      <w:bookmarkStart w:id="11900" w:name="_ETM_Q21_237000"/>
      <w:bookmarkEnd w:id="11900"/>
      <w:r>
        <w:rPr>
          <w:rFonts w:hint="cs"/>
          <w:rtl/>
        </w:rPr>
        <w:t>שם כל הזמן.</w:t>
      </w:r>
    </w:p>
    <w:p w:rsidR="00E76ED6" w:rsidRDefault="00E76ED6" w:rsidP="005053CA">
      <w:pPr>
        <w:rPr>
          <w:rtl/>
        </w:rPr>
      </w:pPr>
    </w:p>
    <w:p w:rsidR="00E76ED6" w:rsidRDefault="00E76ED6" w:rsidP="005053CA">
      <w:pPr>
        <w:pStyle w:val="-"/>
        <w:keepNext/>
        <w:rPr>
          <w:rtl/>
        </w:rPr>
      </w:pPr>
      <w:bookmarkStart w:id="11901" w:name="ET_speakercontinue_6356_11"/>
      <w:r w:rsidRPr="00D42B62">
        <w:rPr>
          <w:rStyle w:val="TagStyle"/>
          <w:rtl/>
        </w:rPr>
        <w:t xml:space="preserve"> &lt;&lt; דובר_המשך &gt;&gt; </w:t>
      </w:r>
      <w:r>
        <w:rPr>
          <w:rtl/>
        </w:rPr>
        <w:t>לימור סון הר מלך (עוצמה יהודית):</w:t>
      </w:r>
      <w:r w:rsidRPr="00D42B62">
        <w:rPr>
          <w:rStyle w:val="TagStyle"/>
          <w:rtl/>
        </w:rPr>
        <w:t xml:space="preserve"> &lt;&lt; דובר_המשך &gt;&gt;</w:t>
      </w:r>
      <w:r>
        <w:rPr>
          <w:rtl/>
        </w:rPr>
        <w:t xml:space="preserve">   </w:t>
      </w:r>
      <w:bookmarkEnd w:id="11901"/>
    </w:p>
    <w:p w:rsidR="00E76ED6" w:rsidRDefault="00E76ED6" w:rsidP="003D479E">
      <w:pPr>
        <w:rPr>
          <w:rtl/>
        </w:rPr>
      </w:pPr>
    </w:p>
    <w:p w:rsidR="00E76ED6" w:rsidRDefault="00E76ED6" w:rsidP="005053CA">
      <w:pPr>
        <w:rPr>
          <w:rtl/>
        </w:rPr>
      </w:pPr>
      <w:bookmarkStart w:id="11902" w:name="_ETM_Q21_235000"/>
      <w:bookmarkEnd w:id="11902"/>
      <w:r>
        <w:rPr>
          <w:rFonts w:hint="cs"/>
          <w:rtl/>
        </w:rPr>
        <w:t>ממש לא נכון.</w:t>
      </w:r>
    </w:p>
    <w:p w:rsidR="00E76ED6" w:rsidRDefault="00E76ED6" w:rsidP="005053CA">
      <w:pPr>
        <w:rPr>
          <w:rtl/>
        </w:rPr>
      </w:pPr>
    </w:p>
    <w:p w:rsidR="00E76ED6" w:rsidRDefault="00E76ED6" w:rsidP="005053CA">
      <w:pPr>
        <w:pStyle w:val="af5"/>
        <w:keepNext/>
        <w:rPr>
          <w:rtl/>
        </w:rPr>
      </w:pPr>
      <w:r w:rsidRPr="00D42B62">
        <w:rPr>
          <w:rStyle w:val="TagStyle"/>
          <w:rtl/>
        </w:rPr>
        <w:t xml:space="preserve"> &lt;&lt; קריאה &gt;&gt; </w:t>
      </w:r>
      <w:r>
        <w:rPr>
          <w:rtl/>
        </w:rPr>
        <w:t>מירב בן ארי (יש עתיד):</w:t>
      </w:r>
      <w:r w:rsidRPr="00D42B62">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1903" w:name="_ETM_Q21_239000"/>
      <w:bookmarkEnd w:id="11903"/>
      <w:r>
        <w:rPr>
          <w:rFonts w:hint="cs"/>
          <w:rtl/>
        </w:rPr>
        <w:t xml:space="preserve">תבדקי כמה פעמים בן גביר היה בערוץ 12 וכמה </w:t>
      </w:r>
      <w:bookmarkStart w:id="11904" w:name="_ETM_Q21_240000"/>
      <w:bookmarkEnd w:id="11904"/>
      <w:r>
        <w:rPr>
          <w:rFonts w:hint="cs"/>
          <w:rtl/>
        </w:rPr>
        <w:t>פעמים אני.</w:t>
      </w:r>
    </w:p>
    <w:p w:rsidR="00E76ED6" w:rsidRDefault="00E76ED6" w:rsidP="005053CA">
      <w:pPr>
        <w:rPr>
          <w:rtl/>
        </w:rPr>
      </w:pPr>
      <w:bookmarkStart w:id="11905" w:name="_ETM_Q21_232000"/>
      <w:bookmarkEnd w:id="11905"/>
    </w:p>
    <w:p w:rsidR="00E76ED6" w:rsidRDefault="00E76ED6" w:rsidP="005053CA">
      <w:pPr>
        <w:pStyle w:val="-"/>
        <w:keepNext/>
        <w:rPr>
          <w:rtl/>
        </w:rPr>
      </w:pPr>
      <w:bookmarkStart w:id="11906" w:name="ET_speakercontinue_6356_13"/>
      <w:r w:rsidRPr="00D42B62">
        <w:rPr>
          <w:rStyle w:val="TagStyle"/>
          <w:rtl/>
        </w:rPr>
        <w:t xml:space="preserve"> &lt;&lt; דובר_המשך &gt;&gt; </w:t>
      </w:r>
      <w:r>
        <w:rPr>
          <w:rtl/>
        </w:rPr>
        <w:t>לימור סון הר מלך (עוצמה יהודית):</w:t>
      </w:r>
      <w:r w:rsidRPr="00D42B62">
        <w:rPr>
          <w:rStyle w:val="TagStyle"/>
          <w:rtl/>
        </w:rPr>
        <w:t xml:space="preserve"> &lt;&lt; דובר_המשך &gt;&gt;</w:t>
      </w:r>
      <w:r>
        <w:rPr>
          <w:rtl/>
        </w:rPr>
        <w:t xml:space="preserve">   </w:t>
      </w:r>
      <w:bookmarkEnd w:id="11906"/>
    </w:p>
    <w:p w:rsidR="00E76ED6" w:rsidRDefault="00E76ED6" w:rsidP="003D479E">
      <w:pPr>
        <w:rPr>
          <w:rtl/>
        </w:rPr>
      </w:pPr>
    </w:p>
    <w:p w:rsidR="00E76ED6" w:rsidRDefault="00E76ED6" w:rsidP="00140B88">
      <w:pPr>
        <w:rPr>
          <w:rtl/>
        </w:rPr>
      </w:pPr>
      <w:r>
        <w:rPr>
          <w:rFonts w:hint="cs"/>
          <w:rtl/>
        </w:rPr>
        <w:t>יש כאל</w:t>
      </w:r>
      <w:r w:rsidR="00140B88">
        <w:rPr>
          <w:rFonts w:hint="cs"/>
          <w:rtl/>
        </w:rPr>
        <w:t>ה</w:t>
      </w:r>
      <w:r>
        <w:rPr>
          <w:rFonts w:hint="cs"/>
          <w:rtl/>
        </w:rPr>
        <w:t xml:space="preserve"> שמנסים לייצר פה איזושהי הפחדה מדומי</w:t>
      </w:r>
      <w:bookmarkStart w:id="11907" w:name="_ETM_Q21_249000"/>
      <w:bookmarkEnd w:id="11907"/>
      <w:r>
        <w:rPr>
          <w:rFonts w:hint="cs"/>
          <w:rtl/>
        </w:rPr>
        <w:t xml:space="preserve">ינת, כאילו שאנחנו מנסים לייצר פה איזשהו </w:t>
      </w:r>
      <w:r>
        <w:rPr>
          <w:rFonts w:hint="eastAsia"/>
          <w:rtl/>
        </w:rPr>
        <w:t>–</w:t>
      </w:r>
      <w:r>
        <w:rPr>
          <w:rFonts w:hint="cs"/>
          <w:rtl/>
        </w:rPr>
        <w:t xml:space="preserve"> מה הייתה </w:t>
      </w:r>
      <w:bookmarkStart w:id="11908" w:name="_ETM_Q21_255000"/>
      <w:bookmarkEnd w:id="11908"/>
      <w:r>
        <w:rPr>
          <w:rFonts w:hint="cs"/>
          <w:rtl/>
        </w:rPr>
        <w:t>ההתבטאות? איראן</w:t>
      </w:r>
      <w:r w:rsidR="00140B88">
        <w:rPr>
          <w:rFonts w:hint="cs"/>
          <w:rtl/>
        </w:rPr>
        <w:t>.</w:t>
      </w:r>
      <w:r>
        <w:rPr>
          <w:rFonts w:hint="cs"/>
          <w:rtl/>
        </w:rPr>
        <w:t xml:space="preserve"> ואני רוצה לומר, מדובר בהפחדה </w:t>
      </w:r>
      <w:bookmarkStart w:id="11909" w:name="_ETM_Q21_265000"/>
      <w:bookmarkEnd w:id="11909"/>
      <w:r>
        <w:rPr>
          <w:rFonts w:hint="cs"/>
          <w:rtl/>
        </w:rPr>
        <w:t>מדומיינת.</w:t>
      </w:r>
    </w:p>
    <w:p w:rsidR="00E76ED6" w:rsidRDefault="00E76ED6" w:rsidP="005053CA">
      <w:pPr>
        <w:rPr>
          <w:rtl/>
        </w:rPr>
      </w:pPr>
    </w:p>
    <w:p w:rsidR="00E76ED6" w:rsidRDefault="00E76ED6" w:rsidP="005053CA">
      <w:pPr>
        <w:pStyle w:val="af5"/>
        <w:keepNext/>
        <w:rPr>
          <w:rtl/>
        </w:rPr>
      </w:pPr>
      <w:r w:rsidRPr="00D42B62">
        <w:rPr>
          <w:rStyle w:val="TagStyle"/>
          <w:rtl/>
        </w:rPr>
        <w:t xml:space="preserve"> &lt;&lt; קריאה &gt;&gt; </w:t>
      </w:r>
      <w:r>
        <w:rPr>
          <w:rtl/>
        </w:rPr>
        <w:t>מירב בן ארי (יש עתיד):</w:t>
      </w:r>
      <w:r w:rsidRPr="00D42B62">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1910" w:name="_ETM_Q21_266000"/>
      <w:bookmarkEnd w:id="11910"/>
      <w:r>
        <w:rPr>
          <w:rFonts w:hint="cs"/>
          <w:rtl/>
        </w:rPr>
        <w:t>מה זה?</w:t>
      </w:r>
    </w:p>
    <w:p w:rsidR="00E76ED6" w:rsidRDefault="00E76ED6" w:rsidP="005053CA">
      <w:pPr>
        <w:rPr>
          <w:rtl/>
        </w:rPr>
      </w:pPr>
    </w:p>
    <w:p w:rsidR="00E76ED6" w:rsidRDefault="00E76ED6" w:rsidP="005053CA">
      <w:pPr>
        <w:pStyle w:val="-"/>
        <w:keepNext/>
        <w:rPr>
          <w:rtl/>
        </w:rPr>
      </w:pPr>
      <w:r w:rsidRPr="00D42B62">
        <w:rPr>
          <w:rStyle w:val="TagStyle"/>
          <w:rtl/>
        </w:rPr>
        <w:t xml:space="preserve"> &lt;&lt; דובר_המשך &gt;&gt; </w:t>
      </w:r>
      <w:r>
        <w:rPr>
          <w:rtl/>
        </w:rPr>
        <w:t>לימור סון הר מלך (עוצמה יהודית):</w:t>
      </w:r>
      <w:r w:rsidRPr="00D42B62">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1911" w:name="_ETM_Q21_269000"/>
      <w:bookmarkEnd w:id="11911"/>
      <w:r>
        <w:rPr>
          <w:rFonts w:hint="cs"/>
          <w:rtl/>
        </w:rPr>
        <w:t xml:space="preserve">אם היית פה והיית מקשיבה לדברים שאמרתי קודם </w:t>
      </w:r>
      <w:r w:rsidR="00A5365A">
        <w:rPr>
          <w:rFonts w:hint="cs"/>
          <w:rtl/>
        </w:rPr>
        <w:t>– – –</w:t>
      </w:r>
    </w:p>
    <w:p w:rsidR="00E76ED6" w:rsidRDefault="00E76ED6" w:rsidP="005053CA">
      <w:pPr>
        <w:rPr>
          <w:rtl/>
        </w:rPr>
      </w:pPr>
      <w:bookmarkStart w:id="11912" w:name="_ETM_Q21_268000"/>
      <w:bookmarkEnd w:id="11912"/>
    </w:p>
    <w:p w:rsidR="00E76ED6" w:rsidRDefault="00E76ED6" w:rsidP="005053CA">
      <w:pPr>
        <w:pStyle w:val="af5"/>
        <w:keepNext/>
        <w:rPr>
          <w:rtl/>
        </w:rPr>
      </w:pPr>
      <w:bookmarkStart w:id="11913" w:name="ET_interruption_5300_16"/>
      <w:r w:rsidRPr="00D42B62">
        <w:rPr>
          <w:rStyle w:val="TagStyle"/>
          <w:rtl/>
        </w:rPr>
        <w:t xml:space="preserve"> &lt;&lt; קריאה &gt;&gt; </w:t>
      </w:r>
      <w:r>
        <w:rPr>
          <w:rtl/>
        </w:rPr>
        <w:t>מירב בן ארי (יש עתיד):</w:t>
      </w:r>
      <w:r w:rsidRPr="00D42B62">
        <w:rPr>
          <w:rStyle w:val="TagStyle"/>
          <w:rtl/>
        </w:rPr>
        <w:t xml:space="preserve"> &lt;&lt; קריאה &gt;&gt;</w:t>
      </w:r>
      <w:r>
        <w:rPr>
          <w:rtl/>
        </w:rPr>
        <w:t xml:space="preserve">   </w:t>
      </w:r>
      <w:bookmarkEnd w:id="11913"/>
    </w:p>
    <w:p w:rsidR="00E76ED6" w:rsidRDefault="00E76ED6" w:rsidP="003D479E">
      <w:pPr>
        <w:rPr>
          <w:rtl/>
        </w:rPr>
      </w:pPr>
    </w:p>
    <w:p w:rsidR="00E76ED6" w:rsidRDefault="00E76ED6" w:rsidP="005053CA">
      <w:pPr>
        <w:rPr>
          <w:rtl/>
        </w:rPr>
      </w:pPr>
      <w:r>
        <w:rPr>
          <w:rFonts w:hint="cs"/>
          <w:rtl/>
        </w:rPr>
        <w:t xml:space="preserve">האמת שאני הקשבתי לך וכשאני דיברתי הלכת. </w:t>
      </w:r>
    </w:p>
    <w:p w:rsidR="00E76ED6" w:rsidRDefault="00E76ED6" w:rsidP="005053CA">
      <w:pPr>
        <w:rPr>
          <w:rtl/>
        </w:rPr>
      </w:pPr>
    </w:p>
    <w:p w:rsidR="00E76ED6" w:rsidRDefault="00E76ED6" w:rsidP="005053CA">
      <w:pPr>
        <w:pStyle w:val="-"/>
        <w:keepNext/>
        <w:rPr>
          <w:rtl/>
        </w:rPr>
      </w:pPr>
      <w:bookmarkStart w:id="11914" w:name="ET_speakercontinue_6356_17"/>
      <w:r w:rsidRPr="004A717E">
        <w:rPr>
          <w:rStyle w:val="TagStyle"/>
          <w:rtl/>
        </w:rPr>
        <w:t xml:space="preserve"> &lt;&lt; דובר_המשך &gt;&gt; </w:t>
      </w:r>
      <w:r>
        <w:rPr>
          <w:rtl/>
        </w:rPr>
        <w:t>לימור סון הר מלך (עוצמה יהודית):</w:t>
      </w:r>
      <w:r w:rsidRPr="004A717E">
        <w:rPr>
          <w:rStyle w:val="TagStyle"/>
          <w:rtl/>
        </w:rPr>
        <w:t xml:space="preserve"> &lt;&lt; דובר_המשך &gt;&gt;</w:t>
      </w:r>
      <w:r>
        <w:rPr>
          <w:rtl/>
        </w:rPr>
        <w:t xml:space="preserve">   </w:t>
      </w:r>
      <w:bookmarkEnd w:id="11914"/>
    </w:p>
    <w:p w:rsidR="00E76ED6" w:rsidRDefault="00E76ED6" w:rsidP="003D479E">
      <w:pPr>
        <w:rPr>
          <w:rtl/>
        </w:rPr>
      </w:pPr>
    </w:p>
    <w:p w:rsidR="00E76ED6" w:rsidRDefault="00E76ED6" w:rsidP="005053CA">
      <w:pPr>
        <w:rPr>
          <w:rtl/>
        </w:rPr>
      </w:pPr>
      <w:r>
        <w:rPr>
          <w:rFonts w:hint="cs"/>
          <w:rtl/>
        </w:rPr>
        <w:t xml:space="preserve">לא, אבל </w:t>
      </w:r>
      <w:bookmarkStart w:id="11915" w:name="_ETM_Q21_273000"/>
      <w:bookmarkEnd w:id="11915"/>
      <w:r>
        <w:rPr>
          <w:rFonts w:hint="cs"/>
          <w:rtl/>
        </w:rPr>
        <w:t>אני הלכתי לפני שאת דיברת.</w:t>
      </w:r>
    </w:p>
    <w:p w:rsidR="00E76ED6" w:rsidRDefault="00E76ED6" w:rsidP="005053CA">
      <w:pPr>
        <w:rPr>
          <w:rtl/>
        </w:rPr>
      </w:pPr>
    </w:p>
    <w:p w:rsidR="00E76ED6" w:rsidRDefault="00E76ED6" w:rsidP="005053CA">
      <w:pPr>
        <w:pStyle w:val="af5"/>
        <w:keepNext/>
        <w:rPr>
          <w:rtl/>
        </w:rPr>
      </w:pPr>
      <w:bookmarkStart w:id="11916" w:name="ET_interruption_5300_18"/>
      <w:r w:rsidRPr="004A717E">
        <w:rPr>
          <w:rStyle w:val="TagStyle"/>
          <w:rtl/>
        </w:rPr>
        <w:t xml:space="preserve"> &lt;&lt; קריאה &gt;&gt; </w:t>
      </w:r>
      <w:r>
        <w:rPr>
          <w:rtl/>
        </w:rPr>
        <w:t>מירב בן ארי (יש עתיד):</w:t>
      </w:r>
      <w:r w:rsidRPr="004A717E">
        <w:rPr>
          <w:rStyle w:val="TagStyle"/>
          <w:rtl/>
        </w:rPr>
        <w:t xml:space="preserve"> &lt;&lt; קריאה &gt;&gt;</w:t>
      </w:r>
      <w:r>
        <w:rPr>
          <w:rtl/>
        </w:rPr>
        <w:t xml:space="preserve">   </w:t>
      </w:r>
      <w:bookmarkEnd w:id="11916"/>
    </w:p>
    <w:p w:rsidR="00E76ED6" w:rsidRDefault="00E76ED6" w:rsidP="003D479E">
      <w:pPr>
        <w:rPr>
          <w:rtl/>
        </w:rPr>
      </w:pPr>
    </w:p>
    <w:p w:rsidR="00E76ED6" w:rsidRDefault="00E76ED6" w:rsidP="005053CA">
      <w:pPr>
        <w:rPr>
          <w:rtl/>
        </w:rPr>
      </w:pPr>
      <w:r>
        <w:rPr>
          <w:rFonts w:hint="cs"/>
          <w:rtl/>
        </w:rPr>
        <w:t>לא, אבל זה לא בסדר.</w:t>
      </w:r>
      <w:bookmarkStart w:id="11917" w:name="_ETM_Q21_275000"/>
      <w:bookmarkEnd w:id="11917"/>
      <w:r>
        <w:rPr>
          <w:rFonts w:hint="cs"/>
          <w:rtl/>
        </w:rPr>
        <w:t xml:space="preserve"> אל תגידי, כי אני הקשבתי לך</w:t>
      </w:r>
      <w:r w:rsidR="00140B88">
        <w:rPr>
          <w:rFonts w:hint="cs"/>
          <w:rtl/>
        </w:rPr>
        <w:t>,</w:t>
      </w:r>
      <w:r>
        <w:rPr>
          <w:rFonts w:hint="cs"/>
          <w:rtl/>
        </w:rPr>
        <w:t xml:space="preserve"> לכל מה שאמרת.</w:t>
      </w:r>
    </w:p>
    <w:p w:rsidR="00E76ED6" w:rsidRDefault="00E76ED6" w:rsidP="005053CA">
      <w:pPr>
        <w:rPr>
          <w:rtl/>
        </w:rPr>
      </w:pPr>
      <w:bookmarkStart w:id="11918" w:name="_ETM_Q21_277000"/>
      <w:bookmarkEnd w:id="11918"/>
    </w:p>
    <w:p w:rsidR="00E76ED6" w:rsidRDefault="00E76ED6" w:rsidP="005053CA">
      <w:pPr>
        <w:pStyle w:val="-"/>
        <w:keepNext/>
        <w:rPr>
          <w:rtl/>
        </w:rPr>
      </w:pPr>
      <w:bookmarkStart w:id="11919" w:name="ET_speakercontinue_6356_19"/>
      <w:r w:rsidRPr="004A717E">
        <w:rPr>
          <w:rStyle w:val="TagStyle"/>
          <w:rtl/>
        </w:rPr>
        <w:t xml:space="preserve"> &lt;&lt; דובר_המשך &gt;&gt; </w:t>
      </w:r>
      <w:r>
        <w:rPr>
          <w:rtl/>
        </w:rPr>
        <w:t>לימור סון הר מלך (עוצמה יהודית):</w:t>
      </w:r>
      <w:r w:rsidRPr="004A717E">
        <w:rPr>
          <w:rStyle w:val="TagStyle"/>
          <w:rtl/>
        </w:rPr>
        <w:t xml:space="preserve"> &lt;&lt; דובר_המשך &gt;&gt;</w:t>
      </w:r>
      <w:r>
        <w:rPr>
          <w:rtl/>
        </w:rPr>
        <w:t xml:space="preserve">   </w:t>
      </w:r>
      <w:bookmarkEnd w:id="11919"/>
    </w:p>
    <w:p w:rsidR="00E76ED6" w:rsidRDefault="00E76ED6" w:rsidP="003D479E">
      <w:pPr>
        <w:rPr>
          <w:rtl/>
        </w:rPr>
      </w:pPr>
    </w:p>
    <w:p w:rsidR="00E76ED6" w:rsidRDefault="00E76ED6" w:rsidP="005053CA">
      <w:pPr>
        <w:rPr>
          <w:rtl/>
        </w:rPr>
      </w:pPr>
      <w:r>
        <w:rPr>
          <w:rFonts w:hint="cs"/>
          <w:rtl/>
        </w:rPr>
        <w:t>בסדר, הקשבת? הפרעת לי, בעיקר.</w:t>
      </w:r>
    </w:p>
    <w:p w:rsidR="00E76ED6" w:rsidRDefault="00E76ED6" w:rsidP="005053CA">
      <w:pPr>
        <w:rPr>
          <w:rtl/>
        </w:rPr>
      </w:pPr>
    </w:p>
    <w:p w:rsidR="00E76ED6" w:rsidRDefault="00E76ED6" w:rsidP="005053CA">
      <w:pPr>
        <w:pStyle w:val="af5"/>
        <w:keepNext/>
        <w:rPr>
          <w:rtl/>
        </w:rPr>
      </w:pPr>
      <w:bookmarkStart w:id="11920" w:name="ET_interruption_5300_20"/>
      <w:r w:rsidRPr="004A717E">
        <w:rPr>
          <w:rStyle w:val="TagStyle"/>
          <w:rtl/>
        </w:rPr>
        <w:t xml:space="preserve"> &lt;&lt; קריאה &gt;&gt; </w:t>
      </w:r>
      <w:r>
        <w:rPr>
          <w:rtl/>
        </w:rPr>
        <w:t>מירב בן ארי (יש עתיד):</w:t>
      </w:r>
      <w:r w:rsidRPr="004A717E">
        <w:rPr>
          <w:rStyle w:val="TagStyle"/>
          <w:rtl/>
        </w:rPr>
        <w:t xml:space="preserve"> &lt;&lt; קריאה &gt;&gt;</w:t>
      </w:r>
      <w:r>
        <w:rPr>
          <w:rtl/>
        </w:rPr>
        <w:t xml:space="preserve">   </w:t>
      </w:r>
      <w:bookmarkEnd w:id="11920"/>
    </w:p>
    <w:p w:rsidR="00E76ED6" w:rsidRDefault="00E76ED6" w:rsidP="003D479E">
      <w:pPr>
        <w:rPr>
          <w:rtl/>
        </w:rPr>
      </w:pPr>
    </w:p>
    <w:p w:rsidR="00E76ED6" w:rsidRDefault="00E76ED6" w:rsidP="005053CA">
      <w:pPr>
        <w:rPr>
          <w:rtl/>
        </w:rPr>
      </w:pPr>
      <w:bookmarkStart w:id="11921" w:name="_ETM_Q21_274000"/>
      <w:bookmarkEnd w:id="11921"/>
      <w:r>
        <w:rPr>
          <w:rFonts w:hint="cs"/>
          <w:rtl/>
        </w:rPr>
        <w:t>לא, לא ממש הפרעתי.</w:t>
      </w:r>
    </w:p>
    <w:p w:rsidR="00E76ED6" w:rsidRDefault="00E76ED6" w:rsidP="005053CA">
      <w:pPr>
        <w:rPr>
          <w:rtl/>
        </w:rPr>
      </w:pPr>
    </w:p>
    <w:p w:rsidR="00E76ED6" w:rsidRDefault="00E76ED6" w:rsidP="005053CA">
      <w:pPr>
        <w:pStyle w:val="af6"/>
        <w:keepNext/>
        <w:rPr>
          <w:rtl/>
        </w:rPr>
      </w:pPr>
      <w:r w:rsidRPr="004A717E">
        <w:rPr>
          <w:rStyle w:val="TagStyle"/>
          <w:rtl/>
        </w:rPr>
        <w:t xml:space="preserve"> &lt;&lt; יור &gt;&gt; </w:t>
      </w:r>
      <w:r>
        <w:rPr>
          <w:rtl/>
        </w:rPr>
        <w:t>היו"ר ניסים ואטורי:</w:t>
      </w:r>
      <w:r w:rsidRPr="004A717E">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Fonts w:hint="cs"/>
          <w:rtl/>
        </w:rPr>
        <w:t xml:space="preserve">אני מציע לשתיכן להעביר </w:t>
      </w:r>
      <w:bookmarkStart w:id="11922" w:name="_ETM_Q21_282000"/>
      <w:bookmarkEnd w:id="11922"/>
      <w:r>
        <w:rPr>
          <w:rFonts w:hint="cs"/>
          <w:rtl/>
        </w:rPr>
        <w:t>אחת לשנייה את לו"ז הנאומים שלה להיום, תקשיבו אחת לשנייה</w:t>
      </w:r>
      <w:bookmarkStart w:id="11923" w:name="_ETM_Q21_285000"/>
      <w:bookmarkEnd w:id="11923"/>
      <w:r>
        <w:rPr>
          <w:rFonts w:hint="cs"/>
          <w:rtl/>
        </w:rPr>
        <w:t xml:space="preserve"> והכול, בסדר? ונתקדם.</w:t>
      </w:r>
    </w:p>
    <w:p w:rsidR="00E76ED6" w:rsidRDefault="00E76ED6" w:rsidP="005053CA">
      <w:pPr>
        <w:rPr>
          <w:rtl/>
        </w:rPr>
      </w:pPr>
    </w:p>
    <w:p w:rsidR="00E76ED6" w:rsidRDefault="00E76ED6" w:rsidP="005053CA">
      <w:pPr>
        <w:pStyle w:val="af5"/>
        <w:keepNext/>
        <w:rPr>
          <w:rtl/>
        </w:rPr>
      </w:pPr>
      <w:bookmarkStart w:id="11924" w:name="ET_interruption_5300_22"/>
      <w:r w:rsidRPr="004A717E">
        <w:rPr>
          <w:rStyle w:val="TagStyle"/>
          <w:rtl/>
        </w:rPr>
        <w:t xml:space="preserve"> &lt;&lt; קריאה &gt;&gt; </w:t>
      </w:r>
      <w:r>
        <w:rPr>
          <w:rtl/>
        </w:rPr>
        <w:t>מירב בן ארי (יש עתיד):</w:t>
      </w:r>
      <w:r w:rsidRPr="004A717E">
        <w:rPr>
          <w:rStyle w:val="TagStyle"/>
          <w:rtl/>
        </w:rPr>
        <w:t xml:space="preserve"> &lt;&lt; קריאה &gt;&gt;</w:t>
      </w:r>
      <w:r>
        <w:rPr>
          <w:rtl/>
        </w:rPr>
        <w:t xml:space="preserve">   </w:t>
      </w:r>
      <w:bookmarkEnd w:id="11924"/>
    </w:p>
    <w:p w:rsidR="00E76ED6" w:rsidRDefault="00E76ED6" w:rsidP="003D479E">
      <w:pPr>
        <w:rPr>
          <w:rtl/>
        </w:rPr>
      </w:pPr>
    </w:p>
    <w:p w:rsidR="00E76ED6" w:rsidRDefault="00E76ED6" w:rsidP="00140B88">
      <w:pPr>
        <w:rPr>
          <w:rtl/>
        </w:rPr>
      </w:pPr>
      <w:r>
        <w:rPr>
          <w:rFonts w:hint="cs"/>
          <w:rtl/>
        </w:rPr>
        <w:t>ואל</w:t>
      </w:r>
      <w:r w:rsidR="00140B88">
        <w:rPr>
          <w:rFonts w:hint="cs"/>
          <w:rtl/>
        </w:rPr>
        <w:t>ל</w:t>
      </w:r>
      <w:r>
        <w:rPr>
          <w:rFonts w:hint="cs"/>
          <w:rtl/>
        </w:rPr>
        <w:t>ה, דיברתי בהתחלה, רציתי שהיא תשמע</w:t>
      </w:r>
      <w:r w:rsidR="00140B88">
        <w:rPr>
          <w:rFonts w:hint="cs"/>
          <w:rtl/>
        </w:rPr>
        <w:t>.</w:t>
      </w:r>
      <w:r>
        <w:rPr>
          <w:rFonts w:hint="cs"/>
          <w:rtl/>
        </w:rPr>
        <w:t xml:space="preserve"> היא לא הקשיבה. אבל גם לא הפרעתי לך.</w:t>
      </w:r>
    </w:p>
    <w:p w:rsidR="00E76ED6" w:rsidRDefault="00E76ED6" w:rsidP="005053CA">
      <w:pPr>
        <w:rPr>
          <w:rtl/>
        </w:rPr>
      </w:pPr>
      <w:bookmarkStart w:id="11925" w:name="_ETM_Q21_293000"/>
      <w:bookmarkEnd w:id="11925"/>
    </w:p>
    <w:p w:rsidR="00E76ED6" w:rsidRDefault="00E76ED6" w:rsidP="005053CA">
      <w:pPr>
        <w:pStyle w:val="-"/>
        <w:keepNext/>
        <w:rPr>
          <w:rtl/>
        </w:rPr>
      </w:pPr>
      <w:bookmarkStart w:id="11926" w:name="ET_speakercontinue_6356_23"/>
      <w:r w:rsidRPr="004A717E">
        <w:rPr>
          <w:rStyle w:val="TagStyle"/>
          <w:rtl/>
        </w:rPr>
        <w:t xml:space="preserve"> &lt;&lt; דובר_המשך &gt;&gt; </w:t>
      </w:r>
      <w:r>
        <w:rPr>
          <w:rtl/>
        </w:rPr>
        <w:t>לימור סון הר מלך (עוצמה יהודית):</w:t>
      </w:r>
      <w:r w:rsidRPr="004A717E">
        <w:rPr>
          <w:rStyle w:val="TagStyle"/>
          <w:rtl/>
        </w:rPr>
        <w:t xml:space="preserve"> &lt;&lt; דובר_המשך &gt;&gt;</w:t>
      </w:r>
      <w:r>
        <w:rPr>
          <w:rtl/>
        </w:rPr>
        <w:t xml:space="preserve">   </w:t>
      </w:r>
      <w:bookmarkEnd w:id="11926"/>
    </w:p>
    <w:p w:rsidR="00E76ED6" w:rsidRDefault="00E76ED6" w:rsidP="003D479E">
      <w:pPr>
        <w:rPr>
          <w:rtl/>
        </w:rPr>
      </w:pPr>
    </w:p>
    <w:p w:rsidR="00E76ED6" w:rsidRDefault="00E76ED6" w:rsidP="005053CA">
      <w:pPr>
        <w:rPr>
          <w:rtl/>
        </w:rPr>
      </w:pPr>
      <w:r>
        <w:rPr>
          <w:rFonts w:hint="cs"/>
          <w:rtl/>
        </w:rPr>
        <w:t xml:space="preserve">אבל </w:t>
      </w:r>
      <w:bookmarkStart w:id="11927" w:name="_ETM_Q21_290000"/>
      <w:bookmarkEnd w:id="11927"/>
      <w:r>
        <w:rPr>
          <w:rFonts w:hint="cs"/>
          <w:rtl/>
        </w:rPr>
        <w:t>לא הייתי פה כשאת התחלת לדבר, מירב, נו, באמת. באמת, לא הייתי פה.</w:t>
      </w:r>
    </w:p>
    <w:p w:rsidR="00E76ED6" w:rsidRDefault="00E76ED6" w:rsidP="005053CA">
      <w:pPr>
        <w:rPr>
          <w:rtl/>
        </w:rPr>
      </w:pPr>
      <w:bookmarkStart w:id="11928" w:name="_ETM_Q21_295000"/>
      <w:bookmarkEnd w:id="11928"/>
    </w:p>
    <w:p w:rsidR="00E76ED6" w:rsidRDefault="00E76ED6" w:rsidP="005053CA">
      <w:pPr>
        <w:pStyle w:val="af5"/>
        <w:keepNext/>
        <w:rPr>
          <w:rtl/>
        </w:rPr>
      </w:pPr>
      <w:bookmarkStart w:id="11929" w:name="ET_interruption_5300_24"/>
      <w:r w:rsidRPr="004A717E">
        <w:rPr>
          <w:rStyle w:val="TagStyle"/>
          <w:rtl/>
        </w:rPr>
        <w:t xml:space="preserve"> &lt;&lt; קריאה &gt;&gt; </w:t>
      </w:r>
      <w:r>
        <w:rPr>
          <w:rtl/>
        </w:rPr>
        <w:t>מירב בן ארי (יש עתיד):</w:t>
      </w:r>
      <w:r w:rsidRPr="004A717E">
        <w:rPr>
          <w:rStyle w:val="TagStyle"/>
          <w:rtl/>
        </w:rPr>
        <w:t xml:space="preserve"> &lt;&lt; קריאה &gt;&gt;</w:t>
      </w:r>
      <w:r>
        <w:rPr>
          <w:rtl/>
        </w:rPr>
        <w:t xml:space="preserve">   </w:t>
      </w:r>
      <w:bookmarkEnd w:id="11929"/>
    </w:p>
    <w:p w:rsidR="00E76ED6" w:rsidRDefault="00E76ED6" w:rsidP="003D479E">
      <w:pPr>
        <w:rPr>
          <w:rtl/>
        </w:rPr>
      </w:pPr>
    </w:p>
    <w:p w:rsidR="00E76ED6" w:rsidRDefault="00E76ED6" w:rsidP="005053CA">
      <w:pPr>
        <w:rPr>
          <w:rtl/>
        </w:rPr>
      </w:pPr>
      <w:bookmarkStart w:id="11930" w:name="_ETM_Q21_292000"/>
      <w:bookmarkEnd w:id="11930"/>
      <w:r>
        <w:rPr>
          <w:rFonts w:hint="cs"/>
          <w:rtl/>
        </w:rPr>
        <w:t>חבל.</w:t>
      </w:r>
    </w:p>
    <w:p w:rsidR="00E76ED6" w:rsidRDefault="00E76ED6" w:rsidP="005053CA">
      <w:pPr>
        <w:rPr>
          <w:rtl/>
        </w:rPr>
      </w:pPr>
      <w:bookmarkStart w:id="11931" w:name="_ETM_Q21_298000"/>
      <w:bookmarkEnd w:id="11931"/>
    </w:p>
    <w:p w:rsidR="00E76ED6" w:rsidRDefault="00E76ED6" w:rsidP="005053CA">
      <w:pPr>
        <w:pStyle w:val="-"/>
        <w:keepNext/>
        <w:rPr>
          <w:rtl/>
        </w:rPr>
      </w:pPr>
      <w:r w:rsidRPr="004A717E">
        <w:rPr>
          <w:rStyle w:val="TagStyle"/>
          <w:rtl/>
        </w:rPr>
        <w:t xml:space="preserve"> &lt;&lt; דובר_המשך &gt;&gt; </w:t>
      </w:r>
      <w:r>
        <w:rPr>
          <w:rtl/>
        </w:rPr>
        <w:t>לימור סון הר מלך (עוצמה יהודית):</w:t>
      </w:r>
      <w:r w:rsidRPr="004A717E">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לא הייתי כבר לפני שהתחלת לדבר.</w:t>
      </w:r>
    </w:p>
    <w:p w:rsidR="00E76ED6" w:rsidRDefault="00E76ED6" w:rsidP="005053CA">
      <w:pPr>
        <w:rPr>
          <w:rtl/>
        </w:rPr>
      </w:pPr>
      <w:bookmarkStart w:id="11932" w:name="_ETM_Q21_301000"/>
      <w:bookmarkEnd w:id="11932"/>
    </w:p>
    <w:p w:rsidR="00E76ED6" w:rsidRDefault="00E76ED6" w:rsidP="005053CA">
      <w:pPr>
        <w:pStyle w:val="af5"/>
        <w:keepNext/>
        <w:rPr>
          <w:rtl/>
        </w:rPr>
      </w:pPr>
      <w:bookmarkStart w:id="11933" w:name="ET_interruption_5300_26"/>
      <w:r w:rsidRPr="00444682">
        <w:rPr>
          <w:rStyle w:val="TagStyle"/>
          <w:rtl/>
        </w:rPr>
        <w:t xml:space="preserve"> &lt;&lt; קריאה &gt;&gt; </w:t>
      </w:r>
      <w:r>
        <w:rPr>
          <w:rtl/>
        </w:rPr>
        <w:t>מירב בן ארי (יש עתיד):</w:t>
      </w:r>
      <w:r w:rsidRPr="00444682">
        <w:rPr>
          <w:rStyle w:val="TagStyle"/>
          <w:rtl/>
        </w:rPr>
        <w:t xml:space="preserve"> &lt;&lt; קריאה &gt;&gt;</w:t>
      </w:r>
      <w:r>
        <w:rPr>
          <w:rtl/>
        </w:rPr>
        <w:t xml:space="preserve">   </w:t>
      </w:r>
      <w:bookmarkEnd w:id="11933"/>
    </w:p>
    <w:p w:rsidR="00E76ED6" w:rsidRDefault="00E76ED6" w:rsidP="003D479E">
      <w:pPr>
        <w:rPr>
          <w:rtl/>
        </w:rPr>
      </w:pPr>
    </w:p>
    <w:p w:rsidR="00E76ED6" w:rsidRDefault="00E76ED6" w:rsidP="005053CA">
      <w:pPr>
        <w:rPr>
          <w:rtl/>
        </w:rPr>
      </w:pPr>
      <w:r>
        <w:rPr>
          <w:rFonts w:hint="cs"/>
          <w:rtl/>
        </w:rPr>
        <w:t xml:space="preserve">אני גם נתתי </w:t>
      </w:r>
      <w:bookmarkStart w:id="11934" w:name="_ETM_Q21_296000"/>
      <w:bookmarkEnd w:id="11934"/>
      <w:r>
        <w:rPr>
          <w:rFonts w:hint="cs"/>
          <w:rtl/>
        </w:rPr>
        <w:t xml:space="preserve">לך טענות מהותיות, עזבי את איראן. אני שאלתי אותך גם </w:t>
      </w:r>
      <w:bookmarkStart w:id="11935" w:name="_ETM_Q21_306000"/>
      <w:bookmarkEnd w:id="11935"/>
      <w:r>
        <w:rPr>
          <w:rFonts w:hint="cs"/>
          <w:rtl/>
        </w:rPr>
        <w:t xml:space="preserve">בוועדה: מה יקרה כשתבוא עכשיו מרצה </w:t>
      </w:r>
      <w:r>
        <w:rPr>
          <w:rFonts w:hint="eastAsia"/>
          <w:rtl/>
        </w:rPr>
        <w:t>–</w:t>
      </w:r>
      <w:r>
        <w:rPr>
          <w:rFonts w:hint="cs"/>
          <w:rtl/>
        </w:rPr>
        <w:t xml:space="preserve"> כי הרי אמרת שזה </w:t>
      </w:r>
      <w:bookmarkStart w:id="11936" w:name="_ETM_Q21_309000"/>
      <w:bookmarkEnd w:id="11936"/>
      <w:r>
        <w:rPr>
          <w:rFonts w:hint="cs"/>
          <w:rtl/>
        </w:rPr>
        <w:t xml:space="preserve">גם לימודים לגברים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
        <w:keepNext/>
        <w:rPr>
          <w:rtl/>
        </w:rPr>
      </w:pPr>
      <w:r w:rsidRPr="00444682">
        <w:rPr>
          <w:rStyle w:val="TagStyle"/>
          <w:rtl/>
        </w:rPr>
        <w:t xml:space="preserve"> &lt;&lt; דובר_המשך &gt;&gt; </w:t>
      </w:r>
      <w:r>
        <w:rPr>
          <w:rtl/>
        </w:rPr>
        <w:t>לימור סון הר מלך (עוצמה יהודית):</w:t>
      </w:r>
      <w:r w:rsidRPr="00444682">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נכון.</w:t>
      </w:r>
    </w:p>
    <w:p w:rsidR="00E76ED6" w:rsidRDefault="00E76ED6" w:rsidP="005053CA">
      <w:pPr>
        <w:rPr>
          <w:rtl/>
        </w:rPr>
      </w:pPr>
    </w:p>
    <w:p w:rsidR="00E76ED6" w:rsidRDefault="00E76ED6" w:rsidP="005053CA">
      <w:pPr>
        <w:pStyle w:val="af5"/>
        <w:keepNext/>
        <w:rPr>
          <w:rtl/>
        </w:rPr>
      </w:pPr>
      <w:bookmarkStart w:id="11937" w:name="ET_interruption_5300_28"/>
      <w:r w:rsidRPr="00444682">
        <w:rPr>
          <w:rStyle w:val="TagStyle"/>
          <w:rtl/>
        </w:rPr>
        <w:t xml:space="preserve"> &lt;&lt; קריאה &gt;&gt; </w:t>
      </w:r>
      <w:r>
        <w:rPr>
          <w:rtl/>
        </w:rPr>
        <w:t>מירב בן ארי (יש עתיד):</w:t>
      </w:r>
      <w:r w:rsidRPr="00444682">
        <w:rPr>
          <w:rStyle w:val="TagStyle"/>
          <w:rtl/>
        </w:rPr>
        <w:t xml:space="preserve"> &lt;&lt; קריאה &gt;&gt;</w:t>
      </w:r>
      <w:r>
        <w:rPr>
          <w:rtl/>
        </w:rPr>
        <w:t xml:space="preserve">   </w:t>
      </w:r>
      <w:bookmarkEnd w:id="11937"/>
    </w:p>
    <w:p w:rsidR="00E76ED6" w:rsidRDefault="00E76ED6" w:rsidP="003D479E">
      <w:pPr>
        <w:rPr>
          <w:rtl/>
        </w:rPr>
      </w:pPr>
    </w:p>
    <w:p w:rsidR="00E76ED6" w:rsidRDefault="00E76ED6" w:rsidP="005053CA">
      <w:pPr>
        <w:rPr>
          <w:rtl/>
        </w:rPr>
      </w:pPr>
      <w:bookmarkStart w:id="11938" w:name="_ETM_Q21_308000"/>
      <w:bookmarkEnd w:id="11938"/>
      <w:r>
        <w:rPr>
          <w:rFonts w:hint="cs"/>
          <w:rtl/>
        </w:rPr>
        <w:t>הרי היא לא תוכל ללמד את הגברים, אז את פוגעת לה בחופש העיסוק.</w:t>
      </w:r>
      <w:r w:rsidRPr="00444682">
        <w:rPr>
          <w:rFonts w:hint="cs"/>
          <w:rtl/>
        </w:rPr>
        <w:t xml:space="preserve"> </w:t>
      </w:r>
      <w:r>
        <w:rPr>
          <w:rFonts w:hint="cs"/>
          <w:rtl/>
        </w:rPr>
        <w:t>היא</w:t>
      </w:r>
      <w:bookmarkStart w:id="11939" w:name="_ETM_Q21_315000"/>
      <w:bookmarkEnd w:id="11939"/>
      <w:r>
        <w:rPr>
          <w:rFonts w:hint="cs"/>
          <w:rtl/>
        </w:rPr>
        <w:t xml:space="preserve"> לא תוכל ללמד גברים.</w:t>
      </w:r>
    </w:p>
    <w:p w:rsidR="00E76ED6" w:rsidRDefault="00E76ED6" w:rsidP="005053CA">
      <w:pPr>
        <w:rPr>
          <w:rtl/>
        </w:rPr>
      </w:pPr>
      <w:bookmarkStart w:id="11940" w:name="_ETM_Q21_311000"/>
      <w:bookmarkEnd w:id="11940"/>
    </w:p>
    <w:p w:rsidR="00E76ED6" w:rsidRDefault="00E76ED6" w:rsidP="005053CA">
      <w:pPr>
        <w:pStyle w:val="-"/>
        <w:keepNext/>
        <w:rPr>
          <w:rtl/>
        </w:rPr>
      </w:pPr>
      <w:bookmarkStart w:id="11941" w:name="ET_speakercontinue_6356_29"/>
      <w:r w:rsidRPr="00444682">
        <w:rPr>
          <w:rStyle w:val="TagStyle"/>
          <w:rtl/>
        </w:rPr>
        <w:t xml:space="preserve"> &lt;&lt; דובר_המשך &gt;&gt; </w:t>
      </w:r>
      <w:r>
        <w:rPr>
          <w:rtl/>
        </w:rPr>
        <w:t>לימור סון הר מלך (עוצמה יהודית):</w:t>
      </w:r>
      <w:r w:rsidRPr="00444682">
        <w:rPr>
          <w:rStyle w:val="TagStyle"/>
          <w:rtl/>
        </w:rPr>
        <w:t xml:space="preserve"> &lt;&lt; דובר_המשך &gt;&gt;</w:t>
      </w:r>
      <w:r>
        <w:rPr>
          <w:rtl/>
        </w:rPr>
        <w:t xml:space="preserve">   </w:t>
      </w:r>
      <w:bookmarkEnd w:id="11941"/>
    </w:p>
    <w:p w:rsidR="00E76ED6" w:rsidRDefault="00E76ED6" w:rsidP="003D479E">
      <w:pPr>
        <w:rPr>
          <w:rtl/>
        </w:rPr>
      </w:pPr>
    </w:p>
    <w:p w:rsidR="00E76ED6" w:rsidRDefault="00E76ED6" w:rsidP="005053CA">
      <w:pPr>
        <w:rPr>
          <w:rtl/>
        </w:rPr>
      </w:pPr>
      <w:bookmarkStart w:id="11942" w:name="_ETM_Q21_312000"/>
      <w:bookmarkStart w:id="11943" w:name="_ETM_Q21_314000"/>
      <w:bookmarkEnd w:id="11942"/>
      <w:bookmarkEnd w:id="11943"/>
      <w:r>
        <w:rPr>
          <w:rFonts w:hint="cs"/>
          <w:rtl/>
        </w:rPr>
        <w:t xml:space="preserve">אני קודם כול רוצה לומר, אחרי </w:t>
      </w:r>
      <w:bookmarkStart w:id="11944" w:name="_ETM_Q21_316000"/>
      <w:bookmarkEnd w:id="11944"/>
      <w:r>
        <w:rPr>
          <w:rFonts w:hint="cs"/>
          <w:rtl/>
        </w:rPr>
        <w:t>שהחוק הזה יעבור, יהיו יותר מרצות, מה שכרגע אין</w:t>
      </w:r>
      <w:bookmarkStart w:id="11945" w:name="_ETM_Q21_322000"/>
      <w:bookmarkEnd w:id="11945"/>
      <w:r>
        <w:rPr>
          <w:rFonts w:hint="cs"/>
          <w:rtl/>
        </w:rPr>
        <w:t xml:space="preserve">, ויהיה ביקוש דווקא למרצות </w:t>
      </w:r>
      <w:r w:rsidR="00A5365A">
        <w:rPr>
          <w:rFonts w:hint="cs"/>
          <w:rtl/>
        </w:rPr>
        <w:t>– – –</w:t>
      </w:r>
    </w:p>
    <w:p w:rsidR="00E76ED6" w:rsidRDefault="00E76ED6" w:rsidP="005053CA">
      <w:pPr>
        <w:rPr>
          <w:rtl/>
        </w:rPr>
      </w:pPr>
      <w:bookmarkStart w:id="11946" w:name="_ETM_Q21_319000"/>
      <w:bookmarkEnd w:id="11946"/>
    </w:p>
    <w:p w:rsidR="00E76ED6" w:rsidRDefault="00E76ED6" w:rsidP="005053CA">
      <w:pPr>
        <w:pStyle w:val="af5"/>
        <w:keepNext/>
        <w:rPr>
          <w:rtl/>
        </w:rPr>
      </w:pPr>
      <w:bookmarkStart w:id="11947" w:name="ET_interruption_5300_30"/>
      <w:r w:rsidRPr="00E84F6E">
        <w:rPr>
          <w:rStyle w:val="TagStyle"/>
          <w:rtl/>
        </w:rPr>
        <w:t xml:space="preserve"> &lt;&lt; קריאה &gt;&gt; </w:t>
      </w:r>
      <w:r>
        <w:rPr>
          <w:rtl/>
        </w:rPr>
        <w:t>מירב בן ארי (יש עתיד):</w:t>
      </w:r>
      <w:r w:rsidRPr="00E84F6E">
        <w:rPr>
          <w:rStyle w:val="TagStyle"/>
          <w:rtl/>
        </w:rPr>
        <w:t xml:space="preserve"> &lt;&lt; קריאה &gt;&gt;</w:t>
      </w:r>
      <w:r>
        <w:rPr>
          <w:rtl/>
        </w:rPr>
        <w:t xml:space="preserve">   </w:t>
      </w:r>
      <w:bookmarkEnd w:id="11947"/>
    </w:p>
    <w:p w:rsidR="00E76ED6" w:rsidRDefault="00E76ED6" w:rsidP="003D479E">
      <w:pPr>
        <w:rPr>
          <w:rtl/>
        </w:rPr>
      </w:pPr>
    </w:p>
    <w:p w:rsidR="00E76ED6" w:rsidRDefault="00E76ED6" w:rsidP="005053CA">
      <w:pPr>
        <w:rPr>
          <w:rtl/>
        </w:rPr>
      </w:pPr>
      <w:bookmarkStart w:id="11948" w:name="_ETM_Q21_323000"/>
      <w:bookmarkEnd w:id="11948"/>
      <w:r>
        <w:rPr>
          <w:rFonts w:hint="cs"/>
          <w:rtl/>
        </w:rPr>
        <w:t>אבל היא לא יכולה ללמד.</w:t>
      </w:r>
    </w:p>
    <w:p w:rsidR="00E76ED6" w:rsidRDefault="00E76ED6" w:rsidP="005053CA">
      <w:pPr>
        <w:rPr>
          <w:rtl/>
        </w:rPr>
      </w:pPr>
      <w:bookmarkStart w:id="11949" w:name="_ETM_Q21_328000"/>
      <w:bookmarkEnd w:id="11949"/>
    </w:p>
    <w:p w:rsidR="00E76ED6" w:rsidRDefault="00E76ED6" w:rsidP="005053CA">
      <w:pPr>
        <w:pStyle w:val="-"/>
        <w:keepNext/>
        <w:rPr>
          <w:rtl/>
        </w:rPr>
      </w:pPr>
      <w:bookmarkStart w:id="11950" w:name="ET_speakercontinue_6356_31"/>
      <w:r w:rsidRPr="00E84F6E">
        <w:rPr>
          <w:rStyle w:val="TagStyle"/>
          <w:rtl/>
        </w:rPr>
        <w:t xml:space="preserve"> &lt;&lt; דובר_המשך &gt;&gt; </w:t>
      </w:r>
      <w:r>
        <w:rPr>
          <w:rtl/>
        </w:rPr>
        <w:t>לימור סון הר מלך (עוצמה יהודית):</w:t>
      </w:r>
      <w:r w:rsidRPr="00E84F6E">
        <w:rPr>
          <w:rStyle w:val="TagStyle"/>
          <w:rtl/>
        </w:rPr>
        <w:t xml:space="preserve"> &lt;&lt; דובר_המשך &gt;&gt;</w:t>
      </w:r>
      <w:r>
        <w:rPr>
          <w:rtl/>
        </w:rPr>
        <w:t xml:space="preserve">   </w:t>
      </w:r>
      <w:bookmarkEnd w:id="11950"/>
    </w:p>
    <w:p w:rsidR="00E76ED6" w:rsidRDefault="00E76ED6" w:rsidP="003D479E">
      <w:pPr>
        <w:rPr>
          <w:rtl/>
        </w:rPr>
      </w:pPr>
    </w:p>
    <w:p w:rsidR="00E76ED6" w:rsidRDefault="00E76ED6" w:rsidP="005053CA">
      <w:pPr>
        <w:rPr>
          <w:rtl/>
        </w:rPr>
      </w:pPr>
      <w:bookmarkStart w:id="11951" w:name="_ETM_Q21_326000"/>
      <w:bookmarkEnd w:id="11951"/>
      <w:r>
        <w:rPr>
          <w:rFonts w:hint="cs"/>
          <w:rtl/>
        </w:rPr>
        <w:t xml:space="preserve">אצל אותן סטודנטיות יהיה ביקוש דווקא למרצות. אני חושבת שזה יגדיל את האפשרות של </w:t>
      </w:r>
      <w:bookmarkStart w:id="11952" w:name="_ETM_Q21_334000"/>
      <w:bookmarkEnd w:id="11952"/>
      <w:r>
        <w:rPr>
          <w:rFonts w:hint="cs"/>
          <w:rtl/>
        </w:rPr>
        <w:t>מרצות.</w:t>
      </w:r>
    </w:p>
    <w:p w:rsidR="00E76ED6" w:rsidRDefault="00E76ED6" w:rsidP="005053CA">
      <w:pPr>
        <w:rPr>
          <w:rtl/>
        </w:rPr>
      </w:pPr>
      <w:bookmarkStart w:id="11953" w:name="_ETM_Q21_331000"/>
      <w:bookmarkEnd w:id="11953"/>
    </w:p>
    <w:p w:rsidR="00E76ED6" w:rsidRDefault="00E76ED6" w:rsidP="005053CA">
      <w:pPr>
        <w:pStyle w:val="af5"/>
        <w:keepNext/>
        <w:rPr>
          <w:rtl/>
        </w:rPr>
      </w:pPr>
      <w:bookmarkStart w:id="11954" w:name="ET_interruption_5300_32"/>
      <w:r w:rsidRPr="00E84F6E">
        <w:rPr>
          <w:rStyle w:val="TagStyle"/>
          <w:rtl/>
        </w:rPr>
        <w:t xml:space="preserve"> &lt;&lt; קריאה &gt;&gt; </w:t>
      </w:r>
      <w:r>
        <w:rPr>
          <w:rtl/>
        </w:rPr>
        <w:t>מירב בן ארי (יש עתיד):</w:t>
      </w:r>
      <w:r w:rsidRPr="00E84F6E">
        <w:rPr>
          <w:rStyle w:val="TagStyle"/>
          <w:rtl/>
        </w:rPr>
        <w:t xml:space="preserve"> &lt;&lt; קריאה &gt;&gt;</w:t>
      </w:r>
      <w:r>
        <w:rPr>
          <w:rtl/>
        </w:rPr>
        <w:t xml:space="preserve">   </w:t>
      </w:r>
      <w:bookmarkEnd w:id="11954"/>
    </w:p>
    <w:p w:rsidR="00E76ED6" w:rsidRDefault="00E76ED6" w:rsidP="003D479E">
      <w:pPr>
        <w:rPr>
          <w:rtl/>
        </w:rPr>
      </w:pPr>
    </w:p>
    <w:p w:rsidR="00E76ED6" w:rsidRDefault="00E76ED6" w:rsidP="005053CA">
      <w:pPr>
        <w:rPr>
          <w:rtl/>
        </w:rPr>
      </w:pPr>
      <w:bookmarkStart w:id="11955" w:name="_ETM_Q21_332000"/>
      <w:bookmarkEnd w:id="11955"/>
      <w:r>
        <w:rPr>
          <w:rFonts w:hint="cs"/>
          <w:rtl/>
        </w:rPr>
        <w:t>אחלה, אני הולכת איתך על יותר מרצות, נגיד, למרות שאני לא</w:t>
      </w:r>
      <w:bookmarkStart w:id="11956" w:name="_ETM_Q21_335000"/>
      <w:bookmarkEnd w:id="11956"/>
      <w:r>
        <w:rPr>
          <w:rFonts w:hint="cs"/>
          <w:rtl/>
        </w:rPr>
        <w:t xml:space="preserve"> </w:t>
      </w:r>
      <w:r>
        <w:rPr>
          <w:rFonts w:hint="eastAsia"/>
          <w:rtl/>
        </w:rPr>
        <w:t>–</w:t>
      </w:r>
      <w:r>
        <w:rPr>
          <w:rFonts w:hint="cs"/>
          <w:rtl/>
        </w:rPr>
        <w:t xml:space="preserve"> אבל מה היא תעשה אצל הגברים? היא לא יכולה ללמד </w:t>
      </w:r>
      <w:bookmarkStart w:id="11957" w:name="_ETM_Q21_340000"/>
      <w:bookmarkEnd w:id="11957"/>
      <w:r>
        <w:rPr>
          <w:rFonts w:hint="cs"/>
          <w:rtl/>
        </w:rPr>
        <w:t>אותם.</w:t>
      </w:r>
    </w:p>
    <w:p w:rsidR="00E76ED6" w:rsidRDefault="00E76ED6" w:rsidP="005053CA">
      <w:pPr>
        <w:rPr>
          <w:rtl/>
        </w:rPr>
      </w:pPr>
      <w:bookmarkStart w:id="11958" w:name="_ETM_Q21_342000"/>
      <w:bookmarkEnd w:id="11958"/>
    </w:p>
    <w:p w:rsidR="00E76ED6" w:rsidRDefault="00E76ED6" w:rsidP="005053CA">
      <w:pPr>
        <w:pStyle w:val="-"/>
        <w:keepNext/>
        <w:rPr>
          <w:rtl/>
        </w:rPr>
      </w:pPr>
      <w:bookmarkStart w:id="11959" w:name="ET_speakercontinue_6356_33"/>
      <w:r w:rsidRPr="00E84F6E">
        <w:rPr>
          <w:rStyle w:val="TagStyle"/>
          <w:rtl/>
        </w:rPr>
        <w:t xml:space="preserve"> &lt;&lt; דובר_המשך &gt;&gt; </w:t>
      </w:r>
      <w:r>
        <w:rPr>
          <w:rtl/>
        </w:rPr>
        <w:t>לימור סון הר מלך (עוצמה יהודית):</w:t>
      </w:r>
      <w:r w:rsidRPr="00E84F6E">
        <w:rPr>
          <w:rStyle w:val="TagStyle"/>
          <w:rtl/>
        </w:rPr>
        <w:t xml:space="preserve"> &lt;&lt; דובר_המשך &gt;&gt;</w:t>
      </w:r>
      <w:r>
        <w:rPr>
          <w:rtl/>
        </w:rPr>
        <w:t xml:space="preserve">   </w:t>
      </w:r>
      <w:bookmarkEnd w:id="11959"/>
    </w:p>
    <w:p w:rsidR="00E76ED6" w:rsidRDefault="00E76ED6" w:rsidP="003D479E">
      <w:pPr>
        <w:rPr>
          <w:rtl/>
        </w:rPr>
      </w:pPr>
    </w:p>
    <w:p w:rsidR="00E76ED6" w:rsidRDefault="00E76ED6" w:rsidP="005053CA">
      <w:pPr>
        <w:rPr>
          <w:rtl/>
        </w:rPr>
      </w:pPr>
      <w:bookmarkStart w:id="11960" w:name="_ETM_Q21_343000"/>
      <w:bookmarkEnd w:id="11960"/>
      <w:r>
        <w:rPr>
          <w:rFonts w:hint="cs"/>
          <w:rtl/>
        </w:rPr>
        <w:t>אז היא תלמד את הנשים.</w:t>
      </w:r>
    </w:p>
    <w:p w:rsidR="00E76ED6" w:rsidRDefault="00E76ED6" w:rsidP="005053CA">
      <w:pPr>
        <w:rPr>
          <w:rtl/>
        </w:rPr>
      </w:pPr>
    </w:p>
    <w:p w:rsidR="00E76ED6" w:rsidRDefault="00E76ED6" w:rsidP="005053CA">
      <w:pPr>
        <w:pStyle w:val="af5"/>
        <w:keepNext/>
        <w:rPr>
          <w:rtl/>
        </w:rPr>
      </w:pPr>
      <w:bookmarkStart w:id="11961" w:name="ET_interruption_5300_34"/>
      <w:r w:rsidRPr="00E84F6E">
        <w:rPr>
          <w:rStyle w:val="TagStyle"/>
          <w:rtl/>
        </w:rPr>
        <w:t xml:space="preserve"> &lt;&lt; קריאה &gt;&gt; </w:t>
      </w:r>
      <w:r>
        <w:rPr>
          <w:rtl/>
        </w:rPr>
        <w:t>מירב בן ארי (יש עתיד):</w:t>
      </w:r>
      <w:r w:rsidRPr="00E84F6E">
        <w:rPr>
          <w:rStyle w:val="TagStyle"/>
          <w:rtl/>
        </w:rPr>
        <w:t xml:space="preserve"> &lt;&lt; קריאה &gt;&gt;</w:t>
      </w:r>
      <w:r>
        <w:rPr>
          <w:rtl/>
        </w:rPr>
        <w:t xml:space="preserve">   </w:t>
      </w:r>
      <w:bookmarkEnd w:id="11961"/>
    </w:p>
    <w:p w:rsidR="00E76ED6" w:rsidRDefault="00E76ED6" w:rsidP="003D479E">
      <w:pPr>
        <w:rPr>
          <w:rtl/>
        </w:rPr>
      </w:pPr>
    </w:p>
    <w:p w:rsidR="00E76ED6" w:rsidRDefault="00E76ED6" w:rsidP="005053CA">
      <w:pPr>
        <w:rPr>
          <w:rtl/>
        </w:rPr>
      </w:pPr>
      <w:r>
        <w:rPr>
          <w:rFonts w:hint="cs"/>
          <w:rtl/>
        </w:rPr>
        <w:t xml:space="preserve">אבל למה? היום מרצה יכולה ללמד </w:t>
      </w:r>
      <w:bookmarkStart w:id="11962" w:name="_ETM_Q21_344000"/>
      <w:bookmarkEnd w:id="11962"/>
      <w:r>
        <w:rPr>
          <w:rFonts w:hint="cs"/>
          <w:rtl/>
        </w:rPr>
        <w:t>גם גברים וגם נשים. למה את עושה את זה?</w:t>
      </w:r>
    </w:p>
    <w:p w:rsidR="00E76ED6" w:rsidRDefault="00E76ED6" w:rsidP="005053CA">
      <w:pPr>
        <w:rPr>
          <w:rtl/>
        </w:rPr>
      </w:pPr>
      <w:bookmarkStart w:id="11963" w:name="_ETM_Q21_349000"/>
      <w:bookmarkEnd w:id="11963"/>
    </w:p>
    <w:p w:rsidR="00E76ED6" w:rsidRDefault="00E76ED6" w:rsidP="005053CA">
      <w:pPr>
        <w:pStyle w:val="-"/>
        <w:keepNext/>
        <w:rPr>
          <w:rtl/>
        </w:rPr>
      </w:pPr>
      <w:bookmarkStart w:id="11964" w:name="ET_speakercontinue_6356_35"/>
      <w:r w:rsidRPr="00E84F6E">
        <w:rPr>
          <w:rStyle w:val="TagStyle"/>
          <w:rtl/>
        </w:rPr>
        <w:t xml:space="preserve"> &lt;&lt; דובר_המשך &gt;&gt; </w:t>
      </w:r>
      <w:r>
        <w:rPr>
          <w:rtl/>
        </w:rPr>
        <w:t>לימור סון הר מלך (עוצמה יהודית):</w:t>
      </w:r>
      <w:r w:rsidRPr="00E84F6E">
        <w:rPr>
          <w:rStyle w:val="TagStyle"/>
          <w:rtl/>
        </w:rPr>
        <w:t xml:space="preserve"> &lt;&lt; דובר_המשך &gt;&gt;</w:t>
      </w:r>
      <w:r>
        <w:rPr>
          <w:rtl/>
        </w:rPr>
        <w:t xml:space="preserve">   </w:t>
      </w:r>
      <w:bookmarkEnd w:id="11964"/>
    </w:p>
    <w:p w:rsidR="00E76ED6" w:rsidRDefault="00E76ED6" w:rsidP="003D479E">
      <w:pPr>
        <w:rPr>
          <w:rtl/>
        </w:rPr>
      </w:pPr>
    </w:p>
    <w:p w:rsidR="00E76ED6" w:rsidRDefault="00E76ED6" w:rsidP="005053CA">
      <w:pPr>
        <w:rPr>
          <w:rtl/>
        </w:rPr>
      </w:pPr>
      <w:bookmarkStart w:id="11965" w:name="_ETM_Q21_347000"/>
      <w:bookmarkEnd w:id="11965"/>
      <w:r>
        <w:rPr>
          <w:rFonts w:hint="cs"/>
          <w:rtl/>
        </w:rPr>
        <w:t xml:space="preserve">נכון, אבל </w:t>
      </w:r>
      <w:bookmarkStart w:id="11966" w:name="_ETM_Q21_350000"/>
      <w:bookmarkEnd w:id="11966"/>
      <w:r>
        <w:rPr>
          <w:rFonts w:hint="cs"/>
          <w:rtl/>
        </w:rPr>
        <w:t xml:space="preserve">עוד פעם, תקשיבי. </w:t>
      </w:r>
    </w:p>
    <w:p w:rsidR="00E76ED6" w:rsidRDefault="00E76ED6" w:rsidP="005053CA">
      <w:pPr>
        <w:rPr>
          <w:rtl/>
        </w:rPr>
      </w:pPr>
    </w:p>
    <w:p w:rsidR="00E76ED6" w:rsidRDefault="00E76ED6" w:rsidP="005053CA">
      <w:pPr>
        <w:pStyle w:val="af5"/>
        <w:keepNext/>
        <w:rPr>
          <w:rtl/>
        </w:rPr>
      </w:pPr>
      <w:bookmarkStart w:id="11967" w:name="ET_interruption_5300_36"/>
      <w:r w:rsidRPr="00E84F6E">
        <w:rPr>
          <w:rStyle w:val="TagStyle"/>
          <w:rtl/>
        </w:rPr>
        <w:t xml:space="preserve"> &lt;&lt; קריאה &gt;&gt; </w:t>
      </w:r>
      <w:r>
        <w:rPr>
          <w:rtl/>
        </w:rPr>
        <w:t>מירב בן ארי (יש עתיד):</w:t>
      </w:r>
      <w:r w:rsidRPr="00E84F6E">
        <w:rPr>
          <w:rStyle w:val="TagStyle"/>
          <w:rtl/>
        </w:rPr>
        <w:t xml:space="preserve"> &lt;&lt; קריאה &gt;&gt;</w:t>
      </w:r>
      <w:r>
        <w:rPr>
          <w:rtl/>
        </w:rPr>
        <w:t xml:space="preserve">   </w:t>
      </w:r>
      <w:bookmarkEnd w:id="11967"/>
    </w:p>
    <w:p w:rsidR="00E76ED6" w:rsidRDefault="00E76ED6" w:rsidP="003D479E">
      <w:pPr>
        <w:rPr>
          <w:rtl/>
        </w:rPr>
      </w:pPr>
    </w:p>
    <w:p w:rsidR="00E76ED6" w:rsidRDefault="00E76ED6" w:rsidP="005053CA">
      <w:pPr>
        <w:rPr>
          <w:rtl/>
        </w:rPr>
      </w:pPr>
      <w:r>
        <w:rPr>
          <w:rFonts w:hint="cs"/>
          <w:rtl/>
        </w:rPr>
        <w:t>אני לא מבינה את זה.</w:t>
      </w:r>
    </w:p>
    <w:p w:rsidR="00E76ED6" w:rsidRDefault="00E76ED6" w:rsidP="005053CA">
      <w:pPr>
        <w:rPr>
          <w:rtl/>
        </w:rPr>
      </w:pPr>
    </w:p>
    <w:p w:rsidR="00E76ED6" w:rsidRDefault="00E76ED6" w:rsidP="005053CA">
      <w:pPr>
        <w:pStyle w:val="-"/>
        <w:keepNext/>
        <w:rPr>
          <w:rtl/>
        </w:rPr>
      </w:pPr>
      <w:bookmarkStart w:id="11968" w:name="ET_speakercontinue_6356_37"/>
      <w:r w:rsidRPr="00E84F6E">
        <w:rPr>
          <w:rStyle w:val="TagStyle"/>
          <w:rtl/>
        </w:rPr>
        <w:t xml:space="preserve"> &lt;&lt; דובר_המשך &gt;&gt; </w:t>
      </w:r>
      <w:r>
        <w:rPr>
          <w:rtl/>
        </w:rPr>
        <w:t>לימור סון הר מלך (עוצמה יהודית):</w:t>
      </w:r>
      <w:r w:rsidRPr="00E84F6E">
        <w:rPr>
          <w:rStyle w:val="TagStyle"/>
          <w:rtl/>
        </w:rPr>
        <w:t xml:space="preserve"> &lt;&lt; דובר_המשך &gt;&gt;</w:t>
      </w:r>
      <w:r>
        <w:rPr>
          <w:rtl/>
        </w:rPr>
        <w:t xml:space="preserve">   </w:t>
      </w:r>
      <w:bookmarkEnd w:id="11968"/>
    </w:p>
    <w:p w:rsidR="00E76ED6" w:rsidRDefault="00E76ED6" w:rsidP="003D479E">
      <w:pPr>
        <w:rPr>
          <w:rtl/>
        </w:rPr>
      </w:pPr>
    </w:p>
    <w:p w:rsidR="00E76ED6" w:rsidRDefault="00E76ED6" w:rsidP="005053CA">
      <w:pPr>
        <w:rPr>
          <w:rtl/>
        </w:rPr>
      </w:pPr>
      <w:r>
        <w:rPr>
          <w:rFonts w:hint="cs"/>
          <w:rtl/>
        </w:rPr>
        <w:t xml:space="preserve">את יודעת מה, מירב? אני אשאל אותך. </w:t>
      </w:r>
    </w:p>
    <w:p w:rsidR="00E76ED6" w:rsidRDefault="00E76ED6" w:rsidP="005053CA">
      <w:pPr>
        <w:rPr>
          <w:rtl/>
        </w:rPr>
      </w:pPr>
      <w:bookmarkStart w:id="11969" w:name="_ETM_Q21_353000"/>
      <w:bookmarkEnd w:id="11969"/>
    </w:p>
    <w:p w:rsidR="00E76ED6" w:rsidRDefault="00E76ED6" w:rsidP="005053CA">
      <w:pPr>
        <w:pStyle w:val="af5"/>
        <w:keepNext/>
        <w:rPr>
          <w:rtl/>
        </w:rPr>
      </w:pPr>
      <w:bookmarkStart w:id="11970" w:name="ET_interruption_5300_38"/>
      <w:r w:rsidRPr="00E84F6E">
        <w:rPr>
          <w:rStyle w:val="TagStyle"/>
          <w:rtl/>
        </w:rPr>
        <w:t xml:space="preserve"> &lt;&lt; קריאה &gt;&gt; </w:t>
      </w:r>
      <w:r>
        <w:rPr>
          <w:rtl/>
        </w:rPr>
        <w:t>מירב בן ארי (יש עתיד):</w:t>
      </w:r>
      <w:r w:rsidRPr="00E84F6E">
        <w:rPr>
          <w:rStyle w:val="TagStyle"/>
          <w:rtl/>
        </w:rPr>
        <w:t xml:space="preserve"> &lt;&lt; קריאה &gt;&gt;</w:t>
      </w:r>
      <w:r>
        <w:rPr>
          <w:rtl/>
        </w:rPr>
        <w:t xml:space="preserve">   </w:t>
      </w:r>
      <w:bookmarkEnd w:id="11970"/>
    </w:p>
    <w:p w:rsidR="00E76ED6" w:rsidRDefault="00E76ED6" w:rsidP="003D479E">
      <w:pPr>
        <w:rPr>
          <w:rtl/>
        </w:rPr>
      </w:pPr>
    </w:p>
    <w:p w:rsidR="00E76ED6" w:rsidRDefault="00E76ED6" w:rsidP="005053CA">
      <w:pPr>
        <w:rPr>
          <w:rtl/>
        </w:rPr>
      </w:pPr>
      <w:r>
        <w:rPr>
          <w:rFonts w:hint="cs"/>
          <w:rtl/>
        </w:rPr>
        <w:t>אני מדברת איתך ברצינות.</w:t>
      </w:r>
    </w:p>
    <w:p w:rsidR="00E76ED6" w:rsidRDefault="00E76ED6" w:rsidP="005053CA">
      <w:pPr>
        <w:rPr>
          <w:rtl/>
        </w:rPr>
      </w:pPr>
    </w:p>
    <w:p w:rsidR="00E76ED6" w:rsidRDefault="00E76ED6" w:rsidP="005053CA">
      <w:pPr>
        <w:pStyle w:val="-"/>
        <w:keepNext/>
        <w:rPr>
          <w:rtl/>
        </w:rPr>
      </w:pPr>
      <w:bookmarkStart w:id="11971" w:name="ET_speakercontinue_6356_39"/>
      <w:r w:rsidRPr="00E84F6E">
        <w:rPr>
          <w:rStyle w:val="TagStyle"/>
          <w:rtl/>
        </w:rPr>
        <w:t xml:space="preserve"> &lt;&lt; דובר_המשך &gt;&gt; </w:t>
      </w:r>
      <w:r>
        <w:rPr>
          <w:rtl/>
        </w:rPr>
        <w:t>לימור סון הר מלך (עוצמה יהודית):</w:t>
      </w:r>
      <w:r w:rsidRPr="00E84F6E">
        <w:rPr>
          <w:rStyle w:val="TagStyle"/>
          <w:rtl/>
        </w:rPr>
        <w:t xml:space="preserve"> &lt;&lt; דובר_המשך &gt;&gt;</w:t>
      </w:r>
      <w:r>
        <w:rPr>
          <w:rtl/>
        </w:rPr>
        <w:t xml:space="preserve">   </w:t>
      </w:r>
      <w:bookmarkEnd w:id="11971"/>
    </w:p>
    <w:p w:rsidR="00E76ED6" w:rsidRDefault="00E76ED6" w:rsidP="003D479E">
      <w:pPr>
        <w:rPr>
          <w:rtl/>
        </w:rPr>
      </w:pPr>
    </w:p>
    <w:p w:rsidR="00E76ED6" w:rsidRDefault="00E76ED6" w:rsidP="00B941D1">
      <w:pPr>
        <w:rPr>
          <w:rtl/>
        </w:rPr>
      </w:pPr>
      <w:bookmarkStart w:id="11972" w:name="_ETM_Q21_354000"/>
      <w:bookmarkEnd w:id="11972"/>
      <w:r>
        <w:rPr>
          <w:rFonts w:hint="cs"/>
          <w:rtl/>
        </w:rPr>
        <w:t xml:space="preserve">אני מאמינה לך </w:t>
      </w:r>
      <w:bookmarkStart w:id="11973" w:name="_ETM_Q21_352000"/>
      <w:bookmarkEnd w:id="11973"/>
      <w:r>
        <w:rPr>
          <w:rFonts w:hint="cs"/>
          <w:rtl/>
        </w:rPr>
        <w:t>שאת מדברת איתי ברצינות. אני שואלת אותך, תקשיבי</w:t>
      </w:r>
      <w:r w:rsidR="00B941D1">
        <w:rPr>
          <w:rFonts w:hint="cs"/>
          <w:rtl/>
        </w:rPr>
        <w:t>:</w:t>
      </w:r>
      <w:r>
        <w:rPr>
          <w:rFonts w:hint="cs"/>
          <w:rtl/>
        </w:rPr>
        <w:t xml:space="preserve"> היום אנחנו </w:t>
      </w:r>
      <w:bookmarkStart w:id="11974" w:name="_ETM_Q21_360000"/>
      <w:bookmarkEnd w:id="11974"/>
      <w:r>
        <w:rPr>
          <w:rFonts w:hint="cs"/>
          <w:rtl/>
        </w:rPr>
        <w:t xml:space="preserve">מבינים שאם אנחנו רוצים באמת גיוס של חרדים, את לא </w:t>
      </w:r>
      <w:bookmarkStart w:id="11975" w:name="_ETM_Q21_367000"/>
      <w:bookmarkEnd w:id="11975"/>
      <w:r>
        <w:rPr>
          <w:rFonts w:hint="cs"/>
          <w:rtl/>
        </w:rPr>
        <w:t>תדרשי שתהיה מפקדת לאותו חייל חרדי, נכון? את לא תדרשי את זה?</w:t>
      </w:r>
    </w:p>
    <w:p w:rsidR="00E76ED6" w:rsidRDefault="00E76ED6" w:rsidP="005053CA">
      <w:pPr>
        <w:rPr>
          <w:rtl/>
        </w:rPr>
      </w:pPr>
    </w:p>
    <w:p w:rsidR="00E76ED6" w:rsidRDefault="00E76ED6" w:rsidP="005053CA">
      <w:pPr>
        <w:pStyle w:val="af5"/>
        <w:keepNext/>
        <w:rPr>
          <w:rtl/>
        </w:rPr>
      </w:pPr>
      <w:bookmarkStart w:id="11976" w:name="ET_interruption_5300_40"/>
      <w:r w:rsidRPr="00870F6E">
        <w:rPr>
          <w:rStyle w:val="TagStyle"/>
          <w:rtl/>
        </w:rPr>
        <w:t xml:space="preserve"> &lt;&lt; קריאה &gt;&gt; </w:t>
      </w:r>
      <w:r>
        <w:rPr>
          <w:rtl/>
        </w:rPr>
        <w:t>מירב בן ארי (יש עתיד):</w:t>
      </w:r>
      <w:r w:rsidRPr="00870F6E">
        <w:rPr>
          <w:rStyle w:val="TagStyle"/>
          <w:rtl/>
        </w:rPr>
        <w:t xml:space="preserve"> &lt;&lt; קריאה &gt;&gt;</w:t>
      </w:r>
      <w:r>
        <w:rPr>
          <w:rtl/>
        </w:rPr>
        <w:t xml:space="preserve">   </w:t>
      </w:r>
      <w:bookmarkEnd w:id="11976"/>
    </w:p>
    <w:p w:rsidR="00E76ED6" w:rsidRDefault="00E76ED6" w:rsidP="003D479E">
      <w:pPr>
        <w:rPr>
          <w:rtl/>
        </w:rPr>
      </w:pPr>
    </w:p>
    <w:p w:rsidR="00E76ED6" w:rsidRDefault="00E76ED6" w:rsidP="005053CA">
      <w:pPr>
        <w:rPr>
          <w:rtl/>
        </w:rPr>
      </w:pPr>
      <w:bookmarkStart w:id="11977" w:name="_ETM_Q21_365000"/>
      <w:bookmarkEnd w:id="11977"/>
      <w:r>
        <w:rPr>
          <w:rFonts w:hint="cs"/>
          <w:rtl/>
        </w:rPr>
        <w:t>אבל זה צבא, אין דמוקרטיה בצבא.</w:t>
      </w:r>
    </w:p>
    <w:p w:rsidR="00E76ED6" w:rsidRDefault="00E76ED6" w:rsidP="005053CA">
      <w:pPr>
        <w:rPr>
          <w:rtl/>
        </w:rPr>
      </w:pPr>
      <w:bookmarkStart w:id="11978" w:name="_ETM_Q21_374000"/>
      <w:bookmarkEnd w:id="11978"/>
    </w:p>
    <w:p w:rsidR="00E76ED6" w:rsidRDefault="00E76ED6" w:rsidP="005053CA">
      <w:pPr>
        <w:pStyle w:val="-"/>
        <w:keepNext/>
        <w:rPr>
          <w:rtl/>
        </w:rPr>
      </w:pPr>
      <w:bookmarkStart w:id="11979" w:name="ET_speakercontinue_6356_41"/>
      <w:r w:rsidRPr="00870F6E">
        <w:rPr>
          <w:rStyle w:val="TagStyle"/>
          <w:rtl/>
        </w:rPr>
        <w:t xml:space="preserve"> &lt;&lt; דובר_המשך &gt;&gt; </w:t>
      </w:r>
      <w:r>
        <w:rPr>
          <w:rtl/>
        </w:rPr>
        <w:t>לימור סון הר מלך (עוצמה יהודית):</w:t>
      </w:r>
      <w:r w:rsidRPr="00870F6E">
        <w:rPr>
          <w:rStyle w:val="TagStyle"/>
          <w:rtl/>
        </w:rPr>
        <w:t xml:space="preserve"> &lt;&lt; דובר_המשך &gt;&gt;</w:t>
      </w:r>
      <w:r>
        <w:rPr>
          <w:rtl/>
        </w:rPr>
        <w:t xml:space="preserve">   </w:t>
      </w:r>
      <w:bookmarkEnd w:id="11979"/>
    </w:p>
    <w:p w:rsidR="00E76ED6" w:rsidRDefault="00E76ED6" w:rsidP="003D479E">
      <w:pPr>
        <w:rPr>
          <w:rtl/>
        </w:rPr>
      </w:pPr>
    </w:p>
    <w:p w:rsidR="00E76ED6" w:rsidRDefault="00E76ED6" w:rsidP="005053CA">
      <w:pPr>
        <w:rPr>
          <w:rtl/>
        </w:rPr>
      </w:pPr>
      <w:bookmarkStart w:id="11980" w:name="_ETM_Q21_375000"/>
      <w:bookmarkEnd w:id="11980"/>
      <w:r>
        <w:rPr>
          <w:rFonts w:hint="cs"/>
          <w:rtl/>
        </w:rPr>
        <w:t xml:space="preserve">מה זה אין </w:t>
      </w:r>
      <w:bookmarkStart w:id="11981" w:name="_ETM_Q21_373000"/>
      <w:bookmarkEnd w:id="11981"/>
      <w:r>
        <w:rPr>
          <w:rFonts w:hint="cs"/>
          <w:rtl/>
        </w:rPr>
        <w:t>דמוקרטיה בצבא?</w:t>
      </w:r>
    </w:p>
    <w:p w:rsidR="00E76ED6" w:rsidRDefault="00E76ED6" w:rsidP="005053CA">
      <w:pPr>
        <w:rPr>
          <w:rtl/>
        </w:rPr>
      </w:pPr>
    </w:p>
    <w:p w:rsidR="00E76ED6" w:rsidRDefault="00E76ED6" w:rsidP="005053CA">
      <w:pPr>
        <w:pStyle w:val="af5"/>
        <w:keepNext/>
        <w:rPr>
          <w:rtl/>
        </w:rPr>
      </w:pPr>
      <w:bookmarkStart w:id="11982" w:name="ET_interruption_5300_42"/>
      <w:r w:rsidRPr="00870F6E">
        <w:rPr>
          <w:rStyle w:val="TagStyle"/>
          <w:rtl/>
        </w:rPr>
        <w:t xml:space="preserve"> &lt;&lt; קריאה &gt;&gt; </w:t>
      </w:r>
      <w:r>
        <w:rPr>
          <w:rtl/>
        </w:rPr>
        <w:t>מירב בן ארי (יש עתיד):</w:t>
      </w:r>
      <w:r w:rsidRPr="00870F6E">
        <w:rPr>
          <w:rStyle w:val="TagStyle"/>
          <w:rtl/>
        </w:rPr>
        <w:t xml:space="preserve"> &lt;&lt; קריאה &gt;&gt;</w:t>
      </w:r>
      <w:r>
        <w:rPr>
          <w:rtl/>
        </w:rPr>
        <w:t xml:space="preserve">   </w:t>
      </w:r>
      <w:bookmarkEnd w:id="11982"/>
    </w:p>
    <w:p w:rsidR="00E76ED6" w:rsidRDefault="00E76ED6" w:rsidP="003D479E">
      <w:pPr>
        <w:rPr>
          <w:rtl/>
        </w:rPr>
      </w:pPr>
    </w:p>
    <w:p w:rsidR="00E76ED6" w:rsidRDefault="00E76ED6" w:rsidP="00B941D1">
      <w:pPr>
        <w:rPr>
          <w:rtl/>
        </w:rPr>
      </w:pPr>
      <w:r>
        <w:rPr>
          <w:rFonts w:hint="cs"/>
          <w:rtl/>
        </w:rPr>
        <w:t>אין, ז</w:t>
      </w:r>
      <w:r w:rsidR="00B941D1">
        <w:rPr>
          <w:rFonts w:hint="cs"/>
          <w:rtl/>
        </w:rPr>
        <w:t>ה</w:t>
      </w:r>
      <w:r>
        <w:rPr>
          <w:rFonts w:hint="cs"/>
          <w:rtl/>
        </w:rPr>
        <w:t xml:space="preserve"> חובה.</w:t>
      </w:r>
    </w:p>
    <w:p w:rsidR="00E76ED6" w:rsidRDefault="00E76ED6" w:rsidP="005053CA">
      <w:pPr>
        <w:rPr>
          <w:rtl/>
        </w:rPr>
      </w:pPr>
      <w:bookmarkStart w:id="11983" w:name="_ETM_Q21_371000"/>
      <w:bookmarkEnd w:id="11983"/>
    </w:p>
    <w:p w:rsidR="00E76ED6" w:rsidRDefault="00E76ED6" w:rsidP="005053CA">
      <w:pPr>
        <w:pStyle w:val="-"/>
        <w:keepNext/>
        <w:rPr>
          <w:rtl/>
        </w:rPr>
      </w:pPr>
      <w:bookmarkStart w:id="11984" w:name="ET_speakercontinue_6356_43"/>
      <w:r w:rsidRPr="00870F6E">
        <w:rPr>
          <w:rStyle w:val="TagStyle"/>
          <w:rtl/>
        </w:rPr>
        <w:t xml:space="preserve"> &lt;&lt; דובר_המשך &gt;&gt; </w:t>
      </w:r>
      <w:r>
        <w:rPr>
          <w:rtl/>
        </w:rPr>
        <w:t>לימור סון הר מלך (עוצמה יהודית):</w:t>
      </w:r>
      <w:r w:rsidRPr="00870F6E">
        <w:rPr>
          <w:rStyle w:val="TagStyle"/>
          <w:rtl/>
        </w:rPr>
        <w:t xml:space="preserve"> &lt;&lt; דובר_המשך &gt;&gt;</w:t>
      </w:r>
      <w:r>
        <w:rPr>
          <w:rtl/>
        </w:rPr>
        <w:t xml:space="preserve">   </w:t>
      </w:r>
      <w:bookmarkEnd w:id="11984"/>
    </w:p>
    <w:p w:rsidR="00E76ED6" w:rsidRDefault="00E76ED6" w:rsidP="003D479E">
      <w:pPr>
        <w:rPr>
          <w:rtl/>
        </w:rPr>
      </w:pPr>
    </w:p>
    <w:p w:rsidR="00E76ED6" w:rsidRDefault="00E76ED6" w:rsidP="005053CA">
      <w:pPr>
        <w:rPr>
          <w:rtl/>
        </w:rPr>
      </w:pPr>
      <w:bookmarkStart w:id="11985" w:name="_ETM_Q21_372000"/>
      <w:bookmarkEnd w:id="11985"/>
      <w:r>
        <w:rPr>
          <w:rFonts w:hint="cs"/>
          <w:rtl/>
        </w:rPr>
        <w:t>כמו שאת יכולה להבין את הדבר הזה, תביני גם את הצורך הזה.</w:t>
      </w:r>
    </w:p>
    <w:p w:rsidR="00E76ED6" w:rsidRDefault="00E76ED6" w:rsidP="005053CA">
      <w:pPr>
        <w:rPr>
          <w:rtl/>
        </w:rPr>
      </w:pPr>
    </w:p>
    <w:p w:rsidR="00E76ED6" w:rsidRDefault="00E76ED6" w:rsidP="005053CA">
      <w:pPr>
        <w:pStyle w:val="af5"/>
        <w:keepNext/>
        <w:rPr>
          <w:rtl/>
        </w:rPr>
      </w:pPr>
      <w:bookmarkStart w:id="11986" w:name="ET_interruption_5300_44"/>
      <w:r w:rsidRPr="00870F6E">
        <w:rPr>
          <w:rStyle w:val="TagStyle"/>
          <w:rtl/>
        </w:rPr>
        <w:t xml:space="preserve"> &lt;&lt; קריאה &gt;&gt; </w:t>
      </w:r>
      <w:r>
        <w:rPr>
          <w:rtl/>
        </w:rPr>
        <w:t>מירב בן ארי (יש עתיד):</w:t>
      </w:r>
      <w:r w:rsidRPr="00870F6E">
        <w:rPr>
          <w:rStyle w:val="TagStyle"/>
          <w:rtl/>
        </w:rPr>
        <w:t xml:space="preserve"> &lt;&lt; קריאה &gt;&gt;</w:t>
      </w:r>
      <w:r>
        <w:rPr>
          <w:rtl/>
        </w:rPr>
        <w:t xml:space="preserve">   </w:t>
      </w:r>
      <w:bookmarkEnd w:id="11986"/>
    </w:p>
    <w:p w:rsidR="00E76ED6" w:rsidRDefault="00E76ED6" w:rsidP="003D479E">
      <w:pPr>
        <w:rPr>
          <w:rtl/>
        </w:rPr>
      </w:pPr>
    </w:p>
    <w:p w:rsidR="00E76ED6" w:rsidRDefault="00E76ED6" w:rsidP="005053CA">
      <w:pPr>
        <w:rPr>
          <w:rtl/>
        </w:rPr>
      </w:pPr>
      <w:bookmarkStart w:id="11987" w:name="_ETM_Q21_379000"/>
      <w:bookmarkEnd w:id="11987"/>
      <w:r>
        <w:rPr>
          <w:rFonts w:hint="cs"/>
          <w:rtl/>
        </w:rPr>
        <w:t xml:space="preserve">לא, אני רוצה להגיד לך </w:t>
      </w:r>
      <w:r>
        <w:rPr>
          <w:rFonts w:hint="eastAsia"/>
          <w:rtl/>
        </w:rPr>
        <w:t>–</w:t>
      </w:r>
      <w:r>
        <w:rPr>
          <w:rFonts w:hint="cs"/>
          <w:rtl/>
        </w:rPr>
        <w:t xml:space="preserve"> את יודעת, עוד משהו שאמרת בוועדה </w:t>
      </w:r>
      <w:r>
        <w:rPr>
          <w:rFonts w:hint="eastAsia"/>
          <w:rtl/>
        </w:rPr>
        <w:t>–</w:t>
      </w:r>
      <w:r>
        <w:rPr>
          <w:rFonts w:hint="cs"/>
          <w:rtl/>
        </w:rPr>
        <w:t xml:space="preserve"> תואר ראשון הוא לא זכות חוקתית. בואי, הוא לא.</w:t>
      </w:r>
    </w:p>
    <w:p w:rsidR="00E76ED6" w:rsidRDefault="00E76ED6" w:rsidP="005053CA">
      <w:pPr>
        <w:rPr>
          <w:rtl/>
        </w:rPr>
      </w:pPr>
    </w:p>
    <w:p w:rsidR="00E76ED6" w:rsidRDefault="00E76ED6" w:rsidP="005053CA">
      <w:pPr>
        <w:pStyle w:val="-"/>
        <w:keepNext/>
        <w:rPr>
          <w:rtl/>
        </w:rPr>
      </w:pPr>
      <w:r w:rsidRPr="00870F6E">
        <w:rPr>
          <w:rStyle w:val="TagStyle"/>
          <w:rtl/>
        </w:rPr>
        <w:t xml:space="preserve"> &lt;&lt; דובר_המשך &gt;&gt; </w:t>
      </w:r>
      <w:r>
        <w:rPr>
          <w:rtl/>
        </w:rPr>
        <w:t>לימור סון הר מלך (עוצמה יהודית):</w:t>
      </w:r>
      <w:r w:rsidRPr="00870F6E">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 xml:space="preserve">זו זכות </w:t>
      </w:r>
      <w:r w:rsidR="00A5365A">
        <w:rPr>
          <w:rFonts w:hint="cs"/>
          <w:rtl/>
        </w:rPr>
        <w:t>– – –</w:t>
      </w:r>
    </w:p>
    <w:p w:rsidR="00E76ED6" w:rsidRDefault="00E76ED6" w:rsidP="005053CA">
      <w:pPr>
        <w:rPr>
          <w:rtl/>
        </w:rPr>
      </w:pPr>
    </w:p>
    <w:p w:rsidR="00E76ED6" w:rsidRDefault="00E76ED6" w:rsidP="005053CA">
      <w:pPr>
        <w:pStyle w:val="af5"/>
        <w:keepNext/>
        <w:rPr>
          <w:rtl/>
        </w:rPr>
      </w:pPr>
      <w:bookmarkStart w:id="11988" w:name="ET_interruption_5300_46"/>
      <w:r w:rsidRPr="00870F6E">
        <w:rPr>
          <w:rStyle w:val="TagStyle"/>
          <w:rtl/>
        </w:rPr>
        <w:t xml:space="preserve"> &lt;&lt; קריאה &gt;&gt; </w:t>
      </w:r>
      <w:r>
        <w:rPr>
          <w:rtl/>
        </w:rPr>
        <w:t>מירב בן ארי (יש עתיד):</w:t>
      </w:r>
      <w:r w:rsidRPr="00870F6E">
        <w:rPr>
          <w:rStyle w:val="TagStyle"/>
          <w:rtl/>
        </w:rPr>
        <w:t xml:space="preserve"> &lt;&lt; קריאה &gt;&gt;</w:t>
      </w:r>
      <w:r>
        <w:rPr>
          <w:rtl/>
        </w:rPr>
        <w:t xml:space="preserve">   </w:t>
      </w:r>
      <w:bookmarkEnd w:id="11988"/>
    </w:p>
    <w:p w:rsidR="00E76ED6" w:rsidRDefault="00E76ED6" w:rsidP="003D479E">
      <w:pPr>
        <w:rPr>
          <w:rtl/>
        </w:rPr>
      </w:pPr>
    </w:p>
    <w:p w:rsidR="00E76ED6" w:rsidRDefault="00E76ED6" w:rsidP="005053CA">
      <w:pPr>
        <w:rPr>
          <w:rtl/>
        </w:rPr>
      </w:pPr>
      <w:r>
        <w:rPr>
          <w:rFonts w:hint="cs"/>
          <w:rtl/>
        </w:rPr>
        <w:t xml:space="preserve">זה לא, </w:t>
      </w:r>
      <w:bookmarkStart w:id="11989" w:name="_ETM_Q21_387000"/>
      <w:bookmarkEnd w:id="11989"/>
      <w:r>
        <w:rPr>
          <w:rFonts w:hint="cs"/>
          <w:rtl/>
        </w:rPr>
        <w:t xml:space="preserve">אני אומרת לך בתור אחת </w:t>
      </w:r>
      <w:r w:rsidR="00A5365A">
        <w:rPr>
          <w:rFonts w:hint="cs"/>
          <w:rtl/>
        </w:rPr>
        <w:t>– – –</w:t>
      </w:r>
    </w:p>
    <w:p w:rsidR="00E76ED6" w:rsidRDefault="00E76ED6" w:rsidP="005053CA">
      <w:pPr>
        <w:rPr>
          <w:rtl/>
        </w:rPr>
      </w:pPr>
    </w:p>
    <w:p w:rsidR="00E76ED6" w:rsidRDefault="00E76ED6" w:rsidP="005053CA">
      <w:pPr>
        <w:pStyle w:val="-"/>
        <w:keepNext/>
        <w:rPr>
          <w:rtl/>
        </w:rPr>
      </w:pPr>
      <w:bookmarkStart w:id="11990" w:name="ET_speakercontinue_6356_47"/>
      <w:r w:rsidRPr="00870F6E">
        <w:rPr>
          <w:rStyle w:val="TagStyle"/>
          <w:rtl/>
        </w:rPr>
        <w:t xml:space="preserve"> &lt;&lt; דובר_המשך &gt;&gt; </w:t>
      </w:r>
      <w:r>
        <w:rPr>
          <w:rtl/>
        </w:rPr>
        <w:t>לימור סון הר מלך (עוצמה יהודית):</w:t>
      </w:r>
      <w:r w:rsidRPr="00870F6E">
        <w:rPr>
          <w:rStyle w:val="TagStyle"/>
          <w:rtl/>
        </w:rPr>
        <w:t xml:space="preserve"> &lt;&lt; דובר_המשך &gt;&gt;</w:t>
      </w:r>
      <w:r>
        <w:rPr>
          <w:rtl/>
        </w:rPr>
        <w:t xml:space="preserve">   </w:t>
      </w:r>
      <w:bookmarkEnd w:id="11990"/>
    </w:p>
    <w:p w:rsidR="00E76ED6" w:rsidRDefault="00E76ED6" w:rsidP="003D479E">
      <w:pPr>
        <w:rPr>
          <w:rtl/>
        </w:rPr>
      </w:pPr>
    </w:p>
    <w:p w:rsidR="00E76ED6" w:rsidRDefault="00E76ED6" w:rsidP="005053CA">
      <w:pPr>
        <w:rPr>
          <w:rtl/>
        </w:rPr>
      </w:pPr>
      <w:bookmarkStart w:id="11991" w:name="_ETM_Q21_388000"/>
      <w:bookmarkEnd w:id="11991"/>
      <w:r>
        <w:rPr>
          <w:rFonts w:hint="cs"/>
          <w:rtl/>
        </w:rPr>
        <w:t xml:space="preserve">התואר הראשון הוא </w:t>
      </w:r>
      <w:r w:rsidR="00A5365A">
        <w:rPr>
          <w:rFonts w:hint="cs"/>
          <w:rtl/>
        </w:rPr>
        <w:t>– – –</w:t>
      </w:r>
    </w:p>
    <w:p w:rsidR="00E76ED6" w:rsidRDefault="00E76ED6" w:rsidP="005053CA">
      <w:pPr>
        <w:rPr>
          <w:rtl/>
        </w:rPr>
      </w:pPr>
    </w:p>
    <w:p w:rsidR="00E76ED6" w:rsidRDefault="00E76ED6" w:rsidP="005053CA">
      <w:pPr>
        <w:pStyle w:val="af5"/>
        <w:keepNext/>
        <w:rPr>
          <w:rtl/>
        </w:rPr>
      </w:pPr>
      <w:bookmarkStart w:id="11992" w:name="ET_interruption_5300_48"/>
      <w:r w:rsidRPr="00870F6E">
        <w:rPr>
          <w:rStyle w:val="TagStyle"/>
          <w:rtl/>
        </w:rPr>
        <w:t xml:space="preserve"> &lt;&lt; קריאה &gt;&gt; </w:t>
      </w:r>
      <w:r>
        <w:rPr>
          <w:rtl/>
        </w:rPr>
        <w:t>מירב בן ארי (יש עתיד):</w:t>
      </w:r>
      <w:r w:rsidRPr="00870F6E">
        <w:rPr>
          <w:rStyle w:val="TagStyle"/>
          <w:rtl/>
        </w:rPr>
        <w:t xml:space="preserve"> &lt;&lt; קריאה &gt;&gt;</w:t>
      </w:r>
      <w:r>
        <w:rPr>
          <w:rtl/>
        </w:rPr>
        <w:t xml:space="preserve">   </w:t>
      </w:r>
      <w:bookmarkEnd w:id="11992"/>
    </w:p>
    <w:p w:rsidR="00E76ED6" w:rsidRDefault="00E76ED6" w:rsidP="003D479E">
      <w:pPr>
        <w:rPr>
          <w:rtl/>
        </w:rPr>
      </w:pPr>
    </w:p>
    <w:p w:rsidR="00E76ED6" w:rsidRDefault="00E76ED6" w:rsidP="00B941D1">
      <w:pPr>
        <w:rPr>
          <w:rtl/>
        </w:rPr>
      </w:pPr>
      <w:bookmarkStart w:id="11993" w:name="_ETM_Q21_392000"/>
      <w:bookmarkEnd w:id="11993"/>
      <w:r>
        <w:rPr>
          <w:rFonts w:hint="cs"/>
          <w:rtl/>
        </w:rPr>
        <w:t xml:space="preserve">הוא לא, הוא לא חופש הביטוי, הוא לא </w:t>
      </w:r>
      <w:bookmarkStart w:id="11994" w:name="_ETM_Q21_393000"/>
      <w:bookmarkEnd w:id="11994"/>
      <w:r>
        <w:rPr>
          <w:rFonts w:hint="cs"/>
          <w:rtl/>
        </w:rPr>
        <w:t>חופש התנועה. יש עכשיו מלא זמן לדב</w:t>
      </w:r>
      <w:bookmarkStart w:id="11995" w:name="_ETM_Q21_397000"/>
      <w:bookmarkEnd w:id="11995"/>
      <w:r>
        <w:rPr>
          <w:rFonts w:hint="cs"/>
          <w:rtl/>
        </w:rPr>
        <w:t xml:space="preserve">ר, כי ייקח להם זמן לגייס. הוא לא זכות יסוד. </w:t>
      </w:r>
      <w:bookmarkStart w:id="11996" w:name="_ETM_Q21_402000"/>
      <w:bookmarkEnd w:id="11996"/>
      <w:r>
        <w:rPr>
          <w:rFonts w:hint="cs"/>
          <w:rtl/>
        </w:rPr>
        <w:t xml:space="preserve">זכות יסוד </w:t>
      </w:r>
      <w:r w:rsidR="00B941D1">
        <w:rPr>
          <w:rFonts w:hint="eastAsia"/>
          <w:rtl/>
        </w:rPr>
        <w:t xml:space="preserve">– </w:t>
      </w:r>
      <w:r>
        <w:rPr>
          <w:rFonts w:hint="cs"/>
          <w:rtl/>
        </w:rPr>
        <w:t>אגב, להתגייס לצבא, אגב, זו חובה מנדטורית.</w:t>
      </w:r>
    </w:p>
    <w:p w:rsidR="00E76ED6" w:rsidRDefault="00E76ED6" w:rsidP="005053CA">
      <w:pPr>
        <w:rPr>
          <w:rtl/>
        </w:rPr>
      </w:pPr>
    </w:p>
    <w:p w:rsidR="00E76ED6" w:rsidRDefault="00E76ED6" w:rsidP="005053CA">
      <w:pPr>
        <w:pStyle w:val="af5"/>
        <w:keepNext/>
        <w:rPr>
          <w:rtl/>
        </w:rPr>
      </w:pPr>
      <w:bookmarkStart w:id="11997" w:name="ET_interruption_6507_49"/>
      <w:r w:rsidRPr="005750A5">
        <w:rPr>
          <w:rStyle w:val="TagStyle"/>
          <w:rtl/>
        </w:rPr>
        <w:t xml:space="preserve"> &lt;&lt; קריאה &gt;&gt; </w:t>
      </w:r>
      <w:r>
        <w:rPr>
          <w:rtl/>
        </w:rPr>
        <w:t>שלי טל מירון (יש עתיד):</w:t>
      </w:r>
      <w:r w:rsidRPr="005750A5">
        <w:rPr>
          <w:rStyle w:val="TagStyle"/>
          <w:rtl/>
        </w:rPr>
        <w:t xml:space="preserve"> &lt;&lt; קריאה &gt;&gt;</w:t>
      </w:r>
      <w:r>
        <w:rPr>
          <w:rtl/>
        </w:rPr>
        <w:t xml:space="preserve">   </w:t>
      </w:r>
      <w:bookmarkEnd w:id="11997"/>
    </w:p>
    <w:p w:rsidR="00E76ED6" w:rsidRDefault="00E76ED6" w:rsidP="003D479E">
      <w:pPr>
        <w:rPr>
          <w:rtl/>
        </w:rPr>
      </w:pPr>
    </w:p>
    <w:p w:rsidR="00E76ED6" w:rsidRDefault="00E76ED6" w:rsidP="005053CA">
      <w:pPr>
        <w:rPr>
          <w:rtl/>
        </w:rPr>
      </w:pPr>
      <w:r>
        <w:rPr>
          <w:rFonts w:hint="cs"/>
          <w:rtl/>
        </w:rPr>
        <w:t xml:space="preserve">אף אחד לא שאל את </w:t>
      </w:r>
      <w:r w:rsidR="00A5365A">
        <w:rPr>
          <w:rFonts w:hint="cs"/>
          <w:rtl/>
        </w:rPr>
        <w:t>– – –</w:t>
      </w:r>
    </w:p>
    <w:p w:rsidR="00E76ED6" w:rsidRDefault="00E76ED6" w:rsidP="005053CA">
      <w:pPr>
        <w:rPr>
          <w:rtl/>
        </w:rPr>
      </w:pPr>
    </w:p>
    <w:p w:rsidR="00E76ED6" w:rsidRDefault="00E76ED6" w:rsidP="005053CA">
      <w:pPr>
        <w:pStyle w:val="af5"/>
        <w:keepNext/>
        <w:rPr>
          <w:rtl/>
        </w:rPr>
      </w:pPr>
      <w:bookmarkStart w:id="11998" w:name="ET_interruption_5300_50"/>
      <w:r w:rsidRPr="005750A5">
        <w:rPr>
          <w:rStyle w:val="TagStyle"/>
          <w:rtl/>
        </w:rPr>
        <w:t xml:space="preserve"> &lt;&lt; קריאה &gt;&gt; </w:t>
      </w:r>
      <w:r>
        <w:rPr>
          <w:rtl/>
        </w:rPr>
        <w:t>מירב בן ארי (יש עתיד):</w:t>
      </w:r>
      <w:r w:rsidRPr="005750A5">
        <w:rPr>
          <w:rStyle w:val="TagStyle"/>
          <w:rtl/>
        </w:rPr>
        <w:t xml:space="preserve"> &lt;&lt; קריאה &gt;&gt;</w:t>
      </w:r>
      <w:r>
        <w:rPr>
          <w:rtl/>
        </w:rPr>
        <w:t xml:space="preserve">   </w:t>
      </w:r>
      <w:bookmarkEnd w:id="11998"/>
    </w:p>
    <w:p w:rsidR="00E76ED6" w:rsidRDefault="00E76ED6" w:rsidP="003D479E">
      <w:pPr>
        <w:rPr>
          <w:rtl/>
        </w:rPr>
      </w:pPr>
    </w:p>
    <w:p w:rsidR="00E76ED6" w:rsidRDefault="00E76ED6" w:rsidP="005053CA">
      <w:pPr>
        <w:rPr>
          <w:rtl/>
        </w:rPr>
      </w:pPr>
      <w:bookmarkStart w:id="11999" w:name="_ETM_Q21_403000"/>
      <w:bookmarkEnd w:id="11999"/>
      <w:r>
        <w:rPr>
          <w:rFonts w:hint="cs"/>
          <w:rtl/>
        </w:rPr>
        <w:t xml:space="preserve">עזבי, גם אותך לא שאלו, </w:t>
      </w:r>
      <w:bookmarkStart w:id="12000" w:name="_ETM_Q21_405000"/>
      <w:bookmarkEnd w:id="12000"/>
      <w:r>
        <w:rPr>
          <w:rFonts w:hint="cs"/>
          <w:rtl/>
        </w:rPr>
        <w:t xml:space="preserve">עזבי, נשאיר את הצבא, כי את ואני כבר דיברנו על </w:t>
      </w:r>
      <w:bookmarkStart w:id="12001" w:name="_ETM_Q21_410000"/>
      <w:bookmarkEnd w:id="12001"/>
      <w:r>
        <w:rPr>
          <w:rFonts w:hint="cs"/>
          <w:rtl/>
        </w:rPr>
        <w:t xml:space="preserve">זה. תסבירי לי רגע, הרי אני מגיעה לאקדמיה, אוקיי? </w:t>
      </w:r>
      <w:bookmarkStart w:id="12002" w:name="_ETM_Q21_414000"/>
      <w:bookmarkEnd w:id="12002"/>
      <w:r>
        <w:rPr>
          <w:rFonts w:hint="cs"/>
          <w:rtl/>
        </w:rPr>
        <w:t xml:space="preserve">עכשיו, לצורך העניין, תגידי, גבר יוכל ללמד נשים? שאלה, </w:t>
      </w:r>
      <w:bookmarkStart w:id="12003" w:name="_ETM_Q21_422000"/>
      <w:bookmarkEnd w:id="12003"/>
      <w:r>
        <w:rPr>
          <w:rFonts w:hint="cs"/>
          <w:rtl/>
        </w:rPr>
        <w:t>כי הן מופרדות. נראה</w:t>
      </w:r>
      <w:bookmarkStart w:id="12004" w:name="_ETM_Q21_424000"/>
      <w:bookmarkEnd w:id="12004"/>
      <w:r>
        <w:rPr>
          <w:rFonts w:hint="cs"/>
          <w:rtl/>
        </w:rPr>
        <w:t xml:space="preserve"> לי שזו שאלה נורמלית.</w:t>
      </w:r>
    </w:p>
    <w:p w:rsidR="00E76ED6" w:rsidRDefault="00E76ED6" w:rsidP="005053CA">
      <w:pPr>
        <w:rPr>
          <w:rtl/>
        </w:rPr>
      </w:pPr>
    </w:p>
    <w:p w:rsidR="00E76ED6" w:rsidRDefault="00E76ED6" w:rsidP="005053CA">
      <w:pPr>
        <w:pStyle w:val="-"/>
        <w:keepNext/>
        <w:rPr>
          <w:rtl/>
        </w:rPr>
      </w:pPr>
      <w:bookmarkStart w:id="12005" w:name="ET_speakercontinue_6356_51"/>
      <w:r w:rsidRPr="005750A5">
        <w:rPr>
          <w:rStyle w:val="TagStyle"/>
          <w:rtl/>
        </w:rPr>
        <w:t xml:space="preserve"> &lt;&lt; דובר_המשך &gt;&gt; </w:t>
      </w:r>
      <w:r>
        <w:rPr>
          <w:rtl/>
        </w:rPr>
        <w:t>לימור סון הר מלך (עוצמה יהודית):</w:t>
      </w:r>
      <w:r w:rsidRPr="005750A5">
        <w:rPr>
          <w:rStyle w:val="TagStyle"/>
          <w:rtl/>
        </w:rPr>
        <w:t xml:space="preserve"> &lt;&lt; דובר_המשך &gt;&gt;</w:t>
      </w:r>
      <w:r>
        <w:rPr>
          <w:rtl/>
        </w:rPr>
        <w:t xml:space="preserve">   </w:t>
      </w:r>
      <w:bookmarkEnd w:id="12005"/>
    </w:p>
    <w:p w:rsidR="00E76ED6" w:rsidRDefault="00E76ED6" w:rsidP="003D479E">
      <w:pPr>
        <w:rPr>
          <w:rtl/>
        </w:rPr>
      </w:pPr>
    </w:p>
    <w:p w:rsidR="00E76ED6" w:rsidRDefault="00E76ED6" w:rsidP="005053CA">
      <w:pPr>
        <w:rPr>
          <w:rtl/>
        </w:rPr>
      </w:pPr>
      <w:bookmarkStart w:id="12006" w:name="_ETM_Q21_425000"/>
      <w:bookmarkEnd w:id="12006"/>
      <w:r>
        <w:rPr>
          <w:rFonts w:hint="cs"/>
          <w:rtl/>
        </w:rPr>
        <w:t xml:space="preserve">עוד פעם, אני חושבת </w:t>
      </w:r>
      <w:r>
        <w:rPr>
          <w:rtl/>
        </w:rPr>
        <w:t>–</w:t>
      </w:r>
      <w:r>
        <w:rPr>
          <w:rFonts w:hint="cs"/>
          <w:rtl/>
        </w:rPr>
        <w:t xml:space="preserve"> זו לא שאלה שמופנית </w:t>
      </w:r>
      <w:r>
        <w:rPr>
          <w:rFonts w:hint="eastAsia"/>
        </w:rPr>
        <w:t>–</w:t>
      </w:r>
      <w:r>
        <w:rPr>
          <w:rFonts w:hint="cs"/>
          <w:rtl/>
        </w:rPr>
        <w:t xml:space="preserve"> אני </w:t>
      </w:r>
      <w:bookmarkStart w:id="12007" w:name="_ETM_Q21_428000"/>
      <w:bookmarkEnd w:id="12007"/>
      <w:r>
        <w:rPr>
          <w:rFonts w:hint="cs"/>
          <w:rtl/>
        </w:rPr>
        <w:t>לא יודעת לענות על זה.</w:t>
      </w:r>
    </w:p>
    <w:p w:rsidR="00E76ED6" w:rsidRDefault="00E76ED6" w:rsidP="005053CA">
      <w:pPr>
        <w:rPr>
          <w:rtl/>
        </w:rPr>
      </w:pPr>
    </w:p>
    <w:p w:rsidR="00E76ED6" w:rsidRDefault="00E76ED6" w:rsidP="005053CA">
      <w:pPr>
        <w:pStyle w:val="af5"/>
        <w:keepNext/>
        <w:rPr>
          <w:rtl/>
        </w:rPr>
      </w:pPr>
      <w:bookmarkStart w:id="12008" w:name="ET_interruption_5300_52"/>
      <w:r w:rsidRPr="005750A5">
        <w:rPr>
          <w:rStyle w:val="TagStyle"/>
          <w:rtl/>
        </w:rPr>
        <w:t xml:space="preserve"> &lt;&lt; קריאה &gt;&gt; </w:t>
      </w:r>
      <w:r>
        <w:rPr>
          <w:rtl/>
        </w:rPr>
        <w:t>מירב בן ארי (יש עתיד):</w:t>
      </w:r>
      <w:r w:rsidRPr="005750A5">
        <w:rPr>
          <w:rStyle w:val="TagStyle"/>
          <w:rtl/>
        </w:rPr>
        <w:t xml:space="preserve"> &lt;&lt; קריאה &gt;&gt;</w:t>
      </w:r>
      <w:r>
        <w:rPr>
          <w:rtl/>
        </w:rPr>
        <w:t xml:space="preserve">   </w:t>
      </w:r>
      <w:bookmarkEnd w:id="12008"/>
    </w:p>
    <w:p w:rsidR="00E76ED6" w:rsidRDefault="00E76ED6" w:rsidP="003D479E">
      <w:pPr>
        <w:rPr>
          <w:rtl/>
        </w:rPr>
      </w:pPr>
    </w:p>
    <w:p w:rsidR="00E76ED6" w:rsidRDefault="00E76ED6" w:rsidP="005053CA">
      <w:pPr>
        <w:rPr>
          <w:rtl/>
        </w:rPr>
      </w:pPr>
      <w:r>
        <w:rPr>
          <w:rFonts w:hint="cs"/>
          <w:rtl/>
        </w:rPr>
        <w:t>אבל את מפרידה.</w:t>
      </w:r>
    </w:p>
    <w:p w:rsidR="00E76ED6" w:rsidRDefault="00E76ED6" w:rsidP="005053CA">
      <w:pPr>
        <w:rPr>
          <w:rtl/>
        </w:rPr>
      </w:pPr>
    </w:p>
    <w:p w:rsidR="00E76ED6" w:rsidRDefault="00E76ED6" w:rsidP="005053CA">
      <w:pPr>
        <w:pStyle w:val="-"/>
        <w:keepNext/>
        <w:rPr>
          <w:rtl/>
        </w:rPr>
      </w:pPr>
      <w:bookmarkStart w:id="12009" w:name="ET_speakercontinue_6356_53"/>
      <w:r w:rsidRPr="005750A5">
        <w:rPr>
          <w:rStyle w:val="TagStyle"/>
          <w:rtl/>
        </w:rPr>
        <w:t xml:space="preserve"> &lt;&lt; דובר_המשך &gt;&gt; </w:t>
      </w:r>
      <w:r>
        <w:rPr>
          <w:rtl/>
        </w:rPr>
        <w:t>לימור סון הר מלך (עוצמה יהודית):</w:t>
      </w:r>
      <w:r w:rsidRPr="005750A5">
        <w:rPr>
          <w:rStyle w:val="TagStyle"/>
          <w:rtl/>
        </w:rPr>
        <w:t xml:space="preserve"> &lt;&lt; דובר_המשך &gt;&gt;</w:t>
      </w:r>
      <w:r>
        <w:rPr>
          <w:rtl/>
        </w:rPr>
        <w:t xml:space="preserve">   </w:t>
      </w:r>
      <w:bookmarkEnd w:id="12009"/>
    </w:p>
    <w:p w:rsidR="00E76ED6" w:rsidRDefault="00E76ED6" w:rsidP="003D479E">
      <w:pPr>
        <w:rPr>
          <w:rtl/>
        </w:rPr>
      </w:pPr>
    </w:p>
    <w:p w:rsidR="00E76ED6" w:rsidRDefault="00E76ED6" w:rsidP="005053CA">
      <w:pPr>
        <w:rPr>
          <w:rtl/>
        </w:rPr>
      </w:pPr>
      <w:bookmarkStart w:id="12010" w:name="_ETM_Q21_430000"/>
      <w:bookmarkEnd w:id="12010"/>
      <w:r>
        <w:rPr>
          <w:rFonts w:hint="cs"/>
          <w:rtl/>
        </w:rPr>
        <w:t>שנייה. אבל זו</w:t>
      </w:r>
      <w:bookmarkStart w:id="12011" w:name="_ETM_Q21_434000"/>
      <w:bookmarkEnd w:id="12011"/>
      <w:r>
        <w:rPr>
          <w:rFonts w:hint="cs"/>
          <w:rtl/>
        </w:rPr>
        <w:t xml:space="preserve"> שאלה </w:t>
      </w:r>
      <w:r>
        <w:rPr>
          <w:rtl/>
        </w:rPr>
        <w:t>–</w:t>
      </w:r>
      <w:r>
        <w:rPr>
          <w:rFonts w:hint="cs"/>
          <w:rtl/>
        </w:rPr>
        <w:t xml:space="preserve"> אני לא רב, אני לא יודעת לענות על השאלה הזאת. </w:t>
      </w:r>
    </w:p>
    <w:p w:rsidR="00E76ED6" w:rsidRDefault="00E76ED6" w:rsidP="005053CA">
      <w:pPr>
        <w:rPr>
          <w:rtl/>
        </w:rPr>
      </w:pPr>
    </w:p>
    <w:p w:rsidR="00E76ED6" w:rsidRDefault="00E76ED6" w:rsidP="005053CA">
      <w:pPr>
        <w:pStyle w:val="af5"/>
        <w:keepNext/>
        <w:rPr>
          <w:rtl/>
        </w:rPr>
      </w:pPr>
      <w:bookmarkStart w:id="12012" w:name="ET_interruption_5300_54"/>
      <w:r w:rsidRPr="005750A5">
        <w:rPr>
          <w:rStyle w:val="TagStyle"/>
          <w:rtl/>
        </w:rPr>
        <w:t xml:space="preserve"> &lt;&lt; קריאה &gt;&gt; </w:t>
      </w:r>
      <w:r>
        <w:rPr>
          <w:rtl/>
        </w:rPr>
        <w:t>מירב בן ארי (יש עתיד):</w:t>
      </w:r>
      <w:r w:rsidRPr="005750A5">
        <w:rPr>
          <w:rStyle w:val="TagStyle"/>
          <w:rtl/>
        </w:rPr>
        <w:t xml:space="preserve"> &lt;&lt; קריאה &gt;&gt;</w:t>
      </w:r>
      <w:r>
        <w:rPr>
          <w:rtl/>
        </w:rPr>
        <w:t xml:space="preserve">   </w:t>
      </w:r>
      <w:bookmarkEnd w:id="12012"/>
    </w:p>
    <w:p w:rsidR="00E76ED6" w:rsidRDefault="00E76ED6" w:rsidP="003D479E">
      <w:pPr>
        <w:rPr>
          <w:rtl/>
        </w:rPr>
      </w:pPr>
    </w:p>
    <w:p w:rsidR="00E76ED6" w:rsidRDefault="00E76ED6" w:rsidP="005053CA">
      <w:pPr>
        <w:rPr>
          <w:rtl/>
        </w:rPr>
      </w:pPr>
      <w:r>
        <w:rPr>
          <w:rFonts w:hint="cs"/>
          <w:rtl/>
        </w:rPr>
        <w:t>אבל למה צריך רב באקדמיה?</w:t>
      </w:r>
    </w:p>
    <w:p w:rsidR="00E76ED6" w:rsidRDefault="00E76ED6" w:rsidP="005053CA">
      <w:pPr>
        <w:rPr>
          <w:rtl/>
        </w:rPr>
      </w:pPr>
      <w:bookmarkStart w:id="12013" w:name="_ETM_Q21_438000"/>
      <w:bookmarkEnd w:id="12013"/>
    </w:p>
    <w:p w:rsidR="00E76ED6" w:rsidRDefault="00E76ED6" w:rsidP="005053CA">
      <w:pPr>
        <w:pStyle w:val="-"/>
        <w:keepNext/>
        <w:rPr>
          <w:rtl/>
        </w:rPr>
      </w:pPr>
      <w:bookmarkStart w:id="12014" w:name="ET_speakercontinue_6356_55"/>
      <w:r w:rsidRPr="005750A5">
        <w:rPr>
          <w:rStyle w:val="TagStyle"/>
          <w:rtl/>
        </w:rPr>
        <w:t xml:space="preserve"> &lt;&lt; דובר_המשך &gt;&gt; </w:t>
      </w:r>
      <w:r>
        <w:rPr>
          <w:rtl/>
        </w:rPr>
        <w:t>לימור סון הר מלך (עוצמה יהודית):</w:t>
      </w:r>
      <w:r w:rsidRPr="005750A5">
        <w:rPr>
          <w:rStyle w:val="TagStyle"/>
          <w:rtl/>
        </w:rPr>
        <w:t xml:space="preserve"> &lt;&lt; דובר_המשך &gt;&gt;</w:t>
      </w:r>
      <w:r>
        <w:rPr>
          <w:rtl/>
        </w:rPr>
        <w:t xml:space="preserve">   </w:t>
      </w:r>
      <w:bookmarkEnd w:id="12014"/>
    </w:p>
    <w:p w:rsidR="00E76ED6" w:rsidRDefault="00E76ED6" w:rsidP="003D479E">
      <w:pPr>
        <w:rPr>
          <w:rtl/>
        </w:rPr>
      </w:pPr>
    </w:p>
    <w:p w:rsidR="00E76ED6" w:rsidRDefault="00E76ED6" w:rsidP="005053CA">
      <w:pPr>
        <w:rPr>
          <w:rtl/>
        </w:rPr>
      </w:pPr>
      <w:r>
        <w:rPr>
          <w:rFonts w:hint="cs"/>
          <w:rtl/>
        </w:rPr>
        <w:t xml:space="preserve">שנייה, אבל </w:t>
      </w:r>
      <w:bookmarkStart w:id="12015" w:name="_ETM_Q21_439000"/>
      <w:bookmarkEnd w:id="12015"/>
      <w:r>
        <w:rPr>
          <w:rFonts w:hint="cs"/>
          <w:rtl/>
        </w:rPr>
        <w:t xml:space="preserve">רגע. רגע. אני אומרת, אני חושבת שככל שתהיה יותר את האפשרות הזאת, אנחנו נראה יותר סטודנטיות ויותר מרצות חרדיות </w:t>
      </w:r>
      <w:bookmarkStart w:id="12016" w:name="_ETM_Q21_451000"/>
      <w:bookmarkEnd w:id="12016"/>
      <w:r>
        <w:rPr>
          <w:rFonts w:hint="cs"/>
          <w:rtl/>
        </w:rPr>
        <w:t xml:space="preserve">ודתיות-לאומיות שיכולות </w:t>
      </w:r>
      <w:r w:rsidR="00A5365A">
        <w:rPr>
          <w:rFonts w:hint="cs"/>
          <w:rtl/>
        </w:rPr>
        <w:t>– – –</w:t>
      </w:r>
    </w:p>
    <w:p w:rsidR="00E76ED6" w:rsidRDefault="00E76ED6" w:rsidP="005053CA">
      <w:pPr>
        <w:rPr>
          <w:rtl/>
        </w:rPr>
      </w:pPr>
      <w:bookmarkStart w:id="12017" w:name="_ETM_Q21_450000"/>
      <w:bookmarkEnd w:id="12017"/>
    </w:p>
    <w:p w:rsidR="00E76ED6" w:rsidRDefault="00E76ED6" w:rsidP="005053CA">
      <w:pPr>
        <w:pStyle w:val="af5"/>
        <w:keepNext/>
        <w:rPr>
          <w:rtl/>
        </w:rPr>
      </w:pPr>
      <w:bookmarkStart w:id="12018" w:name="ET_interruption_5300_56"/>
      <w:r w:rsidRPr="005750A5">
        <w:rPr>
          <w:rStyle w:val="TagStyle"/>
          <w:rtl/>
        </w:rPr>
        <w:t xml:space="preserve"> &lt;&lt; קריאה &gt;&gt; </w:t>
      </w:r>
      <w:r>
        <w:rPr>
          <w:rtl/>
        </w:rPr>
        <w:t>מירב בן ארי (יש עתיד):</w:t>
      </w:r>
      <w:r w:rsidRPr="005750A5">
        <w:rPr>
          <w:rStyle w:val="TagStyle"/>
          <w:rtl/>
        </w:rPr>
        <w:t xml:space="preserve"> &lt;&lt; קריאה &gt;&gt;</w:t>
      </w:r>
      <w:r>
        <w:rPr>
          <w:rtl/>
        </w:rPr>
        <w:t xml:space="preserve">   </w:t>
      </w:r>
      <w:bookmarkEnd w:id="12018"/>
    </w:p>
    <w:p w:rsidR="00E76ED6" w:rsidRDefault="00E76ED6" w:rsidP="003D479E">
      <w:pPr>
        <w:rPr>
          <w:rtl/>
        </w:rPr>
      </w:pPr>
    </w:p>
    <w:p w:rsidR="00E76ED6" w:rsidRDefault="00E76ED6" w:rsidP="005053CA">
      <w:pPr>
        <w:rPr>
          <w:rtl/>
        </w:rPr>
      </w:pPr>
      <w:bookmarkStart w:id="12019" w:name="_ETM_Q21_448000"/>
      <w:bookmarkEnd w:id="12019"/>
      <w:r>
        <w:rPr>
          <w:rFonts w:hint="cs"/>
          <w:rtl/>
        </w:rPr>
        <w:t>אבל את פוגעת להן בחופש העיסוק, לימור.</w:t>
      </w:r>
    </w:p>
    <w:p w:rsidR="00E76ED6" w:rsidRDefault="00E76ED6" w:rsidP="005053CA">
      <w:pPr>
        <w:rPr>
          <w:rtl/>
        </w:rPr>
      </w:pPr>
    </w:p>
    <w:p w:rsidR="00E76ED6" w:rsidRDefault="00E76ED6" w:rsidP="005053CA">
      <w:pPr>
        <w:pStyle w:val="-"/>
        <w:keepNext/>
        <w:rPr>
          <w:rtl/>
        </w:rPr>
      </w:pPr>
      <w:bookmarkStart w:id="12020" w:name="ET_speakercontinue_6356_57"/>
      <w:r w:rsidRPr="005750A5">
        <w:rPr>
          <w:rStyle w:val="TagStyle"/>
          <w:rtl/>
        </w:rPr>
        <w:t xml:space="preserve"> &lt;&lt; דובר_המשך &gt;&gt; </w:t>
      </w:r>
      <w:r>
        <w:rPr>
          <w:rtl/>
        </w:rPr>
        <w:t>לימור סון הר מלך (עוצמה יהודית):</w:t>
      </w:r>
      <w:r w:rsidRPr="005750A5">
        <w:rPr>
          <w:rStyle w:val="TagStyle"/>
          <w:rtl/>
        </w:rPr>
        <w:t xml:space="preserve"> &lt;&lt; דובר_המשך &gt;&gt;</w:t>
      </w:r>
      <w:r>
        <w:rPr>
          <w:rtl/>
        </w:rPr>
        <w:t xml:space="preserve">   </w:t>
      </w:r>
      <w:bookmarkEnd w:id="12020"/>
    </w:p>
    <w:p w:rsidR="00E76ED6" w:rsidRDefault="00E76ED6" w:rsidP="003D479E">
      <w:pPr>
        <w:rPr>
          <w:rtl/>
        </w:rPr>
      </w:pPr>
    </w:p>
    <w:p w:rsidR="00E76ED6" w:rsidRDefault="00E76ED6" w:rsidP="005053CA">
      <w:pPr>
        <w:rPr>
          <w:rtl/>
        </w:rPr>
      </w:pPr>
      <w:bookmarkStart w:id="12021" w:name="_ETM_Q21_453000"/>
      <w:bookmarkEnd w:id="12021"/>
      <w:r>
        <w:rPr>
          <w:rFonts w:hint="cs"/>
          <w:rtl/>
        </w:rPr>
        <w:t>שנייה. אני לא. אני חושבת שיהיה צורך ויהיה ביקוש ליותר.</w:t>
      </w:r>
    </w:p>
    <w:p w:rsidR="00E76ED6" w:rsidRDefault="00E76ED6" w:rsidP="005053CA">
      <w:pPr>
        <w:rPr>
          <w:rtl/>
        </w:rPr>
      </w:pPr>
    </w:p>
    <w:p w:rsidR="00E76ED6" w:rsidRDefault="00E76ED6" w:rsidP="005053CA">
      <w:pPr>
        <w:pStyle w:val="af5"/>
        <w:keepNext/>
        <w:rPr>
          <w:rtl/>
        </w:rPr>
      </w:pPr>
      <w:bookmarkStart w:id="12022" w:name="ET_interruption_5300_58"/>
      <w:r w:rsidRPr="005750A5">
        <w:rPr>
          <w:rStyle w:val="TagStyle"/>
          <w:rtl/>
        </w:rPr>
        <w:t xml:space="preserve"> &lt;&lt; קריאה &gt;&gt; </w:t>
      </w:r>
      <w:r>
        <w:rPr>
          <w:rtl/>
        </w:rPr>
        <w:t>מירב בן ארי (יש עתיד):</w:t>
      </w:r>
      <w:r w:rsidRPr="005750A5">
        <w:rPr>
          <w:rStyle w:val="TagStyle"/>
          <w:rtl/>
        </w:rPr>
        <w:t xml:space="preserve"> &lt;&lt; קריאה &gt;&gt;</w:t>
      </w:r>
      <w:r>
        <w:rPr>
          <w:rtl/>
        </w:rPr>
        <w:t xml:space="preserve">   </w:t>
      </w:r>
      <w:bookmarkEnd w:id="12022"/>
    </w:p>
    <w:p w:rsidR="00E76ED6" w:rsidRDefault="00E76ED6" w:rsidP="003D479E">
      <w:pPr>
        <w:rPr>
          <w:rtl/>
        </w:rPr>
      </w:pPr>
    </w:p>
    <w:p w:rsidR="00E76ED6" w:rsidRDefault="00E76ED6" w:rsidP="005053CA">
      <w:pPr>
        <w:rPr>
          <w:rtl/>
        </w:rPr>
      </w:pPr>
      <w:bookmarkStart w:id="12023" w:name="_ETM_Q21_455000"/>
      <w:bookmarkEnd w:id="12023"/>
      <w:r>
        <w:rPr>
          <w:rFonts w:hint="cs"/>
          <w:rtl/>
        </w:rPr>
        <w:t xml:space="preserve">אם את לא מכניסה </w:t>
      </w:r>
      <w:r w:rsidR="00A5365A">
        <w:rPr>
          <w:rFonts w:hint="cs"/>
          <w:rtl/>
        </w:rPr>
        <w:t>– – –</w:t>
      </w:r>
    </w:p>
    <w:p w:rsidR="00E76ED6" w:rsidRDefault="00E76ED6" w:rsidP="005053CA">
      <w:pPr>
        <w:rPr>
          <w:rtl/>
        </w:rPr>
      </w:pPr>
    </w:p>
    <w:p w:rsidR="00E76ED6" w:rsidRDefault="00E76ED6" w:rsidP="005053CA">
      <w:pPr>
        <w:pStyle w:val="-"/>
        <w:keepNext/>
        <w:rPr>
          <w:rtl/>
        </w:rPr>
      </w:pPr>
      <w:bookmarkStart w:id="12024" w:name="ET_speakercontinue_6356_59"/>
      <w:r w:rsidRPr="005750A5">
        <w:rPr>
          <w:rStyle w:val="TagStyle"/>
          <w:rtl/>
        </w:rPr>
        <w:t xml:space="preserve"> &lt;&lt; דובר_המשך &gt;&gt; </w:t>
      </w:r>
      <w:r>
        <w:rPr>
          <w:rtl/>
        </w:rPr>
        <w:t>לימור סון הר מלך (עוצמה יהודית):</w:t>
      </w:r>
      <w:r w:rsidRPr="005750A5">
        <w:rPr>
          <w:rStyle w:val="TagStyle"/>
          <w:rtl/>
        </w:rPr>
        <w:t xml:space="preserve"> &lt;&lt; דובר_המשך &gt;&gt;</w:t>
      </w:r>
      <w:r>
        <w:rPr>
          <w:rtl/>
        </w:rPr>
        <w:t xml:space="preserve">   </w:t>
      </w:r>
      <w:bookmarkEnd w:id="12024"/>
    </w:p>
    <w:p w:rsidR="00E76ED6" w:rsidRDefault="00E76ED6" w:rsidP="003D479E">
      <w:pPr>
        <w:rPr>
          <w:rtl/>
        </w:rPr>
      </w:pPr>
    </w:p>
    <w:p w:rsidR="00E76ED6" w:rsidRDefault="00E76ED6" w:rsidP="005053CA">
      <w:pPr>
        <w:rPr>
          <w:rtl/>
        </w:rPr>
      </w:pPr>
      <w:bookmarkStart w:id="12025" w:name="_ETM_Q21_457000"/>
      <w:bookmarkEnd w:id="12025"/>
      <w:r>
        <w:rPr>
          <w:rFonts w:hint="cs"/>
          <w:rtl/>
        </w:rPr>
        <w:t>תחשבי, יהיו יותר כיתות כאלה.</w:t>
      </w:r>
    </w:p>
    <w:p w:rsidR="00E76ED6" w:rsidRDefault="00E76ED6" w:rsidP="005053CA">
      <w:pPr>
        <w:rPr>
          <w:rtl/>
        </w:rPr>
      </w:pPr>
    </w:p>
    <w:p w:rsidR="00E76ED6" w:rsidRDefault="00E76ED6" w:rsidP="005053CA">
      <w:pPr>
        <w:pStyle w:val="af5"/>
        <w:keepNext/>
        <w:rPr>
          <w:rtl/>
        </w:rPr>
      </w:pPr>
      <w:bookmarkStart w:id="12026" w:name="ET_interruption_5300_60"/>
      <w:r w:rsidRPr="005750A5">
        <w:rPr>
          <w:rStyle w:val="TagStyle"/>
          <w:rtl/>
        </w:rPr>
        <w:t xml:space="preserve"> &lt;&lt; קריאה &gt;&gt; </w:t>
      </w:r>
      <w:r>
        <w:rPr>
          <w:rtl/>
        </w:rPr>
        <w:t>מירב בן ארי (יש עתיד):</w:t>
      </w:r>
      <w:r w:rsidRPr="005750A5">
        <w:rPr>
          <w:rStyle w:val="TagStyle"/>
          <w:rtl/>
        </w:rPr>
        <w:t xml:space="preserve"> &lt;&lt; קריאה &gt;&gt;</w:t>
      </w:r>
      <w:r>
        <w:rPr>
          <w:rtl/>
        </w:rPr>
        <w:t xml:space="preserve">   </w:t>
      </w:r>
      <w:bookmarkEnd w:id="12026"/>
    </w:p>
    <w:p w:rsidR="00E76ED6" w:rsidRDefault="00E76ED6" w:rsidP="003D479E">
      <w:pPr>
        <w:rPr>
          <w:rtl/>
        </w:rPr>
      </w:pPr>
    </w:p>
    <w:p w:rsidR="00E76ED6" w:rsidRDefault="00E76ED6" w:rsidP="00B941D1">
      <w:pPr>
        <w:rPr>
          <w:rtl/>
        </w:rPr>
      </w:pPr>
      <w:bookmarkStart w:id="12027" w:name="_ETM_Q21_462000"/>
      <w:bookmarkEnd w:id="12027"/>
      <w:r>
        <w:rPr>
          <w:rFonts w:hint="cs"/>
          <w:rtl/>
        </w:rPr>
        <w:t xml:space="preserve">אבל אם את לא מכניסה מרצה ללמד </w:t>
      </w:r>
      <w:bookmarkStart w:id="12028" w:name="_ETM_Q21_465000"/>
      <w:bookmarkEnd w:id="12028"/>
      <w:r>
        <w:rPr>
          <w:rFonts w:hint="cs"/>
          <w:rtl/>
        </w:rPr>
        <w:t xml:space="preserve">גברים, ואת לא מכניסה גבר ללמד בנות, את </w:t>
      </w:r>
      <w:bookmarkStart w:id="12029" w:name="_ETM_Q21_466000"/>
      <w:bookmarkEnd w:id="12029"/>
      <w:r>
        <w:t>literally</w:t>
      </w:r>
      <w:r>
        <w:rPr>
          <w:rFonts w:hint="cs"/>
          <w:rtl/>
        </w:rPr>
        <w:t xml:space="preserve"> פוגעת להם בחופש העיסוק. שאלתי שאלה הכי פשוטה, ל</w:t>
      </w:r>
      <w:bookmarkStart w:id="12030" w:name="_ETM_Q21_472000"/>
      <w:bookmarkEnd w:id="12030"/>
      <w:r>
        <w:rPr>
          <w:rFonts w:hint="cs"/>
          <w:rtl/>
        </w:rPr>
        <w:t>א מתלהמת, ואת לא עונה לי.</w:t>
      </w:r>
    </w:p>
    <w:p w:rsidR="00E76ED6" w:rsidRDefault="00E76ED6" w:rsidP="005053CA">
      <w:pPr>
        <w:rPr>
          <w:rtl/>
        </w:rPr>
      </w:pPr>
    </w:p>
    <w:p w:rsidR="00E76ED6" w:rsidRDefault="00E76ED6" w:rsidP="005053CA">
      <w:pPr>
        <w:pStyle w:val="-"/>
        <w:keepNext/>
        <w:rPr>
          <w:rtl/>
        </w:rPr>
      </w:pPr>
      <w:bookmarkStart w:id="12031" w:name="ET_speakercontinue_6356_61"/>
      <w:r w:rsidRPr="001D6F28">
        <w:rPr>
          <w:rStyle w:val="TagStyle"/>
          <w:rtl/>
        </w:rPr>
        <w:t xml:space="preserve"> &lt;&lt; דובר_המשך &gt;&gt; </w:t>
      </w:r>
      <w:r>
        <w:rPr>
          <w:rtl/>
        </w:rPr>
        <w:t>לימור סון הר מלך (עוצמה יהודית):</w:t>
      </w:r>
      <w:r w:rsidRPr="001D6F28">
        <w:rPr>
          <w:rStyle w:val="TagStyle"/>
          <w:rtl/>
        </w:rPr>
        <w:t xml:space="preserve"> &lt;&lt; דובר_המשך &gt;&gt;</w:t>
      </w:r>
      <w:r>
        <w:rPr>
          <w:rtl/>
        </w:rPr>
        <w:t xml:space="preserve">   </w:t>
      </w:r>
      <w:bookmarkEnd w:id="12031"/>
    </w:p>
    <w:p w:rsidR="00E76ED6" w:rsidRDefault="00E76ED6" w:rsidP="003D479E">
      <w:pPr>
        <w:rPr>
          <w:rtl/>
        </w:rPr>
      </w:pPr>
    </w:p>
    <w:p w:rsidR="00E76ED6" w:rsidRDefault="00E76ED6" w:rsidP="00804809">
      <w:pPr>
        <w:rPr>
          <w:rtl/>
        </w:rPr>
      </w:pPr>
      <w:bookmarkStart w:id="12032" w:name="_ETM_Q21_469000"/>
      <w:bookmarkEnd w:id="12032"/>
      <w:r>
        <w:rPr>
          <w:rFonts w:hint="cs"/>
          <w:rtl/>
        </w:rPr>
        <w:t xml:space="preserve">עוד פעם אני אומר לך, </w:t>
      </w:r>
      <w:bookmarkStart w:id="12033" w:name="_ETM_Q21_476000"/>
      <w:bookmarkEnd w:id="12033"/>
      <w:r>
        <w:rPr>
          <w:rFonts w:hint="cs"/>
          <w:rtl/>
        </w:rPr>
        <w:t xml:space="preserve">כשאנחנו ישבנו על החוק ושאלנו על הסוגיה של </w:t>
      </w:r>
      <w:bookmarkStart w:id="12034" w:name="_ETM_Q21_480000"/>
      <w:bookmarkEnd w:id="12034"/>
      <w:r>
        <w:rPr>
          <w:rFonts w:hint="cs"/>
          <w:rtl/>
        </w:rPr>
        <w:t>מרצות שאמורות ללמד בכיתות של גברים, אז באמת אמרנו</w:t>
      </w:r>
      <w:bookmarkStart w:id="12035" w:name="_ETM_Q21_488000"/>
      <w:bookmarkEnd w:id="12035"/>
      <w:r>
        <w:rPr>
          <w:rFonts w:hint="cs"/>
          <w:rtl/>
        </w:rPr>
        <w:t xml:space="preserve"> שקודם כול, יש מתווים. היו דברים מעולם, אוקיי? יש מתווים, </w:t>
      </w:r>
      <w:bookmarkStart w:id="12036" w:name="_ETM_Q21_491000"/>
      <w:bookmarkEnd w:id="12036"/>
      <w:r>
        <w:rPr>
          <w:rFonts w:hint="cs"/>
          <w:rtl/>
        </w:rPr>
        <w:t>יש כל מיני דברים. עוד פעם, אנחנו נרד לרזולוציה</w:t>
      </w:r>
      <w:bookmarkStart w:id="12037" w:name="_ETM_Q21_496000"/>
      <w:bookmarkEnd w:id="12037"/>
      <w:r>
        <w:rPr>
          <w:rFonts w:hint="cs"/>
          <w:rtl/>
        </w:rPr>
        <w:t>.</w:t>
      </w:r>
    </w:p>
    <w:p w:rsidR="00E76ED6" w:rsidRDefault="00E76ED6" w:rsidP="005053CA">
      <w:pPr>
        <w:rPr>
          <w:rtl/>
        </w:rPr>
      </w:pPr>
    </w:p>
    <w:p w:rsidR="00E76ED6" w:rsidRDefault="00E76ED6" w:rsidP="005053CA">
      <w:pPr>
        <w:pStyle w:val="af5"/>
        <w:keepNext/>
        <w:rPr>
          <w:rtl/>
        </w:rPr>
      </w:pPr>
      <w:bookmarkStart w:id="12038" w:name="ET_interruption_5300_62"/>
      <w:r w:rsidRPr="000B7FB6">
        <w:rPr>
          <w:rStyle w:val="TagStyle"/>
          <w:rtl/>
        </w:rPr>
        <w:t xml:space="preserve"> &lt;&lt; קריאה &gt;&gt; </w:t>
      </w:r>
      <w:r>
        <w:rPr>
          <w:rtl/>
        </w:rPr>
        <w:t>מירב בן ארי (יש עתיד):</w:t>
      </w:r>
      <w:r w:rsidRPr="000B7FB6">
        <w:rPr>
          <w:rStyle w:val="TagStyle"/>
          <w:rtl/>
        </w:rPr>
        <w:t xml:space="preserve"> &lt;&lt; קריאה &gt;&gt;</w:t>
      </w:r>
      <w:r>
        <w:rPr>
          <w:rtl/>
        </w:rPr>
        <w:t xml:space="preserve">   </w:t>
      </w:r>
      <w:bookmarkEnd w:id="12038"/>
    </w:p>
    <w:p w:rsidR="00E76ED6" w:rsidRDefault="00E76ED6" w:rsidP="003D479E">
      <w:pPr>
        <w:rPr>
          <w:rtl/>
        </w:rPr>
      </w:pPr>
    </w:p>
    <w:p w:rsidR="00E76ED6" w:rsidRDefault="00E76ED6" w:rsidP="005053CA">
      <w:pPr>
        <w:rPr>
          <w:rtl/>
        </w:rPr>
      </w:pPr>
      <w:r>
        <w:rPr>
          <w:rFonts w:hint="cs"/>
          <w:rtl/>
        </w:rPr>
        <w:t>אין, אין לך תשובה בשבילי.</w:t>
      </w:r>
    </w:p>
    <w:p w:rsidR="00E76ED6" w:rsidRDefault="00E76ED6" w:rsidP="005053CA">
      <w:pPr>
        <w:rPr>
          <w:rtl/>
        </w:rPr>
      </w:pPr>
      <w:bookmarkStart w:id="12039" w:name="_ETM_Q21_499000"/>
      <w:bookmarkEnd w:id="12039"/>
    </w:p>
    <w:p w:rsidR="00E76ED6" w:rsidRDefault="00E76ED6" w:rsidP="005053CA">
      <w:pPr>
        <w:pStyle w:val="-"/>
        <w:keepNext/>
        <w:rPr>
          <w:rtl/>
        </w:rPr>
      </w:pPr>
      <w:bookmarkStart w:id="12040" w:name="ET_speakercontinue_6356_63"/>
      <w:r w:rsidRPr="000B7FB6">
        <w:rPr>
          <w:rStyle w:val="TagStyle"/>
          <w:rtl/>
        </w:rPr>
        <w:t xml:space="preserve"> &lt;&lt; דובר_המשך &gt;&gt; </w:t>
      </w:r>
      <w:r>
        <w:rPr>
          <w:rtl/>
        </w:rPr>
        <w:t>לימור סון הר מלך (עוצמה יהודית):</w:t>
      </w:r>
      <w:r w:rsidRPr="000B7FB6">
        <w:rPr>
          <w:rStyle w:val="TagStyle"/>
          <w:rtl/>
        </w:rPr>
        <w:t xml:space="preserve"> &lt;&lt; דובר_המשך &gt;&gt;</w:t>
      </w:r>
      <w:r>
        <w:rPr>
          <w:rtl/>
        </w:rPr>
        <w:t xml:space="preserve">   </w:t>
      </w:r>
      <w:bookmarkEnd w:id="12040"/>
    </w:p>
    <w:p w:rsidR="00E76ED6" w:rsidRDefault="00E76ED6" w:rsidP="003D479E">
      <w:pPr>
        <w:rPr>
          <w:rtl/>
        </w:rPr>
      </w:pPr>
    </w:p>
    <w:p w:rsidR="00E76ED6" w:rsidRDefault="00E76ED6" w:rsidP="005053CA">
      <w:pPr>
        <w:rPr>
          <w:rtl/>
        </w:rPr>
      </w:pPr>
      <w:r>
        <w:rPr>
          <w:rFonts w:hint="cs"/>
          <w:rtl/>
        </w:rPr>
        <w:t xml:space="preserve">אני </w:t>
      </w:r>
      <w:bookmarkStart w:id="12041" w:name="_ETM_Q21_497000"/>
      <w:bookmarkEnd w:id="12041"/>
      <w:r>
        <w:rPr>
          <w:rFonts w:hint="cs"/>
          <w:rtl/>
        </w:rPr>
        <w:t>אומרת לך בכנות, אני חושבת שזה לא באמת יפגע.</w:t>
      </w:r>
    </w:p>
    <w:p w:rsidR="00E76ED6" w:rsidRDefault="00E76ED6" w:rsidP="005053CA">
      <w:pPr>
        <w:rPr>
          <w:rtl/>
        </w:rPr>
      </w:pPr>
    </w:p>
    <w:p w:rsidR="00E76ED6" w:rsidRDefault="00E76ED6" w:rsidP="005053CA">
      <w:pPr>
        <w:pStyle w:val="af5"/>
        <w:keepNext/>
        <w:rPr>
          <w:rtl/>
        </w:rPr>
      </w:pPr>
      <w:bookmarkStart w:id="12042" w:name="ET_interruption_5300_64"/>
      <w:r w:rsidRPr="00097AFC">
        <w:rPr>
          <w:rStyle w:val="TagStyle"/>
          <w:rtl/>
        </w:rPr>
        <w:t xml:space="preserve"> &lt;&lt; קריאה &gt;&gt; </w:t>
      </w:r>
      <w:r>
        <w:rPr>
          <w:rtl/>
        </w:rPr>
        <w:t>מירב בן ארי (יש עתיד):</w:t>
      </w:r>
      <w:r w:rsidRPr="00097AFC">
        <w:rPr>
          <w:rStyle w:val="TagStyle"/>
          <w:rtl/>
        </w:rPr>
        <w:t xml:space="preserve"> &lt;&lt; קריאה &gt;&gt;</w:t>
      </w:r>
      <w:r>
        <w:rPr>
          <w:rtl/>
        </w:rPr>
        <w:t xml:space="preserve">   </w:t>
      </w:r>
      <w:bookmarkEnd w:id="12042"/>
    </w:p>
    <w:p w:rsidR="00E76ED6" w:rsidRDefault="00E76ED6" w:rsidP="003D479E">
      <w:pPr>
        <w:rPr>
          <w:rtl/>
        </w:rPr>
      </w:pPr>
    </w:p>
    <w:p w:rsidR="00E76ED6" w:rsidRDefault="00A5365A" w:rsidP="005053CA">
      <w:pPr>
        <w:rPr>
          <w:rtl/>
        </w:rPr>
      </w:pPr>
      <w:bookmarkStart w:id="12043" w:name="_ETM_Q21_507000"/>
      <w:bookmarkEnd w:id="12043"/>
      <w:r>
        <w:rPr>
          <w:rFonts w:hint="cs"/>
          <w:rtl/>
        </w:rPr>
        <w:t>– – –</w:t>
      </w:r>
      <w:r w:rsidR="00E76ED6">
        <w:rPr>
          <w:rFonts w:hint="cs"/>
          <w:rtl/>
        </w:rPr>
        <w:t xml:space="preserve"> חופש העיסוק </w:t>
      </w:r>
      <w:r>
        <w:rPr>
          <w:rFonts w:hint="cs"/>
          <w:rtl/>
        </w:rPr>
        <w:t>– – –</w:t>
      </w:r>
    </w:p>
    <w:p w:rsidR="00E76ED6" w:rsidRDefault="00E76ED6" w:rsidP="005053CA">
      <w:pPr>
        <w:rPr>
          <w:rtl/>
        </w:rPr>
      </w:pPr>
    </w:p>
    <w:p w:rsidR="00E76ED6" w:rsidRDefault="00E76ED6" w:rsidP="005053CA">
      <w:pPr>
        <w:pStyle w:val="-"/>
        <w:keepNext/>
        <w:rPr>
          <w:rtl/>
        </w:rPr>
      </w:pPr>
      <w:bookmarkStart w:id="12044" w:name="ET_speakercontinue_6356_65"/>
      <w:r w:rsidRPr="00097AFC">
        <w:rPr>
          <w:rStyle w:val="TagStyle"/>
          <w:rtl/>
        </w:rPr>
        <w:t xml:space="preserve"> &lt;&lt; דובר_המשך &gt;&gt; </w:t>
      </w:r>
      <w:r>
        <w:rPr>
          <w:rtl/>
        </w:rPr>
        <w:t>לימור סון הר מלך (עוצמה יהודית):</w:t>
      </w:r>
      <w:r w:rsidRPr="00097AFC">
        <w:rPr>
          <w:rStyle w:val="TagStyle"/>
          <w:rtl/>
        </w:rPr>
        <w:t xml:space="preserve"> &lt;&lt; דובר_המשך &gt;&gt;</w:t>
      </w:r>
      <w:r>
        <w:rPr>
          <w:rtl/>
        </w:rPr>
        <w:t xml:space="preserve">   </w:t>
      </w:r>
      <w:bookmarkEnd w:id="12044"/>
    </w:p>
    <w:p w:rsidR="00E76ED6" w:rsidRDefault="00E76ED6" w:rsidP="003D479E">
      <w:pPr>
        <w:rPr>
          <w:rtl/>
        </w:rPr>
      </w:pPr>
    </w:p>
    <w:p w:rsidR="00E76ED6" w:rsidRDefault="00E76ED6" w:rsidP="005053CA">
      <w:pPr>
        <w:rPr>
          <w:rtl/>
        </w:rPr>
      </w:pPr>
      <w:bookmarkStart w:id="12045" w:name="_ETM_Q21_505000"/>
      <w:bookmarkEnd w:id="12045"/>
      <w:r>
        <w:rPr>
          <w:rFonts w:hint="cs"/>
          <w:rtl/>
        </w:rPr>
        <w:t>אבל את גם לא הוכחת את זה שתהיה</w:t>
      </w:r>
      <w:bookmarkStart w:id="12046" w:name="_ETM_Q21_506000"/>
      <w:bookmarkEnd w:id="12046"/>
      <w:r>
        <w:rPr>
          <w:rFonts w:hint="cs"/>
          <w:rtl/>
        </w:rPr>
        <w:t xml:space="preserve"> פגיעה.</w:t>
      </w:r>
    </w:p>
    <w:p w:rsidR="00E76ED6" w:rsidRDefault="00E76ED6" w:rsidP="005053CA">
      <w:pPr>
        <w:rPr>
          <w:rtl/>
        </w:rPr>
      </w:pPr>
    </w:p>
    <w:p w:rsidR="00E76ED6" w:rsidRDefault="00E76ED6" w:rsidP="005053CA">
      <w:pPr>
        <w:pStyle w:val="af5"/>
        <w:keepNext/>
        <w:rPr>
          <w:rtl/>
        </w:rPr>
      </w:pPr>
      <w:bookmarkStart w:id="12047" w:name="ET_interruption_5300_66"/>
      <w:r w:rsidRPr="00097AFC">
        <w:rPr>
          <w:rStyle w:val="TagStyle"/>
          <w:rtl/>
        </w:rPr>
        <w:t xml:space="preserve"> &lt;&lt; קריאה &gt;&gt; </w:t>
      </w:r>
      <w:r>
        <w:rPr>
          <w:rtl/>
        </w:rPr>
        <w:t>מירב בן ארי (יש עתיד):</w:t>
      </w:r>
      <w:r w:rsidRPr="00097AFC">
        <w:rPr>
          <w:rStyle w:val="TagStyle"/>
          <w:rtl/>
        </w:rPr>
        <w:t xml:space="preserve"> &lt;&lt; קריאה &gt;&gt;</w:t>
      </w:r>
      <w:r>
        <w:rPr>
          <w:rtl/>
        </w:rPr>
        <w:t xml:space="preserve">   </w:t>
      </w:r>
      <w:bookmarkEnd w:id="12047"/>
    </w:p>
    <w:p w:rsidR="00E76ED6" w:rsidRDefault="00E76ED6" w:rsidP="003D479E">
      <w:pPr>
        <w:rPr>
          <w:rtl/>
        </w:rPr>
      </w:pPr>
    </w:p>
    <w:p w:rsidR="00E76ED6" w:rsidRDefault="00E76ED6" w:rsidP="005053CA">
      <w:pPr>
        <w:rPr>
          <w:rtl/>
        </w:rPr>
      </w:pPr>
      <w:r>
        <w:rPr>
          <w:rFonts w:hint="cs"/>
          <w:rtl/>
        </w:rPr>
        <w:t>אבל אני ל</w:t>
      </w:r>
      <w:bookmarkStart w:id="12048" w:name="_ETM_Q21_540018"/>
      <w:bookmarkStart w:id="12049" w:name="_ETM_Q21_537191"/>
      <w:bookmarkStart w:id="12050" w:name="_ETM_Q21_534522"/>
      <w:bookmarkStart w:id="12051" w:name="_ETM_Q21_532220"/>
      <w:bookmarkStart w:id="12052" w:name="_ETM_Q21_529573"/>
      <w:bookmarkStart w:id="12053" w:name="_ETM_Q21_538055"/>
      <w:bookmarkEnd w:id="12048"/>
      <w:bookmarkEnd w:id="12049"/>
      <w:bookmarkEnd w:id="12050"/>
      <w:bookmarkEnd w:id="12051"/>
      <w:bookmarkEnd w:id="12052"/>
      <w:bookmarkEnd w:id="12053"/>
      <w:r>
        <w:rPr>
          <w:rFonts w:hint="cs"/>
          <w:rtl/>
        </w:rPr>
        <w:t>א רוצה לפגוע בה.</w:t>
      </w:r>
    </w:p>
    <w:p w:rsidR="00E76ED6" w:rsidRDefault="00E76ED6" w:rsidP="005053CA">
      <w:pPr>
        <w:rPr>
          <w:rtl/>
        </w:rPr>
      </w:pPr>
    </w:p>
    <w:p w:rsidR="00E76ED6" w:rsidRDefault="00E76ED6" w:rsidP="005053CA">
      <w:pPr>
        <w:pStyle w:val="af5"/>
        <w:keepNext/>
        <w:rPr>
          <w:rtl/>
        </w:rPr>
      </w:pPr>
      <w:bookmarkStart w:id="12054" w:name="ET_interruption_5787_67"/>
      <w:r w:rsidRPr="00097AFC">
        <w:rPr>
          <w:rStyle w:val="TagStyle"/>
          <w:rtl/>
        </w:rPr>
        <w:t xml:space="preserve"> &lt;&lt; קריאה &gt;&gt; </w:t>
      </w:r>
      <w:r>
        <w:rPr>
          <w:rtl/>
        </w:rPr>
        <w:t>יוראי להב הרצנו (יש עתיד):</w:t>
      </w:r>
      <w:r w:rsidRPr="00097AFC">
        <w:rPr>
          <w:rStyle w:val="TagStyle"/>
          <w:rtl/>
        </w:rPr>
        <w:t xml:space="preserve"> &lt;&lt; קריאה &gt;&gt;</w:t>
      </w:r>
      <w:r>
        <w:rPr>
          <w:rtl/>
        </w:rPr>
        <w:t xml:space="preserve">   </w:t>
      </w:r>
      <w:bookmarkEnd w:id="12054"/>
    </w:p>
    <w:p w:rsidR="00E76ED6" w:rsidRDefault="00E76ED6" w:rsidP="003D479E">
      <w:pPr>
        <w:rPr>
          <w:rtl/>
        </w:rPr>
      </w:pPr>
    </w:p>
    <w:p w:rsidR="00E76ED6" w:rsidRDefault="00E76ED6" w:rsidP="00B941D1">
      <w:pPr>
        <w:rPr>
          <w:rtl/>
        </w:rPr>
      </w:pPr>
      <w:bookmarkStart w:id="12055" w:name="_ETM_Q21_512000"/>
      <w:bookmarkStart w:id="12056" w:name="_ETM_Q21_513000"/>
      <w:bookmarkEnd w:id="12055"/>
      <w:bookmarkEnd w:id="12056"/>
      <w:r>
        <w:rPr>
          <w:rFonts w:hint="cs"/>
          <w:rtl/>
        </w:rPr>
        <w:t xml:space="preserve">לימור, </w:t>
      </w:r>
      <w:bookmarkStart w:id="12057" w:name="_ETM_Q21_510000"/>
      <w:bookmarkEnd w:id="12057"/>
      <w:r>
        <w:rPr>
          <w:rFonts w:hint="cs"/>
          <w:rtl/>
        </w:rPr>
        <w:t xml:space="preserve">אם מכללה יכולה להעסיק גברים מרצים שיכולים ללמד </w:t>
      </w:r>
      <w:bookmarkStart w:id="12058" w:name="_ETM_Q21_515000"/>
      <w:bookmarkEnd w:id="12058"/>
      <w:r>
        <w:rPr>
          <w:rFonts w:hint="cs"/>
          <w:rtl/>
        </w:rPr>
        <w:t xml:space="preserve">גם נשים וגם גברים, או רק נשים שיכולות </w:t>
      </w:r>
      <w:bookmarkStart w:id="12059" w:name="_ETM_Q21_514000"/>
      <w:bookmarkEnd w:id="12059"/>
      <w:r>
        <w:rPr>
          <w:rFonts w:hint="cs"/>
          <w:rtl/>
        </w:rPr>
        <w:t>ללמד רק נשים, במי הם יבחרו? בגברים</w:t>
      </w:r>
      <w:r w:rsidR="00B941D1">
        <w:rPr>
          <w:rFonts w:hint="cs"/>
          <w:rtl/>
        </w:rPr>
        <w:t>,</w:t>
      </w:r>
      <w:r>
        <w:rPr>
          <w:rFonts w:hint="cs"/>
          <w:rtl/>
        </w:rPr>
        <w:t xml:space="preserve"> שיכולים ללמד את </w:t>
      </w:r>
      <w:bookmarkStart w:id="12060" w:name="_ETM_Q21_519000"/>
      <w:bookmarkEnd w:id="12060"/>
      <w:r>
        <w:rPr>
          <w:rFonts w:hint="cs"/>
          <w:rtl/>
        </w:rPr>
        <w:t>כל הקהלים. לכן אני אומר שאין מכללה שתבחר</w:t>
      </w:r>
      <w:bookmarkStart w:id="12061" w:name="_ETM_Q21_525000"/>
      <w:bookmarkEnd w:id="12061"/>
      <w:r>
        <w:rPr>
          <w:rFonts w:hint="cs"/>
          <w:rtl/>
        </w:rPr>
        <w:t>. זה יפגע בחופש התעסוקה של נשים</w:t>
      </w:r>
      <w:r w:rsidR="00B941D1">
        <w:rPr>
          <w:rFonts w:hint="cs"/>
          <w:rtl/>
        </w:rPr>
        <w:t>.</w:t>
      </w:r>
      <w:r>
        <w:rPr>
          <w:rFonts w:hint="cs"/>
          <w:rtl/>
        </w:rPr>
        <w:t xml:space="preserve"> </w:t>
      </w:r>
      <w:bookmarkStart w:id="12062" w:name="_ETM_Q21_527000"/>
      <w:bookmarkEnd w:id="12062"/>
      <w:r>
        <w:rPr>
          <w:rFonts w:hint="cs"/>
          <w:rtl/>
        </w:rPr>
        <w:t>את פוגעת במרצות.</w:t>
      </w:r>
    </w:p>
    <w:p w:rsidR="00E76ED6" w:rsidRDefault="00E76ED6" w:rsidP="005053CA">
      <w:pPr>
        <w:rPr>
          <w:rtl/>
        </w:rPr>
      </w:pPr>
      <w:bookmarkStart w:id="12063" w:name="_ETM_Q21_526000"/>
      <w:bookmarkEnd w:id="12063"/>
    </w:p>
    <w:p w:rsidR="00E76ED6" w:rsidRDefault="00E76ED6" w:rsidP="005053CA">
      <w:pPr>
        <w:pStyle w:val="-"/>
        <w:keepNext/>
        <w:rPr>
          <w:rtl/>
        </w:rPr>
      </w:pPr>
      <w:bookmarkStart w:id="12064" w:name="ET_speakercontinue_6356_68"/>
      <w:r w:rsidRPr="00382B53">
        <w:rPr>
          <w:rStyle w:val="TagStyle"/>
          <w:rtl/>
        </w:rPr>
        <w:t xml:space="preserve"> &lt;&lt; דובר_המשך &gt;&gt; </w:t>
      </w:r>
      <w:r>
        <w:rPr>
          <w:rtl/>
        </w:rPr>
        <w:t>לימור סון הר מלך (עוצמה יהודית):</w:t>
      </w:r>
      <w:r w:rsidRPr="00382B53">
        <w:rPr>
          <w:rStyle w:val="TagStyle"/>
          <w:rtl/>
        </w:rPr>
        <w:t xml:space="preserve"> &lt;&lt; דובר_המשך &gt;&gt;</w:t>
      </w:r>
      <w:r>
        <w:rPr>
          <w:rtl/>
        </w:rPr>
        <w:t xml:space="preserve">   </w:t>
      </w:r>
      <w:bookmarkEnd w:id="12064"/>
    </w:p>
    <w:p w:rsidR="00E76ED6" w:rsidRDefault="00E76ED6" w:rsidP="003D479E">
      <w:pPr>
        <w:rPr>
          <w:rtl/>
        </w:rPr>
      </w:pPr>
    </w:p>
    <w:p w:rsidR="00E76ED6" w:rsidRDefault="00E76ED6" w:rsidP="005053CA">
      <w:pPr>
        <w:rPr>
          <w:rtl/>
        </w:rPr>
      </w:pPr>
      <w:r>
        <w:rPr>
          <w:rFonts w:hint="cs"/>
          <w:rtl/>
        </w:rPr>
        <w:t xml:space="preserve">אני לא חושבת. יוראי, אבל אם תהיה דרישה של סטודנטיות </w:t>
      </w:r>
      <w:bookmarkStart w:id="12065" w:name="_ETM_Q21_533000"/>
      <w:bookmarkEnd w:id="12065"/>
      <w:r>
        <w:rPr>
          <w:rFonts w:hint="cs"/>
          <w:rtl/>
        </w:rPr>
        <w:t xml:space="preserve">ויהיה ביקוש למרצות, אז תהיה לך יותר דרישה </w:t>
      </w:r>
      <w:bookmarkStart w:id="12066" w:name="_ETM_Q21_539000"/>
      <w:bookmarkEnd w:id="12066"/>
      <w:r>
        <w:rPr>
          <w:rFonts w:hint="cs"/>
          <w:rtl/>
        </w:rPr>
        <w:t>למרצות.</w:t>
      </w:r>
    </w:p>
    <w:p w:rsidR="00E76ED6" w:rsidRDefault="00E76ED6" w:rsidP="005053CA">
      <w:pPr>
        <w:rPr>
          <w:rtl/>
        </w:rPr>
      </w:pPr>
    </w:p>
    <w:p w:rsidR="00E76ED6" w:rsidRDefault="00E76ED6" w:rsidP="005053CA">
      <w:pPr>
        <w:pStyle w:val="af5"/>
        <w:keepNext/>
        <w:rPr>
          <w:rtl/>
        </w:rPr>
      </w:pPr>
      <w:bookmarkStart w:id="12067" w:name="ET_interruption_5787_69"/>
      <w:r w:rsidRPr="00382B53">
        <w:rPr>
          <w:rStyle w:val="TagStyle"/>
          <w:rtl/>
        </w:rPr>
        <w:t xml:space="preserve"> &lt;&lt; קריאה &gt;&gt; </w:t>
      </w:r>
      <w:r>
        <w:rPr>
          <w:rtl/>
        </w:rPr>
        <w:t>יוראי להב הרצנו (יש עתיד):</w:t>
      </w:r>
      <w:r w:rsidRPr="00382B53">
        <w:rPr>
          <w:rStyle w:val="TagStyle"/>
          <w:rtl/>
        </w:rPr>
        <w:t xml:space="preserve"> &lt;&lt; קריאה &gt;&gt;</w:t>
      </w:r>
      <w:r>
        <w:rPr>
          <w:rtl/>
        </w:rPr>
        <w:t xml:space="preserve">   </w:t>
      </w:r>
      <w:bookmarkEnd w:id="12067"/>
    </w:p>
    <w:p w:rsidR="00E76ED6" w:rsidRDefault="00E76ED6" w:rsidP="003D479E">
      <w:pPr>
        <w:rPr>
          <w:rtl/>
        </w:rPr>
      </w:pPr>
    </w:p>
    <w:p w:rsidR="00E76ED6" w:rsidRDefault="00E76ED6" w:rsidP="005053CA">
      <w:pPr>
        <w:rPr>
          <w:rtl/>
        </w:rPr>
      </w:pPr>
      <w:r>
        <w:rPr>
          <w:rFonts w:hint="cs"/>
          <w:rtl/>
        </w:rPr>
        <w:t xml:space="preserve">אבל כרגע יש </w:t>
      </w:r>
      <w:r w:rsidR="00A5365A">
        <w:rPr>
          <w:rFonts w:hint="cs"/>
          <w:rtl/>
        </w:rPr>
        <w:t>– – –</w:t>
      </w:r>
    </w:p>
    <w:p w:rsidR="00E76ED6" w:rsidRDefault="00E76ED6" w:rsidP="005053CA">
      <w:pPr>
        <w:rPr>
          <w:rtl/>
        </w:rPr>
      </w:pPr>
    </w:p>
    <w:p w:rsidR="00E76ED6" w:rsidRDefault="00E76ED6" w:rsidP="005053CA">
      <w:pPr>
        <w:pStyle w:val="-"/>
        <w:keepNext/>
        <w:rPr>
          <w:rtl/>
        </w:rPr>
      </w:pPr>
      <w:bookmarkStart w:id="12068" w:name="ET_speakercontinue_6356_70"/>
      <w:r w:rsidRPr="00382B53">
        <w:rPr>
          <w:rStyle w:val="TagStyle"/>
          <w:rtl/>
        </w:rPr>
        <w:t xml:space="preserve"> &lt;&lt; דובר_המשך &gt;&gt; </w:t>
      </w:r>
      <w:r>
        <w:rPr>
          <w:rtl/>
        </w:rPr>
        <w:t>לימור סון הר מלך (עוצמה יהודית):</w:t>
      </w:r>
      <w:r w:rsidRPr="00382B53">
        <w:rPr>
          <w:rStyle w:val="TagStyle"/>
          <w:rtl/>
        </w:rPr>
        <w:t xml:space="preserve"> &lt;&lt; דובר_המשך &gt;&gt;</w:t>
      </w:r>
      <w:r>
        <w:rPr>
          <w:rtl/>
        </w:rPr>
        <w:t xml:space="preserve">   </w:t>
      </w:r>
      <w:bookmarkEnd w:id="12068"/>
    </w:p>
    <w:p w:rsidR="00E76ED6" w:rsidRDefault="00E76ED6" w:rsidP="003D479E">
      <w:pPr>
        <w:rPr>
          <w:rtl/>
        </w:rPr>
      </w:pPr>
    </w:p>
    <w:p w:rsidR="00E76ED6" w:rsidRDefault="00E76ED6" w:rsidP="005053CA">
      <w:pPr>
        <w:rPr>
          <w:rtl/>
        </w:rPr>
      </w:pPr>
      <w:bookmarkStart w:id="12069" w:name="_ETM_Q21_540000"/>
      <w:bookmarkEnd w:id="12069"/>
      <w:r>
        <w:rPr>
          <w:rFonts w:hint="cs"/>
          <w:rtl/>
        </w:rPr>
        <w:t>במתווה שלי אני פותחת להן דווקא.</w:t>
      </w:r>
    </w:p>
    <w:p w:rsidR="00E76ED6" w:rsidRDefault="00E76ED6" w:rsidP="005053CA">
      <w:pPr>
        <w:rPr>
          <w:rtl/>
        </w:rPr>
      </w:pPr>
    </w:p>
    <w:p w:rsidR="00E76ED6" w:rsidRDefault="00E76ED6" w:rsidP="005053CA">
      <w:pPr>
        <w:pStyle w:val="af5"/>
        <w:keepNext/>
        <w:rPr>
          <w:rtl/>
        </w:rPr>
      </w:pPr>
      <w:bookmarkStart w:id="12070" w:name="ET_interruption_5300_72"/>
      <w:r w:rsidRPr="00382B53">
        <w:rPr>
          <w:rStyle w:val="TagStyle"/>
          <w:rtl/>
        </w:rPr>
        <w:t xml:space="preserve"> &lt;&lt; קריאה &gt;&gt; </w:t>
      </w:r>
      <w:r>
        <w:rPr>
          <w:rtl/>
        </w:rPr>
        <w:t>מירב בן ארי (יש עתיד):</w:t>
      </w:r>
      <w:r w:rsidRPr="00382B53">
        <w:rPr>
          <w:rStyle w:val="TagStyle"/>
          <w:rtl/>
        </w:rPr>
        <w:t xml:space="preserve"> &lt;&lt; קריאה &gt;&gt;</w:t>
      </w:r>
      <w:r>
        <w:rPr>
          <w:rtl/>
        </w:rPr>
        <w:t xml:space="preserve">   </w:t>
      </w:r>
      <w:bookmarkEnd w:id="12070"/>
    </w:p>
    <w:p w:rsidR="00E76ED6" w:rsidRDefault="00E76ED6" w:rsidP="003D479E">
      <w:pPr>
        <w:rPr>
          <w:rtl/>
        </w:rPr>
      </w:pPr>
    </w:p>
    <w:p w:rsidR="00E76ED6" w:rsidRPr="00382B53" w:rsidRDefault="00E76ED6" w:rsidP="005053CA">
      <w:pPr>
        <w:rPr>
          <w:rtl/>
        </w:rPr>
      </w:pPr>
      <w:r>
        <w:rPr>
          <w:rFonts w:hint="cs"/>
          <w:rtl/>
        </w:rPr>
        <w:t>לא, את לא. אתה השתכנעת?</w:t>
      </w:r>
    </w:p>
    <w:p w:rsidR="00E76ED6" w:rsidRDefault="00E76ED6" w:rsidP="005053CA">
      <w:pPr>
        <w:rPr>
          <w:rtl/>
        </w:rPr>
      </w:pPr>
      <w:bookmarkStart w:id="12071" w:name="_ETM_Q21_543000"/>
      <w:bookmarkEnd w:id="12071"/>
    </w:p>
    <w:p w:rsidR="00E76ED6" w:rsidRDefault="00E76ED6" w:rsidP="005053CA">
      <w:pPr>
        <w:pStyle w:val="af5"/>
        <w:keepNext/>
        <w:rPr>
          <w:rtl/>
        </w:rPr>
      </w:pPr>
      <w:bookmarkStart w:id="12072" w:name="ET_interruption_5787_71"/>
      <w:r w:rsidRPr="00382B53">
        <w:rPr>
          <w:rStyle w:val="TagStyle"/>
          <w:rtl/>
        </w:rPr>
        <w:t xml:space="preserve"> &lt;&lt; קריאה &gt;&gt; </w:t>
      </w:r>
      <w:r>
        <w:rPr>
          <w:rtl/>
        </w:rPr>
        <w:t>יוראי להב הרצנו (יש עתיד):</w:t>
      </w:r>
      <w:r w:rsidRPr="00382B53">
        <w:rPr>
          <w:rStyle w:val="TagStyle"/>
          <w:rtl/>
        </w:rPr>
        <w:t xml:space="preserve"> &lt;&lt; קריאה &gt;&gt;</w:t>
      </w:r>
      <w:r>
        <w:rPr>
          <w:rtl/>
        </w:rPr>
        <w:t xml:space="preserve">   </w:t>
      </w:r>
      <w:bookmarkEnd w:id="12072"/>
    </w:p>
    <w:p w:rsidR="00E76ED6" w:rsidRDefault="00E76ED6" w:rsidP="003D479E">
      <w:pPr>
        <w:rPr>
          <w:rtl/>
        </w:rPr>
      </w:pPr>
    </w:p>
    <w:p w:rsidR="00E76ED6" w:rsidRDefault="00E76ED6" w:rsidP="005053CA">
      <w:pPr>
        <w:rPr>
          <w:rtl/>
        </w:rPr>
      </w:pPr>
      <w:bookmarkStart w:id="12073" w:name="_ETM_Q21_542000"/>
      <w:bookmarkEnd w:id="12073"/>
      <w:r>
        <w:rPr>
          <w:rFonts w:hint="cs"/>
          <w:rtl/>
        </w:rPr>
        <w:t xml:space="preserve">את פוגעת במרצות. אם למכללה או לאוניברסיטה יש </w:t>
      </w:r>
      <w:bookmarkStart w:id="12074" w:name="_ETM_Q21_549000"/>
      <w:bookmarkEnd w:id="12074"/>
      <w:r>
        <w:rPr>
          <w:rFonts w:hint="cs"/>
          <w:rtl/>
        </w:rPr>
        <w:t>אפשרות להעסיק מרצים שיכולים ללמד את כולם או רק מרצות שיכולות ללמד נשים, יבחרו באופציה שיכולה ללמד יותר קהלים.</w:t>
      </w:r>
    </w:p>
    <w:p w:rsidR="00E76ED6" w:rsidRDefault="00E76ED6" w:rsidP="005053CA">
      <w:pPr>
        <w:rPr>
          <w:rtl/>
        </w:rPr>
      </w:pPr>
    </w:p>
    <w:p w:rsidR="00E76ED6" w:rsidRDefault="00E76ED6" w:rsidP="005053CA">
      <w:pPr>
        <w:pStyle w:val="af6"/>
        <w:keepNext/>
        <w:rPr>
          <w:rtl/>
        </w:rPr>
      </w:pPr>
      <w:bookmarkStart w:id="12075" w:name="ET_yor_6490_73"/>
      <w:r w:rsidRPr="00382B53">
        <w:rPr>
          <w:rStyle w:val="TagStyle"/>
          <w:rtl/>
        </w:rPr>
        <w:t xml:space="preserve"> &lt;&lt; יור &gt;&gt; </w:t>
      </w:r>
      <w:r>
        <w:rPr>
          <w:rtl/>
        </w:rPr>
        <w:t>היו"ר ניסים ואטורי:</w:t>
      </w:r>
      <w:r w:rsidRPr="00382B53">
        <w:rPr>
          <w:rStyle w:val="TagStyle"/>
          <w:rtl/>
        </w:rPr>
        <w:t xml:space="preserve"> &lt;&lt; יור &gt;&gt;</w:t>
      </w:r>
      <w:r>
        <w:rPr>
          <w:rtl/>
        </w:rPr>
        <w:t xml:space="preserve">   </w:t>
      </w:r>
      <w:bookmarkEnd w:id="12075"/>
    </w:p>
    <w:p w:rsidR="00E76ED6" w:rsidRDefault="00E76ED6" w:rsidP="003D479E">
      <w:pPr>
        <w:rPr>
          <w:rtl/>
        </w:rPr>
      </w:pPr>
    </w:p>
    <w:p w:rsidR="00E76ED6" w:rsidRDefault="00E76ED6" w:rsidP="005053CA">
      <w:pPr>
        <w:rPr>
          <w:rtl/>
        </w:rPr>
      </w:pPr>
      <w:bookmarkStart w:id="12076" w:name="_ETM_Q21_548000"/>
      <w:bookmarkEnd w:id="12076"/>
      <w:r>
        <w:rPr>
          <w:rFonts w:hint="cs"/>
          <w:rtl/>
        </w:rPr>
        <w:t xml:space="preserve">יש צורך </w:t>
      </w:r>
      <w:bookmarkStart w:id="12077" w:name="_ETM_Q21_550000"/>
      <w:bookmarkEnd w:id="12077"/>
      <w:r>
        <w:rPr>
          <w:rFonts w:hint="cs"/>
          <w:rtl/>
        </w:rPr>
        <w:t>כזה.</w:t>
      </w:r>
    </w:p>
    <w:p w:rsidR="00E76ED6" w:rsidRDefault="00E76ED6" w:rsidP="005053CA">
      <w:pPr>
        <w:rPr>
          <w:rtl/>
        </w:rPr>
      </w:pPr>
    </w:p>
    <w:p w:rsidR="00E76ED6" w:rsidRDefault="00E76ED6" w:rsidP="005053CA">
      <w:pPr>
        <w:pStyle w:val="af5"/>
        <w:keepNext/>
        <w:rPr>
          <w:rtl/>
        </w:rPr>
      </w:pPr>
      <w:bookmarkStart w:id="12078" w:name="ET_interruption_5300_74"/>
      <w:r w:rsidRPr="00382B53">
        <w:rPr>
          <w:rStyle w:val="TagStyle"/>
          <w:rtl/>
        </w:rPr>
        <w:t xml:space="preserve"> &lt;&lt; קריאה &gt;&gt; </w:t>
      </w:r>
      <w:r>
        <w:rPr>
          <w:rtl/>
        </w:rPr>
        <w:t>מירב בן ארי (יש עתיד):</w:t>
      </w:r>
      <w:r w:rsidRPr="00382B53">
        <w:rPr>
          <w:rStyle w:val="TagStyle"/>
          <w:rtl/>
        </w:rPr>
        <w:t xml:space="preserve"> &lt;&lt; קריאה &gt;&gt;</w:t>
      </w:r>
      <w:r>
        <w:rPr>
          <w:rtl/>
        </w:rPr>
        <w:t xml:space="preserve">   </w:t>
      </w:r>
      <w:bookmarkEnd w:id="12078"/>
    </w:p>
    <w:p w:rsidR="00E76ED6" w:rsidRDefault="00E76ED6" w:rsidP="003D479E">
      <w:pPr>
        <w:rPr>
          <w:rtl/>
        </w:rPr>
      </w:pPr>
    </w:p>
    <w:p w:rsidR="00E76ED6" w:rsidRDefault="00E76ED6" w:rsidP="005053CA">
      <w:pPr>
        <w:rPr>
          <w:rtl/>
        </w:rPr>
      </w:pPr>
      <w:bookmarkStart w:id="12079" w:name="_ETM_Q21_551000"/>
      <w:bookmarkEnd w:id="12079"/>
      <w:r>
        <w:rPr>
          <w:rFonts w:hint="cs"/>
          <w:rtl/>
        </w:rPr>
        <w:t xml:space="preserve">לא, אתה יודע מה? הסתדרתם מצוין </w:t>
      </w:r>
      <w:bookmarkStart w:id="12080" w:name="_ETM_Q21_553000"/>
      <w:bookmarkEnd w:id="12080"/>
      <w:r>
        <w:rPr>
          <w:rFonts w:hint="cs"/>
          <w:rtl/>
        </w:rPr>
        <w:t xml:space="preserve">כל החיים בלי זה. </w:t>
      </w:r>
    </w:p>
    <w:p w:rsidR="00E76ED6" w:rsidRDefault="00E76ED6" w:rsidP="005053CA">
      <w:pPr>
        <w:rPr>
          <w:rtl/>
        </w:rPr>
      </w:pPr>
    </w:p>
    <w:p w:rsidR="00E76ED6" w:rsidRDefault="00E76ED6" w:rsidP="005053CA">
      <w:pPr>
        <w:pStyle w:val="af6"/>
        <w:keepNext/>
        <w:rPr>
          <w:rtl/>
        </w:rPr>
      </w:pPr>
      <w:bookmarkStart w:id="12081" w:name="ET_yor_6490_75"/>
      <w:r w:rsidRPr="00BA231C">
        <w:rPr>
          <w:rStyle w:val="TagStyle"/>
          <w:rtl/>
        </w:rPr>
        <w:t xml:space="preserve"> &lt;&lt; יור &gt;&gt; </w:t>
      </w:r>
      <w:r>
        <w:rPr>
          <w:rtl/>
        </w:rPr>
        <w:t>היו"ר ניסים ואטורי:</w:t>
      </w:r>
      <w:r w:rsidRPr="00BA231C">
        <w:rPr>
          <w:rStyle w:val="TagStyle"/>
          <w:rtl/>
        </w:rPr>
        <w:t xml:space="preserve"> &lt;&lt; יור &gt;&gt;</w:t>
      </w:r>
      <w:r>
        <w:rPr>
          <w:rtl/>
        </w:rPr>
        <w:t xml:space="preserve">   </w:t>
      </w:r>
      <w:bookmarkEnd w:id="12081"/>
    </w:p>
    <w:p w:rsidR="00E76ED6" w:rsidRDefault="00E76ED6" w:rsidP="003D479E">
      <w:pPr>
        <w:rPr>
          <w:rtl/>
        </w:rPr>
      </w:pPr>
    </w:p>
    <w:p w:rsidR="00E76ED6" w:rsidRDefault="00E76ED6" w:rsidP="005053CA">
      <w:pPr>
        <w:rPr>
          <w:rtl/>
        </w:rPr>
      </w:pPr>
      <w:r>
        <w:rPr>
          <w:rFonts w:hint="cs"/>
          <w:rtl/>
        </w:rPr>
        <w:t xml:space="preserve">אני, אבל אולי יש </w:t>
      </w:r>
      <w:bookmarkStart w:id="12082" w:name="_ETM_Q21_554000"/>
      <w:bookmarkEnd w:id="12082"/>
      <w:r>
        <w:rPr>
          <w:rFonts w:hint="cs"/>
          <w:rtl/>
        </w:rPr>
        <w:t>כאלה שיש להם בעיה.</w:t>
      </w:r>
    </w:p>
    <w:p w:rsidR="00E76ED6" w:rsidRDefault="00E76ED6" w:rsidP="005053CA">
      <w:pPr>
        <w:rPr>
          <w:rtl/>
        </w:rPr>
      </w:pPr>
      <w:bookmarkStart w:id="12083" w:name="_ETM_Q21_556000"/>
      <w:bookmarkEnd w:id="12083"/>
    </w:p>
    <w:p w:rsidR="00E76ED6" w:rsidRDefault="00E76ED6" w:rsidP="005053CA">
      <w:pPr>
        <w:pStyle w:val="-"/>
        <w:keepNext/>
        <w:rPr>
          <w:rtl/>
        </w:rPr>
      </w:pPr>
      <w:bookmarkStart w:id="12084" w:name="ET_speakercontinue_6356_76"/>
      <w:r w:rsidRPr="00BA231C">
        <w:rPr>
          <w:rStyle w:val="TagStyle"/>
          <w:rtl/>
        </w:rPr>
        <w:t xml:space="preserve"> &lt;&lt; דובר_המשך &gt;&gt; </w:t>
      </w:r>
      <w:r>
        <w:rPr>
          <w:rtl/>
        </w:rPr>
        <w:t>לימור סון הר מלך (עוצמה יהודית):</w:t>
      </w:r>
      <w:r w:rsidRPr="00BA231C">
        <w:rPr>
          <w:rStyle w:val="TagStyle"/>
          <w:rtl/>
        </w:rPr>
        <w:t xml:space="preserve"> &lt;&lt; דובר_המשך &gt;&gt;</w:t>
      </w:r>
      <w:r>
        <w:rPr>
          <w:rtl/>
        </w:rPr>
        <w:t xml:space="preserve">   </w:t>
      </w:r>
      <w:bookmarkEnd w:id="12084"/>
    </w:p>
    <w:p w:rsidR="00E76ED6" w:rsidRDefault="00E76ED6" w:rsidP="003D479E">
      <w:pPr>
        <w:rPr>
          <w:rtl/>
        </w:rPr>
      </w:pPr>
    </w:p>
    <w:p w:rsidR="00E76ED6" w:rsidRDefault="00E76ED6" w:rsidP="005053CA">
      <w:pPr>
        <w:rPr>
          <w:rtl/>
        </w:rPr>
      </w:pPr>
      <w:bookmarkStart w:id="12085" w:name="_ETM_Q21_558000"/>
      <w:bookmarkEnd w:id="12085"/>
      <w:r>
        <w:rPr>
          <w:rFonts w:hint="cs"/>
          <w:rtl/>
        </w:rPr>
        <w:t>אני חושבת שהיום המכללות והאוניברסיטאות, ברמת הפתיחות שלהן, מאפשרות את הכול.</w:t>
      </w:r>
    </w:p>
    <w:p w:rsidR="00E76ED6" w:rsidRDefault="00E76ED6" w:rsidP="005053CA">
      <w:pPr>
        <w:rPr>
          <w:rtl/>
        </w:rPr>
      </w:pPr>
    </w:p>
    <w:p w:rsidR="00E76ED6" w:rsidRDefault="00E76ED6" w:rsidP="005053CA">
      <w:pPr>
        <w:pStyle w:val="af5"/>
        <w:keepNext/>
        <w:rPr>
          <w:rtl/>
        </w:rPr>
      </w:pPr>
      <w:bookmarkStart w:id="12086" w:name="ET_interruption_5300_77"/>
      <w:r w:rsidRPr="00BA231C">
        <w:rPr>
          <w:rStyle w:val="TagStyle"/>
          <w:rtl/>
        </w:rPr>
        <w:t xml:space="preserve"> &lt;&lt; קריאה &gt;&gt; </w:t>
      </w:r>
      <w:r>
        <w:rPr>
          <w:rtl/>
        </w:rPr>
        <w:t>מירב בן ארי (יש עתיד):</w:t>
      </w:r>
      <w:r w:rsidRPr="00BA231C">
        <w:rPr>
          <w:rStyle w:val="TagStyle"/>
          <w:rtl/>
        </w:rPr>
        <w:t xml:space="preserve"> &lt;&lt; קריאה &gt;&gt;</w:t>
      </w:r>
      <w:r>
        <w:rPr>
          <w:rtl/>
        </w:rPr>
        <w:t xml:space="preserve">   </w:t>
      </w:r>
      <w:bookmarkEnd w:id="12086"/>
    </w:p>
    <w:p w:rsidR="00E76ED6" w:rsidRDefault="00E76ED6" w:rsidP="003D479E">
      <w:pPr>
        <w:rPr>
          <w:rtl/>
        </w:rPr>
      </w:pPr>
    </w:p>
    <w:p w:rsidR="00E76ED6" w:rsidRDefault="00E76ED6" w:rsidP="005053CA">
      <w:pPr>
        <w:rPr>
          <w:rtl/>
        </w:rPr>
      </w:pPr>
      <w:bookmarkStart w:id="12087" w:name="_ETM_Q21_564000"/>
      <w:bookmarkEnd w:id="12087"/>
      <w:r>
        <w:rPr>
          <w:rFonts w:hint="cs"/>
          <w:rtl/>
        </w:rPr>
        <w:t>אבל הן היו נגד.</w:t>
      </w:r>
    </w:p>
    <w:p w:rsidR="00E76ED6" w:rsidRDefault="00E76ED6" w:rsidP="005053CA">
      <w:pPr>
        <w:rPr>
          <w:rtl/>
        </w:rPr>
      </w:pPr>
    </w:p>
    <w:p w:rsidR="00E76ED6" w:rsidRDefault="00E76ED6" w:rsidP="005053CA">
      <w:pPr>
        <w:pStyle w:val="-"/>
        <w:keepNext/>
        <w:rPr>
          <w:rtl/>
        </w:rPr>
      </w:pPr>
      <w:bookmarkStart w:id="12088" w:name="ET_speakercontinue_6356_78"/>
      <w:r w:rsidRPr="00BA231C">
        <w:rPr>
          <w:rStyle w:val="TagStyle"/>
          <w:rtl/>
        </w:rPr>
        <w:t xml:space="preserve"> &lt;&lt; דובר_המשך &gt;&gt; </w:t>
      </w:r>
      <w:r>
        <w:rPr>
          <w:rtl/>
        </w:rPr>
        <w:t>לימור סון הר מלך (עוצמה יהודית):</w:t>
      </w:r>
      <w:r w:rsidRPr="00BA231C">
        <w:rPr>
          <w:rStyle w:val="TagStyle"/>
          <w:rtl/>
        </w:rPr>
        <w:t xml:space="preserve"> &lt;&lt; דובר_המשך &gt;&gt;</w:t>
      </w:r>
      <w:r>
        <w:rPr>
          <w:rtl/>
        </w:rPr>
        <w:t xml:space="preserve">   </w:t>
      </w:r>
      <w:bookmarkEnd w:id="12088"/>
    </w:p>
    <w:p w:rsidR="00E76ED6" w:rsidRDefault="00E76ED6" w:rsidP="003D479E">
      <w:pPr>
        <w:rPr>
          <w:rtl/>
        </w:rPr>
      </w:pPr>
    </w:p>
    <w:p w:rsidR="00E76ED6" w:rsidRDefault="00E76ED6" w:rsidP="005053CA">
      <w:pPr>
        <w:rPr>
          <w:rtl/>
        </w:rPr>
      </w:pPr>
      <w:r>
        <w:rPr>
          <w:rFonts w:hint="cs"/>
          <w:rtl/>
        </w:rPr>
        <w:t xml:space="preserve">עוד פעם, הם היו נגד </w:t>
      </w:r>
      <w:r w:rsidR="00A5365A">
        <w:rPr>
          <w:rFonts w:hint="cs"/>
          <w:rtl/>
        </w:rPr>
        <w:t>– – –</w:t>
      </w:r>
    </w:p>
    <w:p w:rsidR="00E76ED6" w:rsidRDefault="00E76ED6" w:rsidP="005053CA">
      <w:pPr>
        <w:rPr>
          <w:rtl/>
        </w:rPr>
      </w:pPr>
      <w:bookmarkStart w:id="12089" w:name="_ETM_Q21_568000"/>
      <w:bookmarkEnd w:id="12089"/>
    </w:p>
    <w:p w:rsidR="00E76ED6" w:rsidRDefault="00E76ED6" w:rsidP="005053CA">
      <w:pPr>
        <w:pStyle w:val="af5"/>
        <w:keepNext/>
        <w:rPr>
          <w:rtl/>
        </w:rPr>
      </w:pPr>
      <w:bookmarkStart w:id="12090" w:name="ET_interruption_5787_79"/>
      <w:r w:rsidRPr="00BA231C">
        <w:rPr>
          <w:rStyle w:val="TagStyle"/>
          <w:rtl/>
        </w:rPr>
        <w:t xml:space="preserve"> &lt;&lt; קריאה &gt;&gt; </w:t>
      </w:r>
      <w:r>
        <w:rPr>
          <w:rtl/>
        </w:rPr>
        <w:t>יוראי להב הרצנו (יש עתיד):</w:t>
      </w:r>
      <w:r w:rsidRPr="00BA231C">
        <w:rPr>
          <w:rStyle w:val="TagStyle"/>
          <w:rtl/>
        </w:rPr>
        <w:t xml:space="preserve"> &lt;&lt; קריאה &gt;&gt;</w:t>
      </w:r>
      <w:r>
        <w:rPr>
          <w:rtl/>
        </w:rPr>
        <w:t xml:space="preserve">   </w:t>
      </w:r>
      <w:bookmarkEnd w:id="12090"/>
    </w:p>
    <w:p w:rsidR="00E76ED6" w:rsidRDefault="00E76ED6" w:rsidP="003D479E">
      <w:pPr>
        <w:rPr>
          <w:rtl/>
        </w:rPr>
      </w:pPr>
    </w:p>
    <w:p w:rsidR="00E76ED6" w:rsidRDefault="00E76ED6" w:rsidP="005053CA">
      <w:pPr>
        <w:rPr>
          <w:rtl/>
        </w:rPr>
      </w:pPr>
      <w:bookmarkStart w:id="12091" w:name="_ETM_Q21_566000"/>
      <w:bookmarkStart w:id="12092" w:name="_ETM_Q21_567000"/>
      <w:bookmarkEnd w:id="12091"/>
      <w:bookmarkEnd w:id="12092"/>
      <w:r w:rsidRPr="002741DD">
        <w:rPr>
          <w:rFonts w:hint="cs"/>
          <w:rtl/>
        </w:rPr>
        <w:t xml:space="preserve">גם </w:t>
      </w:r>
      <w:r w:rsidR="00A5365A">
        <w:rPr>
          <w:rFonts w:hint="cs"/>
          <w:rtl/>
        </w:rPr>
        <w:t>– – –</w:t>
      </w:r>
      <w:r w:rsidRPr="002741DD">
        <w:rPr>
          <w:rFonts w:hint="cs"/>
          <w:rtl/>
        </w:rPr>
        <w:t xml:space="preserve"> וגם</w:t>
      </w:r>
      <w:r>
        <w:rPr>
          <w:rFonts w:hint="cs"/>
          <w:rtl/>
        </w:rPr>
        <w:t xml:space="preserve"> </w:t>
      </w:r>
      <w:bookmarkStart w:id="12093" w:name="_ETM_Q21_565047"/>
      <w:bookmarkStart w:id="12094" w:name="_ETM_Q21_562523"/>
      <w:bookmarkEnd w:id="12093"/>
      <w:bookmarkEnd w:id="12094"/>
      <w:r w:rsidR="00A5365A">
        <w:rPr>
          <w:rFonts w:hint="cs"/>
          <w:rtl/>
        </w:rPr>
        <w:t>– – –</w:t>
      </w:r>
      <w:r>
        <w:rPr>
          <w:rFonts w:hint="cs"/>
          <w:rtl/>
        </w:rPr>
        <w:t xml:space="preserve"> נגד, זה יפגע </w:t>
      </w:r>
      <w:bookmarkStart w:id="12095" w:name="_ETM_Q21_571000"/>
      <w:bookmarkStart w:id="12096" w:name="_ETM_Q21_572218"/>
      <w:bookmarkStart w:id="12097" w:name="_ETM_Q21_569537"/>
      <w:bookmarkStart w:id="12098" w:name="_ETM_Q21_567168"/>
      <w:bookmarkStart w:id="12099" w:name="_ETM_Q21_564977"/>
      <w:bookmarkEnd w:id="12095"/>
      <w:bookmarkEnd w:id="12096"/>
      <w:bookmarkEnd w:id="12097"/>
      <w:bookmarkEnd w:id="12098"/>
      <w:bookmarkEnd w:id="12099"/>
      <w:r>
        <w:rPr>
          <w:rFonts w:hint="cs"/>
          <w:rtl/>
        </w:rPr>
        <w:t>במרצות.</w:t>
      </w:r>
    </w:p>
    <w:p w:rsidR="00E76ED6" w:rsidRDefault="00E76ED6" w:rsidP="005053CA">
      <w:pPr>
        <w:rPr>
          <w:rtl/>
        </w:rPr>
      </w:pPr>
      <w:bookmarkStart w:id="12100" w:name="_ETM_Q21_569000"/>
      <w:bookmarkEnd w:id="12100"/>
    </w:p>
    <w:p w:rsidR="00E76ED6" w:rsidRDefault="00E76ED6" w:rsidP="005053CA">
      <w:pPr>
        <w:pStyle w:val="-"/>
        <w:keepNext/>
        <w:rPr>
          <w:rtl/>
        </w:rPr>
      </w:pPr>
      <w:bookmarkStart w:id="12101" w:name="ET_speakercontinue_6356_80"/>
      <w:r w:rsidRPr="00BE5B47">
        <w:rPr>
          <w:rStyle w:val="TagStyle"/>
          <w:rtl/>
        </w:rPr>
        <w:t xml:space="preserve"> &lt;&lt; דובר_המשך &gt;&gt; </w:t>
      </w:r>
      <w:r>
        <w:rPr>
          <w:rtl/>
        </w:rPr>
        <w:t>לימור סון הר מלך (עוצמה יהודית):</w:t>
      </w:r>
      <w:r w:rsidRPr="00BE5B47">
        <w:rPr>
          <w:rStyle w:val="TagStyle"/>
          <w:rtl/>
        </w:rPr>
        <w:t xml:space="preserve"> &lt;&lt; דובר_המשך &gt;&gt;</w:t>
      </w:r>
      <w:r>
        <w:rPr>
          <w:rtl/>
        </w:rPr>
        <w:t xml:space="preserve">   </w:t>
      </w:r>
      <w:bookmarkEnd w:id="12101"/>
    </w:p>
    <w:p w:rsidR="00E76ED6" w:rsidRDefault="00E76ED6" w:rsidP="003D479E">
      <w:pPr>
        <w:rPr>
          <w:rtl/>
        </w:rPr>
      </w:pPr>
    </w:p>
    <w:p w:rsidR="00E76ED6" w:rsidRDefault="00E76ED6" w:rsidP="005053CA">
      <w:pPr>
        <w:rPr>
          <w:rtl/>
        </w:rPr>
      </w:pPr>
      <w:r>
        <w:rPr>
          <w:rFonts w:hint="cs"/>
          <w:rtl/>
        </w:rPr>
        <w:t>את יודעת מה, מירב?</w:t>
      </w:r>
    </w:p>
    <w:p w:rsidR="00E76ED6" w:rsidRDefault="00E76ED6" w:rsidP="005053CA">
      <w:pPr>
        <w:rPr>
          <w:rtl/>
        </w:rPr>
      </w:pPr>
    </w:p>
    <w:p w:rsidR="00E76ED6" w:rsidRDefault="00E76ED6" w:rsidP="005053CA">
      <w:pPr>
        <w:pStyle w:val="af5"/>
        <w:keepNext/>
        <w:rPr>
          <w:rtl/>
        </w:rPr>
      </w:pPr>
      <w:bookmarkStart w:id="12102" w:name="ET_interruption_5300_81"/>
      <w:r w:rsidRPr="00BE5B47">
        <w:rPr>
          <w:rStyle w:val="TagStyle"/>
          <w:rtl/>
        </w:rPr>
        <w:t xml:space="preserve"> &lt;&lt; קריאה &gt;&gt; </w:t>
      </w:r>
      <w:r>
        <w:rPr>
          <w:rtl/>
        </w:rPr>
        <w:t>מירב בן ארי (יש עתיד):</w:t>
      </w:r>
      <w:r w:rsidRPr="00BE5B47">
        <w:rPr>
          <w:rStyle w:val="TagStyle"/>
          <w:rtl/>
        </w:rPr>
        <w:t xml:space="preserve"> &lt;&lt; קריאה &gt;&gt;</w:t>
      </w:r>
      <w:r>
        <w:rPr>
          <w:rtl/>
        </w:rPr>
        <w:t xml:space="preserve">   </w:t>
      </w:r>
      <w:bookmarkEnd w:id="12102"/>
    </w:p>
    <w:p w:rsidR="00E76ED6" w:rsidRDefault="00E76ED6" w:rsidP="003D479E">
      <w:pPr>
        <w:rPr>
          <w:rtl/>
        </w:rPr>
      </w:pPr>
    </w:p>
    <w:p w:rsidR="00E76ED6" w:rsidRDefault="00E76ED6" w:rsidP="005053CA">
      <w:pPr>
        <w:rPr>
          <w:rtl/>
        </w:rPr>
      </w:pPr>
      <w:r>
        <w:rPr>
          <w:rFonts w:hint="cs"/>
          <w:rtl/>
        </w:rPr>
        <w:t xml:space="preserve">כולם עובדים אצלי? לא דיברתי </w:t>
      </w:r>
      <w:bookmarkStart w:id="12103" w:name="_ETM_Q21_573000"/>
      <w:bookmarkEnd w:id="12103"/>
      <w:r>
        <w:rPr>
          <w:rFonts w:hint="cs"/>
          <w:rtl/>
        </w:rPr>
        <w:t>איתם בכלל.</w:t>
      </w:r>
    </w:p>
    <w:p w:rsidR="00E76ED6" w:rsidRDefault="00E76ED6" w:rsidP="005053CA">
      <w:pPr>
        <w:rPr>
          <w:rtl/>
        </w:rPr>
      </w:pPr>
      <w:bookmarkStart w:id="12104" w:name="_ETM_Q21_572000"/>
      <w:bookmarkEnd w:id="12104"/>
    </w:p>
    <w:p w:rsidR="00E76ED6" w:rsidRDefault="00E76ED6" w:rsidP="005053CA">
      <w:pPr>
        <w:pStyle w:val="-"/>
        <w:keepNext/>
        <w:rPr>
          <w:rtl/>
        </w:rPr>
      </w:pPr>
      <w:bookmarkStart w:id="12105" w:name="ET_speakercontinue_6356_82"/>
      <w:r w:rsidRPr="00BE5B47">
        <w:rPr>
          <w:rStyle w:val="TagStyle"/>
          <w:rtl/>
        </w:rPr>
        <w:t xml:space="preserve"> &lt;&lt; דובר_המשך &gt;&gt; </w:t>
      </w:r>
      <w:r>
        <w:rPr>
          <w:rtl/>
        </w:rPr>
        <w:t>לימור סון הר מלך (עוצמה יהודית):</w:t>
      </w:r>
      <w:r w:rsidRPr="00BE5B47">
        <w:rPr>
          <w:rStyle w:val="TagStyle"/>
          <w:rtl/>
        </w:rPr>
        <w:t xml:space="preserve"> &lt;&lt; דובר_המשך &gt;&gt;</w:t>
      </w:r>
      <w:r>
        <w:rPr>
          <w:rtl/>
        </w:rPr>
        <w:t xml:space="preserve">   </w:t>
      </w:r>
      <w:bookmarkEnd w:id="12105"/>
    </w:p>
    <w:p w:rsidR="00E76ED6" w:rsidRDefault="00E76ED6" w:rsidP="003D479E">
      <w:pPr>
        <w:rPr>
          <w:rtl/>
        </w:rPr>
      </w:pPr>
    </w:p>
    <w:p w:rsidR="00E76ED6" w:rsidRDefault="00E76ED6" w:rsidP="00B941D1">
      <w:pPr>
        <w:rPr>
          <w:rtl/>
        </w:rPr>
      </w:pPr>
      <w:r>
        <w:rPr>
          <w:rFonts w:hint="cs"/>
          <w:rtl/>
        </w:rPr>
        <w:t xml:space="preserve">לא, לא. אני לא אמרתי. לא אמרתי. לא אמרתי. הם היו נגד, </w:t>
      </w:r>
      <w:bookmarkStart w:id="12106" w:name="_ETM_Q21_579000"/>
      <w:bookmarkEnd w:id="12106"/>
      <w:r>
        <w:rPr>
          <w:rFonts w:hint="cs"/>
          <w:rtl/>
        </w:rPr>
        <w:t xml:space="preserve">אני אגיד לך למה </w:t>
      </w:r>
      <w:r w:rsidR="00B941D1">
        <w:rPr>
          <w:rFonts w:hint="eastAsia"/>
          <w:rtl/>
        </w:rPr>
        <w:t xml:space="preserve">– </w:t>
      </w:r>
      <w:r>
        <w:rPr>
          <w:rFonts w:hint="cs"/>
          <w:rtl/>
        </w:rPr>
        <w:t xml:space="preserve">כי כרגע זה מאוד מאוד נוח. </w:t>
      </w:r>
      <w:bookmarkStart w:id="12107" w:name="_ETM_Q21_581000"/>
      <w:bookmarkEnd w:id="12107"/>
      <w:r>
        <w:rPr>
          <w:rFonts w:hint="cs"/>
          <w:rtl/>
        </w:rPr>
        <w:t>את כמעט לא תראי מרצה או פרופסור, כמעט כמעט</w:t>
      </w:r>
      <w:bookmarkStart w:id="12108" w:name="_ETM_Q21_585000"/>
      <w:bookmarkEnd w:id="12108"/>
      <w:r>
        <w:rPr>
          <w:rFonts w:hint="cs"/>
          <w:rtl/>
        </w:rPr>
        <w:t xml:space="preserve"> ממש, שהיא חרדית, שהיא דתייה. לא נעים להגיד, הן נראות </w:t>
      </w:r>
      <w:bookmarkStart w:id="12109" w:name="_ETM_Q21_591000"/>
      <w:bookmarkEnd w:id="12109"/>
      <w:r>
        <w:rPr>
          <w:rFonts w:hint="cs"/>
          <w:rtl/>
        </w:rPr>
        <w:t>בערך אותו דבר. הן נראות אותו דבר. עכשיו את מגיעה ואת אומרת להן: גם אני רוצה</w:t>
      </w:r>
      <w:r w:rsidR="00B941D1">
        <w:rPr>
          <w:rFonts w:hint="cs"/>
          <w:rtl/>
        </w:rPr>
        <w:t>,</w:t>
      </w:r>
      <w:r>
        <w:rPr>
          <w:rFonts w:hint="cs"/>
          <w:rtl/>
        </w:rPr>
        <w:t xml:space="preserve"> גם אני רוצה </w:t>
      </w:r>
      <w:bookmarkStart w:id="12110" w:name="_ETM_Q21_596000"/>
      <w:bookmarkEnd w:id="12110"/>
      <w:r>
        <w:rPr>
          <w:rFonts w:hint="cs"/>
          <w:rtl/>
        </w:rPr>
        <w:t>להיות שם</w:t>
      </w:r>
      <w:r w:rsidR="00B941D1">
        <w:rPr>
          <w:rFonts w:hint="cs"/>
          <w:rtl/>
        </w:rPr>
        <w:t>,</w:t>
      </w:r>
      <w:r>
        <w:rPr>
          <w:rFonts w:hint="cs"/>
          <w:rtl/>
        </w:rPr>
        <w:t xml:space="preserve"> וזה מה שמפריע להם. </w:t>
      </w:r>
    </w:p>
    <w:p w:rsidR="00E76ED6" w:rsidRDefault="00E76ED6" w:rsidP="005053CA">
      <w:pPr>
        <w:rPr>
          <w:rtl/>
        </w:rPr>
      </w:pPr>
    </w:p>
    <w:p w:rsidR="00E76ED6" w:rsidRDefault="00E76ED6" w:rsidP="005053CA">
      <w:pPr>
        <w:pStyle w:val="af5"/>
        <w:keepNext/>
        <w:rPr>
          <w:rtl/>
        </w:rPr>
      </w:pPr>
      <w:bookmarkStart w:id="12111" w:name="ET_interruption_5300_83"/>
      <w:r w:rsidRPr="00BE5B47">
        <w:rPr>
          <w:rStyle w:val="TagStyle"/>
          <w:rtl/>
        </w:rPr>
        <w:t xml:space="preserve"> &lt;&lt; קריאה &gt;&gt; </w:t>
      </w:r>
      <w:r>
        <w:rPr>
          <w:rtl/>
        </w:rPr>
        <w:t>מירב בן ארי (יש עתיד):</w:t>
      </w:r>
      <w:r w:rsidRPr="00BE5B47">
        <w:rPr>
          <w:rStyle w:val="TagStyle"/>
          <w:rtl/>
        </w:rPr>
        <w:t xml:space="preserve"> &lt;&lt; קריאה &gt;&gt;</w:t>
      </w:r>
      <w:r>
        <w:rPr>
          <w:rtl/>
        </w:rPr>
        <w:t xml:space="preserve">   </w:t>
      </w:r>
      <w:bookmarkEnd w:id="12111"/>
    </w:p>
    <w:p w:rsidR="00E76ED6" w:rsidRDefault="00E76ED6" w:rsidP="003D479E">
      <w:pPr>
        <w:rPr>
          <w:rtl/>
        </w:rPr>
      </w:pPr>
    </w:p>
    <w:p w:rsidR="00E76ED6" w:rsidRDefault="00E76ED6" w:rsidP="005053CA">
      <w:pPr>
        <w:rPr>
          <w:rtl/>
        </w:rPr>
      </w:pPr>
      <w:bookmarkStart w:id="12112" w:name="_ETM_Q21_598000"/>
      <w:bookmarkEnd w:id="12112"/>
      <w:r>
        <w:rPr>
          <w:rFonts w:hint="cs"/>
          <w:rtl/>
        </w:rPr>
        <w:t>לא.</w:t>
      </w:r>
    </w:p>
    <w:p w:rsidR="00E76ED6" w:rsidRDefault="00E76ED6" w:rsidP="005053CA">
      <w:pPr>
        <w:rPr>
          <w:rtl/>
        </w:rPr>
      </w:pPr>
    </w:p>
    <w:p w:rsidR="00E76ED6" w:rsidRDefault="00E76ED6" w:rsidP="005053CA">
      <w:pPr>
        <w:pStyle w:val="-"/>
        <w:keepNext/>
        <w:rPr>
          <w:rtl/>
        </w:rPr>
      </w:pPr>
      <w:bookmarkStart w:id="12113" w:name="ET_speakercontinue_6356_84"/>
      <w:r w:rsidRPr="00BE5B47">
        <w:rPr>
          <w:rStyle w:val="TagStyle"/>
          <w:rtl/>
        </w:rPr>
        <w:t xml:space="preserve"> &lt;&lt; דובר_המשך &gt;&gt; </w:t>
      </w:r>
      <w:r>
        <w:rPr>
          <w:rtl/>
        </w:rPr>
        <w:t>לימור סון הר מלך (עוצמה יהודית):</w:t>
      </w:r>
      <w:r w:rsidRPr="00BE5B47">
        <w:rPr>
          <w:rStyle w:val="TagStyle"/>
          <w:rtl/>
        </w:rPr>
        <w:t xml:space="preserve"> &lt;&lt; דובר_המשך &gt;&gt;</w:t>
      </w:r>
      <w:r>
        <w:rPr>
          <w:rtl/>
        </w:rPr>
        <w:t xml:space="preserve">   </w:t>
      </w:r>
      <w:bookmarkEnd w:id="12113"/>
    </w:p>
    <w:p w:rsidR="00E76ED6" w:rsidRDefault="00E76ED6" w:rsidP="003D479E">
      <w:pPr>
        <w:rPr>
          <w:rtl/>
        </w:rPr>
      </w:pPr>
    </w:p>
    <w:p w:rsidR="00E76ED6" w:rsidRDefault="00E76ED6" w:rsidP="005053CA">
      <w:pPr>
        <w:rPr>
          <w:rtl/>
        </w:rPr>
      </w:pPr>
      <w:bookmarkStart w:id="12114" w:name="_ETM_Q21_601000"/>
      <w:bookmarkEnd w:id="12114"/>
      <w:r>
        <w:rPr>
          <w:rFonts w:hint="cs"/>
          <w:rtl/>
        </w:rPr>
        <w:t>עובדה שכל מי שישבה</w:t>
      </w:r>
      <w:bookmarkStart w:id="12115" w:name="_ETM_Q21_602000"/>
      <w:bookmarkEnd w:id="12115"/>
      <w:r>
        <w:rPr>
          <w:rFonts w:hint="cs"/>
          <w:rtl/>
        </w:rPr>
        <w:t xml:space="preserve"> שם הייתה נראית ודיברה את אותם דברים.</w:t>
      </w:r>
    </w:p>
    <w:p w:rsidR="00E76ED6" w:rsidRDefault="00E76ED6" w:rsidP="005053CA">
      <w:pPr>
        <w:rPr>
          <w:rtl/>
        </w:rPr>
      </w:pPr>
      <w:bookmarkStart w:id="12116" w:name="_ETM_Q21_603000"/>
      <w:bookmarkEnd w:id="12116"/>
    </w:p>
    <w:p w:rsidR="00E76ED6" w:rsidRDefault="00E76ED6" w:rsidP="005053CA">
      <w:pPr>
        <w:pStyle w:val="af5"/>
        <w:keepNext/>
        <w:rPr>
          <w:rtl/>
        </w:rPr>
      </w:pPr>
      <w:bookmarkStart w:id="12117" w:name="ET_interruption_5300_85"/>
      <w:r w:rsidRPr="00BE5B47">
        <w:rPr>
          <w:rStyle w:val="TagStyle"/>
          <w:rtl/>
        </w:rPr>
        <w:t xml:space="preserve"> &lt;&lt; קריאה &gt;&gt; </w:t>
      </w:r>
      <w:r>
        <w:rPr>
          <w:rtl/>
        </w:rPr>
        <w:t>מירב בן ארי (יש עתיד):</w:t>
      </w:r>
      <w:r w:rsidRPr="00BE5B47">
        <w:rPr>
          <w:rStyle w:val="TagStyle"/>
          <w:rtl/>
        </w:rPr>
        <w:t xml:space="preserve"> &lt;&lt; קריאה &gt;&gt;</w:t>
      </w:r>
      <w:r>
        <w:rPr>
          <w:rtl/>
        </w:rPr>
        <w:t xml:space="preserve">   </w:t>
      </w:r>
      <w:bookmarkEnd w:id="12117"/>
    </w:p>
    <w:p w:rsidR="00E76ED6" w:rsidRDefault="00E76ED6" w:rsidP="003D479E">
      <w:pPr>
        <w:rPr>
          <w:rtl/>
        </w:rPr>
      </w:pPr>
    </w:p>
    <w:p w:rsidR="00E76ED6" w:rsidRDefault="00E76ED6" w:rsidP="005053CA">
      <w:pPr>
        <w:rPr>
          <w:rtl/>
        </w:rPr>
      </w:pPr>
      <w:r>
        <w:rPr>
          <w:rFonts w:hint="cs"/>
          <w:rtl/>
        </w:rPr>
        <w:t xml:space="preserve">אבל היו חרדיות שאמרו </w:t>
      </w:r>
      <w:bookmarkStart w:id="12118" w:name="_ETM_Q21_600000"/>
      <w:bookmarkEnd w:id="12118"/>
      <w:r>
        <w:rPr>
          <w:rFonts w:hint="cs"/>
          <w:rtl/>
        </w:rPr>
        <w:t>לך שהן לא רוצות.</w:t>
      </w:r>
    </w:p>
    <w:p w:rsidR="00E76ED6" w:rsidRDefault="00E76ED6" w:rsidP="005053CA">
      <w:pPr>
        <w:rPr>
          <w:rtl/>
        </w:rPr>
      </w:pPr>
    </w:p>
    <w:p w:rsidR="00E76ED6" w:rsidRDefault="00E76ED6" w:rsidP="005053CA">
      <w:pPr>
        <w:pStyle w:val="-"/>
        <w:keepNext/>
        <w:rPr>
          <w:rtl/>
        </w:rPr>
      </w:pPr>
      <w:bookmarkStart w:id="12119" w:name="ET_speakercontinue_6356_86"/>
      <w:r w:rsidRPr="00BE5B47">
        <w:rPr>
          <w:rStyle w:val="TagStyle"/>
          <w:rtl/>
        </w:rPr>
        <w:t xml:space="preserve"> &lt;&lt; דובר_המשך &gt;&gt; </w:t>
      </w:r>
      <w:r>
        <w:rPr>
          <w:rtl/>
        </w:rPr>
        <w:t>לימור סון הר מלך (עוצמה יהודית):</w:t>
      </w:r>
      <w:r w:rsidRPr="00BE5B47">
        <w:rPr>
          <w:rStyle w:val="TagStyle"/>
          <w:rtl/>
        </w:rPr>
        <w:t xml:space="preserve"> &lt;&lt; דובר_המשך &gt;&gt;</w:t>
      </w:r>
      <w:r>
        <w:rPr>
          <w:rtl/>
        </w:rPr>
        <w:t xml:space="preserve">   </w:t>
      </w:r>
      <w:bookmarkEnd w:id="12119"/>
    </w:p>
    <w:p w:rsidR="00E76ED6" w:rsidRDefault="00E76ED6" w:rsidP="003D479E">
      <w:pPr>
        <w:rPr>
          <w:rtl/>
        </w:rPr>
      </w:pPr>
    </w:p>
    <w:p w:rsidR="00E76ED6" w:rsidRDefault="00E76ED6" w:rsidP="005053CA">
      <w:pPr>
        <w:rPr>
          <w:rtl/>
        </w:rPr>
      </w:pPr>
      <w:r>
        <w:rPr>
          <w:rFonts w:hint="cs"/>
          <w:rtl/>
        </w:rPr>
        <w:t xml:space="preserve">אף אחת לא אמרה: בואי נחשוב, בואו </w:t>
      </w:r>
      <w:bookmarkStart w:id="12120" w:name="_ETM_Q21_606000"/>
      <w:bookmarkEnd w:id="12120"/>
      <w:r>
        <w:rPr>
          <w:rFonts w:hint="cs"/>
          <w:rtl/>
        </w:rPr>
        <w:t>נראה אם יש פתרון.</w:t>
      </w:r>
    </w:p>
    <w:p w:rsidR="00E76ED6" w:rsidRDefault="00E76ED6" w:rsidP="005053CA">
      <w:pPr>
        <w:rPr>
          <w:rtl/>
        </w:rPr>
      </w:pPr>
    </w:p>
    <w:p w:rsidR="00E76ED6" w:rsidRDefault="00E76ED6" w:rsidP="005053CA">
      <w:pPr>
        <w:pStyle w:val="af5"/>
        <w:keepNext/>
        <w:rPr>
          <w:rtl/>
        </w:rPr>
      </w:pPr>
      <w:bookmarkStart w:id="12121" w:name="ET_interruption_5300_87"/>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21"/>
    </w:p>
    <w:p w:rsidR="00E76ED6" w:rsidRDefault="00E76ED6" w:rsidP="003D479E">
      <w:pPr>
        <w:rPr>
          <w:rtl/>
        </w:rPr>
      </w:pPr>
    </w:p>
    <w:p w:rsidR="00E76ED6" w:rsidRDefault="00E76ED6" w:rsidP="005053CA">
      <w:pPr>
        <w:rPr>
          <w:rtl/>
        </w:rPr>
      </w:pPr>
      <w:bookmarkStart w:id="12122" w:name="_ETM_Q21_608000"/>
      <w:bookmarkEnd w:id="12122"/>
      <w:r>
        <w:rPr>
          <w:rFonts w:hint="cs"/>
          <w:rtl/>
        </w:rPr>
        <w:t>אבל אני ישבתי לידם</w:t>
      </w:r>
      <w:r w:rsidR="00B941D1">
        <w:rPr>
          <w:rFonts w:hint="cs"/>
          <w:rtl/>
        </w:rPr>
        <w:t>,</w:t>
      </w:r>
      <w:r>
        <w:rPr>
          <w:rFonts w:hint="cs"/>
          <w:rtl/>
        </w:rPr>
        <w:t xml:space="preserve"> והיו גם חרדיות שאמרו לך שהן רוצות ללמוד במעורב.</w:t>
      </w:r>
    </w:p>
    <w:p w:rsidR="00E76ED6" w:rsidRDefault="00E76ED6" w:rsidP="005053CA">
      <w:pPr>
        <w:rPr>
          <w:rtl/>
        </w:rPr>
      </w:pPr>
    </w:p>
    <w:p w:rsidR="00E76ED6" w:rsidRDefault="00E76ED6" w:rsidP="005053CA">
      <w:pPr>
        <w:pStyle w:val="-"/>
        <w:keepNext/>
        <w:rPr>
          <w:rtl/>
        </w:rPr>
      </w:pPr>
      <w:bookmarkStart w:id="12123" w:name="ET_speakercontinue_6356_88"/>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23"/>
    </w:p>
    <w:p w:rsidR="00E76ED6" w:rsidRDefault="00E76ED6" w:rsidP="003D479E">
      <w:pPr>
        <w:rPr>
          <w:rtl/>
        </w:rPr>
      </w:pPr>
    </w:p>
    <w:p w:rsidR="00E76ED6" w:rsidRDefault="00E76ED6" w:rsidP="005053CA">
      <w:pPr>
        <w:rPr>
          <w:rtl/>
        </w:rPr>
      </w:pPr>
      <w:bookmarkStart w:id="12124" w:name="_ETM_Q21_611000"/>
      <w:bookmarkEnd w:id="12124"/>
      <w:r>
        <w:rPr>
          <w:rFonts w:hint="cs"/>
          <w:rtl/>
        </w:rPr>
        <w:t>הייתה חרדית אחת כזאת.</w:t>
      </w:r>
    </w:p>
    <w:p w:rsidR="00E76ED6" w:rsidRDefault="00E76ED6" w:rsidP="005053CA">
      <w:pPr>
        <w:rPr>
          <w:rtl/>
        </w:rPr>
      </w:pPr>
      <w:bookmarkStart w:id="12125" w:name="_ETM_Q21_612000"/>
      <w:bookmarkEnd w:id="12125"/>
    </w:p>
    <w:p w:rsidR="00E76ED6" w:rsidRDefault="00E76ED6" w:rsidP="005053CA">
      <w:pPr>
        <w:pStyle w:val="af5"/>
        <w:keepNext/>
        <w:rPr>
          <w:rtl/>
        </w:rPr>
      </w:pPr>
      <w:bookmarkStart w:id="12126" w:name="ET_interruption_5300_89"/>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26"/>
    </w:p>
    <w:p w:rsidR="00E76ED6" w:rsidRDefault="00E76ED6" w:rsidP="003D479E">
      <w:pPr>
        <w:rPr>
          <w:rtl/>
        </w:rPr>
      </w:pPr>
    </w:p>
    <w:p w:rsidR="00E76ED6" w:rsidRDefault="00E76ED6" w:rsidP="005053CA">
      <w:pPr>
        <w:rPr>
          <w:rtl/>
        </w:rPr>
      </w:pPr>
      <w:bookmarkStart w:id="12127" w:name="_ETM_Q21_615000"/>
      <w:bookmarkEnd w:id="12127"/>
      <w:r>
        <w:rPr>
          <w:rFonts w:hint="cs"/>
          <w:rtl/>
        </w:rPr>
        <w:t>לא אחת.</w:t>
      </w:r>
    </w:p>
    <w:p w:rsidR="00E76ED6" w:rsidRDefault="00E76ED6" w:rsidP="005053CA">
      <w:pPr>
        <w:rPr>
          <w:rtl/>
        </w:rPr>
      </w:pPr>
    </w:p>
    <w:p w:rsidR="00E76ED6" w:rsidRDefault="00E76ED6" w:rsidP="005053CA">
      <w:pPr>
        <w:pStyle w:val="-"/>
        <w:keepNext/>
        <w:rPr>
          <w:rtl/>
        </w:rPr>
      </w:pPr>
      <w:bookmarkStart w:id="12128" w:name="ET_speakercontinue_6356_90"/>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28"/>
    </w:p>
    <w:p w:rsidR="00E76ED6" w:rsidRDefault="00E76ED6" w:rsidP="003D479E">
      <w:pPr>
        <w:rPr>
          <w:rtl/>
        </w:rPr>
      </w:pPr>
    </w:p>
    <w:p w:rsidR="00E76ED6" w:rsidRDefault="00E76ED6" w:rsidP="00B941D1">
      <w:pPr>
        <w:rPr>
          <w:rtl/>
        </w:rPr>
      </w:pPr>
      <w:r>
        <w:rPr>
          <w:rFonts w:hint="cs"/>
          <w:rtl/>
        </w:rPr>
        <w:t xml:space="preserve">הייתה </w:t>
      </w:r>
      <w:bookmarkStart w:id="12129" w:name="_ETM_Q21_613000"/>
      <w:bookmarkEnd w:id="12129"/>
      <w:r>
        <w:rPr>
          <w:rFonts w:hint="cs"/>
          <w:rtl/>
        </w:rPr>
        <w:t xml:space="preserve">חרדית </w:t>
      </w:r>
      <w:r w:rsidR="00B941D1">
        <w:rPr>
          <w:rFonts w:hint="eastAsia"/>
          <w:rtl/>
        </w:rPr>
        <w:t xml:space="preserve">– </w:t>
      </w:r>
      <w:r>
        <w:rPr>
          <w:rFonts w:hint="cs"/>
          <w:rtl/>
        </w:rPr>
        <w:t>מירב, מירב.</w:t>
      </w:r>
    </w:p>
    <w:p w:rsidR="00E76ED6" w:rsidRDefault="00E76ED6" w:rsidP="005053CA">
      <w:pPr>
        <w:rPr>
          <w:rtl/>
        </w:rPr>
      </w:pPr>
    </w:p>
    <w:p w:rsidR="00E76ED6" w:rsidRDefault="00E76ED6" w:rsidP="005053CA">
      <w:pPr>
        <w:pStyle w:val="af5"/>
        <w:keepNext/>
        <w:rPr>
          <w:rtl/>
        </w:rPr>
      </w:pPr>
      <w:bookmarkStart w:id="12130" w:name="ET_interruption_5300_91"/>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30"/>
    </w:p>
    <w:p w:rsidR="00E76ED6" w:rsidRDefault="00E76ED6" w:rsidP="003D479E">
      <w:pPr>
        <w:rPr>
          <w:rtl/>
        </w:rPr>
      </w:pPr>
    </w:p>
    <w:p w:rsidR="00E76ED6" w:rsidRDefault="00E76ED6" w:rsidP="005053CA">
      <w:pPr>
        <w:rPr>
          <w:rtl/>
        </w:rPr>
      </w:pPr>
      <w:bookmarkStart w:id="12131" w:name="_ETM_Q21_617000"/>
      <w:bookmarkEnd w:id="12131"/>
      <w:r>
        <w:rPr>
          <w:rFonts w:hint="cs"/>
          <w:rtl/>
        </w:rPr>
        <w:t>לא אחת.</w:t>
      </w:r>
    </w:p>
    <w:p w:rsidR="00E76ED6" w:rsidRDefault="00E76ED6" w:rsidP="005053CA">
      <w:pPr>
        <w:rPr>
          <w:rtl/>
        </w:rPr>
      </w:pPr>
    </w:p>
    <w:p w:rsidR="00E76ED6" w:rsidRDefault="00E76ED6" w:rsidP="005053CA">
      <w:pPr>
        <w:pStyle w:val="-"/>
        <w:keepNext/>
        <w:rPr>
          <w:rtl/>
        </w:rPr>
      </w:pPr>
      <w:bookmarkStart w:id="12132" w:name="ET_speakercontinue_6356_92"/>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32"/>
    </w:p>
    <w:p w:rsidR="00E76ED6" w:rsidRDefault="00E76ED6" w:rsidP="003D479E">
      <w:pPr>
        <w:rPr>
          <w:rtl/>
        </w:rPr>
      </w:pPr>
    </w:p>
    <w:p w:rsidR="00E76ED6" w:rsidRDefault="00E76ED6" w:rsidP="005053CA">
      <w:pPr>
        <w:rPr>
          <w:rtl/>
        </w:rPr>
      </w:pPr>
      <w:bookmarkStart w:id="12133" w:name="_ETM_Q21_616000"/>
      <w:bookmarkEnd w:id="12133"/>
      <w:r>
        <w:rPr>
          <w:rFonts w:hint="cs"/>
          <w:rtl/>
        </w:rPr>
        <w:t>הייתה חרדית אחת כזאת</w:t>
      </w:r>
      <w:r w:rsidR="00B941D1">
        <w:rPr>
          <w:rFonts w:hint="cs"/>
          <w:rtl/>
        </w:rPr>
        <w:t>,</w:t>
      </w:r>
      <w:r>
        <w:rPr>
          <w:rFonts w:hint="cs"/>
          <w:rtl/>
        </w:rPr>
        <w:t xml:space="preserve"> ובסוף </w:t>
      </w:r>
      <w:r w:rsidR="00A5365A">
        <w:rPr>
          <w:rFonts w:hint="cs"/>
          <w:rtl/>
        </w:rPr>
        <w:t>– – –</w:t>
      </w:r>
    </w:p>
    <w:p w:rsidR="00E76ED6" w:rsidRDefault="00E76ED6" w:rsidP="005053CA">
      <w:pPr>
        <w:rPr>
          <w:rtl/>
        </w:rPr>
      </w:pPr>
    </w:p>
    <w:p w:rsidR="00E76ED6" w:rsidRDefault="00E76ED6" w:rsidP="005053CA">
      <w:pPr>
        <w:pStyle w:val="af5"/>
        <w:keepNext/>
        <w:rPr>
          <w:rtl/>
        </w:rPr>
      </w:pPr>
      <w:bookmarkStart w:id="12134" w:name="ET_interruption_5300_93"/>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34"/>
    </w:p>
    <w:p w:rsidR="00E76ED6" w:rsidRDefault="00E76ED6" w:rsidP="003D479E">
      <w:pPr>
        <w:rPr>
          <w:rtl/>
        </w:rPr>
      </w:pPr>
    </w:p>
    <w:p w:rsidR="00E76ED6" w:rsidRDefault="00E76ED6" w:rsidP="005053CA">
      <w:pPr>
        <w:rPr>
          <w:rtl/>
        </w:rPr>
      </w:pPr>
      <w:r>
        <w:rPr>
          <w:rFonts w:hint="cs"/>
          <w:rtl/>
        </w:rPr>
        <w:t xml:space="preserve">אבל החרד"ליות הן </w:t>
      </w:r>
      <w:bookmarkStart w:id="12135" w:name="_ETM_Q21_619000"/>
      <w:bookmarkEnd w:id="12135"/>
      <w:r>
        <w:rPr>
          <w:rFonts w:hint="cs"/>
          <w:rtl/>
        </w:rPr>
        <w:t>לא חרדיות.</w:t>
      </w:r>
    </w:p>
    <w:p w:rsidR="00E76ED6" w:rsidRDefault="00E76ED6" w:rsidP="005053CA">
      <w:pPr>
        <w:rPr>
          <w:rtl/>
        </w:rPr>
      </w:pPr>
    </w:p>
    <w:p w:rsidR="00E76ED6" w:rsidRDefault="00E76ED6" w:rsidP="005053CA">
      <w:pPr>
        <w:pStyle w:val="-"/>
        <w:keepNext/>
        <w:rPr>
          <w:rtl/>
        </w:rPr>
      </w:pPr>
      <w:bookmarkStart w:id="12136" w:name="ET_speakercontinue_6356_94"/>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36"/>
    </w:p>
    <w:p w:rsidR="00E76ED6" w:rsidRDefault="00E76ED6" w:rsidP="003D479E">
      <w:pPr>
        <w:rPr>
          <w:rtl/>
        </w:rPr>
      </w:pPr>
    </w:p>
    <w:p w:rsidR="00E76ED6" w:rsidRDefault="00E76ED6" w:rsidP="005053CA">
      <w:pPr>
        <w:rPr>
          <w:rtl/>
        </w:rPr>
      </w:pPr>
      <w:r>
        <w:rPr>
          <w:rFonts w:hint="cs"/>
          <w:rtl/>
        </w:rPr>
        <w:t>שנייה.</w:t>
      </w:r>
    </w:p>
    <w:p w:rsidR="00E76ED6" w:rsidRDefault="00E76ED6" w:rsidP="005053CA">
      <w:pPr>
        <w:rPr>
          <w:rtl/>
        </w:rPr>
      </w:pPr>
      <w:bookmarkStart w:id="12137" w:name="_ETM_Q21_622000"/>
      <w:bookmarkEnd w:id="12137"/>
    </w:p>
    <w:p w:rsidR="00E76ED6" w:rsidRDefault="00E76ED6" w:rsidP="005053CA">
      <w:pPr>
        <w:pStyle w:val="af5"/>
        <w:keepNext/>
        <w:rPr>
          <w:rtl/>
        </w:rPr>
      </w:pPr>
      <w:bookmarkStart w:id="12138" w:name="ET_interruption_5300_95"/>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38"/>
    </w:p>
    <w:p w:rsidR="00E76ED6" w:rsidRDefault="00E76ED6" w:rsidP="003D479E">
      <w:pPr>
        <w:rPr>
          <w:rtl/>
        </w:rPr>
      </w:pPr>
    </w:p>
    <w:p w:rsidR="00E76ED6" w:rsidRDefault="00E76ED6" w:rsidP="005053CA">
      <w:pPr>
        <w:rPr>
          <w:rtl/>
        </w:rPr>
      </w:pPr>
      <w:bookmarkStart w:id="12139" w:name="_ETM_Q21_620000"/>
      <w:bookmarkEnd w:id="12139"/>
      <w:r>
        <w:rPr>
          <w:rFonts w:hint="cs"/>
          <w:rtl/>
        </w:rPr>
        <w:t>תגידי, את אישה חרדית?</w:t>
      </w:r>
    </w:p>
    <w:p w:rsidR="00E76ED6" w:rsidRDefault="00E76ED6" w:rsidP="005053CA">
      <w:pPr>
        <w:rPr>
          <w:rtl/>
        </w:rPr>
      </w:pPr>
    </w:p>
    <w:p w:rsidR="00E76ED6" w:rsidRDefault="00E76ED6" w:rsidP="005053CA">
      <w:pPr>
        <w:pStyle w:val="-"/>
        <w:keepNext/>
        <w:rPr>
          <w:rtl/>
        </w:rPr>
      </w:pPr>
      <w:bookmarkStart w:id="12140" w:name="ET_speakercontinue_6356_96"/>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40"/>
    </w:p>
    <w:p w:rsidR="00E76ED6" w:rsidRDefault="00E76ED6" w:rsidP="003D479E">
      <w:pPr>
        <w:rPr>
          <w:rtl/>
        </w:rPr>
      </w:pPr>
    </w:p>
    <w:p w:rsidR="00E76ED6" w:rsidRDefault="00E76ED6" w:rsidP="005053CA">
      <w:pPr>
        <w:rPr>
          <w:rtl/>
        </w:rPr>
      </w:pPr>
      <w:r>
        <w:rPr>
          <w:rFonts w:hint="cs"/>
          <w:rtl/>
        </w:rPr>
        <w:t xml:space="preserve">היו הרבה </w:t>
      </w:r>
      <w:bookmarkStart w:id="12141" w:name="_ETM_Q21_623000"/>
      <w:bookmarkEnd w:id="12141"/>
      <w:r>
        <w:rPr>
          <w:rFonts w:hint="cs"/>
          <w:rtl/>
        </w:rPr>
        <w:t xml:space="preserve">חרדיות </w:t>
      </w:r>
      <w:r w:rsidR="00A5365A">
        <w:rPr>
          <w:rFonts w:hint="cs"/>
          <w:rtl/>
        </w:rPr>
        <w:t>– – –</w:t>
      </w:r>
    </w:p>
    <w:p w:rsidR="00E76ED6" w:rsidRDefault="00E76ED6" w:rsidP="005053CA">
      <w:pPr>
        <w:rPr>
          <w:rtl/>
        </w:rPr>
      </w:pPr>
    </w:p>
    <w:p w:rsidR="00E76ED6" w:rsidRDefault="00E76ED6" w:rsidP="005053CA">
      <w:pPr>
        <w:pStyle w:val="af5"/>
        <w:keepNext/>
        <w:rPr>
          <w:rtl/>
        </w:rPr>
      </w:pPr>
      <w:bookmarkStart w:id="12142" w:name="ET_interruption_5300_97"/>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42"/>
    </w:p>
    <w:p w:rsidR="00E76ED6" w:rsidRDefault="00E76ED6" w:rsidP="003D479E">
      <w:pPr>
        <w:rPr>
          <w:rtl/>
        </w:rPr>
      </w:pPr>
    </w:p>
    <w:p w:rsidR="00E76ED6" w:rsidRDefault="00E76ED6" w:rsidP="005053CA">
      <w:pPr>
        <w:rPr>
          <w:rtl/>
        </w:rPr>
      </w:pPr>
      <w:r>
        <w:rPr>
          <w:rFonts w:hint="cs"/>
          <w:rtl/>
        </w:rPr>
        <w:t>את אישה חרדית?</w:t>
      </w:r>
    </w:p>
    <w:p w:rsidR="00E76ED6" w:rsidRDefault="00E76ED6" w:rsidP="005053CA">
      <w:pPr>
        <w:rPr>
          <w:rtl/>
        </w:rPr>
      </w:pPr>
      <w:bookmarkStart w:id="12143" w:name="_ETM_Q21_625000"/>
      <w:bookmarkEnd w:id="12143"/>
    </w:p>
    <w:p w:rsidR="00E76ED6" w:rsidRDefault="00E76ED6" w:rsidP="005053CA">
      <w:pPr>
        <w:pStyle w:val="-"/>
        <w:keepNext/>
        <w:rPr>
          <w:rtl/>
        </w:rPr>
      </w:pPr>
      <w:bookmarkStart w:id="12144" w:name="ET_speakercontinue_6356_98"/>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44"/>
    </w:p>
    <w:p w:rsidR="00E76ED6" w:rsidRDefault="00E76ED6" w:rsidP="003D479E">
      <w:pPr>
        <w:rPr>
          <w:rtl/>
        </w:rPr>
      </w:pPr>
    </w:p>
    <w:p w:rsidR="00E76ED6" w:rsidRDefault="00E76ED6" w:rsidP="00804809">
      <w:pPr>
        <w:rPr>
          <w:rtl/>
        </w:rPr>
      </w:pPr>
      <w:bookmarkStart w:id="12145" w:name="_ETM_Q21_626000"/>
      <w:bookmarkEnd w:id="12145"/>
      <w:r>
        <w:rPr>
          <w:rFonts w:hint="cs"/>
          <w:rtl/>
        </w:rPr>
        <w:t>לא, אני דתית-לאומית.</w:t>
      </w:r>
    </w:p>
    <w:p w:rsidR="00E76ED6" w:rsidRDefault="00E76ED6" w:rsidP="005053CA">
      <w:pPr>
        <w:rPr>
          <w:rtl/>
        </w:rPr>
      </w:pPr>
    </w:p>
    <w:p w:rsidR="00E76ED6" w:rsidRDefault="00E76ED6" w:rsidP="005053CA">
      <w:pPr>
        <w:pStyle w:val="af5"/>
        <w:keepNext/>
        <w:rPr>
          <w:rtl/>
        </w:rPr>
      </w:pPr>
      <w:bookmarkStart w:id="12146" w:name="ET_interruption_5300_99"/>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46"/>
    </w:p>
    <w:p w:rsidR="00E76ED6" w:rsidRDefault="00E76ED6" w:rsidP="003D479E">
      <w:pPr>
        <w:rPr>
          <w:rtl/>
        </w:rPr>
      </w:pPr>
    </w:p>
    <w:p w:rsidR="00E76ED6" w:rsidRDefault="00E76ED6" w:rsidP="005053CA">
      <w:pPr>
        <w:rPr>
          <w:rtl/>
        </w:rPr>
      </w:pPr>
      <w:bookmarkStart w:id="12147" w:name="_ETM_Q21_627000"/>
      <w:bookmarkEnd w:id="12147"/>
      <w:r>
        <w:rPr>
          <w:rFonts w:hint="cs"/>
          <w:rtl/>
        </w:rPr>
        <w:t xml:space="preserve">אז מי </w:t>
      </w:r>
      <w:bookmarkStart w:id="12148" w:name="_ETM_Q21_629000"/>
      <w:bookmarkEnd w:id="12148"/>
      <w:r>
        <w:rPr>
          <w:rFonts w:hint="cs"/>
          <w:rtl/>
        </w:rPr>
        <w:t>ישב לידך?</w:t>
      </w:r>
    </w:p>
    <w:p w:rsidR="00E76ED6" w:rsidRDefault="00E76ED6" w:rsidP="005053CA">
      <w:pPr>
        <w:rPr>
          <w:rtl/>
        </w:rPr>
      </w:pPr>
    </w:p>
    <w:p w:rsidR="00E76ED6" w:rsidRDefault="00E76ED6" w:rsidP="005053CA">
      <w:pPr>
        <w:pStyle w:val="-"/>
        <w:keepNext/>
        <w:rPr>
          <w:rtl/>
        </w:rPr>
      </w:pPr>
      <w:bookmarkStart w:id="12149" w:name="ET_speakercontinue_6356_100"/>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49"/>
    </w:p>
    <w:p w:rsidR="00E76ED6" w:rsidRDefault="00E76ED6" w:rsidP="003D479E">
      <w:pPr>
        <w:rPr>
          <w:rtl/>
        </w:rPr>
      </w:pPr>
    </w:p>
    <w:p w:rsidR="00E76ED6" w:rsidRDefault="00E76ED6" w:rsidP="005053CA">
      <w:pPr>
        <w:rPr>
          <w:rtl/>
        </w:rPr>
      </w:pPr>
      <w:r>
        <w:rPr>
          <w:rFonts w:hint="cs"/>
          <w:rtl/>
        </w:rPr>
        <w:t>אבל היו שם מלא חרדיות.</w:t>
      </w:r>
    </w:p>
    <w:p w:rsidR="00E76ED6" w:rsidRDefault="00E76ED6" w:rsidP="005053CA">
      <w:pPr>
        <w:rPr>
          <w:rtl/>
        </w:rPr>
      </w:pPr>
    </w:p>
    <w:p w:rsidR="00E76ED6" w:rsidRDefault="00E76ED6" w:rsidP="005053CA">
      <w:pPr>
        <w:pStyle w:val="af5"/>
        <w:keepNext/>
        <w:rPr>
          <w:rtl/>
        </w:rPr>
      </w:pPr>
      <w:bookmarkStart w:id="12150" w:name="ET_interruption_5300_101"/>
      <w:r w:rsidRPr="007C0DAE">
        <w:rPr>
          <w:rStyle w:val="TagStyle"/>
          <w:rtl/>
        </w:rPr>
        <w:t xml:space="preserve"> &lt;&lt; קריאה &gt;&gt; </w:t>
      </w:r>
      <w:r>
        <w:rPr>
          <w:rtl/>
        </w:rPr>
        <w:t>מירב בן ארי (יש עתיד):</w:t>
      </w:r>
      <w:r w:rsidRPr="007C0DAE">
        <w:rPr>
          <w:rStyle w:val="TagStyle"/>
          <w:rtl/>
        </w:rPr>
        <w:t xml:space="preserve"> &lt;&lt; קריאה &gt;&gt;</w:t>
      </w:r>
      <w:r>
        <w:rPr>
          <w:rtl/>
        </w:rPr>
        <w:t xml:space="preserve">   </w:t>
      </w:r>
      <w:bookmarkEnd w:id="12150"/>
    </w:p>
    <w:p w:rsidR="00E76ED6" w:rsidRDefault="00E76ED6" w:rsidP="003D479E">
      <w:pPr>
        <w:rPr>
          <w:rtl/>
        </w:rPr>
      </w:pPr>
    </w:p>
    <w:p w:rsidR="00E76ED6" w:rsidRDefault="00E76ED6" w:rsidP="00804809">
      <w:pPr>
        <w:rPr>
          <w:rtl/>
        </w:rPr>
      </w:pPr>
      <w:r>
        <w:rPr>
          <w:rFonts w:hint="cs"/>
          <w:rtl/>
        </w:rPr>
        <w:t>ישבו דתיות-לאומיות.</w:t>
      </w:r>
    </w:p>
    <w:p w:rsidR="00E76ED6" w:rsidRDefault="00E76ED6" w:rsidP="005053CA">
      <w:pPr>
        <w:rPr>
          <w:rtl/>
        </w:rPr>
      </w:pPr>
    </w:p>
    <w:p w:rsidR="00E76ED6" w:rsidRDefault="00E76ED6" w:rsidP="005053CA">
      <w:pPr>
        <w:pStyle w:val="-"/>
        <w:keepNext/>
        <w:rPr>
          <w:rtl/>
        </w:rPr>
      </w:pPr>
      <w:bookmarkStart w:id="12151" w:name="ET_speakercontinue_6356_102"/>
      <w:r w:rsidRPr="007C0DAE">
        <w:rPr>
          <w:rStyle w:val="TagStyle"/>
          <w:rtl/>
        </w:rPr>
        <w:t xml:space="preserve"> &lt;&lt; דובר_המשך &gt;&gt; </w:t>
      </w:r>
      <w:r>
        <w:rPr>
          <w:rtl/>
        </w:rPr>
        <w:t>לימור סון הר מלך (עוצמה יהודית):</w:t>
      </w:r>
      <w:r w:rsidRPr="007C0DAE">
        <w:rPr>
          <w:rStyle w:val="TagStyle"/>
          <w:rtl/>
        </w:rPr>
        <w:t xml:space="preserve"> &lt;&lt; דובר_המשך &gt;&gt;</w:t>
      </w:r>
      <w:r>
        <w:rPr>
          <w:rtl/>
        </w:rPr>
        <w:t xml:space="preserve">   </w:t>
      </w:r>
      <w:bookmarkEnd w:id="12151"/>
    </w:p>
    <w:p w:rsidR="00E76ED6" w:rsidRDefault="00E76ED6" w:rsidP="003D479E">
      <w:pPr>
        <w:rPr>
          <w:rtl/>
        </w:rPr>
      </w:pPr>
    </w:p>
    <w:p w:rsidR="00E76ED6" w:rsidRDefault="00E76ED6" w:rsidP="005053CA">
      <w:pPr>
        <w:rPr>
          <w:rtl/>
        </w:rPr>
      </w:pPr>
      <w:r>
        <w:rPr>
          <w:rFonts w:hint="cs"/>
          <w:rtl/>
        </w:rPr>
        <w:t>וגם דתיות. סליחה, מלכהלי היא חרדית?</w:t>
      </w:r>
    </w:p>
    <w:p w:rsidR="00E76ED6" w:rsidRDefault="00E76ED6" w:rsidP="005053CA">
      <w:pPr>
        <w:rPr>
          <w:rtl/>
        </w:rPr>
      </w:pPr>
    </w:p>
    <w:p w:rsidR="00E76ED6" w:rsidRDefault="00E76ED6" w:rsidP="005053CA">
      <w:pPr>
        <w:pStyle w:val="af5"/>
        <w:keepNext/>
        <w:rPr>
          <w:rtl/>
        </w:rPr>
      </w:pPr>
      <w:bookmarkStart w:id="12152" w:name="ET_interruption_5300_103"/>
      <w:r w:rsidRPr="007C4AC1">
        <w:rPr>
          <w:rStyle w:val="TagStyle"/>
          <w:rtl/>
        </w:rPr>
        <w:t xml:space="preserve"> &lt;&lt; קריאה &gt;&gt; </w:t>
      </w:r>
      <w:r>
        <w:rPr>
          <w:rtl/>
        </w:rPr>
        <w:t>מירב בן ארי (יש עתיד):</w:t>
      </w:r>
      <w:r w:rsidRPr="007C4AC1">
        <w:rPr>
          <w:rStyle w:val="TagStyle"/>
          <w:rtl/>
        </w:rPr>
        <w:t xml:space="preserve"> &lt;&lt; קריאה &gt;&gt;</w:t>
      </w:r>
      <w:r>
        <w:rPr>
          <w:rtl/>
        </w:rPr>
        <w:t xml:space="preserve">   </w:t>
      </w:r>
      <w:bookmarkEnd w:id="12152"/>
    </w:p>
    <w:p w:rsidR="00E76ED6" w:rsidRDefault="00E76ED6" w:rsidP="003D479E">
      <w:pPr>
        <w:rPr>
          <w:rtl/>
        </w:rPr>
      </w:pPr>
    </w:p>
    <w:p w:rsidR="00E76ED6" w:rsidRDefault="00E76ED6" w:rsidP="005053CA">
      <w:pPr>
        <w:rPr>
          <w:rtl/>
        </w:rPr>
      </w:pPr>
      <w:bookmarkStart w:id="12153" w:name="_ETM_Q21_634000"/>
      <w:bookmarkEnd w:id="12153"/>
      <w:r>
        <w:rPr>
          <w:rFonts w:hint="cs"/>
          <w:rtl/>
        </w:rPr>
        <w:t xml:space="preserve">לא, אבל מי שישבה לידך </w:t>
      </w:r>
      <w:r w:rsidR="00A5365A">
        <w:rPr>
          <w:rFonts w:hint="cs"/>
          <w:rtl/>
        </w:rPr>
        <w:t>– – –</w:t>
      </w:r>
    </w:p>
    <w:p w:rsidR="00E76ED6" w:rsidRDefault="00E76ED6" w:rsidP="005053CA">
      <w:pPr>
        <w:rPr>
          <w:rtl/>
        </w:rPr>
      </w:pPr>
      <w:bookmarkStart w:id="12154" w:name="_ETM_Q21_636000"/>
      <w:bookmarkEnd w:id="12154"/>
    </w:p>
    <w:p w:rsidR="00E76ED6" w:rsidRDefault="00E76ED6" w:rsidP="005053CA">
      <w:pPr>
        <w:pStyle w:val="-"/>
        <w:keepNext/>
        <w:rPr>
          <w:rtl/>
        </w:rPr>
      </w:pPr>
      <w:bookmarkStart w:id="12155" w:name="ET_speakercontinue_6356_104"/>
      <w:r w:rsidRPr="007C4AC1">
        <w:rPr>
          <w:rStyle w:val="TagStyle"/>
          <w:rtl/>
        </w:rPr>
        <w:t xml:space="preserve"> &lt;&lt; דובר_המשך &gt;&gt; </w:t>
      </w:r>
      <w:r>
        <w:rPr>
          <w:rtl/>
        </w:rPr>
        <w:t>לימור סון הר מלך (עוצמה יהודית):</w:t>
      </w:r>
      <w:r w:rsidRPr="007C4AC1">
        <w:rPr>
          <w:rStyle w:val="TagStyle"/>
          <w:rtl/>
        </w:rPr>
        <w:t xml:space="preserve"> &lt;&lt; דובר_המשך &gt;&gt;</w:t>
      </w:r>
      <w:r>
        <w:rPr>
          <w:rtl/>
        </w:rPr>
        <w:t xml:space="preserve">   </w:t>
      </w:r>
      <w:bookmarkEnd w:id="12155"/>
    </w:p>
    <w:p w:rsidR="00E76ED6" w:rsidRDefault="00E76ED6" w:rsidP="003D479E">
      <w:pPr>
        <w:rPr>
          <w:rtl/>
        </w:rPr>
      </w:pPr>
    </w:p>
    <w:p w:rsidR="00E76ED6" w:rsidRDefault="00E76ED6" w:rsidP="005053CA">
      <w:pPr>
        <w:rPr>
          <w:rtl/>
        </w:rPr>
      </w:pPr>
      <w:bookmarkStart w:id="12156" w:name="_ETM_Q21_637000"/>
      <w:bookmarkEnd w:id="12156"/>
      <w:r>
        <w:rPr>
          <w:rFonts w:hint="cs"/>
          <w:rtl/>
        </w:rPr>
        <w:t>אוקיי. אושרה הייתה חרדית?</w:t>
      </w:r>
    </w:p>
    <w:p w:rsidR="00E76ED6" w:rsidRDefault="00E76ED6" w:rsidP="005053CA">
      <w:pPr>
        <w:rPr>
          <w:rtl/>
        </w:rPr>
      </w:pPr>
    </w:p>
    <w:p w:rsidR="00E76ED6" w:rsidRDefault="00E76ED6" w:rsidP="005053CA">
      <w:pPr>
        <w:pStyle w:val="af5"/>
        <w:keepNext/>
        <w:rPr>
          <w:rtl/>
        </w:rPr>
      </w:pPr>
      <w:bookmarkStart w:id="12157" w:name="ET_interruption_5300_105"/>
      <w:r w:rsidRPr="007C4AC1">
        <w:rPr>
          <w:rStyle w:val="TagStyle"/>
          <w:rtl/>
        </w:rPr>
        <w:t xml:space="preserve"> &lt;&lt; קריאה &gt;&gt; </w:t>
      </w:r>
      <w:r>
        <w:rPr>
          <w:rtl/>
        </w:rPr>
        <w:t>מירב בן ארי (יש עתיד):</w:t>
      </w:r>
      <w:r w:rsidRPr="007C4AC1">
        <w:rPr>
          <w:rStyle w:val="TagStyle"/>
          <w:rtl/>
        </w:rPr>
        <w:t xml:space="preserve"> &lt;&lt; קריאה &gt;&gt;</w:t>
      </w:r>
      <w:r>
        <w:rPr>
          <w:rtl/>
        </w:rPr>
        <w:t xml:space="preserve">   </w:t>
      </w:r>
      <w:bookmarkEnd w:id="12157"/>
    </w:p>
    <w:p w:rsidR="00E76ED6" w:rsidRDefault="00E76ED6" w:rsidP="003D479E">
      <w:pPr>
        <w:rPr>
          <w:rtl/>
        </w:rPr>
      </w:pPr>
    </w:p>
    <w:p w:rsidR="00E76ED6" w:rsidRDefault="00E76ED6" w:rsidP="005053CA">
      <w:pPr>
        <w:rPr>
          <w:rtl/>
        </w:rPr>
      </w:pPr>
      <w:bookmarkStart w:id="12158" w:name="_ETM_Q21_640000"/>
      <w:bookmarkEnd w:id="12158"/>
      <w:r>
        <w:rPr>
          <w:rFonts w:hint="cs"/>
          <w:rtl/>
        </w:rPr>
        <w:t xml:space="preserve">תגידי, עכשיו יש לי שאלה. עזבי רגע את זה. מה את אומרת על זה </w:t>
      </w:r>
      <w:r w:rsidR="00A5365A">
        <w:rPr>
          <w:rFonts w:hint="cs"/>
          <w:rtl/>
        </w:rPr>
        <w:t>– – –</w:t>
      </w:r>
    </w:p>
    <w:p w:rsidR="00E76ED6" w:rsidRDefault="00E76ED6" w:rsidP="005053CA">
      <w:pPr>
        <w:rPr>
          <w:rtl/>
        </w:rPr>
      </w:pPr>
    </w:p>
    <w:p w:rsidR="00E76ED6" w:rsidRDefault="00E76ED6" w:rsidP="005053CA">
      <w:pPr>
        <w:pStyle w:val="-"/>
        <w:keepNext/>
        <w:rPr>
          <w:rtl/>
        </w:rPr>
      </w:pPr>
      <w:bookmarkStart w:id="12159" w:name="ET_speakercontinue_6356_106"/>
      <w:r w:rsidRPr="00D01300">
        <w:rPr>
          <w:rStyle w:val="TagStyle"/>
          <w:rtl/>
        </w:rPr>
        <w:t xml:space="preserve"> &lt;&lt; דובר_המשך &gt;&gt; </w:t>
      </w:r>
      <w:r>
        <w:rPr>
          <w:rtl/>
        </w:rPr>
        <w:t>לימור סון הר מלך (עוצמה יהודית):</w:t>
      </w:r>
      <w:r w:rsidRPr="00D01300">
        <w:rPr>
          <w:rStyle w:val="TagStyle"/>
          <w:rtl/>
        </w:rPr>
        <w:t xml:space="preserve"> &lt;&lt; דובר_המשך &gt;&gt;</w:t>
      </w:r>
      <w:r>
        <w:rPr>
          <w:rtl/>
        </w:rPr>
        <w:t xml:space="preserve">   </w:t>
      </w:r>
      <w:bookmarkEnd w:id="12159"/>
    </w:p>
    <w:p w:rsidR="00E76ED6" w:rsidRDefault="00E76ED6" w:rsidP="003D479E">
      <w:pPr>
        <w:rPr>
          <w:rtl/>
        </w:rPr>
      </w:pPr>
    </w:p>
    <w:p w:rsidR="00E76ED6" w:rsidRDefault="00E76ED6" w:rsidP="005053CA">
      <w:pPr>
        <w:rPr>
          <w:rtl/>
        </w:rPr>
      </w:pPr>
      <w:bookmarkStart w:id="12160" w:name="_ETM_Q21_639000"/>
      <w:bookmarkEnd w:id="12160"/>
      <w:r>
        <w:rPr>
          <w:rFonts w:hint="cs"/>
          <w:rtl/>
        </w:rPr>
        <w:t xml:space="preserve">לא, </w:t>
      </w:r>
      <w:bookmarkStart w:id="12161" w:name="_ETM_Q21_641000"/>
      <w:bookmarkEnd w:id="12161"/>
      <w:r>
        <w:rPr>
          <w:rFonts w:hint="cs"/>
          <w:rtl/>
        </w:rPr>
        <w:t xml:space="preserve">עומדת שם חרדית אחת שמביאים אותה, סוחבים אותה </w:t>
      </w:r>
      <w:bookmarkStart w:id="12162" w:name="_ETM_Q21_644000"/>
      <w:bookmarkEnd w:id="12162"/>
      <w:r>
        <w:rPr>
          <w:rFonts w:hint="cs"/>
          <w:rtl/>
        </w:rPr>
        <w:t>לשם</w:t>
      </w:r>
      <w:r w:rsidR="00B941D1">
        <w:rPr>
          <w:rFonts w:hint="cs"/>
          <w:rtl/>
        </w:rPr>
        <w:t>,</w:t>
      </w:r>
      <w:r>
        <w:rPr>
          <w:rFonts w:hint="cs"/>
          <w:rtl/>
        </w:rPr>
        <w:t xml:space="preserve"> ואת רואה שהיא אומרת לא בדיוק את מה שזה</w:t>
      </w:r>
      <w:bookmarkStart w:id="12163" w:name="_ETM_Q21_650000"/>
      <w:bookmarkEnd w:id="12163"/>
      <w:r>
        <w:rPr>
          <w:rFonts w:hint="cs"/>
          <w:rtl/>
        </w:rPr>
        <w:t xml:space="preserve">. זה גם לא </w:t>
      </w:r>
      <w:r>
        <w:rPr>
          <w:rFonts w:hint="eastAsia"/>
          <w:rtl/>
        </w:rPr>
        <w:t>–</w:t>
      </w:r>
      <w:r>
        <w:rPr>
          <w:rFonts w:hint="cs"/>
          <w:rtl/>
        </w:rPr>
        <w:t xml:space="preserve"> את יודעת, אני אומרת לך, מירב. </w:t>
      </w:r>
    </w:p>
    <w:p w:rsidR="00E76ED6" w:rsidRDefault="00E76ED6" w:rsidP="005053CA">
      <w:pPr>
        <w:rPr>
          <w:rtl/>
        </w:rPr>
      </w:pPr>
    </w:p>
    <w:p w:rsidR="00E76ED6" w:rsidRDefault="00E76ED6" w:rsidP="005053CA">
      <w:pPr>
        <w:pStyle w:val="af5"/>
        <w:keepNext/>
        <w:rPr>
          <w:rtl/>
        </w:rPr>
      </w:pPr>
      <w:bookmarkStart w:id="12164" w:name="ET_interruption_5300_107"/>
      <w:r w:rsidRPr="00D01300">
        <w:rPr>
          <w:rStyle w:val="TagStyle"/>
          <w:rtl/>
        </w:rPr>
        <w:t xml:space="preserve"> &lt;&lt; קריאה &gt;&gt; </w:t>
      </w:r>
      <w:r>
        <w:rPr>
          <w:rtl/>
        </w:rPr>
        <w:t>מירב בן ארי (יש עתיד):</w:t>
      </w:r>
      <w:r w:rsidRPr="00D01300">
        <w:rPr>
          <w:rStyle w:val="TagStyle"/>
          <w:rtl/>
        </w:rPr>
        <w:t xml:space="preserve"> &lt;&lt; קריאה &gt;&gt;</w:t>
      </w:r>
      <w:r>
        <w:rPr>
          <w:rtl/>
        </w:rPr>
        <w:t xml:space="preserve">   </w:t>
      </w:r>
      <w:bookmarkEnd w:id="12164"/>
    </w:p>
    <w:p w:rsidR="00E76ED6" w:rsidRDefault="00E76ED6" w:rsidP="003D479E">
      <w:pPr>
        <w:rPr>
          <w:rtl/>
        </w:rPr>
      </w:pPr>
    </w:p>
    <w:p w:rsidR="00E76ED6" w:rsidRDefault="00E76ED6" w:rsidP="005053CA">
      <w:pPr>
        <w:rPr>
          <w:rtl/>
        </w:rPr>
      </w:pPr>
      <w:bookmarkStart w:id="12165" w:name="_ETM_Q21_656000"/>
      <w:bookmarkEnd w:id="12165"/>
      <w:r>
        <w:rPr>
          <w:rFonts w:hint="cs"/>
          <w:rtl/>
        </w:rPr>
        <w:t xml:space="preserve">אני לא מבינה </w:t>
      </w:r>
      <w:bookmarkStart w:id="12166" w:name="_ETM_Q21_655000"/>
      <w:bookmarkEnd w:id="12166"/>
      <w:r>
        <w:rPr>
          <w:rFonts w:hint="cs"/>
          <w:rtl/>
        </w:rPr>
        <w:t xml:space="preserve">איך מדינת ישראל הסתדרה עד </w:t>
      </w:r>
      <w:r>
        <w:rPr>
          <w:rtl/>
        </w:rPr>
        <w:t>–</w:t>
      </w:r>
      <w:r>
        <w:rPr>
          <w:rFonts w:hint="cs"/>
          <w:rtl/>
        </w:rPr>
        <w:t xml:space="preserve"> באמת, לא בציניות </w:t>
      </w:r>
      <w:r>
        <w:rPr>
          <w:rtl/>
        </w:rPr>
        <w:t>–</w:t>
      </w:r>
      <w:r>
        <w:rPr>
          <w:rFonts w:hint="cs"/>
          <w:rtl/>
        </w:rPr>
        <w:t xml:space="preserve"> </w:t>
      </w:r>
      <w:bookmarkStart w:id="12167" w:name="_ETM_Q21_660000"/>
      <w:bookmarkEnd w:id="12167"/>
      <w:r>
        <w:rPr>
          <w:rFonts w:hint="cs"/>
          <w:rtl/>
        </w:rPr>
        <w:t xml:space="preserve">עד החוק. הרי נתונים שהביאו </w:t>
      </w:r>
      <w:r w:rsidR="00A5365A">
        <w:rPr>
          <w:rFonts w:hint="cs"/>
          <w:rtl/>
        </w:rPr>
        <w:t>– – –</w:t>
      </w:r>
    </w:p>
    <w:p w:rsidR="00E76ED6" w:rsidRDefault="00E76ED6" w:rsidP="005053CA">
      <w:pPr>
        <w:rPr>
          <w:rtl/>
        </w:rPr>
      </w:pPr>
    </w:p>
    <w:p w:rsidR="00E76ED6" w:rsidRDefault="00E76ED6" w:rsidP="005053CA">
      <w:pPr>
        <w:pStyle w:val="-"/>
        <w:keepNext/>
        <w:rPr>
          <w:rtl/>
        </w:rPr>
      </w:pPr>
      <w:bookmarkStart w:id="12168" w:name="ET_speakercontinue_6356_108"/>
      <w:r w:rsidRPr="00D01300">
        <w:rPr>
          <w:rStyle w:val="TagStyle"/>
          <w:rtl/>
        </w:rPr>
        <w:t xml:space="preserve"> &lt;&lt; דובר_המשך &gt;&gt; </w:t>
      </w:r>
      <w:r>
        <w:rPr>
          <w:rtl/>
        </w:rPr>
        <w:t>לימור סון הר מלך (עוצמה יהודית):</w:t>
      </w:r>
      <w:r w:rsidRPr="00D01300">
        <w:rPr>
          <w:rStyle w:val="TagStyle"/>
          <w:rtl/>
        </w:rPr>
        <w:t xml:space="preserve"> &lt;&lt; דובר_המשך &gt;&gt;</w:t>
      </w:r>
      <w:r>
        <w:rPr>
          <w:rtl/>
        </w:rPr>
        <w:t xml:space="preserve">   </w:t>
      </w:r>
      <w:bookmarkEnd w:id="12168"/>
    </w:p>
    <w:p w:rsidR="00E76ED6" w:rsidRDefault="00E76ED6" w:rsidP="003D479E">
      <w:pPr>
        <w:rPr>
          <w:rtl/>
        </w:rPr>
      </w:pPr>
    </w:p>
    <w:p w:rsidR="00E76ED6" w:rsidRDefault="00E76ED6" w:rsidP="005053CA">
      <w:pPr>
        <w:rPr>
          <w:rtl/>
        </w:rPr>
      </w:pPr>
      <w:bookmarkStart w:id="12169" w:name="_ETM_Q21_662000"/>
      <w:bookmarkEnd w:id="12169"/>
      <w:r>
        <w:rPr>
          <w:rFonts w:hint="cs"/>
          <w:rtl/>
        </w:rPr>
        <w:t>היא הסתדרה</w:t>
      </w:r>
      <w:bookmarkStart w:id="12170" w:name="_ETM_Q21_661000"/>
      <w:bookmarkEnd w:id="12170"/>
      <w:r>
        <w:rPr>
          <w:rFonts w:hint="cs"/>
          <w:rtl/>
        </w:rPr>
        <w:t xml:space="preserve"> מצוין, כי זה הסתדר מאוד עם האג'נדה שתהיה תקרת </w:t>
      </w:r>
      <w:bookmarkStart w:id="12171" w:name="_ETM_Q21_664000"/>
      <w:bookmarkEnd w:id="12171"/>
      <w:r>
        <w:rPr>
          <w:rFonts w:hint="cs"/>
          <w:rtl/>
        </w:rPr>
        <w:t>זכוכית לאותן נשים.</w:t>
      </w:r>
    </w:p>
    <w:p w:rsidR="00E76ED6" w:rsidRDefault="00E76ED6" w:rsidP="005053CA">
      <w:pPr>
        <w:rPr>
          <w:rtl/>
        </w:rPr>
      </w:pPr>
    </w:p>
    <w:p w:rsidR="00E76ED6" w:rsidRDefault="00E76ED6" w:rsidP="005053CA">
      <w:pPr>
        <w:pStyle w:val="af5"/>
        <w:keepNext/>
        <w:rPr>
          <w:rtl/>
        </w:rPr>
      </w:pPr>
      <w:bookmarkStart w:id="12172" w:name="ET_interruption_5300_109"/>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172"/>
    </w:p>
    <w:p w:rsidR="00E76ED6" w:rsidRDefault="00E76ED6" w:rsidP="003D479E">
      <w:pPr>
        <w:rPr>
          <w:rtl/>
        </w:rPr>
      </w:pPr>
    </w:p>
    <w:p w:rsidR="00E76ED6" w:rsidRDefault="00E76ED6" w:rsidP="005053CA">
      <w:pPr>
        <w:rPr>
          <w:rtl/>
        </w:rPr>
      </w:pPr>
      <w:bookmarkStart w:id="12173" w:name="_ETM_Q21_663000"/>
      <w:bookmarkEnd w:id="12173"/>
      <w:r>
        <w:rPr>
          <w:rFonts w:hint="cs"/>
          <w:rtl/>
        </w:rPr>
        <w:t>איזו אג'נדה? אבל נתניהו ראש ממשלה 20</w:t>
      </w:r>
      <w:bookmarkStart w:id="12174" w:name="_ETM_Q21_666000"/>
      <w:bookmarkEnd w:id="12174"/>
      <w:r>
        <w:rPr>
          <w:rFonts w:hint="cs"/>
          <w:rtl/>
        </w:rPr>
        <w:t xml:space="preserve"> שנה, אני לא נכנסתי לו לאג'נדה.</w:t>
      </w:r>
    </w:p>
    <w:p w:rsidR="00E76ED6" w:rsidRDefault="00E76ED6" w:rsidP="005053CA">
      <w:pPr>
        <w:rPr>
          <w:rtl/>
        </w:rPr>
      </w:pPr>
    </w:p>
    <w:p w:rsidR="00E76ED6" w:rsidRDefault="00E76ED6" w:rsidP="005053CA">
      <w:pPr>
        <w:pStyle w:val="-"/>
        <w:keepNext/>
        <w:rPr>
          <w:rtl/>
        </w:rPr>
      </w:pPr>
      <w:bookmarkStart w:id="12175" w:name="ET_speakercontinue_6356_110"/>
      <w:r w:rsidRPr="00467B22">
        <w:rPr>
          <w:rStyle w:val="TagStyle"/>
          <w:rtl/>
        </w:rPr>
        <w:t xml:space="preserve"> &lt;&lt; דובר_המשך &gt;&gt; </w:t>
      </w:r>
      <w:r>
        <w:rPr>
          <w:rtl/>
        </w:rPr>
        <w:t>לימור סון הר מלך (עוצמה יהודית):</w:t>
      </w:r>
      <w:r w:rsidRPr="00467B22">
        <w:rPr>
          <w:rStyle w:val="TagStyle"/>
          <w:rtl/>
        </w:rPr>
        <w:t xml:space="preserve"> &lt;&lt; דובר_המשך &gt;&gt;</w:t>
      </w:r>
      <w:r>
        <w:rPr>
          <w:rtl/>
        </w:rPr>
        <w:t xml:space="preserve">   </w:t>
      </w:r>
      <w:bookmarkEnd w:id="12175"/>
    </w:p>
    <w:p w:rsidR="00E76ED6" w:rsidRDefault="00E76ED6" w:rsidP="003D479E">
      <w:pPr>
        <w:rPr>
          <w:rtl/>
        </w:rPr>
      </w:pPr>
    </w:p>
    <w:p w:rsidR="00E76ED6" w:rsidRDefault="00E76ED6" w:rsidP="005053CA">
      <w:pPr>
        <w:rPr>
          <w:rtl/>
        </w:rPr>
      </w:pPr>
      <w:bookmarkStart w:id="12176" w:name="_ETM_Q21_671000"/>
      <w:bookmarkEnd w:id="12176"/>
      <w:r>
        <w:rPr>
          <w:rFonts w:hint="cs"/>
          <w:rtl/>
        </w:rPr>
        <w:t xml:space="preserve">עוד פעם, אני לא </w:t>
      </w:r>
      <w:bookmarkStart w:id="12177" w:name="_ETM_Q21_670000"/>
      <w:bookmarkEnd w:id="12177"/>
      <w:r>
        <w:rPr>
          <w:rFonts w:hint="cs"/>
          <w:rtl/>
        </w:rPr>
        <w:t xml:space="preserve">יודעת. </w:t>
      </w:r>
    </w:p>
    <w:p w:rsidR="00E76ED6" w:rsidRDefault="00E76ED6" w:rsidP="005053CA">
      <w:pPr>
        <w:rPr>
          <w:rtl/>
        </w:rPr>
      </w:pPr>
    </w:p>
    <w:p w:rsidR="00E76ED6" w:rsidRDefault="00E76ED6" w:rsidP="005053CA">
      <w:pPr>
        <w:pStyle w:val="af5"/>
        <w:keepNext/>
        <w:rPr>
          <w:rtl/>
        </w:rPr>
      </w:pPr>
      <w:bookmarkStart w:id="12178" w:name="ET_interruption_5300_111"/>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178"/>
    </w:p>
    <w:p w:rsidR="00E76ED6" w:rsidRDefault="00E76ED6" w:rsidP="003D479E">
      <w:pPr>
        <w:rPr>
          <w:rtl/>
        </w:rPr>
      </w:pPr>
    </w:p>
    <w:p w:rsidR="00E76ED6" w:rsidRDefault="00E76ED6" w:rsidP="005053CA">
      <w:pPr>
        <w:rPr>
          <w:rtl/>
        </w:rPr>
      </w:pPr>
      <w:r>
        <w:rPr>
          <w:rFonts w:hint="cs"/>
          <w:rtl/>
        </w:rPr>
        <w:t>לא אני הייתי בממשלה.</w:t>
      </w:r>
    </w:p>
    <w:p w:rsidR="00E76ED6" w:rsidRDefault="00E76ED6" w:rsidP="005053CA">
      <w:pPr>
        <w:rPr>
          <w:rtl/>
        </w:rPr>
      </w:pPr>
    </w:p>
    <w:p w:rsidR="00E76ED6" w:rsidRDefault="00E76ED6" w:rsidP="005053CA">
      <w:pPr>
        <w:pStyle w:val="-"/>
        <w:keepNext/>
        <w:rPr>
          <w:rtl/>
        </w:rPr>
      </w:pPr>
      <w:bookmarkStart w:id="12179" w:name="ET_speakercontinue_6356_112"/>
      <w:r w:rsidRPr="00467B22">
        <w:rPr>
          <w:rStyle w:val="TagStyle"/>
          <w:rtl/>
        </w:rPr>
        <w:t xml:space="preserve"> &lt;&lt; דובר_המשך &gt;&gt; </w:t>
      </w:r>
      <w:r>
        <w:rPr>
          <w:rtl/>
        </w:rPr>
        <w:t>לימור סון הר מלך (עוצמה יהודית):</w:t>
      </w:r>
      <w:r w:rsidRPr="00467B22">
        <w:rPr>
          <w:rStyle w:val="TagStyle"/>
          <w:rtl/>
        </w:rPr>
        <w:t xml:space="preserve"> &lt;&lt; דובר_המשך &gt;&gt;</w:t>
      </w:r>
      <w:r>
        <w:rPr>
          <w:rtl/>
        </w:rPr>
        <w:t xml:space="preserve">   </w:t>
      </w:r>
      <w:bookmarkEnd w:id="12179"/>
    </w:p>
    <w:p w:rsidR="00E76ED6" w:rsidRDefault="00E76ED6" w:rsidP="003D479E">
      <w:pPr>
        <w:rPr>
          <w:rtl/>
        </w:rPr>
      </w:pPr>
    </w:p>
    <w:p w:rsidR="00E76ED6" w:rsidRDefault="00E76ED6" w:rsidP="005053CA">
      <w:pPr>
        <w:rPr>
          <w:rtl/>
        </w:rPr>
      </w:pPr>
      <w:r>
        <w:rPr>
          <w:rFonts w:hint="cs"/>
          <w:rtl/>
        </w:rPr>
        <w:t>אז הינה, אנחנו היום פה</w:t>
      </w:r>
      <w:r w:rsidR="00B941D1">
        <w:rPr>
          <w:rFonts w:hint="cs"/>
          <w:rtl/>
        </w:rPr>
        <w:t>,</w:t>
      </w:r>
      <w:r>
        <w:rPr>
          <w:rFonts w:hint="cs"/>
          <w:rtl/>
        </w:rPr>
        <w:t xml:space="preserve"> ואנחנו רוצים לשנות את הדבר הז</w:t>
      </w:r>
      <w:bookmarkStart w:id="12180" w:name="_ETM_Q21_673000"/>
      <w:bookmarkEnd w:id="12180"/>
      <w:r>
        <w:rPr>
          <w:rFonts w:hint="cs"/>
          <w:rtl/>
        </w:rPr>
        <w:t>ה.</w:t>
      </w:r>
    </w:p>
    <w:p w:rsidR="00E76ED6" w:rsidRDefault="00E76ED6" w:rsidP="005053CA">
      <w:pPr>
        <w:rPr>
          <w:rtl/>
        </w:rPr>
      </w:pPr>
      <w:bookmarkStart w:id="12181" w:name="_ETM_Q21_675000"/>
      <w:bookmarkEnd w:id="12181"/>
    </w:p>
    <w:p w:rsidR="00E76ED6" w:rsidRDefault="00E76ED6" w:rsidP="005053CA">
      <w:pPr>
        <w:pStyle w:val="af5"/>
        <w:keepNext/>
        <w:rPr>
          <w:rtl/>
        </w:rPr>
      </w:pPr>
      <w:bookmarkStart w:id="12182" w:name="ET_interruption_5300_113"/>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182"/>
    </w:p>
    <w:p w:rsidR="00E76ED6" w:rsidRDefault="00E76ED6" w:rsidP="003D479E">
      <w:pPr>
        <w:rPr>
          <w:rtl/>
        </w:rPr>
      </w:pPr>
    </w:p>
    <w:p w:rsidR="00E76ED6" w:rsidRDefault="00E76ED6" w:rsidP="00B941D1">
      <w:pPr>
        <w:rPr>
          <w:rtl/>
        </w:rPr>
      </w:pPr>
      <w:r>
        <w:rPr>
          <w:rFonts w:hint="cs"/>
          <w:rtl/>
        </w:rPr>
        <w:t>עכשיו תסבירי לי משהו אחד</w:t>
      </w:r>
      <w:r w:rsidR="00B941D1">
        <w:rPr>
          <w:rFonts w:hint="cs"/>
          <w:rtl/>
        </w:rPr>
        <w:t>:</w:t>
      </w:r>
      <w:r>
        <w:rPr>
          <w:rFonts w:hint="cs"/>
          <w:rtl/>
        </w:rPr>
        <w:t xml:space="preserve"> אומרים </w:t>
      </w:r>
      <w:bookmarkStart w:id="12183" w:name="_ETM_Q21_678000"/>
      <w:bookmarkEnd w:id="12183"/>
      <w:r>
        <w:rPr>
          <w:rFonts w:hint="cs"/>
          <w:rtl/>
        </w:rPr>
        <w:t xml:space="preserve">לך שאם יהיה מעורב ונפרד, לא תהיה לה ברירה, היא </w:t>
      </w:r>
      <w:bookmarkStart w:id="12184" w:name="_ETM_Q21_680000"/>
      <w:bookmarkEnd w:id="12184"/>
      <w:r>
        <w:rPr>
          <w:rFonts w:hint="cs"/>
          <w:rtl/>
        </w:rPr>
        <w:t xml:space="preserve">תצטרף ללכת לנפרד, כי אם יש מעורב, איזה רבי </w:t>
      </w:r>
      <w:bookmarkStart w:id="12185" w:name="_ETM_Q21_681000"/>
      <w:bookmarkEnd w:id="12185"/>
      <w:r>
        <w:rPr>
          <w:rFonts w:hint="cs"/>
          <w:rtl/>
        </w:rPr>
        <w:t xml:space="preserve">יגיד לה: תלכי לזה? </w:t>
      </w:r>
    </w:p>
    <w:p w:rsidR="00E76ED6" w:rsidRDefault="00E76ED6" w:rsidP="005053CA">
      <w:pPr>
        <w:rPr>
          <w:rtl/>
        </w:rPr>
      </w:pPr>
    </w:p>
    <w:p w:rsidR="00E76ED6" w:rsidRDefault="00E76ED6" w:rsidP="005053CA">
      <w:pPr>
        <w:pStyle w:val="-"/>
        <w:keepNext/>
        <w:rPr>
          <w:rtl/>
        </w:rPr>
      </w:pPr>
      <w:bookmarkStart w:id="12186" w:name="ET_speakercontinue_6356_114"/>
      <w:r w:rsidRPr="00467B22">
        <w:rPr>
          <w:rStyle w:val="TagStyle"/>
          <w:rtl/>
        </w:rPr>
        <w:t xml:space="preserve"> &lt;&lt; דובר_המשך &gt;&gt; </w:t>
      </w:r>
      <w:r>
        <w:rPr>
          <w:rtl/>
        </w:rPr>
        <w:t>לימור סון הר מלך (עוצמה יהודית):</w:t>
      </w:r>
      <w:r w:rsidRPr="00467B22">
        <w:rPr>
          <w:rStyle w:val="TagStyle"/>
          <w:rtl/>
        </w:rPr>
        <w:t xml:space="preserve"> &lt;&lt; דובר_המשך &gt;&gt;</w:t>
      </w:r>
      <w:r>
        <w:rPr>
          <w:rtl/>
        </w:rPr>
        <w:t xml:space="preserve">   </w:t>
      </w:r>
      <w:bookmarkEnd w:id="12186"/>
    </w:p>
    <w:p w:rsidR="00E76ED6" w:rsidRDefault="00E76ED6" w:rsidP="003D479E">
      <w:pPr>
        <w:rPr>
          <w:rtl/>
        </w:rPr>
      </w:pPr>
    </w:p>
    <w:p w:rsidR="00E76ED6" w:rsidRDefault="00E76ED6" w:rsidP="005053CA">
      <w:pPr>
        <w:rPr>
          <w:rtl/>
        </w:rPr>
      </w:pPr>
      <w:r>
        <w:rPr>
          <w:rFonts w:hint="cs"/>
          <w:rtl/>
        </w:rPr>
        <w:t>אין, היום זה לא נכון</w:t>
      </w:r>
      <w:r w:rsidR="00B941D1">
        <w:rPr>
          <w:rFonts w:hint="cs"/>
          <w:rtl/>
        </w:rPr>
        <w:t>,</w:t>
      </w:r>
      <w:r>
        <w:rPr>
          <w:rFonts w:hint="cs"/>
          <w:rtl/>
        </w:rPr>
        <w:t xml:space="preserve"> </w:t>
      </w:r>
      <w:bookmarkStart w:id="12187" w:name="_ETM_Q21_684000"/>
      <w:bookmarkEnd w:id="12187"/>
      <w:r>
        <w:rPr>
          <w:rFonts w:hint="cs"/>
          <w:rtl/>
        </w:rPr>
        <w:t>מה שאת אומרת.</w:t>
      </w:r>
    </w:p>
    <w:p w:rsidR="00E76ED6" w:rsidRDefault="00E76ED6" w:rsidP="005053CA">
      <w:pPr>
        <w:rPr>
          <w:rtl/>
        </w:rPr>
      </w:pPr>
      <w:bookmarkStart w:id="12188" w:name="_ETM_Q21_686000"/>
      <w:bookmarkEnd w:id="12188"/>
    </w:p>
    <w:p w:rsidR="00E76ED6" w:rsidRDefault="00E76ED6" w:rsidP="005053CA">
      <w:pPr>
        <w:pStyle w:val="af5"/>
        <w:keepNext/>
        <w:rPr>
          <w:rtl/>
        </w:rPr>
      </w:pPr>
      <w:bookmarkStart w:id="12189" w:name="ET_interruption_5300_115"/>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189"/>
    </w:p>
    <w:p w:rsidR="00E76ED6" w:rsidRDefault="00E76ED6" w:rsidP="003D479E">
      <w:pPr>
        <w:rPr>
          <w:rtl/>
        </w:rPr>
      </w:pPr>
    </w:p>
    <w:p w:rsidR="00E76ED6" w:rsidRDefault="00E76ED6" w:rsidP="005053CA">
      <w:pPr>
        <w:rPr>
          <w:rtl/>
        </w:rPr>
      </w:pPr>
      <w:r>
        <w:rPr>
          <w:rFonts w:hint="cs"/>
          <w:rtl/>
        </w:rPr>
        <w:t xml:space="preserve">שנייה, תהיי איתי. הוא אומר לך מראש </w:t>
      </w:r>
      <w:r w:rsidR="00A5365A">
        <w:rPr>
          <w:rFonts w:hint="cs"/>
          <w:rtl/>
        </w:rPr>
        <w:t>– – –</w:t>
      </w:r>
    </w:p>
    <w:p w:rsidR="00E76ED6" w:rsidRDefault="00E76ED6" w:rsidP="005053CA">
      <w:pPr>
        <w:rPr>
          <w:rtl/>
        </w:rPr>
      </w:pPr>
    </w:p>
    <w:p w:rsidR="00E76ED6" w:rsidRDefault="00E76ED6" w:rsidP="005053CA">
      <w:pPr>
        <w:pStyle w:val="-"/>
        <w:keepNext/>
        <w:rPr>
          <w:rtl/>
        </w:rPr>
      </w:pPr>
      <w:bookmarkStart w:id="12190" w:name="ET_speakercontinue_6356_116"/>
      <w:r w:rsidRPr="00467B22">
        <w:rPr>
          <w:rStyle w:val="TagStyle"/>
          <w:rtl/>
        </w:rPr>
        <w:t xml:space="preserve"> &lt;&lt; דובר_המשך &gt;&gt; </w:t>
      </w:r>
      <w:r>
        <w:rPr>
          <w:rtl/>
        </w:rPr>
        <w:t>לימור סון הר מלך (עוצמה יהודית):</w:t>
      </w:r>
      <w:r w:rsidRPr="00467B22">
        <w:rPr>
          <w:rStyle w:val="TagStyle"/>
          <w:rtl/>
        </w:rPr>
        <w:t xml:space="preserve"> &lt;&lt; דובר_המשך &gt;&gt;</w:t>
      </w:r>
      <w:r>
        <w:rPr>
          <w:rtl/>
        </w:rPr>
        <w:t xml:space="preserve">   </w:t>
      </w:r>
      <w:bookmarkEnd w:id="12190"/>
    </w:p>
    <w:p w:rsidR="00E76ED6" w:rsidRDefault="00E76ED6" w:rsidP="003D479E">
      <w:pPr>
        <w:rPr>
          <w:rtl/>
        </w:rPr>
      </w:pPr>
    </w:p>
    <w:p w:rsidR="00E76ED6" w:rsidRDefault="00E76ED6" w:rsidP="005053CA">
      <w:pPr>
        <w:rPr>
          <w:rtl/>
        </w:rPr>
      </w:pPr>
      <w:bookmarkStart w:id="12191" w:name="_ETM_Q21_685000"/>
      <w:bookmarkEnd w:id="12191"/>
      <w:r>
        <w:rPr>
          <w:rFonts w:hint="cs"/>
          <w:rtl/>
        </w:rPr>
        <w:t xml:space="preserve">אין, אין לה ברירה. גם </w:t>
      </w:r>
      <w:bookmarkStart w:id="12192" w:name="_ETM_Q21_689000"/>
      <w:bookmarkEnd w:id="12192"/>
      <w:r>
        <w:rPr>
          <w:rFonts w:hint="cs"/>
          <w:rtl/>
        </w:rPr>
        <w:t xml:space="preserve">את יודעת שהיום, ברמת הבחירה, אנשים בוחרים. תסתכלי. אנשים </w:t>
      </w:r>
      <w:r>
        <w:rPr>
          <w:rFonts w:hint="eastAsia"/>
          <w:rtl/>
        </w:rPr>
        <w:t>–</w:t>
      </w:r>
      <w:r>
        <w:rPr>
          <w:rFonts w:hint="cs"/>
          <w:rtl/>
        </w:rPr>
        <w:t xml:space="preserve"> לא </w:t>
      </w:r>
      <w:bookmarkStart w:id="12193" w:name="_ETM_Q21_697000"/>
      <w:bookmarkEnd w:id="12193"/>
      <w:r>
        <w:rPr>
          <w:rFonts w:hint="cs"/>
          <w:rtl/>
        </w:rPr>
        <w:t xml:space="preserve">אומרים להם, אוקיי? אנשים בוחרים, וכן, אם יש מישהי </w:t>
      </w:r>
      <w:bookmarkStart w:id="12194" w:name="_ETM_Q21_703000"/>
      <w:bookmarkEnd w:id="12194"/>
      <w:r>
        <w:rPr>
          <w:rFonts w:hint="cs"/>
          <w:rtl/>
        </w:rPr>
        <w:t xml:space="preserve">שזו דרכה, ויש לא מעט כאלה </w:t>
      </w:r>
      <w:r w:rsidR="00A5365A">
        <w:rPr>
          <w:rFonts w:hint="cs"/>
          <w:rtl/>
        </w:rPr>
        <w:t>– – –</w:t>
      </w:r>
    </w:p>
    <w:p w:rsidR="00E76ED6" w:rsidRDefault="00E76ED6" w:rsidP="005053CA">
      <w:pPr>
        <w:rPr>
          <w:rtl/>
        </w:rPr>
      </w:pPr>
      <w:bookmarkStart w:id="12195" w:name="_ETM_Q21_707000"/>
      <w:bookmarkEnd w:id="12195"/>
    </w:p>
    <w:p w:rsidR="00E76ED6" w:rsidRDefault="00E76ED6" w:rsidP="005053CA">
      <w:pPr>
        <w:pStyle w:val="af5"/>
        <w:keepNext/>
        <w:rPr>
          <w:rtl/>
        </w:rPr>
      </w:pPr>
      <w:bookmarkStart w:id="12196" w:name="ET_interruption_5300_117"/>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196"/>
    </w:p>
    <w:p w:rsidR="00E76ED6" w:rsidRDefault="00E76ED6" w:rsidP="003D479E">
      <w:pPr>
        <w:rPr>
          <w:rtl/>
        </w:rPr>
      </w:pPr>
    </w:p>
    <w:p w:rsidR="00E76ED6" w:rsidRDefault="00E76ED6" w:rsidP="005053CA">
      <w:pPr>
        <w:rPr>
          <w:rtl/>
        </w:rPr>
      </w:pPr>
      <w:bookmarkStart w:id="12197" w:name="_ETM_Q21_704000"/>
      <w:bookmarkEnd w:id="12197"/>
      <w:r>
        <w:rPr>
          <w:rFonts w:hint="cs"/>
          <w:rtl/>
        </w:rPr>
        <w:t xml:space="preserve">לא </w:t>
      </w:r>
      <w:bookmarkStart w:id="12198" w:name="_ETM_Q21_705000"/>
      <w:bookmarkEnd w:id="12198"/>
      <w:r w:rsidR="00B941D1">
        <w:rPr>
          <w:rFonts w:hint="cs"/>
          <w:rtl/>
        </w:rPr>
        <w:t>י</w:t>
      </w:r>
      <w:r>
        <w:rPr>
          <w:rFonts w:hint="cs"/>
          <w:rtl/>
        </w:rPr>
        <w:t xml:space="preserve">יתנו לה. לא </w:t>
      </w:r>
      <w:r w:rsidR="00B941D1">
        <w:rPr>
          <w:rFonts w:hint="cs"/>
          <w:rtl/>
        </w:rPr>
        <w:t>י</w:t>
      </w:r>
      <w:r>
        <w:rPr>
          <w:rFonts w:hint="cs"/>
          <w:rtl/>
        </w:rPr>
        <w:t>יתנו לה.</w:t>
      </w:r>
    </w:p>
    <w:p w:rsidR="00E76ED6" w:rsidRDefault="00E76ED6" w:rsidP="005053CA">
      <w:pPr>
        <w:rPr>
          <w:rtl/>
        </w:rPr>
      </w:pPr>
      <w:bookmarkStart w:id="12199" w:name="_ETM_Q21_708000"/>
      <w:bookmarkEnd w:id="12199"/>
    </w:p>
    <w:p w:rsidR="00E76ED6" w:rsidRDefault="00E76ED6" w:rsidP="005053CA">
      <w:pPr>
        <w:pStyle w:val="af5"/>
        <w:keepNext/>
        <w:rPr>
          <w:rtl/>
        </w:rPr>
      </w:pPr>
      <w:bookmarkStart w:id="12200" w:name="ET_interruption_5854_119"/>
      <w:r w:rsidRPr="00467B22">
        <w:rPr>
          <w:rStyle w:val="TagStyle"/>
          <w:rtl/>
        </w:rPr>
        <w:t xml:space="preserve"> &lt;&lt; קריאה &gt;&gt; </w:t>
      </w:r>
      <w:r>
        <w:rPr>
          <w:rtl/>
        </w:rPr>
        <w:t>ווליד טאהא (רע"מ – הרשימה הערבית המאוחדת):</w:t>
      </w:r>
      <w:r w:rsidRPr="00467B22">
        <w:rPr>
          <w:rStyle w:val="TagStyle"/>
          <w:rtl/>
        </w:rPr>
        <w:t xml:space="preserve"> &lt;&lt; קריאה &gt;&gt;</w:t>
      </w:r>
      <w:r>
        <w:rPr>
          <w:rtl/>
        </w:rPr>
        <w:t xml:space="preserve">   </w:t>
      </w:r>
      <w:bookmarkEnd w:id="12200"/>
    </w:p>
    <w:p w:rsidR="00E76ED6" w:rsidRDefault="00E76ED6" w:rsidP="003D479E">
      <w:pPr>
        <w:rPr>
          <w:rtl/>
        </w:rPr>
      </w:pPr>
    </w:p>
    <w:p w:rsidR="00E76ED6" w:rsidRDefault="00A5365A" w:rsidP="005053CA">
      <w:pPr>
        <w:rPr>
          <w:rtl/>
        </w:rPr>
      </w:pPr>
      <w:r>
        <w:rPr>
          <w:rFonts w:hint="cs"/>
          <w:rtl/>
        </w:rPr>
        <w:t>– – –</w:t>
      </w:r>
    </w:p>
    <w:p w:rsidR="00E76ED6" w:rsidRDefault="00E76ED6" w:rsidP="005053CA">
      <w:pPr>
        <w:rPr>
          <w:rtl/>
        </w:rPr>
      </w:pPr>
      <w:bookmarkStart w:id="12201" w:name="_ETM_Q21_709000"/>
      <w:bookmarkEnd w:id="12201"/>
    </w:p>
    <w:p w:rsidR="00E76ED6" w:rsidRDefault="00E76ED6" w:rsidP="005053CA">
      <w:pPr>
        <w:pStyle w:val="af5"/>
        <w:keepNext/>
        <w:rPr>
          <w:rtl/>
        </w:rPr>
      </w:pPr>
      <w:bookmarkStart w:id="12202" w:name="ET_interruption_5300_120"/>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202"/>
    </w:p>
    <w:p w:rsidR="00E76ED6" w:rsidRDefault="00E76ED6" w:rsidP="003D479E">
      <w:pPr>
        <w:rPr>
          <w:rtl/>
        </w:rPr>
      </w:pPr>
    </w:p>
    <w:p w:rsidR="00E76ED6" w:rsidRDefault="00E76ED6" w:rsidP="005053CA">
      <w:pPr>
        <w:rPr>
          <w:rtl/>
        </w:rPr>
      </w:pPr>
      <w:bookmarkStart w:id="12203" w:name="_ETM_Q21_713000"/>
      <w:bookmarkEnd w:id="12203"/>
      <w:r>
        <w:rPr>
          <w:rFonts w:hint="cs"/>
          <w:rtl/>
        </w:rPr>
        <w:t xml:space="preserve">מה זה משנה? גם </w:t>
      </w:r>
      <w:bookmarkStart w:id="12204" w:name="_ETM_Q21_712000"/>
      <w:bookmarkEnd w:id="12204"/>
      <w:r>
        <w:rPr>
          <w:rFonts w:hint="cs"/>
          <w:rtl/>
        </w:rPr>
        <w:t>ככה אנחנו פראיירים.</w:t>
      </w:r>
    </w:p>
    <w:p w:rsidR="00E76ED6" w:rsidRPr="00467B22" w:rsidRDefault="00E76ED6" w:rsidP="005053CA">
      <w:pPr>
        <w:rPr>
          <w:rtl/>
        </w:rPr>
      </w:pPr>
      <w:bookmarkStart w:id="12205" w:name="_ETM_Q21_714000"/>
      <w:bookmarkEnd w:id="12205"/>
    </w:p>
    <w:p w:rsidR="00E76ED6" w:rsidRDefault="00E76ED6" w:rsidP="005053CA">
      <w:pPr>
        <w:pStyle w:val="-"/>
        <w:keepNext/>
        <w:rPr>
          <w:rtl/>
        </w:rPr>
      </w:pPr>
      <w:bookmarkStart w:id="12206" w:name="ET_speakercontinue_6356_118"/>
      <w:r w:rsidRPr="00467B22">
        <w:rPr>
          <w:rStyle w:val="TagStyle"/>
          <w:rtl/>
        </w:rPr>
        <w:t xml:space="preserve"> &lt;&lt; דובר_המשך &gt;&gt; </w:t>
      </w:r>
      <w:r>
        <w:rPr>
          <w:rtl/>
        </w:rPr>
        <w:t>לימור סון הר מלך (עוצמה יהודית):</w:t>
      </w:r>
      <w:r w:rsidRPr="00467B22">
        <w:rPr>
          <w:rStyle w:val="TagStyle"/>
          <w:rtl/>
        </w:rPr>
        <w:t xml:space="preserve"> &lt;&lt; דובר_המשך &gt;&gt;</w:t>
      </w:r>
      <w:r>
        <w:rPr>
          <w:rtl/>
        </w:rPr>
        <w:t xml:space="preserve">   </w:t>
      </w:r>
      <w:bookmarkEnd w:id="12206"/>
    </w:p>
    <w:p w:rsidR="00E76ED6" w:rsidRDefault="00E76ED6" w:rsidP="003D479E">
      <w:pPr>
        <w:rPr>
          <w:rtl/>
        </w:rPr>
      </w:pPr>
    </w:p>
    <w:p w:rsidR="00E76ED6" w:rsidRDefault="00E76ED6" w:rsidP="005053CA">
      <w:pPr>
        <w:rPr>
          <w:rtl/>
        </w:rPr>
      </w:pPr>
      <w:bookmarkStart w:id="12207" w:name="_ETM_Q21_720000"/>
      <w:bookmarkStart w:id="12208" w:name="_ETM_Q21_719382"/>
      <w:bookmarkStart w:id="12209" w:name="_ETM_Q21_716551"/>
      <w:bookmarkStart w:id="12210" w:name="_ETM_Q21_714829"/>
      <w:bookmarkStart w:id="12211" w:name="_ETM_Q21_715132"/>
      <w:bookmarkStart w:id="12212" w:name="_ETM_Q21_712593"/>
      <w:bookmarkStart w:id="12213" w:name="_ETM_Q21_723193"/>
      <w:bookmarkStart w:id="12214" w:name="_ETM_Q21_720363"/>
      <w:bookmarkStart w:id="12215" w:name="_ETM_Q21_717484"/>
      <w:bookmarkStart w:id="12216" w:name="_ETM_Q21_714664"/>
      <w:bookmarkStart w:id="12217" w:name="_ETM_Q21_718311"/>
      <w:bookmarkEnd w:id="12207"/>
      <w:bookmarkEnd w:id="12208"/>
      <w:bookmarkEnd w:id="12209"/>
      <w:bookmarkEnd w:id="12210"/>
      <w:bookmarkEnd w:id="12211"/>
      <w:bookmarkEnd w:id="12212"/>
      <w:bookmarkEnd w:id="12213"/>
      <w:bookmarkEnd w:id="12214"/>
      <w:bookmarkEnd w:id="12215"/>
      <w:bookmarkEnd w:id="12216"/>
      <w:bookmarkEnd w:id="12217"/>
      <w:r>
        <w:rPr>
          <w:rFonts w:hint="cs"/>
          <w:rtl/>
        </w:rPr>
        <w:t>מירב כבר מכירה.</w:t>
      </w:r>
    </w:p>
    <w:p w:rsidR="00E76ED6" w:rsidRDefault="00E76ED6" w:rsidP="005053CA">
      <w:pPr>
        <w:rPr>
          <w:rtl/>
        </w:rPr>
      </w:pPr>
      <w:bookmarkStart w:id="12218" w:name="_ETM_Q21_721000"/>
      <w:bookmarkEnd w:id="12218"/>
    </w:p>
    <w:p w:rsidR="00E76ED6" w:rsidRDefault="00E76ED6" w:rsidP="005053CA">
      <w:pPr>
        <w:pStyle w:val="af5"/>
        <w:keepNext/>
        <w:rPr>
          <w:rtl/>
        </w:rPr>
      </w:pPr>
      <w:bookmarkStart w:id="12219" w:name="ET_interruption_5300_121"/>
      <w:r w:rsidRPr="00467B22">
        <w:rPr>
          <w:rStyle w:val="TagStyle"/>
          <w:rtl/>
        </w:rPr>
        <w:t xml:space="preserve"> &lt;&lt; קריאה &gt;&gt; </w:t>
      </w:r>
      <w:r>
        <w:rPr>
          <w:rtl/>
        </w:rPr>
        <w:t>מירב בן ארי (יש עתיד):</w:t>
      </w:r>
      <w:r w:rsidRPr="00467B22">
        <w:rPr>
          <w:rStyle w:val="TagStyle"/>
          <w:rtl/>
        </w:rPr>
        <w:t xml:space="preserve"> &lt;&lt; קריאה &gt;&gt;</w:t>
      </w:r>
      <w:r>
        <w:rPr>
          <w:rtl/>
        </w:rPr>
        <w:t xml:space="preserve">   </w:t>
      </w:r>
      <w:bookmarkEnd w:id="12219"/>
    </w:p>
    <w:p w:rsidR="00E76ED6" w:rsidRDefault="00E76ED6" w:rsidP="003D479E">
      <w:pPr>
        <w:rPr>
          <w:rtl/>
        </w:rPr>
      </w:pPr>
    </w:p>
    <w:p w:rsidR="00E76ED6" w:rsidRDefault="00E76ED6" w:rsidP="005053CA">
      <w:pPr>
        <w:rPr>
          <w:rtl/>
        </w:rPr>
      </w:pPr>
      <w:bookmarkStart w:id="12220" w:name="_ETM_Q21_719000"/>
      <w:bookmarkEnd w:id="12220"/>
      <w:r>
        <w:rPr>
          <w:rFonts w:hint="cs"/>
          <w:rtl/>
        </w:rPr>
        <w:t xml:space="preserve">שנייה. אני חייבת שתסבירי לי </w:t>
      </w:r>
      <w:bookmarkStart w:id="12221" w:name="_ETM_Q21_723000"/>
      <w:bookmarkEnd w:id="12221"/>
      <w:r>
        <w:rPr>
          <w:rFonts w:hint="cs"/>
          <w:rtl/>
        </w:rPr>
        <w:t xml:space="preserve">סוגיה אחת לא ברורה. ברגע שנשים ילכו וילמדו בנפרד, </w:t>
      </w:r>
      <w:bookmarkStart w:id="12222" w:name="_ETM_Q21_729000"/>
      <w:bookmarkEnd w:id="12222"/>
      <w:r>
        <w:rPr>
          <w:rFonts w:hint="cs"/>
          <w:rtl/>
        </w:rPr>
        <w:t xml:space="preserve">הן יקבלו </w:t>
      </w:r>
      <w:r>
        <w:rPr>
          <w:rFonts w:hint="eastAsia"/>
          <w:rtl/>
        </w:rPr>
        <w:t>–</w:t>
      </w:r>
      <w:r>
        <w:rPr>
          <w:rFonts w:hint="cs"/>
          <w:rtl/>
        </w:rPr>
        <w:t xml:space="preserve"> ואמרו לך את זה </w:t>
      </w:r>
      <w:r>
        <w:rPr>
          <w:rFonts w:hint="eastAsia"/>
          <w:rtl/>
        </w:rPr>
        <w:t>–</w:t>
      </w:r>
      <w:r>
        <w:rPr>
          <w:rFonts w:hint="cs"/>
          <w:rtl/>
        </w:rPr>
        <w:t xml:space="preserve"> מרצים גרועים יותר.</w:t>
      </w:r>
    </w:p>
    <w:p w:rsidR="00E76ED6" w:rsidRDefault="00E76ED6" w:rsidP="005053CA">
      <w:pPr>
        <w:rPr>
          <w:rtl/>
        </w:rPr>
      </w:pPr>
    </w:p>
    <w:p w:rsidR="00E76ED6" w:rsidRDefault="00E76ED6" w:rsidP="005053CA">
      <w:pPr>
        <w:pStyle w:val="-"/>
        <w:keepNext/>
        <w:rPr>
          <w:rtl/>
        </w:rPr>
      </w:pPr>
      <w:bookmarkStart w:id="12223" w:name="ET_speakercontinue_6356_122"/>
      <w:r w:rsidRPr="00787A1B">
        <w:rPr>
          <w:rStyle w:val="TagStyle"/>
          <w:rtl/>
        </w:rPr>
        <w:t xml:space="preserve"> &lt;&lt; דובר_המשך &gt;&gt; </w:t>
      </w:r>
      <w:r>
        <w:rPr>
          <w:rtl/>
        </w:rPr>
        <w:t>לימור סון הר מלך (עוצמה יהודית):</w:t>
      </w:r>
      <w:r w:rsidRPr="00787A1B">
        <w:rPr>
          <w:rStyle w:val="TagStyle"/>
          <w:rtl/>
        </w:rPr>
        <w:t xml:space="preserve"> &lt;&lt; דובר_המשך &gt;&gt;</w:t>
      </w:r>
      <w:r>
        <w:rPr>
          <w:rtl/>
        </w:rPr>
        <w:t xml:space="preserve">   </w:t>
      </w:r>
      <w:bookmarkEnd w:id="12223"/>
    </w:p>
    <w:p w:rsidR="00E76ED6" w:rsidRDefault="00E76ED6" w:rsidP="003D479E">
      <w:pPr>
        <w:rPr>
          <w:rtl/>
        </w:rPr>
      </w:pPr>
    </w:p>
    <w:p w:rsidR="00E76ED6" w:rsidRDefault="00E76ED6" w:rsidP="005053CA">
      <w:pPr>
        <w:rPr>
          <w:rtl/>
        </w:rPr>
      </w:pPr>
      <w:r>
        <w:rPr>
          <w:rFonts w:hint="cs"/>
          <w:rtl/>
        </w:rPr>
        <w:t>זה לא נכון.</w:t>
      </w:r>
    </w:p>
    <w:p w:rsidR="00E76ED6" w:rsidRDefault="00E76ED6" w:rsidP="005053CA">
      <w:pPr>
        <w:rPr>
          <w:rtl/>
        </w:rPr>
      </w:pPr>
      <w:bookmarkStart w:id="12224" w:name="_ETM_Q21_733000"/>
      <w:bookmarkEnd w:id="12224"/>
    </w:p>
    <w:p w:rsidR="00E76ED6" w:rsidRDefault="00E76ED6" w:rsidP="005053CA">
      <w:pPr>
        <w:pStyle w:val="af5"/>
        <w:keepNext/>
        <w:rPr>
          <w:rtl/>
        </w:rPr>
      </w:pPr>
      <w:bookmarkStart w:id="12225" w:name="ET_interruption_5300_123"/>
      <w:r w:rsidRPr="00787A1B">
        <w:rPr>
          <w:rStyle w:val="TagStyle"/>
          <w:rtl/>
        </w:rPr>
        <w:t xml:space="preserve"> &lt;&lt; קריאה &gt;&gt; </w:t>
      </w:r>
      <w:r>
        <w:rPr>
          <w:rtl/>
        </w:rPr>
        <w:t>מירב בן ארי (יש עתיד):</w:t>
      </w:r>
      <w:r w:rsidRPr="00787A1B">
        <w:rPr>
          <w:rStyle w:val="TagStyle"/>
          <w:rtl/>
        </w:rPr>
        <w:t xml:space="preserve"> &lt;&lt; קריאה &gt;&gt;</w:t>
      </w:r>
      <w:r>
        <w:rPr>
          <w:rtl/>
        </w:rPr>
        <w:t xml:space="preserve">   </w:t>
      </w:r>
      <w:bookmarkEnd w:id="12225"/>
    </w:p>
    <w:p w:rsidR="00E76ED6" w:rsidRDefault="00E76ED6" w:rsidP="003D479E">
      <w:pPr>
        <w:rPr>
          <w:rtl/>
        </w:rPr>
      </w:pPr>
    </w:p>
    <w:p w:rsidR="00E76ED6" w:rsidRDefault="00E76ED6" w:rsidP="005053CA">
      <w:pPr>
        <w:rPr>
          <w:rtl/>
        </w:rPr>
      </w:pPr>
      <w:bookmarkStart w:id="12226" w:name="_ETM_Q21_732000"/>
      <w:bookmarkEnd w:id="12226"/>
      <w:r>
        <w:rPr>
          <w:rFonts w:hint="cs"/>
          <w:rtl/>
        </w:rPr>
        <w:t>זה כן נכון.</w:t>
      </w:r>
    </w:p>
    <w:p w:rsidR="00E76ED6" w:rsidRDefault="00E76ED6" w:rsidP="005053CA">
      <w:pPr>
        <w:rPr>
          <w:rtl/>
        </w:rPr>
      </w:pPr>
    </w:p>
    <w:p w:rsidR="00E76ED6" w:rsidRDefault="00E76ED6" w:rsidP="005053CA">
      <w:pPr>
        <w:pStyle w:val="-"/>
        <w:keepNext/>
        <w:rPr>
          <w:rtl/>
        </w:rPr>
      </w:pPr>
      <w:bookmarkStart w:id="12227" w:name="ET_speakercontinue_6356_124"/>
      <w:r w:rsidRPr="00787A1B">
        <w:rPr>
          <w:rStyle w:val="TagStyle"/>
          <w:rtl/>
        </w:rPr>
        <w:t xml:space="preserve"> &lt;&lt; דובר_המשך &gt;&gt; </w:t>
      </w:r>
      <w:r>
        <w:rPr>
          <w:rtl/>
        </w:rPr>
        <w:t>לימור סון הר מלך (עוצמה יהודית):</w:t>
      </w:r>
      <w:r w:rsidRPr="00787A1B">
        <w:rPr>
          <w:rStyle w:val="TagStyle"/>
          <w:rtl/>
        </w:rPr>
        <w:t xml:space="preserve"> &lt;&lt; דובר_המשך &gt;&gt;</w:t>
      </w:r>
      <w:r>
        <w:rPr>
          <w:rtl/>
        </w:rPr>
        <w:t xml:space="preserve">   </w:t>
      </w:r>
      <w:bookmarkEnd w:id="12227"/>
    </w:p>
    <w:p w:rsidR="00E76ED6" w:rsidRDefault="00E76ED6" w:rsidP="003D479E">
      <w:pPr>
        <w:rPr>
          <w:rtl/>
        </w:rPr>
      </w:pPr>
    </w:p>
    <w:p w:rsidR="00E76ED6" w:rsidRDefault="00E76ED6" w:rsidP="00B941D1">
      <w:pPr>
        <w:rPr>
          <w:rtl/>
        </w:rPr>
      </w:pPr>
      <w:r>
        <w:rPr>
          <w:rFonts w:hint="cs"/>
          <w:rtl/>
        </w:rPr>
        <w:t>אבל הינה, ישב שם מנציגות המל"ג</w:t>
      </w:r>
      <w:r>
        <w:rPr>
          <w:rFonts w:hint="eastAsia"/>
          <w:rtl/>
        </w:rPr>
        <w:t xml:space="preserve"> </w:t>
      </w:r>
      <w:r>
        <w:rPr>
          <w:rFonts w:hint="cs"/>
          <w:rtl/>
        </w:rPr>
        <w:t>ואמרו בדיוק ההפך.</w:t>
      </w:r>
    </w:p>
    <w:p w:rsidR="00E76ED6" w:rsidRDefault="00E76ED6" w:rsidP="005053CA">
      <w:pPr>
        <w:rPr>
          <w:rtl/>
        </w:rPr>
      </w:pPr>
    </w:p>
    <w:p w:rsidR="00E76ED6" w:rsidRDefault="00E76ED6" w:rsidP="005053CA">
      <w:pPr>
        <w:pStyle w:val="af5"/>
        <w:keepNext/>
        <w:rPr>
          <w:rtl/>
        </w:rPr>
      </w:pPr>
      <w:bookmarkStart w:id="12228" w:name="ET_interruption_5300_125"/>
      <w:r w:rsidRPr="00787A1B">
        <w:rPr>
          <w:rStyle w:val="TagStyle"/>
          <w:rtl/>
        </w:rPr>
        <w:t xml:space="preserve"> &lt;&lt; קריאה &gt;&gt; </w:t>
      </w:r>
      <w:r>
        <w:rPr>
          <w:rtl/>
        </w:rPr>
        <w:t>מירב בן ארי (יש עתיד):</w:t>
      </w:r>
      <w:r w:rsidRPr="00787A1B">
        <w:rPr>
          <w:rStyle w:val="TagStyle"/>
          <w:rtl/>
        </w:rPr>
        <w:t xml:space="preserve"> &lt;&lt; קריאה &gt;&gt;</w:t>
      </w:r>
      <w:r>
        <w:rPr>
          <w:rtl/>
        </w:rPr>
        <w:t xml:space="preserve">   </w:t>
      </w:r>
      <w:bookmarkEnd w:id="12228"/>
    </w:p>
    <w:p w:rsidR="00E76ED6" w:rsidRDefault="00E76ED6" w:rsidP="003D479E">
      <w:pPr>
        <w:rPr>
          <w:rtl/>
        </w:rPr>
      </w:pPr>
    </w:p>
    <w:p w:rsidR="00E76ED6" w:rsidRDefault="00E76ED6" w:rsidP="005053CA">
      <w:pPr>
        <w:rPr>
          <w:rtl/>
        </w:rPr>
      </w:pPr>
      <w:r>
        <w:rPr>
          <w:rFonts w:hint="cs"/>
          <w:rtl/>
        </w:rPr>
        <w:t>בטח, אמרו.</w:t>
      </w:r>
    </w:p>
    <w:p w:rsidR="00E76ED6" w:rsidRDefault="00E76ED6" w:rsidP="005053CA">
      <w:pPr>
        <w:rPr>
          <w:rtl/>
        </w:rPr>
      </w:pPr>
    </w:p>
    <w:p w:rsidR="00E76ED6" w:rsidRDefault="00E76ED6" w:rsidP="005053CA">
      <w:pPr>
        <w:pStyle w:val="-"/>
        <w:keepNext/>
        <w:rPr>
          <w:rtl/>
        </w:rPr>
      </w:pPr>
      <w:bookmarkStart w:id="12229" w:name="ET_speakercontinue_6356_126"/>
      <w:r w:rsidRPr="00787A1B">
        <w:rPr>
          <w:rStyle w:val="TagStyle"/>
          <w:rtl/>
        </w:rPr>
        <w:t xml:space="preserve"> &lt;&lt; דובר_המשך &gt;&gt; </w:t>
      </w:r>
      <w:r>
        <w:rPr>
          <w:rtl/>
        </w:rPr>
        <w:t>לימור סון הר מלך (עוצמה יהודית):</w:t>
      </w:r>
      <w:r w:rsidRPr="00787A1B">
        <w:rPr>
          <w:rStyle w:val="TagStyle"/>
          <w:rtl/>
        </w:rPr>
        <w:t xml:space="preserve"> &lt;&lt; דובר_המשך &gt;&gt;</w:t>
      </w:r>
      <w:r>
        <w:rPr>
          <w:rtl/>
        </w:rPr>
        <w:t xml:space="preserve">   </w:t>
      </w:r>
      <w:bookmarkEnd w:id="12229"/>
    </w:p>
    <w:p w:rsidR="00E76ED6" w:rsidRDefault="00E76ED6" w:rsidP="003D479E">
      <w:pPr>
        <w:rPr>
          <w:rtl/>
        </w:rPr>
      </w:pPr>
    </w:p>
    <w:p w:rsidR="00E76ED6" w:rsidRDefault="00E76ED6" w:rsidP="005053CA">
      <w:pPr>
        <w:rPr>
          <w:rtl/>
        </w:rPr>
      </w:pPr>
      <w:r>
        <w:rPr>
          <w:rFonts w:hint="cs"/>
          <w:rtl/>
        </w:rPr>
        <w:t>אמרו: הינה, אנחנו עושים היום. יש מתווים בתואר ראשון</w:t>
      </w:r>
      <w:bookmarkStart w:id="12230" w:name="_ETM_Q21_737000"/>
      <w:bookmarkEnd w:id="12230"/>
      <w:r>
        <w:rPr>
          <w:rFonts w:hint="cs"/>
          <w:rtl/>
        </w:rPr>
        <w:t>.</w:t>
      </w:r>
    </w:p>
    <w:p w:rsidR="00E76ED6" w:rsidRDefault="00E76ED6" w:rsidP="005053CA">
      <w:pPr>
        <w:rPr>
          <w:rtl/>
        </w:rPr>
      </w:pPr>
    </w:p>
    <w:p w:rsidR="00E76ED6" w:rsidRDefault="00E76ED6" w:rsidP="005053CA">
      <w:pPr>
        <w:pStyle w:val="af5"/>
        <w:keepNext/>
        <w:rPr>
          <w:rtl/>
        </w:rPr>
      </w:pPr>
      <w:bookmarkStart w:id="12231" w:name="ET_interruption_5300_127"/>
      <w:r w:rsidRPr="00787A1B">
        <w:rPr>
          <w:rStyle w:val="TagStyle"/>
          <w:rtl/>
        </w:rPr>
        <w:t xml:space="preserve"> &lt;&lt; קריאה &gt;&gt; </w:t>
      </w:r>
      <w:r>
        <w:rPr>
          <w:rtl/>
        </w:rPr>
        <w:t>מירב בן ארי (יש עתיד):</w:t>
      </w:r>
      <w:r w:rsidRPr="00787A1B">
        <w:rPr>
          <w:rStyle w:val="TagStyle"/>
          <w:rtl/>
        </w:rPr>
        <w:t xml:space="preserve"> &lt;&lt; קריאה &gt;&gt;</w:t>
      </w:r>
      <w:r>
        <w:rPr>
          <w:rtl/>
        </w:rPr>
        <w:t xml:space="preserve">   </w:t>
      </w:r>
      <w:bookmarkEnd w:id="12231"/>
    </w:p>
    <w:p w:rsidR="00E76ED6" w:rsidRDefault="00E76ED6" w:rsidP="003D479E">
      <w:pPr>
        <w:rPr>
          <w:rtl/>
        </w:rPr>
      </w:pPr>
    </w:p>
    <w:p w:rsidR="00E76ED6" w:rsidRDefault="00E76ED6" w:rsidP="005053CA">
      <w:pPr>
        <w:rPr>
          <w:rtl/>
        </w:rPr>
      </w:pPr>
      <w:bookmarkStart w:id="12232" w:name="_ETM_Q21_740000"/>
      <w:bookmarkEnd w:id="12232"/>
      <w:r>
        <w:rPr>
          <w:rFonts w:hint="cs"/>
          <w:rtl/>
        </w:rPr>
        <w:t>בתואר ראשון.</w:t>
      </w:r>
    </w:p>
    <w:p w:rsidR="00E76ED6" w:rsidRDefault="00E76ED6" w:rsidP="005053CA">
      <w:pPr>
        <w:rPr>
          <w:rtl/>
        </w:rPr>
      </w:pPr>
    </w:p>
    <w:p w:rsidR="00E76ED6" w:rsidRDefault="00E76ED6" w:rsidP="005053CA">
      <w:pPr>
        <w:pStyle w:val="-"/>
        <w:keepNext/>
        <w:rPr>
          <w:rtl/>
        </w:rPr>
      </w:pPr>
      <w:bookmarkStart w:id="12233" w:name="ET_speakercontinue_6356_128"/>
      <w:r w:rsidRPr="00787A1B">
        <w:rPr>
          <w:rStyle w:val="TagStyle"/>
          <w:rtl/>
        </w:rPr>
        <w:t xml:space="preserve"> &lt;&lt; דובר_המשך &gt;&gt; </w:t>
      </w:r>
      <w:r>
        <w:rPr>
          <w:rtl/>
        </w:rPr>
        <w:t>לימור סון הר מלך (עוצמה יהודית):</w:t>
      </w:r>
      <w:r w:rsidRPr="00787A1B">
        <w:rPr>
          <w:rStyle w:val="TagStyle"/>
          <w:rtl/>
        </w:rPr>
        <w:t xml:space="preserve"> &lt;&lt; דובר_המשך &gt;&gt;</w:t>
      </w:r>
      <w:r>
        <w:rPr>
          <w:rtl/>
        </w:rPr>
        <w:t xml:space="preserve">   </w:t>
      </w:r>
      <w:bookmarkEnd w:id="12233"/>
    </w:p>
    <w:p w:rsidR="00E76ED6" w:rsidRDefault="00E76ED6" w:rsidP="003D479E">
      <w:pPr>
        <w:rPr>
          <w:rtl/>
        </w:rPr>
      </w:pPr>
    </w:p>
    <w:p w:rsidR="00E76ED6" w:rsidRDefault="00E76ED6" w:rsidP="00804809">
      <w:pPr>
        <w:rPr>
          <w:rtl/>
        </w:rPr>
      </w:pPr>
      <w:bookmarkStart w:id="12234" w:name="_ETM_Q21_741000"/>
      <w:bookmarkEnd w:id="12234"/>
      <w:r>
        <w:rPr>
          <w:rFonts w:hint="cs"/>
          <w:rtl/>
        </w:rPr>
        <w:t xml:space="preserve">אבל גם </w:t>
      </w:r>
      <w:r>
        <w:rPr>
          <w:rFonts w:hint="eastAsia"/>
          <w:rtl/>
        </w:rPr>
        <w:t>–</w:t>
      </w:r>
      <w:r>
        <w:rPr>
          <w:rFonts w:hint="cs"/>
          <w:rtl/>
        </w:rPr>
        <w:t xml:space="preserve"> מתווים מוסללים לתחומים מאוד מסוימים, ושם באמת </w:t>
      </w:r>
      <w:bookmarkStart w:id="12235" w:name="_ETM_Q21_748000"/>
      <w:bookmarkEnd w:id="12235"/>
      <w:r>
        <w:rPr>
          <w:rFonts w:hint="cs"/>
          <w:rtl/>
        </w:rPr>
        <w:t xml:space="preserve">כמו שאת אומרת, באמת </w:t>
      </w:r>
      <w:r>
        <w:rPr>
          <w:rtl/>
        </w:rPr>
        <w:t>–</w:t>
      </w:r>
      <w:r>
        <w:rPr>
          <w:rFonts w:hint="cs"/>
          <w:rtl/>
        </w:rPr>
        <w:t xml:space="preserve"> לא, בדיוק הפוך ממה </w:t>
      </w:r>
      <w:bookmarkStart w:id="12236" w:name="_ETM_Q21_751000"/>
      <w:bookmarkEnd w:id="12236"/>
      <w:r>
        <w:rPr>
          <w:rFonts w:hint="cs"/>
          <w:rtl/>
        </w:rPr>
        <w:t xml:space="preserve">שאת אומרת </w:t>
      </w:r>
      <w:r>
        <w:rPr>
          <w:rtl/>
        </w:rPr>
        <w:t>–</w:t>
      </w:r>
      <w:r>
        <w:rPr>
          <w:rFonts w:hint="cs"/>
          <w:rtl/>
        </w:rPr>
        <w:t xml:space="preserve"> הוא אמר: הרמה הלימודית אותו דבר.</w:t>
      </w:r>
      <w:bookmarkStart w:id="12237" w:name="TOR_Q22"/>
      <w:bookmarkEnd w:id="12237"/>
      <w:r>
        <w:rPr>
          <w:rFonts w:hint="cs"/>
          <w:rtl/>
        </w:rPr>
        <w:t xml:space="preserve"> תחשבי, איזו אוניברסיטה תוותר על המעמד שלה ועל השם שלה בשביל זה? זה לא יקרה</w:t>
      </w:r>
      <w:bookmarkStart w:id="12238" w:name="_ETM_Q22_165287"/>
      <w:bookmarkEnd w:id="12238"/>
      <w:r>
        <w:rPr>
          <w:rFonts w:hint="cs"/>
          <w:rtl/>
        </w:rPr>
        <w:t>. זה יהיה באותה רמה.</w:t>
      </w:r>
    </w:p>
    <w:p w:rsidR="00E76ED6" w:rsidRDefault="00E76ED6" w:rsidP="005053CA">
      <w:pPr>
        <w:rPr>
          <w:rtl/>
        </w:rPr>
      </w:pPr>
    </w:p>
    <w:p w:rsidR="00E76ED6" w:rsidRDefault="00E76ED6" w:rsidP="005053CA">
      <w:pPr>
        <w:pStyle w:val="af5"/>
        <w:keepNext/>
        <w:rPr>
          <w:rtl/>
        </w:rPr>
      </w:pPr>
      <w:bookmarkStart w:id="12239" w:name="ET_interruption_5300_13"/>
      <w:r w:rsidRPr="0067142B">
        <w:rPr>
          <w:rStyle w:val="TagStyle"/>
          <w:rtl/>
        </w:rPr>
        <w:t xml:space="preserve"> &lt;&lt; קריאה &gt;&gt; </w:t>
      </w:r>
      <w:r>
        <w:rPr>
          <w:rtl/>
        </w:rPr>
        <w:t>מירב בן ארי (יש עתיד):</w:t>
      </w:r>
      <w:r w:rsidRPr="0067142B">
        <w:rPr>
          <w:rStyle w:val="TagStyle"/>
          <w:rtl/>
        </w:rPr>
        <w:t xml:space="preserve"> &lt;&lt; קריאה &gt;&gt;</w:t>
      </w:r>
      <w:r>
        <w:rPr>
          <w:rtl/>
        </w:rPr>
        <w:t xml:space="preserve"> </w:t>
      </w:r>
      <w:bookmarkEnd w:id="12239"/>
    </w:p>
    <w:p w:rsidR="00E76ED6" w:rsidRDefault="00E76ED6" w:rsidP="005053CA">
      <w:pPr>
        <w:rPr>
          <w:rtl/>
        </w:rPr>
      </w:pPr>
    </w:p>
    <w:p w:rsidR="00E76ED6" w:rsidRDefault="00E76ED6" w:rsidP="005053CA">
      <w:pPr>
        <w:rPr>
          <w:rtl/>
          <w:lang w:eastAsia="he-IL"/>
        </w:rPr>
      </w:pPr>
      <w:r>
        <w:rPr>
          <w:rFonts w:hint="cs"/>
          <w:rtl/>
        </w:rPr>
        <w:t xml:space="preserve">אני רוצה </w:t>
      </w:r>
      <w:r w:rsidR="00A5365A">
        <w:rPr>
          <w:rFonts w:hint="cs"/>
          <w:rtl/>
        </w:rPr>
        <w:t>– – –</w:t>
      </w:r>
      <w:r>
        <w:rPr>
          <w:rFonts w:hint="cs"/>
          <w:rtl/>
        </w:rPr>
        <w:t xml:space="preserve"> ובזה אני אסיים, כי יש לי לחץ</w:t>
      </w:r>
      <w:bookmarkStart w:id="12240" w:name="_ETM_Q22_168122"/>
      <w:bookmarkEnd w:id="12240"/>
      <w:r>
        <w:rPr>
          <w:rFonts w:hint="cs"/>
          <w:rtl/>
        </w:rPr>
        <w:t xml:space="preserve"> כאן.</w:t>
      </w:r>
      <w:r>
        <w:rPr>
          <w:rFonts w:hint="cs"/>
          <w:rtl/>
          <w:lang w:eastAsia="he-IL"/>
        </w:rPr>
        <w:t xml:space="preserve"> החוק הזה הוא חוק שמדינת ישראל הסתדרה בלעדיו</w:t>
      </w:r>
      <w:bookmarkStart w:id="12241" w:name="_ETM_Q22_172352"/>
      <w:bookmarkEnd w:id="12241"/>
      <w:r>
        <w:rPr>
          <w:rFonts w:hint="cs"/>
          <w:rtl/>
          <w:lang w:eastAsia="he-IL"/>
        </w:rPr>
        <w:t>, היא גם תסתדר מצוין, ואני אגיד לך משהו</w:t>
      </w:r>
      <w:bookmarkStart w:id="12242" w:name="_ETM_Q22_174412"/>
      <w:bookmarkEnd w:id="12242"/>
      <w:r>
        <w:rPr>
          <w:rFonts w:hint="cs"/>
          <w:rtl/>
          <w:lang w:eastAsia="he-IL"/>
        </w:rPr>
        <w:t xml:space="preserve"> </w:t>
      </w:r>
      <w:r w:rsidR="00A5365A">
        <w:rPr>
          <w:rFonts w:hint="cs"/>
          <w:rtl/>
          <w:lang w:eastAsia="he-IL"/>
        </w:rPr>
        <w:t>– –</w:t>
      </w:r>
      <w:r>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bookmarkStart w:id="12243" w:name="ET_speakercontinue_6356_14"/>
      <w:r w:rsidRPr="00353416">
        <w:rPr>
          <w:rStyle w:val="TagStyle"/>
          <w:rtl/>
        </w:rPr>
        <w:t xml:space="preserve"> &lt;&lt; דובר_המשך &gt;&gt; </w:t>
      </w:r>
      <w:r>
        <w:rPr>
          <w:rtl/>
        </w:rPr>
        <w:t>לימור סון הר מלך (עוצמה יהודית):</w:t>
      </w:r>
      <w:r w:rsidRPr="00353416">
        <w:rPr>
          <w:rStyle w:val="TagStyle"/>
          <w:rtl/>
        </w:rPr>
        <w:t xml:space="preserve"> &lt;&lt; דובר_המשך &gt;&gt;</w:t>
      </w:r>
      <w:r>
        <w:rPr>
          <w:rtl/>
        </w:rPr>
        <w:t xml:space="preserve"> </w:t>
      </w:r>
      <w:bookmarkEnd w:id="12243"/>
    </w:p>
    <w:p w:rsidR="00E76ED6" w:rsidRDefault="00E76ED6" w:rsidP="005053CA">
      <w:pPr>
        <w:rPr>
          <w:rtl/>
          <w:lang w:eastAsia="he-IL"/>
        </w:rPr>
      </w:pPr>
    </w:p>
    <w:p w:rsidR="00E76ED6" w:rsidRDefault="00E76ED6" w:rsidP="005053CA">
      <w:pPr>
        <w:rPr>
          <w:rtl/>
          <w:lang w:eastAsia="he-IL"/>
        </w:rPr>
      </w:pPr>
      <w:r>
        <w:rPr>
          <w:rFonts w:hint="cs"/>
          <w:rtl/>
          <w:lang w:eastAsia="he-IL"/>
        </w:rPr>
        <w:t>זה עצוב מאוד</w:t>
      </w:r>
      <w:bookmarkStart w:id="12244" w:name="_ETM_Q22_176052"/>
      <w:bookmarkEnd w:id="12244"/>
      <w:r>
        <w:rPr>
          <w:rFonts w:hint="cs"/>
          <w:rtl/>
          <w:lang w:eastAsia="he-IL"/>
        </w:rPr>
        <w:t xml:space="preserve"> </w:t>
      </w:r>
      <w:bookmarkStart w:id="12245" w:name="_ETM_Q22_176150"/>
      <w:bookmarkEnd w:id="12245"/>
      <w:r>
        <w:rPr>
          <w:rFonts w:hint="cs"/>
          <w:rtl/>
          <w:lang w:eastAsia="he-IL"/>
        </w:rPr>
        <w:t xml:space="preserve">שהיא הסתדרה בלעדיו. </w:t>
      </w:r>
    </w:p>
    <w:p w:rsidR="00E76ED6" w:rsidRDefault="00E76ED6" w:rsidP="005053CA">
      <w:pPr>
        <w:rPr>
          <w:rtl/>
          <w:lang w:eastAsia="he-IL"/>
        </w:rPr>
      </w:pPr>
    </w:p>
    <w:p w:rsidR="00E76ED6" w:rsidRDefault="00E76ED6" w:rsidP="005053CA">
      <w:pPr>
        <w:pStyle w:val="af5"/>
        <w:keepNext/>
        <w:rPr>
          <w:rtl/>
        </w:rPr>
      </w:pPr>
      <w:bookmarkStart w:id="12246" w:name="ET_interruption_5300_15"/>
      <w:r w:rsidRPr="00353416">
        <w:rPr>
          <w:rStyle w:val="TagStyle"/>
          <w:rtl/>
        </w:rPr>
        <w:t xml:space="preserve"> &lt;&lt; קריאה &gt;&gt; </w:t>
      </w:r>
      <w:r>
        <w:rPr>
          <w:rtl/>
        </w:rPr>
        <w:t>מירב בן ארי (יש עתיד):</w:t>
      </w:r>
      <w:r w:rsidRPr="00353416">
        <w:rPr>
          <w:rStyle w:val="TagStyle"/>
          <w:rtl/>
        </w:rPr>
        <w:t xml:space="preserve"> &lt;&lt; קריאה &gt;&gt;</w:t>
      </w:r>
      <w:r>
        <w:rPr>
          <w:rtl/>
        </w:rPr>
        <w:t xml:space="preserve"> </w:t>
      </w:r>
      <w:bookmarkEnd w:id="12246"/>
    </w:p>
    <w:p w:rsidR="00E76ED6" w:rsidRDefault="00E76ED6" w:rsidP="005053CA">
      <w:pPr>
        <w:rPr>
          <w:rtl/>
          <w:lang w:eastAsia="he-IL"/>
        </w:rPr>
      </w:pPr>
    </w:p>
    <w:p w:rsidR="00E76ED6" w:rsidRDefault="00A5365A" w:rsidP="005053CA">
      <w:pPr>
        <w:rPr>
          <w:rtl/>
          <w:lang w:eastAsia="he-IL"/>
        </w:rPr>
      </w:pPr>
      <w:r>
        <w:rPr>
          <w:rFonts w:hint="cs"/>
          <w:rtl/>
          <w:lang w:eastAsia="he-IL"/>
        </w:rPr>
        <w:t>– –</w:t>
      </w:r>
      <w:r w:rsidR="00E76ED6">
        <w:rPr>
          <w:rFonts w:hint="cs"/>
          <w:rtl/>
          <w:lang w:eastAsia="he-IL"/>
        </w:rPr>
        <w:t xml:space="preserve"> אף מוסד לא יפתח</w:t>
      </w:r>
      <w:bookmarkStart w:id="12247" w:name="_ETM_Q22_178522"/>
      <w:bookmarkEnd w:id="12247"/>
      <w:r w:rsidR="00E76ED6">
        <w:rPr>
          <w:rFonts w:hint="cs"/>
          <w:rtl/>
          <w:lang w:eastAsia="he-IL"/>
        </w:rPr>
        <w:t xml:space="preserve"> את התוכנית הזאת לתואר שני ושלישי. בואי ניפגש</w:t>
      </w:r>
      <w:bookmarkStart w:id="12248" w:name="_ETM_Q22_181602"/>
      <w:bookmarkEnd w:id="12248"/>
      <w:r w:rsidR="00E76ED6">
        <w:rPr>
          <w:rFonts w:hint="cs"/>
          <w:rtl/>
          <w:lang w:eastAsia="he-IL"/>
        </w:rPr>
        <w:t xml:space="preserve"> פה </w:t>
      </w:r>
      <w:bookmarkStart w:id="12249" w:name="_ETM_Q22_181596"/>
      <w:bookmarkEnd w:id="12249"/>
      <w:r w:rsidR="00E76ED6">
        <w:rPr>
          <w:rFonts w:hint="cs"/>
          <w:rtl/>
          <w:lang w:eastAsia="he-IL"/>
        </w:rPr>
        <w:t xml:space="preserve">עוד שנה </w:t>
      </w:r>
      <w:r>
        <w:rPr>
          <w:rFonts w:hint="cs"/>
          <w:rtl/>
          <w:lang w:eastAsia="he-IL"/>
        </w:rPr>
        <w:t>– –</w:t>
      </w:r>
      <w:r w:rsidR="00E76ED6">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p>
    <w:p w:rsidR="00E76ED6" w:rsidRPr="00776518" w:rsidRDefault="00E76ED6" w:rsidP="005053CA">
      <w:pPr>
        <w:rPr>
          <w:rtl/>
          <w:lang w:eastAsia="he-IL"/>
        </w:rPr>
      </w:pPr>
    </w:p>
    <w:p w:rsidR="00E76ED6" w:rsidRDefault="00E76ED6" w:rsidP="005053CA">
      <w:pPr>
        <w:rPr>
          <w:rtl/>
          <w:lang w:eastAsia="he-IL"/>
        </w:rPr>
      </w:pPr>
      <w:r>
        <w:rPr>
          <w:rFonts w:hint="cs"/>
          <w:rtl/>
          <w:lang w:eastAsia="he-IL"/>
        </w:rPr>
        <w:t>אין בעיה, נראה.</w:t>
      </w:r>
    </w:p>
    <w:p w:rsidR="00E76ED6" w:rsidRDefault="00E76ED6" w:rsidP="005053CA">
      <w:pPr>
        <w:rPr>
          <w:rtl/>
          <w:lang w:eastAsia="he-IL"/>
        </w:rPr>
      </w:pPr>
      <w:bookmarkStart w:id="12250" w:name="_ETM_Q22_184692"/>
      <w:bookmarkEnd w:id="12250"/>
    </w:p>
    <w:p w:rsidR="00E76ED6" w:rsidRDefault="00E76ED6" w:rsidP="005053CA">
      <w:pPr>
        <w:pStyle w:val="af5"/>
        <w:keepNext/>
        <w:rPr>
          <w:rtl/>
        </w:rPr>
      </w:pPr>
      <w:r w:rsidRPr="00353416">
        <w:rPr>
          <w:rStyle w:val="TagStyle"/>
          <w:rtl/>
        </w:rPr>
        <w:t xml:space="preserve"> &lt;&lt; קריאה &gt;&gt; </w:t>
      </w:r>
      <w:r>
        <w:rPr>
          <w:rtl/>
        </w:rPr>
        <w:t>מירב בן ארי (יש עתיד):</w:t>
      </w:r>
      <w:r w:rsidRPr="00353416">
        <w:rPr>
          <w:rStyle w:val="TagStyle"/>
          <w:rtl/>
        </w:rPr>
        <w:t xml:space="preserve"> &lt;&lt; קריאה &gt;&gt;</w:t>
      </w:r>
      <w:r>
        <w:rPr>
          <w:rtl/>
        </w:rPr>
        <w:t xml:space="preserve"> </w:t>
      </w:r>
    </w:p>
    <w:p w:rsidR="00E76ED6" w:rsidRDefault="00E76ED6" w:rsidP="005053CA">
      <w:pPr>
        <w:rPr>
          <w:rtl/>
          <w:lang w:eastAsia="he-IL"/>
        </w:rPr>
      </w:pPr>
    </w:p>
    <w:p w:rsidR="00E76ED6" w:rsidRDefault="00A5365A" w:rsidP="005053CA">
      <w:pPr>
        <w:rPr>
          <w:rtl/>
          <w:lang w:eastAsia="he-IL"/>
        </w:rPr>
      </w:pPr>
      <w:r>
        <w:rPr>
          <w:rFonts w:hint="cs"/>
          <w:rtl/>
          <w:lang w:eastAsia="he-IL"/>
        </w:rPr>
        <w:t>– –</w:t>
      </w:r>
      <w:r w:rsidR="00E76ED6">
        <w:rPr>
          <w:rFonts w:hint="cs"/>
          <w:rtl/>
          <w:lang w:eastAsia="he-IL"/>
        </w:rPr>
        <w:t xml:space="preserve"> אף מוסד לא יפתח. את יודעת למה?</w:t>
      </w:r>
      <w:bookmarkStart w:id="12251" w:name="_ETM_Q22_185372"/>
      <w:bookmarkEnd w:id="12251"/>
      <w:r w:rsidR="00E76ED6">
        <w:rPr>
          <w:rFonts w:hint="cs"/>
          <w:rtl/>
          <w:lang w:eastAsia="he-IL"/>
        </w:rPr>
        <w:t xml:space="preserve"> כי אין להם כסף ואין להם מרצים. ולא ענית לי </w:t>
      </w:r>
      <w:bookmarkStart w:id="12252" w:name="_ETM_Q22_192493"/>
      <w:bookmarkEnd w:id="12252"/>
      <w:r w:rsidR="00E76ED6">
        <w:rPr>
          <w:rFonts w:hint="cs"/>
          <w:rtl/>
          <w:lang w:eastAsia="he-IL"/>
        </w:rPr>
        <w:t>על הסוגיה</w:t>
      </w:r>
      <w:bookmarkStart w:id="12253" w:name="_ETM_Q22_188612"/>
      <w:bookmarkEnd w:id="12253"/>
      <w:r w:rsidR="00E76ED6">
        <w:rPr>
          <w:rFonts w:hint="cs"/>
          <w:rtl/>
          <w:lang w:eastAsia="he-IL"/>
        </w:rPr>
        <w:t xml:space="preserve"> </w:t>
      </w:r>
      <w:r>
        <w:rPr>
          <w:rFonts w:hint="cs"/>
          <w:rtl/>
          <w:lang w:eastAsia="he-IL"/>
        </w:rPr>
        <w:t>– – –</w:t>
      </w:r>
    </w:p>
    <w:p w:rsidR="00E76ED6" w:rsidRDefault="00E76ED6" w:rsidP="005053CA">
      <w:pPr>
        <w:rPr>
          <w:rtl/>
          <w:lang w:eastAsia="he-IL"/>
        </w:rPr>
      </w:pPr>
    </w:p>
    <w:p w:rsidR="00E76ED6" w:rsidRDefault="00E76ED6" w:rsidP="005053CA">
      <w:pPr>
        <w:pStyle w:val="-"/>
        <w:keepNext/>
        <w:rPr>
          <w:rtl/>
        </w:rPr>
      </w:pPr>
      <w:r w:rsidRPr="00746976">
        <w:rPr>
          <w:rStyle w:val="TagStyle"/>
          <w:rtl/>
        </w:rPr>
        <w:t xml:space="preserve"> &lt;&lt; דובר_המשך &gt;&gt; </w:t>
      </w:r>
      <w:r>
        <w:rPr>
          <w:rtl/>
        </w:rPr>
        <w:t>לימור סון הר מלך (עוצמה יהודית):</w:t>
      </w:r>
      <w:r w:rsidRPr="00746976">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 אני יכול לומר לך שיש מוסדות</w:t>
      </w:r>
      <w:bookmarkStart w:id="12254" w:name="_ETM_Q22_190282"/>
      <w:bookmarkEnd w:id="12254"/>
      <w:r>
        <w:rPr>
          <w:rFonts w:hint="cs"/>
          <w:rtl/>
          <w:lang w:eastAsia="he-IL"/>
        </w:rPr>
        <w:t xml:space="preserve"> שמעוניינים, והחסם היחיד הוא החוק.</w:t>
      </w:r>
      <w:bookmarkStart w:id="12255" w:name="_ETM_Q22_193522"/>
      <w:bookmarkEnd w:id="12255"/>
    </w:p>
    <w:p w:rsidR="00E76ED6" w:rsidRDefault="00E76ED6" w:rsidP="005053CA">
      <w:pPr>
        <w:rPr>
          <w:rtl/>
          <w:lang w:eastAsia="he-IL"/>
        </w:rPr>
      </w:pPr>
    </w:p>
    <w:p w:rsidR="00E76ED6" w:rsidRDefault="00E76ED6" w:rsidP="005053CA">
      <w:pPr>
        <w:pStyle w:val="af5"/>
        <w:keepNext/>
        <w:rPr>
          <w:rtl/>
        </w:rPr>
      </w:pPr>
      <w:r w:rsidRPr="00746976">
        <w:rPr>
          <w:rStyle w:val="TagStyle"/>
          <w:rtl/>
        </w:rPr>
        <w:t xml:space="preserve"> &lt;&lt; קריאה &gt;&gt; </w:t>
      </w:r>
      <w:r>
        <w:rPr>
          <w:rtl/>
        </w:rPr>
        <w:t>מירב בן ארי (יש עתיד):</w:t>
      </w:r>
      <w:r w:rsidRPr="00746976">
        <w:rPr>
          <w:rStyle w:val="TagStyle"/>
          <w:rtl/>
        </w:rPr>
        <w:t xml:space="preserve"> &lt;&lt; קריאה &gt;&gt;</w:t>
      </w:r>
      <w:r>
        <w:rPr>
          <w:rtl/>
        </w:rPr>
        <w:t xml:space="preserve"> </w:t>
      </w:r>
    </w:p>
    <w:p w:rsidR="00E76ED6" w:rsidRDefault="00E76ED6" w:rsidP="005053CA">
      <w:pPr>
        <w:rPr>
          <w:rtl/>
          <w:lang w:eastAsia="he-IL"/>
        </w:rPr>
      </w:pPr>
    </w:p>
    <w:p w:rsidR="00E76ED6" w:rsidRPr="00746976" w:rsidRDefault="00E76ED6" w:rsidP="00B941D1">
      <w:pPr>
        <w:rPr>
          <w:rtl/>
          <w:lang w:eastAsia="he-IL"/>
        </w:rPr>
      </w:pPr>
      <w:r>
        <w:rPr>
          <w:rFonts w:hint="cs"/>
          <w:rtl/>
          <w:lang w:eastAsia="he-IL"/>
        </w:rPr>
        <w:t>לא, אל תדאגי. הסוגיה הכי חשובה זה שאת</w:t>
      </w:r>
      <w:r w:rsidR="00A5365A">
        <w:rPr>
          <w:rFonts w:hint="cs"/>
          <w:rtl/>
          <w:lang w:eastAsia="he-IL"/>
        </w:rPr>
        <w:t xml:space="preserve"> – –</w:t>
      </w:r>
    </w:p>
    <w:p w:rsidR="00E76ED6" w:rsidRPr="00746976" w:rsidRDefault="00E76ED6" w:rsidP="005053CA">
      <w:pPr>
        <w:rPr>
          <w:rtl/>
          <w:lang w:eastAsia="he-IL"/>
        </w:rPr>
      </w:pPr>
    </w:p>
    <w:p w:rsidR="00E76ED6" w:rsidRDefault="00E76ED6" w:rsidP="005053CA">
      <w:pPr>
        <w:pStyle w:val="-"/>
        <w:keepNext/>
        <w:rPr>
          <w:rtl/>
        </w:rPr>
      </w:pPr>
      <w:r w:rsidRPr="00746976">
        <w:rPr>
          <w:rStyle w:val="TagStyle"/>
          <w:rtl/>
        </w:rPr>
        <w:t xml:space="preserve"> &lt;&lt; דובר_המשך &gt;&gt; </w:t>
      </w:r>
      <w:r>
        <w:rPr>
          <w:rtl/>
        </w:rPr>
        <w:t>לימור סון הר מלך (עוצמה יהודית):</w:t>
      </w:r>
      <w:r w:rsidRPr="00746976">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2256" w:name="_ETM_Q22_166943"/>
      <w:bookmarkEnd w:id="12256"/>
      <w:r>
        <w:rPr>
          <w:rFonts w:hint="cs"/>
          <w:rtl/>
          <w:lang w:eastAsia="he-IL"/>
        </w:rPr>
        <w:t>הסוגיה היחידה היא החוק.</w:t>
      </w:r>
    </w:p>
    <w:p w:rsidR="00E76ED6" w:rsidRDefault="00E76ED6" w:rsidP="005053CA">
      <w:pPr>
        <w:rPr>
          <w:rtl/>
          <w:lang w:eastAsia="he-IL"/>
        </w:rPr>
      </w:pPr>
    </w:p>
    <w:p w:rsidR="00E76ED6" w:rsidRDefault="00E76ED6" w:rsidP="005053CA">
      <w:pPr>
        <w:pStyle w:val="af5"/>
        <w:keepNext/>
        <w:rPr>
          <w:rtl/>
        </w:rPr>
      </w:pPr>
      <w:r w:rsidRPr="00746976">
        <w:rPr>
          <w:rStyle w:val="TagStyle"/>
          <w:rtl/>
        </w:rPr>
        <w:t xml:space="preserve"> &lt;&lt; קריאה &gt;&gt; </w:t>
      </w:r>
      <w:r>
        <w:rPr>
          <w:rtl/>
        </w:rPr>
        <w:t>מירב בן ארי (יש עתיד):</w:t>
      </w:r>
      <w:r w:rsidRPr="00746976">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2257" w:name="_ETM_Q22_196391"/>
      <w:bookmarkEnd w:id="12257"/>
      <w:r>
        <w:rPr>
          <w:rFonts w:hint="cs"/>
          <w:rtl/>
          <w:lang w:eastAsia="he-IL"/>
        </w:rPr>
        <w:t xml:space="preserve">בזה הם לא יקשיבו לך. </w:t>
      </w:r>
      <w:r w:rsidR="00B941D1">
        <w:rPr>
          <w:rFonts w:hint="eastAsia"/>
          <w:rtl/>
          <w:lang w:eastAsia="he-IL"/>
        </w:rPr>
        <w:t>–</w:t>
      </w:r>
      <w:r w:rsidR="00B941D1">
        <w:rPr>
          <w:rFonts w:hint="cs"/>
          <w:rtl/>
          <w:lang w:eastAsia="he-IL"/>
        </w:rPr>
        <w:t xml:space="preserve"> </w:t>
      </w:r>
      <w:r w:rsidR="00B941D1">
        <w:rPr>
          <w:rFonts w:hint="eastAsia"/>
          <w:rtl/>
          <w:lang w:eastAsia="he-IL"/>
        </w:rPr>
        <w:t>–</w:t>
      </w:r>
      <w:r w:rsidR="00B941D1">
        <w:rPr>
          <w:rFonts w:hint="cs"/>
          <w:rtl/>
          <w:lang w:eastAsia="he-IL"/>
        </w:rPr>
        <w:t xml:space="preserve"> </w:t>
      </w:r>
      <w:r>
        <w:rPr>
          <w:rFonts w:hint="cs"/>
          <w:rtl/>
          <w:lang w:eastAsia="he-IL"/>
        </w:rPr>
        <w:t>שאת פוגעת</w:t>
      </w:r>
      <w:bookmarkStart w:id="12258" w:name="_ETM_Q22_198801"/>
      <w:bookmarkEnd w:id="12258"/>
      <w:r>
        <w:rPr>
          <w:rFonts w:hint="cs"/>
          <w:rtl/>
          <w:lang w:eastAsia="he-IL"/>
        </w:rPr>
        <w:t xml:space="preserve"> בחופש העיסוק של מרצות ושל מרצים.</w:t>
      </w:r>
    </w:p>
    <w:p w:rsidR="00E76ED6" w:rsidRDefault="00E76ED6" w:rsidP="005053CA">
      <w:pPr>
        <w:rPr>
          <w:rtl/>
          <w:lang w:eastAsia="he-IL"/>
        </w:rPr>
      </w:pPr>
    </w:p>
    <w:p w:rsidR="00E76ED6" w:rsidRDefault="00E76ED6" w:rsidP="005053CA">
      <w:pPr>
        <w:pStyle w:val="-"/>
        <w:keepNext/>
        <w:rPr>
          <w:rtl/>
        </w:rPr>
      </w:pPr>
      <w:bookmarkStart w:id="12259" w:name="ET_speakercontinue_6356_21"/>
      <w:r w:rsidRPr="00746976">
        <w:rPr>
          <w:rStyle w:val="TagStyle"/>
          <w:rtl/>
        </w:rPr>
        <w:t xml:space="preserve"> &lt;&lt; דובר_המשך &gt;&gt; </w:t>
      </w:r>
      <w:r>
        <w:rPr>
          <w:rtl/>
        </w:rPr>
        <w:t>לימור סון הר מלך (עוצמה יהודית):</w:t>
      </w:r>
      <w:r w:rsidRPr="00746976">
        <w:rPr>
          <w:rStyle w:val="TagStyle"/>
          <w:rtl/>
        </w:rPr>
        <w:t xml:space="preserve"> &lt;&lt; דובר_המשך &gt;&gt;</w:t>
      </w:r>
      <w:r>
        <w:rPr>
          <w:rtl/>
        </w:rPr>
        <w:t xml:space="preserve"> </w:t>
      </w:r>
      <w:bookmarkEnd w:id="12259"/>
    </w:p>
    <w:p w:rsidR="00E76ED6" w:rsidRDefault="00E76ED6" w:rsidP="005053CA">
      <w:pPr>
        <w:rPr>
          <w:rtl/>
          <w:lang w:eastAsia="he-IL"/>
        </w:rPr>
      </w:pPr>
    </w:p>
    <w:p w:rsidR="00E76ED6" w:rsidRDefault="00E76ED6" w:rsidP="005053CA">
      <w:pPr>
        <w:rPr>
          <w:rtl/>
          <w:lang w:eastAsia="he-IL"/>
        </w:rPr>
      </w:pPr>
      <w:r>
        <w:rPr>
          <w:rFonts w:hint="cs"/>
          <w:rtl/>
          <w:lang w:eastAsia="he-IL"/>
        </w:rPr>
        <w:t>שזה לא נכון.</w:t>
      </w:r>
    </w:p>
    <w:p w:rsidR="00E76ED6" w:rsidRDefault="00E76ED6" w:rsidP="005053CA">
      <w:pPr>
        <w:rPr>
          <w:rtl/>
          <w:lang w:eastAsia="he-IL"/>
        </w:rPr>
      </w:pPr>
    </w:p>
    <w:p w:rsidR="00E76ED6" w:rsidRDefault="00E76ED6" w:rsidP="005053CA">
      <w:pPr>
        <w:pStyle w:val="af5"/>
        <w:keepNext/>
        <w:rPr>
          <w:rtl/>
        </w:rPr>
      </w:pPr>
      <w:r w:rsidRPr="004131A3">
        <w:rPr>
          <w:rStyle w:val="TagStyle"/>
          <w:rtl/>
        </w:rPr>
        <w:t xml:space="preserve"> &lt;&lt; קריאה &gt;&gt; </w:t>
      </w:r>
      <w:r>
        <w:rPr>
          <w:rtl/>
        </w:rPr>
        <w:t>מירב בן ארי (יש עתיד):</w:t>
      </w:r>
      <w:r w:rsidRPr="004131A3">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804809">
      <w:pPr>
        <w:rPr>
          <w:rtl/>
          <w:lang w:eastAsia="he-IL"/>
        </w:rPr>
      </w:pPr>
      <w:r>
        <w:rPr>
          <w:rFonts w:hint="cs"/>
          <w:rtl/>
          <w:lang w:eastAsia="he-IL"/>
        </w:rPr>
        <w:t>וחופש העיסוק</w:t>
      </w:r>
      <w:bookmarkStart w:id="12260" w:name="_ETM_Q22_203181"/>
      <w:bookmarkStart w:id="12261" w:name="_ETM_Q22_200974"/>
      <w:bookmarkEnd w:id="12260"/>
      <w:bookmarkEnd w:id="12261"/>
      <w:r>
        <w:rPr>
          <w:rFonts w:hint="cs"/>
          <w:rtl/>
          <w:lang w:eastAsia="he-IL"/>
        </w:rPr>
        <w:t>, אגב, זה זכות יסוד</w:t>
      </w:r>
      <w:bookmarkStart w:id="12262" w:name="_ETM_Q22_204677"/>
      <w:bookmarkEnd w:id="12262"/>
      <w:r>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r w:rsidRPr="009F126D">
        <w:rPr>
          <w:rStyle w:val="TagStyle"/>
          <w:rtl/>
        </w:rPr>
        <w:t xml:space="preserve"> &lt;&lt; דובר_המשך &gt;&gt; </w:t>
      </w:r>
      <w:r>
        <w:rPr>
          <w:rtl/>
        </w:rPr>
        <w:t>לימור סון הר מלך (עוצמה יהודית):</w:t>
      </w:r>
      <w:r w:rsidRPr="009F126D">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זה לא נכון. זה בדיוק ההפך.</w:t>
      </w:r>
      <w:bookmarkStart w:id="12263" w:name="_ETM_Q22_207417"/>
      <w:bookmarkEnd w:id="12263"/>
    </w:p>
    <w:p w:rsidR="00E76ED6" w:rsidRDefault="00E76ED6" w:rsidP="005053CA">
      <w:pPr>
        <w:rPr>
          <w:rtl/>
          <w:lang w:eastAsia="he-IL"/>
        </w:rPr>
      </w:pPr>
    </w:p>
    <w:p w:rsidR="00E76ED6" w:rsidRDefault="00E76ED6" w:rsidP="005053CA">
      <w:pPr>
        <w:pStyle w:val="af5"/>
        <w:keepNext/>
        <w:rPr>
          <w:rtl/>
        </w:rPr>
      </w:pPr>
      <w:bookmarkStart w:id="12264" w:name="_ETM_Q22_179274"/>
      <w:bookmarkStart w:id="12265" w:name="_ETM_Q22_179346"/>
      <w:bookmarkEnd w:id="12264"/>
      <w:bookmarkEnd w:id="12265"/>
      <w:r w:rsidRPr="004131A3">
        <w:rPr>
          <w:rStyle w:val="TagStyle"/>
          <w:rtl/>
        </w:rPr>
        <w:t xml:space="preserve"> &lt;&lt; קריאה &gt;&gt; </w:t>
      </w:r>
      <w:r>
        <w:rPr>
          <w:rtl/>
        </w:rPr>
        <w:t>מירב בן ארי (יש עתיד):</w:t>
      </w:r>
      <w:r w:rsidRPr="004131A3">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ודאי שכן.</w:t>
      </w:r>
    </w:p>
    <w:p w:rsidR="00E76ED6" w:rsidRDefault="00E76ED6" w:rsidP="005053CA">
      <w:pPr>
        <w:rPr>
          <w:rtl/>
          <w:lang w:eastAsia="he-IL"/>
        </w:rPr>
      </w:pPr>
    </w:p>
    <w:p w:rsidR="00E76ED6" w:rsidRDefault="00E76ED6" w:rsidP="005053CA">
      <w:pPr>
        <w:pStyle w:val="af5"/>
        <w:keepNext/>
        <w:rPr>
          <w:rtl/>
        </w:rPr>
      </w:pPr>
      <w:bookmarkStart w:id="12266" w:name="ET_interruption_6053_49"/>
      <w:r w:rsidRPr="00D04F42">
        <w:rPr>
          <w:rStyle w:val="TagStyle"/>
          <w:rtl/>
        </w:rPr>
        <w:t xml:space="preserve"> &lt;&lt; קריאה &gt;&gt; </w:t>
      </w:r>
      <w:r>
        <w:rPr>
          <w:rtl/>
        </w:rPr>
        <w:t>יוסף טייב (ש"ס):</w:t>
      </w:r>
      <w:r w:rsidRPr="00D04F42">
        <w:rPr>
          <w:rStyle w:val="TagStyle"/>
          <w:rtl/>
        </w:rPr>
        <w:t xml:space="preserve"> &lt;&lt; קריאה &gt;&gt;</w:t>
      </w:r>
      <w:r>
        <w:rPr>
          <w:rtl/>
        </w:rPr>
        <w:t xml:space="preserve">   </w:t>
      </w:r>
      <w:bookmarkEnd w:id="12266"/>
    </w:p>
    <w:p w:rsidR="00E76ED6" w:rsidRDefault="00E76ED6" w:rsidP="005053CA">
      <w:pPr>
        <w:rPr>
          <w:rtl/>
          <w:lang w:eastAsia="he-IL"/>
        </w:rPr>
      </w:pPr>
    </w:p>
    <w:p w:rsidR="00E76ED6" w:rsidRDefault="00E76ED6" w:rsidP="005053CA">
      <w:pPr>
        <w:rPr>
          <w:rtl/>
          <w:lang w:eastAsia="he-IL"/>
        </w:rPr>
      </w:pPr>
      <w:r>
        <w:rPr>
          <w:rFonts w:hint="cs"/>
          <w:rtl/>
          <w:lang w:eastAsia="he-IL"/>
        </w:rPr>
        <w:t>עשינו את השינויים שביקשתם, מה הבעיה?</w:t>
      </w:r>
    </w:p>
    <w:p w:rsidR="00E76ED6" w:rsidRDefault="00E76ED6" w:rsidP="005053CA">
      <w:pPr>
        <w:rPr>
          <w:rtl/>
          <w:lang w:eastAsia="he-IL"/>
        </w:rPr>
      </w:pPr>
    </w:p>
    <w:p w:rsidR="00E76ED6" w:rsidRDefault="00E76ED6" w:rsidP="005053CA">
      <w:pPr>
        <w:pStyle w:val="af5"/>
        <w:keepNext/>
        <w:rPr>
          <w:rtl/>
        </w:rPr>
      </w:pPr>
      <w:r w:rsidRPr="0067142B">
        <w:rPr>
          <w:rStyle w:val="TagStyle"/>
          <w:rtl/>
        </w:rPr>
        <w:t xml:space="preserve"> &lt;&lt; קריאה &gt;&gt; </w:t>
      </w:r>
      <w:r>
        <w:rPr>
          <w:rtl/>
        </w:rPr>
        <w:t>מירב בן ארי (יש עתיד):</w:t>
      </w:r>
      <w:r w:rsidRPr="0067142B">
        <w:rPr>
          <w:rStyle w:val="TagStyle"/>
          <w:rtl/>
        </w:rPr>
        <w:t xml:space="preserve"> &lt;&lt; קריאה &gt;&gt;</w:t>
      </w:r>
      <w:r>
        <w:rPr>
          <w:rtl/>
        </w:rPr>
        <w:t xml:space="preserve"> </w:t>
      </w:r>
    </w:p>
    <w:p w:rsidR="00E76ED6" w:rsidRDefault="00E76ED6" w:rsidP="005053CA">
      <w:pPr>
        <w:rPr>
          <w:rtl/>
          <w:lang w:eastAsia="he-IL"/>
        </w:rPr>
      </w:pPr>
      <w:bookmarkStart w:id="12267" w:name="_ETM_Q22_213159"/>
      <w:bookmarkEnd w:id="12267"/>
    </w:p>
    <w:p w:rsidR="00E76ED6" w:rsidRDefault="00E76ED6" w:rsidP="005053CA">
      <w:pPr>
        <w:rPr>
          <w:rtl/>
          <w:lang w:eastAsia="he-IL"/>
        </w:rPr>
      </w:pPr>
      <w:r>
        <w:rPr>
          <w:rFonts w:hint="cs"/>
          <w:rtl/>
          <w:lang w:eastAsia="he-IL"/>
        </w:rPr>
        <w:t>אתה אידיוט שימושי, אתה יודע למה? כי החרדיות לא רצו את זה.</w:t>
      </w:r>
      <w:bookmarkStart w:id="12268" w:name="_ETM_Q22_159077"/>
      <w:bookmarkEnd w:id="12268"/>
      <w:r>
        <w:rPr>
          <w:rFonts w:hint="cs"/>
          <w:rtl/>
          <w:lang w:eastAsia="he-IL"/>
        </w:rPr>
        <w:t xml:space="preserve"> הינה </w:t>
      </w:r>
      <w:r w:rsidR="00A5365A">
        <w:rPr>
          <w:rFonts w:hint="cs"/>
          <w:rtl/>
          <w:lang w:eastAsia="he-IL"/>
        </w:rPr>
        <w:t>– – –</w:t>
      </w:r>
      <w:r>
        <w:rPr>
          <w:rFonts w:hint="cs"/>
          <w:rtl/>
          <w:lang w:eastAsia="he-IL"/>
        </w:rPr>
        <w:t xml:space="preserve"> אני בעד להסדיר </w:t>
      </w:r>
      <w:r w:rsidR="00A5365A">
        <w:rPr>
          <w:rFonts w:hint="cs"/>
          <w:rtl/>
          <w:lang w:eastAsia="he-IL"/>
        </w:rPr>
        <w:t>– – –</w:t>
      </w:r>
    </w:p>
    <w:p w:rsidR="00E76ED6" w:rsidRDefault="00E76ED6" w:rsidP="005053CA">
      <w:pPr>
        <w:rPr>
          <w:rtl/>
          <w:lang w:eastAsia="he-IL"/>
        </w:rPr>
      </w:pPr>
    </w:p>
    <w:p w:rsidR="00E76ED6" w:rsidRDefault="00E76ED6" w:rsidP="005053CA">
      <w:pPr>
        <w:pStyle w:val="af5"/>
        <w:keepNext/>
        <w:rPr>
          <w:rtl/>
        </w:rPr>
      </w:pPr>
      <w:r w:rsidRPr="00031EF4">
        <w:rPr>
          <w:rStyle w:val="TagStyle"/>
          <w:rtl/>
        </w:rPr>
        <w:t xml:space="preserve"> &lt;&lt; קריאה &gt;&gt; </w:t>
      </w:r>
      <w:r>
        <w:rPr>
          <w:rtl/>
        </w:rPr>
        <w:t>טלי גוטליב (הליכוד):</w:t>
      </w:r>
      <w:r w:rsidRPr="00031EF4">
        <w:rPr>
          <w:rStyle w:val="TagStyle"/>
          <w:rtl/>
        </w:rPr>
        <w:t xml:space="preserve"> &lt;&lt; קריאה &gt;&gt;</w:t>
      </w:r>
      <w:r>
        <w:rPr>
          <w:rtl/>
        </w:rPr>
        <w:t xml:space="preserve"> </w:t>
      </w:r>
    </w:p>
    <w:p w:rsidR="00E76ED6" w:rsidRDefault="00E76ED6" w:rsidP="005053CA">
      <w:pPr>
        <w:rPr>
          <w:rtl/>
          <w:lang w:eastAsia="he-IL"/>
        </w:rPr>
      </w:pPr>
    </w:p>
    <w:p w:rsidR="00E76ED6" w:rsidRPr="00031EF4" w:rsidRDefault="00E76ED6" w:rsidP="005053CA">
      <w:pPr>
        <w:rPr>
          <w:rtl/>
          <w:lang w:eastAsia="he-IL"/>
        </w:rPr>
      </w:pPr>
      <w:r>
        <w:rPr>
          <w:rFonts w:hint="cs"/>
          <w:rtl/>
          <w:lang w:eastAsia="he-IL"/>
        </w:rPr>
        <w:t xml:space="preserve">לימור, ספרי להם עם מי דיברת כדי לעודד את החקיקה הזאת </w:t>
      </w:r>
      <w:r w:rsidR="00A5365A">
        <w:rPr>
          <w:rFonts w:hint="cs"/>
          <w:rtl/>
          <w:lang w:eastAsia="he-IL"/>
        </w:rPr>
        <w:t>– – –</w:t>
      </w:r>
    </w:p>
    <w:p w:rsidR="00E76ED6" w:rsidRDefault="00E76ED6" w:rsidP="005053CA">
      <w:pPr>
        <w:rPr>
          <w:rtl/>
          <w:lang w:eastAsia="he-IL"/>
        </w:rPr>
      </w:pPr>
    </w:p>
    <w:p w:rsidR="00E76ED6" w:rsidRDefault="00E76ED6" w:rsidP="005053CA">
      <w:pPr>
        <w:pStyle w:val="-"/>
        <w:keepNext/>
        <w:rPr>
          <w:rtl/>
        </w:rPr>
      </w:pPr>
      <w:bookmarkStart w:id="12269" w:name="ET_speakercontinue_6356_4"/>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bookmarkEnd w:id="12269"/>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נכון. אני כבר אמרתי את זה בדברי הפתיחה שלי. </w:t>
      </w:r>
    </w:p>
    <w:p w:rsidR="00E76ED6" w:rsidRDefault="00E76ED6" w:rsidP="005053CA">
      <w:pPr>
        <w:rPr>
          <w:rtl/>
          <w:lang w:eastAsia="he-IL"/>
        </w:rPr>
      </w:pPr>
      <w:bookmarkStart w:id="12270" w:name="_ETM_Q22_233000"/>
      <w:bookmarkEnd w:id="12270"/>
    </w:p>
    <w:p w:rsidR="00E76ED6" w:rsidRDefault="00E76ED6" w:rsidP="005053CA">
      <w:pPr>
        <w:pStyle w:val="af5"/>
        <w:keepNext/>
        <w:rPr>
          <w:rtl/>
        </w:rPr>
      </w:pPr>
      <w:r w:rsidRPr="006B3CD2">
        <w:rPr>
          <w:rStyle w:val="TagStyle"/>
          <w:rtl/>
        </w:rPr>
        <w:t xml:space="preserve"> &lt;&lt; קריאה &gt;&gt; </w:t>
      </w:r>
      <w:r>
        <w:rPr>
          <w:rtl/>
        </w:rPr>
        <w:t>טלי גוטליב (הליכוד):</w:t>
      </w:r>
      <w:r w:rsidRPr="006B3CD2">
        <w:rPr>
          <w:rStyle w:val="TagStyle"/>
          <w:rtl/>
        </w:rPr>
        <w:t xml:space="preserve"> &lt;&lt; קריאה &gt;&gt;</w:t>
      </w:r>
      <w:r>
        <w:rPr>
          <w:rtl/>
        </w:rPr>
        <w:t xml:space="preserve">   </w:t>
      </w:r>
    </w:p>
    <w:p w:rsidR="00E76ED6" w:rsidRDefault="00E76ED6" w:rsidP="005053CA">
      <w:pPr>
        <w:rPr>
          <w:rtl/>
          <w:lang w:eastAsia="he-IL"/>
        </w:rPr>
      </w:pPr>
    </w:p>
    <w:p w:rsidR="00E76ED6" w:rsidRPr="006B3CD2" w:rsidRDefault="00A5365A" w:rsidP="005053CA">
      <w:pPr>
        <w:rPr>
          <w:rtl/>
          <w:lang w:eastAsia="he-IL"/>
        </w:rPr>
      </w:pPr>
      <w:r>
        <w:rPr>
          <w:rFonts w:hint="cs"/>
          <w:rtl/>
          <w:lang w:eastAsia="he-IL"/>
        </w:rPr>
        <w:t>– – –</w:t>
      </w:r>
    </w:p>
    <w:p w:rsidR="00E76ED6" w:rsidRDefault="00E76ED6" w:rsidP="005053CA">
      <w:pPr>
        <w:rPr>
          <w:rtl/>
          <w:lang w:eastAsia="he-IL"/>
        </w:rPr>
      </w:pPr>
    </w:p>
    <w:p w:rsidR="00E76ED6" w:rsidRDefault="00E76ED6" w:rsidP="005053CA">
      <w:pPr>
        <w:pStyle w:val="-"/>
        <w:keepNext/>
        <w:rPr>
          <w:rtl/>
        </w:rPr>
      </w:pPr>
      <w:bookmarkStart w:id="12271" w:name="ET_speakercontinue_6356_48"/>
      <w:r w:rsidRPr="0085351D">
        <w:rPr>
          <w:rStyle w:val="TagStyle"/>
          <w:rtl/>
        </w:rPr>
        <w:t xml:space="preserve"> &lt;&lt; דובר_המשך &gt;&gt; </w:t>
      </w:r>
      <w:r>
        <w:rPr>
          <w:rtl/>
        </w:rPr>
        <w:t>לימור סון הר מלך (עוצמה יהודית):</w:t>
      </w:r>
      <w:r w:rsidRPr="0085351D">
        <w:rPr>
          <w:rStyle w:val="TagStyle"/>
          <w:rtl/>
        </w:rPr>
        <w:t xml:space="preserve"> &lt;&lt; דובר_המשך &gt;&gt;</w:t>
      </w:r>
      <w:r>
        <w:rPr>
          <w:rtl/>
        </w:rPr>
        <w:t xml:space="preserve">   </w:t>
      </w:r>
      <w:bookmarkEnd w:id="12271"/>
    </w:p>
    <w:p w:rsidR="00E76ED6" w:rsidRDefault="00E76ED6" w:rsidP="005053CA">
      <w:pPr>
        <w:rPr>
          <w:rtl/>
          <w:lang w:eastAsia="he-IL"/>
        </w:rPr>
      </w:pPr>
    </w:p>
    <w:p w:rsidR="00E76ED6" w:rsidRDefault="00E76ED6" w:rsidP="005053CA">
      <w:pPr>
        <w:rPr>
          <w:rtl/>
          <w:lang w:eastAsia="he-IL"/>
        </w:rPr>
      </w:pPr>
      <w:bookmarkStart w:id="12272" w:name="_ETM_Q22_235000"/>
      <w:bookmarkEnd w:id="12272"/>
      <w:r>
        <w:rPr>
          <w:rFonts w:hint="cs"/>
          <w:rtl/>
          <w:lang w:eastAsia="he-IL"/>
        </w:rPr>
        <w:t>בנאום הפתיחה</w:t>
      </w:r>
      <w:bookmarkStart w:id="12273" w:name="_ETM_Q22_235527"/>
      <w:bookmarkEnd w:id="12273"/>
      <w:r>
        <w:rPr>
          <w:rFonts w:hint="cs"/>
          <w:rtl/>
          <w:lang w:eastAsia="he-IL"/>
        </w:rPr>
        <w:t xml:space="preserve"> אמרתי את זה. אנחנו נפגשנו, ו</w:t>
      </w:r>
      <w:bookmarkStart w:id="12274" w:name="_ETM_Q22_240007"/>
      <w:bookmarkEnd w:id="12274"/>
      <w:r>
        <w:rPr>
          <w:rFonts w:hint="cs"/>
          <w:rtl/>
          <w:lang w:eastAsia="he-IL"/>
        </w:rPr>
        <w:t>פגשתי באמת אין-ספור נשים חרדיות ודתיות לאומיות</w:t>
      </w:r>
      <w:bookmarkStart w:id="12275" w:name="_ETM_Q22_244937"/>
      <w:bookmarkEnd w:id="12275"/>
      <w:r>
        <w:rPr>
          <w:rFonts w:hint="cs"/>
          <w:rtl/>
          <w:lang w:eastAsia="he-IL"/>
        </w:rPr>
        <w:t>, שביקשו, שאמרו</w:t>
      </w:r>
      <w:bookmarkStart w:id="12276" w:name="_ETM_Q22_247746"/>
      <w:bookmarkEnd w:id="12276"/>
      <w:r>
        <w:rPr>
          <w:rFonts w:hint="cs"/>
          <w:rtl/>
          <w:lang w:eastAsia="he-IL"/>
        </w:rPr>
        <w:t>, שסיפרו סיפורים באמת לא פשוטים על הוויתו</w:t>
      </w:r>
      <w:bookmarkStart w:id="12277" w:name="_ETM_Q22_252737"/>
      <w:bookmarkEnd w:id="12277"/>
      <w:r>
        <w:rPr>
          <w:rFonts w:hint="cs"/>
          <w:rtl/>
          <w:lang w:eastAsia="he-IL"/>
        </w:rPr>
        <w:t>רים שהן עושות, שבאמת שיתפו בעוול ה</w:t>
      </w:r>
      <w:bookmarkStart w:id="12278" w:name="_ETM_Q22_263147"/>
      <w:bookmarkEnd w:id="12278"/>
      <w:r>
        <w:rPr>
          <w:rFonts w:hint="cs"/>
          <w:rtl/>
          <w:lang w:eastAsia="he-IL"/>
        </w:rPr>
        <w:t>זה שנעשה להן, שהן היו צריכות באמת</w:t>
      </w:r>
      <w:bookmarkStart w:id="12279" w:name="_ETM_Q22_266386"/>
      <w:bookmarkEnd w:id="12279"/>
      <w:r>
        <w:rPr>
          <w:rFonts w:hint="cs"/>
          <w:rtl/>
          <w:lang w:eastAsia="he-IL"/>
        </w:rPr>
        <w:t xml:space="preserve"> לוותר על חלומות ועל כמיהות שהן רצו</w:t>
      </w:r>
      <w:bookmarkStart w:id="12280" w:name="_ETM_Q22_273526"/>
      <w:bookmarkEnd w:id="12280"/>
      <w:r>
        <w:rPr>
          <w:rFonts w:hint="cs"/>
          <w:rtl/>
          <w:lang w:eastAsia="he-IL"/>
        </w:rPr>
        <w:t xml:space="preserve">. ובאמת לא הייתה שום בעיה ברמת הכישורים והיכולות </w:t>
      </w:r>
      <w:bookmarkStart w:id="12281" w:name="_ETM_Q22_274896"/>
      <w:bookmarkEnd w:id="12281"/>
      <w:r>
        <w:rPr>
          <w:rFonts w:hint="cs"/>
          <w:rtl/>
          <w:lang w:eastAsia="he-IL"/>
        </w:rPr>
        <w:t>שלהן, והחסם החוקי הזה זה הדבר ש</w:t>
      </w:r>
      <w:bookmarkStart w:id="12282" w:name="_ETM_Q22_278917"/>
      <w:bookmarkEnd w:id="12282"/>
      <w:r>
        <w:rPr>
          <w:rFonts w:hint="cs"/>
          <w:rtl/>
          <w:lang w:eastAsia="he-IL"/>
        </w:rPr>
        <w:t>לא אפשר להן לממש את החלום שלהן ולהוציא לפועל</w:t>
      </w:r>
      <w:bookmarkStart w:id="12283" w:name="_ETM_Q22_285547"/>
      <w:bookmarkEnd w:id="12283"/>
      <w:r>
        <w:rPr>
          <w:rFonts w:hint="cs"/>
          <w:rtl/>
          <w:lang w:eastAsia="he-IL"/>
        </w:rPr>
        <w:t xml:space="preserve"> את הכישורים ואת היכולות שלהן.</w:t>
      </w:r>
      <w:bookmarkStart w:id="12284" w:name="_ETM_Q22_291027"/>
      <w:bookmarkEnd w:id="12284"/>
      <w:r>
        <w:rPr>
          <w:rFonts w:hint="cs"/>
          <w:rtl/>
          <w:lang w:eastAsia="he-IL"/>
        </w:rPr>
        <w:t xml:space="preserve"> </w:t>
      </w:r>
    </w:p>
    <w:p w:rsidR="00E76ED6" w:rsidRDefault="00E76ED6" w:rsidP="005053CA">
      <w:pPr>
        <w:rPr>
          <w:rtl/>
          <w:lang w:eastAsia="he-IL"/>
        </w:rPr>
      </w:pPr>
      <w:bookmarkStart w:id="12285" w:name="_ETM_Q22_294150"/>
      <w:bookmarkStart w:id="12286" w:name="_ETM_Q22_294190"/>
      <w:bookmarkEnd w:id="12285"/>
      <w:bookmarkEnd w:id="12286"/>
    </w:p>
    <w:p w:rsidR="00E76ED6" w:rsidRDefault="00E76ED6" w:rsidP="005053CA">
      <w:pPr>
        <w:rPr>
          <w:rtl/>
          <w:lang w:eastAsia="he-IL"/>
        </w:rPr>
      </w:pPr>
      <w:bookmarkStart w:id="12287" w:name="_ETM_Q22_294278"/>
      <w:bookmarkStart w:id="12288" w:name="_ETM_Q22_294334"/>
      <w:bookmarkEnd w:id="12287"/>
      <w:bookmarkEnd w:id="12288"/>
      <w:r>
        <w:rPr>
          <w:rFonts w:hint="cs"/>
          <w:rtl/>
          <w:lang w:eastAsia="he-IL"/>
        </w:rPr>
        <w:t xml:space="preserve">אני רוצה לומר משהו </w:t>
      </w:r>
      <w:r w:rsidR="00A5365A">
        <w:rPr>
          <w:rFonts w:hint="cs"/>
          <w:rtl/>
          <w:lang w:eastAsia="he-IL"/>
        </w:rPr>
        <w:t>– – –</w:t>
      </w:r>
    </w:p>
    <w:p w:rsidR="00E76ED6" w:rsidRDefault="00E76ED6" w:rsidP="005053CA">
      <w:pPr>
        <w:rPr>
          <w:rtl/>
          <w:lang w:eastAsia="he-IL"/>
        </w:rPr>
      </w:pPr>
    </w:p>
    <w:p w:rsidR="00E76ED6" w:rsidRDefault="00E76ED6" w:rsidP="005053CA">
      <w:pPr>
        <w:pStyle w:val="af5"/>
        <w:keepNext/>
        <w:rPr>
          <w:rtl/>
        </w:rPr>
      </w:pPr>
      <w:bookmarkStart w:id="12289" w:name="ET_interruption_6345_26"/>
      <w:r w:rsidRPr="00212018">
        <w:rPr>
          <w:rStyle w:val="TagStyle"/>
          <w:rtl/>
        </w:rPr>
        <w:t xml:space="preserve"> &lt;&lt; קריאה &gt;&gt; </w:t>
      </w:r>
      <w:r>
        <w:rPr>
          <w:rtl/>
        </w:rPr>
        <w:t>טלי גוטליב (הליכוד):</w:t>
      </w:r>
      <w:r w:rsidRPr="00212018">
        <w:rPr>
          <w:rStyle w:val="TagStyle"/>
          <w:rtl/>
        </w:rPr>
        <w:t xml:space="preserve"> &lt;&lt; קריאה &gt;&gt;</w:t>
      </w:r>
      <w:r>
        <w:rPr>
          <w:rtl/>
        </w:rPr>
        <w:t xml:space="preserve"> </w:t>
      </w:r>
      <w:bookmarkEnd w:id="12289"/>
    </w:p>
    <w:p w:rsidR="00E76ED6" w:rsidRDefault="00E76ED6" w:rsidP="005053CA">
      <w:pPr>
        <w:rPr>
          <w:rtl/>
          <w:lang w:eastAsia="he-IL"/>
        </w:rPr>
      </w:pPr>
    </w:p>
    <w:p w:rsidR="00E76ED6" w:rsidRDefault="00E76ED6" w:rsidP="005053CA">
      <w:pPr>
        <w:rPr>
          <w:rtl/>
          <w:lang w:eastAsia="he-IL"/>
        </w:rPr>
      </w:pPr>
      <w:r>
        <w:rPr>
          <w:rFonts w:hint="cs"/>
          <w:rtl/>
          <w:lang w:eastAsia="he-IL"/>
        </w:rPr>
        <w:t>זה לא בכפייה, כמו שהבהרת.</w:t>
      </w:r>
    </w:p>
    <w:p w:rsidR="00E76ED6" w:rsidRDefault="00E76ED6" w:rsidP="005053CA">
      <w:pPr>
        <w:rPr>
          <w:rtl/>
          <w:lang w:eastAsia="he-IL"/>
        </w:rPr>
      </w:pPr>
      <w:bookmarkStart w:id="12290" w:name="_ETM_Q22_294657"/>
      <w:bookmarkEnd w:id="12290"/>
    </w:p>
    <w:p w:rsidR="00E76ED6" w:rsidRDefault="00E76ED6" w:rsidP="005053CA">
      <w:pPr>
        <w:pStyle w:val="-"/>
        <w:keepNext/>
        <w:rPr>
          <w:rtl/>
        </w:rPr>
      </w:pPr>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לא, לא. זה לא בכפייה, זה מבחירה. וכל הניסיונות </w:t>
      </w:r>
      <w:r>
        <w:rPr>
          <w:rFonts w:hint="eastAsia"/>
          <w:rtl/>
          <w:lang w:eastAsia="he-IL"/>
        </w:rPr>
        <w:t>–</w:t>
      </w:r>
      <w:r>
        <w:rPr>
          <w:rFonts w:hint="cs"/>
          <w:rtl/>
          <w:lang w:eastAsia="he-IL"/>
        </w:rPr>
        <w:t xml:space="preserve"> אני תוהה לעצמי איזה</w:t>
      </w:r>
      <w:bookmarkStart w:id="12291" w:name="_ETM_Q22_300047"/>
      <w:bookmarkEnd w:id="12291"/>
      <w:r>
        <w:rPr>
          <w:rFonts w:hint="cs"/>
          <w:rtl/>
          <w:lang w:eastAsia="he-IL"/>
        </w:rPr>
        <w:t xml:space="preserve"> פרק היום יצא בזהו זה, כי בכל פעם שהחוק הזה עובר איזשהו </w:t>
      </w:r>
      <w:bookmarkStart w:id="12292" w:name="_ETM_Q22_304817"/>
      <w:bookmarkEnd w:id="12292"/>
      <w:r>
        <w:rPr>
          <w:rFonts w:hint="cs"/>
          <w:rtl/>
          <w:lang w:eastAsia="he-IL"/>
        </w:rPr>
        <w:t>שלב, זהו זה מקדישים לי פרק שקרי</w:t>
      </w:r>
      <w:bookmarkStart w:id="12293" w:name="_ETM_Q22_307517"/>
      <w:bookmarkEnd w:id="12293"/>
      <w:r>
        <w:rPr>
          <w:rFonts w:hint="cs"/>
          <w:rtl/>
          <w:lang w:eastAsia="he-IL"/>
        </w:rPr>
        <w:t xml:space="preserve"> ודמוני מתחילתו ועד סופו.</w:t>
      </w:r>
    </w:p>
    <w:p w:rsidR="00E76ED6" w:rsidRDefault="00E76ED6" w:rsidP="005053CA">
      <w:pPr>
        <w:rPr>
          <w:rtl/>
          <w:lang w:eastAsia="he-IL"/>
        </w:rPr>
      </w:pPr>
      <w:bookmarkStart w:id="12294" w:name="_ETM_Q22_298067"/>
      <w:bookmarkEnd w:id="12294"/>
    </w:p>
    <w:p w:rsidR="00E76ED6" w:rsidRDefault="00E76ED6" w:rsidP="005053CA">
      <w:pPr>
        <w:pStyle w:val="af5"/>
        <w:keepNext/>
        <w:rPr>
          <w:rtl/>
        </w:rPr>
      </w:pPr>
      <w:r w:rsidRPr="007B2B4B">
        <w:rPr>
          <w:rStyle w:val="TagStyle"/>
          <w:rtl/>
        </w:rPr>
        <w:t xml:space="preserve"> &lt;&lt; קריאה &gt;&gt; </w:t>
      </w:r>
      <w:r>
        <w:rPr>
          <w:rtl/>
        </w:rPr>
        <w:t>יוראי להב הרצנו (יש עתיד):</w:t>
      </w:r>
      <w:r w:rsidRPr="007B2B4B">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את בעד הזכות שלי להתחתן </w:t>
      </w:r>
      <w:r w:rsidR="00A5365A">
        <w:rPr>
          <w:rFonts w:hint="cs"/>
          <w:rtl/>
          <w:lang w:eastAsia="he-IL"/>
        </w:rPr>
        <w:t>– – –</w:t>
      </w:r>
      <w:r>
        <w:rPr>
          <w:rFonts w:hint="cs"/>
          <w:rtl/>
          <w:lang w:eastAsia="he-IL"/>
        </w:rPr>
        <w:t xml:space="preserve"> לאמץ?</w:t>
      </w:r>
    </w:p>
    <w:p w:rsidR="00E76ED6" w:rsidRDefault="00E76ED6" w:rsidP="005053CA">
      <w:pPr>
        <w:rPr>
          <w:rtl/>
          <w:lang w:eastAsia="he-IL"/>
        </w:rPr>
      </w:pPr>
    </w:p>
    <w:p w:rsidR="00E76ED6" w:rsidRDefault="00E76ED6" w:rsidP="005053CA">
      <w:pPr>
        <w:pStyle w:val="-"/>
        <w:keepNext/>
        <w:rPr>
          <w:rtl/>
        </w:rPr>
      </w:pPr>
      <w:bookmarkStart w:id="12295" w:name="ET_speakercontinue_6356_6"/>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bookmarkEnd w:id="12295"/>
    </w:p>
    <w:p w:rsidR="00E76ED6" w:rsidRDefault="00E76ED6" w:rsidP="005053CA">
      <w:pPr>
        <w:rPr>
          <w:rtl/>
          <w:lang w:eastAsia="he-IL"/>
        </w:rPr>
      </w:pPr>
    </w:p>
    <w:p w:rsidR="00E76ED6" w:rsidRDefault="00E76ED6" w:rsidP="005053CA">
      <w:pPr>
        <w:rPr>
          <w:rtl/>
          <w:lang w:eastAsia="he-IL"/>
        </w:rPr>
      </w:pPr>
      <w:r>
        <w:rPr>
          <w:rFonts w:hint="cs"/>
          <w:rtl/>
          <w:lang w:eastAsia="he-IL"/>
        </w:rPr>
        <w:t>יש לי מה לדבר איתך על זה.</w:t>
      </w:r>
    </w:p>
    <w:p w:rsidR="00E76ED6" w:rsidRDefault="00E76ED6" w:rsidP="005053CA">
      <w:pPr>
        <w:rPr>
          <w:rtl/>
          <w:lang w:eastAsia="he-IL"/>
        </w:rPr>
      </w:pPr>
      <w:bookmarkStart w:id="12296" w:name="_ETM_Q22_320957"/>
      <w:bookmarkEnd w:id="12296"/>
    </w:p>
    <w:p w:rsidR="00E76ED6" w:rsidRDefault="00E76ED6" w:rsidP="005053CA">
      <w:pPr>
        <w:pStyle w:val="af5"/>
        <w:keepNext/>
        <w:rPr>
          <w:rtl/>
        </w:rPr>
      </w:pPr>
      <w:r w:rsidRPr="007B2B4B">
        <w:rPr>
          <w:rStyle w:val="TagStyle"/>
          <w:rtl/>
        </w:rPr>
        <w:t xml:space="preserve"> &lt;&lt; קריאה &gt;&gt; </w:t>
      </w:r>
      <w:r>
        <w:rPr>
          <w:rtl/>
        </w:rPr>
        <w:t>יוראי להב הרצנו (יש עתיד):</w:t>
      </w:r>
      <w:r w:rsidRPr="007B2B4B">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את הצבעת נגד הזכות שלי.</w:t>
      </w:r>
    </w:p>
    <w:p w:rsidR="00E76ED6" w:rsidRDefault="00E76ED6" w:rsidP="005053CA">
      <w:pPr>
        <w:rPr>
          <w:rtl/>
          <w:lang w:eastAsia="he-IL"/>
        </w:rPr>
      </w:pPr>
    </w:p>
    <w:p w:rsidR="00E76ED6" w:rsidRDefault="00E76ED6" w:rsidP="005053CA">
      <w:pPr>
        <w:pStyle w:val="-"/>
        <w:keepNext/>
        <w:rPr>
          <w:rtl/>
        </w:rPr>
      </w:pPr>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B941D1">
      <w:pPr>
        <w:rPr>
          <w:rtl/>
          <w:lang w:eastAsia="he-IL"/>
        </w:rPr>
      </w:pPr>
      <w:r>
        <w:rPr>
          <w:rFonts w:hint="cs"/>
          <w:rtl/>
          <w:lang w:eastAsia="he-IL"/>
        </w:rPr>
        <w:t>יש לי מה לומר לך.</w:t>
      </w:r>
      <w:bookmarkStart w:id="12297" w:name="_ETM_Q22_324127"/>
      <w:bookmarkEnd w:id="12297"/>
      <w:r>
        <w:rPr>
          <w:rFonts w:hint="cs"/>
          <w:rtl/>
          <w:lang w:eastAsia="he-IL"/>
        </w:rPr>
        <w:t xml:space="preserve"> זה משהו שאני יכולה לדבר איתך בארבע עיניים.</w:t>
      </w:r>
      <w:bookmarkStart w:id="12298" w:name="_ETM_Q22_328907"/>
      <w:bookmarkEnd w:id="12298"/>
      <w:r>
        <w:rPr>
          <w:rFonts w:hint="cs"/>
          <w:rtl/>
          <w:lang w:eastAsia="he-IL"/>
        </w:rPr>
        <w:t xml:space="preserve"> אני לא מתערבת לאף אחד במה שהוא עושה </w:t>
      </w:r>
      <w:bookmarkStart w:id="12299" w:name="_ETM_Q22_339197"/>
      <w:bookmarkEnd w:id="12299"/>
      <w:r>
        <w:rPr>
          <w:rFonts w:hint="cs"/>
          <w:rtl/>
          <w:lang w:eastAsia="he-IL"/>
        </w:rPr>
        <w:t xml:space="preserve">בחיים שלו. </w:t>
      </w:r>
    </w:p>
    <w:p w:rsidR="00E76ED6" w:rsidRDefault="00E76ED6" w:rsidP="005053CA">
      <w:pPr>
        <w:rPr>
          <w:rtl/>
          <w:lang w:eastAsia="he-IL"/>
        </w:rPr>
      </w:pPr>
    </w:p>
    <w:p w:rsidR="00B941D1" w:rsidRDefault="00B941D1" w:rsidP="00B941D1">
      <w:pPr>
        <w:pStyle w:val="af5"/>
        <w:rPr>
          <w:rtl/>
        </w:rPr>
      </w:pPr>
      <w:bookmarkStart w:id="12300" w:name="ET_interruption_קר_אה_1005"/>
      <w:r w:rsidRPr="00B941D1">
        <w:rPr>
          <w:rStyle w:val="TagStyle"/>
          <w:rtl/>
        </w:rPr>
        <w:t xml:space="preserve"> &lt;&lt; קריאה &gt;&gt; </w:t>
      </w:r>
      <w:r>
        <w:rPr>
          <w:rtl/>
        </w:rPr>
        <w:t>קריאה:</w:t>
      </w:r>
      <w:r w:rsidRPr="00B941D1">
        <w:rPr>
          <w:rStyle w:val="TagStyle"/>
          <w:rtl/>
        </w:rPr>
        <w:t xml:space="preserve"> &lt;&lt; קריאה &gt;&gt;</w:t>
      </w:r>
      <w:bookmarkEnd w:id="12300"/>
      <w:r>
        <w:rPr>
          <w:rtl/>
        </w:rPr>
        <w:t xml:space="preserve">  </w:t>
      </w:r>
    </w:p>
    <w:p w:rsidR="00B941D1" w:rsidRDefault="00B941D1" w:rsidP="005053CA">
      <w:pPr>
        <w:rPr>
          <w:rtl/>
          <w:lang w:eastAsia="he-IL"/>
        </w:rPr>
      </w:pPr>
    </w:p>
    <w:p w:rsidR="00B941D1" w:rsidRDefault="00B941D1" w:rsidP="005053CA">
      <w:pPr>
        <w:rPr>
          <w:rtl/>
          <w:lang w:eastAsia="he-IL"/>
        </w:rPr>
      </w:pPr>
      <w:r>
        <w:rPr>
          <w:rFonts w:hint="cs"/>
          <w:rtl/>
          <w:lang w:eastAsia="he-IL"/>
        </w:rPr>
        <w:t xml:space="preserve">– </w:t>
      </w:r>
      <w:r>
        <w:rPr>
          <w:rFonts w:hint="eastAsia"/>
          <w:rtl/>
          <w:lang w:eastAsia="he-IL"/>
        </w:rPr>
        <w:t>–</w:t>
      </w:r>
      <w:r>
        <w:rPr>
          <w:rFonts w:hint="cs"/>
          <w:rtl/>
          <w:lang w:eastAsia="he-IL"/>
        </w:rPr>
        <w:t xml:space="preserve"> –</w:t>
      </w:r>
    </w:p>
    <w:p w:rsidR="00B941D1" w:rsidRDefault="00B941D1" w:rsidP="005053CA">
      <w:pPr>
        <w:rPr>
          <w:rtl/>
          <w:lang w:eastAsia="he-IL"/>
        </w:rPr>
      </w:pPr>
      <w:r>
        <w:rPr>
          <w:rtl/>
          <w:lang w:eastAsia="he-IL"/>
        </w:rPr>
        <w:t xml:space="preserve"> </w:t>
      </w:r>
    </w:p>
    <w:p w:rsidR="00E76ED6" w:rsidRDefault="00E76ED6" w:rsidP="005053CA">
      <w:pPr>
        <w:pStyle w:val="af6"/>
        <w:keepNext/>
        <w:rPr>
          <w:rtl/>
        </w:rPr>
      </w:pPr>
      <w:bookmarkStart w:id="12301" w:name="ET_yor_6490_29"/>
      <w:r w:rsidRPr="007B2B4B">
        <w:rPr>
          <w:rStyle w:val="TagStyle"/>
          <w:rtl/>
        </w:rPr>
        <w:t xml:space="preserve"> &lt;&lt; יור &gt;&gt; </w:t>
      </w:r>
      <w:r>
        <w:rPr>
          <w:rtl/>
        </w:rPr>
        <w:t>היו"ר ניסים ואטורי:</w:t>
      </w:r>
      <w:r w:rsidRPr="007B2B4B">
        <w:rPr>
          <w:rStyle w:val="TagStyle"/>
          <w:rtl/>
        </w:rPr>
        <w:t xml:space="preserve"> &lt;&lt; יור &gt;&gt;</w:t>
      </w:r>
      <w:r>
        <w:rPr>
          <w:rtl/>
        </w:rPr>
        <w:t xml:space="preserve"> </w:t>
      </w:r>
      <w:bookmarkEnd w:id="12301"/>
    </w:p>
    <w:p w:rsidR="00E76ED6" w:rsidRDefault="00E76ED6" w:rsidP="005053CA">
      <w:pPr>
        <w:rPr>
          <w:rtl/>
          <w:lang w:eastAsia="he-IL"/>
        </w:rPr>
      </w:pPr>
    </w:p>
    <w:p w:rsidR="00E76ED6" w:rsidRDefault="00E76ED6" w:rsidP="00B941D1">
      <w:pPr>
        <w:rPr>
          <w:rtl/>
          <w:lang w:eastAsia="he-IL"/>
        </w:rPr>
      </w:pPr>
      <w:r>
        <w:rPr>
          <w:rFonts w:hint="cs"/>
          <w:rtl/>
          <w:lang w:eastAsia="he-IL"/>
        </w:rPr>
        <w:t>לא לא לא, היא לא מוגבלת, היא יכולה לדבר עכשיו</w:t>
      </w:r>
      <w:bookmarkStart w:id="12302" w:name="_ETM_Q22_334377"/>
      <w:bookmarkEnd w:id="12302"/>
      <w:r>
        <w:rPr>
          <w:rFonts w:hint="cs"/>
          <w:rtl/>
          <w:lang w:eastAsia="he-IL"/>
        </w:rPr>
        <w:t xml:space="preserve"> עד מחר</w:t>
      </w:r>
      <w:bookmarkStart w:id="12303" w:name="_ETM_Q22_338817"/>
      <w:bookmarkEnd w:id="12303"/>
      <w:r>
        <w:rPr>
          <w:rFonts w:hint="cs"/>
          <w:rtl/>
          <w:lang w:eastAsia="he-IL"/>
        </w:rPr>
        <w:t>. מי כמוך מכירה נאומים שלא נגמרים.</w:t>
      </w:r>
    </w:p>
    <w:p w:rsidR="00B941D1" w:rsidRDefault="00B941D1" w:rsidP="00B941D1">
      <w:pPr>
        <w:rPr>
          <w:rtl/>
          <w:lang w:eastAsia="he-IL"/>
        </w:rPr>
      </w:pPr>
    </w:p>
    <w:p w:rsidR="00E76ED6" w:rsidRDefault="00E76ED6" w:rsidP="005053CA">
      <w:pPr>
        <w:pStyle w:val="af5"/>
        <w:keepNext/>
        <w:rPr>
          <w:rtl/>
        </w:rPr>
      </w:pPr>
      <w:bookmarkStart w:id="12304" w:name="ET_interruption_5300_31"/>
      <w:r w:rsidRPr="007B2B4B">
        <w:rPr>
          <w:rStyle w:val="TagStyle"/>
          <w:rtl/>
        </w:rPr>
        <w:t xml:space="preserve">&lt;&lt; קריאה &gt;&gt; </w:t>
      </w:r>
      <w:r>
        <w:rPr>
          <w:rtl/>
        </w:rPr>
        <w:t>מירב בן ארי (יש עתיד):</w:t>
      </w:r>
      <w:r w:rsidRPr="007B2B4B">
        <w:rPr>
          <w:rStyle w:val="TagStyle"/>
          <w:rtl/>
        </w:rPr>
        <w:t xml:space="preserve"> &lt;&lt; קריאה &gt;&gt;</w:t>
      </w:r>
      <w:r>
        <w:rPr>
          <w:rtl/>
        </w:rPr>
        <w:t xml:space="preserve"> </w:t>
      </w:r>
      <w:bookmarkEnd w:id="12304"/>
    </w:p>
    <w:p w:rsidR="00E76ED6" w:rsidRDefault="00E76ED6" w:rsidP="005053CA">
      <w:pPr>
        <w:rPr>
          <w:rtl/>
          <w:lang w:eastAsia="he-IL"/>
        </w:rPr>
      </w:pPr>
    </w:p>
    <w:p w:rsidR="00E76ED6" w:rsidRDefault="00A5365A" w:rsidP="005053CA">
      <w:pPr>
        <w:rPr>
          <w:rtl/>
          <w:lang w:eastAsia="he-IL"/>
        </w:rPr>
      </w:pPr>
      <w:r>
        <w:rPr>
          <w:rFonts w:hint="cs"/>
          <w:rtl/>
          <w:lang w:eastAsia="he-IL"/>
        </w:rPr>
        <w:t>– – –</w:t>
      </w:r>
      <w:r w:rsidR="00E76ED6">
        <w:rPr>
          <w:rFonts w:hint="cs"/>
          <w:rtl/>
          <w:lang w:eastAsia="he-IL"/>
        </w:rPr>
        <w:t xml:space="preserve"> אבל אם אתם עושים פיליבסטר </w:t>
      </w:r>
      <w:r>
        <w:rPr>
          <w:rFonts w:hint="cs"/>
          <w:rtl/>
          <w:lang w:eastAsia="he-IL"/>
        </w:rPr>
        <w:t>– – –</w:t>
      </w:r>
    </w:p>
    <w:p w:rsidR="00E76ED6" w:rsidRDefault="00E76ED6" w:rsidP="005053CA">
      <w:pPr>
        <w:rPr>
          <w:rtl/>
          <w:lang w:eastAsia="he-IL"/>
        </w:rPr>
      </w:pPr>
    </w:p>
    <w:p w:rsidR="00E76ED6" w:rsidRDefault="00E76ED6" w:rsidP="005053CA">
      <w:pPr>
        <w:pStyle w:val="af6"/>
        <w:keepNext/>
        <w:rPr>
          <w:rtl/>
        </w:rPr>
      </w:pPr>
      <w:r w:rsidRPr="007B2B4B">
        <w:rPr>
          <w:rStyle w:val="TagStyle"/>
          <w:rtl/>
        </w:rPr>
        <w:t xml:space="preserve"> &lt;&lt; יור &gt;&gt; </w:t>
      </w:r>
      <w:r>
        <w:rPr>
          <w:rtl/>
        </w:rPr>
        <w:t>היו"ר ניסים ואטורי:</w:t>
      </w:r>
      <w:r w:rsidRPr="007B2B4B">
        <w:rPr>
          <w:rStyle w:val="TagStyle"/>
          <w:rtl/>
        </w:rPr>
        <w:t xml:space="preserve"> &lt;&lt; יור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סיכום של הצעת חוק, כן.</w:t>
      </w:r>
      <w:bookmarkStart w:id="12305" w:name="_ETM_Q22_344617"/>
      <w:bookmarkEnd w:id="12305"/>
    </w:p>
    <w:p w:rsidR="00E76ED6" w:rsidRDefault="00E76ED6" w:rsidP="005053CA">
      <w:pPr>
        <w:rPr>
          <w:rtl/>
          <w:lang w:eastAsia="he-IL"/>
        </w:rPr>
      </w:pPr>
    </w:p>
    <w:p w:rsidR="00E76ED6" w:rsidRDefault="00E76ED6" w:rsidP="005053CA">
      <w:pPr>
        <w:pStyle w:val="af5"/>
        <w:keepNext/>
        <w:rPr>
          <w:rtl/>
        </w:rPr>
      </w:pPr>
      <w:r w:rsidRPr="007B2B4B">
        <w:rPr>
          <w:rStyle w:val="TagStyle"/>
          <w:rtl/>
        </w:rPr>
        <w:t xml:space="preserve">&lt;&lt; קריאה &gt;&gt; </w:t>
      </w:r>
      <w:r>
        <w:rPr>
          <w:rtl/>
        </w:rPr>
        <w:t>יוראי להב הרצנו (יש עתיד):</w:t>
      </w:r>
      <w:r w:rsidRPr="007B2B4B">
        <w:rPr>
          <w:rStyle w:val="TagStyle"/>
          <w:rtl/>
        </w:rPr>
        <w:t xml:space="preserve"> &lt;&lt; קריאה &gt;&gt;</w:t>
      </w:r>
      <w:r>
        <w:rPr>
          <w:rtl/>
        </w:rPr>
        <w:t xml:space="preserve"> </w:t>
      </w:r>
    </w:p>
    <w:p w:rsidR="00E76ED6" w:rsidRDefault="00E76ED6" w:rsidP="005053CA">
      <w:pPr>
        <w:rPr>
          <w:rtl/>
          <w:lang w:eastAsia="he-IL"/>
        </w:rPr>
      </w:pPr>
    </w:p>
    <w:p w:rsidR="00E76ED6" w:rsidRDefault="00A5365A" w:rsidP="005053CA">
      <w:pPr>
        <w:ind w:left="720" w:firstLine="0"/>
        <w:rPr>
          <w:rtl/>
          <w:lang w:eastAsia="he-IL"/>
        </w:rPr>
      </w:pPr>
      <w:r>
        <w:rPr>
          <w:rFonts w:hint="cs"/>
          <w:rtl/>
          <w:lang w:eastAsia="he-IL"/>
        </w:rPr>
        <w:t>– – –</w:t>
      </w:r>
      <w:r w:rsidR="00E76ED6">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bookmarkStart w:id="12306" w:name="ET_speakercontinue_6356_30"/>
      <w:r w:rsidRPr="007B2B4B">
        <w:rPr>
          <w:rStyle w:val="TagStyle"/>
          <w:rtl/>
        </w:rPr>
        <w:t xml:space="preserve"> &lt;&lt; דובר_המשך &gt;&gt; </w:t>
      </w:r>
      <w:r>
        <w:rPr>
          <w:rtl/>
        </w:rPr>
        <w:t>לימור סון הר מלך (עוצמה יהודית):</w:t>
      </w:r>
      <w:r w:rsidRPr="007B2B4B">
        <w:rPr>
          <w:rStyle w:val="TagStyle"/>
          <w:rtl/>
        </w:rPr>
        <w:t xml:space="preserve"> &lt;&lt; דובר_המשך &gt;&gt;</w:t>
      </w:r>
      <w:r>
        <w:rPr>
          <w:rtl/>
        </w:rPr>
        <w:t xml:space="preserve"> </w:t>
      </w:r>
      <w:bookmarkEnd w:id="12306"/>
    </w:p>
    <w:p w:rsidR="00E76ED6" w:rsidRDefault="00E76ED6" w:rsidP="005053CA">
      <w:pPr>
        <w:rPr>
          <w:rtl/>
          <w:lang w:eastAsia="he-IL"/>
        </w:rPr>
      </w:pPr>
    </w:p>
    <w:p w:rsidR="00E76ED6" w:rsidRDefault="00E76ED6" w:rsidP="005053CA">
      <w:pPr>
        <w:rPr>
          <w:rtl/>
          <w:lang w:eastAsia="he-IL"/>
        </w:rPr>
      </w:pPr>
      <w:r>
        <w:rPr>
          <w:rFonts w:hint="cs"/>
          <w:rtl/>
          <w:lang w:eastAsia="he-IL"/>
        </w:rPr>
        <w:t>אני אמרתי לך, אני לא מתערבת בחיים הפרטיים</w:t>
      </w:r>
      <w:bookmarkStart w:id="12307" w:name="_ETM_Q22_340197"/>
      <w:bookmarkEnd w:id="12307"/>
      <w:r>
        <w:rPr>
          <w:rFonts w:hint="cs"/>
          <w:rtl/>
          <w:lang w:eastAsia="he-IL"/>
        </w:rPr>
        <w:t xml:space="preserve"> של אף אחד.</w:t>
      </w:r>
    </w:p>
    <w:p w:rsidR="00E76ED6" w:rsidRDefault="00E76ED6" w:rsidP="005053CA">
      <w:pPr>
        <w:rPr>
          <w:rtl/>
          <w:lang w:eastAsia="he-IL"/>
        </w:rPr>
      </w:pPr>
    </w:p>
    <w:p w:rsidR="00E76ED6" w:rsidRDefault="00E76ED6" w:rsidP="005053CA">
      <w:pPr>
        <w:pStyle w:val="af5"/>
        <w:keepNext/>
        <w:rPr>
          <w:rtl/>
        </w:rPr>
      </w:pPr>
      <w:r w:rsidRPr="007B2B4B">
        <w:rPr>
          <w:rStyle w:val="TagStyle"/>
          <w:rtl/>
        </w:rPr>
        <w:t xml:space="preserve">&lt;&lt; קריאה &gt;&gt; </w:t>
      </w:r>
      <w:r>
        <w:rPr>
          <w:rtl/>
        </w:rPr>
        <w:t>יוראי להב הרצנו (יש עתיד):</w:t>
      </w:r>
      <w:r w:rsidRPr="007B2B4B">
        <w:rPr>
          <w:rStyle w:val="TagStyle"/>
          <w:rtl/>
        </w:rPr>
        <w:t xml:space="preserve"> &lt;&lt; קריאה &gt;&gt;</w:t>
      </w:r>
      <w:r>
        <w:rPr>
          <w:rtl/>
        </w:rPr>
        <w:t xml:space="preserve"> </w:t>
      </w:r>
    </w:p>
    <w:p w:rsidR="00E76ED6" w:rsidRDefault="00E76ED6" w:rsidP="005053CA">
      <w:pPr>
        <w:rPr>
          <w:rtl/>
          <w:lang w:eastAsia="he-IL"/>
        </w:rPr>
      </w:pPr>
    </w:p>
    <w:p w:rsidR="00E76ED6" w:rsidRDefault="00E76ED6" w:rsidP="00B941D1">
      <w:pPr>
        <w:rPr>
          <w:rtl/>
          <w:lang w:eastAsia="he-IL"/>
        </w:rPr>
      </w:pPr>
      <w:r>
        <w:rPr>
          <w:rFonts w:hint="cs"/>
          <w:rtl/>
          <w:lang w:eastAsia="he-IL"/>
        </w:rPr>
        <w:t>את הצבעת נגד החופש שלי לאמץ</w:t>
      </w:r>
      <w:bookmarkStart w:id="12308" w:name="_ETM_Q22_347547"/>
      <w:bookmarkEnd w:id="12308"/>
      <w:r>
        <w:rPr>
          <w:rFonts w:hint="cs"/>
          <w:rtl/>
          <w:lang w:eastAsia="he-IL"/>
        </w:rPr>
        <w:t xml:space="preserve"> </w:t>
      </w:r>
      <w:r w:rsidR="00B941D1">
        <w:rPr>
          <w:rFonts w:hint="eastAsia"/>
          <w:rtl/>
          <w:lang w:eastAsia="he-IL"/>
        </w:rPr>
        <w:t>–</w:t>
      </w:r>
      <w:r w:rsidR="00B941D1">
        <w:rPr>
          <w:rFonts w:hint="cs"/>
          <w:rtl/>
          <w:lang w:eastAsia="he-IL"/>
        </w:rPr>
        <w:t xml:space="preserve"> </w:t>
      </w:r>
      <w:r>
        <w:rPr>
          <w:rFonts w:hint="cs"/>
          <w:rtl/>
          <w:lang w:eastAsia="he-IL"/>
        </w:rPr>
        <w:t xml:space="preserve">נגד החופש שלי לאמץ, נגד החופש שלי להתחתן, נגד החופש שלי </w:t>
      </w:r>
      <w:bookmarkStart w:id="12309" w:name="_ETM_Q22_351266"/>
      <w:bookmarkEnd w:id="12309"/>
      <w:r>
        <w:rPr>
          <w:rFonts w:hint="cs"/>
          <w:rtl/>
          <w:lang w:eastAsia="he-IL"/>
        </w:rPr>
        <w:t xml:space="preserve">לקבל </w:t>
      </w:r>
      <w:bookmarkStart w:id="12310" w:name="_ETM_Q22_352524"/>
      <w:bookmarkEnd w:id="12310"/>
      <w:r>
        <w:rPr>
          <w:rFonts w:hint="cs"/>
          <w:rtl/>
          <w:lang w:eastAsia="he-IL"/>
        </w:rPr>
        <w:t xml:space="preserve">שירותי בריאות שווים </w:t>
      </w:r>
      <w:bookmarkStart w:id="12311" w:name="_ETM_Q22_357547"/>
      <w:bookmarkEnd w:id="12311"/>
      <w:r w:rsidR="00A5365A">
        <w:rPr>
          <w:rFonts w:hint="cs"/>
          <w:rtl/>
          <w:lang w:eastAsia="he-IL"/>
        </w:rPr>
        <w:t>– – –</w:t>
      </w:r>
      <w:r>
        <w:rPr>
          <w:rFonts w:hint="cs"/>
          <w:rtl/>
          <w:lang w:eastAsia="he-IL"/>
        </w:rPr>
        <w:t xml:space="preserve"> </w:t>
      </w:r>
    </w:p>
    <w:p w:rsidR="00E76ED6" w:rsidRDefault="00E76ED6" w:rsidP="005053CA">
      <w:pPr>
        <w:rPr>
          <w:rtl/>
          <w:lang w:eastAsia="he-IL"/>
        </w:rPr>
      </w:pPr>
    </w:p>
    <w:p w:rsidR="00E76ED6" w:rsidRDefault="00E76ED6" w:rsidP="005053CA">
      <w:pPr>
        <w:pStyle w:val="-"/>
        <w:keepNext/>
        <w:rPr>
          <w:rtl/>
        </w:rPr>
      </w:pPr>
      <w:bookmarkStart w:id="12312" w:name="ET_speakercontinue_6356_34"/>
      <w:r w:rsidRPr="007B2B4B">
        <w:rPr>
          <w:rStyle w:val="TagStyle"/>
          <w:rtl/>
        </w:rPr>
        <w:t xml:space="preserve"> &lt;&lt; דובר_המשך &gt;&gt; </w:t>
      </w:r>
      <w:r>
        <w:rPr>
          <w:rtl/>
        </w:rPr>
        <w:t>לימור סון הר מלך (עוצמה יהודית):</w:t>
      </w:r>
      <w:r w:rsidRPr="007B2B4B">
        <w:rPr>
          <w:rStyle w:val="TagStyle"/>
          <w:rtl/>
        </w:rPr>
        <w:t xml:space="preserve"> &lt;&lt; דובר_המשך &gt;&gt;</w:t>
      </w:r>
      <w:r>
        <w:rPr>
          <w:rtl/>
        </w:rPr>
        <w:t xml:space="preserve"> </w:t>
      </w:r>
      <w:bookmarkEnd w:id="12312"/>
    </w:p>
    <w:p w:rsidR="00E76ED6" w:rsidRDefault="00E76ED6" w:rsidP="005053CA">
      <w:pPr>
        <w:rPr>
          <w:rtl/>
          <w:lang w:eastAsia="he-IL"/>
        </w:rPr>
      </w:pPr>
    </w:p>
    <w:p w:rsidR="00E76ED6" w:rsidRDefault="00E76ED6" w:rsidP="00B941D1">
      <w:pPr>
        <w:rPr>
          <w:rtl/>
          <w:lang w:eastAsia="he-IL"/>
        </w:rPr>
      </w:pPr>
      <w:r>
        <w:rPr>
          <w:rFonts w:hint="cs"/>
          <w:rtl/>
          <w:lang w:eastAsia="he-IL"/>
        </w:rPr>
        <w:t>בזמן שנשאר לי אני רוצה להתייחס</w:t>
      </w:r>
      <w:bookmarkStart w:id="12313" w:name="_ETM_Q22_353887"/>
      <w:bookmarkEnd w:id="12313"/>
      <w:r>
        <w:rPr>
          <w:rFonts w:hint="cs"/>
          <w:rtl/>
          <w:lang w:eastAsia="he-IL"/>
        </w:rPr>
        <w:t xml:space="preserve"> לנושא</w:t>
      </w:r>
      <w:r w:rsidR="00B941D1">
        <w:rPr>
          <w:rFonts w:hint="cs"/>
          <w:rtl/>
          <w:lang w:eastAsia="he-IL"/>
        </w:rPr>
        <w:t>,</w:t>
      </w:r>
      <w:r>
        <w:rPr>
          <w:rFonts w:hint="cs"/>
          <w:rtl/>
          <w:lang w:eastAsia="he-IL"/>
        </w:rPr>
        <w:t xml:space="preserve"> לעניין העברת הסיוע ההומניטרי. </w:t>
      </w:r>
      <w:bookmarkStart w:id="12314" w:name="_ETM_Q22_358427"/>
      <w:bookmarkEnd w:id="12314"/>
      <w:r>
        <w:rPr>
          <w:rFonts w:hint="cs"/>
          <w:rtl/>
          <w:lang w:eastAsia="he-IL"/>
        </w:rPr>
        <w:t>לפני כשבועיים ישבנו בוועדה, ועדת משנה של ועדת חוץ וביטחון</w:t>
      </w:r>
      <w:bookmarkStart w:id="12315" w:name="_ETM_Q22_374347"/>
      <w:bookmarkEnd w:id="12315"/>
      <w:r>
        <w:rPr>
          <w:rFonts w:hint="cs"/>
          <w:rtl/>
          <w:lang w:eastAsia="he-IL"/>
        </w:rPr>
        <w:t>.</w:t>
      </w:r>
    </w:p>
    <w:p w:rsidR="00E76ED6" w:rsidRDefault="00E76ED6" w:rsidP="005053CA">
      <w:pPr>
        <w:rPr>
          <w:rtl/>
          <w:lang w:eastAsia="he-IL"/>
        </w:rPr>
      </w:pPr>
    </w:p>
    <w:p w:rsidR="00E76ED6" w:rsidRDefault="00E76ED6" w:rsidP="005053CA">
      <w:pPr>
        <w:pStyle w:val="af6"/>
        <w:keepNext/>
        <w:rPr>
          <w:rtl/>
        </w:rPr>
      </w:pPr>
      <w:bookmarkStart w:id="12316" w:name="ET_yor_6490_8"/>
      <w:r w:rsidRPr="00776518">
        <w:rPr>
          <w:rStyle w:val="TagStyle"/>
          <w:rtl/>
        </w:rPr>
        <w:t xml:space="preserve"> &lt;&lt; יור &gt;&gt; </w:t>
      </w:r>
      <w:r>
        <w:rPr>
          <w:rtl/>
        </w:rPr>
        <w:t>היו"ר ניסים ואטורי:</w:t>
      </w:r>
      <w:r w:rsidRPr="00776518">
        <w:rPr>
          <w:rStyle w:val="TagStyle"/>
          <w:rtl/>
        </w:rPr>
        <w:t xml:space="preserve"> &lt;&lt; יור &gt;&gt;</w:t>
      </w:r>
      <w:r>
        <w:rPr>
          <w:rtl/>
        </w:rPr>
        <w:t xml:space="preserve"> </w:t>
      </w:r>
      <w:bookmarkEnd w:id="12316"/>
    </w:p>
    <w:p w:rsidR="00E76ED6" w:rsidRDefault="00E76ED6" w:rsidP="005053CA">
      <w:pPr>
        <w:rPr>
          <w:rtl/>
          <w:lang w:eastAsia="he-IL"/>
        </w:rPr>
      </w:pPr>
    </w:p>
    <w:p w:rsidR="00E76ED6" w:rsidRDefault="00E76ED6" w:rsidP="005053CA">
      <w:pPr>
        <w:rPr>
          <w:rtl/>
          <w:lang w:eastAsia="he-IL"/>
        </w:rPr>
      </w:pPr>
      <w:r>
        <w:rPr>
          <w:rFonts w:hint="cs"/>
          <w:rtl/>
          <w:lang w:eastAsia="he-IL"/>
        </w:rPr>
        <w:t>היא חברה טובה, נתתי לה לדבר בלי הפסקה.</w:t>
      </w:r>
    </w:p>
    <w:p w:rsidR="00E76ED6" w:rsidRDefault="00E76ED6" w:rsidP="005053CA">
      <w:pPr>
        <w:rPr>
          <w:rtl/>
          <w:lang w:eastAsia="he-IL"/>
        </w:rPr>
      </w:pPr>
    </w:p>
    <w:p w:rsidR="00E76ED6" w:rsidRDefault="00E76ED6" w:rsidP="005053CA">
      <w:pPr>
        <w:pStyle w:val="-"/>
        <w:keepNext/>
        <w:rPr>
          <w:rtl/>
        </w:rPr>
      </w:pPr>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אני לא יכולה לומר מה היה שם</w:t>
      </w:r>
      <w:bookmarkStart w:id="12317" w:name="_ETM_Q22_376994"/>
      <w:bookmarkEnd w:id="12317"/>
      <w:r>
        <w:rPr>
          <w:rFonts w:hint="cs"/>
          <w:rtl/>
          <w:lang w:eastAsia="he-IL"/>
        </w:rPr>
        <w:t>, אבל אני כן אומר ששם הסתבר לנו שאין הרעבה בעזה</w:t>
      </w:r>
      <w:bookmarkStart w:id="12318" w:name="_ETM_Q22_384474"/>
      <w:bookmarkEnd w:id="12318"/>
      <w:r>
        <w:rPr>
          <w:rFonts w:hint="cs"/>
          <w:rtl/>
          <w:lang w:eastAsia="he-IL"/>
        </w:rPr>
        <w:t>. ילדי עזה ותושבי עזה ממש ממש לא מורעבים</w:t>
      </w:r>
      <w:bookmarkStart w:id="12319" w:name="_ETM_Q22_389154"/>
      <w:bookmarkEnd w:id="12319"/>
      <w:r>
        <w:rPr>
          <w:rFonts w:hint="cs"/>
          <w:rtl/>
          <w:lang w:eastAsia="he-IL"/>
        </w:rPr>
        <w:t xml:space="preserve">. לא </w:t>
      </w:r>
      <w:bookmarkStart w:id="12320" w:name="_ETM_Q22_392070"/>
      <w:bookmarkEnd w:id="12320"/>
      <w:r>
        <w:rPr>
          <w:rFonts w:hint="cs"/>
          <w:rtl/>
          <w:lang w:eastAsia="he-IL"/>
        </w:rPr>
        <w:t xml:space="preserve">רק שהם לא מורעבים </w:t>
      </w:r>
      <w:r w:rsidR="00A5365A">
        <w:rPr>
          <w:rFonts w:hint="cs"/>
          <w:rtl/>
          <w:lang w:eastAsia="he-IL"/>
        </w:rPr>
        <w:t>– – –</w:t>
      </w:r>
    </w:p>
    <w:p w:rsidR="00E76ED6" w:rsidRDefault="00E76ED6" w:rsidP="005053CA">
      <w:pPr>
        <w:rPr>
          <w:rtl/>
          <w:lang w:eastAsia="he-IL"/>
        </w:rPr>
      </w:pPr>
    </w:p>
    <w:p w:rsidR="00E76ED6" w:rsidRDefault="00E76ED6" w:rsidP="005053CA">
      <w:pPr>
        <w:pStyle w:val="af5"/>
        <w:keepNext/>
        <w:rPr>
          <w:rtl/>
        </w:rPr>
      </w:pPr>
      <w:bookmarkStart w:id="12321" w:name="ET_interruption_5520_35"/>
      <w:r w:rsidRPr="00A67A5D">
        <w:rPr>
          <w:rStyle w:val="TagStyle"/>
          <w:rtl/>
        </w:rPr>
        <w:t xml:space="preserve"> &lt;&lt; קריאה &gt;&gt; </w:t>
      </w:r>
      <w:r>
        <w:rPr>
          <w:rtl/>
        </w:rPr>
        <w:t>עודד פורר (ישראל ביתנו):</w:t>
      </w:r>
      <w:r w:rsidRPr="00A67A5D">
        <w:rPr>
          <w:rStyle w:val="TagStyle"/>
          <w:rtl/>
        </w:rPr>
        <w:t xml:space="preserve"> &lt;&lt; קריאה &gt;&gt;</w:t>
      </w:r>
      <w:r>
        <w:rPr>
          <w:rtl/>
        </w:rPr>
        <w:t xml:space="preserve"> </w:t>
      </w:r>
      <w:bookmarkEnd w:id="12321"/>
    </w:p>
    <w:p w:rsidR="00E76ED6" w:rsidRDefault="00E76ED6" w:rsidP="005053CA">
      <w:pPr>
        <w:rPr>
          <w:rtl/>
          <w:lang w:eastAsia="he-IL"/>
        </w:rPr>
      </w:pPr>
    </w:p>
    <w:p w:rsidR="00E76ED6" w:rsidRDefault="00E76ED6" w:rsidP="005053CA">
      <w:pPr>
        <w:rPr>
          <w:rtl/>
        </w:rPr>
      </w:pPr>
      <w:r>
        <w:rPr>
          <w:rFonts w:hint="cs"/>
          <w:rtl/>
        </w:rPr>
        <w:t>את ש</w:t>
      </w:r>
      <w:bookmarkStart w:id="12322" w:name="_ETM_Q22_394374"/>
      <w:bookmarkEnd w:id="12322"/>
      <w:r>
        <w:rPr>
          <w:rFonts w:hint="cs"/>
          <w:rtl/>
        </w:rPr>
        <w:t>ולחת להם משאיות.</w:t>
      </w:r>
    </w:p>
    <w:p w:rsidR="00E76ED6" w:rsidRPr="00731897" w:rsidRDefault="00E76ED6" w:rsidP="005053CA">
      <w:pPr>
        <w:rPr>
          <w:rStyle w:val="TagStyle"/>
          <w:vanish w:val="0"/>
          <w:color w:val="auto"/>
          <w:bdr w:val="none" w:sz="0" w:space="0" w:color="auto"/>
          <w:rtl/>
        </w:rPr>
      </w:pPr>
    </w:p>
    <w:p w:rsidR="00E76ED6" w:rsidRDefault="00E76ED6" w:rsidP="005053CA">
      <w:pPr>
        <w:pStyle w:val="-"/>
        <w:keepNext/>
        <w:rPr>
          <w:rtl/>
        </w:rPr>
      </w:pPr>
      <w:bookmarkStart w:id="12323" w:name="ET_speakercontinue_6356_12"/>
      <w:r w:rsidRPr="00776518">
        <w:rPr>
          <w:rStyle w:val="TagStyle"/>
          <w:rtl/>
        </w:rPr>
        <w:t xml:space="preserve"> &lt;&lt; דובר_המשך &gt;&gt; </w:t>
      </w:r>
      <w:r>
        <w:rPr>
          <w:rtl/>
        </w:rPr>
        <w:t>לימור סון הר מלך (עוצמה יהודית):</w:t>
      </w:r>
      <w:r w:rsidRPr="00776518">
        <w:rPr>
          <w:rStyle w:val="TagStyle"/>
          <w:rtl/>
        </w:rPr>
        <w:t xml:space="preserve"> &lt;&lt; דובר_המשך &gt;&gt;</w:t>
      </w:r>
      <w:r>
        <w:rPr>
          <w:rtl/>
        </w:rPr>
        <w:t xml:space="preserve"> </w:t>
      </w:r>
      <w:bookmarkEnd w:id="12323"/>
    </w:p>
    <w:p w:rsidR="00E76ED6" w:rsidRDefault="00E76ED6" w:rsidP="005053CA">
      <w:pPr>
        <w:rPr>
          <w:rtl/>
          <w:lang w:eastAsia="he-IL"/>
        </w:rPr>
      </w:pPr>
    </w:p>
    <w:p w:rsidR="00E76ED6" w:rsidRDefault="00E76ED6" w:rsidP="00B941D1">
      <w:pPr>
        <w:rPr>
          <w:rtl/>
          <w:lang w:eastAsia="he-IL"/>
        </w:rPr>
      </w:pPr>
      <w:r>
        <w:rPr>
          <w:rFonts w:hint="cs"/>
          <w:rtl/>
          <w:lang w:eastAsia="he-IL"/>
        </w:rPr>
        <w:t>אני לא שולחת להם, ותירגע</w:t>
      </w:r>
      <w:r w:rsidR="00B941D1">
        <w:rPr>
          <w:rFonts w:hint="cs"/>
          <w:rtl/>
          <w:lang w:eastAsia="he-IL"/>
        </w:rPr>
        <w:t>,</w:t>
      </w:r>
      <w:r>
        <w:rPr>
          <w:rFonts w:hint="cs"/>
          <w:rtl/>
          <w:lang w:eastAsia="he-IL"/>
        </w:rPr>
        <w:t xml:space="preserve"> ואתה יודע שאני לא שולחת להם</w:t>
      </w:r>
      <w:bookmarkStart w:id="12324" w:name="_ETM_Q22_397594"/>
      <w:bookmarkEnd w:id="12324"/>
      <w:r>
        <w:rPr>
          <w:rFonts w:hint="cs"/>
          <w:rtl/>
          <w:lang w:eastAsia="he-IL"/>
        </w:rPr>
        <w:t>. ואם הייתי יכולה לשלוח להם הייתי שולחת משהו אחר</w:t>
      </w:r>
      <w:bookmarkStart w:id="12325" w:name="_ETM_Q22_401444"/>
      <w:bookmarkEnd w:id="12325"/>
      <w:r>
        <w:rPr>
          <w:rFonts w:hint="cs"/>
          <w:rtl/>
          <w:lang w:eastAsia="he-IL"/>
        </w:rPr>
        <w:t>. לא רק שהם לא מורעבים, הם מדושני עונג. ועל סמך מה אני אומרת את זה?</w:t>
      </w:r>
      <w:bookmarkStart w:id="12326" w:name="_ETM_Q22_410544"/>
      <w:bookmarkEnd w:id="12326"/>
      <w:r>
        <w:rPr>
          <w:rFonts w:hint="cs"/>
          <w:rtl/>
          <w:lang w:eastAsia="he-IL"/>
        </w:rPr>
        <w:t xml:space="preserve"> כי שם הסתבר שבעצם בסיוע שהועבר לאותם</w:t>
      </w:r>
      <w:bookmarkStart w:id="12327" w:name="_ETM_Q22_415504"/>
      <w:bookmarkEnd w:id="12327"/>
      <w:r>
        <w:rPr>
          <w:rFonts w:hint="cs"/>
          <w:rtl/>
          <w:lang w:eastAsia="he-IL"/>
        </w:rPr>
        <w:t xml:space="preserve"> </w:t>
      </w:r>
      <w:r>
        <w:rPr>
          <w:rFonts w:hint="eastAsia"/>
          <w:rtl/>
          <w:lang w:eastAsia="he-IL"/>
        </w:rPr>
        <w:t>–</w:t>
      </w:r>
      <w:r>
        <w:rPr>
          <w:rFonts w:hint="cs"/>
          <w:rtl/>
          <w:lang w:eastAsia="he-IL"/>
        </w:rPr>
        <w:t xml:space="preserve"> בסיוע שהועבר, עוד לפני </w:t>
      </w:r>
      <w:r w:rsidR="00B941D1">
        <w:rPr>
          <w:rFonts w:hint="cs"/>
          <w:rtl/>
          <w:lang w:eastAsia="he-IL"/>
        </w:rPr>
        <w:t>ד</w:t>
      </w:r>
      <w:r>
        <w:rPr>
          <w:rFonts w:hint="cs"/>
          <w:rtl/>
          <w:lang w:eastAsia="he-IL"/>
        </w:rPr>
        <w:t>הוא נעצר</w:t>
      </w:r>
      <w:bookmarkStart w:id="12328" w:name="_ETM_Q22_418064"/>
      <w:bookmarkEnd w:id="12328"/>
      <w:r>
        <w:rPr>
          <w:rFonts w:hint="cs"/>
          <w:rtl/>
          <w:lang w:eastAsia="he-IL"/>
        </w:rPr>
        <w:t>, לפני העסקה, הם העבירו</w:t>
      </w:r>
      <w:bookmarkStart w:id="12329" w:name="_ETM_Q22_421084"/>
      <w:bookmarkEnd w:id="12329"/>
      <w:r>
        <w:rPr>
          <w:rFonts w:hint="cs"/>
          <w:rtl/>
          <w:lang w:eastAsia="he-IL"/>
        </w:rPr>
        <w:t xml:space="preserve"> מזון גם עם ערך קלורי וגם עם</w:t>
      </w:r>
      <w:bookmarkStart w:id="12330" w:name="_ETM_Q22_426834"/>
      <w:bookmarkEnd w:id="12330"/>
      <w:r>
        <w:rPr>
          <w:rFonts w:hint="cs"/>
          <w:rtl/>
          <w:lang w:eastAsia="he-IL"/>
        </w:rPr>
        <w:t xml:space="preserve"> הזנה, עם ערכים תזונתיים מאוד מאוד גדולים, ולכן </w:t>
      </w:r>
      <w:bookmarkStart w:id="12331" w:name="_ETM_Q22_447887"/>
      <w:bookmarkEnd w:id="12331"/>
      <w:r>
        <w:rPr>
          <w:rFonts w:hint="cs"/>
          <w:rtl/>
          <w:lang w:eastAsia="he-IL"/>
        </w:rPr>
        <w:t xml:space="preserve">– </w:t>
      </w:r>
      <w:bookmarkStart w:id="12332" w:name="_ETM_Q22_407607"/>
      <w:bookmarkEnd w:id="12332"/>
      <w:r>
        <w:rPr>
          <w:rFonts w:hint="cs"/>
          <w:rtl/>
          <w:lang w:eastAsia="he-IL"/>
        </w:rPr>
        <w:t>בדיוק כדי למנוע את הדבר הזה</w:t>
      </w:r>
      <w:bookmarkStart w:id="12333" w:name="_ETM_Q22_436844"/>
      <w:bookmarkEnd w:id="12333"/>
      <w:r>
        <w:rPr>
          <w:rFonts w:hint="cs"/>
          <w:rtl/>
          <w:lang w:eastAsia="he-IL"/>
        </w:rPr>
        <w:t xml:space="preserve">. אז קודם כול, נקודת המוצא היא </w:t>
      </w:r>
      <w:bookmarkStart w:id="12334" w:name="_ETM_Q22_441203"/>
      <w:bookmarkEnd w:id="12334"/>
      <w:r>
        <w:rPr>
          <w:rFonts w:hint="cs"/>
          <w:rtl/>
          <w:lang w:eastAsia="he-IL"/>
        </w:rPr>
        <w:t>שאין רעב בעזה. וכל הפייק הזה, והקמפיין הזה</w:t>
      </w:r>
      <w:bookmarkStart w:id="12335" w:name="_ETM_Q22_444643"/>
      <w:bookmarkEnd w:id="12335"/>
      <w:r>
        <w:rPr>
          <w:rFonts w:hint="cs"/>
          <w:rtl/>
          <w:lang w:eastAsia="he-IL"/>
        </w:rPr>
        <w:t>, שהמטרה שלו היא אחת</w:t>
      </w:r>
      <w:r w:rsidR="00B941D1">
        <w:rPr>
          <w:rFonts w:hint="cs"/>
          <w:rtl/>
          <w:lang w:eastAsia="he-IL"/>
        </w:rPr>
        <w:t>:</w:t>
      </w:r>
      <w:r>
        <w:rPr>
          <w:rFonts w:hint="cs"/>
          <w:rtl/>
          <w:lang w:eastAsia="he-IL"/>
        </w:rPr>
        <w:t xml:space="preserve"> להצדיק את העברת הסיוע הזה, ולהגיד, כן, הינה, יש </w:t>
      </w:r>
      <w:bookmarkStart w:id="12336" w:name="_ETM_Q22_451514"/>
      <w:bookmarkEnd w:id="12336"/>
      <w:r>
        <w:rPr>
          <w:rFonts w:hint="cs"/>
          <w:rtl/>
          <w:lang w:eastAsia="he-IL"/>
        </w:rPr>
        <w:t>לנו לגיטימציה, לקבל את הלגיטימציה הציבורית – זה</w:t>
      </w:r>
      <w:bookmarkStart w:id="12337" w:name="_ETM_Q22_455673"/>
      <w:bookmarkEnd w:id="12337"/>
      <w:r>
        <w:rPr>
          <w:rFonts w:hint="cs"/>
          <w:rtl/>
          <w:lang w:eastAsia="he-IL"/>
        </w:rPr>
        <w:t xml:space="preserve"> לא עובר.</w:t>
      </w:r>
    </w:p>
    <w:p w:rsidR="00E76ED6" w:rsidRDefault="00E76ED6" w:rsidP="005053CA">
      <w:pPr>
        <w:rPr>
          <w:rtl/>
          <w:lang w:eastAsia="he-IL"/>
        </w:rPr>
      </w:pPr>
      <w:bookmarkStart w:id="12338" w:name="_ETM_Q22_458222"/>
      <w:bookmarkStart w:id="12339" w:name="_ETM_Q22_458313"/>
      <w:bookmarkEnd w:id="12338"/>
      <w:bookmarkEnd w:id="12339"/>
    </w:p>
    <w:p w:rsidR="00E76ED6" w:rsidRDefault="00E76ED6" w:rsidP="005053CA">
      <w:pPr>
        <w:rPr>
          <w:rtl/>
          <w:lang w:eastAsia="he-IL"/>
        </w:rPr>
      </w:pPr>
      <w:bookmarkStart w:id="12340" w:name="_ETM_Q22_459344"/>
      <w:bookmarkStart w:id="12341" w:name="_ETM_Q22_459515"/>
      <w:bookmarkEnd w:id="12340"/>
      <w:bookmarkEnd w:id="12341"/>
      <w:r>
        <w:rPr>
          <w:rFonts w:hint="cs"/>
          <w:rtl/>
          <w:lang w:eastAsia="he-IL"/>
        </w:rPr>
        <w:t>ואני רוצה להגיד עוד משהו שהסתבר לנו בוועדה הזאת,</w:t>
      </w:r>
      <w:bookmarkStart w:id="12342" w:name="_ETM_Q22_460064"/>
      <w:bookmarkEnd w:id="12342"/>
      <w:r>
        <w:rPr>
          <w:rFonts w:hint="cs"/>
          <w:rtl/>
          <w:lang w:eastAsia="he-IL"/>
        </w:rPr>
        <w:t xml:space="preserve"> שבעיניי הוא דבר חמור, </w:t>
      </w:r>
      <w:r w:rsidR="003C0EE3">
        <w:rPr>
          <w:rFonts w:hint="cs"/>
          <w:rtl/>
          <w:lang w:eastAsia="he-IL"/>
        </w:rPr>
        <w:t>ו</w:t>
      </w:r>
      <w:r>
        <w:rPr>
          <w:rFonts w:hint="cs"/>
          <w:rtl/>
          <w:lang w:eastAsia="he-IL"/>
        </w:rPr>
        <w:t>זה שבניגוד למה שמספרים לנו</w:t>
      </w:r>
      <w:bookmarkStart w:id="12343" w:name="_ETM_Q22_467343"/>
      <w:bookmarkEnd w:id="12343"/>
      <w:r>
        <w:rPr>
          <w:rFonts w:hint="cs"/>
          <w:rtl/>
          <w:lang w:eastAsia="he-IL"/>
        </w:rPr>
        <w:t xml:space="preserve">, </w:t>
      </w:r>
      <w:bookmarkStart w:id="12344" w:name="_ETM_Q22_468508"/>
      <w:bookmarkEnd w:id="12344"/>
      <w:r>
        <w:rPr>
          <w:rFonts w:hint="cs"/>
          <w:rtl/>
          <w:lang w:eastAsia="he-IL"/>
        </w:rPr>
        <w:t>הסיוע הזה כן יהיה תחת שליטה של חמאס והוא כן יגיע לחמאס. כי בגדול מספרים לנו</w:t>
      </w:r>
      <w:bookmarkStart w:id="12345" w:name="_ETM_Q22_477264"/>
      <w:bookmarkEnd w:id="12345"/>
      <w:r>
        <w:rPr>
          <w:rFonts w:hint="cs"/>
          <w:rtl/>
          <w:lang w:eastAsia="he-IL"/>
        </w:rPr>
        <w:t xml:space="preserve"> משהו אחד, אבל בפועל אנחנו יודעים, כשאנחנו יורדים לרזולוציות</w:t>
      </w:r>
      <w:bookmarkStart w:id="12346" w:name="_ETM_Q22_482124"/>
      <w:bookmarkEnd w:id="12346"/>
      <w:r>
        <w:rPr>
          <w:rFonts w:hint="cs"/>
          <w:rtl/>
          <w:lang w:eastAsia="he-IL"/>
        </w:rPr>
        <w:t xml:space="preserve"> ואנחנו רואים איך זה הולך להתנהל</w:t>
      </w:r>
      <w:bookmarkStart w:id="12347" w:name="_ETM_Q22_484764"/>
      <w:bookmarkEnd w:id="12347"/>
      <w:r>
        <w:rPr>
          <w:rFonts w:hint="cs"/>
          <w:rtl/>
          <w:lang w:eastAsia="he-IL"/>
        </w:rPr>
        <w:t xml:space="preserve"> – </w:t>
      </w:r>
      <w:bookmarkStart w:id="12348" w:name="_ETM_Q22_485560"/>
      <w:bookmarkEnd w:id="12348"/>
      <w:r>
        <w:rPr>
          <w:rFonts w:hint="cs"/>
          <w:rtl/>
          <w:lang w:eastAsia="he-IL"/>
        </w:rPr>
        <w:t>הסיוע הזה יגיע</w:t>
      </w:r>
      <w:bookmarkStart w:id="12349" w:name="_ETM_Q22_489054"/>
      <w:bookmarkEnd w:id="12349"/>
      <w:r>
        <w:rPr>
          <w:rFonts w:hint="cs"/>
          <w:rtl/>
          <w:lang w:eastAsia="he-IL"/>
        </w:rPr>
        <w:t xml:space="preserve"> לאויב שלנו.</w:t>
      </w:r>
    </w:p>
    <w:p w:rsidR="00E76ED6" w:rsidRDefault="00E76ED6" w:rsidP="005053CA">
      <w:pPr>
        <w:rPr>
          <w:rtl/>
          <w:lang w:eastAsia="he-IL"/>
        </w:rPr>
      </w:pPr>
    </w:p>
    <w:p w:rsidR="00E76ED6" w:rsidRDefault="00E76ED6" w:rsidP="003C0EE3">
      <w:pPr>
        <w:rPr>
          <w:rtl/>
          <w:lang w:eastAsia="he-IL"/>
        </w:rPr>
      </w:pPr>
      <w:r>
        <w:rPr>
          <w:rFonts w:hint="cs"/>
          <w:rtl/>
          <w:lang w:eastAsia="he-IL"/>
        </w:rPr>
        <w:t>ואני רוצה לומר: אני נגד העברת סיוע בכול</w:t>
      </w:r>
      <w:bookmarkStart w:id="12350" w:name="_ETM_Q22_491944"/>
      <w:bookmarkEnd w:id="12350"/>
      <w:r>
        <w:rPr>
          <w:rFonts w:hint="cs"/>
          <w:rtl/>
          <w:lang w:eastAsia="he-IL"/>
        </w:rPr>
        <w:t xml:space="preserve"> מכול כול למי שטבח בבני עמנו. איזו תפיסה חולה זאת, שאנחנו מאכילים את </w:t>
      </w:r>
      <w:bookmarkStart w:id="12351" w:name="_ETM_Q22_501044"/>
      <w:bookmarkEnd w:id="12351"/>
      <w:r>
        <w:rPr>
          <w:rFonts w:hint="cs"/>
          <w:rtl/>
          <w:lang w:eastAsia="he-IL"/>
        </w:rPr>
        <w:t>מי שרצח וטבח בבני עמנו. יש</w:t>
      </w:r>
      <w:bookmarkStart w:id="12352" w:name="_ETM_Q22_506594"/>
      <w:bookmarkEnd w:id="12352"/>
      <w:r>
        <w:rPr>
          <w:rFonts w:hint="cs"/>
          <w:rtl/>
          <w:lang w:eastAsia="he-IL"/>
        </w:rPr>
        <w:t xml:space="preserve"> מי שמייצרים נורמליות, עושים נורמליזציה</w:t>
      </w:r>
      <w:bookmarkStart w:id="12353" w:name="_ETM_Q22_511734"/>
      <w:bookmarkEnd w:id="12353"/>
      <w:r>
        <w:rPr>
          <w:rFonts w:hint="cs"/>
          <w:rtl/>
          <w:lang w:eastAsia="he-IL"/>
        </w:rPr>
        <w:t xml:space="preserve"> להעברת הסיוע הזאת. לא רק שאסור לנו להעביר סיוע לאויב הזה,</w:t>
      </w:r>
      <w:bookmarkStart w:id="12354" w:name="_ETM_Q22_518253"/>
      <w:bookmarkEnd w:id="12354"/>
      <w:r>
        <w:rPr>
          <w:rFonts w:hint="cs"/>
          <w:rtl/>
          <w:lang w:eastAsia="he-IL"/>
        </w:rPr>
        <w:t xml:space="preserve"> </w:t>
      </w:r>
      <w:bookmarkStart w:id="12355" w:name="_ETM_Q22_518747"/>
      <w:bookmarkEnd w:id="12355"/>
      <w:r>
        <w:rPr>
          <w:rFonts w:hint="cs"/>
          <w:rtl/>
          <w:lang w:eastAsia="he-IL"/>
        </w:rPr>
        <w:t>אנחנו צריכים למגר אותו ולא לחוס עליו ולא להכיל אותו. יש מי ש</w:t>
      </w:r>
      <w:bookmarkStart w:id="12356" w:name="_ETM_Q22_525803"/>
      <w:bookmarkEnd w:id="12356"/>
      <w:r>
        <w:rPr>
          <w:rFonts w:hint="cs"/>
          <w:rtl/>
          <w:lang w:eastAsia="he-IL"/>
        </w:rPr>
        <w:t>מתבלבלים, לצערי הרב</w:t>
      </w:r>
      <w:r w:rsidR="003C0EE3">
        <w:rPr>
          <w:rFonts w:hint="cs"/>
          <w:rtl/>
          <w:lang w:eastAsia="he-IL"/>
        </w:rPr>
        <w:t>,</w:t>
      </w:r>
      <w:r>
        <w:rPr>
          <w:rFonts w:hint="cs"/>
          <w:rtl/>
          <w:lang w:eastAsia="he-IL"/>
        </w:rPr>
        <w:t xml:space="preserve"> אבל אנחנו לא מתבלבלים,</w:t>
      </w:r>
      <w:bookmarkStart w:id="12357" w:name="_ETM_Q22_529673"/>
      <w:bookmarkEnd w:id="12357"/>
      <w:r>
        <w:rPr>
          <w:rFonts w:hint="cs"/>
          <w:rtl/>
          <w:lang w:eastAsia="he-IL"/>
        </w:rPr>
        <w:t xml:space="preserve"> אנחנו יודעים את האמת. ומה שעומד לנגד עינינו זה לא מה יאמרו בגויים,</w:t>
      </w:r>
      <w:bookmarkStart w:id="12358" w:name="_ETM_Q22_538233"/>
      <w:bookmarkEnd w:id="12358"/>
      <w:r>
        <w:rPr>
          <w:rFonts w:hint="cs"/>
          <w:rtl/>
          <w:lang w:eastAsia="he-IL"/>
        </w:rPr>
        <w:t xml:space="preserve"> אלא מה ייטיב עם העם הזה, מה ישמור על העם הזה. וכל דבר</w:t>
      </w:r>
      <w:bookmarkStart w:id="12359" w:name="_ETM_Q22_545913"/>
      <w:bookmarkEnd w:id="12359"/>
      <w:r>
        <w:rPr>
          <w:rFonts w:hint="cs"/>
          <w:rtl/>
          <w:lang w:eastAsia="he-IL"/>
        </w:rPr>
        <w:t xml:space="preserve"> אחר, כל מציאות אחרת – אנחנו ניאבק מולה.</w:t>
      </w:r>
    </w:p>
    <w:p w:rsidR="00E76ED6" w:rsidRDefault="00E76ED6" w:rsidP="005053CA">
      <w:pPr>
        <w:rPr>
          <w:rtl/>
          <w:lang w:eastAsia="he-IL"/>
        </w:rPr>
      </w:pPr>
    </w:p>
    <w:p w:rsidR="00E76ED6" w:rsidRDefault="00E76ED6" w:rsidP="005053CA">
      <w:pPr>
        <w:rPr>
          <w:rtl/>
          <w:lang w:eastAsia="he-IL"/>
        </w:rPr>
      </w:pPr>
      <w:r>
        <w:rPr>
          <w:rFonts w:hint="cs"/>
          <w:rtl/>
          <w:lang w:eastAsia="he-IL"/>
        </w:rPr>
        <w:t>עוד כמה זמן נשאר לי לדבר?</w:t>
      </w:r>
    </w:p>
    <w:p w:rsidR="00E76ED6" w:rsidRDefault="00E76ED6" w:rsidP="005053CA">
      <w:pPr>
        <w:rPr>
          <w:rtl/>
          <w:lang w:eastAsia="he-IL"/>
        </w:rPr>
      </w:pPr>
    </w:p>
    <w:p w:rsidR="00E76ED6" w:rsidRDefault="00E76ED6" w:rsidP="005053CA">
      <w:pPr>
        <w:pStyle w:val="af6"/>
        <w:keepNext/>
        <w:rPr>
          <w:rtl/>
        </w:rPr>
      </w:pPr>
      <w:bookmarkStart w:id="12360" w:name="ET_yor_6490_36"/>
      <w:r w:rsidRPr="00FF2CBC">
        <w:rPr>
          <w:rStyle w:val="TagStyle"/>
          <w:rtl/>
        </w:rPr>
        <w:t xml:space="preserve"> &lt;&lt; יור &gt;&gt; </w:t>
      </w:r>
      <w:r>
        <w:rPr>
          <w:rtl/>
        </w:rPr>
        <w:t>היו"ר ניסים ואטורי:</w:t>
      </w:r>
      <w:r w:rsidRPr="00FF2CBC">
        <w:rPr>
          <w:rStyle w:val="TagStyle"/>
          <w:rtl/>
        </w:rPr>
        <w:t xml:space="preserve"> &lt;&lt; יור &gt;&gt;</w:t>
      </w:r>
      <w:r>
        <w:rPr>
          <w:rtl/>
        </w:rPr>
        <w:t xml:space="preserve"> </w:t>
      </w:r>
      <w:bookmarkEnd w:id="12360"/>
    </w:p>
    <w:p w:rsidR="00E76ED6" w:rsidRDefault="00E76ED6" w:rsidP="005053CA">
      <w:pPr>
        <w:rPr>
          <w:rtl/>
          <w:lang w:eastAsia="he-IL"/>
        </w:rPr>
      </w:pPr>
    </w:p>
    <w:p w:rsidR="00E76ED6" w:rsidRDefault="00E76ED6" w:rsidP="005053CA">
      <w:pPr>
        <w:rPr>
          <w:rtl/>
          <w:lang w:eastAsia="he-IL"/>
        </w:rPr>
      </w:pPr>
      <w:r>
        <w:rPr>
          <w:rFonts w:hint="cs"/>
          <w:rtl/>
          <w:lang w:eastAsia="he-IL"/>
        </w:rPr>
        <w:t>אין-סוף.</w:t>
      </w:r>
    </w:p>
    <w:p w:rsidR="00E76ED6" w:rsidRDefault="00E76ED6" w:rsidP="005053CA">
      <w:pPr>
        <w:rPr>
          <w:rtl/>
          <w:lang w:eastAsia="he-IL"/>
        </w:rPr>
      </w:pPr>
    </w:p>
    <w:p w:rsidR="00E76ED6" w:rsidRDefault="00E76ED6" w:rsidP="005053CA">
      <w:pPr>
        <w:pStyle w:val="-"/>
        <w:keepNext/>
        <w:rPr>
          <w:rtl/>
        </w:rPr>
      </w:pPr>
      <w:r w:rsidRPr="00FF2CBC">
        <w:rPr>
          <w:rStyle w:val="TagStyle"/>
          <w:rtl/>
        </w:rPr>
        <w:t xml:space="preserve"> &lt;&lt; דובר_המשך &gt;&gt; </w:t>
      </w:r>
      <w:r>
        <w:rPr>
          <w:rtl/>
        </w:rPr>
        <w:t>לימור סון הר מלך (עוצמה יהודית):</w:t>
      </w:r>
      <w:r w:rsidRPr="00FF2CBC">
        <w:rPr>
          <w:rStyle w:val="TagStyle"/>
          <w:rtl/>
        </w:rPr>
        <w:t xml:space="preserve"> &lt;&lt; דובר_המשך &gt;&gt;</w:t>
      </w:r>
      <w:r>
        <w:rPr>
          <w:rtl/>
        </w:rPr>
        <w:t xml:space="preserve"> </w:t>
      </w:r>
    </w:p>
    <w:p w:rsidR="00E76ED6" w:rsidRDefault="00E76ED6" w:rsidP="005053CA">
      <w:pPr>
        <w:rPr>
          <w:rtl/>
          <w:lang w:eastAsia="he-IL"/>
        </w:rPr>
      </w:pPr>
      <w:bookmarkStart w:id="12361" w:name="_ETM_Q22_562773"/>
      <w:bookmarkEnd w:id="12361"/>
    </w:p>
    <w:p w:rsidR="00E76ED6" w:rsidRDefault="00E76ED6" w:rsidP="005053CA">
      <w:pPr>
        <w:rPr>
          <w:rtl/>
          <w:lang w:eastAsia="he-IL"/>
        </w:rPr>
      </w:pPr>
      <w:r>
        <w:rPr>
          <w:rFonts w:hint="cs"/>
          <w:rtl/>
          <w:lang w:eastAsia="he-IL"/>
        </w:rPr>
        <w:t>באמת אין-סוף?</w:t>
      </w:r>
    </w:p>
    <w:p w:rsidR="00E76ED6" w:rsidRDefault="00E76ED6" w:rsidP="005053CA">
      <w:pPr>
        <w:rPr>
          <w:rtl/>
          <w:lang w:eastAsia="he-IL"/>
        </w:rPr>
      </w:pPr>
    </w:p>
    <w:p w:rsidR="00E76ED6" w:rsidRDefault="00E76ED6" w:rsidP="005053CA">
      <w:pPr>
        <w:pStyle w:val="af6"/>
        <w:keepNext/>
        <w:rPr>
          <w:rtl/>
        </w:rPr>
      </w:pPr>
      <w:bookmarkStart w:id="12362" w:name="ET_yor_6490_38"/>
      <w:r w:rsidRPr="00E162B5">
        <w:rPr>
          <w:rStyle w:val="TagStyle"/>
          <w:rtl/>
        </w:rPr>
        <w:t xml:space="preserve"> &lt;&lt; יור &gt;&gt; </w:t>
      </w:r>
      <w:r>
        <w:rPr>
          <w:rtl/>
        </w:rPr>
        <w:t>היו"ר ניסים ואטורי:</w:t>
      </w:r>
      <w:r w:rsidRPr="00E162B5">
        <w:rPr>
          <w:rStyle w:val="TagStyle"/>
          <w:rtl/>
        </w:rPr>
        <w:t xml:space="preserve"> &lt;&lt; יור &gt;&gt;</w:t>
      </w:r>
      <w:r>
        <w:rPr>
          <w:rtl/>
        </w:rPr>
        <w:t xml:space="preserve"> </w:t>
      </w:r>
      <w:bookmarkEnd w:id="12362"/>
    </w:p>
    <w:p w:rsidR="00E76ED6" w:rsidRDefault="00E76ED6" w:rsidP="005053CA">
      <w:pPr>
        <w:rPr>
          <w:rtl/>
          <w:lang w:eastAsia="he-IL"/>
        </w:rPr>
      </w:pPr>
    </w:p>
    <w:p w:rsidR="00E76ED6" w:rsidRDefault="00E76ED6" w:rsidP="005053CA">
      <w:pPr>
        <w:rPr>
          <w:rtl/>
          <w:lang w:eastAsia="he-IL"/>
        </w:rPr>
      </w:pPr>
      <w:r>
        <w:rPr>
          <w:rFonts w:hint="cs"/>
          <w:rtl/>
          <w:lang w:eastAsia="he-IL"/>
        </w:rPr>
        <w:t>כן.</w:t>
      </w:r>
      <w:bookmarkStart w:id="12363" w:name="_ETM_Q22_566143"/>
      <w:bookmarkStart w:id="12364" w:name="_ETM_Q22_578405"/>
      <w:bookmarkEnd w:id="12363"/>
      <w:bookmarkEnd w:id="12364"/>
    </w:p>
    <w:p w:rsidR="00E76ED6" w:rsidRDefault="00E76ED6" w:rsidP="005053CA">
      <w:pPr>
        <w:rPr>
          <w:rtl/>
          <w:lang w:eastAsia="he-IL"/>
        </w:rPr>
      </w:pPr>
      <w:bookmarkStart w:id="12365" w:name="_ETM_Q22_578446"/>
      <w:bookmarkEnd w:id="12365"/>
    </w:p>
    <w:p w:rsidR="00E76ED6" w:rsidRDefault="00E76ED6" w:rsidP="005053CA">
      <w:pPr>
        <w:pStyle w:val="-"/>
        <w:keepNext/>
        <w:rPr>
          <w:rtl/>
        </w:rPr>
      </w:pPr>
      <w:r w:rsidRPr="00E162B5">
        <w:rPr>
          <w:rStyle w:val="TagStyle"/>
          <w:rtl/>
        </w:rPr>
        <w:t xml:space="preserve"> &lt;&lt; דובר_המשך &gt;&gt; </w:t>
      </w:r>
      <w:r>
        <w:rPr>
          <w:rtl/>
        </w:rPr>
        <w:t>לימור סון הר מלך (עוצמה יהודית):</w:t>
      </w:r>
      <w:r w:rsidRPr="00E162B5">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3C0EE3">
      <w:pPr>
        <w:rPr>
          <w:rtl/>
          <w:lang w:eastAsia="he-IL"/>
        </w:rPr>
      </w:pPr>
      <w:bookmarkStart w:id="12366" w:name="_ETM_Q22_581474"/>
      <w:bookmarkEnd w:id="12366"/>
      <w:r>
        <w:rPr>
          <w:rFonts w:hint="cs"/>
          <w:rtl/>
          <w:lang w:eastAsia="he-IL"/>
        </w:rPr>
        <w:t xml:space="preserve"> אני חושבת שאסור לנו להעביר את הסיוע ההומניטרי, אסור לנו להעביר את הסיוע לאויב, אסור לנו</w:t>
      </w:r>
      <w:bookmarkStart w:id="12367" w:name="_ETM_Q22_586642"/>
      <w:bookmarkEnd w:id="12367"/>
      <w:r>
        <w:rPr>
          <w:rFonts w:hint="cs"/>
          <w:rtl/>
          <w:lang w:eastAsia="he-IL"/>
        </w:rPr>
        <w:t xml:space="preserve"> בכל לשון של איסור. אם עם חפץ חיים אנחנו, אסור לנו להסכים לדבר הזה</w:t>
      </w:r>
      <w:bookmarkStart w:id="12368" w:name="_ETM_Q22_594803"/>
      <w:bookmarkEnd w:id="12368"/>
      <w:r>
        <w:rPr>
          <w:rFonts w:hint="cs"/>
          <w:rtl/>
          <w:lang w:eastAsia="he-IL"/>
        </w:rPr>
        <w:t>, לא משנה מה מוכרים</w:t>
      </w:r>
      <w:bookmarkStart w:id="12369" w:name="_ETM_Q22_599289"/>
      <w:bookmarkEnd w:id="12369"/>
      <w:r>
        <w:rPr>
          <w:rFonts w:hint="cs"/>
          <w:rtl/>
          <w:lang w:eastAsia="he-IL"/>
        </w:rPr>
        <w:t xml:space="preserve"> לנו. אסור לנו. אנחנו מסכנים</w:t>
      </w:r>
      <w:bookmarkStart w:id="12370" w:name="_ETM_Q22_602063"/>
      <w:bookmarkEnd w:id="12370"/>
      <w:r>
        <w:rPr>
          <w:rFonts w:hint="cs"/>
          <w:rtl/>
          <w:lang w:eastAsia="he-IL"/>
        </w:rPr>
        <w:t xml:space="preserve"> את הלוחמים שלנו. הסיוע הורג את הלוחמים שלנו, הסיוע הזה הורג לנו</w:t>
      </w:r>
      <w:bookmarkStart w:id="12371" w:name="_ETM_Q22_607283"/>
      <w:bookmarkEnd w:id="12371"/>
      <w:r>
        <w:rPr>
          <w:rFonts w:hint="cs"/>
          <w:rtl/>
          <w:lang w:eastAsia="he-IL"/>
        </w:rPr>
        <w:t xml:space="preserve"> את החטופים, כן, גם את החטופים שלנו. אין להם שום</w:t>
      </w:r>
      <w:bookmarkStart w:id="12372" w:name="_ETM_Q22_610593"/>
      <w:bookmarkEnd w:id="12372"/>
      <w:r>
        <w:rPr>
          <w:rFonts w:hint="cs"/>
          <w:rtl/>
          <w:lang w:eastAsia="he-IL"/>
        </w:rPr>
        <w:t xml:space="preserve"> מוטיבציה להחזיר אותם.</w:t>
      </w:r>
    </w:p>
    <w:p w:rsidR="00E76ED6" w:rsidRDefault="00E76ED6" w:rsidP="005053CA">
      <w:pPr>
        <w:rPr>
          <w:rtl/>
          <w:lang w:eastAsia="he-IL"/>
        </w:rPr>
      </w:pPr>
    </w:p>
    <w:p w:rsidR="00E76ED6" w:rsidRDefault="00E76ED6" w:rsidP="005053CA">
      <w:pPr>
        <w:pStyle w:val="af5"/>
        <w:keepNext/>
        <w:rPr>
          <w:rtl/>
        </w:rPr>
      </w:pPr>
      <w:bookmarkStart w:id="12373" w:name="ET_interruption_6156_40"/>
      <w:r w:rsidRPr="005F2AC8">
        <w:rPr>
          <w:rStyle w:val="TagStyle"/>
          <w:rtl/>
        </w:rPr>
        <w:t xml:space="preserve"> &lt;&lt; קריאה &gt;&gt; </w:t>
      </w:r>
      <w:r>
        <w:rPr>
          <w:rtl/>
        </w:rPr>
        <w:t>גלעד קריב (העבודה):</w:t>
      </w:r>
      <w:r w:rsidRPr="005F2AC8">
        <w:rPr>
          <w:rStyle w:val="TagStyle"/>
          <w:rtl/>
        </w:rPr>
        <w:t xml:space="preserve"> &lt;&lt; קריאה &gt;&gt;</w:t>
      </w:r>
      <w:r>
        <w:rPr>
          <w:rtl/>
        </w:rPr>
        <w:t xml:space="preserve"> </w:t>
      </w:r>
      <w:bookmarkEnd w:id="12373"/>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מי שהורג את החטופים שלנו </w:t>
      </w:r>
      <w:r w:rsidR="00A5365A">
        <w:rPr>
          <w:rFonts w:hint="cs"/>
          <w:rtl/>
          <w:lang w:eastAsia="he-IL"/>
        </w:rPr>
        <w:t>– – –</w:t>
      </w:r>
      <w:r>
        <w:rPr>
          <w:rFonts w:hint="cs"/>
          <w:rtl/>
          <w:lang w:eastAsia="he-IL"/>
        </w:rPr>
        <w:t xml:space="preserve"> דם החטופים על הידיים שלכם.</w:t>
      </w:r>
    </w:p>
    <w:p w:rsidR="00E76ED6" w:rsidRDefault="00E76ED6" w:rsidP="005053CA">
      <w:pPr>
        <w:rPr>
          <w:rtl/>
          <w:lang w:eastAsia="he-IL"/>
        </w:rPr>
      </w:pPr>
    </w:p>
    <w:p w:rsidR="00E76ED6" w:rsidRDefault="00E76ED6" w:rsidP="005053CA">
      <w:pPr>
        <w:pStyle w:val="-"/>
        <w:keepNext/>
        <w:rPr>
          <w:rtl/>
        </w:rPr>
      </w:pPr>
      <w:r w:rsidRPr="005F2AC8">
        <w:rPr>
          <w:rStyle w:val="TagStyle"/>
          <w:rtl/>
        </w:rPr>
        <w:t xml:space="preserve"> &lt;&lt; דובר_המשך &gt;&gt; </w:t>
      </w:r>
      <w:r>
        <w:rPr>
          <w:rtl/>
        </w:rPr>
        <w:t>לימור סון הר מלך (עוצמה יהודית):</w:t>
      </w:r>
      <w:r w:rsidRPr="005F2AC8">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 הוא הורג גם </w:t>
      </w:r>
      <w:bookmarkStart w:id="12374" w:name="_ETM_Q22_614003"/>
      <w:bookmarkEnd w:id="12374"/>
      <w:r>
        <w:rPr>
          <w:rFonts w:hint="cs"/>
          <w:rtl/>
          <w:lang w:eastAsia="he-IL"/>
        </w:rPr>
        <w:t>את החטופים</w:t>
      </w:r>
      <w:r w:rsidR="003C0EE3">
        <w:rPr>
          <w:rFonts w:hint="cs"/>
          <w:rtl/>
          <w:lang w:eastAsia="he-IL"/>
        </w:rPr>
        <w:t>,</w:t>
      </w:r>
      <w:r>
        <w:rPr>
          <w:rFonts w:hint="cs"/>
          <w:rtl/>
          <w:lang w:eastAsia="he-IL"/>
        </w:rPr>
        <w:t xml:space="preserve"> ואתה יודע את זה.</w:t>
      </w:r>
    </w:p>
    <w:p w:rsidR="00E76ED6" w:rsidRDefault="00E76ED6" w:rsidP="005053CA">
      <w:pPr>
        <w:rPr>
          <w:rtl/>
          <w:lang w:eastAsia="he-IL"/>
        </w:rPr>
      </w:pPr>
    </w:p>
    <w:p w:rsidR="00E76ED6" w:rsidRDefault="00E76ED6" w:rsidP="005053CA">
      <w:pPr>
        <w:pStyle w:val="af6"/>
        <w:keepNext/>
        <w:rPr>
          <w:rtl/>
        </w:rPr>
      </w:pPr>
      <w:bookmarkStart w:id="12375" w:name="ET_yor_6490_42"/>
      <w:r w:rsidRPr="005F2AC8">
        <w:rPr>
          <w:rStyle w:val="TagStyle"/>
          <w:rtl/>
        </w:rPr>
        <w:t xml:space="preserve"> &lt;&lt; יור &gt;&gt; </w:t>
      </w:r>
      <w:r>
        <w:rPr>
          <w:rtl/>
        </w:rPr>
        <w:t>היו"ר ניסים ואטורי:</w:t>
      </w:r>
      <w:r w:rsidRPr="005F2AC8">
        <w:rPr>
          <w:rStyle w:val="TagStyle"/>
          <w:rtl/>
        </w:rPr>
        <w:t xml:space="preserve"> &lt;&lt; יור &gt;&gt;</w:t>
      </w:r>
      <w:r>
        <w:rPr>
          <w:rtl/>
        </w:rPr>
        <w:t xml:space="preserve"> </w:t>
      </w:r>
      <w:bookmarkEnd w:id="12375"/>
    </w:p>
    <w:p w:rsidR="00E76ED6" w:rsidRDefault="00E76ED6" w:rsidP="005053CA">
      <w:pPr>
        <w:rPr>
          <w:rtl/>
          <w:lang w:eastAsia="he-IL"/>
        </w:rPr>
      </w:pPr>
    </w:p>
    <w:p w:rsidR="00E76ED6" w:rsidRDefault="00E76ED6" w:rsidP="005053CA">
      <w:pPr>
        <w:rPr>
          <w:rtl/>
          <w:lang w:eastAsia="he-IL"/>
        </w:rPr>
      </w:pPr>
      <w:r>
        <w:rPr>
          <w:rFonts w:hint="cs"/>
          <w:rtl/>
          <w:lang w:eastAsia="he-IL"/>
        </w:rPr>
        <w:t>חבר הכנסת גלעד קריב, תודה רבה. תודה רבה, גלעד קריב.</w:t>
      </w:r>
    </w:p>
    <w:p w:rsidR="00E76ED6" w:rsidRDefault="00E76ED6" w:rsidP="005053CA">
      <w:pPr>
        <w:rPr>
          <w:rtl/>
          <w:lang w:eastAsia="he-IL"/>
        </w:rPr>
      </w:pPr>
    </w:p>
    <w:p w:rsidR="00E76ED6" w:rsidRDefault="00E76ED6" w:rsidP="005053CA">
      <w:pPr>
        <w:pStyle w:val="-"/>
        <w:keepNext/>
        <w:rPr>
          <w:rtl/>
        </w:rPr>
      </w:pPr>
      <w:r w:rsidRPr="005F2AC8">
        <w:rPr>
          <w:rStyle w:val="TagStyle"/>
          <w:rtl/>
        </w:rPr>
        <w:t xml:space="preserve"> &lt;&lt; דובר_המשך &gt;&gt; </w:t>
      </w:r>
      <w:r>
        <w:rPr>
          <w:rtl/>
        </w:rPr>
        <w:t>לימור סון הר מלך (עוצמה יהודית):</w:t>
      </w:r>
      <w:r w:rsidRPr="005F2AC8">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3C0EE3">
      <w:pPr>
        <w:rPr>
          <w:rtl/>
          <w:lang w:eastAsia="he-IL"/>
        </w:rPr>
      </w:pPr>
      <w:bookmarkStart w:id="12376" w:name="_ETM_Q22_616193"/>
      <w:bookmarkEnd w:id="12376"/>
      <w:r>
        <w:rPr>
          <w:rFonts w:hint="cs"/>
          <w:rtl/>
          <w:lang w:eastAsia="he-IL"/>
        </w:rPr>
        <w:t>האויב הזה יודע היטב לזהות רפיסות</w:t>
      </w:r>
      <w:bookmarkStart w:id="12377" w:name="_ETM_Q22_624722"/>
      <w:bookmarkEnd w:id="12377"/>
      <w:r>
        <w:rPr>
          <w:rFonts w:hint="cs"/>
          <w:rtl/>
          <w:lang w:eastAsia="he-IL"/>
        </w:rPr>
        <w:t>, לזהות חולשה, לזהות פחד</w:t>
      </w:r>
      <w:bookmarkStart w:id="12378" w:name="_ETM_Q22_629113"/>
      <w:bookmarkEnd w:id="12378"/>
      <w:r>
        <w:rPr>
          <w:rFonts w:hint="cs"/>
          <w:rtl/>
          <w:lang w:eastAsia="he-IL"/>
        </w:rPr>
        <w:t xml:space="preserve">, </w:t>
      </w:r>
      <w:bookmarkStart w:id="12379" w:name="_ETM_Q22_631426"/>
      <w:bookmarkEnd w:id="12379"/>
      <w:r>
        <w:rPr>
          <w:rFonts w:hint="cs"/>
          <w:rtl/>
          <w:lang w:eastAsia="he-IL"/>
        </w:rPr>
        <w:t>וכשאנחנו לא יודעים להתייצב מול האויב הזה, וכן</w:t>
      </w:r>
      <w:r w:rsidR="003C0EE3">
        <w:rPr>
          <w:rFonts w:hint="cs"/>
          <w:rtl/>
          <w:lang w:eastAsia="he-IL"/>
        </w:rPr>
        <w:t>,</w:t>
      </w:r>
      <w:r>
        <w:rPr>
          <w:rFonts w:hint="cs"/>
          <w:rtl/>
          <w:lang w:eastAsia="he-IL"/>
        </w:rPr>
        <w:t xml:space="preserve"> גם </w:t>
      </w:r>
      <w:bookmarkStart w:id="12380" w:name="_ETM_Q22_634832"/>
      <w:bookmarkEnd w:id="12380"/>
      <w:r>
        <w:rPr>
          <w:rFonts w:hint="cs"/>
          <w:rtl/>
          <w:lang w:eastAsia="he-IL"/>
        </w:rPr>
        <w:t>מול</w:t>
      </w:r>
      <w:bookmarkStart w:id="12381" w:name="_ETM_Q22_636487"/>
      <w:bookmarkEnd w:id="12381"/>
      <w:r>
        <w:rPr>
          <w:rFonts w:hint="cs"/>
          <w:rtl/>
          <w:lang w:eastAsia="he-IL"/>
        </w:rPr>
        <w:t xml:space="preserve"> העולם, ולומר לעולם</w:t>
      </w:r>
      <w:bookmarkStart w:id="12382" w:name="_ETM_Q22_638252"/>
      <w:bookmarkEnd w:id="12382"/>
      <w:r>
        <w:rPr>
          <w:rFonts w:hint="cs"/>
          <w:rtl/>
          <w:lang w:eastAsia="he-IL"/>
        </w:rPr>
        <w:t>: אנחנו לא מהאו"ם, אנחנו קודם כול דואגים</w:t>
      </w:r>
      <w:bookmarkStart w:id="12383" w:name="_ETM_Q22_642932"/>
      <w:bookmarkStart w:id="12384" w:name="_ETM_Q22_643434"/>
      <w:bookmarkEnd w:id="12383"/>
      <w:bookmarkEnd w:id="12384"/>
      <w:r>
        <w:rPr>
          <w:rFonts w:hint="cs"/>
          <w:rtl/>
          <w:lang w:eastAsia="he-IL"/>
        </w:rPr>
        <w:t xml:space="preserve"> לבני עמנו, אנחנו קודם כול דואגים לעם שלנו</w:t>
      </w:r>
      <w:bookmarkStart w:id="12385" w:name="_ETM_Q22_646682"/>
      <w:bookmarkEnd w:id="12385"/>
      <w:r>
        <w:rPr>
          <w:rFonts w:hint="cs"/>
          <w:rtl/>
          <w:lang w:eastAsia="he-IL"/>
        </w:rPr>
        <w:t xml:space="preserve">, אנחנו קודם </w:t>
      </w:r>
      <w:bookmarkStart w:id="12386" w:name="_ETM_Q22_652612"/>
      <w:bookmarkEnd w:id="12386"/>
      <w:r>
        <w:rPr>
          <w:rFonts w:hint="cs"/>
          <w:rtl/>
          <w:lang w:eastAsia="he-IL"/>
        </w:rPr>
        <w:t xml:space="preserve">כול רואים לנגד עינינו </w:t>
      </w:r>
      <w:bookmarkStart w:id="12387" w:name="_ETM_Q22_653462"/>
      <w:bookmarkEnd w:id="12387"/>
      <w:r>
        <w:rPr>
          <w:rFonts w:hint="cs"/>
          <w:rtl/>
          <w:lang w:eastAsia="he-IL"/>
        </w:rPr>
        <w:t>את האינטרס הביטחוני של מדינת ישראל, את האינטרס</w:t>
      </w:r>
      <w:bookmarkStart w:id="12388" w:name="_ETM_Q22_655192"/>
      <w:bookmarkEnd w:id="12388"/>
      <w:r>
        <w:rPr>
          <w:rFonts w:hint="cs"/>
          <w:rtl/>
          <w:lang w:eastAsia="he-IL"/>
        </w:rPr>
        <w:t xml:space="preserve"> הקיומי שלה </w:t>
      </w:r>
      <w:r w:rsidR="003C0EE3">
        <w:rPr>
          <w:rFonts w:hint="eastAsia"/>
          <w:rtl/>
          <w:lang w:eastAsia="he-IL"/>
        </w:rPr>
        <w:t xml:space="preserve">– </w:t>
      </w:r>
      <w:r>
        <w:rPr>
          <w:rFonts w:hint="cs"/>
          <w:rtl/>
          <w:lang w:eastAsia="he-IL"/>
        </w:rPr>
        <w:t xml:space="preserve">אם אין לנו את היכולת לעמוד מול אומות העולם ולומר את </w:t>
      </w:r>
      <w:bookmarkStart w:id="12389" w:name="_ETM_Q22_660872"/>
      <w:bookmarkEnd w:id="12389"/>
      <w:r>
        <w:rPr>
          <w:rFonts w:hint="cs"/>
          <w:rtl/>
          <w:lang w:eastAsia="he-IL"/>
        </w:rPr>
        <w:t>הדבר הפשוט הזה,</w:t>
      </w:r>
      <w:bookmarkStart w:id="12390" w:name="_ETM_Q22_663342"/>
      <w:bookmarkEnd w:id="12390"/>
      <w:r>
        <w:rPr>
          <w:rFonts w:hint="cs"/>
          <w:rtl/>
          <w:lang w:eastAsia="he-IL"/>
        </w:rPr>
        <w:t xml:space="preserve"> אין לנו לגיטימציה.</w:t>
      </w:r>
      <w:bookmarkStart w:id="12391" w:name="_ETM_Q22_666422"/>
      <w:bookmarkEnd w:id="12391"/>
      <w:r>
        <w:rPr>
          <w:rFonts w:hint="cs"/>
          <w:rtl/>
          <w:lang w:eastAsia="he-IL"/>
        </w:rPr>
        <w:t xml:space="preserve"> זו האמת.</w:t>
      </w:r>
    </w:p>
    <w:p w:rsidR="00E76ED6" w:rsidRDefault="00E76ED6" w:rsidP="005053CA">
      <w:pPr>
        <w:rPr>
          <w:rtl/>
          <w:lang w:eastAsia="he-IL"/>
        </w:rPr>
      </w:pPr>
    </w:p>
    <w:p w:rsidR="00E76ED6" w:rsidRDefault="00E76ED6" w:rsidP="005053CA">
      <w:pPr>
        <w:rPr>
          <w:rtl/>
          <w:lang w:eastAsia="he-IL"/>
        </w:rPr>
      </w:pPr>
      <w:bookmarkStart w:id="12392" w:name="_ETM_Q22_670302"/>
      <w:bookmarkEnd w:id="12392"/>
      <w:r>
        <w:rPr>
          <w:rFonts w:hint="cs"/>
          <w:rtl/>
          <w:lang w:eastAsia="he-IL"/>
        </w:rPr>
        <w:t xml:space="preserve"> בשבוע שעבר נרצחה אישה בדרך לחדר לידה. בעלה, לפני שהם יוצאים, מודיע </w:t>
      </w:r>
      <w:bookmarkStart w:id="12393" w:name="_ETM_Q22_687099"/>
      <w:bookmarkEnd w:id="12393"/>
      <w:r>
        <w:rPr>
          <w:rFonts w:hint="cs"/>
          <w:rtl/>
          <w:lang w:eastAsia="he-IL"/>
        </w:rPr>
        <w:t>למעסיק</w:t>
      </w:r>
      <w:bookmarkStart w:id="12394" w:name="_ETM_Q22_684132"/>
      <w:bookmarkEnd w:id="12394"/>
      <w:r>
        <w:rPr>
          <w:rFonts w:hint="cs"/>
          <w:rtl/>
          <w:lang w:eastAsia="he-IL"/>
        </w:rPr>
        <w:t xml:space="preserve"> שלו:</w:t>
      </w:r>
      <w:bookmarkStart w:id="12395" w:name="_ETM_Q22_685822"/>
      <w:bookmarkEnd w:id="12395"/>
      <w:r>
        <w:rPr>
          <w:rFonts w:hint="cs"/>
          <w:rtl/>
          <w:lang w:eastAsia="he-IL"/>
        </w:rPr>
        <w:t xml:space="preserve"> מחר אני לא מגיע, אנחנו נוסעים לחדר לידה.</w:t>
      </w:r>
    </w:p>
    <w:p w:rsidR="00E76ED6" w:rsidRDefault="00E76ED6" w:rsidP="005053CA">
      <w:pPr>
        <w:rPr>
          <w:rtl/>
          <w:lang w:eastAsia="he-IL"/>
        </w:rPr>
      </w:pPr>
    </w:p>
    <w:p w:rsidR="00E76ED6" w:rsidRDefault="00E76ED6" w:rsidP="005053CA">
      <w:pPr>
        <w:pStyle w:val="af6"/>
        <w:keepNext/>
        <w:rPr>
          <w:rtl/>
        </w:rPr>
      </w:pPr>
      <w:r w:rsidRPr="006C37C5">
        <w:rPr>
          <w:rStyle w:val="TagStyle"/>
          <w:rtl/>
        </w:rPr>
        <w:t xml:space="preserve"> &lt;&lt; יור &gt;&gt; </w:t>
      </w:r>
      <w:r>
        <w:rPr>
          <w:rtl/>
        </w:rPr>
        <w:t>היו"ר ניסים ואטורי:</w:t>
      </w:r>
      <w:r w:rsidRPr="006C37C5">
        <w:rPr>
          <w:rStyle w:val="TagStyle"/>
          <w:rtl/>
        </w:rPr>
        <w:t xml:space="preserve"> &lt;&lt; יור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חברי הכנסת, אני</w:t>
      </w:r>
      <w:bookmarkStart w:id="12396" w:name="_ETM_Q22_700016"/>
      <w:bookmarkEnd w:id="12396"/>
      <w:r>
        <w:rPr>
          <w:rFonts w:hint="cs"/>
          <w:rtl/>
          <w:lang w:eastAsia="he-IL"/>
        </w:rPr>
        <w:t xml:space="preserve"> מבקש לשמור על שקט.</w:t>
      </w:r>
    </w:p>
    <w:p w:rsidR="00E76ED6" w:rsidRDefault="00E76ED6" w:rsidP="005053CA">
      <w:pPr>
        <w:rPr>
          <w:rtl/>
          <w:lang w:eastAsia="he-IL"/>
        </w:rPr>
      </w:pPr>
    </w:p>
    <w:p w:rsidR="00E76ED6" w:rsidRDefault="00E76ED6" w:rsidP="005053CA">
      <w:pPr>
        <w:pStyle w:val="-"/>
        <w:keepNext/>
        <w:rPr>
          <w:rtl/>
        </w:rPr>
      </w:pPr>
      <w:bookmarkStart w:id="12397" w:name="ET_speakercontinue_6356_44"/>
      <w:r w:rsidRPr="002B6B03">
        <w:rPr>
          <w:rStyle w:val="TagStyle"/>
          <w:rtl/>
        </w:rPr>
        <w:t xml:space="preserve"> &lt;&lt; דובר_המשך &gt;&gt; </w:t>
      </w:r>
      <w:r>
        <w:rPr>
          <w:rtl/>
        </w:rPr>
        <w:t>לימור סון הר מלך (עוצמה יהודית):</w:t>
      </w:r>
      <w:r w:rsidRPr="002B6B03">
        <w:rPr>
          <w:rStyle w:val="TagStyle"/>
          <w:rtl/>
        </w:rPr>
        <w:t xml:space="preserve"> &lt;&lt; דובר_המשך &gt;&gt;</w:t>
      </w:r>
      <w:r>
        <w:rPr>
          <w:rtl/>
        </w:rPr>
        <w:t xml:space="preserve"> </w:t>
      </w:r>
      <w:bookmarkEnd w:id="12397"/>
    </w:p>
    <w:p w:rsidR="00E76ED6" w:rsidRDefault="00E76ED6" w:rsidP="005053CA">
      <w:pPr>
        <w:rPr>
          <w:rtl/>
          <w:lang w:eastAsia="he-IL"/>
        </w:rPr>
      </w:pPr>
    </w:p>
    <w:p w:rsidR="00E76ED6" w:rsidRDefault="00E76ED6" w:rsidP="003C0EE3">
      <w:pPr>
        <w:rPr>
          <w:rtl/>
          <w:lang w:eastAsia="he-IL"/>
        </w:rPr>
      </w:pPr>
      <w:r>
        <w:rPr>
          <w:rFonts w:hint="cs"/>
          <w:rtl/>
          <w:lang w:eastAsia="he-IL"/>
        </w:rPr>
        <w:t>מחבל שאורב להם</w:t>
      </w:r>
      <w:bookmarkStart w:id="12398" w:name="_ETM_Q22_703988"/>
      <w:bookmarkEnd w:id="12398"/>
      <w:r>
        <w:rPr>
          <w:rFonts w:hint="cs"/>
          <w:rtl/>
          <w:lang w:eastAsia="he-IL"/>
        </w:rPr>
        <w:t xml:space="preserve"> במהלך הדרך יורה </w:t>
      </w:r>
      <w:bookmarkStart w:id="12399" w:name="_ETM_Q22_710510"/>
      <w:bookmarkEnd w:id="12399"/>
      <w:r>
        <w:rPr>
          <w:rFonts w:hint="cs"/>
          <w:rtl/>
          <w:lang w:eastAsia="he-IL"/>
        </w:rPr>
        <w:t>לעברם</w:t>
      </w:r>
      <w:r w:rsidR="003C0EE3">
        <w:rPr>
          <w:rFonts w:hint="cs"/>
          <w:rtl/>
          <w:lang w:eastAsia="he-IL"/>
        </w:rPr>
        <w:t>;</w:t>
      </w:r>
      <w:r>
        <w:rPr>
          <w:rFonts w:hint="cs"/>
          <w:rtl/>
          <w:lang w:eastAsia="he-IL"/>
        </w:rPr>
        <w:t xml:space="preserve"> היא חוטפת כדור בצוואר.</w:t>
      </w:r>
    </w:p>
    <w:p w:rsidR="00E76ED6" w:rsidRDefault="00E76ED6" w:rsidP="005053CA">
      <w:pPr>
        <w:rPr>
          <w:rtl/>
          <w:lang w:eastAsia="he-IL"/>
        </w:rPr>
      </w:pPr>
      <w:r>
        <w:rPr>
          <w:rFonts w:hint="cs"/>
          <w:rtl/>
          <w:lang w:eastAsia="he-IL"/>
        </w:rPr>
        <w:t xml:space="preserve"> </w:t>
      </w:r>
      <w:bookmarkStart w:id="12400" w:name="_ETM_Q22_714639"/>
      <w:bookmarkEnd w:id="12400"/>
    </w:p>
    <w:p w:rsidR="00E76ED6" w:rsidRDefault="00E76ED6" w:rsidP="005053CA">
      <w:pPr>
        <w:pStyle w:val="af6"/>
        <w:keepNext/>
        <w:rPr>
          <w:rtl/>
        </w:rPr>
      </w:pPr>
      <w:bookmarkStart w:id="12401" w:name="ET_yor_6490_45"/>
      <w:r w:rsidRPr="00B02713">
        <w:rPr>
          <w:rStyle w:val="TagStyle"/>
          <w:rtl/>
        </w:rPr>
        <w:t xml:space="preserve"> &lt;&lt; יור &gt;&gt; </w:t>
      </w:r>
      <w:r>
        <w:rPr>
          <w:rtl/>
        </w:rPr>
        <w:t>היו"ר ניסים ואטורי:</w:t>
      </w:r>
      <w:r w:rsidRPr="00B02713">
        <w:rPr>
          <w:rStyle w:val="TagStyle"/>
          <w:rtl/>
        </w:rPr>
        <w:t xml:space="preserve"> &lt;&lt; יור &gt;&gt;</w:t>
      </w:r>
      <w:r>
        <w:rPr>
          <w:rtl/>
        </w:rPr>
        <w:t xml:space="preserve"> </w:t>
      </w:r>
      <w:bookmarkEnd w:id="12401"/>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לדפוק </w:t>
      </w:r>
      <w:r w:rsidR="003C0EE3">
        <w:rPr>
          <w:rFonts w:hint="cs"/>
          <w:rtl/>
          <w:lang w:eastAsia="he-IL"/>
        </w:rPr>
        <w:t>ב</w:t>
      </w:r>
      <w:r>
        <w:rPr>
          <w:rFonts w:hint="cs"/>
          <w:rtl/>
          <w:lang w:eastAsia="he-IL"/>
        </w:rPr>
        <w:t>פטיש גם כאן?</w:t>
      </w:r>
    </w:p>
    <w:p w:rsidR="00E76ED6" w:rsidRDefault="00E76ED6" w:rsidP="005053CA">
      <w:pPr>
        <w:rPr>
          <w:rtl/>
          <w:lang w:eastAsia="he-IL"/>
        </w:rPr>
      </w:pPr>
    </w:p>
    <w:p w:rsidR="00E76ED6" w:rsidRDefault="00E76ED6" w:rsidP="005053CA">
      <w:pPr>
        <w:pStyle w:val="-"/>
        <w:keepNext/>
        <w:rPr>
          <w:rtl/>
        </w:rPr>
      </w:pPr>
      <w:bookmarkStart w:id="12402" w:name="ET_speakercontinue_6356_46"/>
      <w:r w:rsidRPr="00B02713">
        <w:rPr>
          <w:rStyle w:val="TagStyle"/>
          <w:rtl/>
        </w:rPr>
        <w:t xml:space="preserve"> &lt;&lt; דובר_המשך &gt;&gt; </w:t>
      </w:r>
      <w:r>
        <w:rPr>
          <w:rtl/>
        </w:rPr>
        <w:t>לימור סון הר מלך (עוצמה יהודית):</w:t>
      </w:r>
      <w:r w:rsidRPr="00B02713">
        <w:rPr>
          <w:rStyle w:val="TagStyle"/>
          <w:rtl/>
        </w:rPr>
        <w:t xml:space="preserve"> &lt;&lt; דובר_המשך &gt;&gt;</w:t>
      </w:r>
      <w:r>
        <w:rPr>
          <w:rtl/>
        </w:rPr>
        <w:t xml:space="preserve"> </w:t>
      </w:r>
      <w:bookmarkEnd w:id="12402"/>
    </w:p>
    <w:p w:rsidR="00E76ED6" w:rsidRDefault="00E76ED6" w:rsidP="005053CA">
      <w:pPr>
        <w:rPr>
          <w:rtl/>
          <w:lang w:eastAsia="he-IL"/>
        </w:rPr>
      </w:pPr>
    </w:p>
    <w:p w:rsidR="00E76ED6" w:rsidRDefault="00E76ED6" w:rsidP="005053CA">
      <w:pPr>
        <w:rPr>
          <w:rtl/>
          <w:lang w:eastAsia="he-IL"/>
        </w:rPr>
      </w:pPr>
      <w:r>
        <w:rPr>
          <w:rFonts w:hint="cs"/>
          <w:rtl/>
          <w:lang w:eastAsia="he-IL"/>
        </w:rPr>
        <w:t>בעלה מנסה לעצור את הדם ו</w:t>
      </w:r>
      <w:bookmarkStart w:id="12403" w:name="_ETM_Q22_722069"/>
      <w:bookmarkEnd w:id="12403"/>
      <w:r>
        <w:rPr>
          <w:rFonts w:hint="cs"/>
          <w:rtl/>
          <w:lang w:eastAsia="he-IL"/>
        </w:rPr>
        <w:t>להגיש לה עזרה ראשונה.</w:t>
      </w:r>
      <w:bookmarkStart w:id="12404" w:name="_ETM_Q22_725819"/>
      <w:bookmarkEnd w:id="12404"/>
    </w:p>
    <w:p w:rsidR="00E76ED6" w:rsidRDefault="00E76ED6" w:rsidP="005053CA">
      <w:pPr>
        <w:rPr>
          <w:rtl/>
          <w:lang w:eastAsia="he-IL"/>
        </w:rPr>
      </w:pPr>
    </w:p>
    <w:p w:rsidR="00E76ED6" w:rsidRDefault="00E76ED6" w:rsidP="005053CA">
      <w:pPr>
        <w:pStyle w:val="af6"/>
        <w:keepNext/>
        <w:rPr>
          <w:rtl/>
        </w:rPr>
      </w:pPr>
      <w:bookmarkStart w:id="12405" w:name="ET_yor_6490_47"/>
      <w:r w:rsidRPr="00B02713">
        <w:rPr>
          <w:rStyle w:val="TagStyle"/>
          <w:rtl/>
        </w:rPr>
        <w:t xml:space="preserve"> &lt;&lt; יור &gt;&gt; </w:t>
      </w:r>
      <w:r>
        <w:rPr>
          <w:rtl/>
        </w:rPr>
        <w:t>היו"ר ניסים ואטורי:</w:t>
      </w:r>
      <w:r w:rsidRPr="00B02713">
        <w:rPr>
          <w:rStyle w:val="TagStyle"/>
          <w:rtl/>
        </w:rPr>
        <w:t xml:space="preserve"> &lt;&lt; יור &gt;&gt;</w:t>
      </w:r>
      <w:r>
        <w:rPr>
          <w:rtl/>
        </w:rPr>
        <w:t xml:space="preserve"> </w:t>
      </w:r>
      <w:bookmarkEnd w:id="12405"/>
    </w:p>
    <w:p w:rsidR="00E76ED6" w:rsidRDefault="00E76ED6" w:rsidP="005053CA">
      <w:pPr>
        <w:rPr>
          <w:rtl/>
          <w:lang w:eastAsia="he-IL"/>
        </w:rPr>
      </w:pPr>
    </w:p>
    <w:p w:rsidR="00E76ED6" w:rsidRDefault="00E76ED6" w:rsidP="005053CA">
      <w:pPr>
        <w:rPr>
          <w:rtl/>
          <w:lang w:eastAsia="he-IL"/>
        </w:rPr>
      </w:pPr>
      <w:r>
        <w:rPr>
          <w:rFonts w:hint="cs"/>
          <w:rtl/>
          <w:lang w:eastAsia="he-IL"/>
        </w:rPr>
        <w:t>סליחה, חברי הכנסת, אני מבקש לשמור על שקט.</w:t>
      </w:r>
    </w:p>
    <w:p w:rsidR="00E76ED6" w:rsidRDefault="00E76ED6" w:rsidP="005053CA">
      <w:pPr>
        <w:rPr>
          <w:rStyle w:val="TagStyle"/>
          <w:vanish w:val="0"/>
          <w:rtl/>
        </w:rPr>
      </w:pPr>
    </w:p>
    <w:p w:rsidR="00E76ED6" w:rsidRDefault="00E76ED6" w:rsidP="005053CA">
      <w:pPr>
        <w:pStyle w:val="-"/>
        <w:keepNext/>
        <w:rPr>
          <w:rtl/>
        </w:rPr>
      </w:pPr>
      <w:bookmarkStart w:id="12406" w:name="ET_speakercontinue_6356_2"/>
      <w:r w:rsidRPr="00FB4B2D">
        <w:rPr>
          <w:rStyle w:val="TagStyle"/>
          <w:rtl/>
        </w:rPr>
        <w:t xml:space="preserve">&lt;&lt; דובר_המשך &gt;&gt; </w:t>
      </w:r>
      <w:r>
        <w:rPr>
          <w:rtl/>
        </w:rPr>
        <w:t>לימור סון הר מלך (עוצמה יהודית):</w:t>
      </w:r>
      <w:r w:rsidRPr="00FB4B2D">
        <w:rPr>
          <w:rStyle w:val="TagStyle"/>
          <w:rtl/>
        </w:rPr>
        <w:t xml:space="preserve"> &lt;&lt; דובר_המשך &gt;&gt;</w:t>
      </w:r>
      <w:r>
        <w:rPr>
          <w:rtl/>
        </w:rPr>
        <w:t xml:space="preserve">   </w:t>
      </w:r>
      <w:bookmarkEnd w:id="12406"/>
    </w:p>
    <w:p w:rsidR="00E76ED6" w:rsidRDefault="00E76ED6" w:rsidP="003D479E">
      <w:pPr>
        <w:rPr>
          <w:rtl/>
          <w:lang w:eastAsia="he-IL"/>
        </w:rPr>
      </w:pPr>
    </w:p>
    <w:p w:rsidR="00E76ED6" w:rsidRDefault="00E76ED6" w:rsidP="003C0EE3">
      <w:pPr>
        <w:rPr>
          <w:rtl/>
        </w:rPr>
      </w:pPr>
      <w:bookmarkStart w:id="12407" w:name="_ETM_Q23_115000"/>
      <w:bookmarkStart w:id="12408" w:name="_ETM_Q23_106000"/>
      <w:bookmarkEnd w:id="12407"/>
      <w:bookmarkEnd w:id="12408"/>
      <w:r>
        <w:rPr>
          <w:rFonts w:hint="cs"/>
          <w:rtl/>
        </w:rPr>
        <w:t>מגיעה לבית החולים, שם מיילדים אותה ונלחמים על החיים</w:t>
      </w:r>
      <w:bookmarkStart w:id="12409" w:name="_ETM_Q23_145000"/>
      <w:bookmarkEnd w:id="12409"/>
      <w:r>
        <w:rPr>
          <w:rFonts w:hint="cs"/>
          <w:rtl/>
        </w:rPr>
        <w:t xml:space="preserve"> של העובר שלה. במקום שצאלה גז, השם ייקום דמה, נרצחה, </w:t>
      </w:r>
      <w:bookmarkStart w:id="12410" w:name="_ETM_Q23_168000"/>
      <w:bookmarkEnd w:id="12410"/>
      <w:r>
        <w:rPr>
          <w:rFonts w:hint="cs"/>
          <w:rtl/>
        </w:rPr>
        <w:t>מתרחשים שלושה פיגועים בשלושת החודשים האחרונים. כולם יודעים שמסתובבים שם</w:t>
      </w:r>
      <w:bookmarkStart w:id="12411" w:name="_ETM_Q23_172000"/>
      <w:bookmarkEnd w:id="12411"/>
      <w:r>
        <w:rPr>
          <w:rFonts w:hint="cs"/>
          <w:rtl/>
        </w:rPr>
        <w:t xml:space="preserve"> מחבלים</w:t>
      </w:r>
      <w:r w:rsidR="003C0EE3">
        <w:rPr>
          <w:rFonts w:hint="cs"/>
          <w:rtl/>
        </w:rPr>
        <w:t>,</w:t>
      </w:r>
      <w:r>
        <w:rPr>
          <w:rFonts w:hint="cs"/>
          <w:rtl/>
        </w:rPr>
        <w:t xml:space="preserve"> כולם יודעים שהם נמצאים, שהחוליה הזאת מסתובבת שם – ו</w:t>
      </w:r>
      <w:r>
        <w:rPr>
          <w:rtl/>
        </w:rPr>
        <w:t xml:space="preserve">מערכת </w:t>
      </w:r>
      <w:bookmarkStart w:id="12412" w:name="_ETM_Q23_187959"/>
      <w:bookmarkEnd w:id="12412"/>
      <w:r>
        <w:rPr>
          <w:rtl/>
        </w:rPr>
        <w:t xml:space="preserve">הביטחון </w:t>
      </w:r>
      <w:bookmarkStart w:id="12413" w:name="_ETM_Q23_188740"/>
      <w:bookmarkEnd w:id="12413"/>
      <w:r>
        <w:rPr>
          <w:rtl/>
        </w:rPr>
        <w:t xml:space="preserve">עסוקה </w:t>
      </w:r>
      <w:bookmarkStart w:id="12414" w:name="_ETM_Q23_189490"/>
      <w:bookmarkEnd w:id="12414"/>
      <w:r>
        <w:rPr>
          <w:rtl/>
        </w:rPr>
        <w:t>במה</w:t>
      </w:r>
      <w:r>
        <w:rPr>
          <w:rFonts w:hint="cs"/>
          <w:rtl/>
        </w:rPr>
        <w:t>?</w:t>
      </w:r>
      <w:r>
        <w:rPr>
          <w:rtl/>
        </w:rPr>
        <w:t xml:space="preserve"> </w:t>
      </w:r>
      <w:bookmarkStart w:id="12415" w:name="_ETM_Q23_194200"/>
      <w:bookmarkEnd w:id="12415"/>
      <w:r>
        <w:rPr>
          <w:rFonts w:hint="cs"/>
          <w:rtl/>
        </w:rPr>
        <w:t>ב</w:t>
      </w:r>
      <w:r>
        <w:rPr>
          <w:rtl/>
        </w:rPr>
        <w:t>להילחם</w:t>
      </w:r>
      <w:r>
        <w:rPr>
          <w:rFonts w:hint="cs"/>
          <w:rtl/>
        </w:rPr>
        <w:t>,</w:t>
      </w:r>
      <w:r>
        <w:rPr>
          <w:rtl/>
        </w:rPr>
        <w:t xml:space="preserve"> </w:t>
      </w:r>
      <w:bookmarkStart w:id="12416" w:name="_ETM_Q23_195010"/>
      <w:bookmarkEnd w:id="12416"/>
      <w:r>
        <w:rPr>
          <w:rFonts w:hint="cs"/>
          <w:rtl/>
        </w:rPr>
        <w:t>ב</w:t>
      </w:r>
      <w:r>
        <w:rPr>
          <w:rtl/>
        </w:rPr>
        <w:t xml:space="preserve">לרדוף </w:t>
      </w:r>
      <w:bookmarkStart w:id="12417" w:name="_ETM_Q23_195610"/>
      <w:bookmarkEnd w:id="12417"/>
      <w:r>
        <w:rPr>
          <w:rtl/>
        </w:rPr>
        <w:t xml:space="preserve">אחרי </w:t>
      </w:r>
      <w:bookmarkStart w:id="12418" w:name="_ETM_Q23_195969"/>
      <w:bookmarkEnd w:id="12418"/>
      <w:r>
        <w:rPr>
          <w:rtl/>
        </w:rPr>
        <w:t>היהודים</w:t>
      </w:r>
      <w:r>
        <w:rPr>
          <w:rFonts w:hint="cs"/>
          <w:rtl/>
        </w:rPr>
        <w:t>,</w:t>
      </w:r>
      <w:r>
        <w:rPr>
          <w:rtl/>
        </w:rPr>
        <w:t xml:space="preserve"> </w:t>
      </w:r>
      <w:bookmarkStart w:id="12419" w:name="_ETM_Q23_197710"/>
      <w:bookmarkEnd w:id="12419"/>
      <w:r>
        <w:rPr>
          <w:rtl/>
        </w:rPr>
        <w:t xml:space="preserve">אחרי </w:t>
      </w:r>
      <w:bookmarkStart w:id="12420" w:name="_ETM_Q23_198009"/>
      <w:bookmarkEnd w:id="12420"/>
      <w:r>
        <w:rPr>
          <w:rtl/>
        </w:rPr>
        <w:t>המתיישבים</w:t>
      </w:r>
      <w:r w:rsidR="003C0EE3">
        <w:rPr>
          <w:rFonts w:hint="cs"/>
          <w:rtl/>
        </w:rPr>
        <w:t>,</w:t>
      </w:r>
      <w:r>
        <w:rPr>
          <w:rtl/>
        </w:rPr>
        <w:t xml:space="preserve"> </w:t>
      </w:r>
      <w:bookmarkStart w:id="12421" w:name="_ETM_Q23_198759"/>
      <w:bookmarkEnd w:id="12421"/>
      <w:r>
        <w:rPr>
          <w:rtl/>
        </w:rPr>
        <w:t xml:space="preserve">לעשות </w:t>
      </w:r>
      <w:bookmarkStart w:id="12422" w:name="_ETM_Q23_199179"/>
      <w:bookmarkEnd w:id="12422"/>
      <w:r>
        <w:rPr>
          <w:rtl/>
        </w:rPr>
        <w:t xml:space="preserve">קמפיינים </w:t>
      </w:r>
      <w:bookmarkStart w:id="12423" w:name="_ETM_Q23_199779"/>
      <w:bookmarkEnd w:id="12423"/>
      <w:r>
        <w:rPr>
          <w:rtl/>
        </w:rPr>
        <w:t>שמ</w:t>
      </w:r>
      <w:r>
        <w:rPr>
          <w:rFonts w:hint="cs"/>
          <w:rtl/>
        </w:rPr>
        <w:t>שח</w:t>
      </w:r>
      <w:r>
        <w:rPr>
          <w:rtl/>
        </w:rPr>
        <w:t xml:space="preserve">ירים </w:t>
      </w:r>
      <w:bookmarkStart w:id="12424" w:name="_ETM_Q23_200529"/>
      <w:bookmarkEnd w:id="12424"/>
      <w:r>
        <w:rPr>
          <w:rtl/>
        </w:rPr>
        <w:t xml:space="preserve">את </w:t>
      </w:r>
      <w:bookmarkStart w:id="12425" w:name="_ETM_Q23_200679"/>
      <w:bookmarkEnd w:id="12425"/>
      <w:r>
        <w:rPr>
          <w:rtl/>
        </w:rPr>
        <w:t xml:space="preserve">השם </w:t>
      </w:r>
      <w:bookmarkStart w:id="12426" w:name="_ETM_Q23_201039"/>
      <w:bookmarkEnd w:id="12426"/>
      <w:r>
        <w:rPr>
          <w:rtl/>
        </w:rPr>
        <w:t>שלהם</w:t>
      </w:r>
      <w:r>
        <w:rPr>
          <w:rFonts w:hint="cs"/>
          <w:rtl/>
        </w:rPr>
        <w:t>.</w:t>
      </w:r>
    </w:p>
    <w:p w:rsidR="00E76ED6" w:rsidRDefault="00E76ED6" w:rsidP="005053CA">
      <w:pPr>
        <w:rPr>
          <w:rtl/>
        </w:rPr>
      </w:pPr>
      <w:bookmarkStart w:id="12427" w:name="_ETM_Q23_201000"/>
      <w:bookmarkEnd w:id="12427"/>
    </w:p>
    <w:p w:rsidR="00E76ED6" w:rsidRDefault="00E76ED6" w:rsidP="005053CA">
      <w:pPr>
        <w:pStyle w:val="af5"/>
        <w:keepNext/>
        <w:rPr>
          <w:rtl/>
        </w:rPr>
      </w:pPr>
      <w:bookmarkStart w:id="12428" w:name="ET_interruption_5300_3"/>
      <w:r w:rsidRPr="00FB4B2D">
        <w:rPr>
          <w:rStyle w:val="TagStyle"/>
          <w:rtl/>
        </w:rPr>
        <w:t xml:space="preserve"> &lt;&lt; קריאה &gt;&gt; </w:t>
      </w:r>
      <w:r>
        <w:rPr>
          <w:rtl/>
        </w:rPr>
        <w:t>מירב בן ארי (יש עתיד):</w:t>
      </w:r>
      <w:r w:rsidRPr="00FB4B2D">
        <w:rPr>
          <w:rStyle w:val="TagStyle"/>
          <w:rtl/>
        </w:rPr>
        <w:t xml:space="preserve"> &lt;&lt; קריאה &gt;&gt;</w:t>
      </w:r>
      <w:r>
        <w:rPr>
          <w:rtl/>
        </w:rPr>
        <w:t xml:space="preserve">   </w:t>
      </w:r>
      <w:bookmarkEnd w:id="12428"/>
    </w:p>
    <w:p w:rsidR="00E76ED6" w:rsidRDefault="00E76ED6" w:rsidP="003D479E">
      <w:pPr>
        <w:rPr>
          <w:rtl/>
        </w:rPr>
      </w:pPr>
    </w:p>
    <w:p w:rsidR="00E76ED6" w:rsidRDefault="00E76ED6" w:rsidP="005053CA">
      <w:pPr>
        <w:rPr>
          <w:rtl/>
        </w:rPr>
      </w:pPr>
      <w:r>
        <w:rPr>
          <w:rFonts w:hint="cs"/>
          <w:rtl/>
        </w:rPr>
        <w:t xml:space="preserve">מה יש לך עם המפקדים? </w:t>
      </w:r>
    </w:p>
    <w:p w:rsidR="00E76ED6" w:rsidRDefault="00E76ED6" w:rsidP="005053CA">
      <w:pPr>
        <w:rPr>
          <w:rtl/>
        </w:rPr>
      </w:pPr>
      <w:bookmarkStart w:id="12429" w:name="_ETM_Q23_205000"/>
      <w:bookmarkEnd w:id="12429"/>
    </w:p>
    <w:p w:rsidR="00E76ED6" w:rsidRDefault="00E76ED6" w:rsidP="005053CA">
      <w:pPr>
        <w:pStyle w:val="-"/>
        <w:keepNext/>
        <w:rPr>
          <w:rtl/>
        </w:rPr>
      </w:pPr>
      <w:r w:rsidRPr="00FB4B2D">
        <w:rPr>
          <w:rStyle w:val="TagStyle"/>
          <w:rtl/>
        </w:rPr>
        <w:t xml:space="preserve"> &lt;&lt; דובר_המשך &gt;&gt; </w:t>
      </w:r>
      <w:r>
        <w:rPr>
          <w:rtl/>
        </w:rPr>
        <w:t>לימור סון הר מלך (עוצמה יהודית):</w:t>
      </w:r>
      <w:r w:rsidRPr="00FB4B2D">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30" w:name="_ETM_Q23_206000"/>
      <w:bookmarkEnd w:id="12430"/>
      <w:r>
        <w:rPr>
          <w:rFonts w:hint="cs"/>
          <w:rtl/>
        </w:rPr>
        <w:t>מירב, אני לא מדברת על דרגי</w:t>
      </w:r>
      <w:bookmarkStart w:id="12431" w:name="_ETM_Q23_211000"/>
      <w:bookmarkEnd w:id="12431"/>
      <w:r>
        <w:rPr>
          <w:rFonts w:hint="cs"/>
          <w:rtl/>
        </w:rPr>
        <w:t xml:space="preserve"> השטח, אבל אחרי שהיא נרצחה, הפקודה שנשמעת שם, במקום </w:t>
      </w:r>
      <w:r w:rsidR="00A5365A">
        <w:rPr>
          <w:rFonts w:hint="cs"/>
          <w:rtl/>
        </w:rPr>
        <w:t>– – –</w:t>
      </w:r>
      <w:r>
        <w:rPr>
          <w:rFonts w:hint="cs"/>
          <w:rtl/>
        </w:rPr>
        <w:t xml:space="preserve"> </w:t>
      </w:r>
    </w:p>
    <w:p w:rsidR="00E76ED6" w:rsidRDefault="00E76ED6" w:rsidP="005053CA">
      <w:pPr>
        <w:rPr>
          <w:rtl/>
        </w:rPr>
      </w:pPr>
      <w:bookmarkStart w:id="12432" w:name="_ETM_Q23_215000"/>
      <w:bookmarkEnd w:id="12432"/>
    </w:p>
    <w:p w:rsidR="00E76ED6" w:rsidRDefault="00E76ED6" w:rsidP="005053CA">
      <w:pPr>
        <w:pStyle w:val="af5"/>
        <w:keepNext/>
        <w:rPr>
          <w:rtl/>
        </w:rPr>
      </w:pPr>
      <w:bookmarkStart w:id="12433" w:name="ET_interruption_5300_5"/>
      <w:r w:rsidRPr="00FB4B2D">
        <w:rPr>
          <w:rStyle w:val="TagStyle"/>
          <w:rtl/>
        </w:rPr>
        <w:t xml:space="preserve"> &lt;&lt; קריאה &gt;&gt; </w:t>
      </w:r>
      <w:r>
        <w:rPr>
          <w:rtl/>
        </w:rPr>
        <w:t>מירב בן ארי (יש עתיד):</w:t>
      </w:r>
      <w:r w:rsidRPr="00FB4B2D">
        <w:rPr>
          <w:rStyle w:val="TagStyle"/>
          <w:rtl/>
        </w:rPr>
        <w:t xml:space="preserve"> &lt;&lt; קריאה &gt;&gt;</w:t>
      </w:r>
      <w:r>
        <w:rPr>
          <w:rtl/>
        </w:rPr>
        <w:t xml:space="preserve">   </w:t>
      </w:r>
      <w:bookmarkEnd w:id="12433"/>
    </w:p>
    <w:p w:rsidR="00E76ED6" w:rsidRDefault="00E76ED6" w:rsidP="003D479E">
      <w:pPr>
        <w:rPr>
          <w:rtl/>
        </w:rPr>
      </w:pPr>
    </w:p>
    <w:p w:rsidR="00E76ED6" w:rsidRDefault="00A5365A" w:rsidP="003C0EE3">
      <w:pPr>
        <w:rPr>
          <w:rtl/>
        </w:rPr>
      </w:pPr>
      <w:r>
        <w:rPr>
          <w:rFonts w:hint="cs"/>
          <w:rtl/>
        </w:rPr>
        <w:t>– – –</w:t>
      </w:r>
      <w:r w:rsidR="00E76ED6">
        <w:rPr>
          <w:rFonts w:hint="cs"/>
          <w:rtl/>
        </w:rPr>
        <w:t xml:space="preserve"> איך את מדברת על אלוף פיקוד</w:t>
      </w:r>
      <w:r w:rsidR="003C0EE3">
        <w:rPr>
          <w:rFonts w:hint="cs"/>
          <w:rtl/>
        </w:rPr>
        <w:t>?</w:t>
      </w:r>
      <w:r w:rsidR="00E76ED6">
        <w:rPr>
          <w:rFonts w:hint="cs"/>
          <w:rtl/>
        </w:rPr>
        <w:t xml:space="preserve"> איך? בגלל שלא היית בצבא אז אין כבוד? למה לדבר עליו ככה? את יודעת איזה לוחם הוא יקי דולף?</w:t>
      </w:r>
    </w:p>
    <w:p w:rsidR="00E76ED6" w:rsidRDefault="00E76ED6" w:rsidP="005053CA">
      <w:pPr>
        <w:rPr>
          <w:rtl/>
        </w:rPr>
      </w:pPr>
    </w:p>
    <w:p w:rsidR="00E76ED6" w:rsidRDefault="00E76ED6" w:rsidP="005053CA">
      <w:pPr>
        <w:pStyle w:val="-"/>
        <w:keepNext/>
        <w:rPr>
          <w:rtl/>
        </w:rPr>
      </w:pPr>
      <w:r w:rsidRPr="00FB4B2D">
        <w:rPr>
          <w:rStyle w:val="TagStyle"/>
          <w:rtl/>
        </w:rPr>
        <w:t xml:space="preserve"> &lt;&lt; דובר_המשך &gt;&gt; </w:t>
      </w:r>
      <w:r>
        <w:rPr>
          <w:rtl/>
        </w:rPr>
        <w:t>לימור סון הר מלך (עוצמה יהודית):</w:t>
      </w:r>
      <w:r w:rsidRPr="00FB4B2D">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34" w:name="_ETM_Q23_222000"/>
      <w:bookmarkEnd w:id="12434"/>
      <w:r>
        <w:rPr>
          <w:rFonts w:hint="cs"/>
          <w:rtl/>
        </w:rPr>
        <w:t>תקשיבי, כל בני המשפחה שלי הם לוחמים.</w:t>
      </w:r>
    </w:p>
    <w:p w:rsidR="00E76ED6" w:rsidRDefault="00E76ED6" w:rsidP="005053CA">
      <w:pPr>
        <w:rPr>
          <w:rtl/>
        </w:rPr>
      </w:pPr>
    </w:p>
    <w:p w:rsidR="00E76ED6" w:rsidRDefault="00E76ED6" w:rsidP="005053CA">
      <w:pPr>
        <w:pStyle w:val="af5"/>
        <w:keepNext/>
        <w:rPr>
          <w:rtl/>
        </w:rPr>
      </w:pPr>
      <w:bookmarkStart w:id="12435" w:name="ET_interruption_5300_7"/>
      <w:r w:rsidRPr="00FB4B2D">
        <w:rPr>
          <w:rStyle w:val="TagStyle"/>
          <w:rtl/>
        </w:rPr>
        <w:t xml:space="preserve"> &lt;&lt; קריאה &gt;&gt; </w:t>
      </w:r>
      <w:r>
        <w:rPr>
          <w:rtl/>
        </w:rPr>
        <w:t>מירב בן ארי (יש עתיד):</w:t>
      </w:r>
      <w:r w:rsidRPr="00FB4B2D">
        <w:rPr>
          <w:rStyle w:val="TagStyle"/>
          <w:rtl/>
        </w:rPr>
        <w:t xml:space="preserve"> &lt;&lt; קריאה &gt;&gt;</w:t>
      </w:r>
      <w:r>
        <w:rPr>
          <w:rtl/>
        </w:rPr>
        <w:t xml:space="preserve">   </w:t>
      </w:r>
      <w:bookmarkEnd w:id="12435"/>
    </w:p>
    <w:p w:rsidR="00E76ED6" w:rsidRDefault="00E76ED6" w:rsidP="003D479E">
      <w:pPr>
        <w:rPr>
          <w:rtl/>
        </w:rPr>
      </w:pPr>
    </w:p>
    <w:p w:rsidR="00E76ED6" w:rsidRDefault="00E76ED6" w:rsidP="003C0EE3">
      <w:pPr>
        <w:rPr>
          <w:rtl/>
        </w:rPr>
      </w:pPr>
      <w:r>
        <w:rPr>
          <w:rFonts w:hint="cs"/>
          <w:rtl/>
        </w:rPr>
        <w:t xml:space="preserve">מה זה קשור? אז את מרשה לעצמך לדבר </w:t>
      </w:r>
      <w:r w:rsidR="003C0EE3">
        <w:rPr>
          <w:rFonts w:hint="cs"/>
          <w:rtl/>
        </w:rPr>
        <w:t>ע</w:t>
      </w:r>
      <w:r>
        <w:rPr>
          <w:rFonts w:hint="cs"/>
          <w:rtl/>
        </w:rPr>
        <w:t xml:space="preserve">ליהם </w:t>
      </w:r>
      <w:bookmarkStart w:id="12436" w:name="_ETM_Q23_223000"/>
      <w:bookmarkEnd w:id="12436"/>
      <w:r>
        <w:rPr>
          <w:rFonts w:hint="cs"/>
          <w:rtl/>
        </w:rPr>
        <w:t xml:space="preserve">ככה? </w:t>
      </w:r>
    </w:p>
    <w:p w:rsidR="00E76ED6" w:rsidRDefault="00E76ED6" w:rsidP="005053CA">
      <w:pPr>
        <w:rPr>
          <w:rtl/>
        </w:rPr>
      </w:pPr>
      <w:bookmarkStart w:id="12437" w:name="_ETM_Q23_227000"/>
      <w:bookmarkEnd w:id="12437"/>
    </w:p>
    <w:p w:rsidR="00E76ED6" w:rsidRDefault="00E76ED6" w:rsidP="005053CA">
      <w:pPr>
        <w:pStyle w:val="-"/>
        <w:keepNext/>
        <w:rPr>
          <w:rtl/>
        </w:rPr>
      </w:pPr>
      <w:bookmarkStart w:id="12438" w:name="ET_speakercontinue_6356_8"/>
      <w:r w:rsidRPr="00FB4B2D">
        <w:rPr>
          <w:rStyle w:val="TagStyle"/>
          <w:rtl/>
        </w:rPr>
        <w:t xml:space="preserve"> &lt;&lt; דובר_המשך &gt;&gt; </w:t>
      </w:r>
      <w:r>
        <w:rPr>
          <w:rtl/>
        </w:rPr>
        <w:t>לימור סון הר מלך (עוצמה יהודית):</w:t>
      </w:r>
      <w:r w:rsidRPr="00FB4B2D">
        <w:rPr>
          <w:rStyle w:val="TagStyle"/>
          <w:rtl/>
        </w:rPr>
        <w:t xml:space="preserve"> &lt;&lt; דובר_המשך &gt;&gt;</w:t>
      </w:r>
      <w:r>
        <w:rPr>
          <w:rtl/>
        </w:rPr>
        <w:t xml:space="preserve">   </w:t>
      </w:r>
      <w:bookmarkEnd w:id="12438"/>
    </w:p>
    <w:p w:rsidR="00E76ED6" w:rsidRDefault="00E76ED6" w:rsidP="003D479E">
      <w:pPr>
        <w:rPr>
          <w:rtl/>
        </w:rPr>
      </w:pPr>
    </w:p>
    <w:p w:rsidR="00E76ED6" w:rsidRDefault="00E76ED6" w:rsidP="003C0EE3">
      <w:pPr>
        <w:rPr>
          <w:rtl/>
        </w:rPr>
      </w:pPr>
      <w:bookmarkStart w:id="12439" w:name="_ETM_Q23_228000"/>
      <w:bookmarkEnd w:id="12439"/>
      <w:r>
        <w:rPr>
          <w:rFonts w:hint="cs"/>
          <w:rtl/>
        </w:rPr>
        <w:t>אל תגידי לי מה זה</w:t>
      </w:r>
      <w:r w:rsidR="003C0EE3">
        <w:rPr>
          <w:rFonts w:hint="cs"/>
          <w:rtl/>
        </w:rPr>
        <w:t>,</w:t>
      </w:r>
      <w:r>
        <w:rPr>
          <w:rFonts w:hint="cs"/>
          <w:rtl/>
        </w:rPr>
        <w:t xml:space="preserve"> אל תטיפי לי מוסר</w:t>
      </w:r>
      <w:bookmarkStart w:id="12440" w:name="_ETM_Q23_225000"/>
      <w:bookmarkEnd w:id="12440"/>
      <w:r>
        <w:rPr>
          <w:rFonts w:hint="cs"/>
          <w:rtl/>
        </w:rPr>
        <w:t xml:space="preserve"> על לוחמים. </w:t>
      </w:r>
    </w:p>
    <w:p w:rsidR="00E76ED6" w:rsidRDefault="00E76ED6" w:rsidP="005053CA">
      <w:pPr>
        <w:rPr>
          <w:rtl/>
        </w:rPr>
      </w:pPr>
    </w:p>
    <w:p w:rsidR="00E76ED6" w:rsidRDefault="00E76ED6" w:rsidP="005053CA">
      <w:pPr>
        <w:pStyle w:val="af5"/>
        <w:keepNext/>
        <w:rPr>
          <w:rtl/>
        </w:rPr>
      </w:pPr>
      <w:bookmarkStart w:id="12441" w:name="ET_interruption_5300_9"/>
      <w:r w:rsidRPr="00FB4B2D">
        <w:rPr>
          <w:rStyle w:val="TagStyle"/>
          <w:rtl/>
        </w:rPr>
        <w:t xml:space="preserve"> &lt;&lt; קריאה &gt;&gt; </w:t>
      </w:r>
      <w:r>
        <w:rPr>
          <w:rtl/>
        </w:rPr>
        <w:t>מירב בן ארי (יש עתיד):</w:t>
      </w:r>
      <w:r w:rsidRPr="00FB4B2D">
        <w:rPr>
          <w:rStyle w:val="TagStyle"/>
          <w:rtl/>
        </w:rPr>
        <w:t xml:space="preserve"> &lt;&lt; קריאה &gt;&gt;</w:t>
      </w:r>
      <w:r>
        <w:rPr>
          <w:rtl/>
        </w:rPr>
        <w:t xml:space="preserve">   </w:t>
      </w:r>
      <w:bookmarkEnd w:id="12441"/>
    </w:p>
    <w:p w:rsidR="00E76ED6" w:rsidRDefault="00E76ED6" w:rsidP="003D479E">
      <w:pPr>
        <w:rPr>
          <w:rtl/>
        </w:rPr>
      </w:pPr>
    </w:p>
    <w:p w:rsidR="00E76ED6" w:rsidRDefault="00E76ED6" w:rsidP="005053CA">
      <w:pPr>
        <w:rPr>
          <w:rtl/>
        </w:rPr>
      </w:pPr>
      <w:r>
        <w:rPr>
          <w:rFonts w:hint="cs"/>
          <w:rtl/>
        </w:rPr>
        <w:t>אני קראתי את מה שכתבת, אני בהלם ממך.</w:t>
      </w:r>
      <w:bookmarkStart w:id="12442" w:name="_ETM_Q23_229000"/>
      <w:bookmarkEnd w:id="12442"/>
      <w:r>
        <w:rPr>
          <w:rFonts w:hint="cs"/>
          <w:rtl/>
        </w:rPr>
        <w:t xml:space="preserve"> </w:t>
      </w:r>
    </w:p>
    <w:p w:rsidR="00E76ED6" w:rsidRDefault="00E76ED6" w:rsidP="005053CA">
      <w:pPr>
        <w:rPr>
          <w:rtl/>
        </w:rPr>
      </w:pPr>
    </w:p>
    <w:p w:rsidR="00E76ED6" w:rsidRDefault="00E76ED6" w:rsidP="005053CA">
      <w:pPr>
        <w:pStyle w:val="-"/>
        <w:keepNext/>
        <w:rPr>
          <w:rtl/>
        </w:rPr>
      </w:pPr>
      <w:bookmarkStart w:id="12443" w:name="ET_speakercontinue_6356_10"/>
      <w:r w:rsidRPr="00FB4B2D">
        <w:rPr>
          <w:rStyle w:val="TagStyle"/>
          <w:rtl/>
        </w:rPr>
        <w:t xml:space="preserve"> &lt;&lt; דובר_המשך &gt;&gt; </w:t>
      </w:r>
      <w:r>
        <w:rPr>
          <w:rtl/>
        </w:rPr>
        <w:t>לימור סון הר מלך (עוצמה יהודית):</w:t>
      </w:r>
      <w:r w:rsidRPr="00FB4B2D">
        <w:rPr>
          <w:rStyle w:val="TagStyle"/>
          <w:rtl/>
        </w:rPr>
        <w:t xml:space="preserve"> &lt;&lt; דובר_המשך &gt;&gt;</w:t>
      </w:r>
      <w:r>
        <w:rPr>
          <w:rtl/>
        </w:rPr>
        <w:t xml:space="preserve">   </w:t>
      </w:r>
      <w:bookmarkEnd w:id="12443"/>
    </w:p>
    <w:p w:rsidR="00E76ED6" w:rsidRDefault="00E76ED6" w:rsidP="003D479E">
      <w:pPr>
        <w:rPr>
          <w:rtl/>
        </w:rPr>
      </w:pPr>
    </w:p>
    <w:p w:rsidR="00E76ED6" w:rsidRDefault="00E76ED6" w:rsidP="005053CA">
      <w:pPr>
        <w:rPr>
          <w:rtl/>
        </w:rPr>
      </w:pPr>
      <w:bookmarkStart w:id="12444" w:name="_ETM_Q23_235000"/>
      <w:bookmarkEnd w:id="12444"/>
      <w:r>
        <w:rPr>
          <w:rFonts w:hint="cs"/>
          <w:rtl/>
        </w:rPr>
        <w:t>אל תטיפי – חמור – חמורה מאוד ההתנהלות, את צודקת, חמור.</w:t>
      </w:r>
    </w:p>
    <w:p w:rsidR="00E76ED6" w:rsidRDefault="00E76ED6" w:rsidP="005053CA">
      <w:pPr>
        <w:rPr>
          <w:rtl/>
        </w:rPr>
      </w:pPr>
    </w:p>
    <w:p w:rsidR="00E76ED6" w:rsidRDefault="00E76ED6" w:rsidP="005053CA">
      <w:pPr>
        <w:pStyle w:val="af5"/>
        <w:keepNext/>
        <w:rPr>
          <w:rtl/>
        </w:rPr>
      </w:pPr>
      <w:bookmarkStart w:id="12445" w:name="ET_interruption_5300_11"/>
      <w:r w:rsidRPr="00626558">
        <w:rPr>
          <w:rStyle w:val="TagStyle"/>
          <w:rtl/>
        </w:rPr>
        <w:t xml:space="preserve"> &lt;&lt; קריאה &gt;&gt; </w:t>
      </w:r>
      <w:r>
        <w:rPr>
          <w:rtl/>
        </w:rPr>
        <w:t>מירב בן ארי (יש עתיד):</w:t>
      </w:r>
      <w:r w:rsidRPr="00626558">
        <w:rPr>
          <w:rStyle w:val="TagStyle"/>
          <w:rtl/>
        </w:rPr>
        <w:t xml:space="preserve"> &lt;&lt; קריאה &gt;&gt;</w:t>
      </w:r>
      <w:r>
        <w:rPr>
          <w:rtl/>
        </w:rPr>
        <w:t xml:space="preserve">   </w:t>
      </w:r>
      <w:bookmarkEnd w:id="12445"/>
    </w:p>
    <w:p w:rsidR="00E76ED6" w:rsidRDefault="00E76ED6" w:rsidP="003D479E">
      <w:pPr>
        <w:rPr>
          <w:rtl/>
        </w:rPr>
      </w:pPr>
    </w:p>
    <w:p w:rsidR="00E76ED6" w:rsidRDefault="00E76ED6" w:rsidP="005053CA">
      <w:pPr>
        <w:rPr>
          <w:rtl/>
        </w:rPr>
      </w:pPr>
      <w:r>
        <w:rPr>
          <w:rFonts w:hint="cs"/>
          <w:rtl/>
        </w:rPr>
        <w:t xml:space="preserve">מה זה הדבר הזה? </w:t>
      </w:r>
      <w:bookmarkStart w:id="12446" w:name="_ETM_Q23_233000"/>
      <w:bookmarkEnd w:id="12446"/>
      <w:r>
        <w:rPr>
          <w:rFonts w:hint="cs"/>
          <w:rtl/>
        </w:rPr>
        <w:t>את יודעת מי זה יקי דולף?</w:t>
      </w:r>
    </w:p>
    <w:p w:rsidR="00E76ED6" w:rsidRDefault="00E76ED6" w:rsidP="005053CA">
      <w:pPr>
        <w:rPr>
          <w:rtl/>
        </w:rPr>
      </w:pPr>
    </w:p>
    <w:p w:rsidR="00E76ED6" w:rsidRDefault="00E76ED6" w:rsidP="005053CA">
      <w:pPr>
        <w:pStyle w:val="-"/>
        <w:keepNext/>
        <w:rPr>
          <w:rtl/>
        </w:rPr>
      </w:pPr>
      <w:r w:rsidRPr="00626558">
        <w:rPr>
          <w:rStyle w:val="TagStyle"/>
          <w:rtl/>
        </w:rPr>
        <w:t xml:space="preserve"> &lt;&lt; דובר_המשך &gt;&gt; </w:t>
      </w:r>
      <w:r>
        <w:rPr>
          <w:rtl/>
        </w:rPr>
        <w:t>לימור סון הר מלך (עוצמה יהודית):</w:t>
      </w:r>
      <w:r w:rsidRPr="00626558">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אני יודעת היטב</w:t>
      </w:r>
      <w:bookmarkStart w:id="12447" w:name="_ETM_Q23_234000"/>
      <w:bookmarkEnd w:id="12447"/>
      <w:r>
        <w:rPr>
          <w:rFonts w:hint="cs"/>
          <w:rtl/>
        </w:rPr>
        <w:t xml:space="preserve"> מי זה. </w:t>
      </w:r>
    </w:p>
    <w:p w:rsidR="00E76ED6" w:rsidRDefault="00E76ED6" w:rsidP="005053CA">
      <w:pPr>
        <w:rPr>
          <w:rtl/>
        </w:rPr>
      </w:pPr>
    </w:p>
    <w:p w:rsidR="00E76ED6" w:rsidRDefault="00E76ED6" w:rsidP="005053CA">
      <w:pPr>
        <w:pStyle w:val="af5"/>
        <w:keepNext/>
        <w:rPr>
          <w:rtl/>
        </w:rPr>
      </w:pPr>
      <w:r w:rsidRPr="00626558">
        <w:rPr>
          <w:rStyle w:val="TagStyle"/>
          <w:rtl/>
        </w:rPr>
        <w:t xml:space="preserve"> &lt;&lt; קריאה &gt;&gt; </w:t>
      </w:r>
      <w:r>
        <w:rPr>
          <w:rtl/>
        </w:rPr>
        <w:t>מירב בן ארי (יש עתיד):</w:t>
      </w:r>
      <w:r w:rsidRPr="00626558">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אז איך את מדברת ככה? </w:t>
      </w:r>
    </w:p>
    <w:p w:rsidR="00E76ED6" w:rsidRDefault="00E76ED6" w:rsidP="005053CA">
      <w:pPr>
        <w:rPr>
          <w:rtl/>
        </w:rPr>
      </w:pPr>
      <w:bookmarkStart w:id="12448" w:name="_ETM_Q23_241000"/>
      <w:bookmarkEnd w:id="12448"/>
    </w:p>
    <w:p w:rsidR="00E76ED6" w:rsidRDefault="00E76ED6" w:rsidP="005053CA">
      <w:pPr>
        <w:pStyle w:val="-"/>
        <w:keepNext/>
        <w:rPr>
          <w:rtl/>
        </w:rPr>
      </w:pPr>
      <w:r w:rsidRPr="00764162">
        <w:rPr>
          <w:rStyle w:val="TagStyle"/>
          <w:rtl/>
        </w:rPr>
        <w:t xml:space="preserve"> &lt;&lt; דובר_המשך &gt;&gt; </w:t>
      </w:r>
      <w:r>
        <w:rPr>
          <w:rtl/>
        </w:rPr>
        <w:t>לימור סון הר מלך (עוצמה יהודית):</w:t>
      </w:r>
      <w:r w:rsidRPr="00764162">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49" w:name="_ETM_Q23_242000"/>
      <w:bookmarkEnd w:id="12449"/>
      <w:r>
        <w:rPr>
          <w:rFonts w:hint="cs"/>
          <w:rtl/>
        </w:rPr>
        <w:t xml:space="preserve">אני מכירה אותו היטב. </w:t>
      </w:r>
    </w:p>
    <w:p w:rsidR="00E76ED6" w:rsidRDefault="00E76ED6" w:rsidP="005053CA">
      <w:pPr>
        <w:rPr>
          <w:rtl/>
        </w:rPr>
      </w:pPr>
      <w:bookmarkStart w:id="12450" w:name="_ETM_Q23_244000"/>
      <w:bookmarkEnd w:id="12450"/>
    </w:p>
    <w:p w:rsidR="00E76ED6" w:rsidRDefault="00E76ED6" w:rsidP="005053CA">
      <w:pPr>
        <w:pStyle w:val="af5"/>
        <w:keepNext/>
        <w:rPr>
          <w:rtl/>
        </w:rPr>
      </w:pPr>
      <w:r w:rsidRPr="00764162">
        <w:rPr>
          <w:rStyle w:val="TagStyle"/>
          <w:rtl/>
        </w:rPr>
        <w:t xml:space="preserve"> &lt;&lt; קריאה &gt;&gt; </w:t>
      </w:r>
      <w:r>
        <w:rPr>
          <w:rtl/>
        </w:rPr>
        <w:t>מירב בן ארי (יש עתיד):</w:t>
      </w:r>
      <w:r w:rsidRPr="00764162">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חיכית לבלוט הזה, חיכיתם לו.</w:t>
      </w:r>
    </w:p>
    <w:p w:rsidR="00E76ED6" w:rsidRDefault="00E76ED6" w:rsidP="005053CA">
      <w:pPr>
        <w:rPr>
          <w:rtl/>
        </w:rPr>
      </w:pPr>
    </w:p>
    <w:p w:rsidR="00E76ED6" w:rsidRDefault="00E76ED6" w:rsidP="005053CA">
      <w:pPr>
        <w:pStyle w:val="-"/>
        <w:keepNext/>
        <w:rPr>
          <w:rtl/>
        </w:rPr>
      </w:pPr>
      <w:bookmarkStart w:id="12451" w:name="ET_speakercontinue_6356_16"/>
      <w:r w:rsidRPr="00764162">
        <w:rPr>
          <w:rStyle w:val="TagStyle"/>
          <w:rtl/>
        </w:rPr>
        <w:t xml:space="preserve"> &lt;&lt; דובר_המשך &gt;&gt; </w:t>
      </w:r>
      <w:r>
        <w:rPr>
          <w:rtl/>
        </w:rPr>
        <w:t>לימור סון הר מלך (עוצמה יהודית):</w:t>
      </w:r>
      <w:r w:rsidRPr="00764162">
        <w:rPr>
          <w:rStyle w:val="TagStyle"/>
          <w:rtl/>
        </w:rPr>
        <w:t xml:space="preserve"> &lt;&lt; דובר_המשך &gt;&gt;</w:t>
      </w:r>
      <w:r>
        <w:rPr>
          <w:rtl/>
        </w:rPr>
        <w:t xml:space="preserve">   </w:t>
      </w:r>
      <w:bookmarkEnd w:id="12451"/>
    </w:p>
    <w:p w:rsidR="00E76ED6" w:rsidRDefault="00E76ED6" w:rsidP="003D479E">
      <w:pPr>
        <w:rPr>
          <w:rtl/>
        </w:rPr>
      </w:pPr>
    </w:p>
    <w:p w:rsidR="00E76ED6" w:rsidRDefault="00E76ED6" w:rsidP="003C0EE3">
      <w:pPr>
        <w:rPr>
          <w:rtl/>
        </w:rPr>
      </w:pPr>
      <w:r>
        <w:rPr>
          <w:rFonts w:hint="cs"/>
          <w:rtl/>
        </w:rPr>
        <w:t xml:space="preserve">מי חיכה? מי חיכה? </w:t>
      </w:r>
      <w:bookmarkStart w:id="12452" w:name="_ETM_Q23_249000"/>
      <w:bookmarkEnd w:id="12452"/>
      <w:r>
        <w:rPr>
          <w:rFonts w:hint="cs"/>
          <w:rtl/>
        </w:rPr>
        <w:t xml:space="preserve">זו אותה תפיסה ואותו ראש ושום דבר לא השתנה. שום </w:t>
      </w:r>
      <w:bookmarkStart w:id="12453" w:name="_ETM_Q23_253000"/>
      <w:bookmarkEnd w:id="12453"/>
      <w:r>
        <w:rPr>
          <w:rFonts w:hint="cs"/>
          <w:rtl/>
        </w:rPr>
        <w:t xml:space="preserve">דבר לא השתנה. </w:t>
      </w:r>
    </w:p>
    <w:p w:rsidR="00E76ED6" w:rsidRDefault="00E76ED6" w:rsidP="005053CA">
      <w:pPr>
        <w:rPr>
          <w:rtl/>
        </w:rPr>
      </w:pPr>
      <w:bookmarkStart w:id="12454" w:name="_ETM_Q23_251000"/>
      <w:bookmarkEnd w:id="12454"/>
    </w:p>
    <w:p w:rsidR="00E76ED6" w:rsidRDefault="00E76ED6" w:rsidP="005053CA">
      <w:pPr>
        <w:pStyle w:val="af5"/>
        <w:keepNext/>
        <w:rPr>
          <w:rtl/>
        </w:rPr>
      </w:pPr>
      <w:bookmarkStart w:id="12455" w:name="ET_interruption_5766_17"/>
      <w:r w:rsidRPr="00764162">
        <w:rPr>
          <w:rStyle w:val="TagStyle"/>
          <w:rtl/>
        </w:rPr>
        <w:t xml:space="preserve"> &lt;&lt; קריאה &gt;&gt; </w:t>
      </w:r>
      <w:r>
        <w:rPr>
          <w:rtl/>
        </w:rPr>
        <w:t>רם בן ברק (יש עתיד):</w:t>
      </w:r>
      <w:r w:rsidRPr="00764162">
        <w:rPr>
          <w:rStyle w:val="TagStyle"/>
          <w:rtl/>
        </w:rPr>
        <w:t xml:space="preserve"> &lt;&lt; קריאה &gt;&gt;</w:t>
      </w:r>
      <w:r>
        <w:rPr>
          <w:rtl/>
        </w:rPr>
        <w:t xml:space="preserve">   </w:t>
      </w:r>
      <w:bookmarkEnd w:id="12455"/>
    </w:p>
    <w:p w:rsidR="00E76ED6" w:rsidRDefault="00E76ED6" w:rsidP="003D479E">
      <w:pPr>
        <w:rPr>
          <w:rtl/>
        </w:rPr>
      </w:pPr>
    </w:p>
    <w:p w:rsidR="00E76ED6" w:rsidRDefault="00E76ED6" w:rsidP="005053CA">
      <w:pPr>
        <w:rPr>
          <w:rtl/>
        </w:rPr>
      </w:pPr>
      <w:r>
        <w:rPr>
          <w:rFonts w:hint="cs"/>
          <w:rtl/>
        </w:rPr>
        <w:t xml:space="preserve">כל הצבא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5"/>
        <w:keepNext/>
        <w:rPr>
          <w:rtl/>
        </w:rPr>
      </w:pPr>
      <w:r w:rsidRPr="00AD127D">
        <w:rPr>
          <w:rStyle w:val="TagStyle"/>
          <w:rtl/>
        </w:rPr>
        <w:t xml:space="preserve"> &lt;&lt; קריאה &gt;&gt; </w:t>
      </w:r>
      <w:r>
        <w:rPr>
          <w:rtl/>
        </w:rPr>
        <w:t>מירב בן ארי (יש עתיד):</w:t>
      </w:r>
      <w:r w:rsidRPr="00AD127D">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איך את</w:t>
      </w:r>
      <w:bookmarkStart w:id="12456" w:name="_ETM_Q23_252000"/>
      <w:bookmarkEnd w:id="12456"/>
      <w:r>
        <w:rPr>
          <w:rFonts w:hint="cs"/>
          <w:rtl/>
        </w:rPr>
        <w:t xml:space="preserve"> משתלחת באלוף פיקוד? איך אין בושה? </w:t>
      </w:r>
    </w:p>
    <w:p w:rsidR="00E76ED6" w:rsidRDefault="00E76ED6" w:rsidP="005053CA">
      <w:pPr>
        <w:rPr>
          <w:rtl/>
        </w:rPr>
      </w:pPr>
    </w:p>
    <w:p w:rsidR="00E76ED6" w:rsidRDefault="00E76ED6" w:rsidP="005053CA">
      <w:pPr>
        <w:pStyle w:val="-"/>
        <w:keepNext/>
        <w:rPr>
          <w:rtl/>
        </w:rPr>
      </w:pPr>
      <w:r w:rsidRPr="00AD127D">
        <w:rPr>
          <w:rStyle w:val="TagStyle"/>
          <w:rtl/>
        </w:rPr>
        <w:t xml:space="preserve"> &lt;&lt; דובר_המשך &gt;&gt; </w:t>
      </w:r>
      <w:r>
        <w:rPr>
          <w:rtl/>
        </w:rPr>
        <w:t>לימור סון הר מלך (עוצמה יהודית):</w:t>
      </w:r>
      <w:r w:rsidRPr="00AD127D">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הראש לא השתנה. הכול</w:t>
      </w:r>
      <w:bookmarkStart w:id="12457" w:name="_ETM_Q23_255000"/>
      <w:bookmarkEnd w:id="12457"/>
      <w:r>
        <w:rPr>
          <w:rFonts w:hint="cs"/>
          <w:rtl/>
        </w:rPr>
        <w:t xml:space="preserve"> קוסמטיקה. אני לא מתפעלת מכיפות. בניגוד אליך, אני לא מתפעלת.</w:t>
      </w:r>
      <w:bookmarkStart w:id="12458" w:name="_ETM_Q23_263000"/>
      <w:bookmarkEnd w:id="12458"/>
    </w:p>
    <w:p w:rsidR="00E76ED6" w:rsidRDefault="00E76ED6" w:rsidP="005053CA">
      <w:pPr>
        <w:rPr>
          <w:rtl/>
        </w:rPr>
      </w:pPr>
      <w:bookmarkStart w:id="12459" w:name="_ETM_Q23_259000"/>
      <w:bookmarkEnd w:id="12459"/>
    </w:p>
    <w:p w:rsidR="00E76ED6" w:rsidRDefault="00E76ED6" w:rsidP="005053CA">
      <w:pPr>
        <w:pStyle w:val="af5"/>
        <w:keepNext/>
        <w:rPr>
          <w:rtl/>
        </w:rPr>
      </w:pPr>
      <w:r w:rsidRPr="00AD127D">
        <w:rPr>
          <w:rStyle w:val="TagStyle"/>
          <w:rtl/>
        </w:rPr>
        <w:t xml:space="preserve"> &lt;&lt; קריאה &gt;&gt; </w:t>
      </w:r>
      <w:r>
        <w:rPr>
          <w:rtl/>
        </w:rPr>
        <w:t>מירב בן ארי (יש עתיד):</w:t>
      </w:r>
      <w:r w:rsidRPr="00AD127D">
        <w:rPr>
          <w:rStyle w:val="TagStyle"/>
          <w:rtl/>
        </w:rPr>
        <w:t xml:space="preserve"> &lt;&lt; קריאה &gt;&gt;</w:t>
      </w:r>
      <w:r>
        <w:rPr>
          <w:rtl/>
        </w:rPr>
        <w:t xml:space="preserve">   </w:t>
      </w:r>
    </w:p>
    <w:p w:rsidR="00E76ED6" w:rsidRDefault="00E76ED6" w:rsidP="003D479E">
      <w:pPr>
        <w:rPr>
          <w:rtl/>
        </w:rPr>
      </w:pPr>
    </w:p>
    <w:p w:rsidR="00E76ED6" w:rsidRDefault="00E76ED6" w:rsidP="003C0EE3">
      <w:pPr>
        <w:rPr>
          <w:rtl/>
        </w:rPr>
      </w:pPr>
      <w:bookmarkStart w:id="12460" w:name="_ETM_Q23_261000"/>
      <w:bookmarkEnd w:id="12460"/>
      <w:r>
        <w:rPr>
          <w:rFonts w:hint="cs"/>
          <w:rtl/>
        </w:rPr>
        <w:t>מה קוסמטיקה? זה אלוף פיקוד התקפי, לוחם</w:t>
      </w:r>
      <w:r w:rsidR="003C0EE3">
        <w:rPr>
          <w:rFonts w:hint="cs"/>
          <w:rtl/>
        </w:rPr>
        <w:t>.</w:t>
      </w:r>
      <w:r>
        <w:rPr>
          <w:rFonts w:hint="cs"/>
          <w:rtl/>
        </w:rPr>
        <w:t xml:space="preserve"> איך אתם מדברים </w:t>
      </w:r>
      <w:r w:rsidR="003C0EE3">
        <w:rPr>
          <w:rFonts w:hint="cs"/>
          <w:rtl/>
        </w:rPr>
        <w:t>ע</w:t>
      </w:r>
      <w:r>
        <w:rPr>
          <w:rFonts w:hint="cs"/>
          <w:rtl/>
        </w:rPr>
        <w:t>ליו</w:t>
      </w:r>
      <w:r w:rsidR="003C0EE3">
        <w:rPr>
          <w:rFonts w:hint="cs"/>
          <w:rtl/>
        </w:rPr>
        <w:t>?</w:t>
      </w:r>
      <w:r>
        <w:rPr>
          <w:rFonts w:hint="cs"/>
          <w:rtl/>
        </w:rPr>
        <w:t xml:space="preserve"> איך?</w:t>
      </w:r>
    </w:p>
    <w:p w:rsidR="00E76ED6" w:rsidRDefault="00E76ED6" w:rsidP="005053CA">
      <w:pPr>
        <w:rPr>
          <w:rtl/>
        </w:rPr>
      </w:pPr>
    </w:p>
    <w:p w:rsidR="00E76ED6" w:rsidRDefault="00E76ED6" w:rsidP="005053CA">
      <w:pPr>
        <w:pStyle w:val="-"/>
        <w:keepNext/>
        <w:rPr>
          <w:rtl/>
        </w:rPr>
      </w:pPr>
      <w:r w:rsidRPr="00AD127D">
        <w:rPr>
          <w:rStyle w:val="TagStyle"/>
          <w:rtl/>
        </w:rPr>
        <w:t xml:space="preserve">&lt;&lt; דובר_המשך &gt;&gt; </w:t>
      </w:r>
      <w:r>
        <w:rPr>
          <w:rtl/>
        </w:rPr>
        <w:t>לימור סון הר מלך (עוצמה יהודית):</w:t>
      </w:r>
      <w:r w:rsidRPr="00AD127D">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61" w:name="_ETM_Q23_265000"/>
      <w:bookmarkEnd w:id="12461"/>
      <w:r>
        <w:rPr>
          <w:rFonts w:hint="cs"/>
          <w:rtl/>
        </w:rPr>
        <w:t>התקפי?</w:t>
      </w:r>
    </w:p>
    <w:p w:rsidR="00E76ED6" w:rsidRDefault="00E76ED6" w:rsidP="005053CA">
      <w:pPr>
        <w:rPr>
          <w:rtl/>
        </w:rPr>
      </w:pPr>
      <w:bookmarkStart w:id="12462" w:name="_ETM_Q23_271000"/>
      <w:bookmarkEnd w:id="12462"/>
    </w:p>
    <w:p w:rsidR="00E76ED6" w:rsidRDefault="00E76ED6" w:rsidP="005053CA">
      <w:pPr>
        <w:pStyle w:val="af5"/>
        <w:keepNext/>
        <w:rPr>
          <w:rtl/>
        </w:rPr>
      </w:pPr>
      <w:r w:rsidRPr="00AD127D">
        <w:rPr>
          <w:rStyle w:val="TagStyle"/>
          <w:rtl/>
        </w:rPr>
        <w:t xml:space="preserve"> &lt;&lt; קריאה &gt;&gt; </w:t>
      </w:r>
      <w:r>
        <w:rPr>
          <w:rtl/>
        </w:rPr>
        <w:t>מירב בן ארי (יש עתיד):</w:t>
      </w:r>
      <w:r w:rsidRPr="00AD127D">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יקי דולף לא התקפי בתור מפקד אוגדה?</w:t>
      </w:r>
    </w:p>
    <w:p w:rsidR="00E76ED6" w:rsidRDefault="00E76ED6" w:rsidP="005053CA">
      <w:pPr>
        <w:rPr>
          <w:rtl/>
        </w:rPr>
      </w:pPr>
      <w:bookmarkStart w:id="12463" w:name="_ETM_Q23_275000"/>
      <w:bookmarkEnd w:id="12463"/>
    </w:p>
    <w:p w:rsidR="00E76ED6" w:rsidRDefault="00E76ED6" w:rsidP="005053CA">
      <w:pPr>
        <w:pStyle w:val="-"/>
        <w:keepNext/>
        <w:rPr>
          <w:rtl/>
        </w:rPr>
      </w:pPr>
      <w:r w:rsidRPr="00AD127D">
        <w:rPr>
          <w:rStyle w:val="TagStyle"/>
          <w:rtl/>
        </w:rPr>
        <w:t xml:space="preserve"> &lt;&lt; דובר_המשך &gt;&gt; </w:t>
      </w:r>
      <w:r>
        <w:rPr>
          <w:rtl/>
        </w:rPr>
        <w:t>לימור סון הר מלך (עוצמה יהודית):</w:t>
      </w:r>
      <w:r w:rsidRPr="00AD127D">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 xml:space="preserve">נו, באמת. </w:t>
      </w:r>
    </w:p>
    <w:p w:rsidR="00E76ED6" w:rsidRDefault="00E76ED6" w:rsidP="005053CA">
      <w:pPr>
        <w:rPr>
          <w:rtl/>
        </w:rPr>
      </w:pPr>
    </w:p>
    <w:p w:rsidR="00E76ED6" w:rsidRDefault="00E76ED6" w:rsidP="005053CA">
      <w:pPr>
        <w:pStyle w:val="af5"/>
        <w:keepNext/>
        <w:rPr>
          <w:rtl/>
        </w:rPr>
      </w:pPr>
      <w:r w:rsidRPr="00AD127D">
        <w:rPr>
          <w:rStyle w:val="TagStyle"/>
          <w:rtl/>
        </w:rPr>
        <w:t xml:space="preserve"> &lt;&lt; קריאה &gt;&gt; </w:t>
      </w:r>
      <w:r>
        <w:rPr>
          <w:rtl/>
        </w:rPr>
        <w:t>מירב בן ארי (יש עתיד):</w:t>
      </w:r>
      <w:r w:rsidRPr="00AD127D">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מה זה באמת?</w:t>
      </w:r>
    </w:p>
    <w:p w:rsidR="00E76ED6" w:rsidRDefault="00E76ED6" w:rsidP="005053CA">
      <w:pPr>
        <w:rPr>
          <w:rtl/>
        </w:rPr>
      </w:pPr>
    </w:p>
    <w:p w:rsidR="00E76ED6" w:rsidRDefault="00E76ED6" w:rsidP="005053CA">
      <w:pPr>
        <w:pStyle w:val="-"/>
        <w:keepNext/>
        <w:rPr>
          <w:rtl/>
        </w:rPr>
      </w:pPr>
      <w:r w:rsidRPr="00AD127D">
        <w:rPr>
          <w:rStyle w:val="TagStyle"/>
          <w:rtl/>
        </w:rPr>
        <w:t xml:space="preserve"> &lt;&lt; דובר_המשך &gt;&gt; </w:t>
      </w:r>
      <w:r>
        <w:rPr>
          <w:rtl/>
        </w:rPr>
        <w:t>לימור סון הר מלך (עוצמה יהודית):</w:t>
      </w:r>
      <w:r w:rsidRPr="00AD127D">
        <w:rPr>
          <w:rStyle w:val="TagStyle"/>
          <w:rtl/>
        </w:rPr>
        <w:t xml:space="preserve"> &lt;&lt; דובר_המשך &gt;&gt;</w:t>
      </w:r>
      <w:r>
        <w:rPr>
          <w:rtl/>
        </w:rPr>
        <w:t xml:space="preserve">   </w:t>
      </w:r>
    </w:p>
    <w:p w:rsidR="00E76ED6" w:rsidRDefault="00E76ED6" w:rsidP="003D479E">
      <w:pPr>
        <w:rPr>
          <w:rtl/>
        </w:rPr>
      </w:pPr>
    </w:p>
    <w:p w:rsidR="00E76ED6" w:rsidRDefault="00E76ED6" w:rsidP="003C0EE3">
      <w:pPr>
        <w:rPr>
          <w:rtl/>
        </w:rPr>
      </w:pPr>
      <w:r>
        <w:rPr>
          <w:rFonts w:hint="cs"/>
          <w:rtl/>
        </w:rPr>
        <w:t xml:space="preserve">איזו פקודה הוא מוריד אחרי הרצח של האישה הזאת? </w:t>
      </w:r>
      <w:bookmarkStart w:id="12464" w:name="_ETM_Q23_281000"/>
      <w:bookmarkEnd w:id="12464"/>
      <w:r>
        <w:rPr>
          <w:rFonts w:hint="cs"/>
          <w:rtl/>
        </w:rPr>
        <w:t xml:space="preserve">איזו פקודה הוא מוריד אחרי </w:t>
      </w:r>
      <w:r w:rsidR="003C0EE3">
        <w:rPr>
          <w:rFonts w:hint="eastAsia"/>
          <w:rtl/>
        </w:rPr>
        <w:t xml:space="preserve">– </w:t>
      </w:r>
      <w:r>
        <w:rPr>
          <w:rFonts w:hint="cs"/>
          <w:rtl/>
        </w:rPr>
        <w:t>ללכת לראות אם היהודים יורדים?</w:t>
      </w:r>
      <w:bookmarkStart w:id="12465" w:name="_ETM_Q23_287000"/>
      <w:bookmarkEnd w:id="12465"/>
      <w:r>
        <w:rPr>
          <w:rFonts w:hint="cs"/>
          <w:rtl/>
        </w:rPr>
        <w:t xml:space="preserve"> תבדקו שהיהודים לא יורדים מהיישובים שלהם. זו הפקודה? נרצחה אישה</w:t>
      </w:r>
      <w:bookmarkStart w:id="12466" w:name="_ETM_Q23_288000"/>
      <w:bookmarkEnd w:id="12466"/>
      <w:r>
        <w:rPr>
          <w:rFonts w:hint="cs"/>
          <w:rtl/>
        </w:rPr>
        <w:t xml:space="preserve"> בדרך לחדר לידה</w:t>
      </w:r>
      <w:r w:rsidR="003C0EE3">
        <w:rPr>
          <w:rFonts w:hint="cs"/>
          <w:rtl/>
        </w:rPr>
        <w:t>.</w:t>
      </w:r>
      <w:r>
        <w:rPr>
          <w:rFonts w:hint="cs"/>
          <w:rtl/>
        </w:rPr>
        <w:t xml:space="preserve"> זה התקפי?</w:t>
      </w:r>
    </w:p>
    <w:p w:rsidR="00E76ED6" w:rsidRDefault="00E76ED6" w:rsidP="005053CA">
      <w:pPr>
        <w:rPr>
          <w:rtl/>
        </w:rPr>
      </w:pPr>
      <w:bookmarkStart w:id="12467" w:name="_ETM_Q23_295000"/>
      <w:bookmarkEnd w:id="12467"/>
    </w:p>
    <w:p w:rsidR="00E76ED6" w:rsidRDefault="00E76ED6" w:rsidP="005053CA">
      <w:pPr>
        <w:pStyle w:val="af5"/>
        <w:keepNext/>
        <w:rPr>
          <w:rtl/>
        </w:rPr>
      </w:pPr>
      <w:r w:rsidRPr="00AD127D">
        <w:rPr>
          <w:rStyle w:val="TagStyle"/>
          <w:rtl/>
        </w:rPr>
        <w:t xml:space="preserve"> &lt;&lt; קריאה &gt;&gt; </w:t>
      </w:r>
      <w:r>
        <w:rPr>
          <w:rtl/>
        </w:rPr>
        <w:t>מירב בן ארי (יש עתיד):</w:t>
      </w:r>
      <w:r w:rsidRPr="00AD127D">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 </w:t>
      </w:r>
      <w:r w:rsidR="00A5365A">
        <w:rPr>
          <w:rFonts w:hint="cs"/>
          <w:rtl/>
        </w:rPr>
        <w:t>– – –</w:t>
      </w:r>
      <w:r>
        <w:rPr>
          <w:rFonts w:hint="cs"/>
          <w:rtl/>
        </w:rPr>
        <w:t xml:space="preserve"> תגידי, הוא אשם?</w:t>
      </w:r>
    </w:p>
    <w:p w:rsidR="00E76ED6" w:rsidRDefault="00E76ED6" w:rsidP="005053CA">
      <w:pPr>
        <w:rPr>
          <w:rtl/>
        </w:rPr>
      </w:pPr>
    </w:p>
    <w:p w:rsidR="00E76ED6" w:rsidRDefault="00E76ED6" w:rsidP="005053CA">
      <w:pPr>
        <w:pStyle w:val="-"/>
        <w:keepNext/>
        <w:rPr>
          <w:rtl/>
        </w:rPr>
      </w:pPr>
      <w:r w:rsidRPr="00AD127D">
        <w:rPr>
          <w:rStyle w:val="TagStyle"/>
          <w:rtl/>
        </w:rPr>
        <w:t xml:space="preserve"> &lt;&lt; דובר_המשך &gt;&gt; </w:t>
      </w:r>
      <w:r>
        <w:rPr>
          <w:rtl/>
        </w:rPr>
        <w:t>לימור סון הר מלך (עוצמה יהודית):</w:t>
      </w:r>
      <w:r w:rsidRPr="00AD127D">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כן. אז מי אשם?</w:t>
      </w:r>
    </w:p>
    <w:p w:rsidR="00E76ED6" w:rsidRDefault="00E76ED6" w:rsidP="005053CA">
      <w:pPr>
        <w:rPr>
          <w:rtl/>
        </w:rPr>
      </w:pPr>
    </w:p>
    <w:p w:rsidR="00E76ED6" w:rsidRDefault="00E76ED6" w:rsidP="005053CA">
      <w:pPr>
        <w:pStyle w:val="af6"/>
        <w:keepNext/>
        <w:rPr>
          <w:rtl/>
        </w:rPr>
      </w:pPr>
      <w:r w:rsidRPr="00AD127D">
        <w:rPr>
          <w:rStyle w:val="TagStyle"/>
          <w:rtl/>
        </w:rPr>
        <w:t xml:space="preserve"> &lt;&lt; יור &gt;&gt; </w:t>
      </w:r>
      <w:r>
        <w:rPr>
          <w:rtl/>
        </w:rPr>
        <w:t>היו"ר ניסים ואטורי:</w:t>
      </w:r>
      <w:r w:rsidRPr="00AD127D">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r>
        <w:rPr>
          <w:rFonts w:hint="cs"/>
          <w:rtl/>
        </w:rPr>
        <w:t xml:space="preserve">חברת הכנסת מירב בן ארי. חברת הכנסת מירב בן ארי, אבקש לשמור על שקט. </w:t>
      </w:r>
    </w:p>
    <w:p w:rsidR="00E76ED6" w:rsidRDefault="00E76ED6" w:rsidP="005053CA">
      <w:pPr>
        <w:rPr>
          <w:rtl/>
        </w:rPr>
      </w:pPr>
      <w:bookmarkStart w:id="12468" w:name="_ETM_Q23_303000"/>
      <w:bookmarkEnd w:id="12468"/>
    </w:p>
    <w:p w:rsidR="00E76ED6" w:rsidRDefault="00E76ED6" w:rsidP="005053CA">
      <w:pPr>
        <w:pStyle w:val="af5"/>
        <w:keepNext/>
        <w:rPr>
          <w:rtl/>
        </w:rPr>
      </w:pPr>
      <w:bookmarkStart w:id="12469" w:name="ET_interruption_5300_29"/>
      <w:r w:rsidRPr="00AD127D">
        <w:rPr>
          <w:rStyle w:val="TagStyle"/>
          <w:rtl/>
        </w:rPr>
        <w:t xml:space="preserve"> &lt;&lt; קריאה &gt;&gt; </w:t>
      </w:r>
      <w:r>
        <w:rPr>
          <w:rtl/>
        </w:rPr>
        <w:t>מירב בן ארי (יש עתיד):</w:t>
      </w:r>
      <w:r w:rsidRPr="00AD127D">
        <w:rPr>
          <w:rStyle w:val="TagStyle"/>
          <w:rtl/>
        </w:rPr>
        <w:t xml:space="preserve"> &lt;&lt; קריאה &gt;&gt;</w:t>
      </w:r>
      <w:r>
        <w:rPr>
          <w:rtl/>
        </w:rPr>
        <w:t xml:space="preserve">   </w:t>
      </w:r>
      <w:bookmarkEnd w:id="12469"/>
    </w:p>
    <w:p w:rsidR="00E76ED6" w:rsidRDefault="00E76ED6" w:rsidP="003D479E">
      <w:pPr>
        <w:rPr>
          <w:rtl/>
        </w:rPr>
      </w:pPr>
    </w:p>
    <w:p w:rsidR="00E76ED6" w:rsidRDefault="00E76ED6" w:rsidP="005053CA">
      <w:pPr>
        <w:rPr>
          <w:rtl/>
        </w:rPr>
      </w:pPr>
      <w:r>
        <w:rPr>
          <w:rFonts w:hint="cs"/>
          <w:rtl/>
        </w:rPr>
        <w:t xml:space="preserve">תעשי חשבון נפש.  </w:t>
      </w:r>
    </w:p>
    <w:p w:rsidR="00E76ED6" w:rsidRDefault="00E76ED6" w:rsidP="005053CA">
      <w:pPr>
        <w:rPr>
          <w:rtl/>
        </w:rPr>
      </w:pPr>
    </w:p>
    <w:p w:rsidR="00E76ED6" w:rsidRDefault="00E76ED6" w:rsidP="005053CA">
      <w:pPr>
        <w:pStyle w:val="-"/>
        <w:keepNext/>
        <w:rPr>
          <w:rtl/>
        </w:rPr>
      </w:pPr>
      <w:r w:rsidRPr="007D73A0">
        <w:rPr>
          <w:rStyle w:val="TagStyle"/>
          <w:rtl/>
        </w:rPr>
        <w:t xml:space="preserve"> &lt;&lt; דובר_המשך &gt;&gt; </w:t>
      </w:r>
      <w:r>
        <w:rPr>
          <w:rtl/>
        </w:rPr>
        <w:t>לימור סון הר מלך (עוצמה יהודית):</w:t>
      </w:r>
      <w:r w:rsidRPr="007D73A0">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אז מי אשם?</w:t>
      </w:r>
      <w:bookmarkStart w:id="12470" w:name="_ETM_Q23_304000"/>
      <w:bookmarkEnd w:id="12470"/>
      <w:r>
        <w:rPr>
          <w:rFonts w:hint="cs"/>
          <w:rtl/>
        </w:rPr>
        <w:t xml:space="preserve"> מי אמור לדאוג לביטחון? </w:t>
      </w:r>
    </w:p>
    <w:p w:rsidR="00E76ED6" w:rsidRDefault="00E76ED6" w:rsidP="005053CA">
      <w:pPr>
        <w:rPr>
          <w:rtl/>
        </w:rPr>
      </w:pPr>
      <w:bookmarkStart w:id="12471" w:name="_ETM_Q23_307000"/>
      <w:bookmarkEnd w:id="12471"/>
    </w:p>
    <w:p w:rsidR="00E76ED6" w:rsidRDefault="00E76ED6" w:rsidP="005053CA">
      <w:pPr>
        <w:pStyle w:val="af5"/>
        <w:keepNext/>
        <w:rPr>
          <w:rtl/>
        </w:rPr>
      </w:pPr>
      <w:r w:rsidRPr="007D73A0">
        <w:rPr>
          <w:rStyle w:val="TagStyle"/>
          <w:rtl/>
        </w:rPr>
        <w:t xml:space="preserve"> &lt;&lt; קריאה &gt;&gt; </w:t>
      </w:r>
      <w:r>
        <w:rPr>
          <w:rtl/>
        </w:rPr>
        <w:t>מירב בן ארי (יש עתיד):</w:t>
      </w:r>
      <w:r w:rsidRPr="007D73A0">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האלוף אשם?</w:t>
      </w:r>
    </w:p>
    <w:p w:rsidR="00E76ED6" w:rsidRDefault="00E76ED6" w:rsidP="005053CA">
      <w:pPr>
        <w:rPr>
          <w:rtl/>
        </w:rPr>
      </w:pPr>
    </w:p>
    <w:p w:rsidR="00E76ED6" w:rsidRDefault="00E76ED6" w:rsidP="005053CA">
      <w:pPr>
        <w:pStyle w:val="af6"/>
        <w:keepNext/>
        <w:rPr>
          <w:rtl/>
        </w:rPr>
      </w:pPr>
      <w:bookmarkStart w:id="12472" w:name="ET_yor_6490_33"/>
      <w:r w:rsidRPr="007D73A0">
        <w:rPr>
          <w:rStyle w:val="TagStyle"/>
          <w:rtl/>
        </w:rPr>
        <w:t xml:space="preserve"> &lt;&lt; יור &gt;&gt; </w:t>
      </w:r>
      <w:r>
        <w:rPr>
          <w:rtl/>
        </w:rPr>
        <w:t>היו"ר ניסים ואטורי:</w:t>
      </w:r>
      <w:r w:rsidRPr="007D73A0">
        <w:rPr>
          <w:rStyle w:val="TagStyle"/>
          <w:rtl/>
        </w:rPr>
        <w:t xml:space="preserve"> &lt;&lt; יור &gt;&gt;</w:t>
      </w:r>
      <w:r>
        <w:rPr>
          <w:rtl/>
        </w:rPr>
        <w:t xml:space="preserve">   </w:t>
      </w:r>
      <w:bookmarkEnd w:id="12472"/>
    </w:p>
    <w:p w:rsidR="00E76ED6" w:rsidRDefault="00E76ED6" w:rsidP="003D479E">
      <w:pPr>
        <w:rPr>
          <w:rtl/>
        </w:rPr>
      </w:pPr>
    </w:p>
    <w:p w:rsidR="00E76ED6" w:rsidRDefault="00E76ED6" w:rsidP="005053CA">
      <w:pPr>
        <w:rPr>
          <w:rtl/>
        </w:rPr>
      </w:pPr>
      <w:r>
        <w:rPr>
          <w:rFonts w:hint="cs"/>
          <w:rtl/>
        </w:rPr>
        <w:t>חברת הכנסת מירב בן ארי, תני לה, היא לא מדברת איתך.</w:t>
      </w:r>
    </w:p>
    <w:p w:rsidR="00E76ED6" w:rsidRDefault="00E76ED6" w:rsidP="005053CA">
      <w:pPr>
        <w:rPr>
          <w:rtl/>
        </w:rPr>
      </w:pPr>
      <w:bookmarkStart w:id="12473" w:name="_ETM_Q23_310000"/>
      <w:bookmarkEnd w:id="12473"/>
    </w:p>
    <w:p w:rsidR="00E76ED6" w:rsidRDefault="00E76ED6" w:rsidP="005053CA">
      <w:pPr>
        <w:pStyle w:val="-"/>
        <w:keepNext/>
        <w:rPr>
          <w:rtl/>
        </w:rPr>
      </w:pPr>
      <w:r w:rsidRPr="007D73A0">
        <w:rPr>
          <w:rStyle w:val="TagStyle"/>
          <w:rtl/>
        </w:rPr>
        <w:t xml:space="preserve"> &lt;&lt; דובר_המשך &gt;&gt; </w:t>
      </w:r>
      <w:r>
        <w:rPr>
          <w:rtl/>
        </w:rPr>
        <w:t>לימור סון הר מלך (עוצמה יהודית):</w:t>
      </w:r>
      <w:r w:rsidRPr="007D73A0">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74" w:name="_ETM_Q23_306000"/>
      <w:bookmarkEnd w:id="12474"/>
      <w:r>
        <w:rPr>
          <w:rFonts w:hint="cs"/>
          <w:rtl/>
        </w:rPr>
        <w:t xml:space="preserve">מי פותח מחסומים כשניצבת שם חוליית מחבלים, מי? </w:t>
      </w:r>
    </w:p>
    <w:p w:rsidR="00E76ED6" w:rsidRDefault="00E76ED6" w:rsidP="005053CA">
      <w:pPr>
        <w:rPr>
          <w:rtl/>
        </w:rPr>
      </w:pPr>
    </w:p>
    <w:p w:rsidR="00E76ED6" w:rsidRDefault="00E76ED6" w:rsidP="005053CA">
      <w:pPr>
        <w:pStyle w:val="af5"/>
        <w:keepNext/>
        <w:rPr>
          <w:rtl/>
        </w:rPr>
      </w:pPr>
      <w:bookmarkStart w:id="12475" w:name="ET_interruption_5300_35"/>
      <w:r w:rsidRPr="007D73A0">
        <w:rPr>
          <w:rStyle w:val="TagStyle"/>
          <w:rtl/>
        </w:rPr>
        <w:t xml:space="preserve"> &lt;&lt; קריאה &gt;&gt; </w:t>
      </w:r>
      <w:r>
        <w:rPr>
          <w:rtl/>
        </w:rPr>
        <w:t>מירב בן ארי (יש עתיד):</w:t>
      </w:r>
      <w:r w:rsidRPr="007D73A0">
        <w:rPr>
          <w:rStyle w:val="TagStyle"/>
          <w:rtl/>
        </w:rPr>
        <w:t xml:space="preserve"> &lt;&lt; קריאה &gt;&gt;</w:t>
      </w:r>
      <w:r>
        <w:rPr>
          <w:rtl/>
        </w:rPr>
        <w:t xml:space="preserve">   </w:t>
      </w:r>
      <w:bookmarkEnd w:id="12475"/>
    </w:p>
    <w:p w:rsidR="00E76ED6" w:rsidRDefault="00E76ED6" w:rsidP="003D479E">
      <w:pPr>
        <w:rPr>
          <w:rtl/>
        </w:rPr>
      </w:pPr>
    </w:p>
    <w:p w:rsidR="00E76ED6" w:rsidRDefault="00E76ED6" w:rsidP="005053CA">
      <w:pPr>
        <w:rPr>
          <w:rtl/>
        </w:rPr>
      </w:pPr>
      <w:r>
        <w:rPr>
          <w:rFonts w:hint="cs"/>
          <w:rtl/>
        </w:rPr>
        <w:t xml:space="preserve">היא צועקת עליי </w:t>
      </w:r>
      <w:r w:rsidR="00A5365A">
        <w:rPr>
          <w:rFonts w:hint="cs"/>
          <w:rtl/>
        </w:rPr>
        <w:t>– – –</w:t>
      </w:r>
      <w:bookmarkStart w:id="12476" w:name="_ETM_Q23_308000"/>
      <w:bookmarkEnd w:id="12476"/>
      <w:r>
        <w:rPr>
          <w:rFonts w:hint="cs"/>
          <w:rtl/>
        </w:rPr>
        <w:t xml:space="preserve"> </w:t>
      </w:r>
    </w:p>
    <w:p w:rsidR="00E76ED6" w:rsidRDefault="00E76ED6" w:rsidP="005053CA">
      <w:pPr>
        <w:rPr>
          <w:rtl/>
        </w:rPr>
      </w:pPr>
      <w:bookmarkStart w:id="12477" w:name="_ETM_Q23_311000"/>
      <w:bookmarkEnd w:id="12477"/>
    </w:p>
    <w:p w:rsidR="00E76ED6" w:rsidRDefault="00E76ED6" w:rsidP="005053CA">
      <w:pPr>
        <w:pStyle w:val="af6"/>
        <w:keepNext/>
        <w:rPr>
          <w:rtl/>
        </w:rPr>
      </w:pPr>
      <w:r w:rsidRPr="007D73A0">
        <w:rPr>
          <w:rStyle w:val="TagStyle"/>
          <w:rtl/>
        </w:rPr>
        <w:t xml:space="preserve"> &lt;&lt; יור &gt;&gt; </w:t>
      </w:r>
      <w:r>
        <w:rPr>
          <w:rtl/>
        </w:rPr>
        <w:t>היו"ר ניסים ואטורי:</w:t>
      </w:r>
      <w:r w:rsidRPr="007D73A0">
        <w:rPr>
          <w:rStyle w:val="TagStyle"/>
          <w:rtl/>
        </w:rPr>
        <w:t xml:space="preserve"> &lt;&lt; יור &gt;&gt;</w:t>
      </w:r>
      <w:r>
        <w:rPr>
          <w:rtl/>
        </w:rPr>
        <w:t xml:space="preserve">   </w:t>
      </w:r>
    </w:p>
    <w:p w:rsidR="00E76ED6" w:rsidRDefault="00E76ED6" w:rsidP="003D479E">
      <w:pPr>
        <w:rPr>
          <w:rtl/>
        </w:rPr>
      </w:pPr>
    </w:p>
    <w:p w:rsidR="00E76ED6" w:rsidRDefault="00E76ED6" w:rsidP="005053CA">
      <w:pPr>
        <w:rPr>
          <w:rtl/>
        </w:rPr>
      </w:pPr>
      <w:bookmarkStart w:id="12478" w:name="_ETM_Q23_312000"/>
      <w:bookmarkEnd w:id="12478"/>
      <w:r>
        <w:rPr>
          <w:rFonts w:hint="cs"/>
          <w:rtl/>
        </w:rPr>
        <w:t>היא רק צועקת, היא לא מדברת איתך.</w:t>
      </w:r>
    </w:p>
    <w:p w:rsidR="00E76ED6" w:rsidRDefault="00E76ED6" w:rsidP="005053CA">
      <w:pPr>
        <w:rPr>
          <w:rtl/>
        </w:rPr>
      </w:pPr>
    </w:p>
    <w:p w:rsidR="00E76ED6" w:rsidRDefault="00E76ED6" w:rsidP="005053CA">
      <w:pPr>
        <w:pStyle w:val="-"/>
        <w:keepNext/>
        <w:rPr>
          <w:rtl/>
        </w:rPr>
      </w:pPr>
      <w:r w:rsidRPr="007D73A0">
        <w:rPr>
          <w:rStyle w:val="TagStyle"/>
          <w:rtl/>
        </w:rPr>
        <w:t xml:space="preserve"> &lt;&lt; דובר_המשך &gt;&gt; </w:t>
      </w:r>
      <w:r>
        <w:rPr>
          <w:rtl/>
        </w:rPr>
        <w:t>לימור סון הר מלך (עוצמה יהודית):</w:t>
      </w:r>
      <w:r w:rsidRPr="007D73A0">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79" w:name="_ETM_Q23_313000"/>
      <w:bookmarkEnd w:id="12479"/>
      <w:r>
        <w:rPr>
          <w:rFonts w:hint="cs"/>
          <w:rtl/>
        </w:rPr>
        <w:t>מי? תסבירי</w:t>
      </w:r>
      <w:bookmarkStart w:id="12480" w:name="_ETM_Q23_322000"/>
      <w:bookmarkEnd w:id="12480"/>
      <w:r>
        <w:rPr>
          <w:rFonts w:hint="cs"/>
          <w:rtl/>
        </w:rPr>
        <w:t xml:space="preserve"> לי מי. מי אמור לדאוג? זה התפקיד שלהם.</w:t>
      </w:r>
    </w:p>
    <w:p w:rsidR="00E76ED6" w:rsidRDefault="00E76ED6" w:rsidP="005053CA">
      <w:pPr>
        <w:rPr>
          <w:rtl/>
        </w:rPr>
      </w:pPr>
      <w:bookmarkStart w:id="12481" w:name="_ETM_Q23_321000"/>
      <w:bookmarkEnd w:id="12481"/>
    </w:p>
    <w:p w:rsidR="00E76ED6" w:rsidRDefault="00E76ED6" w:rsidP="005053CA">
      <w:pPr>
        <w:pStyle w:val="af5"/>
        <w:keepNext/>
        <w:rPr>
          <w:rtl/>
        </w:rPr>
      </w:pPr>
      <w:r w:rsidRPr="007D73A0">
        <w:rPr>
          <w:rStyle w:val="TagStyle"/>
          <w:rtl/>
        </w:rPr>
        <w:t xml:space="preserve"> &lt;&lt; קריאה &gt;&gt; </w:t>
      </w:r>
      <w:r>
        <w:rPr>
          <w:rtl/>
        </w:rPr>
        <w:t>מירב בן ארי (יש עתיד):</w:t>
      </w:r>
      <w:r w:rsidRPr="007D73A0">
        <w:rPr>
          <w:rStyle w:val="TagStyle"/>
          <w:rtl/>
        </w:rPr>
        <w:t xml:space="preserve"> &lt;&lt; קריאה &gt;&gt;</w:t>
      </w:r>
      <w:r>
        <w:rPr>
          <w:rtl/>
        </w:rPr>
        <w:t xml:space="preserve">   </w:t>
      </w:r>
    </w:p>
    <w:p w:rsidR="00E76ED6" w:rsidRDefault="00E76ED6" w:rsidP="003D479E">
      <w:pPr>
        <w:rPr>
          <w:rtl/>
        </w:rPr>
      </w:pPr>
    </w:p>
    <w:p w:rsidR="00E76ED6" w:rsidRDefault="00E76ED6" w:rsidP="003C0EE3">
      <w:pPr>
        <w:rPr>
          <w:rtl/>
        </w:rPr>
      </w:pPr>
      <w:r>
        <w:rPr>
          <w:rFonts w:hint="cs"/>
          <w:rtl/>
        </w:rPr>
        <w:t>מה זה מי?</w:t>
      </w:r>
      <w:bookmarkStart w:id="12482" w:name="_ETM_Q23_318000"/>
      <w:bookmarkEnd w:id="12482"/>
      <w:r>
        <w:rPr>
          <w:rFonts w:hint="cs"/>
          <w:rtl/>
        </w:rPr>
        <w:t xml:space="preserve"> תגידי, כשקרה לנו פיגוע, את מי השר שלך האשים</w:t>
      </w:r>
      <w:r w:rsidR="003C0EE3">
        <w:rPr>
          <w:rFonts w:hint="cs"/>
          <w:rtl/>
        </w:rPr>
        <w:t>,</w:t>
      </w:r>
      <w:r>
        <w:rPr>
          <w:rFonts w:hint="cs"/>
          <w:rtl/>
        </w:rPr>
        <w:t xml:space="preserve"> את</w:t>
      </w:r>
      <w:bookmarkStart w:id="12483" w:name="_ETM_Q23_330000"/>
      <w:bookmarkEnd w:id="12483"/>
      <w:r>
        <w:rPr>
          <w:rFonts w:hint="cs"/>
          <w:rtl/>
        </w:rPr>
        <w:t xml:space="preserve"> האלוף פיקוד או את עמר בר-לב? על מי הוא</w:t>
      </w:r>
      <w:bookmarkStart w:id="12484" w:name="_ETM_Q23_333000"/>
      <w:bookmarkEnd w:id="12484"/>
      <w:r>
        <w:rPr>
          <w:rFonts w:hint="cs"/>
          <w:rtl/>
        </w:rPr>
        <w:t xml:space="preserve"> צרח בכל זירת פיגוע? על מי הוא צרח בבני ברק?</w:t>
      </w:r>
      <w:bookmarkStart w:id="12485" w:name="_ETM_Q23_331000"/>
      <w:bookmarkEnd w:id="12485"/>
      <w:r>
        <w:rPr>
          <w:rFonts w:hint="cs"/>
          <w:rtl/>
        </w:rPr>
        <w:t xml:space="preserve"> על עמר בר-לב. </w:t>
      </w:r>
    </w:p>
    <w:p w:rsidR="00E76ED6" w:rsidRDefault="00E76ED6" w:rsidP="005053CA">
      <w:pPr>
        <w:rPr>
          <w:rtl/>
        </w:rPr>
      </w:pPr>
      <w:bookmarkStart w:id="12486" w:name="_ETM_Q23_339000"/>
      <w:bookmarkEnd w:id="12486"/>
    </w:p>
    <w:p w:rsidR="00E76ED6" w:rsidRDefault="00E76ED6" w:rsidP="005053CA">
      <w:pPr>
        <w:pStyle w:val="-"/>
        <w:keepNext/>
        <w:rPr>
          <w:rtl/>
        </w:rPr>
      </w:pPr>
      <w:r w:rsidRPr="007D73A0">
        <w:rPr>
          <w:rStyle w:val="TagStyle"/>
          <w:rtl/>
        </w:rPr>
        <w:t xml:space="preserve"> &lt;&lt; דובר_המשך &gt;&gt; </w:t>
      </w:r>
      <w:r>
        <w:rPr>
          <w:rtl/>
        </w:rPr>
        <w:t>לימור סון הר מלך (עוצמה יהודית):</w:t>
      </w:r>
      <w:r w:rsidRPr="007D73A0">
        <w:rPr>
          <w:rStyle w:val="TagStyle"/>
          <w:rtl/>
        </w:rPr>
        <w:t xml:space="preserve"> &lt;&lt; דובר_המשך &gt;&gt;</w:t>
      </w:r>
      <w:r>
        <w:rPr>
          <w:rtl/>
        </w:rPr>
        <w:t xml:space="preserve">   </w:t>
      </w:r>
    </w:p>
    <w:p w:rsidR="00E76ED6" w:rsidRDefault="00E76ED6" w:rsidP="003D479E">
      <w:pPr>
        <w:rPr>
          <w:rtl/>
        </w:rPr>
      </w:pPr>
    </w:p>
    <w:p w:rsidR="00E76ED6" w:rsidRDefault="00E76ED6" w:rsidP="003C0EE3">
      <w:pPr>
        <w:rPr>
          <w:rtl/>
        </w:rPr>
      </w:pPr>
      <w:r>
        <w:rPr>
          <w:rFonts w:hint="cs"/>
          <w:rtl/>
        </w:rPr>
        <w:t xml:space="preserve">יקירתי, שלושה פיגועים, שלושה ניסיונות פיגוע במקום </w:t>
      </w:r>
      <w:bookmarkStart w:id="12487" w:name="_ETM_Q23_334000"/>
      <w:bookmarkEnd w:id="12487"/>
      <w:r>
        <w:rPr>
          <w:rFonts w:hint="cs"/>
          <w:rtl/>
        </w:rPr>
        <w:t>שצאלה נרצחה. מה חשבתם? מה</w:t>
      </w:r>
      <w:bookmarkStart w:id="12488" w:name="_ETM_Q23_347000"/>
      <w:bookmarkEnd w:id="12488"/>
      <w:r>
        <w:rPr>
          <w:rFonts w:hint="cs"/>
          <w:rtl/>
        </w:rPr>
        <w:t xml:space="preserve"> הוא חשב לעצמו כשהוא פותח מחסומים?</w:t>
      </w:r>
    </w:p>
    <w:p w:rsidR="00E76ED6" w:rsidRDefault="00E76ED6" w:rsidP="005053CA">
      <w:pPr>
        <w:rPr>
          <w:rtl/>
        </w:rPr>
      </w:pPr>
      <w:bookmarkStart w:id="12489" w:name="_ETM_Q23_342000"/>
      <w:bookmarkEnd w:id="12489"/>
    </w:p>
    <w:p w:rsidR="00E76ED6" w:rsidRDefault="00E76ED6" w:rsidP="005053CA">
      <w:pPr>
        <w:pStyle w:val="af5"/>
        <w:keepNext/>
        <w:rPr>
          <w:rtl/>
        </w:rPr>
      </w:pPr>
      <w:r w:rsidRPr="007D73A0">
        <w:rPr>
          <w:rStyle w:val="TagStyle"/>
          <w:rtl/>
        </w:rPr>
        <w:t xml:space="preserve"> &lt;&lt; קריאה &gt;&gt; </w:t>
      </w:r>
      <w:r>
        <w:rPr>
          <w:rtl/>
        </w:rPr>
        <w:t>מירב בן ארי (יש עתיד):</w:t>
      </w:r>
      <w:r w:rsidRPr="007D73A0">
        <w:rPr>
          <w:rStyle w:val="TagStyle"/>
          <w:rtl/>
        </w:rPr>
        <w:t xml:space="preserve"> &lt;&lt; קריאה &gt;&gt;</w:t>
      </w:r>
      <w:r>
        <w:rPr>
          <w:rtl/>
        </w:rPr>
        <w:t xml:space="preserve">   </w:t>
      </w:r>
    </w:p>
    <w:p w:rsidR="00E76ED6" w:rsidRDefault="00E76ED6" w:rsidP="003D479E">
      <w:pPr>
        <w:rPr>
          <w:rtl/>
        </w:rPr>
      </w:pPr>
    </w:p>
    <w:p w:rsidR="00E76ED6" w:rsidRDefault="00E76ED6" w:rsidP="003C0EE3">
      <w:pPr>
        <w:rPr>
          <w:rtl/>
        </w:rPr>
      </w:pPr>
      <w:bookmarkStart w:id="12490" w:name="_ETM_Q23_344000"/>
      <w:bookmarkEnd w:id="12490"/>
      <w:r>
        <w:rPr>
          <w:rFonts w:hint="cs"/>
          <w:rtl/>
        </w:rPr>
        <w:t xml:space="preserve"> </w:t>
      </w:r>
      <w:r w:rsidR="00A5365A">
        <w:rPr>
          <w:rFonts w:hint="cs"/>
          <w:rtl/>
        </w:rPr>
        <w:t>– – –</w:t>
      </w:r>
      <w:bookmarkStart w:id="12491" w:name="_ETM_Q23_353000"/>
      <w:bookmarkEnd w:id="12491"/>
      <w:r>
        <w:rPr>
          <w:rFonts w:hint="cs"/>
          <w:rtl/>
        </w:rPr>
        <w:t xml:space="preserve"> כבר אי-אפשר לשמוע אתכם. מה עשה בן גביר כשהיה פיגוע? מה היה?</w:t>
      </w:r>
    </w:p>
    <w:p w:rsidR="00E76ED6" w:rsidRDefault="00E76ED6" w:rsidP="005053CA">
      <w:pPr>
        <w:rPr>
          <w:rtl/>
        </w:rPr>
      </w:pPr>
      <w:bookmarkStart w:id="12492" w:name="_ETM_Q23_350000"/>
      <w:bookmarkEnd w:id="12492"/>
    </w:p>
    <w:p w:rsidR="00E76ED6" w:rsidRDefault="00E76ED6" w:rsidP="005053CA">
      <w:pPr>
        <w:pStyle w:val="-"/>
        <w:keepNext/>
        <w:rPr>
          <w:rtl/>
        </w:rPr>
      </w:pPr>
      <w:r w:rsidRPr="007D73A0">
        <w:rPr>
          <w:rStyle w:val="TagStyle"/>
          <w:rtl/>
        </w:rPr>
        <w:t xml:space="preserve"> &lt;&lt; דובר_המשך &gt;&gt; </w:t>
      </w:r>
      <w:r>
        <w:rPr>
          <w:rtl/>
        </w:rPr>
        <w:t>לימור סון הר מלך (עוצמה יהודית):</w:t>
      </w:r>
      <w:r w:rsidRPr="007D73A0">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493" w:name="_ETM_Q23_351000"/>
      <w:bookmarkEnd w:id="12493"/>
      <w:r>
        <w:rPr>
          <w:rFonts w:hint="cs"/>
          <w:rtl/>
        </w:rPr>
        <w:t>מה הוא חשב</w:t>
      </w:r>
      <w:bookmarkStart w:id="12494" w:name="_ETM_Q23_354000"/>
      <w:bookmarkEnd w:id="12494"/>
      <w:r>
        <w:rPr>
          <w:rFonts w:hint="cs"/>
          <w:rtl/>
        </w:rPr>
        <w:t xml:space="preserve"> לעצמו? מה? היא לא הייתה צריכה למות.</w:t>
      </w:r>
    </w:p>
    <w:p w:rsidR="00E76ED6" w:rsidRDefault="00E76ED6" w:rsidP="005053CA">
      <w:pPr>
        <w:rPr>
          <w:rtl/>
        </w:rPr>
      </w:pPr>
      <w:bookmarkStart w:id="12495" w:name="_ETM_Q23_356000"/>
      <w:bookmarkEnd w:id="12495"/>
    </w:p>
    <w:p w:rsidR="00E76ED6" w:rsidRDefault="00E76ED6" w:rsidP="005053CA">
      <w:pPr>
        <w:pStyle w:val="af5"/>
        <w:keepNext/>
        <w:rPr>
          <w:rtl/>
        </w:rPr>
      </w:pPr>
      <w:r w:rsidRPr="007D73A0">
        <w:rPr>
          <w:rStyle w:val="TagStyle"/>
          <w:rtl/>
        </w:rPr>
        <w:t xml:space="preserve"> &lt;&lt; קריאה &gt;&gt; </w:t>
      </w:r>
      <w:r>
        <w:rPr>
          <w:rtl/>
        </w:rPr>
        <w:t>מירב בן ארי (יש עתיד):</w:t>
      </w:r>
      <w:r w:rsidRPr="007D73A0">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די כבר. כל היום אתם מחפשים את הש"ג.</w:t>
      </w:r>
    </w:p>
    <w:p w:rsidR="00E76ED6" w:rsidRDefault="00E76ED6" w:rsidP="005053CA">
      <w:pPr>
        <w:rPr>
          <w:rtl/>
        </w:rPr>
      </w:pPr>
      <w:bookmarkStart w:id="12496" w:name="_ETM_Q23_362000"/>
      <w:bookmarkEnd w:id="12496"/>
    </w:p>
    <w:p w:rsidR="00E76ED6" w:rsidRDefault="00E76ED6" w:rsidP="005053CA">
      <w:pPr>
        <w:pStyle w:val="af5"/>
        <w:keepNext/>
        <w:rPr>
          <w:rtl/>
        </w:rPr>
      </w:pPr>
      <w:bookmarkStart w:id="12497" w:name="ET_interruption_5109_45"/>
      <w:r w:rsidRPr="00EA35FC">
        <w:rPr>
          <w:rStyle w:val="TagStyle"/>
          <w:rtl/>
        </w:rPr>
        <w:t xml:space="preserve"> &lt;&lt; קריאה &gt;&gt; </w:t>
      </w:r>
      <w:r>
        <w:rPr>
          <w:rtl/>
        </w:rPr>
        <w:t>אלעזר שטרן (יש עתיד):</w:t>
      </w:r>
      <w:r w:rsidRPr="00EA35FC">
        <w:rPr>
          <w:rStyle w:val="TagStyle"/>
          <w:rtl/>
        </w:rPr>
        <w:t xml:space="preserve"> &lt;&lt; קריאה &gt;&gt;</w:t>
      </w:r>
      <w:r>
        <w:rPr>
          <w:rtl/>
        </w:rPr>
        <w:t xml:space="preserve">   </w:t>
      </w:r>
      <w:bookmarkEnd w:id="12497"/>
    </w:p>
    <w:p w:rsidR="00E76ED6" w:rsidRDefault="00E76ED6" w:rsidP="003D479E">
      <w:pPr>
        <w:rPr>
          <w:rtl/>
        </w:rPr>
      </w:pPr>
    </w:p>
    <w:p w:rsidR="00E76ED6" w:rsidRDefault="00E76ED6" w:rsidP="005053CA">
      <w:pPr>
        <w:rPr>
          <w:rtl/>
        </w:rPr>
      </w:pPr>
      <w:r>
        <w:rPr>
          <w:rFonts w:hint="cs"/>
          <w:rtl/>
        </w:rPr>
        <w:t>אולי את אשמה?</w:t>
      </w:r>
    </w:p>
    <w:p w:rsidR="00E76ED6" w:rsidRDefault="00E76ED6" w:rsidP="005053CA">
      <w:pPr>
        <w:rPr>
          <w:rtl/>
        </w:rPr>
      </w:pPr>
    </w:p>
    <w:p w:rsidR="00E76ED6" w:rsidRDefault="00E76ED6" w:rsidP="005053CA">
      <w:pPr>
        <w:pStyle w:val="af5"/>
        <w:keepNext/>
        <w:rPr>
          <w:rtl/>
        </w:rPr>
      </w:pPr>
      <w:r w:rsidRPr="00EA35FC">
        <w:rPr>
          <w:rStyle w:val="TagStyle"/>
          <w:rtl/>
        </w:rPr>
        <w:t xml:space="preserve"> &lt;&lt; קריאה &gt;&gt; </w:t>
      </w:r>
      <w:r>
        <w:rPr>
          <w:rtl/>
        </w:rPr>
        <w:t>מירב בן ארי (יש עתיד):</w:t>
      </w:r>
      <w:r w:rsidRPr="00EA35FC">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אולי את אשמה? אולי השר שלך אשם?</w:t>
      </w:r>
    </w:p>
    <w:p w:rsidR="00E76ED6" w:rsidRDefault="00E76ED6" w:rsidP="005053CA">
      <w:pPr>
        <w:rPr>
          <w:rtl/>
        </w:rPr>
      </w:pPr>
    </w:p>
    <w:p w:rsidR="00E76ED6" w:rsidRDefault="00E76ED6" w:rsidP="005053CA">
      <w:pPr>
        <w:pStyle w:val="-"/>
        <w:keepNext/>
        <w:rPr>
          <w:rtl/>
        </w:rPr>
      </w:pPr>
      <w:r w:rsidRPr="00EA35FC">
        <w:rPr>
          <w:rStyle w:val="TagStyle"/>
          <w:rtl/>
        </w:rPr>
        <w:t xml:space="preserve"> &lt;&lt; דובר_המשך &gt;&gt; </w:t>
      </w:r>
      <w:r>
        <w:rPr>
          <w:rtl/>
        </w:rPr>
        <w:t>לימור סון הר מלך (עוצמה יהודית):</w:t>
      </w:r>
      <w:r w:rsidRPr="00EA35FC">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 xml:space="preserve">אני אשמה? במה אני אשמה? </w:t>
      </w:r>
    </w:p>
    <w:p w:rsidR="00E76ED6" w:rsidRDefault="00E76ED6" w:rsidP="005053CA">
      <w:pPr>
        <w:rPr>
          <w:rtl/>
        </w:rPr>
      </w:pPr>
    </w:p>
    <w:p w:rsidR="00E76ED6" w:rsidRDefault="00E76ED6" w:rsidP="005053CA">
      <w:pPr>
        <w:pStyle w:val="af5"/>
        <w:keepNext/>
        <w:rPr>
          <w:rtl/>
        </w:rPr>
      </w:pPr>
      <w:r w:rsidRPr="00EA35FC">
        <w:rPr>
          <w:rStyle w:val="TagStyle"/>
          <w:rtl/>
        </w:rPr>
        <w:t xml:space="preserve"> &lt;&lt; קריאה &gt;&gt; </w:t>
      </w:r>
      <w:r>
        <w:rPr>
          <w:rtl/>
        </w:rPr>
        <w:t>מירב בן ארי (יש עתיד):</w:t>
      </w:r>
      <w:r w:rsidRPr="00EA35FC">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את אשמה.</w:t>
      </w:r>
    </w:p>
    <w:p w:rsidR="00E76ED6" w:rsidRDefault="00E76ED6" w:rsidP="005053CA">
      <w:pPr>
        <w:rPr>
          <w:rtl/>
        </w:rPr>
      </w:pPr>
    </w:p>
    <w:p w:rsidR="00E76ED6" w:rsidRDefault="00E76ED6" w:rsidP="005053CA">
      <w:pPr>
        <w:pStyle w:val="-"/>
        <w:keepNext/>
        <w:rPr>
          <w:rtl/>
        </w:rPr>
      </w:pPr>
      <w:bookmarkStart w:id="12498" w:name="ET_speakercontinue_6356_49"/>
      <w:r w:rsidRPr="00EA35FC">
        <w:rPr>
          <w:rStyle w:val="TagStyle"/>
          <w:rtl/>
        </w:rPr>
        <w:t xml:space="preserve"> &lt;&lt; דובר_המשך &gt;&gt; </w:t>
      </w:r>
      <w:r>
        <w:rPr>
          <w:rtl/>
        </w:rPr>
        <w:t>לימור סון הר מלך (עוצמה יהודית):</w:t>
      </w:r>
      <w:r w:rsidRPr="00EA35FC">
        <w:rPr>
          <w:rStyle w:val="TagStyle"/>
          <w:rtl/>
        </w:rPr>
        <w:t xml:space="preserve"> &lt;&lt; דובר_המשך &gt;&gt;</w:t>
      </w:r>
      <w:r>
        <w:rPr>
          <w:rtl/>
        </w:rPr>
        <w:t xml:space="preserve">   </w:t>
      </w:r>
      <w:bookmarkEnd w:id="12498"/>
    </w:p>
    <w:p w:rsidR="00E76ED6" w:rsidRDefault="00E76ED6" w:rsidP="003D479E">
      <w:pPr>
        <w:rPr>
          <w:rtl/>
        </w:rPr>
      </w:pPr>
    </w:p>
    <w:p w:rsidR="00E76ED6" w:rsidRDefault="00E76ED6" w:rsidP="005053CA">
      <w:pPr>
        <w:rPr>
          <w:rtl/>
        </w:rPr>
      </w:pPr>
      <w:bookmarkStart w:id="12499" w:name="_ETM_Q23_365000"/>
      <w:bookmarkEnd w:id="12499"/>
      <w:r>
        <w:rPr>
          <w:rFonts w:hint="cs"/>
          <w:rtl/>
        </w:rPr>
        <w:t xml:space="preserve"> כשזעקתי על הפיגועים האלה כשהם השתיקו אותם? כשהם השתיקו אותם.</w:t>
      </w:r>
    </w:p>
    <w:p w:rsidR="00E76ED6" w:rsidRDefault="00E76ED6" w:rsidP="005053CA">
      <w:pPr>
        <w:rPr>
          <w:rtl/>
        </w:rPr>
      </w:pPr>
      <w:bookmarkStart w:id="12500" w:name="_ETM_Q23_370000"/>
      <w:bookmarkEnd w:id="12500"/>
    </w:p>
    <w:p w:rsidR="00E76ED6" w:rsidRDefault="00E76ED6" w:rsidP="005053CA">
      <w:pPr>
        <w:pStyle w:val="af5"/>
        <w:keepNext/>
        <w:rPr>
          <w:rtl/>
        </w:rPr>
      </w:pPr>
      <w:bookmarkStart w:id="12501" w:name="_ETM_Q23_369000"/>
      <w:bookmarkEnd w:id="12501"/>
      <w:r w:rsidRPr="00EA35FC">
        <w:rPr>
          <w:rStyle w:val="TagStyle"/>
          <w:rtl/>
        </w:rPr>
        <w:t xml:space="preserve"> &lt;&lt; קריאה &gt;&gt; </w:t>
      </w:r>
      <w:r>
        <w:rPr>
          <w:rtl/>
        </w:rPr>
        <w:t>מירב בן ארי (יש עתיד):</w:t>
      </w:r>
      <w:r w:rsidRPr="00EA35FC">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2502" w:name="_ETM_Q23_374000"/>
      <w:bookmarkEnd w:id="12502"/>
      <w:r>
        <w:rPr>
          <w:rFonts w:hint="cs"/>
          <w:rtl/>
        </w:rPr>
        <w:t>את והשר שלך אשמים, השר הכושל הזה.</w:t>
      </w:r>
    </w:p>
    <w:p w:rsidR="00E76ED6" w:rsidRDefault="00E76ED6" w:rsidP="005053CA">
      <w:pPr>
        <w:rPr>
          <w:rtl/>
        </w:rPr>
      </w:pPr>
    </w:p>
    <w:p w:rsidR="00E76ED6" w:rsidRDefault="00E76ED6" w:rsidP="005053CA">
      <w:pPr>
        <w:pStyle w:val="af5"/>
        <w:keepNext/>
        <w:rPr>
          <w:rtl/>
        </w:rPr>
      </w:pPr>
      <w:bookmarkStart w:id="12503" w:name="_ETM_Q23_376000"/>
      <w:bookmarkStart w:id="12504" w:name="ET_interruption_5109_51"/>
      <w:bookmarkEnd w:id="12503"/>
      <w:r w:rsidRPr="00EA35FC">
        <w:rPr>
          <w:rStyle w:val="TagStyle"/>
          <w:rtl/>
        </w:rPr>
        <w:t xml:space="preserve">&lt;&lt; קריאה &gt;&gt; </w:t>
      </w:r>
      <w:r>
        <w:rPr>
          <w:rtl/>
        </w:rPr>
        <w:t>אלעזר שטרן (יש עתיד):</w:t>
      </w:r>
      <w:r w:rsidRPr="00EA35FC">
        <w:rPr>
          <w:rStyle w:val="TagStyle"/>
          <w:rtl/>
        </w:rPr>
        <w:t xml:space="preserve"> &lt;&lt; קריאה &gt;&gt;</w:t>
      </w:r>
      <w:r>
        <w:rPr>
          <w:rtl/>
        </w:rPr>
        <w:t xml:space="preserve">   </w:t>
      </w:r>
      <w:bookmarkEnd w:id="12504"/>
    </w:p>
    <w:p w:rsidR="00E76ED6" w:rsidRDefault="00E76ED6" w:rsidP="003D479E">
      <w:pPr>
        <w:rPr>
          <w:rtl/>
        </w:rPr>
      </w:pPr>
    </w:p>
    <w:p w:rsidR="00E76ED6" w:rsidRDefault="00E76ED6" w:rsidP="005053CA">
      <w:pPr>
        <w:rPr>
          <w:rtl/>
        </w:rPr>
      </w:pPr>
      <w:r>
        <w:rPr>
          <w:rFonts w:hint="cs"/>
          <w:rtl/>
        </w:rPr>
        <w:t xml:space="preserve">אני מוכן להגיד לך במה את אשמה. </w:t>
      </w:r>
    </w:p>
    <w:p w:rsidR="00E76ED6" w:rsidRDefault="00E76ED6" w:rsidP="005053CA">
      <w:pPr>
        <w:rPr>
          <w:rtl/>
        </w:rPr>
      </w:pPr>
    </w:p>
    <w:p w:rsidR="00E76ED6" w:rsidRDefault="00E76ED6" w:rsidP="005053CA">
      <w:pPr>
        <w:pStyle w:val="-"/>
        <w:keepNext/>
        <w:rPr>
          <w:rtl/>
        </w:rPr>
      </w:pPr>
      <w:bookmarkStart w:id="12505" w:name="ET_speakercontinue_6356_52"/>
      <w:r w:rsidRPr="00EA35FC">
        <w:rPr>
          <w:rStyle w:val="TagStyle"/>
          <w:rtl/>
        </w:rPr>
        <w:t xml:space="preserve"> &lt;&lt; דובר_המשך &gt;&gt; </w:t>
      </w:r>
      <w:r>
        <w:rPr>
          <w:rtl/>
        </w:rPr>
        <w:t>לימור סון הר מלך (עוצמה יהודית):</w:t>
      </w:r>
      <w:r w:rsidRPr="00EA35FC">
        <w:rPr>
          <w:rStyle w:val="TagStyle"/>
          <w:rtl/>
        </w:rPr>
        <w:t xml:space="preserve"> &lt;&lt; דובר_המשך &gt;&gt;</w:t>
      </w:r>
      <w:r>
        <w:rPr>
          <w:rtl/>
        </w:rPr>
        <w:t xml:space="preserve">   </w:t>
      </w:r>
      <w:bookmarkEnd w:id="12505"/>
    </w:p>
    <w:p w:rsidR="00E76ED6" w:rsidRDefault="00E76ED6" w:rsidP="003D479E">
      <w:pPr>
        <w:rPr>
          <w:rtl/>
        </w:rPr>
      </w:pPr>
    </w:p>
    <w:p w:rsidR="00E76ED6" w:rsidRDefault="00E76ED6" w:rsidP="005053CA">
      <w:pPr>
        <w:rPr>
          <w:rtl/>
        </w:rPr>
      </w:pPr>
      <w:r>
        <w:rPr>
          <w:rFonts w:hint="cs"/>
          <w:rtl/>
        </w:rPr>
        <w:t>תגיד במה</w:t>
      </w:r>
      <w:bookmarkStart w:id="12506" w:name="_ETM_Q23_371000"/>
      <w:bookmarkEnd w:id="12506"/>
      <w:r>
        <w:rPr>
          <w:rFonts w:hint="cs"/>
          <w:rtl/>
        </w:rPr>
        <w:t xml:space="preserve"> אני אשמה. תגיד, תגיד במה אני אשמה. </w:t>
      </w:r>
    </w:p>
    <w:p w:rsidR="00E76ED6" w:rsidRDefault="00E76ED6" w:rsidP="005053CA">
      <w:pPr>
        <w:rPr>
          <w:rtl/>
        </w:rPr>
      </w:pPr>
    </w:p>
    <w:p w:rsidR="00E76ED6" w:rsidRDefault="00E76ED6" w:rsidP="005053CA">
      <w:pPr>
        <w:pStyle w:val="af5"/>
        <w:keepNext/>
        <w:rPr>
          <w:rtl/>
        </w:rPr>
      </w:pPr>
      <w:bookmarkStart w:id="12507" w:name="ET_interruption_5300_53"/>
      <w:r w:rsidRPr="00EA35FC">
        <w:rPr>
          <w:rStyle w:val="TagStyle"/>
          <w:rtl/>
        </w:rPr>
        <w:t xml:space="preserve"> &lt;&lt; קריאה &gt;&gt; </w:t>
      </w:r>
      <w:r>
        <w:rPr>
          <w:rtl/>
        </w:rPr>
        <w:t>מירב בן ארי (יש עתיד):</w:t>
      </w:r>
      <w:r w:rsidRPr="00EA35FC">
        <w:rPr>
          <w:rStyle w:val="TagStyle"/>
          <w:rtl/>
        </w:rPr>
        <w:t xml:space="preserve"> &lt;&lt; קריאה &gt;&gt;</w:t>
      </w:r>
      <w:r>
        <w:rPr>
          <w:rtl/>
        </w:rPr>
        <w:t xml:space="preserve">   </w:t>
      </w:r>
      <w:bookmarkEnd w:id="12507"/>
    </w:p>
    <w:p w:rsidR="00E76ED6" w:rsidRDefault="00E76ED6" w:rsidP="003D479E">
      <w:pPr>
        <w:rPr>
          <w:rtl/>
        </w:rPr>
      </w:pPr>
    </w:p>
    <w:p w:rsidR="00E76ED6" w:rsidRDefault="00E76ED6" w:rsidP="003C0EE3">
      <w:pPr>
        <w:rPr>
          <w:rtl/>
        </w:rPr>
      </w:pPr>
      <w:r>
        <w:rPr>
          <w:rFonts w:hint="cs"/>
          <w:rtl/>
        </w:rPr>
        <w:t>השר הכושל</w:t>
      </w:r>
      <w:bookmarkStart w:id="12508" w:name="_ETM_Q23_382000"/>
      <w:bookmarkEnd w:id="12508"/>
      <w:r>
        <w:rPr>
          <w:rFonts w:hint="cs"/>
          <w:rtl/>
        </w:rPr>
        <w:t xml:space="preserve"> הזה, בכל זירת פיגוע הוא היה הולך ורב </w:t>
      </w:r>
      <w:bookmarkStart w:id="12509" w:name="_ETM_Q23_389000"/>
      <w:bookmarkEnd w:id="12509"/>
      <w:r>
        <w:rPr>
          <w:rFonts w:hint="cs"/>
          <w:rtl/>
        </w:rPr>
        <w:t>עם עמר בר-לב</w:t>
      </w:r>
      <w:r w:rsidR="003C0EE3">
        <w:rPr>
          <w:rFonts w:hint="cs"/>
          <w:rtl/>
        </w:rPr>
        <w:t>.</w:t>
      </w:r>
      <w:r>
        <w:rPr>
          <w:rFonts w:hint="cs"/>
          <w:rtl/>
        </w:rPr>
        <w:t xml:space="preserve"> הרי במשמרת שלו הוא לא קשור, </w:t>
      </w:r>
      <w:bookmarkStart w:id="12510" w:name="_ETM_Q23_397000"/>
      <w:bookmarkEnd w:id="12510"/>
      <w:r>
        <w:rPr>
          <w:rFonts w:hint="cs"/>
          <w:rtl/>
        </w:rPr>
        <w:t>הוא לא קשור.</w:t>
      </w:r>
    </w:p>
    <w:p w:rsidR="00E76ED6" w:rsidRDefault="00E76ED6" w:rsidP="005053CA">
      <w:pPr>
        <w:rPr>
          <w:rtl/>
        </w:rPr>
      </w:pPr>
    </w:p>
    <w:p w:rsidR="00E76ED6" w:rsidRDefault="00E76ED6" w:rsidP="005053CA">
      <w:pPr>
        <w:pStyle w:val="-"/>
        <w:keepNext/>
        <w:rPr>
          <w:rtl/>
        </w:rPr>
      </w:pPr>
      <w:bookmarkStart w:id="12511" w:name="ET_speakercontinue_6356_54"/>
      <w:r w:rsidRPr="00EA35FC">
        <w:rPr>
          <w:rStyle w:val="TagStyle"/>
          <w:rtl/>
        </w:rPr>
        <w:t xml:space="preserve">&lt;&lt; דובר_המשך &gt;&gt; </w:t>
      </w:r>
      <w:r>
        <w:rPr>
          <w:rtl/>
        </w:rPr>
        <w:t>לימור סון הר מלך (עוצמה יהודית):</w:t>
      </w:r>
      <w:r w:rsidRPr="00EA35FC">
        <w:rPr>
          <w:rStyle w:val="TagStyle"/>
          <w:rtl/>
        </w:rPr>
        <w:t xml:space="preserve"> &lt;&lt; דובר_המשך &gt;&gt;</w:t>
      </w:r>
      <w:r>
        <w:rPr>
          <w:rtl/>
        </w:rPr>
        <w:t xml:space="preserve">   </w:t>
      </w:r>
      <w:bookmarkEnd w:id="12511"/>
    </w:p>
    <w:p w:rsidR="00E76ED6" w:rsidRDefault="00E76ED6" w:rsidP="003D479E">
      <w:pPr>
        <w:rPr>
          <w:rtl/>
        </w:rPr>
      </w:pPr>
    </w:p>
    <w:p w:rsidR="00E76ED6" w:rsidRDefault="00E76ED6" w:rsidP="005053CA">
      <w:pPr>
        <w:rPr>
          <w:rtl/>
        </w:rPr>
      </w:pPr>
      <w:r>
        <w:rPr>
          <w:rFonts w:hint="cs"/>
          <w:rtl/>
        </w:rPr>
        <w:t>אני</w:t>
      </w:r>
      <w:bookmarkStart w:id="12512" w:name="_ETM_Q23_395000"/>
      <w:bookmarkEnd w:id="12512"/>
      <w:r>
        <w:rPr>
          <w:rFonts w:hint="cs"/>
          <w:rtl/>
        </w:rPr>
        <w:t xml:space="preserve"> רוצה לדעת במה אני אשמה. בוא נשמע. </w:t>
      </w:r>
      <w:bookmarkStart w:id="12513" w:name="_ETM_Q23_394000"/>
      <w:bookmarkEnd w:id="12513"/>
      <w:r>
        <w:rPr>
          <w:rFonts w:hint="cs"/>
          <w:rtl/>
        </w:rPr>
        <w:t>אולי אני גם אשמה בזה שהמחבלים ירו על הרכב</w:t>
      </w:r>
      <w:bookmarkStart w:id="12514" w:name="_ETM_Q23_396000"/>
      <w:bookmarkEnd w:id="12514"/>
      <w:r>
        <w:rPr>
          <w:rFonts w:hint="cs"/>
          <w:rtl/>
        </w:rPr>
        <w:t xml:space="preserve"> שלה ורצחו אותה, אולי גם בזה אני אשמה. בוא, אני </w:t>
      </w:r>
      <w:bookmarkStart w:id="12515" w:name="_ETM_Q23_400000"/>
      <w:bookmarkEnd w:id="12515"/>
      <w:r>
        <w:rPr>
          <w:rFonts w:hint="cs"/>
          <w:rtl/>
        </w:rPr>
        <w:t>רוצה לשמוע במה אני אשמה, אם אני כל שבוע צועקת</w:t>
      </w:r>
      <w:bookmarkStart w:id="12516" w:name="_ETM_Q23_404000"/>
      <w:bookmarkEnd w:id="12516"/>
      <w:r>
        <w:rPr>
          <w:rFonts w:hint="cs"/>
          <w:rtl/>
        </w:rPr>
        <w:t xml:space="preserve"> פה את הפיגועים האלה שאתם משתיקים כדי לא לספר מה קורה ביהודה ושומרון.</w:t>
      </w:r>
    </w:p>
    <w:p w:rsidR="00E76ED6" w:rsidRDefault="00E76ED6" w:rsidP="005053CA">
      <w:pPr>
        <w:rPr>
          <w:rtl/>
        </w:rPr>
      </w:pPr>
    </w:p>
    <w:p w:rsidR="00E76ED6" w:rsidRDefault="00E76ED6" w:rsidP="005053CA">
      <w:pPr>
        <w:pStyle w:val="af5"/>
        <w:keepNext/>
        <w:rPr>
          <w:rtl/>
        </w:rPr>
      </w:pPr>
      <w:bookmarkStart w:id="12517" w:name="ET_interruption_5787_55"/>
      <w:r w:rsidRPr="00EA35FC">
        <w:rPr>
          <w:rStyle w:val="TagStyle"/>
          <w:rtl/>
        </w:rPr>
        <w:t xml:space="preserve"> &lt;&lt; קריאה &gt;&gt; </w:t>
      </w:r>
      <w:r>
        <w:rPr>
          <w:rtl/>
        </w:rPr>
        <w:t>יוראי להב הרצנו (יש עתיד):</w:t>
      </w:r>
      <w:r w:rsidRPr="00EA35FC">
        <w:rPr>
          <w:rStyle w:val="TagStyle"/>
          <w:rtl/>
        </w:rPr>
        <w:t xml:space="preserve"> &lt;&lt; קריאה &gt;&gt;</w:t>
      </w:r>
      <w:r>
        <w:rPr>
          <w:rtl/>
        </w:rPr>
        <w:t xml:space="preserve">   </w:t>
      </w:r>
      <w:bookmarkEnd w:id="12517"/>
    </w:p>
    <w:p w:rsidR="00E76ED6" w:rsidRDefault="00E76ED6" w:rsidP="003D479E">
      <w:pPr>
        <w:rPr>
          <w:rtl/>
        </w:rPr>
      </w:pPr>
    </w:p>
    <w:p w:rsidR="00E76ED6" w:rsidRDefault="00E76ED6" w:rsidP="005053CA">
      <w:pPr>
        <w:rPr>
          <w:rtl/>
        </w:rPr>
      </w:pPr>
      <w:r>
        <w:rPr>
          <w:rFonts w:hint="cs"/>
          <w:rtl/>
        </w:rPr>
        <w:t>הממשלה לא קשורה?</w:t>
      </w:r>
    </w:p>
    <w:p w:rsidR="00E76ED6" w:rsidRDefault="00E76ED6" w:rsidP="005053CA">
      <w:pPr>
        <w:rPr>
          <w:rtl/>
        </w:rPr>
      </w:pPr>
      <w:bookmarkStart w:id="12518" w:name="_ETM_Q23_408000"/>
      <w:bookmarkEnd w:id="12518"/>
    </w:p>
    <w:p w:rsidR="00E76ED6" w:rsidRDefault="00E76ED6" w:rsidP="005053CA">
      <w:pPr>
        <w:pStyle w:val="af5"/>
        <w:keepNext/>
        <w:rPr>
          <w:rtl/>
        </w:rPr>
      </w:pPr>
      <w:r w:rsidRPr="00EA35FC">
        <w:rPr>
          <w:rStyle w:val="TagStyle"/>
          <w:rtl/>
        </w:rPr>
        <w:t xml:space="preserve"> &lt;&lt; קריאה &gt;&gt; </w:t>
      </w:r>
      <w:r>
        <w:rPr>
          <w:rtl/>
        </w:rPr>
        <w:t>מירב בן ארי (יש עתיד):</w:t>
      </w:r>
      <w:r w:rsidRPr="00EA35FC">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2519" w:name="_ETM_Q23_411000"/>
      <w:bookmarkEnd w:id="12519"/>
      <w:r>
        <w:rPr>
          <w:rFonts w:hint="cs"/>
          <w:rtl/>
        </w:rPr>
        <w:t>את אשמה והממשלה שלך אשמה.</w:t>
      </w:r>
      <w:bookmarkStart w:id="12520" w:name="_ETM_Q23_407000"/>
      <w:bookmarkEnd w:id="12520"/>
      <w:r>
        <w:rPr>
          <w:rFonts w:hint="cs"/>
          <w:rtl/>
        </w:rPr>
        <w:t xml:space="preserve"> אתם מפקירים חיים של אזרחים. השר הכושל הזה אשם.  </w:t>
      </w:r>
    </w:p>
    <w:p w:rsidR="00E76ED6" w:rsidRDefault="00E76ED6" w:rsidP="005053CA">
      <w:pPr>
        <w:rPr>
          <w:rtl/>
        </w:rPr>
      </w:pPr>
      <w:bookmarkStart w:id="12521" w:name="_ETM_Q23_414000"/>
      <w:bookmarkEnd w:id="12521"/>
    </w:p>
    <w:p w:rsidR="00E76ED6" w:rsidRDefault="00E76ED6" w:rsidP="005053CA">
      <w:pPr>
        <w:pStyle w:val="af5"/>
        <w:keepNext/>
        <w:rPr>
          <w:rtl/>
        </w:rPr>
      </w:pPr>
      <w:bookmarkStart w:id="12522" w:name="ET_interruption_5109_58"/>
      <w:r w:rsidRPr="00EA35FC">
        <w:rPr>
          <w:rStyle w:val="TagStyle"/>
          <w:rtl/>
        </w:rPr>
        <w:t xml:space="preserve"> &lt;&lt; קריאה &gt;&gt; </w:t>
      </w:r>
      <w:r>
        <w:rPr>
          <w:rtl/>
        </w:rPr>
        <w:t>אלעזר שטרן (יש עתיד):</w:t>
      </w:r>
      <w:r w:rsidRPr="00EA35FC">
        <w:rPr>
          <w:rStyle w:val="TagStyle"/>
          <w:rtl/>
        </w:rPr>
        <w:t xml:space="preserve"> &lt;&lt; קריאה &gt;&gt;</w:t>
      </w:r>
      <w:r>
        <w:rPr>
          <w:rtl/>
        </w:rPr>
        <w:t xml:space="preserve">   </w:t>
      </w:r>
      <w:bookmarkEnd w:id="12522"/>
    </w:p>
    <w:p w:rsidR="00E76ED6" w:rsidRDefault="00E76ED6" w:rsidP="003D479E">
      <w:pPr>
        <w:rPr>
          <w:rtl/>
        </w:rPr>
      </w:pPr>
    </w:p>
    <w:p w:rsidR="00E76ED6" w:rsidRDefault="00E76ED6" w:rsidP="005053CA">
      <w:pPr>
        <w:rPr>
          <w:rtl/>
        </w:rPr>
      </w:pPr>
      <w:r>
        <w:rPr>
          <w:rFonts w:hint="cs"/>
          <w:rtl/>
        </w:rPr>
        <w:t xml:space="preserve">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
        <w:keepNext/>
        <w:rPr>
          <w:rtl/>
        </w:rPr>
      </w:pPr>
      <w:r w:rsidRPr="00EA35FC">
        <w:rPr>
          <w:rStyle w:val="TagStyle"/>
          <w:rtl/>
        </w:rPr>
        <w:t xml:space="preserve"> &lt;&lt; דובר_המשך &gt;&gt; </w:t>
      </w:r>
      <w:r>
        <w:rPr>
          <w:rtl/>
        </w:rPr>
        <w:t>לימור סון הר מלך (עוצמה יהודית):</w:t>
      </w:r>
      <w:r w:rsidRPr="00EA35FC">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תאמר לי</w:t>
      </w:r>
      <w:r w:rsidR="003C0EE3">
        <w:rPr>
          <w:rFonts w:hint="cs"/>
          <w:rtl/>
        </w:rPr>
        <w:t>,</w:t>
      </w:r>
      <w:r>
        <w:rPr>
          <w:rFonts w:hint="cs"/>
          <w:rtl/>
        </w:rPr>
        <w:t xml:space="preserve"> במה אני אשמה? </w:t>
      </w:r>
    </w:p>
    <w:p w:rsidR="00E76ED6" w:rsidRDefault="00E76ED6" w:rsidP="005053CA">
      <w:pPr>
        <w:rPr>
          <w:rtl/>
        </w:rPr>
      </w:pPr>
    </w:p>
    <w:p w:rsidR="00E76ED6" w:rsidRDefault="00E76ED6" w:rsidP="005053CA">
      <w:pPr>
        <w:pStyle w:val="af5"/>
        <w:keepNext/>
        <w:rPr>
          <w:rtl/>
        </w:rPr>
      </w:pPr>
      <w:bookmarkStart w:id="12523" w:name="ET_interruption_5787_57"/>
      <w:r w:rsidRPr="00EA35FC">
        <w:rPr>
          <w:rStyle w:val="TagStyle"/>
          <w:rtl/>
        </w:rPr>
        <w:t xml:space="preserve">&lt;&lt; קריאה &gt;&gt; </w:t>
      </w:r>
      <w:r>
        <w:rPr>
          <w:rtl/>
        </w:rPr>
        <w:t>יוראי להב הרצנו (יש עתיד):</w:t>
      </w:r>
      <w:r w:rsidRPr="00EA35FC">
        <w:rPr>
          <w:rStyle w:val="TagStyle"/>
          <w:rtl/>
        </w:rPr>
        <w:t xml:space="preserve"> &lt;&lt; קריאה &gt;&gt;</w:t>
      </w:r>
      <w:r>
        <w:rPr>
          <w:rtl/>
        </w:rPr>
        <w:t xml:space="preserve">   </w:t>
      </w:r>
      <w:bookmarkEnd w:id="12523"/>
    </w:p>
    <w:p w:rsidR="00E76ED6" w:rsidRDefault="00E76ED6" w:rsidP="003D479E">
      <w:pPr>
        <w:rPr>
          <w:rtl/>
        </w:rPr>
      </w:pPr>
    </w:p>
    <w:p w:rsidR="00E76ED6" w:rsidRDefault="00E76ED6" w:rsidP="003C0EE3">
      <w:pPr>
        <w:rPr>
          <w:rtl/>
        </w:rPr>
      </w:pPr>
      <w:bookmarkStart w:id="12524" w:name="_ETM_Q23_417000"/>
      <w:bookmarkEnd w:id="12524"/>
      <w:r>
        <w:rPr>
          <w:rFonts w:hint="cs"/>
          <w:rtl/>
        </w:rPr>
        <w:t>הממשלה מפקירה את האזרחים</w:t>
      </w:r>
      <w:r w:rsidR="003C0EE3">
        <w:rPr>
          <w:rFonts w:hint="cs"/>
          <w:rtl/>
        </w:rPr>
        <w:t>.</w:t>
      </w:r>
      <w:r>
        <w:rPr>
          <w:rFonts w:hint="cs"/>
          <w:rtl/>
        </w:rPr>
        <w:t xml:space="preserve"> אתם אחראים. את הממשלה. מי את? הממשלה</w:t>
      </w:r>
      <w:bookmarkStart w:id="12525" w:name="_ETM_Q23_427000"/>
      <w:bookmarkEnd w:id="12525"/>
      <w:r>
        <w:rPr>
          <w:rFonts w:hint="cs"/>
          <w:rtl/>
        </w:rPr>
        <w:t xml:space="preserve"> אחראית. של מי המדיניות הכושלת?</w:t>
      </w:r>
    </w:p>
    <w:p w:rsidR="00E76ED6" w:rsidRDefault="00E76ED6" w:rsidP="005053CA">
      <w:pPr>
        <w:ind w:firstLine="0"/>
        <w:rPr>
          <w:rtl/>
        </w:rPr>
      </w:pPr>
    </w:p>
    <w:p w:rsidR="00E76ED6" w:rsidRDefault="00E76ED6" w:rsidP="005053CA">
      <w:pPr>
        <w:pStyle w:val="-"/>
        <w:keepNext/>
        <w:rPr>
          <w:rtl/>
        </w:rPr>
      </w:pPr>
      <w:r w:rsidRPr="00EA35FC">
        <w:rPr>
          <w:rStyle w:val="TagStyle"/>
          <w:rtl/>
        </w:rPr>
        <w:t xml:space="preserve"> &lt;&lt; דובר_המשך &gt;&gt; </w:t>
      </w:r>
      <w:r>
        <w:rPr>
          <w:rtl/>
        </w:rPr>
        <w:t>לימור סון הר מלך (עוצמה יהודית):</w:t>
      </w:r>
      <w:r w:rsidRPr="00EA35FC">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 xml:space="preserve">נו, באמת, יוראי, באמת. </w:t>
      </w:r>
    </w:p>
    <w:p w:rsidR="00E76ED6" w:rsidRDefault="00E76ED6" w:rsidP="005053CA">
      <w:pPr>
        <w:rPr>
          <w:rtl/>
        </w:rPr>
      </w:pPr>
      <w:bookmarkStart w:id="12526" w:name="_ETM_Q23_430000"/>
      <w:bookmarkEnd w:id="12526"/>
    </w:p>
    <w:p w:rsidR="00E76ED6" w:rsidRDefault="00E76ED6" w:rsidP="005053CA">
      <w:pPr>
        <w:pStyle w:val="af5"/>
        <w:keepNext/>
        <w:rPr>
          <w:rtl/>
        </w:rPr>
      </w:pPr>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 צועק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6"/>
        <w:keepNext/>
        <w:rPr>
          <w:rtl/>
        </w:rPr>
      </w:pPr>
      <w:bookmarkStart w:id="12527" w:name="ET_yor_6490_63"/>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27"/>
    </w:p>
    <w:p w:rsidR="00E76ED6" w:rsidRDefault="00E76ED6" w:rsidP="003D479E">
      <w:pPr>
        <w:rPr>
          <w:rtl/>
        </w:rPr>
      </w:pPr>
    </w:p>
    <w:p w:rsidR="00E76ED6" w:rsidRDefault="00E76ED6" w:rsidP="005053CA">
      <w:pPr>
        <w:rPr>
          <w:rtl/>
        </w:rPr>
      </w:pPr>
      <w:r>
        <w:rPr>
          <w:rFonts w:hint="cs"/>
          <w:rtl/>
        </w:rPr>
        <w:t>תודה רבה. חברת הכנסת מירב בן ארי,</w:t>
      </w:r>
      <w:bookmarkStart w:id="12528" w:name="_ETM_Q23_433000"/>
      <w:bookmarkEnd w:id="12528"/>
      <w:r>
        <w:rPr>
          <w:rFonts w:hint="cs"/>
          <w:rtl/>
        </w:rPr>
        <w:t xml:space="preserve"> די. חלאס, מה, פתחת בסטה בשוק?</w:t>
      </w:r>
    </w:p>
    <w:p w:rsidR="00E76ED6" w:rsidRDefault="00E76ED6" w:rsidP="005053CA">
      <w:pPr>
        <w:rPr>
          <w:rtl/>
        </w:rPr>
      </w:pPr>
    </w:p>
    <w:p w:rsidR="00E76ED6" w:rsidRDefault="00E76ED6" w:rsidP="005053CA">
      <w:pPr>
        <w:pStyle w:val="af5"/>
        <w:keepNext/>
        <w:rPr>
          <w:rtl/>
        </w:rPr>
      </w:pPr>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אבל היא מדברת איתי.</w:t>
      </w:r>
    </w:p>
    <w:p w:rsidR="00E76ED6" w:rsidRDefault="00E76ED6" w:rsidP="005053CA">
      <w:pPr>
        <w:rPr>
          <w:rtl/>
        </w:rPr>
      </w:pPr>
    </w:p>
    <w:p w:rsidR="00E76ED6" w:rsidRDefault="00E76ED6" w:rsidP="005053CA">
      <w:pPr>
        <w:pStyle w:val="af6"/>
        <w:keepNext/>
        <w:rPr>
          <w:rtl/>
        </w:rPr>
      </w:pPr>
      <w:bookmarkStart w:id="12529" w:name="ET_yor_6490_65"/>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29"/>
    </w:p>
    <w:p w:rsidR="00E76ED6" w:rsidRDefault="00E76ED6" w:rsidP="003D479E">
      <w:pPr>
        <w:rPr>
          <w:rtl/>
        </w:rPr>
      </w:pPr>
    </w:p>
    <w:p w:rsidR="00E76ED6" w:rsidRDefault="00E76ED6" w:rsidP="005053CA">
      <w:pPr>
        <w:rPr>
          <w:rtl/>
        </w:rPr>
      </w:pPr>
      <w:r>
        <w:rPr>
          <w:rFonts w:hint="cs"/>
          <w:rtl/>
        </w:rPr>
        <w:t>די, היא כבר לא מדברת איתך. זהו, הפסיקה לדבר.</w:t>
      </w:r>
    </w:p>
    <w:p w:rsidR="00E76ED6" w:rsidRDefault="00E76ED6" w:rsidP="005053CA">
      <w:pPr>
        <w:keepNext/>
        <w:rPr>
          <w:rtl/>
        </w:rPr>
      </w:pPr>
      <w:bookmarkStart w:id="12530" w:name="ET_interruption_5787_66"/>
    </w:p>
    <w:p w:rsidR="00E76ED6" w:rsidRDefault="00E76ED6" w:rsidP="005053CA">
      <w:pPr>
        <w:pStyle w:val="af5"/>
        <w:keepNext/>
        <w:rPr>
          <w:rtl/>
        </w:rPr>
      </w:pPr>
      <w:bookmarkStart w:id="12531" w:name="ET_interruption_6537_68"/>
      <w:r w:rsidRPr="00CC2CDF">
        <w:rPr>
          <w:rStyle w:val="TagStyle"/>
          <w:rtl/>
        </w:rPr>
        <w:t xml:space="preserve"> &lt;&lt; קריאה &gt;&gt; </w:t>
      </w:r>
      <w:r>
        <w:rPr>
          <w:rtl/>
        </w:rPr>
        <w:t>אושר שקלים (הליכוד):</w:t>
      </w:r>
      <w:r w:rsidRPr="00CC2CDF">
        <w:rPr>
          <w:rStyle w:val="TagStyle"/>
          <w:rtl/>
        </w:rPr>
        <w:t xml:space="preserve"> &lt;&lt; קריאה &gt;&gt;</w:t>
      </w:r>
      <w:r>
        <w:rPr>
          <w:rtl/>
        </w:rPr>
        <w:t xml:space="preserve">   </w:t>
      </w:r>
      <w:bookmarkEnd w:id="12531"/>
    </w:p>
    <w:p w:rsidR="00E76ED6" w:rsidRDefault="00E76ED6" w:rsidP="003D479E">
      <w:pPr>
        <w:rPr>
          <w:rtl/>
        </w:rPr>
      </w:pPr>
    </w:p>
    <w:bookmarkEnd w:id="12530"/>
    <w:p w:rsidR="00E76ED6" w:rsidRDefault="00E76ED6" w:rsidP="003D479E">
      <w:pPr>
        <w:rPr>
          <w:rtl/>
        </w:rPr>
      </w:pPr>
      <w:r>
        <w:rPr>
          <w:rFonts w:hint="cs"/>
          <w:rtl/>
        </w:rPr>
        <w:t xml:space="preserve"> </w:t>
      </w:r>
      <w:r w:rsidR="00A5365A">
        <w:rPr>
          <w:rFonts w:hint="cs"/>
          <w:rtl/>
        </w:rPr>
        <w:t>– – –</w:t>
      </w:r>
      <w:r>
        <w:rPr>
          <w:rFonts w:hint="cs"/>
          <w:rtl/>
        </w:rPr>
        <w:t xml:space="preserve"> אתם אחראים </w:t>
      </w:r>
      <w:r w:rsidR="00A5365A">
        <w:rPr>
          <w:rFonts w:hint="cs"/>
          <w:rtl/>
        </w:rPr>
        <w:t>– – –</w:t>
      </w:r>
      <w:r>
        <w:rPr>
          <w:rFonts w:hint="cs"/>
          <w:rtl/>
        </w:rPr>
        <w:t xml:space="preserve"> שבו בשקט. </w:t>
      </w:r>
      <w:bookmarkStart w:id="12532" w:name="_ETM_Q23_449000"/>
      <w:bookmarkEnd w:id="12532"/>
      <w:r>
        <w:rPr>
          <w:rFonts w:hint="cs"/>
          <w:rtl/>
        </w:rPr>
        <w:t>שבי בשקט.</w:t>
      </w:r>
    </w:p>
    <w:p w:rsidR="00E76ED6" w:rsidRDefault="00E76ED6" w:rsidP="005053CA">
      <w:pPr>
        <w:rPr>
          <w:rtl/>
        </w:rPr>
      </w:pPr>
      <w:bookmarkStart w:id="12533" w:name="_ETM_Q23_441000"/>
      <w:bookmarkEnd w:id="12533"/>
    </w:p>
    <w:p w:rsidR="00E76ED6" w:rsidRDefault="00E76ED6" w:rsidP="005053CA">
      <w:pPr>
        <w:pStyle w:val="af6"/>
        <w:keepNext/>
        <w:rPr>
          <w:rtl/>
        </w:rPr>
      </w:pPr>
      <w:bookmarkStart w:id="12534" w:name="ET_yor_6490_67"/>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34"/>
    </w:p>
    <w:p w:rsidR="00E76ED6" w:rsidRDefault="00E76ED6" w:rsidP="003D479E">
      <w:pPr>
        <w:rPr>
          <w:rtl/>
        </w:rPr>
      </w:pPr>
    </w:p>
    <w:p w:rsidR="00E76ED6" w:rsidRDefault="00E76ED6" w:rsidP="005053CA">
      <w:pPr>
        <w:rPr>
          <w:rtl/>
        </w:rPr>
      </w:pPr>
      <w:bookmarkStart w:id="12535" w:name="_ETM_Q23_442000"/>
      <w:bookmarkEnd w:id="12535"/>
      <w:r>
        <w:rPr>
          <w:rFonts w:hint="cs"/>
          <w:rtl/>
        </w:rPr>
        <w:t xml:space="preserve">חברי הכנסת. </w:t>
      </w:r>
    </w:p>
    <w:p w:rsidR="00E76ED6" w:rsidRDefault="00E76ED6" w:rsidP="005053CA">
      <w:pPr>
        <w:rPr>
          <w:rtl/>
        </w:rPr>
      </w:pPr>
    </w:p>
    <w:p w:rsidR="00E76ED6" w:rsidRDefault="00E76ED6" w:rsidP="005053CA">
      <w:pPr>
        <w:pStyle w:val="af5"/>
        <w:keepNext/>
        <w:rPr>
          <w:rtl/>
        </w:rPr>
      </w:pPr>
      <w:bookmarkStart w:id="12536" w:name="ET_interruption_5300_69"/>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bookmarkEnd w:id="12536"/>
    </w:p>
    <w:p w:rsidR="00E76ED6" w:rsidRDefault="00E76ED6" w:rsidP="003D479E">
      <w:pPr>
        <w:rPr>
          <w:rtl/>
        </w:rPr>
      </w:pPr>
    </w:p>
    <w:p w:rsidR="00E76ED6" w:rsidRDefault="00E76ED6" w:rsidP="003D479E">
      <w:pPr>
        <w:rPr>
          <w:rtl/>
        </w:rPr>
      </w:pPr>
      <w:r>
        <w:rPr>
          <w:rFonts w:hint="cs"/>
          <w:rtl/>
        </w:rPr>
        <w:t>מה אתה התעוררת?</w:t>
      </w:r>
      <w:bookmarkStart w:id="12537" w:name="_ETM_Q23_448000"/>
      <w:bookmarkEnd w:id="12537"/>
      <w:r>
        <w:rPr>
          <w:rFonts w:hint="cs"/>
          <w:rtl/>
        </w:rPr>
        <w:t xml:space="preserve"> </w:t>
      </w:r>
      <w:r w:rsidR="003C0EE3">
        <w:rPr>
          <w:rFonts w:hint="cs"/>
          <w:rtl/>
        </w:rPr>
        <w:t xml:space="preserve">שאני לא אדבר על הסיור </w:t>
      </w:r>
      <w:r w:rsidR="00A5365A">
        <w:rPr>
          <w:rFonts w:hint="cs"/>
          <w:rtl/>
        </w:rPr>
        <w:t>– – –</w:t>
      </w:r>
      <w:r w:rsidR="003D479E">
        <w:rPr>
          <w:rFonts w:hint="cs"/>
          <w:rtl/>
        </w:rPr>
        <w:t xml:space="preserve"> </w:t>
      </w:r>
      <w:r w:rsidRPr="000A7F77">
        <w:rPr>
          <w:rFonts w:hint="cs"/>
          <w:rtl/>
        </w:rPr>
        <w:t xml:space="preserve">עדיף </w:t>
      </w:r>
      <w:r>
        <w:rPr>
          <w:rFonts w:hint="cs"/>
          <w:rtl/>
        </w:rPr>
        <w:t>שאני לא אדבר על</w:t>
      </w:r>
      <w:r w:rsidRPr="000A7F77">
        <w:rPr>
          <w:rFonts w:hint="cs"/>
          <w:rtl/>
        </w:rPr>
        <w:t xml:space="preserve"> </w:t>
      </w:r>
      <w:r w:rsidR="00A5365A">
        <w:rPr>
          <w:rFonts w:hint="cs"/>
          <w:rtl/>
        </w:rPr>
        <w:t>– – –</w:t>
      </w:r>
      <w:r>
        <w:rPr>
          <w:rFonts w:hint="cs"/>
          <w:rtl/>
        </w:rPr>
        <w:t xml:space="preserve"> </w:t>
      </w:r>
    </w:p>
    <w:p w:rsidR="00E76ED6" w:rsidRDefault="00E76ED6" w:rsidP="005053CA">
      <w:pPr>
        <w:ind w:firstLine="0"/>
        <w:rPr>
          <w:rtl/>
        </w:rPr>
      </w:pPr>
      <w:bookmarkStart w:id="12538" w:name="_ETM_Q23_446000"/>
      <w:bookmarkEnd w:id="12538"/>
    </w:p>
    <w:p w:rsidR="00E76ED6" w:rsidRDefault="00E76ED6" w:rsidP="005053CA">
      <w:pPr>
        <w:pStyle w:val="af5"/>
        <w:keepNext/>
        <w:rPr>
          <w:rtl/>
        </w:rPr>
      </w:pPr>
      <w:bookmarkStart w:id="12539" w:name="ET_interruption_6151_73"/>
      <w:r w:rsidRPr="00CC2CDF">
        <w:rPr>
          <w:rStyle w:val="TagStyle"/>
          <w:rtl/>
        </w:rPr>
        <w:t xml:space="preserve"> &lt;&lt; קריאה &gt;&gt; </w:t>
      </w:r>
      <w:r>
        <w:rPr>
          <w:rtl/>
        </w:rPr>
        <w:t>רון כץ (יש עתיד):</w:t>
      </w:r>
      <w:r w:rsidRPr="00CC2CDF">
        <w:rPr>
          <w:rStyle w:val="TagStyle"/>
          <w:rtl/>
        </w:rPr>
        <w:t xml:space="preserve"> &lt;&lt; קריאה &gt;&gt;</w:t>
      </w:r>
      <w:r>
        <w:rPr>
          <w:rtl/>
        </w:rPr>
        <w:t xml:space="preserve">   </w:t>
      </w:r>
      <w:bookmarkEnd w:id="12539"/>
    </w:p>
    <w:p w:rsidR="00E76ED6" w:rsidRDefault="00E76ED6" w:rsidP="003D479E">
      <w:pPr>
        <w:rPr>
          <w:rtl/>
        </w:rPr>
      </w:pPr>
    </w:p>
    <w:p w:rsidR="00E76ED6" w:rsidRDefault="003C0EE3" w:rsidP="005053CA">
      <w:pPr>
        <w:rPr>
          <w:rtl/>
        </w:rPr>
      </w:pPr>
      <w:r>
        <w:rPr>
          <w:rFonts w:hint="cs"/>
          <w:rtl/>
        </w:rPr>
        <w:t>"</w:t>
      </w:r>
      <w:r w:rsidR="00E76ED6">
        <w:rPr>
          <w:rFonts w:hint="cs"/>
          <w:rtl/>
        </w:rPr>
        <w:t>שבי בשקט</w:t>
      </w:r>
      <w:r>
        <w:rPr>
          <w:rFonts w:hint="cs"/>
          <w:rtl/>
        </w:rPr>
        <w:t>"</w:t>
      </w:r>
      <w:r w:rsidR="00E76ED6">
        <w:rPr>
          <w:rFonts w:hint="cs"/>
          <w:rtl/>
        </w:rPr>
        <w:t xml:space="preserve"> זה לא</w:t>
      </w:r>
      <w:bookmarkStart w:id="12540" w:name="_ETM_Q23_452000"/>
      <w:bookmarkEnd w:id="12540"/>
      <w:r w:rsidR="00E76ED6">
        <w:rPr>
          <w:rFonts w:hint="cs"/>
          <w:rtl/>
        </w:rPr>
        <w:t xml:space="preserve"> </w:t>
      </w:r>
      <w:r w:rsidR="00A5365A">
        <w:rPr>
          <w:rFonts w:hint="cs"/>
          <w:rtl/>
        </w:rPr>
        <w:t>– – –</w:t>
      </w:r>
    </w:p>
    <w:p w:rsidR="00E76ED6" w:rsidRDefault="00E76ED6" w:rsidP="005053CA">
      <w:pPr>
        <w:rPr>
          <w:rtl/>
        </w:rPr>
      </w:pPr>
    </w:p>
    <w:p w:rsidR="00E76ED6" w:rsidRDefault="00E76ED6" w:rsidP="005053CA">
      <w:pPr>
        <w:pStyle w:val="af6"/>
        <w:keepNext/>
        <w:rPr>
          <w:rtl/>
        </w:rPr>
      </w:pPr>
      <w:bookmarkStart w:id="12541" w:name="ET_yor_6490_74"/>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41"/>
    </w:p>
    <w:p w:rsidR="00E76ED6" w:rsidRDefault="00E76ED6" w:rsidP="003D479E">
      <w:pPr>
        <w:rPr>
          <w:rtl/>
        </w:rPr>
      </w:pPr>
    </w:p>
    <w:p w:rsidR="00E76ED6" w:rsidRDefault="00E76ED6" w:rsidP="00804809">
      <w:pPr>
        <w:rPr>
          <w:rtl/>
        </w:rPr>
      </w:pPr>
      <w:r>
        <w:rPr>
          <w:rFonts w:hint="cs"/>
          <w:rtl/>
        </w:rPr>
        <w:t xml:space="preserve">תודה רבה. נא לשבת במקומות. </w:t>
      </w:r>
    </w:p>
    <w:p w:rsidR="00E76ED6" w:rsidRDefault="00E76ED6" w:rsidP="005053CA">
      <w:pPr>
        <w:rPr>
          <w:rtl/>
        </w:rPr>
      </w:pPr>
      <w:bookmarkStart w:id="12542" w:name="_ETM_Q23_451000"/>
      <w:bookmarkEnd w:id="12542"/>
    </w:p>
    <w:p w:rsidR="00E76ED6" w:rsidRDefault="00E76ED6" w:rsidP="005053CA">
      <w:pPr>
        <w:pStyle w:val="af5"/>
        <w:keepNext/>
        <w:rPr>
          <w:rtl/>
        </w:rPr>
      </w:pPr>
      <w:bookmarkStart w:id="12543" w:name="ET_interruption_6537_75"/>
      <w:r w:rsidRPr="00CC2CDF">
        <w:rPr>
          <w:rStyle w:val="TagStyle"/>
          <w:rtl/>
        </w:rPr>
        <w:t xml:space="preserve"> &lt;&lt; קריאה &gt;&gt; </w:t>
      </w:r>
      <w:r>
        <w:rPr>
          <w:rtl/>
        </w:rPr>
        <w:t>אושר שקלים (הליכוד):</w:t>
      </w:r>
      <w:r w:rsidRPr="00CC2CDF">
        <w:rPr>
          <w:rStyle w:val="TagStyle"/>
          <w:rtl/>
        </w:rPr>
        <w:t xml:space="preserve"> &lt;&lt; קריאה &gt;&gt;</w:t>
      </w:r>
      <w:r>
        <w:rPr>
          <w:rtl/>
        </w:rPr>
        <w:t xml:space="preserve">   </w:t>
      </w:r>
      <w:bookmarkEnd w:id="12543"/>
    </w:p>
    <w:p w:rsidR="00E76ED6" w:rsidRDefault="00E76ED6" w:rsidP="003D479E">
      <w:pPr>
        <w:rPr>
          <w:rtl/>
        </w:rPr>
      </w:pPr>
    </w:p>
    <w:p w:rsidR="00E76ED6" w:rsidRDefault="00E76ED6" w:rsidP="005053CA">
      <w:pPr>
        <w:rPr>
          <w:rtl/>
        </w:rPr>
      </w:pPr>
      <w:bookmarkStart w:id="12544" w:name="_ETM_Q23_453000"/>
      <w:bookmarkEnd w:id="12544"/>
      <w:r>
        <w:rPr>
          <w:rFonts w:hint="cs"/>
          <w:rtl/>
        </w:rPr>
        <w:t xml:space="preserve">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6"/>
        <w:keepNext/>
        <w:rPr>
          <w:rtl/>
        </w:rPr>
      </w:pPr>
      <w:bookmarkStart w:id="12545" w:name="ET_yor_6490_76"/>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45"/>
    </w:p>
    <w:p w:rsidR="00E76ED6" w:rsidRDefault="00E76ED6" w:rsidP="003D479E">
      <w:pPr>
        <w:rPr>
          <w:rtl/>
        </w:rPr>
      </w:pPr>
    </w:p>
    <w:p w:rsidR="00E76ED6" w:rsidRDefault="00E76ED6" w:rsidP="005053CA">
      <w:pPr>
        <w:rPr>
          <w:rtl/>
        </w:rPr>
      </w:pPr>
      <w:r>
        <w:rPr>
          <w:rFonts w:hint="cs"/>
          <w:rtl/>
        </w:rPr>
        <w:t>לשבת במקומות, אושר שקלים.</w:t>
      </w:r>
    </w:p>
    <w:p w:rsidR="00E76ED6" w:rsidRDefault="00E76ED6" w:rsidP="005053CA">
      <w:pPr>
        <w:rPr>
          <w:rtl/>
        </w:rPr>
      </w:pPr>
    </w:p>
    <w:p w:rsidR="00E76ED6" w:rsidRDefault="00E76ED6" w:rsidP="005053CA">
      <w:pPr>
        <w:pStyle w:val="af5"/>
        <w:keepNext/>
        <w:rPr>
          <w:rtl/>
        </w:rPr>
      </w:pPr>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bookmarkStart w:id="12546" w:name="_ETM_Q23_456000"/>
      <w:bookmarkEnd w:id="12546"/>
      <w:r>
        <w:rPr>
          <w:rFonts w:hint="cs"/>
          <w:rtl/>
        </w:rPr>
        <w:t>שאני אספר להם מה עשית בסיור?</w:t>
      </w:r>
    </w:p>
    <w:p w:rsidR="00E76ED6" w:rsidRDefault="00E76ED6" w:rsidP="005053CA">
      <w:pPr>
        <w:rPr>
          <w:rtl/>
        </w:rPr>
      </w:pPr>
    </w:p>
    <w:p w:rsidR="00E76ED6" w:rsidRDefault="00E76ED6" w:rsidP="005053CA">
      <w:pPr>
        <w:pStyle w:val="af6"/>
        <w:keepNext/>
        <w:rPr>
          <w:rtl/>
        </w:rPr>
      </w:pPr>
      <w:bookmarkStart w:id="12547" w:name="ET_yor_6490_78"/>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47"/>
    </w:p>
    <w:p w:rsidR="00E76ED6" w:rsidRDefault="00E76ED6" w:rsidP="003D479E">
      <w:pPr>
        <w:rPr>
          <w:rtl/>
        </w:rPr>
      </w:pPr>
    </w:p>
    <w:p w:rsidR="00E76ED6" w:rsidRDefault="00E76ED6" w:rsidP="005053CA">
      <w:pPr>
        <w:rPr>
          <w:rtl/>
        </w:rPr>
      </w:pPr>
      <w:bookmarkStart w:id="12548" w:name="_ETM_Q23_464000"/>
      <w:bookmarkEnd w:id="12548"/>
      <w:r>
        <w:rPr>
          <w:rFonts w:hint="cs"/>
          <w:rtl/>
        </w:rPr>
        <w:t>חברת הכנסת מירב בן ארי.</w:t>
      </w:r>
      <w:bookmarkStart w:id="12549" w:name="_ETM_Q23_460000"/>
      <w:bookmarkEnd w:id="12549"/>
      <w:r>
        <w:rPr>
          <w:rFonts w:hint="cs"/>
          <w:rtl/>
        </w:rPr>
        <w:t xml:space="preserve"> </w:t>
      </w:r>
    </w:p>
    <w:p w:rsidR="00E76ED6" w:rsidRDefault="00E76ED6" w:rsidP="005053CA">
      <w:pPr>
        <w:rPr>
          <w:rtl/>
        </w:rPr>
      </w:pPr>
    </w:p>
    <w:p w:rsidR="00E76ED6" w:rsidRDefault="00E76ED6" w:rsidP="005053CA">
      <w:pPr>
        <w:pStyle w:val="af5"/>
        <w:keepNext/>
        <w:rPr>
          <w:rtl/>
        </w:rPr>
      </w:pPr>
      <w:bookmarkStart w:id="12550" w:name="ET_interruption_5300_79"/>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bookmarkEnd w:id="12550"/>
    </w:p>
    <w:p w:rsidR="00E76ED6" w:rsidRDefault="00E76ED6" w:rsidP="003D479E">
      <w:pPr>
        <w:rPr>
          <w:rtl/>
        </w:rPr>
      </w:pPr>
    </w:p>
    <w:p w:rsidR="00E76ED6" w:rsidRDefault="00E76ED6" w:rsidP="005053CA">
      <w:pPr>
        <w:rPr>
          <w:rtl/>
        </w:rPr>
      </w:pPr>
      <w:r>
        <w:rPr>
          <w:rFonts w:hint="cs"/>
          <w:rtl/>
        </w:rPr>
        <w:t>וזה מה?</w:t>
      </w:r>
    </w:p>
    <w:p w:rsidR="00E76ED6" w:rsidRDefault="00E76ED6" w:rsidP="005053CA">
      <w:pPr>
        <w:rPr>
          <w:rtl/>
        </w:rPr>
      </w:pPr>
    </w:p>
    <w:p w:rsidR="00E76ED6" w:rsidRDefault="00E76ED6" w:rsidP="005053CA">
      <w:pPr>
        <w:pStyle w:val="af6"/>
        <w:keepNext/>
        <w:rPr>
          <w:rtl/>
        </w:rPr>
      </w:pPr>
      <w:bookmarkStart w:id="12551" w:name="ET_yor_6490_80"/>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51"/>
    </w:p>
    <w:p w:rsidR="00E76ED6" w:rsidRDefault="00E76ED6" w:rsidP="003D479E">
      <w:pPr>
        <w:rPr>
          <w:rtl/>
        </w:rPr>
      </w:pPr>
    </w:p>
    <w:p w:rsidR="00E76ED6" w:rsidRDefault="00E76ED6" w:rsidP="005053CA">
      <w:pPr>
        <w:rPr>
          <w:rtl/>
        </w:rPr>
      </w:pPr>
      <w:r>
        <w:rPr>
          <w:rFonts w:hint="cs"/>
          <w:rtl/>
        </w:rPr>
        <w:t xml:space="preserve">תכף, אני מתחיל איתך, את התחלת לפניו. </w:t>
      </w:r>
    </w:p>
    <w:p w:rsidR="00E76ED6" w:rsidRDefault="00E76ED6" w:rsidP="005053CA">
      <w:pPr>
        <w:rPr>
          <w:rtl/>
        </w:rPr>
      </w:pPr>
    </w:p>
    <w:p w:rsidR="00E76ED6" w:rsidRDefault="00E76ED6" w:rsidP="005053CA">
      <w:pPr>
        <w:pStyle w:val="af5"/>
        <w:keepNext/>
        <w:rPr>
          <w:rtl/>
        </w:rPr>
      </w:pPr>
      <w:bookmarkStart w:id="12552" w:name="ET_interruption_6537_81"/>
      <w:r w:rsidRPr="00CC2CDF">
        <w:rPr>
          <w:rStyle w:val="TagStyle"/>
          <w:rtl/>
        </w:rPr>
        <w:t xml:space="preserve"> &lt;&lt; קריאה &gt;&gt; </w:t>
      </w:r>
      <w:r>
        <w:rPr>
          <w:rtl/>
        </w:rPr>
        <w:t>אושר שקלים (הליכוד):</w:t>
      </w:r>
      <w:r w:rsidRPr="00CC2CDF">
        <w:rPr>
          <w:rStyle w:val="TagStyle"/>
          <w:rtl/>
        </w:rPr>
        <w:t xml:space="preserve"> &lt;&lt; קריאה &gt;&gt;</w:t>
      </w:r>
      <w:r>
        <w:rPr>
          <w:rtl/>
        </w:rPr>
        <w:t xml:space="preserve">   </w:t>
      </w:r>
      <w:bookmarkEnd w:id="12552"/>
    </w:p>
    <w:p w:rsidR="00E76ED6" w:rsidRDefault="00E76ED6" w:rsidP="003D479E">
      <w:pPr>
        <w:rPr>
          <w:rtl/>
        </w:rPr>
      </w:pPr>
    </w:p>
    <w:p w:rsidR="00E76ED6" w:rsidRDefault="00E76ED6" w:rsidP="005053CA">
      <w:pPr>
        <w:rPr>
          <w:rtl/>
        </w:rPr>
      </w:pPr>
      <w:r>
        <w:rPr>
          <w:rFonts w:hint="cs"/>
          <w:rtl/>
        </w:rPr>
        <w:t xml:space="preserve"> </w:t>
      </w:r>
      <w:r w:rsidR="00A5365A">
        <w:rPr>
          <w:rFonts w:hint="cs"/>
          <w:rtl/>
        </w:rPr>
        <w:t>– – –</w:t>
      </w:r>
      <w:r>
        <w:rPr>
          <w:rFonts w:hint="cs"/>
          <w:rtl/>
        </w:rPr>
        <w:t xml:space="preserve"> לא, אל תתחיל איתה.</w:t>
      </w:r>
    </w:p>
    <w:p w:rsidR="00E76ED6" w:rsidRDefault="00E76ED6" w:rsidP="005053CA">
      <w:pPr>
        <w:rPr>
          <w:rtl/>
        </w:rPr>
      </w:pPr>
      <w:bookmarkStart w:id="12553" w:name="_ETM_Q23_465000"/>
      <w:bookmarkEnd w:id="12553"/>
    </w:p>
    <w:p w:rsidR="00E76ED6" w:rsidRDefault="00E76ED6" w:rsidP="005053CA">
      <w:pPr>
        <w:pStyle w:val="af6"/>
        <w:keepNext/>
        <w:rPr>
          <w:rtl/>
        </w:rPr>
      </w:pPr>
      <w:bookmarkStart w:id="12554" w:name="ET_yor_6490_82"/>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54"/>
    </w:p>
    <w:p w:rsidR="00E76ED6" w:rsidRDefault="00E76ED6" w:rsidP="003D479E">
      <w:pPr>
        <w:rPr>
          <w:rtl/>
        </w:rPr>
      </w:pPr>
    </w:p>
    <w:p w:rsidR="00E76ED6" w:rsidRDefault="00E76ED6" w:rsidP="005053CA">
      <w:pPr>
        <w:rPr>
          <w:rtl/>
        </w:rPr>
      </w:pPr>
      <w:bookmarkStart w:id="12555" w:name="_ETM_Q23_467000"/>
      <w:bookmarkEnd w:id="12555"/>
      <w:r>
        <w:rPr>
          <w:rFonts w:hint="cs"/>
          <w:rtl/>
        </w:rPr>
        <w:t xml:space="preserve">חבר הכנסת אושר שקלים, מצביעים. </w:t>
      </w:r>
    </w:p>
    <w:p w:rsidR="00E76ED6" w:rsidRDefault="00E76ED6" w:rsidP="005053CA">
      <w:pPr>
        <w:rPr>
          <w:rtl/>
        </w:rPr>
      </w:pPr>
      <w:bookmarkStart w:id="12556" w:name="_ETM_Q23_471000"/>
      <w:bookmarkEnd w:id="12556"/>
    </w:p>
    <w:p w:rsidR="00E76ED6" w:rsidRDefault="00E76ED6" w:rsidP="005053CA">
      <w:pPr>
        <w:pStyle w:val="af5"/>
        <w:keepNext/>
        <w:rPr>
          <w:rtl/>
        </w:rPr>
      </w:pPr>
      <w:bookmarkStart w:id="12557" w:name="ET_interruption_6151_83"/>
      <w:r w:rsidRPr="00CC2CDF">
        <w:rPr>
          <w:rStyle w:val="TagStyle"/>
          <w:rtl/>
        </w:rPr>
        <w:t xml:space="preserve"> &lt;&lt; קריאה &gt;&gt; </w:t>
      </w:r>
      <w:r>
        <w:rPr>
          <w:rtl/>
        </w:rPr>
        <w:t>רון כץ (יש עתיד):</w:t>
      </w:r>
      <w:r w:rsidRPr="00CC2CDF">
        <w:rPr>
          <w:rStyle w:val="TagStyle"/>
          <w:rtl/>
        </w:rPr>
        <w:t xml:space="preserve"> &lt;&lt; קריאה &gt;&gt;</w:t>
      </w:r>
      <w:r>
        <w:rPr>
          <w:rtl/>
        </w:rPr>
        <w:t xml:space="preserve">   </w:t>
      </w:r>
      <w:bookmarkEnd w:id="12557"/>
    </w:p>
    <w:p w:rsidR="00E76ED6" w:rsidRDefault="00E76ED6" w:rsidP="003D479E">
      <w:pPr>
        <w:rPr>
          <w:rtl/>
        </w:rPr>
      </w:pPr>
    </w:p>
    <w:p w:rsidR="00E76ED6" w:rsidRDefault="00E76ED6" w:rsidP="005053CA">
      <w:pPr>
        <w:rPr>
          <w:rtl/>
        </w:rPr>
      </w:pPr>
      <w:bookmarkStart w:id="12558" w:name="_ETM_Q23_468000"/>
      <w:bookmarkEnd w:id="12558"/>
      <w:r>
        <w:rPr>
          <w:rFonts w:hint="cs"/>
          <w:rtl/>
        </w:rPr>
        <w:t xml:space="preserve"> </w:t>
      </w:r>
      <w:r w:rsidR="00A5365A">
        <w:rPr>
          <w:rFonts w:hint="cs"/>
          <w:rtl/>
        </w:rPr>
        <w:t>– – –</w:t>
      </w:r>
      <w:r>
        <w:rPr>
          <w:rFonts w:hint="cs"/>
          <w:rtl/>
        </w:rPr>
        <w:t xml:space="preserve"> את הווידיאו, כולם ראו, אפשר להתקדם. </w:t>
      </w:r>
    </w:p>
    <w:p w:rsidR="00E76ED6" w:rsidRDefault="00E76ED6" w:rsidP="005053CA">
      <w:pPr>
        <w:rPr>
          <w:rtl/>
        </w:rPr>
      </w:pPr>
    </w:p>
    <w:p w:rsidR="00E76ED6" w:rsidRDefault="00E76ED6" w:rsidP="005053CA">
      <w:pPr>
        <w:pStyle w:val="af6"/>
        <w:keepNext/>
        <w:rPr>
          <w:rtl/>
        </w:rPr>
      </w:pPr>
      <w:bookmarkStart w:id="12559" w:name="ET_yor_6490_84"/>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59"/>
    </w:p>
    <w:p w:rsidR="00E76ED6" w:rsidRDefault="00E76ED6" w:rsidP="003D479E">
      <w:pPr>
        <w:rPr>
          <w:rtl/>
        </w:rPr>
      </w:pPr>
    </w:p>
    <w:p w:rsidR="00E76ED6" w:rsidRDefault="00E76ED6" w:rsidP="005053CA">
      <w:pPr>
        <w:rPr>
          <w:rtl/>
        </w:rPr>
      </w:pPr>
      <w:bookmarkStart w:id="12560" w:name="_ETM_Q23_472000"/>
      <w:bookmarkEnd w:id="12560"/>
      <w:r>
        <w:rPr>
          <w:rFonts w:hint="cs"/>
          <w:rtl/>
        </w:rPr>
        <w:t>אושר, מצביעים.</w:t>
      </w:r>
      <w:bookmarkStart w:id="12561" w:name="_ETM_Q23_476000"/>
      <w:bookmarkEnd w:id="12561"/>
      <w:r>
        <w:rPr>
          <w:rFonts w:hint="cs"/>
          <w:rtl/>
        </w:rPr>
        <w:t xml:space="preserve"> </w:t>
      </w:r>
    </w:p>
    <w:p w:rsidR="00E76ED6" w:rsidRDefault="00E76ED6" w:rsidP="005053CA">
      <w:pPr>
        <w:rPr>
          <w:rtl/>
        </w:rPr>
      </w:pPr>
    </w:p>
    <w:p w:rsidR="00E76ED6" w:rsidRDefault="00E76ED6" w:rsidP="005053CA">
      <w:pPr>
        <w:pStyle w:val="af5"/>
        <w:keepNext/>
        <w:rPr>
          <w:rtl/>
        </w:rPr>
      </w:pPr>
      <w:bookmarkStart w:id="12562" w:name="ET_interruption_6537_86"/>
      <w:r w:rsidRPr="00CC2CDF">
        <w:rPr>
          <w:rStyle w:val="TagStyle"/>
          <w:rtl/>
        </w:rPr>
        <w:t xml:space="preserve"> &lt;&lt; קריאה &gt;&gt; </w:t>
      </w:r>
      <w:r>
        <w:rPr>
          <w:rtl/>
        </w:rPr>
        <w:t>אושר שקלים (הליכוד):</w:t>
      </w:r>
      <w:r w:rsidRPr="00CC2CDF">
        <w:rPr>
          <w:rStyle w:val="TagStyle"/>
          <w:rtl/>
        </w:rPr>
        <w:t xml:space="preserve"> &lt;&lt; קריאה &gt;&gt;</w:t>
      </w:r>
      <w:r>
        <w:rPr>
          <w:rtl/>
        </w:rPr>
        <w:t xml:space="preserve">   </w:t>
      </w:r>
      <w:bookmarkEnd w:id="12562"/>
    </w:p>
    <w:p w:rsidR="00E76ED6" w:rsidRDefault="00E76ED6" w:rsidP="003D479E">
      <w:pPr>
        <w:rPr>
          <w:rtl/>
        </w:rPr>
      </w:pPr>
    </w:p>
    <w:p w:rsidR="00E76ED6" w:rsidRDefault="00A5365A" w:rsidP="005053CA">
      <w:pPr>
        <w:rPr>
          <w:rtl/>
        </w:rPr>
      </w:pPr>
      <w:bookmarkStart w:id="12563" w:name="_ETM_Q23_480718"/>
      <w:bookmarkEnd w:id="12563"/>
      <w:r>
        <w:rPr>
          <w:rFonts w:hint="cs"/>
          <w:rtl/>
        </w:rPr>
        <w:t>– – –</w:t>
      </w:r>
      <w:r w:rsidR="00E76ED6">
        <w:rPr>
          <w:rFonts w:hint="cs"/>
          <w:rtl/>
        </w:rPr>
        <w:t xml:space="preserve"> תתביישי.</w:t>
      </w:r>
    </w:p>
    <w:p w:rsidR="00E76ED6" w:rsidRDefault="00E76ED6" w:rsidP="005053CA">
      <w:pPr>
        <w:rPr>
          <w:rtl/>
        </w:rPr>
      </w:pPr>
    </w:p>
    <w:p w:rsidR="00E76ED6" w:rsidRDefault="00E76ED6" w:rsidP="005053CA">
      <w:pPr>
        <w:pStyle w:val="af5"/>
        <w:keepNext/>
        <w:rPr>
          <w:rtl/>
        </w:rPr>
      </w:pPr>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 </w:t>
      </w:r>
      <w:r w:rsidR="00A5365A">
        <w:rPr>
          <w:rFonts w:hint="cs"/>
          <w:rtl/>
        </w:rPr>
        <w:t>– – –</w:t>
      </w:r>
      <w:r>
        <w:rPr>
          <w:rFonts w:hint="cs"/>
          <w:rtl/>
        </w:rPr>
        <w:t xml:space="preserve"> אם אספר</w:t>
      </w:r>
      <w:bookmarkStart w:id="12564" w:name="_ETM_Q23_490000"/>
      <w:bookmarkEnd w:id="12564"/>
      <w:r>
        <w:rPr>
          <w:rFonts w:hint="cs"/>
          <w:rtl/>
        </w:rPr>
        <w:t xml:space="preserve"> מה היה בסיור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6"/>
        <w:keepNext/>
        <w:rPr>
          <w:rtl/>
        </w:rPr>
      </w:pPr>
      <w:bookmarkStart w:id="12565" w:name="ET_yor_6490_88"/>
      <w:r w:rsidRPr="00CC2CDF">
        <w:rPr>
          <w:rStyle w:val="TagStyle"/>
          <w:rtl/>
        </w:rPr>
        <w:t xml:space="preserve"> &lt;&lt; יור &gt;&gt; </w:t>
      </w:r>
      <w:r>
        <w:rPr>
          <w:rtl/>
        </w:rPr>
        <w:t>היו"ר ניסים ואטורי:</w:t>
      </w:r>
      <w:r w:rsidRPr="00CC2CDF">
        <w:rPr>
          <w:rStyle w:val="TagStyle"/>
          <w:rtl/>
        </w:rPr>
        <w:t xml:space="preserve"> &lt;&lt; יור &gt;&gt;</w:t>
      </w:r>
      <w:r>
        <w:rPr>
          <w:rtl/>
        </w:rPr>
        <w:t xml:space="preserve">   </w:t>
      </w:r>
      <w:bookmarkEnd w:id="12565"/>
    </w:p>
    <w:p w:rsidR="00E76ED6" w:rsidRDefault="00E76ED6" w:rsidP="003D479E">
      <w:pPr>
        <w:rPr>
          <w:rtl/>
        </w:rPr>
      </w:pPr>
    </w:p>
    <w:p w:rsidR="00E76ED6" w:rsidRDefault="00E76ED6" w:rsidP="005053CA">
      <w:pPr>
        <w:rPr>
          <w:rtl/>
        </w:rPr>
      </w:pPr>
      <w:r>
        <w:rPr>
          <w:rFonts w:hint="cs"/>
          <w:rtl/>
        </w:rPr>
        <w:t>חברת הכנסת מירב בן ארי, היא רוצה לסכם.</w:t>
      </w:r>
    </w:p>
    <w:p w:rsidR="00E76ED6" w:rsidRDefault="00E76ED6" w:rsidP="005053CA">
      <w:pPr>
        <w:rPr>
          <w:rtl/>
        </w:rPr>
      </w:pPr>
      <w:bookmarkStart w:id="12566" w:name="_ETM_Q23_494000"/>
      <w:bookmarkEnd w:id="12566"/>
    </w:p>
    <w:p w:rsidR="00E76ED6" w:rsidRDefault="00E76ED6" w:rsidP="005053CA">
      <w:pPr>
        <w:pStyle w:val="af5"/>
        <w:keepNext/>
        <w:rPr>
          <w:rtl/>
        </w:rPr>
      </w:pPr>
      <w:r w:rsidRPr="00CC2CDF">
        <w:rPr>
          <w:rStyle w:val="TagStyle"/>
          <w:rtl/>
        </w:rPr>
        <w:t xml:space="preserve"> &lt;&lt; קריאה &gt;&gt; </w:t>
      </w:r>
      <w:r>
        <w:rPr>
          <w:rtl/>
        </w:rPr>
        <w:t>מירב בן ארי (יש עתיד):</w:t>
      </w:r>
      <w:r w:rsidRPr="00CC2CDF">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 xml:space="preserve">אז שתרד כבר. 40 דקות היא מסכמת </w:t>
      </w:r>
      <w:r w:rsidR="00A5365A">
        <w:rPr>
          <w:rFonts w:hint="cs"/>
          <w:rtl/>
        </w:rPr>
        <w:t>– – –</w:t>
      </w:r>
      <w:r>
        <w:rPr>
          <w:rFonts w:hint="cs"/>
          <w:rtl/>
        </w:rPr>
        <w:t xml:space="preserve"> </w:t>
      </w:r>
      <w:bookmarkStart w:id="12567" w:name="_ETM_Q23_492000"/>
      <w:bookmarkEnd w:id="12567"/>
    </w:p>
    <w:p w:rsidR="00E76ED6" w:rsidRDefault="00E76ED6" w:rsidP="005053CA">
      <w:pPr>
        <w:rPr>
          <w:rtl/>
        </w:rPr>
      </w:pPr>
      <w:bookmarkStart w:id="12568" w:name="_ETM_Q23_495000"/>
      <w:bookmarkEnd w:id="12568"/>
    </w:p>
    <w:p w:rsidR="00E76ED6" w:rsidRDefault="00E76ED6" w:rsidP="005053CA">
      <w:pPr>
        <w:pStyle w:val="-"/>
        <w:keepNext/>
        <w:rPr>
          <w:rtl/>
        </w:rPr>
      </w:pPr>
      <w:r w:rsidRPr="00B26FF7">
        <w:rPr>
          <w:rStyle w:val="TagStyle"/>
          <w:rtl/>
        </w:rPr>
        <w:t xml:space="preserve"> &lt;&lt; דובר_המשך &gt;&gt; </w:t>
      </w:r>
      <w:r>
        <w:rPr>
          <w:rtl/>
        </w:rPr>
        <w:t>לימור סון הר מלך (עוצמה יהודית):</w:t>
      </w:r>
      <w:r w:rsidRPr="00B26FF7">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r>
        <w:rPr>
          <w:rFonts w:hint="cs"/>
          <w:rtl/>
        </w:rPr>
        <w:t xml:space="preserve">לסיום, חברים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6"/>
        <w:keepNext/>
        <w:rPr>
          <w:rtl/>
        </w:rPr>
      </w:pPr>
      <w:bookmarkStart w:id="12569" w:name="ET_yor_6490_91"/>
      <w:r w:rsidRPr="00B26FF7">
        <w:rPr>
          <w:rStyle w:val="TagStyle"/>
          <w:rtl/>
        </w:rPr>
        <w:t xml:space="preserve"> &lt;&lt; יור &gt;&gt; </w:t>
      </w:r>
      <w:r>
        <w:rPr>
          <w:rtl/>
        </w:rPr>
        <w:t>היו"ר ניסים ואטורי:</w:t>
      </w:r>
      <w:r w:rsidRPr="00B26FF7">
        <w:rPr>
          <w:rStyle w:val="TagStyle"/>
          <w:rtl/>
        </w:rPr>
        <w:t xml:space="preserve"> &lt;&lt; יור &gt;&gt;</w:t>
      </w:r>
      <w:r>
        <w:rPr>
          <w:rtl/>
        </w:rPr>
        <w:t xml:space="preserve">   </w:t>
      </w:r>
      <w:bookmarkEnd w:id="12569"/>
    </w:p>
    <w:p w:rsidR="00E76ED6" w:rsidRDefault="00E76ED6" w:rsidP="003D479E">
      <w:pPr>
        <w:rPr>
          <w:rtl/>
        </w:rPr>
      </w:pPr>
    </w:p>
    <w:p w:rsidR="00E76ED6" w:rsidRDefault="00E76ED6" w:rsidP="003C0EE3">
      <w:pPr>
        <w:rPr>
          <w:rtl/>
        </w:rPr>
      </w:pPr>
      <w:r>
        <w:rPr>
          <w:rFonts w:hint="cs"/>
          <w:rtl/>
        </w:rPr>
        <w:t>גם ככה אני לא מקבל ממך קיזוזים</w:t>
      </w:r>
      <w:r w:rsidR="003C0EE3">
        <w:rPr>
          <w:rFonts w:hint="cs"/>
          <w:rtl/>
        </w:rPr>
        <w:t>.</w:t>
      </w:r>
      <w:r>
        <w:rPr>
          <w:rFonts w:hint="cs"/>
          <w:rtl/>
        </w:rPr>
        <w:t xml:space="preserve"> כך תהיי ראשונה וזהו, נגמור </w:t>
      </w:r>
      <w:bookmarkStart w:id="12570" w:name="_ETM_Q23_503000"/>
      <w:bookmarkEnd w:id="12570"/>
      <w:r>
        <w:rPr>
          <w:rFonts w:hint="cs"/>
          <w:rtl/>
        </w:rPr>
        <w:t xml:space="preserve">את הסיפור. </w:t>
      </w:r>
    </w:p>
    <w:p w:rsidR="00E76ED6" w:rsidRDefault="00E76ED6" w:rsidP="005053CA">
      <w:pPr>
        <w:rPr>
          <w:rtl/>
        </w:rPr>
      </w:pPr>
    </w:p>
    <w:p w:rsidR="00E76ED6" w:rsidRDefault="00E76ED6" w:rsidP="005053CA">
      <w:pPr>
        <w:pStyle w:val="af5"/>
        <w:keepNext/>
        <w:rPr>
          <w:rtl/>
        </w:rPr>
      </w:pPr>
      <w:bookmarkStart w:id="12571" w:name="ET_interruption_5109_92"/>
      <w:r w:rsidRPr="00B26FF7">
        <w:rPr>
          <w:rStyle w:val="TagStyle"/>
          <w:rtl/>
        </w:rPr>
        <w:t xml:space="preserve"> &lt;&lt; קריאה &gt;&gt; </w:t>
      </w:r>
      <w:r>
        <w:rPr>
          <w:rtl/>
        </w:rPr>
        <w:t>אלעזר שטרן (יש עתיד):</w:t>
      </w:r>
      <w:r w:rsidRPr="00B26FF7">
        <w:rPr>
          <w:rStyle w:val="TagStyle"/>
          <w:rtl/>
        </w:rPr>
        <w:t xml:space="preserve"> &lt;&lt; קריאה &gt;&gt;</w:t>
      </w:r>
      <w:r>
        <w:rPr>
          <w:rtl/>
        </w:rPr>
        <w:t xml:space="preserve">   </w:t>
      </w:r>
      <w:bookmarkEnd w:id="12571"/>
    </w:p>
    <w:p w:rsidR="00E76ED6" w:rsidRDefault="00E76ED6" w:rsidP="003D479E">
      <w:pPr>
        <w:rPr>
          <w:rtl/>
        </w:rPr>
      </w:pPr>
    </w:p>
    <w:p w:rsidR="00E76ED6" w:rsidRDefault="00E76ED6" w:rsidP="005053CA">
      <w:pPr>
        <w:rPr>
          <w:rtl/>
        </w:rPr>
      </w:pPr>
      <w:r>
        <w:rPr>
          <w:rFonts w:hint="cs"/>
          <w:rtl/>
        </w:rPr>
        <w:t>כבר</w:t>
      </w:r>
      <w:r w:rsidRPr="002E6654">
        <w:rPr>
          <w:rFonts w:hint="cs"/>
          <w:rtl/>
        </w:rPr>
        <w:t xml:space="preserve"> </w:t>
      </w:r>
      <w:r>
        <w:rPr>
          <w:rFonts w:hint="cs"/>
          <w:rtl/>
        </w:rPr>
        <w:t>אין לה על מה לדבר.</w:t>
      </w:r>
    </w:p>
    <w:p w:rsidR="00E76ED6" w:rsidRDefault="00E76ED6" w:rsidP="005053CA">
      <w:pPr>
        <w:rPr>
          <w:rtl/>
        </w:rPr>
      </w:pPr>
    </w:p>
    <w:p w:rsidR="00E76ED6" w:rsidRDefault="00E76ED6" w:rsidP="005053CA">
      <w:pPr>
        <w:pStyle w:val="-"/>
        <w:keepNext/>
        <w:rPr>
          <w:rtl/>
        </w:rPr>
      </w:pPr>
      <w:bookmarkStart w:id="12572" w:name="ET_speakercontinue_6356_93"/>
      <w:r w:rsidRPr="00B26FF7">
        <w:rPr>
          <w:rStyle w:val="TagStyle"/>
          <w:rtl/>
        </w:rPr>
        <w:t xml:space="preserve"> &lt;&lt; דובר_המשך &gt;&gt; </w:t>
      </w:r>
      <w:r>
        <w:rPr>
          <w:rtl/>
        </w:rPr>
        <w:t>לימור סון הר מלך (עוצמה יהודית):</w:t>
      </w:r>
      <w:r w:rsidRPr="00B26FF7">
        <w:rPr>
          <w:rStyle w:val="TagStyle"/>
          <w:rtl/>
        </w:rPr>
        <w:t xml:space="preserve"> &lt;&lt; דובר_המשך &gt;&gt;</w:t>
      </w:r>
      <w:r>
        <w:rPr>
          <w:rtl/>
        </w:rPr>
        <w:t xml:space="preserve">   </w:t>
      </w:r>
      <w:bookmarkEnd w:id="12572"/>
    </w:p>
    <w:p w:rsidR="00E76ED6" w:rsidRDefault="00E76ED6" w:rsidP="003D479E">
      <w:pPr>
        <w:rPr>
          <w:rtl/>
        </w:rPr>
      </w:pPr>
    </w:p>
    <w:p w:rsidR="00E76ED6" w:rsidRDefault="00E76ED6" w:rsidP="005053CA">
      <w:pPr>
        <w:rPr>
          <w:rtl/>
        </w:rPr>
      </w:pPr>
      <w:bookmarkStart w:id="12573" w:name="_ETM_Q23_502000"/>
      <w:bookmarkEnd w:id="12573"/>
      <w:r>
        <w:rPr>
          <w:rFonts w:hint="cs"/>
          <w:rtl/>
        </w:rPr>
        <w:t xml:space="preserve">לסיום, חברים – לא, יש לי עוד הרבה </w:t>
      </w:r>
      <w:r w:rsidR="00A5365A">
        <w:rPr>
          <w:rFonts w:hint="cs"/>
          <w:rtl/>
        </w:rPr>
        <w:t>– – –</w:t>
      </w:r>
      <w:r>
        <w:rPr>
          <w:rFonts w:hint="cs"/>
          <w:rtl/>
        </w:rPr>
        <w:t xml:space="preserve"> </w:t>
      </w:r>
    </w:p>
    <w:p w:rsidR="00E76ED6" w:rsidRDefault="00E76ED6" w:rsidP="005053CA">
      <w:pPr>
        <w:rPr>
          <w:rtl/>
        </w:rPr>
      </w:pPr>
      <w:bookmarkStart w:id="12574" w:name="_ETM_Q23_505000"/>
      <w:bookmarkEnd w:id="12574"/>
    </w:p>
    <w:p w:rsidR="00E76ED6" w:rsidRDefault="00E76ED6" w:rsidP="005053CA">
      <w:pPr>
        <w:pStyle w:val="af6"/>
        <w:keepNext/>
        <w:rPr>
          <w:rtl/>
        </w:rPr>
      </w:pPr>
      <w:bookmarkStart w:id="12575" w:name="ET_yor_6490_94"/>
      <w:r w:rsidRPr="00B26FF7">
        <w:rPr>
          <w:rStyle w:val="TagStyle"/>
          <w:rtl/>
        </w:rPr>
        <w:t xml:space="preserve"> &lt;&lt; יור &gt;&gt; </w:t>
      </w:r>
      <w:r>
        <w:rPr>
          <w:rtl/>
        </w:rPr>
        <w:t>היו"ר ניסים ואטורי:</w:t>
      </w:r>
      <w:r w:rsidRPr="00B26FF7">
        <w:rPr>
          <w:rStyle w:val="TagStyle"/>
          <w:rtl/>
        </w:rPr>
        <w:t xml:space="preserve"> &lt;&lt; יור &gt;&gt;</w:t>
      </w:r>
      <w:r>
        <w:rPr>
          <w:rtl/>
        </w:rPr>
        <w:t xml:space="preserve">   </w:t>
      </w:r>
      <w:bookmarkEnd w:id="12575"/>
    </w:p>
    <w:p w:rsidR="00E76ED6" w:rsidRDefault="00E76ED6" w:rsidP="003D479E">
      <w:pPr>
        <w:rPr>
          <w:rtl/>
        </w:rPr>
      </w:pPr>
    </w:p>
    <w:p w:rsidR="00E76ED6" w:rsidRDefault="00E76ED6" w:rsidP="003C0EE3">
      <w:pPr>
        <w:rPr>
          <w:rtl/>
        </w:rPr>
      </w:pPr>
      <w:bookmarkStart w:id="12576" w:name="_ETM_Q23_507000"/>
      <w:bookmarkEnd w:id="12576"/>
      <w:r>
        <w:rPr>
          <w:rFonts w:hint="cs"/>
          <w:rtl/>
        </w:rPr>
        <w:t>היו דברים מאוד מרגשים שהיא אמרה</w:t>
      </w:r>
      <w:r w:rsidR="003C0EE3">
        <w:rPr>
          <w:rFonts w:hint="cs"/>
          <w:rtl/>
        </w:rPr>
        <w:t>.</w:t>
      </w:r>
      <w:r>
        <w:rPr>
          <w:rFonts w:hint="cs"/>
          <w:rtl/>
        </w:rPr>
        <w:t xml:space="preserve"> אתה יכול לקחת את זה לאיזה כיוון שאתה רוצה. כשהיא דברה על הפיגוע – כן,</w:t>
      </w:r>
      <w:bookmarkStart w:id="12577" w:name="_ETM_Q23_509000"/>
      <w:bookmarkEnd w:id="12577"/>
      <w:r>
        <w:rPr>
          <w:rFonts w:hint="cs"/>
          <w:rtl/>
        </w:rPr>
        <w:t xml:space="preserve"> זה מרגש</w:t>
      </w:r>
      <w:r w:rsidR="003C0EE3">
        <w:rPr>
          <w:rFonts w:hint="cs"/>
          <w:rtl/>
        </w:rPr>
        <w:t>,</w:t>
      </w:r>
      <w:r>
        <w:rPr>
          <w:rFonts w:hint="cs"/>
          <w:rtl/>
        </w:rPr>
        <w:t xml:space="preserve"> זה כואב.</w:t>
      </w:r>
    </w:p>
    <w:p w:rsidR="00E76ED6" w:rsidRDefault="00E76ED6" w:rsidP="005053CA">
      <w:pPr>
        <w:rPr>
          <w:rtl/>
        </w:rPr>
      </w:pPr>
      <w:bookmarkStart w:id="12578" w:name="_ETM_Q23_516000"/>
      <w:bookmarkEnd w:id="12578"/>
    </w:p>
    <w:p w:rsidR="00E76ED6" w:rsidRDefault="00E76ED6" w:rsidP="005053CA">
      <w:pPr>
        <w:pStyle w:val="af5"/>
        <w:keepNext/>
        <w:rPr>
          <w:rtl/>
        </w:rPr>
      </w:pPr>
      <w:r w:rsidRPr="00B26FF7">
        <w:rPr>
          <w:rStyle w:val="TagStyle"/>
          <w:rtl/>
        </w:rPr>
        <w:t xml:space="preserve"> &lt;&lt; קריאה &gt;&gt; </w:t>
      </w:r>
      <w:r>
        <w:rPr>
          <w:rtl/>
        </w:rPr>
        <w:t>מירב בן ארי (יש עתיד):</w:t>
      </w:r>
      <w:r w:rsidRPr="00B26FF7">
        <w:rPr>
          <w:rStyle w:val="TagStyle"/>
          <w:rtl/>
        </w:rPr>
        <w:t xml:space="preserve"> &lt;&lt; קריאה &gt;&gt;</w:t>
      </w:r>
      <w:r>
        <w:rPr>
          <w:rtl/>
        </w:rPr>
        <w:t xml:space="preserve">   </w:t>
      </w:r>
    </w:p>
    <w:p w:rsidR="00E76ED6" w:rsidRDefault="00E76ED6" w:rsidP="003D479E">
      <w:pPr>
        <w:rPr>
          <w:rtl/>
        </w:rPr>
      </w:pPr>
    </w:p>
    <w:p w:rsidR="00E76ED6" w:rsidRPr="00B26FF7" w:rsidRDefault="00E76ED6" w:rsidP="005053CA">
      <w:pPr>
        <w:rPr>
          <w:rtl/>
        </w:rPr>
      </w:pPr>
      <w:r>
        <w:rPr>
          <w:rFonts w:hint="cs"/>
          <w:rtl/>
        </w:rPr>
        <w:t xml:space="preserve">אף אחד לא הפריע לה.   </w:t>
      </w:r>
    </w:p>
    <w:p w:rsidR="00E76ED6" w:rsidRDefault="00E76ED6" w:rsidP="005053CA">
      <w:pPr>
        <w:rPr>
          <w:rtl/>
        </w:rPr>
      </w:pPr>
      <w:bookmarkStart w:id="12579" w:name="_ETM_Q23_477000"/>
      <w:bookmarkEnd w:id="12579"/>
    </w:p>
    <w:p w:rsidR="00E76ED6" w:rsidRDefault="00E76ED6" w:rsidP="005053CA">
      <w:pPr>
        <w:pStyle w:val="af5"/>
        <w:keepNext/>
        <w:rPr>
          <w:rtl/>
        </w:rPr>
      </w:pPr>
      <w:bookmarkStart w:id="12580" w:name="ET_interruption_5109_96"/>
      <w:r w:rsidRPr="00B26FF7">
        <w:rPr>
          <w:rStyle w:val="TagStyle"/>
          <w:rtl/>
        </w:rPr>
        <w:t xml:space="preserve"> &lt;&lt; קריאה &gt;&gt; </w:t>
      </w:r>
      <w:r>
        <w:rPr>
          <w:rtl/>
        </w:rPr>
        <w:t>אלעזר שטרן (יש עתיד):</w:t>
      </w:r>
      <w:r w:rsidRPr="00B26FF7">
        <w:rPr>
          <w:rStyle w:val="TagStyle"/>
          <w:rtl/>
        </w:rPr>
        <w:t xml:space="preserve"> &lt;&lt; קריאה &gt;&gt;</w:t>
      </w:r>
      <w:r>
        <w:rPr>
          <w:rtl/>
        </w:rPr>
        <w:t xml:space="preserve">   </w:t>
      </w:r>
      <w:bookmarkEnd w:id="12580"/>
    </w:p>
    <w:p w:rsidR="00E76ED6" w:rsidRDefault="00E76ED6" w:rsidP="003D479E">
      <w:pPr>
        <w:rPr>
          <w:rtl/>
        </w:rPr>
      </w:pPr>
    </w:p>
    <w:p w:rsidR="00E76ED6" w:rsidRDefault="00E76ED6" w:rsidP="005053CA">
      <w:pPr>
        <w:rPr>
          <w:rtl/>
        </w:rPr>
      </w:pPr>
      <w:r>
        <w:rPr>
          <w:rFonts w:hint="cs"/>
          <w:rtl/>
        </w:rPr>
        <w:t>מה מרגש? מה מרגש?</w:t>
      </w:r>
    </w:p>
    <w:p w:rsidR="00E76ED6" w:rsidRPr="00B26FF7" w:rsidRDefault="00E76ED6" w:rsidP="005053CA">
      <w:pPr>
        <w:rPr>
          <w:rtl/>
        </w:rPr>
      </w:pPr>
      <w:bookmarkStart w:id="12581" w:name="_ETM_Q23_518000"/>
      <w:bookmarkEnd w:id="12581"/>
    </w:p>
    <w:p w:rsidR="00E76ED6" w:rsidRDefault="00E76ED6" w:rsidP="005053CA">
      <w:pPr>
        <w:pStyle w:val="-"/>
        <w:keepNext/>
        <w:rPr>
          <w:rtl/>
        </w:rPr>
      </w:pPr>
      <w:bookmarkStart w:id="12582" w:name="ET_speakercontinue_6356_85"/>
      <w:r w:rsidRPr="00CC2CDF">
        <w:rPr>
          <w:rStyle w:val="TagStyle"/>
          <w:rtl/>
        </w:rPr>
        <w:t xml:space="preserve"> &lt;&lt; דובר_המשך &gt;&gt; </w:t>
      </w:r>
      <w:r>
        <w:rPr>
          <w:rtl/>
        </w:rPr>
        <w:t>לימור סון הר מלך (עוצמה יהודית):</w:t>
      </w:r>
      <w:r w:rsidRPr="00CC2CDF">
        <w:rPr>
          <w:rStyle w:val="TagStyle"/>
          <w:rtl/>
        </w:rPr>
        <w:t xml:space="preserve"> &lt;&lt; דובר_המשך &gt;&gt;</w:t>
      </w:r>
      <w:r>
        <w:rPr>
          <w:rtl/>
        </w:rPr>
        <w:t xml:space="preserve">   </w:t>
      </w:r>
      <w:bookmarkEnd w:id="12582"/>
    </w:p>
    <w:p w:rsidR="00E76ED6" w:rsidRDefault="00E76ED6" w:rsidP="003D479E">
      <w:pPr>
        <w:rPr>
          <w:rtl/>
        </w:rPr>
      </w:pPr>
    </w:p>
    <w:p w:rsidR="00E76ED6" w:rsidRDefault="00E76ED6" w:rsidP="005053CA">
      <w:pPr>
        <w:rPr>
          <w:rtl/>
        </w:rPr>
      </w:pPr>
      <w:bookmarkStart w:id="12583" w:name="_ETM_Q23_478000"/>
      <w:bookmarkStart w:id="12584" w:name="_ETM_Q23_536970"/>
      <w:bookmarkStart w:id="12585" w:name="_ETM_Q23_539130"/>
      <w:bookmarkEnd w:id="12583"/>
      <w:bookmarkEnd w:id="12584"/>
      <w:bookmarkEnd w:id="12585"/>
      <w:r>
        <w:rPr>
          <w:rFonts w:hint="cs"/>
          <w:rtl/>
        </w:rPr>
        <w:t xml:space="preserve">לסיום, חברים, אני קוראת לכם להצביע </w:t>
      </w:r>
      <w:r w:rsidR="00A5365A">
        <w:rPr>
          <w:rFonts w:hint="cs"/>
          <w:rtl/>
        </w:rPr>
        <w:t>– – –</w:t>
      </w:r>
    </w:p>
    <w:p w:rsidR="00E76ED6" w:rsidRDefault="00E76ED6" w:rsidP="005053CA">
      <w:pPr>
        <w:rPr>
          <w:rtl/>
        </w:rPr>
      </w:pPr>
    </w:p>
    <w:p w:rsidR="00E76ED6" w:rsidRDefault="00E76ED6" w:rsidP="005053CA">
      <w:pPr>
        <w:pStyle w:val="af6"/>
        <w:keepNext/>
        <w:rPr>
          <w:rtl/>
        </w:rPr>
      </w:pPr>
      <w:bookmarkStart w:id="12586" w:name="ET_yor_6490_97"/>
      <w:r w:rsidRPr="00B26FF7">
        <w:rPr>
          <w:rStyle w:val="TagStyle"/>
          <w:rtl/>
        </w:rPr>
        <w:t xml:space="preserve"> &lt;&lt; יור &gt;&gt; </w:t>
      </w:r>
      <w:r>
        <w:rPr>
          <w:rtl/>
        </w:rPr>
        <w:t>היו"ר ניסים ואטורי:</w:t>
      </w:r>
      <w:r w:rsidRPr="00B26FF7">
        <w:rPr>
          <w:rStyle w:val="TagStyle"/>
          <w:rtl/>
        </w:rPr>
        <w:t xml:space="preserve"> &lt;&lt; יור &gt;&gt;</w:t>
      </w:r>
      <w:r>
        <w:rPr>
          <w:rtl/>
        </w:rPr>
        <w:t xml:space="preserve">   </w:t>
      </w:r>
      <w:bookmarkEnd w:id="12586"/>
    </w:p>
    <w:p w:rsidR="00E76ED6" w:rsidRDefault="00E76ED6" w:rsidP="003D479E">
      <w:pPr>
        <w:rPr>
          <w:rtl/>
        </w:rPr>
      </w:pPr>
    </w:p>
    <w:p w:rsidR="00E76ED6" w:rsidRDefault="00E76ED6" w:rsidP="005053CA">
      <w:pPr>
        <w:rPr>
          <w:rtl/>
        </w:rPr>
      </w:pPr>
      <w:r>
        <w:rPr>
          <w:rFonts w:hint="cs"/>
          <w:rtl/>
        </w:rPr>
        <w:t>שאישה נסע</w:t>
      </w:r>
      <w:bookmarkStart w:id="12587" w:name="_ETM_Q23_520000"/>
      <w:bookmarkEnd w:id="12587"/>
      <w:r>
        <w:rPr>
          <w:rFonts w:hint="cs"/>
          <w:rtl/>
        </w:rPr>
        <w:t xml:space="preserve">ה לחדר לידה וירו עליה בדרך – כן, זה כואב. </w:t>
      </w:r>
    </w:p>
    <w:p w:rsidR="00E76ED6" w:rsidRDefault="00E76ED6" w:rsidP="005053CA">
      <w:pPr>
        <w:rPr>
          <w:rtl/>
        </w:rPr>
      </w:pPr>
    </w:p>
    <w:p w:rsidR="00E76ED6" w:rsidRDefault="00E76ED6" w:rsidP="005053CA">
      <w:pPr>
        <w:pStyle w:val="af5"/>
        <w:keepNext/>
        <w:rPr>
          <w:rtl/>
        </w:rPr>
      </w:pPr>
      <w:bookmarkStart w:id="12588" w:name="ET_interruption_5109_98"/>
      <w:r w:rsidRPr="00B26FF7">
        <w:rPr>
          <w:rStyle w:val="TagStyle"/>
          <w:rtl/>
        </w:rPr>
        <w:t xml:space="preserve"> &lt;&lt; קריאה &gt;&gt; </w:t>
      </w:r>
      <w:r>
        <w:rPr>
          <w:rtl/>
        </w:rPr>
        <w:t>אלעזר שטרן (יש עתיד):</w:t>
      </w:r>
      <w:r w:rsidRPr="00B26FF7">
        <w:rPr>
          <w:rStyle w:val="TagStyle"/>
          <w:rtl/>
        </w:rPr>
        <w:t xml:space="preserve"> &lt;&lt; קריאה &gt;&gt;</w:t>
      </w:r>
      <w:r>
        <w:rPr>
          <w:rtl/>
        </w:rPr>
        <w:t xml:space="preserve">   </w:t>
      </w:r>
      <w:bookmarkEnd w:id="12588"/>
    </w:p>
    <w:p w:rsidR="00E76ED6" w:rsidRDefault="00E76ED6" w:rsidP="003D479E">
      <w:pPr>
        <w:rPr>
          <w:rtl/>
        </w:rPr>
      </w:pPr>
    </w:p>
    <w:p w:rsidR="00E76ED6" w:rsidRDefault="00E76ED6" w:rsidP="005053CA">
      <w:pPr>
        <w:rPr>
          <w:rtl/>
        </w:rPr>
      </w:pPr>
      <w:r>
        <w:rPr>
          <w:rFonts w:hint="cs"/>
          <w:rtl/>
        </w:rPr>
        <w:t xml:space="preserve">תגיד, אתה היית אצל המשפחה? אני הייתי </w:t>
      </w:r>
      <w:r w:rsidR="00A5365A">
        <w:rPr>
          <w:rFonts w:hint="cs"/>
          <w:rtl/>
        </w:rPr>
        <w:t>– – –</w:t>
      </w:r>
      <w:r>
        <w:rPr>
          <w:rFonts w:hint="cs"/>
          <w:rtl/>
        </w:rPr>
        <w:t xml:space="preserve"> </w:t>
      </w:r>
    </w:p>
    <w:p w:rsidR="00E76ED6" w:rsidRDefault="00E76ED6" w:rsidP="005053CA">
      <w:pPr>
        <w:rPr>
          <w:rtl/>
        </w:rPr>
      </w:pPr>
      <w:bookmarkStart w:id="12589" w:name="_ETM_Q23_530000"/>
      <w:bookmarkEnd w:id="12589"/>
    </w:p>
    <w:p w:rsidR="00E76ED6" w:rsidRDefault="00E76ED6" w:rsidP="005053CA">
      <w:pPr>
        <w:pStyle w:val="af6"/>
        <w:keepNext/>
        <w:rPr>
          <w:rtl/>
        </w:rPr>
      </w:pPr>
      <w:bookmarkStart w:id="12590" w:name="ET_yor_6490_99"/>
      <w:r w:rsidRPr="00B26FF7">
        <w:rPr>
          <w:rStyle w:val="TagStyle"/>
          <w:rtl/>
        </w:rPr>
        <w:t xml:space="preserve"> &lt;&lt; יור &gt;&gt; </w:t>
      </w:r>
      <w:r>
        <w:rPr>
          <w:rtl/>
        </w:rPr>
        <w:t>היו"ר ניסים ואטורי:</w:t>
      </w:r>
      <w:r w:rsidRPr="00B26FF7">
        <w:rPr>
          <w:rStyle w:val="TagStyle"/>
          <w:rtl/>
        </w:rPr>
        <w:t xml:space="preserve"> &lt;&lt; יור &gt;&gt;</w:t>
      </w:r>
      <w:r>
        <w:rPr>
          <w:rtl/>
        </w:rPr>
        <w:t xml:space="preserve">   </w:t>
      </w:r>
      <w:bookmarkEnd w:id="12590"/>
    </w:p>
    <w:p w:rsidR="00E76ED6" w:rsidRDefault="00E76ED6" w:rsidP="003D479E">
      <w:pPr>
        <w:rPr>
          <w:rtl/>
        </w:rPr>
      </w:pPr>
    </w:p>
    <w:p w:rsidR="00E76ED6" w:rsidRDefault="00E76ED6" w:rsidP="003C0EE3">
      <w:pPr>
        <w:rPr>
          <w:rtl/>
        </w:rPr>
      </w:pPr>
      <w:bookmarkStart w:id="12591" w:name="_ETM_Q23_531000"/>
      <w:bookmarkEnd w:id="12591"/>
      <w:r>
        <w:rPr>
          <w:rFonts w:hint="cs"/>
          <w:rtl/>
        </w:rPr>
        <w:t>זה מה שהיא אמרה</w:t>
      </w:r>
      <w:r w:rsidR="003C0EE3">
        <w:rPr>
          <w:rFonts w:hint="cs"/>
          <w:rtl/>
        </w:rPr>
        <w:t>.</w:t>
      </w:r>
      <w:r>
        <w:rPr>
          <w:rFonts w:hint="cs"/>
          <w:rtl/>
        </w:rPr>
        <w:t xml:space="preserve"> שאלת. טוב, בואי נתקדם, סליחה. ששש. טוב, לימור, בואי נסכם.</w:t>
      </w:r>
    </w:p>
    <w:p w:rsidR="00E76ED6" w:rsidRDefault="00E76ED6" w:rsidP="005053CA">
      <w:pPr>
        <w:rPr>
          <w:rtl/>
        </w:rPr>
      </w:pPr>
      <w:bookmarkStart w:id="12592" w:name="_ETM_Q23_533000"/>
      <w:bookmarkEnd w:id="12592"/>
    </w:p>
    <w:p w:rsidR="00E76ED6" w:rsidRDefault="00E76ED6" w:rsidP="005053CA">
      <w:pPr>
        <w:pStyle w:val="-"/>
        <w:keepNext/>
        <w:rPr>
          <w:rtl/>
        </w:rPr>
      </w:pPr>
      <w:r w:rsidRPr="00B26FF7">
        <w:rPr>
          <w:rStyle w:val="TagStyle"/>
          <w:rtl/>
        </w:rPr>
        <w:t xml:space="preserve"> &lt;&lt; דובר_המשך &gt;&gt; </w:t>
      </w:r>
      <w:r>
        <w:rPr>
          <w:rtl/>
        </w:rPr>
        <w:t>לימור סון הר מלך (עוצמה יהודית):</w:t>
      </w:r>
      <w:r w:rsidRPr="00B26FF7">
        <w:rPr>
          <w:rStyle w:val="TagStyle"/>
          <w:rtl/>
        </w:rPr>
        <w:t xml:space="preserve"> &lt;&lt; דובר_המשך &gt;&gt;</w:t>
      </w:r>
      <w:r>
        <w:rPr>
          <w:rtl/>
        </w:rPr>
        <w:t xml:space="preserve">   </w:t>
      </w:r>
    </w:p>
    <w:p w:rsidR="00E76ED6" w:rsidRDefault="00E76ED6" w:rsidP="003D479E">
      <w:pPr>
        <w:rPr>
          <w:rtl/>
        </w:rPr>
      </w:pPr>
    </w:p>
    <w:p w:rsidR="00E76ED6" w:rsidRDefault="00E76ED6" w:rsidP="005053CA">
      <w:pPr>
        <w:rPr>
          <w:rtl/>
        </w:rPr>
      </w:pPr>
      <w:bookmarkStart w:id="12593" w:name="_ETM_Q23_534000"/>
      <w:bookmarkEnd w:id="12593"/>
      <w:r>
        <w:rPr>
          <w:rFonts w:hint="cs"/>
          <w:rtl/>
        </w:rPr>
        <w:t>לסיום</w:t>
      </w:r>
      <w:r w:rsidR="003C0EE3">
        <w:rPr>
          <w:rFonts w:hint="cs"/>
          <w:rtl/>
        </w:rPr>
        <w:t>,</w:t>
      </w:r>
      <w:r>
        <w:rPr>
          <w:rFonts w:hint="cs"/>
          <w:rtl/>
        </w:rPr>
        <w:t xml:space="preserve"> חברים, אני מבקשת </w:t>
      </w:r>
      <w:r w:rsidR="00A5365A">
        <w:rPr>
          <w:rFonts w:hint="cs"/>
          <w:rtl/>
        </w:rPr>
        <w:t>– –</w:t>
      </w:r>
      <w:r>
        <w:rPr>
          <w:rFonts w:hint="cs"/>
          <w:rtl/>
        </w:rPr>
        <w:t xml:space="preserve"> </w:t>
      </w:r>
    </w:p>
    <w:p w:rsidR="00E76ED6" w:rsidRDefault="00E76ED6" w:rsidP="005053CA">
      <w:pPr>
        <w:rPr>
          <w:rtl/>
        </w:rPr>
      </w:pPr>
    </w:p>
    <w:p w:rsidR="00E76ED6" w:rsidRDefault="00E76ED6" w:rsidP="005053CA">
      <w:pPr>
        <w:pStyle w:val="af5"/>
        <w:keepNext/>
        <w:rPr>
          <w:rtl/>
        </w:rPr>
      </w:pPr>
      <w:r w:rsidRPr="00B26FF7">
        <w:rPr>
          <w:rStyle w:val="TagStyle"/>
          <w:rtl/>
        </w:rPr>
        <w:t xml:space="preserve"> &lt;&lt; קריאה &gt;&gt; </w:t>
      </w:r>
      <w:r>
        <w:rPr>
          <w:rtl/>
        </w:rPr>
        <w:t>מירב בן ארי (יש עתיד):</w:t>
      </w:r>
      <w:r w:rsidRPr="00B26FF7">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אפשר לסיים ולהצביע?</w:t>
      </w:r>
    </w:p>
    <w:p w:rsidR="00E76ED6" w:rsidRDefault="00E76ED6" w:rsidP="005053CA">
      <w:pPr>
        <w:rPr>
          <w:rtl/>
        </w:rPr>
      </w:pPr>
    </w:p>
    <w:p w:rsidR="00E76ED6" w:rsidRDefault="00E76ED6" w:rsidP="005053CA">
      <w:pPr>
        <w:pStyle w:val="af6"/>
        <w:keepNext/>
        <w:rPr>
          <w:rtl/>
        </w:rPr>
      </w:pPr>
      <w:bookmarkStart w:id="12594" w:name="ET_yor_6490_102"/>
      <w:r w:rsidRPr="00B26FF7">
        <w:rPr>
          <w:rStyle w:val="TagStyle"/>
          <w:rtl/>
        </w:rPr>
        <w:t xml:space="preserve"> &lt;&lt; יור &gt;&gt; </w:t>
      </w:r>
      <w:r>
        <w:rPr>
          <w:rtl/>
        </w:rPr>
        <w:t>היו"ר ניסים ואטורי:</w:t>
      </w:r>
      <w:r w:rsidRPr="00B26FF7">
        <w:rPr>
          <w:rStyle w:val="TagStyle"/>
          <w:rtl/>
        </w:rPr>
        <w:t xml:space="preserve"> &lt;&lt; יור &gt;&gt;</w:t>
      </w:r>
      <w:r>
        <w:rPr>
          <w:rtl/>
        </w:rPr>
        <w:t xml:space="preserve">   </w:t>
      </w:r>
      <w:bookmarkEnd w:id="12594"/>
    </w:p>
    <w:p w:rsidR="00E76ED6" w:rsidRDefault="00E76ED6" w:rsidP="003D479E">
      <w:pPr>
        <w:rPr>
          <w:rtl/>
        </w:rPr>
      </w:pPr>
    </w:p>
    <w:p w:rsidR="00E76ED6" w:rsidRDefault="00E76ED6" w:rsidP="005053CA">
      <w:pPr>
        <w:rPr>
          <w:rtl/>
        </w:rPr>
      </w:pPr>
      <w:r>
        <w:rPr>
          <w:rFonts w:hint="cs"/>
          <w:rtl/>
        </w:rPr>
        <w:t>אם לא תפריעו לה, אז היא תסכם.</w:t>
      </w:r>
    </w:p>
    <w:p w:rsidR="00E76ED6" w:rsidRDefault="00E76ED6" w:rsidP="005053CA">
      <w:pPr>
        <w:rPr>
          <w:rtl/>
        </w:rPr>
      </w:pPr>
    </w:p>
    <w:p w:rsidR="00E76ED6" w:rsidRDefault="00E76ED6" w:rsidP="005053CA">
      <w:pPr>
        <w:pStyle w:val="-"/>
        <w:keepNext/>
        <w:rPr>
          <w:rtl/>
        </w:rPr>
      </w:pPr>
      <w:bookmarkStart w:id="12595" w:name="ET_speakercontinue_6356_103"/>
      <w:r w:rsidRPr="00B26FF7">
        <w:rPr>
          <w:rStyle w:val="TagStyle"/>
          <w:rtl/>
        </w:rPr>
        <w:t xml:space="preserve"> &lt;&lt; דובר_המשך &gt;&gt; </w:t>
      </w:r>
      <w:r>
        <w:rPr>
          <w:rtl/>
        </w:rPr>
        <w:t>לימור סון הר מלך (עוצמה יהודית):</w:t>
      </w:r>
      <w:r w:rsidRPr="00B26FF7">
        <w:rPr>
          <w:rStyle w:val="TagStyle"/>
          <w:rtl/>
        </w:rPr>
        <w:t xml:space="preserve"> &lt;&lt; דובר_המשך &gt;&gt;</w:t>
      </w:r>
      <w:r>
        <w:rPr>
          <w:rtl/>
        </w:rPr>
        <w:t xml:space="preserve">   </w:t>
      </w:r>
      <w:bookmarkEnd w:id="12595"/>
    </w:p>
    <w:p w:rsidR="00E76ED6" w:rsidRDefault="00E76ED6" w:rsidP="003D479E">
      <w:pPr>
        <w:rPr>
          <w:rtl/>
        </w:rPr>
      </w:pPr>
    </w:p>
    <w:p w:rsidR="00E76ED6" w:rsidRDefault="00E76ED6" w:rsidP="005053CA">
      <w:pPr>
        <w:rPr>
          <w:rtl/>
        </w:rPr>
      </w:pPr>
      <w:r>
        <w:rPr>
          <w:rFonts w:hint="cs"/>
          <w:rtl/>
        </w:rPr>
        <w:t xml:space="preserve"> </w:t>
      </w:r>
      <w:r w:rsidR="00A5365A">
        <w:rPr>
          <w:rFonts w:hint="cs"/>
          <w:rtl/>
        </w:rPr>
        <w:t>– –</w:t>
      </w:r>
      <w:r>
        <w:rPr>
          <w:rFonts w:hint="cs"/>
          <w:rtl/>
        </w:rPr>
        <w:t xml:space="preserve"> שתצביעו בעד החוק הזה, חוק שמתקן עוול </w:t>
      </w:r>
      <w:r w:rsidR="00A5365A">
        <w:rPr>
          <w:rFonts w:hint="cs"/>
          <w:rtl/>
        </w:rPr>
        <w:t>– –</w:t>
      </w:r>
    </w:p>
    <w:p w:rsidR="00E76ED6" w:rsidRDefault="00E76ED6" w:rsidP="005053CA">
      <w:pPr>
        <w:rPr>
          <w:rtl/>
        </w:rPr>
      </w:pPr>
    </w:p>
    <w:p w:rsidR="00E76ED6" w:rsidRDefault="00E76ED6" w:rsidP="005053CA">
      <w:pPr>
        <w:pStyle w:val="af5"/>
        <w:keepNext/>
        <w:rPr>
          <w:rtl/>
        </w:rPr>
      </w:pPr>
      <w:bookmarkStart w:id="12596" w:name="ET_interruption_5300_104"/>
      <w:r w:rsidRPr="00B26FF7">
        <w:rPr>
          <w:rStyle w:val="TagStyle"/>
          <w:rtl/>
        </w:rPr>
        <w:t xml:space="preserve"> &lt;&lt; קריאה &gt;&gt; </w:t>
      </w:r>
      <w:r>
        <w:rPr>
          <w:rtl/>
        </w:rPr>
        <w:t>מירב בן ארי (יש עתיד):</w:t>
      </w:r>
      <w:r w:rsidRPr="00B26FF7">
        <w:rPr>
          <w:rStyle w:val="TagStyle"/>
          <w:rtl/>
        </w:rPr>
        <w:t xml:space="preserve"> &lt;&lt; קריאה &gt;&gt;</w:t>
      </w:r>
      <w:r>
        <w:rPr>
          <w:rtl/>
        </w:rPr>
        <w:t xml:space="preserve">   </w:t>
      </w:r>
      <w:bookmarkEnd w:id="12596"/>
    </w:p>
    <w:p w:rsidR="00E76ED6" w:rsidRDefault="00E76ED6" w:rsidP="003D479E">
      <w:pPr>
        <w:rPr>
          <w:rtl/>
        </w:rPr>
      </w:pPr>
    </w:p>
    <w:p w:rsidR="00E76ED6" w:rsidRDefault="00E76ED6" w:rsidP="005053CA">
      <w:pPr>
        <w:rPr>
          <w:rtl/>
        </w:rPr>
      </w:pPr>
      <w:r>
        <w:rPr>
          <w:rFonts w:hint="cs"/>
          <w:rtl/>
        </w:rPr>
        <w:t>מה זה עוול.</w:t>
      </w:r>
    </w:p>
    <w:p w:rsidR="00E76ED6" w:rsidRDefault="00E76ED6" w:rsidP="005053CA">
      <w:pPr>
        <w:rPr>
          <w:rtl/>
        </w:rPr>
      </w:pPr>
    </w:p>
    <w:p w:rsidR="00E76ED6" w:rsidRDefault="00E76ED6" w:rsidP="005053CA">
      <w:pPr>
        <w:pStyle w:val="-"/>
        <w:keepNext/>
        <w:rPr>
          <w:rtl/>
        </w:rPr>
      </w:pPr>
      <w:bookmarkStart w:id="12597" w:name="ET_speakercontinue_6356_105"/>
      <w:r w:rsidRPr="00B26FF7">
        <w:rPr>
          <w:rStyle w:val="TagStyle"/>
          <w:rtl/>
        </w:rPr>
        <w:t xml:space="preserve"> &lt;&lt; דובר_המשך &gt;&gt; </w:t>
      </w:r>
      <w:r>
        <w:rPr>
          <w:rtl/>
        </w:rPr>
        <w:t>לימור סון הר מלך (עוצמה יהודית):</w:t>
      </w:r>
      <w:r w:rsidRPr="00B26FF7">
        <w:rPr>
          <w:rStyle w:val="TagStyle"/>
          <w:rtl/>
        </w:rPr>
        <w:t xml:space="preserve"> &lt;&lt; דובר_המשך &gt;&gt;</w:t>
      </w:r>
      <w:r>
        <w:rPr>
          <w:rtl/>
        </w:rPr>
        <w:t xml:space="preserve">   </w:t>
      </w:r>
      <w:bookmarkEnd w:id="12597"/>
    </w:p>
    <w:p w:rsidR="00E76ED6" w:rsidRDefault="00E76ED6" w:rsidP="003D479E">
      <w:pPr>
        <w:rPr>
          <w:rtl/>
        </w:rPr>
      </w:pPr>
    </w:p>
    <w:p w:rsidR="00E76ED6" w:rsidRDefault="00A5365A" w:rsidP="005053CA">
      <w:pPr>
        <w:rPr>
          <w:rtl/>
        </w:rPr>
      </w:pPr>
      <w:bookmarkStart w:id="12598" w:name="_ETM_Q23_550000"/>
      <w:bookmarkEnd w:id="12598"/>
      <w:r>
        <w:rPr>
          <w:rFonts w:hint="cs"/>
          <w:rtl/>
        </w:rPr>
        <w:t>– –</w:t>
      </w:r>
      <w:r w:rsidR="00E76ED6">
        <w:rPr>
          <w:rFonts w:hint="cs"/>
          <w:rtl/>
        </w:rPr>
        <w:t xml:space="preserve"> חוק</w:t>
      </w:r>
      <w:bookmarkStart w:id="12599" w:name="_ETM_Q23_552000"/>
      <w:bookmarkEnd w:id="12599"/>
      <w:r w:rsidR="00E76ED6">
        <w:rPr>
          <w:rFonts w:hint="cs"/>
          <w:rtl/>
        </w:rPr>
        <w:t xml:space="preserve"> שמתקן אפליה רבת-שנים. אנחנו נותנים היום באמת שוויון הזדמנויות</w:t>
      </w:r>
      <w:bookmarkStart w:id="12600" w:name="_ETM_Q23_561000"/>
      <w:bookmarkEnd w:id="12600"/>
      <w:r w:rsidR="00E76ED6">
        <w:rPr>
          <w:rFonts w:hint="cs"/>
          <w:rtl/>
        </w:rPr>
        <w:t xml:space="preserve"> באקדמיה לכל אזרח ואזרחית במדינת ישראל. תודה רבה.</w:t>
      </w:r>
    </w:p>
    <w:p w:rsidR="00E76ED6" w:rsidRDefault="00E76ED6" w:rsidP="005053CA">
      <w:pPr>
        <w:rPr>
          <w:rtl/>
        </w:rPr>
      </w:pPr>
      <w:bookmarkStart w:id="12601" w:name="_ETM_Q23_560000"/>
      <w:bookmarkEnd w:id="12601"/>
    </w:p>
    <w:p w:rsidR="00E76ED6" w:rsidRDefault="00E76ED6" w:rsidP="005053CA">
      <w:pPr>
        <w:pStyle w:val="af5"/>
        <w:keepNext/>
        <w:rPr>
          <w:rtl/>
        </w:rPr>
      </w:pPr>
      <w:bookmarkStart w:id="12602" w:name="ET_interruption_5300_106"/>
      <w:r w:rsidRPr="00B26FF7">
        <w:rPr>
          <w:rStyle w:val="TagStyle"/>
          <w:rtl/>
        </w:rPr>
        <w:t xml:space="preserve"> &lt;&lt; קריאה &gt;&gt; </w:t>
      </w:r>
      <w:r>
        <w:rPr>
          <w:rtl/>
        </w:rPr>
        <w:t>מירב בן ארי (יש עתיד):</w:t>
      </w:r>
      <w:r w:rsidRPr="00B26FF7">
        <w:rPr>
          <w:rStyle w:val="TagStyle"/>
          <w:rtl/>
        </w:rPr>
        <w:t xml:space="preserve"> &lt;&lt; קריאה &gt;&gt;</w:t>
      </w:r>
      <w:r>
        <w:rPr>
          <w:rtl/>
        </w:rPr>
        <w:t xml:space="preserve">   </w:t>
      </w:r>
      <w:bookmarkEnd w:id="12602"/>
    </w:p>
    <w:p w:rsidR="00E76ED6" w:rsidRDefault="00E76ED6" w:rsidP="003D479E">
      <w:pPr>
        <w:rPr>
          <w:rtl/>
        </w:rPr>
      </w:pPr>
    </w:p>
    <w:p w:rsidR="00E76ED6" w:rsidRDefault="00E76ED6" w:rsidP="005053CA">
      <w:pPr>
        <w:rPr>
          <w:rtl/>
        </w:rPr>
      </w:pPr>
      <w:bookmarkStart w:id="12603" w:name="_ETM_Q23_562000"/>
      <w:bookmarkEnd w:id="12603"/>
      <w:r>
        <w:rPr>
          <w:rFonts w:hint="cs"/>
          <w:rtl/>
        </w:rPr>
        <w:t xml:space="preserve">תודה רבה. </w:t>
      </w:r>
    </w:p>
    <w:p w:rsidR="00E76ED6" w:rsidRPr="00B26FF7" w:rsidRDefault="00E76ED6" w:rsidP="005053CA">
      <w:pPr>
        <w:rPr>
          <w:rtl/>
        </w:rPr>
      </w:pPr>
      <w:bookmarkStart w:id="12604" w:name="_ETM_Q23_567000"/>
      <w:bookmarkEnd w:id="12604"/>
    </w:p>
    <w:p w:rsidR="00E76ED6" w:rsidRDefault="00E76ED6" w:rsidP="005053CA">
      <w:pPr>
        <w:pStyle w:val="af6"/>
        <w:keepNext/>
        <w:rPr>
          <w:rtl/>
        </w:rPr>
      </w:pPr>
      <w:bookmarkStart w:id="12605" w:name="_ETM_Q23_564490"/>
      <w:bookmarkStart w:id="12606" w:name="ET_yor_6490_107"/>
      <w:bookmarkEnd w:id="12605"/>
      <w:r w:rsidRPr="00B26FF7">
        <w:rPr>
          <w:rStyle w:val="TagStyle"/>
          <w:rtl/>
        </w:rPr>
        <w:t xml:space="preserve"> &lt;&lt; יור &gt;&gt; </w:t>
      </w:r>
      <w:r>
        <w:rPr>
          <w:rtl/>
        </w:rPr>
        <w:t>היו"ר ניסים ואטורי:</w:t>
      </w:r>
      <w:r w:rsidRPr="00B26FF7">
        <w:rPr>
          <w:rStyle w:val="TagStyle"/>
          <w:rtl/>
        </w:rPr>
        <w:t xml:space="preserve"> &lt;&lt; יור &gt;&gt;</w:t>
      </w:r>
      <w:r>
        <w:rPr>
          <w:rtl/>
        </w:rPr>
        <w:t xml:space="preserve">   </w:t>
      </w:r>
      <w:bookmarkEnd w:id="12606"/>
    </w:p>
    <w:p w:rsidR="00E76ED6" w:rsidRDefault="00E76ED6" w:rsidP="003D479E">
      <w:pPr>
        <w:rPr>
          <w:rtl/>
        </w:rPr>
      </w:pPr>
    </w:p>
    <w:p w:rsidR="00E76ED6" w:rsidRDefault="00E76ED6" w:rsidP="005053CA">
      <w:pPr>
        <w:rPr>
          <w:rtl/>
        </w:rPr>
      </w:pPr>
      <w:r>
        <w:rPr>
          <w:rtl/>
        </w:rPr>
        <w:t xml:space="preserve">תודה </w:t>
      </w:r>
      <w:bookmarkStart w:id="12607" w:name="_ETM_Q23_564759"/>
      <w:bookmarkEnd w:id="12607"/>
      <w:r>
        <w:rPr>
          <w:rtl/>
        </w:rPr>
        <w:t>רבה</w:t>
      </w:r>
      <w:r>
        <w:rPr>
          <w:rFonts w:hint="cs"/>
          <w:rtl/>
        </w:rPr>
        <w:t>.</w:t>
      </w:r>
      <w:r>
        <w:rPr>
          <w:rtl/>
        </w:rPr>
        <w:t xml:space="preserve"> </w:t>
      </w:r>
      <w:bookmarkStart w:id="12608" w:name="_ETM_Q23_566240"/>
      <w:bookmarkEnd w:id="12608"/>
      <w:r>
        <w:rPr>
          <w:rtl/>
        </w:rPr>
        <w:t xml:space="preserve">אנחנו </w:t>
      </w:r>
      <w:bookmarkStart w:id="12609" w:name="_ETM_Q23_566839"/>
      <w:bookmarkEnd w:id="12609"/>
      <w:r>
        <w:rPr>
          <w:rtl/>
        </w:rPr>
        <w:t xml:space="preserve">עוברים </w:t>
      </w:r>
      <w:bookmarkStart w:id="12610" w:name="_ETM_Q23_567140"/>
      <w:bookmarkEnd w:id="12610"/>
      <w:r>
        <w:rPr>
          <w:rtl/>
        </w:rPr>
        <w:t>להצבעה</w:t>
      </w:r>
      <w:r>
        <w:rPr>
          <w:rFonts w:hint="cs"/>
          <w:rtl/>
        </w:rPr>
        <w:t>.</w:t>
      </w:r>
      <w:r>
        <w:rPr>
          <w:rtl/>
        </w:rPr>
        <w:t xml:space="preserve"> </w:t>
      </w:r>
      <w:bookmarkStart w:id="12611" w:name="_ETM_Q23_568009"/>
      <w:bookmarkEnd w:id="12611"/>
      <w:r>
        <w:rPr>
          <w:rtl/>
        </w:rPr>
        <w:t xml:space="preserve">אני </w:t>
      </w:r>
      <w:bookmarkStart w:id="12612" w:name="_ETM_Q23_568100"/>
      <w:bookmarkEnd w:id="12612"/>
      <w:r>
        <w:rPr>
          <w:rtl/>
        </w:rPr>
        <w:t xml:space="preserve">מבקש </w:t>
      </w:r>
      <w:bookmarkStart w:id="12613" w:name="_ETM_Q23_568399"/>
      <w:bookmarkEnd w:id="12613"/>
      <w:r>
        <w:rPr>
          <w:rtl/>
        </w:rPr>
        <w:t xml:space="preserve">מחברי </w:t>
      </w:r>
      <w:bookmarkStart w:id="12614" w:name="_ETM_Q23_568850"/>
      <w:bookmarkEnd w:id="12614"/>
      <w:r>
        <w:rPr>
          <w:rtl/>
        </w:rPr>
        <w:t xml:space="preserve">הכנסת </w:t>
      </w:r>
      <w:bookmarkStart w:id="12615" w:name="_ETM_Q23_569119"/>
      <w:bookmarkEnd w:id="12615"/>
      <w:r>
        <w:rPr>
          <w:rtl/>
        </w:rPr>
        <w:t xml:space="preserve">לשבת </w:t>
      </w:r>
      <w:bookmarkStart w:id="12616" w:name="_ETM_Q23_570470"/>
      <w:bookmarkEnd w:id="12616"/>
      <w:r>
        <w:rPr>
          <w:rtl/>
        </w:rPr>
        <w:t>במקומותיהם</w:t>
      </w:r>
      <w:r>
        <w:rPr>
          <w:rFonts w:hint="cs"/>
          <w:rtl/>
        </w:rPr>
        <w:t>.</w:t>
      </w:r>
    </w:p>
    <w:p w:rsidR="00E76ED6" w:rsidRDefault="00E76ED6" w:rsidP="005053CA">
      <w:pPr>
        <w:rPr>
          <w:rtl/>
        </w:rPr>
      </w:pPr>
      <w:bookmarkStart w:id="12617" w:name="_ETM_Q23_570000"/>
      <w:bookmarkEnd w:id="12617"/>
    </w:p>
    <w:p w:rsidR="00E76ED6" w:rsidRDefault="00E76ED6" w:rsidP="005053CA">
      <w:pPr>
        <w:pStyle w:val="af5"/>
        <w:keepNext/>
        <w:rPr>
          <w:rtl/>
        </w:rPr>
      </w:pPr>
      <w:bookmarkStart w:id="12618" w:name="ET_interruption_5300_108"/>
      <w:r w:rsidRPr="004D493A">
        <w:rPr>
          <w:rStyle w:val="TagStyle"/>
          <w:rtl/>
        </w:rPr>
        <w:t xml:space="preserve"> &lt;&lt; קריאה &gt;&gt; </w:t>
      </w:r>
      <w:r>
        <w:rPr>
          <w:rtl/>
        </w:rPr>
        <w:t>מירב בן ארי (יש עתיד):</w:t>
      </w:r>
      <w:r w:rsidRPr="004D493A">
        <w:rPr>
          <w:rStyle w:val="TagStyle"/>
          <w:rtl/>
        </w:rPr>
        <w:t xml:space="preserve"> &lt;&lt; קריאה &gt;&gt;</w:t>
      </w:r>
      <w:r>
        <w:rPr>
          <w:rtl/>
        </w:rPr>
        <w:t xml:space="preserve">   </w:t>
      </w:r>
      <w:bookmarkEnd w:id="12618"/>
    </w:p>
    <w:p w:rsidR="00E76ED6" w:rsidRDefault="00E76ED6" w:rsidP="003D479E">
      <w:pPr>
        <w:rPr>
          <w:rtl/>
        </w:rPr>
      </w:pPr>
    </w:p>
    <w:p w:rsidR="00E76ED6" w:rsidRDefault="00E76ED6" w:rsidP="005053CA">
      <w:pPr>
        <w:rPr>
          <w:rtl/>
        </w:rPr>
      </w:pPr>
      <w:r>
        <w:rPr>
          <w:rFonts w:hint="cs"/>
          <w:rtl/>
        </w:rPr>
        <w:t xml:space="preserve">שבו ותצביעו על עוד חוק מיותר לחלוטין, מטופש לחלוטין ופוגע בנשים. הרי אתם מומחים לפגיעה בנשים. הקואליציה פה, לא רק שלא מביאה כלום לנשים </w:t>
      </w:r>
      <w:r w:rsidR="00A5365A">
        <w:rPr>
          <w:rFonts w:hint="cs"/>
          <w:rtl/>
        </w:rPr>
        <w:t>– – –</w:t>
      </w:r>
    </w:p>
    <w:p w:rsidR="00E76ED6" w:rsidRDefault="00E76ED6" w:rsidP="005053CA">
      <w:pPr>
        <w:rPr>
          <w:rtl/>
        </w:rPr>
      </w:pPr>
      <w:bookmarkStart w:id="12619" w:name="_ETM_Q23_582000"/>
      <w:bookmarkEnd w:id="12619"/>
    </w:p>
    <w:p w:rsidR="00E76ED6" w:rsidRDefault="00E76ED6" w:rsidP="005053CA">
      <w:pPr>
        <w:pStyle w:val="af6"/>
        <w:keepNext/>
        <w:rPr>
          <w:rtl/>
        </w:rPr>
      </w:pPr>
      <w:bookmarkStart w:id="12620" w:name="ET_yor_6490_109"/>
      <w:r w:rsidRPr="004D493A">
        <w:rPr>
          <w:rStyle w:val="TagStyle"/>
          <w:rtl/>
        </w:rPr>
        <w:t xml:space="preserve"> &lt;&lt; יור &gt;&gt; </w:t>
      </w:r>
      <w:r>
        <w:rPr>
          <w:rtl/>
        </w:rPr>
        <w:t>היו"ר ניסים ואטורי:</w:t>
      </w:r>
      <w:r w:rsidRPr="004D493A">
        <w:rPr>
          <w:rStyle w:val="TagStyle"/>
          <w:rtl/>
        </w:rPr>
        <w:t xml:space="preserve"> &lt;&lt; יור &gt;&gt;</w:t>
      </w:r>
      <w:r>
        <w:rPr>
          <w:rtl/>
        </w:rPr>
        <w:t xml:space="preserve">   </w:t>
      </w:r>
      <w:bookmarkEnd w:id="12620"/>
    </w:p>
    <w:p w:rsidR="00E76ED6" w:rsidRDefault="00E76ED6" w:rsidP="003D479E">
      <w:pPr>
        <w:rPr>
          <w:rtl/>
        </w:rPr>
      </w:pPr>
    </w:p>
    <w:p w:rsidR="00E76ED6" w:rsidRDefault="00E76ED6" w:rsidP="005053CA">
      <w:pPr>
        <w:rPr>
          <w:rtl/>
        </w:rPr>
      </w:pPr>
      <w:bookmarkStart w:id="12621" w:name="_ETM_Q23_583000"/>
      <w:bookmarkEnd w:id="12621"/>
      <w:r>
        <w:rPr>
          <w:rFonts w:hint="cs"/>
          <w:rtl/>
        </w:rPr>
        <w:t>יאיר,</w:t>
      </w:r>
      <w:bookmarkStart w:id="12622" w:name="_ETM_Q23_585000"/>
      <w:bookmarkEnd w:id="12622"/>
      <w:r>
        <w:rPr>
          <w:rFonts w:hint="cs"/>
          <w:rtl/>
        </w:rPr>
        <w:t xml:space="preserve"> אתה מוכן להרגיע אותה? </w:t>
      </w:r>
    </w:p>
    <w:p w:rsidR="00E76ED6" w:rsidRDefault="00E76ED6" w:rsidP="005053CA">
      <w:pPr>
        <w:rPr>
          <w:rtl/>
        </w:rPr>
      </w:pPr>
    </w:p>
    <w:p w:rsidR="00E76ED6" w:rsidRDefault="00E76ED6" w:rsidP="005053CA">
      <w:pPr>
        <w:rPr>
          <w:rtl/>
        </w:rPr>
      </w:pPr>
    </w:p>
    <w:p w:rsidR="00E76ED6" w:rsidRDefault="00E76ED6" w:rsidP="005053CA">
      <w:pPr>
        <w:rPr>
          <w:rtl/>
        </w:rPr>
      </w:pPr>
      <w:r>
        <w:rPr>
          <w:rFonts w:hint="cs"/>
          <w:rtl/>
        </w:rPr>
        <w:t xml:space="preserve">חברי הכנסת, נעבור להצבעה </w:t>
      </w:r>
      <w:r>
        <w:rPr>
          <w:rtl/>
        </w:rPr>
        <w:t xml:space="preserve">בקריאה </w:t>
      </w:r>
      <w:bookmarkStart w:id="12623" w:name="_ETM_Q23_600009"/>
      <w:bookmarkEnd w:id="12623"/>
      <w:r>
        <w:rPr>
          <w:rtl/>
        </w:rPr>
        <w:t>הראשונה</w:t>
      </w:r>
      <w:r>
        <w:rPr>
          <w:rFonts w:hint="cs"/>
          <w:rtl/>
        </w:rPr>
        <w:t xml:space="preserve"> על </w:t>
      </w:r>
      <w:bookmarkStart w:id="12624" w:name="_ETM_Q23_584450"/>
      <w:bookmarkStart w:id="12625" w:name="_ETM_Q23_584659"/>
      <w:bookmarkStart w:id="12626" w:name="_ETM_Q23_584929"/>
      <w:bookmarkStart w:id="12627" w:name="_ETM_Q23_585259"/>
      <w:bookmarkStart w:id="12628" w:name="_ETM_Q23_590420"/>
      <w:bookmarkStart w:id="12629" w:name="_ETM_Q23_590689"/>
      <w:bookmarkStart w:id="12630" w:name="_ETM_Q23_590960"/>
      <w:bookmarkStart w:id="12631" w:name="_ETM_Q23_591170"/>
      <w:bookmarkStart w:id="12632" w:name="_ETM_Q23_591500"/>
      <w:bookmarkStart w:id="12633" w:name="_ETM_Q23_591560"/>
      <w:bookmarkEnd w:id="12624"/>
      <w:bookmarkEnd w:id="12625"/>
      <w:bookmarkEnd w:id="12626"/>
      <w:bookmarkEnd w:id="12627"/>
      <w:bookmarkEnd w:id="12628"/>
      <w:bookmarkEnd w:id="12629"/>
      <w:bookmarkEnd w:id="12630"/>
      <w:bookmarkEnd w:id="12631"/>
      <w:bookmarkEnd w:id="12632"/>
      <w:bookmarkEnd w:id="12633"/>
      <w:r>
        <w:rPr>
          <w:rtl/>
        </w:rPr>
        <w:t xml:space="preserve">הצעת </w:t>
      </w:r>
      <w:bookmarkStart w:id="12634" w:name="_ETM_Q23_591860"/>
      <w:bookmarkEnd w:id="12634"/>
      <w:r>
        <w:rPr>
          <w:rtl/>
        </w:rPr>
        <w:t xml:space="preserve">חוק </w:t>
      </w:r>
      <w:bookmarkStart w:id="12635" w:name="_ETM_Q23_592039"/>
      <w:bookmarkEnd w:id="12635"/>
      <w:r>
        <w:rPr>
          <w:rtl/>
        </w:rPr>
        <w:t xml:space="preserve">זכויות </w:t>
      </w:r>
      <w:bookmarkStart w:id="12636" w:name="_ETM_Q23_592369"/>
      <w:bookmarkEnd w:id="12636"/>
      <w:r>
        <w:rPr>
          <w:rtl/>
        </w:rPr>
        <w:t xml:space="preserve">הסטודנט </w:t>
      </w:r>
      <w:bookmarkStart w:id="12637" w:name="_ETM_Q23_592820"/>
      <w:bookmarkEnd w:id="12637"/>
      <w:r>
        <w:rPr>
          <w:rFonts w:hint="cs"/>
          <w:rtl/>
        </w:rPr>
        <w:t>(</w:t>
      </w:r>
      <w:r>
        <w:rPr>
          <w:rtl/>
        </w:rPr>
        <w:t xml:space="preserve">תיקון </w:t>
      </w:r>
      <w:bookmarkStart w:id="12638" w:name="_ETM_Q23_593089"/>
      <w:bookmarkEnd w:id="12638"/>
      <w:r>
        <w:rPr>
          <w:rtl/>
        </w:rPr>
        <w:t xml:space="preserve">מספר </w:t>
      </w:r>
      <w:bookmarkStart w:id="12639" w:name="_ETM_Q23_593479"/>
      <w:bookmarkEnd w:id="12639"/>
      <w:r>
        <w:rPr>
          <w:rtl/>
        </w:rPr>
        <w:t>10</w:t>
      </w:r>
      <w:r>
        <w:rPr>
          <w:rFonts w:hint="cs"/>
          <w:rtl/>
        </w:rPr>
        <w:t>)</w:t>
      </w:r>
      <w:r>
        <w:rPr>
          <w:rtl/>
        </w:rPr>
        <w:t xml:space="preserve"> </w:t>
      </w:r>
      <w:bookmarkStart w:id="12640" w:name="_ETM_Q23_594549"/>
      <w:bookmarkEnd w:id="12640"/>
      <w:r>
        <w:rPr>
          <w:rFonts w:hint="cs"/>
          <w:rtl/>
        </w:rPr>
        <w:t>(</w:t>
      </w:r>
      <w:r>
        <w:rPr>
          <w:rtl/>
        </w:rPr>
        <w:t xml:space="preserve">מסלולי </w:t>
      </w:r>
      <w:bookmarkStart w:id="12641" w:name="_ETM_Q23_595060"/>
      <w:bookmarkEnd w:id="12641"/>
      <w:r>
        <w:rPr>
          <w:rtl/>
        </w:rPr>
        <w:t xml:space="preserve">לימוד </w:t>
      </w:r>
      <w:bookmarkStart w:id="12642" w:name="_ETM_Q23_595479"/>
      <w:bookmarkEnd w:id="12642"/>
      <w:r>
        <w:rPr>
          <w:rtl/>
        </w:rPr>
        <w:t xml:space="preserve">נפרדים </w:t>
      </w:r>
      <w:bookmarkStart w:id="12643" w:name="_ETM_Q23_595899"/>
      <w:bookmarkEnd w:id="12643"/>
      <w:r>
        <w:rPr>
          <w:rtl/>
        </w:rPr>
        <w:t>בת</w:t>
      </w:r>
      <w:r>
        <w:rPr>
          <w:rFonts w:hint="cs"/>
          <w:rtl/>
        </w:rPr>
        <w:t>א</w:t>
      </w:r>
      <w:r>
        <w:rPr>
          <w:rtl/>
        </w:rPr>
        <w:t xml:space="preserve">רים </w:t>
      </w:r>
      <w:bookmarkStart w:id="12644" w:name="_ETM_Q23_596380"/>
      <w:bookmarkEnd w:id="12644"/>
      <w:r>
        <w:rPr>
          <w:rtl/>
        </w:rPr>
        <w:t>מתקדמים</w:t>
      </w:r>
      <w:r>
        <w:rPr>
          <w:rFonts w:hint="cs"/>
          <w:rtl/>
        </w:rPr>
        <w:t>),</w:t>
      </w:r>
      <w:r>
        <w:rPr>
          <w:rtl/>
        </w:rPr>
        <w:t xml:space="preserve"> </w:t>
      </w:r>
      <w:bookmarkStart w:id="12645" w:name="_ETM_Q23_597640"/>
      <w:bookmarkEnd w:id="12645"/>
      <w:r>
        <w:rPr>
          <w:rtl/>
        </w:rPr>
        <w:t>התשפ"</w:t>
      </w:r>
      <w:r>
        <w:rPr>
          <w:rFonts w:hint="cs"/>
          <w:rtl/>
        </w:rPr>
        <w:t>ה</w:t>
      </w:r>
      <w:r>
        <w:rPr>
          <w:rFonts w:hint="eastAsia"/>
        </w:rPr>
        <w:t>–</w:t>
      </w:r>
      <w:bookmarkStart w:id="12646" w:name="_ETM_Q23_598179"/>
      <w:bookmarkEnd w:id="12646"/>
      <w:r>
        <w:rPr>
          <w:rtl/>
        </w:rPr>
        <w:t>2025</w:t>
      </w:r>
      <w:r>
        <w:rPr>
          <w:rFonts w:hint="cs"/>
          <w:rtl/>
        </w:rPr>
        <w:t>.</w:t>
      </w:r>
      <w:r>
        <w:rPr>
          <w:rtl/>
        </w:rPr>
        <w:t xml:space="preserve"> </w:t>
      </w:r>
      <w:bookmarkStart w:id="12647" w:name="_ETM_Q23_602080"/>
      <w:bookmarkEnd w:id="12647"/>
      <w:r>
        <w:rPr>
          <w:rtl/>
        </w:rPr>
        <w:t>הצבעה</w:t>
      </w:r>
      <w:r>
        <w:rPr>
          <w:rFonts w:hint="cs"/>
          <w:rtl/>
        </w:rPr>
        <w:t>.</w:t>
      </w:r>
    </w:p>
    <w:p w:rsidR="00E76ED6" w:rsidRDefault="00E76ED6" w:rsidP="005053CA">
      <w:pPr>
        <w:rPr>
          <w:rtl/>
        </w:rPr>
      </w:pPr>
    </w:p>
    <w:p w:rsidR="00E76ED6" w:rsidRDefault="00E76ED6" w:rsidP="005053CA">
      <w:pPr>
        <w:pStyle w:val="af1"/>
        <w:keepNext/>
        <w:rPr>
          <w:rtl/>
        </w:rPr>
      </w:pPr>
      <w:r>
        <w:rPr>
          <w:rtl/>
        </w:rPr>
        <w:t>הצבעה מס'</w:t>
      </w:r>
      <w:r>
        <w:rPr>
          <w:rFonts w:hint="cs"/>
          <w:rtl/>
        </w:rPr>
        <w:t xml:space="preserve"> 4</w:t>
      </w:r>
    </w:p>
    <w:p w:rsidR="00E76ED6" w:rsidRDefault="00E76ED6" w:rsidP="005053CA">
      <w:pPr>
        <w:pStyle w:val="--"/>
        <w:keepNext/>
        <w:rPr>
          <w:rtl/>
        </w:rPr>
      </w:pPr>
    </w:p>
    <w:p w:rsidR="00E76ED6" w:rsidRDefault="00E76ED6" w:rsidP="005053CA">
      <w:pPr>
        <w:pStyle w:val="--"/>
        <w:keepNext/>
        <w:rPr>
          <w:rtl/>
        </w:rPr>
      </w:pPr>
      <w:r>
        <w:rPr>
          <w:rtl/>
        </w:rPr>
        <w:t>בעד ההצעה להעביר את הצעת החוק לוועדה –</w:t>
      </w:r>
      <w:r>
        <w:rPr>
          <w:rFonts w:hint="cs"/>
          <w:rtl/>
        </w:rPr>
        <w:t xml:space="preserve"> 48</w:t>
      </w:r>
    </w:p>
    <w:p w:rsidR="00E76ED6" w:rsidRDefault="00E76ED6" w:rsidP="005053CA">
      <w:pPr>
        <w:pStyle w:val="--"/>
        <w:keepNext/>
        <w:rPr>
          <w:rtl/>
        </w:rPr>
      </w:pPr>
      <w:r>
        <w:rPr>
          <w:rtl/>
        </w:rPr>
        <w:t xml:space="preserve">נגד – </w:t>
      </w:r>
      <w:r>
        <w:rPr>
          <w:rFonts w:hint="cs"/>
          <w:rtl/>
        </w:rPr>
        <w:t>40</w:t>
      </w:r>
    </w:p>
    <w:p w:rsidR="00E76ED6" w:rsidRDefault="00E76ED6" w:rsidP="005053CA">
      <w:pPr>
        <w:pStyle w:val="--"/>
        <w:keepNext/>
        <w:rPr>
          <w:rtl/>
        </w:rPr>
      </w:pPr>
      <w:r>
        <w:rPr>
          <w:rtl/>
        </w:rPr>
        <w:t xml:space="preserve">נמנעים – </w:t>
      </w:r>
      <w:r>
        <w:rPr>
          <w:rFonts w:hint="cs"/>
          <w:rtl/>
        </w:rPr>
        <w:t>אין</w:t>
      </w:r>
    </w:p>
    <w:p w:rsidR="00E76ED6" w:rsidRDefault="00E76ED6" w:rsidP="005053CA">
      <w:pPr>
        <w:pStyle w:val="af2"/>
        <w:rPr>
          <w:rtl/>
        </w:rPr>
      </w:pPr>
      <w:r>
        <w:rPr>
          <w:rtl/>
        </w:rPr>
        <w:t>ההצעה להעביר את הצעת חוק</w:t>
      </w:r>
      <w:r>
        <w:rPr>
          <w:rFonts w:hint="cs"/>
          <w:rtl/>
        </w:rPr>
        <w:t xml:space="preserve"> </w:t>
      </w:r>
      <w:r>
        <w:rPr>
          <w:rtl/>
        </w:rPr>
        <w:t xml:space="preserve">זכויות הסטודנט </w:t>
      </w:r>
      <w:r>
        <w:rPr>
          <w:rFonts w:hint="cs"/>
          <w:rtl/>
        </w:rPr>
        <w:t>(</w:t>
      </w:r>
      <w:r>
        <w:rPr>
          <w:rtl/>
        </w:rPr>
        <w:t>תיקון מספר 10</w:t>
      </w:r>
      <w:r>
        <w:rPr>
          <w:rFonts w:hint="cs"/>
          <w:rtl/>
        </w:rPr>
        <w:t>)</w:t>
      </w:r>
      <w:r>
        <w:rPr>
          <w:rtl/>
        </w:rPr>
        <w:t xml:space="preserve"> </w:t>
      </w:r>
      <w:r>
        <w:rPr>
          <w:rFonts w:hint="cs"/>
          <w:rtl/>
        </w:rPr>
        <w:t>(</w:t>
      </w:r>
      <w:r>
        <w:rPr>
          <w:rtl/>
        </w:rPr>
        <w:t>מסלולי לימוד נפרדים בת</w:t>
      </w:r>
      <w:r>
        <w:rPr>
          <w:rFonts w:hint="cs"/>
          <w:rtl/>
        </w:rPr>
        <w:t>א</w:t>
      </w:r>
      <w:r>
        <w:rPr>
          <w:rtl/>
        </w:rPr>
        <w:t>רים מתקדמים</w:t>
      </w:r>
      <w:r>
        <w:rPr>
          <w:rFonts w:hint="cs"/>
          <w:rtl/>
        </w:rPr>
        <w:t>),</w:t>
      </w:r>
      <w:r>
        <w:rPr>
          <w:rtl/>
        </w:rPr>
        <w:t xml:space="preserve"> התשפ"</w:t>
      </w:r>
      <w:r>
        <w:rPr>
          <w:rFonts w:hint="cs"/>
          <w:rtl/>
        </w:rPr>
        <w:t>ה</w:t>
      </w:r>
      <w:r>
        <w:rPr>
          <w:rFonts w:hint="eastAsia"/>
        </w:rPr>
        <w:t>–</w:t>
      </w:r>
      <w:r>
        <w:rPr>
          <w:rtl/>
        </w:rPr>
        <w:t>2025</w:t>
      </w:r>
      <w:r>
        <w:t>,</w:t>
      </w:r>
      <w:r>
        <w:rPr>
          <w:rFonts w:hint="cs"/>
          <w:rtl/>
        </w:rPr>
        <w:t xml:space="preserve"> לוועדת החינוך, התרבות והספורט נתקבלה. </w:t>
      </w:r>
    </w:p>
    <w:p w:rsidR="00E76ED6" w:rsidRDefault="00E76ED6" w:rsidP="005053CA">
      <w:pPr>
        <w:rPr>
          <w:rtl/>
        </w:rPr>
      </w:pPr>
      <w:bookmarkStart w:id="12648" w:name="_ETM_Q23_609000"/>
      <w:bookmarkEnd w:id="12648"/>
    </w:p>
    <w:p w:rsidR="00E76ED6" w:rsidRDefault="00E76ED6" w:rsidP="005053CA">
      <w:pPr>
        <w:pStyle w:val="af6"/>
        <w:keepNext/>
        <w:rPr>
          <w:rtl/>
        </w:rPr>
      </w:pPr>
      <w:bookmarkStart w:id="12649" w:name="ET_yor_6490_110"/>
      <w:r w:rsidRPr="00A871B5">
        <w:rPr>
          <w:rStyle w:val="TagStyle"/>
          <w:rtl/>
        </w:rPr>
        <w:t xml:space="preserve"> &lt;&lt; יור &gt;&gt; </w:t>
      </w:r>
      <w:r>
        <w:rPr>
          <w:rtl/>
        </w:rPr>
        <w:t>היו"ר ניסים ואטורי:</w:t>
      </w:r>
      <w:r w:rsidRPr="00A871B5">
        <w:rPr>
          <w:rStyle w:val="TagStyle"/>
          <w:rtl/>
        </w:rPr>
        <w:t xml:space="preserve"> &lt;&lt; יור &gt;&gt;</w:t>
      </w:r>
      <w:r>
        <w:rPr>
          <w:rtl/>
        </w:rPr>
        <w:t xml:space="preserve">   </w:t>
      </w:r>
      <w:bookmarkEnd w:id="12649"/>
    </w:p>
    <w:p w:rsidR="00E76ED6" w:rsidRDefault="00E76ED6" w:rsidP="003D479E">
      <w:pPr>
        <w:rPr>
          <w:rtl/>
        </w:rPr>
      </w:pPr>
    </w:p>
    <w:p w:rsidR="00E76ED6" w:rsidRDefault="00E76ED6" w:rsidP="004432CA">
      <w:pPr>
        <w:rPr>
          <w:rtl/>
        </w:rPr>
      </w:pPr>
      <w:bookmarkStart w:id="12650" w:name="_ETM_Q23_610000"/>
      <w:bookmarkStart w:id="12651" w:name="_ETM_Q23_617650"/>
      <w:bookmarkEnd w:id="12650"/>
      <w:bookmarkEnd w:id="12651"/>
      <w:r>
        <w:rPr>
          <w:rtl/>
        </w:rPr>
        <w:t xml:space="preserve">48 </w:t>
      </w:r>
      <w:bookmarkStart w:id="12652" w:name="_ETM_Q23_618700"/>
      <w:bookmarkEnd w:id="12652"/>
      <w:r>
        <w:rPr>
          <w:rtl/>
        </w:rPr>
        <w:t>בעד</w:t>
      </w:r>
      <w:r>
        <w:rPr>
          <w:rFonts w:hint="cs"/>
          <w:rtl/>
        </w:rPr>
        <w:t>,</w:t>
      </w:r>
      <w:r>
        <w:rPr>
          <w:rtl/>
        </w:rPr>
        <w:t xml:space="preserve"> </w:t>
      </w:r>
      <w:bookmarkStart w:id="12653" w:name="_ETM_Q23_619390"/>
      <w:bookmarkEnd w:id="12653"/>
      <w:r>
        <w:rPr>
          <w:rtl/>
        </w:rPr>
        <w:t xml:space="preserve">40 </w:t>
      </w:r>
      <w:bookmarkStart w:id="12654" w:name="_ETM_Q23_619870"/>
      <w:bookmarkEnd w:id="12654"/>
      <w:r>
        <w:rPr>
          <w:rtl/>
        </w:rPr>
        <w:t>מתנגדים</w:t>
      </w:r>
      <w:r>
        <w:rPr>
          <w:rFonts w:hint="cs"/>
          <w:rtl/>
        </w:rPr>
        <w:t>.</w:t>
      </w:r>
      <w:r>
        <w:rPr>
          <w:rtl/>
        </w:rPr>
        <w:t xml:space="preserve"> </w:t>
      </w:r>
      <w:bookmarkStart w:id="12655" w:name="_ETM_Q23_620620"/>
      <w:bookmarkEnd w:id="12655"/>
      <w:r>
        <w:rPr>
          <w:rtl/>
        </w:rPr>
        <w:t xml:space="preserve">אני </w:t>
      </w:r>
      <w:bookmarkStart w:id="12656" w:name="_ETM_Q23_620830"/>
      <w:bookmarkEnd w:id="12656"/>
      <w:r>
        <w:rPr>
          <w:rtl/>
        </w:rPr>
        <w:t xml:space="preserve">קובע </w:t>
      </w:r>
      <w:bookmarkStart w:id="12657" w:name="_ETM_Q23_621070"/>
      <w:bookmarkEnd w:id="12657"/>
      <w:r>
        <w:rPr>
          <w:rtl/>
        </w:rPr>
        <w:t xml:space="preserve">כי </w:t>
      </w:r>
      <w:bookmarkStart w:id="12658" w:name="_ETM_Q23_621190"/>
      <w:bookmarkEnd w:id="12658"/>
      <w:r>
        <w:rPr>
          <w:rtl/>
        </w:rPr>
        <w:t xml:space="preserve">הצעת </w:t>
      </w:r>
      <w:bookmarkStart w:id="12659" w:name="_ETM_Q23_621460"/>
      <w:bookmarkEnd w:id="12659"/>
      <w:r>
        <w:rPr>
          <w:rtl/>
        </w:rPr>
        <w:t xml:space="preserve">חוק </w:t>
      </w:r>
      <w:bookmarkStart w:id="12660" w:name="_ETM_Q23_621670"/>
      <w:bookmarkEnd w:id="12660"/>
      <w:r>
        <w:rPr>
          <w:rtl/>
        </w:rPr>
        <w:t xml:space="preserve">זכויות </w:t>
      </w:r>
      <w:bookmarkStart w:id="12661" w:name="_ETM_Q23_622000"/>
      <w:bookmarkEnd w:id="12661"/>
      <w:r>
        <w:rPr>
          <w:rtl/>
        </w:rPr>
        <w:t xml:space="preserve">הסטודנט </w:t>
      </w:r>
      <w:bookmarkStart w:id="12662" w:name="_ETM_Q23_622390"/>
      <w:bookmarkEnd w:id="12662"/>
      <w:r>
        <w:rPr>
          <w:rFonts w:hint="cs"/>
          <w:rtl/>
        </w:rPr>
        <w:t>(</w:t>
      </w:r>
      <w:r>
        <w:rPr>
          <w:rtl/>
        </w:rPr>
        <w:t xml:space="preserve">תיקון </w:t>
      </w:r>
      <w:bookmarkStart w:id="12663" w:name="_ETM_Q23_622600"/>
      <w:bookmarkEnd w:id="12663"/>
      <w:r>
        <w:rPr>
          <w:rtl/>
        </w:rPr>
        <w:t xml:space="preserve">מספר </w:t>
      </w:r>
      <w:bookmarkStart w:id="12664" w:name="_ETM_Q23_622960"/>
      <w:bookmarkEnd w:id="12664"/>
      <w:r>
        <w:rPr>
          <w:rtl/>
        </w:rPr>
        <w:t>10</w:t>
      </w:r>
      <w:r>
        <w:rPr>
          <w:rFonts w:hint="cs"/>
          <w:rtl/>
        </w:rPr>
        <w:t>)</w:t>
      </w:r>
      <w:r>
        <w:rPr>
          <w:rtl/>
        </w:rPr>
        <w:t xml:space="preserve"> </w:t>
      </w:r>
      <w:bookmarkStart w:id="12665" w:name="_ETM_Q23_623320"/>
      <w:bookmarkEnd w:id="12665"/>
      <w:r>
        <w:rPr>
          <w:rFonts w:hint="cs"/>
          <w:rtl/>
        </w:rPr>
        <w:t>(</w:t>
      </w:r>
      <w:r>
        <w:rPr>
          <w:rtl/>
        </w:rPr>
        <w:t xml:space="preserve">מסלולי </w:t>
      </w:r>
      <w:bookmarkStart w:id="12666" w:name="_ETM_Q23_623710"/>
      <w:bookmarkEnd w:id="12666"/>
      <w:r>
        <w:rPr>
          <w:rtl/>
        </w:rPr>
        <w:t xml:space="preserve">לימוד </w:t>
      </w:r>
      <w:bookmarkStart w:id="12667" w:name="_ETM_Q23_624040"/>
      <w:bookmarkEnd w:id="12667"/>
      <w:r>
        <w:rPr>
          <w:rtl/>
        </w:rPr>
        <w:t xml:space="preserve">נפרדים </w:t>
      </w:r>
      <w:bookmarkStart w:id="12668" w:name="_ETM_Q23_625240"/>
      <w:bookmarkEnd w:id="12668"/>
      <w:r>
        <w:rPr>
          <w:rFonts w:hint="cs"/>
          <w:rtl/>
        </w:rPr>
        <w:t>בתארים</w:t>
      </w:r>
      <w:r>
        <w:rPr>
          <w:rtl/>
        </w:rPr>
        <w:t xml:space="preserve"> </w:t>
      </w:r>
      <w:bookmarkStart w:id="12669" w:name="_ETM_Q23_625720"/>
      <w:bookmarkEnd w:id="12669"/>
      <w:r>
        <w:rPr>
          <w:rtl/>
        </w:rPr>
        <w:t>מתקדמים</w:t>
      </w:r>
      <w:r>
        <w:rPr>
          <w:rFonts w:hint="cs"/>
          <w:rtl/>
        </w:rPr>
        <w:t>),</w:t>
      </w:r>
      <w:r>
        <w:rPr>
          <w:rtl/>
        </w:rPr>
        <w:t xml:space="preserve"> </w:t>
      </w:r>
      <w:bookmarkStart w:id="12670" w:name="_ETM_Q23_626200"/>
      <w:bookmarkEnd w:id="12670"/>
      <w:r>
        <w:rPr>
          <w:rtl/>
        </w:rPr>
        <w:t>התשפ"</w:t>
      </w:r>
      <w:r>
        <w:rPr>
          <w:rFonts w:hint="cs"/>
          <w:rtl/>
        </w:rPr>
        <w:t>ה</w:t>
      </w:r>
      <w:r>
        <w:rPr>
          <w:rFonts w:hint="eastAsia"/>
        </w:rPr>
        <w:t>–</w:t>
      </w:r>
      <w:bookmarkStart w:id="12671" w:name="_ETM_Q23_626560"/>
      <w:bookmarkStart w:id="12672" w:name="_ETM_Q23_627250"/>
      <w:bookmarkEnd w:id="12671"/>
      <w:bookmarkEnd w:id="12672"/>
      <w:r>
        <w:rPr>
          <w:rFonts w:hint="cs"/>
          <w:rtl/>
        </w:rPr>
        <w:t>2025</w:t>
      </w:r>
      <w:bookmarkStart w:id="12673" w:name="_ETM_Q23_623000"/>
      <w:bookmarkEnd w:id="12673"/>
      <w:r>
        <w:rPr>
          <w:rFonts w:hint="cs"/>
          <w:rtl/>
        </w:rPr>
        <w:t>, א</w:t>
      </w:r>
      <w:r>
        <w:rPr>
          <w:rtl/>
        </w:rPr>
        <w:t xml:space="preserve">ושרה </w:t>
      </w:r>
      <w:bookmarkStart w:id="12674" w:name="_ETM_Q23_627550"/>
      <w:bookmarkEnd w:id="12674"/>
      <w:r>
        <w:rPr>
          <w:rtl/>
        </w:rPr>
        <w:t xml:space="preserve">בקריאה </w:t>
      </w:r>
      <w:bookmarkStart w:id="12675" w:name="_ETM_Q23_627880"/>
      <w:bookmarkEnd w:id="12675"/>
      <w:r>
        <w:rPr>
          <w:rtl/>
        </w:rPr>
        <w:t xml:space="preserve">ראשונה </w:t>
      </w:r>
      <w:bookmarkStart w:id="12676" w:name="_ETM_Q23_628210"/>
      <w:bookmarkEnd w:id="12676"/>
      <w:r>
        <w:rPr>
          <w:rtl/>
        </w:rPr>
        <w:t xml:space="preserve">ותחזור </w:t>
      </w:r>
      <w:bookmarkStart w:id="12677" w:name="_ETM_Q23_628600"/>
      <w:bookmarkEnd w:id="12677"/>
      <w:r>
        <w:rPr>
          <w:rtl/>
        </w:rPr>
        <w:t xml:space="preserve">לדיון </w:t>
      </w:r>
      <w:bookmarkStart w:id="12678" w:name="_ETM_Q23_628900"/>
      <w:bookmarkEnd w:id="12678"/>
      <w:r>
        <w:rPr>
          <w:rtl/>
        </w:rPr>
        <w:t xml:space="preserve">בוועדת </w:t>
      </w:r>
      <w:bookmarkStart w:id="12679" w:name="_ETM_Q23_629260"/>
      <w:bookmarkEnd w:id="12679"/>
      <w:r>
        <w:rPr>
          <w:rtl/>
        </w:rPr>
        <w:t>החינוך</w:t>
      </w:r>
      <w:r>
        <w:rPr>
          <w:rFonts w:hint="cs"/>
          <w:rtl/>
        </w:rPr>
        <w:t>,</w:t>
      </w:r>
      <w:r>
        <w:rPr>
          <w:rtl/>
        </w:rPr>
        <w:t xml:space="preserve"> </w:t>
      </w:r>
      <w:bookmarkStart w:id="12680" w:name="_ETM_Q23_630310"/>
      <w:bookmarkEnd w:id="12680"/>
      <w:r>
        <w:rPr>
          <w:rtl/>
        </w:rPr>
        <w:t xml:space="preserve">התרבות </w:t>
      </w:r>
      <w:bookmarkStart w:id="12681" w:name="_ETM_Q23_630880"/>
      <w:bookmarkEnd w:id="12681"/>
      <w:r>
        <w:rPr>
          <w:rtl/>
        </w:rPr>
        <w:t xml:space="preserve">והספורט </w:t>
      </w:r>
      <w:bookmarkStart w:id="12682" w:name="_ETM_Q23_631540"/>
      <w:bookmarkEnd w:id="12682"/>
      <w:r>
        <w:rPr>
          <w:rtl/>
        </w:rPr>
        <w:t xml:space="preserve">לצורך </w:t>
      </w:r>
      <w:bookmarkStart w:id="12683" w:name="_ETM_Q23_631960"/>
      <w:bookmarkEnd w:id="12683"/>
      <w:r>
        <w:rPr>
          <w:rtl/>
        </w:rPr>
        <w:t xml:space="preserve">הכנתה </w:t>
      </w:r>
      <w:bookmarkStart w:id="12684" w:name="_ETM_Q23_633370"/>
      <w:bookmarkEnd w:id="12684"/>
      <w:r>
        <w:rPr>
          <w:rtl/>
        </w:rPr>
        <w:t xml:space="preserve">לקריאה </w:t>
      </w:r>
      <w:bookmarkStart w:id="12685" w:name="_ETM_Q23_634060"/>
      <w:bookmarkEnd w:id="12685"/>
      <w:r>
        <w:rPr>
          <w:rtl/>
        </w:rPr>
        <w:t xml:space="preserve">השנייה </w:t>
      </w:r>
      <w:bookmarkStart w:id="12686" w:name="_ETM_Q23_634510"/>
      <w:bookmarkEnd w:id="12686"/>
      <w:r>
        <w:rPr>
          <w:rtl/>
        </w:rPr>
        <w:t>והשלישית</w:t>
      </w:r>
      <w:r>
        <w:rPr>
          <w:rFonts w:hint="cs"/>
          <w:rtl/>
        </w:rPr>
        <w:t>.</w:t>
      </w:r>
    </w:p>
    <w:p w:rsidR="00E76ED6" w:rsidRDefault="00E76ED6" w:rsidP="005053CA">
      <w:pPr>
        <w:rPr>
          <w:rtl/>
        </w:rPr>
      </w:pPr>
    </w:p>
    <w:p w:rsidR="00E76ED6" w:rsidRDefault="00E76ED6" w:rsidP="005053CA">
      <w:pPr>
        <w:pStyle w:val="af5"/>
        <w:keepNext/>
        <w:rPr>
          <w:rtl/>
        </w:rPr>
      </w:pPr>
      <w:bookmarkStart w:id="12687" w:name="ET_interruption_5787_111"/>
      <w:r w:rsidRPr="00AA4909">
        <w:rPr>
          <w:rStyle w:val="TagStyle"/>
          <w:rtl/>
        </w:rPr>
        <w:t xml:space="preserve"> &lt;&lt; קריאה &gt;&gt; </w:t>
      </w:r>
      <w:r>
        <w:rPr>
          <w:rtl/>
        </w:rPr>
        <w:t>יוראי להב הרצנו (יש עתיד):</w:t>
      </w:r>
      <w:r w:rsidRPr="00AA4909">
        <w:rPr>
          <w:rStyle w:val="TagStyle"/>
          <w:rtl/>
        </w:rPr>
        <w:t xml:space="preserve"> &lt;&lt; קריאה &gt;&gt;</w:t>
      </w:r>
      <w:r>
        <w:rPr>
          <w:rtl/>
        </w:rPr>
        <w:t xml:space="preserve">   </w:t>
      </w:r>
      <w:bookmarkEnd w:id="12687"/>
    </w:p>
    <w:p w:rsidR="00E76ED6" w:rsidRDefault="00E76ED6" w:rsidP="003D479E">
      <w:pPr>
        <w:rPr>
          <w:rtl/>
        </w:rPr>
      </w:pPr>
    </w:p>
    <w:p w:rsidR="00E76ED6" w:rsidRDefault="00E76ED6" w:rsidP="005053CA">
      <w:pPr>
        <w:rPr>
          <w:rtl/>
        </w:rPr>
      </w:pPr>
      <w:bookmarkStart w:id="12688" w:name="_ETM_Q23_637000"/>
      <w:bookmarkEnd w:id="12688"/>
      <w:r>
        <w:rPr>
          <w:rFonts w:hint="cs"/>
          <w:rtl/>
        </w:rPr>
        <w:t xml:space="preserve">ועדת הכלכלה. </w:t>
      </w:r>
    </w:p>
    <w:p w:rsidR="00E76ED6" w:rsidRDefault="00E76ED6" w:rsidP="005053CA">
      <w:pPr>
        <w:rPr>
          <w:rtl/>
        </w:rPr>
      </w:pPr>
      <w:bookmarkStart w:id="12689" w:name="_ETM_Q23_640000"/>
      <w:bookmarkEnd w:id="12689"/>
    </w:p>
    <w:p w:rsidR="00E76ED6" w:rsidRDefault="00E76ED6" w:rsidP="005053CA">
      <w:pPr>
        <w:pStyle w:val="af5"/>
        <w:keepNext/>
        <w:rPr>
          <w:rtl/>
        </w:rPr>
      </w:pPr>
      <w:bookmarkStart w:id="12690" w:name="ET_interruption_5084_112"/>
      <w:r w:rsidRPr="00AA4909">
        <w:rPr>
          <w:rStyle w:val="TagStyle"/>
          <w:rtl/>
        </w:rPr>
        <w:t xml:space="preserve"> &lt;&lt; קריאה &gt;&gt; </w:t>
      </w:r>
      <w:r>
        <w:rPr>
          <w:rtl/>
        </w:rPr>
        <w:t>מיקי לוי (יש עתיד):</w:t>
      </w:r>
      <w:r w:rsidRPr="00AA4909">
        <w:rPr>
          <w:rStyle w:val="TagStyle"/>
          <w:rtl/>
        </w:rPr>
        <w:t xml:space="preserve"> &lt;&lt; קריאה &gt;&gt;</w:t>
      </w:r>
      <w:r>
        <w:rPr>
          <w:rtl/>
        </w:rPr>
        <w:t xml:space="preserve">   </w:t>
      </w:r>
      <w:bookmarkEnd w:id="12690"/>
    </w:p>
    <w:p w:rsidR="00E76ED6" w:rsidRDefault="00E76ED6" w:rsidP="003D479E">
      <w:pPr>
        <w:rPr>
          <w:rtl/>
        </w:rPr>
      </w:pPr>
    </w:p>
    <w:p w:rsidR="00E76ED6" w:rsidRDefault="00E76ED6" w:rsidP="005053CA">
      <w:pPr>
        <w:rPr>
          <w:rtl/>
        </w:rPr>
      </w:pPr>
      <w:r>
        <w:rPr>
          <w:rFonts w:hint="cs"/>
          <w:rtl/>
        </w:rPr>
        <w:t>רוצים הפרדה.</w:t>
      </w:r>
    </w:p>
    <w:p w:rsidR="00E76ED6" w:rsidRDefault="00E76ED6" w:rsidP="005053CA">
      <w:pPr>
        <w:rPr>
          <w:rtl/>
        </w:rPr>
      </w:pPr>
    </w:p>
    <w:p w:rsidR="00E76ED6" w:rsidRDefault="00E76ED6" w:rsidP="005053CA">
      <w:pPr>
        <w:pStyle w:val="af6"/>
        <w:keepNext/>
        <w:rPr>
          <w:rtl/>
        </w:rPr>
      </w:pPr>
      <w:bookmarkStart w:id="12691" w:name="ET_yor_6490_113"/>
      <w:r w:rsidRPr="00AA4909">
        <w:rPr>
          <w:rStyle w:val="TagStyle"/>
          <w:rtl/>
        </w:rPr>
        <w:t xml:space="preserve"> &lt;&lt; יור &gt;&gt; </w:t>
      </w:r>
      <w:r>
        <w:rPr>
          <w:rtl/>
        </w:rPr>
        <w:t>היו"ר ניסים ואטורי:</w:t>
      </w:r>
      <w:r w:rsidRPr="00AA4909">
        <w:rPr>
          <w:rStyle w:val="TagStyle"/>
          <w:rtl/>
        </w:rPr>
        <w:t xml:space="preserve"> &lt;&lt; יור &gt;&gt;</w:t>
      </w:r>
      <w:r>
        <w:rPr>
          <w:rtl/>
        </w:rPr>
        <w:t xml:space="preserve">   </w:t>
      </w:r>
      <w:bookmarkEnd w:id="12691"/>
    </w:p>
    <w:p w:rsidR="00E76ED6" w:rsidRDefault="00E76ED6" w:rsidP="003D479E">
      <w:pPr>
        <w:rPr>
          <w:rtl/>
        </w:rPr>
      </w:pPr>
    </w:p>
    <w:p w:rsidR="00E76ED6" w:rsidRDefault="00E76ED6" w:rsidP="005053CA">
      <w:pPr>
        <w:rPr>
          <w:rtl/>
        </w:rPr>
      </w:pPr>
      <w:r>
        <w:rPr>
          <w:rFonts w:hint="cs"/>
          <w:rtl/>
        </w:rPr>
        <w:t>היא חוזרת לוועדה שבה התחילו את</w:t>
      </w:r>
      <w:bookmarkStart w:id="12692" w:name="_ETM_Q23_644000"/>
      <w:bookmarkEnd w:id="12692"/>
      <w:r>
        <w:rPr>
          <w:rFonts w:hint="cs"/>
          <w:rtl/>
        </w:rPr>
        <w:t xml:space="preserve"> הדיונים. תודה רבה. </w:t>
      </w:r>
      <w:bookmarkStart w:id="12693" w:name="_ETM_Q23_645000"/>
      <w:bookmarkEnd w:id="12693"/>
    </w:p>
    <w:p w:rsidR="00E76ED6" w:rsidRDefault="00E76ED6" w:rsidP="005053CA">
      <w:pPr>
        <w:rPr>
          <w:rtl/>
        </w:rPr>
      </w:pPr>
      <w:bookmarkStart w:id="12694" w:name="_ETM_Q23_651000"/>
      <w:bookmarkEnd w:id="12694"/>
    </w:p>
    <w:p w:rsidR="00E76ED6" w:rsidRDefault="00E76ED6" w:rsidP="005053CA">
      <w:pPr>
        <w:pStyle w:val="af5"/>
        <w:keepNext/>
        <w:rPr>
          <w:rtl/>
        </w:rPr>
      </w:pPr>
      <w:bookmarkStart w:id="12695" w:name="ET_interruption_5787_116"/>
      <w:r w:rsidRPr="00AA4909">
        <w:rPr>
          <w:rStyle w:val="TagStyle"/>
          <w:rtl/>
        </w:rPr>
        <w:t xml:space="preserve"> &lt;&lt; קריאה &gt;&gt; </w:t>
      </w:r>
      <w:r>
        <w:rPr>
          <w:rtl/>
        </w:rPr>
        <w:t>יוראי להב הרצנו (יש עתיד):</w:t>
      </w:r>
      <w:r w:rsidRPr="00AA4909">
        <w:rPr>
          <w:rStyle w:val="TagStyle"/>
          <w:rtl/>
        </w:rPr>
        <w:t xml:space="preserve"> &lt;&lt; קריאה &gt;&gt;</w:t>
      </w:r>
      <w:r>
        <w:rPr>
          <w:rtl/>
        </w:rPr>
        <w:t xml:space="preserve">   </w:t>
      </w:r>
      <w:bookmarkEnd w:id="12695"/>
    </w:p>
    <w:p w:rsidR="00E76ED6" w:rsidRDefault="00E76ED6" w:rsidP="003D479E">
      <w:pPr>
        <w:rPr>
          <w:rtl/>
        </w:rPr>
      </w:pPr>
    </w:p>
    <w:p w:rsidR="00E76ED6" w:rsidRDefault="00E76ED6" w:rsidP="005053CA">
      <w:pPr>
        <w:rPr>
          <w:rtl/>
        </w:rPr>
      </w:pPr>
      <w:r>
        <w:rPr>
          <w:rFonts w:hint="cs"/>
          <w:rtl/>
        </w:rPr>
        <w:t>רוויזיה. רוויזיה.</w:t>
      </w:r>
      <w:bookmarkStart w:id="12696" w:name="_ETM_Q23_645066"/>
      <w:bookmarkStart w:id="12697" w:name="_ETM_Q23_645166"/>
      <w:bookmarkEnd w:id="12696"/>
      <w:bookmarkEnd w:id="12697"/>
    </w:p>
    <w:p w:rsidR="00E76ED6" w:rsidRDefault="00E76ED6" w:rsidP="005053CA">
      <w:pPr>
        <w:rPr>
          <w:rtl/>
        </w:rPr>
      </w:pPr>
      <w:bookmarkStart w:id="12698" w:name="_ETM_Q23_645580"/>
      <w:bookmarkStart w:id="12699" w:name="_ETM_Q23_645660"/>
      <w:bookmarkEnd w:id="12698"/>
      <w:bookmarkEnd w:id="12699"/>
    </w:p>
    <w:p w:rsidR="00E76ED6" w:rsidRDefault="00E76ED6" w:rsidP="005053CA">
      <w:pPr>
        <w:pStyle w:val="af5"/>
        <w:keepNext/>
        <w:rPr>
          <w:rtl/>
        </w:rPr>
      </w:pPr>
      <w:bookmarkStart w:id="12700" w:name="ET_interruption_5109_122"/>
      <w:r w:rsidRPr="00783121">
        <w:rPr>
          <w:rStyle w:val="TagStyle"/>
          <w:rtl/>
        </w:rPr>
        <w:t xml:space="preserve"> &lt;&lt; קריאה &gt;&gt; </w:t>
      </w:r>
      <w:r>
        <w:rPr>
          <w:rtl/>
        </w:rPr>
        <w:t>אלעזר שטרן (יש עתיד):</w:t>
      </w:r>
      <w:r w:rsidRPr="00783121">
        <w:rPr>
          <w:rStyle w:val="TagStyle"/>
          <w:rtl/>
        </w:rPr>
        <w:t xml:space="preserve"> &lt;&lt; קריאה &gt;&gt;</w:t>
      </w:r>
      <w:r>
        <w:rPr>
          <w:rtl/>
        </w:rPr>
        <w:t xml:space="preserve">   </w:t>
      </w:r>
      <w:bookmarkEnd w:id="12700"/>
    </w:p>
    <w:p w:rsidR="00E76ED6" w:rsidRDefault="00E76ED6" w:rsidP="003D479E">
      <w:pPr>
        <w:rPr>
          <w:rtl/>
        </w:rPr>
      </w:pPr>
    </w:p>
    <w:p w:rsidR="00E76ED6" w:rsidRPr="00783121" w:rsidRDefault="00A5365A" w:rsidP="005053CA">
      <w:pPr>
        <w:rPr>
          <w:rtl/>
        </w:rPr>
      </w:pPr>
      <w:bookmarkStart w:id="12701" w:name="_ETM_Q23_652952"/>
      <w:bookmarkEnd w:id="12701"/>
      <w:r>
        <w:rPr>
          <w:rFonts w:hint="cs"/>
          <w:rtl/>
        </w:rPr>
        <w:t>– – –</w:t>
      </w:r>
      <w:r w:rsidR="00E76ED6">
        <w:rPr>
          <w:rFonts w:hint="cs"/>
          <w:rtl/>
        </w:rPr>
        <w:t xml:space="preserve"> רגע, איזה ועדה?</w:t>
      </w:r>
    </w:p>
    <w:p w:rsidR="00E76ED6" w:rsidRDefault="00E76ED6" w:rsidP="005053CA">
      <w:pPr>
        <w:rPr>
          <w:rtl/>
        </w:rPr>
      </w:pPr>
    </w:p>
    <w:p w:rsidR="00E76ED6" w:rsidRDefault="00E76ED6" w:rsidP="005053CA">
      <w:pPr>
        <w:pStyle w:val="af5"/>
        <w:keepNext/>
        <w:rPr>
          <w:rtl/>
        </w:rPr>
      </w:pPr>
      <w:r w:rsidRPr="00AA4909">
        <w:rPr>
          <w:rStyle w:val="TagStyle"/>
          <w:rtl/>
        </w:rPr>
        <w:t xml:space="preserve"> &lt;&lt; קריאה &gt;&gt; </w:t>
      </w:r>
      <w:r>
        <w:rPr>
          <w:rtl/>
        </w:rPr>
        <w:t>מירב בן ארי (יש עתיד):</w:t>
      </w:r>
      <w:r w:rsidRPr="00AA4909">
        <w:rPr>
          <w:rStyle w:val="TagStyle"/>
          <w:rtl/>
        </w:rPr>
        <w:t xml:space="preserve"> &lt;&lt; קריאה &gt;&gt;</w:t>
      </w:r>
      <w:r>
        <w:rPr>
          <w:rtl/>
        </w:rPr>
        <w:t xml:space="preserve">   </w:t>
      </w:r>
    </w:p>
    <w:p w:rsidR="00E76ED6" w:rsidRDefault="00E76ED6" w:rsidP="003D479E">
      <w:pPr>
        <w:rPr>
          <w:rtl/>
        </w:rPr>
      </w:pPr>
    </w:p>
    <w:p w:rsidR="00E76ED6" w:rsidRDefault="00E76ED6" w:rsidP="005053CA">
      <w:pPr>
        <w:rPr>
          <w:rtl/>
        </w:rPr>
      </w:pPr>
      <w:r>
        <w:rPr>
          <w:rFonts w:hint="cs"/>
          <w:rtl/>
        </w:rPr>
        <w:t>לא, זו קריאה ראשונה, זה חוזר לוועדת חינוך.</w:t>
      </w:r>
    </w:p>
    <w:p w:rsidR="00E76ED6" w:rsidRDefault="00E76ED6" w:rsidP="005053CA">
      <w:pPr>
        <w:rPr>
          <w:rtl/>
        </w:rPr>
      </w:pPr>
    </w:p>
    <w:p w:rsidR="00E76ED6" w:rsidRDefault="00E76ED6" w:rsidP="005053CA">
      <w:pPr>
        <w:rPr>
          <w:rtl/>
        </w:rPr>
      </w:pPr>
    </w:p>
    <w:p w:rsidR="00E76ED6" w:rsidRDefault="00E76ED6" w:rsidP="005053CA">
      <w:pPr>
        <w:pStyle w:val="a6"/>
        <w:rPr>
          <w:rtl/>
        </w:rPr>
      </w:pPr>
      <w:bookmarkStart w:id="12702" w:name="_ETM_Q23_655000"/>
      <w:bookmarkStart w:id="12703" w:name="ET_hatsach_644236_119"/>
      <w:bookmarkEnd w:id="12702"/>
      <w:r w:rsidRPr="00AA4909">
        <w:rPr>
          <w:rStyle w:val="TagStyle"/>
          <w:rtl/>
        </w:rPr>
        <w:t xml:space="preserve"> &lt;&lt; הצח &gt;&gt; </w:t>
      </w:r>
      <w:bookmarkStart w:id="12704" w:name="_Toc198628899"/>
      <w:r>
        <w:rPr>
          <w:rtl/>
        </w:rPr>
        <w:t xml:space="preserve">הצעת חוק התכנון והבנייה (תיקון מס' 163 </w:t>
      </w:r>
      <w:r>
        <w:rPr>
          <w:rFonts w:hint="cs"/>
          <w:rtl/>
        </w:rPr>
        <w:t>–</w:t>
      </w:r>
      <w:r>
        <w:rPr>
          <w:rtl/>
        </w:rPr>
        <w:t xml:space="preserve"> הוראת שעה) (הרחבת הסמכות של ועדות מקומיות), התשפ"ה</w:t>
      </w:r>
      <w:r>
        <w:rPr>
          <w:rFonts w:hint="cs"/>
          <w:rtl/>
        </w:rPr>
        <w:t>–</w:t>
      </w:r>
      <w:r>
        <w:rPr>
          <w:rtl/>
        </w:rPr>
        <w:t>2025</w:t>
      </w:r>
      <w:bookmarkEnd w:id="12704"/>
      <w:r w:rsidRPr="00AA4909">
        <w:rPr>
          <w:rStyle w:val="TagStyle"/>
          <w:rtl/>
        </w:rPr>
        <w:t xml:space="preserve"> &lt;&lt; הצח &gt;&gt;</w:t>
      </w:r>
    </w:p>
    <w:p w:rsidR="00E76ED6" w:rsidRDefault="00E76ED6" w:rsidP="005053CA">
      <w:pPr>
        <w:rPr>
          <w:rtl/>
        </w:rPr>
      </w:pPr>
      <w:r>
        <w:rPr>
          <w:rFonts w:hint="cs"/>
          <w:rtl/>
        </w:rPr>
        <w:t>[רשומות (הצעות חוק, חוב' כ/1122).]</w:t>
      </w:r>
      <w:r>
        <w:rPr>
          <w:rtl/>
        </w:rPr>
        <w:t xml:space="preserve">   </w:t>
      </w:r>
      <w:bookmarkEnd w:id="12703"/>
    </w:p>
    <w:p w:rsidR="00E76ED6" w:rsidRDefault="00E76ED6" w:rsidP="005053CA">
      <w:pPr>
        <w:pStyle w:val="-0"/>
        <w:rPr>
          <w:rtl/>
        </w:rPr>
      </w:pPr>
      <w:r>
        <w:rPr>
          <w:rtl/>
        </w:rPr>
        <w:t>(קריאה ראשונה)</w:t>
      </w:r>
    </w:p>
    <w:p w:rsidR="00E76ED6" w:rsidRDefault="00E76ED6" w:rsidP="005053CA">
      <w:pPr>
        <w:rPr>
          <w:rtl/>
        </w:rPr>
      </w:pPr>
    </w:p>
    <w:p w:rsidR="00E76ED6" w:rsidRDefault="00E76ED6" w:rsidP="005053CA">
      <w:pPr>
        <w:pStyle w:val="af6"/>
        <w:keepNext/>
        <w:rPr>
          <w:rtl/>
        </w:rPr>
      </w:pPr>
      <w:bookmarkStart w:id="12705" w:name="ET_yor_6490_120"/>
      <w:r w:rsidRPr="00AA4909">
        <w:rPr>
          <w:rStyle w:val="TagStyle"/>
          <w:rtl/>
        </w:rPr>
        <w:t xml:space="preserve"> &lt;&lt; יור &gt;&gt; </w:t>
      </w:r>
      <w:r>
        <w:rPr>
          <w:rtl/>
        </w:rPr>
        <w:t>היו"ר ניסים ואטורי:</w:t>
      </w:r>
      <w:r w:rsidRPr="00AA4909">
        <w:rPr>
          <w:rStyle w:val="TagStyle"/>
          <w:rtl/>
        </w:rPr>
        <w:t xml:space="preserve"> &lt;&lt; יור &gt;&gt;</w:t>
      </w:r>
      <w:r>
        <w:rPr>
          <w:rtl/>
        </w:rPr>
        <w:t xml:space="preserve">   </w:t>
      </w:r>
      <w:bookmarkEnd w:id="12705"/>
    </w:p>
    <w:p w:rsidR="00E76ED6" w:rsidRDefault="00E76ED6" w:rsidP="003D479E">
      <w:pPr>
        <w:rPr>
          <w:rtl/>
        </w:rPr>
      </w:pPr>
    </w:p>
    <w:p w:rsidR="00E76ED6" w:rsidRDefault="00E76ED6" w:rsidP="004432CA">
      <w:pPr>
        <w:rPr>
          <w:rtl/>
        </w:rPr>
      </w:pPr>
      <w:bookmarkStart w:id="12706" w:name="_ETM_Q23_657000"/>
      <w:bookmarkEnd w:id="12706"/>
      <w:r>
        <w:rPr>
          <w:rFonts w:hint="cs"/>
          <w:rtl/>
        </w:rPr>
        <w:t xml:space="preserve">חברי הכנסת, נעבור לנושא הבא – אם תקשיבו ולא תפריעו, אז תשמעו מה אמרתי. נעבור לנושא הבא על סדר-היום </w:t>
      </w:r>
      <w:r>
        <w:rPr>
          <w:rFonts w:hint="eastAsia"/>
          <w:rtl/>
        </w:rPr>
        <w:t xml:space="preserve">– </w:t>
      </w:r>
      <w:r w:rsidRPr="00AA4909">
        <w:rPr>
          <w:rtl/>
        </w:rPr>
        <w:t>הצעת חוק התכנון והבנייה (תיקון מס</w:t>
      </w:r>
      <w:r>
        <w:rPr>
          <w:rFonts w:hint="cs"/>
          <w:rtl/>
        </w:rPr>
        <w:t>'</w:t>
      </w:r>
      <w:r w:rsidRPr="00AA4909">
        <w:rPr>
          <w:rtl/>
        </w:rPr>
        <w:t xml:space="preserve"> 163 </w:t>
      </w:r>
      <w:r>
        <w:rPr>
          <w:rFonts w:hint="cs"/>
          <w:rtl/>
        </w:rPr>
        <w:t>–</w:t>
      </w:r>
      <w:r w:rsidRPr="00AA4909">
        <w:rPr>
          <w:rtl/>
        </w:rPr>
        <w:t xml:space="preserve"> הוראת שעה) (הרחבת הסמכות של ועדות מקומיות), התשפ</w:t>
      </w:r>
      <w:r>
        <w:rPr>
          <w:rFonts w:hint="cs"/>
          <w:rtl/>
        </w:rPr>
        <w:t>"</w:t>
      </w:r>
      <w:r w:rsidRPr="00AA4909">
        <w:rPr>
          <w:rtl/>
        </w:rPr>
        <w:t>ה</w:t>
      </w:r>
      <w:r>
        <w:rPr>
          <w:rFonts w:hint="eastAsia"/>
          <w:rtl/>
        </w:rPr>
        <w:t>–</w:t>
      </w:r>
      <w:r w:rsidRPr="00AA4909">
        <w:rPr>
          <w:rtl/>
        </w:rPr>
        <w:t>2025</w:t>
      </w:r>
      <w:bookmarkStart w:id="12707" w:name="_ETM_Q23_636000"/>
      <w:bookmarkEnd w:id="12707"/>
      <w:r>
        <w:rPr>
          <w:rFonts w:hint="cs"/>
          <w:rtl/>
        </w:rPr>
        <w:t xml:space="preserve">, של חבר הכנסת אריאל קלנר, לקריאה הראשונה. אני מזמין את חבר הכנסת אריאל קלנר להציג את הצעת החוק. עשר דקות לרשותך, </w:t>
      </w:r>
      <w:bookmarkStart w:id="12708" w:name="_ETM_Q23_700000"/>
      <w:bookmarkEnd w:id="12708"/>
      <w:r>
        <w:rPr>
          <w:rFonts w:hint="cs"/>
          <w:rtl/>
        </w:rPr>
        <w:t xml:space="preserve">בבקשה. </w:t>
      </w:r>
    </w:p>
    <w:p w:rsidR="00E76ED6" w:rsidRDefault="00E76ED6" w:rsidP="005053CA">
      <w:pPr>
        <w:rPr>
          <w:rtl/>
        </w:rPr>
      </w:pPr>
      <w:bookmarkStart w:id="12709" w:name="_ETM_Q23_705000"/>
      <w:bookmarkEnd w:id="12709"/>
    </w:p>
    <w:p w:rsidR="00E76ED6" w:rsidRDefault="00E76ED6" w:rsidP="005053CA">
      <w:pPr>
        <w:pStyle w:val="a4"/>
        <w:keepNext/>
        <w:rPr>
          <w:rtl/>
        </w:rPr>
      </w:pPr>
      <w:bookmarkStart w:id="12710" w:name="ET_speaker_5801_122"/>
      <w:r w:rsidRPr="002E14B0">
        <w:rPr>
          <w:rStyle w:val="TagStyle"/>
          <w:rtl/>
        </w:rPr>
        <w:t xml:space="preserve"> &lt;&lt; דובר &gt;&gt; </w:t>
      </w:r>
      <w:bookmarkStart w:id="12711" w:name="_Toc198628900"/>
      <w:r>
        <w:rPr>
          <w:rtl/>
        </w:rPr>
        <w:t>אריאל קלנר (הליכוד):</w:t>
      </w:r>
      <w:bookmarkEnd w:id="12711"/>
      <w:r w:rsidRPr="002E14B0">
        <w:rPr>
          <w:rStyle w:val="TagStyle"/>
          <w:rtl/>
        </w:rPr>
        <w:t xml:space="preserve"> &lt;&lt; דובר &gt;&gt;</w:t>
      </w:r>
      <w:r>
        <w:rPr>
          <w:rtl/>
        </w:rPr>
        <w:t xml:space="preserve">   </w:t>
      </w:r>
      <w:bookmarkEnd w:id="12710"/>
    </w:p>
    <w:p w:rsidR="00E76ED6" w:rsidRDefault="00E76ED6" w:rsidP="003D479E">
      <w:pPr>
        <w:rPr>
          <w:rtl/>
        </w:rPr>
      </w:pPr>
    </w:p>
    <w:p w:rsidR="00E76ED6" w:rsidRDefault="00E76ED6" w:rsidP="005053CA">
      <w:pPr>
        <w:rPr>
          <w:rtl/>
        </w:rPr>
      </w:pPr>
      <w:bookmarkStart w:id="12712" w:name="_ETM_Q23_670000"/>
      <w:bookmarkStart w:id="12713" w:name="_ETM_Q23_693650"/>
      <w:bookmarkStart w:id="12714" w:name="_ETM_Q23_693770"/>
      <w:bookmarkStart w:id="12715" w:name="_ETM_Q23_693920"/>
      <w:bookmarkStart w:id="12716" w:name="_ETM_Q23_694010"/>
      <w:bookmarkStart w:id="12717" w:name="_ETM_Q23_694969"/>
      <w:bookmarkStart w:id="12718" w:name="_ETM_Q23_695209"/>
      <w:bookmarkStart w:id="12719" w:name="_ETM_Q23_696710"/>
      <w:bookmarkStart w:id="12720" w:name="_ETM_Q23_696950"/>
      <w:bookmarkStart w:id="12721" w:name="_ETM_Q23_698970"/>
      <w:bookmarkStart w:id="12722" w:name="_ETM_Q23_699269"/>
      <w:bookmarkStart w:id="12723" w:name="_ETM_Q23_699569"/>
      <w:bookmarkStart w:id="12724" w:name="_ETM_Q23_700049"/>
      <w:bookmarkStart w:id="12725" w:name="_ETM_Q23_703290"/>
      <w:bookmarkStart w:id="12726" w:name="_ETM_Q23_705030"/>
      <w:bookmarkEnd w:id="12712"/>
      <w:bookmarkEnd w:id="12713"/>
      <w:bookmarkEnd w:id="12714"/>
      <w:bookmarkEnd w:id="12715"/>
      <w:bookmarkEnd w:id="12716"/>
      <w:bookmarkEnd w:id="12717"/>
      <w:bookmarkEnd w:id="12718"/>
      <w:bookmarkEnd w:id="12719"/>
      <w:bookmarkEnd w:id="12720"/>
      <w:bookmarkEnd w:id="12721"/>
      <w:bookmarkEnd w:id="12722"/>
      <w:bookmarkEnd w:id="12723"/>
      <w:bookmarkEnd w:id="12724"/>
      <w:bookmarkEnd w:id="12725"/>
      <w:bookmarkEnd w:id="12726"/>
      <w:r>
        <w:rPr>
          <w:rtl/>
        </w:rPr>
        <w:t xml:space="preserve">אדוני </w:t>
      </w:r>
      <w:bookmarkStart w:id="12727" w:name="_ETM_Q23_705390"/>
      <w:bookmarkEnd w:id="12727"/>
      <w:r>
        <w:rPr>
          <w:rtl/>
        </w:rPr>
        <w:t>היושב-ראש</w:t>
      </w:r>
      <w:r>
        <w:rPr>
          <w:rFonts w:hint="cs"/>
          <w:rtl/>
        </w:rPr>
        <w:t>,</w:t>
      </w:r>
      <w:r>
        <w:rPr>
          <w:rtl/>
        </w:rPr>
        <w:t xml:space="preserve"> </w:t>
      </w:r>
      <w:bookmarkStart w:id="12728" w:name="_ETM_Q23_706719"/>
      <w:bookmarkEnd w:id="12728"/>
      <w:r>
        <w:rPr>
          <w:rtl/>
        </w:rPr>
        <w:t xml:space="preserve">כנסת </w:t>
      </w:r>
      <w:bookmarkStart w:id="12729" w:name="_ETM_Q23_707019"/>
      <w:bookmarkEnd w:id="12729"/>
      <w:r>
        <w:rPr>
          <w:rtl/>
        </w:rPr>
        <w:t>נכבדה</w:t>
      </w:r>
      <w:r>
        <w:rPr>
          <w:rFonts w:hint="cs"/>
          <w:rtl/>
        </w:rPr>
        <w:t>,</w:t>
      </w:r>
      <w:r>
        <w:rPr>
          <w:rtl/>
        </w:rPr>
        <w:t xml:space="preserve"> </w:t>
      </w:r>
      <w:bookmarkStart w:id="12730" w:name="_ETM_Q23_709160"/>
      <w:bookmarkEnd w:id="12730"/>
      <w:r>
        <w:rPr>
          <w:rtl/>
        </w:rPr>
        <w:t xml:space="preserve">ראשית </w:t>
      </w:r>
      <w:bookmarkStart w:id="12731" w:name="_ETM_Q23_709459"/>
      <w:bookmarkEnd w:id="12731"/>
      <w:r>
        <w:rPr>
          <w:rtl/>
        </w:rPr>
        <w:t xml:space="preserve">אני </w:t>
      </w:r>
      <w:bookmarkStart w:id="12732" w:name="_ETM_Q23_709640"/>
      <w:bookmarkEnd w:id="12732"/>
      <w:r>
        <w:rPr>
          <w:rtl/>
        </w:rPr>
        <w:t xml:space="preserve">חייב </w:t>
      </w:r>
      <w:bookmarkStart w:id="12733" w:name="_ETM_Q23_709880"/>
      <w:bookmarkEnd w:id="12733"/>
      <w:r>
        <w:rPr>
          <w:rtl/>
        </w:rPr>
        <w:t xml:space="preserve">לשתף </w:t>
      </w:r>
      <w:bookmarkStart w:id="12734" w:name="_ETM_Q23_710300"/>
      <w:bookmarkEnd w:id="12734"/>
      <w:r>
        <w:rPr>
          <w:rtl/>
        </w:rPr>
        <w:t>אתכם</w:t>
      </w:r>
      <w:r>
        <w:rPr>
          <w:rFonts w:hint="cs"/>
          <w:rtl/>
        </w:rPr>
        <w:t>,</w:t>
      </w:r>
      <w:r>
        <w:rPr>
          <w:rtl/>
        </w:rPr>
        <w:t xml:space="preserve"> </w:t>
      </w:r>
      <w:bookmarkStart w:id="12735" w:name="_ETM_Q23_711739"/>
      <w:bookmarkEnd w:id="12735"/>
      <w:r>
        <w:rPr>
          <w:rtl/>
        </w:rPr>
        <w:t xml:space="preserve">שבתי </w:t>
      </w:r>
      <w:bookmarkStart w:id="12736" w:name="_ETM_Q23_712519"/>
      <w:bookmarkEnd w:id="12736"/>
      <w:r>
        <w:rPr>
          <w:rtl/>
        </w:rPr>
        <w:t xml:space="preserve">לפני </w:t>
      </w:r>
      <w:bookmarkStart w:id="12737" w:name="_ETM_Q23_712819"/>
      <w:bookmarkEnd w:id="12737"/>
      <w:r>
        <w:rPr>
          <w:rFonts w:hint="cs"/>
          <w:rtl/>
        </w:rPr>
        <w:t>כמה</w:t>
      </w:r>
      <w:r>
        <w:rPr>
          <w:rtl/>
        </w:rPr>
        <w:t xml:space="preserve"> </w:t>
      </w:r>
      <w:bookmarkStart w:id="12738" w:name="_ETM_Q23_713269"/>
      <w:bookmarkEnd w:id="12738"/>
      <w:r>
        <w:rPr>
          <w:rtl/>
        </w:rPr>
        <w:t xml:space="preserve">שעות </w:t>
      </w:r>
      <w:bookmarkStart w:id="12739" w:name="_ETM_Q23_715309"/>
      <w:bookmarkEnd w:id="12739"/>
      <w:r>
        <w:rPr>
          <w:rFonts w:hint="cs"/>
          <w:rtl/>
        </w:rPr>
        <w:t>מניחום</w:t>
      </w:r>
      <w:r>
        <w:rPr>
          <w:rtl/>
        </w:rPr>
        <w:t xml:space="preserve"> </w:t>
      </w:r>
      <w:bookmarkStart w:id="12740" w:name="_ETM_Q23_715970"/>
      <w:bookmarkEnd w:id="12740"/>
      <w:r>
        <w:rPr>
          <w:rtl/>
        </w:rPr>
        <w:t xml:space="preserve">אבלים </w:t>
      </w:r>
      <w:bookmarkStart w:id="12741" w:name="_ETM_Q23_716840"/>
      <w:bookmarkEnd w:id="12741"/>
      <w:r>
        <w:rPr>
          <w:rtl/>
        </w:rPr>
        <w:t xml:space="preserve">בבית </w:t>
      </w:r>
      <w:bookmarkStart w:id="12742" w:name="_ETM_Q23_717200"/>
      <w:bookmarkEnd w:id="12742"/>
      <w:r>
        <w:rPr>
          <w:rtl/>
        </w:rPr>
        <w:t xml:space="preserve">משפט </w:t>
      </w:r>
      <w:bookmarkStart w:id="12743" w:name="_ETM_Q23_717559"/>
      <w:bookmarkEnd w:id="12743"/>
      <w:r>
        <w:rPr>
          <w:rtl/>
        </w:rPr>
        <w:t xml:space="preserve">גז </w:t>
      </w:r>
      <w:bookmarkStart w:id="12744" w:name="_ETM_Q23_717920"/>
      <w:bookmarkEnd w:id="12744"/>
      <w:r>
        <w:rPr>
          <w:rtl/>
        </w:rPr>
        <w:t>ב</w:t>
      </w:r>
      <w:r>
        <w:rPr>
          <w:rFonts w:hint="cs"/>
          <w:rtl/>
        </w:rPr>
        <w:t>ב</w:t>
      </w:r>
      <w:r>
        <w:rPr>
          <w:rtl/>
        </w:rPr>
        <w:t>רוכי</w:t>
      </w:r>
      <w:r>
        <w:rPr>
          <w:rFonts w:hint="cs"/>
          <w:rtl/>
        </w:rPr>
        <w:t>ן.</w:t>
      </w:r>
      <w:r>
        <w:rPr>
          <w:rtl/>
        </w:rPr>
        <w:t xml:space="preserve"> </w:t>
      </w:r>
      <w:bookmarkStart w:id="12745" w:name="_ETM_Q23_719709"/>
      <w:bookmarkEnd w:id="12745"/>
      <w:r>
        <w:rPr>
          <w:rtl/>
        </w:rPr>
        <w:t>צאלה</w:t>
      </w:r>
      <w:r>
        <w:rPr>
          <w:rFonts w:hint="cs"/>
          <w:rtl/>
        </w:rPr>
        <w:t xml:space="preserve">, השם ייקום דמה, </w:t>
      </w:r>
      <w:bookmarkStart w:id="12746" w:name="_ETM_Q23_720280"/>
      <w:bookmarkStart w:id="12747" w:name="_ETM_Q23_720849"/>
      <w:bookmarkStart w:id="12748" w:name="_ETM_Q23_721389"/>
      <w:bookmarkEnd w:id="12746"/>
      <w:bookmarkEnd w:id="12747"/>
      <w:bookmarkEnd w:id="12748"/>
      <w:r>
        <w:rPr>
          <w:rtl/>
        </w:rPr>
        <w:t xml:space="preserve">נרצחה </w:t>
      </w:r>
      <w:bookmarkStart w:id="12749" w:name="_ETM_Q23_721929"/>
      <w:bookmarkEnd w:id="12749"/>
      <w:r>
        <w:rPr>
          <w:rtl/>
        </w:rPr>
        <w:t xml:space="preserve">בדרך </w:t>
      </w:r>
      <w:bookmarkStart w:id="12750" w:name="_ETM_Q23_722260"/>
      <w:bookmarkEnd w:id="12750"/>
      <w:r>
        <w:rPr>
          <w:rtl/>
        </w:rPr>
        <w:t xml:space="preserve">לחדר </w:t>
      </w:r>
      <w:bookmarkStart w:id="12751" w:name="_ETM_Q23_722650"/>
      <w:bookmarkEnd w:id="12751"/>
      <w:r>
        <w:rPr>
          <w:rtl/>
        </w:rPr>
        <w:t>לידה</w:t>
      </w:r>
      <w:r>
        <w:rPr>
          <w:rFonts w:hint="cs"/>
          <w:rtl/>
        </w:rPr>
        <w:t>.</w:t>
      </w:r>
      <w:r>
        <w:rPr>
          <w:rtl/>
        </w:rPr>
        <w:t xml:space="preserve"> </w:t>
      </w:r>
      <w:bookmarkStart w:id="12752" w:name="_ETM_Q23_724010"/>
      <w:bookmarkEnd w:id="12752"/>
      <w:r>
        <w:rPr>
          <w:rtl/>
        </w:rPr>
        <w:t xml:space="preserve">התינוק </w:t>
      </w:r>
      <w:bookmarkStart w:id="12753" w:name="_ETM_Q23_725059"/>
      <w:bookmarkEnd w:id="12753"/>
      <w:r>
        <w:rPr>
          <w:rtl/>
        </w:rPr>
        <w:t xml:space="preserve">במצב </w:t>
      </w:r>
      <w:bookmarkStart w:id="12754" w:name="_ETM_Q23_725599"/>
      <w:bookmarkEnd w:id="12754"/>
      <w:r>
        <w:rPr>
          <w:rtl/>
        </w:rPr>
        <w:t xml:space="preserve">קשה </w:t>
      </w:r>
      <w:bookmarkStart w:id="12755" w:name="_ETM_Q23_725989"/>
      <w:bookmarkEnd w:id="12755"/>
      <w:r>
        <w:rPr>
          <w:rtl/>
        </w:rPr>
        <w:t>מאוד</w:t>
      </w:r>
      <w:r>
        <w:rPr>
          <w:rFonts w:hint="cs"/>
          <w:rtl/>
        </w:rPr>
        <w:t>,</w:t>
      </w:r>
      <w:r>
        <w:rPr>
          <w:rtl/>
        </w:rPr>
        <w:t xml:space="preserve"> </w:t>
      </w:r>
      <w:bookmarkStart w:id="12756" w:name="_ETM_Q23_726379"/>
      <w:bookmarkEnd w:id="12756"/>
      <w:r>
        <w:rPr>
          <w:rtl/>
        </w:rPr>
        <w:t xml:space="preserve">בין </w:t>
      </w:r>
      <w:bookmarkStart w:id="12757" w:name="_ETM_Q23_726559"/>
      <w:bookmarkEnd w:id="12757"/>
      <w:r>
        <w:rPr>
          <w:rtl/>
        </w:rPr>
        <w:t xml:space="preserve">חיים </w:t>
      </w:r>
      <w:bookmarkStart w:id="12758" w:name="_ETM_Q23_726890"/>
      <w:bookmarkEnd w:id="12758"/>
      <w:r>
        <w:rPr>
          <w:rtl/>
        </w:rPr>
        <w:t>למוות</w:t>
      </w:r>
      <w:r>
        <w:rPr>
          <w:rFonts w:hint="cs"/>
          <w:rtl/>
        </w:rPr>
        <w:t>,</w:t>
      </w:r>
      <w:r>
        <w:rPr>
          <w:rtl/>
        </w:rPr>
        <w:t xml:space="preserve"> </w:t>
      </w:r>
      <w:bookmarkStart w:id="12759" w:name="_ETM_Q23_728730"/>
      <w:bookmarkEnd w:id="12759"/>
      <w:r>
        <w:rPr>
          <w:rtl/>
        </w:rPr>
        <w:t xml:space="preserve">וזקוק </w:t>
      </w:r>
      <w:bookmarkStart w:id="12760" w:name="_ETM_Q23_729900"/>
      <w:bookmarkEnd w:id="12760"/>
      <w:r>
        <w:rPr>
          <w:rtl/>
        </w:rPr>
        <w:t xml:space="preserve">לרחמי </w:t>
      </w:r>
      <w:bookmarkStart w:id="12761" w:name="_ETM_Q23_730650"/>
      <w:bookmarkEnd w:id="12761"/>
      <w:r>
        <w:rPr>
          <w:rtl/>
        </w:rPr>
        <w:t xml:space="preserve">שמיים </w:t>
      </w:r>
      <w:bookmarkStart w:id="12762" w:name="_ETM_Q23_731309"/>
      <w:bookmarkEnd w:id="12762"/>
      <w:r>
        <w:rPr>
          <w:rtl/>
        </w:rPr>
        <w:t>עצומים</w:t>
      </w:r>
      <w:r>
        <w:rPr>
          <w:rFonts w:hint="cs"/>
          <w:rtl/>
        </w:rPr>
        <w:t xml:space="preserve">. </w:t>
      </w:r>
      <w:bookmarkStart w:id="12763" w:name="_ETM_Q23_732909"/>
      <w:bookmarkEnd w:id="12763"/>
      <w:r>
        <w:rPr>
          <w:rtl/>
        </w:rPr>
        <w:t xml:space="preserve">מי </w:t>
      </w:r>
      <w:bookmarkStart w:id="12764" w:name="_ETM_Q23_733059"/>
      <w:bookmarkEnd w:id="12764"/>
      <w:r>
        <w:rPr>
          <w:rtl/>
        </w:rPr>
        <w:t xml:space="preserve">שיכול </w:t>
      </w:r>
      <w:bookmarkStart w:id="12765" w:name="_ETM_Q23_733719"/>
      <w:bookmarkEnd w:id="12765"/>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6"/>
        <w:keepNext/>
        <w:rPr>
          <w:rtl/>
        </w:rPr>
      </w:pPr>
      <w:bookmarkStart w:id="12766" w:name="ET_yor_6490_123"/>
      <w:r w:rsidRPr="00984F52">
        <w:rPr>
          <w:rStyle w:val="TagStyle"/>
          <w:rtl/>
        </w:rPr>
        <w:t xml:space="preserve"> &lt;&lt; יור &gt;&gt; </w:t>
      </w:r>
      <w:r>
        <w:rPr>
          <w:rtl/>
        </w:rPr>
        <w:t>היו"ר ניסים ואטורי:</w:t>
      </w:r>
      <w:r w:rsidRPr="00984F52">
        <w:rPr>
          <w:rStyle w:val="TagStyle"/>
          <w:rtl/>
        </w:rPr>
        <w:t xml:space="preserve"> &lt;&lt; יור &gt;&gt;</w:t>
      </w:r>
      <w:r>
        <w:rPr>
          <w:rtl/>
        </w:rPr>
        <w:t xml:space="preserve">   </w:t>
      </w:r>
      <w:bookmarkEnd w:id="12766"/>
    </w:p>
    <w:p w:rsidR="00E76ED6" w:rsidRDefault="00E76ED6" w:rsidP="003D479E">
      <w:pPr>
        <w:rPr>
          <w:rtl/>
        </w:rPr>
      </w:pPr>
    </w:p>
    <w:p w:rsidR="00E76ED6" w:rsidRDefault="00E76ED6" w:rsidP="005053CA">
      <w:pPr>
        <w:rPr>
          <w:rtl/>
        </w:rPr>
      </w:pPr>
      <w:r>
        <w:rPr>
          <w:rtl/>
        </w:rPr>
        <w:t xml:space="preserve">חברי </w:t>
      </w:r>
      <w:bookmarkStart w:id="12767" w:name="_ETM_Q23_734019"/>
      <w:bookmarkEnd w:id="12767"/>
      <w:r>
        <w:rPr>
          <w:rtl/>
        </w:rPr>
        <w:t>הכנסת</w:t>
      </w:r>
      <w:r>
        <w:rPr>
          <w:rFonts w:hint="cs"/>
          <w:rtl/>
        </w:rPr>
        <w:t>,</w:t>
      </w:r>
      <w:r>
        <w:rPr>
          <w:rtl/>
        </w:rPr>
        <w:t xml:space="preserve"> </w:t>
      </w:r>
      <w:bookmarkStart w:id="12768" w:name="_ETM_Q23_734739"/>
      <w:bookmarkEnd w:id="12768"/>
      <w:r>
        <w:rPr>
          <w:rtl/>
        </w:rPr>
        <w:t xml:space="preserve">סליחה </w:t>
      </w:r>
      <w:bookmarkStart w:id="12769" w:name="_ETM_Q23_735099"/>
      <w:bookmarkEnd w:id="12769"/>
      <w:r>
        <w:rPr>
          <w:rtl/>
        </w:rPr>
        <w:t>רגע</w:t>
      </w:r>
      <w:r>
        <w:rPr>
          <w:rFonts w:hint="cs"/>
          <w:rtl/>
        </w:rPr>
        <w:t>,</w:t>
      </w:r>
      <w:r>
        <w:rPr>
          <w:rtl/>
        </w:rPr>
        <w:t xml:space="preserve"> </w:t>
      </w:r>
      <w:bookmarkStart w:id="12770" w:name="_ETM_Q23_735790"/>
      <w:bookmarkEnd w:id="12770"/>
      <w:r>
        <w:rPr>
          <w:rtl/>
        </w:rPr>
        <w:t xml:space="preserve">חברי </w:t>
      </w:r>
      <w:bookmarkStart w:id="12771" w:name="_ETM_Q23_736090"/>
      <w:bookmarkEnd w:id="12771"/>
      <w:r>
        <w:rPr>
          <w:rtl/>
        </w:rPr>
        <w:t xml:space="preserve">הכנסת </w:t>
      </w:r>
      <w:bookmarkStart w:id="12772" w:name="_ETM_Q23_736900"/>
      <w:bookmarkEnd w:id="12772"/>
      <w:r>
        <w:rPr>
          <w:rtl/>
        </w:rPr>
        <w:t xml:space="preserve">בעיקר </w:t>
      </w:r>
      <w:bookmarkStart w:id="12773" w:name="_ETM_Q23_737259"/>
      <w:bookmarkEnd w:id="12773"/>
      <w:r>
        <w:rPr>
          <w:rtl/>
        </w:rPr>
        <w:t xml:space="preserve">פה </w:t>
      </w:r>
      <w:bookmarkStart w:id="12774" w:name="_ETM_Q23_737410"/>
      <w:bookmarkEnd w:id="12774"/>
      <w:r>
        <w:rPr>
          <w:rtl/>
        </w:rPr>
        <w:t>בקואליציה</w:t>
      </w:r>
      <w:r>
        <w:rPr>
          <w:rFonts w:hint="cs"/>
          <w:rtl/>
        </w:rPr>
        <w:t>,</w:t>
      </w:r>
      <w:r>
        <w:rPr>
          <w:rtl/>
        </w:rPr>
        <w:t xml:space="preserve"> </w:t>
      </w:r>
      <w:bookmarkStart w:id="12775" w:name="_ETM_Q23_738009"/>
      <w:bookmarkEnd w:id="12775"/>
      <w:r>
        <w:rPr>
          <w:rtl/>
        </w:rPr>
        <w:t xml:space="preserve">חברי </w:t>
      </w:r>
      <w:bookmarkStart w:id="12776" w:name="_ETM_Q23_738340"/>
      <w:bookmarkEnd w:id="12776"/>
      <w:r>
        <w:rPr>
          <w:rtl/>
        </w:rPr>
        <w:t>הקואליציה</w:t>
      </w:r>
      <w:r>
        <w:rPr>
          <w:rFonts w:hint="cs"/>
          <w:rtl/>
        </w:rPr>
        <w:t>,</w:t>
      </w:r>
      <w:r>
        <w:rPr>
          <w:rtl/>
        </w:rPr>
        <w:t xml:space="preserve"> </w:t>
      </w:r>
      <w:bookmarkStart w:id="12777" w:name="_ETM_Q23_738820"/>
      <w:bookmarkEnd w:id="12777"/>
      <w:r>
        <w:rPr>
          <w:rtl/>
        </w:rPr>
        <w:t xml:space="preserve">אפשר </w:t>
      </w:r>
      <w:bookmarkStart w:id="12778" w:name="_ETM_Q23_739000"/>
      <w:bookmarkEnd w:id="12778"/>
      <w:r>
        <w:rPr>
          <w:rtl/>
        </w:rPr>
        <w:t xml:space="preserve">לשמוע </w:t>
      </w:r>
      <w:bookmarkStart w:id="12779" w:name="_ETM_Q23_739270"/>
      <w:bookmarkEnd w:id="12779"/>
      <w:r>
        <w:rPr>
          <w:rFonts w:hint="cs"/>
          <w:rtl/>
        </w:rPr>
        <w:t>ש</w:t>
      </w:r>
      <w:r>
        <w:rPr>
          <w:rtl/>
        </w:rPr>
        <w:t>קט</w:t>
      </w:r>
      <w:r>
        <w:rPr>
          <w:rFonts w:hint="cs"/>
          <w:rtl/>
        </w:rPr>
        <w:t>?</w:t>
      </w:r>
      <w:r>
        <w:rPr>
          <w:rtl/>
        </w:rPr>
        <w:t xml:space="preserve"> </w:t>
      </w:r>
      <w:bookmarkStart w:id="12780" w:name="_ETM_Q23_740370"/>
      <w:bookmarkEnd w:id="12780"/>
      <w:r>
        <w:rPr>
          <w:rtl/>
        </w:rPr>
        <w:t>סעד</w:t>
      </w:r>
      <w:r>
        <w:rPr>
          <w:rFonts w:hint="cs"/>
          <w:rtl/>
        </w:rPr>
        <w:t>ה,</w:t>
      </w:r>
      <w:r>
        <w:rPr>
          <w:rtl/>
        </w:rPr>
        <w:t xml:space="preserve"> </w:t>
      </w:r>
      <w:bookmarkStart w:id="12781" w:name="_ETM_Q23_740760"/>
      <w:bookmarkStart w:id="12782" w:name="_ETM_Q23_741090"/>
      <w:bookmarkStart w:id="12783" w:name="_ETM_Q23_741270"/>
      <w:bookmarkStart w:id="12784" w:name="_ETM_Q23_741510"/>
      <w:bookmarkEnd w:id="12781"/>
      <w:bookmarkEnd w:id="12782"/>
      <w:bookmarkEnd w:id="12783"/>
      <w:bookmarkEnd w:id="12784"/>
      <w:r>
        <w:rPr>
          <w:rFonts w:hint="cs"/>
          <w:rtl/>
        </w:rPr>
        <w:t xml:space="preserve">חוץ ממך כולם רועשים. </w:t>
      </w:r>
    </w:p>
    <w:p w:rsidR="00E76ED6" w:rsidRDefault="00E76ED6" w:rsidP="005053CA">
      <w:pPr>
        <w:rPr>
          <w:rtl/>
        </w:rPr>
      </w:pPr>
    </w:p>
    <w:p w:rsidR="00E76ED6" w:rsidRDefault="00E76ED6" w:rsidP="005053CA">
      <w:pPr>
        <w:pStyle w:val="af5"/>
        <w:keepNext/>
        <w:rPr>
          <w:rtl/>
        </w:rPr>
      </w:pPr>
      <w:bookmarkStart w:id="12785" w:name="ET_interruption_6357_124"/>
      <w:r w:rsidRPr="00984F52">
        <w:rPr>
          <w:rStyle w:val="TagStyle"/>
          <w:rtl/>
        </w:rPr>
        <w:t xml:space="preserve"> &lt;&lt; קריאה &gt;&gt; </w:t>
      </w:r>
      <w:r>
        <w:rPr>
          <w:rtl/>
        </w:rPr>
        <w:t>משה סעדה (הליכוד):</w:t>
      </w:r>
      <w:r w:rsidRPr="00984F52">
        <w:rPr>
          <w:rStyle w:val="TagStyle"/>
          <w:rtl/>
        </w:rPr>
        <w:t xml:space="preserve"> &lt;&lt; קריאה &gt;&gt;</w:t>
      </w:r>
      <w:r>
        <w:rPr>
          <w:rtl/>
        </w:rPr>
        <w:t xml:space="preserve">   </w:t>
      </w:r>
      <w:bookmarkEnd w:id="12785"/>
    </w:p>
    <w:p w:rsidR="00E76ED6" w:rsidRDefault="00E76ED6" w:rsidP="003D479E">
      <w:pPr>
        <w:rPr>
          <w:rtl/>
        </w:rPr>
      </w:pPr>
    </w:p>
    <w:p w:rsidR="00E76ED6" w:rsidRDefault="00E76ED6" w:rsidP="005053CA">
      <w:pPr>
        <w:rPr>
          <w:rtl/>
        </w:rPr>
      </w:pPr>
      <w:r>
        <w:rPr>
          <w:rFonts w:hint="cs"/>
          <w:rtl/>
        </w:rPr>
        <w:t xml:space="preserve"> </w:t>
      </w:r>
      <w:r w:rsidR="00A5365A">
        <w:rPr>
          <w:rFonts w:hint="cs"/>
          <w:rtl/>
        </w:rPr>
        <w:t>– – –</w:t>
      </w:r>
      <w:r>
        <w:rPr>
          <w:rFonts w:hint="cs"/>
          <w:rtl/>
        </w:rPr>
        <w:t xml:space="preserve"> </w:t>
      </w:r>
    </w:p>
    <w:p w:rsidR="00E76ED6" w:rsidRDefault="00E76ED6" w:rsidP="005053CA">
      <w:pPr>
        <w:rPr>
          <w:rtl/>
        </w:rPr>
      </w:pPr>
    </w:p>
    <w:p w:rsidR="00E76ED6" w:rsidRDefault="00E76ED6" w:rsidP="005053CA">
      <w:pPr>
        <w:pStyle w:val="af6"/>
        <w:keepNext/>
        <w:rPr>
          <w:rtl/>
        </w:rPr>
      </w:pPr>
      <w:bookmarkStart w:id="12786" w:name="ET_yor_6490_125"/>
      <w:r w:rsidRPr="00984F52">
        <w:rPr>
          <w:rStyle w:val="TagStyle"/>
          <w:rtl/>
        </w:rPr>
        <w:t xml:space="preserve"> &lt;&lt; יור &gt;&gt; </w:t>
      </w:r>
      <w:r>
        <w:rPr>
          <w:rtl/>
        </w:rPr>
        <w:t>היו"ר ניסים ואטורי:</w:t>
      </w:r>
      <w:r w:rsidRPr="00984F52">
        <w:rPr>
          <w:rStyle w:val="TagStyle"/>
          <w:rtl/>
        </w:rPr>
        <w:t xml:space="preserve"> &lt;&lt; יור &gt;&gt;</w:t>
      </w:r>
      <w:r>
        <w:rPr>
          <w:rtl/>
        </w:rPr>
        <w:t xml:space="preserve">   </w:t>
      </w:r>
      <w:bookmarkEnd w:id="12786"/>
    </w:p>
    <w:p w:rsidR="00E76ED6" w:rsidRDefault="00E76ED6" w:rsidP="003D479E">
      <w:pPr>
        <w:rPr>
          <w:rtl/>
        </w:rPr>
      </w:pPr>
    </w:p>
    <w:p w:rsidR="00E76ED6" w:rsidRDefault="00E76ED6" w:rsidP="005053CA">
      <w:pPr>
        <w:rPr>
          <w:rtl/>
        </w:rPr>
      </w:pPr>
      <w:r>
        <w:rPr>
          <w:rFonts w:hint="cs"/>
          <w:rtl/>
        </w:rPr>
        <w:t xml:space="preserve">מה </w:t>
      </w:r>
      <w:bookmarkStart w:id="12787" w:name="_ETM_Q23_743059"/>
      <w:bookmarkEnd w:id="12787"/>
      <w:r>
        <w:rPr>
          <w:rtl/>
        </w:rPr>
        <w:t xml:space="preserve">אני </w:t>
      </w:r>
      <w:bookmarkStart w:id="12788" w:name="_ETM_Q23_743179"/>
      <w:bookmarkEnd w:id="12788"/>
      <w:r>
        <w:rPr>
          <w:rtl/>
        </w:rPr>
        <w:t>אמרתי</w:t>
      </w:r>
      <w:r>
        <w:rPr>
          <w:rFonts w:hint="cs"/>
          <w:rtl/>
        </w:rPr>
        <w:t>?</w:t>
      </w:r>
      <w:r>
        <w:rPr>
          <w:rtl/>
        </w:rPr>
        <w:t xml:space="preserve"> </w:t>
      </w:r>
      <w:bookmarkStart w:id="12789" w:name="_ETM_Q23_743539"/>
      <w:bookmarkEnd w:id="12789"/>
      <w:r>
        <w:rPr>
          <w:rtl/>
        </w:rPr>
        <w:t xml:space="preserve">חוץ </w:t>
      </w:r>
      <w:bookmarkStart w:id="12790" w:name="_ETM_Q23_743749"/>
      <w:bookmarkEnd w:id="12790"/>
      <w:r>
        <w:rPr>
          <w:rtl/>
        </w:rPr>
        <w:t>ממך</w:t>
      </w:r>
      <w:r>
        <w:rPr>
          <w:rFonts w:hint="cs"/>
          <w:rtl/>
        </w:rPr>
        <w:t>.</w:t>
      </w:r>
      <w:r>
        <w:rPr>
          <w:rtl/>
        </w:rPr>
        <w:t xml:space="preserve"> </w:t>
      </w:r>
      <w:bookmarkStart w:id="12791" w:name="_ETM_Q23_746179"/>
      <w:bookmarkEnd w:id="12791"/>
      <w:r>
        <w:rPr>
          <w:rtl/>
        </w:rPr>
        <w:t>תגיד</w:t>
      </w:r>
      <w:r>
        <w:rPr>
          <w:rFonts w:hint="cs"/>
          <w:rtl/>
        </w:rPr>
        <w:t>,</w:t>
      </w:r>
      <w:bookmarkStart w:id="12792" w:name="_ETM_Q23_742000"/>
      <w:bookmarkEnd w:id="12792"/>
      <w:r>
        <w:rPr>
          <w:rFonts w:hint="cs"/>
          <w:rtl/>
        </w:rPr>
        <w:t xml:space="preserve"> אתה</w:t>
      </w:r>
      <w:r>
        <w:rPr>
          <w:rtl/>
        </w:rPr>
        <w:t xml:space="preserve"> </w:t>
      </w:r>
      <w:bookmarkStart w:id="12793" w:name="_ETM_Q23_746479"/>
      <w:bookmarkEnd w:id="12793"/>
      <w:r>
        <w:rPr>
          <w:rtl/>
        </w:rPr>
        <w:t>פולני</w:t>
      </w:r>
      <w:r>
        <w:rPr>
          <w:rFonts w:hint="cs"/>
          <w:rtl/>
        </w:rPr>
        <w:t>?</w:t>
      </w:r>
      <w:r>
        <w:rPr>
          <w:rtl/>
        </w:rPr>
        <w:t xml:space="preserve"> </w:t>
      </w:r>
      <w:bookmarkStart w:id="12794" w:name="_ETM_Q23_749089"/>
      <w:bookmarkEnd w:id="12794"/>
      <w:r>
        <w:rPr>
          <w:rtl/>
        </w:rPr>
        <w:t>בבקשה</w:t>
      </w:r>
      <w:r>
        <w:rPr>
          <w:rFonts w:hint="cs"/>
          <w:rtl/>
        </w:rPr>
        <w:t>,</w:t>
      </w:r>
      <w:r>
        <w:rPr>
          <w:rtl/>
        </w:rPr>
        <w:t xml:space="preserve"> </w:t>
      </w:r>
      <w:bookmarkStart w:id="12795" w:name="_ETM_Q23_749569"/>
      <w:bookmarkEnd w:id="12795"/>
      <w:r>
        <w:rPr>
          <w:rtl/>
        </w:rPr>
        <w:t>תמשיך</w:t>
      </w:r>
      <w:r>
        <w:rPr>
          <w:rFonts w:hint="cs"/>
          <w:rtl/>
        </w:rPr>
        <w:t xml:space="preserve">. סדרנים, תדאגו לשקט. </w:t>
      </w:r>
    </w:p>
    <w:p w:rsidR="00E76ED6" w:rsidRDefault="00E76ED6" w:rsidP="005053CA">
      <w:pPr>
        <w:rPr>
          <w:rtl/>
        </w:rPr>
      </w:pPr>
    </w:p>
    <w:p w:rsidR="00E76ED6" w:rsidRDefault="00E76ED6" w:rsidP="005053CA">
      <w:pPr>
        <w:pStyle w:val="-"/>
        <w:keepNext/>
        <w:rPr>
          <w:rtl/>
        </w:rPr>
      </w:pPr>
      <w:bookmarkStart w:id="12796" w:name="TOR_Q24"/>
      <w:bookmarkStart w:id="12797" w:name="_ETM_Q24_180000"/>
      <w:bookmarkStart w:id="12798" w:name="ET_speakercontinue_5801_3"/>
      <w:bookmarkEnd w:id="12796"/>
      <w:bookmarkEnd w:id="12797"/>
      <w:r w:rsidRPr="000E3D0C">
        <w:rPr>
          <w:rStyle w:val="TagStyle"/>
          <w:rtl/>
        </w:rPr>
        <w:t xml:space="preserve">&lt;&lt; דובר_המשך &gt;&gt; </w:t>
      </w:r>
      <w:r>
        <w:rPr>
          <w:rtl/>
        </w:rPr>
        <w:t>אריאל קלנר (הליכוד):</w:t>
      </w:r>
      <w:r w:rsidRPr="000E3D0C">
        <w:rPr>
          <w:rStyle w:val="TagStyle"/>
          <w:rtl/>
        </w:rPr>
        <w:t xml:space="preserve"> &lt;&lt; דובר_המשך &gt;&gt;</w:t>
      </w:r>
      <w:r>
        <w:rPr>
          <w:rtl/>
        </w:rPr>
        <w:t xml:space="preserve"> </w:t>
      </w:r>
      <w:bookmarkEnd w:id="12798"/>
    </w:p>
    <w:p w:rsidR="00E76ED6" w:rsidRDefault="00E76ED6" w:rsidP="005053CA">
      <w:pPr>
        <w:rPr>
          <w:rtl/>
          <w:lang w:eastAsia="he-IL"/>
        </w:rPr>
      </w:pPr>
    </w:p>
    <w:p w:rsidR="00E76ED6" w:rsidRDefault="00E76ED6" w:rsidP="003C0EE3">
      <w:pPr>
        <w:rPr>
          <w:rtl/>
          <w:lang w:eastAsia="he-IL"/>
        </w:rPr>
      </w:pPr>
      <w:r>
        <w:rPr>
          <w:rFonts w:hint="cs"/>
          <w:rtl/>
          <w:lang w:eastAsia="he-IL"/>
        </w:rPr>
        <w:t>מי שיכול, לבקשת האבא, חננאל, מי שיכול – להתפלל על בנה של צאלה בת גליה</w:t>
      </w:r>
      <w:r w:rsidR="003C0EE3">
        <w:rPr>
          <w:rFonts w:hint="cs"/>
          <w:rtl/>
          <w:lang w:eastAsia="he-IL"/>
        </w:rPr>
        <w:t>,</w:t>
      </w:r>
      <w:r>
        <w:rPr>
          <w:rFonts w:hint="cs"/>
          <w:rtl/>
          <w:lang w:eastAsia="he-IL"/>
        </w:rPr>
        <w:t xml:space="preserve"> שזקוק </w:t>
      </w:r>
      <w:bookmarkStart w:id="12799" w:name="_ETM_Q24_176180"/>
      <w:bookmarkEnd w:id="12799"/>
      <w:r>
        <w:rPr>
          <w:rFonts w:hint="cs"/>
          <w:rtl/>
          <w:lang w:eastAsia="he-IL"/>
        </w:rPr>
        <w:t>כרגע לרחמי שמיים גדולים.</w:t>
      </w:r>
      <w:r w:rsidR="003C0EE3">
        <w:rPr>
          <w:rFonts w:hint="cs"/>
          <w:rtl/>
          <w:lang w:eastAsia="he-IL"/>
        </w:rPr>
        <w:t xml:space="preserve"> </w:t>
      </w:r>
      <w:r>
        <w:rPr>
          <w:rFonts w:hint="cs"/>
          <w:rtl/>
          <w:lang w:eastAsia="he-IL"/>
        </w:rPr>
        <w:t xml:space="preserve">אני ישבתי אצל חננאל, בעלה של צאלה, השם ייקום דמה, ואבי </w:t>
      </w:r>
      <w:bookmarkStart w:id="12800" w:name="_ETM_Q24_180450"/>
      <w:bookmarkStart w:id="12801" w:name="_ETM_Q24_180810"/>
      <w:bookmarkStart w:id="12802" w:name="_ETM_Q24_181139"/>
      <w:bookmarkEnd w:id="12800"/>
      <w:bookmarkEnd w:id="12801"/>
      <w:bookmarkEnd w:id="12802"/>
      <w:r>
        <w:rPr>
          <w:rtl/>
          <w:lang w:eastAsia="he-IL"/>
        </w:rPr>
        <w:t>התינוק</w:t>
      </w:r>
      <w:r>
        <w:rPr>
          <w:rFonts w:hint="cs"/>
          <w:rtl/>
          <w:lang w:eastAsia="he-IL"/>
        </w:rPr>
        <w:t>,</w:t>
      </w:r>
      <w:r>
        <w:rPr>
          <w:rtl/>
          <w:lang w:eastAsia="he-IL"/>
        </w:rPr>
        <w:t xml:space="preserve"> </w:t>
      </w:r>
      <w:bookmarkStart w:id="12803" w:name="_ETM_Q24_182379"/>
      <w:bookmarkEnd w:id="12803"/>
      <w:r>
        <w:rPr>
          <w:rtl/>
          <w:lang w:eastAsia="he-IL"/>
        </w:rPr>
        <w:t xml:space="preserve">וחננאל </w:t>
      </w:r>
      <w:bookmarkStart w:id="12804" w:name="_ETM_Q24_182860"/>
      <w:bookmarkEnd w:id="12804"/>
      <w:r>
        <w:rPr>
          <w:rtl/>
          <w:lang w:eastAsia="he-IL"/>
        </w:rPr>
        <w:t xml:space="preserve">ביקש </w:t>
      </w:r>
      <w:bookmarkStart w:id="12805" w:name="_ETM_Q24_183189"/>
      <w:bookmarkEnd w:id="12805"/>
      <w:r>
        <w:rPr>
          <w:rtl/>
          <w:lang w:eastAsia="he-IL"/>
        </w:rPr>
        <w:t xml:space="preserve">ממני </w:t>
      </w:r>
      <w:bookmarkStart w:id="12806" w:name="_ETM_Q24_184759"/>
      <w:bookmarkEnd w:id="12806"/>
      <w:r>
        <w:rPr>
          <w:rtl/>
          <w:lang w:eastAsia="he-IL"/>
        </w:rPr>
        <w:t xml:space="preserve">לא </w:t>
      </w:r>
      <w:bookmarkStart w:id="12807" w:name="_ETM_Q24_185330"/>
      <w:bookmarkEnd w:id="12807"/>
      <w:r>
        <w:rPr>
          <w:rtl/>
          <w:lang w:eastAsia="he-IL"/>
        </w:rPr>
        <w:t>לנרמל</w:t>
      </w:r>
      <w:r w:rsidR="003C0EE3">
        <w:rPr>
          <w:rFonts w:hint="cs"/>
          <w:rtl/>
          <w:lang w:eastAsia="he-IL"/>
        </w:rPr>
        <w:t>,</w:t>
      </w:r>
      <w:r>
        <w:rPr>
          <w:rtl/>
          <w:lang w:eastAsia="he-IL"/>
        </w:rPr>
        <w:t xml:space="preserve"> </w:t>
      </w:r>
      <w:bookmarkStart w:id="12808" w:name="_ETM_Q24_187340"/>
      <w:bookmarkEnd w:id="12808"/>
      <w:r>
        <w:rPr>
          <w:rtl/>
          <w:lang w:eastAsia="he-IL"/>
        </w:rPr>
        <w:t xml:space="preserve">לא </w:t>
      </w:r>
      <w:bookmarkStart w:id="12809" w:name="_ETM_Q24_187609"/>
      <w:bookmarkEnd w:id="12809"/>
      <w:r>
        <w:rPr>
          <w:rtl/>
          <w:lang w:eastAsia="he-IL"/>
        </w:rPr>
        <w:t xml:space="preserve">להשלים </w:t>
      </w:r>
      <w:bookmarkStart w:id="12810" w:name="_ETM_Q24_189180"/>
      <w:bookmarkEnd w:id="12810"/>
      <w:r>
        <w:rPr>
          <w:rFonts w:hint="cs"/>
          <w:rtl/>
          <w:lang w:eastAsia="he-IL"/>
        </w:rPr>
        <w:t xml:space="preserve">עם </w:t>
      </w:r>
      <w:r>
        <w:rPr>
          <w:rtl/>
          <w:lang w:eastAsia="he-IL"/>
        </w:rPr>
        <w:t xml:space="preserve">מציאות </w:t>
      </w:r>
      <w:bookmarkStart w:id="12811" w:name="_ETM_Q24_189780"/>
      <w:bookmarkEnd w:id="12811"/>
      <w:r>
        <w:rPr>
          <w:rtl/>
          <w:lang w:eastAsia="he-IL"/>
        </w:rPr>
        <w:t xml:space="preserve">של </w:t>
      </w:r>
      <w:bookmarkStart w:id="12812" w:name="_ETM_Q24_189900"/>
      <w:bookmarkEnd w:id="12812"/>
      <w:r>
        <w:rPr>
          <w:rtl/>
          <w:lang w:eastAsia="he-IL"/>
        </w:rPr>
        <w:t xml:space="preserve">רצח </w:t>
      </w:r>
      <w:bookmarkStart w:id="12813" w:name="_ETM_Q24_190959"/>
      <w:bookmarkEnd w:id="12813"/>
      <w:r>
        <w:rPr>
          <w:rtl/>
          <w:lang w:eastAsia="he-IL"/>
        </w:rPr>
        <w:t xml:space="preserve">אישה </w:t>
      </w:r>
      <w:bookmarkStart w:id="12814" w:name="_ETM_Q24_191289"/>
      <w:bookmarkEnd w:id="12814"/>
      <w:r>
        <w:rPr>
          <w:rtl/>
          <w:lang w:eastAsia="he-IL"/>
        </w:rPr>
        <w:t>יהוד</w:t>
      </w:r>
      <w:r>
        <w:rPr>
          <w:rFonts w:hint="cs"/>
          <w:rtl/>
          <w:lang w:eastAsia="he-IL"/>
        </w:rPr>
        <w:t>י</w:t>
      </w:r>
      <w:r>
        <w:rPr>
          <w:rtl/>
          <w:lang w:eastAsia="he-IL"/>
        </w:rPr>
        <w:t xml:space="preserve">יה </w:t>
      </w:r>
      <w:bookmarkStart w:id="12815" w:name="_ETM_Q24_192160"/>
      <w:bookmarkEnd w:id="12815"/>
      <w:r>
        <w:rPr>
          <w:rtl/>
          <w:lang w:eastAsia="he-IL"/>
        </w:rPr>
        <w:t xml:space="preserve">בדרך </w:t>
      </w:r>
      <w:bookmarkStart w:id="12816" w:name="_ETM_Q24_192519"/>
      <w:bookmarkEnd w:id="12816"/>
      <w:r>
        <w:rPr>
          <w:rtl/>
          <w:lang w:eastAsia="he-IL"/>
        </w:rPr>
        <w:t xml:space="preserve">לחדר </w:t>
      </w:r>
      <w:bookmarkStart w:id="12817" w:name="_ETM_Q24_192879"/>
      <w:bookmarkEnd w:id="12817"/>
      <w:r>
        <w:rPr>
          <w:rtl/>
          <w:lang w:eastAsia="he-IL"/>
        </w:rPr>
        <w:t>לידה</w:t>
      </w:r>
      <w:r>
        <w:rPr>
          <w:rFonts w:hint="cs"/>
          <w:rtl/>
          <w:lang w:eastAsia="he-IL"/>
        </w:rPr>
        <w:t>.</w:t>
      </w:r>
      <w:r>
        <w:rPr>
          <w:rtl/>
          <w:lang w:eastAsia="he-IL"/>
        </w:rPr>
        <w:t xml:space="preserve"> </w:t>
      </w:r>
      <w:bookmarkStart w:id="12818" w:name="_ETM_Q24_194900"/>
      <w:bookmarkEnd w:id="12818"/>
      <w:r>
        <w:rPr>
          <w:rtl/>
          <w:lang w:eastAsia="he-IL"/>
        </w:rPr>
        <w:t xml:space="preserve">ובסוף </w:t>
      </w:r>
      <w:bookmarkStart w:id="12819" w:name="_ETM_Q24_195380"/>
      <w:bookmarkEnd w:id="12819"/>
      <w:r>
        <w:rPr>
          <w:rtl/>
          <w:lang w:eastAsia="he-IL"/>
        </w:rPr>
        <w:t xml:space="preserve">אמר </w:t>
      </w:r>
      <w:bookmarkStart w:id="12820" w:name="_ETM_Q24_195620"/>
      <w:bookmarkEnd w:id="12820"/>
      <w:r>
        <w:rPr>
          <w:rtl/>
          <w:lang w:eastAsia="he-IL"/>
        </w:rPr>
        <w:t xml:space="preserve">לי </w:t>
      </w:r>
      <w:bookmarkStart w:id="12821" w:name="_ETM_Q24_195710"/>
      <w:bookmarkEnd w:id="12821"/>
      <w:r>
        <w:rPr>
          <w:rtl/>
          <w:lang w:eastAsia="he-IL"/>
        </w:rPr>
        <w:t>חננאל</w:t>
      </w:r>
      <w:r>
        <w:rPr>
          <w:rFonts w:hint="cs"/>
          <w:rtl/>
          <w:lang w:eastAsia="he-IL"/>
        </w:rPr>
        <w:t>,</w:t>
      </w:r>
      <w:r>
        <w:rPr>
          <w:rtl/>
          <w:lang w:eastAsia="he-IL"/>
        </w:rPr>
        <w:t xml:space="preserve"> </w:t>
      </w:r>
      <w:bookmarkStart w:id="12822" w:name="_ETM_Q24_198020"/>
      <w:bookmarkEnd w:id="12822"/>
      <w:r>
        <w:rPr>
          <w:rtl/>
          <w:lang w:eastAsia="he-IL"/>
        </w:rPr>
        <w:t xml:space="preserve">הוא </w:t>
      </w:r>
      <w:bookmarkStart w:id="12823" w:name="_ETM_Q24_198110"/>
      <w:bookmarkEnd w:id="12823"/>
      <w:r>
        <w:rPr>
          <w:rtl/>
          <w:lang w:eastAsia="he-IL"/>
        </w:rPr>
        <w:t xml:space="preserve">אמר </w:t>
      </w:r>
      <w:bookmarkStart w:id="12824" w:name="_ETM_Q24_198290"/>
      <w:bookmarkEnd w:id="12824"/>
      <w:r>
        <w:rPr>
          <w:rtl/>
          <w:lang w:eastAsia="he-IL"/>
        </w:rPr>
        <w:t>לי</w:t>
      </w:r>
      <w:r>
        <w:rPr>
          <w:rFonts w:hint="cs"/>
          <w:rtl/>
          <w:lang w:eastAsia="he-IL"/>
        </w:rPr>
        <w:t>,</w:t>
      </w:r>
      <w:r>
        <w:rPr>
          <w:rtl/>
          <w:lang w:eastAsia="he-IL"/>
        </w:rPr>
        <w:t xml:space="preserve"> </w:t>
      </w:r>
      <w:bookmarkStart w:id="12825" w:name="_ETM_Q24_198410"/>
      <w:bookmarkEnd w:id="12825"/>
      <w:r>
        <w:rPr>
          <w:rtl/>
          <w:lang w:eastAsia="he-IL"/>
        </w:rPr>
        <w:t xml:space="preserve">אדוני </w:t>
      </w:r>
      <w:bookmarkStart w:id="12826" w:name="_ETM_Q24_198650"/>
      <w:bookmarkEnd w:id="12826"/>
      <w:r>
        <w:rPr>
          <w:rtl/>
          <w:lang w:eastAsia="he-IL"/>
        </w:rPr>
        <w:t>היושב-ראש</w:t>
      </w:r>
      <w:r>
        <w:rPr>
          <w:rFonts w:hint="cs"/>
          <w:rtl/>
          <w:lang w:eastAsia="he-IL"/>
        </w:rPr>
        <w:t>:</w:t>
      </w:r>
      <w:r>
        <w:rPr>
          <w:rtl/>
          <w:lang w:eastAsia="he-IL"/>
        </w:rPr>
        <w:t xml:space="preserve"> </w:t>
      </w:r>
      <w:bookmarkStart w:id="12827" w:name="_ETM_Q24_199100"/>
      <w:bookmarkEnd w:id="12827"/>
      <w:r>
        <w:rPr>
          <w:rtl/>
          <w:lang w:eastAsia="he-IL"/>
        </w:rPr>
        <w:t xml:space="preserve">אנחנו </w:t>
      </w:r>
      <w:bookmarkStart w:id="12828" w:name="_ETM_Q24_199430"/>
      <w:bookmarkEnd w:id="12828"/>
      <w:r>
        <w:rPr>
          <w:rtl/>
          <w:lang w:eastAsia="he-IL"/>
        </w:rPr>
        <w:t xml:space="preserve">לא </w:t>
      </w:r>
      <w:bookmarkStart w:id="12829" w:name="_ETM_Q24_199579"/>
      <w:bookmarkEnd w:id="12829"/>
      <w:r>
        <w:rPr>
          <w:rtl/>
          <w:lang w:eastAsia="he-IL"/>
        </w:rPr>
        <w:t>נישבר</w:t>
      </w:r>
      <w:r>
        <w:rPr>
          <w:rFonts w:hint="cs"/>
          <w:rtl/>
          <w:lang w:eastAsia="he-IL"/>
        </w:rPr>
        <w:t>,</w:t>
      </w:r>
      <w:r>
        <w:rPr>
          <w:rtl/>
          <w:lang w:eastAsia="he-IL"/>
        </w:rPr>
        <w:t xml:space="preserve"> </w:t>
      </w:r>
      <w:bookmarkStart w:id="12830" w:name="_ETM_Q24_201360"/>
      <w:bookmarkEnd w:id="12830"/>
      <w:r>
        <w:rPr>
          <w:rtl/>
          <w:lang w:eastAsia="he-IL"/>
        </w:rPr>
        <w:t xml:space="preserve">אנחנו </w:t>
      </w:r>
      <w:bookmarkStart w:id="12831" w:name="_ETM_Q24_201660"/>
      <w:bookmarkEnd w:id="12831"/>
      <w:r>
        <w:rPr>
          <w:rtl/>
          <w:lang w:eastAsia="he-IL"/>
        </w:rPr>
        <w:t>נקום</w:t>
      </w:r>
      <w:r>
        <w:rPr>
          <w:rFonts w:hint="cs"/>
          <w:rtl/>
          <w:lang w:eastAsia="he-IL"/>
        </w:rPr>
        <w:t>,</w:t>
      </w:r>
      <w:r>
        <w:rPr>
          <w:rtl/>
          <w:lang w:eastAsia="he-IL"/>
        </w:rPr>
        <w:t xml:space="preserve"> </w:t>
      </w:r>
      <w:bookmarkStart w:id="12832" w:name="_ETM_Q24_202840"/>
      <w:bookmarkEnd w:id="12832"/>
      <w:r>
        <w:rPr>
          <w:rtl/>
          <w:lang w:eastAsia="he-IL"/>
        </w:rPr>
        <w:t xml:space="preserve">אנחנו </w:t>
      </w:r>
      <w:bookmarkStart w:id="12833" w:name="_ETM_Q24_203170"/>
      <w:bookmarkEnd w:id="12833"/>
      <w:r>
        <w:rPr>
          <w:rtl/>
          <w:lang w:eastAsia="he-IL"/>
        </w:rPr>
        <w:t>ננצח</w:t>
      </w:r>
      <w:r>
        <w:rPr>
          <w:rFonts w:hint="cs"/>
          <w:rtl/>
          <w:lang w:eastAsia="he-IL"/>
        </w:rPr>
        <w:t>.</w:t>
      </w:r>
      <w:r>
        <w:rPr>
          <w:rtl/>
          <w:lang w:eastAsia="he-IL"/>
        </w:rPr>
        <w:t xml:space="preserve"> </w:t>
      </w:r>
      <w:bookmarkStart w:id="12834" w:name="_ETM_Q24_204760"/>
      <w:bookmarkEnd w:id="12834"/>
      <w:r>
        <w:rPr>
          <w:rtl/>
          <w:lang w:eastAsia="he-IL"/>
        </w:rPr>
        <w:t xml:space="preserve">ואני </w:t>
      </w:r>
      <w:bookmarkStart w:id="12835" w:name="_ETM_Q24_205000"/>
      <w:bookmarkEnd w:id="12835"/>
      <w:r>
        <w:rPr>
          <w:rtl/>
          <w:lang w:eastAsia="he-IL"/>
        </w:rPr>
        <w:t xml:space="preserve">אומר </w:t>
      </w:r>
      <w:bookmarkStart w:id="12836" w:name="_ETM_Q24_205210"/>
      <w:bookmarkEnd w:id="12836"/>
      <w:r>
        <w:rPr>
          <w:rtl/>
          <w:lang w:eastAsia="he-IL"/>
        </w:rPr>
        <w:t>לכם</w:t>
      </w:r>
      <w:r>
        <w:rPr>
          <w:rFonts w:hint="cs"/>
          <w:rtl/>
          <w:lang w:eastAsia="he-IL"/>
        </w:rPr>
        <w:t>,</w:t>
      </w:r>
      <w:r>
        <w:rPr>
          <w:rtl/>
          <w:lang w:eastAsia="he-IL"/>
        </w:rPr>
        <w:t xml:space="preserve"> </w:t>
      </w:r>
      <w:bookmarkStart w:id="12837" w:name="_ETM_Q24_205480"/>
      <w:bookmarkEnd w:id="12837"/>
      <w:r>
        <w:rPr>
          <w:rtl/>
          <w:lang w:eastAsia="he-IL"/>
        </w:rPr>
        <w:t>חבריי</w:t>
      </w:r>
      <w:r>
        <w:rPr>
          <w:rFonts w:hint="cs"/>
          <w:rtl/>
          <w:lang w:eastAsia="he-IL"/>
        </w:rPr>
        <w:t>,</w:t>
      </w:r>
      <w:bookmarkStart w:id="12838" w:name="_ETM_Q24_206230"/>
      <w:bookmarkEnd w:id="12838"/>
      <w:r>
        <w:rPr>
          <w:rFonts w:hint="cs"/>
          <w:rtl/>
          <w:lang w:eastAsia="he-IL"/>
        </w:rPr>
        <w:t xml:space="preserve"> </w:t>
      </w:r>
      <w:r>
        <w:rPr>
          <w:rtl/>
          <w:lang w:eastAsia="he-IL"/>
        </w:rPr>
        <w:t xml:space="preserve">עם </w:t>
      </w:r>
      <w:bookmarkStart w:id="12839" w:name="_ETM_Q24_206500"/>
      <w:bookmarkEnd w:id="12839"/>
      <w:r>
        <w:rPr>
          <w:rtl/>
          <w:lang w:eastAsia="he-IL"/>
        </w:rPr>
        <w:t xml:space="preserve">שיש </w:t>
      </w:r>
      <w:bookmarkStart w:id="12840" w:name="_ETM_Q24_206829"/>
      <w:bookmarkEnd w:id="12840"/>
      <w:r>
        <w:rPr>
          <w:rtl/>
          <w:lang w:eastAsia="he-IL"/>
        </w:rPr>
        <w:t>ב</w:t>
      </w:r>
      <w:r>
        <w:rPr>
          <w:rFonts w:hint="cs"/>
          <w:rtl/>
          <w:lang w:eastAsia="he-IL"/>
        </w:rPr>
        <w:t xml:space="preserve">ו </w:t>
      </w:r>
      <w:r>
        <w:rPr>
          <w:rtl/>
          <w:lang w:eastAsia="he-IL"/>
        </w:rPr>
        <w:t xml:space="preserve">עוצמות </w:t>
      </w:r>
      <w:bookmarkStart w:id="12841" w:name="_ETM_Q24_207400"/>
      <w:bookmarkEnd w:id="12841"/>
      <w:r>
        <w:rPr>
          <w:rtl/>
          <w:lang w:eastAsia="he-IL"/>
        </w:rPr>
        <w:t xml:space="preserve">כמו </w:t>
      </w:r>
      <w:bookmarkStart w:id="12842" w:name="_ETM_Q24_207580"/>
      <w:bookmarkEnd w:id="12842"/>
      <w:r>
        <w:rPr>
          <w:rtl/>
          <w:lang w:eastAsia="he-IL"/>
        </w:rPr>
        <w:t xml:space="preserve">אלה </w:t>
      </w:r>
      <w:bookmarkStart w:id="12843" w:name="_ETM_Q24_207730"/>
      <w:bookmarkEnd w:id="12843"/>
      <w:r>
        <w:rPr>
          <w:rtl/>
          <w:lang w:eastAsia="he-IL"/>
        </w:rPr>
        <w:t xml:space="preserve">של </w:t>
      </w:r>
      <w:bookmarkStart w:id="12844" w:name="_ETM_Q24_207880"/>
      <w:bookmarkEnd w:id="12844"/>
      <w:r>
        <w:rPr>
          <w:rtl/>
          <w:lang w:eastAsia="he-IL"/>
        </w:rPr>
        <w:t xml:space="preserve">חננאל </w:t>
      </w:r>
      <w:bookmarkStart w:id="12845" w:name="_ETM_Q24_208330"/>
      <w:bookmarkEnd w:id="12845"/>
      <w:r>
        <w:rPr>
          <w:rFonts w:hint="cs"/>
          <w:rtl/>
          <w:lang w:eastAsia="he-IL"/>
        </w:rPr>
        <w:t xml:space="preserve">זה עם </w:t>
      </w:r>
      <w:bookmarkStart w:id="12846" w:name="_ETM_Q24_208570"/>
      <w:bookmarkEnd w:id="12846"/>
      <w:r>
        <w:rPr>
          <w:rtl/>
          <w:lang w:eastAsia="he-IL"/>
        </w:rPr>
        <w:t>שינצח</w:t>
      </w:r>
      <w:r w:rsidR="003C0EE3">
        <w:rPr>
          <w:rFonts w:hint="cs"/>
          <w:rtl/>
          <w:lang w:eastAsia="he-IL"/>
        </w:rPr>
        <w:t>,</w:t>
      </w:r>
      <w:r>
        <w:rPr>
          <w:rtl/>
          <w:lang w:eastAsia="he-IL"/>
        </w:rPr>
        <w:t xml:space="preserve"> </w:t>
      </w:r>
      <w:bookmarkStart w:id="12847" w:name="_ETM_Q24_210080"/>
      <w:bookmarkEnd w:id="12847"/>
      <w:r>
        <w:rPr>
          <w:rtl/>
          <w:lang w:eastAsia="he-IL"/>
        </w:rPr>
        <w:t xml:space="preserve">זה </w:t>
      </w:r>
      <w:bookmarkStart w:id="12848" w:name="_ETM_Q24_210320"/>
      <w:bookmarkEnd w:id="12848"/>
      <w:r>
        <w:rPr>
          <w:rtl/>
          <w:lang w:eastAsia="he-IL"/>
        </w:rPr>
        <w:t xml:space="preserve">עם </w:t>
      </w:r>
      <w:bookmarkStart w:id="12849" w:name="_ETM_Q24_210530"/>
      <w:bookmarkEnd w:id="12849"/>
      <w:r>
        <w:rPr>
          <w:rtl/>
          <w:lang w:eastAsia="he-IL"/>
        </w:rPr>
        <w:t>שיבי</w:t>
      </w:r>
      <w:r>
        <w:rPr>
          <w:rFonts w:hint="cs"/>
          <w:rtl/>
          <w:lang w:eastAsia="he-IL"/>
        </w:rPr>
        <w:t>ס</w:t>
      </w:r>
      <w:r>
        <w:rPr>
          <w:rtl/>
          <w:lang w:eastAsia="he-IL"/>
        </w:rPr>
        <w:t xml:space="preserve"> </w:t>
      </w:r>
      <w:bookmarkStart w:id="12850" w:name="_ETM_Q24_211100"/>
      <w:bookmarkEnd w:id="12850"/>
      <w:r>
        <w:rPr>
          <w:rtl/>
          <w:lang w:eastAsia="he-IL"/>
        </w:rPr>
        <w:t xml:space="preserve">את </w:t>
      </w:r>
      <w:bookmarkStart w:id="12851" w:name="_ETM_Q24_211250"/>
      <w:bookmarkEnd w:id="12851"/>
      <w:r>
        <w:rPr>
          <w:rtl/>
          <w:lang w:eastAsia="he-IL"/>
        </w:rPr>
        <w:t xml:space="preserve">הרשע </w:t>
      </w:r>
      <w:bookmarkStart w:id="12852" w:name="_ETM_Q24_212120"/>
      <w:bookmarkEnd w:id="12852"/>
      <w:r>
        <w:rPr>
          <w:rtl/>
          <w:lang w:eastAsia="he-IL"/>
        </w:rPr>
        <w:t xml:space="preserve">המוחלט </w:t>
      </w:r>
      <w:bookmarkStart w:id="12853" w:name="_ETM_Q24_212960"/>
      <w:bookmarkEnd w:id="12853"/>
      <w:r>
        <w:rPr>
          <w:rtl/>
          <w:lang w:eastAsia="he-IL"/>
        </w:rPr>
        <w:t xml:space="preserve">והרוע </w:t>
      </w:r>
      <w:bookmarkStart w:id="12854" w:name="_ETM_Q24_213650"/>
      <w:bookmarkEnd w:id="12854"/>
      <w:r>
        <w:rPr>
          <w:rFonts w:hint="cs"/>
          <w:rtl/>
          <w:lang w:eastAsia="he-IL"/>
        </w:rPr>
        <w:t>ה</w:t>
      </w:r>
      <w:r>
        <w:rPr>
          <w:rtl/>
          <w:lang w:eastAsia="he-IL"/>
        </w:rPr>
        <w:t>צרוף</w:t>
      </w:r>
      <w:r>
        <w:rPr>
          <w:rFonts w:hint="cs"/>
          <w:rtl/>
          <w:lang w:eastAsia="he-IL"/>
        </w:rPr>
        <w:t>,</w:t>
      </w:r>
      <w:bookmarkStart w:id="12855" w:name="_ETM_Q24_214700"/>
      <w:bookmarkEnd w:id="12855"/>
      <w:r>
        <w:rPr>
          <w:rFonts w:hint="cs"/>
          <w:rtl/>
          <w:lang w:eastAsia="he-IL"/>
        </w:rPr>
        <w:t xml:space="preserve"> </w:t>
      </w:r>
      <w:r>
        <w:rPr>
          <w:rtl/>
          <w:lang w:eastAsia="he-IL"/>
        </w:rPr>
        <w:t xml:space="preserve">את </w:t>
      </w:r>
      <w:bookmarkStart w:id="12856" w:name="_ETM_Q24_214880"/>
      <w:bookmarkEnd w:id="12856"/>
      <w:r>
        <w:rPr>
          <w:rtl/>
          <w:lang w:eastAsia="he-IL"/>
        </w:rPr>
        <w:t xml:space="preserve">הפלסטיניות </w:t>
      </w:r>
      <w:bookmarkStart w:id="12857" w:name="_ETM_Q24_215600"/>
      <w:bookmarkEnd w:id="12857"/>
      <w:r>
        <w:rPr>
          <w:rtl/>
          <w:lang w:eastAsia="he-IL"/>
        </w:rPr>
        <w:t xml:space="preserve">המזויפת </w:t>
      </w:r>
      <w:bookmarkStart w:id="12858" w:name="_ETM_Q24_216409"/>
      <w:bookmarkEnd w:id="12858"/>
      <w:r>
        <w:rPr>
          <w:rtl/>
          <w:lang w:eastAsia="he-IL"/>
        </w:rPr>
        <w:t xml:space="preserve">ואת </w:t>
      </w:r>
      <w:bookmarkStart w:id="12859" w:name="_ETM_Q24_216559"/>
      <w:bookmarkEnd w:id="12859"/>
      <w:r>
        <w:rPr>
          <w:rtl/>
          <w:lang w:eastAsia="he-IL"/>
        </w:rPr>
        <w:t xml:space="preserve">האסלאמיזם </w:t>
      </w:r>
      <w:bookmarkStart w:id="12860" w:name="_ETM_Q24_217190"/>
      <w:bookmarkEnd w:id="12860"/>
      <w:r>
        <w:rPr>
          <w:rtl/>
          <w:lang w:eastAsia="he-IL"/>
        </w:rPr>
        <w:t>הברברי</w:t>
      </w:r>
      <w:r>
        <w:rPr>
          <w:rFonts w:hint="cs"/>
          <w:rtl/>
          <w:lang w:eastAsia="he-IL"/>
        </w:rPr>
        <w:t>.</w:t>
      </w:r>
    </w:p>
    <w:p w:rsidR="00E76ED6" w:rsidRDefault="00E76ED6" w:rsidP="005053CA">
      <w:pPr>
        <w:rPr>
          <w:rtl/>
          <w:lang w:eastAsia="he-IL"/>
        </w:rPr>
      </w:pPr>
      <w:bookmarkStart w:id="12861" w:name="_ETM_Q24_219711"/>
      <w:bookmarkStart w:id="12862" w:name="_ETM_Q24_219786"/>
      <w:bookmarkEnd w:id="12861"/>
      <w:bookmarkEnd w:id="12862"/>
    </w:p>
    <w:p w:rsidR="003C0EE3" w:rsidRDefault="00E76ED6" w:rsidP="003C0EE3">
      <w:pPr>
        <w:rPr>
          <w:rtl/>
          <w:lang w:eastAsia="he-IL"/>
        </w:rPr>
      </w:pPr>
      <w:bookmarkStart w:id="12863" w:name="_ETM_Q24_219865"/>
      <w:bookmarkStart w:id="12864" w:name="_ETM_Q24_219918"/>
      <w:bookmarkEnd w:id="12863"/>
      <w:bookmarkEnd w:id="12864"/>
      <w:r>
        <w:rPr>
          <w:rtl/>
          <w:lang w:eastAsia="he-IL"/>
        </w:rPr>
        <w:t xml:space="preserve"> </w:t>
      </w:r>
      <w:bookmarkStart w:id="12865" w:name="_ETM_Q24_219370"/>
      <w:bookmarkEnd w:id="12865"/>
      <w:r>
        <w:rPr>
          <w:rtl/>
          <w:lang w:eastAsia="he-IL"/>
        </w:rPr>
        <w:t xml:space="preserve">ועכשיו </w:t>
      </w:r>
      <w:bookmarkStart w:id="12866" w:name="_ETM_Q24_219820"/>
      <w:bookmarkEnd w:id="12866"/>
      <w:r>
        <w:rPr>
          <w:rtl/>
          <w:lang w:eastAsia="he-IL"/>
        </w:rPr>
        <w:t xml:space="preserve">להצעת </w:t>
      </w:r>
      <w:bookmarkStart w:id="12867" w:name="_ETM_Q24_220270"/>
      <w:bookmarkEnd w:id="12867"/>
      <w:r>
        <w:rPr>
          <w:rtl/>
          <w:lang w:eastAsia="he-IL"/>
        </w:rPr>
        <w:t>החוק</w:t>
      </w:r>
      <w:r>
        <w:rPr>
          <w:rFonts w:hint="cs"/>
          <w:rtl/>
          <w:lang w:eastAsia="he-IL"/>
        </w:rPr>
        <w:t>.</w:t>
      </w:r>
      <w:r>
        <w:rPr>
          <w:rtl/>
          <w:lang w:eastAsia="he-IL"/>
        </w:rPr>
        <w:t xml:space="preserve"> </w:t>
      </w:r>
      <w:bookmarkStart w:id="12868" w:name="_ETM_Q24_222049"/>
      <w:bookmarkEnd w:id="12868"/>
      <w:r>
        <w:rPr>
          <w:rtl/>
          <w:lang w:eastAsia="he-IL"/>
        </w:rPr>
        <w:t xml:space="preserve">אני </w:t>
      </w:r>
      <w:bookmarkStart w:id="12869" w:name="_ETM_Q24_222229"/>
      <w:bookmarkEnd w:id="12869"/>
      <w:r>
        <w:rPr>
          <w:rtl/>
          <w:lang w:eastAsia="he-IL"/>
        </w:rPr>
        <w:t xml:space="preserve">מתכבד </w:t>
      </w:r>
      <w:bookmarkStart w:id="12870" w:name="_ETM_Q24_222649"/>
      <w:bookmarkEnd w:id="12870"/>
      <w:r>
        <w:rPr>
          <w:rtl/>
          <w:lang w:eastAsia="he-IL"/>
        </w:rPr>
        <w:t xml:space="preserve">להציג </w:t>
      </w:r>
      <w:bookmarkStart w:id="12871" w:name="_ETM_Q24_222949"/>
      <w:bookmarkEnd w:id="12871"/>
      <w:r>
        <w:rPr>
          <w:rtl/>
          <w:lang w:eastAsia="he-IL"/>
        </w:rPr>
        <w:t xml:space="preserve">בפניכם </w:t>
      </w:r>
      <w:bookmarkStart w:id="12872" w:name="_ETM_Q24_223789"/>
      <w:bookmarkEnd w:id="12872"/>
      <w:r>
        <w:rPr>
          <w:rtl/>
          <w:lang w:eastAsia="he-IL"/>
        </w:rPr>
        <w:t xml:space="preserve">את </w:t>
      </w:r>
      <w:bookmarkStart w:id="12873" w:name="_ETM_Q24_223940"/>
      <w:bookmarkEnd w:id="12873"/>
      <w:r>
        <w:rPr>
          <w:rtl/>
          <w:lang w:eastAsia="he-IL"/>
        </w:rPr>
        <w:t xml:space="preserve">הצעת </w:t>
      </w:r>
      <w:bookmarkStart w:id="12874" w:name="_ETM_Q24_224179"/>
      <w:bookmarkEnd w:id="12874"/>
      <w:r>
        <w:rPr>
          <w:rtl/>
          <w:lang w:eastAsia="he-IL"/>
        </w:rPr>
        <w:t xml:space="preserve">החוק </w:t>
      </w:r>
      <w:bookmarkStart w:id="12875" w:name="_ETM_Q24_224420"/>
      <w:bookmarkEnd w:id="12875"/>
      <w:r>
        <w:rPr>
          <w:rtl/>
          <w:lang w:eastAsia="he-IL"/>
        </w:rPr>
        <w:t xml:space="preserve">שלי </w:t>
      </w:r>
      <w:bookmarkStart w:id="12876" w:name="_ETM_Q24_224629"/>
      <w:bookmarkEnd w:id="12876"/>
      <w:r>
        <w:rPr>
          <w:rtl/>
          <w:lang w:eastAsia="he-IL"/>
        </w:rPr>
        <w:t xml:space="preserve">לקריאה </w:t>
      </w:r>
      <w:bookmarkStart w:id="12877" w:name="_ETM_Q24_224929"/>
      <w:bookmarkEnd w:id="12877"/>
      <w:r>
        <w:rPr>
          <w:rtl/>
          <w:lang w:eastAsia="he-IL"/>
        </w:rPr>
        <w:t>ראשונה</w:t>
      </w:r>
      <w:r>
        <w:rPr>
          <w:rFonts w:hint="cs"/>
          <w:rtl/>
          <w:lang w:eastAsia="he-IL"/>
        </w:rPr>
        <w:t>.</w:t>
      </w:r>
      <w:r>
        <w:rPr>
          <w:rtl/>
          <w:lang w:eastAsia="he-IL"/>
        </w:rPr>
        <w:t xml:space="preserve"> </w:t>
      </w:r>
      <w:bookmarkStart w:id="12878" w:name="_ETM_Q24_226620"/>
      <w:bookmarkEnd w:id="12878"/>
      <w:r>
        <w:rPr>
          <w:rtl/>
          <w:lang w:eastAsia="he-IL"/>
        </w:rPr>
        <w:t xml:space="preserve">אפשר </w:t>
      </w:r>
      <w:bookmarkStart w:id="12879" w:name="_ETM_Q24_226829"/>
      <w:bookmarkEnd w:id="12879"/>
      <w:r>
        <w:rPr>
          <w:rtl/>
          <w:lang w:eastAsia="he-IL"/>
        </w:rPr>
        <w:t xml:space="preserve">לסכם </w:t>
      </w:r>
      <w:bookmarkStart w:id="12880" w:name="_ETM_Q24_227280"/>
      <w:bookmarkEnd w:id="12880"/>
      <w:r>
        <w:rPr>
          <w:rtl/>
          <w:lang w:eastAsia="he-IL"/>
        </w:rPr>
        <w:t xml:space="preserve">את </w:t>
      </w:r>
      <w:bookmarkStart w:id="12881" w:name="_ETM_Q24_227370"/>
      <w:bookmarkEnd w:id="12881"/>
      <w:r>
        <w:rPr>
          <w:rtl/>
          <w:lang w:eastAsia="he-IL"/>
        </w:rPr>
        <w:t xml:space="preserve">זה </w:t>
      </w:r>
      <w:bookmarkStart w:id="12882" w:name="_ETM_Q24_228330"/>
      <w:bookmarkEnd w:id="12882"/>
      <w:r>
        <w:rPr>
          <w:rFonts w:hint="cs"/>
          <w:rtl/>
          <w:lang w:eastAsia="he-IL"/>
        </w:rPr>
        <w:t>ב</w:t>
      </w:r>
      <w:r>
        <w:rPr>
          <w:rtl/>
          <w:lang w:eastAsia="he-IL"/>
        </w:rPr>
        <w:t xml:space="preserve">ליברליזם </w:t>
      </w:r>
      <w:bookmarkStart w:id="12883" w:name="_ETM_Q24_230209"/>
      <w:bookmarkEnd w:id="12883"/>
      <w:r>
        <w:rPr>
          <w:rtl/>
          <w:lang w:eastAsia="he-IL"/>
        </w:rPr>
        <w:t>וציונות</w:t>
      </w:r>
      <w:r>
        <w:rPr>
          <w:rFonts w:hint="cs"/>
          <w:rtl/>
          <w:lang w:eastAsia="he-IL"/>
        </w:rPr>
        <w:t>:</w:t>
      </w:r>
      <w:r>
        <w:rPr>
          <w:rtl/>
          <w:lang w:eastAsia="he-IL"/>
        </w:rPr>
        <w:t xml:space="preserve"> </w:t>
      </w:r>
      <w:bookmarkStart w:id="12884" w:name="_ETM_Q24_231400"/>
      <w:bookmarkEnd w:id="12884"/>
      <w:r>
        <w:rPr>
          <w:rtl/>
          <w:lang w:eastAsia="he-IL"/>
        </w:rPr>
        <w:t xml:space="preserve">שחרור </w:t>
      </w:r>
      <w:bookmarkStart w:id="12885" w:name="_ETM_Q24_231820"/>
      <w:bookmarkEnd w:id="12885"/>
      <w:r>
        <w:rPr>
          <w:rtl/>
          <w:lang w:eastAsia="he-IL"/>
        </w:rPr>
        <w:t xml:space="preserve">חסמים </w:t>
      </w:r>
      <w:bookmarkStart w:id="12886" w:name="_ETM_Q24_232840"/>
      <w:bookmarkEnd w:id="12886"/>
      <w:r>
        <w:rPr>
          <w:rtl/>
          <w:lang w:eastAsia="he-IL"/>
        </w:rPr>
        <w:t xml:space="preserve">לטובת </w:t>
      </w:r>
      <w:bookmarkStart w:id="12887" w:name="_ETM_Q24_233710"/>
      <w:bookmarkEnd w:id="12887"/>
      <w:r>
        <w:rPr>
          <w:rtl/>
          <w:lang w:eastAsia="he-IL"/>
        </w:rPr>
        <w:t xml:space="preserve">תנופת </w:t>
      </w:r>
      <w:bookmarkStart w:id="12888" w:name="_ETM_Q24_234340"/>
      <w:bookmarkEnd w:id="12888"/>
      <w:r>
        <w:rPr>
          <w:rtl/>
          <w:lang w:eastAsia="he-IL"/>
        </w:rPr>
        <w:t>התיישבות</w:t>
      </w:r>
      <w:r>
        <w:rPr>
          <w:rFonts w:hint="cs"/>
          <w:rtl/>
          <w:lang w:eastAsia="he-IL"/>
        </w:rPr>
        <w:t>. חבריי,</w:t>
      </w:r>
      <w:r>
        <w:rPr>
          <w:rtl/>
          <w:lang w:eastAsia="he-IL"/>
        </w:rPr>
        <w:t xml:space="preserve"> </w:t>
      </w:r>
      <w:bookmarkStart w:id="12889" w:name="_ETM_Q24_236390"/>
      <w:bookmarkEnd w:id="12889"/>
      <w:r>
        <w:rPr>
          <w:rFonts w:hint="cs"/>
          <w:rtl/>
          <w:lang w:eastAsia="he-IL"/>
        </w:rPr>
        <w:t>ה</w:t>
      </w:r>
      <w:r>
        <w:rPr>
          <w:rtl/>
          <w:lang w:eastAsia="he-IL"/>
        </w:rPr>
        <w:t xml:space="preserve">התיישבות </w:t>
      </w:r>
      <w:bookmarkStart w:id="12890" w:name="_ETM_Q24_237940"/>
      <w:bookmarkEnd w:id="12890"/>
      <w:r>
        <w:rPr>
          <w:rtl/>
          <w:lang w:eastAsia="he-IL"/>
        </w:rPr>
        <w:t>בג</w:t>
      </w:r>
      <w:r>
        <w:rPr>
          <w:rFonts w:hint="cs"/>
          <w:rtl/>
          <w:lang w:eastAsia="he-IL"/>
        </w:rPr>
        <w:t>ליל היא אינטרס לאומי ג</w:t>
      </w:r>
      <w:bookmarkStart w:id="12891" w:name="_ETM_Q24_239980"/>
      <w:bookmarkEnd w:id="12891"/>
      <w:r>
        <w:rPr>
          <w:rFonts w:hint="cs"/>
          <w:rtl/>
          <w:lang w:eastAsia="he-IL"/>
        </w:rPr>
        <w:t>יאו-</w:t>
      </w:r>
      <w:r>
        <w:rPr>
          <w:rtl/>
          <w:lang w:eastAsia="he-IL"/>
        </w:rPr>
        <w:t xml:space="preserve">אסטרטגי </w:t>
      </w:r>
      <w:bookmarkStart w:id="12892" w:name="_ETM_Q24_240640"/>
      <w:bookmarkEnd w:id="12892"/>
      <w:r>
        <w:rPr>
          <w:rtl/>
          <w:lang w:eastAsia="he-IL"/>
        </w:rPr>
        <w:t xml:space="preserve">ממעלה </w:t>
      </w:r>
      <w:bookmarkStart w:id="12893" w:name="_ETM_Q24_241150"/>
      <w:bookmarkEnd w:id="12893"/>
      <w:r>
        <w:rPr>
          <w:rtl/>
          <w:lang w:eastAsia="he-IL"/>
        </w:rPr>
        <w:t>ראשונה</w:t>
      </w:r>
      <w:r>
        <w:rPr>
          <w:rFonts w:hint="cs"/>
          <w:rtl/>
          <w:lang w:eastAsia="he-IL"/>
        </w:rPr>
        <w:t>.</w:t>
      </w:r>
      <w:r>
        <w:rPr>
          <w:rtl/>
          <w:lang w:eastAsia="he-IL"/>
        </w:rPr>
        <w:t xml:space="preserve"> </w:t>
      </w:r>
      <w:bookmarkStart w:id="12894" w:name="_ETM_Q24_243469"/>
      <w:bookmarkEnd w:id="12894"/>
      <w:r>
        <w:rPr>
          <w:rtl/>
          <w:lang w:eastAsia="he-IL"/>
        </w:rPr>
        <w:t xml:space="preserve">ראש </w:t>
      </w:r>
      <w:bookmarkStart w:id="12895" w:name="_ETM_Q24_243739"/>
      <w:bookmarkEnd w:id="12895"/>
      <w:r>
        <w:rPr>
          <w:rtl/>
          <w:lang w:eastAsia="he-IL"/>
        </w:rPr>
        <w:t xml:space="preserve">הממשלה </w:t>
      </w:r>
      <w:bookmarkStart w:id="12896" w:name="_ETM_Q24_244250"/>
      <w:bookmarkEnd w:id="12896"/>
      <w:r>
        <w:rPr>
          <w:rtl/>
          <w:lang w:eastAsia="he-IL"/>
        </w:rPr>
        <w:t xml:space="preserve">הראשון </w:t>
      </w:r>
      <w:bookmarkStart w:id="12897" w:name="_ETM_Q24_244670"/>
      <w:bookmarkEnd w:id="12897"/>
      <w:r>
        <w:rPr>
          <w:rtl/>
          <w:lang w:eastAsia="he-IL"/>
        </w:rPr>
        <w:t xml:space="preserve">דוד </w:t>
      </w:r>
      <w:bookmarkStart w:id="12898" w:name="_ETM_Q24_244940"/>
      <w:bookmarkEnd w:id="12898"/>
      <w:r>
        <w:rPr>
          <w:rtl/>
          <w:lang w:eastAsia="he-IL"/>
        </w:rPr>
        <w:t>בן</w:t>
      </w:r>
      <w:bookmarkStart w:id="12899" w:name="_ETM_Q24_245090"/>
      <w:bookmarkEnd w:id="12899"/>
      <w:r>
        <w:rPr>
          <w:rFonts w:hint="cs"/>
          <w:rtl/>
          <w:lang w:eastAsia="he-IL"/>
        </w:rPr>
        <w:t>-</w:t>
      </w:r>
      <w:r>
        <w:rPr>
          <w:rtl/>
          <w:lang w:eastAsia="he-IL"/>
        </w:rPr>
        <w:t xml:space="preserve">גוריון </w:t>
      </w:r>
      <w:bookmarkStart w:id="12900" w:name="_ETM_Q24_245510"/>
      <w:bookmarkEnd w:id="12900"/>
      <w:r>
        <w:rPr>
          <w:rtl/>
          <w:lang w:eastAsia="he-IL"/>
        </w:rPr>
        <w:t>אמר</w:t>
      </w:r>
      <w:r>
        <w:rPr>
          <w:rFonts w:hint="cs"/>
          <w:rtl/>
          <w:lang w:eastAsia="he-IL"/>
        </w:rPr>
        <w:t>:</w:t>
      </w:r>
      <w:r>
        <w:rPr>
          <w:rtl/>
          <w:lang w:eastAsia="he-IL"/>
        </w:rPr>
        <w:t xml:space="preserve"> </w:t>
      </w:r>
      <w:bookmarkStart w:id="12901" w:name="_ETM_Q24_246409"/>
      <w:bookmarkEnd w:id="12901"/>
      <w:r>
        <w:rPr>
          <w:rFonts w:hint="cs"/>
          <w:rtl/>
          <w:lang w:eastAsia="he-IL"/>
        </w:rPr>
        <w:t>"</w:t>
      </w:r>
      <w:r>
        <w:rPr>
          <w:rtl/>
          <w:lang w:eastAsia="he-IL"/>
        </w:rPr>
        <w:t xml:space="preserve">יש </w:t>
      </w:r>
      <w:bookmarkStart w:id="12902" w:name="_ETM_Q24_246709"/>
      <w:bookmarkEnd w:id="12902"/>
      <w:r>
        <w:rPr>
          <w:rtl/>
          <w:lang w:eastAsia="he-IL"/>
        </w:rPr>
        <w:t xml:space="preserve">לעקור </w:t>
      </w:r>
      <w:bookmarkStart w:id="12903" w:name="_ETM_Q24_247250"/>
      <w:bookmarkEnd w:id="12903"/>
      <w:r>
        <w:rPr>
          <w:rtl/>
          <w:lang w:eastAsia="he-IL"/>
        </w:rPr>
        <w:t xml:space="preserve">מתוכנו </w:t>
      </w:r>
      <w:bookmarkStart w:id="12904" w:name="_ETM_Q24_247760"/>
      <w:bookmarkEnd w:id="12904"/>
      <w:r>
        <w:rPr>
          <w:rtl/>
          <w:lang w:eastAsia="he-IL"/>
        </w:rPr>
        <w:t xml:space="preserve">טעות </w:t>
      </w:r>
      <w:bookmarkStart w:id="12905" w:name="_ETM_Q24_248150"/>
      <w:bookmarkEnd w:id="12905"/>
      <w:r>
        <w:rPr>
          <w:rtl/>
          <w:lang w:eastAsia="he-IL"/>
        </w:rPr>
        <w:t xml:space="preserve">נפסדת </w:t>
      </w:r>
      <w:bookmarkStart w:id="12906" w:name="_ETM_Q24_249380"/>
      <w:bookmarkEnd w:id="12906"/>
      <w:r w:rsidR="00A5365A">
        <w:rPr>
          <w:rFonts w:hint="cs"/>
          <w:rtl/>
          <w:lang w:eastAsia="he-IL"/>
        </w:rPr>
        <w:t>– – –</w:t>
      </w:r>
      <w:r>
        <w:rPr>
          <w:rFonts w:hint="cs"/>
          <w:rtl/>
          <w:lang w:eastAsia="he-IL"/>
        </w:rPr>
        <w:t xml:space="preserve"> </w:t>
      </w:r>
      <w:r>
        <w:rPr>
          <w:rtl/>
          <w:lang w:eastAsia="he-IL"/>
        </w:rPr>
        <w:t xml:space="preserve">שבצבא </w:t>
      </w:r>
      <w:bookmarkStart w:id="12907" w:name="_ETM_Q24_250159"/>
      <w:bookmarkEnd w:id="12907"/>
      <w:r>
        <w:rPr>
          <w:rtl/>
          <w:lang w:eastAsia="he-IL"/>
        </w:rPr>
        <w:t xml:space="preserve">בלבד </w:t>
      </w:r>
      <w:bookmarkStart w:id="12908" w:name="_ETM_Q24_250670"/>
      <w:bookmarkStart w:id="12909" w:name="_ETM_Q24_251090"/>
      <w:bookmarkEnd w:id="12908"/>
      <w:bookmarkEnd w:id="12909"/>
      <w:r>
        <w:rPr>
          <w:rFonts w:hint="cs"/>
          <w:rtl/>
          <w:lang w:eastAsia="he-IL"/>
        </w:rPr>
        <w:t xml:space="preserve">נקיים </w:t>
      </w:r>
      <w:r>
        <w:rPr>
          <w:rtl/>
          <w:lang w:eastAsia="he-IL"/>
        </w:rPr>
        <w:t xml:space="preserve">את </w:t>
      </w:r>
      <w:bookmarkStart w:id="12910" w:name="_ETM_Q24_251179"/>
      <w:bookmarkEnd w:id="12910"/>
      <w:r>
        <w:rPr>
          <w:rtl/>
          <w:lang w:eastAsia="he-IL"/>
        </w:rPr>
        <w:t xml:space="preserve">ביטחון </w:t>
      </w:r>
      <w:bookmarkStart w:id="12911" w:name="_ETM_Q24_251539"/>
      <w:bookmarkEnd w:id="12911"/>
      <w:r>
        <w:rPr>
          <w:rtl/>
          <w:lang w:eastAsia="he-IL"/>
        </w:rPr>
        <w:t>המדינה</w:t>
      </w:r>
      <w:r>
        <w:rPr>
          <w:rFonts w:hint="cs"/>
          <w:rtl/>
          <w:lang w:eastAsia="he-IL"/>
        </w:rPr>
        <w:t xml:space="preserve"> </w:t>
      </w:r>
      <w:r w:rsidR="00A5365A">
        <w:rPr>
          <w:rFonts w:hint="cs"/>
          <w:rtl/>
          <w:lang w:eastAsia="he-IL"/>
        </w:rPr>
        <w:t>– – –</w:t>
      </w:r>
      <w:r>
        <w:rPr>
          <w:rtl/>
          <w:lang w:eastAsia="he-IL"/>
        </w:rPr>
        <w:t xml:space="preserve"> </w:t>
      </w:r>
      <w:bookmarkStart w:id="12912" w:name="_ETM_Q24_252840"/>
      <w:bookmarkEnd w:id="12912"/>
      <w:r>
        <w:rPr>
          <w:rtl/>
          <w:lang w:eastAsia="he-IL"/>
        </w:rPr>
        <w:t xml:space="preserve">גורם </w:t>
      </w:r>
      <w:bookmarkStart w:id="12913" w:name="_ETM_Q24_253260"/>
      <w:bookmarkEnd w:id="12913"/>
      <w:r>
        <w:rPr>
          <w:rtl/>
          <w:lang w:eastAsia="he-IL"/>
        </w:rPr>
        <w:t xml:space="preserve">ביטחון </w:t>
      </w:r>
      <w:bookmarkStart w:id="12914" w:name="_ETM_Q24_253770"/>
      <w:bookmarkEnd w:id="12914"/>
      <w:r>
        <w:rPr>
          <w:rtl/>
          <w:lang w:eastAsia="he-IL"/>
        </w:rPr>
        <w:t xml:space="preserve">לא </w:t>
      </w:r>
      <w:bookmarkStart w:id="12915" w:name="_ETM_Q24_253920"/>
      <w:bookmarkEnd w:id="12915"/>
      <w:r w:rsidR="00A5365A">
        <w:rPr>
          <w:rFonts w:hint="cs"/>
          <w:rtl/>
          <w:lang w:eastAsia="he-IL"/>
        </w:rPr>
        <w:t>– – –</w:t>
      </w:r>
      <w:r>
        <w:rPr>
          <w:rFonts w:hint="cs"/>
          <w:rtl/>
          <w:lang w:eastAsia="he-IL"/>
        </w:rPr>
        <w:t xml:space="preserve"> </w:t>
      </w:r>
      <w:r>
        <w:rPr>
          <w:rtl/>
          <w:lang w:eastAsia="he-IL"/>
        </w:rPr>
        <w:t xml:space="preserve">פחות </w:t>
      </w:r>
      <w:bookmarkStart w:id="12916" w:name="_ETM_Q24_254340"/>
      <w:bookmarkEnd w:id="12916"/>
      <w:r>
        <w:rPr>
          <w:rtl/>
          <w:lang w:eastAsia="he-IL"/>
        </w:rPr>
        <w:t xml:space="preserve">חשוב </w:t>
      </w:r>
      <w:bookmarkStart w:id="12917" w:name="_ETM_Q24_254760"/>
      <w:bookmarkEnd w:id="12917"/>
      <w:r>
        <w:rPr>
          <w:rtl/>
          <w:lang w:eastAsia="he-IL"/>
        </w:rPr>
        <w:t xml:space="preserve">ודחוף </w:t>
      </w:r>
      <w:bookmarkStart w:id="12918" w:name="_ETM_Q24_255330"/>
      <w:bookmarkEnd w:id="12918"/>
      <w:r>
        <w:rPr>
          <w:rFonts w:hint="cs"/>
          <w:rtl/>
          <w:lang w:eastAsia="he-IL"/>
        </w:rPr>
        <w:t xml:space="preserve">הוא </w:t>
      </w:r>
      <w:r>
        <w:rPr>
          <w:rtl/>
          <w:lang w:eastAsia="he-IL"/>
        </w:rPr>
        <w:t>ההתיישבות</w:t>
      </w:r>
      <w:r>
        <w:rPr>
          <w:rFonts w:hint="cs"/>
          <w:rtl/>
          <w:lang w:eastAsia="he-IL"/>
        </w:rPr>
        <w:t xml:space="preserve"> </w:t>
      </w:r>
      <w:r w:rsidR="00A5365A">
        <w:rPr>
          <w:rFonts w:hint="cs"/>
          <w:rtl/>
          <w:lang w:eastAsia="he-IL"/>
        </w:rPr>
        <w:t>– – –</w:t>
      </w:r>
      <w:r>
        <w:rPr>
          <w:rtl/>
          <w:lang w:eastAsia="he-IL"/>
        </w:rPr>
        <w:t xml:space="preserve"> </w:t>
      </w:r>
      <w:bookmarkStart w:id="12919" w:name="_ETM_Q24_256770"/>
      <w:bookmarkEnd w:id="12919"/>
      <w:r>
        <w:rPr>
          <w:rtl/>
          <w:lang w:eastAsia="he-IL"/>
        </w:rPr>
        <w:t xml:space="preserve">המדינה </w:t>
      </w:r>
      <w:bookmarkStart w:id="12920" w:name="_ETM_Q24_257250"/>
      <w:bookmarkEnd w:id="12920"/>
      <w:r>
        <w:rPr>
          <w:rtl/>
          <w:lang w:eastAsia="he-IL"/>
        </w:rPr>
        <w:t xml:space="preserve">צריכה </w:t>
      </w:r>
      <w:bookmarkStart w:id="12921" w:name="_ETM_Q24_257520"/>
      <w:bookmarkEnd w:id="12921"/>
      <w:r>
        <w:rPr>
          <w:rtl/>
          <w:lang w:eastAsia="he-IL"/>
        </w:rPr>
        <w:t xml:space="preserve">לכוון </w:t>
      </w:r>
      <w:bookmarkStart w:id="12922" w:name="_ETM_Q24_257940"/>
      <w:bookmarkEnd w:id="12922"/>
      <w:r>
        <w:rPr>
          <w:rtl/>
          <w:lang w:eastAsia="he-IL"/>
        </w:rPr>
        <w:t xml:space="preserve">את </w:t>
      </w:r>
      <w:bookmarkStart w:id="12923" w:name="_ETM_Q24_258060"/>
      <w:bookmarkEnd w:id="12923"/>
      <w:r>
        <w:rPr>
          <w:rtl/>
          <w:lang w:eastAsia="he-IL"/>
        </w:rPr>
        <w:t xml:space="preserve">ההתיישבות </w:t>
      </w:r>
      <w:bookmarkStart w:id="12924" w:name="_ETM_Q24_258630"/>
      <w:bookmarkEnd w:id="12924"/>
      <w:r>
        <w:rPr>
          <w:rtl/>
          <w:lang w:eastAsia="he-IL"/>
        </w:rPr>
        <w:t>ו</w:t>
      </w:r>
      <w:r>
        <w:rPr>
          <w:rFonts w:hint="cs"/>
          <w:rtl/>
          <w:lang w:eastAsia="he-IL"/>
        </w:rPr>
        <w:t>ל</w:t>
      </w:r>
      <w:r>
        <w:rPr>
          <w:rtl/>
          <w:lang w:eastAsia="he-IL"/>
        </w:rPr>
        <w:t xml:space="preserve">יצור </w:t>
      </w:r>
      <w:bookmarkStart w:id="12925" w:name="_ETM_Q24_259530"/>
      <w:bookmarkEnd w:id="12925"/>
      <w:r>
        <w:rPr>
          <w:rtl/>
          <w:lang w:eastAsia="he-IL"/>
        </w:rPr>
        <w:t xml:space="preserve">על </w:t>
      </w:r>
      <w:bookmarkStart w:id="12926" w:name="_ETM_Q24_259740"/>
      <w:bookmarkEnd w:id="12926"/>
      <w:r>
        <w:rPr>
          <w:rtl/>
          <w:lang w:eastAsia="he-IL"/>
        </w:rPr>
        <w:t xml:space="preserve">הגבולות </w:t>
      </w:r>
      <w:bookmarkStart w:id="12927" w:name="_ETM_Q24_260659"/>
      <w:bookmarkEnd w:id="12927"/>
      <w:r w:rsidR="00A5365A">
        <w:rPr>
          <w:rFonts w:hint="cs"/>
          <w:rtl/>
          <w:lang w:eastAsia="he-IL"/>
        </w:rPr>
        <w:t>– – –</w:t>
      </w:r>
      <w:r>
        <w:rPr>
          <w:rFonts w:hint="cs"/>
          <w:rtl/>
          <w:lang w:eastAsia="he-IL"/>
        </w:rPr>
        <w:t xml:space="preserve"> </w:t>
      </w:r>
      <w:r>
        <w:rPr>
          <w:rtl/>
          <w:lang w:eastAsia="he-IL"/>
        </w:rPr>
        <w:t xml:space="preserve">רשת </w:t>
      </w:r>
      <w:bookmarkStart w:id="12928" w:name="_ETM_Q24_261499"/>
      <w:bookmarkEnd w:id="12928"/>
      <w:r>
        <w:rPr>
          <w:rtl/>
          <w:lang w:eastAsia="he-IL"/>
        </w:rPr>
        <w:t xml:space="preserve">של </w:t>
      </w:r>
      <w:bookmarkStart w:id="12929" w:name="_ETM_Q24_261740"/>
      <w:bookmarkEnd w:id="12929"/>
      <w:r>
        <w:rPr>
          <w:rtl/>
          <w:lang w:eastAsia="he-IL"/>
        </w:rPr>
        <w:t>י</w:t>
      </w:r>
      <w:r>
        <w:rPr>
          <w:rFonts w:hint="cs"/>
          <w:rtl/>
          <w:lang w:eastAsia="he-IL"/>
        </w:rPr>
        <w:t>י</w:t>
      </w:r>
      <w:r>
        <w:rPr>
          <w:rtl/>
          <w:lang w:eastAsia="he-IL"/>
        </w:rPr>
        <w:t xml:space="preserve">שובי </w:t>
      </w:r>
      <w:bookmarkStart w:id="12930" w:name="_ETM_Q24_262280"/>
      <w:bookmarkEnd w:id="12930"/>
      <w:r>
        <w:rPr>
          <w:rtl/>
          <w:lang w:eastAsia="he-IL"/>
        </w:rPr>
        <w:t xml:space="preserve">מגן </w:t>
      </w:r>
      <w:bookmarkStart w:id="12931" w:name="_ETM_Q24_262609"/>
      <w:bookmarkEnd w:id="12931"/>
      <w:r>
        <w:rPr>
          <w:rtl/>
          <w:lang w:eastAsia="he-IL"/>
        </w:rPr>
        <w:t>וביצרון</w:t>
      </w:r>
      <w:r>
        <w:rPr>
          <w:rFonts w:hint="cs"/>
          <w:rtl/>
          <w:lang w:eastAsia="he-IL"/>
        </w:rPr>
        <w:t>,</w:t>
      </w:r>
      <w:r>
        <w:rPr>
          <w:rtl/>
          <w:lang w:eastAsia="he-IL"/>
        </w:rPr>
        <w:t xml:space="preserve"> </w:t>
      </w:r>
      <w:bookmarkStart w:id="12932" w:name="_ETM_Q24_263600"/>
      <w:bookmarkEnd w:id="12932"/>
      <w:r>
        <w:rPr>
          <w:rtl/>
          <w:lang w:eastAsia="he-IL"/>
        </w:rPr>
        <w:t xml:space="preserve">שתשמש </w:t>
      </w:r>
      <w:bookmarkStart w:id="12933" w:name="_ETM_Q24_264380"/>
      <w:bookmarkEnd w:id="12933"/>
      <w:r>
        <w:rPr>
          <w:rtl/>
          <w:lang w:eastAsia="he-IL"/>
        </w:rPr>
        <w:t xml:space="preserve">קו </w:t>
      </w:r>
      <w:bookmarkStart w:id="12934" w:name="_ETM_Q24_264709"/>
      <w:bookmarkEnd w:id="12934"/>
      <w:r>
        <w:rPr>
          <w:rtl/>
          <w:lang w:eastAsia="he-IL"/>
        </w:rPr>
        <w:t xml:space="preserve">ראשון </w:t>
      </w:r>
      <w:bookmarkStart w:id="12935" w:name="_ETM_Q24_265189"/>
      <w:bookmarkEnd w:id="12935"/>
      <w:r>
        <w:rPr>
          <w:rtl/>
          <w:lang w:eastAsia="he-IL"/>
        </w:rPr>
        <w:t xml:space="preserve">בהגנת </w:t>
      </w:r>
      <w:bookmarkStart w:id="12936" w:name="_ETM_Q24_265639"/>
      <w:bookmarkEnd w:id="12936"/>
      <w:r>
        <w:rPr>
          <w:rtl/>
          <w:lang w:eastAsia="he-IL"/>
        </w:rPr>
        <w:t>המדינה</w:t>
      </w:r>
      <w:r>
        <w:rPr>
          <w:rFonts w:hint="cs"/>
          <w:rtl/>
          <w:lang w:eastAsia="he-IL"/>
        </w:rPr>
        <w:t>".</w:t>
      </w:r>
      <w:r>
        <w:rPr>
          <w:rtl/>
          <w:lang w:eastAsia="he-IL"/>
        </w:rPr>
        <w:t xml:space="preserve"> </w:t>
      </w:r>
      <w:bookmarkStart w:id="12937" w:name="_ETM_Q24_266930"/>
      <w:bookmarkEnd w:id="12937"/>
      <w:r>
        <w:rPr>
          <w:rtl/>
          <w:lang w:eastAsia="he-IL"/>
        </w:rPr>
        <w:t xml:space="preserve">זה </w:t>
      </w:r>
      <w:bookmarkStart w:id="12938" w:name="_ETM_Q24_267140"/>
      <w:bookmarkEnd w:id="12938"/>
      <w:r>
        <w:rPr>
          <w:rtl/>
          <w:lang w:eastAsia="he-IL"/>
        </w:rPr>
        <w:t xml:space="preserve">נכון </w:t>
      </w:r>
      <w:bookmarkStart w:id="12939" w:name="_ETM_Q24_267590"/>
      <w:bookmarkEnd w:id="12939"/>
      <w:r>
        <w:rPr>
          <w:rtl/>
          <w:lang w:eastAsia="he-IL"/>
        </w:rPr>
        <w:t>בשומרון</w:t>
      </w:r>
      <w:bookmarkStart w:id="12940" w:name="_ETM_Q24_268520"/>
      <w:bookmarkEnd w:id="12940"/>
      <w:r>
        <w:rPr>
          <w:rFonts w:hint="cs"/>
          <w:rtl/>
          <w:lang w:eastAsia="he-IL"/>
        </w:rPr>
        <w:t xml:space="preserve">, זה </w:t>
      </w:r>
      <w:r>
        <w:rPr>
          <w:rtl/>
          <w:lang w:eastAsia="he-IL"/>
        </w:rPr>
        <w:t xml:space="preserve">נכון </w:t>
      </w:r>
      <w:bookmarkStart w:id="12941" w:name="_ETM_Q24_269060"/>
      <w:bookmarkEnd w:id="12941"/>
      <w:r>
        <w:rPr>
          <w:rtl/>
          <w:lang w:eastAsia="he-IL"/>
        </w:rPr>
        <w:t>ביהודה</w:t>
      </w:r>
      <w:r>
        <w:rPr>
          <w:rFonts w:hint="cs"/>
          <w:rtl/>
          <w:lang w:eastAsia="he-IL"/>
        </w:rPr>
        <w:t>,</w:t>
      </w:r>
      <w:r>
        <w:rPr>
          <w:rtl/>
          <w:lang w:eastAsia="he-IL"/>
        </w:rPr>
        <w:t xml:space="preserve"> </w:t>
      </w:r>
      <w:bookmarkStart w:id="12942" w:name="_ETM_Q24_270159"/>
      <w:bookmarkEnd w:id="12942"/>
      <w:r>
        <w:rPr>
          <w:rtl/>
          <w:lang w:eastAsia="he-IL"/>
        </w:rPr>
        <w:t xml:space="preserve">זה </w:t>
      </w:r>
      <w:bookmarkStart w:id="12943" w:name="_ETM_Q24_270369"/>
      <w:bookmarkEnd w:id="12943"/>
      <w:r>
        <w:rPr>
          <w:rtl/>
          <w:lang w:eastAsia="he-IL"/>
        </w:rPr>
        <w:t xml:space="preserve">נכון </w:t>
      </w:r>
      <w:bookmarkStart w:id="12944" w:name="_ETM_Q24_270729"/>
      <w:bookmarkEnd w:id="12944"/>
      <w:r>
        <w:rPr>
          <w:rtl/>
          <w:lang w:eastAsia="he-IL"/>
        </w:rPr>
        <w:t xml:space="preserve">בנגב </w:t>
      </w:r>
      <w:bookmarkStart w:id="12945" w:name="_ETM_Q24_271810"/>
      <w:bookmarkEnd w:id="12945"/>
      <w:r>
        <w:rPr>
          <w:rtl/>
          <w:lang w:eastAsia="he-IL"/>
        </w:rPr>
        <w:t xml:space="preserve">וזה </w:t>
      </w:r>
      <w:bookmarkStart w:id="12946" w:name="_ETM_Q24_272170"/>
      <w:bookmarkEnd w:id="12946"/>
      <w:r>
        <w:rPr>
          <w:rtl/>
          <w:lang w:eastAsia="he-IL"/>
        </w:rPr>
        <w:t xml:space="preserve">נכון </w:t>
      </w:r>
      <w:bookmarkStart w:id="12947" w:name="_ETM_Q24_272920"/>
      <w:bookmarkEnd w:id="12947"/>
      <w:r>
        <w:rPr>
          <w:rtl/>
          <w:lang w:eastAsia="he-IL"/>
        </w:rPr>
        <w:t xml:space="preserve">לעניין </w:t>
      </w:r>
      <w:bookmarkStart w:id="12948" w:name="_ETM_Q24_273400"/>
      <w:bookmarkEnd w:id="12948"/>
      <w:r>
        <w:rPr>
          <w:rtl/>
          <w:lang w:eastAsia="he-IL"/>
        </w:rPr>
        <w:t xml:space="preserve">הצעת </w:t>
      </w:r>
      <w:bookmarkStart w:id="12949" w:name="_ETM_Q24_273790"/>
      <w:bookmarkEnd w:id="12949"/>
      <w:r>
        <w:rPr>
          <w:rtl/>
          <w:lang w:eastAsia="he-IL"/>
        </w:rPr>
        <w:t xml:space="preserve">החוק </w:t>
      </w:r>
      <w:bookmarkStart w:id="12950" w:name="_ETM_Q24_274180"/>
      <w:bookmarkEnd w:id="12950"/>
      <w:r>
        <w:rPr>
          <w:rtl/>
          <w:lang w:eastAsia="he-IL"/>
        </w:rPr>
        <w:t xml:space="preserve">הזאת </w:t>
      </w:r>
      <w:bookmarkStart w:id="12951" w:name="_ETM_Q24_274869"/>
      <w:bookmarkEnd w:id="12951"/>
      <w:r>
        <w:rPr>
          <w:rtl/>
          <w:lang w:eastAsia="he-IL"/>
        </w:rPr>
        <w:t>בגליל</w:t>
      </w:r>
      <w:r>
        <w:rPr>
          <w:rFonts w:hint="cs"/>
          <w:rtl/>
          <w:lang w:eastAsia="he-IL"/>
        </w:rPr>
        <w:t>.</w:t>
      </w:r>
      <w:r>
        <w:rPr>
          <w:rtl/>
          <w:lang w:eastAsia="he-IL"/>
        </w:rPr>
        <w:t xml:space="preserve"> </w:t>
      </w:r>
      <w:bookmarkStart w:id="12952" w:name="_ETM_Q24_276290"/>
      <w:bookmarkEnd w:id="12952"/>
      <w:r>
        <w:rPr>
          <w:rtl/>
          <w:lang w:eastAsia="he-IL"/>
        </w:rPr>
        <w:t xml:space="preserve">זה </w:t>
      </w:r>
      <w:bookmarkStart w:id="12953" w:name="_ETM_Q24_276530"/>
      <w:bookmarkEnd w:id="12953"/>
      <w:r>
        <w:rPr>
          <w:rtl/>
          <w:lang w:eastAsia="he-IL"/>
        </w:rPr>
        <w:t xml:space="preserve">לא </w:t>
      </w:r>
      <w:bookmarkStart w:id="12954" w:name="_ETM_Q24_276860"/>
      <w:bookmarkEnd w:id="12954"/>
      <w:r>
        <w:rPr>
          <w:rFonts w:hint="cs"/>
          <w:rtl/>
          <w:lang w:eastAsia="he-IL"/>
        </w:rPr>
        <w:t xml:space="preserve">רק </w:t>
      </w:r>
      <w:r>
        <w:rPr>
          <w:rtl/>
          <w:lang w:eastAsia="he-IL"/>
        </w:rPr>
        <w:t>נכון</w:t>
      </w:r>
      <w:r>
        <w:rPr>
          <w:rFonts w:hint="cs"/>
          <w:rtl/>
          <w:lang w:eastAsia="he-IL"/>
        </w:rPr>
        <w:t>,</w:t>
      </w:r>
      <w:bookmarkStart w:id="12955" w:name="_ETM_Q24_277899"/>
      <w:bookmarkEnd w:id="12955"/>
      <w:r>
        <w:rPr>
          <w:rFonts w:hint="cs"/>
          <w:rtl/>
          <w:lang w:eastAsia="he-IL"/>
        </w:rPr>
        <w:t xml:space="preserve"> </w:t>
      </w:r>
      <w:r>
        <w:rPr>
          <w:rtl/>
          <w:lang w:eastAsia="he-IL"/>
        </w:rPr>
        <w:t xml:space="preserve">זה </w:t>
      </w:r>
      <w:bookmarkStart w:id="12956" w:name="_ETM_Q24_278109"/>
      <w:bookmarkEnd w:id="12956"/>
      <w:r>
        <w:rPr>
          <w:rtl/>
          <w:lang w:eastAsia="he-IL"/>
        </w:rPr>
        <w:t xml:space="preserve">קריטי </w:t>
      </w:r>
      <w:bookmarkStart w:id="12957" w:name="_ETM_Q24_279079"/>
      <w:bookmarkStart w:id="12958" w:name="_ETM_Q24_279289"/>
      <w:bookmarkEnd w:id="12957"/>
      <w:bookmarkEnd w:id="12958"/>
      <w:r>
        <w:rPr>
          <w:rFonts w:hint="cs"/>
          <w:rtl/>
          <w:lang w:eastAsia="he-IL"/>
        </w:rPr>
        <w:t>ל</w:t>
      </w:r>
      <w:r>
        <w:rPr>
          <w:rtl/>
          <w:lang w:eastAsia="he-IL"/>
        </w:rPr>
        <w:t xml:space="preserve">עתיד </w:t>
      </w:r>
      <w:bookmarkStart w:id="12959" w:name="_ETM_Q24_279619"/>
      <w:bookmarkEnd w:id="12959"/>
      <w:r>
        <w:rPr>
          <w:rtl/>
          <w:lang w:eastAsia="he-IL"/>
        </w:rPr>
        <w:t xml:space="preserve">המפעל </w:t>
      </w:r>
      <w:bookmarkStart w:id="12960" w:name="_ETM_Q24_280069"/>
      <w:bookmarkEnd w:id="12960"/>
      <w:r>
        <w:rPr>
          <w:rtl/>
          <w:lang w:eastAsia="he-IL"/>
        </w:rPr>
        <w:t>הציוני</w:t>
      </w:r>
      <w:r>
        <w:rPr>
          <w:rFonts w:hint="cs"/>
          <w:rtl/>
          <w:lang w:eastAsia="he-IL"/>
        </w:rPr>
        <w:t>.</w:t>
      </w:r>
      <w:r>
        <w:rPr>
          <w:rtl/>
          <w:lang w:eastAsia="he-IL"/>
        </w:rPr>
        <w:t xml:space="preserve"> </w:t>
      </w:r>
      <w:bookmarkStart w:id="12961" w:name="_ETM_Q24_281470"/>
      <w:bookmarkEnd w:id="12961"/>
      <w:r>
        <w:rPr>
          <w:rtl/>
          <w:lang w:eastAsia="he-IL"/>
        </w:rPr>
        <w:t xml:space="preserve">על </w:t>
      </w:r>
      <w:bookmarkStart w:id="12962" w:name="_ETM_Q24_281710"/>
      <w:bookmarkEnd w:id="12962"/>
      <w:r>
        <w:rPr>
          <w:rtl/>
          <w:lang w:eastAsia="he-IL"/>
        </w:rPr>
        <w:t xml:space="preserve">מנת </w:t>
      </w:r>
      <w:bookmarkStart w:id="12963" w:name="_ETM_Q24_281950"/>
      <w:bookmarkEnd w:id="12963"/>
      <w:r>
        <w:rPr>
          <w:rtl/>
          <w:lang w:eastAsia="he-IL"/>
        </w:rPr>
        <w:t xml:space="preserve">שתהיה </w:t>
      </w:r>
      <w:bookmarkStart w:id="12964" w:name="_ETM_Q24_282250"/>
      <w:bookmarkEnd w:id="12964"/>
      <w:r>
        <w:rPr>
          <w:rtl/>
          <w:lang w:eastAsia="he-IL"/>
        </w:rPr>
        <w:t>התיישבות</w:t>
      </w:r>
      <w:r w:rsidR="003C0EE3">
        <w:rPr>
          <w:rFonts w:hint="cs"/>
          <w:rtl/>
          <w:lang w:eastAsia="he-IL"/>
        </w:rPr>
        <w:t>,</w:t>
      </w:r>
      <w:r>
        <w:rPr>
          <w:rtl/>
          <w:lang w:eastAsia="he-IL"/>
        </w:rPr>
        <w:t xml:space="preserve"> </w:t>
      </w:r>
      <w:bookmarkStart w:id="12965" w:name="_ETM_Q24_282880"/>
      <w:bookmarkEnd w:id="12965"/>
      <w:r>
        <w:rPr>
          <w:rtl/>
          <w:lang w:eastAsia="he-IL"/>
        </w:rPr>
        <w:t xml:space="preserve">חשוב </w:t>
      </w:r>
      <w:bookmarkStart w:id="12966" w:name="_ETM_Q24_283240"/>
      <w:bookmarkEnd w:id="12966"/>
      <w:r>
        <w:rPr>
          <w:rtl/>
          <w:lang w:eastAsia="he-IL"/>
        </w:rPr>
        <w:t xml:space="preserve">לייצר </w:t>
      </w:r>
      <w:bookmarkStart w:id="12967" w:name="_ETM_Q24_283659"/>
      <w:bookmarkEnd w:id="12967"/>
      <w:r>
        <w:rPr>
          <w:rFonts w:hint="cs"/>
          <w:rtl/>
          <w:lang w:eastAsia="he-IL"/>
        </w:rPr>
        <w:t>לה</w:t>
      </w:r>
      <w:bookmarkStart w:id="12968" w:name="_ETM_Q24_286029"/>
      <w:bookmarkEnd w:id="12968"/>
      <w:r>
        <w:rPr>
          <w:rFonts w:hint="cs"/>
          <w:rtl/>
          <w:lang w:eastAsia="he-IL"/>
        </w:rPr>
        <w:t xml:space="preserve"> </w:t>
      </w:r>
      <w:r>
        <w:rPr>
          <w:rtl/>
          <w:lang w:eastAsia="he-IL"/>
        </w:rPr>
        <w:t xml:space="preserve">תמריצים </w:t>
      </w:r>
      <w:bookmarkStart w:id="12969" w:name="_ETM_Q24_284799"/>
      <w:bookmarkEnd w:id="12969"/>
      <w:r>
        <w:rPr>
          <w:rtl/>
          <w:lang w:eastAsia="he-IL"/>
        </w:rPr>
        <w:t xml:space="preserve">ולהסיר </w:t>
      </w:r>
      <w:bookmarkStart w:id="12970" w:name="_ETM_Q24_285790"/>
      <w:bookmarkEnd w:id="12970"/>
      <w:r>
        <w:rPr>
          <w:rtl/>
          <w:lang w:eastAsia="he-IL"/>
        </w:rPr>
        <w:t xml:space="preserve">ממנה </w:t>
      </w:r>
      <w:bookmarkStart w:id="12971" w:name="_ETM_Q24_286149"/>
      <w:bookmarkEnd w:id="12971"/>
      <w:r>
        <w:rPr>
          <w:rtl/>
          <w:lang w:eastAsia="he-IL"/>
        </w:rPr>
        <w:t>חסמים</w:t>
      </w:r>
      <w:r w:rsidR="003C0EE3">
        <w:rPr>
          <w:rFonts w:hint="cs"/>
          <w:rtl/>
          <w:lang w:eastAsia="he-IL"/>
        </w:rPr>
        <w:t>,</w:t>
      </w:r>
      <w:r>
        <w:rPr>
          <w:rtl/>
          <w:lang w:eastAsia="he-IL"/>
        </w:rPr>
        <w:t xml:space="preserve"> </w:t>
      </w:r>
      <w:bookmarkStart w:id="12972" w:name="_ETM_Q24_287640"/>
      <w:bookmarkEnd w:id="12972"/>
      <w:r>
        <w:rPr>
          <w:rtl/>
          <w:lang w:eastAsia="he-IL"/>
        </w:rPr>
        <w:t xml:space="preserve">והסרת </w:t>
      </w:r>
      <w:bookmarkStart w:id="12973" w:name="_ETM_Q24_288150"/>
      <w:bookmarkEnd w:id="12973"/>
      <w:r>
        <w:rPr>
          <w:rtl/>
          <w:lang w:eastAsia="he-IL"/>
        </w:rPr>
        <w:t xml:space="preserve">חסמים </w:t>
      </w:r>
      <w:bookmarkStart w:id="12974" w:name="_ETM_Q24_289110"/>
      <w:bookmarkEnd w:id="12974"/>
      <w:r>
        <w:rPr>
          <w:rtl/>
          <w:lang w:eastAsia="he-IL"/>
        </w:rPr>
        <w:t xml:space="preserve">זה </w:t>
      </w:r>
      <w:bookmarkStart w:id="12975" w:name="_ETM_Q24_289500"/>
      <w:bookmarkEnd w:id="12975"/>
      <w:r>
        <w:rPr>
          <w:rtl/>
          <w:lang w:eastAsia="he-IL"/>
        </w:rPr>
        <w:t xml:space="preserve">מה </w:t>
      </w:r>
      <w:bookmarkStart w:id="12976" w:name="_ETM_Q24_289710"/>
      <w:bookmarkEnd w:id="12976"/>
      <w:r>
        <w:rPr>
          <w:rtl/>
          <w:lang w:eastAsia="he-IL"/>
        </w:rPr>
        <w:t xml:space="preserve">שאנחנו </w:t>
      </w:r>
      <w:bookmarkStart w:id="12977" w:name="_ETM_Q24_290310"/>
      <w:bookmarkEnd w:id="12977"/>
      <w:r>
        <w:rPr>
          <w:rtl/>
          <w:lang w:eastAsia="he-IL"/>
        </w:rPr>
        <w:t xml:space="preserve">עושים </w:t>
      </w:r>
      <w:bookmarkStart w:id="12978" w:name="_ETM_Q24_290640"/>
      <w:bookmarkEnd w:id="12978"/>
      <w:r>
        <w:rPr>
          <w:rtl/>
          <w:lang w:eastAsia="he-IL"/>
        </w:rPr>
        <w:t>היום</w:t>
      </w:r>
      <w:r>
        <w:rPr>
          <w:rFonts w:hint="cs"/>
          <w:rtl/>
          <w:lang w:eastAsia="he-IL"/>
        </w:rPr>
        <w:t>.</w:t>
      </w:r>
      <w:r>
        <w:rPr>
          <w:rtl/>
          <w:lang w:eastAsia="he-IL"/>
        </w:rPr>
        <w:t xml:space="preserve"> </w:t>
      </w:r>
      <w:bookmarkStart w:id="12979" w:name="_ETM_Q24_291690"/>
      <w:bookmarkEnd w:id="12979"/>
      <w:r>
        <w:rPr>
          <w:rtl/>
          <w:lang w:eastAsia="he-IL"/>
        </w:rPr>
        <w:t xml:space="preserve">זו </w:t>
      </w:r>
      <w:bookmarkStart w:id="12980" w:name="_ETM_Q24_291930"/>
      <w:bookmarkEnd w:id="12980"/>
      <w:r>
        <w:rPr>
          <w:rtl/>
          <w:lang w:eastAsia="he-IL"/>
        </w:rPr>
        <w:t xml:space="preserve">מהות </w:t>
      </w:r>
      <w:bookmarkStart w:id="12981" w:name="_ETM_Q24_292290"/>
      <w:bookmarkEnd w:id="12981"/>
      <w:r>
        <w:rPr>
          <w:rtl/>
          <w:lang w:eastAsia="he-IL"/>
        </w:rPr>
        <w:t xml:space="preserve">הצעת </w:t>
      </w:r>
      <w:bookmarkStart w:id="12982" w:name="_ETM_Q24_292680"/>
      <w:bookmarkEnd w:id="12982"/>
      <w:r>
        <w:rPr>
          <w:rtl/>
          <w:lang w:eastAsia="he-IL"/>
        </w:rPr>
        <w:t xml:space="preserve">החוק </w:t>
      </w:r>
      <w:bookmarkStart w:id="12983" w:name="_ETM_Q24_293010"/>
      <w:bookmarkEnd w:id="12983"/>
      <w:r>
        <w:rPr>
          <w:rtl/>
          <w:lang w:eastAsia="he-IL"/>
        </w:rPr>
        <w:t xml:space="preserve">שאני </w:t>
      </w:r>
      <w:bookmarkStart w:id="12984" w:name="_ETM_Q24_293250"/>
      <w:bookmarkEnd w:id="12984"/>
      <w:r>
        <w:rPr>
          <w:rtl/>
          <w:lang w:eastAsia="he-IL"/>
        </w:rPr>
        <w:t xml:space="preserve">מציג </w:t>
      </w:r>
      <w:bookmarkStart w:id="12985" w:name="_ETM_Q24_293550"/>
      <w:bookmarkEnd w:id="12985"/>
      <w:r>
        <w:rPr>
          <w:rtl/>
          <w:lang w:eastAsia="he-IL"/>
        </w:rPr>
        <w:t>בפניכם</w:t>
      </w:r>
      <w:r>
        <w:rPr>
          <w:rFonts w:hint="cs"/>
          <w:rtl/>
          <w:lang w:eastAsia="he-IL"/>
        </w:rPr>
        <w:t xml:space="preserve">. </w:t>
      </w:r>
      <w:bookmarkStart w:id="12986" w:name="_ETM_Q24_299695"/>
      <w:bookmarkStart w:id="12987" w:name="_ETM_Q24_299738"/>
      <w:bookmarkStart w:id="12988" w:name="_ETM_Q24_299863"/>
      <w:bookmarkStart w:id="12989" w:name="_ETM_Q24_299906"/>
      <w:bookmarkEnd w:id="12986"/>
      <w:bookmarkEnd w:id="12987"/>
      <w:bookmarkEnd w:id="12988"/>
      <w:bookmarkEnd w:id="12989"/>
    </w:p>
    <w:p w:rsidR="003C0EE3" w:rsidRDefault="003C0EE3" w:rsidP="003C0EE3">
      <w:pPr>
        <w:rPr>
          <w:rtl/>
          <w:lang w:eastAsia="he-IL"/>
        </w:rPr>
      </w:pPr>
    </w:p>
    <w:p w:rsidR="00E76ED6" w:rsidRDefault="00E76ED6" w:rsidP="003C0EE3">
      <w:pPr>
        <w:rPr>
          <w:rtl/>
          <w:lang w:eastAsia="he-IL"/>
        </w:rPr>
      </w:pPr>
      <w:r>
        <w:rPr>
          <w:rFonts w:hint="cs"/>
          <w:rtl/>
          <w:lang w:eastAsia="he-IL"/>
        </w:rPr>
        <w:t xml:space="preserve">המציאות </w:t>
      </w:r>
      <w:bookmarkStart w:id="12990" w:name="_ETM_Q24_294780"/>
      <w:bookmarkStart w:id="12991" w:name="_ETM_Q24_294929"/>
      <w:bookmarkStart w:id="12992" w:name="_ETM_Q24_295259"/>
      <w:bookmarkEnd w:id="12990"/>
      <w:bookmarkEnd w:id="12991"/>
      <w:bookmarkEnd w:id="12992"/>
      <w:r>
        <w:rPr>
          <w:rtl/>
          <w:lang w:eastAsia="he-IL"/>
        </w:rPr>
        <w:t xml:space="preserve">בשנים </w:t>
      </w:r>
      <w:bookmarkStart w:id="12993" w:name="_ETM_Q24_295710"/>
      <w:bookmarkEnd w:id="12993"/>
      <w:r>
        <w:rPr>
          <w:rtl/>
          <w:lang w:eastAsia="he-IL"/>
        </w:rPr>
        <w:t xml:space="preserve">האחרונות </w:t>
      </w:r>
      <w:bookmarkStart w:id="12994" w:name="_ETM_Q24_296369"/>
      <w:bookmarkEnd w:id="12994"/>
      <w:r>
        <w:rPr>
          <w:rtl/>
          <w:lang w:eastAsia="he-IL"/>
        </w:rPr>
        <w:t xml:space="preserve">היא </w:t>
      </w:r>
      <w:bookmarkStart w:id="12995" w:name="_ETM_Q24_296909"/>
      <w:bookmarkEnd w:id="12995"/>
      <w:r>
        <w:rPr>
          <w:rtl/>
          <w:lang w:eastAsia="he-IL"/>
        </w:rPr>
        <w:t xml:space="preserve">שלקבל </w:t>
      </w:r>
      <w:bookmarkStart w:id="12996" w:name="_ETM_Q24_297929"/>
      <w:bookmarkEnd w:id="12996"/>
      <w:r>
        <w:rPr>
          <w:rtl/>
          <w:lang w:eastAsia="he-IL"/>
        </w:rPr>
        <w:t xml:space="preserve">אישור </w:t>
      </w:r>
      <w:bookmarkStart w:id="12997" w:name="_ETM_Q24_298950"/>
      <w:bookmarkEnd w:id="12997"/>
      <w:r>
        <w:rPr>
          <w:rtl/>
          <w:lang w:eastAsia="he-IL"/>
        </w:rPr>
        <w:t xml:space="preserve">לתוכנית </w:t>
      </w:r>
      <w:bookmarkStart w:id="12998" w:name="_ETM_Q24_299670"/>
      <w:bookmarkEnd w:id="12998"/>
      <w:r>
        <w:rPr>
          <w:rtl/>
          <w:lang w:eastAsia="he-IL"/>
        </w:rPr>
        <w:t>מתאר</w:t>
      </w:r>
      <w:r>
        <w:rPr>
          <w:rFonts w:hint="cs"/>
          <w:rtl/>
          <w:lang w:eastAsia="he-IL"/>
        </w:rPr>
        <w:t>,</w:t>
      </w:r>
      <w:r>
        <w:rPr>
          <w:rtl/>
          <w:lang w:eastAsia="he-IL"/>
        </w:rPr>
        <w:t xml:space="preserve"> </w:t>
      </w:r>
      <w:bookmarkStart w:id="12999" w:name="_ETM_Q24_300210"/>
      <w:bookmarkEnd w:id="12999"/>
      <w:r>
        <w:rPr>
          <w:rtl/>
          <w:lang w:eastAsia="he-IL"/>
        </w:rPr>
        <w:t xml:space="preserve">ולו </w:t>
      </w:r>
      <w:bookmarkStart w:id="13000" w:name="_ETM_Q24_300539"/>
      <w:bookmarkEnd w:id="13000"/>
      <w:r>
        <w:rPr>
          <w:rtl/>
          <w:lang w:eastAsia="he-IL"/>
        </w:rPr>
        <w:t xml:space="preserve">הקטנה </w:t>
      </w:r>
      <w:bookmarkStart w:id="13001" w:name="_ETM_Q24_301409"/>
      <w:bookmarkEnd w:id="13001"/>
      <w:r>
        <w:rPr>
          <w:rtl/>
          <w:lang w:eastAsia="he-IL"/>
        </w:rPr>
        <w:t>ביותר</w:t>
      </w:r>
      <w:r>
        <w:rPr>
          <w:rFonts w:hint="cs"/>
          <w:rtl/>
          <w:lang w:eastAsia="he-IL"/>
        </w:rPr>
        <w:t>,</w:t>
      </w:r>
      <w:r>
        <w:rPr>
          <w:rtl/>
          <w:lang w:eastAsia="he-IL"/>
        </w:rPr>
        <w:t xml:space="preserve"> </w:t>
      </w:r>
      <w:bookmarkStart w:id="13002" w:name="_ETM_Q24_302100"/>
      <w:bookmarkEnd w:id="13002"/>
      <w:r>
        <w:rPr>
          <w:rtl/>
          <w:lang w:eastAsia="he-IL"/>
        </w:rPr>
        <w:t xml:space="preserve">הכוללת </w:t>
      </w:r>
      <w:bookmarkStart w:id="13003" w:name="_ETM_Q24_302729"/>
      <w:bookmarkEnd w:id="13003"/>
      <w:r>
        <w:rPr>
          <w:rtl/>
          <w:lang w:eastAsia="he-IL"/>
        </w:rPr>
        <w:t xml:space="preserve">תוספת </w:t>
      </w:r>
      <w:bookmarkStart w:id="13004" w:name="_ETM_Q24_303299"/>
      <w:bookmarkEnd w:id="13004"/>
      <w:r>
        <w:rPr>
          <w:rtl/>
          <w:lang w:eastAsia="he-IL"/>
        </w:rPr>
        <w:t xml:space="preserve">דיור </w:t>
      </w:r>
      <w:bookmarkStart w:id="13005" w:name="_ETM_Q24_303689"/>
      <w:bookmarkEnd w:id="13005"/>
      <w:r>
        <w:rPr>
          <w:rtl/>
          <w:lang w:eastAsia="he-IL"/>
        </w:rPr>
        <w:t>למגורים</w:t>
      </w:r>
      <w:r w:rsidR="003C0EE3">
        <w:rPr>
          <w:rFonts w:hint="cs"/>
          <w:rtl/>
          <w:lang w:eastAsia="he-IL"/>
        </w:rPr>
        <w:t>,</w:t>
      </w:r>
      <w:bookmarkStart w:id="13006" w:name="_ETM_Q24_304560"/>
      <w:bookmarkEnd w:id="13006"/>
      <w:r>
        <w:rPr>
          <w:rFonts w:hint="cs"/>
          <w:rtl/>
          <w:lang w:eastAsia="he-IL"/>
        </w:rPr>
        <w:t xml:space="preserve"> </w:t>
      </w:r>
      <w:r>
        <w:rPr>
          <w:rtl/>
          <w:lang w:eastAsia="he-IL"/>
        </w:rPr>
        <w:t xml:space="preserve">לוקח </w:t>
      </w:r>
      <w:bookmarkStart w:id="13007" w:name="_ETM_Q24_305130"/>
      <w:bookmarkEnd w:id="13007"/>
      <w:r>
        <w:rPr>
          <w:rtl/>
          <w:lang w:eastAsia="he-IL"/>
        </w:rPr>
        <w:t>ל</w:t>
      </w:r>
      <w:r>
        <w:rPr>
          <w:rFonts w:hint="cs"/>
          <w:rtl/>
          <w:lang w:eastAsia="he-IL"/>
        </w:rPr>
        <w:t>י</w:t>
      </w:r>
      <w:r>
        <w:rPr>
          <w:rtl/>
          <w:lang w:eastAsia="he-IL"/>
        </w:rPr>
        <w:t xml:space="preserve">ישוב </w:t>
      </w:r>
      <w:bookmarkStart w:id="13008" w:name="_ETM_Q24_305819"/>
      <w:bookmarkEnd w:id="13008"/>
      <w:r>
        <w:rPr>
          <w:rtl/>
          <w:lang w:eastAsia="he-IL"/>
        </w:rPr>
        <w:t xml:space="preserve">בגליל </w:t>
      </w:r>
      <w:bookmarkStart w:id="13009" w:name="_ETM_Q24_306329"/>
      <w:bookmarkEnd w:id="13009"/>
      <w:r>
        <w:rPr>
          <w:rtl/>
          <w:lang w:eastAsia="he-IL"/>
        </w:rPr>
        <w:t xml:space="preserve">יותר </w:t>
      </w:r>
      <w:bookmarkStart w:id="13010" w:name="_ETM_Q24_306810"/>
      <w:bookmarkEnd w:id="13010"/>
      <w:r>
        <w:rPr>
          <w:rtl/>
          <w:lang w:eastAsia="he-IL"/>
        </w:rPr>
        <w:t xml:space="preserve">מ-30 </w:t>
      </w:r>
      <w:bookmarkStart w:id="13011" w:name="_ETM_Q24_307890"/>
      <w:bookmarkEnd w:id="13011"/>
      <w:r>
        <w:rPr>
          <w:rtl/>
          <w:lang w:eastAsia="he-IL"/>
        </w:rPr>
        <w:t>שנה</w:t>
      </w:r>
      <w:r>
        <w:rPr>
          <w:rFonts w:hint="cs"/>
          <w:rtl/>
          <w:lang w:eastAsia="he-IL"/>
        </w:rPr>
        <w:t>.</w:t>
      </w:r>
      <w:r>
        <w:rPr>
          <w:rtl/>
          <w:lang w:eastAsia="he-IL"/>
        </w:rPr>
        <w:t xml:space="preserve"> </w:t>
      </w:r>
      <w:bookmarkStart w:id="13012" w:name="_ETM_Q24_309319"/>
      <w:bookmarkEnd w:id="13012"/>
      <w:r>
        <w:rPr>
          <w:rtl/>
          <w:lang w:eastAsia="he-IL"/>
        </w:rPr>
        <w:t xml:space="preserve">במחוז </w:t>
      </w:r>
      <w:bookmarkStart w:id="13013" w:name="_ETM_Q24_309950"/>
      <w:bookmarkEnd w:id="13013"/>
      <w:r>
        <w:rPr>
          <w:rtl/>
          <w:lang w:eastAsia="he-IL"/>
        </w:rPr>
        <w:t xml:space="preserve">צפון </w:t>
      </w:r>
      <w:bookmarkStart w:id="13014" w:name="_ETM_Q24_310489"/>
      <w:bookmarkEnd w:id="13014"/>
      <w:r>
        <w:rPr>
          <w:rtl/>
          <w:lang w:eastAsia="he-IL"/>
        </w:rPr>
        <w:t xml:space="preserve">עמד </w:t>
      </w:r>
      <w:bookmarkStart w:id="13015" w:name="_ETM_Q24_310790"/>
      <w:bookmarkEnd w:id="13015"/>
      <w:r>
        <w:rPr>
          <w:rtl/>
          <w:lang w:eastAsia="he-IL"/>
        </w:rPr>
        <w:t xml:space="preserve">בשנים </w:t>
      </w:r>
      <w:bookmarkStart w:id="13016" w:name="_ETM_Q24_311239"/>
      <w:bookmarkEnd w:id="13016"/>
      <w:r>
        <w:rPr>
          <w:rtl/>
          <w:lang w:eastAsia="he-IL"/>
        </w:rPr>
        <w:t xml:space="preserve">האחרונות </w:t>
      </w:r>
      <w:bookmarkStart w:id="13017" w:name="_ETM_Q24_311569"/>
      <w:bookmarkEnd w:id="13017"/>
      <w:r>
        <w:rPr>
          <w:rFonts w:hint="cs"/>
          <w:rtl/>
          <w:lang w:eastAsia="he-IL"/>
        </w:rPr>
        <w:t>ה</w:t>
      </w:r>
      <w:r>
        <w:rPr>
          <w:rtl/>
          <w:lang w:eastAsia="he-IL"/>
        </w:rPr>
        <w:t xml:space="preserve">קצב </w:t>
      </w:r>
      <w:bookmarkStart w:id="13018" w:name="_ETM_Q24_311989"/>
      <w:bookmarkEnd w:id="13018"/>
      <w:r>
        <w:rPr>
          <w:rtl/>
          <w:lang w:eastAsia="he-IL"/>
        </w:rPr>
        <w:t xml:space="preserve">השנתי </w:t>
      </w:r>
      <w:bookmarkStart w:id="13019" w:name="_ETM_Q24_312379"/>
      <w:bookmarkEnd w:id="13019"/>
      <w:r>
        <w:rPr>
          <w:rtl/>
          <w:lang w:eastAsia="he-IL"/>
        </w:rPr>
        <w:t xml:space="preserve">של </w:t>
      </w:r>
      <w:bookmarkStart w:id="13020" w:name="_ETM_Q24_312590"/>
      <w:bookmarkEnd w:id="13020"/>
      <w:r>
        <w:rPr>
          <w:rtl/>
          <w:lang w:eastAsia="he-IL"/>
        </w:rPr>
        <w:t xml:space="preserve">אישור </w:t>
      </w:r>
      <w:bookmarkStart w:id="13021" w:name="_ETM_Q24_313310"/>
      <w:bookmarkEnd w:id="13021"/>
      <w:r>
        <w:rPr>
          <w:rtl/>
          <w:lang w:eastAsia="he-IL"/>
        </w:rPr>
        <w:t xml:space="preserve">תוכניות </w:t>
      </w:r>
      <w:bookmarkStart w:id="13022" w:name="_ETM_Q24_313909"/>
      <w:bookmarkEnd w:id="13022"/>
      <w:r>
        <w:rPr>
          <w:rtl/>
          <w:lang w:eastAsia="he-IL"/>
        </w:rPr>
        <w:t xml:space="preserve">מתאר </w:t>
      </w:r>
      <w:bookmarkStart w:id="13023" w:name="_ETM_Q24_314719"/>
      <w:bookmarkEnd w:id="13023"/>
      <w:r>
        <w:rPr>
          <w:rtl/>
          <w:lang w:eastAsia="he-IL"/>
        </w:rPr>
        <w:t xml:space="preserve">מקומיות </w:t>
      </w:r>
      <w:bookmarkStart w:id="13024" w:name="_ETM_Q24_315620"/>
      <w:bookmarkEnd w:id="13024"/>
      <w:r>
        <w:rPr>
          <w:rFonts w:hint="cs"/>
          <w:rtl/>
          <w:lang w:eastAsia="he-IL"/>
        </w:rPr>
        <w:t xml:space="preserve">או </w:t>
      </w:r>
      <w:r>
        <w:rPr>
          <w:rtl/>
          <w:lang w:eastAsia="he-IL"/>
        </w:rPr>
        <w:t xml:space="preserve">מפורטות </w:t>
      </w:r>
      <w:bookmarkStart w:id="13025" w:name="_ETM_Q24_316609"/>
      <w:bookmarkEnd w:id="13025"/>
      <w:r>
        <w:rPr>
          <w:rtl/>
          <w:lang w:eastAsia="he-IL"/>
        </w:rPr>
        <w:t xml:space="preserve">על </w:t>
      </w:r>
      <w:bookmarkStart w:id="13026" w:name="_ETM_Q24_316790"/>
      <w:bookmarkEnd w:id="13026"/>
      <w:r>
        <w:rPr>
          <w:rtl/>
          <w:lang w:eastAsia="he-IL"/>
        </w:rPr>
        <w:t xml:space="preserve">פחות </w:t>
      </w:r>
      <w:bookmarkStart w:id="13027" w:name="_ETM_Q24_317209"/>
      <w:bookmarkEnd w:id="13027"/>
      <w:r>
        <w:rPr>
          <w:rFonts w:hint="cs"/>
          <w:rtl/>
          <w:lang w:eastAsia="he-IL"/>
        </w:rPr>
        <w:t>מעשר</w:t>
      </w:r>
      <w:r>
        <w:rPr>
          <w:rtl/>
          <w:lang w:eastAsia="he-IL"/>
        </w:rPr>
        <w:t xml:space="preserve"> </w:t>
      </w:r>
      <w:bookmarkStart w:id="13028" w:name="_ETM_Q24_317989"/>
      <w:bookmarkEnd w:id="13028"/>
      <w:r>
        <w:rPr>
          <w:rtl/>
          <w:lang w:eastAsia="he-IL"/>
        </w:rPr>
        <w:t xml:space="preserve">תוכניות </w:t>
      </w:r>
      <w:bookmarkStart w:id="13029" w:name="_ETM_Q24_318650"/>
      <w:bookmarkEnd w:id="13029"/>
      <w:r>
        <w:rPr>
          <w:rtl/>
          <w:lang w:eastAsia="he-IL"/>
        </w:rPr>
        <w:t>לשנה</w:t>
      </w:r>
      <w:r>
        <w:rPr>
          <w:rFonts w:hint="cs"/>
          <w:rtl/>
          <w:lang w:eastAsia="he-IL"/>
        </w:rPr>
        <w:t>,</w:t>
      </w:r>
      <w:r>
        <w:rPr>
          <w:rtl/>
          <w:lang w:eastAsia="he-IL"/>
        </w:rPr>
        <w:t xml:space="preserve"> </w:t>
      </w:r>
      <w:bookmarkStart w:id="13030" w:name="_ETM_Q24_319579"/>
      <w:bookmarkEnd w:id="13030"/>
      <w:r>
        <w:rPr>
          <w:rtl/>
          <w:lang w:eastAsia="he-IL"/>
        </w:rPr>
        <w:t xml:space="preserve">וזאת </w:t>
      </w:r>
      <w:bookmarkStart w:id="13031" w:name="_ETM_Q24_321049"/>
      <w:bookmarkEnd w:id="13031"/>
      <w:r>
        <w:rPr>
          <w:rtl/>
          <w:lang w:eastAsia="he-IL"/>
        </w:rPr>
        <w:t xml:space="preserve">עבור </w:t>
      </w:r>
      <w:bookmarkStart w:id="13032" w:name="_ETM_Q24_321439"/>
      <w:bookmarkEnd w:id="13032"/>
      <w:r>
        <w:rPr>
          <w:rtl/>
          <w:lang w:eastAsia="he-IL"/>
        </w:rPr>
        <w:t xml:space="preserve">למעלה </w:t>
      </w:r>
      <w:bookmarkStart w:id="13033" w:name="_ETM_Q24_322010"/>
      <w:bookmarkEnd w:id="13033"/>
      <w:r>
        <w:rPr>
          <w:rtl/>
          <w:lang w:eastAsia="he-IL"/>
        </w:rPr>
        <w:t xml:space="preserve">מ-300 </w:t>
      </w:r>
      <w:bookmarkStart w:id="13034" w:name="_ETM_Q24_322760"/>
      <w:bookmarkEnd w:id="13034"/>
      <w:r>
        <w:rPr>
          <w:rFonts w:hint="cs"/>
          <w:rtl/>
          <w:lang w:eastAsia="he-IL"/>
        </w:rPr>
        <w:t>י</w:t>
      </w:r>
      <w:r>
        <w:rPr>
          <w:rtl/>
          <w:lang w:eastAsia="he-IL"/>
        </w:rPr>
        <w:t>ישובים</w:t>
      </w:r>
      <w:r w:rsidR="003C0EE3">
        <w:rPr>
          <w:rFonts w:hint="cs"/>
          <w:rtl/>
          <w:lang w:eastAsia="he-IL"/>
        </w:rPr>
        <w:t>,</w:t>
      </w:r>
      <w:r>
        <w:rPr>
          <w:rtl/>
          <w:lang w:eastAsia="he-IL"/>
        </w:rPr>
        <w:t xml:space="preserve"> </w:t>
      </w:r>
      <w:bookmarkStart w:id="13035" w:name="_ETM_Q24_323860"/>
      <w:bookmarkEnd w:id="13035"/>
      <w:r>
        <w:rPr>
          <w:rFonts w:hint="cs"/>
          <w:rtl/>
          <w:lang w:eastAsia="he-IL"/>
        </w:rPr>
        <w:t xml:space="preserve">אז </w:t>
      </w:r>
      <w:bookmarkStart w:id="13036" w:name="_ETM_Q24_323980"/>
      <w:bookmarkStart w:id="13037" w:name="_ETM_Q24_324070"/>
      <w:bookmarkEnd w:id="13036"/>
      <w:bookmarkEnd w:id="13037"/>
      <w:r>
        <w:rPr>
          <w:rtl/>
          <w:lang w:eastAsia="he-IL"/>
        </w:rPr>
        <w:t xml:space="preserve">החשבון </w:t>
      </w:r>
      <w:bookmarkStart w:id="13038" w:name="_ETM_Q24_324669"/>
      <w:bookmarkEnd w:id="13038"/>
      <w:r>
        <w:rPr>
          <w:rtl/>
          <w:lang w:eastAsia="he-IL"/>
        </w:rPr>
        <w:t>ברור</w:t>
      </w:r>
      <w:r>
        <w:rPr>
          <w:rFonts w:hint="cs"/>
          <w:rtl/>
          <w:lang w:eastAsia="he-IL"/>
        </w:rPr>
        <w:t>:</w:t>
      </w:r>
      <w:r>
        <w:rPr>
          <w:rtl/>
          <w:lang w:eastAsia="he-IL"/>
        </w:rPr>
        <w:t xml:space="preserve"> </w:t>
      </w:r>
      <w:bookmarkStart w:id="13039" w:name="_ETM_Q24_325560"/>
      <w:bookmarkEnd w:id="13039"/>
      <w:r>
        <w:rPr>
          <w:rtl/>
          <w:lang w:eastAsia="he-IL"/>
        </w:rPr>
        <w:t xml:space="preserve">ממוצע </w:t>
      </w:r>
      <w:bookmarkStart w:id="13040" w:name="_ETM_Q24_326550"/>
      <w:bookmarkEnd w:id="13040"/>
      <w:r>
        <w:rPr>
          <w:rtl/>
          <w:lang w:eastAsia="he-IL"/>
        </w:rPr>
        <w:t xml:space="preserve">של </w:t>
      </w:r>
      <w:bookmarkStart w:id="13041" w:name="_ETM_Q24_326849"/>
      <w:bookmarkEnd w:id="13041"/>
      <w:r>
        <w:rPr>
          <w:rtl/>
          <w:lang w:eastAsia="he-IL"/>
        </w:rPr>
        <w:t xml:space="preserve">יותר </w:t>
      </w:r>
      <w:bookmarkStart w:id="13042" w:name="_ETM_Q24_327480"/>
      <w:bookmarkEnd w:id="13042"/>
      <w:r>
        <w:rPr>
          <w:rtl/>
          <w:lang w:eastAsia="he-IL"/>
        </w:rPr>
        <w:t xml:space="preserve">מ-30 </w:t>
      </w:r>
      <w:bookmarkStart w:id="13043" w:name="_ETM_Q24_328290"/>
      <w:bookmarkEnd w:id="13043"/>
      <w:r>
        <w:rPr>
          <w:rtl/>
          <w:lang w:eastAsia="he-IL"/>
        </w:rPr>
        <w:t xml:space="preserve">שנה </w:t>
      </w:r>
      <w:bookmarkStart w:id="13044" w:name="_ETM_Q24_328860"/>
      <w:bookmarkEnd w:id="13044"/>
      <w:r>
        <w:rPr>
          <w:rtl/>
          <w:lang w:eastAsia="he-IL"/>
        </w:rPr>
        <w:t>ל</w:t>
      </w:r>
      <w:r>
        <w:rPr>
          <w:rFonts w:hint="cs"/>
          <w:rtl/>
          <w:lang w:eastAsia="he-IL"/>
        </w:rPr>
        <w:t>י</w:t>
      </w:r>
      <w:r>
        <w:rPr>
          <w:rtl/>
          <w:lang w:eastAsia="he-IL"/>
        </w:rPr>
        <w:t>ישוב</w:t>
      </w:r>
      <w:r>
        <w:rPr>
          <w:rFonts w:hint="cs"/>
          <w:rtl/>
          <w:lang w:eastAsia="he-IL"/>
        </w:rPr>
        <w:t>. את העניין הזה עלינו</w:t>
      </w:r>
      <w:r>
        <w:rPr>
          <w:rtl/>
          <w:lang w:eastAsia="he-IL"/>
        </w:rPr>
        <w:t xml:space="preserve"> </w:t>
      </w:r>
      <w:bookmarkStart w:id="13045" w:name="_ETM_Q24_330950"/>
      <w:bookmarkEnd w:id="13045"/>
      <w:r>
        <w:rPr>
          <w:rtl/>
          <w:lang w:eastAsia="he-IL"/>
        </w:rPr>
        <w:t>לפתור</w:t>
      </w:r>
      <w:r>
        <w:rPr>
          <w:rFonts w:hint="cs"/>
          <w:rtl/>
          <w:lang w:eastAsia="he-IL"/>
        </w:rPr>
        <w:t>,</w:t>
      </w:r>
      <w:r>
        <w:rPr>
          <w:rtl/>
          <w:lang w:eastAsia="he-IL"/>
        </w:rPr>
        <w:t xml:space="preserve"> </w:t>
      </w:r>
      <w:bookmarkStart w:id="13046" w:name="_ETM_Q24_331880"/>
      <w:bookmarkEnd w:id="13046"/>
      <w:r>
        <w:rPr>
          <w:rtl/>
          <w:lang w:eastAsia="he-IL"/>
        </w:rPr>
        <w:t xml:space="preserve">והיום </w:t>
      </w:r>
      <w:bookmarkStart w:id="13047" w:name="_ETM_Q24_332630"/>
      <w:bookmarkEnd w:id="13047"/>
      <w:r>
        <w:rPr>
          <w:rtl/>
          <w:lang w:eastAsia="he-IL"/>
        </w:rPr>
        <w:t xml:space="preserve">אנחנו </w:t>
      </w:r>
      <w:bookmarkStart w:id="13048" w:name="_ETM_Q24_333020"/>
      <w:bookmarkEnd w:id="13048"/>
      <w:r>
        <w:rPr>
          <w:rtl/>
          <w:lang w:eastAsia="he-IL"/>
        </w:rPr>
        <w:t xml:space="preserve">עושים </w:t>
      </w:r>
      <w:bookmarkStart w:id="13049" w:name="_ETM_Q24_333290"/>
      <w:bookmarkEnd w:id="13049"/>
      <w:r>
        <w:rPr>
          <w:rtl/>
          <w:lang w:eastAsia="he-IL"/>
        </w:rPr>
        <w:t xml:space="preserve">צעד </w:t>
      </w:r>
      <w:bookmarkStart w:id="13050" w:name="_ETM_Q24_333590"/>
      <w:bookmarkEnd w:id="13050"/>
      <w:r>
        <w:rPr>
          <w:rtl/>
          <w:lang w:eastAsia="he-IL"/>
        </w:rPr>
        <w:t xml:space="preserve">גדול </w:t>
      </w:r>
      <w:bookmarkStart w:id="13051" w:name="_ETM_Q24_333889"/>
      <w:bookmarkEnd w:id="13051"/>
      <w:r>
        <w:rPr>
          <w:rtl/>
          <w:lang w:eastAsia="he-IL"/>
        </w:rPr>
        <w:t>בכיוון</w:t>
      </w:r>
      <w:r>
        <w:rPr>
          <w:rFonts w:hint="cs"/>
          <w:rtl/>
          <w:lang w:eastAsia="he-IL"/>
        </w:rPr>
        <w:t>.</w:t>
      </w:r>
    </w:p>
    <w:p w:rsidR="00E76ED6" w:rsidRDefault="00E76ED6" w:rsidP="005053CA">
      <w:pPr>
        <w:rPr>
          <w:rtl/>
          <w:lang w:eastAsia="he-IL"/>
        </w:rPr>
      </w:pPr>
      <w:bookmarkStart w:id="13052" w:name="_ETM_Q24_337911"/>
      <w:bookmarkStart w:id="13053" w:name="_ETM_Q24_337978"/>
      <w:bookmarkEnd w:id="13052"/>
      <w:bookmarkEnd w:id="13053"/>
    </w:p>
    <w:p w:rsidR="00E76ED6" w:rsidRDefault="00E76ED6" w:rsidP="005053CA">
      <w:pPr>
        <w:rPr>
          <w:rtl/>
          <w:lang w:eastAsia="he-IL"/>
        </w:rPr>
      </w:pPr>
      <w:bookmarkStart w:id="13054" w:name="_ETM_Q24_338623"/>
      <w:bookmarkStart w:id="13055" w:name="_ETM_Q24_338686"/>
      <w:bookmarkEnd w:id="13054"/>
      <w:bookmarkEnd w:id="13055"/>
      <w:r>
        <w:rPr>
          <w:rFonts w:hint="cs"/>
          <w:rtl/>
          <w:lang w:eastAsia="he-IL"/>
        </w:rPr>
        <w:t>על פי הצעת החוק, כדי לשחרר את פקק</w:t>
      </w:r>
      <w:r>
        <w:rPr>
          <w:rtl/>
          <w:lang w:eastAsia="he-IL"/>
        </w:rPr>
        <w:t xml:space="preserve"> </w:t>
      </w:r>
      <w:bookmarkStart w:id="13056" w:name="_ETM_Q24_338219"/>
      <w:bookmarkEnd w:id="13056"/>
      <w:r>
        <w:rPr>
          <w:rtl/>
          <w:lang w:eastAsia="he-IL"/>
        </w:rPr>
        <w:t xml:space="preserve">ההמתנה </w:t>
      </w:r>
      <w:bookmarkStart w:id="13057" w:name="_ETM_Q24_338819"/>
      <w:bookmarkStart w:id="13058" w:name="_ETM_Q24_339299"/>
      <w:bookmarkEnd w:id="13057"/>
      <w:bookmarkEnd w:id="13058"/>
      <w:r>
        <w:rPr>
          <w:rtl/>
          <w:lang w:eastAsia="he-IL"/>
        </w:rPr>
        <w:t xml:space="preserve">בוועדה </w:t>
      </w:r>
      <w:bookmarkStart w:id="13059" w:name="_ETM_Q24_339719"/>
      <w:bookmarkEnd w:id="13059"/>
      <w:r>
        <w:rPr>
          <w:rtl/>
          <w:lang w:eastAsia="he-IL"/>
        </w:rPr>
        <w:t>המחוזית</w:t>
      </w:r>
      <w:r>
        <w:rPr>
          <w:rFonts w:hint="cs"/>
          <w:rtl/>
          <w:lang w:eastAsia="he-IL"/>
        </w:rPr>
        <w:t>,</w:t>
      </w:r>
      <w:r>
        <w:rPr>
          <w:rtl/>
          <w:lang w:eastAsia="he-IL"/>
        </w:rPr>
        <w:t xml:space="preserve"> </w:t>
      </w:r>
      <w:bookmarkStart w:id="13060" w:name="_ETM_Q24_340769"/>
      <w:bookmarkEnd w:id="13060"/>
      <w:r>
        <w:rPr>
          <w:rtl/>
          <w:lang w:eastAsia="he-IL"/>
        </w:rPr>
        <w:t xml:space="preserve">בשנתיים </w:t>
      </w:r>
      <w:bookmarkStart w:id="13061" w:name="_ETM_Q24_341459"/>
      <w:bookmarkEnd w:id="13061"/>
      <w:r>
        <w:rPr>
          <w:rtl/>
          <w:lang w:eastAsia="he-IL"/>
        </w:rPr>
        <w:t xml:space="preserve">הקרובות </w:t>
      </w:r>
      <w:bookmarkStart w:id="13062" w:name="_ETM_Q24_341909"/>
      <w:bookmarkEnd w:id="13062"/>
      <w:r>
        <w:rPr>
          <w:rFonts w:hint="cs"/>
          <w:rtl/>
          <w:lang w:eastAsia="he-IL"/>
        </w:rPr>
        <w:t>יו</w:t>
      </w:r>
      <w:r>
        <w:rPr>
          <w:rtl/>
          <w:lang w:eastAsia="he-IL"/>
        </w:rPr>
        <w:t xml:space="preserve">סמכו </w:t>
      </w:r>
      <w:bookmarkStart w:id="13063" w:name="_ETM_Q24_342359"/>
      <w:bookmarkEnd w:id="13063"/>
      <w:r>
        <w:rPr>
          <w:rtl/>
          <w:lang w:eastAsia="he-IL"/>
        </w:rPr>
        <w:t xml:space="preserve">ועדות </w:t>
      </w:r>
      <w:bookmarkStart w:id="13064" w:name="_ETM_Q24_342719"/>
      <w:bookmarkEnd w:id="13064"/>
      <w:r>
        <w:rPr>
          <w:rtl/>
          <w:lang w:eastAsia="he-IL"/>
        </w:rPr>
        <w:t xml:space="preserve">מקומיות </w:t>
      </w:r>
      <w:bookmarkStart w:id="13065" w:name="_ETM_Q24_343799"/>
      <w:bookmarkEnd w:id="13065"/>
      <w:r>
        <w:rPr>
          <w:rtl/>
          <w:lang w:eastAsia="he-IL"/>
        </w:rPr>
        <w:t xml:space="preserve">לאשר </w:t>
      </w:r>
      <w:bookmarkStart w:id="13066" w:name="_ETM_Q24_344309"/>
      <w:bookmarkEnd w:id="13066"/>
      <w:r>
        <w:rPr>
          <w:rtl/>
          <w:lang w:eastAsia="he-IL"/>
        </w:rPr>
        <w:t xml:space="preserve">פתרונות </w:t>
      </w:r>
      <w:bookmarkStart w:id="13067" w:name="_ETM_Q24_344790"/>
      <w:bookmarkEnd w:id="13067"/>
      <w:r>
        <w:rPr>
          <w:rtl/>
          <w:lang w:eastAsia="he-IL"/>
        </w:rPr>
        <w:t xml:space="preserve">מגורים </w:t>
      </w:r>
      <w:bookmarkStart w:id="13068" w:name="_ETM_Q24_345239"/>
      <w:bookmarkEnd w:id="13068"/>
      <w:r>
        <w:rPr>
          <w:rtl/>
          <w:lang w:eastAsia="he-IL"/>
        </w:rPr>
        <w:t xml:space="preserve">בהיקף </w:t>
      </w:r>
      <w:bookmarkStart w:id="13069" w:name="_ETM_Q24_345599"/>
      <w:bookmarkEnd w:id="13069"/>
      <w:r>
        <w:rPr>
          <w:rtl/>
          <w:lang w:eastAsia="he-IL"/>
        </w:rPr>
        <w:t xml:space="preserve">צנוע </w:t>
      </w:r>
      <w:bookmarkStart w:id="13070" w:name="_ETM_Q24_345989"/>
      <w:bookmarkEnd w:id="13070"/>
      <w:r>
        <w:rPr>
          <w:rtl/>
          <w:lang w:eastAsia="he-IL"/>
        </w:rPr>
        <w:t xml:space="preserve">של </w:t>
      </w:r>
      <w:bookmarkStart w:id="13071" w:name="_ETM_Q24_346199"/>
      <w:bookmarkEnd w:id="13071"/>
      <w:r>
        <w:rPr>
          <w:rtl/>
          <w:lang w:eastAsia="he-IL"/>
        </w:rPr>
        <w:t xml:space="preserve">40 </w:t>
      </w:r>
      <w:bookmarkStart w:id="13072" w:name="_ETM_Q24_346590"/>
      <w:bookmarkEnd w:id="13072"/>
      <w:r>
        <w:rPr>
          <w:rtl/>
          <w:lang w:eastAsia="he-IL"/>
        </w:rPr>
        <w:t xml:space="preserve">יחידות </w:t>
      </w:r>
      <w:bookmarkStart w:id="13073" w:name="_ETM_Q24_347010"/>
      <w:bookmarkEnd w:id="13073"/>
      <w:r>
        <w:rPr>
          <w:rtl/>
          <w:lang w:eastAsia="he-IL"/>
        </w:rPr>
        <w:t xml:space="preserve">דיור </w:t>
      </w:r>
      <w:bookmarkStart w:id="13074" w:name="_ETM_Q24_347279"/>
      <w:bookmarkEnd w:id="13074"/>
      <w:r>
        <w:rPr>
          <w:rtl/>
          <w:lang w:eastAsia="he-IL"/>
        </w:rPr>
        <w:t xml:space="preserve">בהליך </w:t>
      </w:r>
      <w:bookmarkStart w:id="13075" w:name="_ETM_Q24_347669"/>
      <w:bookmarkEnd w:id="13075"/>
      <w:r>
        <w:rPr>
          <w:rtl/>
          <w:lang w:eastAsia="he-IL"/>
        </w:rPr>
        <w:t>מהיר</w:t>
      </w:r>
      <w:r>
        <w:rPr>
          <w:rFonts w:hint="cs"/>
          <w:rtl/>
          <w:lang w:eastAsia="he-IL"/>
        </w:rPr>
        <w:t>,</w:t>
      </w:r>
      <w:r>
        <w:rPr>
          <w:rtl/>
          <w:lang w:eastAsia="he-IL"/>
        </w:rPr>
        <w:t xml:space="preserve"> </w:t>
      </w:r>
      <w:bookmarkStart w:id="13076" w:name="_ETM_Q24_348480"/>
      <w:bookmarkEnd w:id="13076"/>
      <w:r>
        <w:rPr>
          <w:rtl/>
          <w:lang w:eastAsia="he-IL"/>
        </w:rPr>
        <w:t xml:space="preserve">בהסכמה </w:t>
      </w:r>
      <w:bookmarkStart w:id="13077" w:name="_ETM_Q24_349109"/>
      <w:bookmarkEnd w:id="13077"/>
      <w:r>
        <w:rPr>
          <w:rtl/>
          <w:lang w:eastAsia="he-IL"/>
        </w:rPr>
        <w:t xml:space="preserve">של </w:t>
      </w:r>
      <w:bookmarkStart w:id="13078" w:name="_ETM_Q24_349290"/>
      <w:bookmarkEnd w:id="13078"/>
      <w:r>
        <w:rPr>
          <w:rtl/>
          <w:lang w:eastAsia="he-IL"/>
        </w:rPr>
        <w:t>המ</w:t>
      </w:r>
      <w:r>
        <w:rPr>
          <w:rFonts w:hint="cs"/>
          <w:rtl/>
          <w:lang w:eastAsia="he-IL"/>
        </w:rPr>
        <w:t>תכנן</w:t>
      </w:r>
      <w:r>
        <w:rPr>
          <w:rtl/>
          <w:lang w:eastAsia="he-IL"/>
        </w:rPr>
        <w:t xml:space="preserve"> </w:t>
      </w:r>
      <w:bookmarkStart w:id="13079" w:name="_ETM_Q24_349769"/>
      <w:bookmarkEnd w:id="13079"/>
      <w:r>
        <w:rPr>
          <w:rtl/>
          <w:lang w:eastAsia="he-IL"/>
        </w:rPr>
        <w:t xml:space="preserve">בוועדה </w:t>
      </w:r>
      <w:bookmarkStart w:id="13080" w:name="_ETM_Q24_350220"/>
      <w:bookmarkEnd w:id="13080"/>
      <w:r>
        <w:rPr>
          <w:rtl/>
          <w:lang w:eastAsia="he-IL"/>
        </w:rPr>
        <w:t>המחוזית</w:t>
      </w:r>
      <w:r>
        <w:rPr>
          <w:rFonts w:hint="cs"/>
          <w:rtl/>
          <w:lang w:eastAsia="he-IL"/>
        </w:rPr>
        <w:t>.</w:t>
      </w:r>
      <w:r>
        <w:rPr>
          <w:rtl/>
          <w:lang w:eastAsia="he-IL"/>
        </w:rPr>
        <w:t xml:space="preserve"> </w:t>
      </w:r>
      <w:bookmarkStart w:id="13081" w:name="_ETM_Q24_351440"/>
      <w:bookmarkEnd w:id="13081"/>
      <w:r>
        <w:rPr>
          <w:rtl/>
          <w:lang w:eastAsia="he-IL"/>
        </w:rPr>
        <w:t xml:space="preserve">בשנתיים </w:t>
      </w:r>
      <w:bookmarkStart w:id="13082" w:name="_ETM_Q24_351980"/>
      <w:bookmarkEnd w:id="13082"/>
      <w:r>
        <w:rPr>
          <w:rtl/>
          <w:lang w:eastAsia="he-IL"/>
        </w:rPr>
        <w:t xml:space="preserve">האלה </w:t>
      </w:r>
      <w:bookmarkStart w:id="13083" w:name="_ETM_Q24_352340"/>
      <w:bookmarkEnd w:id="13083"/>
      <w:r>
        <w:rPr>
          <w:rtl/>
          <w:lang w:eastAsia="he-IL"/>
        </w:rPr>
        <w:t xml:space="preserve">יפעלו </w:t>
      </w:r>
      <w:bookmarkStart w:id="13084" w:name="_ETM_Q24_352700"/>
      <w:bookmarkEnd w:id="13084"/>
      <w:r>
        <w:rPr>
          <w:rtl/>
          <w:lang w:eastAsia="he-IL"/>
        </w:rPr>
        <w:t xml:space="preserve">הוועדות </w:t>
      </w:r>
      <w:bookmarkStart w:id="13085" w:name="_ETM_Q24_353090"/>
      <w:bookmarkEnd w:id="13085"/>
      <w:r>
        <w:rPr>
          <w:rtl/>
          <w:lang w:eastAsia="he-IL"/>
        </w:rPr>
        <w:t xml:space="preserve">המקומיות </w:t>
      </w:r>
      <w:bookmarkStart w:id="13086" w:name="_ETM_Q24_353570"/>
      <w:bookmarkEnd w:id="13086"/>
      <w:r>
        <w:rPr>
          <w:rtl/>
          <w:lang w:eastAsia="he-IL"/>
        </w:rPr>
        <w:t xml:space="preserve">לקבל </w:t>
      </w:r>
      <w:bookmarkStart w:id="13087" w:name="_ETM_Q24_353990"/>
      <w:bookmarkEnd w:id="13087"/>
      <w:r>
        <w:rPr>
          <w:rtl/>
          <w:lang w:eastAsia="he-IL"/>
        </w:rPr>
        <w:t xml:space="preserve">הסמכה </w:t>
      </w:r>
      <w:bookmarkStart w:id="13088" w:name="_ETM_Q24_354440"/>
      <w:bookmarkEnd w:id="13088"/>
      <w:r>
        <w:rPr>
          <w:rtl/>
          <w:lang w:eastAsia="he-IL"/>
        </w:rPr>
        <w:t xml:space="preserve">של </w:t>
      </w:r>
      <w:bookmarkStart w:id="13089" w:name="_ETM_Q24_354620"/>
      <w:bookmarkEnd w:id="13089"/>
      <w:r>
        <w:rPr>
          <w:rtl/>
          <w:lang w:eastAsia="he-IL"/>
        </w:rPr>
        <w:t xml:space="preserve">ועדות </w:t>
      </w:r>
      <w:bookmarkStart w:id="13090" w:name="_ETM_Q24_354950"/>
      <w:bookmarkEnd w:id="13090"/>
      <w:r>
        <w:rPr>
          <w:rtl/>
          <w:lang w:eastAsia="he-IL"/>
        </w:rPr>
        <w:t>עצמאיות</w:t>
      </w:r>
      <w:r>
        <w:rPr>
          <w:rFonts w:hint="cs"/>
          <w:rtl/>
          <w:lang w:eastAsia="he-IL"/>
        </w:rPr>
        <w:t>,</w:t>
      </w:r>
      <w:r>
        <w:rPr>
          <w:rtl/>
          <w:lang w:eastAsia="he-IL"/>
        </w:rPr>
        <w:t xml:space="preserve"> </w:t>
      </w:r>
      <w:bookmarkStart w:id="13091" w:name="_ETM_Q24_355950"/>
      <w:bookmarkEnd w:id="13091"/>
      <w:r>
        <w:rPr>
          <w:rtl/>
          <w:lang w:eastAsia="he-IL"/>
        </w:rPr>
        <w:t xml:space="preserve">והחל </w:t>
      </w:r>
      <w:bookmarkStart w:id="13092" w:name="_ETM_Q24_356459"/>
      <w:bookmarkEnd w:id="13092"/>
      <w:r>
        <w:rPr>
          <w:rFonts w:hint="cs"/>
          <w:rtl/>
          <w:lang w:eastAsia="he-IL"/>
        </w:rPr>
        <w:t>מ</w:t>
      </w:r>
      <w:r>
        <w:rPr>
          <w:rtl/>
          <w:lang w:eastAsia="he-IL"/>
        </w:rPr>
        <w:t xml:space="preserve">עוד </w:t>
      </w:r>
      <w:bookmarkStart w:id="13093" w:name="_ETM_Q24_356879"/>
      <w:bookmarkEnd w:id="13093"/>
      <w:r>
        <w:rPr>
          <w:rtl/>
          <w:lang w:eastAsia="he-IL"/>
        </w:rPr>
        <w:t xml:space="preserve">שנתיים </w:t>
      </w:r>
      <w:bookmarkStart w:id="13094" w:name="_ETM_Q24_357750"/>
      <w:bookmarkEnd w:id="13094"/>
      <w:r>
        <w:rPr>
          <w:rtl/>
          <w:lang w:eastAsia="he-IL"/>
        </w:rPr>
        <w:t xml:space="preserve">ועדות </w:t>
      </w:r>
      <w:bookmarkStart w:id="13095" w:name="_ETM_Q24_358110"/>
      <w:bookmarkEnd w:id="13095"/>
      <w:r>
        <w:rPr>
          <w:rtl/>
          <w:lang w:eastAsia="he-IL"/>
        </w:rPr>
        <w:t xml:space="preserve">מקומיות </w:t>
      </w:r>
      <w:bookmarkStart w:id="13096" w:name="_ETM_Q24_358650"/>
      <w:bookmarkEnd w:id="13096"/>
      <w:r>
        <w:rPr>
          <w:rtl/>
          <w:lang w:eastAsia="he-IL"/>
        </w:rPr>
        <w:t xml:space="preserve">עצמאיות </w:t>
      </w:r>
      <w:bookmarkStart w:id="13097" w:name="_ETM_Q24_359560"/>
      <w:bookmarkEnd w:id="13097"/>
      <w:r>
        <w:rPr>
          <w:rtl/>
          <w:lang w:eastAsia="he-IL"/>
        </w:rPr>
        <w:t xml:space="preserve">יהיו </w:t>
      </w:r>
      <w:bookmarkStart w:id="13098" w:name="_ETM_Q24_359770"/>
      <w:bookmarkEnd w:id="13098"/>
      <w:r>
        <w:rPr>
          <w:rtl/>
          <w:lang w:eastAsia="he-IL"/>
        </w:rPr>
        <w:t xml:space="preserve">רשאיות </w:t>
      </w:r>
      <w:bookmarkStart w:id="13099" w:name="_ETM_Q24_360790"/>
      <w:bookmarkEnd w:id="13099"/>
      <w:r>
        <w:rPr>
          <w:rtl/>
          <w:lang w:eastAsia="he-IL"/>
        </w:rPr>
        <w:t xml:space="preserve">לאשר </w:t>
      </w:r>
      <w:bookmarkStart w:id="13100" w:name="_ETM_Q24_361389"/>
      <w:bookmarkEnd w:id="13100"/>
      <w:r>
        <w:rPr>
          <w:rtl/>
          <w:lang w:eastAsia="he-IL"/>
        </w:rPr>
        <w:t xml:space="preserve">פתרונות </w:t>
      </w:r>
      <w:bookmarkStart w:id="13101" w:name="_ETM_Q24_362020"/>
      <w:bookmarkEnd w:id="13101"/>
      <w:r>
        <w:rPr>
          <w:rtl/>
          <w:lang w:eastAsia="he-IL"/>
        </w:rPr>
        <w:t xml:space="preserve">דיור </w:t>
      </w:r>
      <w:bookmarkStart w:id="13102" w:name="_ETM_Q24_362470"/>
      <w:bookmarkEnd w:id="13102"/>
      <w:r>
        <w:rPr>
          <w:rtl/>
          <w:lang w:eastAsia="he-IL"/>
        </w:rPr>
        <w:t>אלה</w:t>
      </w:r>
      <w:r>
        <w:rPr>
          <w:rFonts w:hint="cs"/>
          <w:rtl/>
          <w:lang w:eastAsia="he-IL"/>
        </w:rPr>
        <w:t>.</w:t>
      </w:r>
    </w:p>
    <w:p w:rsidR="00E76ED6" w:rsidRDefault="00E76ED6" w:rsidP="005053CA">
      <w:pPr>
        <w:rPr>
          <w:rtl/>
          <w:lang w:eastAsia="he-IL"/>
        </w:rPr>
      </w:pPr>
      <w:bookmarkStart w:id="13103" w:name="_ETM_Q24_365816"/>
      <w:bookmarkStart w:id="13104" w:name="_ETM_Q24_365886"/>
      <w:bookmarkEnd w:id="13103"/>
      <w:bookmarkEnd w:id="13104"/>
    </w:p>
    <w:p w:rsidR="00E76ED6" w:rsidRDefault="00E76ED6" w:rsidP="003C0EE3">
      <w:pPr>
        <w:rPr>
          <w:rtl/>
          <w:lang w:eastAsia="he-IL"/>
        </w:rPr>
      </w:pPr>
      <w:bookmarkStart w:id="13105" w:name="_ETM_Q24_365988"/>
      <w:bookmarkStart w:id="13106" w:name="_ETM_Q24_366048"/>
      <w:bookmarkStart w:id="13107" w:name="_ETM_Q24_363599"/>
      <w:bookmarkEnd w:id="13105"/>
      <w:bookmarkEnd w:id="13106"/>
      <w:bookmarkEnd w:id="13107"/>
      <w:r>
        <w:rPr>
          <w:rtl/>
          <w:lang w:eastAsia="he-IL"/>
        </w:rPr>
        <w:t xml:space="preserve">אין </w:t>
      </w:r>
      <w:bookmarkStart w:id="13108" w:name="_ETM_Q24_363959"/>
      <w:bookmarkEnd w:id="13108"/>
      <w:r>
        <w:rPr>
          <w:rtl/>
          <w:lang w:eastAsia="he-IL"/>
        </w:rPr>
        <w:t xml:space="preserve">שום </w:t>
      </w:r>
      <w:bookmarkStart w:id="13109" w:name="_ETM_Q24_364409"/>
      <w:bookmarkEnd w:id="13109"/>
      <w:r>
        <w:rPr>
          <w:rtl/>
          <w:lang w:eastAsia="he-IL"/>
        </w:rPr>
        <w:t xml:space="preserve">הצדקה </w:t>
      </w:r>
      <w:bookmarkStart w:id="13110" w:name="_ETM_Q24_365189"/>
      <w:bookmarkEnd w:id="13110"/>
      <w:r>
        <w:rPr>
          <w:rtl/>
          <w:lang w:eastAsia="he-IL"/>
        </w:rPr>
        <w:t xml:space="preserve">עניינית </w:t>
      </w:r>
      <w:bookmarkStart w:id="13111" w:name="_ETM_Q24_365819"/>
      <w:bookmarkEnd w:id="13111"/>
      <w:r>
        <w:rPr>
          <w:rtl/>
          <w:lang w:eastAsia="he-IL"/>
        </w:rPr>
        <w:t xml:space="preserve">להחיל </w:t>
      </w:r>
      <w:bookmarkStart w:id="13112" w:name="_ETM_Q24_366269"/>
      <w:bookmarkEnd w:id="13112"/>
      <w:r>
        <w:rPr>
          <w:rtl/>
          <w:lang w:eastAsia="he-IL"/>
        </w:rPr>
        <w:t xml:space="preserve">על </w:t>
      </w:r>
      <w:bookmarkStart w:id="13113" w:name="_ETM_Q24_366360"/>
      <w:bookmarkEnd w:id="13113"/>
      <w:r>
        <w:rPr>
          <w:rtl/>
          <w:lang w:eastAsia="he-IL"/>
        </w:rPr>
        <w:t>ת</w:t>
      </w:r>
      <w:r>
        <w:rPr>
          <w:rFonts w:hint="cs"/>
          <w:rtl/>
          <w:lang w:eastAsia="he-IL"/>
        </w:rPr>
        <w:t>ו</w:t>
      </w:r>
      <w:r>
        <w:rPr>
          <w:rtl/>
          <w:lang w:eastAsia="he-IL"/>
        </w:rPr>
        <w:t xml:space="preserve">כנית </w:t>
      </w:r>
      <w:bookmarkStart w:id="13114" w:name="_ETM_Q24_366780"/>
      <w:bookmarkEnd w:id="13114"/>
      <w:r>
        <w:rPr>
          <w:rtl/>
          <w:lang w:eastAsia="he-IL"/>
        </w:rPr>
        <w:t xml:space="preserve">מתאר </w:t>
      </w:r>
      <w:bookmarkStart w:id="13115" w:name="_ETM_Q24_367110"/>
      <w:bookmarkEnd w:id="13115"/>
      <w:r>
        <w:rPr>
          <w:rtl/>
          <w:lang w:eastAsia="he-IL"/>
        </w:rPr>
        <w:t xml:space="preserve">מקומית </w:t>
      </w:r>
      <w:bookmarkStart w:id="13116" w:name="_ETM_Q24_367620"/>
      <w:bookmarkEnd w:id="13116"/>
      <w:r>
        <w:rPr>
          <w:rtl/>
          <w:lang w:eastAsia="he-IL"/>
        </w:rPr>
        <w:t xml:space="preserve">או </w:t>
      </w:r>
      <w:bookmarkStart w:id="13117" w:name="_ETM_Q24_367680"/>
      <w:bookmarkEnd w:id="13117"/>
      <w:r>
        <w:rPr>
          <w:rtl/>
          <w:lang w:eastAsia="he-IL"/>
        </w:rPr>
        <w:t xml:space="preserve">מפורטת </w:t>
      </w:r>
      <w:bookmarkStart w:id="13118" w:name="_ETM_Q24_368700"/>
      <w:bookmarkEnd w:id="13118"/>
      <w:r>
        <w:rPr>
          <w:rtl/>
          <w:lang w:eastAsia="he-IL"/>
        </w:rPr>
        <w:t xml:space="preserve">הכוללת </w:t>
      </w:r>
      <w:bookmarkStart w:id="13119" w:name="_ETM_Q24_369360"/>
      <w:bookmarkEnd w:id="13119"/>
      <w:r>
        <w:rPr>
          <w:rtl/>
          <w:lang w:eastAsia="he-IL"/>
        </w:rPr>
        <w:t xml:space="preserve">מספר </w:t>
      </w:r>
      <w:bookmarkStart w:id="13120" w:name="_ETM_Q24_369810"/>
      <w:bookmarkEnd w:id="13120"/>
      <w:r>
        <w:rPr>
          <w:rtl/>
          <w:lang w:eastAsia="he-IL"/>
        </w:rPr>
        <w:t xml:space="preserve">תוספתי </w:t>
      </w:r>
      <w:bookmarkStart w:id="13121" w:name="_ETM_Q24_370349"/>
      <w:bookmarkEnd w:id="13121"/>
      <w:r>
        <w:rPr>
          <w:rtl/>
          <w:lang w:eastAsia="he-IL"/>
        </w:rPr>
        <w:t xml:space="preserve">מצומצם </w:t>
      </w:r>
      <w:bookmarkStart w:id="13122" w:name="_ETM_Q24_371040"/>
      <w:bookmarkEnd w:id="13122"/>
      <w:r>
        <w:rPr>
          <w:rtl/>
          <w:lang w:eastAsia="he-IL"/>
        </w:rPr>
        <w:t xml:space="preserve">של </w:t>
      </w:r>
      <w:bookmarkStart w:id="13123" w:name="_ETM_Q24_371189"/>
      <w:bookmarkEnd w:id="13123"/>
      <w:r>
        <w:rPr>
          <w:rtl/>
          <w:lang w:eastAsia="he-IL"/>
        </w:rPr>
        <w:t xml:space="preserve">יחידות </w:t>
      </w:r>
      <w:bookmarkStart w:id="13124" w:name="_ETM_Q24_371669"/>
      <w:bookmarkEnd w:id="13124"/>
      <w:r>
        <w:rPr>
          <w:rtl/>
          <w:lang w:eastAsia="he-IL"/>
        </w:rPr>
        <w:t xml:space="preserve">דיור </w:t>
      </w:r>
      <w:bookmarkStart w:id="13125" w:name="_ETM_Q24_372030"/>
      <w:bookmarkEnd w:id="13125"/>
      <w:r>
        <w:rPr>
          <w:rtl/>
          <w:lang w:eastAsia="he-IL"/>
        </w:rPr>
        <w:t xml:space="preserve">למגורים </w:t>
      </w:r>
      <w:bookmarkStart w:id="13126" w:name="_ETM_Q24_373720"/>
      <w:bookmarkEnd w:id="13126"/>
      <w:r>
        <w:rPr>
          <w:rtl/>
          <w:lang w:eastAsia="he-IL"/>
        </w:rPr>
        <w:t xml:space="preserve">ובשטח </w:t>
      </w:r>
      <w:bookmarkStart w:id="13127" w:name="_ETM_Q24_374590"/>
      <w:bookmarkStart w:id="13128" w:name="_ETM_Q24_375010"/>
      <w:bookmarkEnd w:id="13127"/>
      <w:bookmarkEnd w:id="13128"/>
      <w:r>
        <w:rPr>
          <w:rFonts w:hint="cs"/>
          <w:rtl/>
          <w:lang w:eastAsia="he-IL"/>
        </w:rPr>
        <w:t xml:space="preserve">מתוחם </w:t>
      </w:r>
      <w:r>
        <w:rPr>
          <w:rtl/>
          <w:lang w:eastAsia="he-IL"/>
        </w:rPr>
        <w:t>–</w:t>
      </w:r>
      <w:r>
        <w:rPr>
          <w:rFonts w:hint="cs"/>
          <w:rtl/>
          <w:lang w:eastAsia="he-IL"/>
        </w:rPr>
        <w:t xml:space="preserve"> אנחנו מדברים</w:t>
      </w:r>
      <w:r>
        <w:rPr>
          <w:rtl/>
          <w:lang w:eastAsia="he-IL"/>
        </w:rPr>
        <w:t xml:space="preserve"> </w:t>
      </w:r>
      <w:bookmarkStart w:id="13129" w:name="_ETM_Q24_375340"/>
      <w:bookmarkEnd w:id="13129"/>
      <w:r>
        <w:rPr>
          <w:rFonts w:hint="cs"/>
          <w:rtl/>
          <w:lang w:eastAsia="he-IL"/>
        </w:rPr>
        <w:t xml:space="preserve">על </w:t>
      </w:r>
      <w:r>
        <w:rPr>
          <w:rtl/>
          <w:lang w:eastAsia="he-IL"/>
        </w:rPr>
        <w:t xml:space="preserve">עד </w:t>
      </w:r>
      <w:bookmarkStart w:id="13130" w:name="_ETM_Q24_375430"/>
      <w:bookmarkEnd w:id="13130"/>
      <w:r>
        <w:rPr>
          <w:rtl/>
          <w:lang w:eastAsia="he-IL"/>
        </w:rPr>
        <w:t xml:space="preserve">40 </w:t>
      </w:r>
      <w:bookmarkStart w:id="13131" w:name="_ETM_Q24_375790"/>
      <w:bookmarkEnd w:id="13131"/>
      <w:r>
        <w:rPr>
          <w:rtl/>
          <w:lang w:eastAsia="he-IL"/>
        </w:rPr>
        <w:t xml:space="preserve">יחידות </w:t>
      </w:r>
      <w:bookmarkStart w:id="13132" w:name="_ETM_Q24_376120"/>
      <w:bookmarkEnd w:id="13132"/>
      <w:r>
        <w:rPr>
          <w:rtl/>
          <w:lang w:eastAsia="he-IL"/>
        </w:rPr>
        <w:t xml:space="preserve">דיור </w:t>
      </w:r>
      <w:bookmarkStart w:id="13133" w:name="_ETM_Q24_376480"/>
      <w:bookmarkEnd w:id="13133"/>
      <w:r>
        <w:rPr>
          <w:rtl/>
          <w:lang w:eastAsia="he-IL"/>
        </w:rPr>
        <w:t xml:space="preserve">לשטח </w:t>
      </w:r>
      <w:bookmarkStart w:id="13134" w:name="_ETM_Q24_376900"/>
      <w:bookmarkEnd w:id="13134"/>
      <w:r>
        <w:rPr>
          <w:rtl/>
          <w:lang w:eastAsia="he-IL"/>
        </w:rPr>
        <w:t>מתו</w:t>
      </w:r>
      <w:r>
        <w:rPr>
          <w:rFonts w:hint="cs"/>
          <w:rtl/>
          <w:lang w:eastAsia="he-IL"/>
        </w:rPr>
        <w:t>חם עד</w:t>
      </w:r>
      <w:r>
        <w:rPr>
          <w:rtl/>
          <w:lang w:eastAsia="he-IL"/>
        </w:rPr>
        <w:t xml:space="preserve"> </w:t>
      </w:r>
      <w:bookmarkStart w:id="13135" w:name="_ETM_Q24_377319"/>
      <w:bookmarkEnd w:id="13135"/>
      <w:r>
        <w:rPr>
          <w:rtl/>
          <w:lang w:eastAsia="he-IL"/>
        </w:rPr>
        <w:t xml:space="preserve">20 </w:t>
      </w:r>
      <w:bookmarkStart w:id="13136" w:name="_ETM_Q24_377709"/>
      <w:bookmarkEnd w:id="13136"/>
      <w:r>
        <w:rPr>
          <w:rtl/>
          <w:lang w:eastAsia="he-IL"/>
        </w:rPr>
        <w:t>דונם</w:t>
      </w:r>
      <w:r>
        <w:rPr>
          <w:rFonts w:hint="cs"/>
          <w:rtl/>
          <w:lang w:eastAsia="he-IL"/>
        </w:rPr>
        <w:t xml:space="preserve"> </w:t>
      </w:r>
      <w:r>
        <w:rPr>
          <w:rFonts w:hint="eastAsia"/>
          <w:rtl/>
          <w:lang w:eastAsia="he-IL"/>
        </w:rPr>
        <w:t>–</w:t>
      </w:r>
      <w:r>
        <w:rPr>
          <w:rtl/>
          <w:lang w:eastAsia="he-IL"/>
        </w:rPr>
        <w:t xml:space="preserve"> </w:t>
      </w:r>
      <w:bookmarkStart w:id="13137" w:name="_ETM_Q24_378469"/>
      <w:bookmarkEnd w:id="13137"/>
      <w:r>
        <w:rPr>
          <w:rtl/>
          <w:lang w:eastAsia="he-IL"/>
        </w:rPr>
        <w:t xml:space="preserve">את </w:t>
      </w:r>
      <w:bookmarkStart w:id="13138" w:name="_ETM_Q24_378650"/>
      <w:bookmarkEnd w:id="13138"/>
      <w:r>
        <w:rPr>
          <w:rtl/>
          <w:lang w:eastAsia="he-IL"/>
        </w:rPr>
        <w:t xml:space="preserve">כל </w:t>
      </w:r>
      <w:bookmarkStart w:id="13139" w:name="_ETM_Q24_378919"/>
      <w:bookmarkEnd w:id="13139"/>
      <w:r>
        <w:rPr>
          <w:rtl/>
          <w:lang w:eastAsia="he-IL"/>
        </w:rPr>
        <w:t xml:space="preserve">מסלול </w:t>
      </w:r>
      <w:bookmarkStart w:id="13140" w:name="_ETM_Q24_379459"/>
      <w:bookmarkEnd w:id="13140"/>
      <w:r>
        <w:rPr>
          <w:rtl/>
          <w:lang w:eastAsia="he-IL"/>
        </w:rPr>
        <w:t xml:space="preserve">הייסורים </w:t>
      </w:r>
      <w:bookmarkStart w:id="13141" w:name="_ETM_Q24_380510"/>
      <w:bookmarkEnd w:id="13141"/>
      <w:r>
        <w:rPr>
          <w:rtl/>
          <w:lang w:eastAsia="he-IL"/>
        </w:rPr>
        <w:t xml:space="preserve">של </w:t>
      </w:r>
      <w:bookmarkStart w:id="13142" w:name="_ETM_Q24_380840"/>
      <w:bookmarkEnd w:id="13142"/>
      <w:r>
        <w:rPr>
          <w:rtl/>
          <w:lang w:eastAsia="he-IL"/>
        </w:rPr>
        <w:t xml:space="preserve">הליך </w:t>
      </w:r>
      <w:bookmarkStart w:id="13143" w:name="_ETM_Q24_381139"/>
      <w:bookmarkEnd w:id="13143"/>
      <w:r>
        <w:rPr>
          <w:rtl/>
          <w:lang w:eastAsia="he-IL"/>
        </w:rPr>
        <w:t xml:space="preserve">אישור </w:t>
      </w:r>
      <w:bookmarkStart w:id="13144" w:name="_ETM_Q24_381469"/>
      <w:bookmarkEnd w:id="13144"/>
      <w:r>
        <w:rPr>
          <w:rtl/>
          <w:lang w:eastAsia="he-IL"/>
        </w:rPr>
        <w:t xml:space="preserve">תוכנית </w:t>
      </w:r>
      <w:bookmarkStart w:id="13145" w:name="_ETM_Q24_381860"/>
      <w:bookmarkEnd w:id="13145"/>
      <w:r>
        <w:rPr>
          <w:rtl/>
          <w:lang w:eastAsia="he-IL"/>
        </w:rPr>
        <w:t xml:space="preserve">מתאר </w:t>
      </w:r>
      <w:bookmarkStart w:id="13146" w:name="_ETM_Q24_382609"/>
      <w:bookmarkEnd w:id="13146"/>
      <w:r>
        <w:rPr>
          <w:rtl/>
          <w:lang w:eastAsia="he-IL"/>
        </w:rPr>
        <w:t xml:space="preserve">בפני </w:t>
      </w:r>
      <w:bookmarkStart w:id="13147" w:name="_ETM_Q24_383000"/>
      <w:bookmarkEnd w:id="13147"/>
      <w:r>
        <w:rPr>
          <w:rtl/>
          <w:lang w:eastAsia="he-IL"/>
        </w:rPr>
        <w:t xml:space="preserve">הוועדה </w:t>
      </w:r>
      <w:bookmarkStart w:id="13148" w:name="_ETM_Q24_383540"/>
      <w:bookmarkEnd w:id="13148"/>
      <w:r>
        <w:rPr>
          <w:rtl/>
          <w:lang w:eastAsia="he-IL"/>
        </w:rPr>
        <w:t xml:space="preserve">המחוזית </w:t>
      </w:r>
      <w:bookmarkStart w:id="13149" w:name="_ETM_Q24_384109"/>
      <w:bookmarkEnd w:id="13149"/>
      <w:r>
        <w:rPr>
          <w:rtl/>
          <w:lang w:eastAsia="he-IL"/>
        </w:rPr>
        <w:t xml:space="preserve">לתכנון </w:t>
      </w:r>
      <w:bookmarkStart w:id="13150" w:name="_ETM_Q24_384590"/>
      <w:bookmarkEnd w:id="13150"/>
      <w:r>
        <w:rPr>
          <w:rtl/>
          <w:lang w:eastAsia="he-IL"/>
        </w:rPr>
        <w:t>ולבנייה</w:t>
      </w:r>
      <w:r>
        <w:rPr>
          <w:rFonts w:hint="cs"/>
          <w:rtl/>
          <w:lang w:eastAsia="he-IL"/>
        </w:rPr>
        <w:t>,</w:t>
      </w:r>
      <w:r>
        <w:rPr>
          <w:rtl/>
          <w:lang w:eastAsia="he-IL"/>
        </w:rPr>
        <w:t xml:space="preserve"> </w:t>
      </w:r>
      <w:bookmarkStart w:id="13151" w:name="_ETM_Q24_385549"/>
      <w:bookmarkEnd w:id="13151"/>
      <w:r>
        <w:rPr>
          <w:rtl/>
          <w:lang w:eastAsia="he-IL"/>
        </w:rPr>
        <w:t>ולע</w:t>
      </w:r>
      <w:r>
        <w:rPr>
          <w:rFonts w:hint="cs"/>
          <w:rtl/>
          <w:lang w:eastAsia="he-IL"/>
        </w:rPr>
        <w:t>י</w:t>
      </w:r>
      <w:r>
        <w:rPr>
          <w:rtl/>
          <w:lang w:eastAsia="he-IL"/>
        </w:rPr>
        <w:t xml:space="preserve">תים </w:t>
      </w:r>
      <w:bookmarkStart w:id="13152" w:name="_ETM_Q24_386090"/>
      <w:bookmarkEnd w:id="13152"/>
      <w:r>
        <w:rPr>
          <w:rtl/>
          <w:lang w:eastAsia="he-IL"/>
        </w:rPr>
        <w:t xml:space="preserve">קרובות </w:t>
      </w:r>
      <w:bookmarkStart w:id="13153" w:name="_ETM_Q24_386599"/>
      <w:bookmarkEnd w:id="13153"/>
      <w:r>
        <w:rPr>
          <w:rtl/>
          <w:lang w:eastAsia="he-IL"/>
        </w:rPr>
        <w:t xml:space="preserve">אף </w:t>
      </w:r>
      <w:bookmarkStart w:id="13154" w:name="_ETM_Q24_386750"/>
      <w:bookmarkEnd w:id="13154"/>
      <w:r>
        <w:rPr>
          <w:rtl/>
          <w:lang w:eastAsia="he-IL"/>
        </w:rPr>
        <w:t xml:space="preserve">רשויות </w:t>
      </w:r>
      <w:bookmarkStart w:id="13155" w:name="_ETM_Q24_387200"/>
      <w:bookmarkEnd w:id="13155"/>
      <w:r>
        <w:rPr>
          <w:rtl/>
          <w:lang w:eastAsia="he-IL"/>
        </w:rPr>
        <w:t xml:space="preserve">תכנון </w:t>
      </w:r>
      <w:bookmarkStart w:id="13156" w:name="_ETM_Q24_387500"/>
      <w:bookmarkEnd w:id="13156"/>
      <w:r>
        <w:rPr>
          <w:rtl/>
          <w:lang w:eastAsia="he-IL"/>
        </w:rPr>
        <w:t>ארציות</w:t>
      </w:r>
      <w:r>
        <w:rPr>
          <w:rFonts w:hint="cs"/>
          <w:rtl/>
          <w:lang w:eastAsia="he-IL"/>
        </w:rPr>
        <w:t>.</w:t>
      </w:r>
    </w:p>
    <w:p w:rsidR="00E76ED6" w:rsidRDefault="00E76ED6" w:rsidP="005053CA">
      <w:pPr>
        <w:rPr>
          <w:rtl/>
          <w:lang w:eastAsia="he-IL"/>
        </w:rPr>
      </w:pPr>
      <w:bookmarkStart w:id="13157" w:name="_ETM_Q24_389408"/>
      <w:bookmarkStart w:id="13158" w:name="_ETM_Q24_389488"/>
      <w:bookmarkEnd w:id="13157"/>
      <w:bookmarkEnd w:id="13158"/>
    </w:p>
    <w:p w:rsidR="00E76ED6" w:rsidRDefault="00E76ED6" w:rsidP="003C0EE3">
      <w:pPr>
        <w:rPr>
          <w:rtl/>
          <w:lang w:eastAsia="he-IL"/>
        </w:rPr>
      </w:pPr>
      <w:bookmarkStart w:id="13159" w:name="_ETM_Q24_389561"/>
      <w:bookmarkStart w:id="13160" w:name="_ETM_Q24_389628"/>
      <w:bookmarkEnd w:id="13159"/>
      <w:bookmarkEnd w:id="13160"/>
      <w:r>
        <w:rPr>
          <w:rtl/>
          <w:lang w:eastAsia="he-IL"/>
        </w:rPr>
        <w:t xml:space="preserve"> </w:t>
      </w:r>
      <w:bookmarkStart w:id="13161" w:name="_ETM_Q24_388870"/>
      <w:bookmarkEnd w:id="13161"/>
      <w:r>
        <w:rPr>
          <w:rtl/>
          <w:lang w:eastAsia="he-IL"/>
        </w:rPr>
        <w:t>מור</w:t>
      </w:r>
      <w:bookmarkStart w:id="13162" w:name="_ETM_Q24_389169"/>
      <w:bookmarkEnd w:id="13162"/>
      <w:r>
        <w:rPr>
          <w:rtl/>
          <w:lang w:eastAsia="he-IL"/>
        </w:rPr>
        <w:t xml:space="preserve">נו </w:t>
      </w:r>
      <w:bookmarkStart w:id="13163" w:name="_ETM_Q24_389320"/>
      <w:bookmarkEnd w:id="13163"/>
      <w:r>
        <w:rPr>
          <w:rtl/>
          <w:lang w:eastAsia="he-IL"/>
        </w:rPr>
        <w:t xml:space="preserve">זאב </w:t>
      </w:r>
      <w:bookmarkStart w:id="13164" w:name="_ETM_Q24_389620"/>
      <w:bookmarkEnd w:id="13164"/>
      <w:r>
        <w:rPr>
          <w:rtl/>
          <w:lang w:eastAsia="he-IL"/>
        </w:rPr>
        <w:t xml:space="preserve">ז'בוטינסקי </w:t>
      </w:r>
      <w:bookmarkStart w:id="13165" w:name="_ETM_Q24_390370"/>
      <w:bookmarkEnd w:id="13165"/>
      <w:r>
        <w:rPr>
          <w:rtl/>
          <w:lang w:eastAsia="he-IL"/>
        </w:rPr>
        <w:t>אמר</w:t>
      </w:r>
      <w:r>
        <w:rPr>
          <w:rFonts w:hint="cs"/>
          <w:rtl/>
          <w:lang w:eastAsia="he-IL"/>
        </w:rPr>
        <w:t xml:space="preserve">: </w:t>
      </w:r>
      <w:bookmarkStart w:id="13166" w:name="_ETM_Q24_391190"/>
      <w:bookmarkStart w:id="13167" w:name="_ETM_Q24_391970"/>
      <w:bookmarkEnd w:id="13166"/>
      <w:bookmarkEnd w:id="13167"/>
      <w:r>
        <w:rPr>
          <w:rFonts w:hint="cs"/>
          <w:rtl/>
          <w:lang w:eastAsia="he-IL"/>
        </w:rPr>
        <w:t>"</w:t>
      </w:r>
      <w:r w:rsidRPr="004360C0">
        <w:rPr>
          <w:rtl/>
          <w:lang w:eastAsia="he-IL"/>
        </w:rPr>
        <w:t>י</w:t>
      </w:r>
      <w:r>
        <w:rPr>
          <w:rFonts w:hint="cs"/>
          <w:rtl/>
          <w:lang w:eastAsia="he-IL"/>
        </w:rPr>
        <w:t>א</w:t>
      </w:r>
      <w:r w:rsidRPr="004360C0">
        <w:rPr>
          <w:rtl/>
          <w:lang w:eastAsia="he-IL"/>
        </w:rPr>
        <w:t>, ברעכען</w:t>
      </w:r>
      <w:r>
        <w:rPr>
          <w:rFonts w:hint="cs"/>
          <w:rtl/>
          <w:lang w:eastAsia="he-IL"/>
        </w:rPr>
        <w:t xml:space="preserve">" – </w:t>
      </w:r>
      <w:r>
        <w:rPr>
          <w:rtl/>
          <w:lang w:eastAsia="he-IL"/>
        </w:rPr>
        <w:t>כן</w:t>
      </w:r>
      <w:r>
        <w:rPr>
          <w:rFonts w:hint="cs"/>
          <w:rtl/>
          <w:lang w:eastAsia="he-IL"/>
        </w:rPr>
        <w:t>,</w:t>
      </w:r>
      <w:r>
        <w:rPr>
          <w:rtl/>
          <w:lang w:eastAsia="he-IL"/>
        </w:rPr>
        <w:t xml:space="preserve"> </w:t>
      </w:r>
      <w:bookmarkStart w:id="13168" w:name="_ETM_Q24_392540"/>
      <w:bookmarkStart w:id="13169" w:name="_ETM_Q24_392960"/>
      <w:bookmarkEnd w:id="13168"/>
      <w:bookmarkEnd w:id="13169"/>
      <w:r>
        <w:rPr>
          <w:rtl/>
          <w:lang w:eastAsia="he-IL"/>
        </w:rPr>
        <w:t>לשבור</w:t>
      </w:r>
      <w:r>
        <w:rPr>
          <w:rFonts w:hint="cs"/>
          <w:rtl/>
          <w:lang w:eastAsia="he-IL"/>
        </w:rPr>
        <w:t>,</w:t>
      </w:r>
      <w:r>
        <w:rPr>
          <w:rtl/>
          <w:lang w:eastAsia="he-IL"/>
        </w:rPr>
        <w:t xml:space="preserve"> </w:t>
      </w:r>
      <w:bookmarkStart w:id="13170" w:name="_ETM_Q24_393980"/>
      <w:bookmarkEnd w:id="13170"/>
      <w:r>
        <w:rPr>
          <w:rtl/>
          <w:lang w:eastAsia="he-IL"/>
        </w:rPr>
        <w:t xml:space="preserve">והיום </w:t>
      </w:r>
      <w:bookmarkStart w:id="13171" w:name="_ETM_Q24_394430"/>
      <w:bookmarkEnd w:id="13171"/>
      <w:r>
        <w:rPr>
          <w:rtl/>
          <w:lang w:eastAsia="he-IL"/>
        </w:rPr>
        <w:t xml:space="preserve">אנחנו </w:t>
      </w:r>
      <w:bookmarkStart w:id="13172" w:name="_ETM_Q24_394669"/>
      <w:bookmarkEnd w:id="13172"/>
      <w:r>
        <w:rPr>
          <w:rtl/>
          <w:lang w:eastAsia="he-IL"/>
        </w:rPr>
        <w:t xml:space="preserve">צריכים </w:t>
      </w:r>
      <w:bookmarkStart w:id="13173" w:name="_ETM_Q24_395000"/>
      <w:bookmarkEnd w:id="13173"/>
      <w:r>
        <w:rPr>
          <w:rtl/>
          <w:lang w:eastAsia="he-IL"/>
        </w:rPr>
        <w:t>לומר</w:t>
      </w:r>
      <w:r>
        <w:rPr>
          <w:rFonts w:hint="cs"/>
          <w:rtl/>
          <w:lang w:eastAsia="he-IL"/>
        </w:rPr>
        <w:t>:</w:t>
      </w:r>
      <w:r>
        <w:rPr>
          <w:rtl/>
          <w:lang w:eastAsia="he-IL"/>
        </w:rPr>
        <w:t xml:space="preserve"> </w:t>
      </w:r>
      <w:bookmarkStart w:id="13174" w:name="_ETM_Q24_395570"/>
      <w:bookmarkEnd w:id="13174"/>
      <w:r>
        <w:rPr>
          <w:rtl/>
          <w:lang w:eastAsia="he-IL"/>
        </w:rPr>
        <w:t>כן</w:t>
      </w:r>
      <w:r>
        <w:rPr>
          <w:rFonts w:hint="cs"/>
          <w:rtl/>
          <w:lang w:eastAsia="he-IL"/>
        </w:rPr>
        <w:t>,</w:t>
      </w:r>
      <w:r>
        <w:rPr>
          <w:rtl/>
          <w:lang w:eastAsia="he-IL"/>
        </w:rPr>
        <w:t xml:space="preserve"> </w:t>
      </w:r>
      <w:bookmarkStart w:id="13175" w:name="_ETM_Q24_395930"/>
      <w:bookmarkEnd w:id="13175"/>
      <w:r>
        <w:rPr>
          <w:rtl/>
          <w:lang w:eastAsia="he-IL"/>
        </w:rPr>
        <w:t>לשחרר</w:t>
      </w:r>
      <w:r>
        <w:rPr>
          <w:rFonts w:hint="cs"/>
          <w:rtl/>
          <w:lang w:eastAsia="he-IL"/>
        </w:rPr>
        <w:t>.</w:t>
      </w:r>
      <w:r>
        <w:rPr>
          <w:rtl/>
          <w:lang w:eastAsia="he-IL"/>
        </w:rPr>
        <w:t xml:space="preserve"> </w:t>
      </w:r>
      <w:bookmarkStart w:id="13176" w:name="_ETM_Q24_397370"/>
      <w:bookmarkStart w:id="13177" w:name="_ETM_Q24_397850"/>
      <w:bookmarkEnd w:id="13176"/>
      <w:bookmarkEnd w:id="13177"/>
      <w:r>
        <w:rPr>
          <w:rtl/>
          <w:lang w:eastAsia="he-IL"/>
        </w:rPr>
        <w:t xml:space="preserve">הצעת </w:t>
      </w:r>
      <w:bookmarkStart w:id="13178" w:name="_ETM_Q24_398330"/>
      <w:bookmarkEnd w:id="13178"/>
      <w:r>
        <w:rPr>
          <w:rtl/>
          <w:lang w:eastAsia="he-IL"/>
        </w:rPr>
        <w:t xml:space="preserve">החוק </w:t>
      </w:r>
      <w:bookmarkStart w:id="13179" w:name="_ETM_Q24_398540"/>
      <w:bookmarkEnd w:id="13179"/>
      <w:r>
        <w:rPr>
          <w:rtl/>
          <w:lang w:eastAsia="he-IL"/>
        </w:rPr>
        <w:t xml:space="preserve">הזאת </w:t>
      </w:r>
      <w:bookmarkStart w:id="13180" w:name="_ETM_Q24_398750"/>
      <w:bookmarkEnd w:id="13180"/>
      <w:r>
        <w:rPr>
          <w:rtl/>
          <w:lang w:eastAsia="he-IL"/>
        </w:rPr>
        <w:t xml:space="preserve">באה </w:t>
      </w:r>
      <w:bookmarkStart w:id="13181" w:name="_ETM_Q24_398870"/>
      <w:bookmarkEnd w:id="13181"/>
      <w:r>
        <w:rPr>
          <w:rtl/>
          <w:lang w:eastAsia="he-IL"/>
        </w:rPr>
        <w:t xml:space="preserve">לשחרר </w:t>
      </w:r>
      <w:bookmarkStart w:id="13182" w:name="_ETM_Q24_399500"/>
      <w:bookmarkEnd w:id="13182"/>
      <w:r>
        <w:rPr>
          <w:rtl/>
          <w:lang w:eastAsia="he-IL"/>
        </w:rPr>
        <w:t>בי</w:t>
      </w:r>
      <w:r>
        <w:rPr>
          <w:rFonts w:hint="cs"/>
          <w:rtl/>
          <w:lang w:eastAsia="he-IL"/>
        </w:rPr>
        <w:t>ו</w:t>
      </w:r>
      <w:r>
        <w:rPr>
          <w:rtl/>
          <w:lang w:eastAsia="he-IL"/>
        </w:rPr>
        <w:t xml:space="preserve">רוקרטיה </w:t>
      </w:r>
      <w:bookmarkStart w:id="13183" w:name="_ETM_Q24_400310"/>
      <w:bookmarkEnd w:id="13183"/>
      <w:r>
        <w:rPr>
          <w:rtl/>
          <w:lang w:eastAsia="he-IL"/>
        </w:rPr>
        <w:t xml:space="preserve">חונקת </w:t>
      </w:r>
      <w:bookmarkStart w:id="13184" w:name="_ETM_Q24_401400"/>
      <w:bookmarkEnd w:id="13184"/>
      <w:r>
        <w:rPr>
          <w:rtl/>
          <w:lang w:eastAsia="he-IL"/>
        </w:rPr>
        <w:t xml:space="preserve">ולשנות </w:t>
      </w:r>
      <w:bookmarkStart w:id="13185" w:name="_ETM_Q24_402150"/>
      <w:bookmarkEnd w:id="13185"/>
      <w:r>
        <w:rPr>
          <w:rtl/>
          <w:lang w:eastAsia="he-IL"/>
        </w:rPr>
        <w:t xml:space="preserve">כיוון </w:t>
      </w:r>
      <w:bookmarkStart w:id="13186" w:name="_ETM_Q24_402540"/>
      <w:bookmarkEnd w:id="13186"/>
      <w:r>
        <w:rPr>
          <w:rtl/>
          <w:lang w:eastAsia="he-IL"/>
        </w:rPr>
        <w:t xml:space="preserve">ביחס </w:t>
      </w:r>
      <w:bookmarkStart w:id="13187" w:name="_ETM_Q24_402959"/>
      <w:bookmarkEnd w:id="13187"/>
      <w:r>
        <w:rPr>
          <w:rtl/>
          <w:lang w:eastAsia="he-IL"/>
        </w:rPr>
        <w:t>לגליל</w:t>
      </w:r>
      <w:r>
        <w:rPr>
          <w:rFonts w:hint="cs"/>
          <w:rtl/>
          <w:lang w:eastAsia="he-IL"/>
        </w:rPr>
        <w:t xml:space="preserve"> –</w:t>
      </w:r>
      <w:r>
        <w:rPr>
          <w:rtl/>
          <w:lang w:eastAsia="he-IL"/>
        </w:rPr>
        <w:t xml:space="preserve"> </w:t>
      </w:r>
      <w:bookmarkStart w:id="13188" w:name="_ETM_Q24_404059"/>
      <w:bookmarkEnd w:id="13188"/>
      <w:r>
        <w:rPr>
          <w:rtl/>
          <w:lang w:eastAsia="he-IL"/>
        </w:rPr>
        <w:t xml:space="preserve">שינוי </w:t>
      </w:r>
      <w:bookmarkStart w:id="13189" w:name="_ETM_Q24_404419"/>
      <w:bookmarkEnd w:id="13189"/>
      <w:r>
        <w:rPr>
          <w:rtl/>
          <w:lang w:eastAsia="he-IL"/>
        </w:rPr>
        <w:t xml:space="preserve">לכיוון </w:t>
      </w:r>
      <w:bookmarkStart w:id="13190" w:name="_ETM_Q24_404840"/>
      <w:bookmarkEnd w:id="13190"/>
      <w:r>
        <w:rPr>
          <w:rtl/>
          <w:lang w:eastAsia="he-IL"/>
        </w:rPr>
        <w:t xml:space="preserve">של </w:t>
      </w:r>
      <w:bookmarkStart w:id="13191" w:name="_ETM_Q24_404959"/>
      <w:bookmarkEnd w:id="13191"/>
      <w:r>
        <w:rPr>
          <w:rtl/>
          <w:lang w:eastAsia="he-IL"/>
        </w:rPr>
        <w:t>ציונות</w:t>
      </w:r>
      <w:r>
        <w:rPr>
          <w:rFonts w:hint="cs"/>
          <w:rtl/>
          <w:lang w:eastAsia="he-IL"/>
        </w:rPr>
        <w:t xml:space="preserve">, שינוי </w:t>
      </w:r>
      <w:bookmarkStart w:id="13192" w:name="_ETM_Q24_408885"/>
      <w:bookmarkEnd w:id="13192"/>
      <w:r>
        <w:rPr>
          <w:rFonts w:hint="cs"/>
          <w:rtl/>
          <w:lang w:eastAsia="he-IL"/>
        </w:rPr>
        <w:t>לכיוון של התיישבות. שחרור החסם</w:t>
      </w:r>
      <w:r>
        <w:rPr>
          <w:rtl/>
          <w:lang w:eastAsia="he-IL"/>
        </w:rPr>
        <w:t xml:space="preserve"> </w:t>
      </w:r>
      <w:bookmarkStart w:id="13193" w:name="_ETM_Q24_409279"/>
      <w:bookmarkEnd w:id="13193"/>
      <w:r>
        <w:rPr>
          <w:rtl/>
          <w:lang w:eastAsia="he-IL"/>
        </w:rPr>
        <w:t xml:space="preserve">יקל </w:t>
      </w:r>
      <w:bookmarkStart w:id="13194" w:name="_ETM_Q24_409760"/>
      <w:bookmarkEnd w:id="13194"/>
      <w:r>
        <w:rPr>
          <w:rtl/>
          <w:lang w:eastAsia="he-IL"/>
        </w:rPr>
        <w:t xml:space="preserve">על </w:t>
      </w:r>
      <w:bookmarkStart w:id="13195" w:name="_ETM_Q24_409849"/>
      <w:bookmarkEnd w:id="13195"/>
      <w:r>
        <w:rPr>
          <w:rtl/>
          <w:lang w:eastAsia="he-IL"/>
        </w:rPr>
        <w:t>ה</w:t>
      </w:r>
      <w:r>
        <w:rPr>
          <w:rFonts w:hint="cs"/>
          <w:rtl/>
          <w:lang w:eastAsia="he-IL"/>
        </w:rPr>
        <w:t>י</w:t>
      </w:r>
      <w:r>
        <w:rPr>
          <w:rtl/>
          <w:lang w:eastAsia="he-IL"/>
        </w:rPr>
        <w:t xml:space="preserve">ישובים </w:t>
      </w:r>
      <w:bookmarkStart w:id="13196" w:name="_ETM_Q24_410329"/>
      <w:bookmarkEnd w:id="13196"/>
      <w:r>
        <w:rPr>
          <w:rtl/>
          <w:lang w:eastAsia="he-IL"/>
        </w:rPr>
        <w:t xml:space="preserve">הקיימים </w:t>
      </w:r>
      <w:bookmarkStart w:id="13197" w:name="_ETM_Q24_411079"/>
      <w:bookmarkEnd w:id="13197"/>
      <w:r>
        <w:rPr>
          <w:rtl/>
          <w:lang w:eastAsia="he-IL"/>
        </w:rPr>
        <w:t>לתכנן</w:t>
      </w:r>
      <w:r>
        <w:rPr>
          <w:rFonts w:hint="cs"/>
          <w:rtl/>
          <w:lang w:eastAsia="he-IL"/>
        </w:rPr>
        <w:t>,</w:t>
      </w:r>
      <w:r>
        <w:rPr>
          <w:rtl/>
          <w:lang w:eastAsia="he-IL"/>
        </w:rPr>
        <w:t xml:space="preserve"> </w:t>
      </w:r>
      <w:bookmarkStart w:id="13198" w:name="_ETM_Q24_412219"/>
      <w:bookmarkEnd w:id="13198"/>
      <w:r>
        <w:rPr>
          <w:rtl/>
          <w:lang w:eastAsia="he-IL"/>
        </w:rPr>
        <w:t>לבנות</w:t>
      </w:r>
      <w:r>
        <w:rPr>
          <w:rFonts w:hint="cs"/>
          <w:rtl/>
          <w:lang w:eastAsia="he-IL"/>
        </w:rPr>
        <w:t>,</w:t>
      </w:r>
      <w:r>
        <w:rPr>
          <w:rtl/>
          <w:lang w:eastAsia="he-IL"/>
        </w:rPr>
        <w:t xml:space="preserve"> </w:t>
      </w:r>
      <w:bookmarkStart w:id="13199" w:name="_ETM_Q24_413150"/>
      <w:bookmarkEnd w:id="13199"/>
      <w:r>
        <w:rPr>
          <w:rtl/>
          <w:lang w:eastAsia="he-IL"/>
        </w:rPr>
        <w:t xml:space="preserve">להתרחב </w:t>
      </w:r>
      <w:bookmarkStart w:id="13200" w:name="_ETM_Q24_414199"/>
      <w:bookmarkEnd w:id="13200"/>
      <w:r>
        <w:rPr>
          <w:rtl/>
          <w:lang w:eastAsia="he-IL"/>
        </w:rPr>
        <w:t xml:space="preserve">ולהגשים </w:t>
      </w:r>
      <w:bookmarkStart w:id="13201" w:name="_ETM_Q24_414919"/>
      <w:bookmarkEnd w:id="13201"/>
      <w:r>
        <w:rPr>
          <w:rtl/>
          <w:lang w:eastAsia="he-IL"/>
        </w:rPr>
        <w:t xml:space="preserve">את </w:t>
      </w:r>
      <w:bookmarkStart w:id="13202" w:name="_ETM_Q24_415040"/>
      <w:bookmarkEnd w:id="13202"/>
      <w:r>
        <w:rPr>
          <w:rtl/>
          <w:lang w:eastAsia="he-IL"/>
        </w:rPr>
        <w:t xml:space="preserve">החזון </w:t>
      </w:r>
      <w:bookmarkStart w:id="13203" w:name="_ETM_Q24_415430"/>
      <w:bookmarkEnd w:id="13203"/>
      <w:r>
        <w:rPr>
          <w:rtl/>
          <w:lang w:eastAsia="he-IL"/>
        </w:rPr>
        <w:t xml:space="preserve">של </w:t>
      </w:r>
      <w:bookmarkStart w:id="13204" w:name="_ETM_Q24_415579"/>
      <w:bookmarkEnd w:id="13204"/>
      <w:r>
        <w:rPr>
          <w:rtl/>
          <w:lang w:eastAsia="he-IL"/>
        </w:rPr>
        <w:t xml:space="preserve">המפעל </w:t>
      </w:r>
      <w:bookmarkStart w:id="13205" w:name="_ETM_Q24_415939"/>
      <w:bookmarkEnd w:id="13205"/>
      <w:r>
        <w:rPr>
          <w:rtl/>
          <w:lang w:eastAsia="he-IL"/>
        </w:rPr>
        <w:t>הציוני</w:t>
      </w:r>
      <w:r>
        <w:rPr>
          <w:rFonts w:hint="cs"/>
          <w:rtl/>
          <w:lang w:eastAsia="he-IL"/>
        </w:rPr>
        <w:t>.</w:t>
      </w:r>
      <w:bookmarkStart w:id="13206" w:name="_ETM_Q24_418074"/>
      <w:bookmarkStart w:id="13207" w:name="_ETM_Q24_418140"/>
      <w:bookmarkStart w:id="13208" w:name="_ETM_Q24_418226"/>
      <w:bookmarkStart w:id="13209" w:name="_ETM_Q24_418314"/>
      <w:bookmarkEnd w:id="13206"/>
      <w:bookmarkEnd w:id="13207"/>
      <w:bookmarkEnd w:id="13208"/>
      <w:bookmarkEnd w:id="13209"/>
      <w:r w:rsidR="003C0EE3">
        <w:rPr>
          <w:rFonts w:hint="cs"/>
          <w:rtl/>
          <w:lang w:eastAsia="he-IL"/>
        </w:rPr>
        <w:t xml:space="preserve"> </w:t>
      </w:r>
      <w:r>
        <w:rPr>
          <w:rtl/>
          <w:lang w:eastAsia="he-IL"/>
        </w:rPr>
        <w:t xml:space="preserve"> </w:t>
      </w:r>
      <w:bookmarkStart w:id="13210" w:name="_ETM_Q24_417099"/>
      <w:bookmarkEnd w:id="13210"/>
      <w:r>
        <w:rPr>
          <w:rtl/>
          <w:lang w:eastAsia="he-IL"/>
        </w:rPr>
        <w:t xml:space="preserve">כמי </w:t>
      </w:r>
      <w:bookmarkStart w:id="13211" w:name="_ETM_Q24_417339"/>
      <w:bookmarkEnd w:id="13211"/>
      <w:r>
        <w:rPr>
          <w:rtl/>
          <w:lang w:eastAsia="he-IL"/>
        </w:rPr>
        <w:t>שמ</w:t>
      </w:r>
      <w:r>
        <w:rPr>
          <w:rFonts w:hint="cs"/>
          <w:rtl/>
          <w:lang w:eastAsia="he-IL"/>
        </w:rPr>
        <w:t>חויב ל</w:t>
      </w:r>
      <w:bookmarkStart w:id="13212" w:name="_ETM_Q24_417879"/>
      <w:bookmarkEnd w:id="13212"/>
      <w:r>
        <w:rPr>
          <w:rtl/>
          <w:lang w:eastAsia="he-IL"/>
        </w:rPr>
        <w:t xml:space="preserve">מפעל </w:t>
      </w:r>
      <w:bookmarkStart w:id="13213" w:name="_ETM_Q24_418209"/>
      <w:bookmarkEnd w:id="13213"/>
      <w:r>
        <w:rPr>
          <w:rtl/>
          <w:lang w:eastAsia="he-IL"/>
        </w:rPr>
        <w:t xml:space="preserve">הציוני </w:t>
      </w:r>
      <w:bookmarkStart w:id="13214" w:name="_ETM_Q24_418599"/>
      <w:bookmarkEnd w:id="13214"/>
      <w:r>
        <w:rPr>
          <w:rFonts w:hint="cs"/>
          <w:rtl/>
          <w:lang w:eastAsia="he-IL"/>
        </w:rPr>
        <w:t>וכמי שמאמין בשחרור רגולציות</w:t>
      </w:r>
      <w:r>
        <w:rPr>
          <w:rtl/>
          <w:lang w:eastAsia="he-IL"/>
        </w:rPr>
        <w:t xml:space="preserve"> </w:t>
      </w:r>
      <w:bookmarkStart w:id="13215" w:name="_ETM_Q24_420519"/>
      <w:bookmarkEnd w:id="13215"/>
      <w:r>
        <w:rPr>
          <w:rtl/>
          <w:lang w:eastAsia="he-IL"/>
        </w:rPr>
        <w:t>מיותרות</w:t>
      </w:r>
      <w:r w:rsidR="003C0EE3">
        <w:rPr>
          <w:rFonts w:hint="cs"/>
          <w:rtl/>
          <w:lang w:eastAsia="he-IL"/>
        </w:rPr>
        <w:t>,</w:t>
      </w:r>
      <w:r>
        <w:rPr>
          <w:rtl/>
          <w:lang w:eastAsia="he-IL"/>
        </w:rPr>
        <w:t xml:space="preserve"> </w:t>
      </w:r>
      <w:bookmarkStart w:id="13216" w:name="_ETM_Q24_421419"/>
      <w:bookmarkEnd w:id="13216"/>
      <w:r>
        <w:rPr>
          <w:rtl/>
          <w:lang w:eastAsia="he-IL"/>
        </w:rPr>
        <w:t xml:space="preserve">אני </w:t>
      </w:r>
      <w:bookmarkStart w:id="13217" w:name="_ETM_Q24_421599"/>
      <w:bookmarkEnd w:id="13217"/>
      <w:r>
        <w:rPr>
          <w:rtl/>
          <w:lang w:eastAsia="he-IL"/>
        </w:rPr>
        <w:t xml:space="preserve">מבקש </w:t>
      </w:r>
      <w:bookmarkStart w:id="13218" w:name="_ETM_Q24_421989"/>
      <w:bookmarkEnd w:id="13218"/>
      <w:r>
        <w:rPr>
          <w:rFonts w:hint="cs"/>
          <w:rtl/>
          <w:lang w:eastAsia="he-IL"/>
        </w:rPr>
        <w:t>ש</w:t>
      </w:r>
      <w:r>
        <w:rPr>
          <w:rtl/>
          <w:lang w:eastAsia="he-IL"/>
        </w:rPr>
        <w:t xml:space="preserve">תתמכו </w:t>
      </w:r>
      <w:bookmarkStart w:id="13219" w:name="_ETM_Q24_422349"/>
      <w:bookmarkEnd w:id="13219"/>
      <w:r>
        <w:rPr>
          <w:rtl/>
          <w:lang w:eastAsia="he-IL"/>
        </w:rPr>
        <w:t>בהצעה</w:t>
      </w:r>
      <w:r w:rsidR="003C0EE3">
        <w:rPr>
          <w:rFonts w:hint="cs"/>
          <w:rtl/>
          <w:lang w:eastAsia="he-IL"/>
        </w:rPr>
        <w:t>,</w:t>
      </w:r>
      <w:r>
        <w:rPr>
          <w:rtl/>
          <w:lang w:eastAsia="he-IL"/>
        </w:rPr>
        <w:t xml:space="preserve"> </w:t>
      </w:r>
      <w:bookmarkStart w:id="13220" w:name="_ETM_Q24_423189"/>
      <w:bookmarkEnd w:id="13220"/>
      <w:r>
        <w:rPr>
          <w:rtl/>
          <w:lang w:eastAsia="he-IL"/>
        </w:rPr>
        <w:t>שמשל</w:t>
      </w:r>
      <w:r>
        <w:rPr>
          <w:rFonts w:hint="cs"/>
          <w:rtl/>
          <w:lang w:eastAsia="he-IL"/>
        </w:rPr>
        <w:t>ב</w:t>
      </w:r>
      <w:r>
        <w:rPr>
          <w:rtl/>
          <w:lang w:eastAsia="he-IL"/>
        </w:rPr>
        <w:t xml:space="preserve">ת </w:t>
      </w:r>
      <w:bookmarkStart w:id="13221" w:name="_ETM_Q24_424089"/>
      <w:bookmarkEnd w:id="13221"/>
      <w:r>
        <w:rPr>
          <w:rtl/>
          <w:lang w:eastAsia="he-IL"/>
        </w:rPr>
        <w:t xml:space="preserve">ליברליזם </w:t>
      </w:r>
      <w:bookmarkStart w:id="13222" w:name="_ETM_Q24_424869"/>
      <w:bookmarkEnd w:id="13222"/>
      <w:r>
        <w:rPr>
          <w:rFonts w:hint="cs"/>
          <w:rtl/>
          <w:lang w:eastAsia="he-IL"/>
        </w:rPr>
        <w:t xml:space="preserve">עם </w:t>
      </w:r>
      <w:r>
        <w:rPr>
          <w:rtl/>
          <w:lang w:eastAsia="he-IL"/>
        </w:rPr>
        <w:t>ציונות</w:t>
      </w:r>
      <w:r>
        <w:rPr>
          <w:rFonts w:hint="cs"/>
          <w:rtl/>
          <w:lang w:eastAsia="he-IL"/>
        </w:rPr>
        <w:t xml:space="preserve">, </w:t>
      </w:r>
      <w:bookmarkStart w:id="13223" w:name="_ETM_Q24_427607"/>
      <w:bookmarkEnd w:id="13223"/>
      <w:r>
        <w:rPr>
          <w:rFonts w:hint="cs"/>
          <w:rtl/>
          <w:lang w:eastAsia="he-IL"/>
        </w:rPr>
        <w:t>הסרת</w:t>
      </w:r>
      <w:r>
        <w:rPr>
          <w:rtl/>
          <w:lang w:eastAsia="he-IL"/>
        </w:rPr>
        <w:t xml:space="preserve"> </w:t>
      </w:r>
      <w:bookmarkStart w:id="13224" w:name="_ETM_Q24_426400"/>
      <w:bookmarkEnd w:id="13224"/>
      <w:r>
        <w:rPr>
          <w:rtl/>
          <w:lang w:eastAsia="he-IL"/>
        </w:rPr>
        <w:t xml:space="preserve">רגולציות </w:t>
      </w:r>
      <w:bookmarkStart w:id="13225" w:name="_ETM_Q24_427509"/>
      <w:bookmarkEnd w:id="13225"/>
      <w:r>
        <w:rPr>
          <w:rtl/>
          <w:lang w:eastAsia="he-IL"/>
        </w:rPr>
        <w:t>והתיישבות</w:t>
      </w:r>
      <w:r>
        <w:rPr>
          <w:rFonts w:hint="cs"/>
          <w:rtl/>
          <w:lang w:eastAsia="he-IL"/>
        </w:rPr>
        <w:t>.</w:t>
      </w:r>
    </w:p>
    <w:p w:rsidR="00E76ED6" w:rsidRDefault="00E76ED6" w:rsidP="005053CA">
      <w:pPr>
        <w:rPr>
          <w:rtl/>
          <w:lang w:eastAsia="he-IL"/>
        </w:rPr>
      </w:pPr>
    </w:p>
    <w:p w:rsidR="00E76ED6" w:rsidRDefault="00E76ED6" w:rsidP="003C0EE3">
      <w:pPr>
        <w:rPr>
          <w:rtl/>
          <w:lang w:eastAsia="he-IL"/>
        </w:rPr>
      </w:pPr>
      <w:r>
        <w:rPr>
          <w:rtl/>
          <w:lang w:eastAsia="he-IL"/>
        </w:rPr>
        <w:t xml:space="preserve"> </w:t>
      </w:r>
      <w:bookmarkStart w:id="13226" w:name="_ETM_Q24_429239"/>
      <w:bookmarkEnd w:id="13226"/>
      <w:r>
        <w:rPr>
          <w:rtl/>
          <w:lang w:eastAsia="he-IL"/>
        </w:rPr>
        <w:t>עכשיו</w:t>
      </w:r>
      <w:r>
        <w:rPr>
          <w:rFonts w:hint="cs"/>
          <w:rtl/>
          <w:lang w:eastAsia="he-IL"/>
        </w:rPr>
        <w:t>,</w:t>
      </w:r>
      <w:r>
        <w:rPr>
          <w:rtl/>
          <w:lang w:eastAsia="he-IL"/>
        </w:rPr>
        <w:t xml:space="preserve"> </w:t>
      </w:r>
      <w:bookmarkStart w:id="13227" w:name="_ETM_Q24_429510"/>
      <w:bookmarkEnd w:id="13227"/>
      <w:r>
        <w:rPr>
          <w:rtl/>
          <w:lang w:eastAsia="he-IL"/>
        </w:rPr>
        <w:t>אדוני</w:t>
      </w:r>
      <w:r>
        <w:rPr>
          <w:rFonts w:hint="cs"/>
          <w:rtl/>
          <w:lang w:eastAsia="he-IL"/>
        </w:rPr>
        <w:t>,</w:t>
      </w:r>
      <w:r>
        <w:rPr>
          <w:rtl/>
          <w:lang w:eastAsia="he-IL"/>
        </w:rPr>
        <w:t xml:space="preserve"> </w:t>
      </w:r>
      <w:bookmarkStart w:id="13228" w:name="_ETM_Q24_429959"/>
      <w:bookmarkEnd w:id="13228"/>
      <w:r>
        <w:rPr>
          <w:rtl/>
          <w:lang w:eastAsia="he-IL"/>
        </w:rPr>
        <w:t xml:space="preserve">בזמן </w:t>
      </w:r>
      <w:bookmarkStart w:id="13229" w:name="_ETM_Q24_430290"/>
      <w:bookmarkEnd w:id="13229"/>
      <w:r>
        <w:rPr>
          <w:rtl/>
          <w:lang w:eastAsia="he-IL"/>
        </w:rPr>
        <w:t xml:space="preserve">שנותר </w:t>
      </w:r>
      <w:bookmarkStart w:id="13230" w:name="_ETM_Q24_430650"/>
      <w:bookmarkEnd w:id="13230"/>
      <w:r>
        <w:rPr>
          <w:rtl/>
          <w:lang w:eastAsia="he-IL"/>
        </w:rPr>
        <w:t xml:space="preserve">לי </w:t>
      </w:r>
      <w:bookmarkStart w:id="13231" w:name="_ETM_Q24_430739"/>
      <w:bookmarkEnd w:id="13231"/>
      <w:r>
        <w:rPr>
          <w:rtl/>
          <w:lang w:eastAsia="he-IL"/>
        </w:rPr>
        <w:t xml:space="preserve">אני </w:t>
      </w:r>
      <w:bookmarkStart w:id="13232" w:name="_ETM_Q24_430830"/>
      <w:bookmarkEnd w:id="13232"/>
      <w:r>
        <w:rPr>
          <w:rtl/>
          <w:lang w:eastAsia="he-IL"/>
        </w:rPr>
        <w:t xml:space="preserve">רוצה </w:t>
      </w:r>
      <w:bookmarkStart w:id="13233" w:name="_ETM_Q24_431069"/>
      <w:bookmarkEnd w:id="13233"/>
      <w:r>
        <w:rPr>
          <w:rtl/>
          <w:lang w:eastAsia="he-IL"/>
        </w:rPr>
        <w:t xml:space="preserve">להתייחס </w:t>
      </w:r>
      <w:bookmarkStart w:id="13234" w:name="_ETM_Q24_431489"/>
      <w:bookmarkEnd w:id="13234"/>
      <w:r>
        <w:rPr>
          <w:rtl/>
          <w:lang w:eastAsia="he-IL"/>
        </w:rPr>
        <w:t xml:space="preserve">להצעת </w:t>
      </w:r>
      <w:bookmarkStart w:id="13235" w:name="_ETM_Q24_431849"/>
      <w:bookmarkEnd w:id="13235"/>
      <w:r>
        <w:rPr>
          <w:rtl/>
          <w:lang w:eastAsia="he-IL"/>
        </w:rPr>
        <w:t xml:space="preserve">חוק </w:t>
      </w:r>
      <w:bookmarkStart w:id="13236" w:name="_ETM_Q24_432060"/>
      <w:bookmarkEnd w:id="13236"/>
      <w:r>
        <w:rPr>
          <w:rtl/>
          <w:lang w:eastAsia="he-IL"/>
        </w:rPr>
        <w:t>אחרת</w:t>
      </w:r>
      <w:r>
        <w:rPr>
          <w:rFonts w:hint="cs"/>
          <w:rtl/>
          <w:lang w:eastAsia="he-IL"/>
        </w:rPr>
        <w:t>,</w:t>
      </w:r>
      <w:r>
        <w:rPr>
          <w:rtl/>
          <w:lang w:eastAsia="he-IL"/>
        </w:rPr>
        <w:t xml:space="preserve"> </w:t>
      </w:r>
      <w:bookmarkStart w:id="13237" w:name="_ETM_Q24_433110"/>
      <w:bookmarkEnd w:id="13237"/>
      <w:r>
        <w:rPr>
          <w:rtl/>
          <w:lang w:eastAsia="he-IL"/>
        </w:rPr>
        <w:t>שמקבל</w:t>
      </w:r>
      <w:r>
        <w:rPr>
          <w:rFonts w:hint="cs"/>
          <w:rtl/>
          <w:lang w:eastAsia="he-IL"/>
        </w:rPr>
        <w:t>ת</w:t>
      </w:r>
      <w:bookmarkStart w:id="13238" w:name="_ETM_Q24_433590"/>
      <w:bookmarkEnd w:id="13238"/>
      <w:r>
        <w:rPr>
          <w:rFonts w:hint="cs"/>
          <w:rtl/>
          <w:lang w:eastAsia="he-IL"/>
        </w:rPr>
        <w:t xml:space="preserve"> </w:t>
      </w:r>
      <w:r>
        <w:rPr>
          <w:rtl/>
          <w:lang w:eastAsia="he-IL"/>
        </w:rPr>
        <w:t xml:space="preserve">תשומת </w:t>
      </w:r>
      <w:bookmarkStart w:id="13239" w:name="_ETM_Q24_433920"/>
      <w:bookmarkEnd w:id="13239"/>
      <w:r>
        <w:rPr>
          <w:rtl/>
          <w:lang w:eastAsia="he-IL"/>
        </w:rPr>
        <w:t xml:space="preserve">לב </w:t>
      </w:r>
      <w:bookmarkStart w:id="13240" w:name="_ETM_Q24_434130"/>
      <w:bookmarkEnd w:id="13240"/>
      <w:r>
        <w:rPr>
          <w:rtl/>
          <w:lang w:eastAsia="he-IL"/>
        </w:rPr>
        <w:t xml:space="preserve">מיוחדת </w:t>
      </w:r>
      <w:bookmarkStart w:id="13241" w:name="_ETM_Q24_434550"/>
      <w:bookmarkEnd w:id="13241"/>
      <w:r>
        <w:rPr>
          <w:rtl/>
          <w:lang w:eastAsia="he-IL"/>
        </w:rPr>
        <w:t xml:space="preserve">בתקשורת </w:t>
      </w:r>
      <w:bookmarkStart w:id="13242" w:name="_ETM_Q24_435090"/>
      <w:bookmarkEnd w:id="13242"/>
      <w:r>
        <w:rPr>
          <w:rtl/>
          <w:lang w:eastAsia="he-IL"/>
        </w:rPr>
        <w:t xml:space="preserve">בזמן </w:t>
      </w:r>
      <w:bookmarkStart w:id="13243" w:name="_ETM_Q24_435420"/>
      <w:bookmarkEnd w:id="13243"/>
      <w:r>
        <w:rPr>
          <w:rtl/>
          <w:lang w:eastAsia="he-IL"/>
        </w:rPr>
        <w:t>האחרון</w:t>
      </w:r>
      <w:bookmarkStart w:id="13244" w:name="_ETM_Q24_436779"/>
      <w:bookmarkEnd w:id="13244"/>
      <w:r w:rsidR="003C0EE3">
        <w:rPr>
          <w:rFonts w:hint="cs"/>
          <w:rtl/>
          <w:lang w:eastAsia="he-IL"/>
        </w:rPr>
        <w:t>,</w:t>
      </w:r>
      <w:r>
        <w:rPr>
          <w:rFonts w:hint="cs"/>
          <w:rtl/>
          <w:lang w:eastAsia="he-IL"/>
        </w:rPr>
        <w:t xml:space="preserve"> </w:t>
      </w:r>
      <w:r>
        <w:rPr>
          <w:rtl/>
          <w:lang w:eastAsia="he-IL"/>
        </w:rPr>
        <w:t xml:space="preserve">הצעת </w:t>
      </w:r>
      <w:bookmarkStart w:id="13245" w:name="_ETM_Q24_437200"/>
      <w:bookmarkEnd w:id="13245"/>
      <w:r>
        <w:rPr>
          <w:rtl/>
          <w:lang w:eastAsia="he-IL"/>
        </w:rPr>
        <w:t xml:space="preserve">החוק </w:t>
      </w:r>
      <w:bookmarkStart w:id="13246" w:name="_ETM_Q24_437529"/>
      <w:bookmarkEnd w:id="13246"/>
      <w:r>
        <w:rPr>
          <w:rtl/>
          <w:lang w:eastAsia="he-IL"/>
        </w:rPr>
        <w:t xml:space="preserve">שלי </w:t>
      </w:r>
      <w:bookmarkStart w:id="13247" w:name="_ETM_Q24_438400"/>
      <w:bookmarkEnd w:id="13247"/>
      <w:r>
        <w:rPr>
          <w:rtl/>
          <w:lang w:eastAsia="he-IL"/>
        </w:rPr>
        <w:t xml:space="preserve">לתיקון </w:t>
      </w:r>
      <w:bookmarkStart w:id="13248" w:name="_ETM_Q24_439240"/>
      <w:bookmarkEnd w:id="13248"/>
      <w:r>
        <w:rPr>
          <w:rtl/>
          <w:lang w:eastAsia="he-IL"/>
        </w:rPr>
        <w:t xml:space="preserve">חוק </w:t>
      </w:r>
      <w:bookmarkStart w:id="13249" w:name="_ETM_Q24_439510"/>
      <w:bookmarkEnd w:id="13249"/>
      <w:r>
        <w:rPr>
          <w:rtl/>
          <w:lang w:eastAsia="he-IL"/>
        </w:rPr>
        <w:t>העמותות</w:t>
      </w:r>
      <w:r>
        <w:rPr>
          <w:rFonts w:hint="cs"/>
          <w:rtl/>
          <w:lang w:eastAsia="he-IL"/>
        </w:rPr>
        <w:t xml:space="preserve"> –</w:t>
      </w:r>
      <w:r>
        <w:rPr>
          <w:rtl/>
          <w:lang w:eastAsia="he-IL"/>
        </w:rPr>
        <w:t xml:space="preserve"> </w:t>
      </w:r>
      <w:bookmarkStart w:id="13250" w:name="_ETM_Q24_440200"/>
      <w:bookmarkStart w:id="13251" w:name="_ETM_Q24_440800"/>
      <w:bookmarkEnd w:id="13250"/>
      <w:bookmarkEnd w:id="13251"/>
      <w:r>
        <w:rPr>
          <w:rtl/>
          <w:lang w:eastAsia="he-IL"/>
        </w:rPr>
        <w:t xml:space="preserve">למנוע </w:t>
      </w:r>
      <w:bookmarkStart w:id="13252" w:name="_ETM_Q24_441460"/>
      <w:bookmarkEnd w:id="13252"/>
      <w:r>
        <w:rPr>
          <w:rtl/>
          <w:lang w:eastAsia="he-IL"/>
        </w:rPr>
        <w:t xml:space="preserve">ניצול </w:t>
      </w:r>
      <w:bookmarkStart w:id="13253" w:name="_ETM_Q24_441880"/>
      <w:bookmarkEnd w:id="13253"/>
      <w:r>
        <w:rPr>
          <w:rtl/>
          <w:lang w:eastAsia="he-IL"/>
        </w:rPr>
        <w:t xml:space="preserve">החברה </w:t>
      </w:r>
      <w:bookmarkStart w:id="13254" w:name="_ETM_Q24_442300"/>
      <w:bookmarkEnd w:id="13254"/>
      <w:r>
        <w:rPr>
          <w:rtl/>
          <w:lang w:eastAsia="he-IL"/>
        </w:rPr>
        <w:t xml:space="preserve">האזרחית </w:t>
      </w:r>
      <w:bookmarkStart w:id="13255" w:name="_ETM_Q24_442839"/>
      <w:bookmarkEnd w:id="13255"/>
      <w:r>
        <w:rPr>
          <w:rtl/>
          <w:lang w:eastAsia="he-IL"/>
        </w:rPr>
        <w:t xml:space="preserve">בישראל </w:t>
      </w:r>
      <w:bookmarkStart w:id="13256" w:name="_ETM_Q24_443920"/>
      <w:bookmarkEnd w:id="13256"/>
      <w:r>
        <w:rPr>
          <w:rtl/>
          <w:lang w:eastAsia="he-IL"/>
        </w:rPr>
        <w:t xml:space="preserve">לקידום </w:t>
      </w:r>
      <w:bookmarkStart w:id="13257" w:name="_ETM_Q24_444430"/>
      <w:bookmarkEnd w:id="13257"/>
      <w:r>
        <w:rPr>
          <w:rtl/>
          <w:lang w:eastAsia="he-IL"/>
        </w:rPr>
        <w:t xml:space="preserve">אג'נדות </w:t>
      </w:r>
      <w:bookmarkStart w:id="13258" w:name="_ETM_Q24_445029"/>
      <w:bookmarkEnd w:id="13258"/>
      <w:r>
        <w:rPr>
          <w:rtl/>
          <w:lang w:eastAsia="he-IL"/>
        </w:rPr>
        <w:t xml:space="preserve">זרות </w:t>
      </w:r>
      <w:bookmarkStart w:id="13259" w:name="_ETM_Q24_445510"/>
      <w:bookmarkEnd w:id="13259"/>
      <w:r>
        <w:rPr>
          <w:rtl/>
          <w:lang w:eastAsia="he-IL"/>
        </w:rPr>
        <w:t xml:space="preserve">בידי </w:t>
      </w:r>
      <w:bookmarkStart w:id="13260" w:name="_ETM_Q24_445839"/>
      <w:bookmarkEnd w:id="13260"/>
      <w:r>
        <w:rPr>
          <w:rtl/>
          <w:lang w:eastAsia="he-IL"/>
        </w:rPr>
        <w:t xml:space="preserve">ממשלות </w:t>
      </w:r>
      <w:bookmarkStart w:id="13261" w:name="_ETM_Q24_446320"/>
      <w:bookmarkEnd w:id="13261"/>
      <w:r>
        <w:rPr>
          <w:rtl/>
          <w:lang w:eastAsia="he-IL"/>
        </w:rPr>
        <w:t>זרות</w:t>
      </w:r>
      <w:r>
        <w:rPr>
          <w:rFonts w:hint="cs"/>
          <w:rtl/>
          <w:lang w:eastAsia="he-IL"/>
        </w:rPr>
        <w:t>.</w:t>
      </w:r>
      <w:r>
        <w:rPr>
          <w:rtl/>
          <w:lang w:eastAsia="he-IL"/>
        </w:rPr>
        <w:t xml:space="preserve"> </w:t>
      </w:r>
      <w:bookmarkStart w:id="13262" w:name="_ETM_Q24_447409"/>
      <w:bookmarkEnd w:id="13262"/>
      <w:r>
        <w:rPr>
          <w:rtl/>
          <w:lang w:eastAsia="he-IL"/>
        </w:rPr>
        <w:t xml:space="preserve">המאבק </w:t>
      </w:r>
      <w:bookmarkStart w:id="13263" w:name="_ETM_Q24_447919"/>
      <w:bookmarkEnd w:id="13263"/>
      <w:r>
        <w:rPr>
          <w:rtl/>
          <w:lang w:eastAsia="he-IL"/>
        </w:rPr>
        <w:t xml:space="preserve">הזה </w:t>
      </w:r>
      <w:bookmarkStart w:id="13264" w:name="_ETM_Q24_448189"/>
      <w:bookmarkEnd w:id="13264"/>
      <w:r>
        <w:rPr>
          <w:rtl/>
          <w:lang w:eastAsia="he-IL"/>
        </w:rPr>
        <w:t xml:space="preserve">על </w:t>
      </w:r>
      <w:bookmarkStart w:id="13265" w:name="_ETM_Q24_448279"/>
      <w:bookmarkEnd w:id="13265"/>
      <w:r>
        <w:rPr>
          <w:rtl/>
          <w:lang w:eastAsia="he-IL"/>
        </w:rPr>
        <w:t xml:space="preserve">ריבונותה </w:t>
      </w:r>
      <w:bookmarkStart w:id="13266" w:name="_ETM_Q24_448879"/>
      <w:bookmarkEnd w:id="13266"/>
      <w:r>
        <w:rPr>
          <w:rtl/>
          <w:lang w:eastAsia="he-IL"/>
        </w:rPr>
        <w:t xml:space="preserve">של </w:t>
      </w:r>
      <w:bookmarkStart w:id="13267" w:name="_ETM_Q24_449029"/>
      <w:bookmarkEnd w:id="13267"/>
      <w:r>
        <w:rPr>
          <w:rtl/>
          <w:lang w:eastAsia="he-IL"/>
        </w:rPr>
        <w:t xml:space="preserve">מדינת </w:t>
      </w:r>
      <w:bookmarkStart w:id="13268" w:name="_ETM_Q24_449449"/>
      <w:bookmarkEnd w:id="13268"/>
      <w:r>
        <w:rPr>
          <w:rtl/>
          <w:lang w:eastAsia="he-IL"/>
        </w:rPr>
        <w:t xml:space="preserve">ישראל </w:t>
      </w:r>
      <w:bookmarkStart w:id="13269" w:name="_ETM_Q24_449810"/>
      <w:bookmarkEnd w:id="13269"/>
      <w:r>
        <w:rPr>
          <w:rtl/>
          <w:lang w:eastAsia="he-IL"/>
        </w:rPr>
        <w:t xml:space="preserve">הכניס </w:t>
      </w:r>
      <w:bookmarkStart w:id="13270" w:name="_ETM_Q24_450560"/>
      <w:bookmarkEnd w:id="13270"/>
      <w:r>
        <w:rPr>
          <w:rtl/>
          <w:lang w:eastAsia="he-IL"/>
        </w:rPr>
        <w:t xml:space="preserve">את </w:t>
      </w:r>
      <w:bookmarkStart w:id="13271" w:name="_ETM_Q24_450740"/>
      <w:bookmarkEnd w:id="13271"/>
      <w:r>
        <w:rPr>
          <w:rtl/>
          <w:lang w:eastAsia="he-IL"/>
        </w:rPr>
        <w:t xml:space="preserve">השמאל </w:t>
      </w:r>
      <w:bookmarkStart w:id="13272" w:name="_ETM_Q24_451189"/>
      <w:bookmarkEnd w:id="13272"/>
      <w:r>
        <w:rPr>
          <w:rtl/>
          <w:lang w:eastAsia="he-IL"/>
        </w:rPr>
        <w:t xml:space="preserve">הרדיקלי </w:t>
      </w:r>
      <w:bookmarkStart w:id="13273" w:name="_ETM_Q24_451849"/>
      <w:bookmarkEnd w:id="13273"/>
      <w:r>
        <w:rPr>
          <w:rtl/>
          <w:lang w:eastAsia="he-IL"/>
        </w:rPr>
        <w:t>להיסטריה</w:t>
      </w:r>
      <w:r>
        <w:rPr>
          <w:rFonts w:hint="cs"/>
          <w:rtl/>
          <w:lang w:eastAsia="he-IL"/>
        </w:rPr>
        <w:t>.</w:t>
      </w:r>
      <w:r>
        <w:rPr>
          <w:rtl/>
          <w:lang w:eastAsia="he-IL"/>
        </w:rPr>
        <w:t xml:space="preserve"> </w:t>
      </w:r>
      <w:bookmarkStart w:id="13274" w:name="_ETM_Q24_453159"/>
      <w:bookmarkEnd w:id="13274"/>
      <w:r>
        <w:rPr>
          <w:rtl/>
          <w:lang w:eastAsia="he-IL"/>
        </w:rPr>
        <w:t>צורחים</w:t>
      </w:r>
      <w:r>
        <w:rPr>
          <w:rFonts w:hint="cs"/>
          <w:rtl/>
          <w:lang w:eastAsia="he-IL"/>
        </w:rPr>
        <w:t>:</w:t>
      </w:r>
      <w:r>
        <w:rPr>
          <w:rtl/>
          <w:lang w:eastAsia="he-IL"/>
        </w:rPr>
        <w:t xml:space="preserve"> </w:t>
      </w:r>
      <w:bookmarkStart w:id="13275" w:name="_ETM_Q24_453969"/>
      <w:bookmarkEnd w:id="13275"/>
      <w:r>
        <w:rPr>
          <w:rtl/>
          <w:lang w:eastAsia="he-IL"/>
        </w:rPr>
        <w:t xml:space="preserve">קץ </w:t>
      </w:r>
      <w:bookmarkStart w:id="13276" w:name="_ETM_Q24_454240"/>
      <w:bookmarkEnd w:id="13276"/>
      <w:r>
        <w:rPr>
          <w:rtl/>
          <w:lang w:eastAsia="he-IL"/>
        </w:rPr>
        <w:t>הדמוקרטיה</w:t>
      </w:r>
      <w:r>
        <w:rPr>
          <w:rFonts w:hint="cs"/>
          <w:rtl/>
          <w:lang w:eastAsia="he-IL"/>
        </w:rPr>
        <w:t>,</w:t>
      </w:r>
      <w:r>
        <w:rPr>
          <w:rtl/>
          <w:lang w:eastAsia="he-IL"/>
        </w:rPr>
        <w:t xml:space="preserve"> </w:t>
      </w:r>
      <w:bookmarkStart w:id="13277" w:name="_ETM_Q24_455589"/>
      <w:bookmarkEnd w:id="13277"/>
      <w:r>
        <w:rPr>
          <w:rtl/>
          <w:lang w:eastAsia="he-IL"/>
        </w:rPr>
        <w:t>בודי</w:t>
      </w:r>
      <w:r>
        <w:rPr>
          <w:rFonts w:hint="cs"/>
          <w:rtl/>
          <w:lang w:eastAsia="he-IL"/>
        </w:rPr>
        <w:t>ם</w:t>
      </w:r>
      <w:r>
        <w:rPr>
          <w:rtl/>
          <w:lang w:eastAsia="he-IL"/>
        </w:rPr>
        <w:t xml:space="preserve"> </w:t>
      </w:r>
      <w:bookmarkStart w:id="13278" w:name="_ETM_Q24_455979"/>
      <w:bookmarkEnd w:id="13278"/>
      <w:r>
        <w:rPr>
          <w:rtl/>
          <w:lang w:eastAsia="he-IL"/>
        </w:rPr>
        <w:t>משבר</w:t>
      </w:r>
      <w:r>
        <w:rPr>
          <w:rFonts w:hint="cs"/>
          <w:rtl/>
          <w:lang w:eastAsia="he-IL"/>
        </w:rPr>
        <w:t>ים</w:t>
      </w:r>
      <w:bookmarkStart w:id="13279" w:name="_ETM_Q24_456400"/>
      <w:bookmarkEnd w:id="13279"/>
      <w:r>
        <w:rPr>
          <w:rtl/>
          <w:lang w:eastAsia="he-IL"/>
        </w:rPr>
        <w:t xml:space="preserve"> </w:t>
      </w:r>
      <w:bookmarkStart w:id="13280" w:name="_ETM_Q24_456520"/>
      <w:bookmarkEnd w:id="13280"/>
      <w:r>
        <w:rPr>
          <w:rtl/>
          <w:lang w:eastAsia="he-IL"/>
        </w:rPr>
        <w:t>דיפלומטי</w:t>
      </w:r>
      <w:r>
        <w:rPr>
          <w:rFonts w:hint="cs"/>
          <w:rtl/>
          <w:lang w:eastAsia="he-IL"/>
        </w:rPr>
        <w:t>י</w:t>
      </w:r>
      <w:r>
        <w:rPr>
          <w:rtl/>
          <w:lang w:eastAsia="he-IL"/>
        </w:rPr>
        <w:t xml:space="preserve">ם </w:t>
      </w:r>
      <w:bookmarkStart w:id="13281" w:name="_ETM_Q24_457150"/>
      <w:bookmarkEnd w:id="13281"/>
      <w:r>
        <w:rPr>
          <w:rtl/>
          <w:lang w:eastAsia="he-IL"/>
        </w:rPr>
        <w:t xml:space="preserve">שלא </w:t>
      </w:r>
      <w:bookmarkStart w:id="13282" w:name="_ETM_Q24_457419"/>
      <w:bookmarkEnd w:id="13282"/>
      <w:r>
        <w:rPr>
          <w:rtl/>
          <w:lang w:eastAsia="he-IL"/>
        </w:rPr>
        <w:t xml:space="preserve">היו </w:t>
      </w:r>
      <w:bookmarkStart w:id="13283" w:name="_ETM_Q24_457599"/>
      <w:bookmarkEnd w:id="13283"/>
      <w:r>
        <w:rPr>
          <w:rtl/>
          <w:lang w:eastAsia="he-IL"/>
        </w:rPr>
        <w:t xml:space="preserve">ולא </w:t>
      </w:r>
      <w:bookmarkStart w:id="13284" w:name="_ETM_Q24_457779"/>
      <w:bookmarkEnd w:id="13284"/>
      <w:r>
        <w:rPr>
          <w:rtl/>
          <w:lang w:eastAsia="he-IL"/>
        </w:rPr>
        <w:t xml:space="preserve">נבראו </w:t>
      </w:r>
      <w:bookmarkStart w:id="13285" w:name="_ETM_Q24_458349"/>
      <w:bookmarkEnd w:id="13285"/>
      <w:r>
        <w:rPr>
          <w:rtl/>
          <w:lang w:eastAsia="he-IL"/>
        </w:rPr>
        <w:t>וש</w:t>
      </w:r>
      <w:r>
        <w:rPr>
          <w:rFonts w:hint="cs"/>
          <w:rtl/>
          <w:lang w:eastAsia="he-IL"/>
        </w:rPr>
        <w:t>ה</w:t>
      </w:r>
      <w:r>
        <w:rPr>
          <w:rtl/>
          <w:lang w:eastAsia="he-IL"/>
        </w:rPr>
        <w:t xml:space="preserve">ם </w:t>
      </w:r>
      <w:bookmarkStart w:id="13286" w:name="_ETM_Q24_459009"/>
      <w:bookmarkEnd w:id="13286"/>
      <w:r>
        <w:rPr>
          <w:rtl/>
          <w:lang w:eastAsia="he-IL"/>
        </w:rPr>
        <w:t xml:space="preserve">אולי </w:t>
      </w:r>
      <w:bookmarkStart w:id="13287" w:name="_ETM_Q24_459249"/>
      <w:bookmarkEnd w:id="13287"/>
      <w:r>
        <w:rPr>
          <w:rtl/>
          <w:lang w:eastAsia="he-IL"/>
        </w:rPr>
        <w:t xml:space="preserve">מנסים </w:t>
      </w:r>
      <w:bookmarkStart w:id="13288" w:name="_ETM_Q24_459639"/>
      <w:bookmarkEnd w:id="13288"/>
      <w:r>
        <w:rPr>
          <w:rtl/>
          <w:lang w:eastAsia="he-IL"/>
        </w:rPr>
        <w:t xml:space="preserve">לייצר </w:t>
      </w:r>
      <w:bookmarkStart w:id="13289" w:name="_ETM_Q24_460029"/>
      <w:bookmarkEnd w:id="13289"/>
      <w:r>
        <w:rPr>
          <w:rtl/>
          <w:lang w:eastAsia="he-IL"/>
        </w:rPr>
        <w:t xml:space="preserve">אותם </w:t>
      </w:r>
      <w:bookmarkStart w:id="13290" w:name="_ETM_Q24_460270"/>
      <w:bookmarkEnd w:id="13290"/>
      <w:r>
        <w:rPr>
          <w:rtl/>
          <w:lang w:eastAsia="he-IL"/>
        </w:rPr>
        <w:t xml:space="preserve">בכל </w:t>
      </w:r>
      <w:bookmarkStart w:id="13291" w:name="_ETM_Q24_460569"/>
      <w:bookmarkEnd w:id="13291"/>
      <w:r>
        <w:rPr>
          <w:rtl/>
          <w:lang w:eastAsia="he-IL"/>
        </w:rPr>
        <w:t>כוחם</w:t>
      </w:r>
      <w:r>
        <w:rPr>
          <w:rFonts w:hint="cs"/>
          <w:rtl/>
          <w:lang w:eastAsia="he-IL"/>
        </w:rPr>
        <w:t>,</w:t>
      </w:r>
      <w:r>
        <w:rPr>
          <w:rtl/>
          <w:lang w:eastAsia="he-IL"/>
        </w:rPr>
        <w:t xml:space="preserve"> </w:t>
      </w:r>
      <w:bookmarkStart w:id="13292" w:name="_ETM_Q24_461479"/>
      <w:bookmarkEnd w:id="13292"/>
      <w:r>
        <w:rPr>
          <w:rtl/>
          <w:lang w:eastAsia="he-IL"/>
        </w:rPr>
        <w:t xml:space="preserve">ומאיימים </w:t>
      </w:r>
      <w:bookmarkStart w:id="13293" w:name="_ETM_Q24_462169"/>
      <w:bookmarkEnd w:id="13293"/>
      <w:r>
        <w:rPr>
          <w:rtl/>
          <w:lang w:eastAsia="he-IL"/>
        </w:rPr>
        <w:t xml:space="preserve">באיומים </w:t>
      </w:r>
      <w:bookmarkStart w:id="13294" w:name="_ETM_Q24_462589"/>
      <w:bookmarkEnd w:id="13294"/>
      <w:r>
        <w:rPr>
          <w:rtl/>
          <w:lang w:eastAsia="he-IL"/>
        </w:rPr>
        <w:t xml:space="preserve">מדומיינים </w:t>
      </w:r>
      <w:bookmarkStart w:id="13295" w:name="_ETM_Q24_463190"/>
      <w:bookmarkEnd w:id="13295"/>
      <w:r>
        <w:rPr>
          <w:rtl/>
          <w:lang w:eastAsia="he-IL"/>
        </w:rPr>
        <w:t xml:space="preserve">על </w:t>
      </w:r>
      <w:bookmarkStart w:id="13296" w:name="_ETM_Q24_463310"/>
      <w:bookmarkEnd w:id="13296"/>
      <w:r>
        <w:rPr>
          <w:rtl/>
          <w:lang w:eastAsia="he-IL"/>
        </w:rPr>
        <w:t xml:space="preserve">קהילות </w:t>
      </w:r>
      <w:bookmarkStart w:id="13297" w:name="_ETM_Q24_463729"/>
      <w:bookmarkEnd w:id="13297"/>
      <w:r>
        <w:rPr>
          <w:rtl/>
          <w:lang w:eastAsia="he-IL"/>
        </w:rPr>
        <w:t xml:space="preserve">יהודיות </w:t>
      </w:r>
      <w:bookmarkStart w:id="13298" w:name="_ETM_Q24_464180"/>
      <w:bookmarkEnd w:id="13298"/>
      <w:r>
        <w:rPr>
          <w:rtl/>
          <w:lang w:eastAsia="he-IL"/>
        </w:rPr>
        <w:t xml:space="preserve">בחו"ל </w:t>
      </w:r>
      <w:bookmarkStart w:id="13299" w:name="_ETM_Q24_464940"/>
      <w:bookmarkEnd w:id="13299"/>
      <w:r>
        <w:rPr>
          <w:rtl/>
          <w:lang w:eastAsia="he-IL"/>
        </w:rPr>
        <w:t xml:space="preserve">רק </w:t>
      </w:r>
      <w:bookmarkStart w:id="13300" w:name="_ETM_Q24_465270"/>
      <w:bookmarkEnd w:id="13300"/>
      <w:r>
        <w:rPr>
          <w:rtl/>
          <w:lang w:eastAsia="he-IL"/>
        </w:rPr>
        <w:t xml:space="preserve">כדי </w:t>
      </w:r>
      <w:bookmarkStart w:id="13301" w:name="_ETM_Q24_465510"/>
      <w:bookmarkEnd w:id="13301"/>
      <w:r>
        <w:rPr>
          <w:rtl/>
          <w:lang w:eastAsia="he-IL"/>
        </w:rPr>
        <w:t xml:space="preserve">לשמר </w:t>
      </w:r>
      <w:bookmarkStart w:id="13302" w:name="_ETM_Q24_466020"/>
      <w:bookmarkEnd w:id="13302"/>
      <w:r>
        <w:rPr>
          <w:rtl/>
          <w:lang w:eastAsia="he-IL"/>
        </w:rPr>
        <w:t xml:space="preserve">את </w:t>
      </w:r>
      <w:bookmarkStart w:id="13303" w:name="_ETM_Q24_466140"/>
      <w:bookmarkEnd w:id="13303"/>
      <w:r>
        <w:rPr>
          <w:rtl/>
          <w:lang w:eastAsia="he-IL"/>
        </w:rPr>
        <w:t xml:space="preserve">יכולתן </w:t>
      </w:r>
      <w:bookmarkStart w:id="13304" w:name="_ETM_Q24_466710"/>
      <w:bookmarkEnd w:id="13304"/>
      <w:r>
        <w:rPr>
          <w:rtl/>
          <w:lang w:eastAsia="he-IL"/>
        </w:rPr>
        <w:t xml:space="preserve">של </w:t>
      </w:r>
      <w:bookmarkStart w:id="13305" w:name="_ETM_Q24_466920"/>
      <w:bookmarkEnd w:id="13305"/>
      <w:r>
        <w:rPr>
          <w:rtl/>
          <w:lang w:eastAsia="he-IL"/>
        </w:rPr>
        <w:t xml:space="preserve">ממשלות </w:t>
      </w:r>
      <w:bookmarkStart w:id="13306" w:name="_ETM_Q24_467990"/>
      <w:bookmarkEnd w:id="13306"/>
      <w:r>
        <w:rPr>
          <w:rtl/>
          <w:lang w:eastAsia="he-IL"/>
        </w:rPr>
        <w:t xml:space="preserve">זרות </w:t>
      </w:r>
      <w:bookmarkStart w:id="13307" w:name="_ETM_Q24_468800"/>
      <w:bookmarkEnd w:id="13307"/>
      <w:r>
        <w:rPr>
          <w:rtl/>
          <w:lang w:eastAsia="he-IL"/>
        </w:rPr>
        <w:t xml:space="preserve">להתערב </w:t>
      </w:r>
      <w:bookmarkStart w:id="13308" w:name="_ETM_Q24_469339"/>
      <w:bookmarkEnd w:id="13308"/>
      <w:r>
        <w:rPr>
          <w:rtl/>
          <w:lang w:eastAsia="he-IL"/>
        </w:rPr>
        <w:t xml:space="preserve">בפוליטיקה </w:t>
      </w:r>
      <w:bookmarkStart w:id="13309" w:name="_ETM_Q24_470029"/>
      <w:bookmarkEnd w:id="13309"/>
      <w:r>
        <w:rPr>
          <w:rtl/>
          <w:lang w:eastAsia="he-IL"/>
        </w:rPr>
        <w:t xml:space="preserve">הפנימית </w:t>
      </w:r>
      <w:bookmarkStart w:id="13310" w:name="_ETM_Q24_470449"/>
      <w:bookmarkEnd w:id="13310"/>
      <w:r>
        <w:rPr>
          <w:rtl/>
          <w:lang w:eastAsia="he-IL"/>
        </w:rPr>
        <w:t>שלנו</w:t>
      </w:r>
      <w:r>
        <w:rPr>
          <w:rFonts w:hint="cs"/>
          <w:rtl/>
          <w:lang w:eastAsia="he-IL"/>
        </w:rPr>
        <w:t>.</w:t>
      </w:r>
      <w:r>
        <w:rPr>
          <w:rtl/>
          <w:lang w:eastAsia="he-IL"/>
        </w:rPr>
        <w:t xml:space="preserve"> </w:t>
      </w:r>
      <w:bookmarkStart w:id="13311" w:name="_ETM_Q24_471670"/>
      <w:bookmarkEnd w:id="13311"/>
      <w:r>
        <w:rPr>
          <w:rtl/>
          <w:lang w:eastAsia="he-IL"/>
        </w:rPr>
        <w:t xml:space="preserve">ואני </w:t>
      </w:r>
      <w:bookmarkStart w:id="13312" w:name="_ETM_Q24_471940"/>
      <w:bookmarkEnd w:id="13312"/>
      <w:r>
        <w:rPr>
          <w:rtl/>
          <w:lang w:eastAsia="he-IL"/>
        </w:rPr>
        <w:t xml:space="preserve">לא </w:t>
      </w:r>
      <w:bookmarkStart w:id="13313" w:name="_ETM_Q24_472029"/>
      <w:bookmarkEnd w:id="13313"/>
      <w:r>
        <w:rPr>
          <w:rtl/>
          <w:lang w:eastAsia="he-IL"/>
        </w:rPr>
        <w:t xml:space="preserve">מוכן </w:t>
      </w:r>
      <w:bookmarkStart w:id="13314" w:name="_ETM_Q24_472450"/>
      <w:bookmarkEnd w:id="13314"/>
      <w:r>
        <w:rPr>
          <w:rtl/>
          <w:lang w:eastAsia="he-IL"/>
        </w:rPr>
        <w:t xml:space="preserve">להתפשר </w:t>
      </w:r>
      <w:bookmarkStart w:id="13315" w:name="_ETM_Q24_473110"/>
      <w:bookmarkEnd w:id="13315"/>
      <w:r>
        <w:rPr>
          <w:rtl/>
          <w:lang w:eastAsia="he-IL"/>
        </w:rPr>
        <w:t xml:space="preserve">על </w:t>
      </w:r>
      <w:bookmarkStart w:id="13316" w:name="_ETM_Q24_473200"/>
      <w:bookmarkEnd w:id="13316"/>
      <w:r>
        <w:rPr>
          <w:rtl/>
          <w:lang w:eastAsia="he-IL"/>
        </w:rPr>
        <w:t xml:space="preserve">העיקרון </w:t>
      </w:r>
      <w:bookmarkStart w:id="13317" w:name="_ETM_Q24_473650"/>
      <w:bookmarkEnd w:id="13317"/>
      <w:r>
        <w:rPr>
          <w:rtl/>
          <w:lang w:eastAsia="he-IL"/>
        </w:rPr>
        <w:t xml:space="preserve">הבסיסי </w:t>
      </w:r>
      <w:bookmarkStart w:id="13318" w:name="_ETM_Q24_474100"/>
      <w:bookmarkEnd w:id="13318"/>
      <w:r>
        <w:rPr>
          <w:rtl/>
          <w:lang w:eastAsia="he-IL"/>
        </w:rPr>
        <w:t>הזה</w:t>
      </w:r>
      <w:r>
        <w:rPr>
          <w:rFonts w:hint="cs"/>
          <w:rtl/>
          <w:lang w:eastAsia="he-IL"/>
        </w:rPr>
        <w:t>:</w:t>
      </w:r>
      <w:r>
        <w:rPr>
          <w:rtl/>
          <w:lang w:eastAsia="he-IL"/>
        </w:rPr>
        <w:t xml:space="preserve"> </w:t>
      </w:r>
      <w:bookmarkStart w:id="13319" w:name="_ETM_Q24_474880"/>
      <w:bookmarkEnd w:id="13319"/>
      <w:r>
        <w:rPr>
          <w:rtl/>
          <w:lang w:eastAsia="he-IL"/>
        </w:rPr>
        <w:t xml:space="preserve">ממשלות </w:t>
      </w:r>
      <w:bookmarkStart w:id="13320" w:name="_ETM_Q24_476500"/>
      <w:bookmarkStart w:id="13321" w:name="_ETM_Q24_476800"/>
      <w:bookmarkStart w:id="13322" w:name="_ETM_Q24_477439"/>
      <w:bookmarkEnd w:id="13320"/>
      <w:bookmarkEnd w:id="13321"/>
      <w:bookmarkEnd w:id="13322"/>
      <w:r>
        <w:rPr>
          <w:rFonts w:hint="cs"/>
          <w:rtl/>
          <w:lang w:eastAsia="he-IL"/>
        </w:rPr>
        <w:t xml:space="preserve">פועלות </w:t>
      </w:r>
      <w:bookmarkStart w:id="13323" w:name="_ETM_Q24_478069"/>
      <w:bookmarkStart w:id="13324" w:name="_ETM_Q24_479469"/>
      <w:bookmarkEnd w:id="13323"/>
      <w:bookmarkEnd w:id="13324"/>
      <w:r>
        <w:rPr>
          <w:rtl/>
          <w:lang w:eastAsia="he-IL"/>
        </w:rPr>
        <w:t>מ</w:t>
      </w:r>
      <w:r>
        <w:rPr>
          <w:rFonts w:hint="cs"/>
          <w:rtl/>
          <w:lang w:eastAsia="he-IL"/>
        </w:rPr>
        <w:t>ול מ</w:t>
      </w:r>
      <w:r>
        <w:rPr>
          <w:rtl/>
          <w:lang w:eastAsia="he-IL"/>
        </w:rPr>
        <w:t>משלות</w:t>
      </w:r>
      <w:r>
        <w:rPr>
          <w:rFonts w:hint="cs"/>
          <w:rtl/>
          <w:lang w:eastAsia="he-IL"/>
        </w:rPr>
        <w:t>. ממשלות</w:t>
      </w:r>
      <w:r>
        <w:rPr>
          <w:rtl/>
          <w:lang w:eastAsia="he-IL"/>
        </w:rPr>
        <w:t xml:space="preserve"> </w:t>
      </w:r>
      <w:bookmarkStart w:id="13325" w:name="_ETM_Q24_480189"/>
      <w:bookmarkEnd w:id="13325"/>
      <w:r>
        <w:rPr>
          <w:rtl/>
          <w:lang w:eastAsia="he-IL"/>
        </w:rPr>
        <w:t xml:space="preserve">לא </w:t>
      </w:r>
      <w:bookmarkStart w:id="13326" w:name="_ETM_Q24_480460"/>
      <w:bookmarkEnd w:id="13326"/>
      <w:r>
        <w:rPr>
          <w:rtl/>
          <w:lang w:eastAsia="he-IL"/>
        </w:rPr>
        <w:t xml:space="preserve">פועלות </w:t>
      </w:r>
      <w:bookmarkStart w:id="13327" w:name="_ETM_Q24_481360"/>
      <w:bookmarkEnd w:id="13327"/>
      <w:r>
        <w:rPr>
          <w:rtl/>
          <w:lang w:eastAsia="he-IL"/>
        </w:rPr>
        <w:t xml:space="preserve">באמצעות </w:t>
      </w:r>
      <w:bookmarkStart w:id="13328" w:name="_ETM_Q24_481990"/>
      <w:bookmarkEnd w:id="13328"/>
      <w:r>
        <w:rPr>
          <w:rtl/>
          <w:lang w:eastAsia="he-IL"/>
        </w:rPr>
        <w:t xml:space="preserve">מימון </w:t>
      </w:r>
      <w:bookmarkStart w:id="13329" w:name="_ETM_Q24_480000"/>
      <w:bookmarkEnd w:id="13329"/>
      <w:r>
        <w:rPr>
          <w:rFonts w:hint="cs"/>
          <w:rtl/>
          <w:lang w:eastAsia="he-IL"/>
        </w:rPr>
        <w:t xml:space="preserve">עמותות במדינות </w:t>
      </w:r>
      <w:bookmarkStart w:id="13330" w:name="_ETM_Q24_480719"/>
      <w:bookmarkStart w:id="13331" w:name="_ETM_Q24_481020"/>
      <w:bookmarkStart w:id="13332" w:name="_ETM_Q24_481890"/>
      <w:bookmarkStart w:id="13333" w:name="_ETM_Q24_482520"/>
      <w:bookmarkStart w:id="13334" w:name="_ETM_Q24_482939"/>
      <w:bookmarkStart w:id="13335" w:name="_ETM_Q24_483570"/>
      <w:bookmarkStart w:id="13336" w:name="_ETM_Q24_484170"/>
      <w:bookmarkEnd w:id="13330"/>
      <w:bookmarkEnd w:id="13331"/>
      <w:bookmarkEnd w:id="13332"/>
      <w:bookmarkEnd w:id="13333"/>
      <w:bookmarkEnd w:id="13334"/>
      <w:bookmarkEnd w:id="13335"/>
      <w:bookmarkEnd w:id="13336"/>
      <w:r>
        <w:rPr>
          <w:rtl/>
          <w:lang w:eastAsia="he-IL"/>
        </w:rPr>
        <w:t>אחרות</w:t>
      </w:r>
      <w:r>
        <w:rPr>
          <w:rFonts w:hint="cs"/>
          <w:rtl/>
          <w:lang w:eastAsia="he-IL"/>
        </w:rPr>
        <w:t>.</w:t>
      </w:r>
      <w:r>
        <w:rPr>
          <w:rtl/>
          <w:lang w:eastAsia="he-IL"/>
        </w:rPr>
        <w:t xml:space="preserve"> </w:t>
      </w:r>
      <w:bookmarkStart w:id="13337" w:name="_ETM_Q24_485580"/>
      <w:bookmarkEnd w:id="13337"/>
    </w:p>
    <w:p w:rsidR="00E76ED6" w:rsidRDefault="00E76ED6" w:rsidP="005053CA">
      <w:pPr>
        <w:rPr>
          <w:rtl/>
          <w:lang w:eastAsia="he-IL"/>
        </w:rPr>
      </w:pPr>
    </w:p>
    <w:p w:rsidR="00E76ED6" w:rsidRDefault="00E76ED6" w:rsidP="003C0EE3">
      <w:pPr>
        <w:rPr>
          <w:rtl/>
          <w:lang w:eastAsia="he-IL"/>
        </w:rPr>
      </w:pPr>
      <w:r>
        <w:rPr>
          <w:rtl/>
          <w:lang w:eastAsia="he-IL"/>
        </w:rPr>
        <w:t xml:space="preserve">במקביל </w:t>
      </w:r>
      <w:bookmarkStart w:id="13338" w:name="_ETM_Q24_486029"/>
      <w:bookmarkEnd w:id="13338"/>
      <w:r>
        <w:rPr>
          <w:rFonts w:hint="cs"/>
          <w:rtl/>
          <w:lang w:eastAsia="he-IL"/>
        </w:rPr>
        <w:t xml:space="preserve">לזירה הישראלית </w:t>
      </w:r>
      <w:bookmarkStart w:id="13339" w:name="_ETM_Q24_486330"/>
      <w:bookmarkStart w:id="13340" w:name="_ETM_Q24_486779"/>
      <w:bookmarkEnd w:id="13339"/>
      <w:bookmarkEnd w:id="13340"/>
      <w:r>
        <w:rPr>
          <w:rtl/>
          <w:lang w:eastAsia="he-IL"/>
        </w:rPr>
        <w:t xml:space="preserve">אני </w:t>
      </w:r>
      <w:bookmarkStart w:id="13341" w:name="_ETM_Q24_486899"/>
      <w:bookmarkEnd w:id="13341"/>
      <w:r>
        <w:rPr>
          <w:rtl/>
          <w:lang w:eastAsia="he-IL"/>
        </w:rPr>
        <w:t xml:space="preserve">פועל </w:t>
      </w:r>
      <w:bookmarkStart w:id="13342" w:name="_ETM_Q24_487109"/>
      <w:bookmarkEnd w:id="13342"/>
      <w:r>
        <w:rPr>
          <w:rtl/>
          <w:lang w:eastAsia="he-IL"/>
        </w:rPr>
        <w:t xml:space="preserve">גם </w:t>
      </w:r>
      <w:bookmarkStart w:id="13343" w:name="_ETM_Q24_487290"/>
      <w:bookmarkEnd w:id="13343"/>
      <w:r>
        <w:rPr>
          <w:rtl/>
          <w:lang w:eastAsia="he-IL"/>
        </w:rPr>
        <w:t xml:space="preserve">בזירה </w:t>
      </w:r>
      <w:bookmarkStart w:id="13344" w:name="_ETM_Q24_487679"/>
      <w:bookmarkEnd w:id="13344"/>
      <w:r>
        <w:rPr>
          <w:rtl/>
          <w:lang w:eastAsia="he-IL"/>
        </w:rPr>
        <w:t>הבי</w:t>
      </w:r>
      <w:r>
        <w:rPr>
          <w:rFonts w:hint="cs"/>
          <w:rtl/>
          <w:lang w:eastAsia="he-IL"/>
        </w:rPr>
        <w:t>ן-</w:t>
      </w:r>
      <w:r>
        <w:rPr>
          <w:rtl/>
          <w:lang w:eastAsia="he-IL"/>
        </w:rPr>
        <w:t>לאומית</w:t>
      </w:r>
      <w:r w:rsidR="003C0EE3">
        <w:rPr>
          <w:rFonts w:hint="cs"/>
          <w:rtl/>
          <w:lang w:eastAsia="he-IL"/>
        </w:rPr>
        <w:t>.</w:t>
      </w:r>
      <w:r>
        <w:rPr>
          <w:rtl/>
          <w:lang w:eastAsia="he-IL"/>
        </w:rPr>
        <w:t xml:space="preserve"> </w:t>
      </w:r>
      <w:bookmarkStart w:id="13345" w:name="_ETM_Q24_488309"/>
      <w:bookmarkEnd w:id="13345"/>
      <w:r>
        <w:rPr>
          <w:rtl/>
          <w:lang w:eastAsia="he-IL"/>
        </w:rPr>
        <w:t xml:space="preserve">נפגשתי </w:t>
      </w:r>
      <w:bookmarkStart w:id="13346" w:name="_ETM_Q24_488969"/>
      <w:bookmarkEnd w:id="13346"/>
      <w:r>
        <w:rPr>
          <w:rtl/>
          <w:lang w:eastAsia="he-IL"/>
        </w:rPr>
        <w:t xml:space="preserve">עם </w:t>
      </w:r>
      <w:bookmarkStart w:id="13347" w:name="_ETM_Q24_489089"/>
      <w:bookmarkEnd w:id="13347"/>
      <w:r>
        <w:rPr>
          <w:rtl/>
          <w:lang w:eastAsia="he-IL"/>
        </w:rPr>
        <w:t xml:space="preserve">עשרות </w:t>
      </w:r>
      <w:bookmarkStart w:id="13348" w:name="_ETM_Q24_489629"/>
      <w:bookmarkEnd w:id="13348"/>
      <w:r>
        <w:rPr>
          <w:rtl/>
          <w:lang w:eastAsia="he-IL"/>
        </w:rPr>
        <w:t xml:space="preserve">חברי </w:t>
      </w:r>
      <w:bookmarkStart w:id="13349" w:name="_ETM_Q24_489959"/>
      <w:bookmarkEnd w:id="13349"/>
      <w:r>
        <w:rPr>
          <w:rtl/>
          <w:lang w:eastAsia="he-IL"/>
        </w:rPr>
        <w:t xml:space="preserve">פרלמנט </w:t>
      </w:r>
      <w:bookmarkStart w:id="13350" w:name="_ETM_Q24_490469"/>
      <w:bookmarkEnd w:id="13350"/>
      <w:r>
        <w:rPr>
          <w:rtl/>
          <w:lang w:eastAsia="he-IL"/>
        </w:rPr>
        <w:t>אירופי</w:t>
      </w:r>
      <w:r>
        <w:rPr>
          <w:rFonts w:hint="cs"/>
          <w:rtl/>
          <w:lang w:eastAsia="he-IL"/>
        </w:rPr>
        <w:t>ים</w:t>
      </w:r>
      <w:r>
        <w:rPr>
          <w:rtl/>
          <w:lang w:eastAsia="he-IL"/>
        </w:rPr>
        <w:t xml:space="preserve"> </w:t>
      </w:r>
      <w:bookmarkStart w:id="13351" w:name="_ETM_Q24_490769"/>
      <w:bookmarkEnd w:id="13351"/>
      <w:r>
        <w:rPr>
          <w:rtl/>
          <w:lang w:eastAsia="he-IL"/>
        </w:rPr>
        <w:t xml:space="preserve">רק </w:t>
      </w:r>
      <w:bookmarkStart w:id="13352" w:name="_ETM_Q24_490889"/>
      <w:bookmarkEnd w:id="13352"/>
      <w:r>
        <w:rPr>
          <w:rtl/>
          <w:lang w:eastAsia="he-IL"/>
        </w:rPr>
        <w:t xml:space="preserve">בחודשיים </w:t>
      </w:r>
      <w:bookmarkStart w:id="13353" w:name="_ETM_Q24_491490"/>
      <w:bookmarkEnd w:id="13353"/>
      <w:r>
        <w:rPr>
          <w:rtl/>
          <w:lang w:eastAsia="he-IL"/>
        </w:rPr>
        <w:t xml:space="preserve">האחרונים </w:t>
      </w:r>
      <w:bookmarkStart w:id="13354" w:name="_ETM_Q24_492480"/>
      <w:bookmarkEnd w:id="13354"/>
      <w:r>
        <w:rPr>
          <w:rtl/>
          <w:lang w:eastAsia="he-IL"/>
        </w:rPr>
        <w:t xml:space="preserve">והעברתי </w:t>
      </w:r>
      <w:bookmarkStart w:id="13355" w:name="_ETM_Q24_492929"/>
      <w:bookmarkEnd w:id="13355"/>
      <w:r>
        <w:rPr>
          <w:rtl/>
          <w:lang w:eastAsia="he-IL"/>
        </w:rPr>
        <w:t xml:space="preserve">להם </w:t>
      </w:r>
      <w:bookmarkStart w:id="13356" w:name="_ETM_Q24_493080"/>
      <w:bookmarkEnd w:id="13356"/>
      <w:r>
        <w:rPr>
          <w:rtl/>
          <w:lang w:eastAsia="he-IL"/>
        </w:rPr>
        <w:t xml:space="preserve">דוחות </w:t>
      </w:r>
      <w:bookmarkStart w:id="13357" w:name="_ETM_Q24_493830"/>
      <w:bookmarkEnd w:id="13357"/>
      <w:r>
        <w:rPr>
          <w:rtl/>
          <w:lang w:eastAsia="he-IL"/>
        </w:rPr>
        <w:t xml:space="preserve">על </w:t>
      </w:r>
      <w:bookmarkStart w:id="13358" w:name="_ETM_Q24_494009"/>
      <w:bookmarkEnd w:id="13358"/>
      <w:r>
        <w:rPr>
          <w:rtl/>
          <w:lang w:eastAsia="he-IL"/>
        </w:rPr>
        <w:t xml:space="preserve">החתרנות </w:t>
      </w:r>
      <w:bookmarkStart w:id="13359" w:name="_ETM_Q24_494580"/>
      <w:bookmarkEnd w:id="13359"/>
      <w:r>
        <w:rPr>
          <w:rtl/>
          <w:lang w:eastAsia="he-IL"/>
        </w:rPr>
        <w:t xml:space="preserve">המדינית </w:t>
      </w:r>
      <w:bookmarkStart w:id="13360" w:name="_ETM_Q24_495059"/>
      <w:bookmarkStart w:id="13361" w:name="_ETM_Q24_496180"/>
      <w:bookmarkEnd w:id="13360"/>
      <w:bookmarkEnd w:id="13361"/>
      <w:r>
        <w:rPr>
          <w:rFonts w:hint="cs"/>
          <w:rtl/>
          <w:lang w:eastAsia="he-IL"/>
        </w:rPr>
        <w:t xml:space="preserve">הזרה. </w:t>
      </w:r>
      <w:r>
        <w:rPr>
          <w:rtl/>
          <w:lang w:eastAsia="he-IL"/>
        </w:rPr>
        <w:t xml:space="preserve">אנחנו </w:t>
      </w:r>
      <w:bookmarkStart w:id="13362" w:name="_ETM_Q24_496600"/>
      <w:bookmarkEnd w:id="13362"/>
      <w:r>
        <w:rPr>
          <w:rtl/>
          <w:lang w:eastAsia="he-IL"/>
        </w:rPr>
        <w:t xml:space="preserve">לא </w:t>
      </w:r>
      <w:bookmarkStart w:id="13363" w:name="_ETM_Q24_496720"/>
      <w:bookmarkEnd w:id="13363"/>
      <w:r>
        <w:rPr>
          <w:rtl/>
          <w:lang w:eastAsia="he-IL"/>
        </w:rPr>
        <w:t xml:space="preserve">היחידים </w:t>
      </w:r>
      <w:bookmarkStart w:id="13364" w:name="_ETM_Q24_497140"/>
      <w:bookmarkEnd w:id="13364"/>
      <w:r>
        <w:rPr>
          <w:rtl/>
          <w:lang w:eastAsia="he-IL"/>
        </w:rPr>
        <w:t xml:space="preserve">בעולם </w:t>
      </w:r>
      <w:bookmarkStart w:id="13365" w:name="_ETM_Q24_497500"/>
      <w:bookmarkEnd w:id="13365"/>
      <w:r>
        <w:rPr>
          <w:rtl/>
          <w:lang w:eastAsia="he-IL"/>
        </w:rPr>
        <w:t xml:space="preserve">שחוששים </w:t>
      </w:r>
      <w:bookmarkStart w:id="13366" w:name="_ETM_Q24_498070"/>
      <w:bookmarkEnd w:id="13366"/>
      <w:r>
        <w:rPr>
          <w:rtl/>
          <w:lang w:eastAsia="he-IL"/>
        </w:rPr>
        <w:t xml:space="preserve">לריבונות </w:t>
      </w:r>
      <w:bookmarkStart w:id="13367" w:name="_ETM_Q24_498550"/>
      <w:bookmarkEnd w:id="13367"/>
      <w:r>
        <w:rPr>
          <w:rtl/>
          <w:lang w:eastAsia="he-IL"/>
        </w:rPr>
        <w:t>שלנו</w:t>
      </w:r>
      <w:r>
        <w:rPr>
          <w:rFonts w:hint="cs"/>
          <w:rtl/>
          <w:lang w:eastAsia="he-IL"/>
        </w:rPr>
        <w:t>,</w:t>
      </w:r>
      <w:r>
        <w:rPr>
          <w:rtl/>
          <w:lang w:eastAsia="he-IL"/>
        </w:rPr>
        <w:t xml:space="preserve"> </w:t>
      </w:r>
      <w:bookmarkStart w:id="13368" w:name="_ETM_Q24_499519"/>
      <w:bookmarkEnd w:id="13368"/>
      <w:r>
        <w:rPr>
          <w:rtl/>
          <w:lang w:eastAsia="he-IL"/>
        </w:rPr>
        <w:t xml:space="preserve">וחשוב </w:t>
      </w:r>
      <w:bookmarkStart w:id="13369" w:name="_ETM_Q24_500359"/>
      <w:bookmarkEnd w:id="13369"/>
      <w:r>
        <w:rPr>
          <w:rtl/>
          <w:lang w:eastAsia="he-IL"/>
        </w:rPr>
        <w:t xml:space="preserve">לייצר </w:t>
      </w:r>
      <w:bookmarkStart w:id="13370" w:name="_ETM_Q24_500810"/>
      <w:bookmarkEnd w:id="13370"/>
      <w:r>
        <w:rPr>
          <w:rtl/>
          <w:lang w:eastAsia="he-IL"/>
        </w:rPr>
        <w:t>בריתות</w:t>
      </w:r>
      <w:r>
        <w:rPr>
          <w:rFonts w:hint="cs"/>
          <w:rtl/>
          <w:lang w:eastAsia="he-IL"/>
        </w:rPr>
        <w:t>.</w:t>
      </w:r>
      <w:bookmarkStart w:id="13371" w:name="_ETM_Q24_501380"/>
      <w:bookmarkEnd w:id="13371"/>
      <w:r>
        <w:rPr>
          <w:rFonts w:hint="cs"/>
          <w:rtl/>
          <w:lang w:eastAsia="he-IL"/>
        </w:rPr>
        <w:t xml:space="preserve"> </w:t>
      </w:r>
      <w:bookmarkStart w:id="13372" w:name="_ETM_Q24_503359"/>
      <w:bookmarkEnd w:id="13372"/>
      <w:r>
        <w:rPr>
          <w:rtl/>
          <w:lang w:eastAsia="he-IL"/>
        </w:rPr>
        <w:t xml:space="preserve">לשם </w:t>
      </w:r>
      <w:bookmarkStart w:id="13373" w:name="_ETM_Q24_501679"/>
      <w:bookmarkEnd w:id="13373"/>
      <w:r>
        <w:rPr>
          <w:rtl/>
          <w:lang w:eastAsia="he-IL"/>
        </w:rPr>
        <w:t xml:space="preserve">כך </w:t>
      </w:r>
      <w:bookmarkStart w:id="13374" w:name="_ETM_Q24_501890"/>
      <w:bookmarkEnd w:id="13374"/>
      <w:r>
        <w:rPr>
          <w:rtl/>
          <w:lang w:eastAsia="he-IL"/>
        </w:rPr>
        <w:t xml:space="preserve">אני </w:t>
      </w:r>
      <w:bookmarkStart w:id="13375" w:name="_ETM_Q24_502039"/>
      <w:bookmarkEnd w:id="13375"/>
      <w:r>
        <w:rPr>
          <w:rtl/>
          <w:lang w:eastAsia="he-IL"/>
        </w:rPr>
        <w:t>פועל</w:t>
      </w:r>
      <w:r>
        <w:rPr>
          <w:rFonts w:hint="cs"/>
          <w:rtl/>
          <w:lang w:eastAsia="he-IL"/>
        </w:rPr>
        <w:t xml:space="preserve">. </w:t>
      </w:r>
      <w:r>
        <w:rPr>
          <w:rtl/>
          <w:lang w:eastAsia="he-IL"/>
        </w:rPr>
        <w:t>במקביל</w:t>
      </w:r>
      <w:r>
        <w:rPr>
          <w:rFonts w:hint="cs"/>
          <w:rtl/>
          <w:lang w:eastAsia="he-IL"/>
        </w:rPr>
        <w:t>,</w:t>
      </w:r>
      <w:r>
        <w:rPr>
          <w:rtl/>
          <w:lang w:eastAsia="he-IL"/>
        </w:rPr>
        <w:t xml:space="preserve"> </w:t>
      </w:r>
      <w:bookmarkStart w:id="13376" w:name="_ETM_Q24_504020"/>
      <w:bookmarkEnd w:id="13376"/>
      <w:r>
        <w:rPr>
          <w:rtl/>
          <w:lang w:eastAsia="he-IL"/>
        </w:rPr>
        <w:t xml:space="preserve">יש </w:t>
      </w:r>
      <w:bookmarkStart w:id="13377" w:name="_ETM_Q24_504289"/>
      <w:bookmarkEnd w:id="13377"/>
      <w:r>
        <w:rPr>
          <w:rtl/>
          <w:lang w:eastAsia="he-IL"/>
        </w:rPr>
        <w:t xml:space="preserve">לא </w:t>
      </w:r>
      <w:bookmarkStart w:id="13378" w:name="_ETM_Q24_504500"/>
      <w:bookmarkEnd w:id="13378"/>
      <w:r>
        <w:rPr>
          <w:rtl/>
          <w:lang w:eastAsia="he-IL"/>
        </w:rPr>
        <w:t xml:space="preserve">מעט </w:t>
      </w:r>
      <w:bookmarkStart w:id="13379" w:name="_ETM_Q24_504770"/>
      <w:bookmarkEnd w:id="13379"/>
      <w:r>
        <w:rPr>
          <w:rtl/>
          <w:lang w:eastAsia="he-IL"/>
        </w:rPr>
        <w:t xml:space="preserve">אנשים </w:t>
      </w:r>
      <w:bookmarkStart w:id="13380" w:name="_ETM_Q24_505130"/>
      <w:bookmarkEnd w:id="13380"/>
      <w:r>
        <w:rPr>
          <w:rtl/>
          <w:lang w:eastAsia="he-IL"/>
        </w:rPr>
        <w:t xml:space="preserve">ישרי </w:t>
      </w:r>
      <w:bookmarkStart w:id="13381" w:name="_ETM_Q24_505520"/>
      <w:bookmarkEnd w:id="13381"/>
      <w:r>
        <w:rPr>
          <w:rtl/>
          <w:lang w:eastAsia="he-IL"/>
        </w:rPr>
        <w:t xml:space="preserve">דרך </w:t>
      </w:r>
      <w:bookmarkStart w:id="13382" w:name="_ETM_Q24_506240"/>
      <w:bookmarkEnd w:id="13382"/>
      <w:r>
        <w:rPr>
          <w:rtl/>
          <w:lang w:eastAsia="he-IL"/>
        </w:rPr>
        <w:t xml:space="preserve">וידידי </w:t>
      </w:r>
      <w:bookmarkStart w:id="13383" w:name="_ETM_Q24_506810"/>
      <w:bookmarkEnd w:id="13383"/>
      <w:r>
        <w:rPr>
          <w:rtl/>
          <w:lang w:eastAsia="he-IL"/>
        </w:rPr>
        <w:t xml:space="preserve">אמת </w:t>
      </w:r>
      <w:bookmarkStart w:id="13384" w:name="_ETM_Q24_507589"/>
      <w:bookmarkEnd w:id="13384"/>
      <w:r>
        <w:rPr>
          <w:rtl/>
          <w:lang w:eastAsia="he-IL"/>
        </w:rPr>
        <w:t xml:space="preserve">במדינות </w:t>
      </w:r>
      <w:bookmarkStart w:id="13385" w:name="_ETM_Q24_508400"/>
      <w:bookmarkEnd w:id="13385"/>
      <w:r>
        <w:rPr>
          <w:rtl/>
          <w:lang w:eastAsia="he-IL"/>
        </w:rPr>
        <w:t>המממנות</w:t>
      </w:r>
      <w:r>
        <w:rPr>
          <w:rFonts w:hint="cs"/>
          <w:rtl/>
          <w:lang w:eastAsia="he-IL"/>
        </w:rPr>
        <w:t>,</w:t>
      </w:r>
      <w:r>
        <w:rPr>
          <w:rtl/>
          <w:lang w:eastAsia="he-IL"/>
        </w:rPr>
        <w:t xml:space="preserve"> </w:t>
      </w:r>
      <w:bookmarkStart w:id="13386" w:name="_ETM_Q24_509420"/>
      <w:bookmarkEnd w:id="13386"/>
      <w:r>
        <w:rPr>
          <w:rtl/>
          <w:lang w:eastAsia="he-IL"/>
        </w:rPr>
        <w:t>ו</w:t>
      </w:r>
      <w:r>
        <w:rPr>
          <w:rFonts w:hint="cs"/>
          <w:rtl/>
          <w:lang w:eastAsia="he-IL"/>
        </w:rPr>
        <w:t xml:space="preserve">הם </w:t>
      </w:r>
      <w:r>
        <w:rPr>
          <w:rtl/>
          <w:lang w:eastAsia="he-IL"/>
        </w:rPr>
        <w:t>מצ</w:t>
      </w:r>
      <w:r>
        <w:rPr>
          <w:rFonts w:hint="cs"/>
          <w:rtl/>
          <w:lang w:eastAsia="he-IL"/>
        </w:rPr>
        <w:t>י</w:t>
      </w:r>
      <w:r>
        <w:rPr>
          <w:rtl/>
          <w:lang w:eastAsia="he-IL"/>
        </w:rPr>
        <w:t xml:space="preserve">דם </w:t>
      </w:r>
      <w:bookmarkStart w:id="13387" w:name="_ETM_Q24_510770"/>
      <w:bookmarkEnd w:id="13387"/>
      <w:r>
        <w:rPr>
          <w:rtl/>
          <w:lang w:eastAsia="he-IL"/>
        </w:rPr>
        <w:t xml:space="preserve">מבינים </w:t>
      </w:r>
      <w:bookmarkStart w:id="13388" w:name="_ETM_Q24_511460"/>
      <w:bookmarkEnd w:id="13388"/>
      <w:r>
        <w:rPr>
          <w:rtl/>
          <w:lang w:eastAsia="he-IL"/>
        </w:rPr>
        <w:t xml:space="preserve">ומסכימים </w:t>
      </w:r>
      <w:bookmarkStart w:id="13389" w:name="_ETM_Q24_512690"/>
      <w:bookmarkEnd w:id="13389"/>
      <w:r>
        <w:rPr>
          <w:rtl/>
          <w:lang w:eastAsia="he-IL"/>
        </w:rPr>
        <w:t>ש</w:t>
      </w:r>
      <w:bookmarkStart w:id="13390" w:name="_ETM_Q24_512900"/>
      <w:bookmarkEnd w:id="13390"/>
      <w:r>
        <w:rPr>
          <w:rtl/>
          <w:lang w:eastAsia="he-IL"/>
        </w:rPr>
        <w:t xml:space="preserve">כספי </w:t>
      </w:r>
      <w:bookmarkStart w:id="13391" w:name="_ETM_Q24_513350"/>
      <w:bookmarkEnd w:id="13391"/>
      <w:r>
        <w:rPr>
          <w:rtl/>
          <w:lang w:eastAsia="he-IL"/>
        </w:rPr>
        <w:t xml:space="preserve">משלם </w:t>
      </w:r>
      <w:bookmarkStart w:id="13392" w:name="_ETM_Q24_513800"/>
      <w:bookmarkEnd w:id="13392"/>
      <w:r>
        <w:rPr>
          <w:rtl/>
          <w:lang w:eastAsia="he-IL"/>
        </w:rPr>
        <w:t>המ</w:t>
      </w:r>
      <w:r>
        <w:rPr>
          <w:rFonts w:hint="cs"/>
          <w:rtl/>
          <w:lang w:eastAsia="he-IL"/>
        </w:rPr>
        <w:t>י</w:t>
      </w:r>
      <w:r>
        <w:rPr>
          <w:rtl/>
          <w:lang w:eastAsia="he-IL"/>
        </w:rPr>
        <w:t xml:space="preserve">סים </w:t>
      </w:r>
      <w:bookmarkStart w:id="13393" w:name="_ETM_Q24_514220"/>
      <w:bookmarkEnd w:id="13393"/>
      <w:r>
        <w:rPr>
          <w:rtl/>
          <w:lang w:eastAsia="he-IL"/>
        </w:rPr>
        <w:t xml:space="preserve">האירופי </w:t>
      </w:r>
      <w:bookmarkStart w:id="13394" w:name="_ETM_Q24_515160"/>
      <w:bookmarkStart w:id="13395" w:name="_ETM_Q24_515220"/>
      <w:bookmarkEnd w:id="13394"/>
      <w:bookmarkEnd w:id="13395"/>
      <w:r>
        <w:rPr>
          <w:rtl/>
          <w:lang w:eastAsia="he-IL"/>
        </w:rPr>
        <w:t xml:space="preserve">צריכים </w:t>
      </w:r>
      <w:bookmarkStart w:id="13396" w:name="_ETM_Q24_515490"/>
      <w:bookmarkEnd w:id="13396"/>
      <w:r>
        <w:rPr>
          <w:rtl/>
          <w:lang w:eastAsia="he-IL"/>
        </w:rPr>
        <w:t xml:space="preserve">ללכת </w:t>
      </w:r>
      <w:bookmarkStart w:id="13397" w:name="_ETM_Q24_515850"/>
      <w:bookmarkEnd w:id="13397"/>
      <w:r>
        <w:rPr>
          <w:rtl/>
          <w:lang w:eastAsia="he-IL"/>
        </w:rPr>
        <w:t xml:space="preserve">לרווחה </w:t>
      </w:r>
      <w:bookmarkStart w:id="13398" w:name="_ETM_Q24_516420"/>
      <w:bookmarkEnd w:id="13398"/>
      <w:r>
        <w:rPr>
          <w:rFonts w:hint="cs"/>
          <w:rtl/>
          <w:lang w:eastAsia="he-IL"/>
        </w:rPr>
        <w:t>ו</w:t>
      </w:r>
      <w:r>
        <w:rPr>
          <w:rtl/>
          <w:lang w:eastAsia="he-IL"/>
        </w:rPr>
        <w:t xml:space="preserve">חינוך </w:t>
      </w:r>
      <w:bookmarkStart w:id="13399" w:name="_ETM_Q24_516930"/>
      <w:bookmarkEnd w:id="13399"/>
      <w:r>
        <w:rPr>
          <w:rtl/>
          <w:lang w:eastAsia="he-IL"/>
        </w:rPr>
        <w:t>באירופה</w:t>
      </w:r>
      <w:r>
        <w:rPr>
          <w:rFonts w:hint="cs"/>
          <w:rtl/>
          <w:lang w:eastAsia="he-IL"/>
        </w:rPr>
        <w:t>,</w:t>
      </w:r>
      <w:r>
        <w:rPr>
          <w:rtl/>
          <w:lang w:eastAsia="he-IL"/>
        </w:rPr>
        <w:t xml:space="preserve"> </w:t>
      </w:r>
      <w:bookmarkStart w:id="13400" w:name="_ETM_Q24_517980"/>
      <w:bookmarkEnd w:id="13400"/>
      <w:r>
        <w:rPr>
          <w:rtl/>
          <w:lang w:eastAsia="he-IL"/>
        </w:rPr>
        <w:t xml:space="preserve">לא </w:t>
      </w:r>
      <w:bookmarkStart w:id="13401" w:name="_ETM_Q24_518250"/>
      <w:bookmarkEnd w:id="13401"/>
      <w:r>
        <w:rPr>
          <w:rtl/>
          <w:lang w:eastAsia="he-IL"/>
        </w:rPr>
        <w:t xml:space="preserve">לעמותות </w:t>
      </w:r>
      <w:bookmarkStart w:id="13402" w:name="_ETM_Q24_518850"/>
      <w:bookmarkEnd w:id="13402"/>
      <w:r>
        <w:rPr>
          <w:rtl/>
          <w:lang w:eastAsia="he-IL"/>
        </w:rPr>
        <w:t xml:space="preserve">שנויות </w:t>
      </w:r>
      <w:bookmarkStart w:id="13403" w:name="_ETM_Q24_519270"/>
      <w:bookmarkEnd w:id="13403"/>
      <w:r>
        <w:rPr>
          <w:rtl/>
          <w:lang w:eastAsia="he-IL"/>
        </w:rPr>
        <w:t xml:space="preserve">במחלוקת </w:t>
      </w:r>
      <w:bookmarkStart w:id="13404" w:name="_ETM_Q24_519839"/>
      <w:bookmarkEnd w:id="13404"/>
      <w:r>
        <w:rPr>
          <w:rtl/>
          <w:lang w:eastAsia="he-IL"/>
        </w:rPr>
        <w:t>בישראל</w:t>
      </w:r>
      <w:r>
        <w:rPr>
          <w:rFonts w:hint="cs"/>
          <w:rtl/>
          <w:lang w:eastAsia="he-IL"/>
        </w:rPr>
        <w:t>.</w:t>
      </w:r>
      <w:r>
        <w:rPr>
          <w:rtl/>
          <w:lang w:eastAsia="he-IL"/>
        </w:rPr>
        <w:t xml:space="preserve"> </w:t>
      </w:r>
      <w:bookmarkStart w:id="13405" w:name="_ETM_Q24_521319"/>
      <w:bookmarkEnd w:id="13405"/>
    </w:p>
    <w:p w:rsidR="00E76ED6" w:rsidRDefault="00E76ED6" w:rsidP="005053CA">
      <w:pPr>
        <w:rPr>
          <w:rtl/>
          <w:lang w:eastAsia="he-IL"/>
        </w:rPr>
      </w:pPr>
      <w:bookmarkStart w:id="13406" w:name="_ETM_Q24_522556"/>
      <w:bookmarkStart w:id="13407" w:name="_ETM_Q24_522597"/>
      <w:bookmarkEnd w:id="13406"/>
      <w:bookmarkEnd w:id="13407"/>
    </w:p>
    <w:p w:rsidR="00E76ED6" w:rsidRDefault="00E76ED6" w:rsidP="003C0EE3">
      <w:pPr>
        <w:rPr>
          <w:rtl/>
          <w:lang w:eastAsia="he-IL"/>
        </w:rPr>
      </w:pPr>
      <w:bookmarkStart w:id="13408" w:name="_ETM_Q24_522710"/>
      <w:bookmarkStart w:id="13409" w:name="_ETM_Q24_522749"/>
      <w:bookmarkEnd w:id="13408"/>
      <w:bookmarkEnd w:id="13409"/>
      <w:r>
        <w:rPr>
          <w:rtl/>
          <w:lang w:eastAsia="he-IL"/>
        </w:rPr>
        <w:t xml:space="preserve">מה </w:t>
      </w:r>
      <w:bookmarkStart w:id="13410" w:name="_ETM_Q24_521529"/>
      <w:bookmarkEnd w:id="13410"/>
      <w:r>
        <w:rPr>
          <w:rtl/>
          <w:lang w:eastAsia="he-IL"/>
        </w:rPr>
        <w:t>שכן</w:t>
      </w:r>
      <w:r>
        <w:rPr>
          <w:rFonts w:hint="cs"/>
          <w:rtl/>
          <w:lang w:eastAsia="he-IL"/>
        </w:rPr>
        <w:t>,</w:t>
      </w:r>
      <w:r>
        <w:rPr>
          <w:rtl/>
          <w:lang w:eastAsia="he-IL"/>
        </w:rPr>
        <w:t xml:space="preserve"> </w:t>
      </w:r>
      <w:bookmarkStart w:id="13411" w:name="_ETM_Q24_522339"/>
      <w:bookmarkEnd w:id="13411"/>
      <w:r>
        <w:rPr>
          <w:rtl/>
          <w:lang w:eastAsia="he-IL"/>
        </w:rPr>
        <w:t xml:space="preserve">ופה </w:t>
      </w:r>
      <w:bookmarkStart w:id="13412" w:name="_ETM_Q24_522579"/>
      <w:bookmarkEnd w:id="13412"/>
      <w:r>
        <w:rPr>
          <w:rtl/>
          <w:lang w:eastAsia="he-IL"/>
        </w:rPr>
        <w:t xml:space="preserve">אני </w:t>
      </w:r>
      <w:bookmarkStart w:id="13413" w:name="_ETM_Q24_522699"/>
      <w:bookmarkEnd w:id="13413"/>
      <w:r>
        <w:rPr>
          <w:rtl/>
          <w:lang w:eastAsia="he-IL"/>
        </w:rPr>
        <w:t xml:space="preserve">חייב </w:t>
      </w:r>
      <w:bookmarkStart w:id="13414" w:name="_ETM_Q24_522940"/>
      <w:bookmarkEnd w:id="13414"/>
      <w:r>
        <w:rPr>
          <w:rtl/>
          <w:lang w:eastAsia="he-IL"/>
        </w:rPr>
        <w:t>להודות</w:t>
      </w:r>
      <w:r>
        <w:rPr>
          <w:rFonts w:hint="cs"/>
          <w:rtl/>
          <w:lang w:eastAsia="he-IL"/>
        </w:rPr>
        <w:t>,</w:t>
      </w:r>
      <w:r>
        <w:rPr>
          <w:rtl/>
          <w:lang w:eastAsia="he-IL"/>
        </w:rPr>
        <w:t xml:space="preserve"> </w:t>
      </w:r>
      <w:bookmarkStart w:id="13415" w:name="_ETM_Q24_523269"/>
      <w:bookmarkEnd w:id="13415"/>
      <w:r>
        <w:rPr>
          <w:rtl/>
          <w:lang w:eastAsia="he-IL"/>
        </w:rPr>
        <w:t xml:space="preserve">יש </w:t>
      </w:r>
      <w:bookmarkStart w:id="13416" w:name="_ETM_Q24_523390"/>
      <w:bookmarkEnd w:id="13416"/>
      <w:r>
        <w:rPr>
          <w:rtl/>
          <w:lang w:eastAsia="he-IL"/>
        </w:rPr>
        <w:t xml:space="preserve">גם </w:t>
      </w:r>
      <w:bookmarkStart w:id="13417" w:name="_ETM_Q24_523569"/>
      <w:bookmarkEnd w:id="13417"/>
      <w:r>
        <w:rPr>
          <w:rtl/>
          <w:lang w:eastAsia="he-IL"/>
        </w:rPr>
        <w:t xml:space="preserve">טענות </w:t>
      </w:r>
      <w:bookmarkStart w:id="13418" w:name="_ETM_Q24_523839"/>
      <w:bookmarkEnd w:id="13418"/>
      <w:r>
        <w:rPr>
          <w:rtl/>
          <w:lang w:eastAsia="he-IL"/>
        </w:rPr>
        <w:t xml:space="preserve">ענייניות </w:t>
      </w:r>
      <w:bookmarkStart w:id="13419" w:name="_ETM_Q24_524289"/>
      <w:bookmarkEnd w:id="13419"/>
      <w:r>
        <w:rPr>
          <w:rtl/>
          <w:lang w:eastAsia="he-IL"/>
        </w:rPr>
        <w:t xml:space="preserve">לגבי </w:t>
      </w:r>
      <w:bookmarkStart w:id="13420" w:name="_ETM_Q24_524620"/>
      <w:bookmarkEnd w:id="13420"/>
      <w:r>
        <w:rPr>
          <w:rtl/>
          <w:lang w:eastAsia="he-IL"/>
        </w:rPr>
        <w:t>החוק</w:t>
      </w:r>
      <w:r w:rsidR="003C0EE3">
        <w:rPr>
          <w:rFonts w:hint="cs"/>
          <w:rtl/>
          <w:lang w:eastAsia="he-IL"/>
        </w:rPr>
        <w:t>,</w:t>
      </w:r>
      <w:r>
        <w:rPr>
          <w:rtl/>
          <w:lang w:eastAsia="he-IL"/>
        </w:rPr>
        <w:t xml:space="preserve"> </w:t>
      </w:r>
      <w:bookmarkStart w:id="13421" w:name="_ETM_Q24_525399"/>
      <w:bookmarkEnd w:id="13421"/>
      <w:r>
        <w:rPr>
          <w:rtl/>
          <w:lang w:eastAsia="he-IL"/>
        </w:rPr>
        <w:t xml:space="preserve">והחוק </w:t>
      </w:r>
      <w:bookmarkStart w:id="13422" w:name="_ETM_Q24_525909"/>
      <w:bookmarkEnd w:id="13422"/>
      <w:r>
        <w:rPr>
          <w:rtl/>
          <w:lang w:eastAsia="he-IL"/>
        </w:rPr>
        <w:t>שלי</w:t>
      </w:r>
      <w:r>
        <w:rPr>
          <w:rFonts w:hint="cs"/>
          <w:rtl/>
          <w:lang w:eastAsia="he-IL"/>
        </w:rPr>
        <w:t>,</w:t>
      </w:r>
      <w:r>
        <w:rPr>
          <w:rtl/>
          <w:lang w:eastAsia="he-IL"/>
        </w:rPr>
        <w:t xml:space="preserve"> </w:t>
      </w:r>
      <w:bookmarkStart w:id="13423" w:name="_ETM_Q24_526179"/>
      <w:bookmarkEnd w:id="13423"/>
      <w:r>
        <w:rPr>
          <w:rtl/>
          <w:lang w:eastAsia="he-IL"/>
        </w:rPr>
        <w:t xml:space="preserve">אני </w:t>
      </w:r>
      <w:bookmarkStart w:id="13424" w:name="_ETM_Q24_526329"/>
      <w:bookmarkEnd w:id="13424"/>
      <w:r>
        <w:rPr>
          <w:rtl/>
          <w:lang w:eastAsia="he-IL"/>
        </w:rPr>
        <w:t>מתחייב</w:t>
      </w:r>
      <w:r>
        <w:rPr>
          <w:rFonts w:hint="cs"/>
          <w:rtl/>
          <w:lang w:eastAsia="he-IL"/>
        </w:rPr>
        <w:t>,</w:t>
      </w:r>
      <w:r>
        <w:rPr>
          <w:rtl/>
          <w:lang w:eastAsia="he-IL"/>
        </w:rPr>
        <w:t xml:space="preserve"> </w:t>
      </w:r>
      <w:bookmarkStart w:id="13425" w:name="_ETM_Q24_526809"/>
      <w:bookmarkEnd w:id="13425"/>
      <w:r>
        <w:rPr>
          <w:rtl/>
          <w:lang w:eastAsia="he-IL"/>
        </w:rPr>
        <w:t xml:space="preserve">יתוקן </w:t>
      </w:r>
      <w:bookmarkStart w:id="13426" w:name="_ETM_Q24_527199"/>
      <w:bookmarkEnd w:id="13426"/>
      <w:r>
        <w:rPr>
          <w:rtl/>
          <w:lang w:eastAsia="he-IL"/>
        </w:rPr>
        <w:t>בהתאם</w:t>
      </w:r>
      <w:r>
        <w:rPr>
          <w:rFonts w:hint="cs"/>
          <w:rtl/>
          <w:lang w:eastAsia="he-IL"/>
        </w:rPr>
        <w:t>.</w:t>
      </w:r>
      <w:r>
        <w:rPr>
          <w:rtl/>
          <w:lang w:eastAsia="he-IL"/>
        </w:rPr>
        <w:t xml:space="preserve"> </w:t>
      </w:r>
      <w:bookmarkStart w:id="13427" w:name="_ETM_Q24_528230"/>
      <w:bookmarkEnd w:id="13427"/>
      <w:r>
        <w:rPr>
          <w:rFonts w:hint="cs"/>
          <w:rtl/>
          <w:lang w:eastAsia="he-IL"/>
        </w:rPr>
        <w:t xml:space="preserve">חלקן </w:t>
      </w:r>
      <w:r w:rsidR="003C0EE3">
        <w:rPr>
          <w:rFonts w:hint="cs"/>
          <w:rtl/>
          <w:lang w:eastAsia="he-IL"/>
        </w:rPr>
        <w:t>מ</w:t>
      </w:r>
      <w:r>
        <w:rPr>
          <w:rtl/>
          <w:lang w:eastAsia="he-IL"/>
        </w:rPr>
        <w:t xml:space="preserve">טענות </w:t>
      </w:r>
      <w:bookmarkStart w:id="13428" w:name="_ETM_Q24_529820"/>
      <w:bookmarkEnd w:id="13428"/>
      <w:r>
        <w:rPr>
          <w:rtl/>
          <w:lang w:eastAsia="he-IL"/>
        </w:rPr>
        <w:t xml:space="preserve">אני </w:t>
      </w:r>
      <w:bookmarkStart w:id="13429" w:name="_ETM_Q24_529940"/>
      <w:bookmarkEnd w:id="13429"/>
      <w:r>
        <w:rPr>
          <w:rtl/>
          <w:lang w:eastAsia="he-IL"/>
        </w:rPr>
        <w:t xml:space="preserve">מקבל </w:t>
      </w:r>
      <w:bookmarkStart w:id="13430" w:name="_ETM_Q24_530239"/>
      <w:bookmarkEnd w:id="13430"/>
      <w:r>
        <w:rPr>
          <w:rtl/>
          <w:lang w:eastAsia="he-IL"/>
        </w:rPr>
        <w:t>בשמחה</w:t>
      </w:r>
      <w:r>
        <w:rPr>
          <w:rFonts w:hint="cs"/>
          <w:rtl/>
          <w:lang w:eastAsia="he-IL"/>
        </w:rPr>
        <w:t>.</w:t>
      </w:r>
      <w:r>
        <w:rPr>
          <w:rtl/>
          <w:lang w:eastAsia="he-IL"/>
        </w:rPr>
        <w:t xml:space="preserve"> </w:t>
      </w:r>
      <w:bookmarkStart w:id="13431" w:name="_ETM_Q24_531420"/>
      <w:bookmarkEnd w:id="13431"/>
      <w:r>
        <w:rPr>
          <w:rtl/>
          <w:lang w:eastAsia="he-IL"/>
        </w:rPr>
        <w:t>כך</w:t>
      </w:r>
      <w:r>
        <w:rPr>
          <w:rFonts w:hint="cs"/>
          <w:rtl/>
          <w:lang w:eastAsia="he-IL"/>
        </w:rPr>
        <w:t>,</w:t>
      </w:r>
      <w:r>
        <w:rPr>
          <w:rtl/>
          <w:lang w:eastAsia="he-IL"/>
        </w:rPr>
        <w:t xml:space="preserve"> </w:t>
      </w:r>
      <w:bookmarkStart w:id="13432" w:name="_ETM_Q24_531690"/>
      <w:bookmarkEnd w:id="13432"/>
      <w:r>
        <w:rPr>
          <w:rtl/>
          <w:lang w:eastAsia="he-IL"/>
        </w:rPr>
        <w:t>לדוגמה</w:t>
      </w:r>
      <w:r>
        <w:rPr>
          <w:rFonts w:hint="cs"/>
          <w:rtl/>
          <w:lang w:eastAsia="he-IL"/>
        </w:rPr>
        <w:t>,</w:t>
      </w:r>
      <w:r>
        <w:rPr>
          <w:rtl/>
          <w:lang w:eastAsia="he-IL"/>
        </w:rPr>
        <w:t xml:space="preserve"> </w:t>
      </w:r>
      <w:bookmarkStart w:id="13433" w:name="_ETM_Q24_532559"/>
      <w:bookmarkEnd w:id="13433"/>
      <w:r>
        <w:rPr>
          <w:rtl/>
          <w:lang w:eastAsia="he-IL"/>
        </w:rPr>
        <w:t xml:space="preserve">לא </w:t>
      </w:r>
      <w:bookmarkStart w:id="13434" w:name="_ETM_Q24_532980"/>
      <w:bookmarkEnd w:id="13434"/>
      <w:r>
        <w:rPr>
          <w:rtl/>
          <w:lang w:eastAsia="he-IL"/>
        </w:rPr>
        <w:t xml:space="preserve">יהיה </w:t>
      </w:r>
      <w:bookmarkStart w:id="13435" w:name="_ETM_Q24_533250"/>
      <w:bookmarkEnd w:id="13435"/>
      <w:r>
        <w:rPr>
          <w:rtl/>
          <w:lang w:eastAsia="he-IL"/>
        </w:rPr>
        <w:t xml:space="preserve">מנגנון </w:t>
      </w:r>
      <w:bookmarkStart w:id="13436" w:name="_ETM_Q24_533730"/>
      <w:bookmarkEnd w:id="13436"/>
      <w:r>
        <w:rPr>
          <w:rtl/>
          <w:lang w:eastAsia="he-IL"/>
        </w:rPr>
        <w:t xml:space="preserve">החרגה </w:t>
      </w:r>
      <w:bookmarkStart w:id="13437" w:name="_ETM_Q24_534149"/>
      <w:bookmarkEnd w:id="13437"/>
      <w:r>
        <w:rPr>
          <w:rtl/>
          <w:lang w:eastAsia="he-IL"/>
        </w:rPr>
        <w:t xml:space="preserve">של </w:t>
      </w:r>
      <w:bookmarkStart w:id="13438" w:name="_ETM_Q24_534329"/>
      <w:bookmarkEnd w:id="13438"/>
      <w:r>
        <w:rPr>
          <w:rtl/>
          <w:lang w:eastAsia="he-IL"/>
        </w:rPr>
        <w:t xml:space="preserve">עמותות </w:t>
      </w:r>
      <w:bookmarkStart w:id="13439" w:name="_ETM_Q24_535109"/>
      <w:bookmarkEnd w:id="13439"/>
      <w:r>
        <w:rPr>
          <w:rtl/>
          <w:lang w:eastAsia="he-IL"/>
        </w:rPr>
        <w:t>ע</w:t>
      </w:r>
      <w:r>
        <w:rPr>
          <w:rFonts w:hint="cs"/>
          <w:rtl/>
          <w:lang w:eastAsia="he-IL"/>
        </w:rPr>
        <w:t>ל ידי</w:t>
      </w:r>
      <w:r>
        <w:rPr>
          <w:rtl/>
          <w:lang w:eastAsia="he-IL"/>
        </w:rPr>
        <w:t xml:space="preserve"> </w:t>
      </w:r>
      <w:bookmarkStart w:id="13440" w:name="_ETM_Q24_535469"/>
      <w:bookmarkEnd w:id="13440"/>
      <w:r>
        <w:rPr>
          <w:rtl/>
          <w:lang w:eastAsia="he-IL"/>
        </w:rPr>
        <w:t xml:space="preserve">שר </w:t>
      </w:r>
      <w:bookmarkStart w:id="13441" w:name="_ETM_Q24_535739"/>
      <w:bookmarkEnd w:id="13441"/>
      <w:r>
        <w:rPr>
          <w:rtl/>
          <w:lang w:eastAsia="he-IL"/>
        </w:rPr>
        <w:t xml:space="preserve">האוצר </w:t>
      </w:r>
      <w:bookmarkStart w:id="13442" w:name="_ETM_Q24_536100"/>
      <w:bookmarkEnd w:id="13442"/>
      <w:r>
        <w:rPr>
          <w:rtl/>
          <w:lang w:eastAsia="he-IL"/>
        </w:rPr>
        <w:t xml:space="preserve">וועדת </w:t>
      </w:r>
      <w:bookmarkStart w:id="13443" w:name="_ETM_Q24_536430"/>
      <w:bookmarkEnd w:id="13443"/>
      <w:r>
        <w:rPr>
          <w:rtl/>
          <w:lang w:eastAsia="he-IL"/>
        </w:rPr>
        <w:t>הכספים</w:t>
      </w:r>
      <w:r>
        <w:rPr>
          <w:rFonts w:hint="cs"/>
          <w:rtl/>
          <w:lang w:eastAsia="he-IL"/>
        </w:rPr>
        <w:t>.</w:t>
      </w:r>
      <w:r>
        <w:rPr>
          <w:rtl/>
          <w:lang w:eastAsia="he-IL"/>
        </w:rPr>
        <w:t xml:space="preserve"> </w:t>
      </w:r>
      <w:bookmarkStart w:id="13444" w:name="_ETM_Q24_537480"/>
      <w:bookmarkEnd w:id="13444"/>
      <w:r>
        <w:rPr>
          <w:rtl/>
          <w:lang w:eastAsia="he-IL"/>
        </w:rPr>
        <w:t xml:space="preserve">דרכי </w:t>
      </w:r>
      <w:bookmarkStart w:id="13445" w:name="_ETM_Q24_537930"/>
      <w:bookmarkEnd w:id="13445"/>
      <w:r>
        <w:rPr>
          <w:rtl/>
          <w:lang w:eastAsia="he-IL"/>
        </w:rPr>
        <w:t xml:space="preserve">ההחרגה </w:t>
      </w:r>
      <w:bookmarkStart w:id="13446" w:name="_ETM_Q24_538500"/>
      <w:bookmarkEnd w:id="13446"/>
      <w:r>
        <w:rPr>
          <w:rtl/>
          <w:lang w:eastAsia="he-IL"/>
        </w:rPr>
        <w:t xml:space="preserve">יוגדרו </w:t>
      </w:r>
      <w:bookmarkStart w:id="13447" w:name="_ETM_Q24_539309"/>
      <w:bookmarkEnd w:id="13447"/>
      <w:r>
        <w:rPr>
          <w:rtl/>
          <w:lang w:eastAsia="he-IL"/>
        </w:rPr>
        <w:t xml:space="preserve">היטב </w:t>
      </w:r>
      <w:bookmarkStart w:id="13448" w:name="_ETM_Q24_540329"/>
      <w:bookmarkEnd w:id="13448"/>
      <w:r>
        <w:rPr>
          <w:rtl/>
          <w:lang w:eastAsia="he-IL"/>
        </w:rPr>
        <w:t>בחקיקה</w:t>
      </w:r>
      <w:r>
        <w:rPr>
          <w:rFonts w:hint="cs"/>
          <w:rtl/>
          <w:lang w:eastAsia="he-IL"/>
        </w:rPr>
        <w:t>.</w:t>
      </w:r>
      <w:r>
        <w:rPr>
          <w:rtl/>
          <w:lang w:eastAsia="he-IL"/>
        </w:rPr>
        <w:t xml:space="preserve"> </w:t>
      </w:r>
      <w:bookmarkStart w:id="13449" w:name="_ETM_Q24_541810"/>
      <w:bookmarkEnd w:id="13449"/>
      <w:r>
        <w:rPr>
          <w:rtl/>
          <w:lang w:eastAsia="he-IL"/>
        </w:rPr>
        <w:t xml:space="preserve">עמותות </w:t>
      </w:r>
      <w:bookmarkStart w:id="13450" w:name="_ETM_Q24_542440"/>
      <w:bookmarkEnd w:id="13450"/>
      <w:r>
        <w:rPr>
          <w:rtl/>
          <w:lang w:eastAsia="he-IL"/>
        </w:rPr>
        <w:t xml:space="preserve">שאינן </w:t>
      </w:r>
      <w:bookmarkStart w:id="13451" w:name="_ETM_Q24_542829"/>
      <w:bookmarkEnd w:id="13451"/>
      <w:r>
        <w:rPr>
          <w:rtl/>
          <w:lang w:eastAsia="he-IL"/>
        </w:rPr>
        <w:t xml:space="preserve">עוסקות </w:t>
      </w:r>
      <w:bookmarkStart w:id="13452" w:name="_ETM_Q24_543160"/>
      <w:bookmarkEnd w:id="13452"/>
      <w:r>
        <w:rPr>
          <w:rtl/>
          <w:lang w:eastAsia="he-IL"/>
        </w:rPr>
        <w:t xml:space="preserve">בהשפעה </w:t>
      </w:r>
      <w:bookmarkStart w:id="13453" w:name="_ETM_Q24_543610"/>
      <w:bookmarkEnd w:id="13453"/>
      <w:r>
        <w:rPr>
          <w:rtl/>
          <w:lang w:eastAsia="he-IL"/>
        </w:rPr>
        <w:t>ציבורית</w:t>
      </w:r>
      <w:r>
        <w:rPr>
          <w:rFonts w:hint="cs"/>
          <w:rtl/>
          <w:lang w:eastAsia="he-IL"/>
        </w:rPr>
        <w:t>,</w:t>
      </w:r>
      <w:r>
        <w:rPr>
          <w:rtl/>
          <w:lang w:eastAsia="he-IL"/>
        </w:rPr>
        <w:t xml:space="preserve"> </w:t>
      </w:r>
      <w:bookmarkStart w:id="13454" w:name="_ETM_Q24_544480"/>
      <w:bookmarkEnd w:id="13454"/>
      <w:r>
        <w:rPr>
          <w:rtl/>
          <w:lang w:eastAsia="he-IL"/>
        </w:rPr>
        <w:t xml:space="preserve">לא </w:t>
      </w:r>
      <w:bookmarkStart w:id="13455" w:name="_ETM_Q24_544839"/>
      <w:bookmarkEnd w:id="13455"/>
      <w:r>
        <w:rPr>
          <w:rtl/>
          <w:lang w:eastAsia="he-IL"/>
        </w:rPr>
        <w:t xml:space="preserve">משתמשות </w:t>
      </w:r>
      <w:bookmarkStart w:id="13456" w:name="_ETM_Q24_545410"/>
      <w:bookmarkEnd w:id="13456"/>
      <w:r>
        <w:rPr>
          <w:rtl/>
          <w:lang w:eastAsia="he-IL"/>
        </w:rPr>
        <w:t xml:space="preserve">במערכת </w:t>
      </w:r>
      <w:bookmarkStart w:id="13457" w:name="_ETM_Q24_545800"/>
      <w:bookmarkEnd w:id="13457"/>
      <w:r>
        <w:rPr>
          <w:rtl/>
          <w:lang w:eastAsia="he-IL"/>
        </w:rPr>
        <w:t xml:space="preserve">המשפט </w:t>
      </w:r>
      <w:bookmarkStart w:id="13458" w:name="_ETM_Q24_546190"/>
      <w:bookmarkEnd w:id="13458"/>
      <w:r>
        <w:rPr>
          <w:rtl/>
          <w:lang w:eastAsia="he-IL"/>
        </w:rPr>
        <w:t xml:space="preserve">הישראלית </w:t>
      </w:r>
      <w:bookmarkStart w:id="13459" w:name="_ETM_Q24_546640"/>
      <w:bookmarkEnd w:id="13459"/>
      <w:r>
        <w:rPr>
          <w:rtl/>
          <w:lang w:eastAsia="he-IL"/>
        </w:rPr>
        <w:t xml:space="preserve">לקדם </w:t>
      </w:r>
      <w:bookmarkStart w:id="13460" w:name="_ETM_Q24_547029"/>
      <w:bookmarkEnd w:id="13460"/>
      <w:r>
        <w:rPr>
          <w:rtl/>
          <w:lang w:eastAsia="he-IL"/>
        </w:rPr>
        <w:t xml:space="preserve">מדיניות </w:t>
      </w:r>
      <w:bookmarkStart w:id="13461" w:name="_ETM_Q24_547839"/>
      <w:bookmarkEnd w:id="13461"/>
      <w:r>
        <w:rPr>
          <w:rtl/>
          <w:lang w:eastAsia="he-IL"/>
        </w:rPr>
        <w:t xml:space="preserve">ולא </w:t>
      </w:r>
      <w:bookmarkStart w:id="13462" w:name="_ETM_Q24_548350"/>
      <w:bookmarkEnd w:id="13462"/>
      <w:r>
        <w:rPr>
          <w:rtl/>
          <w:lang w:eastAsia="he-IL"/>
        </w:rPr>
        <w:t xml:space="preserve">מבקשות </w:t>
      </w:r>
      <w:bookmarkStart w:id="13463" w:name="_ETM_Q24_548950"/>
      <w:bookmarkEnd w:id="13463"/>
      <w:r>
        <w:rPr>
          <w:rtl/>
          <w:lang w:eastAsia="he-IL"/>
        </w:rPr>
        <w:t xml:space="preserve">להשפיע </w:t>
      </w:r>
      <w:bookmarkStart w:id="13464" w:name="_ETM_Q24_549339"/>
      <w:bookmarkEnd w:id="13464"/>
      <w:r>
        <w:rPr>
          <w:rtl/>
          <w:lang w:eastAsia="he-IL"/>
        </w:rPr>
        <w:t xml:space="preserve">על </w:t>
      </w:r>
      <w:bookmarkStart w:id="13465" w:name="_ETM_Q24_549400"/>
      <w:bookmarkEnd w:id="13465"/>
      <w:r>
        <w:rPr>
          <w:rtl/>
          <w:lang w:eastAsia="he-IL"/>
        </w:rPr>
        <w:t xml:space="preserve">מקבלי </w:t>
      </w:r>
      <w:bookmarkStart w:id="13466" w:name="_ETM_Q24_549850"/>
      <w:bookmarkEnd w:id="13466"/>
      <w:r>
        <w:rPr>
          <w:rtl/>
          <w:lang w:eastAsia="he-IL"/>
        </w:rPr>
        <w:t>החלטות</w:t>
      </w:r>
      <w:r w:rsidR="003C0EE3">
        <w:rPr>
          <w:rFonts w:hint="cs"/>
          <w:rtl/>
          <w:lang w:eastAsia="he-IL"/>
        </w:rPr>
        <w:t>,</w:t>
      </w:r>
      <w:r>
        <w:rPr>
          <w:rtl/>
          <w:lang w:eastAsia="he-IL"/>
        </w:rPr>
        <w:t xml:space="preserve"> </w:t>
      </w:r>
      <w:bookmarkStart w:id="13467" w:name="_ETM_Q24_550630"/>
      <w:bookmarkEnd w:id="13467"/>
      <w:r>
        <w:rPr>
          <w:rtl/>
          <w:lang w:eastAsia="he-IL"/>
        </w:rPr>
        <w:t xml:space="preserve">יוחרגו </w:t>
      </w:r>
      <w:bookmarkStart w:id="13468" w:name="_ETM_Q24_551140"/>
      <w:bookmarkEnd w:id="13468"/>
      <w:r>
        <w:rPr>
          <w:rtl/>
          <w:lang w:eastAsia="he-IL"/>
        </w:rPr>
        <w:t>ג</w:t>
      </w:r>
      <w:r>
        <w:rPr>
          <w:rFonts w:hint="cs"/>
          <w:rtl/>
          <w:lang w:eastAsia="he-IL"/>
        </w:rPr>
        <w:t>ם הן.</w:t>
      </w:r>
      <w:r>
        <w:rPr>
          <w:rtl/>
          <w:lang w:eastAsia="he-IL"/>
        </w:rPr>
        <w:t xml:space="preserve"> </w:t>
      </w:r>
      <w:bookmarkStart w:id="13469" w:name="_ETM_Q24_552320"/>
      <w:bookmarkEnd w:id="13469"/>
      <w:r>
        <w:rPr>
          <w:rtl/>
          <w:lang w:eastAsia="he-IL"/>
        </w:rPr>
        <w:t xml:space="preserve">אבל </w:t>
      </w:r>
      <w:bookmarkStart w:id="13470" w:name="_ETM_Q24_552620"/>
      <w:bookmarkEnd w:id="13470"/>
      <w:r>
        <w:rPr>
          <w:rtl/>
          <w:lang w:eastAsia="he-IL"/>
        </w:rPr>
        <w:t xml:space="preserve">השמאל </w:t>
      </w:r>
      <w:bookmarkStart w:id="13471" w:name="_ETM_Q24_553070"/>
      <w:bookmarkEnd w:id="13471"/>
      <w:r>
        <w:rPr>
          <w:rtl/>
          <w:lang w:eastAsia="he-IL"/>
        </w:rPr>
        <w:t>הרדיקלי</w:t>
      </w:r>
      <w:r>
        <w:rPr>
          <w:rFonts w:hint="cs"/>
          <w:rtl/>
          <w:lang w:eastAsia="he-IL"/>
        </w:rPr>
        <w:t>,</w:t>
      </w:r>
      <w:r>
        <w:rPr>
          <w:rtl/>
          <w:lang w:eastAsia="he-IL"/>
        </w:rPr>
        <w:t xml:space="preserve"> </w:t>
      </w:r>
      <w:bookmarkStart w:id="13472" w:name="_ETM_Q24_553700"/>
      <w:bookmarkEnd w:id="13472"/>
      <w:r>
        <w:rPr>
          <w:rtl/>
          <w:lang w:eastAsia="he-IL"/>
        </w:rPr>
        <w:t>ש</w:t>
      </w:r>
      <w:bookmarkStart w:id="13473" w:name="_ETM_Q24_553850"/>
      <w:bookmarkEnd w:id="13473"/>
      <w:r>
        <w:rPr>
          <w:rtl/>
          <w:lang w:eastAsia="he-IL"/>
        </w:rPr>
        <w:t>מנסה</w:t>
      </w:r>
      <w:r>
        <w:rPr>
          <w:rFonts w:hint="cs"/>
          <w:rtl/>
          <w:lang w:eastAsia="he-IL"/>
        </w:rPr>
        <w:t>,</w:t>
      </w:r>
      <w:r>
        <w:rPr>
          <w:rtl/>
          <w:lang w:eastAsia="he-IL"/>
        </w:rPr>
        <w:t xml:space="preserve"> </w:t>
      </w:r>
      <w:bookmarkStart w:id="13474" w:name="_ETM_Q24_554240"/>
      <w:bookmarkEnd w:id="13474"/>
      <w:r>
        <w:rPr>
          <w:rtl/>
          <w:lang w:eastAsia="he-IL"/>
        </w:rPr>
        <w:t xml:space="preserve">על </w:t>
      </w:r>
      <w:bookmarkStart w:id="13475" w:name="_ETM_Q24_554330"/>
      <w:bookmarkEnd w:id="13475"/>
      <w:r>
        <w:rPr>
          <w:rtl/>
          <w:lang w:eastAsia="he-IL"/>
        </w:rPr>
        <w:t>של</w:t>
      </w:r>
      <w:r>
        <w:rPr>
          <w:rFonts w:hint="cs"/>
          <w:rtl/>
          <w:lang w:eastAsia="he-IL"/>
        </w:rPr>
        <w:t>ל</w:t>
      </w:r>
      <w:r>
        <w:rPr>
          <w:rtl/>
          <w:lang w:eastAsia="he-IL"/>
        </w:rPr>
        <w:t xml:space="preserve"> </w:t>
      </w:r>
      <w:bookmarkStart w:id="13476" w:name="_ETM_Q24_554690"/>
      <w:bookmarkEnd w:id="13476"/>
      <w:r>
        <w:rPr>
          <w:rtl/>
          <w:lang w:eastAsia="he-IL"/>
        </w:rPr>
        <w:t xml:space="preserve">העמותות </w:t>
      </w:r>
      <w:bookmarkStart w:id="13477" w:name="_ETM_Q24_555200"/>
      <w:bookmarkEnd w:id="13477"/>
      <w:r>
        <w:rPr>
          <w:rtl/>
          <w:lang w:eastAsia="he-IL"/>
        </w:rPr>
        <w:t>של</w:t>
      </w:r>
      <w:r>
        <w:rPr>
          <w:rFonts w:hint="cs"/>
          <w:rtl/>
          <w:lang w:eastAsia="he-IL"/>
        </w:rPr>
        <w:t>ו,</w:t>
      </w:r>
      <w:r>
        <w:rPr>
          <w:rtl/>
          <w:lang w:eastAsia="he-IL"/>
        </w:rPr>
        <w:t xml:space="preserve"> </w:t>
      </w:r>
      <w:bookmarkStart w:id="13478" w:name="_ETM_Q24_555380"/>
      <w:bookmarkEnd w:id="13478"/>
      <w:r>
        <w:rPr>
          <w:rtl/>
          <w:lang w:eastAsia="he-IL"/>
        </w:rPr>
        <w:t xml:space="preserve">לפגוע </w:t>
      </w:r>
      <w:bookmarkStart w:id="13479" w:name="_ETM_Q24_555740"/>
      <w:bookmarkEnd w:id="13479"/>
      <w:r>
        <w:rPr>
          <w:rtl/>
          <w:lang w:eastAsia="he-IL"/>
        </w:rPr>
        <w:t xml:space="preserve">בזהותה </w:t>
      </w:r>
      <w:bookmarkStart w:id="13480" w:name="_ETM_Q24_556339"/>
      <w:bookmarkEnd w:id="13480"/>
      <w:r>
        <w:rPr>
          <w:rtl/>
          <w:lang w:eastAsia="he-IL"/>
        </w:rPr>
        <w:t xml:space="preserve">היהודית </w:t>
      </w:r>
      <w:bookmarkStart w:id="13481" w:name="_ETM_Q24_556790"/>
      <w:bookmarkEnd w:id="13481"/>
      <w:r>
        <w:rPr>
          <w:rtl/>
          <w:lang w:eastAsia="he-IL"/>
        </w:rPr>
        <w:t xml:space="preserve">של </w:t>
      </w:r>
      <w:bookmarkStart w:id="13482" w:name="_ETM_Q24_556909"/>
      <w:bookmarkEnd w:id="13482"/>
      <w:r>
        <w:rPr>
          <w:rtl/>
          <w:lang w:eastAsia="he-IL"/>
        </w:rPr>
        <w:t xml:space="preserve">מדינת </w:t>
      </w:r>
      <w:bookmarkStart w:id="13483" w:name="_ETM_Q24_557270"/>
      <w:bookmarkEnd w:id="13483"/>
      <w:r>
        <w:rPr>
          <w:rtl/>
          <w:lang w:eastAsia="he-IL"/>
        </w:rPr>
        <w:t>ישראל</w:t>
      </w:r>
      <w:r>
        <w:rPr>
          <w:rFonts w:hint="cs"/>
          <w:rtl/>
          <w:lang w:eastAsia="he-IL"/>
        </w:rPr>
        <w:t xml:space="preserve">, להנהיג </w:t>
      </w:r>
      <w:bookmarkStart w:id="13484" w:name="_ETM_Q24_558110"/>
      <w:bookmarkStart w:id="13485" w:name="_ETM_Q24_558620"/>
      <w:bookmarkEnd w:id="13484"/>
      <w:bookmarkEnd w:id="13485"/>
      <w:r>
        <w:rPr>
          <w:rtl/>
          <w:lang w:eastAsia="he-IL"/>
        </w:rPr>
        <w:t xml:space="preserve">ייצוג </w:t>
      </w:r>
      <w:bookmarkStart w:id="13486" w:name="_ETM_Q24_558950"/>
      <w:bookmarkEnd w:id="13486"/>
      <w:r>
        <w:rPr>
          <w:rtl/>
          <w:lang w:eastAsia="he-IL"/>
        </w:rPr>
        <w:t xml:space="preserve">משפטי </w:t>
      </w:r>
      <w:bookmarkStart w:id="13487" w:name="_ETM_Q24_559400"/>
      <w:bookmarkEnd w:id="13487"/>
      <w:r>
        <w:rPr>
          <w:rtl/>
          <w:lang w:eastAsia="he-IL"/>
        </w:rPr>
        <w:t xml:space="preserve">למחבלים </w:t>
      </w:r>
      <w:bookmarkStart w:id="13488" w:name="_ETM_Q24_560060"/>
      <w:bookmarkEnd w:id="13488"/>
      <w:r>
        <w:rPr>
          <w:rtl/>
          <w:lang w:eastAsia="he-IL"/>
        </w:rPr>
        <w:t>שפלים</w:t>
      </w:r>
      <w:r>
        <w:rPr>
          <w:rFonts w:hint="cs"/>
          <w:rtl/>
          <w:lang w:eastAsia="he-IL"/>
        </w:rPr>
        <w:t xml:space="preserve">, </w:t>
      </w:r>
      <w:bookmarkStart w:id="13489" w:name="_ETM_Q24_560900"/>
      <w:bookmarkStart w:id="13490" w:name="_ETM_Q24_561440"/>
      <w:bookmarkEnd w:id="13489"/>
      <w:bookmarkEnd w:id="13490"/>
      <w:r>
        <w:rPr>
          <w:rtl/>
          <w:lang w:eastAsia="he-IL"/>
        </w:rPr>
        <w:t xml:space="preserve">להשפיע </w:t>
      </w:r>
      <w:bookmarkStart w:id="13491" w:name="_ETM_Q24_561860"/>
      <w:bookmarkEnd w:id="13491"/>
      <w:r>
        <w:rPr>
          <w:rtl/>
          <w:lang w:eastAsia="he-IL"/>
        </w:rPr>
        <w:t xml:space="preserve">על </w:t>
      </w:r>
      <w:bookmarkStart w:id="13492" w:name="_ETM_Q24_561950"/>
      <w:bookmarkEnd w:id="13492"/>
      <w:r>
        <w:rPr>
          <w:rtl/>
          <w:lang w:eastAsia="he-IL"/>
        </w:rPr>
        <w:t xml:space="preserve">מדיניות </w:t>
      </w:r>
      <w:bookmarkStart w:id="13493" w:name="_ETM_Q24_562279"/>
      <w:bookmarkEnd w:id="13493"/>
      <w:r>
        <w:rPr>
          <w:rtl/>
          <w:lang w:eastAsia="he-IL"/>
        </w:rPr>
        <w:t xml:space="preserve">ההגירה </w:t>
      </w:r>
      <w:bookmarkStart w:id="13494" w:name="_ETM_Q24_562729"/>
      <w:bookmarkEnd w:id="13494"/>
      <w:r>
        <w:rPr>
          <w:rtl/>
          <w:lang w:eastAsia="he-IL"/>
        </w:rPr>
        <w:t xml:space="preserve">של </w:t>
      </w:r>
      <w:bookmarkStart w:id="13495" w:name="_ETM_Q24_562880"/>
      <w:bookmarkEnd w:id="13495"/>
      <w:r>
        <w:rPr>
          <w:rtl/>
          <w:lang w:eastAsia="he-IL"/>
        </w:rPr>
        <w:t xml:space="preserve">ישראל </w:t>
      </w:r>
      <w:bookmarkStart w:id="13496" w:name="_ETM_Q24_563360"/>
      <w:bookmarkStart w:id="13497" w:name="_ETM_Q24_563810"/>
      <w:bookmarkEnd w:id="13496"/>
      <w:bookmarkEnd w:id="13497"/>
      <w:r>
        <w:rPr>
          <w:rFonts w:hint="cs"/>
          <w:rtl/>
          <w:lang w:eastAsia="he-IL"/>
        </w:rPr>
        <w:t>ולפגוע ב</w:t>
      </w:r>
      <w:r>
        <w:rPr>
          <w:rtl/>
          <w:lang w:eastAsia="he-IL"/>
        </w:rPr>
        <w:t xml:space="preserve">חיילי </w:t>
      </w:r>
      <w:bookmarkStart w:id="13498" w:name="_ETM_Q24_564200"/>
      <w:bookmarkEnd w:id="13498"/>
      <w:r>
        <w:rPr>
          <w:rtl/>
          <w:lang w:eastAsia="he-IL"/>
        </w:rPr>
        <w:t>צה"ל</w:t>
      </w:r>
      <w:r>
        <w:rPr>
          <w:rFonts w:hint="cs"/>
          <w:rtl/>
          <w:lang w:eastAsia="he-IL"/>
        </w:rPr>
        <w:t>,</w:t>
      </w:r>
      <w:r>
        <w:rPr>
          <w:rtl/>
          <w:lang w:eastAsia="he-IL"/>
        </w:rPr>
        <w:t xml:space="preserve"> </w:t>
      </w:r>
      <w:bookmarkStart w:id="13499" w:name="_ETM_Q24_564920"/>
      <w:bookmarkEnd w:id="13499"/>
      <w:r>
        <w:rPr>
          <w:rtl/>
          <w:lang w:eastAsia="he-IL"/>
        </w:rPr>
        <w:t xml:space="preserve">הוא </w:t>
      </w:r>
      <w:bookmarkStart w:id="13500" w:name="_ETM_Q24_565070"/>
      <w:bookmarkEnd w:id="13500"/>
      <w:r>
        <w:rPr>
          <w:rtl/>
          <w:lang w:eastAsia="he-IL"/>
        </w:rPr>
        <w:t xml:space="preserve">יצטרך </w:t>
      </w:r>
      <w:bookmarkStart w:id="13501" w:name="_ETM_Q24_565460"/>
      <w:bookmarkEnd w:id="13501"/>
      <w:r>
        <w:rPr>
          <w:rtl/>
          <w:lang w:eastAsia="he-IL"/>
        </w:rPr>
        <w:t xml:space="preserve">להבין </w:t>
      </w:r>
      <w:bookmarkStart w:id="13502" w:name="_ETM_Q24_565910"/>
      <w:bookmarkEnd w:id="13502"/>
      <w:r>
        <w:rPr>
          <w:rtl/>
          <w:lang w:eastAsia="he-IL"/>
        </w:rPr>
        <w:t xml:space="preserve">שהחגיגה </w:t>
      </w:r>
      <w:bookmarkStart w:id="13503" w:name="_ETM_Q24_566720"/>
      <w:bookmarkEnd w:id="13503"/>
      <w:r>
        <w:rPr>
          <w:rtl/>
          <w:lang w:eastAsia="he-IL"/>
        </w:rPr>
        <w:t>הסתיימה</w:t>
      </w:r>
      <w:r>
        <w:rPr>
          <w:rFonts w:hint="cs"/>
          <w:rtl/>
          <w:lang w:eastAsia="he-IL"/>
        </w:rPr>
        <w:t>.</w:t>
      </w:r>
      <w:r>
        <w:rPr>
          <w:rtl/>
          <w:lang w:eastAsia="he-IL"/>
        </w:rPr>
        <w:t xml:space="preserve"> </w:t>
      </w:r>
      <w:bookmarkStart w:id="13504" w:name="_ETM_Q24_568130"/>
      <w:bookmarkEnd w:id="13504"/>
      <w:r>
        <w:rPr>
          <w:rtl/>
          <w:lang w:eastAsia="he-IL"/>
        </w:rPr>
        <w:t xml:space="preserve">השמאל </w:t>
      </w:r>
      <w:bookmarkStart w:id="13505" w:name="_ETM_Q24_568520"/>
      <w:bookmarkEnd w:id="13505"/>
      <w:r>
        <w:rPr>
          <w:rtl/>
          <w:lang w:eastAsia="he-IL"/>
        </w:rPr>
        <w:t xml:space="preserve">הרדיקלי </w:t>
      </w:r>
      <w:bookmarkStart w:id="13506" w:name="_ETM_Q24_569000"/>
      <w:bookmarkEnd w:id="13506"/>
      <w:r>
        <w:rPr>
          <w:rtl/>
          <w:lang w:eastAsia="he-IL"/>
        </w:rPr>
        <w:t>בהיסטריה</w:t>
      </w:r>
      <w:r>
        <w:rPr>
          <w:rFonts w:hint="cs"/>
          <w:rtl/>
          <w:lang w:eastAsia="he-IL"/>
        </w:rPr>
        <w:t>,</w:t>
      </w:r>
      <w:r>
        <w:rPr>
          <w:rtl/>
          <w:lang w:eastAsia="he-IL"/>
        </w:rPr>
        <w:t xml:space="preserve"> </w:t>
      </w:r>
      <w:bookmarkStart w:id="13507" w:name="_ETM_Q24_569540"/>
      <w:bookmarkEnd w:id="13507"/>
      <w:r>
        <w:rPr>
          <w:rtl/>
          <w:lang w:eastAsia="he-IL"/>
        </w:rPr>
        <w:t xml:space="preserve">כי </w:t>
      </w:r>
      <w:bookmarkStart w:id="13508" w:name="_ETM_Q24_569689"/>
      <w:bookmarkEnd w:id="13508"/>
      <w:r>
        <w:rPr>
          <w:rtl/>
          <w:lang w:eastAsia="he-IL"/>
        </w:rPr>
        <w:t xml:space="preserve">בלי </w:t>
      </w:r>
      <w:bookmarkStart w:id="13509" w:name="_ETM_Q24_569899"/>
      <w:bookmarkEnd w:id="13509"/>
      <w:r>
        <w:rPr>
          <w:rtl/>
          <w:lang w:eastAsia="he-IL"/>
        </w:rPr>
        <w:t xml:space="preserve">המימון </w:t>
      </w:r>
      <w:bookmarkStart w:id="13510" w:name="_ETM_Q24_570350"/>
      <w:bookmarkEnd w:id="13510"/>
      <w:r>
        <w:rPr>
          <w:rtl/>
          <w:lang w:eastAsia="he-IL"/>
        </w:rPr>
        <w:t xml:space="preserve">הממשלתי </w:t>
      </w:r>
      <w:bookmarkStart w:id="13511" w:name="_ETM_Q24_570979"/>
      <w:bookmarkEnd w:id="13511"/>
      <w:r>
        <w:rPr>
          <w:rFonts w:hint="cs"/>
          <w:rtl/>
          <w:lang w:eastAsia="he-IL"/>
        </w:rPr>
        <w:t>ה</w:t>
      </w:r>
      <w:r>
        <w:rPr>
          <w:rtl/>
          <w:lang w:eastAsia="he-IL"/>
        </w:rPr>
        <w:t>זר</w:t>
      </w:r>
      <w:r w:rsidR="003C0EE3">
        <w:rPr>
          <w:rFonts w:hint="cs"/>
          <w:rtl/>
          <w:lang w:eastAsia="he-IL"/>
        </w:rPr>
        <w:t>,</w:t>
      </w:r>
      <w:r>
        <w:rPr>
          <w:rtl/>
          <w:lang w:eastAsia="he-IL"/>
        </w:rPr>
        <w:t xml:space="preserve"> </w:t>
      </w:r>
      <w:bookmarkStart w:id="13512" w:name="_ETM_Q24_571610"/>
      <w:bookmarkEnd w:id="13512"/>
      <w:r>
        <w:rPr>
          <w:rtl/>
          <w:lang w:eastAsia="he-IL"/>
        </w:rPr>
        <w:t xml:space="preserve">אין </w:t>
      </w:r>
      <w:bookmarkStart w:id="13513" w:name="_ETM_Q24_571850"/>
      <w:bookmarkEnd w:id="13513"/>
      <w:r>
        <w:rPr>
          <w:rFonts w:hint="cs"/>
          <w:rtl/>
          <w:lang w:eastAsia="he-IL"/>
        </w:rPr>
        <w:t>ל</w:t>
      </w:r>
      <w:r>
        <w:rPr>
          <w:rtl/>
          <w:lang w:eastAsia="he-IL"/>
        </w:rPr>
        <w:t xml:space="preserve">קבוצה </w:t>
      </w:r>
      <w:bookmarkStart w:id="13514" w:name="_ETM_Q24_572329"/>
      <w:bookmarkEnd w:id="13514"/>
      <w:r>
        <w:rPr>
          <w:rtl/>
          <w:lang w:eastAsia="he-IL"/>
        </w:rPr>
        <w:t xml:space="preserve">הקטנה </w:t>
      </w:r>
      <w:bookmarkStart w:id="13515" w:name="_ETM_Q24_572779"/>
      <w:bookmarkEnd w:id="13515"/>
      <w:r>
        <w:rPr>
          <w:rtl/>
          <w:lang w:eastAsia="he-IL"/>
        </w:rPr>
        <w:t xml:space="preserve">הזו </w:t>
      </w:r>
      <w:bookmarkStart w:id="13516" w:name="_ETM_Q24_572990"/>
      <w:bookmarkEnd w:id="13516"/>
      <w:r>
        <w:rPr>
          <w:rtl/>
          <w:lang w:eastAsia="he-IL"/>
        </w:rPr>
        <w:t xml:space="preserve">שום </w:t>
      </w:r>
      <w:bookmarkStart w:id="13517" w:name="_ETM_Q24_573439"/>
      <w:bookmarkEnd w:id="13517"/>
      <w:r>
        <w:rPr>
          <w:rtl/>
          <w:lang w:eastAsia="he-IL"/>
        </w:rPr>
        <w:t xml:space="preserve">יכולת </w:t>
      </w:r>
      <w:bookmarkStart w:id="13518" w:name="_ETM_Q24_573920"/>
      <w:bookmarkEnd w:id="13518"/>
      <w:r>
        <w:rPr>
          <w:rtl/>
          <w:lang w:eastAsia="he-IL"/>
        </w:rPr>
        <w:t>להשפיע</w:t>
      </w:r>
      <w:r>
        <w:rPr>
          <w:rFonts w:hint="cs"/>
          <w:rtl/>
          <w:lang w:eastAsia="he-IL"/>
        </w:rPr>
        <w:t>.</w:t>
      </w:r>
    </w:p>
    <w:p w:rsidR="00E76ED6" w:rsidRDefault="00E76ED6" w:rsidP="005053CA">
      <w:pPr>
        <w:rPr>
          <w:rtl/>
          <w:lang w:eastAsia="he-IL"/>
        </w:rPr>
      </w:pPr>
      <w:bookmarkStart w:id="13519" w:name="_ETM_Q24_575645"/>
      <w:bookmarkStart w:id="13520" w:name="_ETM_Q24_575730"/>
      <w:bookmarkEnd w:id="13519"/>
      <w:bookmarkEnd w:id="13520"/>
    </w:p>
    <w:p w:rsidR="00E76ED6" w:rsidRDefault="00E76ED6" w:rsidP="00EA768E">
      <w:pPr>
        <w:rPr>
          <w:rtl/>
          <w:lang w:eastAsia="he-IL"/>
        </w:rPr>
      </w:pPr>
      <w:bookmarkStart w:id="13521" w:name="_ETM_Q24_575800"/>
      <w:bookmarkStart w:id="13522" w:name="_ETM_Q24_575862"/>
      <w:bookmarkEnd w:id="13521"/>
      <w:bookmarkEnd w:id="13522"/>
      <w:r>
        <w:rPr>
          <w:rtl/>
          <w:lang w:eastAsia="he-IL"/>
        </w:rPr>
        <w:t xml:space="preserve"> </w:t>
      </w:r>
      <w:bookmarkStart w:id="13523" w:name="_ETM_Q24_575190"/>
      <w:bookmarkEnd w:id="13523"/>
      <w:r>
        <w:rPr>
          <w:rtl/>
          <w:lang w:eastAsia="he-IL"/>
        </w:rPr>
        <w:t xml:space="preserve">את </w:t>
      </w:r>
      <w:bookmarkStart w:id="13524" w:name="_ETM_Q24_575279"/>
      <w:bookmarkEnd w:id="13524"/>
      <w:r>
        <w:rPr>
          <w:rtl/>
          <w:lang w:eastAsia="he-IL"/>
        </w:rPr>
        <w:t xml:space="preserve">הדברים </w:t>
      </w:r>
      <w:bookmarkStart w:id="13525" w:name="_ETM_Q24_575670"/>
      <w:bookmarkEnd w:id="13525"/>
      <w:r>
        <w:rPr>
          <w:rtl/>
          <w:lang w:eastAsia="he-IL"/>
        </w:rPr>
        <w:t xml:space="preserve">האלה </w:t>
      </w:r>
      <w:bookmarkStart w:id="13526" w:name="_ETM_Q24_575880"/>
      <w:bookmarkStart w:id="13527" w:name="_ETM_Q24_576090"/>
      <w:bookmarkEnd w:id="13526"/>
      <w:bookmarkEnd w:id="13527"/>
      <w:r>
        <w:rPr>
          <w:rtl/>
          <w:lang w:eastAsia="he-IL"/>
        </w:rPr>
        <w:t xml:space="preserve">אמר </w:t>
      </w:r>
      <w:bookmarkStart w:id="13528" w:name="_ETM_Q24_577010"/>
      <w:bookmarkEnd w:id="13528"/>
      <w:r>
        <w:rPr>
          <w:rtl/>
          <w:lang w:eastAsia="he-IL"/>
        </w:rPr>
        <w:t xml:space="preserve">פעיל </w:t>
      </w:r>
      <w:bookmarkStart w:id="13529" w:name="_ETM_Q24_577430"/>
      <w:bookmarkEnd w:id="13529"/>
      <w:r>
        <w:rPr>
          <w:rtl/>
          <w:lang w:eastAsia="he-IL"/>
        </w:rPr>
        <w:t xml:space="preserve">השמאל </w:t>
      </w:r>
      <w:bookmarkStart w:id="13530" w:name="_ETM_Q24_577820"/>
      <w:bookmarkEnd w:id="13530"/>
      <w:r>
        <w:rPr>
          <w:rtl/>
          <w:lang w:eastAsia="he-IL"/>
        </w:rPr>
        <w:t xml:space="preserve">הקיצוני </w:t>
      </w:r>
      <w:bookmarkStart w:id="13531" w:name="_ETM_Q24_578300"/>
      <w:bookmarkStart w:id="13532" w:name="_ETM_Q24_578960"/>
      <w:bookmarkEnd w:id="13531"/>
      <w:bookmarkEnd w:id="13532"/>
      <w:r>
        <w:rPr>
          <w:rFonts w:hint="cs"/>
          <w:rtl/>
          <w:lang w:eastAsia="he-IL"/>
        </w:rPr>
        <w:t xml:space="preserve">אלון ליאל </w:t>
      </w:r>
      <w:r>
        <w:rPr>
          <w:rtl/>
          <w:lang w:eastAsia="he-IL"/>
        </w:rPr>
        <w:t xml:space="preserve">בכנס </w:t>
      </w:r>
      <w:bookmarkStart w:id="13533" w:name="_ETM_Q24_579440"/>
      <w:bookmarkEnd w:id="13533"/>
      <w:r>
        <w:rPr>
          <w:rtl/>
          <w:lang w:eastAsia="he-IL"/>
        </w:rPr>
        <w:t xml:space="preserve">של </w:t>
      </w:r>
      <w:bookmarkStart w:id="13534" w:name="_ETM_Q24_579560"/>
      <w:bookmarkEnd w:id="13534"/>
      <w:r>
        <w:rPr>
          <w:rtl/>
          <w:lang w:eastAsia="he-IL"/>
        </w:rPr>
        <w:t xml:space="preserve">שוברים </w:t>
      </w:r>
      <w:bookmarkStart w:id="13535" w:name="_ETM_Q24_579980"/>
      <w:bookmarkEnd w:id="13535"/>
      <w:r>
        <w:rPr>
          <w:rtl/>
          <w:lang w:eastAsia="he-IL"/>
        </w:rPr>
        <w:t xml:space="preserve">שתיקה </w:t>
      </w:r>
      <w:bookmarkStart w:id="13536" w:name="_ETM_Q24_580820"/>
      <w:bookmarkStart w:id="13537" w:name="_ETM_Q24_581000"/>
      <w:bookmarkEnd w:id="13536"/>
      <w:bookmarkEnd w:id="13537"/>
      <w:r>
        <w:rPr>
          <w:rtl/>
          <w:lang w:eastAsia="he-IL"/>
        </w:rPr>
        <w:t xml:space="preserve">כבר </w:t>
      </w:r>
      <w:bookmarkStart w:id="13538" w:name="_ETM_Q24_581180"/>
      <w:bookmarkEnd w:id="13538"/>
      <w:r>
        <w:rPr>
          <w:rtl/>
          <w:lang w:eastAsia="he-IL"/>
        </w:rPr>
        <w:t xml:space="preserve">לפני </w:t>
      </w:r>
      <w:bookmarkStart w:id="13539" w:name="_ETM_Q24_581540"/>
      <w:bookmarkEnd w:id="13539"/>
      <w:r>
        <w:rPr>
          <w:rFonts w:hint="cs"/>
          <w:rtl/>
          <w:lang w:eastAsia="he-IL"/>
        </w:rPr>
        <w:t>עשר</w:t>
      </w:r>
      <w:r>
        <w:rPr>
          <w:rtl/>
          <w:lang w:eastAsia="he-IL"/>
        </w:rPr>
        <w:t xml:space="preserve"> </w:t>
      </w:r>
      <w:bookmarkStart w:id="13540" w:name="_ETM_Q24_581930"/>
      <w:bookmarkEnd w:id="13540"/>
      <w:r>
        <w:rPr>
          <w:rtl/>
          <w:lang w:eastAsia="he-IL"/>
        </w:rPr>
        <w:t>שנים</w:t>
      </w:r>
      <w:r>
        <w:rPr>
          <w:rFonts w:hint="cs"/>
          <w:rtl/>
          <w:lang w:eastAsia="he-IL"/>
        </w:rPr>
        <w:t>,</w:t>
      </w:r>
      <w:r>
        <w:rPr>
          <w:rtl/>
          <w:lang w:eastAsia="he-IL"/>
        </w:rPr>
        <w:t xml:space="preserve"> </w:t>
      </w:r>
      <w:bookmarkStart w:id="13541" w:name="_ETM_Q24_582350"/>
      <w:bookmarkEnd w:id="13541"/>
      <w:r>
        <w:rPr>
          <w:rtl/>
          <w:lang w:eastAsia="he-IL"/>
        </w:rPr>
        <w:t xml:space="preserve">בשנת </w:t>
      </w:r>
      <w:bookmarkStart w:id="13542" w:name="_ETM_Q24_582650"/>
      <w:bookmarkEnd w:id="13542"/>
      <w:r>
        <w:rPr>
          <w:rtl/>
          <w:lang w:eastAsia="he-IL"/>
        </w:rPr>
        <w:t>2015</w:t>
      </w:r>
      <w:r>
        <w:rPr>
          <w:rFonts w:hint="cs"/>
          <w:rtl/>
          <w:lang w:eastAsia="he-IL"/>
        </w:rPr>
        <w:t>.</w:t>
      </w:r>
      <w:r>
        <w:rPr>
          <w:rtl/>
          <w:lang w:eastAsia="he-IL"/>
        </w:rPr>
        <w:t xml:space="preserve"> </w:t>
      </w:r>
      <w:bookmarkStart w:id="13543" w:name="_ETM_Q24_584270"/>
      <w:bookmarkEnd w:id="13543"/>
      <w:r>
        <w:rPr>
          <w:rtl/>
          <w:lang w:eastAsia="he-IL"/>
        </w:rPr>
        <w:t xml:space="preserve">הוא </w:t>
      </w:r>
      <w:bookmarkStart w:id="13544" w:name="_ETM_Q24_584420"/>
      <w:bookmarkEnd w:id="13544"/>
      <w:r>
        <w:rPr>
          <w:rtl/>
          <w:lang w:eastAsia="he-IL"/>
        </w:rPr>
        <w:t>אמ</w:t>
      </w:r>
      <w:r>
        <w:rPr>
          <w:rFonts w:hint="cs"/>
          <w:rtl/>
          <w:lang w:eastAsia="he-IL"/>
        </w:rPr>
        <w:t>ר:</w:t>
      </w:r>
      <w:r>
        <w:rPr>
          <w:rtl/>
          <w:lang w:eastAsia="he-IL"/>
        </w:rPr>
        <w:t xml:space="preserve"> </w:t>
      </w:r>
      <w:bookmarkStart w:id="13545" w:name="_ETM_Q24_586100"/>
      <w:bookmarkEnd w:id="13545"/>
      <w:r>
        <w:rPr>
          <w:rFonts w:hint="cs"/>
          <w:rtl/>
          <w:lang w:eastAsia="he-IL"/>
        </w:rPr>
        <w:t>"</w:t>
      </w:r>
      <w:r>
        <w:rPr>
          <w:rtl/>
          <w:lang w:eastAsia="he-IL"/>
        </w:rPr>
        <w:t xml:space="preserve">יש </w:t>
      </w:r>
      <w:bookmarkStart w:id="13546" w:name="_ETM_Q24_586430"/>
      <w:bookmarkEnd w:id="13546"/>
      <w:r>
        <w:rPr>
          <w:rtl/>
          <w:lang w:eastAsia="he-IL"/>
        </w:rPr>
        <w:t xml:space="preserve">לך </w:t>
      </w:r>
      <w:bookmarkStart w:id="13547" w:name="_ETM_Q24_587150"/>
      <w:bookmarkEnd w:id="13547"/>
      <w:r>
        <w:rPr>
          <w:rtl/>
          <w:lang w:eastAsia="he-IL"/>
        </w:rPr>
        <w:t xml:space="preserve">לגיטימציה </w:t>
      </w:r>
      <w:bookmarkStart w:id="13548" w:name="_ETM_Q24_588790"/>
      <w:bookmarkEnd w:id="13548"/>
      <w:r>
        <w:rPr>
          <w:rtl/>
          <w:lang w:eastAsia="he-IL"/>
        </w:rPr>
        <w:t xml:space="preserve">של </w:t>
      </w:r>
      <w:bookmarkStart w:id="13549" w:name="_ETM_Q24_588970"/>
      <w:bookmarkEnd w:id="13549"/>
      <w:r>
        <w:rPr>
          <w:rFonts w:hint="cs"/>
          <w:rtl/>
          <w:lang w:eastAsia="he-IL"/>
        </w:rPr>
        <w:t>2% בישראל". ככה הוא אמר.</w:t>
      </w:r>
    </w:p>
    <w:p w:rsidR="00E76ED6" w:rsidRDefault="00E76ED6" w:rsidP="005053CA">
      <w:pPr>
        <w:rPr>
          <w:rtl/>
          <w:lang w:eastAsia="he-IL"/>
        </w:rPr>
      </w:pPr>
    </w:p>
    <w:p w:rsidR="00E76ED6" w:rsidRDefault="00E76ED6" w:rsidP="005053CA">
      <w:pPr>
        <w:pStyle w:val="af5"/>
        <w:keepNext/>
        <w:rPr>
          <w:rtl/>
        </w:rPr>
      </w:pPr>
      <w:r w:rsidRPr="002A3F39">
        <w:rPr>
          <w:rStyle w:val="TagStyle"/>
          <w:rtl/>
        </w:rPr>
        <w:t xml:space="preserve"> &lt;&lt; קריאה &gt;&gt; </w:t>
      </w:r>
      <w:r>
        <w:rPr>
          <w:rtl/>
        </w:rPr>
        <w:t>גלעד קריב (העבודה):</w:t>
      </w:r>
      <w:r w:rsidRPr="002A3F39">
        <w:rPr>
          <w:rStyle w:val="TagStyle"/>
          <w:rtl/>
        </w:rPr>
        <w:t xml:space="preserve"> &lt;&lt; קריאה &gt;&gt;</w:t>
      </w:r>
      <w:r>
        <w:rPr>
          <w:rtl/>
        </w:rPr>
        <w:t xml:space="preserve"> </w:t>
      </w:r>
    </w:p>
    <w:p w:rsidR="00E76ED6" w:rsidRDefault="00E76ED6" w:rsidP="005053CA">
      <w:pPr>
        <w:rPr>
          <w:rtl/>
          <w:lang w:eastAsia="he-IL"/>
        </w:rPr>
      </w:pPr>
    </w:p>
    <w:p w:rsidR="00E76ED6" w:rsidRDefault="00A5365A" w:rsidP="005053CA">
      <w:pPr>
        <w:ind w:left="720" w:firstLine="0"/>
        <w:rPr>
          <w:rtl/>
          <w:lang w:eastAsia="he-IL"/>
        </w:rPr>
      </w:pPr>
      <w:r>
        <w:rPr>
          <w:rFonts w:hint="cs"/>
          <w:rtl/>
          <w:lang w:eastAsia="he-IL"/>
        </w:rPr>
        <w:t>– – –</w:t>
      </w:r>
      <w:r w:rsidR="00E76ED6">
        <w:rPr>
          <w:rFonts w:hint="cs"/>
          <w:rtl/>
          <w:lang w:eastAsia="he-IL"/>
        </w:rPr>
        <w:t xml:space="preserve"> לשמאל הקיצוני. אתה כהניסט.</w:t>
      </w:r>
    </w:p>
    <w:p w:rsidR="00E76ED6" w:rsidRDefault="00E76ED6" w:rsidP="005053CA">
      <w:pPr>
        <w:rPr>
          <w:rtl/>
          <w:lang w:eastAsia="he-IL"/>
        </w:rPr>
      </w:pPr>
    </w:p>
    <w:p w:rsidR="00E76ED6" w:rsidRDefault="00E76ED6" w:rsidP="005053CA">
      <w:pPr>
        <w:pStyle w:val="-"/>
        <w:keepNext/>
        <w:rPr>
          <w:rtl/>
        </w:rPr>
      </w:pPr>
      <w:r w:rsidRPr="000E3D0C">
        <w:rPr>
          <w:rStyle w:val="TagStyle"/>
          <w:rtl/>
        </w:rPr>
        <w:t xml:space="preserve">&lt;&lt; דובר_המשך &gt;&gt; </w:t>
      </w:r>
      <w:r>
        <w:rPr>
          <w:rtl/>
        </w:rPr>
        <w:t>אריאל קלנר (הליכוד):</w:t>
      </w:r>
      <w:r w:rsidRPr="000E3D0C">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5053CA">
      <w:pPr>
        <w:rPr>
          <w:rtl/>
          <w:lang w:eastAsia="he-IL"/>
        </w:rPr>
      </w:pPr>
      <w:bookmarkStart w:id="13550" w:name="_ETM_Q24_593321"/>
      <w:bookmarkEnd w:id="13550"/>
      <w:r>
        <w:rPr>
          <w:rFonts w:hint="cs"/>
          <w:rtl/>
          <w:lang w:eastAsia="he-IL"/>
        </w:rPr>
        <w:t xml:space="preserve">של 2%. </w:t>
      </w:r>
      <w:r>
        <w:rPr>
          <w:rtl/>
          <w:lang w:eastAsia="he-IL"/>
        </w:rPr>
        <w:t xml:space="preserve">של </w:t>
      </w:r>
      <w:bookmarkStart w:id="13551" w:name="_ETM_Q24_592810"/>
      <w:bookmarkEnd w:id="13551"/>
      <w:r>
        <w:rPr>
          <w:rFonts w:hint="cs"/>
          <w:rtl/>
          <w:lang w:eastAsia="he-IL"/>
        </w:rPr>
        <w:t>ה</w:t>
      </w:r>
      <w:r>
        <w:rPr>
          <w:rtl/>
          <w:lang w:eastAsia="he-IL"/>
        </w:rPr>
        <w:t xml:space="preserve">אנשים </w:t>
      </w:r>
      <w:bookmarkStart w:id="13552" w:name="_ETM_Q24_593560"/>
      <w:bookmarkStart w:id="13553" w:name="_ETM_Q24_594070"/>
      <w:bookmarkEnd w:id="13552"/>
      <w:bookmarkEnd w:id="13553"/>
      <w:r>
        <w:rPr>
          <w:rFonts w:hint="cs"/>
          <w:rtl/>
          <w:lang w:eastAsia="he-IL"/>
        </w:rPr>
        <w:t>הכי</w:t>
      </w:r>
      <w:bookmarkStart w:id="13554" w:name="_ETM_Q24_593487"/>
      <w:bookmarkEnd w:id="13554"/>
      <w:r>
        <w:rPr>
          <w:rFonts w:hint="cs"/>
          <w:rtl/>
          <w:lang w:eastAsia="he-IL"/>
        </w:rPr>
        <w:t xml:space="preserve"> מוסריים. </w:t>
      </w:r>
      <w:bookmarkStart w:id="13555" w:name="_ETM_Q24_595140"/>
      <w:bookmarkEnd w:id="13555"/>
      <w:r>
        <w:rPr>
          <w:rtl/>
          <w:lang w:eastAsia="he-IL"/>
        </w:rPr>
        <w:t xml:space="preserve">אבל </w:t>
      </w:r>
      <w:bookmarkStart w:id="13556" w:name="_ETM_Q24_595440"/>
      <w:bookmarkEnd w:id="13556"/>
      <w:r>
        <w:rPr>
          <w:rFonts w:hint="cs"/>
          <w:rtl/>
          <w:lang w:eastAsia="he-IL"/>
        </w:rPr>
        <w:t xml:space="preserve">איזה 2%? הוא אומר: "של האנשים הכי מוסריים. האנשים הכי נבונים, שמסוגלים לראות 20 </w:t>
      </w:r>
      <w:bookmarkStart w:id="13557" w:name="_ETM_Q24_603338"/>
      <w:bookmarkEnd w:id="13557"/>
      <w:r>
        <w:rPr>
          <w:rFonts w:hint="cs"/>
          <w:rtl/>
          <w:lang w:eastAsia="he-IL"/>
        </w:rPr>
        <w:t>שנה קדימה".</w:t>
      </w:r>
    </w:p>
    <w:p w:rsidR="00E76ED6" w:rsidRDefault="00E76ED6" w:rsidP="005053CA">
      <w:pPr>
        <w:rPr>
          <w:rtl/>
          <w:lang w:eastAsia="he-IL"/>
        </w:rPr>
      </w:pPr>
    </w:p>
    <w:p w:rsidR="00E76ED6" w:rsidRDefault="00E76ED6" w:rsidP="005053CA">
      <w:pPr>
        <w:pStyle w:val="af5"/>
        <w:keepNext/>
        <w:rPr>
          <w:rtl/>
        </w:rPr>
      </w:pPr>
      <w:bookmarkStart w:id="13558" w:name="ET_interruption_6156_10"/>
      <w:r w:rsidRPr="00C6473A">
        <w:rPr>
          <w:rStyle w:val="TagStyle"/>
          <w:rtl/>
        </w:rPr>
        <w:t xml:space="preserve"> &lt;&lt; קריאה &gt;&gt; </w:t>
      </w:r>
      <w:r>
        <w:rPr>
          <w:rtl/>
        </w:rPr>
        <w:t>גלעד קריב (העבודה):</w:t>
      </w:r>
      <w:r w:rsidRPr="00C6473A">
        <w:rPr>
          <w:rStyle w:val="TagStyle"/>
          <w:rtl/>
        </w:rPr>
        <w:t xml:space="preserve"> &lt;&lt; קריאה &gt;&gt;</w:t>
      </w:r>
      <w:r>
        <w:rPr>
          <w:rtl/>
        </w:rPr>
        <w:t xml:space="preserve"> </w:t>
      </w:r>
      <w:bookmarkEnd w:id="13558"/>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אויש </w:t>
      </w:r>
      <w:r w:rsidR="00A5365A">
        <w:rPr>
          <w:rFonts w:hint="cs"/>
          <w:rtl/>
          <w:lang w:eastAsia="he-IL"/>
        </w:rPr>
        <w:t>– – –</w:t>
      </w:r>
    </w:p>
    <w:p w:rsidR="00E76ED6" w:rsidRDefault="00E76ED6" w:rsidP="005053CA">
      <w:pPr>
        <w:rPr>
          <w:rtl/>
          <w:lang w:eastAsia="he-IL"/>
        </w:rPr>
      </w:pPr>
    </w:p>
    <w:p w:rsidR="00E76ED6" w:rsidRDefault="00E76ED6" w:rsidP="005053CA">
      <w:pPr>
        <w:pStyle w:val="-"/>
        <w:keepNext/>
        <w:rPr>
          <w:rtl/>
        </w:rPr>
      </w:pPr>
      <w:r w:rsidRPr="000E3D0C">
        <w:rPr>
          <w:rStyle w:val="TagStyle"/>
          <w:rtl/>
        </w:rPr>
        <w:t xml:space="preserve">&lt;&lt; דובר_המשך &gt;&gt; </w:t>
      </w:r>
      <w:r>
        <w:rPr>
          <w:rtl/>
        </w:rPr>
        <w:t>אריאל קלנר (הליכוד):</w:t>
      </w:r>
      <w:r w:rsidRPr="000E3D0C">
        <w:rPr>
          <w:rStyle w:val="TagStyle"/>
          <w:rtl/>
        </w:rPr>
        <w:t xml:space="preserve"> &lt;&lt; דובר_המשך &gt;&gt;</w:t>
      </w:r>
      <w:r>
        <w:rPr>
          <w:rtl/>
        </w:rPr>
        <w:t xml:space="preserve"> </w:t>
      </w:r>
    </w:p>
    <w:p w:rsidR="00E76ED6" w:rsidRDefault="00E76ED6" w:rsidP="005053CA">
      <w:pPr>
        <w:rPr>
          <w:rtl/>
          <w:lang w:eastAsia="he-IL"/>
        </w:rPr>
      </w:pPr>
    </w:p>
    <w:p w:rsidR="00E76ED6" w:rsidRDefault="00E76ED6" w:rsidP="00EA768E">
      <w:pPr>
        <w:rPr>
          <w:rtl/>
          <w:lang w:eastAsia="he-IL"/>
        </w:rPr>
      </w:pPr>
      <w:r>
        <w:rPr>
          <w:rFonts w:hint="cs"/>
          <w:rtl/>
          <w:lang w:eastAsia="he-IL"/>
        </w:rPr>
        <w:t xml:space="preserve">"דמוקרטיה לא נעצרת בזה שהולכים להצביע </w:t>
      </w:r>
      <w:r w:rsidR="00A5365A">
        <w:rPr>
          <w:rFonts w:hint="cs"/>
          <w:rtl/>
          <w:lang w:eastAsia="he-IL"/>
        </w:rPr>
        <w:t>– – –</w:t>
      </w:r>
      <w:r>
        <w:rPr>
          <w:rFonts w:hint="cs"/>
          <w:rtl/>
          <w:lang w:eastAsia="he-IL"/>
        </w:rPr>
        <w:t xml:space="preserve"> </w:t>
      </w:r>
      <w:bookmarkStart w:id="13559" w:name="_ETM_Q24_606299"/>
      <w:bookmarkEnd w:id="13559"/>
      <w:r>
        <w:rPr>
          <w:rtl/>
          <w:lang w:eastAsia="he-IL"/>
        </w:rPr>
        <w:t xml:space="preserve">היציאה </w:t>
      </w:r>
      <w:bookmarkStart w:id="13560" w:name="_ETM_Q24_606839"/>
      <w:bookmarkEnd w:id="13560"/>
      <w:r>
        <w:rPr>
          <w:rtl/>
          <w:lang w:eastAsia="he-IL"/>
        </w:rPr>
        <w:t xml:space="preserve">החוצה </w:t>
      </w:r>
      <w:bookmarkStart w:id="13561" w:name="_ETM_Q24_608940"/>
      <w:bookmarkEnd w:id="13561"/>
      <w:r>
        <w:rPr>
          <w:rFonts w:hint="cs"/>
          <w:rtl/>
          <w:lang w:eastAsia="he-IL"/>
        </w:rPr>
        <w:t xml:space="preserve">היא לגיטימית במקרים שיש חלק </w:t>
      </w:r>
      <w:bookmarkStart w:id="13562" w:name="_ETM_Q24_609150"/>
      <w:bookmarkStart w:id="13563" w:name="_ETM_Q24_609450"/>
      <w:bookmarkStart w:id="13564" w:name="_ETM_Q24_609720"/>
      <w:bookmarkStart w:id="13565" w:name="_ETM_Q24_609989"/>
      <w:bookmarkEnd w:id="13562"/>
      <w:bookmarkEnd w:id="13563"/>
      <w:bookmarkEnd w:id="13564"/>
      <w:bookmarkEnd w:id="13565"/>
      <w:r>
        <w:rPr>
          <w:rtl/>
          <w:lang w:eastAsia="he-IL"/>
        </w:rPr>
        <w:t xml:space="preserve">מהציבור </w:t>
      </w:r>
      <w:bookmarkStart w:id="13566" w:name="_ETM_Q24_610860"/>
      <w:bookmarkEnd w:id="13566"/>
      <w:r>
        <w:rPr>
          <w:rtl/>
          <w:lang w:eastAsia="he-IL"/>
        </w:rPr>
        <w:t xml:space="preserve">שמרגיש </w:t>
      </w:r>
      <w:bookmarkStart w:id="13567" w:name="_ETM_Q24_611340"/>
      <w:bookmarkEnd w:id="13567"/>
      <w:r>
        <w:rPr>
          <w:rFonts w:hint="cs"/>
          <w:rtl/>
          <w:lang w:eastAsia="he-IL"/>
        </w:rPr>
        <w:t>שהקונ</w:t>
      </w:r>
      <w:r w:rsidR="00EA768E">
        <w:rPr>
          <w:rFonts w:hint="cs"/>
          <w:rtl/>
          <w:lang w:eastAsia="he-IL"/>
        </w:rPr>
        <w:t>ס</w:t>
      </w:r>
      <w:r>
        <w:rPr>
          <w:rFonts w:hint="cs"/>
          <w:rtl/>
          <w:lang w:eastAsia="he-IL"/>
        </w:rPr>
        <w:t>נזוס</w:t>
      </w:r>
      <w:r>
        <w:rPr>
          <w:rtl/>
          <w:lang w:eastAsia="he-IL"/>
        </w:rPr>
        <w:t xml:space="preserve"> </w:t>
      </w:r>
      <w:bookmarkStart w:id="13568" w:name="_ETM_Q24_612480"/>
      <w:bookmarkEnd w:id="13568"/>
      <w:r>
        <w:rPr>
          <w:rtl/>
          <w:lang w:eastAsia="he-IL"/>
        </w:rPr>
        <w:t>ש</w:t>
      </w:r>
      <w:r>
        <w:rPr>
          <w:rFonts w:hint="cs"/>
          <w:rtl/>
          <w:lang w:eastAsia="he-IL"/>
        </w:rPr>
        <w:t>גוי</w:t>
      </w:r>
      <w:r>
        <w:rPr>
          <w:rtl/>
          <w:lang w:eastAsia="he-IL"/>
        </w:rPr>
        <w:t xml:space="preserve"> </w:t>
      </w:r>
      <w:bookmarkStart w:id="13569" w:name="_ETM_Q24_612959"/>
      <w:bookmarkEnd w:id="13569"/>
      <w:r>
        <w:rPr>
          <w:rtl/>
          <w:lang w:eastAsia="he-IL"/>
        </w:rPr>
        <w:t xml:space="preserve">ולא </w:t>
      </w:r>
      <w:bookmarkStart w:id="13570" w:name="_ETM_Q24_613200"/>
      <w:bookmarkStart w:id="13571" w:name="_ETM_Q24_614730"/>
      <w:bookmarkEnd w:id="13570"/>
      <w:bookmarkEnd w:id="13571"/>
      <w:r>
        <w:rPr>
          <w:rFonts w:hint="cs"/>
          <w:rtl/>
          <w:lang w:eastAsia="he-IL"/>
        </w:rPr>
        <w:t xml:space="preserve">מוסרי". </w:t>
      </w:r>
    </w:p>
    <w:p w:rsidR="00E76ED6" w:rsidRDefault="00E76ED6" w:rsidP="005053CA">
      <w:pPr>
        <w:rPr>
          <w:rtl/>
          <w:lang w:eastAsia="he-IL"/>
        </w:rPr>
      </w:pPr>
    </w:p>
    <w:p w:rsidR="00E76ED6" w:rsidRDefault="00E76ED6" w:rsidP="00EA768E">
      <w:pPr>
        <w:rPr>
          <w:rtl/>
          <w:lang w:eastAsia="he-IL"/>
        </w:rPr>
      </w:pPr>
      <w:bookmarkStart w:id="13572" w:name="_ETM_Q24_615024"/>
      <w:bookmarkEnd w:id="13572"/>
      <w:r>
        <w:rPr>
          <w:rFonts w:hint="cs"/>
          <w:rtl/>
          <w:lang w:eastAsia="he-IL"/>
        </w:rPr>
        <w:t xml:space="preserve">הם </w:t>
      </w:r>
      <w:bookmarkStart w:id="13573" w:name="_ETM_Q24_614910"/>
      <w:bookmarkEnd w:id="13573"/>
      <w:r>
        <w:rPr>
          <w:rtl/>
          <w:lang w:eastAsia="he-IL"/>
        </w:rPr>
        <w:t xml:space="preserve">מדברים </w:t>
      </w:r>
      <w:bookmarkStart w:id="13574" w:name="_ETM_Q24_615390"/>
      <w:bookmarkEnd w:id="13574"/>
      <w:r>
        <w:rPr>
          <w:rtl/>
          <w:lang w:eastAsia="he-IL"/>
        </w:rPr>
        <w:t xml:space="preserve">על </w:t>
      </w:r>
      <w:bookmarkStart w:id="13575" w:name="_ETM_Q24_616349"/>
      <w:bookmarkEnd w:id="13575"/>
      <w:r>
        <w:rPr>
          <w:rFonts w:hint="cs"/>
          <w:rtl/>
          <w:lang w:eastAsia="he-IL"/>
        </w:rPr>
        <w:t>עמותות ל</w:t>
      </w:r>
      <w:r>
        <w:rPr>
          <w:rtl/>
          <w:lang w:eastAsia="he-IL"/>
        </w:rPr>
        <w:t xml:space="preserve">זכויות </w:t>
      </w:r>
      <w:bookmarkStart w:id="13576" w:name="_ETM_Q24_616890"/>
      <w:bookmarkEnd w:id="13576"/>
      <w:r>
        <w:rPr>
          <w:rtl/>
          <w:lang w:eastAsia="he-IL"/>
        </w:rPr>
        <w:t>אדם</w:t>
      </w:r>
      <w:r>
        <w:rPr>
          <w:rFonts w:hint="cs"/>
          <w:rtl/>
          <w:lang w:eastAsia="he-IL"/>
        </w:rPr>
        <w:t>.</w:t>
      </w:r>
      <w:r>
        <w:rPr>
          <w:rtl/>
          <w:lang w:eastAsia="he-IL"/>
        </w:rPr>
        <w:t xml:space="preserve"> </w:t>
      </w:r>
      <w:bookmarkStart w:id="13577" w:name="_ETM_Q24_618319"/>
      <w:bookmarkEnd w:id="13577"/>
      <w:r>
        <w:rPr>
          <w:rtl/>
          <w:lang w:eastAsia="he-IL"/>
        </w:rPr>
        <w:t xml:space="preserve">תיכנסו </w:t>
      </w:r>
      <w:bookmarkStart w:id="13578" w:name="_ETM_Q24_619430"/>
      <w:bookmarkStart w:id="13579" w:name="_ETM_Q24_620060"/>
      <w:bookmarkEnd w:id="13578"/>
      <w:bookmarkEnd w:id="13579"/>
      <w:r>
        <w:rPr>
          <w:rtl/>
          <w:lang w:eastAsia="he-IL"/>
        </w:rPr>
        <w:t xml:space="preserve">לאתר </w:t>
      </w:r>
      <w:bookmarkStart w:id="13580" w:name="_ETM_Q24_620930"/>
      <w:bookmarkEnd w:id="13580"/>
      <w:r>
        <w:rPr>
          <w:rtl/>
          <w:lang w:eastAsia="he-IL"/>
        </w:rPr>
        <w:t xml:space="preserve">של </w:t>
      </w:r>
      <w:bookmarkStart w:id="13581" w:name="_ETM_Q24_621140"/>
      <w:bookmarkEnd w:id="13581"/>
      <w:r>
        <w:rPr>
          <w:rtl/>
          <w:lang w:eastAsia="he-IL"/>
        </w:rPr>
        <w:t xml:space="preserve">המוקד </w:t>
      </w:r>
      <w:bookmarkStart w:id="13582" w:name="_ETM_Q24_621890"/>
      <w:bookmarkEnd w:id="13582"/>
      <w:r>
        <w:rPr>
          <w:rtl/>
          <w:lang w:eastAsia="he-IL"/>
        </w:rPr>
        <w:t xml:space="preserve">להגנת </w:t>
      </w:r>
      <w:bookmarkStart w:id="13583" w:name="_ETM_Q24_622700"/>
      <w:bookmarkEnd w:id="13583"/>
      <w:r>
        <w:rPr>
          <w:rtl/>
          <w:lang w:eastAsia="he-IL"/>
        </w:rPr>
        <w:t>הפרט</w:t>
      </w:r>
      <w:r w:rsidR="00EA768E">
        <w:rPr>
          <w:rFonts w:hint="cs"/>
          <w:rtl/>
          <w:lang w:eastAsia="he-IL"/>
        </w:rPr>
        <w:t>,</w:t>
      </w:r>
      <w:r>
        <w:rPr>
          <w:rtl/>
          <w:lang w:eastAsia="he-IL"/>
        </w:rPr>
        <w:t xml:space="preserve"> </w:t>
      </w:r>
      <w:bookmarkStart w:id="13584" w:name="_ETM_Q24_623660"/>
      <w:bookmarkEnd w:id="13584"/>
      <w:r>
        <w:rPr>
          <w:rtl/>
          <w:lang w:eastAsia="he-IL"/>
        </w:rPr>
        <w:t xml:space="preserve">ארגון </w:t>
      </w:r>
      <w:bookmarkStart w:id="13585" w:name="_ETM_Q24_624200"/>
      <w:bookmarkEnd w:id="13585"/>
      <w:r>
        <w:rPr>
          <w:rtl/>
          <w:lang w:eastAsia="he-IL"/>
        </w:rPr>
        <w:t xml:space="preserve">במימון </w:t>
      </w:r>
      <w:bookmarkStart w:id="13586" w:name="_ETM_Q24_624800"/>
      <w:bookmarkEnd w:id="13586"/>
      <w:r>
        <w:rPr>
          <w:rtl/>
          <w:lang w:eastAsia="he-IL"/>
        </w:rPr>
        <w:t xml:space="preserve">מדינתי </w:t>
      </w:r>
      <w:bookmarkStart w:id="13587" w:name="_ETM_Q24_625490"/>
      <w:bookmarkEnd w:id="13587"/>
      <w:r>
        <w:rPr>
          <w:rtl/>
          <w:lang w:eastAsia="he-IL"/>
        </w:rPr>
        <w:t>אירופי</w:t>
      </w:r>
      <w:r>
        <w:rPr>
          <w:rFonts w:hint="cs"/>
          <w:rtl/>
          <w:lang w:eastAsia="he-IL"/>
        </w:rPr>
        <w:t>.</w:t>
      </w:r>
      <w:r>
        <w:rPr>
          <w:rtl/>
          <w:lang w:eastAsia="he-IL"/>
        </w:rPr>
        <w:t xml:space="preserve"> </w:t>
      </w:r>
      <w:bookmarkStart w:id="13588" w:name="_ETM_Q24_626880"/>
      <w:bookmarkEnd w:id="13588"/>
      <w:r>
        <w:rPr>
          <w:rtl/>
          <w:lang w:eastAsia="he-IL"/>
        </w:rPr>
        <w:t xml:space="preserve">זה </w:t>
      </w:r>
      <w:bookmarkStart w:id="13589" w:name="_ETM_Q24_627120"/>
      <w:bookmarkEnd w:id="13589"/>
      <w:r>
        <w:rPr>
          <w:rtl/>
          <w:lang w:eastAsia="he-IL"/>
        </w:rPr>
        <w:t xml:space="preserve">ארגון </w:t>
      </w:r>
      <w:bookmarkStart w:id="13590" w:name="_ETM_Q24_627450"/>
      <w:bookmarkEnd w:id="13590"/>
      <w:r>
        <w:rPr>
          <w:rtl/>
          <w:lang w:eastAsia="he-IL"/>
        </w:rPr>
        <w:t xml:space="preserve">זכויות </w:t>
      </w:r>
      <w:bookmarkStart w:id="13591" w:name="_ETM_Q24_627840"/>
      <w:bookmarkEnd w:id="13591"/>
      <w:r>
        <w:rPr>
          <w:rtl/>
          <w:lang w:eastAsia="he-IL"/>
        </w:rPr>
        <w:t>אדם</w:t>
      </w:r>
      <w:r>
        <w:rPr>
          <w:rFonts w:hint="cs"/>
          <w:rtl/>
          <w:lang w:eastAsia="he-IL"/>
        </w:rPr>
        <w:t>?</w:t>
      </w:r>
      <w:r>
        <w:rPr>
          <w:rtl/>
          <w:lang w:eastAsia="he-IL"/>
        </w:rPr>
        <w:t xml:space="preserve"> </w:t>
      </w:r>
      <w:bookmarkStart w:id="13592" w:name="_ETM_Q24_629209"/>
      <w:bookmarkEnd w:id="13592"/>
      <w:r>
        <w:rPr>
          <w:rtl/>
          <w:lang w:eastAsia="he-IL"/>
        </w:rPr>
        <w:t xml:space="preserve">תסתכלו </w:t>
      </w:r>
      <w:bookmarkStart w:id="13593" w:name="_ETM_Q24_629689"/>
      <w:bookmarkEnd w:id="13593"/>
      <w:r>
        <w:rPr>
          <w:rtl/>
          <w:lang w:eastAsia="he-IL"/>
        </w:rPr>
        <w:t xml:space="preserve">בעיניים </w:t>
      </w:r>
      <w:bookmarkStart w:id="13594" w:name="_ETM_Q24_630140"/>
      <w:bookmarkStart w:id="13595" w:name="_ETM_Q24_630379"/>
      <w:bookmarkEnd w:id="13594"/>
      <w:bookmarkEnd w:id="13595"/>
      <w:r>
        <w:rPr>
          <w:rFonts w:hint="cs"/>
          <w:rtl/>
          <w:lang w:eastAsia="he-IL"/>
        </w:rPr>
        <w:t xml:space="preserve">של </w:t>
      </w:r>
      <w:r>
        <w:rPr>
          <w:rtl/>
          <w:lang w:eastAsia="he-IL"/>
        </w:rPr>
        <w:t xml:space="preserve">הרצל </w:t>
      </w:r>
      <w:bookmarkStart w:id="13596" w:name="_ETM_Q24_630620"/>
      <w:bookmarkEnd w:id="13596"/>
      <w:r>
        <w:rPr>
          <w:rtl/>
          <w:lang w:eastAsia="he-IL"/>
        </w:rPr>
        <w:t xml:space="preserve">ומירב </w:t>
      </w:r>
      <w:bookmarkStart w:id="13597" w:name="_ETM_Q24_631040"/>
      <w:bookmarkEnd w:id="13597"/>
      <w:r>
        <w:rPr>
          <w:rtl/>
          <w:lang w:eastAsia="he-IL"/>
        </w:rPr>
        <w:t>חג'ג'</w:t>
      </w:r>
      <w:r w:rsidR="00EA768E">
        <w:rPr>
          <w:rFonts w:hint="cs"/>
          <w:rtl/>
          <w:lang w:eastAsia="he-IL"/>
        </w:rPr>
        <w:t>,</w:t>
      </w:r>
      <w:r>
        <w:rPr>
          <w:rtl/>
          <w:lang w:eastAsia="he-IL"/>
        </w:rPr>
        <w:t xml:space="preserve"> </w:t>
      </w:r>
      <w:bookmarkStart w:id="13598" w:name="_ETM_Q24_631819"/>
      <w:bookmarkEnd w:id="13598"/>
      <w:r>
        <w:rPr>
          <w:rtl/>
          <w:lang w:eastAsia="he-IL"/>
        </w:rPr>
        <w:t xml:space="preserve">ההורים </w:t>
      </w:r>
      <w:bookmarkStart w:id="13599" w:name="_ETM_Q24_632090"/>
      <w:bookmarkEnd w:id="13599"/>
      <w:r>
        <w:rPr>
          <w:rtl/>
          <w:lang w:eastAsia="he-IL"/>
        </w:rPr>
        <w:t>השכולים</w:t>
      </w:r>
      <w:r>
        <w:rPr>
          <w:rFonts w:hint="cs"/>
          <w:rtl/>
          <w:lang w:eastAsia="he-IL"/>
        </w:rPr>
        <w:t xml:space="preserve">, או של דבורה גונן, שפגשו את עורכי הדין </w:t>
      </w:r>
      <w:bookmarkStart w:id="13600" w:name="_ETM_Q24_632959"/>
      <w:bookmarkStart w:id="13601" w:name="_ETM_Q24_633109"/>
      <w:bookmarkStart w:id="13602" w:name="_ETM_Q24_633590"/>
      <w:bookmarkStart w:id="13603" w:name="_ETM_Q24_635170"/>
      <w:bookmarkStart w:id="13604" w:name="_ETM_Q24_635829"/>
      <w:bookmarkStart w:id="13605" w:name="_ETM_Q24_637030"/>
      <w:bookmarkStart w:id="13606" w:name="_ETM_Q24_637239"/>
      <w:bookmarkStart w:id="13607" w:name="_ETM_Q24_637540"/>
      <w:bookmarkEnd w:id="13600"/>
      <w:bookmarkEnd w:id="13601"/>
      <w:bookmarkEnd w:id="13602"/>
      <w:bookmarkEnd w:id="13603"/>
      <w:bookmarkEnd w:id="13604"/>
      <w:bookmarkEnd w:id="13605"/>
      <w:bookmarkEnd w:id="13606"/>
      <w:bookmarkEnd w:id="13607"/>
      <w:r>
        <w:rPr>
          <w:rtl/>
          <w:lang w:eastAsia="he-IL"/>
        </w:rPr>
        <w:t xml:space="preserve">שהארגון </w:t>
      </w:r>
      <w:bookmarkStart w:id="13608" w:name="_ETM_Q24_637959"/>
      <w:bookmarkEnd w:id="13608"/>
      <w:r>
        <w:rPr>
          <w:rtl/>
          <w:lang w:eastAsia="he-IL"/>
        </w:rPr>
        <w:t>הנ</w:t>
      </w:r>
      <w:r>
        <w:rPr>
          <w:rFonts w:hint="cs"/>
          <w:rtl/>
          <w:lang w:eastAsia="he-IL"/>
        </w:rPr>
        <w:t>בז</w:t>
      </w:r>
      <w:r>
        <w:rPr>
          <w:rtl/>
          <w:lang w:eastAsia="he-IL"/>
        </w:rPr>
        <w:t xml:space="preserve">י </w:t>
      </w:r>
      <w:bookmarkStart w:id="13609" w:name="_ETM_Q24_638469"/>
      <w:bookmarkEnd w:id="13609"/>
      <w:r>
        <w:rPr>
          <w:rtl/>
          <w:lang w:eastAsia="he-IL"/>
        </w:rPr>
        <w:t xml:space="preserve">הזה </w:t>
      </w:r>
      <w:bookmarkStart w:id="13610" w:name="_ETM_Q24_638709"/>
      <w:bookmarkEnd w:id="13610"/>
      <w:r>
        <w:rPr>
          <w:rtl/>
          <w:lang w:eastAsia="he-IL"/>
        </w:rPr>
        <w:t>מממן</w:t>
      </w:r>
      <w:r>
        <w:rPr>
          <w:rFonts w:hint="cs"/>
          <w:rtl/>
          <w:lang w:eastAsia="he-IL"/>
        </w:rPr>
        <w:t>,</w:t>
      </w:r>
      <w:r>
        <w:rPr>
          <w:rtl/>
          <w:lang w:eastAsia="he-IL"/>
        </w:rPr>
        <w:t xml:space="preserve"> </w:t>
      </w:r>
      <w:bookmarkStart w:id="13611" w:name="_ETM_Q24_640159"/>
      <w:bookmarkEnd w:id="13611"/>
      <w:r>
        <w:rPr>
          <w:rtl/>
          <w:lang w:eastAsia="he-IL"/>
        </w:rPr>
        <w:t xml:space="preserve">מממן </w:t>
      </w:r>
      <w:bookmarkStart w:id="13612" w:name="_ETM_Q24_640639"/>
      <w:bookmarkEnd w:id="13612"/>
      <w:r>
        <w:rPr>
          <w:rtl/>
          <w:lang w:eastAsia="he-IL"/>
        </w:rPr>
        <w:t xml:space="preserve">כדי </w:t>
      </w:r>
      <w:bookmarkStart w:id="13613" w:name="_ETM_Q24_640879"/>
      <w:bookmarkEnd w:id="13613"/>
      <w:r>
        <w:rPr>
          <w:rtl/>
          <w:lang w:eastAsia="he-IL"/>
        </w:rPr>
        <w:t>לה</w:t>
      </w:r>
      <w:r>
        <w:rPr>
          <w:rFonts w:hint="cs"/>
          <w:rtl/>
          <w:lang w:eastAsia="he-IL"/>
        </w:rPr>
        <w:t xml:space="preserve">גן על הרוצחים של יקיריהם. </w:t>
      </w:r>
      <w:bookmarkStart w:id="13614" w:name="_ETM_Q24_641209"/>
      <w:bookmarkStart w:id="13615" w:name="_ETM_Q24_641269"/>
      <w:bookmarkStart w:id="13616" w:name="_ETM_Q24_641389"/>
      <w:bookmarkStart w:id="13617" w:name="_ETM_Q24_642080"/>
      <w:bookmarkStart w:id="13618" w:name="_ETM_Q24_642200"/>
      <w:bookmarkStart w:id="13619" w:name="_ETM_Q24_642770"/>
      <w:bookmarkStart w:id="13620" w:name="_ETM_Q24_642920"/>
      <w:bookmarkStart w:id="13621" w:name="_ETM_Q24_644819"/>
      <w:bookmarkStart w:id="13622" w:name="_ETM_Q24_645150"/>
      <w:bookmarkStart w:id="13623" w:name="_ETM_Q24_645630"/>
      <w:bookmarkStart w:id="13624" w:name="_ETM_Q24_646440"/>
      <w:bookmarkStart w:id="13625" w:name="_ETM_Q24_647520"/>
      <w:bookmarkEnd w:id="13614"/>
      <w:bookmarkEnd w:id="13615"/>
      <w:bookmarkEnd w:id="13616"/>
      <w:bookmarkEnd w:id="13617"/>
      <w:bookmarkEnd w:id="13618"/>
      <w:bookmarkEnd w:id="13619"/>
      <w:bookmarkEnd w:id="13620"/>
      <w:bookmarkEnd w:id="13621"/>
      <w:bookmarkEnd w:id="13622"/>
      <w:bookmarkEnd w:id="13623"/>
      <w:bookmarkEnd w:id="13624"/>
      <w:bookmarkEnd w:id="13625"/>
      <w:r>
        <w:rPr>
          <w:rtl/>
          <w:lang w:eastAsia="he-IL"/>
        </w:rPr>
        <w:t xml:space="preserve">איפה </w:t>
      </w:r>
      <w:bookmarkStart w:id="13626" w:name="_ETM_Q24_647819"/>
      <w:bookmarkEnd w:id="13626"/>
      <w:r>
        <w:rPr>
          <w:rtl/>
          <w:lang w:eastAsia="he-IL"/>
        </w:rPr>
        <w:t xml:space="preserve">שצריך </w:t>
      </w:r>
      <w:bookmarkStart w:id="13627" w:name="_ETM_Q24_648180"/>
      <w:bookmarkEnd w:id="13627"/>
      <w:r>
        <w:rPr>
          <w:rFonts w:hint="cs"/>
          <w:rtl/>
          <w:lang w:eastAsia="he-IL"/>
        </w:rPr>
        <w:t>לתקן</w:t>
      </w:r>
      <w:r w:rsidR="00EA768E">
        <w:rPr>
          <w:rFonts w:hint="cs"/>
          <w:rtl/>
          <w:lang w:eastAsia="he-IL"/>
        </w:rPr>
        <w:t>,</w:t>
      </w:r>
      <w:r>
        <w:rPr>
          <w:rFonts w:hint="cs"/>
          <w:rtl/>
          <w:lang w:eastAsia="he-IL"/>
        </w:rPr>
        <w:t xml:space="preserve"> נתקן</w:t>
      </w:r>
      <w:r w:rsidR="00EA768E">
        <w:rPr>
          <w:rFonts w:hint="cs"/>
          <w:rtl/>
          <w:lang w:eastAsia="he-IL"/>
        </w:rPr>
        <w:t>,</w:t>
      </w:r>
      <w:r>
        <w:rPr>
          <w:rFonts w:hint="cs"/>
          <w:rtl/>
          <w:lang w:eastAsia="he-IL"/>
        </w:rPr>
        <w:t xml:space="preserve"> איפה שצריך </w:t>
      </w:r>
      <w:r>
        <w:rPr>
          <w:rtl/>
          <w:lang w:eastAsia="he-IL"/>
        </w:rPr>
        <w:t>לדייק</w:t>
      </w:r>
      <w:r w:rsidR="00EA768E">
        <w:rPr>
          <w:rFonts w:hint="cs"/>
          <w:rtl/>
          <w:lang w:eastAsia="he-IL"/>
        </w:rPr>
        <w:t>,</w:t>
      </w:r>
      <w:r>
        <w:rPr>
          <w:rtl/>
          <w:lang w:eastAsia="he-IL"/>
        </w:rPr>
        <w:t xml:space="preserve"> </w:t>
      </w:r>
      <w:bookmarkStart w:id="13628" w:name="_ETM_Q24_648900"/>
      <w:bookmarkEnd w:id="13628"/>
      <w:r>
        <w:rPr>
          <w:rFonts w:hint="cs"/>
          <w:rtl/>
          <w:lang w:eastAsia="he-IL"/>
        </w:rPr>
        <w:t>נ</w:t>
      </w:r>
      <w:r>
        <w:rPr>
          <w:rtl/>
          <w:lang w:eastAsia="he-IL"/>
        </w:rPr>
        <w:t>דייק</w:t>
      </w:r>
      <w:r w:rsidR="00EA768E">
        <w:rPr>
          <w:rFonts w:hint="cs"/>
          <w:rtl/>
          <w:lang w:eastAsia="he-IL"/>
        </w:rPr>
        <w:t>,</w:t>
      </w:r>
      <w:r>
        <w:rPr>
          <w:rtl/>
          <w:lang w:eastAsia="he-IL"/>
        </w:rPr>
        <w:t xml:space="preserve"> </w:t>
      </w:r>
      <w:bookmarkStart w:id="13629" w:name="_ETM_Q24_649590"/>
      <w:bookmarkEnd w:id="13629"/>
      <w:r>
        <w:rPr>
          <w:rtl/>
          <w:lang w:eastAsia="he-IL"/>
        </w:rPr>
        <w:t xml:space="preserve">אבל </w:t>
      </w:r>
      <w:bookmarkStart w:id="13630" w:name="_ETM_Q24_650129"/>
      <w:bookmarkEnd w:id="13630"/>
      <w:r>
        <w:rPr>
          <w:rtl/>
          <w:lang w:eastAsia="he-IL"/>
        </w:rPr>
        <w:t xml:space="preserve">איפה </w:t>
      </w:r>
      <w:bookmarkStart w:id="13631" w:name="_ETM_Q24_650370"/>
      <w:bookmarkEnd w:id="13631"/>
      <w:r>
        <w:rPr>
          <w:rtl/>
          <w:lang w:eastAsia="he-IL"/>
        </w:rPr>
        <w:t xml:space="preserve">שצריך </w:t>
      </w:r>
      <w:bookmarkStart w:id="13632" w:name="_ETM_Q24_650879"/>
      <w:bookmarkEnd w:id="13632"/>
      <w:r>
        <w:rPr>
          <w:rFonts w:hint="cs"/>
          <w:rtl/>
          <w:lang w:eastAsia="he-IL"/>
        </w:rPr>
        <w:t>להיאבק</w:t>
      </w:r>
      <w:r>
        <w:rPr>
          <w:rtl/>
          <w:lang w:eastAsia="he-IL"/>
        </w:rPr>
        <w:t xml:space="preserve"> </w:t>
      </w:r>
      <w:bookmarkStart w:id="13633" w:name="_ETM_Q24_651510"/>
      <w:bookmarkEnd w:id="13633"/>
      <w:r>
        <w:rPr>
          <w:rtl/>
          <w:lang w:eastAsia="he-IL"/>
        </w:rPr>
        <w:t xml:space="preserve">כדי </w:t>
      </w:r>
      <w:bookmarkStart w:id="13634" w:name="_ETM_Q24_651750"/>
      <w:bookmarkEnd w:id="13634"/>
      <w:r>
        <w:rPr>
          <w:rtl/>
          <w:lang w:eastAsia="he-IL"/>
        </w:rPr>
        <w:t xml:space="preserve">לשמור </w:t>
      </w:r>
      <w:bookmarkStart w:id="13635" w:name="_ETM_Q24_652170"/>
      <w:bookmarkEnd w:id="13635"/>
      <w:r>
        <w:rPr>
          <w:rtl/>
          <w:lang w:eastAsia="he-IL"/>
        </w:rPr>
        <w:t xml:space="preserve">על </w:t>
      </w:r>
      <w:bookmarkStart w:id="13636" w:name="_ETM_Q24_652260"/>
      <w:bookmarkEnd w:id="13636"/>
      <w:r>
        <w:rPr>
          <w:rtl/>
          <w:lang w:eastAsia="he-IL"/>
        </w:rPr>
        <w:t xml:space="preserve">המדינה </w:t>
      </w:r>
      <w:bookmarkStart w:id="13637" w:name="_ETM_Q24_652620"/>
      <w:bookmarkEnd w:id="13637"/>
      <w:r>
        <w:rPr>
          <w:rtl/>
          <w:lang w:eastAsia="he-IL"/>
        </w:rPr>
        <w:t>היהודית</w:t>
      </w:r>
      <w:r>
        <w:rPr>
          <w:rFonts w:hint="cs"/>
          <w:rtl/>
          <w:lang w:eastAsia="he-IL"/>
        </w:rPr>
        <w:t xml:space="preserve"> –</w:t>
      </w:r>
      <w:r>
        <w:rPr>
          <w:rtl/>
          <w:lang w:eastAsia="he-IL"/>
        </w:rPr>
        <w:t xml:space="preserve"> </w:t>
      </w:r>
      <w:bookmarkStart w:id="13638" w:name="_ETM_Q24_653250"/>
      <w:bookmarkEnd w:id="13638"/>
      <w:r>
        <w:rPr>
          <w:rtl/>
          <w:lang w:eastAsia="he-IL"/>
        </w:rPr>
        <w:t xml:space="preserve">אני </w:t>
      </w:r>
      <w:bookmarkStart w:id="13639" w:name="_ETM_Q24_653879"/>
      <w:bookmarkEnd w:id="13639"/>
      <w:r>
        <w:rPr>
          <w:rFonts w:hint="cs"/>
          <w:rtl/>
          <w:lang w:eastAsia="he-IL"/>
        </w:rPr>
        <w:t xml:space="preserve">אאבק </w:t>
      </w:r>
      <w:bookmarkStart w:id="13640" w:name="_ETM_Q24_654209"/>
      <w:bookmarkStart w:id="13641" w:name="_ETM_Q24_654330"/>
      <w:bookmarkEnd w:id="13640"/>
      <w:bookmarkEnd w:id="13641"/>
      <w:r>
        <w:rPr>
          <w:rFonts w:hint="cs"/>
          <w:rtl/>
          <w:lang w:eastAsia="he-IL"/>
        </w:rPr>
        <w:t xml:space="preserve">עד </w:t>
      </w:r>
      <w:r>
        <w:rPr>
          <w:rtl/>
          <w:lang w:eastAsia="he-IL"/>
        </w:rPr>
        <w:t>התיקון</w:t>
      </w:r>
      <w:r>
        <w:rPr>
          <w:rFonts w:hint="cs"/>
          <w:rtl/>
          <w:lang w:eastAsia="he-IL"/>
        </w:rPr>
        <w:t>.</w:t>
      </w:r>
    </w:p>
    <w:p w:rsidR="00E76ED6" w:rsidRDefault="00E76ED6" w:rsidP="005053CA">
      <w:pPr>
        <w:rPr>
          <w:rtl/>
          <w:lang w:eastAsia="he-IL"/>
        </w:rPr>
      </w:pPr>
    </w:p>
    <w:p w:rsidR="00E76ED6" w:rsidRDefault="00E76ED6" w:rsidP="00EA768E">
      <w:pPr>
        <w:rPr>
          <w:rtl/>
          <w:lang w:eastAsia="he-IL"/>
        </w:rPr>
      </w:pPr>
      <w:r>
        <w:rPr>
          <w:rFonts w:hint="cs"/>
          <w:rtl/>
          <w:lang w:eastAsia="he-IL"/>
        </w:rPr>
        <w:t>אני אסיים בברכה לחיילי צה"ל וכוחות הביטחון במלחמת</w:t>
      </w:r>
      <w:r>
        <w:rPr>
          <w:rtl/>
          <w:lang w:eastAsia="he-IL"/>
        </w:rPr>
        <w:t xml:space="preserve"> </w:t>
      </w:r>
      <w:bookmarkStart w:id="13642" w:name="_ETM_Q24_661040"/>
      <w:bookmarkEnd w:id="13642"/>
      <w:r>
        <w:rPr>
          <w:rtl/>
          <w:lang w:eastAsia="he-IL"/>
        </w:rPr>
        <w:t>התקומה</w:t>
      </w:r>
      <w:r w:rsidR="00EA768E">
        <w:rPr>
          <w:rFonts w:hint="cs"/>
          <w:rtl/>
          <w:lang w:eastAsia="he-IL"/>
        </w:rPr>
        <w:t>:</w:t>
      </w:r>
      <w:r>
        <w:rPr>
          <w:rtl/>
          <w:lang w:eastAsia="he-IL"/>
        </w:rPr>
        <w:t xml:space="preserve"> </w:t>
      </w:r>
      <w:bookmarkStart w:id="13643" w:name="_ETM_Q24_661879"/>
      <w:bookmarkEnd w:id="13643"/>
      <w:r>
        <w:rPr>
          <w:rtl/>
          <w:lang w:eastAsia="he-IL"/>
        </w:rPr>
        <w:t xml:space="preserve">שבעזרת </w:t>
      </w:r>
      <w:bookmarkStart w:id="13644" w:name="_ETM_Q24_662689"/>
      <w:bookmarkEnd w:id="13644"/>
      <w:r>
        <w:rPr>
          <w:rtl/>
          <w:lang w:eastAsia="he-IL"/>
        </w:rPr>
        <w:t xml:space="preserve">השם </w:t>
      </w:r>
      <w:bookmarkStart w:id="13645" w:name="_ETM_Q24_662930"/>
      <w:bookmarkEnd w:id="13645"/>
      <w:r>
        <w:rPr>
          <w:rtl/>
          <w:lang w:eastAsia="he-IL"/>
        </w:rPr>
        <w:t xml:space="preserve">ישובו </w:t>
      </w:r>
      <w:bookmarkStart w:id="13646" w:name="_ETM_Q24_663439"/>
      <w:bookmarkEnd w:id="13646"/>
      <w:r>
        <w:rPr>
          <w:rtl/>
          <w:lang w:eastAsia="he-IL"/>
        </w:rPr>
        <w:t xml:space="preserve">עטורי </w:t>
      </w:r>
      <w:bookmarkStart w:id="13647" w:name="_ETM_Q24_664010"/>
      <w:bookmarkEnd w:id="13647"/>
      <w:r>
        <w:rPr>
          <w:rtl/>
          <w:lang w:eastAsia="he-IL"/>
        </w:rPr>
        <w:t>ניצחון</w:t>
      </w:r>
      <w:r>
        <w:rPr>
          <w:rFonts w:hint="cs"/>
          <w:rtl/>
          <w:lang w:eastAsia="he-IL"/>
        </w:rPr>
        <w:t>,</w:t>
      </w:r>
      <w:r>
        <w:rPr>
          <w:rtl/>
          <w:lang w:eastAsia="he-IL"/>
        </w:rPr>
        <w:t xml:space="preserve"> </w:t>
      </w:r>
      <w:bookmarkStart w:id="13648" w:name="_ETM_Q24_664639"/>
      <w:bookmarkEnd w:id="13648"/>
      <w:r>
        <w:rPr>
          <w:rtl/>
          <w:lang w:eastAsia="he-IL"/>
        </w:rPr>
        <w:t xml:space="preserve">בריאים </w:t>
      </w:r>
      <w:bookmarkStart w:id="13649" w:name="_ETM_Q24_664909"/>
      <w:bookmarkEnd w:id="13649"/>
      <w:r>
        <w:rPr>
          <w:rtl/>
          <w:lang w:eastAsia="he-IL"/>
        </w:rPr>
        <w:t>ושלמים</w:t>
      </w:r>
      <w:r>
        <w:rPr>
          <w:rFonts w:hint="cs"/>
          <w:rtl/>
          <w:lang w:eastAsia="he-IL"/>
        </w:rPr>
        <w:t>, ו</w:t>
      </w:r>
      <w:bookmarkStart w:id="13650" w:name="_ETM_Q24_666129"/>
      <w:bookmarkEnd w:id="13650"/>
      <w:r>
        <w:rPr>
          <w:rtl/>
          <w:lang w:eastAsia="he-IL"/>
        </w:rPr>
        <w:t xml:space="preserve">שנזכה </w:t>
      </w:r>
      <w:bookmarkStart w:id="13651" w:name="_ETM_Q24_666760"/>
      <w:bookmarkEnd w:id="13651"/>
      <w:r>
        <w:rPr>
          <w:rtl/>
          <w:lang w:eastAsia="he-IL"/>
        </w:rPr>
        <w:t xml:space="preserve">לשחרר </w:t>
      </w:r>
      <w:bookmarkStart w:id="13652" w:name="_ETM_Q24_667299"/>
      <w:bookmarkEnd w:id="13652"/>
      <w:r>
        <w:rPr>
          <w:rtl/>
          <w:lang w:eastAsia="he-IL"/>
        </w:rPr>
        <w:t xml:space="preserve">את </w:t>
      </w:r>
      <w:bookmarkStart w:id="13653" w:name="_ETM_Q24_667420"/>
      <w:bookmarkEnd w:id="13653"/>
      <w:r>
        <w:rPr>
          <w:rtl/>
          <w:lang w:eastAsia="he-IL"/>
        </w:rPr>
        <w:t xml:space="preserve">אחינו </w:t>
      </w:r>
      <w:bookmarkStart w:id="13654" w:name="_ETM_Q24_668139"/>
      <w:bookmarkEnd w:id="13654"/>
      <w:r>
        <w:rPr>
          <w:rtl/>
          <w:lang w:eastAsia="he-IL"/>
        </w:rPr>
        <w:t xml:space="preserve">מהשבי </w:t>
      </w:r>
      <w:bookmarkStart w:id="13655" w:name="_ETM_Q24_669340"/>
      <w:bookmarkEnd w:id="13655"/>
      <w:r>
        <w:rPr>
          <w:rtl/>
          <w:lang w:eastAsia="he-IL"/>
        </w:rPr>
        <w:t>בגבורה</w:t>
      </w:r>
      <w:r>
        <w:rPr>
          <w:rFonts w:hint="cs"/>
          <w:rtl/>
          <w:lang w:eastAsia="he-IL"/>
        </w:rPr>
        <w:t>,</w:t>
      </w:r>
      <w:r>
        <w:rPr>
          <w:rtl/>
          <w:lang w:eastAsia="he-IL"/>
        </w:rPr>
        <w:t xml:space="preserve"> </w:t>
      </w:r>
      <w:bookmarkStart w:id="13656" w:name="_ETM_Q24_670239"/>
      <w:bookmarkEnd w:id="13656"/>
      <w:r>
        <w:rPr>
          <w:rtl/>
          <w:lang w:eastAsia="he-IL"/>
        </w:rPr>
        <w:t xml:space="preserve">תוך </w:t>
      </w:r>
      <w:bookmarkStart w:id="13657" w:name="_ETM_Q24_670510"/>
      <w:bookmarkEnd w:id="13657"/>
      <w:r>
        <w:rPr>
          <w:rtl/>
          <w:lang w:eastAsia="he-IL"/>
        </w:rPr>
        <w:t xml:space="preserve">שאנחנו </w:t>
      </w:r>
      <w:bookmarkStart w:id="13658" w:name="_ETM_Q24_671049"/>
      <w:bookmarkStart w:id="13659" w:name="_ETM_Q24_671650"/>
      <w:bookmarkEnd w:id="13658"/>
      <w:bookmarkEnd w:id="13659"/>
      <w:r>
        <w:rPr>
          <w:rFonts w:hint="cs"/>
          <w:rtl/>
          <w:lang w:eastAsia="he-IL"/>
        </w:rPr>
        <w:t xml:space="preserve">עוקרים </w:t>
      </w:r>
      <w:bookmarkStart w:id="13660" w:name="_ETM_Q24_672920"/>
      <w:bookmarkEnd w:id="13660"/>
      <w:r>
        <w:rPr>
          <w:rtl/>
          <w:lang w:eastAsia="he-IL"/>
        </w:rPr>
        <w:t xml:space="preserve">לאויבינו </w:t>
      </w:r>
      <w:bookmarkStart w:id="13661" w:name="_ETM_Q24_672310"/>
      <w:bookmarkEnd w:id="13661"/>
      <w:r>
        <w:rPr>
          <w:rtl/>
          <w:lang w:eastAsia="he-IL"/>
        </w:rPr>
        <w:t xml:space="preserve">את </w:t>
      </w:r>
      <w:bookmarkStart w:id="13662" w:name="_ETM_Q24_672400"/>
      <w:bookmarkEnd w:id="13662"/>
      <w:r>
        <w:rPr>
          <w:rtl/>
          <w:lang w:eastAsia="he-IL"/>
        </w:rPr>
        <w:t xml:space="preserve">הרצון </w:t>
      </w:r>
      <w:bookmarkStart w:id="13663" w:name="_ETM_Q24_673060"/>
      <w:bookmarkEnd w:id="13663"/>
      <w:r>
        <w:rPr>
          <w:rtl/>
          <w:lang w:eastAsia="he-IL"/>
        </w:rPr>
        <w:t xml:space="preserve">לחטוף </w:t>
      </w:r>
      <w:bookmarkStart w:id="13664" w:name="_ETM_Q24_673930"/>
      <w:bookmarkEnd w:id="13664"/>
      <w:r>
        <w:rPr>
          <w:rtl/>
          <w:lang w:eastAsia="he-IL"/>
        </w:rPr>
        <w:t xml:space="preserve">ולרצוח </w:t>
      </w:r>
      <w:bookmarkStart w:id="13665" w:name="_ETM_Q24_674769"/>
      <w:bookmarkEnd w:id="13665"/>
      <w:r>
        <w:rPr>
          <w:rtl/>
          <w:lang w:eastAsia="he-IL"/>
        </w:rPr>
        <w:t xml:space="preserve">בנו </w:t>
      </w:r>
      <w:bookmarkStart w:id="13666" w:name="_ETM_Q24_675099"/>
      <w:bookmarkEnd w:id="13666"/>
      <w:r>
        <w:rPr>
          <w:rtl/>
          <w:lang w:eastAsia="he-IL"/>
        </w:rPr>
        <w:t>שוב</w:t>
      </w:r>
      <w:r>
        <w:rPr>
          <w:rFonts w:hint="cs"/>
          <w:rtl/>
          <w:lang w:eastAsia="he-IL"/>
        </w:rPr>
        <w:t>.</w:t>
      </w:r>
      <w:r>
        <w:rPr>
          <w:rtl/>
          <w:lang w:eastAsia="he-IL"/>
        </w:rPr>
        <w:t xml:space="preserve"> </w:t>
      </w:r>
      <w:bookmarkStart w:id="13667" w:name="_ETM_Q24_676190"/>
      <w:bookmarkEnd w:id="13667"/>
      <w:r>
        <w:rPr>
          <w:rtl/>
          <w:lang w:eastAsia="he-IL"/>
        </w:rPr>
        <w:t xml:space="preserve">שבועיים </w:t>
      </w:r>
      <w:bookmarkStart w:id="13668" w:name="_ETM_Q24_676700"/>
      <w:bookmarkEnd w:id="13668"/>
      <w:r>
        <w:rPr>
          <w:rtl/>
          <w:lang w:eastAsia="he-IL"/>
        </w:rPr>
        <w:t xml:space="preserve">אחרי </w:t>
      </w:r>
      <w:bookmarkStart w:id="13669" w:name="_ETM_Q24_676940"/>
      <w:bookmarkEnd w:id="13669"/>
      <w:r>
        <w:rPr>
          <w:rtl/>
          <w:lang w:eastAsia="he-IL"/>
        </w:rPr>
        <w:t xml:space="preserve">יום </w:t>
      </w:r>
      <w:bookmarkStart w:id="13670" w:name="_ETM_Q24_677090"/>
      <w:bookmarkEnd w:id="13670"/>
      <w:r>
        <w:rPr>
          <w:rtl/>
          <w:lang w:eastAsia="he-IL"/>
        </w:rPr>
        <w:t>העצמאות</w:t>
      </w:r>
      <w:r>
        <w:rPr>
          <w:rFonts w:hint="cs"/>
          <w:rtl/>
          <w:lang w:eastAsia="he-IL"/>
        </w:rPr>
        <w:t>,</w:t>
      </w:r>
      <w:r>
        <w:rPr>
          <w:rtl/>
          <w:lang w:eastAsia="he-IL"/>
        </w:rPr>
        <w:t xml:space="preserve"> </w:t>
      </w:r>
      <w:bookmarkStart w:id="13671" w:name="_ETM_Q24_677569"/>
      <w:bookmarkStart w:id="13672" w:name="_ETM_Q24_677660"/>
      <w:bookmarkEnd w:id="13671"/>
      <w:bookmarkEnd w:id="13672"/>
      <w:r>
        <w:rPr>
          <w:rtl/>
          <w:lang w:eastAsia="he-IL"/>
        </w:rPr>
        <w:t xml:space="preserve">ערב </w:t>
      </w:r>
      <w:bookmarkStart w:id="13673" w:name="_ETM_Q24_677840"/>
      <w:bookmarkEnd w:id="13673"/>
      <w:r>
        <w:rPr>
          <w:rtl/>
          <w:lang w:eastAsia="he-IL"/>
        </w:rPr>
        <w:t xml:space="preserve">יום </w:t>
      </w:r>
      <w:bookmarkStart w:id="13674" w:name="_ETM_Q24_678020"/>
      <w:bookmarkEnd w:id="13674"/>
      <w:r>
        <w:rPr>
          <w:rtl/>
          <w:lang w:eastAsia="he-IL"/>
        </w:rPr>
        <w:t xml:space="preserve">חירות </w:t>
      </w:r>
      <w:bookmarkStart w:id="13675" w:name="_ETM_Q24_678349"/>
      <w:bookmarkEnd w:id="13675"/>
      <w:r>
        <w:rPr>
          <w:rtl/>
          <w:lang w:eastAsia="he-IL"/>
        </w:rPr>
        <w:t>ירושלים</w:t>
      </w:r>
      <w:r>
        <w:rPr>
          <w:rFonts w:hint="cs"/>
          <w:rtl/>
          <w:lang w:eastAsia="he-IL"/>
        </w:rPr>
        <w:t>,</w:t>
      </w:r>
      <w:r>
        <w:rPr>
          <w:rtl/>
          <w:lang w:eastAsia="he-IL"/>
        </w:rPr>
        <w:t xml:space="preserve"> </w:t>
      </w:r>
      <w:bookmarkStart w:id="13676" w:name="_ETM_Q24_679550"/>
      <w:bookmarkEnd w:id="13676"/>
      <w:r>
        <w:rPr>
          <w:rtl/>
          <w:lang w:eastAsia="he-IL"/>
        </w:rPr>
        <w:t xml:space="preserve">המאבק </w:t>
      </w:r>
      <w:bookmarkStart w:id="13677" w:name="_ETM_Q24_680360"/>
      <w:bookmarkEnd w:id="13677"/>
      <w:r>
        <w:rPr>
          <w:rtl/>
          <w:lang w:eastAsia="he-IL"/>
        </w:rPr>
        <w:t xml:space="preserve">על </w:t>
      </w:r>
      <w:bookmarkStart w:id="13678" w:name="_ETM_Q24_680480"/>
      <w:bookmarkEnd w:id="13678"/>
      <w:r>
        <w:rPr>
          <w:rtl/>
          <w:lang w:eastAsia="he-IL"/>
        </w:rPr>
        <w:t xml:space="preserve">חירות </w:t>
      </w:r>
      <w:bookmarkStart w:id="13679" w:name="_ETM_Q24_680989"/>
      <w:bookmarkEnd w:id="13679"/>
      <w:r>
        <w:rPr>
          <w:rtl/>
          <w:lang w:eastAsia="he-IL"/>
        </w:rPr>
        <w:t xml:space="preserve">עם </w:t>
      </w:r>
      <w:bookmarkStart w:id="13680" w:name="_ETM_Q24_681260"/>
      <w:bookmarkEnd w:id="13680"/>
      <w:r>
        <w:rPr>
          <w:rtl/>
          <w:lang w:eastAsia="he-IL"/>
        </w:rPr>
        <w:t xml:space="preserve">ישראל </w:t>
      </w:r>
      <w:bookmarkStart w:id="13681" w:name="_ETM_Q24_681770"/>
      <w:bookmarkEnd w:id="13681"/>
      <w:r>
        <w:rPr>
          <w:rtl/>
          <w:lang w:eastAsia="he-IL"/>
        </w:rPr>
        <w:t xml:space="preserve">בארצו </w:t>
      </w:r>
      <w:bookmarkStart w:id="13682" w:name="_ETM_Q24_682220"/>
      <w:bookmarkEnd w:id="13682"/>
      <w:r>
        <w:rPr>
          <w:rtl/>
          <w:lang w:eastAsia="he-IL"/>
        </w:rPr>
        <w:t>נמשך</w:t>
      </w:r>
      <w:r>
        <w:rPr>
          <w:rFonts w:hint="cs"/>
          <w:rtl/>
          <w:lang w:eastAsia="he-IL"/>
        </w:rPr>
        <w:t>,</w:t>
      </w:r>
      <w:r>
        <w:rPr>
          <w:rtl/>
          <w:lang w:eastAsia="he-IL"/>
        </w:rPr>
        <w:t xml:space="preserve"> </w:t>
      </w:r>
      <w:bookmarkStart w:id="13683" w:name="_ETM_Q24_683330"/>
      <w:bookmarkEnd w:id="13683"/>
      <w:r>
        <w:rPr>
          <w:rtl/>
          <w:lang w:eastAsia="he-IL"/>
        </w:rPr>
        <w:t xml:space="preserve">ואין </w:t>
      </w:r>
      <w:bookmarkStart w:id="13684" w:name="_ETM_Q24_683810"/>
      <w:bookmarkEnd w:id="13684"/>
      <w:r>
        <w:rPr>
          <w:rtl/>
          <w:lang w:eastAsia="he-IL"/>
        </w:rPr>
        <w:t xml:space="preserve">לי </w:t>
      </w:r>
      <w:bookmarkStart w:id="13685" w:name="_ETM_Q24_683900"/>
      <w:bookmarkEnd w:id="13685"/>
      <w:r>
        <w:rPr>
          <w:rtl/>
          <w:lang w:eastAsia="he-IL"/>
        </w:rPr>
        <w:t xml:space="preserve">ספק </w:t>
      </w:r>
      <w:bookmarkStart w:id="13686" w:name="_ETM_Q24_684590"/>
      <w:bookmarkEnd w:id="13686"/>
      <w:r>
        <w:rPr>
          <w:rtl/>
          <w:lang w:eastAsia="he-IL"/>
        </w:rPr>
        <w:t xml:space="preserve">שאנחנו </w:t>
      </w:r>
      <w:bookmarkStart w:id="13687" w:name="_ETM_Q24_685519"/>
      <w:bookmarkEnd w:id="13687"/>
      <w:r>
        <w:rPr>
          <w:rtl/>
          <w:lang w:eastAsia="he-IL"/>
        </w:rPr>
        <w:t xml:space="preserve">ננצח </w:t>
      </w:r>
      <w:bookmarkStart w:id="13688" w:name="_ETM_Q24_686090"/>
      <w:bookmarkEnd w:id="13688"/>
      <w:r>
        <w:rPr>
          <w:rtl/>
          <w:lang w:eastAsia="he-IL"/>
        </w:rPr>
        <w:t>בו</w:t>
      </w:r>
      <w:r>
        <w:rPr>
          <w:rFonts w:hint="cs"/>
          <w:rtl/>
          <w:lang w:eastAsia="he-IL"/>
        </w:rPr>
        <w:t>.</w:t>
      </w:r>
      <w:r>
        <w:rPr>
          <w:rtl/>
          <w:lang w:eastAsia="he-IL"/>
        </w:rPr>
        <w:t xml:space="preserve"> </w:t>
      </w:r>
      <w:bookmarkStart w:id="13689" w:name="_ETM_Q24_686330"/>
      <w:bookmarkEnd w:id="13689"/>
      <w:r>
        <w:rPr>
          <w:rtl/>
          <w:lang w:eastAsia="he-IL"/>
        </w:rPr>
        <w:t xml:space="preserve">תודה </w:t>
      </w:r>
      <w:bookmarkStart w:id="13690" w:name="_ETM_Q24_686599"/>
      <w:bookmarkEnd w:id="13690"/>
      <w:r>
        <w:rPr>
          <w:rtl/>
          <w:lang w:eastAsia="he-IL"/>
        </w:rPr>
        <w:t>רבה</w:t>
      </w:r>
      <w:r>
        <w:rPr>
          <w:rFonts w:hint="cs"/>
          <w:rtl/>
          <w:lang w:eastAsia="he-IL"/>
        </w:rPr>
        <w:t xml:space="preserve">. </w:t>
      </w:r>
    </w:p>
    <w:p w:rsidR="00E76ED6" w:rsidRDefault="00E76ED6" w:rsidP="005053CA">
      <w:pPr>
        <w:rPr>
          <w:rtl/>
          <w:lang w:eastAsia="he-IL"/>
        </w:rPr>
      </w:pPr>
      <w:bookmarkStart w:id="13691" w:name="_ETM_Q24_688894"/>
      <w:bookmarkStart w:id="13692" w:name="_ETM_Q24_688983"/>
      <w:bookmarkEnd w:id="13691"/>
      <w:bookmarkEnd w:id="13692"/>
    </w:p>
    <w:p w:rsidR="00E76ED6" w:rsidRDefault="00E76ED6" w:rsidP="005053CA">
      <w:pPr>
        <w:pStyle w:val="af6"/>
        <w:keepNext/>
        <w:rPr>
          <w:rtl/>
        </w:rPr>
      </w:pPr>
      <w:r w:rsidRPr="000E3D0C">
        <w:rPr>
          <w:rStyle w:val="TagStyle"/>
          <w:rtl/>
        </w:rPr>
        <w:t xml:space="preserve">&lt;&lt; יור &gt;&gt; </w:t>
      </w:r>
      <w:r>
        <w:rPr>
          <w:rtl/>
        </w:rPr>
        <w:t>היו"ר ניסים ואטורי:</w:t>
      </w:r>
      <w:r w:rsidRPr="000E3D0C">
        <w:rPr>
          <w:rStyle w:val="TagStyle"/>
          <w:rtl/>
        </w:rPr>
        <w:t xml:space="preserve"> &lt;&lt; יור &gt;&gt;</w:t>
      </w:r>
      <w:r>
        <w:rPr>
          <w:rtl/>
        </w:rPr>
        <w:t xml:space="preserve"> </w:t>
      </w:r>
    </w:p>
    <w:p w:rsidR="00E76ED6" w:rsidRDefault="00E76ED6" w:rsidP="005053CA">
      <w:pPr>
        <w:rPr>
          <w:rtl/>
          <w:lang w:eastAsia="he-IL"/>
        </w:rPr>
      </w:pPr>
    </w:p>
    <w:p w:rsidR="00E76ED6" w:rsidRDefault="00E76ED6" w:rsidP="004432CA">
      <w:pPr>
        <w:rPr>
          <w:rtl/>
          <w:lang w:eastAsia="he-IL"/>
        </w:rPr>
      </w:pPr>
      <w:r>
        <w:rPr>
          <w:rFonts w:hint="cs"/>
          <w:rtl/>
          <w:lang w:eastAsia="he-IL"/>
        </w:rPr>
        <w:t xml:space="preserve">תודה רבה. </w:t>
      </w:r>
      <w:bookmarkStart w:id="13693" w:name="_ETM_Q24_685289"/>
      <w:bookmarkStart w:id="13694" w:name="_ETM_Q24_685337"/>
      <w:bookmarkStart w:id="13695" w:name="_ETM_Q24_685457"/>
      <w:bookmarkStart w:id="13696" w:name="_ETM_Q24_685501"/>
      <w:bookmarkEnd w:id="13693"/>
      <w:bookmarkEnd w:id="13694"/>
      <w:bookmarkEnd w:id="13695"/>
      <w:bookmarkEnd w:id="13696"/>
      <w:r>
        <w:rPr>
          <w:rFonts w:hint="cs"/>
          <w:rtl/>
          <w:lang w:eastAsia="he-IL"/>
        </w:rPr>
        <w:t xml:space="preserve">נעבור לדיון האישי. חברת הכנסת מירב בן </w:t>
      </w:r>
      <w:bookmarkStart w:id="13697" w:name="_ETM_Q24_694219"/>
      <w:bookmarkEnd w:id="13697"/>
      <w:r>
        <w:rPr>
          <w:rFonts w:hint="cs"/>
          <w:rtl/>
          <w:lang w:eastAsia="he-IL"/>
        </w:rPr>
        <w:t>ארי.</w:t>
      </w:r>
    </w:p>
    <w:p w:rsidR="00E76ED6" w:rsidRDefault="00E76ED6" w:rsidP="005053CA">
      <w:pPr>
        <w:rPr>
          <w:rtl/>
          <w:lang w:eastAsia="he-IL"/>
        </w:rPr>
      </w:pPr>
    </w:p>
    <w:p w:rsidR="00E76ED6" w:rsidRDefault="00E76ED6" w:rsidP="005053CA">
      <w:pPr>
        <w:pStyle w:val="a4"/>
        <w:keepNext/>
        <w:rPr>
          <w:rtl/>
        </w:rPr>
      </w:pPr>
      <w:bookmarkStart w:id="13698" w:name="ET_speaker_5300_8"/>
      <w:r w:rsidRPr="000E3D0C">
        <w:rPr>
          <w:rStyle w:val="TagStyle"/>
          <w:rtl/>
        </w:rPr>
        <w:t xml:space="preserve"> &lt;&lt; דובר &gt;&gt; </w:t>
      </w:r>
      <w:bookmarkStart w:id="13699" w:name="_Toc198628901"/>
      <w:r>
        <w:rPr>
          <w:rtl/>
        </w:rPr>
        <w:t>מירב בן ארי (יש עתיד):</w:t>
      </w:r>
      <w:bookmarkEnd w:id="13699"/>
      <w:r w:rsidRPr="000E3D0C">
        <w:rPr>
          <w:rStyle w:val="TagStyle"/>
          <w:rtl/>
        </w:rPr>
        <w:t xml:space="preserve"> &lt;&lt; דובר &gt;&gt;</w:t>
      </w:r>
      <w:r>
        <w:rPr>
          <w:rtl/>
        </w:rPr>
        <w:t xml:space="preserve"> </w:t>
      </w:r>
      <w:bookmarkEnd w:id="13698"/>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תודה, אדוני היושב בראש. כנסת נכבדה, אני רוצה להקדיש את </w:t>
      </w:r>
      <w:bookmarkStart w:id="13700" w:name="_ETM_Q24_708445"/>
      <w:bookmarkEnd w:id="13700"/>
      <w:r>
        <w:rPr>
          <w:rFonts w:hint="cs"/>
          <w:rtl/>
          <w:lang w:eastAsia="he-IL"/>
        </w:rPr>
        <w:t>הנאום הזה שלי לארבל יהוד הגיבורה. ארבל, אם את שומעת את הנאום שלי עכשיו, תדעי שהוא בשבילך והוא מוקדש לך.</w:t>
      </w:r>
    </w:p>
    <w:p w:rsidR="00E76ED6" w:rsidRDefault="00E76ED6" w:rsidP="005053CA">
      <w:pPr>
        <w:rPr>
          <w:rtl/>
          <w:lang w:eastAsia="he-IL"/>
        </w:rPr>
      </w:pPr>
    </w:p>
    <w:p w:rsidR="00E76ED6" w:rsidRDefault="00E76ED6" w:rsidP="005053CA">
      <w:pPr>
        <w:pStyle w:val="af6"/>
        <w:keepNext/>
        <w:rPr>
          <w:rtl/>
        </w:rPr>
      </w:pPr>
      <w:r w:rsidRPr="00B14F1E">
        <w:rPr>
          <w:rStyle w:val="TagStyle"/>
          <w:rtl/>
        </w:rPr>
        <w:t xml:space="preserve"> &lt;&lt; יור &gt;&gt; </w:t>
      </w:r>
      <w:r>
        <w:rPr>
          <w:rtl/>
        </w:rPr>
        <w:t>היו"ר ניסים ואטורי:</w:t>
      </w:r>
      <w:r w:rsidRPr="00B14F1E">
        <w:rPr>
          <w:rStyle w:val="TagStyle"/>
          <w:rtl/>
        </w:rPr>
        <w:t xml:space="preserve"> &lt;&lt; יור &gt;&gt;</w:t>
      </w:r>
      <w:r>
        <w:rPr>
          <w:rtl/>
        </w:rPr>
        <w:t xml:space="preserve"> </w:t>
      </w:r>
    </w:p>
    <w:p w:rsidR="00E76ED6" w:rsidRDefault="00E76ED6" w:rsidP="005053CA">
      <w:pPr>
        <w:rPr>
          <w:rtl/>
          <w:lang w:eastAsia="he-IL"/>
        </w:rPr>
      </w:pPr>
    </w:p>
    <w:p w:rsidR="00E76ED6" w:rsidRDefault="00E76ED6" w:rsidP="005053CA">
      <w:pPr>
        <w:rPr>
          <w:rtl/>
          <w:lang w:eastAsia="he-IL"/>
        </w:rPr>
      </w:pPr>
      <w:r>
        <w:rPr>
          <w:rFonts w:hint="cs"/>
          <w:rtl/>
          <w:lang w:eastAsia="he-IL"/>
        </w:rPr>
        <w:t>רשימת הדוברים סגורה.</w:t>
      </w:r>
    </w:p>
    <w:p w:rsidR="00E76ED6" w:rsidRDefault="00E76ED6" w:rsidP="005053CA">
      <w:pPr>
        <w:rPr>
          <w:rtl/>
          <w:lang w:eastAsia="he-IL"/>
        </w:rPr>
      </w:pPr>
    </w:p>
    <w:p w:rsidR="00E76ED6" w:rsidRDefault="00E76ED6" w:rsidP="005053CA">
      <w:pPr>
        <w:pStyle w:val="-"/>
        <w:keepNext/>
        <w:rPr>
          <w:rtl/>
        </w:rPr>
      </w:pPr>
      <w:bookmarkStart w:id="13701" w:name="ET_speakercontinue_5300_11"/>
      <w:r w:rsidRPr="00B14F1E">
        <w:rPr>
          <w:rStyle w:val="TagStyle"/>
          <w:rtl/>
        </w:rPr>
        <w:t xml:space="preserve"> &lt;&lt; דובר_המשך &gt;&gt; </w:t>
      </w:r>
      <w:r>
        <w:rPr>
          <w:rtl/>
        </w:rPr>
        <w:t>מירב בן ארי (יש עתיד):</w:t>
      </w:r>
      <w:r w:rsidRPr="00B14F1E">
        <w:rPr>
          <w:rStyle w:val="TagStyle"/>
          <w:rtl/>
        </w:rPr>
        <w:t xml:space="preserve"> &lt;&lt; דובר_המשך &gt;&gt;</w:t>
      </w:r>
      <w:r>
        <w:rPr>
          <w:rtl/>
        </w:rPr>
        <w:t xml:space="preserve"> </w:t>
      </w:r>
      <w:bookmarkEnd w:id="13701"/>
    </w:p>
    <w:p w:rsidR="00E76ED6" w:rsidRDefault="00E76ED6" w:rsidP="005053CA">
      <w:pPr>
        <w:rPr>
          <w:rtl/>
          <w:lang w:eastAsia="he-IL"/>
        </w:rPr>
      </w:pPr>
    </w:p>
    <w:p w:rsidR="00E76ED6" w:rsidRDefault="00E76ED6" w:rsidP="005053CA">
      <w:pPr>
        <w:rPr>
          <w:rtl/>
          <w:lang w:eastAsia="he-IL"/>
        </w:rPr>
      </w:pPr>
      <w:r>
        <w:rPr>
          <w:rFonts w:hint="cs"/>
          <w:rtl/>
          <w:lang w:eastAsia="he-IL"/>
        </w:rPr>
        <w:t xml:space="preserve">את מה שאמרת לי היום, ארבל, בארבע עיניים, </w:t>
      </w:r>
      <w:bookmarkStart w:id="13702" w:name="_ETM_Q24_724715"/>
      <w:bookmarkEnd w:id="13702"/>
      <w:r>
        <w:rPr>
          <w:rFonts w:hint="cs"/>
          <w:rtl/>
          <w:lang w:eastAsia="he-IL"/>
        </w:rPr>
        <w:t>אני לעולם לא אשכח. נכנסת לי ללב והתיישבת בו לנצח. יש לי הרבה ימים בכנסת. יום כזה – לשמוע אותך מדברת אליי בשקט, בארבע עיניים, מספרת לי את מה שרצית לומר לי הרבה זמן – זה אחד הימים שבהם אני שמחה שאני בכנסת.</w:t>
      </w:r>
    </w:p>
    <w:p w:rsidR="00E76ED6" w:rsidRDefault="00E76ED6" w:rsidP="005053CA">
      <w:pPr>
        <w:rPr>
          <w:rtl/>
          <w:lang w:eastAsia="he-IL"/>
        </w:rPr>
      </w:pPr>
    </w:p>
    <w:p w:rsidR="00E76ED6" w:rsidRDefault="00E76ED6" w:rsidP="00EA768E">
      <w:pPr>
        <w:rPr>
          <w:rtl/>
        </w:rPr>
      </w:pPr>
      <w:bookmarkStart w:id="13703" w:name="TOR_Q25"/>
      <w:bookmarkStart w:id="13704" w:name="_ETM_Q25_180000"/>
      <w:bookmarkEnd w:id="13703"/>
      <w:bookmarkEnd w:id="13704"/>
      <w:r>
        <w:rPr>
          <w:rFonts w:hint="cs"/>
          <w:rtl/>
        </w:rPr>
        <w:t>אז ארבל, אני יודעת שהגעת היום כ</w:t>
      </w:r>
      <w:r>
        <w:rPr>
          <w:rtl/>
        </w:rPr>
        <w:t xml:space="preserve">די לדבר בשם החטופים, </w:t>
      </w:r>
      <w:r>
        <w:rPr>
          <w:rFonts w:hint="cs"/>
          <w:rtl/>
        </w:rPr>
        <w:t xml:space="preserve">והנוכחות שלך הייתה דרמטית. </w:t>
      </w:r>
      <w:bookmarkStart w:id="13705" w:name="_ETM_Q25_154000"/>
      <w:bookmarkEnd w:id="13705"/>
      <w:r>
        <w:rPr>
          <w:rFonts w:hint="cs"/>
          <w:rtl/>
        </w:rPr>
        <w:t xml:space="preserve">תודה. תודה קודם כול שבאת. תודה ששיתפת אותנו. תודה </w:t>
      </w:r>
      <w:bookmarkStart w:id="13706" w:name="_ETM_Q25_156000"/>
      <w:bookmarkEnd w:id="13706"/>
      <w:r>
        <w:rPr>
          <w:rFonts w:hint="cs"/>
          <w:rtl/>
        </w:rPr>
        <w:t xml:space="preserve">שאמרת לנו את מה שהרגשת, על הבדידות. ארבל, אתם יודעים, </w:t>
      </w:r>
      <w:bookmarkStart w:id="13707" w:name="_ETM_Q25_161000"/>
      <w:bookmarkEnd w:id="13707"/>
      <w:r>
        <w:rPr>
          <w:rFonts w:hint="cs"/>
          <w:rtl/>
        </w:rPr>
        <w:t xml:space="preserve">הייתה לבד בשבי. היא תיארה במילים שלה שביום שקרובי משפחה </w:t>
      </w:r>
      <w:bookmarkStart w:id="13708" w:name="_ETM_Q25_171000"/>
      <w:bookmarkEnd w:id="13708"/>
      <w:r>
        <w:rPr>
          <w:rFonts w:hint="cs"/>
          <w:rtl/>
        </w:rPr>
        <w:t xml:space="preserve">של השובים שלה נהרגו בהפצצות, היא חטפה מכות רצח ושלחו אותה לבידוד. </w:t>
      </w:r>
      <w:bookmarkStart w:id="13709" w:name="_ETM_Q25_177000"/>
      <w:bookmarkEnd w:id="13709"/>
      <w:r>
        <w:rPr>
          <w:rFonts w:hint="cs"/>
          <w:rtl/>
        </w:rPr>
        <w:t xml:space="preserve">אני לא יודעת אם אתם יודעים </w:t>
      </w:r>
      <w:r w:rsidR="00EA768E">
        <w:rPr>
          <w:rFonts w:hint="eastAsia"/>
          <w:rtl/>
        </w:rPr>
        <w:t xml:space="preserve">– </w:t>
      </w:r>
      <w:r>
        <w:rPr>
          <w:rFonts w:hint="cs"/>
          <w:rtl/>
        </w:rPr>
        <w:t xml:space="preserve">ארבל, רוב </w:t>
      </w:r>
      <w:bookmarkStart w:id="13710" w:name="_ETM_Q25_178000"/>
      <w:bookmarkEnd w:id="13710"/>
      <w:r>
        <w:rPr>
          <w:rFonts w:hint="cs"/>
          <w:rtl/>
        </w:rPr>
        <w:t xml:space="preserve">השבי שלה הייתה יחפה, לא היו לה נעליים. כששלחו אותה </w:t>
      </w:r>
      <w:bookmarkStart w:id="13711" w:name="_ETM_Q25_183000"/>
      <w:bookmarkEnd w:id="13711"/>
      <w:r>
        <w:rPr>
          <w:rFonts w:hint="cs"/>
          <w:rtl/>
        </w:rPr>
        <w:t>לבידוד</w:t>
      </w:r>
      <w:r w:rsidR="00EA768E">
        <w:rPr>
          <w:rFonts w:hint="cs"/>
          <w:rtl/>
        </w:rPr>
        <w:t>,</w:t>
      </w:r>
      <w:r>
        <w:rPr>
          <w:rFonts w:hint="cs"/>
          <w:rtl/>
        </w:rPr>
        <w:t xml:space="preserve"> לא נתנו לה מזון, ורמת ההיגיינה </w:t>
      </w:r>
      <w:r>
        <w:rPr>
          <w:rFonts w:hint="eastAsia"/>
          <w:rtl/>
        </w:rPr>
        <w:t>–</w:t>
      </w:r>
      <w:r>
        <w:rPr>
          <w:rFonts w:hint="cs"/>
          <w:rtl/>
        </w:rPr>
        <w:t xml:space="preserve"> היא אמרה </w:t>
      </w:r>
      <w:r>
        <w:rPr>
          <w:rFonts w:hint="eastAsia"/>
          <w:rtl/>
        </w:rPr>
        <w:t>–</w:t>
      </w:r>
      <w:r>
        <w:rPr>
          <w:rFonts w:hint="cs"/>
          <w:rtl/>
        </w:rPr>
        <w:t xml:space="preserve"> כמו </w:t>
      </w:r>
      <w:bookmarkStart w:id="13712" w:name="_ETM_Q25_186000"/>
      <w:bookmarkEnd w:id="13712"/>
      <w:r>
        <w:rPr>
          <w:rFonts w:hint="cs"/>
          <w:rtl/>
        </w:rPr>
        <w:t>במחנות ריכוז בשואה.</w:t>
      </w:r>
    </w:p>
    <w:p w:rsidR="00E76ED6" w:rsidRDefault="00E76ED6" w:rsidP="005053CA">
      <w:pPr>
        <w:rPr>
          <w:rtl/>
        </w:rPr>
      </w:pPr>
    </w:p>
    <w:p w:rsidR="00E76ED6" w:rsidRDefault="00E76ED6" w:rsidP="005053CA">
      <w:pPr>
        <w:rPr>
          <w:rtl/>
        </w:rPr>
      </w:pPr>
      <w:bookmarkStart w:id="13713" w:name="_ETM_Q25_189000"/>
      <w:bookmarkEnd w:id="13713"/>
      <w:r>
        <w:rPr>
          <w:rFonts w:hint="cs"/>
          <w:rtl/>
        </w:rPr>
        <w:t xml:space="preserve">אני יודעת שתכננת להתחתן עם אריאל, ואני יודעת </w:t>
      </w:r>
      <w:bookmarkStart w:id="13714" w:name="_ETM_Q25_195000"/>
      <w:bookmarkEnd w:id="13714"/>
      <w:r>
        <w:rPr>
          <w:rFonts w:hint="cs"/>
          <w:rtl/>
        </w:rPr>
        <w:t>שתכננתם אחרי הטיול הארוך שלכם להיות כאן, לגור כאן</w:t>
      </w:r>
      <w:r w:rsidR="00EA768E">
        <w:rPr>
          <w:rFonts w:hint="cs"/>
          <w:rtl/>
        </w:rPr>
        <w:t>,</w:t>
      </w:r>
      <w:r>
        <w:rPr>
          <w:rFonts w:hint="cs"/>
          <w:rtl/>
        </w:rPr>
        <w:t xml:space="preserve"> </w:t>
      </w:r>
      <w:bookmarkStart w:id="13715" w:name="_ETM_Q25_200000"/>
      <w:bookmarkEnd w:id="13715"/>
      <w:r>
        <w:rPr>
          <w:rFonts w:hint="cs"/>
          <w:rtl/>
        </w:rPr>
        <w:t xml:space="preserve">בניר עוז, משם גם נחטפת. אני יודעת שאת בקרוב תהיי </w:t>
      </w:r>
      <w:bookmarkStart w:id="13716" w:name="_ETM_Q25_205000"/>
      <w:bookmarkEnd w:id="13716"/>
      <w:r>
        <w:rPr>
          <w:rFonts w:hint="cs"/>
          <w:rtl/>
        </w:rPr>
        <w:t xml:space="preserve">בת 30, ואני מאוד מקווה שאת יום ההולדת שלך תחגגי </w:t>
      </w:r>
      <w:bookmarkStart w:id="13717" w:name="_ETM_Q25_209000"/>
      <w:bookmarkEnd w:id="13717"/>
      <w:r>
        <w:rPr>
          <w:rFonts w:hint="cs"/>
          <w:rtl/>
        </w:rPr>
        <w:t>עם בן זוגך, שניכם ביחד, בעזרת השם.</w:t>
      </w:r>
    </w:p>
    <w:p w:rsidR="00E76ED6" w:rsidRDefault="00E76ED6" w:rsidP="005053CA">
      <w:pPr>
        <w:rPr>
          <w:rtl/>
        </w:rPr>
      </w:pPr>
    </w:p>
    <w:p w:rsidR="00E76ED6" w:rsidRDefault="00E76ED6" w:rsidP="00EA768E">
      <w:pPr>
        <w:rPr>
          <w:rtl/>
        </w:rPr>
      </w:pPr>
      <w:bookmarkStart w:id="13718" w:name="_ETM_Q25_212000"/>
      <w:bookmarkEnd w:id="13718"/>
      <w:r>
        <w:rPr>
          <w:rFonts w:hint="cs"/>
          <w:rtl/>
        </w:rPr>
        <w:t>הבנתי שאמרה כאן חברת</w:t>
      </w:r>
      <w:bookmarkStart w:id="13719" w:name="_ETM_Q25_214000"/>
      <w:bookmarkEnd w:id="13719"/>
      <w:r>
        <w:rPr>
          <w:rFonts w:hint="cs"/>
          <w:rtl/>
        </w:rPr>
        <w:t xml:space="preserve"> הכנסת שכל מי שחוזר מהשבי הוא שטוף מוח של חמאס. שתדעי שאף אחד בכנסת למעט אחת לא חושב את זה.</w:t>
      </w:r>
    </w:p>
    <w:p w:rsidR="00E76ED6" w:rsidRDefault="00E76ED6" w:rsidP="005053CA">
      <w:pPr>
        <w:rPr>
          <w:rtl/>
        </w:rPr>
      </w:pPr>
    </w:p>
    <w:p w:rsidR="00E76ED6" w:rsidRDefault="00E76ED6" w:rsidP="005053CA">
      <w:pPr>
        <w:pStyle w:val="af5"/>
        <w:keepNext/>
        <w:rPr>
          <w:rtl/>
        </w:rPr>
      </w:pPr>
      <w:bookmarkStart w:id="13720" w:name="_ETM_Q25_221000"/>
      <w:bookmarkEnd w:id="13720"/>
      <w:r w:rsidRPr="009B37B7">
        <w:rPr>
          <w:rStyle w:val="TagStyle"/>
          <w:rtl/>
        </w:rPr>
        <w:t xml:space="preserve"> &lt;&lt; קריאה &gt;&gt; </w:t>
      </w:r>
      <w:r>
        <w:rPr>
          <w:rtl/>
        </w:rPr>
        <w:t>טלי גוטליב (הליכוד):</w:t>
      </w:r>
      <w:r w:rsidRPr="009B37B7">
        <w:rPr>
          <w:rStyle w:val="TagStyle"/>
          <w:rtl/>
        </w:rPr>
        <w:t xml:space="preserve"> &lt;&lt; קריאה &gt;&gt;</w:t>
      </w:r>
      <w:r>
        <w:rPr>
          <w:rtl/>
        </w:rPr>
        <w:t xml:space="preserve">   </w:t>
      </w:r>
    </w:p>
    <w:p w:rsidR="00E76ED6" w:rsidRDefault="00E76ED6" w:rsidP="003D479E">
      <w:pPr>
        <w:rPr>
          <w:rtl/>
          <w:lang w:eastAsia="he-IL"/>
        </w:rPr>
      </w:pPr>
    </w:p>
    <w:p w:rsidR="00E76ED6" w:rsidRDefault="00E76ED6" w:rsidP="005053CA">
      <w:pPr>
        <w:rPr>
          <w:rtl/>
          <w:lang w:eastAsia="he-IL"/>
        </w:rPr>
      </w:pPr>
      <w:r>
        <w:rPr>
          <w:rFonts w:hint="cs"/>
          <w:rtl/>
          <w:lang w:eastAsia="he-IL"/>
        </w:rPr>
        <w:t>כל כך מתאים לך להוציא דברים מהקשרם, זה פשוט מדהים.</w:t>
      </w:r>
    </w:p>
    <w:p w:rsidR="00E76ED6" w:rsidRDefault="00E76ED6" w:rsidP="005053CA">
      <w:pPr>
        <w:rPr>
          <w:rtl/>
          <w:lang w:eastAsia="he-IL"/>
        </w:rPr>
      </w:pPr>
    </w:p>
    <w:p w:rsidR="00E76ED6" w:rsidRDefault="00E76ED6" w:rsidP="005053CA">
      <w:pPr>
        <w:pStyle w:val="-"/>
        <w:keepNext/>
        <w:rPr>
          <w:rtl/>
        </w:rPr>
      </w:pPr>
      <w:r w:rsidRPr="009B37B7">
        <w:rPr>
          <w:rStyle w:val="TagStyle"/>
          <w:rtl/>
        </w:rPr>
        <w:t xml:space="preserve"> &lt;&lt; דובר_המשך &gt;&gt; </w:t>
      </w:r>
      <w:r>
        <w:rPr>
          <w:rtl/>
        </w:rPr>
        <w:t>מירב בן ארי (יש עתיד):</w:t>
      </w:r>
      <w:r w:rsidRPr="009B37B7">
        <w:rPr>
          <w:rStyle w:val="TagStyle"/>
          <w:rtl/>
        </w:rPr>
        <w:t xml:space="preserve"> &lt;&lt; דובר_המשך &gt;&gt;</w:t>
      </w:r>
      <w:r>
        <w:rPr>
          <w:rtl/>
        </w:rPr>
        <w:t xml:space="preserve">   </w:t>
      </w:r>
    </w:p>
    <w:p w:rsidR="00E76ED6" w:rsidRDefault="00E76ED6" w:rsidP="005053CA">
      <w:pPr>
        <w:rPr>
          <w:rtl/>
        </w:rPr>
      </w:pPr>
      <w:bookmarkStart w:id="13721" w:name="_ETM_Q25_219000"/>
      <w:bookmarkEnd w:id="13721"/>
    </w:p>
    <w:p w:rsidR="00E76ED6" w:rsidRDefault="00E76ED6" w:rsidP="00EA768E">
      <w:pPr>
        <w:rPr>
          <w:rtl/>
        </w:rPr>
      </w:pPr>
      <w:r>
        <w:rPr>
          <w:rFonts w:hint="cs"/>
          <w:rtl/>
        </w:rPr>
        <w:t xml:space="preserve">תודה </w:t>
      </w:r>
      <w:bookmarkStart w:id="13722" w:name="_ETM_Q25_226000"/>
      <w:bookmarkEnd w:id="13722"/>
      <w:r>
        <w:rPr>
          <w:rFonts w:hint="cs"/>
          <w:rtl/>
        </w:rPr>
        <w:t xml:space="preserve">רבה לך, ארבל. תודה שבאת היום. תודה שהקשבנו לך. </w:t>
      </w:r>
      <w:bookmarkStart w:id="13723" w:name="_ETM_Q25_230000"/>
      <w:bookmarkEnd w:id="13723"/>
      <w:r>
        <w:rPr>
          <w:rFonts w:hint="cs"/>
          <w:rtl/>
        </w:rPr>
        <w:t xml:space="preserve">תודה ששיתפת אותנו. ותודה ליחי ויעל, ההורים של ארבל, שאין </w:t>
      </w:r>
      <w:bookmarkStart w:id="13724" w:name="_ETM_Q25_238000"/>
      <w:bookmarkEnd w:id="13724"/>
      <w:r>
        <w:rPr>
          <w:rFonts w:hint="cs"/>
          <w:rtl/>
        </w:rPr>
        <w:t>ספק שהעוצמה שלה הגיעה מכם</w:t>
      </w:r>
      <w:bookmarkStart w:id="13725" w:name="_ETM_Q25_240000"/>
      <w:bookmarkEnd w:id="13725"/>
      <w:r w:rsidR="00EA768E">
        <w:rPr>
          <w:rFonts w:hint="cs"/>
          <w:rtl/>
        </w:rPr>
        <w:t>.</w:t>
      </w:r>
      <w:r>
        <w:rPr>
          <w:rFonts w:hint="cs"/>
          <w:rtl/>
        </w:rPr>
        <w:t xml:space="preserve"> אני לא יודעת אם ראיתם את </w:t>
      </w:r>
      <w:bookmarkStart w:id="13726" w:name="_ETM_Q25_241000"/>
      <w:bookmarkEnd w:id="13726"/>
      <w:r>
        <w:rPr>
          <w:rFonts w:hint="cs"/>
          <w:rtl/>
        </w:rPr>
        <w:t>ארבל היום</w:t>
      </w:r>
      <w:r w:rsidR="00EA768E">
        <w:rPr>
          <w:rFonts w:hint="cs"/>
          <w:rtl/>
        </w:rPr>
        <w:t>;</w:t>
      </w:r>
      <w:r>
        <w:rPr>
          <w:rFonts w:hint="cs"/>
          <w:rtl/>
        </w:rPr>
        <w:t xml:space="preserve"> היא מאוד קטנה, אבל עם עוצמה מדהימה. </w:t>
      </w:r>
      <w:bookmarkStart w:id="13727" w:name="_ETM_Q25_246000"/>
      <w:bookmarkEnd w:id="13727"/>
      <w:r>
        <w:rPr>
          <w:rFonts w:hint="cs"/>
          <w:rtl/>
        </w:rPr>
        <w:t xml:space="preserve">תודה, ארבל. </w:t>
      </w:r>
      <w:bookmarkStart w:id="13728" w:name="_ETM_Q25_249000"/>
      <w:bookmarkEnd w:id="13728"/>
      <w:r>
        <w:rPr>
          <w:rFonts w:hint="cs"/>
          <w:rtl/>
        </w:rPr>
        <w:t xml:space="preserve">תודה שהגעת. אני קוראת לכל החטופים שחזרו מהשבי </w:t>
      </w:r>
      <w:r w:rsidR="00A5365A">
        <w:rPr>
          <w:rFonts w:hint="cs"/>
          <w:rtl/>
        </w:rPr>
        <w:t>– –</w:t>
      </w:r>
    </w:p>
    <w:p w:rsidR="00E76ED6" w:rsidRDefault="00E76ED6" w:rsidP="005053CA">
      <w:pPr>
        <w:rPr>
          <w:rtl/>
        </w:rPr>
      </w:pPr>
    </w:p>
    <w:p w:rsidR="00E76ED6" w:rsidRDefault="00E76ED6" w:rsidP="005053CA">
      <w:pPr>
        <w:pStyle w:val="af6"/>
        <w:keepNext/>
        <w:rPr>
          <w:rtl/>
        </w:rPr>
      </w:pPr>
      <w:bookmarkStart w:id="13729" w:name="ET_yor_6490_10"/>
      <w:r w:rsidRPr="0000487A">
        <w:rPr>
          <w:rStyle w:val="TagStyle"/>
          <w:rtl/>
        </w:rPr>
        <w:t xml:space="preserve"> &lt;&lt; יור &gt;&gt; </w:t>
      </w:r>
      <w:r>
        <w:rPr>
          <w:rtl/>
        </w:rPr>
        <w:t>היו"ר ניסים ואטורי:</w:t>
      </w:r>
      <w:r w:rsidRPr="0000487A">
        <w:rPr>
          <w:rStyle w:val="TagStyle"/>
          <w:rtl/>
        </w:rPr>
        <w:t xml:space="preserve"> &lt;&lt; יור &gt;&gt;</w:t>
      </w:r>
      <w:r>
        <w:rPr>
          <w:rtl/>
        </w:rPr>
        <w:t xml:space="preserve">   </w:t>
      </w:r>
      <w:bookmarkEnd w:id="13729"/>
    </w:p>
    <w:p w:rsidR="00E76ED6" w:rsidRDefault="00E76ED6" w:rsidP="003D479E">
      <w:pPr>
        <w:rPr>
          <w:rtl/>
        </w:rPr>
      </w:pPr>
    </w:p>
    <w:p w:rsidR="00E76ED6" w:rsidRDefault="00E76ED6" w:rsidP="005053CA">
      <w:pPr>
        <w:rPr>
          <w:rtl/>
        </w:rPr>
      </w:pPr>
      <w:r>
        <w:rPr>
          <w:rFonts w:hint="cs"/>
          <w:rtl/>
        </w:rPr>
        <w:t>תודה רבה.</w:t>
      </w:r>
    </w:p>
    <w:p w:rsidR="00E76ED6" w:rsidRDefault="00E76ED6" w:rsidP="005053CA">
      <w:pPr>
        <w:rPr>
          <w:rtl/>
        </w:rPr>
      </w:pPr>
    </w:p>
    <w:p w:rsidR="00E76ED6" w:rsidRDefault="00E76ED6" w:rsidP="005053CA">
      <w:pPr>
        <w:pStyle w:val="-"/>
        <w:keepNext/>
        <w:rPr>
          <w:rtl/>
        </w:rPr>
      </w:pPr>
      <w:bookmarkStart w:id="13730" w:name="_ETM_Q25_251000"/>
      <w:bookmarkEnd w:id="13730"/>
      <w:r w:rsidRPr="0000487A">
        <w:rPr>
          <w:rStyle w:val="TagStyle"/>
          <w:rtl/>
        </w:rPr>
        <w:t xml:space="preserve"> &lt;&lt; דובר_המשך &gt;&gt; </w:t>
      </w:r>
      <w:r>
        <w:rPr>
          <w:rtl/>
        </w:rPr>
        <w:t>מירב בן ארי (יש עתיד):</w:t>
      </w:r>
      <w:r w:rsidRPr="0000487A">
        <w:rPr>
          <w:rStyle w:val="TagStyle"/>
          <w:rtl/>
        </w:rPr>
        <w:t xml:space="preserve"> &lt;&lt; דובר_המשך &gt;&gt; </w:t>
      </w:r>
      <w:r>
        <w:rPr>
          <w:rtl/>
        </w:rPr>
        <w:t xml:space="preserve">   </w:t>
      </w:r>
    </w:p>
    <w:p w:rsidR="00E76ED6" w:rsidRDefault="00E76ED6" w:rsidP="003D479E">
      <w:pPr>
        <w:rPr>
          <w:rtl/>
        </w:rPr>
      </w:pPr>
    </w:p>
    <w:p w:rsidR="00E76ED6" w:rsidRDefault="00E76ED6" w:rsidP="004432CA">
      <w:pPr>
        <w:rPr>
          <w:rtl/>
        </w:rPr>
      </w:pPr>
      <w:bookmarkStart w:id="13731" w:name="_ETM_Q25_250000"/>
      <w:bookmarkEnd w:id="13731"/>
      <w:r>
        <w:rPr>
          <w:rFonts w:hint="cs"/>
          <w:rtl/>
        </w:rPr>
        <w:t xml:space="preserve">אני מסיימת. </w:t>
      </w:r>
      <w:bookmarkStart w:id="13732" w:name="_ETM_Q25_254000"/>
      <w:bookmarkEnd w:id="13732"/>
      <w:r w:rsidR="00A5365A">
        <w:rPr>
          <w:rFonts w:hint="cs"/>
          <w:rtl/>
        </w:rPr>
        <w:t>– –</w:t>
      </w:r>
      <w:r>
        <w:rPr>
          <w:rFonts w:hint="cs"/>
          <w:rtl/>
        </w:rPr>
        <w:t xml:space="preserve"> לבוא לפה ולספר לחברי הכנסת ולהעיר </w:t>
      </w:r>
      <w:bookmarkStart w:id="13733" w:name="_ETM_Q25_261000"/>
      <w:bookmarkEnd w:id="13733"/>
      <w:r>
        <w:rPr>
          <w:rFonts w:hint="cs"/>
          <w:rtl/>
        </w:rPr>
        <w:t xml:space="preserve">אותם </w:t>
      </w:r>
      <w:r>
        <w:rPr>
          <w:rFonts w:hint="eastAsia"/>
          <w:rtl/>
        </w:rPr>
        <w:t>–</w:t>
      </w:r>
      <w:r>
        <w:rPr>
          <w:rFonts w:hint="cs"/>
          <w:rtl/>
        </w:rPr>
        <w:t xml:space="preserve"> שיש לסיים את המלחמה ולהחזיר את כל החטופים הביתה</w:t>
      </w:r>
      <w:bookmarkStart w:id="13734" w:name="_ETM_Q25_267000"/>
      <w:bookmarkEnd w:id="13734"/>
      <w:r>
        <w:rPr>
          <w:rFonts w:hint="cs"/>
          <w:rtl/>
        </w:rPr>
        <w:t>. תודה.</w:t>
      </w:r>
    </w:p>
    <w:p w:rsidR="00E76ED6" w:rsidRDefault="00E76ED6" w:rsidP="005053CA">
      <w:pPr>
        <w:rPr>
          <w:rtl/>
        </w:rPr>
      </w:pPr>
    </w:p>
    <w:p w:rsidR="00E76ED6" w:rsidRDefault="00E76ED6" w:rsidP="005053CA">
      <w:pPr>
        <w:pStyle w:val="af6"/>
        <w:keepNext/>
        <w:rPr>
          <w:rtl/>
        </w:rPr>
      </w:pPr>
      <w:bookmarkStart w:id="13735" w:name="ET_yor_6490_12"/>
      <w:r w:rsidRPr="0000487A">
        <w:rPr>
          <w:rStyle w:val="TagStyle"/>
          <w:rtl/>
        </w:rPr>
        <w:t xml:space="preserve"> &lt;&lt; יור &gt;&gt; </w:t>
      </w:r>
      <w:r>
        <w:rPr>
          <w:rtl/>
        </w:rPr>
        <w:t>היו"ר ניסים ואטורי:</w:t>
      </w:r>
      <w:r w:rsidRPr="0000487A">
        <w:rPr>
          <w:rStyle w:val="TagStyle"/>
          <w:rtl/>
        </w:rPr>
        <w:t xml:space="preserve"> &lt;&lt; יור &gt;&gt;</w:t>
      </w:r>
      <w:r>
        <w:rPr>
          <w:rtl/>
        </w:rPr>
        <w:t xml:space="preserve">   </w:t>
      </w:r>
      <w:bookmarkEnd w:id="13735"/>
    </w:p>
    <w:p w:rsidR="00E76ED6" w:rsidRDefault="00E76ED6" w:rsidP="003D479E">
      <w:pPr>
        <w:rPr>
          <w:rtl/>
        </w:rPr>
      </w:pPr>
    </w:p>
    <w:p w:rsidR="00E76ED6" w:rsidRDefault="00E76ED6" w:rsidP="005053CA">
      <w:pPr>
        <w:rPr>
          <w:rtl/>
        </w:rPr>
      </w:pPr>
      <w:bookmarkStart w:id="13736" w:name="_ETM_Q25_263000"/>
      <w:bookmarkEnd w:id="13736"/>
      <w:r>
        <w:rPr>
          <w:rFonts w:hint="cs"/>
          <w:rtl/>
        </w:rPr>
        <w:t>תודה רבה. חבר הכנסת אלעזר שטרן.</w:t>
      </w:r>
    </w:p>
    <w:p w:rsidR="00E76ED6" w:rsidRDefault="00E76ED6" w:rsidP="005053CA">
      <w:pPr>
        <w:rPr>
          <w:rtl/>
        </w:rPr>
      </w:pPr>
      <w:bookmarkStart w:id="13737" w:name="_ETM_Q25_269000"/>
      <w:bookmarkEnd w:id="13737"/>
    </w:p>
    <w:p w:rsidR="00E76ED6" w:rsidRDefault="00E76ED6" w:rsidP="005053CA">
      <w:pPr>
        <w:pStyle w:val="a4"/>
        <w:keepNext/>
        <w:rPr>
          <w:rtl/>
        </w:rPr>
      </w:pPr>
      <w:bookmarkStart w:id="13738" w:name="ET_speaker_5109_13"/>
      <w:r w:rsidRPr="0000487A">
        <w:rPr>
          <w:rStyle w:val="TagStyle"/>
          <w:rtl/>
        </w:rPr>
        <w:t xml:space="preserve"> &lt;&lt; דובר &gt;&gt; </w:t>
      </w:r>
      <w:bookmarkStart w:id="13739" w:name="_Toc198628902"/>
      <w:r>
        <w:rPr>
          <w:rtl/>
        </w:rPr>
        <w:t>אלעזר שטרן (יש עתיד):</w:t>
      </w:r>
      <w:bookmarkEnd w:id="13739"/>
      <w:r w:rsidRPr="0000487A">
        <w:rPr>
          <w:rStyle w:val="TagStyle"/>
          <w:rtl/>
        </w:rPr>
        <w:t xml:space="preserve"> &lt;&lt; דובר &gt;&gt;</w:t>
      </w:r>
      <w:r>
        <w:rPr>
          <w:rtl/>
        </w:rPr>
        <w:t xml:space="preserve">   </w:t>
      </w:r>
      <w:bookmarkEnd w:id="13738"/>
    </w:p>
    <w:p w:rsidR="00E76ED6" w:rsidRDefault="00E76ED6" w:rsidP="003D479E">
      <w:pPr>
        <w:rPr>
          <w:rtl/>
        </w:rPr>
      </w:pPr>
    </w:p>
    <w:p w:rsidR="00E76ED6" w:rsidRDefault="00E76ED6" w:rsidP="005053CA">
      <w:pPr>
        <w:rPr>
          <w:rtl/>
        </w:rPr>
      </w:pPr>
      <w:bookmarkStart w:id="13740" w:name="_ETM_Q25_270000"/>
      <w:bookmarkStart w:id="13741" w:name="_ETM_Q25_267159"/>
      <w:bookmarkStart w:id="13742" w:name="_ETM_Q25_271930"/>
      <w:bookmarkStart w:id="13743" w:name="_ETM_Q25_274329"/>
      <w:bookmarkStart w:id="13744" w:name="_ETM_Q25_281100"/>
      <w:bookmarkEnd w:id="13740"/>
      <w:bookmarkEnd w:id="13741"/>
      <w:bookmarkEnd w:id="13742"/>
      <w:bookmarkEnd w:id="13743"/>
      <w:bookmarkEnd w:id="13744"/>
      <w:r>
        <w:rPr>
          <w:rtl/>
        </w:rPr>
        <w:t xml:space="preserve">אדוני </w:t>
      </w:r>
      <w:bookmarkStart w:id="13745" w:name="_ETM_Q25_281459"/>
      <w:bookmarkEnd w:id="13745"/>
      <w:r>
        <w:rPr>
          <w:rtl/>
        </w:rPr>
        <w:t xml:space="preserve">היושב </w:t>
      </w:r>
      <w:bookmarkStart w:id="13746" w:name="_ETM_Q25_281730"/>
      <w:bookmarkEnd w:id="13746"/>
      <w:r>
        <w:rPr>
          <w:rtl/>
        </w:rPr>
        <w:t>בראש</w:t>
      </w:r>
      <w:r>
        <w:rPr>
          <w:rFonts w:hint="cs"/>
          <w:rtl/>
        </w:rPr>
        <w:t>,</w:t>
      </w:r>
      <w:r>
        <w:rPr>
          <w:rtl/>
        </w:rPr>
        <w:t xml:space="preserve"> </w:t>
      </w:r>
      <w:bookmarkStart w:id="13747" w:name="_ETM_Q25_284639"/>
      <w:bookmarkEnd w:id="13747"/>
      <w:r>
        <w:rPr>
          <w:rtl/>
        </w:rPr>
        <w:t xml:space="preserve">אין </w:t>
      </w:r>
      <w:bookmarkStart w:id="13748" w:name="_ETM_Q25_284819"/>
      <w:bookmarkEnd w:id="13748"/>
      <w:r>
        <w:rPr>
          <w:rtl/>
        </w:rPr>
        <w:t>שרים</w:t>
      </w:r>
      <w:r>
        <w:rPr>
          <w:rFonts w:hint="cs"/>
          <w:rtl/>
        </w:rPr>
        <w:t>?</w:t>
      </w:r>
      <w:r>
        <w:rPr>
          <w:rtl/>
        </w:rPr>
        <w:t xml:space="preserve"> </w:t>
      </w:r>
      <w:bookmarkStart w:id="13749" w:name="_ETM_Q25_285720"/>
      <w:bookmarkEnd w:id="13749"/>
      <w:r>
        <w:rPr>
          <w:rtl/>
        </w:rPr>
        <w:t xml:space="preserve">יותר </w:t>
      </w:r>
      <w:bookmarkStart w:id="13750" w:name="_ETM_Q25_286080"/>
      <w:bookmarkEnd w:id="13750"/>
      <w:r>
        <w:rPr>
          <w:rtl/>
        </w:rPr>
        <w:t xml:space="preserve">טוב </w:t>
      </w:r>
      <w:bookmarkStart w:id="13751" w:name="_ETM_Q25_286290"/>
      <w:bookmarkEnd w:id="13751"/>
      <w:r>
        <w:rPr>
          <w:rFonts w:hint="cs"/>
          <w:rtl/>
        </w:rPr>
        <w:t>שאין שרים.</w:t>
      </w:r>
    </w:p>
    <w:p w:rsidR="00E76ED6" w:rsidRDefault="00E76ED6" w:rsidP="003D479E">
      <w:pPr>
        <w:rPr>
          <w:rtl/>
        </w:rPr>
      </w:pPr>
    </w:p>
    <w:p w:rsidR="00E76ED6" w:rsidRDefault="00E76ED6" w:rsidP="005053CA">
      <w:pPr>
        <w:pStyle w:val="af5"/>
        <w:keepNext/>
        <w:rPr>
          <w:rtl/>
        </w:rPr>
      </w:pPr>
      <w:bookmarkStart w:id="13752" w:name="ET_interruption_6151_14"/>
      <w:r w:rsidRPr="0000487A">
        <w:rPr>
          <w:rStyle w:val="TagStyle"/>
          <w:rtl/>
        </w:rPr>
        <w:t xml:space="preserve"> &lt;&lt; קריאה &gt;&gt; </w:t>
      </w:r>
      <w:r>
        <w:rPr>
          <w:rtl/>
        </w:rPr>
        <w:t>רון כץ (יש עתיד):</w:t>
      </w:r>
      <w:r w:rsidRPr="0000487A">
        <w:rPr>
          <w:rStyle w:val="TagStyle"/>
          <w:rtl/>
        </w:rPr>
        <w:t xml:space="preserve"> &lt;&lt; קריאה &gt;&gt;</w:t>
      </w:r>
      <w:r>
        <w:rPr>
          <w:rtl/>
        </w:rPr>
        <w:t xml:space="preserve">   </w:t>
      </w:r>
      <w:bookmarkEnd w:id="13752"/>
    </w:p>
    <w:p w:rsidR="00E76ED6" w:rsidRDefault="00E76ED6" w:rsidP="003D479E">
      <w:pPr>
        <w:rPr>
          <w:rtl/>
        </w:rPr>
      </w:pPr>
    </w:p>
    <w:p w:rsidR="00E76ED6" w:rsidRDefault="00E76ED6" w:rsidP="00EA768E">
      <w:pPr>
        <w:rPr>
          <w:rtl/>
        </w:rPr>
      </w:pPr>
      <w:bookmarkStart w:id="13753" w:name="_ETM_Q25_286000"/>
      <w:bookmarkEnd w:id="13753"/>
      <w:r>
        <w:rPr>
          <w:rFonts w:hint="cs"/>
          <w:rtl/>
        </w:rPr>
        <w:t>יש</w:t>
      </w:r>
      <w:r w:rsidR="00EA768E">
        <w:rPr>
          <w:rFonts w:hint="cs"/>
          <w:rtl/>
        </w:rPr>
        <w:t>,</w:t>
      </w:r>
      <w:r>
        <w:rPr>
          <w:rFonts w:hint="cs"/>
          <w:rtl/>
        </w:rPr>
        <w:t xml:space="preserve"> יש. הינה</w:t>
      </w:r>
      <w:r w:rsidR="00EA768E">
        <w:rPr>
          <w:rFonts w:hint="cs"/>
          <w:rtl/>
        </w:rPr>
        <w:t>,</w:t>
      </w:r>
      <w:r>
        <w:rPr>
          <w:rFonts w:hint="cs"/>
          <w:rtl/>
        </w:rPr>
        <w:t xml:space="preserve"> פה</w:t>
      </w:r>
      <w:r w:rsidR="00EA768E">
        <w:rPr>
          <w:rFonts w:hint="cs"/>
          <w:rtl/>
        </w:rPr>
        <w:t>,</w:t>
      </w:r>
      <w:r>
        <w:rPr>
          <w:rFonts w:hint="cs"/>
          <w:rtl/>
        </w:rPr>
        <w:t xml:space="preserve"> בוסו פה.</w:t>
      </w:r>
    </w:p>
    <w:p w:rsidR="00E76ED6" w:rsidRDefault="00E76ED6" w:rsidP="005053CA">
      <w:pPr>
        <w:rPr>
          <w:rtl/>
        </w:rPr>
      </w:pPr>
    </w:p>
    <w:p w:rsidR="00E76ED6" w:rsidRDefault="00E76ED6" w:rsidP="005053CA">
      <w:pPr>
        <w:pStyle w:val="af6"/>
        <w:keepNext/>
        <w:rPr>
          <w:rtl/>
        </w:rPr>
      </w:pPr>
      <w:r w:rsidRPr="0000487A">
        <w:rPr>
          <w:rStyle w:val="TagStyle"/>
          <w:rtl/>
        </w:rPr>
        <w:t xml:space="preserve"> &lt;&lt; יור &gt;&gt; </w:t>
      </w:r>
      <w:r>
        <w:rPr>
          <w:rtl/>
        </w:rPr>
        <w:t>היו"ר ניסים ואטורי:</w:t>
      </w:r>
      <w:r w:rsidRPr="0000487A">
        <w:rPr>
          <w:rStyle w:val="TagStyle"/>
          <w:rtl/>
        </w:rPr>
        <w:t xml:space="preserve"> &lt;&lt; יור &gt;&gt;</w:t>
      </w:r>
      <w:r>
        <w:rPr>
          <w:rtl/>
        </w:rPr>
        <w:t xml:space="preserve">   </w:t>
      </w:r>
    </w:p>
    <w:p w:rsidR="00E76ED6" w:rsidRDefault="00E76ED6" w:rsidP="003D479E">
      <w:pPr>
        <w:rPr>
          <w:rtl/>
        </w:rPr>
      </w:pPr>
    </w:p>
    <w:p w:rsidR="00E76ED6" w:rsidRDefault="00E76ED6" w:rsidP="00EA768E">
      <w:pPr>
        <w:rPr>
          <w:rtl/>
        </w:rPr>
      </w:pPr>
      <w:bookmarkStart w:id="13754" w:name="_ETM_Q25_287000"/>
      <w:bookmarkEnd w:id="13754"/>
      <w:r>
        <w:rPr>
          <w:rFonts w:hint="cs"/>
          <w:rtl/>
        </w:rPr>
        <w:t>יש</w:t>
      </w:r>
      <w:r w:rsidR="00EA768E">
        <w:rPr>
          <w:rFonts w:hint="cs"/>
          <w:rtl/>
        </w:rPr>
        <w:t>,</w:t>
      </w:r>
      <w:r>
        <w:rPr>
          <w:rFonts w:hint="cs"/>
          <w:rtl/>
        </w:rPr>
        <w:t xml:space="preserve"> יש. יש שני שרים.</w:t>
      </w:r>
    </w:p>
    <w:p w:rsidR="00E76ED6" w:rsidRDefault="00E76ED6" w:rsidP="005053CA">
      <w:pPr>
        <w:rPr>
          <w:rtl/>
        </w:rPr>
      </w:pPr>
    </w:p>
    <w:p w:rsidR="00E76ED6" w:rsidRDefault="00E76ED6" w:rsidP="005053CA">
      <w:pPr>
        <w:pStyle w:val="-"/>
        <w:keepNext/>
        <w:rPr>
          <w:rtl/>
        </w:rPr>
      </w:pPr>
      <w:bookmarkStart w:id="13755" w:name="ET_speakercontinue_5109_16"/>
      <w:r w:rsidRPr="0000487A">
        <w:rPr>
          <w:rStyle w:val="TagStyle"/>
          <w:rtl/>
        </w:rPr>
        <w:t xml:space="preserve"> &lt;&lt; דובר_המשך &gt;&gt; </w:t>
      </w:r>
      <w:r>
        <w:rPr>
          <w:rtl/>
        </w:rPr>
        <w:t>אלעזר שטרן (יש עתיד):</w:t>
      </w:r>
      <w:r w:rsidRPr="0000487A">
        <w:rPr>
          <w:rStyle w:val="TagStyle"/>
          <w:rtl/>
        </w:rPr>
        <w:t xml:space="preserve"> &lt;&lt; דובר_המשך &gt;&gt;</w:t>
      </w:r>
      <w:r>
        <w:rPr>
          <w:rtl/>
        </w:rPr>
        <w:t xml:space="preserve">   </w:t>
      </w:r>
      <w:bookmarkEnd w:id="13755"/>
    </w:p>
    <w:p w:rsidR="00E76ED6" w:rsidRDefault="00E76ED6" w:rsidP="003D479E">
      <w:pPr>
        <w:rPr>
          <w:rtl/>
        </w:rPr>
      </w:pPr>
    </w:p>
    <w:p w:rsidR="00E76ED6" w:rsidRPr="0000487A" w:rsidRDefault="00E76ED6" w:rsidP="005053CA">
      <w:pPr>
        <w:rPr>
          <w:rtl/>
        </w:rPr>
      </w:pPr>
      <w:bookmarkStart w:id="13756" w:name="_ETM_Q25_291000"/>
      <w:bookmarkEnd w:id="13756"/>
      <w:r>
        <w:rPr>
          <w:rFonts w:hint="cs"/>
          <w:rtl/>
        </w:rPr>
        <w:t>יותר מדי. האמת היא</w:t>
      </w:r>
      <w:bookmarkStart w:id="13757" w:name="_ETM_Q25_295000"/>
      <w:bookmarkEnd w:id="13757"/>
      <w:r>
        <w:rPr>
          <w:rFonts w:hint="cs"/>
          <w:rtl/>
        </w:rPr>
        <w:t xml:space="preserve"> שיכול להיות שצריך לקבוע </w:t>
      </w:r>
      <w:r>
        <w:rPr>
          <w:rFonts w:hint="eastAsia"/>
          <w:rtl/>
        </w:rPr>
        <w:t>–</w:t>
      </w:r>
      <w:r>
        <w:rPr>
          <w:rFonts w:hint="cs"/>
          <w:rtl/>
        </w:rPr>
        <w:t xml:space="preserve"> אם יש 36 שרים </w:t>
      </w:r>
      <w:r>
        <w:rPr>
          <w:rFonts w:hint="eastAsia"/>
          <w:rtl/>
        </w:rPr>
        <w:t>–</w:t>
      </w:r>
      <w:r>
        <w:rPr>
          <w:rFonts w:hint="cs"/>
          <w:rtl/>
        </w:rPr>
        <w:t xml:space="preserve"> שיהיו </w:t>
      </w:r>
      <w:bookmarkStart w:id="13758" w:name="_ETM_Q25_298000"/>
      <w:bookmarkEnd w:id="13758"/>
      <w:r>
        <w:rPr>
          <w:rFonts w:hint="cs"/>
          <w:rtl/>
        </w:rPr>
        <w:t xml:space="preserve">פה כל הזמן שניים, לא אחד. אמרו אחד כשהיו </w:t>
      </w:r>
      <w:bookmarkStart w:id="13759" w:name="_ETM_Q25_304000"/>
      <w:bookmarkEnd w:id="13759"/>
      <w:r>
        <w:rPr>
          <w:rFonts w:hint="cs"/>
          <w:rtl/>
        </w:rPr>
        <w:t>18 שרים. אבל בעצם יותר טוב שיש פה פחות שרים,</w:t>
      </w:r>
      <w:bookmarkStart w:id="13760" w:name="_ETM_Q25_306000"/>
      <w:bookmarkEnd w:id="13760"/>
      <w:r>
        <w:rPr>
          <w:rFonts w:hint="cs"/>
          <w:rtl/>
        </w:rPr>
        <w:t xml:space="preserve"> כשככה נראית הממשלה.</w:t>
      </w:r>
    </w:p>
    <w:p w:rsidR="00E76ED6" w:rsidRDefault="00E76ED6" w:rsidP="003D479E">
      <w:pPr>
        <w:rPr>
          <w:rtl/>
        </w:rPr>
      </w:pPr>
    </w:p>
    <w:p w:rsidR="00E76ED6" w:rsidRDefault="00E76ED6" w:rsidP="00EA768E">
      <w:pPr>
        <w:rPr>
          <w:rtl/>
        </w:rPr>
      </w:pPr>
      <w:bookmarkStart w:id="13761" w:name="_ETM_Q25_309000"/>
      <w:bookmarkStart w:id="13762" w:name="_ETM_Q25_309880"/>
      <w:bookmarkEnd w:id="13761"/>
      <w:bookmarkEnd w:id="13762"/>
      <w:r>
        <w:rPr>
          <w:rtl/>
        </w:rPr>
        <w:t xml:space="preserve">אדוני </w:t>
      </w:r>
      <w:bookmarkStart w:id="13763" w:name="_ETM_Q25_310150"/>
      <w:bookmarkEnd w:id="13763"/>
      <w:r>
        <w:rPr>
          <w:rtl/>
        </w:rPr>
        <w:t xml:space="preserve">היושב </w:t>
      </w:r>
      <w:bookmarkStart w:id="13764" w:name="_ETM_Q25_310419"/>
      <w:bookmarkEnd w:id="13764"/>
      <w:r>
        <w:rPr>
          <w:rtl/>
        </w:rPr>
        <w:t>בראש</w:t>
      </w:r>
      <w:r>
        <w:rPr>
          <w:rFonts w:hint="cs"/>
          <w:rtl/>
        </w:rPr>
        <w:t>,</w:t>
      </w:r>
      <w:r>
        <w:rPr>
          <w:rtl/>
        </w:rPr>
        <w:t xml:space="preserve"> </w:t>
      </w:r>
      <w:bookmarkStart w:id="13765" w:name="_ETM_Q25_311770"/>
      <w:bookmarkEnd w:id="13765"/>
      <w:r>
        <w:rPr>
          <w:rtl/>
        </w:rPr>
        <w:t xml:space="preserve">הצעת </w:t>
      </w:r>
      <w:bookmarkStart w:id="13766" w:name="_ETM_Q25_312250"/>
      <w:bookmarkEnd w:id="13766"/>
      <w:r>
        <w:rPr>
          <w:rtl/>
        </w:rPr>
        <w:t xml:space="preserve">חוק </w:t>
      </w:r>
      <w:bookmarkStart w:id="13767" w:name="_ETM_Q25_312669"/>
      <w:bookmarkEnd w:id="13767"/>
      <w:r>
        <w:rPr>
          <w:rtl/>
        </w:rPr>
        <w:t xml:space="preserve">התכנון </w:t>
      </w:r>
      <w:bookmarkStart w:id="13768" w:name="_ETM_Q25_313120"/>
      <w:bookmarkEnd w:id="13768"/>
      <w:r>
        <w:rPr>
          <w:rtl/>
        </w:rPr>
        <w:t>והבנייה</w:t>
      </w:r>
      <w:r>
        <w:rPr>
          <w:rFonts w:hint="cs"/>
          <w:rtl/>
        </w:rPr>
        <w:t xml:space="preserve"> –</w:t>
      </w:r>
      <w:r>
        <w:rPr>
          <w:rtl/>
        </w:rPr>
        <w:t xml:space="preserve"> </w:t>
      </w:r>
      <w:bookmarkStart w:id="13769" w:name="_ETM_Q25_314080"/>
      <w:bookmarkEnd w:id="13769"/>
      <w:r>
        <w:rPr>
          <w:rtl/>
        </w:rPr>
        <w:t xml:space="preserve">כמי </w:t>
      </w:r>
      <w:bookmarkStart w:id="13770" w:name="_ETM_Q25_314410"/>
      <w:bookmarkEnd w:id="13770"/>
      <w:r>
        <w:rPr>
          <w:rtl/>
        </w:rPr>
        <w:t xml:space="preserve">שגר </w:t>
      </w:r>
      <w:bookmarkStart w:id="13771" w:name="_ETM_Q25_314919"/>
      <w:bookmarkEnd w:id="13771"/>
      <w:r>
        <w:rPr>
          <w:rtl/>
        </w:rPr>
        <w:t>בגליל</w:t>
      </w:r>
      <w:r>
        <w:rPr>
          <w:rFonts w:hint="cs"/>
          <w:rtl/>
        </w:rPr>
        <w:t>,</w:t>
      </w:r>
      <w:r>
        <w:rPr>
          <w:rtl/>
        </w:rPr>
        <w:t xml:space="preserve"> </w:t>
      </w:r>
      <w:bookmarkStart w:id="13772" w:name="_ETM_Q25_315639"/>
      <w:bookmarkEnd w:id="13772"/>
      <w:r>
        <w:rPr>
          <w:rFonts w:hint="cs"/>
          <w:rtl/>
        </w:rPr>
        <w:t xml:space="preserve">אני </w:t>
      </w:r>
      <w:r>
        <w:rPr>
          <w:rtl/>
        </w:rPr>
        <w:t xml:space="preserve">מכיר </w:t>
      </w:r>
      <w:bookmarkStart w:id="13773" w:name="_ETM_Q25_316060"/>
      <w:bookmarkEnd w:id="13773"/>
      <w:r>
        <w:rPr>
          <w:rtl/>
        </w:rPr>
        <w:t xml:space="preserve">את </w:t>
      </w:r>
      <w:bookmarkStart w:id="13774" w:name="_ETM_Q25_316150"/>
      <w:bookmarkEnd w:id="13774"/>
      <w:r>
        <w:rPr>
          <w:rtl/>
        </w:rPr>
        <w:t>הרגולציה</w:t>
      </w:r>
      <w:r>
        <w:rPr>
          <w:rFonts w:hint="cs"/>
          <w:rtl/>
        </w:rPr>
        <w:t>.</w:t>
      </w:r>
      <w:r>
        <w:rPr>
          <w:rtl/>
        </w:rPr>
        <w:t xml:space="preserve"> </w:t>
      </w:r>
      <w:bookmarkStart w:id="13775" w:name="_ETM_Q25_318219"/>
      <w:bookmarkEnd w:id="13775"/>
      <w:r>
        <w:rPr>
          <w:rtl/>
        </w:rPr>
        <w:t xml:space="preserve">מה </w:t>
      </w:r>
      <w:bookmarkStart w:id="13776" w:name="_ETM_Q25_318370"/>
      <w:bookmarkEnd w:id="13776"/>
      <w:r>
        <w:rPr>
          <w:rtl/>
        </w:rPr>
        <w:t>שנקרא</w:t>
      </w:r>
      <w:r>
        <w:rPr>
          <w:rFonts w:hint="cs"/>
          <w:rtl/>
        </w:rPr>
        <w:t>,</w:t>
      </w:r>
      <w:r>
        <w:rPr>
          <w:rtl/>
        </w:rPr>
        <w:t xml:space="preserve"> </w:t>
      </w:r>
      <w:bookmarkStart w:id="13777" w:name="_ETM_Q25_318730"/>
      <w:bookmarkEnd w:id="13777"/>
      <w:r>
        <w:rPr>
          <w:rtl/>
        </w:rPr>
        <w:t xml:space="preserve">לפעמים </w:t>
      </w:r>
      <w:bookmarkStart w:id="13778" w:name="_ETM_Q25_319269"/>
      <w:bookmarkEnd w:id="13778"/>
      <w:r>
        <w:rPr>
          <w:rtl/>
        </w:rPr>
        <w:t xml:space="preserve">בלי </w:t>
      </w:r>
      <w:bookmarkStart w:id="13779" w:name="_ETM_Q25_319450"/>
      <w:bookmarkEnd w:id="13779"/>
      <w:r>
        <w:rPr>
          <w:rtl/>
        </w:rPr>
        <w:t xml:space="preserve">לשים </w:t>
      </w:r>
      <w:bookmarkStart w:id="13780" w:name="_ETM_Q25_319810"/>
      <w:bookmarkEnd w:id="13780"/>
      <w:r>
        <w:rPr>
          <w:rtl/>
        </w:rPr>
        <w:t xml:space="preserve">לב </w:t>
      </w:r>
      <w:bookmarkStart w:id="13781" w:name="_ETM_Q25_319989"/>
      <w:bookmarkEnd w:id="13781"/>
      <w:r>
        <w:rPr>
          <w:rtl/>
        </w:rPr>
        <w:t>יוצא</w:t>
      </w:r>
      <w:r>
        <w:rPr>
          <w:rFonts w:hint="cs"/>
          <w:rtl/>
        </w:rPr>
        <w:t>ות</w:t>
      </w:r>
      <w:r>
        <w:rPr>
          <w:rtl/>
        </w:rPr>
        <w:t xml:space="preserve"> </w:t>
      </w:r>
      <w:bookmarkStart w:id="13782" w:name="_ETM_Q25_320319"/>
      <w:bookmarkEnd w:id="13782"/>
      <w:r>
        <w:rPr>
          <w:rtl/>
        </w:rPr>
        <w:t xml:space="preserve">להם </w:t>
      </w:r>
      <w:bookmarkStart w:id="13783" w:name="_ETM_Q25_320560"/>
      <w:bookmarkEnd w:id="13783"/>
      <w:r>
        <w:rPr>
          <w:rtl/>
        </w:rPr>
        <w:t xml:space="preserve">החלטות </w:t>
      </w:r>
      <w:bookmarkStart w:id="13784" w:name="_ETM_Q25_321099"/>
      <w:bookmarkEnd w:id="13784"/>
      <w:r>
        <w:rPr>
          <w:rtl/>
        </w:rPr>
        <w:t>בסדר</w:t>
      </w:r>
      <w:r>
        <w:rPr>
          <w:rFonts w:hint="cs"/>
          <w:rtl/>
        </w:rPr>
        <w:t>.</w:t>
      </w:r>
      <w:r>
        <w:rPr>
          <w:rtl/>
        </w:rPr>
        <w:t xml:space="preserve"> </w:t>
      </w:r>
      <w:bookmarkStart w:id="13785" w:name="_ETM_Q25_323430"/>
      <w:bookmarkEnd w:id="13785"/>
      <w:r>
        <w:rPr>
          <w:rtl/>
        </w:rPr>
        <w:t xml:space="preserve">אבל </w:t>
      </w:r>
      <w:bookmarkStart w:id="13786" w:name="_ETM_Q25_323700"/>
      <w:bookmarkEnd w:id="13786"/>
      <w:r>
        <w:rPr>
          <w:rFonts w:hint="cs"/>
          <w:rtl/>
        </w:rPr>
        <w:t xml:space="preserve">אני </w:t>
      </w:r>
      <w:r>
        <w:rPr>
          <w:rtl/>
        </w:rPr>
        <w:t xml:space="preserve">לא </w:t>
      </w:r>
      <w:bookmarkStart w:id="13787" w:name="_ETM_Q25_323790"/>
      <w:bookmarkEnd w:id="13787"/>
      <w:r>
        <w:rPr>
          <w:rtl/>
        </w:rPr>
        <w:t xml:space="preserve">יודע </w:t>
      </w:r>
      <w:bookmarkStart w:id="13788" w:name="_ETM_Q25_323970"/>
      <w:bookmarkEnd w:id="13788"/>
      <w:r>
        <w:rPr>
          <w:rtl/>
        </w:rPr>
        <w:t xml:space="preserve">למה </w:t>
      </w:r>
      <w:bookmarkStart w:id="13789" w:name="_ETM_Q25_324240"/>
      <w:bookmarkEnd w:id="13789"/>
      <w:r>
        <w:rPr>
          <w:rtl/>
        </w:rPr>
        <w:t xml:space="preserve">היה </w:t>
      </w:r>
      <w:bookmarkStart w:id="13790" w:name="_ETM_Q25_324330"/>
      <w:bookmarkEnd w:id="13790"/>
      <w:r>
        <w:rPr>
          <w:rtl/>
        </w:rPr>
        <w:t xml:space="preserve">צריך </w:t>
      </w:r>
      <w:bookmarkStart w:id="13791" w:name="_ETM_Q25_325230"/>
      <w:bookmarkEnd w:id="13791"/>
      <w:r>
        <w:rPr>
          <w:rtl/>
        </w:rPr>
        <w:t xml:space="preserve">לקלקל </w:t>
      </w:r>
      <w:bookmarkStart w:id="13792" w:name="_ETM_Q25_325740"/>
      <w:bookmarkEnd w:id="13792"/>
      <w:r>
        <w:rPr>
          <w:rtl/>
        </w:rPr>
        <w:t xml:space="preserve">את </w:t>
      </w:r>
      <w:bookmarkStart w:id="13793" w:name="_ETM_Q25_325830"/>
      <w:bookmarkEnd w:id="13793"/>
      <w:r>
        <w:rPr>
          <w:rtl/>
        </w:rPr>
        <w:t>הכ</w:t>
      </w:r>
      <w:r>
        <w:rPr>
          <w:rFonts w:hint="cs"/>
          <w:rtl/>
        </w:rPr>
        <w:t>ו</w:t>
      </w:r>
      <w:r>
        <w:rPr>
          <w:rtl/>
        </w:rPr>
        <w:t>ל</w:t>
      </w:r>
      <w:r>
        <w:rPr>
          <w:rFonts w:hint="cs"/>
          <w:rtl/>
        </w:rPr>
        <w:t>,</w:t>
      </w:r>
      <w:r>
        <w:rPr>
          <w:rtl/>
        </w:rPr>
        <w:t xml:space="preserve"> </w:t>
      </w:r>
      <w:bookmarkStart w:id="13794" w:name="_ETM_Q25_326669"/>
      <w:bookmarkEnd w:id="13794"/>
      <w:r>
        <w:rPr>
          <w:rtl/>
        </w:rPr>
        <w:t>כרגיל</w:t>
      </w:r>
      <w:r>
        <w:rPr>
          <w:rFonts w:hint="cs"/>
          <w:rtl/>
        </w:rPr>
        <w:t>,</w:t>
      </w:r>
      <w:r>
        <w:rPr>
          <w:rtl/>
        </w:rPr>
        <w:t xml:space="preserve"> </w:t>
      </w:r>
      <w:bookmarkStart w:id="13795" w:name="_ETM_Q25_328450"/>
      <w:bookmarkEnd w:id="13795"/>
      <w:r>
        <w:rPr>
          <w:rtl/>
        </w:rPr>
        <w:t xml:space="preserve">ולדבר </w:t>
      </w:r>
      <w:bookmarkStart w:id="13796" w:name="_ETM_Q25_329080"/>
      <w:bookmarkEnd w:id="13796"/>
      <w:r>
        <w:rPr>
          <w:rtl/>
        </w:rPr>
        <w:t xml:space="preserve">על </w:t>
      </w:r>
      <w:bookmarkStart w:id="13797" w:name="_ETM_Q25_329800"/>
      <w:bookmarkEnd w:id="13797"/>
      <w:r>
        <w:rPr>
          <w:rtl/>
        </w:rPr>
        <w:t xml:space="preserve">חוק </w:t>
      </w:r>
      <w:bookmarkStart w:id="13798" w:name="_ETM_Q25_330099"/>
      <w:bookmarkEnd w:id="13798"/>
      <w:r>
        <w:rPr>
          <w:rtl/>
        </w:rPr>
        <w:t>העמותות</w:t>
      </w:r>
      <w:r>
        <w:rPr>
          <w:rFonts w:hint="cs"/>
          <w:rtl/>
        </w:rPr>
        <w:t>.</w:t>
      </w:r>
      <w:r>
        <w:rPr>
          <w:rtl/>
        </w:rPr>
        <w:t xml:space="preserve"> </w:t>
      </w:r>
      <w:bookmarkStart w:id="13799" w:name="_ETM_Q25_333490"/>
      <w:bookmarkEnd w:id="13799"/>
      <w:r>
        <w:rPr>
          <w:rtl/>
        </w:rPr>
        <w:t xml:space="preserve">אני </w:t>
      </w:r>
      <w:bookmarkStart w:id="13800" w:name="_ETM_Q25_333790"/>
      <w:bookmarkEnd w:id="13800"/>
      <w:r>
        <w:rPr>
          <w:rtl/>
        </w:rPr>
        <w:t xml:space="preserve">באמת </w:t>
      </w:r>
      <w:bookmarkStart w:id="13801" w:name="_ETM_Q25_334300"/>
      <w:bookmarkEnd w:id="13801"/>
      <w:r>
        <w:rPr>
          <w:rtl/>
        </w:rPr>
        <w:t xml:space="preserve">לא </w:t>
      </w:r>
      <w:bookmarkStart w:id="13802" w:name="_ETM_Q25_334480"/>
      <w:bookmarkEnd w:id="13802"/>
      <w:r>
        <w:rPr>
          <w:rtl/>
        </w:rPr>
        <w:t>מבין</w:t>
      </w:r>
      <w:r>
        <w:rPr>
          <w:rFonts w:hint="cs"/>
          <w:rtl/>
        </w:rPr>
        <w:t>,</w:t>
      </w:r>
      <w:r>
        <w:rPr>
          <w:rtl/>
        </w:rPr>
        <w:t xml:space="preserve"> </w:t>
      </w:r>
      <w:bookmarkStart w:id="13803" w:name="_ETM_Q25_337380"/>
      <w:bookmarkEnd w:id="13803"/>
      <w:r>
        <w:rPr>
          <w:rtl/>
        </w:rPr>
        <w:t xml:space="preserve">ואני </w:t>
      </w:r>
      <w:bookmarkStart w:id="13804" w:name="_ETM_Q25_337710"/>
      <w:bookmarkEnd w:id="13804"/>
      <w:r>
        <w:rPr>
          <w:rtl/>
        </w:rPr>
        <w:t xml:space="preserve">חושב </w:t>
      </w:r>
      <w:bookmarkStart w:id="13805" w:name="_ETM_Q25_338010"/>
      <w:bookmarkEnd w:id="13805"/>
      <w:r>
        <w:rPr>
          <w:rtl/>
        </w:rPr>
        <w:t xml:space="preserve">שנזקים </w:t>
      </w:r>
      <w:bookmarkStart w:id="13806" w:name="_ETM_Q25_340690"/>
      <w:bookmarkEnd w:id="13806"/>
      <w:r>
        <w:rPr>
          <w:rtl/>
        </w:rPr>
        <w:t xml:space="preserve">שעשו </w:t>
      </w:r>
      <w:bookmarkStart w:id="13807" w:name="_ETM_Q25_341080"/>
      <w:bookmarkEnd w:id="13807"/>
      <w:r>
        <w:rPr>
          <w:rtl/>
        </w:rPr>
        <w:t xml:space="preserve">פה </w:t>
      </w:r>
      <w:bookmarkStart w:id="13808" w:name="_ETM_Q25_341260"/>
      <w:bookmarkEnd w:id="13808"/>
      <w:r>
        <w:rPr>
          <w:rFonts w:hint="cs"/>
          <w:rtl/>
        </w:rPr>
        <w:t xml:space="preserve">תורמים </w:t>
      </w:r>
      <w:bookmarkStart w:id="13809" w:name="_ETM_Q25_341620"/>
      <w:bookmarkEnd w:id="13809"/>
      <w:r>
        <w:rPr>
          <w:rtl/>
        </w:rPr>
        <w:t xml:space="preserve">פרטיים </w:t>
      </w:r>
      <w:bookmarkStart w:id="13810" w:name="_ETM_Q25_342190"/>
      <w:bookmarkEnd w:id="13810"/>
      <w:r>
        <w:rPr>
          <w:rtl/>
        </w:rPr>
        <w:t xml:space="preserve">הם </w:t>
      </w:r>
      <w:bookmarkStart w:id="13811" w:name="_ETM_Q25_342340"/>
      <w:bookmarkEnd w:id="13811"/>
      <w:r>
        <w:rPr>
          <w:rtl/>
        </w:rPr>
        <w:t xml:space="preserve">נזקים </w:t>
      </w:r>
      <w:bookmarkStart w:id="13812" w:name="_ETM_Q25_343150"/>
      <w:bookmarkEnd w:id="13812"/>
      <w:r>
        <w:rPr>
          <w:rtl/>
        </w:rPr>
        <w:t xml:space="preserve">הרבה </w:t>
      </w:r>
      <w:bookmarkStart w:id="13813" w:name="_ETM_Q25_343419"/>
      <w:bookmarkEnd w:id="13813"/>
      <w:r>
        <w:rPr>
          <w:rtl/>
        </w:rPr>
        <w:t xml:space="preserve">יותר </w:t>
      </w:r>
      <w:bookmarkStart w:id="13814" w:name="_ETM_Q25_343630"/>
      <w:bookmarkEnd w:id="13814"/>
      <w:r>
        <w:rPr>
          <w:rtl/>
        </w:rPr>
        <w:t xml:space="preserve">גדולים </w:t>
      </w:r>
      <w:bookmarkStart w:id="13815" w:name="_ETM_Q25_343990"/>
      <w:bookmarkEnd w:id="13815"/>
      <w:r>
        <w:rPr>
          <w:rtl/>
        </w:rPr>
        <w:t xml:space="preserve">מאשר </w:t>
      </w:r>
      <w:bookmarkStart w:id="13816" w:name="_ETM_Q25_344320"/>
      <w:bookmarkEnd w:id="13816"/>
      <w:r>
        <w:rPr>
          <w:rFonts w:hint="cs"/>
          <w:rtl/>
        </w:rPr>
        <w:t>עשו פה ממשלות שתרמו</w:t>
      </w:r>
      <w:r w:rsidR="00EA768E">
        <w:rPr>
          <w:rFonts w:hint="cs"/>
          <w:rtl/>
        </w:rPr>
        <w:t>.</w:t>
      </w:r>
      <w:r>
        <w:rPr>
          <w:rFonts w:hint="cs"/>
          <w:rtl/>
        </w:rPr>
        <w:t xml:space="preserve"> ואני </w:t>
      </w:r>
      <w:bookmarkStart w:id="13817" w:name="_ETM_Q25_346000"/>
      <w:bookmarkEnd w:id="13817"/>
      <w:r>
        <w:rPr>
          <w:rFonts w:hint="cs"/>
          <w:rtl/>
        </w:rPr>
        <w:t xml:space="preserve">נגד תמיכה </w:t>
      </w:r>
      <w:bookmarkStart w:id="13818" w:name="_ETM_Q25_344919"/>
      <w:bookmarkStart w:id="13819" w:name="_ETM_Q25_345280"/>
      <w:bookmarkStart w:id="13820" w:name="_ETM_Q25_346389"/>
      <w:bookmarkStart w:id="13821" w:name="_ETM_Q25_346810"/>
      <w:bookmarkStart w:id="13822" w:name="_ETM_Q25_347680"/>
      <w:bookmarkStart w:id="13823" w:name="_ETM_Q25_348129"/>
      <w:bookmarkEnd w:id="13818"/>
      <w:bookmarkEnd w:id="13819"/>
      <w:bookmarkEnd w:id="13820"/>
      <w:bookmarkEnd w:id="13821"/>
      <w:bookmarkEnd w:id="13822"/>
      <w:bookmarkEnd w:id="13823"/>
      <w:r>
        <w:rPr>
          <w:rtl/>
        </w:rPr>
        <w:t xml:space="preserve">בארגוני </w:t>
      </w:r>
      <w:bookmarkStart w:id="13824" w:name="_ETM_Q25_348760"/>
      <w:bookmarkEnd w:id="13824"/>
      <w:r>
        <w:rPr>
          <w:rtl/>
        </w:rPr>
        <w:t>טרור</w:t>
      </w:r>
      <w:r>
        <w:rPr>
          <w:rFonts w:hint="cs"/>
          <w:rtl/>
        </w:rPr>
        <w:t>,</w:t>
      </w:r>
      <w:r>
        <w:rPr>
          <w:rtl/>
        </w:rPr>
        <w:t xml:space="preserve"> </w:t>
      </w:r>
      <w:bookmarkStart w:id="13825" w:name="_ETM_Q25_349300"/>
      <w:bookmarkEnd w:id="13825"/>
      <w:r>
        <w:rPr>
          <w:rtl/>
        </w:rPr>
        <w:t xml:space="preserve">נגד </w:t>
      </w:r>
      <w:bookmarkStart w:id="13826" w:name="_ETM_Q25_349659"/>
      <w:bookmarkEnd w:id="13826"/>
      <w:r>
        <w:rPr>
          <w:rtl/>
        </w:rPr>
        <w:t xml:space="preserve">תמיכה </w:t>
      </w:r>
      <w:bookmarkStart w:id="13827" w:name="_ETM_Q25_350019"/>
      <w:bookmarkEnd w:id="13827"/>
      <w:r>
        <w:rPr>
          <w:rtl/>
        </w:rPr>
        <w:t>במחבלים</w:t>
      </w:r>
      <w:r>
        <w:rPr>
          <w:rFonts w:hint="cs"/>
          <w:rtl/>
        </w:rPr>
        <w:t>,</w:t>
      </w:r>
      <w:r>
        <w:rPr>
          <w:rtl/>
        </w:rPr>
        <w:t xml:space="preserve"> </w:t>
      </w:r>
      <w:bookmarkStart w:id="13828" w:name="_ETM_Q25_350860"/>
      <w:bookmarkEnd w:id="13828"/>
      <w:r>
        <w:rPr>
          <w:rtl/>
        </w:rPr>
        <w:t xml:space="preserve">נגד </w:t>
      </w:r>
      <w:bookmarkStart w:id="13829" w:name="_ETM_Q25_351459"/>
      <w:bookmarkEnd w:id="13829"/>
      <w:r>
        <w:rPr>
          <w:rtl/>
        </w:rPr>
        <w:t xml:space="preserve">מה </w:t>
      </w:r>
      <w:bookmarkStart w:id="13830" w:name="_ETM_Q25_351669"/>
      <w:bookmarkEnd w:id="13830"/>
      <w:r>
        <w:rPr>
          <w:rtl/>
        </w:rPr>
        <w:t xml:space="preserve">שאתם </w:t>
      </w:r>
      <w:bookmarkStart w:id="13831" w:name="_ETM_Q25_351909"/>
      <w:bookmarkEnd w:id="13831"/>
      <w:r>
        <w:rPr>
          <w:rtl/>
        </w:rPr>
        <w:t>רוצים</w:t>
      </w:r>
      <w:r>
        <w:rPr>
          <w:rFonts w:hint="cs"/>
          <w:rtl/>
        </w:rPr>
        <w:t>.</w:t>
      </w:r>
      <w:r>
        <w:rPr>
          <w:rtl/>
        </w:rPr>
        <w:t xml:space="preserve"> </w:t>
      </w:r>
      <w:bookmarkStart w:id="13832" w:name="_ETM_Q25_353459"/>
      <w:bookmarkStart w:id="13833" w:name="_ETM_Q25_353790"/>
      <w:bookmarkStart w:id="13834" w:name="_ETM_Q25_354000"/>
      <w:bookmarkEnd w:id="13832"/>
      <w:bookmarkEnd w:id="13833"/>
      <w:bookmarkEnd w:id="13834"/>
      <w:r>
        <w:rPr>
          <w:rtl/>
        </w:rPr>
        <w:t xml:space="preserve">להגיד </w:t>
      </w:r>
      <w:bookmarkStart w:id="13835" w:name="_ETM_Q25_354150"/>
      <w:bookmarkEnd w:id="13835"/>
      <w:r>
        <w:rPr>
          <w:rtl/>
        </w:rPr>
        <w:t xml:space="preserve">עכשיו </w:t>
      </w:r>
      <w:bookmarkStart w:id="13836" w:name="_ETM_Q25_354540"/>
      <w:bookmarkEnd w:id="13836"/>
      <w:r>
        <w:rPr>
          <w:rtl/>
        </w:rPr>
        <w:t xml:space="preserve">שיש </w:t>
      </w:r>
      <w:bookmarkStart w:id="13837" w:name="_ETM_Q25_354809"/>
      <w:bookmarkEnd w:id="13837"/>
      <w:r>
        <w:rPr>
          <w:rtl/>
        </w:rPr>
        <w:t xml:space="preserve">את </w:t>
      </w:r>
      <w:bookmarkStart w:id="13838" w:name="_ETM_Q25_354900"/>
      <w:bookmarkEnd w:id="13838"/>
      <w:r>
        <w:rPr>
          <w:rtl/>
        </w:rPr>
        <w:t xml:space="preserve">ההבדל </w:t>
      </w:r>
      <w:bookmarkStart w:id="13839" w:name="_ETM_Q25_355379"/>
      <w:bookmarkEnd w:id="13839"/>
      <w:r>
        <w:rPr>
          <w:rtl/>
        </w:rPr>
        <w:t>הזה</w:t>
      </w:r>
      <w:r>
        <w:rPr>
          <w:rFonts w:hint="cs"/>
          <w:rtl/>
        </w:rPr>
        <w:t>?</w:t>
      </w:r>
      <w:r>
        <w:rPr>
          <w:rtl/>
        </w:rPr>
        <w:t xml:space="preserve"> </w:t>
      </w:r>
      <w:bookmarkStart w:id="13840" w:name="_ETM_Q25_355650"/>
      <w:bookmarkEnd w:id="13840"/>
      <w:r>
        <w:rPr>
          <w:rtl/>
        </w:rPr>
        <w:t>למה</w:t>
      </w:r>
      <w:r w:rsidR="00EA768E">
        <w:rPr>
          <w:rFonts w:hint="cs"/>
          <w:rtl/>
        </w:rPr>
        <w:t>,</w:t>
      </w:r>
      <w:r>
        <w:rPr>
          <w:rtl/>
        </w:rPr>
        <w:t xml:space="preserve"> </w:t>
      </w:r>
      <w:bookmarkStart w:id="13841" w:name="_ETM_Q25_355980"/>
      <w:bookmarkEnd w:id="13841"/>
      <w:r>
        <w:rPr>
          <w:rtl/>
        </w:rPr>
        <w:t xml:space="preserve">בגלל </w:t>
      </w:r>
      <w:bookmarkStart w:id="13842" w:name="_ETM_Q25_356309"/>
      <w:bookmarkEnd w:id="13842"/>
      <w:r>
        <w:rPr>
          <w:rtl/>
        </w:rPr>
        <w:t xml:space="preserve">שהחלק </w:t>
      </w:r>
      <w:bookmarkStart w:id="13843" w:name="_ETM_Q25_356819"/>
      <w:bookmarkEnd w:id="13843"/>
      <w:r>
        <w:rPr>
          <w:rtl/>
        </w:rPr>
        <w:t xml:space="preserve">של </w:t>
      </w:r>
      <w:bookmarkStart w:id="13844" w:name="_ETM_Q25_356999"/>
      <w:bookmarkEnd w:id="13844"/>
      <w:r>
        <w:rPr>
          <w:rtl/>
        </w:rPr>
        <w:t xml:space="preserve">הקואליציה </w:t>
      </w:r>
      <w:bookmarkStart w:id="13845" w:name="_ETM_Q25_357540"/>
      <w:bookmarkEnd w:id="13845"/>
      <w:r>
        <w:rPr>
          <w:rtl/>
        </w:rPr>
        <w:t xml:space="preserve">מקבל </w:t>
      </w:r>
      <w:bookmarkStart w:id="13846" w:name="_ETM_Q25_357989"/>
      <w:bookmarkEnd w:id="13846"/>
      <w:r>
        <w:rPr>
          <w:rtl/>
        </w:rPr>
        <w:t xml:space="preserve">הרבה </w:t>
      </w:r>
      <w:bookmarkStart w:id="13847" w:name="_ETM_Q25_358260"/>
      <w:bookmarkEnd w:id="13847"/>
      <w:r>
        <w:rPr>
          <w:rtl/>
        </w:rPr>
        <w:t xml:space="preserve">מאוד </w:t>
      </w:r>
      <w:bookmarkStart w:id="13848" w:name="_ETM_Q25_358559"/>
      <w:bookmarkEnd w:id="13848"/>
      <w:r>
        <w:rPr>
          <w:rtl/>
        </w:rPr>
        <w:t xml:space="preserve">תרומות </w:t>
      </w:r>
      <w:bookmarkStart w:id="13849" w:name="_ETM_Q25_359249"/>
      <w:bookmarkEnd w:id="13849"/>
      <w:r>
        <w:rPr>
          <w:rtl/>
        </w:rPr>
        <w:t xml:space="preserve">מאנשים </w:t>
      </w:r>
      <w:bookmarkStart w:id="13850" w:name="_ETM_Q25_359849"/>
      <w:bookmarkEnd w:id="13850"/>
      <w:r>
        <w:rPr>
          <w:rtl/>
        </w:rPr>
        <w:t xml:space="preserve">שיכולים </w:t>
      </w:r>
      <w:bookmarkStart w:id="13851" w:name="_ETM_Q25_360389"/>
      <w:bookmarkEnd w:id="13851"/>
      <w:r>
        <w:rPr>
          <w:rtl/>
        </w:rPr>
        <w:t>להשפיע</w:t>
      </w:r>
      <w:r>
        <w:rPr>
          <w:rFonts w:hint="cs"/>
          <w:rtl/>
        </w:rPr>
        <w:t>?</w:t>
      </w:r>
      <w:r>
        <w:rPr>
          <w:rtl/>
        </w:rPr>
        <w:t xml:space="preserve"> </w:t>
      </w:r>
      <w:bookmarkStart w:id="13852" w:name="_ETM_Q25_361349"/>
      <w:bookmarkEnd w:id="13852"/>
      <w:r>
        <w:rPr>
          <w:rtl/>
        </w:rPr>
        <w:t xml:space="preserve">במדינות </w:t>
      </w:r>
      <w:bookmarkStart w:id="13853" w:name="_ETM_Q25_362370"/>
      <w:bookmarkEnd w:id="13853"/>
      <w:r>
        <w:rPr>
          <w:rtl/>
        </w:rPr>
        <w:t xml:space="preserve">לפחות </w:t>
      </w:r>
      <w:bookmarkStart w:id="13854" w:name="_ETM_Q25_363150"/>
      <w:bookmarkEnd w:id="13854"/>
      <w:r>
        <w:rPr>
          <w:rtl/>
        </w:rPr>
        <w:t xml:space="preserve">יש </w:t>
      </w:r>
      <w:bookmarkStart w:id="13855" w:name="_ETM_Q25_363389"/>
      <w:bookmarkEnd w:id="13855"/>
      <w:r>
        <w:rPr>
          <w:rtl/>
        </w:rPr>
        <w:t xml:space="preserve">מנגנונים </w:t>
      </w:r>
      <w:bookmarkStart w:id="13856" w:name="_ETM_Q25_364709"/>
      <w:bookmarkEnd w:id="13856"/>
      <w:r>
        <w:rPr>
          <w:rtl/>
        </w:rPr>
        <w:t xml:space="preserve">דמוקרטיים </w:t>
      </w:r>
      <w:bookmarkStart w:id="13857" w:name="_ETM_Q25_365989"/>
      <w:bookmarkEnd w:id="13857"/>
      <w:r>
        <w:rPr>
          <w:rtl/>
        </w:rPr>
        <w:t xml:space="preserve">שיכולים </w:t>
      </w:r>
      <w:bookmarkStart w:id="13858" w:name="_ETM_Q25_366590"/>
      <w:bookmarkEnd w:id="13858"/>
      <w:r>
        <w:rPr>
          <w:rtl/>
        </w:rPr>
        <w:t xml:space="preserve">להשפיע </w:t>
      </w:r>
      <w:bookmarkStart w:id="13859" w:name="_ETM_Q25_367040"/>
      <w:bookmarkEnd w:id="13859"/>
      <w:r>
        <w:rPr>
          <w:rtl/>
        </w:rPr>
        <w:t xml:space="preserve">על </w:t>
      </w:r>
      <w:bookmarkStart w:id="13860" w:name="_ETM_Q25_367099"/>
      <w:bookmarkEnd w:id="13860"/>
      <w:r>
        <w:rPr>
          <w:rtl/>
        </w:rPr>
        <w:t xml:space="preserve">המדיניות </w:t>
      </w:r>
      <w:bookmarkStart w:id="13861" w:name="_ETM_Q25_367609"/>
      <w:bookmarkEnd w:id="13861"/>
      <w:r>
        <w:rPr>
          <w:rtl/>
        </w:rPr>
        <w:t xml:space="preserve">של </w:t>
      </w:r>
      <w:bookmarkStart w:id="13862" w:name="_ETM_Q25_367790"/>
      <w:bookmarkEnd w:id="13862"/>
      <w:r>
        <w:rPr>
          <w:rtl/>
        </w:rPr>
        <w:t>הממשלה</w:t>
      </w:r>
      <w:r w:rsidR="00EA768E">
        <w:rPr>
          <w:rFonts w:hint="cs"/>
          <w:rtl/>
        </w:rPr>
        <w:t>,</w:t>
      </w:r>
      <w:r>
        <w:rPr>
          <w:rtl/>
        </w:rPr>
        <w:t xml:space="preserve"> </w:t>
      </w:r>
      <w:bookmarkStart w:id="13863" w:name="_ETM_Q25_368359"/>
      <w:bookmarkEnd w:id="13863"/>
      <w:r>
        <w:rPr>
          <w:rtl/>
        </w:rPr>
        <w:t xml:space="preserve">יש </w:t>
      </w:r>
      <w:bookmarkStart w:id="13864" w:name="_ETM_Q25_368569"/>
      <w:bookmarkEnd w:id="13864"/>
      <w:r>
        <w:rPr>
          <w:rtl/>
        </w:rPr>
        <w:t xml:space="preserve">הרבה </w:t>
      </w:r>
      <w:bookmarkStart w:id="13865" w:name="_ETM_Q25_368840"/>
      <w:bookmarkEnd w:id="13865"/>
      <w:r>
        <w:rPr>
          <w:rtl/>
        </w:rPr>
        <w:t xml:space="preserve">מאוד </w:t>
      </w:r>
      <w:bookmarkStart w:id="13866" w:name="_ETM_Q25_369049"/>
      <w:bookmarkEnd w:id="13866"/>
      <w:r>
        <w:rPr>
          <w:rtl/>
        </w:rPr>
        <w:t>אנשים</w:t>
      </w:r>
      <w:r>
        <w:rPr>
          <w:rFonts w:hint="cs"/>
          <w:rtl/>
        </w:rPr>
        <w:t>.</w:t>
      </w:r>
      <w:r>
        <w:rPr>
          <w:rtl/>
        </w:rPr>
        <w:t xml:space="preserve"> </w:t>
      </w:r>
      <w:bookmarkStart w:id="13867" w:name="_ETM_Q25_370160"/>
      <w:bookmarkEnd w:id="13867"/>
      <w:r>
        <w:rPr>
          <w:rtl/>
        </w:rPr>
        <w:t>כשבן</w:t>
      </w:r>
      <w:r>
        <w:rPr>
          <w:rFonts w:hint="cs"/>
          <w:rtl/>
        </w:rPr>
        <w:t xml:space="preserve"> </w:t>
      </w:r>
      <w:r>
        <w:rPr>
          <w:rtl/>
        </w:rPr>
        <w:t xml:space="preserve">אדם </w:t>
      </w:r>
      <w:bookmarkStart w:id="13868" w:name="_ETM_Q25_370760"/>
      <w:bookmarkEnd w:id="13868"/>
      <w:r>
        <w:rPr>
          <w:rtl/>
        </w:rPr>
        <w:t xml:space="preserve">פרטי </w:t>
      </w:r>
      <w:bookmarkStart w:id="13869" w:name="_ETM_Q25_371150"/>
      <w:bookmarkEnd w:id="13869"/>
      <w:r>
        <w:rPr>
          <w:rtl/>
        </w:rPr>
        <w:t>מ</w:t>
      </w:r>
      <w:r>
        <w:rPr>
          <w:rFonts w:hint="cs"/>
          <w:rtl/>
        </w:rPr>
        <w:t xml:space="preserve">חליט </w:t>
      </w:r>
      <w:bookmarkStart w:id="13870" w:name="_ETM_Q25_371600"/>
      <w:bookmarkEnd w:id="13870"/>
      <w:r>
        <w:rPr>
          <w:rtl/>
        </w:rPr>
        <w:t xml:space="preserve">שהוא </w:t>
      </w:r>
      <w:bookmarkStart w:id="13871" w:name="_ETM_Q25_371780"/>
      <w:bookmarkEnd w:id="13871"/>
      <w:r>
        <w:rPr>
          <w:rtl/>
        </w:rPr>
        <w:t xml:space="preserve">נותן </w:t>
      </w:r>
      <w:bookmarkStart w:id="13872" w:name="_ETM_Q25_372139"/>
      <w:bookmarkEnd w:id="13872"/>
      <w:r>
        <w:rPr>
          <w:rtl/>
        </w:rPr>
        <w:t>כסף</w:t>
      </w:r>
      <w:r>
        <w:rPr>
          <w:rFonts w:hint="cs"/>
          <w:rtl/>
        </w:rPr>
        <w:t xml:space="preserve"> –</w:t>
      </w:r>
      <w:r>
        <w:rPr>
          <w:rtl/>
        </w:rPr>
        <w:t xml:space="preserve"> </w:t>
      </w:r>
      <w:bookmarkStart w:id="13873" w:name="_ETM_Q25_373010"/>
      <w:bookmarkEnd w:id="13873"/>
      <w:r>
        <w:rPr>
          <w:rtl/>
        </w:rPr>
        <w:t xml:space="preserve">לא </w:t>
      </w:r>
      <w:bookmarkStart w:id="13874" w:name="_ETM_Q25_373190"/>
      <w:bookmarkEnd w:id="13874"/>
      <w:r>
        <w:rPr>
          <w:rtl/>
        </w:rPr>
        <w:t xml:space="preserve">משנה </w:t>
      </w:r>
      <w:bookmarkStart w:id="13875" w:name="_ETM_Q25_373550"/>
      <w:bookmarkEnd w:id="13875"/>
      <w:r>
        <w:rPr>
          <w:rtl/>
        </w:rPr>
        <w:t xml:space="preserve">איך </w:t>
      </w:r>
      <w:bookmarkStart w:id="13876" w:name="_ETM_Q25_373669"/>
      <w:bookmarkEnd w:id="13876"/>
      <w:r>
        <w:rPr>
          <w:rtl/>
        </w:rPr>
        <w:t xml:space="preserve">קוראים </w:t>
      </w:r>
      <w:bookmarkStart w:id="13877" w:name="_ETM_Q25_373970"/>
      <w:bookmarkEnd w:id="13877"/>
      <w:r>
        <w:rPr>
          <w:rtl/>
        </w:rPr>
        <w:t>ל</w:t>
      </w:r>
      <w:bookmarkStart w:id="13878" w:name="_ETM_Q25_374880"/>
      <w:bookmarkEnd w:id="13878"/>
      <w:r>
        <w:rPr>
          <w:rtl/>
        </w:rPr>
        <w:t xml:space="preserve">גוף </w:t>
      </w:r>
      <w:bookmarkStart w:id="13879" w:name="_ETM_Q25_375270"/>
      <w:bookmarkEnd w:id="13879"/>
      <w:r>
        <w:rPr>
          <w:rtl/>
        </w:rPr>
        <w:t xml:space="preserve">הפוליטי </w:t>
      </w:r>
      <w:bookmarkStart w:id="13880" w:name="_ETM_Q25_376080"/>
      <w:bookmarkEnd w:id="13880"/>
      <w:r>
        <w:rPr>
          <w:rtl/>
        </w:rPr>
        <w:t xml:space="preserve">הימני </w:t>
      </w:r>
      <w:bookmarkStart w:id="13881" w:name="_ETM_Q25_376590"/>
      <w:bookmarkEnd w:id="13881"/>
      <w:r>
        <w:rPr>
          <w:rtl/>
        </w:rPr>
        <w:t xml:space="preserve">הקיצוני </w:t>
      </w:r>
      <w:bookmarkStart w:id="13882" w:name="_ETM_Q25_377190"/>
      <w:bookmarkEnd w:id="13882"/>
      <w:r>
        <w:rPr>
          <w:rtl/>
        </w:rPr>
        <w:t>הזה</w:t>
      </w:r>
      <w:r>
        <w:rPr>
          <w:rFonts w:hint="cs"/>
          <w:rtl/>
        </w:rPr>
        <w:t xml:space="preserve"> –</w:t>
      </w:r>
      <w:r>
        <w:rPr>
          <w:rtl/>
        </w:rPr>
        <w:t xml:space="preserve"> </w:t>
      </w:r>
      <w:bookmarkStart w:id="13883" w:name="_ETM_Q25_377910"/>
      <w:bookmarkEnd w:id="13883"/>
      <w:r>
        <w:rPr>
          <w:rtl/>
        </w:rPr>
        <w:t xml:space="preserve">ואיתו </w:t>
      </w:r>
      <w:bookmarkStart w:id="13884" w:name="_ETM_Q25_378300"/>
      <w:bookmarkEnd w:id="13884"/>
      <w:r>
        <w:rPr>
          <w:rtl/>
        </w:rPr>
        <w:t xml:space="preserve">עושים </w:t>
      </w:r>
      <w:bookmarkStart w:id="13885" w:name="_ETM_Q25_378630"/>
      <w:bookmarkEnd w:id="13885"/>
      <w:r>
        <w:rPr>
          <w:rtl/>
        </w:rPr>
        <w:t>דברים</w:t>
      </w:r>
      <w:r>
        <w:rPr>
          <w:rFonts w:hint="cs"/>
          <w:rtl/>
        </w:rPr>
        <w:t>,</w:t>
      </w:r>
      <w:r>
        <w:rPr>
          <w:rtl/>
        </w:rPr>
        <w:t xml:space="preserve"> </w:t>
      </w:r>
      <w:bookmarkStart w:id="13886" w:name="_ETM_Q25_379020"/>
      <w:bookmarkEnd w:id="13886"/>
      <w:r>
        <w:rPr>
          <w:rtl/>
        </w:rPr>
        <w:t xml:space="preserve">זה </w:t>
      </w:r>
      <w:bookmarkStart w:id="13887" w:name="_ETM_Q25_379169"/>
      <w:bookmarkEnd w:id="13887"/>
      <w:r>
        <w:rPr>
          <w:rtl/>
        </w:rPr>
        <w:t xml:space="preserve">הרבה </w:t>
      </w:r>
      <w:bookmarkStart w:id="13888" w:name="_ETM_Q25_379380"/>
      <w:bookmarkEnd w:id="13888"/>
      <w:r>
        <w:rPr>
          <w:rtl/>
        </w:rPr>
        <w:t xml:space="preserve">יותר </w:t>
      </w:r>
      <w:bookmarkStart w:id="13889" w:name="_ETM_Q25_379620"/>
      <w:bookmarkEnd w:id="13889"/>
      <w:r>
        <w:rPr>
          <w:rtl/>
        </w:rPr>
        <w:t xml:space="preserve">מסוכן </w:t>
      </w:r>
      <w:bookmarkStart w:id="13890" w:name="_ETM_Q25_380190"/>
      <w:bookmarkEnd w:id="13890"/>
      <w:r>
        <w:rPr>
          <w:rtl/>
        </w:rPr>
        <w:t xml:space="preserve">מאשר </w:t>
      </w:r>
      <w:bookmarkStart w:id="13891" w:name="_ETM_Q25_380580"/>
      <w:bookmarkEnd w:id="13891"/>
      <w:r>
        <w:rPr>
          <w:rFonts w:hint="cs"/>
          <w:rtl/>
        </w:rPr>
        <w:t>כש</w:t>
      </w:r>
      <w:r>
        <w:rPr>
          <w:rtl/>
        </w:rPr>
        <w:t xml:space="preserve">עושה </w:t>
      </w:r>
      <w:bookmarkStart w:id="13892" w:name="_ETM_Q25_380880"/>
      <w:bookmarkEnd w:id="13892"/>
      <w:r>
        <w:rPr>
          <w:rtl/>
        </w:rPr>
        <w:t xml:space="preserve">את זה </w:t>
      </w:r>
      <w:bookmarkStart w:id="13893" w:name="_ETM_Q25_381120"/>
      <w:bookmarkEnd w:id="13893"/>
      <w:r>
        <w:rPr>
          <w:rtl/>
        </w:rPr>
        <w:t>ממשלה</w:t>
      </w:r>
      <w:r>
        <w:rPr>
          <w:rFonts w:hint="cs"/>
          <w:rtl/>
        </w:rPr>
        <w:t>.</w:t>
      </w:r>
      <w:r>
        <w:rPr>
          <w:rtl/>
        </w:rPr>
        <w:t xml:space="preserve"> </w:t>
      </w:r>
      <w:bookmarkStart w:id="13894" w:name="_ETM_Q25_382319"/>
      <w:bookmarkStart w:id="13895" w:name="_ETM_Q25_381000"/>
      <w:bookmarkEnd w:id="13894"/>
      <w:bookmarkEnd w:id="13895"/>
      <w:r>
        <w:rPr>
          <w:rtl/>
        </w:rPr>
        <w:t>ולכן</w:t>
      </w:r>
      <w:r>
        <w:rPr>
          <w:rFonts w:hint="cs"/>
          <w:rtl/>
        </w:rPr>
        <w:t>,</w:t>
      </w:r>
      <w:r>
        <w:rPr>
          <w:rtl/>
        </w:rPr>
        <w:t xml:space="preserve"> </w:t>
      </w:r>
      <w:bookmarkStart w:id="13896" w:name="_ETM_Q25_382829"/>
      <w:bookmarkEnd w:id="13896"/>
      <w:r>
        <w:rPr>
          <w:rtl/>
        </w:rPr>
        <w:t xml:space="preserve">אם </w:t>
      </w:r>
      <w:bookmarkStart w:id="13897" w:name="_ETM_Q25_382950"/>
      <w:bookmarkEnd w:id="13897"/>
      <w:r>
        <w:rPr>
          <w:rtl/>
        </w:rPr>
        <w:t xml:space="preserve">כנים </w:t>
      </w:r>
      <w:bookmarkStart w:id="13898" w:name="_ETM_Q25_383340"/>
      <w:bookmarkEnd w:id="13898"/>
      <w:r>
        <w:rPr>
          <w:rtl/>
        </w:rPr>
        <w:t>דבריכם</w:t>
      </w:r>
      <w:r>
        <w:rPr>
          <w:rFonts w:hint="cs"/>
          <w:rtl/>
        </w:rPr>
        <w:t>,</w:t>
      </w:r>
      <w:r>
        <w:rPr>
          <w:rtl/>
        </w:rPr>
        <w:t xml:space="preserve"> </w:t>
      </w:r>
      <w:bookmarkStart w:id="13899" w:name="_ETM_Q25_383849"/>
      <w:bookmarkEnd w:id="13899"/>
      <w:r>
        <w:rPr>
          <w:rtl/>
        </w:rPr>
        <w:t xml:space="preserve">תגידו </w:t>
      </w:r>
      <w:bookmarkStart w:id="13900" w:name="_ETM_Q25_384780"/>
      <w:bookmarkEnd w:id="13900"/>
      <w:r>
        <w:rPr>
          <w:rtl/>
        </w:rPr>
        <w:t xml:space="preserve">שלא </w:t>
      </w:r>
      <w:bookmarkStart w:id="13901" w:name="_ETM_Q25_385080"/>
      <w:bookmarkEnd w:id="13901"/>
      <w:r>
        <w:rPr>
          <w:rtl/>
        </w:rPr>
        <w:t xml:space="preserve">מקבלים </w:t>
      </w:r>
      <w:bookmarkStart w:id="13902" w:name="_ETM_Q25_385560"/>
      <w:bookmarkEnd w:id="13902"/>
      <w:r>
        <w:rPr>
          <w:rtl/>
        </w:rPr>
        <w:t xml:space="preserve">תרומות </w:t>
      </w:r>
      <w:bookmarkStart w:id="13903" w:name="_ETM_Q25_385980"/>
      <w:bookmarkEnd w:id="13903"/>
      <w:r>
        <w:rPr>
          <w:rtl/>
        </w:rPr>
        <w:t xml:space="preserve">מחוץ </w:t>
      </w:r>
      <w:bookmarkStart w:id="13904" w:name="_ETM_Q25_386370"/>
      <w:bookmarkEnd w:id="13904"/>
      <w:r>
        <w:rPr>
          <w:rtl/>
        </w:rPr>
        <w:t xml:space="preserve">לארץ </w:t>
      </w:r>
      <w:bookmarkStart w:id="13905" w:name="_ETM_Q25_386910"/>
      <w:bookmarkEnd w:id="13905"/>
      <w:r>
        <w:rPr>
          <w:rtl/>
        </w:rPr>
        <w:t xml:space="preserve">לשום </w:t>
      </w:r>
      <w:bookmarkStart w:id="13906" w:name="_ETM_Q25_387270"/>
      <w:bookmarkEnd w:id="13906"/>
      <w:r>
        <w:rPr>
          <w:rtl/>
        </w:rPr>
        <w:t>דבר</w:t>
      </w:r>
      <w:r>
        <w:rPr>
          <w:rFonts w:hint="cs"/>
          <w:rtl/>
        </w:rPr>
        <w:t>,</w:t>
      </w:r>
      <w:r>
        <w:rPr>
          <w:rtl/>
        </w:rPr>
        <w:t xml:space="preserve"> </w:t>
      </w:r>
      <w:bookmarkStart w:id="13907" w:name="_ETM_Q25_387660"/>
      <w:bookmarkEnd w:id="13907"/>
      <w:r>
        <w:rPr>
          <w:rtl/>
        </w:rPr>
        <w:t xml:space="preserve">שרק </w:t>
      </w:r>
      <w:bookmarkStart w:id="13908" w:name="_ETM_Q25_388020"/>
      <w:bookmarkEnd w:id="13908"/>
      <w:r>
        <w:rPr>
          <w:rtl/>
        </w:rPr>
        <w:t xml:space="preserve">אזרחי </w:t>
      </w:r>
      <w:bookmarkStart w:id="13909" w:name="_ETM_Q25_388470"/>
      <w:bookmarkEnd w:id="13909"/>
      <w:r>
        <w:rPr>
          <w:rtl/>
        </w:rPr>
        <w:t xml:space="preserve">המדינה </w:t>
      </w:r>
      <w:bookmarkStart w:id="13910" w:name="_ETM_Q25_389459"/>
      <w:bookmarkEnd w:id="13910"/>
      <w:r>
        <w:rPr>
          <w:rtl/>
        </w:rPr>
        <w:t xml:space="preserve">קובעים </w:t>
      </w:r>
      <w:bookmarkStart w:id="13911" w:name="_ETM_Q25_389880"/>
      <w:bookmarkEnd w:id="13911"/>
      <w:r>
        <w:rPr>
          <w:rtl/>
        </w:rPr>
        <w:t xml:space="preserve">מה </w:t>
      </w:r>
      <w:bookmarkStart w:id="13912" w:name="_ETM_Q25_390030"/>
      <w:bookmarkEnd w:id="13912"/>
      <w:r>
        <w:rPr>
          <w:rtl/>
        </w:rPr>
        <w:t xml:space="preserve">יהיה </w:t>
      </w:r>
      <w:bookmarkStart w:id="13913" w:name="_ETM_Q25_390270"/>
      <w:bookmarkEnd w:id="13913"/>
      <w:r>
        <w:rPr>
          <w:rtl/>
        </w:rPr>
        <w:t>פה</w:t>
      </w:r>
      <w:r>
        <w:rPr>
          <w:rFonts w:hint="cs"/>
          <w:rtl/>
        </w:rPr>
        <w:t>.</w:t>
      </w:r>
      <w:r>
        <w:rPr>
          <w:rtl/>
        </w:rPr>
        <w:t xml:space="preserve"> </w:t>
      </w:r>
      <w:bookmarkStart w:id="13914" w:name="_ETM_Q25_390930"/>
      <w:bookmarkEnd w:id="13914"/>
      <w:r>
        <w:rPr>
          <w:rtl/>
        </w:rPr>
        <w:t xml:space="preserve">אבל </w:t>
      </w:r>
      <w:bookmarkStart w:id="13915" w:name="_ETM_Q25_391290"/>
      <w:bookmarkEnd w:id="13915"/>
      <w:r>
        <w:rPr>
          <w:rtl/>
        </w:rPr>
        <w:t xml:space="preserve">ההפרדה </w:t>
      </w:r>
      <w:bookmarkStart w:id="13916" w:name="_ETM_Q25_391980"/>
      <w:bookmarkEnd w:id="13916"/>
      <w:r>
        <w:rPr>
          <w:rtl/>
        </w:rPr>
        <w:t xml:space="preserve">הזאת </w:t>
      </w:r>
      <w:bookmarkStart w:id="13917" w:name="_ETM_Q25_392940"/>
      <w:bookmarkEnd w:id="13917"/>
      <w:r>
        <w:rPr>
          <w:rtl/>
        </w:rPr>
        <w:t xml:space="preserve">והנימוקים </w:t>
      </w:r>
      <w:bookmarkStart w:id="13918" w:name="_ETM_Q25_395170"/>
      <w:bookmarkEnd w:id="13918"/>
      <w:r>
        <w:rPr>
          <w:rFonts w:hint="cs"/>
          <w:rtl/>
        </w:rPr>
        <w:t>ה</w:t>
      </w:r>
      <w:r>
        <w:rPr>
          <w:rtl/>
        </w:rPr>
        <w:t xml:space="preserve">מנותקים </w:t>
      </w:r>
      <w:bookmarkStart w:id="13919" w:name="_ETM_Q25_395920"/>
      <w:bookmarkEnd w:id="13919"/>
      <w:r>
        <w:rPr>
          <w:rtl/>
        </w:rPr>
        <w:t xml:space="preserve">האלה </w:t>
      </w:r>
      <w:bookmarkStart w:id="13920" w:name="_ETM_Q25_396790"/>
      <w:bookmarkEnd w:id="13920"/>
      <w:r>
        <w:rPr>
          <w:rtl/>
        </w:rPr>
        <w:t xml:space="preserve">לא </w:t>
      </w:r>
      <w:bookmarkStart w:id="13921" w:name="_ETM_Q25_397060"/>
      <w:bookmarkEnd w:id="13921"/>
      <w:r>
        <w:rPr>
          <w:rtl/>
        </w:rPr>
        <w:t xml:space="preserve">עושים </w:t>
      </w:r>
      <w:bookmarkStart w:id="13922" w:name="_ETM_Q25_397420"/>
      <w:bookmarkEnd w:id="13922"/>
      <w:r>
        <w:rPr>
          <w:rtl/>
        </w:rPr>
        <w:t xml:space="preserve">לנו </w:t>
      </w:r>
      <w:bookmarkStart w:id="13923" w:name="_ETM_Q25_397960"/>
      <w:bookmarkEnd w:id="13923"/>
      <w:r>
        <w:rPr>
          <w:rtl/>
        </w:rPr>
        <w:t>טוב</w:t>
      </w:r>
      <w:r>
        <w:rPr>
          <w:rFonts w:hint="cs"/>
          <w:rtl/>
        </w:rPr>
        <w:t>.</w:t>
      </w:r>
    </w:p>
    <w:p w:rsidR="00E76ED6" w:rsidRDefault="00E76ED6" w:rsidP="003D479E">
      <w:pPr>
        <w:rPr>
          <w:rtl/>
        </w:rPr>
      </w:pPr>
    </w:p>
    <w:p w:rsidR="00E76ED6" w:rsidRDefault="00E76ED6" w:rsidP="00EA768E">
      <w:pPr>
        <w:rPr>
          <w:rtl/>
        </w:rPr>
      </w:pPr>
      <w:bookmarkStart w:id="13924" w:name="_ETM_Q25_398000"/>
      <w:bookmarkStart w:id="13925" w:name="_ETM_Q25_398740"/>
      <w:bookmarkEnd w:id="13924"/>
      <w:bookmarkEnd w:id="13925"/>
      <w:r>
        <w:rPr>
          <w:rtl/>
        </w:rPr>
        <w:t xml:space="preserve">ואם </w:t>
      </w:r>
      <w:bookmarkStart w:id="13926" w:name="_ETM_Q25_398980"/>
      <w:bookmarkEnd w:id="13926"/>
      <w:r>
        <w:rPr>
          <w:rtl/>
        </w:rPr>
        <w:t xml:space="preserve">אני </w:t>
      </w:r>
      <w:bookmarkStart w:id="13927" w:name="_ETM_Q25_399130"/>
      <w:bookmarkEnd w:id="13927"/>
      <w:r>
        <w:rPr>
          <w:rtl/>
        </w:rPr>
        <w:t xml:space="preserve">רואה </w:t>
      </w:r>
      <w:bookmarkStart w:id="13928" w:name="_ETM_Q25_399310"/>
      <w:bookmarkEnd w:id="13928"/>
      <w:r>
        <w:rPr>
          <w:rtl/>
        </w:rPr>
        <w:t xml:space="preserve">פה </w:t>
      </w:r>
      <w:bookmarkStart w:id="13929" w:name="_ETM_Q25_399790"/>
      <w:bookmarkEnd w:id="13929"/>
      <w:r>
        <w:rPr>
          <w:rtl/>
        </w:rPr>
        <w:t xml:space="preserve">את </w:t>
      </w:r>
      <w:bookmarkStart w:id="13930" w:name="_ETM_Q25_400090"/>
      <w:bookmarkEnd w:id="13930"/>
      <w:r>
        <w:rPr>
          <w:rtl/>
        </w:rPr>
        <w:t xml:space="preserve">חבר </w:t>
      </w:r>
      <w:bookmarkStart w:id="13931" w:name="_ETM_Q25_400420"/>
      <w:bookmarkEnd w:id="13931"/>
      <w:r>
        <w:rPr>
          <w:rtl/>
        </w:rPr>
        <w:t xml:space="preserve">הכנסת </w:t>
      </w:r>
      <w:bookmarkStart w:id="13932" w:name="_ETM_Q25_401770"/>
      <w:bookmarkEnd w:id="13932"/>
      <w:r>
        <w:rPr>
          <w:rtl/>
        </w:rPr>
        <w:t xml:space="preserve">אבי </w:t>
      </w:r>
      <w:bookmarkStart w:id="13933" w:name="_ETM_Q25_402100"/>
      <w:bookmarkEnd w:id="13933"/>
      <w:r>
        <w:rPr>
          <w:rtl/>
        </w:rPr>
        <w:t>מעוז</w:t>
      </w:r>
      <w:r>
        <w:rPr>
          <w:rFonts w:hint="cs"/>
          <w:rtl/>
        </w:rPr>
        <w:t>,</w:t>
      </w:r>
      <w:r>
        <w:rPr>
          <w:rtl/>
        </w:rPr>
        <w:t xml:space="preserve"> </w:t>
      </w:r>
      <w:bookmarkStart w:id="13934" w:name="_ETM_Q25_403090"/>
      <w:bookmarkEnd w:id="13934"/>
      <w:r>
        <w:rPr>
          <w:rtl/>
        </w:rPr>
        <w:t xml:space="preserve">שאני </w:t>
      </w:r>
      <w:bookmarkStart w:id="13935" w:name="_ETM_Q25_403420"/>
      <w:bookmarkEnd w:id="13935"/>
      <w:r>
        <w:rPr>
          <w:rtl/>
        </w:rPr>
        <w:t xml:space="preserve">מבין </w:t>
      </w:r>
      <w:bookmarkStart w:id="13936" w:name="_ETM_Q25_403750"/>
      <w:bookmarkEnd w:id="13936"/>
      <w:r>
        <w:rPr>
          <w:rtl/>
        </w:rPr>
        <w:t xml:space="preserve">שהתחיל </w:t>
      </w:r>
      <w:bookmarkStart w:id="13937" w:name="_ETM_Q25_404140"/>
      <w:bookmarkEnd w:id="13937"/>
      <w:r>
        <w:rPr>
          <w:rtl/>
        </w:rPr>
        <w:t xml:space="preserve">לשחק </w:t>
      </w:r>
      <w:bookmarkStart w:id="13938" w:name="_ETM_Q25_404530"/>
      <w:bookmarkEnd w:id="13938"/>
      <w:r>
        <w:rPr>
          <w:rtl/>
        </w:rPr>
        <w:t xml:space="preserve">את </w:t>
      </w:r>
      <w:bookmarkStart w:id="13939" w:name="_ETM_Q25_404650"/>
      <w:bookmarkEnd w:id="13939"/>
      <w:r>
        <w:rPr>
          <w:rtl/>
        </w:rPr>
        <w:t xml:space="preserve">החרדים </w:t>
      </w:r>
      <w:bookmarkStart w:id="13940" w:name="_ETM_Q25_405670"/>
      <w:bookmarkEnd w:id="13940"/>
      <w:r>
        <w:rPr>
          <w:rtl/>
        </w:rPr>
        <w:t xml:space="preserve">ולהציע </w:t>
      </w:r>
      <w:bookmarkStart w:id="13941" w:name="_ETM_Q25_407090"/>
      <w:bookmarkEnd w:id="13941"/>
      <w:r>
        <w:rPr>
          <w:rtl/>
        </w:rPr>
        <w:t xml:space="preserve">חוק </w:t>
      </w:r>
      <w:bookmarkStart w:id="13942" w:name="_ETM_Q25_407780"/>
      <w:bookmarkEnd w:id="13942"/>
      <w:r>
        <w:rPr>
          <w:rtl/>
        </w:rPr>
        <w:t xml:space="preserve">לימוד </w:t>
      </w:r>
      <w:bookmarkStart w:id="13943" w:name="_ETM_Q25_408800"/>
      <w:bookmarkEnd w:id="13943"/>
      <w:r>
        <w:rPr>
          <w:rtl/>
        </w:rPr>
        <w:t>תורה</w:t>
      </w:r>
      <w:r>
        <w:rPr>
          <w:rFonts w:hint="cs"/>
          <w:rtl/>
        </w:rPr>
        <w:t>.</w:t>
      </w:r>
      <w:r>
        <w:rPr>
          <w:rtl/>
        </w:rPr>
        <w:t xml:space="preserve"> </w:t>
      </w:r>
      <w:bookmarkStart w:id="13944" w:name="_ETM_Q25_409920"/>
      <w:bookmarkEnd w:id="13944"/>
      <w:r>
        <w:rPr>
          <w:rtl/>
        </w:rPr>
        <w:t xml:space="preserve">אני </w:t>
      </w:r>
      <w:bookmarkStart w:id="13945" w:name="_ETM_Q25_410160"/>
      <w:bookmarkEnd w:id="13945"/>
      <w:r>
        <w:rPr>
          <w:rtl/>
        </w:rPr>
        <w:t xml:space="preserve">אציע </w:t>
      </w:r>
      <w:bookmarkStart w:id="13946" w:name="_ETM_Q25_410430"/>
      <w:bookmarkEnd w:id="13946"/>
      <w:r>
        <w:rPr>
          <w:rtl/>
        </w:rPr>
        <w:t xml:space="preserve">לך </w:t>
      </w:r>
      <w:bookmarkStart w:id="13947" w:name="_ETM_Q25_410580"/>
      <w:bookmarkEnd w:id="13947"/>
      <w:r>
        <w:rPr>
          <w:rtl/>
        </w:rPr>
        <w:t xml:space="preserve">משהו </w:t>
      </w:r>
      <w:bookmarkStart w:id="13948" w:name="_ETM_Q25_410910"/>
      <w:bookmarkEnd w:id="13948"/>
      <w:r>
        <w:rPr>
          <w:rtl/>
        </w:rPr>
        <w:t>במקום</w:t>
      </w:r>
      <w:r>
        <w:rPr>
          <w:rFonts w:hint="cs"/>
          <w:rtl/>
        </w:rPr>
        <w:t>.</w:t>
      </w:r>
      <w:r>
        <w:rPr>
          <w:rtl/>
        </w:rPr>
        <w:t xml:space="preserve"> </w:t>
      </w:r>
      <w:bookmarkStart w:id="13949" w:name="_ETM_Q25_411360"/>
      <w:bookmarkEnd w:id="13949"/>
      <w:r>
        <w:rPr>
          <w:rtl/>
        </w:rPr>
        <w:t xml:space="preserve">אתה </w:t>
      </w:r>
      <w:bookmarkStart w:id="13950" w:name="_ETM_Q25_411540"/>
      <w:bookmarkEnd w:id="13950"/>
      <w:r>
        <w:rPr>
          <w:rtl/>
        </w:rPr>
        <w:t xml:space="preserve">קיבלת </w:t>
      </w:r>
      <w:bookmarkStart w:id="13951" w:name="_ETM_Q25_411990"/>
      <w:bookmarkEnd w:id="13951"/>
      <w:r>
        <w:rPr>
          <w:rtl/>
        </w:rPr>
        <w:t xml:space="preserve">דחייה </w:t>
      </w:r>
      <w:bookmarkStart w:id="13952" w:name="_ETM_Q25_412320"/>
      <w:bookmarkEnd w:id="13952"/>
      <w:r>
        <w:rPr>
          <w:rtl/>
        </w:rPr>
        <w:t xml:space="preserve">של </w:t>
      </w:r>
      <w:bookmarkStart w:id="13953" w:name="_ETM_Q25_412500"/>
      <w:bookmarkEnd w:id="13953"/>
      <w:r>
        <w:rPr>
          <w:rtl/>
        </w:rPr>
        <w:t>חודש</w:t>
      </w:r>
      <w:bookmarkStart w:id="13954" w:name="_ETM_Q25_412920"/>
      <w:bookmarkEnd w:id="13954"/>
      <w:r>
        <w:rPr>
          <w:rFonts w:hint="cs"/>
          <w:rtl/>
        </w:rPr>
        <w:t xml:space="preserve">, </w:t>
      </w:r>
      <w:r>
        <w:rPr>
          <w:rtl/>
        </w:rPr>
        <w:t>חודשיים</w:t>
      </w:r>
      <w:r>
        <w:rPr>
          <w:rFonts w:hint="cs"/>
          <w:rtl/>
        </w:rPr>
        <w:t>,</w:t>
      </w:r>
      <w:r>
        <w:rPr>
          <w:rtl/>
        </w:rPr>
        <w:t xml:space="preserve"> </w:t>
      </w:r>
      <w:bookmarkStart w:id="13955" w:name="_ETM_Q25_413370"/>
      <w:bookmarkEnd w:id="13955"/>
      <w:r>
        <w:rPr>
          <w:rtl/>
        </w:rPr>
        <w:t xml:space="preserve">לא </w:t>
      </w:r>
      <w:bookmarkStart w:id="13956" w:name="_ETM_Q25_413490"/>
      <w:bookmarkEnd w:id="13956"/>
      <w:r>
        <w:rPr>
          <w:rtl/>
        </w:rPr>
        <w:t xml:space="preserve">יודע </w:t>
      </w:r>
      <w:bookmarkStart w:id="13957" w:name="_ETM_Q25_413730"/>
      <w:bookmarkEnd w:id="13957"/>
      <w:r>
        <w:rPr>
          <w:rtl/>
        </w:rPr>
        <w:t>כמה</w:t>
      </w:r>
      <w:r>
        <w:rPr>
          <w:rFonts w:hint="cs"/>
          <w:rtl/>
        </w:rPr>
        <w:t>.</w:t>
      </w:r>
      <w:r>
        <w:rPr>
          <w:rtl/>
        </w:rPr>
        <w:t xml:space="preserve"> </w:t>
      </w:r>
      <w:bookmarkStart w:id="13958" w:name="_ETM_Q25_414599"/>
      <w:bookmarkEnd w:id="13958"/>
      <w:r>
        <w:rPr>
          <w:rtl/>
        </w:rPr>
        <w:t xml:space="preserve">אני </w:t>
      </w:r>
      <w:bookmarkStart w:id="13959" w:name="_ETM_Q25_414870"/>
      <w:bookmarkEnd w:id="13959"/>
      <w:r>
        <w:rPr>
          <w:rtl/>
        </w:rPr>
        <w:t xml:space="preserve">הצעתי </w:t>
      </w:r>
      <w:bookmarkStart w:id="13960" w:name="_ETM_Q25_415260"/>
      <w:bookmarkEnd w:id="13960"/>
      <w:r>
        <w:rPr>
          <w:rtl/>
        </w:rPr>
        <w:t xml:space="preserve">אתמול </w:t>
      </w:r>
      <w:bookmarkStart w:id="13961" w:name="_ETM_Q25_415590"/>
      <w:bookmarkEnd w:id="13961"/>
      <w:r>
        <w:rPr>
          <w:rtl/>
        </w:rPr>
        <w:t xml:space="preserve">משהו </w:t>
      </w:r>
      <w:bookmarkStart w:id="13962" w:name="_ETM_Q25_415859"/>
      <w:bookmarkEnd w:id="13962"/>
      <w:r>
        <w:rPr>
          <w:rtl/>
        </w:rPr>
        <w:t xml:space="preserve">שמדבר </w:t>
      </w:r>
      <w:bookmarkStart w:id="13963" w:name="_ETM_Q25_416370"/>
      <w:bookmarkEnd w:id="13963"/>
      <w:r>
        <w:rPr>
          <w:rtl/>
        </w:rPr>
        <w:t xml:space="preserve">גם </w:t>
      </w:r>
      <w:bookmarkStart w:id="13964" w:name="_ETM_Q25_416639"/>
      <w:bookmarkEnd w:id="13964"/>
      <w:r>
        <w:rPr>
          <w:rtl/>
        </w:rPr>
        <w:t xml:space="preserve">על </w:t>
      </w:r>
      <w:bookmarkStart w:id="13965" w:name="_ETM_Q25_416760"/>
      <w:bookmarkEnd w:id="13965"/>
      <w:r>
        <w:rPr>
          <w:rtl/>
        </w:rPr>
        <w:t xml:space="preserve">המגזר </w:t>
      </w:r>
      <w:bookmarkStart w:id="13966" w:name="_ETM_Q25_417510"/>
      <w:bookmarkEnd w:id="13966"/>
      <w:r>
        <w:rPr>
          <w:rtl/>
        </w:rPr>
        <w:t>שלך</w:t>
      </w:r>
      <w:r>
        <w:rPr>
          <w:rFonts w:hint="cs"/>
          <w:rtl/>
        </w:rPr>
        <w:t>,</w:t>
      </w:r>
      <w:r>
        <w:rPr>
          <w:rtl/>
        </w:rPr>
        <w:t xml:space="preserve"> </w:t>
      </w:r>
      <w:bookmarkStart w:id="13967" w:name="_ETM_Q25_418049"/>
      <w:bookmarkEnd w:id="13967"/>
      <w:r>
        <w:rPr>
          <w:rtl/>
        </w:rPr>
        <w:t>כאילו</w:t>
      </w:r>
      <w:r w:rsidR="00EA768E">
        <w:rPr>
          <w:rFonts w:hint="cs"/>
          <w:rtl/>
        </w:rPr>
        <w:t>,</w:t>
      </w:r>
      <w:r>
        <w:rPr>
          <w:rtl/>
        </w:rPr>
        <w:t xml:space="preserve"> </w:t>
      </w:r>
      <w:bookmarkStart w:id="13968" w:name="_ETM_Q25_419439"/>
      <w:bookmarkEnd w:id="13968"/>
      <w:r>
        <w:rPr>
          <w:rtl/>
        </w:rPr>
        <w:t xml:space="preserve">שבכל </w:t>
      </w:r>
      <w:bookmarkStart w:id="13969" w:name="_ETM_Q25_420040"/>
      <w:bookmarkEnd w:id="13969"/>
      <w:r>
        <w:rPr>
          <w:rtl/>
        </w:rPr>
        <w:t xml:space="preserve">טופס </w:t>
      </w:r>
      <w:bookmarkStart w:id="13970" w:name="_ETM_Q25_420519"/>
      <w:bookmarkEnd w:id="13970"/>
      <w:r>
        <w:rPr>
          <w:rtl/>
        </w:rPr>
        <w:t xml:space="preserve">רישום </w:t>
      </w:r>
      <w:bookmarkStart w:id="13971" w:name="_ETM_Q25_420909"/>
      <w:bookmarkEnd w:id="13971"/>
      <w:r>
        <w:rPr>
          <w:rtl/>
        </w:rPr>
        <w:t>לאוניברסיטה</w:t>
      </w:r>
      <w:r>
        <w:rPr>
          <w:rFonts w:hint="cs"/>
          <w:rtl/>
        </w:rPr>
        <w:t xml:space="preserve"> או</w:t>
      </w:r>
      <w:r>
        <w:rPr>
          <w:rtl/>
        </w:rPr>
        <w:t xml:space="preserve"> </w:t>
      </w:r>
      <w:bookmarkStart w:id="13972" w:name="_ETM_Q25_423790"/>
      <w:bookmarkEnd w:id="13972"/>
      <w:r>
        <w:rPr>
          <w:rtl/>
        </w:rPr>
        <w:t>לקבל</w:t>
      </w:r>
      <w:r>
        <w:rPr>
          <w:rFonts w:hint="cs"/>
          <w:rtl/>
        </w:rPr>
        <w:t>ה</w:t>
      </w:r>
      <w:r>
        <w:rPr>
          <w:rtl/>
        </w:rPr>
        <w:t xml:space="preserve"> </w:t>
      </w:r>
      <w:bookmarkStart w:id="13973" w:name="_ETM_Q25_424569"/>
      <w:bookmarkEnd w:id="13973"/>
      <w:r>
        <w:rPr>
          <w:rFonts w:hint="cs"/>
          <w:rtl/>
        </w:rPr>
        <w:t>ל</w:t>
      </w:r>
      <w:r>
        <w:rPr>
          <w:rtl/>
        </w:rPr>
        <w:t xml:space="preserve">עבודה </w:t>
      </w:r>
      <w:bookmarkStart w:id="13974" w:name="_ETM_Q25_424959"/>
      <w:bookmarkEnd w:id="13974"/>
      <w:r>
        <w:rPr>
          <w:rtl/>
        </w:rPr>
        <w:t xml:space="preserve">במקום </w:t>
      </w:r>
      <w:bookmarkStart w:id="13975" w:name="_ETM_Q25_425409"/>
      <w:bookmarkEnd w:id="13975"/>
      <w:r>
        <w:rPr>
          <w:rtl/>
        </w:rPr>
        <w:t>ציבורי</w:t>
      </w:r>
      <w:r>
        <w:rPr>
          <w:rFonts w:hint="cs"/>
          <w:rtl/>
        </w:rPr>
        <w:t>,</w:t>
      </w:r>
      <w:r>
        <w:rPr>
          <w:rtl/>
        </w:rPr>
        <w:t xml:space="preserve"> </w:t>
      </w:r>
      <w:bookmarkStart w:id="13976" w:name="_ETM_Q25_426470"/>
      <w:bookmarkEnd w:id="13976"/>
      <w:r>
        <w:rPr>
          <w:rtl/>
        </w:rPr>
        <w:t>ת</w:t>
      </w:r>
      <w:r>
        <w:rPr>
          <w:rFonts w:hint="cs"/>
          <w:rtl/>
        </w:rPr>
        <w:t>היה</w:t>
      </w:r>
      <w:r>
        <w:rPr>
          <w:rtl/>
        </w:rPr>
        <w:t xml:space="preserve"> </w:t>
      </w:r>
      <w:bookmarkStart w:id="13977" w:name="_ETM_Q25_426709"/>
      <w:bookmarkEnd w:id="13977"/>
      <w:r>
        <w:rPr>
          <w:rtl/>
        </w:rPr>
        <w:t>שאלה</w:t>
      </w:r>
      <w:r>
        <w:rPr>
          <w:rFonts w:hint="cs"/>
          <w:rtl/>
        </w:rPr>
        <w:t>:</w:t>
      </w:r>
      <w:r>
        <w:rPr>
          <w:rtl/>
        </w:rPr>
        <w:t xml:space="preserve"> </w:t>
      </w:r>
      <w:bookmarkStart w:id="13978" w:name="_ETM_Q25_428109"/>
      <w:bookmarkEnd w:id="13978"/>
      <w:r>
        <w:rPr>
          <w:rtl/>
        </w:rPr>
        <w:t xml:space="preserve">מה </w:t>
      </w:r>
      <w:bookmarkStart w:id="13979" w:name="_ETM_Q25_428349"/>
      <w:bookmarkEnd w:id="13979"/>
      <w:r>
        <w:rPr>
          <w:rtl/>
        </w:rPr>
        <w:t xml:space="preserve">עשית </w:t>
      </w:r>
      <w:bookmarkStart w:id="13980" w:name="_ETM_Q25_428739"/>
      <w:bookmarkEnd w:id="13980"/>
      <w:r>
        <w:rPr>
          <w:rtl/>
        </w:rPr>
        <w:t xml:space="preserve">למדינה </w:t>
      </w:r>
      <w:bookmarkStart w:id="13981" w:name="_ETM_Q25_429309"/>
      <w:bookmarkEnd w:id="13981"/>
      <w:r w:rsidR="00EA768E">
        <w:rPr>
          <w:rFonts w:hint="cs"/>
          <w:rtl/>
        </w:rPr>
        <w:t xml:space="preserve">– </w:t>
      </w:r>
      <w:r>
        <w:rPr>
          <w:rtl/>
        </w:rPr>
        <w:t>צבא</w:t>
      </w:r>
      <w:r>
        <w:rPr>
          <w:rFonts w:hint="cs"/>
          <w:rtl/>
        </w:rPr>
        <w:t>?</w:t>
      </w:r>
      <w:r>
        <w:rPr>
          <w:rtl/>
        </w:rPr>
        <w:t xml:space="preserve"> </w:t>
      </w:r>
      <w:bookmarkStart w:id="13982" w:name="_ETM_Q25_430329"/>
      <w:bookmarkEnd w:id="13982"/>
      <w:r>
        <w:rPr>
          <w:rtl/>
        </w:rPr>
        <w:t xml:space="preserve">שירות </w:t>
      </w:r>
      <w:bookmarkStart w:id="13983" w:name="_ETM_Q25_430779"/>
      <w:bookmarkEnd w:id="13983"/>
      <w:r>
        <w:rPr>
          <w:rtl/>
        </w:rPr>
        <w:t>לאומי</w:t>
      </w:r>
      <w:r>
        <w:rPr>
          <w:rFonts w:hint="cs"/>
          <w:rtl/>
        </w:rPr>
        <w:t>?</w:t>
      </w:r>
      <w:r>
        <w:rPr>
          <w:rtl/>
        </w:rPr>
        <w:t xml:space="preserve"> </w:t>
      </w:r>
      <w:bookmarkStart w:id="13984" w:name="_ETM_Q25_431650"/>
      <w:bookmarkEnd w:id="13984"/>
      <w:r>
        <w:rPr>
          <w:rtl/>
        </w:rPr>
        <w:t xml:space="preserve">אתה </w:t>
      </w:r>
      <w:bookmarkStart w:id="13985" w:name="_ETM_Q25_431829"/>
      <w:bookmarkEnd w:id="13985"/>
      <w:r>
        <w:rPr>
          <w:rtl/>
        </w:rPr>
        <w:t xml:space="preserve">עושה </w:t>
      </w:r>
      <w:bookmarkStart w:id="13986" w:name="_ETM_Q25_432099"/>
      <w:bookmarkEnd w:id="13986"/>
      <w:r>
        <w:rPr>
          <w:rtl/>
        </w:rPr>
        <w:t>מילואים</w:t>
      </w:r>
      <w:r>
        <w:rPr>
          <w:rFonts w:hint="cs"/>
          <w:rtl/>
        </w:rPr>
        <w:t>?</w:t>
      </w:r>
      <w:r>
        <w:rPr>
          <w:rtl/>
        </w:rPr>
        <w:t xml:space="preserve"> </w:t>
      </w:r>
      <w:bookmarkStart w:id="13987" w:name="_ETM_Q25_432669"/>
      <w:bookmarkEnd w:id="13987"/>
      <w:r>
        <w:rPr>
          <w:rtl/>
        </w:rPr>
        <w:t xml:space="preserve">זה </w:t>
      </w:r>
      <w:bookmarkStart w:id="13988" w:name="_ETM_Q25_432939"/>
      <w:bookmarkEnd w:id="13988"/>
      <w:r>
        <w:rPr>
          <w:rtl/>
        </w:rPr>
        <w:t>הכ</w:t>
      </w:r>
      <w:r>
        <w:rPr>
          <w:rFonts w:hint="cs"/>
          <w:rtl/>
        </w:rPr>
        <w:t>ו</w:t>
      </w:r>
      <w:r>
        <w:rPr>
          <w:rtl/>
        </w:rPr>
        <w:t>ל</w:t>
      </w:r>
      <w:r>
        <w:rPr>
          <w:rFonts w:hint="cs"/>
          <w:rtl/>
        </w:rPr>
        <w:t>.</w:t>
      </w:r>
      <w:r>
        <w:rPr>
          <w:rtl/>
        </w:rPr>
        <w:t xml:space="preserve"> </w:t>
      </w:r>
      <w:bookmarkStart w:id="13989" w:name="_ETM_Q25_433840"/>
      <w:bookmarkEnd w:id="13989"/>
      <w:r>
        <w:rPr>
          <w:rtl/>
        </w:rPr>
        <w:t xml:space="preserve">לא </w:t>
      </w:r>
      <w:bookmarkStart w:id="13990" w:name="_ETM_Q25_434079"/>
      <w:bookmarkEnd w:id="13990"/>
      <w:r>
        <w:rPr>
          <w:rtl/>
        </w:rPr>
        <w:t xml:space="preserve">אמרתי </w:t>
      </w:r>
      <w:bookmarkStart w:id="13991" w:name="_ETM_Q25_434529"/>
      <w:bookmarkEnd w:id="13991"/>
      <w:r>
        <w:rPr>
          <w:rtl/>
        </w:rPr>
        <w:t xml:space="preserve">עוד </w:t>
      </w:r>
      <w:bookmarkStart w:id="13992" w:name="_ETM_Q25_434650"/>
      <w:bookmarkEnd w:id="13992"/>
      <w:r>
        <w:rPr>
          <w:rtl/>
        </w:rPr>
        <w:t xml:space="preserve">מה </w:t>
      </w:r>
      <w:bookmarkStart w:id="13993" w:name="_ETM_Q25_434859"/>
      <w:bookmarkEnd w:id="13993"/>
      <w:r>
        <w:rPr>
          <w:rtl/>
        </w:rPr>
        <w:t xml:space="preserve">יהיה </w:t>
      </w:r>
      <w:bookmarkStart w:id="13994" w:name="_ETM_Q25_435189"/>
      <w:bookmarkEnd w:id="13994"/>
      <w:r>
        <w:rPr>
          <w:rtl/>
        </w:rPr>
        <w:t xml:space="preserve">ומה </w:t>
      </w:r>
      <w:bookmarkStart w:id="13995" w:name="_ETM_Q25_435579"/>
      <w:bookmarkEnd w:id="13995"/>
      <w:r>
        <w:rPr>
          <w:rtl/>
        </w:rPr>
        <w:t xml:space="preserve">לא </w:t>
      </w:r>
      <w:bookmarkStart w:id="13996" w:name="_ETM_Q25_435819"/>
      <w:bookmarkEnd w:id="13996"/>
      <w:r>
        <w:rPr>
          <w:rtl/>
        </w:rPr>
        <w:t>יהיה</w:t>
      </w:r>
      <w:r>
        <w:rPr>
          <w:rFonts w:hint="cs"/>
          <w:rtl/>
        </w:rPr>
        <w:t>.</w:t>
      </w:r>
    </w:p>
    <w:p w:rsidR="00E76ED6" w:rsidRDefault="00E76ED6" w:rsidP="003D479E">
      <w:pPr>
        <w:rPr>
          <w:rtl/>
        </w:rPr>
      </w:pPr>
    </w:p>
    <w:p w:rsidR="00E76ED6" w:rsidRDefault="00E76ED6" w:rsidP="00EA768E">
      <w:pPr>
        <w:rPr>
          <w:rtl/>
        </w:rPr>
      </w:pPr>
      <w:bookmarkStart w:id="13997" w:name="_ETM_Q25_438000"/>
      <w:bookmarkStart w:id="13998" w:name="_ETM_Q25_437069"/>
      <w:bookmarkEnd w:id="13997"/>
      <w:bookmarkEnd w:id="13998"/>
      <w:r>
        <w:rPr>
          <w:rtl/>
        </w:rPr>
        <w:t xml:space="preserve">נראה </w:t>
      </w:r>
      <w:bookmarkStart w:id="13999" w:name="_ETM_Q25_437430"/>
      <w:bookmarkEnd w:id="13999"/>
      <w:r>
        <w:rPr>
          <w:rtl/>
        </w:rPr>
        <w:t xml:space="preserve">לי </w:t>
      </w:r>
      <w:bookmarkStart w:id="14000" w:name="_ETM_Q25_438120"/>
      <w:bookmarkEnd w:id="14000"/>
      <w:r>
        <w:rPr>
          <w:rtl/>
        </w:rPr>
        <w:t xml:space="preserve">שבמגזר </w:t>
      </w:r>
      <w:bookmarkStart w:id="14001" w:name="_ETM_Q25_438900"/>
      <w:bookmarkEnd w:id="14001"/>
      <w:r>
        <w:rPr>
          <w:rtl/>
        </w:rPr>
        <w:t xml:space="preserve">שאנחנו </w:t>
      </w:r>
      <w:bookmarkStart w:id="14002" w:name="_ETM_Q25_439500"/>
      <w:bookmarkEnd w:id="14002"/>
      <w:r>
        <w:rPr>
          <w:rtl/>
        </w:rPr>
        <w:t xml:space="preserve">חיים </w:t>
      </w:r>
      <w:bookmarkStart w:id="14003" w:name="_ETM_Q25_439919"/>
      <w:bookmarkEnd w:id="14003"/>
      <w:r>
        <w:rPr>
          <w:rtl/>
        </w:rPr>
        <w:t>בתוכו</w:t>
      </w:r>
      <w:r>
        <w:rPr>
          <w:rFonts w:hint="cs"/>
          <w:rtl/>
        </w:rPr>
        <w:t>,</w:t>
      </w:r>
      <w:r>
        <w:rPr>
          <w:rtl/>
        </w:rPr>
        <w:t xml:space="preserve"> </w:t>
      </w:r>
      <w:bookmarkStart w:id="14004" w:name="_ETM_Q25_440400"/>
      <w:bookmarkEnd w:id="14004"/>
      <w:r>
        <w:rPr>
          <w:rtl/>
        </w:rPr>
        <w:t xml:space="preserve">אם </w:t>
      </w:r>
      <w:bookmarkStart w:id="14005" w:name="_ETM_Q25_440550"/>
      <w:bookmarkEnd w:id="14005"/>
      <w:r>
        <w:rPr>
          <w:rtl/>
        </w:rPr>
        <w:t xml:space="preserve">אפשר </w:t>
      </w:r>
      <w:bookmarkStart w:id="14006" w:name="_ETM_Q25_440909"/>
      <w:bookmarkEnd w:id="14006"/>
      <w:r>
        <w:rPr>
          <w:rtl/>
        </w:rPr>
        <w:t xml:space="preserve">להגיד </w:t>
      </w:r>
      <w:bookmarkStart w:id="14007" w:name="_ETM_Q25_441419"/>
      <w:bookmarkEnd w:id="14007"/>
      <w:r>
        <w:rPr>
          <w:rtl/>
        </w:rPr>
        <w:t>ככה</w:t>
      </w:r>
      <w:r>
        <w:rPr>
          <w:rFonts w:hint="cs"/>
          <w:rtl/>
        </w:rPr>
        <w:t>,</w:t>
      </w:r>
      <w:r>
        <w:rPr>
          <w:rtl/>
        </w:rPr>
        <w:t xml:space="preserve"> </w:t>
      </w:r>
      <w:bookmarkStart w:id="14008" w:name="_ETM_Q25_442550"/>
      <w:bookmarkEnd w:id="14008"/>
      <w:r>
        <w:rPr>
          <w:rtl/>
        </w:rPr>
        <w:t xml:space="preserve">הרבה </w:t>
      </w:r>
      <w:bookmarkStart w:id="14009" w:name="_ETM_Q25_442879"/>
      <w:bookmarkEnd w:id="14009"/>
      <w:r>
        <w:rPr>
          <w:rtl/>
        </w:rPr>
        <w:t xml:space="preserve">יותר </w:t>
      </w:r>
      <w:bookmarkStart w:id="14010" w:name="_ETM_Q25_443150"/>
      <w:bookmarkEnd w:id="14010"/>
      <w:r>
        <w:rPr>
          <w:rtl/>
        </w:rPr>
        <w:t xml:space="preserve">מבינים </w:t>
      </w:r>
      <w:bookmarkStart w:id="14011" w:name="_ETM_Q25_443689"/>
      <w:bookmarkEnd w:id="14011"/>
      <w:r>
        <w:rPr>
          <w:rtl/>
        </w:rPr>
        <w:t xml:space="preserve">למה </w:t>
      </w:r>
      <w:bookmarkStart w:id="14012" w:name="_ETM_Q25_444050"/>
      <w:bookmarkEnd w:id="14012"/>
      <w:r>
        <w:rPr>
          <w:rtl/>
        </w:rPr>
        <w:t>עכשיו</w:t>
      </w:r>
      <w:r w:rsidR="00EA768E">
        <w:rPr>
          <w:rFonts w:hint="cs"/>
          <w:rtl/>
        </w:rPr>
        <w:t>,</w:t>
      </w:r>
      <w:r>
        <w:rPr>
          <w:rtl/>
        </w:rPr>
        <w:t xml:space="preserve"> </w:t>
      </w:r>
      <w:bookmarkStart w:id="14013" w:name="_ETM_Q25_444469"/>
      <w:bookmarkEnd w:id="14013"/>
      <w:r>
        <w:rPr>
          <w:rtl/>
        </w:rPr>
        <w:t xml:space="preserve">כשנמצאים </w:t>
      </w:r>
      <w:bookmarkStart w:id="14014" w:name="_ETM_Q25_445129"/>
      <w:bookmarkEnd w:id="14014"/>
      <w:r>
        <w:rPr>
          <w:rtl/>
        </w:rPr>
        <w:t xml:space="preserve">במלחמה </w:t>
      </w:r>
      <w:bookmarkStart w:id="14015" w:name="_ETM_Q25_445819"/>
      <w:bookmarkEnd w:id="14015"/>
      <w:r>
        <w:rPr>
          <w:rtl/>
        </w:rPr>
        <w:t xml:space="preserve">שאין </w:t>
      </w:r>
      <w:bookmarkStart w:id="14016" w:name="_ETM_Q25_446150"/>
      <w:bookmarkEnd w:id="14016"/>
      <w:r>
        <w:rPr>
          <w:rtl/>
        </w:rPr>
        <w:t xml:space="preserve">לה </w:t>
      </w:r>
      <w:bookmarkStart w:id="14017" w:name="_ETM_Q25_446270"/>
      <w:bookmarkEnd w:id="14017"/>
      <w:r>
        <w:rPr>
          <w:rtl/>
        </w:rPr>
        <w:t>סוף</w:t>
      </w:r>
      <w:r>
        <w:rPr>
          <w:rFonts w:hint="cs"/>
          <w:rtl/>
        </w:rPr>
        <w:t>,</w:t>
      </w:r>
      <w:r>
        <w:rPr>
          <w:rtl/>
        </w:rPr>
        <w:t xml:space="preserve"> </w:t>
      </w:r>
      <w:bookmarkStart w:id="14018" w:name="_ETM_Q25_447509"/>
      <w:bookmarkEnd w:id="14018"/>
      <w:r>
        <w:rPr>
          <w:rtl/>
        </w:rPr>
        <w:t xml:space="preserve">הרבה </w:t>
      </w:r>
      <w:bookmarkStart w:id="14019" w:name="_ETM_Q25_447839"/>
      <w:bookmarkEnd w:id="14019"/>
      <w:r>
        <w:rPr>
          <w:rtl/>
        </w:rPr>
        <w:t xml:space="preserve">יותר </w:t>
      </w:r>
      <w:bookmarkStart w:id="14020" w:name="_ETM_Q25_448110"/>
      <w:bookmarkEnd w:id="14020"/>
      <w:r>
        <w:rPr>
          <w:rtl/>
        </w:rPr>
        <w:t xml:space="preserve">חשוב </w:t>
      </w:r>
      <w:bookmarkStart w:id="14021" w:name="_ETM_Q25_448500"/>
      <w:bookmarkEnd w:id="14021"/>
      <w:r>
        <w:rPr>
          <w:rtl/>
        </w:rPr>
        <w:t xml:space="preserve">לחיילים </w:t>
      </w:r>
      <w:bookmarkStart w:id="14022" w:name="_ETM_Q25_449250"/>
      <w:bookmarkEnd w:id="14022"/>
      <w:r>
        <w:rPr>
          <w:rtl/>
        </w:rPr>
        <w:t xml:space="preserve">ולמילואימניקים </w:t>
      </w:r>
      <w:bookmarkStart w:id="14023" w:name="_ETM_Q25_450689"/>
      <w:bookmarkEnd w:id="14023"/>
      <w:r>
        <w:rPr>
          <w:rtl/>
        </w:rPr>
        <w:t xml:space="preserve">שתהיה </w:t>
      </w:r>
      <w:bookmarkStart w:id="14024" w:name="_ETM_Q25_451199"/>
      <w:bookmarkStart w:id="14025" w:name="_ETM_Q25_451349"/>
      <w:bookmarkEnd w:id="14024"/>
      <w:bookmarkEnd w:id="14025"/>
      <w:r>
        <w:rPr>
          <w:rtl/>
        </w:rPr>
        <w:t xml:space="preserve">השורה </w:t>
      </w:r>
      <w:bookmarkStart w:id="14026" w:name="_ETM_Q25_451830"/>
      <w:bookmarkEnd w:id="14026"/>
      <w:r>
        <w:rPr>
          <w:rtl/>
        </w:rPr>
        <w:t xml:space="preserve">הזאת </w:t>
      </w:r>
      <w:bookmarkStart w:id="14027" w:name="_ETM_Q25_452789"/>
      <w:bookmarkEnd w:id="14027"/>
      <w:r>
        <w:rPr>
          <w:rtl/>
        </w:rPr>
        <w:t xml:space="preserve">מאשר </w:t>
      </w:r>
      <w:bookmarkStart w:id="14028" w:name="_ETM_Q25_453210"/>
      <w:bookmarkEnd w:id="14028"/>
      <w:r>
        <w:rPr>
          <w:rFonts w:hint="cs"/>
          <w:rtl/>
        </w:rPr>
        <w:t>ש</w:t>
      </w:r>
      <w:r>
        <w:rPr>
          <w:rtl/>
        </w:rPr>
        <w:t xml:space="preserve">יגדירו </w:t>
      </w:r>
      <w:bookmarkStart w:id="14029" w:name="_ETM_Q25_454379"/>
      <w:bookmarkEnd w:id="14029"/>
      <w:r>
        <w:rPr>
          <w:rtl/>
        </w:rPr>
        <w:t xml:space="preserve">שלימוד </w:t>
      </w:r>
      <w:bookmarkStart w:id="14030" w:name="_ETM_Q25_454919"/>
      <w:bookmarkEnd w:id="14030"/>
      <w:r>
        <w:rPr>
          <w:rtl/>
        </w:rPr>
        <w:t xml:space="preserve">תורה </w:t>
      </w:r>
      <w:bookmarkStart w:id="14031" w:name="_ETM_Q25_455250"/>
      <w:bookmarkEnd w:id="14031"/>
      <w:r>
        <w:rPr>
          <w:rtl/>
        </w:rPr>
        <w:t xml:space="preserve">שווה </w:t>
      </w:r>
      <w:bookmarkStart w:id="14032" w:name="_ETM_Q25_455610"/>
      <w:bookmarkEnd w:id="14032"/>
      <w:r>
        <w:rPr>
          <w:rtl/>
        </w:rPr>
        <w:t xml:space="preserve">לשירות </w:t>
      </w:r>
      <w:bookmarkStart w:id="14033" w:name="_ETM_Q25_456330"/>
      <w:bookmarkEnd w:id="14033"/>
      <w:r>
        <w:rPr>
          <w:rtl/>
        </w:rPr>
        <w:t>צבאי</w:t>
      </w:r>
      <w:r>
        <w:rPr>
          <w:rFonts w:hint="cs"/>
          <w:rtl/>
        </w:rPr>
        <w:t>.</w:t>
      </w:r>
      <w:r>
        <w:rPr>
          <w:rtl/>
        </w:rPr>
        <w:t xml:space="preserve"> </w:t>
      </w:r>
      <w:bookmarkStart w:id="14034" w:name="_ETM_Q25_457229"/>
      <w:bookmarkStart w:id="14035" w:name="_ETM_Q25_458000"/>
      <w:bookmarkEnd w:id="14034"/>
      <w:bookmarkEnd w:id="14035"/>
      <w:r>
        <w:rPr>
          <w:rtl/>
        </w:rPr>
        <w:t xml:space="preserve">מה </w:t>
      </w:r>
      <w:bookmarkStart w:id="14036" w:name="_ETM_Q25_457409"/>
      <w:bookmarkEnd w:id="14036"/>
      <w:r>
        <w:rPr>
          <w:rtl/>
        </w:rPr>
        <w:t xml:space="preserve">שאנחנו </w:t>
      </w:r>
      <w:bookmarkStart w:id="14037" w:name="_ETM_Q25_457919"/>
      <w:bookmarkEnd w:id="14037"/>
      <w:r>
        <w:rPr>
          <w:rtl/>
        </w:rPr>
        <w:t>יודעים</w:t>
      </w:r>
      <w:r>
        <w:rPr>
          <w:rFonts w:hint="cs"/>
          <w:rtl/>
        </w:rPr>
        <w:t xml:space="preserve"> –</w:t>
      </w:r>
      <w:r>
        <w:rPr>
          <w:rtl/>
        </w:rPr>
        <w:t xml:space="preserve"> </w:t>
      </w:r>
      <w:bookmarkStart w:id="14038" w:name="_ETM_Q25_458219"/>
      <w:bookmarkEnd w:id="14038"/>
      <w:r>
        <w:rPr>
          <w:rtl/>
        </w:rPr>
        <w:t xml:space="preserve">שבהיסטוריה </w:t>
      </w:r>
      <w:bookmarkStart w:id="14039" w:name="_ETM_Q25_459000"/>
      <w:bookmarkEnd w:id="14039"/>
      <w:r>
        <w:rPr>
          <w:rtl/>
        </w:rPr>
        <w:t xml:space="preserve">שלנו </w:t>
      </w:r>
      <w:bookmarkStart w:id="14040" w:name="_ETM_Q25_460110"/>
      <w:bookmarkEnd w:id="14040"/>
      <w:r>
        <w:rPr>
          <w:rtl/>
        </w:rPr>
        <w:t xml:space="preserve">אף </w:t>
      </w:r>
      <w:bookmarkStart w:id="14041" w:name="_ETM_Q25_460379"/>
      <w:bookmarkEnd w:id="14041"/>
      <w:r>
        <w:rPr>
          <w:rtl/>
        </w:rPr>
        <w:t xml:space="preserve">פעם </w:t>
      </w:r>
      <w:bookmarkStart w:id="14042" w:name="_ETM_Q25_460650"/>
      <w:bookmarkEnd w:id="14042"/>
      <w:r>
        <w:rPr>
          <w:rtl/>
        </w:rPr>
        <w:t xml:space="preserve">לא </w:t>
      </w:r>
      <w:bookmarkStart w:id="14043" w:name="_ETM_Q25_460770"/>
      <w:bookmarkEnd w:id="14043"/>
      <w:r>
        <w:rPr>
          <w:rtl/>
        </w:rPr>
        <w:t xml:space="preserve">סמכו </w:t>
      </w:r>
      <w:bookmarkStart w:id="14044" w:name="_ETM_Q25_461189"/>
      <w:bookmarkEnd w:id="14044"/>
      <w:r>
        <w:rPr>
          <w:rtl/>
        </w:rPr>
        <w:t xml:space="preserve">על </w:t>
      </w:r>
      <w:bookmarkStart w:id="14045" w:name="_ETM_Q25_461310"/>
      <w:bookmarkEnd w:id="14045"/>
      <w:r>
        <w:rPr>
          <w:rtl/>
        </w:rPr>
        <w:t xml:space="preserve">לימוד </w:t>
      </w:r>
      <w:bookmarkStart w:id="14046" w:name="_ETM_Q25_461580"/>
      <w:bookmarkEnd w:id="14046"/>
      <w:r>
        <w:rPr>
          <w:rtl/>
        </w:rPr>
        <w:t>תורה</w:t>
      </w:r>
      <w:r>
        <w:rPr>
          <w:rFonts w:hint="cs"/>
          <w:rtl/>
        </w:rPr>
        <w:t>,</w:t>
      </w:r>
      <w:r>
        <w:rPr>
          <w:rtl/>
        </w:rPr>
        <w:t xml:space="preserve"> </w:t>
      </w:r>
      <w:bookmarkStart w:id="14047" w:name="_ETM_Q25_462479"/>
      <w:bookmarkEnd w:id="14047"/>
      <w:r>
        <w:rPr>
          <w:rtl/>
        </w:rPr>
        <w:t>וכש</w:t>
      </w:r>
      <w:r>
        <w:rPr>
          <w:rFonts w:hint="cs"/>
          <w:rtl/>
        </w:rPr>
        <w:t xml:space="preserve">סמכו </w:t>
      </w:r>
      <w:bookmarkStart w:id="14048" w:name="_ETM_Q25_463500"/>
      <w:bookmarkEnd w:id="14048"/>
      <w:r>
        <w:rPr>
          <w:rtl/>
        </w:rPr>
        <w:t xml:space="preserve">רק </w:t>
      </w:r>
      <w:bookmarkStart w:id="14049" w:name="_ETM_Q25_463889"/>
      <w:bookmarkEnd w:id="14049"/>
      <w:r>
        <w:rPr>
          <w:rtl/>
        </w:rPr>
        <w:t xml:space="preserve">על </w:t>
      </w:r>
      <w:bookmarkStart w:id="14050" w:name="_ETM_Q25_463979"/>
      <w:bookmarkEnd w:id="14050"/>
      <w:r>
        <w:rPr>
          <w:rtl/>
        </w:rPr>
        <w:t xml:space="preserve">לימוד </w:t>
      </w:r>
      <w:bookmarkStart w:id="14051" w:name="_ETM_Q25_464279"/>
      <w:bookmarkEnd w:id="14051"/>
      <w:r>
        <w:rPr>
          <w:rtl/>
        </w:rPr>
        <w:t>תורה</w:t>
      </w:r>
      <w:r w:rsidR="00EA768E">
        <w:rPr>
          <w:rFonts w:hint="cs"/>
          <w:rtl/>
        </w:rPr>
        <w:t>,</w:t>
      </w:r>
      <w:r>
        <w:rPr>
          <w:rtl/>
        </w:rPr>
        <w:t xml:space="preserve"> </w:t>
      </w:r>
      <w:bookmarkStart w:id="14052" w:name="_ETM_Q25_465370"/>
      <w:bookmarkEnd w:id="14052"/>
      <w:r>
        <w:rPr>
          <w:rtl/>
        </w:rPr>
        <w:t xml:space="preserve">אכלנו </w:t>
      </w:r>
      <w:bookmarkStart w:id="14053" w:name="_ETM_Q25_465880"/>
      <w:bookmarkEnd w:id="14053"/>
      <w:r>
        <w:rPr>
          <w:rtl/>
        </w:rPr>
        <w:t>אותה</w:t>
      </w:r>
      <w:r>
        <w:rPr>
          <w:rFonts w:hint="cs"/>
          <w:rtl/>
        </w:rPr>
        <w:t>.</w:t>
      </w:r>
      <w:r>
        <w:rPr>
          <w:rtl/>
        </w:rPr>
        <w:t xml:space="preserve"> </w:t>
      </w:r>
      <w:bookmarkStart w:id="14054" w:name="_ETM_Q25_466980"/>
      <w:bookmarkStart w:id="14055" w:name="_ETM_Q25_470000"/>
      <w:bookmarkEnd w:id="14054"/>
      <w:bookmarkEnd w:id="14055"/>
      <w:r>
        <w:rPr>
          <w:rtl/>
        </w:rPr>
        <w:t xml:space="preserve">ולכן </w:t>
      </w:r>
      <w:bookmarkStart w:id="14056" w:name="_ETM_Q25_467490"/>
      <w:bookmarkEnd w:id="14056"/>
      <w:r>
        <w:rPr>
          <w:rtl/>
        </w:rPr>
        <w:t xml:space="preserve">אני </w:t>
      </w:r>
      <w:bookmarkStart w:id="14057" w:name="_ETM_Q25_467700"/>
      <w:bookmarkEnd w:id="14057"/>
      <w:r>
        <w:rPr>
          <w:rtl/>
        </w:rPr>
        <w:t xml:space="preserve">חושב </w:t>
      </w:r>
      <w:bookmarkStart w:id="14058" w:name="_ETM_Q25_468570"/>
      <w:bookmarkEnd w:id="14058"/>
      <w:r>
        <w:rPr>
          <w:rtl/>
        </w:rPr>
        <w:t xml:space="preserve">שאנחנו </w:t>
      </w:r>
      <w:bookmarkStart w:id="14059" w:name="_ETM_Q25_469110"/>
      <w:bookmarkEnd w:id="14059"/>
      <w:r>
        <w:rPr>
          <w:rtl/>
        </w:rPr>
        <w:t xml:space="preserve">כולנו </w:t>
      </w:r>
      <w:bookmarkStart w:id="14060" w:name="_ETM_Q25_470040"/>
      <w:bookmarkEnd w:id="14060"/>
      <w:r>
        <w:rPr>
          <w:rtl/>
        </w:rPr>
        <w:t xml:space="preserve">צריכים </w:t>
      </w:r>
      <w:bookmarkStart w:id="14061" w:name="_ETM_Q25_470550"/>
      <w:bookmarkEnd w:id="14061"/>
      <w:r>
        <w:rPr>
          <w:rtl/>
        </w:rPr>
        <w:t>להגיד</w:t>
      </w:r>
      <w:r>
        <w:rPr>
          <w:rFonts w:hint="cs"/>
          <w:rtl/>
        </w:rPr>
        <w:t>:</w:t>
      </w:r>
      <w:r>
        <w:rPr>
          <w:rtl/>
        </w:rPr>
        <w:t xml:space="preserve"> </w:t>
      </w:r>
      <w:bookmarkStart w:id="14062" w:name="_ETM_Q25_471150"/>
      <w:bookmarkEnd w:id="14062"/>
      <w:r>
        <w:rPr>
          <w:rtl/>
        </w:rPr>
        <w:t xml:space="preserve">יש </w:t>
      </w:r>
      <w:bookmarkStart w:id="14063" w:name="_ETM_Q25_471389"/>
      <w:bookmarkEnd w:id="14063"/>
      <w:r>
        <w:rPr>
          <w:rtl/>
        </w:rPr>
        <w:t>ל</w:t>
      </w:r>
      <w:bookmarkStart w:id="14064" w:name="_ETM_Q25_471540"/>
      <w:bookmarkEnd w:id="14064"/>
      <w:r>
        <w:rPr>
          <w:rtl/>
        </w:rPr>
        <w:t xml:space="preserve">תורה </w:t>
      </w:r>
      <w:bookmarkStart w:id="14065" w:name="_ETM_Q25_471779"/>
      <w:bookmarkEnd w:id="14065"/>
      <w:r>
        <w:rPr>
          <w:rtl/>
        </w:rPr>
        <w:t xml:space="preserve">חשיבות </w:t>
      </w:r>
      <w:bookmarkStart w:id="14066" w:name="_ETM_Q25_472290"/>
      <w:bookmarkEnd w:id="14066"/>
      <w:r>
        <w:rPr>
          <w:rtl/>
        </w:rPr>
        <w:t xml:space="preserve">גדולה </w:t>
      </w:r>
      <w:bookmarkStart w:id="14067" w:name="_ETM_Q25_472680"/>
      <w:bookmarkEnd w:id="14067"/>
      <w:r>
        <w:rPr>
          <w:rtl/>
        </w:rPr>
        <w:t>מאוד</w:t>
      </w:r>
      <w:r>
        <w:rPr>
          <w:rFonts w:hint="cs"/>
          <w:rtl/>
        </w:rPr>
        <w:t xml:space="preserve"> </w:t>
      </w:r>
      <w:r w:rsidR="00A5365A">
        <w:rPr>
          <w:rFonts w:hint="cs"/>
          <w:rtl/>
        </w:rPr>
        <w:t>– – –</w:t>
      </w:r>
    </w:p>
    <w:p w:rsidR="00E76ED6" w:rsidRDefault="00E76ED6" w:rsidP="003D479E">
      <w:pPr>
        <w:rPr>
          <w:rtl/>
        </w:rPr>
      </w:pPr>
    </w:p>
    <w:p w:rsidR="00E76ED6" w:rsidRDefault="00E76ED6" w:rsidP="005053CA">
      <w:pPr>
        <w:pStyle w:val="af5"/>
        <w:keepNext/>
        <w:rPr>
          <w:rtl/>
        </w:rPr>
      </w:pPr>
      <w:bookmarkStart w:id="14068" w:name="ET_interruption_5807_17"/>
      <w:r w:rsidRPr="00942107">
        <w:rPr>
          <w:rStyle w:val="TagStyle"/>
          <w:rtl/>
        </w:rPr>
        <w:t xml:space="preserve"> &lt;&lt; קריאה &gt;&gt; </w:t>
      </w:r>
      <w:r>
        <w:rPr>
          <w:rtl/>
        </w:rPr>
        <w:t>קטי קטרין שטרית (הליכוד):</w:t>
      </w:r>
      <w:r w:rsidRPr="00942107">
        <w:rPr>
          <w:rStyle w:val="TagStyle"/>
          <w:rtl/>
        </w:rPr>
        <w:t xml:space="preserve"> &lt;&lt; קריאה &gt;&gt;</w:t>
      </w:r>
      <w:r>
        <w:rPr>
          <w:rtl/>
        </w:rPr>
        <w:t xml:space="preserve">   </w:t>
      </w:r>
      <w:bookmarkEnd w:id="14068"/>
    </w:p>
    <w:p w:rsidR="00E76ED6" w:rsidRDefault="00E76ED6" w:rsidP="003D479E">
      <w:pPr>
        <w:rPr>
          <w:rtl/>
        </w:rPr>
      </w:pPr>
    </w:p>
    <w:p w:rsidR="00E76ED6" w:rsidRDefault="00E76ED6" w:rsidP="005053CA">
      <w:pPr>
        <w:rPr>
          <w:rtl/>
        </w:rPr>
      </w:pPr>
      <w:r>
        <w:rPr>
          <w:rFonts w:hint="cs"/>
          <w:rtl/>
        </w:rPr>
        <w:t>ניסים.</w:t>
      </w:r>
    </w:p>
    <w:p w:rsidR="00E76ED6" w:rsidRDefault="00E76ED6" w:rsidP="005053CA">
      <w:pPr>
        <w:rPr>
          <w:rtl/>
        </w:rPr>
      </w:pPr>
      <w:bookmarkStart w:id="14069" w:name="_ETM_Q25_476000"/>
      <w:bookmarkEnd w:id="14069"/>
    </w:p>
    <w:p w:rsidR="00E76ED6" w:rsidRDefault="00E76ED6" w:rsidP="005053CA">
      <w:pPr>
        <w:pStyle w:val="af6"/>
        <w:keepNext/>
        <w:rPr>
          <w:rtl/>
        </w:rPr>
      </w:pPr>
      <w:bookmarkStart w:id="14070" w:name="ET_yor_6490_18"/>
      <w:r w:rsidRPr="00942107">
        <w:rPr>
          <w:rStyle w:val="TagStyle"/>
          <w:rtl/>
        </w:rPr>
        <w:t xml:space="preserve"> &lt;&lt; יור &gt;&gt; </w:t>
      </w:r>
      <w:r>
        <w:rPr>
          <w:rtl/>
        </w:rPr>
        <w:t>היו"ר ניסים ואטורי:</w:t>
      </w:r>
      <w:r w:rsidRPr="00942107">
        <w:rPr>
          <w:rStyle w:val="TagStyle"/>
          <w:rtl/>
        </w:rPr>
        <w:t xml:space="preserve"> &lt;&lt; יור &gt;&gt;</w:t>
      </w:r>
      <w:r>
        <w:rPr>
          <w:rtl/>
        </w:rPr>
        <w:t xml:space="preserve">   </w:t>
      </w:r>
      <w:bookmarkEnd w:id="14070"/>
    </w:p>
    <w:p w:rsidR="00E76ED6" w:rsidRDefault="00E76ED6" w:rsidP="003D479E">
      <w:pPr>
        <w:rPr>
          <w:rtl/>
        </w:rPr>
      </w:pPr>
    </w:p>
    <w:p w:rsidR="00E76ED6" w:rsidRDefault="00E76ED6" w:rsidP="005053CA">
      <w:pPr>
        <w:rPr>
          <w:rtl/>
        </w:rPr>
      </w:pPr>
      <w:bookmarkStart w:id="14071" w:name="_ETM_Q25_477000"/>
      <w:bookmarkEnd w:id="14071"/>
      <w:r>
        <w:rPr>
          <w:rFonts w:hint="cs"/>
          <w:rtl/>
        </w:rPr>
        <w:t xml:space="preserve">הינה, אני אומר לו: אבקש </w:t>
      </w:r>
      <w:bookmarkStart w:id="14072" w:name="_ETM_Q25_478000"/>
      <w:bookmarkEnd w:id="14072"/>
      <w:r>
        <w:rPr>
          <w:rFonts w:hint="cs"/>
          <w:rtl/>
        </w:rPr>
        <w:t>לסכם.</w:t>
      </w:r>
    </w:p>
    <w:p w:rsidR="00E76ED6" w:rsidRDefault="00E76ED6" w:rsidP="005053CA">
      <w:pPr>
        <w:rPr>
          <w:rtl/>
        </w:rPr>
      </w:pPr>
    </w:p>
    <w:p w:rsidR="00E76ED6" w:rsidRDefault="00E76ED6" w:rsidP="005053CA">
      <w:pPr>
        <w:pStyle w:val="-"/>
        <w:keepNext/>
        <w:rPr>
          <w:rtl/>
        </w:rPr>
      </w:pPr>
      <w:bookmarkStart w:id="14073" w:name="ET_speakercontinue_5109_19"/>
      <w:r w:rsidRPr="00942107">
        <w:rPr>
          <w:rStyle w:val="TagStyle"/>
          <w:rtl/>
        </w:rPr>
        <w:t xml:space="preserve"> &lt;&lt; דובר_המשך &gt;&gt; </w:t>
      </w:r>
      <w:r>
        <w:rPr>
          <w:rtl/>
        </w:rPr>
        <w:t>אלעזר שטרן (יש עתיד):</w:t>
      </w:r>
      <w:r w:rsidRPr="00942107">
        <w:rPr>
          <w:rStyle w:val="TagStyle"/>
          <w:rtl/>
        </w:rPr>
        <w:t xml:space="preserve"> &lt;&lt; דובר_המשך &gt;&gt;</w:t>
      </w:r>
      <w:r>
        <w:rPr>
          <w:rtl/>
        </w:rPr>
        <w:t xml:space="preserve">   </w:t>
      </w:r>
      <w:bookmarkEnd w:id="14073"/>
    </w:p>
    <w:p w:rsidR="00E76ED6" w:rsidRDefault="00E76ED6" w:rsidP="003D479E">
      <w:pPr>
        <w:rPr>
          <w:rtl/>
        </w:rPr>
      </w:pPr>
    </w:p>
    <w:p w:rsidR="00E76ED6" w:rsidRDefault="00E76ED6" w:rsidP="005053CA">
      <w:pPr>
        <w:rPr>
          <w:rtl/>
        </w:rPr>
      </w:pPr>
      <w:bookmarkStart w:id="14074" w:name="_ETM_Q25_481000"/>
      <w:bookmarkStart w:id="14075" w:name="_ETM_Q25_473889"/>
      <w:bookmarkStart w:id="14076" w:name="_ETM_Q25_474129"/>
      <w:bookmarkStart w:id="14077" w:name="_ETM_Q25_474370"/>
      <w:bookmarkStart w:id="14078" w:name="_ETM_Q25_474639"/>
      <w:bookmarkStart w:id="14079" w:name="_ETM_Q25_474939"/>
      <w:bookmarkStart w:id="14080" w:name="_ETM_Q25_475539"/>
      <w:bookmarkStart w:id="14081" w:name="_ETM_Q25_475960"/>
      <w:bookmarkStart w:id="14082" w:name="_ETM_Q25_476319"/>
      <w:bookmarkEnd w:id="14074"/>
      <w:bookmarkEnd w:id="14075"/>
      <w:bookmarkEnd w:id="14076"/>
      <w:bookmarkEnd w:id="14077"/>
      <w:bookmarkEnd w:id="14078"/>
      <w:bookmarkEnd w:id="14079"/>
      <w:bookmarkEnd w:id="14080"/>
      <w:bookmarkEnd w:id="14081"/>
      <w:bookmarkEnd w:id="14082"/>
      <w:r>
        <w:rPr>
          <w:rFonts w:hint="cs"/>
          <w:rtl/>
        </w:rPr>
        <w:t xml:space="preserve">יש לתורה חשיבות גדולה מאוד, אבל אין מה להשוות, אין מה להשוות בינה </w:t>
      </w:r>
      <w:bookmarkStart w:id="14083" w:name="_ETM_Q25_476560"/>
      <w:bookmarkStart w:id="14084" w:name="_ETM_Q25_477129"/>
      <w:bookmarkStart w:id="14085" w:name="_ETM_Q25_477819"/>
      <w:bookmarkStart w:id="14086" w:name="_ETM_Q25_479220"/>
      <w:bookmarkStart w:id="14087" w:name="_ETM_Q25_479520"/>
      <w:bookmarkStart w:id="14088" w:name="_ETM_Q25_479699"/>
      <w:bookmarkStart w:id="14089" w:name="_ETM_Q25_480330"/>
      <w:bookmarkStart w:id="14090" w:name="_ETM_Q25_480720"/>
      <w:bookmarkStart w:id="14091" w:name="_ETM_Q25_481259"/>
      <w:bookmarkStart w:id="14092" w:name="_ETM_Q25_481589"/>
      <w:bookmarkEnd w:id="14083"/>
      <w:bookmarkEnd w:id="14084"/>
      <w:bookmarkEnd w:id="14085"/>
      <w:bookmarkEnd w:id="14086"/>
      <w:bookmarkEnd w:id="14087"/>
      <w:bookmarkEnd w:id="14088"/>
      <w:bookmarkEnd w:id="14089"/>
      <w:bookmarkEnd w:id="14090"/>
      <w:bookmarkEnd w:id="14091"/>
      <w:bookmarkEnd w:id="14092"/>
      <w:r>
        <w:rPr>
          <w:rFonts w:hint="cs"/>
          <w:rtl/>
        </w:rPr>
        <w:t>לבין</w:t>
      </w:r>
      <w:r>
        <w:rPr>
          <w:rtl/>
        </w:rPr>
        <w:t xml:space="preserve"> </w:t>
      </w:r>
      <w:bookmarkStart w:id="14093" w:name="_ETM_Q25_481889"/>
      <w:bookmarkEnd w:id="14093"/>
      <w:r>
        <w:rPr>
          <w:rtl/>
        </w:rPr>
        <w:t xml:space="preserve">חירוף </w:t>
      </w:r>
      <w:bookmarkStart w:id="14094" w:name="_ETM_Q25_480000"/>
      <w:bookmarkEnd w:id="14094"/>
      <w:r>
        <w:rPr>
          <w:rFonts w:hint="cs"/>
          <w:rtl/>
        </w:rPr>
        <w:t>הנפש שנדרש כדי להגן על עם ישראל באמת. תודה.</w:t>
      </w:r>
    </w:p>
    <w:p w:rsidR="00E76ED6" w:rsidRDefault="00E76ED6" w:rsidP="003D479E">
      <w:pPr>
        <w:rPr>
          <w:rtl/>
        </w:rPr>
      </w:pPr>
    </w:p>
    <w:p w:rsidR="00E76ED6" w:rsidRDefault="00E76ED6" w:rsidP="005053CA">
      <w:pPr>
        <w:pStyle w:val="af6"/>
        <w:keepNext/>
        <w:rPr>
          <w:rtl/>
        </w:rPr>
      </w:pPr>
      <w:bookmarkStart w:id="14095" w:name="ET_yor_6490_20"/>
      <w:r w:rsidRPr="00942107">
        <w:rPr>
          <w:rStyle w:val="TagStyle"/>
          <w:rtl/>
        </w:rPr>
        <w:t xml:space="preserve"> &lt;&lt; יור &gt;&gt; </w:t>
      </w:r>
      <w:r>
        <w:rPr>
          <w:rtl/>
        </w:rPr>
        <w:t>היו"ר ניסים ואטורי:</w:t>
      </w:r>
      <w:r w:rsidRPr="00942107">
        <w:rPr>
          <w:rStyle w:val="TagStyle"/>
          <w:rtl/>
        </w:rPr>
        <w:t xml:space="preserve"> &lt;&lt; יור &gt;&gt;</w:t>
      </w:r>
      <w:r>
        <w:rPr>
          <w:rtl/>
        </w:rPr>
        <w:t xml:space="preserve">   </w:t>
      </w:r>
      <w:bookmarkEnd w:id="14095"/>
    </w:p>
    <w:p w:rsidR="00E76ED6" w:rsidRDefault="00E76ED6" w:rsidP="003D479E">
      <w:pPr>
        <w:rPr>
          <w:rtl/>
        </w:rPr>
      </w:pPr>
    </w:p>
    <w:p w:rsidR="00E76ED6" w:rsidRDefault="00E76ED6" w:rsidP="005053CA">
      <w:pPr>
        <w:rPr>
          <w:rtl/>
        </w:rPr>
      </w:pPr>
      <w:bookmarkStart w:id="14096" w:name="_ETM_Q25_485000"/>
      <w:bookmarkEnd w:id="14096"/>
      <w:r>
        <w:rPr>
          <w:rFonts w:hint="cs"/>
          <w:rtl/>
        </w:rPr>
        <w:t xml:space="preserve">תודה רבה. </w:t>
      </w:r>
      <w:bookmarkStart w:id="14097" w:name="_ETM_Q25_484000"/>
      <w:bookmarkStart w:id="14098" w:name="_ETM_Q25_480120"/>
      <w:bookmarkStart w:id="14099" w:name="_ETM_Q25_480299"/>
      <w:bookmarkStart w:id="14100" w:name="_ETM_Q25_480930"/>
      <w:bookmarkStart w:id="14101" w:name="_ETM_Q25_481319"/>
      <w:bookmarkStart w:id="14102" w:name="_ETM_Q25_481860"/>
      <w:bookmarkStart w:id="14103" w:name="_ETM_Q25_482190"/>
      <w:bookmarkStart w:id="14104" w:name="_ETM_Q25_482490"/>
      <w:bookmarkStart w:id="14105" w:name="_ETM_Q25_482939"/>
      <w:bookmarkStart w:id="14106" w:name="_ETM_Q25_483839"/>
      <w:bookmarkStart w:id="14107" w:name="_ETM_Q25_484620"/>
      <w:bookmarkStart w:id="14108" w:name="_ETM_Q25_484950"/>
      <w:bookmarkStart w:id="14109" w:name="_ETM_Q25_485759"/>
      <w:bookmarkStart w:id="14110" w:name="_ETM_Q25_485940"/>
      <w:bookmarkStart w:id="14111" w:name="_ETM_Q25_486089"/>
      <w:bookmarkStart w:id="14112" w:name="_ETM_Q25_486569"/>
      <w:bookmarkStart w:id="14113" w:name="_ETM_Q25_487020"/>
      <w:bookmarkStart w:id="14114" w:name="_ETM_Q25_487470"/>
      <w:bookmarkStart w:id="14115" w:name="_ETM_Q25_488640"/>
      <w:bookmarkEnd w:id="14097"/>
      <w:bookmarkEnd w:id="14098"/>
      <w:bookmarkEnd w:id="14099"/>
      <w:bookmarkEnd w:id="14100"/>
      <w:bookmarkEnd w:id="14101"/>
      <w:bookmarkEnd w:id="14102"/>
      <w:bookmarkEnd w:id="14103"/>
      <w:bookmarkEnd w:id="14104"/>
      <w:bookmarkEnd w:id="14105"/>
      <w:bookmarkEnd w:id="14106"/>
      <w:bookmarkEnd w:id="14107"/>
      <w:bookmarkEnd w:id="14108"/>
      <w:bookmarkEnd w:id="14109"/>
      <w:bookmarkEnd w:id="14110"/>
      <w:bookmarkEnd w:id="14111"/>
      <w:bookmarkEnd w:id="14112"/>
      <w:bookmarkEnd w:id="14113"/>
      <w:bookmarkEnd w:id="14114"/>
      <w:bookmarkEnd w:id="14115"/>
      <w:r>
        <w:rPr>
          <w:rtl/>
        </w:rPr>
        <w:t xml:space="preserve">חברת </w:t>
      </w:r>
      <w:bookmarkStart w:id="14116" w:name="_ETM_Q25_489029"/>
      <w:bookmarkEnd w:id="14116"/>
      <w:r>
        <w:rPr>
          <w:rtl/>
        </w:rPr>
        <w:t xml:space="preserve">הכנסת </w:t>
      </w:r>
      <w:bookmarkStart w:id="14117" w:name="_ETM_Q25_489450"/>
      <w:bookmarkEnd w:id="14117"/>
      <w:r>
        <w:rPr>
          <w:rtl/>
        </w:rPr>
        <w:t xml:space="preserve">קטי </w:t>
      </w:r>
      <w:bookmarkStart w:id="14118" w:name="_ETM_Q25_489720"/>
      <w:bookmarkEnd w:id="14118"/>
      <w:r>
        <w:rPr>
          <w:rtl/>
        </w:rPr>
        <w:t>שטרית</w:t>
      </w:r>
      <w:r>
        <w:rPr>
          <w:rFonts w:hint="cs"/>
          <w:rtl/>
        </w:rPr>
        <w:t>,</w:t>
      </w:r>
      <w:r>
        <w:rPr>
          <w:rtl/>
        </w:rPr>
        <w:t xml:space="preserve"> </w:t>
      </w:r>
      <w:bookmarkStart w:id="14119" w:name="_ETM_Q25_490140"/>
      <w:bookmarkEnd w:id="14119"/>
      <w:r>
        <w:rPr>
          <w:rtl/>
        </w:rPr>
        <w:t>בבקשה</w:t>
      </w:r>
      <w:r>
        <w:rPr>
          <w:rFonts w:hint="cs"/>
          <w:rtl/>
        </w:rPr>
        <w:t>.</w:t>
      </w:r>
    </w:p>
    <w:p w:rsidR="00E76ED6" w:rsidRDefault="00E76ED6" w:rsidP="005053CA">
      <w:pPr>
        <w:rPr>
          <w:rtl/>
        </w:rPr>
      </w:pPr>
    </w:p>
    <w:p w:rsidR="00E76ED6" w:rsidRDefault="00E76ED6" w:rsidP="005053CA">
      <w:pPr>
        <w:pStyle w:val="a4"/>
        <w:keepNext/>
        <w:rPr>
          <w:rtl/>
        </w:rPr>
      </w:pPr>
      <w:bookmarkStart w:id="14120" w:name="ET_speaker_5807_21"/>
      <w:r w:rsidRPr="00942107">
        <w:rPr>
          <w:rStyle w:val="TagStyle"/>
          <w:rtl/>
        </w:rPr>
        <w:t xml:space="preserve"> &lt;&lt; דובר &gt;&gt; </w:t>
      </w:r>
      <w:bookmarkStart w:id="14121" w:name="_Toc198628903"/>
      <w:r>
        <w:rPr>
          <w:rtl/>
        </w:rPr>
        <w:t>קטי קטרין שטרית (הליכוד):</w:t>
      </w:r>
      <w:bookmarkEnd w:id="14121"/>
      <w:r w:rsidRPr="00942107">
        <w:rPr>
          <w:rStyle w:val="TagStyle"/>
          <w:rtl/>
        </w:rPr>
        <w:t xml:space="preserve"> &lt;&lt; דובר &gt;&gt;</w:t>
      </w:r>
      <w:r>
        <w:rPr>
          <w:rtl/>
        </w:rPr>
        <w:t xml:space="preserve">   </w:t>
      </w:r>
      <w:bookmarkEnd w:id="14120"/>
    </w:p>
    <w:p w:rsidR="00E76ED6" w:rsidRDefault="00E76ED6" w:rsidP="003D479E">
      <w:pPr>
        <w:rPr>
          <w:rtl/>
        </w:rPr>
      </w:pPr>
    </w:p>
    <w:p w:rsidR="00E76ED6" w:rsidRDefault="00E76ED6" w:rsidP="00EA768E">
      <w:pPr>
        <w:rPr>
          <w:rtl/>
        </w:rPr>
      </w:pPr>
      <w:bookmarkStart w:id="14122" w:name="_ETM_Q25_497000"/>
      <w:bookmarkStart w:id="14123" w:name="_ETM_Q25_495000"/>
      <w:bookmarkStart w:id="14124" w:name="_ETM_Q25_493269"/>
      <w:bookmarkStart w:id="14125" w:name="_ETM_Q25_493660"/>
      <w:bookmarkStart w:id="14126" w:name="_ETM_Q25_493839"/>
      <w:bookmarkStart w:id="14127" w:name="_ETM_Q25_493990"/>
      <w:bookmarkStart w:id="14128" w:name="_ETM_Q25_494410"/>
      <w:bookmarkStart w:id="14129" w:name="_ETM_Q25_503179"/>
      <w:bookmarkStart w:id="14130" w:name="_ETM_Q25_507339"/>
      <w:bookmarkStart w:id="14131" w:name="_ETM_Q25_508039"/>
      <w:bookmarkEnd w:id="14122"/>
      <w:bookmarkEnd w:id="14123"/>
      <w:bookmarkEnd w:id="14124"/>
      <w:bookmarkEnd w:id="14125"/>
      <w:bookmarkEnd w:id="14126"/>
      <w:bookmarkEnd w:id="14127"/>
      <w:bookmarkEnd w:id="14128"/>
      <w:bookmarkEnd w:id="14129"/>
      <w:bookmarkEnd w:id="14130"/>
      <w:bookmarkEnd w:id="14131"/>
      <w:r>
        <w:rPr>
          <w:rtl/>
        </w:rPr>
        <w:t xml:space="preserve">אדוני </w:t>
      </w:r>
      <w:bookmarkStart w:id="14132" w:name="_ETM_Q25_508550"/>
      <w:bookmarkEnd w:id="14132"/>
      <w:r>
        <w:rPr>
          <w:rtl/>
        </w:rPr>
        <w:t>היושב-ראש</w:t>
      </w:r>
      <w:r>
        <w:rPr>
          <w:rFonts w:hint="cs"/>
          <w:rtl/>
        </w:rPr>
        <w:t>,</w:t>
      </w:r>
      <w:r>
        <w:rPr>
          <w:rtl/>
        </w:rPr>
        <w:t xml:space="preserve"> </w:t>
      </w:r>
      <w:bookmarkStart w:id="14133" w:name="_ETM_Q25_509150"/>
      <w:bookmarkEnd w:id="14133"/>
      <w:r>
        <w:rPr>
          <w:rtl/>
        </w:rPr>
        <w:t xml:space="preserve">חבריי </w:t>
      </w:r>
      <w:bookmarkStart w:id="14134" w:name="_ETM_Q25_509539"/>
      <w:bookmarkEnd w:id="14134"/>
      <w:r>
        <w:rPr>
          <w:rtl/>
        </w:rPr>
        <w:t xml:space="preserve">חברי </w:t>
      </w:r>
      <w:bookmarkStart w:id="14135" w:name="_ETM_Q25_509869"/>
      <w:bookmarkEnd w:id="14135"/>
      <w:r>
        <w:rPr>
          <w:rtl/>
        </w:rPr>
        <w:t>הכנסת</w:t>
      </w:r>
      <w:r>
        <w:rPr>
          <w:rFonts w:hint="cs"/>
          <w:rtl/>
        </w:rPr>
        <w:t>,</w:t>
      </w:r>
      <w:r>
        <w:rPr>
          <w:rtl/>
        </w:rPr>
        <w:t xml:space="preserve"> </w:t>
      </w:r>
      <w:bookmarkStart w:id="14136" w:name="_ETM_Q25_511189"/>
      <w:bookmarkEnd w:id="14136"/>
      <w:r>
        <w:rPr>
          <w:rtl/>
        </w:rPr>
        <w:t xml:space="preserve">בשבוע </w:t>
      </w:r>
      <w:bookmarkStart w:id="14137" w:name="_ETM_Q25_511800"/>
      <w:bookmarkEnd w:id="14137"/>
      <w:r>
        <w:rPr>
          <w:rtl/>
        </w:rPr>
        <w:t>האחרון</w:t>
      </w:r>
      <w:r>
        <w:rPr>
          <w:rFonts w:hint="cs"/>
          <w:rtl/>
        </w:rPr>
        <w:t>,</w:t>
      </w:r>
      <w:r>
        <w:rPr>
          <w:rtl/>
        </w:rPr>
        <w:t xml:space="preserve"> </w:t>
      </w:r>
      <w:bookmarkStart w:id="14138" w:name="_ETM_Q25_512309"/>
      <w:bookmarkEnd w:id="14138"/>
      <w:r>
        <w:rPr>
          <w:rtl/>
        </w:rPr>
        <w:t xml:space="preserve">עם </w:t>
      </w:r>
      <w:bookmarkStart w:id="14139" w:name="_ETM_Q25_512430"/>
      <w:bookmarkEnd w:id="14139"/>
      <w:r>
        <w:rPr>
          <w:rtl/>
        </w:rPr>
        <w:t xml:space="preserve">חזרתו </w:t>
      </w:r>
      <w:bookmarkStart w:id="14140" w:name="_ETM_Q25_513000"/>
      <w:bookmarkEnd w:id="14140"/>
      <w:r>
        <w:rPr>
          <w:rtl/>
        </w:rPr>
        <w:t xml:space="preserve">המרגשת </w:t>
      </w:r>
      <w:bookmarkStart w:id="14141" w:name="_ETM_Q25_513750"/>
      <w:bookmarkEnd w:id="14141"/>
      <w:r>
        <w:rPr>
          <w:rtl/>
        </w:rPr>
        <w:t>ש</w:t>
      </w:r>
      <w:r>
        <w:rPr>
          <w:rFonts w:hint="cs"/>
          <w:rtl/>
        </w:rPr>
        <w:t xml:space="preserve">ל פדוי </w:t>
      </w:r>
      <w:bookmarkStart w:id="14142" w:name="_ETM_Q25_515000"/>
      <w:bookmarkEnd w:id="14142"/>
      <w:r>
        <w:rPr>
          <w:rFonts w:hint="cs"/>
          <w:rtl/>
        </w:rPr>
        <w:t xml:space="preserve">השבי עידן אלכסנדר, </w:t>
      </w:r>
      <w:bookmarkStart w:id="14143" w:name="_ETM_Q25_514170"/>
      <w:bookmarkStart w:id="14144" w:name="_ETM_Q25_514649"/>
      <w:bookmarkStart w:id="14145" w:name="_ETM_Q25_515070"/>
      <w:bookmarkStart w:id="14146" w:name="_ETM_Q25_516559"/>
      <w:bookmarkEnd w:id="14143"/>
      <w:bookmarkEnd w:id="14144"/>
      <w:bookmarkEnd w:id="14145"/>
      <w:bookmarkEnd w:id="14146"/>
      <w:r>
        <w:rPr>
          <w:rtl/>
        </w:rPr>
        <w:t xml:space="preserve">היינו </w:t>
      </w:r>
      <w:bookmarkStart w:id="14147" w:name="_ETM_Q25_516920"/>
      <w:bookmarkStart w:id="14148" w:name="_ETM_Q25_518000"/>
      <w:bookmarkEnd w:id="14147"/>
      <w:bookmarkEnd w:id="14148"/>
      <w:r>
        <w:rPr>
          <w:rtl/>
        </w:rPr>
        <w:t>עדים למופע של ה</w:t>
      </w:r>
      <w:r>
        <w:rPr>
          <w:rFonts w:hint="cs"/>
          <w:rtl/>
        </w:rPr>
        <w:t>ח</w:t>
      </w:r>
      <w:r>
        <w:rPr>
          <w:rtl/>
        </w:rPr>
        <w:t xml:space="preserve">לשה מבית </w:t>
      </w:r>
      <w:r>
        <w:rPr>
          <w:rFonts w:hint="cs"/>
          <w:rtl/>
        </w:rPr>
        <w:t>היוצר של</w:t>
      </w:r>
      <w:r>
        <w:rPr>
          <w:rtl/>
        </w:rPr>
        <w:t xml:space="preserve"> ערוצי התקשורת במדינת ישראל.</w:t>
      </w:r>
      <w:bookmarkStart w:id="14149" w:name="_ETM_Q25_524000"/>
      <w:bookmarkEnd w:id="14149"/>
      <w:r>
        <w:rPr>
          <w:rFonts w:hint="cs"/>
          <w:rtl/>
        </w:rPr>
        <w:t xml:space="preserve"> </w:t>
      </w:r>
      <w:r>
        <w:rPr>
          <w:rtl/>
        </w:rPr>
        <w:t>הרי איך זה יכול להיות?</w:t>
      </w:r>
      <w:r>
        <w:rPr>
          <w:rFonts w:hint="cs"/>
          <w:rtl/>
        </w:rPr>
        <w:t xml:space="preserve"> </w:t>
      </w:r>
      <w:r>
        <w:rPr>
          <w:rtl/>
        </w:rPr>
        <w:t>רגע של אחדות</w:t>
      </w:r>
      <w:r>
        <w:rPr>
          <w:rFonts w:hint="cs"/>
          <w:rtl/>
        </w:rPr>
        <w:t>, של שמחה</w:t>
      </w:r>
      <w:r>
        <w:rPr>
          <w:rtl/>
        </w:rPr>
        <w:t xml:space="preserve"> בעם</w:t>
      </w:r>
      <w:r>
        <w:rPr>
          <w:rFonts w:hint="cs"/>
          <w:rtl/>
        </w:rPr>
        <w:t xml:space="preserve">, הרי זה </w:t>
      </w:r>
      <w:bookmarkStart w:id="14150" w:name="_ETM_Q25_531000"/>
      <w:bookmarkEnd w:id="14150"/>
      <w:r>
        <w:rPr>
          <w:rFonts w:hint="cs"/>
          <w:rtl/>
        </w:rPr>
        <w:t>לא עובר בגרון, אי-אפשר. ח</w:t>
      </w:r>
      <w:r>
        <w:rPr>
          <w:rtl/>
        </w:rPr>
        <w:t>ייבים לייצר פילוג</w:t>
      </w:r>
      <w:r>
        <w:rPr>
          <w:rFonts w:hint="cs"/>
          <w:rtl/>
        </w:rPr>
        <w:t>, חייבים לייצר שיסוע</w:t>
      </w:r>
      <w:r w:rsidR="00EA768E">
        <w:rPr>
          <w:rFonts w:hint="cs"/>
          <w:rtl/>
        </w:rPr>
        <w:t>.</w:t>
      </w:r>
      <w:r>
        <w:rPr>
          <w:rtl/>
        </w:rPr>
        <w:t xml:space="preserve"> מכונת הרעל לא עוצרת לרגע</w:t>
      </w:r>
      <w:r>
        <w:rPr>
          <w:rFonts w:hint="cs"/>
          <w:rtl/>
        </w:rPr>
        <w:t>.</w:t>
      </w:r>
    </w:p>
    <w:p w:rsidR="00E76ED6" w:rsidRDefault="00E76ED6" w:rsidP="005053CA">
      <w:bookmarkStart w:id="14151" w:name="_ETM_Q25_541000"/>
      <w:bookmarkEnd w:id="14151"/>
    </w:p>
    <w:p w:rsidR="00E76ED6" w:rsidRDefault="00E76ED6" w:rsidP="00EA768E">
      <w:pPr>
        <w:rPr>
          <w:rtl/>
        </w:rPr>
      </w:pPr>
      <w:r>
        <w:rPr>
          <w:rtl/>
        </w:rPr>
        <w:t>הניסיון הנואש ל</w:t>
      </w:r>
      <w:r w:rsidR="00EA768E">
        <w:rPr>
          <w:rFonts w:hint="cs"/>
          <w:rtl/>
        </w:rPr>
        <w:t>ייחס</w:t>
      </w:r>
      <w:r>
        <w:rPr>
          <w:rtl/>
        </w:rPr>
        <w:t xml:space="preserve"> את חזרתו של עידן אלכסנדר </w:t>
      </w:r>
      <w:r>
        <w:rPr>
          <w:rFonts w:hint="cs"/>
          <w:rtl/>
        </w:rPr>
        <w:t xml:space="preserve">היקר </w:t>
      </w:r>
      <w:r>
        <w:rPr>
          <w:rtl/>
        </w:rPr>
        <w:t>לדרכון אמריקאי בלבד, כפי שנאמר על ידי רבים באולפנים</w:t>
      </w:r>
      <w:r>
        <w:rPr>
          <w:rFonts w:hint="cs"/>
          <w:rtl/>
        </w:rPr>
        <w:t xml:space="preserve">, </w:t>
      </w:r>
      <w:bookmarkStart w:id="14152" w:name="_ETM_Q25_554000"/>
      <w:bookmarkEnd w:id="14152"/>
      <w:r>
        <w:rPr>
          <w:rFonts w:hint="cs"/>
          <w:rtl/>
        </w:rPr>
        <w:t xml:space="preserve">הרי </w:t>
      </w:r>
      <w:r>
        <w:rPr>
          <w:rtl/>
        </w:rPr>
        <w:t>הוא הזוי במקרה הטוב.</w:t>
      </w:r>
      <w:r>
        <w:rPr>
          <w:rFonts w:hint="cs"/>
          <w:rtl/>
        </w:rPr>
        <w:t xml:space="preserve"> </w:t>
      </w:r>
      <w:r>
        <w:rPr>
          <w:rtl/>
        </w:rPr>
        <w:t>מה עם הוד</w:t>
      </w:r>
      <w:r>
        <w:rPr>
          <w:rFonts w:hint="cs"/>
          <w:rtl/>
        </w:rPr>
        <w:t>ע</w:t>
      </w:r>
      <w:r>
        <w:rPr>
          <w:rtl/>
        </w:rPr>
        <w:t>תו של ויטקוף</w:t>
      </w:r>
      <w:r>
        <w:rPr>
          <w:rFonts w:hint="cs"/>
          <w:rtl/>
        </w:rPr>
        <w:t>,</w:t>
      </w:r>
      <w:r>
        <w:rPr>
          <w:rtl/>
        </w:rPr>
        <w:t xml:space="preserve"> אשר אמר לנתניהו: בזכותך עידן </w:t>
      </w:r>
      <w:r>
        <w:rPr>
          <w:rFonts w:hint="cs"/>
          <w:rtl/>
        </w:rPr>
        <w:t>ח</w:t>
      </w:r>
      <w:r>
        <w:rPr>
          <w:rtl/>
        </w:rPr>
        <w:t>זר הביתה?</w:t>
      </w:r>
      <w:r>
        <w:rPr>
          <w:rFonts w:hint="cs"/>
          <w:rtl/>
        </w:rPr>
        <w:t xml:space="preserve"> </w:t>
      </w:r>
      <w:r>
        <w:rPr>
          <w:rtl/>
        </w:rPr>
        <w:t xml:space="preserve">מה עם כל אותם </w:t>
      </w:r>
      <w:r>
        <w:rPr>
          <w:rFonts w:hint="cs"/>
          <w:rtl/>
        </w:rPr>
        <w:t>196</w:t>
      </w:r>
      <w:r>
        <w:rPr>
          <w:rtl/>
        </w:rPr>
        <w:t xml:space="preserve"> חטופים ששוחררו על ידי מדינת ישראל?</w:t>
      </w:r>
      <w:r>
        <w:rPr>
          <w:rFonts w:hint="cs"/>
          <w:rtl/>
        </w:rPr>
        <w:t xml:space="preserve"> היה להם דרכון אמריקאי? לא. </w:t>
      </w:r>
      <w:r>
        <w:rPr>
          <w:rtl/>
        </w:rPr>
        <w:t>מה עם כל אותם הישגים כבירים ש</w:t>
      </w:r>
      <w:r>
        <w:rPr>
          <w:rFonts w:hint="cs"/>
          <w:rtl/>
        </w:rPr>
        <w:t xml:space="preserve">ל החיילים </w:t>
      </w:r>
      <w:bookmarkStart w:id="14153" w:name="_ETM_Q25_575000"/>
      <w:bookmarkEnd w:id="14153"/>
      <w:r>
        <w:rPr>
          <w:rFonts w:hint="cs"/>
          <w:rtl/>
        </w:rPr>
        <w:t>שלנו, של הקדושים הללו</w:t>
      </w:r>
      <w:r w:rsidR="00EA768E">
        <w:rPr>
          <w:rFonts w:hint="cs"/>
          <w:rtl/>
        </w:rPr>
        <w:t>,</w:t>
      </w:r>
      <w:r>
        <w:rPr>
          <w:rFonts w:hint="cs"/>
          <w:rtl/>
        </w:rPr>
        <w:t xml:space="preserve"> שצברו </w:t>
      </w:r>
      <w:r>
        <w:rPr>
          <w:rtl/>
        </w:rPr>
        <w:t>ברצועה מ</w:t>
      </w:r>
      <w:r>
        <w:rPr>
          <w:rFonts w:hint="cs"/>
          <w:rtl/>
        </w:rPr>
        <w:t xml:space="preserve">היום </w:t>
      </w:r>
      <w:r>
        <w:rPr>
          <w:rtl/>
        </w:rPr>
        <w:t>הראשון של המלחמה</w:t>
      </w:r>
      <w:r>
        <w:rPr>
          <w:rFonts w:hint="cs"/>
          <w:rtl/>
        </w:rPr>
        <w:t xml:space="preserve"> הישגים כבירים? את </w:t>
      </w:r>
      <w:bookmarkStart w:id="14154" w:name="_ETM_Q25_586000"/>
      <w:bookmarkEnd w:id="14154"/>
      <w:r>
        <w:rPr>
          <w:rFonts w:hint="cs"/>
          <w:rtl/>
        </w:rPr>
        <w:t xml:space="preserve">כל אלה תהיו מוכנים, ערוצי התבהלה, </w:t>
      </w:r>
      <w:r>
        <w:rPr>
          <w:rtl/>
        </w:rPr>
        <w:t>לזרוק לפ</w:t>
      </w:r>
      <w:r>
        <w:rPr>
          <w:rFonts w:hint="cs"/>
          <w:rtl/>
        </w:rPr>
        <w:t>ח</w:t>
      </w:r>
      <w:r>
        <w:rPr>
          <w:rtl/>
        </w:rPr>
        <w:t xml:space="preserve"> </w:t>
      </w:r>
      <w:r>
        <w:rPr>
          <w:rFonts w:hint="cs"/>
          <w:rtl/>
        </w:rPr>
        <w:t xml:space="preserve">האשפה? כל זה </w:t>
      </w:r>
      <w:r>
        <w:rPr>
          <w:rtl/>
        </w:rPr>
        <w:t>עבור הפוליטיקה הקטנה שלכם</w:t>
      </w:r>
      <w:r>
        <w:rPr>
          <w:rFonts w:hint="cs"/>
          <w:rtl/>
        </w:rPr>
        <w:t>?</w:t>
      </w:r>
    </w:p>
    <w:p w:rsidR="00E76ED6" w:rsidRDefault="00E76ED6" w:rsidP="005053CA">
      <w:pPr>
        <w:rPr>
          <w:rtl/>
        </w:rPr>
      </w:pPr>
    </w:p>
    <w:p w:rsidR="00E76ED6" w:rsidRDefault="00E76ED6" w:rsidP="00EA768E">
      <w:pPr>
        <w:rPr>
          <w:rtl/>
        </w:rPr>
      </w:pPr>
      <w:bookmarkStart w:id="14155" w:name="_ETM_Q25_597000"/>
      <w:bookmarkEnd w:id="14155"/>
      <w:r>
        <w:rPr>
          <w:rtl/>
        </w:rPr>
        <w:t xml:space="preserve">הרי העובדה שמנהיג העולם החופשי רואה עין בעין עם ראש ממשלת </w:t>
      </w:r>
      <w:r>
        <w:rPr>
          <w:rFonts w:hint="cs"/>
          <w:rtl/>
        </w:rPr>
        <w:t>ישראל</w:t>
      </w:r>
      <w:bookmarkStart w:id="14156" w:name="_ETM_Q25_601000"/>
      <w:bookmarkEnd w:id="14156"/>
      <w:r>
        <w:rPr>
          <w:rFonts w:hint="cs"/>
          <w:rtl/>
        </w:rPr>
        <w:t xml:space="preserve"> בנימין נתניהו, </w:t>
      </w:r>
      <w:r>
        <w:rPr>
          <w:rtl/>
        </w:rPr>
        <w:t>לא נסלחת בעיניכם</w:t>
      </w:r>
      <w:r>
        <w:rPr>
          <w:rFonts w:hint="cs"/>
          <w:rtl/>
        </w:rPr>
        <w:t>.</w:t>
      </w:r>
      <w:r>
        <w:rPr>
          <w:rtl/>
        </w:rPr>
        <w:t xml:space="preserve"> תעשו הכ</w:t>
      </w:r>
      <w:r>
        <w:rPr>
          <w:rFonts w:hint="cs"/>
          <w:rtl/>
        </w:rPr>
        <w:t>ו</w:t>
      </w:r>
      <w:r>
        <w:rPr>
          <w:rtl/>
        </w:rPr>
        <w:t>ל בשביל לייצר ביניהם קרע</w:t>
      </w:r>
      <w:r>
        <w:rPr>
          <w:rFonts w:hint="cs"/>
          <w:rtl/>
        </w:rPr>
        <w:t>, שכמובן לא היה, וע</w:t>
      </w:r>
      <w:r>
        <w:rPr>
          <w:rtl/>
        </w:rPr>
        <w:t>ל אפכם וחמתכם גם לא יהיה</w:t>
      </w:r>
      <w:r>
        <w:rPr>
          <w:rFonts w:hint="cs"/>
          <w:rtl/>
        </w:rPr>
        <w:t>.</w:t>
      </w:r>
      <w:r w:rsidR="00EA768E">
        <w:rPr>
          <w:rFonts w:hint="cs"/>
          <w:rtl/>
        </w:rPr>
        <w:t xml:space="preserve"> </w:t>
      </w:r>
      <w:r>
        <w:rPr>
          <w:rFonts w:hint="cs"/>
          <w:rtl/>
        </w:rPr>
        <w:t xml:space="preserve">מה </w:t>
      </w:r>
      <w:bookmarkStart w:id="14157" w:name="_ETM_Q25_617000"/>
      <w:bookmarkEnd w:id="14157"/>
      <w:r>
        <w:rPr>
          <w:rFonts w:hint="cs"/>
          <w:rtl/>
        </w:rPr>
        <w:t>עם כל העובדות? מה עם כל העובדות? או</w:t>
      </w:r>
      <w:r>
        <w:rPr>
          <w:rtl/>
        </w:rPr>
        <w:t>תם גורמים שמדברים גבוהה</w:t>
      </w:r>
      <w:r>
        <w:rPr>
          <w:rFonts w:hint="cs"/>
          <w:rtl/>
        </w:rPr>
        <w:t>-</w:t>
      </w:r>
      <w:r>
        <w:rPr>
          <w:rtl/>
        </w:rPr>
        <w:t>גבוהה על חשיבותה של תקשורת מאוזנת</w:t>
      </w:r>
      <w:r>
        <w:rPr>
          <w:rFonts w:hint="cs"/>
          <w:rtl/>
        </w:rPr>
        <w:t xml:space="preserve"> עוסקים </w:t>
      </w:r>
      <w:r>
        <w:rPr>
          <w:rtl/>
        </w:rPr>
        <w:t>בקמפיין מתוזמר</w:t>
      </w:r>
      <w:r>
        <w:rPr>
          <w:rFonts w:hint="cs"/>
          <w:rtl/>
        </w:rPr>
        <w:t>,</w:t>
      </w:r>
      <w:r>
        <w:rPr>
          <w:rtl/>
        </w:rPr>
        <w:t xml:space="preserve"> שקרי</w:t>
      </w:r>
      <w:r>
        <w:rPr>
          <w:rFonts w:hint="cs"/>
          <w:rtl/>
        </w:rPr>
        <w:t>,</w:t>
      </w:r>
      <w:r>
        <w:rPr>
          <w:rtl/>
        </w:rPr>
        <w:t xml:space="preserve"> </w:t>
      </w:r>
      <w:r>
        <w:rPr>
          <w:rFonts w:hint="cs"/>
          <w:rtl/>
        </w:rPr>
        <w:t>ש</w:t>
      </w:r>
      <w:r>
        <w:rPr>
          <w:rtl/>
        </w:rPr>
        <w:t>משרת צד א</w:t>
      </w:r>
      <w:r>
        <w:rPr>
          <w:rFonts w:hint="cs"/>
          <w:rtl/>
        </w:rPr>
        <w:t>ח</w:t>
      </w:r>
      <w:r>
        <w:rPr>
          <w:rtl/>
        </w:rPr>
        <w:t>ד של המ</w:t>
      </w:r>
      <w:r>
        <w:rPr>
          <w:rFonts w:hint="cs"/>
          <w:rtl/>
        </w:rPr>
        <w:t>ח</w:t>
      </w:r>
      <w:r>
        <w:rPr>
          <w:rtl/>
        </w:rPr>
        <w:t>נה הפוליטי</w:t>
      </w:r>
      <w:r>
        <w:rPr>
          <w:rFonts w:hint="cs"/>
          <w:rtl/>
        </w:rPr>
        <w:t xml:space="preserve">. </w:t>
      </w:r>
      <w:r>
        <w:rPr>
          <w:rtl/>
        </w:rPr>
        <w:t>גם כאן</w:t>
      </w:r>
      <w:r>
        <w:rPr>
          <w:rFonts w:hint="cs"/>
          <w:rtl/>
        </w:rPr>
        <w:t>,</w:t>
      </w:r>
      <w:r>
        <w:rPr>
          <w:rtl/>
        </w:rPr>
        <w:t xml:space="preserve"> בבית הזה, היו מי שקראו לסגור את ערוץ 14</w:t>
      </w:r>
      <w:r>
        <w:rPr>
          <w:rFonts w:hint="cs"/>
          <w:rtl/>
        </w:rPr>
        <w:t xml:space="preserve"> </w:t>
      </w:r>
      <w:r>
        <w:rPr>
          <w:rFonts w:hint="eastAsia"/>
          <w:rtl/>
        </w:rPr>
        <w:t>–</w:t>
      </w:r>
      <w:r>
        <w:rPr>
          <w:rFonts w:hint="cs"/>
          <w:rtl/>
        </w:rPr>
        <w:t xml:space="preserve"> זכור לכם </w:t>
      </w:r>
      <w:bookmarkStart w:id="14158" w:name="_ETM_Q25_638000"/>
      <w:bookmarkEnd w:id="14158"/>
      <w:r>
        <w:rPr>
          <w:rFonts w:hint="cs"/>
          <w:rtl/>
        </w:rPr>
        <w:t xml:space="preserve">גם ערוץ 7, שרצו לסגור </w:t>
      </w:r>
      <w:r>
        <w:rPr>
          <w:rFonts w:hint="eastAsia"/>
          <w:rtl/>
        </w:rPr>
        <w:t>–</w:t>
      </w:r>
      <w:r>
        <w:rPr>
          <w:rFonts w:hint="cs"/>
          <w:rtl/>
        </w:rPr>
        <w:t xml:space="preserve"> </w:t>
      </w:r>
      <w:r>
        <w:rPr>
          <w:rtl/>
        </w:rPr>
        <w:t>ולשמר תיבת תהודה של מסרים המיטיבים עימם רק כי הוא חותר תחת המונופול שלהם</w:t>
      </w:r>
      <w:r>
        <w:rPr>
          <w:rFonts w:hint="cs"/>
          <w:rtl/>
        </w:rPr>
        <w:t>.</w:t>
      </w:r>
      <w:r w:rsidR="00EA768E">
        <w:rPr>
          <w:rFonts w:hint="cs"/>
          <w:rtl/>
        </w:rPr>
        <w:t xml:space="preserve"> </w:t>
      </w:r>
      <w:r>
        <w:rPr>
          <w:rtl/>
        </w:rPr>
        <w:t>אתם מפחדים מערוץ 14</w:t>
      </w:r>
      <w:r>
        <w:rPr>
          <w:rFonts w:hint="cs"/>
          <w:rtl/>
        </w:rPr>
        <w:t>?</w:t>
      </w:r>
      <w:r>
        <w:rPr>
          <w:rtl/>
        </w:rPr>
        <w:t xml:space="preserve"> </w:t>
      </w:r>
      <w:r>
        <w:rPr>
          <w:rFonts w:hint="cs"/>
          <w:rtl/>
        </w:rPr>
        <w:t xml:space="preserve">אה, </w:t>
      </w:r>
      <w:r>
        <w:rPr>
          <w:rtl/>
        </w:rPr>
        <w:t>לא בכדי</w:t>
      </w:r>
      <w:r>
        <w:rPr>
          <w:rFonts w:hint="cs"/>
          <w:rtl/>
        </w:rPr>
        <w:t xml:space="preserve"> </w:t>
      </w:r>
      <w:r w:rsidR="00EA768E">
        <w:rPr>
          <w:rFonts w:hint="eastAsia"/>
          <w:rtl/>
        </w:rPr>
        <w:t xml:space="preserve">– </w:t>
      </w:r>
      <w:r>
        <w:rPr>
          <w:rFonts w:hint="cs"/>
          <w:rtl/>
        </w:rPr>
        <w:t xml:space="preserve">הרייטינג שם </w:t>
      </w:r>
      <w:bookmarkStart w:id="14159" w:name="_ETM_Q25_654000"/>
      <w:bookmarkEnd w:id="14159"/>
      <w:r>
        <w:rPr>
          <w:rFonts w:hint="cs"/>
          <w:rtl/>
        </w:rPr>
        <w:t xml:space="preserve">גבוה מאוד. אני פוגשת אנשים ברחוב שאומרים לי לא פעם </w:t>
      </w:r>
      <w:bookmarkStart w:id="14160" w:name="_ETM_Q25_656000"/>
      <w:bookmarkEnd w:id="14160"/>
      <w:r>
        <w:rPr>
          <w:rFonts w:hint="cs"/>
          <w:rtl/>
        </w:rPr>
        <w:t xml:space="preserve">ולא פעמיים: ערוץ 14, רק ערוץ 14. </w:t>
      </w:r>
      <w:r>
        <w:rPr>
          <w:rtl/>
        </w:rPr>
        <w:t>מדובר בזירה תקשורתית יחידה</w:t>
      </w:r>
      <w:r>
        <w:rPr>
          <w:rFonts w:hint="cs"/>
          <w:rtl/>
        </w:rPr>
        <w:t>,</w:t>
      </w:r>
      <w:r>
        <w:rPr>
          <w:rtl/>
        </w:rPr>
        <w:t xml:space="preserve"> שמאיימת לפלח את מעגל השקרים </w:t>
      </w:r>
      <w:r>
        <w:rPr>
          <w:rFonts w:hint="cs"/>
          <w:rtl/>
        </w:rPr>
        <w:t>ש</w:t>
      </w:r>
      <w:r>
        <w:rPr>
          <w:rtl/>
        </w:rPr>
        <w:t>עליו נבניתם במשך</w:t>
      </w:r>
      <w:r>
        <w:rPr>
          <w:rFonts w:hint="cs"/>
          <w:rtl/>
        </w:rPr>
        <w:t xml:space="preserve"> שנים רבות</w:t>
      </w:r>
      <w:bookmarkStart w:id="14161" w:name="_ETM_Q25_671000"/>
      <w:bookmarkEnd w:id="14161"/>
      <w:r>
        <w:rPr>
          <w:rFonts w:hint="cs"/>
          <w:rtl/>
        </w:rPr>
        <w:t xml:space="preserve"> </w:t>
      </w:r>
      <w:r>
        <w:rPr>
          <w:rtl/>
        </w:rPr>
        <w:t>וממנו צמחתם.</w:t>
      </w:r>
    </w:p>
    <w:p w:rsidR="00E76ED6" w:rsidRDefault="00E76ED6" w:rsidP="005053CA">
      <w:bookmarkStart w:id="14162" w:name="_ETM_Q25_675000"/>
      <w:bookmarkEnd w:id="14162"/>
    </w:p>
    <w:p w:rsidR="00E76ED6" w:rsidRDefault="00E76ED6" w:rsidP="00EA768E">
      <w:pPr>
        <w:rPr>
          <w:rtl/>
        </w:rPr>
      </w:pPr>
      <w:r>
        <w:rPr>
          <w:rFonts w:hint="cs"/>
          <w:rtl/>
        </w:rPr>
        <w:t>הציבור במדינת ישראל ל</w:t>
      </w:r>
      <w:r>
        <w:rPr>
          <w:rtl/>
        </w:rPr>
        <w:t>א ביקש ער</w:t>
      </w:r>
      <w:r>
        <w:rPr>
          <w:rFonts w:hint="cs"/>
          <w:rtl/>
        </w:rPr>
        <w:t>ו</w:t>
      </w:r>
      <w:r>
        <w:rPr>
          <w:rtl/>
        </w:rPr>
        <w:t>ץ אישי</w:t>
      </w:r>
      <w:r>
        <w:rPr>
          <w:rFonts w:hint="cs"/>
          <w:rtl/>
        </w:rPr>
        <w:t xml:space="preserve"> </w:t>
      </w:r>
      <w:r>
        <w:rPr>
          <w:rtl/>
        </w:rPr>
        <w:t>מבית</w:t>
      </w:r>
      <w:r>
        <w:rPr>
          <w:rFonts w:hint="cs"/>
          <w:rtl/>
        </w:rPr>
        <w:t>.</w:t>
      </w:r>
      <w:r>
        <w:rPr>
          <w:rtl/>
        </w:rPr>
        <w:t xml:space="preserve"> כ</w:t>
      </w:r>
      <w:r>
        <w:rPr>
          <w:rFonts w:hint="cs"/>
          <w:rtl/>
        </w:rPr>
        <w:t xml:space="preserve">ל אלה שנהנים מקום המדינה </w:t>
      </w:r>
      <w:r>
        <w:rPr>
          <w:rFonts w:hint="eastAsia"/>
          <w:rtl/>
        </w:rPr>
        <w:t>–</w:t>
      </w:r>
      <w:r>
        <w:rPr>
          <w:rFonts w:hint="cs"/>
          <w:rtl/>
        </w:rPr>
        <w:t xml:space="preserve"> מה לעשות, יש גם כאלה שלא כל כך אוהבים את </w:t>
      </w:r>
      <w:bookmarkStart w:id="14163" w:name="_ETM_Q25_687000"/>
      <w:bookmarkEnd w:id="14163"/>
      <w:r>
        <w:rPr>
          <w:rFonts w:hint="cs"/>
          <w:rtl/>
        </w:rPr>
        <w:t>הערוצים האחרים. הציבור יודע טוב מאוד שיש ערו</w:t>
      </w:r>
      <w:r w:rsidR="00EA768E">
        <w:rPr>
          <w:rFonts w:hint="cs"/>
          <w:rtl/>
        </w:rPr>
        <w:t>ץ</w:t>
      </w:r>
      <w:r>
        <w:rPr>
          <w:rFonts w:hint="cs"/>
          <w:rtl/>
        </w:rPr>
        <w:t xml:space="preserve"> ששם יש </w:t>
      </w:r>
      <w:bookmarkStart w:id="14164" w:name="_ETM_Q25_690000"/>
      <w:bookmarkEnd w:id="14164"/>
      <w:r>
        <w:rPr>
          <w:rFonts w:hint="cs"/>
          <w:rtl/>
        </w:rPr>
        <w:t>לו פתחון לב, פתחון פה, ושהוא מתחקר את האמת, כן, כן,</w:t>
      </w:r>
      <w:bookmarkStart w:id="14165" w:name="_ETM_Q25_695000"/>
      <w:bookmarkEnd w:id="14165"/>
      <w:r>
        <w:rPr>
          <w:rFonts w:hint="cs"/>
          <w:rtl/>
        </w:rPr>
        <w:t xml:space="preserve"> אותה אמת שהפכה להיות האויב הגדול ביותר שלכם.</w:t>
      </w:r>
    </w:p>
    <w:p w:rsidR="00E76ED6" w:rsidRDefault="00E76ED6" w:rsidP="005053CA">
      <w:pPr>
        <w:rPr>
          <w:rtl/>
        </w:rPr>
      </w:pPr>
    </w:p>
    <w:p w:rsidR="00E76ED6" w:rsidRDefault="00E76ED6" w:rsidP="00EA768E">
      <w:bookmarkStart w:id="14166" w:name="_ETM_Q25_698000"/>
      <w:bookmarkEnd w:id="14166"/>
      <w:r>
        <w:rPr>
          <w:rtl/>
        </w:rPr>
        <w:t>שום דבר לא יעצור אותנו מלממש את המדיניות ש</w:t>
      </w:r>
      <w:r>
        <w:rPr>
          <w:rFonts w:hint="cs"/>
          <w:rtl/>
        </w:rPr>
        <w:t>לש</w:t>
      </w:r>
      <w:r>
        <w:rPr>
          <w:rtl/>
        </w:rPr>
        <w:t>מה נבחרנו</w:t>
      </w:r>
      <w:r>
        <w:rPr>
          <w:rFonts w:hint="cs"/>
          <w:rtl/>
        </w:rPr>
        <w:t>.</w:t>
      </w:r>
      <w:r>
        <w:rPr>
          <w:rtl/>
        </w:rPr>
        <w:t xml:space="preserve"> לא "פינות </w:t>
      </w:r>
      <w:r>
        <w:rPr>
          <w:rFonts w:hint="cs"/>
          <w:rtl/>
        </w:rPr>
        <w:t>ה</w:t>
      </w:r>
      <w:r>
        <w:rPr>
          <w:rtl/>
        </w:rPr>
        <w:t>טרלול"</w:t>
      </w:r>
      <w:r>
        <w:rPr>
          <w:rFonts w:hint="cs"/>
          <w:rtl/>
        </w:rPr>
        <w:t xml:space="preserve"> </w:t>
      </w:r>
      <w:r>
        <w:rPr>
          <w:rtl/>
        </w:rPr>
        <w:t>–</w:t>
      </w:r>
      <w:r>
        <w:rPr>
          <w:rFonts w:hint="cs"/>
          <w:rtl/>
        </w:rPr>
        <w:t xml:space="preserve"> גם אתה</w:t>
      </w:r>
      <w:bookmarkStart w:id="14167" w:name="_ETM_Q25_707000"/>
      <w:bookmarkEnd w:id="14167"/>
      <w:r>
        <w:rPr>
          <w:rFonts w:hint="cs"/>
          <w:rtl/>
        </w:rPr>
        <w:t xml:space="preserve"> כוכב שם, אגב, גם אני, גם לימור. שמת לב?</w:t>
      </w:r>
      <w:bookmarkStart w:id="14168" w:name="_ETM_Q25_711000"/>
      <w:bookmarkEnd w:id="14168"/>
      <w:r>
        <w:rPr>
          <w:rFonts w:hint="cs"/>
          <w:rtl/>
        </w:rPr>
        <w:t xml:space="preserve"> רק מהימין יש</w:t>
      </w:r>
      <w:r w:rsidR="00EA768E">
        <w:rPr>
          <w:rFonts w:hint="cs"/>
          <w:rtl/>
        </w:rPr>
        <w:t>,</w:t>
      </w:r>
      <w:r>
        <w:rPr>
          <w:rFonts w:hint="cs"/>
          <w:rtl/>
        </w:rPr>
        <w:t xml:space="preserve"> אתה מבין? פינות טרלול ש</w:t>
      </w:r>
      <w:r>
        <w:rPr>
          <w:rtl/>
        </w:rPr>
        <w:t xml:space="preserve">מכפישות </w:t>
      </w:r>
      <w:r>
        <w:rPr>
          <w:rFonts w:hint="cs"/>
          <w:rtl/>
        </w:rPr>
        <w:t xml:space="preserve">אותנו, </w:t>
      </w:r>
      <w:r>
        <w:rPr>
          <w:rtl/>
        </w:rPr>
        <w:t>חברות כנסת מהימין</w:t>
      </w:r>
      <w:r>
        <w:rPr>
          <w:rFonts w:hint="cs"/>
          <w:rtl/>
        </w:rPr>
        <w:t>,</w:t>
      </w:r>
      <w:r w:rsidRPr="00CC71E5">
        <w:rPr>
          <w:rFonts w:hint="cs"/>
          <w:rtl/>
        </w:rPr>
        <w:t xml:space="preserve"> </w:t>
      </w:r>
      <w:r>
        <w:rPr>
          <w:rFonts w:hint="cs"/>
          <w:rtl/>
        </w:rPr>
        <w:t>גם</w:t>
      </w:r>
      <w:r>
        <w:rPr>
          <w:rtl/>
        </w:rPr>
        <w:t xml:space="preserve"> באופן מיזוגני</w:t>
      </w:r>
      <w:r>
        <w:rPr>
          <w:rFonts w:hint="cs"/>
          <w:rtl/>
        </w:rPr>
        <w:t>,</w:t>
      </w:r>
      <w:r>
        <w:rPr>
          <w:rtl/>
        </w:rPr>
        <w:t xml:space="preserve"> על בסיס יומי</w:t>
      </w:r>
      <w:r>
        <w:rPr>
          <w:rFonts w:hint="cs"/>
          <w:rtl/>
        </w:rPr>
        <w:t>.</w:t>
      </w:r>
      <w:r>
        <w:rPr>
          <w:rtl/>
        </w:rPr>
        <w:t xml:space="preserve"> לא תחקירים </w:t>
      </w:r>
      <w:r>
        <w:rPr>
          <w:rFonts w:hint="cs"/>
          <w:rtl/>
        </w:rPr>
        <w:t xml:space="preserve">שעושים </w:t>
      </w:r>
      <w:r>
        <w:rPr>
          <w:rFonts w:hint="eastAsia"/>
          <w:rtl/>
        </w:rPr>
        <w:t>–</w:t>
      </w:r>
      <w:r>
        <w:rPr>
          <w:rFonts w:hint="cs"/>
          <w:rtl/>
        </w:rPr>
        <w:t xml:space="preserve"> תחקירים, ע</w:t>
      </w:r>
      <w:bookmarkStart w:id="14169" w:name="_ETM_Q25_723000"/>
      <w:bookmarkEnd w:id="14169"/>
      <w:r>
        <w:rPr>
          <w:rFonts w:hint="cs"/>
          <w:rtl/>
        </w:rPr>
        <w:t>ל מי? עלינו</w:t>
      </w:r>
      <w:r w:rsidR="00EA768E">
        <w:rPr>
          <w:rFonts w:hint="cs"/>
          <w:rtl/>
        </w:rPr>
        <w:t>;</w:t>
      </w:r>
      <w:r>
        <w:rPr>
          <w:rFonts w:hint="cs"/>
          <w:rtl/>
        </w:rPr>
        <w:t xml:space="preserve"> מה פתאום, השאר כולם קדושים. </w:t>
      </w:r>
      <w:bookmarkStart w:id="14170" w:name="_ETM_Q25_727000"/>
      <w:bookmarkEnd w:id="14170"/>
      <w:r>
        <w:rPr>
          <w:rtl/>
        </w:rPr>
        <w:t>במטוטלת שבין הצלחתה של מדינת ישראל לבין הפלתה של ממשלת הימין</w:t>
      </w:r>
      <w:r>
        <w:rPr>
          <w:rFonts w:hint="cs"/>
          <w:rtl/>
        </w:rPr>
        <w:t>,</w:t>
      </w:r>
      <w:r>
        <w:rPr>
          <w:rtl/>
        </w:rPr>
        <w:t xml:space="preserve"> כולנו יודעים מה</w:t>
      </w:r>
      <w:r>
        <w:rPr>
          <w:rFonts w:hint="cs"/>
          <w:rtl/>
        </w:rPr>
        <w:t xml:space="preserve"> </w:t>
      </w:r>
      <w:r>
        <w:rPr>
          <w:rtl/>
        </w:rPr>
        <w:t>תעדיפו.</w:t>
      </w:r>
    </w:p>
    <w:p w:rsidR="00E76ED6" w:rsidRPr="005F322E" w:rsidRDefault="00E76ED6" w:rsidP="005053CA">
      <w:pPr>
        <w:rPr>
          <w:rtl/>
        </w:rPr>
      </w:pPr>
    </w:p>
    <w:p w:rsidR="00E76ED6" w:rsidRDefault="00E76ED6" w:rsidP="00EA768E">
      <w:pPr>
        <w:rPr>
          <w:rtl/>
        </w:rPr>
      </w:pPr>
      <w:r>
        <w:rPr>
          <w:rFonts w:hint="cs"/>
          <w:rtl/>
        </w:rPr>
        <w:t xml:space="preserve">אתם יודעים, </w:t>
      </w:r>
      <w:bookmarkStart w:id="14171" w:name="_ETM_Q25_738000"/>
      <w:bookmarkEnd w:id="14171"/>
      <w:r>
        <w:rPr>
          <w:rFonts w:hint="cs"/>
          <w:rtl/>
        </w:rPr>
        <w:t>לפעמים אני חוטאת ואני פותחת טלוויזיה ואני מסתכלת על הפאנלים</w:t>
      </w:r>
      <w:bookmarkStart w:id="14172" w:name="_ETM_Q25_741000"/>
      <w:bookmarkEnd w:id="14172"/>
      <w:r>
        <w:rPr>
          <w:rFonts w:hint="cs"/>
          <w:rtl/>
        </w:rPr>
        <w:t xml:space="preserve"> בערוצים האחרים </w:t>
      </w:r>
      <w:r w:rsidR="00EA768E">
        <w:rPr>
          <w:rFonts w:hint="eastAsia"/>
          <w:rtl/>
        </w:rPr>
        <w:t xml:space="preserve">– </w:t>
      </w:r>
      <w:r>
        <w:rPr>
          <w:rFonts w:hint="cs"/>
          <w:rtl/>
        </w:rPr>
        <w:t xml:space="preserve">שישה, אפילו לא אחד מהם שיש לו איזה </w:t>
      </w:r>
      <w:bookmarkStart w:id="14173" w:name="_ETM_Q25_749000"/>
      <w:bookmarkEnd w:id="14173"/>
      <w:r>
        <w:rPr>
          <w:rFonts w:hint="cs"/>
          <w:rtl/>
        </w:rPr>
        <w:t>זיקה.</w:t>
      </w:r>
      <w:bookmarkStart w:id="14174" w:name="_ETM_Q25_768000"/>
      <w:bookmarkStart w:id="14175" w:name="TOR_Q26"/>
      <w:bookmarkEnd w:id="14174"/>
      <w:bookmarkEnd w:id="14175"/>
      <w:r>
        <w:rPr>
          <w:rFonts w:hint="cs"/>
          <w:rtl/>
        </w:rPr>
        <w:t xml:space="preserve"> הרי בכל זאת יש פה 2 מיליון איש שהצביעו לממשלת הימין. לא מצאתם אף אחד מהם כדי שיוכל לייצג, </w:t>
      </w:r>
      <w:bookmarkStart w:id="14176" w:name="_ETM_Q26_159046"/>
      <w:bookmarkEnd w:id="14176"/>
      <w:r>
        <w:rPr>
          <w:rFonts w:hint="cs"/>
          <w:rtl/>
        </w:rPr>
        <w:t xml:space="preserve">אולי, את הבימה הזו כמו שצריך? אבל בסוף הם </w:t>
      </w:r>
      <w:bookmarkStart w:id="14177" w:name="_ETM_Q26_163801"/>
      <w:bookmarkEnd w:id="14177"/>
      <w:r>
        <w:rPr>
          <w:rFonts w:hint="cs"/>
          <w:rtl/>
        </w:rPr>
        <w:t xml:space="preserve">ימצאו איזשהו מישהו שיגיד מילה וחצי, כי כך זה עובד. </w:t>
      </w:r>
      <w:bookmarkStart w:id="14178" w:name="_ETM_Q26_167848"/>
      <w:bookmarkEnd w:id="14178"/>
    </w:p>
    <w:p w:rsidR="00E76ED6" w:rsidRDefault="00E76ED6" w:rsidP="009635F5">
      <w:pPr>
        <w:rPr>
          <w:rtl/>
        </w:rPr>
      </w:pPr>
      <w:bookmarkStart w:id="14179" w:name="_ETM_Q26_170063"/>
      <w:bookmarkStart w:id="14180" w:name="_ETM_Q26_170121"/>
      <w:bookmarkEnd w:id="14179"/>
      <w:bookmarkEnd w:id="14180"/>
    </w:p>
    <w:p w:rsidR="00E76ED6" w:rsidRDefault="00E76ED6" w:rsidP="00EA768E">
      <w:pPr>
        <w:rPr>
          <w:rtl/>
        </w:rPr>
      </w:pPr>
      <w:r>
        <w:rPr>
          <w:rFonts w:hint="cs"/>
          <w:rtl/>
        </w:rPr>
        <w:t xml:space="preserve">תודה רבה לערוצים האמיתיים, לערוצים שכן מביאים את </w:t>
      </w:r>
      <w:bookmarkStart w:id="14181" w:name="_ETM_Q26_173499"/>
      <w:bookmarkEnd w:id="14181"/>
      <w:r>
        <w:rPr>
          <w:rFonts w:hint="cs"/>
          <w:rtl/>
        </w:rPr>
        <w:t xml:space="preserve">האמת וחושפים את האמת האמיתית של מדינת ישראל. כי </w:t>
      </w:r>
      <w:bookmarkStart w:id="14182" w:name="_ETM_Q26_178051"/>
      <w:bookmarkEnd w:id="14182"/>
      <w:r>
        <w:rPr>
          <w:rFonts w:hint="cs"/>
          <w:rtl/>
        </w:rPr>
        <w:t xml:space="preserve">כן, יש הישגים לממשלה הזו, יש הישגים לכנסת, וצריך להראות </w:t>
      </w:r>
      <w:bookmarkStart w:id="14183" w:name="_ETM_Q26_181890"/>
      <w:bookmarkEnd w:id="14183"/>
      <w:r>
        <w:rPr>
          <w:rFonts w:hint="cs"/>
          <w:rtl/>
        </w:rPr>
        <w:t>אותם בקול רם ולא להתבייש, וגם לא להתנצל.</w:t>
      </w:r>
    </w:p>
    <w:p w:rsidR="00E76ED6" w:rsidRDefault="00E76ED6" w:rsidP="009635F5">
      <w:pPr>
        <w:rPr>
          <w:rtl/>
        </w:rPr>
      </w:pPr>
    </w:p>
    <w:p w:rsidR="00E76ED6" w:rsidRDefault="00E76ED6" w:rsidP="005053CA">
      <w:pPr>
        <w:pStyle w:val="af6"/>
        <w:keepNext/>
        <w:rPr>
          <w:rtl/>
        </w:rPr>
      </w:pPr>
      <w:bookmarkStart w:id="14184" w:name="ET_yor_6490_3"/>
      <w:r w:rsidRPr="0073783A">
        <w:rPr>
          <w:rStyle w:val="TagStyle"/>
          <w:rtl/>
        </w:rPr>
        <w:t xml:space="preserve"> &lt;&lt; יור &gt;&gt;</w:t>
      </w:r>
      <w:r w:rsidRPr="0082406B">
        <w:rPr>
          <w:rStyle w:val="TagStyle"/>
          <w:rtl/>
        </w:rPr>
        <w:t xml:space="preserve"> </w:t>
      </w:r>
      <w:r>
        <w:rPr>
          <w:rtl/>
        </w:rPr>
        <w:t>היו"ר ניסים ואטורי:</w:t>
      </w:r>
      <w:r w:rsidRPr="0082406B">
        <w:rPr>
          <w:rStyle w:val="TagStyle"/>
          <w:rtl/>
        </w:rPr>
        <w:t xml:space="preserve"> </w:t>
      </w:r>
      <w:r w:rsidRPr="0073783A">
        <w:rPr>
          <w:rStyle w:val="TagStyle"/>
          <w:rtl/>
        </w:rPr>
        <w:t>&lt;&lt; יור &gt;&gt;</w:t>
      </w:r>
      <w:r>
        <w:rPr>
          <w:rtl/>
        </w:rPr>
        <w:t xml:space="preserve">  </w:t>
      </w:r>
      <w:bookmarkEnd w:id="14184"/>
    </w:p>
    <w:p w:rsidR="00E76ED6" w:rsidRDefault="00E76ED6" w:rsidP="003D479E">
      <w:pPr>
        <w:rPr>
          <w:rtl/>
          <w:lang w:eastAsia="he-IL"/>
        </w:rPr>
      </w:pPr>
    </w:p>
    <w:p w:rsidR="00E76ED6" w:rsidRDefault="00E76ED6" w:rsidP="005053CA">
      <w:pPr>
        <w:rPr>
          <w:rtl/>
          <w:lang w:eastAsia="he-IL"/>
        </w:rPr>
      </w:pPr>
      <w:r>
        <w:rPr>
          <w:rFonts w:hint="cs"/>
          <w:rtl/>
          <w:lang w:eastAsia="he-IL"/>
        </w:rPr>
        <w:t xml:space="preserve">תודה רבה. </w:t>
      </w:r>
      <w:bookmarkStart w:id="14185" w:name="_ETM_Q26_189810"/>
      <w:bookmarkStart w:id="14186" w:name="_ETM_Q26_189889"/>
      <w:bookmarkStart w:id="14187" w:name="_ETM_Q26_189938"/>
      <w:bookmarkStart w:id="14188" w:name="_ETM_Q26_190021"/>
      <w:bookmarkEnd w:id="14185"/>
      <w:bookmarkEnd w:id="14186"/>
      <w:bookmarkEnd w:id="14187"/>
      <w:bookmarkEnd w:id="14188"/>
      <w:r>
        <w:rPr>
          <w:rFonts w:hint="cs"/>
          <w:rtl/>
          <w:lang w:eastAsia="he-IL"/>
        </w:rPr>
        <w:t xml:space="preserve">חבר </w:t>
      </w:r>
      <w:bookmarkStart w:id="14189" w:name="_ETM_Q26_190402"/>
      <w:bookmarkEnd w:id="14189"/>
      <w:r>
        <w:rPr>
          <w:rFonts w:hint="cs"/>
          <w:rtl/>
          <w:lang w:eastAsia="he-IL"/>
        </w:rPr>
        <w:t>הכנסת אבי מעוז.</w:t>
      </w:r>
    </w:p>
    <w:p w:rsidR="00E76ED6" w:rsidRPr="0082406B" w:rsidRDefault="00E76ED6" w:rsidP="005053CA">
      <w:pPr>
        <w:rPr>
          <w:rtl/>
          <w:lang w:eastAsia="he-IL"/>
        </w:rPr>
      </w:pPr>
      <w:bookmarkStart w:id="14190" w:name="_ETM_Q26_193074"/>
      <w:bookmarkStart w:id="14191" w:name="_ETM_Q26_193143"/>
      <w:bookmarkEnd w:id="14190"/>
      <w:bookmarkEnd w:id="14191"/>
    </w:p>
    <w:p w:rsidR="00E76ED6" w:rsidRDefault="00E76ED6" w:rsidP="005053CA">
      <w:pPr>
        <w:pStyle w:val="a4"/>
        <w:keepNext/>
        <w:rPr>
          <w:rtl/>
        </w:rPr>
      </w:pPr>
      <w:bookmarkStart w:id="14192" w:name="ET_speaker_6153_1"/>
      <w:r w:rsidRPr="0073783A">
        <w:rPr>
          <w:rStyle w:val="TagStyle"/>
          <w:rtl/>
        </w:rPr>
        <w:t xml:space="preserve"> &lt;&lt; דובר &gt;&gt;</w:t>
      </w:r>
      <w:r w:rsidRPr="00B768CC">
        <w:rPr>
          <w:rStyle w:val="TagStyle"/>
          <w:rtl/>
        </w:rPr>
        <w:t xml:space="preserve"> </w:t>
      </w:r>
      <w:bookmarkStart w:id="14193" w:name="_Toc198628904"/>
      <w:r>
        <w:rPr>
          <w:rtl/>
        </w:rPr>
        <w:t>אבי מעוז (נעם):</w:t>
      </w:r>
      <w:bookmarkEnd w:id="14193"/>
      <w:r w:rsidRPr="00B768CC">
        <w:rPr>
          <w:rStyle w:val="TagStyle"/>
          <w:rtl/>
        </w:rPr>
        <w:t xml:space="preserve"> </w:t>
      </w:r>
      <w:r w:rsidRPr="0073783A">
        <w:rPr>
          <w:rStyle w:val="TagStyle"/>
          <w:rtl/>
        </w:rPr>
        <w:t>&lt;&lt; דובר &gt;&gt;</w:t>
      </w:r>
      <w:r>
        <w:rPr>
          <w:rtl/>
        </w:rPr>
        <w:t xml:space="preserve">  </w:t>
      </w:r>
      <w:bookmarkEnd w:id="14192"/>
    </w:p>
    <w:p w:rsidR="00E76ED6" w:rsidRDefault="00E76ED6" w:rsidP="003D479E">
      <w:pPr>
        <w:rPr>
          <w:rtl/>
          <w:lang w:eastAsia="he-IL"/>
        </w:rPr>
      </w:pPr>
    </w:p>
    <w:p w:rsidR="00E76ED6" w:rsidRDefault="00E76ED6" w:rsidP="005053CA">
      <w:pPr>
        <w:rPr>
          <w:rtl/>
          <w:lang w:eastAsia="he-IL"/>
        </w:rPr>
      </w:pPr>
      <w:r>
        <w:rPr>
          <w:rtl/>
          <w:lang w:eastAsia="he-IL"/>
        </w:rPr>
        <w:t>אדוני היו</w:t>
      </w:r>
      <w:r>
        <w:rPr>
          <w:rFonts w:hint="cs"/>
          <w:rtl/>
          <w:lang w:eastAsia="he-IL"/>
        </w:rPr>
        <w:t>שב-</w:t>
      </w:r>
      <w:r>
        <w:rPr>
          <w:rtl/>
          <w:lang w:eastAsia="he-IL"/>
        </w:rPr>
        <w:t>ר</w:t>
      </w:r>
      <w:r>
        <w:rPr>
          <w:rFonts w:hint="cs"/>
          <w:rtl/>
          <w:lang w:eastAsia="he-IL"/>
        </w:rPr>
        <w:t>אש</w:t>
      </w:r>
      <w:r>
        <w:rPr>
          <w:rtl/>
          <w:lang w:eastAsia="he-IL"/>
        </w:rPr>
        <w:t>, כנסת נכבדה</w:t>
      </w:r>
      <w:r>
        <w:rPr>
          <w:rFonts w:hint="cs"/>
          <w:rtl/>
          <w:lang w:eastAsia="he-IL"/>
        </w:rPr>
        <w:t xml:space="preserve">, </w:t>
      </w:r>
      <w:r>
        <w:rPr>
          <w:rtl/>
          <w:lang w:eastAsia="he-IL"/>
        </w:rPr>
        <w:t>הגשתי הצעה דחופה לסדר</w:t>
      </w:r>
      <w:r>
        <w:rPr>
          <w:rFonts w:hint="cs"/>
          <w:rtl/>
          <w:lang w:eastAsia="he-IL"/>
        </w:rPr>
        <w:t>-היום</w:t>
      </w:r>
      <w:r>
        <w:rPr>
          <w:rtl/>
          <w:lang w:eastAsia="he-IL"/>
        </w:rPr>
        <w:t>, ובכל זאת לא אישרו אותה.</w:t>
      </w:r>
      <w:r>
        <w:rPr>
          <w:rFonts w:hint="cs"/>
          <w:rtl/>
          <w:lang w:eastAsia="he-IL"/>
        </w:rPr>
        <w:t xml:space="preserve"> </w:t>
      </w:r>
      <w:r>
        <w:rPr>
          <w:rtl/>
          <w:lang w:eastAsia="he-IL"/>
        </w:rPr>
        <w:t xml:space="preserve">הניסיון להשתיק </w:t>
      </w:r>
      <w:r>
        <w:rPr>
          <w:rFonts w:hint="cs"/>
          <w:rtl/>
          <w:lang w:eastAsia="he-IL"/>
        </w:rPr>
        <w:t>ח</w:t>
      </w:r>
      <w:r>
        <w:rPr>
          <w:rtl/>
          <w:lang w:eastAsia="he-IL"/>
        </w:rPr>
        <w:t>בר</w:t>
      </w:r>
      <w:r>
        <w:rPr>
          <w:rFonts w:hint="cs"/>
          <w:rtl/>
          <w:lang w:eastAsia="he-IL"/>
        </w:rPr>
        <w:t>י</w:t>
      </w:r>
      <w:r>
        <w:rPr>
          <w:rtl/>
          <w:lang w:eastAsia="he-IL"/>
        </w:rPr>
        <w:t xml:space="preserve"> כנסת מלהשמיע את דעתם בנושאים מסוימים דומה לניסיון לטאטא לכלוך אל מת</w:t>
      </w:r>
      <w:r>
        <w:rPr>
          <w:rFonts w:hint="cs"/>
          <w:rtl/>
          <w:lang w:eastAsia="he-IL"/>
        </w:rPr>
        <w:t>ח</w:t>
      </w:r>
      <w:r>
        <w:rPr>
          <w:rtl/>
          <w:lang w:eastAsia="he-IL"/>
        </w:rPr>
        <w:t>ת לשטיח</w:t>
      </w:r>
      <w:r>
        <w:rPr>
          <w:rFonts w:hint="cs"/>
          <w:rtl/>
          <w:lang w:eastAsia="he-IL"/>
        </w:rPr>
        <w:t>,</w:t>
      </w:r>
      <w:r>
        <w:rPr>
          <w:rtl/>
          <w:lang w:eastAsia="he-IL"/>
        </w:rPr>
        <w:t xml:space="preserve"> כאילו שעל ידי כ</w:t>
      </w:r>
      <w:r>
        <w:rPr>
          <w:rFonts w:hint="cs"/>
          <w:rtl/>
          <w:lang w:eastAsia="he-IL"/>
        </w:rPr>
        <w:t>ך</w:t>
      </w:r>
      <w:r>
        <w:rPr>
          <w:rtl/>
          <w:lang w:eastAsia="he-IL"/>
        </w:rPr>
        <w:t xml:space="preserve"> הוא לא יהיה קיים.</w:t>
      </w:r>
      <w:r>
        <w:rPr>
          <w:rFonts w:hint="cs"/>
          <w:rtl/>
          <w:lang w:eastAsia="he-IL"/>
        </w:rPr>
        <w:t xml:space="preserve"> </w:t>
      </w:r>
      <w:bookmarkStart w:id="14194" w:name="_ETM_Q26_119186"/>
      <w:bookmarkStart w:id="14195" w:name="_ETM_Q26_119262"/>
      <w:bookmarkEnd w:id="14194"/>
      <w:bookmarkEnd w:id="14195"/>
      <w:r>
        <w:rPr>
          <w:rtl/>
          <w:lang w:eastAsia="he-IL"/>
        </w:rPr>
        <w:t xml:space="preserve">היות </w:t>
      </w:r>
      <w:r>
        <w:rPr>
          <w:rFonts w:hint="cs"/>
          <w:rtl/>
          <w:lang w:eastAsia="he-IL"/>
        </w:rPr>
        <w:t>ש</w:t>
      </w:r>
      <w:r>
        <w:rPr>
          <w:rtl/>
          <w:lang w:eastAsia="he-IL"/>
        </w:rPr>
        <w:t xml:space="preserve">אינני </w:t>
      </w:r>
      <w:r>
        <w:rPr>
          <w:rFonts w:hint="cs"/>
          <w:rtl/>
          <w:lang w:eastAsia="he-IL"/>
        </w:rPr>
        <w:t xml:space="preserve">מוכן </w:t>
      </w:r>
      <w:r>
        <w:rPr>
          <w:rtl/>
          <w:lang w:eastAsia="he-IL"/>
        </w:rPr>
        <w:t>להמתין עוד שבוע להזדמנות נוספת לדבר על הנושא, ומכיו</w:t>
      </w:r>
      <w:r>
        <w:rPr>
          <w:rFonts w:hint="cs"/>
          <w:rtl/>
          <w:lang w:eastAsia="he-IL"/>
        </w:rPr>
        <w:t>ו</w:t>
      </w:r>
      <w:r>
        <w:rPr>
          <w:rtl/>
          <w:lang w:eastAsia="he-IL"/>
        </w:rPr>
        <w:t>ן שהוא כה חשוב עבור יהוד</w:t>
      </w:r>
      <w:r>
        <w:rPr>
          <w:rFonts w:hint="cs"/>
          <w:rtl/>
          <w:lang w:eastAsia="he-IL"/>
        </w:rPr>
        <w:t>י</w:t>
      </w:r>
      <w:r>
        <w:rPr>
          <w:rtl/>
          <w:lang w:eastAsia="he-IL"/>
        </w:rPr>
        <w:t xml:space="preserve"> צרפת, אני מעלה את הנושא כאן.</w:t>
      </w:r>
    </w:p>
    <w:p w:rsidR="00E76ED6" w:rsidRDefault="00E76ED6" w:rsidP="005053CA">
      <w:pPr>
        <w:rPr>
          <w:rtl/>
          <w:lang w:eastAsia="he-IL"/>
        </w:rPr>
      </w:pPr>
    </w:p>
    <w:p w:rsidR="00E76ED6" w:rsidRDefault="00E76ED6" w:rsidP="00EA768E">
      <w:pPr>
        <w:rPr>
          <w:rtl/>
          <w:lang w:eastAsia="he-IL"/>
        </w:rPr>
      </w:pPr>
      <w:bookmarkStart w:id="14196" w:name="_ETM_Q26_128143"/>
      <w:bookmarkStart w:id="14197" w:name="_ETM_Q26_128192"/>
      <w:bookmarkEnd w:id="14196"/>
      <w:bookmarkEnd w:id="14197"/>
      <w:r>
        <w:rPr>
          <w:rtl/>
          <w:lang w:eastAsia="he-IL"/>
        </w:rPr>
        <w:t>נשיא צרפת מקרון התבטא בימים האחרונים בחריפות כנגד מדינת ישראל והמלחמה בעזה, והעמיד את עצמו שוב בצד של המרצחים הנאצים</w:t>
      </w:r>
      <w:r>
        <w:rPr>
          <w:rFonts w:hint="cs"/>
          <w:rtl/>
          <w:lang w:eastAsia="he-IL"/>
        </w:rPr>
        <w:t xml:space="preserve"> </w:t>
      </w:r>
      <w:r>
        <w:rPr>
          <w:rtl/>
          <w:lang w:eastAsia="he-IL"/>
        </w:rPr>
        <w:t>מעזה ותומכיהם.</w:t>
      </w:r>
      <w:r>
        <w:rPr>
          <w:rFonts w:hint="cs"/>
          <w:rtl/>
          <w:lang w:eastAsia="he-IL"/>
        </w:rPr>
        <w:t xml:space="preserve"> </w:t>
      </w:r>
      <w:r>
        <w:rPr>
          <w:rtl/>
          <w:lang w:eastAsia="he-IL"/>
        </w:rPr>
        <w:t>ההתבטאויות הללו הינן חסרות תקדים, ולא קשה לשער שיש להן חלק באנטישמיות שהולכת ומתגברת באירופה בכלל ובצרפת בפרט.</w:t>
      </w:r>
      <w:r>
        <w:rPr>
          <w:rFonts w:hint="cs"/>
          <w:rtl/>
          <w:lang w:eastAsia="he-IL"/>
        </w:rPr>
        <w:t xml:space="preserve"> </w:t>
      </w:r>
      <w:bookmarkStart w:id="14198" w:name="_ETM_Q26_256503"/>
      <w:bookmarkStart w:id="14199" w:name="_ETM_Q26_256585"/>
      <w:bookmarkEnd w:id="14198"/>
      <w:bookmarkEnd w:id="14199"/>
      <w:r>
        <w:rPr>
          <w:rtl/>
          <w:lang w:eastAsia="he-IL"/>
        </w:rPr>
        <w:t>בשיחה עם יו</w:t>
      </w:r>
      <w:r>
        <w:rPr>
          <w:rFonts w:hint="cs"/>
          <w:rtl/>
          <w:lang w:eastAsia="he-IL"/>
        </w:rPr>
        <w:t>שב-</w:t>
      </w:r>
      <w:r>
        <w:rPr>
          <w:rtl/>
          <w:lang w:eastAsia="he-IL"/>
        </w:rPr>
        <w:t>ר</w:t>
      </w:r>
      <w:r>
        <w:rPr>
          <w:rFonts w:hint="cs"/>
          <w:rtl/>
          <w:lang w:eastAsia="he-IL"/>
        </w:rPr>
        <w:t>אש</w:t>
      </w:r>
      <w:r>
        <w:rPr>
          <w:rtl/>
          <w:lang w:eastAsia="he-IL"/>
        </w:rPr>
        <w:t xml:space="preserve"> הרשות, זה שבאופן עקבי מממן לאורך שנים רבות את בני משפחותיהם של המחבלים שיושבים בכלא הישראלי, אמר מקרון לאחרונה כי אין פתרון בלי סיום הכיבוש</w:t>
      </w:r>
      <w:r>
        <w:rPr>
          <w:rFonts w:hint="cs"/>
          <w:rtl/>
          <w:lang w:eastAsia="he-IL"/>
        </w:rPr>
        <w:t xml:space="preserve"> </w:t>
      </w:r>
      <w:r>
        <w:rPr>
          <w:rFonts w:hint="eastAsia"/>
          <w:rtl/>
          <w:lang w:eastAsia="he-IL"/>
        </w:rPr>
        <w:t>–</w:t>
      </w:r>
      <w:r>
        <w:rPr>
          <w:rFonts w:hint="cs"/>
          <w:rtl/>
          <w:lang w:eastAsia="he-IL"/>
        </w:rPr>
        <w:t xml:space="preserve"> שלא לדבר על </w:t>
      </w:r>
      <w:bookmarkStart w:id="14200" w:name="_ETM_Q26_270155"/>
      <w:bookmarkEnd w:id="14200"/>
      <w:r>
        <w:rPr>
          <w:rFonts w:hint="cs"/>
          <w:rtl/>
          <w:lang w:eastAsia="he-IL"/>
        </w:rPr>
        <w:t>צרפת</w:t>
      </w:r>
      <w:r w:rsidR="00EA768E">
        <w:rPr>
          <w:rFonts w:hint="cs"/>
          <w:rtl/>
          <w:lang w:eastAsia="he-IL"/>
        </w:rPr>
        <w:t>,</w:t>
      </w:r>
      <w:r>
        <w:rPr>
          <w:rFonts w:hint="cs"/>
          <w:rtl/>
          <w:lang w:eastAsia="he-IL"/>
        </w:rPr>
        <w:t xml:space="preserve"> שהיא אבי-אבות הכיבושים.</w:t>
      </w:r>
      <w:r>
        <w:rPr>
          <w:rtl/>
          <w:lang w:eastAsia="he-IL"/>
        </w:rPr>
        <w:t xml:space="preserve"> וכעת התפרסם שהוא מתכנן ועידה נוספת בחודש הבא בפריז כדי להאיץ את ההכרה במדינה פלסטינית</w:t>
      </w:r>
      <w:r>
        <w:rPr>
          <w:rFonts w:hint="cs"/>
          <w:rtl/>
          <w:lang w:eastAsia="he-IL"/>
        </w:rPr>
        <w:t xml:space="preserve"> </w:t>
      </w:r>
      <w:r>
        <w:rPr>
          <w:rFonts w:hint="eastAsia"/>
          <w:rtl/>
          <w:lang w:eastAsia="he-IL"/>
        </w:rPr>
        <w:t>– הי</w:t>
      </w:r>
      <w:r>
        <w:rPr>
          <w:rFonts w:hint="cs"/>
          <w:rtl/>
          <w:lang w:eastAsia="he-IL"/>
        </w:rPr>
        <w:t>ה</w:t>
      </w:r>
      <w:r>
        <w:rPr>
          <w:rFonts w:hint="eastAsia"/>
          <w:rtl/>
          <w:lang w:eastAsia="he-IL"/>
        </w:rPr>
        <w:t xml:space="preserve"> לא תהיה.</w:t>
      </w:r>
    </w:p>
    <w:p w:rsidR="00E76ED6" w:rsidRDefault="00E76ED6" w:rsidP="005053CA">
      <w:pPr>
        <w:rPr>
          <w:rtl/>
          <w:lang w:eastAsia="he-IL"/>
        </w:rPr>
      </w:pPr>
      <w:bookmarkStart w:id="14201" w:name="_ETM_Q26_282127"/>
      <w:bookmarkStart w:id="14202" w:name="_ETM_Q26_282210"/>
      <w:bookmarkEnd w:id="14201"/>
      <w:bookmarkEnd w:id="14202"/>
    </w:p>
    <w:p w:rsidR="00E76ED6" w:rsidRDefault="00E76ED6" w:rsidP="00EA768E">
      <w:pPr>
        <w:rPr>
          <w:rtl/>
          <w:lang w:eastAsia="he-IL"/>
        </w:rPr>
      </w:pPr>
      <w:r>
        <w:rPr>
          <w:rtl/>
          <w:lang w:eastAsia="he-IL"/>
        </w:rPr>
        <w:t>כאילו לא היה די במה שקרה כאן לפני שנה וחצי במתקפה הזוועתית והרצ</w:t>
      </w:r>
      <w:r>
        <w:rPr>
          <w:rFonts w:hint="cs"/>
          <w:rtl/>
          <w:lang w:eastAsia="he-IL"/>
        </w:rPr>
        <w:t>ח</w:t>
      </w:r>
      <w:r>
        <w:rPr>
          <w:rtl/>
          <w:lang w:eastAsia="he-IL"/>
        </w:rPr>
        <w:t>נית, הוא דורש מאיתנו לעשות צעדים הרסניים והזויים</w:t>
      </w:r>
      <w:r>
        <w:rPr>
          <w:rFonts w:hint="cs"/>
          <w:rtl/>
          <w:lang w:eastAsia="he-IL"/>
        </w:rPr>
        <w:t>,</w:t>
      </w:r>
      <w:r>
        <w:rPr>
          <w:rtl/>
          <w:lang w:eastAsia="he-IL"/>
        </w:rPr>
        <w:t xml:space="preserve"> כאל</w:t>
      </w:r>
      <w:r w:rsidR="00EA768E">
        <w:rPr>
          <w:rFonts w:hint="cs"/>
          <w:rtl/>
          <w:lang w:eastAsia="he-IL"/>
        </w:rPr>
        <w:t>ה</w:t>
      </w:r>
      <w:r>
        <w:rPr>
          <w:rtl/>
          <w:lang w:eastAsia="he-IL"/>
        </w:rPr>
        <w:t xml:space="preserve"> שיאפשרו למחבלים להכין את המתקפה הבאה, </w:t>
      </w:r>
      <w:r>
        <w:rPr>
          <w:rFonts w:hint="cs"/>
          <w:rtl/>
          <w:lang w:eastAsia="he-IL"/>
        </w:rPr>
        <w:t xml:space="preserve">אבל </w:t>
      </w:r>
      <w:r>
        <w:rPr>
          <w:rtl/>
          <w:lang w:eastAsia="he-IL"/>
        </w:rPr>
        <w:t>הפעם</w:t>
      </w:r>
      <w:r>
        <w:rPr>
          <w:rFonts w:hint="cs"/>
          <w:rtl/>
          <w:lang w:eastAsia="he-IL"/>
        </w:rPr>
        <w:t xml:space="preserve"> –</w:t>
      </w:r>
      <w:r>
        <w:rPr>
          <w:rtl/>
          <w:lang w:eastAsia="he-IL"/>
        </w:rPr>
        <w:t xml:space="preserve"> מפאתי כפר סבא, ראש העין ונתב</w:t>
      </w:r>
      <w:r>
        <w:rPr>
          <w:rFonts w:hint="cs"/>
          <w:rtl/>
          <w:lang w:eastAsia="he-IL"/>
        </w:rPr>
        <w:t>"</w:t>
      </w:r>
      <w:r>
        <w:rPr>
          <w:rtl/>
          <w:lang w:eastAsia="he-IL"/>
        </w:rPr>
        <w:t>ג.</w:t>
      </w:r>
      <w:bookmarkStart w:id="14203" w:name="_ETM_Q26_303706"/>
      <w:bookmarkEnd w:id="14203"/>
      <w:r>
        <w:rPr>
          <w:rFonts w:hint="cs"/>
          <w:rtl/>
          <w:lang w:eastAsia="he-IL"/>
        </w:rPr>
        <w:t xml:space="preserve"> </w:t>
      </w:r>
      <w:r>
        <w:rPr>
          <w:rtl/>
          <w:lang w:eastAsia="he-IL"/>
        </w:rPr>
        <w:t>זה משתלב היטב עם הניסיון של הממשל בצרפת למנוע את השתתפותן של חברות ישראליות בתערוכת הנשק הימי לפני כחצי שנה.</w:t>
      </w:r>
    </w:p>
    <w:p w:rsidR="00E76ED6" w:rsidRDefault="00E76ED6" w:rsidP="005053CA">
      <w:pPr>
        <w:rPr>
          <w:rtl/>
          <w:lang w:eastAsia="he-IL"/>
        </w:rPr>
      </w:pPr>
      <w:bookmarkStart w:id="14204" w:name="_ETM_Q26_308650"/>
      <w:bookmarkStart w:id="14205" w:name="_ETM_Q26_308736"/>
      <w:bookmarkEnd w:id="14204"/>
      <w:bookmarkEnd w:id="14205"/>
    </w:p>
    <w:p w:rsidR="00EA768E" w:rsidRDefault="00E76ED6" w:rsidP="00EA768E">
      <w:pPr>
        <w:rPr>
          <w:rtl/>
          <w:lang w:eastAsia="he-IL"/>
        </w:rPr>
      </w:pPr>
      <w:r>
        <w:rPr>
          <w:rtl/>
          <w:lang w:eastAsia="he-IL"/>
        </w:rPr>
        <w:t>אולי זו האנטישמיות שהם ינקו עם חלב אימם כחלק מהיחס של הנצרות כלפי עם ישראל מאז ומעולם</w:t>
      </w:r>
      <w:r>
        <w:rPr>
          <w:rFonts w:hint="cs"/>
          <w:rtl/>
          <w:lang w:eastAsia="he-IL"/>
        </w:rPr>
        <w:t xml:space="preserve"> – </w:t>
      </w:r>
      <w:r>
        <w:rPr>
          <w:rtl/>
          <w:lang w:eastAsia="he-IL"/>
        </w:rPr>
        <w:t>בידוע שעשו שונא ליעקב.</w:t>
      </w:r>
      <w:bookmarkStart w:id="14206" w:name="_ETM_Q26_323144"/>
      <w:bookmarkStart w:id="14207" w:name="_ETM_Q26_323206"/>
      <w:bookmarkEnd w:id="14206"/>
      <w:bookmarkEnd w:id="14207"/>
      <w:r>
        <w:rPr>
          <w:rFonts w:hint="cs"/>
          <w:rtl/>
          <w:lang w:eastAsia="he-IL"/>
        </w:rPr>
        <w:t xml:space="preserve"> </w:t>
      </w:r>
      <w:r>
        <w:rPr>
          <w:rtl/>
          <w:lang w:eastAsia="he-IL"/>
        </w:rPr>
        <w:t>אולי זה חלק מהניסיון שלהם לרצות את האוכלוסייה המוסלמית</w:t>
      </w:r>
      <w:r>
        <w:rPr>
          <w:rFonts w:hint="cs"/>
          <w:rtl/>
          <w:lang w:eastAsia="he-IL"/>
        </w:rPr>
        <w:t>,</w:t>
      </w:r>
      <w:r>
        <w:rPr>
          <w:rtl/>
          <w:lang w:eastAsia="he-IL"/>
        </w:rPr>
        <w:t xml:space="preserve"> שהולכת וגדלה אצלם, לאחר שבאיוולתם פתחו </w:t>
      </w:r>
      <w:r>
        <w:rPr>
          <w:rFonts w:hint="cs"/>
          <w:rtl/>
          <w:lang w:eastAsia="he-IL"/>
        </w:rPr>
        <w:t>ל</w:t>
      </w:r>
      <w:r>
        <w:rPr>
          <w:rtl/>
          <w:lang w:eastAsia="he-IL"/>
        </w:rPr>
        <w:t>פניה את שערי מדינות</w:t>
      </w:r>
      <w:r>
        <w:rPr>
          <w:rFonts w:hint="cs"/>
          <w:rtl/>
          <w:lang w:eastAsia="he-IL"/>
        </w:rPr>
        <w:t xml:space="preserve"> </w:t>
      </w:r>
      <w:r>
        <w:rPr>
          <w:rtl/>
          <w:lang w:eastAsia="he-IL"/>
        </w:rPr>
        <w:t>אירופה.</w:t>
      </w:r>
      <w:r>
        <w:rPr>
          <w:rFonts w:hint="cs"/>
          <w:rtl/>
          <w:lang w:eastAsia="he-IL"/>
        </w:rPr>
        <w:t xml:space="preserve"> </w:t>
      </w:r>
      <w:r>
        <w:rPr>
          <w:rtl/>
          <w:lang w:eastAsia="he-IL"/>
        </w:rPr>
        <w:t>אולי מדובר בסוג של תגובה נפשית לנקיפות המצפון שלהם על כך שהם לא מצליחים למנוע את ההתגברות הגדולה של גילויי האנטישמית אצלם.</w:t>
      </w:r>
      <w:r>
        <w:rPr>
          <w:rFonts w:hint="cs"/>
          <w:rtl/>
          <w:lang w:eastAsia="he-IL"/>
        </w:rPr>
        <w:t xml:space="preserve"> </w:t>
      </w:r>
      <w:bookmarkStart w:id="14208" w:name="_ETM_Q26_344984"/>
      <w:bookmarkStart w:id="14209" w:name="_ETM_Q26_345035"/>
      <w:bookmarkStart w:id="14210" w:name="_ETM_Q26_345096"/>
      <w:bookmarkStart w:id="14211" w:name="_ETM_Q26_345148"/>
      <w:bookmarkEnd w:id="14208"/>
      <w:bookmarkEnd w:id="14209"/>
      <w:bookmarkEnd w:id="14210"/>
      <w:bookmarkEnd w:id="14211"/>
    </w:p>
    <w:p w:rsidR="00EA768E" w:rsidRDefault="00EA768E" w:rsidP="00EA768E">
      <w:pPr>
        <w:rPr>
          <w:rtl/>
          <w:lang w:eastAsia="he-IL"/>
        </w:rPr>
      </w:pPr>
    </w:p>
    <w:p w:rsidR="00E76ED6" w:rsidRDefault="00E76ED6" w:rsidP="00EA768E">
      <w:pPr>
        <w:rPr>
          <w:rtl/>
          <w:lang w:eastAsia="he-IL"/>
        </w:rPr>
      </w:pPr>
      <w:r>
        <w:rPr>
          <w:rtl/>
          <w:lang w:eastAsia="he-IL"/>
        </w:rPr>
        <w:t xml:space="preserve">אבל כאמור, ההשלכה הגדולה ביותר על יהודי צרפת היא גילויי השנאה והאנטישמיות שהם חווים. הליגה נגד השמצה פרסמה לפני כמה ימים </w:t>
      </w:r>
      <w:r>
        <w:rPr>
          <w:rFonts w:hint="cs"/>
          <w:rtl/>
          <w:lang w:eastAsia="he-IL"/>
        </w:rPr>
        <w:t xml:space="preserve">דוח </w:t>
      </w:r>
      <w:r>
        <w:rPr>
          <w:rtl/>
          <w:lang w:eastAsia="he-IL"/>
        </w:rPr>
        <w:t>ש</w:t>
      </w:r>
      <w:r>
        <w:rPr>
          <w:rFonts w:hint="cs"/>
          <w:rtl/>
          <w:lang w:eastAsia="he-IL"/>
        </w:rPr>
        <w:t>ח</w:t>
      </w:r>
      <w:r>
        <w:rPr>
          <w:rtl/>
          <w:lang w:eastAsia="he-IL"/>
        </w:rPr>
        <w:t>ושף עלי</w:t>
      </w:r>
      <w:r>
        <w:rPr>
          <w:rFonts w:hint="cs"/>
          <w:rtl/>
          <w:lang w:eastAsia="he-IL"/>
        </w:rPr>
        <w:t>י</w:t>
      </w:r>
      <w:r>
        <w:rPr>
          <w:rtl/>
          <w:lang w:eastAsia="he-IL"/>
        </w:rPr>
        <w:t xml:space="preserve">ה חדה באירועים אנטישמיים בעולם, </w:t>
      </w:r>
      <w:r w:rsidR="00EA768E">
        <w:rPr>
          <w:rFonts w:hint="cs"/>
          <w:rtl/>
          <w:lang w:eastAsia="he-IL"/>
        </w:rPr>
        <w:t>ו</w:t>
      </w:r>
      <w:r>
        <w:rPr>
          <w:rtl/>
          <w:lang w:eastAsia="he-IL"/>
        </w:rPr>
        <w:t>השיא הגדול נרשם בצרפת עם זינוק של 185% במקרי האנטישמיות.</w:t>
      </w:r>
    </w:p>
    <w:p w:rsidR="00E76ED6" w:rsidRDefault="00E76ED6" w:rsidP="005053CA">
      <w:pPr>
        <w:rPr>
          <w:rtl/>
          <w:lang w:eastAsia="he-IL"/>
        </w:rPr>
      </w:pPr>
    </w:p>
    <w:p w:rsidR="00E76ED6" w:rsidRPr="00B768CC" w:rsidRDefault="00E76ED6" w:rsidP="005053CA">
      <w:pPr>
        <w:rPr>
          <w:rtl/>
          <w:lang w:eastAsia="he-IL"/>
        </w:rPr>
      </w:pPr>
      <w:bookmarkStart w:id="14212" w:name="_ETM_Q26_361943"/>
      <w:bookmarkStart w:id="14213" w:name="_ETM_Q26_362000"/>
      <w:bookmarkEnd w:id="14212"/>
      <w:bookmarkEnd w:id="14213"/>
      <w:r>
        <w:rPr>
          <w:rtl/>
          <w:lang w:eastAsia="he-IL"/>
        </w:rPr>
        <w:t>אני קורא לקהילת יהודי צרפת, שהיא הקהילה היהודית השנייה בגודלה בגלות</w:t>
      </w:r>
      <w:r>
        <w:rPr>
          <w:rFonts w:hint="cs"/>
          <w:rtl/>
          <w:lang w:eastAsia="he-IL"/>
        </w:rPr>
        <w:t>,</w:t>
      </w:r>
      <w:r>
        <w:rPr>
          <w:rtl/>
          <w:lang w:eastAsia="he-IL"/>
        </w:rPr>
        <w:t xml:space="preserve"> לא לעצום עיניים.</w:t>
      </w:r>
      <w:r>
        <w:rPr>
          <w:rFonts w:hint="cs"/>
          <w:rtl/>
          <w:lang w:eastAsia="he-IL"/>
        </w:rPr>
        <w:t xml:space="preserve"> </w:t>
      </w:r>
      <w:r>
        <w:rPr>
          <w:rtl/>
          <w:lang w:eastAsia="he-IL"/>
        </w:rPr>
        <w:t>עכשיו הזמן לעשות מעשה.</w:t>
      </w:r>
      <w:r>
        <w:rPr>
          <w:rFonts w:hint="cs"/>
          <w:rtl/>
          <w:lang w:eastAsia="he-IL"/>
        </w:rPr>
        <w:t xml:space="preserve"> </w:t>
      </w:r>
      <w:bookmarkStart w:id="14214" w:name="_ETM_Q26_368743"/>
      <w:bookmarkEnd w:id="14214"/>
      <w:r>
        <w:rPr>
          <w:rtl/>
          <w:lang w:eastAsia="he-IL"/>
        </w:rPr>
        <w:t>ברור שזה לא קל לעשות את השינוי של עזיבת הסביבה המוכרת והנוחה.</w:t>
      </w:r>
      <w:r>
        <w:rPr>
          <w:rFonts w:hint="cs"/>
          <w:rtl/>
          <w:lang w:eastAsia="he-IL"/>
        </w:rPr>
        <w:t xml:space="preserve"> לצערי, </w:t>
      </w:r>
      <w:r>
        <w:rPr>
          <w:rtl/>
          <w:lang w:eastAsia="he-IL"/>
        </w:rPr>
        <w:t>גם ליהודי גרמניה לפני 90 שנה היה</w:t>
      </w:r>
      <w:r>
        <w:rPr>
          <w:rFonts w:hint="cs"/>
          <w:rtl/>
          <w:lang w:eastAsia="he-IL"/>
        </w:rPr>
        <w:t xml:space="preserve"> קשה מאוד. </w:t>
      </w:r>
      <w:r>
        <w:rPr>
          <w:rtl/>
          <w:lang w:eastAsia="he-IL"/>
        </w:rPr>
        <w:t xml:space="preserve">אבל בטרם יהיה מאוחר </w:t>
      </w:r>
      <w:r>
        <w:rPr>
          <w:rFonts w:hint="cs"/>
          <w:rtl/>
          <w:lang w:eastAsia="he-IL"/>
        </w:rPr>
        <w:t xml:space="preserve">מדי, </w:t>
      </w:r>
      <w:r>
        <w:rPr>
          <w:rtl/>
          <w:lang w:eastAsia="he-IL"/>
        </w:rPr>
        <w:t>בואו הביתה.</w:t>
      </w:r>
      <w:r>
        <w:rPr>
          <w:rFonts w:hint="cs"/>
          <w:rtl/>
          <w:lang w:eastAsia="he-IL"/>
        </w:rPr>
        <w:t xml:space="preserve"> </w:t>
      </w:r>
      <w:r>
        <w:rPr>
          <w:rtl/>
          <w:lang w:eastAsia="he-IL"/>
        </w:rPr>
        <w:t>כאן מקומכם.</w:t>
      </w:r>
      <w:r>
        <w:rPr>
          <w:rFonts w:hint="cs"/>
          <w:rtl/>
          <w:lang w:eastAsia="he-IL"/>
        </w:rPr>
        <w:t xml:space="preserve"> תודה רבה.</w:t>
      </w:r>
    </w:p>
    <w:p w:rsidR="00E76ED6" w:rsidRDefault="00E76ED6" w:rsidP="005053CA">
      <w:pPr>
        <w:ind w:firstLine="0"/>
        <w:rPr>
          <w:rtl/>
        </w:rPr>
      </w:pPr>
      <w:bookmarkStart w:id="14215" w:name="_ETM_Q26_384930"/>
      <w:bookmarkStart w:id="14216" w:name="_ETM_Q26_384975"/>
      <w:bookmarkStart w:id="14217" w:name="_ETM_Q26_387426"/>
      <w:bookmarkStart w:id="14218" w:name="_ETM_Q26_387489"/>
      <w:bookmarkEnd w:id="14215"/>
      <w:bookmarkEnd w:id="14216"/>
      <w:bookmarkEnd w:id="14217"/>
      <w:bookmarkEnd w:id="14218"/>
    </w:p>
    <w:p w:rsidR="00E76ED6" w:rsidRDefault="00E76ED6" w:rsidP="005053CA">
      <w:pPr>
        <w:pStyle w:val="af6"/>
        <w:keepNext/>
        <w:rPr>
          <w:rtl/>
        </w:rPr>
      </w:pPr>
      <w:bookmarkStart w:id="14219" w:name="ET_yor_6490_4"/>
      <w:r w:rsidRPr="0073783A">
        <w:rPr>
          <w:rStyle w:val="TagStyle"/>
          <w:rtl/>
        </w:rPr>
        <w:t xml:space="preserve"> &lt;&lt; יור &gt;&gt;</w:t>
      </w:r>
      <w:r w:rsidRPr="0082406B">
        <w:rPr>
          <w:rStyle w:val="TagStyle"/>
          <w:rtl/>
        </w:rPr>
        <w:t xml:space="preserve"> </w:t>
      </w:r>
      <w:r>
        <w:rPr>
          <w:rtl/>
        </w:rPr>
        <w:t>היו"ר ניסים ואטורי:</w:t>
      </w:r>
      <w:r w:rsidRPr="0082406B">
        <w:rPr>
          <w:rStyle w:val="TagStyle"/>
          <w:rtl/>
        </w:rPr>
        <w:t xml:space="preserve"> </w:t>
      </w:r>
      <w:r w:rsidRPr="0073783A">
        <w:rPr>
          <w:rStyle w:val="TagStyle"/>
          <w:rtl/>
        </w:rPr>
        <w:t>&lt;&lt; יור &gt;&gt;</w:t>
      </w:r>
      <w:r>
        <w:rPr>
          <w:rtl/>
        </w:rPr>
        <w:t xml:space="preserve">  </w:t>
      </w:r>
      <w:bookmarkEnd w:id="14219"/>
    </w:p>
    <w:p w:rsidR="00E76ED6" w:rsidRDefault="00E76ED6" w:rsidP="003D479E">
      <w:pPr>
        <w:rPr>
          <w:rtl/>
          <w:lang w:eastAsia="he-IL"/>
        </w:rPr>
      </w:pPr>
    </w:p>
    <w:p w:rsidR="00E76ED6" w:rsidRDefault="00E76ED6" w:rsidP="005053CA">
      <w:pPr>
        <w:rPr>
          <w:rtl/>
        </w:rPr>
      </w:pPr>
      <w:bookmarkStart w:id="14220" w:name="_ETM_Q26_394158"/>
      <w:bookmarkStart w:id="14221" w:name="_ETM_Q26_394232"/>
      <w:bookmarkEnd w:id="14220"/>
      <w:bookmarkEnd w:id="14221"/>
      <w:r>
        <w:rPr>
          <w:rFonts w:hint="cs"/>
          <w:rtl/>
          <w:lang w:eastAsia="he-IL"/>
        </w:rPr>
        <w:t xml:space="preserve">תודה רבה. חברת הכנסת עאידה תומא סלימאן – </w:t>
      </w:r>
      <w:bookmarkStart w:id="14222" w:name="_ETM_Q26_399569"/>
      <w:bookmarkEnd w:id="14222"/>
      <w:r>
        <w:rPr>
          <w:rFonts w:hint="cs"/>
          <w:rtl/>
          <w:lang w:eastAsia="he-IL"/>
        </w:rPr>
        <w:t xml:space="preserve">אינה נוכחת. </w:t>
      </w:r>
      <w:bookmarkStart w:id="14223" w:name="_ETM_Q26_395854"/>
      <w:bookmarkStart w:id="14224" w:name="_ETM_Q26_395949"/>
      <w:bookmarkEnd w:id="14223"/>
      <w:bookmarkEnd w:id="14224"/>
      <w:r>
        <w:rPr>
          <w:rFonts w:hint="cs"/>
          <w:rtl/>
        </w:rPr>
        <w:t>חבר הכנסת רון כץ, בבקשה.</w:t>
      </w:r>
    </w:p>
    <w:p w:rsidR="00E76ED6" w:rsidRDefault="00E76ED6" w:rsidP="009635F5">
      <w:pPr>
        <w:rPr>
          <w:rtl/>
        </w:rPr>
      </w:pPr>
    </w:p>
    <w:p w:rsidR="00E76ED6" w:rsidRDefault="00E76ED6" w:rsidP="005053CA">
      <w:pPr>
        <w:pStyle w:val="a4"/>
        <w:keepNext/>
        <w:rPr>
          <w:rtl/>
        </w:rPr>
      </w:pPr>
      <w:bookmarkStart w:id="14225" w:name="ET_speaker_6151_5"/>
      <w:r w:rsidRPr="0073783A">
        <w:rPr>
          <w:rStyle w:val="TagStyle"/>
          <w:rtl/>
        </w:rPr>
        <w:t xml:space="preserve"> &lt;&lt; דובר &gt;&gt;</w:t>
      </w:r>
      <w:r w:rsidRPr="0082406B">
        <w:rPr>
          <w:rStyle w:val="TagStyle"/>
          <w:rtl/>
        </w:rPr>
        <w:t xml:space="preserve"> </w:t>
      </w:r>
      <w:bookmarkStart w:id="14226" w:name="_Toc198628905"/>
      <w:r>
        <w:rPr>
          <w:rtl/>
        </w:rPr>
        <w:t>רון כץ (יש עתיד):</w:t>
      </w:r>
      <w:bookmarkEnd w:id="14226"/>
      <w:r w:rsidRPr="0082406B">
        <w:rPr>
          <w:rStyle w:val="TagStyle"/>
          <w:rtl/>
        </w:rPr>
        <w:t xml:space="preserve"> </w:t>
      </w:r>
      <w:r w:rsidRPr="0073783A">
        <w:rPr>
          <w:rStyle w:val="TagStyle"/>
          <w:rtl/>
        </w:rPr>
        <w:t>&lt;&lt; דובר &gt;&gt;</w:t>
      </w:r>
      <w:r>
        <w:rPr>
          <w:rtl/>
        </w:rPr>
        <w:t xml:space="preserve">  </w:t>
      </w:r>
      <w:bookmarkEnd w:id="14225"/>
    </w:p>
    <w:p w:rsidR="00E76ED6" w:rsidRDefault="00E76ED6" w:rsidP="003D479E">
      <w:pPr>
        <w:rPr>
          <w:rtl/>
          <w:lang w:eastAsia="he-IL"/>
        </w:rPr>
      </w:pPr>
    </w:p>
    <w:p w:rsidR="00E76ED6" w:rsidRDefault="00E76ED6" w:rsidP="00EA768E">
      <w:pPr>
        <w:rPr>
          <w:rtl/>
          <w:lang w:eastAsia="he-IL"/>
        </w:rPr>
      </w:pPr>
      <w:r>
        <w:rPr>
          <w:rFonts w:hint="cs"/>
          <w:rtl/>
          <w:lang w:eastAsia="he-IL"/>
        </w:rPr>
        <w:t xml:space="preserve">תודה רבה, אדוני היושב בראש. כנסת נכבדה, הנאום הזה יוקדש לקבוצה שלא קל לה </w:t>
      </w:r>
      <w:bookmarkStart w:id="14227" w:name="_ETM_Q26_417813"/>
      <w:bookmarkEnd w:id="14227"/>
      <w:r>
        <w:rPr>
          <w:rFonts w:hint="cs"/>
          <w:rtl/>
          <w:lang w:eastAsia="he-IL"/>
        </w:rPr>
        <w:t>בשבוע האחרון. קבוצת הביביסטים במדינת ישראל חווה בשבוע האחרון משבר אחרי משבר אחרי משבר</w:t>
      </w:r>
      <w:bookmarkStart w:id="14228" w:name="_ETM_Q26_426417"/>
      <w:bookmarkEnd w:id="14228"/>
      <w:r>
        <w:rPr>
          <w:rFonts w:hint="cs"/>
          <w:rtl/>
          <w:lang w:eastAsia="he-IL"/>
        </w:rPr>
        <w:t xml:space="preserve">. זה מתחיל עם זה שהנשיא טראמפ עושה עסקים בתימן בלי לספור אתכם, בלי לספור אף אחד. עושה מה שבא לו </w:t>
      </w:r>
      <w:r w:rsidR="00EA768E">
        <w:rPr>
          <w:rFonts w:hint="eastAsia"/>
          <w:rtl/>
          <w:lang w:eastAsia="he-IL"/>
        </w:rPr>
        <w:t xml:space="preserve">– </w:t>
      </w:r>
      <w:r>
        <w:rPr>
          <w:rFonts w:hint="cs"/>
          <w:rtl/>
          <w:lang w:eastAsia="he-IL"/>
        </w:rPr>
        <w:t>שיחות על הגרעין; עכשיו, רחמנא ליצלן, קיפל את נתניהו, והיום נכנס סיוע הומניטרי לרצועת עזה.</w:t>
      </w:r>
    </w:p>
    <w:p w:rsidR="00E76ED6" w:rsidRDefault="00E76ED6" w:rsidP="005053CA">
      <w:pPr>
        <w:ind w:firstLine="0"/>
        <w:rPr>
          <w:rtl/>
          <w:lang w:eastAsia="he-IL"/>
        </w:rPr>
      </w:pPr>
      <w:bookmarkStart w:id="14229" w:name="_ETM_Q26_442488"/>
      <w:bookmarkEnd w:id="14229"/>
    </w:p>
    <w:p w:rsidR="00E76ED6" w:rsidRDefault="00E76ED6" w:rsidP="005053CA">
      <w:pPr>
        <w:pStyle w:val="af5"/>
        <w:keepNext/>
        <w:rPr>
          <w:rtl/>
        </w:rPr>
      </w:pPr>
      <w:bookmarkStart w:id="14230" w:name="ET_interruption_5807_10"/>
      <w:r w:rsidRPr="0073783A">
        <w:rPr>
          <w:rStyle w:val="TagStyle"/>
          <w:rtl/>
        </w:rPr>
        <w:t xml:space="preserve"> &lt;&lt; קריאה &gt;&gt;</w:t>
      </w:r>
      <w:r w:rsidRPr="007703FB">
        <w:rPr>
          <w:rStyle w:val="TagStyle"/>
          <w:rtl/>
        </w:rPr>
        <w:t xml:space="preserve"> </w:t>
      </w:r>
      <w:r>
        <w:rPr>
          <w:rtl/>
        </w:rPr>
        <w:t>קטי קטרין שטרית (הליכוד):</w:t>
      </w:r>
      <w:r w:rsidRPr="007703FB">
        <w:rPr>
          <w:rStyle w:val="TagStyle"/>
          <w:rtl/>
        </w:rPr>
        <w:t xml:space="preserve"> </w:t>
      </w:r>
      <w:r w:rsidRPr="0073783A">
        <w:rPr>
          <w:rStyle w:val="TagStyle"/>
          <w:rtl/>
        </w:rPr>
        <w:t>&lt;&lt; קריאה &gt;&gt;</w:t>
      </w:r>
      <w:r>
        <w:rPr>
          <w:rtl/>
        </w:rPr>
        <w:t xml:space="preserve">  </w:t>
      </w:r>
      <w:bookmarkEnd w:id="14230"/>
    </w:p>
    <w:p w:rsidR="00E76ED6" w:rsidRDefault="00E76ED6" w:rsidP="003D479E">
      <w:pPr>
        <w:rPr>
          <w:rtl/>
          <w:lang w:eastAsia="he-IL"/>
        </w:rPr>
      </w:pPr>
    </w:p>
    <w:p w:rsidR="00E76ED6" w:rsidRDefault="00A5365A" w:rsidP="005053CA">
      <w:pPr>
        <w:rPr>
          <w:rtl/>
          <w:lang w:eastAsia="he-IL"/>
        </w:rPr>
      </w:pPr>
      <w:bookmarkStart w:id="14231" w:name="_ETM_Q26_442278"/>
      <w:bookmarkEnd w:id="14231"/>
      <w:r>
        <w:rPr>
          <w:rFonts w:hint="cs"/>
          <w:rtl/>
          <w:lang w:eastAsia="he-IL"/>
        </w:rPr>
        <w:t>– – –</w:t>
      </w:r>
      <w:bookmarkStart w:id="14232" w:name="_ETM_Q26_444149"/>
      <w:bookmarkStart w:id="14233" w:name="_ETM_Q26_444223"/>
      <w:bookmarkStart w:id="14234" w:name="_ETM_Q26_444245"/>
      <w:bookmarkStart w:id="14235" w:name="_ETM_Q26_444319"/>
      <w:bookmarkStart w:id="14236" w:name="_ETM_Q26_445046"/>
      <w:bookmarkStart w:id="14237" w:name="_ETM_Q26_445764"/>
      <w:bookmarkStart w:id="14238" w:name="_ETM_Q26_445807"/>
      <w:bookmarkEnd w:id="14232"/>
      <w:bookmarkEnd w:id="14233"/>
      <w:bookmarkEnd w:id="14234"/>
      <w:bookmarkEnd w:id="14235"/>
      <w:bookmarkEnd w:id="14236"/>
      <w:bookmarkEnd w:id="14237"/>
      <w:bookmarkEnd w:id="14238"/>
      <w:r w:rsidR="00E76ED6">
        <w:rPr>
          <w:rFonts w:hint="cs"/>
          <w:rtl/>
          <w:lang w:eastAsia="he-IL"/>
        </w:rPr>
        <w:t xml:space="preserve"> </w:t>
      </w:r>
    </w:p>
    <w:p w:rsidR="00E76ED6" w:rsidRDefault="00E76ED6" w:rsidP="005053CA">
      <w:pPr>
        <w:rPr>
          <w:rtl/>
          <w:lang w:eastAsia="he-IL"/>
        </w:rPr>
      </w:pPr>
      <w:bookmarkStart w:id="14239" w:name="_ETM_Q26_445469"/>
      <w:bookmarkStart w:id="14240" w:name="_ETM_Q26_445550"/>
      <w:bookmarkEnd w:id="14239"/>
      <w:bookmarkEnd w:id="14240"/>
    </w:p>
    <w:p w:rsidR="00E76ED6" w:rsidRDefault="00E76ED6" w:rsidP="005053CA">
      <w:pPr>
        <w:pStyle w:val="-"/>
        <w:keepNext/>
        <w:rPr>
          <w:rtl/>
        </w:rPr>
      </w:pPr>
      <w:bookmarkStart w:id="14241" w:name="ET_speakercontinue_6151_12"/>
      <w:r w:rsidRPr="0073783A">
        <w:rPr>
          <w:rStyle w:val="TagStyle"/>
          <w:rtl/>
        </w:rPr>
        <w:t xml:space="preserve"> &lt;&lt; דובר_המשך &gt;&gt;</w:t>
      </w:r>
      <w:r w:rsidRPr="007703FB">
        <w:rPr>
          <w:rStyle w:val="TagStyle"/>
          <w:rtl/>
        </w:rPr>
        <w:t xml:space="preserve"> </w:t>
      </w:r>
      <w:r>
        <w:rPr>
          <w:rtl/>
        </w:rPr>
        <w:t>רון כץ (יש עתיד):</w:t>
      </w:r>
      <w:r w:rsidRPr="007703FB">
        <w:rPr>
          <w:rStyle w:val="TagStyle"/>
          <w:rtl/>
        </w:rPr>
        <w:t xml:space="preserve"> </w:t>
      </w:r>
      <w:r w:rsidRPr="0073783A">
        <w:rPr>
          <w:rStyle w:val="TagStyle"/>
          <w:rtl/>
        </w:rPr>
        <w:t>&lt;&lt; דובר_המשך &gt;&gt;</w:t>
      </w:r>
      <w:r>
        <w:rPr>
          <w:rtl/>
        </w:rPr>
        <w:t xml:space="preserve">  </w:t>
      </w:r>
      <w:bookmarkEnd w:id="14241"/>
    </w:p>
    <w:p w:rsidR="00E76ED6" w:rsidRDefault="00E76ED6" w:rsidP="003D479E">
      <w:pPr>
        <w:rPr>
          <w:rtl/>
          <w:lang w:eastAsia="he-IL"/>
        </w:rPr>
      </w:pPr>
    </w:p>
    <w:p w:rsidR="00E76ED6" w:rsidRDefault="00E76ED6" w:rsidP="00EA768E">
      <w:pPr>
        <w:rPr>
          <w:rtl/>
          <w:lang w:eastAsia="he-IL"/>
        </w:rPr>
      </w:pPr>
      <w:bookmarkStart w:id="14242" w:name="_ETM_Q26_444699"/>
      <w:bookmarkEnd w:id="14242"/>
      <w:r>
        <w:rPr>
          <w:rFonts w:hint="cs"/>
          <w:rtl/>
          <w:lang w:eastAsia="he-IL"/>
        </w:rPr>
        <w:t xml:space="preserve">אתם זוכרים שהוא עמד </w:t>
      </w:r>
      <w:bookmarkStart w:id="14243" w:name="_ETM_Q26_444717"/>
      <w:bookmarkEnd w:id="14243"/>
      <w:r>
        <w:rPr>
          <w:rFonts w:hint="cs"/>
          <w:rtl/>
          <w:lang w:eastAsia="he-IL"/>
        </w:rPr>
        <w:t xml:space="preserve">פה ודיבר על המצור, ושזה לא יהיה, ונקפל אותם, ונקרע אותם </w:t>
      </w:r>
      <w:r>
        <w:rPr>
          <w:rFonts w:hint="eastAsia"/>
          <w:rtl/>
          <w:lang w:eastAsia="he-IL"/>
        </w:rPr>
        <w:t>–</w:t>
      </w:r>
      <w:r>
        <w:rPr>
          <w:rFonts w:hint="cs"/>
          <w:rtl/>
          <w:lang w:eastAsia="he-IL"/>
        </w:rPr>
        <w:t xml:space="preserve"> עד שקיפלו אותו וקרעו אותו. ואם </w:t>
      </w:r>
      <w:r w:rsidR="00EA768E">
        <w:rPr>
          <w:rFonts w:hint="cs"/>
          <w:rtl/>
          <w:lang w:eastAsia="he-IL"/>
        </w:rPr>
        <w:t xml:space="preserve">גם </w:t>
      </w:r>
      <w:r>
        <w:rPr>
          <w:rFonts w:hint="cs"/>
          <w:rtl/>
          <w:lang w:eastAsia="he-IL"/>
        </w:rPr>
        <w:t xml:space="preserve">זה לא מספיק, אז אנחנו עדים פה לאיזושהי תופעה מיוחדת באמת, </w:t>
      </w:r>
      <w:bookmarkStart w:id="14244" w:name="_ETM_Q26_463148"/>
      <w:bookmarkEnd w:id="14244"/>
      <w:r>
        <w:rPr>
          <w:rFonts w:hint="cs"/>
          <w:rtl/>
          <w:lang w:eastAsia="he-IL"/>
        </w:rPr>
        <w:t>שהיא באמת לא דבר מובן מאליו. כנסת שלמה עכשיו מאחורי הקלעים מתעסקת בסוגיה החשובה: אם יצביעו על הסכם שכר המורים או לא יצביעו עליו. ולמה מאיימים לא להצביע עליו? כי שוב החרדים אומרים דבר פשוט: אנחנו רוצים להיות יותר מכם. לא מספיק</w:t>
      </w:r>
      <w:bookmarkStart w:id="14245" w:name="_ETM_Q26_485504"/>
      <w:bookmarkEnd w:id="14245"/>
      <w:r>
        <w:rPr>
          <w:rFonts w:hint="cs"/>
          <w:rtl/>
          <w:lang w:eastAsia="he-IL"/>
        </w:rPr>
        <w:t xml:space="preserve"> לנו מה שקיבלנו עד עכשיו, אנחנו רוצים לקבל יותר. </w:t>
      </w:r>
    </w:p>
    <w:p w:rsidR="00E76ED6" w:rsidRDefault="00E76ED6" w:rsidP="005053CA">
      <w:pPr>
        <w:rPr>
          <w:rtl/>
          <w:lang w:eastAsia="he-IL"/>
        </w:rPr>
      </w:pPr>
      <w:bookmarkStart w:id="14246" w:name="_ETM_Q26_490214"/>
      <w:bookmarkStart w:id="14247" w:name="_ETM_Q26_490286"/>
      <w:bookmarkEnd w:id="14246"/>
      <w:bookmarkEnd w:id="14247"/>
    </w:p>
    <w:p w:rsidR="00E76ED6" w:rsidRDefault="00E76ED6" w:rsidP="00EA768E">
      <w:pPr>
        <w:rPr>
          <w:rtl/>
          <w:lang w:eastAsia="he-IL"/>
        </w:rPr>
      </w:pPr>
      <w:bookmarkStart w:id="14248" w:name="_ETM_Q26_490326"/>
      <w:bookmarkStart w:id="14249" w:name="_ETM_Q26_490408"/>
      <w:bookmarkEnd w:id="14248"/>
      <w:bookmarkEnd w:id="14249"/>
      <w:r>
        <w:rPr>
          <w:rFonts w:hint="cs"/>
          <w:rtl/>
          <w:lang w:eastAsia="he-IL"/>
        </w:rPr>
        <w:t>ואני רוצה לומר לכם משהו, חברי הקואליציה</w:t>
      </w:r>
      <w:r w:rsidR="00EA768E">
        <w:rPr>
          <w:rFonts w:hint="cs"/>
          <w:rtl/>
          <w:lang w:eastAsia="he-IL"/>
        </w:rPr>
        <w:t>:</w:t>
      </w:r>
      <w:r>
        <w:rPr>
          <w:rFonts w:hint="cs"/>
          <w:rtl/>
          <w:lang w:eastAsia="he-IL"/>
        </w:rPr>
        <w:t xml:space="preserve"> אתם לא יכולים לאפשר את החרפה הזו. אי-אפשר פעם אחר פעם אחר פעם לפגוע </w:t>
      </w:r>
      <w:bookmarkStart w:id="14250" w:name="_ETM_Q26_498969"/>
      <w:bookmarkEnd w:id="14250"/>
      <w:r>
        <w:rPr>
          <w:rFonts w:hint="cs"/>
          <w:rtl/>
          <w:lang w:eastAsia="he-IL"/>
        </w:rPr>
        <w:t>בציבור היצרני במדינת ישראל, בציבור הכללי במדינת ישראל. מה קורה לכם? בשביל מה אתם יושבים פה אם אתם לא יכולים להגיד להם</w:t>
      </w:r>
      <w:r w:rsidR="00E260BC">
        <w:rPr>
          <w:rFonts w:hint="cs"/>
          <w:rtl/>
          <w:lang w:eastAsia="he-IL"/>
        </w:rPr>
        <w:t>:</w:t>
      </w:r>
      <w:r>
        <w:rPr>
          <w:rFonts w:hint="cs"/>
          <w:rtl/>
          <w:lang w:eastAsia="he-IL"/>
        </w:rPr>
        <w:t xml:space="preserve"> חלאס, חלאס, תתגייסו לצבא, תעשו שירות לאומי, תתרמו למדינה. מה קורה לכם? איך אתם מגיעים למצב שאתם פשוט אומרים כן על </w:t>
      </w:r>
      <w:bookmarkStart w:id="14251" w:name="_ETM_Q26_521722"/>
      <w:bookmarkEnd w:id="14251"/>
      <w:r>
        <w:rPr>
          <w:rFonts w:hint="cs"/>
          <w:rtl/>
          <w:lang w:eastAsia="he-IL"/>
        </w:rPr>
        <w:t>כל דבר?</w:t>
      </w:r>
    </w:p>
    <w:p w:rsidR="00E76ED6" w:rsidRDefault="00E76ED6" w:rsidP="005053CA">
      <w:pPr>
        <w:rPr>
          <w:rtl/>
          <w:lang w:eastAsia="he-IL"/>
        </w:rPr>
      </w:pPr>
    </w:p>
    <w:p w:rsidR="00E76ED6" w:rsidRDefault="00E76ED6" w:rsidP="00E260BC">
      <w:pPr>
        <w:rPr>
          <w:rtl/>
          <w:lang w:eastAsia="he-IL"/>
        </w:rPr>
      </w:pPr>
      <w:bookmarkStart w:id="14252" w:name="_ETM_Q26_520346"/>
      <w:bookmarkEnd w:id="14252"/>
      <w:r>
        <w:rPr>
          <w:rFonts w:hint="cs"/>
          <w:rtl/>
          <w:lang w:eastAsia="he-IL"/>
        </w:rPr>
        <w:t xml:space="preserve">עמדתם פה </w:t>
      </w:r>
      <w:r>
        <w:rPr>
          <w:rFonts w:hint="eastAsia"/>
          <w:rtl/>
          <w:lang w:eastAsia="he-IL"/>
        </w:rPr>
        <w:t>–</w:t>
      </w:r>
      <w:r>
        <w:rPr>
          <w:rFonts w:hint="cs"/>
          <w:rtl/>
          <w:lang w:eastAsia="he-IL"/>
        </w:rPr>
        <w:t xml:space="preserve"> שקלים, גם אתה</w:t>
      </w:r>
      <w:r w:rsidR="00E260BC">
        <w:rPr>
          <w:rFonts w:hint="cs"/>
          <w:rtl/>
          <w:lang w:eastAsia="he-IL"/>
        </w:rPr>
        <w:t>:</w:t>
      </w:r>
      <w:r>
        <w:rPr>
          <w:rFonts w:hint="cs"/>
          <w:rtl/>
          <w:lang w:eastAsia="he-IL"/>
        </w:rPr>
        <w:t xml:space="preserve"> לא ייכנס </w:t>
      </w:r>
      <w:bookmarkStart w:id="14253" w:name="_ETM_Q26_523313"/>
      <w:bookmarkEnd w:id="14253"/>
      <w:r>
        <w:rPr>
          <w:rFonts w:hint="cs"/>
          <w:rtl/>
          <w:lang w:eastAsia="he-IL"/>
        </w:rPr>
        <w:t>סיוע הומניטרי. נכנס.</w:t>
      </w:r>
      <w:bookmarkStart w:id="14254" w:name="_ETM_Q26_528696"/>
      <w:bookmarkStart w:id="14255" w:name="_ETM_Q26_528756"/>
      <w:bookmarkStart w:id="14256" w:name="_ETM_Q26_529287"/>
      <w:bookmarkStart w:id="14257" w:name="_ETM_Q26_529364"/>
      <w:bookmarkStart w:id="14258" w:name="_ETM_Q26_529966"/>
      <w:bookmarkStart w:id="14259" w:name="_ETM_Q26_528807"/>
      <w:bookmarkStart w:id="14260" w:name="_ETM_Q26_528875"/>
      <w:bookmarkEnd w:id="14254"/>
      <w:bookmarkEnd w:id="14255"/>
      <w:bookmarkEnd w:id="14256"/>
      <w:bookmarkEnd w:id="14257"/>
      <w:bookmarkEnd w:id="14258"/>
      <w:bookmarkEnd w:id="14259"/>
      <w:bookmarkEnd w:id="14260"/>
      <w:r>
        <w:rPr>
          <w:rFonts w:hint="cs"/>
          <w:rtl/>
          <w:lang w:eastAsia="he-IL"/>
        </w:rPr>
        <w:t xml:space="preserve"> עמית הלוי מודח מוועדת החוץ והביטחון כי הוא עשה את הדבר הנכון, כי הוא אומר שלא יכול להיות שיאריכו </w:t>
      </w:r>
      <w:bookmarkStart w:id="14261" w:name="_ETM_Q26_534836"/>
      <w:bookmarkEnd w:id="14261"/>
      <w:r>
        <w:rPr>
          <w:rFonts w:hint="cs"/>
          <w:rtl/>
          <w:lang w:eastAsia="he-IL"/>
        </w:rPr>
        <w:t>שירות צבאי למילואימניקים מצד אחד ולא יגייסו צעירים אחרים מצד אחר. לא יכול להיות.</w:t>
      </w:r>
    </w:p>
    <w:p w:rsidR="00E76ED6" w:rsidRDefault="00E76ED6" w:rsidP="005053CA">
      <w:pPr>
        <w:ind w:firstLine="0"/>
        <w:rPr>
          <w:rtl/>
          <w:lang w:eastAsia="he-IL"/>
        </w:rPr>
      </w:pPr>
      <w:bookmarkStart w:id="14262" w:name="_ETM_Q26_537409"/>
      <w:bookmarkStart w:id="14263" w:name="_ETM_Q26_537481"/>
      <w:bookmarkStart w:id="14264" w:name="_ETM_Q26_537530"/>
      <w:bookmarkStart w:id="14265" w:name="_ETM_Q26_537593"/>
      <w:bookmarkEnd w:id="14262"/>
      <w:bookmarkEnd w:id="14263"/>
      <w:bookmarkEnd w:id="14264"/>
      <w:bookmarkEnd w:id="14265"/>
    </w:p>
    <w:p w:rsidR="00E76ED6" w:rsidRDefault="00E76ED6" w:rsidP="005053CA">
      <w:pPr>
        <w:pStyle w:val="af5"/>
        <w:keepNext/>
        <w:rPr>
          <w:rtl/>
        </w:rPr>
      </w:pPr>
      <w:bookmarkStart w:id="14266" w:name="ET_interruption_6537_14"/>
      <w:r w:rsidRPr="0073783A">
        <w:rPr>
          <w:rStyle w:val="TagStyle"/>
          <w:rtl/>
        </w:rPr>
        <w:t xml:space="preserve"> &lt;&lt; קריאה &gt;&gt;</w:t>
      </w:r>
      <w:r w:rsidRPr="007703FB">
        <w:rPr>
          <w:rStyle w:val="TagStyle"/>
          <w:rtl/>
        </w:rPr>
        <w:t xml:space="preserve"> </w:t>
      </w:r>
      <w:r>
        <w:rPr>
          <w:rtl/>
        </w:rPr>
        <w:t>אושר שקלים (הליכוד):</w:t>
      </w:r>
      <w:r w:rsidRPr="007703FB">
        <w:rPr>
          <w:rStyle w:val="TagStyle"/>
          <w:rtl/>
        </w:rPr>
        <w:t xml:space="preserve"> </w:t>
      </w:r>
      <w:r w:rsidRPr="0073783A">
        <w:rPr>
          <w:rStyle w:val="TagStyle"/>
          <w:rtl/>
        </w:rPr>
        <w:t>&lt;&lt; קריאה &gt;&gt;</w:t>
      </w:r>
      <w:r>
        <w:rPr>
          <w:rtl/>
        </w:rPr>
        <w:t xml:space="preserve">  </w:t>
      </w:r>
      <w:bookmarkEnd w:id="14266"/>
    </w:p>
    <w:p w:rsidR="00E76ED6" w:rsidRDefault="00E76ED6" w:rsidP="003D479E">
      <w:pPr>
        <w:rPr>
          <w:rtl/>
          <w:lang w:eastAsia="he-IL"/>
        </w:rPr>
      </w:pPr>
    </w:p>
    <w:p w:rsidR="00E76ED6" w:rsidRDefault="00E76ED6" w:rsidP="005053CA">
      <w:pPr>
        <w:rPr>
          <w:rtl/>
          <w:lang w:eastAsia="he-IL"/>
        </w:rPr>
      </w:pPr>
      <w:bookmarkStart w:id="14267" w:name="_ETM_Q26_537875"/>
      <w:bookmarkStart w:id="14268" w:name="_ETM_Q26_538137"/>
      <w:bookmarkStart w:id="14269" w:name="_ETM_Q26_538194"/>
      <w:bookmarkEnd w:id="14267"/>
      <w:bookmarkEnd w:id="14268"/>
      <w:bookmarkEnd w:id="14269"/>
      <w:r>
        <w:rPr>
          <w:rFonts w:hint="cs"/>
          <w:rtl/>
          <w:lang w:eastAsia="he-IL"/>
        </w:rPr>
        <w:t xml:space="preserve">עשית </w:t>
      </w:r>
      <w:bookmarkStart w:id="14270" w:name="_ETM_Q26_544291"/>
      <w:bookmarkEnd w:id="14270"/>
      <w:r>
        <w:rPr>
          <w:rFonts w:hint="cs"/>
          <w:rtl/>
          <w:lang w:eastAsia="he-IL"/>
        </w:rPr>
        <w:t xml:space="preserve">כבר משהו </w:t>
      </w:r>
      <w:r w:rsidR="00A5365A">
        <w:rPr>
          <w:rFonts w:hint="cs"/>
          <w:rtl/>
          <w:lang w:eastAsia="he-IL"/>
        </w:rPr>
        <w:t>– – –</w:t>
      </w:r>
      <w:r>
        <w:rPr>
          <w:rFonts w:hint="cs"/>
          <w:rtl/>
          <w:lang w:eastAsia="he-IL"/>
        </w:rPr>
        <w:t xml:space="preserve"> למה לדבר שטויות? הכול פופוליזם זול. </w:t>
      </w:r>
    </w:p>
    <w:p w:rsidR="00E76ED6" w:rsidRDefault="00E76ED6" w:rsidP="005053CA">
      <w:pPr>
        <w:ind w:firstLine="0"/>
        <w:rPr>
          <w:rtl/>
          <w:lang w:eastAsia="he-IL"/>
        </w:rPr>
      </w:pPr>
    </w:p>
    <w:p w:rsidR="00E76ED6" w:rsidRDefault="00E76ED6" w:rsidP="005053CA">
      <w:pPr>
        <w:pStyle w:val="af5"/>
        <w:keepNext/>
        <w:rPr>
          <w:rtl/>
        </w:rPr>
      </w:pPr>
      <w:bookmarkStart w:id="14271" w:name="ET_interruption_5807_15"/>
      <w:r w:rsidRPr="0073783A">
        <w:rPr>
          <w:rStyle w:val="TagStyle"/>
          <w:rtl/>
        </w:rPr>
        <w:t xml:space="preserve"> &lt;&lt; קריאה &gt;&gt;</w:t>
      </w:r>
      <w:r w:rsidRPr="007703FB">
        <w:rPr>
          <w:rStyle w:val="TagStyle"/>
          <w:rtl/>
        </w:rPr>
        <w:t xml:space="preserve"> </w:t>
      </w:r>
      <w:r>
        <w:rPr>
          <w:rtl/>
        </w:rPr>
        <w:t>קטי קטרין שטרית (הליכוד):</w:t>
      </w:r>
      <w:r w:rsidRPr="007703FB">
        <w:rPr>
          <w:rStyle w:val="TagStyle"/>
          <w:rtl/>
        </w:rPr>
        <w:t xml:space="preserve"> </w:t>
      </w:r>
      <w:r w:rsidRPr="0073783A">
        <w:rPr>
          <w:rStyle w:val="TagStyle"/>
          <w:rtl/>
        </w:rPr>
        <w:t>&lt;&lt; קריאה &gt;&gt;</w:t>
      </w:r>
      <w:r>
        <w:rPr>
          <w:rtl/>
        </w:rPr>
        <w:t xml:space="preserve">  </w:t>
      </w:r>
      <w:bookmarkEnd w:id="14271"/>
    </w:p>
    <w:p w:rsidR="00E76ED6" w:rsidRDefault="00E76ED6" w:rsidP="003D479E">
      <w:pPr>
        <w:rPr>
          <w:rtl/>
          <w:lang w:eastAsia="he-IL"/>
        </w:rPr>
      </w:pPr>
    </w:p>
    <w:p w:rsidR="00E76ED6" w:rsidRDefault="00E76ED6" w:rsidP="005053CA">
      <w:pPr>
        <w:rPr>
          <w:rtl/>
          <w:lang w:eastAsia="he-IL"/>
        </w:rPr>
      </w:pPr>
      <w:r>
        <w:rPr>
          <w:rFonts w:hint="cs"/>
          <w:rtl/>
          <w:lang w:eastAsia="he-IL"/>
        </w:rPr>
        <w:t xml:space="preserve">תעשה סקר כמה מילואימניקים יש פה </w:t>
      </w:r>
      <w:r w:rsidR="00A5365A">
        <w:rPr>
          <w:rFonts w:hint="cs"/>
          <w:rtl/>
          <w:lang w:eastAsia="he-IL"/>
        </w:rPr>
        <w:t>– – –</w:t>
      </w:r>
    </w:p>
    <w:p w:rsidR="00E76ED6" w:rsidRDefault="00E76ED6" w:rsidP="005053CA">
      <w:pPr>
        <w:ind w:firstLine="0"/>
        <w:rPr>
          <w:rtl/>
          <w:lang w:eastAsia="he-IL"/>
        </w:rPr>
      </w:pPr>
    </w:p>
    <w:p w:rsidR="00E76ED6" w:rsidRDefault="00E76ED6" w:rsidP="005053CA">
      <w:pPr>
        <w:pStyle w:val="-"/>
        <w:keepNext/>
        <w:rPr>
          <w:rtl/>
        </w:rPr>
      </w:pPr>
      <w:bookmarkStart w:id="14272" w:name="ET_speakercontinue_6151_16"/>
      <w:r w:rsidRPr="0073783A">
        <w:rPr>
          <w:rStyle w:val="TagStyle"/>
          <w:rtl/>
        </w:rPr>
        <w:t xml:space="preserve"> &lt;&lt; דובר_המשך &gt;&gt;</w:t>
      </w:r>
      <w:r w:rsidRPr="007703FB">
        <w:rPr>
          <w:rStyle w:val="TagStyle"/>
          <w:rtl/>
        </w:rPr>
        <w:t xml:space="preserve"> </w:t>
      </w:r>
      <w:r>
        <w:rPr>
          <w:rtl/>
        </w:rPr>
        <w:t>רון כץ (יש עתיד):</w:t>
      </w:r>
      <w:r w:rsidRPr="007703FB">
        <w:rPr>
          <w:rStyle w:val="TagStyle"/>
          <w:rtl/>
        </w:rPr>
        <w:t xml:space="preserve"> </w:t>
      </w:r>
      <w:r w:rsidRPr="0073783A">
        <w:rPr>
          <w:rStyle w:val="TagStyle"/>
          <w:rtl/>
        </w:rPr>
        <w:t>&lt;&lt; דובר_המשך &gt;&gt;</w:t>
      </w:r>
      <w:r>
        <w:rPr>
          <w:rtl/>
        </w:rPr>
        <w:t xml:space="preserve">  </w:t>
      </w:r>
      <w:bookmarkEnd w:id="14272"/>
    </w:p>
    <w:p w:rsidR="00E76ED6" w:rsidRDefault="00E76ED6" w:rsidP="003D479E">
      <w:pPr>
        <w:rPr>
          <w:rtl/>
          <w:lang w:eastAsia="he-IL"/>
        </w:rPr>
      </w:pPr>
    </w:p>
    <w:p w:rsidR="00E76ED6" w:rsidRDefault="00E76ED6" w:rsidP="005053CA">
      <w:pPr>
        <w:rPr>
          <w:rtl/>
          <w:lang w:eastAsia="he-IL"/>
        </w:rPr>
      </w:pPr>
      <w:bookmarkStart w:id="14273" w:name="_ETM_Q26_540387"/>
      <w:bookmarkEnd w:id="14273"/>
      <w:r>
        <w:rPr>
          <w:rFonts w:hint="cs"/>
          <w:rtl/>
          <w:lang w:eastAsia="he-IL"/>
        </w:rPr>
        <w:t xml:space="preserve">אז מה </w:t>
      </w:r>
      <w:bookmarkStart w:id="14274" w:name="_ETM_Q26_541083"/>
      <w:bookmarkEnd w:id="14274"/>
      <w:r>
        <w:rPr>
          <w:rFonts w:hint="cs"/>
          <w:rtl/>
          <w:lang w:eastAsia="he-IL"/>
        </w:rPr>
        <w:t xml:space="preserve">קורה כשעושים את הדבר הנכון בליכוד? מחליפים אותך. הינה, אופיר כץ הוא עכשיו חבר </w:t>
      </w:r>
      <w:bookmarkStart w:id="14275" w:name="_ETM_Q26_550870"/>
      <w:bookmarkEnd w:id="14275"/>
      <w:r>
        <w:rPr>
          <w:rFonts w:hint="cs"/>
          <w:rtl/>
          <w:lang w:eastAsia="he-IL"/>
        </w:rPr>
        <w:t xml:space="preserve">הוועדה החדש. מחר בשעה </w:t>
      </w:r>
      <w:bookmarkStart w:id="14276" w:name="_ETM_Q26_553692"/>
      <w:bookmarkEnd w:id="14276"/>
      <w:r>
        <w:rPr>
          <w:rFonts w:hint="cs"/>
          <w:rtl/>
          <w:lang w:eastAsia="he-IL"/>
        </w:rPr>
        <w:t>10:45 יתקיים דיון בוועדת החוץ והביטחון בכנסת ישראל. על מה הדיון הולך להיות? אם מאריכים שוב את שירות המילואים לאזרחי מדינת ישראל, שכבר עשו 300 ימים, או</w:t>
      </w:r>
      <w:bookmarkStart w:id="14277" w:name="_ETM_Q26_567085"/>
      <w:bookmarkEnd w:id="14277"/>
      <w:r>
        <w:rPr>
          <w:rFonts w:hint="cs"/>
          <w:rtl/>
          <w:lang w:eastAsia="he-IL"/>
        </w:rPr>
        <w:t xml:space="preserve"> לא. בפעם שעברה זה נפל כי לעמית הלוי היה האומץ. מחר זה </w:t>
      </w:r>
      <w:bookmarkStart w:id="14278" w:name="_ETM_Q26_573012"/>
      <w:bookmarkEnd w:id="14278"/>
      <w:r>
        <w:rPr>
          <w:rFonts w:hint="cs"/>
          <w:rtl/>
          <w:lang w:eastAsia="he-IL"/>
        </w:rPr>
        <w:t xml:space="preserve">יעבור כי החליפו אותו באופיר כץ, ויביאו עוד חברי כנסת, בלי שום בושה. </w:t>
      </w:r>
    </w:p>
    <w:p w:rsidR="00E76ED6" w:rsidRDefault="00E76ED6" w:rsidP="005053CA">
      <w:pPr>
        <w:ind w:firstLine="0"/>
        <w:rPr>
          <w:rtl/>
          <w:lang w:eastAsia="he-IL"/>
        </w:rPr>
      </w:pPr>
      <w:bookmarkStart w:id="14279" w:name="_ETM_Q26_579151"/>
      <w:bookmarkStart w:id="14280" w:name="_ETM_Q26_579213"/>
      <w:bookmarkStart w:id="14281" w:name="_ETM_Q26_578665"/>
      <w:bookmarkStart w:id="14282" w:name="_ETM_Q26_578741"/>
      <w:bookmarkEnd w:id="14279"/>
      <w:bookmarkEnd w:id="14280"/>
      <w:bookmarkEnd w:id="14281"/>
      <w:bookmarkEnd w:id="14282"/>
    </w:p>
    <w:p w:rsidR="00E76ED6" w:rsidRDefault="00E76ED6" w:rsidP="005053CA">
      <w:pPr>
        <w:pStyle w:val="af5"/>
        <w:keepNext/>
        <w:rPr>
          <w:rtl/>
        </w:rPr>
      </w:pPr>
      <w:r w:rsidRPr="0073783A">
        <w:rPr>
          <w:rStyle w:val="TagStyle"/>
          <w:rtl/>
        </w:rPr>
        <w:t xml:space="preserve"> &lt;&lt; קריאה &gt;&gt;</w:t>
      </w:r>
      <w:r w:rsidRPr="007703FB">
        <w:rPr>
          <w:rStyle w:val="TagStyle"/>
          <w:rtl/>
        </w:rPr>
        <w:t xml:space="preserve"> </w:t>
      </w:r>
      <w:r>
        <w:rPr>
          <w:rtl/>
        </w:rPr>
        <w:t>קטי קטרין שטרית (הליכוד):</w:t>
      </w:r>
      <w:r w:rsidRPr="007703FB">
        <w:rPr>
          <w:rStyle w:val="TagStyle"/>
          <w:rtl/>
        </w:rPr>
        <w:t xml:space="preserve"> </w:t>
      </w:r>
      <w:r w:rsidRPr="0073783A">
        <w:rPr>
          <w:rStyle w:val="TagStyle"/>
          <w:rtl/>
        </w:rPr>
        <w:t>&lt;&lt; קריאה &gt;&gt;</w:t>
      </w:r>
      <w:r>
        <w:rPr>
          <w:rtl/>
        </w:rPr>
        <w:t xml:space="preserve">  </w:t>
      </w:r>
    </w:p>
    <w:p w:rsidR="00E76ED6" w:rsidRDefault="00E76ED6" w:rsidP="003D479E">
      <w:pPr>
        <w:rPr>
          <w:rtl/>
          <w:lang w:eastAsia="he-IL"/>
        </w:rPr>
      </w:pPr>
    </w:p>
    <w:p w:rsidR="00E76ED6" w:rsidRDefault="00A5365A" w:rsidP="005053CA">
      <w:pPr>
        <w:rPr>
          <w:lang w:eastAsia="he-IL"/>
        </w:rPr>
      </w:pPr>
      <w:bookmarkStart w:id="14283" w:name="_ETM_Q26_581393"/>
      <w:bookmarkEnd w:id="14283"/>
      <w:r>
        <w:rPr>
          <w:rFonts w:hint="cs"/>
          <w:rtl/>
          <w:lang w:eastAsia="he-IL"/>
        </w:rPr>
        <w:t>– – –</w:t>
      </w:r>
    </w:p>
    <w:p w:rsidR="00E76ED6" w:rsidRDefault="00E76ED6" w:rsidP="005053CA">
      <w:pPr>
        <w:rPr>
          <w:rtl/>
          <w:lang w:eastAsia="he-IL"/>
        </w:rPr>
      </w:pPr>
      <w:bookmarkStart w:id="14284" w:name="_ETM_Q26_578829"/>
      <w:bookmarkStart w:id="14285" w:name="_ETM_Q26_578925"/>
      <w:bookmarkStart w:id="14286" w:name="_ETM_Q26_578945"/>
      <w:bookmarkStart w:id="14287" w:name="_ETM_Q26_579013"/>
      <w:bookmarkEnd w:id="14284"/>
      <w:bookmarkEnd w:id="14285"/>
      <w:bookmarkEnd w:id="14286"/>
      <w:bookmarkEnd w:id="14287"/>
    </w:p>
    <w:p w:rsidR="00E76ED6" w:rsidRDefault="00E76ED6" w:rsidP="005053CA">
      <w:pPr>
        <w:pStyle w:val="-"/>
        <w:keepNext/>
        <w:rPr>
          <w:rtl/>
        </w:rPr>
      </w:pPr>
      <w:bookmarkStart w:id="14288" w:name="ET_speakercontinue_6151_18"/>
      <w:r w:rsidRPr="0073783A">
        <w:rPr>
          <w:rStyle w:val="TagStyle"/>
          <w:rtl/>
        </w:rPr>
        <w:t xml:space="preserve"> &lt;&lt; דובר_המשך &gt;&gt;</w:t>
      </w:r>
      <w:r w:rsidRPr="007703FB">
        <w:rPr>
          <w:rStyle w:val="TagStyle"/>
          <w:rtl/>
        </w:rPr>
        <w:t xml:space="preserve"> </w:t>
      </w:r>
      <w:r>
        <w:rPr>
          <w:rtl/>
        </w:rPr>
        <w:t>רון כץ (יש עתיד):</w:t>
      </w:r>
      <w:r w:rsidRPr="007703FB">
        <w:rPr>
          <w:rStyle w:val="TagStyle"/>
          <w:rtl/>
        </w:rPr>
        <w:t xml:space="preserve"> </w:t>
      </w:r>
      <w:r w:rsidRPr="0073783A">
        <w:rPr>
          <w:rStyle w:val="TagStyle"/>
          <w:rtl/>
        </w:rPr>
        <w:t>&lt;&lt; דובר_המשך &gt;&gt;</w:t>
      </w:r>
      <w:r>
        <w:rPr>
          <w:rtl/>
        </w:rPr>
        <w:t xml:space="preserve">  </w:t>
      </w:r>
      <w:bookmarkEnd w:id="14288"/>
    </w:p>
    <w:p w:rsidR="00E76ED6" w:rsidRPr="007703FB" w:rsidRDefault="00E76ED6" w:rsidP="003D479E">
      <w:pPr>
        <w:rPr>
          <w:rtl/>
          <w:lang w:eastAsia="he-IL"/>
        </w:rPr>
      </w:pPr>
      <w:bookmarkStart w:id="14289" w:name="_ETM_Q26_580174"/>
      <w:bookmarkEnd w:id="14289"/>
    </w:p>
    <w:p w:rsidR="00E76ED6" w:rsidRDefault="00E76ED6" w:rsidP="00E260BC">
      <w:pPr>
        <w:rPr>
          <w:rtl/>
          <w:lang w:eastAsia="he-IL"/>
        </w:rPr>
      </w:pPr>
      <w:bookmarkStart w:id="14290" w:name="_ETM_Q26_579264"/>
      <w:bookmarkStart w:id="14291" w:name="_ETM_Q26_579308"/>
      <w:bookmarkEnd w:id="14290"/>
      <w:bookmarkEnd w:id="14291"/>
      <w:r>
        <w:rPr>
          <w:rFonts w:hint="cs"/>
          <w:rtl/>
          <w:lang w:eastAsia="he-IL"/>
        </w:rPr>
        <w:t xml:space="preserve">והינה, יושב פה כבוד השר. האם אתה חושב שבאיזשהו שלב בחיים הצעירים החרדים, אפילו שלא לומדים, </w:t>
      </w:r>
      <w:bookmarkStart w:id="14292" w:name="_ETM_Q26_584066"/>
      <w:bookmarkEnd w:id="14292"/>
      <w:r>
        <w:rPr>
          <w:rFonts w:hint="cs"/>
          <w:rtl/>
          <w:lang w:eastAsia="he-IL"/>
        </w:rPr>
        <w:t>יבואו להחליף אותנו ולתת יד ויעשו משהו עבור עם ישראל, או שזה לא מעניין אותך? כבוד השר, אתה ממשיך לקרוא מהדף ולהתנהג כאילו לא קרה כלום. זה כמו שלושת הקופים: לא ידענו שיש מלחמה, לא ראינו שהחיילים קורסים, ו</w:t>
      </w:r>
      <w:r w:rsidR="00E260BC">
        <w:rPr>
          <w:rFonts w:hint="cs"/>
          <w:rtl/>
          <w:lang w:eastAsia="he-IL"/>
        </w:rPr>
        <w:t>ש</w:t>
      </w:r>
      <w:r>
        <w:rPr>
          <w:rFonts w:hint="cs"/>
          <w:rtl/>
          <w:lang w:eastAsia="he-IL"/>
        </w:rPr>
        <w:t>לא לדבר על זה שאתם גומרים את עם ישראל.</w:t>
      </w:r>
    </w:p>
    <w:p w:rsidR="00E76ED6" w:rsidRDefault="00E76ED6" w:rsidP="005053CA">
      <w:pPr>
        <w:rPr>
          <w:rtl/>
          <w:lang w:eastAsia="he-IL"/>
        </w:rPr>
      </w:pPr>
      <w:bookmarkStart w:id="14293" w:name="_ETM_Q26_611054"/>
      <w:bookmarkStart w:id="14294" w:name="_ETM_Q26_611263"/>
      <w:bookmarkEnd w:id="14293"/>
      <w:bookmarkEnd w:id="14294"/>
    </w:p>
    <w:p w:rsidR="00E76ED6" w:rsidRDefault="00E76ED6" w:rsidP="005053CA">
      <w:pPr>
        <w:pStyle w:val="af6"/>
        <w:keepNext/>
        <w:rPr>
          <w:rtl/>
        </w:rPr>
      </w:pPr>
      <w:bookmarkStart w:id="14295" w:name="_ETM_Q26_604322"/>
      <w:bookmarkStart w:id="14296" w:name="_ETM_Q26_604561"/>
      <w:bookmarkEnd w:id="14295"/>
      <w:bookmarkEnd w:id="14296"/>
      <w:r w:rsidRPr="0073783A">
        <w:rPr>
          <w:rStyle w:val="TagStyle"/>
          <w:rtl/>
        </w:rPr>
        <w:t>&lt;&lt; יור &gt;&gt;</w:t>
      </w:r>
      <w:r w:rsidRPr="0082406B">
        <w:rPr>
          <w:rStyle w:val="TagStyle"/>
          <w:rtl/>
        </w:rPr>
        <w:t xml:space="preserve"> </w:t>
      </w:r>
      <w:r>
        <w:rPr>
          <w:rtl/>
        </w:rPr>
        <w:t>היו"ר ניסים ואטורי:</w:t>
      </w:r>
      <w:r w:rsidRPr="0082406B">
        <w:rPr>
          <w:rStyle w:val="TagStyle"/>
          <w:rtl/>
        </w:rPr>
        <w:t xml:space="preserve"> </w:t>
      </w:r>
      <w:r w:rsidRPr="0073783A">
        <w:rPr>
          <w:rStyle w:val="TagStyle"/>
          <w:rtl/>
        </w:rPr>
        <w:t>&lt;&lt; יור &gt;&gt;</w:t>
      </w:r>
      <w:r>
        <w:rPr>
          <w:rtl/>
        </w:rPr>
        <w:t xml:space="preserve">  </w:t>
      </w:r>
    </w:p>
    <w:p w:rsidR="00E76ED6" w:rsidRDefault="00E76ED6" w:rsidP="005053CA">
      <w:pPr>
        <w:rPr>
          <w:rtl/>
          <w:lang w:eastAsia="he-IL"/>
        </w:rPr>
      </w:pPr>
      <w:bookmarkStart w:id="14297" w:name="_ETM_Q26_613594"/>
      <w:bookmarkEnd w:id="14297"/>
    </w:p>
    <w:p w:rsidR="00E76ED6" w:rsidRDefault="00E76ED6" w:rsidP="005053CA">
      <w:pPr>
        <w:rPr>
          <w:rtl/>
          <w:lang w:eastAsia="he-IL"/>
        </w:rPr>
      </w:pPr>
      <w:bookmarkStart w:id="14298" w:name="_ETM_Q26_613752"/>
      <w:bookmarkEnd w:id="14298"/>
      <w:r>
        <w:rPr>
          <w:rFonts w:hint="cs"/>
          <w:rtl/>
          <w:lang w:eastAsia="he-IL"/>
        </w:rPr>
        <w:t>תודה. חבר הכנסת מאיר כהן.</w:t>
      </w:r>
    </w:p>
    <w:p w:rsidR="00E76ED6" w:rsidRDefault="00E76ED6" w:rsidP="005053CA">
      <w:pPr>
        <w:ind w:firstLine="0"/>
        <w:rPr>
          <w:rtl/>
          <w:lang w:eastAsia="he-IL"/>
        </w:rPr>
      </w:pPr>
    </w:p>
    <w:p w:rsidR="00E76ED6" w:rsidRDefault="00E76ED6" w:rsidP="005053CA">
      <w:pPr>
        <w:pStyle w:val="af5"/>
        <w:keepNext/>
        <w:rPr>
          <w:rtl/>
        </w:rPr>
      </w:pPr>
      <w:bookmarkStart w:id="14299" w:name="ET_interruption_5807_19"/>
      <w:r w:rsidRPr="0073783A">
        <w:rPr>
          <w:rStyle w:val="TagStyle"/>
          <w:rtl/>
        </w:rPr>
        <w:t xml:space="preserve"> &lt;&lt; קריאה &gt;&gt;</w:t>
      </w:r>
      <w:r w:rsidRPr="007703FB">
        <w:rPr>
          <w:rStyle w:val="TagStyle"/>
          <w:rtl/>
        </w:rPr>
        <w:t xml:space="preserve"> </w:t>
      </w:r>
      <w:r>
        <w:rPr>
          <w:rtl/>
        </w:rPr>
        <w:t>קטי קטרין שטרית (הליכוד):</w:t>
      </w:r>
      <w:r w:rsidRPr="007703FB">
        <w:rPr>
          <w:rStyle w:val="TagStyle"/>
          <w:rtl/>
        </w:rPr>
        <w:t xml:space="preserve"> </w:t>
      </w:r>
      <w:r w:rsidRPr="0073783A">
        <w:rPr>
          <w:rStyle w:val="TagStyle"/>
          <w:rtl/>
        </w:rPr>
        <w:t>&lt;&lt; קריאה &gt;&gt;</w:t>
      </w:r>
      <w:r>
        <w:rPr>
          <w:rtl/>
        </w:rPr>
        <w:t xml:space="preserve">  </w:t>
      </w:r>
      <w:bookmarkEnd w:id="14299"/>
    </w:p>
    <w:p w:rsidR="00E76ED6" w:rsidRDefault="00E76ED6" w:rsidP="003D479E">
      <w:pPr>
        <w:rPr>
          <w:rtl/>
          <w:lang w:eastAsia="he-IL"/>
        </w:rPr>
      </w:pPr>
    </w:p>
    <w:p w:rsidR="00E76ED6" w:rsidRDefault="00E76ED6" w:rsidP="005053CA">
      <w:pPr>
        <w:rPr>
          <w:rtl/>
          <w:lang w:eastAsia="he-IL"/>
        </w:rPr>
      </w:pPr>
      <w:r>
        <w:rPr>
          <w:rFonts w:hint="cs"/>
          <w:rtl/>
          <w:lang w:eastAsia="he-IL"/>
        </w:rPr>
        <w:t>תודה.</w:t>
      </w:r>
    </w:p>
    <w:p w:rsidR="00E76ED6" w:rsidRPr="007703FB" w:rsidRDefault="00E76ED6" w:rsidP="005053CA">
      <w:pPr>
        <w:rPr>
          <w:rtl/>
          <w:lang w:eastAsia="he-IL"/>
        </w:rPr>
      </w:pPr>
    </w:p>
    <w:p w:rsidR="00E76ED6" w:rsidRDefault="00E76ED6" w:rsidP="005053CA">
      <w:pPr>
        <w:pStyle w:val="af6"/>
        <w:keepNext/>
        <w:rPr>
          <w:rtl/>
        </w:rPr>
      </w:pPr>
      <w:bookmarkStart w:id="14300" w:name="ET_yor_6490_6"/>
      <w:r w:rsidRPr="0073783A">
        <w:rPr>
          <w:rStyle w:val="TagStyle"/>
          <w:rtl/>
        </w:rPr>
        <w:t xml:space="preserve"> &lt;&lt; יור &gt;&gt;</w:t>
      </w:r>
      <w:r w:rsidRPr="0082406B">
        <w:rPr>
          <w:rStyle w:val="TagStyle"/>
          <w:rtl/>
        </w:rPr>
        <w:t xml:space="preserve"> </w:t>
      </w:r>
      <w:r>
        <w:rPr>
          <w:rtl/>
        </w:rPr>
        <w:t>היו"ר ניסים ואטורי:</w:t>
      </w:r>
      <w:r w:rsidRPr="0082406B">
        <w:rPr>
          <w:rStyle w:val="TagStyle"/>
          <w:rtl/>
        </w:rPr>
        <w:t xml:space="preserve"> </w:t>
      </w:r>
      <w:r w:rsidRPr="0073783A">
        <w:rPr>
          <w:rStyle w:val="TagStyle"/>
          <w:rtl/>
        </w:rPr>
        <w:t>&lt;&lt; יור &gt;&gt;</w:t>
      </w:r>
      <w:r>
        <w:rPr>
          <w:rtl/>
        </w:rPr>
        <w:t xml:space="preserve">  </w:t>
      </w:r>
      <w:bookmarkEnd w:id="14300"/>
    </w:p>
    <w:p w:rsidR="00E76ED6" w:rsidRDefault="00E76ED6" w:rsidP="003D479E">
      <w:pPr>
        <w:rPr>
          <w:rtl/>
          <w:lang w:eastAsia="he-IL"/>
        </w:rPr>
      </w:pPr>
    </w:p>
    <w:p w:rsidR="00E76ED6" w:rsidRDefault="00E76ED6" w:rsidP="005053CA">
      <w:pPr>
        <w:rPr>
          <w:rtl/>
          <w:lang w:eastAsia="he-IL"/>
        </w:rPr>
      </w:pPr>
      <w:r>
        <w:rPr>
          <w:rFonts w:hint="cs"/>
          <w:rtl/>
          <w:lang w:eastAsia="he-IL"/>
        </w:rPr>
        <w:t xml:space="preserve">תודה. הסתכלתי </w:t>
      </w:r>
      <w:bookmarkStart w:id="14301" w:name="_ETM_Q26_616992"/>
      <w:bookmarkEnd w:id="14301"/>
      <w:r>
        <w:rPr>
          <w:rFonts w:hint="cs"/>
          <w:rtl/>
          <w:lang w:eastAsia="he-IL"/>
        </w:rPr>
        <w:t xml:space="preserve">על חברתי קטי שאומרת "תודה". כשאתה יושב פה אתה אומר </w:t>
      </w:r>
      <w:bookmarkStart w:id="14302" w:name="_ETM_Q26_620672"/>
      <w:bookmarkEnd w:id="14302"/>
      <w:r>
        <w:rPr>
          <w:rFonts w:hint="cs"/>
          <w:rtl/>
          <w:lang w:eastAsia="he-IL"/>
        </w:rPr>
        <w:t xml:space="preserve">תודה. נעים לך, לא נעים לך, גשם, חום, קור </w:t>
      </w:r>
      <w:bookmarkStart w:id="14303" w:name="_ETM_Q26_623935"/>
      <w:bookmarkEnd w:id="14303"/>
      <w:r>
        <w:rPr>
          <w:rFonts w:hint="eastAsia"/>
          <w:rtl/>
          <w:lang w:eastAsia="he-IL"/>
        </w:rPr>
        <w:t>– תודה.</w:t>
      </w:r>
    </w:p>
    <w:p w:rsidR="00E76ED6" w:rsidRDefault="00E76ED6" w:rsidP="005053CA">
      <w:pPr>
        <w:ind w:firstLine="0"/>
        <w:rPr>
          <w:rtl/>
          <w:lang w:eastAsia="he-IL"/>
        </w:rPr>
      </w:pPr>
    </w:p>
    <w:p w:rsidR="00E76ED6" w:rsidRDefault="00E76ED6" w:rsidP="005053CA">
      <w:pPr>
        <w:pStyle w:val="a4"/>
        <w:keepNext/>
        <w:rPr>
          <w:rtl/>
        </w:rPr>
      </w:pPr>
      <w:bookmarkStart w:id="14304" w:name="ET_speaker_5082_7"/>
      <w:r w:rsidRPr="0073783A">
        <w:rPr>
          <w:rStyle w:val="TagStyle"/>
          <w:rtl/>
        </w:rPr>
        <w:t xml:space="preserve"> &lt;&lt; דובר &gt;&gt;</w:t>
      </w:r>
      <w:r w:rsidRPr="0082406B">
        <w:rPr>
          <w:rStyle w:val="TagStyle"/>
          <w:rtl/>
        </w:rPr>
        <w:t xml:space="preserve"> </w:t>
      </w:r>
      <w:bookmarkStart w:id="14305" w:name="_Toc198628906"/>
      <w:r>
        <w:rPr>
          <w:rtl/>
        </w:rPr>
        <w:t>מאיר כהן (יש עתיד):</w:t>
      </w:r>
      <w:bookmarkEnd w:id="14305"/>
      <w:r w:rsidRPr="0082406B">
        <w:rPr>
          <w:rStyle w:val="TagStyle"/>
          <w:rtl/>
        </w:rPr>
        <w:t xml:space="preserve"> </w:t>
      </w:r>
      <w:r w:rsidRPr="0073783A">
        <w:rPr>
          <w:rStyle w:val="TagStyle"/>
          <w:rtl/>
        </w:rPr>
        <w:t>&lt;&lt; דובר &gt;&gt;</w:t>
      </w:r>
      <w:r>
        <w:rPr>
          <w:rtl/>
        </w:rPr>
        <w:t xml:space="preserve">  </w:t>
      </w:r>
      <w:bookmarkEnd w:id="14304"/>
    </w:p>
    <w:p w:rsidR="00E76ED6" w:rsidRDefault="00E76ED6" w:rsidP="003D479E">
      <w:pPr>
        <w:rPr>
          <w:rtl/>
          <w:lang w:eastAsia="he-IL"/>
        </w:rPr>
      </w:pPr>
    </w:p>
    <w:p w:rsidR="00E76ED6" w:rsidRDefault="00E76ED6" w:rsidP="00E260BC">
      <w:pPr>
        <w:rPr>
          <w:rtl/>
          <w:lang w:eastAsia="he-IL"/>
        </w:rPr>
      </w:pPr>
      <w:r>
        <w:rPr>
          <w:rFonts w:hint="cs"/>
          <w:rtl/>
          <w:lang w:eastAsia="he-IL"/>
        </w:rPr>
        <w:t>אדוני היושב-ראש, כנסת נכבדה, קטי, אני רוצה שגם את תשמעי</w:t>
      </w:r>
      <w:r w:rsidR="00E260BC">
        <w:rPr>
          <w:rFonts w:hint="cs"/>
          <w:rtl/>
          <w:lang w:eastAsia="he-IL"/>
        </w:rPr>
        <w:t>,</w:t>
      </w:r>
      <w:r>
        <w:rPr>
          <w:rFonts w:hint="cs"/>
          <w:rtl/>
          <w:lang w:eastAsia="he-IL"/>
        </w:rPr>
        <w:t xml:space="preserve"> כי אנחנו</w:t>
      </w:r>
      <w:bookmarkStart w:id="14306" w:name="_ETM_Q26_632868"/>
      <w:bookmarkEnd w:id="14306"/>
      <w:r w:rsidR="00A5365A">
        <w:rPr>
          <w:rFonts w:hint="cs"/>
          <w:rtl/>
          <w:lang w:eastAsia="he-IL"/>
        </w:rPr>
        <w:t xml:space="preserve"> – –</w:t>
      </w:r>
      <w:r>
        <w:rPr>
          <w:rFonts w:hint="cs"/>
          <w:rtl/>
          <w:lang w:eastAsia="he-IL"/>
        </w:rPr>
        <w:t xml:space="preserve"> </w:t>
      </w:r>
    </w:p>
    <w:p w:rsidR="00E76ED6" w:rsidRDefault="00E76ED6" w:rsidP="005053CA">
      <w:pPr>
        <w:rPr>
          <w:rtl/>
          <w:lang w:eastAsia="he-IL"/>
        </w:rPr>
      </w:pPr>
      <w:bookmarkStart w:id="14307" w:name="_ETM_Q26_632229"/>
      <w:bookmarkStart w:id="14308" w:name="_ETM_Q26_632272"/>
      <w:bookmarkStart w:id="14309" w:name="_ETM_Q26_632837"/>
      <w:bookmarkStart w:id="14310" w:name="_ETM_Q26_632897"/>
      <w:bookmarkEnd w:id="14307"/>
      <w:bookmarkEnd w:id="14308"/>
      <w:bookmarkEnd w:id="14309"/>
      <w:bookmarkEnd w:id="14310"/>
    </w:p>
    <w:p w:rsidR="00E76ED6" w:rsidRDefault="00E76ED6" w:rsidP="005053CA">
      <w:pPr>
        <w:pStyle w:val="af5"/>
        <w:keepNext/>
        <w:rPr>
          <w:rtl/>
        </w:rPr>
      </w:pPr>
      <w:bookmarkStart w:id="14311" w:name="ET_interruption_5807_20"/>
      <w:r w:rsidRPr="0073783A">
        <w:rPr>
          <w:rStyle w:val="TagStyle"/>
          <w:rtl/>
        </w:rPr>
        <w:t xml:space="preserve"> &lt;&lt; קריאה &gt;&gt;</w:t>
      </w:r>
      <w:r w:rsidRPr="007703FB">
        <w:rPr>
          <w:rStyle w:val="TagStyle"/>
          <w:rtl/>
        </w:rPr>
        <w:t xml:space="preserve"> </w:t>
      </w:r>
      <w:r>
        <w:rPr>
          <w:rtl/>
        </w:rPr>
        <w:t>קטי קטרין שטרית (הליכוד):</w:t>
      </w:r>
      <w:r w:rsidRPr="007703FB">
        <w:rPr>
          <w:rStyle w:val="TagStyle"/>
          <w:rtl/>
        </w:rPr>
        <w:t xml:space="preserve"> </w:t>
      </w:r>
      <w:r w:rsidRPr="0073783A">
        <w:rPr>
          <w:rStyle w:val="TagStyle"/>
          <w:rtl/>
        </w:rPr>
        <w:t>&lt;&lt; קריאה &gt;&gt;</w:t>
      </w:r>
      <w:r>
        <w:rPr>
          <w:rtl/>
        </w:rPr>
        <w:t xml:space="preserve">  </w:t>
      </w:r>
      <w:bookmarkEnd w:id="14311"/>
    </w:p>
    <w:p w:rsidR="00E76ED6" w:rsidRDefault="00E76ED6" w:rsidP="003D479E">
      <w:pPr>
        <w:rPr>
          <w:rtl/>
          <w:lang w:eastAsia="he-IL"/>
        </w:rPr>
      </w:pPr>
    </w:p>
    <w:p w:rsidR="00E76ED6" w:rsidRDefault="00E76ED6" w:rsidP="005053CA">
      <w:pPr>
        <w:rPr>
          <w:rtl/>
          <w:lang w:eastAsia="he-IL"/>
        </w:rPr>
      </w:pPr>
      <w:r>
        <w:rPr>
          <w:rFonts w:hint="cs"/>
          <w:rtl/>
          <w:lang w:eastAsia="he-IL"/>
        </w:rPr>
        <w:t>ממוגדור.</w:t>
      </w:r>
    </w:p>
    <w:p w:rsidR="00E76ED6" w:rsidRDefault="00E76ED6" w:rsidP="003D479E">
      <w:pPr>
        <w:rPr>
          <w:rtl/>
          <w:lang w:eastAsia="he-IL"/>
        </w:rPr>
      </w:pPr>
      <w:bookmarkStart w:id="14312" w:name="_ETM_Q26_632376"/>
      <w:bookmarkStart w:id="14313" w:name="_ETM_Q26_632443"/>
      <w:bookmarkStart w:id="14314" w:name="_ETM_Q26_632470"/>
      <w:bookmarkStart w:id="14315" w:name="_ETM_Q26_632523"/>
      <w:bookmarkStart w:id="14316" w:name="_ETM_Q26_633335"/>
      <w:bookmarkStart w:id="14317" w:name="_ETM_Q26_633426"/>
      <w:bookmarkStart w:id="14318" w:name="_ETM_Q26_634695"/>
      <w:bookmarkEnd w:id="14312"/>
      <w:bookmarkEnd w:id="14313"/>
      <w:bookmarkEnd w:id="14314"/>
      <w:bookmarkEnd w:id="14315"/>
      <w:bookmarkEnd w:id="14316"/>
      <w:bookmarkEnd w:id="14317"/>
      <w:bookmarkEnd w:id="14318"/>
    </w:p>
    <w:p w:rsidR="00E76ED6" w:rsidRDefault="00E76ED6" w:rsidP="005053CA">
      <w:pPr>
        <w:pStyle w:val="-"/>
        <w:keepNext/>
        <w:rPr>
          <w:rtl/>
        </w:rPr>
      </w:pPr>
      <w:bookmarkStart w:id="14319" w:name="ET_speakercontinue_5082_22"/>
      <w:r w:rsidRPr="0073783A">
        <w:rPr>
          <w:rStyle w:val="TagStyle"/>
          <w:rtl/>
        </w:rPr>
        <w:t xml:space="preserve"> &lt;&lt; דובר_המשך &gt;&gt;</w:t>
      </w:r>
      <w:r w:rsidRPr="007703FB">
        <w:rPr>
          <w:rStyle w:val="TagStyle"/>
          <w:rtl/>
        </w:rPr>
        <w:t xml:space="preserve"> </w:t>
      </w:r>
      <w:r>
        <w:rPr>
          <w:rtl/>
        </w:rPr>
        <w:t>מאיר כהן (יש עתיד):</w:t>
      </w:r>
      <w:r w:rsidRPr="007703FB">
        <w:rPr>
          <w:rStyle w:val="TagStyle"/>
          <w:rtl/>
        </w:rPr>
        <w:t xml:space="preserve"> </w:t>
      </w:r>
      <w:r w:rsidRPr="0073783A">
        <w:rPr>
          <w:rStyle w:val="TagStyle"/>
          <w:rtl/>
        </w:rPr>
        <w:t>&lt;&lt; דובר_המשך &gt;&gt;</w:t>
      </w:r>
      <w:r>
        <w:rPr>
          <w:rtl/>
        </w:rPr>
        <w:t xml:space="preserve">  </w:t>
      </w:r>
      <w:bookmarkEnd w:id="14319"/>
    </w:p>
    <w:p w:rsidR="00E76ED6" w:rsidRDefault="00E76ED6" w:rsidP="003D479E">
      <w:pPr>
        <w:rPr>
          <w:rtl/>
          <w:lang w:eastAsia="he-IL"/>
        </w:rPr>
      </w:pPr>
    </w:p>
    <w:p w:rsidR="00E76ED6" w:rsidRPr="007703FB" w:rsidRDefault="00A5365A" w:rsidP="005053CA">
      <w:pPr>
        <w:rPr>
          <w:rtl/>
          <w:lang w:eastAsia="he-IL"/>
        </w:rPr>
      </w:pPr>
      <w:bookmarkStart w:id="14320" w:name="_ETM_Q26_634520"/>
      <w:bookmarkEnd w:id="14320"/>
      <w:r>
        <w:rPr>
          <w:rFonts w:hint="cs"/>
          <w:rtl/>
          <w:lang w:eastAsia="he-IL"/>
        </w:rPr>
        <w:t>– –</w:t>
      </w:r>
      <w:r w:rsidR="00E76ED6">
        <w:rPr>
          <w:rFonts w:hint="cs"/>
          <w:rtl/>
          <w:lang w:eastAsia="he-IL"/>
        </w:rPr>
        <w:t xml:space="preserve"> מאותו מקצוע.</w:t>
      </w:r>
    </w:p>
    <w:p w:rsidR="00E76ED6" w:rsidRDefault="00E76ED6" w:rsidP="005053CA">
      <w:pPr>
        <w:ind w:firstLine="0"/>
        <w:rPr>
          <w:rtl/>
          <w:lang w:eastAsia="he-IL"/>
        </w:rPr>
      </w:pPr>
      <w:bookmarkStart w:id="14321" w:name="_ETM_Q26_635388"/>
      <w:bookmarkStart w:id="14322" w:name="_ETM_Q26_635435"/>
      <w:bookmarkStart w:id="14323" w:name="_ETM_Q26_636143"/>
      <w:bookmarkStart w:id="14324" w:name="_ETM_Q26_636209"/>
      <w:bookmarkEnd w:id="14321"/>
      <w:bookmarkEnd w:id="14322"/>
      <w:bookmarkEnd w:id="14323"/>
      <w:bookmarkEnd w:id="14324"/>
    </w:p>
    <w:p w:rsidR="00E76ED6" w:rsidRDefault="00E76ED6" w:rsidP="005053CA">
      <w:pPr>
        <w:pStyle w:val="af5"/>
        <w:keepNext/>
        <w:rPr>
          <w:rtl/>
        </w:rPr>
      </w:pPr>
      <w:bookmarkStart w:id="14325" w:name="ET_interruption_5807_23"/>
      <w:r w:rsidRPr="0073783A">
        <w:rPr>
          <w:rStyle w:val="TagStyle"/>
          <w:rtl/>
        </w:rPr>
        <w:t xml:space="preserve"> &lt;&lt; קריאה &gt;&gt;</w:t>
      </w:r>
      <w:r w:rsidRPr="00084746">
        <w:rPr>
          <w:rStyle w:val="TagStyle"/>
          <w:rtl/>
        </w:rPr>
        <w:t xml:space="preserve"> </w:t>
      </w:r>
      <w:r>
        <w:rPr>
          <w:rtl/>
        </w:rPr>
        <w:t>קטי קטרין שטרית (הליכוד):</w:t>
      </w:r>
      <w:r w:rsidRPr="00084746">
        <w:rPr>
          <w:rStyle w:val="TagStyle"/>
          <w:rtl/>
        </w:rPr>
        <w:t xml:space="preserve"> </w:t>
      </w:r>
      <w:r w:rsidRPr="0073783A">
        <w:rPr>
          <w:rStyle w:val="TagStyle"/>
          <w:rtl/>
        </w:rPr>
        <w:t>&lt;&lt; קריאה &gt;&gt;</w:t>
      </w:r>
      <w:r>
        <w:rPr>
          <w:rtl/>
        </w:rPr>
        <w:t xml:space="preserve">  </w:t>
      </w:r>
      <w:bookmarkEnd w:id="14325"/>
    </w:p>
    <w:p w:rsidR="00E76ED6" w:rsidRDefault="00E76ED6" w:rsidP="003D479E">
      <w:pPr>
        <w:rPr>
          <w:rtl/>
          <w:lang w:eastAsia="he-IL"/>
        </w:rPr>
      </w:pPr>
    </w:p>
    <w:p w:rsidR="00E76ED6" w:rsidRPr="00084746" w:rsidRDefault="00E76ED6" w:rsidP="005053CA">
      <w:pPr>
        <w:rPr>
          <w:rtl/>
          <w:lang w:eastAsia="he-IL"/>
        </w:rPr>
      </w:pPr>
      <w:r>
        <w:rPr>
          <w:rFonts w:hint="cs"/>
          <w:rtl/>
          <w:lang w:eastAsia="he-IL"/>
        </w:rPr>
        <w:t>אה, נכון. חינוך. אי</w:t>
      </w:r>
      <w:bookmarkStart w:id="14326" w:name="_ETM_Q26_639115"/>
      <w:bookmarkEnd w:id="14326"/>
      <w:r>
        <w:rPr>
          <w:rFonts w:hint="cs"/>
          <w:rtl/>
          <w:lang w:eastAsia="he-IL"/>
        </w:rPr>
        <w:t>ן כמו חינוך.</w:t>
      </w:r>
    </w:p>
    <w:p w:rsidR="00E76ED6" w:rsidRDefault="00E76ED6" w:rsidP="005053CA">
      <w:pPr>
        <w:ind w:firstLine="0"/>
        <w:rPr>
          <w:rtl/>
          <w:lang w:eastAsia="he-IL"/>
        </w:rPr>
      </w:pPr>
      <w:bookmarkStart w:id="14327" w:name="_ETM_Q26_636238"/>
      <w:bookmarkStart w:id="14328" w:name="_ETM_Q26_636288"/>
      <w:bookmarkEnd w:id="14327"/>
      <w:bookmarkEnd w:id="14328"/>
    </w:p>
    <w:p w:rsidR="00E76ED6" w:rsidRDefault="00E76ED6" w:rsidP="005053CA">
      <w:pPr>
        <w:pStyle w:val="-"/>
        <w:keepNext/>
        <w:rPr>
          <w:rtl/>
        </w:rPr>
      </w:pPr>
      <w:bookmarkStart w:id="14329" w:name="ET_speakercontinue_5082_8"/>
      <w:r w:rsidRPr="0073783A">
        <w:rPr>
          <w:rStyle w:val="TagStyle"/>
          <w:rtl/>
        </w:rPr>
        <w:t xml:space="preserve"> &lt;&lt; דובר_המשך &gt;&gt;</w:t>
      </w:r>
      <w:r w:rsidRPr="0082406B">
        <w:rPr>
          <w:rStyle w:val="TagStyle"/>
          <w:rtl/>
        </w:rPr>
        <w:t xml:space="preserve"> </w:t>
      </w:r>
      <w:r>
        <w:rPr>
          <w:rtl/>
        </w:rPr>
        <w:t>מאיר כהן (יש עתיד):</w:t>
      </w:r>
      <w:r w:rsidRPr="0082406B">
        <w:rPr>
          <w:rStyle w:val="TagStyle"/>
          <w:rtl/>
        </w:rPr>
        <w:t xml:space="preserve"> </w:t>
      </w:r>
      <w:r w:rsidRPr="0073783A">
        <w:rPr>
          <w:rStyle w:val="TagStyle"/>
          <w:rtl/>
        </w:rPr>
        <w:t>&lt;&lt; דובר_המשך &gt;&gt;</w:t>
      </w:r>
      <w:r>
        <w:rPr>
          <w:rtl/>
        </w:rPr>
        <w:t xml:space="preserve">  </w:t>
      </w:r>
      <w:bookmarkEnd w:id="14329"/>
    </w:p>
    <w:p w:rsidR="00E76ED6" w:rsidRDefault="00E76ED6" w:rsidP="003D479E">
      <w:pPr>
        <w:rPr>
          <w:rtl/>
          <w:lang w:eastAsia="he-IL"/>
        </w:rPr>
      </w:pPr>
    </w:p>
    <w:p w:rsidR="00E76ED6" w:rsidRDefault="00E76ED6" w:rsidP="00E260BC">
      <w:pPr>
        <w:rPr>
          <w:rtl/>
          <w:lang w:eastAsia="he-IL"/>
        </w:rPr>
      </w:pPr>
      <w:r>
        <w:rPr>
          <w:rFonts w:hint="cs"/>
          <w:rtl/>
          <w:lang w:eastAsia="he-IL"/>
        </w:rPr>
        <w:t xml:space="preserve">אני רוצה לדבר היום </w:t>
      </w:r>
      <w:r>
        <w:rPr>
          <w:rFonts w:hint="eastAsia"/>
          <w:rtl/>
          <w:lang w:eastAsia="he-IL"/>
        </w:rPr>
        <w:t>–</w:t>
      </w:r>
      <w:r>
        <w:rPr>
          <w:rFonts w:hint="cs"/>
          <w:rtl/>
          <w:lang w:eastAsia="he-IL"/>
        </w:rPr>
        <w:t xml:space="preserve"> ואופיר כץ, למרות שאתה </w:t>
      </w:r>
      <w:bookmarkStart w:id="14330" w:name="_ETM_Q26_645167"/>
      <w:bookmarkEnd w:id="14330"/>
      <w:r>
        <w:rPr>
          <w:rFonts w:hint="cs"/>
          <w:rtl/>
          <w:lang w:eastAsia="he-IL"/>
        </w:rPr>
        <w:t xml:space="preserve">עם טלפון, </w:t>
      </w:r>
      <w:bookmarkStart w:id="14331" w:name="_ETM_Q26_659731"/>
      <w:bookmarkEnd w:id="14331"/>
      <w:r>
        <w:rPr>
          <w:rFonts w:hint="cs"/>
          <w:rtl/>
          <w:lang w:eastAsia="he-IL"/>
        </w:rPr>
        <w:t xml:space="preserve">אופיר, אופיר, אני מקווה שתצליח לפתור את הבעיה בין החרדים לבין המורים. אני </w:t>
      </w:r>
      <w:bookmarkStart w:id="14332" w:name="_ETM_Q26_654484"/>
      <w:bookmarkEnd w:id="14332"/>
      <w:r>
        <w:rPr>
          <w:rFonts w:hint="cs"/>
          <w:rtl/>
          <w:lang w:eastAsia="he-IL"/>
        </w:rPr>
        <w:t>רוצה לשאול שאלה</w:t>
      </w:r>
      <w:r w:rsidR="00E260BC">
        <w:rPr>
          <w:rFonts w:hint="cs"/>
          <w:rtl/>
          <w:lang w:eastAsia="he-IL"/>
        </w:rPr>
        <w:t>:</w:t>
      </w:r>
      <w:r>
        <w:rPr>
          <w:rFonts w:hint="cs"/>
          <w:rtl/>
          <w:lang w:eastAsia="he-IL"/>
        </w:rPr>
        <w:t xml:space="preserve"> מה רוצה הכנסת הזו מהמורים? מה אנחנו רוצים מהם? אנחנו היינו מורים, קטי</w:t>
      </w:r>
      <w:r w:rsidR="00E260BC">
        <w:rPr>
          <w:rFonts w:hint="cs"/>
          <w:rtl/>
          <w:lang w:eastAsia="he-IL"/>
        </w:rPr>
        <w:t>.</w:t>
      </w:r>
      <w:r>
        <w:rPr>
          <w:rFonts w:hint="cs"/>
          <w:rtl/>
          <w:lang w:eastAsia="he-IL"/>
        </w:rPr>
        <w:t xml:space="preserve"> תסכימי איתי שעבדנו קשה מאוד. המורים האלה, מאות אלפי המורים, עשרות אלפי המנהלים, האנשים האלה, כשהייתה קורונה וכולם הסתגרו בבתים שלהם, הם נלחמו על כל ילד. מורה הלך לחצרות בית הספר כדי לקחת את הילדים להכין אותם לבגרות</w:t>
      </w:r>
      <w:r w:rsidR="00E260BC">
        <w:rPr>
          <w:rFonts w:hint="cs"/>
          <w:rtl/>
          <w:lang w:eastAsia="he-IL"/>
        </w:rPr>
        <w:t>;</w:t>
      </w:r>
      <w:r>
        <w:rPr>
          <w:rFonts w:hint="cs"/>
          <w:rtl/>
          <w:lang w:eastAsia="he-IL"/>
        </w:rPr>
        <w:t xml:space="preserve"> הלכו לבתים שלהם.</w:t>
      </w:r>
    </w:p>
    <w:p w:rsidR="00E76ED6" w:rsidRDefault="00E76ED6" w:rsidP="005053CA">
      <w:pPr>
        <w:rPr>
          <w:rtl/>
          <w:lang w:eastAsia="he-IL"/>
        </w:rPr>
      </w:pPr>
      <w:bookmarkStart w:id="14333" w:name="_ETM_Q26_696516"/>
      <w:bookmarkStart w:id="14334" w:name="_ETM_Q26_696594"/>
      <w:bookmarkEnd w:id="14333"/>
      <w:bookmarkEnd w:id="14334"/>
    </w:p>
    <w:p w:rsidR="00E76ED6" w:rsidRDefault="00E76ED6" w:rsidP="005053CA">
      <w:pPr>
        <w:pStyle w:val="af5"/>
        <w:keepNext/>
        <w:rPr>
          <w:rtl/>
        </w:rPr>
      </w:pPr>
      <w:bookmarkStart w:id="14335" w:name="ET_interruption_5807_24"/>
      <w:r w:rsidRPr="0073783A">
        <w:rPr>
          <w:rStyle w:val="TagStyle"/>
          <w:rtl/>
        </w:rPr>
        <w:t xml:space="preserve"> &lt;&lt; קריאה &gt;&gt;</w:t>
      </w:r>
      <w:r w:rsidRPr="00084746">
        <w:rPr>
          <w:rStyle w:val="TagStyle"/>
          <w:rtl/>
        </w:rPr>
        <w:t xml:space="preserve"> </w:t>
      </w:r>
      <w:r>
        <w:rPr>
          <w:rtl/>
        </w:rPr>
        <w:t>קטי קטרין שטרית (הליכוד):</w:t>
      </w:r>
      <w:r w:rsidRPr="00084746">
        <w:rPr>
          <w:rStyle w:val="TagStyle"/>
          <w:rtl/>
        </w:rPr>
        <w:t xml:space="preserve"> </w:t>
      </w:r>
      <w:r w:rsidRPr="0073783A">
        <w:rPr>
          <w:rStyle w:val="TagStyle"/>
          <w:rtl/>
        </w:rPr>
        <w:t>&lt;&lt; קריאה &gt;&gt;</w:t>
      </w:r>
      <w:r>
        <w:rPr>
          <w:rtl/>
        </w:rPr>
        <w:t xml:space="preserve">  </w:t>
      </w:r>
      <w:bookmarkEnd w:id="14335"/>
    </w:p>
    <w:p w:rsidR="00E76ED6" w:rsidRDefault="00E76ED6" w:rsidP="003D479E">
      <w:pPr>
        <w:rPr>
          <w:rtl/>
          <w:lang w:eastAsia="he-IL"/>
        </w:rPr>
      </w:pPr>
    </w:p>
    <w:p w:rsidR="00E76ED6" w:rsidRDefault="00E76ED6" w:rsidP="00E260BC">
      <w:pPr>
        <w:rPr>
          <w:rtl/>
          <w:lang w:eastAsia="he-IL"/>
        </w:rPr>
      </w:pPr>
      <w:bookmarkStart w:id="14336" w:name="_ETM_Q26_699787"/>
      <w:bookmarkEnd w:id="14336"/>
      <w:r>
        <w:rPr>
          <w:rFonts w:hint="cs"/>
          <w:rtl/>
          <w:lang w:eastAsia="he-IL"/>
        </w:rPr>
        <w:t>ת</w:t>
      </w:r>
      <w:bookmarkStart w:id="14337" w:name="_ETM_Q26_700047"/>
      <w:bookmarkStart w:id="14338" w:name="_ETM_Q26_700114"/>
      <w:bookmarkEnd w:id="14337"/>
      <w:bookmarkEnd w:id="14338"/>
      <w:r>
        <w:rPr>
          <w:rFonts w:hint="cs"/>
          <w:rtl/>
          <w:lang w:eastAsia="he-IL"/>
        </w:rPr>
        <w:t xml:space="preserve">גיע לטענה. </w:t>
      </w:r>
      <w:bookmarkStart w:id="14339" w:name="_ETM_Q26_704676"/>
      <w:bookmarkEnd w:id="14339"/>
      <w:r>
        <w:rPr>
          <w:rFonts w:hint="cs"/>
          <w:rtl/>
          <w:lang w:eastAsia="he-IL"/>
        </w:rPr>
        <w:t>כי יפה בן דוד השיגה הסכם מצוין</w:t>
      </w:r>
      <w:r w:rsidR="00E260BC">
        <w:rPr>
          <w:rFonts w:hint="cs"/>
          <w:rtl/>
          <w:lang w:eastAsia="he-IL"/>
        </w:rPr>
        <w:t>,</w:t>
      </w:r>
      <w:r>
        <w:rPr>
          <w:rFonts w:hint="cs"/>
          <w:rtl/>
          <w:lang w:eastAsia="he-IL"/>
        </w:rPr>
        <w:t xml:space="preserve"> אבל הקמפיין </w:t>
      </w:r>
      <w:r>
        <w:rPr>
          <w:rFonts w:hint="eastAsia"/>
          <w:rtl/>
          <w:lang w:eastAsia="he-IL"/>
        </w:rPr>
        <w:t>–</w:t>
      </w:r>
      <w:r>
        <w:rPr>
          <w:rFonts w:hint="cs"/>
          <w:rtl/>
          <w:lang w:eastAsia="he-IL"/>
        </w:rPr>
        <w:t xml:space="preserve"> היא עשתה שם קמפיין שלא קשור </w:t>
      </w:r>
      <w:bookmarkStart w:id="14340" w:name="_ETM_Q26_708980"/>
      <w:bookmarkEnd w:id="14340"/>
      <w:r>
        <w:rPr>
          <w:rFonts w:hint="cs"/>
          <w:rtl/>
          <w:lang w:eastAsia="he-IL"/>
        </w:rPr>
        <w:t>למורים.</w:t>
      </w:r>
      <w:r>
        <w:rPr>
          <w:rtl/>
          <w:lang w:eastAsia="he-IL"/>
        </w:rPr>
        <w:t xml:space="preserve"> </w:t>
      </w:r>
    </w:p>
    <w:p w:rsidR="00E76ED6" w:rsidRDefault="00E76ED6" w:rsidP="005053CA">
      <w:pPr>
        <w:rPr>
          <w:rtl/>
          <w:lang w:eastAsia="he-IL"/>
        </w:rPr>
      </w:pPr>
    </w:p>
    <w:p w:rsidR="00E76ED6" w:rsidRDefault="00E76ED6" w:rsidP="005053CA">
      <w:pPr>
        <w:pStyle w:val="-"/>
        <w:keepNext/>
        <w:rPr>
          <w:rtl/>
        </w:rPr>
      </w:pPr>
      <w:bookmarkStart w:id="14341" w:name="ET_speakercontinue_5082_9"/>
      <w:r w:rsidRPr="0073783A">
        <w:rPr>
          <w:rStyle w:val="TagStyle"/>
          <w:rtl/>
        </w:rPr>
        <w:t xml:space="preserve"> &lt;&lt; דובר_המשך &gt;&gt;</w:t>
      </w:r>
      <w:r w:rsidRPr="0082406B">
        <w:rPr>
          <w:rStyle w:val="TagStyle"/>
          <w:rtl/>
        </w:rPr>
        <w:t xml:space="preserve"> </w:t>
      </w:r>
      <w:r>
        <w:rPr>
          <w:rtl/>
        </w:rPr>
        <w:t>מאיר כהן (יש עתיד):</w:t>
      </w:r>
      <w:r w:rsidRPr="0082406B">
        <w:rPr>
          <w:rStyle w:val="TagStyle"/>
          <w:rtl/>
        </w:rPr>
        <w:t xml:space="preserve"> </w:t>
      </w:r>
      <w:r w:rsidRPr="0073783A">
        <w:rPr>
          <w:rStyle w:val="TagStyle"/>
          <w:rtl/>
        </w:rPr>
        <w:t>&lt;&lt; דובר_המשך &gt;&gt;</w:t>
      </w:r>
      <w:r>
        <w:rPr>
          <w:rtl/>
        </w:rPr>
        <w:t xml:space="preserve">  </w:t>
      </w:r>
      <w:bookmarkEnd w:id="14341"/>
    </w:p>
    <w:p w:rsidR="00E76ED6" w:rsidRDefault="00E76ED6" w:rsidP="003D479E">
      <w:pPr>
        <w:rPr>
          <w:rtl/>
          <w:lang w:eastAsia="he-IL"/>
        </w:rPr>
      </w:pPr>
    </w:p>
    <w:p w:rsidR="00E76ED6" w:rsidRDefault="00E76ED6" w:rsidP="00E260BC">
      <w:pPr>
        <w:rPr>
          <w:rtl/>
          <w:lang w:eastAsia="he-IL"/>
        </w:rPr>
      </w:pPr>
      <w:r>
        <w:rPr>
          <w:rFonts w:hint="cs"/>
          <w:rtl/>
          <w:lang w:eastAsia="he-IL"/>
        </w:rPr>
        <w:t>שנייה, שנייה, שנייה. אבל אני לא מדבר על ההסכם. נגמרה הקורונה ופרצה המלחמה. נסעתי לבתי הספר של המפונים</w:t>
      </w:r>
      <w:r w:rsidRPr="00F73F05">
        <w:rPr>
          <w:rFonts w:hint="cs"/>
          <w:rtl/>
          <w:lang w:eastAsia="he-IL"/>
        </w:rPr>
        <w:t xml:space="preserve"> </w:t>
      </w:r>
      <w:r>
        <w:rPr>
          <w:rFonts w:hint="cs"/>
          <w:rtl/>
          <w:lang w:eastAsia="he-IL"/>
        </w:rPr>
        <w:t>בכל מקום. הראשונים שהתייצבו היו המורים</w:t>
      </w:r>
      <w:r w:rsidR="00E260BC">
        <w:rPr>
          <w:rFonts w:hint="cs"/>
          <w:rtl/>
          <w:lang w:eastAsia="he-IL"/>
        </w:rPr>
        <w:t>.</w:t>
      </w:r>
      <w:r>
        <w:rPr>
          <w:rFonts w:hint="cs"/>
          <w:rtl/>
          <w:lang w:eastAsia="he-IL"/>
        </w:rPr>
        <w:t xml:space="preserve"> הראשונים שנתנו כתף היו המורים. הציבור הטוב והנאמן הזה הולך אחרי תלמידיו בכל מקום ובכל שעה קשה. מגיעים להסכם, הגיעו להסכם, קרה מה שקרה </w:t>
      </w:r>
      <w:r w:rsidR="00E260BC">
        <w:rPr>
          <w:rFonts w:hint="eastAsia"/>
          <w:rtl/>
          <w:lang w:eastAsia="he-IL"/>
        </w:rPr>
        <w:t xml:space="preserve">– </w:t>
      </w:r>
      <w:r>
        <w:rPr>
          <w:rFonts w:hint="cs"/>
          <w:rtl/>
          <w:lang w:eastAsia="he-IL"/>
        </w:rPr>
        <w:t xml:space="preserve">תיקנו. </w:t>
      </w:r>
    </w:p>
    <w:p w:rsidR="00F849FB" w:rsidRDefault="00F849FB" w:rsidP="007A352B">
      <w:pPr>
        <w:rPr>
          <w:rtl/>
        </w:rPr>
      </w:pPr>
      <w:bookmarkStart w:id="14342" w:name="_ETM_Q27_644050"/>
      <w:bookmarkStart w:id="14343" w:name="_ETM_Q27_723309"/>
      <w:bookmarkStart w:id="14344" w:name="_ETM_Q0_60372"/>
      <w:bookmarkStart w:id="14345" w:name="_ETM_Q0_60490"/>
      <w:bookmarkEnd w:id="14342"/>
      <w:bookmarkEnd w:id="14343"/>
      <w:bookmarkEnd w:id="14344"/>
      <w:bookmarkEnd w:id="14345"/>
    </w:p>
    <w:p w:rsidR="00F849FB" w:rsidRDefault="00F849FB" w:rsidP="00E260BC">
      <w:pPr>
        <w:rPr>
          <w:rtl/>
        </w:rPr>
      </w:pPr>
      <w:bookmarkStart w:id="14346" w:name="TOR_Q27"/>
      <w:bookmarkStart w:id="14347" w:name="_ETM_Q27_180000"/>
      <w:bookmarkEnd w:id="14346"/>
      <w:bookmarkEnd w:id="14347"/>
      <w:r>
        <w:rPr>
          <w:rFonts w:hint="cs"/>
          <w:rtl/>
        </w:rPr>
        <w:t xml:space="preserve">באנו לוועדת הרווחה והצבענו כדי לתקן. לצערי </w:t>
      </w:r>
      <w:bookmarkStart w:id="14348" w:name="_ETM_Q27_156000"/>
      <w:bookmarkEnd w:id="14348"/>
      <w:r>
        <w:rPr>
          <w:rFonts w:hint="cs"/>
          <w:rtl/>
        </w:rPr>
        <w:t xml:space="preserve">הגדול, היום חברים מהקואליציה, החרדים, אומרים: לא נאשר </w:t>
      </w:r>
      <w:bookmarkStart w:id="14349" w:name="_ETM_Q27_166000"/>
      <w:bookmarkEnd w:id="14349"/>
      <w:r>
        <w:rPr>
          <w:rFonts w:hint="cs"/>
          <w:rtl/>
        </w:rPr>
        <w:t>את ההסכם הזה. אם לנו לא יינתן בדיוק אותו הדבר</w:t>
      </w:r>
      <w:r w:rsidR="00E260BC">
        <w:rPr>
          <w:rFonts w:hint="cs"/>
          <w:rtl/>
        </w:rPr>
        <w:t>,</w:t>
      </w:r>
      <w:r>
        <w:rPr>
          <w:rFonts w:hint="cs"/>
          <w:rtl/>
        </w:rPr>
        <w:t xml:space="preserve"> לא נאשר. </w:t>
      </w:r>
      <w:bookmarkStart w:id="14350" w:name="_ETM_Q27_170000"/>
      <w:bookmarkEnd w:id="14350"/>
      <w:r>
        <w:rPr>
          <w:rFonts w:hint="cs"/>
          <w:rtl/>
        </w:rPr>
        <w:t>אני, מראש, בוועדה, הזהרתי ואמרתי: אל תחריגו אף אחד. אם אתם מנכים ממשכורתם למאמץ המלחמתי</w:t>
      </w:r>
      <w:r w:rsidR="00E260BC">
        <w:rPr>
          <w:rFonts w:hint="cs"/>
          <w:rtl/>
        </w:rPr>
        <w:t>,</w:t>
      </w:r>
      <w:r>
        <w:rPr>
          <w:rFonts w:hint="cs"/>
          <w:rtl/>
        </w:rPr>
        <w:t xml:space="preserve"> אל תחריגו אף אחד. אז המורים באמת יוכלו להגיד: למרות שזה כואב, אנחנו תורמים כמו כולם. אבל כשמחריגים גוף מסוים וסקטור מסוים ומטילים על המורים קיצוץ, ואחרי שהם נלחמו </w:t>
      </w:r>
      <w:r w:rsidR="00E260BC">
        <w:rPr>
          <w:rFonts w:hint="eastAsia"/>
          <w:rtl/>
        </w:rPr>
        <w:t xml:space="preserve">– </w:t>
      </w:r>
      <w:r>
        <w:rPr>
          <w:rFonts w:hint="cs"/>
          <w:rtl/>
        </w:rPr>
        <w:t xml:space="preserve">ואני לא נכנס לוויכוח </w:t>
      </w:r>
      <w:bookmarkStart w:id="14351" w:name="_ETM_Q27_205000"/>
      <w:bookmarkEnd w:id="14351"/>
      <w:r>
        <w:rPr>
          <w:rFonts w:hint="cs"/>
          <w:rtl/>
        </w:rPr>
        <w:t>בין יפה – הגיעו להסכם</w:t>
      </w:r>
      <w:r w:rsidR="00E260BC">
        <w:rPr>
          <w:rFonts w:hint="cs"/>
          <w:rtl/>
        </w:rPr>
        <w:t>,</w:t>
      </w:r>
      <w:r>
        <w:rPr>
          <w:rFonts w:hint="cs"/>
          <w:rtl/>
        </w:rPr>
        <w:t xml:space="preserve"> צריך </w:t>
      </w:r>
      <w:bookmarkStart w:id="14352" w:name="_ETM_Q27_208000"/>
      <w:bookmarkEnd w:id="14352"/>
      <w:r>
        <w:rPr>
          <w:rFonts w:hint="cs"/>
          <w:rtl/>
        </w:rPr>
        <w:t xml:space="preserve">לכבד את ההסכם. למה יש כאן בכנסת אנשים שעד הרגע הזה </w:t>
      </w:r>
      <w:bookmarkStart w:id="14353" w:name="_ETM_Q27_180210"/>
      <w:bookmarkEnd w:id="14353"/>
      <w:r>
        <w:rPr>
          <w:rFonts w:hint="cs"/>
          <w:rtl/>
        </w:rPr>
        <w:t>– אני מקווה שאופיר הצליח ליישר את ההדורים</w:t>
      </w:r>
      <w:r w:rsidR="00E260BC">
        <w:rPr>
          <w:rFonts w:hint="cs"/>
          <w:rtl/>
        </w:rPr>
        <w:t>,</w:t>
      </w:r>
      <w:r>
        <w:rPr>
          <w:rFonts w:hint="cs"/>
          <w:rtl/>
        </w:rPr>
        <w:t xml:space="preserve"> כי מגיע למורים האלה שלא יפגעו בשכרם, ואנחנו נעשה להם צדק. </w:t>
      </w:r>
      <w:bookmarkStart w:id="14354" w:name="_ETM_Q27_226000"/>
      <w:bookmarkEnd w:id="14354"/>
      <w:r>
        <w:rPr>
          <w:rFonts w:hint="cs"/>
          <w:rtl/>
        </w:rPr>
        <w:t xml:space="preserve">ופה אין לא פוליטיקה ולא מפלגתיות. יש צוות מורים, יש מאות אלפי מורים שלומדים, מכשירים את עצמם, </w:t>
      </w:r>
      <w:r w:rsidR="00E260BC">
        <w:rPr>
          <w:rFonts w:hint="cs"/>
          <w:rtl/>
        </w:rPr>
        <w:t>ו</w:t>
      </w:r>
      <w:r>
        <w:rPr>
          <w:rFonts w:hint="cs"/>
          <w:rtl/>
        </w:rPr>
        <w:t xml:space="preserve">מקבלים שכר פעוט. את יודעת, קטי, איך בדימונה נתנו </w:t>
      </w:r>
      <w:bookmarkStart w:id="14355" w:name="_ETM_Q27_236000"/>
      <w:bookmarkEnd w:id="14355"/>
      <w:r>
        <w:rPr>
          <w:rFonts w:hint="cs"/>
          <w:rtl/>
        </w:rPr>
        <w:t xml:space="preserve">את הנשמה כשהיינו צעירים </w:t>
      </w:r>
      <w:r w:rsidR="00A5365A">
        <w:rPr>
          <w:rFonts w:hint="cs"/>
          <w:rtl/>
        </w:rPr>
        <w:t>– –</w:t>
      </w:r>
    </w:p>
    <w:p w:rsidR="00F849FB" w:rsidRDefault="00F849FB" w:rsidP="007A352B">
      <w:pPr>
        <w:rPr>
          <w:rtl/>
        </w:rPr>
      </w:pPr>
    </w:p>
    <w:p w:rsidR="00F849FB" w:rsidRDefault="00F849FB" w:rsidP="007A352B">
      <w:pPr>
        <w:pStyle w:val="af6"/>
        <w:keepNext/>
        <w:rPr>
          <w:rtl/>
        </w:rPr>
      </w:pPr>
      <w:bookmarkStart w:id="14356" w:name="ET_yor_6490_1"/>
      <w:r w:rsidRPr="00410983">
        <w:rPr>
          <w:rStyle w:val="TagStyle"/>
          <w:rtl/>
        </w:rPr>
        <w:t xml:space="preserve"> &lt;&lt; יור &gt;&gt; </w:t>
      </w:r>
      <w:r>
        <w:rPr>
          <w:rtl/>
        </w:rPr>
        <w:t>היו"ר ניסים ואטורי:</w:t>
      </w:r>
      <w:r w:rsidRPr="00410983">
        <w:rPr>
          <w:rStyle w:val="TagStyle"/>
          <w:rtl/>
        </w:rPr>
        <w:t xml:space="preserve"> &lt;&lt; יור &gt;&gt;</w:t>
      </w:r>
      <w:r>
        <w:rPr>
          <w:rtl/>
        </w:rPr>
        <w:t xml:space="preserve"> </w:t>
      </w:r>
      <w:bookmarkEnd w:id="14356"/>
    </w:p>
    <w:p w:rsidR="00F849FB" w:rsidRPr="00F42264" w:rsidRDefault="00F849FB" w:rsidP="007A352B">
      <w:pPr>
        <w:rPr>
          <w:rtl/>
        </w:rPr>
      </w:pPr>
    </w:p>
    <w:p w:rsidR="00F849FB" w:rsidRDefault="00F849FB" w:rsidP="007A352B">
      <w:pPr>
        <w:rPr>
          <w:rtl/>
        </w:rPr>
      </w:pPr>
      <w:r>
        <w:rPr>
          <w:rFonts w:hint="cs"/>
          <w:rtl/>
        </w:rPr>
        <w:t xml:space="preserve">תודה רבה. </w:t>
      </w:r>
    </w:p>
    <w:p w:rsidR="00F849FB" w:rsidRDefault="00F849FB" w:rsidP="007A352B">
      <w:pPr>
        <w:rPr>
          <w:rtl/>
        </w:rPr>
      </w:pPr>
    </w:p>
    <w:p w:rsidR="00F849FB" w:rsidRDefault="00F849FB" w:rsidP="007A352B">
      <w:pPr>
        <w:pStyle w:val="-"/>
        <w:keepNext/>
        <w:rPr>
          <w:rtl/>
        </w:rPr>
      </w:pPr>
      <w:bookmarkStart w:id="14357" w:name="ET_speakercontinue_5082_2"/>
      <w:r w:rsidRPr="00410983">
        <w:rPr>
          <w:rStyle w:val="TagStyle"/>
          <w:rtl/>
        </w:rPr>
        <w:t xml:space="preserve"> &lt;&lt; דובר_המשך &gt;&gt; </w:t>
      </w:r>
      <w:r>
        <w:rPr>
          <w:rtl/>
        </w:rPr>
        <w:t>מאיר כהן (יש עתיד):</w:t>
      </w:r>
      <w:r w:rsidRPr="00410983">
        <w:rPr>
          <w:rStyle w:val="TagStyle"/>
          <w:rtl/>
        </w:rPr>
        <w:t xml:space="preserve"> &lt;&lt; דובר_המשך &gt;&gt;</w:t>
      </w:r>
      <w:r>
        <w:rPr>
          <w:rtl/>
        </w:rPr>
        <w:t xml:space="preserve"> </w:t>
      </w:r>
      <w:bookmarkEnd w:id="14357"/>
    </w:p>
    <w:p w:rsidR="00F849FB" w:rsidRPr="00F42264" w:rsidRDefault="00F849FB" w:rsidP="007A352B">
      <w:pPr>
        <w:rPr>
          <w:rtl/>
        </w:rPr>
      </w:pPr>
    </w:p>
    <w:p w:rsidR="00F849FB" w:rsidRDefault="00F849FB" w:rsidP="00E260BC">
      <w:pPr>
        <w:rPr>
          <w:rtl/>
        </w:rPr>
      </w:pPr>
      <w:r>
        <w:rPr>
          <w:rFonts w:hint="cs"/>
          <w:rtl/>
        </w:rPr>
        <w:t>שנייה</w:t>
      </w:r>
      <w:r w:rsidR="00E260BC">
        <w:rPr>
          <w:rFonts w:hint="cs"/>
          <w:rtl/>
        </w:rPr>
        <w:t>.</w:t>
      </w:r>
      <w:r>
        <w:rPr>
          <w:rFonts w:hint="cs"/>
          <w:rtl/>
        </w:rPr>
        <w:t xml:space="preserve"> </w:t>
      </w:r>
      <w:r w:rsidR="00E260BC">
        <w:rPr>
          <w:rFonts w:hint="eastAsia"/>
          <w:rtl/>
        </w:rPr>
        <w:t>–</w:t>
      </w:r>
      <w:r w:rsidR="00E260BC">
        <w:rPr>
          <w:rFonts w:hint="cs"/>
          <w:rtl/>
        </w:rPr>
        <w:t xml:space="preserve"> </w:t>
      </w:r>
      <w:r w:rsidR="00E260BC">
        <w:rPr>
          <w:rFonts w:hint="eastAsia"/>
          <w:rtl/>
        </w:rPr>
        <w:t>–</w:t>
      </w:r>
      <w:r w:rsidR="00E260BC">
        <w:rPr>
          <w:rFonts w:hint="cs"/>
          <w:rtl/>
        </w:rPr>
        <w:t xml:space="preserve"> </w:t>
      </w:r>
      <w:r>
        <w:rPr>
          <w:rFonts w:hint="cs"/>
          <w:rtl/>
        </w:rPr>
        <w:t>כשכל החברי</w:t>
      </w:r>
      <w:bookmarkStart w:id="14358" w:name="_ETM_Q27_240000"/>
      <w:bookmarkEnd w:id="14358"/>
      <w:r>
        <w:rPr>
          <w:rFonts w:hint="cs"/>
          <w:rtl/>
        </w:rPr>
        <w:t>ם הרוויחו פי שלושה מאיתנו. ואנחנו הלכנו לבתי הספר ונדבקנו.</w:t>
      </w:r>
    </w:p>
    <w:p w:rsidR="00F849FB" w:rsidRDefault="00F849FB" w:rsidP="007A352B">
      <w:pPr>
        <w:rPr>
          <w:rtl/>
        </w:rPr>
      </w:pPr>
    </w:p>
    <w:p w:rsidR="00F849FB" w:rsidRDefault="00F849FB" w:rsidP="007A352B">
      <w:pPr>
        <w:pStyle w:val="af5"/>
        <w:keepNext/>
        <w:rPr>
          <w:rtl/>
        </w:rPr>
      </w:pPr>
      <w:bookmarkStart w:id="14359" w:name="ET_interruption_5807_3"/>
      <w:r w:rsidRPr="00410983">
        <w:rPr>
          <w:rStyle w:val="TagStyle"/>
          <w:rtl/>
        </w:rPr>
        <w:t xml:space="preserve"> &lt;&lt; קריאה &gt;&gt; </w:t>
      </w:r>
      <w:r>
        <w:rPr>
          <w:rtl/>
        </w:rPr>
        <w:t>קטי קטרין שטרית (הליכוד):</w:t>
      </w:r>
      <w:r w:rsidRPr="00410983">
        <w:rPr>
          <w:rStyle w:val="TagStyle"/>
          <w:rtl/>
        </w:rPr>
        <w:t xml:space="preserve"> &lt;&lt; קריאה &gt;&gt;</w:t>
      </w:r>
      <w:r>
        <w:rPr>
          <w:rtl/>
        </w:rPr>
        <w:t xml:space="preserve"> </w:t>
      </w:r>
      <w:bookmarkEnd w:id="14359"/>
    </w:p>
    <w:p w:rsidR="00F849FB" w:rsidRPr="00F42264" w:rsidRDefault="00F849FB" w:rsidP="007A352B">
      <w:pPr>
        <w:rPr>
          <w:rtl/>
        </w:rPr>
      </w:pPr>
    </w:p>
    <w:p w:rsidR="00F849FB" w:rsidRDefault="00F849FB" w:rsidP="007A352B">
      <w:pPr>
        <w:rPr>
          <w:rtl/>
        </w:rPr>
      </w:pPr>
      <w:r>
        <w:rPr>
          <w:rFonts w:hint="cs"/>
          <w:rtl/>
        </w:rPr>
        <w:t xml:space="preserve">המקום הכי יפה בעולם. </w:t>
      </w:r>
    </w:p>
    <w:p w:rsidR="00F849FB" w:rsidRDefault="00F849FB" w:rsidP="007A352B">
      <w:pPr>
        <w:rPr>
          <w:rtl/>
        </w:rPr>
      </w:pPr>
    </w:p>
    <w:p w:rsidR="00F849FB" w:rsidRDefault="00F849FB" w:rsidP="007A352B">
      <w:pPr>
        <w:pStyle w:val="-"/>
        <w:keepNext/>
        <w:rPr>
          <w:rtl/>
        </w:rPr>
      </w:pPr>
      <w:bookmarkStart w:id="14360" w:name="ET_speakercontinue_5082_4"/>
      <w:r w:rsidRPr="00410983">
        <w:rPr>
          <w:rStyle w:val="TagStyle"/>
          <w:rtl/>
        </w:rPr>
        <w:t xml:space="preserve"> &lt;&lt; דובר_המשך &gt;&gt; </w:t>
      </w:r>
      <w:r>
        <w:rPr>
          <w:rtl/>
        </w:rPr>
        <w:t>מאיר כהן (יש עתיד):</w:t>
      </w:r>
      <w:r w:rsidRPr="00410983">
        <w:rPr>
          <w:rStyle w:val="TagStyle"/>
          <w:rtl/>
        </w:rPr>
        <w:t xml:space="preserve"> &lt;&lt; דובר_המשך &gt;&gt;</w:t>
      </w:r>
      <w:r>
        <w:rPr>
          <w:rtl/>
        </w:rPr>
        <w:t xml:space="preserve"> </w:t>
      </w:r>
      <w:bookmarkEnd w:id="14360"/>
    </w:p>
    <w:p w:rsidR="00F849FB" w:rsidRPr="00F42264" w:rsidRDefault="00F849FB" w:rsidP="007A352B">
      <w:pPr>
        <w:rPr>
          <w:rtl/>
        </w:rPr>
      </w:pPr>
    </w:p>
    <w:p w:rsidR="00F849FB" w:rsidRDefault="00F849FB" w:rsidP="007A352B">
      <w:pPr>
        <w:rPr>
          <w:rtl/>
        </w:rPr>
      </w:pPr>
      <w:r>
        <w:rPr>
          <w:rFonts w:hint="cs"/>
          <w:rtl/>
        </w:rPr>
        <w:t xml:space="preserve">נכון. </w:t>
      </w:r>
    </w:p>
    <w:p w:rsidR="00F849FB" w:rsidRDefault="00F849FB" w:rsidP="007A352B">
      <w:pPr>
        <w:rPr>
          <w:rtl/>
        </w:rPr>
      </w:pPr>
    </w:p>
    <w:p w:rsidR="00F849FB" w:rsidRDefault="00F849FB" w:rsidP="007A352B">
      <w:pPr>
        <w:pStyle w:val="af5"/>
        <w:keepNext/>
        <w:rPr>
          <w:rtl/>
        </w:rPr>
      </w:pPr>
      <w:bookmarkStart w:id="14361" w:name="ET_interruption_5807_5"/>
      <w:r w:rsidRPr="00410983">
        <w:rPr>
          <w:rStyle w:val="TagStyle"/>
          <w:rtl/>
        </w:rPr>
        <w:t xml:space="preserve"> &lt;&lt; קריאה &gt;&gt; </w:t>
      </w:r>
      <w:r>
        <w:rPr>
          <w:rtl/>
        </w:rPr>
        <w:t>קטי קטרין שטרית (הליכוד):</w:t>
      </w:r>
      <w:r w:rsidRPr="00410983">
        <w:rPr>
          <w:rStyle w:val="TagStyle"/>
          <w:rtl/>
        </w:rPr>
        <w:t xml:space="preserve"> &lt;&lt; קריאה &gt;&gt;</w:t>
      </w:r>
      <w:r>
        <w:rPr>
          <w:rtl/>
        </w:rPr>
        <w:t xml:space="preserve"> </w:t>
      </w:r>
      <w:bookmarkEnd w:id="14361"/>
    </w:p>
    <w:p w:rsidR="00F849FB" w:rsidRPr="00F42264" w:rsidRDefault="00F849FB" w:rsidP="007A352B">
      <w:pPr>
        <w:rPr>
          <w:rtl/>
        </w:rPr>
      </w:pPr>
    </w:p>
    <w:p w:rsidR="00F849FB" w:rsidRDefault="00A5365A" w:rsidP="007A352B">
      <w:pPr>
        <w:rPr>
          <w:rtl/>
        </w:rPr>
      </w:pPr>
      <w:bookmarkStart w:id="14362" w:name="_ETM_Q27_248000"/>
      <w:bookmarkStart w:id="14363" w:name="_ETM_Q27_250000"/>
      <w:bookmarkEnd w:id="14362"/>
      <w:bookmarkEnd w:id="14363"/>
      <w:r>
        <w:rPr>
          <w:rFonts w:hint="cs"/>
          <w:rtl/>
        </w:rPr>
        <w:t>– – –</w:t>
      </w:r>
      <w:r w:rsidR="00F849FB">
        <w:rPr>
          <w:rFonts w:hint="cs"/>
          <w:rtl/>
        </w:rPr>
        <w:t xml:space="preserve"> </w:t>
      </w:r>
      <w:bookmarkStart w:id="14364" w:name="_ETM_Q27_259212"/>
      <w:bookmarkEnd w:id="14364"/>
      <w:r w:rsidR="00F849FB">
        <w:rPr>
          <w:rFonts w:hint="cs"/>
          <w:rtl/>
        </w:rPr>
        <w:t xml:space="preserve">התושבים מדהימים. </w:t>
      </w:r>
    </w:p>
    <w:p w:rsidR="00F849FB" w:rsidRDefault="00F849FB" w:rsidP="007A352B">
      <w:pPr>
        <w:rPr>
          <w:rtl/>
        </w:rPr>
      </w:pPr>
    </w:p>
    <w:p w:rsidR="00F849FB" w:rsidRDefault="00F849FB" w:rsidP="007A352B">
      <w:pPr>
        <w:pStyle w:val="-"/>
        <w:keepNext/>
        <w:rPr>
          <w:rtl/>
        </w:rPr>
      </w:pPr>
      <w:bookmarkStart w:id="14365" w:name="ET_speakercontinue_5082_6"/>
      <w:r w:rsidRPr="00410983">
        <w:rPr>
          <w:rStyle w:val="TagStyle"/>
          <w:rtl/>
        </w:rPr>
        <w:t xml:space="preserve"> &lt;&lt; דובר_המשך &gt;&gt; </w:t>
      </w:r>
      <w:r>
        <w:rPr>
          <w:rtl/>
        </w:rPr>
        <w:t>מאיר כהן (יש עתיד):</w:t>
      </w:r>
      <w:r w:rsidRPr="00410983">
        <w:rPr>
          <w:rStyle w:val="TagStyle"/>
          <w:rtl/>
        </w:rPr>
        <w:t xml:space="preserve"> &lt;&lt; דובר_המשך &gt;&gt;</w:t>
      </w:r>
      <w:r>
        <w:rPr>
          <w:rtl/>
        </w:rPr>
        <w:t xml:space="preserve"> </w:t>
      </w:r>
      <w:bookmarkEnd w:id="14365"/>
    </w:p>
    <w:p w:rsidR="00F849FB" w:rsidRPr="00F42264" w:rsidRDefault="00F849FB" w:rsidP="007A352B">
      <w:pPr>
        <w:rPr>
          <w:rtl/>
        </w:rPr>
      </w:pPr>
    </w:p>
    <w:p w:rsidR="00F849FB" w:rsidRDefault="00F849FB" w:rsidP="007A352B">
      <w:pPr>
        <w:rPr>
          <w:rtl/>
        </w:rPr>
      </w:pPr>
      <w:r>
        <w:rPr>
          <w:rFonts w:hint="cs"/>
          <w:rtl/>
        </w:rPr>
        <w:t>לכן, שזה יהיה מקיר לקיר</w:t>
      </w:r>
      <w:bookmarkStart w:id="14366" w:name="_ETM_Q27_242000"/>
      <w:bookmarkEnd w:id="14366"/>
      <w:r>
        <w:rPr>
          <w:rFonts w:hint="cs"/>
          <w:rtl/>
        </w:rPr>
        <w:t>: במורים לא פוגעים. הם ציבור יקר. תודה רבה.</w:t>
      </w:r>
    </w:p>
    <w:p w:rsidR="00F849FB" w:rsidRDefault="00F849FB" w:rsidP="007A352B">
      <w:pPr>
        <w:rPr>
          <w:rtl/>
        </w:rPr>
      </w:pPr>
      <w:bookmarkStart w:id="14367" w:name="_ETM_Q27_259000"/>
      <w:bookmarkEnd w:id="14367"/>
    </w:p>
    <w:p w:rsidR="00F849FB" w:rsidRDefault="00F849FB" w:rsidP="007A352B">
      <w:pPr>
        <w:pStyle w:val="af5"/>
        <w:keepNext/>
        <w:rPr>
          <w:rtl/>
        </w:rPr>
      </w:pPr>
      <w:bookmarkStart w:id="14368" w:name="ET_interruption_5807_8"/>
      <w:r w:rsidRPr="003A3CC0">
        <w:rPr>
          <w:rStyle w:val="TagStyle"/>
          <w:rtl/>
        </w:rPr>
        <w:t xml:space="preserve"> &lt;&lt; קריאה &gt;&gt; </w:t>
      </w:r>
      <w:r>
        <w:rPr>
          <w:rtl/>
        </w:rPr>
        <w:t>קטי קטרין שטרית (הליכוד):</w:t>
      </w:r>
      <w:r w:rsidRPr="003A3CC0">
        <w:rPr>
          <w:rStyle w:val="TagStyle"/>
          <w:rtl/>
        </w:rPr>
        <w:t xml:space="preserve"> &lt;&lt; קריאה &gt;&gt;</w:t>
      </w:r>
      <w:r>
        <w:rPr>
          <w:rtl/>
        </w:rPr>
        <w:t xml:space="preserve"> </w:t>
      </w:r>
      <w:bookmarkEnd w:id="14368"/>
    </w:p>
    <w:p w:rsidR="00F849FB" w:rsidRPr="00F42264" w:rsidRDefault="00F849FB" w:rsidP="007A352B">
      <w:pPr>
        <w:rPr>
          <w:rtl/>
        </w:rPr>
      </w:pPr>
    </w:p>
    <w:p w:rsidR="00F849FB" w:rsidRDefault="00F849FB" w:rsidP="007A352B">
      <w:pPr>
        <w:rPr>
          <w:rtl/>
        </w:rPr>
      </w:pPr>
      <w:r>
        <w:rPr>
          <w:rFonts w:hint="cs"/>
          <w:rtl/>
        </w:rPr>
        <w:t xml:space="preserve">כל מילה – סוכר. </w:t>
      </w:r>
    </w:p>
    <w:p w:rsidR="00F849FB" w:rsidRDefault="00F849FB" w:rsidP="007A352B">
      <w:pPr>
        <w:rPr>
          <w:rtl/>
        </w:rPr>
      </w:pPr>
      <w:bookmarkStart w:id="14369" w:name="_ETM_Q27_260000"/>
      <w:bookmarkEnd w:id="14369"/>
    </w:p>
    <w:p w:rsidR="00F849FB" w:rsidRDefault="00F849FB" w:rsidP="007A352B">
      <w:pPr>
        <w:pStyle w:val="af6"/>
        <w:keepNext/>
        <w:rPr>
          <w:rtl/>
        </w:rPr>
      </w:pPr>
      <w:r w:rsidRPr="003A3CC0">
        <w:rPr>
          <w:rStyle w:val="TagStyle"/>
          <w:rtl/>
        </w:rPr>
        <w:t xml:space="preserve"> &lt;&lt; יור &gt;&gt; </w:t>
      </w:r>
      <w:r>
        <w:rPr>
          <w:rtl/>
        </w:rPr>
        <w:t>היו"ר ניסים ואטורי:</w:t>
      </w:r>
      <w:r w:rsidRPr="003A3CC0">
        <w:rPr>
          <w:rStyle w:val="TagStyle"/>
          <w:rtl/>
        </w:rPr>
        <w:t xml:space="preserve"> &lt;&lt; יור &gt;&gt;</w:t>
      </w:r>
      <w:r>
        <w:rPr>
          <w:rtl/>
        </w:rPr>
        <w:t xml:space="preserve"> </w:t>
      </w:r>
    </w:p>
    <w:p w:rsidR="00F849FB" w:rsidRPr="00F42264" w:rsidRDefault="00F849FB" w:rsidP="007A352B">
      <w:pPr>
        <w:rPr>
          <w:rtl/>
        </w:rPr>
      </w:pPr>
    </w:p>
    <w:p w:rsidR="00F849FB" w:rsidRDefault="00F849FB" w:rsidP="007A352B">
      <w:pPr>
        <w:rPr>
          <w:rtl/>
        </w:rPr>
      </w:pPr>
      <w:bookmarkStart w:id="14370" w:name="_ETM_Q27_263000"/>
      <w:bookmarkEnd w:id="14370"/>
      <w:r>
        <w:rPr>
          <w:rFonts w:hint="cs"/>
          <w:rtl/>
        </w:rPr>
        <w:t xml:space="preserve">חברת הכנסת מרב מיכאלי </w:t>
      </w:r>
      <w:r>
        <w:rPr>
          <w:rFonts w:hint="eastAsia"/>
        </w:rPr>
        <w:t>–</w:t>
      </w:r>
      <w:r>
        <w:rPr>
          <w:rFonts w:hint="cs"/>
          <w:rtl/>
        </w:rPr>
        <w:t xml:space="preserve"> אינה נוכחת; חבר הכנסת ירון לוי </w:t>
      </w:r>
      <w:r>
        <w:rPr>
          <w:rFonts w:hint="eastAsia"/>
        </w:rPr>
        <w:t>–</w:t>
      </w:r>
      <w:r>
        <w:rPr>
          <w:rFonts w:hint="cs"/>
          <w:rtl/>
        </w:rPr>
        <w:t xml:space="preserve"> אינו נוכח; </w:t>
      </w:r>
      <w:bookmarkStart w:id="14371" w:name="_ETM_Q27_266000"/>
      <w:bookmarkEnd w:id="14371"/>
      <w:r>
        <w:rPr>
          <w:rFonts w:hint="cs"/>
          <w:rtl/>
        </w:rPr>
        <w:t xml:space="preserve">חבר הכנסת אחמד טיבי </w:t>
      </w:r>
      <w:r>
        <w:rPr>
          <w:rFonts w:hint="eastAsia"/>
        </w:rPr>
        <w:t>–</w:t>
      </w:r>
      <w:r>
        <w:rPr>
          <w:rFonts w:hint="cs"/>
          <w:rtl/>
        </w:rPr>
        <w:t xml:space="preserve"> אינו נוכח. חבר הכנסת סימון </w:t>
      </w:r>
      <w:bookmarkStart w:id="14372" w:name="_ETM_Q27_270000"/>
      <w:bookmarkEnd w:id="14372"/>
      <w:r>
        <w:rPr>
          <w:rFonts w:hint="cs"/>
          <w:rtl/>
        </w:rPr>
        <w:t xml:space="preserve">דוידסון, בבקשה. </w:t>
      </w:r>
    </w:p>
    <w:p w:rsidR="00F849FB" w:rsidRDefault="00F849FB" w:rsidP="007A352B">
      <w:pPr>
        <w:rPr>
          <w:rtl/>
        </w:rPr>
      </w:pPr>
    </w:p>
    <w:p w:rsidR="00F849FB" w:rsidRDefault="00F849FB" w:rsidP="007A352B">
      <w:pPr>
        <w:pStyle w:val="af5"/>
        <w:keepNext/>
        <w:rPr>
          <w:rtl/>
        </w:rPr>
      </w:pPr>
      <w:bookmarkStart w:id="14373" w:name="ET_interruption_6255_9"/>
      <w:r w:rsidRPr="003A3CC0">
        <w:rPr>
          <w:rStyle w:val="TagStyle"/>
          <w:rtl/>
        </w:rPr>
        <w:t xml:space="preserve"> &lt;&lt; קריאה &gt;&gt; </w:t>
      </w:r>
      <w:r>
        <w:rPr>
          <w:rtl/>
        </w:rPr>
        <w:t>סימון דוידסון (יש עתיד):</w:t>
      </w:r>
      <w:r w:rsidRPr="003A3CC0">
        <w:rPr>
          <w:rStyle w:val="TagStyle"/>
          <w:rtl/>
        </w:rPr>
        <w:t xml:space="preserve"> &lt;&lt; קריאה &gt;&gt;</w:t>
      </w:r>
      <w:r>
        <w:rPr>
          <w:rtl/>
        </w:rPr>
        <w:t xml:space="preserve"> </w:t>
      </w:r>
      <w:bookmarkEnd w:id="14373"/>
    </w:p>
    <w:p w:rsidR="00F849FB" w:rsidRPr="00F42264" w:rsidRDefault="00F849FB" w:rsidP="007A352B">
      <w:pPr>
        <w:rPr>
          <w:rtl/>
        </w:rPr>
      </w:pPr>
    </w:p>
    <w:p w:rsidR="00F849FB" w:rsidRDefault="00F849FB" w:rsidP="007A352B">
      <w:pPr>
        <w:rPr>
          <w:rtl/>
        </w:rPr>
      </w:pPr>
      <w:r>
        <w:rPr>
          <w:rFonts w:hint="cs"/>
          <w:rtl/>
        </w:rPr>
        <w:t>קרא לשר פרוש שיחזור</w:t>
      </w:r>
      <w:bookmarkStart w:id="14374" w:name="_ETM_Q27_276009"/>
      <w:bookmarkStart w:id="14375" w:name="_ETM_Q27_276078"/>
      <w:bookmarkEnd w:id="14374"/>
      <w:bookmarkEnd w:id="14375"/>
      <w:r>
        <w:rPr>
          <w:rFonts w:hint="cs"/>
          <w:rtl/>
        </w:rPr>
        <w:t xml:space="preserve">, כי אין שר. </w:t>
      </w:r>
    </w:p>
    <w:p w:rsidR="00F849FB" w:rsidRDefault="00F849FB" w:rsidP="007A352B">
      <w:pPr>
        <w:rPr>
          <w:rtl/>
        </w:rPr>
      </w:pPr>
    </w:p>
    <w:p w:rsidR="00F849FB" w:rsidRDefault="00F849FB" w:rsidP="007A352B">
      <w:pPr>
        <w:pStyle w:val="af6"/>
        <w:keepNext/>
        <w:rPr>
          <w:rtl/>
        </w:rPr>
      </w:pPr>
      <w:r w:rsidRPr="003A3CC0">
        <w:rPr>
          <w:rStyle w:val="TagStyle"/>
          <w:rtl/>
        </w:rPr>
        <w:t xml:space="preserve"> &lt;&lt; יור &gt;&gt; </w:t>
      </w:r>
      <w:r>
        <w:rPr>
          <w:rtl/>
        </w:rPr>
        <w:t>היו"ר ניסים ואטורי:</w:t>
      </w:r>
      <w:r w:rsidRPr="003A3CC0">
        <w:rPr>
          <w:rStyle w:val="TagStyle"/>
          <w:rtl/>
        </w:rPr>
        <w:t xml:space="preserve"> &lt;&lt; יור &gt;&gt;</w:t>
      </w:r>
      <w:r>
        <w:rPr>
          <w:rtl/>
        </w:rPr>
        <w:t xml:space="preserve"> </w:t>
      </w:r>
    </w:p>
    <w:p w:rsidR="00F849FB" w:rsidRPr="00F42264" w:rsidRDefault="00F849FB" w:rsidP="007A352B">
      <w:pPr>
        <w:rPr>
          <w:rtl/>
        </w:rPr>
      </w:pPr>
    </w:p>
    <w:p w:rsidR="00F849FB" w:rsidRDefault="00F849FB" w:rsidP="007A352B">
      <w:pPr>
        <w:rPr>
          <w:rtl/>
        </w:rPr>
      </w:pPr>
      <w:r>
        <w:rPr>
          <w:rFonts w:hint="cs"/>
          <w:rtl/>
        </w:rPr>
        <w:t xml:space="preserve">יש. למה, איפה הוא? אפשר לקרוא לשר? </w:t>
      </w:r>
    </w:p>
    <w:p w:rsidR="00F849FB" w:rsidRDefault="00F849FB" w:rsidP="007A352B">
      <w:pPr>
        <w:rPr>
          <w:rtl/>
        </w:rPr>
      </w:pPr>
    </w:p>
    <w:p w:rsidR="00F849FB" w:rsidRDefault="00F849FB" w:rsidP="007A352B">
      <w:pPr>
        <w:pStyle w:val="a4"/>
        <w:keepNext/>
        <w:rPr>
          <w:rtl/>
        </w:rPr>
      </w:pPr>
      <w:bookmarkStart w:id="14376" w:name="_ETM_Q27_274000"/>
      <w:bookmarkStart w:id="14377" w:name="ET_speaker_6255_11"/>
      <w:bookmarkEnd w:id="14376"/>
      <w:r w:rsidRPr="003A3CC0">
        <w:rPr>
          <w:rStyle w:val="TagStyle"/>
          <w:rtl/>
        </w:rPr>
        <w:t xml:space="preserve">&lt;&lt; דובר &gt;&gt; </w:t>
      </w:r>
      <w:bookmarkStart w:id="14378" w:name="_Toc198628907"/>
      <w:r>
        <w:rPr>
          <w:rtl/>
        </w:rPr>
        <w:t>סימון דוידסון (יש עתיד):</w:t>
      </w:r>
      <w:bookmarkEnd w:id="14378"/>
      <w:r w:rsidRPr="003A3CC0">
        <w:rPr>
          <w:rStyle w:val="TagStyle"/>
          <w:rtl/>
        </w:rPr>
        <w:t xml:space="preserve"> &lt;&lt; דובר &gt;&gt;</w:t>
      </w:r>
      <w:r>
        <w:rPr>
          <w:rtl/>
        </w:rPr>
        <w:t xml:space="preserve"> </w:t>
      </w:r>
      <w:bookmarkEnd w:id="14377"/>
    </w:p>
    <w:p w:rsidR="00F849FB" w:rsidRPr="00F42264" w:rsidRDefault="00F849FB" w:rsidP="007A352B">
      <w:pPr>
        <w:rPr>
          <w:rtl/>
        </w:rPr>
      </w:pPr>
    </w:p>
    <w:p w:rsidR="00F849FB" w:rsidRDefault="00F849FB" w:rsidP="007A352B">
      <w:pPr>
        <w:rPr>
          <w:rtl/>
        </w:rPr>
      </w:pPr>
      <w:bookmarkStart w:id="14379" w:name="_ETM_Q27_281000"/>
      <w:bookmarkEnd w:id="14379"/>
      <w:r>
        <w:rPr>
          <w:rFonts w:hint="cs"/>
          <w:rtl/>
        </w:rPr>
        <w:t>מ</w:t>
      </w:r>
      <w:bookmarkStart w:id="14380" w:name="_ETM_Q27_292000"/>
      <w:bookmarkEnd w:id="14380"/>
      <w:r>
        <w:rPr>
          <w:rFonts w:hint="cs"/>
          <w:rtl/>
        </w:rPr>
        <w:t>י סגן שר? טסלר הוא סגן שר? למה – איזה משרד</w:t>
      </w:r>
      <w:bookmarkStart w:id="14381" w:name="_ETM_Q27_298000"/>
      <w:bookmarkEnd w:id="14381"/>
      <w:r>
        <w:rPr>
          <w:rFonts w:hint="cs"/>
          <w:rtl/>
        </w:rPr>
        <w:t>?</w:t>
      </w:r>
    </w:p>
    <w:p w:rsidR="00F849FB" w:rsidRDefault="00F849FB" w:rsidP="007A352B">
      <w:pPr>
        <w:rPr>
          <w:rtl/>
        </w:rPr>
      </w:pPr>
      <w:bookmarkStart w:id="14382" w:name="_ETM_Q27_295000"/>
      <w:bookmarkEnd w:id="14382"/>
    </w:p>
    <w:p w:rsidR="00F849FB" w:rsidRDefault="00F849FB" w:rsidP="007A352B">
      <w:pPr>
        <w:pStyle w:val="af5"/>
        <w:keepNext/>
        <w:rPr>
          <w:rtl/>
        </w:rPr>
      </w:pPr>
      <w:bookmarkStart w:id="14383" w:name="ET_interruption_5084_12"/>
      <w:r w:rsidRPr="00844E32">
        <w:rPr>
          <w:rStyle w:val="TagStyle"/>
          <w:rtl/>
        </w:rPr>
        <w:t xml:space="preserve"> &lt;&lt; קריאה &gt;&gt; </w:t>
      </w:r>
      <w:r>
        <w:rPr>
          <w:rtl/>
        </w:rPr>
        <w:t>מיקי לוי (יש עתיד):</w:t>
      </w:r>
      <w:r w:rsidRPr="00844E32">
        <w:rPr>
          <w:rStyle w:val="TagStyle"/>
          <w:rtl/>
        </w:rPr>
        <w:t xml:space="preserve"> &lt;&lt; קריאה &gt;&gt;</w:t>
      </w:r>
      <w:r>
        <w:rPr>
          <w:rtl/>
        </w:rPr>
        <w:t xml:space="preserve"> </w:t>
      </w:r>
      <w:bookmarkEnd w:id="14383"/>
    </w:p>
    <w:p w:rsidR="00F849FB" w:rsidRPr="00F42264" w:rsidRDefault="00F849FB" w:rsidP="007A352B">
      <w:pPr>
        <w:rPr>
          <w:rtl/>
        </w:rPr>
      </w:pPr>
    </w:p>
    <w:p w:rsidR="00F849FB" w:rsidRDefault="00F849FB" w:rsidP="007A352B">
      <w:pPr>
        <w:rPr>
          <w:rtl/>
        </w:rPr>
      </w:pPr>
      <w:r>
        <w:rPr>
          <w:rFonts w:hint="cs"/>
          <w:rtl/>
        </w:rPr>
        <w:t xml:space="preserve">לא חשוב, אף אחד </w:t>
      </w:r>
      <w:r w:rsidR="00A5365A">
        <w:rPr>
          <w:rFonts w:hint="cs"/>
          <w:rtl/>
        </w:rPr>
        <w:t>– – –</w:t>
      </w:r>
    </w:p>
    <w:p w:rsidR="00F849FB" w:rsidRDefault="00F849FB" w:rsidP="007A352B">
      <w:pPr>
        <w:rPr>
          <w:rtl/>
        </w:rPr>
      </w:pPr>
      <w:bookmarkStart w:id="14384" w:name="_ETM_Q27_297000"/>
      <w:bookmarkEnd w:id="14384"/>
    </w:p>
    <w:p w:rsidR="00F849FB" w:rsidRDefault="00F849FB" w:rsidP="007A352B">
      <w:pPr>
        <w:pStyle w:val="af6"/>
        <w:keepNext/>
        <w:rPr>
          <w:rtl/>
        </w:rPr>
      </w:pPr>
      <w:r w:rsidRPr="00844E32">
        <w:rPr>
          <w:rStyle w:val="TagStyle"/>
          <w:rtl/>
        </w:rPr>
        <w:t xml:space="preserve"> &lt;&lt; יור &gt;&gt; </w:t>
      </w:r>
      <w:r>
        <w:rPr>
          <w:rtl/>
        </w:rPr>
        <w:t>היו"ר ניסים ואטורי:</w:t>
      </w:r>
      <w:r w:rsidRPr="00844E32">
        <w:rPr>
          <w:rStyle w:val="TagStyle"/>
          <w:rtl/>
        </w:rPr>
        <w:t xml:space="preserve"> &lt;&lt; יור &gt;&gt;</w:t>
      </w:r>
      <w:r>
        <w:rPr>
          <w:rtl/>
        </w:rPr>
        <w:t xml:space="preserve"> </w:t>
      </w:r>
    </w:p>
    <w:p w:rsidR="00F849FB" w:rsidRPr="00F42264" w:rsidRDefault="00F849FB" w:rsidP="007A352B">
      <w:pPr>
        <w:rPr>
          <w:rtl/>
        </w:rPr>
      </w:pPr>
    </w:p>
    <w:p w:rsidR="00F849FB" w:rsidRDefault="00F849FB" w:rsidP="007A352B">
      <w:pPr>
        <w:rPr>
          <w:rtl/>
        </w:rPr>
      </w:pPr>
      <w:r>
        <w:rPr>
          <w:rFonts w:hint="cs"/>
          <w:rtl/>
        </w:rPr>
        <w:t xml:space="preserve">לא, לא, אתה צריך שר. </w:t>
      </w:r>
      <w:r w:rsidRPr="00844E32">
        <w:rPr>
          <w:rtl/>
        </w:rPr>
        <w:t>שלא יכשילו אותך, אתה יושב-ראש.</w:t>
      </w:r>
    </w:p>
    <w:p w:rsidR="00F849FB" w:rsidRDefault="00F849FB" w:rsidP="007A352B">
      <w:pPr>
        <w:rPr>
          <w:rtl/>
        </w:rPr>
      </w:pPr>
      <w:bookmarkStart w:id="14385" w:name="_ETM_Q27_303000"/>
      <w:bookmarkEnd w:id="14385"/>
    </w:p>
    <w:p w:rsidR="00F849FB" w:rsidRDefault="00F849FB" w:rsidP="007A352B">
      <w:pPr>
        <w:pStyle w:val="-"/>
        <w:keepNext/>
        <w:rPr>
          <w:rtl/>
        </w:rPr>
      </w:pPr>
      <w:bookmarkStart w:id="14386" w:name="ET_speakercontinue_6255_15"/>
      <w:r w:rsidRPr="00844E32">
        <w:rPr>
          <w:rStyle w:val="TagStyle"/>
          <w:rtl/>
        </w:rPr>
        <w:t xml:space="preserve"> &lt;&lt; דובר_המשך &gt;&gt; </w:t>
      </w:r>
      <w:r>
        <w:rPr>
          <w:rtl/>
        </w:rPr>
        <w:t>סימון דוידסון (יש עתיד):</w:t>
      </w:r>
      <w:r w:rsidRPr="00844E32">
        <w:rPr>
          <w:rStyle w:val="TagStyle"/>
          <w:rtl/>
        </w:rPr>
        <w:t xml:space="preserve"> &lt;&lt; דובר_המשך &gt;&gt;</w:t>
      </w:r>
      <w:r>
        <w:rPr>
          <w:rtl/>
        </w:rPr>
        <w:t xml:space="preserve"> </w:t>
      </w:r>
      <w:bookmarkEnd w:id="14386"/>
    </w:p>
    <w:p w:rsidR="00F849FB" w:rsidRPr="00F42264" w:rsidRDefault="00F849FB" w:rsidP="007A352B">
      <w:pPr>
        <w:rPr>
          <w:rtl/>
        </w:rPr>
      </w:pPr>
    </w:p>
    <w:p w:rsidR="00F849FB" w:rsidRDefault="00F849FB" w:rsidP="00E260BC">
      <w:pPr>
        <w:rPr>
          <w:rtl/>
        </w:rPr>
      </w:pPr>
      <w:bookmarkStart w:id="14387" w:name="_ETM_Q27_305000"/>
      <w:bookmarkEnd w:id="14387"/>
      <w:r>
        <w:rPr>
          <w:rFonts w:hint="cs"/>
          <w:rtl/>
        </w:rPr>
        <w:t xml:space="preserve">תודה רבה, אדוני היושב-ראש. אדוני השר, חברי הכנסת, יש ימים שאתה </w:t>
      </w:r>
      <w:bookmarkStart w:id="14388" w:name="_ETM_Q27_312000"/>
      <w:bookmarkEnd w:id="14388"/>
      <w:r>
        <w:rPr>
          <w:rFonts w:hint="cs"/>
          <w:rtl/>
        </w:rPr>
        <w:t xml:space="preserve">נכנס למשכן הזה ונכנס בבוקר לוועדה ואתה לא יכול </w:t>
      </w:r>
      <w:bookmarkStart w:id="14389" w:name="_ETM_Q27_318000"/>
      <w:bookmarkEnd w:id="14389"/>
      <w:r>
        <w:rPr>
          <w:rFonts w:hint="cs"/>
          <w:rtl/>
        </w:rPr>
        <w:t xml:space="preserve">לנשום. היום היה לי בוקר כזה. בוועדת החוקה ניהל </w:t>
      </w:r>
      <w:bookmarkStart w:id="14390" w:name="_ETM_Q27_325000"/>
      <w:bookmarkEnd w:id="14390"/>
      <w:r>
        <w:rPr>
          <w:rFonts w:hint="cs"/>
          <w:rtl/>
        </w:rPr>
        <w:t xml:space="preserve">את הדיון חבר הכנסת סעדה, וישבה שם ילדה גיבורה </w:t>
      </w:r>
      <w:bookmarkStart w:id="14391" w:name="_ETM_Q27_330000"/>
      <w:bookmarkEnd w:id="14391"/>
      <w:r>
        <w:rPr>
          <w:rFonts w:hint="cs"/>
          <w:rtl/>
        </w:rPr>
        <w:t>שקוראים לה ארבל יהוד. זו פעם ראשונה שהיא הגיעה לכנסת</w:t>
      </w:r>
      <w:r w:rsidR="00E260BC">
        <w:rPr>
          <w:rFonts w:hint="cs"/>
          <w:rtl/>
        </w:rPr>
        <w:t>,</w:t>
      </w:r>
      <w:r>
        <w:rPr>
          <w:rFonts w:hint="cs"/>
          <w:rtl/>
        </w:rPr>
        <w:t xml:space="preserve"> לדבר מדם ליבה, יחד עם אבא שלה היקר. </w:t>
      </w:r>
      <w:bookmarkStart w:id="14392" w:name="_ETM_Q27_337000"/>
      <w:bookmarkEnd w:id="14392"/>
      <w:r>
        <w:rPr>
          <w:rFonts w:hint="cs"/>
          <w:rtl/>
        </w:rPr>
        <w:t xml:space="preserve">ארבל יהוד, שנחטפה – עליזה, עליזה, מה זה? </w:t>
      </w:r>
    </w:p>
    <w:p w:rsidR="00F849FB" w:rsidRDefault="00F849FB" w:rsidP="007A352B">
      <w:pPr>
        <w:rPr>
          <w:rtl/>
        </w:rPr>
      </w:pPr>
    </w:p>
    <w:p w:rsidR="00F849FB" w:rsidRDefault="00F849FB" w:rsidP="00E260BC">
      <w:pPr>
        <w:rPr>
          <w:rtl/>
        </w:rPr>
      </w:pPr>
      <w:bookmarkStart w:id="14393" w:name="_ETM_Q27_353000"/>
      <w:bookmarkStart w:id="14394" w:name="_ETM_Q27_354000"/>
      <w:bookmarkEnd w:id="14393"/>
      <w:bookmarkEnd w:id="14394"/>
      <w:r>
        <w:rPr>
          <w:rFonts w:hint="cs"/>
          <w:rtl/>
        </w:rPr>
        <w:t xml:space="preserve">יש ימים </w:t>
      </w:r>
      <w:bookmarkStart w:id="14395" w:name="_ETM_Q27_356000"/>
      <w:bookmarkEnd w:id="14395"/>
      <w:r>
        <w:rPr>
          <w:rFonts w:hint="cs"/>
          <w:rtl/>
        </w:rPr>
        <w:t xml:space="preserve">שאתה נכנס למשכן הזה והנשמה שלך כבויה, אתה לא </w:t>
      </w:r>
      <w:bookmarkStart w:id="14396" w:name="_ETM_Q27_360000"/>
      <w:bookmarkEnd w:id="14396"/>
      <w:r>
        <w:rPr>
          <w:rFonts w:hint="cs"/>
          <w:rtl/>
        </w:rPr>
        <w:t xml:space="preserve">יכול לנשום. היום בבוקר, בוועדת החוקה, הגיעה ארבל יהוד </w:t>
      </w:r>
      <w:r w:rsidR="00E260BC">
        <w:rPr>
          <w:rFonts w:hint="eastAsia"/>
          <w:rtl/>
        </w:rPr>
        <w:t xml:space="preserve">– </w:t>
      </w:r>
      <w:r>
        <w:rPr>
          <w:rFonts w:hint="cs"/>
          <w:rtl/>
        </w:rPr>
        <w:t xml:space="preserve">בחורה צנומה, רזונת, עם כוח אדיר ונשמה </w:t>
      </w:r>
      <w:bookmarkStart w:id="14397" w:name="_ETM_Q27_368000"/>
      <w:bookmarkEnd w:id="14397"/>
      <w:r>
        <w:rPr>
          <w:rFonts w:hint="cs"/>
          <w:rtl/>
        </w:rPr>
        <w:t xml:space="preserve">גדולה. ארבל הגיעה עם אבא שלה בפעם הראשונה לכנסת. ארבל, שנחטפה ונכלאה בעזה </w:t>
      </w:r>
      <w:r w:rsidR="00E260BC">
        <w:rPr>
          <w:rFonts w:hint="cs"/>
          <w:rtl/>
        </w:rPr>
        <w:t>ל</w:t>
      </w:r>
      <w:r>
        <w:rPr>
          <w:rFonts w:hint="cs"/>
          <w:rtl/>
        </w:rPr>
        <w:t>משך 482 ימים, ישבה פה היום בבית הזה, בוועדה, ודיברה באמת עם נשמה פצועה.</w:t>
      </w:r>
    </w:p>
    <w:p w:rsidR="00F849FB" w:rsidRDefault="00F849FB" w:rsidP="007A352B">
      <w:pPr>
        <w:rPr>
          <w:rtl/>
        </w:rPr>
      </w:pPr>
      <w:bookmarkStart w:id="14398" w:name="_ETM_Q27_394035"/>
      <w:bookmarkStart w:id="14399" w:name="_ETM_Q27_394113"/>
      <w:bookmarkEnd w:id="14398"/>
      <w:bookmarkEnd w:id="14399"/>
    </w:p>
    <w:p w:rsidR="00F849FB" w:rsidRDefault="00F849FB" w:rsidP="00E260BC">
      <w:pPr>
        <w:rPr>
          <w:rtl/>
        </w:rPr>
      </w:pPr>
      <w:bookmarkStart w:id="14400" w:name="_ETM_Q27_394179"/>
      <w:bookmarkStart w:id="14401" w:name="_ETM_Q27_394242"/>
      <w:bookmarkEnd w:id="14400"/>
      <w:bookmarkEnd w:id="14401"/>
      <w:r>
        <w:rPr>
          <w:rFonts w:hint="cs"/>
          <w:rtl/>
        </w:rPr>
        <w:t xml:space="preserve">ואני מצטט </w:t>
      </w:r>
      <w:r w:rsidR="00E260BC">
        <w:rPr>
          <w:rFonts w:hint="cs"/>
          <w:rtl/>
        </w:rPr>
        <w:t>כמה</w:t>
      </w:r>
      <w:r>
        <w:rPr>
          <w:rFonts w:hint="cs"/>
          <w:rtl/>
        </w:rPr>
        <w:t xml:space="preserve"> משפטים שארבל אמרה.</w:t>
      </w:r>
      <w:bookmarkStart w:id="14402" w:name="_ETM_Q27_394000"/>
      <w:bookmarkEnd w:id="14402"/>
      <w:r>
        <w:rPr>
          <w:rFonts w:hint="cs"/>
          <w:rtl/>
        </w:rPr>
        <w:t xml:space="preserve"> הדבר הראשון שהיא </w:t>
      </w:r>
      <w:bookmarkStart w:id="14403" w:name="_ETM_Q27_393000"/>
      <w:bookmarkEnd w:id="14403"/>
      <w:r>
        <w:rPr>
          <w:rFonts w:hint="cs"/>
          <w:rtl/>
        </w:rPr>
        <w:t xml:space="preserve">אמרה, והסתכלה עלינו: תסתכלו עליי ותראו את מי הפקרתם. היא סיפרה על המכות, על הכליאה, על הרעב, על מזון שלא ראוי למאכל אדם, </w:t>
      </w:r>
      <w:bookmarkStart w:id="14404" w:name="_ETM_Q27_408000"/>
      <w:bookmarkEnd w:id="14404"/>
      <w:r>
        <w:rPr>
          <w:rFonts w:hint="cs"/>
          <w:rtl/>
        </w:rPr>
        <w:t xml:space="preserve">על רמת היגיינה כמו במחנות הריכוז בשואה. אבל </w:t>
      </w:r>
      <w:bookmarkStart w:id="14405" w:name="_ETM_Q27_412000"/>
      <w:bookmarkEnd w:id="14405"/>
      <w:r>
        <w:rPr>
          <w:rFonts w:hint="cs"/>
          <w:rtl/>
        </w:rPr>
        <w:t xml:space="preserve">הקול שלה רעד במיוחד כשהיא אמרה, ואני מצטט </w:t>
      </w:r>
      <w:bookmarkStart w:id="14406" w:name="_ETM_Q27_416000"/>
      <w:bookmarkEnd w:id="14406"/>
      <w:r>
        <w:rPr>
          <w:rFonts w:hint="cs"/>
          <w:rtl/>
        </w:rPr>
        <w:t>מדבריה: כמוני יש עוד 58 חטופים, חלקם חיים, וחטופות</w:t>
      </w:r>
      <w:r w:rsidR="00E260BC">
        <w:rPr>
          <w:rFonts w:hint="cs"/>
          <w:rtl/>
        </w:rPr>
        <w:t>,</w:t>
      </w:r>
      <w:r>
        <w:rPr>
          <w:rFonts w:hint="cs"/>
          <w:rtl/>
        </w:rPr>
        <w:t xml:space="preserve"> ויש סכנה שלא יצאו </w:t>
      </w:r>
      <w:bookmarkStart w:id="14407" w:name="_ETM_Q27_426000"/>
      <w:bookmarkEnd w:id="14407"/>
      <w:r>
        <w:rPr>
          <w:rFonts w:hint="cs"/>
          <w:rtl/>
        </w:rPr>
        <w:t xml:space="preserve">משם חיים. ואז היא הוסיפה עוד משפט שלא נותן מנוח, ואני מצטט: תעצרו את המלחמה. אם לא, ידיכם מגואלות בדמם ובדם החיילים. סוף ציטוט. </w:t>
      </w:r>
    </w:p>
    <w:p w:rsidR="00F849FB" w:rsidRDefault="00F849FB" w:rsidP="007A352B">
      <w:pPr>
        <w:rPr>
          <w:rtl/>
        </w:rPr>
      </w:pPr>
      <w:bookmarkStart w:id="14408" w:name="_ETM_Q27_440000"/>
      <w:bookmarkEnd w:id="14408"/>
    </w:p>
    <w:p w:rsidR="00F849FB" w:rsidRDefault="00F849FB" w:rsidP="00702BA6">
      <w:pPr>
        <w:rPr>
          <w:rtl/>
        </w:rPr>
      </w:pPr>
      <w:bookmarkStart w:id="14409" w:name="_ETM_Q27_441000"/>
      <w:bookmarkEnd w:id="14409"/>
      <w:r>
        <w:rPr>
          <w:rFonts w:hint="cs"/>
          <w:rtl/>
        </w:rPr>
        <w:t>המציאות הזאת שהיא צעקה כאן חוצה את המדינה שלנו לשניים. יש בישראל נכון להיום שתי מדינות</w:t>
      </w:r>
      <w:r w:rsidR="00E260BC">
        <w:rPr>
          <w:rFonts w:hint="cs"/>
          <w:rtl/>
        </w:rPr>
        <w:t>:</w:t>
      </w:r>
      <w:r>
        <w:rPr>
          <w:rFonts w:hint="cs"/>
          <w:rtl/>
        </w:rPr>
        <w:t xml:space="preserve"> במדינה אחת יש </w:t>
      </w:r>
      <w:bookmarkStart w:id="14410" w:name="_ETM_Q27_451000"/>
      <w:bookmarkEnd w:id="14410"/>
      <w:r>
        <w:rPr>
          <w:rFonts w:hint="cs"/>
          <w:rtl/>
        </w:rPr>
        <w:t>ראש ממשלה שהולך לישון במצפון שקט</w:t>
      </w:r>
      <w:r w:rsidR="00E260BC">
        <w:rPr>
          <w:rFonts w:hint="cs"/>
          <w:rtl/>
        </w:rPr>
        <w:t>,</w:t>
      </w:r>
      <w:r>
        <w:rPr>
          <w:rFonts w:hint="cs"/>
          <w:rtl/>
        </w:rPr>
        <w:t xml:space="preserve"> שרים שטסים בכל העולם כאילו לא קרה שום דבר</w:t>
      </w:r>
      <w:r w:rsidR="00E260BC">
        <w:rPr>
          <w:rFonts w:hint="cs"/>
          <w:rtl/>
        </w:rPr>
        <w:t>,</w:t>
      </w:r>
      <w:r>
        <w:rPr>
          <w:rFonts w:hint="cs"/>
          <w:rtl/>
        </w:rPr>
        <w:t xml:space="preserve"> חברי כנסת שממשיכים עם המהפכה המשפטית בדהירה</w:t>
      </w:r>
      <w:r w:rsidR="00E260BC">
        <w:rPr>
          <w:rFonts w:hint="cs"/>
          <w:rtl/>
        </w:rPr>
        <w:t>,</w:t>
      </w:r>
      <w:r>
        <w:rPr>
          <w:rFonts w:hint="cs"/>
          <w:rtl/>
        </w:rPr>
        <w:t xml:space="preserve"> והכול מנורמל</w:t>
      </w:r>
      <w:r w:rsidR="00702BA6">
        <w:rPr>
          <w:rFonts w:hint="cs"/>
          <w:rtl/>
        </w:rPr>
        <w:t xml:space="preserve">; </w:t>
      </w:r>
      <w:r>
        <w:rPr>
          <w:rFonts w:hint="cs"/>
          <w:rtl/>
        </w:rPr>
        <w:t>סדרות ריאליטי, בחירות מוניציפליות</w:t>
      </w:r>
      <w:bookmarkStart w:id="14411" w:name="_ETM_Q27_470000"/>
      <w:bookmarkEnd w:id="14411"/>
      <w:r>
        <w:rPr>
          <w:rFonts w:hint="cs"/>
          <w:rtl/>
        </w:rPr>
        <w:t xml:space="preserve"> </w:t>
      </w:r>
      <w:r>
        <w:rPr>
          <w:rFonts w:hint="eastAsia"/>
        </w:rPr>
        <w:t>–</w:t>
      </w:r>
      <w:r>
        <w:rPr>
          <w:rFonts w:hint="cs"/>
          <w:rtl/>
        </w:rPr>
        <w:t xml:space="preserve"> עולם כמנהגו נוהג. במדינה השנייה </w:t>
      </w:r>
      <w:bookmarkStart w:id="14412" w:name="_ETM_Q27_474000"/>
      <w:bookmarkEnd w:id="14412"/>
      <w:r>
        <w:rPr>
          <w:rFonts w:hint="cs"/>
          <w:rtl/>
        </w:rPr>
        <w:t xml:space="preserve">יש משפחות שעברו תופת, שעבורן הזמן עצר, </w:t>
      </w:r>
      <w:bookmarkStart w:id="14413" w:name="_ETM_Q27_475000"/>
      <w:bookmarkEnd w:id="14413"/>
      <w:r>
        <w:rPr>
          <w:rFonts w:hint="cs"/>
          <w:rtl/>
        </w:rPr>
        <w:t xml:space="preserve">ולא ברור איך הן קמות בבוקר, איך הן מחזיקות </w:t>
      </w:r>
      <w:bookmarkStart w:id="14414" w:name="_ETM_Q27_483000"/>
      <w:bookmarkEnd w:id="14414"/>
      <w:r>
        <w:rPr>
          <w:rFonts w:hint="cs"/>
          <w:rtl/>
        </w:rPr>
        <w:t>את עצמן יום אחרי יום. וכשיש שתי מדינות כאל</w:t>
      </w:r>
      <w:r w:rsidR="00702BA6">
        <w:rPr>
          <w:rFonts w:hint="cs"/>
          <w:rtl/>
        </w:rPr>
        <w:t>ה,</w:t>
      </w:r>
      <w:r>
        <w:rPr>
          <w:rFonts w:hint="cs"/>
          <w:rtl/>
        </w:rPr>
        <w:t xml:space="preserve"> יש </w:t>
      </w:r>
      <w:bookmarkStart w:id="14415" w:name="_ETM_Q27_488000"/>
      <w:bookmarkEnd w:id="14415"/>
      <w:r>
        <w:rPr>
          <w:rFonts w:hint="cs"/>
          <w:rtl/>
        </w:rPr>
        <w:t xml:space="preserve">לנו אחריות בבניין הזה לאחד אותן. כולם בשביל מטרה אחת </w:t>
      </w:r>
      <w:r>
        <w:rPr>
          <w:rFonts w:hint="eastAsia"/>
        </w:rPr>
        <w:t>–</w:t>
      </w:r>
      <w:r>
        <w:rPr>
          <w:rtl/>
        </w:rPr>
        <w:t xml:space="preserve"> </w:t>
      </w:r>
      <w:r>
        <w:rPr>
          <w:rFonts w:hint="cs"/>
          <w:rtl/>
        </w:rPr>
        <w:t xml:space="preserve">להחזיר את כל החטופים הביתה. </w:t>
      </w:r>
    </w:p>
    <w:p w:rsidR="00F849FB" w:rsidRDefault="00F849FB" w:rsidP="007A352B">
      <w:pPr>
        <w:rPr>
          <w:rtl/>
        </w:rPr>
      </w:pPr>
    </w:p>
    <w:p w:rsidR="00F849FB" w:rsidRDefault="00F849FB" w:rsidP="00702BA6">
      <w:pPr>
        <w:rPr>
          <w:rtl/>
        </w:rPr>
      </w:pPr>
      <w:bookmarkStart w:id="14416" w:name="_ETM_Q27_496000"/>
      <w:bookmarkEnd w:id="14416"/>
      <w:r>
        <w:rPr>
          <w:rFonts w:hint="cs"/>
          <w:rtl/>
        </w:rPr>
        <w:t xml:space="preserve">נמצא פה השר פרוש, ואני פונה אליך. השר פרוש, </w:t>
      </w:r>
      <w:bookmarkStart w:id="14417" w:name="_ETM_Q27_501000"/>
      <w:bookmarkEnd w:id="14417"/>
      <w:r>
        <w:rPr>
          <w:rFonts w:hint="cs"/>
          <w:rtl/>
        </w:rPr>
        <w:t>אתם בימים האל</w:t>
      </w:r>
      <w:r w:rsidR="00702BA6">
        <w:rPr>
          <w:rFonts w:hint="cs"/>
          <w:rtl/>
        </w:rPr>
        <w:t>ה</w:t>
      </w:r>
      <w:r>
        <w:rPr>
          <w:rFonts w:hint="cs"/>
          <w:rtl/>
        </w:rPr>
        <w:t xml:space="preserve"> עושים שביתה, שביתת קואליציה נגד החקיקה, </w:t>
      </w:r>
      <w:bookmarkStart w:id="14418" w:name="_ETM_Q27_508000"/>
      <w:bookmarkEnd w:id="14418"/>
      <w:r>
        <w:rPr>
          <w:rFonts w:hint="cs"/>
          <w:rtl/>
        </w:rPr>
        <w:t xml:space="preserve">וכל זה בגלל חוק הגיוס. אבל על פדיון שבויים, על </w:t>
      </w:r>
      <w:bookmarkStart w:id="14419" w:name="_ETM_Q27_514000"/>
      <w:bookmarkEnd w:id="14419"/>
      <w:r>
        <w:rPr>
          <w:rFonts w:hint="cs"/>
          <w:rtl/>
        </w:rPr>
        <w:t xml:space="preserve">פדיון שבויים </w:t>
      </w:r>
      <w:r>
        <w:rPr>
          <w:rFonts w:hint="eastAsia"/>
        </w:rPr>
        <w:t>–</w:t>
      </w:r>
      <w:r>
        <w:rPr>
          <w:rtl/>
        </w:rPr>
        <w:t xml:space="preserve"> </w:t>
      </w:r>
      <w:r>
        <w:rPr>
          <w:rFonts w:hint="cs"/>
          <w:rtl/>
        </w:rPr>
        <w:t xml:space="preserve">נאדה, גורנישט. זה לא מעניין </w:t>
      </w:r>
      <w:bookmarkStart w:id="14420" w:name="_ETM_Q27_519000"/>
      <w:bookmarkEnd w:id="14420"/>
      <w:r>
        <w:rPr>
          <w:rFonts w:hint="cs"/>
          <w:rtl/>
        </w:rPr>
        <w:t xml:space="preserve">אתכם. אני מצטט לך משולחן ערוך: "כל רגע </w:t>
      </w:r>
      <w:bookmarkStart w:id="14421" w:name="_ETM_Q27_525000"/>
      <w:bookmarkEnd w:id="14421"/>
      <w:r>
        <w:rPr>
          <w:rFonts w:hint="cs"/>
          <w:rtl/>
        </w:rPr>
        <w:t xml:space="preserve">שמאחר לפדות השבויים היכא דאפשר להקדים, הווי כאילו שופך דמים". בשולחן ערוך, לא אני המצאתי את זה. די, תחזירו </w:t>
      </w:r>
      <w:bookmarkStart w:id="14422" w:name="_ETM_Q27_540000"/>
      <w:bookmarkEnd w:id="14422"/>
      <w:r>
        <w:rPr>
          <w:rFonts w:hint="cs"/>
          <w:rtl/>
        </w:rPr>
        <w:t xml:space="preserve">את כולם הביתה. </w:t>
      </w:r>
    </w:p>
    <w:p w:rsidR="00F849FB" w:rsidRDefault="00F849FB" w:rsidP="007A352B">
      <w:pPr>
        <w:rPr>
          <w:rtl/>
        </w:rPr>
      </w:pPr>
      <w:bookmarkStart w:id="14423" w:name="_ETM_Q27_543000"/>
      <w:bookmarkEnd w:id="14423"/>
    </w:p>
    <w:p w:rsidR="00F849FB" w:rsidRDefault="00F849FB" w:rsidP="007A352B">
      <w:pPr>
        <w:pStyle w:val="af6"/>
        <w:keepNext/>
        <w:rPr>
          <w:rtl/>
        </w:rPr>
      </w:pPr>
      <w:bookmarkStart w:id="14424" w:name="ET_yor_6490_16"/>
      <w:r w:rsidRPr="00B33DC4">
        <w:rPr>
          <w:rStyle w:val="TagStyle"/>
          <w:rtl/>
        </w:rPr>
        <w:t xml:space="preserve"> &lt;&lt; יור &gt;&gt; </w:t>
      </w:r>
      <w:r>
        <w:rPr>
          <w:rtl/>
        </w:rPr>
        <w:t>היו"ר ניסים ואטורי:</w:t>
      </w:r>
      <w:r w:rsidRPr="00B33DC4">
        <w:rPr>
          <w:rStyle w:val="TagStyle"/>
          <w:rtl/>
        </w:rPr>
        <w:t xml:space="preserve"> &lt;&lt; יור &gt;&gt;</w:t>
      </w:r>
      <w:r>
        <w:rPr>
          <w:rtl/>
        </w:rPr>
        <w:t xml:space="preserve"> </w:t>
      </w:r>
      <w:bookmarkEnd w:id="14424"/>
    </w:p>
    <w:p w:rsidR="00F849FB" w:rsidRPr="00F42264" w:rsidRDefault="00F849FB" w:rsidP="007A352B">
      <w:pPr>
        <w:rPr>
          <w:rtl/>
        </w:rPr>
      </w:pPr>
    </w:p>
    <w:p w:rsidR="00F849FB" w:rsidRDefault="00F849FB" w:rsidP="007A352B">
      <w:pPr>
        <w:rPr>
          <w:rtl/>
        </w:rPr>
      </w:pPr>
      <w:bookmarkStart w:id="14425" w:name="_ETM_Q27_544000"/>
      <w:bookmarkEnd w:id="14425"/>
      <w:r>
        <w:rPr>
          <w:rFonts w:hint="cs"/>
          <w:rtl/>
        </w:rPr>
        <w:t xml:space="preserve">תודה רבה. חבר הכנסת איימן עודה </w:t>
      </w:r>
      <w:r>
        <w:rPr>
          <w:rFonts w:hint="eastAsia"/>
        </w:rPr>
        <w:t>–</w:t>
      </w:r>
      <w:r>
        <w:rPr>
          <w:rtl/>
        </w:rPr>
        <w:t xml:space="preserve"> </w:t>
      </w:r>
      <w:r>
        <w:rPr>
          <w:rFonts w:hint="cs"/>
          <w:rtl/>
        </w:rPr>
        <w:t xml:space="preserve">אינו נוכח; חבר הכנסת יוסף עטאונה </w:t>
      </w:r>
      <w:r>
        <w:rPr>
          <w:rFonts w:hint="eastAsia"/>
        </w:rPr>
        <w:t>–</w:t>
      </w:r>
      <w:r>
        <w:rPr>
          <w:rtl/>
        </w:rPr>
        <w:t xml:space="preserve"> </w:t>
      </w:r>
      <w:r>
        <w:rPr>
          <w:rFonts w:hint="cs"/>
          <w:rtl/>
        </w:rPr>
        <w:t xml:space="preserve">אינו נוכח. חבר הכנסת נאור שירי, שלוש דקות לרשותך, בבקשה. </w:t>
      </w:r>
    </w:p>
    <w:p w:rsidR="00F849FB" w:rsidRDefault="00F849FB" w:rsidP="007A352B">
      <w:pPr>
        <w:rPr>
          <w:rtl/>
        </w:rPr>
      </w:pPr>
      <w:bookmarkStart w:id="14426" w:name="_ETM_Q27_556000"/>
      <w:bookmarkEnd w:id="14426"/>
    </w:p>
    <w:p w:rsidR="00F849FB" w:rsidRDefault="00F849FB" w:rsidP="007A352B">
      <w:pPr>
        <w:pStyle w:val="a4"/>
        <w:keepNext/>
        <w:rPr>
          <w:rtl/>
        </w:rPr>
      </w:pPr>
      <w:bookmarkStart w:id="14427" w:name="_ETM_Q27_557000"/>
      <w:bookmarkStart w:id="14428" w:name="ET_speaker_6361_17"/>
      <w:bookmarkEnd w:id="14427"/>
      <w:r w:rsidRPr="00B33DC4">
        <w:rPr>
          <w:rStyle w:val="TagStyle"/>
          <w:rtl/>
        </w:rPr>
        <w:t xml:space="preserve">&lt;&lt; דובר &gt;&gt; </w:t>
      </w:r>
      <w:bookmarkStart w:id="14429" w:name="_Toc198628908"/>
      <w:r>
        <w:rPr>
          <w:rtl/>
        </w:rPr>
        <w:t>נאור שירי (יש עתיד):</w:t>
      </w:r>
      <w:bookmarkEnd w:id="14429"/>
      <w:r w:rsidRPr="00B33DC4">
        <w:rPr>
          <w:rStyle w:val="TagStyle"/>
          <w:rtl/>
        </w:rPr>
        <w:t xml:space="preserve"> &lt;&lt; דובר &gt;&gt;</w:t>
      </w:r>
      <w:r>
        <w:rPr>
          <w:rtl/>
        </w:rPr>
        <w:t xml:space="preserve"> </w:t>
      </w:r>
      <w:bookmarkEnd w:id="14428"/>
    </w:p>
    <w:p w:rsidR="00F849FB" w:rsidRPr="00F42264" w:rsidRDefault="00F849FB" w:rsidP="007A352B">
      <w:pPr>
        <w:rPr>
          <w:rtl/>
        </w:rPr>
      </w:pPr>
    </w:p>
    <w:p w:rsidR="00F849FB" w:rsidRDefault="00F849FB" w:rsidP="00702BA6">
      <w:pPr>
        <w:rPr>
          <w:rtl/>
        </w:rPr>
      </w:pPr>
      <w:bookmarkStart w:id="14430" w:name="_ETM_Q27_558000"/>
      <w:bookmarkEnd w:id="14430"/>
      <w:r>
        <w:rPr>
          <w:rFonts w:hint="cs"/>
          <w:rtl/>
        </w:rPr>
        <w:t xml:space="preserve">תודה רבה, אדוני היושב-ראש. אני </w:t>
      </w:r>
      <w:bookmarkStart w:id="14431" w:name="_ETM_Q27_579000"/>
      <w:bookmarkEnd w:id="14431"/>
      <w:r>
        <w:rPr>
          <w:rFonts w:hint="cs"/>
          <w:rtl/>
        </w:rPr>
        <w:t xml:space="preserve">אפתח בווידוי. כשהייתי </w:t>
      </w:r>
      <w:bookmarkStart w:id="14432" w:name="_ETM_Q27_589000"/>
      <w:bookmarkEnd w:id="14432"/>
      <w:r>
        <w:rPr>
          <w:rFonts w:hint="cs"/>
          <w:rtl/>
        </w:rPr>
        <w:t xml:space="preserve">ילד בן </w:t>
      </w:r>
      <w:r>
        <w:rPr>
          <w:rFonts w:hint="eastAsia"/>
        </w:rPr>
        <w:t>–</w:t>
      </w:r>
      <w:r>
        <w:rPr>
          <w:rtl/>
        </w:rPr>
        <w:t xml:space="preserve"> </w:t>
      </w:r>
      <w:r>
        <w:rPr>
          <w:rFonts w:hint="cs"/>
          <w:rtl/>
        </w:rPr>
        <w:t xml:space="preserve">לא יודע </w:t>
      </w:r>
      <w:r>
        <w:rPr>
          <w:rFonts w:hint="eastAsia"/>
        </w:rPr>
        <w:t>–</w:t>
      </w:r>
      <w:r>
        <w:rPr>
          <w:rFonts w:hint="cs"/>
          <w:rtl/>
        </w:rPr>
        <w:t xml:space="preserve"> שש</w:t>
      </w:r>
      <w:r w:rsidR="00702BA6">
        <w:rPr>
          <w:rFonts w:hint="cs"/>
          <w:rtl/>
        </w:rPr>
        <w:t xml:space="preserve">, </w:t>
      </w:r>
      <w:r>
        <w:rPr>
          <w:rFonts w:hint="cs"/>
          <w:rtl/>
        </w:rPr>
        <w:t>שבע</w:t>
      </w:r>
      <w:r w:rsidR="00702BA6">
        <w:rPr>
          <w:rFonts w:hint="cs"/>
          <w:rtl/>
        </w:rPr>
        <w:t xml:space="preserve">, </w:t>
      </w:r>
      <w:r>
        <w:rPr>
          <w:rFonts w:hint="cs"/>
          <w:rtl/>
        </w:rPr>
        <w:t>שמונה, נכנסתי לחנות בהוד השרון</w:t>
      </w:r>
      <w:r w:rsidR="00702BA6">
        <w:rPr>
          <w:rFonts w:hint="cs"/>
          <w:rtl/>
        </w:rPr>
        <w:t>.</w:t>
      </w:r>
      <w:r>
        <w:rPr>
          <w:rFonts w:hint="cs"/>
          <w:rtl/>
        </w:rPr>
        <w:t xml:space="preserve"> היה אגס קטן כזה, אגס של ריח</w:t>
      </w:r>
      <w:r w:rsidR="00702BA6">
        <w:rPr>
          <w:rFonts w:hint="cs"/>
          <w:rtl/>
        </w:rPr>
        <w:t>.</w:t>
      </w:r>
      <w:r>
        <w:rPr>
          <w:rFonts w:hint="cs"/>
          <w:rtl/>
        </w:rPr>
        <w:t xml:space="preserve"> זה עלה </w:t>
      </w:r>
      <w:bookmarkStart w:id="14433" w:name="_ETM_Q27_600000"/>
      <w:bookmarkEnd w:id="14433"/>
      <w:r>
        <w:rPr>
          <w:rFonts w:hint="cs"/>
          <w:rtl/>
        </w:rPr>
        <w:t>שקל</w:t>
      </w:r>
      <w:r w:rsidR="00702BA6">
        <w:rPr>
          <w:rFonts w:hint="cs"/>
          <w:rtl/>
        </w:rPr>
        <w:t>;</w:t>
      </w:r>
      <w:r>
        <w:rPr>
          <w:rFonts w:hint="cs"/>
          <w:rtl/>
        </w:rPr>
        <w:t xml:space="preserve"> ריח מזעזע, אני זוכר את זה עד היום. </w:t>
      </w:r>
      <w:bookmarkStart w:id="14434" w:name="_ETM_Q27_602000"/>
      <w:bookmarkEnd w:id="14434"/>
      <w:r>
        <w:rPr>
          <w:rFonts w:hint="cs"/>
          <w:rtl/>
        </w:rPr>
        <w:t xml:space="preserve">לא יודע למה, הכנסתי אותו לכיס וגנבתי את האגס. </w:t>
      </w:r>
      <w:bookmarkStart w:id="14435" w:name="_ETM_Q27_604000"/>
      <w:bookmarkEnd w:id="14435"/>
      <w:r>
        <w:rPr>
          <w:rFonts w:hint="cs"/>
          <w:rtl/>
        </w:rPr>
        <w:t>עשיתי את זה עם עוד חבר, ואז החבר לא התאפק ואמר לא</w:t>
      </w:r>
      <w:r w:rsidR="00702BA6">
        <w:rPr>
          <w:rFonts w:hint="cs"/>
          <w:rtl/>
        </w:rPr>
        <w:t>י</w:t>
      </w:r>
      <w:r>
        <w:rPr>
          <w:rFonts w:hint="cs"/>
          <w:rtl/>
        </w:rPr>
        <w:t xml:space="preserve">מא שלי. באותו ערב כתבתי בערך </w:t>
      </w:r>
      <w:r w:rsidR="00702BA6">
        <w:rPr>
          <w:rFonts w:hint="cs"/>
          <w:rtl/>
        </w:rPr>
        <w:t xml:space="preserve">100 </w:t>
      </w:r>
      <w:r>
        <w:rPr>
          <w:rFonts w:hint="cs"/>
          <w:rtl/>
        </w:rPr>
        <w:t xml:space="preserve">פעמים </w:t>
      </w:r>
      <w:r>
        <w:rPr>
          <w:rFonts w:hint="eastAsia"/>
        </w:rPr>
        <w:t>–</w:t>
      </w:r>
      <w:r>
        <w:rPr>
          <w:rtl/>
        </w:rPr>
        <w:t xml:space="preserve"> </w:t>
      </w:r>
      <w:r>
        <w:rPr>
          <w:rFonts w:hint="cs"/>
          <w:rtl/>
        </w:rPr>
        <w:t xml:space="preserve">סיפור אמיתי </w:t>
      </w:r>
      <w:r>
        <w:rPr>
          <w:rFonts w:hint="eastAsia"/>
        </w:rPr>
        <w:t>–</w:t>
      </w:r>
      <w:r>
        <w:rPr>
          <w:rFonts w:hint="cs"/>
          <w:rtl/>
        </w:rPr>
        <w:t xml:space="preserve"> קודם כול היא שלחה אותי, נתנה לי שקל, שלחה אותי, </w:t>
      </w:r>
      <w:r w:rsidR="00702BA6">
        <w:rPr>
          <w:rFonts w:hint="cs"/>
          <w:rtl/>
        </w:rPr>
        <w:t>ו</w:t>
      </w:r>
      <w:r>
        <w:rPr>
          <w:rFonts w:hint="cs"/>
          <w:rtl/>
        </w:rPr>
        <w:t xml:space="preserve">הודיתי בפני המוכר. </w:t>
      </w:r>
    </w:p>
    <w:p w:rsidR="00F849FB" w:rsidRDefault="00F849FB" w:rsidP="007A352B">
      <w:pPr>
        <w:rPr>
          <w:rtl/>
        </w:rPr>
      </w:pPr>
    </w:p>
    <w:p w:rsidR="00F849FB" w:rsidRDefault="00F849FB" w:rsidP="007A352B">
      <w:pPr>
        <w:pStyle w:val="af6"/>
        <w:keepNext/>
        <w:rPr>
          <w:rtl/>
        </w:rPr>
      </w:pPr>
      <w:r w:rsidRPr="009F6143">
        <w:rPr>
          <w:rStyle w:val="TagStyle"/>
          <w:rtl/>
        </w:rPr>
        <w:t xml:space="preserve">&lt;&lt; יור &gt;&gt; </w:t>
      </w:r>
      <w:r>
        <w:rPr>
          <w:rtl/>
        </w:rPr>
        <w:t>היו"ר ניסים ואטורי:</w:t>
      </w:r>
      <w:r w:rsidRPr="009F6143">
        <w:rPr>
          <w:rStyle w:val="TagStyle"/>
          <w:rtl/>
        </w:rPr>
        <w:t xml:space="preserve"> &lt;&lt; יור &gt;&gt;</w:t>
      </w:r>
      <w:r>
        <w:rPr>
          <w:rtl/>
        </w:rPr>
        <w:t xml:space="preserve"> </w:t>
      </w:r>
    </w:p>
    <w:p w:rsidR="00F849FB" w:rsidRPr="00F42264" w:rsidRDefault="00F849FB" w:rsidP="007A352B">
      <w:pPr>
        <w:rPr>
          <w:rtl/>
        </w:rPr>
      </w:pPr>
    </w:p>
    <w:p w:rsidR="00F849FB" w:rsidRDefault="00F849FB" w:rsidP="007A352B">
      <w:pPr>
        <w:rPr>
          <w:rtl/>
        </w:rPr>
      </w:pPr>
      <w:r>
        <w:rPr>
          <w:rFonts w:hint="cs"/>
          <w:rtl/>
        </w:rPr>
        <w:t xml:space="preserve">מתי זה היה, בשבוע שעבר? </w:t>
      </w:r>
    </w:p>
    <w:p w:rsidR="00F849FB" w:rsidRDefault="00F849FB" w:rsidP="007A352B">
      <w:pPr>
        <w:rPr>
          <w:rtl/>
        </w:rPr>
      </w:pPr>
    </w:p>
    <w:p w:rsidR="00F849FB" w:rsidRDefault="00F849FB" w:rsidP="007A352B">
      <w:pPr>
        <w:pStyle w:val="-"/>
        <w:keepNext/>
        <w:rPr>
          <w:rtl/>
        </w:rPr>
      </w:pPr>
      <w:bookmarkStart w:id="14436" w:name="ET_speakercontinue_6361_19"/>
      <w:r w:rsidRPr="009F6143">
        <w:rPr>
          <w:rStyle w:val="TagStyle"/>
          <w:rtl/>
        </w:rPr>
        <w:t xml:space="preserve"> &lt;&lt; דובר_המשך &gt;&gt; </w:t>
      </w:r>
      <w:r>
        <w:rPr>
          <w:rtl/>
        </w:rPr>
        <w:t>נאור שירי (יש עתיד):</w:t>
      </w:r>
      <w:r w:rsidRPr="009F6143">
        <w:rPr>
          <w:rStyle w:val="TagStyle"/>
          <w:rtl/>
        </w:rPr>
        <w:t xml:space="preserve"> &lt;&lt; דובר_המשך &gt;&gt;</w:t>
      </w:r>
      <w:r>
        <w:rPr>
          <w:rtl/>
        </w:rPr>
        <w:t xml:space="preserve"> </w:t>
      </w:r>
      <w:bookmarkEnd w:id="14436"/>
    </w:p>
    <w:p w:rsidR="00F849FB" w:rsidRPr="00F42264" w:rsidRDefault="00F849FB" w:rsidP="007A352B">
      <w:pPr>
        <w:rPr>
          <w:rtl/>
        </w:rPr>
      </w:pPr>
    </w:p>
    <w:p w:rsidR="00F849FB" w:rsidRDefault="00F849FB" w:rsidP="007A352B">
      <w:pPr>
        <w:rPr>
          <w:rtl/>
        </w:rPr>
      </w:pPr>
      <w:r>
        <w:rPr>
          <w:rFonts w:hint="cs"/>
          <w:rtl/>
        </w:rPr>
        <w:t xml:space="preserve">לא, </w:t>
      </w:r>
      <w:bookmarkStart w:id="14437" w:name="_ETM_Q27_623000"/>
      <w:bookmarkEnd w:id="14437"/>
      <w:r>
        <w:rPr>
          <w:rFonts w:hint="cs"/>
          <w:rtl/>
        </w:rPr>
        <w:t xml:space="preserve">נשמה. בן שש, אתה לא מקשיב. </w:t>
      </w:r>
    </w:p>
    <w:p w:rsidR="00F849FB" w:rsidRDefault="00F849FB" w:rsidP="007A352B">
      <w:pPr>
        <w:rPr>
          <w:rtl/>
        </w:rPr>
      </w:pPr>
    </w:p>
    <w:p w:rsidR="00F849FB" w:rsidRDefault="00F849FB" w:rsidP="007A352B">
      <w:pPr>
        <w:pStyle w:val="af6"/>
        <w:keepNext/>
        <w:rPr>
          <w:rtl/>
        </w:rPr>
      </w:pPr>
      <w:r w:rsidRPr="009F6143">
        <w:rPr>
          <w:rStyle w:val="TagStyle"/>
          <w:rtl/>
        </w:rPr>
        <w:t xml:space="preserve"> &lt;&lt; יור &gt;&gt; </w:t>
      </w:r>
      <w:r>
        <w:rPr>
          <w:rtl/>
        </w:rPr>
        <w:t>היו"ר ניסים ואטורי:</w:t>
      </w:r>
      <w:r w:rsidRPr="009F6143">
        <w:rPr>
          <w:rStyle w:val="TagStyle"/>
          <w:rtl/>
        </w:rPr>
        <w:t xml:space="preserve"> &lt;&lt; יור &gt;&gt;</w:t>
      </w:r>
      <w:r>
        <w:rPr>
          <w:rtl/>
        </w:rPr>
        <w:t xml:space="preserve"> </w:t>
      </w:r>
    </w:p>
    <w:p w:rsidR="00F849FB" w:rsidRPr="00F42264" w:rsidRDefault="00F849FB" w:rsidP="007A352B">
      <w:pPr>
        <w:rPr>
          <w:rtl/>
        </w:rPr>
      </w:pPr>
    </w:p>
    <w:p w:rsidR="00F849FB" w:rsidRDefault="00F849FB" w:rsidP="007A352B">
      <w:pPr>
        <w:rPr>
          <w:rtl/>
        </w:rPr>
      </w:pPr>
      <w:r>
        <w:rPr>
          <w:rFonts w:hint="cs"/>
          <w:rtl/>
        </w:rPr>
        <w:t xml:space="preserve">אה, שש, שש, סליחה. </w:t>
      </w:r>
    </w:p>
    <w:p w:rsidR="00F849FB" w:rsidRDefault="00F849FB" w:rsidP="007A352B">
      <w:pPr>
        <w:rPr>
          <w:rtl/>
        </w:rPr>
      </w:pPr>
      <w:bookmarkStart w:id="14438" w:name="_ETM_Q27_624000"/>
      <w:bookmarkEnd w:id="14438"/>
    </w:p>
    <w:p w:rsidR="00F849FB" w:rsidRDefault="00F849FB" w:rsidP="007A352B">
      <w:pPr>
        <w:pStyle w:val="-"/>
        <w:keepNext/>
        <w:rPr>
          <w:rtl/>
        </w:rPr>
      </w:pPr>
      <w:bookmarkStart w:id="14439" w:name="ET_speakercontinue_6361_21"/>
      <w:r w:rsidRPr="009F6143">
        <w:rPr>
          <w:rStyle w:val="TagStyle"/>
          <w:rtl/>
        </w:rPr>
        <w:t xml:space="preserve"> &lt;&lt; דובר_המשך &gt;&gt; </w:t>
      </w:r>
      <w:r>
        <w:rPr>
          <w:rtl/>
        </w:rPr>
        <w:t>נאור שירי (יש עתיד):</w:t>
      </w:r>
      <w:r w:rsidRPr="009F6143">
        <w:rPr>
          <w:rStyle w:val="TagStyle"/>
          <w:rtl/>
        </w:rPr>
        <w:t xml:space="preserve"> &lt;&lt; דובר_המשך &gt;&gt;</w:t>
      </w:r>
      <w:r>
        <w:rPr>
          <w:rtl/>
        </w:rPr>
        <w:t xml:space="preserve"> </w:t>
      </w:r>
      <w:bookmarkEnd w:id="14439"/>
    </w:p>
    <w:p w:rsidR="00F849FB" w:rsidRPr="00F42264" w:rsidRDefault="00F849FB" w:rsidP="007A352B">
      <w:pPr>
        <w:rPr>
          <w:rtl/>
        </w:rPr>
      </w:pPr>
    </w:p>
    <w:p w:rsidR="00F849FB" w:rsidRDefault="00F849FB" w:rsidP="007A352B">
      <w:pPr>
        <w:rPr>
          <w:rtl/>
        </w:rPr>
      </w:pPr>
      <w:bookmarkStart w:id="14440" w:name="_ETM_Q27_626000"/>
      <w:bookmarkEnd w:id="14440"/>
      <w:r>
        <w:rPr>
          <w:rFonts w:hint="cs"/>
          <w:rtl/>
        </w:rPr>
        <w:t xml:space="preserve">סוג של שבוע שעבר, פלוס 32 שנים. </w:t>
      </w:r>
    </w:p>
    <w:p w:rsidR="00F849FB" w:rsidRDefault="00F849FB" w:rsidP="007A352B">
      <w:pPr>
        <w:rPr>
          <w:rtl/>
        </w:rPr>
      </w:pPr>
    </w:p>
    <w:p w:rsidR="00F849FB" w:rsidRDefault="00F849FB" w:rsidP="007A352B">
      <w:pPr>
        <w:pStyle w:val="af6"/>
        <w:keepNext/>
        <w:rPr>
          <w:rtl/>
        </w:rPr>
      </w:pPr>
      <w:bookmarkStart w:id="14441" w:name="ET_yor_6490_22"/>
      <w:r w:rsidRPr="009F6143">
        <w:rPr>
          <w:rStyle w:val="TagStyle"/>
          <w:rtl/>
        </w:rPr>
        <w:t xml:space="preserve"> &lt;&lt; יור &gt;&gt; </w:t>
      </w:r>
      <w:r>
        <w:rPr>
          <w:rtl/>
        </w:rPr>
        <w:t>היו"ר ניסים ואטורי:</w:t>
      </w:r>
      <w:r w:rsidRPr="009F6143">
        <w:rPr>
          <w:rStyle w:val="TagStyle"/>
          <w:rtl/>
        </w:rPr>
        <w:t xml:space="preserve"> &lt;&lt; יור &gt;&gt;</w:t>
      </w:r>
      <w:r>
        <w:rPr>
          <w:rtl/>
        </w:rPr>
        <w:t xml:space="preserve"> </w:t>
      </w:r>
      <w:bookmarkEnd w:id="14441"/>
    </w:p>
    <w:p w:rsidR="00F849FB" w:rsidRPr="00F42264" w:rsidRDefault="00F849FB" w:rsidP="007A352B">
      <w:pPr>
        <w:rPr>
          <w:rtl/>
        </w:rPr>
      </w:pPr>
    </w:p>
    <w:p w:rsidR="00F849FB" w:rsidRDefault="00F849FB" w:rsidP="007A352B">
      <w:pPr>
        <w:rPr>
          <w:rtl/>
        </w:rPr>
      </w:pPr>
      <w:r>
        <w:rPr>
          <w:rFonts w:hint="cs"/>
          <w:rtl/>
        </w:rPr>
        <w:t xml:space="preserve">הזמן טס כשנהנים. </w:t>
      </w:r>
    </w:p>
    <w:p w:rsidR="00F849FB" w:rsidRDefault="00F849FB" w:rsidP="007A352B">
      <w:pPr>
        <w:rPr>
          <w:rtl/>
        </w:rPr>
      </w:pPr>
    </w:p>
    <w:p w:rsidR="00F849FB" w:rsidRDefault="00F849FB" w:rsidP="007A352B">
      <w:pPr>
        <w:pStyle w:val="-"/>
        <w:keepNext/>
        <w:rPr>
          <w:rtl/>
        </w:rPr>
      </w:pPr>
      <w:bookmarkStart w:id="14442" w:name="_ETM_Q27_630000"/>
      <w:bookmarkStart w:id="14443" w:name="ET_speakercontinue_6361_23"/>
      <w:bookmarkEnd w:id="14442"/>
      <w:r w:rsidRPr="009F6143">
        <w:rPr>
          <w:rStyle w:val="TagStyle"/>
          <w:rtl/>
        </w:rPr>
        <w:t xml:space="preserve">&lt;&lt; דובר_המשך &gt;&gt; </w:t>
      </w:r>
      <w:r>
        <w:rPr>
          <w:rtl/>
        </w:rPr>
        <w:t>נאור שירי (יש עתיד):</w:t>
      </w:r>
      <w:r w:rsidRPr="009F6143">
        <w:rPr>
          <w:rStyle w:val="TagStyle"/>
          <w:rtl/>
        </w:rPr>
        <w:t xml:space="preserve"> &lt;&lt; דובר_המשך &gt;&gt;</w:t>
      </w:r>
      <w:r>
        <w:rPr>
          <w:rtl/>
        </w:rPr>
        <w:t xml:space="preserve"> </w:t>
      </w:r>
      <w:bookmarkEnd w:id="14443"/>
    </w:p>
    <w:p w:rsidR="00F849FB" w:rsidRPr="00F42264" w:rsidRDefault="00F849FB" w:rsidP="007A352B">
      <w:pPr>
        <w:rPr>
          <w:rtl/>
        </w:rPr>
      </w:pPr>
    </w:p>
    <w:p w:rsidR="00F849FB" w:rsidRDefault="00F849FB" w:rsidP="00702BA6">
      <w:pPr>
        <w:rPr>
          <w:rtl/>
        </w:rPr>
      </w:pPr>
      <w:bookmarkStart w:id="14444" w:name="_ETM_Q27_631000"/>
      <w:bookmarkEnd w:id="14444"/>
      <w:r>
        <w:rPr>
          <w:rFonts w:hint="cs"/>
          <w:rtl/>
        </w:rPr>
        <w:t>כן, אתה נהנה. אז היא שלחה אותי עם השקל, אמרה: לך תודה ל</w:t>
      </w:r>
      <w:r w:rsidR="00702BA6">
        <w:rPr>
          <w:rFonts w:hint="cs"/>
          <w:rtl/>
        </w:rPr>
        <w:t xml:space="preserve">פני </w:t>
      </w:r>
      <w:r>
        <w:rPr>
          <w:rFonts w:hint="cs"/>
          <w:rtl/>
        </w:rPr>
        <w:t xml:space="preserve">מוכר, תגיד לו שלקחת </w:t>
      </w:r>
      <w:bookmarkStart w:id="14445" w:name="_ETM_Q27_638000"/>
      <w:bookmarkEnd w:id="14445"/>
      <w:r>
        <w:rPr>
          <w:rFonts w:hint="cs"/>
          <w:rtl/>
        </w:rPr>
        <w:t xml:space="preserve">את זה, תשלם על זה, ובאותו ערב ישבתי וכתבתי </w:t>
      </w:r>
      <w:bookmarkStart w:id="14446" w:name="_ETM_Q27_639000"/>
      <w:bookmarkEnd w:id="14446"/>
      <w:r>
        <w:rPr>
          <w:rFonts w:hint="cs"/>
          <w:rtl/>
        </w:rPr>
        <w:t xml:space="preserve">מאה פעמים: אני לא אגנוב, אני לא אגנוב, אני לא אגנוב. היו עונשים כאלה. לא יודע כמה זה </w:t>
      </w:r>
      <w:bookmarkStart w:id="14447" w:name="_ETM_Q27_643000"/>
      <w:bookmarkEnd w:id="14447"/>
      <w:r>
        <w:rPr>
          <w:rFonts w:hint="cs"/>
          <w:rtl/>
        </w:rPr>
        <w:t>יעיל</w:t>
      </w:r>
      <w:r w:rsidR="00702BA6">
        <w:rPr>
          <w:rFonts w:hint="cs"/>
          <w:rtl/>
        </w:rPr>
        <w:t>;</w:t>
      </w:r>
      <w:r>
        <w:rPr>
          <w:rFonts w:hint="cs"/>
          <w:rtl/>
        </w:rPr>
        <w:t xml:space="preserve"> אני לא חושב שגנבתי מאז. </w:t>
      </w:r>
    </w:p>
    <w:p w:rsidR="00F849FB" w:rsidRDefault="00F849FB" w:rsidP="007A352B">
      <w:pPr>
        <w:rPr>
          <w:rtl/>
        </w:rPr>
      </w:pPr>
    </w:p>
    <w:p w:rsidR="00F849FB" w:rsidRDefault="00F849FB" w:rsidP="00702BA6">
      <w:pPr>
        <w:rPr>
          <w:rtl/>
        </w:rPr>
      </w:pPr>
      <w:r>
        <w:rPr>
          <w:rFonts w:hint="cs"/>
          <w:rtl/>
        </w:rPr>
        <w:t xml:space="preserve">עכשיו, זה סיפור מצחיק, אבל אני רוצה להגיע כמובן לביקורת העיקרית. כל עניין הסיוע ההומניטרי </w:t>
      </w:r>
      <w:r>
        <w:rPr>
          <w:rFonts w:hint="eastAsia"/>
        </w:rPr>
        <w:t>–</w:t>
      </w:r>
      <w:r>
        <w:rPr>
          <w:rtl/>
        </w:rPr>
        <w:t xml:space="preserve"> </w:t>
      </w:r>
      <w:r>
        <w:rPr>
          <w:rFonts w:hint="cs"/>
          <w:rtl/>
        </w:rPr>
        <w:t xml:space="preserve">כן יגיע לחמאס, לא יגיע לחמאס </w:t>
      </w:r>
      <w:r>
        <w:rPr>
          <w:rFonts w:hint="eastAsia"/>
        </w:rPr>
        <w:t>–</w:t>
      </w:r>
      <w:r>
        <w:rPr>
          <w:rFonts w:hint="cs"/>
          <w:rtl/>
        </w:rPr>
        <w:t xml:space="preserve"> </w:t>
      </w:r>
      <w:bookmarkStart w:id="14448" w:name="_ETM_Q27_663000"/>
      <w:bookmarkEnd w:id="14448"/>
      <w:r>
        <w:rPr>
          <w:rFonts w:hint="cs"/>
          <w:rtl/>
        </w:rPr>
        <w:t>אני באמת חושב שהבעיה העיקרית היא שאתם</w:t>
      </w:r>
      <w:bookmarkStart w:id="14449" w:name="_ETM_Q27_677688"/>
      <w:bookmarkEnd w:id="14449"/>
      <w:r>
        <w:rPr>
          <w:rFonts w:hint="cs"/>
          <w:rtl/>
        </w:rPr>
        <w:t xml:space="preserve"> בכנות, בכנות</w:t>
      </w:r>
      <w:bookmarkStart w:id="14450" w:name="_ETM_Q27_664000"/>
      <w:bookmarkEnd w:id="14450"/>
      <w:r>
        <w:rPr>
          <w:rFonts w:hint="cs"/>
          <w:rtl/>
        </w:rPr>
        <w:t>, אני בטוח שאתם חושבים שאנחנו מטומטמים. אני בטוח בזה. אני בטוח שאתם יושבים ואומרים</w:t>
      </w:r>
      <w:bookmarkStart w:id="14451" w:name="_ETM_Q27_673000"/>
      <w:bookmarkEnd w:id="14451"/>
      <w:r>
        <w:rPr>
          <w:rFonts w:hint="cs"/>
          <w:rtl/>
        </w:rPr>
        <w:t>: נגיד להם שלא נכנס סיוע. אבל הם יראו משאיות</w:t>
      </w:r>
      <w:bookmarkStart w:id="14452" w:name="_ETM_Q27_678000"/>
      <w:bookmarkEnd w:id="14452"/>
      <w:r>
        <w:rPr>
          <w:rFonts w:hint="cs"/>
          <w:rtl/>
        </w:rPr>
        <w:t xml:space="preserve">, ונגיד: זה לא משאיות, זה </w:t>
      </w:r>
      <w:bookmarkStart w:id="14453" w:name="_ETM_Q27_682000"/>
      <w:bookmarkEnd w:id="14453"/>
      <w:r>
        <w:rPr>
          <w:rFonts w:hint="cs"/>
          <w:rtl/>
        </w:rPr>
        <w:t xml:space="preserve">הזיות; זה לא משאיות, זה חלליות; זה לא אוכל, </w:t>
      </w:r>
      <w:bookmarkStart w:id="14454" w:name="_ETM_Q27_688000"/>
      <w:bookmarkEnd w:id="14454"/>
      <w:r>
        <w:rPr>
          <w:rFonts w:hint="cs"/>
          <w:rtl/>
        </w:rPr>
        <w:t xml:space="preserve">זה עזרה לבעלי חיים, או מספוא לבעלי חיים; זה לא </w:t>
      </w:r>
      <w:bookmarkStart w:id="14455" w:name="_ETM_Q27_691000"/>
      <w:bookmarkEnd w:id="14455"/>
      <w:r>
        <w:rPr>
          <w:rFonts w:hint="cs"/>
          <w:rtl/>
        </w:rPr>
        <w:t xml:space="preserve">מגיע לחמאס – איך אמר היום סמוטריץ'? זה לא מגיע </w:t>
      </w:r>
      <w:bookmarkStart w:id="14456" w:name="_ETM_Q27_695000"/>
      <w:bookmarkEnd w:id="14456"/>
      <w:r>
        <w:rPr>
          <w:rFonts w:hint="cs"/>
          <w:rtl/>
        </w:rPr>
        <w:t>לחמאס, זה מגיע לכל תושב עזה</w:t>
      </w:r>
      <w:r w:rsidR="00702BA6">
        <w:rPr>
          <w:rFonts w:hint="cs"/>
          <w:rtl/>
        </w:rPr>
        <w:t>,</w:t>
      </w:r>
      <w:r>
        <w:rPr>
          <w:rFonts w:hint="cs"/>
          <w:rtl/>
        </w:rPr>
        <w:t xml:space="preserve"> שיקבל </w:t>
      </w:r>
      <w:bookmarkStart w:id="14457" w:name="_ETM_Q27_700000"/>
      <w:bookmarkEnd w:id="14457"/>
      <w:r>
        <w:rPr>
          <w:rFonts w:hint="cs"/>
          <w:rtl/>
        </w:rPr>
        <w:t xml:space="preserve">בצלחת פיתה, פיתה וצלחת. ואם זה – אז יש </w:t>
      </w:r>
      <w:bookmarkStart w:id="14458" w:name="_ETM_Q27_702000"/>
      <w:bookmarkEnd w:id="14458"/>
      <w:r>
        <w:rPr>
          <w:rFonts w:hint="cs"/>
          <w:rtl/>
        </w:rPr>
        <w:t xml:space="preserve">לנו כטב"מים, ודרך הכטב"מים אנחנו נראה בדיוק מי אוכל את השווארמה שמגיעה, אם זה תושב עזה או מחבל חמאס. </w:t>
      </w:r>
    </w:p>
    <w:p w:rsidR="00F849FB" w:rsidRDefault="00F849FB" w:rsidP="007A352B">
      <w:pPr>
        <w:rPr>
          <w:rtl/>
        </w:rPr>
      </w:pPr>
    </w:p>
    <w:p w:rsidR="00F849FB" w:rsidRDefault="00F849FB" w:rsidP="00702BA6">
      <w:pPr>
        <w:rPr>
          <w:rtl/>
        </w:rPr>
      </w:pPr>
      <w:bookmarkStart w:id="14459" w:name="_ETM_Q27_712000"/>
      <w:bookmarkEnd w:id="14459"/>
      <w:r>
        <w:rPr>
          <w:rFonts w:hint="cs"/>
          <w:rtl/>
        </w:rPr>
        <w:t xml:space="preserve">יש באמת, זה – זה לא </w:t>
      </w:r>
      <w:r w:rsidR="00702BA6">
        <w:rPr>
          <w:rFonts w:hint="cs"/>
          <w:rtl/>
        </w:rPr>
        <w:t>בר</w:t>
      </w:r>
      <w:r>
        <w:rPr>
          <w:rFonts w:hint="cs"/>
          <w:rtl/>
        </w:rPr>
        <w:t>, זה התבן</w:t>
      </w:r>
      <w:r w:rsidR="00702BA6">
        <w:rPr>
          <w:rFonts w:hint="cs"/>
          <w:rtl/>
        </w:rPr>
        <w:t>;</w:t>
      </w:r>
      <w:r>
        <w:rPr>
          <w:rFonts w:hint="cs"/>
          <w:rtl/>
        </w:rPr>
        <w:t xml:space="preserve"> זה סיוע לבעלי חיים</w:t>
      </w:r>
      <w:r w:rsidR="00702BA6">
        <w:rPr>
          <w:rFonts w:hint="cs"/>
          <w:rtl/>
        </w:rPr>
        <w:t>;</w:t>
      </w:r>
      <w:r>
        <w:rPr>
          <w:rFonts w:hint="cs"/>
          <w:rtl/>
        </w:rPr>
        <w:t xml:space="preserve"> זה</w:t>
      </w:r>
      <w:bookmarkStart w:id="14460" w:name="_ETM_Q27_715000"/>
      <w:bookmarkEnd w:id="14460"/>
      <w:r>
        <w:rPr>
          <w:rFonts w:hint="cs"/>
          <w:rtl/>
        </w:rPr>
        <w:t xml:space="preserve"> </w:t>
      </w:r>
      <w:bookmarkStart w:id="14461" w:name="_ETM_Q27_722036"/>
      <w:bookmarkEnd w:id="14461"/>
      <w:r>
        <w:rPr>
          <w:rFonts w:hint="cs"/>
          <w:rtl/>
        </w:rPr>
        <w:t xml:space="preserve">מטרנה. כל מיני שטויות. עכשיו, אתם אומרים את זה כבר </w:t>
      </w:r>
      <w:bookmarkStart w:id="14462" w:name="_ETM_Q27_719000"/>
      <w:bookmarkEnd w:id="14462"/>
      <w:r>
        <w:rPr>
          <w:rFonts w:hint="cs"/>
          <w:rtl/>
        </w:rPr>
        <w:t xml:space="preserve">שנה וחצי, אתם ממציאים דברים, ואשכרה חושבים שאנחנו </w:t>
      </w:r>
      <w:bookmarkStart w:id="14463" w:name="_ETM_Q27_726000"/>
      <w:bookmarkEnd w:id="14463"/>
      <w:r>
        <w:rPr>
          <w:rFonts w:hint="cs"/>
          <w:rtl/>
        </w:rPr>
        <w:t>כל כך מטומטמים</w:t>
      </w:r>
      <w:r w:rsidR="00702BA6">
        <w:rPr>
          <w:rFonts w:hint="cs"/>
          <w:rtl/>
        </w:rPr>
        <w:t>,</w:t>
      </w:r>
      <w:r>
        <w:rPr>
          <w:rFonts w:hint="cs"/>
          <w:rtl/>
        </w:rPr>
        <w:t xml:space="preserve"> שלא נדע את זה, שלא נראה שעשיתם </w:t>
      </w:r>
      <w:bookmarkStart w:id="14464" w:name="_ETM_Q27_728000"/>
      <w:bookmarkEnd w:id="14464"/>
      <w:r>
        <w:rPr>
          <w:rFonts w:hint="cs"/>
          <w:rtl/>
        </w:rPr>
        <w:t xml:space="preserve">עסקה עם ארצות הברית, ובתמורה לשחרור אתם עכשיו מכניסים </w:t>
      </w:r>
      <w:bookmarkStart w:id="14465" w:name="_ETM_Q27_731000"/>
      <w:bookmarkEnd w:id="14465"/>
      <w:r>
        <w:rPr>
          <w:rFonts w:hint="cs"/>
          <w:rtl/>
        </w:rPr>
        <w:t xml:space="preserve">סיוע. וזה תשע משאיות, זה רק עשרה ימים, ואחרי עשרה </w:t>
      </w:r>
      <w:bookmarkStart w:id="14466" w:name="_ETM_Q27_737000"/>
      <w:bookmarkEnd w:id="14466"/>
      <w:r>
        <w:rPr>
          <w:rFonts w:hint="cs"/>
          <w:rtl/>
        </w:rPr>
        <w:t xml:space="preserve">ימים אתם תפריטו את השירות הביטחוני של מדינת </w:t>
      </w:r>
      <w:bookmarkStart w:id="14467" w:name="_ETM_Q27_740000"/>
      <w:bookmarkEnd w:id="14467"/>
      <w:r>
        <w:rPr>
          <w:rFonts w:hint="cs"/>
          <w:rtl/>
        </w:rPr>
        <w:t>ישראל</w:t>
      </w:r>
      <w:r w:rsidR="00702BA6">
        <w:rPr>
          <w:rFonts w:hint="cs"/>
          <w:rtl/>
        </w:rPr>
        <w:t>,</w:t>
      </w:r>
      <w:r>
        <w:rPr>
          <w:rFonts w:hint="cs"/>
          <w:rtl/>
        </w:rPr>
        <w:t xml:space="preserve"> וחברה אמריקאית תחלק את אותו סיוע שאמרתם </w:t>
      </w:r>
      <w:r w:rsidR="00702BA6">
        <w:rPr>
          <w:rFonts w:hint="eastAsia"/>
          <w:rtl/>
        </w:rPr>
        <w:t>– ו</w:t>
      </w:r>
      <w:r>
        <w:rPr>
          <w:rFonts w:hint="cs"/>
          <w:rtl/>
        </w:rPr>
        <w:t xml:space="preserve">אין </w:t>
      </w:r>
      <w:bookmarkStart w:id="14468" w:name="_ETM_Q27_746000"/>
      <w:bookmarkEnd w:id="14468"/>
      <w:r>
        <w:rPr>
          <w:rFonts w:hint="cs"/>
          <w:rtl/>
        </w:rPr>
        <w:t xml:space="preserve">לכם כבר על מי להפיל. </w:t>
      </w:r>
      <w:bookmarkStart w:id="14469" w:name="TOR_Q28"/>
      <w:bookmarkStart w:id="14470" w:name="_ETM_Q28_180000"/>
      <w:bookmarkEnd w:id="14469"/>
      <w:bookmarkEnd w:id="14470"/>
      <w:r>
        <w:rPr>
          <w:rFonts w:hint="cs"/>
          <w:rtl/>
        </w:rPr>
        <w:t xml:space="preserve">אין את גדי, אין את גלנט, אין את הרצי, אין את פינקלמן, אין את סער, אין את איסמן, אין את גלי, </w:t>
      </w:r>
      <w:bookmarkStart w:id="14471" w:name="_ETM_Q28_154000"/>
      <w:bookmarkEnd w:id="14471"/>
      <w:r>
        <w:rPr>
          <w:rFonts w:hint="cs"/>
          <w:rtl/>
        </w:rPr>
        <w:t xml:space="preserve">אין את אהוד ברק, אולמרט, שרון, רבין, בן-גוריון. לאן לא תגיעו? את מי לא תאשימו? מה הבעיה של ראש ממשלת ישראל לבוא ולומר: במלחמה אנחנו צריכים להכניס סיוע הומניטרי? למה? </w:t>
      </w:r>
      <w:r w:rsidR="00702BA6">
        <w:rPr>
          <w:rFonts w:hint="cs"/>
          <w:rtl/>
        </w:rPr>
        <w:t>אחת,</w:t>
      </w:r>
      <w:bookmarkStart w:id="14472" w:name="_ETM_Q28_169000"/>
      <w:bookmarkEnd w:id="14472"/>
      <w:r>
        <w:rPr>
          <w:rFonts w:hint="cs"/>
          <w:rtl/>
        </w:rPr>
        <w:t xml:space="preserve"> שתיים, שלוש. למה תמיד לשקר? מה הבעיה לומר את האמת? למה אתם צריכים לסבן אותנו? למה אתם צריכים להרגיש שאתם צריכים </w:t>
      </w:r>
      <w:bookmarkStart w:id="14473" w:name="_ETM_Q28_176000"/>
      <w:bookmarkEnd w:id="14473"/>
      <w:r>
        <w:rPr>
          <w:rFonts w:hint="cs"/>
          <w:rtl/>
        </w:rPr>
        <w:t>לשקר לנו, ואז להמציא כל מיני תירוצים, וסמוטריץ' הוציא הצהרה מיוחדת לתקשורת?</w:t>
      </w:r>
    </w:p>
    <w:p w:rsidR="00F849FB" w:rsidRDefault="00F849FB" w:rsidP="007A352B">
      <w:pPr>
        <w:rPr>
          <w:rtl/>
        </w:rPr>
      </w:pPr>
    </w:p>
    <w:p w:rsidR="00F849FB" w:rsidRDefault="00F849FB" w:rsidP="007A352B">
      <w:pPr>
        <w:rPr>
          <w:rtl/>
        </w:rPr>
      </w:pPr>
      <w:r>
        <w:rPr>
          <w:rFonts w:hint="cs"/>
          <w:rtl/>
        </w:rPr>
        <w:t xml:space="preserve">אז אני ממליץ לראש ממשלת ישראל </w:t>
      </w:r>
      <w:r>
        <w:rPr>
          <w:rFonts w:hint="eastAsia"/>
          <w:rtl/>
        </w:rPr>
        <w:t xml:space="preserve">– </w:t>
      </w:r>
      <w:r>
        <w:rPr>
          <w:rFonts w:hint="cs"/>
          <w:rtl/>
        </w:rPr>
        <w:t xml:space="preserve">תכתוב היום בערב 100 פעמים: אני, ראש </w:t>
      </w:r>
      <w:bookmarkStart w:id="14474" w:name="_ETM_Q28_191000"/>
      <w:bookmarkEnd w:id="14474"/>
      <w:r>
        <w:rPr>
          <w:rFonts w:hint="cs"/>
          <w:rtl/>
        </w:rPr>
        <w:t xml:space="preserve">ממשלת ישראל בנימין נתניהו, מפסיק לשקר לעם </w:t>
      </w:r>
      <w:bookmarkStart w:id="14475" w:name="_ETM_Q28_199000"/>
      <w:bookmarkEnd w:id="14475"/>
      <w:r>
        <w:rPr>
          <w:rFonts w:hint="cs"/>
          <w:rtl/>
        </w:rPr>
        <w:t xml:space="preserve">ישראל. 100 פעמים. עליי זה עבד. אולי אתה </w:t>
      </w:r>
      <w:bookmarkStart w:id="14476" w:name="_ETM_Q28_204000"/>
      <w:bookmarkEnd w:id="14476"/>
      <w:r>
        <w:rPr>
          <w:rFonts w:hint="cs"/>
          <w:rtl/>
        </w:rPr>
        <w:t>אחרי 18 שנים סוף-סוף תפסיק לשקר לנו.</w:t>
      </w:r>
    </w:p>
    <w:p w:rsidR="00F849FB" w:rsidRDefault="00F849FB" w:rsidP="007A352B">
      <w:pPr>
        <w:rPr>
          <w:rtl/>
        </w:rPr>
      </w:pPr>
    </w:p>
    <w:p w:rsidR="00F849FB" w:rsidRDefault="00F849FB" w:rsidP="007A352B">
      <w:pPr>
        <w:pStyle w:val="af6"/>
        <w:keepNext/>
        <w:rPr>
          <w:rtl/>
        </w:rPr>
      </w:pPr>
      <w:r w:rsidRPr="000E067D">
        <w:rPr>
          <w:rStyle w:val="TagStyle"/>
          <w:rtl/>
        </w:rPr>
        <w:t xml:space="preserve"> &lt;&lt; יור &gt;&gt; </w:t>
      </w:r>
      <w:r>
        <w:rPr>
          <w:rtl/>
        </w:rPr>
        <w:t>היו"ר ניסים ואטורי:</w:t>
      </w:r>
      <w:r w:rsidRPr="000E067D">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תודה רבה.</w:t>
      </w:r>
    </w:p>
    <w:p w:rsidR="00F849FB" w:rsidRDefault="00F849FB" w:rsidP="007A352B">
      <w:pPr>
        <w:rPr>
          <w:rtl/>
          <w:lang w:eastAsia="he-IL"/>
        </w:rPr>
      </w:pPr>
    </w:p>
    <w:p w:rsidR="00F849FB" w:rsidRDefault="00F849FB" w:rsidP="007A352B">
      <w:pPr>
        <w:pStyle w:val="-"/>
        <w:keepNext/>
        <w:rPr>
          <w:rtl/>
        </w:rPr>
      </w:pPr>
      <w:bookmarkStart w:id="14477" w:name="ET_speakercontinue_6361_4"/>
      <w:r w:rsidRPr="000E067D">
        <w:rPr>
          <w:rStyle w:val="TagStyle"/>
          <w:rtl/>
        </w:rPr>
        <w:t xml:space="preserve"> &lt;&lt; דובר_המשך &gt;&gt; </w:t>
      </w:r>
      <w:r>
        <w:rPr>
          <w:rtl/>
        </w:rPr>
        <w:t>נאור שירי (יש עתיד):</w:t>
      </w:r>
      <w:r w:rsidRPr="000E067D">
        <w:rPr>
          <w:rStyle w:val="TagStyle"/>
          <w:rtl/>
        </w:rPr>
        <w:t xml:space="preserve"> &lt;&lt; דובר_המשך &gt;&gt;</w:t>
      </w:r>
      <w:r>
        <w:rPr>
          <w:rtl/>
        </w:rPr>
        <w:t xml:space="preserve"> </w:t>
      </w:r>
      <w:bookmarkEnd w:id="14477"/>
    </w:p>
    <w:p w:rsidR="00F849FB" w:rsidRDefault="00F849FB" w:rsidP="003D479E">
      <w:pPr>
        <w:rPr>
          <w:rtl/>
          <w:lang w:eastAsia="he-IL"/>
        </w:rPr>
      </w:pPr>
    </w:p>
    <w:p w:rsidR="00F849FB" w:rsidRDefault="00F849FB" w:rsidP="007A352B">
      <w:pPr>
        <w:rPr>
          <w:rtl/>
          <w:lang w:eastAsia="he-IL"/>
        </w:rPr>
      </w:pPr>
      <w:r>
        <w:rPr>
          <w:rFonts w:hint="cs"/>
          <w:rtl/>
          <w:lang w:eastAsia="he-IL"/>
        </w:rPr>
        <w:t>לא תודה, סליחה.</w:t>
      </w:r>
    </w:p>
    <w:p w:rsidR="00F849FB" w:rsidRDefault="00F849FB" w:rsidP="007A352B">
      <w:pPr>
        <w:rPr>
          <w:rtl/>
          <w:lang w:eastAsia="he-IL"/>
        </w:rPr>
      </w:pPr>
    </w:p>
    <w:p w:rsidR="00F849FB" w:rsidRDefault="00F849FB" w:rsidP="007A352B">
      <w:pPr>
        <w:pStyle w:val="af6"/>
        <w:keepNext/>
        <w:rPr>
          <w:rtl/>
        </w:rPr>
      </w:pPr>
      <w:r w:rsidRPr="000E067D">
        <w:rPr>
          <w:rStyle w:val="TagStyle"/>
          <w:rtl/>
        </w:rPr>
        <w:t xml:space="preserve"> &lt;&lt; יור &gt;&gt; </w:t>
      </w:r>
      <w:r>
        <w:rPr>
          <w:rtl/>
        </w:rPr>
        <w:t>היו"ר ניסים ואטורי:</w:t>
      </w:r>
      <w:r w:rsidRPr="000E067D">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תודה. ביי. חבר הכנסת גלעד קריב. אתה גנבת ואתה אומר לי: תבקש סליחה?</w:t>
      </w:r>
    </w:p>
    <w:p w:rsidR="00F849FB" w:rsidRDefault="00F849FB" w:rsidP="007A352B">
      <w:pPr>
        <w:rPr>
          <w:rtl/>
          <w:lang w:eastAsia="he-IL"/>
        </w:rPr>
      </w:pPr>
      <w:bookmarkStart w:id="14478" w:name="_ETM_Q28_226000"/>
      <w:bookmarkEnd w:id="14478"/>
    </w:p>
    <w:p w:rsidR="00F849FB" w:rsidRDefault="00F849FB" w:rsidP="007A352B">
      <w:pPr>
        <w:pStyle w:val="af5"/>
        <w:keepNext/>
        <w:rPr>
          <w:rtl/>
        </w:rPr>
      </w:pPr>
      <w:bookmarkStart w:id="14479" w:name="ET_interruption_6361_14"/>
      <w:r w:rsidRPr="00575C89">
        <w:rPr>
          <w:rStyle w:val="TagStyle"/>
          <w:rtl/>
        </w:rPr>
        <w:t xml:space="preserve"> &lt;&lt; קריאה &gt;&gt; </w:t>
      </w:r>
      <w:r>
        <w:rPr>
          <w:rtl/>
        </w:rPr>
        <w:t>נאור שירי (יש עתיד):</w:t>
      </w:r>
      <w:r w:rsidRPr="00575C89">
        <w:rPr>
          <w:rStyle w:val="TagStyle"/>
          <w:rtl/>
        </w:rPr>
        <w:t xml:space="preserve"> &lt;&lt; קריאה &gt;&gt;</w:t>
      </w:r>
      <w:r>
        <w:rPr>
          <w:rtl/>
        </w:rPr>
        <w:t xml:space="preserve"> </w:t>
      </w:r>
      <w:bookmarkEnd w:id="14479"/>
    </w:p>
    <w:p w:rsidR="00F849FB" w:rsidRDefault="00F849FB" w:rsidP="003D479E">
      <w:pPr>
        <w:rPr>
          <w:rtl/>
          <w:lang w:eastAsia="he-IL"/>
        </w:rPr>
      </w:pPr>
    </w:p>
    <w:p w:rsidR="00F849FB" w:rsidRDefault="00F849FB" w:rsidP="007A352B">
      <w:pPr>
        <w:rPr>
          <w:rtl/>
          <w:lang w:eastAsia="he-IL"/>
        </w:rPr>
      </w:pPr>
      <w:r>
        <w:rPr>
          <w:rFonts w:hint="cs"/>
          <w:rtl/>
          <w:lang w:eastAsia="he-IL"/>
        </w:rPr>
        <w:t>גנבתי וביקשתי סליחה. אתה שיחקת עם נשק בניגוד לחוק ועדיין לא בחקירה. אתה פרצת לבסיס צה"ל ועדיין לא בחקירה.</w:t>
      </w:r>
    </w:p>
    <w:p w:rsidR="00F849FB" w:rsidRDefault="00F849FB" w:rsidP="007A352B">
      <w:pPr>
        <w:rPr>
          <w:rtl/>
          <w:lang w:eastAsia="he-IL"/>
        </w:rPr>
      </w:pPr>
    </w:p>
    <w:p w:rsidR="00F849FB" w:rsidRDefault="00F849FB" w:rsidP="007A352B">
      <w:pPr>
        <w:pStyle w:val="af6"/>
        <w:keepNext/>
        <w:rPr>
          <w:rtl/>
        </w:rPr>
      </w:pPr>
      <w:r w:rsidRPr="00575C89">
        <w:rPr>
          <w:rStyle w:val="TagStyle"/>
          <w:rtl/>
        </w:rPr>
        <w:t xml:space="preserve"> &lt;&lt; יור &gt;&gt; </w:t>
      </w:r>
      <w:r>
        <w:rPr>
          <w:rtl/>
        </w:rPr>
        <w:t>היו"ר ניסים ואטורי:</w:t>
      </w:r>
      <w:r w:rsidRPr="00575C89">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480" w:name="_ETM_Q28_234000"/>
      <w:bookmarkEnd w:id="14480"/>
      <w:r>
        <w:rPr>
          <w:rFonts w:hint="cs"/>
          <w:rtl/>
          <w:lang w:eastAsia="he-IL"/>
        </w:rPr>
        <w:t>הכול בסדר. אני לא פרצתי. תמשיך את השקר.</w:t>
      </w:r>
    </w:p>
    <w:p w:rsidR="00F849FB" w:rsidRDefault="00F849FB" w:rsidP="007A352B">
      <w:pPr>
        <w:rPr>
          <w:rtl/>
          <w:lang w:eastAsia="he-IL"/>
        </w:rPr>
      </w:pPr>
    </w:p>
    <w:p w:rsidR="00F849FB" w:rsidRDefault="00F849FB" w:rsidP="007A352B">
      <w:pPr>
        <w:pStyle w:val="af5"/>
        <w:keepNext/>
        <w:rPr>
          <w:rtl/>
        </w:rPr>
      </w:pPr>
      <w:r w:rsidRPr="00575C89">
        <w:rPr>
          <w:rStyle w:val="TagStyle"/>
          <w:rtl/>
        </w:rPr>
        <w:t xml:space="preserve">&lt;&lt; קריאה &gt;&gt; </w:t>
      </w:r>
      <w:r>
        <w:rPr>
          <w:rtl/>
        </w:rPr>
        <w:t>נאור שירי (יש עתיד):</w:t>
      </w:r>
      <w:r w:rsidRPr="00575C89">
        <w:rPr>
          <w:rStyle w:val="TagStyle"/>
          <w:rtl/>
        </w:rPr>
        <w:t xml:space="preserve"> &lt;&lt; קריאה &gt;&gt;</w:t>
      </w:r>
      <w:r>
        <w:rPr>
          <w:rtl/>
        </w:rPr>
        <w:t xml:space="preserve"> </w:t>
      </w:r>
    </w:p>
    <w:p w:rsidR="00F849FB" w:rsidRDefault="00F849FB" w:rsidP="007A352B">
      <w:pPr>
        <w:rPr>
          <w:rtl/>
          <w:lang w:eastAsia="he-IL"/>
        </w:rPr>
      </w:pPr>
    </w:p>
    <w:p w:rsidR="00F849FB" w:rsidRDefault="00F849FB" w:rsidP="007A352B">
      <w:pPr>
        <w:rPr>
          <w:rtl/>
          <w:lang w:eastAsia="he-IL"/>
        </w:rPr>
      </w:pPr>
      <w:bookmarkStart w:id="14481" w:name="_ETM_Q28_237000"/>
      <w:bookmarkEnd w:id="14481"/>
      <w:r>
        <w:rPr>
          <w:rFonts w:hint="cs"/>
          <w:rtl/>
          <w:lang w:eastAsia="he-IL"/>
        </w:rPr>
        <w:t>לך לחקירה.</w:t>
      </w:r>
    </w:p>
    <w:p w:rsidR="00F849FB" w:rsidRDefault="00F849FB" w:rsidP="007A352B">
      <w:pPr>
        <w:rPr>
          <w:rtl/>
          <w:lang w:eastAsia="he-IL"/>
        </w:rPr>
      </w:pPr>
    </w:p>
    <w:p w:rsidR="00F849FB" w:rsidRDefault="00F849FB" w:rsidP="007A352B">
      <w:pPr>
        <w:pStyle w:val="af6"/>
        <w:keepNext/>
        <w:rPr>
          <w:rtl/>
        </w:rPr>
      </w:pPr>
      <w:r w:rsidRPr="00575C89">
        <w:rPr>
          <w:rStyle w:val="TagStyle"/>
          <w:rtl/>
        </w:rPr>
        <w:t xml:space="preserve"> &lt;&lt; יור &gt;&gt; </w:t>
      </w:r>
      <w:r>
        <w:rPr>
          <w:rtl/>
        </w:rPr>
        <w:t>היו"ר ניסים ואטורי:</w:t>
      </w:r>
      <w:r w:rsidRPr="00575C89">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482" w:name="_ETM_Q28_236000"/>
      <w:bookmarkEnd w:id="14482"/>
      <w:r>
        <w:rPr>
          <w:rFonts w:hint="cs"/>
          <w:rtl/>
          <w:lang w:eastAsia="he-IL"/>
        </w:rPr>
        <w:t>יש ועדת אתיקה.</w:t>
      </w:r>
    </w:p>
    <w:p w:rsidR="00F849FB" w:rsidRDefault="00F849FB" w:rsidP="007A352B">
      <w:pPr>
        <w:rPr>
          <w:rtl/>
          <w:lang w:eastAsia="he-IL"/>
        </w:rPr>
      </w:pPr>
      <w:bookmarkStart w:id="14483" w:name="_ETM_Q28_238000"/>
      <w:bookmarkEnd w:id="14483"/>
    </w:p>
    <w:p w:rsidR="00F849FB" w:rsidRDefault="00F849FB" w:rsidP="007A352B">
      <w:pPr>
        <w:pStyle w:val="af5"/>
        <w:keepNext/>
        <w:rPr>
          <w:rtl/>
        </w:rPr>
      </w:pPr>
      <w:bookmarkStart w:id="14484" w:name="_ETM_Q28_243000"/>
      <w:bookmarkEnd w:id="14484"/>
      <w:r w:rsidRPr="00575C89">
        <w:rPr>
          <w:rStyle w:val="TagStyle"/>
          <w:rtl/>
        </w:rPr>
        <w:t xml:space="preserve">&lt;&lt; קריאה &gt;&gt; </w:t>
      </w:r>
      <w:r>
        <w:rPr>
          <w:rtl/>
        </w:rPr>
        <w:t>נאור שירי (יש עתיד):</w:t>
      </w:r>
      <w:r w:rsidRPr="00575C89">
        <w:rPr>
          <w:rStyle w:val="TagStyle"/>
          <w:rtl/>
        </w:rPr>
        <w:t xml:space="preserve"> &lt;&lt; קריאה &gt;&gt;</w:t>
      </w:r>
      <w:r>
        <w:rPr>
          <w:rtl/>
        </w:rPr>
        <w:t xml:space="preserve"> </w:t>
      </w:r>
    </w:p>
    <w:p w:rsidR="00F849FB" w:rsidRDefault="00F849FB" w:rsidP="007A352B">
      <w:pPr>
        <w:rPr>
          <w:rtl/>
          <w:lang w:eastAsia="he-IL"/>
        </w:rPr>
      </w:pPr>
    </w:p>
    <w:p w:rsidR="00F849FB" w:rsidRDefault="00F849FB" w:rsidP="007A352B">
      <w:pPr>
        <w:rPr>
          <w:rtl/>
          <w:lang w:eastAsia="he-IL"/>
        </w:rPr>
      </w:pPr>
      <w:bookmarkStart w:id="14485" w:name="_ETM_Q28_241000"/>
      <w:bookmarkEnd w:id="14485"/>
      <w:r>
        <w:rPr>
          <w:rFonts w:hint="cs"/>
          <w:rtl/>
          <w:lang w:eastAsia="he-IL"/>
        </w:rPr>
        <w:t>אם היו תופסים אותי, הייתי נושא בעונש.</w:t>
      </w:r>
    </w:p>
    <w:p w:rsidR="00F849FB" w:rsidRDefault="00F849FB" w:rsidP="007A352B">
      <w:pPr>
        <w:rPr>
          <w:rtl/>
          <w:lang w:eastAsia="he-IL"/>
        </w:rPr>
      </w:pPr>
    </w:p>
    <w:p w:rsidR="00F849FB" w:rsidRDefault="00F849FB" w:rsidP="007A352B">
      <w:pPr>
        <w:pStyle w:val="af6"/>
        <w:keepNext/>
        <w:rPr>
          <w:rtl/>
        </w:rPr>
      </w:pPr>
      <w:bookmarkStart w:id="14486" w:name="ET_yor_6490_17"/>
      <w:r w:rsidRPr="00575C89">
        <w:rPr>
          <w:rStyle w:val="TagStyle"/>
          <w:rtl/>
        </w:rPr>
        <w:t xml:space="preserve"> &lt;&lt; יור &gt;&gt; </w:t>
      </w:r>
      <w:r>
        <w:rPr>
          <w:rtl/>
        </w:rPr>
        <w:t>היו"ר ניסים ואטורי:</w:t>
      </w:r>
      <w:r w:rsidRPr="00575C89">
        <w:rPr>
          <w:rStyle w:val="TagStyle"/>
          <w:rtl/>
        </w:rPr>
        <w:t xml:space="preserve"> &lt;&lt; יור &gt;&gt;</w:t>
      </w:r>
      <w:r>
        <w:rPr>
          <w:rtl/>
        </w:rPr>
        <w:t xml:space="preserve"> </w:t>
      </w:r>
      <w:bookmarkEnd w:id="14486"/>
    </w:p>
    <w:p w:rsidR="00F849FB" w:rsidRDefault="00F849FB" w:rsidP="003D479E">
      <w:pPr>
        <w:rPr>
          <w:rtl/>
          <w:lang w:eastAsia="he-IL"/>
        </w:rPr>
      </w:pPr>
    </w:p>
    <w:p w:rsidR="00F849FB" w:rsidRDefault="00F849FB" w:rsidP="007A352B">
      <w:pPr>
        <w:rPr>
          <w:rtl/>
          <w:lang w:eastAsia="he-IL"/>
        </w:rPr>
      </w:pPr>
      <w:r>
        <w:rPr>
          <w:rFonts w:hint="cs"/>
          <w:rtl/>
          <w:lang w:eastAsia="he-IL"/>
        </w:rPr>
        <w:t>חבר הכנסת נאור שירי, אל תפנה אליי, אל תתקשר אליי. יש שיר כזה, לא?</w:t>
      </w:r>
    </w:p>
    <w:p w:rsidR="00F849FB" w:rsidRDefault="00F849FB" w:rsidP="007A352B">
      <w:pPr>
        <w:rPr>
          <w:rtl/>
          <w:lang w:eastAsia="he-IL"/>
        </w:rPr>
      </w:pPr>
      <w:bookmarkStart w:id="14487" w:name="_ETM_Q28_245000"/>
      <w:bookmarkEnd w:id="14487"/>
    </w:p>
    <w:p w:rsidR="00F849FB" w:rsidRDefault="00F849FB" w:rsidP="007A352B">
      <w:pPr>
        <w:pStyle w:val="af5"/>
        <w:keepNext/>
        <w:rPr>
          <w:rtl/>
        </w:rPr>
      </w:pPr>
      <w:bookmarkStart w:id="14488" w:name="_ETM_Q28_246000"/>
      <w:bookmarkEnd w:id="14488"/>
      <w:r w:rsidRPr="00575C89">
        <w:rPr>
          <w:rStyle w:val="TagStyle"/>
          <w:rtl/>
        </w:rPr>
        <w:t xml:space="preserve">&lt;&lt; קריאה &gt;&gt; </w:t>
      </w:r>
      <w:r>
        <w:rPr>
          <w:rtl/>
        </w:rPr>
        <w:t>נאור שירי (יש עתיד):</w:t>
      </w:r>
      <w:r w:rsidRPr="00575C89">
        <w:rPr>
          <w:rStyle w:val="TagStyle"/>
          <w:rtl/>
        </w:rPr>
        <w:t xml:space="preserve"> &lt;&lt; קריאה &gt;&gt;</w:t>
      </w:r>
      <w:r>
        <w:rPr>
          <w:rtl/>
        </w:rPr>
        <w:t xml:space="preserve"> </w:t>
      </w:r>
    </w:p>
    <w:p w:rsidR="00F849FB" w:rsidRDefault="00F849FB" w:rsidP="007A352B">
      <w:pPr>
        <w:rPr>
          <w:rtl/>
          <w:lang w:eastAsia="he-IL"/>
        </w:rPr>
      </w:pPr>
    </w:p>
    <w:p w:rsidR="00F849FB" w:rsidRDefault="00F849FB" w:rsidP="007A352B">
      <w:pPr>
        <w:rPr>
          <w:rtl/>
          <w:lang w:eastAsia="he-IL"/>
        </w:rPr>
      </w:pPr>
      <w:bookmarkStart w:id="14489" w:name="_ETM_Q28_244000"/>
      <w:bookmarkEnd w:id="14489"/>
      <w:r>
        <w:rPr>
          <w:rFonts w:hint="cs"/>
          <w:rtl/>
          <w:lang w:eastAsia="he-IL"/>
        </w:rPr>
        <w:t>אתה פנית אליי. מה אתה רוצה?</w:t>
      </w:r>
    </w:p>
    <w:p w:rsidR="00F849FB" w:rsidRDefault="00F849FB" w:rsidP="007A352B">
      <w:pPr>
        <w:rPr>
          <w:rtl/>
          <w:lang w:eastAsia="he-IL"/>
        </w:rPr>
      </w:pPr>
    </w:p>
    <w:p w:rsidR="00F849FB" w:rsidRDefault="00F849FB" w:rsidP="007A352B">
      <w:pPr>
        <w:pStyle w:val="af6"/>
        <w:keepNext/>
        <w:rPr>
          <w:rtl/>
        </w:rPr>
      </w:pPr>
      <w:r w:rsidRPr="00575C89">
        <w:rPr>
          <w:rStyle w:val="TagStyle"/>
          <w:rtl/>
        </w:rPr>
        <w:t xml:space="preserve"> &lt;&lt; יור &gt;&gt; </w:t>
      </w:r>
      <w:r>
        <w:rPr>
          <w:rtl/>
        </w:rPr>
        <w:t>היו"ר ניסים ואטורי:</w:t>
      </w:r>
      <w:r w:rsidRPr="00575C89">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תכף אני</w:t>
      </w:r>
      <w:bookmarkStart w:id="14490" w:name="_ETM_Q28_247000"/>
      <w:bookmarkEnd w:id="14490"/>
      <w:r>
        <w:rPr>
          <w:rFonts w:hint="cs"/>
          <w:rtl/>
          <w:lang w:eastAsia="he-IL"/>
        </w:rPr>
        <w:t xml:space="preserve"> אקרא אותך קריאה ראשונה </w:t>
      </w:r>
      <w:r>
        <w:rPr>
          <w:rFonts w:hint="eastAsia"/>
          <w:rtl/>
          <w:lang w:eastAsia="he-IL"/>
        </w:rPr>
        <w:t xml:space="preserve">– </w:t>
      </w:r>
      <w:r>
        <w:rPr>
          <w:rFonts w:hint="cs"/>
          <w:rtl/>
          <w:lang w:eastAsia="he-IL"/>
        </w:rPr>
        <w:t xml:space="preserve">תתחיל לצעוק: זה לא </w:t>
      </w:r>
      <w:bookmarkStart w:id="14491" w:name="_ETM_Q28_248000"/>
      <w:bookmarkEnd w:id="14491"/>
      <w:r>
        <w:rPr>
          <w:rFonts w:hint="cs"/>
          <w:rtl/>
          <w:lang w:eastAsia="he-IL"/>
        </w:rPr>
        <w:t>אני, לא עשיתי.</w:t>
      </w:r>
    </w:p>
    <w:p w:rsidR="00F849FB" w:rsidRDefault="00F849FB" w:rsidP="007A352B">
      <w:pPr>
        <w:rPr>
          <w:rtl/>
          <w:lang w:eastAsia="he-IL"/>
        </w:rPr>
      </w:pPr>
      <w:bookmarkStart w:id="14492" w:name="_ETM_Q28_249000"/>
      <w:bookmarkEnd w:id="14492"/>
    </w:p>
    <w:p w:rsidR="00F849FB" w:rsidRDefault="00F849FB" w:rsidP="007A352B">
      <w:pPr>
        <w:pStyle w:val="af5"/>
        <w:keepNext/>
        <w:rPr>
          <w:rtl/>
        </w:rPr>
      </w:pPr>
      <w:bookmarkStart w:id="14493" w:name="_ETM_Q28_250000"/>
      <w:bookmarkEnd w:id="14493"/>
      <w:r w:rsidRPr="00575C89">
        <w:rPr>
          <w:rStyle w:val="TagStyle"/>
          <w:rtl/>
        </w:rPr>
        <w:t xml:space="preserve">&lt;&lt; קריאה &gt;&gt; </w:t>
      </w:r>
      <w:r>
        <w:rPr>
          <w:rtl/>
        </w:rPr>
        <w:t>נאור שירי (יש עתיד):</w:t>
      </w:r>
      <w:r w:rsidRPr="00575C89">
        <w:rPr>
          <w:rStyle w:val="TagStyle"/>
          <w:rtl/>
        </w:rPr>
        <w:t xml:space="preserve"> &lt;&lt; קריאה &gt;&gt;</w:t>
      </w:r>
      <w:r>
        <w:rPr>
          <w:rtl/>
        </w:rPr>
        <w:t xml:space="preserve"> </w:t>
      </w:r>
    </w:p>
    <w:p w:rsidR="00F849FB" w:rsidRDefault="00F849FB" w:rsidP="007A352B">
      <w:pPr>
        <w:rPr>
          <w:rtl/>
          <w:lang w:eastAsia="he-IL"/>
        </w:rPr>
      </w:pPr>
    </w:p>
    <w:p w:rsidR="00F849FB" w:rsidRDefault="00F849FB" w:rsidP="007A352B">
      <w:pPr>
        <w:rPr>
          <w:rtl/>
          <w:lang w:eastAsia="he-IL"/>
        </w:rPr>
      </w:pPr>
      <w:bookmarkStart w:id="14494" w:name="_ETM_Q28_251000"/>
      <w:bookmarkEnd w:id="14494"/>
      <w:r>
        <w:rPr>
          <w:rFonts w:hint="cs"/>
          <w:rtl/>
          <w:lang w:eastAsia="he-IL"/>
        </w:rPr>
        <w:t>אתה פנית אליי. טלי, אני רוצה שתייצגי אותי.</w:t>
      </w:r>
    </w:p>
    <w:p w:rsidR="00F849FB" w:rsidRDefault="00F849FB" w:rsidP="007A352B">
      <w:pPr>
        <w:rPr>
          <w:rtl/>
          <w:lang w:eastAsia="he-IL"/>
        </w:rPr>
      </w:pPr>
    </w:p>
    <w:p w:rsidR="00F849FB" w:rsidRDefault="00F849FB" w:rsidP="007A352B">
      <w:pPr>
        <w:pStyle w:val="af6"/>
        <w:keepNext/>
        <w:rPr>
          <w:rtl/>
        </w:rPr>
      </w:pPr>
      <w:bookmarkStart w:id="14495" w:name="ET_yor_6490_19"/>
      <w:r w:rsidRPr="00575C89">
        <w:rPr>
          <w:rStyle w:val="TagStyle"/>
          <w:rtl/>
        </w:rPr>
        <w:t xml:space="preserve"> &lt;&lt; יור &gt;&gt; </w:t>
      </w:r>
      <w:r>
        <w:rPr>
          <w:rtl/>
        </w:rPr>
        <w:t>היו"ר ניסים ואטורי:</w:t>
      </w:r>
      <w:r w:rsidRPr="00575C89">
        <w:rPr>
          <w:rStyle w:val="TagStyle"/>
          <w:rtl/>
        </w:rPr>
        <w:t xml:space="preserve"> &lt;&lt; יור &gt;&gt;</w:t>
      </w:r>
      <w:r>
        <w:rPr>
          <w:rtl/>
        </w:rPr>
        <w:t xml:space="preserve"> </w:t>
      </w:r>
      <w:bookmarkEnd w:id="14495"/>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חבר הכנסת גלעד קריב, בבקשה, </w:t>
      </w:r>
      <w:bookmarkStart w:id="14496" w:name="_ETM_Q28_256000"/>
      <w:bookmarkEnd w:id="14496"/>
      <w:r>
        <w:rPr>
          <w:rFonts w:hint="cs"/>
          <w:rtl/>
          <w:lang w:eastAsia="he-IL"/>
        </w:rPr>
        <w:t>שלוש דקות לרשותך.</w:t>
      </w:r>
    </w:p>
    <w:p w:rsidR="00F849FB" w:rsidRDefault="00F849FB" w:rsidP="007A352B">
      <w:pPr>
        <w:rPr>
          <w:rtl/>
          <w:lang w:eastAsia="he-IL"/>
        </w:rPr>
      </w:pPr>
      <w:bookmarkStart w:id="14497" w:name="_ETM_Q28_253000"/>
      <w:bookmarkEnd w:id="14497"/>
    </w:p>
    <w:p w:rsidR="00F849FB" w:rsidRDefault="00F849FB" w:rsidP="007A352B">
      <w:pPr>
        <w:pStyle w:val="af5"/>
        <w:keepNext/>
        <w:rPr>
          <w:rtl/>
        </w:rPr>
      </w:pPr>
      <w:r w:rsidRPr="00575C89">
        <w:rPr>
          <w:rStyle w:val="TagStyle"/>
          <w:rtl/>
        </w:rPr>
        <w:t xml:space="preserve"> &lt;&lt; קריאה &gt;&gt; </w:t>
      </w:r>
      <w:r>
        <w:rPr>
          <w:rtl/>
        </w:rPr>
        <w:t>טלי גוטליב (הליכוד):</w:t>
      </w:r>
      <w:r w:rsidRPr="00575C89">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498" w:name="_ETM_Q28_255000"/>
      <w:bookmarkEnd w:id="14498"/>
      <w:r>
        <w:rPr>
          <w:rFonts w:hint="cs"/>
          <w:rtl/>
          <w:lang w:eastAsia="he-IL"/>
        </w:rPr>
        <w:t xml:space="preserve">אני חושבת שאתה צריך להכיר את חוק החסינות. יש לך קושי בהבנת </w:t>
      </w:r>
      <w:bookmarkStart w:id="14499" w:name="_ETM_Q28_260000"/>
      <w:bookmarkEnd w:id="14499"/>
      <w:r>
        <w:rPr>
          <w:rFonts w:hint="cs"/>
          <w:rtl/>
          <w:lang w:eastAsia="he-IL"/>
        </w:rPr>
        <w:t>חוק החסינות הקיים, קושי אמיתי, חייבת להגיד לך. אחר כבוד.</w:t>
      </w:r>
    </w:p>
    <w:p w:rsidR="00F849FB" w:rsidRDefault="00F849FB" w:rsidP="007A352B">
      <w:pPr>
        <w:rPr>
          <w:rtl/>
          <w:lang w:eastAsia="he-IL"/>
        </w:rPr>
      </w:pPr>
      <w:bookmarkStart w:id="14500" w:name="_ETM_Q28_262000"/>
      <w:bookmarkEnd w:id="14500"/>
    </w:p>
    <w:p w:rsidR="00F849FB" w:rsidRDefault="00F849FB" w:rsidP="007A352B">
      <w:pPr>
        <w:pStyle w:val="af5"/>
        <w:keepNext/>
        <w:rPr>
          <w:rtl/>
        </w:rPr>
      </w:pPr>
      <w:bookmarkStart w:id="14501" w:name="ET_interruption_6361_34"/>
      <w:r w:rsidRPr="00BA30F4">
        <w:rPr>
          <w:rStyle w:val="TagStyle"/>
          <w:rtl/>
        </w:rPr>
        <w:t xml:space="preserve"> &lt;&lt; קריאה &gt;&gt; </w:t>
      </w:r>
      <w:r>
        <w:rPr>
          <w:rtl/>
        </w:rPr>
        <w:t>נאור שירי (יש עתיד):</w:t>
      </w:r>
      <w:r w:rsidRPr="00BA30F4">
        <w:rPr>
          <w:rStyle w:val="TagStyle"/>
          <w:rtl/>
        </w:rPr>
        <w:t xml:space="preserve"> &lt;&lt; קריאה &gt;&gt;</w:t>
      </w:r>
      <w:r>
        <w:rPr>
          <w:rtl/>
        </w:rPr>
        <w:t xml:space="preserve"> </w:t>
      </w:r>
      <w:bookmarkEnd w:id="14501"/>
    </w:p>
    <w:p w:rsidR="00F849FB" w:rsidRDefault="00F849FB" w:rsidP="003D479E">
      <w:pPr>
        <w:rPr>
          <w:rtl/>
          <w:lang w:eastAsia="he-IL"/>
        </w:rPr>
      </w:pPr>
    </w:p>
    <w:p w:rsidR="00F849FB" w:rsidRPr="00BA30F4" w:rsidRDefault="00F849FB" w:rsidP="007A352B">
      <w:pPr>
        <w:rPr>
          <w:rtl/>
          <w:lang w:eastAsia="he-IL"/>
        </w:rPr>
      </w:pPr>
      <w:r>
        <w:rPr>
          <w:rFonts w:hint="cs"/>
          <w:rtl/>
          <w:lang w:eastAsia="he-IL"/>
        </w:rPr>
        <w:t xml:space="preserve">לא, אבל רק רציתי שתייצגי אותי, שהוא </w:t>
      </w:r>
      <w:bookmarkStart w:id="14502" w:name="_ETM_Q28_259000"/>
      <w:bookmarkEnd w:id="14502"/>
      <w:r>
        <w:rPr>
          <w:rFonts w:hint="cs"/>
          <w:rtl/>
          <w:lang w:eastAsia="he-IL"/>
        </w:rPr>
        <w:t>פנה אליי.</w:t>
      </w:r>
    </w:p>
    <w:p w:rsidR="00F849FB" w:rsidRDefault="00F849FB" w:rsidP="007A352B">
      <w:pPr>
        <w:rPr>
          <w:rtl/>
          <w:lang w:eastAsia="he-IL"/>
        </w:rPr>
      </w:pPr>
    </w:p>
    <w:p w:rsidR="00F849FB" w:rsidRDefault="00F849FB" w:rsidP="007A352B">
      <w:pPr>
        <w:pStyle w:val="af6"/>
        <w:keepNext/>
        <w:rPr>
          <w:rtl/>
        </w:rPr>
      </w:pPr>
      <w:r w:rsidRPr="000E067D">
        <w:rPr>
          <w:rStyle w:val="TagStyle"/>
          <w:rtl/>
        </w:rPr>
        <w:t xml:space="preserve"> &lt;&lt; יור &gt;&gt; </w:t>
      </w:r>
      <w:r>
        <w:rPr>
          <w:rtl/>
        </w:rPr>
        <w:t>היו"ר ניסים ואטורי:</w:t>
      </w:r>
      <w:r w:rsidRPr="000E067D">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חברת </w:t>
      </w:r>
      <w:bookmarkStart w:id="14503" w:name="_ETM_Q28_266000"/>
      <w:bookmarkEnd w:id="14503"/>
      <w:r>
        <w:rPr>
          <w:rFonts w:hint="cs"/>
          <w:rtl/>
          <w:lang w:eastAsia="he-IL"/>
        </w:rPr>
        <w:t>הכנסת טלי גוטליב, הוא רוצה את ריכוזך. בלי שאת מקשיבה לו הוא לא מדבר.</w:t>
      </w:r>
    </w:p>
    <w:p w:rsidR="00F849FB" w:rsidRDefault="00F849FB" w:rsidP="007A352B">
      <w:pPr>
        <w:rPr>
          <w:rtl/>
          <w:lang w:eastAsia="he-IL"/>
        </w:rPr>
      </w:pPr>
    </w:p>
    <w:p w:rsidR="00F849FB" w:rsidRDefault="00F849FB" w:rsidP="007A352B">
      <w:pPr>
        <w:pStyle w:val="af5"/>
        <w:keepNext/>
        <w:rPr>
          <w:rtl/>
        </w:rPr>
      </w:pPr>
      <w:r w:rsidRPr="00575C89">
        <w:rPr>
          <w:rStyle w:val="TagStyle"/>
          <w:rtl/>
        </w:rPr>
        <w:t xml:space="preserve"> &lt;&lt; קריאה &gt;&gt; </w:t>
      </w:r>
      <w:r>
        <w:rPr>
          <w:rtl/>
        </w:rPr>
        <w:t>טלי גוטליב (הליכוד):</w:t>
      </w:r>
      <w:r w:rsidRPr="00575C89">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מי, קריב? אני לא מפריעה לו.</w:t>
      </w:r>
    </w:p>
    <w:p w:rsidR="00F849FB" w:rsidRDefault="00F849FB" w:rsidP="007A352B">
      <w:pPr>
        <w:rPr>
          <w:rtl/>
          <w:lang w:eastAsia="he-IL"/>
        </w:rPr>
      </w:pPr>
      <w:bookmarkStart w:id="14504" w:name="_ETM_Q28_272000"/>
      <w:bookmarkEnd w:id="14504"/>
    </w:p>
    <w:p w:rsidR="00F849FB" w:rsidRDefault="00F849FB" w:rsidP="007A352B">
      <w:pPr>
        <w:pStyle w:val="af6"/>
        <w:keepNext/>
        <w:rPr>
          <w:rtl/>
        </w:rPr>
      </w:pPr>
      <w:r w:rsidRPr="00575C89">
        <w:rPr>
          <w:rStyle w:val="TagStyle"/>
          <w:rtl/>
        </w:rPr>
        <w:t xml:space="preserve"> &lt;&lt; יור &gt;&gt; </w:t>
      </w:r>
      <w:r>
        <w:rPr>
          <w:rtl/>
        </w:rPr>
        <w:t>היו"ר ניסים ואטורי:</w:t>
      </w:r>
      <w:r w:rsidRPr="00575C89">
        <w:rPr>
          <w:rStyle w:val="TagStyle"/>
          <w:rtl/>
        </w:rPr>
        <w:t xml:space="preserve"> &lt;&lt; יור &gt;&gt;</w:t>
      </w:r>
      <w:r>
        <w:rPr>
          <w:rtl/>
        </w:rPr>
        <w:t xml:space="preserve"> </w:t>
      </w:r>
    </w:p>
    <w:p w:rsidR="00F849FB" w:rsidRDefault="00F849FB" w:rsidP="003D479E">
      <w:pPr>
        <w:rPr>
          <w:rtl/>
          <w:lang w:eastAsia="he-IL"/>
        </w:rPr>
      </w:pPr>
    </w:p>
    <w:p w:rsidR="00F849FB" w:rsidRPr="000E067D" w:rsidRDefault="00F849FB" w:rsidP="007A352B">
      <w:pPr>
        <w:rPr>
          <w:rtl/>
          <w:lang w:eastAsia="he-IL"/>
        </w:rPr>
      </w:pPr>
      <w:bookmarkStart w:id="14505" w:name="_ETM_Q28_274000"/>
      <w:bookmarkEnd w:id="14505"/>
      <w:r>
        <w:rPr>
          <w:rFonts w:hint="cs"/>
          <w:rtl/>
          <w:lang w:eastAsia="he-IL"/>
        </w:rPr>
        <w:t>בבקשה.</w:t>
      </w:r>
    </w:p>
    <w:p w:rsidR="00F849FB" w:rsidRDefault="00F849FB" w:rsidP="007A352B">
      <w:pPr>
        <w:rPr>
          <w:rtl/>
          <w:lang w:eastAsia="he-IL"/>
        </w:rPr>
      </w:pPr>
    </w:p>
    <w:p w:rsidR="00F849FB" w:rsidRDefault="00F849FB" w:rsidP="007A352B">
      <w:pPr>
        <w:pStyle w:val="a4"/>
        <w:keepNext/>
        <w:rPr>
          <w:rtl/>
        </w:rPr>
      </w:pPr>
      <w:bookmarkStart w:id="14506" w:name="ET_speaker_6156_6"/>
      <w:r w:rsidRPr="000E067D">
        <w:rPr>
          <w:rStyle w:val="TagStyle"/>
          <w:rtl/>
        </w:rPr>
        <w:t xml:space="preserve"> &lt;&lt; דובר &gt;&gt; </w:t>
      </w:r>
      <w:bookmarkStart w:id="14507" w:name="_Toc198628909"/>
      <w:r>
        <w:rPr>
          <w:rtl/>
        </w:rPr>
        <w:t>גלעד קריב (העבודה):</w:t>
      </w:r>
      <w:bookmarkEnd w:id="14507"/>
      <w:r w:rsidRPr="000E067D">
        <w:rPr>
          <w:rStyle w:val="TagStyle"/>
          <w:rtl/>
        </w:rPr>
        <w:t xml:space="preserve"> &lt;&lt; דובר &gt;&gt;</w:t>
      </w:r>
      <w:r>
        <w:rPr>
          <w:rtl/>
        </w:rPr>
        <w:t xml:space="preserve"> </w:t>
      </w:r>
      <w:bookmarkEnd w:id="14506"/>
    </w:p>
    <w:p w:rsidR="00F849FB" w:rsidRDefault="00F849FB" w:rsidP="003D479E">
      <w:pPr>
        <w:rPr>
          <w:rtl/>
          <w:lang w:eastAsia="he-IL"/>
        </w:rPr>
      </w:pPr>
    </w:p>
    <w:p w:rsidR="00F849FB" w:rsidRDefault="00F849FB" w:rsidP="00702BA6">
      <w:pPr>
        <w:rPr>
          <w:rtl/>
          <w:lang w:eastAsia="he-IL"/>
        </w:rPr>
      </w:pPr>
      <w:r>
        <w:rPr>
          <w:rFonts w:hint="cs"/>
          <w:rtl/>
          <w:lang w:eastAsia="he-IL"/>
        </w:rPr>
        <w:t xml:space="preserve">אדוני </w:t>
      </w:r>
      <w:bookmarkStart w:id="14508" w:name="_ETM_Q28_275000"/>
      <w:bookmarkEnd w:id="14508"/>
      <w:r>
        <w:rPr>
          <w:rFonts w:hint="cs"/>
          <w:rtl/>
          <w:lang w:eastAsia="he-IL"/>
        </w:rPr>
        <w:t xml:space="preserve">היושב-ראש, כנסת נכבדה, </w:t>
      </w:r>
      <w:r w:rsidRPr="00575C89">
        <w:rPr>
          <w:rtl/>
          <w:lang w:eastAsia="he-IL"/>
        </w:rPr>
        <w:t>מכובדיי השרים</w:t>
      </w:r>
      <w:r>
        <w:rPr>
          <w:rFonts w:hint="cs"/>
          <w:rtl/>
          <w:lang w:eastAsia="he-IL"/>
        </w:rPr>
        <w:t>,</w:t>
      </w:r>
      <w:r w:rsidRPr="00575C89">
        <w:rPr>
          <w:rtl/>
          <w:lang w:eastAsia="he-IL"/>
        </w:rPr>
        <w:t xml:space="preserve"> משום </w:t>
      </w:r>
      <w:r>
        <w:rPr>
          <w:rFonts w:hint="cs"/>
          <w:rtl/>
          <w:lang w:eastAsia="he-IL"/>
        </w:rPr>
        <w:t xml:space="preserve">מה </w:t>
      </w:r>
      <w:r w:rsidRPr="00575C89">
        <w:rPr>
          <w:rtl/>
          <w:lang w:eastAsia="he-IL"/>
        </w:rPr>
        <w:t xml:space="preserve">אנשים חושבים שהביטוי </w:t>
      </w:r>
      <w:r>
        <w:rPr>
          <w:rFonts w:hint="cs"/>
          <w:rtl/>
          <w:lang w:eastAsia="he-IL"/>
        </w:rPr>
        <w:t xml:space="preserve">"לאכול את הדגים המסריחים </w:t>
      </w:r>
      <w:r w:rsidRPr="00575C89">
        <w:rPr>
          <w:rtl/>
          <w:lang w:eastAsia="he-IL"/>
        </w:rPr>
        <w:t xml:space="preserve">ולהיות מגורשים </w:t>
      </w:r>
      <w:r>
        <w:rPr>
          <w:rFonts w:hint="cs"/>
          <w:rtl/>
          <w:lang w:eastAsia="he-IL"/>
        </w:rPr>
        <w:t xml:space="preserve">מן </w:t>
      </w:r>
      <w:bookmarkStart w:id="14509" w:name="_ETM_Q28_285000"/>
      <w:bookmarkEnd w:id="14509"/>
      <w:r>
        <w:rPr>
          <w:rFonts w:hint="cs"/>
          <w:rtl/>
          <w:lang w:eastAsia="he-IL"/>
        </w:rPr>
        <w:t xml:space="preserve">העיר" </w:t>
      </w:r>
      <w:r w:rsidRPr="00575C89">
        <w:rPr>
          <w:rtl/>
          <w:lang w:eastAsia="he-IL"/>
        </w:rPr>
        <w:t xml:space="preserve">זה ביטוי </w:t>
      </w:r>
      <w:r>
        <w:rPr>
          <w:rFonts w:hint="cs"/>
          <w:rtl/>
          <w:lang w:eastAsia="he-IL"/>
        </w:rPr>
        <w:t xml:space="preserve">לועזי </w:t>
      </w:r>
      <w:r w:rsidRPr="00575C89">
        <w:rPr>
          <w:rtl/>
          <w:lang w:eastAsia="he-IL"/>
        </w:rPr>
        <w:t>שתורגם לעברית</w:t>
      </w:r>
      <w:r>
        <w:rPr>
          <w:rFonts w:hint="cs"/>
          <w:rtl/>
          <w:lang w:eastAsia="he-IL"/>
        </w:rPr>
        <w:t>,</w:t>
      </w:r>
      <w:r w:rsidRPr="00575C89">
        <w:rPr>
          <w:rtl/>
          <w:lang w:eastAsia="he-IL"/>
        </w:rPr>
        <w:t xml:space="preserve"> אבל האמת </w:t>
      </w:r>
      <w:r>
        <w:rPr>
          <w:rFonts w:hint="cs"/>
          <w:rtl/>
          <w:lang w:eastAsia="he-IL"/>
        </w:rPr>
        <w:t xml:space="preserve">היא </w:t>
      </w:r>
      <w:r w:rsidRPr="00575C89">
        <w:rPr>
          <w:rtl/>
          <w:lang w:eastAsia="he-IL"/>
        </w:rPr>
        <w:t xml:space="preserve">שמדובר במשל שמופיע </w:t>
      </w:r>
      <w:r>
        <w:rPr>
          <w:rFonts w:hint="cs"/>
          <w:rtl/>
          <w:lang w:eastAsia="he-IL"/>
        </w:rPr>
        <w:t xml:space="preserve">במכילתא באחד </w:t>
      </w:r>
      <w:r w:rsidRPr="00575C89">
        <w:rPr>
          <w:rtl/>
          <w:lang w:eastAsia="he-IL"/>
        </w:rPr>
        <w:t>המדרשים</w:t>
      </w:r>
      <w:r>
        <w:rPr>
          <w:rFonts w:hint="cs"/>
          <w:rtl/>
          <w:lang w:eastAsia="he-IL"/>
        </w:rPr>
        <w:t>.</w:t>
      </w:r>
      <w:r>
        <w:rPr>
          <w:rtl/>
          <w:lang w:eastAsia="he-IL"/>
        </w:rPr>
        <w:t xml:space="preserve"> מסופ</w:t>
      </w:r>
      <w:r>
        <w:rPr>
          <w:rFonts w:hint="cs"/>
          <w:rtl/>
          <w:lang w:eastAsia="he-IL"/>
        </w:rPr>
        <w:t>ר</w:t>
      </w:r>
      <w:r w:rsidRPr="00575C89">
        <w:rPr>
          <w:rtl/>
          <w:lang w:eastAsia="he-IL"/>
        </w:rPr>
        <w:t xml:space="preserve"> </w:t>
      </w:r>
      <w:r>
        <w:rPr>
          <w:rFonts w:hint="cs"/>
          <w:rtl/>
          <w:lang w:eastAsia="he-IL"/>
        </w:rPr>
        <w:t xml:space="preserve">על עבד שהאדון </w:t>
      </w:r>
      <w:r w:rsidRPr="00575C89">
        <w:rPr>
          <w:rtl/>
          <w:lang w:eastAsia="he-IL"/>
        </w:rPr>
        <w:t>שלו שולח אותו לקנות דג</w:t>
      </w:r>
      <w:r>
        <w:rPr>
          <w:rFonts w:hint="cs"/>
          <w:rtl/>
          <w:lang w:eastAsia="he-IL"/>
        </w:rPr>
        <w:t>,</w:t>
      </w:r>
      <w:r w:rsidRPr="00575C89">
        <w:rPr>
          <w:rtl/>
          <w:lang w:eastAsia="he-IL"/>
        </w:rPr>
        <w:t xml:space="preserve"> חוזר עם דג רקוב</w:t>
      </w:r>
      <w:r>
        <w:rPr>
          <w:rFonts w:hint="cs"/>
          <w:rtl/>
          <w:lang w:eastAsia="he-IL"/>
        </w:rPr>
        <w:t>,</w:t>
      </w:r>
      <w:r w:rsidRPr="00575C89">
        <w:rPr>
          <w:rtl/>
          <w:lang w:eastAsia="he-IL"/>
        </w:rPr>
        <w:t xml:space="preserve"> </w:t>
      </w:r>
      <w:r>
        <w:rPr>
          <w:rFonts w:hint="cs"/>
          <w:rtl/>
          <w:lang w:eastAsia="he-IL"/>
        </w:rPr>
        <w:t>ו</w:t>
      </w:r>
      <w:r w:rsidRPr="00575C89">
        <w:rPr>
          <w:rtl/>
          <w:lang w:eastAsia="he-IL"/>
        </w:rPr>
        <w:t>בסוף הוא גם אוכל חצי מהדג</w:t>
      </w:r>
      <w:r>
        <w:rPr>
          <w:rFonts w:hint="cs"/>
          <w:rtl/>
          <w:lang w:eastAsia="he-IL"/>
        </w:rPr>
        <w:t>,</w:t>
      </w:r>
      <w:r w:rsidRPr="00575C89">
        <w:rPr>
          <w:rtl/>
          <w:lang w:eastAsia="he-IL"/>
        </w:rPr>
        <w:t xml:space="preserve"> גם חוטף מלקות וגם מגורש מבית אדוניו</w:t>
      </w:r>
      <w:r>
        <w:rPr>
          <w:rFonts w:hint="cs"/>
          <w:rtl/>
          <w:lang w:eastAsia="he-IL"/>
        </w:rPr>
        <w:t>.</w:t>
      </w:r>
      <w:r w:rsidRPr="00575C89">
        <w:rPr>
          <w:rtl/>
          <w:lang w:eastAsia="he-IL"/>
        </w:rPr>
        <w:t xml:space="preserve"> </w:t>
      </w:r>
    </w:p>
    <w:p w:rsidR="00F849FB" w:rsidRDefault="00F849FB" w:rsidP="007A352B">
      <w:pPr>
        <w:rPr>
          <w:rtl/>
          <w:lang w:eastAsia="he-IL"/>
        </w:rPr>
      </w:pPr>
    </w:p>
    <w:p w:rsidR="00F849FB" w:rsidRDefault="00F849FB" w:rsidP="007A352B">
      <w:pPr>
        <w:rPr>
          <w:rtl/>
          <w:lang w:eastAsia="he-IL"/>
        </w:rPr>
      </w:pPr>
      <w:r w:rsidRPr="00575C89">
        <w:rPr>
          <w:rtl/>
          <w:lang w:eastAsia="he-IL"/>
        </w:rPr>
        <w:t>נתניהו בשבוע האחרון</w:t>
      </w:r>
      <w:r>
        <w:rPr>
          <w:rFonts w:hint="cs"/>
          <w:rtl/>
          <w:lang w:eastAsia="he-IL"/>
        </w:rPr>
        <w:t>,</w:t>
      </w:r>
      <w:r w:rsidRPr="00575C89">
        <w:rPr>
          <w:rtl/>
          <w:lang w:eastAsia="he-IL"/>
        </w:rPr>
        <w:t xml:space="preserve"> ובמיוחד ביממה האחרונה</w:t>
      </w:r>
      <w:r>
        <w:rPr>
          <w:rFonts w:hint="cs"/>
          <w:rtl/>
          <w:lang w:eastAsia="he-IL"/>
        </w:rPr>
        <w:t xml:space="preserve">, </w:t>
      </w:r>
      <w:bookmarkStart w:id="14510" w:name="_ETM_Q28_313000"/>
      <w:bookmarkEnd w:id="14510"/>
      <w:r>
        <w:rPr>
          <w:rFonts w:hint="cs"/>
          <w:rtl/>
          <w:lang w:eastAsia="he-IL"/>
        </w:rPr>
        <w:t>החליט</w:t>
      </w:r>
      <w:r w:rsidRPr="00575C89">
        <w:rPr>
          <w:rtl/>
          <w:lang w:eastAsia="he-IL"/>
        </w:rPr>
        <w:t xml:space="preserve"> כנראה </w:t>
      </w:r>
      <w:r>
        <w:rPr>
          <w:rFonts w:hint="cs"/>
          <w:rtl/>
          <w:lang w:eastAsia="he-IL"/>
        </w:rPr>
        <w:t xml:space="preserve">להמחיז את המשל, </w:t>
      </w:r>
      <w:r w:rsidRPr="00575C89">
        <w:rPr>
          <w:rtl/>
          <w:lang w:eastAsia="he-IL"/>
        </w:rPr>
        <w:t xml:space="preserve">רק שבמקרה שלנו מי שאוכל את הדג המסריח </w:t>
      </w:r>
      <w:r>
        <w:rPr>
          <w:rFonts w:hint="cs"/>
          <w:rtl/>
          <w:lang w:eastAsia="he-IL"/>
        </w:rPr>
        <w:t xml:space="preserve">וחוטף </w:t>
      </w:r>
      <w:r w:rsidRPr="00575C89">
        <w:rPr>
          <w:rtl/>
          <w:lang w:eastAsia="he-IL"/>
        </w:rPr>
        <w:t>קלקול קיבה</w:t>
      </w:r>
      <w:r>
        <w:rPr>
          <w:rFonts w:hint="cs"/>
          <w:rtl/>
          <w:lang w:eastAsia="he-IL"/>
        </w:rPr>
        <w:t>, מי שחוטף מלקות ומי שמגורש</w:t>
      </w:r>
      <w:r w:rsidRPr="00575C89">
        <w:rPr>
          <w:rtl/>
          <w:lang w:eastAsia="he-IL"/>
        </w:rPr>
        <w:t xml:space="preserve"> זה בסופו של דבר החטופים </w:t>
      </w:r>
      <w:r>
        <w:rPr>
          <w:rFonts w:hint="cs"/>
          <w:rtl/>
          <w:lang w:eastAsia="he-IL"/>
        </w:rPr>
        <w:t>וה</w:t>
      </w:r>
      <w:r w:rsidRPr="00575C89">
        <w:rPr>
          <w:rtl/>
          <w:lang w:eastAsia="he-IL"/>
        </w:rPr>
        <w:t>משפחות שלהם</w:t>
      </w:r>
      <w:r>
        <w:rPr>
          <w:rFonts w:hint="cs"/>
          <w:rtl/>
          <w:lang w:eastAsia="he-IL"/>
        </w:rPr>
        <w:t>,</w:t>
      </w:r>
      <w:r w:rsidRPr="00575C89">
        <w:rPr>
          <w:rtl/>
          <w:lang w:eastAsia="he-IL"/>
        </w:rPr>
        <w:t xml:space="preserve"> חיילי צה"ל בסדיר ובמילואים והציבור הישראלי</w:t>
      </w:r>
      <w:r>
        <w:rPr>
          <w:rFonts w:hint="cs"/>
          <w:rtl/>
          <w:lang w:eastAsia="he-IL"/>
        </w:rPr>
        <w:t>,</w:t>
      </w:r>
      <w:r w:rsidRPr="00575C89">
        <w:rPr>
          <w:rtl/>
          <w:lang w:eastAsia="he-IL"/>
        </w:rPr>
        <w:t xml:space="preserve"> לא </w:t>
      </w:r>
      <w:r>
        <w:rPr>
          <w:rFonts w:hint="cs"/>
          <w:rtl/>
          <w:lang w:eastAsia="he-IL"/>
        </w:rPr>
        <w:t xml:space="preserve">נתניהו </w:t>
      </w:r>
      <w:bookmarkStart w:id="14511" w:name="_ETM_Q28_333000"/>
      <w:bookmarkEnd w:id="14511"/>
      <w:r>
        <w:rPr>
          <w:rFonts w:hint="cs"/>
          <w:rtl/>
          <w:lang w:eastAsia="he-IL"/>
        </w:rPr>
        <w:t xml:space="preserve">וחבורת הפנאטים </w:t>
      </w:r>
      <w:r w:rsidRPr="00575C89">
        <w:rPr>
          <w:rtl/>
          <w:lang w:eastAsia="he-IL"/>
        </w:rPr>
        <w:t xml:space="preserve">שהוא בנה </w:t>
      </w:r>
      <w:r>
        <w:rPr>
          <w:rFonts w:hint="cs"/>
          <w:rtl/>
          <w:lang w:eastAsia="he-IL"/>
        </w:rPr>
        <w:t xml:space="preserve">איתה </w:t>
      </w:r>
      <w:r w:rsidRPr="00575C89">
        <w:rPr>
          <w:rtl/>
          <w:lang w:eastAsia="he-IL"/>
        </w:rPr>
        <w:t>את הקואליציה הזו</w:t>
      </w:r>
      <w:r>
        <w:rPr>
          <w:rFonts w:hint="cs"/>
          <w:rtl/>
          <w:lang w:eastAsia="he-IL"/>
        </w:rPr>
        <w:t>.</w:t>
      </w:r>
    </w:p>
    <w:p w:rsidR="00F849FB" w:rsidRDefault="00F849FB" w:rsidP="007A352B">
      <w:pPr>
        <w:rPr>
          <w:rtl/>
          <w:lang w:eastAsia="he-IL"/>
        </w:rPr>
      </w:pPr>
    </w:p>
    <w:p w:rsidR="00F849FB" w:rsidRDefault="00F849FB" w:rsidP="007A352B">
      <w:pPr>
        <w:rPr>
          <w:rtl/>
          <w:lang w:eastAsia="he-IL"/>
        </w:rPr>
      </w:pPr>
      <w:bookmarkStart w:id="14512" w:name="_ETM_Q28_341000"/>
      <w:bookmarkEnd w:id="14512"/>
      <w:r>
        <w:rPr>
          <w:rtl/>
          <w:lang w:eastAsia="he-IL"/>
        </w:rPr>
        <w:t>כל בר</w:t>
      </w:r>
      <w:r>
        <w:rPr>
          <w:rFonts w:hint="cs"/>
          <w:rtl/>
          <w:lang w:eastAsia="he-IL"/>
        </w:rPr>
        <w:t>-</w:t>
      </w:r>
      <w:r>
        <w:rPr>
          <w:rtl/>
          <w:lang w:eastAsia="he-IL"/>
        </w:rPr>
        <w:t>דעת וכל בר</w:t>
      </w:r>
      <w:r>
        <w:rPr>
          <w:rFonts w:hint="cs"/>
          <w:rtl/>
          <w:lang w:eastAsia="he-IL"/>
        </w:rPr>
        <w:t>-</w:t>
      </w:r>
      <w:r w:rsidRPr="00575C89">
        <w:rPr>
          <w:rtl/>
          <w:lang w:eastAsia="he-IL"/>
        </w:rPr>
        <w:t xml:space="preserve">מצפון יודע שאין למדינת ישראל שום יכולת </w:t>
      </w:r>
      <w:r>
        <w:rPr>
          <w:rFonts w:hint="cs"/>
          <w:rtl/>
          <w:lang w:eastAsia="he-IL"/>
        </w:rPr>
        <w:t xml:space="preserve">להרעיב 2 מיליון </w:t>
      </w:r>
      <w:r w:rsidRPr="00575C89">
        <w:rPr>
          <w:rtl/>
          <w:lang w:eastAsia="he-IL"/>
        </w:rPr>
        <w:t>עזתים</w:t>
      </w:r>
      <w:r>
        <w:rPr>
          <w:rFonts w:hint="cs"/>
          <w:rtl/>
          <w:lang w:eastAsia="he-IL"/>
        </w:rPr>
        <w:t>,</w:t>
      </w:r>
      <w:r w:rsidRPr="00575C89">
        <w:rPr>
          <w:rtl/>
          <w:lang w:eastAsia="he-IL"/>
        </w:rPr>
        <w:t xml:space="preserve"> אבל חודשים אתם מקשקשים</w:t>
      </w:r>
      <w:r>
        <w:rPr>
          <w:rFonts w:hint="cs"/>
          <w:rtl/>
          <w:lang w:eastAsia="he-IL"/>
        </w:rPr>
        <w:t xml:space="preserve"> על ההרעבה </w:t>
      </w:r>
      <w:bookmarkStart w:id="14513" w:name="_ETM_Q28_354000"/>
      <w:bookmarkEnd w:id="14513"/>
      <w:r>
        <w:rPr>
          <w:rFonts w:hint="cs"/>
          <w:rtl/>
          <w:lang w:eastAsia="he-IL"/>
        </w:rPr>
        <w:t xml:space="preserve">הזו, </w:t>
      </w:r>
      <w:r w:rsidRPr="00575C89">
        <w:rPr>
          <w:rtl/>
          <w:lang w:eastAsia="he-IL"/>
        </w:rPr>
        <w:t>שהיא לא קבילה מבחינה מוסרית</w:t>
      </w:r>
      <w:r>
        <w:rPr>
          <w:rFonts w:hint="cs"/>
          <w:rtl/>
          <w:lang w:eastAsia="he-IL"/>
        </w:rPr>
        <w:t>,</w:t>
      </w:r>
      <w:r>
        <w:rPr>
          <w:rtl/>
          <w:lang w:eastAsia="he-IL"/>
        </w:rPr>
        <w:t xml:space="preserve"> מבחינ</w:t>
      </w:r>
      <w:r>
        <w:rPr>
          <w:rFonts w:hint="cs"/>
          <w:rtl/>
          <w:lang w:eastAsia="he-IL"/>
        </w:rPr>
        <w:t>ה</w:t>
      </w:r>
      <w:r w:rsidRPr="00575C89">
        <w:rPr>
          <w:rtl/>
          <w:lang w:eastAsia="he-IL"/>
        </w:rPr>
        <w:t xml:space="preserve"> ציונית ויהודית</w:t>
      </w:r>
      <w:r>
        <w:rPr>
          <w:rFonts w:hint="cs"/>
          <w:rtl/>
          <w:lang w:eastAsia="he-IL"/>
        </w:rPr>
        <w:t>,</w:t>
      </w:r>
      <w:r w:rsidRPr="00575C89">
        <w:rPr>
          <w:rtl/>
          <w:lang w:eastAsia="he-IL"/>
        </w:rPr>
        <w:t xml:space="preserve"> מבחינה משפטית ומבחינה דיפלומטית</w:t>
      </w:r>
      <w:r>
        <w:rPr>
          <w:rFonts w:hint="cs"/>
          <w:rtl/>
          <w:lang w:eastAsia="he-IL"/>
        </w:rPr>
        <w:t>.</w:t>
      </w:r>
      <w:r w:rsidRPr="00575C89">
        <w:rPr>
          <w:rtl/>
          <w:lang w:eastAsia="he-IL"/>
        </w:rPr>
        <w:t xml:space="preserve"> אנחנו אוכלים את הדגים המסריחים בזירה הבי</w:t>
      </w:r>
      <w:r>
        <w:rPr>
          <w:rFonts w:hint="cs"/>
          <w:rtl/>
          <w:lang w:eastAsia="he-IL"/>
        </w:rPr>
        <w:t>ן-</w:t>
      </w:r>
      <w:r w:rsidRPr="00575C89">
        <w:rPr>
          <w:rtl/>
          <w:lang w:eastAsia="he-IL"/>
        </w:rPr>
        <w:t>לאומית</w:t>
      </w:r>
      <w:r>
        <w:rPr>
          <w:rFonts w:hint="cs"/>
          <w:rtl/>
          <w:lang w:eastAsia="he-IL"/>
        </w:rPr>
        <w:t>,</w:t>
      </w:r>
      <w:r w:rsidRPr="00575C89">
        <w:rPr>
          <w:rtl/>
          <w:lang w:eastAsia="he-IL"/>
        </w:rPr>
        <w:t xml:space="preserve"> ואז מכניסים את הסיוע ההומניטרי</w:t>
      </w:r>
      <w:r>
        <w:rPr>
          <w:rFonts w:hint="cs"/>
          <w:rtl/>
          <w:lang w:eastAsia="he-IL"/>
        </w:rPr>
        <w:t>. את המחיר</w:t>
      </w:r>
      <w:r w:rsidRPr="00575C89">
        <w:rPr>
          <w:rtl/>
          <w:lang w:eastAsia="he-IL"/>
        </w:rPr>
        <w:t xml:space="preserve"> </w:t>
      </w:r>
      <w:r>
        <w:rPr>
          <w:rFonts w:hint="cs"/>
          <w:rtl/>
          <w:lang w:eastAsia="he-IL"/>
        </w:rPr>
        <w:t>ה</w:t>
      </w:r>
      <w:r w:rsidRPr="00575C89">
        <w:rPr>
          <w:rtl/>
          <w:lang w:eastAsia="he-IL"/>
        </w:rPr>
        <w:t>דיפלומטי כבר שילמנו</w:t>
      </w:r>
      <w:r>
        <w:rPr>
          <w:rFonts w:hint="cs"/>
          <w:rtl/>
          <w:lang w:eastAsia="he-IL"/>
        </w:rPr>
        <w:t>.</w:t>
      </w:r>
      <w:r>
        <w:rPr>
          <w:rtl/>
          <w:lang w:eastAsia="he-IL"/>
        </w:rPr>
        <w:t xml:space="preserve"> עכשיו כות</w:t>
      </w:r>
      <w:r>
        <w:rPr>
          <w:rFonts w:hint="cs"/>
          <w:rtl/>
          <w:lang w:eastAsia="he-IL"/>
        </w:rPr>
        <w:t>ר</w:t>
      </w:r>
      <w:r w:rsidRPr="00575C89">
        <w:rPr>
          <w:rtl/>
          <w:lang w:eastAsia="he-IL"/>
        </w:rPr>
        <w:t xml:space="preserve">ת </w:t>
      </w:r>
      <w:r>
        <w:rPr>
          <w:rFonts w:hint="cs"/>
          <w:rtl/>
          <w:lang w:eastAsia="he-IL"/>
        </w:rPr>
        <w:t xml:space="preserve">בערוץ </w:t>
      </w:r>
      <w:r w:rsidRPr="00575C89">
        <w:rPr>
          <w:rtl/>
          <w:lang w:eastAsia="he-IL"/>
        </w:rPr>
        <w:t>12</w:t>
      </w:r>
      <w:r>
        <w:rPr>
          <w:rFonts w:hint="cs"/>
          <w:rtl/>
          <w:lang w:eastAsia="he-IL"/>
        </w:rPr>
        <w:t>:</w:t>
      </w:r>
      <w:r w:rsidRPr="00575C89">
        <w:rPr>
          <w:rtl/>
          <w:lang w:eastAsia="he-IL"/>
        </w:rPr>
        <w:t xml:space="preserve"> בריטניה</w:t>
      </w:r>
      <w:r>
        <w:rPr>
          <w:rFonts w:hint="cs"/>
          <w:rtl/>
          <w:lang w:eastAsia="he-IL"/>
        </w:rPr>
        <w:t>,</w:t>
      </w:r>
      <w:r w:rsidRPr="00575C89">
        <w:rPr>
          <w:rtl/>
          <w:lang w:eastAsia="he-IL"/>
        </w:rPr>
        <w:t xml:space="preserve"> צרפת </w:t>
      </w:r>
      <w:r>
        <w:rPr>
          <w:rFonts w:hint="cs"/>
          <w:rtl/>
          <w:lang w:eastAsia="he-IL"/>
        </w:rPr>
        <w:t>ו</w:t>
      </w:r>
      <w:r w:rsidRPr="00575C89">
        <w:rPr>
          <w:rtl/>
          <w:lang w:eastAsia="he-IL"/>
        </w:rPr>
        <w:t xml:space="preserve">קנדה </w:t>
      </w:r>
      <w:r>
        <w:rPr>
          <w:rFonts w:hint="cs"/>
          <w:rtl/>
          <w:lang w:eastAsia="he-IL"/>
        </w:rPr>
        <w:t xml:space="preserve">מאיימות בסנקציות על </w:t>
      </w:r>
      <w:r w:rsidRPr="00575C89">
        <w:rPr>
          <w:rtl/>
          <w:lang w:eastAsia="he-IL"/>
        </w:rPr>
        <w:t xml:space="preserve">מדינת ישראל אם לא </w:t>
      </w:r>
      <w:r>
        <w:rPr>
          <w:rFonts w:hint="cs"/>
          <w:rtl/>
          <w:lang w:eastAsia="he-IL"/>
        </w:rPr>
        <w:t xml:space="preserve">נתקדם אל עבר </w:t>
      </w:r>
      <w:bookmarkStart w:id="14514" w:name="_ETM_Q28_388000"/>
      <w:bookmarkEnd w:id="14514"/>
      <w:r w:rsidRPr="00575C89">
        <w:rPr>
          <w:rtl/>
          <w:lang w:eastAsia="he-IL"/>
        </w:rPr>
        <w:t>הפסקת המלחמה</w:t>
      </w:r>
      <w:r>
        <w:rPr>
          <w:rFonts w:hint="cs"/>
          <w:rtl/>
          <w:lang w:eastAsia="he-IL"/>
        </w:rPr>
        <w:t>.</w:t>
      </w:r>
      <w:r w:rsidRPr="00575C89">
        <w:rPr>
          <w:rtl/>
          <w:lang w:eastAsia="he-IL"/>
        </w:rPr>
        <w:t xml:space="preserve"> כותרת ראשית ב</w:t>
      </w:r>
      <w:r>
        <w:rPr>
          <w:rFonts w:hint="cs"/>
          <w:rtl/>
          <w:lang w:eastAsia="he-IL"/>
        </w:rPr>
        <w:t xml:space="preserve">וושינגטון פוסט: </w:t>
      </w:r>
      <w:r w:rsidRPr="00575C89">
        <w:rPr>
          <w:rtl/>
          <w:lang w:eastAsia="he-IL"/>
        </w:rPr>
        <w:t xml:space="preserve">אנשיו של טראמפ </w:t>
      </w:r>
      <w:r>
        <w:rPr>
          <w:rFonts w:hint="cs"/>
          <w:rtl/>
          <w:lang w:eastAsia="he-IL"/>
        </w:rPr>
        <w:t xml:space="preserve">מאיימים על נטישת מדינת ישראל אם </w:t>
      </w:r>
      <w:bookmarkStart w:id="14515" w:name="_ETM_Q28_397000"/>
      <w:bookmarkEnd w:id="14515"/>
      <w:r>
        <w:rPr>
          <w:rFonts w:hint="cs"/>
          <w:rtl/>
          <w:lang w:eastAsia="he-IL"/>
        </w:rPr>
        <w:t>נתניהו לא יתקדם לעבר עצירת ה</w:t>
      </w:r>
      <w:r w:rsidRPr="00575C89">
        <w:rPr>
          <w:rtl/>
          <w:lang w:eastAsia="he-IL"/>
        </w:rPr>
        <w:t>מלחמה</w:t>
      </w:r>
      <w:r>
        <w:rPr>
          <w:rFonts w:hint="cs"/>
          <w:rtl/>
          <w:lang w:eastAsia="he-IL"/>
        </w:rPr>
        <w:t>.</w:t>
      </w:r>
      <w:r w:rsidRPr="00575C89">
        <w:rPr>
          <w:rtl/>
          <w:lang w:eastAsia="he-IL"/>
        </w:rPr>
        <w:t xml:space="preserve"> </w:t>
      </w:r>
    </w:p>
    <w:p w:rsidR="00F849FB" w:rsidRDefault="00F849FB" w:rsidP="007A352B">
      <w:pPr>
        <w:rPr>
          <w:rtl/>
          <w:lang w:eastAsia="he-IL"/>
        </w:rPr>
      </w:pPr>
    </w:p>
    <w:p w:rsidR="00F849FB" w:rsidRDefault="00F849FB" w:rsidP="007A352B">
      <w:pPr>
        <w:rPr>
          <w:rtl/>
          <w:lang w:eastAsia="he-IL"/>
        </w:rPr>
      </w:pPr>
      <w:r w:rsidRPr="00575C89">
        <w:rPr>
          <w:rtl/>
          <w:lang w:eastAsia="he-IL"/>
        </w:rPr>
        <w:t xml:space="preserve">אנחנו בתוך </w:t>
      </w:r>
      <w:r>
        <w:rPr>
          <w:rFonts w:hint="cs"/>
          <w:rtl/>
          <w:lang w:eastAsia="he-IL"/>
        </w:rPr>
        <w:t xml:space="preserve">צונאמי מדיני חסר תקדים, אבל </w:t>
      </w:r>
      <w:bookmarkStart w:id="14516" w:name="_ETM_Q28_409000"/>
      <w:bookmarkEnd w:id="14516"/>
      <w:r>
        <w:rPr>
          <w:rFonts w:hint="cs"/>
          <w:rtl/>
          <w:lang w:eastAsia="he-IL"/>
        </w:rPr>
        <w:t xml:space="preserve">אתם, 68 הפנאטים והמושחתים, מספרים לנו </w:t>
      </w:r>
      <w:r w:rsidRPr="00575C89">
        <w:rPr>
          <w:rtl/>
          <w:lang w:eastAsia="he-IL"/>
        </w:rPr>
        <w:t xml:space="preserve">שזאת דליפה </w:t>
      </w:r>
      <w:r>
        <w:rPr>
          <w:rFonts w:hint="cs"/>
          <w:rtl/>
          <w:lang w:eastAsia="he-IL"/>
        </w:rPr>
        <w:t xml:space="preserve">קטנה </w:t>
      </w:r>
      <w:bookmarkStart w:id="14517" w:name="_ETM_Q28_415000"/>
      <w:bookmarkEnd w:id="14517"/>
      <w:r>
        <w:rPr>
          <w:rFonts w:hint="cs"/>
          <w:rtl/>
          <w:lang w:eastAsia="he-IL"/>
        </w:rPr>
        <w:t xml:space="preserve">בברז. </w:t>
      </w:r>
      <w:r>
        <w:rPr>
          <w:rtl/>
          <w:lang w:eastAsia="he-IL"/>
        </w:rPr>
        <w:t>את</w:t>
      </w:r>
      <w:r>
        <w:rPr>
          <w:rFonts w:hint="cs"/>
          <w:rtl/>
          <w:lang w:eastAsia="he-IL"/>
        </w:rPr>
        <w:t>ם</w:t>
      </w:r>
      <w:r w:rsidRPr="00575C89">
        <w:rPr>
          <w:rtl/>
          <w:lang w:eastAsia="he-IL"/>
        </w:rPr>
        <w:t xml:space="preserve"> מחוברים למציאות כמו </w:t>
      </w:r>
      <w:r>
        <w:rPr>
          <w:rFonts w:hint="cs"/>
          <w:rtl/>
          <w:lang w:eastAsia="he-IL"/>
        </w:rPr>
        <w:t xml:space="preserve">שהתמונות של "רעייתי שרה" </w:t>
      </w:r>
      <w:r w:rsidRPr="00575C89">
        <w:rPr>
          <w:rtl/>
          <w:lang w:eastAsia="he-IL"/>
        </w:rPr>
        <w:t>מחובר</w:t>
      </w:r>
      <w:r>
        <w:rPr>
          <w:rFonts w:hint="cs"/>
          <w:rtl/>
          <w:lang w:eastAsia="he-IL"/>
        </w:rPr>
        <w:t>ות</w:t>
      </w:r>
      <w:r w:rsidRPr="00575C89">
        <w:rPr>
          <w:rtl/>
          <w:lang w:eastAsia="he-IL"/>
        </w:rPr>
        <w:t xml:space="preserve"> למציאות</w:t>
      </w:r>
      <w:r>
        <w:rPr>
          <w:rFonts w:hint="cs"/>
          <w:rtl/>
          <w:lang w:eastAsia="he-IL"/>
        </w:rPr>
        <w:t>.</w:t>
      </w:r>
      <w:r w:rsidRPr="00575C89">
        <w:rPr>
          <w:rtl/>
          <w:lang w:eastAsia="he-IL"/>
        </w:rPr>
        <w:t xml:space="preserve"> אתם </w:t>
      </w:r>
      <w:r>
        <w:rPr>
          <w:rFonts w:hint="cs"/>
          <w:rtl/>
          <w:lang w:eastAsia="he-IL"/>
        </w:rPr>
        <w:t xml:space="preserve">כולכם זיוף אחד </w:t>
      </w:r>
      <w:bookmarkStart w:id="14518" w:name="_ETM_Q28_427000"/>
      <w:bookmarkEnd w:id="14518"/>
      <w:r w:rsidRPr="00575C89">
        <w:rPr>
          <w:rtl/>
          <w:lang w:eastAsia="he-IL"/>
        </w:rPr>
        <w:t>גדול</w:t>
      </w:r>
      <w:r>
        <w:rPr>
          <w:rFonts w:hint="cs"/>
          <w:rtl/>
          <w:lang w:eastAsia="he-IL"/>
        </w:rPr>
        <w:t>.</w:t>
      </w:r>
      <w:r w:rsidRPr="00575C89">
        <w:rPr>
          <w:rtl/>
          <w:lang w:eastAsia="he-IL"/>
        </w:rPr>
        <w:t xml:space="preserve"> אתם מובילים את מדינת ישראל לאסון בזירה הבי</w:t>
      </w:r>
      <w:r>
        <w:rPr>
          <w:rFonts w:hint="cs"/>
          <w:rtl/>
          <w:lang w:eastAsia="he-IL"/>
        </w:rPr>
        <w:t>ן-</w:t>
      </w:r>
      <w:r w:rsidRPr="00575C89">
        <w:rPr>
          <w:rtl/>
          <w:lang w:eastAsia="he-IL"/>
        </w:rPr>
        <w:t>לאומית</w:t>
      </w:r>
      <w:r>
        <w:rPr>
          <w:rFonts w:hint="cs"/>
          <w:rtl/>
          <w:lang w:eastAsia="he-IL"/>
        </w:rPr>
        <w:t xml:space="preserve"> שייתרגם ל</w:t>
      </w:r>
      <w:r w:rsidRPr="00575C89">
        <w:rPr>
          <w:rtl/>
          <w:lang w:eastAsia="he-IL"/>
        </w:rPr>
        <w:t>הפסד בקרב מול החמאס</w:t>
      </w:r>
      <w:r>
        <w:rPr>
          <w:rFonts w:hint="cs"/>
          <w:rtl/>
          <w:lang w:eastAsia="he-IL"/>
        </w:rPr>
        <w:t>.</w:t>
      </w:r>
      <w:r w:rsidRPr="00575C89">
        <w:rPr>
          <w:rtl/>
          <w:lang w:eastAsia="he-IL"/>
        </w:rPr>
        <w:t xml:space="preserve"> אתם במו ידיכם</w:t>
      </w:r>
      <w:r>
        <w:rPr>
          <w:rFonts w:hint="cs"/>
          <w:rtl/>
          <w:lang w:eastAsia="he-IL"/>
        </w:rPr>
        <w:t>,</w:t>
      </w:r>
      <w:r w:rsidRPr="00575C89">
        <w:rPr>
          <w:rtl/>
          <w:lang w:eastAsia="he-IL"/>
        </w:rPr>
        <w:t xml:space="preserve"> בפנאטיות שלכם</w:t>
      </w:r>
      <w:r>
        <w:rPr>
          <w:rFonts w:hint="cs"/>
          <w:rtl/>
          <w:lang w:eastAsia="he-IL"/>
        </w:rPr>
        <w:t>,</w:t>
      </w:r>
      <w:r w:rsidRPr="00575C89">
        <w:rPr>
          <w:rtl/>
          <w:lang w:eastAsia="he-IL"/>
        </w:rPr>
        <w:t xml:space="preserve"> בשקרים שלכם</w:t>
      </w:r>
      <w:r>
        <w:rPr>
          <w:rFonts w:hint="cs"/>
          <w:rtl/>
          <w:lang w:eastAsia="he-IL"/>
        </w:rPr>
        <w:t>, בחוסר</w:t>
      </w:r>
      <w:r w:rsidRPr="00575C89">
        <w:rPr>
          <w:rtl/>
          <w:lang w:eastAsia="he-IL"/>
        </w:rPr>
        <w:t xml:space="preserve"> אמירת </w:t>
      </w:r>
      <w:r>
        <w:rPr>
          <w:rFonts w:hint="cs"/>
          <w:rtl/>
          <w:lang w:eastAsia="he-IL"/>
        </w:rPr>
        <w:t>ה</w:t>
      </w:r>
      <w:r w:rsidRPr="00575C89">
        <w:rPr>
          <w:rtl/>
          <w:lang w:eastAsia="he-IL"/>
        </w:rPr>
        <w:t>אמת</w:t>
      </w:r>
      <w:r>
        <w:rPr>
          <w:rFonts w:hint="cs"/>
          <w:rtl/>
          <w:lang w:eastAsia="he-IL"/>
        </w:rPr>
        <w:t>, בחוסר יישור העיניים אל הציבור הישראלי,</w:t>
      </w:r>
      <w:r w:rsidRPr="00575C89">
        <w:rPr>
          <w:rtl/>
          <w:lang w:eastAsia="he-IL"/>
        </w:rPr>
        <w:t xml:space="preserve"> אתם מובילים אותנו לתבוסה שלצ</w:t>
      </w:r>
      <w:r>
        <w:rPr>
          <w:rFonts w:hint="cs"/>
          <w:rtl/>
          <w:lang w:eastAsia="he-IL"/>
        </w:rPr>
        <w:t>י</w:t>
      </w:r>
      <w:r w:rsidRPr="00575C89">
        <w:rPr>
          <w:rtl/>
          <w:lang w:eastAsia="he-IL"/>
        </w:rPr>
        <w:t>דה מותם של החטופים</w:t>
      </w:r>
      <w:r>
        <w:rPr>
          <w:rFonts w:hint="cs"/>
          <w:rtl/>
          <w:lang w:eastAsia="he-IL"/>
        </w:rPr>
        <w:t xml:space="preserve">, </w:t>
      </w:r>
      <w:bookmarkStart w:id="14519" w:name="_ETM_Q28_458000"/>
      <w:bookmarkEnd w:id="14519"/>
      <w:r>
        <w:rPr>
          <w:rFonts w:hint="cs"/>
          <w:rtl/>
          <w:lang w:eastAsia="he-IL"/>
        </w:rPr>
        <w:t xml:space="preserve">מותם של </w:t>
      </w:r>
      <w:r w:rsidRPr="00575C89">
        <w:rPr>
          <w:rtl/>
          <w:lang w:eastAsia="he-IL"/>
        </w:rPr>
        <w:t>חיילים</w:t>
      </w:r>
      <w:r>
        <w:rPr>
          <w:rFonts w:hint="cs"/>
          <w:rtl/>
          <w:lang w:eastAsia="he-IL"/>
        </w:rPr>
        <w:t>.</w:t>
      </w:r>
      <w:r>
        <w:rPr>
          <w:rtl/>
          <w:lang w:eastAsia="he-IL"/>
        </w:rPr>
        <w:t xml:space="preserve"> אתם חבורה של פנאטים</w:t>
      </w:r>
      <w:r>
        <w:rPr>
          <w:rFonts w:hint="cs"/>
          <w:rtl/>
          <w:lang w:eastAsia="he-IL"/>
        </w:rPr>
        <w:t>, של ש</w:t>
      </w:r>
      <w:r w:rsidRPr="00575C89">
        <w:rPr>
          <w:rtl/>
          <w:lang w:eastAsia="he-IL"/>
        </w:rPr>
        <w:t>קרנים</w:t>
      </w:r>
      <w:r>
        <w:rPr>
          <w:rFonts w:hint="cs"/>
          <w:rtl/>
          <w:lang w:eastAsia="he-IL"/>
        </w:rPr>
        <w:t>,</w:t>
      </w:r>
      <w:r w:rsidRPr="00575C89">
        <w:rPr>
          <w:rtl/>
          <w:lang w:eastAsia="he-IL"/>
        </w:rPr>
        <w:t xml:space="preserve"> של מושחתים</w:t>
      </w:r>
      <w:r>
        <w:rPr>
          <w:rFonts w:hint="cs"/>
          <w:rtl/>
          <w:lang w:eastAsia="he-IL"/>
        </w:rPr>
        <w:t>.</w:t>
      </w:r>
    </w:p>
    <w:p w:rsidR="00F849FB" w:rsidRDefault="00F849FB" w:rsidP="007A352B">
      <w:pPr>
        <w:rPr>
          <w:rtl/>
          <w:lang w:eastAsia="he-IL"/>
        </w:rPr>
      </w:pPr>
    </w:p>
    <w:p w:rsidR="00F849FB" w:rsidRDefault="00F849FB" w:rsidP="007A352B">
      <w:pPr>
        <w:pStyle w:val="af6"/>
        <w:keepNext/>
        <w:rPr>
          <w:rtl/>
        </w:rPr>
      </w:pPr>
      <w:r w:rsidRPr="00486F2B">
        <w:rPr>
          <w:rStyle w:val="TagStyle"/>
          <w:rtl/>
        </w:rPr>
        <w:t xml:space="preserve"> &lt;&lt; יור &gt;&gt; </w:t>
      </w:r>
      <w:r>
        <w:rPr>
          <w:rtl/>
        </w:rPr>
        <w:t>היו"ר ניסים ואטורי:</w:t>
      </w:r>
      <w:r w:rsidRPr="00486F2B">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תודה רבה. הסתיים הזמן.</w:t>
      </w:r>
    </w:p>
    <w:p w:rsidR="00F849FB" w:rsidRDefault="00F849FB" w:rsidP="007A352B">
      <w:pPr>
        <w:rPr>
          <w:rtl/>
          <w:lang w:eastAsia="he-IL"/>
        </w:rPr>
      </w:pPr>
    </w:p>
    <w:p w:rsidR="00F849FB" w:rsidRDefault="00F849FB" w:rsidP="007A352B">
      <w:pPr>
        <w:pStyle w:val="-"/>
        <w:keepNext/>
        <w:rPr>
          <w:rtl/>
        </w:rPr>
      </w:pPr>
      <w:bookmarkStart w:id="14520" w:name="ET_speakercontinue_6156_9"/>
      <w:r w:rsidRPr="00486F2B">
        <w:rPr>
          <w:rStyle w:val="TagStyle"/>
          <w:rtl/>
        </w:rPr>
        <w:t xml:space="preserve"> &lt;&lt; דובר_המשך &gt;&gt; </w:t>
      </w:r>
      <w:r>
        <w:rPr>
          <w:rtl/>
        </w:rPr>
        <w:t>גלעד קריב (העבודה):</w:t>
      </w:r>
      <w:r w:rsidRPr="00486F2B">
        <w:rPr>
          <w:rStyle w:val="TagStyle"/>
          <w:rtl/>
        </w:rPr>
        <w:t xml:space="preserve"> &lt;&lt; דובר_המשך &gt;&gt;</w:t>
      </w:r>
      <w:r>
        <w:rPr>
          <w:rtl/>
        </w:rPr>
        <w:t xml:space="preserve"> </w:t>
      </w:r>
      <w:bookmarkEnd w:id="14520"/>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למען </w:t>
      </w:r>
      <w:r w:rsidRPr="00123105">
        <w:rPr>
          <w:rtl/>
          <w:lang w:eastAsia="he-IL"/>
        </w:rPr>
        <w:t xml:space="preserve">מדינת ישראל צריך להעיף אתכם </w:t>
      </w:r>
      <w:r>
        <w:rPr>
          <w:rFonts w:hint="cs"/>
          <w:rtl/>
          <w:lang w:eastAsia="he-IL"/>
        </w:rPr>
        <w:t xml:space="preserve">מספסלי </w:t>
      </w:r>
      <w:r>
        <w:rPr>
          <w:rtl/>
          <w:lang w:eastAsia="he-IL"/>
        </w:rPr>
        <w:t>הקואליציה ומכיס</w:t>
      </w:r>
      <w:r>
        <w:rPr>
          <w:rFonts w:hint="cs"/>
          <w:rtl/>
          <w:lang w:eastAsia="he-IL"/>
        </w:rPr>
        <w:t xml:space="preserve">אות העור של </w:t>
      </w:r>
      <w:bookmarkStart w:id="14521" w:name="_ETM_Q28_473000"/>
      <w:bookmarkEnd w:id="14521"/>
      <w:r>
        <w:rPr>
          <w:rFonts w:hint="cs"/>
          <w:rtl/>
          <w:lang w:eastAsia="he-IL"/>
        </w:rPr>
        <w:t>הממשלה.</w:t>
      </w:r>
    </w:p>
    <w:p w:rsidR="00F849FB" w:rsidRDefault="00F849FB" w:rsidP="007A352B">
      <w:pPr>
        <w:rPr>
          <w:rtl/>
          <w:lang w:eastAsia="he-IL"/>
        </w:rPr>
      </w:pPr>
    </w:p>
    <w:p w:rsidR="00F849FB" w:rsidRDefault="00F849FB" w:rsidP="007A352B">
      <w:pPr>
        <w:pStyle w:val="af6"/>
        <w:keepNext/>
        <w:rPr>
          <w:rtl/>
        </w:rPr>
      </w:pPr>
      <w:bookmarkStart w:id="14522" w:name="ET_yor_6490_23"/>
      <w:r w:rsidRPr="00123105">
        <w:rPr>
          <w:rStyle w:val="TagStyle"/>
          <w:rtl/>
        </w:rPr>
        <w:t xml:space="preserve"> &lt;&lt; יור &gt;&gt; </w:t>
      </w:r>
      <w:r>
        <w:rPr>
          <w:rtl/>
        </w:rPr>
        <w:t>היו"ר ניסים ואטורי:</w:t>
      </w:r>
      <w:r w:rsidRPr="00123105">
        <w:rPr>
          <w:rStyle w:val="TagStyle"/>
          <w:rtl/>
        </w:rPr>
        <w:t xml:space="preserve"> &lt;&lt; יור &gt;&gt;</w:t>
      </w:r>
      <w:r>
        <w:rPr>
          <w:rtl/>
        </w:rPr>
        <w:t xml:space="preserve"> </w:t>
      </w:r>
      <w:bookmarkEnd w:id="14522"/>
    </w:p>
    <w:p w:rsidR="00F849FB" w:rsidRDefault="00F849FB" w:rsidP="003D479E">
      <w:pPr>
        <w:rPr>
          <w:rtl/>
          <w:lang w:eastAsia="he-IL"/>
        </w:rPr>
      </w:pPr>
    </w:p>
    <w:p w:rsidR="00F849FB" w:rsidRDefault="00F849FB" w:rsidP="007A352B">
      <w:pPr>
        <w:rPr>
          <w:rtl/>
          <w:lang w:eastAsia="he-IL"/>
        </w:rPr>
      </w:pPr>
      <w:bookmarkStart w:id="14523" w:name="_ETM_Q28_469000"/>
      <w:bookmarkEnd w:id="14523"/>
      <w:r>
        <w:rPr>
          <w:rFonts w:hint="cs"/>
          <w:rtl/>
          <w:lang w:eastAsia="he-IL"/>
        </w:rPr>
        <w:t xml:space="preserve">תודה רבה. חבר הכנסת </w:t>
      </w:r>
      <w:bookmarkStart w:id="14524" w:name="_ETM_Q28_468000"/>
      <w:bookmarkEnd w:id="14524"/>
      <w:r w:rsidRPr="00123105">
        <w:rPr>
          <w:rtl/>
          <w:lang w:eastAsia="he-IL"/>
        </w:rPr>
        <w:t>אושר שקלים</w:t>
      </w:r>
      <w:r>
        <w:rPr>
          <w:rFonts w:hint="cs"/>
          <w:rtl/>
          <w:lang w:eastAsia="he-IL"/>
        </w:rPr>
        <w:t>.</w:t>
      </w:r>
    </w:p>
    <w:p w:rsidR="00F849FB" w:rsidRDefault="00F849FB" w:rsidP="007A352B">
      <w:pPr>
        <w:rPr>
          <w:rtl/>
          <w:lang w:eastAsia="he-IL"/>
        </w:rPr>
      </w:pPr>
    </w:p>
    <w:p w:rsidR="00F849FB" w:rsidRDefault="00F849FB" w:rsidP="007A352B">
      <w:pPr>
        <w:pStyle w:val="af5"/>
        <w:keepNext/>
        <w:rPr>
          <w:rtl/>
        </w:rPr>
      </w:pPr>
      <w:bookmarkStart w:id="14525" w:name="ET_interruption_6156_24"/>
      <w:r w:rsidRPr="00123105">
        <w:rPr>
          <w:rStyle w:val="TagStyle"/>
          <w:rtl/>
        </w:rPr>
        <w:t xml:space="preserve"> &lt;&lt; קריאה &gt;&gt; </w:t>
      </w:r>
      <w:r>
        <w:rPr>
          <w:rtl/>
        </w:rPr>
        <w:t>גלעד קריב (העבודה):</w:t>
      </w:r>
      <w:r w:rsidRPr="00123105">
        <w:rPr>
          <w:rStyle w:val="TagStyle"/>
          <w:rtl/>
        </w:rPr>
        <w:t xml:space="preserve"> &lt;&lt; קריאה &gt;&gt;</w:t>
      </w:r>
      <w:r>
        <w:rPr>
          <w:rtl/>
        </w:rPr>
        <w:t xml:space="preserve"> </w:t>
      </w:r>
      <w:bookmarkEnd w:id="14525"/>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טראמפ, החבר הכי טוב של נתניהו. </w:t>
      </w:r>
      <w:bookmarkStart w:id="14526" w:name="_ETM_Q28_476000"/>
      <w:bookmarkEnd w:id="14526"/>
    </w:p>
    <w:p w:rsidR="00F849FB" w:rsidRDefault="00F849FB" w:rsidP="007A352B">
      <w:pPr>
        <w:rPr>
          <w:rtl/>
          <w:lang w:eastAsia="he-IL"/>
        </w:rPr>
      </w:pPr>
      <w:bookmarkStart w:id="14527" w:name="_ETM_Q28_479000"/>
      <w:bookmarkEnd w:id="14527"/>
    </w:p>
    <w:p w:rsidR="00F849FB" w:rsidRDefault="00F849FB" w:rsidP="007A352B">
      <w:pPr>
        <w:pStyle w:val="af5"/>
        <w:keepNext/>
        <w:rPr>
          <w:rtl/>
        </w:rPr>
      </w:pPr>
      <w:bookmarkStart w:id="14528" w:name="ET_interruption_6461_25"/>
      <w:r w:rsidRPr="00123105">
        <w:rPr>
          <w:rStyle w:val="TagStyle"/>
          <w:rtl/>
        </w:rPr>
        <w:t xml:space="preserve"> &lt;&lt; קריאה &gt;&gt; </w:t>
      </w:r>
      <w:r>
        <w:rPr>
          <w:rtl/>
        </w:rPr>
        <w:t>שר התקשורת שלמה קרעי:</w:t>
      </w:r>
      <w:r w:rsidRPr="00123105">
        <w:rPr>
          <w:rStyle w:val="TagStyle"/>
          <w:rtl/>
        </w:rPr>
        <w:t xml:space="preserve"> &lt;&lt; קריאה &gt;&gt;</w:t>
      </w:r>
      <w:r>
        <w:rPr>
          <w:rtl/>
        </w:rPr>
        <w:t xml:space="preserve"> </w:t>
      </w:r>
      <w:bookmarkEnd w:id="14528"/>
    </w:p>
    <w:p w:rsidR="00F849FB" w:rsidRDefault="00F849FB" w:rsidP="003D479E">
      <w:pPr>
        <w:rPr>
          <w:rtl/>
          <w:lang w:eastAsia="he-IL"/>
        </w:rPr>
      </w:pPr>
    </w:p>
    <w:p w:rsidR="00F849FB" w:rsidRDefault="00F849FB" w:rsidP="007A352B">
      <w:pPr>
        <w:rPr>
          <w:rtl/>
          <w:lang w:eastAsia="he-IL"/>
        </w:rPr>
      </w:pPr>
      <w:r>
        <w:rPr>
          <w:rFonts w:hint="cs"/>
          <w:rtl/>
          <w:lang w:eastAsia="he-IL"/>
        </w:rPr>
        <w:t>אין לך איזה טקס אלטרנטיבי לקיים?</w:t>
      </w:r>
    </w:p>
    <w:p w:rsidR="00F849FB" w:rsidRDefault="00F849FB" w:rsidP="007A352B">
      <w:pPr>
        <w:rPr>
          <w:rtl/>
          <w:lang w:eastAsia="he-IL"/>
        </w:rPr>
      </w:pPr>
    </w:p>
    <w:p w:rsidR="00F849FB" w:rsidRDefault="00F849FB" w:rsidP="007A352B">
      <w:pPr>
        <w:pStyle w:val="af5"/>
        <w:keepNext/>
        <w:rPr>
          <w:rtl/>
        </w:rPr>
      </w:pPr>
      <w:bookmarkStart w:id="14529" w:name="ET_interruption_6156_26"/>
      <w:r w:rsidRPr="00123105">
        <w:rPr>
          <w:rStyle w:val="TagStyle"/>
          <w:rtl/>
        </w:rPr>
        <w:t xml:space="preserve"> &lt;&lt; קריאה &gt;&gt; </w:t>
      </w:r>
      <w:r>
        <w:rPr>
          <w:rtl/>
        </w:rPr>
        <w:t>גלעד קריב (העבודה):</w:t>
      </w:r>
      <w:r w:rsidRPr="00123105">
        <w:rPr>
          <w:rStyle w:val="TagStyle"/>
          <w:rtl/>
        </w:rPr>
        <w:t xml:space="preserve"> &lt;&lt; קריאה &gt;&gt;</w:t>
      </w:r>
      <w:r>
        <w:rPr>
          <w:rtl/>
        </w:rPr>
        <w:t xml:space="preserve"> </w:t>
      </w:r>
      <w:bookmarkEnd w:id="14529"/>
    </w:p>
    <w:p w:rsidR="00F849FB" w:rsidRDefault="00F849FB" w:rsidP="003D479E">
      <w:pPr>
        <w:rPr>
          <w:rtl/>
          <w:lang w:eastAsia="he-IL"/>
        </w:rPr>
      </w:pPr>
    </w:p>
    <w:p w:rsidR="00F849FB" w:rsidRDefault="00F849FB" w:rsidP="00702BA6">
      <w:pPr>
        <w:rPr>
          <w:rtl/>
          <w:lang w:eastAsia="he-IL"/>
        </w:rPr>
      </w:pPr>
      <w:r>
        <w:rPr>
          <w:rFonts w:hint="cs"/>
          <w:rtl/>
          <w:lang w:eastAsia="he-IL"/>
        </w:rPr>
        <w:t>שתוק. שתוק, פנאט</w:t>
      </w:r>
      <w:r w:rsidR="00702BA6">
        <w:rPr>
          <w:rFonts w:hint="cs"/>
          <w:rtl/>
          <w:lang w:eastAsia="he-IL"/>
        </w:rPr>
        <w:t>,</w:t>
      </w:r>
      <w:r>
        <w:rPr>
          <w:rFonts w:hint="cs"/>
          <w:rtl/>
          <w:lang w:eastAsia="he-IL"/>
        </w:rPr>
        <w:t xml:space="preserve"> </w:t>
      </w:r>
      <w:bookmarkStart w:id="14530" w:name="_ETM_Q28_477000"/>
      <w:bookmarkEnd w:id="14530"/>
      <w:r>
        <w:rPr>
          <w:rFonts w:hint="cs"/>
          <w:rtl/>
          <w:lang w:eastAsia="he-IL"/>
        </w:rPr>
        <w:t xml:space="preserve">שורף אסמים. לך תספר לנו על </w:t>
      </w:r>
      <w:bookmarkStart w:id="14531" w:name="_ETM_Q28_487000"/>
      <w:bookmarkEnd w:id="14531"/>
      <w:r>
        <w:rPr>
          <w:rFonts w:hint="cs"/>
          <w:rtl/>
          <w:lang w:eastAsia="he-IL"/>
        </w:rPr>
        <w:t xml:space="preserve">חוקים נגד אל-ג'זירה, כשאתם כולכם קיבלתם שוחד מהקטרים. אתה לא </w:t>
      </w:r>
      <w:bookmarkStart w:id="14532" w:name="_ETM_Q28_493000"/>
      <w:bookmarkEnd w:id="14532"/>
      <w:r>
        <w:rPr>
          <w:rFonts w:hint="cs"/>
          <w:rtl/>
          <w:lang w:eastAsia="he-IL"/>
        </w:rPr>
        <w:t>קיבלת? פראייר.</w:t>
      </w:r>
    </w:p>
    <w:p w:rsidR="00F849FB" w:rsidRDefault="00F849FB" w:rsidP="007A352B">
      <w:pPr>
        <w:rPr>
          <w:rtl/>
          <w:lang w:eastAsia="he-IL"/>
        </w:rPr>
      </w:pPr>
    </w:p>
    <w:p w:rsidR="00F849FB" w:rsidRDefault="00F849FB" w:rsidP="007A352B">
      <w:pPr>
        <w:pStyle w:val="af5"/>
        <w:keepNext/>
        <w:rPr>
          <w:rtl/>
        </w:rPr>
      </w:pPr>
      <w:r w:rsidRPr="00123105">
        <w:rPr>
          <w:rStyle w:val="TagStyle"/>
          <w:rtl/>
        </w:rPr>
        <w:t xml:space="preserve"> &lt;&lt; קריאה &gt;&gt; </w:t>
      </w:r>
      <w:r>
        <w:rPr>
          <w:rtl/>
        </w:rPr>
        <w:t>טלי גוטליב (הליכוד):</w:t>
      </w:r>
      <w:r w:rsidRPr="001231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533" w:name="_ETM_Q28_481000"/>
      <w:bookmarkEnd w:id="14533"/>
      <w:r>
        <w:rPr>
          <w:rFonts w:hint="cs"/>
          <w:rtl/>
          <w:lang w:eastAsia="he-IL"/>
        </w:rPr>
        <w:t xml:space="preserve">אתה שורף אסמים. אתה שורף אסמים. אתה והבוס שלך שורפי אסמים. </w:t>
      </w:r>
      <w:bookmarkStart w:id="14534" w:name="_ETM_Q28_482000"/>
      <w:bookmarkEnd w:id="14534"/>
      <w:r>
        <w:rPr>
          <w:rFonts w:hint="cs"/>
          <w:rtl/>
          <w:lang w:eastAsia="he-IL"/>
        </w:rPr>
        <w:t>מה יש לך?</w:t>
      </w:r>
    </w:p>
    <w:p w:rsidR="00F849FB" w:rsidRDefault="00F849FB" w:rsidP="007A352B">
      <w:pPr>
        <w:rPr>
          <w:rtl/>
          <w:lang w:eastAsia="he-IL"/>
        </w:rPr>
      </w:pPr>
    </w:p>
    <w:p w:rsidR="00F849FB" w:rsidRDefault="00F849FB" w:rsidP="007A352B">
      <w:pPr>
        <w:pStyle w:val="af6"/>
        <w:keepNext/>
        <w:rPr>
          <w:rtl/>
        </w:rPr>
      </w:pPr>
      <w:r w:rsidRPr="00123105">
        <w:rPr>
          <w:rStyle w:val="TagStyle"/>
          <w:rtl/>
        </w:rPr>
        <w:t xml:space="preserve"> &lt;&lt; יור &gt;&gt; </w:t>
      </w:r>
      <w:r>
        <w:rPr>
          <w:rtl/>
        </w:rPr>
        <w:t>היו"ר ניסים ואטורי:</w:t>
      </w:r>
      <w:r w:rsidRPr="00123105">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חבר הכנסת </w:t>
      </w:r>
      <w:bookmarkStart w:id="14535" w:name="_ETM_Q28_491000"/>
      <w:bookmarkEnd w:id="14535"/>
      <w:r>
        <w:rPr>
          <w:rFonts w:hint="cs"/>
          <w:rtl/>
          <w:lang w:eastAsia="he-IL"/>
        </w:rPr>
        <w:t xml:space="preserve">גלעד קריב, לא הספיק לך? תגיד לי. </w:t>
      </w:r>
    </w:p>
    <w:p w:rsidR="00F849FB" w:rsidRDefault="00F849FB" w:rsidP="007A352B">
      <w:pPr>
        <w:rPr>
          <w:rtl/>
          <w:lang w:eastAsia="he-IL"/>
        </w:rPr>
      </w:pPr>
      <w:bookmarkStart w:id="14536" w:name="_ETM_Q28_495000"/>
      <w:bookmarkEnd w:id="14536"/>
    </w:p>
    <w:p w:rsidR="00F849FB" w:rsidRDefault="00F849FB" w:rsidP="007A352B">
      <w:pPr>
        <w:pStyle w:val="af5"/>
        <w:keepNext/>
        <w:rPr>
          <w:rtl/>
        </w:rPr>
      </w:pPr>
      <w:bookmarkStart w:id="14537" w:name="ET_interruption_6156_29"/>
      <w:r w:rsidRPr="00123105">
        <w:rPr>
          <w:rStyle w:val="TagStyle"/>
          <w:rtl/>
        </w:rPr>
        <w:t xml:space="preserve"> &lt;&lt; קריאה &gt;&gt; </w:t>
      </w:r>
      <w:r>
        <w:rPr>
          <w:rtl/>
        </w:rPr>
        <w:t>גלעד קריב (העבודה):</w:t>
      </w:r>
      <w:r w:rsidRPr="00123105">
        <w:rPr>
          <w:rStyle w:val="TagStyle"/>
          <w:rtl/>
        </w:rPr>
        <w:t xml:space="preserve"> &lt;&lt; קריאה &gt;&gt;</w:t>
      </w:r>
      <w:r>
        <w:rPr>
          <w:rtl/>
        </w:rPr>
        <w:t xml:space="preserve"> </w:t>
      </w:r>
      <w:bookmarkEnd w:id="14537"/>
    </w:p>
    <w:p w:rsidR="00F849FB" w:rsidRDefault="00F849FB" w:rsidP="003D479E">
      <w:pPr>
        <w:rPr>
          <w:rtl/>
          <w:lang w:eastAsia="he-IL"/>
        </w:rPr>
      </w:pPr>
    </w:p>
    <w:p w:rsidR="00F849FB" w:rsidRDefault="00F849FB" w:rsidP="00702BA6">
      <w:pPr>
        <w:rPr>
          <w:rtl/>
          <w:lang w:eastAsia="he-IL"/>
        </w:rPr>
      </w:pPr>
      <w:r>
        <w:rPr>
          <w:rFonts w:hint="cs"/>
          <w:rtl/>
          <w:lang w:eastAsia="he-IL"/>
        </w:rPr>
        <w:t xml:space="preserve">אתה לא </w:t>
      </w:r>
      <w:bookmarkStart w:id="14538" w:name="_ETM_Q28_492000"/>
      <w:bookmarkEnd w:id="14538"/>
      <w:r>
        <w:rPr>
          <w:rFonts w:hint="cs"/>
          <w:rtl/>
          <w:lang w:eastAsia="he-IL"/>
        </w:rPr>
        <w:t xml:space="preserve">קיבלת </w:t>
      </w:r>
      <w:bookmarkStart w:id="14539" w:name="_ETM_Q28_494000"/>
      <w:bookmarkEnd w:id="14539"/>
      <w:r>
        <w:rPr>
          <w:rFonts w:hint="cs"/>
          <w:rtl/>
          <w:lang w:eastAsia="he-IL"/>
        </w:rPr>
        <w:t>כסף מהקטרים? אתה פראיי</w:t>
      </w:r>
      <w:r>
        <w:rPr>
          <w:rFonts w:hint="eastAsia"/>
          <w:rtl/>
          <w:lang w:eastAsia="he-IL"/>
        </w:rPr>
        <w:t>ר</w:t>
      </w:r>
      <w:r>
        <w:rPr>
          <w:rFonts w:hint="cs"/>
          <w:rtl/>
          <w:lang w:eastAsia="he-IL"/>
        </w:rPr>
        <w:t xml:space="preserve">. </w:t>
      </w:r>
    </w:p>
    <w:p w:rsidR="00F849FB" w:rsidRDefault="00F849FB" w:rsidP="007A352B">
      <w:pPr>
        <w:rPr>
          <w:rtl/>
          <w:lang w:eastAsia="he-IL"/>
        </w:rPr>
      </w:pPr>
    </w:p>
    <w:p w:rsidR="00F849FB" w:rsidRDefault="00F849FB" w:rsidP="007A352B">
      <w:pPr>
        <w:pStyle w:val="af6"/>
        <w:keepNext/>
        <w:rPr>
          <w:rtl/>
        </w:rPr>
      </w:pPr>
      <w:r w:rsidRPr="00123105">
        <w:rPr>
          <w:rStyle w:val="TagStyle"/>
          <w:rtl/>
        </w:rPr>
        <w:t xml:space="preserve"> &lt;&lt; יור &gt;&gt; </w:t>
      </w:r>
      <w:r>
        <w:rPr>
          <w:rtl/>
        </w:rPr>
        <w:t>היו"ר ניסים ואטורי:</w:t>
      </w:r>
      <w:r w:rsidRPr="00123105">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540" w:name="_ETM_Q28_496000"/>
      <w:bookmarkEnd w:id="14540"/>
      <w:r>
        <w:rPr>
          <w:rFonts w:hint="cs"/>
          <w:rtl/>
          <w:lang w:eastAsia="he-IL"/>
        </w:rPr>
        <w:t xml:space="preserve">הוא רוצה זכות דיבור משנית. </w:t>
      </w:r>
    </w:p>
    <w:p w:rsidR="00F849FB" w:rsidRDefault="00F849FB" w:rsidP="007A352B">
      <w:pPr>
        <w:rPr>
          <w:rtl/>
          <w:lang w:eastAsia="he-IL"/>
        </w:rPr>
      </w:pPr>
    </w:p>
    <w:p w:rsidR="00F849FB" w:rsidRDefault="00F849FB" w:rsidP="007A352B">
      <w:pPr>
        <w:pStyle w:val="af5"/>
        <w:keepNext/>
        <w:rPr>
          <w:rtl/>
        </w:rPr>
      </w:pPr>
      <w:bookmarkStart w:id="14541" w:name="ET_interruption_6156_31"/>
      <w:r w:rsidRPr="00123105">
        <w:rPr>
          <w:rStyle w:val="TagStyle"/>
          <w:rtl/>
        </w:rPr>
        <w:t xml:space="preserve"> &lt;&lt; קריאה &gt;&gt; </w:t>
      </w:r>
      <w:r>
        <w:rPr>
          <w:rtl/>
        </w:rPr>
        <w:t>גלעד קריב (העבודה):</w:t>
      </w:r>
      <w:r w:rsidRPr="00123105">
        <w:rPr>
          <w:rStyle w:val="TagStyle"/>
          <w:rtl/>
        </w:rPr>
        <w:t xml:space="preserve"> &lt;&lt; קריאה &gt;&gt;</w:t>
      </w:r>
      <w:r>
        <w:rPr>
          <w:rtl/>
        </w:rPr>
        <w:t xml:space="preserve"> </w:t>
      </w:r>
      <w:bookmarkEnd w:id="14541"/>
    </w:p>
    <w:p w:rsidR="00F849FB" w:rsidRDefault="00F849FB" w:rsidP="003D479E">
      <w:pPr>
        <w:rPr>
          <w:rtl/>
          <w:lang w:eastAsia="he-IL"/>
        </w:rPr>
      </w:pPr>
    </w:p>
    <w:p w:rsidR="00F849FB" w:rsidRDefault="00F849FB" w:rsidP="00702BA6">
      <w:pPr>
        <w:rPr>
          <w:rtl/>
          <w:lang w:eastAsia="he-IL"/>
        </w:rPr>
      </w:pPr>
      <w:bookmarkStart w:id="14542" w:name="_ETM_Q28_498000"/>
      <w:bookmarkEnd w:id="14542"/>
      <w:r>
        <w:rPr>
          <w:rFonts w:hint="cs"/>
          <w:rtl/>
          <w:lang w:eastAsia="he-IL"/>
        </w:rPr>
        <w:t>אתה פראיי</w:t>
      </w:r>
      <w:r>
        <w:rPr>
          <w:rFonts w:hint="eastAsia"/>
          <w:rtl/>
          <w:lang w:eastAsia="he-IL"/>
        </w:rPr>
        <w:t>ר</w:t>
      </w:r>
      <w:r>
        <w:rPr>
          <w:rFonts w:hint="cs"/>
          <w:rtl/>
          <w:lang w:eastAsia="he-IL"/>
        </w:rPr>
        <w:t>. למה לא קיבלת מהקטרים כסף?</w:t>
      </w:r>
    </w:p>
    <w:p w:rsidR="00F849FB" w:rsidRDefault="00F849FB" w:rsidP="007A352B">
      <w:pPr>
        <w:rPr>
          <w:rtl/>
          <w:lang w:eastAsia="he-IL"/>
        </w:rPr>
      </w:pPr>
    </w:p>
    <w:p w:rsidR="00F849FB" w:rsidRDefault="00F849FB" w:rsidP="007A352B">
      <w:pPr>
        <w:pStyle w:val="af6"/>
        <w:keepNext/>
        <w:rPr>
          <w:rtl/>
        </w:rPr>
      </w:pPr>
      <w:r w:rsidRPr="00123105">
        <w:rPr>
          <w:rStyle w:val="TagStyle"/>
          <w:rtl/>
        </w:rPr>
        <w:t xml:space="preserve"> &lt;&lt; יור &gt;&gt; </w:t>
      </w:r>
      <w:r>
        <w:rPr>
          <w:rtl/>
        </w:rPr>
        <w:t>היו"ר ניסים ואטורי:</w:t>
      </w:r>
      <w:r w:rsidRPr="00123105">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543" w:name="_ETM_Q28_500000"/>
      <w:bookmarkEnd w:id="14543"/>
      <w:r>
        <w:rPr>
          <w:rFonts w:hint="cs"/>
          <w:rtl/>
          <w:lang w:eastAsia="he-IL"/>
        </w:rPr>
        <w:t xml:space="preserve">חבר הכנסת </w:t>
      </w:r>
      <w:bookmarkStart w:id="14544" w:name="_ETM_Q28_502000"/>
      <w:bookmarkEnd w:id="14544"/>
      <w:r>
        <w:rPr>
          <w:rFonts w:hint="cs"/>
          <w:rtl/>
          <w:lang w:eastAsia="he-IL"/>
        </w:rPr>
        <w:t>גלעד קריב, קריאה ראשונה.</w:t>
      </w:r>
    </w:p>
    <w:p w:rsidR="00F849FB" w:rsidRDefault="00F849FB" w:rsidP="007A352B">
      <w:pPr>
        <w:rPr>
          <w:rtl/>
          <w:lang w:eastAsia="he-IL"/>
        </w:rPr>
      </w:pPr>
      <w:bookmarkStart w:id="14545" w:name="_ETM_Q28_506000"/>
      <w:bookmarkEnd w:id="14545"/>
    </w:p>
    <w:p w:rsidR="00F849FB" w:rsidRDefault="00F849FB" w:rsidP="007A352B">
      <w:pPr>
        <w:pStyle w:val="af5"/>
        <w:keepNext/>
        <w:rPr>
          <w:rtl/>
        </w:rPr>
      </w:pPr>
      <w:r w:rsidRPr="00123105">
        <w:rPr>
          <w:rStyle w:val="TagStyle"/>
          <w:rtl/>
        </w:rPr>
        <w:t xml:space="preserve"> &lt;&lt; קריאה &gt;&gt; </w:t>
      </w:r>
      <w:r>
        <w:rPr>
          <w:rtl/>
        </w:rPr>
        <w:t>טלי גוטליב (הליכוד):</w:t>
      </w:r>
      <w:r w:rsidRPr="001231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מי מממן את הבוס שלך, יאיר גולן? </w:t>
      </w:r>
      <w:bookmarkStart w:id="14546" w:name="_ETM_Q28_501000"/>
      <w:bookmarkEnd w:id="14546"/>
    </w:p>
    <w:p w:rsidR="00F849FB" w:rsidRDefault="00F849FB" w:rsidP="007A352B">
      <w:pPr>
        <w:rPr>
          <w:rtl/>
          <w:lang w:eastAsia="he-IL"/>
        </w:rPr>
      </w:pPr>
      <w:bookmarkStart w:id="14547" w:name="_ETM_Q28_508000"/>
      <w:bookmarkEnd w:id="14547"/>
    </w:p>
    <w:p w:rsidR="00F849FB" w:rsidRDefault="00F849FB" w:rsidP="007A352B">
      <w:pPr>
        <w:pStyle w:val="af5"/>
        <w:keepNext/>
        <w:rPr>
          <w:rtl/>
        </w:rPr>
      </w:pPr>
      <w:bookmarkStart w:id="14548" w:name="ET_interruption_6156_34"/>
      <w:r w:rsidRPr="00123105">
        <w:rPr>
          <w:rStyle w:val="TagStyle"/>
          <w:rtl/>
        </w:rPr>
        <w:t xml:space="preserve"> &lt;&lt; קריאה &gt;&gt; </w:t>
      </w:r>
      <w:r>
        <w:rPr>
          <w:rtl/>
        </w:rPr>
        <w:t>גלעד קריב (העבודה):</w:t>
      </w:r>
      <w:r w:rsidRPr="00123105">
        <w:rPr>
          <w:rStyle w:val="TagStyle"/>
          <w:rtl/>
        </w:rPr>
        <w:t xml:space="preserve"> &lt;&lt; קריאה &gt;&gt;</w:t>
      </w:r>
      <w:r>
        <w:rPr>
          <w:rtl/>
        </w:rPr>
        <w:t xml:space="preserve"> </w:t>
      </w:r>
      <w:bookmarkEnd w:id="14548"/>
    </w:p>
    <w:p w:rsidR="00F849FB" w:rsidRDefault="00F849FB" w:rsidP="003D479E">
      <w:pPr>
        <w:rPr>
          <w:rtl/>
          <w:lang w:eastAsia="he-IL"/>
        </w:rPr>
      </w:pPr>
    </w:p>
    <w:p w:rsidR="00F849FB" w:rsidRDefault="00F849FB" w:rsidP="007A352B">
      <w:pPr>
        <w:rPr>
          <w:rtl/>
          <w:lang w:eastAsia="he-IL"/>
        </w:rPr>
      </w:pPr>
      <w:r>
        <w:rPr>
          <w:rFonts w:hint="cs"/>
          <w:rtl/>
          <w:lang w:eastAsia="he-IL"/>
        </w:rPr>
        <w:t>ש</w:t>
      </w:r>
      <w:bookmarkStart w:id="14549" w:name="_ETM_Q28_505000"/>
      <w:bookmarkEnd w:id="14549"/>
      <w:r>
        <w:rPr>
          <w:rFonts w:hint="cs"/>
          <w:rtl/>
          <w:lang w:eastAsia="he-IL"/>
        </w:rPr>
        <w:t>למה קרעי פראייר, לא קיבל אתנן.</w:t>
      </w:r>
    </w:p>
    <w:p w:rsidR="00F849FB" w:rsidRDefault="00F849FB" w:rsidP="007A352B">
      <w:pPr>
        <w:rPr>
          <w:rtl/>
          <w:lang w:eastAsia="he-IL"/>
        </w:rPr>
      </w:pPr>
    </w:p>
    <w:p w:rsidR="00F849FB" w:rsidRDefault="00F849FB" w:rsidP="007A352B">
      <w:pPr>
        <w:pStyle w:val="a4"/>
        <w:keepNext/>
        <w:rPr>
          <w:rtl/>
        </w:rPr>
      </w:pPr>
      <w:bookmarkStart w:id="14550" w:name="ET_speaker_6537_12"/>
      <w:r w:rsidRPr="00486F2B">
        <w:rPr>
          <w:rStyle w:val="TagStyle"/>
          <w:rtl/>
        </w:rPr>
        <w:t xml:space="preserve"> &lt;&lt; דובר &gt;&gt; </w:t>
      </w:r>
      <w:bookmarkStart w:id="14551" w:name="_Toc198628910"/>
      <w:r>
        <w:rPr>
          <w:rtl/>
        </w:rPr>
        <w:t>אושר שקלים (הליכוד):</w:t>
      </w:r>
      <w:bookmarkEnd w:id="14551"/>
      <w:r w:rsidRPr="00486F2B">
        <w:rPr>
          <w:rStyle w:val="TagStyle"/>
          <w:rtl/>
        </w:rPr>
        <w:t xml:space="preserve"> &lt;&lt; דובר &gt;&gt;</w:t>
      </w:r>
      <w:r>
        <w:rPr>
          <w:rtl/>
        </w:rPr>
        <w:t xml:space="preserve"> </w:t>
      </w:r>
      <w:bookmarkEnd w:id="14550"/>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גלעד, אמרתי לך </w:t>
      </w:r>
      <w:bookmarkStart w:id="14552" w:name="_ETM_Q28_507000"/>
      <w:bookmarkEnd w:id="14552"/>
      <w:r>
        <w:rPr>
          <w:rFonts w:hint="cs"/>
          <w:rtl/>
          <w:lang w:eastAsia="he-IL"/>
        </w:rPr>
        <w:t>בצוהריים: אל תאכל את השעועית, זה יבעבע אחרי צוהריים. אמרתי לך.</w:t>
      </w:r>
    </w:p>
    <w:p w:rsidR="00F849FB" w:rsidRDefault="00F849FB" w:rsidP="007A352B">
      <w:pPr>
        <w:rPr>
          <w:rtl/>
          <w:lang w:eastAsia="he-IL"/>
        </w:rPr>
      </w:pPr>
    </w:p>
    <w:p w:rsidR="00F849FB" w:rsidRDefault="00F849FB" w:rsidP="00702BA6">
      <w:pPr>
        <w:rPr>
          <w:rtl/>
          <w:lang w:eastAsia="he-IL"/>
        </w:rPr>
      </w:pPr>
      <w:bookmarkStart w:id="14553" w:name="_ETM_Q28_512000"/>
      <w:bookmarkEnd w:id="14553"/>
      <w:r>
        <w:rPr>
          <w:rFonts w:hint="cs"/>
          <w:rtl/>
          <w:lang w:eastAsia="he-IL"/>
        </w:rPr>
        <w:t xml:space="preserve">טוב, עכשיו ברצינות. </w:t>
      </w:r>
      <w:r w:rsidRPr="00F009F4">
        <w:rPr>
          <w:rtl/>
          <w:lang w:eastAsia="he-IL"/>
        </w:rPr>
        <w:t xml:space="preserve">אדוני </w:t>
      </w:r>
      <w:r>
        <w:rPr>
          <w:rFonts w:hint="cs"/>
          <w:rtl/>
          <w:lang w:eastAsia="he-IL"/>
        </w:rPr>
        <w:t>ה</w:t>
      </w:r>
      <w:r w:rsidRPr="00F009F4">
        <w:rPr>
          <w:rtl/>
          <w:lang w:eastAsia="he-IL"/>
        </w:rPr>
        <w:t>יושב-ראש</w:t>
      </w:r>
      <w:r>
        <w:rPr>
          <w:rFonts w:hint="cs"/>
          <w:rtl/>
          <w:lang w:eastAsia="he-IL"/>
        </w:rPr>
        <w:t>, חברי</w:t>
      </w:r>
      <w:r w:rsidRPr="00F009F4">
        <w:rPr>
          <w:rtl/>
          <w:lang w:eastAsia="he-IL"/>
        </w:rPr>
        <w:t xml:space="preserve"> הכנסת</w:t>
      </w:r>
      <w:r>
        <w:rPr>
          <w:rFonts w:hint="cs"/>
          <w:rtl/>
          <w:lang w:eastAsia="he-IL"/>
        </w:rPr>
        <w:t>,</w:t>
      </w:r>
      <w:r w:rsidRPr="00F009F4">
        <w:rPr>
          <w:rtl/>
          <w:lang w:eastAsia="he-IL"/>
        </w:rPr>
        <w:t xml:space="preserve"> אני </w:t>
      </w:r>
      <w:r>
        <w:rPr>
          <w:rFonts w:hint="cs"/>
          <w:rtl/>
          <w:lang w:eastAsia="he-IL"/>
        </w:rPr>
        <w:t xml:space="preserve">אעשה </w:t>
      </w:r>
      <w:r w:rsidRPr="00F009F4">
        <w:rPr>
          <w:rtl/>
          <w:lang w:eastAsia="he-IL"/>
        </w:rPr>
        <w:t>את זה קצר</w:t>
      </w:r>
      <w:r>
        <w:rPr>
          <w:rFonts w:hint="cs"/>
          <w:rtl/>
          <w:lang w:eastAsia="he-IL"/>
        </w:rPr>
        <w:t>.</w:t>
      </w:r>
      <w:r w:rsidRPr="00F009F4">
        <w:rPr>
          <w:rtl/>
          <w:lang w:eastAsia="he-IL"/>
        </w:rPr>
        <w:t xml:space="preserve"> אני רוצה רגע לדבר אתכם על אנושיות</w:t>
      </w:r>
      <w:r>
        <w:rPr>
          <w:rFonts w:hint="cs"/>
          <w:rtl/>
          <w:lang w:eastAsia="he-IL"/>
        </w:rPr>
        <w:t>,</w:t>
      </w:r>
      <w:r w:rsidRPr="00F009F4">
        <w:rPr>
          <w:rtl/>
          <w:lang w:eastAsia="he-IL"/>
        </w:rPr>
        <w:t xml:space="preserve"> לחזור איזה חצי שעה אחורה</w:t>
      </w:r>
      <w:r>
        <w:rPr>
          <w:rFonts w:hint="cs"/>
          <w:rtl/>
          <w:lang w:eastAsia="he-IL"/>
        </w:rPr>
        <w:t>.</w:t>
      </w:r>
      <w:r w:rsidRPr="00F009F4">
        <w:rPr>
          <w:rtl/>
          <w:lang w:eastAsia="he-IL"/>
        </w:rPr>
        <w:t xml:space="preserve"> עומדת כאן על הדוכן חברת כנסת שהיא נפגעת טרור</w:t>
      </w:r>
      <w:r>
        <w:rPr>
          <w:rFonts w:hint="cs"/>
          <w:rtl/>
          <w:lang w:eastAsia="he-IL"/>
        </w:rPr>
        <w:t>, ששכלה</w:t>
      </w:r>
      <w:r w:rsidRPr="00F009F4">
        <w:rPr>
          <w:rtl/>
          <w:lang w:eastAsia="he-IL"/>
        </w:rPr>
        <w:t xml:space="preserve"> את בעלה בפיגוע </w:t>
      </w:r>
      <w:r>
        <w:rPr>
          <w:rtl/>
          <w:lang w:eastAsia="he-IL"/>
        </w:rPr>
        <w:t>טרור מחריד שהוא כמו העתק</w:t>
      </w:r>
      <w:r>
        <w:rPr>
          <w:rFonts w:hint="cs"/>
          <w:rtl/>
          <w:lang w:eastAsia="he-IL"/>
        </w:rPr>
        <w:t>-</w:t>
      </w:r>
      <w:r w:rsidRPr="00F009F4">
        <w:rPr>
          <w:rtl/>
          <w:lang w:eastAsia="he-IL"/>
        </w:rPr>
        <w:t xml:space="preserve">הדבק למה שחווינו </w:t>
      </w:r>
      <w:r>
        <w:rPr>
          <w:rFonts w:hint="cs"/>
          <w:rtl/>
          <w:lang w:eastAsia="he-IL"/>
        </w:rPr>
        <w:t>ב</w:t>
      </w:r>
      <w:r w:rsidRPr="00F009F4">
        <w:rPr>
          <w:rtl/>
          <w:lang w:eastAsia="he-IL"/>
        </w:rPr>
        <w:t xml:space="preserve">שבוע שעבר </w:t>
      </w:r>
      <w:r>
        <w:rPr>
          <w:rFonts w:hint="cs"/>
          <w:rtl/>
          <w:lang w:eastAsia="he-IL"/>
        </w:rPr>
        <w:t>כשצאלה גז,</w:t>
      </w:r>
      <w:r w:rsidRPr="00F009F4">
        <w:rPr>
          <w:rtl/>
          <w:lang w:eastAsia="he-IL"/>
        </w:rPr>
        <w:t xml:space="preserve"> השם ייקום דמה</w:t>
      </w:r>
      <w:r>
        <w:rPr>
          <w:rFonts w:hint="cs"/>
          <w:rtl/>
          <w:lang w:eastAsia="he-IL"/>
        </w:rPr>
        <w:t>,</w:t>
      </w:r>
      <w:r w:rsidRPr="00F009F4">
        <w:rPr>
          <w:rtl/>
          <w:lang w:eastAsia="he-IL"/>
        </w:rPr>
        <w:t xml:space="preserve"> נרצחה</w:t>
      </w:r>
      <w:r>
        <w:rPr>
          <w:rFonts w:hint="cs"/>
          <w:rtl/>
          <w:lang w:eastAsia="he-IL"/>
        </w:rPr>
        <w:t>, ואומרת את</w:t>
      </w:r>
      <w:r w:rsidRPr="00F009F4">
        <w:rPr>
          <w:rtl/>
          <w:lang w:eastAsia="he-IL"/>
        </w:rPr>
        <w:t xml:space="preserve"> דעתה על </w:t>
      </w:r>
      <w:r>
        <w:rPr>
          <w:rtl/>
          <w:lang w:eastAsia="he-IL"/>
        </w:rPr>
        <w:t>הסיטואציה</w:t>
      </w:r>
      <w:r>
        <w:rPr>
          <w:rFonts w:hint="cs"/>
          <w:rtl/>
          <w:lang w:eastAsia="he-IL"/>
        </w:rPr>
        <w:t xml:space="preserve">, </w:t>
      </w:r>
      <w:r w:rsidRPr="00F009F4">
        <w:rPr>
          <w:rtl/>
          <w:lang w:eastAsia="he-IL"/>
        </w:rPr>
        <w:t>מה קורה בשטח ומה דעתה</w:t>
      </w:r>
      <w:r>
        <w:rPr>
          <w:rFonts w:hint="cs"/>
          <w:rtl/>
          <w:lang w:eastAsia="he-IL"/>
        </w:rPr>
        <w:t>.</w:t>
      </w:r>
      <w:r w:rsidRPr="00F009F4">
        <w:rPr>
          <w:rtl/>
          <w:lang w:eastAsia="he-IL"/>
        </w:rPr>
        <w:t xml:space="preserve"> אפשר לא להסכים איתה</w:t>
      </w:r>
      <w:r>
        <w:rPr>
          <w:rFonts w:hint="cs"/>
          <w:rtl/>
          <w:lang w:eastAsia="he-IL"/>
        </w:rPr>
        <w:t>,</w:t>
      </w:r>
      <w:r w:rsidRPr="00F009F4">
        <w:rPr>
          <w:rtl/>
          <w:lang w:eastAsia="he-IL"/>
        </w:rPr>
        <w:t xml:space="preserve"> אפשר להתווכח איתה </w:t>
      </w:r>
      <w:r>
        <w:rPr>
          <w:rFonts w:hint="cs"/>
          <w:rtl/>
          <w:lang w:eastAsia="he-IL"/>
        </w:rPr>
        <w:t xml:space="preserve">על </w:t>
      </w:r>
      <w:r w:rsidRPr="00F009F4">
        <w:rPr>
          <w:rtl/>
          <w:lang w:eastAsia="he-IL"/>
        </w:rPr>
        <w:t>הכ</w:t>
      </w:r>
      <w:r>
        <w:rPr>
          <w:rFonts w:hint="cs"/>
          <w:rtl/>
          <w:lang w:eastAsia="he-IL"/>
        </w:rPr>
        <w:t>ו</w:t>
      </w:r>
      <w:r w:rsidRPr="00F009F4">
        <w:rPr>
          <w:rtl/>
          <w:lang w:eastAsia="he-IL"/>
        </w:rPr>
        <w:t>ל</w:t>
      </w:r>
      <w:r>
        <w:rPr>
          <w:rFonts w:hint="cs"/>
          <w:rtl/>
          <w:lang w:eastAsia="he-IL"/>
        </w:rPr>
        <w:t xml:space="preserve"> </w:t>
      </w:r>
      <w:bookmarkStart w:id="14554" w:name="_ETM_Q28_554000"/>
      <w:bookmarkEnd w:id="14554"/>
      <w:r>
        <w:rPr>
          <w:rFonts w:hint="eastAsia"/>
          <w:rtl/>
          <w:lang w:eastAsia="he-IL"/>
        </w:rPr>
        <w:t>–</w:t>
      </w:r>
      <w:r w:rsidRPr="00F009F4">
        <w:rPr>
          <w:rtl/>
          <w:lang w:eastAsia="he-IL"/>
        </w:rPr>
        <w:t xml:space="preserve"> לבוא ולהגיד לה בצורה מכוערת</w:t>
      </w:r>
      <w:r>
        <w:rPr>
          <w:rFonts w:hint="cs"/>
          <w:rtl/>
          <w:lang w:eastAsia="he-IL"/>
        </w:rPr>
        <w:t xml:space="preserve"> וערלת</w:t>
      </w:r>
      <w:r w:rsidRPr="00F009F4">
        <w:rPr>
          <w:rtl/>
          <w:lang w:eastAsia="he-IL"/>
        </w:rPr>
        <w:t xml:space="preserve"> לב</w:t>
      </w:r>
      <w:r>
        <w:rPr>
          <w:rFonts w:hint="cs"/>
          <w:rtl/>
          <w:lang w:eastAsia="he-IL"/>
        </w:rPr>
        <w:t>: את אשמה</w:t>
      </w:r>
      <w:r w:rsidRPr="00F009F4">
        <w:rPr>
          <w:rtl/>
          <w:lang w:eastAsia="he-IL"/>
        </w:rPr>
        <w:t xml:space="preserve"> בפיגוע</w:t>
      </w:r>
      <w:r>
        <w:rPr>
          <w:rFonts w:hint="cs"/>
          <w:rtl/>
          <w:lang w:eastAsia="he-IL"/>
        </w:rPr>
        <w:t>,</w:t>
      </w:r>
      <w:r w:rsidRPr="00F009F4">
        <w:rPr>
          <w:rtl/>
          <w:lang w:eastAsia="he-IL"/>
        </w:rPr>
        <w:t xml:space="preserve"> הפיגוע בגללך</w:t>
      </w:r>
      <w:r>
        <w:rPr>
          <w:rFonts w:hint="cs"/>
          <w:rtl/>
          <w:lang w:eastAsia="he-IL"/>
        </w:rPr>
        <w:t>?</w:t>
      </w:r>
      <w:r w:rsidRPr="00F009F4">
        <w:rPr>
          <w:rtl/>
          <w:lang w:eastAsia="he-IL"/>
        </w:rPr>
        <w:t xml:space="preserve"> כמה </w:t>
      </w:r>
      <w:r>
        <w:rPr>
          <w:rFonts w:hint="cs"/>
          <w:rtl/>
          <w:lang w:eastAsia="he-IL"/>
        </w:rPr>
        <w:t xml:space="preserve">רשעות או טיפשות </w:t>
      </w:r>
      <w:r w:rsidRPr="00F009F4">
        <w:rPr>
          <w:rtl/>
          <w:lang w:eastAsia="he-IL"/>
        </w:rPr>
        <w:t xml:space="preserve">צריך כדי להגיד דבר כזה לאישה אמיצה ומדהימה כמו לימור </w:t>
      </w:r>
      <w:r>
        <w:rPr>
          <w:rFonts w:hint="cs"/>
          <w:rtl/>
          <w:lang w:eastAsia="he-IL"/>
        </w:rPr>
        <w:t xml:space="preserve">סון הר </w:t>
      </w:r>
      <w:r w:rsidRPr="00F009F4">
        <w:rPr>
          <w:rtl/>
          <w:lang w:eastAsia="he-IL"/>
        </w:rPr>
        <w:t>מלך</w:t>
      </w:r>
      <w:r w:rsidR="00702BA6">
        <w:rPr>
          <w:rFonts w:hint="cs"/>
          <w:rtl/>
          <w:lang w:eastAsia="he-IL"/>
        </w:rPr>
        <w:t>,</w:t>
      </w:r>
      <w:r w:rsidRPr="00F009F4">
        <w:rPr>
          <w:rtl/>
          <w:lang w:eastAsia="he-IL"/>
        </w:rPr>
        <w:t xml:space="preserve"> </w:t>
      </w:r>
      <w:r>
        <w:rPr>
          <w:rFonts w:hint="cs"/>
          <w:rtl/>
          <w:lang w:eastAsia="he-IL"/>
        </w:rPr>
        <w:t xml:space="preserve">לבוא </w:t>
      </w:r>
      <w:r w:rsidRPr="00F009F4">
        <w:rPr>
          <w:rtl/>
          <w:lang w:eastAsia="he-IL"/>
        </w:rPr>
        <w:t>ולהגיד לה דבר כזה</w:t>
      </w:r>
      <w:r>
        <w:rPr>
          <w:rFonts w:hint="cs"/>
          <w:rtl/>
          <w:lang w:eastAsia="he-IL"/>
        </w:rPr>
        <w:t>?</w:t>
      </w:r>
      <w:r w:rsidRPr="00F009F4">
        <w:rPr>
          <w:rtl/>
          <w:lang w:eastAsia="he-IL"/>
        </w:rPr>
        <w:t xml:space="preserve"> אתם לא חושבים </w:t>
      </w:r>
      <w:r>
        <w:rPr>
          <w:rFonts w:hint="cs"/>
          <w:rtl/>
          <w:lang w:eastAsia="he-IL"/>
        </w:rPr>
        <w:t>ש</w:t>
      </w:r>
      <w:r w:rsidRPr="00F009F4">
        <w:rPr>
          <w:rtl/>
          <w:lang w:eastAsia="he-IL"/>
        </w:rPr>
        <w:t>אולי זה מציף אותה במשהו</w:t>
      </w:r>
      <w:r>
        <w:rPr>
          <w:rFonts w:hint="cs"/>
          <w:rtl/>
          <w:lang w:eastAsia="he-IL"/>
        </w:rPr>
        <w:t>?</w:t>
      </w:r>
      <w:r w:rsidRPr="00F009F4">
        <w:rPr>
          <w:rtl/>
          <w:lang w:eastAsia="he-IL"/>
        </w:rPr>
        <w:t xml:space="preserve"> </w:t>
      </w:r>
    </w:p>
    <w:p w:rsidR="00F849FB" w:rsidRDefault="00F849FB" w:rsidP="007A352B">
      <w:pPr>
        <w:rPr>
          <w:rtl/>
          <w:lang w:eastAsia="he-IL"/>
        </w:rPr>
      </w:pPr>
    </w:p>
    <w:p w:rsidR="00F849FB" w:rsidRDefault="00F849FB" w:rsidP="00702BA6">
      <w:pPr>
        <w:rPr>
          <w:rtl/>
          <w:lang w:eastAsia="he-IL"/>
        </w:rPr>
      </w:pPr>
      <w:r w:rsidRPr="00F009F4">
        <w:rPr>
          <w:rtl/>
          <w:lang w:eastAsia="he-IL"/>
        </w:rPr>
        <w:t xml:space="preserve">אנחנו לא </w:t>
      </w:r>
      <w:r>
        <w:rPr>
          <w:rFonts w:hint="cs"/>
          <w:rtl/>
          <w:lang w:eastAsia="he-IL"/>
        </w:rPr>
        <w:t xml:space="preserve">חייבים </w:t>
      </w:r>
      <w:bookmarkStart w:id="14555" w:name="_ETM_Q28_583000"/>
      <w:bookmarkEnd w:id="14555"/>
      <w:r w:rsidRPr="00F009F4">
        <w:rPr>
          <w:rtl/>
          <w:lang w:eastAsia="he-IL"/>
        </w:rPr>
        <w:t>להסכים על כל דבר</w:t>
      </w:r>
      <w:r>
        <w:rPr>
          <w:rFonts w:hint="cs"/>
          <w:rtl/>
          <w:lang w:eastAsia="he-IL"/>
        </w:rPr>
        <w:t>,</w:t>
      </w:r>
      <w:r>
        <w:rPr>
          <w:rtl/>
          <w:lang w:eastAsia="he-IL"/>
        </w:rPr>
        <w:t xml:space="preserve"> אבל טיפ</w:t>
      </w:r>
      <w:r>
        <w:rPr>
          <w:rFonts w:hint="cs"/>
          <w:rtl/>
          <w:lang w:eastAsia="he-IL"/>
        </w:rPr>
        <w:t>ת</w:t>
      </w:r>
      <w:r w:rsidRPr="00F009F4">
        <w:rPr>
          <w:rtl/>
          <w:lang w:eastAsia="he-IL"/>
        </w:rPr>
        <w:t xml:space="preserve"> אנושיות</w:t>
      </w:r>
      <w:r>
        <w:rPr>
          <w:rFonts w:hint="cs"/>
          <w:rtl/>
          <w:lang w:eastAsia="he-IL"/>
        </w:rPr>
        <w:t>.</w:t>
      </w:r>
      <w:r w:rsidRPr="00F009F4">
        <w:rPr>
          <w:rtl/>
          <w:lang w:eastAsia="he-IL"/>
        </w:rPr>
        <w:t xml:space="preserve"> איבדתם את הבושה</w:t>
      </w:r>
      <w:r>
        <w:rPr>
          <w:rFonts w:hint="cs"/>
          <w:rtl/>
          <w:lang w:eastAsia="he-IL"/>
        </w:rPr>
        <w:t xml:space="preserve">? גועל נפש. "את אשמה בפיגוע"? הפיגוע של צאלה גז </w:t>
      </w:r>
      <w:bookmarkStart w:id="14556" w:name="_ETM_Q28_595000"/>
      <w:bookmarkEnd w:id="14556"/>
      <w:r>
        <w:rPr>
          <w:rFonts w:hint="cs"/>
          <w:rtl/>
          <w:lang w:eastAsia="he-IL"/>
        </w:rPr>
        <w:t xml:space="preserve">זה העתק-הדבק למה שלימור חוותה </w:t>
      </w:r>
      <w:r w:rsidRPr="00F009F4">
        <w:rPr>
          <w:rtl/>
          <w:lang w:eastAsia="he-IL"/>
        </w:rPr>
        <w:t xml:space="preserve">עם בעלה </w:t>
      </w:r>
      <w:r>
        <w:rPr>
          <w:rFonts w:hint="cs"/>
          <w:rtl/>
          <w:lang w:eastAsia="he-IL"/>
        </w:rPr>
        <w:t xml:space="preserve">שולי, </w:t>
      </w:r>
      <w:r w:rsidRPr="00F009F4">
        <w:rPr>
          <w:rtl/>
          <w:lang w:eastAsia="he-IL"/>
        </w:rPr>
        <w:t xml:space="preserve">רק שלימור היא זו </w:t>
      </w:r>
      <w:r>
        <w:rPr>
          <w:rFonts w:hint="cs"/>
          <w:rtl/>
          <w:lang w:eastAsia="he-IL"/>
        </w:rPr>
        <w:t xml:space="preserve">שנפגעה, </w:t>
      </w:r>
      <w:r w:rsidRPr="00F009F4">
        <w:rPr>
          <w:rtl/>
          <w:lang w:eastAsia="he-IL"/>
        </w:rPr>
        <w:t xml:space="preserve">וילדה את </w:t>
      </w:r>
      <w:r>
        <w:rPr>
          <w:rFonts w:hint="cs"/>
          <w:rtl/>
          <w:lang w:eastAsia="he-IL"/>
        </w:rPr>
        <w:t xml:space="preserve">הבת </w:t>
      </w:r>
      <w:bookmarkStart w:id="14557" w:name="_ETM_Q28_603000"/>
      <w:bookmarkEnd w:id="14557"/>
      <w:r>
        <w:rPr>
          <w:rFonts w:hint="cs"/>
          <w:rtl/>
          <w:lang w:eastAsia="he-IL"/>
        </w:rPr>
        <w:t>שלה</w:t>
      </w:r>
      <w:r w:rsidRPr="00F009F4">
        <w:rPr>
          <w:rtl/>
          <w:lang w:eastAsia="he-IL"/>
        </w:rPr>
        <w:t xml:space="preserve"> </w:t>
      </w:r>
      <w:r>
        <w:rPr>
          <w:rFonts w:hint="cs"/>
          <w:rtl/>
          <w:lang w:eastAsia="he-IL"/>
        </w:rPr>
        <w:t xml:space="preserve">אחר כך, </w:t>
      </w:r>
      <w:r w:rsidRPr="00F009F4">
        <w:rPr>
          <w:rtl/>
          <w:lang w:eastAsia="he-IL"/>
        </w:rPr>
        <w:t>בתום הפיגוע</w:t>
      </w:r>
      <w:r>
        <w:rPr>
          <w:rFonts w:hint="cs"/>
          <w:rtl/>
          <w:lang w:eastAsia="he-IL"/>
        </w:rPr>
        <w:t>,</w:t>
      </w:r>
      <w:r w:rsidRPr="00F009F4">
        <w:rPr>
          <w:rtl/>
          <w:lang w:eastAsia="he-IL"/>
        </w:rPr>
        <w:t xml:space="preserve"> כאשר בעלה מתבוסס בדמו ונרצח</w:t>
      </w:r>
      <w:r>
        <w:rPr>
          <w:rFonts w:hint="cs"/>
          <w:rtl/>
          <w:lang w:eastAsia="he-IL"/>
        </w:rPr>
        <w:t>.</w:t>
      </w:r>
      <w:r w:rsidRPr="00F009F4">
        <w:rPr>
          <w:rtl/>
          <w:lang w:eastAsia="he-IL"/>
        </w:rPr>
        <w:t xml:space="preserve"> אז </w:t>
      </w:r>
      <w:r>
        <w:rPr>
          <w:rtl/>
          <w:lang w:eastAsia="he-IL"/>
        </w:rPr>
        <w:t>אל תסכי</w:t>
      </w:r>
      <w:r>
        <w:rPr>
          <w:rFonts w:hint="cs"/>
          <w:rtl/>
          <w:lang w:eastAsia="he-IL"/>
        </w:rPr>
        <w:t xml:space="preserve">מו על </w:t>
      </w:r>
      <w:r w:rsidRPr="00F009F4">
        <w:rPr>
          <w:rtl/>
          <w:lang w:eastAsia="he-IL"/>
        </w:rPr>
        <w:t>כל דבר</w:t>
      </w:r>
      <w:r>
        <w:rPr>
          <w:rFonts w:hint="cs"/>
          <w:rtl/>
          <w:lang w:eastAsia="he-IL"/>
        </w:rPr>
        <w:t>,</w:t>
      </w:r>
      <w:r w:rsidRPr="00F009F4">
        <w:rPr>
          <w:rtl/>
          <w:lang w:eastAsia="he-IL"/>
        </w:rPr>
        <w:t xml:space="preserve"> אבל לפחות תהיו קצת אנושי</w:t>
      </w:r>
      <w:r>
        <w:rPr>
          <w:rFonts w:hint="cs"/>
          <w:rtl/>
          <w:lang w:eastAsia="he-IL"/>
        </w:rPr>
        <w:t>ים.</w:t>
      </w:r>
      <w:r w:rsidRPr="00F009F4">
        <w:rPr>
          <w:rtl/>
          <w:lang w:eastAsia="he-IL"/>
        </w:rPr>
        <w:t xml:space="preserve"> אני מצפה מכם שאתם תוקיעו את אותם אנשים שהטיחו </w:t>
      </w:r>
      <w:r>
        <w:rPr>
          <w:rFonts w:hint="cs"/>
          <w:rtl/>
          <w:lang w:eastAsia="he-IL"/>
        </w:rPr>
        <w:t>ב</w:t>
      </w:r>
      <w:r w:rsidRPr="00F009F4">
        <w:rPr>
          <w:rtl/>
          <w:lang w:eastAsia="he-IL"/>
        </w:rPr>
        <w:t xml:space="preserve">ה את </w:t>
      </w:r>
      <w:r>
        <w:rPr>
          <w:rFonts w:hint="cs"/>
          <w:rtl/>
          <w:lang w:eastAsia="he-IL"/>
        </w:rPr>
        <w:t>ה</w:t>
      </w:r>
      <w:r w:rsidRPr="00F009F4">
        <w:rPr>
          <w:rtl/>
          <w:lang w:eastAsia="he-IL"/>
        </w:rPr>
        <w:t>האשמות הנבזיות האלה</w:t>
      </w:r>
      <w:r>
        <w:rPr>
          <w:rFonts w:hint="cs"/>
          <w:rtl/>
          <w:lang w:eastAsia="he-IL"/>
        </w:rPr>
        <w:t>.</w:t>
      </w:r>
      <w:r w:rsidRPr="00F009F4">
        <w:rPr>
          <w:rtl/>
          <w:lang w:eastAsia="he-IL"/>
        </w:rPr>
        <w:t xml:space="preserve"> תודה רבה</w:t>
      </w:r>
      <w:r>
        <w:rPr>
          <w:rFonts w:hint="cs"/>
          <w:rtl/>
          <w:lang w:eastAsia="he-IL"/>
        </w:rPr>
        <w:t>.</w:t>
      </w:r>
    </w:p>
    <w:p w:rsidR="00F849FB" w:rsidRDefault="00F849FB" w:rsidP="007A352B">
      <w:pPr>
        <w:rPr>
          <w:rtl/>
        </w:rPr>
      </w:pPr>
    </w:p>
    <w:p w:rsidR="00F849FB" w:rsidRDefault="00F849FB" w:rsidP="007A352B">
      <w:pPr>
        <w:pStyle w:val="af6"/>
        <w:keepNext/>
        <w:rPr>
          <w:rtl/>
        </w:rPr>
      </w:pPr>
      <w:bookmarkStart w:id="14558" w:name="ET_yor_6490_14"/>
      <w:r w:rsidRPr="00F760BA">
        <w:rPr>
          <w:rStyle w:val="TagStyle"/>
          <w:rtl/>
        </w:rPr>
        <w:t xml:space="preserve"> &lt;&lt; יור &gt;&gt; </w:t>
      </w:r>
      <w:r>
        <w:rPr>
          <w:rtl/>
        </w:rPr>
        <w:t>היו"ר ניסים ואטורי:</w:t>
      </w:r>
      <w:r w:rsidRPr="00F760BA">
        <w:rPr>
          <w:rStyle w:val="TagStyle"/>
          <w:rtl/>
        </w:rPr>
        <w:t xml:space="preserve"> &lt;&lt; יור &gt;&gt;</w:t>
      </w:r>
      <w:r>
        <w:rPr>
          <w:rtl/>
        </w:rPr>
        <w:t xml:space="preserve"> </w:t>
      </w:r>
      <w:bookmarkEnd w:id="14558"/>
    </w:p>
    <w:p w:rsidR="00F849FB" w:rsidRDefault="00F849FB" w:rsidP="003D479E">
      <w:pPr>
        <w:rPr>
          <w:rtl/>
          <w:lang w:eastAsia="he-IL"/>
        </w:rPr>
      </w:pPr>
    </w:p>
    <w:p w:rsidR="00F849FB" w:rsidRDefault="00F849FB" w:rsidP="007A352B">
      <w:pPr>
        <w:rPr>
          <w:rtl/>
          <w:lang w:eastAsia="he-IL"/>
        </w:rPr>
      </w:pPr>
      <w:r>
        <w:rPr>
          <w:rFonts w:hint="cs"/>
          <w:rtl/>
          <w:lang w:eastAsia="he-IL"/>
        </w:rPr>
        <w:t>תודה רבה. חברת הכנסת טלי גוטליב.</w:t>
      </w:r>
    </w:p>
    <w:p w:rsidR="00F849FB" w:rsidRDefault="00F849FB" w:rsidP="007A352B">
      <w:pPr>
        <w:rPr>
          <w:rtl/>
          <w:lang w:eastAsia="he-IL"/>
        </w:rPr>
      </w:pPr>
    </w:p>
    <w:p w:rsidR="00F849FB" w:rsidRDefault="00F849FB" w:rsidP="007A352B">
      <w:pPr>
        <w:pStyle w:val="a4"/>
        <w:keepNext/>
        <w:rPr>
          <w:rtl/>
        </w:rPr>
      </w:pPr>
      <w:bookmarkStart w:id="14559" w:name="ET_speaker_6345_15"/>
      <w:r w:rsidRPr="00472E57">
        <w:rPr>
          <w:rStyle w:val="TagStyle"/>
          <w:rtl/>
        </w:rPr>
        <w:t xml:space="preserve"> &lt;&lt; דובר &gt;&gt; </w:t>
      </w:r>
      <w:bookmarkStart w:id="14560" w:name="_Toc198628911"/>
      <w:r>
        <w:rPr>
          <w:rtl/>
        </w:rPr>
        <w:t>טלי גוטליב (הליכוד):</w:t>
      </w:r>
      <w:bookmarkEnd w:id="14560"/>
      <w:r w:rsidRPr="00472E57">
        <w:rPr>
          <w:rStyle w:val="TagStyle"/>
          <w:rtl/>
        </w:rPr>
        <w:t xml:space="preserve"> &lt;&lt; דובר &gt;&gt;</w:t>
      </w:r>
      <w:r>
        <w:rPr>
          <w:rtl/>
        </w:rPr>
        <w:t xml:space="preserve"> </w:t>
      </w:r>
      <w:bookmarkEnd w:id="14559"/>
    </w:p>
    <w:p w:rsidR="00F849FB" w:rsidRDefault="00F849FB" w:rsidP="003D479E">
      <w:pPr>
        <w:rPr>
          <w:rtl/>
          <w:lang w:eastAsia="he-IL"/>
        </w:rPr>
      </w:pPr>
    </w:p>
    <w:p w:rsidR="00F849FB" w:rsidRDefault="00F849FB" w:rsidP="00702BA6">
      <w:pPr>
        <w:rPr>
          <w:rtl/>
          <w:lang w:eastAsia="he-IL"/>
        </w:rPr>
      </w:pPr>
      <w:r w:rsidRPr="00F009F4">
        <w:rPr>
          <w:rtl/>
          <w:lang w:eastAsia="he-IL"/>
        </w:rPr>
        <w:t>מה חשבתם</w:t>
      </w:r>
      <w:r>
        <w:rPr>
          <w:rFonts w:hint="cs"/>
          <w:rtl/>
          <w:lang w:eastAsia="he-IL"/>
        </w:rPr>
        <w:t>,</w:t>
      </w:r>
      <w:r w:rsidRPr="00F009F4">
        <w:rPr>
          <w:rtl/>
          <w:lang w:eastAsia="he-IL"/>
        </w:rPr>
        <w:t xml:space="preserve"> עם ישראל</w:t>
      </w:r>
      <w:r>
        <w:rPr>
          <w:rFonts w:hint="cs"/>
          <w:rtl/>
          <w:lang w:eastAsia="he-IL"/>
        </w:rPr>
        <w:t>,</w:t>
      </w:r>
      <w:r w:rsidRPr="00F009F4">
        <w:rPr>
          <w:rtl/>
          <w:lang w:eastAsia="he-IL"/>
        </w:rPr>
        <w:t xml:space="preserve"> שחמאס עושה </w:t>
      </w:r>
      <w:r>
        <w:rPr>
          <w:rFonts w:hint="cs"/>
          <w:rtl/>
          <w:lang w:eastAsia="he-IL"/>
        </w:rPr>
        <w:t>לחטופינו</w:t>
      </w:r>
      <w:r w:rsidR="00702BA6">
        <w:rPr>
          <w:rFonts w:hint="cs"/>
          <w:rtl/>
          <w:lang w:eastAsia="he-IL"/>
        </w:rPr>
        <w:t>,</w:t>
      </w:r>
      <w:r>
        <w:rPr>
          <w:rFonts w:hint="cs"/>
          <w:rtl/>
          <w:lang w:eastAsia="he-IL"/>
        </w:rPr>
        <w:t xml:space="preserve"> </w:t>
      </w:r>
      <w:r w:rsidRPr="00F009F4">
        <w:rPr>
          <w:rtl/>
          <w:lang w:eastAsia="he-IL"/>
        </w:rPr>
        <w:t>מלטף אותם</w:t>
      </w:r>
      <w:r>
        <w:rPr>
          <w:rFonts w:hint="cs"/>
          <w:rtl/>
          <w:lang w:eastAsia="he-IL"/>
        </w:rPr>
        <w:t>?</w:t>
      </w:r>
      <w:r w:rsidRPr="00F009F4">
        <w:rPr>
          <w:rtl/>
          <w:lang w:eastAsia="he-IL"/>
        </w:rPr>
        <w:t xml:space="preserve"> נותן להם תנאי</w:t>
      </w:r>
      <w:r>
        <w:rPr>
          <w:rFonts w:hint="cs"/>
          <w:rtl/>
          <w:lang w:eastAsia="he-IL"/>
        </w:rPr>
        <w:t xml:space="preserve"> דה-לוקס? </w:t>
      </w:r>
      <w:r w:rsidRPr="00F009F4">
        <w:rPr>
          <w:rtl/>
          <w:lang w:eastAsia="he-IL"/>
        </w:rPr>
        <w:t>נותן להם תנאים סניטריים</w:t>
      </w:r>
      <w:r>
        <w:rPr>
          <w:rFonts w:hint="cs"/>
          <w:rtl/>
          <w:lang w:eastAsia="he-IL"/>
        </w:rPr>
        <w:t>?</w:t>
      </w:r>
      <w:r w:rsidRPr="00F009F4">
        <w:rPr>
          <w:rtl/>
          <w:lang w:eastAsia="he-IL"/>
        </w:rPr>
        <w:t xml:space="preserve"> מכבד את גופם</w:t>
      </w:r>
      <w:r>
        <w:rPr>
          <w:rFonts w:hint="cs"/>
          <w:rtl/>
          <w:lang w:eastAsia="he-IL"/>
        </w:rPr>
        <w:t>?</w:t>
      </w:r>
      <w:r w:rsidRPr="00F009F4">
        <w:rPr>
          <w:rtl/>
          <w:lang w:eastAsia="he-IL"/>
        </w:rPr>
        <w:t xml:space="preserve"> מכבד את החירות שלהם</w:t>
      </w:r>
      <w:r>
        <w:rPr>
          <w:rFonts w:hint="cs"/>
          <w:rtl/>
          <w:lang w:eastAsia="he-IL"/>
        </w:rPr>
        <w:t>,</w:t>
      </w:r>
      <w:r w:rsidRPr="00F009F4">
        <w:rPr>
          <w:rtl/>
          <w:lang w:eastAsia="he-IL"/>
        </w:rPr>
        <w:t xml:space="preserve"> את האוטונומיה שלהם על גופם</w:t>
      </w:r>
      <w:r>
        <w:rPr>
          <w:rFonts w:hint="cs"/>
          <w:rtl/>
          <w:lang w:eastAsia="he-IL"/>
        </w:rPr>
        <w:t>,</w:t>
      </w:r>
      <w:r w:rsidRPr="00F009F4">
        <w:rPr>
          <w:rtl/>
          <w:lang w:eastAsia="he-IL"/>
        </w:rPr>
        <w:t xml:space="preserve"> על עצמם</w:t>
      </w:r>
      <w:r>
        <w:rPr>
          <w:rFonts w:hint="cs"/>
          <w:rtl/>
          <w:lang w:eastAsia="he-IL"/>
        </w:rPr>
        <w:t>?</w:t>
      </w:r>
      <w:r w:rsidRPr="00F009F4">
        <w:rPr>
          <w:rtl/>
          <w:lang w:eastAsia="he-IL"/>
        </w:rPr>
        <w:t xml:space="preserve"> נותן להם שלווה</w:t>
      </w:r>
      <w:r>
        <w:rPr>
          <w:rFonts w:hint="cs"/>
          <w:rtl/>
          <w:lang w:eastAsia="he-IL"/>
        </w:rPr>
        <w:t>?</w:t>
      </w:r>
      <w:r w:rsidRPr="00F009F4">
        <w:rPr>
          <w:rtl/>
          <w:lang w:eastAsia="he-IL"/>
        </w:rPr>
        <w:t xml:space="preserve"> מספק </w:t>
      </w:r>
      <w:r>
        <w:rPr>
          <w:rFonts w:hint="cs"/>
          <w:rtl/>
          <w:lang w:eastAsia="he-IL"/>
        </w:rPr>
        <w:t xml:space="preserve">להם איזושהי </w:t>
      </w:r>
      <w:bookmarkStart w:id="14561" w:name="_ETM_Q28_661000"/>
      <w:bookmarkEnd w:id="14561"/>
      <w:r>
        <w:rPr>
          <w:rtl/>
          <w:lang w:eastAsia="he-IL"/>
        </w:rPr>
        <w:t>תחושה של סדר</w:t>
      </w:r>
      <w:r>
        <w:rPr>
          <w:rFonts w:hint="cs"/>
          <w:rtl/>
          <w:lang w:eastAsia="he-IL"/>
        </w:rPr>
        <w:t>-</w:t>
      </w:r>
      <w:r w:rsidRPr="00F009F4">
        <w:rPr>
          <w:rtl/>
          <w:lang w:eastAsia="he-IL"/>
        </w:rPr>
        <w:t>יום קבוע</w:t>
      </w:r>
      <w:r>
        <w:rPr>
          <w:rFonts w:hint="cs"/>
          <w:rtl/>
          <w:lang w:eastAsia="he-IL"/>
        </w:rPr>
        <w:t>,</w:t>
      </w:r>
      <w:r w:rsidRPr="00F009F4">
        <w:rPr>
          <w:rtl/>
          <w:lang w:eastAsia="he-IL"/>
        </w:rPr>
        <w:t xml:space="preserve"> של ביטחון</w:t>
      </w:r>
      <w:r>
        <w:rPr>
          <w:rFonts w:hint="cs"/>
          <w:rtl/>
          <w:lang w:eastAsia="he-IL"/>
        </w:rPr>
        <w:t>?</w:t>
      </w:r>
      <w:r w:rsidRPr="00F009F4">
        <w:rPr>
          <w:rtl/>
          <w:lang w:eastAsia="he-IL"/>
        </w:rPr>
        <w:t xml:space="preserve"> מה חשבתם</w:t>
      </w:r>
      <w:r>
        <w:rPr>
          <w:rFonts w:hint="cs"/>
          <w:rtl/>
          <w:lang w:eastAsia="he-IL"/>
        </w:rPr>
        <w:t>,</w:t>
      </w:r>
      <w:r w:rsidRPr="00F009F4">
        <w:rPr>
          <w:rtl/>
          <w:lang w:eastAsia="he-IL"/>
        </w:rPr>
        <w:t xml:space="preserve"> שחמאס</w:t>
      </w:r>
      <w:r>
        <w:rPr>
          <w:rFonts w:hint="cs"/>
          <w:rtl/>
          <w:lang w:eastAsia="he-IL"/>
        </w:rPr>
        <w:t>,</w:t>
      </w:r>
      <w:r w:rsidRPr="00F009F4">
        <w:rPr>
          <w:rtl/>
          <w:lang w:eastAsia="he-IL"/>
        </w:rPr>
        <w:t xml:space="preserve"> שאנס ורצח את בני ובנות </w:t>
      </w:r>
      <w:r>
        <w:rPr>
          <w:rFonts w:hint="cs"/>
          <w:rtl/>
          <w:lang w:eastAsia="he-IL"/>
        </w:rPr>
        <w:t xml:space="preserve">עמנו, שכרת </w:t>
      </w:r>
      <w:r w:rsidRPr="00F009F4">
        <w:rPr>
          <w:rtl/>
          <w:lang w:eastAsia="he-IL"/>
        </w:rPr>
        <w:t>איברים לבני ובנות עמנו</w:t>
      </w:r>
      <w:r>
        <w:rPr>
          <w:rFonts w:hint="cs"/>
          <w:rtl/>
          <w:lang w:eastAsia="he-IL"/>
        </w:rPr>
        <w:t>,</w:t>
      </w:r>
      <w:r w:rsidRPr="00F009F4">
        <w:rPr>
          <w:rtl/>
          <w:lang w:eastAsia="he-IL"/>
        </w:rPr>
        <w:t xml:space="preserve"> ששרף תינוקות בבארי</w:t>
      </w:r>
      <w:r>
        <w:rPr>
          <w:rFonts w:hint="cs"/>
          <w:rtl/>
          <w:lang w:eastAsia="he-IL"/>
        </w:rPr>
        <w:t>,</w:t>
      </w:r>
      <w:r w:rsidRPr="00F009F4">
        <w:rPr>
          <w:rtl/>
          <w:lang w:eastAsia="he-IL"/>
        </w:rPr>
        <w:t xml:space="preserve"> שערף ראשים</w:t>
      </w:r>
      <w:r>
        <w:rPr>
          <w:rFonts w:hint="cs"/>
          <w:rtl/>
          <w:lang w:eastAsia="he-IL"/>
        </w:rPr>
        <w:t xml:space="preserve"> –</w:t>
      </w:r>
      <w:r w:rsidRPr="00F009F4">
        <w:rPr>
          <w:rtl/>
          <w:lang w:eastAsia="he-IL"/>
        </w:rPr>
        <w:t xml:space="preserve"> שראיתי בעיניים שלי בשורה את השקיות </w:t>
      </w:r>
      <w:r>
        <w:rPr>
          <w:rFonts w:hint="cs"/>
          <w:rtl/>
          <w:lang w:eastAsia="he-IL"/>
        </w:rPr>
        <w:t>האלה ועד ה</w:t>
      </w:r>
      <w:r w:rsidRPr="00F009F4">
        <w:rPr>
          <w:rtl/>
          <w:lang w:eastAsia="he-IL"/>
        </w:rPr>
        <w:t>קבר אני ארד איתם</w:t>
      </w:r>
      <w:r>
        <w:rPr>
          <w:rFonts w:hint="cs"/>
          <w:rtl/>
          <w:lang w:eastAsia="he-IL"/>
        </w:rPr>
        <w:t xml:space="preserve"> </w:t>
      </w:r>
      <w:r>
        <w:rPr>
          <w:rFonts w:hint="eastAsia"/>
          <w:rtl/>
          <w:lang w:eastAsia="he-IL"/>
        </w:rPr>
        <w:t xml:space="preserve">– </w:t>
      </w:r>
      <w:r w:rsidRPr="00F009F4">
        <w:rPr>
          <w:rtl/>
          <w:lang w:eastAsia="he-IL"/>
        </w:rPr>
        <w:t>מה חשבתם</w:t>
      </w:r>
      <w:r>
        <w:rPr>
          <w:rFonts w:hint="cs"/>
          <w:rtl/>
          <w:lang w:eastAsia="he-IL"/>
        </w:rPr>
        <w:t>,</w:t>
      </w:r>
      <w:r w:rsidRPr="00F009F4">
        <w:rPr>
          <w:rtl/>
          <w:lang w:eastAsia="he-IL"/>
        </w:rPr>
        <w:t xml:space="preserve"> מה </w:t>
      </w:r>
      <w:r>
        <w:rPr>
          <w:rFonts w:hint="cs"/>
          <w:rtl/>
          <w:lang w:eastAsia="he-IL"/>
        </w:rPr>
        <w:t xml:space="preserve">חשבתם שחמאס עושה </w:t>
      </w:r>
      <w:bookmarkStart w:id="14562" w:name="_ETM_Q28_684000"/>
      <w:bookmarkEnd w:id="14562"/>
      <w:r>
        <w:rPr>
          <w:rFonts w:hint="cs"/>
          <w:rtl/>
          <w:lang w:eastAsia="he-IL"/>
        </w:rPr>
        <w:t xml:space="preserve">לחטופים שלנו, מלטף אותם? </w:t>
      </w:r>
      <w:bookmarkStart w:id="14563" w:name="_ETM_Q28_691000"/>
      <w:bookmarkEnd w:id="14563"/>
      <w:r w:rsidRPr="00F009F4">
        <w:rPr>
          <w:rtl/>
          <w:lang w:eastAsia="he-IL"/>
        </w:rPr>
        <w:t xml:space="preserve">מישהו צריך </w:t>
      </w:r>
      <w:r>
        <w:rPr>
          <w:rFonts w:hint="cs"/>
          <w:rtl/>
          <w:lang w:eastAsia="he-IL"/>
        </w:rPr>
        <w:t xml:space="preserve">או חושב לרגע </w:t>
      </w:r>
      <w:r w:rsidRPr="00F009F4">
        <w:rPr>
          <w:rtl/>
          <w:lang w:eastAsia="he-IL"/>
        </w:rPr>
        <w:t>שחמאס האכזרי</w:t>
      </w:r>
      <w:r>
        <w:rPr>
          <w:rFonts w:hint="cs"/>
          <w:rtl/>
          <w:lang w:eastAsia="he-IL"/>
        </w:rPr>
        <w:t>,</w:t>
      </w:r>
      <w:r>
        <w:rPr>
          <w:rtl/>
          <w:lang w:eastAsia="he-IL"/>
        </w:rPr>
        <w:t xml:space="preserve"> המ</w:t>
      </w:r>
      <w:r>
        <w:rPr>
          <w:rFonts w:hint="cs"/>
          <w:rtl/>
          <w:lang w:eastAsia="he-IL"/>
        </w:rPr>
        <w:t>ר</w:t>
      </w:r>
      <w:r w:rsidRPr="00F009F4">
        <w:rPr>
          <w:rtl/>
          <w:lang w:eastAsia="he-IL"/>
        </w:rPr>
        <w:t>צח</w:t>
      </w:r>
      <w:r>
        <w:rPr>
          <w:rFonts w:hint="cs"/>
          <w:rtl/>
          <w:lang w:eastAsia="he-IL"/>
        </w:rPr>
        <w:t>,</w:t>
      </w:r>
      <w:r w:rsidRPr="00F009F4">
        <w:rPr>
          <w:rtl/>
          <w:lang w:eastAsia="he-IL"/>
        </w:rPr>
        <w:t xml:space="preserve"> לא מתאכזר קשות </w:t>
      </w:r>
      <w:r>
        <w:rPr>
          <w:rFonts w:hint="cs"/>
          <w:rtl/>
          <w:lang w:eastAsia="he-IL"/>
        </w:rPr>
        <w:t xml:space="preserve">לחטופינו? </w:t>
      </w:r>
      <w:bookmarkStart w:id="14564" w:name="_ETM_Q28_694000"/>
      <w:bookmarkEnd w:id="14564"/>
      <w:r>
        <w:rPr>
          <w:rFonts w:hint="cs"/>
          <w:rtl/>
          <w:lang w:eastAsia="he-IL"/>
        </w:rPr>
        <w:t xml:space="preserve">מתאכזר גם מתאכזר. </w:t>
      </w:r>
      <w:r w:rsidRPr="00F009F4">
        <w:rPr>
          <w:rtl/>
          <w:lang w:eastAsia="he-IL"/>
        </w:rPr>
        <w:t>מה חשבתם</w:t>
      </w:r>
      <w:r>
        <w:rPr>
          <w:rFonts w:hint="cs"/>
          <w:rtl/>
          <w:lang w:eastAsia="he-IL"/>
        </w:rPr>
        <w:t>,</w:t>
      </w:r>
      <w:r w:rsidRPr="00F009F4">
        <w:rPr>
          <w:rtl/>
          <w:lang w:eastAsia="he-IL"/>
        </w:rPr>
        <w:t xml:space="preserve"> שהוא נוהג בכבוד </w:t>
      </w:r>
      <w:r>
        <w:rPr>
          <w:rFonts w:hint="cs"/>
          <w:rtl/>
          <w:lang w:eastAsia="he-IL"/>
        </w:rPr>
        <w:t xml:space="preserve">בגופן של בנותינו או בגופם </w:t>
      </w:r>
      <w:r w:rsidRPr="00F009F4">
        <w:rPr>
          <w:rtl/>
          <w:lang w:eastAsia="he-IL"/>
        </w:rPr>
        <w:t xml:space="preserve">של בני </w:t>
      </w:r>
      <w:r>
        <w:rPr>
          <w:rFonts w:hint="cs"/>
          <w:rtl/>
          <w:lang w:eastAsia="he-IL"/>
        </w:rPr>
        <w:t xml:space="preserve">עמנו? </w:t>
      </w:r>
      <w:r w:rsidRPr="00F009F4">
        <w:rPr>
          <w:rtl/>
          <w:lang w:eastAsia="he-IL"/>
        </w:rPr>
        <w:t>מה חשבתם</w:t>
      </w:r>
      <w:r>
        <w:rPr>
          <w:rFonts w:hint="cs"/>
          <w:rtl/>
          <w:lang w:eastAsia="he-IL"/>
        </w:rPr>
        <w:t>?</w:t>
      </w:r>
    </w:p>
    <w:p w:rsidR="00F849FB" w:rsidRDefault="00F849FB" w:rsidP="007A352B">
      <w:pPr>
        <w:rPr>
          <w:rtl/>
          <w:lang w:eastAsia="he-IL"/>
        </w:rPr>
      </w:pPr>
    </w:p>
    <w:p w:rsidR="00F849FB" w:rsidRDefault="00F849FB" w:rsidP="007A352B">
      <w:pPr>
        <w:rPr>
          <w:rtl/>
          <w:lang w:eastAsia="he-IL"/>
        </w:rPr>
      </w:pPr>
      <w:r w:rsidRPr="00F009F4">
        <w:rPr>
          <w:rtl/>
          <w:lang w:eastAsia="he-IL"/>
        </w:rPr>
        <w:t xml:space="preserve">אני אגיד לכם משהו </w:t>
      </w:r>
      <w:r>
        <w:rPr>
          <w:rFonts w:hint="cs"/>
          <w:rtl/>
          <w:lang w:eastAsia="he-IL"/>
        </w:rPr>
        <w:t xml:space="preserve">אחד </w:t>
      </w:r>
      <w:bookmarkStart w:id="14565" w:name="_ETM_Q28_709000"/>
      <w:bookmarkEnd w:id="14565"/>
      <w:r>
        <w:rPr>
          <w:rFonts w:hint="cs"/>
          <w:rtl/>
          <w:lang w:eastAsia="he-IL"/>
        </w:rPr>
        <w:t xml:space="preserve">שעליו אני באה </w:t>
      </w:r>
      <w:r w:rsidRPr="00F009F4">
        <w:rPr>
          <w:rtl/>
          <w:lang w:eastAsia="he-IL"/>
        </w:rPr>
        <w:t>בטענות לפרלמנט</w:t>
      </w:r>
      <w:r>
        <w:rPr>
          <w:rFonts w:hint="cs"/>
          <w:rtl/>
          <w:lang w:eastAsia="he-IL"/>
        </w:rPr>
        <w:t>:</w:t>
      </w:r>
      <w:r w:rsidRPr="00F009F4">
        <w:rPr>
          <w:rtl/>
          <w:lang w:eastAsia="he-IL"/>
        </w:rPr>
        <w:t xml:space="preserve"> אנחנו </w:t>
      </w:r>
      <w:r>
        <w:rPr>
          <w:rFonts w:hint="cs"/>
          <w:rtl/>
          <w:lang w:eastAsia="he-IL"/>
        </w:rPr>
        <w:t xml:space="preserve">אמונים </w:t>
      </w:r>
      <w:r w:rsidRPr="00F009F4">
        <w:rPr>
          <w:rtl/>
          <w:lang w:eastAsia="he-IL"/>
        </w:rPr>
        <w:t xml:space="preserve">על </w:t>
      </w:r>
      <w:r>
        <w:rPr>
          <w:rFonts w:hint="cs"/>
          <w:rtl/>
          <w:lang w:eastAsia="he-IL"/>
        </w:rPr>
        <w:t xml:space="preserve">החלשת האויבים </w:t>
      </w:r>
      <w:r w:rsidRPr="00F009F4">
        <w:rPr>
          <w:rtl/>
          <w:lang w:eastAsia="he-IL"/>
        </w:rPr>
        <w:t>שלנו</w:t>
      </w:r>
      <w:r>
        <w:rPr>
          <w:rFonts w:hint="cs"/>
          <w:rtl/>
          <w:lang w:eastAsia="he-IL"/>
        </w:rPr>
        <w:t xml:space="preserve">. למה שחמאס ירצה </w:t>
      </w:r>
      <w:r w:rsidRPr="00F009F4">
        <w:rPr>
          <w:rtl/>
          <w:lang w:eastAsia="he-IL"/>
        </w:rPr>
        <w:t>להשיב לנו חטופים</w:t>
      </w:r>
      <w:r>
        <w:rPr>
          <w:rFonts w:hint="cs"/>
          <w:rtl/>
          <w:lang w:eastAsia="he-IL"/>
        </w:rPr>
        <w:t>, אם</w:t>
      </w:r>
      <w:r w:rsidRPr="00F009F4">
        <w:rPr>
          <w:rtl/>
          <w:lang w:eastAsia="he-IL"/>
        </w:rPr>
        <w:t xml:space="preserve"> עומדים פה חברי כנסת ואומרים</w:t>
      </w:r>
      <w:r>
        <w:rPr>
          <w:rFonts w:hint="cs"/>
          <w:rtl/>
          <w:lang w:eastAsia="he-IL"/>
        </w:rPr>
        <w:t>:</w:t>
      </w:r>
      <w:r w:rsidRPr="00F009F4">
        <w:rPr>
          <w:rtl/>
          <w:lang w:eastAsia="he-IL"/>
        </w:rPr>
        <w:t xml:space="preserve"> עכשיו תגמרו את המלחמה</w:t>
      </w:r>
      <w:r>
        <w:rPr>
          <w:rFonts w:hint="cs"/>
          <w:rtl/>
          <w:lang w:eastAsia="he-IL"/>
        </w:rPr>
        <w:t>,</w:t>
      </w:r>
      <w:r w:rsidRPr="00F009F4">
        <w:rPr>
          <w:rtl/>
          <w:lang w:eastAsia="he-IL"/>
        </w:rPr>
        <w:t xml:space="preserve"> תגמרו את המלחמה</w:t>
      </w:r>
      <w:r>
        <w:rPr>
          <w:rFonts w:hint="cs"/>
          <w:rtl/>
          <w:lang w:eastAsia="he-IL"/>
        </w:rPr>
        <w:t>.</w:t>
      </w:r>
      <w:r w:rsidRPr="00F009F4">
        <w:rPr>
          <w:rtl/>
          <w:lang w:eastAsia="he-IL"/>
        </w:rPr>
        <w:t xml:space="preserve"> אתם</w:t>
      </w:r>
      <w:r>
        <w:rPr>
          <w:rFonts w:hint="cs"/>
          <w:rtl/>
          <w:lang w:eastAsia="he-IL"/>
        </w:rPr>
        <w:t>,</w:t>
      </w:r>
      <w:r>
        <w:rPr>
          <w:rtl/>
          <w:lang w:eastAsia="he-IL"/>
        </w:rPr>
        <w:t xml:space="preserve"> אתם אשמי</w:t>
      </w:r>
      <w:r>
        <w:rPr>
          <w:rFonts w:hint="cs"/>
          <w:rtl/>
          <w:lang w:eastAsia="he-IL"/>
        </w:rPr>
        <w:t>ם.</w:t>
      </w:r>
      <w:r w:rsidRPr="00F009F4">
        <w:rPr>
          <w:rtl/>
          <w:lang w:eastAsia="he-IL"/>
        </w:rPr>
        <w:t xml:space="preserve"> </w:t>
      </w:r>
      <w:r>
        <w:rPr>
          <w:rFonts w:hint="cs"/>
          <w:rtl/>
          <w:lang w:eastAsia="he-IL"/>
        </w:rPr>
        <w:t xml:space="preserve">אתם, </w:t>
      </w:r>
      <w:r w:rsidRPr="00F009F4">
        <w:rPr>
          <w:rtl/>
          <w:lang w:eastAsia="he-IL"/>
        </w:rPr>
        <w:t xml:space="preserve">חברי כנסת </w:t>
      </w:r>
      <w:r>
        <w:rPr>
          <w:rFonts w:hint="cs"/>
          <w:rtl/>
          <w:lang w:eastAsia="he-IL"/>
        </w:rPr>
        <w:t xml:space="preserve">או </w:t>
      </w:r>
      <w:r w:rsidRPr="00F009F4">
        <w:rPr>
          <w:rtl/>
          <w:lang w:eastAsia="he-IL"/>
        </w:rPr>
        <w:t>ממשלה</w:t>
      </w:r>
      <w:r>
        <w:rPr>
          <w:rFonts w:hint="cs"/>
          <w:rtl/>
          <w:lang w:eastAsia="he-IL"/>
        </w:rPr>
        <w:t>,</w:t>
      </w:r>
      <w:r w:rsidRPr="00F009F4">
        <w:rPr>
          <w:rtl/>
          <w:lang w:eastAsia="he-IL"/>
        </w:rPr>
        <w:t xml:space="preserve"> אתם </w:t>
      </w:r>
      <w:r>
        <w:rPr>
          <w:rFonts w:hint="cs"/>
          <w:rtl/>
          <w:lang w:eastAsia="he-IL"/>
        </w:rPr>
        <w:t xml:space="preserve">אשמים, </w:t>
      </w:r>
      <w:r w:rsidRPr="00F009F4">
        <w:rPr>
          <w:rtl/>
          <w:lang w:eastAsia="he-IL"/>
        </w:rPr>
        <w:t>ו</w:t>
      </w:r>
      <w:r>
        <w:rPr>
          <w:rFonts w:hint="cs"/>
          <w:rtl/>
          <w:lang w:eastAsia="he-IL"/>
        </w:rPr>
        <w:t>ה</w:t>
      </w:r>
      <w:r w:rsidRPr="00F009F4">
        <w:rPr>
          <w:rtl/>
          <w:lang w:eastAsia="he-IL"/>
        </w:rPr>
        <w:t xml:space="preserve">דם על הידיים שלכם אם אתם לא </w:t>
      </w:r>
      <w:r>
        <w:rPr>
          <w:rFonts w:hint="cs"/>
          <w:rtl/>
          <w:lang w:eastAsia="he-IL"/>
        </w:rPr>
        <w:t>ג</w:t>
      </w:r>
      <w:r w:rsidRPr="00F009F4">
        <w:rPr>
          <w:rtl/>
          <w:lang w:eastAsia="he-IL"/>
        </w:rPr>
        <w:t>ומרים את המלחמה</w:t>
      </w:r>
      <w:r>
        <w:rPr>
          <w:rFonts w:hint="cs"/>
          <w:rtl/>
          <w:lang w:eastAsia="he-IL"/>
        </w:rPr>
        <w:t>.</w:t>
      </w:r>
      <w:r w:rsidRPr="00F009F4">
        <w:rPr>
          <w:rtl/>
          <w:lang w:eastAsia="he-IL"/>
        </w:rPr>
        <w:t xml:space="preserve"> </w:t>
      </w:r>
    </w:p>
    <w:p w:rsidR="00F849FB" w:rsidRDefault="00F849FB" w:rsidP="007A352B">
      <w:pPr>
        <w:rPr>
          <w:rtl/>
          <w:lang w:eastAsia="he-IL"/>
        </w:rPr>
      </w:pPr>
    </w:p>
    <w:p w:rsidR="00F849FB" w:rsidRDefault="00F849FB" w:rsidP="007A352B">
      <w:pPr>
        <w:rPr>
          <w:rtl/>
          <w:lang w:eastAsia="he-IL"/>
        </w:rPr>
      </w:pPr>
      <w:bookmarkStart w:id="14566" w:name="_ETM_Q28_731000"/>
      <w:bookmarkEnd w:id="14566"/>
      <w:r w:rsidRPr="00F009F4">
        <w:rPr>
          <w:rtl/>
          <w:lang w:eastAsia="he-IL"/>
        </w:rPr>
        <w:t xml:space="preserve">תגידו </w:t>
      </w:r>
      <w:r>
        <w:rPr>
          <w:rFonts w:hint="cs"/>
          <w:rtl/>
          <w:lang w:eastAsia="he-IL"/>
        </w:rPr>
        <w:t xml:space="preserve">לי, </w:t>
      </w:r>
      <w:r w:rsidRPr="00F009F4">
        <w:rPr>
          <w:rtl/>
          <w:lang w:eastAsia="he-IL"/>
        </w:rPr>
        <w:t>אתם מטורפים</w:t>
      </w:r>
      <w:r>
        <w:rPr>
          <w:rFonts w:hint="cs"/>
          <w:rtl/>
          <w:lang w:eastAsia="he-IL"/>
        </w:rPr>
        <w:t>?</w:t>
      </w:r>
      <w:r w:rsidRPr="00F009F4">
        <w:rPr>
          <w:rtl/>
          <w:lang w:eastAsia="he-IL"/>
        </w:rPr>
        <w:t xml:space="preserve"> לי אין טענות </w:t>
      </w:r>
      <w:r>
        <w:rPr>
          <w:rFonts w:hint="cs"/>
          <w:rtl/>
          <w:lang w:eastAsia="he-IL"/>
        </w:rPr>
        <w:t>ע</w:t>
      </w:r>
      <w:r w:rsidRPr="00F009F4">
        <w:rPr>
          <w:rtl/>
          <w:lang w:eastAsia="he-IL"/>
        </w:rPr>
        <w:t>ל</w:t>
      </w:r>
      <w:r>
        <w:rPr>
          <w:rFonts w:hint="cs"/>
          <w:rtl/>
          <w:lang w:eastAsia="he-IL"/>
        </w:rPr>
        <w:t xml:space="preserve"> </w:t>
      </w:r>
      <w:r w:rsidRPr="00F009F4">
        <w:rPr>
          <w:rtl/>
          <w:lang w:eastAsia="he-IL"/>
        </w:rPr>
        <w:t xml:space="preserve">אף מילה שאומר </w:t>
      </w:r>
      <w:r>
        <w:rPr>
          <w:rFonts w:hint="cs"/>
          <w:rtl/>
          <w:lang w:eastAsia="he-IL"/>
        </w:rPr>
        <w:t xml:space="preserve">חטוף </w:t>
      </w:r>
      <w:r w:rsidRPr="00F009F4">
        <w:rPr>
          <w:rtl/>
          <w:lang w:eastAsia="he-IL"/>
        </w:rPr>
        <w:t>משוחרר או חטופה משוחררת או משפחה של חטופים</w:t>
      </w:r>
      <w:r>
        <w:rPr>
          <w:rFonts w:hint="cs"/>
          <w:rtl/>
          <w:lang w:eastAsia="he-IL"/>
        </w:rPr>
        <w:t>.</w:t>
      </w:r>
      <w:r w:rsidRPr="00F009F4">
        <w:rPr>
          <w:rtl/>
          <w:lang w:eastAsia="he-IL"/>
        </w:rPr>
        <w:t xml:space="preserve"> שום טענה</w:t>
      </w:r>
      <w:r>
        <w:rPr>
          <w:rFonts w:hint="cs"/>
          <w:rtl/>
          <w:lang w:eastAsia="he-IL"/>
        </w:rPr>
        <w:t>.</w:t>
      </w:r>
      <w:r w:rsidRPr="00F009F4">
        <w:rPr>
          <w:rtl/>
          <w:lang w:eastAsia="he-IL"/>
        </w:rPr>
        <w:t xml:space="preserve"> כפי שאמרתי היום</w:t>
      </w:r>
      <w:r>
        <w:rPr>
          <w:rFonts w:hint="cs"/>
          <w:rtl/>
          <w:lang w:eastAsia="he-IL"/>
        </w:rPr>
        <w:t>,</w:t>
      </w:r>
      <w:r w:rsidRPr="00F009F4">
        <w:rPr>
          <w:rtl/>
          <w:lang w:eastAsia="he-IL"/>
        </w:rPr>
        <w:t xml:space="preserve"> שום טענה</w:t>
      </w:r>
      <w:r>
        <w:rPr>
          <w:rFonts w:hint="cs"/>
          <w:rtl/>
          <w:lang w:eastAsia="he-IL"/>
        </w:rPr>
        <w:t>.</w:t>
      </w:r>
      <w:bookmarkStart w:id="14567" w:name="TOR_Q29"/>
      <w:bookmarkStart w:id="14568" w:name="_ETM_Q29_143959"/>
      <w:bookmarkStart w:id="14569" w:name="_ETM_Q29_139689"/>
      <w:bookmarkStart w:id="14570" w:name="_ETM_Q29_135119"/>
      <w:bookmarkStart w:id="14571" w:name="_ETM_Q29_131209"/>
      <w:bookmarkEnd w:id="14567"/>
      <w:r>
        <w:rPr>
          <w:rFonts w:hint="cs"/>
          <w:rtl/>
          <w:lang w:eastAsia="he-IL"/>
        </w:rPr>
        <w:t xml:space="preserve"> כשמציגים לי את הדברים של המשוחררת שעברה </w:t>
      </w:r>
      <w:bookmarkStart w:id="14572" w:name="_ETM_Q29_144169"/>
      <w:bookmarkStart w:id="14573" w:name="_ETM_Q29_142539"/>
      <w:bookmarkEnd w:id="14572"/>
      <w:bookmarkEnd w:id="14573"/>
      <w:r>
        <w:rPr>
          <w:rFonts w:hint="cs"/>
          <w:rtl/>
          <w:lang w:eastAsia="he-IL"/>
        </w:rPr>
        <w:t>זוועות בשבי</w:t>
      </w:r>
      <w:bookmarkStart w:id="14574" w:name="_ETM_Q29_147736"/>
      <w:bookmarkEnd w:id="14574"/>
      <w:r>
        <w:rPr>
          <w:rFonts w:hint="cs"/>
          <w:rtl/>
          <w:lang w:eastAsia="he-IL"/>
        </w:rPr>
        <w:t xml:space="preserve"> חמאס</w:t>
      </w:r>
      <w:bookmarkStart w:id="14575" w:name="_ETM_Q29_136799"/>
      <w:bookmarkEnd w:id="14575"/>
      <w:r>
        <w:rPr>
          <w:rFonts w:hint="cs"/>
          <w:rtl/>
          <w:lang w:eastAsia="he-IL"/>
        </w:rPr>
        <w:t xml:space="preserve"> </w:t>
      </w:r>
      <w:r>
        <w:rPr>
          <w:rtl/>
          <w:lang w:eastAsia="he-IL"/>
        </w:rPr>
        <w:t>–</w:t>
      </w:r>
      <w:r>
        <w:rPr>
          <w:rFonts w:hint="cs"/>
          <w:rtl/>
          <w:lang w:eastAsia="he-IL"/>
        </w:rPr>
        <w:t xml:space="preserve"> לא הבנתי</w:t>
      </w:r>
      <w:bookmarkStart w:id="14576" w:name="_ETM_Q29_145930"/>
      <w:bookmarkEnd w:id="14576"/>
      <w:r>
        <w:rPr>
          <w:rFonts w:hint="cs"/>
          <w:rtl/>
          <w:lang w:eastAsia="he-IL"/>
        </w:rPr>
        <w:t>, אתם צריכים שהיא תאמר</w:t>
      </w:r>
      <w:bookmarkStart w:id="14577" w:name="_ETM_Q29_149804"/>
      <w:bookmarkEnd w:id="14577"/>
      <w:r>
        <w:rPr>
          <w:rFonts w:hint="cs"/>
          <w:rtl/>
          <w:lang w:eastAsia="he-IL"/>
        </w:rPr>
        <w:t xml:space="preserve"> לכם את הדברים</w:t>
      </w:r>
      <w:bookmarkStart w:id="14578" w:name="_ETM_Q29_147049"/>
      <w:bookmarkEnd w:id="14578"/>
      <w:r>
        <w:rPr>
          <w:rFonts w:hint="cs"/>
          <w:rtl/>
          <w:lang w:eastAsia="he-IL"/>
        </w:rPr>
        <w:t>? אתם לא יודעים את זה</w:t>
      </w:r>
      <w:bookmarkStart w:id="14579" w:name="_ETM_Q29_148918"/>
      <w:bookmarkEnd w:id="14579"/>
      <w:r>
        <w:rPr>
          <w:rFonts w:hint="cs"/>
          <w:rtl/>
          <w:lang w:eastAsia="he-IL"/>
        </w:rPr>
        <w:t>?</w:t>
      </w:r>
      <w:bookmarkStart w:id="14580" w:name="_ETM_Q29_150752"/>
      <w:bookmarkEnd w:id="14580"/>
    </w:p>
    <w:p w:rsidR="00F849FB" w:rsidRDefault="00F849FB" w:rsidP="007A352B">
      <w:pPr>
        <w:rPr>
          <w:rtl/>
          <w:lang w:eastAsia="he-IL"/>
        </w:rPr>
      </w:pPr>
      <w:bookmarkStart w:id="14581" w:name="_ETM_Q29_150870"/>
      <w:bookmarkEnd w:id="14581"/>
    </w:p>
    <w:p w:rsidR="00F849FB" w:rsidRDefault="00F849FB" w:rsidP="007A352B">
      <w:pPr>
        <w:rPr>
          <w:rtl/>
          <w:lang w:eastAsia="he-IL"/>
        </w:rPr>
      </w:pPr>
      <w:bookmarkStart w:id="14582" w:name="_ETM_Q29_150960"/>
      <w:bookmarkStart w:id="14583" w:name="_ETM_Q29_151055"/>
      <w:bookmarkEnd w:id="14582"/>
      <w:bookmarkEnd w:id="14583"/>
      <w:r>
        <w:rPr>
          <w:rFonts w:hint="cs"/>
          <w:rtl/>
          <w:lang w:eastAsia="he-IL"/>
        </w:rPr>
        <w:t xml:space="preserve">אומרת כאן חברת </w:t>
      </w:r>
      <w:bookmarkStart w:id="14584" w:name="_ETM_Q29_153920"/>
      <w:bookmarkEnd w:id="14584"/>
      <w:r>
        <w:rPr>
          <w:rFonts w:hint="cs"/>
          <w:rtl/>
          <w:lang w:eastAsia="he-IL"/>
        </w:rPr>
        <w:t xml:space="preserve">הכנסת מירב </w:t>
      </w:r>
      <w:bookmarkStart w:id="14585" w:name="_ETM_Q29_151448"/>
      <w:bookmarkEnd w:id="14585"/>
      <w:r>
        <w:rPr>
          <w:rFonts w:hint="cs"/>
          <w:rtl/>
          <w:lang w:eastAsia="he-IL"/>
        </w:rPr>
        <w:t>בן ארי:</w:t>
      </w:r>
      <w:bookmarkStart w:id="14586" w:name="_ETM_Q29_164949"/>
      <w:bookmarkEnd w:id="14586"/>
      <w:r>
        <w:rPr>
          <w:rFonts w:hint="cs"/>
          <w:rtl/>
          <w:lang w:eastAsia="he-IL"/>
        </w:rPr>
        <w:t xml:space="preserve"> </w:t>
      </w:r>
      <w:bookmarkStart w:id="14587" w:name="_ETM_Q29_148733"/>
      <w:bookmarkEnd w:id="14587"/>
      <w:r>
        <w:rPr>
          <w:rFonts w:hint="cs"/>
          <w:rtl/>
          <w:lang w:eastAsia="he-IL"/>
        </w:rPr>
        <w:t xml:space="preserve">תזכירו לחברי הכנסת; אולי </w:t>
      </w:r>
      <w:bookmarkStart w:id="14588" w:name="_ETM_Q29_157279"/>
      <w:bookmarkEnd w:id="14588"/>
      <w:r>
        <w:rPr>
          <w:rFonts w:hint="cs"/>
          <w:rtl/>
          <w:lang w:eastAsia="he-IL"/>
        </w:rPr>
        <w:t xml:space="preserve">לך </w:t>
      </w:r>
      <w:bookmarkStart w:id="14589" w:name="_ETM_Q29_153679"/>
      <w:bookmarkEnd w:id="14589"/>
      <w:r>
        <w:rPr>
          <w:rFonts w:hint="cs"/>
          <w:rtl/>
          <w:lang w:eastAsia="he-IL"/>
        </w:rPr>
        <w:t xml:space="preserve">צריך להזכיר. אני </w:t>
      </w:r>
      <w:bookmarkStart w:id="14590" w:name="_ETM_Q29_155109"/>
      <w:bookmarkEnd w:id="14590"/>
      <w:r>
        <w:rPr>
          <w:rFonts w:hint="cs"/>
          <w:rtl/>
          <w:lang w:eastAsia="he-IL"/>
        </w:rPr>
        <w:t>עד הקבר שלי אשמע</w:t>
      </w:r>
      <w:bookmarkStart w:id="14591" w:name="_ETM_Q29_158105"/>
      <w:bookmarkEnd w:id="14591"/>
      <w:r>
        <w:rPr>
          <w:rFonts w:hint="cs"/>
          <w:rtl/>
          <w:lang w:eastAsia="he-IL"/>
        </w:rPr>
        <w:t xml:space="preserve"> את הרעשים והבכי</w:t>
      </w:r>
      <w:bookmarkStart w:id="14592" w:name="_ETM_Q29_156839"/>
      <w:bookmarkEnd w:id="14592"/>
      <w:r>
        <w:rPr>
          <w:rFonts w:hint="cs"/>
          <w:rtl/>
          <w:lang w:eastAsia="he-IL"/>
        </w:rPr>
        <w:t xml:space="preserve"> והצעקות ושמחות </w:t>
      </w:r>
      <w:bookmarkStart w:id="14593" w:name="_ETM_Q29_158659"/>
      <w:bookmarkEnd w:id="14593"/>
      <w:r>
        <w:rPr>
          <w:rFonts w:hint="cs"/>
          <w:rtl/>
          <w:lang w:eastAsia="he-IL"/>
        </w:rPr>
        <w:t>הצהלה של אללה אכבר</w:t>
      </w:r>
      <w:bookmarkStart w:id="14594" w:name="_ETM_Q29_161019"/>
      <w:bookmarkStart w:id="14595" w:name="_ETM_Q29_165194"/>
      <w:bookmarkEnd w:id="14594"/>
      <w:bookmarkEnd w:id="14595"/>
      <w:r>
        <w:rPr>
          <w:rFonts w:hint="cs"/>
          <w:rtl/>
          <w:lang w:eastAsia="he-IL"/>
        </w:rPr>
        <w:t xml:space="preserve"> כשהם אונסים </w:t>
      </w:r>
      <w:bookmarkStart w:id="14596" w:name="_ETM_Q29_162069"/>
      <w:bookmarkEnd w:id="14596"/>
      <w:r>
        <w:rPr>
          <w:rFonts w:hint="cs"/>
          <w:rtl/>
          <w:lang w:eastAsia="he-IL"/>
        </w:rPr>
        <w:t>בחורה אחד אחרי השני בנובה.</w:t>
      </w:r>
      <w:bookmarkStart w:id="14597" w:name="_ETM_Q29_165478"/>
      <w:bookmarkEnd w:id="14597"/>
      <w:r>
        <w:rPr>
          <w:rFonts w:hint="cs"/>
          <w:rtl/>
          <w:lang w:eastAsia="he-IL"/>
        </w:rPr>
        <w:t xml:space="preserve"> מה חשבתם שמפלצות </w:t>
      </w:r>
      <w:bookmarkStart w:id="14598" w:name="_ETM_Q29_170611"/>
      <w:bookmarkEnd w:id="14598"/>
      <w:r>
        <w:rPr>
          <w:rFonts w:hint="cs"/>
          <w:rtl/>
          <w:lang w:eastAsia="he-IL"/>
        </w:rPr>
        <w:t xml:space="preserve">האדם האלה </w:t>
      </w:r>
      <w:bookmarkStart w:id="14599" w:name="_ETM_Q29_167568"/>
      <w:bookmarkEnd w:id="14599"/>
      <w:r>
        <w:rPr>
          <w:rFonts w:hint="cs"/>
          <w:rtl/>
          <w:lang w:eastAsia="he-IL"/>
        </w:rPr>
        <w:t xml:space="preserve">יעשו בשבי? רק </w:t>
      </w:r>
      <w:bookmarkStart w:id="14600" w:name="_ETM_Q29_168638"/>
      <w:bookmarkEnd w:id="14600"/>
      <w:r>
        <w:rPr>
          <w:rFonts w:hint="cs"/>
          <w:rtl/>
          <w:lang w:eastAsia="he-IL"/>
        </w:rPr>
        <w:t>באמת שואלת.</w:t>
      </w:r>
      <w:bookmarkStart w:id="14601" w:name="_ETM_Q29_172680"/>
      <w:bookmarkEnd w:id="14601"/>
    </w:p>
    <w:p w:rsidR="00F849FB" w:rsidRDefault="00F849FB" w:rsidP="007A352B">
      <w:pPr>
        <w:rPr>
          <w:rtl/>
          <w:lang w:eastAsia="he-IL"/>
        </w:rPr>
      </w:pPr>
      <w:bookmarkStart w:id="14602" w:name="_ETM_Q29_172813"/>
      <w:bookmarkEnd w:id="14602"/>
    </w:p>
    <w:p w:rsidR="00F849FB" w:rsidRDefault="00F849FB" w:rsidP="007A352B">
      <w:pPr>
        <w:rPr>
          <w:rtl/>
        </w:rPr>
      </w:pPr>
      <w:bookmarkStart w:id="14603" w:name="_ETM_Q29_172888"/>
      <w:bookmarkStart w:id="14604" w:name="_ETM_Q29_172989"/>
      <w:bookmarkEnd w:id="14603"/>
      <w:bookmarkEnd w:id="14604"/>
      <w:r>
        <w:rPr>
          <w:rFonts w:hint="cs"/>
          <w:rtl/>
          <w:lang w:eastAsia="he-IL"/>
        </w:rPr>
        <w:t>אז א</w:t>
      </w:r>
      <w:bookmarkStart w:id="14605" w:name="_ETM_Q29_170068"/>
      <w:bookmarkEnd w:id="14605"/>
      <w:r>
        <w:rPr>
          <w:rFonts w:hint="cs"/>
          <w:rtl/>
          <w:lang w:eastAsia="he-IL"/>
        </w:rPr>
        <w:t>תם נמצאים</w:t>
      </w:r>
      <w:bookmarkStart w:id="14606" w:name="_ETM_Q29_172336"/>
      <w:bookmarkEnd w:id="14606"/>
      <w:r>
        <w:rPr>
          <w:rFonts w:hint="cs"/>
          <w:rtl/>
          <w:lang w:eastAsia="he-IL"/>
        </w:rPr>
        <w:t xml:space="preserve"> פה בחוסר אחריות משווע, מחזקים </w:t>
      </w:r>
      <w:bookmarkStart w:id="14607" w:name="_ETM_Q29_173738"/>
      <w:bookmarkEnd w:id="14607"/>
      <w:r>
        <w:rPr>
          <w:rFonts w:hint="cs"/>
          <w:rtl/>
          <w:lang w:eastAsia="he-IL"/>
        </w:rPr>
        <w:t>את חמאס יום אחרי יום</w:t>
      </w:r>
      <w:bookmarkStart w:id="14608" w:name="_ETM_Q29_176591"/>
      <w:bookmarkEnd w:id="14608"/>
      <w:r>
        <w:rPr>
          <w:rFonts w:hint="cs"/>
          <w:rtl/>
          <w:lang w:eastAsia="he-IL"/>
        </w:rPr>
        <w:t xml:space="preserve"> </w:t>
      </w:r>
      <w:bookmarkStart w:id="14609" w:name="_ETM_Q29_174868"/>
      <w:bookmarkEnd w:id="14609"/>
      <w:r>
        <w:rPr>
          <w:rFonts w:hint="cs"/>
          <w:rtl/>
          <w:lang w:eastAsia="he-IL"/>
        </w:rPr>
        <w:t>אחרי יום</w:t>
      </w:r>
      <w:bookmarkStart w:id="14610" w:name="_ETM_Q29_175563"/>
      <w:bookmarkEnd w:id="14610"/>
      <w:r>
        <w:rPr>
          <w:rFonts w:hint="cs"/>
          <w:rtl/>
          <w:lang w:eastAsia="he-IL"/>
        </w:rPr>
        <w:t xml:space="preserve">. ואני אומרת פה, אנחנו </w:t>
      </w:r>
      <w:bookmarkStart w:id="14611" w:name="_ETM_Q29_150409"/>
      <w:bookmarkStart w:id="14612" w:name="_ETM_Q29_150474"/>
      <w:bookmarkStart w:id="14613" w:name="_ETM_Q29_142758"/>
      <w:bookmarkStart w:id="14614" w:name="_ETM_Q29_142817"/>
      <w:bookmarkStart w:id="14615" w:name="_ETM_Q29_180539"/>
      <w:bookmarkStart w:id="14616" w:name="_ETM_Q29_178008"/>
      <w:bookmarkEnd w:id="14568"/>
      <w:bookmarkEnd w:id="14569"/>
      <w:bookmarkEnd w:id="14570"/>
      <w:bookmarkEnd w:id="14571"/>
      <w:bookmarkEnd w:id="14611"/>
      <w:bookmarkEnd w:id="14612"/>
      <w:bookmarkEnd w:id="14613"/>
      <w:bookmarkEnd w:id="14614"/>
      <w:bookmarkEnd w:id="14615"/>
      <w:bookmarkEnd w:id="14616"/>
      <w:r>
        <w:rPr>
          <w:rtl/>
        </w:rPr>
        <w:t xml:space="preserve">נמצאים </w:t>
      </w:r>
      <w:bookmarkStart w:id="14617" w:name="_ETM_Q29_180930"/>
      <w:bookmarkEnd w:id="14617"/>
      <w:r>
        <w:rPr>
          <w:rtl/>
        </w:rPr>
        <w:t xml:space="preserve">פה </w:t>
      </w:r>
      <w:bookmarkStart w:id="14618" w:name="_ETM_Q29_181050"/>
      <w:bookmarkEnd w:id="14618"/>
      <w:r>
        <w:rPr>
          <w:rtl/>
        </w:rPr>
        <w:t>בוועדות</w:t>
      </w:r>
      <w:r>
        <w:rPr>
          <w:rFonts w:hint="cs"/>
          <w:rtl/>
        </w:rPr>
        <w:t>,</w:t>
      </w:r>
      <w:r>
        <w:rPr>
          <w:rtl/>
        </w:rPr>
        <w:t xml:space="preserve"> </w:t>
      </w:r>
      <w:bookmarkStart w:id="14619" w:name="_ETM_Q29_181650"/>
      <w:bookmarkEnd w:id="14619"/>
      <w:r>
        <w:rPr>
          <w:rtl/>
        </w:rPr>
        <w:t xml:space="preserve">ואני </w:t>
      </w:r>
      <w:bookmarkStart w:id="14620" w:name="_ETM_Q29_181860"/>
      <w:bookmarkEnd w:id="14620"/>
      <w:r>
        <w:rPr>
          <w:rtl/>
        </w:rPr>
        <w:t xml:space="preserve">באמת </w:t>
      </w:r>
      <w:bookmarkStart w:id="14621" w:name="_ETM_Q29_182159"/>
      <w:bookmarkEnd w:id="14621"/>
      <w:r>
        <w:rPr>
          <w:rFonts w:hint="cs"/>
          <w:rtl/>
        </w:rPr>
        <w:t>תוה</w:t>
      </w:r>
      <w:r>
        <w:rPr>
          <w:rtl/>
        </w:rPr>
        <w:t>ה</w:t>
      </w:r>
      <w:bookmarkStart w:id="14622" w:name="_ETM_Q29_180699"/>
      <w:bookmarkEnd w:id="14622"/>
      <w:r>
        <w:rPr>
          <w:rtl/>
        </w:rPr>
        <w:t xml:space="preserve"> </w:t>
      </w:r>
      <w:bookmarkStart w:id="14623" w:name="_ETM_Q29_182700"/>
      <w:bookmarkEnd w:id="14623"/>
      <w:r>
        <w:rPr>
          <w:rtl/>
        </w:rPr>
        <w:t xml:space="preserve">באיזה </w:t>
      </w:r>
      <w:bookmarkStart w:id="14624" w:name="_ETM_Q29_183080"/>
      <w:bookmarkEnd w:id="14624"/>
      <w:r>
        <w:rPr>
          <w:rtl/>
        </w:rPr>
        <w:t xml:space="preserve">עוד </w:t>
      </w:r>
      <w:bookmarkStart w:id="14625" w:name="_ETM_Q29_183350"/>
      <w:bookmarkEnd w:id="14625"/>
      <w:r>
        <w:rPr>
          <w:rtl/>
        </w:rPr>
        <w:t xml:space="preserve">פרלמנט </w:t>
      </w:r>
      <w:bookmarkStart w:id="14626" w:name="_ETM_Q29_183949"/>
      <w:bookmarkEnd w:id="14626"/>
      <w:r>
        <w:rPr>
          <w:rtl/>
        </w:rPr>
        <w:t>בעולם</w:t>
      </w:r>
      <w:bookmarkStart w:id="14627" w:name="_ETM_Q29_184580"/>
      <w:bookmarkStart w:id="14628" w:name="_ETM_Q29_184940"/>
      <w:bookmarkStart w:id="14629" w:name="_ETM_Q29_185059"/>
      <w:bookmarkStart w:id="14630" w:name="_ETM_Q29_185450"/>
      <w:bookmarkStart w:id="14631" w:name="_ETM_Q29_186000"/>
      <w:bookmarkStart w:id="14632" w:name="_ETM_Q29_186420"/>
      <w:bookmarkStart w:id="14633" w:name="_ETM_Q29_184549"/>
      <w:bookmarkEnd w:id="14627"/>
      <w:bookmarkEnd w:id="14628"/>
      <w:bookmarkEnd w:id="14629"/>
      <w:bookmarkEnd w:id="14630"/>
      <w:bookmarkEnd w:id="14631"/>
      <w:bookmarkEnd w:id="14632"/>
      <w:bookmarkEnd w:id="14633"/>
      <w:r>
        <w:rPr>
          <w:rFonts w:hint="cs"/>
          <w:rtl/>
        </w:rPr>
        <w:t xml:space="preserve"> הופכות הוועדות </w:t>
      </w:r>
      <w:bookmarkStart w:id="14634" w:name="_ETM_Q29_187620"/>
      <w:bookmarkStart w:id="14635" w:name="_ETM_Q29_187950"/>
      <w:bookmarkStart w:id="14636" w:name="_ETM_Q29_188430"/>
      <w:bookmarkStart w:id="14637" w:name="_ETM_Q29_184399"/>
      <w:bookmarkEnd w:id="14634"/>
      <w:bookmarkEnd w:id="14635"/>
      <w:bookmarkEnd w:id="14636"/>
      <w:bookmarkEnd w:id="14637"/>
      <w:r>
        <w:rPr>
          <w:rFonts w:hint="cs"/>
          <w:rtl/>
        </w:rPr>
        <w:t>לכנס</w:t>
      </w:r>
      <w:bookmarkStart w:id="14638" w:name="_ETM_Q29_185088"/>
      <w:bookmarkEnd w:id="14638"/>
      <w:r>
        <w:rPr>
          <w:rFonts w:hint="cs"/>
          <w:rtl/>
        </w:rPr>
        <w:t xml:space="preserve"> מחאה נגד </w:t>
      </w:r>
      <w:bookmarkStart w:id="14639" w:name="_ETM_Q29_188670"/>
      <w:bookmarkEnd w:id="14639"/>
      <w:r>
        <w:rPr>
          <w:rtl/>
        </w:rPr>
        <w:t xml:space="preserve">ממשלה </w:t>
      </w:r>
      <w:bookmarkStart w:id="14640" w:name="_ETM_Q29_189550"/>
      <w:bookmarkStart w:id="14641" w:name="_ETM_Q29_189760"/>
      <w:bookmarkEnd w:id="14640"/>
      <w:bookmarkEnd w:id="14641"/>
      <w:r>
        <w:rPr>
          <w:rFonts w:hint="cs"/>
          <w:rtl/>
        </w:rPr>
        <w:t>ש</w:t>
      </w:r>
      <w:bookmarkStart w:id="14642" w:name="_ETM_Q29_186509"/>
      <w:bookmarkEnd w:id="14642"/>
      <w:r>
        <w:rPr>
          <w:rFonts w:hint="cs"/>
          <w:rtl/>
        </w:rPr>
        <w:t>נמ</w:t>
      </w:r>
      <w:r>
        <w:rPr>
          <w:rtl/>
        </w:rPr>
        <w:t xml:space="preserve">צאת </w:t>
      </w:r>
      <w:bookmarkStart w:id="14643" w:name="_ETM_Q29_190210"/>
      <w:bookmarkEnd w:id="14643"/>
      <w:r>
        <w:rPr>
          <w:rtl/>
        </w:rPr>
        <w:t xml:space="preserve">בזמן </w:t>
      </w:r>
      <w:bookmarkStart w:id="14644" w:name="_ETM_Q29_190600"/>
      <w:bookmarkEnd w:id="14644"/>
      <w:r>
        <w:rPr>
          <w:rtl/>
        </w:rPr>
        <w:t>לחימה</w:t>
      </w:r>
      <w:r>
        <w:rPr>
          <w:rFonts w:hint="cs"/>
          <w:rtl/>
        </w:rPr>
        <w:t xml:space="preserve">, ששולחת </w:t>
      </w:r>
      <w:bookmarkStart w:id="14645" w:name="_ETM_Q29_189029"/>
      <w:bookmarkStart w:id="14646" w:name="_ETM_Q29_191709"/>
      <w:bookmarkEnd w:id="14645"/>
      <w:bookmarkEnd w:id="14646"/>
      <w:r>
        <w:rPr>
          <w:rtl/>
        </w:rPr>
        <w:t xml:space="preserve">חיילים </w:t>
      </w:r>
      <w:bookmarkStart w:id="14647" w:name="_ETM_Q29_192190"/>
      <w:bookmarkEnd w:id="14647"/>
      <w:r>
        <w:rPr>
          <w:rFonts w:hint="cs"/>
          <w:rtl/>
        </w:rPr>
        <w:t xml:space="preserve">לשדה הקרב </w:t>
      </w:r>
      <w:bookmarkStart w:id="14648" w:name="_ETM_Q29_191668"/>
      <w:bookmarkStart w:id="14649" w:name="_ETM_Q29_193179"/>
      <w:bookmarkEnd w:id="14648"/>
      <w:bookmarkEnd w:id="14649"/>
      <w:r>
        <w:rPr>
          <w:rFonts w:hint="cs"/>
          <w:rtl/>
        </w:rPr>
        <w:t>ומנהלת</w:t>
      </w:r>
      <w:bookmarkStart w:id="14650" w:name="_ETM_Q29_189578"/>
      <w:bookmarkStart w:id="14651" w:name="_ETM_Q29_193749"/>
      <w:bookmarkEnd w:id="14650"/>
      <w:bookmarkEnd w:id="14651"/>
      <w:r>
        <w:rPr>
          <w:rFonts w:hint="cs"/>
          <w:rtl/>
        </w:rPr>
        <w:t xml:space="preserve"> </w:t>
      </w:r>
      <w:r>
        <w:rPr>
          <w:rtl/>
        </w:rPr>
        <w:t>משא</w:t>
      </w:r>
      <w:r>
        <w:rPr>
          <w:rFonts w:hint="cs"/>
          <w:rtl/>
        </w:rPr>
        <w:t xml:space="preserve"> </w:t>
      </w:r>
      <w:r>
        <w:rPr>
          <w:rtl/>
        </w:rPr>
        <w:t xml:space="preserve">ומתן </w:t>
      </w:r>
      <w:bookmarkStart w:id="14652" w:name="_ETM_Q29_194320"/>
      <w:bookmarkEnd w:id="14652"/>
      <w:r>
        <w:rPr>
          <w:rtl/>
        </w:rPr>
        <w:t>להש</w:t>
      </w:r>
      <w:r>
        <w:rPr>
          <w:rFonts w:hint="cs"/>
          <w:rtl/>
        </w:rPr>
        <w:t>ב</w:t>
      </w:r>
      <w:r>
        <w:rPr>
          <w:rtl/>
        </w:rPr>
        <w:t xml:space="preserve">ת </w:t>
      </w:r>
      <w:bookmarkStart w:id="14653" w:name="_ETM_Q29_194679"/>
      <w:bookmarkEnd w:id="14653"/>
      <w:r>
        <w:rPr>
          <w:rtl/>
        </w:rPr>
        <w:t>החטופים</w:t>
      </w:r>
      <w:r>
        <w:rPr>
          <w:rFonts w:hint="cs"/>
          <w:rtl/>
        </w:rPr>
        <w:t>.</w:t>
      </w:r>
      <w:bookmarkStart w:id="14654" w:name="_ETM_Q29_195549"/>
      <w:bookmarkEnd w:id="14654"/>
    </w:p>
    <w:p w:rsidR="00F849FB" w:rsidRDefault="00F849FB" w:rsidP="007A352B">
      <w:pPr>
        <w:rPr>
          <w:rtl/>
        </w:rPr>
      </w:pPr>
    </w:p>
    <w:p w:rsidR="00F849FB" w:rsidRDefault="00F849FB" w:rsidP="00E95B99">
      <w:pPr>
        <w:rPr>
          <w:rtl/>
        </w:rPr>
      </w:pPr>
      <w:bookmarkStart w:id="14655" w:name="_ETM_Q29_192988"/>
      <w:bookmarkEnd w:id="14655"/>
      <w:r>
        <w:rPr>
          <w:rtl/>
        </w:rPr>
        <w:t>נכון</w:t>
      </w:r>
      <w:r>
        <w:rPr>
          <w:rFonts w:hint="cs"/>
          <w:rtl/>
        </w:rPr>
        <w:t xml:space="preserve">, אין </w:t>
      </w:r>
      <w:bookmarkStart w:id="14656" w:name="_ETM_Q29_196150"/>
      <w:bookmarkEnd w:id="14656"/>
      <w:r>
        <w:rPr>
          <w:rFonts w:hint="cs"/>
          <w:rtl/>
        </w:rPr>
        <w:t>לי</w:t>
      </w:r>
      <w:r>
        <w:rPr>
          <w:rtl/>
        </w:rPr>
        <w:t xml:space="preserve"> </w:t>
      </w:r>
      <w:bookmarkStart w:id="14657" w:name="_ETM_Q29_196779"/>
      <w:bookmarkEnd w:id="14657"/>
      <w:r>
        <w:rPr>
          <w:rtl/>
        </w:rPr>
        <w:t xml:space="preserve">טענות </w:t>
      </w:r>
      <w:bookmarkStart w:id="14658" w:name="_ETM_Q29_197260"/>
      <w:bookmarkEnd w:id="14658"/>
      <w:r>
        <w:rPr>
          <w:rtl/>
        </w:rPr>
        <w:t xml:space="preserve">לאף </w:t>
      </w:r>
      <w:bookmarkStart w:id="14659" w:name="_ETM_Q29_197470"/>
      <w:bookmarkStart w:id="14660" w:name="_ETM_Q29_197590"/>
      <w:bookmarkStart w:id="14661" w:name="_ETM_Q29_194478"/>
      <w:bookmarkEnd w:id="14659"/>
      <w:bookmarkEnd w:id="14660"/>
      <w:bookmarkEnd w:id="14661"/>
      <w:r>
        <w:rPr>
          <w:rFonts w:hint="cs"/>
          <w:rtl/>
        </w:rPr>
        <w:t>חטוף</w:t>
      </w:r>
      <w:bookmarkStart w:id="14662" w:name="_ETM_Q29_196082"/>
      <w:bookmarkEnd w:id="14662"/>
      <w:r>
        <w:rPr>
          <w:rtl/>
        </w:rPr>
        <w:t xml:space="preserve"> </w:t>
      </w:r>
      <w:bookmarkStart w:id="14663" w:name="_ETM_Q29_197739"/>
      <w:bookmarkEnd w:id="14663"/>
      <w:r>
        <w:rPr>
          <w:rtl/>
        </w:rPr>
        <w:t>וחטופה</w:t>
      </w:r>
      <w:r>
        <w:rPr>
          <w:rFonts w:hint="cs"/>
          <w:rtl/>
        </w:rPr>
        <w:t>.</w:t>
      </w:r>
      <w:r>
        <w:rPr>
          <w:rtl/>
        </w:rPr>
        <w:t xml:space="preserve"> </w:t>
      </w:r>
      <w:bookmarkStart w:id="14664" w:name="_ETM_Q29_198829"/>
      <w:bookmarkEnd w:id="14664"/>
      <w:r>
        <w:rPr>
          <w:rtl/>
        </w:rPr>
        <w:t>נכון</w:t>
      </w:r>
      <w:r>
        <w:rPr>
          <w:rFonts w:hint="cs"/>
          <w:rtl/>
        </w:rPr>
        <w:t>,</w:t>
      </w:r>
      <w:r>
        <w:rPr>
          <w:rtl/>
        </w:rPr>
        <w:t xml:space="preserve"> </w:t>
      </w:r>
      <w:bookmarkStart w:id="14665" w:name="_ETM_Q29_199189"/>
      <w:bookmarkEnd w:id="14665"/>
      <w:r>
        <w:rPr>
          <w:rtl/>
        </w:rPr>
        <w:t xml:space="preserve">מה </w:t>
      </w:r>
      <w:bookmarkStart w:id="14666" w:name="_ETM_Q29_199339"/>
      <w:bookmarkEnd w:id="14666"/>
      <w:r>
        <w:rPr>
          <w:rtl/>
        </w:rPr>
        <w:t xml:space="preserve">שהם </w:t>
      </w:r>
      <w:bookmarkStart w:id="14667" w:name="_ETM_Q29_199579"/>
      <w:bookmarkEnd w:id="14667"/>
      <w:r>
        <w:rPr>
          <w:rtl/>
        </w:rPr>
        <w:t xml:space="preserve">אומרים </w:t>
      </w:r>
      <w:bookmarkStart w:id="14668" w:name="_ETM_Q29_199970"/>
      <w:bookmarkEnd w:id="14668"/>
      <w:r>
        <w:rPr>
          <w:rtl/>
        </w:rPr>
        <w:t xml:space="preserve">הם </w:t>
      </w:r>
      <w:bookmarkStart w:id="14669" w:name="_ETM_Q29_200119"/>
      <w:bookmarkEnd w:id="14669"/>
      <w:r>
        <w:rPr>
          <w:rtl/>
        </w:rPr>
        <w:t xml:space="preserve">שמעו </w:t>
      </w:r>
      <w:bookmarkStart w:id="14670" w:name="_ETM_Q29_200390"/>
      <w:bookmarkEnd w:id="14670"/>
      <w:r>
        <w:rPr>
          <w:rtl/>
        </w:rPr>
        <w:t>בחמאס</w:t>
      </w:r>
      <w:r>
        <w:rPr>
          <w:rFonts w:hint="cs"/>
          <w:rtl/>
        </w:rPr>
        <w:t>.</w:t>
      </w:r>
      <w:bookmarkStart w:id="14671" w:name="_ETM_Q29_197309"/>
      <w:bookmarkEnd w:id="14671"/>
      <w:r>
        <w:rPr>
          <w:rtl/>
        </w:rPr>
        <w:t xml:space="preserve"> </w:t>
      </w:r>
      <w:bookmarkStart w:id="14672" w:name="_ETM_Q29_201050"/>
      <w:bookmarkEnd w:id="14672"/>
      <w:r>
        <w:rPr>
          <w:rtl/>
        </w:rPr>
        <w:t>אמרת</w:t>
      </w:r>
      <w:bookmarkStart w:id="14673" w:name="_ETM_Q29_198568"/>
      <w:bookmarkEnd w:id="14673"/>
      <w:r>
        <w:rPr>
          <w:rtl/>
        </w:rPr>
        <w:t>י</w:t>
      </w:r>
      <w:r>
        <w:rPr>
          <w:rFonts w:hint="cs"/>
          <w:rtl/>
        </w:rPr>
        <w:t>,</w:t>
      </w:r>
      <w:r>
        <w:rPr>
          <w:rtl/>
        </w:rPr>
        <w:t xml:space="preserve"> </w:t>
      </w:r>
      <w:bookmarkStart w:id="14674" w:name="_ETM_Q29_202009"/>
      <w:bookmarkEnd w:id="14674"/>
      <w:r>
        <w:rPr>
          <w:rtl/>
        </w:rPr>
        <w:t>מה</w:t>
      </w:r>
      <w:bookmarkStart w:id="14675" w:name="_ETM_Q29_202189"/>
      <w:bookmarkStart w:id="14676" w:name="_ETM_Q29_202279"/>
      <w:bookmarkStart w:id="14677" w:name="_ETM_Q29_202460"/>
      <w:bookmarkStart w:id="14678" w:name="_ETM_Q29_202640"/>
      <w:bookmarkStart w:id="14679" w:name="_ETM_Q29_202880"/>
      <w:bookmarkStart w:id="14680" w:name="_ETM_Q29_203000"/>
      <w:bookmarkStart w:id="14681" w:name="_ETM_Q29_203119"/>
      <w:bookmarkStart w:id="14682" w:name="_ETM_Q29_203269"/>
      <w:bookmarkStart w:id="14683" w:name="_ETM_Q29_203419"/>
      <w:bookmarkStart w:id="14684" w:name="_ETM_Q29_203779"/>
      <w:bookmarkStart w:id="14685" w:name="_ETM_Q29_203989"/>
      <w:bookmarkStart w:id="14686" w:name="_ETM_Q29_199699"/>
      <w:bookmarkEnd w:id="14675"/>
      <w:bookmarkEnd w:id="14676"/>
      <w:bookmarkEnd w:id="14677"/>
      <w:bookmarkEnd w:id="14678"/>
      <w:bookmarkEnd w:id="14679"/>
      <w:bookmarkEnd w:id="14680"/>
      <w:bookmarkEnd w:id="14681"/>
      <w:bookmarkEnd w:id="14682"/>
      <w:bookmarkEnd w:id="14683"/>
      <w:bookmarkEnd w:id="14684"/>
      <w:bookmarkEnd w:id="14685"/>
      <w:bookmarkEnd w:id="14686"/>
      <w:r>
        <w:rPr>
          <w:rFonts w:hint="cs"/>
          <w:rtl/>
        </w:rPr>
        <w:t xml:space="preserve"> </w:t>
      </w:r>
      <w:bookmarkStart w:id="14687" w:name="_ETM_Q29_199912"/>
      <w:bookmarkEnd w:id="14687"/>
      <w:r>
        <w:rPr>
          <w:rFonts w:hint="cs"/>
          <w:rtl/>
        </w:rPr>
        <w:t xml:space="preserve">נדמה לכם שחמאס </w:t>
      </w:r>
      <w:bookmarkStart w:id="14688" w:name="_ETM_Q29_199608"/>
      <w:bookmarkEnd w:id="14688"/>
      <w:r>
        <w:rPr>
          <w:rFonts w:hint="cs"/>
          <w:rtl/>
        </w:rPr>
        <w:t>אמר לחטופים ולחטו</w:t>
      </w:r>
      <w:bookmarkStart w:id="14689" w:name="_ETM_Q29_201509"/>
      <w:bookmarkEnd w:id="14689"/>
      <w:r>
        <w:rPr>
          <w:rtl/>
        </w:rPr>
        <w:t>פות</w:t>
      </w:r>
      <w:r w:rsidR="00E95B99">
        <w:rPr>
          <w:rFonts w:hint="cs"/>
          <w:rtl/>
        </w:rPr>
        <w:t>,</w:t>
      </w:r>
      <w:r>
        <w:rPr>
          <w:rtl/>
        </w:rPr>
        <w:t xml:space="preserve"> </w:t>
      </w:r>
      <w:bookmarkStart w:id="14690" w:name="_ETM_Q29_204800"/>
      <w:bookmarkEnd w:id="14690"/>
      <w:r>
        <w:rPr>
          <w:rtl/>
        </w:rPr>
        <w:t xml:space="preserve">שהממשלה </w:t>
      </w:r>
      <w:bookmarkStart w:id="14691" w:name="_ETM_Q29_205430"/>
      <w:bookmarkEnd w:id="14691"/>
      <w:r>
        <w:rPr>
          <w:rtl/>
        </w:rPr>
        <w:t xml:space="preserve">פועלת </w:t>
      </w:r>
      <w:bookmarkStart w:id="14692" w:name="_ETM_Q29_205789"/>
      <w:bookmarkEnd w:id="14692"/>
      <w:r>
        <w:rPr>
          <w:rtl/>
        </w:rPr>
        <w:t>להש</w:t>
      </w:r>
      <w:r>
        <w:rPr>
          <w:rFonts w:hint="cs"/>
          <w:rtl/>
        </w:rPr>
        <w:t>בתם</w:t>
      </w:r>
      <w:bookmarkStart w:id="14693" w:name="_ETM_Q29_203459"/>
      <w:bookmarkEnd w:id="14693"/>
      <w:r>
        <w:rPr>
          <w:rFonts w:hint="cs"/>
          <w:rtl/>
        </w:rPr>
        <w:t>?</w:t>
      </w:r>
      <w:r>
        <w:rPr>
          <w:rtl/>
        </w:rPr>
        <w:t xml:space="preserve"> </w:t>
      </w:r>
      <w:bookmarkStart w:id="14694" w:name="_ETM_Q29_206210"/>
      <w:bookmarkEnd w:id="14694"/>
      <w:r>
        <w:rPr>
          <w:rFonts w:hint="cs"/>
          <w:rtl/>
        </w:rPr>
        <w:t xml:space="preserve">להפך, </w:t>
      </w:r>
      <w:bookmarkStart w:id="14695" w:name="_ETM_Q29_204799"/>
      <w:bookmarkStart w:id="14696" w:name="_ETM_Q29_206869"/>
      <w:bookmarkStart w:id="14697" w:name="_ETM_Q29_207410"/>
      <w:bookmarkStart w:id="14698" w:name="_ETM_Q29_207529"/>
      <w:bookmarkEnd w:id="14695"/>
      <w:bookmarkEnd w:id="14696"/>
      <w:bookmarkEnd w:id="14697"/>
      <w:bookmarkEnd w:id="14698"/>
      <w:r>
        <w:rPr>
          <w:rtl/>
        </w:rPr>
        <w:t xml:space="preserve">אמר </w:t>
      </w:r>
      <w:bookmarkStart w:id="14699" w:name="_ETM_Q29_207800"/>
      <w:bookmarkEnd w:id="14699"/>
      <w:r>
        <w:rPr>
          <w:rtl/>
        </w:rPr>
        <w:t>להם</w:t>
      </w:r>
      <w:r w:rsidR="00E95B99">
        <w:rPr>
          <w:rFonts w:hint="cs"/>
          <w:rtl/>
        </w:rPr>
        <w:t>:</w:t>
      </w:r>
      <w:r>
        <w:rPr>
          <w:rtl/>
        </w:rPr>
        <w:t xml:space="preserve"> </w:t>
      </w:r>
      <w:bookmarkStart w:id="14700" w:name="_ETM_Q29_208070"/>
      <w:bookmarkEnd w:id="14700"/>
      <w:r>
        <w:rPr>
          <w:rtl/>
        </w:rPr>
        <w:t xml:space="preserve">הממשלה </w:t>
      </w:r>
      <w:bookmarkStart w:id="14701" w:name="_ETM_Q29_208579"/>
      <w:bookmarkEnd w:id="14701"/>
      <w:r>
        <w:rPr>
          <w:rtl/>
        </w:rPr>
        <w:t xml:space="preserve">שלכם </w:t>
      </w:r>
      <w:bookmarkStart w:id="14702" w:name="_ETM_Q29_209119"/>
      <w:bookmarkEnd w:id="14702"/>
      <w:r>
        <w:rPr>
          <w:rtl/>
        </w:rPr>
        <w:t xml:space="preserve">לא </w:t>
      </w:r>
      <w:bookmarkStart w:id="14703" w:name="_ETM_Q29_209269"/>
      <w:bookmarkEnd w:id="14703"/>
      <w:r>
        <w:rPr>
          <w:rtl/>
        </w:rPr>
        <w:t xml:space="preserve">פועלת </w:t>
      </w:r>
      <w:bookmarkStart w:id="14704" w:name="_ETM_Q29_209599"/>
      <w:bookmarkEnd w:id="14704"/>
      <w:r>
        <w:rPr>
          <w:rtl/>
        </w:rPr>
        <w:t>להש</w:t>
      </w:r>
      <w:bookmarkStart w:id="14705" w:name="_ETM_Q29_206359"/>
      <w:bookmarkEnd w:id="14705"/>
      <w:r>
        <w:rPr>
          <w:rFonts w:hint="cs"/>
          <w:rtl/>
        </w:rPr>
        <w:t>ב</w:t>
      </w:r>
      <w:r>
        <w:rPr>
          <w:rtl/>
        </w:rPr>
        <w:t>תכם</w:t>
      </w:r>
      <w:r w:rsidR="00E95B99">
        <w:rPr>
          <w:rFonts w:hint="cs"/>
          <w:rtl/>
        </w:rPr>
        <w:t>;</w:t>
      </w:r>
      <w:r>
        <w:rPr>
          <w:rtl/>
        </w:rPr>
        <w:t xml:space="preserve"> </w:t>
      </w:r>
      <w:bookmarkStart w:id="14706" w:name="_ETM_Q29_210320"/>
      <w:bookmarkEnd w:id="14706"/>
      <w:r>
        <w:rPr>
          <w:rFonts w:hint="cs"/>
          <w:rtl/>
        </w:rPr>
        <w:t>ה</w:t>
      </w:r>
      <w:r>
        <w:rPr>
          <w:rtl/>
        </w:rPr>
        <w:t>ינה</w:t>
      </w:r>
      <w:r>
        <w:rPr>
          <w:rFonts w:hint="cs"/>
          <w:rtl/>
        </w:rPr>
        <w:t>,</w:t>
      </w:r>
      <w:bookmarkStart w:id="14707" w:name="_ETM_Q29_208049"/>
      <w:bookmarkEnd w:id="14707"/>
      <w:r>
        <w:rPr>
          <w:rtl/>
        </w:rPr>
        <w:t xml:space="preserve"> </w:t>
      </w:r>
      <w:bookmarkStart w:id="14708" w:name="_ETM_Q29_210650"/>
      <w:bookmarkStart w:id="14709" w:name="_ETM_Q29_210829"/>
      <w:bookmarkEnd w:id="14708"/>
      <w:bookmarkEnd w:id="14709"/>
      <w:r>
        <w:rPr>
          <w:rFonts w:hint="cs"/>
          <w:rtl/>
        </w:rPr>
        <w:t>הבומי</w:t>
      </w:r>
      <w:r>
        <w:rPr>
          <w:rtl/>
        </w:rPr>
        <w:t xml:space="preserve">ם </w:t>
      </w:r>
      <w:bookmarkStart w:id="14710" w:name="_ETM_Q29_210919"/>
      <w:bookmarkEnd w:id="14710"/>
      <w:r>
        <w:rPr>
          <w:rtl/>
        </w:rPr>
        <w:t xml:space="preserve">שאתם </w:t>
      </w:r>
      <w:bookmarkStart w:id="14711" w:name="_ETM_Q29_211220"/>
      <w:bookmarkEnd w:id="14711"/>
      <w:r>
        <w:rPr>
          <w:rtl/>
        </w:rPr>
        <w:t>שומעים</w:t>
      </w:r>
      <w:r>
        <w:rPr>
          <w:rFonts w:hint="cs"/>
          <w:rtl/>
        </w:rPr>
        <w:t xml:space="preserve"> –</w:t>
      </w:r>
      <w:r>
        <w:rPr>
          <w:rtl/>
        </w:rPr>
        <w:t xml:space="preserve"> </w:t>
      </w:r>
      <w:bookmarkStart w:id="14712" w:name="_ETM_Q29_211519"/>
      <w:bookmarkEnd w:id="14712"/>
      <w:r>
        <w:rPr>
          <w:rtl/>
        </w:rPr>
        <w:t>ז</w:t>
      </w:r>
      <w:r>
        <w:rPr>
          <w:rFonts w:hint="cs"/>
          <w:rtl/>
        </w:rPr>
        <w:t>ו</w:t>
      </w:r>
      <w:r>
        <w:rPr>
          <w:rtl/>
        </w:rPr>
        <w:t xml:space="preserve"> </w:t>
      </w:r>
      <w:bookmarkStart w:id="14713" w:name="_ETM_Q29_211609"/>
      <w:bookmarkStart w:id="14714" w:name="_ETM_Q29_210034"/>
      <w:bookmarkEnd w:id="14713"/>
      <w:bookmarkEnd w:id="14714"/>
      <w:r>
        <w:rPr>
          <w:rtl/>
        </w:rPr>
        <w:t xml:space="preserve">הממשלה </w:t>
      </w:r>
      <w:bookmarkStart w:id="14715" w:name="_ETM_Q29_212030"/>
      <w:bookmarkEnd w:id="14715"/>
      <w:r>
        <w:rPr>
          <w:rtl/>
        </w:rPr>
        <w:t>שלכם</w:t>
      </w:r>
      <w:r>
        <w:rPr>
          <w:rFonts w:hint="cs"/>
          <w:rtl/>
        </w:rPr>
        <w:t>,</w:t>
      </w:r>
      <w:r>
        <w:rPr>
          <w:rtl/>
        </w:rPr>
        <w:t xml:space="preserve"> </w:t>
      </w:r>
      <w:bookmarkStart w:id="14716" w:name="_ETM_Q29_212610"/>
      <w:bookmarkEnd w:id="14716"/>
      <w:r>
        <w:rPr>
          <w:rtl/>
        </w:rPr>
        <w:t>ה</w:t>
      </w:r>
      <w:r>
        <w:rPr>
          <w:rFonts w:hint="cs"/>
          <w:rtl/>
        </w:rPr>
        <w:t>י</w:t>
      </w:r>
      <w:r>
        <w:rPr>
          <w:rtl/>
        </w:rPr>
        <w:t>נה</w:t>
      </w:r>
      <w:bookmarkStart w:id="14717" w:name="_ETM_Q29_209891"/>
      <w:bookmarkEnd w:id="14717"/>
      <w:r>
        <w:rPr>
          <w:rFonts w:hint="cs"/>
          <w:rtl/>
        </w:rPr>
        <w:t>,</w:t>
      </w:r>
      <w:r>
        <w:rPr>
          <w:rtl/>
        </w:rPr>
        <w:t xml:space="preserve"> </w:t>
      </w:r>
      <w:bookmarkStart w:id="14718" w:name="_ETM_Q29_212909"/>
      <w:bookmarkEnd w:id="14718"/>
      <w:r>
        <w:rPr>
          <w:rtl/>
        </w:rPr>
        <w:t xml:space="preserve">אתם </w:t>
      </w:r>
      <w:bookmarkStart w:id="14719" w:name="_ETM_Q29_213210"/>
      <w:bookmarkEnd w:id="14719"/>
      <w:r>
        <w:rPr>
          <w:rtl/>
        </w:rPr>
        <w:t xml:space="preserve">פה </w:t>
      </w:r>
      <w:bookmarkStart w:id="14720" w:name="_ETM_Q29_213690"/>
      <w:bookmarkEnd w:id="14720"/>
      <w:r>
        <w:rPr>
          <w:rtl/>
        </w:rPr>
        <w:t>כי</w:t>
      </w:r>
      <w:r>
        <w:rPr>
          <w:rFonts w:hint="cs"/>
          <w:rtl/>
        </w:rPr>
        <w:t xml:space="preserve"> לא</w:t>
      </w:r>
      <w:r>
        <w:rPr>
          <w:rtl/>
        </w:rPr>
        <w:t xml:space="preserve"> </w:t>
      </w:r>
      <w:bookmarkStart w:id="14721" w:name="_ETM_Q29_213960"/>
      <w:bookmarkEnd w:id="14721"/>
      <w:r>
        <w:rPr>
          <w:rtl/>
        </w:rPr>
        <w:t>פ</w:t>
      </w:r>
      <w:r>
        <w:rPr>
          <w:rFonts w:hint="cs"/>
          <w:rtl/>
        </w:rPr>
        <w:t>ועלים</w:t>
      </w:r>
      <w:bookmarkStart w:id="14722" w:name="_ETM_Q29_211491"/>
      <w:bookmarkEnd w:id="14722"/>
      <w:r>
        <w:rPr>
          <w:rFonts w:hint="cs"/>
          <w:rtl/>
        </w:rPr>
        <w:t xml:space="preserve"> לשחרורכם.</w:t>
      </w:r>
      <w:bookmarkStart w:id="14723" w:name="_ETM_Q29_214110"/>
      <w:bookmarkStart w:id="14724" w:name="_ETM_Q29_216570"/>
      <w:bookmarkEnd w:id="14723"/>
      <w:bookmarkEnd w:id="14724"/>
      <w:r>
        <w:rPr>
          <w:rFonts w:hint="cs"/>
          <w:rtl/>
        </w:rPr>
        <w:t xml:space="preserve"> </w:t>
      </w:r>
      <w:bookmarkStart w:id="14725" w:name="_ETM_Q29_216708"/>
      <w:bookmarkStart w:id="14726" w:name="_ETM_Q29_216764"/>
      <w:bookmarkStart w:id="14727" w:name="_ETM_Q29_216804"/>
      <w:bookmarkStart w:id="14728" w:name="_ETM_Q29_214200"/>
      <w:bookmarkStart w:id="14729" w:name="_ETM_Q29_214350"/>
      <w:bookmarkStart w:id="14730" w:name="_ETM_Q29_215370"/>
      <w:bookmarkStart w:id="14731" w:name="_ETM_Q29_213951"/>
      <w:bookmarkEnd w:id="14725"/>
      <w:bookmarkEnd w:id="14726"/>
      <w:bookmarkEnd w:id="14727"/>
      <w:bookmarkEnd w:id="14728"/>
      <w:bookmarkEnd w:id="14729"/>
      <w:bookmarkEnd w:id="14730"/>
      <w:bookmarkEnd w:id="14731"/>
      <w:r>
        <w:rPr>
          <w:rtl/>
        </w:rPr>
        <w:t xml:space="preserve">מה </w:t>
      </w:r>
      <w:bookmarkStart w:id="14732" w:name="_ETM_Q29_215579"/>
      <w:bookmarkEnd w:id="14732"/>
      <w:r>
        <w:rPr>
          <w:rtl/>
        </w:rPr>
        <w:t xml:space="preserve">אתם </w:t>
      </w:r>
      <w:bookmarkStart w:id="14733" w:name="_ETM_Q29_215760"/>
      <w:bookmarkEnd w:id="14733"/>
      <w:r>
        <w:rPr>
          <w:rtl/>
        </w:rPr>
        <w:t>חושבים</w:t>
      </w:r>
      <w:r>
        <w:rPr>
          <w:rFonts w:hint="cs"/>
          <w:rtl/>
        </w:rPr>
        <w:t>?</w:t>
      </w:r>
      <w:r>
        <w:rPr>
          <w:rtl/>
        </w:rPr>
        <w:t xml:space="preserve"> </w:t>
      </w:r>
      <w:bookmarkStart w:id="14734" w:name="_ETM_Q29_216539"/>
      <w:bookmarkStart w:id="14735" w:name="_ETM_Q29_217260"/>
      <w:bookmarkStart w:id="14736" w:name="_ETM_Q29_217440"/>
      <w:bookmarkEnd w:id="14734"/>
      <w:bookmarkEnd w:id="14735"/>
      <w:bookmarkEnd w:id="14736"/>
      <w:r>
        <w:rPr>
          <w:rFonts w:hint="cs"/>
          <w:rtl/>
        </w:rPr>
        <w:t xml:space="preserve">שטפו את </w:t>
      </w:r>
      <w:bookmarkStart w:id="14737" w:name="_ETM_Q29_214771"/>
      <w:bookmarkEnd w:id="14737"/>
      <w:r>
        <w:rPr>
          <w:rFonts w:hint="cs"/>
          <w:rtl/>
        </w:rPr>
        <w:t>מ</w:t>
      </w:r>
      <w:r>
        <w:rPr>
          <w:rtl/>
        </w:rPr>
        <w:t xml:space="preserve">וחם </w:t>
      </w:r>
      <w:bookmarkStart w:id="14738" w:name="_ETM_Q29_218159"/>
      <w:bookmarkEnd w:id="14738"/>
      <w:r>
        <w:rPr>
          <w:rtl/>
        </w:rPr>
        <w:t xml:space="preserve">באינפורמציה </w:t>
      </w:r>
      <w:bookmarkStart w:id="14739" w:name="_ETM_Q29_218909"/>
      <w:bookmarkEnd w:id="14739"/>
      <w:r>
        <w:rPr>
          <w:rtl/>
        </w:rPr>
        <w:t>ר</w:t>
      </w:r>
      <w:r>
        <w:rPr>
          <w:rFonts w:hint="cs"/>
          <w:rtl/>
        </w:rPr>
        <w:t>עי</w:t>
      </w:r>
      <w:bookmarkStart w:id="14740" w:name="_ETM_Q29_219090"/>
      <w:bookmarkStart w:id="14741" w:name="_ETM_Q29_216211"/>
      <w:bookmarkEnd w:id="14740"/>
      <w:bookmarkEnd w:id="14741"/>
      <w:r>
        <w:rPr>
          <w:rtl/>
        </w:rPr>
        <w:t xml:space="preserve">לה </w:t>
      </w:r>
      <w:bookmarkStart w:id="14742" w:name="_ETM_Q29_219360"/>
      <w:bookmarkEnd w:id="14742"/>
      <w:r>
        <w:rPr>
          <w:rFonts w:hint="cs"/>
          <w:rtl/>
        </w:rPr>
        <w:t>ושקרית.</w:t>
      </w:r>
      <w:bookmarkStart w:id="14743" w:name="_ETM_Q29_220200"/>
      <w:bookmarkEnd w:id="14743"/>
    </w:p>
    <w:p w:rsidR="00F849FB" w:rsidRDefault="00F849FB" w:rsidP="007A352B">
      <w:pPr>
        <w:rPr>
          <w:rtl/>
        </w:rPr>
      </w:pPr>
    </w:p>
    <w:p w:rsidR="00F849FB" w:rsidRDefault="00F849FB" w:rsidP="00E95B99">
      <w:pPr>
        <w:rPr>
          <w:rtl/>
        </w:rPr>
      </w:pPr>
      <w:bookmarkStart w:id="14744" w:name="_ETM_Q29_218888"/>
      <w:bookmarkEnd w:id="14744"/>
      <w:r>
        <w:rPr>
          <w:rtl/>
        </w:rPr>
        <w:t>מ</w:t>
      </w:r>
      <w:bookmarkStart w:id="14745" w:name="_ETM_Q29_220440"/>
      <w:bookmarkEnd w:id="14745"/>
      <w:r>
        <w:rPr>
          <w:rtl/>
        </w:rPr>
        <w:t>י</w:t>
      </w:r>
      <w:bookmarkStart w:id="14746" w:name="_ETM_Q29_218431"/>
      <w:bookmarkEnd w:id="14746"/>
      <w:r>
        <w:rPr>
          <w:rFonts w:hint="cs"/>
          <w:rtl/>
        </w:rPr>
        <w:t>לא</w:t>
      </w:r>
      <w:r>
        <w:rPr>
          <w:rtl/>
        </w:rPr>
        <w:t xml:space="preserve"> </w:t>
      </w:r>
      <w:bookmarkStart w:id="14747" w:name="_ETM_Q29_220559"/>
      <w:bookmarkEnd w:id="14747"/>
      <w:r>
        <w:rPr>
          <w:rFonts w:hint="cs"/>
          <w:rtl/>
        </w:rPr>
        <w:t>חמאס</w:t>
      </w:r>
      <w:r w:rsidR="00E95B99">
        <w:rPr>
          <w:rFonts w:hint="cs"/>
          <w:rtl/>
        </w:rPr>
        <w:t>.</w:t>
      </w:r>
      <w:r>
        <w:rPr>
          <w:rtl/>
        </w:rPr>
        <w:t xml:space="preserve"> </w:t>
      </w:r>
      <w:bookmarkStart w:id="14748" w:name="_ETM_Q29_220800"/>
      <w:bookmarkEnd w:id="14748"/>
      <w:r>
        <w:rPr>
          <w:rtl/>
        </w:rPr>
        <w:t xml:space="preserve">מה </w:t>
      </w:r>
      <w:bookmarkStart w:id="14749" w:name="_ETM_Q29_220949"/>
      <w:bookmarkStart w:id="14750" w:name="_ETM_Q29_221640"/>
      <w:bookmarkEnd w:id="14749"/>
      <w:bookmarkEnd w:id="14750"/>
      <w:r>
        <w:rPr>
          <w:rFonts w:hint="cs"/>
          <w:rtl/>
        </w:rPr>
        <w:t>איתכם?</w:t>
      </w:r>
      <w:bookmarkStart w:id="14751" w:name="_ETM_Q29_219132"/>
      <w:bookmarkEnd w:id="14751"/>
      <w:r>
        <w:rPr>
          <w:rtl/>
        </w:rPr>
        <w:t xml:space="preserve"> </w:t>
      </w:r>
      <w:bookmarkStart w:id="14752" w:name="_ETM_Q29_222000"/>
      <w:bookmarkStart w:id="14753" w:name="_ETM_Q29_222390"/>
      <w:bookmarkEnd w:id="14752"/>
      <w:bookmarkEnd w:id="14753"/>
      <w:r>
        <w:rPr>
          <w:rtl/>
        </w:rPr>
        <w:t xml:space="preserve">איפה </w:t>
      </w:r>
      <w:bookmarkStart w:id="14754" w:name="_ETM_Q29_222690"/>
      <w:bookmarkEnd w:id="14754"/>
      <w:r>
        <w:rPr>
          <w:rtl/>
        </w:rPr>
        <w:t xml:space="preserve">האחריות </w:t>
      </w:r>
      <w:bookmarkStart w:id="14755" w:name="_ETM_Q29_223170"/>
      <w:bookmarkEnd w:id="14755"/>
      <w:r>
        <w:rPr>
          <w:rtl/>
        </w:rPr>
        <w:t xml:space="preserve">שלכם </w:t>
      </w:r>
      <w:bookmarkStart w:id="14756" w:name="_ETM_Q29_224129"/>
      <w:bookmarkEnd w:id="14756"/>
      <w:r>
        <w:rPr>
          <w:rtl/>
        </w:rPr>
        <w:t xml:space="preserve">בהיותכם </w:t>
      </w:r>
      <w:bookmarkStart w:id="14757" w:name="_ETM_Q29_224699"/>
      <w:bookmarkEnd w:id="14757"/>
      <w:r>
        <w:rPr>
          <w:rtl/>
        </w:rPr>
        <w:t xml:space="preserve">נבחרי </w:t>
      </w:r>
      <w:bookmarkStart w:id="14758" w:name="_ETM_Q29_225059"/>
      <w:bookmarkStart w:id="14759" w:name="_ETM_Q29_222608"/>
      <w:bookmarkEnd w:id="14758"/>
      <w:bookmarkEnd w:id="14759"/>
      <w:r>
        <w:rPr>
          <w:rtl/>
        </w:rPr>
        <w:t>ציבור</w:t>
      </w:r>
      <w:r>
        <w:rPr>
          <w:rFonts w:hint="cs"/>
          <w:rtl/>
        </w:rPr>
        <w:t>?</w:t>
      </w:r>
      <w:r>
        <w:rPr>
          <w:rtl/>
        </w:rPr>
        <w:t xml:space="preserve"> </w:t>
      </w:r>
      <w:bookmarkStart w:id="14760" w:name="_ETM_Q29_225329"/>
      <w:bookmarkEnd w:id="14760"/>
      <w:r>
        <w:rPr>
          <w:rtl/>
        </w:rPr>
        <w:t xml:space="preserve">אז </w:t>
      </w:r>
      <w:bookmarkStart w:id="14761" w:name="_ETM_Q29_225420"/>
      <w:bookmarkEnd w:id="14761"/>
      <w:r>
        <w:rPr>
          <w:rtl/>
        </w:rPr>
        <w:t xml:space="preserve">מה </w:t>
      </w:r>
      <w:bookmarkStart w:id="14762" w:name="_ETM_Q29_225570"/>
      <w:bookmarkEnd w:id="14762"/>
      <w:r>
        <w:rPr>
          <w:rtl/>
        </w:rPr>
        <w:t xml:space="preserve">אם </w:t>
      </w:r>
      <w:bookmarkStart w:id="14763" w:name="_ETM_Q29_225659"/>
      <w:bookmarkEnd w:id="14763"/>
      <w:r>
        <w:rPr>
          <w:rtl/>
        </w:rPr>
        <w:t xml:space="preserve">אתם </w:t>
      </w:r>
      <w:bookmarkStart w:id="14764" w:name="_ETM_Q29_225870"/>
      <w:bookmarkEnd w:id="14764"/>
      <w:r>
        <w:rPr>
          <w:rFonts w:hint="cs"/>
          <w:rtl/>
        </w:rPr>
        <w:t>מ</w:t>
      </w:r>
      <w:r>
        <w:rPr>
          <w:rtl/>
        </w:rPr>
        <w:t>האופוזיציה</w:t>
      </w:r>
      <w:r w:rsidR="00E95B99">
        <w:rPr>
          <w:rFonts w:hint="cs"/>
          <w:rtl/>
        </w:rPr>
        <w:t>?</w:t>
      </w:r>
      <w:r w:rsidRPr="00CD3358">
        <w:rPr>
          <w:rtl/>
        </w:rPr>
        <w:t xml:space="preserve"> </w:t>
      </w:r>
      <w:bookmarkStart w:id="14765" w:name="_ETM_Q29_226530"/>
      <w:bookmarkEnd w:id="14765"/>
      <w:r w:rsidRPr="00CD3358">
        <w:rPr>
          <w:rtl/>
        </w:rPr>
        <w:t xml:space="preserve">אז </w:t>
      </w:r>
      <w:bookmarkStart w:id="14766" w:name="_ETM_Q29_227710"/>
      <w:bookmarkEnd w:id="14766"/>
      <w:r w:rsidRPr="00CD3358">
        <w:rPr>
          <w:rtl/>
        </w:rPr>
        <w:t>מ</w:t>
      </w:r>
      <w:bookmarkStart w:id="14767" w:name="_ETM_Q29_225160"/>
      <w:bookmarkEnd w:id="14767"/>
      <w:r w:rsidRPr="00CD3358">
        <w:rPr>
          <w:rtl/>
        </w:rPr>
        <w:t>ה</w:t>
      </w:r>
      <w:r w:rsidR="00E95B99">
        <w:rPr>
          <w:rFonts w:hint="cs"/>
          <w:rtl/>
        </w:rPr>
        <w:t>,</w:t>
      </w:r>
      <w:r w:rsidRPr="00CD3358">
        <w:rPr>
          <w:rtl/>
        </w:rPr>
        <w:t xml:space="preserve"> </w:t>
      </w:r>
      <w:bookmarkStart w:id="14768" w:name="_ETM_Q29_228100"/>
      <w:bookmarkStart w:id="14769" w:name="_ETM_Q29_228220"/>
      <w:bookmarkEnd w:id="14768"/>
      <w:bookmarkEnd w:id="14769"/>
      <w:r w:rsidRPr="00CD3358">
        <w:rPr>
          <w:rtl/>
        </w:rPr>
        <w:t xml:space="preserve">מה </w:t>
      </w:r>
      <w:bookmarkStart w:id="14770" w:name="_ETM_Q29_228340"/>
      <w:bookmarkEnd w:id="14770"/>
      <w:r w:rsidRPr="00CD3358">
        <w:rPr>
          <w:rFonts w:hint="cs"/>
          <w:rtl/>
        </w:rPr>
        <w:t xml:space="preserve">החמאס </w:t>
      </w:r>
      <w:bookmarkStart w:id="14771" w:name="_ETM_Q29_226309"/>
      <w:bookmarkEnd w:id="14771"/>
      <w:r w:rsidRPr="00CD3358">
        <w:rPr>
          <w:rtl/>
        </w:rPr>
        <w:t>ע</w:t>
      </w:r>
      <w:r w:rsidRPr="00CD3358">
        <w:rPr>
          <w:rFonts w:hint="cs"/>
          <w:rtl/>
        </w:rPr>
        <w:t>ו</w:t>
      </w:r>
      <w:r w:rsidRPr="00CD3358">
        <w:rPr>
          <w:rtl/>
        </w:rPr>
        <w:t>שה</w:t>
      </w:r>
      <w:r w:rsidRPr="00CD3358">
        <w:rPr>
          <w:rFonts w:hint="cs"/>
          <w:rtl/>
        </w:rPr>
        <w:t>?</w:t>
      </w:r>
      <w:r w:rsidRPr="00CD3358">
        <w:rPr>
          <w:rtl/>
        </w:rPr>
        <w:t xml:space="preserve"> </w:t>
      </w:r>
      <w:bookmarkStart w:id="14772" w:name="_ETM_Q29_229420"/>
      <w:bookmarkStart w:id="14773" w:name="_ETM_Q29_229570"/>
      <w:bookmarkStart w:id="14774" w:name="_ETM_Q29_229840"/>
      <w:bookmarkStart w:id="14775" w:name="_ETM_Q29_226042"/>
      <w:bookmarkEnd w:id="14772"/>
      <w:bookmarkEnd w:id="14773"/>
      <w:bookmarkEnd w:id="14774"/>
      <w:bookmarkEnd w:id="14775"/>
      <w:r w:rsidRPr="00CD3358">
        <w:rPr>
          <w:rFonts w:hint="cs"/>
          <w:rtl/>
        </w:rPr>
        <w:t>חמאס ה</w:t>
      </w:r>
      <w:r w:rsidRPr="00CD3358">
        <w:rPr>
          <w:rtl/>
        </w:rPr>
        <w:t>אכזרי</w:t>
      </w:r>
      <w:bookmarkStart w:id="14776" w:name="_ETM_Q29_229091"/>
      <w:bookmarkEnd w:id="14776"/>
      <w:r>
        <w:rPr>
          <w:rFonts w:hint="cs"/>
          <w:rtl/>
        </w:rPr>
        <w:t>,</w:t>
      </w:r>
      <w:r w:rsidRPr="00CD3358">
        <w:rPr>
          <w:rtl/>
        </w:rPr>
        <w:t xml:space="preserve"> </w:t>
      </w:r>
      <w:bookmarkStart w:id="14777" w:name="_ETM_Q29_230290"/>
      <w:bookmarkEnd w:id="14777"/>
      <w:r w:rsidRPr="00CD3358">
        <w:rPr>
          <w:rtl/>
        </w:rPr>
        <w:t>המ</w:t>
      </w:r>
      <w:r w:rsidRPr="00CD3358">
        <w:rPr>
          <w:rFonts w:hint="cs"/>
          <w:rtl/>
        </w:rPr>
        <w:t>ר</w:t>
      </w:r>
      <w:r w:rsidRPr="00CD3358">
        <w:rPr>
          <w:rtl/>
        </w:rPr>
        <w:t>צח</w:t>
      </w:r>
      <w:r w:rsidRPr="00CD3358">
        <w:rPr>
          <w:rFonts w:hint="cs"/>
          <w:rtl/>
        </w:rPr>
        <w:t>,</w:t>
      </w:r>
      <w:bookmarkStart w:id="14778" w:name="_ETM_Q29_230241"/>
      <w:bookmarkEnd w:id="14778"/>
      <w:r w:rsidRPr="00CD3358">
        <w:rPr>
          <w:rtl/>
        </w:rPr>
        <w:t xml:space="preserve"> </w:t>
      </w:r>
      <w:bookmarkStart w:id="14779" w:name="_ETM_Q29_232489"/>
      <w:bookmarkStart w:id="14780" w:name="_ETM_Q29_233600"/>
      <w:bookmarkEnd w:id="14779"/>
      <w:bookmarkEnd w:id="14780"/>
      <w:r w:rsidRPr="00CD3358">
        <w:rPr>
          <w:rFonts w:hint="cs"/>
          <w:rtl/>
        </w:rPr>
        <w:t xml:space="preserve">משפיל, מבזה, </w:t>
      </w:r>
      <w:bookmarkStart w:id="14781" w:name="_ETM_Q29_231110"/>
      <w:bookmarkStart w:id="14782" w:name="_ETM_Q29_233690"/>
      <w:bookmarkStart w:id="14783" w:name="_ETM_Q29_233840"/>
      <w:bookmarkStart w:id="14784" w:name="_ETM_Q29_234470"/>
      <w:bookmarkEnd w:id="14781"/>
      <w:bookmarkEnd w:id="14782"/>
      <w:bookmarkEnd w:id="14783"/>
      <w:bookmarkEnd w:id="14784"/>
      <w:r w:rsidRPr="00CD3358">
        <w:rPr>
          <w:rtl/>
        </w:rPr>
        <w:t xml:space="preserve">מפעיל </w:t>
      </w:r>
      <w:bookmarkStart w:id="14785" w:name="_ETM_Q29_235100"/>
      <w:bookmarkEnd w:id="14785"/>
      <w:r w:rsidRPr="00CD3358">
        <w:rPr>
          <w:rFonts w:hint="cs"/>
          <w:rtl/>
        </w:rPr>
        <w:t>אלי</w:t>
      </w:r>
      <w:r w:rsidRPr="00CD3358">
        <w:rPr>
          <w:rtl/>
        </w:rPr>
        <w:t>מות</w:t>
      </w:r>
      <w:bookmarkStart w:id="14786" w:name="_ETM_Q29_233170"/>
      <w:bookmarkStart w:id="14787" w:name="_ETM_Q29_236610"/>
      <w:bookmarkEnd w:id="14786"/>
      <w:bookmarkEnd w:id="14787"/>
      <w:r w:rsidRPr="00CD3358">
        <w:rPr>
          <w:rFonts w:hint="cs"/>
          <w:rtl/>
        </w:rPr>
        <w:t xml:space="preserve"> מכל סוג שה</w:t>
      </w:r>
      <w:bookmarkStart w:id="14788" w:name="_ETM_Q29_238633"/>
      <w:bookmarkStart w:id="14789" w:name="_ETM_Q29_234240"/>
      <w:bookmarkEnd w:id="14788"/>
      <w:bookmarkEnd w:id="14789"/>
      <w:r w:rsidRPr="00CD3358">
        <w:rPr>
          <w:rFonts w:hint="cs"/>
          <w:rtl/>
        </w:rPr>
        <w:t xml:space="preserve">וא </w:t>
      </w:r>
      <w:bookmarkStart w:id="14790" w:name="_ETM_Q29_233460"/>
      <w:bookmarkStart w:id="14791" w:name="_ETM_Q29_237270"/>
      <w:bookmarkStart w:id="14792" w:name="_ETM_Q29_237360"/>
      <w:bookmarkStart w:id="14793" w:name="_ETM_Q29_237600"/>
      <w:bookmarkStart w:id="14794" w:name="_ETM_Q29_237960"/>
      <w:bookmarkStart w:id="14795" w:name="_ETM_Q29_238140"/>
      <w:bookmarkEnd w:id="14790"/>
      <w:bookmarkEnd w:id="14791"/>
      <w:bookmarkEnd w:id="14792"/>
      <w:bookmarkEnd w:id="14793"/>
      <w:bookmarkEnd w:id="14794"/>
      <w:bookmarkEnd w:id="14795"/>
      <w:r>
        <w:rPr>
          <w:rFonts w:hint="cs"/>
          <w:rtl/>
        </w:rPr>
        <w:t xml:space="preserve">על </w:t>
      </w:r>
      <w:r w:rsidRPr="00CD3358">
        <w:rPr>
          <w:rtl/>
        </w:rPr>
        <w:t>חטו</w:t>
      </w:r>
      <w:r w:rsidRPr="00CD3358">
        <w:rPr>
          <w:rFonts w:hint="cs"/>
          <w:rtl/>
        </w:rPr>
        <w:t>פינו</w:t>
      </w:r>
      <w:r>
        <w:rPr>
          <w:rFonts w:hint="cs"/>
          <w:rtl/>
        </w:rPr>
        <w:t xml:space="preserve"> </w:t>
      </w:r>
      <w:bookmarkStart w:id="14796" w:name="_ETM_Q29_234720"/>
      <w:bookmarkEnd w:id="14796"/>
      <w:r>
        <w:rPr>
          <w:rFonts w:hint="cs"/>
          <w:rtl/>
        </w:rPr>
        <w:t>וחטופותינו.</w:t>
      </w:r>
      <w:bookmarkStart w:id="14797" w:name="_ETM_Q29_238470"/>
      <w:bookmarkStart w:id="14798" w:name="_ETM_Q29_236060"/>
      <w:bookmarkEnd w:id="14797"/>
      <w:bookmarkEnd w:id="14798"/>
      <w:r>
        <w:rPr>
          <w:rtl/>
        </w:rPr>
        <w:t xml:space="preserve"> </w:t>
      </w:r>
      <w:bookmarkStart w:id="14799" w:name="_ETM_Q29_239430"/>
      <w:bookmarkEnd w:id="14799"/>
      <w:r>
        <w:rPr>
          <w:rtl/>
        </w:rPr>
        <w:t xml:space="preserve">אני </w:t>
      </w:r>
      <w:bookmarkStart w:id="14800" w:name="_ETM_Q29_239670"/>
      <w:bookmarkEnd w:id="14800"/>
      <w:r>
        <w:rPr>
          <w:rtl/>
        </w:rPr>
        <w:t xml:space="preserve">לא </w:t>
      </w:r>
      <w:bookmarkStart w:id="14801" w:name="_ETM_Q29_239760"/>
      <w:bookmarkEnd w:id="14801"/>
      <w:r>
        <w:rPr>
          <w:rtl/>
        </w:rPr>
        <w:t xml:space="preserve">צריכה </w:t>
      </w:r>
      <w:bookmarkStart w:id="14802" w:name="_ETM_Q29_239970"/>
      <w:bookmarkEnd w:id="14802"/>
      <w:r>
        <w:rPr>
          <w:rtl/>
        </w:rPr>
        <w:t xml:space="preserve">להזכיר </w:t>
      </w:r>
      <w:bookmarkStart w:id="14803" w:name="_ETM_Q29_240300"/>
      <w:bookmarkEnd w:id="14803"/>
      <w:r>
        <w:rPr>
          <w:rtl/>
        </w:rPr>
        <w:t>לכם</w:t>
      </w:r>
      <w:r>
        <w:rPr>
          <w:rFonts w:hint="cs"/>
          <w:rtl/>
        </w:rPr>
        <w:t>.</w:t>
      </w:r>
      <w:bookmarkStart w:id="14804" w:name="_ETM_Q29_240800"/>
      <w:bookmarkEnd w:id="14804"/>
      <w:r>
        <w:rPr>
          <w:rFonts w:hint="cs"/>
          <w:rtl/>
        </w:rPr>
        <w:t xml:space="preserve"> </w:t>
      </w:r>
      <w:bookmarkStart w:id="14805" w:name="_ETM_Q29_237940"/>
      <w:bookmarkStart w:id="14806" w:name="_ETM_Q29_246039"/>
      <w:bookmarkEnd w:id="14805"/>
      <w:bookmarkEnd w:id="14806"/>
      <w:r>
        <w:rPr>
          <w:rFonts w:hint="cs"/>
          <w:rtl/>
        </w:rPr>
        <w:t xml:space="preserve">להזכיר לכם מה הם עשו </w:t>
      </w:r>
      <w:bookmarkStart w:id="14807" w:name="_ETM_Q29_238520"/>
      <w:bookmarkStart w:id="14808" w:name="_ETM_Q29_240950"/>
      <w:bookmarkStart w:id="14809" w:name="_ETM_Q29_236590"/>
      <w:bookmarkStart w:id="14810" w:name="_ETM_Q29_241100"/>
      <w:bookmarkStart w:id="14811" w:name="_ETM_Q29_241219"/>
      <w:bookmarkStart w:id="14812" w:name="_ETM_Q29_241340"/>
      <w:bookmarkStart w:id="14813" w:name="_ETM_Q29_241579"/>
      <w:bookmarkStart w:id="14814" w:name="_ETM_Q29_242030"/>
      <w:bookmarkEnd w:id="14807"/>
      <w:bookmarkEnd w:id="14808"/>
      <w:bookmarkEnd w:id="14809"/>
      <w:bookmarkEnd w:id="14810"/>
      <w:bookmarkEnd w:id="14811"/>
      <w:bookmarkEnd w:id="14812"/>
      <w:bookmarkEnd w:id="14813"/>
      <w:bookmarkEnd w:id="14814"/>
      <w:r>
        <w:rPr>
          <w:rFonts w:hint="cs"/>
          <w:rtl/>
        </w:rPr>
        <w:t>לחיילת מ</w:t>
      </w:r>
      <w:r>
        <w:rPr>
          <w:rtl/>
        </w:rPr>
        <w:t>רציאנו</w:t>
      </w:r>
      <w:r>
        <w:rPr>
          <w:rFonts w:hint="cs"/>
          <w:rtl/>
        </w:rPr>
        <w:t>, השם ייקום דמה?</w:t>
      </w:r>
      <w:bookmarkStart w:id="14815" w:name="_ETM_Q29_239259"/>
      <w:bookmarkEnd w:id="14815"/>
      <w:r>
        <w:rPr>
          <w:rtl/>
        </w:rPr>
        <w:t xml:space="preserve"> </w:t>
      </w:r>
      <w:bookmarkStart w:id="14816" w:name="_ETM_Q29_242550"/>
      <w:bookmarkEnd w:id="14816"/>
      <w:r>
        <w:rPr>
          <w:rtl/>
        </w:rPr>
        <w:t>של</w:t>
      </w:r>
      <w:bookmarkStart w:id="14817" w:name="_ETM_Q29_242940"/>
      <w:bookmarkStart w:id="14818" w:name="_ETM_Q29_243570"/>
      <w:bookmarkStart w:id="14819" w:name="_ETM_Q29_242180"/>
      <w:bookmarkEnd w:id="14817"/>
      <w:bookmarkEnd w:id="14818"/>
      <w:bookmarkEnd w:id="14819"/>
      <w:r>
        <w:rPr>
          <w:rtl/>
        </w:rPr>
        <w:t xml:space="preserve">חו </w:t>
      </w:r>
      <w:bookmarkStart w:id="14820" w:name="_ETM_Q29_243930"/>
      <w:bookmarkEnd w:id="14820"/>
      <w:r>
        <w:rPr>
          <w:rtl/>
        </w:rPr>
        <w:t xml:space="preserve">לנו </w:t>
      </w:r>
      <w:bookmarkStart w:id="14821" w:name="_ETM_Q29_244140"/>
      <w:bookmarkEnd w:id="14821"/>
      <w:r>
        <w:rPr>
          <w:rtl/>
        </w:rPr>
        <w:t>אות</w:t>
      </w:r>
      <w:r>
        <w:rPr>
          <w:rFonts w:hint="cs"/>
          <w:rtl/>
        </w:rPr>
        <w:t>ה</w:t>
      </w:r>
      <w:r>
        <w:rPr>
          <w:rtl/>
        </w:rPr>
        <w:t xml:space="preserve"> </w:t>
      </w:r>
      <w:bookmarkStart w:id="14822" w:name="_ETM_Q29_244380"/>
      <w:bookmarkEnd w:id="14822"/>
      <w:r>
        <w:rPr>
          <w:rtl/>
        </w:rPr>
        <w:t xml:space="preserve">בשקית </w:t>
      </w:r>
      <w:bookmarkStart w:id="14823" w:name="_ETM_Q29_245100"/>
      <w:bookmarkEnd w:id="14823"/>
      <w:r>
        <w:rPr>
          <w:rFonts w:hint="cs"/>
          <w:rtl/>
        </w:rPr>
        <w:t>ע</w:t>
      </w:r>
      <w:r>
        <w:rPr>
          <w:rtl/>
        </w:rPr>
        <w:t xml:space="preserve">ם </w:t>
      </w:r>
      <w:bookmarkStart w:id="14824" w:name="_ETM_Q29_245250"/>
      <w:bookmarkEnd w:id="14824"/>
      <w:r>
        <w:rPr>
          <w:rtl/>
        </w:rPr>
        <w:t>ר</w:t>
      </w:r>
      <w:bookmarkStart w:id="14825" w:name="_ETM_Q29_245640"/>
      <w:bookmarkEnd w:id="14825"/>
      <w:r>
        <w:rPr>
          <w:rFonts w:hint="cs"/>
          <w:rtl/>
        </w:rPr>
        <w:t xml:space="preserve">גליים </w:t>
      </w:r>
      <w:bookmarkStart w:id="14826" w:name="_ETM_Q29_243739"/>
      <w:bookmarkEnd w:id="14826"/>
      <w:r>
        <w:rPr>
          <w:rtl/>
        </w:rPr>
        <w:t>קצ</w:t>
      </w:r>
      <w:r>
        <w:rPr>
          <w:rFonts w:hint="cs"/>
          <w:rtl/>
        </w:rPr>
        <w:t>וצו</w:t>
      </w:r>
      <w:r>
        <w:rPr>
          <w:rtl/>
        </w:rPr>
        <w:t>ת</w:t>
      </w:r>
      <w:r>
        <w:rPr>
          <w:rFonts w:hint="cs"/>
          <w:rtl/>
        </w:rPr>
        <w:t>.</w:t>
      </w:r>
      <w:r>
        <w:rPr>
          <w:rtl/>
        </w:rPr>
        <w:t xml:space="preserve"> </w:t>
      </w:r>
      <w:bookmarkStart w:id="14827" w:name="_ETM_Q29_247230"/>
      <w:bookmarkStart w:id="14828" w:name="_ETM_Q29_247590"/>
      <w:bookmarkStart w:id="14829" w:name="_ETM_Q29_245239"/>
      <w:bookmarkEnd w:id="14827"/>
      <w:bookmarkEnd w:id="14828"/>
      <w:bookmarkEnd w:id="14829"/>
      <w:r>
        <w:rPr>
          <w:rFonts w:hint="cs"/>
          <w:rtl/>
        </w:rPr>
        <w:t>שכחת</w:t>
      </w:r>
      <w:r>
        <w:rPr>
          <w:rtl/>
        </w:rPr>
        <w:t xml:space="preserve">ם </w:t>
      </w:r>
      <w:bookmarkStart w:id="14830" w:name="_ETM_Q29_248069"/>
      <w:bookmarkEnd w:id="14830"/>
      <w:r>
        <w:rPr>
          <w:rtl/>
        </w:rPr>
        <w:t xml:space="preserve">את </w:t>
      </w:r>
      <w:bookmarkStart w:id="14831" w:name="_ETM_Q29_248160"/>
      <w:bookmarkEnd w:id="14831"/>
      <w:r>
        <w:rPr>
          <w:rtl/>
        </w:rPr>
        <w:t>זה</w:t>
      </w:r>
      <w:r>
        <w:rPr>
          <w:rFonts w:hint="cs"/>
          <w:rtl/>
        </w:rPr>
        <w:t>?</w:t>
      </w:r>
      <w:bookmarkStart w:id="14832" w:name="_ETM_Q29_248730"/>
      <w:bookmarkEnd w:id="14832"/>
    </w:p>
    <w:p w:rsidR="00F849FB" w:rsidRDefault="00F849FB" w:rsidP="007A352B">
      <w:pPr>
        <w:rPr>
          <w:rtl/>
        </w:rPr>
      </w:pPr>
    </w:p>
    <w:p w:rsidR="00F849FB" w:rsidRDefault="00F849FB" w:rsidP="007A352B">
      <w:pPr>
        <w:rPr>
          <w:rtl/>
        </w:rPr>
      </w:pPr>
      <w:r>
        <w:rPr>
          <w:rtl/>
        </w:rPr>
        <w:t xml:space="preserve">ולכן </w:t>
      </w:r>
      <w:bookmarkStart w:id="14833" w:name="_ETM_Q29_249060"/>
      <w:bookmarkEnd w:id="14833"/>
      <w:r>
        <w:rPr>
          <w:rtl/>
        </w:rPr>
        <w:t xml:space="preserve">אני </w:t>
      </w:r>
      <w:bookmarkStart w:id="14834" w:name="_ETM_Q29_249180"/>
      <w:bookmarkEnd w:id="14834"/>
      <w:r>
        <w:rPr>
          <w:rtl/>
        </w:rPr>
        <w:t xml:space="preserve">אומרת </w:t>
      </w:r>
      <w:bookmarkStart w:id="14835" w:name="_ETM_Q29_249480"/>
      <w:bookmarkEnd w:id="14835"/>
      <w:r>
        <w:rPr>
          <w:rtl/>
        </w:rPr>
        <w:t xml:space="preserve">לכם </w:t>
      </w:r>
      <w:bookmarkStart w:id="14836" w:name="_ETM_Q29_249720"/>
      <w:bookmarkEnd w:id="14836"/>
      <w:r>
        <w:rPr>
          <w:rtl/>
        </w:rPr>
        <w:t>פה</w:t>
      </w:r>
      <w:r>
        <w:rPr>
          <w:rFonts w:hint="cs"/>
          <w:rtl/>
        </w:rPr>
        <w:t>,</w:t>
      </w:r>
      <w:r>
        <w:rPr>
          <w:rtl/>
        </w:rPr>
        <w:t xml:space="preserve"> </w:t>
      </w:r>
      <w:bookmarkStart w:id="14837" w:name="_ETM_Q29_250280"/>
      <w:bookmarkEnd w:id="14837"/>
      <w:r>
        <w:rPr>
          <w:rtl/>
        </w:rPr>
        <w:t xml:space="preserve">מישהו </w:t>
      </w:r>
      <w:bookmarkStart w:id="14838" w:name="_ETM_Q29_250580"/>
      <w:bookmarkEnd w:id="14838"/>
      <w:r>
        <w:rPr>
          <w:rtl/>
        </w:rPr>
        <w:t>הדליף</w:t>
      </w:r>
      <w:r>
        <w:rPr>
          <w:rFonts w:hint="cs"/>
          <w:rtl/>
        </w:rPr>
        <w:t>,</w:t>
      </w:r>
      <w:r>
        <w:rPr>
          <w:rtl/>
        </w:rPr>
        <w:t xml:space="preserve"> </w:t>
      </w:r>
      <w:bookmarkStart w:id="14839" w:name="_ETM_Q29_251240"/>
      <w:bookmarkEnd w:id="14839"/>
      <w:r>
        <w:rPr>
          <w:rtl/>
        </w:rPr>
        <w:t xml:space="preserve">ואמרה </w:t>
      </w:r>
      <w:bookmarkStart w:id="14840" w:name="_ETM_Q29_251660"/>
      <w:bookmarkEnd w:id="14840"/>
      <w:r>
        <w:rPr>
          <w:rtl/>
        </w:rPr>
        <w:t xml:space="preserve">פה </w:t>
      </w:r>
      <w:bookmarkStart w:id="14841" w:name="_ETM_Q29_252259"/>
      <w:bookmarkStart w:id="14842" w:name="_ETM_Q29_253100"/>
      <w:bookmarkEnd w:id="14841"/>
      <w:bookmarkEnd w:id="14842"/>
      <w:r>
        <w:rPr>
          <w:rFonts w:hint="cs"/>
          <w:rtl/>
        </w:rPr>
        <w:t xml:space="preserve">מירב </w:t>
      </w:r>
      <w:bookmarkStart w:id="14843" w:name="_ETM_Q29_249119"/>
      <w:bookmarkEnd w:id="14843"/>
      <w:r>
        <w:rPr>
          <w:rFonts w:hint="cs"/>
          <w:rtl/>
        </w:rPr>
        <w:t>בן ארי</w:t>
      </w:r>
      <w:bookmarkStart w:id="14844" w:name="_ETM_Q29_251469"/>
      <w:bookmarkEnd w:id="14844"/>
      <w:r>
        <w:rPr>
          <w:rFonts w:hint="cs"/>
          <w:rtl/>
        </w:rPr>
        <w:t xml:space="preserve"> </w:t>
      </w:r>
      <w:r w:rsidR="00A5365A">
        <w:rPr>
          <w:rFonts w:hint="cs"/>
          <w:rtl/>
        </w:rPr>
        <w:t>– – –</w:t>
      </w:r>
    </w:p>
    <w:p w:rsidR="00F849FB" w:rsidRDefault="00F849FB" w:rsidP="007A352B">
      <w:pPr>
        <w:rPr>
          <w:rtl/>
        </w:rPr>
      </w:pPr>
      <w:bookmarkStart w:id="14845" w:name="_ETM_Q29_252742"/>
      <w:bookmarkStart w:id="14846" w:name="_ETM_Q29_248378"/>
      <w:bookmarkEnd w:id="14845"/>
      <w:bookmarkEnd w:id="14846"/>
    </w:p>
    <w:p w:rsidR="00F849FB" w:rsidRDefault="00F849FB" w:rsidP="007A352B">
      <w:pPr>
        <w:pStyle w:val="af6"/>
        <w:keepNext/>
        <w:rPr>
          <w:rtl/>
        </w:rPr>
      </w:pPr>
      <w:r w:rsidRPr="00F527D8">
        <w:rPr>
          <w:rStyle w:val="TagStyle"/>
          <w:rtl/>
        </w:rPr>
        <w:t xml:space="preserve"> &lt;&lt; יור &gt;&gt; </w:t>
      </w:r>
      <w:r>
        <w:rPr>
          <w:rtl/>
        </w:rPr>
        <w:t>היו"ר ניסים ואטורי:</w:t>
      </w:r>
      <w:r w:rsidRPr="00F527D8">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847" w:name="_ETM_Q29_254594"/>
      <w:bookmarkEnd w:id="14847"/>
      <w:r>
        <w:rPr>
          <w:rFonts w:hint="cs"/>
          <w:rtl/>
          <w:lang w:eastAsia="he-IL"/>
        </w:rPr>
        <w:t>יאסר, התעוררת</w:t>
      </w:r>
      <w:bookmarkStart w:id="14848" w:name="_ETM_Q29_251399"/>
      <w:bookmarkEnd w:id="14848"/>
      <w:r>
        <w:rPr>
          <w:rFonts w:hint="cs"/>
          <w:rtl/>
          <w:lang w:eastAsia="he-IL"/>
        </w:rPr>
        <w:t>?</w:t>
      </w:r>
      <w:bookmarkStart w:id="14849" w:name="_ETM_Q29_251746"/>
      <w:bookmarkStart w:id="14850" w:name="_ETM_Q29_249948"/>
      <w:bookmarkEnd w:id="14849"/>
      <w:bookmarkEnd w:id="14850"/>
      <w:r>
        <w:rPr>
          <w:rFonts w:hint="cs"/>
          <w:rtl/>
          <w:lang w:eastAsia="he-IL"/>
        </w:rPr>
        <w:t xml:space="preserve"> כי זו טלי?</w:t>
      </w:r>
      <w:bookmarkStart w:id="14851" w:name="_ETM_Q29_251554"/>
      <w:bookmarkEnd w:id="14851"/>
    </w:p>
    <w:p w:rsidR="00F849FB" w:rsidRDefault="00F849FB" w:rsidP="007A352B">
      <w:pPr>
        <w:rPr>
          <w:rtl/>
          <w:lang w:eastAsia="he-IL"/>
        </w:rPr>
      </w:pPr>
      <w:bookmarkStart w:id="14852" w:name="_ETM_Q29_251845"/>
      <w:bookmarkEnd w:id="14852"/>
    </w:p>
    <w:p w:rsidR="00F849FB" w:rsidRDefault="00F849FB" w:rsidP="007A352B">
      <w:pPr>
        <w:pStyle w:val="af5"/>
        <w:keepNext/>
        <w:rPr>
          <w:rtl/>
        </w:rPr>
      </w:pPr>
      <w:bookmarkStart w:id="14853" w:name="ET_interruption_6350_4"/>
      <w:r w:rsidRPr="00F527D8">
        <w:rPr>
          <w:rStyle w:val="TagStyle"/>
          <w:rtl/>
        </w:rPr>
        <w:t xml:space="preserve"> &lt;&lt; קריאה &gt;&gt; </w:t>
      </w:r>
      <w:r>
        <w:rPr>
          <w:rtl/>
        </w:rPr>
        <w:t>יאסר חוג'יראת (רע"מ – הרשימה הערבית המאוחדת):</w:t>
      </w:r>
      <w:r w:rsidRPr="00F527D8">
        <w:rPr>
          <w:rStyle w:val="TagStyle"/>
          <w:rtl/>
        </w:rPr>
        <w:t xml:space="preserve"> &lt;&lt; קריאה &gt;&gt;</w:t>
      </w:r>
      <w:r>
        <w:rPr>
          <w:rtl/>
        </w:rPr>
        <w:t xml:space="preserve"> </w:t>
      </w:r>
      <w:bookmarkEnd w:id="14853"/>
    </w:p>
    <w:p w:rsidR="00F849FB" w:rsidRDefault="00F849FB" w:rsidP="003D479E">
      <w:pPr>
        <w:rPr>
          <w:rtl/>
          <w:lang w:eastAsia="he-IL"/>
        </w:rPr>
      </w:pPr>
    </w:p>
    <w:p w:rsidR="00F849FB" w:rsidRDefault="00A5365A" w:rsidP="007A352B">
      <w:pPr>
        <w:rPr>
          <w:rtl/>
          <w:lang w:eastAsia="he-IL"/>
        </w:rPr>
      </w:pPr>
      <w:bookmarkStart w:id="14854" w:name="_ETM_Q29_254892"/>
      <w:bookmarkEnd w:id="14854"/>
      <w:r>
        <w:rPr>
          <w:rFonts w:hint="cs"/>
          <w:rtl/>
          <w:lang w:eastAsia="he-IL"/>
        </w:rPr>
        <w:t>– – –</w:t>
      </w:r>
    </w:p>
    <w:p w:rsidR="00F849FB" w:rsidRPr="00F527D8" w:rsidRDefault="00F849FB" w:rsidP="007A352B">
      <w:pPr>
        <w:rPr>
          <w:rtl/>
          <w:lang w:eastAsia="he-IL"/>
        </w:rPr>
      </w:pPr>
      <w:bookmarkStart w:id="14855" w:name="_ETM_Q29_255926"/>
      <w:bookmarkStart w:id="14856" w:name="_ETM_Q29_256015"/>
      <w:bookmarkEnd w:id="14855"/>
      <w:bookmarkEnd w:id="14856"/>
    </w:p>
    <w:p w:rsidR="00F849FB" w:rsidRDefault="00F849FB" w:rsidP="007A352B">
      <w:pPr>
        <w:pStyle w:val="-"/>
        <w:keepNext/>
        <w:rPr>
          <w:rtl/>
        </w:rPr>
      </w:pPr>
      <w:bookmarkStart w:id="14857" w:name="ET_speakercontinue_6345_3"/>
      <w:r w:rsidRPr="00F527D8">
        <w:rPr>
          <w:rStyle w:val="TagStyle"/>
          <w:rtl/>
        </w:rPr>
        <w:t xml:space="preserve"> &lt;&lt; דובר_המשך &gt;&gt; </w:t>
      </w:r>
      <w:r>
        <w:rPr>
          <w:rtl/>
        </w:rPr>
        <w:t>טלי גוטליב (הליכוד):</w:t>
      </w:r>
      <w:r w:rsidRPr="00F527D8">
        <w:rPr>
          <w:rStyle w:val="TagStyle"/>
          <w:rtl/>
        </w:rPr>
        <w:t xml:space="preserve"> &lt;&lt; דובר_המשך &gt;&gt;</w:t>
      </w:r>
      <w:r>
        <w:rPr>
          <w:rtl/>
        </w:rPr>
        <w:t xml:space="preserve"> </w:t>
      </w:r>
      <w:bookmarkEnd w:id="14857"/>
    </w:p>
    <w:p w:rsidR="00F849FB" w:rsidRDefault="00F849FB" w:rsidP="003D479E">
      <w:pPr>
        <w:rPr>
          <w:rtl/>
          <w:lang w:eastAsia="he-IL"/>
        </w:rPr>
      </w:pPr>
    </w:p>
    <w:p w:rsidR="00F849FB" w:rsidRDefault="00F849FB" w:rsidP="00E95B99">
      <w:pPr>
        <w:rPr>
          <w:rtl/>
          <w:lang w:eastAsia="he-IL"/>
        </w:rPr>
      </w:pPr>
      <w:bookmarkStart w:id="14858" w:name="_ETM_Q29_252642"/>
      <w:bookmarkStart w:id="14859" w:name="_ETM_Q29_251879"/>
      <w:bookmarkStart w:id="14860" w:name="_ETM_Q29_250950"/>
      <w:bookmarkEnd w:id="14858"/>
      <w:bookmarkEnd w:id="14859"/>
      <w:bookmarkEnd w:id="14860"/>
      <w:r>
        <w:rPr>
          <w:rFonts w:hint="cs"/>
          <w:rtl/>
          <w:lang w:eastAsia="he-IL"/>
        </w:rPr>
        <w:t xml:space="preserve">אמרתי, </w:t>
      </w:r>
      <w:bookmarkStart w:id="14861" w:name="_ETM_Q29_252412"/>
      <w:bookmarkEnd w:id="14861"/>
      <w:r>
        <w:rPr>
          <w:rFonts w:hint="cs"/>
          <w:rtl/>
          <w:lang w:eastAsia="he-IL"/>
        </w:rPr>
        <w:t xml:space="preserve">אמרתי שחמאס </w:t>
      </w:r>
      <w:bookmarkStart w:id="14862" w:name="_ETM_Q29_252868"/>
      <w:bookmarkEnd w:id="14862"/>
      <w:r>
        <w:rPr>
          <w:rFonts w:hint="cs"/>
          <w:rtl/>
          <w:lang w:eastAsia="he-IL"/>
        </w:rPr>
        <w:t>שוטף את</w:t>
      </w:r>
      <w:bookmarkStart w:id="14863" w:name="_ETM_Q29_256293"/>
      <w:bookmarkEnd w:id="14863"/>
      <w:r>
        <w:rPr>
          <w:rFonts w:hint="cs"/>
          <w:rtl/>
          <w:lang w:eastAsia="he-IL"/>
        </w:rPr>
        <w:t xml:space="preserve"> מוחם של חטופינו, כן, כן. זה </w:t>
      </w:r>
      <w:bookmarkStart w:id="14864" w:name="_ETM_Q29_256929"/>
      <w:bookmarkEnd w:id="14864"/>
      <w:r>
        <w:rPr>
          <w:rFonts w:hint="cs"/>
          <w:rtl/>
          <w:lang w:eastAsia="he-IL"/>
        </w:rPr>
        <w:t xml:space="preserve">מה שעושה </w:t>
      </w:r>
      <w:bookmarkStart w:id="14865" w:name="_ETM_Q29_258082"/>
      <w:bookmarkEnd w:id="14865"/>
      <w:r>
        <w:rPr>
          <w:rFonts w:hint="cs"/>
          <w:rtl/>
          <w:lang w:eastAsia="he-IL"/>
        </w:rPr>
        <w:t>חמאס המרצח.</w:t>
      </w:r>
      <w:bookmarkStart w:id="14866" w:name="_ETM_Q29_258432"/>
      <w:bookmarkStart w:id="14867" w:name="_ETM_Q29_259901"/>
      <w:bookmarkEnd w:id="14866"/>
      <w:bookmarkEnd w:id="14867"/>
      <w:r>
        <w:rPr>
          <w:rFonts w:hint="cs"/>
          <w:rtl/>
          <w:lang w:eastAsia="he-IL"/>
        </w:rPr>
        <w:t xml:space="preserve"> ו</w:t>
      </w:r>
      <w:bookmarkStart w:id="14868" w:name="_ETM_Q29_261050"/>
      <w:bookmarkEnd w:id="14868"/>
      <w:r>
        <w:rPr>
          <w:rFonts w:hint="cs"/>
          <w:rtl/>
          <w:lang w:eastAsia="he-IL"/>
        </w:rPr>
        <w:t>מה שאתם עושים פה בכנס</w:t>
      </w:r>
      <w:bookmarkStart w:id="14869" w:name="_ETM_Q29_261928"/>
      <w:bookmarkEnd w:id="14869"/>
      <w:r>
        <w:rPr>
          <w:rFonts w:hint="cs"/>
          <w:rtl/>
          <w:lang w:eastAsia="he-IL"/>
        </w:rPr>
        <w:t xml:space="preserve">ת זה על </w:t>
      </w:r>
      <w:bookmarkStart w:id="14870" w:name="_ETM_Q29_263390"/>
      <w:bookmarkEnd w:id="14870"/>
      <w:r>
        <w:rPr>
          <w:rFonts w:hint="cs"/>
          <w:rtl/>
          <w:lang w:eastAsia="he-IL"/>
        </w:rPr>
        <w:t>גבול הסיוע לארגון טרור</w:t>
      </w:r>
      <w:bookmarkStart w:id="14871" w:name="_ETM_Q29_263349"/>
      <w:bookmarkEnd w:id="14871"/>
      <w:r>
        <w:rPr>
          <w:rFonts w:hint="cs"/>
          <w:rtl/>
          <w:lang w:eastAsia="he-IL"/>
        </w:rPr>
        <w:t xml:space="preserve"> להשתכנע</w:t>
      </w:r>
      <w:bookmarkStart w:id="14872" w:name="_ETM_Q29_266258"/>
      <w:bookmarkEnd w:id="14872"/>
      <w:r w:rsidR="00E95B99">
        <w:rPr>
          <w:rFonts w:hint="cs"/>
          <w:rtl/>
          <w:lang w:eastAsia="he-IL"/>
        </w:rPr>
        <w:t>,</w:t>
      </w:r>
      <w:r>
        <w:rPr>
          <w:rFonts w:hint="cs"/>
          <w:rtl/>
          <w:lang w:eastAsia="he-IL"/>
        </w:rPr>
        <w:t xml:space="preserve"> להשתכנע </w:t>
      </w:r>
      <w:bookmarkStart w:id="14873" w:name="_ETM_Q29_266938"/>
      <w:bookmarkEnd w:id="14873"/>
      <w:r>
        <w:rPr>
          <w:rFonts w:hint="cs"/>
          <w:rtl/>
          <w:lang w:eastAsia="he-IL"/>
        </w:rPr>
        <w:t>לא לשחרר את חטופינו.</w:t>
      </w:r>
      <w:bookmarkStart w:id="14874" w:name="_ETM_Q29_267279"/>
      <w:bookmarkStart w:id="14875" w:name="_ETM_Q29_267370"/>
      <w:bookmarkStart w:id="14876" w:name="_ETM_Q29_272531"/>
      <w:bookmarkEnd w:id="14874"/>
      <w:bookmarkEnd w:id="14875"/>
      <w:bookmarkEnd w:id="14876"/>
    </w:p>
    <w:p w:rsidR="00F849FB" w:rsidRDefault="00F849FB" w:rsidP="007A352B">
      <w:pPr>
        <w:rPr>
          <w:rtl/>
          <w:lang w:eastAsia="he-IL"/>
        </w:rPr>
      </w:pPr>
      <w:bookmarkStart w:id="14877" w:name="_ETM_Q29_272655"/>
      <w:bookmarkStart w:id="14878" w:name="_ETM_Q29_270533"/>
      <w:bookmarkStart w:id="14879" w:name="_ETM_Q29_266411"/>
      <w:bookmarkEnd w:id="14877"/>
      <w:bookmarkEnd w:id="14878"/>
      <w:bookmarkEnd w:id="14879"/>
    </w:p>
    <w:p w:rsidR="00F849FB" w:rsidRDefault="00F849FB" w:rsidP="007A352B">
      <w:pPr>
        <w:pStyle w:val="af6"/>
        <w:keepNext/>
        <w:rPr>
          <w:rtl/>
        </w:rPr>
      </w:pPr>
      <w:r w:rsidRPr="00FA60B5">
        <w:rPr>
          <w:rStyle w:val="TagStyle"/>
          <w:rtl/>
        </w:rPr>
        <w:t xml:space="preserve"> &lt;&lt; יור &gt;&gt; </w:t>
      </w:r>
      <w:r>
        <w:rPr>
          <w:rtl/>
        </w:rPr>
        <w:t>היו"ר ניסים ואטורי:</w:t>
      </w:r>
      <w:r w:rsidRPr="00FA60B5">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880" w:name="_ETM_Q29_272388"/>
      <w:bookmarkEnd w:id="14880"/>
      <w:r>
        <w:rPr>
          <w:rFonts w:hint="cs"/>
          <w:rtl/>
          <w:lang w:eastAsia="he-IL"/>
        </w:rPr>
        <w:t>תודה רבה.</w:t>
      </w:r>
    </w:p>
    <w:p w:rsidR="00F849FB" w:rsidRPr="00FA60B5" w:rsidRDefault="00F849FB" w:rsidP="007A352B">
      <w:pPr>
        <w:rPr>
          <w:rtl/>
          <w:lang w:eastAsia="he-IL"/>
        </w:rPr>
      </w:pPr>
      <w:bookmarkStart w:id="14881" w:name="_ETM_Q29_274973"/>
      <w:bookmarkStart w:id="14882" w:name="_ETM_Q29_275062"/>
      <w:bookmarkStart w:id="14883" w:name="_ETM_Q29_271250"/>
      <w:bookmarkEnd w:id="14881"/>
      <w:bookmarkEnd w:id="14882"/>
      <w:bookmarkEnd w:id="14883"/>
    </w:p>
    <w:p w:rsidR="00F849FB" w:rsidRDefault="00F849FB" w:rsidP="007A352B">
      <w:pPr>
        <w:pStyle w:val="af5"/>
        <w:keepNext/>
        <w:rPr>
          <w:rtl/>
        </w:rPr>
      </w:pPr>
      <w:bookmarkStart w:id="14884" w:name="ET_interruption_5854_5"/>
      <w:r w:rsidRPr="00FA60B5">
        <w:rPr>
          <w:rStyle w:val="TagStyle"/>
          <w:rtl/>
        </w:rPr>
        <w:t xml:space="preserve"> &lt;&lt; קריאה &gt;&gt; </w:t>
      </w:r>
      <w:r>
        <w:rPr>
          <w:rtl/>
        </w:rPr>
        <w:t>ווליד טאהא (רע"מ – הרשימה הערבית המאוחדת):</w:t>
      </w:r>
      <w:r w:rsidRPr="00FA60B5">
        <w:rPr>
          <w:rStyle w:val="TagStyle"/>
          <w:rtl/>
        </w:rPr>
        <w:t xml:space="preserve"> &lt;&lt; קריאה &gt;&gt;</w:t>
      </w:r>
      <w:r>
        <w:rPr>
          <w:rtl/>
        </w:rPr>
        <w:t xml:space="preserve"> </w:t>
      </w:r>
      <w:bookmarkEnd w:id="14884"/>
    </w:p>
    <w:p w:rsidR="00F849FB" w:rsidRDefault="00F849FB" w:rsidP="003D479E">
      <w:pPr>
        <w:rPr>
          <w:rtl/>
          <w:lang w:eastAsia="he-IL"/>
        </w:rPr>
      </w:pPr>
    </w:p>
    <w:p w:rsidR="00F849FB" w:rsidRDefault="00F849FB" w:rsidP="00E95B99">
      <w:pPr>
        <w:rPr>
          <w:rtl/>
          <w:lang w:eastAsia="he-IL"/>
        </w:rPr>
      </w:pPr>
      <w:bookmarkStart w:id="14885" w:name="_ETM_Q29_267806"/>
      <w:bookmarkEnd w:id="14885"/>
      <w:r>
        <w:rPr>
          <w:rFonts w:hint="cs"/>
          <w:rtl/>
          <w:lang w:eastAsia="he-IL"/>
        </w:rPr>
        <w:t xml:space="preserve">כל </w:t>
      </w:r>
      <w:bookmarkStart w:id="14886" w:name="_ETM_Q29_268536"/>
      <w:bookmarkEnd w:id="14886"/>
      <w:r>
        <w:rPr>
          <w:rFonts w:hint="cs"/>
          <w:rtl/>
          <w:lang w:eastAsia="he-IL"/>
        </w:rPr>
        <w:t>הזמן אמרתם</w:t>
      </w:r>
      <w:r w:rsidR="00E95B99">
        <w:rPr>
          <w:rFonts w:hint="cs"/>
          <w:rtl/>
          <w:lang w:eastAsia="he-IL"/>
        </w:rPr>
        <w:t>:</w:t>
      </w:r>
      <w:r>
        <w:rPr>
          <w:rFonts w:hint="cs"/>
          <w:rtl/>
          <w:lang w:eastAsia="he-IL"/>
        </w:rPr>
        <w:t xml:space="preserve"> הוא נכס</w:t>
      </w:r>
      <w:bookmarkStart w:id="14887" w:name="_ETM_Q29_269760"/>
      <w:bookmarkEnd w:id="14887"/>
      <w:r>
        <w:rPr>
          <w:rFonts w:hint="cs"/>
          <w:rtl/>
          <w:lang w:eastAsia="he-IL"/>
        </w:rPr>
        <w:t xml:space="preserve">. עכשיו </w:t>
      </w:r>
      <w:bookmarkStart w:id="14888" w:name="_ETM_Q29_270174"/>
      <w:bookmarkEnd w:id="14888"/>
      <w:r>
        <w:rPr>
          <w:rFonts w:hint="cs"/>
          <w:rtl/>
          <w:lang w:eastAsia="he-IL"/>
        </w:rPr>
        <w:t>את משנה דעה.</w:t>
      </w:r>
      <w:bookmarkStart w:id="14889" w:name="_ETM_Q29_270018"/>
      <w:bookmarkEnd w:id="14889"/>
      <w:r>
        <w:rPr>
          <w:rFonts w:hint="cs"/>
          <w:rtl/>
          <w:lang w:eastAsia="he-IL"/>
        </w:rPr>
        <w:t xml:space="preserve"> כשהעברתם</w:t>
      </w:r>
      <w:bookmarkStart w:id="14890" w:name="_ETM_Q29_277443"/>
      <w:bookmarkEnd w:id="14890"/>
      <w:r>
        <w:rPr>
          <w:rFonts w:hint="cs"/>
          <w:rtl/>
          <w:lang w:eastAsia="he-IL"/>
        </w:rPr>
        <w:t xml:space="preserve"> </w:t>
      </w:r>
      <w:bookmarkStart w:id="14891" w:name="_ETM_Q29_272591"/>
      <w:bookmarkEnd w:id="14891"/>
      <w:r>
        <w:rPr>
          <w:rFonts w:hint="cs"/>
          <w:rtl/>
          <w:lang w:eastAsia="he-IL"/>
        </w:rPr>
        <w:t>מזוודות, אמרתם נכס.</w:t>
      </w:r>
      <w:bookmarkStart w:id="14892" w:name="_ETM_Q29_279684"/>
      <w:bookmarkEnd w:id="14892"/>
    </w:p>
    <w:p w:rsidR="00F849FB" w:rsidRDefault="00F849FB" w:rsidP="007A352B">
      <w:pPr>
        <w:rPr>
          <w:rtl/>
          <w:lang w:eastAsia="he-IL"/>
        </w:rPr>
      </w:pPr>
      <w:bookmarkStart w:id="14893" w:name="_ETM_Q29_270233"/>
      <w:bookmarkStart w:id="14894" w:name="_ETM_Q29_270325"/>
      <w:bookmarkEnd w:id="14893"/>
      <w:bookmarkEnd w:id="14894"/>
    </w:p>
    <w:p w:rsidR="00F849FB" w:rsidRDefault="00F849FB" w:rsidP="007A352B">
      <w:pPr>
        <w:pStyle w:val="af5"/>
        <w:keepNext/>
        <w:rPr>
          <w:rtl/>
        </w:rPr>
      </w:pPr>
      <w:bookmarkStart w:id="14895" w:name="ET_interruption_6345_8"/>
      <w:r w:rsidRPr="00FA60B5">
        <w:rPr>
          <w:rStyle w:val="TagStyle"/>
          <w:rtl/>
        </w:rPr>
        <w:t xml:space="preserve"> &lt;&lt; קריאה &gt;&gt; </w:t>
      </w:r>
      <w:r>
        <w:rPr>
          <w:rtl/>
        </w:rPr>
        <w:t>טלי גוטליב (הליכוד):</w:t>
      </w:r>
      <w:r w:rsidRPr="00FA60B5">
        <w:rPr>
          <w:rStyle w:val="TagStyle"/>
          <w:rtl/>
        </w:rPr>
        <w:t xml:space="preserve"> &lt;&lt; קריאה &gt;&gt;</w:t>
      </w:r>
      <w:r>
        <w:rPr>
          <w:rtl/>
        </w:rPr>
        <w:t xml:space="preserve"> </w:t>
      </w:r>
      <w:bookmarkEnd w:id="14895"/>
    </w:p>
    <w:p w:rsidR="00F849FB" w:rsidRDefault="00F849FB" w:rsidP="003D479E">
      <w:pPr>
        <w:rPr>
          <w:rtl/>
          <w:lang w:eastAsia="he-IL"/>
        </w:rPr>
      </w:pPr>
    </w:p>
    <w:p w:rsidR="00F849FB" w:rsidRDefault="00F849FB" w:rsidP="007A352B">
      <w:pPr>
        <w:rPr>
          <w:rtl/>
          <w:lang w:eastAsia="he-IL"/>
        </w:rPr>
      </w:pPr>
      <w:bookmarkStart w:id="14896" w:name="_ETM_Q29_277447"/>
      <w:bookmarkStart w:id="14897" w:name="_ETM_Q29_272729"/>
      <w:bookmarkEnd w:id="14896"/>
      <w:bookmarkEnd w:id="14897"/>
      <w:r>
        <w:rPr>
          <w:rFonts w:hint="cs"/>
          <w:rtl/>
          <w:lang w:eastAsia="he-IL"/>
        </w:rPr>
        <w:t>ווליד, תירגע</w:t>
      </w:r>
      <w:bookmarkStart w:id="14898" w:name="_ETM_Q29_271550"/>
      <w:bookmarkEnd w:id="14898"/>
      <w:r>
        <w:rPr>
          <w:rFonts w:hint="cs"/>
          <w:rtl/>
          <w:lang w:eastAsia="he-IL"/>
        </w:rPr>
        <w:t>. עדיף</w:t>
      </w:r>
      <w:bookmarkStart w:id="14899" w:name="_ETM_Q29_273720"/>
      <w:bookmarkEnd w:id="14899"/>
      <w:r>
        <w:rPr>
          <w:rFonts w:hint="cs"/>
          <w:rtl/>
          <w:lang w:eastAsia="he-IL"/>
        </w:rPr>
        <w:t xml:space="preserve"> שתירגע</w:t>
      </w:r>
      <w:bookmarkStart w:id="14900" w:name="_ETM_Q29_274509"/>
      <w:bookmarkEnd w:id="14900"/>
      <w:r>
        <w:rPr>
          <w:rFonts w:hint="cs"/>
          <w:rtl/>
          <w:lang w:eastAsia="he-IL"/>
        </w:rPr>
        <w:t xml:space="preserve">, תוריד את </w:t>
      </w:r>
      <w:bookmarkStart w:id="14901" w:name="_ETM_Q29_276859"/>
      <w:bookmarkEnd w:id="14901"/>
      <w:r>
        <w:rPr>
          <w:rFonts w:hint="cs"/>
          <w:rtl/>
          <w:lang w:eastAsia="he-IL"/>
        </w:rPr>
        <w:t>הראש שלך</w:t>
      </w:r>
      <w:bookmarkStart w:id="14902" w:name="_ETM_Q29_273386"/>
      <w:bookmarkStart w:id="14903" w:name="_ETM_Q29_273797"/>
      <w:bookmarkStart w:id="14904" w:name="_ETM_Q29_273620"/>
      <w:bookmarkStart w:id="14905" w:name="_ETM_Q29_273130"/>
      <w:bookmarkStart w:id="14906" w:name="_ETM_Q29_273416"/>
      <w:bookmarkStart w:id="14907" w:name="_ETM_Q29_273347"/>
      <w:bookmarkStart w:id="14908" w:name="_ETM_Q29_272920"/>
      <w:bookmarkEnd w:id="14902"/>
      <w:bookmarkEnd w:id="14903"/>
      <w:bookmarkEnd w:id="14904"/>
      <w:bookmarkEnd w:id="14905"/>
      <w:bookmarkEnd w:id="14906"/>
      <w:bookmarkEnd w:id="14907"/>
      <w:bookmarkEnd w:id="14908"/>
      <w:r>
        <w:rPr>
          <w:rFonts w:hint="cs"/>
          <w:rtl/>
          <w:lang w:eastAsia="he-IL"/>
        </w:rPr>
        <w:t xml:space="preserve"> </w:t>
      </w:r>
      <w:r w:rsidR="00A5365A">
        <w:rPr>
          <w:rFonts w:hint="cs"/>
          <w:rtl/>
          <w:lang w:eastAsia="he-IL"/>
        </w:rPr>
        <w:t>– – –</w:t>
      </w:r>
    </w:p>
    <w:p w:rsidR="00F849FB" w:rsidRPr="00ED268C" w:rsidRDefault="00F849FB" w:rsidP="007A352B">
      <w:pPr>
        <w:ind w:firstLine="0"/>
        <w:rPr>
          <w:rtl/>
          <w:lang w:eastAsia="he-IL"/>
        </w:rPr>
      </w:pPr>
      <w:bookmarkStart w:id="14909" w:name="_ETM_Q29_280592"/>
      <w:bookmarkStart w:id="14910" w:name="_ETM_Q29_275864"/>
      <w:bookmarkStart w:id="14911" w:name="_ETM_Q29_279761"/>
      <w:bookmarkStart w:id="14912" w:name="_ETM_Q29_275020"/>
      <w:bookmarkEnd w:id="14909"/>
      <w:bookmarkEnd w:id="14910"/>
      <w:bookmarkEnd w:id="14911"/>
      <w:bookmarkEnd w:id="14912"/>
    </w:p>
    <w:p w:rsidR="00F849FB" w:rsidRDefault="00F849FB" w:rsidP="007A352B">
      <w:pPr>
        <w:pStyle w:val="af6"/>
        <w:keepNext/>
        <w:rPr>
          <w:rtl/>
        </w:rPr>
      </w:pPr>
      <w:r w:rsidRPr="00FA60B5">
        <w:rPr>
          <w:rStyle w:val="TagStyle"/>
          <w:rtl/>
        </w:rPr>
        <w:t xml:space="preserve"> &lt;&lt; יור &gt;&gt; </w:t>
      </w:r>
      <w:r>
        <w:rPr>
          <w:rtl/>
        </w:rPr>
        <w:t>היו"ר ניסים ואטורי:</w:t>
      </w:r>
      <w:r w:rsidRPr="00FA60B5">
        <w:rPr>
          <w:rStyle w:val="TagStyle"/>
          <w:rtl/>
        </w:rPr>
        <w:t xml:space="preserve"> &lt;&lt; יור &gt;&gt;</w:t>
      </w:r>
      <w:r>
        <w:rPr>
          <w:rtl/>
        </w:rPr>
        <w:t xml:space="preserve"> </w:t>
      </w:r>
    </w:p>
    <w:p w:rsidR="00F849FB" w:rsidRDefault="00F849FB" w:rsidP="003D479E">
      <w:pPr>
        <w:rPr>
          <w:rtl/>
          <w:lang w:eastAsia="he-IL"/>
        </w:rPr>
      </w:pPr>
      <w:bookmarkStart w:id="14913" w:name="_ETM_Q29_273941"/>
      <w:bookmarkEnd w:id="14913"/>
    </w:p>
    <w:p w:rsidR="00F849FB" w:rsidRPr="00FA60B5" w:rsidRDefault="00F849FB" w:rsidP="007A352B">
      <w:pPr>
        <w:rPr>
          <w:rtl/>
          <w:lang w:eastAsia="he-IL"/>
        </w:rPr>
      </w:pPr>
      <w:bookmarkStart w:id="14914" w:name="_ETM_Q29_274024"/>
      <w:bookmarkEnd w:id="14914"/>
      <w:r>
        <w:rPr>
          <w:rFonts w:hint="cs"/>
          <w:rtl/>
          <w:lang w:eastAsia="he-IL"/>
        </w:rPr>
        <w:t xml:space="preserve">חבר </w:t>
      </w:r>
      <w:bookmarkStart w:id="14915" w:name="_ETM_Q29_274617"/>
      <w:bookmarkEnd w:id="14915"/>
      <w:r>
        <w:rPr>
          <w:rFonts w:hint="cs"/>
          <w:rtl/>
          <w:lang w:eastAsia="he-IL"/>
        </w:rPr>
        <w:t xml:space="preserve">הכנסת </w:t>
      </w:r>
      <w:bookmarkStart w:id="14916" w:name="_ETM_Q29_272269"/>
      <w:bookmarkEnd w:id="14916"/>
      <w:r>
        <w:rPr>
          <w:rFonts w:hint="cs"/>
          <w:rtl/>
          <w:lang w:eastAsia="he-IL"/>
        </w:rPr>
        <w:t>ו</w:t>
      </w:r>
      <w:bookmarkStart w:id="14917" w:name="_ETM_Q29_275217"/>
      <w:bookmarkEnd w:id="14917"/>
      <w:r>
        <w:rPr>
          <w:rFonts w:hint="cs"/>
          <w:rtl/>
          <w:lang w:eastAsia="he-IL"/>
        </w:rPr>
        <w:t xml:space="preserve">אליד אלהואשלה. חבר הכנסת ווליד </w:t>
      </w:r>
      <w:bookmarkStart w:id="14918" w:name="_ETM_Q29_277126"/>
      <w:bookmarkEnd w:id="14918"/>
      <w:r>
        <w:rPr>
          <w:rFonts w:hint="cs"/>
          <w:rtl/>
          <w:lang w:eastAsia="he-IL"/>
        </w:rPr>
        <w:t xml:space="preserve">טאהא, אני </w:t>
      </w:r>
      <w:bookmarkStart w:id="14919" w:name="_ETM_Q29_280184"/>
      <w:bookmarkEnd w:id="14919"/>
      <w:r>
        <w:rPr>
          <w:rFonts w:hint="cs"/>
          <w:rtl/>
          <w:lang w:eastAsia="he-IL"/>
        </w:rPr>
        <w:t>מבקש לא להפריע.</w:t>
      </w:r>
      <w:bookmarkStart w:id="14920" w:name="_ETM_Q29_277709"/>
      <w:bookmarkStart w:id="14921" w:name="_ETM_Q29_276538"/>
      <w:bookmarkStart w:id="14922" w:name="_ETM_Q29_273356"/>
      <w:bookmarkStart w:id="14923" w:name="_ETM_Q29_270457"/>
      <w:bookmarkEnd w:id="14920"/>
      <w:bookmarkEnd w:id="14921"/>
      <w:bookmarkEnd w:id="14922"/>
      <w:bookmarkEnd w:id="14923"/>
    </w:p>
    <w:p w:rsidR="00F849FB" w:rsidRDefault="00F849FB" w:rsidP="007A352B">
      <w:pPr>
        <w:rPr>
          <w:rtl/>
          <w:lang w:eastAsia="he-IL"/>
        </w:rPr>
      </w:pPr>
      <w:bookmarkStart w:id="14924" w:name="_ETM_Q29_271084"/>
      <w:bookmarkStart w:id="14925" w:name="_ETM_Q29_278405"/>
      <w:bookmarkEnd w:id="14924"/>
      <w:bookmarkEnd w:id="14925"/>
    </w:p>
    <w:p w:rsidR="00F849FB" w:rsidRDefault="00F849FB" w:rsidP="007A352B">
      <w:pPr>
        <w:pStyle w:val="af5"/>
        <w:keepNext/>
        <w:rPr>
          <w:rtl/>
        </w:rPr>
      </w:pPr>
      <w:bookmarkStart w:id="14926" w:name="ET_interruption_5854_10"/>
      <w:r w:rsidRPr="00ED268C">
        <w:rPr>
          <w:rStyle w:val="TagStyle"/>
          <w:rtl/>
        </w:rPr>
        <w:t xml:space="preserve"> &lt;&lt; קריאה &gt;&gt; </w:t>
      </w:r>
      <w:r>
        <w:rPr>
          <w:rtl/>
        </w:rPr>
        <w:t>ווליד טאהא (רע"מ – הרשימה הערבית המאוחדת):</w:t>
      </w:r>
      <w:r w:rsidRPr="00ED268C">
        <w:rPr>
          <w:rStyle w:val="TagStyle"/>
          <w:rtl/>
        </w:rPr>
        <w:t xml:space="preserve"> &lt;&lt; קריאה &gt;&gt;</w:t>
      </w:r>
      <w:r>
        <w:rPr>
          <w:rtl/>
        </w:rPr>
        <w:t xml:space="preserve"> </w:t>
      </w:r>
      <w:bookmarkEnd w:id="14926"/>
    </w:p>
    <w:p w:rsidR="00F849FB" w:rsidRDefault="00F849FB" w:rsidP="003D479E">
      <w:pPr>
        <w:rPr>
          <w:rtl/>
          <w:lang w:eastAsia="he-IL"/>
        </w:rPr>
      </w:pPr>
    </w:p>
    <w:p w:rsidR="00F849FB" w:rsidRDefault="00F849FB" w:rsidP="007A352B">
      <w:pPr>
        <w:rPr>
          <w:rtl/>
          <w:lang w:eastAsia="he-IL"/>
        </w:rPr>
      </w:pPr>
      <w:bookmarkStart w:id="14927" w:name="_ETM_Q29_277534"/>
      <w:bookmarkEnd w:id="14927"/>
      <w:r>
        <w:rPr>
          <w:rFonts w:hint="cs"/>
          <w:rtl/>
          <w:lang w:eastAsia="he-IL"/>
        </w:rPr>
        <w:t xml:space="preserve">למה? למי אני מפריע? אין </w:t>
      </w:r>
      <w:bookmarkStart w:id="14928" w:name="_ETM_Q29_279284"/>
      <w:bookmarkEnd w:id="14928"/>
      <w:r>
        <w:rPr>
          <w:rFonts w:hint="cs"/>
          <w:rtl/>
          <w:lang w:eastAsia="he-IL"/>
        </w:rPr>
        <w:t>דובר</w:t>
      </w:r>
      <w:bookmarkStart w:id="14929" w:name="_ETM_Q29_279583"/>
      <w:bookmarkStart w:id="14930" w:name="_ETM_Q29_281052"/>
      <w:bookmarkEnd w:id="14929"/>
      <w:bookmarkEnd w:id="14930"/>
      <w:r>
        <w:rPr>
          <w:rFonts w:hint="cs"/>
          <w:rtl/>
          <w:lang w:eastAsia="he-IL"/>
        </w:rPr>
        <w:t xml:space="preserve">. אבל אין דובר. למי אני </w:t>
      </w:r>
      <w:bookmarkStart w:id="14931" w:name="_ETM_Q29_282957"/>
      <w:bookmarkEnd w:id="14931"/>
      <w:r>
        <w:rPr>
          <w:rFonts w:hint="cs"/>
          <w:rtl/>
          <w:lang w:eastAsia="he-IL"/>
        </w:rPr>
        <w:t>מפריע?</w:t>
      </w:r>
      <w:bookmarkStart w:id="14932" w:name="_ETM_Q29_286313"/>
      <w:bookmarkEnd w:id="14932"/>
    </w:p>
    <w:p w:rsidR="00F849FB" w:rsidRDefault="00F849FB" w:rsidP="007A352B">
      <w:pPr>
        <w:rPr>
          <w:rtl/>
          <w:lang w:eastAsia="he-IL"/>
        </w:rPr>
      </w:pPr>
      <w:bookmarkStart w:id="14933" w:name="_ETM_Q29_286381"/>
      <w:bookmarkStart w:id="14934" w:name="_ETM_Q29_281693"/>
      <w:bookmarkEnd w:id="14933"/>
      <w:bookmarkEnd w:id="14934"/>
    </w:p>
    <w:p w:rsidR="00F849FB" w:rsidRDefault="00F849FB" w:rsidP="007A352B">
      <w:pPr>
        <w:pStyle w:val="af6"/>
        <w:keepNext/>
        <w:rPr>
          <w:rtl/>
        </w:rPr>
      </w:pPr>
      <w:r w:rsidRPr="00ED268C">
        <w:rPr>
          <w:rStyle w:val="TagStyle"/>
          <w:rtl/>
        </w:rPr>
        <w:t xml:space="preserve"> &lt;&lt; יור &gt;&gt; </w:t>
      </w:r>
      <w:r>
        <w:rPr>
          <w:rtl/>
        </w:rPr>
        <w:t>היו"ר ניסים ואטורי:</w:t>
      </w:r>
      <w:r w:rsidRPr="00ED268C">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935" w:name="_ETM_Q29_283135"/>
      <w:bookmarkEnd w:id="14935"/>
      <w:r>
        <w:rPr>
          <w:rFonts w:hint="cs"/>
          <w:rtl/>
          <w:lang w:eastAsia="he-IL"/>
        </w:rPr>
        <w:t xml:space="preserve">תמשיך לצעוק, בסוף </w:t>
      </w:r>
      <w:bookmarkStart w:id="14936" w:name="_ETM_Q29_287000"/>
      <w:bookmarkEnd w:id="14936"/>
      <w:r>
        <w:rPr>
          <w:rFonts w:hint="cs"/>
          <w:rtl/>
          <w:lang w:eastAsia="he-IL"/>
        </w:rPr>
        <w:t>– לחבר שלך, אלהואשלה.</w:t>
      </w:r>
      <w:bookmarkStart w:id="14937" w:name="_ETM_Q29_284872"/>
      <w:bookmarkEnd w:id="14937"/>
    </w:p>
    <w:p w:rsidR="00E95B99" w:rsidRDefault="00E95B99" w:rsidP="007A352B">
      <w:pPr>
        <w:rPr>
          <w:rtl/>
          <w:lang w:eastAsia="he-IL"/>
        </w:rPr>
      </w:pPr>
    </w:p>
    <w:p w:rsidR="00F849FB" w:rsidRDefault="00F849FB" w:rsidP="007A352B">
      <w:pPr>
        <w:pStyle w:val="af5"/>
        <w:keepNext/>
        <w:rPr>
          <w:rtl/>
        </w:rPr>
      </w:pPr>
      <w:bookmarkStart w:id="14938" w:name="_ETM_Q29_279748"/>
      <w:bookmarkStart w:id="14939" w:name="_ETM_Q29_279824"/>
      <w:bookmarkStart w:id="14940" w:name="_ETM_Q29_275764"/>
      <w:bookmarkStart w:id="14941" w:name="_ETM_Q29_278935"/>
      <w:bookmarkStart w:id="14942" w:name="_ETM_Q29_281270"/>
      <w:bookmarkEnd w:id="14938"/>
      <w:bookmarkEnd w:id="14939"/>
      <w:bookmarkEnd w:id="14940"/>
      <w:bookmarkEnd w:id="14941"/>
      <w:bookmarkEnd w:id="14942"/>
      <w:r w:rsidRPr="00FA60B5">
        <w:rPr>
          <w:rStyle w:val="TagStyle"/>
          <w:rtl/>
        </w:rPr>
        <w:t xml:space="preserve"> &lt;&lt; קריאה &gt;&gt; </w:t>
      </w:r>
      <w:r>
        <w:rPr>
          <w:rtl/>
        </w:rPr>
        <w:t>טלי גוטליב (הליכוד):</w:t>
      </w:r>
      <w:r w:rsidRPr="00FA60B5">
        <w:rPr>
          <w:rStyle w:val="TagStyle"/>
          <w:rtl/>
        </w:rPr>
        <w:t xml:space="preserve"> &lt;&lt; קריאה &gt;&gt;</w:t>
      </w:r>
      <w:r>
        <w:rPr>
          <w:rtl/>
        </w:rPr>
        <w:t xml:space="preserve"> </w:t>
      </w:r>
    </w:p>
    <w:p w:rsidR="00F849FB" w:rsidRDefault="00F849FB" w:rsidP="007A352B">
      <w:pPr>
        <w:rPr>
          <w:rtl/>
          <w:lang w:eastAsia="he-IL"/>
        </w:rPr>
      </w:pPr>
      <w:bookmarkStart w:id="14943" w:name="_ETM_Q29_285880"/>
      <w:bookmarkEnd w:id="14943"/>
    </w:p>
    <w:p w:rsidR="00F849FB" w:rsidRDefault="00A5365A" w:rsidP="007A352B">
      <w:pPr>
        <w:rPr>
          <w:rtl/>
          <w:lang w:eastAsia="he-IL"/>
        </w:rPr>
      </w:pPr>
      <w:bookmarkStart w:id="14944" w:name="_ETM_Q29_286210"/>
      <w:bookmarkStart w:id="14945" w:name="_ETM_Q29_286331"/>
      <w:bookmarkEnd w:id="14944"/>
      <w:bookmarkEnd w:id="14945"/>
      <w:r>
        <w:rPr>
          <w:rFonts w:hint="cs"/>
          <w:rtl/>
          <w:lang w:eastAsia="he-IL"/>
        </w:rPr>
        <w:t>– – –</w:t>
      </w:r>
    </w:p>
    <w:p w:rsidR="00F849FB" w:rsidRDefault="00F849FB" w:rsidP="007A352B">
      <w:pPr>
        <w:rPr>
          <w:rtl/>
          <w:lang w:eastAsia="he-IL"/>
        </w:rPr>
      </w:pPr>
      <w:bookmarkStart w:id="14946" w:name="_ETM_Q29_287264"/>
      <w:bookmarkStart w:id="14947" w:name="_ETM_Q29_287357"/>
      <w:bookmarkStart w:id="14948" w:name="_ETM_Q29_283557"/>
      <w:bookmarkEnd w:id="14946"/>
      <w:bookmarkEnd w:id="14947"/>
      <w:bookmarkEnd w:id="14948"/>
    </w:p>
    <w:p w:rsidR="00F849FB" w:rsidRDefault="00F849FB" w:rsidP="007A352B">
      <w:pPr>
        <w:pStyle w:val="af5"/>
        <w:keepNext/>
        <w:rPr>
          <w:rtl/>
        </w:rPr>
      </w:pPr>
      <w:bookmarkStart w:id="14949" w:name="ET_interruption_5854_12"/>
      <w:r w:rsidRPr="00ED268C">
        <w:rPr>
          <w:rStyle w:val="TagStyle"/>
          <w:rtl/>
        </w:rPr>
        <w:t xml:space="preserve"> &lt;&lt; קריאה &gt;&gt; </w:t>
      </w:r>
      <w:r>
        <w:rPr>
          <w:rtl/>
        </w:rPr>
        <w:t>ווליד טאהא (רע"מ – הרשימה הערבית המאוחדת):</w:t>
      </w:r>
      <w:r w:rsidRPr="00ED268C">
        <w:rPr>
          <w:rStyle w:val="TagStyle"/>
          <w:rtl/>
        </w:rPr>
        <w:t xml:space="preserve"> &lt;&lt; קריאה &gt;&gt;</w:t>
      </w:r>
      <w:r>
        <w:rPr>
          <w:rtl/>
        </w:rPr>
        <w:t xml:space="preserve"> </w:t>
      </w:r>
      <w:bookmarkEnd w:id="14949"/>
    </w:p>
    <w:p w:rsidR="00F849FB" w:rsidRDefault="00F849FB" w:rsidP="003D479E">
      <w:pPr>
        <w:rPr>
          <w:rtl/>
          <w:lang w:eastAsia="he-IL"/>
        </w:rPr>
      </w:pPr>
    </w:p>
    <w:p w:rsidR="00F849FB" w:rsidRDefault="00F849FB" w:rsidP="007A352B">
      <w:pPr>
        <w:rPr>
          <w:rtl/>
          <w:lang w:eastAsia="he-IL"/>
        </w:rPr>
      </w:pPr>
      <w:bookmarkStart w:id="14950" w:name="_ETM_Q29_283999"/>
      <w:bookmarkStart w:id="14951" w:name="_ETM_Q29_283800"/>
      <w:bookmarkStart w:id="14952" w:name="_ETM_Q29_282011"/>
      <w:bookmarkEnd w:id="14950"/>
      <w:bookmarkEnd w:id="14951"/>
      <w:bookmarkEnd w:id="14952"/>
      <w:r>
        <w:rPr>
          <w:rFonts w:hint="cs"/>
          <w:rtl/>
          <w:lang w:eastAsia="he-IL"/>
        </w:rPr>
        <w:t>נתת לטלי דקה יותר.</w:t>
      </w:r>
      <w:bookmarkStart w:id="14953" w:name="_ETM_Q29_290556"/>
      <w:bookmarkEnd w:id="14953"/>
    </w:p>
    <w:p w:rsidR="00F849FB" w:rsidRDefault="00F849FB" w:rsidP="007A352B">
      <w:pPr>
        <w:rPr>
          <w:rtl/>
          <w:lang w:eastAsia="he-IL"/>
        </w:rPr>
      </w:pPr>
      <w:bookmarkStart w:id="14954" w:name="_ETM_Q29_290650"/>
      <w:bookmarkEnd w:id="14954"/>
    </w:p>
    <w:p w:rsidR="00F849FB" w:rsidRDefault="00F849FB" w:rsidP="007A352B">
      <w:pPr>
        <w:pStyle w:val="af6"/>
        <w:keepNext/>
        <w:rPr>
          <w:rtl/>
        </w:rPr>
      </w:pPr>
      <w:r w:rsidRPr="00ED268C">
        <w:rPr>
          <w:rStyle w:val="TagStyle"/>
          <w:rtl/>
        </w:rPr>
        <w:t xml:space="preserve"> &lt;&lt; יור &gt;&gt; </w:t>
      </w:r>
      <w:r>
        <w:rPr>
          <w:rtl/>
        </w:rPr>
        <w:t>היו"ר ניסים ואטורי:</w:t>
      </w:r>
      <w:r w:rsidRPr="00ED268C">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955" w:name="_ETM_Q29_291603"/>
      <w:bookmarkEnd w:id="14955"/>
      <w:r>
        <w:rPr>
          <w:rFonts w:hint="cs"/>
          <w:rtl/>
          <w:lang w:eastAsia="he-IL"/>
        </w:rPr>
        <w:t xml:space="preserve">היא לא קיבלה </w:t>
      </w:r>
      <w:bookmarkStart w:id="14956" w:name="_ETM_Q29_293722"/>
      <w:bookmarkStart w:id="14957" w:name="_ETM_Q29_288960"/>
      <w:bookmarkEnd w:id="14956"/>
      <w:bookmarkEnd w:id="14957"/>
      <w:r>
        <w:rPr>
          <w:rFonts w:hint="cs"/>
          <w:rtl/>
          <w:lang w:eastAsia="he-IL"/>
        </w:rPr>
        <w:t>הרבה יותר מכולם.</w:t>
      </w:r>
    </w:p>
    <w:p w:rsidR="00F849FB" w:rsidRDefault="00F849FB" w:rsidP="007A352B">
      <w:pPr>
        <w:rPr>
          <w:rtl/>
          <w:lang w:eastAsia="he-IL"/>
        </w:rPr>
      </w:pPr>
      <w:bookmarkStart w:id="14958" w:name="_ETM_Q29_293473"/>
      <w:bookmarkStart w:id="14959" w:name="_ETM_Q29_293563"/>
      <w:bookmarkEnd w:id="14958"/>
      <w:bookmarkEnd w:id="14959"/>
    </w:p>
    <w:p w:rsidR="00F849FB" w:rsidRDefault="00F849FB" w:rsidP="007A352B">
      <w:pPr>
        <w:pStyle w:val="af5"/>
        <w:keepNext/>
        <w:rPr>
          <w:rtl/>
        </w:rPr>
      </w:pPr>
      <w:bookmarkStart w:id="14960" w:name="ET_interruption_5854_14"/>
      <w:r w:rsidRPr="00ED268C">
        <w:rPr>
          <w:rStyle w:val="TagStyle"/>
          <w:rtl/>
        </w:rPr>
        <w:t xml:space="preserve"> &lt;&lt; קריאה &gt;&gt; </w:t>
      </w:r>
      <w:r>
        <w:rPr>
          <w:rtl/>
        </w:rPr>
        <w:t>ווליד טאהא (רע"מ – הרשימה הערבית המאוחדת):</w:t>
      </w:r>
      <w:r w:rsidRPr="00ED268C">
        <w:rPr>
          <w:rStyle w:val="TagStyle"/>
          <w:rtl/>
        </w:rPr>
        <w:t xml:space="preserve"> &lt;&lt; קריאה &gt;&gt;</w:t>
      </w:r>
      <w:r>
        <w:rPr>
          <w:rtl/>
        </w:rPr>
        <w:t xml:space="preserve"> </w:t>
      </w:r>
      <w:bookmarkEnd w:id="14960"/>
    </w:p>
    <w:p w:rsidR="00F849FB" w:rsidRDefault="00F849FB" w:rsidP="003D479E">
      <w:pPr>
        <w:rPr>
          <w:rtl/>
          <w:lang w:eastAsia="he-IL"/>
        </w:rPr>
      </w:pPr>
    </w:p>
    <w:p w:rsidR="00F849FB" w:rsidRDefault="00F849FB" w:rsidP="007A352B">
      <w:pPr>
        <w:rPr>
          <w:rtl/>
          <w:lang w:eastAsia="he-IL"/>
        </w:rPr>
      </w:pPr>
      <w:bookmarkStart w:id="14961" w:name="_ETM_Q29_296659"/>
      <w:bookmarkStart w:id="14962" w:name="_ETM_Q29_291964"/>
      <w:bookmarkEnd w:id="14961"/>
      <w:bookmarkEnd w:id="14962"/>
      <w:r>
        <w:rPr>
          <w:rFonts w:hint="cs"/>
          <w:rtl/>
          <w:lang w:eastAsia="he-IL"/>
        </w:rPr>
        <w:t>תן ל</w:t>
      </w:r>
      <w:bookmarkStart w:id="14963" w:name="_ETM_Q29_289237"/>
      <w:bookmarkEnd w:id="14963"/>
      <w:r>
        <w:rPr>
          <w:rFonts w:hint="cs"/>
          <w:rtl/>
          <w:lang w:eastAsia="he-IL"/>
        </w:rPr>
        <w:t>אלהואשלה עוד דקה.</w:t>
      </w:r>
      <w:bookmarkStart w:id="14964" w:name="_ETM_Q29_290050"/>
      <w:bookmarkEnd w:id="14964"/>
    </w:p>
    <w:p w:rsidR="00F849FB" w:rsidRDefault="00F849FB" w:rsidP="007A352B">
      <w:pPr>
        <w:rPr>
          <w:rtl/>
          <w:lang w:eastAsia="he-IL"/>
        </w:rPr>
      </w:pPr>
      <w:bookmarkStart w:id="14965" w:name="_ETM_Q29_290288"/>
      <w:bookmarkStart w:id="14966" w:name="_ETM_Q29_290394"/>
      <w:bookmarkEnd w:id="14965"/>
      <w:bookmarkEnd w:id="14966"/>
    </w:p>
    <w:p w:rsidR="00F849FB" w:rsidRDefault="00F849FB" w:rsidP="007A352B">
      <w:pPr>
        <w:pStyle w:val="af5"/>
        <w:keepNext/>
        <w:rPr>
          <w:rtl/>
        </w:rPr>
      </w:pPr>
      <w:r w:rsidRPr="00FA60B5">
        <w:rPr>
          <w:rStyle w:val="TagStyle"/>
          <w:rtl/>
        </w:rPr>
        <w:t xml:space="preserve"> &lt;&lt; קריאה &gt;&gt; </w:t>
      </w:r>
      <w:r>
        <w:rPr>
          <w:rtl/>
        </w:rPr>
        <w:t>טלי גוטליב (הליכוד):</w:t>
      </w:r>
      <w:r w:rsidRPr="00FA60B5">
        <w:rPr>
          <w:rStyle w:val="TagStyle"/>
          <w:rtl/>
        </w:rPr>
        <w:t xml:space="preserve"> &lt;&lt; קריאה &gt;&gt;</w:t>
      </w:r>
      <w:r>
        <w:rPr>
          <w:rtl/>
        </w:rPr>
        <w:t xml:space="preserve"> </w:t>
      </w:r>
    </w:p>
    <w:p w:rsidR="00F849FB" w:rsidRDefault="00F849FB" w:rsidP="007A352B">
      <w:pPr>
        <w:rPr>
          <w:rtl/>
          <w:lang w:eastAsia="he-IL"/>
        </w:rPr>
      </w:pPr>
      <w:bookmarkStart w:id="14967" w:name="_ETM_Q29_292129"/>
      <w:bookmarkEnd w:id="14967"/>
    </w:p>
    <w:p w:rsidR="00F849FB" w:rsidRDefault="00A5365A" w:rsidP="007A352B">
      <w:pPr>
        <w:rPr>
          <w:rtl/>
          <w:lang w:eastAsia="he-IL"/>
        </w:rPr>
      </w:pPr>
      <w:bookmarkStart w:id="14968" w:name="_ETM_Q29_292208"/>
      <w:bookmarkEnd w:id="14968"/>
      <w:r>
        <w:rPr>
          <w:rFonts w:hint="cs"/>
          <w:rtl/>
          <w:lang w:eastAsia="he-IL"/>
        </w:rPr>
        <w:t>– – –</w:t>
      </w:r>
      <w:bookmarkStart w:id="14969" w:name="_ETM_Q29_286354"/>
      <w:bookmarkEnd w:id="14969"/>
      <w:r w:rsidR="00F849FB">
        <w:rPr>
          <w:rFonts w:hint="cs"/>
          <w:rtl/>
          <w:lang w:eastAsia="he-IL"/>
        </w:rPr>
        <w:t xml:space="preserve"> לך תסתכל על החיילת מרציאנו עם הרגליים </w:t>
      </w:r>
      <w:bookmarkStart w:id="14970" w:name="_ETM_Q29_289118"/>
      <w:bookmarkEnd w:id="14970"/>
      <w:r w:rsidR="00F849FB">
        <w:rPr>
          <w:rFonts w:hint="cs"/>
          <w:rtl/>
          <w:lang w:eastAsia="he-IL"/>
        </w:rPr>
        <w:t xml:space="preserve">הקצוצות. לקצוץ </w:t>
      </w:r>
      <w:bookmarkStart w:id="14971" w:name="_ETM_Q29_287728"/>
      <w:bookmarkEnd w:id="14971"/>
      <w:r w:rsidR="00F849FB">
        <w:rPr>
          <w:rFonts w:hint="cs"/>
          <w:rtl/>
          <w:lang w:eastAsia="he-IL"/>
        </w:rPr>
        <w:t>רגליים לחיילת</w:t>
      </w:r>
      <w:bookmarkStart w:id="14972" w:name="_ETM_Q29_292068"/>
      <w:bookmarkEnd w:id="14972"/>
      <w:r w:rsidR="00F849FB">
        <w:rPr>
          <w:rFonts w:hint="cs"/>
          <w:rtl/>
          <w:lang w:eastAsia="he-IL"/>
        </w:rPr>
        <w:t xml:space="preserve">, </w:t>
      </w:r>
      <w:bookmarkStart w:id="14973" w:name="_ETM_Q29_292575"/>
      <w:bookmarkEnd w:id="14973"/>
      <w:r w:rsidR="00F849FB">
        <w:rPr>
          <w:rFonts w:hint="cs"/>
          <w:rtl/>
          <w:lang w:eastAsia="he-IL"/>
        </w:rPr>
        <w:t xml:space="preserve">לקצוץ רגליים ולשים </w:t>
      </w:r>
      <w:bookmarkStart w:id="14974" w:name="_ETM_Q29_293396"/>
      <w:bookmarkStart w:id="14975" w:name="_ETM_Q29_292254"/>
      <w:bookmarkEnd w:id="14974"/>
      <w:bookmarkEnd w:id="14975"/>
      <w:r w:rsidR="00F849FB">
        <w:rPr>
          <w:rFonts w:hint="cs"/>
          <w:rtl/>
          <w:lang w:eastAsia="he-IL"/>
        </w:rPr>
        <w:t xml:space="preserve">אותן בשקית </w:t>
      </w:r>
      <w:r>
        <w:rPr>
          <w:rFonts w:hint="cs"/>
          <w:rtl/>
          <w:lang w:eastAsia="he-IL"/>
        </w:rPr>
        <w:t>– – –</w:t>
      </w:r>
      <w:r w:rsidR="00F849FB">
        <w:rPr>
          <w:rFonts w:hint="cs"/>
          <w:rtl/>
          <w:lang w:eastAsia="he-IL"/>
        </w:rPr>
        <w:t xml:space="preserve"> זה חמאס. תתבייש לך.</w:t>
      </w:r>
    </w:p>
    <w:p w:rsidR="00F849FB" w:rsidRDefault="00F849FB" w:rsidP="007A352B">
      <w:pPr>
        <w:rPr>
          <w:rtl/>
          <w:lang w:eastAsia="he-IL"/>
        </w:rPr>
      </w:pPr>
      <w:bookmarkStart w:id="14976" w:name="_ETM_Q29_299185"/>
      <w:bookmarkStart w:id="14977" w:name="_ETM_Q29_299263"/>
      <w:bookmarkStart w:id="14978" w:name="_ETM_Q29_294364"/>
      <w:bookmarkStart w:id="14979" w:name="_ETM_Q29_295299"/>
      <w:bookmarkEnd w:id="14976"/>
      <w:bookmarkEnd w:id="14977"/>
      <w:bookmarkEnd w:id="14978"/>
      <w:bookmarkEnd w:id="14979"/>
    </w:p>
    <w:p w:rsidR="00F849FB" w:rsidRDefault="00F849FB" w:rsidP="007A352B">
      <w:pPr>
        <w:pStyle w:val="af5"/>
        <w:keepNext/>
        <w:rPr>
          <w:rtl/>
        </w:rPr>
      </w:pPr>
      <w:bookmarkStart w:id="14980" w:name="ET_interruption_5854_15"/>
      <w:r w:rsidRPr="00ED268C">
        <w:rPr>
          <w:rStyle w:val="TagStyle"/>
          <w:rtl/>
        </w:rPr>
        <w:t xml:space="preserve"> &lt;&lt; קריאה &gt;&gt; </w:t>
      </w:r>
      <w:r>
        <w:rPr>
          <w:rtl/>
        </w:rPr>
        <w:t>ווליד טאהא (רע"מ – הרשימה הערבית המאוחדת):</w:t>
      </w:r>
      <w:r w:rsidRPr="00ED268C">
        <w:rPr>
          <w:rStyle w:val="TagStyle"/>
          <w:rtl/>
        </w:rPr>
        <w:t xml:space="preserve"> &lt;&lt; קריאה &gt;&gt;</w:t>
      </w:r>
      <w:r>
        <w:rPr>
          <w:rtl/>
        </w:rPr>
        <w:t xml:space="preserve"> </w:t>
      </w:r>
      <w:bookmarkEnd w:id="14980"/>
    </w:p>
    <w:p w:rsidR="00F849FB" w:rsidRDefault="00F849FB" w:rsidP="003D479E">
      <w:pPr>
        <w:rPr>
          <w:rtl/>
          <w:lang w:eastAsia="he-IL"/>
        </w:rPr>
      </w:pPr>
    </w:p>
    <w:p w:rsidR="00F849FB" w:rsidRDefault="00F849FB" w:rsidP="00E95B99">
      <w:pPr>
        <w:rPr>
          <w:rtl/>
          <w:lang w:eastAsia="he-IL"/>
        </w:rPr>
      </w:pPr>
      <w:bookmarkStart w:id="14981" w:name="_ETM_Q29_304313"/>
      <w:bookmarkStart w:id="14982" w:name="_ETM_Q29_299587"/>
      <w:bookmarkStart w:id="14983" w:name="_ETM_Q29_295373"/>
      <w:bookmarkEnd w:id="14981"/>
      <w:bookmarkEnd w:id="14982"/>
      <w:bookmarkEnd w:id="14983"/>
      <w:r>
        <w:rPr>
          <w:rFonts w:hint="cs"/>
          <w:rtl/>
          <w:lang w:eastAsia="he-IL"/>
        </w:rPr>
        <w:t>נכס</w:t>
      </w:r>
      <w:r w:rsidR="00E95B99">
        <w:rPr>
          <w:rFonts w:hint="cs"/>
          <w:rtl/>
          <w:lang w:eastAsia="he-IL"/>
        </w:rPr>
        <w:t>,</w:t>
      </w:r>
      <w:bookmarkStart w:id="14984" w:name="_ETM_Q29_294715"/>
      <w:bookmarkEnd w:id="14984"/>
      <w:r>
        <w:rPr>
          <w:rFonts w:hint="cs"/>
          <w:rtl/>
          <w:lang w:eastAsia="he-IL"/>
        </w:rPr>
        <w:t xml:space="preserve"> אמרתם</w:t>
      </w:r>
      <w:bookmarkStart w:id="14985" w:name="_ETM_Q29_296906"/>
      <w:bookmarkEnd w:id="14985"/>
      <w:r>
        <w:rPr>
          <w:rFonts w:hint="cs"/>
          <w:rtl/>
          <w:lang w:eastAsia="he-IL"/>
        </w:rPr>
        <w:t>, נכס</w:t>
      </w:r>
      <w:bookmarkStart w:id="14986" w:name="_ETM_Q29_294824"/>
      <w:bookmarkEnd w:id="14986"/>
      <w:r>
        <w:rPr>
          <w:rFonts w:hint="cs"/>
          <w:rtl/>
          <w:lang w:eastAsia="he-IL"/>
        </w:rPr>
        <w:t>.</w:t>
      </w:r>
      <w:bookmarkStart w:id="14987" w:name="_ETM_Q29_296267"/>
      <w:bookmarkStart w:id="14988" w:name="_ETM_Q29_295518"/>
      <w:bookmarkStart w:id="14989" w:name="_ETM_Q29_295599"/>
      <w:bookmarkStart w:id="14990" w:name="_ETM_Q29_302308"/>
      <w:bookmarkEnd w:id="14987"/>
      <w:bookmarkEnd w:id="14988"/>
      <w:bookmarkEnd w:id="14989"/>
      <w:bookmarkEnd w:id="14990"/>
    </w:p>
    <w:p w:rsidR="00F849FB" w:rsidRDefault="00F849FB" w:rsidP="007A352B">
      <w:pPr>
        <w:rPr>
          <w:rtl/>
          <w:lang w:eastAsia="he-IL"/>
        </w:rPr>
      </w:pPr>
      <w:bookmarkStart w:id="14991" w:name="_ETM_Q29_302381"/>
      <w:bookmarkStart w:id="14992" w:name="_ETM_Q29_298380"/>
      <w:bookmarkStart w:id="14993" w:name="_ETM_Q29_302268"/>
      <w:bookmarkStart w:id="14994" w:name="_ETM_Q29_302343"/>
      <w:bookmarkEnd w:id="14991"/>
      <w:bookmarkEnd w:id="14992"/>
      <w:bookmarkEnd w:id="14993"/>
      <w:bookmarkEnd w:id="14994"/>
    </w:p>
    <w:p w:rsidR="00F849FB" w:rsidRDefault="00F849FB" w:rsidP="007A352B">
      <w:pPr>
        <w:pStyle w:val="af6"/>
        <w:keepNext/>
        <w:rPr>
          <w:rtl/>
        </w:rPr>
      </w:pPr>
      <w:r w:rsidRPr="00ED268C">
        <w:rPr>
          <w:rStyle w:val="TagStyle"/>
          <w:rtl/>
        </w:rPr>
        <w:t xml:space="preserve"> &lt;&lt; יור &gt;&gt; </w:t>
      </w:r>
      <w:r>
        <w:rPr>
          <w:rtl/>
        </w:rPr>
        <w:t>היו"ר ניסים ואטורי:</w:t>
      </w:r>
      <w:r w:rsidRPr="00ED268C">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4995" w:name="_ETM_Q29_297469"/>
      <w:bookmarkEnd w:id="14995"/>
      <w:r>
        <w:rPr>
          <w:rFonts w:hint="cs"/>
          <w:rtl/>
          <w:lang w:eastAsia="he-IL"/>
        </w:rPr>
        <w:t>שלוש</w:t>
      </w:r>
      <w:bookmarkStart w:id="14996" w:name="_ETM_Q29_298895"/>
      <w:bookmarkEnd w:id="14996"/>
      <w:r>
        <w:rPr>
          <w:rFonts w:hint="cs"/>
          <w:rtl/>
          <w:lang w:eastAsia="he-IL"/>
        </w:rPr>
        <w:t xml:space="preserve"> דקות לרשותך.</w:t>
      </w:r>
      <w:bookmarkStart w:id="14997" w:name="_ETM_Q29_295928"/>
      <w:bookmarkEnd w:id="14997"/>
    </w:p>
    <w:p w:rsidR="00F849FB" w:rsidRDefault="00F849FB" w:rsidP="007A352B">
      <w:pPr>
        <w:rPr>
          <w:rtl/>
          <w:lang w:eastAsia="he-IL"/>
        </w:rPr>
      </w:pPr>
      <w:bookmarkStart w:id="14998" w:name="_ETM_Q29_296183"/>
      <w:bookmarkStart w:id="14999" w:name="_ETM_Q29_296275"/>
      <w:bookmarkEnd w:id="14998"/>
      <w:bookmarkEnd w:id="14999"/>
    </w:p>
    <w:p w:rsidR="00F849FB" w:rsidRDefault="00F849FB" w:rsidP="007A352B">
      <w:pPr>
        <w:pStyle w:val="a4"/>
        <w:keepNext/>
        <w:rPr>
          <w:rtl/>
        </w:rPr>
      </w:pPr>
      <w:bookmarkStart w:id="15000" w:name="ET_speaker_6340_17"/>
      <w:r w:rsidRPr="00ED268C">
        <w:rPr>
          <w:rStyle w:val="TagStyle"/>
          <w:rtl/>
        </w:rPr>
        <w:t xml:space="preserve"> &lt;&lt; דובר &gt;&gt; </w:t>
      </w:r>
      <w:bookmarkStart w:id="15001" w:name="_Toc198628912"/>
      <w:r>
        <w:rPr>
          <w:rtl/>
        </w:rPr>
        <w:t>ואליד אלהואשלה (רע"מ – הרשימה הערבית המאוחדת):</w:t>
      </w:r>
      <w:bookmarkEnd w:id="15001"/>
      <w:r w:rsidRPr="00ED268C">
        <w:rPr>
          <w:rStyle w:val="TagStyle"/>
          <w:rtl/>
        </w:rPr>
        <w:t xml:space="preserve"> &lt;&lt; דובר &gt;&gt;</w:t>
      </w:r>
      <w:r>
        <w:rPr>
          <w:rtl/>
        </w:rPr>
        <w:t xml:space="preserve"> </w:t>
      </w:r>
      <w:bookmarkEnd w:id="15000"/>
    </w:p>
    <w:p w:rsidR="00F849FB" w:rsidRDefault="00F849FB" w:rsidP="003D479E">
      <w:pPr>
        <w:rPr>
          <w:rtl/>
          <w:lang w:eastAsia="he-IL"/>
        </w:rPr>
      </w:pPr>
    </w:p>
    <w:p w:rsidR="00F849FB" w:rsidRDefault="00F849FB" w:rsidP="00E95B99">
      <w:pPr>
        <w:rPr>
          <w:rtl/>
        </w:rPr>
      </w:pPr>
      <w:bookmarkStart w:id="15002" w:name="_ETM_Q29_303437"/>
      <w:bookmarkStart w:id="15003" w:name="_ETM_Q29_303456"/>
      <w:bookmarkStart w:id="15004" w:name="_ETM_Q29_298641"/>
      <w:bookmarkStart w:id="15005" w:name="_ETM_Q29_299183"/>
      <w:bookmarkStart w:id="15006" w:name="_ETM_Q29_303039"/>
      <w:bookmarkStart w:id="15007" w:name="_ETM_Q29_299062"/>
      <w:bookmarkEnd w:id="15002"/>
      <w:bookmarkEnd w:id="15003"/>
      <w:bookmarkEnd w:id="15004"/>
      <w:bookmarkEnd w:id="15005"/>
      <w:bookmarkEnd w:id="15006"/>
      <w:bookmarkEnd w:id="15007"/>
      <w:r>
        <w:rPr>
          <w:rtl/>
        </w:rPr>
        <w:t xml:space="preserve">מכובדי </w:t>
      </w:r>
      <w:bookmarkStart w:id="15008" w:name="_ETM_Q29_303549"/>
      <w:bookmarkEnd w:id="15008"/>
      <w:r>
        <w:rPr>
          <w:rtl/>
        </w:rPr>
        <w:t>היושב-ראש</w:t>
      </w:r>
      <w:r>
        <w:rPr>
          <w:rFonts w:hint="cs"/>
          <w:rtl/>
        </w:rPr>
        <w:t>,</w:t>
      </w:r>
      <w:r>
        <w:rPr>
          <w:rtl/>
        </w:rPr>
        <w:t xml:space="preserve"> </w:t>
      </w:r>
      <w:bookmarkStart w:id="15009" w:name="_ETM_Q29_304060"/>
      <w:bookmarkEnd w:id="15009"/>
      <w:r>
        <w:rPr>
          <w:rtl/>
        </w:rPr>
        <w:t>חברי</w:t>
      </w:r>
      <w:r>
        <w:rPr>
          <w:rFonts w:hint="cs"/>
          <w:rtl/>
        </w:rPr>
        <w:t>י</w:t>
      </w:r>
      <w:r>
        <w:rPr>
          <w:rtl/>
        </w:rPr>
        <w:t xml:space="preserve"> </w:t>
      </w:r>
      <w:bookmarkStart w:id="15010" w:name="_ETM_Q29_304419"/>
      <w:bookmarkEnd w:id="15010"/>
      <w:r>
        <w:rPr>
          <w:rtl/>
        </w:rPr>
        <w:t xml:space="preserve">חברי </w:t>
      </w:r>
      <w:bookmarkStart w:id="15011" w:name="_ETM_Q29_304779"/>
      <w:bookmarkEnd w:id="15011"/>
      <w:r>
        <w:rPr>
          <w:rtl/>
        </w:rPr>
        <w:t>הכנסת</w:t>
      </w:r>
      <w:r>
        <w:rPr>
          <w:rFonts w:hint="cs"/>
          <w:rtl/>
        </w:rPr>
        <w:t>,</w:t>
      </w:r>
      <w:bookmarkStart w:id="15012" w:name="_ETM_Q29_302281"/>
      <w:bookmarkEnd w:id="15012"/>
      <w:r>
        <w:rPr>
          <w:rtl/>
        </w:rPr>
        <w:t xml:space="preserve"> </w:t>
      </w:r>
      <w:bookmarkStart w:id="15013" w:name="_ETM_Q29_306869"/>
      <w:bookmarkEnd w:id="15013"/>
      <w:r>
        <w:rPr>
          <w:rtl/>
        </w:rPr>
        <w:t xml:space="preserve">נכון </w:t>
      </w:r>
      <w:bookmarkStart w:id="15014" w:name="_ETM_Q29_307409"/>
      <w:bookmarkEnd w:id="15014"/>
      <w:r>
        <w:rPr>
          <w:rtl/>
        </w:rPr>
        <w:t xml:space="preserve">שהעיניים </w:t>
      </w:r>
      <w:bookmarkStart w:id="15015" w:name="_ETM_Q29_308010"/>
      <w:bookmarkEnd w:id="15015"/>
      <w:r>
        <w:rPr>
          <w:rtl/>
        </w:rPr>
        <w:t xml:space="preserve">של </w:t>
      </w:r>
      <w:bookmarkStart w:id="15016" w:name="_ETM_Q29_308189"/>
      <w:bookmarkEnd w:id="15016"/>
      <w:r>
        <w:rPr>
          <w:rtl/>
        </w:rPr>
        <w:t xml:space="preserve">הממשלה </w:t>
      </w:r>
      <w:bookmarkStart w:id="15017" w:name="_ETM_Q29_308669"/>
      <w:bookmarkEnd w:id="15017"/>
      <w:r>
        <w:rPr>
          <w:rtl/>
        </w:rPr>
        <w:t>מו</w:t>
      </w:r>
      <w:r>
        <w:rPr>
          <w:rFonts w:hint="cs"/>
          <w:rtl/>
        </w:rPr>
        <w:t>פ</w:t>
      </w:r>
      <w:r>
        <w:rPr>
          <w:rtl/>
        </w:rPr>
        <w:t xml:space="preserve">נות </w:t>
      </w:r>
      <w:bookmarkStart w:id="15018" w:name="_ETM_Q29_309120"/>
      <w:bookmarkEnd w:id="15018"/>
      <w:r>
        <w:rPr>
          <w:rtl/>
        </w:rPr>
        <w:t xml:space="preserve">לזירה </w:t>
      </w:r>
      <w:bookmarkStart w:id="15019" w:name="_ETM_Q29_309480"/>
      <w:bookmarkEnd w:id="15019"/>
      <w:r>
        <w:rPr>
          <w:rtl/>
        </w:rPr>
        <w:t>הבי</w:t>
      </w:r>
      <w:r>
        <w:rPr>
          <w:rFonts w:hint="cs"/>
          <w:rtl/>
        </w:rPr>
        <w:t>ן</w:t>
      </w:r>
      <w:bookmarkStart w:id="15020" w:name="_ETM_Q29_304978"/>
      <w:bookmarkEnd w:id="15020"/>
      <w:r>
        <w:rPr>
          <w:rFonts w:hint="cs"/>
          <w:rtl/>
        </w:rPr>
        <w:t>-</w:t>
      </w:r>
      <w:r>
        <w:rPr>
          <w:rtl/>
        </w:rPr>
        <w:t>לאומית</w:t>
      </w:r>
      <w:r>
        <w:rPr>
          <w:rFonts w:hint="cs"/>
          <w:rtl/>
        </w:rPr>
        <w:t>,</w:t>
      </w:r>
      <w:r>
        <w:rPr>
          <w:rtl/>
        </w:rPr>
        <w:t xml:space="preserve"> </w:t>
      </w:r>
      <w:bookmarkStart w:id="15021" w:name="_ETM_Q29_310110"/>
      <w:bookmarkEnd w:id="15021"/>
      <w:r>
        <w:rPr>
          <w:rtl/>
        </w:rPr>
        <w:t xml:space="preserve">אבל </w:t>
      </w:r>
      <w:bookmarkStart w:id="15022" w:name="_ETM_Q29_310620"/>
      <w:bookmarkEnd w:id="15022"/>
      <w:r>
        <w:rPr>
          <w:rtl/>
        </w:rPr>
        <w:t xml:space="preserve">הממשלה </w:t>
      </w:r>
      <w:bookmarkStart w:id="15023" w:name="_ETM_Q29_311280"/>
      <w:bookmarkEnd w:id="15023"/>
      <w:r>
        <w:rPr>
          <w:rtl/>
        </w:rPr>
        <w:t xml:space="preserve">מפקירה </w:t>
      </w:r>
      <w:bookmarkStart w:id="15024" w:name="_ETM_Q29_312590"/>
      <w:bookmarkEnd w:id="15024"/>
      <w:r>
        <w:rPr>
          <w:rtl/>
        </w:rPr>
        <w:t xml:space="preserve">גם </w:t>
      </w:r>
      <w:bookmarkStart w:id="15025" w:name="_ETM_Q29_312860"/>
      <w:bookmarkEnd w:id="15025"/>
      <w:r>
        <w:rPr>
          <w:rtl/>
        </w:rPr>
        <w:t xml:space="preserve">את </w:t>
      </w:r>
      <w:bookmarkStart w:id="15026" w:name="_ETM_Q29_312980"/>
      <w:bookmarkEnd w:id="15026"/>
      <w:r>
        <w:rPr>
          <w:rtl/>
        </w:rPr>
        <w:t xml:space="preserve">הזירה </w:t>
      </w:r>
      <w:bookmarkStart w:id="15027" w:name="_ETM_Q29_313400"/>
      <w:bookmarkEnd w:id="15027"/>
      <w:r>
        <w:rPr>
          <w:rtl/>
        </w:rPr>
        <w:t>הפנימית</w:t>
      </w:r>
      <w:bookmarkStart w:id="15028" w:name="_ETM_Q29_313090"/>
      <w:bookmarkEnd w:id="15028"/>
      <w:r>
        <w:rPr>
          <w:rtl/>
        </w:rPr>
        <w:t xml:space="preserve"> </w:t>
      </w:r>
      <w:bookmarkStart w:id="15029" w:name="_ETM_Q29_314790"/>
      <w:bookmarkStart w:id="15030" w:name="_ETM_Q29_309638"/>
      <w:bookmarkStart w:id="15031" w:name="_ETM_Q29_309525"/>
      <w:bookmarkEnd w:id="15029"/>
      <w:bookmarkEnd w:id="15030"/>
      <w:bookmarkEnd w:id="15031"/>
      <w:r w:rsidR="00E95B99">
        <w:rPr>
          <w:rFonts w:hint="cs"/>
          <w:rtl/>
        </w:rPr>
        <w:t xml:space="preserve">– </w:t>
      </w:r>
      <w:r>
        <w:rPr>
          <w:rFonts w:hint="cs"/>
          <w:rtl/>
        </w:rPr>
        <w:t>הפק</w:t>
      </w:r>
      <w:r>
        <w:rPr>
          <w:rtl/>
        </w:rPr>
        <w:t>יר</w:t>
      </w:r>
      <w:r>
        <w:rPr>
          <w:rFonts w:hint="cs"/>
          <w:rtl/>
        </w:rPr>
        <w:t>ה</w:t>
      </w:r>
      <w:r>
        <w:rPr>
          <w:rtl/>
        </w:rPr>
        <w:t xml:space="preserve"> </w:t>
      </w:r>
      <w:bookmarkStart w:id="15032" w:name="_ETM_Q29_315209"/>
      <w:bookmarkEnd w:id="15032"/>
      <w:r>
        <w:rPr>
          <w:rtl/>
        </w:rPr>
        <w:t xml:space="preserve">את </w:t>
      </w:r>
      <w:bookmarkStart w:id="15033" w:name="_ETM_Q29_315360"/>
      <w:bookmarkEnd w:id="15033"/>
      <w:r>
        <w:rPr>
          <w:rtl/>
        </w:rPr>
        <w:t xml:space="preserve">החברה </w:t>
      </w:r>
      <w:bookmarkStart w:id="15034" w:name="_ETM_Q29_315720"/>
      <w:bookmarkEnd w:id="15034"/>
      <w:r>
        <w:rPr>
          <w:rtl/>
        </w:rPr>
        <w:t>הערבית</w:t>
      </w:r>
      <w:r>
        <w:rPr>
          <w:rFonts w:hint="cs"/>
          <w:rtl/>
        </w:rPr>
        <w:t>,</w:t>
      </w:r>
      <w:r>
        <w:rPr>
          <w:rtl/>
        </w:rPr>
        <w:t xml:space="preserve"> </w:t>
      </w:r>
      <w:bookmarkStart w:id="15035" w:name="_ETM_Q29_316620"/>
      <w:bookmarkEnd w:id="15035"/>
      <w:r>
        <w:rPr>
          <w:rtl/>
        </w:rPr>
        <w:t xml:space="preserve">הפקירה </w:t>
      </w:r>
      <w:bookmarkStart w:id="15036" w:name="_ETM_Q29_317040"/>
      <w:bookmarkEnd w:id="15036"/>
      <w:r>
        <w:rPr>
          <w:rtl/>
        </w:rPr>
        <w:t>אות</w:t>
      </w:r>
      <w:r>
        <w:rPr>
          <w:rFonts w:hint="cs"/>
          <w:rtl/>
        </w:rPr>
        <w:t>ה</w:t>
      </w:r>
      <w:r>
        <w:rPr>
          <w:rtl/>
        </w:rPr>
        <w:t xml:space="preserve"> </w:t>
      </w:r>
      <w:bookmarkStart w:id="15037" w:name="_ETM_Q29_317250"/>
      <w:bookmarkEnd w:id="15037"/>
      <w:r>
        <w:rPr>
          <w:rtl/>
        </w:rPr>
        <w:t xml:space="preserve">מבחינת </w:t>
      </w:r>
      <w:bookmarkStart w:id="15038" w:name="_ETM_Q29_317639"/>
      <w:bookmarkEnd w:id="15038"/>
      <w:r>
        <w:rPr>
          <w:rtl/>
        </w:rPr>
        <w:t>פש</w:t>
      </w:r>
      <w:r>
        <w:rPr>
          <w:rFonts w:hint="cs"/>
          <w:rtl/>
        </w:rPr>
        <w:t>יע</w:t>
      </w:r>
      <w:bookmarkStart w:id="15039" w:name="_ETM_Q29_314329"/>
      <w:bookmarkEnd w:id="15039"/>
      <w:r>
        <w:rPr>
          <w:rtl/>
        </w:rPr>
        <w:t>ה</w:t>
      </w:r>
      <w:r>
        <w:rPr>
          <w:rFonts w:hint="cs"/>
          <w:rtl/>
        </w:rPr>
        <w:t>.</w:t>
      </w:r>
      <w:r>
        <w:rPr>
          <w:rtl/>
        </w:rPr>
        <w:t xml:space="preserve"> </w:t>
      </w:r>
      <w:bookmarkStart w:id="15040" w:name="_ETM_Q29_318650"/>
      <w:bookmarkEnd w:id="15040"/>
      <w:r>
        <w:rPr>
          <w:rtl/>
        </w:rPr>
        <w:t xml:space="preserve">אני </w:t>
      </w:r>
      <w:bookmarkStart w:id="15041" w:name="_ETM_Q29_318980"/>
      <w:bookmarkEnd w:id="15041"/>
      <w:r>
        <w:rPr>
          <w:rtl/>
        </w:rPr>
        <w:t xml:space="preserve">היום </w:t>
      </w:r>
      <w:bookmarkStart w:id="15042" w:name="_ETM_Q29_319310"/>
      <w:bookmarkEnd w:id="15042"/>
      <w:r>
        <w:rPr>
          <w:rtl/>
        </w:rPr>
        <w:t xml:space="preserve">בוחר </w:t>
      </w:r>
      <w:bookmarkStart w:id="15043" w:name="_ETM_Q29_320319"/>
      <w:bookmarkEnd w:id="15043"/>
      <w:r>
        <w:rPr>
          <w:rtl/>
        </w:rPr>
        <w:t xml:space="preserve">להתמקד </w:t>
      </w:r>
      <w:bookmarkStart w:id="15044" w:name="_ETM_Q29_321069"/>
      <w:bookmarkEnd w:id="15044"/>
      <w:r>
        <w:rPr>
          <w:rtl/>
        </w:rPr>
        <w:t xml:space="preserve">בנושא </w:t>
      </w:r>
      <w:bookmarkStart w:id="15045" w:name="_ETM_Q29_321579"/>
      <w:bookmarkEnd w:id="15045"/>
      <w:r>
        <w:rPr>
          <w:rtl/>
        </w:rPr>
        <w:t xml:space="preserve">של </w:t>
      </w:r>
      <w:bookmarkStart w:id="15046" w:name="_ETM_Q29_321939"/>
      <w:bookmarkEnd w:id="15046"/>
      <w:r>
        <w:rPr>
          <w:rtl/>
        </w:rPr>
        <w:t xml:space="preserve">הבדואים </w:t>
      </w:r>
      <w:bookmarkStart w:id="15047" w:name="_ETM_Q29_322329"/>
      <w:bookmarkEnd w:id="15047"/>
      <w:r>
        <w:rPr>
          <w:rtl/>
        </w:rPr>
        <w:t>בנגב</w:t>
      </w:r>
      <w:r>
        <w:rPr>
          <w:rFonts w:hint="cs"/>
          <w:rtl/>
        </w:rPr>
        <w:t>.</w:t>
      </w:r>
      <w:bookmarkStart w:id="15048" w:name="_ETM_Q29_323310"/>
      <w:bookmarkStart w:id="15049" w:name="_ETM_Q29_325247"/>
      <w:bookmarkEnd w:id="15048"/>
      <w:bookmarkEnd w:id="15049"/>
    </w:p>
    <w:p w:rsidR="00F849FB" w:rsidRDefault="00F849FB" w:rsidP="007A352B">
      <w:pPr>
        <w:rPr>
          <w:rtl/>
        </w:rPr>
      </w:pPr>
      <w:bookmarkStart w:id="15050" w:name="_ETM_Q29_325329"/>
      <w:bookmarkEnd w:id="15050"/>
    </w:p>
    <w:p w:rsidR="00F849FB" w:rsidRDefault="00F849FB" w:rsidP="00E95B99">
      <w:pPr>
        <w:rPr>
          <w:rtl/>
        </w:rPr>
      </w:pPr>
      <w:bookmarkStart w:id="15051" w:name="_ETM_Q29_325421"/>
      <w:bookmarkStart w:id="15052" w:name="_ETM_Q29_325498"/>
      <w:bookmarkStart w:id="15053" w:name="_ETM_Q29_320634"/>
      <w:bookmarkEnd w:id="15051"/>
      <w:bookmarkEnd w:id="15052"/>
      <w:bookmarkEnd w:id="15053"/>
      <w:r>
        <w:rPr>
          <w:rtl/>
        </w:rPr>
        <w:t xml:space="preserve">אנחנו </w:t>
      </w:r>
      <w:bookmarkStart w:id="15054" w:name="_ETM_Q29_323730"/>
      <w:bookmarkEnd w:id="15054"/>
      <w:r>
        <w:rPr>
          <w:rtl/>
        </w:rPr>
        <w:t xml:space="preserve">חוזרים </w:t>
      </w:r>
      <w:bookmarkStart w:id="15055" w:name="_ETM_Q29_325050"/>
      <w:bookmarkEnd w:id="15055"/>
      <w:r>
        <w:rPr>
          <w:rtl/>
        </w:rPr>
        <w:t xml:space="preserve">על </w:t>
      </w:r>
      <w:bookmarkStart w:id="15056" w:name="_ETM_Q29_325320"/>
      <w:bookmarkEnd w:id="15056"/>
      <w:r>
        <w:rPr>
          <w:rtl/>
        </w:rPr>
        <w:t xml:space="preserve">הבקשה </w:t>
      </w:r>
      <w:bookmarkStart w:id="15057" w:name="_ETM_Q29_325830"/>
      <w:bookmarkEnd w:id="15057"/>
      <w:r>
        <w:rPr>
          <w:rtl/>
        </w:rPr>
        <w:t xml:space="preserve">שלנו </w:t>
      </w:r>
      <w:bookmarkStart w:id="15058" w:name="_ETM_Q29_326669"/>
      <w:bookmarkEnd w:id="15058"/>
      <w:r>
        <w:rPr>
          <w:rtl/>
        </w:rPr>
        <w:t xml:space="preserve">ועל </w:t>
      </w:r>
      <w:bookmarkStart w:id="15059" w:name="_ETM_Q29_326940"/>
      <w:bookmarkEnd w:id="15059"/>
      <w:r>
        <w:rPr>
          <w:rtl/>
        </w:rPr>
        <w:t xml:space="preserve">הדרישה </w:t>
      </w:r>
      <w:bookmarkStart w:id="15060" w:name="_ETM_Q29_327389"/>
      <w:bookmarkEnd w:id="15060"/>
      <w:r>
        <w:rPr>
          <w:rtl/>
        </w:rPr>
        <w:t xml:space="preserve">שלנו </w:t>
      </w:r>
      <w:bookmarkStart w:id="15061" w:name="_ETM_Q29_328230"/>
      <w:bookmarkEnd w:id="15061"/>
      <w:r>
        <w:rPr>
          <w:rtl/>
        </w:rPr>
        <w:t xml:space="preserve">לשחרר </w:t>
      </w:r>
      <w:bookmarkStart w:id="15062" w:name="_ETM_Q29_328889"/>
      <w:bookmarkEnd w:id="15062"/>
      <w:r>
        <w:rPr>
          <w:rtl/>
        </w:rPr>
        <w:t xml:space="preserve">אותנו </w:t>
      </w:r>
      <w:bookmarkStart w:id="15063" w:name="_ETM_Q29_330450"/>
      <w:bookmarkEnd w:id="15063"/>
      <w:r>
        <w:rPr>
          <w:rFonts w:hint="cs"/>
          <w:rtl/>
        </w:rPr>
        <w:t>מ</w:t>
      </w:r>
      <w:r w:rsidR="00E95B99">
        <w:rPr>
          <w:rFonts w:hint="cs"/>
          <w:rtl/>
        </w:rPr>
        <w:t>רשות</w:t>
      </w:r>
      <w:r>
        <w:rPr>
          <w:rtl/>
        </w:rPr>
        <w:t xml:space="preserve"> </w:t>
      </w:r>
      <w:bookmarkStart w:id="15064" w:name="_ETM_Q29_330840"/>
      <w:bookmarkEnd w:id="15064"/>
      <w:r>
        <w:rPr>
          <w:rtl/>
        </w:rPr>
        <w:t xml:space="preserve">מקרקעי </w:t>
      </w:r>
      <w:bookmarkStart w:id="15065" w:name="_ETM_Q29_331290"/>
      <w:bookmarkEnd w:id="15065"/>
      <w:r>
        <w:rPr>
          <w:rtl/>
        </w:rPr>
        <w:t>ישראל</w:t>
      </w:r>
      <w:r>
        <w:rPr>
          <w:rFonts w:hint="cs"/>
          <w:rtl/>
        </w:rPr>
        <w:t>.</w:t>
      </w:r>
      <w:bookmarkStart w:id="15066" w:name="_ETM_Q29_328743"/>
      <w:bookmarkEnd w:id="15066"/>
      <w:r>
        <w:rPr>
          <w:rtl/>
        </w:rPr>
        <w:t xml:space="preserve"> </w:t>
      </w:r>
      <w:bookmarkStart w:id="15067" w:name="_ETM_Q29_332240"/>
      <w:bookmarkEnd w:id="15067"/>
      <w:r>
        <w:rPr>
          <w:rtl/>
        </w:rPr>
        <w:t xml:space="preserve">לא </w:t>
      </w:r>
      <w:bookmarkStart w:id="15068" w:name="_ETM_Q29_332480"/>
      <w:bookmarkEnd w:id="15068"/>
      <w:r>
        <w:rPr>
          <w:rtl/>
        </w:rPr>
        <w:t xml:space="preserve">יכול </w:t>
      </w:r>
      <w:bookmarkStart w:id="15069" w:name="_ETM_Q29_332780"/>
      <w:bookmarkEnd w:id="15069"/>
      <w:r>
        <w:rPr>
          <w:rtl/>
        </w:rPr>
        <w:t xml:space="preserve">להיות </w:t>
      </w:r>
      <w:bookmarkStart w:id="15070" w:name="_ETM_Q29_333050"/>
      <w:bookmarkEnd w:id="15070"/>
      <w:r>
        <w:rPr>
          <w:rtl/>
        </w:rPr>
        <w:t>ש</w:t>
      </w:r>
      <w:bookmarkStart w:id="15071" w:name="_ETM_Q29_333290"/>
      <w:bookmarkEnd w:id="15071"/>
      <w:r>
        <w:rPr>
          <w:rtl/>
        </w:rPr>
        <w:t xml:space="preserve">ככה </w:t>
      </w:r>
      <w:bookmarkStart w:id="15072" w:name="_ETM_Q29_333740"/>
      <w:bookmarkEnd w:id="15072"/>
      <w:r>
        <w:rPr>
          <w:rFonts w:hint="cs"/>
          <w:rtl/>
        </w:rPr>
        <w:t xml:space="preserve">הם </w:t>
      </w:r>
      <w:bookmarkStart w:id="15073" w:name="_ETM_Q29_329816"/>
      <w:bookmarkEnd w:id="15073"/>
      <w:r>
        <w:rPr>
          <w:rtl/>
        </w:rPr>
        <w:t xml:space="preserve">מתייחסים </w:t>
      </w:r>
      <w:bookmarkStart w:id="15074" w:name="_ETM_Q29_334250"/>
      <w:bookmarkEnd w:id="15074"/>
      <w:r>
        <w:rPr>
          <w:rtl/>
        </w:rPr>
        <w:t>לאנשים</w:t>
      </w:r>
      <w:bookmarkStart w:id="15075" w:name="_ETM_Q29_335150"/>
      <w:bookmarkEnd w:id="15075"/>
      <w:r>
        <w:rPr>
          <w:rtl/>
        </w:rPr>
        <w:t xml:space="preserve"> </w:t>
      </w:r>
      <w:bookmarkStart w:id="15076" w:name="_ETM_Q29_335240"/>
      <w:bookmarkEnd w:id="15076"/>
      <w:r w:rsidR="00E95B99">
        <w:rPr>
          <w:rFonts w:hint="cs"/>
          <w:rtl/>
        </w:rPr>
        <w:t xml:space="preserve">– </w:t>
      </w:r>
      <w:r>
        <w:rPr>
          <w:rtl/>
        </w:rPr>
        <w:t xml:space="preserve">רודפים </w:t>
      </w:r>
      <w:bookmarkStart w:id="15077" w:name="_ETM_Q29_335690"/>
      <w:bookmarkEnd w:id="15077"/>
      <w:r>
        <w:rPr>
          <w:rtl/>
        </w:rPr>
        <w:t>אותם</w:t>
      </w:r>
      <w:r>
        <w:rPr>
          <w:rFonts w:hint="cs"/>
          <w:rtl/>
        </w:rPr>
        <w:t>,</w:t>
      </w:r>
      <w:r>
        <w:rPr>
          <w:rtl/>
        </w:rPr>
        <w:t xml:space="preserve"> </w:t>
      </w:r>
      <w:bookmarkStart w:id="15078" w:name="_ETM_Q29_336380"/>
      <w:bookmarkEnd w:id="15078"/>
      <w:r>
        <w:rPr>
          <w:rtl/>
        </w:rPr>
        <w:t xml:space="preserve">הורסים </w:t>
      </w:r>
      <w:bookmarkStart w:id="15079" w:name="_ETM_Q29_336860"/>
      <w:bookmarkEnd w:id="15079"/>
      <w:r>
        <w:rPr>
          <w:rtl/>
        </w:rPr>
        <w:t>להם</w:t>
      </w:r>
      <w:r>
        <w:rPr>
          <w:rFonts w:hint="cs"/>
          <w:rtl/>
        </w:rPr>
        <w:t>,</w:t>
      </w:r>
      <w:bookmarkStart w:id="15080" w:name="_ETM_Q29_332156"/>
      <w:bookmarkEnd w:id="15080"/>
      <w:r>
        <w:rPr>
          <w:rtl/>
        </w:rPr>
        <w:t xml:space="preserve"> </w:t>
      </w:r>
      <w:bookmarkStart w:id="15081" w:name="_ETM_Q29_337550"/>
      <w:bookmarkEnd w:id="15081"/>
      <w:r>
        <w:rPr>
          <w:rtl/>
        </w:rPr>
        <w:t xml:space="preserve">עולים </w:t>
      </w:r>
      <w:bookmarkStart w:id="15082" w:name="_ETM_Q29_337880"/>
      <w:bookmarkEnd w:id="15082"/>
      <w:r>
        <w:rPr>
          <w:rtl/>
        </w:rPr>
        <w:t xml:space="preserve">על </w:t>
      </w:r>
      <w:bookmarkStart w:id="15083" w:name="_ETM_Q29_338030"/>
      <w:bookmarkEnd w:id="15083"/>
      <w:r>
        <w:rPr>
          <w:rtl/>
        </w:rPr>
        <w:t xml:space="preserve">הבתים </w:t>
      </w:r>
      <w:bookmarkStart w:id="15084" w:name="_ETM_Q29_338389"/>
      <w:bookmarkEnd w:id="15084"/>
      <w:r>
        <w:rPr>
          <w:rtl/>
        </w:rPr>
        <w:t xml:space="preserve">שלהם </w:t>
      </w:r>
      <w:bookmarkStart w:id="15085" w:name="_ETM_Q29_338720"/>
      <w:bookmarkEnd w:id="15085"/>
      <w:r>
        <w:rPr>
          <w:rtl/>
        </w:rPr>
        <w:t>בד</w:t>
      </w:r>
      <w:bookmarkStart w:id="15086" w:name="_ETM_Q29_338960"/>
      <w:bookmarkEnd w:id="15086"/>
      <w:r>
        <w:rPr>
          <w:rFonts w:hint="cs"/>
          <w:rtl/>
        </w:rPr>
        <w:t>ח</w:t>
      </w:r>
      <w:r>
        <w:rPr>
          <w:rtl/>
        </w:rPr>
        <w:t>פורי</w:t>
      </w:r>
      <w:bookmarkStart w:id="15087" w:name="_ETM_Q29_335121"/>
      <w:bookmarkEnd w:id="15087"/>
      <w:r>
        <w:rPr>
          <w:rtl/>
        </w:rPr>
        <w:t>ם</w:t>
      </w:r>
      <w:r>
        <w:rPr>
          <w:rFonts w:hint="cs"/>
          <w:rtl/>
        </w:rPr>
        <w:t>.</w:t>
      </w:r>
      <w:r>
        <w:rPr>
          <w:rtl/>
        </w:rPr>
        <w:t xml:space="preserve"> </w:t>
      </w:r>
      <w:bookmarkStart w:id="15088" w:name="_ETM_Q29_340100"/>
      <w:bookmarkEnd w:id="15088"/>
      <w:r>
        <w:rPr>
          <w:rtl/>
        </w:rPr>
        <w:t xml:space="preserve">הם </w:t>
      </w:r>
      <w:bookmarkStart w:id="15089" w:name="_ETM_Q29_340310"/>
      <w:bookmarkEnd w:id="15089"/>
      <w:r>
        <w:rPr>
          <w:rtl/>
        </w:rPr>
        <w:t xml:space="preserve">התחילו </w:t>
      </w:r>
      <w:bookmarkStart w:id="15090" w:name="_ETM_Q29_340700"/>
      <w:bookmarkStart w:id="15091" w:name="_ETM_Q29_335021"/>
      <w:bookmarkStart w:id="15092" w:name="_ETM_Q29_341000"/>
      <w:bookmarkEnd w:id="15090"/>
      <w:bookmarkEnd w:id="15091"/>
      <w:bookmarkEnd w:id="15092"/>
      <w:r w:rsidR="00E95B99">
        <w:rPr>
          <w:rFonts w:hint="cs"/>
          <w:rtl/>
        </w:rPr>
        <w:t>בוואדי אל-</w:t>
      </w:r>
      <w:r>
        <w:rPr>
          <w:rFonts w:hint="cs"/>
          <w:rtl/>
        </w:rPr>
        <w:t>חליל</w:t>
      </w:r>
      <w:bookmarkStart w:id="15093" w:name="_ETM_Q29_337371"/>
      <w:bookmarkEnd w:id="15093"/>
      <w:r>
        <w:rPr>
          <w:rFonts w:hint="cs"/>
          <w:rtl/>
        </w:rPr>
        <w:t>,</w:t>
      </w:r>
      <w:r>
        <w:rPr>
          <w:rtl/>
        </w:rPr>
        <w:t xml:space="preserve"> </w:t>
      </w:r>
      <w:bookmarkStart w:id="15094" w:name="_ETM_Q29_341780"/>
      <w:bookmarkEnd w:id="15094"/>
      <w:r>
        <w:rPr>
          <w:rtl/>
        </w:rPr>
        <w:t xml:space="preserve">אחר </w:t>
      </w:r>
      <w:bookmarkStart w:id="15095" w:name="_ETM_Q29_342139"/>
      <w:bookmarkEnd w:id="15095"/>
      <w:r>
        <w:rPr>
          <w:rtl/>
        </w:rPr>
        <w:t xml:space="preserve">כך </w:t>
      </w:r>
      <w:bookmarkStart w:id="15096" w:name="_ETM_Q29_342350"/>
      <w:bookmarkEnd w:id="15096"/>
      <w:r>
        <w:rPr>
          <w:rtl/>
        </w:rPr>
        <w:t>באו</w:t>
      </w:r>
      <w:r>
        <w:rPr>
          <w:rFonts w:hint="cs"/>
          <w:rtl/>
        </w:rPr>
        <w:t>ם אל-</w:t>
      </w:r>
      <w:bookmarkStart w:id="15097" w:name="_ETM_Q29_337034"/>
      <w:bookmarkEnd w:id="15097"/>
      <w:r>
        <w:rPr>
          <w:rFonts w:hint="cs"/>
          <w:rtl/>
        </w:rPr>
        <w:t>חיראן,</w:t>
      </w:r>
      <w:r>
        <w:rPr>
          <w:rtl/>
        </w:rPr>
        <w:t xml:space="preserve"> </w:t>
      </w:r>
      <w:bookmarkStart w:id="15098" w:name="_ETM_Q29_342740"/>
      <w:bookmarkStart w:id="15099" w:name="_ETM_Q29_340232"/>
      <w:bookmarkStart w:id="15100" w:name="_ETM_Q29_339289"/>
      <w:bookmarkEnd w:id="15098"/>
      <w:bookmarkEnd w:id="15099"/>
      <w:bookmarkEnd w:id="15100"/>
      <w:r>
        <w:rPr>
          <w:rFonts w:hint="cs"/>
          <w:rtl/>
        </w:rPr>
        <w:t>אום רתאם וא</w:t>
      </w:r>
      <w:bookmarkStart w:id="15101" w:name="_ETM_Q29_340920"/>
      <w:bookmarkStart w:id="15102" w:name="_ETM_Q29_343557"/>
      <w:bookmarkEnd w:id="15101"/>
      <w:bookmarkEnd w:id="15102"/>
      <w:r>
        <w:rPr>
          <w:rFonts w:hint="cs"/>
          <w:rtl/>
        </w:rPr>
        <w:t>ום מיתנאן</w:t>
      </w:r>
      <w:bookmarkStart w:id="15103" w:name="_ETM_Q29_345415"/>
      <w:bookmarkEnd w:id="15103"/>
      <w:r>
        <w:rPr>
          <w:rFonts w:hint="cs"/>
          <w:rtl/>
        </w:rPr>
        <w:t xml:space="preserve">. </w:t>
      </w:r>
      <w:bookmarkStart w:id="15104" w:name="_ETM_Q29_346043"/>
      <w:bookmarkStart w:id="15105" w:name="_ETM_Q29_346178"/>
      <w:bookmarkStart w:id="15106" w:name="_ETM_Q29_346211"/>
      <w:bookmarkStart w:id="15107" w:name="_ETM_Q29_346298"/>
      <w:bookmarkStart w:id="15108" w:name="_ETM_Q29_343460"/>
      <w:bookmarkStart w:id="15109" w:name="_ETM_Q29_344240"/>
      <w:bookmarkStart w:id="15110" w:name="_ETM_Q29_345020"/>
      <w:bookmarkStart w:id="15111" w:name="_ETM_Q29_345980"/>
      <w:bookmarkStart w:id="15112" w:name="_ETM_Q29_346340"/>
      <w:bookmarkStart w:id="15113" w:name="_ETM_Q29_347590"/>
      <w:bookmarkStart w:id="15114" w:name="_ETM_Q29_357457"/>
      <w:bookmarkEnd w:id="15104"/>
      <w:bookmarkEnd w:id="15105"/>
      <w:bookmarkEnd w:id="15106"/>
      <w:bookmarkEnd w:id="15107"/>
      <w:bookmarkEnd w:id="15108"/>
      <w:bookmarkEnd w:id="15109"/>
      <w:bookmarkEnd w:id="15110"/>
      <w:bookmarkEnd w:id="15111"/>
      <w:bookmarkEnd w:id="15112"/>
      <w:bookmarkEnd w:id="15113"/>
      <w:bookmarkEnd w:id="15114"/>
      <w:r>
        <w:rPr>
          <w:rtl/>
        </w:rPr>
        <w:t xml:space="preserve">אנחנו </w:t>
      </w:r>
      <w:bookmarkStart w:id="15115" w:name="_ETM_Q29_348459"/>
      <w:bookmarkEnd w:id="15115"/>
      <w:r>
        <w:rPr>
          <w:rtl/>
        </w:rPr>
        <w:t xml:space="preserve">לא </w:t>
      </w:r>
      <w:bookmarkStart w:id="15116" w:name="_ETM_Q29_348909"/>
      <w:bookmarkEnd w:id="15116"/>
      <w:r>
        <w:rPr>
          <w:rtl/>
        </w:rPr>
        <w:t xml:space="preserve">רוצים </w:t>
      </w:r>
      <w:bookmarkStart w:id="15117" w:name="_ETM_Q29_349419"/>
      <w:bookmarkEnd w:id="15117"/>
      <w:r>
        <w:rPr>
          <w:rtl/>
        </w:rPr>
        <w:t xml:space="preserve">שהממשלה </w:t>
      </w:r>
      <w:bookmarkStart w:id="15118" w:name="_ETM_Q29_350110"/>
      <w:bookmarkEnd w:id="15118"/>
      <w:r>
        <w:rPr>
          <w:rtl/>
        </w:rPr>
        <w:t xml:space="preserve">תתנהל </w:t>
      </w:r>
      <w:bookmarkStart w:id="15119" w:name="_ETM_Q29_350530"/>
      <w:bookmarkEnd w:id="15119"/>
      <w:r>
        <w:rPr>
          <w:rtl/>
        </w:rPr>
        <w:t xml:space="preserve">ככה </w:t>
      </w:r>
      <w:bookmarkStart w:id="15120" w:name="_ETM_Q29_350889"/>
      <w:bookmarkEnd w:id="15120"/>
      <w:r>
        <w:rPr>
          <w:rtl/>
        </w:rPr>
        <w:t xml:space="preserve">מול </w:t>
      </w:r>
      <w:bookmarkStart w:id="15121" w:name="_ETM_Q29_351069"/>
      <w:bookmarkEnd w:id="15121"/>
      <w:r>
        <w:rPr>
          <w:rtl/>
        </w:rPr>
        <w:t xml:space="preserve">החברה </w:t>
      </w:r>
      <w:bookmarkStart w:id="15122" w:name="_ETM_Q29_351400"/>
      <w:bookmarkEnd w:id="15122"/>
      <w:r>
        <w:rPr>
          <w:rtl/>
        </w:rPr>
        <w:t xml:space="preserve">הבדואית </w:t>
      </w:r>
      <w:bookmarkStart w:id="15123" w:name="_ETM_Q29_351730"/>
      <w:bookmarkEnd w:id="15123"/>
      <w:r>
        <w:rPr>
          <w:rtl/>
        </w:rPr>
        <w:t>בנגב</w:t>
      </w:r>
      <w:r w:rsidR="00E95B99">
        <w:rPr>
          <w:rFonts w:hint="cs"/>
          <w:rtl/>
        </w:rPr>
        <w:t>.</w:t>
      </w:r>
      <w:r>
        <w:rPr>
          <w:rtl/>
        </w:rPr>
        <w:t xml:space="preserve"> </w:t>
      </w:r>
      <w:bookmarkStart w:id="15124" w:name="_ETM_Q29_352510"/>
      <w:bookmarkEnd w:id="15124"/>
      <w:r>
        <w:rPr>
          <w:rtl/>
        </w:rPr>
        <w:t xml:space="preserve">רוצים </w:t>
      </w:r>
      <w:bookmarkStart w:id="15125" w:name="_ETM_Q29_352870"/>
      <w:bookmarkEnd w:id="15125"/>
      <w:r>
        <w:rPr>
          <w:rtl/>
        </w:rPr>
        <w:t xml:space="preserve">שייתנו </w:t>
      </w:r>
      <w:bookmarkStart w:id="15126" w:name="_ETM_Q29_353260"/>
      <w:bookmarkEnd w:id="15126"/>
      <w:r>
        <w:rPr>
          <w:rtl/>
        </w:rPr>
        <w:t xml:space="preserve">לאנשים </w:t>
      </w:r>
      <w:bookmarkStart w:id="15127" w:name="_ETM_Q29_353739"/>
      <w:bookmarkEnd w:id="15127"/>
      <w:r>
        <w:rPr>
          <w:rtl/>
        </w:rPr>
        <w:t>פתרונות</w:t>
      </w:r>
      <w:r>
        <w:rPr>
          <w:rFonts w:hint="cs"/>
          <w:rtl/>
        </w:rPr>
        <w:t>,</w:t>
      </w:r>
      <w:bookmarkStart w:id="15128" w:name="_ETM_Q29_350725"/>
      <w:bookmarkEnd w:id="15128"/>
      <w:r>
        <w:rPr>
          <w:rtl/>
        </w:rPr>
        <w:t xml:space="preserve"> </w:t>
      </w:r>
      <w:bookmarkStart w:id="15129" w:name="_ETM_Q29_354819"/>
      <w:bookmarkEnd w:id="15129"/>
      <w:r>
        <w:rPr>
          <w:rFonts w:hint="cs"/>
          <w:rtl/>
        </w:rPr>
        <w:t>י</w:t>
      </w:r>
      <w:r>
        <w:rPr>
          <w:rtl/>
        </w:rPr>
        <w:t xml:space="preserve">יתנו </w:t>
      </w:r>
      <w:bookmarkStart w:id="15130" w:name="_ETM_Q29_355180"/>
      <w:bookmarkEnd w:id="15130"/>
      <w:r>
        <w:rPr>
          <w:rtl/>
        </w:rPr>
        <w:t xml:space="preserve">להם </w:t>
      </w:r>
      <w:bookmarkStart w:id="15131" w:name="_ETM_Q29_355510"/>
      <w:bookmarkEnd w:id="15131"/>
      <w:r>
        <w:rPr>
          <w:rtl/>
        </w:rPr>
        <w:t>אופק</w:t>
      </w:r>
      <w:r>
        <w:rPr>
          <w:rFonts w:hint="cs"/>
          <w:rtl/>
        </w:rPr>
        <w:t>,</w:t>
      </w:r>
      <w:r>
        <w:rPr>
          <w:rtl/>
        </w:rPr>
        <w:t xml:space="preserve"> </w:t>
      </w:r>
      <w:bookmarkStart w:id="15132" w:name="_ETM_Q29_356260"/>
      <w:bookmarkEnd w:id="15132"/>
      <w:r>
        <w:rPr>
          <w:rtl/>
        </w:rPr>
        <w:t>י</w:t>
      </w:r>
      <w:r>
        <w:rPr>
          <w:rFonts w:hint="cs"/>
          <w:rtl/>
        </w:rPr>
        <w:t>י</w:t>
      </w:r>
      <w:bookmarkStart w:id="15133" w:name="_ETM_Q29_352928"/>
      <w:bookmarkEnd w:id="15133"/>
      <w:r>
        <w:rPr>
          <w:rtl/>
        </w:rPr>
        <w:t xml:space="preserve">תנו </w:t>
      </w:r>
      <w:bookmarkStart w:id="15134" w:name="_ETM_Q29_356650"/>
      <w:bookmarkEnd w:id="15134"/>
      <w:r>
        <w:rPr>
          <w:rtl/>
        </w:rPr>
        <w:t>לאנשים</w:t>
      </w:r>
      <w:bookmarkStart w:id="15135" w:name="_ETM_Q29_357700"/>
      <w:bookmarkEnd w:id="15135"/>
      <w:r>
        <w:rPr>
          <w:rFonts w:hint="cs"/>
          <w:rtl/>
        </w:rPr>
        <w:t xml:space="preserve">, </w:t>
      </w:r>
      <w:bookmarkStart w:id="15136" w:name="_ETM_Q29_356525"/>
      <w:bookmarkEnd w:id="15136"/>
      <w:r>
        <w:rPr>
          <w:rtl/>
        </w:rPr>
        <w:t>לנשים</w:t>
      </w:r>
      <w:bookmarkStart w:id="15137" w:name="_ETM_Q29_353928"/>
      <w:bookmarkEnd w:id="15137"/>
      <w:r>
        <w:rPr>
          <w:rtl/>
        </w:rPr>
        <w:t xml:space="preserve"> </w:t>
      </w:r>
      <w:bookmarkStart w:id="15138" w:name="_ETM_Q29_359060"/>
      <w:bookmarkEnd w:id="15138"/>
      <w:r>
        <w:rPr>
          <w:rtl/>
        </w:rPr>
        <w:t>וליל</w:t>
      </w:r>
      <w:bookmarkStart w:id="15139" w:name="_ETM_Q29_353736"/>
      <w:bookmarkEnd w:id="15139"/>
      <w:r>
        <w:rPr>
          <w:rtl/>
        </w:rPr>
        <w:t xml:space="preserve">דים </w:t>
      </w:r>
      <w:bookmarkStart w:id="15140" w:name="_ETM_Q29_360049"/>
      <w:bookmarkEnd w:id="15140"/>
      <w:r>
        <w:rPr>
          <w:rtl/>
        </w:rPr>
        <w:t xml:space="preserve">קורת </w:t>
      </w:r>
      <w:bookmarkStart w:id="15141" w:name="_ETM_Q29_360379"/>
      <w:bookmarkEnd w:id="15141"/>
      <w:r>
        <w:rPr>
          <w:rtl/>
        </w:rPr>
        <w:t>גג</w:t>
      </w:r>
      <w:r>
        <w:rPr>
          <w:rFonts w:hint="cs"/>
          <w:rtl/>
        </w:rPr>
        <w:t>.</w:t>
      </w:r>
      <w:bookmarkStart w:id="15142" w:name="_ETM_Q29_361190"/>
      <w:bookmarkEnd w:id="15142"/>
    </w:p>
    <w:p w:rsidR="00F849FB" w:rsidRDefault="00F849FB" w:rsidP="007A352B">
      <w:pPr>
        <w:rPr>
          <w:rtl/>
        </w:rPr>
      </w:pPr>
    </w:p>
    <w:p w:rsidR="00F849FB" w:rsidRDefault="00F849FB" w:rsidP="00120EC6">
      <w:pPr>
        <w:rPr>
          <w:rtl/>
        </w:rPr>
      </w:pPr>
      <w:r>
        <w:rPr>
          <w:rtl/>
        </w:rPr>
        <w:t xml:space="preserve">היום </w:t>
      </w:r>
      <w:bookmarkStart w:id="15143" w:name="_ETM_Q29_362060"/>
      <w:bookmarkEnd w:id="15143"/>
      <w:r>
        <w:rPr>
          <w:rtl/>
        </w:rPr>
        <w:t xml:space="preserve">הם </w:t>
      </w:r>
      <w:bookmarkStart w:id="15144" w:name="_ETM_Q29_362270"/>
      <w:bookmarkEnd w:id="15144"/>
      <w:r>
        <w:rPr>
          <w:rtl/>
        </w:rPr>
        <w:t xml:space="preserve">נכנסו </w:t>
      </w:r>
      <w:bookmarkStart w:id="15145" w:name="_ETM_Q29_362750"/>
      <w:bookmarkEnd w:id="15145"/>
      <w:r>
        <w:rPr>
          <w:rtl/>
        </w:rPr>
        <w:t xml:space="preserve">עם </w:t>
      </w:r>
      <w:bookmarkStart w:id="15146" w:name="_ETM_Q29_362840"/>
      <w:bookmarkEnd w:id="15146"/>
      <w:r>
        <w:rPr>
          <w:rtl/>
        </w:rPr>
        <w:t xml:space="preserve">דחפורים </w:t>
      </w:r>
      <w:bookmarkStart w:id="15147" w:name="_ETM_Q29_363410"/>
      <w:bookmarkEnd w:id="15147"/>
      <w:r>
        <w:rPr>
          <w:rtl/>
        </w:rPr>
        <w:t>ל</w:t>
      </w:r>
      <w:bookmarkStart w:id="15148" w:name="_ETM_Q29_364010"/>
      <w:bookmarkEnd w:id="15148"/>
      <w:r>
        <w:rPr>
          <w:rFonts w:hint="cs"/>
          <w:rtl/>
        </w:rPr>
        <w:t xml:space="preserve">יישוב </w:t>
      </w:r>
      <w:bookmarkStart w:id="15149" w:name="_ETM_Q29_360583"/>
      <w:bookmarkEnd w:id="15149"/>
      <w:r>
        <w:rPr>
          <w:rFonts w:hint="cs"/>
          <w:rtl/>
        </w:rPr>
        <w:t>א-סיר,</w:t>
      </w:r>
      <w:r>
        <w:rPr>
          <w:rtl/>
        </w:rPr>
        <w:t xml:space="preserve"> </w:t>
      </w:r>
      <w:bookmarkStart w:id="15150" w:name="_ETM_Q29_365450"/>
      <w:bookmarkEnd w:id="15150"/>
      <w:r>
        <w:rPr>
          <w:rtl/>
        </w:rPr>
        <w:t xml:space="preserve">כפר </w:t>
      </w:r>
      <w:bookmarkStart w:id="15151" w:name="_ETM_Q29_365750"/>
      <w:bookmarkEnd w:id="15151"/>
      <w:r>
        <w:rPr>
          <w:rtl/>
        </w:rPr>
        <w:t>לא</w:t>
      </w:r>
      <w:r>
        <w:rPr>
          <w:rFonts w:hint="cs"/>
          <w:rtl/>
        </w:rPr>
        <w:t xml:space="preserve"> </w:t>
      </w:r>
      <w:r>
        <w:rPr>
          <w:rtl/>
        </w:rPr>
        <w:t>מוכר</w:t>
      </w:r>
      <w:bookmarkStart w:id="15152" w:name="_ETM_Q29_362429"/>
      <w:bookmarkEnd w:id="15152"/>
      <w:r>
        <w:rPr>
          <w:rtl/>
        </w:rPr>
        <w:t xml:space="preserve"> </w:t>
      </w:r>
      <w:bookmarkStart w:id="15153" w:name="_ETM_Q29_366799"/>
      <w:bookmarkEnd w:id="15153"/>
      <w:r>
        <w:rPr>
          <w:rtl/>
        </w:rPr>
        <w:t xml:space="preserve">מערבית </w:t>
      </w:r>
      <w:bookmarkStart w:id="15154" w:name="_ETM_Q29_367940"/>
      <w:bookmarkEnd w:id="15154"/>
      <w:r>
        <w:rPr>
          <w:rFonts w:hint="cs"/>
          <w:rtl/>
        </w:rPr>
        <w:t>ל</w:t>
      </w:r>
      <w:r>
        <w:rPr>
          <w:rtl/>
        </w:rPr>
        <w:t xml:space="preserve">שגב </w:t>
      </w:r>
      <w:bookmarkStart w:id="15155" w:name="_ETM_Q29_368269"/>
      <w:bookmarkEnd w:id="15155"/>
      <w:r>
        <w:rPr>
          <w:rtl/>
        </w:rPr>
        <w:t>שלום</w:t>
      </w:r>
      <w:r>
        <w:rPr>
          <w:rFonts w:hint="cs"/>
          <w:rtl/>
        </w:rPr>
        <w:t>,</w:t>
      </w:r>
      <w:r>
        <w:rPr>
          <w:rtl/>
        </w:rPr>
        <w:t xml:space="preserve"> </w:t>
      </w:r>
      <w:bookmarkStart w:id="15156" w:name="_ETM_Q29_369240"/>
      <w:bookmarkEnd w:id="15156"/>
      <w:r>
        <w:rPr>
          <w:rFonts w:hint="cs"/>
          <w:rtl/>
        </w:rPr>
        <w:t>ו</w:t>
      </w:r>
      <w:r>
        <w:rPr>
          <w:rtl/>
        </w:rPr>
        <w:t xml:space="preserve">הרסו </w:t>
      </w:r>
      <w:bookmarkStart w:id="15157" w:name="_ETM_Q29_369990"/>
      <w:bookmarkEnd w:id="15157"/>
      <w:r>
        <w:rPr>
          <w:rtl/>
        </w:rPr>
        <w:t xml:space="preserve">18 </w:t>
      </w:r>
      <w:bookmarkStart w:id="15158" w:name="_ETM_Q29_370560"/>
      <w:bookmarkEnd w:id="15158"/>
      <w:r>
        <w:rPr>
          <w:rtl/>
        </w:rPr>
        <w:t xml:space="preserve">בתים </w:t>
      </w:r>
      <w:bookmarkStart w:id="15159" w:name="_ETM_Q29_370919"/>
      <w:bookmarkEnd w:id="15159"/>
      <w:r>
        <w:rPr>
          <w:rtl/>
        </w:rPr>
        <w:t>שם</w:t>
      </w:r>
      <w:bookmarkStart w:id="15160" w:name="_ETM_Q29_367564"/>
      <w:bookmarkEnd w:id="15160"/>
      <w:r>
        <w:rPr>
          <w:rFonts w:hint="cs"/>
          <w:rtl/>
        </w:rPr>
        <w:t>.</w:t>
      </w:r>
      <w:r>
        <w:rPr>
          <w:rtl/>
        </w:rPr>
        <w:t xml:space="preserve"> </w:t>
      </w:r>
      <w:bookmarkStart w:id="15161" w:name="_ETM_Q29_371709"/>
      <w:bookmarkEnd w:id="15161"/>
      <w:r>
        <w:rPr>
          <w:rtl/>
        </w:rPr>
        <w:t xml:space="preserve">למרות </w:t>
      </w:r>
      <w:bookmarkStart w:id="15162" w:name="_ETM_Q29_372279"/>
      <w:bookmarkEnd w:id="15162"/>
      <w:r>
        <w:rPr>
          <w:rtl/>
        </w:rPr>
        <w:t>שרשו</w:t>
      </w:r>
      <w:r>
        <w:rPr>
          <w:rFonts w:hint="cs"/>
          <w:rtl/>
        </w:rPr>
        <w:t>ת</w:t>
      </w:r>
      <w:r>
        <w:rPr>
          <w:rtl/>
        </w:rPr>
        <w:t xml:space="preserve"> </w:t>
      </w:r>
      <w:bookmarkStart w:id="15163" w:name="_ETM_Q29_372939"/>
      <w:bookmarkEnd w:id="15163"/>
      <w:r>
        <w:rPr>
          <w:rtl/>
        </w:rPr>
        <w:t>ה</w:t>
      </w:r>
      <w:bookmarkStart w:id="15164" w:name="_ETM_Q29_368412"/>
      <w:bookmarkEnd w:id="15164"/>
      <w:r>
        <w:rPr>
          <w:rtl/>
        </w:rPr>
        <w:t>בד</w:t>
      </w:r>
      <w:r>
        <w:rPr>
          <w:rFonts w:hint="cs"/>
          <w:rtl/>
        </w:rPr>
        <w:t>ואים</w:t>
      </w:r>
      <w:bookmarkStart w:id="15165" w:name="_ETM_Q29_369692"/>
      <w:bookmarkEnd w:id="15165"/>
      <w:r>
        <w:rPr>
          <w:rtl/>
        </w:rPr>
        <w:t xml:space="preserve"> </w:t>
      </w:r>
      <w:bookmarkStart w:id="15166" w:name="_ETM_Q29_373239"/>
      <w:bookmarkEnd w:id="15166"/>
      <w:r>
        <w:rPr>
          <w:rtl/>
        </w:rPr>
        <w:t xml:space="preserve">מבצעת </w:t>
      </w:r>
      <w:bookmarkStart w:id="15167" w:name="_ETM_Q29_373900"/>
      <w:bookmarkEnd w:id="15167"/>
      <w:r>
        <w:rPr>
          <w:rtl/>
        </w:rPr>
        <w:t xml:space="preserve">סקר </w:t>
      </w:r>
      <w:bookmarkStart w:id="15168" w:name="_ETM_Q29_374260"/>
      <w:bookmarkEnd w:id="15168"/>
      <w:r>
        <w:rPr>
          <w:rtl/>
        </w:rPr>
        <w:t>ב</w:t>
      </w:r>
      <w:r>
        <w:rPr>
          <w:rFonts w:hint="cs"/>
          <w:rtl/>
        </w:rPr>
        <w:t>יישוב</w:t>
      </w:r>
      <w:bookmarkStart w:id="15169" w:name="_ETM_Q29_370763"/>
      <w:bookmarkEnd w:id="15169"/>
      <w:r>
        <w:rPr>
          <w:rFonts w:hint="cs"/>
          <w:rtl/>
        </w:rPr>
        <w:t>,</w:t>
      </w:r>
      <w:r>
        <w:rPr>
          <w:rtl/>
        </w:rPr>
        <w:t xml:space="preserve"> </w:t>
      </w:r>
      <w:bookmarkStart w:id="15170" w:name="_ETM_Q29_375090"/>
      <w:bookmarkEnd w:id="15170"/>
      <w:r>
        <w:rPr>
          <w:rtl/>
        </w:rPr>
        <w:t xml:space="preserve">הם </w:t>
      </w:r>
      <w:bookmarkStart w:id="15171" w:name="_ETM_Q29_375480"/>
      <w:bookmarkEnd w:id="15171"/>
      <w:r>
        <w:rPr>
          <w:rtl/>
        </w:rPr>
        <w:t>לא</w:t>
      </w:r>
      <w:bookmarkStart w:id="15172" w:name="_ETM_Q29_372974"/>
      <w:bookmarkEnd w:id="15172"/>
      <w:r>
        <w:rPr>
          <w:rtl/>
        </w:rPr>
        <w:t xml:space="preserve"> </w:t>
      </w:r>
      <w:bookmarkStart w:id="15173" w:name="_ETM_Q29_375750"/>
      <w:bookmarkEnd w:id="15173"/>
      <w:r>
        <w:rPr>
          <w:rtl/>
        </w:rPr>
        <w:t xml:space="preserve">נענו </w:t>
      </w:r>
      <w:bookmarkStart w:id="15174" w:name="_ETM_Q29_376139"/>
      <w:bookmarkEnd w:id="15174"/>
      <w:r>
        <w:rPr>
          <w:rtl/>
        </w:rPr>
        <w:t xml:space="preserve">לבקשות </w:t>
      </w:r>
      <w:bookmarkStart w:id="15175" w:name="_ETM_Q29_377310"/>
      <w:bookmarkEnd w:id="15175"/>
      <w:r>
        <w:rPr>
          <w:rtl/>
        </w:rPr>
        <w:t xml:space="preserve">של </w:t>
      </w:r>
      <w:bookmarkStart w:id="15176" w:name="_ETM_Q29_377580"/>
      <w:bookmarkEnd w:id="15176"/>
      <w:r>
        <w:rPr>
          <w:rtl/>
        </w:rPr>
        <w:t xml:space="preserve">ראש </w:t>
      </w:r>
      <w:bookmarkStart w:id="15177" w:name="_ETM_Q29_377879"/>
      <w:bookmarkEnd w:id="15177"/>
      <w:r>
        <w:rPr>
          <w:rtl/>
        </w:rPr>
        <w:t>מ</w:t>
      </w:r>
      <w:bookmarkStart w:id="15178" w:name="_ETM_Q29_378150"/>
      <w:bookmarkStart w:id="15179" w:name="_ETM_Q29_372647"/>
      <w:bookmarkEnd w:id="15178"/>
      <w:bookmarkEnd w:id="15179"/>
      <w:r>
        <w:rPr>
          <w:rFonts w:hint="cs"/>
          <w:rtl/>
        </w:rPr>
        <w:t>ועצת</w:t>
      </w:r>
      <w:r>
        <w:rPr>
          <w:rtl/>
        </w:rPr>
        <w:t xml:space="preserve"> </w:t>
      </w:r>
      <w:bookmarkStart w:id="15180" w:name="_ETM_Q29_378269"/>
      <w:bookmarkEnd w:id="15180"/>
      <w:r>
        <w:rPr>
          <w:rtl/>
        </w:rPr>
        <w:t xml:space="preserve">שגב </w:t>
      </w:r>
      <w:bookmarkStart w:id="15181" w:name="_ETM_Q29_378569"/>
      <w:bookmarkEnd w:id="15181"/>
      <w:r>
        <w:rPr>
          <w:rtl/>
        </w:rPr>
        <w:t>שלום</w:t>
      </w:r>
      <w:r>
        <w:rPr>
          <w:rFonts w:hint="cs"/>
          <w:rtl/>
        </w:rPr>
        <w:t xml:space="preserve">, </w:t>
      </w:r>
      <w:r w:rsidRPr="00556D86">
        <w:rPr>
          <w:rtl/>
        </w:rPr>
        <w:t>קיאט אבו מעמר</w:t>
      </w:r>
      <w:bookmarkStart w:id="15182" w:name="_ETM_Q29_372404"/>
      <w:bookmarkEnd w:id="15182"/>
      <w:r>
        <w:rPr>
          <w:rFonts w:hint="cs"/>
          <w:rtl/>
        </w:rPr>
        <w:t>,</w:t>
      </w:r>
      <w:r>
        <w:rPr>
          <w:rtl/>
        </w:rPr>
        <w:t xml:space="preserve"> </w:t>
      </w:r>
      <w:bookmarkStart w:id="15183" w:name="_ETM_Q29_379050"/>
      <w:bookmarkStart w:id="15184" w:name="_ETM_Q29_379200"/>
      <w:bookmarkStart w:id="15185" w:name="_ETM_Q29_380320"/>
      <w:bookmarkEnd w:id="15183"/>
      <w:bookmarkEnd w:id="15184"/>
      <w:bookmarkEnd w:id="15185"/>
      <w:r>
        <w:rPr>
          <w:rtl/>
        </w:rPr>
        <w:t>ו</w:t>
      </w:r>
      <w:bookmarkStart w:id="15186" w:name="_ETM_Q29_380980"/>
      <w:bookmarkStart w:id="15187" w:name="_ETM_Q29_381250"/>
      <w:bookmarkStart w:id="15188" w:name="_ETM_Q29_376203"/>
      <w:bookmarkStart w:id="15189" w:name="_ETM_Q29_381669"/>
      <w:bookmarkEnd w:id="15186"/>
      <w:bookmarkEnd w:id="15187"/>
      <w:bookmarkEnd w:id="15188"/>
      <w:bookmarkEnd w:id="15189"/>
      <w:r>
        <w:rPr>
          <w:rtl/>
        </w:rPr>
        <w:t xml:space="preserve">יחד </w:t>
      </w:r>
      <w:bookmarkStart w:id="15190" w:name="_ETM_Q29_381940"/>
      <w:bookmarkEnd w:id="15190"/>
      <w:r>
        <w:rPr>
          <w:rtl/>
        </w:rPr>
        <w:t xml:space="preserve">עם </w:t>
      </w:r>
      <w:bookmarkStart w:id="15191" w:name="_ETM_Q29_382090"/>
      <w:bookmarkEnd w:id="15191"/>
      <w:r>
        <w:rPr>
          <w:rtl/>
        </w:rPr>
        <w:t xml:space="preserve">כוחות </w:t>
      </w:r>
      <w:bookmarkStart w:id="15192" w:name="_ETM_Q29_382450"/>
      <w:bookmarkEnd w:id="15192"/>
      <w:r>
        <w:rPr>
          <w:rtl/>
        </w:rPr>
        <w:t xml:space="preserve">המשטרה </w:t>
      </w:r>
      <w:bookmarkStart w:id="15193" w:name="_ETM_Q29_383639"/>
      <w:bookmarkEnd w:id="15193"/>
      <w:r>
        <w:rPr>
          <w:rFonts w:hint="cs"/>
          <w:rtl/>
        </w:rPr>
        <w:t xml:space="preserve">המשיכו </w:t>
      </w:r>
      <w:r>
        <w:rPr>
          <w:rtl/>
        </w:rPr>
        <w:t>ל</w:t>
      </w:r>
      <w:bookmarkStart w:id="15194" w:name="_ETM_Q29_384090"/>
      <w:bookmarkStart w:id="15195" w:name="_ETM_Q29_379628"/>
      <w:bookmarkEnd w:id="15194"/>
      <w:bookmarkEnd w:id="15195"/>
      <w:r>
        <w:rPr>
          <w:rFonts w:hint="cs"/>
          <w:rtl/>
        </w:rPr>
        <w:t xml:space="preserve">הרוס </w:t>
      </w:r>
      <w:bookmarkStart w:id="15196" w:name="_ETM_Q29_379436"/>
      <w:bookmarkStart w:id="15197" w:name="_ETM_Q29_384150"/>
      <w:bookmarkEnd w:id="15196"/>
      <w:bookmarkEnd w:id="15197"/>
      <w:r>
        <w:rPr>
          <w:rFonts w:hint="cs"/>
          <w:rtl/>
        </w:rPr>
        <w:t>ל</w:t>
      </w:r>
      <w:r>
        <w:rPr>
          <w:rtl/>
        </w:rPr>
        <w:t>אנשים</w:t>
      </w:r>
      <w:r>
        <w:rPr>
          <w:rFonts w:hint="cs"/>
          <w:rtl/>
        </w:rPr>
        <w:t>.</w:t>
      </w:r>
      <w:r>
        <w:rPr>
          <w:rtl/>
        </w:rPr>
        <w:t xml:space="preserve"> </w:t>
      </w:r>
      <w:bookmarkStart w:id="15198" w:name="_ETM_Q29_385150"/>
      <w:bookmarkEnd w:id="15198"/>
      <w:r>
        <w:rPr>
          <w:rtl/>
        </w:rPr>
        <w:t xml:space="preserve">לא </w:t>
      </w:r>
      <w:bookmarkStart w:id="15199" w:name="_ETM_Q29_385719"/>
      <w:bookmarkEnd w:id="15199"/>
      <w:r>
        <w:rPr>
          <w:rtl/>
        </w:rPr>
        <w:t xml:space="preserve">ככה </w:t>
      </w:r>
      <w:bookmarkStart w:id="15200" w:name="_ETM_Q29_386290"/>
      <w:bookmarkEnd w:id="15200"/>
      <w:r>
        <w:rPr>
          <w:rtl/>
        </w:rPr>
        <w:t xml:space="preserve">הממשלה </w:t>
      </w:r>
      <w:bookmarkStart w:id="15201" w:name="_ETM_Q29_386889"/>
      <w:bookmarkEnd w:id="15201"/>
      <w:r>
        <w:rPr>
          <w:rtl/>
        </w:rPr>
        <w:t xml:space="preserve">אמורה </w:t>
      </w:r>
      <w:bookmarkStart w:id="15202" w:name="_ETM_Q29_387159"/>
      <w:bookmarkEnd w:id="15202"/>
      <w:r>
        <w:rPr>
          <w:rtl/>
        </w:rPr>
        <w:t xml:space="preserve">להתנהל </w:t>
      </w:r>
      <w:bookmarkStart w:id="15203" w:name="_ETM_Q29_387579"/>
      <w:bookmarkEnd w:id="15203"/>
      <w:r>
        <w:rPr>
          <w:rtl/>
        </w:rPr>
        <w:t xml:space="preserve">מול </w:t>
      </w:r>
      <w:bookmarkStart w:id="15204" w:name="_ETM_Q29_387790"/>
      <w:bookmarkEnd w:id="15204"/>
      <w:r>
        <w:rPr>
          <w:rtl/>
        </w:rPr>
        <w:t>האנשים</w:t>
      </w:r>
      <w:r>
        <w:rPr>
          <w:rFonts w:hint="cs"/>
          <w:rtl/>
        </w:rPr>
        <w:t>.</w:t>
      </w:r>
      <w:r>
        <w:rPr>
          <w:rtl/>
        </w:rPr>
        <w:t xml:space="preserve"> </w:t>
      </w:r>
      <w:bookmarkStart w:id="15205" w:name="_ETM_Q29_388540"/>
      <w:bookmarkEnd w:id="15205"/>
      <w:r>
        <w:rPr>
          <w:rtl/>
        </w:rPr>
        <w:t xml:space="preserve">הגיע </w:t>
      </w:r>
      <w:bookmarkStart w:id="15206" w:name="_ETM_Q29_389019"/>
      <w:bookmarkEnd w:id="15206"/>
      <w:r>
        <w:rPr>
          <w:rtl/>
        </w:rPr>
        <w:t xml:space="preserve">הזמן </w:t>
      </w:r>
      <w:bookmarkStart w:id="15207" w:name="_ETM_Q29_389919"/>
      <w:bookmarkEnd w:id="15207"/>
      <w:r>
        <w:rPr>
          <w:rtl/>
        </w:rPr>
        <w:t xml:space="preserve">שיחשבו </w:t>
      </w:r>
      <w:bookmarkStart w:id="15208" w:name="_ETM_Q29_390519"/>
      <w:bookmarkEnd w:id="15208"/>
      <w:r>
        <w:rPr>
          <w:rtl/>
        </w:rPr>
        <w:t xml:space="preserve">מסלול </w:t>
      </w:r>
      <w:bookmarkStart w:id="15209" w:name="_ETM_Q29_390909"/>
      <w:bookmarkEnd w:id="15209"/>
      <w:r>
        <w:rPr>
          <w:rtl/>
        </w:rPr>
        <w:t xml:space="preserve">מחדש </w:t>
      </w:r>
      <w:bookmarkStart w:id="15210" w:name="_ETM_Q29_392049"/>
      <w:bookmarkEnd w:id="15210"/>
      <w:r>
        <w:rPr>
          <w:rtl/>
        </w:rPr>
        <w:t xml:space="preserve">וייתנו </w:t>
      </w:r>
      <w:bookmarkStart w:id="15211" w:name="_ETM_Q29_392499"/>
      <w:bookmarkEnd w:id="15211"/>
      <w:r>
        <w:rPr>
          <w:rtl/>
        </w:rPr>
        <w:t xml:space="preserve">פתרונות </w:t>
      </w:r>
      <w:bookmarkStart w:id="15212" w:name="_ETM_Q29_393010"/>
      <w:bookmarkEnd w:id="15212"/>
      <w:r>
        <w:rPr>
          <w:rtl/>
        </w:rPr>
        <w:t>לאנשים</w:t>
      </w:r>
      <w:r>
        <w:rPr>
          <w:rFonts w:hint="cs"/>
          <w:rtl/>
        </w:rPr>
        <w:t>.</w:t>
      </w:r>
      <w:bookmarkStart w:id="15213" w:name="_ETM_Q29_393489"/>
      <w:bookmarkEnd w:id="15213"/>
    </w:p>
    <w:p w:rsidR="00F849FB" w:rsidRDefault="00F849FB" w:rsidP="007A352B">
      <w:pPr>
        <w:rPr>
          <w:rtl/>
        </w:rPr>
      </w:pPr>
      <w:bookmarkStart w:id="15214" w:name="_ETM_Q29_390051"/>
      <w:bookmarkEnd w:id="15214"/>
    </w:p>
    <w:p w:rsidR="00F849FB" w:rsidRDefault="00F849FB" w:rsidP="00E95B99">
      <w:pPr>
        <w:rPr>
          <w:rtl/>
        </w:rPr>
      </w:pPr>
      <w:bookmarkStart w:id="15215" w:name="_ETM_Q29_390130"/>
      <w:bookmarkEnd w:id="15215"/>
      <w:r w:rsidRPr="00120EC6">
        <w:rPr>
          <w:rFonts w:hint="cs"/>
          <w:rtl/>
        </w:rPr>
        <w:t xml:space="preserve">(אומר דברים </w:t>
      </w:r>
      <w:bookmarkStart w:id="15216" w:name="_ETM_Q29_404817"/>
      <w:bookmarkEnd w:id="15216"/>
      <w:r w:rsidRPr="00120EC6">
        <w:rPr>
          <w:rFonts w:hint="cs"/>
          <w:rtl/>
        </w:rPr>
        <w:t>בשפה הערבית, להלן תרגומם:</w:t>
      </w:r>
      <w:r w:rsidR="00120EC6" w:rsidRPr="00120EC6">
        <w:rPr>
          <w:rFonts w:hint="cs"/>
          <w:rtl/>
        </w:rPr>
        <w:t xml:space="preserve"> </w:t>
      </w:r>
      <w:r w:rsidR="00120EC6" w:rsidRPr="00120EC6">
        <w:rPr>
          <w:rtl/>
        </w:rPr>
        <w:t>אנשינו המכובדים, זאת ממשלת נתניהו, ממשלת נתניהו הקיצונית</w:t>
      </w:r>
      <w:r w:rsidR="00120EC6" w:rsidRPr="00120EC6">
        <w:rPr>
          <w:rFonts w:hint="cs"/>
          <w:rtl/>
        </w:rPr>
        <w:t>,</w:t>
      </w:r>
      <w:r w:rsidR="00120EC6" w:rsidRPr="00120EC6">
        <w:rPr>
          <w:rtl/>
        </w:rPr>
        <w:t xml:space="preserve"> </w:t>
      </w:r>
      <w:r w:rsidR="00120EC6" w:rsidRPr="00120EC6">
        <w:rPr>
          <w:rFonts w:hint="cs"/>
          <w:rtl/>
        </w:rPr>
        <w:t>ש</w:t>
      </w:r>
      <w:r w:rsidR="00120EC6" w:rsidRPr="00120EC6">
        <w:rPr>
          <w:rtl/>
        </w:rPr>
        <w:t>מנהיגים אותה איתמר בן גביר וסמוטריץ' נגד הערבים בנגב ונגד החברה הערבית. ה</w:t>
      </w:r>
      <w:r w:rsidR="00120EC6" w:rsidRPr="00120EC6">
        <w:rPr>
          <w:rFonts w:hint="cs"/>
          <w:rtl/>
        </w:rPr>
        <w:t>י</w:t>
      </w:r>
      <w:r w:rsidR="00120EC6" w:rsidRPr="00120EC6">
        <w:rPr>
          <w:rtl/>
        </w:rPr>
        <w:t>נה</w:t>
      </w:r>
      <w:r w:rsidR="00120EC6" w:rsidRPr="00120EC6">
        <w:rPr>
          <w:rFonts w:hint="cs"/>
          <w:rtl/>
        </w:rPr>
        <w:t>,</w:t>
      </w:r>
      <w:r w:rsidR="00120EC6" w:rsidRPr="00120EC6">
        <w:rPr>
          <w:rtl/>
        </w:rPr>
        <w:t xml:space="preserve"> היום </w:t>
      </w:r>
      <w:r w:rsidR="00120EC6" w:rsidRPr="00120EC6">
        <w:rPr>
          <w:rFonts w:hint="cs"/>
          <w:rtl/>
        </w:rPr>
        <w:t xml:space="preserve">הם </w:t>
      </w:r>
      <w:r w:rsidR="00120EC6" w:rsidRPr="00120EC6">
        <w:rPr>
          <w:rtl/>
        </w:rPr>
        <w:t>הורסים את הבתים</w:t>
      </w:r>
      <w:r w:rsidR="00120EC6" w:rsidRPr="00120EC6">
        <w:rPr>
          <w:rFonts w:hint="cs"/>
          <w:rtl/>
        </w:rPr>
        <w:t>.</w:t>
      </w:r>
      <w:r w:rsidR="00120EC6" w:rsidRPr="00120EC6">
        <w:rPr>
          <w:rtl/>
        </w:rPr>
        <w:t xml:space="preserve"> הם התחילו בנחל חברון, ואז </w:t>
      </w:r>
      <w:r w:rsidR="00120EC6" w:rsidRPr="00120EC6">
        <w:rPr>
          <w:rFonts w:hint="cs"/>
          <w:rtl/>
        </w:rPr>
        <w:t>ב</w:t>
      </w:r>
      <w:r w:rsidR="00120EC6" w:rsidRPr="00120EC6">
        <w:rPr>
          <w:rtl/>
        </w:rPr>
        <w:t xml:space="preserve">אום אל-חיראן, </w:t>
      </w:r>
      <w:r w:rsidR="00120EC6" w:rsidRPr="00120EC6">
        <w:rPr>
          <w:rFonts w:hint="cs"/>
          <w:rtl/>
        </w:rPr>
        <w:t>ב</w:t>
      </w:r>
      <w:r w:rsidR="00120EC6" w:rsidRPr="00120EC6">
        <w:rPr>
          <w:rtl/>
        </w:rPr>
        <w:t>אום מותנאן ובכל אזורי הנגב הם הורסים היום. אלפי צווי הריסה</w:t>
      </w:r>
      <w:r w:rsidR="00120EC6" w:rsidRPr="00120EC6">
        <w:rPr>
          <w:rFonts w:hint="cs"/>
          <w:rtl/>
        </w:rPr>
        <w:t>.</w:t>
      </w:r>
      <w:r w:rsidR="00120EC6" w:rsidRPr="00120EC6">
        <w:rPr>
          <w:rtl/>
        </w:rPr>
        <w:t xml:space="preserve"> הממשלה הז</w:t>
      </w:r>
      <w:r w:rsidR="00120EC6" w:rsidRPr="00120EC6">
        <w:rPr>
          <w:rFonts w:hint="cs"/>
          <w:rtl/>
        </w:rPr>
        <w:t>את</w:t>
      </w:r>
      <w:r w:rsidR="00120EC6" w:rsidRPr="00120EC6">
        <w:rPr>
          <w:rtl/>
        </w:rPr>
        <w:t xml:space="preserve"> הורסת. אלפי צווי הריסה הממשלה הזאת מחלקת ומאות בתים נהרסים ועשרות משפחות </w:t>
      </w:r>
      <w:r w:rsidR="00120EC6" w:rsidRPr="00120EC6">
        <w:rPr>
          <w:rFonts w:hint="cs"/>
          <w:rtl/>
        </w:rPr>
        <w:t xml:space="preserve">נשארות </w:t>
      </w:r>
      <w:r w:rsidR="00120EC6" w:rsidRPr="00120EC6">
        <w:rPr>
          <w:rtl/>
        </w:rPr>
        <w:t>ללא כל מחסה</w:t>
      </w:r>
      <w:r w:rsidR="00120EC6" w:rsidRPr="00120EC6">
        <w:rPr>
          <w:rFonts w:hint="cs"/>
          <w:rtl/>
        </w:rPr>
        <w:t>.</w:t>
      </w:r>
      <w:r w:rsidR="00120EC6" w:rsidRPr="00120EC6">
        <w:rPr>
          <w:rtl/>
        </w:rPr>
        <w:t xml:space="preserve"> מדוע? כי נתניהו עסוק, הוא עסוק עם שאר המפלגות בממשלה שלו, והוא עסוק </w:t>
      </w:r>
      <w:r w:rsidR="00120EC6" w:rsidRPr="00120EC6">
        <w:rPr>
          <w:rFonts w:hint="cs"/>
          <w:rtl/>
        </w:rPr>
        <w:t>ב</w:t>
      </w:r>
      <w:r w:rsidR="00120EC6" w:rsidRPr="00120EC6">
        <w:rPr>
          <w:rtl/>
        </w:rPr>
        <w:t>איך תמשיך להתקיים הממשלה הגזענית הז</w:t>
      </w:r>
      <w:r w:rsidR="00120EC6" w:rsidRPr="00120EC6">
        <w:rPr>
          <w:rFonts w:hint="cs"/>
          <w:rtl/>
        </w:rPr>
        <w:t>את</w:t>
      </w:r>
      <w:r w:rsidR="00E95B99">
        <w:rPr>
          <w:rFonts w:hint="cs"/>
          <w:rtl/>
        </w:rPr>
        <w:t>,</w:t>
      </w:r>
      <w:r w:rsidR="00120EC6" w:rsidRPr="00120EC6">
        <w:rPr>
          <w:rFonts w:hint="cs"/>
          <w:rtl/>
        </w:rPr>
        <w:t xml:space="preserve"> </w:t>
      </w:r>
      <w:r w:rsidR="00E95B99">
        <w:rPr>
          <w:rFonts w:hint="cs"/>
          <w:rtl/>
        </w:rPr>
        <w:t>ב</w:t>
      </w:r>
      <w:r w:rsidR="00120EC6" w:rsidRPr="00120EC6">
        <w:rPr>
          <w:rtl/>
        </w:rPr>
        <w:t>איך הוא יחזק את כנופיות הפשע בחברה הערבית. זה מה שמעסיק את נתניהו</w:t>
      </w:r>
      <w:r w:rsidR="00120EC6" w:rsidRPr="00120EC6">
        <w:rPr>
          <w:rFonts w:hint="cs"/>
          <w:rtl/>
        </w:rPr>
        <w:t>.</w:t>
      </w:r>
      <w:r w:rsidR="00120EC6" w:rsidRPr="00120EC6">
        <w:rPr>
          <w:rtl/>
        </w:rPr>
        <w:t xml:space="preserve"> הוא לא רוצה ל</w:t>
      </w:r>
      <w:r w:rsidR="00120EC6" w:rsidRPr="00120EC6">
        <w:rPr>
          <w:rFonts w:hint="cs"/>
          <w:rtl/>
        </w:rPr>
        <w:t>תת</w:t>
      </w:r>
      <w:r w:rsidR="00120EC6" w:rsidRPr="00120EC6">
        <w:rPr>
          <w:rtl/>
        </w:rPr>
        <w:t xml:space="preserve"> דבר לחברה הערבית. אמרנו להם</w:t>
      </w:r>
      <w:r w:rsidR="00120EC6" w:rsidRPr="00120EC6">
        <w:rPr>
          <w:rFonts w:hint="cs"/>
          <w:rtl/>
        </w:rPr>
        <w:t>:</w:t>
      </w:r>
      <w:r w:rsidR="00120EC6" w:rsidRPr="00120EC6">
        <w:rPr>
          <w:rtl/>
        </w:rPr>
        <w:t xml:space="preserve"> תגיעו אל האנשים ות</w:t>
      </w:r>
      <w:r w:rsidR="00120EC6" w:rsidRPr="00120EC6">
        <w:rPr>
          <w:rFonts w:hint="cs"/>
          <w:rtl/>
        </w:rPr>
        <w:t>י</w:t>
      </w:r>
      <w:r w:rsidR="00120EC6" w:rsidRPr="00120EC6">
        <w:rPr>
          <w:rtl/>
        </w:rPr>
        <w:t>תנו להם פתרונות, תכירו בכפרים הלא</w:t>
      </w:r>
      <w:r w:rsidR="00120EC6" w:rsidRPr="00120EC6">
        <w:rPr>
          <w:rFonts w:hint="cs"/>
          <w:rtl/>
        </w:rPr>
        <w:t>-</w:t>
      </w:r>
      <w:r w:rsidR="00120EC6" w:rsidRPr="00120EC6">
        <w:rPr>
          <w:rtl/>
        </w:rPr>
        <w:t>מוכרים באזור הנגב ותפסיקו את פעולות ההריסה</w:t>
      </w:r>
      <w:r w:rsidR="00120EC6" w:rsidRPr="00120EC6">
        <w:rPr>
          <w:rFonts w:hint="cs"/>
          <w:rtl/>
        </w:rPr>
        <w:t>.</w:t>
      </w:r>
      <w:r w:rsidR="00120EC6" w:rsidRPr="00120EC6">
        <w:rPr>
          <w:rtl/>
        </w:rPr>
        <w:t xml:space="preserve"> הם לא רוצים להקשיב. אתמול היה משא ומתן ברשות מקרקעי ישראל וברשות ליישוב הבדואים </w:t>
      </w:r>
      <w:r w:rsidR="00E95B99">
        <w:rPr>
          <w:rFonts w:hint="cs"/>
          <w:rtl/>
        </w:rPr>
        <w:t xml:space="preserve">– </w:t>
      </w:r>
      <w:r w:rsidR="00120EC6" w:rsidRPr="00120EC6">
        <w:rPr>
          <w:rtl/>
        </w:rPr>
        <w:t xml:space="preserve">הרשות להריסות הבדואים </w:t>
      </w:r>
      <w:r w:rsidR="00E95B99">
        <w:rPr>
          <w:rFonts w:hint="cs"/>
          <w:rtl/>
        </w:rPr>
        <w:t xml:space="preserve">– </w:t>
      </w:r>
      <w:r w:rsidR="00120EC6" w:rsidRPr="00120EC6">
        <w:rPr>
          <w:rtl/>
        </w:rPr>
        <w:t>אבל הם לא הקשיבו לאנשים, והם התעקשו להרוס לאנשים את הבתים. זאת ממשלת נתניהו</w:t>
      </w:r>
      <w:r w:rsidR="00120EC6" w:rsidRPr="00120EC6">
        <w:rPr>
          <w:rFonts w:hint="cs"/>
          <w:rtl/>
        </w:rPr>
        <w:t>.</w:t>
      </w:r>
      <w:r w:rsidR="00120EC6" w:rsidRPr="00120EC6">
        <w:rPr>
          <w:rtl/>
        </w:rPr>
        <w:t xml:space="preserve"> זה מה שאיתמר בן גביר רוצה. מדוע הוא הגיע בשבוע שעבר לעיר רהט? מדוע</w:t>
      </w:r>
      <w:r w:rsidR="00E95B99">
        <w:rPr>
          <w:rFonts w:hint="cs"/>
          <w:rtl/>
        </w:rPr>
        <w:t>,</w:t>
      </w:r>
      <w:r w:rsidR="00120EC6" w:rsidRPr="00120EC6">
        <w:rPr>
          <w:rtl/>
        </w:rPr>
        <w:t xml:space="preserve"> </w:t>
      </w:r>
      <w:r w:rsidR="00120EC6" w:rsidRPr="00120EC6">
        <w:rPr>
          <w:rFonts w:hint="cs"/>
          <w:rtl/>
        </w:rPr>
        <w:t xml:space="preserve">כדי </w:t>
      </w:r>
      <w:r w:rsidR="00120EC6" w:rsidRPr="00120EC6">
        <w:rPr>
          <w:rtl/>
        </w:rPr>
        <w:t>לשמור על העירייה ולספק שמירה לאנשים? לא</w:t>
      </w:r>
      <w:r w:rsidR="00120EC6" w:rsidRPr="00120EC6">
        <w:rPr>
          <w:rFonts w:hint="cs"/>
          <w:rtl/>
        </w:rPr>
        <w:t>.</w:t>
      </w:r>
      <w:r w:rsidR="00120EC6" w:rsidRPr="00120EC6">
        <w:rPr>
          <w:rtl/>
        </w:rPr>
        <w:t xml:space="preserve"> הוא הגיע </w:t>
      </w:r>
      <w:r w:rsidR="00120EC6" w:rsidRPr="00120EC6">
        <w:rPr>
          <w:rFonts w:hint="cs"/>
          <w:rtl/>
        </w:rPr>
        <w:t xml:space="preserve">כדי </w:t>
      </w:r>
      <w:r w:rsidR="00120EC6" w:rsidRPr="00120EC6">
        <w:rPr>
          <w:rtl/>
        </w:rPr>
        <w:t>לרצות את כל המתנחלים בממשלת נתניהו והימין. זה מה שהשרים בממשלת נתניהו רוצים.</w:t>
      </w:r>
      <w:r w:rsidRPr="00120EC6">
        <w:rPr>
          <w:rFonts w:hint="cs"/>
          <w:rtl/>
        </w:rPr>
        <w:t>)</w:t>
      </w:r>
      <w:bookmarkStart w:id="15217" w:name="_ETM_Q29_417377"/>
      <w:bookmarkEnd w:id="15217"/>
    </w:p>
    <w:p w:rsidR="00F849FB" w:rsidRDefault="00F849FB" w:rsidP="007A352B">
      <w:pPr>
        <w:rPr>
          <w:rtl/>
        </w:rPr>
      </w:pPr>
      <w:bookmarkStart w:id="15218" w:name="_ETM_Q29_417453"/>
      <w:bookmarkStart w:id="15219" w:name="_ETM_Q29_487808"/>
      <w:bookmarkEnd w:id="15218"/>
      <w:bookmarkEnd w:id="15219"/>
    </w:p>
    <w:p w:rsidR="00F849FB" w:rsidRDefault="00F849FB" w:rsidP="007A352B">
      <w:pPr>
        <w:pStyle w:val="af6"/>
        <w:keepNext/>
        <w:rPr>
          <w:rtl/>
        </w:rPr>
      </w:pPr>
      <w:r w:rsidRPr="00954705">
        <w:rPr>
          <w:rStyle w:val="TagStyle"/>
          <w:rtl/>
        </w:rPr>
        <w:t xml:space="preserve"> &lt;&lt; יור &gt;&gt; </w:t>
      </w:r>
      <w:r>
        <w:rPr>
          <w:rtl/>
        </w:rPr>
        <w:t>היו"ר ניסים ואטורי:</w:t>
      </w:r>
      <w:r w:rsidRPr="00954705">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5220" w:name="_ETM_Q29_490782"/>
      <w:bookmarkEnd w:id="15220"/>
      <w:r>
        <w:rPr>
          <w:rFonts w:hint="cs"/>
          <w:rtl/>
          <w:lang w:eastAsia="he-IL"/>
        </w:rPr>
        <w:t>תודה רבה. חברת הכנסת אפרת רייטן מרום</w:t>
      </w:r>
      <w:bookmarkStart w:id="15221" w:name="_ETM_Q29_492673"/>
      <w:bookmarkEnd w:id="15221"/>
      <w:r>
        <w:rPr>
          <w:rFonts w:hint="cs"/>
          <w:rtl/>
          <w:lang w:eastAsia="he-IL"/>
        </w:rPr>
        <w:t>.</w:t>
      </w:r>
    </w:p>
    <w:p w:rsidR="00F849FB" w:rsidRDefault="00F849FB" w:rsidP="007A352B">
      <w:pPr>
        <w:rPr>
          <w:rtl/>
          <w:lang w:eastAsia="he-IL"/>
        </w:rPr>
      </w:pPr>
      <w:bookmarkStart w:id="15222" w:name="_ETM_Q29_493332"/>
      <w:bookmarkStart w:id="15223" w:name="_ETM_Q29_493432"/>
      <w:bookmarkStart w:id="15224" w:name="_ETM_Q29_502051"/>
      <w:bookmarkEnd w:id="15222"/>
      <w:bookmarkEnd w:id="15223"/>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E95B99">
      <w:pPr>
        <w:rPr>
          <w:rtl/>
          <w:lang w:eastAsia="he-IL"/>
        </w:rPr>
      </w:pPr>
      <w:bookmarkStart w:id="15225" w:name="_ETM_Q29_491304"/>
      <w:bookmarkEnd w:id="15224"/>
      <w:bookmarkEnd w:id="15225"/>
      <w:r>
        <w:rPr>
          <w:rFonts w:hint="cs"/>
          <w:rtl/>
          <w:lang w:eastAsia="he-IL"/>
        </w:rPr>
        <w:t xml:space="preserve">אותו נאום כל </w:t>
      </w:r>
      <w:bookmarkStart w:id="15226" w:name="_ETM_Q29_494073"/>
      <w:bookmarkEnd w:id="15226"/>
      <w:r>
        <w:rPr>
          <w:rFonts w:hint="cs"/>
          <w:rtl/>
          <w:lang w:eastAsia="he-IL"/>
        </w:rPr>
        <w:t>הזמן</w:t>
      </w:r>
      <w:r w:rsidR="00E95B99">
        <w:rPr>
          <w:rFonts w:hint="cs"/>
          <w:rtl/>
          <w:lang w:eastAsia="he-IL"/>
        </w:rPr>
        <w:t>:</w:t>
      </w:r>
      <w:r w:rsidR="00120EC6">
        <w:rPr>
          <w:rFonts w:hint="eastAsia"/>
          <w:rtl/>
          <w:lang w:eastAsia="he-IL"/>
        </w:rPr>
        <w:t xml:space="preserve"> </w:t>
      </w:r>
      <w:r>
        <w:rPr>
          <w:rFonts w:hint="cs"/>
          <w:rtl/>
          <w:lang w:eastAsia="he-IL"/>
        </w:rPr>
        <w:t xml:space="preserve">ממשלת נתניהו, ממשלת </w:t>
      </w:r>
      <w:bookmarkStart w:id="15227" w:name="_ETM_Q29_492523"/>
      <w:bookmarkEnd w:id="15227"/>
      <w:r>
        <w:rPr>
          <w:rFonts w:hint="cs"/>
          <w:rtl/>
          <w:lang w:eastAsia="he-IL"/>
        </w:rPr>
        <w:t>נתניהו.</w:t>
      </w:r>
      <w:bookmarkStart w:id="15228" w:name="_ETM_Q29_494763"/>
      <w:bookmarkEnd w:id="15228"/>
      <w:r>
        <w:rPr>
          <w:rFonts w:hint="cs"/>
          <w:rtl/>
          <w:lang w:eastAsia="he-IL"/>
        </w:rPr>
        <w:t xml:space="preserve"> נו</w:t>
      </w:r>
      <w:bookmarkStart w:id="15229" w:name="_ETM_Q29_497271"/>
      <w:bookmarkEnd w:id="15229"/>
      <w:r>
        <w:rPr>
          <w:rFonts w:hint="cs"/>
          <w:rtl/>
          <w:lang w:eastAsia="he-IL"/>
        </w:rPr>
        <w:t>, באמת.</w:t>
      </w:r>
      <w:bookmarkStart w:id="15230" w:name="_ETM_Q29_499581"/>
      <w:bookmarkStart w:id="15231" w:name="_ETM_Q29_497235"/>
      <w:bookmarkEnd w:id="15230"/>
      <w:bookmarkEnd w:id="15231"/>
      <w:r>
        <w:rPr>
          <w:rFonts w:hint="cs"/>
          <w:rtl/>
          <w:lang w:eastAsia="he-IL"/>
        </w:rPr>
        <w:t xml:space="preserve"> אולי תסכימו שהשב"כ יקבל את </w:t>
      </w:r>
      <w:r w:rsidR="00A5365A">
        <w:rPr>
          <w:rFonts w:hint="cs"/>
          <w:rtl/>
          <w:lang w:eastAsia="he-IL"/>
        </w:rPr>
        <w:t>– – –</w:t>
      </w:r>
    </w:p>
    <w:p w:rsidR="00F849FB" w:rsidRDefault="00F849FB" w:rsidP="007A352B">
      <w:pPr>
        <w:rPr>
          <w:rtl/>
          <w:lang w:eastAsia="he-IL"/>
        </w:rPr>
      </w:pPr>
      <w:bookmarkStart w:id="15232" w:name="_ETM_Q29_494863"/>
      <w:bookmarkEnd w:id="15232"/>
    </w:p>
    <w:p w:rsidR="00F849FB" w:rsidRDefault="00F849FB" w:rsidP="007A352B">
      <w:pPr>
        <w:pStyle w:val="af5"/>
        <w:keepNext/>
        <w:rPr>
          <w:rtl/>
        </w:rPr>
      </w:pPr>
      <w:bookmarkStart w:id="15233" w:name="ET_interruption_6340_20"/>
      <w:r w:rsidRPr="00954705">
        <w:rPr>
          <w:rStyle w:val="TagStyle"/>
          <w:rtl/>
        </w:rPr>
        <w:t xml:space="preserve"> &lt;&lt; קריאה &gt;&gt; </w:t>
      </w:r>
      <w:r>
        <w:rPr>
          <w:rtl/>
        </w:rPr>
        <w:t>ואליד אלהואשלה (רע"מ – הרשימה הערבית המאוחדת):</w:t>
      </w:r>
      <w:r w:rsidRPr="00954705">
        <w:rPr>
          <w:rStyle w:val="TagStyle"/>
          <w:rtl/>
        </w:rPr>
        <w:t xml:space="preserve"> &lt;&lt; קריאה &gt;&gt;</w:t>
      </w:r>
      <w:r>
        <w:rPr>
          <w:rtl/>
        </w:rPr>
        <w:t xml:space="preserve"> </w:t>
      </w:r>
      <w:bookmarkEnd w:id="15233"/>
    </w:p>
    <w:p w:rsidR="00F849FB" w:rsidRDefault="00F849FB" w:rsidP="003D479E">
      <w:pPr>
        <w:rPr>
          <w:rtl/>
          <w:lang w:eastAsia="he-IL"/>
        </w:rPr>
      </w:pPr>
    </w:p>
    <w:p w:rsidR="00F849FB" w:rsidRDefault="00F849FB" w:rsidP="007A352B">
      <w:pPr>
        <w:rPr>
          <w:rtl/>
          <w:lang w:eastAsia="he-IL"/>
        </w:rPr>
      </w:pPr>
      <w:bookmarkStart w:id="15234" w:name="_ETM_Q29_497129"/>
      <w:bookmarkEnd w:id="15234"/>
      <w:r>
        <w:rPr>
          <w:rFonts w:hint="cs"/>
          <w:rtl/>
          <w:lang w:eastAsia="he-IL"/>
        </w:rPr>
        <w:t xml:space="preserve">אני לא </w:t>
      </w:r>
      <w:bookmarkStart w:id="15235" w:name="_ETM_Q29_501246"/>
      <w:bookmarkEnd w:id="15235"/>
      <w:r>
        <w:rPr>
          <w:rFonts w:hint="cs"/>
          <w:rtl/>
          <w:lang w:eastAsia="he-IL"/>
        </w:rPr>
        <w:t>מעי</w:t>
      </w:r>
      <w:bookmarkStart w:id="15236" w:name="_ETM_Q29_497284"/>
      <w:bookmarkEnd w:id="15236"/>
      <w:r>
        <w:rPr>
          <w:rFonts w:hint="cs"/>
          <w:rtl/>
          <w:lang w:eastAsia="he-IL"/>
        </w:rPr>
        <w:t xml:space="preserve">ר לך – אל תתערבי </w:t>
      </w:r>
      <w:bookmarkStart w:id="15237" w:name="_ETM_Q29_498851"/>
      <w:bookmarkStart w:id="15238" w:name="_ETM_Q29_498063"/>
      <w:bookmarkEnd w:id="15237"/>
      <w:bookmarkEnd w:id="15238"/>
      <w:r>
        <w:rPr>
          <w:rFonts w:hint="cs"/>
          <w:rtl/>
          <w:lang w:eastAsia="he-IL"/>
        </w:rPr>
        <w:t xml:space="preserve">בדברים </w:t>
      </w:r>
      <w:bookmarkStart w:id="15239" w:name="_ETM_Q29_499563"/>
      <w:bookmarkEnd w:id="15239"/>
      <w:r>
        <w:rPr>
          <w:rFonts w:hint="cs"/>
          <w:rtl/>
          <w:lang w:eastAsia="he-IL"/>
        </w:rPr>
        <w:t>שלי.</w:t>
      </w:r>
      <w:bookmarkStart w:id="15240" w:name="_ETM_Q29_500639"/>
      <w:bookmarkEnd w:id="15240"/>
    </w:p>
    <w:p w:rsidR="00F849FB" w:rsidRDefault="00F849FB" w:rsidP="007A352B">
      <w:pPr>
        <w:rPr>
          <w:rtl/>
          <w:lang w:eastAsia="he-IL"/>
        </w:rPr>
      </w:pPr>
      <w:bookmarkStart w:id="15241" w:name="_ETM_Q29_500709"/>
      <w:bookmarkStart w:id="15242" w:name="_ETM_Q29_498563"/>
      <w:bookmarkStart w:id="15243" w:name="_ETM_Q29_501279"/>
      <w:bookmarkEnd w:id="15241"/>
      <w:bookmarkEnd w:id="15242"/>
      <w:bookmarkEnd w:id="15243"/>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5244" w:name="_ETM_Q29_500888"/>
      <w:bookmarkStart w:id="15245" w:name="_ETM_Q29_417523"/>
      <w:bookmarkStart w:id="15246" w:name="_ETM_Q29_417590"/>
      <w:bookmarkStart w:id="15247" w:name="_ETM_Q29_419566"/>
      <w:bookmarkStart w:id="15248" w:name="_ETM_Q29_420005"/>
      <w:bookmarkStart w:id="15249" w:name="_ETM_Q29_491592"/>
      <w:bookmarkStart w:id="15250" w:name="_ETM_Q29_500464"/>
      <w:bookmarkStart w:id="15251" w:name="_ETM_Q29_491937"/>
      <w:bookmarkEnd w:id="15244"/>
      <w:bookmarkEnd w:id="15245"/>
      <w:bookmarkEnd w:id="15246"/>
      <w:bookmarkEnd w:id="15247"/>
      <w:bookmarkEnd w:id="15248"/>
      <w:bookmarkEnd w:id="15249"/>
      <w:bookmarkEnd w:id="15250"/>
      <w:r>
        <w:rPr>
          <w:rFonts w:hint="cs"/>
          <w:rtl/>
          <w:lang w:eastAsia="he-IL"/>
        </w:rPr>
        <w:t xml:space="preserve">אני הצעתי לכם </w:t>
      </w:r>
      <w:bookmarkStart w:id="15252" w:name="_ETM_Q29_503169"/>
      <w:bookmarkEnd w:id="15252"/>
      <w:r>
        <w:rPr>
          <w:rFonts w:hint="cs"/>
          <w:rtl/>
          <w:lang w:eastAsia="he-IL"/>
        </w:rPr>
        <w:t>פתרון.</w:t>
      </w:r>
      <w:bookmarkStart w:id="15253" w:name="_ETM_Q29_506760"/>
      <w:bookmarkEnd w:id="15253"/>
      <w:r>
        <w:rPr>
          <w:rFonts w:hint="cs"/>
          <w:rtl/>
          <w:lang w:eastAsia="he-IL"/>
        </w:rPr>
        <w:t xml:space="preserve"> אני הצעתי לכם פתרון</w:t>
      </w:r>
      <w:r w:rsidR="00E95B99">
        <w:rPr>
          <w:rFonts w:hint="cs"/>
          <w:rtl/>
          <w:lang w:eastAsia="he-IL"/>
        </w:rPr>
        <w:t xml:space="preserve"> </w:t>
      </w:r>
      <w:r w:rsidR="00E95B99">
        <w:rPr>
          <w:rFonts w:hint="eastAsia"/>
          <w:rtl/>
          <w:lang w:eastAsia="he-IL"/>
        </w:rPr>
        <w:t>–</w:t>
      </w:r>
      <w:r>
        <w:rPr>
          <w:rFonts w:hint="cs"/>
          <w:rtl/>
          <w:lang w:eastAsia="he-IL"/>
        </w:rPr>
        <w:t xml:space="preserve"> </w:t>
      </w:r>
      <w:r w:rsidR="00A5365A">
        <w:rPr>
          <w:rFonts w:hint="cs"/>
          <w:rtl/>
          <w:lang w:eastAsia="he-IL"/>
        </w:rPr>
        <w:t>– –</w:t>
      </w:r>
      <w:r>
        <w:rPr>
          <w:rFonts w:hint="cs"/>
          <w:rtl/>
          <w:lang w:eastAsia="he-IL"/>
        </w:rPr>
        <w:t xml:space="preserve"> </w:t>
      </w:r>
    </w:p>
    <w:p w:rsidR="00F849FB" w:rsidRDefault="00F849FB" w:rsidP="007A352B">
      <w:pPr>
        <w:rPr>
          <w:rtl/>
        </w:rPr>
      </w:pPr>
      <w:bookmarkStart w:id="15254" w:name="_ETM_Q29_503313"/>
      <w:bookmarkStart w:id="15255" w:name="_ETM_Q29_503382"/>
      <w:bookmarkEnd w:id="15254"/>
      <w:bookmarkEnd w:id="15255"/>
    </w:p>
    <w:p w:rsidR="00F849FB" w:rsidRDefault="00F849FB" w:rsidP="007A352B">
      <w:pPr>
        <w:pStyle w:val="af5"/>
        <w:keepNext/>
        <w:rPr>
          <w:rtl/>
        </w:rPr>
      </w:pPr>
      <w:bookmarkStart w:id="15256" w:name="ET_interruption_6340_22"/>
      <w:r w:rsidRPr="00954705">
        <w:rPr>
          <w:rStyle w:val="TagStyle"/>
          <w:rtl/>
        </w:rPr>
        <w:t xml:space="preserve"> &lt;&lt; קריאה &gt;&gt; </w:t>
      </w:r>
      <w:r>
        <w:rPr>
          <w:rtl/>
        </w:rPr>
        <w:t>ואליד אלהואשלה (רע"מ – הרשימה הערבית המאוחדת):</w:t>
      </w:r>
      <w:r w:rsidRPr="00954705">
        <w:rPr>
          <w:rStyle w:val="TagStyle"/>
          <w:rtl/>
        </w:rPr>
        <w:t xml:space="preserve"> &lt;&lt; קריאה &gt;&gt;</w:t>
      </w:r>
      <w:r>
        <w:rPr>
          <w:rtl/>
        </w:rPr>
        <w:t xml:space="preserve"> </w:t>
      </w:r>
      <w:bookmarkEnd w:id="15256"/>
    </w:p>
    <w:p w:rsidR="00F849FB" w:rsidRDefault="00F849FB" w:rsidP="003D479E">
      <w:pPr>
        <w:rPr>
          <w:rtl/>
          <w:lang w:eastAsia="he-IL"/>
        </w:rPr>
      </w:pPr>
    </w:p>
    <w:p w:rsidR="00F849FB" w:rsidRDefault="00F849FB" w:rsidP="007A352B">
      <w:pPr>
        <w:rPr>
          <w:rtl/>
          <w:lang w:eastAsia="he-IL"/>
        </w:rPr>
      </w:pPr>
      <w:bookmarkStart w:id="15257" w:name="_ETM_Q29_501777"/>
      <w:bookmarkEnd w:id="15257"/>
      <w:r>
        <w:rPr>
          <w:rFonts w:hint="cs"/>
          <w:rtl/>
          <w:lang w:eastAsia="he-IL"/>
        </w:rPr>
        <w:t xml:space="preserve">אל תתערבי בדברים שלי בכלל, אין לך </w:t>
      </w:r>
      <w:bookmarkStart w:id="15258" w:name="_ETM_Q29_503400"/>
      <w:bookmarkEnd w:id="15258"/>
      <w:r>
        <w:rPr>
          <w:rFonts w:hint="cs"/>
          <w:rtl/>
          <w:lang w:eastAsia="he-IL"/>
        </w:rPr>
        <w:t>שום זכות. אף פעם לא התייחסת לאוכלוסייה הערבית</w:t>
      </w:r>
      <w:bookmarkStart w:id="15259" w:name="_ETM_Q29_503908"/>
      <w:bookmarkEnd w:id="15259"/>
      <w:r>
        <w:rPr>
          <w:rFonts w:hint="cs"/>
          <w:rtl/>
          <w:lang w:eastAsia="he-IL"/>
        </w:rPr>
        <w:t xml:space="preserve">, שום </w:t>
      </w:r>
      <w:bookmarkStart w:id="15260" w:name="_ETM_Q29_507617"/>
      <w:bookmarkEnd w:id="15260"/>
      <w:r>
        <w:rPr>
          <w:rFonts w:hint="cs"/>
          <w:rtl/>
          <w:lang w:eastAsia="he-IL"/>
        </w:rPr>
        <w:t>דבר.</w:t>
      </w:r>
      <w:bookmarkStart w:id="15261" w:name="_ETM_Q29_505799"/>
      <w:bookmarkStart w:id="15262" w:name="_ETM_Q29_504533"/>
      <w:bookmarkEnd w:id="15261"/>
      <w:bookmarkEnd w:id="15262"/>
    </w:p>
    <w:p w:rsidR="00F849FB" w:rsidRDefault="00F849FB" w:rsidP="007A352B">
      <w:pPr>
        <w:rPr>
          <w:rtl/>
          <w:lang w:eastAsia="he-IL"/>
        </w:rPr>
      </w:pPr>
      <w:bookmarkStart w:id="15263" w:name="_ETM_Q29_504815"/>
      <w:bookmarkStart w:id="15264" w:name="_ETM_Q29_504890"/>
      <w:bookmarkEnd w:id="15263"/>
      <w:bookmarkEnd w:id="15264"/>
    </w:p>
    <w:p w:rsidR="00E95B99" w:rsidRDefault="00E95B99" w:rsidP="00E95B99">
      <w:pPr>
        <w:pStyle w:val="af5"/>
        <w:keepNext/>
        <w:rPr>
          <w:rtl/>
        </w:rPr>
      </w:pPr>
      <w:r w:rsidRPr="00954705">
        <w:rPr>
          <w:rStyle w:val="TagStyle"/>
          <w:rtl/>
        </w:rPr>
        <w:t xml:space="preserve">&lt;&lt; קריאה &gt;&gt; </w:t>
      </w:r>
      <w:r>
        <w:rPr>
          <w:rtl/>
        </w:rPr>
        <w:t>טלי גוטליב (הליכוד):</w:t>
      </w:r>
      <w:r w:rsidRPr="00954705">
        <w:rPr>
          <w:rStyle w:val="TagStyle"/>
          <w:rtl/>
        </w:rPr>
        <w:t xml:space="preserve"> &lt;&lt; קריאה &gt;&gt;</w:t>
      </w:r>
      <w:r>
        <w:rPr>
          <w:rtl/>
        </w:rPr>
        <w:t xml:space="preserve"> </w:t>
      </w:r>
    </w:p>
    <w:p w:rsidR="00E95B99" w:rsidRDefault="00E95B99" w:rsidP="00E95B99">
      <w:pPr>
        <w:rPr>
          <w:rtl/>
          <w:lang w:eastAsia="he-IL"/>
        </w:rPr>
      </w:pPr>
    </w:p>
    <w:p w:rsidR="00E95B99" w:rsidRDefault="00E95B99" w:rsidP="00E95B99">
      <w:pPr>
        <w:rPr>
          <w:rtl/>
          <w:lang w:eastAsia="he-IL"/>
        </w:rPr>
      </w:pPr>
      <w:r>
        <w:rPr>
          <w:rFonts w:hint="cs"/>
          <w:rtl/>
          <w:lang w:eastAsia="he-IL"/>
        </w:rPr>
        <w:t xml:space="preserve">הצעתי פתרונות </w:t>
      </w:r>
      <w:r>
        <w:rPr>
          <w:rFonts w:hint="eastAsia"/>
          <w:rtl/>
          <w:lang w:eastAsia="he-IL"/>
        </w:rPr>
        <w:t>–</w:t>
      </w:r>
      <w:r>
        <w:rPr>
          <w:rFonts w:hint="cs"/>
          <w:rtl/>
          <w:lang w:eastAsia="he-IL"/>
        </w:rPr>
        <w:t xml:space="preserve"> – – </w:t>
      </w:r>
    </w:p>
    <w:p w:rsidR="00E95B99" w:rsidRDefault="00E95B99" w:rsidP="007A352B">
      <w:pPr>
        <w:rPr>
          <w:rtl/>
          <w:lang w:eastAsia="he-IL"/>
        </w:rPr>
      </w:pPr>
    </w:p>
    <w:p w:rsidR="00F849FB" w:rsidRDefault="00F849FB" w:rsidP="007A352B">
      <w:pPr>
        <w:pStyle w:val="af5"/>
        <w:keepNext/>
        <w:rPr>
          <w:rtl/>
        </w:rPr>
      </w:pPr>
      <w:bookmarkStart w:id="15265" w:name="ET_interruption_6340_23"/>
      <w:r w:rsidRPr="00954705">
        <w:rPr>
          <w:rStyle w:val="TagStyle"/>
          <w:rtl/>
        </w:rPr>
        <w:t xml:space="preserve"> &lt;&lt; קריאה &gt;&gt; </w:t>
      </w:r>
      <w:r>
        <w:rPr>
          <w:rtl/>
        </w:rPr>
        <w:t>ואליד אלהואשלה (רע"מ – הרשימה הערבית המאוחדת):</w:t>
      </w:r>
      <w:r w:rsidRPr="00954705">
        <w:rPr>
          <w:rStyle w:val="TagStyle"/>
          <w:rtl/>
        </w:rPr>
        <w:t xml:space="preserve"> &lt;&lt; קריאה &gt;&gt;</w:t>
      </w:r>
      <w:r>
        <w:rPr>
          <w:rtl/>
        </w:rPr>
        <w:t xml:space="preserve"> </w:t>
      </w:r>
      <w:bookmarkEnd w:id="15265"/>
    </w:p>
    <w:p w:rsidR="00F849FB" w:rsidRDefault="00F849FB" w:rsidP="003D479E">
      <w:pPr>
        <w:rPr>
          <w:rtl/>
          <w:lang w:eastAsia="he-IL"/>
        </w:rPr>
      </w:pPr>
    </w:p>
    <w:p w:rsidR="00F849FB" w:rsidRDefault="00F849FB" w:rsidP="00E95B99">
      <w:pPr>
        <w:rPr>
          <w:rtl/>
          <w:lang w:eastAsia="he-IL"/>
        </w:rPr>
      </w:pPr>
      <w:bookmarkStart w:id="15266" w:name="_ETM_Q29_508908"/>
      <w:bookmarkEnd w:id="15266"/>
      <w:r>
        <w:rPr>
          <w:rFonts w:hint="cs"/>
          <w:rtl/>
          <w:lang w:eastAsia="he-IL"/>
        </w:rPr>
        <w:t xml:space="preserve">את </w:t>
      </w:r>
      <w:bookmarkStart w:id="15267" w:name="_ETM_Q29_509388"/>
      <w:bookmarkEnd w:id="15267"/>
      <w:r>
        <w:rPr>
          <w:rFonts w:hint="cs"/>
          <w:rtl/>
          <w:lang w:eastAsia="he-IL"/>
        </w:rPr>
        <w:t>לא מציעה שום פתרון</w:t>
      </w:r>
      <w:r w:rsidR="00E95B99">
        <w:rPr>
          <w:rFonts w:hint="cs"/>
          <w:rtl/>
          <w:lang w:eastAsia="he-IL"/>
        </w:rPr>
        <w:t>,</w:t>
      </w:r>
      <w:r>
        <w:rPr>
          <w:rFonts w:hint="cs"/>
          <w:rtl/>
          <w:lang w:eastAsia="he-IL"/>
        </w:rPr>
        <w:t xml:space="preserve"> את </w:t>
      </w:r>
      <w:bookmarkStart w:id="15268" w:name="_ETM_Q29_511379"/>
      <w:bookmarkEnd w:id="15268"/>
      <w:r>
        <w:rPr>
          <w:rFonts w:hint="cs"/>
          <w:rtl/>
          <w:lang w:eastAsia="he-IL"/>
        </w:rPr>
        <w:t>מחפשת רק כותרות. שום דבר</w:t>
      </w:r>
      <w:bookmarkStart w:id="15269" w:name="_ETM_Q29_518443"/>
      <w:bookmarkStart w:id="15270" w:name="_ETM_Q29_514052"/>
      <w:bookmarkEnd w:id="15269"/>
      <w:bookmarkEnd w:id="15270"/>
      <w:r>
        <w:rPr>
          <w:rFonts w:hint="cs"/>
          <w:rtl/>
          <w:lang w:eastAsia="he-IL"/>
        </w:rPr>
        <w:t xml:space="preserve">, רק כותרות את מחפשת. </w:t>
      </w:r>
      <w:bookmarkStart w:id="15271" w:name="_ETM_Q29_517443"/>
      <w:bookmarkEnd w:id="15271"/>
      <w:r>
        <w:rPr>
          <w:rFonts w:hint="cs"/>
          <w:rtl/>
          <w:lang w:eastAsia="he-IL"/>
        </w:rPr>
        <w:t>שום דבר, רק כותרו</w:t>
      </w:r>
      <w:bookmarkStart w:id="15272" w:name="_ETM_Q29_516541"/>
      <w:bookmarkEnd w:id="15272"/>
      <w:r>
        <w:rPr>
          <w:rFonts w:hint="cs"/>
          <w:rtl/>
          <w:lang w:eastAsia="he-IL"/>
        </w:rPr>
        <w:t>ת</w:t>
      </w:r>
      <w:bookmarkStart w:id="15273" w:name="_ETM_Q29_515995"/>
      <w:bookmarkEnd w:id="15273"/>
      <w:r>
        <w:rPr>
          <w:rFonts w:hint="cs"/>
          <w:rtl/>
          <w:lang w:eastAsia="he-IL"/>
        </w:rPr>
        <w:t>.</w:t>
      </w:r>
      <w:bookmarkStart w:id="15274" w:name="_ETM_Q29_516827"/>
      <w:bookmarkEnd w:id="15274"/>
    </w:p>
    <w:p w:rsidR="00F849FB" w:rsidRDefault="00F849FB" w:rsidP="007A352B">
      <w:pPr>
        <w:rPr>
          <w:rtl/>
          <w:lang w:eastAsia="he-IL"/>
        </w:rPr>
      </w:pPr>
      <w:bookmarkStart w:id="15275" w:name="_ETM_Q29_516968"/>
      <w:bookmarkEnd w:id="15275"/>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E95B99" w:rsidP="00E95B99">
      <w:pPr>
        <w:rPr>
          <w:rtl/>
          <w:lang w:eastAsia="he-IL"/>
        </w:rPr>
      </w:pPr>
      <w:bookmarkStart w:id="15276" w:name="_ETM_Q29_513444"/>
      <w:bookmarkStart w:id="15277" w:name="_ETM_Q29_514493"/>
      <w:bookmarkStart w:id="15278" w:name="_ETM_Q29_516506"/>
      <w:bookmarkEnd w:id="15276"/>
      <w:bookmarkEnd w:id="15277"/>
      <w:bookmarkEnd w:id="15278"/>
      <w:r>
        <w:rPr>
          <w:rFonts w:hint="cs"/>
          <w:rtl/>
          <w:lang w:eastAsia="he-IL"/>
        </w:rPr>
        <w:t>ה</w:t>
      </w:r>
      <w:r w:rsidR="00F849FB">
        <w:rPr>
          <w:rFonts w:hint="cs"/>
          <w:rtl/>
          <w:lang w:eastAsia="he-IL"/>
        </w:rPr>
        <w:t xml:space="preserve">צעתי לכם פתרונות. הגשתי לך על מגש </w:t>
      </w:r>
      <w:r w:rsidR="00A5365A">
        <w:rPr>
          <w:rFonts w:hint="cs"/>
          <w:rtl/>
          <w:lang w:eastAsia="he-IL"/>
        </w:rPr>
        <w:t>– – –</w:t>
      </w:r>
      <w:r w:rsidR="00F849FB">
        <w:rPr>
          <w:rFonts w:hint="cs"/>
          <w:rtl/>
          <w:lang w:eastAsia="he-IL"/>
        </w:rPr>
        <w:t xml:space="preserve"> אותו נאום. חלאס, תביא </w:t>
      </w:r>
      <w:bookmarkStart w:id="15279" w:name="_ETM_Q29_516947"/>
      <w:bookmarkEnd w:id="15279"/>
      <w:r w:rsidR="00F849FB">
        <w:rPr>
          <w:rFonts w:hint="cs"/>
          <w:rtl/>
          <w:lang w:eastAsia="he-IL"/>
        </w:rPr>
        <w:t xml:space="preserve">פתרונות לאזרחים </w:t>
      </w:r>
      <w:bookmarkStart w:id="15280" w:name="_ETM_Q29_522069"/>
      <w:bookmarkStart w:id="15281" w:name="_ETM_Q29_517809"/>
      <w:bookmarkEnd w:id="15280"/>
      <w:bookmarkEnd w:id="15281"/>
      <w:r w:rsidR="00F849FB">
        <w:rPr>
          <w:rFonts w:hint="cs"/>
          <w:rtl/>
          <w:lang w:eastAsia="he-IL"/>
        </w:rPr>
        <w:t>שלך</w:t>
      </w:r>
      <w:bookmarkStart w:id="15282" w:name="_ETM_Q29_518284"/>
      <w:bookmarkStart w:id="15283" w:name="_ETM_Q29_518186"/>
      <w:bookmarkEnd w:id="15282"/>
      <w:bookmarkEnd w:id="15283"/>
      <w:r w:rsidR="00F849FB">
        <w:rPr>
          <w:rFonts w:hint="cs"/>
          <w:rtl/>
          <w:lang w:eastAsia="he-IL"/>
        </w:rPr>
        <w:t xml:space="preserve"> </w:t>
      </w:r>
      <w:r w:rsidR="00A5365A">
        <w:rPr>
          <w:rFonts w:hint="cs"/>
          <w:rtl/>
          <w:lang w:eastAsia="he-IL"/>
        </w:rPr>
        <w:t>– – –</w:t>
      </w:r>
      <w:r w:rsidR="00F849FB">
        <w:rPr>
          <w:rFonts w:hint="cs"/>
          <w:rtl/>
          <w:lang w:eastAsia="he-IL"/>
        </w:rPr>
        <w:t xml:space="preserve"> אתה לא מביא שום פתרונות לאזרחים שלך.</w:t>
      </w:r>
    </w:p>
    <w:p w:rsidR="00F849FB" w:rsidRDefault="00F849FB" w:rsidP="007A352B">
      <w:pPr>
        <w:rPr>
          <w:rtl/>
          <w:lang w:eastAsia="he-IL"/>
        </w:rPr>
      </w:pPr>
      <w:bookmarkStart w:id="15284" w:name="_ETM_Q29_520488"/>
      <w:bookmarkStart w:id="15285" w:name="_ETM_Q29_520589"/>
      <w:bookmarkStart w:id="15286" w:name="_ETM_Q29_517118"/>
      <w:bookmarkEnd w:id="15284"/>
      <w:bookmarkEnd w:id="15285"/>
      <w:bookmarkEnd w:id="15286"/>
    </w:p>
    <w:p w:rsidR="00F849FB" w:rsidRDefault="00F849FB" w:rsidP="007A352B">
      <w:pPr>
        <w:pStyle w:val="af5"/>
        <w:keepNext/>
        <w:rPr>
          <w:rtl/>
        </w:rPr>
      </w:pPr>
      <w:bookmarkStart w:id="15287" w:name="ET_interruption_6340_25"/>
      <w:r w:rsidRPr="00954705">
        <w:rPr>
          <w:rStyle w:val="TagStyle"/>
          <w:rtl/>
        </w:rPr>
        <w:t xml:space="preserve"> &lt;&lt; קריאה &gt;&gt; </w:t>
      </w:r>
      <w:r>
        <w:rPr>
          <w:rtl/>
        </w:rPr>
        <w:t>ואליד אלהואשלה (רע"מ – הרשימה הערבית המאוחדת):</w:t>
      </w:r>
      <w:r w:rsidRPr="00954705">
        <w:rPr>
          <w:rStyle w:val="TagStyle"/>
          <w:rtl/>
        </w:rPr>
        <w:t xml:space="preserve"> &lt;&lt; קריאה &gt;&gt;</w:t>
      </w:r>
      <w:r>
        <w:rPr>
          <w:rtl/>
        </w:rPr>
        <w:t xml:space="preserve"> </w:t>
      </w:r>
      <w:bookmarkEnd w:id="15287"/>
    </w:p>
    <w:p w:rsidR="00F849FB" w:rsidRDefault="00F849FB" w:rsidP="003D479E">
      <w:pPr>
        <w:rPr>
          <w:rtl/>
          <w:lang w:eastAsia="he-IL"/>
        </w:rPr>
      </w:pPr>
    </w:p>
    <w:p w:rsidR="00F849FB" w:rsidRDefault="00F849FB" w:rsidP="007A352B">
      <w:pPr>
        <w:rPr>
          <w:rtl/>
          <w:lang w:eastAsia="he-IL"/>
        </w:rPr>
      </w:pPr>
      <w:bookmarkStart w:id="15288" w:name="_ETM_Q29_519326"/>
      <w:bookmarkEnd w:id="15288"/>
      <w:r>
        <w:rPr>
          <w:rFonts w:hint="cs"/>
          <w:rtl/>
          <w:lang w:eastAsia="he-IL"/>
        </w:rPr>
        <w:t>כל שעתיים כותרת.</w:t>
      </w:r>
      <w:bookmarkStart w:id="15289" w:name="_ETM_Q29_523621"/>
      <w:bookmarkEnd w:id="15289"/>
    </w:p>
    <w:p w:rsidR="00F849FB" w:rsidRPr="00954705" w:rsidRDefault="00F849FB" w:rsidP="007A352B">
      <w:pPr>
        <w:rPr>
          <w:rtl/>
          <w:lang w:eastAsia="he-IL"/>
        </w:rPr>
      </w:pPr>
      <w:bookmarkStart w:id="15290" w:name="_ETM_Q29_523697"/>
      <w:bookmarkEnd w:id="15290"/>
    </w:p>
    <w:p w:rsidR="00F849FB" w:rsidRDefault="00F849FB" w:rsidP="007A352B">
      <w:pPr>
        <w:pStyle w:val="af6"/>
        <w:keepNext/>
        <w:rPr>
          <w:rtl/>
        </w:rPr>
      </w:pPr>
      <w:bookmarkStart w:id="15291" w:name="ET_yor_6490_24"/>
      <w:r w:rsidRPr="00954705">
        <w:rPr>
          <w:rStyle w:val="TagStyle"/>
          <w:rtl/>
        </w:rPr>
        <w:t xml:space="preserve"> &lt;&lt; יור &gt;&gt; </w:t>
      </w:r>
      <w:r>
        <w:rPr>
          <w:rtl/>
        </w:rPr>
        <w:t>היו"ר ניסים ואטורי:</w:t>
      </w:r>
      <w:r w:rsidRPr="00954705">
        <w:rPr>
          <w:rStyle w:val="TagStyle"/>
          <w:rtl/>
        </w:rPr>
        <w:t xml:space="preserve"> &lt;&lt; יור &gt;&gt;</w:t>
      </w:r>
      <w:r>
        <w:rPr>
          <w:rtl/>
        </w:rPr>
        <w:t xml:space="preserve"> </w:t>
      </w:r>
      <w:bookmarkEnd w:id="15291"/>
    </w:p>
    <w:p w:rsidR="00F849FB" w:rsidRDefault="00F849FB" w:rsidP="003D479E">
      <w:pPr>
        <w:rPr>
          <w:rtl/>
          <w:lang w:eastAsia="he-IL"/>
        </w:rPr>
      </w:pPr>
    </w:p>
    <w:p w:rsidR="00F849FB" w:rsidRDefault="00F849FB" w:rsidP="007A352B">
      <w:pPr>
        <w:rPr>
          <w:rtl/>
          <w:lang w:eastAsia="he-IL"/>
        </w:rPr>
      </w:pPr>
      <w:bookmarkStart w:id="15292" w:name="_ETM_Q29_517906"/>
      <w:bookmarkEnd w:id="15292"/>
      <w:r>
        <w:rPr>
          <w:rFonts w:hint="cs"/>
          <w:rtl/>
          <w:lang w:eastAsia="he-IL"/>
        </w:rPr>
        <w:t>תודה רבה.</w:t>
      </w:r>
      <w:bookmarkStart w:id="15293" w:name="_ETM_Q29_524144"/>
      <w:bookmarkEnd w:id="15293"/>
    </w:p>
    <w:p w:rsidR="00F849FB" w:rsidRDefault="00F849FB" w:rsidP="007A352B">
      <w:pPr>
        <w:rPr>
          <w:rtl/>
          <w:lang w:eastAsia="he-IL"/>
        </w:rPr>
      </w:pPr>
      <w:bookmarkStart w:id="15294" w:name="_ETM_Q29_524878"/>
      <w:bookmarkStart w:id="15295" w:name="_ETM_Q29_524948"/>
      <w:bookmarkEnd w:id="15294"/>
      <w:bookmarkEnd w:id="15295"/>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E95B99">
      <w:pPr>
        <w:rPr>
          <w:rtl/>
          <w:lang w:eastAsia="he-IL"/>
        </w:rPr>
      </w:pPr>
      <w:r>
        <w:rPr>
          <w:rFonts w:hint="cs"/>
          <w:rtl/>
          <w:lang w:eastAsia="he-IL"/>
        </w:rPr>
        <w:t xml:space="preserve">אותו נאום ובלי </w:t>
      </w:r>
      <w:bookmarkStart w:id="15296" w:name="_ETM_Q29_530266"/>
      <w:bookmarkEnd w:id="15296"/>
      <w:r>
        <w:rPr>
          <w:rFonts w:hint="cs"/>
          <w:rtl/>
          <w:lang w:eastAsia="he-IL"/>
        </w:rPr>
        <w:t>עשייה</w:t>
      </w:r>
      <w:bookmarkStart w:id="15297" w:name="_ETM_Q29_526277"/>
      <w:bookmarkEnd w:id="15297"/>
      <w:r>
        <w:rPr>
          <w:rFonts w:hint="cs"/>
          <w:rtl/>
          <w:lang w:eastAsia="he-IL"/>
        </w:rPr>
        <w:t>.</w:t>
      </w:r>
    </w:p>
    <w:p w:rsidR="00F849FB" w:rsidRDefault="00F849FB" w:rsidP="007A352B">
      <w:pPr>
        <w:rPr>
          <w:rtl/>
          <w:lang w:eastAsia="he-IL"/>
        </w:rPr>
      </w:pPr>
      <w:bookmarkStart w:id="15298" w:name="_ETM_Q29_530888"/>
      <w:bookmarkStart w:id="15299" w:name="_ETM_Q29_530961"/>
      <w:bookmarkStart w:id="15300" w:name="_ETM_Q29_526004"/>
      <w:bookmarkEnd w:id="15298"/>
      <w:bookmarkEnd w:id="15299"/>
      <w:bookmarkEnd w:id="15300"/>
    </w:p>
    <w:p w:rsidR="00F849FB" w:rsidRDefault="00F849FB" w:rsidP="007A352B">
      <w:pPr>
        <w:pStyle w:val="af5"/>
        <w:keepNext/>
        <w:rPr>
          <w:rtl/>
        </w:rPr>
      </w:pPr>
      <w:bookmarkStart w:id="15301" w:name="ET_interruption_6340_26"/>
      <w:r w:rsidRPr="00954705">
        <w:rPr>
          <w:rStyle w:val="TagStyle"/>
          <w:rtl/>
        </w:rPr>
        <w:t xml:space="preserve"> &lt;&lt; קריאה &gt;&gt; </w:t>
      </w:r>
      <w:r>
        <w:rPr>
          <w:rtl/>
        </w:rPr>
        <w:t>ואליד אלהואשלה (רע"מ – הרשימה הערבית המאוחדת):</w:t>
      </w:r>
      <w:r w:rsidRPr="00954705">
        <w:rPr>
          <w:rStyle w:val="TagStyle"/>
          <w:rtl/>
        </w:rPr>
        <w:t xml:space="preserve"> &lt;&lt; קריאה &gt;&gt;</w:t>
      </w:r>
      <w:r>
        <w:rPr>
          <w:rtl/>
        </w:rPr>
        <w:t xml:space="preserve"> </w:t>
      </w:r>
      <w:bookmarkEnd w:id="15301"/>
    </w:p>
    <w:p w:rsidR="00F849FB" w:rsidRDefault="00F849FB" w:rsidP="003D479E">
      <w:pPr>
        <w:rPr>
          <w:rtl/>
          <w:lang w:eastAsia="he-IL"/>
        </w:rPr>
      </w:pPr>
    </w:p>
    <w:p w:rsidR="00F849FB" w:rsidRDefault="00F849FB" w:rsidP="007A352B">
      <w:pPr>
        <w:rPr>
          <w:rtl/>
          <w:lang w:eastAsia="he-IL"/>
        </w:rPr>
      </w:pPr>
      <w:bookmarkStart w:id="15302" w:name="_ETM_Q29_528343"/>
      <w:bookmarkEnd w:id="15302"/>
      <w:r>
        <w:rPr>
          <w:rFonts w:hint="cs"/>
          <w:rtl/>
          <w:lang w:eastAsia="he-IL"/>
        </w:rPr>
        <w:t>שום דבר.</w:t>
      </w:r>
      <w:bookmarkStart w:id="15303" w:name="_ETM_Q29_528041"/>
      <w:bookmarkEnd w:id="15303"/>
    </w:p>
    <w:p w:rsidR="00F849FB" w:rsidRDefault="00F849FB" w:rsidP="007A352B">
      <w:pPr>
        <w:rPr>
          <w:rtl/>
          <w:lang w:eastAsia="he-IL"/>
        </w:rPr>
      </w:pPr>
      <w:bookmarkStart w:id="15304" w:name="_ETM_Q29_528286"/>
      <w:bookmarkStart w:id="15305" w:name="_ETM_Q29_528355"/>
      <w:bookmarkEnd w:id="15304"/>
      <w:bookmarkEnd w:id="15305"/>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E95B99">
      <w:pPr>
        <w:rPr>
          <w:rtl/>
          <w:lang w:eastAsia="he-IL"/>
        </w:rPr>
      </w:pPr>
      <w:r>
        <w:rPr>
          <w:rFonts w:hint="cs"/>
          <w:rtl/>
          <w:lang w:eastAsia="he-IL"/>
        </w:rPr>
        <w:t>בלי עשייה</w:t>
      </w:r>
      <w:bookmarkStart w:id="15306" w:name="_ETM_Q29_529978"/>
      <w:bookmarkEnd w:id="15306"/>
      <w:r>
        <w:rPr>
          <w:rFonts w:hint="cs"/>
          <w:rtl/>
          <w:lang w:eastAsia="he-IL"/>
        </w:rPr>
        <w:t>, בלי עשייה, בלי עשייה.</w:t>
      </w:r>
      <w:bookmarkStart w:id="15307" w:name="_ETM_Q29_534254"/>
      <w:bookmarkEnd w:id="15307"/>
      <w:r>
        <w:rPr>
          <w:rFonts w:hint="cs"/>
          <w:rtl/>
          <w:lang w:eastAsia="he-IL"/>
        </w:rPr>
        <w:t xml:space="preserve"> אותו נאום</w:t>
      </w:r>
      <w:r w:rsidR="00E95B99">
        <w:rPr>
          <w:rFonts w:hint="cs"/>
          <w:rtl/>
          <w:lang w:eastAsia="he-IL"/>
        </w:rPr>
        <w:t>;</w:t>
      </w:r>
      <w:r>
        <w:rPr>
          <w:rFonts w:hint="cs"/>
          <w:rtl/>
          <w:lang w:eastAsia="he-IL"/>
        </w:rPr>
        <w:t xml:space="preserve"> לא לעשות.</w:t>
      </w:r>
    </w:p>
    <w:p w:rsidR="00F849FB" w:rsidRDefault="00F849FB" w:rsidP="007A352B">
      <w:pPr>
        <w:rPr>
          <w:rtl/>
          <w:lang w:eastAsia="he-IL"/>
        </w:rPr>
      </w:pPr>
      <w:bookmarkStart w:id="15308" w:name="_ETM_Q29_534343"/>
      <w:bookmarkEnd w:id="15308"/>
    </w:p>
    <w:p w:rsidR="00F849FB" w:rsidRDefault="00F849FB" w:rsidP="007A352B">
      <w:pPr>
        <w:pStyle w:val="af5"/>
        <w:keepNext/>
        <w:rPr>
          <w:rtl/>
        </w:rPr>
      </w:pPr>
      <w:bookmarkStart w:id="15309" w:name="ET_interruption_6340_27"/>
      <w:r w:rsidRPr="00954705">
        <w:rPr>
          <w:rStyle w:val="TagStyle"/>
          <w:rtl/>
        </w:rPr>
        <w:t xml:space="preserve"> &lt;&lt; קריאה &gt;&gt; </w:t>
      </w:r>
      <w:r>
        <w:rPr>
          <w:rtl/>
        </w:rPr>
        <w:t>ואליד אלהואשלה (רע"מ – הרשימה הערבית המאוחדת):</w:t>
      </w:r>
      <w:r w:rsidRPr="00954705">
        <w:rPr>
          <w:rStyle w:val="TagStyle"/>
          <w:rtl/>
        </w:rPr>
        <w:t xml:space="preserve"> &lt;&lt; קריאה &gt;&gt;</w:t>
      </w:r>
      <w:r>
        <w:rPr>
          <w:rtl/>
        </w:rPr>
        <w:t xml:space="preserve"> </w:t>
      </w:r>
      <w:bookmarkEnd w:id="15309"/>
    </w:p>
    <w:p w:rsidR="00F849FB" w:rsidRDefault="00F849FB" w:rsidP="003D479E">
      <w:pPr>
        <w:rPr>
          <w:rtl/>
          <w:lang w:eastAsia="he-IL"/>
        </w:rPr>
      </w:pPr>
    </w:p>
    <w:p w:rsidR="00F849FB" w:rsidRDefault="00F849FB" w:rsidP="007A352B">
      <w:pPr>
        <w:rPr>
          <w:rtl/>
          <w:lang w:eastAsia="he-IL"/>
        </w:rPr>
      </w:pPr>
      <w:bookmarkStart w:id="15310" w:name="_ETM_Q29_536862"/>
      <w:bookmarkStart w:id="15311" w:name="_ETM_Q29_532143"/>
      <w:bookmarkEnd w:id="15310"/>
      <w:bookmarkEnd w:id="15311"/>
      <w:r>
        <w:rPr>
          <w:rFonts w:hint="cs"/>
          <w:rtl/>
          <w:lang w:eastAsia="he-IL"/>
        </w:rPr>
        <w:t>מה את עשית?</w:t>
      </w:r>
      <w:bookmarkStart w:id="15312" w:name="_ETM_Q29_535371"/>
      <w:bookmarkEnd w:id="15312"/>
      <w:r>
        <w:rPr>
          <w:rFonts w:hint="cs"/>
          <w:rtl/>
          <w:lang w:eastAsia="he-IL"/>
        </w:rPr>
        <w:t xml:space="preserve"> </w:t>
      </w:r>
      <w:bookmarkStart w:id="15313" w:name="_ETM_Q29_532975"/>
      <w:bookmarkEnd w:id="15313"/>
      <w:r>
        <w:rPr>
          <w:rFonts w:hint="cs"/>
          <w:rtl/>
          <w:lang w:eastAsia="he-IL"/>
        </w:rPr>
        <w:t xml:space="preserve">שום דבר. הרסת </w:t>
      </w:r>
      <w:bookmarkStart w:id="15314" w:name="_ETM_Q29_534020"/>
      <w:bookmarkStart w:id="15315" w:name="_ETM_Q29_531459"/>
      <w:bookmarkEnd w:id="15314"/>
      <w:bookmarkEnd w:id="15315"/>
      <w:r>
        <w:rPr>
          <w:rFonts w:hint="cs"/>
          <w:rtl/>
          <w:lang w:eastAsia="he-IL"/>
        </w:rPr>
        <w:t>את הליכוד</w:t>
      </w:r>
      <w:bookmarkStart w:id="15316" w:name="_ETM_Q29_533505"/>
      <w:bookmarkStart w:id="15317" w:name="_ETM_Q29_532887"/>
      <w:bookmarkStart w:id="15318" w:name="_ETM_Q29_531495"/>
      <w:bookmarkEnd w:id="15316"/>
      <w:bookmarkEnd w:id="15317"/>
      <w:bookmarkEnd w:id="15318"/>
      <w:r>
        <w:rPr>
          <w:rFonts w:hint="cs"/>
          <w:rtl/>
          <w:lang w:eastAsia="he-IL"/>
        </w:rPr>
        <w:t>.</w:t>
      </w:r>
      <w:bookmarkStart w:id="15319" w:name="_ETM_Q29_535187"/>
      <w:bookmarkEnd w:id="15319"/>
      <w:r>
        <w:rPr>
          <w:rFonts w:hint="cs"/>
          <w:rtl/>
          <w:lang w:eastAsia="he-IL"/>
        </w:rPr>
        <w:t xml:space="preserve"> לא נשאר </w:t>
      </w:r>
      <w:bookmarkStart w:id="15320" w:name="_ETM_Q29_536802"/>
      <w:bookmarkEnd w:id="15320"/>
      <w:r>
        <w:rPr>
          <w:rFonts w:hint="cs"/>
          <w:rtl/>
          <w:lang w:eastAsia="he-IL"/>
        </w:rPr>
        <w:t>ליכוד.</w:t>
      </w:r>
      <w:bookmarkStart w:id="15321" w:name="_ETM_Q29_539518"/>
      <w:bookmarkStart w:id="15322" w:name="_ETM_Q29_536855"/>
      <w:bookmarkEnd w:id="15321"/>
      <w:bookmarkEnd w:id="15322"/>
      <w:r>
        <w:rPr>
          <w:rFonts w:hint="cs"/>
          <w:rtl/>
          <w:lang w:eastAsia="he-IL"/>
        </w:rPr>
        <w:t xml:space="preserve"> תחפשי לך מקום אחר</w:t>
      </w:r>
      <w:bookmarkStart w:id="15323" w:name="_ETM_Q29_538296"/>
      <w:bookmarkEnd w:id="15323"/>
      <w:r>
        <w:rPr>
          <w:rFonts w:hint="cs"/>
          <w:rtl/>
          <w:lang w:eastAsia="he-IL"/>
        </w:rPr>
        <w:t xml:space="preserve">. תעברי לאיתמר בן </w:t>
      </w:r>
      <w:bookmarkStart w:id="15324" w:name="_ETM_Q29_544469"/>
      <w:bookmarkEnd w:id="15324"/>
      <w:r>
        <w:rPr>
          <w:rFonts w:hint="cs"/>
          <w:rtl/>
          <w:lang w:eastAsia="he-IL"/>
        </w:rPr>
        <w:t>גביר</w:t>
      </w:r>
      <w:bookmarkStart w:id="15325" w:name="_ETM_Q29_540705"/>
      <w:bookmarkEnd w:id="15325"/>
      <w:r>
        <w:rPr>
          <w:rFonts w:hint="cs"/>
          <w:rtl/>
          <w:lang w:eastAsia="he-IL"/>
        </w:rPr>
        <w:t>, לכי לעוצמה יהודית.</w:t>
      </w:r>
      <w:bookmarkStart w:id="15326" w:name="_ETM_Q29_537686"/>
      <w:bookmarkEnd w:id="15326"/>
    </w:p>
    <w:p w:rsidR="00F849FB" w:rsidRDefault="00F849FB" w:rsidP="007A352B">
      <w:pPr>
        <w:rPr>
          <w:rtl/>
          <w:lang w:eastAsia="he-IL"/>
        </w:rPr>
      </w:pPr>
      <w:bookmarkStart w:id="15327" w:name="_ETM_Q29_537852"/>
      <w:bookmarkStart w:id="15328" w:name="_ETM_Q29_537945"/>
      <w:bookmarkStart w:id="15329" w:name="_ETM_Q29_536502"/>
      <w:bookmarkStart w:id="15330" w:name="_ETM_Q29_534669"/>
      <w:bookmarkStart w:id="15331" w:name="_ETM_Q29_534359"/>
      <w:bookmarkEnd w:id="15327"/>
      <w:bookmarkEnd w:id="15328"/>
      <w:bookmarkEnd w:id="15329"/>
      <w:bookmarkEnd w:id="15330"/>
      <w:bookmarkEnd w:id="15331"/>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5332" w:name="_ETM_Q29_532468"/>
      <w:bookmarkEnd w:id="15332"/>
      <w:r>
        <w:rPr>
          <w:rFonts w:hint="cs"/>
          <w:rtl/>
          <w:lang w:eastAsia="he-IL"/>
        </w:rPr>
        <w:t xml:space="preserve">נתתי לך </w:t>
      </w:r>
      <w:bookmarkStart w:id="15333" w:name="_ETM_Q29_535745"/>
      <w:bookmarkEnd w:id="15333"/>
      <w:r>
        <w:rPr>
          <w:rFonts w:hint="cs"/>
          <w:rtl/>
          <w:lang w:eastAsia="he-IL"/>
        </w:rPr>
        <w:t>פתרון.</w:t>
      </w:r>
      <w:bookmarkStart w:id="15334" w:name="_ETM_Q29_537446"/>
      <w:bookmarkEnd w:id="15334"/>
      <w:r>
        <w:rPr>
          <w:rFonts w:hint="cs"/>
          <w:rtl/>
          <w:lang w:eastAsia="he-IL"/>
        </w:rPr>
        <w:t xml:space="preserve"> ואליד, נתתי לך פתרון.</w:t>
      </w:r>
    </w:p>
    <w:p w:rsidR="00F849FB" w:rsidRDefault="00F849FB" w:rsidP="007A352B">
      <w:pPr>
        <w:rPr>
          <w:rtl/>
          <w:lang w:eastAsia="he-IL"/>
        </w:rPr>
      </w:pPr>
      <w:bookmarkStart w:id="15335" w:name="_ETM_Q29_537547"/>
      <w:bookmarkEnd w:id="15335"/>
    </w:p>
    <w:p w:rsidR="00F849FB" w:rsidRDefault="00F849FB" w:rsidP="007A352B">
      <w:pPr>
        <w:pStyle w:val="af6"/>
        <w:keepNext/>
        <w:rPr>
          <w:rtl/>
        </w:rPr>
      </w:pPr>
      <w:r w:rsidRPr="0009630D">
        <w:rPr>
          <w:rStyle w:val="TagStyle"/>
          <w:rtl/>
        </w:rPr>
        <w:t xml:space="preserve"> &lt;&lt; יור &gt;&gt; </w:t>
      </w:r>
      <w:r>
        <w:rPr>
          <w:rtl/>
        </w:rPr>
        <w:t>היו"ר ניסים ואטורי:</w:t>
      </w:r>
      <w:r w:rsidRPr="0009630D">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5336" w:name="_ETM_Q29_538374"/>
      <w:bookmarkEnd w:id="15336"/>
      <w:r>
        <w:rPr>
          <w:rFonts w:hint="cs"/>
          <w:rtl/>
          <w:lang w:eastAsia="he-IL"/>
        </w:rPr>
        <w:t>חבר הכנסת</w:t>
      </w:r>
      <w:bookmarkStart w:id="15337" w:name="_ETM_Q29_539864"/>
      <w:bookmarkEnd w:id="15337"/>
      <w:r>
        <w:rPr>
          <w:rFonts w:hint="cs"/>
          <w:rtl/>
          <w:lang w:eastAsia="he-IL"/>
        </w:rPr>
        <w:t xml:space="preserve"> וא</w:t>
      </w:r>
      <w:bookmarkStart w:id="15338" w:name="_ETM_Q29_536448"/>
      <w:bookmarkEnd w:id="15338"/>
      <w:r>
        <w:rPr>
          <w:rFonts w:hint="cs"/>
          <w:rtl/>
          <w:lang w:eastAsia="he-IL"/>
        </w:rPr>
        <w:t>ליד אלהואשלה</w:t>
      </w:r>
      <w:bookmarkStart w:id="15339" w:name="_ETM_Q29_537313"/>
      <w:bookmarkEnd w:id="15339"/>
      <w:r>
        <w:rPr>
          <w:rFonts w:hint="cs"/>
          <w:rtl/>
          <w:lang w:eastAsia="he-IL"/>
        </w:rPr>
        <w:t>.</w:t>
      </w:r>
    </w:p>
    <w:p w:rsidR="00F849FB" w:rsidRDefault="00F849FB" w:rsidP="007A352B">
      <w:pPr>
        <w:rPr>
          <w:rtl/>
          <w:lang w:eastAsia="he-IL"/>
        </w:rPr>
      </w:pPr>
      <w:bookmarkStart w:id="15340" w:name="_ETM_Q29_538434"/>
      <w:bookmarkStart w:id="15341" w:name="_ETM_Q29_538553"/>
      <w:bookmarkStart w:id="15342" w:name="_ETM_Q29_537117"/>
      <w:bookmarkEnd w:id="15340"/>
      <w:bookmarkEnd w:id="15341"/>
      <w:bookmarkEnd w:id="15342"/>
    </w:p>
    <w:p w:rsidR="00F849FB" w:rsidRDefault="00F849FB" w:rsidP="007A352B">
      <w:pPr>
        <w:pStyle w:val="af5"/>
        <w:keepNext/>
        <w:rPr>
          <w:rtl/>
        </w:rPr>
      </w:pPr>
      <w:bookmarkStart w:id="15343" w:name="ET_interruption_6340_29"/>
      <w:r w:rsidRPr="0009630D">
        <w:rPr>
          <w:rStyle w:val="TagStyle"/>
          <w:rtl/>
        </w:rPr>
        <w:t xml:space="preserve"> &lt;&lt; קריאה &gt;&gt; </w:t>
      </w:r>
      <w:r>
        <w:rPr>
          <w:rtl/>
        </w:rPr>
        <w:t>ואליד אלהואשלה (רע"מ – הרשימה הערבית המאוחדת):</w:t>
      </w:r>
      <w:r w:rsidRPr="0009630D">
        <w:rPr>
          <w:rStyle w:val="TagStyle"/>
          <w:rtl/>
        </w:rPr>
        <w:t xml:space="preserve"> &lt;&lt; קריאה &gt;&gt;</w:t>
      </w:r>
      <w:r>
        <w:rPr>
          <w:rtl/>
        </w:rPr>
        <w:t xml:space="preserve"> </w:t>
      </w:r>
      <w:bookmarkEnd w:id="15343"/>
    </w:p>
    <w:p w:rsidR="00F849FB" w:rsidRDefault="00F849FB" w:rsidP="003D479E">
      <w:pPr>
        <w:rPr>
          <w:rtl/>
          <w:lang w:eastAsia="he-IL"/>
        </w:rPr>
      </w:pPr>
    </w:p>
    <w:p w:rsidR="00F849FB" w:rsidRDefault="00F849FB" w:rsidP="007A352B">
      <w:pPr>
        <w:rPr>
          <w:rtl/>
          <w:lang w:eastAsia="he-IL"/>
        </w:rPr>
      </w:pPr>
      <w:bookmarkStart w:id="15344" w:name="_ETM_Q29_542169"/>
      <w:bookmarkStart w:id="15345" w:name="_ETM_Q29_543617"/>
      <w:bookmarkEnd w:id="15344"/>
      <w:bookmarkEnd w:id="15345"/>
      <w:r>
        <w:rPr>
          <w:rFonts w:hint="cs"/>
          <w:rtl/>
          <w:lang w:eastAsia="he-IL"/>
        </w:rPr>
        <w:t>הרסת את הליכוד.</w:t>
      </w:r>
      <w:bookmarkStart w:id="15346" w:name="_ETM_Q29_545515"/>
      <w:bookmarkStart w:id="15347" w:name="_ETM_Q29_546135"/>
      <w:bookmarkStart w:id="15348" w:name="_ETM_Q29_547599"/>
      <w:bookmarkEnd w:id="15346"/>
      <w:bookmarkEnd w:id="15347"/>
      <w:bookmarkEnd w:id="15348"/>
    </w:p>
    <w:p w:rsidR="00F849FB" w:rsidRDefault="00F849FB" w:rsidP="007A352B">
      <w:pPr>
        <w:rPr>
          <w:rtl/>
          <w:lang w:eastAsia="he-IL"/>
        </w:rPr>
      </w:pPr>
      <w:bookmarkStart w:id="15349" w:name="_ETM_Q29_547703"/>
      <w:bookmarkEnd w:id="15349"/>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A5365A" w:rsidP="007A352B">
      <w:pPr>
        <w:rPr>
          <w:rtl/>
          <w:lang w:eastAsia="he-IL"/>
        </w:rPr>
      </w:pPr>
      <w:bookmarkStart w:id="15350" w:name="_ETM_Q29_545140"/>
      <w:bookmarkEnd w:id="15350"/>
      <w:r>
        <w:rPr>
          <w:rFonts w:hint="cs"/>
          <w:rtl/>
          <w:lang w:eastAsia="he-IL"/>
        </w:rPr>
        <w:t>– – –</w:t>
      </w:r>
      <w:r w:rsidR="00F849FB">
        <w:rPr>
          <w:rFonts w:hint="cs"/>
          <w:rtl/>
          <w:lang w:eastAsia="he-IL"/>
        </w:rPr>
        <w:t xml:space="preserve"> אתם חושבים </w:t>
      </w:r>
      <w:bookmarkStart w:id="15351" w:name="_ETM_Q29_550441"/>
      <w:bookmarkEnd w:id="15351"/>
      <w:r w:rsidR="00F849FB">
        <w:rPr>
          <w:rFonts w:hint="cs"/>
          <w:rtl/>
          <w:lang w:eastAsia="he-IL"/>
        </w:rPr>
        <w:t xml:space="preserve">שהכול </w:t>
      </w:r>
      <w:bookmarkStart w:id="15352" w:name="_ETM_Q29_546591"/>
      <w:bookmarkEnd w:id="15352"/>
      <w:r w:rsidR="00F849FB">
        <w:rPr>
          <w:rFonts w:hint="cs"/>
          <w:rtl/>
          <w:lang w:eastAsia="he-IL"/>
        </w:rPr>
        <w:t xml:space="preserve">ייפול לכם מהשמיים. אמרתי </w:t>
      </w:r>
      <w:bookmarkStart w:id="15353" w:name="_ETM_Q29_548173"/>
      <w:bookmarkEnd w:id="15353"/>
      <w:r w:rsidR="00F849FB">
        <w:rPr>
          <w:rFonts w:hint="cs"/>
          <w:rtl/>
          <w:lang w:eastAsia="he-IL"/>
        </w:rPr>
        <w:t>לכם בדיוק מה צריך</w:t>
      </w:r>
      <w:bookmarkStart w:id="15354" w:name="_ETM_Q29_551619"/>
      <w:bookmarkEnd w:id="15354"/>
      <w:r w:rsidR="00F849FB">
        <w:rPr>
          <w:rFonts w:hint="cs"/>
          <w:rtl/>
          <w:lang w:eastAsia="he-IL"/>
        </w:rPr>
        <w:t xml:space="preserve"> לעשו</w:t>
      </w:r>
      <w:bookmarkStart w:id="15355" w:name="_ETM_Q29_548634"/>
      <w:bookmarkEnd w:id="15355"/>
      <w:r w:rsidR="00F849FB">
        <w:rPr>
          <w:rFonts w:hint="cs"/>
          <w:rtl/>
          <w:lang w:eastAsia="he-IL"/>
        </w:rPr>
        <w:t>ת.</w:t>
      </w:r>
      <w:bookmarkStart w:id="15356" w:name="_ETM_Q29_548326"/>
      <w:bookmarkEnd w:id="15356"/>
    </w:p>
    <w:p w:rsidR="00F849FB" w:rsidRDefault="00F849FB" w:rsidP="007A352B">
      <w:pPr>
        <w:rPr>
          <w:rtl/>
          <w:lang w:eastAsia="he-IL"/>
        </w:rPr>
      </w:pPr>
      <w:bookmarkStart w:id="15357" w:name="_ETM_Q29_548566"/>
      <w:bookmarkStart w:id="15358" w:name="_ETM_Q29_548635"/>
      <w:bookmarkStart w:id="15359" w:name="_ETM_Q29_546923"/>
      <w:bookmarkEnd w:id="15357"/>
      <w:bookmarkEnd w:id="15358"/>
      <w:bookmarkEnd w:id="15359"/>
    </w:p>
    <w:p w:rsidR="00F849FB" w:rsidRDefault="00F849FB" w:rsidP="007A352B">
      <w:pPr>
        <w:pStyle w:val="af6"/>
        <w:keepNext/>
        <w:rPr>
          <w:rtl/>
        </w:rPr>
      </w:pPr>
      <w:r w:rsidRPr="0009630D">
        <w:rPr>
          <w:rStyle w:val="TagStyle"/>
          <w:rtl/>
        </w:rPr>
        <w:t xml:space="preserve"> &lt;&lt; יור &gt;&gt; </w:t>
      </w:r>
      <w:r>
        <w:rPr>
          <w:rtl/>
        </w:rPr>
        <w:t>היו"ר ניסים ואטורי:</w:t>
      </w:r>
      <w:r w:rsidRPr="0009630D">
        <w:rPr>
          <w:rStyle w:val="TagStyle"/>
          <w:rtl/>
        </w:rPr>
        <w:t xml:space="preserve"> &lt;&lt; יור &gt;&gt;</w:t>
      </w:r>
      <w:r>
        <w:rPr>
          <w:rtl/>
        </w:rPr>
        <w:t xml:space="preserve"> </w:t>
      </w:r>
    </w:p>
    <w:p w:rsidR="00F849FB" w:rsidRDefault="00F849FB" w:rsidP="003D479E">
      <w:pPr>
        <w:rPr>
          <w:rtl/>
          <w:lang w:eastAsia="he-IL"/>
        </w:rPr>
      </w:pPr>
    </w:p>
    <w:p w:rsidR="00F849FB" w:rsidRDefault="00F849FB" w:rsidP="00E95B99">
      <w:pPr>
        <w:rPr>
          <w:rtl/>
          <w:lang w:eastAsia="he-IL"/>
        </w:rPr>
      </w:pPr>
      <w:bookmarkStart w:id="15360" w:name="_ETM_Q29_548042"/>
      <w:bookmarkEnd w:id="15360"/>
      <w:r>
        <w:rPr>
          <w:rFonts w:hint="cs"/>
          <w:rtl/>
          <w:lang w:eastAsia="he-IL"/>
        </w:rPr>
        <w:t xml:space="preserve">תודה רבה, חברים. חברת הכנסת </w:t>
      </w:r>
      <w:bookmarkStart w:id="15361" w:name="_ETM_Q29_551860"/>
      <w:bookmarkEnd w:id="15361"/>
      <w:r>
        <w:rPr>
          <w:rFonts w:hint="cs"/>
          <w:rtl/>
          <w:lang w:eastAsia="he-IL"/>
        </w:rPr>
        <w:t>טלי גוטליב, די, נו</w:t>
      </w:r>
      <w:r w:rsidR="00E95B99">
        <w:rPr>
          <w:rFonts w:hint="cs"/>
          <w:rtl/>
          <w:lang w:eastAsia="he-IL"/>
        </w:rPr>
        <w:t>,</w:t>
      </w:r>
      <w:r>
        <w:rPr>
          <w:rFonts w:hint="cs"/>
          <w:rtl/>
          <w:lang w:eastAsia="he-IL"/>
        </w:rPr>
        <w:t xml:space="preserve"> עזבי,</w:t>
      </w:r>
      <w:bookmarkStart w:id="15362" w:name="_ETM_Q29_557794"/>
      <w:bookmarkEnd w:id="15362"/>
      <w:r>
        <w:rPr>
          <w:rFonts w:hint="cs"/>
          <w:rtl/>
          <w:lang w:eastAsia="he-IL"/>
        </w:rPr>
        <w:t xml:space="preserve"> </w:t>
      </w:r>
      <w:bookmarkStart w:id="15363" w:name="_ETM_Q29_553200"/>
      <w:bookmarkEnd w:id="15363"/>
      <w:r>
        <w:rPr>
          <w:rFonts w:hint="cs"/>
          <w:rtl/>
          <w:lang w:eastAsia="he-IL"/>
        </w:rPr>
        <w:t>את לא תגיעי איתו לעמק השווה</w:t>
      </w:r>
      <w:bookmarkStart w:id="15364" w:name="_ETM_Q29_554880"/>
      <w:bookmarkEnd w:id="15364"/>
      <w:r>
        <w:rPr>
          <w:rFonts w:hint="cs"/>
          <w:rtl/>
          <w:lang w:eastAsia="he-IL"/>
        </w:rPr>
        <w:t xml:space="preserve">. אתם מדברים בשפה אחרת </w:t>
      </w:r>
      <w:bookmarkStart w:id="15365" w:name="_ETM_Q29_559377"/>
      <w:bookmarkEnd w:id="15365"/>
      <w:r>
        <w:rPr>
          <w:rFonts w:hint="cs"/>
          <w:rtl/>
          <w:lang w:eastAsia="he-IL"/>
        </w:rPr>
        <w:t>לגמרי, תר</w:t>
      </w:r>
      <w:bookmarkStart w:id="15366" w:name="_ETM_Q29_562593"/>
      <w:bookmarkEnd w:id="15366"/>
      <w:r>
        <w:rPr>
          <w:rFonts w:hint="cs"/>
          <w:rtl/>
          <w:lang w:eastAsia="he-IL"/>
        </w:rPr>
        <w:t>תי משמע.</w:t>
      </w:r>
    </w:p>
    <w:p w:rsidR="00F849FB" w:rsidRDefault="00F849FB" w:rsidP="007A352B">
      <w:pPr>
        <w:rPr>
          <w:rtl/>
          <w:lang w:eastAsia="he-IL"/>
        </w:rPr>
      </w:pPr>
    </w:p>
    <w:p w:rsidR="00F849FB" w:rsidRDefault="00F849FB" w:rsidP="007A352B">
      <w:pPr>
        <w:rPr>
          <w:rtl/>
          <w:lang w:eastAsia="he-IL"/>
        </w:rPr>
      </w:pPr>
      <w:bookmarkStart w:id="15367" w:name="_ETM_Q29_557849"/>
      <w:bookmarkEnd w:id="15367"/>
      <w:r>
        <w:rPr>
          <w:rFonts w:hint="cs"/>
          <w:rtl/>
          <w:lang w:eastAsia="he-IL"/>
        </w:rPr>
        <w:t>שלוש דקות לרשותך</w:t>
      </w:r>
      <w:bookmarkStart w:id="15368" w:name="_ETM_Q29_562450"/>
      <w:bookmarkStart w:id="15369" w:name="_ETM_Q29_562522"/>
      <w:bookmarkEnd w:id="15368"/>
      <w:bookmarkEnd w:id="15369"/>
      <w:r>
        <w:rPr>
          <w:rFonts w:hint="cs"/>
          <w:rtl/>
          <w:lang w:eastAsia="he-IL"/>
        </w:rPr>
        <w:t>, בבקשה.</w:t>
      </w:r>
    </w:p>
    <w:p w:rsidR="00F849FB" w:rsidRDefault="00F849FB" w:rsidP="007A352B">
      <w:pPr>
        <w:rPr>
          <w:rtl/>
          <w:lang w:eastAsia="he-IL"/>
        </w:rPr>
      </w:pPr>
    </w:p>
    <w:p w:rsidR="00F849FB" w:rsidRDefault="00F849FB" w:rsidP="007A352B">
      <w:pPr>
        <w:pStyle w:val="a4"/>
        <w:keepNext/>
        <w:rPr>
          <w:rtl/>
        </w:rPr>
      </w:pPr>
      <w:bookmarkStart w:id="15370" w:name="ET_speaker_6158_31"/>
      <w:r w:rsidRPr="0009630D">
        <w:rPr>
          <w:rStyle w:val="TagStyle"/>
          <w:rtl/>
        </w:rPr>
        <w:t xml:space="preserve"> &lt;&lt; דובר &gt;&gt; </w:t>
      </w:r>
      <w:bookmarkStart w:id="15371" w:name="_Toc198628913"/>
      <w:r>
        <w:rPr>
          <w:rtl/>
        </w:rPr>
        <w:t>אפרת רייטן מרום (העבודה):</w:t>
      </w:r>
      <w:bookmarkEnd w:id="15371"/>
      <w:r w:rsidRPr="0009630D">
        <w:rPr>
          <w:rStyle w:val="TagStyle"/>
          <w:rtl/>
        </w:rPr>
        <w:t xml:space="preserve"> &lt;&lt; דובר &gt;&gt;</w:t>
      </w:r>
      <w:r>
        <w:rPr>
          <w:rtl/>
        </w:rPr>
        <w:t xml:space="preserve"> </w:t>
      </w:r>
      <w:bookmarkEnd w:id="15370"/>
    </w:p>
    <w:p w:rsidR="00F849FB" w:rsidRDefault="00F849FB" w:rsidP="003D479E">
      <w:pPr>
        <w:rPr>
          <w:rtl/>
          <w:lang w:eastAsia="he-IL"/>
        </w:rPr>
      </w:pPr>
    </w:p>
    <w:p w:rsidR="00F849FB" w:rsidRDefault="00F849FB" w:rsidP="00E95B99">
      <w:pPr>
        <w:rPr>
          <w:rtl/>
        </w:rPr>
      </w:pPr>
      <w:bookmarkStart w:id="15372" w:name="_ETM_Q29_558688"/>
      <w:bookmarkEnd w:id="15372"/>
      <w:r>
        <w:rPr>
          <w:rFonts w:hint="cs"/>
          <w:rtl/>
          <w:lang w:eastAsia="he-IL"/>
        </w:rPr>
        <w:t xml:space="preserve">טוב, אני מבקשת </w:t>
      </w:r>
      <w:bookmarkStart w:id="15373" w:name="_ETM_Q29_559201"/>
      <w:bookmarkEnd w:id="15373"/>
      <w:r>
        <w:rPr>
          <w:rFonts w:hint="cs"/>
          <w:rtl/>
          <w:lang w:eastAsia="he-IL"/>
        </w:rPr>
        <w:t>להתחיל</w:t>
      </w:r>
      <w:bookmarkStart w:id="15374" w:name="_ETM_Q29_560508"/>
      <w:bookmarkEnd w:id="15374"/>
      <w:r>
        <w:rPr>
          <w:rFonts w:hint="cs"/>
          <w:rtl/>
          <w:lang w:eastAsia="he-IL"/>
        </w:rPr>
        <w:t xml:space="preserve"> לדבר. אדוני</w:t>
      </w:r>
      <w:bookmarkStart w:id="15375" w:name="_ETM_Q29_560392"/>
      <w:bookmarkEnd w:id="15375"/>
      <w:r>
        <w:rPr>
          <w:rFonts w:hint="cs"/>
          <w:rtl/>
          <w:lang w:eastAsia="he-IL"/>
        </w:rPr>
        <w:t xml:space="preserve"> יו"ר ה</w:t>
      </w:r>
      <w:r w:rsidR="00E95B99">
        <w:rPr>
          <w:rFonts w:hint="cs"/>
          <w:rtl/>
          <w:lang w:eastAsia="he-IL"/>
        </w:rPr>
        <w:t>ישיבה</w:t>
      </w:r>
      <w:r>
        <w:rPr>
          <w:rFonts w:hint="cs"/>
          <w:rtl/>
          <w:lang w:eastAsia="he-IL"/>
        </w:rPr>
        <w:t xml:space="preserve">, </w:t>
      </w:r>
      <w:bookmarkStart w:id="15376" w:name="_ETM_Q29_560952"/>
      <w:bookmarkEnd w:id="15376"/>
      <w:r>
        <w:rPr>
          <w:rFonts w:hint="cs"/>
          <w:rtl/>
          <w:lang w:eastAsia="he-IL"/>
        </w:rPr>
        <w:t>חברת הכנסת גוטליב, הקשבתי</w:t>
      </w:r>
      <w:bookmarkStart w:id="15377" w:name="_ETM_Q29_566998"/>
      <w:bookmarkEnd w:id="15377"/>
      <w:r>
        <w:rPr>
          <w:rFonts w:hint="cs"/>
          <w:rtl/>
          <w:lang w:eastAsia="he-IL"/>
        </w:rPr>
        <w:t xml:space="preserve"> לך היטב</w:t>
      </w:r>
      <w:bookmarkStart w:id="15378" w:name="_ETM_Q29_563375"/>
      <w:bookmarkStart w:id="15379" w:name="_ETM_Q29_567971"/>
      <w:bookmarkEnd w:id="15251"/>
      <w:bookmarkEnd w:id="15378"/>
      <w:bookmarkEnd w:id="15379"/>
      <w:r>
        <w:rPr>
          <w:rFonts w:hint="cs"/>
          <w:rtl/>
          <w:lang w:eastAsia="he-IL"/>
        </w:rPr>
        <w:t xml:space="preserve"> </w:t>
      </w:r>
      <w:r>
        <w:rPr>
          <w:rFonts w:hint="eastAsia"/>
          <w:rtl/>
          <w:lang w:eastAsia="he-IL"/>
        </w:rPr>
        <w:t>–</w:t>
      </w:r>
      <w:bookmarkStart w:id="15380" w:name="_ETM_Q29_563712"/>
      <w:bookmarkEnd w:id="15380"/>
      <w:r>
        <w:rPr>
          <w:rtl/>
        </w:rPr>
        <w:t xml:space="preserve"> </w:t>
      </w:r>
      <w:bookmarkStart w:id="15381" w:name="_ETM_Q29_568609"/>
      <w:bookmarkStart w:id="15382" w:name="_ETM_Q29_568909"/>
      <w:bookmarkStart w:id="15383" w:name="_ETM_Q29_564505"/>
      <w:bookmarkEnd w:id="15381"/>
      <w:bookmarkEnd w:id="15382"/>
      <w:bookmarkEnd w:id="15383"/>
      <w:r>
        <w:rPr>
          <w:rFonts w:hint="cs"/>
          <w:rtl/>
        </w:rPr>
        <w:t xml:space="preserve">עשר </w:t>
      </w:r>
      <w:r>
        <w:rPr>
          <w:rtl/>
        </w:rPr>
        <w:t xml:space="preserve">פעמים </w:t>
      </w:r>
      <w:bookmarkStart w:id="15384" w:name="_ETM_Q29_569299"/>
      <w:bookmarkEnd w:id="15384"/>
      <w:r>
        <w:rPr>
          <w:rtl/>
        </w:rPr>
        <w:t xml:space="preserve">בערך </w:t>
      </w:r>
      <w:bookmarkStart w:id="15385" w:name="_ETM_Q29_569630"/>
      <w:bookmarkEnd w:id="15385"/>
      <w:r>
        <w:rPr>
          <w:rtl/>
        </w:rPr>
        <w:t>אמרת</w:t>
      </w:r>
      <w:r w:rsidR="00E95B99">
        <w:rPr>
          <w:rFonts w:hint="cs"/>
          <w:rtl/>
        </w:rPr>
        <w:t>:</w:t>
      </w:r>
      <w:r>
        <w:rPr>
          <w:rtl/>
        </w:rPr>
        <w:t xml:space="preserve"> </w:t>
      </w:r>
      <w:bookmarkStart w:id="15386" w:name="_ETM_Q29_569990"/>
      <w:bookmarkEnd w:id="15386"/>
      <w:r>
        <w:rPr>
          <w:rtl/>
        </w:rPr>
        <w:t xml:space="preserve">מה </w:t>
      </w:r>
      <w:bookmarkStart w:id="15387" w:name="_ETM_Q29_570109"/>
      <w:bookmarkEnd w:id="15387"/>
      <w:r>
        <w:rPr>
          <w:rtl/>
        </w:rPr>
        <w:t>חשבתם</w:t>
      </w:r>
      <w:r>
        <w:rPr>
          <w:rFonts w:hint="cs"/>
          <w:rtl/>
        </w:rPr>
        <w:t>?</w:t>
      </w:r>
      <w:bookmarkStart w:id="15388" w:name="_ETM_Q29_566197"/>
      <w:bookmarkEnd w:id="15388"/>
      <w:r>
        <w:rPr>
          <w:rtl/>
        </w:rPr>
        <w:t xml:space="preserve"> </w:t>
      </w:r>
      <w:bookmarkStart w:id="15389" w:name="_ETM_Q29_570799"/>
      <w:bookmarkEnd w:id="15389"/>
      <w:r>
        <w:rPr>
          <w:rtl/>
        </w:rPr>
        <w:t>מה</w:t>
      </w:r>
      <w:r>
        <w:rPr>
          <w:rFonts w:hint="cs"/>
          <w:rtl/>
        </w:rPr>
        <w:t xml:space="preserve"> </w:t>
      </w:r>
      <w:r>
        <w:rPr>
          <w:rtl/>
        </w:rPr>
        <w:t>ח</w:t>
      </w:r>
      <w:bookmarkStart w:id="15390" w:name="_ETM_Q29_571140"/>
      <w:bookmarkEnd w:id="15390"/>
      <w:r>
        <w:rPr>
          <w:rtl/>
        </w:rPr>
        <w:t>שבתם</w:t>
      </w:r>
      <w:r>
        <w:rPr>
          <w:rFonts w:hint="cs"/>
          <w:rtl/>
        </w:rPr>
        <w:t>?</w:t>
      </w:r>
      <w:r>
        <w:rPr>
          <w:rtl/>
        </w:rPr>
        <w:t xml:space="preserve"> </w:t>
      </w:r>
      <w:bookmarkStart w:id="15391" w:name="_ETM_Q29_572970"/>
      <w:bookmarkEnd w:id="15391"/>
      <w:r>
        <w:rPr>
          <w:rFonts w:hint="cs"/>
          <w:rtl/>
        </w:rPr>
        <w:t>חשבנו בדיוק את זה</w:t>
      </w:r>
      <w:bookmarkStart w:id="15392" w:name="_ETM_Q29_574170"/>
      <w:bookmarkStart w:id="15393" w:name="_ETM_Q29_569155"/>
      <w:bookmarkEnd w:id="15392"/>
      <w:bookmarkEnd w:id="15393"/>
      <w:r>
        <w:rPr>
          <w:rFonts w:hint="cs"/>
          <w:rtl/>
        </w:rPr>
        <w:t>.</w:t>
      </w:r>
      <w:r>
        <w:rPr>
          <w:rtl/>
        </w:rPr>
        <w:t xml:space="preserve"> </w:t>
      </w:r>
      <w:bookmarkStart w:id="15394" w:name="_ETM_Q29_574320"/>
      <w:bookmarkEnd w:id="15394"/>
      <w:r>
        <w:rPr>
          <w:rFonts w:hint="cs"/>
          <w:rtl/>
        </w:rPr>
        <w:t xml:space="preserve">את </w:t>
      </w:r>
      <w:r>
        <w:rPr>
          <w:rtl/>
        </w:rPr>
        <w:t xml:space="preserve">זה </w:t>
      </w:r>
      <w:bookmarkStart w:id="15395" w:name="_ETM_Q29_574529"/>
      <w:bookmarkStart w:id="15396" w:name="_ETM_Q29_569748"/>
      <w:bookmarkStart w:id="15397" w:name="_ETM_Q29_574979"/>
      <w:bookmarkEnd w:id="15395"/>
      <w:bookmarkEnd w:id="15396"/>
      <w:bookmarkEnd w:id="15397"/>
      <w:r>
        <w:rPr>
          <w:rFonts w:hint="cs"/>
          <w:rtl/>
        </w:rPr>
        <w:t>חשב</w:t>
      </w:r>
      <w:r>
        <w:rPr>
          <w:rtl/>
        </w:rPr>
        <w:t>נו</w:t>
      </w:r>
      <w:bookmarkStart w:id="15398" w:name="_ETM_Q29_575159"/>
      <w:bookmarkEnd w:id="15398"/>
      <w:r>
        <w:rPr>
          <w:rFonts w:hint="cs"/>
          <w:rtl/>
        </w:rPr>
        <w:t xml:space="preserve">, </w:t>
      </w:r>
      <w:r>
        <w:rPr>
          <w:rtl/>
        </w:rPr>
        <w:t xml:space="preserve">בדיוק </w:t>
      </w:r>
      <w:bookmarkStart w:id="15399" w:name="_ETM_Q29_575490"/>
      <w:bookmarkEnd w:id="15399"/>
      <w:r>
        <w:rPr>
          <w:rtl/>
        </w:rPr>
        <w:t xml:space="preserve">את </w:t>
      </w:r>
      <w:bookmarkStart w:id="15400" w:name="_ETM_Q29_575610"/>
      <w:bookmarkEnd w:id="15400"/>
      <w:r>
        <w:rPr>
          <w:rtl/>
        </w:rPr>
        <w:t xml:space="preserve">מה </w:t>
      </w:r>
      <w:bookmarkStart w:id="15401" w:name="_ETM_Q29_575729"/>
      <w:bookmarkEnd w:id="15401"/>
      <w:r>
        <w:rPr>
          <w:rtl/>
        </w:rPr>
        <w:t xml:space="preserve">שעושים </w:t>
      </w:r>
      <w:bookmarkStart w:id="15402" w:name="_ETM_Q29_576150"/>
      <w:bookmarkEnd w:id="15402"/>
      <w:r>
        <w:rPr>
          <w:rtl/>
        </w:rPr>
        <w:t>להם</w:t>
      </w:r>
      <w:r>
        <w:rPr>
          <w:rFonts w:hint="cs"/>
          <w:rtl/>
        </w:rPr>
        <w:t>.</w:t>
      </w:r>
      <w:bookmarkStart w:id="15403" w:name="_ETM_Q29_571577"/>
      <w:bookmarkEnd w:id="15403"/>
      <w:r>
        <w:rPr>
          <w:rtl/>
        </w:rPr>
        <w:t xml:space="preserve"> </w:t>
      </w:r>
      <w:bookmarkStart w:id="15404" w:name="_ETM_Q29_576839"/>
      <w:bookmarkEnd w:id="15404"/>
      <w:r>
        <w:rPr>
          <w:rtl/>
        </w:rPr>
        <w:t xml:space="preserve">בגלל </w:t>
      </w:r>
      <w:bookmarkStart w:id="15405" w:name="_ETM_Q29_577080"/>
      <w:bookmarkEnd w:id="15405"/>
      <w:r>
        <w:rPr>
          <w:rtl/>
        </w:rPr>
        <w:t>זה</w:t>
      </w:r>
      <w:bookmarkStart w:id="15406" w:name="_ETM_Q29_577290"/>
      <w:bookmarkStart w:id="15407" w:name="_ETM_Q29_574211"/>
      <w:bookmarkEnd w:id="15406"/>
      <w:bookmarkEnd w:id="15407"/>
      <w:r>
        <w:rPr>
          <w:rFonts w:hint="cs"/>
          <w:rtl/>
        </w:rPr>
        <w:t xml:space="preserve"> רצינו עסקה כל</w:t>
      </w:r>
      <w:bookmarkStart w:id="15408" w:name="_ETM_Q29_574259"/>
      <w:bookmarkEnd w:id="15408"/>
      <w:r>
        <w:rPr>
          <w:rFonts w:hint="cs"/>
          <w:rtl/>
        </w:rPr>
        <w:t xml:space="preserve"> כך מהר</w:t>
      </w:r>
      <w:bookmarkStart w:id="15409" w:name="_ETM_Q29_573663"/>
      <w:bookmarkStart w:id="15410" w:name="_ETM_Q29_569650"/>
      <w:bookmarkEnd w:id="15409"/>
      <w:bookmarkEnd w:id="15410"/>
      <w:r>
        <w:rPr>
          <w:rFonts w:hint="cs"/>
          <w:rtl/>
        </w:rPr>
        <w:t xml:space="preserve">, </w:t>
      </w:r>
      <w:bookmarkStart w:id="15411" w:name="_ETM_Q29_574783"/>
      <w:bookmarkEnd w:id="15411"/>
      <w:r>
        <w:rPr>
          <w:rFonts w:hint="cs"/>
          <w:rtl/>
        </w:rPr>
        <w:t>בגלל שלנו</w:t>
      </w:r>
      <w:r w:rsidR="00E95B99">
        <w:rPr>
          <w:rFonts w:hint="cs"/>
          <w:rtl/>
        </w:rPr>
        <w:t>,</w:t>
      </w:r>
      <w:r>
        <w:rPr>
          <w:rFonts w:hint="cs"/>
          <w:rtl/>
        </w:rPr>
        <w:t xml:space="preserve"> בניגוד </w:t>
      </w:r>
      <w:bookmarkStart w:id="15412" w:name="_ETM_Q29_577175"/>
      <w:bookmarkEnd w:id="15412"/>
      <w:r>
        <w:rPr>
          <w:rFonts w:hint="cs"/>
          <w:rtl/>
        </w:rPr>
        <w:t>אליכם</w:t>
      </w:r>
      <w:r w:rsidR="00E95B99">
        <w:rPr>
          <w:rFonts w:hint="cs"/>
          <w:rtl/>
        </w:rPr>
        <w:t>,</w:t>
      </w:r>
      <w:r>
        <w:rPr>
          <w:rFonts w:hint="cs"/>
          <w:rtl/>
        </w:rPr>
        <w:t xml:space="preserve"> יש כאבי</w:t>
      </w:r>
      <w:bookmarkStart w:id="15413" w:name="_ETM_Q29_578864"/>
      <w:bookmarkEnd w:id="15413"/>
      <w:r>
        <w:rPr>
          <w:rFonts w:hint="cs"/>
          <w:rtl/>
        </w:rPr>
        <w:t xml:space="preserve"> בטן</w:t>
      </w:r>
      <w:r w:rsidR="00E95B99">
        <w:rPr>
          <w:rFonts w:hint="cs"/>
          <w:rtl/>
        </w:rPr>
        <w:t>.</w:t>
      </w:r>
      <w:r>
        <w:rPr>
          <w:rFonts w:hint="cs"/>
          <w:rtl/>
        </w:rPr>
        <w:t xml:space="preserve"> </w:t>
      </w:r>
      <w:bookmarkStart w:id="15414" w:name="_ETM_Q29_577409"/>
      <w:bookmarkStart w:id="15415" w:name="_ETM_Q29_577529"/>
      <w:bookmarkStart w:id="15416" w:name="_ETM_Q29_577979"/>
      <w:bookmarkStart w:id="15417" w:name="_ETM_Q29_578130"/>
      <w:bookmarkStart w:id="15418" w:name="_ETM_Q29_578310"/>
      <w:bookmarkStart w:id="15419" w:name="_ETM_Q29_579200"/>
      <w:bookmarkStart w:id="15420" w:name="_ETM_Q29_579619"/>
      <w:bookmarkStart w:id="15421" w:name="_ETM_Q29_579770"/>
      <w:bookmarkStart w:id="15422" w:name="_ETM_Q29_580700"/>
      <w:bookmarkStart w:id="15423" w:name="_ETM_Q29_581060"/>
      <w:bookmarkStart w:id="15424" w:name="_ETM_Q29_581779"/>
      <w:bookmarkStart w:id="15425" w:name="_ETM_Q29_582079"/>
      <w:bookmarkStart w:id="15426" w:name="_ETM_Q29_582170"/>
      <w:bookmarkStart w:id="15427" w:name="_ETM_Q29_582399"/>
      <w:bookmarkStart w:id="15428" w:name="_ETM_Q29_583209"/>
      <w:bookmarkStart w:id="15429" w:name="_ETM_Q29_583600"/>
      <w:bookmarkStart w:id="15430" w:name="_ETM_Q29_577677"/>
      <w:bookmarkStart w:id="15431" w:name="_ETM_Q29_584529"/>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r>
        <w:rPr>
          <w:rtl/>
        </w:rPr>
        <w:t xml:space="preserve">אנחנו </w:t>
      </w:r>
      <w:bookmarkStart w:id="15432" w:name="_ETM_Q29_584950"/>
      <w:bookmarkStart w:id="15433" w:name="_ETM_Q29_585290"/>
      <w:bookmarkEnd w:id="15432"/>
      <w:bookmarkEnd w:id="15433"/>
      <w:r>
        <w:rPr>
          <w:rtl/>
        </w:rPr>
        <w:t xml:space="preserve">לא </w:t>
      </w:r>
      <w:bookmarkStart w:id="15434" w:name="_ETM_Q29_586100"/>
      <w:bookmarkEnd w:id="15434"/>
      <w:r>
        <w:rPr>
          <w:rtl/>
        </w:rPr>
        <w:t>י</w:t>
      </w:r>
      <w:bookmarkStart w:id="15435" w:name="_ETM_Q29_577809"/>
      <w:bookmarkEnd w:id="15435"/>
      <w:r>
        <w:rPr>
          <w:rFonts w:hint="cs"/>
          <w:rtl/>
        </w:rPr>
        <w:t>שני</w:t>
      </w:r>
      <w:r>
        <w:rPr>
          <w:rtl/>
        </w:rPr>
        <w:t>ם</w:t>
      </w:r>
      <w:r>
        <w:rPr>
          <w:rFonts w:hint="cs"/>
          <w:rtl/>
        </w:rPr>
        <w:t xml:space="preserve">. </w:t>
      </w:r>
      <w:bookmarkStart w:id="15436" w:name="_ETM_Q29_579550"/>
      <w:bookmarkEnd w:id="15436"/>
      <w:r>
        <w:rPr>
          <w:rFonts w:hint="cs"/>
          <w:rtl/>
        </w:rPr>
        <w:t>קשה לנו</w:t>
      </w:r>
      <w:r w:rsidR="00E95B99">
        <w:rPr>
          <w:rFonts w:hint="cs"/>
          <w:rtl/>
        </w:rPr>
        <w:t>.</w:t>
      </w:r>
      <w:r>
        <w:rPr>
          <w:rFonts w:hint="cs"/>
          <w:rtl/>
        </w:rPr>
        <w:t xml:space="preserve"> אנחנו ידענו.</w:t>
      </w:r>
      <w:bookmarkStart w:id="15437" w:name="_ETM_Q29_586940"/>
      <w:bookmarkStart w:id="15438" w:name="_ETM_Q29_581365"/>
      <w:bookmarkStart w:id="15439" w:name="_ETM_Q29_587420"/>
      <w:bookmarkEnd w:id="15437"/>
      <w:bookmarkEnd w:id="15438"/>
      <w:bookmarkEnd w:id="15439"/>
      <w:r w:rsidR="00E95B99">
        <w:rPr>
          <w:rFonts w:hint="cs"/>
          <w:rtl/>
        </w:rPr>
        <w:t xml:space="preserve"> </w:t>
      </w:r>
      <w:r>
        <w:rPr>
          <w:rFonts w:hint="cs"/>
          <w:rtl/>
        </w:rPr>
        <w:t xml:space="preserve">אם ידעתם </w:t>
      </w:r>
      <w:bookmarkStart w:id="15440" w:name="_ETM_Q29_584875"/>
      <w:bookmarkEnd w:id="15440"/>
      <w:r>
        <w:rPr>
          <w:rFonts w:hint="cs"/>
          <w:rtl/>
        </w:rPr>
        <w:t>שזה מה שעושים לחטופים שלנו</w:t>
      </w:r>
      <w:bookmarkStart w:id="15441" w:name="_ETM_Q29_584343"/>
      <w:bookmarkEnd w:id="15441"/>
      <w:r>
        <w:rPr>
          <w:rFonts w:hint="cs"/>
          <w:rtl/>
        </w:rPr>
        <w:t>,</w:t>
      </w:r>
      <w:r>
        <w:rPr>
          <w:rtl/>
        </w:rPr>
        <w:t xml:space="preserve"> </w:t>
      </w:r>
      <w:bookmarkStart w:id="15442" w:name="_ETM_Q29_588230"/>
      <w:bookmarkStart w:id="15443" w:name="_ETM_Q29_588410"/>
      <w:bookmarkStart w:id="15444" w:name="_ETM_Q29_588950"/>
      <w:bookmarkStart w:id="15445" w:name="_ETM_Q29_590210"/>
      <w:bookmarkStart w:id="15446" w:name="_ETM_Q29_585437"/>
      <w:bookmarkEnd w:id="15442"/>
      <w:bookmarkEnd w:id="15443"/>
      <w:bookmarkEnd w:id="15444"/>
      <w:bookmarkEnd w:id="15445"/>
      <w:bookmarkEnd w:id="15446"/>
      <w:r>
        <w:rPr>
          <w:rFonts w:hint="cs"/>
          <w:rtl/>
        </w:rPr>
        <w:t>למה אתם</w:t>
      </w:r>
      <w:r>
        <w:rPr>
          <w:rtl/>
        </w:rPr>
        <w:t xml:space="preserve"> </w:t>
      </w:r>
      <w:bookmarkStart w:id="15447" w:name="_ETM_Q29_590390"/>
      <w:bookmarkEnd w:id="15447"/>
      <w:r>
        <w:rPr>
          <w:rtl/>
        </w:rPr>
        <w:t xml:space="preserve">לא </w:t>
      </w:r>
      <w:bookmarkStart w:id="15448" w:name="_ETM_Q29_590479"/>
      <w:bookmarkEnd w:id="15448"/>
      <w:r>
        <w:rPr>
          <w:rtl/>
        </w:rPr>
        <w:t xml:space="preserve">מחזירים </w:t>
      </w:r>
      <w:bookmarkStart w:id="15449" w:name="_ETM_Q29_590869"/>
      <w:bookmarkEnd w:id="15449"/>
      <w:r>
        <w:rPr>
          <w:rtl/>
        </w:rPr>
        <w:t>אות</w:t>
      </w:r>
      <w:r>
        <w:rPr>
          <w:rFonts w:hint="cs"/>
          <w:rtl/>
        </w:rPr>
        <w:t>ם</w:t>
      </w:r>
      <w:r>
        <w:rPr>
          <w:rtl/>
        </w:rPr>
        <w:t xml:space="preserve"> </w:t>
      </w:r>
      <w:bookmarkStart w:id="15450" w:name="_ETM_Q29_591079"/>
      <w:bookmarkEnd w:id="15450"/>
      <w:r>
        <w:rPr>
          <w:rtl/>
        </w:rPr>
        <w:t>הביתה</w:t>
      </w:r>
      <w:r>
        <w:rPr>
          <w:rFonts w:hint="cs"/>
          <w:rtl/>
        </w:rPr>
        <w:t>?</w:t>
      </w:r>
      <w:bookmarkStart w:id="15451" w:name="_ETM_Q29_587537"/>
      <w:bookmarkEnd w:id="15451"/>
      <w:r>
        <w:rPr>
          <w:rFonts w:hint="cs"/>
          <w:rtl/>
        </w:rPr>
        <w:t xml:space="preserve"> למה</w:t>
      </w:r>
      <w:bookmarkStart w:id="15452" w:name="_ETM_Q29_592190"/>
      <w:bookmarkStart w:id="15453" w:name="_ETM_Q29_600979"/>
      <w:bookmarkStart w:id="15454" w:name="_ETM_Q29_606350"/>
      <w:bookmarkEnd w:id="15452"/>
      <w:bookmarkEnd w:id="15453"/>
      <w:bookmarkEnd w:id="15454"/>
      <w:r>
        <w:rPr>
          <w:rFonts w:hint="cs"/>
          <w:rtl/>
        </w:rPr>
        <w:t xml:space="preserve"> אתם שותקים עכשיו?</w:t>
      </w:r>
      <w:bookmarkStart w:id="15455" w:name="_ETM_Q29_587909"/>
      <w:bookmarkStart w:id="15456" w:name="_ETM_Q29_588452"/>
      <w:bookmarkEnd w:id="15455"/>
      <w:bookmarkEnd w:id="15456"/>
    </w:p>
    <w:p w:rsidR="00F849FB" w:rsidRDefault="00F849FB" w:rsidP="007A352B">
      <w:pPr>
        <w:rPr>
          <w:rtl/>
          <w:lang w:eastAsia="he-IL"/>
        </w:rPr>
      </w:pPr>
      <w:bookmarkStart w:id="15457" w:name="_ETM_Q29_589547"/>
      <w:bookmarkStart w:id="15458" w:name="_ETM_Q29_589635"/>
      <w:bookmarkStart w:id="15459" w:name="_ETM_Q29_588321"/>
      <w:bookmarkStart w:id="15460" w:name="_ETM_Q29_588079"/>
      <w:bookmarkStart w:id="15461" w:name="_ETM_Q29_589222"/>
      <w:bookmarkEnd w:id="15457"/>
      <w:bookmarkEnd w:id="15458"/>
      <w:bookmarkEnd w:id="15459"/>
      <w:bookmarkEnd w:id="15460"/>
      <w:bookmarkEnd w:id="15461"/>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rPr>
      </w:pPr>
      <w:bookmarkStart w:id="15462" w:name="_ETM_Q29_590506"/>
      <w:bookmarkStart w:id="15463" w:name="_ETM_Q29_587439"/>
      <w:bookmarkEnd w:id="15462"/>
      <w:bookmarkEnd w:id="15463"/>
      <w:r>
        <w:rPr>
          <w:rFonts w:hint="cs"/>
          <w:rtl/>
        </w:rPr>
        <w:t xml:space="preserve">איך אני אחזיר אותם? אולי </w:t>
      </w:r>
      <w:bookmarkStart w:id="15464" w:name="_ETM_Q29_589952"/>
      <w:bookmarkEnd w:id="15464"/>
      <w:r>
        <w:rPr>
          <w:rFonts w:hint="cs"/>
          <w:rtl/>
        </w:rPr>
        <w:t>דבר</w:t>
      </w:r>
      <w:bookmarkStart w:id="15465" w:name="_ETM_Q29_590030"/>
      <w:bookmarkEnd w:id="15465"/>
      <w:r>
        <w:rPr>
          <w:rFonts w:hint="cs"/>
          <w:rtl/>
        </w:rPr>
        <w:t>י עם חמאס</w:t>
      </w:r>
      <w:bookmarkStart w:id="15466" w:name="_ETM_Q29_591347"/>
      <w:bookmarkStart w:id="15467" w:name="_ETM_Q29_589942"/>
      <w:bookmarkStart w:id="15468" w:name="_ETM_Q29_590000"/>
      <w:bookmarkStart w:id="15469" w:name="_ETM_Q29_590883"/>
      <w:bookmarkEnd w:id="15466"/>
      <w:bookmarkEnd w:id="15467"/>
      <w:bookmarkEnd w:id="15468"/>
      <w:bookmarkEnd w:id="15469"/>
      <w:r>
        <w:rPr>
          <w:rFonts w:hint="cs"/>
          <w:rtl/>
        </w:rPr>
        <w:t>. לא, אין לתאר.</w:t>
      </w:r>
    </w:p>
    <w:p w:rsidR="00F849FB" w:rsidRDefault="00F849FB" w:rsidP="007A352B">
      <w:pPr>
        <w:rPr>
          <w:rtl/>
        </w:rPr>
      </w:pPr>
      <w:bookmarkStart w:id="15470" w:name="_ETM_Q29_591054"/>
      <w:bookmarkStart w:id="15471" w:name="_ETM_Q29_591140"/>
      <w:bookmarkStart w:id="15472" w:name="_ETM_Q29_589131"/>
      <w:bookmarkEnd w:id="15470"/>
      <w:bookmarkEnd w:id="15471"/>
      <w:bookmarkEnd w:id="15472"/>
    </w:p>
    <w:p w:rsidR="00F849FB" w:rsidRDefault="00F849FB" w:rsidP="007A352B">
      <w:pPr>
        <w:pStyle w:val="-"/>
        <w:keepNext/>
        <w:rPr>
          <w:rtl/>
        </w:rPr>
      </w:pPr>
      <w:bookmarkStart w:id="15473" w:name="ET_speakercontinue_6158_32"/>
      <w:r w:rsidRPr="0009630D">
        <w:rPr>
          <w:rStyle w:val="TagStyle"/>
          <w:rtl/>
        </w:rPr>
        <w:t xml:space="preserve"> &lt;&lt; דובר_המשך &gt;&gt; </w:t>
      </w:r>
      <w:r>
        <w:rPr>
          <w:rtl/>
        </w:rPr>
        <w:t>אפרת רייטן מרום (העבודה):</w:t>
      </w:r>
      <w:r w:rsidRPr="0009630D">
        <w:rPr>
          <w:rStyle w:val="TagStyle"/>
          <w:rtl/>
        </w:rPr>
        <w:t xml:space="preserve"> &lt;&lt; דובר_המשך &gt;&gt;</w:t>
      </w:r>
      <w:r>
        <w:rPr>
          <w:rtl/>
        </w:rPr>
        <w:t xml:space="preserve"> </w:t>
      </w:r>
      <w:bookmarkEnd w:id="15473"/>
    </w:p>
    <w:p w:rsidR="00F849FB" w:rsidRDefault="00F849FB" w:rsidP="003D479E">
      <w:pPr>
        <w:rPr>
          <w:rtl/>
          <w:lang w:eastAsia="he-IL"/>
        </w:rPr>
      </w:pPr>
    </w:p>
    <w:p w:rsidR="00F849FB" w:rsidRDefault="00F849FB" w:rsidP="00E95B99">
      <w:pPr>
        <w:rPr>
          <w:rtl/>
        </w:rPr>
      </w:pPr>
      <w:bookmarkStart w:id="15474" w:name="_ETM_Q29_590152"/>
      <w:bookmarkStart w:id="15475" w:name="_ETM_Q29_591425"/>
      <w:bookmarkStart w:id="15476" w:name="_ETM_Q29_591538"/>
      <w:bookmarkStart w:id="15477" w:name="_ETM_Q29_591624"/>
      <w:bookmarkStart w:id="15478" w:name="_ETM_Q29_591697"/>
      <w:bookmarkStart w:id="15479" w:name="_ETM_Q29_591774"/>
      <w:bookmarkStart w:id="15480" w:name="_ETM_Q29_589724"/>
      <w:bookmarkStart w:id="15481" w:name="_ETM_Q29_589798"/>
      <w:bookmarkStart w:id="15482" w:name="_ETM_Q29_607250"/>
      <w:bookmarkStart w:id="15483" w:name="_ETM_Q29_590572"/>
      <w:bookmarkEnd w:id="15474"/>
      <w:bookmarkEnd w:id="15475"/>
      <w:bookmarkEnd w:id="15476"/>
      <w:bookmarkEnd w:id="15477"/>
      <w:bookmarkEnd w:id="15478"/>
      <w:bookmarkEnd w:id="15479"/>
      <w:bookmarkEnd w:id="15480"/>
      <w:bookmarkEnd w:id="15481"/>
      <w:bookmarkEnd w:id="15482"/>
      <w:bookmarkEnd w:id="15483"/>
      <w:r>
        <w:rPr>
          <w:rFonts w:hint="cs"/>
          <w:rtl/>
        </w:rPr>
        <w:t xml:space="preserve">אתם לא יכולים </w:t>
      </w:r>
      <w:bookmarkStart w:id="15484" w:name="_ETM_Q29_589843"/>
      <w:bookmarkEnd w:id="15484"/>
      <w:r>
        <w:rPr>
          <w:rFonts w:hint="cs"/>
          <w:rtl/>
        </w:rPr>
        <w:t>לבוא ולהגיד</w:t>
      </w:r>
      <w:r w:rsidR="00E95B99">
        <w:rPr>
          <w:rFonts w:hint="cs"/>
          <w:rtl/>
        </w:rPr>
        <w:t>:</w:t>
      </w:r>
      <w:r>
        <w:rPr>
          <w:rFonts w:hint="cs"/>
          <w:rtl/>
        </w:rPr>
        <w:t xml:space="preserve"> ידענו</w:t>
      </w:r>
      <w:bookmarkStart w:id="15485" w:name="_ETM_Q29_596670"/>
      <w:bookmarkEnd w:id="15485"/>
      <w:r>
        <w:rPr>
          <w:rFonts w:hint="cs"/>
          <w:rtl/>
        </w:rPr>
        <w:t xml:space="preserve"> שאונסים, </w:t>
      </w:r>
      <w:bookmarkStart w:id="15486" w:name="_ETM_Q29_593031"/>
      <w:bookmarkEnd w:id="15486"/>
      <w:r>
        <w:rPr>
          <w:rFonts w:hint="cs"/>
          <w:rtl/>
        </w:rPr>
        <w:t>ידענו שרוצחים</w:t>
      </w:r>
      <w:bookmarkStart w:id="15487" w:name="_ETM_Q29_593354"/>
      <w:bookmarkEnd w:id="15487"/>
      <w:r>
        <w:rPr>
          <w:rFonts w:hint="cs"/>
          <w:rtl/>
        </w:rPr>
        <w:t>, ידענו שמתעללי</w:t>
      </w:r>
      <w:bookmarkStart w:id="15488" w:name="_ETM_Q29_597079"/>
      <w:bookmarkEnd w:id="15488"/>
      <w:r>
        <w:rPr>
          <w:rFonts w:hint="cs"/>
          <w:rtl/>
        </w:rPr>
        <w:t xml:space="preserve">ם, ידענו שגם כוח צבאי שלנו </w:t>
      </w:r>
      <w:bookmarkStart w:id="15489" w:name="_ETM_Q29_603177"/>
      <w:bookmarkEnd w:id="15489"/>
      <w:r>
        <w:rPr>
          <w:rFonts w:hint="cs"/>
          <w:rtl/>
        </w:rPr>
        <w:t>עלול להרוג אותם</w:t>
      </w:r>
      <w:bookmarkStart w:id="15490" w:name="_ETM_Q29_598833"/>
      <w:bookmarkStart w:id="15491" w:name="_ETM_Q29_607011"/>
      <w:bookmarkEnd w:id="15490"/>
      <w:bookmarkEnd w:id="15491"/>
      <w:r>
        <w:rPr>
          <w:rFonts w:hint="cs"/>
          <w:rtl/>
        </w:rPr>
        <w:t xml:space="preserve"> </w:t>
      </w:r>
      <w:r>
        <w:rPr>
          <w:rFonts w:hint="eastAsia"/>
          <w:rtl/>
        </w:rPr>
        <w:t>–</w:t>
      </w:r>
      <w:bookmarkStart w:id="15492" w:name="_ETM_Q29_603277"/>
      <w:bookmarkEnd w:id="15492"/>
      <w:r>
        <w:rPr>
          <w:rFonts w:hint="cs"/>
          <w:rtl/>
        </w:rPr>
        <w:t xml:space="preserve"> כמו שאמר חבר הכנסת </w:t>
      </w:r>
      <w:bookmarkStart w:id="15493" w:name="_ETM_Q29_602060"/>
      <w:bookmarkEnd w:id="15493"/>
      <w:r>
        <w:rPr>
          <w:rFonts w:hint="cs"/>
          <w:rtl/>
        </w:rPr>
        <w:t>מלבי</w:t>
      </w:r>
      <w:bookmarkStart w:id="15494" w:name="_ETM_Q29_600781"/>
      <w:bookmarkEnd w:id="15494"/>
      <w:r>
        <w:rPr>
          <w:rFonts w:hint="cs"/>
          <w:rtl/>
        </w:rPr>
        <w:t xml:space="preserve">צקי, נדמה לי: מלחמה, </w:t>
      </w:r>
      <w:bookmarkStart w:id="15495" w:name="_ETM_Q29_603983"/>
      <w:bookmarkEnd w:id="15495"/>
      <w:r>
        <w:rPr>
          <w:rFonts w:hint="cs"/>
          <w:rtl/>
        </w:rPr>
        <w:t xml:space="preserve">יש לה מחירים. מוכנים </w:t>
      </w:r>
      <w:bookmarkStart w:id="15496" w:name="_ETM_Q29_593962"/>
      <w:bookmarkStart w:id="15497" w:name="_ETM_Q29_594055"/>
      <w:bookmarkStart w:id="15498" w:name="_ETM_Q29_594155"/>
      <w:bookmarkStart w:id="15499" w:name="_ETM_Q29_594232"/>
      <w:bookmarkStart w:id="15500" w:name="_ETM_Q29_608319"/>
      <w:bookmarkStart w:id="15501" w:name="_ETM_Q29_610060"/>
      <w:bookmarkStart w:id="15502" w:name="_ETM_Q29_606872"/>
      <w:bookmarkStart w:id="15503" w:name="_ETM_Q29_610780"/>
      <w:bookmarkEnd w:id="15496"/>
      <w:bookmarkEnd w:id="15497"/>
      <w:bookmarkEnd w:id="15498"/>
      <w:bookmarkEnd w:id="15499"/>
      <w:bookmarkEnd w:id="15500"/>
      <w:bookmarkEnd w:id="15501"/>
      <w:bookmarkEnd w:id="15502"/>
      <w:bookmarkEnd w:id="15503"/>
      <w:r>
        <w:rPr>
          <w:rtl/>
        </w:rPr>
        <w:t>להקריב</w:t>
      </w:r>
      <w:r>
        <w:rPr>
          <w:rFonts w:hint="cs"/>
          <w:rtl/>
        </w:rPr>
        <w:t>,</w:t>
      </w:r>
      <w:bookmarkStart w:id="15504" w:name="_ETM_Q29_606841"/>
      <w:bookmarkEnd w:id="15504"/>
      <w:r>
        <w:rPr>
          <w:rtl/>
        </w:rPr>
        <w:t xml:space="preserve"> </w:t>
      </w:r>
      <w:bookmarkStart w:id="15505" w:name="_ETM_Q29_611590"/>
      <w:bookmarkEnd w:id="15505"/>
      <w:r>
        <w:rPr>
          <w:rtl/>
        </w:rPr>
        <w:t xml:space="preserve">מוכנים </w:t>
      </w:r>
      <w:bookmarkStart w:id="15506" w:name="_ETM_Q29_612099"/>
      <w:bookmarkStart w:id="15507" w:name="_ETM_Q29_612280"/>
      <w:bookmarkEnd w:id="15506"/>
      <w:bookmarkEnd w:id="15507"/>
      <w:r>
        <w:rPr>
          <w:rFonts w:hint="cs"/>
          <w:rtl/>
        </w:rPr>
        <w:t>לתת את</w:t>
      </w:r>
      <w:r>
        <w:rPr>
          <w:rtl/>
        </w:rPr>
        <w:t xml:space="preserve"> </w:t>
      </w:r>
      <w:bookmarkStart w:id="15508" w:name="_ETM_Q29_612489"/>
      <w:bookmarkEnd w:id="15508"/>
      <w:r>
        <w:rPr>
          <w:rtl/>
        </w:rPr>
        <w:t>הכ</w:t>
      </w:r>
      <w:bookmarkStart w:id="15509" w:name="_ETM_Q29_607447"/>
      <w:bookmarkEnd w:id="15509"/>
      <w:r>
        <w:rPr>
          <w:rFonts w:hint="cs"/>
          <w:rtl/>
        </w:rPr>
        <w:t>ו</w:t>
      </w:r>
      <w:r>
        <w:rPr>
          <w:rtl/>
        </w:rPr>
        <w:t>ל</w:t>
      </w:r>
      <w:r>
        <w:rPr>
          <w:rFonts w:hint="cs"/>
          <w:rtl/>
        </w:rPr>
        <w:t>,</w:t>
      </w:r>
      <w:bookmarkStart w:id="15510" w:name="_ETM_Q29_608205"/>
      <w:bookmarkEnd w:id="15510"/>
      <w:r>
        <w:rPr>
          <w:rtl/>
        </w:rPr>
        <w:t xml:space="preserve"> </w:t>
      </w:r>
      <w:bookmarkStart w:id="15511" w:name="_ETM_Q29_612819"/>
      <w:bookmarkEnd w:id="15511"/>
      <w:r>
        <w:rPr>
          <w:rtl/>
        </w:rPr>
        <w:t>יודעים</w:t>
      </w:r>
      <w:bookmarkStart w:id="15512" w:name="_ETM_Q29_613330"/>
      <w:bookmarkEnd w:id="15512"/>
      <w:r>
        <w:rPr>
          <w:rFonts w:hint="cs"/>
          <w:rtl/>
        </w:rPr>
        <w:t xml:space="preserve"> </w:t>
      </w:r>
      <w:r>
        <w:rPr>
          <w:rtl/>
        </w:rPr>
        <w:t xml:space="preserve">שהם </w:t>
      </w:r>
      <w:bookmarkStart w:id="15513" w:name="_ETM_Q29_613569"/>
      <w:bookmarkEnd w:id="15513"/>
      <w:r>
        <w:rPr>
          <w:rtl/>
        </w:rPr>
        <w:t xml:space="preserve">עוברים </w:t>
      </w:r>
      <w:bookmarkStart w:id="15514" w:name="_ETM_Q29_613840"/>
      <w:bookmarkEnd w:id="15514"/>
      <w:r>
        <w:rPr>
          <w:rtl/>
        </w:rPr>
        <w:t>ש</w:t>
      </w:r>
      <w:r>
        <w:rPr>
          <w:rFonts w:hint="cs"/>
          <w:rtl/>
        </w:rPr>
        <w:t>ם</w:t>
      </w:r>
      <w:r>
        <w:rPr>
          <w:rtl/>
        </w:rPr>
        <w:t xml:space="preserve"> </w:t>
      </w:r>
      <w:bookmarkStart w:id="15515" w:name="_ETM_Q29_614050"/>
      <w:bookmarkEnd w:id="15515"/>
      <w:r>
        <w:rPr>
          <w:rtl/>
        </w:rPr>
        <w:t>התעללות</w:t>
      </w:r>
      <w:bookmarkStart w:id="15516" w:name="_ETM_Q29_610297"/>
      <w:bookmarkEnd w:id="15516"/>
      <w:r>
        <w:rPr>
          <w:rFonts w:hint="cs"/>
          <w:rtl/>
        </w:rPr>
        <w:t xml:space="preserve"> –</w:t>
      </w:r>
      <w:r>
        <w:rPr>
          <w:rtl/>
        </w:rPr>
        <w:t xml:space="preserve"> </w:t>
      </w:r>
      <w:bookmarkStart w:id="15517" w:name="_ETM_Q29_615250"/>
      <w:bookmarkEnd w:id="15517"/>
      <w:r>
        <w:rPr>
          <w:rFonts w:hint="cs"/>
          <w:rtl/>
        </w:rPr>
        <w:t>אז</w:t>
      </w:r>
      <w:bookmarkStart w:id="15518" w:name="_ETM_Q29_612955"/>
      <w:bookmarkEnd w:id="15518"/>
      <w:r>
        <w:rPr>
          <w:rFonts w:hint="cs"/>
          <w:rtl/>
        </w:rPr>
        <w:t xml:space="preserve"> תחזירו</w:t>
      </w:r>
      <w:r>
        <w:rPr>
          <w:rtl/>
        </w:rPr>
        <w:t xml:space="preserve"> </w:t>
      </w:r>
      <w:bookmarkStart w:id="15519" w:name="_ETM_Q29_615670"/>
      <w:bookmarkEnd w:id="15519"/>
      <w:r>
        <w:rPr>
          <w:rtl/>
        </w:rPr>
        <w:t>אותם</w:t>
      </w:r>
      <w:r>
        <w:rPr>
          <w:rFonts w:hint="cs"/>
          <w:rtl/>
        </w:rPr>
        <w:t>.</w:t>
      </w:r>
      <w:bookmarkStart w:id="15520" w:name="_ETM_Q29_617020"/>
      <w:bookmarkStart w:id="15521" w:name="_ETM_Q29_617291"/>
      <w:bookmarkEnd w:id="15520"/>
      <w:bookmarkEnd w:id="15521"/>
    </w:p>
    <w:p w:rsidR="00F849FB" w:rsidRDefault="00F849FB" w:rsidP="007A352B">
      <w:pPr>
        <w:rPr>
          <w:rtl/>
          <w:lang w:eastAsia="he-IL"/>
        </w:rPr>
      </w:pPr>
      <w:bookmarkStart w:id="15522" w:name="_ETM_Q29_617365"/>
      <w:bookmarkStart w:id="15523" w:name="_ETM_Q29_611442"/>
      <w:bookmarkEnd w:id="15522"/>
      <w:bookmarkEnd w:id="15523"/>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rPr>
      </w:pPr>
      <w:r>
        <w:rPr>
          <w:rFonts w:hint="cs"/>
          <w:rtl/>
        </w:rPr>
        <w:t xml:space="preserve">אני אלך עכשיו להביא אותם </w:t>
      </w:r>
      <w:bookmarkStart w:id="15524" w:name="_ETM_Q29_605563"/>
      <w:bookmarkEnd w:id="15524"/>
      <w:r w:rsidR="00A5365A">
        <w:rPr>
          <w:rFonts w:hint="cs"/>
          <w:rtl/>
        </w:rPr>
        <w:t>– – –</w:t>
      </w:r>
      <w:r>
        <w:rPr>
          <w:rFonts w:hint="cs"/>
          <w:rtl/>
        </w:rPr>
        <w:t xml:space="preserve"> ממי נחזיר</w:t>
      </w:r>
      <w:bookmarkStart w:id="15525" w:name="_ETM_Q29_611592"/>
      <w:bookmarkEnd w:id="15525"/>
      <w:r>
        <w:rPr>
          <w:rFonts w:hint="cs"/>
          <w:rtl/>
        </w:rPr>
        <w:t>?</w:t>
      </w:r>
      <w:bookmarkStart w:id="15526" w:name="_ETM_Q29_612561"/>
      <w:bookmarkEnd w:id="15526"/>
      <w:r>
        <w:rPr>
          <w:rFonts w:hint="cs"/>
          <w:rtl/>
        </w:rPr>
        <w:t xml:space="preserve"> ממי להחזיר?</w:t>
      </w:r>
      <w:bookmarkStart w:id="15527" w:name="_ETM_Q29_614766"/>
      <w:bookmarkEnd w:id="15527"/>
      <w:r>
        <w:rPr>
          <w:rFonts w:hint="cs"/>
          <w:rtl/>
        </w:rPr>
        <w:t xml:space="preserve"> ממי? ממי להחזיר?</w:t>
      </w:r>
      <w:bookmarkStart w:id="15528" w:name="_ETM_Q29_623920"/>
      <w:bookmarkEnd w:id="15528"/>
    </w:p>
    <w:p w:rsidR="00F849FB" w:rsidRDefault="00F849FB" w:rsidP="007A352B">
      <w:pPr>
        <w:rPr>
          <w:rtl/>
        </w:rPr>
      </w:pPr>
      <w:bookmarkStart w:id="15529" w:name="_ETM_Q29_619172"/>
      <w:bookmarkStart w:id="15530" w:name="_ETM_Q29_619263"/>
      <w:bookmarkEnd w:id="15529"/>
      <w:bookmarkEnd w:id="15530"/>
    </w:p>
    <w:p w:rsidR="00F849FB" w:rsidRDefault="00F849FB" w:rsidP="007A352B">
      <w:pPr>
        <w:pStyle w:val="af5"/>
        <w:keepNext/>
        <w:rPr>
          <w:rtl/>
        </w:rPr>
      </w:pPr>
      <w:bookmarkStart w:id="15531" w:name="ET_interruption_5801_34"/>
      <w:r w:rsidRPr="00183B1C">
        <w:rPr>
          <w:rStyle w:val="TagStyle"/>
          <w:rtl/>
        </w:rPr>
        <w:t xml:space="preserve"> &lt;&lt; קריאה &gt;&gt; </w:t>
      </w:r>
      <w:r>
        <w:rPr>
          <w:rtl/>
        </w:rPr>
        <w:t>אריאל קלנר (הליכוד):</w:t>
      </w:r>
      <w:r w:rsidRPr="00183B1C">
        <w:rPr>
          <w:rStyle w:val="TagStyle"/>
          <w:rtl/>
        </w:rPr>
        <w:t xml:space="preserve"> &lt;&lt; קריאה &gt;&gt;</w:t>
      </w:r>
      <w:r>
        <w:rPr>
          <w:rtl/>
        </w:rPr>
        <w:t xml:space="preserve"> </w:t>
      </w:r>
      <w:bookmarkEnd w:id="15531"/>
    </w:p>
    <w:p w:rsidR="00F849FB" w:rsidRDefault="00F849FB" w:rsidP="003D479E">
      <w:pPr>
        <w:rPr>
          <w:rtl/>
          <w:lang w:eastAsia="he-IL"/>
        </w:rPr>
      </w:pPr>
    </w:p>
    <w:p w:rsidR="00F849FB" w:rsidRDefault="00F849FB" w:rsidP="00E95B99">
      <w:pPr>
        <w:rPr>
          <w:rtl/>
          <w:lang w:eastAsia="he-IL"/>
        </w:rPr>
      </w:pPr>
      <w:bookmarkStart w:id="15532" w:name="_ETM_Q29_627016"/>
      <w:bookmarkStart w:id="15533" w:name="_ETM_Q29_622292"/>
      <w:bookmarkEnd w:id="15532"/>
      <w:bookmarkEnd w:id="15533"/>
      <w:r>
        <w:rPr>
          <w:rFonts w:hint="cs"/>
          <w:rtl/>
          <w:lang w:eastAsia="he-IL"/>
        </w:rPr>
        <w:t xml:space="preserve">את שוכחת שגם לכניעה יש מחיר. למלחמה יש מחיר, אבל גם לכניעה יש </w:t>
      </w:r>
      <w:bookmarkStart w:id="15534" w:name="_ETM_Q29_623341"/>
      <w:bookmarkEnd w:id="15534"/>
      <w:r>
        <w:rPr>
          <w:rFonts w:hint="cs"/>
          <w:rtl/>
          <w:lang w:eastAsia="he-IL"/>
        </w:rPr>
        <w:t>מחיר.</w:t>
      </w:r>
      <w:bookmarkStart w:id="15535" w:name="_ETM_Q29_624647"/>
      <w:bookmarkStart w:id="15536" w:name="_ETM_Q29_634805"/>
      <w:bookmarkEnd w:id="15535"/>
      <w:bookmarkEnd w:id="15536"/>
      <w:r>
        <w:rPr>
          <w:rFonts w:hint="cs"/>
          <w:rtl/>
          <w:lang w:eastAsia="he-IL"/>
        </w:rPr>
        <w:t xml:space="preserve"> לא רק למלחמה</w:t>
      </w:r>
      <w:bookmarkStart w:id="15537" w:name="_ETM_Q29_636912"/>
      <w:bookmarkEnd w:id="15537"/>
      <w:r>
        <w:rPr>
          <w:rFonts w:hint="cs"/>
          <w:rtl/>
          <w:lang w:eastAsia="he-IL"/>
        </w:rPr>
        <w:t xml:space="preserve"> יש מחיר</w:t>
      </w:r>
      <w:r w:rsidR="00E95B99">
        <w:rPr>
          <w:rFonts w:hint="cs"/>
          <w:rtl/>
          <w:lang w:eastAsia="he-IL"/>
        </w:rPr>
        <w:t>,</w:t>
      </w:r>
      <w:r>
        <w:rPr>
          <w:rFonts w:hint="cs"/>
          <w:rtl/>
          <w:lang w:eastAsia="he-IL"/>
        </w:rPr>
        <w:t xml:space="preserve"> גם לכניעה, גם לכניעה יש מחיר. </w:t>
      </w:r>
      <w:bookmarkStart w:id="15538" w:name="_ETM_Q29_640565"/>
      <w:bookmarkEnd w:id="15538"/>
      <w:r>
        <w:rPr>
          <w:rFonts w:hint="cs"/>
          <w:rtl/>
          <w:lang w:eastAsia="he-IL"/>
        </w:rPr>
        <w:t>את מדחיקה</w:t>
      </w:r>
      <w:bookmarkStart w:id="15539" w:name="_ETM_Q29_642208"/>
      <w:bookmarkEnd w:id="15539"/>
      <w:r>
        <w:rPr>
          <w:rFonts w:hint="cs"/>
          <w:rtl/>
          <w:lang w:eastAsia="he-IL"/>
        </w:rPr>
        <w:t xml:space="preserve"> את זה.</w:t>
      </w:r>
      <w:bookmarkStart w:id="15540" w:name="_ETM_Q29_639595"/>
      <w:bookmarkStart w:id="15541" w:name="_ETM_Q29_637195"/>
      <w:bookmarkStart w:id="15542" w:name="_ETM_Q29_633335"/>
      <w:bookmarkEnd w:id="15540"/>
      <w:bookmarkEnd w:id="15541"/>
      <w:bookmarkEnd w:id="15542"/>
    </w:p>
    <w:p w:rsidR="00F849FB" w:rsidRPr="00183B1C" w:rsidRDefault="00F849FB" w:rsidP="007A352B">
      <w:pPr>
        <w:rPr>
          <w:rtl/>
          <w:lang w:eastAsia="he-IL"/>
        </w:rPr>
      </w:pPr>
      <w:bookmarkStart w:id="15543" w:name="_ETM_Q29_624792"/>
      <w:bookmarkStart w:id="15544" w:name="_ETM_Q29_621439"/>
      <w:bookmarkEnd w:id="15543"/>
      <w:bookmarkEnd w:id="15544"/>
    </w:p>
    <w:p w:rsidR="00F849FB" w:rsidRDefault="00F849FB" w:rsidP="007A352B">
      <w:pPr>
        <w:pStyle w:val="-"/>
        <w:keepNext/>
        <w:rPr>
          <w:rtl/>
        </w:rPr>
      </w:pPr>
      <w:bookmarkStart w:id="15545" w:name="ET_speakercontinue_6158_33"/>
      <w:r w:rsidRPr="00183B1C">
        <w:rPr>
          <w:rStyle w:val="TagStyle"/>
          <w:rtl/>
        </w:rPr>
        <w:t xml:space="preserve"> &lt;&lt; דובר_המשך &gt;&gt; </w:t>
      </w:r>
      <w:r>
        <w:rPr>
          <w:rtl/>
        </w:rPr>
        <w:t>אפרת רייטן מרום (העבודה):</w:t>
      </w:r>
      <w:r w:rsidRPr="00183B1C">
        <w:rPr>
          <w:rStyle w:val="TagStyle"/>
          <w:rtl/>
        </w:rPr>
        <w:t xml:space="preserve"> &lt;&lt; דובר_המשך &gt;&gt;</w:t>
      </w:r>
      <w:r>
        <w:rPr>
          <w:rtl/>
        </w:rPr>
        <w:t xml:space="preserve"> </w:t>
      </w:r>
      <w:bookmarkEnd w:id="15545"/>
    </w:p>
    <w:p w:rsidR="00F849FB" w:rsidRDefault="00F849FB" w:rsidP="003D479E">
      <w:pPr>
        <w:rPr>
          <w:rtl/>
          <w:lang w:eastAsia="he-IL"/>
        </w:rPr>
      </w:pPr>
    </w:p>
    <w:p w:rsidR="00F849FB" w:rsidRDefault="00F849FB" w:rsidP="00E95B99">
      <w:pPr>
        <w:rPr>
          <w:rtl/>
        </w:rPr>
      </w:pPr>
      <w:bookmarkStart w:id="15546" w:name="_ETM_Q29_620289"/>
      <w:bookmarkStart w:id="15547" w:name="_ETM_Q29_615982"/>
      <w:bookmarkStart w:id="15548" w:name="_ETM_Q29_612040"/>
      <w:bookmarkStart w:id="15549" w:name="_ETM_Q29_614846"/>
      <w:bookmarkStart w:id="15550" w:name="_ETM_Q29_614952"/>
      <w:bookmarkStart w:id="15551" w:name="_ETM_Q29_612185"/>
      <w:bookmarkStart w:id="15552" w:name="_ETM_Q29_612271"/>
      <w:bookmarkStart w:id="15553" w:name="_ETM_Q29_617463"/>
      <w:bookmarkStart w:id="15554" w:name="_ETM_Q29_617516"/>
      <w:bookmarkStart w:id="15555" w:name="_ETM_Q29_613217"/>
      <w:bookmarkEnd w:id="15546"/>
      <w:bookmarkEnd w:id="15547"/>
      <w:bookmarkEnd w:id="15548"/>
      <w:bookmarkEnd w:id="15549"/>
      <w:bookmarkEnd w:id="15550"/>
      <w:bookmarkEnd w:id="15551"/>
      <w:bookmarkEnd w:id="15552"/>
      <w:bookmarkEnd w:id="15553"/>
      <w:bookmarkEnd w:id="15554"/>
      <w:bookmarkEnd w:id="15555"/>
      <w:r w:rsidRPr="00CD3358">
        <w:rPr>
          <w:rtl/>
        </w:rPr>
        <w:t xml:space="preserve">וכל </w:t>
      </w:r>
      <w:bookmarkStart w:id="15556" w:name="_ETM_Q29_617890"/>
      <w:bookmarkEnd w:id="15556"/>
      <w:r w:rsidRPr="00CD3358">
        <w:rPr>
          <w:rFonts w:hint="cs"/>
          <w:rtl/>
        </w:rPr>
        <w:t xml:space="preserve">הדבר </w:t>
      </w:r>
      <w:bookmarkStart w:id="15557" w:name="_ETM_Q29_611702"/>
      <w:bookmarkEnd w:id="15557"/>
      <w:r w:rsidRPr="00CD3358">
        <w:rPr>
          <w:rFonts w:hint="cs"/>
          <w:rtl/>
        </w:rPr>
        <w:t>ה</w:t>
      </w:r>
      <w:r w:rsidRPr="00CD3358">
        <w:rPr>
          <w:rtl/>
        </w:rPr>
        <w:t xml:space="preserve">זה </w:t>
      </w:r>
      <w:bookmarkStart w:id="15558" w:name="_ETM_Q29_618069"/>
      <w:bookmarkEnd w:id="15558"/>
      <w:r w:rsidRPr="00CD3358">
        <w:rPr>
          <w:rtl/>
        </w:rPr>
        <w:t>עכשיו</w:t>
      </w:r>
      <w:r w:rsidRPr="00CD3358">
        <w:rPr>
          <w:rFonts w:hint="cs"/>
          <w:rtl/>
        </w:rPr>
        <w:t>,</w:t>
      </w:r>
      <w:r w:rsidRPr="00CD3358">
        <w:rPr>
          <w:rtl/>
        </w:rPr>
        <w:t xml:space="preserve"> </w:t>
      </w:r>
      <w:bookmarkStart w:id="15559" w:name="_ETM_Q29_618700"/>
      <w:bookmarkEnd w:id="15559"/>
      <w:r w:rsidRPr="00CD3358">
        <w:rPr>
          <w:rtl/>
        </w:rPr>
        <w:t xml:space="preserve">שאתם </w:t>
      </w:r>
      <w:bookmarkStart w:id="15560" w:name="_ETM_Q29_619030"/>
      <w:bookmarkEnd w:id="15560"/>
      <w:r w:rsidRPr="00CD3358">
        <w:rPr>
          <w:rtl/>
        </w:rPr>
        <w:t xml:space="preserve">באים </w:t>
      </w:r>
      <w:bookmarkStart w:id="15561" w:name="_ETM_Q29_619300"/>
      <w:bookmarkEnd w:id="15561"/>
      <w:r w:rsidRPr="00CD3358">
        <w:rPr>
          <w:rtl/>
        </w:rPr>
        <w:t>עכשיו</w:t>
      </w:r>
      <w:bookmarkStart w:id="15562" w:name="_ETM_Q29_626996"/>
      <w:bookmarkEnd w:id="15562"/>
      <w:r w:rsidRPr="00CD3358">
        <w:rPr>
          <w:rtl/>
        </w:rPr>
        <w:t xml:space="preserve"> </w:t>
      </w:r>
      <w:bookmarkStart w:id="15563" w:name="_ETM_Q29_619540"/>
      <w:bookmarkEnd w:id="15563"/>
      <w:r w:rsidR="00E95B99">
        <w:rPr>
          <w:rFonts w:hint="cs"/>
          <w:rtl/>
        </w:rPr>
        <w:t xml:space="preserve">– </w:t>
      </w:r>
      <w:r w:rsidRPr="00CD3358">
        <w:rPr>
          <w:rtl/>
        </w:rPr>
        <w:t>אני</w:t>
      </w:r>
      <w:r>
        <w:rPr>
          <w:rtl/>
        </w:rPr>
        <w:t xml:space="preserve"> </w:t>
      </w:r>
      <w:bookmarkStart w:id="15564" w:name="_ETM_Q29_619720"/>
      <w:bookmarkEnd w:id="15564"/>
      <w:r>
        <w:rPr>
          <w:rtl/>
        </w:rPr>
        <w:t xml:space="preserve">רואה </w:t>
      </w:r>
      <w:bookmarkStart w:id="15565" w:name="_ETM_Q29_620530"/>
      <w:bookmarkEnd w:id="15565"/>
      <w:r>
        <w:rPr>
          <w:rtl/>
        </w:rPr>
        <w:t>בו</w:t>
      </w:r>
      <w:bookmarkStart w:id="15566" w:name="_ETM_Q29_620830"/>
      <w:bookmarkEnd w:id="15566"/>
      <w:r>
        <w:rPr>
          <w:rFonts w:hint="cs"/>
          <w:rtl/>
        </w:rPr>
        <w:t>-</w:t>
      </w:r>
      <w:bookmarkStart w:id="15567" w:name="_ETM_Q29_619272"/>
      <w:bookmarkEnd w:id="15567"/>
      <w:r>
        <w:rPr>
          <w:rtl/>
        </w:rPr>
        <w:t xml:space="preserve">זמנית </w:t>
      </w:r>
      <w:bookmarkStart w:id="15568" w:name="_ETM_Q29_628189"/>
      <w:bookmarkStart w:id="15569" w:name="_ETM_Q29_630049"/>
      <w:bookmarkStart w:id="15570" w:name="_ETM_Q29_618350"/>
      <w:bookmarkEnd w:id="15568"/>
      <w:bookmarkEnd w:id="15569"/>
      <w:bookmarkEnd w:id="15570"/>
      <w:r>
        <w:rPr>
          <w:rFonts w:hint="cs"/>
          <w:rtl/>
        </w:rPr>
        <w:t xml:space="preserve">את כל </w:t>
      </w:r>
      <w:bookmarkStart w:id="15571" w:name="_ETM_Q29_617618"/>
      <w:bookmarkEnd w:id="15571"/>
      <w:r>
        <w:rPr>
          <w:rFonts w:hint="cs"/>
          <w:rtl/>
        </w:rPr>
        <w:t>הידיעות</w:t>
      </w:r>
      <w:bookmarkStart w:id="15572" w:name="_ETM_Q29_618794"/>
      <w:bookmarkEnd w:id="15572"/>
      <w:r>
        <w:rPr>
          <w:rFonts w:hint="cs"/>
          <w:rtl/>
        </w:rPr>
        <w:t xml:space="preserve"> והמפולת המדינית</w:t>
      </w:r>
      <w:bookmarkStart w:id="15573" w:name="_ETM_Q29_617230"/>
      <w:bookmarkEnd w:id="15573"/>
      <w:r>
        <w:rPr>
          <w:rFonts w:hint="cs"/>
          <w:rtl/>
        </w:rPr>
        <w:t xml:space="preserve"> שלנו היום במדינת ישראל, </w:t>
      </w:r>
      <w:bookmarkStart w:id="15574" w:name="_ETM_Q29_628819"/>
      <w:bookmarkEnd w:id="15574"/>
      <w:r>
        <w:rPr>
          <w:rFonts w:hint="cs"/>
          <w:rtl/>
        </w:rPr>
        <w:t xml:space="preserve">שזה </w:t>
      </w:r>
      <w:bookmarkStart w:id="15575" w:name="_ETM_Q29_624678"/>
      <w:bookmarkEnd w:id="15575"/>
      <w:r>
        <w:rPr>
          <w:rFonts w:hint="cs"/>
          <w:rtl/>
        </w:rPr>
        <w:t xml:space="preserve">עוד פעם </w:t>
      </w:r>
      <w:bookmarkStart w:id="15576" w:name="_ETM_Q29_623538"/>
      <w:bookmarkEnd w:id="15576"/>
      <w:r>
        <w:rPr>
          <w:rFonts w:hint="cs"/>
          <w:rtl/>
        </w:rPr>
        <w:t>הכישלון הכי ענק</w:t>
      </w:r>
      <w:bookmarkStart w:id="15577" w:name="_ETM_Q29_632480"/>
      <w:bookmarkStart w:id="15578" w:name="_ETM_Q29_634880"/>
      <w:bookmarkStart w:id="15579" w:name="_ETM_Q29_637590"/>
      <w:bookmarkStart w:id="15580" w:name="_ETM_Q29_646040"/>
      <w:bookmarkStart w:id="15581" w:name="_ETM_Q29_647270"/>
      <w:bookmarkStart w:id="15582" w:name="_ETM_Q29_647610"/>
      <w:bookmarkStart w:id="15583" w:name="_ETM_Q29_651310"/>
      <w:bookmarkStart w:id="15584" w:name="_ETM_Q29_625753"/>
      <w:bookmarkEnd w:id="15577"/>
      <w:bookmarkEnd w:id="15578"/>
      <w:bookmarkEnd w:id="15579"/>
      <w:bookmarkEnd w:id="15580"/>
      <w:bookmarkEnd w:id="15581"/>
      <w:bookmarkEnd w:id="15582"/>
      <w:bookmarkEnd w:id="15583"/>
      <w:bookmarkEnd w:id="15584"/>
      <w:r>
        <w:rPr>
          <w:rFonts w:hint="cs"/>
          <w:rtl/>
        </w:rPr>
        <w:t xml:space="preserve"> שהיה פה אי</w:t>
      </w:r>
      <w:bookmarkStart w:id="15585" w:name="_ETM_Q29_631025"/>
      <w:bookmarkEnd w:id="15585"/>
      <w:r>
        <w:rPr>
          <w:rFonts w:hint="cs"/>
          <w:rtl/>
        </w:rPr>
        <w:t xml:space="preserve"> פעם.</w:t>
      </w:r>
      <w:r>
        <w:rPr>
          <w:rtl/>
        </w:rPr>
        <w:t xml:space="preserve"> </w:t>
      </w:r>
      <w:bookmarkStart w:id="15586" w:name="_ETM_Q29_657690"/>
      <w:bookmarkEnd w:id="15586"/>
      <w:r>
        <w:rPr>
          <w:rFonts w:hint="cs"/>
          <w:rtl/>
        </w:rPr>
        <w:t xml:space="preserve">טראמפ, </w:t>
      </w:r>
      <w:bookmarkStart w:id="15587" w:name="_ETM_Q29_629792"/>
      <w:bookmarkEnd w:id="15587"/>
      <w:r>
        <w:rPr>
          <w:rFonts w:hint="cs"/>
          <w:rtl/>
        </w:rPr>
        <w:t>שרוצה עכשיו לנטוש את ישראל – בגללכם</w:t>
      </w:r>
      <w:bookmarkStart w:id="15588" w:name="_ETM_Q29_631361"/>
      <w:bookmarkEnd w:id="15588"/>
      <w:r>
        <w:rPr>
          <w:rFonts w:hint="cs"/>
          <w:rtl/>
        </w:rPr>
        <w:t xml:space="preserve">, צרפת </w:t>
      </w:r>
      <w:r>
        <w:rPr>
          <w:rtl/>
        </w:rPr>
        <w:t>–</w:t>
      </w:r>
      <w:r>
        <w:rPr>
          <w:rFonts w:hint="cs"/>
          <w:rtl/>
        </w:rPr>
        <w:t xml:space="preserve"> בגללכם, </w:t>
      </w:r>
      <w:bookmarkStart w:id="15589" w:name="_ETM_Q29_634194"/>
      <w:bookmarkEnd w:id="15589"/>
      <w:r>
        <w:rPr>
          <w:rFonts w:hint="cs"/>
          <w:rtl/>
        </w:rPr>
        <w:t xml:space="preserve">אנגליה </w:t>
      </w:r>
      <w:r>
        <w:rPr>
          <w:rtl/>
        </w:rPr>
        <w:t>–</w:t>
      </w:r>
      <w:r>
        <w:rPr>
          <w:rFonts w:hint="cs"/>
          <w:rtl/>
        </w:rPr>
        <w:t xml:space="preserve"> בגללכם, גרמניה </w:t>
      </w:r>
      <w:r>
        <w:rPr>
          <w:rtl/>
        </w:rPr>
        <w:t>–</w:t>
      </w:r>
      <w:r>
        <w:rPr>
          <w:rFonts w:hint="cs"/>
          <w:rtl/>
        </w:rPr>
        <w:t xml:space="preserve"> </w:t>
      </w:r>
      <w:bookmarkStart w:id="15590" w:name="_ETM_Q29_641808"/>
      <w:bookmarkEnd w:id="15590"/>
      <w:r>
        <w:rPr>
          <w:rFonts w:hint="cs"/>
          <w:rtl/>
        </w:rPr>
        <w:t xml:space="preserve">בגללכם, כל </w:t>
      </w:r>
      <w:bookmarkStart w:id="15591" w:name="_ETM_Q29_639015"/>
      <w:bookmarkEnd w:id="15591"/>
      <w:r>
        <w:rPr>
          <w:rFonts w:hint="cs"/>
          <w:rtl/>
        </w:rPr>
        <w:t xml:space="preserve">העולם הולך לצאת </w:t>
      </w:r>
      <w:bookmarkStart w:id="15592" w:name="_ETM_Q29_641037"/>
      <w:bookmarkEnd w:id="15592"/>
      <w:r>
        <w:rPr>
          <w:rFonts w:hint="cs"/>
          <w:rtl/>
        </w:rPr>
        <w:t>נגדנו</w:t>
      </w:r>
      <w:bookmarkStart w:id="15593" w:name="_ETM_Q29_642858"/>
      <w:bookmarkEnd w:id="15593"/>
      <w:r>
        <w:rPr>
          <w:rFonts w:hint="cs"/>
          <w:rtl/>
        </w:rPr>
        <w:t>, בעלות הברית שלנו</w:t>
      </w:r>
      <w:bookmarkStart w:id="15594" w:name="_ETM_Q29_641070"/>
      <w:bookmarkEnd w:id="15594"/>
      <w:r>
        <w:rPr>
          <w:rFonts w:hint="cs"/>
          <w:rtl/>
        </w:rPr>
        <w:t xml:space="preserve">, סנקציות </w:t>
      </w:r>
      <w:bookmarkStart w:id="15595" w:name="_ETM_Q29_643848"/>
      <w:bookmarkEnd w:id="15595"/>
      <w:r>
        <w:rPr>
          <w:rFonts w:hint="cs"/>
          <w:rtl/>
        </w:rPr>
        <w:t>על ישראל</w:t>
      </w:r>
      <w:bookmarkStart w:id="15596" w:name="_ETM_Q29_641898"/>
      <w:bookmarkStart w:id="15597" w:name="_ETM_Q29_645032"/>
      <w:bookmarkStart w:id="15598" w:name="_ETM_Q29_644679"/>
      <w:bookmarkEnd w:id="15596"/>
      <w:bookmarkEnd w:id="15597"/>
      <w:bookmarkEnd w:id="15598"/>
      <w:r>
        <w:rPr>
          <w:rFonts w:hint="cs"/>
          <w:rtl/>
        </w:rPr>
        <w:t xml:space="preserve"> </w:t>
      </w:r>
      <w:r w:rsidR="00A5365A">
        <w:rPr>
          <w:rFonts w:hint="cs"/>
          <w:rtl/>
        </w:rPr>
        <w:t>– –</w:t>
      </w:r>
    </w:p>
    <w:p w:rsidR="00F849FB" w:rsidRDefault="00F849FB" w:rsidP="007A352B">
      <w:pPr>
        <w:rPr>
          <w:rtl/>
          <w:lang w:eastAsia="he-IL"/>
        </w:rPr>
      </w:pPr>
      <w:bookmarkStart w:id="15599" w:name="_ETM_Q29_645111"/>
      <w:bookmarkEnd w:id="15599"/>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E95B99">
      <w:pPr>
        <w:rPr>
          <w:rtl/>
        </w:rPr>
      </w:pPr>
      <w:bookmarkStart w:id="15600" w:name="_ETM_Q29_640517"/>
      <w:bookmarkEnd w:id="15600"/>
      <w:r>
        <w:rPr>
          <w:rFonts w:hint="cs"/>
          <w:rtl/>
        </w:rPr>
        <w:t>בגללך</w:t>
      </w:r>
      <w:bookmarkStart w:id="15601" w:name="_ETM_Q29_642328"/>
      <w:bookmarkEnd w:id="15601"/>
      <w:r>
        <w:rPr>
          <w:rFonts w:hint="cs"/>
          <w:rtl/>
          <w:lang w:eastAsia="he-IL"/>
        </w:rPr>
        <w:t>, בגלל יאיר גולן</w:t>
      </w:r>
      <w:r w:rsidR="00E95B99">
        <w:rPr>
          <w:rFonts w:hint="cs"/>
          <w:rtl/>
          <w:lang w:eastAsia="he-IL"/>
        </w:rPr>
        <w:t>.</w:t>
      </w:r>
      <w:r>
        <w:rPr>
          <w:rFonts w:hint="cs"/>
          <w:rtl/>
          <w:lang w:eastAsia="he-IL"/>
        </w:rPr>
        <w:t xml:space="preserve"> בגללכם</w:t>
      </w:r>
      <w:bookmarkStart w:id="15602" w:name="_ETM_Q29_648619"/>
      <w:bookmarkEnd w:id="15602"/>
      <w:r>
        <w:rPr>
          <w:rFonts w:hint="cs"/>
          <w:rtl/>
          <w:lang w:eastAsia="he-IL"/>
        </w:rPr>
        <w:t>.</w:t>
      </w:r>
      <w:bookmarkStart w:id="15603" w:name="_ETM_Q29_662828"/>
      <w:bookmarkStart w:id="15604" w:name="_ETM_Q29_664640"/>
      <w:bookmarkEnd w:id="15603"/>
      <w:bookmarkEnd w:id="15604"/>
      <w:r>
        <w:rPr>
          <w:rFonts w:hint="cs"/>
          <w:rtl/>
          <w:lang w:eastAsia="he-IL"/>
        </w:rPr>
        <w:t xml:space="preserve"> אתם ש</w:t>
      </w:r>
      <w:bookmarkStart w:id="15605" w:name="_ETM_Q29_661087"/>
      <w:bookmarkStart w:id="15606" w:name="_ETM_Q29_656906"/>
      <w:bookmarkEnd w:id="15605"/>
      <w:bookmarkEnd w:id="15606"/>
      <w:r>
        <w:rPr>
          <w:rFonts w:hint="cs"/>
          <w:rtl/>
          <w:lang w:eastAsia="he-IL"/>
        </w:rPr>
        <w:t>ורפי</w:t>
      </w:r>
      <w:bookmarkStart w:id="15607" w:name="_ETM_Q29_658063"/>
      <w:bookmarkEnd w:id="15607"/>
      <w:r>
        <w:rPr>
          <w:rFonts w:hint="cs"/>
          <w:rtl/>
          <w:lang w:eastAsia="he-IL"/>
        </w:rPr>
        <w:t xml:space="preserve"> אסמים</w:t>
      </w:r>
      <w:bookmarkStart w:id="15608" w:name="_ETM_Q29_657036"/>
      <w:bookmarkStart w:id="15609" w:name="_ETM_Q29_653283"/>
      <w:bookmarkStart w:id="15610" w:name="_ETM_Q29_648726"/>
      <w:bookmarkEnd w:id="15608"/>
      <w:bookmarkEnd w:id="15609"/>
      <w:bookmarkEnd w:id="15610"/>
      <w:r>
        <w:rPr>
          <w:rFonts w:hint="cs"/>
          <w:rtl/>
          <w:lang w:eastAsia="he-IL"/>
        </w:rPr>
        <w:t>,</w:t>
      </w:r>
      <w:bookmarkStart w:id="15611" w:name="_ETM_Q29_660037"/>
      <w:bookmarkEnd w:id="15611"/>
      <w:r>
        <w:rPr>
          <w:rFonts w:hint="cs"/>
          <w:rtl/>
          <w:lang w:eastAsia="he-IL"/>
        </w:rPr>
        <w:t xml:space="preserve"> מוציאים את דיבת הארץ רעה.</w:t>
      </w:r>
      <w:bookmarkStart w:id="15612" w:name="_ETM_Q29_662998"/>
      <w:bookmarkEnd w:id="15612"/>
    </w:p>
    <w:p w:rsidR="00F849FB" w:rsidRDefault="00F849FB" w:rsidP="007A352B">
      <w:pPr>
        <w:rPr>
          <w:rtl/>
          <w:lang w:eastAsia="he-IL"/>
        </w:rPr>
      </w:pPr>
      <w:bookmarkStart w:id="15613" w:name="_ETM_Q29_642409"/>
      <w:bookmarkEnd w:id="15613"/>
    </w:p>
    <w:p w:rsidR="00F849FB" w:rsidRDefault="00F849FB" w:rsidP="007A352B">
      <w:pPr>
        <w:pStyle w:val="af5"/>
        <w:keepNext/>
        <w:rPr>
          <w:rtl/>
        </w:rPr>
      </w:pPr>
      <w:bookmarkStart w:id="15614" w:name="_ETM_Q29_656091"/>
      <w:bookmarkStart w:id="15615" w:name="_ETM_Q29_656179"/>
      <w:bookmarkStart w:id="15616" w:name="ET_interruption_5801_36"/>
      <w:bookmarkEnd w:id="15614"/>
      <w:bookmarkEnd w:id="15615"/>
      <w:r w:rsidRPr="00183B1C">
        <w:rPr>
          <w:rStyle w:val="TagStyle"/>
          <w:rtl/>
        </w:rPr>
        <w:t xml:space="preserve">&lt;&lt; קריאה &gt;&gt; </w:t>
      </w:r>
      <w:r>
        <w:rPr>
          <w:rtl/>
        </w:rPr>
        <w:t>אריאל קלנר (הליכוד):</w:t>
      </w:r>
      <w:r w:rsidRPr="00183B1C">
        <w:rPr>
          <w:rStyle w:val="TagStyle"/>
          <w:rtl/>
        </w:rPr>
        <w:t xml:space="preserve"> &lt;&lt; קריאה &gt;&gt;</w:t>
      </w:r>
      <w:r>
        <w:rPr>
          <w:rtl/>
        </w:rPr>
        <w:t xml:space="preserve"> </w:t>
      </w:r>
      <w:bookmarkEnd w:id="15616"/>
    </w:p>
    <w:p w:rsidR="00F849FB" w:rsidRDefault="00F849FB" w:rsidP="003D479E">
      <w:pPr>
        <w:rPr>
          <w:rtl/>
          <w:lang w:eastAsia="he-IL"/>
        </w:rPr>
      </w:pPr>
    </w:p>
    <w:p w:rsidR="00F849FB" w:rsidRDefault="00A5365A" w:rsidP="007A352B">
      <w:pPr>
        <w:rPr>
          <w:rtl/>
          <w:lang w:eastAsia="he-IL"/>
        </w:rPr>
      </w:pPr>
      <w:bookmarkStart w:id="15617" w:name="_ETM_Q29_655853"/>
      <w:bookmarkStart w:id="15618" w:name="_ETM_Q29_653141"/>
      <w:bookmarkEnd w:id="15617"/>
      <w:bookmarkEnd w:id="15618"/>
      <w:r>
        <w:rPr>
          <w:rFonts w:hint="cs"/>
          <w:rtl/>
          <w:lang w:eastAsia="he-IL"/>
        </w:rPr>
        <w:t>– – –</w:t>
      </w:r>
      <w:r w:rsidR="00F849FB">
        <w:rPr>
          <w:rFonts w:hint="cs"/>
          <w:rtl/>
          <w:lang w:eastAsia="he-IL"/>
        </w:rPr>
        <w:t xml:space="preserve"> </w:t>
      </w:r>
      <w:bookmarkStart w:id="15619" w:name="_ETM_Q29_651196"/>
      <w:bookmarkEnd w:id="15619"/>
      <w:r w:rsidR="00F849FB">
        <w:rPr>
          <w:rFonts w:hint="cs"/>
          <w:rtl/>
          <w:lang w:eastAsia="he-IL"/>
        </w:rPr>
        <w:t xml:space="preserve">אנחנו לא </w:t>
      </w:r>
      <w:bookmarkStart w:id="15620" w:name="_ETM_Q29_649288"/>
      <w:bookmarkEnd w:id="15620"/>
      <w:r w:rsidR="00F849FB">
        <w:rPr>
          <w:rFonts w:hint="cs"/>
          <w:rtl/>
          <w:lang w:eastAsia="he-IL"/>
        </w:rPr>
        <w:t>מטומטמים</w:t>
      </w:r>
      <w:bookmarkStart w:id="15621" w:name="_ETM_Q29_652958"/>
      <w:bookmarkEnd w:id="15621"/>
      <w:r w:rsidR="00F849FB">
        <w:rPr>
          <w:rFonts w:hint="cs"/>
          <w:rtl/>
          <w:lang w:eastAsia="he-IL"/>
        </w:rPr>
        <w:t xml:space="preserve">. אנחנו כבר </w:t>
      </w:r>
      <w:bookmarkStart w:id="15622" w:name="_ETM_Q29_654846"/>
      <w:bookmarkEnd w:id="15622"/>
      <w:r w:rsidR="00F849FB">
        <w:rPr>
          <w:rFonts w:hint="cs"/>
          <w:rtl/>
          <w:lang w:eastAsia="he-IL"/>
        </w:rPr>
        <w:t xml:space="preserve">נפגענו יותר מדי פעמים. </w:t>
      </w:r>
      <w:bookmarkStart w:id="15623" w:name="_ETM_Q29_655416"/>
      <w:bookmarkEnd w:id="15623"/>
      <w:r w:rsidR="00F849FB">
        <w:rPr>
          <w:rFonts w:hint="cs"/>
          <w:rtl/>
          <w:lang w:eastAsia="he-IL"/>
        </w:rPr>
        <w:t xml:space="preserve">די, </w:t>
      </w:r>
      <w:r w:rsidR="00F849FB">
        <w:rPr>
          <w:lang w:eastAsia="he-IL"/>
        </w:rPr>
        <w:t>enough</w:t>
      </w:r>
      <w:r w:rsidR="00F849FB">
        <w:rPr>
          <w:rFonts w:hint="cs"/>
          <w:rtl/>
          <w:lang w:eastAsia="he-IL"/>
        </w:rPr>
        <w:t>.</w:t>
      </w:r>
    </w:p>
    <w:p w:rsidR="00F849FB" w:rsidRDefault="00F849FB" w:rsidP="007A352B">
      <w:pPr>
        <w:rPr>
          <w:rtl/>
        </w:rPr>
      </w:pPr>
    </w:p>
    <w:p w:rsidR="00F849FB" w:rsidRDefault="00F849FB" w:rsidP="007A352B">
      <w:pPr>
        <w:pStyle w:val="-"/>
        <w:keepNext/>
        <w:rPr>
          <w:rtl/>
        </w:rPr>
      </w:pPr>
      <w:bookmarkStart w:id="15624" w:name="ET_speakercontinue_6158_35"/>
      <w:r w:rsidRPr="00183B1C">
        <w:rPr>
          <w:rStyle w:val="TagStyle"/>
          <w:rtl/>
        </w:rPr>
        <w:t xml:space="preserve"> &lt;&lt; דובר_המשך &gt;&gt; </w:t>
      </w:r>
      <w:r>
        <w:rPr>
          <w:rtl/>
        </w:rPr>
        <w:t>אפרת רייטן מרום (העבודה):</w:t>
      </w:r>
      <w:r w:rsidRPr="00183B1C">
        <w:rPr>
          <w:rStyle w:val="TagStyle"/>
          <w:rtl/>
        </w:rPr>
        <w:t xml:space="preserve"> &lt;&lt; דובר_המשך &gt;&gt;</w:t>
      </w:r>
      <w:r>
        <w:rPr>
          <w:rtl/>
        </w:rPr>
        <w:t xml:space="preserve"> </w:t>
      </w:r>
      <w:bookmarkEnd w:id="15624"/>
    </w:p>
    <w:p w:rsidR="00F849FB" w:rsidRDefault="00F849FB" w:rsidP="003D479E">
      <w:pPr>
        <w:rPr>
          <w:rtl/>
          <w:lang w:eastAsia="he-IL"/>
        </w:rPr>
      </w:pPr>
    </w:p>
    <w:p w:rsidR="00F849FB" w:rsidRDefault="00A5365A" w:rsidP="007A352B">
      <w:pPr>
        <w:rPr>
          <w:rtl/>
          <w:lang w:eastAsia="he-IL"/>
        </w:rPr>
      </w:pPr>
      <w:bookmarkStart w:id="15625" w:name="_ETM_Q29_647071"/>
      <w:bookmarkStart w:id="15626" w:name="_ETM_Q29_643789"/>
      <w:bookmarkEnd w:id="15625"/>
      <w:bookmarkEnd w:id="15626"/>
      <w:r>
        <w:rPr>
          <w:rFonts w:hint="cs"/>
          <w:rtl/>
        </w:rPr>
        <w:t>– –</w:t>
      </w:r>
      <w:r w:rsidR="00F849FB">
        <w:rPr>
          <w:rFonts w:hint="cs"/>
          <w:rtl/>
          <w:lang w:eastAsia="he-IL"/>
        </w:rPr>
        <w:t xml:space="preserve"> ואתם מאפשר</w:t>
      </w:r>
      <w:bookmarkStart w:id="15627" w:name="_ETM_Q29_647539"/>
      <w:bookmarkEnd w:id="15627"/>
      <w:r w:rsidR="00F849FB">
        <w:rPr>
          <w:rFonts w:hint="cs"/>
          <w:rtl/>
          <w:lang w:eastAsia="he-IL"/>
        </w:rPr>
        <w:t>ים, משת"פים,</w:t>
      </w:r>
      <w:bookmarkStart w:id="15628" w:name="_ETM_Q29_651255"/>
      <w:bookmarkEnd w:id="15628"/>
      <w:r w:rsidR="00F849FB">
        <w:rPr>
          <w:rFonts w:hint="cs"/>
          <w:rtl/>
          <w:lang w:eastAsia="he-IL"/>
        </w:rPr>
        <w:t xml:space="preserve"> שותקים</w:t>
      </w:r>
      <w:bookmarkStart w:id="15629" w:name="_ETM_Q29_648767"/>
      <w:bookmarkStart w:id="15630" w:name="_ETM_Q29_650205"/>
      <w:bookmarkEnd w:id="15629"/>
      <w:bookmarkEnd w:id="15630"/>
      <w:r w:rsidR="00F849FB">
        <w:rPr>
          <w:rFonts w:hint="cs"/>
          <w:rtl/>
          <w:lang w:eastAsia="he-IL"/>
        </w:rPr>
        <w:t>, לכל המפולת המדינית</w:t>
      </w:r>
      <w:bookmarkStart w:id="15631" w:name="_ETM_Q29_651540"/>
      <w:bookmarkEnd w:id="15631"/>
      <w:r w:rsidR="00F849FB">
        <w:rPr>
          <w:rFonts w:hint="cs"/>
          <w:rtl/>
          <w:lang w:eastAsia="he-IL"/>
        </w:rPr>
        <w:t xml:space="preserve"> הכי מפוארת שהייתה פה </w:t>
      </w:r>
      <w:bookmarkStart w:id="15632" w:name="_ETM_Q29_657284"/>
      <w:bookmarkEnd w:id="15632"/>
      <w:r w:rsidR="00F849FB">
        <w:rPr>
          <w:rFonts w:hint="cs"/>
          <w:rtl/>
          <w:lang w:eastAsia="he-IL"/>
        </w:rPr>
        <w:t xml:space="preserve">למדינת </w:t>
      </w:r>
      <w:bookmarkStart w:id="15633" w:name="_ETM_Q29_655508"/>
      <w:bookmarkEnd w:id="15633"/>
      <w:r w:rsidR="00F849FB">
        <w:rPr>
          <w:rFonts w:hint="cs"/>
          <w:rtl/>
          <w:lang w:eastAsia="he-IL"/>
        </w:rPr>
        <w:t xml:space="preserve">ישראל, כשיש לכם </w:t>
      </w:r>
      <w:bookmarkStart w:id="15634" w:name="_ETM_Q29_654629"/>
      <w:bookmarkEnd w:id="15634"/>
      <w:r w:rsidR="00F849FB">
        <w:rPr>
          <w:rFonts w:hint="cs"/>
          <w:rtl/>
          <w:lang w:eastAsia="he-IL"/>
        </w:rPr>
        <w:t xml:space="preserve">ראש ממשלה, יש לכם </w:t>
      </w:r>
      <w:bookmarkStart w:id="15635" w:name="_ETM_Q29_657768"/>
      <w:bookmarkEnd w:id="15635"/>
      <w:r w:rsidR="00F849FB">
        <w:rPr>
          <w:rFonts w:hint="cs"/>
          <w:rtl/>
          <w:lang w:eastAsia="he-IL"/>
        </w:rPr>
        <w:t>שר חוץ</w:t>
      </w:r>
      <w:bookmarkStart w:id="15636" w:name="_ETM_Q29_661523"/>
      <w:bookmarkEnd w:id="15636"/>
      <w:r w:rsidR="00F849FB">
        <w:rPr>
          <w:rFonts w:hint="cs"/>
          <w:rtl/>
          <w:lang w:eastAsia="he-IL"/>
        </w:rPr>
        <w:t xml:space="preserve">, יש לכם שר לעניינים </w:t>
      </w:r>
      <w:bookmarkStart w:id="15637" w:name="_ETM_Q29_658538"/>
      <w:bookmarkEnd w:id="15637"/>
      <w:r w:rsidR="00F849FB">
        <w:rPr>
          <w:rFonts w:hint="cs"/>
          <w:rtl/>
          <w:lang w:eastAsia="he-IL"/>
        </w:rPr>
        <w:t xml:space="preserve">אסטרטגיים, ובינתיים – מפולת </w:t>
      </w:r>
      <w:bookmarkStart w:id="15638" w:name="_ETM_Q29_662210"/>
      <w:bookmarkEnd w:id="15638"/>
      <w:r w:rsidR="00F849FB">
        <w:rPr>
          <w:rFonts w:hint="cs"/>
          <w:rtl/>
          <w:lang w:eastAsia="he-IL"/>
        </w:rPr>
        <w:t>מדינית חסרת</w:t>
      </w:r>
      <w:bookmarkStart w:id="15639" w:name="_ETM_Q29_663349"/>
      <w:bookmarkStart w:id="15640" w:name="_ETM_Q29_659640"/>
      <w:bookmarkStart w:id="15641" w:name="_ETM_Q29_659821"/>
      <w:bookmarkEnd w:id="15639"/>
      <w:bookmarkEnd w:id="15640"/>
      <w:bookmarkEnd w:id="15641"/>
      <w:r w:rsidR="00F849FB">
        <w:rPr>
          <w:rFonts w:hint="cs"/>
          <w:rtl/>
          <w:lang w:eastAsia="he-IL"/>
        </w:rPr>
        <w:t xml:space="preserve"> תקדים שהייתה </w:t>
      </w:r>
      <w:bookmarkStart w:id="15642" w:name="_ETM_Q29_667906"/>
      <w:bookmarkEnd w:id="15642"/>
      <w:r w:rsidR="00F849FB">
        <w:rPr>
          <w:rFonts w:hint="cs"/>
          <w:rtl/>
          <w:lang w:eastAsia="he-IL"/>
        </w:rPr>
        <w:t>ל</w:t>
      </w:r>
      <w:bookmarkStart w:id="15643" w:name="_ETM_Q29_665277"/>
      <w:bookmarkStart w:id="15644" w:name="_ETM_Q29_660533"/>
      <w:bookmarkStart w:id="15645" w:name="_ETM_Q29_655785"/>
      <w:bookmarkStart w:id="15646" w:name="_ETM_Q29_651047"/>
      <w:bookmarkStart w:id="15647" w:name="_ETM_Q29_646326"/>
      <w:bookmarkEnd w:id="15643"/>
      <w:bookmarkEnd w:id="15644"/>
      <w:bookmarkEnd w:id="15645"/>
      <w:bookmarkEnd w:id="15646"/>
      <w:bookmarkEnd w:id="15647"/>
      <w:r w:rsidR="00F849FB">
        <w:rPr>
          <w:rFonts w:hint="cs"/>
          <w:rtl/>
          <w:lang w:eastAsia="he-IL"/>
        </w:rPr>
        <w:t>מדינת ישראל.</w:t>
      </w:r>
      <w:bookmarkStart w:id="15648" w:name="_ETM_Q29_655881"/>
      <w:bookmarkEnd w:id="15648"/>
    </w:p>
    <w:p w:rsidR="00F849FB" w:rsidRDefault="00F849FB" w:rsidP="007A352B">
      <w:pPr>
        <w:rPr>
          <w:rtl/>
          <w:lang w:eastAsia="he-IL"/>
        </w:rPr>
      </w:pPr>
      <w:bookmarkStart w:id="15649" w:name="_ETM_Q29_665706"/>
      <w:bookmarkEnd w:id="15649"/>
    </w:p>
    <w:p w:rsidR="00F849FB" w:rsidRDefault="00F849FB" w:rsidP="007A352B">
      <w:pPr>
        <w:pStyle w:val="af5"/>
        <w:keepNext/>
        <w:rPr>
          <w:rtl/>
        </w:rPr>
      </w:pPr>
      <w:r w:rsidRPr="00954705">
        <w:rPr>
          <w:rStyle w:val="TagStyle"/>
          <w:rtl/>
        </w:rPr>
        <w:t xml:space="preserve"> &lt;&lt; קריאה &gt;&gt; </w:t>
      </w:r>
      <w:r>
        <w:rPr>
          <w:rtl/>
        </w:rPr>
        <w:t>טלי גוטליב (הליכוד):</w:t>
      </w:r>
      <w:r w:rsidRPr="0095470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5650" w:name="_ETM_Q29_652399"/>
      <w:bookmarkStart w:id="15651" w:name="_ETM_Q29_648405"/>
      <w:bookmarkStart w:id="15652" w:name="_ETM_Q29_645258"/>
      <w:bookmarkEnd w:id="15650"/>
      <w:bookmarkEnd w:id="15651"/>
      <w:bookmarkEnd w:id="15652"/>
      <w:r>
        <w:rPr>
          <w:rFonts w:hint="cs"/>
          <w:rtl/>
          <w:lang w:eastAsia="he-IL"/>
        </w:rPr>
        <w:t>את שורפת אסמים</w:t>
      </w:r>
      <w:bookmarkStart w:id="15653" w:name="_ETM_Q29_650817"/>
      <w:bookmarkStart w:id="15654" w:name="_ETM_Q29_666968"/>
      <w:bookmarkEnd w:id="15653"/>
      <w:bookmarkEnd w:id="15654"/>
      <w:r>
        <w:rPr>
          <w:rFonts w:hint="cs"/>
          <w:rtl/>
          <w:lang w:eastAsia="he-IL"/>
        </w:rPr>
        <w:t>.</w:t>
      </w:r>
      <w:bookmarkStart w:id="15655" w:name="_ETM_Q29_663616"/>
      <w:bookmarkStart w:id="15656" w:name="_ETM_Q29_654210"/>
      <w:bookmarkStart w:id="15657" w:name="_ETM_Q29_652078"/>
      <w:bookmarkStart w:id="15658" w:name="_ETM_Q29_651730"/>
      <w:bookmarkStart w:id="15659" w:name="_ETM_Q29_651914"/>
      <w:bookmarkEnd w:id="15655"/>
      <w:bookmarkEnd w:id="15656"/>
      <w:bookmarkEnd w:id="15657"/>
      <w:bookmarkEnd w:id="15658"/>
      <w:bookmarkEnd w:id="15659"/>
      <w:r>
        <w:rPr>
          <w:rFonts w:hint="cs"/>
          <w:rtl/>
          <w:lang w:eastAsia="he-IL"/>
        </w:rPr>
        <w:t xml:space="preserve"> אפרת</w:t>
      </w:r>
      <w:bookmarkStart w:id="15660" w:name="_ETM_Q29_665609"/>
      <w:bookmarkStart w:id="15661" w:name="_ETM_Q29_666720"/>
      <w:bookmarkEnd w:id="15660"/>
      <w:bookmarkEnd w:id="15661"/>
      <w:r>
        <w:rPr>
          <w:rFonts w:hint="cs"/>
          <w:rtl/>
          <w:lang w:eastAsia="he-IL"/>
        </w:rPr>
        <w:t xml:space="preserve">, יאיר גולן, </w:t>
      </w:r>
      <w:bookmarkStart w:id="15662" w:name="_ETM_Q29_670366"/>
      <w:bookmarkEnd w:id="15662"/>
      <w:r>
        <w:rPr>
          <w:rFonts w:hint="cs"/>
          <w:rtl/>
          <w:lang w:eastAsia="he-IL"/>
        </w:rPr>
        <w:t>הב</w:t>
      </w:r>
      <w:bookmarkStart w:id="15663" w:name="_ETM_Q29_666439"/>
      <w:bookmarkEnd w:id="15663"/>
      <w:r>
        <w:rPr>
          <w:rFonts w:hint="cs"/>
          <w:rtl/>
          <w:lang w:eastAsia="he-IL"/>
        </w:rPr>
        <w:t>וס שלך, הוציא את דיבתנו רעה. זה טירוף</w:t>
      </w:r>
      <w:bookmarkStart w:id="15664" w:name="_ETM_Q29_669951"/>
      <w:bookmarkEnd w:id="15664"/>
      <w:r>
        <w:rPr>
          <w:rFonts w:hint="cs"/>
          <w:rtl/>
          <w:lang w:eastAsia="he-IL"/>
        </w:rPr>
        <w:t>. אתם גומרים את המדינה</w:t>
      </w:r>
      <w:bookmarkStart w:id="15665" w:name="_ETM_Q29_670420"/>
      <w:bookmarkEnd w:id="15665"/>
      <w:r>
        <w:rPr>
          <w:rFonts w:hint="cs"/>
          <w:rtl/>
          <w:lang w:eastAsia="he-IL"/>
        </w:rPr>
        <w:t>.</w:t>
      </w:r>
      <w:bookmarkStart w:id="15666" w:name="_ETM_Q29_652024"/>
      <w:bookmarkStart w:id="15667" w:name="_ETM_Q29_670399"/>
      <w:bookmarkEnd w:id="15666"/>
      <w:bookmarkEnd w:id="15667"/>
    </w:p>
    <w:p w:rsidR="00F849FB" w:rsidRDefault="00F849FB" w:rsidP="007A352B">
      <w:pPr>
        <w:rPr>
          <w:rtl/>
          <w:lang w:eastAsia="he-IL"/>
        </w:rPr>
      </w:pPr>
      <w:bookmarkStart w:id="15668" w:name="_ETM_Q29_655353"/>
      <w:bookmarkStart w:id="15669" w:name="_ETM_Q29_654919"/>
      <w:bookmarkStart w:id="15670" w:name="_ETM_Q29_651815"/>
      <w:bookmarkStart w:id="15671" w:name="_ETM_Q29_648064"/>
      <w:bookmarkStart w:id="15672" w:name="_ETM_Q29_644063"/>
      <w:bookmarkStart w:id="15673" w:name="_ETM_Q29_665340"/>
      <w:bookmarkEnd w:id="15668"/>
      <w:bookmarkEnd w:id="15669"/>
      <w:bookmarkEnd w:id="15670"/>
      <w:bookmarkEnd w:id="15671"/>
      <w:bookmarkEnd w:id="15672"/>
      <w:bookmarkEnd w:id="15673"/>
    </w:p>
    <w:p w:rsidR="00F849FB" w:rsidRDefault="00F849FB" w:rsidP="007A352B">
      <w:pPr>
        <w:pStyle w:val="-"/>
        <w:keepNext/>
        <w:rPr>
          <w:rtl/>
        </w:rPr>
      </w:pPr>
      <w:bookmarkStart w:id="15674" w:name="ET_speakercontinue_6158_37"/>
      <w:r w:rsidRPr="00183B1C">
        <w:rPr>
          <w:rStyle w:val="TagStyle"/>
          <w:rtl/>
        </w:rPr>
        <w:t xml:space="preserve"> &lt;&lt; דובר_המשך &gt;&gt; </w:t>
      </w:r>
      <w:r>
        <w:rPr>
          <w:rtl/>
        </w:rPr>
        <w:t>אפרת רייטן מרום (ה</w:t>
      </w:r>
      <w:bookmarkStart w:id="15675" w:name="_ETM_Q29_666096"/>
      <w:bookmarkStart w:id="15676" w:name="_ETM_Q29_661525"/>
      <w:bookmarkStart w:id="15677" w:name="_ETM_Q29_657409"/>
      <w:bookmarkStart w:id="15678" w:name="_ETM_Q29_653650"/>
      <w:bookmarkStart w:id="15679" w:name="_ETM_Q29_649021"/>
      <w:bookmarkEnd w:id="15675"/>
      <w:bookmarkEnd w:id="15676"/>
      <w:bookmarkEnd w:id="15677"/>
      <w:bookmarkEnd w:id="15678"/>
      <w:bookmarkEnd w:id="15679"/>
      <w:r>
        <w:rPr>
          <w:rtl/>
        </w:rPr>
        <w:t>עבודה):</w:t>
      </w:r>
      <w:r w:rsidRPr="00183B1C">
        <w:rPr>
          <w:rStyle w:val="TagStyle"/>
          <w:rtl/>
        </w:rPr>
        <w:t xml:space="preserve"> &lt;&lt; דובר_המשך &gt;&gt;</w:t>
      </w:r>
      <w:r>
        <w:rPr>
          <w:rtl/>
        </w:rPr>
        <w:t xml:space="preserve"> </w:t>
      </w:r>
      <w:bookmarkEnd w:id="15674"/>
    </w:p>
    <w:p w:rsidR="00F849FB" w:rsidRDefault="00F849FB" w:rsidP="003D479E">
      <w:pPr>
        <w:rPr>
          <w:rtl/>
          <w:lang w:eastAsia="he-IL"/>
        </w:rPr>
      </w:pPr>
    </w:p>
    <w:p w:rsidR="00F849FB" w:rsidRDefault="00F849FB" w:rsidP="00E95B99">
      <w:pPr>
        <w:rPr>
          <w:rtl/>
        </w:rPr>
      </w:pPr>
      <w:bookmarkStart w:id="15680" w:name="_ETM_Q29_655060"/>
      <w:bookmarkEnd w:id="15680"/>
      <w:r>
        <w:rPr>
          <w:rFonts w:hint="cs"/>
          <w:rtl/>
          <w:lang w:eastAsia="he-IL"/>
        </w:rPr>
        <w:t>זה אצלכם</w:t>
      </w:r>
      <w:bookmarkStart w:id="15681" w:name="_ETM_Q29_670026"/>
      <w:bookmarkEnd w:id="15681"/>
      <w:r w:rsidR="00E95B99">
        <w:rPr>
          <w:rFonts w:hint="cs"/>
          <w:rtl/>
          <w:lang w:eastAsia="he-IL"/>
        </w:rPr>
        <w:t>,</w:t>
      </w:r>
      <w:r>
        <w:rPr>
          <w:rFonts w:hint="cs"/>
          <w:rtl/>
          <w:lang w:eastAsia="he-IL"/>
        </w:rPr>
        <w:t xml:space="preserve"> </w:t>
      </w:r>
      <w:r w:rsidR="00E95B99">
        <w:rPr>
          <w:rFonts w:hint="cs"/>
          <w:rtl/>
          <w:lang w:eastAsia="he-IL"/>
        </w:rPr>
        <w:t>ה</w:t>
      </w:r>
      <w:r>
        <w:rPr>
          <w:rFonts w:hint="cs"/>
          <w:rtl/>
          <w:lang w:eastAsia="he-IL"/>
        </w:rPr>
        <w:t>אירוע הזה.</w:t>
      </w:r>
      <w:bookmarkStart w:id="15682" w:name="_ETM_Q29_670258"/>
      <w:bookmarkStart w:id="15683" w:name="_ETM_Q29_674104"/>
      <w:bookmarkEnd w:id="15682"/>
      <w:bookmarkEnd w:id="15683"/>
      <w:r>
        <w:rPr>
          <w:rFonts w:hint="cs"/>
          <w:rtl/>
          <w:lang w:eastAsia="he-IL"/>
        </w:rPr>
        <w:t xml:space="preserve"> עכש</w:t>
      </w:r>
      <w:bookmarkStart w:id="15684" w:name="_ETM_Q29_670946"/>
      <w:bookmarkEnd w:id="15684"/>
      <w:r>
        <w:rPr>
          <w:rFonts w:hint="cs"/>
          <w:rtl/>
          <w:lang w:eastAsia="he-IL"/>
        </w:rPr>
        <w:t xml:space="preserve">יו מה, </w:t>
      </w:r>
      <w:bookmarkStart w:id="15685" w:name="_ETM_Q29_676390"/>
      <w:bookmarkStart w:id="15686" w:name="_ETM_Q29_672056"/>
      <w:bookmarkEnd w:id="15685"/>
      <w:bookmarkEnd w:id="15686"/>
      <w:r>
        <w:rPr>
          <w:rFonts w:hint="cs"/>
          <w:rtl/>
          <w:lang w:eastAsia="he-IL"/>
        </w:rPr>
        <w:t xml:space="preserve">יוצא חבר </w:t>
      </w:r>
      <w:r>
        <w:rPr>
          <w:rtl/>
        </w:rPr>
        <w:t xml:space="preserve">כנסת </w:t>
      </w:r>
      <w:bookmarkStart w:id="15687" w:name="_ETM_Q29_676960"/>
      <w:bookmarkEnd w:id="15687"/>
      <w:r>
        <w:rPr>
          <w:rtl/>
        </w:rPr>
        <w:t xml:space="preserve">משורות </w:t>
      </w:r>
      <w:bookmarkStart w:id="15688" w:name="_ETM_Q29_678590"/>
      <w:bookmarkEnd w:id="15688"/>
      <w:r>
        <w:rPr>
          <w:rFonts w:hint="cs"/>
          <w:rtl/>
        </w:rPr>
        <w:t>הליכוד</w:t>
      </w:r>
      <w:bookmarkStart w:id="15689" w:name="_ETM_Q29_676582"/>
      <w:bookmarkEnd w:id="15689"/>
      <w:r>
        <w:rPr>
          <w:rFonts w:hint="cs"/>
          <w:rtl/>
        </w:rPr>
        <w:t>, שלא מוכן, ומגיע</w:t>
      </w:r>
      <w:bookmarkStart w:id="15690" w:name="_ETM_Q29_681665"/>
      <w:bookmarkEnd w:id="15690"/>
      <w:r>
        <w:rPr>
          <w:rFonts w:hint="cs"/>
          <w:rtl/>
        </w:rPr>
        <w:t xml:space="preserve"> </w:t>
      </w:r>
      <w:bookmarkStart w:id="15691" w:name="_ETM_Q29_676873"/>
      <w:bookmarkStart w:id="15692" w:name="_ETM_Q29_681450"/>
      <w:bookmarkEnd w:id="15691"/>
      <w:bookmarkEnd w:id="15692"/>
      <w:r>
        <w:rPr>
          <w:rFonts w:hint="cs"/>
          <w:rtl/>
        </w:rPr>
        <w:t>לוועדת ה</w:t>
      </w:r>
      <w:r>
        <w:rPr>
          <w:rtl/>
        </w:rPr>
        <w:t xml:space="preserve">חוץ </w:t>
      </w:r>
      <w:bookmarkStart w:id="15693" w:name="_ETM_Q29_681750"/>
      <w:bookmarkEnd w:id="15693"/>
      <w:r>
        <w:rPr>
          <w:rtl/>
        </w:rPr>
        <w:t>ו</w:t>
      </w:r>
      <w:r>
        <w:rPr>
          <w:rFonts w:hint="cs"/>
          <w:rtl/>
        </w:rPr>
        <w:t>ה</w:t>
      </w:r>
      <w:r>
        <w:rPr>
          <w:rtl/>
        </w:rPr>
        <w:t>ביטחון</w:t>
      </w:r>
      <w:bookmarkStart w:id="15694" w:name="_ETM_Q29_678740"/>
      <w:bookmarkEnd w:id="15694"/>
      <w:r>
        <w:rPr>
          <w:rFonts w:hint="cs"/>
          <w:rtl/>
        </w:rPr>
        <w:t>,</w:t>
      </w:r>
      <w:r>
        <w:rPr>
          <w:rtl/>
        </w:rPr>
        <w:t xml:space="preserve"> </w:t>
      </w:r>
      <w:bookmarkStart w:id="15695" w:name="_ETM_Q29_682930"/>
      <w:bookmarkEnd w:id="15695"/>
      <w:r>
        <w:rPr>
          <w:rtl/>
        </w:rPr>
        <w:t>ומ</w:t>
      </w:r>
      <w:bookmarkStart w:id="15696" w:name="_ETM_Q29_678918"/>
      <w:bookmarkStart w:id="15697" w:name="_ETM_Q29_683560"/>
      <w:bookmarkStart w:id="15698" w:name="_ETM_Q29_684189"/>
      <w:bookmarkEnd w:id="15696"/>
      <w:bookmarkEnd w:id="15697"/>
      <w:bookmarkEnd w:id="15698"/>
      <w:r>
        <w:rPr>
          <w:rFonts w:hint="cs"/>
          <w:rtl/>
        </w:rPr>
        <w:t>ות</w:t>
      </w:r>
      <w:bookmarkStart w:id="15699" w:name="_ETM_Q29_682181"/>
      <w:bookmarkEnd w:id="15699"/>
      <w:r>
        <w:rPr>
          <w:rtl/>
        </w:rPr>
        <w:t xml:space="preserve">ח </w:t>
      </w:r>
      <w:bookmarkStart w:id="15700" w:name="_ETM_Q29_684670"/>
      <w:bookmarkEnd w:id="15700"/>
      <w:r>
        <w:rPr>
          <w:rtl/>
        </w:rPr>
        <w:t xml:space="preserve">ביקורת </w:t>
      </w:r>
      <w:bookmarkStart w:id="15701" w:name="_ETM_Q29_685120"/>
      <w:bookmarkEnd w:id="15701"/>
      <w:r>
        <w:rPr>
          <w:rFonts w:hint="cs"/>
          <w:rtl/>
        </w:rPr>
        <w:t xml:space="preserve">באמת </w:t>
      </w:r>
      <w:r>
        <w:rPr>
          <w:rtl/>
        </w:rPr>
        <w:t xml:space="preserve">חריפה </w:t>
      </w:r>
      <w:bookmarkStart w:id="15702" w:name="_ETM_Q29_685840"/>
      <w:bookmarkEnd w:id="15702"/>
      <w:r>
        <w:rPr>
          <w:rFonts w:hint="cs"/>
          <w:rtl/>
        </w:rPr>
        <w:t xml:space="preserve">מאוד </w:t>
      </w:r>
      <w:bookmarkStart w:id="15703" w:name="_ETM_Q29_682997"/>
      <w:bookmarkStart w:id="15704" w:name="_ETM_Q29_686730"/>
      <w:bookmarkEnd w:id="15703"/>
      <w:bookmarkEnd w:id="15704"/>
      <w:r>
        <w:rPr>
          <w:rtl/>
        </w:rPr>
        <w:t xml:space="preserve">על </w:t>
      </w:r>
      <w:bookmarkStart w:id="15705" w:name="_ETM_Q29_686909"/>
      <w:bookmarkEnd w:id="15705"/>
      <w:r>
        <w:rPr>
          <w:rtl/>
        </w:rPr>
        <w:t xml:space="preserve">כל </w:t>
      </w:r>
      <w:bookmarkStart w:id="15706" w:name="_ETM_Q29_687180"/>
      <w:bookmarkEnd w:id="15706"/>
      <w:r>
        <w:rPr>
          <w:rtl/>
        </w:rPr>
        <w:t xml:space="preserve">ההתנהלות </w:t>
      </w:r>
      <w:bookmarkStart w:id="15707" w:name="_ETM_Q29_687750"/>
      <w:bookmarkEnd w:id="15707"/>
      <w:r>
        <w:rPr>
          <w:rtl/>
        </w:rPr>
        <w:t xml:space="preserve">היום </w:t>
      </w:r>
      <w:bookmarkStart w:id="15708" w:name="_ETM_Q29_687959"/>
      <w:bookmarkEnd w:id="15708"/>
      <w:r>
        <w:rPr>
          <w:rtl/>
        </w:rPr>
        <w:t xml:space="preserve">של </w:t>
      </w:r>
      <w:bookmarkStart w:id="15709" w:name="_ETM_Q29_688140"/>
      <w:bookmarkEnd w:id="15709"/>
      <w:r>
        <w:rPr>
          <w:rtl/>
        </w:rPr>
        <w:t>ר</w:t>
      </w:r>
      <w:bookmarkStart w:id="15710" w:name="_ETM_Q29_688860"/>
      <w:bookmarkStart w:id="15711" w:name="_ETM_Q29_684677"/>
      <w:bookmarkEnd w:id="15710"/>
      <w:bookmarkEnd w:id="15711"/>
      <w:r>
        <w:rPr>
          <w:rFonts w:hint="cs"/>
          <w:rtl/>
        </w:rPr>
        <w:t>אש הממשלה ו</w:t>
      </w:r>
      <w:r>
        <w:rPr>
          <w:rtl/>
        </w:rPr>
        <w:t>הצבא</w:t>
      </w:r>
      <w:r w:rsidR="00E95B99">
        <w:rPr>
          <w:rFonts w:hint="cs"/>
          <w:rtl/>
        </w:rPr>
        <w:t>,</w:t>
      </w:r>
      <w:r>
        <w:rPr>
          <w:rtl/>
        </w:rPr>
        <w:t xml:space="preserve"> </w:t>
      </w:r>
      <w:bookmarkStart w:id="15712" w:name="_ETM_Q29_690040"/>
      <w:bookmarkEnd w:id="15712"/>
      <w:r>
        <w:rPr>
          <w:rtl/>
        </w:rPr>
        <w:t xml:space="preserve">ומה </w:t>
      </w:r>
      <w:bookmarkStart w:id="15713" w:name="_ETM_Q29_690310"/>
      <w:bookmarkEnd w:id="15713"/>
      <w:r>
        <w:rPr>
          <w:rtl/>
        </w:rPr>
        <w:t xml:space="preserve">עושים </w:t>
      </w:r>
      <w:bookmarkStart w:id="15714" w:name="_ETM_Q29_690730"/>
      <w:bookmarkEnd w:id="15714"/>
      <w:r>
        <w:rPr>
          <w:rtl/>
        </w:rPr>
        <w:t>לו</w:t>
      </w:r>
      <w:r>
        <w:rPr>
          <w:rFonts w:hint="cs"/>
          <w:rtl/>
        </w:rPr>
        <w:t>?</w:t>
      </w:r>
      <w:r>
        <w:rPr>
          <w:rtl/>
        </w:rPr>
        <w:t xml:space="preserve"> </w:t>
      </w:r>
      <w:bookmarkStart w:id="15715" w:name="_ETM_Q29_692050"/>
      <w:bookmarkEnd w:id="15715"/>
      <w:r>
        <w:rPr>
          <w:rtl/>
        </w:rPr>
        <w:t xml:space="preserve">הדמוקרטיה </w:t>
      </w:r>
      <w:bookmarkStart w:id="15716" w:name="_ETM_Q29_693760"/>
      <w:bookmarkEnd w:id="15716"/>
      <w:r>
        <w:rPr>
          <w:rtl/>
        </w:rPr>
        <w:t>המפ</w:t>
      </w:r>
      <w:bookmarkStart w:id="15717" w:name="_ETM_Q29_690565"/>
      <w:bookmarkEnd w:id="15717"/>
      <w:r>
        <w:rPr>
          <w:rtl/>
        </w:rPr>
        <w:t>ואר</w:t>
      </w:r>
      <w:bookmarkStart w:id="15718" w:name="_ETM_Q29_691492"/>
      <w:bookmarkEnd w:id="15718"/>
      <w:r>
        <w:rPr>
          <w:rFonts w:hint="cs"/>
          <w:rtl/>
        </w:rPr>
        <w:t>ת</w:t>
      </w:r>
      <w:bookmarkStart w:id="15719" w:name="_ETM_Q29_692240"/>
      <w:bookmarkEnd w:id="15719"/>
      <w:r>
        <w:rPr>
          <w:rtl/>
        </w:rPr>
        <w:t xml:space="preserve"> </w:t>
      </w:r>
      <w:bookmarkStart w:id="15720" w:name="_ETM_Q29_694349"/>
      <w:bookmarkEnd w:id="15720"/>
      <w:r>
        <w:rPr>
          <w:rtl/>
        </w:rPr>
        <w:t xml:space="preserve">של </w:t>
      </w:r>
      <w:bookmarkStart w:id="15721" w:name="_ETM_Q29_694769"/>
      <w:bookmarkEnd w:id="15721"/>
      <w:r>
        <w:rPr>
          <w:rtl/>
        </w:rPr>
        <w:t>הליכוד</w:t>
      </w:r>
      <w:r>
        <w:rPr>
          <w:rFonts w:hint="cs"/>
          <w:rtl/>
        </w:rPr>
        <w:t xml:space="preserve"> –</w:t>
      </w:r>
      <w:r>
        <w:rPr>
          <w:rtl/>
        </w:rPr>
        <w:t xml:space="preserve"> </w:t>
      </w:r>
      <w:bookmarkStart w:id="15722" w:name="_ETM_Q29_695279"/>
      <w:bookmarkEnd w:id="15722"/>
      <w:r>
        <w:rPr>
          <w:rtl/>
        </w:rPr>
        <w:t xml:space="preserve">מה </w:t>
      </w:r>
      <w:bookmarkStart w:id="15723" w:name="_ETM_Q29_695510"/>
      <w:bookmarkEnd w:id="15723"/>
      <w:r>
        <w:rPr>
          <w:rFonts w:hint="cs"/>
          <w:rtl/>
        </w:rPr>
        <w:t>עוש</w:t>
      </w:r>
      <w:bookmarkStart w:id="15724" w:name="_ETM_Q29_692676"/>
      <w:bookmarkEnd w:id="15724"/>
      <w:r>
        <w:rPr>
          <w:rFonts w:hint="cs"/>
          <w:rtl/>
        </w:rPr>
        <w:t xml:space="preserve">ים לו? </w:t>
      </w:r>
      <w:bookmarkStart w:id="15725" w:name="_ETM_Q29_695900"/>
      <w:bookmarkStart w:id="15726" w:name="_ETM_Q29_696290"/>
      <w:bookmarkStart w:id="15727" w:name="_ETM_Q29_697010"/>
      <w:bookmarkStart w:id="15728" w:name="_ETM_Q29_694674"/>
      <w:bookmarkEnd w:id="15725"/>
      <w:bookmarkEnd w:id="15726"/>
      <w:bookmarkEnd w:id="15727"/>
      <w:bookmarkEnd w:id="15728"/>
      <w:r>
        <w:rPr>
          <w:rtl/>
        </w:rPr>
        <w:t xml:space="preserve">כמו </w:t>
      </w:r>
      <w:bookmarkStart w:id="15729" w:name="_ETM_Q29_697220"/>
      <w:bookmarkEnd w:id="15729"/>
      <w:r>
        <w:rPr>
          <w:rtl/>
        </w:rPr>
        <w:t xml:space="preserve">שעשו </w:t>
      </w:r>
      <w:bookmarkStart w:id="15730" w:name="_ETM_Q29_697700"/>
      <w:bookmarkStart w:id="15731" w:name="_ETM_Q29_697940"/>
      <w:bookmarkEnd w:id="15730"/>
      <w:bookmarkEnd w:id="15731"/>
      <w:r>
        <w:rPr>
          <w:rtl/>
        </w:rPr>
        <w:t>ל</w:t>
      </w:r>
      <w:bookmarkStart w:id="15732" w:name="_ETM_Q29_698059"/>
      <w:bookmarkEnd w:id="15732"/>
      <w:r>
        <w:rPr>
          <w:rtl/>
        </w:rPr>
        <w:t xml:space="preserve">עוד </w:t>
      </w:r>
      <w:bookmarkStart w:id="15733" w:name="_ETM_Q29_698180"/>
      <w:bookmarkEnd w:id="15733"/>
      <w:r>
        <w:rPr>
          <w:rtl/>
        </w:rPr>
        <w:t xml:space="preserve">כמה </w:t>
      </w:r>
      <w:bookmarkStart w:id="15734" w:name="_ETM_Q29_698390"/>
      <w:bookmarkEnd w:id="15734"/>
      <w:r>
        <w:rPr>
          <w:rtl/>
        </w:rPr>
        <w:t xml:space="preserve">חברי </w:t>
      </w:r>
      <w:bookmarkStart w:id="15735" w:name="_ETM_Q29_698690"/>
      <w:bookmarkEnd w:id="15735"/>
      <w:r>
        <w:rPr>
          <w:rtl/>
        </w:rPr>
        <w:t>כנסת</w:t>
      </w:r>
      <w:r>
        <w:rPr>
          <w:rFonts w:hint="cs"/>
          <w:rtl/>
        </w:rPr>
        <w:t>,</w:t>
      </w:r>
      <w:r>
        <w:rPr>
          <w:rtl/>
        </w:rPr>
        <w:t xml:space="preserve"> </w:t>
      </w:r>
      <w:bookmarkStart w:id="15736" w:name="_ETM_Q29_699750"/>
      <w:bookmarkEnd w:id="15736"/>
      <w:r>
        <w:rPr>
          <w:rtl/>
        </w:rPr>
        <w:t xml:space="preserve">נדמה </w:t>
      </w:r>
      <w:bookmarkStart w:id="15737" w:name="_ETM_Q29_697610"/>
      <w:bookmarkEnd w:id="15737"/>
      <w:r>
        <w:rPr>
          <w:rtl/>
        </w:rPr>
        <w:t>לי</w:t>
      </w:r>
      <w:r>
        <w:rPr>
          <w:rFonts w:hint="cs"/>
          <w:rtl/>
        </w:rPr>
        <w:t xml:space="preserve">: </w:t>
      </w:r>
      <w:r>
        <w:rPr>
          <w:rtl/>
        </w:rPr>
        <w:t>מ</w:t>
      </w:r>
      <w:r>
        <w:rPr>
          <w:rFonts w:hint="cs"/>
          <w:rtl/>
        </w:rPr>
        <w:t>דיחים</w:t>
      </w:r>
      <w:bookmarkStart w:id="15738" w:name="_ETM_Q29_697603"/>
      <w:bookmarkEnd w:id="15738"/>
      <w:r>
        <w:rPr>
          <w:rtl/>
        </w:rPr>
        <w:t xml:space="preserve"> </w:t>
      </w:r>
      <w:bookmarkStart w:id="15739" w:name="_ETM_Q29_700530"/>
      <w:bookmarkEnd w:id="15739"/>
      <w:r>
        <w:rPr>
          <w:rtl/>
        </w:rPr>
        <w:t xml:space="preserve">אותו </w:t>
      </w:r>
      <w:bookmarkStart w:id="15740" w:name="_ETM_Q29_700799"/>
      <w:bookmarkEnd w:id="15740"/>
      <w:r>
        <w:rPr>
          <w:rtl/>
        </w:rPr>
        <w:t>מהוועדה</w:t>
      </w:r>
      <w:r>
        <w:rPr>
          <w:rFonts w:hint="cs"/>
          <w:rtl/>
        </w:rPr>
        <w:t>.</w:t>
      </w:r>
      <w:bookmarkStart w:id="15741" w:name="_ETM_Q29_696864"/>
      <w:bookmarkStart w:id="15742" w:name="_ETM_Q29_701409"/>
      <w:bookmarkEnd w:id="15741"/>
      <w:bookmarkEnd w:id="15742"/>
    </w:p>
    <w:p w:rsidR="00F849FB" w:rsidRDefault="00F849FB" w:rsidP="007A352B">
      <w:pPr>
        <w:rPr>
          <w:rtl/>
          <w:lang w:eastAsia="he-IL"/>
        </w:rPr>
      </w:pPr>
      <w:bookmarkStart w:id="15743" w:name="_ETM_Q29_698107"/>
      <w:bookmarkEnd w:id="15743"/>
    </w:p>
    <w:p w:rsidR="00F849FB" w:rsidRDefault="00F849FB" w:rsidP="007A352B">
      <w:pPr>
        <w:pStyle w:val="af5"/>
        <w:keepNext/>
        <w:rPr>
          <w:rtl/>
        </w:rPr>
      </w:pPr>
      <w:bookmarkStart w:id="15744" w:name="ET_interruption_6345_38"/>
      <w:r w:rsidRPr="00B96FE3">
        <w:rPr>
          <w:rStyle w:val="TagStyle"/>
          <w:rtl/>
        </w:rPr>
        <w:t xml:space="preserve"> &lt;&lt; קריאה &gt;&gt; </w:t>
      </w:r>
      <w:r>
        <w:rPr>
          <w:rtl/>
        </w:rPr>
        <w:t>טלי גוטליב (הליכוד):</w:t>
      </w:r>
      <w:r w:rsidRPr="00B96FE3">
        <w:rPr>
          <w:rStyle w:val="TagStyle"/>
          <w:rtl/>
        </w:rPr>
        <w:t xml:space="preserve"> &lt;&lt; קריאה &gt;&gt;</w:t>
      </w:r>
      <w:r>
        <w:rPr>
          <w:rtl/>
        </w:rPr>
        <w:t xml:space="preserve"> </w:t>
      </w:r>
      <w:bookmarkEnd w:id="15744"/>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נכון. </w:t>
      </w:r>
      <w:bookmarkStart w:id="15745" w:name="_ETM_Q29_699720"/>
      <w:bookmarkStart w:id="15746" w:name="_ETM_Q29_699982"/>
      <w:bookmarkStart w:id="15747" w:name="_ETM_Q29_700053"/>
      <w:bookmarkStart w:id="15748" w:name="_ETM_Q29_701489"/>
      <w:bookmarkEnd w:id="15745"/>
      <w:bookmarkEnd w:id="15746"/>
      <w:bookmarkEnd w:id="15747"/>
      <w:bookmarkEnd w:id="15748"/>
      <w:r>
        <w:rPr>
          <w:rFonts w:hint="cs"/>
          <w:rtl/>
          <w:lang w:eastAsia="he-IL"/>
        </w:rPr>
        <w:t xml:space="preserve">הוא לא יכול </w:t>
      </w:r>
      <w:bookmarkStart w:id="15749" w:name="_ETM_Q29_699859"/>
      <w:bookmarkEnd w:id="15749"/>
      <w:r>
        <w:rPr>
          <w:rFonts w:hint="cs"/>
          <w:rtl/>
          <w:lang w:eastAsia="he-IL"/>
        </w:rPr>
        <w:t xml:space="preserve">להצביע </w:t>
      </w:r>
      <w:bookmarkStart w:id="15750" w:name="_ETM_Q29_700218"/>
      <w:bookmarkEnd w:id="15750"/>
      <w:r>
        <w:rPr>
          <w:rFonts w:hint="cs"/>
          <w:rtl/>
          <w:lang w:eastAsia="he-IL"/>
        </w:rPr>
        <w:t xml:space="preserve">נגד </w:t>
      </w:r>
      <w:bookmarkStart w:id="15751" w:name="_ETM_Q29_700410"/>
      <w:bookmarkEnd w:id="15751"/>
      <w:r>
        <w:rPr>
          <w:rFonts w:hint="cs"/>
          <w:rtl/>
          <w:lang w:eastAsia="he-IL"/>
        </w:rPr>
        <w:t>צווי 8.</w:t>
      </w:r>
      <w:bookmarkStart w:id="15752" w:name="_ETM_Q29_701375"/>
      <w:bookmarkEnd w:id="15752"/>
    </w:p>
    <w:p w:rsidR="00F849FB" w:rsidRDefault="00F849FB" w:rsidP="007A352B">
      <w:pPr>
        <w:rPr>
          <w:rtl/>
          <w:lang w:eastAsia="he-IL"/>
        </w:rPr>
      </w:pPr>
      <w:bookmarkStart w:id="15753" w:name="_ETM_Q29_701563"/>
      <w:bookmarkEnd w:id="15753"/>
    </w:p>
    <w:p w:rsidR="00F849FB" w:rsidRDefault="00F849FB" w:rsidP="007A352B">
      <w:pPr>
        <w:pStyle w:val="-"/>
        <w:keepNext/>
        <w:rPr>
          <w:rtl/>
        </w:rPr>
      </w:pPr>
      <w:bookmarkStart w:id="15754" w:name="ET_speakercontinue_6158_39"/>
      <w:r w:rsidRPr="00B96FE3">
        <w:rPr>
          <w:rStyle w:val="TagStyle"/>
          <w:rtl/>
        </w:rPr>
        <w:t xml:space="preserve"> &lt;&lt; דובר_המשך &gt;&gt; </w:t>
      </w:r>
      <w:r>
        <w:rPr>
          <w:rtl/>
        </w:rPr>
        <w:t>אפרת רייטן מרום (העבודה):</w:t>
      </w:r>
      <w:r w:rsidRPr="00B96FE3">
        <w:rPr>
          <w:rStyle w:val="TagStyle"/>
          <w:rtl/>
        </w:rPr>
        <w:t xml:space="preserve"> &lt;&lt; דובר_המשך &gt;&gt;</w:t>
      </w:r>
      <w:r>
        <w:rPr>
          <w:rtl/>
        </w:rPr>
        <w:t xml:space="preserve"> </w:t>
      </w:r>
      <w:bookmarkEnd w:id="15754"/>
    </w:p>
    <w:p w:rsidR="00F849FB" w:rsidRDefault="00F849FB" w:rsidP="003D479E">
      <w:pPr>
        <w:rPr>
          <w:rtl/>
          <w:lang w:eastAsia="he-IL"/>
        </w:rPr>
      </w:pPr>
    </w:p>
    <w:p w:rsidR="00F849FB" w:rsidRDefault="00F849FB" w:rsidP="007A352B">
      <w:pPr>
        <w:rPr>
          <w:rtl/>
        </w:rPr>
      </w:pPr>
      <w:bookmarkStart w:id="15755" w:name="_ETM_Q29_700818"/>
      <w:bookmarkStart w:id="15756" w:name="_ETM_Q29_697521"/>
      <w:bookmarkStart w:id="15757" w:name="_ETM_Q29_702370"/>
      <w:bookmarkEnd w:id="15755"/>
      <w:bookmarkEnd w:id="15756"/>
      <w:bookmarkEnd w:id="15757"/>
      <w:r>
        <w:rPr>
          <w:rFonts w:hint="cs"/>
          <w:rtl/>
        </w:rPr>
        <w:t>כן</w:t>
      </w:r>
      <w:bookmarkStart w:id="15758" w:name="_ETM_Q29_699129"/>
      <w:bookmarkEnd w:id="15758"/>
      <w:r>
        <w:rPr>
          <w:rFonts w:hint="cs"/>
          <w:rtl/>
        </w:rPr>
        <w:t>,</w:t>
      </w:r>
      <w:bookmarkStart w:id="15759" w:name="_ETM_Q29_699585"/>
      <w:bookmarkEnd w:id="15759"/>
      <w:r>
        <w:rPr>
          <w:rtl/>
        </w:rPr>
        <w:t xml:space="preserve"> </w:t>
      </w:r>
      <w:bookmarkStart w:id="15760" w:name="_ETM_Q29_702760"/>
      <w:bookmarkEnd w:id="15760"/>
      <w:r>
        <w:rPr>
          <w:rtl/>
        </w:rPr>
        <w:t xml:space="preserve">זה </w:t>
      </w:r>
      <w:bookmarkStart w:id="15761" w:name="_ETM_Q29_702909"/>
      <w:bookmarkEnd w:id="15761"/>
      <w:r>
        <w:rPr>
          <w:rtl/>
        </w:rPr>
        <w:t xml:space="preserve">מה </w:t>
      </w:r>
      <w:bookmarkStart w:id="15762" w:name="_ETM_Q29_703029"/>
      <w:bookmarkEnd w:id="15762"/>
      <w:r>
        <w:rPr>
          <w:rtl/>
        </w:rPr>
        <w:t xml:space="preserve">שעושים </w:t>
      </w:r>
      <w:bookmarkStart w:id="15763" w:name="_ETM_Q29_703480"/>
      <w:bookmarkEnd w:id="15763"/>
      <w:r>
        <w:rPr>
          <w:rtl/>
        </w:rPr>
        <w:t xml:space="preserve">לחבר </w:t>
      </w:r>
      <w:bookmarkStart w:id="15764" w:name="_ETM_Q29_703809"/>
      <w:bookmarkEnd w:id="15764"/>
      <w:r>
        <w:rPr>
          <w:rtl/>
        </w:rPr>
        <w:t>הכנסת</w:t>
      </w:r>
      <w:r>
        <w:rPr>
          <w:rFonts w:hint="cs"/>
          <w:rtl/>
        </w:rPr>
        <w:t xml:space="preserve"> עמית הלוי</w:t>
      </w:r>
      <w:bookmarkStart w:id="15765" w:name="_ETM_Q29_700487"/>
      <w:bookmarkEnd w:id="15765"/>
      <w:r>
        <w:rPr>
          <w:rFonts w:hint="cs"/>
          <w:rtl/>
        </w:rPr>
        <w:t>, שמבקר</w:t>
      </w:r>
      <w:r>
        <w:rPr>
          <w:rtl/>
        </w:rPr>
        <w:t xml:space="preserve"> </w:t>
      </w:r>
      <w:bookmarkStart w:id="15766" w:name="_ETM_Q29_704000"/>
      <w:bookmarkEnd w:id="15766"/>
      <w:r>
        <w:rPr>
          <w:rtl/>
        </w:rPr>
        <w:t xml:space="preserve">את </w:t>
      </w:r>
      <w:bookmarkStart w:id="15767" w:name="_ETM_Q29_704179"/>
      <w:bookmarkStart w:id="15768" w:name="_ETM_Q29_702978"/>
      <w:bookmarkEnd w:id="15767"/>
      <w:bookmarkEnd w:id="15768"/>
      <w:r>
        <w:rPr>
          <w:rFonts w:hint="cs"/>
          <w:rtl/>
        </w:rPr>
        <w:t>ראש הממשלה</w:t>
      </w:r>
      <w:bookmarkStart w:id="15769" w:name="_ETM_Q29_704698"/>
      <w:bookmarkEnd w:id="15769"/>
      <w:r>
        <w:rPr>
          <w:rFonts w:hint="cs"/>
          <w:rtl/>
        </w:rPr>
        <w:t xml:space="preserve"> </w:t>
      </w:r>
      <w:bookmarkStart w:id="15770" w:name="_ETM_Q29_704450"/>
      <w:bookmarkStart w:id="15771" w:name="_ETM_Q29_705200"/>
      <w:bookmarkStart w:id="15772" w:name="_ETM_Q29_707120"/>
      <w:bookmarkStart w:id="15773" w:name="_ETM_Q29_707210"/>
      <w:bookmarkStart w:id="15774" w:name="_ETM_Q29_707900"/>
      <w:bookmarkStart w:id="15775" w:name="_ETM_Q29_703726"/>
      <w:bookmarkStart w:id="15776" w:name="_ETM_Q29_708110"/>
      <w:bookmarkEnd w:id="15770"/>
      <w:bookmarkEnd w:id="15771"/>
      <w:bookmarkEnd w:id="15772"/>
      <w:bookmarkEnd w:id="15773"/>
      <w:bookmarkEnd w:id="15774"/>
      <w:bookmarkEnd w:id="15775"/>
      <w:bookmarkEnd w:id="15776"/>
      <w:r>
        <w:rPr>
          <w:rFonts w:hint="cs"/>
          <w:rtl/>
        </w:rPr>
        <w:t>ואת ה</w:t>
      </w:r>
      <w:r>
        <w:rPr>
          <w:rtl/>
        </w:rPr>
        <w:t>מדיניות</w:t>
      </w:r>
      <w:r>
        <w:rPr>
          <w:rFonts w:hint="cs"/>
          <w:rtl/>
        </w:rPr>
        <w:t>.</w:t>
      </w:r>
      <w:bookmarkStart w:id="15777" w:name="_ETM_Q29_710110"/>
      <w:bookmarkEnd w:id="15777"/>
      <w:r>
        <w:rPr>
          <w:rFonts w:hint="cs"/>
          <w:rtl/>
        </w:rPr>
        <w:t xml:space="preserve"> מה עושים?</w:t>
      </w:r>
      <w:bookmarkStart w:id="15778" w:name="_ETM_Q29_706822"/>
      <w:bookmarkEnd w:id="15778"/>
      <w:r>
        <w:rPr>
          <w:rFonts w:hint="cs"/>
          <w:rtl/>
        </w:rPr>
        <w:t xml:space="preserve"> מדיחים אותו</w:t>
      </w:r>
      <w:bookmarkStart w:id="15779" w:name="_ETM_Q29_707052"/>
      <w:bookmarkEnd w:id="15779"/>
      <w:r>
        <w:rPr>
          <w:rFonts w:hint="cs"/>
          <w:rtl/>
        </w:rPr>
        <w:t>.</w:t>
      </w:r>
      <w:bookmarkStart w:id="15780" w:name="_ETM_Q29_743946"/>
      <w:bookmarkStart w:id="15781" w:name="_ETM_Q29_742267"/>
      <w:bookmarkEnd w:id="15780"/>
      <w:bookmarkEnd w:id="15781"/>
    </w:p>
    <w:p w:rsidR="00F849FB" w:rsidRDefault="00F849FB" w:rsidP="007A352B">
      <w:pPr>
        <w:rPr>
          <w:rtl/>
          <w:lang w:eastAsia="he-IL"/>
        </w:rPr>
      </w:pPr>
      <w:bookmarkStart w:id="15782" w:name="_ETM_Q29_703198"/>
      <w:bookmarkEnd w:id="15782"/>
    </w:p>
    <w:p w:rsidR="00F849FB" w:rsidRDefault="00F849FB" w:rsidP="007A352B">
      <w:pPr>
        <w:pStyle w:val="af5"/>
        <w:keepNext/>
        <w:rPr>
          <w:rtl/>
        </w:rPr>
      </w:pPr>
      <w:r w:rsidRPr="00B96FE3">
        <w:rPr>
          <w:rStyle w:val="TagStyle"/>
          <w:rtl/>
        </w:rPr>
        <w:t xml:space="preserve"> &lt;&lt; קריאה &gt;&gt; </w:t>
      </w:r>
      <w:r>
        <w:rPr>
          <w:rtl/>
        </w:rPr>
        <w:t>טלי גוטליב (הליכוד):</w:t>
      </w:r>
      <w:r w:rsidRPr="00B96FE3">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E95B99">
      <w:pPr>
        <w:rPr>
          <w:rtl/>
        </w:rPr>
      </w:pPr>
      <w:bookmarkStart w:id="15783" w:name="_ETM_Q29_701274"/>
      <w:bookmarkEnd w:id="15783"/>
      <w:r>
        <w:rPr>
          <w:rFonts w:hint="cs"/>
          <w:rtl/>
        </w:rPr>
        <w:t>לא, לא בגלל זה.</w:t>
      </w:r>
      <w:bookmarkStart w:id="15784" w:name="_ETM_Q29_706559"/>
      <w:bookmarkEnd w:id="15784"/>
      <w:r>
        <w:rPr>
          <w:rFonts w:hint="cs"/>
          <w:rtl/>
        </w:rPr>
        <w:t xml:space="preserve"> הוא הצביע נגד</w:t>
      </w:r>
      <w:bookmarkStart w:id="15785" w:name="_ETM_Q29_711044"/>
      <w:bookmarkEnd w:id="15785"/>
      <w:r>
        <w:rPr>
          <w:rFonts w:hint="cs"/>
          <w:rtl/>
        </w:rPr>
        <w:t xml:space="preserve"> צווי 8 בזמן </w:t>
      </w:r>
      <w:bookmarkStart w:id="15786" w:name="_ETM_Q29_709086"/>
      <w:bookmarkEnd w:id="15786"/>
      <w:r>
        <w:rPr>
          <w:rFonts w:hint="cs"/>
          <w:rtl/>
        </w:rPr>
        <w:t>מלחמה</w:t>
      </w:r>
      <w:bookmarkStart w:id="15787" w:name="_ETM_Q29_710648"/>
      <w:bookmarkEnd w:id="15787"/>
      <w:r w:rsidR="00E95B99">
        <w:rPr>
          <w:rFonts w:hint="cs"/>
          <w:rtl/>
        </w:rPr>
        <w:t>.</w:t>
      </w:r>
      <w:r>
        <w:rPr>
          <w:rFonts w:hint="cs"/>
          <w:rtl/>
        </w:rPr>
        <w:t xml:space="preserve"> הוא לא יכול.</w:t>
      </w:r>
    </w:p>
    <w:p w:rsidR="00F849FB" w:rsidRDefault="00F849FB" w:rsidP="007A352B">
      <w:pPr>
        <w:rPr>
          <w:rtl/>
        </w:rPr>
      </w:pPr>
      <w:bookmarkStart w:id="15788" w:name="_ETM_Q29_710734"/>
      <w:bookmarkEnd w:id="15788"/>
    </w:p>
    <w:p w:rsidR="00F849FB" w:rsidRDefault="00F849FB" w:rsidP="007A352B">
      <w:pPr>
        <w:pStyle w:val="af5"/>
        <w:keepNext/>
        <w:rPr>
          <w:rtl/>
        </w:rPr>
      </w:pPr>
      <w:bookmarkStart w:id="15789" w:name="ET_interruption_6537_41"/>
      <w:r w:rsidRPr="00B96FE3">
        <w:rPr>
          <w:rStyle w:val="TagStyle"/>
          <w:rtl/>
        </w:rPr>
        <w:t xml:space="preserve"> &lt;&lt; קריאה &gt;&gt; </w:t>
      </w:r>
      <w:r>
        <w:rPr>
          <w:rtl/>
        </w:rPr>
        <w:t>אושר שקלים (הליכוד):</w:t>
      </w:r>
      <w:r w:rsidRPr="00B96FE3">
        <w:rPr>
          <w:rStyle w:val="TagStyle"/>
          <w:rtl/>
        </w:rPr>
        <w:t xml:space="preserve"> &lt;&lt; קריאה &gt;&gt;</w:t>
      </w:r>
      <w:r>
        <w:rPr>
          <w:rtl/>
        </w:rPr>
        <w:t xml:space="preserve"> </w:t>
      </w:r>
      <w:bookmarkEnd w:id="15789"/>
    </w:p>
    <w:p w:rsidR="00F849FB" w:rsidRDefault="00F849FB" w:rsidP="003D479E">
      <w:pPr>
        <w:rPr>
          <w:rtl/>
          <w:lang w:eastAsia="he-IL"/>
        </w:rPr>
      </w:pPr>
    </w:p>
    <w:p w:rsidR="00F849FB" w:rsidRPr="00B96FE3" w:rsidRDefault="00F849FB" w:rsidP="00E95B99">
      <w:pPr>
        <w:rPr>
          <w:rtl/>
          <w:lang w:eastAsia="he-IL"/>
        </w:rPr>
      </w:pPr>
      <w:bookmarkStart w:id="15790" w:name="_ETM_Q29_721512"/>
      <w:bookmarkStart w:id="15791" w:name="_ETM_Q29_716822"/>
      <w:bookmarkStart w:id="15792" w:name="_ETM_Q29_718050"/>
      <w:bookmarkStart w:id="15793" w:name="_ETM_Q29_713325"/>
      <w:bookmarkEnd w:id="15790"/>
      <w:bookmarkEnd w:id="15791"/>
      <w:bookmarkEnd w:id="15792"/>
      <w:bookmarkEnd w:id="15793"/>
      <w:r w:rsidRPr="00B96FE3">
        <w:rPr>
          <w:rtl/>
          <w:lang w:eastAsia="he-IL"/>
        </w:rPr>
        <w:t>אבתיסאם מראענה</w:t>
      </w:r>
      <w:bookmarkStart w:id="15794" w:name="_ETM_Q29_712466"/>
      <w:bookmarkEnd w:id="15794"/>
      <w:r>
        <w:rPr>
          <w:rFonts w:hint="cs"/>
          <w:rtl/>
          <w:lang w:eastAsia="he-IL"/>
        </w:rPr>
        <w:t xml:space="preserve">, מה עשיתם? מה את </w:t>
      </w:r>
      <w:bookmarkStart w:id="15795" w:name="_ETM_Q29_718643"/>
      <w:bookmarkEnd w:id="15795"/>
      <w:r>
        <w:rPr>
          <w:rFonts w:hint="cs"/>
          <w:rtl/>
          <w:lang w:eastAsia="he-IL"/>
        </w:rPr>
        <w:t>מדברת</w:t>
      </w:r>
      <w:bookmarkStart w:id="15796" w:name="_ETM_Q29_715298"/>
      <w:bookmarkEnd w:id="15796"/>
      <w:r>
        <w:rPr>
          <w:rFonts w:hint="cs"/>
          <w:rtl/>
          <w:lang w:eastAsia="he-IL"/>
        </w:rPr>
        <w:t xml:space="preserve">? מה עשיתם </w:t>
      </w:r>
      <w:bookmarkStart w:id="15797" w:name="_ETM_Q29_716588"/>
      <w:bookmarkEnd w:id="15797"/>
      <w:r>
        <w:rPr>
          <w:rFonts w:hint="cs"/>
          <w:rtl/>
          <w:lang w:eastAsia="he-IL"/>
        </w:rPr>
        <w:t>ל</w:t>
      </w:r>
      <w:r w:rsidRPr="00B96FE3">
        <w:rPr>
          <w:rtl/>
          <w:lang w:eastAsia="he-IL"/>
        </w:rPr>
        <w:t>אבתיסאם מראענה</w:t>
      </w:r>
      <w:bookmarkStart w:id="15798" w:name="_ETM_Q29_712986"/>
      <w:bookmarkEnd w:id="15798"/>
      <w:r>
        <w:rPr>
          <w:rFonts w:hint="cs"/>
          <w:rtl/>
          <w:lang w:eastAsia="he-IL"/>
        </w:rPr>
        <w:t xml:space="preserve">, </w:t>
      </w:r>
      <w:bookmarkStart w:id="15799" w:name="_ETM_Q29_716954"/>
      <w:bookmarkStart w:id="15800" w:name="_ETM_Q29_714704"/>
      <w:bookmarkEnd w:id="15799"/>
      <w:bookmarkEnd w:id="15800"/>
      <w:r>
        <w:rPr>
          <w:rFonts w:hint="cs"/>
          <w:rtl/>
          <w:lang w:eastAsia="he-IL"/>
        </w:rPr>
        <w:t xml:space="preserve">שאמרה שהיא חוגגת את </w:t>
      </w:r>
      <w:bookmarkStart w:id="15801" w:name="_ETM_Q29_719904"/>
      <w:bookmarkEnd w:id="15801"/>
      <w:r>
        <w:rPr>
          <w:rFonts w:hint="cs"/>
          <w:rtl/>
          <w:lang w:eastAsia="he-IL"/>
        </w:rPr>
        <w:t>יום השואה</w:t>
      </w:r>
      <w:bookmarkStart w:id="15802" w:name="_ETM_Q29_715417"/>
      <w:bookmarkEnd w:id="15802"/>
      <w:r>
        <w:rPr>
          <w:rFonts w:hint="cs"/>
          <w:rtl/>
          <w:lang w:eastAsia="he-IL"/>
        </w:rPr>
        <w:t>,</w:t>
      </w:r>
      <w:bookmarkStart w:id="15803" w:name="_ETM_Q29_725381"/>
      <w:bookmarkEnd w:id="15803"/>
      <w:r>
        <w:rPr>
          <w:rFonts w:hint="cs"/>
          <w:rtl/>
          <w:lang w:eastAsia="he-IL"/>
        </w:rPr>
        <w:t xml:space="preserve"> ש</w:t>
      </w:r>
      <w:bookmarkStart w:id="15804" w:name="_ETM_Q29_721391"/>
      <w:bookmarkStart w:id="15805" w:name="_ETM_Q29_721264"/>
      <w:bookmarkEnd w:id="15804"/>
      <w:bookmarkEnd w:id="15805"/>
      <w:r>
        <w:rPr>
          <w:rFonts w:hint="cs"/>
          <w:rtl/>
          <w:lang w:eastAsia="he-IL"/>
        </w:rPr>
        <w:t>אמרה שיום השואה זה יום חג בשבילה</w:t>
      </w:r>
      <w:bookmarkStart w:id="15806" w:name="_ETM_Q29_724359"/>
      <w:bookmarkEnd w:id="15806"/>
      <w:r w:rsidR="00E95B99">
        <w:rPr>
          <w:rFonts w:hint="cs"/>
          <w:rtl/>
          <w:lang w:eastAsia="he-IL"/>
        </w:rPr>
        <w:t>?</w:t>
      </w:r>
      <w:r>
        <w:rPr>
          <w:rFonts w:hint="cs"/>
          <w:rtl/>
          <w:lang w:eastAsia="he-IL"/>
        </w:rPr>
        <w:t xml:space="preserve"> מה </w:t>
      </w:r>
      <w:bookmarkStart w:id="15807" w:name="_ETM_Q29_725347"/>
      <w:bookmarkEnd w:id="15807"/>
      <w:r>
        <w:rPr>
          <w:rFonts w:hint="cs"/>
          <w:rtl/>
          <w:lang w:eastAsia="he-IL"/>
        </w:rPr>
        <w:t>עשיתם</w:t>
      </w:r>
      <w:bookmarkStart w:id="15808" w:name="_ETM_Q29_722480"/>
      <w:bookmarkEnd w:id="15808"/>
      <w:r>
        <w:rPr>
          <w:rFonts w:hint="cs"/>
          <w:rtl/>
          <w:lang w:eastAsia="he-IL"/>
        </w:rPr>
        <w:t>?</w:t>
      </w:r>
      <w:bookmarkStart w:id="15809" w:name="_ETM_Q29_718713"/>
      <w:bookmarkStart w:id="15810" w:name="_ETM_Q29_726131"/>
      <w:bookmarkStart w:id="15811" w:name="_ETM_Q29_721301"/>
      <w:bookmarkStart w:id="15812" w:name="_ETM_Q29_716992"/>
      <w:bookmarkStart w:id="15813" w:name="_ETM_Q29_713176"/>
      <w:bookmarkStart w:id="15814" w:name="_ETM_Q29_710796"/>
      <w:bookmarkEnd w:id="15809"/>
      <w:bookmarkEnd w:id="15810"/>
      <w:bookmarkEnd w:id="15811"/>
      <w:bookmarkEnd w:id="15812"/>
      <w:bookmarkEnd w:id="15813"/>
      <w:bookmarkEnd w:id="15814"/>
    </w:p>
    <w:p w:rsidR="00F849FB" w:rsidRDefault="00F849FB" w:rsidP="007A352B">
      <w:pPr>
        <w:rPr>
          <w:rtl/>
        </w:rPr>
      </w:pPr>
      <w:bookmarkStart w:id="15815" w:name="_ETM_Q29_704288"/>
      <w:bookmarkStart w:id="15816" w:name="_ETM_Q29_704363"/>
      <w:bookmarkStart w:id="15817" w:name="_ETM_Q29_707431"/>
      <w:bookmarkEnd w:id="15815"/>
      <w:bookmarkEnd w:id="15816"/>
      <w:bookmarkEnd w:id="15817"/>
    </w:p>
    <w:p w:rsidR="00F849FB" w:rsidRDefault="00F849FB" w:rsidP="007A352B">
      <w:pPr>
        <w:pStyle w:val="-"/>
        <w:keepNext/>
        <w:rPr>
          <w:rtl/>
        </w:rPr>
      </w:pPr>
      <w:bookmarkStart w:id="15818" w:name="ET_speakercontinue_6158_40"/>
      <w:r w:rsidRPr="00B96FE3">
        <w:rPr>
          <w:rStyle w:val="TagStyle"/>
          <w:rtl/>
        </w:rPr>
        <w:t xml:space="preserve"> &lt;&lt; דובר_המשך &gt;&gt; </w:t>
      </w:r>
      <w:r>
        <w:rPr>
          <w:rtl/>
        </w:rPr>
        <w:t>אפרת רייטן מרום (העבודה):</w:t>
      </w:r>
      <w:r w:rsidRPr="00B96FE3">
        <w:rPr>
          <w:rStyle w:val="TagStyle"/>
          <w:rtl/>
        </w:rPr>
        <w:t xml:space="preserve"> &lt;&lt; דובר_המשך &gt;&gt;</w:t>
      </w:r>
      <w:r>
        <w:rPr>
          <w:rtl/>
        </w:rPr>
        <w:t xml:space="preserve"> </w:t>
      </w:r>
      <w:bookmarkEnd w:id="15818"/>
    </w:p>
    <w:p w:rsidR="00F849FB" w:rsidRDefault="00F849FB" w:rsidP="003D479E">
      <w:pPr>
        <w:rPr>
          <w:rtl/>
          <w:lang w:eastAsia="he-IL"/>
        </w:rPr>
      </w:pPr>
    </w:p>
    <w:p w:rsidR="00F849FB" w:rsidRDefault="00F849FB" w:rsidP="00E95B99">
      <w:pPr>
        <w:rPr>
          <w:rtl/>
        </w:rPr>
      </w:pPr>
      <w:bookmarkStart w:id="15819" w:name="_ETM_Q29_709934"/>
      <w:bookmarkStart w:id="15820" w:name="_ETM_Q29_710470"/>
      <w:bookmarkStart w:id="15821" w:name="_ETM_Q29_712830"/>
      <w:bookmarkStart w:id="15822" w:name="_ETM_Q29_717679"/>
      <w:bookmarkStart w:id="15823" w:name="_ETM_Q29_723469"/>
      <w:bookmarkStart w:id="15824" w:name="_ETM_Q29_725840"/>
      <w:bookmarkStart w:id="15825" w:name="_ETM_Q29_726350"/>
      <w:bookmarkStart w:id="15826" w:name="_ETM_Q29_728230"/>
      <w:bookmarkStart w:id="15827" w:name="_ETM_Q29_729700"/>
      <w:bookmarkStart w:id="15828" w:name="_ETM_Q29_729879"/>
      <w:bookmarkStart w:id="15829" w:name="_ETM_Q29_730420"/>
      <w:bookmarkStart w:id="15830" w:name="_ETM_Q29_730989"/>
      <w:bookmarkEnd w:id="15819"/>
      <w:bookmarkEnd w:id="15820"/>
      <w:bookmarkEnd w:id="15821"/>
      <w:bookmarkEnd w:id="15822"/>
      <w:bookmarkEnd w:id="15823"/>
      <w:bookmarkEnd w:id="15824"/>
      <w:bookmarkEnd w:id="15825"/>
      <w:bookmarkEnd w:id="15826"/>
      <w:bookmarkEnd w:id="15827"/>
      <w:bookmarkEnd w:id="15828"/>
      <w:bookmarkEnd w:id="15829"/>
      <w:bookmarkEnd w:id="15830"/>
      <w:r>
        <w:rPr>
          <w:rFonts w:hint="cs"/>
          <w:rtl/>
        </w:rPr>
        <w:t xml:space="preserve">קראתי </w:t>
      </w:r>
      <w:bookmarkStart w:id="15831" w:name="_ETM_Q29_706931"/>
      <w:bookmarkEnd w:id="15831"/>
      <w:r>
        <w:rPr>
          <w:rFonts w:hint="cs"/>
          <w:rtl/>
        </w:rPr>
        <w:t>היטב</w:t>
      </w:r>
      <w:bookmarkStart w:id="15832" w:name="_ETM_Q29_711146"/>
      <w:bookmarkEnd w:id="15832"/>
      <w:r>
        <w:rPr>
          <w:rFonts w:hint="cs"/>
          <w:rtl/>
        </w:rPr>
        <w:t xml:space="preserve"> את ההודעה שלו עכשיו – הודעה אמיצה</w:t>
      </w:r>
      <w:bookmarkStart w:id="15833" w:name="_ETM_Q29_708739"/>
      <w:bookmarkEnd w:id="15833"/>
      <w:r>
        <w:rPr>
          <w:rFonts w:hint="cs"/>
          <w:rtl/>
        </w:rPr>
        <w:t xml:space="preserve">, </w:t>
      </w:r>
      <w:bookmarkStart w:id="15834" w:name="_ETM_Q29_712541"/>
      <w:bookmarkStart w:id="15835" w:name="_ETM_Q29_733296"/>
      <w:bookmarkEnd w:id="15834"/>
      <w:bookmarkEnd w:id="15835"/>
      <w:r>
        <w:rPr>
          <w:rFonts w:hint="cs"/>
          <w:rtl/>
        </w:rPr>
        <w:t>ולכם אין אפילו טיפה מהאומץ</w:t>
      </w:r>
      <w:bookmarkStart w:id="15836" w:name="_ETM_Q29_720457"/>
      <w:bookmarkEnd w:id="15836"/>
      <w:r>
        <w:rPr>
          <w:rFonts w:hint="cs"/>
          <w:rtl/>
        </w:rPr>
        <w:t xml:space="preserve"> שלו </w:t>
      </w:r>
      <w:r w:rsidR="00E95B99">
        <w:rPr>
          <w:rFonts w:hint="eastAsia"/>
          <w:rtl/>
        </w:rPr>
        <w:t xml:space="preserve">– </w:t>
      </w:r>
      <w:r>
        <w:rPr>
          <w:rFonts w:hint="cs"/>
          <w:rtl/>
        </w:rPr>
        <w:t>שאומרת ככה</w:t>
      </w:r>
      <w:bookmarkStart w:id="15837" w:name="_ETM_Q29_718128"/>
      <w:bookmarkEnd w:id="15837"/>
      <w:r>
        <w:rPr>
          <w:rFonts w:hint="cs"/>
          <w:rtl/>
        </w:rPr>
        <w:t>:</w:t>
      </w:r>
      <w:r>
        <w:rPr>
          <w:rtl/>
        </w:rPr>
        <w:t xml:space="preserve"> </w:t>
      </w:r>
      <w:bookmarkStart w:id="15838" w:name="_ETM_Q29_731739"/>
      <w:bookmarkEnd w:id="15838"/>
      <w:r>
        <w:rPr>
          <w:rFonts w:hint="cs"/>
          <w:rtl/>
        </w:rPr>
        <w:t>אחרי</w:t>
      </w:r>
      <w:r>
        <w:rPr>
          <w:rtl/>
        </w:rPr>
        <w:t xml:space="preserve"> </w:t>
      </w:r>
      <w:bookmarkStart w:id="15839" w:name="_ETM_Q29_734569"/>
      <w:bookmarkEnd w:id="15839"/>
      <w:r>
        <w:rPr>
          <w:rtl/>
        </w:rPr>
        <w:t xml:space="preserve">20 </w:t>
      </w:r>
      <w:bookmarkStart w:id="15840" w:name="_ETM_Q29_735049"/>
      <w:bookmarkEnd w:id="15840"/>
      <w:r>
        <w:rPr>
          <w:rtl/>
        </w:rPr>
        <w:t xml:space="preserve">חודשים </w:t>
      </w:r>
      <w:bookmarkStart w:id="15841" w:name="_ETM_Q29_736129"/>
      <w:bookmarkEnd w:id="15841"/>
      <w:r>
        <w:rPr>
          <w:rFonts w:hint="cs"/>
          <w:rtl/>
        </w:rPr>
        <w:t xml:space="preserve">של כישלון מבצעי במחיר דמים עצום </w:t>
      </w:r>
      <w:r>
        <w:rPr>
          <w:rFonts w:hint="eastAsia"/>
          <w:rtl/>
        </w:rPr>
        <w:t>–</w:t>
      </w:r>
      <w:r>
        <w:rPr>
          <w:rFonts w:hint="cs"/>
          <w:rtl/>
        </w:rPr>
        <w:t xml:space="preserve"> ככה </w:t>
      </w:r>
      <w:bookmarkStart w:id="15842" w:name="_ETM_Q29_728988"/>
      <w:bookmarkEnd w:id="15842"/>
      <w:r>
        <w:rPr>
          <w:rFonts w:hint="cs"/>
          <w:rtl/>
        </w:rPr>
        <w:t>הוא אומר על הצבא שלנו</w:t>
      </w:r>
      <w:bookmarkStart w:id="15843" w:name="_ETM_Q29_736304"/>
      <w:bookmarkEnd w:id="15843"/>
      <w:r>
        <w:rPr>
          <w:rFonts w:hint="cs"/>
          <w:rtl/>
        </w:rPr>
        <w:t xml:space="preserve"> – כישלון מבצעי, 20 ח</w:t>
      </w:r>
      <w:bookmarkStart w:id="15844" w:name="_ETM_Q29_736795"/>
      <w:bookmarkEnd w:id="15844"/>
      <w:r>
        <w:rPr>
          <w:rFonts w:hint="cs"/>
          <w:rtl/>
        </w:rPr>
        <w:t>ודשים</w:t>
      </w:r>
      <w:bookmarkStart w:id="15845" w:name="_ETM_Q29_732691"/>
      <w:bookmarkEnd w:id="15845"/>
      <w:r w:rsidR="00E95B99">
        <w:rPr>
          <w:rFonts w:hint="cs"/>
          <w:rtl/>
        </w:rPr>
        <w:t>;</w:t>
      </w:r>
      <w:r>
        <w:rPr>
          <w:rFonts w:hint="cs"/>
          <w:rtl/>
        </w:rPr>
        <w:t xml:space="preserve"> זה חבר שלכם מהמפלגה </w:t>
      </w:r>
      <w:r>
        <w:rPr>
          <w:rFonts w:hint="eastAsia"/>
          <w:rtl/>
        </w:rPr>
        <w:t>–</w:t>
      </w:r>
      <w:r>
        <w:rPr>
          <w:rFonts w:hint="cs"/>
          <w:rtl/>
        </w:rPr>
        <w:t xml:space="preserve"> </w:t>
      </w:r>
      <w:bookmarkStart w:id="15846" w:name="_ETM_Q29_733777"/>
      <w:bookmarkStart w:id="15847" w:name="_ETM_Q29_720708"/>
      <w:bookmarkStart w:id="15848" w:name="_ETM_Q29_736970"/>
      <w:bookmarkStart w:id="15849" w:name="_ETM_Q29_737210"/>
      <w:bookmarkStart w:id="15850" w:name="_ETM_Q29_737389"/>
      <w:bookmarkStart w:id="15851" w:name="_ETM_Q29_735182"/>
      <w:bookmarkStart w:id="15852" w:name="_ETM_Q29_738629"/>
      <w:bookmarkStart w:id="15853" w:name="_ETM_Q29_736463"/>
      <w:bookmarkEnd w:id="15846"/>
      <w:bookmarkEnd w:id="15847"/>
      <w:bookmarkEnd w:id="15848"/>
      <w:bookmarkEnd w:id="15849"/>
      <w:bookmarkEnd w:id="15850"/>
      <w:bookmarkEnd w:id="15851"/>
      <w:bookmarkEnd w:id="15852"/>
      <w:bookmarkEnd w:id="15853"/>
      <w:r>
        <w:rPr>
          <w:rFonts w:hint="cs"/>
          <w:rtl/>
        </w:rPr>
        <w:t>ז</w:t>
      </w:r>
      <w:r>
        <w:rPr>
          <w:rtl/>
        </w:rPr>
        <w:t xml:space="preserve">את האחריות </w:t>
      </w:r>
      <w:bookmarkStart w:id="15854" w:name="_ETM_Q29_739499"/>
      <w:bookmarkEnd w:id="15854"/>
      <w:r>
        <w:rPr>
          <w:rtl/>
        </w:rPr>
        <w:t>של</w:t>
      </w:r>
      <w:r>
        <w:rPr>
          <w:rFonts w:hint="cs"/>
          <w:rtl/>
        </w:rPr>
        <w:t>י</w:t>
      </w:r>
      <w:bookmarkStart w:id="15855" w:name="_ETM_Q29_734570"/>
      <w:bookmarkEnd w:id="15855"/>
      <w:r>
        <w:rPr>
          <w:rFonts w:hint="cs"/>
          <w:rtl/>
        </w:rPr>
        <w:t xml:space="preserve"> ושל כל ח</w:t>
      </w:r>
      <w:bookmarkStart w:id="15856" w:name="_ETM_Q29_736048"/>
      <w:bookmarkEnd w:id="15856"/>
      <w:r>
        <w:rPr>
          <w:rFonts w:hint="cs"/>
          <w:rtl/>
        </w:rPr>
        <w:t xml:space="preserve">בר </w:t>
      </w:r>
      <w:bookmarkStart w:id="15857" w:name="_ETM_Q29_736492"/>
      <w:bookmarkEnd w:id="15857"/>
      <w:r>
        <w:rPr>
          <w:rFonts w:hint="cs"/>
          <w:rtl/>
        </w:rPr>
        <w:t>כנסת</w:t>
      </w:r>
      <w:bookmarkStart w:id="15858" w:name="_ETM_Q29_739770"/>
      <w:bookmarkStart w:id="15859" w:name="_ETM_Q29_739889"/>
      <w:bookmarkStart w:id="15860" w:name="_ETM_Q29_735004"/>
      <w:bookmarkStart w:id="15861" w:name="_ETM_Q29_740039"/>
      <w:bookmarkStart w:id="15862" w:name="_ETM_Q29_740249"/>
      <w:bookmarkStart w:id="15863" w:name="_ETM_Q29_740520"/>
      <w:bookmarkStart w:id="15864" w:name="_ETM_Q29_740849"/>
      <w:bookmarkEnd w:id="15858"/>
      <w:bookmarkEnd w:id="15859"/>
      <w:bookmarkEnd w:id="15860"/>
      <w:bookmarkEnd w:id="15861"/>
      <w:bookmarkEnd w:id="15862"/>
      <w:bookmarkEnd w:id="15863"/>
      <w:bookmarkEnd w:id="15864"/>
      <w:r>
        <w:rPr>
          <w:rFonts w:hint="cs"/>
          <w:rtl/>
        </w:rPr>
        <w:t xml:space="preserve"> ל</w:t>
      </w:r>
      <w:r>
        <w:rPr>
          <w:rtl/>
        </w:rPr>
        <w:t xml:space="preserve">וודא </w:t>
      </w:r>
      <w:bookmarkStart w:id="15865" w:name="_ETM_Q29_741210"/>
      <w:bookmarkEnd w:id="15865"/>
      <w:r>
        <w:rPr>
          <w:rtl/>
        </w:rPr>
        <w:t xml:space="preserve">שצה"ל </w:t>
      </w:r>
      <w:bookmarkStart w:id="15866" w:name="_ETM_Q29_741629"/>
      <w:bookmarkEnd w:id="15866"/>
      <w:r>
        <w:rPr>
          <w:rtl/>
        </w:rPr>
        <w:t>הפ</w:t>
      </w:r>
      <w:bookmarkStart w:id="15867" w:name="_ETM_Q29_737091"/>
      <w:bookmarkEnd w:id="15867"/>
      <w:r>
        <w:rPr>
          <w:rFonts w:hint="cs"/>
          <w:rtl/>
        </w:rPr>
        <w:t>יק את</w:t>
      </w:r>
      <w:r>
        <w:rPr>
          <w:rtl/>
        </w:rPr>
        <w:t xml:space="preserve"> </w:t>
      </w:r>
      <w:bookmarkStart w:id="15868" w:name="_ETM_Q29_742020"/>
      <w:bookmarkEnd w:id="15868"/>
      <w:r>
        <w:rPr>
          <w:rFonts w:hint="cs"/>
          <w:rtl/>
        </w:rPr>
        <w:t>ה</w:t>
      </w:r>
      <w:r>
        <w:rPr>
          <w:rtl/>
        </w:rPr>
        <w:t>לקחים</w:t>
      </w:r>
      <w:r>
        <w:rPr>
          <w:rFonts w:hint="cs"/>
          <w:rtl/>
        </w:rPr>
        <w:t xml:space="preserve"> </w:t>
      </w:r>
      <w:bookmarkStart w:id="15869" w:name="_ETM_Q29_738990"/>
      <w:bookmarkEnd w:id="15869"/>
      <w:r>
        <w:rPr>
          <w:rFonts w:hint="cs"/>
          <w:rtl/>
        </w:rPr>
        <w:t xml:space="preserve">לפני </w:t>
      </w:r>
      <w:bookmarkStart w:id="15870" w:name="_ETM_Q29_742400"/>
      <w:bookmarkStart w:id="15871" w:name="_ETM_Q29_742910"/>
      <w:bookmarkStart w:id="15872" w:name="_ETM_Q29_743300"/>
      <w:bookmarkStart w:id="15873" w:name="_ETM_Q29_743570"/>
      <w:bookmarkStart w:id="15874" w:name="_ETM_Q29_739883"/>
      <w:bookmarkEnd w:id="15870"/>
      <w:bookmarkEnd w:id="15871"/>
      <w:bookmarkEnd w:id="15872"/>
      <w:bookmarkEnd w:id="15873"/>
      <w:bookmarkEnd w:id="15874"/>
      <w:r>
        <w:rPr>
          <w:rFonts w:hint="cs"/>
          <w:rtl/>
        </w:rPr>
        <w:t xml:space="preserve">שהוא </w:t>
      </w:r>
      <w:r>
        <w:rPr>
          <w:rtl/>
        </w:rPr>
        <w:t xml:space="preserve">מצביע </w:t>
      </w:r>
      <w:bookmarkStart w:id="15875" w:name="_ETM_Q29_744259"/>
      <w:bookmarkEnd w:id="15875"/>
      <w:r>
        <w:rPr>
          <w:rtl/>
        </w:rPr>
        <w:t>בעד</w:t>
      </w:r>
      <w:bookmarkStart w:id="15876" w:name="_ETM_Q29_744559"/>
      <w:bookmarkStart w:id="15877" w:name="_ETM_Q29_740219"/>
      <w:bookmarkEnd w:id="15876"/>
      <w:bookmarkEnd w:id="15877"/>
      <w:r>
        <w:rPr>
          <w:rFonts w:hint="cs"/>
          <w:rtl/>
        </w:rPr>
        <w:t xml:space="preserve"> שליחת</w:t>
      </w:r>
      <w:r>
        <w:rPr>
          <w:rtl/>
        </w:rPr>
        <w:t xml:space="preserve"> </w:t>
      </w:r>
      <w:bookmarkStart w:id="15878" w:name="_ETM_Q29_745009"/>
      <w:bookmarkEnd w:id="15878"/>
      <w:r>
        <w:rPr>
          <w:rtl/>
        </w:rPr>
        <w:t xml:space="preserve">חיילים </w:t>
      </w:r>
      <w:bookmarkStart w:id="15879" w:name="_ETM_Q29_745340"/>
      <w:bookmarkEnd w:id="15879"/>
      <w:r>
        <w:rPr>
          <w:rtl/>
        </w:rPr>
        <w:t>למערכה</w:t>
      </w:r>
      <w:r>
        <w:rPr>
          <w:rFonts w:hint="cs"/>
          <w:rtl/>
        </w:rPr>
        <w:t>.</w:t>
      </w:r>
      <w:bookmarkStart w:id="15880" w:name="_ETM_Q29_746539"/>
      <w:bookmarkStart w:id="15881" w:name="_ETM_Q29_746738"/>
      <w:bookmarkStart w:id="15882" w:name="_ETM_Q29_746828"/>
      <w:bookmarkStart w:id="15883" w:name="_ETM_Q29_746898"/>
      <w:bookmarkStart w:id="15884" w:name="_ETM_Q29_746966"/>
      <w:bookmarkStart w:id="15885" w:name="_ETM_Q29_742236"/>
      <w:bookmarkEnd w:id="15880"/>
      <w:bookmarkEnd w:id="15881"/>
      <w:bookmarkEnd w:id="15882"/>
      <w:bookmarkEnd w:id="15883"/>
      <w:bookmarkEnd w:id="15884"/>
      <w:bookmarkEnd w:id="15885"/>
      <w:r w:rsidR="00E95B99">
        <w:rPr>
          <w:rFonts w:hint="cs"/>
          <w:rtl/>
        </w:rPr>
        <w:t xml:space="preserve"> </w:t>
      </w:r>
      <w:r>
        <w:rPr>
          <w:rtl/>
        </w:rPr>
        <w:t xml:space="preserve">אז </w:t>
      </w:r>
      <w:bookmarkStart w:id="15886" w:name="_ETM_Q29_746720"/>
      <w:bookmarkEnd w:id="15886"/>
      <w:r>
        <w:rPr>
          <w:rtl/>
        </w:rPr>
        <w:t>לכ</w:t>
      </w:r>
      <w:r>
        <w:rPr>
          <w:rFonts w:hint="cs"/>
          <w:rtl/>
        </w:rPr>
        <w:t>ם</w:t>
      </w:r>
      <w:bookmarkStart w:id="15887" w:name="_ETM_Q29_744109"/>
      <w:bookmarkEnd w:id="15887"/>
      <w:r>
        <w:rPr>
          <w:rFonts w:hint="cs"/>
          <w:rtl/>
        </w:rPr>
        <w:t xml:space="preserve"> אין</w:t>
      </w:r>
      <w:r>
        <w:rPr>
          <w:rtl/>
        </w:rPr>
        <w:t xml:space="preserve"> </w:t>
      </w:r>
      <w:bookmarkStart w:id="15888" w:name="_ETM_Q29_746840"/>
      <w:bookmarkStart w:id="15889" w:name="_ETM_Q29_746960"/>
      <w:bookmarkStart w:id="15890" w:name="_ETM_Q29_747139"/>
      <w:bookmarkEnd w:id="15888"/>
      <w:bookmarkEnd w:id="15889"/>
      <w:bookmarkEnd w:id="15890"/>
      <w:r>
        <w:rPr>
          <w:rtl/>
        </w:rPr>
        <w:t xml:space="preserve">את </w:t>
      </w:r>
      <w:bookmarkStart w:id="15891" w:name="_ETM_Q29_747230"/>
      <w:bookmarkEnd w:id="15891"/>
      <w:r>
        <w:rPr>
          <w:rtl/>
        </w:rPr>
        <w:t xml:space="preserve">האחריות </w:t>
      </w:r>
      <w:bookmarkStart w:id="15892" w:name="_ETM_Q29_747710"/>
      <w:bookmarkEnd w:id="15892"/>
      <w:r>
        <w:rPr>
          <w:rtl/>
        </w:rPr>
        <w:t>הזאת</w:t>
      </w:r>
      <w:r>
        <w:rPr>
          <w:rFonts w:hint="cs"/>
          <w:rtl/>
        </w:rPr>
        <w:t>?</w:t>
      </w:r>
      <w:r>
        <w:rPr>
          <w:rtl/>
        </w:rPr>
        <w:t xml:space="preserve"> </w:t>
      </w:r>
      <w:bookmarkStart w:id="15893" w:name="_ETM_Q29_748860"/>
      <w:bookmarkEnd w:id="15893"/>
      <w:r>
        <w:rPr>
          <w:rtl/>
        </w:rPr>
        <w:t>את</w:t>
      </w:r>
      <w:r>
        <w:rPr>
          <w:rFonts w:hint="cs"/>
          <w:rtl/>
        </w:rPr>
        <w:t xml:space="preserve">ם לא רואים </w:t>
      </w:r>
      <w:bookmarkStart w:id="15894" w:name="_ETM_Q29_745805"/>
      <w:bookmarkEnd w:id="15894"/>
      <w:r>
        <w:rPr>
          <w:rFonts w:hint="cs"/>
          <w:rtl/>
        </w:rPr>
        <w:t>את הכישלון? אתם שותקים</w:t>
      </w:r>
      <w:bookmarkStart w:id="15895" w:name="_ETM_Q29_746726"/>
      <w:bookmarkEnd w:id="15895"/>
      <w:r>
        <w:rPr>
          <w:rFonts w:hint="cs"/>
          <w:rtl/>
        </w:rPr>
        <w:t>, ולכן אתם</w:t>
      </w:r>
      <w:bookmarkStart w:id="15896" w:name="_ETM_Q29_751609"/>
      <w:bookmarkEnd w:id="15896"/>
      <w:r>
        <w:rPr>
          <w:rFonts w:hint="cs"/>
          <w:rtl/>
        </w:rPr>
        <w:t xml:space="preserve"> אשמים בדיוק באותה מידה.</w:t>
      </w:r>
      <w:bookmarkStart w:id="15897" w:name="_ETM_Q29_756358"/>
      <w:bookmarkEnd w:id="15897"/>
    </w:p>
    <w:p w:rsidR="00F849FB" w:rsidRDefault="00F849FB" w:rsidP="009635F5">
      <w:pPr>
        <w:rPr>
          <w:rtl/>
        </w:rPr>
      </w:pPr>
      <w:bookmarkStart w:id="15898" w:name="_ETM_Q29_756421"/>
      <w:bookmarkEnd w:id="15898"/>
    </w:p>
    <w:p w:rsidR="00F849FB" w:rsidRDefault="00F849FB" w:rsidP="007A352B">
      <w:pPr>
        <w:pStyle w:val="af6"/>
        <w:keepNext/>
        <w:rPr>
          <w:rtl/>
        </w:rPr>
      </w:pPr>
      <w:r w:rsidRPr="008D37DE">
        <w:rPr>
          <w:rStyle w:val="TagStyle"/>
          <w:rtl/>
        </w:rPr>
        <w:t xml:space="preserve">&lt;&lt; יור &gt;&gt; </w:t>
      </w:r>
      <w:r>
        <w:rPr>
          <w:rtl/>
        </w:rPr>
        <w:t>היו"ר ניסים ואטורי:</w:t>
      </w:r>
      <w:r w:rsidRPr="008D37DE">
        <w:rPr>
          <w:rStyle w:val="TagStyle"/>
          <w:rtl/>
        </w:rPr>
        <w:t xml:space="preserve"> &lt;&lt; יור &gt;&gt;</w:t>
      </w:r>
      <w:r>
        <w:rPr>
          <w:rtl/>
        </w:rPr>
        <w:t xml:space="preserve"> </w:t>
      </w:r>
    </w:p>
    <w:p w:rsidR="00F849FB" w:rsidRDefault="00F849FB" w:rsidP="003D479E">
      <w:pPr>
        <w:rPr>
          <w:rtl/>
        </w:rPr>
      </w:pPr>
      <w:bookmarkStart w:id="15899" w:name="_ETM_Q30_164366"/>
      <w:bookmarkEnd w:id="15899"/>
    </w:p>
    <w:p w:rsidR="00F849FB" w:rsidRDefault="00F849FB" w:rsidP="007A352B">
      <w:pPr>
        <w:rPr>
          <w:rtl/>
        </w:rPr>
      </w:pPr>
      <w:bookmarkStart w:id="15900" w:name="_ETM_Q30_164414"/>
      <w:bookmarkEnd w:id="15900"/>
      <w:r>
        <w:rPr>
          <w:rFonts w:hint="cs"/>
          <w:rtl/>
        </w:rPr>
        <w:t>חבר הכנסת ווליד טאהא.</w:t>
      </w:r>
      <w:bookmarkStart w:id="15901" w:name="_ETM_Q30_164908"/>
      <w:bookmarkEnd w:id="15901"/>
    </w:p>
    <w:p w:rsidR="00F849FB" w:rsidRDefault="00F849FB" w:rsidP="007A352B">
      <w:pPr>
        <w:rPr>
          <w:rtl/>
        </w:rPr>
      </w:pPr>
      <w:bookmarkStart w:id="15902" w:name="_ETM_Q30_164960"/>
      <w:bookmarkStart w:id="15903" w:name="_ETM_Q30_166893"/>
      <w:bookmarkEnd w:id="15902"/>
      <w:bookmarkEnd w:id="15903"/>
    </w:p>
    <w:p w:rsidR="00F849FB" w:rsidRDefault="00F849FB" w:rsidP="007A352B">
      <w:pPr>
        <w:rPr>
          <w:rtl/>
        </w:rPr>
      </w:pPr>
      <w:bookmarkStart w:id="15904" w:name="_ETM_Q30_166936"/>
      <w:bookmarkEnd w:id="15904"/>
      <w:r>
        <w:rPr>
          <w:rFonts w:hint="cs"/>
          <w:rtl/>
        </w:rPr>
        <w:t xml:space="preserve">סליחה רגע, בלי לפגוע באף נואם, אתה </w:t>
      </w:r>
      <w:bookmarkStart w:id="15905" w:name="_ETM_Q30_168672"/>
      <w:bookmarkEnd w:id="15905"/>
      <w:r>
        <w:rPr>
          <w:rFonts w:hint="cs"/>
          <w:rtl/>
        </w:rPr>
        <w:t>שומע, אדוני, יש לי צפצופים באוזניי</w:t>
      </w:r>
      <w:r>
        <w:rPr>
          <w:rFonts w:hint="eastAsia"/>
          <w:rtl/>
        </w:rPr>
        <w:t>ם</w:t>
      </w:r>
      <w:r>
        <w:rPr>
          <w:rFonts w:hint="cs"/>
          <w:rtl/>
        </w:rPr>
        <w:t xml:space="preserve">, ואני חצי </w:t>
      </w:r>
      <w:bookmarkStart w:id="15906" w:name="_ETM_Q30_171774"/>
      <w:bookmarkEnd w:id="15906"/>
      <w:r>
        <w:rPr>
          <w:rFonts w:hint="cs"/>
          <w:rtl/>
        </w:rPr>
        <w:t xml:space="preserve">חירש מחיל האוויר. תאמין לי, הייתי על המסלולים </w:t>
      </w:r>
      <w:r>
        <w:rPr>
          <w:rtl/>
        </w:rPr>
        <w:t>–</w:t>
      </w:r>
      <w:r>
        <w:rPr>
          <w:rFonts w:hint="cs"/>
          <w:rtl/>
        </w:rPr>
        <w:t xml:space="preserve"> </w:t>
      </w:r>
      <w:bookmarkStart w:id="15907" w:name="_ETM_Q30_175584"/>
      <w:bookmarkEnd w:id="15907"/>
      <w:r>
        <w:rPr>
          <w:rFonts w:hint="cs"/>
          <w:rtl/>
        </w:rPr>
        <w:t xml:space="preserve">מטוסי פנטום יותר שקטים. אי-אפשר לשבת. בשיא הרצינות, יש </w:t>
      </w:r>
      <w:bookmarkStart w:id="15908" w:name="_ETM_Q30_178619"/>
      <w:bookmarkEnd w:id="15908"/>
      <w:r>
        <w:rPr>
          <w:rFonts w:hint="cs"/>
          <w:rtl/>
        </w:rPr>
        <w:t>לי צפצופים. אני כבר עם אוזניות.</w:t>
      </w:r>
    </w:p>
    <w:p w:rsidR="00F849FB" w:rsidRDefault="00F849FB" w:rsidP="007A352B">
      <w:pPr>
        <w:rPr>
          <w:rtl/>
        </w:rPr>
      </w:pPr>
    </w:p>
    <w:p w:rsidR="00F849FB" w:rsidRDefault="00F849FB" w:rsidP="007A352B">
      <w:pPr>
        <w:pStyle w:val="a4"/>
        <w:keepNext/>
        <w:rPr>
          <w:rtl/>
        </w:rPr>
      </w:pPr>
      <w:bookmarkStart w:id="15909" w:name="ET_speaker_5854_2"/>
      <w:r w:rsidRPr="008D37DE">
        <w:rPr>
          <w:rStyle w:val="TagStyle"/>
          <w:rtl/>
        </w:rPr>
        <w:t xml:space="preserve"> &lt;&lt; דובר &gt;&gt; </w:t>
      </w:r>
      <w:bookmarkStart w:id="15910" w:name="_Toc198628914"/>
      <w:r>
        <w:rPr>
          <w:rtl/>
        </w:rPr>
        <w:t>ווליד טאהא (רע"מ – הרשימה הערבית המאוחדת):</w:t>
      </w:r>
      <w:bookmarkEnd w:id="15910"/>
      <w:r w:rsidRPr="008D37DE">
        <w:rPr>
          <w:rStyle w:val="TagStyle"/>
          <w:rtl/>
        </w:rPr>
        <w:t xml:space="preserve"> &lt;&lt; דובר &gt;&gt;</w:t>
      </w:r>
      <w:r>
        <w:rPr>
          <w:rtl/>
        </w:rPr>
        <w:t xml:space="preserve"> </w:t>
      </w:r>
      <w:bookmarkEnd w:id="15909"/>
    </w:p>
    <w:p w:rsidR="00F849FB" w:rsidRDefault="00F849FB" w:rsidP="003D479E">
      <w:pPr>
        <w:rPr>
          <w:rtl/>
        </w:rPr>
      </w:pPr>
    </w:p>
    <w:p w:rsidR="00F849FB" w:rsidRDefault="00F849FB" w:rsidP="007A352B">
      <w:pPr>
        <w:rPr>
          <w:rtl/>
        </w:rPr>
      </w:pPr>
      <w:r>
        <w:rPr>
          <w:rFonts w:hint="cs"/>
          <w:rtl/>
        </w:rPr>
        <w:t xml:space="preserve">מכובדי היושב-ראש, אני הייתי </w:t>
      </w:r>
      <w:bookmarkStart w:id="15911" w:name="_ETM_Q30_187336"/>
      <w:bookmarkEnd w:id="15911"/>
      <w:r>
        <w:rPr>
          <w:rFonts w:hint="cs"/>
          <w:rtl/>
        </w:rPr>
        <w:t xml:space="preserve">רוצה לעלות לדוכן </w:t>
      </w:r>
      <w:bookmarkStart w:id="15912" w:name="_ETM_Q30_181945"/>
      <w:bookmarkStart w:id="15913" w:name="_ETM_Q30_188240"/>
      <w:bookmarkEnd w:id="15912"/>
      <w:bookmarkEnd w:id="15913"/>
      <w:r w:rsidRPr="008D37DE">
        <w:rPr>
          <w:rtl/>
        </w:rPr>
        <w:t xml:space="preserve">ולהתחיל </w:t>
      </w:r>
      <w:bookmarkStart w:id="15914" w:name="_ETM_Q30_189230"/>
      <w:bookmarkEnd w:id="15914"/>
      <w:r>
        <w:rPr>
          <w:rtl/>
        </w:rPr>
        <w:t>ל</w:t>
      </w:r>
      <w:r>
        <w:rPr>
          <w:rFonts w:hint="cs"/>
          <w:rtl/>
        </w:rPr>
        <w:t xml:space="preserve">החמיא </w:t>
      </w:r>
      <w:r w:rsidR="00A5365A">
        <w:rPr>
          <w:rFonts w:hint="cs"/>
          <w:rtl/>
        </w:rPr>
        <w:t>– –</w:t>
      </w:r>
    </w:p>
    <w:p w:rsidR="00F849FB" w:rsidRDefault="00F849FB" w:rsidP="007A352B">
      <w:pPr>
        <w:rPr>
          <w:rtl/>
        </w:rPr>
      </w:pPr>
      <w:bookmarkStart w:id="15915" w:name="_ETM_Q30_191668"/>
      <w:bookmarkStart w:id="15916" w:name="_ETM_Q30_191725"/>
      <w:bookmarkEnd w:id="15915"/>
      <w:bookmarkEnd w:id="15916"/>
    </w:p>
    <w:p w:rsidR="00F849FB" w:rsidRDefault="00F849FB" w:rsidP="007A352B">
      <w:pPr>
        <w:pStyle w:val="af6"/>
        <w:keepNext/>
        <w:rPr>
          <w:rtl/>
        </w:rPr>
      </w:pPr>
      <w:r w:rsidRPr="008D37DE">
        <w:rPr>
          <w:rStyle w:val="TagStyle"/>
          <w:rtl/>
        </w:rPr>
        <w:t xml:space="preserve"> &lt;&lt; יור &gt;&gt; </w:t>
      </w:r>
      <w:r>
        <w:rPr>
          <w:rtl/>
        </w:rPr>
        <w:t>היו"ר ניסים ואטורי:</w:t>
      </w:r>
      <w:r w:rsidRPr="008D37DE">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5917" w:name="_ETM_Q30_192409"/>
      <w:bookmarkEnd w:id="15917"/>
      <w:r>
        <w:rPr>
          <w:rFonts w:hint="cs"/>
          <w:rtl/>
        </w:rPr>
        <w:t>שלוש דקות לרשותך.</w:t>
      </w:r>
    </w:p>
    <w:p w:rsidR="00F849FB" w:rsidRDefault="00F849FB" w:rsidP="007A352B">
      <w:pPr>
        <w:rPr>
          <w:rtl/>
        </w:rPr>
      </w:pPr>
    </w:p>
    <w:p w:rsidR="00F849FB" w:rsidRDefault="00F849FB" w:rsidP="007A352B">
      <w:pPr>
        <w:pStyle w:val="-"/>
        <w:keepNext/>
        <w:rPr>
          <w:rtl/>
        </w:rPr>
      </w:pPr>
      <w:bookmarkStart w:id="15918" w:name="ET_speakercontinue_5854_4"/>
      <w:r w:rsidRPr="008D37DE">
        <w:rPr>
          <w:rStyle w:val="TagStyle"/>
          <w:rtl/>
        </w:rPr>
        <w:t xml:space="preserve"> &lt;&lt; דובר_המשך &gt;&gt; </w:t>
      </w:r>
      <w:r>
        <w:rPr>
          <w:rtl/>
        </w:rPr>
        <w:t>ווליד טאהא (רע"מ – הרשימה הערבית המאוחדת):</w:t>
      </w:r>
      <w:r w:rsidRPr="008D37DE">
        <w:rPr>
          <w:rStyle w:val="TagStyle"/>
          <w:rtl/>
        </w:rPr>
        <w:t xml:space="preserve"> &lt;&lt; דובר_המשך &gt;&gt;</w:t>
      </w:r>
      <w:r>
        <w:rPr>
          <w:rtl/>
        </w:rPr>
        <w:t xml:space="preserve"> </w:t>
      </w:r>
      <w:bookmarkEnd w:id="15918"/>
    </w:p>
    <w:p w:rsidR="00F849FB" w:rsidRDefault="00F849FB" w:rsidP="003D479E">
      <w:pPr>
        <w:rPr>
          <w:rtl/>
        </w:rPr>
      </w:pPr>
    </w:p>
    <w:p w:rsidR="00F849FB" w:rsidRDefault="00F849FB" w:rsidP="00E95B99">
      <w:pPr>
        <w:rPr>
          <w:rtl/>
        </w:rPr>
      </w:pPr>
      <w:bookmarkStart w:id="15919" w:name="_ETM_Q30_193035"/>
      <w:bookmarkEnd w:id="15919"/>
      <w:r w:rsidRPr="008D37DE">
        <w:rPr>
          <w:rtl/>
        </w:rPr>
        <w:t xml:space="preserve"> </w:t>
      </w:r>
      <w:bookmarkStart w:id="15920" w:name="_ETM_Q30_189559"/>
      <w:bookmarkStart w:id="15921" w:name="_ETM_Q30_193453"/>
      <w:bookmarkStart w:id="15922" w:name="_ETM_Q30_191760"/>
      <w:bookmarkEnd w:id="15920"/>
      <w:bookmarkEnd w:id="15921"/>
      <w:bookmarkEnd w:id="15922"/>
      <w:r w:rsidR="00A5365A">
        <w:rPr>
          <w:rFonts w:hint="cs"/>
          <w:rtl/>
        </w:rPr>
        <w:t>– –</w:t>
      </w:r>
      <w:r>
        <w:rPr>
          <w:rFonts w:hint="cs"/>
          <w:rtl/>
        </w:rPr>
        <w:t xml:space="preserve"> </w:t>
      </w:r>
      <w:r w:rsidRPr="008D37DE">
        <w:rPr>
          <w:rtl/>
        </w:rPr>
        <w:t>לממשלה</w:t>
      </w:r>
      <w:r>
        <w:rPr>
          <w:rFonts w:hint="cs"/>
          <w:rtl/>
        </w:rPr>
        <w:t>,</w:t>
      </w:r>
      <w:r w:rsidRPr="008D37DE">
        <w:rPr>
          <w:rtl/>
        </w:rPr>
        <w:t xml:space="preserve"> </w:t>
      </w:r>
      <w:bookmarkStart w:id="15923" w:name="_ETM_Q30_194449"/>
      <w:bookmarkEnd w:id="15923"/>
      <w:r>
        <w:rPr>
          <w:rFonts w:hint="cs"/>
          <w:rtl/>
        </w:rPr>
        <w:t>אילו באמת היא</w:t>
      </w:r>
      <w:r w:rsidRPr="008D37DE">
        <w:rPr>
          <w:rtl/>
        </w:rPr>
        <w:t xml:space="preserve"> </w:t>
      </w:r>
      <w:bookmarkStart w:id="15924" w:name="_ETM_Q30_195139"/>
      <w:bookmarkEnd w:id="15924"/>
      <w:r w:rsidRPr="008D37DE">
        <w:rPr>
          <w:rtl/>
        </w:rPr>
        <w:t xml:space="preserve">הייתה </w:t>
      </w:r>
      <w:bookmarkStart w:id="15925" w:name="_ETM_Q30_196670"/>
      <w:bookmarkEnd w:id="15925"/>
      <w:r w:rsidRPr="008D37DE">
        <w:rPr>
          <w:rtl/>
        </w:rPr>
        <w:t xml:space="preserve">מכריחה </w:t>
      </w:r>
      <w:bookmarkStart w:id="15926" w:name="_ETM_Q30_197450"/>
      <w:bookmarkEnd w:id="15926"/>
      <w:r w:rsidRPr="008D37DE">
        <w:rPr>
          <w:rtl/>
        </w:rPr>
        <w:t xml:space="preserve">אותי </w:t>
      </w:r>
      <w:bookmarkStart w:id="15927" w:name="_ETM_Q30_197780"/>
      <w:bookmarkEnd w:id="15927"/>
      <w:r w:rsidRPr="008D37DE">
        <w:rPr>
          <w:rtl/>
        </w:rPr>
        <w:t xml:space="preserve">לעשות </w:t>
      </w:r>
      <w:bookmarkStart w:id="15928" w:name="_ETM_Q30_198320"/>
      <w:bookmarkEnd w:id="15928"/>
      <w:r w:rsidRPr="008D37DE">
        <w:rPr>
          <w:rtl/>
        </w:rPr>
        <w:t xml:space="preserve">זאת </w:t>
      </w:r>
      <w:bookmarkStart w:id="15929" w:name="_ETM_Q30_199239"/>
      <w:bookmarkEnd w:id="15929"/>
      <w:r w:rsidRPr="008D37DE">
        <w:rPr>
          <w:rtl/>
        </w:rPr>
        <w:t xml:space="preserve">כתוצאה </w:t>
      </w:r>
      <w:bookmarkStart w:id="15930" w:name="_ETM_Q30_200020"/>
      <w:bookmarkEnd w:id="15930"/>
      <w:r w:rsidRPr="008D37DE">
        <w:rPr>
          <w:rtl/>
        </w:rPr>
        <w:t xml:space="preserve">מהתפקוד </w:t>
      </w:r>
      <w:bookmarkStart w:id="15931" w:name="_ETM_Q30_201520"/>
      <w:bookmarkEnd w:id="15931"/>
      <w:r w:rsidRPr="008D37DE">
        <w:rPr>
          <w:rtl/>
        </w:rPr>
        <w:t>של</w:t>
      </w:r>
      <w:r>
        <w:rPr>
          <w:rFonts w:hint="cs"/>
          <w:rtl/>
        </w:rPr>
        <w:t>ה,</w:t>
      </w:r>
      <w:r w:rsidRPr="008D37DE">
        <w:rPr>
          <w:rtl/>
        </w:rPr>
        <w:t xml:space="preserve"> </w:t>
      </w:r>
      <w:bookmarkStart w:id="15932" w:name="_ETM_Q30_202150"/>
      <w:bookmarkEnd w:id="15932"/>
      <w:r w:rsidRPr="008D37DE">
        <w:rPr>
          <w:rtl/>
        </w:rPr>
        <w:t xml:space="preserve">המדיניות </w:t>
      </w:r>
      <w:bookmarkStart w:id="15933" w:name="_ETM_Q30_202810"/>
      <w:bookmarkEnd w:id="15933"/>
      <w:r w:rsidRPr="008D37DE">
        <w:rPr>
          <w:rtl/>
        </w:rPr>
        <w:t>שלה</w:t>
      </w:r>
      <w:r>
        <w:rPr>
          <w:rFonts w:hint="cs"/>
          <w:rtl/>
        </w:rPr>
        <w:t>,</w:t>
      </w:r>
      <w:r w:rsidRPr="008D37DE">
        <w:rPr>
          <w:rtl/>
        </w:rPr>
        <w:t xml:space="preserve"> </w:t>
      </w:r>
      <w:bookmarkStart w:id="15934" w:name="_ETM_Q30_203920"/>
      <w:bookmarkEnd w:id="15934"/>
      <w:r w:rsidRPr="008D37DE">
        <w:rPr>
          <w:rtl/>
        </w:rPr>
        <w:t>הי</w:t>
      </w:r>
      <w:r>
        <w:rPr>
          <w:rFonts w:hint="cs"/>
          <w:rtl/>
        </w:rPr>
        <w:t>חס</w:t>
      </w:r>
      <w:bookmarkStart w:id="15935" w:name="_ETM_Q30_204430"/>
      <w:bookmarkEnd w:id="15935"/>
      <w:r>
        <w:rPr>
          <w:rFonts w:hint="cs"/>
          <w:rtl/>
        </w:rPr>
        <w:t xml:space="preserve"> </w:t>
      </w:r>
      <w:r w:rsidRPr="008D37DE">
        <w:rPr>
          <w:rtl/>
        </w:rPr>
        <w:t xml:space="preserve">שלה </w:t>
      </w:r>
      <w:bookmarkStart w:id="15936" w:name="_ETM_Q30_205060"/>
      <w:bookmarkStart w:id="15937" w:name="_ETM_Q30_206650"/>
      <w:bookmarkEnd w:id="15936"/>
      <w:bookmarkEnd w:id="15937"/>
      <w:r>
        <w:rPr>
          <w:rFonts w:hint="cs"/>
          <w:rtl/>
        </w:rPr>
        <w:t xml:space="preserve">כלפי </w:t>
      </w:r>
      <w:r w:rsidRPr="008D37DE">
        <w:rPr>
          <w:rtl/>
        </w:rPr>
        <w:t xml:space="preserve">כל </w:t>
      </w:r>
      <w:bookmarkStart w:id="15938" w:name="_ETM_Q30_206920"/>
      <w:bookmarkEnd w:id="15938"/>
      <w:r w:rsidRPr="008D37DE">
        <w:rPr>
          <w:rtl/>
        </w:rPr>
        <w:t xml:space="preserve">אזרחי </w:t>
      </w:r>
      <w:bookmarkStart w:id="15939" w:name="_ETM_Q30_207400"/>
      <w:bookmarkEnd w:id="15939"/>
      <w:r w:rsidRPr="008D37DE">
        <w:rPr>
          <w:rtl/>
        </w:rPr>
        <w:t>המדינה</w:t>
      </w:r>
      <w:r>
        <w:rPr>
          <w:rFonts w:hint="cs"/>
          <w:rtl/>
        </w:rPr>
        <w:t>.</w:t>
      </w:r>
      <w:r w:rsidRPr="008D37DE">
        <w:rPr>
          <w:rtl/>
        </w:rPr>
        <w:t xml:space="preserve"> </w:t>
      </w:r>
      <w:bookmarkStart w:id="15940" w:name="_ETM_Q30_209109"/>
      <w:bookmarkEnd w:id="15940"/>
      <w:r w:rsidRPr="008D37DE">
        <w:rPr>
          <w:rtl/>
        </w:rPr>
        <w:t xml:space="preserve">אבל </w:t>
      </w:r>
      <w:bookmarkStart w:id="15941" w:name="_ETM_Q30_209439"/>
      <w:bookmarkEnd w:id="15941"/>
      <w:r w:rsidRPr="008D37DE">
        <w:rPr>
          <w:rtl/>
        </w:rPr>
        <w:t xml:space="preserve">מה </w:t>
      </w:r>
      <w:bookmarkStart w:id="15942" w:name="_ETM_Q30_209650"/>
      <w:bookmarkEnd w:id="15942"/>
      <w:r w:rsidRPr="008D37DE">
        <w:rPr>
          <w:rtl/>
        </w:rPr>
        <w:t>לע</w:t>
      </w:r>
      <w:r>
        <w:rPr>
          <w:rFonts w:hint="cs"/>
          <w:rtl/>
        </w:rPr>
        <w:t>שות,</w:t>
      </w:r>
      <w:bookmarkStart w:id="15943" w:name="_ETM_Q30_211400"/>
      <w:bookmarkEnd w:id="15943"/>
      <w:r w:rsidRPr="008D37DE">
        <w:rPr>
          <w:rtl/>
        </w:rPr>
        <w:t xml:space="preserve"> </w:t>
      </w:r>
      <w:bookmarkStart w:id="15944" w:name="_ETM_Q30_211699"/>
      <w:bookmarkEnd w:id="15944"/>
      <w:r>
        <w:rPr>
          <w:rFonts w:hint="cs"/>
          <w:rtl/>
        </w:rPr>
        <w:t>ה</w:t>
      </w:r>
      <w:r w:rsidRPr="008D37DE">
        <w:rPr>
          <w:rtl/>
        </w:rPr>
        <w:t xml:space="preserve">ממשלה </w:t>
      </w:r>
      <w:bookmarkStart w:id="15945" w:name="_ETM_Q30_212270"/>
      <w:bookmarkEnd w:id="15945"/>
      <w:r w:rsidRPr="008D37DE">
        <w:rPr>
          <w:rtl/>
        </w:rPr>
        <w:t>מ</w:t>
      </w:r>
      <w:r>
        <w:rPr>
          <w:rFonts w:hint="cs"/>
          <w:rtl/>
        </w:rPr>
        <w:t>ספקת</w:t>
      </w:r>
      <w:r w:rsidRPr="008D37DE">
        <w:rPr>
          <w:rtl/>
        </w:rPr>
        <w:t xml:space="preserve"> </w:t>
      </w:r>
      <w:bookmarkStart w:id="15946" w:name="_ETM_Q30_213290"/>
      <w:bookmarkEnd w:id="15946"/>
      <w:r w:rsidRPr="008D37DE">
        <w:rPr>
          <w:rtl/>
        </w:rPr>
        <w:t xml:space="preserve">את </w:t>
      </w:r>
      <w:bookmarkStart w:id="15947" w:name="_ETM_Q30_213470"/>
      <w:bookmarkEnd w:id="15947"/>
      <w:r w:rsidRPr="008D37DE">
        <w:rPr>
          <w:rtl/>
        </w:rPr>
        <w:t xml:space="preserve">כל </w:t>
      </w:r>
      <w:bookmarkStart w:id="15948" w:name="_ETM_Q30_213800"/>
      <w:bookmarkEnd w:id="15948"/>
      <w:r w:rsidRPr="008D37DE">
        <w:rPr>
          <w:rtl/>
        </w:rPr>
        <w:t xml:space="preserve">הכלים </w:t>
      </w:r>
      <w:bookmarkStart w:id="15949" w:name="_ETM_Q30_214309"/>
      <w:bookmarkEnd w:id="15949"/>
      <w:r>
        <w:rPr>
          <w:rtl/>
        </w:rPr>
        <w:t>שב</w:t>
      </w:r>
      <w:r>
        <w:rPr>
          <w:rFonts w:hint="cs"/>
          <w:rtl/>
        </w:rPr>
        <w:t>ע</w:t>
      </w:r>
      <w:r w:rsidRPr="008D37DE">
        <w:rPr>
          <w:rtl/>
        </w:rPr>
        <w:t>ו</w:t>
      </w:r>
      <w:r>
        <w:rPr>
          <w:rFonts w:hint="cs"/>
          <w:rtl/>
        </w:rPr>
        <w:t>לם</w:t>
      </w:r>
      <w:r w:rsidRPr="008D37DE">
        <w:rPr>
          <w:rtl/>
        </w:rPr>
        <w:t xml:space="preserve"> </w:t>
      </w:r>
      <w:bookmarkStart w:id="15950" w:name="_ETM_Q30_214820"/>
      <w:bookmarkEnd w:id="15950"/>
      <w:r w:rsidRPr="008D37DE">
        <w:rPr>
          <w:rtl/>
        </w:rPr>
        <w:t xml:space="preserve">כדי </w:t>
      </w:r>
      <w:bookmarkStart w:id="15951" w:name="_ETM_Q30_216770"/>
      <w:bookmarkEnd w:id="15951"/>
      <w:r w:rsidRPr="008D37DE">
        <w:rPr>
          <w:rtl/>
        </w:rPr>
        <w:t xml:space="preserve">לתקוף </w:t>
      </w:r>
      <w:bookmarkStart w:id="15952" w:name="_ETM_Q30_217340"/>
      <w:bookmarkEnd w:id="15952"/>
      <w:r w:rsidRPr="008D37DE">
        <w:rPr>
          <w:rtl/>
        </w:rPr>
        <w:t>אותה</w:t>
      </w:r>
      <w:r>
        <w:rPr>
          <w:rFonts w:hint="cs"/>
          <w:rtl/>
        </w:rPr>
        <w:t>,</w:t>
      </w:r>
      <w:r w:rsidRPr="008D37DE">
        <w:rPr>
          <w:rtl/>
        </w:rPr>
        <w:t xml:space="preserve"> </w:t>
      </w:r>
      <w:bookmarkStart w:id="15953" w:name="_ETM_Q30_218729"/>
      <w:bookmarkEnd w:id="15953"/>
      <w:r w:rsidRPr="008D37DE">
        <w:rPr>
          <w:rtl/>
        </w:rPr>
        <w:t>כ</w:t>
      </w:r>
      <w:r>
        <w:rPr>
          <w:rFonts w:hint="cs"/>
          <w:rtl/>
        </w:rPr>
        <w:t>י אין תחום</w:t>
      </w:r>
      <w:bookmarkStart w:id="15954" w:name="_ETM_Q30_221220"/>
      <w:bookmarkEnd w:id="15954"/>
      <w:r>
        <w:rPr>
          <w:rFonts w:hint="cs"/>
          <w:rtl/>
        </w:rPr>
        <w:t xml:space="preserve"> </w:t>
      </w:r>
      <w:r w:rsidRPr="008D37DE">
        <w:rPr>
          <w:rtl/>
        </w:rPr>
        <w:t>ש</w:t>
      </w:r>
      <w:r>
        <w:rPr>
          <w:rFonts w:hint="cs"/>
          <w:rtl/>
        </w:rPr>
        <w:t>היא</w:t>
      </w:r>
      <w:bookmarkStart w:id="15955" w:name="_ETM_Q30_222156"/>
      <w:bookmarkEnd w:id="15955"/>
      <w:r>
        <w:rPr>
          <w:rFonts w:hint="cs"/>
          <w:rtl/>
        </w:rPr>
        <w:t xml:space="preserve"> מטפלת בו ו</w:t>
      </w:r>
      <w:bookmarkStart w:id="15956" w:name="_ETM_Q30_222210"/>
      <w:bookmarkStart w:id="15957" w:name="_ETM_Q30_222300"/>
      <w:bookmarkStart w:id="15958" w:name="_ETM_Q30_222479"/>
      <w:bookmarkStart w:id="15959" w:name="_ETM_Q30_223140"/>
      <w:bookmarkStart w:id="15960" w:name="_ETM_Q30_223379"/>
      <w:bookmarkEnd w:id="15956"/>
      <w:bookmarkEnd w:id="15957"/>
      <w:bookmarkEnd w:id="15958"/>
      <w:bookmarkEnd w:id="15959"/>
      <w:bookmarkEnd w:id="15960"/>
      <w:r w:rsidRPr="008D37DE">
        <w:rPr>
          <w:rtl/>
        </w:rPr>
        <w:t xml:space="preserve">עושה </w:t>
      </w:r>
      <w:bookmarkStart w:id="15961" w:name="_ETM_Q30_223649"/>
      <w:bookmarkEnd w:id="15961"/>
      <w:r w:rsidRPr="008D37DE">
        <w:rPr>
          <w:rtl/>
        </w:rPr>
        <w:t xml:space="preserve">את </w:t>
      </w:r>
      <w:bookmarkStart w:id="15962" w:name="_ETM_Q30_223770"/>
      <w:bookmarkEnd w:id="15962"/>
      <w:r w:rsidRPr="008D37DE">
        <w:rPr>
          <w:rtl/>
        </w:rPr>
        <w:t xml:space="preserve">הדברים </w:t>
      </w:r>
      <w:bookmarkStart w:id="15963" w:name="_ETM_Q30_224280"/>
      <w:bookmarkEnd w:id="15963"/>
      <w:r w:rsidRPr="008D37DE">
        <w:rPr>
          <w:rtl/>
        </w:rPr>
        <w:t xml:space="preserve">על </w:t>
      </w:r>
      <w:bookmarkStart w:id="15964" w:name="_ETM_Q30_224430"/>
      <w:bookmarkEnd w:id="15964"/>
      <w:r w:rsidRPr="008D37DE">
        <w:rPr>
          <w:rtl/>
        </w:rPr>
        <w:t xml:space="preserve">הצד </w:t>
      </w:r>
      <w:bookmarkStart w:id="15965" w:name="_ETM_Q30_224760"/>
      <w:bookmarkEnd w:id="15965"/>
      <w:r w:rsidRPr="008D37DE">
        <w:rPr>
          <w:rtl/>
        </w:rPr>
        <w:t>הנכון</w:t>
      </w:r>
      <w:r>
        <w:rPr>
          <w:rFonts w:hint="cs"/>
          <w:rtl/>
        </w:rPr>
        <w:t>.</w:t>
      </w:r>
      <w:r w:rsidRPr="008D37DE">
        <w:rPr>
          <w:rtl/>
        </w:rPr>
        <w:t xml:space="preserve"> </w:t>
      </w:r>
      <w:bookmarkStart w:id="15966" w:name="_ETM_Q30_225270"/>
      <w:bookmarkEnd w:id="15966"/>
      <w:r w:rsidRPr="008D37DE">
        <w:rPr>
          <w:rtl/>
        </w:rPr>
        <w:t xml:space="preserve">מה </w:t>
      </w:r>
      <w:bookmarkStart w:id="15967" w:name="_ETM_Q30_225450"/>
      <w:bookmarkEnd w:id="15967"/>
      <w:r w:rsidRPr="008D37DE">
        <w:rPr>
          <w:rtl/>
        </w:rPr>
        <w:t>לעשות</w:t>
      </w:r>
      <w:r>
        <w:rPr>
          <w:rFonts w:hint="cs"/>
          <w:rtl/>
        </w:rPr>
        <w:t>?</w:t>
      </w:r>
      <w:r w:rsidRPr="008D37DE">
        <w:rPr>
          <w:rtl/>
        </w:rPr>
        <w:t xml:space="preserve"> </w:t>
      </w:r>
      <w:bookmarkStart w:id="15968" w:name="_ETM_Q30_227180"/>
      <w:bookmarkEnd w:id="15968"/>
      <w:r w:rsidRPr="008D37DE">
        <w:rPr>
          <w:rtl/>
        </w:rPr>
        <w:t>מה</w:t>
      </w:r>
      <w:r>
        <w:rPr>
          <w:rFonts w:hint="cs"/>
          <w:rtl/>
        </w:rPr>
        <w:t xml:space="preserve"> לעשות</w:t>
      </w:r>
      <w:bookmarkStart w:id="15969" w:name="_ETM_Q30_227479"/>
      <w:bookmarkStart w:id="15970" w:name="_ETM_Q30_227750"/>
      <w:bookmarkEnd w:id="15969"/>
      <w:bookmarkEnd w:id="15970"/>
      <w:r w:rsidRPr="008D37DE">
        <w:rPr>
          <w:rtl/>
        </w:rPr>
        <w:t xml:space="preserve"> </w:t>
      </w:r>
      <w:bookmarkStart w:id="15971" w:name="_ETM_Q30_228800"/>
      <w:bookmarkEnd w:id="15971"/>
      <w:r w:rsidRPr="008D37DE">
        <w:rPr>
          <w:rtl/>
        </w:rPr>
        <w:t xml:space="preserve">שהממשלה </w:t>
      </w:r>
      <w:bookmarkStart w:id="15972" w:name="_ETM_Q30_229700"/>
      <w:bookmarkEnd w:id="15972"/>
      <w:r>
        <w:rPr>
          <w:rFonts w:hint="cs"/>
          <w:rtl/>
        </w:rPr>
        <w:t>ה</w:t>
      </w:r>
      <w:r w:rsidRPr="008D37DE">
        <w:rPr>
          <w:rtl/>
        </w:rPr>
        <w:t xml:space="preserve">משיחית </w:t>
      </w:r>
      <w:bookmarkStart w:id="15973" w:name="_ETM_Q30_230360"/>
      <w:bookmarkEnd w:id="15973"/>
      <w:r w:rsidRPr="008D37DE">
        <w:rPr>
          <w:rtl/>
        </w:rPr>
        <w:t xml:space="preserve">הזו </w:t>
      </w:r>
      <w:bookmarkStart w:id="15974" w:name="_ETM_Q30_231670"/>
      <w:bookmarkEnd w:id="15974"/>
      <w:r>
        <w:rPr>
          <w:rFonts w:hint="cs"/>
          <w:rtl/>
        </w:rPr>
        <w:t>ה</w:t>
      </w:r>
      <w:r w:rsidRPr="008D37DE">
        <w:rPr>
          <w:rtl/>
        </w:rPr>
        <w:t>ור</w:t>
      </w:r>
      <w:r>
        <w:rPr>
          <w:rFonts w:hint="cs"/>
          <w:rtl/>
        </w:rPr>
        <w:t>ס</w:t>
      </w:r>
      <w:r w:rsidRPr="008D37DE">
        <w:rPr>
          <w:rtl/>
        </w:rPr>
        <w:t xml:space="preserve">ת </w:t>
      </w:r>
      <w:bookmarkStart w:id="15975" w:name="_ETM_Q30_232870"/>
      <w:bookmarkEnd w:id="15975"/>
      <w:r w:rsidRPr="008D37DE">
        <w:rPr>
          <w:rtl/>
        </w:rPr>
        <w:t xml:space="preserve">את </w:t>
      </w:r>
      <w:bookmarkStart w:id="15976" w:name="_ETM_Q30_232989"/>
      <w:bookmarkEnd w:id="15976"/>
      <w:r w:rsidRPr="008D37DE">
        <w:rPr>
          <w:rtl/>
        </w:rPr>
        <w:t xml:space="preserve">מרקם </w:t>
      </w:r>
      <w:bookmarkStart w:id="15977" w:name="_ETM_Q30_233589"/>
      <w:bookmarkEnd w:id="15977"/>
      <w:r w:rsidRPr="008D37DE">
        <w:rPr>
          <w:rtl/>
        </w:rPr>
        <w:t xml:space="preserve">היחסים </w:t>
      </w:r>
      <w:bookmarkStart w:id="15978" w:name="_ETM_Q30_234339"/>
      <w:bookmarkEnd w:id="15978"/>
      <w:r w:rsidRPr="008D37DE">
        <w:rPr>
          <w:rtl/>
        </w:rPr>
        <w:t xml:space="preserve">החברתיים </w:t>
      </w:r>
      <w:bookmarkStart w:id="15979" w:name="_ETM_Q30_236010"/>
      <w:bookmarkEnd w:id="15979"/>
      <w:r w:rsidRPr="008D37DE">
        <w:rPr>
          <w:rtl/>
        </w:rPr>
        <w:t xml:space="preserve">בתוך </w:t>
      </w:r>
      <w:bookmarkStart w:id="15980" w:name="_ETM_Q30_236639"/>
      <w:bookmarkEnd w:id="15980"/>
      <w:r w:rsidRPr="008D37DE">
        <w:rPr>
          <w:rtl/>
        </w:rPr>
        <w:t xml:space="preserve">החברה </w:t>
      </w:r>
      <w:bookmarkStart w:id="15981" w:name="_ETM_Q30_237269"/>
      <w:bookmarkEnd w:id="15981"/>
      <w:r w:rsidRPr="008D37DE">
        <w:rPr>
          <w:rtl/>
        </w:rPr>
        <w:t xml:space="preserve">היהודית </w:t>
      </w:r>
      <w:bookmarkStart w:id="15982" w:name="_ETM_Q30_238410"/>
      <w:bookmarkEnd w:id="15982"/>
      <w:r w:rsidRPr="008D37DE">
        <w:rPr>
          <w:rtl/>
        </w:rPr>
        <w:t xml:space="preserve">או </w:t>
      </w:r>
      <w:bookmarkStart w:id="15983" w:name="_ETM_Q30_238710"/>
      <w:bookmarkEnd w:id="15983"/>
      <w:r>
        <w:rPr>
          <w:rtl/>
        </w:rPr>
        <w:t>ב</w:t>
      </w:r>
      <w:r>
        <w:rPr>
          <w:rFonts w:hint="cs"/>
          <w:rtl/>
        </w:rPr>
        <w:t>ין החברה היהודית ל</w:t>
      </w:r>
      <w:bookmarkStart w:id="15984" w:name="_ETM_Q30_239370"/>
      <w:bookmarkStart w:id="15985" w:name="_ETM_Q30_239550"/>
      <w:bookmarkStart w:id="15986" w:name="_ETM_Q30_240120"/>
      <w:bookmarkEnd w:id="15984"/>
      <w:bookmarkEnd w:id="15985"/>
      <w:bookmarkEnd w:id="15986"/>
      <w:r w:rsidRPr="008D37DE">
        <w:rPr>
          <w:rtl/>
        </w:rPr>
        <w:t xml:space="preserve">חברה </w:t>
      </w:r>
      <w:bookmarkStart w:id="15987" w:name="_ETM_Q30_240600"/>
      <w:bookmarkEnd w:id="15987"/>
      <w:r w:rsidRPr="008D37DE">
        <w:rPr>
          <w:rtl/>
        </w:rPr>
        <w:t>הערבית</w:t>
      </w:r>
      <w:r>
        <w:rPr>
          <w:rFonts w:hint="cs"/>
          <w:rtl/>
        </w:rPr>
        <w:t>?</w:t>
      </w:r>
      <w:r w:rsidRPr="008D37DE">
        <w:rPr>
          <w:rtl/>
        </w:rPr>
        <w:t xml:space="preserve"> </w:t>
      </w:r>
      <w:bookmarkStart w:id="15988" w:name="_ETM_Q30_242190"/>
      <w:bookmarkEnd w:id="15988"/>
      <w:r w:rsidRPr="008D37DE">
        <w:rPr>
          <w:rtl/>
        </w:rPr>
        <w:t xml:space="preserve">מה </w:t>
      </w:r>
      <w:bookmarkStart w:id="15989" w:name="_ETM_Q30_242460"/>
      <w:bookmarkEnd w:id="15989"/>
      <w:r w:rsidRPr="008D37DE">
        <w:rPr>
          <w:rtl/>
        </w:rPr>
        <w:t>לעשות</w:t>
      </w:r>
      <w:bookmarkStart w:id="15990" w:name="_ETM_Q30_243520"/>
      <w:bookmarkEnd w:id="15990"/>
      <w:r>
        <w:rPr>
          <w:rFonts w:hint="cs"/>
          <w:rtl/>
        </w:rPr>
        <w:t xml:space="preserve"> שבמקום</w:t>
      </w:r>
      <w:r w:rsidRPr="008D37DE">
        <w:rPr>
          <w:rtl/>
        </w:rPr>
        <w:t xml:space="preserve"> </w:t>
      </w:r>
      <w:bookmarkStart w:id="15991" w:name="_ETM_Q30_243910"/>
      <w:bookmarkStart w:id="15992" w:name="_ETM_Q30_244209"/>
      <w:bookmarkEnd w:id="15991"/>
      <w:bookmarkEnd w:id="15992"/>
      <w:r w:rsidRPr="008D37DE">
        <w:rPr>
          <w:rtl/>
        </w:rPr>
        <w:t>תכנון</w:t>
      </w:r>
      <w:r>
        <w:rPr>
          <w:rFonts w:hint="cs"/>
          <w:rtl/>
        </w:rPr>
        <w:t xml:space="preserve"> </w:t>
      </w:r>
      <w:r>
        <w:rPr>
          <w:rtl/>
        </w:rPr>
        <w:t>–</w:t>
      </w:r>
      <w:r>
        <w:rPr>
          <w:rFonts w:hint="cs"/>
          <w:rtl/>
        </w:rPr>
        <w:t xml:space="preserve"> החוק הזה הוא חוק התכנון והבנייה </w:t>
      </w:r>
      <w:r>
        <w:rPr>
          <w:rtl/>
        </w:rPr>
        <w:t>–</w:t>
      </w:r>
      <w:r>
        <w:rPr>
          <w:rFonts w:hint="cs"/>
          <w:rtl/>
        </w:rPr>
        <w:t xml:space="preserve"> במקום</w:t>
      </w:r>
      <w:bookmarkStart w:id="15993" w:name="_ETM_Q30_245790"/>
      <w:bookmarkStart w:id="15994" w:name="_ETM_Q30_246299"/>
      <w:bookmarkStart w:id="15995" w:name="_ETM_Q30_246569"/>
      <w:bookmarkStart w:id="15996" w:name="_ETM_Q30_246900"/>
      <w:bookmarkStart w:id="15997" w:name="_ETM_Q30_247500"/>
      <w:bookmarkStart w:id="15998" w:name="_ETM_Q30_248810"/>
      <w:bookmarkStart w:id="15999" w:name="_ETM_Q30_249380"/>
      <w:bookmarkEnd w:id="15993"/>
      <w:bookmarkEnd w:id="15994"/>
      <w:bookmarkEnd w:id="15995"/>
      <w:bookmarkEnd w:id="15996"/>
      <w:bookmarkEnd w:id="15997"/>
      <w:bookmarkEnd w:id="15998"/>
      <w:bookmarkEnd w:id="15999"/>
      <w:r>
        <w:rPr>
          <w:rFonts w:hint="cs"/>
          <w:rtl/>
        </w:rPr>
        <w:t xml:space="preserve"> </w:t>
      </w:r>
      <w:r w:rsidRPr="008D37DE">
        <w:rPr>
          <w:rtl/>
        </w:rPr>
        <w:t xml:space="preserve">תכנון </w:t>
      </w:r>
      <w:bookmarkStart w:id="16000" w:name="_ETM_Q30_251240"/>
      <w:bookmarkEnd w:id="16000"/>
      <w:r w:rsidRPr="008D37DE">
        <w:rPr>
          <w:rtl/>
        </w:rPr>
        <w:t>של</w:t>
      </w:r>
      <w:r>
        <w:rPr>
          <w:rFonts w:hint="cs"/>
          <w:rtl/>
        </w:rPr>
        <w:t xml:space="preserve"> ה</w:t>
      </w:r>
      <w:r w:rsidRPr="008D37DE">
        <w:rPr>
          <w:rtl/>
        </w:rPr>
        <w:t xml:space="preserve">נגב </w:t>
      </w:r>
      <w:bookmarkStart w:id="16001" w:name="_ETM_Q30_252829"/>
      <w:bookmarkEnd w:id="16001"/>
      <w:r w:rsidRPr="008D37DE">
        <w:rPr>
          <w:rtl/>
        </w:rPr>
        <w:t xml:space="preserve">והכרה </w:t>
      </w:r>
      <w:bookmarkStart w:id="16002" w:name="_ETM_Q30_253549"/>
      <w:bookmarkEnd w:id="16002"/>
      <w:r w:rsidRPr="008D37DE">
        <w:rPr>
          <w:rtl/>
        </w:rPr>
        <w:t>בי</w:t>
      </w:r>
      <w:r>
        <w:rPr>
          <w:rFonts w:hint="cs"/>
          <w:rtl/>
        </w:rPr>
        <w:t>י</w:t>
      </w:r>
      <w:r w:rsidRPr="008D37DE">
        <w:rPr>
          <w:rtl/>
        </w:rPr>
        <w:t>שובים</w:t>
      </w:r>
      <w:r w:rsidR="00E95B99">
        <w:rPr>
          <w:rFonts w:hint="cs"/>
          <w:rtl/>
        </w:rPr>
        <w:t>,</w:t>
      </w:r>
      <w:r w:rsidRPr="008D37DE">
        <w:rPr>
          <w:rtl/>
        </w:rPr>
        <w:t xml:space="preserve"> </w:t>
      </w:r>
      <w:bookmarkStart w:id="16003" w:name="_ETM_Q30_255119"/>
      <w:bookmarkStart w:id="16004" w:name="_ETM_Q30_255359"/>
      <w:bookmarkEnd w:id="16003"/>
      <w:bookmarkEnd w:id="16004"/>
      <w:r w:rsidRPr="008D37DE">
        <w:rPr>
          <w:rtl/>
        </w:rPr>
        <w:t xml:space="preserve">המדינה </w:t>
      </w:r>
      <w:bookmarkStart w:id="16005" w:name="_ETM_Q30_256109"/>
      <w:bookmarkEnd w:id="16005"/>
      <w:r>
        <w:rPr>
          <w:rFonts w:hint="cs"/>
          <w:rtl/>
        </w:rPr>
        <w:t>עסוקה</w:t>
      </w:r>
      <w:bookmarkStart w:id="16006" w:name="_ETM_Q30_256350"/>
      <w:bookmarkStart w:id="16007" w:name="_ETM_Q30_256770"/>
      <w:bookmarkEnd w:id="16006"/>
      <w:bookmarkEnd w:id="16007"/>
      <w:r>
        <w:rPr>
          <w:rFonts w:hint="cs"/>
          <w:rtl/>
        </w:rPr>
        <w:t xml:space="preserve"> מזה</w:t>
      </w:r>
      <w:r w:rsidRPr="008D37DE">
        <w:rPr>
          <w:rtl/>
        </w:rPr>
        <w:t xml:space="preserve"> </w:t>
      </w:r>
      <w:bookmarkStart w:id="16008" w:name="_ETM_Q30_257069"/>
      <w:bookmarkEnd w:id="16008"/>
      <w:r w:rsidRPr="008D37DE">
        <w:rPr>
          <w:rtl/>
        </w:rPr>
        <w:t xml:space="preserve">77 </w:t>
      </w:r>
      <w:bookmarkStart w:id="16009" w:name="_ETM_Q30_258060"/>
      <w:bookmarkEnd w:id="16009"/>
      <w:r w:rsidRPr="008D37DE">
        <w:rPr>
          <w:rtl/>
        </w:rPr>
        <w:t xml:space="preserve">שנים </w:t>
      </w:r>
      <w:bookmarkStart w:id="16010" w:name="_ETM_Q30_259170"/>
      <w:bookmarkEnd w:id="16010"/>
      <w:r w:rsidRPr="008D37DE">
        <w:rPr>
          <w:rtl/>
        </w:rPr>
        <w:t>ב</w:t>
      </w:r>
      <w:r>
        <w:rPr>
          <w:rFonts w:hint="cs"/>
          <w:rtl/>
        </w:rPr>
        <w:t>רדיפת</w:t>
      </w:r>
      <w:r w:rsidRPr="008D37DE">
        <w:rPr>
          <w:rtl/>
        </w:rPr>
        <w:t xml:space="preserve"> </w:t>
      </w:r>
      <w:bookmarkStart w:id="16011" w:name="_ETM_Q30_260399"/>
      <w:bookmarkEnd w:id="16011"/>
      <w:r w:rsidRPr="008D37DE">
        <w:rPr>
          <w:rtl/>
        </w:rPr>
        <w:t xml:space="preserve">האוכלוסייה </w:t>
      </w:r>
      <w:bookmarkStart w:id="16012" w:name="_ETM_Q30_261299"/>
      <w:bookmarkEnd w:id="16012"/>
      <w:r w:rsidRPr="008D37DE">
        <w:rPr>
          <w:rtl/>
        </w:rPr>
        <w:t>הערבית-בדואית</w:t>
      </w:r>
      <w:r>
        <w:rPr>
          <w:rFonts w:hint="cs"/>
          <w:rtl/>
        </w:rPr>
        <w:t>,</w:t>
      </w:r>
      <w:r w:rsidRPr="008D37DE">
        <w:rPr>
          <w:rtl/>
        </w:rPr>
        <w:t xml:space="preserve"> </w:t>
      </w:r>
      <w:bookmarkStart w:id="16013" w:name="_ETM_Q30_263159"/>
      <w:bookmarkEnd w:id="16013"/>
      <w:r w:rsidRPr="008D37DE">
        <w:rPr>
          <w:rtl/>
        </w:rPr>
        <w:t>ש</w:t>
      </w:r>
      <w:bookmarkStart w:id="16014" w:name="_ETM_Q30_263400"/>
      <w:bookmarkEnd w:id="16014"/>
      <w:r w:rsidRPr="008D37DE">
        <w:rPr>
          <w:rtl/>
        </w:rPr>
        <w:t xml:space="preserve">הייתה </w:t>
      </w:r>
      <w:bookmarkStart w:id="16015" w:name="_ETM_Q30_263880"/>
      <w:bookmarkEnd w:id="16015"/>
      <w:r w:rsidRPr="008D37DE">
        <w:rPr>
          <w:rtl/>
        </w:rPr>
        <w:t xml:space="preserve">שם </w:t>
      </w:r>
      <w:bookmarkStart w:id="16016" w:name="_ETM_Q30_264870"/>
      <w:bookmarkEnd w:id="16016"/>
      <w:r w:rsidRPr="008D37DE">
        <w:rPr>
          <w:rtl/>
        </w:rPr>
        <w:t xml:space="preserve">הרבה </w:t>
      </w:r>
      <w:bookmarkStart w:id="16017" w:name="_ETM_Q30_265810"/>
      <w:bookmarkEnd w:id="16017"/>
      <w:r w:rsidRPr="008D37DE">
        <w:rPr>
          <w:rtl/>
        </w:rPr>
        <w:t xml:space="preserve">מאוד </w:t>
      </w:r>
      <w:bookmarkStart w:id="16018" w:name="_ETM_Q30_266319"/>
      <w:bookmarkEnd w:id="16018"/>
      <w:r w:rsidRPr="008D37DE">
        <w:rPr>
          <w:rtl/>
        </w:rPr>
        <w:t>שני</w:t>
      </w:r>
      <w:r>
        <w:rPr>
          <w:rFonts w:hint="cs"/>
          <w:rtl/>
        </w:rPr>
        <w:t>ם,</w:t>
      </w:r>
      <w:r w:rsidRPr="008D37DE">
        <w:rPr>
          <w:rtl/>
        </w:rPr>
        <w:t xml:space="preserve"> </w:t>
      </w:r>
      <w:bookmarkStart w:id="16019" w:name="_ETM_Q30_266619"/>
      <w:bookmarkStart w:id="16020" w:name="_ETM_Q30_266979"/>
      <w:bookmarkStart w:id="16021" w:name="_ETM_Q30_267429"/>
      <w:bookmarkEnd w:id="16019"/>
      <w:bookmarkEnd w:id="16020"/>
      <w:bookmarkEnd w:id="16021"/>
      <w:r>
        <w:rPr>
          <w:rFonts w:hint="cs"/>
          <w:rtl/>
        </w:rPr>
        <w:t xml:space="preserve">עוד </w:t>
      </w:r>
      <w:bookmarkStart w:id="16022" w:name="_ETM_Q30_267024"/>
      <w:bookmarkEnd w:id="16022"/>
      <w:r>
        <w:rPr>
          <w:rFonts w:hint="cs"/>
          <w:rtl/>
        </w:rPr>
        <w:t>לפני</w:t>
      </w:r>
      <w:r w:rsidRPr="008D37DE">
        <w:rPr>
          <w:rtl/>
        </w:rPr>
        <w:t xml:space="preserve"> </w:t>
      </w:r>
      <w:bookmarkStart w:id="16023" w:name="_ETM_Q30_267549"/>
      <w:bookmarkEnd w:id="16023"/>
      <w:r>
        <w:rPr>
          <w:rFonts w:hint="cs"/>
          <w:rtl/>
        </w:rPr>
        <w:t>ש</w:t>
      </w:r>
      <w:r w:rsidRPr="008D37DE">
        <w:rPr>
          <w:rtl/>
        </w:rPr>
        <w:t xml:space="preserve">קמה </w:t>
      </w:r>
      <w:bookmarkStart w:id="16024" w:name="_ETM_Q30_267880"/>
      <w:bookmarkEnd w:id="16024"/>
      <w:r w:rsidRPr="008D37DE">
        <w:rPr>
          <w:rtl/>
        </w:rPr>
        <w:t xml:space="preserve">מדינת </w:t>
      </w:r>
      <w:bookmarkStart w:id="16025" w:name="_ETM_Q30_268390"/>
      <w:bookmarkEnd w:id="16025"/>
      <w:r w:rsidRPr="008D37DE">
        <w:rPr>
          <w:rtl/>
        </w:rPr>
        <w:t>ישראל</w:t>
      </w:r>
      <w:r w:rsidR="00E95B99">
        <w:rPr>
          <w:rFonts w:hint="cs"/>
          <w:rtl/>
        </w:rPr>
        <w:t>?</w:t>
      </w:r>
      <w:r w:rsidRPr="008D37DE">
        <w:rPr>
          <w:rtl/>
        </w:rPr>
        <w:t xml:space="preserve"> </w:t>
      </w:r>
      <w:bookmarkStart w:id="16026" w:name="_ETM_Q30_269790"/>
      <w:bookmarkEnd w:id="16026"/>
      <w:r w:rsidRPr="008D37DE">
        <w:rPr>
          <w:rtl/>
        </w:rPr>
        <w:t xml:space="preserve">במקום </w:t>
      </w:r>
      <w:bookmarkStart w:id="16027" w:name="_ETM_Q30_270420"/>
      <w:bookmarkEnd w:id="16027"/>
      <w:r w:rsidRPr="008D37DE">
        <w:rPr>
          <w:rtl/>
        </w:rPr>
        <w:t>לה</w:t>
      </w:r>
      <w:r>
        <w:rPr>
          <w:rFonts w:hint="cs"/>
          <w:rtl/>
        </w:rPr>
        <w:t>סדיר</w:t>
      </w:r>
      <w:r w:rsidRPr="008D37DE">
        <w:rPr>
          <w:rtl/>
        </w:rPr>
        <w:t xml:space="preserve"> </w:t>
      </w:r>
      <w:bookmarkStart w:id="16028" w:name="_ETM_Q30_271170"/>
      <w:bookmarkEnd w:id="16028"/>
      <w:r w:rsidRPr="008D37DE">
        <w:rPr>
          <w:rtl/>
        </w:rPr>
        <w:t xml:space="preserve">את </w:t>
      </w:r>
      <w:bookmarkStart w:id="16029" w:name="_ETM_Q30_271350"/>
      <w:bookmarkEnd w:id="16029"/>
      <w:r w:rsidRPr="008D37DE">
        <w:rPr>
          <w:rtl/>
        </w:rPr>
        <w:t>הנושא</w:t>
      </w:r>
      <w:r>
        <w:rPr>
          <w:rFonts w:hint="cs"/>
          <w:rtl/>
        </w:rPr>
        <w:t>ים</w:t>
      </w:r>
      <w:r w:rsidRPr="008D37DE">
        <w:rPr>
          <w:rtl/>
        </w:rPr>
        <w:t xml:space="preserve"> </w:t>
      </w:r>
      <w:bookmarkStart w:id="16030" w:name="_ETM_Q30_271890"/>
      <w:bookmarkEnd w:id="16030"/>
      <w:r w:rsidRPr="008D37DE">
        <w:rPr>
          <w:rtl/>
        </w:rPr>
        <w:t>מול</w:t>
      </w:r>
      <w:r>
        <w:rPr>
          <w:rFonts w:hint="cs"/>
          <w:rtl/>
        </w:rPr>
        <w:t xml:space="preserve"> האזרחים</w:t>
      </w:r>
      <w:bookmarkStart w:id="16031" w:name="_ETM_Q30_272160"/>
      <w:bookmarkStart w:id="16032" w:name="_ETM_Q30_272580"/>
      <w:bookmarkStart w:id="16033" w:name="_ETM_Q30_274100"/>
      <w:bookmarkEnd w:id="16031"/>
      <w:bookmarkEnd w:id="16032"/>
      <w:bookmarkEnd w:id="16033"/>
      <w:r w:rsidR="00E95B99">
        <w:rPr>
          <w:rFonts w:hint="cs"/>
          <w:rtl/>
        </w:rPr>
        <w:t>,</w:t>
      </w:r>
      <w:r>
        <w:rPr>
          <w:rFonts w:hint="cs"/>
          <w:rtl/>
        </w:rPr>
        <w:t xml:space="preserve"> </w:t>
      </w:r>
      <w:bookmarkStart w:id="16034" w:name="_ETM_Q30_275869"/>
      <w:bookmarkEnd w:id="16034"/>
      <w:r w:rsidRPr="008D37DE">
        <w:rPr>
          <w:rtl/>
        </w:rPr>
        <w:t xml:space="preserve">אנחנו </w:t>
      </w:r>
      <w:bookmarkStart w:id="16035" w:name="_ETM_Q30_276350"/>
      <w:bookmarkEnd w:id="16035"/>
      <w:r w:rsidRPr="008D37DE">
        <w:rPr>
          <w:rtl/>
        </w:rPr>
        <w:t xml:space="preserve">רואים </w:t>
      </w:r>
      <w:bookmarkStart w:id="16036" w:name="_ETM_Q30_276709"/>
      <w:bookmarkEnd w:id="16036"/>
      <w:r w:rsidRPr="008D37DE">
        <w:rPr>
          <w:rtl/>
        </w:rPr>
        <w:t xml:space="preserve">כל </w:t>
      </w:r>
      <w:bookmarkStart w:id="16037" w:name="_ETM_Q30_274670"/>
      <w:bookmarkEnd w:id="16037"/>
      <w:r w:rsidRPr="008D37DE">
        <w:rPr>
          <w:rtl/>
        </w:rPr>
        <w:t xml:space="preserve">יום את </w:t>
      </w:r>
      <w:bookmarkStart w:id="16038" w:name="_ETM_Q30_276799"/>
      <w:bookmarkEnd w:id="16038"/>
      <w:r w:rsidRPr="008D37DE">
        <w:rPr>
          <w:rtl/>
        </w:rPr>
        <w:t xml:space="preserve">התמונות </w:t>
      </w:r>
      <w:bookmarkStart w:id="16039" w:name="_ETM_Q30_277459"/>
      <w:bookmarkEnd w:id="16039"/>
      <w:r w:rsidRPr="008D37DE">
        <w:rPr>
          <w:rtl/>
        </w:rPr>
        <w:t xml:space="preserve">של </w:t>
      </w:r>
      <w:bookmarkStart w:id="16040" w:name="_ETM_Q30_278240"/>
      <w:bookmarkEnd w:id="16040"/>
      <w:r w:rsidRPr="008D37DE">
        <w:rPr>
          <w:rtl/>
        </w:rPr>
        <w:t xml:space="preserve">עשרות </w:t>
      </w:r>
      <w:bookmarkStart w:id="16041" w:name="_ETM_Q30_280360"/>
      <w:bookmarkEnd w:id="16041"/>
      <w:r w:rsidRPr="008D37DE">
        <w:rPr>
          <w:rtl/>
        </w:rPr>
        <w:t xml:space="preserve">רכבים </w:t>
      </w:r>
      <w:bookmarkStart w:id="16042" w:name="_ETM_Q30_281110"/>
      <w:bookmarkEnd w:id="16042"/>
      <w:r w:rsidRPr="008D37DE">
        <w:rPr>
          <w:rtl/>
        </w:rPr>
        <w:t xml:space="preserve">של </w:t>
      </w:r>
      <w:bookmarkStart w:id="16043" w:name="_ETM_Q30_281470"/>
      <w:bookmarkEnd w:id="16043"/>
      <w:r w:rsidRPr="008D37DE">
        <w:rPr>
          <w:rtl/>
        </w:rPr>
        <w:t xml:space="preserve">המשטרה </w:t>
      </w:r>
      <w:bookmarkStart w:id="16044" w:name="_ETM_Q30_282250"/>
      <w:bookmarkEnd w:id="16044"/>
      <w:r w:rsidRPr="008D37DE">
        <w:rPr>
          <w:rtl/>
        </w:rPr>
        <w:t xml:space="preserve">בליווי </w:t>
      </w:r>
      <w:bookmarkStart w:id="16045" w:name="_ETM_Q30_283000"/>
      <w:bookmarkEnd w:id="16045"/>
      <w:r>
        <w:rPr>
          <w:rFonts w:hint="cs"/>
          <w:rtl/>
        </w:rPr>
        <w:t>דחפורים</w:t>
      </w:r>
      <w:bookmarkStart w:id="16046" w:name="_ETM_Q30_283630"/>
      <w:bookmarkEnd w:id="16046"/>
      <w:r>
        <w:rPr>
          <w:rFonts w:hint="cs"/>
          <w:rtl/>
        </w:rPr>
        <w:t xml:space="preserve">, </w:t>
      </w:r>
      <w:r w:rsidRPr="008D37DE">
        <w:rPr>
          <w:rtl/>
        </w:rPr>
        <w:t>טרקטורים</w:t>
      </w:r>
      <w:bookmarkStart w:id="16047" w:name="_ETM_Q30_284560"/>
      <w:bookmarkEnd w:id="16047"/>
      <w:r>
        <w:rPr>
          <w:rFonts w:hint="cs"/>
          <w:rtl/>
        </w:rPr>
        <w:t xml:space="preserve">, </w:t>
      </w:r>
      <w:r w:rsidRPr="008D37DE">
        <w:rPr>
          <w:rtl/>
        </w:rPr>
        <w:t>ב</w:t>
      </w:r>
      <w:r>
        <w:rPr>
          <w:rFonts w:hint="cs"/>
          <w:rtl/>
        </w:rPr>
        <w:t>א</w:t>
      </w:r>
      <w:r w:rsidRPr="008D37DE">
        <w:rPr>
          <w:rtl/>
        </w:rPr>
        <w:t>ג</w:t>
      </w:r>
      <w:r>
        <w:rPr>
          <w:rFonts w:hint="cs"/>
          <w:rtl/>
        </w:rPr>
        <w:t>רים</w:t>
      </w:r>
      <w:r w:rsidRPr="008D37DE">
        <w:rPr>
          <w:rtl/>
        </w:rPr>
        <w:t xml:space="preserve"> </w:t>
      </w:r>
      <w:bookmarkStart w:id="16048" w:name="_ETM_Q30_285700"/>
      <w:bookmarkEnd w:id="16048"/>
      <w:r w:rsidRPr="008D37DE">
        <w:rPr>
          <w:rtl/>
        </w:rPr>
        <w:t>ו</w:t>
      </w:r>
      <w:bookmarkStart w:id="16049" w:name="_ETM_Q30_286340"/>
      <w:bookmarkEnd w:id="16049"/>
      <w:r w:rsidRPr="008D37DE">
        <w:rPr>
          <w:rtl/>
        </w:rPr>
        <w:t xml:space="preserve">כל </w:t>
      </w:r>
      <w:bookmarkStart w:id="16050" w:name="_ETM_Q30_286979"/>
      <w:bookmarkEnd w:id="16050"/>
      <w:r w:rsidRPr="008D37DE">
        <w:rPr>
          <w:rtl/>
        </w:rPr>
        <w:t xml:space="preserve">הכלים </w:t>
      </w:r>
      <w:bookmarkStart w:id="16051" w:name="_ETM_Q30_287790"/>
      <w:bookmarkEnd w:id="16051"/>
      <w:r w:rsidRPr="008D37DE">
        <w:rPr>
          <w:rtl/>
        </w:rPr>
        <w:t xml:space="preserve">הכבדים </w:t>
      </w:r>
      <w:bookmarkStart w:id="16052" w:name="_ETM_Q30_288980"/>
      <w:bookmarkEnd w:id="16052"/>
      <w:r w:rsidRPr="008D37DE">
        <w:rPr>
          <w:rtl/>
        </w:rPr>
        <w:t>ש</w:t>
      </w:r>
      <w:bookmarkStart w:id="16053" w:name="_ETM_Q30_289550"/>
      <w:bookmarkEnd w:id="16053"/>
      <w:r w:rsidRPr="008D37DE">
        <w:rPr>
          <w:rtl/>
        </w:rPr>
        <w:t xml:space="preserve">באים </w:t>
      </w:r>
      <w:bookmarkStart w:id="16054" w:name="_ETM_Q30_290000"/>
      <w:bookmarkEnd w:id="16054"/>
      <w:r w:rsidRPr="008D37DE">
        <w:rPr>
          <w:rtl/>
        </w:rPr>
        <w:t>להרוס</w:t>
      </w:r>
      <w:r>
        <w:rPr>
          <w:rFonts w:hint="cs"/>
          <w:rtl/>
        </w:rPr>
        <w:t>.</w:t>
      </w:r>
    </w:p>
    <w:p w:rsidR="00F849FB" w:rsidRDefault="00F849FB" w:rsidP="007A352B">
      <w:pPr>
        <w:rPr>
          <w:rtl/>
        </w:rPr>
      </w:pPr>
      <w:bookmarkStart w:id="16055" w:name="_ETM_Q30_293188"/>
      <w:bookmarkStart w:id="16056" w:name="_ETM_Q30_293248"/>
      <w:bookmarkStart w:id="16057" w:name="_ETM_Q30_293859"/>
      <w:bookmarkEnd w:id="16055"/>
      <w:bookmarkEnd w:id="16056"/>
      <w:bookmarkEnd w:id="16057"/>
    </w:p>
    <w:p w:rsidR="00F849FB" w:rsidRDefault="00F849FB" w:rsidP="00E95B99">
      <w:pPr>
        <w:rPr>
          <w:rtl/>
        </w:rPr>
      </w:pPr>
      <w:bookmarkStart w:id="16058" w:name="_ETM_Q30_293938"/>
      <w:bookmarkStart w:id="16059" w:name="_ETM_Q30_291550"/>
      <w:bookmarkStart w:id="16060" w:name="_ETM_Q30_291820"/>
      <w:bookmarkStart w:id="16061" w:name="_ETM_Q30_292060"/>
      <w:bookmarkStart w:id="16062" w:name="_ETM_Q30_292330"/>
      <w:bookmarkEnd w:id="16058"/>
      <w:bookmarkEnd w:id="16059"/>
      <w:bookmarkEnd w:id="16060"/>
      <w:bookmarkEnd w:id="16061"/>
      <w:bookmarkEnd w:id="16062"/>
      <w:r w:rsidRPr="008D37DE">
        <w:rPr>
          <w:rtl/>
        </w:rPr>
        <w:t xml:space="preserve">מה </w:t>
      </w:r>
      <w:bookmarkStart w:id="16063" w:name="_ETM_Q30_292570"/>
      <w:bookmarkEnd w:id="16063"/>
      <w:r w:rsidRPr="008D37DE">
        <w:rPr>
          <w:rtl/>
        </w:rPr>
        <w:t xml:space="preserve">אתם </w:t>
      </w:r>
      <w:bookmarkStart w:id="16064" w:name="_ETM_Q30_292870"/>
      <w:bookmarkEnd w:id="16064"/>
      <w:r w:rsidRPr="008D37DE">
        <w:rPr>
          <w:rtl/>
        </w:rPr>
        <w:t>מבקשים</w:t>
      </w:r>
      <w:r>
        <w:rPr>
          <w:rFonts w:hint="cs"/>
          <w:rtl/>
        </w:rPr>
        <w:t>,</w:t>
      </w:r>
      <w:r w:rsidRPr="008D37DE">
        <w:rPr>
          <w:rtl/>
        </w:rPr>
        <w:t xml:space="preserve"> </w:t>
      </w:r>
      <w:bookmarkStart w:id="16065" w:name="_ETM_Q30_293380"/>
      <w:bookmarkEnd w:id="16065"/>
      <w:r>
        <w:rPr>
          <w:rtl/>
        </w:rPr>
        <w:t>ש</w:t>
      </w:r>
      <w:r>
        <w:rPr>
          <w:rFonts w:hint="cs"/>
          <w:rtl/>
        </w:rPr>
        <w:t xml:space="preserve">נחמיא לממשלה? </w:t>
      </w:r>
      <w:bookmarkStart w:id="16066" w:name="_ETM_Q30_293680"/>
      <w:bookmarkStart w:id="16067" w:name="_ETM_Q30_294010"/>
      <w:bookmarkStart w:id="16068" w:name="_ETM_Q30_294729"/>
      <w:bookmarkEnd w:id="16066"/>
      <w:bookmarkEnd w:id="16067"/>
      <w:bookmarkEnd w:id="16068"/>
      <w:r w:rsidRPr="008D37DE">
        <w:rPr>
          <w:rtl/>
        </w:rPr>
        <w:t xml:space="preserve">על </w:t>
      </w:r>
      <w:bookmarkStart w:id="16069" w:name="_ETM_Q30_294850"/>
      <w:bookmarkEnd w:id="16069"/>
      <w:r w:rsidRPr="008D37DE">
        <w:rPr>
          <w:rtl/>
        </w:rPr>
        <w:t>מה</w:t>
      </w:r>
      <w:r>
        <w:rPr>
          <w:rFonts w:hint="cs"/>
          <w:rtl/>
        </w:rPr>
        <w:t>?</w:t>
      </w:r>
      <w:r w:rsidRPr="008D37DE">
        <w:rPr>
          <w:rtl/>
        </w:rPr>
        <w:t xml:space="preserve"> </w:t>
      </w:r>
      <w:bookmarkStart w:id="16070" w:name="_ETM_Q30_296159"/>
      <w:bookmarkEnd w:id="16070"/>
      <w:r w:rsidRPr="008D37DE">
        <w:rPr>
          <w:rtl/>
        </w:rPr>
        <w:t>למה</w:t>
      </w:r>
      <w:r w:rsidR="00E95B99">
        <w:rPr>
          <w:rFonts w:hint="cs"/>
          <w:rtl/>
        </w:rPr>
        <w:t>,</w:t>
      </w:r>
      <w:r w:rsidRPr="008D37DE">
        <w:rPr>
          <w:rtl/>
        </w:rPr>
        <w:t xml:space="preserve"> </w:t>
      </w:r>
      <w:bookmarkStart w:id="16071" w:name="_ETM_Q30_297180"/>
      <w:bookmarkEnd w:id="16071"/>
      <w:r w:rsidRPr="008D37DE">
        <w:rPr>
          <w:rtl/>
        </w:rPr>
        <w:t xml:space="preserve">כי </w:t>
      </w:r>
      <w:bookmarkStart w:id="16072" w:name="_ETM_Q30_297390"/>
      <w:bookmarkEnd w:id="16072"/>
      <w:r w:rsidRPr="008D37DE">
        <w:rPr>
          <w:rtl/>
        </w:rPr>
        <w:t xml:space="preserve">היא </w:t>
      </w:r>
      <w:bookmarkStart w:id="16073" w:name="_ETM_Q30_297420"/>
      <w:bookmarkEnd w:id="16073"/>
      <w:r w:rsidRPr="008D37DE">
        <w:rPr>
          <w:rtl/>
        </w:rPr>
        <w:t xml:space="preserve">מנהלת </w:t>
      </w:r>
      <w:bookmarkStart w:id="16074" w:name="_ETM_Q30_298110"/>
      <w:bookmarkEnd w:id="16074"/>
      <w:r w:rsidRPr="008D37DE">
        <w:rPr>
          <w:rtl/>
        </w:rPr>
        <w:t>את</w:t>
      </w:r>
      <w:r>
        <w:rPr>
          <w:rFonts w:hint="cs"/>
          <w:rtl/>
        </w:rPr>
        <w:t xml:space="preserve"> </w:t>
      </w:r>
      <w:r w:rsidRPr="008D37DE">
        <w:rPr>
          <w:rtl/>
        </w:rPr>
        <w:t>ה</w:t>
      </w:r>
      <w:bookmarkStart w:id="16075" w:name="_ETM_Q30_299310"/>
      <w:bookmarkEnd w:id="16075"/>
      <w:r w:rsidRPr="008D37DE">
        <w:rPr>
          <w:rtl/>
        </w:rPr>
        <w:t xml:space="preserve">דיפלומטיה </w:t>
      </w:r>
      <w:bookmarkStart w:id="16076" w:name="_ETM_Q30_300360"/>
      <w:bookmarkEnd w:id="16076"/>
      <w:r w:rsidRPr="008D37DE">
        <w:rPr>
          <w:rtl/>
        </w:rPr>
        <w:t xml:space="preserve">העולמית </w:t>
      </w:r>
      <w:bookmarkStart w:id="16077" w:name="_ETM_Q30_300899"/>
      <w:bookmarkEnd w:id="16077"/>
      <w:r w:rsidRPr="008D37DE">
        <w:rPr>
          <w:rtl/>
        </w:rPr>
        <w:t>בהצלחה</w:t>
      </w:r>
      <w:r>
        <w:rPr>
          <w:rFonts w:hint="cs"/>
          <w:rtl/>
        </w:rPr>
        <w:t>?</w:t>
      </w:r>
      <w:r w:rsidRPr="008D37DE">
        <w:rPr>
          <w:rtl/>
        </w:rPr>
        <w:t xml:space="preserve"> </w:t>
      </w:r>
      <w:bookmarkStart w:id="16078" w:name="_ETM_Q30_302399"/>
      <w:bookmarkEnd w:id="16078"/>
      <w:r w:rsidRPr="008D37DE">
        <w:rPr>
          <w:rtl/>
        </w:rPr>
        <w:t xml:space="preserve">גם </w:t>
      </w:r>
      <w:bookmarkStart w:id="16079" w:name="_ETM_Q30_302729"/>
      <w:bookmarkEnd w:id="16079"/>
      <w:r>
        <w:rPr>
          <w:rFonts w:hint="cs"/>
          <w:rtl/>
        </w:rPr>
        <w:t xml:space="preserve">הנשיא שצהלתם שנבחר – צהלתם שנבחר, </w:t>
      </w:r>
      <w:bookmarkStart w:id="16080" w:name="_ETM_Q30_310219"/>
      <w:bookmarkEnd w:id="16080"/>
      <w:r>
        <w:rPr>
          <w:rFonts w:hint="cs"/>
          <w:rtl/>
        </w:rPr>
        <w:t>חגגתם, חילקתם כנאפה</w:t>
      </w:r>
      <w:bookmarkStart w:id="16081" w:name="_ETM_Q30_302849"/>
      <w:bookmarkStart w:id="16082" w:name="_ETM_Q30_303299"/>
      <w:bookmarkStart w:id="16083" w:name="_ETM_Q30_305099"/>
      <w:bookmarkStart w:id="16084" w:name="_ETM_Q30_305429"/>
      <w:bookmarkStart w:id="16085" w:name="_ETM_Q30_307399"/>
      <w:bookmarkStart w:id="16086" w:name="_ETM_Q30_307700"/>
      <w:bookmarkStart w:id="16087" w:name="_ETM_Q30_308770"/>
      <w:bookmarkStart w:id="16088" w:name="_ETM_Q30_310370"/>
      <w:bookmarkStart w:id="16089" w:name="_ETM_Q30_311150"/>
      <w:bookmarkEnd w:id="16081"/>
      <w:bookmarkEnd w:id="16082"/>
      <w:bookmarkEnd w:id="16083"/>
      <w:bookmarkEnd w:id="16084"/>
      <w:bookmarkEnd w:id="16085"/>
      <w:bookmarkEnd w:id="16086"/>
      <w:bookmarkEnd w:id="16087"/>
      <w:bookmarkEnd w:id="16088"/>
      <w:bookmarkEnd w:id="16089"/>
      <w:r>
        <w:rPr>
          <w:rFonts w:hint="cs"/>
          <w:rtl/>
        </w:rPr>
        <w:t xml:space="preserve"> –</w:t>
      </w:r>
      <w:r w:rsidRPr="008D37DE">
        <w:rPr>
          <w:rtl/>
        </w:rPr>
        <w:t xml:space="preserve"> </w:t>
      </w:r>
      <w:bookmarkStart w:id="16090" w:name="_ETM_Q30_313299"/>
      <w:bookmarkEnd w:id="16090"/>
      <w:r w:rsidRPr="008D37DE">
        <w:rPr>
          <w:rtl/>
        </w:rPr>
        <w:t xml:space="preserve">גם </w:t>
      </w:r>
      <w:bookmarkStart w:id="16091" w:name="_ETM_Q30_313629"/>
      <w:bookmarkEnd w:id="16091"/>
      <w:r w:rsidRPr="008D37DE">
        <w:rPr>
          <w:rtl/>
        </w:rPr>
        <w:t xml:space="preserve">איתו </w:t>
      </w:r>
      <w:bookmarkStart w:id="16092" w:name="_ETM_Q30_315250"/>
      <w:bookmarkStart w:id="16093" w:name="_ETM_Q30_315639"/>
      <w:bookmarkEnd w:id="16092"/>
      <w:bookmarkEnd w:id="16093"/>
      <w:r w:rsidRPr="008D37DE">
        <w:rPr>
          <w:rtl/>
        </w:rPr>
        <w:t xml:space="preserve">אתם </w:t>
      </w:r>
      <w:bookmarkStart w:id="16094" w:name="_ETM_Q30_315970"/>
      <w:bookmarkEnd w:id="16094"/>
      <w:r w:rsidRPr="008D37DE">
        <w:rPr>
          <w:rtl/>
        </w:rPr>
        <w:t>מסובכים</w:t>
      </w:r>
      <w:r>
        <w:rPr>
          <w:rFonts w:hint="cs"/>
          <w:rtl/>
        </w:rPr>
        <w:t xml:space="preserve"> </w:t>
      </w:r>
      <w:r w:rsidRPr="008D37DE">
        <w:rPr>
          <w:rtl/>
        </w:rPr>
        <w:t xml:space="preserve">היום </w:t>
      </w:r>
      <w:bookmarkStart w:id="16095" w:name="_ETM_Q30_317740"/>
      <w:bookmarkEnd w:id="16095"/>
      <w:r w:rsidRPr="008D37DE">
        <w:rPr>
          <w:rtl/>
        </w:rPr>
        <w:t xml:space="preserve">וגם </w:t>
      </w:r>
      <w:bookmarkStart w:id="16096" w:name="_ETM_Q30_318280"/>
      <w:bookmarkEnd w:id="16096"/>
      <w:r w:rsidRPr="008D37DE">
        <w:rPr>
          <w:rtl/>
        </w:rPr>
        <w:t xml:space="preserve">איתו </w:t>
      </w:r>
      <w:bookmarkStart w:id="16097" w:name="_ETM_Q30_319330"/>
      <w:bookmarkEnd w:id="16097"/>
      <w:r w:rsidRPr="008D37DE">
        <w:rPr>
          <w:rtl/>
        </w:rPr>
        <w:t xml:space="preserve">אתם </w:t>
      </w:r>
      <w:bookmarkStart w:id="16098" w:name="_ETM_Q30_319870"/>
      <w:bookmarkEnd w:id="16098"/>
      <w:r w:rsidRPr="008D37DE">
        <w:rPr>
          <w:rtl/>
        </w:rPr>
        <w:t xml:space="preserve">לא </w:t>
      </w:r>
      <w:bookmarkStart w:id="16099" w:name="_ETM_Q30_320020"/>
      <w:bookmarkEnd w:id="16099"/>
      <w:r w:rsidRPr="008D37DE">
        <w:rPr>
          <w:rtl/>
        </w:rPr>
        <w:t>מסתדרים</w:t>
      </w:r>
      <w:r>
        <w:rPr>
          <w:rFonts w:hint="cs"/>
          <w:rtl/>
        </w:rPr>
        <w:t>.</w:t>
      </w:r>
    </w:p>
    <w:p w:rsidR="00F849FB" w:rsidRDefault="00F849FB" w:rsidP="007A352B">
      <w:pPr>
        <w:rPr>
          <w:rtl/>
        </w:rPr>
      </w:pPr>
    </w:p>
    <w:p w:rsidR="00F849FB" w:rsidRDefault="00F849FB" w:rsidP="007A352B">
      <w:pPr>
        <w:pStyle w:val="af5"/>
        <w:keepNext/>
        <w:rPr>
          <w:rtl/>
        </w:rPr>
      </w:pPr>
      <w:bookmarkStart w:id="16100" w:name="ET_interruption_6345_5"/>
      <w:r w:rsidRPr="00CE1FD6">
        <w:rPr>
          <w:rStyle w:val="TagStyle"/>
          <w:rtl/>
        </w:rPr>
        <w:t xml:space="preserve"> &lt;&lt; קריאה &gt;&gt; </w:t>
      </w:r>
      <w:r>
        <w:rPr>
          <w:rtl/>
        </w:rPr>
        <w:t>טלי גוטליב (הליכוד):</w:t>
      </w:r>
      <w:r w:rsidRPr="00CE1FD6">
        <w:rPr>
          <w:rStyle w:val="TagStyle"/>
          <w:rtl/>
        </w:rPr>
        <w:t xml:space="preserve"> &lt;&lt; קריאה &gt;&gt;</w:t>
      </w:r>
      <w:r>
        <w:rPr>
          <w:rtl/>
        </w:rPr>
        <w:t xml:space="preserve"> </w:t>
      </w:r>
      <w:bookmarkEnd w:id="16100"/>
    </w:p>
    <w:p w:rsidR="00F849FB" w:rsidRDefault="00F849FB" w:rsidP="003D479E">
      <w:pPr>
        <w:rPr>
          <w:rtl/>
        </w:rPr>
      </w:pPr>
    </w:p>
    <w:p w:rsidR="00F849FB" w:rsidRDefault="00F849FB" w:rsidP="00E95B99">
      <w:pPr>
        <w:rPr>
          <w:rtl/>
        </w:rPr>
      </w:pPr>
      <w:bookmarkStart w:id="16101" w:name="_ETM_Q30_322060"/>
      <w:bookmarkEnd w:id="16101"/>
      <w:r>
        <w:rPr>
          <w:rFonts w:hint="cs"/>
          <w:rtl/>
        </w:rPr>
        <w:t>הוא איתנו</w:t>
      </w:r>
      <w:bookmarkStart w:id="16102" w:name="_ETM_Q30_323575"/>
      <w:bookmarkEnd w:id="16102"/>
      <w:r>
        <w:rPr>
          <w:rFonts w:hint="cs"/>
          <w:rtl/>
        </w:rPr>
        <w:t xml:space="preserve">. </w:t>
      </w:r>
      <w:bookmarkStart w:id="16103" w:name="_ETM_Q30_321527"/>
      <w:bookmarkEnd w:id="16103"/>
      <w:r>
        <w:rPr>
          <w:rFonts w:hint="cs"/>
          <w:rtl/>
        </w:rPr>
        <w:t>מה, אתה מאמין לערוץ 12? לא הבנתי</w:t>
      </w:r>
      <w:r w:rsidR="00E95B99">
        <w:rPr>
          <w:rFonts w:hint="cs"/>
          <w:rtl/>
        </w:rPr>
        <w:t>.</w:t>
      </w:r>
      <w:r>
        <w:rPr>
          <w:rFonts w:hint="cs"/>
          <w:rtl/>
        </w:rPr>
        <w:t xml:space="preserve"> טראמפ עם ישראל.</w:t>
      </w:r>
    </w:p>
    <w:p w:rsidR="00F849FB" w:rsidRDefault="00F849FB" w:rsidP="007A352B">
      <w:pPr>
        <w:rPr>
          <w:rtl/>
        </w:rPr>
      </w:pPr>
      <w:bookmarkStart w:id="16104" w:name="_ETM_Q30_323743"/>
      <w:bookmarkEnd w:id="16104"/>
    </w:p>
    <w:p w:rsidR="00F849FB" w:rsidRDefault="00F849FB" w:rsidP="007A352B">
      <w:pPr>
        <w:pStyle w:val="-"/>
        <w:keepNext/>
        <w:rPr>
          <w:rtl/>
        </w:rPr>
      </w:pPr>
      <w:bookmarkStart w:id="16105" w:name="ET_speakercontinue_5854_6"/>
      <w:r w:rsidRPr="00CE1FD6">
        <w:rPr>
          <w:rStyle w:val="TagStyle"/>
          <w:rtl/>
        </w:rPr>
        <w:t xml:space="preserve"> &lt;&lt; דובר_המשך &gt;&gt; </w:t>
      </w:r>
      <w:r>
        <w:rPr>
          <w:rtl/>
        </w:rPr>
        <w:t>ווליד טאהא (רע"מ – הרשימה הערבית המאוחדת):</w:t>
      </w:r>
      <w:r w:rsidRPr="00CE1FD6">
        <w:rPr>
          <w:rStyle w:val="TagStyle"/>
          <w:rtl/>
        </w:rPr>
        <w:t xml:space="preserve"> &lt;&lt; דובר_המשך &gt;&gt;</w:t>
      </w:r>
      <w:r>
        <w:rPr>
          <w:rtl/>
        </w:rPr>
        <w:t xml:space="preserve"> </w:t>
      </w:r>
      <w:bookmarkEnd w:id="16105"/>
    </w:p>
    <w:p w:rsidR="00F849FB" w:rsidRDefault="00F849FB" w:rsidP="003D479E">
      <w:pPr>
        <w:rPr>
          <w:rtl/>
        </w:rPr>
      </w:pPr>
    </w:p>
    <w:p w:rsidR="00F849FB" w:rsidRDefault="00F849FB" w:rsidP="00E95B99">
      <w:pPr>
        <w:rPr>
          <w:rtl/>
        </w:rPr>
      </w:pPr>
      <w:bookmarkStart w:id="16106" w:name="_ETM_Q30_323655"/>
      <w:bookmarkStart w:id="16107" w:name="_ETM_Q30_321760"/>
      <w:bookmarkEnd w:id="16106"/>
      <w:bookmarkEnd w:id="16107"/>
      <w:r>
        <w:rPr>
          <w:rFonts w:hint="cs"/>
          <w:rtl/>
        </w:rPr>
        <w:t>גם איתו</w:t>
      </w:r>
      <w:r w:rsidR="00E95B99">
        <w:rPr>
          <w:rFonts w:hint="cs"/>
          <w:rtl/>
        </w:rPr>
        <w:t>,</w:t>
      </w:r>
      <w:r>
        <w:rPr>
          <w:rFonts w:hint="cs"/>
          <w:rtl/>
        </w:rPr>
        <w:t xml:space="preserve"> כנראה</w:t>
      </w:r>
      <w:r w:rsidR="00E95B99">
        <w:rPr>
          <w:rFonts w:hint="cs"/>
          <w:rtl/>
        </w:rPr>
        <w:t>,</w:t>
      </w:r>
      <w:r>
        <w:rPr>
          <w:rFonts w:hint="cs"/>
          <w:rtl/>
        </w:rPr>
        <w:t xml:space="preserve"> כנראה שהגעתם </w:t>
      </w:r>
      <w:r w:rsidR="00A5365A">
        <w:rPr>
          <w:rFonts w:hint="cs"/>
          <w:rtl/>
        </w:rPr>
        <w:t>– – –</w:t>
      </w:r>
    </w:p>
    <w:p w:rsidR="00F849FB" w:rsidRDefault="00F849FB" w:rsidP="007A352B">
      <w:pPr>
        <w:rPr>
          <w:rtl/>
        </w:rPr>
      </w:pPr>
    </w:p>
    <w:p w:rsidR="00F849FB" w:rsidRDefault="00F849FB" w:rsidP="007A352B">
      <w:pPr>
        <w:pStyle w:val="af6"/>
        <w:keepNext/>
        <w:rPr>
          <w:rtl/>
        </w:rPr>
      </w:pPr>
      <w:r w:rsidRPr="00CE1FD6">
        <w:rPr>
          <w:rStyle w:val="TagStyle"/>
          <w:rtl/>
        </w:rPr>
        <w:t xml:space="preserve"> &lt;&lt; יור &gt;&gt; </w:t>
      </w:r>
      <w:r>
        <w:rPr>
          <w:rtl/>
        </w:rPr>
        <w:t>היו"ר ניסים ואטורי:</w:t>
      </w:r>
      <w:r w:rsidRPr="00CE1FD6">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 xml:space="preserve">מה אתה צועק? תירגע, מה </w:t>
      </w:r>
      <w:bookmarkStart w:id="16108" w:name="_ETM_Q30_329619"/>
      <w:bookmarkEnd w:id="16108"/>
      <w:r>
        <w:rPr>
          <w:rFonts w:hint="cs"/>
          <w:rtl/>
        </w:rPr>
        <w:t>יש לך?</w:t>
      </w:r>
      <w:r w:rsidRPr="008D37DE">
        <w:rPr>
          <w:rtl/>
        </w:rPr>
        <w:t xml:space="preserve"> </w:t>
      </w:r>
      <w:bookmarkStart w:id="16109" w:name="_ETM_Q30_330020"/>
      <w:bookmarkEnd w:id="16109"/>
      <w:r>
        <w:rPr>
          <w:rFonts w:hint="cs"/>
          <w:rtl/>
        </w:rPr>
        <w:t>מה, אתה בסדר?</w:t>
      </w:r>
    </w:p>
    <w:p w:rsidR="00F849FB" w:rsidRDefault="00F849FB" w:rsidP="007A352B">
      <w:pPr>
        <w:rPr>
          <w:rtl/>
        </w:rPr>
      </w:pPr>
    </w:p>
    <w:p w:rsidR="00F849FB" w:rsidRDefault="00F849FB" w:rsidP="007A352B">
      <w:pPr>
        <w:pStyle w:val="af5"/>
        <w:keepNext/>
        <w:rPr>
          <w:rtl/>
        </w:rPr>
      </w:pPr>
      <w:r w:rsidRPr="00CE1FD6">
        <w:rPr>
          <w:rStyle w:val="TagStyle"/>
          <w:rtl/>
        </w:rPr>
        <w:t xml:space="preserve"> &lt;&lt; קריאה &gt;&gt; </w:t>
      </w:r>
      <w:r>
        <w:rPr>
          <w:rtl/>
        </w:rPr>
        <w:t>טלי גוטליב (הליכוד):</w:t>
      </w:r>
      <w:r w:rsidRPr="00CE1FD6">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אני לא מבינה את זה. מה יש לכם?</w:t>
      </w:r>
      <w:bookmarkStart w:id="16110" w:name="_ETM_Q30_331581"/>
      <w:bookmarkEnd w:id="16110"/>
      <w:r>
        <w:rPr>
          <w:rFonts w:hint="cs"/>
          <w:rtl/>
        </w:rPr>
        <w:t xml:space="preserve"> ערוץ 12 </w:t>
      </w:r>
      <w:r w:rsidR="00A5365A">
        <w:rPr>
          <w:rFonts w:hint="cs"/>
          <w:rtl/>
        </w:rPr>
        <w:t>– –</w:t>
      </w:r>
    </w:p>
    <w:p w:rsidR="00F849FB" w:rsidRDefault="00F849FB" w:rsidP="007A352B">
      <w:pPr>
        <w:rPr>
          <w:rtl/>
        </w:rPr>
      </w:pPr>
      <w:bookmarkStart w:id="16111" w:name="_ETM_Q30_334160"/>
      <w:bookmarkStart w:id="16112" w:name="_ETM_Q30_334210"/>
      <w:bookmarkEnd w:id="16111"/>
      <w:bookmarkEnd w:id="16112"/>
    </w:p>
    <w:p w:rsidR="00F849FB" w:rsidRDefault="00F849FB" w:rsidP="007A352B">
      <w:pPr>
        <w:pStyle w:val="af6"/>
        <w:keepNext/>
        <w:rPr>
          <w:rtl/>
        </w:rPr>
      </w:pPr>
      <w:r w:rsidRPr="00CE1FD6">
        <w:rPr>
          <w:rStyle w:val="TagStyle"/>
          <w:rtl/>
        </w:rPr>
        <w:t xml:space="preserve"> &lt;&lt; יור &gt;&gt; </w:t>
      </w:r>
      <w:r>
        <w:rPr>
          <w:rtl/>
        </w:rPr>
        <w:t>היו"ר ניסים ואטורי:</w:t>
      </w:r>
      <w:r w:rsidRPr="00CE1FD6">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עצרתי את הזמן.</w:t>
      </w:r>
    </w:p>
    <w:p w:rsidR="00F849FB" w:rsidRDefault="00F849FB" w:rsidP="007A352B">
      <w:pPr>
        <w:rPr>
          <w:rtl/>
        </w:rPr>
      </w:pPr>
      <w:bookmarkStart w:id="16113" w:name="_ETM_Q30_334794"/>
      <w:bookmarkStart w:id="16114" w:name="_ETM_Q30_334843"/>
      <w:bookmarkEnd w:id="16113"/>
      <w:bookmarkEnd w:id="16114"/>
    </w:p>
    <w:p w:rsidR="00F849FB" w:rsidRDefault="00F849FB" w:rsidP="007A352B">
      <w:pPr>
        <w:pStyle w:val="af5"/>
        <w:keepNext/>
        <w:rPr>
          <w:rtl/>
        </w:rPr>
      </w:pPr>
      <w:r w:rsidRPr="00CE1FD6">
        <w:rPr>
          <w:rStyle w:val="TagStyle"/>
          <w:rtl/>
        </w:rPr>
        <w:t xml:space="preserve"> &lt;&lt; קריאה &gt;&gt; </w:t>
      </w:r>
      <w:r>
        <w:rPr>
          <w:rtl/>
        </w:rPr>
        <w:t>טלי גוטליב (הליכוד):</w:t>
      </w:r>
      <w:r w:rsidRPr="00CE1FD6">
        <w:rPr>
          <w:rStyle w:val="TagStyle"/>
          <w:rtl/>
        </w:rPr>
        <w:t xml:space="preserve"> &lt;&lt; קריאה &gt;&gt;</w:t>
      </w:r>
      <w:r>
        <w:rPr>
          <w:rtl/>
        </w:rPr>
        <w:t xml:space="preserve"> </w:t>
      </w:r>
    </w:p>
    <w:p w:rsidR="00F849FB" w:rsidRDefault="00F849FB" w:rsidP="003D479E">
      <w:pPr>
        <w:rPr>
          <w:rtl/>
        </w:rPr>
      </w:pPr>
    </w:p>
    <w:p w:rsidR="00F849FB" w:rsidRDefault="00A5365A" w:rsidP="007A352B">
      <w:pPr>
        <w:rPr>
          <w:rtl/>
        </w:rPr>
      </w:pPr>
      <w:r>
        <w:rPr>
          <w:rFonts w:hint="cs"/>
          <w:rtl/>
        </w:rPr>
        <w:t>– –</w:t>
      </w:r>
      <w:r w:rsidR="00F849FB">
        <w:rPr>
          <w:rFonts w:hint="cs"/>
          <w:rtl/>
        </w:rPr>
        <w:t xml:space="preserve"> שמבחינתו תמות נפשו עם פלישתים, ואתה </w:t>
      </w:r>
      <w:bookmarkStart w:id="16115" w:name="_ETM_Q30_336581"/>
      <w:bookmarkEnd w:id="16115"/>
      <w:r w:rsidR="00F849FB">
        <w:rPr>
          <w:rFonts w:hint="cs"/>
          <w:rtl/>
        </w:rPr>
        <w:t>מאמין לזה?</w:t>
      </w:r>
    </w:p>
    <w:p w:rsidR="00F849FB" w:rsidRDefault="00F849FB" w:rsidP="007A352B">
      <w:pPr>
        <w:rPr>
          <w:rtl/>
        </w:rPr>
      </w:pPr>
    </w:p>
    <w:p w:rsidR="00F849FB" w:rsidRDefault="00F849FB" w:rsidP="007A352B">
      <w:pPr>
        <w:pStyle w:val="af6"/>
        <w:keepNext/>
        <w:rPr>
          <w:rtl/>
        </w:rPr>
      </w:pPr>
      <w:r w:rsidRPr="00CE1FD6">
        <w:rPr>
          <w:rStyle w:val="TagStyle"/>
          <w:rtl/>
        </w:rPr>
        <w:t xml:space="preserve"> &lt;&lt; יור &gt;&gt; </w:t>
      </w:r>
      <w:r>
        <w:rPr>
          <w:rtl/>
        </w:rPr>
        <w:t>היו"ר ניסים ואטורי:</w:t>
      </w:r>
      <w:r w:rsidRPr="00CE1FD6">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116" w:name="_ETM_Q30_337527"/>
      <w:bookmarkStart w:id="16117" w:name="_ETM_Q30_337631"/>
      <w:bookmarkEnd w:id="16116"/>
      <w:bookmarkEnd w:id="16117"/>
      <w:r>
        <w:rPr>
          <w:rFonts w:hint="cs"/>
          <w:rtl/>
        </w:rPr>
        <w:t xml:space="preserve">חברת הכנסת טלי גוטליב, חשבתי שאם אתן לך זכות </w:t>
      </w:r>
      <w:bookmarkStart w:id="16118" w:name="_ETM_Q30_340261"/>
      <w:bookmarkEnd w:id="16118"/>
      <w:r>
        <w:rPr>
          <w:rFonts w:hint="cs"/>
          <w:rtl/>
        </w:rPr>
        <w:t xml:space="preserve">דיבור, את תוותרי לי קצת בין הנואמים האחרים. </w:t>
      </w:r>
      <w:bookmarkStart w:id="16119" w:name="_ETM_Q30_344297"/>
      <w:bookmarkEnd w:id="16119"/>
      <w:r>
        <w:rPr>
          <w:rFonts w:hint="cs"/>
          <w:rtl/>
        </w:rPr>
        <w:t>בבקשה.</w:t>
      </w:r>
    </w:p>
    <w:p w:rsidR="00F849FB" w:rsidRDefault="00F849FB" w:rsidP="003D479E">
      <w:pPr>
        <w:rPr>
          <w:rtl/>
        </w:rPr>
      </w:pPr>
    </w:p>
    <w:p w:rsidR="00F849FB" w:rsidRDefault="00F849FB" w:rsidP="007A352B">
      <w:pPr>
        <w:pStyle w:val="-"/>
        <w:keepNext/>
        <w:rPr>
          <w:rtl/>
        </w:rPr>
      </w:pPr>
      <w:bookmarkStart w:id="16120" w:name="ET_speakercontinue_5854_36"/>
      <w:r w:rsidRPr="0073387D">
        <w:rPr>
          <w:rStyle w:val="TagStyle"/>
          <w:rtl/>
        </w:rPr>
        <w:t xml:space="preserve"> &lt;&lt; דובר_המשך &gt;&gt; </w:t>
      </w:r>
      <w:r>
        <w:rPr>
          <w:rtl/>
        </w:rPr>
        <w:t>ווליד טאהא (רע"מ – הרשימה הערבית המאוחדת):</w:t>
      </w:r>
      <w:r w:rsidRPr="0073387D">
        <w:rPr>
          <w:rStyle w:val="TagStyle"/>
          <w:rtl/>
        </w:rPr>
        <w:t xml:space="preserve"> &lt;&lt; דובר_המשך &gt;&gt;</w:t>
      </w:r>
      <w:r>
        <w:rPr>
          <w:rtl/>
        </w:rPr>
        <w:t xml:space="preserve"> </w:t>
      </w:r>
      <w:bookmarkEnd w:id="16120"/>
    </w:p>
    <w:p w:rsidR="00F849FB" w:rsidRDefault="00F849FB" w:rsidP="003D479E">
      <w:pPr>
        <w:rPr>
          <w:rtl/>
        </w:rPr>
      </w:pPr>
    </w:p>
    <w:p w:rsidR="00F849FB" w:rsidRDefault="00F849FB" w:rsidP="00E95B99">
      <w:pPr>
        <w:rPr>
          <w:rtl/>
        </w:rPr>
      </w:pPr>
      <w:bookmarkStart w:id="16121" w:name="_ETM_Q30_344305"/>
      <w:bookmarkStart w:id="16122" w:name="_ETM_Q30_341870"/>
      <w:bookmarkEnd w:id="16121"/>
      <w:bookmarkEnd w:id="16122"/>
      <w:r w:rsidRPr="008D37DE">
        <w:rPr>
          <w:rtl/>
        </w:rPr>
        <w:t xml:space="preserve">לי </w:t>
      </w:r>
      <w:bookmarkStart w:id="16123" w:name="_ETM_Q30_342290"/>
      <w:bookmarkEnd w:id="16123"/>
      <w:r w:rsidRPr="008D37DE">
        <w:rPr>
          <w:rtl/>
        </w:rPr>
        <w:t xml:space="preserve">באופן </w:t>
      </w:r>
      <w:bookmarkStart w:id="16124" w:name="_ETM_Q30_342709"/>
      <w:bookmarkEnd w:id="16124"/>
      <w:r w:rsidRPr="008D37DE">
        <w:rPr>
          <w:rtl/>
        </w:rPr>
        <w:t>אישי</w:t>
      </w:r>
      <w:bookmarkStart w:id="16125" w:name="_ETM_Q30_343610"/>
      <w:bookmarkEnd w:id="16125"/>
      <w:r w:rsidRPr="008D37DE">
        <w:rPr>
          <w:rtl/>
        </w:rPr>
        <w:t xml:space="preserve"> </w:t>
      </w:r>
      <w:bookmarkStart w:id="16126" w:name="_ETM_Q30_344000"/>
      <w:bookmarkEnd w:id="16126"/>
      <w:r w:rsidRPr="008D37DE">
        <w:rPr>
          <w:rtl/>
        </w:rPr>
        <w:t xml:space="preserve">יש </w:t>
      </w:r>
      <w:bookmarkStart w:id="16127" w:name="_ETM_Q30_344090"/>
      <w:bookmarkEnd w:id="16127"/>
      <w:r w:rsidRPr="008D37DE">
        <w:rPr>
          <w:rtl/>
        </w:rPr>
        <w:t>הסבר</w:t>
      </w:r>
      <w:r>
        <w:rPr>
          <w:rFonts w:hint="cs"/>
          <w:rtl/>
        </w:rPr>
        <w:t>.</w:t>
      </w:r>
      <w:r w:rsidRPr="008D37DE">
        <w:rPr>
          <w:rtl/>
        </w:rPr>
        <w:t xml:space="preserve"> </w:t>
      </w:r>
      <w:bookmarkStart w:id="16128" w:name="_ETM_Q30_345569"/>
      <w:bookmarkEnd w:id="16128"/>
      <w:r w:rsidRPr="008D37DE">
        <w:rPr>
          <w:rtl/>
        </w:rPr>
        <w:t xml:space="preserve">בנימין </w:t>
      </w:r>
      <w:bookmarkStart w:id="16129" w:name="_ETM_Q30_346080"/>
      <w:bookmarkEnd w:id="16129"/>
      <w:r w:rsidRPr="008D37DE">
        <w:rPr>
          <w:rtl/>
        </w:rPr>
        <w:t>נתניהו</w:t>
      </w:r>
      <w:r>
        <w:rPr>
          <w:rFonts w:hint="cs"/>
          <w:rtl/>
        </w:rPr>
        <w:t>,</w:t>
      </w:r>
      <w:r w:rsidRPr="008D37DE">
        <w:rPr>
          <w:rtl/>
        </w:rPr>
        <w:t xml:space="preserve"> </w:t>
      </w:r>
      <w:bookmarkStart w:id="16130" w:name="_ETM_Q30_346800"/>
      <w:bookmarkEnd w:id="16130"/>
      <w:r w:rsidRPr="008D37DE">
        <w:rPr>
          <w:rtl/>
        </w:rPr>
        <w:t xml:space="preserve">שידע </w:t>
      </w:r>
      <w:bookmarkStart w:id="16131" w:name="_ETM_Q30_347400"/>
      <w:bookmarkEnd w:id="16131"/>
      <w:r w:rsidRPr="008D37DE">
        <w:rPr>
          <w:rtl/>
        </w:rPr>
        <w:t xml:space="preserve">להנהיג </w:t>
      </w:r>
      <w:bookmarkStart w:id="16132" w:name="_ETM_Q30_347940"/>
      <w:bookmarkEnd w:id="16132"/>
      <w:r w:rsidRPr="008D37DE">
        <w:rPr>
          <w:rtl/>
        </w:rPr>
        <w:t xml:space="preserve">ממשלות </w:t>
      </w:r>
      <w:bookmarkStart w:id="16133" w:name="_ETM_Q30_348480"/>
      <w:bookmarkStart w:id="16134" w:name="_ETM_Q30_348959"/>
      <w:bookmarkEnd w:id="16133"/>
      <w:bookmarkEnd w:id="16134"/>
      <w:r w:rsidRPr="008D37DE">
        <w:rPr>
          <w:rtl/>
        </w:rPr>
        <w:t>בעבר</w:t>
      </w:r>
      <w:r>
        <w:rPr>
          <w:rFonts w:hint="cs"/>
          <w:rtl/>
        </w:rPr>
        <w:t>,</w:t>
      </w:r>
      <w:r w:rsidRPr="008D37DE">
        <w:rPr>
          <w:rtl/>
        </w:rPr>
        <w:t xml:space="preserve"> </w:t>
      </w:r>
      <w:bookmarkStart w:id="16135" w:name="_ETM_Q30_350599"/>
      <w:bookmarkEnd w:id="16135"/>
      <w:r w:rsidRPr="008D37DE">
        <w:rPr>
          <w:rtl/>
        </w:rPr>
        <w:t>מוב</w:t>
      </w:r>
      <w:r>
        <w:rPr>
          <w:rFonts w:hint="cs"/>
          <w:rtl/>
        </w:rPr>
        <w:t>ל</w:t>
      </w:r>
      <w:r w:rsidRPr="008D37DE">
        <w:rPr>
          <w:rtl/>
        </w:rPr>
        <w:t xml:space="preserve"> </w:t>
      </w:r>
      <w:bookmarkStart w:id="16136" w:name="_ETM_Q30_351319"/>
      <w:bookmarkEnd w:id="16136"/>
      <w:r w:rsidRPr="008D37DE">
        <w:rPr>
          <w:rtl/>
        </w:rPr>
        <w:t xml:space="preserve">היום </w:t>
      </w:r>
      <w:bookmarkStart w:id="16137" w:name="_ETM_Q30_351829"/>
      <w:bookmarkEnd w:id="16137"/>
      <w:r w:rsidRPr="008D37DE">
        <w:rPr>
          <w:rtl/>
        </w:rPr>
        <w:t>ע</w:t>
      </w:r>
      <w:r>
        <w:rPr>
          <w:rFonts w:hint="cs"/>
          <w:rtl/>
        </w:rPr>
        <w:t>ל ידי</w:t>
      </w:r>
      <w:r w:rsidRPr="008D37DE">
        <w:rPr>
          <w:rtl/>
        </w:rPr>
        <w:t xml:space="preserve"> </w:t>
      </w:r>
      <w:bookmarkStart w:id="16138" w:name="_ETM_Q30_352669"/>
      <w:bookmarkEnd w:id="16138"/>
      <w:r w:rsidRPr="008D37DE">
        <w:rPr>
          <w:rtl/>
        </w:rPr>
        <w:t>קיצוני</w:t>
      </w:r>
      <w:r>
        <w:rPr>
          <w:rFonts w:hint="cs"/>
          <w:rtl/>
        </w:rPr>
        <w:t>ם</w:t>
      </w:r>
      <w:r w:rsidRPr="008D37DE">
        <w:rPr>
          <w:rtl/>
        </w:rPr>
        <w:t xml:space="preserve"> </w:t>
      </w:r>
      <w:bookmarkStart w:id="16139" w:name="_ETM_Q30_353659"/>
      <w:bookmarkEnd w:id="16139"/>
      <w:r w:rsidRPr="008D37DE">
        <w:rPr>
          <w:rtl/>
        </w:rPr>
        <w:t>מש</w:t>
      </w:r>
      <w:r>
        <w:rPr>
          <w:rFonts w:hint="cs"/>
          <w:rtl/>
        </w:rPr>
        <w:t>י</w:t>
      </w:r>
      <w:r w:rsidRPr="008D37DE">
        <w:rPr>
          <w:rtl/>
        </w:rPr>
        <w:t>חי</w:t>
      </w:r>
      <w:r>
        <w:rPr>
          <w:rFonts w:hint="cs"/>
          <w:rtl/>
        </w:rPr>
        <w:t xml:space="preserve">ים. סמוטריץ' את בן גביר </w:t>
      </w:r>
      <w:bookmarkStart w:id="16140" w:name="_ETM_Q30_355599"/>
      <w:bookmarkStart w:id="16141" w:name="_ETM_Q30_356169"/>
      <w:bookmarkStart w:id="16142" w:name="_ETM_Q30_356499"/>
      <w:bookmarkStart w:id="16143" w:name="_ETM_Q30_356980"/>
      <w:bookmarkStart w:id="16144" w:name="_ETM_Q30_357310"/>
      <w:bookmarkStart w:id="16145" w:name="_ETM_Q30_358599"/>
      <w:bookmarkEnd w:id="16140"/>
      <w:bookmarkEnd w:id="16141"/>
      <w:bookmarkEnd w:id="16142"/>
      <w:bookmarkEnd w:id="16143"/>
      <w:bookmarkEnd w:id="16144"/>
      <w:bookmarkEnd w:id="16145"/>
      <w:r>
        <w:rPr>
          <w:rFonts w:hint="cs"/>
          <w:rtl/>
        </w:rPr>
        <w:t>תופסים אותו בגרון,</w:t>
      </w:r>
      <w:bookmarkStart w:id="16146" w:name="_ETM_Q30_358900"/>
      <w:bookmarkStart w:id="16147" w:name="_ETM_Q30_359199"/>
      <w:bookmarkStart w:id="16148" w:name="_ETM_Q30_359469"/>
      <w:bookmarkEnd w:id="16146"/>
      <w:bookmarkEnd w:id="16147"/>
      <w:bookmarkEnd w:id="16148"/>
      <w:r w:rsidRPr="008D37DE">
        <w:rPr>
          <w:rtl/>
        </w:rPr>
        <w:t xml:space="preserve"> </w:t>
      </w:r>
      <w:bookmarkStart w:id="16149" w:name="_ETM_Q30_360840"/>
      <w:bookmarkEnd w:id="16149"/>
      <w:r w:rsidRPr="008D37DE">
        <w:rPr>
          <w:rtl/>
        </w:rPr>
        <w:t xml:space="preserve">מכתיבים </w:t>
      </w:r>
      <w:bookmarkStart w:id="16150" w:name="_ETM_Q30_361829"/>
      <w:bookmarkEnd w:id="16150"/>
      <w:r w:rsidRPr="008D37DE">
        <w:rPr>
          <w:rtl/>
        </w:rPr>
        <w:t>ל</w:t>
      </w:r>
      <w:r>
        <w:rPr>
          <w:rFonts w:hint="cs"/>
          <w:rtl/>
        </w:rPr>
        <w:t>ו</w:t>
      </w:r>
      <w:r w:rsidRPr="008D37DE">
        <w:rPr>
          <w:rtl/>
        </w:rPr>
        <w:t xml:space="preserve"> </w:t>
      </w:r>
      <w:bookmarkStart w:id="16151" w:name="_ETM_Q30_362600"/>
      <w:bookmarkEnd w:id="16151"/>
      <w:r w:rsidRPr="008D37DE">
        <w:rPr>
          <w:rtl/>
        </w:rPr>
        <w:t xml:space="preserve">את </w:t>
      </w:r>
      <w:bookmarkStart w:id="16152" w:name="_ETM_Q30_362870"/>
      <w:bookmarkEnd w:id="16152"/>
      <w:r w:rsidRPr="008D37DE">
        <w:rPr>
          <w:rtl/>
        </w:rPr>
        <w:t xml:space="preserve">כל </w:t>
      </w:r>
      <w:bookmarkStart w:id="16153" w:name="_ETM_Q30_363080"/>
      <w:bookmarkEnd w:id="16153"/>
      <w:r w:rsidRPr="008D37DE">
        <w:rPr>
          <w:rtl/>
        </w:rPr>
        <w:t xml:space="preserve">מה </w:t>
      </w:r>
      <w:bookmarkStart w:id="16154" w:name="_ETM_Q30_363260"/>
      <w:bookmarkEnd w:id="16154"/>
      <w:r w:rsidRPr="008D37DE">
        <w:rPr>
          <w:rtl/>
        </w:rPr>
        <w:t xml:space="preserve">שהוא </w:t>
      </w:r>
      <w:bookmarkStart w:id="16155" w:name="_ETM_Q30_363470"/>
      <w:bookmarkEnd w:id="16155"/>
      <w:r w:rsidRPr="008D37DE">
        <w:rPr>
          <w:rtl/>
        </w:rPr>
        <w:t xml:space="preserve">צריך </w:t>
      </w:r>
      <w:bookmarkStart w:id="16156" w:name="_ETM_Q30_363830"/>
      <w:bookmarkEnd w:id="16156"/>
      <w:r w:rsidRPr="008D37DE">
        <w:rPr>
          <w:rtl/>
        </w:rPr>
        <w:t>לעשות</w:t>
      </w:r>
      <w:r>
        <w:rPr>
          <w:rFonts w:hint="cs"/>
          <w:rtl/>
        </w:rPr>
        <w:t>.</w:t>
      </w:r>
      <w:r w:rsidRPr="008D37DE">
        <w:rPr>
          <w:rtl/>
        </w:rPr>
        <w:t xml:space="preserve"> </w:t>
      </w:r>
      <w:bookmarkStart w:id="16157" w:name="_ETM_Q30_365590"/>
      <w:bookmarkStart w:id="16158" w:name="_ETM_Q30_367019"/>
      <w:bookmarkEnd w:id="16157"/>
      <w:bookmarkEnd w:id="16158"/>
      <w:r>
        <w:rPr>
          <w:rFonts w:hint="cs"/>
          <w:rtl/>
        </w:rPr>
        <w:t xml:space="preserve">אפילו </w:t>
      </w:r>
      <w:bookmarkStart w:id="16159" w:name="_ETM_Q30_367290"/>
      <w:bookmarkEnd w:id="16159"/>
      <w:r w:rsidRPr="008D37DE">
        <w:rPr>
          <w:rtl/>
        </w:rPr>
        <w:t xml:space="preserve">צעד </w:t>
      </w:r>
      <w:bookmarkStart w:id="16160" w:name="_ETM_Q30_367799"/>
      <w:bookmarkEnd w:id="16160"/>
      <w:r w:rsidRPr="008D37DE">
        <w:rPr>
          <w:rtl/>
        </w:rPr>
        <w:t xml:space="preserve">קטן </w:t>
      </w:r>
      <w:bookmarkStart w:id="16161" w:name="_ETM_Q30_370169"/>
      <w:bookmarkEnd w:id="16161"/>
      <w:r>
        <w:rPr>
          <w:rFonts w:hint="cs"/>
          <w:rtl/>
        </w:rPr>
        <w:t>ש</w:t>
      </w:r>
      <w:r w:rsidRPr="008D37DE">
        <w:rPr>
          <w:rtl/>
        </w:rPr>
        <w:t xml:space="preserve">לא </w:t>
      </w:r>
      <w:bookmarkStart w:id="16162" w:name="_ETM_Q30_370470"/>
      <w:bookmarkEnd w:id="16162"/>
      <w:r w:rsidRPr="008D37DE">
        <w:rPr>
          <w:rtl/>
        </w:rPr>
        <w:t xml:space="preserve">מסכימים </w:t>
      </w:r>
      <w:bookmarkStart w:id="16163" w:name="_ETM_Q30_371160"/>
      <w:bookmarkEnd w:id="16163"/>
      <w:r w:rsidRPr="008D37DE">
        <w:rPr>
          <w:rtl/>
        </w:rPr>
        <w:t>לו</w:t>
      </w:r>
      <w:r>
        <w:rPr>
          <w:rFonts w:hint="cs"/>
          <w:rtl/>
        </w:rPr>
        <w:t xml:space="preserve"> </w:t>
      </w:r>
      <w:r>
        <w:rPr>
          <w:rFonts w:hint="eastAsia"/>
          <w:rtl/>
        </w:rPr>
        <w:t>–</w:t>
      </w:r>
      <w:r>
        <w:rPr>
          <w:rFonts w:hint="cs"/>
          <w:rtl/>
        </w:rPr>
        <w:t xml:space="preserve"> </w:t>
      </w:r>
      <w:bookmarkStart w:id="16164" w:name="_ETM_Q30_373230"/>
      <w:bookmarkEnd w:id="16164"/>
      <w:r>
        <w:rPr>
          <w:rFonts w:hint="cs"/>
          <w:rtl/>
        </w:rPr>
        <w:t>הוא</w:t>
      </w:r>
      <w:r w:rsidRPr="008D37DE">
        <w:rPr>
          <w:rtl/>
        </w:rPr>
        <w:t xml:space="preserve"> </w:t>
      </w:r>
      <w:bookmarkStart w:id="16165" w:name="_ETM_Q30_373500"/>
      <w:bookmarkEnd w:id="16165"/>
      <w:r w:rsidRPr="008D37DE">
        <w:rPr>
          <w:rtl/>
        </w:rPr>
        <w:t xml:space="preserve">לא </w:t>
      </w:r>
      <w:bookmarkStart w:id="16166" w:name="_ETM_Q30_373950"/>
      <w:bookmarkEnd w:id="16166"/>
      <w:r>
        <w:rPr>
          <w:rFonts w:hint="cs"/>
          <w:rtl/>
        </w:rPr>
        <w:t xml:space="preserve">מעז להעלות אותו, לא מעז </w:t>
      </w:r>
      <w:bookmarkStart w:id="16167" w:name="_ETM_Q30_374250"/>
      <w:bookmarkStart w:id="16168" w:name="_ETM_Q30_375150"/>
      <w:bookmarkStart w:id="16169" w:name="_ETM_Q30_375540"/>
      <w:bookmarkEnd w:id="16167"/>
      <w:bookmarkEnd w:id="16168"/>
      <w:bookmarkEnd w:id="16169"/>
      <w:r>
        <w:rPr>
          <w:rFonts w:hint="cs"/>
          <w:rtl/>
        </w:rPr>
        <w:t>לה</w:t>
      </w:r>
      <w:r w:rsidRPr="008D37DE">
        <w:rPr>
          <w:rtl/>
        </w:rPr>
        <w:t xml:space="preserve">תקדם </w:t>
      </w:r>
      <w:bookmarkStart w:id="16170" w:name="_ETM_Q30_376200"/>
      <w:bookmarkEnd w:id="16170"/>
      <w:r w:rsidRPr="008D37DE">
        <w:rPr>
          <w:rtl/>
        </w:rPr>
        <w:t>בו</w:t>
      </w:r>
      <w:r>
        <w:rPr>
          <w:rFonts w:hint="cs"/>
          <w:rtl/>
        </w:rPr>
        <w:t>.</w:t>
      </w:r>
      <w:r w:rsidRPr="008D37DE">
        <w:rPr>
          <w:rtl/>
        </w:rPr>
        <w:t xml:space="preserve"> </w:t>
      </w:r>
      <w:bookmarkStart w:id="16171" w:name="_ETM_Q30_376919"/>
      <w:bookmarkEnd w:id="16171"/>
      <w:r w:rsidRPr="008D37DE">
        <w:rPr>
          <w:rtl/>
        </w:rPr>
        <w:t xml:space="preserve">על </w:t>
      </w:r>
      <w:bookmarkStart w:id="16172" w:name="_ETM_Q30_377280"/>
      <w:bookmarkEnd w:id="16172"/>
      <w:r w:rsidRPr="008D37DE">
        <w:rPr>
          <w:rtl/>
        </w:rPr>
        <w:t xml:space="preserve">כן </w:t>
      </w:r>
      <w:bookmarkStart w:id="16173" w:name="_ETM_Q30_379639"/>
      <w:bookmarkStart w:id="16174" w:name="_ETM_Q30_379939"/>
      <w:bookmarkEnd w:id="16173"/>
      <w:bookmarkEnd w:id="16174"/>
      <w:r>
        <w:rPr>
          <w:rFonts w:hint="cs"/>
          <w:rtl/>
        </w:rPr>
        <w:t>הוא לא מוביל</w:t>
      </w:r>
      <w:r w:rsidR="00E95B99">
        <w:rPr>
          <w:rFonts w:hint="cs"/>
          <w:rtl/>
        </w:rPr>
        <w:t>,</w:t>
      </w:r>
      <w:r>
        <w:rPr>
          <w:rFonts w:hint="cs"/>
          <w:rtl/>
        </w:rPr>
        <w:t xml:space="preserve"> הוא </w:t>
      </w:r>
      <w:bookmarkStart w:id="16175" w:name="_ETM_Q30_381336"/>
      <w:bookmarkEnd w:id="16175"/>
      <w:r>
        <w:rPr>
          <w:rFonts w:hint="cs"/>
          <w:rtl/>
        </w:rPr>
        <w:t>מובל</w:t>
      </w:r>
      <w:bookmarkStart w:id="16176" w:name="_ETM_Q30_380599"/>
      <w:bookmarkEnd w:id="16176"/>
      <w:r>
        <w:rPr>
          <w:rFonts w:hint="cs"/>
          <w:rtl/>
        </w:rPr>
        <w:t xml:space="preserve">, </w:t>
      </w:r>
      <w:bookmarkStart w:id="16177" w:name="_ETM_Q30_382440"/>
      <w:bookmarkEnd w:id="16177"/>
      <w:r w:rsidRPr="008D37DE">
        <w:rPr>
          <w:rtl/>
        </w:rPr>
        <w:t xml:space="preserve">ועל </w:t>
      </w:r>
      <w:bookmarkStart w:id="16178" w:name="_ETM_Q30_382830"/>
      <w:bookmarkEnd w:id="16178"/>
      <w:r w:rsidRPr="008D37DE">
        <w:rPr>
          <w:rtl/>
        </w:rPr>
        <w:t xml:space="preserve">כן </w:t>
      </w:r>
      <w:bookmarkStart w:id="16179" w:name="_ETM_Q30_383040"/>
      <w:bookmarkEnd w:id="16179"/>
      <w:r w:rsidRPr="008D37DE">
        <w:rPr>
          <w:rtl/>
        </w:rPr>
        <w:t xml:space="preserve">הוא </w:t>
      </w:r>
      <w:bookmarkStart w:id="16180" w:name="_ETM_Q30_383130"/>
      <w:bookmarkEnd w:id="16180"/>
      <w:r w:rsidRPr="008D37DE">
        <w:rPr>
          <w:rtl/>
        </w:rPr>
        <w:t xml:space="preserve">מסתבך </w:t>
      </w:r>
      <w:bookmarkStart w:id="16181" w:name="_ETM_Q30_383730"/>
      <w:bookmarkEnd w:id="16181"/>
      <w:r w:rsidRPr="008D37DE">
        <w:rPr>
          <w:rtl/>
        </w:rPr>
        <w:t xml:space="preserve">עם </w:t>
      </w:r>
      <w:bookmarkStart w:id="16182" w:name="_ETM_Q30_383880"/>
      <w:bookmarkEnd w:id="16182"/>
      <w:r w:rsidRPr="008D37DE">
        <w:rPr>
          <w:rtl/>
        </w:rPr>
        <w:t xml:space="preserve">כל </w:t>
      </w:r>
      <w:bookmarkStart w:id="16183" w:name="_ETM_Q30_384120"/>
      <w:bookmarkEnd w:id="16183"/>
      <w:r w:rsidRPr="008D37DE">
        <w:rPr>
          <w:rtl/>
        </w:rPr>
        <w:t>העולם</w:t>
      </w:r>
      <w:r>
        <w:rPr>
          <w:rFonts w:hint="cs"/>
          <w:rtl/>
        </w:rPr>
        <w:t>.</w:t>
      </w:r>
      <w:bookmarkStart w:id="16184" w:name="_ETM_Q30_385489"/>
      <w:bookmarkStart w:id="16185" w:name="_ETM_Q30_386679"/>
      <w:bookmarkStart w:id="16186" w:name="_ETM_Q30_386789"/>
      <w:bookmarkStart w:id="16187" w:name="_ETM_Q30_387111"/>
      <w:bookmarkStart w:id="16188" w:name="_ETM_Q30_387162"/>
      <w:bookmarkEnd w:id="16184"/>
      <w:bookmarkEnd w:id="16185"/>
      <w:bookmarkEnd w:id="16186"/>
      <w:bookmarkEnd w:id="16187"/>
      <w:bookmarkEnd w:id="16188"/>
      <w:r>
        <w:rPr>
          <w:rFonts w:hint="cs"/>
          <w:rtl/>
        </w:rPr>
        <w:t xml:space="preserve"> </w:t>
      </w:r>
      <w:r w:rsidRPr="008D37DE">
        <w:rPr>
          <w:rtl/>
        </w:rPr>
        <w:t>לכן</w:t>
      </w:r>
      <w:r>
        <w:rPr>
          <w:rFonts w:hint="cs"/>
          <w:rtl/>
        </w:rPr>
        <w:t>,</w:t>
      </w:r>
      <w:r w:rsidRPr="008D37DE">
        <w:rPr>
          <w:rtl/>
        </w:rPr>
        <w:t xml:space="preserve"> </w:t>
      </w:r>
      <w:bookmarkStart w:id="16189" w:name="_ETM_Q30_386930"/>
      <w:bookmarkEnd w:id="16189"/>
      <w:r>
        <w:rPr>
          <w:rFonts w:hint="cs"/>
          <w:rtl/>
        </w:rPr>
        <w:t>כ</w:t>
      </w:r>
      <w:r w:rsidRPr="008D37DE">
        <w:rPr>
          <w:rtl/>
        </w:rPr>
        <w:t xml:space="preserve">שאנחנו </w:t>
      </w:r>
      <w:bookmarkStart w:id="16190" w:name="_ETM_Q30_387560"/>
      <w:bookmarkEnd w:id="16190"/>
      <w:r w:rsidRPr="008D37DE">
        <w:rPr>
          <w:rtl/>
        </w:rPr>
        <w:t xml:space="preserve">עולים </w:t>
      </w:r>
      <w:bookmarkStart w:id="16191" w:name="_ETM_Q30_387919"/>
      <w:bookmarkEnd w:id="16191"/>
      <w:r w:rsidRPr="008D37DE">
        <w:rPr>
          <w:rtl/>
        </w:rPr>
        <w:t xml:space="preserve">ומבקרים </w:t>
      </w:r>
      <w:bookmarkStart w:id="16192" w:name="_ETM_Q30_388610"/>
      <w:bookmarkEnd w:id="16192"/>
      <w:r w:rsidRPr="008D37DE">
        <w:rPr>
          <w:rtl/>
        </w:rPr>
        <w:t xml:space="preserve">את </w:t>
      </w:r>
      <w:bookmarkStart w:id="16193" w:name="_ETM_Q30_388700"/>
      <w:bookmarkEnd w:id="16193"/>
      <w:r w:rsidRPr="008D37DE">
        <w:rPr>
          <w:rtl/>
        </w:rPr>
        <w:t>הממשלה</w:t>
      </w:r>
      <w:r>
        <w:rPr>
          <w:rFonts w:hint="cs"/>
          <w:rtl/>
        </w:rPr>
        <w:t>, לפחות תביני</w:t>
      </w:r>
      <w:bookmarkStart w:id="16194" w:name="_ETM_Q30_389870"/>
      <w:bookmarkStart w:id="16195" w:name="_ETM_Q30_390409"/>
      <w:bookmarkEnd w:id="16194"/>
      <w:bookmarkEnd w:id="16195"/>
      <w:r w:rsidRPr="008D37DE">
        <w:rPr>
          <w:rtl/>
        </w:rPr>
        <w:t xml:space="preserve"> </w:t>
      </w:r>
      <w:bookmarkStart w:id="16196" w:name="_ETM_Q30_391940"/>
      <w:bookmarkStart w:id="16197" w:name="_ETM_Q30_392330"/>
      <w:bookmarkEnd w:id="16196"/>
      <w:bookmarkEnd w:id="16197"/>
      <w:r>
        <w:rPr>
          <w:rFonts w:hint="cs"/>
          <w:rtl/>
        </w:rPr>
        <w:t xml:space="preserve">שסיפקת לנו את כל מה שצריך כדי </w:t>
      </w:r>
      <w:bookmarkStart w:id="16198" w:name="_ETM_Q30_398013"/>
      <w:bookmarkEnd w:id="16198"/>
      <w:r>
        <w:rPr>
          <w:rFonts w:hint="cs"/>
          <w:rtl/>
        </w:rPr>
        <w:t xml:space="preserve">לבקר </w:t>
      </w:r>
      <w:bookmarkStart w:id="16199" w:name="_ETM_Q30_392990"/>
      <w:bookmarkStart w:id="16200" w:name="_ETM_Q30_394080"/>
      <w:bookmarkStart w:id="16201" w:name="_ETM_Q30_394860"/>
      <w:bookmarkStart w:id="16202" w:name="_ETM_Q30_395069"/>
      <w:bookmarkStart w:id="16203" w:name="_ETM_Q30_395370"/>
      <w:bookmarkStart w:id="16204" w:name="_ETM_Q30_395520"/>
      <w:bookmarkStart w:id="16205" w:name="_ETM_Q30_396779"/>
      <w:bookmarkStart w:id="16206" w:name="_ETM_Q30_397349"/>
      <w:bookmarkStart w:id="16207" w:name="_ETM_Q30_397919"/>
      <w:bookmarkEnd w:id="16199"/>
      <w:bookmarkEnd w:id="16200"/>
      <w:bookmarkEnd w:id="16201"/>
      <w:bookmarkEnd w:id="16202"/>
      <w:bookmarkEnd w:id="16203"/>
      <w:bookmarkEnd w:id="16204"/>
      <w:bookmarkEnd w:id="16205"/>
      <w:bookmarkEnd w:id="16206"/>
      <w:bookmarkEnd w:id="16207"/>
      <w:r w:rsidRPr="008D37DE">
        <w:rPr>
          <w:rtl/>
        </w:rPr>
        <w:t xml:space="preserve">את </w:t>
      </w:r>
      <w:bookmarkStart w:id="16208" w:name="_ETM_Q30_398040"/>
      <w:bookmarkEnd w:id="16208"/>
      <w:r w:rsidRPr="008D37DE">
        <w:rPr>
          <w:rtl/>
        </w:rPr>
        <w:t>הממשלה</w:t>
      </w:r>
      <w:r w:rsidR="00E95B99">
        <w:rPr>
          <w:rFonts w:hint="cs"/>
          <w:rtl/>
        </w:rPr>
        <w:t>,</w:t>
      </w:r>
      <w:r w:rsidRPr="008D37DE">
        <w:rPr>
          <w:rtl/>
        </w:rPr>
        <w:t xml:space="preserve"> </w:t>
      </w:r>
      <w:bookmarkStart w:id="16209" w:name="_ETM_Q30_399200"/>
      <w:bookmarkEnd w:id="16209"/>
      <w:r w:rsidRPr="008D37DE">
        <w:rPr>
          <w:rtl/>
        </w:rPr>
        <w:t xml:space="preserve">שאני </w:t>
      </w:r>
      <w:bookmarkStart w:id="16210" w:name="_ETM_Q30_399950"/>
      <w:bookmarkEnd w:id="16210"/>
      <w:r w:rsidRPr="008D37DE">
        <w:rPr>
          <w:rtl/>
        </w:rPr>
        <w:t xml:space="preserve">רוצה </w:t>
      </w:r>
      <w:bookmarkStart w:id="16211" w:name="_ETM_Q30_400310"/>
      <w:bookmarkEnd w:id="16211"/>
      <w:r w:rsidRPr="008D37DE">
        <w:rPr>
          <w:rtl/>
        </w:rPr>
        <w:t>ל</w:t>
      </w:r>
      <w:r>
        <w:rPr>
          <w:rFonts w:hint="cs"/>
          <w:rtl/>
        </w:rPr>
        <w:t xml:space="preserve">התפלל </w:t>
      </w:r>
      <w:r>
        <w:rPr>
          <w:rtl/>
        </w:rPr>
        <w:t>–</w:t>
      </w:r>
      <w:r>
        <w:rPr>
          <w:rFonts w:hint="cs"/>
          <w:rtl/>
        </w:rPr>
        <w:t xml:space="preserve"> שנייה, משפט אחרון.</w:t>
      </w:r>
    </w:p>
    <w:p w:rsidR="00F849FB" w:rsidRDefault="00F849FB" w:rsidP="007A352B">
      <w:pPr>
        <w:rPr>
          <w:rtl/>
        </w:rPr>
      </w:pPr>
    </w:p>
    <w:p w:rsidR="00F849FB" w:rsidRDefault="00F849FB" w:rsidP="007A352B">
      <w:pPr>
        <w:pStyle w:val="af6"/>
        <w:keepNext/>
        <w:rPr>
          <w:rtl/>
        </w:rPr>
      </w:pPr>
      <w:r w:rsidRPr="00CE1FD6">
        <w:rPr>
          <w:rStyle w:val="TagStyle"/>
          <w:rtl/>
        </w:rPr>
        <w:t xml:space="preserve"> &lt;&lt; יור &gt;&gt; </w:t>
      </w:r>
      <w:r>
        <w:rPr>
          <w:rtl/>
        </w:rPr>
        <w:t>היו"ר ניסים ואטורי:</w:t>
      </w:r>
      <w:r w:rsidRPr="00CE1FD6">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לא, אני מתפלל. הכול בסדר.</w:t>
      </w:r>
      <w:bookmarkStart w:id="16212" w:name="_ETM_Q30_407018"/>
      <w:bookmarkEnd w:id="16212"/>
    </w:p>
    <w:p w:rsidR="00F849FB" w:rsidRDefault="00F849FB" w:rsidP="003D479E">
      <w:pPr>
        <w:rPr>
          <w:rtl/>
        </w:rPr>
      </w:pPr>
      <w:bookmarkStart w:id="16213" w:name="_ETM_Q30_407073"/>
      <w:bookmarkEnd w:id="16213"/>
    </w:p>
    <w:p w:rsidR="00F849FB" w:rsidRDefault="00F849FB" w:rsidP="007A352B">
      <w:pPr>
        <w:pStyle w:val="-"/>
        <w:keepNext/>
        <w:rPr>
          <w:rtl/>
        </w:rPr>
      </w:pPr>
      <w:bookmarkStart w:id="16214" w:name="ET_speakercontinue_5854_37"/>
      <w:r w:rsidRPr="0073387D">
        <w:rPr>
          <w:rStyle w:val="TagStyle"/>
          <w:rtl/>
        </w:rPr>
        <w:t xml:space="preserve"> &lt;&lt; דובר_המשך &gt;&gt; </w:t>
      </w:r>
      <w:r>
        <w:rPr>
          <w:rtl/>
        </w:rPr>
        <w:t>ווליד טאהא (רע"מ – הרשימה הערבית המאוחדת):</w:t>
      </w:r>
      <w:r w:rsidRPr="0073387D">
        <w:rPr>
          <w:rStyle w:val="TagStyle"/>
          <w:rtl/>
        </w:rPr>
        <w:t xml:space="preserve"> &lt;&lt; דובר_המשך &gt;&gt;</w:t>
      </w:r>
      <w:r>
        <w:rPr>
          <w:rtl/>
        </w:rPr>
        <w:t xml:space="preserve"> </w:t>
      </w:r>
      <w:bookmarkEnd w:id="16214"/>
    </w:p>
    <w:p w:rsidR="00F849FB" w:rsidRDefault="00F849FB" w:rsidP="003D479E">
      <w:pPr>
        <w:rPr>
          <w:rtl/>
        </w:rPr>
      </w:pPr>
    </w:p>
    <w:p w:rsidR="00F849FB" w:rsidRDefault="00F849FB" w:rsidP="007A352B">
      <w:pPr>
        <w:rPr>
          <w:rtl/>
        </w:rPr>
      </w:pPr>
      <w:bookmarkStart w:id="16215" w:name="_ETM_Q30_407693"/>
      <w:bookmarkEnd w:id="16215"/>
      <w:r>
        <w:rPr>
          <w:rFonts w:hint="cs"/>
          <w:rtl/>
        </w:rPr>
        <w:t xml:space="preserve">אתה </w:t>
      </w:r>
      <w:bookmarkStart w:id="16216" w:name="_ETM_Q30_408964"/>
      <w:bookmarkEnd w:id="16216"/>
      <w:r>
        <w:rPr>
          <w:rFonts w:hint="cs"/>
          <w:rtl/>
        </w:rPr>
        <w:t>נותן לנואמים מהקואליציה כל מה שהם צריכים.</w:t>
      </w:r>
      <w:bookmarkStart w:id="16217" w:name="_ETM_Q30_410785"/>
      <w:bookmarkEnd w:id="16217"/>
    </w:p>
    <w:p w:rsidR="00F849FB" w:rsidRDefault="00F849FB" w:rsidP="007A352B">
      <w:pPr>
        <w:rPr>
          <w:rtl/>
        </w:rPr>
      </w:pPr>
      <w:bookmarkStart w:id="16218" w:name="_ETM_Q30_410838"/>
      <w:bookmarkEnd w:id="16218"/>
    </w:p>
    <w:p w:rsidR="00F849FB" w:rsidRDefault="00F849FB" w:rsidP="007A352B">
      <w:pPr>
        <w:pStyle w:val="af6"/>
        <w:keepNext/>
        <w:rPr>
          <w:rtl/>
        </w:rPr>
      </w:pPr>
      <w:r w:rsidRPr="00CE1FD6">
        <w:rPr>
          <w:rStyle w:val="TagStyle"/>
          <w:rtl/>
        </w:rPr>
        <w:t xml:space="preserve"> &lt;&lt; יור &gt;&gt; </w:t>
      </w:r>
      <w:r>
        <w:rPr>
          <w:rtl/>
        </w:rPr>
        <w:t>היו"ר ניסים ואטורי:</w:t>
      </w:r>
      <w:r w:rsidRPr="00CE1FD6">
        <w:rPr>
          <w:rStyle w:val="TagStyle"/>
          <w:rtl/>
        </w:rPr>
        <w:t xml:space="preserve"> &lt;&lt; יור &gt;&gt;</w:t>
      </w:r>
      <w:r>
        <w:rPr>
          <w:rtl/>
        </w:rPr>
        <w:t xml:space="preserve"> </w:t>
      </w:r>
    </w:p>
    <w:p w:rsidR="00F849FB" w:rsidRPr="00F16006" w:rsidRDefault="00F849FB" w:rsidP="00F16006">
      <w:pPr>
        <w:rPr>
          <w:rtl/>
        </w:rPr>
      </w:pPr>
    </w:p>
    <w:p w:rsidR="00F849FB" w:rsidRDefault="00F849FB" w:rsidP="00F16006">
      <w:pPr>
        <w:rPr>
          <w:rtl/>
        </w:rPr>
      </w:pPr>
      <w:bookmarkStart w:id="16219" w:name="_ETM_Q30_409414"/>
      <w:bookmarkEnd w:id="16219"/>
      <w:r w:rsidRPr="00F16006">
        <w:rPr>
          <w:rFonts w:hint="cs"/>
          <w:rtl/>
        </w:rPr>
        <w:t xml:space="preserve">אתה כבר </w:t>
      </w:r>
      <w:bookmarkStart w:id="16220" w:name="_ETM_Q30_411433"/>
      <w:bookmarkEnd w:id="16220"/>
      <w:r w:rsidRPr="00F16006">
        <w:rPr>
          <w:rFonts w:hint="cs"/>
          <w:rtl/>
        </w:rPr>
        <w:t>חצי דקה. לא, לא.</w:t>
      </w:r>
    </w:p>
    <w:p w:rsidR="00F849FB" w:rsidRPr="00F16006" w:rsidRDefault="00F849FB" w:rsidP="00F16006">
      <w:pPr>
        <w:rPr>
          <w:rtl/>
        </w:rPr>
      </w:pPr>
    </w:p>
    <w:p w:rsidR="00F849FB" w:rsidRDefault="00F849FB" w:rsidP="007A352B">
      <w:pPr>
        <w:pStyle w:val="-"/>
        <w:keepNext/>
        <w:rPr>
          <w:rtl/>
        </w:rPr>
      </w:pPr>
      <w:bookmarkStart w:id="16221" w:name="ET_speakercontinue_5854_38"/>
      <w:r w:rsidRPr="0073387D">
        <w:rPr>
          <w:rStyle w:val="TagStyle"/>
          <w:rtl/>
        </w:rPr>
        <w:t xml:space="preserve"> &lt;&lt; דובר_המשך &gt;&gt; </w:t>
      </w:r>
      <w:r>
        <w:rPr>
          <w:rtl/>
        </w:rPr>
        <w:t>ווליד טאהא (רע"מ – הרשימה הערבית המאוחדת):</w:t>
      </w:r>
      <w:r w:rsidRPr="0073387D">
        <w:rPr>
          <w:rStyle w:val="TagStyle"/>
          <w:rtl/>
        </w:rPr>
        <w:t xml:space="preserve"> &lt;&lt; דובר_המשך &gt;&gt;</w:t>
      </w:r>
      <w:r>
        <w:rPr>
          <w:rtl/>
        </w:rPr>
        <w:t xml:space="preserve"> </w:t>
      </w:r>
      <w:bookmarkEnd w:id="16221"/>
    </w:p>
    <w:p w:rsidR="00F849FB" w:rsidRDefault="00F849FB" w:rsidP="003D479E">
      <w:pPr>
        <w:rPr>
          <w:rtl/>
          <w:lang w:eastAsia="he-IL"/>
        </w:rPr>
      </w:pPr>
    </w:p>
    <w:p w:rsidR="00F849FB" w:rsidRDefault="00F849FB" w:rsidP="007A352B">
      <w:pPr>
        <w:rPr>
          <w:rtl/>
        </w:rPr>
      </w:pPr>
      <w:bookmarkStart w:id="16222" w:name="_ETM_Q30_432000"/>
      <w:bookmarkEnd w:id="16222"/>
      <w:r>
        <w:rPr>
          <w:rFonts w:hint="cs"/>
          <w:rtl/>
        </w:rPr>
        <w:t>לנו אתה מתחיל להסתכל על הזמן.</w:t>
      </w:r>
      <w:bookmarkStart w:id="16223" w:name="_ETM_Q30_414239"/>
      <w:bookmarkEnd w:id="16223"/>
    </w:p>
    <w:p w:rsidR="00F849FB" w:rsidRDefault="00F849FB" w:rsidP="007A352B">
      <w:pPr>
        <w:rPr>
          <w:rtl/>
        </w:rPr>
      </w:pPr>
      <w:bookmarkStart w:id="16224" w:name="_ETM_Q30_414276"/>
      <w:bookmarkEnd w:id="16224"/>
    </w:p>
    <w:p w:rsidR="00F849FB" w:rsidRDefault="00F849FB" w:rsidP="007A352B">
      <w:pPr>
        <w:pStyle w:val="af6"/>
        <w:keepNext/>
        <w:rPr>
          <w:rtl/>
        </w:rPr>
      </w:pPr>
      <w:r w:rsidRPr="008C22CE">
        <w:rPr>
          <w:rStyle w:val="TagStyle"/>
          <w:rtl/>
        </w:rPr>
        <w:t xml:space="preserve"> &lt;&lt; יור &gt;&gt; </w:t>
      </w:r>
      <w:r>
        <w:rPr>
          <w:rtl/>
        </w:rPr>
        <w:t>היו"ר ניסים ואטורי:</w:t>
      </w:r>
      <w:r w:rsidRPr="008C22CE">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 xml:space="preserve">לא נכון. </w:t>
      </w:r>
      <w:bookmarkStart w:id="16225" w:name="_ETM_Q30_414593"/>
      <w:bookmarkEnd w:id="16225"/>
      <w:r>
        <w:rPr>
          <w:rFonts w:hint="cs"/>
          <w:rtl/>
        </w:rPr>
        <w:t>לא, לא.</w:t>
      </w:r>
    </w:p>
    <w:p w:rsidR="00F849FB" w:rsidRDefault="00F849FB" w:rsidP="007A352B">
      <w:pPr>
        <w:rPr>
          <w:rtl/>
        </w:rPr>
      </w:pPr>
    </w:p>
    <w:p w:rsidR="00F849FB" w:rsidRDefault="00F849FB" w:rsidP="007A352B">
      <w:pPr>
        <w:pStyle w:val="af5"/>
        <w:keepNext/>
        <w:rPr>
          <w:rtl/>
        </w:rPr>
      </w:pPr>
      <w:r w:rsidRPr="008C22CE">
        <w:rPr>
          <w:rStyle w:val="TagStyle"/>
          <w:rtl/>
        </w:rPr>
        <w:t xml:space="preserve"> &lt;&lt; קריאה &gt;&gt; </w:t>
      </w:r>
      <w:r>
        <w:rPr>
          <w:rtl/>
        </w:rPr>
        <w:t>טלי גוטליב (הליכוד):</w:t>
      </w:r>
      <w:r w:rsidRPr="008C22CE">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16226" w:name="_ETM_Q30_414904"/>
      <w:bookmarkEnd w:id="16226"/>
      <w:r>
        <w:rPr>
          <w:rFonts w:hint="cs"/>
          <w:rtl/>
        </w:rPr>
        <w:t>נתן לך חצי דקה</w:t>
      </w:r>
      <w:bookmarkStart w:id="16227" w:name="_ETM_Q30_414523"/>
      <w:bookmarkEnd w:id="16227"/>
      <w:r>
        <w:rPr>
          <w:rFonts w:hint="cs"/>
          <w:rtl/>
        </w:rPr>
        <w:t>.</w:t>
      </w:r>
    </w:p>
    <w:p w:rsidR="00F849FB" w:rsidRDefault="00F849FB" w:rsidP="007A352B">
      <w:pPr>
        <w:rPr>
          <w:rtl/>
        </w:rPr>
      </w:pPr>
      <w:bookmarkStart w:id="16228" w:name="_ETM_Q30_414651"/>
      <w:bookmarkEnd w:id="16228"/>
    </w:p>
    <w:p w:rsidR="00F849FB" w:rsidRDefault="00F849FB" w:rsidP="007A352B">
      <w:pPr>
        <w:pStyle w:val="af6"/>
        <w:keepNext/>
        <w:rPr>
          <w:rtl/>
        </w:rPr>
      </w:pPr>
      <w:r w:rsidRPr="008C22CE">
        <w:rPr>
          <w:rStyle w:val="TagStyle"/>
          <w:rtl/>
        </w:rPr>
        <w:t xml:space="preserve"> &lt;&lt; יור &gt;&gt; </w:t>
      </w:r>
      <w:r>
        <w:rPr>
          <w:rtl/>
        </w:rPr>
        <w:t>היו"ר ניסים ואטורי:</w:t>
      </w:r>
      <w:r w:rsidRPr="008C22CE">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229" w:name="_ETM_Q30_416331"/>
      <w:bookmarkEnd w:id="16229"/>
      <w:r>
        <w:rPr>
          <w:rFonts w:hint="cs"/>
          <w:rtl/>
        </w:rPr>
        <w:t>אני תמיד</w:t>
      </w:r>
      <w:bookmarkStart w:id="16230" w:name="_ETM_Q30_416369"/>
      <w:bookmarkEnd w:id="16230"/>
      <w:r>
        <w:rPr>
          <w:rFonts w:hint="cs"/>
          <w:rtl/>
        </w:rPr>
        <w:t xml:space="preserve"> </w:t>
      </w:r>
      <w:r w:rsidR="00A5365A">
        <w:rPr>
          <w:rFonts w:hint="cs"/>
          <w:rtl/>
        </w:rPr>
        <w:t>– – –</w:t>
      </w:r>
    </w:p>
    <w:p w:rsidR="00F849FB" w:rsidRDefault="00F849FB" w:rsidP="007A352B">
      <w:pPr>
        <w:rPr>
          <w:rtl/>
        </w:rPr>
      </w:pPr>
      <w:bookmarkStart w:id="16231" w:name="_ETM_Q30_416086"/>
      <w:bookmarkStart w:id="16232" w:name="_ETM_Q30_416189"/>
      <w:bookmarkEnd w:id="16231"/>
      <w:bookmarkEnd w:id="16232"/>
    </w:p>
    <w:p w:rsidR="00F849FB" w:rsidRDefault="00F849FB" w:rsidP="007A352B">
      <w:pPr>
        <w:pStyle w:val="-"/>
        <w:keepNext/>
        <w:rPr>
          <w:rtl/>
        </w:rPr>
      </w:pPr>
      <w:bookmarkStart w:id="16233" w:name="ET_speakercontinue_5854_40"/>
      <w:r w:rsidRPr="004A78A8">
        <w:rPr>
          <w:rStyle w:val="TagStyle"/>
          <w:rtl/>
        </w:rPr>
        <w:t xml:space="preserve"> &lt;&lt; דובר_המשך &gt;&gt; </w:t>
      </w:r>
      <w:r>
        <w:rPr>
          <w:rtl/>
        </w:rPr>
        <w:t>ווליד טאהא (רע"מ – הרשימה הערבית המאוחדת):</w:t>
      </w:r>
      <w:r w:rsidRPr="004A78A8">
        <w:rPr>
          <w:rStyle w:val="TagStyle"/>
          <w:rtl/>
        </w:rPr>
        <w:t xml:space="preserve"> &lt;&lt; דובר_המשך &gt;&gt;</w:t>
      </w:r>
      <w:r>
        <w:rPr>
          <w:rtl/>
        </w:rPr>
        <w:t xml:space="preserve"> </w:t>
      </w:r>
      <w:bookmarkEnd w:id="16233"/>
    </w:p>
    <w:p w:rsidR="00F849FB" w:rsidRDefault="00F849FB" w:rsidP="003D479E">
      <w:pPr>
        <w:rPr>
          <w:rtl/>
        </w:rPr>
      </w:pPr>
    </w:p>
    <w:p w:rsidR="00F849FB" w:rsidRDefault="00F849FB" w:rsidP="007A352B">
      <w:pPr>
        <w:rPr>
          <w:rtl/>
        </w:rPr>
      </w:pPr>
      <w:bookmarkStart w:id="16234" w:name="_ETM_Q30_416881"/>
      <w:bookmarkEnd w:id="16234"/>
      <w:r>
        <w:rPr>
          <w:rFonts w:hint="cs"/>
          <w:rtl/>
        </w:rPr>
        <w:t xml:space="preserve">אני הזכרתי לך שהזמן שלה כבר נגמר לפני </w:t>
      </w:r>
      <w:r w:rsidR="00A5365A">
        <w:rPr>
          <w:rFonts w:hint="cs"/>
          <w:rtl/>
        </w:rPr>
        <w:t>– – –</w:t>
      </w:r>
    </w:p>
    <w:p w:rsidR="00F849FB" w:rsidRDefault="00F849FB" w:rsidP="007A352B">
      <w:pPr>
        <w:rPr>
          <w:rtl/>
        </w:rPr>
      </w:pPr>
      <w:bookmarkStart w:id="16235" w:name="_ETM_Q30_418792"/>
      <w:bookmarkStart w:id="16236" w:name="_ETM_Q30_418906"/>
      <w:bookmarkEnd w:id="16235"/>
      <w:bookmarkEnd w:id="16236"/>
    </w:p>
    <w:p w:rsidR="00F849FB" w:rsidRDefault="00F849FB" w:rsidP="007A352B">
      <w:pPr>
        <w:pStyle w:val="af6"/>
        <w:keepNext/>
        <w:rPr>
          <w:rtl/>
        </w:rPr>
      </w:pPr>
      <w:r w:rsidRPr="008C22CE">
        <w:rPr>
          <w:rStyle w:val="TagStyle"/>
          <w:rtl/>
        </w:rPr>
        <w:t xml:space="preserve"> &lt;&lt; יור &gt;&gt; </w:t>
      </w:r>
      <w:r>
        <w:rPr>
          <w:rtl/>
        </w:rPr>
        <w:t>היו"ר ניסים ואטורי:</w:t>
      </w:r>
      <w:r w:rsidRPr="008C22CE">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237" w:name="_ETM_Q30_419503"/>
      <w:bookmarkEnd w:id="16237"/>
      <w:r>
        <w:rPr>
          <w:rFonts w:hint="cs"/>
          <w:rtl/>
        </w:rPr>
        <w:t>תשמע, המיקרופו</w:t>
      </w:r>
      <w:r>
        <w:rPr>
          <w:rFonts w:hint="eastAsia"/>
          <w:rtl/>
        </w:rPr>
        <w:t>ן</w:t>
      </w:r>
      <w:r>
        <w:rPr>
          <w:rFonts w:hint="cs"/>
          <w:rtl/>
        </w:rPr>
        <w:t xml:space="preserve"> שלך יותר גבוה משלי</w:t>
      </w:r>
      <w:r w:rsidR="00F16006">
        <w:rPr>
          <w:rFonts w:hint="cs"/>
          <w:rtl/>
        </w:rPr>
        <w:t>,</w:t>
      </w:r>
      <w:r>
        <w:rPr>
          <w:rFonts w:hint="cs"/>
          <w:rtl/>
        </w:rPr>
        <w:t xml:space="preserve"> כי ההגברה לא מספיק טובה, אני חושב. אבל אני אומר לך, תקשיב, </w:t>
      </w:r>
      <w:bookmarkStart w:id="16238" w:name="_ETM_Q30_424162"/>
      <w:bookmarkEnd w:id="16238"/>
      <w:r>
        <w:rPr>
          <w:rFonts w:hint="cs"/>
          <w:rtl/>
        </w:rPr>
        <w:t xml:space="preserve">נתתי לה כולה 20 שניות. אתה כבר מדבר </w:t>
      </w:r>
      <w:bookmarkStart w:id="16239" w:name="_ETM_Q30_426972"/>
      <w:bookmarkEnd w:id="16239"/>
      <w:r>
        <w:rPr>
          <w:rFonts w:hint="cs"/>
          <w:rtl/>
        </w:rPr>
        <w:t xml:space="preserve">חצי דקה יותר, וזה לא קשור לקואליציה–אופוזיציה. איך שנגמר הזמן, אני </w:t>
      </w:r>
      <w:bookmarkStart w:id="16240" w:name="_ETM_Q30_430085"/>
      <w:bookmarkEnd w:id="16240"/>
      <w:r>
        <w:rPr>
          <w:rFonts w:hint="cs"/>
          <w:rtl/>
        </w:rPr>
        <w:t>אומר תודה רבה. ולא הפרעתי לו.</w:t>
      </w:r>
    </w:p>
    <w:p w:rsidR="00F849FB" w:rsidRDefault="00F849FB" w:rsidP="003D479E">
      <w:pPr>
        <w:rPr>
          <w:rtl/>
        </w:rPr>
      </w:pPr>
    </w:p>
    <w:p w:rsidR="00F849FB" w:rsidRDefault="00F849FB" w:rsidP="007A352B">
      <w:pPr>
        <w:pStyle w:val="-"/>
        <w:keepNext/>
        <w:rPr>
          <w:rtl/>
        </w:rPr>
      </w:pPr>
      <w:bookmarkStart w:id="16241" w:name="ET_speakercontinue_5854_39"/>
      <w:r w:rsidRPr="0073387D">
        <w:rPr>
          <w:rStyle w:val="TagStyle"/>
          <w:rtl/>
        </w:rPr>
        <w:t xml:space="preserve"> &lt;&lt; דובר_המשך &gt;&gt; </w:t>
      </w:r>
      <w:r>
        <w:rPr>
          <w:rtl/>
        </w:rPr>
        <w:t>ווליד טאהא (רע"מ – הרשימה הערבית המאוחדת):</w:t>
      </w:r>
      <w:r w:rsidRPr="0073387D">
        <w:rPr>
          <w:rStyle w:val="TagStyle"/>
          <w:rtl/>
        </w:rPr>
        <w:t xml:space="preserve"> &lt;&lt; דובר_המשך &gt;&gt;</w:t>
      </w:r>
      <w:r>
        <w:rPr>
          <w:rtl/>
        </w:rPr>
        <w:t xml:space="preserve"> </w:t>
      </w:r>
      <w:bookmarkEnd w:id="16241"/>
    </w:p>
    <w:p w:rsidR="00F849FB" w:rsidRDefault="00F849FB" w:rsidP="003D479E">
      <w:pPr>
        <w:rPr>
          <w:rtl/>
        </w:rPr>
      </w:pPr>
    </w:p>
    <w:p w:rsidR="00F849FB" w:rsidRDefault="00F849FB" w:rsidP="007A352B">
      <w:pPr>
        <w:rPr>
          <w:rtl/>
        </w:rPr>
      </w:pPr>
      <w:bookmarkStart w:id="16242" w:name="_ETM_Q30_429980"/>
      <w:bookmarkEnd w:id="16242"/>
      <w:r w:rsidRPr="008D37DE">
        <w:rPr>
          <w:rtl/>
        </w:rPr>
        <w:t xml:space="preserve">אני </w:t>
      </w:r>
      <w:bookmarkStart w:id="16243" w:name="_ETM_Q30_430159"/>
      <w:bookmarkEnd w:id="16243"/>
      <w:r w:rsidRPr="008D37DE">
        <w:rPr>
          <w:rtl/>
        </w:rPr>
        <w:t xml:space="preserve">רוצה </w:t>
      </w:r>
      <w:bookmarkStart w:id="16244" w:name="_ETM_Q30_430519"/>
      <w:bookmarkEnd w:id="16244"/>
      <w:r w:rsidRPr="008D37DE">
        <w:rPr>
          <w:rtl/>
        </w:rPr>
        <w:t xml:space="preserve">רק </w:t>
      </w:r>
      <w:bookmarkStart w:id="16245" w:name="_ETM_Q30_432409"/>
      <w:bookmarkEnd w:id="16245"/>
      <w:r>
        <w:rPr>
          <w:rFonts w:hint="cs"/>
          <w:rtl/>
        </w:rPr>
        <w:t>להתפלל או לקוות</w:t>
      </w:r>
      <w:bookmarkStart w:id="16246" w:name="_ETM_Q30_433819"/>
      <w:bookmarkStart w:id="16247" w:name="_ETM_Q30_435030"/>
      <w:bookmarkEnd w:id="16246"/>
      <w:bookmarkEnd w:id="16247"/>
      <w:r>
        <w:rPr>
          <w:rFonts w:hint="cs"/>
          <w:rtl/>
        </w:rPr>
        <w:t xml:space="preserve"> </w:t>
      </w:r>
      <w:r w:rsidRPr="008D37DE">
        <w:rPr>
          <w:rtl/>
        </w:rPr>
        <w:t>ש</w:t>
      </w:r>
      <w:bookmarkStart w:id="16248" w:name="_ETM_Q30_435239"/>
      <w:bookmarkEnd w:id="16248"/>
      <w:r w:rsidRPr="008D37DE">
        <w:rPr>
          <w:rtl/>
        </w:rPr>
        <w:t xml:space="preserve">השנה </w:t>
      </w:r>
      <w:bookmarkStart w:id="16249" w:name="_ETM_Q30_435750"/>
      <w:bookmarkEnd w:id="16249"/>
      <w:r w:rsidRPr="008D37DE">
        <w:rPr>
          <w:rtl/>
        </w:rPr>
        <w:t>הזאת</w:t>
      </w:r>
      <w:r>
        <w:rPr>
          <w:rFonts w:hint="cs"/>
          <w:rtl/>
        </w:rPr>
        <w:t xml:space="preserve"> תהיה</w:t>
      </w:r>
      <w:r w:rsidRPr="008D37DE">
        <w:rPr>
          <w:rtl/>
        </w:rPr>
        <w:t xml:space="preserve"> </w:t>
      </w:r>
      <w:bookmarkStart w:id="16250" w:name="_ETM_Q30_436440"/>
      <w:bookmarkEnd w:id="16250"/>
      <w:r w:rsidRPr="008D37DE">
        <w:rPr>
          <w:rtl/>
        </w:rPr>
        <w:t xml:space="preserve">השנה </w:t>
      </w:r>
      <w:bookmarkStart w:id="16251" w:name="_ETM_Q30_436889"/>
      <w:bookmarkEnd w:id="16251"/>
      <w:r w:rsidRPr="008D37DE">
        <w:rPr>
          <w:rtl/>
        </w:rPr>
        <w:t xml:space="preserve">האחרונה </w:t>
      </w:r>
      <w:bookmarkStart w:id="16252" w:name="_ETM_Q30_437310"/>
      <w:bookmarkEnd w:id="16252"/>
      <w:r w:rsidRPr="008D37DE">
        <w:rPr>
          <w:rtl/>
        </w:rPr>
        <w:t xml:space="preserve">של </w:t>
      </w:r>
      <w:bookmarkStart w:id="16253" w:name="_ETM_Q30_437610"/>
      <w:bookmarkEnd w:id="16253"/>
      <w:r w:rsidRPr="008D37DE">
        <w:rPr>
          <w:rtl/>
        </w:rPr>
        <w:t xml:space="preserve">הקואליציה </w:t>
      </w:r>
      <w:bookmarkStart w:id="16254" w:name="_ETM_Q30_438779"/>
      <w:bookmarkEnd w:id="16254"/>
      <w:r w:rsidRPr="008D37DE">
        <w:rPr>
          <w:rtl/>
        </w:rPr>
        <w:t>המשיחית</w:t>
      </w:r>
      <w:r>
        <w:rPr>
          <w:rFonts w:hint="cs"/>
          <w:rtl/>
        </w:rPr>
        <w:t>,</w:t>
      </w:r>
      <w:r w:rsidRPr="008D37DE">
        <w:rPr>
          <w:rtl/>
        </w:rPr>
        <w:t xml:space="preserve"> </w:t>
      </w:r>
      <w:bookmarkStart w:id="16255" w:name="_ETM_Q30_440009"/>
      <w:bookmarkEnd w:id="16255"/>
      <w:r w:rsidRPr="008D37DE">
        <w:rPr>
          <w:rtl/>
        </w:rPr>
        <w:t>הגזענית</w:t>
      </w:r>
      <w:r>
        <w:rPr>
          <w:rFonts w:hint="cs"/>
          <w:rtl/>
        </w:rPr>
        <w:t>,</w:t>
      </w:r>
      <w:r w:rsidRPr="008D37DE">
        <w:rPr>
          <w:rtl/>
        </w:rPr>
        <w:t xml:space="preserve"> </w:t>
      </w:r>
      <w:bookmarkStart w:id="16256" w:name="_ETM_Q30_440820"/>
      <w:bookmarkEnd w:id="16256"/>
      <w:r w:rsidRPr="008D37DE">
        <w:rPr>
          <w:rtl/>
        </w:rPr>
        <w:t xml:space="preserve">המטורפת </w:t>
      </w:r>
      <w:bookmarkStart w:id="16257" w:name="_ETM_Q30_441570"/>
      <w:bookmarkEnd w:id="16257"/>
      <w:r w:rsidRPr="008D37DE">
        <w:rPr>
          <w:rtl/>
        </w:rPr>
        <w:t>הזו</w:t>
      </w:r>
      <w:r>
        <w:rPr>
          <w:rFonts w:hint="cs"/>
          <w:rtl/>
        </w:rPr>
        <w:t>.</w:t>
      </w:r>
    </w:p>
    <w:p w:rsidR="00F849FB" w:rsidRDefault="00F849FB" w:rsidP="007A352B">
      <w:pPr>
        <w:rPr>
          <w:rtl/>
        </w:rPr>
      </w:pPr>
      <w:bookmarkStart w:id="16258" w:name="_ETM_Q30_443229"/>
      <w:bookmarkStart w:id="16259" w:name="_ETM_Q30_443276"/>
      <w:bookmarkEnd w:id="16258"/>
      <w:bookmarkEnd w:id="16259"/>
    </w:p>
    <w:p w:rsidR="00F849FB" w:rsidRDefault="00F849FB" w:rsidP="007A352B">
      <w:pPr>
        <w:pStyle w:val="af5"/>
        <w:keepNext/>
        <w:rPr>
          <w:rtl/>
        </w:rPr>
      </w:pPr>
      <w:r w:rsidRPr="008C22CE">
        <w:rPr>
          <w:rStyle w:val="TagStyle"/>
          <w:rtl/>
        </w:rPr>
        <w:t xml:space="preserve"> &lt;&lt; קריאה &gt;&gt; </w:t>
      </w:r>
      <w:r>
        <w:rPr>
          <w:rtl/>
        </w:rPr>
        <w:t>ואליד אלהואשלה (רע"מ – הרשימה הערבית המאוחדת):</w:t>
      </w:r>
      <w:r w:rsidRPr="008C22CE">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קואליציית ואטורי.</w:t>
      </w:r>
    </w:p>
    <w:p w:rsidR="00F849FB" w:rsidRDefault="00F849FB" w:rsidP="007A352B">
      <w:pPr>
        <w:rPr>
          <w:rtl/>
        </w:rPr>
      </w:pPr>
    </w:p>
    <w:p w:rsidR="00F849FB" w:rsidRDefault="00F849FB" w:rsidP="007A352B">
      <w:pPr>
        <w:pStyle w:val="af6"/>
        <w:keepNext/>
        <w:rPr>
          <w:rtl/>
        </w:rPr>
      </w:pPr>
      <w:r w:rsidRPr="008C22CE">
        <w:rPr>
          <w:rStyle w:val="TagStyle"/>
          <w:rtl/>
        </w:rPr>
        <w:t xml:space="preserve"> &lt;&lt; יור &gt;&gt; </w:t>
      </w:r>
      <w:r>
        <w:rPr>
          <w:rtl/>
        </w:rPr>
        <w:t>היו"ר ניסים ואטורי:</w:t>
      </w:r>
      <w:r w:rsidRPr="008C22CE">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260" w:name="_ETM_Q30_444753"/>
      <w:bookmarkStart w:id="16261" w:name="_ETM_Q30_443770"/>
      <w:bookmarkEnd w:id="16260"/>
      <w:bookmarkEnd w:id="16261"/>
      <w:r w:rsidRPr="008D37DE">
        <w:rPr>
          <w:rtl/>
        </w:rPr>
        <w:t xml:space="preserve">תודה </w:t>
      </w:r>
      <w:bookmarkStart w:id="16262" w:name="_ETM_Q30_444040"/>
      <w:bookmarkEnd w:id="16262"/>
      <w:r w:rsidRPr="008D37DE">
        <w:rPr>
          <w:rtl/>
        </w:rPr>
        <w:t>רבה</w:t>
      </w:r>
      <w:r>
        <w:rPr>
          <w:rFonts w:hint="cs"/>
          <w:rtl/>
        </w:rPr>
        <w:t>.</w:t>
      </w:r>
      <w:r w:rsidRPr="008D37DE">
        <w:rPr>
          <w:rtl/>
        </w:rPr>
        <w:t xml:space="preserve"> </w:t>
      </w:r>
      <w:bookmarkStart w:id="16263" w:name="_ETM_Q30_445120"/>
      <w:bookmarkStart w:id="16264" w:name="_ETM_Q30_445300"/>
      <w:bookmarkStart w:id="16265" w:name="_ETM_Q30_446362"/>
      <w:bookmarkEnd w:id="16263"/>
      <w:bookmarkEnd w:id="16264"/>
      <w:bookmarkEnd w:id="16265"/>
      <w:r>
        <w:rPr>
          <w:rFonts w:hint="cs"/>
          <w:rtl/>
        </w:rPr>
        <w:t xml:space="preserve">אחלה </w:t>
      </w:r>
      <w:r w:rsidRPr="008D37DE">
        <w:rPr>
          <w:rtl/>
        </w:rPr>
        <w:t>קואליציה</w:t>
      </w:r>
      <w:r>
        <w:rPr>
          <w:rFonts w:hint="cs"/>
          <w:rtl/>
        </w:rPr>
        <w:t>.</w:t>
      </w:r>
      <w:r w:rsidRPr="008D37DE">
        <w:rPr>
          <w:rtl/>
        </w:rPr>
        <w:t xml:space="preserve"> </w:t>
      </w:r>
      <w:bookmarkStart w:id="16266" w:name="_ETM_Q30_447210"/>
      <w:bookmarkEnd w:id="16266"/>
      <w:r w:rsidRPr="008D37DE">
        <w:rPr>
          <w:rtl/>
        </w:rPr>
        <w:t xml:space="preserve">חבר </w:t>
      </w:r>
      <w:bookmarkStart w:id="16267" w:name="_ETM_Q30_447630"/>
      <w:bookmarkEnd w:id="16267"/>
      <w:r>
        <w:rPr>
          <w:rFonts w:hint="cs"/>
          <w:rtl/>
        </w:rPr>
        <w:t>ה</w:t>
      </w:r>
      <w:r w:rsidRPr="008D37DE">
        <w:rPr>
          <w:rtl/>
        </w:rPr>
        <w:t xml:space="preserve">כנסת </w:t>
      </w:r>
      <w:bookmarkStart w:id="16268" w:name="_ETM_Q30_447870"/>
      <w:bookmarkEnd w:id="16268"/>
      <w:r w:rsidRPr="008D37DE">
        <w:rPr>
          <w:rtl/>
        </w:rPr>
        <w:t>י</w:t>
      </w:r>
      <w:r>
        <w:rPr>
          <w:rFonts w:hint="cs"/>
          <w:rtl/>
        </w:rPr>
        <w:t>אסר חוג'יראת</w:t>
      </w:r>
      <w:bookmarkStart w:id="16269" w:name="_ETM_Q30_456324"/>
      <w:bookmarkEnd w:id="16269"/>
      <w:r>
        <w:rPr>
          <w:rFonts w:hint="cs"/>
          <w:rtl/>
        </w:rPr>
        <w:t xml:space="preserve">, שלוש דקות לרשותך, בבקשה. רק אל תפריע, </w:t>
      </w:r>
      <w:bookmarkStart w:id="16270" w:name="_ETM_Q30_473000"/>
      <w:bookmarkEnd w:id="16270"/>
      <w:r>
        <w:rPr>
          <w:rFonts w:hint="cs"/>
          <w:rtl/>
        </w:rPr>
        <w:t>ראפע, זה יאסר מדבר.</w:t>
      </w:r>
    </w:p>
    <w:p w:rsidR="00F849FB" w:rsidRDefault="00F849FB" w:rsidP="007A352B">
      <w:pPr>
        <w:rPr>
          <w:rtl/>
        </w:rPr>
      </w:pPr>
      <w:bookmarkStart w:id="16271" w:name="_ETM_Q30_483324"/>
      <w:bookmarkStart w:id="16272" w:name="_ETM_Q30_483383"/>
      <w:bookmarkEnd w:id="16271"/>
      <w:bookmarkEnd w:id="16272"/>
    </w:p>
    <w:p w:rsidR="00F849FB" w:rsidRDefault="00F849FB" w:rsidP="007A352B">
      <w:pPr>
        <w:pStyle w:val="a4"/>
        <w:keepNext/>
        <w:rPr>
          <w:rtl/>
        </w:rPr>
      </w:pPr>
      <w:bookmarkStart w:id="16273" w:name="_ETM_Q30_456377"/>
      <w:bookmarkStart w:id="16274" w:name="_ETM_Q30_457323"/>
      <w:bookmarkStart w:id="16275" w:name="ET_speaker_6350_29"/>
      <w:bookmarkEnd w:id="16273"/>
      <w:bookmarkEnd w:id="16274"/>
      <w:r w:rsidRPr="008C22CE">
        <w:rPr>
          <w:rStyle w:val="TagStyle"/>
          <w:rtl/>
        </w:rPr>
        <w:t xml:space="preserve"> &lt;&lt; דובר &gt;&gt; </w:t>
      </w:r>
      <w:bookmarkStart w:id="16276" w:name="_Toc198628915"/>
      <w:r>
        <w:rPr>
          <w:rtl/>
        </w:rPr>
        <w:t>יאסר חוג'יראת (רע"מ – הרשימה הערבית המאוחדת):</w:t>
      </w:r>
      <w:bookmarkEnd w:id="16276"/>
      <w:r w:rsidRPr="008C22CE">
        <w:rPr>
          <w:rStyle w:val="TagStyle"/>
          <w:rtl/>
        </w:rPr>
        <w:t xml:space="preserve"> &lt;&lt; דובר &gt;&gt;</w:t>
      </w:r>
      <w:r>
        <w:rPr>
          <w:rtl/>
        </w:rPr>
        <w:t xml:space="preserve"> </w:t>
      </w:r>
      <w:bookmarkEnd w:id="16275"/>
    </w:p>
    <w:p w:rsidR="00F849FB" w:rsidRDefault="00F849FB" w:rsidP="003D479E">
      <w:pPr>
        <w:rPr>
          <w:rtl/>
        </w:rPr>
      </w:pPr>
    </w:p>
    <w:p w:rsidR="00F849FB" w:rsidRDefault="00F849FB" w:rsidP="00F16006">
      <w:pPr>
        <w:rPr>
          <w:rtl/>
        </w:rPr>
      </w:pPr>
      <w:bookmarkStart w:id="16277" w:name="_ETM_Q30_457785"/>
      <w:bookmarkStart w:id="16278" w:name="_ETM_Q30_457834"/>
      <w:bookmarkStart w:id="16279" w:name="_ETM_Q30_454018"/>
      <w:bookmarkStart w:id="16280" w:name="_ETM_Q30_454146"/>
      <w:bookmarkStart w:id="16281" w:name="_ETM_Q30_454178"/>
      <w:bookmarkStart w:id="16282" w:name="_ETM_Q30_454227"/>
      <w:bookmarkStart w:id="16283" w:name="_ETM_Q30_454323"/>
      <w:bookmarkStart w:id="16284" w:name="_ETM_Q30_454382"/>
      <w:bookmarkStart w:id="16285" w:name="_ETM_Q30_474439"/>
      <w:bookmarkEnd w:id="16277"/>
      <w:bookmarkEnd w:id="16278"/>
      <w:bookmarkEnd w:id="16279"/>
      <w:bookmarkEnd w:id="16280"/>
      <w:bookmarkEnd w:id="16281"/>
      <w:bookmarkEnd w:id="16282"/>
      <w:bookmarkEnd w:id="16283"/>
      <w:bookmarkEnd w:id="16284"/>
      <w:bookmarkEnd w:id="16285"/>
      <w:r w:rsidRPr="005349E7">
        <w:rPr>
          <w:rtl/>
        </w:rPr>
        <w:t xml:space="preserve">כבוד </w:t>
      </w:r>
      <w:bookmarkStart w:id="16286" w:name="_ETM_Q30_474770"/>
      <w:bookmarkEnd w:id="16286"/>
      <w:r w:rsidRPr="005349E7">
        <w:rPr>
          <w:rtl/>
        </w:rPr>
        <w:t xml:space="preserve">יושב-ראש </w:t>
      </w:r>
      <w:bookmarkStart w:id="16287" w:name="_ETM_Q30_475159"/>
      <w:bookmarkEnd w:id="16287"/>
      <w:r w:rsidRPr="005349E7">
        <w:rPr>
          <w:rtl/>
        </w:rPr>
        <w:t>הכנסת</w:t>
      </w:r>
      <w:r w:rsidRPr="005349E7">
        <w:rPr>
          <w:rFonts w:hint="cs"/>
          <w:rtl/>
        </w:rPr>
        <w:t>,</w:t>
      </w:r>
      <w:r w:rsidRPr="005349E7">
        <w:rPr>
          <w:rtl/>
        </w:rPr>
        <w:t xml:space="preserve"> </w:t>
      </w:r>
      <w:bookmarkStart w:id="16288" w:name="_ETM_Q30_475610"/>
      <w:bookmarkEnd w:id="16288"/>
      <w:r w:rsidRPr="005349E7">
        <w:rPr>
          <w:rtl/>
        </w:rPr>
        <w:t xml:space="preserve">חבריי </w:t>
      </w:r>
      <w:bookmarkStart w:id="16289" w:name="_ETM_Q30_475939"/>
      <w:bookmarkEnd w:id="16289"/>
      <w:r w:rsidRPr="005349E7">
        <w:rPr>
          <w:rtl/>
        </w:rPr>
        <w:t xml:space="preserve">חברי </w:t>
      </w:r>
      <w:bookmarkStart w:id="16290" w:name="_ETM_Q30_476210"/>
      <w:bookmarkEnd w:id="16290"/>
      <w:r w:rsidRPr="005349E7">
        <w:rPr>
          <w:rtl/>
        </w:rPr>
        <w:t>הכנסת</w:t>
      </w:r>
      <w:bookmarkStart w:id="16291" w:name="_ETM_Q30_477080"/>
      <w:bookmarkStart w:id="16292" w:name="_ETM_Q30_483770"/>
      <w:bookmarkEnd w:id="16291"/>
      <w:bookmarkEnd w:id="16292"/>
      <w:r w:rsidRPr="005349E7">
        <w:rPr>
          <w:rFonts w:hint="cs"/>
          <w:rtl/>
        </w:rPr>
        <w:t xml:space="preserve">, </w:t>
      </w:r>
      <w:bookmarkStart w:id="16293" w:name="_ETM_Q30_485339"/>
      <w:bookmarkEnd w:id="16293"/>
      <w:r w:rsidRPr="005349E7">
        <w:rPr>
          <w:rtl/>
        </w:rPr>
        <w:t xml:space="preserve">בסוף </w:t>
      </w:r>
      <w:bookmarkStart w:id="16294" w:name="_ETM_Q30_487029"/>
      <w:bookmarkStart w:id="16295" w:name="_ETM_Q30_487299"/>
      <w:bookmarkEnd w:id="16294"/>
      <w:bookmarkEnd w:id="16295"/>
      <w:r w:rsidRPr="005349E7">
        <w:rPr>
          <w:rtl/>
        </w:rPr>
        <w:t xml:space="preserve">השבוע </w:t>
      </w:r>
      <w:bookmarkStart w:id="16296" w:name="_ETM_Q30_487750"/>
      <w:bookmarkEnd w:id="16296"/>
      <w:r w:rsidRPr="005349E7">
        <w:rPr>
          <w:rtl/>
        </w:rPr>
        <w:t xml:space="preserve">הזה </w:t>
      </w:r>
      <w:bookmarkStart w:id="16297" w:name="_ETM_Q30_489889"/>
      <w:bookmarkEnd w:id="16297"/>
      <w:r w:rsidRPr="005349E7">
        <w:rPr>
          <w:rtl/>
        </w:rPr>
        <w:t>נ</w:t>
      </w:r>
      <w:r w:rsidRPr="005349E7">
        <w:rPr>
          <w:rFonts w:hint="cs"/>
          <w:rtl/>
        </w:rPr>
        <w:t>הרג</w:t>
      </w:r>
      <w:r w:rsidR="00F16006">
        <w:rPr>
          <w:rFonts w:hint="cs"/>
          <w:rtl/>
        </w:rPr>
        <w:t>ו</w:t>
      </w:r>
      <w:r w:rsidRPr="005349E7">
        <w:rPr>
          <w:rFonts w:hint="cs"/>
          <w:rtl/>
        </w:rPr>
        <w:t xml:space="preserve"> אימא, </w:t>
      </w:r>
      <w:r w:rsidRPr="005349E7">
        <w:rPr>
          <w:rtl/>
        </w:rPr>
        <w:t>רובא</w:t>
      </w:r>
      <w:r w:rsidRPr="005349E7">
        <w:rPr>
          <w:rFonts w:hint="cs"/>
          <w:rtl/>
        </w:rPr>
        <w:t xml:space="preserve"> מוחמד </w:t>
      </w:r>
      <w:r w:rsidRPr="005349E7">
        <w:rPr>
          <w:rtl/>
        </w:rPr>
        <w:t xml:space="preserve">אל-אסדי </w:t>
      </w:r>
      <w:r w:rsidRPr="005349E7">
        <w:rPr>
          <w:rFonts w:hint="cs"/>
          <w:rtl/>
        </w:rPr>
        <w:t>מכפר דיר אל-אסד</w:t>
      </w:r>
      <w:r w:rsidR="00F16006">
        <w:rPr>
          <w:rFonts w:hint="cs"/>
          <w:rtl/>
        </w:rPr>
        <w:t>,</w:t>
      </w:r>
      <w:r w:rsidRPr="005349E7">
        <w:rPr>
          <w:rFonts w:hint="cs"/>
          <w:rtl/>
        </w:rPr>
        <w:t xml:space="preserve"> </w:t>
      </w:r>
      <w:bookmarkStart w:id="16298" w:name="_ETM_Q30_496604"/>
      <w:bookmarkEnd w:id="16298"/>
      <w:r w:rsidRPr="005349E7">
        <w:rPr>
          <w:rFonts w:hint="cs"/>
          <w:rtl/>
        </w:rPr>
        <w:t>וילדיה</w:t>
      </w:r>
      <w:r w:rsidRPr="005349E7">
        <w:rPr>
          <w:rtl/>
        </w:rPr>
        <w:t xml:space="preserve"> קארם</w:t>
      </w:r>
      <w:r w:rsidRPr="005349E7">
        <w:rPr>
          <w:rFonts w:hint="cs"/>
          <w:rtl/>
        </w:rPr>
        <w:t xml:space="preserve"> וראחל</w:t>
      </w:r>
      <w:r w:rsidR="00F16006">
        <w:rPr>
          <w:rFonts w:hint="cs"/>
          <w:rtl/>
        </w:rPr>
        <w:t>,</w:t>
      </w:r>
      <w:r w:rsidRPr="005349E7">
        <w:rPr>
          <w:rtl/>
        </w:rPr>
        <w:t xml:space="preserve"> </w:t>
      </w:r>
      <w:bookmarkStart w:id="16299" w:name="_ETM_Q30_499760"/>
      <w:bookmarkEnd w:id="16299"/>
      <w:r w:rsidRPr="005349E7">
        <w:rPr>
          <w:rtl/>
        </w:rPr>
        <w:t xml:space="preserve">כתוצאה </w:t>
      </w:r>
      <w:bookmarkStart w:id="16300" w:name="_ETM_Q30_500750"/>
      <w:bookmarkEnd w:id="16300"/>
      <w:r w:rsidRPr="005349E7">
        <w:rPr>
          <w:rtl/>
        </w:rPr>
        <w:t xml:space="preserve">משרפה </w:t>
      </w:r>
      <w:bookmarkStart w:id="16301" w:name="_ETM_Q30_501949"/>
      <w:bookmarkEnd w:id="16301"/>
      <w:r w:rsidRPr="005349E7">
        <w:rPr>
          <w:rtl/>
        </w:rPr>
        <w:t xml:space="preserve">שהייתה </w:t>
      </w:r>
      <w:bookmarkStart w:id="16302" w:name="_ETM_Q30_502640"/>
      <w:bookmarkEnd w:id="16302"/>
      <w:r w:rsidRPr="005349E7">
        <w:rPr>
          <w:rtl/>
        </w:rPr>
        <w:t>בבית</w:t>
      </w:r>
      <w:r w:rsidRPr="005349E7">
        <w:rPr>
          <w:rFonts w:hint="cs"/>
          <w:rtl/>
        </w:rPr>
        <w:t>.</w:t>
      </w:r>
      <w:r w:rsidRPr="005349E7">
        <w:rPr>
          <w:rtl/>
        </w:rPr>
        <w:t xml:space="preserve"> </w:t>
      </w:r>
      <w:bookmarkStart w:id="16303" w:name="_ETM_Q30_503539"/>
      <w:bookmarkEnd w:id="16303"/>
      <w:r w:rsidRPr="005349E7">
        <w:rPr>
          <w:rtl/>
        </w:rPr>
        <w:t xml:space="preserve">הבית </w:t>
      </w:r>
      <w:bookmarkStart w:id="16304" w:name="_ETM_Q30_503930"/>
      <w:bookmarkEnd w:id="16304"/>
      <w:r w:rsidRPr="005349E7">
        <w:rPr>
          <w:rtl/>
        </w:rPr>
        <w:t xml:space="preserve">נשרף </w:t>
      </w:r>
      <w:bookmarkStart w:id="16305" w:name="_ETM_Q30_504320"/>
      <w:bookmarkEnd w:id="16305"/>
      <w:r w:rsidRPr="005349E7">
        <w:rPr>
          <w:rFonts w:hint="cs"/>
          <w:rtl/>
        </w:rPr>
        <w:t>כ</w:t>
      </w:r>
      <w:r w:rsidRPr="005349E7">
        <w:rPr>
          <w:rtl/>
        </w:rPr>
        <w:t>ליל</w:t>
      </w:r>
      <w:r w:rsidRPr="005349E7">
        <w:rPr>
          <w:rFonts w:hint="cs"/>
          <w:rtl/>
        </w:rPr>
        <w:t>.</w:t>
      </w:r>
      <w:r w:rsidRPr="005349E7">
        <w:rPr>
          <w:rtl/>
        </w:rPr>
        <w:t xml:space="preserve"> </w:t>
      </w:r>
      <w:bookmarkStart w:id="16306" w:name="_ETM_Q30_506810"/>
      <w:bookmarkEnd w:id="16306"/>
      <w:r w:rsidRPr="005349E7">
        <w:rPr>
          <w:rtl/>
        </w:rPr>
        <w:t xml:space="preserve">מערכת </w:t>
      </w:r>
      <w:bookmarkStart w:id="16307" w:name="_ETM_Q30_509220"/>
      <w:bookmarkEnd w:id="16307"/>
      <w:r w:rsidRPr="005349E7">
        <w:rPr>
          <w:rtl/>
        </w:rPr>
        <w:t xml:space="preserve">כיבוי </w:t>
      </w:r>
      <w:bookmarkStart w:id="16308" w:name="_ETM_Q30_509519"/>
      <w:bookmarkEnd w:id="16308"/>
      <w:r w:rsidRPr="005349E7">
        <w:rPr>
          <w:rtl/>
        </w:rPr>
        <w:t xml:space="preserve">אש </w:t>
      </w:r>
      <w:bookmarkStart w:id="16309" w:name="_ETM_Q30_510059"/>
      <w:bookmarkEnd w:id="16309"/>
      <w:r w:rsidRPr="005349E7">
        <w:rPr>
          <w:rtl/>
        </w:rPr>
        <w:t xml:space="preserve">הגיעו </w:t>
      </w:r>
      <w:bookmarkStart w:id="16310" w:name="_ETM_Q30_510390"/>
      <w:bookmarkStart w:id="16311" w:name="_ETM_Q30_510539"/>
      <w:bookmarkEnd w:id="16310"/>
      <w:bookmarkEnd w:id="16311"/>
      <w:r w:rsidRPr="005349E7">
        <w:rPr>
          <w:rtl/>
        </w:rPr>
        <w:t xml:space="preserve">קצת </w:t>
      </w:r>
      <w:bookmarkStart w:id="16312" w:name="_ETM_Q30_510809"/>
      <w:bookmarkEnd w:id="16312"/>
      <w:r w:rsidRPr="005349E7">
        <w:rPr>
          <w:rtl/>
        </w:rPr>
        <w:t>באיחור</w:t>
      </w:r>
      <w:r w:rsidR="00F16006">
        <w:rPr>
          <w:rFonts w:hint="cs"/>
          <w:rtl/>
        </w:rPr>
        <w:t>,</w:t>
      </w:r>
      <w:r w:rsidRPr="005349E7">
        <w:rPr>
          <w:rtl/>
        </w:rPr>
        <w:t xml:space="preserve"> </w:t>
      </w:r>
      <w:bookmarkStart w:id="16313" w:name="_ETM_Q30_511409"/>
      <w:bookmarkEnd w:id="16313"/>
      <w:r w:rsidRPr="005349E7">
        <w:rPr>
          <w:rtl/>
        </w:rPr>
        <w:t xml:space="preserve">ואנשים </w:t>
      </w:r>
      <w:bookmarkStart w:id="16314" w:name="_ETM_Q30_511919"/>
      <w:bookmarkEnd w:id="16314"/>
      <w:r w:rsidRPr="005349E7">
        <w:rPr>
          <w:rtl/>
        </w:rPr>
        <w:t xml:space="preserve">ניסו </w:t>
      </w:r>
      <w:bookmarkStart w:id="16315" w:name="_ETM_Q30_512160"/>
      <w:bookmarkEnd w:id="16315"/>
      <w:r w:rsidRPr="005349E7">
        <w:rPr>
          <w:rtl/>
        </w:rPr>
        <w:t>לעזור</w:t>
      </w:r>
      <w:r w:rsidRPr="005349E7">
        <w:rPr>
          <w:rFonts w:hint="cs"/>
          <w:rtl/>
        </w:rPr>
        <w:t>,</w:t>
      </w:r>
      <w:r w:rsidRPr="005349E7">
        <w:rPr>
          <w:rtl/>
        </w:rPr>
        <w:t xml:space="preserve"> </w:t>
      </w:r>
      <w:bookmarkStart w:id="16316" w:name="_ETM_Q30_512640"/>
      <w:bookmarkEnd w:id="16316"/>
      <w:r w:rsidRPr="005349E7">
        <w:rPr>
          <w:rtl/>
        </w:rPr>
        <w:t xml:space="preserve">אבל </w:t>
      </w:r>
      <w:bookmarkStart w:id="16317" w:name="_ETM_Q30_513480"/>
      <w:bookmarkEnd w:id="16317"/>
      <w:r w:rsidRPr="005349E7">
        <w:rPr>
          <w:rtl/>
        </w:rPr>
        <w:t xml:space="preserve">זו </w:t>
      </w:r>
      <w:bookmarkStart w:id="16318" w:name="_ETM_Q30_513719"/>
      <w:bookmarkEnd w:id="16318"/>
      <w:r w:rsidRPr="005349E7">
        <w:rPr>
          <w:rtl/>
        </w:rPr>
        <w:t>התוצאה</w:t>
      </w:r>
      <w:r w:rsidRPr="005349E7">
        <w:rPr>
          <w:rFonts w:hint="cs"/>
          <w:rtl/>
        </w:rPr>
        <w:t>.</w:t>
      </w:r>
      <w:r w:rsidRPr="005349E7">
        <w:rPr>
          <w:rtl/>
        </w:rPr>
        <w:t xml:space="preserve"> </w:t>
      </w:r>
      <w:bookmarkStart w:id="16319" w:name="_ETM_Q30_515899"/>
      <w:bookmarkEnd w:id="16319"/>
      <w:r w:rsidRPr="005349E7">
        <w:rPr>
          <w:rtl/>
        </w:rPr>
        <w:t xml:space="preserve">אני </w:t>
      </w:r>
      <w:bookmarkStart w:id="16320" w:name="_ETM_Q30_516079"/>
      <w:bookmarkEnd w:id="16320"/>
      <w:r w:rsidRPr="005349E7">
        <w:rPr>
          <w:rtl/>
        </w:rPr>
        <w:t xml:space="preserve">רוצה </w:t>
      </w:r>
      <w:bookmarkStart w:id="16321" w:name="_ETM_Q30_516289"/>
      <w:bookmarkEnd w:id="16321"/>
      <w:r w:rsidRPr="005349E7">
        <w:rPr>
          <w:rtl/>
        </w:rPr>
        <w:t xml:space="preserve">לפנות </w:t>
      </w:r>
      <w:bookmarkStart w:id="16322" w:name="_ETM_Q30_516649"/>
      <w:bookmarkEnd w:id="16322"/>
      <w:r w:rsidRPr="005349E7">
        <w:rPr>
          <w:rtl/>
        </w:rPr>
        <w:t xml:space="preserve">כאן </w:t>
      </w:r>
      <w:bookmarkStart w:id="16323" w:name="_ETM_Q30_516979"/>
      <w:bookmarkEnd w:id="16323"/>
      <w:r w:rsidRPr="005349E7">
        <w:rPr>
          <w:rtl/>
        </w:rPr>
        <w:t>בערבית</w:t>
      </w:r>
      <w:r w:rsidRPr="005349E7">
        <w:rPr>
          <w:rFonts w:hint="cs"/>
          <w:rtl/>
        </w:rPr>
        <w:t xml:space="preserve"> (אומר דברים בשפה הערבית, להלן תרגומם:</w:t>
      </w:r>
      <w:r w:rsidR="005349E7" w:rsidRPr="005349E7">
        <w:rPr>
          <w:rFonts w:hint="cs"/>
          <w:rtl/>
        </w:rPr>
        <w:t xml:space="preserve"> </w:t>
      </w:r>
      <w:r w:rsidR="005349E7" w:rsidRPr="005349E7">
        <w:rPr>
          <w:rtl/>
        </w:rPr>
        <w:t>לבני החברה הערבית שלנו. תחילה אנו שולחים תנחומים למשפחה ולאנשי דיר אל-אסד על אובדן האם רובא מוחמד זע'יר אסדי ול</w:t>
      </w:r>
      <w:r w:rsidR="005349E7" w:rsidRPr="005349E7">
        <w:rPr>
          <w:rFonts w:hint="cs"/>
          <w:rtl/>
        </w:rPr>
        <w:t xml:space="preserve">ילדים </w:t>
      </w:r>
      <w:r w:rsidR="005349E7" w:rsidRPr="005349E7">
        <w:rPr>
          <w:rtl/>
        </w:rPr>
        <w:t xml:space="preserve">שלה </w:t>
      </w:r>
      <w:r w:rsidR="00F16006">
        <w:rPr>
          <w:rFonts w:hint="cs"/>
          <w:rtl/>
        </w:rPr>
        <w:t>קא</w:t>
      </w:r>
      <w:r w:rsidR="005349E7" w:rsidRPr="005349E7">
        <w:rPr>
          <w:rtl/>
        </w:rPr>
        <w:t>רם ור</w:t>
      </w:r>
      <w:r w:rsidR="00F16006">
        <w:rPr>
          <w:rFonts w:hint="cs"/>
          <w:rtl/>
        </w:rPr>
        <w:t>א</w:t>
      </w:r>
      <w:r w:rsidR="005349E7" w:rsidRPr="005349E7">
        <w:rPr>
          <w:rtl/>
        </w:rPr>
        <w:t>חל</w:t>
      </w:r>
      <w:r w:rsidR="005349E7" w:rsidRPr="005349E7">
        <w:rPr>
          <w:rFonts w:hint="cs"/>
          <w:rtl/>
        </w:rPr>
        <w:t xml:space="preserve"> עקב </w:t>
      </w:r>
      <w:r w:rsidR="005349E7" w:rsidRPr="005349E7">
        <w:rPr>
          <w:rtl/>
        </w:rPr>
        <w:t>שרפה בביתם. אנו אומרים לבני החברה הערבית שלנו</w:t>
      </w:r>
      <w:r w:rsidR="005349E7" w:rsidRPr="005349E7">
        <w:rPr>
          <w:rFonts w:hint="cs"/>
          <w:rtl/>
        </w:rPr>
        <w:t>:</w:t>
      </w:r>
      <w:r w:rsidR="005349E7" w:rsidRPr="005349E7">
        <w:rPr>
          <w:rtl/>
        </w:rPr>
        <w:t xml:space="preserve"> אין ספק שהאסון הזה הוא אסון כבד עבור דיר אל-אסד ועבור כל החברה הערבית שלנו. עלינו כחברה ללמוד לקח מהמקרה הזה. כמו שאומר הפתגם: מעט הגנה מראש עדיפה </w:t>
      </w:r>
      <w:r w:rsidR="005349E7" w:rsidRPr="005349E7">
        <w:rPr>
          <w:rFonts w:hint="cs"/>
          <w:rtl/>
        </w:rPr>
        <w:t>מ</w:t>
      </w:r>
      <w:r w:rsidR="005349E7" w:rsidRPr="005349E7">
        <w:rPr>
          <w:rtl/>
        </w:rPr>
        <w:t>המון טיפולים</w:t>
      </w:r>
      <w:r w:rsidR="005349E7" w:rsidRPr="005349E7">
        <w:rPr>
          <w:rFonts w:hint="cs"/>
          <w:rtl/>
        </w:rPr>
        <w:t>.</w:t>
      </w:r>
      <w:r w:rsidR="005349E7" w:rsidRPr="005349E7">
        <w:rPr>
          <w:rtl/>
        </w:rPr>
        <w:t xml:space="preserve"> על כולנו גם לדאוג לשמירה מראש על הילדים שלנו ועל הבתים שלנו</w:t>
      </w:r>
      <w:r w:rsidR="005349E7" w:rsidRPr="005349E7">
        <w:rPr>
          <w:rFonts w:hint="cs"/>
          <w:rtl/>
        </w:rPr>
        <w:t>,</w:t>
      </w:r>
      <w:r w:rsidR="005349E7" w:rsidRPr="005349E7">
        <w:rPr>
          <w:rtl/>
        </w:rPr>
        <w:t xml:space="preserve"> ואני ממליץ לכולם </w:t>
      </w:r>
      <w:r w:rsidR="005349E7" w:rsidRPr="005349E7">
        <w:rPr>
          <w:rFonts w:hint="cs"/>
          <w:rtl/>
        </w:rPr>
        <w:t xml:space="preserve">– </w:t>
      </w:r>
      <w:r w:rsidR="005349E7" w:rsidRPr="005349E7">
        <w:rPr>
          <w:rtl/>
        </w:rPr>
        <w:t>זאת אומרת</w:t>
      </w:r>
      <w:r w:rsidR="005349E7" w:rsidRPr="005349E7">
        <w:rPr>
          <w:rFonts w:hint="cs"/>
          <w:rtl/>
        </w:rPr>
        <w:t>,</w:t>
      </w:r>
      <w:r w:rsidR="005349E7" w:rsidRPr="005349E7">
        <w:rPr>
          <w:rtl/>
        </w:rPr>
        <w:t xml:space="preserve"> אנחנו משקיעים הרבה כספים </w:t>
      </w:r>
      <w:r w:rsidR="005349E7" w:rsidRPr="005349E7">
        <w:rPr>
          <w:rFonts w:hint="cs"/>
          <w:rtl/>
        </w:rPr>
        <w:t xml:space="preserve">בבניית </w:t>
      </w:r>
      <w:r w:rsidR="005349E7" w:rsidRPr="005349E7">
        <w:rPr>
          <w:rtl/>
        </w:rPr>
        <w:t xml:space="preserve">הבתים שלנו, ואנחנו חוסכים בדברים שהם לטובת השמירה על </w:t>
      </w:r>
      <w:r w:rsidR="00F16006">
        <w:rPr>
          <w:rFonts w:hint="cs"/>
          <w:rtl/>
        </w:rPr>
        <w:t>ה</w:t>
      </w:r>
      <w:r w:rsidR="005349E7" w:rsidRPr="005349E7">
        <w:rPr>
          <w:rtl/>
        </w:rPr>
        <w:t>ביטחון והבטיחות של הבית ובהתקנת מה שנקרא גלאי עשן</w:t>
      </w:r>
      <w:r w:rsidR="005349E7" w:rsidRPr="005349E7">
        <w:rPr>
          <w:rFonts w:hint="cs"/>
          <w:rtl/>
        </w:rPr>
        <w:t>.</w:t>
      </w:r>
      <w:r w:rsidR="005349E7" w:rsidRPr="005349E7">
        <w:rPr>
          <w:rtl/>
        </w:rPr>
        <w:t xml:space="preserve"> הימצאותו של גלאי העשן הזה יכול</w:t>
      </w:r>
      <w:r w:rsidR="005349E7" w:rsidRPr="005349E7">
        <w:rPr>
          <w:rFonts w:hint="cs"/>
          <w:rtl/>
        </w:rPr>
        <w:t>ה</w:t>
      </w:r>
      <w:r w:rsidR="005349E7" w:rsidRPr="005349E7">
        <w:rPr>
          <w:rtl/>
        </w:rPr>
        <w:t xml:space="preserve"> למנוע אסונות כמו האסון הזה </w:t>
      </w:r>
      <w:r w:rsidR="005349E7" w:rsidRPr="005349E7">
        <w:rPr>
          <w:rFonts w:hint="cs"/>
          <w:rtl/>
        </w:rPr>
        <w:t>ש</w:t>
      </w:r>
      <w:r w:rsidR="005349E7" w:rsidRPr="005349E7">
        <w:rPr>
          <w:rtl/>
        </w:rPr>
        <w:t>נגרם למשפחה בדיר אל-אסד. אני מבקש מ</w:t>
      </w:r>
      <w:r w:rsidR="005349E7" w:rsidRPr="005349E7">
        <w:rPr>
          <w:rFonts w:hint="cs"/>
          <w:rtl/>
        </w:rPr>
        <w:t>אללה</w:t>
      </w:r>
      <w:r w:rsidR="005349E7" w:rsidRPr="005349E7">
        <w:rPr>
          <w:rtl/>
        </w:rPr>
        <w:t xml:space="preserve"> שזה יהיה המקרה האחרון של תאונות מהסוג הזה בחברה הערבית שלנו. תודה רבה.</w:t>
      </w:r>
      <w:r w:rsidRPr="005349E7">
        <w:rPr>
          <w:rFonts w:hint="cs"/>
          <w:rtl/>
        </w:rPr>
        <w:t>) תודה רבה.</w:t>
      </w:r>
    </w:p>
    <w:p w:rsidR="00F849FB" w:rsidRDefault="00F849FB" w:rsidP="007A352B">
      <w:pPr>
        <w:rPr>
          <w:rtl/>
        </w:rPr>
      </w:pPr>
      <w:bookmarkStart w:id="16324" w:name="_ETM_Q30_533648"/>
      <w:bookmarkEnd w:id="16324"/>
    </w:p>
    <w:p w:rsidR="00F849FB" w:rsidRDefault="00F849FB" w:rsidP="007A352B">
      <w:pPr>
        <w:pStyle w:val="af6"/>
        <w:keepNext/>
        <w:rPr>
          <w:rtl/>
        </w:rPr>
      </w:pPr>
      <w:r w:rsidRPr="00A268AB">
        <w:rPr>
          <w:rStyle w:val="TagStyle"/>
          <w:rtl/>
        </w:rPr>
        <w:t xml:space="preserve"> &lt;&lt; יור &gt;&gt; </w:t>
      </w:r>
      <w:r>
        <w:rPr>
          <w:rtl/>
        </w:rPr>
        <w:t>היו"ר ניסים ואטורי:</w:t>
      </w:r>
      <w:r w:rsidRPr="00A268AB">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325" w:name="_ETM_Q30_535765"/>
      <w:bookmarkEnd w:id="16325"/>
      <w:r>
        <w:rPr>
          <w:rFonts w:hint="cs"/>
          <w:rtl/>
        </w:rPr>
        <w:t>תודה רבה.</w:t>
      </w:r>
      <w:r w:rsidRPr="008D37DE">
        <w:rPr>
          <w:rtl/>
        </w:rPr>
        <w:t xml:space="preserve"> </w:t>
      </w:r>
      <w:bookmarkStart w:id="16326" w:name="_ETM_Q30_518029"/>
      <w:bookmarkStart w:id="16327" w:name="_ETM_Q30_617780"/>
      <w:bookmarkEnd w:id="16326"/>
      <w:bookmarkEnd w:id="16327"/>
      <w:r w:rsidRPr="008D37DE">
        <w:rPr>
          <w:rtl/>
        </w:rPr>
        <w:t>ח</w:t>
      </w:r>
      <w:r>
        <w:rPr>
          <w:rFonts w:hint="cs"/>
          <w:rtl/>
        </w:rPr>
        <w:t>בר הכנסת</w:t>
      </w:r>
      <w:r w:rsidRPr="008D37DE">
        <w:t xml:space="preserve"> </w:t>
      </w:r>
      <w:bookmarkStart w:id="16328" w:name="_ETM_Q30_618770"/>
      <w:bookmarkEnd w:id="16328"/>
      <w:r w:rsidRPr="008D37DE">
        <w:rPr>
          <w:rtl/>
        </w:rPr>
        <w:t>משה</w:t>
      </w:r>
      <w:r w:rsidRPr="008D37DE">
        <w:t xml:space="preserve"> </w:t>
      </w:r>
      <w:bookmarkStart w:id="16329" w:name="_ETM_Q30_619130"/>
      <w:bookmarkEnd w:id="16329"/>
      <w:r>
        <w:rPr>
          <w:rFonts w:hint="cs"/>
          <w:rtl/>
        </w:rPr>
        <w:t>ט</w:t>
      </w:r>
      <w:r w:rsidRPr="008D37DE">
        <w:rPr>
          <w:rtl/>
        </w:rPr>
        <w:t>ור</w:t>
      </w:r>
      <w:r>
        <w:rPr>
          <w:rFonts w:hint="cs"/>
          <w:rtl/>
        </w:rPr>
        <w:t xml:space="preserve"> </w:t>
      </w:r>
      <w:r w:rsidRPr="008D37DE">
        <w:rPr>
          <w:rtl/>
        </w:rPr>
        <w:t>פז</w:t>
      </w:r>
      <w:r>
        <w:rPr>
          <w:rFonts w:hint="cs"/>
          <w:rtl/>
        </w:rPr>
        <w:t>.</w:t>
      </w:r>
      <w:r w:rsidRPr="008D37DE">
        <w:t xml:space="preserve"> </w:t>
      </w:r>
      <w:bookmarkStart w:id="16330" w:name="_ETM_Q30_622060"/>
      <w:bookmarkEnd w:id="16330"/>
      <w:r w:rsidRPr="008D37DE">
        <w:rPr>
          <w:rtl/>
        </w:rPr>
        <w:t>אריאל</w:t>
      </w:r>
      <w:r>
        <w:rPr>
          <w:rFonts w:hint="cs"/>
          <w:rtl/>
        </w:rPr>
        <w:t>,</w:t>
      </w:r>
      <w:r w:rsidRPr="008D37DE">
        <w:t xml:space="preserve"> </w:t>
      </w:r>
      <w:bookmarkStart w:id="16331" w:name="_ETM_Q30_623280"/>
      <w:bookmarkEnd w:id="16331"/>
      <w:r w:rsidRPr="008D37DE">
        <w:rPr>
          <w:rtl/>
        </w:rPr>
        <w:t>אריאל</w:t>
      </w:r>
      <w:r>
        <w:rPr>
          <w:rFonts w:hint="cs"/>
          <w:rtl/>
        </w:rPr>
        <w:t>,</w:t>
      </w:r>
      <w:r w:rsidRPr="008D37DE">
        <w:t xml:space="preserve"> </w:t>
      </w:r>
      <w:bookmarkStart w:id="16332" w:name="_ETM_Q30_625250"/>
      <w:bookmarkEnd w:id="16332"/>
      <w:r w:rsidRPr="008D37DE">
        <w:rPr>
          <w:rtl/>
        </w:rPr>
        <w:t>אתה</w:t>
      </w:r>
      <w:r w:rsidRPr="008D37DE">
        <w:t xml:space="preserve"> </w:t>
      </w:r>
      <w:bookmarkStart w:id="16333" w:name="_ETM_Q30_625370"/>
      <w:bookmarkEnd w:id="16333"/>
      <w:r w:rsidRPr="008D37DE">
        <w:rPr>
          <w:rtl/>
        </w:rPr>
        <w:t>מסכם</w:t>
      </w:r>
      <w:r>
        <w:rPr>
          <w:rFonts w:hint="cs"/>
          <w:rtl/>
        </w:rPr>
        <w:t>?</w:t>
      </w:r>
    </w:p>
    <w:p w:rsidR="00F849FB" w:rsidRDefault="00F849FB" w:rsidP="007A352B">
      <w:pPr>
        <w:rPr>
          <w:rFonts w:hint="cs"/>
          <w:rtl/>
        </w:rPr>
      </w:pPr>
    </w:p>
    <w:p w:rsidR="00F849FB" w:rsidRDefault="00F849FB" w:rsidP="007A352B">
      <w:pPr>
        <w:pStyle w:val="af5"/>
        <w:keepNext/>
      </w:pPr>
      <w:bookmarkStart w:id="16334" w:name="ET_interruption_5801_32"/>
      <w:r w:rsidRPr="00A268AB">
        <w:rPr>
          <w:rStyle w:val="TagStyle"/>
          <w:rtl/>
        </w:rPr>
        <w:t xml:space="preserve"> &lt;&lt; קריאה &gt;&gt; </w:t>
      </w:r>
      <w:r>
        <w:rPr>
          <w:rtl/>
        </w:rPr>
        <w:t>אריאל קלנר (הליכוד):</w:t>
      </w:r>
      <w:r w:rsidRPr="00A268AB">
        <w:rPr>
          <w:rStyle w:val="TagStyle"/>
          <w:rtl/>
        </w:rPr>
        <w:t xml:space="preserve"> &lt;&lt; קריאה &gt;&gt;</w:t>
      </w:r>
      <w:r>
        <w:rPr>
          <w:rtl/>
        </w:rPr>
        <w:t xml:space="preserve"> </w:t>
      </w:r>
      <w:bookmarkEnd w:id="16334"/>
    </w:p>
    <w:p w:rsidR="00F849FB" w:rsidRDefault="00F849FB" w:rsidP="003D479E"/>
    <w:p w:rsidR="00F849FB" w:rsidRDefault="00F849FB" w:rsidP="007A352B">
      <w:pPr>
        <w:rPr>
          <w:rtl/>
        </w:rPr>
      </w:pPr>
      <w:r>
        <w:rPr>
          <w:rFonts w:hint="cs"/>
          <w:rtl/>
        </w:rPr>
        <w:t xml:space="preserve">אני </w:t>
      </w:r>
      <w:r w:rsidR="00A5365A">
        <w:rPr>
          <w:rFonts w:hint="cs"/>
          <w:rtl/>
        </w:rPr>
        <w:t>– – –</w:t>
      </w:r>
    </w:p>
    <w:p w:rsidR="00F849FB" w:rsidRDefault="00F849FB" w:rsidP="007A352B">
      <w:pPr>
        <w:rPr>
          <w:rtl/>
        </w:rPr>
      </w:pPr>
    </w:p>
    <w:p w:rsidR="00F849FB" w:rsidRDefault="00F849FB" w:rsidP="007A352B">
      <w:pPr>
        <w:pStyle w:val="af6"/>
        <w:keepNext/>
      </w:pPr>
      <w:r w:rsidRPr="00A268AB">
        <w:rPr>
          <w:rStyle w:val="TagStyle"/>
          <w:rtl/>
        </w:rPr>
        <w:t xml:space="preserve"> &lt;&lt; יור &gt;&gt; </w:t>
      </w:r>
      <w:r>
        <w:rPr>
          <w:rtl/>
        </w:rPr>
        <w:t>היו"ר ניסים ואטורי:</w:t>
      </w:r>
      <w:r w:rsidRPr="00A268AB">
        <w:rPr>
          <w:rStyle w:val="TagStyle"/>
          <w:rtl/>
        </w:rPr>
        <w:t xml:space="preserve"> &lt;&lt; יור &gt;&gt;</w:t>
      </w:r>
      <w:r>
        <w:rPr>
          <w:rtl/>
        </w:rPr>
        <w:t xml:space="preserve"> </w:t>
      </w:r>
    </w:p>
    <w:p w:rsidR="00F849FB" w:rsidRDefault="00F849FB" w:rsidP="007A352B">
      <w:pPr>
        <w:rPr>
          <w:rtl/>
        </w:rPr>
      </w:pPr>
      <w:bookmarkStart w:id="16335" w:name="_ETM_Q30_627905"/>
      <w:bookmarkStart w:id="16336" w:name="_ETM_Q30_627530"/>
      <w:bookmarkEnd w:id="16335"/>
      <w:bookmarkEnd w:id="16336"/>
    </w:p>
    <w:p w:rsidR="00F849FB" w:rsidRDefault="00F849FB" w:rsidP="00F16006">
      <w:pPr>
        <w:rPr>
          <w:rtl/>
        </w:rPr>
      </w:pPr>
      <w:bookmarkStart w:id="16337" w:name="_ETM_Q30_630470"/>
      <w:bookmarkStart w:id="16338" w:name="_ETM_Q30_630508"/>
      <w:bookmarkEnd w:id="16337"/>
      <w:bookmarkEnd w:id="16338"/>
      <w:r>
        <w:rPr>
          <w:rFonts w:hint="cs"/>
          <w:rtl/>
        </w:rPr>
        <w:t>מי מסכם</w:t>
      </w:r>
      <w:r w:rsidR="00F16006">
        <w:rPr>
          <w:rFonts w:hint="cs"/>
          <w:rtl/>
        </w:rPr>
        <w:t>,</w:t>
      </w:r>
      <w:r>
        <w:rPr>
          <w:rFonts w:hint="cs"/>
          <w:rtl/>
        </w:rPr>
        <w:t xml:space="preserve"> אתה?</w:t>
      </w:r>
      <w:bookmarkStart w:id="16339" w:name="_ETM_Q30_627680"/>
      <w:bookmarkStart w:id="16340" w:name="_ETM_Q30_628150"/>
      <w:bookmarkEnd w:id="16339"/>
      <w:bookmarkEnd w:id="16340"/>
      <w:r w:rsidRPr="008D37DE">
        <w:t xml:space="preserve"> </w:t>
      </w:r>
      <w:bookmarkStart w:id="16341" w:name="_ETM_Q30_629049"/>
      <w:bookmarkEnd w:id="16341"/>
      <w:r w:rsidRPr="008D37DE">
        <w:rPr>
          <w:rtl/>
        </w:rPr>
        <w:t>בסדר</w:t>
      </w:r>
      <w:r>
        <w:rPr>
          <w:rFonts w:hint="cs"/>
          <w:rtl/>
        </w:rPr>
        <w:t>. סליחה, קרעי פה.</w:t>
      </w:r>
    </w:p>
    <w:p w:rsidR="00F849FB" w:rsidRDefault="00F849FB" w:rsidP="007A352B">
      <w:pPr>
        <w:rPr>
          <w:rtl/>
        </w:rPr>
      </w:pPr>
    </w:p>
    <w:p w:rsidR="00F849FB" w:rsidRDefault="00F849FB" w:rsidP="007A352B">
      <w:pPr>
        <w:pStyle w:val="a4"/>
        <w:keepNext/>
      </w:pPr>
      <w:bookmarkStart w:id="16342" w:name="ET_speaker_6128_34"/>
      <w:r w:rsidRPr="00A268AB">
        <w:rPr>
          <w:rStyle w:val="TagStyle"/>
          <w:rtl/>
        </w:rPr>
        <w:t xml:space="preserve"> &lt;&lt; דובר &gt;&gt; </w:t>
      </w:r>
      <w:bookmarkStart w:id="16343" w:name="_Toc198628916"/>
      <w:r>
        <w:rPr>
          <w:rtl/>
        </w:rPr>
        <w:t>משה טור פז (יש עתיד):</w:t>
      </w:r>
      <w:bookmarkEnd w:id="16343"/>
      <w:r w:rsidRPr="00A268AB">
        <w:rPr>
          <w:rStyle w:val="TagStyle"/>
          <w:rtl/>
        </w:rPr>
        <w:t xml:space="preserve"> &lt;&lt; דובר &gt;&gt;</w:t>
      </w:r>
      <w:r>
        <w:rPr>
          <w:rtl/>
        </w:rPr>
        <w:t xml:space="preserve"> </w:t>
      </w:r>
      <w:bookmarkEnd w:id="16342"/>
    </w:p>
    <w:p w:rsidR="00F849FB" w:rsidRDefault="00F849FB" w:rsidP="003D479E"/>
    <w:p w:rsidR="00F849FB" w:rsidRDefault="00F849FB" w:rsidP="007A352B">
      <w:pPr>
        <w:rPr>
          <w:rFonts w:hint="cs"/>
          <w:rtl/>
        </w:rPr>
      </w:pPr>
      <w:bookmarkStart w:id="16344" w:name="_ETM_Q30_631097"/>
      <w:bookmarkStart w:id="16345" w:name="_ETM_Q30_631202"/>
      <w:bookmarkEnd w:id="16344"/>
      <w:bookmarkEnd w:id="16345"/>
      <w:r w:rsidRPr="008D37DE">
        <w:t xml:space="preserve"> </w:t>
      </w:r>
      <w:bookmarkStart w:id="16346" w:name="_ETM_Q30_629680"/>
      <w:bookmarkStart w:id="16347" w:name="_ETM_Q30_634270"/>
      <w:bookmarkEnd w:id="16346"/>
      <w:bookmarkEnd w:id="16347"/>
      <w:r w:rsidRPr="008D37DE">
        <w:rPr>
          <w:rtl/>
        </w:rPr>
        <w:t>אדוני</w:t>
      </w:r>
      <w:r w:rsidRPr="008D37DE">
        <w:t xml:space="preserve"> </w:t>
      </w:r>
      <w:bookmarkStart w:id="16348" w:name="_ETM_Q30_634569"/>
      <w:bookmarkEnd w:id="16348"/>
      <w:r w:rsidRPr="008D37DE">
        <w:rPr>
          <w:rtl/>
        </w:rPr>
        <w:t>היושב-ראש</w:t>
      </w:r>
      <w:r>
        <w:rPr>
          <w:rFonts w:hint="cs"/>
          <w:rtl/>
        </w:rPr>
        <w:t>,</w:t>
      </w:r>
      <w:r w:rsidRPr="008D37DE">
        <w:t xml:space="preserve"> </w:t>
      </w:r>
      <w:bookmarkStart w:id="16349" w:name="_ETM_Q30_635140"/>
      <w:bookmarkEnd w:id="16349"/>
      <w:r w:rsidRPr="008D37DE">
        <w:rPr>
          <w:rtl/>
        </w:rPr>
        <w:t>חבריי</w:t>
      </w:r>
      <w:r w:rsidRPr="008D37DE">
        <w:t xml:space="preserve"> </w:t>
      </w:r>
      <w:bookmarkStart w:id="16350" w:name="_ETM_Q30_635530"/>
      <w:bookmarkEnd w:id="16350"/>
      <w:r w:rsidRPr="008D37DE">
        <w:rPr>
          <w:rtl/>
        </w:rPr>
        <w:t>חברי</w:t>
      </w:r>
      <w:r w:rsidRPr="008D37DE">
        <w:t xml:space="preserve"> </w:t>
      </w:r>
      <w:bookmarkStart w:id="16351" w:name="_ETM_Q30_635860"/>
      <w:bookmarkEnd w:id="16351"/>
      <w:r w:rsidRPr="008D37DE">
        <w:rPr>
          <w:rtl/>
        </w:rPr>
        <w:t>הכנסת</w:t>
      </w:r>
      <w:r>
        <w:rPr>
          <w:rFonts w:hint="cs"/>
          <w:rtl/>
        </w:rPr>
        <w:t>,</w:t>
      </w:r>
      <w:r w:rsidRPr="008D37DE">
        <w:t xml:space="preserve"> </w:t>
      </w:r>
      <w:bookmarkStart w:id="16352" w:name="_ETM_Q30_636700"/>
      <w:bookmarkEnd w:id="16352"/>
      <w:r w:rsidRPr="008D37DE">
        <w:rPr>
          <w:rtl/>
        </w:rPr>
        <w:t>עברו</w:t>
      </w:r>
      <w:r w:rsidRPr="008D37DE">
        <w:t xml:space="preserve"> </w:t>
      </w:r>
      <w:bookmarkStart w:id="16353" w:name="_ETM_Q30_637000"/>
      <w:bookmarkEnd w:id="16353"/>
      <w:r w:rsidRPr="008D37DE">
        <w:rPr>
          <w:rtl/>
        </w:rPr>
        <w:t>שבועיים</w:t>
      </w:r>
      <w:r w:rsidRPr="008D37DE">
        <w:t xml:space="preserve"> </w:t>
      </w:r>
      <w:bookmarkStart w:id="16354" w:name="_ETM_Q30_637569"/>
      <w:bookmarkEnd w:id="16354"/>
      <w:r>
        <w:rPr>
          <w:rFonts w:hint="cs"/>
          <w:rtl/>
        </w:rPr>
        <w:t>מ</w:t>
      </w:r>
      <w:r w:rsidRPr="008D37DE">
        <w:rPr>
          <w:rtl/>
        </w:rPr>
        <w:t>שביתת</w:t>
      </w:r>
      <w:r w:rsidRPr="008D37DE">
        <w:t xml:space="preserve"> </w:t>
      </w:r>
      <w:bookmarkStart w:id="16355" w:name="_ETM_Q30_638110"/>
      <w:bookmarkEnd w:id="16355"/>
      <w:r w:rsidRPr="008D37DE">
        <w:rPr>
          <w:rtl/>
        </w:rPr>
        <w:t>המורים</w:t>
      </w:r>
      <w:r w:rsidRPr="008D37DE">
        <w:t xml:space="preserve"> </w:t>
      </w:r>
      <w:bookmarkStart w:id="16356" w:name="_ETM_Q30_638470"/>
      <w:bookmarkEnd w:id="16356"/>
      <w:r w:rsidRPr="008D37DE">
        <w:rPr>
          <w:rtl/>
        </w:rPr>
        <w:t>והגננות</w:t>
      </w:r>
      <w:r>
        <w:rPr>
          <w:rFonts w:hint="cs"/>
          <w:rtl/>
        </w:rPr>
        <w:t>, ש</w:t>
      </w:r>
      <w:bookmarkStart w:id="16357" w:name="_ETM_Q30_639739"/>
      <w:bookmarkEnd w:id="16357"/>
      <w:r w:rsidRPr="008D37DE">
        <w:rPr>
          <w:rtl/>
        </w:rPr>
        <w:t>במהלכה</w:t>
      </w:r>
      <w:r w:rsidRPr="008D37DE">
        <w:t xml:space="preserve"> </w:t>
      </w:r>
      <w:bookmarkStart w:id="16358" w:name="_ETM_Q30_640939"/>
      <w:bookmarkEnd w:id="16358"/>
      <w:r w:rsidRPr="008D37DE">
        <w:rPr>
          <w:rtl/>
        </w:rPr>
        <w:t>מאות</w:t>
      </w:r>
      <w:r w:rsidRPr="008D37DE">
        <w:t xml:space="preserve"> </w:t>
      </w:r>
      <w:bookmarkStart w:id="16359" w:name="_ETM_Q30_641329"/>
      <w:bookmarkEnd w:id="16359"/>
      <w:r w:rsidRPr="008D37DE">
        <w:rPr>
          <w:rtl/>
        </w:rPr>
        <w:t>בתי</w:t>
      </w:r>
      <w:r w:rsidRPr="008D37DE">
        <w:t xml:space="preserve"> </w:t>
      </w:r>
      <w:bookmarkStart w:id="16360" w:name="_ETM_Q30_641599"/>
      <w:bookmarkEnd w:id="16360"/>
      <w:r w:rsidRPr="008D37DE">
        <w:rPr>
          <w:rtl/>
        </w:rPr>
        <w:t>ספר</w:t>
      </w:r>
      <w:r w:rsidRPr="008D37DE">
        <w:t xml:space="preserve"> </w:t>
      </w:r>
      <w:bookmarkStart w:id="16361" w:name="_ETM_Q30_642139"/>
      <w:bookmarkEnd w:id="16361"/>
      <w:r w:rsidRPr="008D37DE">
        <w:rPr>
          <w:rtl/>
        </w:rPr>
        <w:t>וגני</w:t>
      </w:r>
      <w:r w:rsidRPr="008D37DE">
        <w:t xml:space="preserve"> </w:t>
      </w:r>
      <w:bookmarkStart w:id="16362" w:name="_ETM_Q30_642559"/>
      <w:bookmarkEnd w:id="16362"/>
      <w:r w:rsidRPr="008D37DE">
        <w:rPr>
          <w:rtl/>
        </w:rPr>
        <w:t>ילדים</w:t>
      </w:r>
      <w:r w:rsidRPr="008D37DE">
        <w:t xml:space="preserve"> </w:t>
      </w:r>
      <w:bookmarkStart w:id="16363" w:name="_ETM_Q30_642919"/>
      <w:bookmarkEnd w:id="16363"/>
      <w:r w:rsidRPr="008D37DE">
        <w:rPr>
          <w:rtl/>
        </w:rPr>
        <w:t>נשארו</w:t>
      </w:r>
      <w:r w:rsidRPr="008D37DE">
        <w:t xml:space="preserve"> </w:t>
      </w:r>
      <w:bookmarkStart w:id="16364" w:name="_ETM_Q30_643219"/>
      <w:bookmarkEnd w:id="16364"/>
      <w:r w:rsidRPr="008D37DE">
        <w:rPr>
          <w:rtl/>
        </w:rPr>
        <w:t>סגורים</w:t>
      </w:r>
      <w:r w:rsidRPr="008D37DE">
        <w:t xml:space="preserve"> </w:t>
      </w:r>
      <w:bookmarkStart w:id="16365" w:name="_ETM_Q30_643699"/>
      <w:bookmarkEnd w:id="16365"/>
      <w:r w:rsidRPr="008D37DE">
        <w:rPr>
          <w:rtl/>
        </w:rPr>
        <w:t>ל</w:t>
      </w:r>
      <w:r>
        <w:rPr>
          <w:rFonts w:hint="cs"/>
          <w:rtl/>
        </w:rPr>
        <w:t>כמה</w:t>
      </w:r>
      <w:r w:rsidRPr="008D37DE">
        <w:t xml:space="preserve"> </w:t>
      </w:r>
      <w:bookmarkStart w:id="16366" w:name="_ETM_Q30_644150"/>
      <w:bookmarkEnd w:id="16366"/>
      <w:r w:rsidRPr="008D37DE">
        <w:rPr>
          <w:rtl/>
        </w:rPr>
        <w:t>ימים</w:t>
      </w:r>
      <w:r>
        <w:rPr>
          <w:rFonts w:hint="cs"/>
          <w:rtl/>
        </w:rPr>
        <w:t>.</w:t>
      </w:r>
      <w:r w:rsidRPr="008D37DE">
        <w:t xml:space="preserve"> </w:t>
      </w:r>
      <w:bookmarkStart w:id="16367" w:name="_ETM_Q30_645150"/>
      <w:bookmarkEnd w:id="16367"/>
      <w:r w:rsidRPr="008D37DE">
        <w:rPr>
          <w:rtl/>
        </w:rPr>
        <w:t>על</w:t>
      </w:r>
      <w:r w:rsidRPr="008D37DE">
        <w:t xml:space="preserve"> </w:t>
      </w:r>
      <w:bookmarkStart w:id="16368" w:name="_ETM_Q30_645299"/>
      <w:bookmarkEnd w:id="16368"/>
      <w:r w:rsidRPr="008D37DE">
        <w:rPr>
          <w:rtl/>
        </w:rPr>
        <w:t>מה</w:t>
      </w:r>
      <w:r w:rsidRPr="008D37DE">
        <w:t xml:space="preserve"> </w:t>
      </w:r>
      <w:bookmarkStart w:id="16369" w:name="_ETM_Q30_645510"/>
      <w:bookmarkEnd w:id="16369"/>
      <w:r>
        <w:rPr>
          <w:rFonts w:hint="cs"/>
          <w:rtl/>
        </w:rPr>
        <w:t xml:space="preserve">מחו </w:t>
      </w:r>
      <w:bookmarkStart w:id="16370" w:name="_ETM_Q30_646421"/>
      <w:bookmarkStart w:id="16371" w:name="_ETM_Q30_645870"/>
      <w:bookmarkStart w:id="16372" w:name="_ETM_Q30_646439"/>
      <w:bookmarkEnd w:id="16370"/>
      <w:bookmarkEnd w:id="16371"/>
      <w:bookmarkEnd w:id="16372"/>
      <w:r w:rsidRPr="008D37DE">
        <w:rPr>
          <w:rtl/>
        </w:rPr>
        <w:t>אנשי</w:t>
      </w:r>
      <w:r w:rsidRPr="008D37DE">
        <w:t xml:space="preserve"> </w:t>
      </w:r>
      <w:bookmarkStart w:id="16373" w:name="_ETM_Q30_646889"/>
      <w:bookmarkEnd w:id="16373"/>
      <w:r w:rsidRPr="008D37DE">
        <w:rPr>
          <w:rtl/>
        </w:rPr>
        <w:t>החינוך</w:t>
      </w:r>
      <w:r>
        <w:rPr>
          <w:rFonts w:hint="cs"/>
          <w:rtl/>
        </w:rPr>
        <w:t>? מחו על זה</w:t>
      </w:r>
      <w:bookmarkStart w:id="16374" w:name="_ETM_Q30_647849"/>
      <w:bookmarkStart w:id="16375" w:name="_ETM_Q30_647999"/>
      <w:bookmarkStart w:id="16376" w:name="_ETM_Q30_648299"/>
      <w:bookmarkEnd w:id="16374"/>
      <w:bookmarkEnd w:id="16375"/>
      <w:bookmarkEnd w:id="16376"/>
      <w:r w:rsidRPr="008D37DE">
        <w:t xml:space="preserve"> </w:t>
      </w:r>
      <w:bookmarkStart w:id="16377" w:name="_ETM_Q30_648569"/>
      <w:bookmarkEnd w:id="16377"/>
      <w:r w:rsidRPr="008D37DE">
        <w:rPr>
          <w:rtl/>
        </w:rPr>
        <w:t>שמשרד</w:t>
      </w:r>
      <w:r w:rsidRPr="008D37DE">
        <w:t xml:space="preserve"> </w:t>
      </w:r>
      <w:bookmarkStart w:id="16378" w:name="_ETM_Q30_649049"/>
      <w:bookmarkEnd w:id="16378"/>
      <w:r w:rsidRPr="008D37DE">
        <w:rPr>
          <w:rtl/>
        </w:rPr>
        <w:t>האוצר</w:t>
      </w:r>
      <w:r w:rsidRPr="008D37DE">
        <w:t xml:space="preserve"> </w:t>
      </w:r>
      <w:bookmarkStart w:id="16379" w:name="_ETM_Q30_649409"/>
      <w:bookmarkEnd w:id="16379"/>
      <w:r w:rsidRPr="008D37DE">
        <w:rPr>
          <w:rtl/>
        </w:rPr>
        <w:t>קיצץ</w:t>
      </w:r>
      <w:r w:rsidRPr="008D37DE">
        <w:t xml:space="preserve"> </w:t>
      </w:r>
      <w:bookmarkStart w:id="16380" w:name="_ETM_Q30_649799"/>
      <w:bookmarkEnd w:id="16380"/>
      <w:r w:rsidRPr="008D37DE">
        <w:rPr>
          <w:rtl/>
        </w:rPr>
        <w:t>להם</w:t>
      </w:r>
      <w:r w:rsidRPr="008D37DE">
        <w:t xml:space="preserve"> </w:t>
      </w:r>
      <w:bookmarkStart w:id="16381" w:name="_ETM_Q30_649980"/>
      <w:bookmarkEnd w:id="16381"/>
      <w:r w:rsidRPr="008D37DE">
        <w:rPr>
          <w:rtl/>
        </w:rPr>
        <w:t>בשכר</w:t>
      </w:r>
      <w:r>
        <w:rPr>
          <w:rFonts w:hint="cs"/>
          <w:rtl/>
        </w:rPr>
        <w:t>.</w:t>
      </w:r>
      <w:r w:rsidRPr="008D37DE">
        <w:t xml:space="preserve"> </w:t>
      </w:r>
      <w:bookmarkStart w:id="16382" w:name="_ETM_Q30_650999"/>
      <w:bookmarkEnd w:id="16382"/>
      <w:r w:rsidRPr="008D37DE">
        <w:rPr>
          <w:rtl/>
        </w:rPr>
        <w:t>האוצר</w:t>
      </w:r>
      <w:r w:rsidRPr="008D37DE">
        <w:t xml:space="preserve"> </w:t>
      </w:r>
      <w:bookmarkStart w:id="16383" w:name="_ETM_Q30_652139"/>
      <w:bookmarkEnd w:id="16383"/>
      <w:r w:rsidRPr="008D37DE">
        <w:rPr>
          <w:rtl/>
        </w:rPr>
        <w:t>קיצץ</w:t>
      </w:r>
      <w:r w:rsidRPr="008D37DE">
        <w:t xml:space="preserve"> </w:t>
      </w:r>
      <w:bookmarkStart w:id="16384" w:name="_ETM_Q30_652780"/>
      <w:bookmarkEnd w:id="16384"/>
      <w:r w:rsidRPr="008D37DE">
        <w:t xml:space="preserve">3.3% </w:t>
      </w:r>
      <w:bookmarkStart w:id="16385" w:name="_ETM_Q30_654340"/>
      <w:bookmarkEnd w:id="16385"/>
      <w:r w:rsidRPr="008D37DE">
        <w:rPr>
          <w:rtl/>
        </w:rPr>
        <w:t>מהשכר</w:t>
      </w:r>
      <w:r>
        <w:rPr>
          <w:rFonts w:hint="cs"/>
          <w:rtl/>
        </w:rPr>
        <w:t>.</w:t>
      </w:r>
      <w:r w:rsidRPr="008D37DE">
        <w:t xml:space="preserve"> </w:t>
      </w:r>
      <w:bookmarkStart w:id="16386" w:name="_ETM_Q30_655480"/>
      <w:bookmarkEnd w:id="16386"/>
      <w:r w:rsidRPr="008D37DE">
        <w:rPr>
          <w:rtl/>
        </w:rPr>
        <w:t>אחרי</w:t>
      </w:r>
      <w:r w:rsidRPr="008D37DE">
        <w:t xml:space="preserve"> </w:t>
      </w:r>
      <w:bookmarkStart w:id="16387" w:name="_ETM_Q30_655780"/>
      <w:bookmarkEnd w:id="16387"/>
      <w:r w:rsidRPr="008D37DE">
        <w:rPr>
          <w:rtl/>
        </w:rPr>
        <w:t>מאבק</w:t>
      </w:r>
      <w:bookmarkStart w:id="16388" w:name="_ETM_Q30_656260"/>
      <w:bookmarkEnd w:id="16388"/>
      <w:r>
        <w:rPr>
          <w:rFonts w:hint="cs"/>
          <w:rtl/>
        </w:rPr>
        <w:t xml:space="preserve"> </w:t>
      </w:r>
      <w:r w:rsidRPr="008D37DE">
        <w:rPr>
          <w:rtl/>
        </w:rPr>
        <w:t>הקיצוץ</w:t>
      </w:r>
      <w:r w:rsidRPr="008D37DE">
        <w:t xml:space="preserve"> </w:t>
      </w:r>
      <w:bookmarkStart w:id="16389" w:name="_ETM_Q30_656740"/>
      <w:bookmarkEnd w:id="16389"/>
      <w:r w:rsidRPr="008D37DE">
        <w:rPr>
          <w:rtl/>
        </w:rPr>
        <w:t>צומצם</w:t>
      </w:r>
      <w:r w:rsidRPr="008D37DE">
        <w:t xml:space="preserve"> </w:t>
      </w:r>
      <w:bookmarkStart w:id="16390" w:name="_ETM_Q30_657280"/>
      <w:bookmarkEnd w:id="16390"/>
      <w:r w:rsidRPr="008D37DE">
        <w:rPr>
          <w:rtl/>
        </w:rPr>
        <w:t>ל</w:t>
      </w:r>
      <w:r>
        <w:rPr>
          <w:rFonts w:hint="cs"/>
          <w:rtl/>
        </w:rPr>
        <w:t>-0.95%,</w:t>
      </w:r>
      <w:bookmarkStart w:id="16391" w:name="_ETM_Q30_657700"/>
      <w:bookmarkStart w:id="16392" w:name="_ETM_Q30_658540"/>
      <w:bookmarkEnd w:id="16391"/>
      <w:bookmarkEnd w:id="16392"/>
      <w:r w:rsidRPr="008D37DE">
        <w:t xml:space="preserve"> </w:t>
      </w:r>
      <w:bookmarkStart w:id="16393" w:name="_ETM_Q30_660190"/>
      <w:bookmarkEnd w:id="16393"/>
      <w:r w:rsidRPr="008D37DE">
        <w:rPr>
          <w:rtl/>
        </w:rPr>
        <w:t>כלומר</w:t>
      </w:r>
      <w:bookmarkStart w:id="16394" w:name="_ETM_Q30_660550"/>
      <w:bookmarkEnd w:id="16394"/>
      <w:r>
        <w:rPr>
          <w:rFonts w:hint="cs"/>
          <w:rtl/>
        </w:rPr>
        <w:t xml:space="preserve"> </w:t>
      </w:r>
      <w:r w:rsidRPr="008D37DE">
        <w:rPr>
          <w:rtl/>
        </w:rPr>
        <w:t>הפחתה</w:t>
      </w:r>
      <w:r w:rsidRPr="008D37DE">
        <w:t xml:space="preserve"> </w:t>
      </w:r>
      <w:bookmarkStart w:id="16395" w:name="_ETM_Q30_660940"/>
      <w:bookmarkEnd w:id="16395"/>
      <w:r w:rsidRPr="008D37DE">
        <w:rPr>
          <w:rtl/>
        </w:rPr>
        <w:t>שבין</w:t>
      </w:r>
      <w:r w:rsidRPr="008D37DE">
        <w:t xml:space="preserve"> </w:t>
      </w:r>
      <w:bookmarkStart w:id="16396" w:name="_ETM_Q30_661239"/>
      <w:bookmarkEnd w:id="16396"/>
      <w:r w:rsidRPr="008D37DE">
        <w:t xml:space="preserve">86 </w:t>
      </w:r>
      <w:bookmarkStart w:id="16397" w:name="_ETM_Q30_661959"/>
      <w:bookmarkEnd w:id="16397"/>
      <w:r w:rsidRPr="008D37DE">
        <w:rPr>
          <w:rtl/>
        </w:rPr>
        <w:t>שקלים</w:t>
      </w:r>
      <w:r w:rsidRPr="008D37DE">
        <w:t xml:space="preserve"> </w:t>
      </w:r>
      <w:bookmarkStart w:id="16398" w:name="_ETM_Q30_662750"/>
      <w:bookmarkEnd w:id="16398"/>
      <w:r w:rsidRPr="008D37DE">
        <w:rPr>
          <w:rtl/>
        </w:rPr>
        <w:t>ל</w:t>
      </w:r>
      <w:bookmarkStart w:id="16399" w:name="_ETM_Q30_662930"/>
      <w:bookmarkEnd w:id="16399"/>
      <w:r w:rsidRPr="008D37DE">
        <w:rPr>
          <w:rtl/>
        </w:rPr>
        <w:t>עובד</w:t>
      </w:r>
      <w:r w:rsidRPr="008D37DE">
        <w:t xml:space="preserve"> </w:t>
      </w:r>
      <w:bookmarkStart w:id="16400" w:name="_ETM_Q30_663200"/>
      <w:bookmarkEnd w:id="16400"/>
      <w:r w:rsidRPr="008D37DE">
        <w:rPr>
          <w:rtl/>
        </w:rPr>
        <w:t>מתחיל</w:t>
      </w:r>
      <w:r w:rsidRPr="008D37DE">
        <w:t xml:space="preserve"> </w:t>
      </w:r>
      <w:bookmarkStart w:id="16401" w:name="_ETM_Q30_664069"/>
      <w:bookmarkEnd w:id="16401"/>
      <w:r w:rsidRPr="008D37DE">
        <w:rPr>
          <w:rtl/>
        </w:rPr>
        <w:t>ל-270</w:t>
      </w:r>
      <w:r w:rsidRPr="008D37DE">
        <w:t xml:space="preserve"> </w:t>
      </w:r>
      <w:bookmarkStart w:id="16402" w:name="_ETM_Q30_665000"/>
      <w:bookmarkEnd w:id="16402"/>
      <w:r w:rsidRPr="008D37DE">
        <w:rPr>
          <w:rtl/>
        </w:rPr>
        <w:t>שקלים</w:t>
      </w:r>
      <w:r w:rsidRPr="008D37DE">
        <w:t xml:space="preserve"> </w:t>
      </w:r>
      <w:bookmarkStart w:id="16403" w:name="_ETM_Q30_665870"/>
      <w:bookmarkEnd w:id="16403"/>
      <w:r w:rsidRPr="008D37DE">
        <w:rPr>
          <w:rtl/>
        </w:rPr>
        <w:t>לעובד</w:t>
      </w:r>
      <w:r w:rsidRPr="008D37DE">
        <w:t xml:space="preserve"> </w:t>
      </w:r>
      <w:bookmarkStart w:id="16404" w:name="_ETM_Q30_666230"/>
      <w:bookmarkEnd w:id="16404"/>
      <w:r w:rsidRPr="008D37DE">
        <w:rPr>
          <w:rtl/>
        </w:rPr>
        <w:t>ותיק</w:t>
      </w:r>
      <w:r w:rsidRPr="008D37DE">
        <w:t xml:space="preserve"> </w:t>
      </w:r>
      <w:bookmarkStart w:id="16405" w:name="_ETM_Q30_666590"/>
      <w:bookmarkEnd w:id="16405"/>
      <w:r w:rsidRPr="008D37DE">
        <w:rPr>
          <w:rtl/>
        </w:rPr>
        <w:t>מדי</w:t>
      </w:r>
      <w:r w:rsidRPr="008D37DE">
        <w:t xml:space="preserve"> </w:t>
      </w:r>
      <w:bookmarkStart w:id="16406" w:name="_ETM_Q30_667040"/>
      <w:bookmarkEnd w:id="16406"/>
      <w:r w:rsidRPr="008D37DE">
        <w:rPr>
          <w:rtl/>
        </w:rPr>
        <w:t>חודש</w:t>
      </w:r>
      <w:r w:rsidRPr="008D37DE">
        <w:t xml:space="preserve"> </w:t>
      </w:r>
      <w:bookmarkStart w:id="16407" w:name="_ETM_Q30_667400"/>
      <w:bookmarkEnd w:id="16407"/>
      <w:r w:rsidRPr="008D37DE">
        <w:rPr>
          <w:rtl/>
        </w:rPr>
        <w:t>ב-2025</w:t>
      </w:r>
      <w:bookmarkStart w:id="16408" w:name="_ETM_Q30_669090"/>
      <w:bookmarkEnd w:id="16408"/>
      <w:r>
        <w:rPr>
          <w:rFonts w:hint="cs"/>
          <w:rtl/>
        </w:rPr>
        <w:t>.</w:t>
      </w:r>
    </w:p>
    <w:p w:rsidR="00F849FB" w:rsidRDefault="00F849FB" w:rsidP="007A352B">
      <w:pPr>
        <w:rPr>
          <w:rtl/>
        </w:rPr>
      </w:pPr>
    </w:p>
    <w:p w:rsidR="00F849FB" w:rsidRDefault="00F849FB" w:rsidP="00F16006">
      <w:pPr>
        <w:rPr>
          <w:rFonts w:hint="cs"/>
          <w:rtl/>
        </w:rPr>
      </w:pPr>
      <w:bookmarkStart w:id="16409" w:name="_ETM_Q30_669112"/>
      <w:bookmarkStart w:id="16410" w:name="_ETM_Q30_669155"/>
      <w:bookmarkEnd w:id="16409"/>
      <w:bookmarkEnd w:id="16410"/>
      <w:r w:rsidRPr="008D37DE">
        <w:rPr>
          <w:rtl/>
        </w:rPr>
        <w:t>זו</w:t>
      </w:r>
      <w:r w:rsidRPr="008D37DE">
        <w:t xml:space="preserve"> </w:t>
      </w:r>
      <w:bookmarkStart w:id="16411" w:name="_ETM_Q30_669299"/>
      <w:bookmarkEnd w:id="16411"/>
      <w:r w:rsidRPr="008D37DE">
        <w:rPr>
          <w:rtl/>
        </w:rPr>
        <w:t>השביתה</w:t>
      </w:r>
      <w:r w:rsidRPr="008D37DE">
        <w:t xml:space="preserve"> </w:t>
      </w:r>
      <w:bookmarkStart w:id="16412" w:name="_ETM_Q30_669720"/>
      <w:bookmarkEnd w:id="16412"/>
      <w:r w:rsidRPr="008D37DE">
        <w:rPr>
          <w:rtl/>
        </w:rPr>
        <w:t>השנייה</w:t>
      </w:r>
      <w:r w:rsidRPr="008D37DE">
        <w:t xml:space="preserve"> </w:t>
      </w:r>
      <w:bookmarkStart w:id="16413" w:name="_ETM_Q30_670230"/>
      <w:bookmarkEnd w:id="16413"/>
      <w:r>
        <w:rPr>
          <w:rFonts w:hint="cs"/>
          <w:rtl/>
        </w:rPr>
        <w:t>הש</w:t>
      </w:r>
      <w:r w:rsidRPr="008D37DE">
        <w:rPr>
          <w:rtl/>
        </w:rPr>
        <w:t>נה</w:t>
      </w:r>
      <w:r w:rsidRPr="008D37DE">
        <w:t xml:space="preserve"> </w:t>
      </w:r>
      <w:bookmarkStart w:id="16414" w:name="_ETM_Q30_670500"/>
      <w:bookmarkEnd w:id="16414"/>
      <w:r w:rsidRPr="008D37DE">
        <w:rPr>
          <w:rtl/>
        </w:rPr>
        <w:t>במערכת</w:t>
      </w:r>
      <w:r w:rsidRPr="008D37DE">
        <w:t xml:space="preserve"> </w:t>
      </w:r>
      <w:bookmarkStart w:id="16415" w:name="_ETM_Q30_670890"/>
      <w:bookmarkEnd w:id="16415"/>
      <w:r w:rsidRPr="008D37DE">
        <w:rPr>
          <w:rtl/>
        </w:rPr>
        <w:t>החינוך</w:t>
      </w:r>
      <w:r>
        <w:rPr>
          <w:rFonts w:hint="cs"/>
          <w:rtl/>
        </w:rPr>
        <w:t>.</w:t>
      </w:r>
      <w:r w:rsidRPr="008D37DE">
        <w:t xml:space="preserve"> </w:t>
      </w:r>
      <w:bookmarkStart w:id="16416" w:name="_ETM_Q30_671769"/>
      <w:bookmarkEnd w:id="16416"/>
      <w:r w:rsidRPr="008D37DE">
        <w:rPr>
          <w:rtl/>
        </w:rPr>
        <w:t>אני</w:t>
      </w:r>
      <w:r w:rsidRPr="008D37DE">
        <w:t xml:space="preserve"> </w:t>
      </w:r>
      <w:bookmarkStart w:id="16417" w:name="_ETM_Q30_671980"/>
      <w:bookmarkEnd w:id="16417"/>
      <w:r w:rsidRPr="008D37DE">
        <w:rPr>
          <w:rtl/>
        </w:rPr>
        <w:t>לא</w:t>
      </w:r>
      <w:r w:rsidRPr="008D37DE">
        <w:t xml:space="preserve"> </w:t>
      </w:r>
      <w:bookmarkStart w:id="16418" w:name="_ETM_Q30_672069"/>
      <w:bookmarkEnd w:id="16418"/>
      <w:r w:rsidRPr="008D37DE">
        <w:rPr>
          <w:rtl/>
        </w:rPr>
        <w:t>בטוח</w:t>
      </w:r>
      <w:r w:rsidRPr="008D37DE">
        <w:t xml:space="preserve"> </w:t>
      </w:r>
      <w:bookmarkStart w:id="16419" w:name="_ETM_Q30_672430"/>
      <w:bookmarkEnd w:id="16419"/>
      <w:r w:rsidRPr="008D37DE">
        <w:rPr>
          <w:rtl/>
        </w:rPr>
        <w:t>שהיא</w:t>
      </w:r>
      <w:r w:rsidRPr="008D37DE">
        <w:t xml:space="preserve"> </w:t>
      </w:r>
      <w:bookmarkStart w:id="16420" w:name="_ETM_Q30_672609"/>
      <w:bookmarkEnd w:id="16420"/>
      <w:r w:rsidRPr="008D37DE">
        <w:rPr>
          <w:rtl/>
        </w:rPr>
        <w:t>האחרונה</w:t>
      </w:r>
      <w:r w:rsidR="00F16006">
        <w:rPr>
          <w:rFonts w:hint="cs"/>
          <w:rtl/>
        </w:rPr>
        <w:t>.</w:t>
      </w:r>
      <w:r w:rsidRPr="008D37DE">
        <w:t xml:space="preserve"> </w:t>
      </w:r>
      <w:bookmarkStart w:id="16421" w:name="_ETM_Q30_673029"/>
      <w:bookmarkEnd w:id="16421"/>
      <w:r w:rsidRPr="008D37DE">
        <w:rPr>
          <w:rtl/>
        </w:rPr>
        <w:t>למה</w:t>
      </w:r>
      <w:r>
        <w:rPr>
          <w:rFonts w:hint="cs"/>
          <w:rtl/>
        </w:rPr>
        <w:t>?</w:t>
      </w:r>
      <w:r w:rsidRPr="008D37DE">
        <w:t xml:space="preserve"> </w:t>
      </w:r>
      <w:bookmarkStart w:id="16422" w:name="_ETM_Q30_673920"/>
      <w:bookmarkEnd w:id="16422"/>
      <w:r w:rsidRPr="008D37DE">
        <w:rPr>
          <w:rtl/>
        </w:rPr>
        <w:t>כי</w:t>
      </w:r>
      <w:r w:rsidRPr="008D37DE">
        <w:t xml:space="preserve"> </w:t>
      </w:r>
      <w:bookmarkStart w:id="16423" w:name="_ETM_Q30_674069"/>
      <w:bookmarkEnd w:id="16423"/>
      <w:r w:rsidRPr="008D37DE">
        <w:rPr>
          <w:rtl/>
        </w:rPr>
        <w:t>למרות</w:t>
      </w:r>
      <w:r w:rsidRPr="008D37DE">
        <w:t xml:space="preserve"> </w:t>
      </w:r>
      <w:bookmarkStart w:id="16424" w:name="_ETM_Q30_674430"/>
      <w:bookmarkEnd w:id="16424"/>
      <w:r w:rsidRPr="008D37DE">
        <w:rPr>
          <w:rtl/>
        </w:rPr>
        <w:t>ההסכם</w:t>
      </w:r>
      <w:r w:rsidRPr="008D37DE">
        <w:t xml:space="preserve"> </w:t>
      </w:r>
      <w:bookmarkStart w:id="16425" w:name="_ETM_Q30_674819"/>
      <w:bookmarkEnd w:id="16425"/>
      <w:r w:rsidRPr="008D37DE">
        <w:rPr>
          <w:rtl/>
        </w:rPr>
        <w:t>הנוכחי</w:t>
      </w:r>
      <w:bookmarkStart w:id="16426" w:name="_ETM_Q30_675140"/>
      <w:bookmarkEnd w:id="16426"/>
      <w:r w:rsidRPr="008D37DE">
        <w:t xml:space="preserve"> </w:t>
      </w:r>
      <w:bookmarkStart w:id="16427" w:name="_ETM_Q30_675880"/>
      <w:bookmarkEnd w:id="16427"/>
      <w:r w:rsidR="00F16006">
        <w:t>'</w:t>
      </w:r>
      <w:r w:rsidRPr="008D37DE">
        <w:rPr>
          <w:rtl/>
        </w:rPr>
        <w:t>הבעיות</w:t>
      </w:r>
      <w:r w:rsidRPr="008D37DE">
        <w:t xml:space="preserve"> </w:t>
      </w:r>
      <w:bookmarkStart w:id="16428" w:name="_ETM_Q30_676270"/>
      <w:bookmarkEnd w:id="16428"/>
      <w:r w:rsidRPr="008D37DE">
        <w:rPr>
          <w:rtl/>
        </w:rPr>
        <w:t>עדיין</w:t>
      </w:r>
      <w:r w:rsidRPr="008D37DE">
        <w:t xml:space="preserve"> </w:t>
      </w:r>
      <w:bookmarkStart w:id="16429" w:name="_ETM_Q30_676570"/>
      <w:bookmarkEnd w:id="16429"/>
      <w:r w:rsidRPr="008D37DE">
        <w:rPr>
          <w:rtl/>
        </w:rPr>
        <w:t>לא</w:t>
      </w:r>
      <w:r w:rsidRPr="008D37DE">
        <w:t xml:space="preserve"> </w:t>
      </w:r>
      <w:bookmarkStart w:id="16430" w:name="_ETM_Q30_676660"/>
      <w:bookmarkEnd w:id="16430"/>
      <w:r w:rsidRPr="008D37DE">
        <w:rPr>
          <w:rtl/>
        </w:rPr>
        <w:t>נפתרו</w:t>
      </w:r>
      <w:r>
        <w:rPr>
          <w:rFonts w:hint="cs"/>
          <w:rtl/>
        </w:rPr>
        <w:t>:</w:t>
      </w:r>
      <w:r w:rsidRPr="008D37DE">
        <w:t xml:space="preserve"> </w:t>
      </w:r>
      <w:bookmarkStart w:id="16431" w:name="_ETM_Q30_678209"/>
      <w:bookmarkEnd w:id="16431"/>
      <w:r w:rsidRPr="008D37DE">
        <w:rPr>
          <w:rtl/>
        </w:rPr>
        <w:t>שכר</w:t>
      </w:r>
      <w:r w:rsidRPr="008D37DE">
        <w:t xml:space="preserve"> </w:t>
      </w:r>
      <w:bookmarkStart w:id="16432" w:name="_ETM_Q30_678569"/>
      <w:bookmarkEnd w:id="16432"/>
      <w:r w:rsidRPr="008D37DE">
        <w:rPr>
          <w:rtl/>
        </w:rPr>
        <w:t>המורים</w:t>
      </w:r>
      <w:r w:rsidRPr="008D37DE">
        <w:t xml:space="preserve"> </w:t>
      </w:r>
      <w:bookmarkStart w:id="16433" w:name="_ETM_Q30_679410"/>
      <w:bookmarkEnd w:id="16433"/>
      <w:r w:rsidRPr="008D37DE">
        <w:rPr>
          <w:rtl/>
        </w:rPr>
        <w:t>עדיין</w:t>
      </w:r>
      <w:r w:rsidRPr="008D37DE">
        <w:t xml:space="preserve"> </w:t>
      </w:r>
      <w:bookmarkStart w:id="16434" w:name="_ETM_Q30_679860"/>
      <w:bookmarkEnd w:id="16434"/>
      <w:r w:rsidRPr="008D37DE">
        <w:rPr>
          <w:rtl/>
        </w:rPr>
        <w:t>נמוך</w:t>
      </w:r>
      <w:r>
        <w:rPr>
          <w:rFonts w:hint="cs"/>
          <w:rtl/>
        </w:rPr>
        <w:t>,</w:t>
      </w:r>
      <w:r w:rsidRPr="008D37DE">
        <w:t xml:space="preserve"> </w:t>
      </w:r>
      <w:bookmarkStart w:id="16435" w:name="_ETM_Q30_680190"/>
      <w:bookmarkEnd w:id="16435"/>
      <w:r w:rsidRPr="008D37DE">
        <w:rPr>
          <w:rtl/>
        </w:rPr>
        <w:t>והוא</w:t>
      </w:r>
      <w:r w:rsidRPr="008D37DE">
        <w:t xml:space="preserve"> </w:t>
      </w:r>
      <w:bookmarkStart w:id="16436" w:name="_ETM_Q30_680340"/>
      <w:bookmarkEnd w:id="16436"/>
      <w:r w:rsidRPr="008D37DE">
        <w:rPr>
          <w:rtl/>
        </w:rPr>
        <w:t>רק</w:t>
      </w:r>
      <w:r w:rsidRPr="008D37DE">
        <w:t xml:space="preserve"> </w:t>
      </w:r>
      <w:bookmarkStart w:id="16437" w:name="_ETM_Q30_680520"/>
      <w:bookmarkEnd w:id="16437"/>
      <w:r w:rsidRPr="008D37DE">
        <w:rPr>
          <w:rtl/>
        </w:rPr>
        <w:t>חלק</w:t>
      </w:r>
      <w:r w:rsidRPr="008D37DE">
        <w:t xml:space="preserve"> </w:t>
      </w:r>
      <w:bookmarkStart w:id="16438" w:name="_ETM_Q30_681460"/>
      <w:bookmarkEnd w:id="16438"/>
      <w:r w:rsidRPr="008D37DE">
        <w:rPr>
          <w:rtl/>
        </w:rPr>
        <w:t>ממשבר</w:t>
      </w:r>
      <w:r w:rsidRPr="008D37DE">
        <w:t xml:space="preserve"> </w:t>
      </w:r>
      <w:bookmarkStart w:id="16439" w:name="_ETM_Q30_682000"/>
      <w:bookmarkEnd w:id="16439"/>
      <w:r w:rsidRPr="008D37DE">
        <w:rPr>
          <w:rtl/>
        </w:rPr>
        <w:t>כוח</w:t>
      </w:r>
      <w:r w:rsidRPr="008D37DE">
        <w:t xml:space="preserve"> </w:t>
      </w:r>
      <w:bookmarkStart w:id="16440" w:name="_ETM_Q30_682390"/>
      <w:bookmarkEnd w:id="16440"/>
      <w:r w:rsidRPr="008D37DE">
        <w:rPr>
          <w:rtl/>
        </w:rPr>
        <w:t>האדם</w:t>
      </w:r>
      <w:r w:rsidRPr="008D37DE">
        <w:t xml:space="preserve"> </w:t>
      </w:r>
      <w:bookmarkStart w:id="16441" w:name="_ETM_Q30_682750"/>
      <w:bookmarkEnd w:id="16441"/>
      <w:r w:rsidRPr="008D37DE">
        <w:rPr>
          <w:rtl/>
        </w:rPr>
        <w:t>במערכת</w:t>
      </w:r>
      <w:r w:rsidRPr="008D37DE">
        <w:t xml:space="preserve"> </w:t>
      </w:r>
      <w:bookmarkStart w:id="16442" w:name="_ETM_Q30_683140"/>
      <w:bookmarkEnd w:id="16442"/>
      <w:r w:rsidRPr="008D37DE">
        <w:rPr>
          <w:rtl/>
        </w:rPr>
        <w:t>החינוך</w:t>
      </w:r>
      <w:r>
        <w:rPr>
          <w:rFonts w:hint="cs"/>
          <w:rtl/>
        </w:rPr>
        <w:t>.</w:t>
      </w:r>
      <w:r w:rsidRPr="008D37DE">
        <w:t xml:space="preserve"> </w:t>
      </w:r>
      <w:bookmarkStart w:id="16443" w:name="_ETM_Q30_684140"/>
      <w:bookmarkEnd w:id="16443"/>
      <w:r w:rsidRPr="008D37DE">
        <w:rPr>
          <w:rtl/>
        </w:rPr>
        <w:t>בנוסף</w:t>
      </w:r>
      <w:r>
        <w:rPr>
          <w:rFonts w:hint="cs"/>
          <w:rtl/>
        </w:rPr>
        <w:t>,</w:t>
      </w:r>
      <w:r w:rsidRPr="008D37DE">
        <w:t xml:space="preserve"> </w:t>
      </w:r>
      <w:bookmarkStart w:id="16444" w:name="_ETM_Q30_684739"/>
      <w:bookmarkEnd w:id="16444"/>
      <w:r w:rsidRPr="008D37DE">
        <w:rPr>
          <w:rtl/>
        </w:rPr>
        <w:t>הקיצוץ</w:t>
      </w:r>
      <w:r w:rsidRPr="008D37DE">
        <w:t xml:space="preserve"> </w:t>
      </w:r>
      <w:bookmarkStart w:id="16445" w:name="_ETM_Q30_685250"/>
      <w:bookmarkEnd w:id="16445"/>
      <w:r w:rsidRPr="008D37DE">
        <w:rPr>
          <w:rtl/>
        </w:rPr>
        <w:t>לא</w:t>
      </w:r>
      <w:r w:rsidRPr="008D37DE">
        <w:t xml:space="preserve"> </w:t>
      </w:r>
      <w:bookmarkStart w:id="16446" w:name="_ETM_Q30_685400"/>
      <w:bookmarkEnd w:id="16446"/>
      <w:r w:rsidRPr="008D37DE">
        <w:rPr>
          <w:rtl/>
        </w:rPr>
        <w:t>חל</w:t>
      </w:r>
      <w:r w:rsidRPr="008D37DE">
        <w:t xml:space="preserve"> </w:t>
      </w:r>
      <w:bookmarkStart w:id="16447" w:name="_ETM_Q30_685640"/>
      <w:bookmarkEnd w:id="16447"/>
      <w:r w:rsidRPr="008D37DE">
        <w:rPr>
          <w:rtl/>
        </w:rPr>
        <w:t>על</w:t>
      </w:r>
      <w:r w:rsidRPr="008D37DE">
        <w:t xml:space="preserve"> </w:t>
      </w:r>
      <w:bookmarkStart w:id="16448" w:name="_ETM_Q30_685760"/>
      <w:bookmarkEnd w:id="16448"/>
      <w:r w:rsidRPr="008D37DE">
        <w:rPr>
          <w:rtl/>
        </w:rPr>
        <w:t>כול</w:t>
      </w:r>
      <w:bookmarkStart w:id="16449" w:name="_ETM_Q30_686540"/>
      <w:bookmarkEnd w:id="16449"/>
      <w:r w:rsidR="00F16006">
        <w:rPr>
          <w:rFonts w:hint="cs"/>
          <w:rtl/>
        </w:rPr>
        <w:t>ם</w:t>
      </w:r>
      <w:r>
        <w:rPr>
          <w:rFonts w:hint="cs"/>
          <w:rtl/>
        </w:rPr>
        <w:t xml:space="preserve"> </w:t>
      </w:r>
      <w:r w:rsidR="00F16006">
        <w:rPr>
          <w:rFonts w:hint="eastAsia"/>
          <w:rtl/>
        </w:rPr>
        <w:t xml:space="preserve">– </w:t>
      </w:r>
      <w:r w:rsidRPr="008D37DE">
        <w:rPr>
          <w:rtl/>
        </w:rPr>
        <w:t>כמו</w:t>
      </w:r>
      <w:r w:rsidRPr="008D37DE">
        <w:t xml:space="preserve"> </w:t>
      </w:r>
      <w:bookmarkStart w:id="16450" w:name="_ETM_Q30_686780"/>
      <w:bookmarkEnd w:id="16450"/>
      <w:r w:rsidRPr="008D37DE">
        <w:rPr>
          <w:rtl/>
        </w:rPr>
        <w:t>כל</w:t>
      </w:r>
      <w:r w:rsidRPr="008D37DE">
        <w:t xml:space="preserve"> </w:t>
      </w:r>
      <w:bookmarkStart w:id="16451" w:name="_ETM_Q30_686930"/>
      <w:bookmarkEnd w:id="16451"/>
      <w:r w:rsidRPr="008D37DE">
        <w:rPr>
          <w:rtl/>
        </w:rPr>
        <w:t>דבר</w:t>
      </w:r>
      <w:r w:rsidRPr="008D37DE">
        <w:t xml:space="preserve"> </w:t>
      </w:r>
      <w:bookmarkStart w:id="16452" w:name="_ETM_Q30_687230"/>
      <w:bookmarkEnd w:id="16452"/>
      <w:r w:rsidRPr="008D37DE">
        <w:rPr>
          <w:rtl/>
        </w:rPr>
        <w:t>פה</w:t>
      </w:r>
      <w:r>
        <w:rPr>
          <w:rFonts w:hint="cs"/>
          <w:rtl/>
        </w:rPr>
        <w:t>,</w:t>
      </w:r>
      <w:bookmarkStart w:id="16453" w:name="_ETM_Q30_687379"/>
      <w:bookmarkEnd w:id="16453"/>
      <w:r w:rsidR="00F16006">
        <w:rPr>
          <w:rFonts w:hint="cs"/>
          <w:rtl/>
        </w:rPr>
        <w:t xml:space="preserve"> </w:t>
      </w:r>
      <w:r w:rsidRPr="008D37DE">
        <w:rPr>
          <w:rtl/>
        </w:rPr>
        <w:t>יש</w:t>
      </w:r>
      <w:r w:rsidRPr="008D37DE">
        <w:t xml:space="preserve"> </w:t>
      </w:r>
      <w:bookmarkStart w:id="16454" w:name="_ETM_Q30_687590"/>
      <w:bookmarkEnd w:id="16454"/>
      <w:r w:rsidRPr="008D37DE">
        <w:rPr>
          <w:rtl/>
        </w:rPr>
        <w:t>מקו</w:t>
      </w:r>
      <w:r>
        <w:rPr>
          <w:rFonts w:hint="cs"/>
          <w:rtl/>
        </w:rPr>
        <w:t>מבנים</w:t>
      </w:r>
      <w:bookmarkStart w:id="16455" w:name="_ETM_Q30_687980"/>
      <w:bookmarkEnd w:id="16455"/>
      <w:r>
        <w:rPr>
          <w:rFonts w:hint="cs"/>
          <w:rtl/>
        </w:rPr>
        <w:t>,</w:t>
      </w:r>
      <w:r w:rsidRPr="008D37DE">
        <w:t xml:space="preserve"> </w:t>
      </w:r>
      <w:bookmarkStart w:id="16456" w:name="_ETM_Q30_688849"/>
      <w:bookmarkEnd w:id="16456"/>
      <w:r w:rsidRPr="008D37DE">
        <w:rPr>
          <w:rtl/>
        </w:rPr>
        <w:t>יש</w:t>
      </w:r>
      <w:r w:rsidRPr="008D37DE">
        <w:t xml:space="preserve"> </w:t>
      </w:r>
      <w:bookmarkStart w:id="16457" w:name="_ETM_Q30_689120"/>
      <w:bookmarkEnd w:id="16457"/>
      <w:r>
        <w:rPr>
          <w:rtl/>
        </w:rPr>
        <w:t>מי</w:t>
      </w:r>
      <w:r w:rsidRPr="008D37DE">
        <w:t xml:space="preserve"> </w:t>
      </w:r>
      <w:bookmarkStart w:id="16458" w:name="_ETM_Q30_689390"/>
      <w:bookmarkEnd w:id="16458"/>
      <w:r>
        <w:rPr>
          <w:rFonts w:hint="cs"/>
          <w:rtl/>
        </w:rPr>
        <w:t>ש</w:t>
      </w:r>
      <w:r w:rsidRPr="008D37DE">
        <w:rPr>
          <w:rtl/>
        </w:rPr>
        <w:t>תורמים</w:t>
      </w:r>
      <w:r w:rsidRPr="008D37DE">
        <w:t xml:space="preserve"> </w:t>
      </w:r>
      <w:bookmarkStart w:id="16459" w:name="_ETM_Q30_689780"/>
      <w:bookmarkEnd w:id="16459"/>
      <w:r w:rsidRPr="008D37DE">
        <w:rPr>
          <w:rtl/>
        </w:rPr>
        <w:t>יותר</w:t>
      </w:r>
      <w:r>
        <w:rPr>
          <w:rFonts w:hint="cs"/>
          <w:rtl/>
        </w:rPr>
        <w:t>,</w:t>
      </w:r>
      <w:r w:rsidRPr="008D37DE">
        <w:t xml:space="preserve"> </w:t>
      </w:r>
      <w:bookmarkStart w:id="16460" w:name="_ETM_Q30_690560"/>
      <w:bookmarkEnd w:id="16460"/>
      <w:r w:rsidRPr="008D37DE">
        <w:rPr>
          <w:rtl/>
        </w:rPr>
        <w:t>ויש</w:t>
      </w:r>
      <w:r w:rsidRPr="008D37DE">
        <w:t xml:space="preserve"> </w:t>
      </w:r>
      <w:bookmarkStart w:id="16461" w:name="_ETM_Q30_690829"/>
      <w:bookmarkEnd w:id="16461"/>
      <w:r w:rsidRPr="008D37DE">
        <w:rPr>
          <w:rtl/>
        </w:rPr>
        <w:t>מי</w:t>
      </w:r>
      <w:r w:rsidRPr="008D37DE">
        <w:t xml:space="preserve"> </w:t>
      </w:r>
      <w:bookmarkStart w:id="16462" w:name="_ETM_Q30_690980"/>
      <w:bookmarkEnd w:id="16462"/>
      <w:r w:rsidRPr="008D37DE">
        <w:rPr>
          <w:rtl/>
        </w:rPr>
        <w:t>שלא</w:t>
      </w:r>
      <w:r w:rsidRPr="008D37DE">
        <w:t xml:space="preserve"> </w:t>
      </w:r>
      <w:bookmarkStart w:id="16463" w:name="_ETM_Q30_691250"/>
      <w:bookmarkEnd w:id="16463"/>
      <w:r w:rsidRPr="008D37DE">
        <w:rPr>
          <w:rtl/>
        </w:rPr>
        <w:t>תורמים</w:t>
      </w:r>
      <w:r w:rsidRPr="008D37DE">
        <w:t xml:space="preserve"> </w:t>
      </w:r>
      <w:bookmarkStart w:id="16464" w:name="_ETM_Q30_691760"/>
      <w:bookmarkEnd w:id="16464"/>
      <w:r w:rsidRPr="008D37DE">
        <w:rPr>
          <w:rtl/>
        </w:rPr>
        <w:t>בכלל</w:t>
      </w:r>
      <w:r>
        <w:rPr>
          <w:rFonts w:hint="cs"/>
          <w:rtl/>
        </w:rPr>
        <w:t>.</w:t>
      </w:r>
      <w:r w:rsidRPr="008D37DE">
        <w:t xml:space="preserve"> </w:t>
      </w:r>
      <w:bookmarkStart w:id="16465" w:name="_ETM_Q30_692599"/>
      <w:bookmarkEnd w:id="16465"/>
      <w:r>
        <w:rPr>
          <w:rFonts w:hint="cs"/>
          <w:rtl/>
        </w:rPr>
        <w:t>השר פרוש, הרי</w:t>
      </w:r>
      <w:bookmarkStart w:id="16466" w:name="_ETM_Q30_692989"/>
      <w:bookmarkStart w:id="16467" w:name="_ETM_Q30_693260"/>
      <w:bookmarkStart w:id="16468" w:name="_ETM_Q30_693439"/>
      <w:bookmarkEnd w:id="16466"/>
      <w:bookmarkEnd w:id="16467"/>
      <w:bookmarkEnd w:id="16468"/>
      <w:r w:rsidRPr="008D37DE">
        <w:t xml:space="preserve"> </w:t>
      </w:r>
      <w:bookmarkStart w:id="16469" w:name="_ETM_Q30_693769"/>
      <w:bookmarkEnd w:id="16469"/>
      <w:r w:rsidRPr="008D37DE">
        <w:rPr>
          <w:rtl/>
        </w:rPr>
        <w:t>הקיצוץ</w:t>
      </w:r>
      <w:r w:rsidRPr="008D37DE">
        <w:t xml:space="preserve"> </w:t>
      </w:r>
      <w:bookmarkStart w:id="16470" w:name="_ETM_Q30_694870"/>
      <w:bookmarkEnd w:id="16470"/>
      <w:r w:rsidRPr="008D37DE">
        <w:rPr>
          <w:rtl/>
        </w:rPr>
        <w:t>ל</w:t>
      </w:r>
      <w:bookmarkStart w:id="16471" w:name="_ETM_Q30_695079"/>
      <w:bookmarkEnd w:id="16471"/>
      <w:r>
        <w:rPr>
          <w:rFonts w:hint="cs"/>
          <w:rtl/>
        </w:rPr>
        <w:t xml:space="preserve">א חל </w:t>
      </w:r>
      <w:bookmarkStart w:id="16472" w:name="_ETM_Q30_695349"/>
      <w:bookmarkEnd w:id="16472"/>
      <w:r w:rsidRPr="008D37DE">
        <w:rPr>
          <w:rtl/>
        </w:rPr>
        <w:t>על</w:t>
      </w:r>
      <w:r w:rsidRPr="008D37DE">
        <w:t xml:space="preserve"> </w:t>
      </w:r>
      <w:bookmarkStart w:id="16473" w:name="_ETM_Q30_695500"/>
      <w:bookmarkEnd w:id="16473"/>
      <w:r w:rsidRPr="008D37DE">
        <w:rPr>
          <w:rtl/>
        </w:rPr>
        <w:t>שכרם</w:t>
      </w:r>
      <w:r w:rsidRPr="008D37DE">
        <w:t xml:space="preserve"> </w:t>
      </w:r>
      <w:bookmarkStart w:id="16474" w:name="_ETM_Q30_695950"/>
      <w:bookmarkEnd w:id="16474"/>
      <w:r w:rsidRPr="008D37DE">
        <w:rPr>
          <w:rtl/>
        </w:rPr>
        <w:t>של</w:t>
      </w:r>
      <w:r w:rsidRPr="008D37DE">
        <w:t xml:space="preserve"> </w:t>
      </w:r>
      <w:bookmarkStart w:id="16475" w:name="_ETM_Q30_696129"/>
      <w:bookmarkEnd w:id="16475"/>
      <w:r w:rsidRPr="008D37DE">
        <w:rPr>
          <w:rtl/>
        </w:rPr>
        <w:t>כל</w:t>
      </w:r>
      <w:r w:rsidRPr="008D37DE">
        <w:t xml:space="preserve"> </w:t>
      </w:r>
      <w:bookmarkStart w:id="16476" w:name="_ETM_Q30_696340"/>
      <w:bookmarkEnd w:id="16476"/>
      <w:r w:rsidRPr="008D37DE">
        <w:rPr>
          <w:rtl/>
        </w:rPr>
        <w:t>המורים</w:t>
      </w:r>
      <w:r>
        <w:rPr>
          <w:rFonts w:hint="cs"/>
          <w:rtl/>
        </w:rPr>
        <w:t>.</w:t>
      </w:r>
      <w:r w:rsidRPr="008D37DE">
        <w:t xml:space="preserve"> </w:t>
      </w:r>
      <w:bookmarkStart w:id="16477" w:name="_ETM_Q30_697209"/>
      <w:bookmarkEnd w:id="16477"/>
      <w:r w:rsidRPr="008D37DE">
        <w:rPr>
          <w:rtl/>
        </w:rPr>
        <w:t>המורים</w:t>
      </w:r>
      <w:r w:rsidRPr="008D37DE">
        <w:t xml:space="preserve"> </w:t>
      </w:r>
      <w:bookmarkStart w:id="16478" w:name="_ETM_Q30_697599"/>
      <w:bookmarkEnd w:id="16478"/>
      <w:r w:rsidRPr="008D37DE">
        <w:rPr>
          <w:rtl/>
        </w:rPr>
        <w:t>במוסדות</w:t>
      </w:r>
      <w:r w:rsidRPr="008D37DE">
        <w:t xml:space="preserve"> </w:t>
      </w:r>
      <w:bookmarkStart w:id="16479" w:name="_ETM_Q30_698079"/>
      <w:bookmarkEnd w:id="16479"/>
      <w:r w:rsidRPr="008D37DE">
        <w:rPr>
          <w:rtl/>
        </w:rPr>
        <w:t>הפטור</w:t>
      </w:r>
      <w:r w:rsidRPr="008D37DE">
        <w:t xml:space="preserve"> </w:t>
      </w:r>
      <w:bookmarkStart w:id="16480" w:name="_ETM_Q30_698409"/>
      <w:bookmarkEnd w:id="16480"/>
      <w:r w:rsidRPr="008D37DE">
        <w:rPr>
          <w:rtl/>
        </w:rPr>
        <w:t>החרד</w:t>
      </w:r>
      <w:r>
        <w:rPr>
          <w:rFonts w:hint="cs"/>
          <w:rtl/>
        </w:rPr>
        <w:t>י</w:t>
      </w:r>
      <w:r w:rsidRPr="008D37DE">
        <w:rPr>
          <w:rtl/>
        </w:rPr>
        <w:t>ים</w:t>
      </w:r>
      <w:r w:rsidRPr="008D37DE">
        <w:t xml:space="preserve"> </w:t>
      </w:r>
      <w:bookmarkStart w:id="16481" w:name="_ETM_Q30_698860"/>
      <w:bookmarkEnd w:id="16481"/>
      <w:r w:rsidRPr="008D37DE">
        <w:rPr>
          <w:rtl/>
        </w:rPr>
        <w:t>הוחרגו</w:t>
      </w:r>
      <w:r w:rsidRPr="008D37DE">
        <w:t xml:space="preserve"> </w:t>
      </w:r>
      <w:bookmarkStart w:id="16482" w:name="_ETM_Q30_699879"/>
      <w:bookmarkEnd w:id="16482"/>
      <w:r w:rsidRPr="008D37DE">
        <w:rPr>
          <w:rtl/>
        </w:rPr>
        <w:t>מ</w:t>
      </w:r>
      <w:bookmarkStart w:id="16483" w:name="_ETM_Q30_700090"/>
      <w:bookmarkEnd w:id="16483"/>
      <w:r w:rsidRPr="008D37DE">
        <w:rPr>
          <w:rtl/>
        </w:rPr>
        <w:t>הקיצוץ</w:t>
      </w:r>
      <w:r w:rsidRPr="008D37DE">
        <w:t xml:space="preserve"> </w:t>
      </w:r>
      <w:bookmarkStart w:id="16484" w:name="_ETM_Q30_700599"/>
      <w:bookmarkEnd w:id="16484"/>
      <w:r w:rsidRPr="008D37DE">
        <w:rPr>
          <w:rtl/>
        </w:rPr>
        <w:t>הזה</w:t>
      </w:r>
      <w:r>
        <w:rPr>
          <w:rFonts w:hint="cs"/>
          <w:rtl/>
        </w:rPr>
        <w:t>.</w:t>
      </w:r>
      <w:r w:rsidRPr="008D37DE">
        <w:t xml:space="preserve"> </w:t>
      </w:r>
      <w:bookmarkStart w:id="16485" w:name="_ETM_Q30_700999"/>
      <w:bookmarkEnd w:id="16485"/>
      <w:r w:rsidRPr="008D37DE">
        <w:rPr>
          <w:rtl/>
        </w:rPr>
        <w:t>ולמה</w:t>
      </w:r>
      <w:r w:rsidRPr="008D37DE">
        <w:t xml:space="preserve"> </w:t>
      </w:r>
      <w:bookmarkStart w:id="16486" w:name="_ETM_Q30_701479"/>
      <w:bookmarkEnd w:id="16486"/>
      <w:r w:rsidRPr="008D37DE">
        <w:rPr>
          <w:rtl/>
        </w:rPr>
        <w:t>זה</w:t>
      </w:r>
      <w:r w:rsidRPr="008D37DE">
        <w:t xml:space="preserve"> </w:t>
      </w:r>
      <w:bookmarkStart w:id="16487" w:name="_ETM_Q30_701629"/>
      <w:bookmarkEnd w:id="16487"/>
      <w:r w:rsidRPr="008D37DE">
        <w:rPr>
          <w:rtl/>
        </w:rPr>
        <w:t>מעצבן</w:t>
      </w:r>
      <w:r>
        <w:rPr>
          <w:rFonts w:hint="cs"/>
          <w:rtl/>
        </w:rPr>
        <w:t>?</w:t>
      </w:r>
      <w:r w:rsidRPr="008D37DE">
        <w:t xml:space="preserve"> </w:t>
      </w:r>
      <w:bookmarkStart w:id="16488" w:name="_ETM_Q30_702720"/>
      <w:bookmarkEnd w:id="16488"/>
      <w:r w:rsidRPr="008D37DE">
        <w:rPr>
          <w:rtl/>
        </w:rPr>
        <w:t>כי</w:t>
      </w:r>
      <w:r w:rsidRPr="008D37DE">
        <w:t xml:space="preserve"> </w:t>
      </w:r>
      <w:bookmarkStart w:id="16489" w:name="_ETM_Q30_702870"/>
      <w:bookmarkEnd w:id="16489"/>
      <w:r w:rsidRPr="008D37DE">
        <w:rPr>
          <w:rtl/>
        </w:rPr>
        <w:t>אותם</w:t>
      </w:r>
      <w:r w:rsidRPr="008D37DE">
        <w:t xml:space="preserve"> </w:t>
      </w:r>
      <w:bookmarkStart w:id="16490" w:name="_ETM_Q30_703200"/>
      <w:bookmarkEnd w:id="16490"/>
      <w:r w:rsidRPr="008D37DE">
        <w:rPr>
          <w:rtl/>
        </w:rPr>
        <w:t>המורים</w:t>
      </w:r>
      <w:r w:rsidRPr="008D37DE">
        <w:t xml:space="preserve"> </w:t>
      </w:r>
      <w:bookmarkStart w:id="16491" w:name="_ETM_Q30_703620"/>
      <w:bookmarkEnd w:id="16491"/>
      <w:r w:rsidRPr="008D37DE">
        <w:rPr>
          <w:rtl/>
        </w:rPr>
        <w:t>והמורות</w:t>
      </w:r>
      <w:r w:rsidRPr="008D37DE">
        <w:t xml:space="preserve"> </w:t>
      </w:r>
      <w:bookmarkStart w:id="16492" w:name="_ETM_Q30_704769"/>
      <w:bookmarkEnd w:id="16492"/>
      <w:r w:rsidRPr="008D37DE">
        <w:rPr>
          <w:rtl/>
        </w:rPr>
        <w:t>ששכרם</w:t>
      </w:r>
      <w:r w:rsidRPr="008D37DE">
        <w:t xml:space="preserve"> </w:t>
      </w:r>
      <w:bookmarkStart w:id="16493" w:name="_ETM_Q30_705429"/>
      <w:bookmarkEnd w:id="16493"/>
      <w:r w:rsidRPr="008D37DE">
        <w:rPr>
          <w:rtl/>
        </w:rPr>
        <w:t>קוצץ</w:t>
      </w:r>
      <w:r>
        <w:rPr>
          <w:rFonts w:hint="cs"/>
          <w:rtl/>
        </w:rPr>
        <w:t>,</w:t>
      </w:r>
      <w:r w:rsidRPr="008D37DE">
        <w:t xml:space="preserve"> </w:t>
      </w:r>
      <w:bookmarkStart w:id="16494" w:name="_ETM_Q30_705969"/>
      <w:bookmarkEnd w:id="16494"/>
      <w:r w:rsidRPr="008D37DE">
        <w:rPr>
          <w:rtl/>
        </w:rPr>
        <w:t>הם</w:t>
      </w:r>
      <w:r w:rsidRPr="008D37DE">
        <w:t xml:space="preserve"> </w:t>
      </w:r>
      <w:bookmarkStart w:id="16495" w:name="_ETM_Q30_706120"/>
      <w:bookmarkEnd w:id="16495"/>
      <w:r w:rsidRPr="008D37DE">
        <w:rPr>
          <w:rtl/>
        </w:rPr>
        <w:t>גם</w:t>
      </w:r>
      <w:r w:rsidRPr="008D37DE">
        <w:t xml:space="preserve"> </w:t>
      </w:r>
      <w:bookmarkStart w:id="16496" w:name="_ETM_Q30_706299"/>
      <w:bookmarkEnd w:id="16496"/>
      <w:r w:rsidRPr="008D37DE">
        <w:rPr>
          <w:rtl/>
        </w:rPr>
        <w:t>אותם</w:t>
      </w:r>
      <w:r w:rsidRPr="008D37DE">
        <w:t xml:space="preserve"> </w:t>
      </w:r>
      <w:bookmarkStart w:id="16497" w:name="_ETM_Q30_706629"/>
      <w:bookmarkEnd w:id="16497"/>
      <w:r w:rsidRPr="008D37DE">
        <w:rPr>
          <w:rtl/>
        </w:rPr>
        <w:t>האנשים</w:t>
      </w:r>
      <w:r w:rsidRPr="008D37DE">
        <w:t xml:space="preserve"> </w:t>
      </w:r>
      <w:bookmarkStart w:id="16498" w:name="_ETM_Q30_707139"/>
      <w:bookmarkEnd w:id="16498"/>
      <w:r w:rsidRPr="008D37DE">
        <w:rPr>
          <w:rtl/>
        </w:rPr>
        <w:t>שהם</w:t>
      </w:r>
      <w:r>
        <w:rPr>
          <w:rFonts w:hint="cs"/>
          <w:rtl/>
        </w:rPr>
        <w:t xml:space="preserve"> או</w:t>
      </w:r>
      <w:bookmarkStart w:id="16499" w:name="_ETM_Q30_708204"/>
      <w:bookmarkEnd w:id="16499"/>
      <w:r w:rsidRPr="008D37DE">
        <w:t xml:space="preserve"> </w:t>
      </w:r>
      <w:bookmarkStart w:id="16500" w:name="_ETM_Q30_707469"/>
      <w:bookmarkEnd w:id="16500"/>
      <w:r w:rsidRPr="008D37DE">
        <w:rPr>
          <w:rtl/>
        </w:rPr>
        <w:t>בני</w:t>
      </w:r>
      <w:r w:rsidRPr="008D37DE">
        <w:t xml:space="preserve"> </w:t>
      </w:r>
      <w:bookmarkStart w:id="16501" w:name="_ETM_Q30_707679"/>
      <w:bookmarkEnd w:id="16501"/>
      <w:r w:rsidRPr="008D37DE">
        <w:rPr>
          <w:rtl/>
        </w:rPr>
        <w:t>זוג</w:t>
      </w:r>
      <w:bookmarkStart w:id="16502" w:name="_ETM_Q30_707949"/>
      <w:bookmarkEnd w:id="16502"/>
      <w:r w:rsidRPr="008D37DE">
        <w:rPr>
          <w:rtl/>
        </w:rPr>
        <w:t>ם</w:t>
      </w:r>
      <w:r w:rsidRPr="008D37DE">
        <w:t xml:space="preserve"> </w:t>
      </w:r>
      <w:bookmarkStart w:id="16503" w:name="_ETM_Q30_708549"/>
      <w:bookmarkEnd w:id="16503"/>
      <w:r w:rsidRPr="008D37DE">
        <w:rPr>
          <w:rtl/>
        </w:rPr>
        <w:t>משרתים</w:t>
      </w:r>
      <w:r w:rsidRPr="008D37DE">
        <w:t xml:space="preserve"> </w:t>
      </w:r>
      <w:bookmarkStart w:id="16504" w:name="_ETM_Q30_709179"/>
      <w:bookmarkEnd w:id="16504"/>
      <w:r w:rsidRPr="008D37DE">
        <w:rPr>
          <w:rtl/>
        </w:rPr>
        <w:t>במילואים</w:t>
      </w:r>
      <w:r w:rsidRPr="008D37DE">
        <w:t xml:space="preserve"> </w:t>
      </w:r>
      <w:bookmarkStart w:id="16505" w:name="_ETM_Q30_709599"/>
      <w:bookmarkEnd w:id="16505"/>
      <w:r w:rsidRPr="008D37DE">
        <w:rPr>
          <w:rtl/>
        </w:rPr>
        <w:t>כבר</w:t>
      </w:r>
      <w:r w:rsidRPr="008D37DE">
        <w:t xml:space="preserve"> </w:t>
      </w:r>
      <w:bookmarkStart w:id="16506" w:name="_ETM_Q30_709809"/>
      <w:bookmarkEnd w:id="16506"/>
      <w:r w:rsidRPr="008D37DE">
        <w:rPr>
          <w:rtl/>
        </w:rPr>
        <w:t>מאות</w:t>
      </w:r>
      <w:r w:rsidRPr="008D37DE">
        <w:t xml:space="preserve"> </w:t>
      </w:r>
      <w:bookmarkStart w:id="16507" w:name="_ETM_Q30_710079"/>
      <w:bookmarkEnd w:id="16507"/>
      <w:r w:rsidRPr="008D37DE">
        <w:rPr>
          <w:rtl/>
        </w:rPr>
        <w:t>ימים</w:t>
      </w:r>
      <w:r>
        <w:rPr>
          <w:rFonts w:hint="cs"/>
          <w:rtl/>
        </w:rPr>
        <w:t>.</w:t>
      </w:r>
      <w:r w:rsidRPr="008D37DE">
        <w:t xml:space="preserve"> </w:t>
      </w:r>
      <w:bookmarkStart w:id="16508" w:name="_ETM_Q30_710809"/>
      <w:bookmarkEnd w:id="16508"/>
      <w:r w:rsidRPr="008D37DE">
        <w:rPr>
          <w:rtl/>
        </w:rPr>
        <w:t>אז</w:t>
      </w:r>
      <w:r w:rsidRPr="008D37DE">
        <w:t xml:space="preserve"> </w:t>
      </w:r>
      <w:bookmarkStart w:id="16509" w:name="_ETM_Q30_710989"/>
      <w:bookmarkEnd w:id="16509"/>
      <w:r w:rsidRPr="008D37DE">
        <w:rPr>
          <w:rtl/>
        </w:rPr>
        <w:t>עוד</w:t>
      </w:r>
      <w:r w:rsidRPr="008D37DE">
        <w:t xml:space="preserve"> </w:t>
      </w:r>
      <w:bookmarkStart w:id="16510" w:name="_ETM_Q30_711200"/>
      <w:bookmarkEnd w:id="16510"/>
      <w:r w:rsidRPr="008D37DE">
        <w:rPr>
          <w:rtl/>
        </w:rPr>
        <w:t>פעם</w:t>
      </w:r>
      <w:r w:rsidRPr="008D37DE">
        <w:t xml:space="preserve"> </w:t>
      </w:r>
      <w:bookmarkStart w:id="16511" w:name="_ETM_Q30_711409"/>
      <w:bookmarkEnd w:id="16511"/>
      <w:r w:rsidRPr="008D37DE">
        <w:rPr>
          <w:rtl/>
        </w:rPr>
        <w:t>הציבור</w:t>
      </w:r>
      <w:r w:rsidRPr="008D37DE">
        <w:t xml:space="preserve"> </w:t>
      </w:r>
      <w:bookmarkStart w:id="16512" w:name="_ETM_Q30_711860"/>
      <w:bookmarkEnd w:id="16512"/>
      <w:r w:rsidRPr="008D37DE">
        <w:rPr>
          <w:rtl/>
        </w:rPr>
        <w:t>המשרת</w:t>
      </w:r>
      <w:r w:rsidRPr="008D37DE">
        <w:t xml:space="preserve"> </w:t>
      </w:r>
      <w:bookmarkStart w:id="16513" w:name="_ETM_Q30_712370"/>
      <w:bookmarkEnd w:id="16513"/>
      <w:r w:rsidRPr="008D37DE">
        <w:rPr>
          <w:rtl/>
        </w:rPr>
        <w:t>בישראל</w:t>
      </w:r>
      <w:r w:rsidRPr="008D37DE">
        <w:t xml:space="preserve"> </w:t>
      </w:r>
      <w:bookmarkStart w:id="16514" w:name="_ETM_Q30_713280"/>
      <w:bookmarkEnd w:id="16514"/>
      <w:r w:rsidRPr="008D37DE">
        <w:rPr>
          <w:rtl/>
        </w:rPr>
        <w:t>נפגע</w:t>
      </w:r>
      <w:r w:rsidRPr="008D37DE">
        <w:t xml:space="preserve"> </w:t>
      </w:r>
      <w:bookmarkStart w:id="16515" w:name="_ETM_Q30_713940"/>
      <w:bookmarkEnd w:id="16515"/>
      <w:r w:rsidRPr="008D37DE">
        <w:rPr>
          <w:rtl/>
        </w:rPr>
        <w:t>בכל</w:t>
      </w:r>
      <w:r w:rsidRPr="008D37DE">
        <w:t xml:space="preserve"> </w:t>
      </w:r>
      <w:bookmarkStart w:id="16516" w:name="_ETM_Q30_714300"/>
      <w:bookmarkEnd w:id="16516"/>
      <w:r w:rsidRPr="008D37DE">
        <w:rPr>
          <w:rtl/>
        </w:rPr>
        <w:t>פרמטר</w:t>
      </w:r>
      <w:bookmarkStart w:id="16517" w:name="_ETM_Q30_715050"/>
      <w:bookmarkEnd w:id="16517"/>
      <w:r>
        <w:rPr>
          <w:rFonts w:hint="cs"/>
          <w:rtl/>
        </w:rPr>
        <w:t xml:space="preserve">, </w:t>
      </w:r>
      <w:r w:rsidRPr="008D37DE">
        <w:rPr>
          <w:rtl/>
        </w:rPr>
        <w:t>בכל</w:t>
      </w:r>
      <w:r w:rsidRPr="008D37DE">
        <w:t xml:space="preserve"> </w:t>
      </w:r>
      <w:bookmarkStart w:id="16518" w:name="_ETM_Q30_715380"/>
      <w:bookmarkEnd w:id="16518"/>
      <w:r w:rsidRPr="008D37DE">
        <w:rPr>
          <w:rtl/>
        </w:rPr>
        <w:t>תחום</w:t>
      </w:r>
      <w:r>
        <w:rPr>
          <w:rFonts w:hint="cs"/>
          <w:rtl/>
        </w:rPr>
        <w:t>,</w:t>
      </w:r>
      <w:r w:rsidRPr="008D37DE">
        <w:t xml:space="preserve"> </w:t>
      </w:r>
      <w:bookmarkStart w:id="16519" w:name="_ETM_Q30_716250"/>
      <w:bookmarkEnd w:id="16519"/>
      <w:r w:rsidRPr="008D37DE">
        <w:rPr>
          <w:rtl/>
        </w:rPr>
        <w:t>בזמן</w:t>
      </w:r>
      <w:r w:rsidRPr="008D37DE">
        <w:t xml:space="preserve"> </w:t>
      </w:r>
      <w:bookmarkStart w:id="16520" w:name="_ETM_Q30_716670"/>
      <w:bookmarkEnd w:id="16520"/>
      <w:r w:rsidRPr="008D37DE">
        <w:rPr>
          <w:rtl/>
        </w:rPr>
        <w:t>שמי</w:t>
      </w:r>
      <w:r w:rsidRPr="008D37DE">
        <w:t xml:space="preserve"> </w:t>
      </w:r>
      <w:bookmarkStart w:id="16521" w:name="_ETM_Q30_716940"/>
      <w:bookmarkEnd w:id="16521"/>
      <w:r w:rsidRPr="008D37DE">
        <w:rPr>
          <w:rtl/>
        </w:rPr>
        <w:t>שמקורב</w:t>
      </w:r>
      <w:r w:rsidRPr="008D37DE">
        <w:t xml:space="preserve"> </w:t>
      </w:r>
      <w:bookmarkStart w:id="16522" w:name="_ETM_Q30_718140"/>
      <w:bookmarkEnd w:id="16522"/>
      <w:r w:rsidRPr="008D37DE">
        <w:rPr>
          <w:rtl/>
        </w:rPr>
        <w:t>לשלטון</w:t>
      </w:r>
      <w:r w:rsidRPr="008D37DE">
        <w:t xml:space="preserve"> </w:t>
      </w:r>
      <w:bookmarkStart w:id="16523" w:name="_ETM_Q30_718709"/>
      <w:bookmarkEnd w:id="16523"/>
      <w:r w:rsidRPr="008D37DE">
        <w:rPr>
          <w:rtl/>
        </w:rPr>
        <w:t>או</w:t>
      </w:r>
      <w:r w:rsidRPr="008D37DE">
        <w:t xml:space="preserve"> </w:t>
      </w:r>
      <w:bookmarkStart w:id="16524" w:name="_ETM_Q30_718800"/>
      <w:bookmarkEnd w:id="16524"/>
      <w:r w:rsidRPr="008D37DE">
        <w:rPr>
          <w:rtl/>
        </w:rPr>
        <w:t>דאגו</w:t>
      </w:r>
      <w:r w:rsidRPr="008D37DE">
        <w:t xml:space="preserve"> </w:t>
      </w:r>
      <w:bookmarkStart w:id="16525" w:name="_ETM_Q30_719220"/>
      <w:bookmarkEnd w:id="16525"/>
      <w:r w:rsidRPr="008D37DE">
        <w:rPr>
          <w:rtl/>
        </w:rPr>
        <w:t>לו</w:t>
      </w:r>
      <w:r w:rsidRPr="008D37DE">
        <w:t xml:space="preserve"> </w:t>
      </w:r>
      <w:bookmarkStart w:id="16526" w:name="_ETM_Q30_719730"/>
      <w:bookmarkEnd w:id="16526"/>
      <w:r w:rsidRPr="008D37DE">
        <w:rPr>
          <w:rtl/>
        </w:rPr>
        <w:t>בוועדת</w:t>
      </w:r>
      <w:r w:rsidRPr="008D37DE">
        <w:t xml:space="preserve"> </w:t>
      </w:r>
      <w:bookmarkStart w:id="16527" w:name="_ETM_Q30_720300"/>
      <w:bookmarkEnd w:id="16527"/>
      <w:r w:rsidRPr="008D37DE">
        <w:rPr>
          <w:rtl/>
        </w:rPr>
        <w:t>העבודה</w:t>
      </w:r>
      <w:r>
        <w:rPr>
          <w:rFonts w:hint="cs"/>
          <w:rtl/>
        </w:rPr>
        <w:t>,</w:t>
      </w:r>
      <w:r w:rsidRPr="008D37DE">
        <w:t xml:space="preserve"> </w:t>
      </w:r>
      <w:bookmarkStart w:id="16528" w:name="_ETM_Q30_721170"/>
      <w:bookmarkEnd w:id="16528"/>
      <w:r w:rsidRPr="008D37DE">
        <w:rPr>
          <w:rtl/>
        </w:rPr>
        <w:t>נפטר</w:t>
      </w:r>
      <w:r w:rsidRPr="008D37DE">
        <w:t xml:space="preserve"> </w:t>
      </w:r>
      <w:bookmarkStart w:id="16529" w:name="_ETM_Q30_721590"/>
      <w:bookmarkEnd w:id="16529"/>
      <w:r w:rsidRPr="008D37DE">
        <w:rPr>
          <w:rtl/>
        </w:rPr>
        <w:t>מהחובות</w:t>
      </w:r>
      <w:r>
        <w:rPr>
          <w:rFonts w:hint="cs"/>
          <w:rtl/>
        </w:rPr>
        <w:t>.</w:t>
      </w:r>
    </w:p>
    <w:p w:rsidR="00F849FB" w:rsidRDefault="00F849FB" w:rsidP="007A352B">
      <w:pPr>
        <w:rPr>
          <w:rtl/>
        </w:rPr>
      </w:pPr>
    </w:p>
    <w:p w:rsidR="00F849FB" w:rsidRDefault="00F849FB" w:rsidP="00F16006">
      <w:pPr>
        <w:rPr>
          <w:rtl/>
        </w:rPr>
      </w:pPr>
      <w:r w:rsidRPr="008D37DE">
        <w:t xml:space="preserve"> </w:t>
      </w:r>
      <w:bookmarkStart w:id="16530" w:name="_ETM_Q30_722970"/>
      <w:bookmarkEnd w:id="16530"/>
      <w:r w:rsidRPr="008D37DE">
        <w:rPr>
          <w:rtl/>
        </w:rPr>
        <w:t>בשבוע</w:t>
      </w:r>
      <w:r w:rsidRPr="008D37DE">
        <w:t xml:space="preserve"> </w:t>
      </w:r>
      <w:bookmarkStart w:id="16531" w:name="_ETM_Q30_723480"/>
      <w:bookmarkEnd w:id="16531"/>
      <w:r w:rsidRPr="008D37DE">
        <w:rPr>
          <w:rtl/>
        </w:rPr>
        <w:t>שעבר</w:t>
      </w:r>
      <w:r w:rsidRPr="008D37DE">
        <w:t xml:space="preserve"> </w:t>
      </w:r>
      <w:bookmarkStart w:id="16532" w:name="_ETM_Q30_723750"/>
      <w:bookmarkEnd w:id="16532"/>
      <w:r w:rsidRPr="008D37DE">
        <w:rPr>
          <w:rtl/>
        </w:rPr>
        <w:t>התפרסמה</w:t>
      </w:r>
      <w:r w:rsidRPr="008D37DE">
        <w:t xml:space="preserve"> </w:t>
      </w:r>
      <w:bookmarkStart w:id="16533" w:name="_ETM_Q30_724350"/>
      <w:bookmarkEnd w:id="16533"/>
      <w:r w:rsidRPr="008D37DE">
        <w:rPr>
          <w:rtl/>
        </w:rPr>
        <w:t>כתבה</w:t>
      </w:r>
      <w:r w:rsidR="00F16006">
        <w:rPr>
          <w:rFonts w:hint="cs"/>
          <w:rtl/>
        </w:rPr>
        <w:t xml:space="preserve"> ש</w:t>
      </w:r>
      <w:r w:rsidRPr="008D37DE">
        <w:rPr>
          <w:rtl/>
        </w:rPr>
        <w:t>ב</w:t>
      </w:r>
      <w:r>
        <w:rPr>
          <w:rFonts w:hint="cs"/>
          <w:rtl/>
        </w:rPr>
        <w:t xml:space="preserve">ה </w:t>
      </w:r>
      <w:r w:rsidRPr="008D37DE">
        <w:rPr>
          <w:rtl/>
        </w:rPr>
        <w:t>מורים</w:t>
      </w:r>
      <w:r w:rsidRPr="008D37DE">
        <w:t xml:space="preserve"> </w:t>
      </w:r>
      <w:bookmarkStart w:id="16534" w:name="_ETM_Q30_725760"/>
      <w:bookmarkEnd w:id="16534"/>
      <w:r w:rsidRPr="008D37DE">
        <w:rPr>
          <w:rtl/>
        </w:rPr>
        <w:t>מספרים</w:t>
      </w:r>
      <w:r w:rsidRPr="008D37DE">
        <w:t xml:space="preserve"> </w:t>
      </w:r>
      <w:bookmarkStart w:id="16535" w:name="_ETM_Q30_726179"/>
      <w:bookmarkEnd w:id="16535"/>
      <w:r w:rsidRPr="008D37DE">
        <w:rPr>
          <w:rtl/>
        </w:rPr>
        <w:t>על</w:t>
      </w:r>
      <w:r w:rsidRPr="008D37DE">
        <w:t xml:space="preserve"> </w:t>
      </w:r>
      <w:bookmarkStart w:id="16536" w:name="_ETM_Q30_726300"/>
      <w:bookmarkEnd w:id="16536"/>
      <w:r w:rsidRPr="008D37DE">
        <w:rPr>
          <w:rtl/>
        </w:rPr>
        <w:t>הצורך</w:t>
      </w:r>
      <w:r w:rsidRPr="008D37DE">
        <w:t xml:space="preserve"> </w:t>
      </w:r>
      <w:bookmarkStart w:id="16537" w:name="_ETM_Q30_726630"/>
      <w:bookmarkEnd w:id="16537"/>
      <w:r w:rsidRPr="008D37DE">
        <w:rPr>
          <w:rtl/>
        </w:rPr>
        <w:t>שלהם</w:t>
      </w:r>
      <w:r w:rsidRPr="008D37DE">
        <w:t xml:space="preserve"> </w:t>
      </w:r>
      <w:bookmarkStart w:id="16538" w:name="_ETM_Q30_726840"/>
      <w:bookmarkEnd w:id="16538"/>
      <w:r w:rsidRPr="008D37DE">
        <w:rPr>
          <w:rtl/>
        </w:rPr>
        <w:t>לעבוד</w:t>
      </w:r>
      <w:r w:rsidRPr="008D37DE">
        <w:t xml:space="preserve"> </w:t>
      </w:r>
      <w:bookmarkStart w:id="16539" w:name="_ETM_Q30_727110"/>
      <w:bookmarkEnd w:id="16539"/>
      <w:r w:rsidRPr="008D37DE">
        <w:rPr>
          <w:rtl/>
        </w:rPr>
        <w:t>בעבודה</w:t>
      </w:r>
      <w:r w:rsidRPr="008D37DE">
        <w:t xml:space="preserve"> </w:t>
      </w:r>
      <w:bookmarkStart w:id="16540" w:name="_ETM_Q30_727530"/>
      <w:bookmarkEnd w:id="16540"/>
      <w:r w:rsidRPr="008D37DE">
        <w:rPr>
          <w:rtl/>
        </w:rPr>
        <w:t>נוספת</w:t>
      </w:r>
      <w:r w:rsidRPr="008D37DE">
        <w:t xml:space="preserve"> </w:t>
      </w:r>
      <w:bookmarkStart w:id="16541" w:name="_ETM_Q30_728490"/>
      <w:bookmarkEnd w:id="16541"/>
      <w:r w:rsidRPr="008D37DE">
        <w:rPr>
          <w:rtl/>
        </w:rPr>
        <w:t>מלבד</w:t>
      </w:r>
      <w:r w:rsidRPr="008D37DE">
        <w:t xml:space="preserve"> </w:t>
      </w:r>
      <w:bookmarkStart w:id="16542" w:name="_ETM_Q30_728910"/>
      <w:bookmarkEnd w:id="16542"/>
      <w:r w:rsidRPr="008D37DE">
        <w:rPr>
          <w:rtl/>
        </w:rPr>
        <w:t>חינוך</w:t>
      </w:r>
      <w:r w:rsidRPr="008D37DE">
        <w:t xml:space="preserve"> </w:t>
      </w:r>
      <w:bookmarkStart w:id="16543" w:name="_ETM_Q30_729270"/>
      <w:bookmarkEnd w:id="16543"/>
      <w:r w:rsidRPr="008D37DE">
        <w:rPr>
          <w:rtl/>
        </w:rPr>
        <w:t>כדי</w:t>
      </w:r>
      <w:bookmarkStart w:id="16544" w:name="_ETM_Q30_729540"/>
      <w:bookmarkEnd w:id="16544"/>
      <w:r>
        <w:rPr>
          <w:rFonts w:hint="cs"/>
          <w:rtl/>
        </w:rPr>
        <w:t xml:space="preserve"> לה</w:t>
      </w:r>
      <w:r w:rsidRPr="008D37DE">
        <w:rPr>
          <w:rtl/>
        </w:rPr>
        <w:t>תקיים</w:t>
      </w:r>
      <w:r w:rsidRPr="008D37DE">
        <w:t xml:space="preserve"> </w:t>
      </w:r>
      <w:bookmarkStart w:id="16545" w:name="_ETM_Q30_729900"/>
      <w:bookmarkEnd w:id="16545"/>
      <w:r w:rsidRPr="008D37DE">
        <w:rPr>
          <w:rtl/>
        </w:rPr>
        <w:t>כלכלית</w:t>
      </w:r>
      <w:r>
        <w:rPr>
          <w:rFonts w:hint="cs"/>
          <w:rtl/>
        </w:rPr>
        <w:t>.</w:t>
      </w:r>
      <w:r w:rsidRPr="008D37DE">
        <w:t xml:space="preserve"> </w:t>
      </w:r>
      <w:bookmarkStart w:id="16546" w:name="_ETM_Q30_730800"/>
      <w:bookmarkEnd w:id="16546"/>
      <w:r w:rsidRPr="008D37DE">
        <w:rPr>
          <w:rtl/>
        </w:rPr>
        <w:t>חלק</w:t>
      </w:r>
      <w:r w:rsidRPr="008D37DE">
        <w:t xml:space="preserve"> </w:t>
      </w:r>
      <w:bookmarkStart w:id="16547" w:name="_ETM_Q30_731160"/>
      <w:bookmarkEnd w:id="16547"/>
      <w:r w:rsidRPr="008D37DE">
        <w:rPr>
          <w:rtl/>
        </w:rPr>
        <w:t>עובדים</w:t>
      </w:r>
      <w:r w:rsidRPr="008D37DE">
        <w:t xml:space="preserve"> </w:t>
      </w:r>
      <w:bookmarkStart w:id="16548" w:name="_ETM_Q30_731670"/>
      <w:bookmarkEnd w:id="16548"/>
      <w:r w:rsidRPr="008D37DE">
        <w:rPr>
          <w:rtl/>
        </w:rPr>
        <w:t>כשליחים</w:t>
      </w:r>
      <w:r w:rsidRPr="008D37DE">
        <w:t xml:space="preserve"> </w:t>
      </w:r>
      <w:bookmarkStart w:id="16549" w:name="_ETM_Q30_732209"/>
      <w:bookmarkEnd w:id="16549"/>
      <w:r w:rsidRPr="008D37DE">
        <w:rPr>
          <w:rtl/>
        </w:rPr>
        <w:t>בוול</w:t>
      </w:r>
      <w:r>
        <w:rPr>
          <w:rFonts w:hint="cs"/>
          <w:rtl/>
        </w:rPr>
        <w:t>ט,</w:t>
      </w:r>
      <w:r w:rsidRPr="008D37DE">
        <w:t xml:space="preserve"> </w:t>
      </w:r>
      <w:bookmarkStart w:id="16550" w:name="_ETM_Q30_733129"/>
      <w:bookmarkEnd w:id="16550"/>
      <w:r w:rsidRPr="008D37DE">
        <w:rPr>
          <w:rtl/>
        </w:rPr>
        <w:t>חלק</w:t>
      </w:r>
      <w:r w:rsidRPr="008D37DE">
        <w:t xml:space="preserve"> </w:t>
      </w:r>
      <w:bookmarkStart w:id="16551" w:name="_ETM_Q30_733489"/>
      <w:bookmarkEnd w:id="16551"/>
      <w:r w:rsidRPr="008D37DE">
        <w:rPr>
          <w:rtl/>
        </w:rPr>
        <w:t>מ</w:t>
      </w:r>
      <w:r>
        <w:rPr>
          <w:rFonts w:hint="cs"/>
          <w:rtl/>
        </w:rPr>
        <w:t>אמני</w:t>
      </w:r>
      <w:r w:rsidRPr="008D37DE">
        <w:rPr>
          <w:rtl/>
        </w:rPr>
        <w:t>ם</w:t>
      </w:r>
      <w:r w:rsidRPr="008D37DE">
        <w:t xml:space="preserve"> </w:t>
      </w:r>
      <w:bookmarkStart w:id="16552" w:name="_ETM_Q30_733969"/>
      <w:bookmarkEnd w:id="16552"/>
      <w:r w:rsidRPr="008D37DE">
        <w:rPr>
          <w:rtl/>
        </w:rPr>
        <w:t>בחוגים</w:t>
      </w:r>
      <w:bookmarkStart w:id="16553" w:name="_ETM_Q30_734879"/>
      <w:bookmarkEnd w:id="16553"/>
      <w:r w:rsidR="00F16006">
        <w:rPr>
          <w:rFonts w:hint="cs"/>
          <w:rtl/>
        </w:rPr>
        <w:t xml:space="preserve">, </w:t>
      </w:r>
      <w:r w:rsidRPr="008D37DE">
        <w:rPr>
          <w:rtl/>
        </w:rPr>
        <w:t>כי</w:t>
      </w:r>
      <w:r w:rsidRPr="008D37DE">
        <w:t xml:space="preserve"> </w:t>
      </w:r>
      <w:bookmarkStart w:id="16554" w:name="_ETM_Q30_735150"/>
      <w:bookmarkEnd w:id="16554"/>
      <w:r w:rsidRPr="008D37DE">
        <w:rPr>
          <w:rtl/>
        </w:rPr>
        <w:t>השכר</w:t>
      </w:r>
      <w:r>
        <w:rPr>
          <w:rFonts w:hint="cs"/>
          <w:rtl/>
        </w:rPr>
        <w:t xml:space="preserve"> הזעום שלהם כמורים</w:t>
      </w:r>
      <w:r w:rsidRPr="008D37DE">
        <w:t xml:space="preserve"> </w:t>
      </w:r>
      <w:bookmarkStart w:id="16555" w:name="_ETM_Q30_735629"/>
      <w:bookmarkStart w:id="16556" w:name="_ETM_Q30_735870"/>
      <w:bookmarkStart w:id="16557" w:name="_ETM_Q30_735959"/>
      <w:bookmarkStart w:id="16558" w:name="_ETM_Q30_736259"/>
      <w:bookmarkStart w:id="16559" w:name="_ETM_Q30_736410"/>
      <w:bookmarkStart w:id="16560" w:name="_ETM_Q30_737190"/>
      <w:bookmarkEnd w:id="16555"/>
      <w:bookmarkEnd w:id="16556"/>
      <w:bookmarkEnd w:id="16557"/>
      <w:bookmarkEnd w:id="16558"/>
      <w:bookmarkEnd w:id="16559"/>
      <w:bookmarkEnd w:id="16560"/>
      <w:r w:rsidRPr="008D37DE">
        <w:rPr>
          <w:rtl/>
        </w:rPr>
        <w:t>לא</w:t>
      </w:r>
      <w:r w:rsidRPr="008D37DE">
        <w:t xml:space="preserve"> </w:t>
      </w:r>
      <w:bookmarkStart w:id="16561" w:name="_ETM_Q30_737460"/>
      <w:bookmarkEnd w:id="16561"/>
      <w:r w:rsidRPr="008D37DE">
        <w:rPr>
          <w:rtl/>
        </w:rPr>
        <w:t>מאפשר</w:t>
      </w:r>
      <w:r w:rsidRPr="008D37DE">
        <w:t xml:space="preserve"> </w:t>
      </w:r>
      <w:bookmarkStart w:id="16562" w:name="_ETM_Q30_738000"/>
      <w:bookmarkEnd w:id="16562"/>
      <w:r w:rsidRPr="008D37DE">
        <w:rPr>
          <w:rtl/>
        </w:rPr>
        <w:t>להם</w:t>
      </w:r>
      <w:r w:rsidRPr="008D37DE">
        <w:t xml:space="preserve"> </w:t>
      </w:r>
      <w:bookmarkStart w:id="16563" w:name="_ETM_Q30_738179"/>
      <w:bookmarkEnd w:id="16563"/>
      <w:r w:rsidRPr="008D37DE">
        <w:rPr>
          <w:rtl/>
        </w:rPr>
        <w:t>להתפרנס</w:t>
      </w:r>
      <w:r w:rsidRPr="008D37DE">
        <w:t xml:space="preserve"> </w:t>
      </w:r>
      <w:bookmarkStart w:id="16564" w:name="_ETM_Q30_738720"/>
      <w:bookmarkEnd w:id="16564"/>
      <w:r w:rsidRPr="008D37DE">
        <w:rPr>
          <w:rtl/>
        </w:rPr>
        <w:t>בכבוד</w:t>
      </w:r>
      <w:r w:rsidR="00F16006">
        <w:rPr>
          <w:rFonts w:hint="cs"/>
          <w:rtl/>
        </w:rPr>
        <w:t>.</w:t>
      </w:r>
      <w:r w:rsidRPr="008D37DE">
        <w:t xml:space="preserve"> </w:t>
      </w:r>
      <w:bookmarkStart w:id="16565" w:name="_ETM_Q30_739169"/>
      <w:bookmarkEnd w:id="16565"/>
      <w:r w:rsidRPr="008D37DE">
        <w:rPr>
          <w:rtl/>
        </w:rPr>
        <w:t>רבים</w:t>
      </w:r>
      <w:r w:rsidRPr="008D37DE">
        <w:t xml:space="preserve"> </w:t>
      </w:r>
      <w:bookmarkStart w:id="16566" w:name="_ETM_Q30_739800"/>
      <w:bookmarkEnd w:id="16566"/>
      <w:r w:rsidRPr="008D37DE">
        <w:rPr>
          <w:rtl/>
        </w:rPr>
        <w:t>מהם</w:t>
      </w:r>
      <w:r w:rsidRPr="008D37DE">
        <w:t xml:space="preserve"> </w:t>
      </w:r>
      <w:bookmarkStart w:id="16567" w:name="_ETM_Q30_740130"/>
      <w:bookmarkEnd w:id="16567"/>
      <w:r w:rsidRPr="008D37DE">
        <w:rPr>
          <w:rtl/>
        </w:rPr>
        <w:t>עוזבים</w:t>
      </w:r>
      <w:r w:rsidRPr="008D37DE">
        <w:t xml:space="preserve"> </w:t>
      </w:r>
      <w:bookmarkStart w:id="16568" w:name="_ETM_Q30_741210"/>
      <w:bookmarkEnd w:id="16568"/>
      <w:r>
        <w:t>.</w:t>
      </w:r>
      <w:bookmarkStart w:id="16569" w:name="TOR_Q31"/>
      <w:bookmarkStart w:id="16570" w:name="_ETM_Q31_180359"/>
      <w:bookmarkEnd w:id="16569"/>
      <w:bookmarkEnd w:id="16570"/>
      <w:r>
        <w:rPr>
          <w:rFonts w:hint="cs"/>
          <w:rtl/>
        </w:rPr>
        <w:t>עכשיו ינאמו פה בקלישאות על זה שהמורים והמורות אחראים ל</w:t>
      </w:r>
      <w:bookmarkStart w:id="16571" w:name="_ETM_Q31_142000"/>
      <w:bookmarkEnd w:id="16571"/>
      <w:r>
        <w:rPr>
          <w:rFonts w:hint="cs"/>
          <w:rtl/>
        </w:rPr>
        <w:t>דור העתיד</w:t>
      </w:r>
      <w:r w:rsidR="00F16006">
        <w:rPr>
          <w:rFonts w:hint="cs"/>
          <w:rtl/>
        </w:rPr>
        <w:t>,</w:t>
      </w:r>
      <w:r>
        <w:rPr>
          <w:rFonts w:hint="cs"/>
          <w:rtl/>
        </w:rPr>
        <w:t xml:space="preserve"> אבל העתיד כרגע מנוהל בגישה של</w:t>
      </w:r>
      <w:bookmarkStart w:id="16572" w:name="_ETM_Q31_147000"/>
      <w:bookmarkEnd w:id="16572"/>
      <w:r w:rsidR="00F16006">
        <w:rPr>
          <w:rFonts w:hint="cs"/>
          <w:rtl/>
        </w:rPr>
        <w:t>:</w:t>
      </w:r>
      <w:r>
        <w:rPr>
          <w:rFonts w:hint="cs"/>
          <w:rtl/>
        </w:rPr>
        <w:t xml:space="preserve"> בואו נחכה עד שזה יתפוצץ לנו בפרצוף. </w:t>
      </w:r>
    </w:p>
    <w:p w:rsidR="00F849FB" w:rsidRDefault="00F849FB" w:rsidP="007A352B">
      <w:pPr>
        <w:rPr>
          <w:rtl/>
        </w:rPr>
      </w:pPr>
    </w:p>
    <w:p w:rsidR="00F849FB" w:rsidRDefault="00F849FB" w:rsidP="00F16006">
      <w:pPr>
        <w:rPr>
          <w:rtl/>
        </w:rPr>
      </w:pPr>
      <w:bookmarkStart w:id="16573" w:name="_ETM_Q31_149000"/>
      <w:bookmarkEnd w:id="16573"/>
      <w:r>
        <w:rPr>
          <w:rFonts w:hint="cs"/>
          <w:rtl/>
        </w:rPr>
        <w:t xml:space="preserve">לפני למעלה משבועיים </w:t>
      </w:r>
      <w:bookmarkStart w:id="16574" w:name="_ETM_Q31_151000"/>
      <w:bookmarkEnd w:id="16574"/>
      <w:r>
        <w:rPr>
          <w:rFonts w:hint="cs"/>
          <w:rtl/>
        </w:rPr>
        <w:t xml:space="preserve">הגשנו, חברי חבר הכנסת בליאק ואני, בקשה לקיים דיון משותף לוועדת החינוך ולוועדת הכספים בנושא </w:t>
      </w:r>
      <w:bookmarkStart w:id="16575" w:name="_ETM_Q31_160000"/>
      <w:bookmarkEnd w:id="16575"/>
      <w:r>
        <w:rPr>
          <w:rFonts w:hint="cs"/>
          <w:rtl/>
        </w:rPr>
        <w:t xml:space="preserve">של קיצוץ בשכר עובדי ההוראה והפגיעה במערכת החינוך. עד </w:t>
      </w:r>
      <w:bookmarkStart w:id="16576" w:name="_ETM_Q31_162000"/>
      <w:bookmarkEnd w:id="16576"/>
      <w:r>
        <w:rPr>
          <w:rFonts w:hint="cs"/>
          <w:rtl/>
        </w:rPr>
        <w:t>היום לא מצאו לנכון לכנס את הוועדות לדיון החיוני</w:t>
      </w:r>
      <w:bookmarkStart w:id="16577" w:name="_ETM_Q31_164000"/>
      <w:bookmarkEnd w:id="16577"/>
      <w:r>
        <w:rPr>
          <w:rFonts w:hint="cs"/>
          <w:rtl/>
        </w:rPr>
        <w:t xml:space="preserve"> הזה. אז למה אתם מחכים?</w:t>
      </w:r>
      <w:bookmarkStart w:id="16578" w:name="_ETM_Q31_170000"/>
      <w:bookmarkEnd w:id="16578"/>
      <w:r w:rsidR="00F16006">
        <w:rPr>
          <w:rFonts w:hint="cs"/>
          <w:rtl/>
        </w:rPr>
        <w:t xml:space="preserve"> </w:t>
      </w:r>
      <w:r>
        <w:rPr>
          <w:rFonts w:hint="cs"/>
          <w:rtl/>
        </w:rPr>
        <w:t xml:space="preserve">אם הממשלה לא תיערך עכשיו, אתמול, מורים רבים עשויים להחליט בסוף שנת הלימודים הנוכחית לעזוב </w:t>
      </w:r>
      <w:bookmarkStart w:id="16579" w:name="_ETM_Q31_175000"/>
      <w:bookmarkEnd w:id="16579"/>
      <w:r>
        <w:rPr>
          <w:rFonts w:hint="cs"/>
          <w:rtl/>
        </w:rPr>
        <w:t>את מערכת החינוך בשל הפגיעה בתנאים שלהם ובעיקר הפגיעה בכבוד שלהם.</w:t>
      </w:r>
      <w:bookmarkStart w:id="16580" w:name="_ETM_Q31_183000"/>
      <w:bookmarkEnd w:id="16580"/>
      <w:r>
        <w:rPr>
          <w:rFonts w:hint="cs"/>
          <w:rtl/>
        </w:rPr>
        <w:t xml:space="preserve"> ואז מה? נחכה לשביתה הבאה כדי להיערך? </w:t>
      </w:r>
      <w:bookmarkStart w:id="16581" w:name="_ETM_Q31_186000"/>
      <w:bookmarkEnd w:id="16581"/>
      <w:r>
        <w:rPr>
          <w:rFonts w:hint="cs"/>
          <w:rtl/>
        </w:rPr>
        <w:t>אז אל תהיו מופתעים. עוד שלושה וחצ</w:t>
      </w:r>
      <w:bookmarkStart w:id="16582" w:name="_ETM_Q31_187000"/>
      <w:bookmarkEnd w:id="16582"/>
      <w:r>
        <w:rPr>
          <w:rFonts w:hint="cs"/>
          <w:rtl/>
        </w:rPr>
        <w:t xml:space="preserve">י חודשים </w:t>
      </w:r>
      <w:r>
        <w:rPr>
          <w:rFonts w:hint="eastAsia"/>
          <w:rtl/>
        </w:rPr>
        <w:t>–</w:t>
      </w:r>
      <w:r>
        <w:rPr>
          <w:rFonts w:hint="cs"/>
          <w:rtl/>
        </w:rPr>
        <w:t xml:space="preserve"> אני אבשר לכם </w:t>
      </w:r>
      <w:r>
        <w:rPr>
          <w:rFonts w:hint="eastAsia"/>
          <w:rtl/>
        </w:rPr>
        <w:t>–</w:t>
      </w:r>
      <w:r>
        <w:rPr>
          <w:rFonts w:hint="cs"/>
          <w:rtl/>
        </w:rPr>
        <w:t xml:space="preserve"> </w:t>
      </w:r>
      <w:bookmarkStart w:id="16583" w:name="_ETM_Q31_180750"/>
      <w:bookmarkStart w:id="16584" w:name="_ETM_Q31_181079"/>
      <w:bookmarkStart w:id="16585" w:name="_ETM_Q31_181500"/>
      <w:bookmarkStart w:id="16586" w:name="_ETM_Q31_181860"/>
      <w:bookmarkStart w:id="16587" w:name="_ETM_Q31_182970"/>
      <w:bookmarkStart w:id="16588" w:name="_ETM_Q31_183540"/>
      <w:bookmarkStart w:id="16589" w:name="_ETM_Q31_183899"/>
      <w:bookmarkStart w:id="16590" w:name="_ETM_Q31_184350"/>
      <w:bookmarkStart w:id="16591" w:name="_ETM_Q31_184650"/>
      <w:bookmarkStart w:id="16592" w:name="_ETM_Q31_184980"/>
      <w:bookmarkStart w:id="16593" w:name="_ETM_Q31_185609"/>
      <w:bookmarkStart w:id="16594" w:name="_ETM_Q31_186059"/>
      <w:bookmarkStart w:id="16595" w:name="_ETM_Q31_186569"/>
      <w:bookmarkStart w:id="16596" w:name="_ETM_Q31_186839"/>
      <w:bookmarkStart w:id="16597" w:name="_ETM_Q31_187080"/>
      <w:bookmarkStart w:id="16598" w:name="_ETM_Q31_188039"/>
      <w:bookmarkStart w:id="16599" w:name="_ETM_Q31_188219"/>
      <w:bookmarkStart w:id="16600" w:name="_ETM_Q31_188339"/>
      <w:bookmarkStart w:id="16601" w:name="_ETM_Q31_188549"/>
      <w:bookmarkStart w:id="16602" w:name="_ETM_Q31_189030"/>
      <w:bookmarkStart w:id="16603" w:name="_ETM_Q31_189150"/>
      <w:bookmarkStart w:id="16604" w:name="_ETM_Q31_189840"/>
      <w:bookmarkStart w:id="16605" w:name="_ETM_Q31_190619"/>
      <w:bookmarkStart w:id="16606" w:name="_ETM_Q31_190799"/>
      <w:bookmarkStart w:id="16607" w:name="_ETM_Q31_191160"/>
      <w:bookmarkStart w:id="16608" w:name="_ETM_Q31_191789"/>
      <w:bookmarkEnd w:id="16583"/>
      <w:bookmarkEnd w:id="16584"/>
      <w:bookmarkEnd w:id="16585"/>
      <w:bookmarkEnd w:id="16586"/>
      <w:bookmarkEnd w:id="16587"/>
      <w:bookmarkEnd w:id="16588"/>
      <w:bookmarkEnd w:id="16589"/>
      <w:bookmarkEnd w:id="16590"/>
      <w:bookmarkEnd w:id="16591"/>
      <w:bookmarkEnd w:id="16592"/>
      <w:bookmarkEnd w:id="16593"/>
      <w:bookmarkEnd w:id="16594"/>
      <w:bookmarkEnd w:id="16595"/>
      <w:bookmarkEnd w:id="16596"/>
      <w:bookmarkEnd w:id="16597"/>
      <w:bookmarkEnd w:id="16598"/>
      <w:bookmarkEnd w:id="16599"/>
      <w:bookmarkEnd w:id="16600"/>
      <w:bookmarkEnd w:id="16601"/>
      <w:bookmarkEnd w:id="16602"/>
      <w:bookmarkEnd w:id="16603"/>
      <w:bookmarkEnd w:id="16604"/>
      <w:bookmarkEnd w:id="16605"/>
      <w:bookmarkEnd w:id="16606"/>
      <w:bookmarkEnd w:id="16607"/>
      <w:bookmarkEnd w:id="16608"/>
      <w:r>
        <w:rPr>
          <w:rFonts w:hint="cs"/>
          <w:rtl/>
        </w:rPr>
        <w:t>ש</w:t>
      </w:r>
      <w:r>
        <w:rPr>
          <w:rtl/>
        </w:rPr>
        <w:t xml:space="preserve">נת </w:t>
      </w:r>
      <w:bookmarkStart w:id="16609" w:name="_ETM_Q31_192240"/>
      <w:bookmarkEnd w:id="16609"/>
      <w:r>
        <w:rPr>
          <w:rtl/>
        </w:rPr>
        <w:t xml:space="preserve">הלימודים </w:t>
      </w:r>
      <w:bookmarkStart w:id="16610" w:name="_ETM_Q31_192690"/>
      <w:bookmarkEnd w:id="16610"/>
      <w:r>
        <w:rPr>
          <w:rtl/>
        </w:rPr>
        <w:t xml:space="preserve">אמורה </w:t>
      </w:r>
      <w:bookmarkStart w:id="16611" w:name="_ETM_Q31_192959"/>
      <w:bookmarkEnd w:id="16611"/>
      <w:r>
        <w:rPr>
          <w:rtl/>
        </w:rPr>
        <w:t>להיפתח</w:t>
      </w:r>
      <w:r>
        <w:rPr>
          <w:rFonts w:hint="cs"/>
          <w:rtl/>
        </w:rPr>
        <w:t>.</w:t>
      </w:r>
      <w:r>
        <w:rPr>
          <w:rtl/>
        </w:rPr>
        <w:t xml:space="preserve"> </w:t>
      </w:r>
      <w:bookmarkStart w:id="16612" w:name="_ETM_Q31_194110"/>
      <w:bookmarkEnd w:id="16612"/>
      <w:r>
        <w:rPr>
          <w:rtl/>
        </w:rPr>
        <w:t xml:space="preserve">האם </w:t>
      </w:r>
      <w:bookmarkStart w:id="16613" w:name="_ETM_Q31_194320"/>
      <w:bookmarkEnd w:id="16613"/>
      <w:r>
        <w:rPr>
          <w:rFonts w:hint="cs"/>
          <w:rtl/>
        </w:rPr>
        <w:t>היא תפתח</w:t>
      </w:r>
      <w:r>
        <w:rPr>
          <w:rtl/>
        </w:rPr>
        <w:t xml:space="preserve"> </w:t>
      </w:r>
      <w:bookmarkStart w:id="16614" w:name="_ETM_Q31_194530"/>
      <w:bookmarkStart w:id="16615" w:name="_ETM_Q31_194860"/>
      <w:bookmarkEnd w:id="16614"/>
      <w:bookmarkEnd w:id="16615"/>
      <w:r>
        <w:rPr>
          <w:rtl/>
        </w:rPr>
        <w:t xml:space="preserve">בזמנה </w:t>
      </w:r>
      <w:bookmarkStart w:id="16616" w:name="_ETM_Q31_195900"/>
      <w:bookmarkEnd w:id="16616"/>
      <w:r>
        <w:rPr>
          <w:rtl/>
        </w:rPr>
        <w:t xml:space="preserve">או </w:t>
      </w:r>
      <w:bookmarkStart w:id="16617" w:name="_ETM_Q31_196020"/>
      <w:bookmarkEnd w:id="16617"/>
      <w:r>
        <w:rPr>
          <w:rtl/>
        </w:rPr>
        <w:t xml:space="preserve">ששוב </w:t>
      </w:r>
      <w:bookmarkStart w:id="16618" w:name="_ETM_Q31_197010"/>
      <w:bookmarkEnd w:id="16618"/>
      <w:r>
        <w:rPr>
          <w:rtl/>
        </w:rPr>
        <w:t xml:space="preserve">נפגוש </w:t>
      </w:r>
      <w:bookmarkStart w:id="16619" w:name="_ETM_Q31_197520"/>
      <w:bookmarkEnd w:id="16619"/>
      <w:r>
        <w:rPr>
          <w:rtl/>
        </w:rPr>
        <w:t xml:space="preserve">שביתות </w:t>
      </w:r>
      <w:bookmarkStart w:id="16620" w:name="_ETM_Q31_198270"/>
      <w:bookmarkEnd w:id="16620"/>
      <w:r>
        <w:rPr>
          <w:rtl/>
        </w:rPr>
        <w:t xml:space="preserve">ועיצומים </w:t>
      </w:r>
      <w:bookmarkStart w:id="16621" w:name="_ETM_Q31_199320"/>
      <w:bookmarkEnd w:id="16621"/>
      <w:r>
        <w:rPr>
          <w:rtl/>
        </w:rPr>
        <w:t xml:space="preserve">ומערכת </w:t>
      </w:r>
      <w:bookmarkStart w:id="16622" w:name="_ETM_Q31_200010"/>
      <w:bookmarkEnd w:id="16622"/>
      <w:r>
        <w:rPr>
          <w:rtl/>
        </w:rPr>
        <w:t>במשבר</w:t>
      </w:r>
      <w:r>
        <w:rPr>
          <w:rFonts w:hint="cs"/>
          <w:rtl/>
        </w:rPr>
        <w:t>,</w:t>
      </w:r>
      <w:r>
        <w:rPr>
          <w:rtl/>
        </w:rPr>
        <w:t xml:space="preserve"> </w:t>
      </w:r>
      <w:bookmarkStart w:id="16623" w:name="_ETM_Q31_200880"/>
      <w:bookmarkEnd w:id="16623"/>
      <w:r>
        <w:rPr>
          <w:rtl/>
        </w:rPr>
        <w:t xml:space="preserve">שמשרד </w:t>
      </w:r>
      <w:bookmarkStart w:id="16624" w:name="_ETM_Q31_201510"/>
      <w:bookmarkEnd w:id="16624"/>
      <w:r>
        <w:rPr>
          <w:rtl/>
        </w:rPr>
        <w:t xml:space="preserve">החינוך </w:t>
      </w:r>
      <w:bookmarkStart w:id="16625" w:name="_ETM_Q31_202300"/>
      <w:bookmarkEnd w:id="16625"/>
      <w:r>
        <w:rPr>
          <w:rtl/>
        </w:rPr>
        <w:t xml:space="preserve">שוב </w:t>
      </w:r>
      <w:bookmarkStart w:id="16626" w:name="_ETM_Q31_202989"/>
      <w:bookmarkEnd w:id="16626"/>
      <w:r>
        <w:rPr>
          <w:rtl/>
        </w:rPr>
        <w:t xml:space="preserve">לא </w:t>
      </w:r>
      <w:bookmarkStart w:id="16627" w:name="_ETM_Q31_203199"/>
      <w:bookmarkEnd w:id="16627"/>
      <w:r>
        <w:rPr>
          <w:rtl/>
        </w:rPr>
        <w:t xml:space="preserve">נערך </w:t>
      </w:r>
      <w:bookmarkStart w:id="16628" w:name="_ETM_Q31_203589"/>
      <w:bookmarkEnd w:id="16628"/>
      <w:r>
        <w:rPr>
          <w:rtl/>
        </w:rPr>
        <w:t>להם</w:t>
      </w:r>
      <w:r>
        <w:rPr>
          <w:rFonts w:hint="cs"/>
          <w:rtl/>
        </w:rPr>
        <w:t>?</w:t>
      </w:r>
    </w:p>
    <w:p w:rsidR="00F849FB" w:rsidRDefault="00F849FB" w:rsidP="003D479E">
      <w:pPr>
        <w:rPr>
          <w:rtl/>
        </w:rPr>
      </w:pPr>
    </w:p>
    <w:p w:rsidR="00F849FB" w:rsidRDefault="00F849FB" w:rsidP="007A352B">
      <w:pPr>
        <w:pStyle w:val="af6"/>
        <w:keepNext/>
        <w:rPr>
          <w:rtl/>
        </w:rPr>
      </w:pPr>
      <w:r w:rsidRPr="008C5A4C">
        <w:rPr>
          <w:rStyle w:val="TagStyle"/>
          <w:rtl/>
        </w:rPr>
        <w:t xml:space="preserve"> &lt;&lt; יור &gt;&gt; </w:t>
      </w:r>
      <w:r>
        <w:rPr>
          <w:rtl/>
        </w:rPr>
        <w:t>היו"ר ניסים ואטורי:</w:t>
      </w:r>
      <w:r w:rsidRPr="008C5A4C">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629" w:name="_ETM_Q31_209000"/>
      <w:bookmarkStart w:id="16630" w:name="_ETM_Q31_206000"/>
      <w:bookmarkStart w:id="16631" w:name="_ETM_Q31_207439"/>
      <w:bookmarkEnd w:id="16629"/>
      <w:bookmarkEnd w:id="16630"/>
      <w:bookmarkEnd w:id="16631"/>
      <w:r>
        <w:rPr>
          <w:rtl/>
        </w:rPr>
        <w:t xml:space="preserve">תודה </w:t>
      </w:r>
      <w:bookmarkStart w:id="16632" w:name="_ETM_Q31_207679"/>
      <w:bookmarkEnd w:id="16632"/>
      <w:r>
        <w:rPr>
          <w:rtl/>
        </w:rPr>
        <w:t>רבה</w:t>
      </w:r>
      <w:r>
        <w:rPr>
          <w:rFonts w:hint="cs"/>
          <w:rtl/>
        </w:rPr>
        <w:t>.</w:t>
      </w:r>
      <w:r>
        <w:rPr>
          <w:rtl/>
        </w:rPr>
        <w:t xml:space="preserve"> </w:t>
      </w:r>
      <w:bookmarkStart w:id="16633" w:name="_ETM_Q31_207919"/>
      <w:bookmarkStart w:id="16634" w:name="_ETM_Q31_211000"/>
      <w:bookmarkEnd w:id="16633"/>
      <w:bookmarkEnd w:id="16634"/>
      <w:r>
        <w:rPr>
          <w:rtl/>
        </w:rPr>
        <w:t xml:space="preserve">אני </w:t>
      </w:r>
      <w:bookmarkStart w:id="16635" w:name="_ETM_Q31_208070"/>
      <w:bookmarkEnd w:id="16635"/>
      <w:r>
        <w:rPr>
          <w:rtl/>
        </w:rPr>
        <w:t xml:space="preserve">מזמין </w:t>
      </w:r>
      <w:bookmarkStart w:id="16636" w:name="_ETM_Q31_208369"/>
      <w:bookmarkEnd w:id="16636"/>
      <w:r>
        <w:rPr>
          <w:rtl/>
        </w:rPr>
        <w:t xml:space="preserve">את </w:t>
      </w:r>
      <w:bookmarkStart w:id="16637" w:name="_ETM_Q31_208489"/>
      <w:bookmarkEnd w:id="16637"/>
      <w:r>
        <w:rPr>
          <w:rtl/>
        </w:rPr>
        <w:t xml:space="preserve">השר </w:t>
      </w:r>
      <w:bookmarkStart w:id="16638" w:name="_ETM_Q31_209149"/>
      <w:bookmarkEnd w:id="16638"/>
      <w:r>
        <w:rPr>
          <w:rtl/>
        </w:rPr>
        <w:t xml:space="preserve">שלמה </w:t>
      </w:r>
      <w:bookmarkStart w:id="16639" w:name="_ETM_Q31_209539"/>
      <w:bookmarkEnd w:id="16639"/>
      <w:r>
        <w:rPr>
          <w:rtl/>
        </w:rPr>
        <w:t>קר</w:t>
      </w:r>
      <w:r>
        <w:rPr>
          <w:rFonts w:hint="cs"/>
          <w:rtl/>
        </w:rPr>
        <w:t>ע</w:t>
      </w:r>
      <w:r>
        <w:rPr>
          <w:rtl/>
        </w:rPr>
        <w:t>י</w:t>
      </w:r>
      <w:r>
        <w:rPr>
          <w:rFonts w:hint="cs"/>
          <w:rtl/>
        </w:rPr>
        <w:t>,</w:t>
      </w:r>
      <w:r>
        <w:rPr>
          <w:rtl/>
        </w:rPr>
        <w:t xml:space="preserve"> </w:t>
      </w:r>
      <w:bookmarkStart w:id="16640" w:name="_ETM_Q31_209899"/>
      <w:bookmarkEnd w:id="16640"/>
      <w:r>
        <w:rPr>
          <w:rtl/>
        </w:rPr>
        <w:t xml:space="preserve">שר </w:t>
      </w:r>
      <w:bookmarkStart w:id="16641" w:name="_ETM_Q31_210140"/>
      <w:bookmarkEnd w:id="16641"/>
      <w:r>
        <w:rPr>
          <w:rtl/>
        </w:rPr>
        <w:t>התקשורת</w:t>
      </w:r>
      <w:r>
        <w:rPr>
          <w:rFonts w:hint="cs"/>
          <w:rtl/>
        </w:rPr>
        <w:t>,</w:t>
      </w:r>
      <w:r>
        <w:rPr>
          <w:rtl/>
        </w:rPr>
        <w:t xml:space="preserve"> </w:t>
      </w:r>
      <w:bookmarkStart w:id="16642" w:name="_ETM_Q31_211189"/>
      <w:bookmarkEnd w:id="16642"/>
      <w:r>
        <w:rPr>
          <w:rtl/>
        </w:rPr>
        <w:t xml:space="preserve">לסכם </w:t>
      </w:r>
      <w:bookmarkStart w:id="16643" w:name="_ETM_Q31_211609"/>
      <w:bookmarkEnd w:id="16643"/>
      <w:r>
        <w:rPr>
          <w:rtl/>
        </w:rPr>
        <w:t xml:space="preserve">את </w:t>
      </w:r>
      <w:bookmarkStart w:id="16644" w:name="_ETM_Q31_211699"/>
      <w:bookmarkEnd w:id="16644"/>
      <w:r>
        <w:rPr>
          <w:rtl/>
        </w:rPr>
        <w:t>הדיון</w:t>
      </w:r>
      <w:r>
        <w:rPr>
          <w:rFonts w:hint="cs"/>
          <w:rtl/>
        </w:rPr>
        <w:t>.</w:t>
      </w:r>
    </w:p>
    <w:p w:rsidR="00F849FB" w:rsidRDefault="00F849FB" w:rsidP="003D479E">
      <w:pPr>
        <w:rPr>
          <w:rtl/>
        </w:rPr>
      </w:pPr>
      <w:bookmarkStart w:id="16645" w:name="_ETM_Q31_212000"/>
      <w:bookmarkStart w:id="16646" w:name="_ETM_Q31_213000"/>
      <w:bookmarkEnd w:id="16645"/>
      <w:bookmarkEnd w:id="16646"/>
    </w:p>
    <w:p w:rsidR="00F849FB" w:rsidRDefault="00F849FB" w:rsidP="007A352B">
      <w:pPr>
        <w:pStyle w:val="af5"/>
        <w:keepNext/>
        <w:rPr>
          <w:rtl/>
        </w:rPr>
      </w:pPr>
      <w:bookmarkStart w:id="16647" w:name="ET_interruption_5300_2"/>
      <w:r w:rsidRPr="008C5A4C">
        <w:rPr>
          <w:rStyle w:val="TagStyle"/>
          <w:rtl/>
        </w:rPr>
        <w:t xml:space="preserve"> &lt;&lt; קריאה &gt;&gt; </w:t>
      </w:r>
      <w:r>
        <w:rPr>
          <w:rtl/>
        </w:rPr>
        <w:t>מירב בן ארי (יש עתיד):</w:t>
      </w:r>
      <w:r w:rsidRPr="008C5A4C">
        <w:rPr>
          <w:rStyle w:val="TagStyle"/>
          <w:rtl/>
        </w:rPr>
        <w:t xml:space="preserve"> &lt;&lt; קריאה &gt;&gt;</w:t>
      </w:r>
      <w:r>
        <w:rPr>
          <w:rtl/>
        </w:rPr>
        <w:t xml:space="preserve"> </w:t>
      </w:r>
      <w:bookmarkEnd w:id="16647"/>
    </w:p>
    <w:p w:rsidR="00F849FB" w:rsidRDefault="00F849FB" w:rsidP="003D479E">
      <w:pPr>
        <w:rPr>
          <w:rtl/>
        </w:rPr>
      </w:pPr>
    </w:p>
    <w:p w:rsidR="00F849FB" w:rsidRDefault="00F849FB" w:rsidP="007A352B">
      <w:pPr>
        <w:rPr>
          <w:rtl/>
        </w:rPr>
      </w:pPr>
      <w:r>
        <w:rPr>
          <w:rFonts w:hint="cs"/>
          <w:rtl/>
        </w:rPr>
        <w:t xml:space="preserve">הוא אמר שלא. ממש לא, ממש לא. </w:t>
      </w:r>
      <w:bookmarkStart w:id="16648" w:name="_ETM_Q31_214000"/>
      <w:bookmarkEnd w:id="16648"/>
    </w:p>
    <w:p w:rsidR="00F849FB" w:rsidRDefault="00F849FB" w:rsidP="007A352B">
      <w:pPr>
        <w:rPr>
          <w:rtl/>
        </w:rPr>
      </w:pPr>
    </w:p>
    <w:p w:rsidR="00F849FB" w:rsidRDefault="00F849FB" w:rsidP="007A352B">
      <w:pPr>
        <w:pStyle w:val="af6"/>
        <w:keepNext/>
        <w:rPr>
          <w:rtl/>
        </w:rPr>
      </w:pPr>
      <w:r w:rsidRPr="008C5A4C">
        <w:rPr>
          <w:rStyle w:val="TagStyle"/>
          <w:rtl/>
        </w:rPr>
        <w:t xml:space="preserve"> &lt;&lt; יור &gt;&gt; </w:t>
      </w:r>
      <w:r>
        <w:rPr>
          <w:rtl/>
        </w:rPr>
        <w:t>היו"ר ניסים ואטורי:</w:t>
      </w:r>
      <w:r w:rsidRPr="008C5A4C">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6649" w:name="_ETM_Q31_224000"/>
      <w:bookmarkStart w:id="16650" w:name="_ETM_Q31_217000"/>
      <w:bookmarkStart w:id="16651" w:name="_ETM_Q31_218000"/>
      <w:bookmarkStart w:id="16652" w:name="_ETM_Q31_227829"/>
      <w:bookmarkEnd w:id="16649"/>
      <w:bookmarkEnd w:id="16650"/>
      <w:bookmarkEnd w:id="16651"/>
      <w:bookmarkEnd w:id="16652"/>
      <w:r>
        <w:rPr>
          <w:rtl/>
        </w:rPr>
        <w:t xml:space="preserve">יום </w:t>
      </w:r>
      <w:bookmarkStart w:id="16653" w:name="_ETM_Q31_228070"/>
      <w:bookmarkEnd w:id="16653"/>
      <w:r>
        <w:rPr>
          <w:rtl/>
        </w:rPr>
        <w:t xml:space="preserve">הולדת </w:t>
      </w:r>
      <w:bookmarkStart w:id="16654" w:name="_ETM_Q31_228399"/>
      <w:bookmarkEnd w:id="16654"/>
      <w:r>
        <w:rPr>
          <w:rtl/>
        </w:rPr>
        <w:t xml:space="preserve">שמח </w:t>
      </w:r>
      <w:bookmarkStart w:id="16655" w:name="_ETM_Q31_228850"/>
      <w:bookmarkEnd w:id="16655"/>
      <w:r>
        <w:rPr>
          <w:rtl/>
        </w:rPr>
        <w:t xml:space="preserve">לאופיר </w:t>
      </w:r>
      <w:bookmarkStart w:id="16656" w:name="_ETM_Q31_229329"/>
      <w:bookmarkEnd w:id="16656"/>
      <w:r>
        <w:rPr>
          <w:rtl/>
        </w:rPr>
        <w:t>כ</w:t>
      </w:r>
      <w:r>
        <w:rPr>
          <w:rFonts w:hint="cs"/>
          <w:rtl/>
        </w:rPr>
        <w:t xml:space="preserve">ץ, </w:t>
      </w:r>
      <w:bookmarkStart w:id="16657" w:name="_ETM_Q31_229629"/>
      <w:bookmarkEnd w:id="16657"/>
      <w:r>
        <w:rPr>
          <w:rtl/>
        </w:rPr>
        <w:t xml:space="preserve">יושב-ראש </w:t>
      </w:r>
      <w:bookmarkStart w:id="16658" w:name="_ETM_Q31_230229"/>
      <w:bookmarkEnd w:id="16658"/>
      <w:r>
        <w:rPr>
          <w:rtl/>
        </w:rPr>
        <w:t>הקואליציה</w:t>
      </w:r>
      <w:r>
        <w:rPr>
          <w:rFonts w:hint="cs"/>
          <w:rtl/>
        </w:rPr>
        <w:t>.</w:t>
      </w:r>
      <w:r>
        <w:rPr>
          <w:rtl/>
        </w:rPr>
        <w:t xml:space="preserve"> </w:t>
      </w:r>
      <w:bookmarkStart w:id="16659" w:name="_ETM_Q31_232530"/>
      <w:bookmarkEnd w:id="16659"/>
    </w:p>
    <w:p w:rsidR="00F849FB" w:rsidRDefault="00F849FB" w:rsidP="007A352B">
      <w:pPr>
        <w:rPr>
          <w:rtl/>
        </w:rPr>
      </w:pPr>
      <w:bookmarkStart w:id="16660" w:name="_ETM_Q31_235000"/>
      <w:bookmarkEnd w:id="16660"/>
    </w:p>
    <w:p w:rsidR="00F849FB" w:rsidRDefault="00F849FB" w:rsidP="007A352B">
      <w:pPr>
        <w:rPr>
          <w:rtl/>
        </w:rPr>
      </w:pPr>
      <w:r>
        <w:rPr>
          <w:rtl/>
        </w:rPr>
        <w:t xml:space="preserve">חבריי </w:t>
      </w:r>
      <w:bookmarkStart w:id="16661" w:name="_ETM_Q31_233250"/>
      <w:bookmarkEnd w:id="16661"/>
      <w:r>
        <w:rPr>
          <w:rtl/>
        </w:rPr>
        <w:t xml:space="preserve">חברי </w:t>
      </w:r>
      <w:bookmarkStart w:id="16662" w:name="_ETM_Q31_233520"/>
      <w:bookmarkEnd w:id="16662"/>
      <w:r>
        <w:rPr>
          <w:rtl/>
        </w:rPr>
        <w:t>הכנסת</w:t>
      </w:r>
      <w:r>
        <w:rPr>
          <w:rFonts w:hint="cs"/>
          <w:rtl/>
        </w:rPr>
        <w:t>,</w:t>
      </w:r>
      <w:r>
        <w:rPr>
          <w:rtl/>
        </w:rPr>
        <w:t xml:space="preserve"> </w:t>
      </w:r>
      <w:bookmarkStart w:id="16663" w:name="_ETM_Q31_233910"/>
      <w:bookmarkEnd w:id="16663"/>
      <w:r>
        <w:rPr>
          <w:rtl/>
        </w:rPr>
        <w:t xml:space="preserve">נעבור </w:t>
      </w:r>
      <w:bookmarkStart w:id="16664" w:name="_ETM_Q31_234240"/>
      <w:bookmarkEnd w:id="16664"/>
      <w:r>
        <w:rPr>
          <w:rtl/>
        </w:rPr>
        <w:t xml:space="preserve">להצבעה </w:t>
      </w:r>
      <w:bookmarkStart w:id="16665" w:name="_ETM_Q31_235549"/>
      <w:bookmarkEnd w:id="16665"/>
      <w:r>
        <w:rPr>
          <w:rFonts w:hint="cs"/>
          <w:rtl/>
        </w:rPr>
        <w:t xml:space="preserve">על </w:t>
      </w:r>
      <w:r>
        <w:rPr>
          <w:rtl/>
        </w:rPr>
        <w:t xml:space="preserve">הצעת חוק התכנון והבנייה </w:t>
      </w:r>
      <w:r>
        <w:rPr>
          <w:rFonts w:hint="cs"/>
          <w:rtl/>
        </w:rPr>
        <w:t>(</w:t>
      </w:r>
      <w:r>
        <w:rPr>
          <w:rtl/>
        </w:rPr>
        <w:t>תיקון מס' 163 – הוראת שעה</w:t>
      </w:r>
      <w:r>
        <w:rPr>
          <w:rFonts w:hint="cs"/>
          <w:rtl/>
        </w:rPr>
        <w:t>)</w:t>
      </w:r>
      <w:r>
        <w:rPr>
          <w:rtl/>
        </w:rPr>
        <w:t xml:space="preserve"> </w:t>
      </w:r>
      <w:r>
        <w:rPr>
          <w:rFonts w:hint="cs"/>
          <w:rtl/>
        </w:rPr>
        <w:t>(</w:t>
      </w:r>
      <w:r>
        <w:rPr>
          <w:rtl/>
        </w:rPr>
        <w:t>הרחבת הסמכות</w:t>
      </w:r>
      <w:r>
        <w:rPr>
          <w:rFonts w:hint="cs"/>
          <w:rtl/>
        </w:rPr>
        <w:t xml:space="preserve"> </w:t>
      </w:r>
      <w:r>
        <w:rPr>
          <w:rtl/>
        </w:rPr>
        <w:t>של ועדות מקומיות</w:t>
      </w:r>
      <w:r>
        <w:rPr>
          <w:rFonts w:hint="cs"/>
          <w:rtl/>
        </w:rPr>
        <w:t>)</w:t>
      </w:r>
      <w:r>
        <w:rPr>
          <w:rtl/>
        </w:rPr>
        <w:t>, התשפ"ה</w:t>
      </w:r>
      <w:r>
        <w:rPr>
          <w:rFonts w:hint="cs"/>
          <w:rtl/>
        </w:rPr>
        <w:t>–</w:t>
      </w:r>
      <w:r>
        <w:rPr>
          <w:rtl/>
        </w:rPr>
        <w:t>2025</w:t>
      </w:r>
      <w:r>
        <w:rPr>
          <w:rFonts w:hint="cs"/>
          <w:rtl/>
        </w:rPr>
        <w:t>,</w:t>
      </w:r>
      <w:bookmarkStart w:id="16666" w:name="_ETM_Q31_236059"/>
      <w:bookmarkStart w:id="16667" w:name="_ETM_Q31_236269"/>
      <w:bookmarkStart w:id="16668" w:name="_ETM_Q31_236629"/>
      <w:bookmarkStart w:id="16669" w:name="_ETM_Q31_236960"/>
      <w:bookmarkStart w:id="16670" w:name="_ETM_Q31_237289"/>
      <w:bookmarkStart w:id="16671" w:name="_ETM_Q31_237710"/>
      <w:bookmarkStart w:id="16672" w:name="_ETM_Q31_238609"/>
      <w:bookmarkStart w:id="16673" w:name="_ETM_Q31_238940"/>
      <w:bookmarkStart w:id="16674" w:name="_ETM_Q31_239989"/>
      <w:bookmarkStart w:id="16675" w:name="_ETM_Q31_240589"/>
      <w:bookmarkStart w:id="16676" w:name="_ETM_Q31_241100"/>
      <w:bookmarkStart w:id="16677" w:name="_ETM_Q31_241249"/>
      <w:bookmarkStart w:id="16678" w:name="_ETM_Q31_241969"/>
      <w:bookmarkStart w:id="16679" w:name="_ETM_Q31_243170"/>
      <w:bookmarkStart w:id="16680" w:name="_ETM_Q31_243679"/>
      <w:bookmarkStart w:id="16681" w:name="_ETM_Q31_244610"/>
      <w:bookmarkEnd w:id="16666"/>
      <w:bookmarkEnd w:id="16667"/>
      <w:bookmarkEnd w:id="16668"/>
      <w:bookmarkEnd w:id="16669"/>
      <w:bookmarkEnd w:id="16670"/>
      <w:bookmarkEnd w:id="16671"/>
      <w:bookmarkEnd w:id="16672"/>
      <w:bookmarkEnd w:id="16673"/>
      <w:bookmarkEnd w:id="16674"/>
      <w:bookmarkEnd w:id="16675"/>
      <w:bookmarkEnd w:id="16676"/>
      <w:bookmarkEnd w:id="16677"/>
      <w:bookmarkEnd w:id="16678"/>
      <w:bookmarkEnd w:id="16679"/>
      <w:bookmarkEnd w:id="16680"/>
      <w:bookmarkEnd w:id="16681"/>
      <w:r>
        <w:rPr>
          <w:rFonts w:hint="cs"/>
          <w:rtl/>
        </w:rPr>
        <w:t xml:space="preserve"> בקריאה</w:t>
      </w:r>
      <w:r>
        <w:rPr>
          <w:rtl/>
        </w:rPr>
        <w:t xml:space="preserve"> </w:t>
      </w:r>
      <w:bookmarkStart w:id="16682" w:name="_ETM_Q31_245060"/>
      <w:bookmarkEnd w:id="16682"/>
      <w:r>
        <w:rPr>
          <w:rtl/>
        </w:rPr>
        <w:t>ראשונה</w:t>
      </w:r>
      <w:r>
        <w:rPr>
          <w:rFonts w:hint="cs"/>
          <w:rtl/>
        </w:rPr>
        <w:t>.</w:t>
      </w:r>
      <w:r>
        <w:rPr>
          <w:rtl/>
        </w:rPr>
        <w:t xml:space="preserve"> </w:t>
      </w:r>
      <w:bookmarkStart w:id="16683" w:name="_ETM_Q31_247380"/>
      <w:bookmarkEnd w:id="16683"/>
      <w:r>
        <w:rPr>
          <w:rtl/>
        </w:rPr>
        <w:t>הצבעה</w:t>
      </w:r>
      <w:r>
        <w:rPr>
          <w:rFonts w:hint="cs"/>
          <w:rtl/>
        </w:rPr>
        <w:t>.</w:t>
      </w:r>
    </w:p>
    <w:p w:rsidR="00F849FB" w:rsidRDefault="00F849FB" w:rsidP="007A352B">
      <w:pPr>
        <w:rPr>
          <w:rtl/>
        </w:rPr>
      </w:pPr>
    </w:p>
    <w:p w:rsidR="00F849FB" w:rsidRDefault="00F849FB" w:rsidP="007A352B">
      <w:pPr>
        <w:pStyle w:val="af1"/>
        <w:keepNext/>
        <w:rPr>
          <w:rtl/>
        </w:rPr>
      </w:pPr>
      <w:bookmarkStart w:id="16684" w:name="_ETM_Q31_245000"/>
      <w:bookmarkEnd w:id="16684"/>
      <w:r>
        <w:rPr>
          <w:rtl/>
        </w:rPr>
        <w:t>הצבעה מס'</w:t>
      </w:r>
      <w:r>
        <w:rPr>
          <w:rFonts w:hint="cs"/>
          <w:rtl/>
        </w:rPr>
        <w:t xml:space="preserve"> 5</w:t>
      </w:r>
    </w:p>
    <w:p w:rsidR="00F849FB" w:rsidRDefault="00F849FB" w:rsidP="007A352B">
      <w:pPr>
        <w:pStyle w:val="--"/>
        <w:keepNext/>
        <w:rPr>
          <w:rtl/>
        </w:rPr>
      </w:pPr>
    </w:p>
    <w:p w:rsidR="00F849FB" w:rsidRDefault="00F849FB" w:rsidP="007A352B">
      <w:pPr>
        <w:pStyle w:val="--"/>
        <w:keepNext/>
        <w:rPr>
          <w:rtl/>
        </w:rPr>
      </w:pPr>
      <w:r>
        <w:rPr>
          <w:rtl/>
        </w:rPr>
        <w:t>בעד ההצעה להעביר את הצעת החוק לוועדה –</w:t>
      </w:r>
      <w:r>
        <w:rPr>
          <w:rFonts w:hint="cs"/>
          <w:rtl/>
        </w:rPr>
        <w:t xml:space="preserve"> 19</w:t>
      </w:r>
    </w:p>
    <w:p w:rsidR="00F849FB" w:rsidRDefault="00F849FB" w:rsidP="007A352B">
      <w:pPr>
        <w:pStyle w:val="--"/>
        <w:keepNext/>
        <w:rPr>
          <w:rtl/>
        </w:rPr>
      </w:pPr>
      <w:r>
        <w:rPr>
          <w:rtl/>
        </w:rPr>
        <w:t xml:space="preserve">נגד – </w:t>
      </w:r>
      <w:r>
        <w:rPr>
          <w:rFonts w:hint="cs"/>
          <w:rtl/>
        </w:rPr>
        <w:t>6</w:t>
      </w:r>
    </w:p>
    <w:p w:rsidR="00F849FB" w:rsidRDefault="00F849FB" w:rsidP="007A352B">
      <w:pPr>
        <w:pStyle w:val="--"/>
        <w:keepNext/>
        <w:rPr>
          <w:rtl/>
        </w:rPr>
      </w:pPr>
      <w:r>
        <w:rPr>
          <w:rtl/>
        </w:rPr>
        <w:t xml:space="preserve">נמנעים – </w:t>
      </w:r>
      <w:r>
        <w:rPr>
          <w:rFonts w:hint="cs"/>
          <w:rtl/>
        </w:rPr>
        <w:t>אין</w:t>
      </w:r>
    </w:p>
    <w:p w:rsidR="00F849FB" w:rsidRDefault="00F849FB" w:rsidP="007A352B">
      <w:pPr>
        <w:pStyle w:val="af2"/>
        <w:rPr>
          <w:rtl/>
        </w:rPr>
      </w:pPr>
      <w:r>
        <w:rPr>
          <w:rtl/>
        </w:rPr>
        <w:t xml:space="preserve">ההצעה להעביר את </w:t>
      </w:r>
      <w:r w:rsidRPr="008C5A4C">
        <w:rPr>
          <w:rtl/>
        </w:rPr>
        <w:t>הצעת חוק התכנון והבנייה (תיקון מס' 163 – הוראת שעה) (הרחבת הסמכות של ועדות מקומיות), התשפ"ה–2025,</w:t>
      </w:r>
      <w:r>
        <w:rPr>
          <w:rFonts w:hint="cs"/>
          <w:rtl/>
        </w:rPr>
        <w:t xml:space="preserve"> לוועדת הפנים והגנת הסביבה נתקבלה. </w:t>
      </w:r>
    </w:p>
    <w:p w:rsidR="00F849FB" w:rsidRDefault="00F849FB" w:rsidP="007A352B">
      <w:pPr>
        <w:rPr>
          <w:rtl/>
        </w:rPr>
      </w:pPr>
    </w:p>
    <w:p w:rsidR="00F849FB" w:rsidRDefault="00F849FB" w:rsidP="007A352B">
      <w:pPr>
        <w:pStyle w:val="af6"/>
        <w:keepNext/>
        <w:rPr>
          <w:rtl/>
        </w:rPr>
      </w:pPr>
      <w:r w:rsidRPr="008C5A4C">
        <w:rPr>
          <w:rStyle w:val="TagStyle"/>
          <w:rtl/>
        </w:rPr>
        <w:t xml:space="preserve"> &lt;&lt; יור &gt;&gt; </w:t>
      </w:r>
      <w:r>
        <w:rPr>
          <w:rtl/>
        </w:rPr>
        <w:t>היו"ר ניסים ואטורי:</w:t>
      </w:r>
      <w:r w:rsidRPr="008C5A4C">
        <w:rPr>
          <w:rStyle w:val="TagStyle"/>
          <w:rtl/>
        </w:rPr>
        <w:t xml:space="preserve"> &lt;&lt; יור &gt;&gt;</w:t>
      </w:r>
      <w:r>
        <w:rPr>
          <w:rtl/>
        </w:rPr>
        <w:t xml:space="preserve"> </w:t>
      </w:r>
    </w:p>
    <w:p w:rsidR="00F849FB" w:rsidRDefault="00F849FB" w:rsidP="003D479E">
      <w:pPr>
        <w:rPr>
          <w:rtl/>
        </w:rPr>
      </w:pPr>
    </w:p>
    <w:p w:rsidR="00F849FB" w:rsidRDefault="00F849FB" w:rsidP="00F16006">
      <w:pPr>
        <w:rPr>
          <w:rtl/>
        </w:rPr>
      </w:pPr>
      <w:bookmarkStart w:id="16685" w:name="_ETM_Q31_247000"/>
      <w:bookmarkStart w:id="16686" w:name="_ETM_Q31_255969"/>
      <w:bookmarkStart w:id="16687" w:name="_ETM_Q31_256149"/>
      <w:bookmarkStart w:id="16688" w:name="_ETM_Q31_263999"/>
      <w:bookmarkEnd w:id="16685"/>
      <w:bookmarkEnd w:id="16686"/>
      <w:bookmarkEnd w:id="16687"/>
      <w:bookmarkEnd w:id="16688"/>
      <w:r>
        <w:rPr>
          <w:rtl/>
        </w:rPr>
        <w:t xml:space="preserve">19 </w:t>
      </w:r>
      <w:bookmarkStart w:id="16689" w:name="_ETM_Q31_264600"/>
      <w:bookmarkEnd w:id="16689"/>
      <w:r>
        <w:rPr>
          <w:rtl/>
        </w:rPr>
        <w:t>בעד</w:t>
      </w:r>
      <w:r>
        <w:rPr>
          <w:rFonts w:hint="cs"/>
          <w:rtl/>
        </w:rPr>
        <w:t>, שישה</w:t>
      </w:r>
      <w:bookmarkStart w:id="16690" w:name="_ETM_Q31_264990"/>
      <w:bookmarkEnd w:id="16690"/>
      <w:r>
        <w:rPr>
          <w:rtl/>
        </w:rPr>
        <w:t xml:space="preserve"> </w:t>
      </w:r>
      <w:bookmarkStart w:id="16691" w:name="_ETM_Q31_265259"/>
      <w:bookmarkEnd w:id="16691"/>
      <w:r>
        <w:rPr>
          <w:rtl/>
        </w:rPr>
        <w:t>מתנגדים</w:t>
      </w:r>
      <w:r>
        <w:rPr>
          <w:rFonts w:hint="cs"/>
          <w:rtl/>
        </w:rPr>
        <w:t xml:space="preserve">, ארבעה </w:t>
      </w:r>
      <w:bookmarkStart w:id="16692" w:name="_ETM_Q31_261000"/>
      <w:bookmarkStart w:id="16693" w:name="_ETM_Q31_266429"/>
      <w:bookmarkStart w:id="16694" w:name="_ETM_Q31_266789"/>
      <w:bookmarkEnd w:id="16692"/>
      <w:bookmarkEnd w:id="16693"/>
      <w:bookmarkEnd w:id="16694"/>
      <w:r>
        <w:rPr>
          <w:rtl/>
        </w:rPr>
        <w:t>נוכחים</w:t>
      </w:r>
      <w:r>
        <w:rPr>
          <w:rFonts w:hint="cs"/>
          <w:rtl/>
        </w:rPr>
        <w:t>.</w:t>
      </w:r>
      <w:r>
        <w:rPr>
          <w:rtl/>
        </w:rPr>
        <w:t xml:space="preserve"> </w:t>
      </w:r>
      <w:bookmarkStart w:id="16695" w:name="_ETM_Q31_267299"/>
      <w:bookmarkEnd w:id="16695"/>
      <w:r>
        <w:rPr>
          <w:rtl/>
        </w:rPr>
        <w:t xml:space="preserve">אני </w:t>
      </w:r>
      <w:bookmarkStart w:id="16696" w:name="_ETM_Q31_267450"/>
      <w:bookmarkEnd w:id="16696"/>
      <w:r>
        <w:rPr>
          <w:rtl/>
        </w:rPr>
        <w:t xml:space="preserve">קובע </w:t>
      </w:r>
      <w:bookmarkStart w:id="16697" w:name="_ETM_Q31_267630"/>
      <w:bookmarkEnd w:id="16697"/>
      <w:r>
        <w:rPr>
          <w:rtl/>
        </w:rPr>
        <w:t xml:space="preserve">כי </w:t>
      </w:r>
      <w:bookmarkStart w:id="16698" w:name="_ETM_Q31_267749"/>
      <w:bookmarkEnd w:id="16698"/>
      <w:r w:rsidRPr="008C5A4C">
        <w:rPr>
          <w:rtl/>
        </w:rPr>
        <w:t xml:space="preserve">הצעת חוק התכנון והבנייה (תיקון מס' 163 – הוראת שעה) (הרחבת הסמכות של ועדות מקומיות), התשפ"ה–2025, </w:t>
      </w:r>
      <w:bookmarkStart w:id="16699" w:name="_ETM_Q31_268020"/>
      <w:bookmarkStart w:id="16700" w:name="_ETM_Q31_268229"/>
      <w:bookmarkStart w:id="16701" w:name="_ETM_Q31_268560"/>
      <w:bookmarkStart w:id="16702" w:name="_ETM_Q31_268859"/>
      <w:bookmarkStart w:id="16703" w:name="_ETM_Q31_269099"/>
      <w:bookmarkStart w:id="16704" w:name="_ETM_Q31_269399"/>
      <w:bookmarkStart w:id="16705" w:name="_ETM_Q31_270119"/>
      <w:bookmarkStart w:id="16706" w:name="_ETM_Q31_270389"/>
      <w:bookmarkStart w:id="16707" w:name="_ETM_Q31_271109"/>
      <w:bookmarkStart w:id="16708" w:name="_ETM_Q31_271709"/>
      <w:bookmarkStart w:id="16709" w:name="_ETM_Q31_272219"/>
      <w:bookmarkStart w:id="16710" w:name="_ETM_Q31_272399"/>
      <w:bookmarkStart w:id="16711" w:name="_ETM_Q31_273149"/>
      <w:bookmarkStart w:id="16712" w:name="_ETM_Q31_273899"/>
      <w:bookmarkStart w:id="16713" w:name="_ETM_Q31_274259"/>
      <w:bookmarkStart w:id="16714" w:name="_ETM_Q31_275880"/>
      <w:bookmarkEnd w:id="16699"/>
      <w:bookmarkEnd w:id="16700"/>
      <w:bookmarkEnd w:id="16701"/>
      <w:bookmarkEnd w:id="16702"/>
      <w:bookmarkEnd w:id="16703"/>
      <w:bookmarkEnd w:id="16704"/>
      <w:bookmarkEnd w:id="16705"/>
      <w:bookmarkEnd w:id="16706"/>
      <w:bookmarkEnd w:id="16707"/>
      <w:bookmarkEnd w:id="16708"/>
      <w:bookmarkEnd w:id="16709"/>
      <w:bookmarkEnd w:id="16710"/>
      <w:bookmarkEnd w:id="16711"/>
      <w:bookmarkEnd w:id="16712"/>
      <w:bookmarkEnd w:id="16713"/>
      <w:bookmarkEnd w:id="16714"/>
      <w:r>
        <w:rPr>
          <w:rtl/>
        </w:rPr>
        <w:t xml:space="preserve">אושרה </w:t>
      </w:r>
      <w:bookmarkStart w:id="16715" w:name="_ETM_Q31_276270"/>
      <w:bookmarkEnd w:id="16715"/>
      <w:r>
        <w:rPr>
          <w:rtl/>
        </w:rPr>
        <w:t xml:space="preserve">בקריאה </w:t>
      </w:r>
      <w:bookmarkStart w:id="16716" w:name="_ETM_Q31_276600"/>
      <w:bookmarkEnd w:id="16716"/>
      <w:r>
        <w:rPr>
          <w:rtl/>
        </w:rPr>
        <w:t xml:space="preserve">ראשונה </w:t>
      </w:r>
      <w:bookmarkStart w:id="16717" w:name="_ETM_Q31_276899"/>
      <w:bookmarkEnd w:id="16717"/>
      <w:r>
        <w:rPr>
          <w:rtl/>
        </w:rPr>
        <w:t xml:space="preserve">ותחזור </w:t>
      </w:r>
      <w:bookmarkStart w:id="16718" w:name="_ETM_Q31_277289"/>
      <w:bookmarkEnd w:id="16718"/>
      <w:r>
        <w:rPr>
          <w:rtl/>
        </w:rPr>
        <w:t xml:space="preserve">לדיון </w:t>
      </w:r>
      <w:bookmarkStart w:id="16719" w:name="_ETM_Q31_277530"/>
      <w:bookmarkEnd w:id="16719"/>
      <w:r>
        <w:rPr>
          <w:rtl/>
        </w:rPr>
        <w:t xml:space="preserve">בוועדת </w:t>
      </w:r>
      <w:bookmarkStart w:id="16720" w:name="_ETM_Q31_277859"/>
      <w:bookmarkEnd w:id="16720"/>
      <w:r>
        <w:rPr>
          <w:rtl/>
        </w:rPr>
        <w:t xml:space="preserve">הפנים </w:t>
      </w:r>
      <w:bookmarkStart w:id="16721" w:name="_ETM_Q31_278159"/>
      <w:bookmarkEnd w:id="16721"/>
      <w:r>
        <w:rPr>
          <w:rtl/>
        </w:rPr>
        <w:t xml:space="preserve">והגנת </w:t>
      </w:r>
      <w:bookmarkStart w:id="16722" w:name="_ETM_Q31_278520"/>
      <w:bookmarkEnd w:id="16722"/>
      <w:r>
        <w:rPr>
          <w:rtl/>
        </w:rPr>
        <w:t xml:space="preserve">הסביבה </w:t>
      </w:r>
      <w:bookmarkStart w:id="16723" w:name="_ETM_Q31_278850"/>
      <w:bookmarkEnd w:id="16723"/>
      <w:r>
        <w:rPr>
          <w:rtl/>
        </w:rPr>
        <w:t xml:space="preserve">לצורך </w:t>
      </w:r>
      <w:bookmarkStart w:id="16724" w:name="_ETM_Q31_279240"/>
      <w:bookmarkEnd w:id="16724"/>
      <w:r>
        <w:rPr>
          <w:rtl/>
        </w:rPr>
        <w:t xml:space="preserve">הכנתה </w:t>
      </w:r>
      <w:bookmarkStart w:id="16725" w:name="_ETM_Q31_279630"/>
      <w:bookmarkEnd w:id="16725"/>
      <w:r>
        <w:rPr>
          <w:rtl/>
        </w:rPr>
        <w:t xml:space="preserve">לקריאה </w:t>
      </w:r>
      <w:bookmarkStart w:id="16726" w:name="_ETM_Q31_280109"/>
      <w:bookmarkEnd w:id="16726"/>
      <w:r>
        <w:rPr>
          <w:rtl/>
        </w:rPr>
        <w:t xml:space="preserve">השנייה </w:t>
      </w:r>
      <w:bookmarkStart w:id="16727" w:name="_ETM_Q31_280619"/>
      <w:bookmarkEnd w:id="16727"/>
      <w:r>
        <w:rPr>
          <w:rtl/>
        </w:rPr>
        <w:t>ו</w:t>
      </w:r>
      <w:r>
        <w:rPr>
          <w:rFonts w:hint="cs"/>
          <w:rtl/>
        </w:rPr>
        <w:t>ל</w:t>
      </w:r>
      <w:r>
        <w:rPr>
          <w:rtl/>
        </w:rPr>
        <w:t xml:space="preserve">קריאה </w:t>
      </w:r>
      <w:bookmarkStart w:id="16728" w:name="_ETM_Q31_281039"/>
      <w:bookmarkEnd w:id="16728"/>
      <w:r>
        <w:rPr>
          <w:rtl/>
        </w:rPr>
        <w:t>השלישית</w:t>
      </w:r>
      <w:r>
        <w:rPr>
          <w:rFonts w:hint="cs"/>
          <w:rtl/>
        </w:rPr>
        <w:t>.</w:t>
      </w:r>
    </w:p>
    <w:p w:rsidR="00F16006" w:rsidRDefault="00F16006" w:rsidP="00F16006">
      <w:pPr>
        <w:rPr>
          <w:rtl/>
        </w:rPr>
      </w:pPr>
    </w:p>
    <w:p w:rsidR="00F16006" w:rsidRDefault="00F16006" w:rsidP="00F16006">
      <w:pPr>
        <w:rPr>
          <w:rtl/>
        </w:rPr>
      </w:pPr>
    </w:p>
    <w:p w:rsidR="00F849FB" w:rsidRDefault="00F849FB" w:rsidP="007A352B">
      <w:pPr>
        <w:pStyle w:val="a6"/>
        <w:rPr>
          <w:rtl/>
        </w:rPr>
      </w:pPr>
      <w:bookmarkStart w:id="16729" w:name="ET_hatsach_646124_5"/>
      <w:r w:rsidRPr="008C5A4C">
        <w:rPr>
          <w:rStyle w:val="TagStyle"/>
          <w:rtl/>
        </w:rPr>
        <w:t xml:space="preserve"> &lt;&lt; הצח &gt;&gt; </w:t>
      </w:r>
      <w:bookmarkStart w:id="16730" w:name="_Toc198628917"/>
      <w:r>
        <w:rPr>
          <w:rtl/>
        </w:rPr>
        <w:t>הצעת חוק מניעת פגיעת גוף שידורים זר בביטחון המדינה (הוראה שעה – חרבות ברזל) (תיקון מס' 3), התשפ"ה</w:t>
      </w:r>
      <w:r>
        <w:rPr>
          <w:rFonts w:hint="cs"/>
          <w:rtl/>
        </w:rPr>
        <w:t>–</w:t>
      </w:r>
      <w:r>
        <w:rPr>
          <w:rtl/>
        </w:rPr>
        <w:t>2025</w:t>
      </w:r>
      <w:bookmarkEnd w:id="16730"/>
      <w:r w:rsidRPr="008C5A4C">
        <w:rPr>
          <w:rStyle w:val="TagStyle"/>
          <w:rtl/>
        </w:rPr>
        <w:t xml:space="preserve"> &lt;&lt; הצח &gt;&gt;</w:t>
      </w:r>
      <w:r>
        <w:rPr>
          <w:rtl/>
        </w:rPr>
        <w:t xml:space="preserve"> </w:t>
      </w:r>
    </w:p>
    <w:p w:rsidR="00F849FB" w:rsidRDefault="00F849FB" w:rsidP="00961080">
      <w:pPr>
        <w:rPr>
          <w:rtl/>
        </w:rPr>
      </w:pPr>
      <w:r>
        <w:rPr>
          <w:rtl/>
        </w:rPr>
        <w:t>[רשומות (הצעות חוק, חוב'</w:t>
      </w:r>
      <w:r>
        <w:rPr>
          <w:rFonts w:hint="cs"/>
          <w:rtl/>
        </w:rPr>
        <w:t xml:space="preserve"> מ/1864</w:t>
      </w:r>
      <w:r>
        <w:rPr>
          <w:rtl/>
        </w:rPr>
        <w:t xml:space="preserve">).] </w:t>
      </w:r>
      <w:bookmarkEnd w:id="16729"/>
    </w:p>
    <w:p w:rsidR="00F849FB" w:rsidRDefault="00F849FB" w:rsidP="007A352B">
      <w:pPr>
        <w:pStyle w:val="-0"/>
        <w:rPr>
          <w:rtl/>
        </w:rPr>
      </w:pPr>
      <w:r>
        <w:rPr>
          <w:rtl/>
        </w:rPr>
        <w:t>(קריאה ראשונה)</w:t>
      </w:r>
    </w:p>
    <w:p w:rsidR="00F849FB" w:rsidRDefault="00F849FB" w:rsidP="007A352B">
      <w:pPr>
        <w:rPr>
          <w:rtl/>
        </w:rPr>
      </w:pPr>
    </w:p>
    <w:p w:rsidR="00F849FB" w:rsidRDefault="00F849FB" w:rsidP="007A352B">
      <w:pPr>
        <w:pStyle w:val="af6"/>
        <w:keepNext/>
        <w:rPr>
          <w:rtl/>
        </w:rPr>
      </w:pPr>
      <w:r w:rsidRPr="008C5A4C">
        <w:rPr>
          <w:rStyle w:val="TagStyle"/>
          <w:rtl/>
        </w:rPr>
        <w:t xml:space="preserve"> &lt;&lt; יור &gt;&gt; </w:t>
      </w:r>
      <w:r>
        <w:rPr>
          <w:rtl/>
        </w:rPr>
        <w:t>היו"ר ניסים ואטורי:</w:t>
      </w:r>
      <w:r w:rsidRPr="008C5A4C">
        <w:rPr>
          <w:rStyle w:val="TagStyle"/>
          <w:rtl/>
        </w:rPr>
        <w:t xml:space="preserve"> &lt;&lt; יור &gt;&gt;</w:t>
      </w:r>
      <w:r>
        <w:rPr>
          <w:rtl/>
        </w:rPr>
        <w:t xml:space="preserve"> </w:t>
      </w:r>
    </w:p>
    <w:p w:rsidR="00F849FB" w:rsidRDefault="00F849FB" w:rsidP="003D479E">
      <w:pPr>
        <w:rPr>
          <w:rtl/>
        </w:rPr>
      </w:pPr>
    </w:p>
    <w:p w:rsidR="00F849FB" w:rsidRDefault="00F849FB" w:rsidP="00F16006">
      <w:pPr>
        <w:rPr>
          <w:rtl/>
        </w:rPr>
      </w:pPr>
      <w:bookmarkStart w:id="16731" w:name="_ETM_Q31_284000"/>
      <w:bookmarkStart w:id="16732" w:name="_ETM_Q31_280000"/>
      <w:bookmarkStart w:id="16733" w:name="_ETM_Q31_283100"/>
      <w:bookmarkEnd w:id="16731"/>
      <w:bookmarkEnd w:id="16732"/>
      <w:bookmarkEnd w:id="16733"/>
      <w:r>
        <w:rPr>
          <w:rtl/>
        </w:rPr>
        <w:t xml:space="preserve">חברי </w:t>
      </w:r>
      <w:bookmarkStart w:id="16734" w:name="_ETM_Q31_283369"/>
      <w:bookmarkEnd w:id="16734"/>
      <w:r>
        <w:rPr>
          <w:rtl/>
        </w:rPr>
        <w:t>הכנסת</w:t>
      </w:r>
      <w:r>
        <w:rPr>
          <w:rFonts w:hint="cs"/>
          <w:rtl/>
        </w:rPr>
        <w:t>,</w:t>
      </w:r>
      <w:r>
        <w:rPr>
          <w:rtl/>
        </w:rPr>
        <w:t xml:space="preserve"> </w:t>
      </w:r>
      <w:bookmarkStart w:id="16735" w:name="_ETM_Q31_283729"/>
      <w:bookmarkEnd w:id="16735"/>
      <w:r>
        <w:rPr>
          <w:rtl/>
        </w:rPr>
        <w:t xml:space="preserve">נעבור </w:t>
      </w:r>
      <w:bookmarkStart w:id="16736" w:name="_ETM_Q31_283970"/>
      <w:bookmarkEnd w:id="16736"/>
      <w:r>
        <w:rPr>
          <w:rtl/>
        </w:rPr>
        <w:t xml:space="preserve">לנושא </w:t>
      </w:r>
      <w:bookmarkStart w:id="16737" w:name="_ETM_Q31_284330"/>
      <w:bookmarkEnd w:id="16737"/>
      <w:r>
        <w:rPr>
          <w:rtl/>
        </w:rPr>
        <w:t xml:space="preserve">הבא </w:t>
      </w:r>
      <w:bookmarkStart w:id="16738" w:name="_ETM_Q31_284509"/>
      <w:bookmarkEnd w:id="16738"/>
      <w:r>
        <w:rPr>
          <w:rtl/>
        </w:rPr>
        <w:t xml:space="preserve">על </w:t>
      </w:r>
      <w:bookmarkStart w:id="16739" w:name="_ETM_Q31_284569"/>
      <w:bookmarkEnd w:id="16739"/>
      <w:r>
        <w:rPr>
          <w:rtl/>
        </w:rPr>
        <w:t>סדר</w:t>
      </w:r>
      <w:bookmarkStart w:id="16740" w:name="_ETM_Q31_284810"/>
      <w:bookmarkEnd w:id="16740"/>
      <w:r>
        <w:rPr>
          <w:rFonts w:hint="cs"/>
          <w:rtl/>
        </w:rPr>
        <w:t>-</w:t>
      </w:r>
      <w:r>
        <w:rPr>
          <w:rtl/>
        </w:rPr>
        <w:t>היום</w:t>
      </w:r>
      <w:r>
        <w:rPr>
          <w:rFonts w:hint="cs"/>
          <w:rtl/>
        </w:rPr>
        <w:t xml:space="preserve"> </w:t>
      </w:r>
      <w:bookmarkStart w:id="16741" w:name="_ETM_Q31_284990"/>
      <w:bookmarkEnd w:id="16741"/>
      <w:r w:rsidR="00F16006">
        <w:rPr>
          <w:rFonts w:hint="eastAsia"/>
          <w:rtl/>
        </w:rPr>
        <w:t xml:space="preserve">– </w:t>
      </w:r>
      <w:r w:rsidRPr="008C5A4C">
        <w:rPr>
          <w:rtl/>
        </w:rPr>
        <w:t>הצעת חוק מניעת פגיעת גוף שידורים זר בביטחון המדינה (הוראה שעה – חרבות ב</w:t>
      </w:r>
      <w:r>
        <w:rPr>
          <w:rtl/>
        </w:rPr>
        <w:t>רזל) (תיקון מס' 3), התשפ"ה–2025</w:t>
      </w:r>
      <w:r>
        <w:rPr>
          <w:rFonts w:hint="cs"/>
          <w:rtl/>
        </w:rPr>
        <w:t xml:space="preserve">, </w:t>
      </w:r>
      <w:bookmarkStart w:id="16742" w:name="_ETM_Q31_285290"/>
      <w:bookmarkStart w:id="16743" w:name="_ETM_Q31_285530"/>
      <w:bookmarkStart w:id="16744" w:name="_ETM_Q31_285920"/>
      <w:bookmarkStart w:id="16745" w:name="_ETM_Q31_286520"/>
      <w:bookmarkStart w:id="16746" w:name="_ETM_Q31_286819"/>
      <w:bookmarkStart w:id="16747" w:name="_ETM_Q31_287299"/>
      <w:bookmarkStart w:id="16748" w:name="_ETM_Q31_287570"/>
      <w:bookmarkStart w:id="16749" w:name="_ETM_Q31_288020"/>
      <w:bookmarkStart w:id="16750" w:name="_ETM_Q31_288439"/>
      <w:bookmarkStart w:id="16751" w:name="_ETM_Q31_288710"/>
      <w:bookmarkStart w:id="16752" w:name="_ETM_Q31_288920"/>
      <w:bookmarkStart w:id="16753" w:name="_ETM_Q31_289250"/>
      <w:bookmarkStart w:id="16754" w:name="_ETM_Q31_289520"/>
      <w:bookmarkStart w:id="16755" w:name="_ETM_Q31_289759"/>
      <w:bookmarkStart w:id="16756" w:name="_ETM_Q31_290030"/>
      <w:bookmarkStart w:id="16757" w:name="_ETM_Q31_290999"/>
      <w:bookmarkStart w:id="16758" w:name="_ETM_Q31_291479"/>
      <w:bookmarkStart w:id="16759" w:name="_ETM_Q31_292380"/>
      <w:bookmarkEnd w:id="16742"/>
      <w:bookmarkEnd w:id="16743"/>
      <w:bookmarkEnd w:id="16744"/>
      <w:bookmarkEnd w:id="16745"/>
      <w:bookmarkEnd w:id="16746"/>
      <w:bookmarkEnd w:id="16747"/>
      <w:bookmarkEnd w:id="16748"/>
      <w:bookmarkEnd w:id="16749"/>
      <w:bookmarkEnd w:id="16750"/>
      <w:bookmarkEnd w:id="16751"/>
      <w:bookmarkEnd w:id="16752"/>
      <w:bookmarkEnd w:id="16753"/>
      <w:bookmarkEnd w:id="16754"/>
      <w:bookmarkEnd w:id="16755"/>
      <w:bookmarkEnd w:id="16756"/>
      <w:bookmarkEnd w:id="16757"/>
      <w:bookmarkEnd w:id="16758"/>
      <w:bookmarkEnd w:id="16759"/>
      <w:r w:rsidR="00F16006">
        <w:rPr>
          <w:rFonts w:hint="cs"/>
          <w:rtl/>
        </w:rPr>
        <w:t>ל</w:t>
      </w:r>
      <w:r>
        <w:rPr>
          <w:rtl/>
        </w:rPr>
        <w:t xml:space="preserve">קריאה </w:t>
      </w:r>
      <w:bookmarkStart w:id="16760" w:name="_ETM_Q31_292770"/>
      <w:bookmarkEnd w:id="16760"/>
      <w:r>
        <w:rPr>
          <w:rtl/>
        </w:rPr>
        <w:t>ראשונה</w:t>
      </w:r>
      <w:r>
        <w:rPr>
          <w:rFonts w:hint="cs"/>
          <w:rtl/>
        </w:rPr>
        <w:t>.</w:t>
      </w:r>
      <w:bookmarkStart w:id="16761" w:name="_ETM_Q31_295000"/>
      <w:bookmarkStart w:id="16762" w:name="_ETM_Q31_293159"/>
      <w:bookmarkEnd w:id="16761"/>
      <w:bookmarkEnd w:id="16762"/>
      <w:r w:rsidR="00F16006">
        <w:rPr>
          <w:rFonts w:hint="cs"/>
          <w:rtl/>
        </w:rPr>
        <w:t xml:space="preserve"> </w:t>
      </w:r>
      <w:r>
        <w:rPr>
          <w:rtl/>
        </w:rPr>
        <w:t xml:space="preserve">אני </w:t>
      </w:r>
      <w:bookmarkStart w:id="16763" w:name="_ETM_Q31_293249"/>
      <w:bookmarkEnd w:id="16763"/>
      <w:r>
        <w:rPr>
          <w:rtl/>
        </w:rPr>
        <w:t xml:space="preserve">מזמין </w:t>
      </w:r>
      <w:bookmarkStart w:id="16764" w:name="_ETM_Q31_293549"/>
      <w:bookmarkEnd w:id="16764"/>
      <w:r>
        <w:rPr>
          <w:rtl/>
        </w:rPr>
        <w:t xml:space="preserve">את </w:t>
      </w:r>
      <w:bookmarkStart w:id="16765" w:name="_ETM_Q31_293939"/>
      <w:bookmarkEnd w:id="16765"/>
      <w:r>
        <w:rPr>
          <w:rtl/>
        </w:rPr>
        <w:t xml:space="preserve">שר </w:t>
      </w:r>
      <w:bookmarkStart w:id="16766" w:name="_ETM_Q31_294209"/>
      <w:bookmarkEnd w:id="16766"/>
      <w:r>
        <w:rPr>
          <w:rtl/>
        </w:rPr>
        <w:t xml:space="preserve">התקשורת </w:t>
      </w:r>
      <w:bookmarkStart w:id="16767" w:name="_ETM_Q31_295530"/>
      <w:bookmarkEnd w:id="16767"/>
      <w:r>
        <w:rPr>
          <w:rtl/>
        </w:rPr>
        <w:t xml:space="preserve">חבר </w:t>
      </w:r>
      <w:bookmarkStart w:id="16768" w:name="_ETM_Q31_295799"/>
      <w:bookmarkEnd w:id="16768"/>
      <w:r>
        <w:rPr>
          <w:rtl/>
        </w:rPr>
        <w:t xml:space="preserve">הכנסת </w:t>
      </w:r>
      <w:bookmarkStart w:id="16769" w:name="_ETM_Q31_296159"/>
      <w:bookmarkEnd w:id="16769"/>
      <w:r>
        <w:rPr>
          <w:rtl/>
        </w:rPr>
        <w:t xml:space="preserve">שלמה </w:t>
      </w:r>
      <w:bookmarkStart w:id="16770" w:name="_ETM_Q31_296490"/>
      <w:bookmarkEnd w:id="16770"/>
      <w:r>
        <w:rPr>
          <w:rtl/>
        </w:rPr>
        <w:t xml:space="preserve">קרעי </w:t>
      </w:r>
      <w:bookmarkStart w:id="16771" w:name="_ETM_Q31_296729"/>
      <w:bookmarkEnd w:id="16771"/>
      <w:r>
        <w:rPr>
          <w:rtl/>
        </w:rPr>
        <w:t xml:space="preserve">להציג </w:t>
      </w:r>
      <w:bookmarkStart w:id="16772" w:name="_ETM_Q31_297090"/>
      <w:bookmarkEnd w:id="16772"/>
      <w:r>
        <w:rPr>
          <w:rtl/>
        </w:rPr>
        <w:t xml:space="preserve">את </w:t>
      </w:r>
      <w:bookmarkStart w:id="16773" w:name="_ETM_Q31_297210"/>
      <w:bookmarkEnd w:id="16773"/>
      <w:r>
        <w:rPr>
          <w:rtl/>
        </w:rPr>
        <w:t xml:space="preserve">הצעת </w:t>
      </w:r>
      <w:bookmarkStart w:id="16774" w:name="_ETM_Q31_297539"/>
      <w:bookmarkEnd w:id="16774"/>
      <w:r>
        <w:rPr>
          <w:rtl/>
        </w:rPr>
        <w:t>החוק</w:t>
      </w:r>
      <w:r>
        <w:rPr>
          <w:rFonts w:hint="cs"/>
          <w:rtl/>
        </w:rPr>
        <w:t>.</w:t>
      </w:r>
    </w:p>
    <w:p w:rsidR="00F849FB" w:rsidRDefault="00F849FB" w:rsidP="007A352B">
      <w:pPr>
        <w:rPr>
          <w:rtl/>
        </w:rPr>
      </w:pPr>
      <w:bookmarkStart w:id="16775" w:name="_ETM_Q31_302000"/>
      <w:bookmarkEnd w:id="16775"/>
    </w:p>
    <w:p w:rsidR="00F849FB" w:rsidRDefault="00F849FB" w:rsidP="007A352B">
      <w:pPr>
        <w:pStyle w:val="a4"/>
        <w:keepNext/>
        <w:rPr>
          <w:rtl/>
        </w:rPr>
      </w:pPr>
      <w:bookmarkStart w:id="16776" w:name="ET_speaker_6461_7"/>
      <w:r w:rsidRPr="008C5A4C">
        <w:rPr>
          <w:rStyle w:val="TagStyle"/>
          <w:rtl/>
        </w:rPr>
        <w:t xml:space="preserve"> &lt;&lt; דובר &gt;&gt; </w:t>
      </w:r>
      <w:bookmarkStart w:id="16777" w:name="_Toc198628918"/>
      <w:r>
        <w:rPr>
          <w:rtl/>
        </w:rPr>
        <w:t>שר התקשורת שלמה קרעי:</w:t>
      </w:r>
      <w:bookmarkEnd w:id="16777"/>
      <w:r w:rsidRPr="008C5A4C">
        <w:rPr>
          <w:rStyle w:val="TagStyle"/>
          <w:rtl/>
        </w:rPr>
        <w:t xml:space="preserve"> &lt;&lt; דובר &gt;&gt;</w:t>
      </w:r>
      <w:r>
        <w:rPr>
          <w:rtl/>
        </w:rPr>
        <w:t xml:space="preserve"> </w:t>
      </w:r>
      <w:bookmarkEnd w:id="16776"/>
    </w:p>
    <w:p w:rsidR="00F849FB" w:rsidRDefault="00F849FB" w:rsidP="003D479E">
      <w:pPr>
        <w:rPr>
          <w:rtl/>
        </w:rPr>
      </w:pPr>
    </w:p>
    <w:p w:rsidR="00F849FB" w:rsidRDefault="00F849FB" w:rsidP="00F16006">
      <w:pPr>
        <w:rPr>
          <w:rtl/>
        </w:rPr>
      </w:pPr>
      <w:bookmarkStart w:id="16778" w:name="_ETM_Q31_299000"/>
      <w:bookmarkStart w:id="16779" w:name="_ETM_Q31_301580"/>
      <w:bookmarkEnd w:id="16778"/>
      <w:bookmarkEnd w:id="16779"/>
      <w:r>
        <w:rPr>
          <w:rtl/>
        </w:rPr>
        <w:t>תודה</w:t>
      </w:r>
      <w:r>
        <w:rPr>
          <w:rFonts w:hint="cs"/>
          <w:rtl/>
        </w:rPr>
        <w:t>,</w:t>
      </w:r>
      <w:r>
        <w:rPr>
          <w:rtl/>
        </w:rPr>
        <w:t xml:space="preserve"> </w:t>
      </w:r>
      <w:bookmarkStart w:id="16780" w:name="_ETM_Q31_302030"/>
      <w:bookmarkEnd w:id="16780"/>
      <w:r>
        <w:rPr>
          <w:rtl/>
        </w:rPr>
        <w:t xml:space="preserve">אדוני </w:t>
      </w:r>
      <w:bookmarkStart w:id="16781" w:name="_ETM_Q31_302360"/>
      <w:bookmarkEnd w:id="16781"/>
      <w:r>
        <w:rPr>
          <w:rFonts w:hint="cs"/>
          <w:rtl/>
        </w:rPr>
        <w:t>ה</w:t>
      </w:r>
      <w:r>
        <w:rPr>
          <w:rtl/>
        </w:rPr>
        <w:t>יושב</w:t>
      </w:r>
      <w:bookmarkStart w:id="16782" w:name="_ETM_Q31_302660"/>
      <w:bookmarkEnd w:id="16782"/>
      <w:r>
        <w:rPr>
          <w:rFonts w:hint="cs"/>
          <w:rtl/>
        </w:rPr>
        <w:t>-</w:t>
      </w:r>
      <w:r>
        <w:rPr>
          <w:rtl/>
        </w:rPr>
        <w:t>ראש</w:t>
      </w:r>
      <w:r>
        <w:rPr>
          <w:rFonts w:hint="cs"/>
          <w:rtl/>
        </w:rPr>
        <w:t>.</w:t>
      </w:r>
      <w:r>
        <w:rPr>
          <w:rtl/>
        </w:rPr>
        <w:t xml:space="preserve"> </w:t>
      </w:r>
      <w:bookmarkStart w:id="16783" w:name="_ETM_Q31_303020"/>
      <w:bookmarkEnd w:id="16783"/>
      <w:r>
        <w:rPr>
          <w:rtl/>
        </w:rPr>
        <w:t xml:space="preserve">כנסת </w:t>
      </w:r>
      <w:bookmarkStart w:id="16784" w:name="_ETM_Q31_303440"/>
      <w:bookmarkEnd w:id="16784"/>
      <w:r>
        <w:rPr>
          <w:rtl/>
        </w:rPr>
        <w:t>נכבדה</w:t>
      </w:r>
      <w:r>
        <w:rPr>
          <w:rFonts w:hint="cs"/>
          <w:rtl/>
        </w:rPr>
        <w:t>,</w:t>
      </w:r>
      <w:r>
        <w:rPr>
          <w:rtl/>
        </w:rPr>
        <w:t xml:space="preserve"> </w:t>
      </w:r>
      <w:bookmarkStart w:id="16785" w:name="_ETM_Q31_304939"/>
      <w:bookmarkEnd w:id="16785"/>
      <w:r>
        <w:rPr>
          <w:rtl/>
        </w:rPr>
        <w:t xml:space="preserve">הצעת </w:t>
      </w:r>
      <w:bookmarkStart w:id="16786" w:name="_ETM_Q31_305450"/>
      <w:bookmarkEnd w:id="16786"/>
      <w:r>
        <w:rPr>
          <w:rtl/>
        </w:rPr>
        <w:t xml:space="preserve">החוק </w:t>
      </w:r>
      <w:bookmarkStart w:id="16787" w:name="_ETM_Q31_305780"/>
      <w:bookmarkEnd w:id="16787"/>
      <w:r>
        <w:rPr>
          <w:rtl/>
        </w:rPr>
        <w:t xml:space="preserve">הזו </w:t>
      </w:r>
      <w:bookmarkStart w:id="16788" w:name="_ETM_Q31_307790"/>
      <w:bookmarkStart w:id="16789" w:name="_ETM_Q31_308270"/>
      <w:bookmarkEnd w:id="16788"/>
      <w:bookmarkEnd w:id="16789"/>
      <w:r>
        <w:rPr>
          <w:rtl/>
        </w:rPr>
        <w:t xml:space="preserve">היא </w:t>
      </w:r>
      <w:bookmarkStart w:id="16790" w:name="_ETM_Q31_308389"/>
      <w:bookmarkEnd w:id="16790"/>
      <w:r>
        <w:rPr>
          <w:rFonts w:hint="cs"/>
          <w:rtl/>
        </w:rPr>
        <w:t xml:space="preserve">בעצם </w:t>
      </w:r>
      <w:bookmarkStart w:id="16791" w:name="_ETM_Q31_309000"/>
      <w:bookmarkEnd w:id="16791"/>
      <w:r>
        <w:rPr>
          <w:rtl/>
        </w:rPr>
        <w:t xml:space="preserve">הארכת </w:t>
      </w:r>
      <w:bookmarkStart w:id="16792" w:name="_ETM_Q31_309020"/>
      <w:bookmarkEnd w:id="16792"/>
      <w:r>
        <w:rPr>
          <w:rtl/>
        </w:rPr>
        <w:t xml:space="preserve">הוראת </w:t>
      </w:r>
      <w:bookmarkStart w:id="16793" w:name="_ETM_Q31_309410"/>
      <w:bookmarkEnd w:id="16793"/>
      <w:r>
        <w:rPr>
          <w:rtl/>
        </w:rPr>
        <w:t>שעה</w:t>
      </w:r>
      <w:r>
        <w:rPr>
          <w:rFonts w:hint="cs"/>
          <w:rtl/>
        </w:rPr>
        <w:t>,</w:t>
      </w:r>
      <w:bookmarkStart w:id="16794" w:name="_ETM_Q31_310720"/>
      <w:bookmarkEnd w:id="16794"/>
      <w:r>
        <w:rPr>
          <w:rFonts w:hint="cs"/>
          <w:rtl/>
        </w:rPr>
        <w:t xml:space="preserve"> </w:t>
      </w:r>
      <w:r>
        <w:rPr>
          <w:rtl/>
        </w:rPr>
        <w:t xml:space="preserve">כדי </w:t>
      </w:r>
      <w:bookmarkStart w:id="16795" w:name="_ETM_Q31_311020"/>
      <w:bookmarkEnd w:id="16795"/>
      <w:r>
        <w:rPr>
          <w:rtl/>
        </w:rPr>
        <w:t xml:space="preserve">לאפשר </w:t>
      </w:r>
      <w:bookmarkStart w:id="16796" w:name="_ETM_Q31_312709"/>
      <w:bookmarkEnd w:id="16796"/>
      <w:r>
        <w:rPr>
          <w:rtl/>
        </w:rPr>
        <w:t>לממשלה</w:t>
      </w:r>
      <w:bookmarkStart w:id="16797" w:name="_ETM_Q31_314269"/>
      <w:bookmarkEnd w:id="16797"/>
      <w:r>
        <w:rPr>
          <w:rFonts w:hint="cs"/>
          <w:rtl/>
        </w:rPr>
        <w:t xml:space="preserve">, לראש הממשלה, </w:t>
      </w:r>
      <w:bookmarkStart w:id="16798" w:name="_ETM_Q31_315260"/>
      <w:bookmarkEnd w:id="16798"/>
      <w:r>
        <w:rPr>
          <w:rtl/>
        </w:rPr>
        <w:t xml:space="preserve">לגורמי </w:t>
      </w:r>
      <w:bookmarkStart w:id="16799" w:name="_ETM_Q31_315709"/>
      <w:bookmarkEnd w:id="16799"/>
      <w:r>
        <w:rPr>
          <w:rtl/>
        </w:rPr>
        <w:t xml:space="preserve">הביטחון </w:t>
      </w:r>
      <w:bookmarkStart w:id="16800" w:name="_ETM_Q31_317440"/>
      <w:bookmarkEnd w:id="16800"/>
      <w:r>
        <w:rPr>
          <w:rtl/>
        </w:rPr>
        <w:t xml:space="preserve">ולשר </w:t>
      </w:r>
      <w:bookmarkStart w:id="16801" w:name="_ETM_Q31_317919"/>
      <w:bookmarkEnd w:id="16801"/>
      <w:r>
        <w:rPr>
          <w:rtl/>
        </w:rPr>
        <w:t xml:space="preserve">התקשורת </w:t>
      </w:r>
      <w:bookmarkStart w:id="16802" w:name="_ETM_Q31_318639"/>
      <w:bookmarkEnd w:id="16802"/>
      <w:r>
        <w:rPr>
          <w:rtl/>
        </w:rPr>
        <w:t xml:space="preserve">להוציא </w:t>
      </w:r>
      <w:bookmarkStart w:id="16803" w:name="_ETM_Q31_319060"/>
      <w:bookmarkEnd w:id="16803"/>
      <w:r>
        <w:rPr>
          <w:rtl/>
        </w:rPr>
        <w:t xml:space="preserve">צווים </w:t>
      </w:r>
      <w:bookmarkStart w:id="16804" w:name="_ETM_Q31_320260"/>
      <w:bookmarkEnd w:id="16804"/>
      <w:r>
        <w:rPr>
          <w:rtl/>
        </w:rPr>
        <w:t xml:space="preserve">ולסגור </w:t>
      </w:r>
      <w:bookmarkStart w:id="16805" w:name="_ETM_Q31_321010"/>
      <w:bookmarkEnd w:id="16805"/>
      <w:r>
        <w:rPr>
          <w:rtl/>
        </w:rPr>
        <w:t xml:space="preserve">ערוצי </w:t>
      </w:r>
      <w:bookmarkStart w:id="16806" w:name="_ETM_Q31_321520"/>
      <w:bookmarkEnd w:id="16806"/>
      <w:r>
        <w:rPr>
          <w:rtl/>
        </w:rPr>
        <w:t xml:space="preserve">שידור </w:t>
      </w:r>
      <w:bookmarkStart w:id="16807" w:name="_ETM_Q31_321970"/>
      <w:bookmarkEnd w:id="16807"/>
      <w:r>
        <w:rPr>
          <w:rtl/>
        </w:rPr>
        <w:t xml:space="preserve">זרים </w:t>
      </w:r>
      <w:bookmarkStart w:id="16808" w:name="_ETM_Q31_322959"/>
      <w:bookmarkEnd w:id="16808"/>
      <w:r>
        <w:rPr>
          <w:rtl/>
        </w:rPr>
        <w:t xml:space="preserve">כמו </w:t>
      </w:r>
      <w:bookmarkStart w:id="16809" w:name="_ETM_Q31_323200"/>
      <w:bookmarkEnd w:id="16809"/>
      <w:r>
        <w:rPr>
          <w:rtl/>
        </w:rPr>
        <w:t>אל</w:t>
      </w:r>
      <w:bookmarkStart w:id="16810" w:name="_ETM_Q31_323349"/>
      <w:bookmarkEnd w:id="16810"/>
      <w:r>
        <w:rPr>
          <w:rFonts w:hint="cs"/>
          <w:rtl/>
        </w:rPr>
        <w:t>-</w:t>
      </w:r>
      <w:r>
        <w:rPr>
          <w:rtl/>
        </w:rPr>
        <w:t>ג'זירה</w:t>
      </w:r>
      <w:r>
        <w:rPr>
          <w:rFonts w:hint="cs"/>
          <w:rtl/>
        </w:rPr>
        <w:t>,</w:t>
      </w:r>
      <w:r>
        <w:rPr>
          <w:rtl/>
        </w:rPr>
        <w:t xml:space="preserve"> </w:t>
      </w:r>
      <w:bookmarkStart w:id="16811" w:name="_ETM_Q31_323919"/>
      <w:bookmarkEnd w:id="16811"/>
      <w:r>
        <w:rPr>
          <w:rFonts w:hint="cs"/>
          <w:rtl/>
        </w:rPr>
        <w:t xml:space="preserve">כמו </w:t>
      </w:r>
      <w:r>
        <w:rPr>
          <w:rtl/>
        </w:rPr>
        <w:t>אל</w:t>
      </w:r>
      <w:bookmarkStart w:id="16812" w:name="_ETM_Q31_324069"/>
      <w:bookmarkEnd w:id="16812"/>
      <w:r>
        <w:rPr>
          <w:rFonts w:hint="cs"/>
          <w:rtl/>
        </w:rPr>
        <w:t>-</w:t>
      </w:r>
      <w:r>
        <w:rPr>
          <w:rtl/>
        </w:rPr>
        <w:t>מי</w:t>
      </w:r>
      <w:r>
        <w:rPr>
          <w:rFonts w:hint="cs"/>
          <w:rtl/>
        </w:rPr>
        <w:t>א</w:t>
      </w:r>
      <w:r>
        <w:rPr>
          <w:rtl/>
        </w:rPr>
        <w:t>דין</w:t>
      </w:r>
      <w:r>
        <w:rPr>
          <w:rFonts w:hint="cs"/>
          <w:rtl/>
        </w:rPr>
        <w:t>,</w:t>
      </w:r>
      <w:r>
        <w:rPr>
          <w:rtl/>
        </w:rPr>
        <w:t xml:space="preserve"> </w:t>
      </w:r>
      <w:bookmarkStart w:id="16813" w:name="_ETM_Q31_324610"/>
      <w:bookmarkEnd w:id="16813"/>
      <w:r>
        <w:rPr>
          <w:rtl/>
        </w:rPr>
        <w:t xml:space="preserve">שכבר </w:t>
      </w:r>
      <w:bookmarkStart w:id="16814" w:name="_ETM_Q31_324910"/>
      <w:bookmarkEnd w:id="16814"/>
      <w:r>
        <w:rPr>
          <w:rtl/>
        </w:rPr>
        <w:t xml:space="preserve">סגורים </w:t>
      </w:r>
      <w:bookmarkStart w:id="16815" w:name="_ETM_Q31_325330"/>
      <w:bookmarkEnd w:id="16815"/>
      <w:r>
        <w:rPr>
          <w:rtl/>
        </w:rPr>
        <w:t xml:space="preserve">בצווים </w:t>
      </w:r>
      <w:bookmarkStart w:id="16816" w:name="_ETM_Q31_326440"/>
      <w:bookmarkEnd w:id="16816"/>
      <w:r>
        <w:rPr>
          <w:rtl/>
        </w:rPr>
        <w:t xml:space="preserve">למעלה </w:t>
      </w:r>
      <w:bookmarkStart w:id="16817" w:name="_ETM_Q31_326919"/>
      <w:bookmarkEnd w:id="16817"/>
      <w:r>
        <w:rPr>
          <w:rtl/>
        </w:rPr>
        <w:t>משנה</w:t>
      </w:r>
      <w:r>
        <w:rPr>
          <w:rFonts w:hint="cs"/>
          <w:rtl/>
        </w:rPr>
        <w:t>,</w:t>
      </w:r>
      <w:r>
        <w:rPr>
          <w:rtl/>
        </w:rPr>
        <w:t xml:space="preserve"> </w:t>
      </w:r>
      <w:bookmarkStart w:id="16818" w:name="_ETM_Q31_328790"/>
      <w:bookmarkEnd w:id="16818"/>
      <w:r>
        <w:rPr>
          <w:rtl/>
        </w:rPr>
        <w:t xml:space="preserve">ערוצים </w:t>
      </w:r>
      <w:bookmarkStart w:id="16819" w:name="_ETM_Q31_329389"/>
      <w:bookmarkEnd w:id="16819"/>
      <w:r>
        <w:rPr>
          <w:rtl/>
        </w:rPr>
        <w:t xml:space="preserve">שמהווים </w:t>
      </w:r>
      <w:bookmarkStart w:id="16820" w:name="_ETM_Q31_330260"/>
      <w:bookmarkEnd w:id="16820"/>
      <w:r>
        <w:rPr>
          <w:rtl/>
        </w:rPr>
        <w:t xml:space="preserve">פגיעה </w:t>
      </w:r>
      <w:bookmarkStart w:id="16821" w:name="_ETM_Q31_330680"/>
      <w:bookmarkEnd w:id="16821"/>
      <w:r>
        <w:rPr>
          <w:rtl/>
        </w:rPr>
        <w:t xml:space="preserve">ממשית </w:t>
      </w:r>
      <w:bookmarkStart w:id="16822" w:name="_ETM_Q31_331280"/>
      <w:bookmarkEnd w:id="16822"/>
      <w:r>
        <w:rPr>
          <w:rtl/>
        </w:rPr>
        <w:t xml:space="preserve">בביטחון </w:t>
      </w:r>
      <w:bookmarkStart w:id="16823" w:name="_ETM_Q31_331790"/>
      <w:bookmarkEnd w:id="16823"/>
      <w:r>
        <w:rPr>
          <w:rtl/>
        </w:rPr>
        <w:t>המדינה</w:t>
      </w:r>
      <w:r>
        <w:rPr>
          <w:rFonts w:hint="cs"/>
          <w:rtl/>
        </w:rPr>
        <w:t>.</w:t>
      </w:r>
      <w:r>
        <w:rPr>
          <w:rtl/>
        </w:rPr>
        <w:t xml:space="preserve"> </w:t>
      </w:r>
      <w:bookmarkStart w:id="16824" w:name="_ETM_Q31_337000"/>
      <w:bookmarkEnd w:id="16824"/>
    </w:p>
    <w:p w:rsidR="00F849FB" w:rsidRDefault="00F849FB" w:rsidP="007A352B">
      <w:pPr>
        <w:rPr>
          <w:rtl/>
        </w:rPr>
      </w:pPr>
    </w:p>
    <w:p w:rsidR="00F849FB" w:rsidRDefault="00F849FB" w:rsidP="007A352B">
      <w:pPr>
        <w:pStyle w:val="af5"/>
        <w:keepNext/>
        <w:rPr>
          <w:rtl/>
        </w:rPr>
      </w:pPr>
      <w:bookmarkStart w:id="16825" w:name="ET_interruption_5854_8"/>
      <w:r w:rsidRPr="006E63F6">
        <w:rPr>
          <w:rStyle w:val="TagStyle"/>
          <w:rtl/>
        </w:rPr>
        <w:t xml:space="preserve"> &lt;&lt; קריאה &gt;&gt; </w:t>
      </w:r>
      <w:r>
        <w:rPr>
          <w:rtl/>
        </w:rPr>
        <w:t>ווליד טאהא (רע"מ – הרשימה הערבית המאוחדת):</w:t>
      </w:r>
      <w:r w:rsidRPr="006E63F6">
        <w:rPr>
          <w:rStyle w:val="TagStyle"/>
          <w:rtl/>
        </w:rPr>
        <w:t xml:space="preserve"> &lt;&lt; קריאה &gt;&gt;</w:t>
      </w:r>
      <w:r>
        <w:rPr>
          <w:rtl/>
        </w:rPr>
        <w:t xml:space="preserve"> </w:t>
      </w:r>
      <w:bookmarkEnd w:id="16825"/>
    </w:p>
    <w:p w:rsidR="00F849FB" w:rsidRDefault="00F849FB" w:rsidP="003D479E">
      <w:pPr>
        <w:rPr>
          <w:rtl/>
        </w:rPr>
      </w:pPr>
    </w:p>
    <w:p w:rsidR="00F849FB" w:rsidRDefault="00A5365A" w:rsidP="007A352B">
      <w:pPr>
        <w:rPr>
          <w:rtl/>
        </w:rPr>
      </w:pPr>
      <w:r>
        <w:rPr>
          <w:rFonts w:hint="cs"/>
          <w:rtl/>
        </w:rPr>
        <w:t>– – –</w:t>
      </w:r>
      <w:r w:rsidR="00F849FB">
        <w:rPr>
          <w:rFonts w:hint="cs"/>
          <w:rtl/>
        </w:rPr>
        <w:t xml:space="preserve"> קרעי, נו, בחייאת </w:t>
      </w:r>
      <w:bookmarkStart w:id="16826" w:name="_ETM_Q31_329000"/>
      <w:bookmarkEnd w:id="16826"/>
      <w:r w:rsidR="00F849FB">
        <w:rPr>
          <w:rFonts w:hint="cs"/>
          <w:rtl/>
        </w:rPr>
        <w:t xml:space="preserve">דינכ </w:t>
      </w:r>
      <w:r>
        <w:rPr>
          <w:rFonts w:hint="cs"/>
          <w:rtl/>
        </w:rPr>
        <w:t>– – –</w:t>
      </w:r>
    </w:p>
    <w:p w:rsidR="00F849FB" w:rsidRDefault="00F849FB" w:rsidP="007A352B">
      <w:pPr>
        <w:rPr>
          <w:rtl/>
        </w:rPr>
      </w:pPr>
      <w:bookmarkStart w:id="16827" w:name="_ETM_Q31_331000"/>
      <w:bookmarkEnd w:id="16827"/>
    </w:p>
    <w:p w:rsidR="00F849FB" w:rsidRDefault="00F849FB" w:rsidP="007A352B">
      <w:pPr>
        <w:pStyle w:val="-"/>
        <w:keepNext/>
        <w:rPr>
          <w:rFonts w:hint="cs"/>
          <w:rtl/>
        </w:rPr>
      </w:pPr>
      <w:bookmarkStart w:id="16828" w:name="ET_speakercontinue_6461_9"/>
      <w:r w:rsidRPr="006E63F6">
        <w:rPr>
          <w:rStyle w:val="TagStyle"/>
          <w:rtl/>
        </w:rPr>
        <w:t xml:space="preserve"> &lt;&lt; דובר_המשך &gt;&gt; </w:t>
      </w:r>
      <w:r>
        <w:rPr>
          <w:rtl/>
        </w:rPr>
        <w:t>שר התקשורת שלמה קרעי:</w:t>
      </w:r>
      <w:r w:rsidRPr="006E63F6">
        <w:rPr>
          <w:rStyle w:val="TagStyle"/>
          <w:rtl/>
        </w:rPr>
        <w:t xml:space="preserve"> &lt;&lt; דובר_המשך &gt;&gt;</w:t>
      </w:r>
      <w:r>
        <w:rPr>
          <w:rtl/>
        </w:rPr>
        <w:t xml:space="preserve"> </w:t>
      </w:r>
      <w:bookmarkEnd w:id="16828"/>
    </w:p>
    <w:p w:rsidR="00F849FB" w:rsidRDefault="00F849FB" w:rsidP="003D479E">
      <w:pPr>
        <w:rPr>
          <w:rtl/>
        </w:rPr>
      </w:pPr>
    </w:p>
    <w:p w:rsidR="00F849FB" w:rsidRDefault="00F849FB" w:rsidP="00F16006">
      <w:pPr>
        <w:rPr>
          <w:rtl/>
        </w:rPr>
      </w:pPr>
      <w:bookmarkStart w:id="16829" w:name="_ETM_Q31_333000"/>
      <w:bookmarkStart w:id="16830" w:name="_ETM_Q31_335000"/>
      <w:bookmarkEnd w:id="16829"/>
      <w:bookmarkEnd w:id="16830"/>
      <w:r>
        <w:rPr>
          <w:rtl/>
        </w:rPr>
        <w:t xml:space="preserve">ערוצים </w:t>
      </w:r>
      <w:bookmarkStart w:id="16831" w:name="_ETM_Q31_337720"/>
      <w:bookmarkEnd w:id="16831"/>
      <w:r>
        <w:rPr>
          <w:rtl/>
        </w:rPr>
        <w:t>שמסיתים</w:t>
      </w:r>
      <w:bookmarkStart w:id="16832" w:name="_ETM_Q31_339739"/>
      <w:bookmarkEnd w:id="16832"/>
      <w:r>
        <w:rPr>
          <w:rtl/>
        </w:rPr>
        <w:t xml:space="preserve"> </w:t>
      </w:r>
      <w:bookmarkStart w:id="16833" w:name="_ETM_Q31_340700"/>
      <w:bookmarkEnd w:id="16833"/>
      <w:r>
        <w:rPr>
          <w:rtl/>
        </w:rPr>
        <w:t xml:space="preserve">נגד </w:t>
      </w:r>
      <w:bookmarkStart w:id="16834" w:name="_ETM_Q31_341239"/>
      <w:bookmarkEnd w:id="16834"/>
      <w:r>
        <w:rPr>
          <w:rtl/>
        </w:rPr>
        <w:t xml:space="preserve">מדינת </w:t>
      </w:r>
      <w:bookmarkStart w:id="16835" w:name="_ETM_Q31_341689"/>
      <w:bookmarkEnd w:id="16835"/>
      <w:r>
        <w:rPr>
          <w:rtl/>
        </w:rPr>
        <w:t>ישראל</w:t>
      </w:r>
      <w:r>
        <w:rPr>
          <w:rFonts w:hint="cs"/>
          <w:rtl/>
        </w:rPr>
        <w:t>,</w:t>
      </w:r>
      <w:r>
        <w:rPr>
          <w:rtl/>
        </w:rPr>
        <w:t xml:space="preserve"> </w:t>
      </w:r>
      <w:bookmarkStart w:id="16836" w:name="_ETM_Q31_342919"/>
      <w:bookmarkEnd w:id="16836"/>
      <w:r>
        <w:rPr>
          <w:rtl/>
        </w:rPr>
        <w:t xml:space="preserve">שמשתפים </w:t>
      </w:r>
      <w:bookmarkStart w:id="16837" w:name="_ETM_Q31_343849"/>
      <w:bookmarkEnd w:id="16837"/>
      <w:r>
        <w:rPr>
          <w:rtl/>
        </w:rPr>
        <w:t xml:space="preserve">מידע </w:t>
      </w:r>
      <w:bookmarkStart w:id="16838" w:name="_ETM_Q31_344329"/>
      <w:bookmarkEnd w:id="16838"/>
      <w:r>
        <w:rPr>
          <w:rtl/>
        </w:rPr>
        <w:t xml:space="preserve">על </w:t>
      </w:r>
      <w:bookmarkStart w:id="16839" w:name="_ETM_Q31_344419"/>
      <w:bookmarkEnd w:id="16839"/>
      <w:r>
        <w:rPr>
          <w:rtl/>
        </w:rPr>
        <w:t xml:space="preserve">הלוחמים </w:t>
      </w:r>
      <w:bookmarkStart w:id="16840" w:name="_ETM_Q31_344989"/>
      <w:bookmarkEnd w:id="16840"/>
      <w:r>
        <w:rPr>
          <w:rtl/>
        </w:rPr>
        <w:t>שלנו</w:t>
      </w:r>
      <w:r>
        <w:rPr>
          <w:rFonts w:hint="cs"/>
          <w:rtl/>
        </w:rPr>
        <w:t>,</w:t>
      </w:r>
      <w:r>
        <w:rPr>
          <w:rtl/>
        </w:rPr>
        <w:t xml:space="preserve"> </w:t>
      </w:r>
      <w:bookmarkStart w:id="16841" w:name="_ETM_Q31_345919"/>
      <w:bookmarkEnd w:id="16841"/>
      <w:r>
        <w:rPr>
          <w:rtl/>
        </w:rPr>
        <w:t xml:space="preserve">שפוגעים </w:t>
      </w:r>
      <w:bookmarkStart w:id="16842" w:name="_ETM_Q31_346549"/>
      <w:bookmarkEnd w:id="16842"/>
      <w:r>
        <w:rPr>
          <w:rtl/>
        </w:rPr>
        <w:t xml:space="preserve">בביטחון </w:t>
      </w:r>
      <w:bookmarkStart w:id="16843" w:name="_ETM_Q31_347030"/>
      <w:bookmarkEnd w:id="16843"/>
      <w:r>
        <w:rPr>
          <w:rtl/>
        </w:rPr>
        <w:t>המדינה</w:t>
      </w:r>
      <w:r>
        <w:rPr>
          <w:rFonts w:hint="cs"/>
          <w:rtl/>
        </w:rPr>
        <w:t>,</w:t>
      </w:r>
      <w:r>
        <w:rPr>
          <w:rtl/>
        </w:rPr>
        <w:t xml:space="preserve"> </w:t>
      </w:r>
      <w:bookmarkStart w:id="16844" w:name="_ETM_Q31_347569"/>
      <w:bookmarkEnd w:id="16844"/>
      <w:r>
        <w:rPr>
          <w:rtl/>
        </w:rPr>
        <w:t xml:space="preserve">אין </w:t>
      </w:r>
      <w:bookmarkStart w:id="16845" w:name="_ETM_Q31_347749"/>
      <w:bookmarkEnd w:id="16845"/>
      <w:r>
        <w:rPr>
          <w:rtl/>
        </w:rPr>
        <w:t xml:space="preserve">להם </w:t>
      </w:r>
      <w:bookmarkStart w:id="16846" w:name="_ETM_Q31_347989"/>
      <w:bookmarkEnd w:id="16846"/>
      <w:r>
        <w:rPr>
          <w:rtl/>
        </w:rPr>
        <w:t xml:space="preserve">מקום </w:t>
      </w:r>
      <w:bookmarkStart w:id="16847" w:name="_ETM_Q31_348379"/>
      <w:bookmarkEnd w:id="16847"/>
      <w:r>
        <w:rPr>
          <w:rtl/>
        </w:rPr>
        <w:t>כ</w:t>
      </w:r>
      <w:r>
        <w:rPr>
          <w:rFonts w:hint="cs"/>
          <w:rtl/>
        </w:rPr>
        <w:t>א</w:t>
      </w:r>
      <w:r>
        <w:rPr>
          <w:rtl/>
        </w:rPr>
        <w:t>ן</w:t>
      </w:r>
      <w:r w:rsidR="00F16006">
        <w:rPr>
          <w:rFonts w:hint="cs"/>
          <w:rtl/>
        </w:rPr>
        <w:t>,</w:t>
      </w:r>
      <w:r>
        <w:rPr>
          <w:rtl/>
        </w:rPr>
        <w:t xml:space="preserve"> </w:t>
      </w:r>
      <w:bookmarkStart w:id="16848" w:name="_ETM_Q31_349799"/>
      <w:bookmarkEnd w:id="16848"/>
      <w:r>
        <w:rPr>
          <w:rtl/>
        </w:rPr>
        <w:t xml:space="preserve">ולכן </w:t>
      </w:r>
      <w:bookmarkStart w:id="16849" w:name="_ETM_Q31_350519"/>
      <w:bookmarkEnd w:id="16849"/>
      <w:r>
        <w:rPr>
          <w:rtl/>
        </w:rPr>
        <w:t xml:space="preserve">הצעת </w:t>
      </w:r>
      <w:bookmarkStart w:id="16850" w:name="_ETM_Q31_351389"/>
      <w:bookmarkEnd w:id="16850"/>
      <w:r>
        <w:rPr>
          <w:rtl/>
        </w:rPr>
        <w:t xml:space="preserve">החוק </w:t>
      </w:r>
      <w:bookmarkStart w:id="16851" w:name="_ETM_Q31_351690"/>
      <w:bookmarkEnd w:id="16851"/>
      <w:r>
        <w:rPr>
          <w:rtl/>
        </w:rPr>
        <w:t xml:space="preserve">הזו </w:t>
      </w:r>
      <w:bookmarkStart w:id="16852" w:name="_ETM_Q31_351930"/>
      <w:bookmarkEnd w:id="16852"/>
      <w:r>
        <w:rPr>
          <w:rtl/>
        </w:rPr>
        <w:t xml:space="preserve">מאריכה </w:t>
      </w:r>
      <w:bookmarkStart w:id="16853" w:name="_ETM_Q31_352500"/>
      <w:bookmarkEnd w:id="16853"/>
      <w:r>
        <w:rPr>
          <w:rtl/>
        </w:rPr>
        <w:t xml:space="preserve">את </w:t>
      </w:r>
      <w:bookmarkStart w:id="16854" w:name="_ETM_Q31_352680"/>
      <w:bookmarkEnd w:id="16854"/>
      <w:r>
        <w:rPr>
          <w:rtl/>
        </w:rPr>
        <w:t xml:space="preserve">הוראת </w:t>
      </w:r>
      <w:bookmarkStart w:id="16855" w:name="_ETM_Q31_353040"/>
      <w:bookmarkEnd w:id="16855"/>
      <w:r>
        <w:rPr>
          <w:rtl/>
        </w:rPr>
        <w:t xml:space="preserve">השעה </w:t>
      </w:r>
      <w:bookmarkStart w:id="16856" w:name="_ETM_Q31_353400"/>
      <w:bookmarkEnd w:id="16856"/>
      <w:r>
        <w:rPr>
          <w:rtl/>
        </w:rPr>
        <w:t xml:space="preserve">כדי </w:t>
      </w:r>
      <w:bookmarkStart w:id="16857" w:name="_ETM_Q31_353700"/>
      <w:bookmarkEnd w:id="16857"/>
      <w:r>
        <w:rPr>
          <w:rtl/>
        </w:rPr>
        <w:t xml:space="preserve">שנוכל </w:t>
      </w:r>
      <w:bookmarkStart w:id="16858" w:name="_ETM_Q31_354180"/>
      <w:bookmarkEnd w:id="16858"/>
      <w:r>
        <w:rPr>
          <w:rtl/>
        </w:rPr>
        <w:t xml:space="preserve">להמשיך </w:t>
      </w:r>
      <w:bookmarkStart w:id="16859" w:name="_ETM_Q31_355139"/>
      <w:bookmarkEnd w:id="16859"/>
      <w:r>
        <w:rPr>
          <w:rtl/>
        </w:rPr>
        <w:t xml:space="preserve">להוציא </w:t>
      </w:r>
      <w:bookmarkStart w:id="16860" w:name="_ETM_Q31_355590"/>
      <w:bookmarkEnd w:id="16860"/>
      <w:r>
        <w:rPr>
          <w:rtl/>
        </w:rPr>
        <w:t xml:space="preserve">צווים </w:t>
      </w:r>
      <w:bookmarkStart w:id="16861" w:name="_ETM_Q31_356010"/>
      <w:bookmarkEnd w:id="16861"/>
      <w:r>
        <w:rPr>
          <w:rtl/>
        </w:rPr>
        <w:t xml:space="preserve">לסגירת </w:t>
      </w:r>
      <w:bookmarkStart w:id="16862" w:name="_ETM_Q31_356580"/>
      <w:bookmarkEnd w:id="16862"/>
      <w:r>
        <w:rPr>
          <w:rtl/>
        </w:rPr>
        <w:t xml:space="preserve">המשרדים </w:t>
      </w:r>
      <w:bookmarkStart w:id="16863" w:name="_ETM_Q31_357180"/>
      <w:bookmarkEnd w:id="16863"/>
      <w:r>
        <w:rPr>
          <w:rtl/>
        </w:rPr>
        <w:t>שלהם</w:t>
      </w:r>
      <w:r>
        <w:rPr>
          <w:rFonts w:hint="cs"/>
          <w:rtl/>
        </w:rPr>
        <w:t>,</w:t>
      </w:r>
      <w:r>
        <w:rPr>
          <w:rtl/>
        </w:rPr>
        <w:t xml:space="preserve"> </w:t>
      </w:r>
      <w:bookmarkStart w:id="16864" w:name="_ETM_Q31_357900"/>
      <w:bookmarkEnd w:id="16864"/>
      <w:r>
        <w:rPr>
          <w:rtl/>
        </w:rPr>
        <w:t xml:space="preserve">להחרמת </w:t>
      </w:r>
      <w:bookmarkStart w:id="16865" w:name="_ETM_Q31_358620"/>
      <w:bookmarkEnd w:id="16865"/>
      <w:r>
        <w:rPr>
          <w:rtl/>
        </w:rPr>
        <w:t>ציוד</w:t>
      </w:r>
      <w:r>
        <w:rPr>
          <w:rFonts w:hint="cs"/>
          <w:rtl/>
        </w:rPr>
        <w:t>,</w:t>
      </w:r>
      <w:r>
        <w:rPr>
          <w:rtl/>
        </w:rPr>
        <w:t xml:space="preserve"> </w:t>
      </w:r>
      <w:bookmarkStart w:id="16866" w:name="_ETM_Q31_359560"/>
      <w:bookmarkEnd w:id="16866"/>
      <w:r>
        <w:rPr>
          <w:rtl/>
        </w:rPr>
        <w:t xml:space="preserve">להורדת </w:t>
      </w:r>
      <w:bookmarkStart w:id="16867" w:name="_ETM_Q31_360459"/>
      <w:bookmarkEnd w:id="16867"/>
      <w:r>
        <w:rPr>
          <w:rFonts w:hint="cs"/>
          <w:rtl/>
        </w:rPr>
        <w:t>ה</w:t>
      </w:r>
      <w:r>
        <w:rPr>
          <w:rtl/>
        </w:rPr>
        <w:t xml:space="preserve">ערוצים </w:t>
      </w:r>
      <w:bookmarkStart w:id="16868" w:name="_ETM_Q31_361419"/>
      <w:bookmarkEnd w:id="16868"/>
      <w:r>
        <w:rPr>
          <w:rtl/>
        </w:rPr>
        <w:t xml:space="preserve">מספקי </w:t>
      </w:r>
      <w:bookmarkStart w:id="16869" w:name="_ETM_Q31_362139"/>
      <w:bookmarkEnd w:id="16869"/>
      <w:r>
        <w:rPr>
          <w:rtl/>
        </w:rPr>
        <w:t xml:space="preserve">התכנים </w:t>
      </w:r>
      <w:bookmarkStart w:id="16870" w:name="_ETM_Q31_362980"/>
      <w:bookmarkEnd w:id="16870"/>
      <w:r>
        <w:rPr>
          <w:rtl/>
        </w:rPr>
        <w:t xml:space="preserve">בכבלים </w:t>
      </w:r>
      <w:bookmarkStart w:id="16871" w:name="_ETM_Q31_363519"/>
      <w:bookmarkEnd w:id="16871"/>
      <w:r>
        <w:rPr>
          <w:rtl/>
        </w:rPr>
        <w:t xml:space="preserve">ובלוויין </w:t>
      </w:r>
      <w:bookmarkStart w:id="16872" w:name="_ETM_Q31_364510"/>
      <w:bookmarkStart w:id="16873" w:name="_ETM_Q31_365260"/>
      <w:bookmarkStart w:id="16874" w:name="_ETM_Q31_365379"/>
      <w:bookmarkStart w:id="16875" w:name="_ETM_Q31_365590"/>
      <w:bookmarkEnd w:id="16872"/>
      <w:bookmarkEnd w:id="16873"/>
      <w:bookmarkEnd w:id="16874"/>
      <w:bookmarkEnd w:id="16875"/>
      <w:r>
        <w:rPr>
          <w:rFonts w:hint="cs"/>
          <w:rtl/>
        </w:rPr>
        <w:t>ו</w:t>
      </w:r>
      <w:r>
        <w:rPr>
          <w:rtl/>
        </w:rPr>
        <w:t xml:space="preserve">לסגירת </w:t>
      </w:r>
      <w:bookmarkStart w:id="16876" w:name="_ETM_Q31_366160"/>
      <w:bookmarkEnd w:id="16876"/>
      <w:r>
        <w:rPr>
          <w:rtl/>
        </w:rPr>
        <w:t xml:space="preserve">אתרי </w:t>
      </w:r>
      <w:bookmarkStart w:id="16877" w:name="_ETM_Q31_366489"/>
      <w:bookmarkEnd w:id="16877"/>
      <w:r>
        <w:rPr>
          <w:rtl/>
        </w:rPr>
        <w:t xml:space="preserve">האינטרנט </w:t>
      </w:r>
      <w:bookmarkStart w:id="16878" w:name="_ETM_Q31_367090"/>
      <w:bookmarkEnd w:id="16878"/>
      <w:r>
        <w:rPr>
          <w:rtl/>
        </w:rPr>
        <w:t>שלהם</w:t>
      </w:r>
      <w:r>
        <w:rPr>
          <w:rFonts w:hint="cs"/>
          <w:rtl/>
        </w:rPr>
        <w:t>.</w:t>
      </w:r>
      <w:r>
        <w:rPr>
          <w:rtl/>
        </w:rPr>
        <w:t xml:space="preserve"> </w:t>
      </w:r>
      <w:bookmarkStart w:id="16879" w:name="_ETM_Q31_368150"/>
      <w:bookmarkEnd w:id="16879"/>
    </w:p>
    <w:p w:rsidR="00F849FB" w:rsidRDefault="00F849FB" w:rsidP="007A352B">
      <w:pPr>
        <w:rPr>
          <w:rtl/>
        </w:rPr>
      </w:pPr>
    </w:p>
    <w:p w:rsidR="00F849FB" w:rsidRDefault="00F849FB" w:rsidP="007A352B">
      <w:pPr>
        <w:rPr>
          <w:rtl/>
        </w:rPr>
      </w:pPr>
      <w:bookmarkStart w:id="16880" w:name="_ETM_Q31_368000"/>
      <w:bookmarkStart w:id="16881" w:name="_ETM_Q31_369000"/>
      <w:bookmarkEnd w:id="16880"/>
      <w:bookmarkEnd w:id="16881"/>
      <w:r>
        <w:rPr>
          <w:rtl/>
        </w:rPr>
        <w:t>עדיין</w:t>
      </w:r>
      <w:r>
        <w:rPr>
          <w:rFonts w:hint="cs"/>
          <w:rtl/>
        </w:rPr>
        <w:t>,</w:t>
      </w:r>
      <w:r>
        <w:rPr>
          <w:rtl/>
        </w:rPr>
        <w:t xml:space="preserve"> </w:t>
      </w:r>
      <w:bookmarkStart w:id="16882" w:name="_ETM_Q31_368870"/>
      <w:bookmarkEnd w:id="16882"/>
      <w:r>
        <w:rPr>
          <w:rtl/>
        </w:rPr>
        <w:t xml:space="preserve">בהצעת </w:t>
      </w:r>
      <w:bookmarkStart w:id="16883" w:name="_ETM_Q31_369530"/>
      <w:bookmarkEnd w:id="16883"/>
      <w:r>
        <w:rPr>
          <w:rtl/>
        </w:rPr>
        <w:t xml:space="preserve">החוק </w:t>
      </w:r>
      <w:bookmarkStart w:id="16884" w:name="_ETM_Q31_369919"/>
      <w:bookmarkEnd w:id="16884"/>
      <w:r>
        <w:rPr>
          <w:rtl/>
        </w:rPr>
        <w:t xml:space="preserve">הזו </w:t>
      </w:r>
      <w:bookmarkStart w:id="16885" w:name="_ETM_Q31_371780"/>
      <w:bookmarkEnd w:id="16885"/>
      <w:r>
        <w:rPr>
          <w:rtl/>
        </w:rPr>
        <w:t xml:space="preserve">יש </w:t>
      </w:r>
      <w:bookmarkStart w:id="16886" w:name="_ETM_Q31_372680"/>
      <w:bookmarkEnd w:id="16886"/>
      <w:r>
        <w:rPr>
          <w:rtl/>
        </w:rPr>
        <w:t xml:space="preserve">כמה </w:t>
      </w:r>
      <w:bookmarkStart w:id="16887" w:name="_ETM_Q31_373069"/>
      <w:bookmarkEnd w:id="16887"/>
      <w:r>
        <w:rPr>
          <w:rtl/>
        </w:rPr>
        <w:t xml:space="preserve">פערים </w:t>
      </w:r>
      <w:bookmarkStart w:id="16888" w:name="_ETM_Q31_374120"/>
      <w:bookmarkEnd w:id="16888"/>
      <w:r>
        <w:rPr>
          <w:rtl/>
        </w:rPr>
        <w:t xml:space="preserve">שצריך </w:t>
      </w:r>
      <w:bookmarkStart w:id="16889" w:name="_ETM_Q31_374659"/>
      <w:bookmarkEnd w:id="16889"/>
      <w:r>
        <w:rPr>
          <w:rtl/>
        </w:rPr>
        <w:t>להשלים</w:t>
      </w:r>
      <w:bookmarkStart w:id="16890" w:name="_ETM_Q31_375830"/>
      <w:bookmarkEnd w:id="16890"/>
      <w:r>
        <w:rPr>
          <w:rFonts w:hint="cs"/>
          <w:rtl/>
        </w:rPr>
        <w:t xml:space="preserve">, </w:t>
      </w:r>
      <w:r>
        <w:rPr>
          <w:rtl/>
        </w:rPr>
        <w:t xml:space="preserve">והצעת </w:t>
      </w:r>
      <w:bookmarkStart w:id="16891" w:name="_ETM_Q31_376490"/>
      <w:bookmarkEnd w:id="16891"/>
      <w:r>
        <w:rPr>
          <w:rtl/>
        </w:rPr>
        <w:t xml:space="preserve">חוק </w:t>
      </w:r>
      <w:bookmarkStart w:id="16892" w:name="_ETM_Q31_376790"/>
      <w:bookmarkEnd w:id="16892"/>
      <w:r>
        <w:rPr>
          <w:rtl/>
        </w:rPr>
        <w:t>פרטית</w:t>
      </w:r>
      <w:bookmarkStart w:id="16893" w:name="_ETM_Q31_377760"/>
      <w:bookmarkEnd w:id="16893"/>
      <w:r>
        <w:rPr>
          <w:rFonts w:hint="cs"/>
          <w:rtl/>
        </w:rPr>
        <w:t xml:space="preserve"> נמצאת</w:t>
      </w:r>
      <w:r>
        <w:rPr>
          <w:rtl/>
        </w:rPr>
        <w:t xml:space="preserve"> </w:t>
      </w:r>
      <w:bookmarkStart w:id="16894" w:name="_ETM_Q31_378930"/>
      <w:bookmarkStart w:id="16895" w:name="_ETM_Q31_379709"/>
      <w:bookmarkEnd w:id="16894"/>
      <w:bookmarkEnd w:id="16895"/>
      <w:r>
        <w:rPr>
          <w:rtl/>
        </w:rPr>
        <w:t xml:space="preserve">כבר </w:t>
      </w:r>
      <w:bookmarkStart w:id="16896" w:name="_ETM_Q31_379950"/>
      <w:bookmarkEnd w:id="16896"/>
      <w:r>
        <w:rPr>
          <w:rtl/>
        </w:rPr>
        <w:t xml:space="preserve">תקופה </w:t>
      </w:r>
      <w:bookmarkStart w:id="16897" w:name="_ETM_Q31_380400"/>
      <w:bookmarkEnd w:id="16897"/>
      <w:r>
        <w:rPr>
          <w:rtl/>
        </w:rPr>
        <w:t xml:space="preserve">ארוכה </w:t>
      </w:r>
      <w:bookmarkStart w:id="16898" w:name="_ETM_Q31_380819"/>
      <w:bookmarkEnd w:id="16898"/>
      <w:r>
        <w:rPr>
          <w:rtl/>
        </w:rPr>
        <w:t xml:space="preserve">מאוד </w:t>
      </w:r>
      <w:bookmarkStart w:id="16899" w:name="_ETM_Q31_381580"/>
      <w:bookmarkEnd w:id="16899"/>
      <w:r>
        <w:rPr>
          <w:rtl/>
        </w:rPr>
        <w:t xml:space="preserve">בדיונים בוועדה </w:t>
      </w:r>
      <w:bookmarkStart w:id="16900" w:name="_ETM_Q31_382060"/>
      <w:bookmarkEnd w:id="16900"/>
      <w:r>
        <w:rPr>
          <w:rtl/>
        </w:rPr>
        <w:t xml:space="preserve">לביטחון </w:t>
      </w:r>
      <w:bookmarkStart w:id="16901" w:name="_ETM_Q31_382659"/>
      <w:bookmarkEnd w:id="16901"/>
      <w:r>
        <w:rPr>
          <w:rtl/>
        </w:rPr>
        <w:t>לאומי</w:t>
      </w:r>
      <w:r>
        <w:rPr>
          <w:rFonts w:hint="cs"/>
          <w:rtl/>
        </w:rPr>
        <w:t>.</w:t>
      </w:r>
      <w:r>
        <w:rPr>
          <w:rtl/>
        </w:rPr>
        <w:t xml:space="preserve"> </w:t>
      </w:r>
      <w:bookmarkStart w:id="16902" w:name="_ETM_Q31_383620"/>
      <w:bookmarkEnd w:id="16902"/>
      <w:r>
        <w:rPr>
          <w:rtl/>
        </w:rPr>
        <w:t xml:space="preserve">אני </w:t>
      </w:r>
      <w:bookmarkStart w:id="16903" w:name="_ETM_Q31_383860"/>
      <w:bookmarkEnd w:id="16903"/>
      <w:r>
        <w:rPr>
          <w:rtl/>
        </w:rPr>
        <w:t xml:space="preserve">מקווה </w:t>
      </w:r>
      <w:bookmarkStart w:id="16904" w:name="_ETM_Q31_384400"/>
      <w:bookmarkEnd w:id="16904"/>
      <w:r>
        <w:rPr>
          <w:rtl/>
        </w:rPr>
        <w:t>ש</w:t>
      </w:r>
      <w:bookmarkStart w:id="16905" w:name="_ETM_Q31_385299"/>
      <w:bookmarkStart w:id="16906" w:name="_ETM_Q31_385629"/>
      <w:bookmarkEnd w:id="16905"/>
      <w:bookmarkEnd w:id="16906"/>
      <w:r>
        <w:rPr>
          <w:rFonts w:hint="cs"/>
          <w:rtl/>
        </w:rPr>
        <w:t>בד בבד</w:t>
      </w:r>
      <w:bookmarkStart w:id="16907" w:name="_ETM_Q31_386560"/>
      <w:bookmarkEnd w:id="16907"/>
      <w:r>
        <w:rPr>
          <w:rFonts w:hint="cs"/>
          <w:rtl/>
        </w:rPr>
        <w:t xml:space="preserve"> </w:t>
      </w:r>
      <w:bookmarkStart w:id="16908" w:name="_ETM_Q31_390000"/>
      <w:bookmarkEnd w:id="16908"/>
      <w:r>
        <w:rPr>
          <w:rFonts w:hint="cs"/>
          <w:rtl/>
        </w:rPr>
        <w:t>עם</w:t>
      </w:r>
      <w:r>
        <w:rPr>
          <w:rtl/>
        </w:rPr>
        <w:t xml:space="preserve"> </w:t>
      </w:r>
      <w:bookmarkStart w:id="16909" w:name="_ETM_Q31_386830"/>
      <w:bookmarkEnd w:id="16909"/>
      <w:r>
        <w:rPr>
          <w:rtl/>
        </w:rPr>
        <w:t xml:space="preserve">הארכת </w:t>
      </w:r>
      <w:bookmarkStart w:id="16910" w:name="_ETM_Q31_387370"/>
      <w:bookmarkEnd w:id="16910"/>
      <w:r>
        <w:rPr>
          <w:rtl/>
        </w:rPr>
        <w:t xml:space="preserve">הוראת </w:t>
      </w:r>
      <w:bookmarkStart w:id="16911" w:name="_ETM_Q31_387790"/>
      <w:bookmarkEnd w:id="16911"/>
      <w:r>
        <w:rPr>
          <w:rtl/>
        </w:rPr>
        <w:t xml:space="preserve">השעה </w:t>
      </w:r>
      <w:bookmarkStart w:id="16912" w:name="_ETM_Q31_388090"/>
      <w:bookmarkStart w:id="16913" w:name="_ETM_Q31_388209"/>
      <w:bookmarkEnd w:id="16912"/>
      <w:bookmarkEnd w:id="16913"/>
      <w:r>
        <w:rPr>
          <w:rFonts w:hint="cs"/>
          <w:rtl/>
        </w:rPr>
        <w:t>לח</w:t>
      </w:r>
      <w:r>
        <w:rPr>
          <w:rtl/>
        </w:rPr>
        <w:t xml:space="preserve">קיקה </w:t>
      </w:r>
      <w:bookmarkStart w:id="16914" w:name="_ETM_Q31_388750"/>
      <w:bookmarkEnd w:id="16914"/>
      <w:r>
        <w:rPr>
          <w:rtl/>
        </w:rPr>
        <w:t>הממשלתית</w:t>
      </w:r>
      <w:r>
        <w:rPr>
          <w:rFonts w:hint="cs"/>
          <w:rtl/>
        </w:rPr>
        <w:t>,</w:t>
      </w:r>
      <w:r>
        <w:rPr>
          <w:rtl/>
        </w:rPr>
        <w:t xml:space="preserve"> </w:t>
      </w:r>
      <w:bookmarkStart w:id="16915" w:name="_ETM_Q31_389919"/>
      <w:bookmarkEnd w:id="16915"/>
      <w:r>
        <w:rPr>
          <w:rtl/>
        </w:rPr>
        <w:t xml:space="preserve">גם </w:t>
      </w:r>
      <w:bookmarkStart w:id="16916" w:name="_ETM_Q31_390849"/>
      <w:bookmarkEnd w:id="16916"/>
      <w:r>
        <w:rPr>
          <w:rtl/>
        </w:rPr>
        <w:t xml:space="preserve">יקדמו </w:t>
      </w:r>
      <w:bookmarkStart w:id="16917" w:name="_ETM_Q31_391659"/>
      <w:bookmarkEnd w:id="16917"/>
      <w:r>
        <w:rPr>
          <w:rtl/>
        </w:rPr>
        <w:t xml:space="preserve">את </w:t>
      </w:r>
      <w:bookmarkStart w:id="16918" w:name="_ETM_Q31_391779"/>
      <w:bookmarkEnd w:id="16918"/>
      <w:r>
        <w:rPr>
          <w:rtl/>
        </w:rPr>
        <w:t xml:space="preserve">החקיקה </w:t>
      </w:r>
      <w:bookmarkStart w:id="16919" w:name="_ETM_Q31_392379"/>
      <w:bookmarkEnd w:id="16919"/>
      <w:r>
        <w:rPr>
          <w:rtl/>
        </w:rPr>
        <w:t>הפרטית</w:t>
      </w:r>
      <w:r>
        <w:rPr>
          <w:rFonts w:hint="cs"/>
          <w:rtl/>
        </w:rPr>
        <w:t>,</w:t>
      </w:r>
      <w:r>
        <w:rPr>
          <w:rtl/>
        </w:rPr>
        <w:t xml:space="preserve"> </w:t>
      </w:r>
      <w:bookmarkStart w:id="16920" w:name="_ETM_Q31_393430"/>
      <w:bookmarkEnd w:id="16920"/>
      <w:r>
        <w:rPr>
          <w:rtl/>
        </w:rPr>
        <w:t xml:space="preserve">ויגיעו </w:t>
      </w:r>
      <w:bookmarkStart w:id="16921" w:name="_ETM_Q31_394120"/>
      <w:bookmarkEnd w:id="16921"/>
      <w:r>
        <w:rPr>
          <w:rtl/>
        </w:rPr>
        <w:t xml:space="preserve">לתוצאה </w:t>
      </w:r>
      <w:bookmarkStart w:id="16922" w:name="_ETM_Q31_394749"/>
      <w:bookmarkEnd w:id="16922"/>
      <w:r>
        <w:rPr>
          <w:rtl/>
        </w:rPr>
        <w:t xml:space="preserve">טובה </w:t>
      </w:r>
      <w:bookmarkStart w:id="16923" w:name="_ETM_Q31_395109"/>
      <w:bookmarkEnd w:id="16923"/>
      <w:r>
        <w:rPr>
          <w:rtl/>
        </w:rPr>
        <w:t>יותר</w:t>
      </w:r>
      <w:r>
        <w:rPr>
          <w:rFonts w:hint="cs"/>
          <w:rtl/>
        </w:rPr>
        <w:t>,</w:t>
      </w:r>
      <w:r>
        <w:rPr>
          <w:rtl/>
        </w:rPr>
        <w:t xml:space="preserve"> </w:t>
      </w:r>
      <w:bookmarkStart w:id="16924" w:name="_ETM_Q31_395499"/>
      <w:bookmarkEnd w:id="16924"/>
      <w:r>
        <w:rPr>
          <w:rtl/>
        </w:rPr>
        <w:t xml:space="preserve">שתאפשר </w:t>
      </w:r>
      <w:bookmarkStart w:id="16925" w:name="_ETM_Q31_396069"/>
      <w:bookmarkEnd w:id="16925"/>
      <w:r>
        <w:rPr>
          <w:rtl/>
        </w:rPr>
        <w:t xml:space="preserve">לנו </w:t>
      </w:r>
      <w:bookmarkStart w:id="16926" w:name="_ETM_Q31_396279"/>
      <w:bookmarkEnd w:id="16926"/>
      <w:r>
        <w:rPr>
          <w:rtl/>
        </w:rPr>
        <w:t xml:space="preserve">גם </w:t>
      </w:r>
      <w:bookmarkStart w:id="16927" w:name="_ETM_Q31_396489"/>
      <w:bookmarkEnd w:id="16927"/>
      <w:r>
        <w:rPr>
          <w:rtl/>
        </w:rPr>
        <w:t xml:space="preserve">לחסום </w:t>
      </w:r>
      <w:bookmarkStart w:id="16928" w:name="_ETM_Q31_397359"/>
      <w:bookmarkEnd w:id="16928"/>
      <w:r>
        <w:rPr>
          <w:rtl/>
        </w:rPr>
        <w:t xml:space="preserve">את </w:t>
      </w:r>
      <w:bookmarkStart w:id="16929" w:name="_ETM_Q31_397540"/>
      <w:bookmarkEnd w:id="16929"/>
      <w:r>
        <w:rPr>
          <w:rtl/>
        </w:rPr>
        <w:t xml:space="preserve">השידורים </w:t>
      </w:r>
      <w:bookmarkStart w:id="16930" w:name="_ETM_Q31_398079"/>
      <w:bookmarkEnd w:id="16930"/>
      <w:r>
        <w:rPr>
          <w:rtl/>
        </w:rPr>
        <w:t xml:space="preserve">החיים </w:t>
      </w:r>
      <w:bookmarkStart w:id="16931" w:name="_ETM_Q31_398529"/>
      <w:bookmarkEnd w:id="16931"/>
      <w:r>
        <w:rPr>
          <w:rtl/>
        </w:rPr>
        <w:t>בת</w:t>
      </w:r>
      <w:r>
        <w:rPr>
          <w:rFonts w:hint="cs"/>
          <w:rtl/>
        </w:rPr>
        <w:t xml:space="preserve">ווך </w:t>
      </w:r>
      <w:bookmarkStart w:id="16932" w:name="_ETM_Q31_398859"/>
      <w:bookmarkStart w:id="16933" w:name="_ETM_Q31_399010"/>
      <w:bookmarkEnd w:id="16932"/>
      <w:bookmarkEnd w:id="16933"/>
      <w:r>
        <w:rPr>
          <w:rtl/>
        </w:rPr>
        <w:t xml:space="preserve">לווייני </w:t>
      </w:r>
      <w:bookmarkStart w:id="16934" w:name="_ETM_Q31_400930"/>
      <w:bookmarkEnd w:id="16934"/>
      <w:r>
        <w:rPr>
          <w:rFonts w:hint="cs"/>
          <w:rtl/>
        </w:rPr>
        <w:t>ו</w:t>
      </w:r>
      <w:r>
        <w:rPr>
          <w:rtl/>
        </w:rPr>
        <w:t xml:space="preserve">ברשתות </w:t>
      </w:r>
      <w:bookmarkStart w:id="16935" w:name="_ETM_Q31_401469"/>
      <w:bookmarkEnd w:id="16935"/>
      <w:r>
        <w:rPr>
          <w:rtl/>
        </w:rPr>
        <w:t>החברתיות</w:t>
      </w:r>
      <w:r>
        <w:rPr>
          <w:rFonts w:hint="cs"/>
          <w:rtl/>
        </w:rPr>
        <w:t>.</w:t>
      </w:r>
    </w:p>
    <w:p w:rsidR="00F849FB" w:rsidRDefault="00F849FB" w:rsidP="007A352B">
      <w:pPr>
        <w:rPr>
          <w:rtl/>
        </w:rPr>
      </w:pPr>
    </w:p>
    <w:p w:rsidR="00F849FB" w:rsidRDefault="00F849FB" w:rsidP="007A352B">
      <w:pPr>
        <w:rPr>
          <w:rtl/>
        </w:rPr>
      </w:pPr>
      <w:bookmarkStart w:id="16936" w:name="_ETM_Q31_400000"/>
      <w:bookmarkStart w:id="16937" w:name="_ETM_Q31_403090"/>
      <w:bookmarkEnd w:id="16936"/>
      <w:bookmarkEnd w:id="16937"/>
      <w:r>
        <w:rPr>
          <w:rtl/>
        </w:rPr>
        <w:t xml:space="preserve">לכן </w:t>
      </w:r>
      <w:bookmarkStart w:id="16938" w:name="_ETM_Q31_403510"/>
      <w:bookmarkEnd w:id="16938"/>
      <w:r>
        <w:rPr>
          <w:rtl/>
        </w:rPr>
        <w:t xml:space="preserve">אני </w:t>
      </w:r>
      <w:bookmarkStart w:id="16939" w:name="_ETM_Q31_403629"/>
      <w:bookmarkEnd w:id="16939"/>
      <w:r>
        <w:rPr>
          <w:rtl/>
        </w:rPr>
        <w:t xml:space="preserve">מבקש </w:t>
      </w:r>
      <w:bookmarkStart w:id="16940" w:name="_ETM_Q31_403959"/>
      <w:bookmarkEnd w:id="16940"/>
      <w:r>
        <w:rPr>
          <w:rtl/>
        </w:rPr>
        <w:t>מכם</w:t>
      </w:r>
      <w:r>
        <w:rPr>
          <w:rFonts w:hint="cs"/>
          <w:rtl/>
        </w:rPr>
        <w:t>,</w:t>
      </w:r>
      <w:r>
        <w:rPr>
          <w:rtl/>
        </w:rPr>
        <w:t xml:space="preserve"> </w:t>
      </w:r>
      <w:bookmarkStart w:id="16941" w:name="_ETM_Q31_404290"/>
      <w:bookmarkEnd w:id="16941"/>
      <w:r>
        <w:rPr>
          <w:rtl/>
        </w:rPr>
        <w:t xml:space="preserve">חבריי </w:t>
      </w:r>
      <w:bookmarkStart w:id="16942" w:name="_ETM_Q31_405340"/>
      <w:bookmarkEnd w:id="16942"/>
      <w:r>
        <w:rPr>
          <w:rtl/>
        </w:rPr>
        <w:t xml:space="preserve">חברי </w:t>
      </w:r>
      <w:bookmarkStart w:id="16943" w:name="_ETM_Q31_405730"/>
      <w:bookmarkEnd w:id="16943"/>
      <w:r>
        <w:rPr>
          <w:rtl/>
        </w:rPr>
        <w:t>הכנסת</w:t>
      </w:r>
      <w:r>
        <w:rPr>
          <w:rFonts w:hint="cs"/>
          <w:rtl/>
        </w:rPr>
        <w:t>,</w:t>
      </w:r>
      <w:r>
        <w:rPr>
          <w:rtl/>
        </w:rPr>
        <w:t xml:space="preserve"> </w:t>
      </w:r>
      <w:bookmarkStart w:id="16944" w:name="_ETM_Q31_406269"/>
      <w:bookmarkEnd w:id="16944"/>
      <w:r>
        <w:rPr>
          <w:rtl/>
        </w:rPr>
        <w:t xml:space="preserve">להצביע </w:t>
      </w:r>
      <w:bookmarkStart w:id="16945" w:name="_ETM_Q31_406870"/>
      <w:bookmarkEnd w:id="16945"/>
      <w:r>
        <w:rPr>
          <w:rtl/>
        </w:rPr>
        <w:t xml:space="preserve">בעד </w:t>
      </w:r>
      <w:bookmarkStart w:id="16946" w:name="_ETM_Q31_407260"/>
      <w:bookmarkEnd w:id="16946"/>
      <w:r>
        <w:rPr>
          <w:rtl/>
        </w:rPr>
        <w:t xml:space="preserve">הצעת </w:t>
      </w:r>
      <w:bookmarkStart w:id="16947" w:name="_ETM_Q31_407680"/>
      <w:bookmarkEnd w:id="16947"/>
      <w:r>
        <w:rPr>
          <w:rtl/>
        </w:rPr>
        <w:t xml:space="preserve">החוק </w:t>
      </w:r>
      <w:bookmarkStart w:id="16948" w:name="_ETM_Q31_407980"/>
      <w:bookmarkEnd w:id="16948"/>
      <w:r>
        <w:rPr>
          <w:rtl/>
        </w:rPr>
        <w:t>הזו</w:t>
      </w:r>
      <w:r>
        <w:rPr>
          <w:rFonts w:hint="cs"/>
          <w:rtl/>
        </w:rPr>
        <w:t>.</w:t>
      </w:r>
      <w:r>
        <w:rPr>
          <w:rtl/>
        </w:rPr>
        <w:t xml:space="preserve"> </w:t>
      </w:r>
      <w:bookmarkStart w:id="16949" w:name="_ETM_Q31_408610"/>
      <w:bookmarkEnd w:id="16949"/>
      <w:r>
        <w:rPr>
          <w:rtl/>
        </w:rPr>
        <w:t xml:space="preserve">לא </w:t>
      </w:r>
      <w:bookmarkStart w:id="16950" w:name="_ETM_Q31_408849"/>
      <w:bookmarkEnd w:id="16950"/>
      <w:r>
        <w:rPr>
          <w:rtl/>
        </w:rPr>
        <w:t xml:space="preserve">נאפשר </w:t>
      </w:r>
      <w:bookmarkStart w:id="16951" w:name="_ETM_Q31_409750"/>
      <w:bookmarkEnd w:id="16951"/>
      <w:r>
        <w:rPr>
          <w:rtl/>
        </w:rPr>
        <w:t xml:space="preserve">לאף </w:t>
      </w:r>
      <w:bookmarkStart w:id="16952" w:name="_ETM_Q31_410140"/>
      <w:bookmarkEnd w:id="16952"/>
      <w:r>
        <w:rPr>
          <w:rtl/>
        </w:rPr>
        <w:t xml:space="preserve">גורם </w:t>
      </w:r>
      <w:bookmarkStart w:id="16953" w:name="_ETM_Q31_410500"/>
      <w:bookmarkEnd w:id="16953"/>
      <w:r>
        <w:rPr>
          <w:rtl/>
        </w:rPr>
        <w:t xml:space="preserve">לפגוע </w:t>
      </w:r>
      <w:bookmarkStart w:id="16954" w:name="_ETM_Q31_410980"/>
      <w:bookmarkEnd w:id="16954"/>
      <w:r>
        <w:rPr>
          <w:rtl/>
        </w:rPr>
        <w:t xml:space="preserve">בלוחמים </w:t>
      </w:r>
      <w:bookmarkStart w:id="16955" w:name="_ETM_Q31_411580"/>
      <w:bookmarkEnd w:id="16955"/>
      <w:r>
        <w:rPr>
          <w:rtl/>
        </w:rPr>
        <w:t>שלנו</w:t>
      </w:r>
      <w:r>
        <w:rPr>
          <w:rFonts w:hint="cs"/>
          <w:rtl/>
        </w:rPr>
        <w:t>.</w:t>
      </w:r>
      <w:r>
        <w:rPr>
          <w:rtl/>
        </w:rPr>
        <w:t xml:space="preserve"> </w:t>
      </w:r>
      <w:bookmarkStart w:id="16956" w:name="_ETM_Q31_412420"/>
      <w:bookmarkEnd w:id="16956"/>
      <w:r>
        <w:rPr>
          <w:rtl/>
        </w:rPr>
        <w:t xml:space="preserve">לא </w:t>
      </w:r>
      <w:bookmarkStart w:id="16957" w:name="_ETM_Q31_412629"/>
      <w:bookmarkEnd w:id="16957"/>
      <w:r>
        <w:rPr>
          <w:rtl/>
        </w:rPr>
        <w:t xml:space="preserve">נאפשר </w:t>
      </w:r>
      <w:bookmarkStart w:id="16958" w:name="_ETM_Q31_413230"/>
      <w:bookmarkEnd w:id="16958"/>
      <w:r>
        <w:rPr>
          <w:rtl/>
        </w:rPr>
        <w:t xml:space="preserve">לאף </w:t>
      </w:r>
      <w:bookmarkStart w:id="16959" w:name="_ETM_Q31_413530"/>
      <w:bookmarkEnd w:id="16959"/>
      <w:r>
        <w:rPr>
          <w:rtl/>
        </w:rPr>
        <w:t xml:space="preserve">גורם </w:t>
      </w:r>
      <w:bookmarkStart w:id="16960" w:name="_ETM_Q31_414250"/>
      <w:bookmarkEnd w:id="16960"/>
      <w:r>
        <w:rPr>
          <w:rtl/>
        </w:rPr>
        <w:t xml:space="preserve">להסית </w:t>
      </w:r>
      <w:bookmarkStart w:id="16961" w:name="_ETM_Q31_415420"/>
      <w:bookmarkEnd w:id="16961"/>
      <w:r>
        <w:rPr>
          <w:rtl/>
        </w:rPr>
        <w:t xml:space="preserve">נגד </w:t>
      </w:r>
      <w:bookmarkStart w:id="16962" w:name="_ETM_Q31_415900"/>
      <w:bookmarkEnd w:id="16962"/>
      <w:r>
        <w:rPr>
          <w:rtl/>
        </w:rPr>
        <w:t xml:space="preserve">מדינת </w:t>
      </w:r>
      <w:bookmarkStart w:id="16963" w:name="_ETM_Q31_416290"/>
      <w:bookmarkEnd w:id="16963"/>
      <w:r>
        <w:rPr>
          <w:rtl/>
        </w:rPr>
        <w:t>ישראל</w:t>
      </w:r>
      <w:r>
        <w:rPr>
          <w:rFonts w:hint="cs"/>
          <w:rtl/>
        </w:rPr>
        <w:t>.</w:t>
      </w:r>
    </w:p>
    <w:p w:rsidR="00F849FB" w:rsidRDefault="00F849FB" w:rsidP="007A352B">
      <w:pPr>
        <w:rPr>
          <w:rtl/>
        </w:rPr>
      </w:pPr>
    </w:p>
    <w:p w:rsidR="00F849FB" w:rsidRDefault="00F849FB" w:rsidP="00F16006">
      <w:pPr>
        <w:rPr>
          <w:rtl/>
        </w:rPr>
      </w:pPr>
      <w:bookmarkStart w:id="16964" w:name="_ETM_Q31_415000"/>
      <w:bookmarkStart w:id="16965" w:name="_ETM_Q31_417269"/>
      <w:bookmarkEnd w:id="16964"/>
      <w:bookmarkEnd w:id="16965"/>
      <w:r>
        <w:rPr>
          <w:rtl/>
        </w:rPr>
        <w:t xml:space="preserve">עכשיו </w:t>
      </w:r>
      <w:bookmarkStart w:id="16966" w:name="_ETM_Q31_417569"/>
      <w:bookmarkEnd w:id="16966"/>
      <w:r>
        <w:rPr>
          <w:rtl/>
        </w:rPr>
        <w:t xml:space="preserve">אני </w:t>
      </w:r>
      <w:bookmarkStart w:id="16967" w:name="_ETM_Q31_417719"/>
      <w:bookmarkEnd w:id="16967"/>
      <w:r>
        <w:rPr>
          <w:rtl/>
        </w:rPr>
        <w:t xml:space="preserve">רוצה </w:t>
      </w:r>
      <w:bookmarkStart w:id="16968" w:name="_ETM_Q31_417959"/>
      <w:bookmarkEnd w:id="16968"/>
      <w:r>
        <w:rPr>
          <w:rtl/>
        </w:rPr>
        <w:t xml:space="preserve">לנצל </w:t>
      </w:r>
      <w:bookmarkStart w:id="16969" w:name="_ETM_Q31_418319"/>
      <w:bookmarkEnd w:id="16969"/>
      <w:r>
        <w:rPr>
          <w:rtl/>
        </w:rPr>
        <w:t xml:space="preserve">את </w:t>
      </w:r>
      <w:bookmarkStart w:id="16970" w:name="_ETM_Q31_418409"/>
      <w:bookmarkEnd w:id="16970"/>
      <w:r>
        <w:rPr>
          <w:rtl/>
        </w:rPr>
        <w:t>הזמן</w:t>
      </w:r>
      <w:r>
        <w:rPr>
          <w:rFonts w:hint="cs"/>
          <w:rtl/>
        </w:rPr>
        <w:t>,</w:t>
      </w:r>
      <w:r>
        <w:rPr>
          <w:rtl/>
        </w:rPr>
        <w:t xml:space="preserve"> </w:t>
      </w:r>
      <w:bookmarkStart w:id="16971" w:name="_ETM_Q31_418769"/>
      <w:bookmarkEnd w:id="16971"/>
      <w:r>
        <w:rPr>
          <w:rtl/>
        </w:rPr>
        <w:t>חברים</w:t>
      </w:r>
      <w:bookmarkStart w:id="16972" w:name="_ETM_Q31_420230"/>
      <w:bookmarkEnd w:id="16972"/>
      <w:r>
        <w:rPr>
          <w:rFonts w:hint="cs"/>
          <w:rtl/>
        </w:rPr>
        <w:t xml:space="preserve">, </w:t>
      </w:r>
      <w:bookmarkStart w:id="16973" w:name="_ETM_Q31_419000"/>
      <w:bookmarkStart w:id="16974" w:name="_ETM_Q31_421930"/>
      <w:bookmarkEnd w:id="16973"/>
      <w:bookmarkEnd w:id="16974"/>
      <w:r>
        <w:rPr>
          <w:rFonts w:hint="cs"/>
          <w:rtl/>
        </w:rPr>
        <w:t>ו</w:t>
      </w:r>
      <w:r>
        <w:rPr>
          <w:rtl/>
        </w:rPr>
        <w:t xml:space="preserve">לספר </w:t>
      </w:r>
      <w:bookmarkStart w:id="16975" w:name="_ETM_Q31_422980"/>
      <w:bookmarkEnd w:id="16975"/>
      <w:r>
        <w:rPr>
          <w:rtl/>
        </w:rPr>
        <w:t xml:space="preserve">לכם </w:t>
      </w:r>
      <w:bookmarkStart w:id="16976" w:name="_ETM_Q31_423969"/>
      <w:bookmarkStart w:id="16977" w:name="_ETM_Q31_424510"/>
      <w:bookmarkStart w:id="16978" w:name="_ETM_Q31_424959"/>
      <w:bookmarkEnd w:id="16976"/>
      <w:bookmarkEnd w:id="16977"/>
      <w:bookmarkEnd w:id="16978"/>
      <w:r>
        <w:rPr>
          <w:rtl/>
        </w:rPr>
        <w:t xml:space="preserve">כמה </w:t>
      </w:r>
      <w:bookmarkStart w:id="16979" w:name="_ETM_Q31_425230"/>
      <w:bookmarkEnd w:id="16979"/>
      <w:r>
        <w:rPr>
          <w:rtl/>
        </w:rPr>
        <w:t xml:space="preserve">דברים </w:t>
      </w:r>
      <w:bookmarkStart w:id="16980" w:name="_ETM_Q31_425650"/>
      <w:bookmarkEnd w:id="16980"/>
      <w:r>
        <w:rPr>
          <w:rtl/>
        </w:rPr>
        <w:t xml:space="preserve">שנאמרים </w:t>
      </w:r>
      <w:bookmarkStart w:id="16981" w:name="_ETM_Q31_426370"/>
      <w:bookmarkEnd w:id="16981"/>
      <w:r>
        <w:rPr>
          <w:rtl/>
        </w:rPr>
        <w:t xml:space="preserve">בימים </w:t>
      </w:r>
      <w:bookmarkStart w:id="16982" w:name="_ETM_Q31_426760"/>
      <w:bookmarkEnd w:id="16982"/>
      <w:r>
        <w:rPr>
          <w:rtl/>
        </w:rPr>
        <w:t xml:space="preserve">האחרונים </w:t>
      </w:r>
      <w:bookmarkStart w:id="16983" w:name="_ETM_Q31_427329"/>
      <w:bookmarkEnd w:id="16983"/>
      <w:r>
        <w:rPr>
          <w:rtl/>
        </w:rPr>
        <w:t xml:space="preserve">בתקשורת </w:t>
      </w:r>
      <w:bookmarkStart w:id="16984" w:name="_ETM_Q31_431060"/>
      <w:bookmarkEnd w:id="16984"/>
      <w:r>
        <w:rPr>
          <w:rFonts w:hint="cs"/>
          <w:rtl/>
        </w:rPr>
        <w:t>ו</w:t>
      </w:r>
      <w:r>
        <w:rPr>
          <w:rtl/>
        </w:rPr>
        <w:t xml:space="preserve">לנסות </w:t>
      </w:r>
      <w:bookmarkStart w:id="16985" w:name="_ETM_Q31_432790"/>
      <w:bookmarkEnd w:id="16985"/>
      <w:r>
        <w:rPr>
          <w:rtl/>
        </w:rPr>
        <w:t>להפריך</w:t>
      </w:r>
      <w:r>
        <w:rPr>
          <w:rFonts w:hint="cs"/>
          <w:rtl/>
        </w:rPr>
        <w:t>,</w:t>
      </w:r>
      <w:r>
        <w:rPr>
          <w:rtl/>
        </w:rPr>
        <w:t xml:space="preserve"> </w:t>
      </w:r>
      <w:bookmarkStart w:id="16986" w:name="_ETM_Q31_434049"/>
      <w:bookmarkEnd w:id="16986"/>
      <w:r>
        <w:rPr>
          <w:rtl/>
        </w:rPr>
        <w:t xml:space="preserve">להפריך </w:t>
      </w:r>
      <w:bookmarkStart w:id="16987" w:name="_ETM_Q31_434620"/>
      <w:bookmarkEnd w:id="16987"/>
      <w:r>
        <w:rPr>
          <w:rtl/>
        </w:rPr>
        <w:t xml:space="preserve">את </w:t>
      </w:r>
      <w:bookmarkStart w:id="16988" w:name="_ETM_Q31_434769"/>
      <w:bookmarkEnd w:id="16988"/>
      <w:r>
        <w:rPr>
          <w:rtl/>
        </w:rPr>
        <w:t xml:space="preserve">כל </w:t>
      </w:r>
      <w:bookmarkStart w:id="16989" w:name="_ETM_Q31_435010"/>
      <w:bookmarkEnd w:id="16989"/>
      <w:r>
        <w:rPr>
          <w:rtl/>
        </w:rPr>
        <w:t xml:space="preserve">תעמולת </w:t>
      </w:r>
      <w:bookmarkStart w:id="16990" w:name="_ETM_Q31_435700"/>
      <w:bookmarkEnd w:id="16990"/>
      <w:r>
        <w:rPr>
          <w:rtl/>
        </w:rPr>
        <w:t xml:space="preserve">השקר </w:t>
      </w:r>
      <w:bookmarkStart w:id="16991" w:name="_ETM_Q31_436210"/>
      <w:bookmarkEnd w:id="16991"/>
      <w:r>
        <w:rPr>
          <w:rtl/>
        </w:rPr>
        <w:t>הזו</w:t>
      </w:r>
      <w:r>
        <w:rPr>
          <w:rFonts w:hint="cs"/>
          <w:rtl/>
        </w:rPr>
        <w:t>,</w:t>
      </w:r>
      <w:r>
        <w:rPr>
          <w:rtl/>
        </w:rPr>
        <w:t xml:space="preserve"> </w:t>
      </w:r>
      <w:bookmarkStart w:id="16992" w:name="_ETM_Q31_437110"/>
      <w:bookmarkEnd w:id="16992"/>
      <w:r>
        <w:rPr>
          <w:rtl/>
        </w:rPr>
        <w:t xml:space="preserve">שחדשות </w:t>
      </w:r>
      <w:bookmarkStart w:id="16993" w:name="_ETM_Q31_438370"/>
      <w:bookmarkEnd w:id="16993"/>
      <w:r>
        <w:rPr>
          <w:rtl/>
        </w:rPr>
        <w:t xml:space="preserve">לבקרים </w:t>
      </w:r>
      <w:bookmarkStart w:id="16994" w:name="_ETM_Q31_439389"/>
      <w:bookmarkEnd w:id="16994"/>
      <w:r>
        <w:rPr>
          <w:rtl/>
        </w:rPr>
        <w:t xml:space="preserve">מנסים </w:t>
      </w:r>
      <w:bookmarkStart w:id="16995" w:name="_ETM_Q31_439930"/>
      <w:bookmarkEnd w:id="16995"/>
      <w:r>
        <w:rPr>
          <w:rtl/>
        </w:rPr>
        <w:t xml:space="preserve">להפוך </w:t>
      </w:r>
      <w:bookmarkStart w:id="16996" w:name="_ETM_Q31_440350"/>
      <w:bookmarkEnd w:id="16996"/>
      <w:r>
        <w:rPr>
          <w:rtl/>
        </w:rPr>
        <w:t xml:space="preserve">אותה </w:t>
      </w:r>
      <w:bookmarkStart w:id="16997" w:name="_ETM_Q31_440529"/>
      <w:bookmarkEnd w:id="16997"/>
      <w:r>
        <w:rPr>
          <w:rtl/>
        </w:rPr>
        <w:t>לאמת</w:t>
      </w:r>
      <w:r>
        <w:rPr>
          <w:rFonts w:hint="cs"/>
          <w:rtl/>
        </w:rPr>
        <w:t>.</w:t>
      </w:r>
      <w:r>
        <w:rPr>
          <w:rtl/>
        </w:rPr>
        <w:t xml:space="preserve"> </w:t>
      </w:r>
      <w:bookmarkStart w:id="16998" w:name="_ETM_Q31_441490"/>
      <w:bookmarkEnd w:id="16998"/>
      <w:r>
        <w:rPr>
          <w:rtl/>
        </w:rPr>
        <w:t xml:space="preserve">אז </w:t>
      </w:r>
      <w:bookmarkStart w:id="16999" w:name="_ETM_Q31_441699"/>
      <w:bookmarkEnd w:id="16999"/>
      <w:r>
        <w:rPr>
          <w:rtl/>
        </w:rPr>
        <w:t xml:space="preserve">בואו </w:t>
      </w:r>
      <w:bookmarkStart w:id="17000" w:name="_ETM_Q31_441879"/>
      <w:bookmarkEnd w:id="17000"/>
      <w:r>
        <w:rPr>
          <w:rtl/>
        </w:rPr>
        <w:t xml:space="preserve">תשמעו </w:t>
      </w:r>
      <w:bookmarkStart w:id="17001" w:name="_ETM_Q31_442360"/>
      <w:bookmarkEnd w:id="17001"/>
      <w:r>
        <w:rPr>
          <w:rtl/>
        </w:rPr>
        <w:t xml:space="preserve">מה </w:t>
      </w:r>
      <w:bookmarkStart w:id="17002" w:name="_ETM_Q31_442479"/>
      <w:bookmarkEnd w:id="17002"/>
      <w:r>
        <w:rPr>
          <w:rtl/>
        </w:rPr>
        <w:t>קורה</w:t>
      </w:r>
      <w:r>
        <w:rPr>
          <w:rFonts w:hint="cs"/>
          <w:rtl/>
        </w:rPr>
        <w:t xml:space="preserve"> –</w:t>
      </w:r>
      <w:r>
        <w:rPr>
          <w:rtl/>
        </w:rPr>
        <w:t xml:space="preserve"> </w:t>
      </w:r>
      <w:bookmarkStart w:id="17003" w:name="_ETM_Q31_443440"/>
      <w:bookmarkEnd w:id="17003"/>
      <w:r>
        <w:rPr>
          <w:rtl/>
        </w:rPr>
        <w:t xml:space="preserve">את </w:t>
      </w:r>
      <w:bookmarkStart w:id="17004" w:name="_ETM_Q31_443650"/>
      <w:bookmarkEnd w:id="17004"/>
      <w:r>
        <w:rPr>
          <w:rtl/>
        </w:rPr>
        <w:t xml:space="preserve">הכותרות </w:t>
      </w:r>
      <w:bookmarkStart w:id="17005" w:name="_ETM_Q31_444250"/>
      <w:bookmarkEnd w:id="17005"/>
      <w:r>
        <w:rPr>
          <w:rtl/>
        </w:rPr>
        <w:t xml:space="preserve">שיש </w:t>
      </w:r>
      <w:bookmarkStart w:id="17006" w:name="_ETM_Q31_444759"/>
      <w:bookmarkEnd w:id="17006"/>
      <w:r>
        <w:rPr>
          <w:rtl/>
        </w:rPr>
        <w:t xml:space="preserve">בערוצי </w:t>
      </w:r>
      <w:bookmarkStart w:id="17007" w:name="_ETM_Q31_445360"/>
      <w:bookmarkEnd w:id="17007"/>
      <w:r>
        <w:rPr>
          <w:rFonts w:hint="cs"/>
          <w:rtl/>
        </w:rPr>
        <w:t xml:space="preserve">התבהלה. </w:t>
      </w:r>
      <w:bookmarkStart w:id="17008" w:name="_ETM_Q31_445569"/>
      <w:bookmarkStart w:id="17009" w:name="_ETM_Q31_446910"/>
      <w:bookmarkEnd w:id="17008"/>
      <w:bookmarkEnd w:id="17009"/>
      <w:r>
        <w:rPr>
          <w:rFonts w:hint="cs"/>
          <w:rtl/>
        </w:rPr>
        <w:t>דה-מרק</w:t>
      </w:r>
      <w:r>
        <w:rPr>
          <w:rtl/>
        </w:rPr>
        <w:t xml:space="preserve">ר </w:t>
      </w:r>
      <w:bookmarkStart w:id="17010" w:name="_ETM_Q31_448610"/>
      <w:bookmarkEnd w:id="17010"/>
      <w:r>
        <w:rPr>
          <w:rtl/>
        </w:rPr>
        <w:t xml:space="preserve">מדבר </w:t>
      </w:r>
      <w:bookmarkStart w:id="17011" w:name="_ETM_Q31_449150"/>
      <w:bookmarkEnd w:id="17011"/>
      <w:r>
        <w:rPr>
          <w:rtl/>
        </w:rPr>
        <w:t xml:space="preserve">על </w:t>
      </w:r>
      <w:bookmarkStart w:id="17012" w:name="_ETM_Q31_449270"/>
      <w:bookmarkEnd w:id="17012"/>
      <w:r>
        <w:rPr>
          <w:rtl/>
        </w:rPr>
        <w:t xml:space="preserve">רפורמת </w:t>
      </w:r>
      <w:bookmarkStart w:id="17013" w:name="_ETM_Q31_449779"/>
      <w:bookmarkEnd w:id="17013"/>
      <w:r>
        <w:rPr>
          <w:rtl/>
        </w:rPr>
        <w:t xml:space="preserve">השידורים </w:t>
      </w:r>
      <w:bookmarkStart w:id="17014" w:name="_ETM_Q31_450349"/>
      <w:bookmarkEnd w:id="17014"/>
      <w:r>
        <w:rPr>
          <w:rtl/>
        </w:rPr>
        <w:t xml:space="preserve">שאושרה </w:t>
      </w:r>
      <w:bookmarkStart w:id="17015" w:name="_ETM_Q31_450860"/>
      <w:bookmarkEnd w:id="17015"/>
      <w:r>
        <w:rPr>
          <w:rtl/>
        </w:rPr>
        <w:t xml:space="preserve">אתמול </w:t>
      </w:r>
      <w:bookmarkStart w:id="17016" w:name="_ETM_Q31_451310"/>
      <w:bookmarkEnd w:id="17016"/>
      <w:r>
        <w:rPr>
          <w:rtl/>
        </w:rPr>
        <w:t xml:space="preserve">בוועדת </w:t>
      </w:r>
      <w:bookmarkStart w:id="17017" w:name="_ETM_Q31_451729"/>
      <w:bookmarkEnd w:id="17017"/>
      <w:r>
        <w:rPr>
          <w:rFonts w:hint="cs"/>
          <w:rtl/>
        </w:rPr>
        <w:t>ה</w:t>
      </w:r>
      <w:r>
        <w:rPr>
          <w:rtl/>
        </w:rPr>
        <w:t xml:space="preserve">שרים </w:t>
      </w:r>
      <w:bookmarkStart w:id="17018" w:name="_ETM_Q31_452029"/>
      <w:bookmarkEnd w:id="17018"/>
      <w:r>
        <w:rPr>
          <w:rtl/>
        </w:rPr>
        <w:t xml:space="preserve">לחקיקה </w:t>
      </w:r>
      <w:bookmarkStart w:id="17019" w:name="_ETM_Q31_453110"/>
      <w:bookmarkEnd w:id="17019"/>
      <w:r>
        <w:rPr>
          <w:rtl/>
        </w:rPr>
        <w:t>ואומר</w:t>
      </w:r>
      <w:r>
        <w:rPr>
          <w:rFonts w:hint="cs"/>
          <w:rtl/>
        </w:rPr>
        <w:t>:</w:t>
      </w:r>
      <w:r>
        <w:rPr>
          <w:rtl/>
        </w:rPr>
        <w:t xml:space="preserve"> </w:t>
      </w:r>
      <w:bookmarkStart w:id="17020" w:name="_ETM_Q31_454009"/>
      <w:bookmarkEnd w:id="17020"/>
      <w:r>
        <w:rPr>
          <w:rtl/>
        </w:rPr>
        <w:t xml:space="preserve">בדרך </w:t>
      </w:r>
      <w:bookmarkStart w:id="17021" w:name="_ETM_Q31_455080"/>
      <w:bookmarkEnd w:id="17021"/>
      <w:r>
        <w:rPr>
          <w:rtl/>
        </w:rPr>
        <w:t xml:space="preserve">להשתלטות </w:t>
      </w:r>
      <w:bookmarkStart w:id="17022" w:name="_ETM_Q31_455919"/>
      <w:bookmarkEnd w:id="17022"/>
      <w:r>
        <w:rPr>
          <w:rtl/>
        </w:rPr>
        <w:t xml:space="preserve">על </w:t>
      </w:r>
      <w:bookmarkStart w:id="17023" w:name="_ETM_Q31_456069"/>
      <w:bookmarkEnd w:id="17023"/>
      <w:r>
        <w:rPr>
          <w:rtl/>
        </w:rPr>
        <w:t>התקשורת</w:t>
      </w:r>
      <w:r>
        <w:rPr>
          <w:rFonts w:hint="cs"/>
          <w:rtl/>
        </w:rPr>
        <w:t>.</w:t>
      </w:r>
      <w:r>
        <w:rPr>
          <w:rtl/>
        </w:rPr>
        <w:t xml:space="preserve"> </w:t>
      </w:r>
      <w:bookmarkStart w:id="17024" w:name="_ETM_Q31_457349"/>
      <w:bookmarkEnd w:id="17024"/>
      <w:r>
        <w:rPr>
          <w:rtl/>
        </w:rPr>
        <w:t xml:space="preserve">ערוץ </w:t>
      </w:r>
      <w:bookmarkStart w:id="17025" w:name="_ETM_Q31_457680"/>
      <w:bookmarkEnd w:id="17025"/>
      <w:r>
        <w:rPr>
          <w:rtl/>
        </w:rPr>
        <w:t>13</w:t>
      </w:r>
      <w:bookmarkStart w:id="17026" w:name="_ETM_Q31_459059"/>
      <w:bookmarkEnd w:id="17026"/>
      <w:r>
        <w:rPr>
          <w:rFonts w:hint="cs"/>
          <w:rtl/>
        </w:rPr>
        <w:t>: "</w:t>
      </w:r>
      <w:r>
        <w:rPr>
          <w:rtl/>
        </w:rPr>
        <w:t xml:space="preserve">התערבות </w:t>
      </w:r>
      <w:bookmarkStart w:id="17027" w:name="_ETM_Q31_460199"/>
      <w:bookmarkEnd w:id="17027"/>
      <w:r>
        <w:rPr>
          <w:rtl/>
        </w:rPr>
        <w:t xml:space="preserve">שמסכנת </w:t>
      </w:r>
      <w:bookmarkStart w:id="17028" w:name="_ETM_Q31_461189"/>
      <w:bookmarkEnd w:id="17028"/>
      <w:r>
        <w:rPr>
          <w:rtl/>
        </w:rPr>
        <w:t xml:space="preserve">את </w:t>
      </w:r>
      <w:bookmarkStart w:id="17029" w:name="_ETM_Q31_461389"/>
      <w:bookmarkEnd w:id="17029"/>
      <w:r>
        <w:rPr>
          <w:rFonts w:hint="cs"/>
          <w:rtl/>
        </w:rPr>
        <w:t>ה</w:t>
      </w:r>
      <w:r>
        <w:rPr>
          <w:rtl/>
        </w:rPr>
        <w:t xml:space="preserve">תקשורת </w:t>
      </w:r>
      <w:bookmarkStart w:id="17030" w:name="_ETM_Q31_461960"/>
      <w:bookmarkEnd w:id="17030"/>
      <w:r>
        <w:rPr>
          <w:rtl/>
        </w:rPr>
        <w:t>החופשית</w:t>
      </w:r>
      <w:r>
        <w:rPr>
          <w:rFonts w:hint="cs"/>
          <w:rtl/>
        </w:rPr>
        <w:t>";</w:t>
      </w:r>
      <w:r>
        <w:rPr>
          <w:rtl/>
        </w:rPr>
        <w:t xml:space="preserve"> </w:t>
      </w:r>
      <w:bookmarkStart w:id="17031" w:name="_ETM_Q31_463039"/>
      <w:bookmarkEnd w:id="17031"/>
      <w:r>
        <w:rPr>
          <w:rtl/>
        </w:rPr>
        <w:t>כלכליסט</w:t>
      </w:r>
      <w:r>
        <w:rPr>
          <w:rFonts w:hint="cs"/>
          <w:rtl/>
        </w:rPr>
        <w:t>:</w:t>
      </w:r>
      <w:r>
        <w:rPr>
          <w:rtl/>
        </w:rPr>
        <w:t xml:space="preserve"> </w:t>
      </w:r>
      <w:bookmarkStart w:id="17032" w:name="_ETM_Q31_464300"/>
      <w:bookmarkEnd w:id="17032"/>
      <w:r>
        <w:rPr>
          <w:rFonts w:hint="cs"/>
          <w:rtl/>
        </w:rPr>
        <w:t>"</w:t>
      </w:r>
      <w:r>
        <w:rPr>
          <w:rtl/>
        </w:rPr>
        <w:t xml:space="preserve">חשש </w:t>
      </w:r>
      <w:bookmarkStart w:id="17033" w:name="_ETM_Q31_464900"/>
      <w:bookmarkEnd w:id="17033"/>
      <w:r>
        <w:rPr>
          <w:rtl/>
        </w:rPr>
        <w:t xml:space="preserve">לפגיעה </w:t>
      </w:r>
      <w:bookmarkStart w:id="17034" w:name="_ETM_Q31_465499"/>
      <w:bookmarkEnd w:id="17034"/>
      <w:r>
        <w:rPr>
          <w:rtl/>
        </w:rPr>
        <w:t xml:space="preserve">בחופש </w:t>
      </w:r>
      <w:bookmarkStart w:id="17035" w:name="_ETM_Q31_466039"/>
      <w:bookmarkEnd w:id="17035"/>
      <w:r>
        <w:rPr>
          <w:rtl/>
        </w:rPr>
        <w:t>הביטוי</w:t>
      </w:r>
      <w:r>
        <w:rPr>
          <w:rFonts w:hint="cs"/>
          <w:rtl/>
        </w:rPr>
        <w:t>".</w:t>
      </w:r>
      <w:r>
        <w:rPr>
          <w:rtl/>
        </w:rPr>
        <w:t xml:space="preserve"> </w:t>
      </w:r>
      <w:bookmarkStart w:id="17036" w:name="_ETM_Q31_466520"/>
      <w:bookmarkEnd w:id="17036"/>
      <w:r>
        <w:rPr>
          <w:rtl/>
        </w:rPr>
        <w:t>כמובן</w:t>
      </w:r>
      <w:r>
        <w:rPr>
          <w:rFonts w:hint="cs"/>
          <w:rtl/>
        </w:rPr>
        <w:t>,</w:t>
      </w:r>
      <w:r>
        <w:rPr>
          <w:rtl/>
        </w:rPr>
        <w:t xml:space="preserve"> </w:t>
      </w:r>
      <w:bookmarkStart w:id="17037" w:name="_ETM_Q31_466969"/>
      <w:bookmarkEnd w:id="17037"/>
      <w:r>
        <w:rPr>
          <w:rtl/>
        </w:rPr>
        <w:t xml:space="preserve">כולם </w:t>
      </w:r>
      <w:bookmarkStart w:id="17038" w:name="_ETM_Q31_467389"/>
      <w:bookmarkEnd w:id="17038"/>
      <w:r>
        <w:rPr>
          <w:rtl/>
        </w:rPr>
        <w:t xml:space="preserve">מצטטים </w:t>
      </w:r>
      <w:bookmarkStart w:id="17039" w:name="_ETM_Q31_468469"/>
      <w:bookmarkEnd w:id="17039"/>
      <w:r>
        <w:rPr>
          <w:rtl/>
        </w:rPr>
        <w:t xml:space="preserve">את </w:t>
      </w:r>
      <w:bookmarkStart w:id="17040" w:name="_ETM_Q31_468680"/>
      <w:bookmarkEnd w:id="17040"/>
      <w:r>
        <w:rPr>
          <w:rtl/>
        </w:rPr>
        <w:t>היועמ"שית</w:t>
      </w:r>
      <w:r>
        <w:rPr>
          <w:rFonts w:hint="cs"/>
          <w:rtl/>
        </w:rPr>
        <w:t>,</w:t>
      </w:r>
      <w:r>
        <w:rPr>
          <w:rtl/>
        </w:rPr>
        <w:t xml:space="preserve"> </w:t>
      </w:r>
      <w:bookmarkStart w:id="17041" w:name="_ETM_Q31_470040"/>
      <w:bookmarkEnd w:id="17041"/>
      <w:r>
        <w:rPr>
          <w:rtl/>
        </w:rPr>
        <w:t xml:space="preserve">שאין </w:t>
      </w:r>
      <w:bookmarkStart w:id="17042" w:name="_ETM_Q31_470430"/>
      <w:bookmarkEnd w:id="17042"/>
      <w:r>
        <w:rPr>
          <w:rtl/>
        </w:rPr>
        <w:t xml:space="preserve">לה </w:t>
      </w:r>
      <w:bookmarkStart w:id="17043" w:name="_ETM_Q31_470550"/>
      <w:bookmarkEnd w:id="17043"/>
      <w:r>
        <w:rPr>
          <w:rtl/>
        </w:rPr>
        <w:t xml:space="preserve">מושג </w:t>
      </w:r>
      <w:bookmarkStart w:id="17044" w:name="_ETM_Q31_471190"/>
      <w:bookmarkEnd w:id="17044"/>
      <w:r>
        <w:rPr>
          <w:rtl/>
        </w:rPr>
        <w:t>א</w:t>
      </w:r>
      <w:r>
        <w:rPr>
          <w:rFonts w:hint="cs"/>
          <w:rtl/>
        </w:rPr>
        <w:t>פי</w:t>
      </w:r>
      <w:r>
        <w:rPr>
          <w:rtl/>
        </w:rPr>
        <w:t xml:space="preserve">לו </w:t>
      </w:r>
      <w:bookmarkStart w:id="17045" w:name="_ETM_Q31_471430"/>
      <w:bookmarkEnd w:id="17045"/>
      <w:r>
        <w:rPr>
          <w:rFonts w:hint="cs"/>
          <w:rtl/>
        </w:rPr>
        <w:t xml:space="preserve">מה כתוב </w:t>
      </w:r>
      <w:bookmarkStart w:id="17046" w:name="_ETM_Q31_471790"/>
      <w:bookmarkStart w:id="17047" w:name="_ETM_Q31_472120"/>
      <w:bookmarkEnd w:id="17046"/>
      <w:bookmarkEnd w:id="17047"/>
      <w:r>
        <w:rPr>
          <w:rtl/>
        </w:rPr>
        <w:t xml:space="preserve">בחוות </w:t>
      </w:r>
      <w:bookmarkStart w:id="17048" w:name="_ETM_Q31_472600"/>
      <w:bookmarkEnd w:id="17048"/>
      <w:r>
        <w:rPr>
          <w:rtl/>
        </w:rPr>
        <w:t xml:space="preserve">הדעת </w:t>
      </w:r>
      <w:bookmarkStart w:id="17049" w:name="_ETM_Q31_472960"/>
      <w:bookmarkEnd w:id="17049"/>
      <w:r>
        <w:rPr>
          <w:rtl/>
        </w:rPr>
        <w:t>של</w:t>
      </w:r>
      <w:r>
        <w:rPr>
          <w:rFonts w:hint="cs"/>
          <w:rtl/>
        </w:rPr>
        <w:t>ה עצמה.</w:t>
      </w:r>
    </w:p>
    <w:p w:rsidR="00F849FB" w:rsidRDefault="00F849FB" w:rsidP="007A352B">
      <w:pPr>
        <w:rPr>
          <w:rtl/>
        </w:rPr>
      </w:pPr>
    </w:p>
    <w:p w:rsidR="00F849FB" w:rsidRDefault="00F849FB" w:rsidP="007A352B">
      <w:pPr>
        <w:pStyle w:val="af5"/>
        <w:keepNext/>
        <w:rPr>
          <w:rtl/>
        </w:rPr>
      </w:pPr>
      <w:bookmarkStart w:id="17050" w:name="_ETM_Q31_475000"/>
      <w:bookmarkEnd w:id="17050"/>
      <w:r w:rsidRPr="009E3D89">
        <w:rPr>
          <w:rStyle w:val="TagStyle"/>
          <w:rtl/>
        </w:rPr>
        <w:t xml:space="preserve"> &lt;&lt; קריאה &gt;&gt; </w:t>
      </w:r>
      <w:r>
        <w:rPr>
          <w:rtl/>
        </w:rPr>
        <w:t>טלי גוטליב (הליכוד):</w:t>
      </w:r>
      <w:r w:rsidRPr="009E3D89">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 xml:space="preserve">השר, היא אומרת </w:t>
      </w:r>
      <w:r w:rsidRPr="00CF121E">
        <w:rPr>
          <w:rFonts w:hint="cs"/>
          <w:rtl/>
        </w:rPr>
        <w:t>שאתה מתקן את התנאים</w:t>
      </w:r>
      <w:r>
        <w:rPr>
          <w:rFonts w:hint="cs"/>
          <w:rtl/>
        </w:rPr>
        <w:t xml:space="preserve"> ועדיין היא אומרת </w:t>
      </w:r>
      <w:r w:rsidR="00A5365A">
        <w:rPr>
          <w:rFonts w:hint="cs"/>
          <w:rtl/>
        </w:rPr>
        <w:t>– – –</w:t>
      </w:r>
      <w:r>
        <w:rPr>
          <w:rFonts w:hint="cs"/>
          <w:rtl/>
        </w:rPr>
        <w:t xml:space="preserve"> דבר והיפוכו.</w:t>
      </w:r>
    </w:p>
    <w:p w:rsidR="00F849FB" w:rsidRDefault="00F849FB" w:rsidP="007A352B">
      <w:pPr>
        <w:rPr>
          <w:rtl/>
        </w:rPr>
      </w:pPr>
      <w:bookmarkStart w:id="17051" w:name="_ETM_Q31_476000"/>
      <w:bookmarkEnd w:id="17051"/>
    </w:p>
    <w:p w:rsidR="00F849FB" w:rsidRDefault="00F849FB" w:rsidP="007A352B">
      <w:pPr>
        <w:pStyle w:val="-"/>
        <w:keepNext/>
        <w:rPr>
          <w:rtl/>
        </w:rPr>
      </w:pPr>
      <w:bookmarkStart w:id="17052" w:name="ET_speakercontinue_6461_13"/>
      <w:r w:rsidRPr="009E3D89">
        <w:rPr>
          <w:rStyle w:val="TagStyle"/>
          <w:rtl/>
        </w:rPr>
        <w:t xml:space="preserve"> &lt;&lt; דובר_המשך &gt;&gt; </w:t>
      </w:r>
      <w:r>
        <w:rPr>
          <w:rtl/>
        </w:rPr>
        <w:t>שר התקשורת שלמה קרעי:</w:t>
      </w:r>
      <w:r w:rsidRPr="009E3D89">
        <w:rPr>
          <w:rStyle w:val="TagStyle"/>
          <w:rtl/>
        </w:rPr>
        <w:t xml:space="preserve"> &lt;&lt; דובר_המשך &gt;&gt;</w:t>
      </w:r>
      <w:r>
        <w:rPr>
          <w:rtl/>
        </w:rPr>
        <w:t xml:space="preserve"> </w:t>
      </w:r>
      <w:bookmarkEnd w:id="17052"/>
    </w:p>
    <w:p w:rsidR="00F849FB" w:rsidRDefault="00F849FB" w:rsidP="003D479E">
      <w:pPr>
        <w:rPr>
          <w:rtl/>
        </w:rPr>
      </w:pPr>
    </w:p>
    <w:p w:rsidR="00F849FB" w:rsidRDefault="00F849FB" w:rsidP="00F16006">
      <w:pPr>
        <w:rPr>
          <w:rtl/>
        </w:rPr>
      </w:pPr>
      <w:bookmarkStart w:id="17053" w:name="_ETM_Q31_474000"/>
      <w:bookmarkEnd w:id="17053"/>
      <w:r>
        <w:rPr>
          <w:rFonts w:hint="cs"/>
          <w:rtl/>
        </w:rPr>
        <w:t xml:space="preserve">בדיוק. </w:t>
      </w:r>
      <w:bookmarkStart w:id="17054" w:name="_ETM_Q31_473000"/>
      <w:bookmarkStart w:id="17055" w:name="_ETM_Q31_473260"/>
      <w:bookmarkStart w:id="17056" w:name="_ETM_Q31_473470"/>
      <w:bookmarkStart w:id="17057" w:name="_ETM_Q31_478720"/>
      <w:bookmarkEnd w:id="17054"/>
      <w:bookmarkEnd w:id="17055"/>
      <w:bookmarkEnd w:id="17056"/>
      <w:bookmarkEnd w:id="17057"/>
      <w:r>
        <w:rPr>
          <w:rtl/>
        </w:rPr>
        <w:t xml:space="preserve">הגיע </w:t>
      </w:r>
      <w:bookmarkStart w:id="17058" w:name="_ETM_Q31_480759"/>
      <w:bookmarkEnd w:id="17058"/>
      <w:r>
        <w:rPr>
          <w:rtl/>
        </w:rPr>
        <w:t xml:space="preserve">אתמול </w:t>
      </w:r>
      <w:bookmarkStart w:id="17059" w:name="_ETM_Q31_481120"/>
      <w:bookmarkEnd w:id="17059"/>
      <w:r>
        <w:rPr>
          <w:rtl/>
        </w:rPr>
        <w:t xml:space="preserve">לוועדת </w:t>
      </w:r>
      <w:bookmarkStart w:id="17060" w:name="_ETM_Q31_481539"/>
      <w:bookmarkEnd w:id="17060"/>
      <w:r>
        <w:rPr>
          <w:rFonts w:hint="cs"/>
          <w:rtl/>
        </w:rPr>
        <w:t>ה</w:t>
      </w:r>
      <w:r>
        <w:rPr>
          <w:rtl/>
        </w:rPr>
        <w:t xml:space="preserve">שרים </w:t>
      </w:r>
      <w:bookmarkStart w:id="17061" w:name="_ETM_Q31_481810"/>
      <w:bookmarkEnd w:id="17061"/>
      <w:r>
        <w:rPr>
          <w:rtl/>
        </w:rPr>
        <w:t xml:space="preserve">לחקיקה המשנה </w:t>
      </w:r>
      <w:bookmarkStart w:id="17062" w:name="_ETM_Q31_479319"/>
      <w:bookmarkEnd w:id="17062"/>
      <w:r>
        <w:rPr>
          <w:rtl/>
        </w:rPr>
        <w:t xml:space="preserve">ליועצת </w:t>
      </w:r>
      <w:bookmarkStart w:id="17063" w:name="_ETM_Q31_479830"/>
      <w:bookmarkEnd w:id="17063"/>
      <w:r>
        <w:rPr>
          <w:rtl/>
        </w:rPr>
        <w:t>המשפטית</w:t>
      </w:r>
      <w:r>
        <w:rPr>
          <w:rFonts w:hint="cs"/>
          <w:rtl/>
        </w:rPr>
        <w:t xml:space="preserve"> מאיר לוין, </w:t>
      </w:r>
      <w:bookmarkStart w:id="17064" w:name="_ETM_Q31_482349"/>
      <w:bookmarkStart w:id="17065" w:name="_ETM_Q31_480000"/>
      <w:bookmarkStart w:id="17066" w:name="_ETM_Q31_480149"/>
      <w:bookmarkStart w:id="17067" w:name="_ETM_Q31_480269"/>
      <w:bookmarkStart w:id="17068" w:name="_ETM_Q31_480779"/>
      <w:bookmarkStart w:id="17069" w:name="_ETM_Q31_481170"/>
      <w:bookmarkStart w:id="17070" w:name="_ETM_Q31_481500"/>
      <w:bookmarkStart w:id="17071" w:name="_ETM_Q31_481920"/>
      <w:bookmarkStart w:id="17072" w:name="_ETM_Q31_482220"/>
      <w:bookmarkStart w:id="17073" w:name="_ETM_Q31_482760"/>
      <w:bookmarkStart w:id="17074" w:name="_ETM_Q31_483029"/>
      <w:bookmarkStart w:id="17075" w:name="_ETM_Q31_483779"/>
      <w:bookmarkEnd w:id="17064"/>
      <w:bookmarkEnd w:id="17065"/>
      <w:bookmarkEnd w:id="17066"/>
      <w:bookmarkEnd w:id="17067"/>
      <w:bookmarkEnd w:id="17068"/>
      <w:bookmarkEnd w:id="17069"/>
      <w:bookmarkEnd w:id="17070"/>
      <w:bookmarkEnd w:id="17071"/>
      <w:bookmarkEnd w:id="17072"/>
      <w:bookmarkEnd w:id="17073"/>
      <w:bookmarkEnd w:id="17074"/>
      <w:bookmarkEnd w:id="17075"/>
      <w:r>
        <w:rPr>
          <w:rtl/>
        </w:rPr>
        <w:t xml:space="preserve">שעשה </w:t>
      </w:r>
      <w:bookmarkStart w:id="17076" w:name="_ETM_Q31_484290"/>
      <w:bookmarkEnd w:id="17076"/>
      <w:r>
        <w:rPr>
          <w:rtl/>
        </w:rPr>
        <w:t xml:space="preserve">עבודה </w:t>
      </w:r>
      <w:bookmarkStart w:id="17077" w:name="_ETM_Q31_484650"/>
      <w:bookmarkEnd w:id="17077"/>
      <w:r>
        <w:rPr>
          <w:rtl/>
        </w:rPr>
        <w:t>יסודית</w:t>
      </w:r>
      <w:r>
        <w:rPr>
          <w:rFonts w:hint="cs"/>
          <w:rtl/>
        </w:rPr>
        <w:t>,</w:t>
      </w:r>
      <w:r>
        <w:rPr>
          <w:rtl/>
        </w:rPr>
        <w:t xml:space="preserve"> </w:t>
      </w:r>
      <w:bookmarkStart w:id="17078" w:name="_ETM_Q31_485279"/>
      <w:bookmarkEnd w:id="17078"/>
      <w:r>
        <w:rPr>
          <w:rtl/>
        </w:rPr>
        <w:t>רצינית</w:t>
      </w:r>
      <w:r>
        <w:rPr>
          <w:rFonts w:hint="cs"/>
          <w:rtl/>
        </w:rPr>
        <w:t>,</w:t>
      </w:r>
      <w:r>
        <w:rPr>
          <w:rtl/>
        </w:rPr>
        <w:t xml:space="preserve"> </w:t>
      </w:r>
      <w:bookmarkStart w:id="17079" w:name="_ETM_Q31_485879"/>
      <w:bookmarkEnd w:id="17079"/>
      <w:r>
        <w:rPr>
          <w:rtl/>
        </w:rPr>
        <w:t>מאו</w:t>
      </w:r>
      <w:r>
        <w:rPr>
          <w:rFonts w:hint="cs"/>
          <w:rtl/>
        </w:rPr>
        <w:t>ת</w:t>
      </w:r>
      <w:r>
        <w:rPr>
          <w:rtl/>
        </w:rPr>
        <w:t xml:space="preserve"> </w:t>
      </w:r>
      <w:bookmarkStart w:id="17080" w:name="_ETM_Q31_486270"/>
      <w:bookmarkEnd w:id="17080"/>
      <w:r>
        <w:rPr>
          <w:rtl/>
        </w:rPr>
        <w:t xml:space="preserve">שעות </w:t>
      </w:r>
      <w:bookmarkStart w:id="17081" w:name="_ETM_Q31_486569"/>
      <w:bookmarkEnd w:id="17081"/>
      <w:r>
        <w:rPr>
          <w:rtl/>
        </w:rPr>
        <w:t xml:space="preserve">של </w:t>
      </w:r>
      <w:bookmarkStart w:id="17082" w:name="_ETM_Q31_486720"/>
      <w:bookmarkEnd w:id="17082"/>
      <w:r>
        <w:rPr>
          <w:rtl/>
        </w:rPr>
        <w:t xml:space="preserve">עבודה </w:t>
      </w:r>
      <w:bookmarkStart w:id="17083" w:name="_ETM_Q31_487049"/>
      <w:bookmarkEnd w:id="17083"/>
      <w:r>
        <w:rPr>
          <w:rtl/>
        </w:rPr>
        <w:t xml:space="preserve">בחודשים </w:t>
      </w:r>
      <w:bookmarkStart w:id="17084" w:name="_ETM_Q31_487620"/>
      <w:bookmarkEnd w:id="17084"/>
      <w:r>
        <w:rPr>
          <w:rtl/>
        </w:rPr>
        <w:t xml:space="preserve">האחרונים </w:t>
      </w:r>
      <w:bookmarkStart w:id="17085" w:name="_ETM_Q31_488610"/>
      <w:bookmarkEnd w:id="17085"/>
      <w:r>
        <w:rPr>
          <w:rtl/>
        </w:rPr>
        <w:t>ב</w:t>
      </w:r>
      <w:r>
        <w:rPr>
          <w:rFonts w:hint="cs"/>
          <w:rtl/>
        </w:rPr>
        <w:t xml:space="preserve">נסחות </w:t>
      </w:r>
      <w:bookmarkStart w:id="17086" w:name="_ETM_Q31_486000"/>
      <w:bookmarkStart w:id="17087" w:name="_ETM_Q31_488820"/>
      <w:bookmarkStart w:id="17088" w:name="_ETM_Q31_489330"/>
      <w:bookmarkEnd w:id="17086"/>
      <w:bookmarkEnd w:id="17087"/>
      <w:bookmarkEnd w:id="17088"/>
      <w:r>
        <w:rPr>
          <w:rtl/>
        </w:rPr>
        <w:t xml:space="preserve">של </w:t>
      </w:r>
      <w:bookmarkStart w:id="17089" w:name="_ETM_Q31_489480"/>
      <w:bookmarkEnd w:id="17089"/>
      <w:r>
        <w:rPr>
          <w:rtl/>
        </w:rPr>
        <w:t xml:space="preserve">משרד </w:t>
      </w:r>
      <w:bookmarkStart w:id="17090" w:name="_ETM_Q31_489839"/>
      <w:bookmarkEnd w:id="17090"/>
      <w:r>
        <w:rPr>
          <w:rtl/>
        </w:rPr>
        <w:t xml:space="preserve">המשפטים </w:t>
      </w:r>
      <w:bookmarkStart w:id="17091" w:name="_ETM_Q31_490469"/>
      <w:bookmarkEnd w:id="17091"/>
      <w:r>
        <w:rPr>
          <w:rFonts w:hint="cs"/>
          <w:rtl/>
        </w:rPr>
        <w:t xml:space="preserve">– </w:t>
      </w:r>
      <w:r>
        <w:rPr>
          <w:rtl/>
        </w:rPr>
        <w:t xml:space="preserve">ועוד </w:t>
      </w:r>
      <w:bookmarkStart w:id="17092" w:name="_ETM_Q31_490679"/>
      <w:bookmarkEnd w:id="17092"/>
      <w:r>
        <w:rPr>
          <w:rtl/>
        </w:rPr>
        <w:t xml:space="preserve">בחוות </w:t>
      </w:r>
      <w:bookmarkStart w:id="17093" w:name="_ETM_Q31_491070"/>
      <w:bookmarkEnd w:id="17093"/>
      <w:r>
        <w:rPr>
          <w:rtl/>
        </w:rPr>
        <w:t xml:space="preserve">הדעת </w:t>
      </w:r>
      <w:bookmarkStart w:id="17094" w:name="_ETM_Q31_491400"/>
      <w:bookmarkEnd w:id="17094"/>
      <w:r>
        <w:rPr>
          <w:rtl/>
        </w:rPr>
        <w:t xml:space="preserve">אחר </w:t>
      </w:r>
      <w:bookmarkStart w:id="17095" w:name="_ETM_Q31_491580"/>
      <w:bookmarkEnd w:id="17095"/>
      <w:r>
        <w:rPr>
          <w:rtl/>
        </w:rPr>
        <w:t xml:space="preserve">כך </w:t>
      </w:r>
      <w:bookmarkStart w:id="17096" w:name="_ETM_Q31_491700"/>
      <w:bookmarkEnd w:id="17096"/>
      <w:r>
        <w:rPr>
          <w:rtl/>
        </w:rPr>
        <w:t xml:space="preserve">הם </w:t>
      </w:r>
      <w:bookmarkStart w:id="17097" w:name="_ETM_Q31_491790"/>
      <w:bookmarkEnd w:id="17097"/>
      <w:r>
        <w:rPr>
          <w:rtl/>
        </w:rPr>
        <w:t xml:space="preserve">כותבים </w:t>
      </w:r>
      <w:bookmarkStart w:id="17098" w:name="_ETM_Q31_492599"/>
      <w:bookmarkEnd w:id="17098"/>
      <w:r>
        <w:rPr>
          <w:rtl/>
        </w:rPr>
        <w:t xml:space="preserve">שהתהליך </w:t>
      </w:r>
      <w:bookmarkStart w:id="17099" w:name="_ETM_Q31_493589"/>
      <w:bookmarkEnd w:id="17099"/>
      <w:r>
        <w:rPr>
          <w:rtl/>
        </w:rPr>
        <w:t xml:space="preserve">לא </w:t>
      </w:r>
      <w:bookmarkStart w:id="17100" w:name="_ETM_Q31_493769"/>
      <w:bookmarkEnd w:id="17100"/>
      <w:r>
        <w:rPr>
          <w:rtl/>
        </w:rPr>
        <w:t>מוצה</w:t>
      </w:r>
      <w:r>
        <w:rPr>
          <w:rFonts w:hint="cs"/>
          <w:rtl/>
        </w:rPr>
        <w:t>,</w:t>
      </w:r>
      <w:r>
        <w:rPr>
          <w:rtl/>
        </w:rPr>
        <w:t xml:space="preserve"> </w:t>
      </w:r>
      <w:bookmarkStart w:id="17101" w:name="_ETM_Q31_494190"/>
      <w:bookmarkEnd w:id="17101"/>
      <w:r>
        <w:rPr>
          <w:rtl/>
        </w:rPr>
        <w:t xml:space="preserve">אבל </w:t>
      </w:r>
      <w:bookmarkStart w:id="17102" w:name="_ETM_Q31_494370"/>
      <w:bookmarkEnd w:id="17102"/>
      <w:r>
        <w:rPr>
          <w:rtl/>
        </w:rPr>
        <w:t xml:space="preserve">נעזוב </w:t>
      </w:r>
      <w:bookmarkStart w:id="17103" w:name="_ETM_Q31_494730"/>
      <w:bookmarkEnd w:id="17103"/>
      <w:r>
        <w:rPr>
          <w:rtl/>
        </w:rPr>
        <w:t xml:space="preserve">את </w:t>
      </w:r>
      <w:bookmarkStart w:id="17104" w:name="_ETM_Q31_494849"/>
      <w:bookmarkEnd w:id="17104"/>
      <w:r>
        <w:rPr>
          <w:rtl/>
        </w:rPr>
        <w:t xml:space="preserve">זה </w:t>
      </w:r>
      <w:bookmarkStart w:id="17105" w:name="_ETM_Q31_494969"/>
      <w:bookmarkEnd w:id="17105"/>
      <w:r>
        <w:rPr>
          <w:rtl/>
        </w:rPr>
        <w:t xml:space="preserve">רגע </w:t>
      </w:r>
      <w:bookmarkStart w:id="17106" w:name="_ETM_Q31_495960"/>
      <w:bookmarkEnd w:id="17106"/>
      <w:r>
        <w:rPr>
          <w:rtl/>
        </w:rPr>
        <w:t>–</w:t>
      </w:r>
      <w:r>
        <w:rPr>
          <w:rFonts w:hint="cs"/>
          <w:rtl/>
        </w:rPr>
        <w:t xml:space="preserve"> </w:t>
      </w:r>
      <w:r>
        <w:rPr>
          <w:rtl/>
        </w:rPr>
        <w:t xml:space="preserve">והוא </w:t>
      </w:r>
      <w:bookmarkStart w:id="17107" w:name="_ETM_Q31_496260"/>
      <w:bookmarkEnd w:id="17107"/>
      <w:r>
        <w:rPr>
          <w:rtl/>
        </w:rPr>
        <w:t xml:space="preserve">אומר </w:t>
      </w:r>
      <w:bookmarkStart w:id="17108" w:name="_ETM_Q31_496560"/>
      <w:bookmarkEnd w:id="17108"/>
      <w:r>
        <w:rPr>
          <w:rtl/>
        </w:rPr>
        <w:t>שם</w:t>
      </w:r>
      <w:r>
        <w:rPr>
          <w:rFonts w:hint="cs"/>
          <w:rtl/>
        </w:rPr>
        <w:t>:</w:t>
      </w:r>
      <w:r>
        <w:rPr>
          <w:rtl/>
        </w:rPr>
        <w:t xml:space="preserve"> </w:t>
      </w:r>
      <w:bookmarkStart w:id="17109" w:name="_ETM_Q31_496830"/>
      <w:bookmarkEnd w:id="17109"/>
      <w:r>
        <w:rPr>
          <w:rtl/>
        </w:rPr>
        <w:t xml:space="preserve">יש </w:t>
      </w:r>
      <w:bookmarkStart w:id="17110" w:name="_ETM_Q31_497010"/>
      <w:bookmarkEnd w:id="17110"/>
      <w:r>
        <w:rPr>
          <w:rtl/>
        </w:rPr>
        <w:t xml:space="preserve">לנו </w:t>
      </w:r>
      <w:bookmarkStart w:id="17111" w:name="_ETM_Q31_497250"/>
      <w:bookmarkEnd w:id="17111"/>
      <w:r>
        <w:rPr>
          <w:rtl/>
        </w:rPr>
        <w:t xml:space="preserve">בעיה </w:t>
      </w:r>
      <w:bookmarkStart w:id="17112" w:name="_ETM_Q31_497760"/>
      <w:bookmarkEnd w:id="17112"/>
      <w:r>
        <w:rPr>
          <w:rtl/>
        </w:rPr>
        <w:t xml:space="preserve">עם </w:t>
      </w:r>
      <w:bookmarkStart w:id="17113" w:name="_ETM_Q31_497880"/>
      <w:bookmarkEnd w:id="17113"/>
      <w:r>
        <w:rPr>
          <w:rtl/>
        </w:rPr>
        <w:t xml:space="preserve">רפורמת </w:t>
      </w:r>
      <w:bookmarkStart w:id="17114" w:name="_ETM_Q31_498420"/>
      <w:bookmarkEnd w:id="17114"/>
      <w:r>
        <w:rPr>
          <w:rtl/>
        </w:rPr>
        <w:t>השידורים</w:t>
      </w:r>
      <w:r>
        <w:rPr>
          <w:rFonts w:hint="cs"/>
          <w:rtl/>
        </w:rPr>
        <w:t>,</w:t>
      </w:r>
      <w:r>
        <w:rPr>
          <w:rtl/>
        </w:rPr>
        <w:t xml:space="preserve"> </w:t>
      </w:r>
      <w:bookmarkStart w:id="17115" w:name="_ETM_Q31_499440"/>
      <w:bookmarkEnd w:id="17115"/>
      <w:r>
        <w:rPr>
          <w:rtl/>
        </w:rPr>
        <w:t xml:space="preserve">כי </w:t>
      </w:r>
      <w:bookmarkStart w:id="17116" w:name="_ETM_Q31_499680"/>
      <w:bookmarkEnd w:id="17116"/>
      <w:r>
        <w:rPr>
          <w:rtl/>
        </w:rPr>
        <w:t xml:space="preserve">היא </w:t>
      </w:r>
      <w:bookmarkStart w:id="17117" w:name="_ETM_Q31_499740"/>
      <w:bookmarkEnd w:id="17117"/>
      <w:r>
        <w:rPr>
          <w:rtl/>
        </w:rPr>
        <w:t xml:space="preserve">עוברת </w:t>
      </w:r>
      <w:bookmarkStart w:id="17118" w:name="_ETM_Q31_500190"/>
      <w:bookmarkEnd w:id="17118"/>
      <w:r>
        <w:rPr>
          <w:rFonts w:hint="cs"/>
          <w:rtl/>
        </w:rPr>
        <w:t>ממאה לאפס פיקוח</w:t>
      </w:r>
      <w:bookmarkStart w:id="17119" w:name="_ETM_Q31_501180"/>
      <w:bookmarkStart w:id="17120" w:name="_ETM_Q31_501810"/>
      <w:bookmarkStart w:id="17121" w:name="_ETM_Q31_502500"/>
      <w:bookmarkStart w:id="17122" w:name="_ETM_Q31_503100"/>
      <w:bookmarkEnd w:id="17119"/>
      <w:bookmarkEnd w:id="17120"/>
      <w:bookmarkEnd w:id="17121"/>
      <w:bookmarkEnd w:id="17122"/>
      <w:r>
        <w:rPr>
          <w:rFonts w:hint="cs"/>
          <w:rtl/>
        </w:rPr>
        <w:t xml:space="preserve">, אפס </w:t>
      </w:r>
      <w:r>
        <w:rPr>
          <w:rtl/>
        </w:rPr>
        <w:t xml:space="preserve">פיקוח </w:t>
      </w:r>
      <w:bookmarkStart w:id="17123" w:name="_ETM_Q31_503700"/>
      <w:bookmarkEnd w:id="17123"/>
      <w:r>
        <w:rPr>
          <w:rtl/>
        </w:rPr>
        <w:t xml:space="preserve">על </w:t>
      </w:r>
      <w:bookmarkStart w:id="17124" w:name="_ETM_Q31_503820"/>
      <w:bookmarkEnd w:id="17124"/>
      <w:r>
        <w:rPr>
          <w:rtl/>
        </w:rPr>
        <w:t>התוכן</w:t>
      </w:r>
      <w:r>
        <w:rPr>
          <w:rFonts w:hint="cs"/>
          <w:rtl/>
        </w:rPr>
        <w:t>.</w:t>
      </w:r>
      <w:r>
        <w:rPr>
          <w:rtl/>
        </w:rPr>
        <w:t xml:space="preserve"> </w:t>
      </w:r>
      <w:bookmarkStart w:id="17125" w:name="_ETM_Q31_504869"/>
      <w:bookmarkEnd w:id="17125"/>
      <w:r>
        <w:rPr>
          <w:rtl/>
        </w:rPr>
        <w:t xml:space="preserve">יש </w:t>
      </w:r>
      <w:bookmarkStart w:id="17126" w:name="_ETM_Q31_505080"/>
      <w:bookmarkEnd w:id="17126"/>
      <w:r>
        <w:rPr>
          <w:rtl/>
        </w:rPr>
        <w:t xml:space="preserve">להם </w:t>
      </w:r>
      <w:bookmarkStart w:id="17127" w:name="_ETM_Q31_505259"/>
      <w:bookmarkEnd w:id="17127"/>
      <w:r>
        <w:rPr>
          <w:rtl/>
        </w:rPr>
        <w:t>בעיה</w:t>
      </w:r>
      <w:r>
        <w:rPr>
          <w:rFonts w:hint="cs"/>
          <w:rtl/>
        </w:rPr>
        <w:t xml:space="preserve"> עם זה. </w:t>
      </w:r>
      <w:bookmarkStart w:id="17128" w:name="_ETM_Q31_502000"/>
      <w:bookmarkEnd w:id="17128"/>
      <w:r>
        <w:rPr>
          <w:rFonts w:hint="cs"/>
          <w:rtl/>
        </w:rPr>
        <w:t xml:space="preserve">אני </w:t>
      </w:r>
      <w:bookmarkStart w:id="17129" w:name="_ETM_Q31_505589"/>
      <w:bookmarkStart w:id="17130" w:name="_ETM_Q31_505740"/>
      <w:bookmarkStart w:id="17131" w:name="_ETM_Q31_505950"/>
      <w:bookmarkStart w:id="17132" w:name="_ETM_Q31_506100"/>
      <w:bookmarkEnd w:id="17129"/>
      <w:bookmarkEnd w:id="17130"/>
      <w:bookmarkEnd w:id="17131"/>
      <w:bookmarkEnd w:id="17132"/>
      <w:r>
        <w:rPr>
          <w:rtl/>
        </w:rPr>
        <w:t xml:space="preserve">אומר </w:t>
      </w:r>
      <w:bookmarkStart w:id="17133" w:name="_ETM_Q31_506250"/>
      <w:bookmarkEnd w:id="17133"/>
      <w:r>
        <w:rPr>
          <w:rtl/>
        </w:rPr>
        <w:t>לו</w:t>
      </w:r>
      <w:r>
        <w:rPr>
          <w:rFonts w:hint="cs"/>
          <w:rtl/>
        </w:rPr>
        <w:t>:</w:t>
      </w:r>
      <w:r>
        <w:rPr>
          <w:rtl/>
        </w:rPr>
        <w:t xml:space="preserve"> </w:t>
      </w:r>
      <w:bookmarkStart w:id="17134" w:name="_ETM_Q31_506610"/>
      <w:bookmarkEnd w:id="17134"/>
      <w:r>
        <w:rPr>
          <w:rtl/>
        </w:rPr>
        <w:t xml:space="preserve">אבל </w:t>
      </w:r>
      <w:bookmarkStart w:id="17135" w:name="_ETM_Q31_506820"/>
      <w:bookmarkEnd w:id="17135"/>
      <w:r>
        <w:rPr>
          <w:rtl/>
        </w:rPr>
        <w:t xml:space="preserve">אנחנו </w:t>
      </w:r>
      <w:bookmarkStart w:id="17136" w:name="_ETM_Q31_507089"/>
      <w:bookmarkEnd w:id="17136"/>
      <w:r>
        <w:rPr>
          <w:rtl/>
        </w:rPr>
        <w:t xml:space="preserve">לא </w:t>
      </w:r>
      <w:bookmarkStart w:id="17137" w:name="_ETM_Q31_507240"/>
      <w:bookmarkEnd w:id="17137"/>
      <w:r>
        <w:rPr>
          <w:rtl/>
        </w:rPr>
        <w:t xml:space="preserve">רוצים </w:t>
      </w:r>
      <w:bookmarkStart w:id="17138" w:name="_ETM_Q31_507600"/>
      <w:bookmarkEnd w:id="17138"/>
      <w:r>
        <w:rPr>
          <w:rtl/>
        </w:rPr>
        <w:t xml:space="preserve">לפקח </w:t>
      </w:r>
      <w:bookmarkStart w:id="17139" w:name="_ETM_Q31_508110"/>
      <w:bookmarkEnd w:id="17139"/>
      <w:r>
        <w:rPr>
          <w:rtl/>
        </w:rPr>
        <w:t xml:space="preserve">על </w:t>
      </w:r>
      <w:bookmarkStart w:id="17140" w:name="_ETM_Q31_508230"/>
      <w:bookmarkEnd w:id="17140"/>
      <w:r>
        <w:rPr>
          <w:rtl/>
        </w:rPr>
        <w:t>התוכן</w:t>
      </w:r>
      <w:r>
        <w:rPr>
          <w:rFonts w:hint="cs"/>
          <w:rtl/>
        </w:rPr>
        <w:t>;</w:t>
      </w:r>
      <w:r>
        <w:rPr>
          <w:rtl/>
        </w:rPr>
        <w:t xml:space="preserve"> </w:t>
      </w:r>
      <w:bookmarkStart w:id="17141" w:name="_ETM_Q31_509010"/>
      <w:bookmarkEnd w:id="17141"/>
      <w:r>
        <w:rPr>
          <w:rtl/>
        </w:rPr>
        <w:t xml:space="preserve">אנחנו </w:t>
      </w:r>
      <w:bookmarkStart w:id="17142" w:name="_ETM_Q31_509400"/>
      <w:bookmarkEnd w:id="17142"/>
      <w:r>
        <w:rPr>
          <w:rtl/>
        </w:rPr>
        <w:t xml:space="preserve">רוצים </w:t>
      </w:r>
      <w:bookmarkStart w:id="17143" w:name="_ETM_Q31_509700"/>
      <w:bookmarkEnd w:id="17143"/>
      <w:r>
        <w:rPr>
          <w:rtl/>
        </w:rPr>
        <w:t xml:space="preserve">שהשוק </w:t>
      </w:r>
      <w:bookmarkStart w:id="17144" w:name="_ETM_Q31_510180"/>
      <w:bookmarkEnd w:id="17144"/>
      <w:r>
        <w:rPr>
          <w:rtl/>
        </w:rPr>
        <w:t xml:space="preserve">יעשה </w:t>
      </w:r>
      <w:bookmarkStart w:id="17145" w:name="_ETM_Q31_510540"/>
      <w:bookmarkEnd w:id="17145"/>
      <w:r>
        <w:rPr>
          <w:rtl/>
        </w:rPr>
        <w:t xml:space="preserve">את </w:t>
      </w:r>
      <w:bookmarkStart w:id="17146" w:name="_ETM_Q31_510630"/>
      <w:bookmarkEnd w:id="17146"/>
      <w:r>
        <w:rPr>
          <w:rtl/>
        </w:rPr>
        <w:t>שלו</w:t>
      </w:r>
      <w:r w:rsidR="00F16006">
        <w:rPr>
          <w:rFonts w:hint="cs"/>
          <w:rtl/>
        </w:rPr>
        <w:t>.</w:t>
      </w:r>
      <w:r>
        <w:rPr>
          <w:rtl/>
        </w:rPr>
        <w:t xml:space="preserve"> </w:t>
      </w:r>
      <w:bookmarkStart w:id="17147" w:name="_ETM_Q31_510930"/>
      <w:bookmarkEnd w:id="17147"/>
      <w:r>
        <w:rPr>
          <w:rtl/>
        </w:rPr>
        <w:t xml:space="preserve">חופש </w:t>
      </w:r>
      <w:bookmarkStart w:id="17148" w:name="_ETM_Q31_511380"/>
      <w:bookmarkEnd w:id="17148"/>
      <w:r>
        <w:rPr>
          <w:rtl/>
        </w:rPr>
        <w:t>ביטוי</w:t>
      </w:r>
      <w:r>
        <w:rPr>
          <w:rFonts w:hint="cs"/>
          <w:rtl/>
        </w:rPr>
        <w:t>.</w:t>
      </w:r>
      <w:r>
        <w:rPr>
          <w:rtl/>
        </w:rPr>
        <w:t xml:space="preserve"> </w:t>
      </w:r>
      <w:bookmarkStart w:id="17149" w:name="_ETM_Q31_512260"/>
      <w:bookmarkEnd w:id="17149"/>
      <w:r>
        <w:rPr>
          <w:rtl/>
        </w:rPr>
        <w:t xml:space="preserve">הוא </w:t>
      </w:r>
      <w:bookmarkStart w:id="17150" w:name="_ETM_Q31_512350"/>
      <w:bookmarkEnd w:id="17150"/>
      <w:r>
        <w:rPr>
          <w:rtl/>
        </w:rPr>
        <w:t>אומר</w:t>
      </w:r>
      <w:r>
        <w:rPr>
          <w:rFonts w:hint="cs"/>
          <w:rtl/>
        </w:rPr>
        <w:t>:</w:t>
      </w:r>
      <w:r>
        <w:rPr>
          <w:rtl/>
        </w:rPr>
        <w:t xml:space="preserve"> </w:t>
      </w:r>
      <w:bookmarkStart w:id="17151" w:name="_ETM_Q31_512560"/>
      <w:bookmarkEnd w:id="17151"/>
      <w:r>
        <w:rPr>
          <w:rtl/>
        </w:rPr>
        <w:t>ל</w:t>
      </w:r>
      <w:r>
        <w:rPr>
          <w:rFonts w:hint="cs"/>
          <w:rtl/>
        </w:rPr>
        <w:t>א,</w:t>
      </w:r>
      <w:r>
        <w:rPr>
          <w:rtl/>
        </w:rPr>
        <w:t xml:space="preserve"> </w:t>
      </w:r>
      <w:bookmarkStart w:id="17152" w:name="_ETM_Q31_512680"/>
      <w:bookmarkEnd w:id="17152"/>
      <w:r>
        <w:rPr>
          <w:rtl/>
        </w:rPr>
        <w:t xml:space="preserve">יש </w:t>
      </w:r>
      <w:bookmarkStart w:id="17153" w:name="_ETM_Q31_512829"/>
      <w:bookmarkEnd w:id="17153"/>
      <w:r>
        <w:rPr>
          <w:rtl/>
        </w:rPr>
        <w:t xml:space="preserve">לנו </w:t>
      </w:r>
      <w:bookmarkStart w:id="17154" w:name="_ETM_Q31_513040"/>
      <w:bookmarkEnd w:id="17154"/>
      <w:r>
        <w:rPr>
          <w:rtl/>
        </w:rPr>
        <w:t xml:space="preserve">בעיה </w:t>
      </w:r>
      <w:bookmarkStart w:id="17155" w:name="_ETM_Q31_513400"/>
      <w:bookmarkEnd w:id="17155"/>
      <w:r>
        <w:rPr>
          <w:rtl/>
        </w:rPr>
        <w:t xml:space="preserve">עם </w:t>
      </w:r>
      <w:bookmarkStart w:id="17156" w:name="_ETM_Q31_513489"/>
      <w:bookmarkEnd w:id="17156"/>
      <w:r>
        <w:rPr>
          <w:rtl/>
        </w:rPr>
        <w:t>זה</w:t>
      </w:r>
      <w:r w:rsidR="00F16006">
        <w:rPr>
          <w:rFonts w:hint="cs"/>
          <w:rtl/>
        </w:rPr>
        <w:t>.</w:t>
      </w:r>
      <w:r>
        <w:rPr>
          <w:rtl/>
        </w:rPr>
        <w:t xml:space="preserve"> </w:t>
      </w:r>
      <w:bookmarkStart w:id="17157" w:name="_ETM_Q31_513610"/>
      <w:bookmarkEnd w:id="17157"/>
      <w:r>
        <w:rPr>
          <w:rtl/>
        </w:rPr>
        <w:t xml:space="preserve">אנחנו </w:t>
      </w:r>
      <w:bookmarkStart w:id="17158" w:name="_ETM_Q31_513910"/>
      <w:bookmarkEnd w:id="17158"/>
      <w:r>
        <w:rPr>
          <w:rtl/>
        </w:rPr>
        <w:t xml:space="preserve">רוצים </w:t>
      </w:r>
      <w:bookmarkStart w:id="17159" w:name="_ETM_Q31_514660"/>
      <w:bookmarkEnd w:id="17159"/>
      <w:r>
        <w:rPr>
          <w:rtl/>
        </w:rPr>
        <w:t xml:space="preserve">מודל </w:t>
      </w:r>
      <w:bookmarkStart w:id="17160" w:name="_ETM_Q31_515079"/>
      <w:bookmarkEnd w:id="17160"/>
      <w:r>
        <w:rPr>
          <w:rtl/>
        </w:rPr>
        <w:t xml:space="preserve">פיקוח </w:t>
      </w:r>
      <w:bookmarkStart w:id="17161" w:name="_ETM_Q31_515710"/>
      <w:bookmarkEnd w:id="17161"/>
      <w:r>
        <w:rPr>
          <w:rtl/>
        </w:rPr>
        <w:t xml:space="preserve">אולי </w:t>
      </w:r>
      <w:bookmarkStart w:id="17162" w:name="_ETM_Q31_515950"/>
      <w:bookmarkEnd w:id="17162"/>
      <w:r>
        <w:rPr>
          <w:rtl/>
        </w:rPr>
        <w:t xml:space="preserve">רזה </w:t>
      </w:r>
      <w:bookmarkStart w:id="17163" w:name="_ETM_Q31_516309"/>
      <w:bookmarkEnd w:id="17163"/>
      <w:r>
        <w:rPr>
          <w:rtl/>
        </w:rPr>
        <w:t>יותר</w:t>
      </w:r>
      <w:r>
        <w:rPr>
          <w:rFonts w:hint="cs"/>
          <w:rtl/>
        </w:rPr>
        <w:t>,</w:t>
      </w:r>
      <w:r>
        <w:rPr>
          <w:rtl/>
        </w:rPr>
        <w:t xml:space="preserve"> </w:t>
      </w:r>
      <w:bookmarkStart w:id="17164" w:name="_ETM_Q31_517089"/>
      <w:bookmarkEnd w:id="17164"/>
      <w:r>
        <w:rPr>
          <w:rtl/>
        </w:rPr>
        <w:t xml:space="preserve">אבל </w:t>
      </w:r>
      <w:bookmarkStart w:id="17165" w:name="_ETM_Q31_517360"/>
      <w:bookmarkEnd w:id="17165"/>
      <w:r>
        <w:rPr>
          <w:rtl/>
        </w:rPr>
        <w:t xml:space="preserve">אנחנו </w:t>
      </w:r>
      <w:bookmarkStart w:id="17166" w:name="_ETM_Q31_517690"/>
      <w:bookmarkEnd w:id="17166"/>
      <w:r>
        <w:rPr>
          <w:rtl/>
        </w:rPr>
        <w:t xml:space="preserve">עדיין </w:t>
      </w:r>
      <w:bookmarkStart w:id="17167" w:name="_ETM_Q31_518020"/>
      <w:bookmarkEnd w:id="17167"/>
      <w:r>
        <w:rPr>
          <w:rtl/>
        </w:rPr>
        <w:t xml:space="preserve">רוצים </w:t>
      </w:r>
      <w:bookmarkStart w:id="17168" w:name="_ETM_Q31_518350"/>
      <w:bookmarkEnd w:id="17168"/>
      <w:r>
        <w:rPr>
          <w:rtl/>
        </w:rPr>
        <w:t>פיקוח</w:t>
      </w:r>
      <w:r>
        <w:rPr>
          <w:rFonts w:hint="cs"/>
          <w:rtl/>
        </w:rPr>
        <w:t>.</w:t>
      </w:r>
      <w:r>
        <w:rPr>
          <w:rtl/>
        </w:rPr>
        <w:t xml:space="preserve"> </w:t>
      </w:r>
      <w:bookmarkStart w:id="17169" w:name="_ETM_Q31_519220"/>
      <w:bookmarkEnd w:id="17169"/>
      <w:r>
        <w:rPr>
          <w:rtl/>
        </w:rPr>
        <w:t xml:space="preserve">אני </w:t>
      </w:r>
      <w:bookmarkStart w:id="17170" w:name="_ETM_Q31_519430"/>
      <w:bookmarkEnd w:id="17170"/>
      <w:r>
        <w:rPr>
          <w:rFonts w:hint="cs"/>
          <w:rtl/>
        </w:rPr>
        <w:t xml:space="preserve">אומר לו: בסדר, </w:t>
      </w:r>
      <w:bookmarkStart w:id="17171" w:name="_ETM_Q31_519520"/>
      <w:bookmarkStart w:id="17172" w:name="_ETM_Q31_519610"/>
      <w:bookmarkStart w:id="17173" w:name="_ETM_Q31_520059"/>
      <w:bookmarkEnd w:id="17171"/>
      <w:bookmarkEnd w:id="17172"/>
      <w:bookmarkEnd w:id="17173"/>
      <w:r>
        <w:rPr>
          <w:rtl/>
        </w:rPr>
        <w:t xml:space="preserve">זה </w:t>
      </w:r>
      <w:bookmarkStart w:id="17174" w:name="_ETM_Q31_520239"/>
      <w:bookmarkEnd w:id="17174"/>
      <w:r>
        <w:rPr>
          <w:rtl/>
        </w:rPr>
        <w:t xml:space="preserve">עניין </w:t>
      </w:r>
      <w:bookmarkStart w:id="17175" w:name="_ETM_Q31_520570"/>
      <w:bookmarkEnd w:id="17175"/>
      <w:r>
        <w:rPr>
          <w:rtl/>
        </w:rPr>
        <w:t>שבמדיניות</w:t>
      </w:r>
      <w:r>
        <w:rPr>
          <w:rFonts w:hint="cs"/>
          <w:rtl/>
        </w:rPr>
        <w:t>.</w:t>
      </w:r>
      <w:r>
        <w:rPr>
          <w:rtl/>
        </w:rPr>
        <w:t xml:space="preserve"> </w:t>
      </w:r>
      <w:bookmarkStart w:id="17176" w:name="_ETM_Q31_521740"/>
      <w:bookmarkEnd w:id="17176"/>
      <w:r>
        <w:rPr>
          <w:rtl/>
        </w:rPr>
        <w:t xml:space="preserve">המדיניות </w:t>
      </w:r>
      <w:bookmarkStart w:id="17177" w:name="_ETM_Q31_522310"/>
      <w:bookmarkEnd w:id="17177"/>
      <w:r>
        <w:rPr>
          <w:rtl/>
        </w:rPr>
        <w:t>שלי</w:t>
      </w:r>
      <w:r>
        <w:rPr>
          <w:rFonts w:hint="cs"/>
          <w:rtl/>
        </w:rPr>
        <w:t xml:space="preserve"> היא אפס</w:t>
      </w:r>
      <w:bookmarkStart w:id="17178" w:name="_ETM_Q31_522850"/>
      <w:bookmarkStart w:id="17179" w:name="_ETM_Q31_523210"/>
      <w:bookmarkEnd w:id="17178"/>
      <w:bookmarkEnd w:id="17179"/>
      <w:r>
        <w:rPr>
          <w:rFonts w:hint="cs"/>
          <w:rtl/>
        </w:rPr>
        <w:t xml:space="preserve"> </w:t>
      </w:r>
      <w:r>
        <w:rPr>
          <w:rtl/>
        </w:rPr>
        <w:t>פיקוח</w:t>
      </w:r>
      <w:r>
        <w:rPr>
          <w:rFonts w:hint="cs"/>
          <w:rtl/>
        </w:rPr>
        <w:t>.</w:t>
      </w:r>
      <w:r>
        <w:rPr>
          <w:rtl/>
        </w:rPr>
        <w:t xml:space="preserve"> </w:t>
      </w:r>
      <w:bookmarkStart w:id="17180" w:name="_ETM_Q31_524050"/>
      <w:bookmarkEnd w:id="17180"/>
      <w:r>
        <w:rPr>
          <w:rtl/>
        </w:rPr>
        <w:t xml:space="preserve">במקום </w:t>
      </w:r>
      <w:bookmarkStart w:id="17181" w:name="_ETM_Q31_524470"/>
      <w:bookmarkEnd w:id="17181"/>
      <w:r>
        <w:rPr>
          <w:rtl/>
        </w:rPr>
        <w:t>פיקוח</w:t>
      </w:r>
      <w:bookmarkStart w:id="17182" w:name="_ETM_Q31_524800"/>
      <w:bookmarkEnd w:id="17182"/>
      <w:r>
        <w:rPr>
          <w:rFonts w:hint="cs"/>
          <w:rtl/>
        </w:rPr>
        <w:t xml:space="preserve">, תהיה </w:t>
      </w:r>
      <w:bookmarkStart w:id="17183" w:name="_ETM_Q31_523000"/>
      <w:bookmarkEnd w:id="17183"/>
      <w:r>
        <w:rPr>
          <w:rFonts w:hint="cs"/>
          <w:rtl/>
        </w:rPr>
        <w:t xml:space="preserve">שקיפות. </w:t>
      </w:r>
      <w:bookmarkStart w:id="17184" w:name="_ETM_Q31_525250"/>
      <w:bookmarkStart w:id="17185" w:name="_ETM_Q31_525339"/>
      <w:bookmarkStart w:id="17186" w:name="_ETM_Q31_526300"/>
      <w:bookmarkEnd w:id="17184"/>
      <w:bookmarkEnd w:id="17185"/>
      <w:bookmarkEnd w:id="17186"/>
      <w:r>
        <w:rPr>
          <w:rtl/>
        </w:rPr>
        <w:t xml:space="preserve">כל </w:t>
      </w:r>
      <w:bookmarkStart w:id="17187" w:name="_ETM_Q31_526570"/>
      <w:bookmarkEnd w:id="17187"/>
      <w:r>
        <w:rPr>
          <w:rtl/>
        </w:rPr>
        <w:t xml:space="preserve">ערוץ </w:t>
      </w:r>
      <w:bookmarkStart w:id="17188" w:name="_ETM_Q31_526989"/>
      <w:bookmarkEnd w:id="17188"/>
      <w:r>
        <w:rPr>
          <w:rFonts w:hint="cs"/>
          <w:rtl/>
        </w:rPr>
        <w:t>י</w:t>
      </w:r>
      <w:r>
        <w:rPr>
          <w:rtl/>
        </w:rPr>
        <w:t>צטר</w:t>
      </w:r>
      <w:r>
        <w:rPr>
          <w:rFonts w:hint="cs"/>
          <w:rtl/>
        </w:rPr>
        <w:t>ך</w:t>
      </w:r>
      <w:r>
        <w:rPr>
          <w:rtl/>
        </w:rPr>
        <w:t xml:space="preserve"> </w:t>
      </w:r>
      <w:bookmarkStart w:id="17189" w:name="_ETM_Q31_527379"/>
      <w:bookmarkEnd w:id="17189"/>
      <w:r>
        <w:rPr>
          <w:rFonts w:hint="cs"/>
          <w:rtl/>
        </w:rPr>
        <w:t>ל</w:t>
      </w:r>
      <w:r>
        <w:rPr>
          <w:rtl/>
        </w:rPr>
        <w:t xml:space="preserve">שקף </w:t>
      </w:r>
      <w:bookmarkStart w:id="17190" w:name="_ETM_Q31_527950"/>
      <w:bookmarkEnd w:id="17190"/>
      <w:r>
        <w:rPr>
          <w:rtl/>
        </w:rPr>
        <w:t>מ</w:t>
      </w:r>
      <w:bookmarkStart w:id="17191" w:name="_ETM_Q31_528129"/>
      <w:bookmarkStart w:id="17192" w:name="_ETM_Q31_528219"/>
      <w:bookmarkEnd w:id="17191"/>
      <w:bookmarkEnd w:id="17192"/>
      <w:r>
        <w:rPr>
          <w:rFonts w:hint="cs"/>
          <w:rtl/>
        </w:rPr>
        <w:t xml:space="preserve">הם </w:t>
      </w:r>
      <w:r>
        <w:rPr>
          <w:rtl/>
        </w:rPr>
        <w:t xml:space="preserve">כללי </w:t>
      </w:r>
      <w:bookmarkStart w:id="17193" w:name="_ETM_Q31_528520"/>
      <w:bookmarkEnd w:id="17193"/>
      <w:r>
        <w:rPr>
          <w:rtl/>
        </w:rPr>
        <w:t xml:space="preserve">האתיקה </w:t>
      </w:r>
      <w:bookmarkStart w:id="17194" w:name="_ETM_Q31_528970"/>
      <w:bookmarkEnd w:id="17194"/>
      <w:r>
        <w:rPr>
          <w:rtl/>
        </w:rPr>
        <w:t xml:space="preserve">שלו </w:t>
      </w:r>
      <w:bookmarkStart w:id="17195" w:name="_ETM_Q31_529329"/>
      <w:bookmarkEnd w:id="17195"/>
      <w:r>
        <w:rPr>
          <w:rtl/>
        </w:rPr>
        <w:t xml:space="preserve">שהוא </w:t>
      </w:r>
      <w:bookmarkStart w:id="17196" w:name="_ETM_Q31_529510"/>
      <w:bookmarkEnd w:id="17196"/>
      <w:r>
        <w:rPr>
          <w:rtl/>
        </w:rPr>
        <w:t xml:space="preserve">פועל </w:t>
      </w:r>
      <w:bookmarkStart w:id="17197" w:name="_ETM_Q31_529809"/>
      <w:bookmarkEnd w:id="17197"/>
      <w:r>
        <w:rPr>
          <w:rtl/>
        </w:rPr>
        <w:t>לפיהם</w:t>
      </w:r>
      <w:r>
        <w:rPr>
          <w:rFonts w:hint="cs"/>
          <w:rtl/>
        </w:rPr>
        <w:t>,</w:t>
      </w:r>
      <w:r>
        <w:rPr>
          <w:rtl/>
        </w:rPr>
        <w:t xml:space="preserve"> </w:t>
      </w:r>
      <w:bookmarkStart w:id="17198" w:name="_ETM_Q31_530529"/>
      <w:bookmarkEnd w:id="17198"/>
      <w:r>
        <w:rPr>
          <w:rtl/>
        </w:rPr>
        <w:t>מ</w:t>
      </w:r>
      <w:r>
        <w:rPr>
          <w:rFonts w:hint="cs"/>
          <w:rtl/>
        </w:rPr>
        <w:t xml:space="preserve">יהם </w:t>
      </w:r>
      <w:bookmarkStart w:id="17199" w:name="_ETM_Q31_530920"/>
      <w:bookmarkStart w:id="17200" w:name="_ETM_Q31_531010"/>
      <w:bookmarkEnd w:id="17199"/>
      <w:bookmarkEnd w:id="17200"/>
      <w:r>
        <w:rPr>
          <w:rtl/>
        </w:rPr>
        <w:t xml:space="preserve">בעלי </w:t>
      </w:r>
      <w:bookmarkStart w:id="17201" w:name="_ETM_Q31_531339"/>
      <w:bookmarkEnd w:id="17201"/>
      <w:r>
        <w:rPr>
          <w:rtl/>
        </w:rPr>
        <w:t xml:space="preserve">האינטרסים </w:t>
      </w:r>
      <w:bookmarkStart w:id="17202" w:name="_ETM_Q31_532029"/>
      <w:bookmarkEnd w:id="17202"/>
      <w:r>
        <w:rPr>
          <w:rtl/>
        </w:rPr>
        <w:t xml:space="preserve">ועוד </w:t>
      </w:r>
      <w:bookmarkStart w:id="17203" w:name="_ETM_Q31_532329"/>
      <w:bookmarkEnd w:id="17203"/>
      <w:r>
        <w:rPr>
          <w:rtl/>
        </w:rPr>
        <w:t>ועוד</w:t>
      </w:r>
      <w:r>
        <w:rPr>
          <w:rFonts w:hint="cs"/>
          <w:rtl/>
        </w:rPr>
        <w:t>.</w:t>
      </w:r>
      <w:r>
        <w:rPr>
          <w:rtl/>
        </w:rPr>
        <w:t xml:space="preserve"> </w:t>
      </w:r>
      <w:bookmarkStart w:id="17204" w:name="_ETM_Q31_533239"/>
      <w:bookmarkEnd w:id="17204"/>
      <w:r>
        <w:rPr>
          <w:rtl/>
        </w:rPr>
        <w:t xml:space="preserve">מאיר </w:t>
      </w:r>
      <w:bookmarkStart w:id="17205" w:name="_ETM_Q31_533600"/>
      <w:bookmarkEnd w:id="17205"/>
      <w:r>
        <w:rPr>
          <w:rtl/>
        </w:rPr>
        <w:t>לוי</w:t>
      </w:r>
      <w:r>
        <w:rPr>
          <w:rFonts w:hint="cs"/>
          <w:rtl/>
        </w:rPr>
        <w:t xml:space="preserve">ן אומר: </w:t>
      </w:r>
      <w:bookmarkStart w:id="17206" w:name="_ETM_Q31_533960"/>
      <w:bookmarkEnd w:id="17206"/>
      <w:r>
        <w:rPr>
          <w:rFonts w:hint="cs"/>
          <w:rtl/>
        </w:rPr>
        <w:t xml:space="preserve">אפס </w:t>
      </w:r>
      <w:bookmarkStart w:id="17207" w:name="_ETM_Q31_534350"/>
      <w:bookmarkEnd w:id="17207"/>
      <w:r>
        <w:rPr>
          <w:rtl/>
        </w:rPr>
        <w:t>פיקוח</w:t>
      </w:r>
      <w:r>
        <w:rPr>
          <w:rFonts w:hint="cs"/>
          <w:rtl/>
        </w:rPr>
        <w:t>.</w:t>
      </w:r>
      <w:r>
        <w:rPr>
          <w:rtl/>
        </w:rPr>
        <w:t xml:space="preserve"> </w:t>
      </w:r>
      <w:bookmarkStart w:id="17208" w:name="_ETM_Q31_535129"/>
      <w:bookmarkEnd w:id="17208"/>
      <w:r>
        <w:rPr>
          <w:rtl/>
        </w:rPr>
        <w:t xml:space="preserve">היועמ"שית </w:t>
      </w:r>
      <w:bookmarkStart w:id="17209" w:name="_ETM_Q31_535969"/>
      <w:bookmarkEnd w:id="17209"/>
      <w:r>
        <w:rPr>
          <w:rtl/>
        </w:rPr>
        <w:t xml:space="preserve">מתדרכת </w:t>
      </w:r>
      <w:bookmarkStart w:id="17210" w:name="_ETM_Q31_536660"/>
      <w:bookmarkEnd w:id="17210"/>
      <w:r>
        <w:rPr>
          <w:rtl/>
        </w:rPr>
        <w:t xml:space="preserve">את </w:t>
      </w:r>
      <w:bookmarkStart w:id="17211" w:name="_ETM_Q31_536779"/>
      <w:bookmarkEnd w:id="17211"/>
      <w:r>
        <w:rPr>
          <w:rtl/>
        </w:rPr>
        <w:t xml:space="preserve">כל </w:t>
      </w:r>
      <w:bookmarkStart w:id="17212" w:name="_ETM_Q31_537320"/>
      <w:bookmarkEnd w:id="17212"/>
      <w:r>
        <w:rPr>
          <w:rFonts w:hint="cs"/>
          <w:rtl/>
        </w:rPr>
        <w:t xml:space="preserve">כלי התקשורת </w:t>
      </w:r>
      <w:bookmarkStart w:id="17213" w:name="_ETM_Q31_537589"/>
      <w:bookmarkStart w:id="17214" w:name="_ETM_Q31_537680"/>
      <w:bookmarkStart w:id="17215" w:name="_ETM_Q31_538250"/>
      <w:bookmarkEnd w:id="17213"/>
      <w:bookmarkEnd w:id="17214"/>
      <w:bookmarkEnd w:id="17215"/>
      <w:r>
        <w:rPr>
          <w:rFonts w:hint="cs"/>
          <w:rtl/>
        </w:rPr>
        <w:t>שי</w:t>
      </w:r>
      <w:r>
        <w:rPr>
          <w:rtl/>
        </w:rPr>
        <w:t xml:space="preserve">ש </w:t>
      </w:r>
      <w:bookmarkStart w:id="17216" w:name="_ETM_Q31_538610"/>
      <w:bookmarkEnd w:id="17216"/>
      <w:r>
        <w:rPr>
          <w:rtl/>
        </w:rPr>
        <w:t xml:space="preserve">כאן </w:t>
      </w:r>
      <w:bookmarkStart w:id="17217" w:name="_ETM_Q31_538820"/>
      <w:bookmarkEnd w:id="17217"/>
      <w:r>
        <w:rPr>
          <w:rtl/>
        </w:rPr>
        <w:t xml:space="preserve">השתלטות </w:t>
      </w:r>
      <w:bookmarkStart w:id="17218" w:name="_ETM_Q31_539420"/>
      <w:bookmarkEnd w:id="17218"/>
      <w:r>
        <w:rPr>
          <w:rtl/>
        </w:rPr>
        <w:t xml:space="preserve">על </w:t>
      </w:r>
      <w:bookmarkStart w:id="17219" w:name="_ETM_Q31_539540"/>
      <w:bookmarkEnd w:id="17219"/>
      <w:r>
        <w:rPr>
          <w:rtl/>
        </w:rPr>
        <w:t>התקשור</w:t>
      </w:r>
      <w:r>
        <w:rPr>
          <w:rFonts w:hint="cs"/>
          <w:rtl/>
        </w:rPr>
        <w:t>ת.</w:t>
      </w:r>
    </w:p>
    <w:p w:rsidR="00F849FB" w:rsidRDefault="00F849FB" w:rsidP="007A352B">
      <w:pPr>
        <w:rPr>
          <w:rtl/>
        </w:rPr>
      </w:pPr>
    </w:p>
    <w:p w:rsidR="00F849FB" w:rsidRDefault="00F849FB" w:rsidP="007A352B">
      <w:pPr>
        <w:pStyle w:val="af6"/>
        <w:keepNext/>
        <w:rPr>
          <w:rtl/>
        </w:rPr>
      </w:pPr>
      <w:bookmarkStart w:id="17220" w:name="ET_yor_6595_14"/>
      <w:r w:rsidRPr="009E3D89">
        <w:rPr>
          <w:rStyle w:val="TagStyle"/>
          <w:rtl/>
        </w:rPr>
        <w:t xml:space="preserve"> &lt;&lt; יור &gt;&gt; </w:t>
      </w:r>
      <w:r>
        <w:rPr>
          <w:rtl/>
        </w:rPr>
        <w:t>היו"ר ארז מלול:</w:t>
      </w:r>
      <w:r w:rsidRPr="009E3D89">
        <w:rPr>
          <w:rStyle w:val="TagStyle"/>
          <w:rtl/>
        </w:rPr>
        <w:t xml:space="preserve"> &lt;&lt; יור &gt;&gt;</w:t>
      </w:r>
      <w:r>
        <w:rPr>
          <w:rtl/>
        </w:rPr>
        <w:t xml:space="preserve"> </w:t>
      </w:r>
      <w:bookmarkEnd w:id="17220"/>
    </w:p>
    <w:p w:rsidR="00F849FB" w:rsidRDefault="00F849FB" w:rsidP="003D479E">
      <w:pPr>
        <w:rPr>
          <w:rtl/>
        </w:rPr>
      </w:pPr>
    </w:p>
    <w:p w:rsidR="00F849FB" w:rsidRDefault="00F849FB" w:rsidP="007A352B">
      <w:pPr>
        <w:rPr>
          <w:rtl/>
        </w:rPr>
      </w:pPr>
      <w:bookmarkStart w:id="17221" w:name="_ETM_Q31_540050"/>
      <w:bookmarkEnd w:id="17221"/>
      <w:r>
        <w:rPr>
          <w:rtl/>
        </w:rPr>
        <w:t>א</w:t>
      </w:r>
      <w:r>
        <w:rPr>
          <w:rFonts w:hint="cs"/>
          <w:rtl/>
        </w:rPr>
        <w:t>ו</w:t>
      </w:r>
      <w:r>
        <w:rPr>
          <w:rtl/>
        </w:rPr>
        <w:t xml:space="preserve">לי </w:t>
      </w:r>
      <w:bookmarkStart w:id="17222" w:name="_ETM_Q31_540290"/>
      <w:bookmarkEnd w:id="17222"/>
      <w:r>
        <w:rPr>
          <w:rtl/>
        </w:rPr>
        <w:t xml:space="preserve">תסביר </w:t>
      </w:r>
      <w:bookmarkStart w:id="17223" w:name="_ETM_Q31_540770"/>
      <w:bookmarkEnd w:id="17223"/>
      <w:r>
        <w:rPr>
          <w:rtl/>
        </w:rPr>
        <w:t xml:space="preserve">באמת </w:t>
      </w:r>
      <w:bookmarkStart w:id="17224" w:name="_ETM_Q31_541130"/>
      <w:bookmarkEnd w:id="17224"/>
      <w:r>
        <w:rPr>
          <w:rFonts w:hint="cs"/>
          <w:rtl/>
        </w:rPr>
        <w:t xml:space="preserve">את </w:t>
      </w:r>
      <w:bookmarkStart w:id="17225" w:name="_ETM_Q31_538000"/>
      <w:bookmarkEnd w:id="17225"/>
      <w:r>
        <w:rPr>
          <w:rtl/>
        </w:rPr>
        <w:t xml:space="preserve">הרפורמה </w:t>
      </w:r>
      <w:bookmarkStart w:id="17226" w:name="_ETM_Q31_541790"/>
      <w:bookmarkEnd w:id="17226"/>
      <w:r>
        <w:rPr>
          <w:rFonts w:hint="cs"/>
          <w:rtl/>
        </w:rPr>
        <w:t>ב</w:t>
      </w:r>
      <w:r>
        <w:rPr>
          <w:rtl/>
        </w:rPr>
        <w:t xml:space="preserve">כמה </w:t>
      </w:r>
      <w:bookmarkStart w:id="17227" w:name="_ETM_Q31_542180"/>
      <w:bookmarkEnd w:id="17227"/>
      <w:r>
        <w:rPr>
          <w:rFonts w:hint="cs"/>
          <w:rtl/>
        </w:rPr>
        <w:t>מילים.</w:t>
      </w:r>
    </w:p>
    <w:p w:rsidR="00F849FB" w:rsidRDefault="00F849FB" w:rsidP="007A352B">
      <w:pPr>
        <w:rPr>
          <w:rtl/>
        </w:rPr>
      </w:pPr>
    </w:p>
    <w:p w:rsidR="00F849FB" w:rsidRDefault="00F849FB" w:rsidP="007A352B">
      <w:pPr>
        <w:pStyle w:val="-"/>
        <w:keepNext/>
        <w:rPr>
          <w:rtl/>
        </w:rPr>
      </w:pPr>
      <w:bookmarkStart w:id="17228" w:name="ET_speakercontinue_6461_15"/>
      <w:r w:rsidRPr="009E3D89">
        <w:rPr>
          <w:rStyle w:val="TagStyle"/>
          <w:rtl/>
        </w:rPr>
        <w:t xml:space="preserve"> &lt;&lt; דובר_המשך &gt;&gt; </w:t>
      </w:r>
      <w:r>
        <w:rPr>
          <w:rtl/>
        </w:rPr>
        <w:t>שר התקשורת שלמה קרעי:</w:t>
      </w:r>
      <w:r w:rsidRPr="009E3D89">
        <w:rPr>
          <w:rStyle w:val="TagStyle"/>
          <w:rtl/>
        </w:rPr>
        <w:t xml:space="preserve"> &lt;&lt; דובר_המשך &gt;&gt;</w:t>
      </w:r>
      <w:r>
        <w:rPr>
          <w:rtl/>
        </w:rPr>
        <w:t xml:space="preserve"> </w:t>
      </w:r>
      <w:bookmarkEnd w:id="17228"/>
    </w:p>
    <w:p w:rsidR="00F849FB" w:rsidRDefault="00F849FB" w:rsidP="003D479E">
      <w:pPr>
        <w:rPr>
          <w:rtl/>
        </w:rPr>
      </w:pPr>
    </w:p>
    <w:p w:rsidR="00F849FB" w:rsidRDefault="00F849FB" w:rsidP="007A352B">
      <w:pPr>
        <w:rPr>
          <w:rtl/>
        </w:rPr>
      </w:pPr>
      <w:r>
        <w:rPr>
          <w:rFonts w:hint="cs"/>
          <w:rtl/>
        </w:rPr>
        <w:t>אני אסביר.</w:t>
      </w:r>
    </w:p>
    <w:p w:rsidR="00F849FB" w:rsidRDefault="00F849FB" w:rsidP="007A352B">
      <w:pPr>
        <w:rPr>
          <w:rtl/>
        </w:rPr>
      </w:pPr>
      <w:bookmarkStart w:id="17229" w:name="_ETM_Q31_539000"/>
      <w:bookmarkEnd w:id="17229"/>
    </w:p>
    <w:p w:rsidR="00F849FB" w:rsidRDefault="00F849FB" w:rsidP="007A352B">
      <w:pPr>
        <w:pStyle w:val="af6"/>
        <w:keepNext/>
        <w:rPr>
          <w:rtl/>
        </w:rPr>
      </w:pPr>
      <w:bookmarkStart w:id="17230" w:name="ET_yor_6595_16"/>
      <w:r w:rsidRPr="009E3D89">
        <w:rPr>
          <w:rStyle w:val="TagStyle"/>
          <w:rtl/>
        </w:rPr>
        <w:t xml:space="preserve"> &lt;&lt; יור &gt;&gt; </w:t>
      </w:r>
      <w:r>
        <w:rPr>
          <w:rtl/>
        </w:rPr>
        <w:t>היו"ר ארז מלול:</w:t>
      </w:r>
      <w:r w:rsidRPr="009E3D89">
        <w:rPr>
          <w:rStyle w:val="TagStyle"/>
          <w:rtl/>
        </w:rPr>
        <w:t xml:space="preserve"> &lt;&lt; יור &gt;&gt;</w:t>
      </w:r>
      <w:r>
        <w:rPr>
          <w:rtl/>
        </w:rPr>
        <w:t xml:space="preserve"> </w:t>
      </w:r>
      <w:bookmarkEnd w:id="17230"/>
    </w:p>
    <w:p w:rsidR="00F849FB" w:rsidRDefault="00F849FB" w:rsidP="003D479E">
      <w:pPr>
        <w:rPr>
          <w:rtl/>
        </w:rPr>
      </w:pPr>
    </w:p>
    <w:p w:rsidR="00F849FB" w:rsidRDefault="00F849FB" w:rsidP="007A352B">
      <w:pPr>
        <w:rPr>
          <w:rtl/>
        </w:rPr>
      </w:pPr>
      <w:bookmarkStart w:id="17231" w:name="_ETM_Q31_540000"/>
      <w:bookmarkEnd w:id="17231"/>
      <w:r>
        <w:rPr>
          <w:rFonts w:hint="cs"/>
          <w:rtl/>
        </w:rPr>
        <w:t xml:space="preserve">באמת, הציבור לא מבין. </w:t>
      </w:r>
    </w:p>
    <w:p w:rsidR="00F849FB" w:rsidRDefault="00F849FB" w:rsidP="007A352B">
      <w:pPr>
        <w:rPr>
          <w:rtl/>
        </w:rPr>
      </w:pPr>
      <w:bookmarkStart w:id="17232" w:name="_ETM_Q31_545000"/>
      <w:bookmarkStart w:id="17233" w:name="_ETM_Q31_546000"/>
      <w:bookmarkEnd w:id="17232"/>
      <w:bookmarkEnd w:id="17233"/>
    </w:p>
    <w:p w:rsidR="00F849FB" w:rsidRDefault="00F849FB" w:rsidP="007A352B">
      <w:pPr>
        <w:pStyle w:val="af6"/>
        <w:keepNext/>
        <w:rPr>
          <w:rtl/>
        </w:rPr>
      </w:pPr>
      <w:bookmarkStart w:id="17234" w:name="ET_yor_6595_17"/>
      <w:r w:rsidRPr="009E3D89">
        <w:rPr>
          <w:rStyle w:val="TagStyle"/>
          <w:rtl/>
        </w:rPr>
        <w:t xml:space="preserve"> &lt;&lt; יור &gt;&gt; </w:t>
      </w:r>
      <w:r>
        <w:rPr>
          <w:rtl/>
        </w:rPr>
        <w:t>היו"ר ארז מלול:</w:t>
      </w:r>
      <w:r w:rsidRPr="009E3D89">
        <w:rPr>
          <w:rStyle w:val="TagStyle"/>
          <w:rtl/>
        </w:rPr>
        <w:t xml:space="preserve"> &lt;&lt; יור &gt;&gt;</w:t>
      </w:r>
      <w:r>
        <w:rPr>
          <w:rtl/>
        </w:rPr>
        <w:t xml:space="preserve"> </w:t>
      </w:r>
      <w:bookmarkEnd w:id="17234"/>
    </w:p>
    <w:p w:rsidR="00F849FB" w:rsidRDefault="00F849FB" w:rsidP="003D479E">
      <w:pPr>
        <w:rPr>
          <w:rtl/>
        </w:rPr>
      </w:pPr>
    </w:p>
    <w:p w:rsidR="00F849FB" w:rsidRDefault="00F849FB" w:rsidP="007A352B">
      <w:pPr>
        <w:rPr>
          <w:rtl/>
        </w:rPr>
      </w:pPr>
      <w:bookmarkStart w:id="17235" w:name="_ETM_Q31_542360"/>
      <w:bookmarkEnd w:id="17235"/>
      <w:r>
        <w:rPr>
          <w:rFonts w:hint="cs"/>
          <w:rtl/>
        </w:rPr>
        <w:t>א</w:t>
      </w:r>
      <w:r>
        <w:rPr>
          <w:rtl/>
        </w:rPr>
        <w:t xml:space="preserve">ני </w:t>
      </w:r>
      <w:bookmarkStart w:id="17236" w:name="_ETM_Q31_542450"/>
      <w:bookmarkEnd w:id="17236"/>
      <w:r>
        <w:rPr>
          <w:rtl/>
        </w:rPr>
        <w:t>אסביר</w:t>
      </w:r>
      <w:r>
        <w:rPr>
          <w:rFonts w:hint="cs"/>
          <w:rtl/>
        </w:rPr>
        <w:t xml:space="preserve">. אני מגיע לזה. </w:t>
      </w:r>
    </w:p>
    <w:p w:rsidR="00F849FB" w:rsidRDefault="00F849FB" w:rsidP="007A352B">
      <w:pPr>
        <w:rPr>
          <w:rtl/>
        </w:rPr>
      </w:pPr>
    </w:p>
    <w:p w:rsidR="00F849FB" w:rsidRDefault="00F849FB" w:rsidP="007A352B">
      <w:pPr>
        <w:pStyle w:val="af5"/>
        <w:keepNext/>
        <w:rPr>
          <w:rtl/>
        </w:rPr>
      </w:pPr>
      <w:bookmarkStart w:id="17237" w:name="ET_interruption_6345_18"/>
      <w:r w:rsidRPr="009E3D89">
        <w:rPr>
          <w:rStyle w:val="TagStyle"/>
          <w:rtl/>
        </w:rPr>
        <w:t xml:space="preserve"> &lt;&lt; קריאה &gt;&gt; </w:t>
      </w:r>
      <w:r>
        <w:rPr>
          <w:rtl/>
        </w:rPr>
        <w:t>טלי גוטליב (הליכוד):</w:t>
      </w:r>
      <w:r w:rsidRPr="009E3D89">
        <w:rPr>
          <w:rStyle w:val="TagStyle"/>
          <w:rtl/>
        </w:rPr>
        <w:t xml:space="preserve"> &lt;&lt; קריאה &gt;&gt;</w:t>
      </w:r>
      <w:r>
        <w:rPr>
          <w:rtl/>
        </w:rPr>
        <w:t xml:space="preserve"> </w:t>
      </w:r>
      <w:bookmarkEnd w:id="17237"/>
    </w:p>
    <w:p w:rsidR="00F849FB" w:rsidRDefault="00F849FB" w:rsidP="003D479E">
      <w:pPr>
        <w:rPr>
          <w:rtl/>
        </w:rPr>
      </w:pPr>
    </w:p>
    <w:p w:rsidR="00F849FB" w:rsidRDefault="00F849FB" w:rsidP="007A352B">
      <w:pPr>
        <w:rPr>
          <w:rtl/>
        </w:rPr>
      </w:pPr>
      <w:r>
        <w:rPr>
          <w:rFonts w:hint="cs"/>
          <w:rtl/>
        </w:rPr>
        <w:t>סעיף 37</w:t>
      </w:r>
      <w:bookmarkStart w:id="17238" w:name="_ETM_Q31_548000"/>
      <w:bookmarkEnd w:id="17238"/>
      <w:r>
        <w:rPr>
          <w:rFonts w:hint="cs"/>
          <w:rtl/>
        </w:rPr>
        <w:t xml:space="preserve"> בחוות הדעת שלה. </w:t>
      </w:r>
    </w:p>
    <w:p w:rsidR="00F849FB" w:rsidRDefault="00F849FB" w:rsidP="007A352B">
      <w:pPr>
        <w:rPr>
          <w:rtl/>
        </w:rPr>
      </w:pPr>
      <w:bookmarkStart w:id="17239" w:name="_ETM_Q31_541000"/>
      <w:bookmarkEnd w:id="17239"/>
    </w:p>
    <w:p w:rsidR="00F849FB" w:rsidRDefault="00F849FB" w:rsidP="007A352B">
      <w:pPr>
        <w:pStyle w:val="af5"/>
        <w:keepNext/>
        <w:rPr>
          <w:rtl/>
        </w:rPr>
      </w:pPr>
      <w:bookmarkStart w:id="17240" w:name="ET_interruption_קר_אה_48"/>
      <w:r w:rsidRPr="0049521B">
        <w:rPr>
          <w:rStyle w:val="TagStyle"/>
          <w:rtl/>
        </w:rPr>
        <w:t xml:space="preserve"> &lt;&lt; קריאה &gt;&gt; </w:t>
      </w:r>
      <w:r>
        <w:rPr>
          <w:rtl/>
        </w:rPr>
        <w:t>קריאה:</w:t>
      </w:r>
      <w:r w:rsidRPr="0049521B">
        <w:rPr>
          <w:rStyle w:val="TagStyle"/>
          <w:rtl/>
        </w:rPr>
        <w:t xml:space="preserve"> &lt;&lt; קריאה &gt;&gt;</w:t>
      </w:r>
      <w:r>
        <w:rPr>
          <w:rtl/>
        </w:rPr>
        <w:t xml:space="preserve"> </w:t>
      </w:r>
      <w:bookmarkEnd w:id="17240"/>
    </w:p>
    <w:p w:rsidR="00F849FB" w:rsidRDefault="00F849FB" w:rsidP="003D479E">
      <w:pPr>
        <w:rPr>
          <w:rtl/>
        </w:rPr>
      </w:pPr>
    </w:p>
    <w:p w:rsidR="00F849FB" w:rsidRDefault="00F849FB" w:rsidP="007A352B">
      <w:pPr>
        <w:rPr>
          <w:rtl/>
        </w:rPr>
      </w:pPr>
      <w:r>
        <w:rPr>
          <w:rFonts w:hint="cs"/>
          <w:rtl/>
        </w:rPr>
        <w:t xml:space="preserve">הוא מציג עכשיו רפורמה אחרת. </w:t>
      </w:r>
    </w:p>
    <w:p w:rsidR="00F849FB" w:rsidRDefault="00F849FB" w:rsidP="007A352B">
      <w:pPr>
        <w:rPr>
          <w:rtl/>
        </w:rPr>
      </w:pPr>
      <w:bookmarkStart w:id="17241" w:name="_ETM_Q31_544000"/>
      <w:bookmarkEnd w:id="17241"/>
    </w:p>
    <w:p w:rsidR="00F849FB" w:rsidRDefault="00F849FB" w:rsidP="007A352B">
      <w:pPr>
        <w:pStyle w:val="af6"/>
        <w:keepNext/>
        <w:rPr>
          <w:rtl/>
        </w:rPr>
      </w:pPr>
      <w:bookmarkStart w:id="17242" w:name="ET_yor_6595_19"/>
      <w:r w:rsidRPr="009E3D89">
        <w:rPr>
          <w:rStyle w:val="TagStyle"/>
          <w:rtl/>
        </w:rPr>
        <w:t xml:space="preserve"> &lt;&lt; יור &gt;&gt; </w:t>
      </w:r>
      <w:r>
        <w:rPr>
          <w:rtl/>
        </w:rPr>
        <w:t>היו"ר ארז מלול:</w:t>
      </w:r>
      <w:r w:rsidRPr="009E3D89">
        <w:rPr>
          <w:rStyle w:val="TagStyle"/>
          <w:rtl/>
        </w:rPr>
        <w:t xml:space="preserve"> &lt;&lt; יור &gt;&gt;</w:t>
      </w:r>
      <w:r>
        <w:rPr>
          <w:rtl/>
        </w:rPr>
        <w:t xml:space="preserve"> </w:t>
      </w:r>
      <w:bookmarkEnd w:id="17242"/>
    </w:p>
    <w:p w:rsidR="00F849FB" w:rsidRDefault="00F849FB" w:rsidP="003D479E">
      <w:pPr>
        <w:rPr>
          <w:rtl/>
        </w:rPr>
      </w:pPr>
    </w:p>
    <w:p w:rsidR="00F849FB" w:rsidRDefault="00F849FB" w:rsidP="00F16006">
      <w:pPr>
        <w:rPr>
          <w:rtl/>
        </w:rPr>
      </w:pPr>
      <w:r>
        <w:rPr>
          <w:rFonts w:hint="cs"/>
          <w:rtl/>
        </w:rPr>
        <w:t xml:space="preserve">לא משנה, הוא יכול. הוא הציג אותה. יש לו זמן. הוא </w:t>
      </w:r>
      <w:r w:rsidR="00F16006">
        <w:rPr>
          <w:rFonts w:hint="cs"/>
          <w:rtl/>
        </w:rPr>
        <w:t xml:space="preserve">כבר </w:t>
      </w:r>
      <w:r>
        <w:rPr>
          <w:rFonts w:hint="cs"/>
          <w:rtl/>
        </w:rPr>
        <w:t xml:space="preserve">הציג את החוק. </w:t>
      </w:r>
      <w:bookmarkStart w:id="17243" w:name="_ETM_Q31_555000"/>
      <w:bookmarkEnd w:id="17243"/>
      <w:r>
        <w:rPr>
          <w:rFonts w:hint="cs"/>
          <w:rtl/>
        </w:rPr>
        <w:t>חברת הכנסת טלי, השר לא צריך את עזרתך.</w:t>
      </w:r>
    </w:p>
    <w:p w:rsidR="00F849FB" w:rsidRDefault="00F849FB" w:rsidP="007A352B">
      <w:pPr>
        <w:rPr>
          <w:rtl/>
        </w:rPr>
      </w:pPr>
    </w:p>
    <w:p w:rsidR="00F849FB" w:rsidRDefault="00F849FB" w:rsidP="007A352B">
      <w:pPr>
        <w:pStyle w:val="af5"/>
        <w:keepNext/>
        <w:rPr>
          <w:rtl/>
        </w:rPr>
      </w:pPr>
      <w:r w:rsidRPr="009E3D89">
        <w:rPr>
          <w:rStyle w:val="TagStyle"/>
          <w:rtl/>
        </w:rPr>
        <w:t xml:space="preserve"> &lt;&lt; קריאה &gt;&gt; </w:t>
      </w:r>
      <w:r>
        <w:rPr>
          <w:rtl/>
        </w:rPr>
        <w:t>טלי גוטליב (הליכוד):</w:t>
      </w:r>
      <w:r w:rsidRPr="009E3D89">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ס</w:t>
      </w:r>
      <w:bookmarkStart w:id="17244" w:name="_ETM_Q31_547000"/>
      <w:bookmarkEnd w:id="17244"/>
      <w:r>
        <w:rPr>
          <w:rFonts w:hint="cs"/>
          <w:rtl/>
        </w:rPr>
        <w:t xml:space="preserve">עיף 37, תקרא. סעיף 37 בחוות </w:t>
      </w:r>
      <w:bookmarkStart w:id="17245" w:name="_ETM_Q31_550000"/>
      <w:bookmarkEnd w:id="17245"/>
      <w:r>
        <w:rPr>
          <w:rFonts w:hint="cs"/>
          <w:rtl/>
        </w:rPr>
        <w:t xml:space="preserve">הדעת קובע שהשר מבקש להקל על ערוצי תקשורת כדי לאפשר </w:t>
      </w:r>
      <w:bookmarkStart w:id="17246" w:name="_ETM_Q31_557000"/>
      <w:bookmarkEnd w:id="17246"/>
      <w:r>
        <w:rPr>
          <w:rFonts w:hint="cs"/>
          <w:rtl/>
        </w:rPr>
        <w:t xml:space="preserve">שקיפות בלי התערבות. היועמ"שית אומרת: סתימת פיות, כי אתה לא דורש הגבלות </w:t>
      </w:r>
      <w:r>
        <w:rPr>
          <w:rtl/>
        </w:rPr>
        <w:t>–</w:t>
      </w:r>
      <w:r>
        <w:rPr>
          <w:rFonts w:hint="cs"/>
          <w:rtl/>
        </w:rPr>
        <w:t xml:space="preserve"> ערבויות. אי-אפשר להבין. זו הזיה.</w:t>
      </w:r>
    </w:p>
    <w:p w:rsidR="00F849FB" w:rsidRDefault="00F849FB" w:rsidP="007A352B">
      <w:pPr>
        <w:rPr>
          <w:rtl/>
        </w:rPr>
      </w:pPr>
      <w:bookmarkStart w:id="17247" w:name="_ETM_Q31_564000"/>
      <w:bookmarkEnd w:id="17247"/>
    </w:p>
    <w:p w:rsidR="00F849FB" w:rsidRDefault="00F849FB" w:rsidP="007A352B">
      <w:pPr>
        <w:pStyle w:val="-"/>
        <w:keepNext/>
        <w:rPr>
          <w:rtl/>
        </w:rPr>
      </w:pPr>
      <w:bookmarkStart w:id="17248" w:name="ET_speakercontinue_6461_21"/>
      <w:r w:rsidRPr="006A09CA">
        <w:rPr>
          <w:rStyle w:val="TagStyle"/>
          <w:rtl/>
        </w:rPr>
        <w:t xml:space="preserve"> &lt;&lt; דובר_המשך &gt;&gt; </w:t>
      </w:r>
      <w:r>
        <w:rPr>
          <w:rtl/>
        </w:rPr>
        <w:t>שר התקשורת שלמה קרעי:</w:t>
      </w:r>
      <w:r w:rsidRPr="006A09CA">
        <w:rPr>
          <w:rStyle w:val="TagStyle"/>
          <w:rtl/>
        </w:rPr>
        <w:t xml:space="preserve"> &lt;&lt; דובר_המשך &gt;&gt;</w:t>
      </w:r>
      <w:r>
        <w:rPr>
          <w:rtl/>
        </w:rPr>
        <w:t xml:space="preserve"> </w:t>
      </w:r>
      <w:bookmarkEnd w:id="17248"/>
    </w:p>
    <w:p w:rsidR="00F849FB" w:rsidRDefault="00F849FB" w:rsidP="003D479E">
      <w:pPr>
        <w:rPr>
          <w:rtl/>
        </w:rPr>
      </w:pPr>
    </w:p>
    <w:p w:rsidR="00F849FB" w:rsidRDefault="00F849FB" w:rsidP="00F16006">
      <w:pPr>
        <w:rPr>
          <w:rtl/>
        </w:rPr>
      </w:pPr>
      <w:bookmarkStart w:id="17249" w:name="_ETM_Q31_566000"/>
      <w:bookmarkEnd w:id="17249"/>
      <w:r>
        <w:rPr>
          <w:rFonts w:hint="cs"/>
          <w:rtl/>
        </w:rPr>
        <w:t>סתימת פיות,</w:t>
      </w:r>
      <w:bookmarkStart w:id="17250" w:name="_ETM_Q31_565000"/>
      <w:bookmarkEnd w:id="17250"/>
      <w:r>
        <w:rPr>
          <w:rFonts w:hint="cs"/>
          <w:rtl/>
        </w:rPr>
        <w:t xml:space="preserve"> פגיעה בדמוקרטיה, </w:t>
      </w:r>
      <w:bookmarkStart w:id="17251" w:name="_ETM_Q31_571479"/>
      <w:bookmarkEnd w:id="17251"/>
      <w:r>
        <w:rPr>
          <w:rFonts w:hint="cs"/>
          <w:rtl/>
        </w:rPr>
        <w:t xml:space="preserve">פגיעה בחופש הביטוי </w:t>
      </w:r>
      <w:bookmarkStart w:id="17252" w:name="_ETM_Q31_571779"/>
      <w:bookmarkEnd w:id="17252"/>
      <w:r w:rsidR="00F16006">
        <w:rPr>
          <w:rFonts w:hint="eastAsia"/>
          <w:rtl/>
        </w:rPr>
        <w:t xml:space="preserve">– </w:t>
      </w:r>
      <w:r>
        <w:rPr>
          <w:rFonts w:hint="cs"/>
          <w:rtl/>
        </w:rPr>
        <w:t>סוף העולם, קץ הדמ</w:t>
      </w:r>
      <w:r>
        <w:rPr>
          <w:rtl/>
        </w:rPr>
        <w:t>וקרטיה</w:t>
      </w:r>
      <w:r>
        <w:rPr>
          <w:rFonts w:hint="cs"/>
          <w:rtl/>
        </w:rPr>
        <w:t>.</w:t>
      </w:r>
      <w:r>
        <w:rPr>
          <w:rtl/>
        </w:rPr>
        <w:t xml:space="preserve"> </w:t>
      </w:r>
      <w:bookmarkStart w:id="17253" w:name="_ETM_Q31_573130"/>
      <w:bookmarkEnd w:id="17253"/>
      <w:r>
        <w:rPr>
          <w:rtl/>
        </w:rPr>
        <w:t xml:space="preserve">ואתם </w:t>
      </w:r>
      <w:bookmarkStart w:id="17254" w:name="_ETM_Q31_573460"/>
      <w:bookmarkEnd w:id="17254"/>
      <w:r>
        <w:rPr>
          <w:rtl/>
        </w:rPr>
        <w:t xml:space="preserve">יודעים </w:t>
      </w:r>
      <w:bookmarkStart w:id="17255" w:name="_ETM_Q31_573789"/>
      <w:bookmarkEnd w:id="17255"/>
      <w:r>
        <w:rPr>
          <w:rtl/>
        </w:rPr>
        <w:t>מה</w:t>
      </w:r>
      <w:r>
        <w:rPr>
          <w:rFonts w:hint="cs"/>
          <w:rtl/>
        </w:rPr>
        <w:t>?</w:t>
      </w:r>
      <w:r>
        <w:rPr>
          <w:rtl/>
        </w:rPr>
        <w:t xml:space="preserve"> </w:t>
      </w:r>
      <w:bookmarkStart w:id="17256" w:name="_ETM_Q31_574299"/>
      <w:bookmarkEnd w:id="17256"/>
    </w:p>
    <w:p w:rsidR="00F849FB" w:rsidRDefault="00F849FB" w:rsidP="007A352B">
      <w:pPr>
        <w:rPr>
          <w:rtl/>
        </w:rPr>
      </w:pPr>
      <w:bookmarkStart w:id="17257" w:name="_ETM_Q31_571000"/>
      <w:bookmarkEnd w:id="17257"/>
    </w:p>
    <w:p w:rsidR="00F849FB" w:rsidRDefault="00F849FB" w:rsidP="007A352B">
      <w:pPr>
        <w:pStyle w:val="af5"/>
        <w:keepNext/>
        <w:rPr>
          <w:rtl/>
        </w:rPr>
      </w:pPr>
      <w:bookmarkStart w:id="17258" w:name="ET_interruption_5801_22"/>
      <w:r w:rsidRPr="006A09CA">
        <w:rPr>
          <w:rStyle w:val="TagStyle"/>
          <w:rtl/>
        </w:rPr>
        <w:t xml:space="preserve"> &lt;&lt; קריאה &gt;&gt; </w:t>
      </w:r>
      <w:r>
        <w:rPr>
          <w:rtl/>
        </w:rPr>
        <w:t>אריאל קלנר (הליכוד):</w:t>
      </w:r>
      <w:r w:rsidRPr="006A09CA">
        <w:rPr>
          <w:rStyle w:val="TagStyle"/>
          <w:rtl/>
        </w:rPr>
        <w:t xml:space="preserve"> &lt;&lt; קריאה &gt;&gt;</w:t>
      </w:r>
      <w:r>
        <w:rPr>
          <w:rtl/>
        </w:rPr>
        <w:t xml:space="preserve"> </w:t>
      </w:r>
      <w:bookmarkEnd w:id="17258"/>
    </w:p>
    <w:p w:rsidR="00F849FB" w:rsidRDefault="00F849FB" w:rsidP="003D479E">
      <w:pPr>
        <w:rPr>
          <w:rtl/>
        </w:rPr>
      </w:pPr>
    </w:p>
    <w:p w:rsidR="00F849FB" w:rsidRDefault="00F849FB" w:rsidP="007A352B">
      <w:pPr>
        <w:rPr>
          <w:rtl/>
        </w:rPr>
      </w:pPr>
      <w:r>
        <w:rPr>
          <w:rFonts w:hint="cs"/>
          <w:rtl/>
        </w:rPr>
        <w:t xml:space="preserve">פגיעה בדמוקרטיה, זה הקבוע. </w:t>
      </w:r>
    </w:p>
    <w:p w:rsidR="00F849FB" w:rsidRDefault="00F849FB" w:rsidP="007A352B">
      <w:pPr>
        <w:rPr>
          <w:rtl/>
        </w:rPr>
      </w:pPr>
      <w:bookmarkStart w:id="17259" w:name="_ETM_Q31_572000"/>
      <w:bookmarkEnd w:id="17259"/>
    </w:p>
    <w:p w:rsidR="00F849FB" w:rsidRDefault="00F849FB" w:rsidP="007A352B">
      <w:pPr>
        <w:pStyle w:val="-"/>
        <w:keepNext/>
        <w:rPr>
          <w:rtl/>
        </w:rPr>
      </w:pPr>
      <w:bookmarkStart w:id="17260" w:name="ET_speakercontinue_6461_23"/>
      <w:r w:rsidRPr="006A09CA">
        <w:rPr>
          <w:rStyle w:val="TagStyle"/>
          <w:rtl/>
        </w:rPr>
        <w:t xml:space="preserve"> &lt;&lt; דובר_המשך &gt;&gt; </w:t>
      </w:r>
      <w:r>
        <w:rPr>
          <w:rtl/>
        </w:rPr>
        <w:t>שר התקשורת שלמה קרעי:</w:t>
      </w:r>
      <w:r w:rsidRPr="006A09CA">
        <w:rPr>
          <w:rStyle w:val="TagStyle"/>
          <w:rtl/>
        </w:rPr>
        <w:t xml:space="preserve"> &lt;&lt; דובר_המשך &gt;&gt;</w:t>
      </w:r>
      <w:r>
        <w:rPr>
          <w:rtl/>
        </w:rPr>
        <w:t xml:space="preserve"> </w:t>
      </w:r>
      <w:bookmarkEnd w:id="17260"/>
    </w:p>
    <w:p w:rsidR="00F849FB" w:rsidRDefault="00F849FB" w:rsidP="003D479E">
      <w:pPr>
        <w:rPr>
          <w:rtl/>
        </w:rPr>
      </w:pPr>
    </w:p>
    <w:p w:rsidR="00F849FB" w:rsidRDefault="00F849FB" w:rsidP="007A352B">
      <w:pPr>
        <w:rPr>
          <w:rtl/>
        </w:rPr>
      </w:pPr>
      <w:bookmarkStart w:id="17261" w:name="_ETM_Q31_576159"/>
      <w:bookmarkEnd w:id="17261"/>
      <w:r>
        <w:rPr>
          <w:rtl/>
        </w:rPr>
        <w:t>רגע</w:t>
      </w:r>
      <w:r>
        <w:rPr>
          <w:rFonts w:hint="cs"/>
          <w:rtl/>
        </w:rPr>
        <w:t>.</w:t>
      </w:r>
      <w:r>
        <w:rPr>
          <w:rtl/>
        </w:rPr>
        <w:t xml:space="preserve"> </w:t>
      </w:r>
      <w:bookmarkStart w:id="17262" w:name="_ETM_Q31_576670"/>
      <w:bookmarkEnd w:id="17262"/>
      <w:r>
        <w:rPr>
          <w:rtl/>
        </w:rPr>
        <w:t xml:space="preserve">חבר </w:t>
      </w:r>
      <w:bookmarkStart w:id="17263" w:name="_ETM_Q31_576940"/>
      <w:bookmarkEnd w:id="17263"/>
      <w:r>
        <w:rPr>
          <w:rtl/>
        </w:rPr>
        <w:t xml:space="preserve">הכנסת </w:t>
      </w:r>
      <w:bookmarkStart w:id="17264" w:name="_ETM_Q31_577300"/>
      <w:bookmarkEnd w:id="17264"/>
      <w:r>
        <w:rPr>
          <w:rFonts w:hint="cs"/>
          <w:rtl/>
        </w:rPr>
        <w:t xml:space="preserve">קלנר, </w:t>
      </w:r>
      <w:bookmarkStart w:id="17265" w:name="_ETM_Q31_577540"/>
      <w:bookmarkEnd w:id="17265"/>
      <w:r>
        <w:rPr>
          <w:rtl/>
        </w:rPr>
        <w:t xml:space="preserve">בוא </w:t>
      </w:r>
      <w:bookmarkStart w:id="17266" w:name="_ETM_Q31_577810"/>
      <w:bookmarkEnd w:id="17266"/>
      <w:r>
        <w:rPr>
          <w:rtl/>
        </w:rPr>
        <w:t xml:space="preserve">תשמע </w:t>
      </w:r>
      <w:bookmarkStart w:id="17267" w:name="_ETM_Q31_580180"/>
      <w:bookmarkEnd w:id="17267"/>
      <w:r>
        <w:rPr>
          <w:rFonts w:hint="cs"/>
          <w:rtl/>
        </w:rPr>
        <w:t xml:space="preserve">משפט </w:t>
      </w:r>
      <w:bookmarkStart w:id="17268" w:name="_ETM_Q31_580450"/>
      <w:bookmarkEnd w:id="17268"/>
      <w:r>
        <w:rPr>
          <w:rFonts w:hint="cs"/>
          <w:rtl/>
        </w:rPr>
        <w:t>שת</w:t>
      </w:r>
      <w:r>
        <w:rPr>
          <w:rtl/>
        </w:rPr>
        <w:t xml:space="preserve">שתמש </w:t>
      </w:r>
      <w:bookmarkStart w:id="17269" w:name="_ETM_Q31_580870"/>
      <w:bookmarkEnd w:id="17269"/>
      <w:r>
        <w:rPr>
          <w:rFonts w:hint="cs"/>
          <w:rtl/>
        </w:rPr>
        <w:t>בו</w:t>
      </w:r>
      <w:r>
        <w:rPr>
          <w:rtl/>
        </w:rPr>
        <w:t xml:space="preserve"> </w:t>
      </w:r>
      <w:bookmarkStart w:id="17270" w:name="_ETM_Q31_581080"/>
      <w:bookmarkEnd w:id="17270"/>
      <w:r>
        <w:rPr>
          <w:rtl/>
        </w:rPr>
        <w:t xml:space="preserve">גם </w:t>
      </w:r>
      <w:bookmarkStart w:id="17271" w:name="_ETM_Q31_581320"/>
      <w:bookmarkEnd w:id="17271"/>
      <w:r>
        <w:rPr>
          <w:rtl/>
        </w:rPr>
        <w:t xml:space="preserve">בראיונות </w:t>
      </w:r>
      <w:bookmarkStart w:id="17272" w:name="_ETM_Q31_582220"/>
      <w:bookmarkEnd w:id="17272"/>
      <w:r>
        <w:rPr>
          <w:rtl/>
        </w:rPr>
        <w:t>ש</w:t>
      </w:r>
      <w:r>
        <w:rPr>
          <w:rFonts w:hint="cs"/>
          <w:rtl/>
        </w:rPr>
        <w:t>לך.</w:t>
      </w:r>
    </w:p>
    <w:p w:rsidR="00F849FB" w:rsidRDefault="00F849FB" w:rsidP="007A352B">
      <w:pPr>
        <w:rPr>
          <w:rtl/>
        </w:rPr>
      </w:pPr>
      <w:bookmarkStart w:id="17273" w:name="_ETM_Q31_573000"/>
      <w:bookmarkEnd w:id="17273"/>
    </w:p>
    <w:p w:rsidR="00F849FB" w:rsidRDefault="00F849FB" w:rsidP="007A352B">
      <w:pPr>
        <w:pStyle w:val="af6"/>
        <w:keepNext/>
        <w:rPr>
          <w:rtl/>
        </w:rPr>
      </w:pPr>
      <w:bookmarkStart w:id="17274" w:name="ET_yor_6595_24"/>
      <w:r w:rsidRPr="006A09CA">
        <w:rPr>
          <w:rStyle w:val="TagStyle"/>
          <w:rtl/>
        </w:rPr>
        <w:t xml:space="preserve"> &lt;&lt; יור &gt;&gt; </w:t>
      </w:r>
      <w:r>
        <w:rPr>
          <w:rtl/>
        </w:rPr>
        <w:t>היו"ר ארז מלול:</w:t>
      </w:r>
      <w:r w:rsidRPr="006A09CA">
        <w:rPr>
          <w:rStyle w:val="TagStyle"/>
          <w:rtl/>
        </w:rPr>
        <w:t xml:space="preserve"> &lt;&lt; יור &gt;&gt;</w:t>
      </w:r>
      <w:r>
        <w:rPr>
          <w:rtl/>
        </w:rPr>
        <w:t xml:space="preserve"> </w:t>
      </w:r>
      <w:bookmarkEnd w:id="17274"/>
    </w:p>
    <w:p w:rsidR="00F849FB" w:rsidRDefault="00F849FB" w:rsidP="003D479E">
      <w:pPr>
        <w:rPr>
          <w:rtl/>
        </w:rPr>
      </w:pPr>
    </w:p>
    <w:p w:rsidR="00F849FB" w:rsidRDefault="00F849FB" w:rsidP="007A352B">
      <w:pPr>
        <w:rPr>
          <w:rtl/>
        </w:rPr>
      </w:pPr>
      <w:bookmarkStart w:id="17275" w:name="_ETM_Q31_574000"/>
      <w:bookmarkEnd w:id="17275"/>
      <w:r>
        <w:rPr>
          <w:rFonts w:hint="cs"/>
          <w:rtl/>
        </w:rPr>
        <w:t xml:space="preserve">בואו נשמע את השר וזהו. </w:t>
      </w:r>
    </w:p>
    <w:p w:rsidR="00F849FB" w:rsidRDefault="00F849FB" w:rsidP="007A352B">
      <w:pPr>
        <w:rPr>
          <w:rtl/>
        </w:rPr>
      </w:pPr>
      <w:bookmarkStart w:id="17276" w:name="_ETM_Q31_581000"/>
      <w:bookmarkEnd w:id="17276"/>
    </w:p>
    <w:p w:rsidR="00F849FB" w:rsidRDefault="00F849FB" w:rsidP="007A352B">
      <w:pPr>
        <w:pStyle w:val="-"/>
        <w:keepNext/>
        <w:rPr>
          <w:rtl/>
        </w:rPr>
      </w:pPr>
      <w:bookmarkStart w:id="17277" w:name="ET_speakercontinue_6461_25"/>
      <w:r w:rsidRPr="006A09CA">
        <w:rPr>
          <w:rStyle w:val="TagStyle"/>
          <w:rtl/>
        </w:rPr>
        <w:t xml:space="preserve"> &lt;&lt; דובר_המשך &gt;&gt; </w:t>
      </w:r>
      <w:r>
        <w:rPr>
          <w:rtl/>
        </w:rPr>
        <w:t>שר התקשורת שלמה קרעי:</w:t>
      </w:r>
      <w:r w:rsidRPr="006A09CA">
        <w:rPr>
          <w:rStyle w:val="TagStyle"/>
          <w:rtl/>
        </w:rPr>
        <w:t xml:space="preserve"> &lt;&lt; דובר_המשך &gt;&gt;</w:t>
      </w:r>
      <w:r>
        <w:rPr>
          <w:rtl/>
        </w:rPr>
        <w:t xml:space="preserve"> </w:t>
      </w:r>
      <w:bookmarkEnd w:id="17277"/>
    </w:p>
    <w:p w:rsidR="00F849FB" w:rsidRDefault="00F849FB" w:rsidP="003D479E">
      <w:pPr>
        <w:rPr>
          <w:rtl/>
        </w:rPr>
      </w:pPr>
    </w:p>
    <w:p w:rsidR="00F849FB" w:rsidRDefault="00F849FB" w:rsidP="007A352B">
      <w:pPr>
        <w:rPr>
          <w:rtl/>
        </w:rPr>
      </w:pPr>
      <w:bookmarkStart w:id="17278" w:name="_ETM_Q31_582000"/>
      <w:bookmarkStart w:id="17279" w:name="_ETM_Q31_583029"/>
      <w:bookmarkEnd w:id="17278"/>
      <w:bookmarkEnd w:id="17279"/>
      <w:r>
        <w:rPr>
          <w:rtl/>
        </w:rPr>
        <w:t xml:space="preserve">לשקר </w:t>
      </w:r>
      <w:bookmarkStart w:id="17280" w:name="_ETM_Q31_583930"/>
      <w:bookmarkEnd w:id="17280"/>
      <w:r>
        <w:rPr>
          <w:rtl/>
        </w:rPr>
        <w:t xml:space="preserve">אין </w:t>
      </w:r>
      <w:bookmarkStart w:id="17281" w:name="_ETM_Q31_584110"/>
      <w:bookmarkEnd w:id="17281"/>
      <w:r>
        <w:rPr>
          <w:rtl/>
        </w:rPr>
        <w:t>רגליים</w:t>
      </w:r>
      <w:r>
        <w:rPr>
          <w:rFonts w:hint="cs"/>
          <w:rtl/>
        </w:rPr>
        <w:t>,</w:t>
      </w:r>
      <w:r>
        <w:rPr>
          <w:rtl/>
        </w:rPr>
        <w:t xml:space="preserve"> </w:t>
      </w:r>
      <w:bookmarkStart w:id="17282" w:name="_ETM_Q31_585070"/>
      <w:bookmarkEnd w:id="17282"/>
      <w:r>
        <w:rPr>
          <w:rtl/>
        </w:rPr>
        <w:t xml:space="preserve">אבל </w:t>
      </w:r>
      <w:bookmarkStart w:id="17283" w:name="_ETM_Q31_585369"/>
      <w:bookmarkEnd w:id="17283"/>
      <w:r>
        <w:rPr>
          <w:rtl/>
        </w:rPr>
        <w:t xml:space="preserve">יש </w:t>
      </w:r>
      <w:bookmarkStart w:id="17284" w:name="_ETM_Q31_585640"/>
      <w:bookmarkEnd w:id="17284"/>
      <w:r>
        <w:rPr>
          <w:rtl/>
        </w:rPr>
        <w:t xml:space="preserve">לו </w:t>
      </w:r>
      <w:bookmarkStart w:id="17285" w:name="_ETM_Q31_585820"/>
      <w:bookmarkEnd w:id="17285"/>
      <w:r>
        <w:rPr>
          <w:rtl/>
        </w:rPr>
        <w:t xml:space="preserve">את </w:t>
      </w:r>
      <w:bookmarkStart w:id="17286" w:name="_ETM_Q31_585909"/>
      <w:bookmarkEnd w:id="17286"/>
      <w:r>
        <w:rPr>
          <w:rtl/>
        </w:rPr>
        <w:t xml:space="preserve">דפנה </w:t>
      </w:r>
      <w:bookmarkStart w:id="17287" w:name="_ETM_Q31_586270"/>
      <w:bookmarkEnd w:id="17287"/>
      <w:r>
        <w:rPr>
          <w:rtl/>
        </w:rPr>
        <w:t>ליאל</w:t>
      </w:r>
      <w:r>
        <w:rPr>
          <w:rFonts w:hint="cs"/>
          <w:rtl/>
        </w:rPr>
        <w:t>,</w:t>
      </w:r>
      <w:r>
        <w:rPr>
          <w:rtl/>
        </w:rPr>
        <w:t xml:space="preserve"> </w:t>
      </w:r>
      <w:bookmarkStart w:id="17288" w:name="_ETM_Q31_586930"/>
      <w:bookmarkEnd w:id="17288"/>
      <w:r>
        <w:rPr>
          <w:rtl/>
        </w:rPr>
        <w:t xml:space="preserve">את </w:t>
      </w:r>
      <w:bookmarkStart w:id="17289" w:name="_ETM_Q31_587110"/>
      <w:bookmarkEnd w:id="17289"/>
      <w:r>
        <w:rPr>
          <w:rtl/>
        </w:rPr>
        <w:t xml:space="preserve">אריה </w:t>
      </w:r>
      <w:bookmarkStart w:id="17290" w:name="_ETM_Q31_587350"/>
      <w:bookmarkEnd w:id="17290"/>
      <w:r>
        <w:rPr>
          <w:rtl/>
        </w:rPr>
        <w:t>גולן</w:t>
      </w:r>
      <w:r>
        <w:rPr>
          <w:rFonts w:hint="cs"/>
          <w:rtl/>
        </w:rPr>
        <w:t>,</w:t>
      </w:r>
      <w:r>
        <w:rPr>
          <w:rtl/>
        </w:rPr>
        <w:t xml:space="preserve"> </w:t>
      </w:r>
      <w:bookmarkStart w:id="17291" w:name="_ETM_Q31_588159"/>
      <w:bookmarkEnd w:id="17291"/>
      <w:r>
        <w:rPr>
          <w:rtl/>
        </w:rPr>
        <w:t xml:space="preserve">את </w:t>
      </w:r>
      <w:bookmarkStart w:id="17292" w:name="_ETM_Q31_588339"/>
      <w:bookmarkEnd w:id="17292"/>
      <w:r>
        <w:rPr>
          <w:rtl/>
        </w:rPr>
        <w:t xml:space="preserve">רינו </w:t>
      </w:r>
      <w:bookmarkStart w:id="17293" w:name="_ETM_Q31_588610"/>
      <w:bookmarkEnd w:id="17293"/>
      <w:r>
        <w:rPr>
          <w:rtl/>
        </w:rPr>
        <w:t>צרור</w:t>
      </w:r>
      <w:r>
        <w:rPr>
          <w:rFonts w:hint="cs"/>
          <w:rtl/>
        </w:rPr>
        <w:t xml:space="preserve">, </w:t>
      </w:r>
      <w:bookmarkStart w:id="17294" w:name="_ETM_Q31_587000"/>
      <w:bookmarkEnd w:id="17294"/>
      <w:r>
        <w:rPr>
          <w:rFonts w:hint="cs"/>
          <w:rtl/>
        </w:rPr>
        <w:t xml:space="preserve">את אמנון אברמוביץ', את עודד בן-עמי, את חנן </w:t>
      </w:r>
      <w:bookmarkStart w:id="17295" w:name="_ETM_Q31_591000"/>
      <w:bookmarkEnd w:id="17295"/>
      <w:r>
        <w:rPr>
          <w:rFonts w:hint="cs"/>
          <w:rtl/>
        </w:rPr>
        <w:t xml:space="preserve">מלצר, את אלעד מן מעמותת הצלחה, </w:t>
      </w:r>
      <w:bookmarkStart w:id="17296" w:name="_ETM_Q31_589509"/>
      <w:bookmarkStart w:id="17297" w:name="_ETM_Q31_590140"/>
      <w:bookmarkStart w:id="17298" w:name="_ETM_Q31_590439"/>
      <w:bookmarkStart w:id="17299" w:name="_ETM_Q31_593020"/>
      <w:bookmarkStart w:id="17300" w:name="_ETM_Q31_593200"/>
      <w:bookmarkStart w:id="17301" w:name="_ETM_Q31_594729"/>
      <w:bookmarkStart w:id="17302" w:name="_ETM_Q31_595119"/>
      <w:bookmarkStart w:id="17303" w:name="_ETM_Q31_596380"/>
      <w:bookmarkStart w:id="17304" w:name="_ETM_Q31_597490"/>
      <w:bookmarkEnd w:id="17296"/>
      <w:bookmarkEnd w:id="17297"/>
      <w:bookmarkEnd w:id="17298"/>
      <w:bookmarkEnd w:id="17299"/>
      <w:bookmarkEnd w:id="17300"/>
      <w:bookmarkEnd w:id="17301"/>
      <w:bookmarkEnd w:id="17302"/>
      <w:bookmarkEnd w:id="17303"/>
      <w:bookmarkEnd w:id="17304"/>
      <w:r>
        <w:rPr>
          <w:rFonts w:hint="cs"/>
          <w:rtl/>
        </w:rPr>
        <w:t xml:space="preserve">את </w:t>
      </w:r>
      <w:bookmarkStart w:id="17305" w:name="_ETM_Q31_599000"/>
      <w:bookmarkEnd w:id="17305"/>
      <w:r>
        <w:rPr>
          <w:rtl/>
        </w:rPr>
        <w:t>היועמ"שית</w:t>
      </w:r>
      <w:r>
        <w:rPr>
          <w:rFonts w:hint="cs"/>
          <w:rtl/>
        </w:rPr>
        <w:t>. לשקר</w:t>
      </w:r>
      <w:bookmarkStart w:id="17306" w:name="_ETM_Q31_600220"/>
      <w:bookmarkEnd w:id="17306"/>
      <w:r>
        <w:rPr>
          <w:rtl/>
        </w:rPr>
        <w:t xml:space="preserve"> </w:t>
      </w:r>
      <w:bookmarkStart w:id="17307" w:name="_ETM_Q31_600520"/>
      <w:bookmarkEnd w:id="17307"/>
      <w:r>
        <w:rPr>
          <w:rFonts w:hint="cs"/>
          <w:rtl/>
        </w:rPr>
        <w:t xml:space="preserve">אין רגליים, אבל </w:t>
      </w:r>
      <w:r>
        <w:rPr>
          <w:rtl/>
        </w:rPr>
        <w:t xml:space="preserve">יש </w:t>
      </w:r>
      <w:bookmarkStart w:id="17308" w:name="_ETM_Q31_600880"/>
      <w:bookmarkEnd w:id="17308"/>
      <w:r>
        <w:rPr>
          <w:rtl/>
        </w:rPr>
        <w:t xml:space="preserve">לו </w:t>
      </w:r>
      <w:bookmarkStart w:id="17309" w:name="_ETM_Q31_601329"/>
      <w:bookmarkEnd w:id="17309"/>
      <w:r>
        <w:rPr>
          <w:rtl/>
        </w:rPr>
        <w:t xml:space="preserve">את </w:t>
      </w:r>
      <w:bookmarkStart w:id="17310" w:name="_ETM_Q31_601509"/>
      <w:bookmarkEnd w:id="17310"/>
      <w:r>
        <w:rPr>
          <w:rtl/>
        </w:rPr>
        <w:t>ערוצי</w:t>
      </w:r>
      <w:r>
        <w:rPr>
          <w:rFonts w:hint="cs"/>
          <w:rtl/>
        </w:rPr>
        <w:t xml:space="preserve"> התבהלה, </w:t>
      </w:r>
      <w:bookmarkStart w:id="17311" w:name="_ETM_Q31_602049"/>
      <w:bookmarkStart w:id="17312" w:name="_ETM_Q31_602200"/>
      <w:bookmarkStart w:id="17313" w:name="_ETM_Q31_603069"/>
      <w:bookmarkEnd w:id="17311"/>
      <w:bookmarkEnd w:id="17312"/>
      <w:bookmarkEnd w:id="17313"/>
      <w:r>
        <w:rPr>
          <w:rtl/>
        </w:rPr>
        <w:t>שמעמיד</w:t>
      </w:r>
      <w:r>
        <w:rPr>
          <w:rFonts w:hint="cs"/>
          <w:rtl/>
        </w:rPr>
        <w:t>ים</w:t>
      </w:r>
      <w:r>
        <w:rPr>
          <w:rtl/>
        </w:rPr>
        <w:t xml:space="preserve"> </w:t>
      </w:r>
      <w:bookmarkStart w:id="17314" w:name="_ETM_Q31_603970"/>
      <w:bookmarkEnd w:id="17314"/>
      <w:r>
        <w:rPr>
          <w:rtl/>
        </w:rPr>
        <w:t xml:space="preserve">אותו </w:t>
      </w:r>
      <w:bookmarkStart w:id="17315" w:name="_ETM_Q31_604270"/>
      <w:bookmarkEnd w:id="17315"/>
      <w:r>
        <w:rPr>
          <w:rFonts w:hint="cs"/>
          <w:rtl/>
        </w:rPr>
        <w:t xml:space="preserve">על </w:t>
      </w:r>
      <w:r>
        <w:rPr>
          <w:rtl/>
        </w:rPr>
        <w:t xml:space="preserve">רגליים </w:t>
      </w:r>
      <w:bookmarkStart w:id="17316" w:name="_ETM_Q31_604869"/>
      <w:bookmarkEnd w:id="17316"/>
      <w:r>
        <w:rPr>
          <w:rFonts w:hint="cs"/>
          <w:rtl/>
        </w:rPr>
        <w:t xml:space="preserve">מלאכותיות. </w:t>
      </w:r>
    </w:p>
    <w:p w:rsidR="00F849FB" w:rsidRDefault="00F849FB" w:rsidP="007A352B">
      <w:pPr>
        <w:rPr>
          <w:rtl/>
        </w:rPr>
      </w:pPr>
      <w:bookmarkStart w:id="17317" w:name="_ETM_Q31_606000"/>
      <w:bookmarkEnd w:id="17317"/>
    </w:p>
    <w:p w:rsidR="00F849FB" w:rsidRDefault="00F849FB" w:rsidP="007A352B">
      <w:pPr>
        <w:pStyle w:val="af5"/>
        <w:keepNext/>
        <w:rPr>
          <w:rtl/>
        </w:rPr>
      </w:pPr>
      <w:r w:rsidRPr="006A09CA">
        <w:rPr>
          <w:rStyle w:val="TagStyle"/>
          <w:rtl/>
        </w:rPr>
        <w:t xml:space="preserve"> &lt;&lt; קריאה &gt;&gt; </w:t>
      </w:r>
      <w:r>
        <w:rPr>
          <w:rtl/>
        </w:rPr>
        <w:t>מירב בן ארי (יש עתיד):</w:t>
      </w:r>
      <w:r w:rsidRPr="006A09CA">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ערוצי התבהלה בינתיים מראיינים רק אתכם.</w:t>
      </w:r>
    </w:p>
    <w:p w:rsidR="00F849FB" w:rsidRDefault="00F849FB" w:rsidP="007A352B">
      <w:pPr>
        <w:rPr>
          <w:rtl/>
        </w:rPr>
      </w:pPr>
    </w:p>
    <w:p w:rsidR="00F849FB" w:rsidRDefault="00F849FB" w:rsidP="007A352B">
      <w:pPr>
        <w:pStyle w:val="-"/>
        <w:keepNext/>
        <w:rPr>
          <w:rtl/>
        </w:rPr>
      </w:pPr>
      <w:bookmarkStart w:id="17318" w:name="ET_speakercontinue_6461_27"/>
      <w:r w:rsidRPr="006A09CA">
        <w:rPr>
          <w:rStyle w:val="TagStyle"/>
          <w:rtl/>
        </w:rPr>
        <w:t xml:space="preserve"> &lt;&lt; דובר_המשך &gt;&gt; </w:t>
      </w:r>
      <w:r>
        <w:rPr>
          <w:rtl/>
        </w:rPr>
        <w:t>שר התקשורת שלמה קרעי:</w:t>
      </w:r>
      <w:r w:rsidRPr="006A09CA">
        <w:rPr>
          <w:rStyle w:val="TagStyle"/>
          <w:rtl/>
        </w:rPr>
        <w:t xml:space="preserve"> &lt;&lt; דובר_המשך &gt;&gt;</w:t>
      </w:r>
      <w:r>
        <w:rPr>
          <w:rtl/>
        </w:rPr>
        <w:t xml:space="preserve"> </w:t>
      </w:r>
      <w:bookmarkEnd w:id="17318"/>
    </w:p>
    <w:p w:rsidR="00F849FB" w:rsidRDefault="00F849FB" w:rsidP="003D479E">
      <w:pPr>
        <w:rPr>
          <w:rtl/>
        </w:rPr>
      </w:pPr>
    </w:p>
    <w:p w:rsidR="00F849FB" w:rsidRDefault="00F849FB" w:rsidP="007A352B">
      <w:pPr>
        <w:rPr>
          <w:rtl/>
        </w:rPr>
      </w:pPr>
      <w:bookmarkStart w:id="17319" w:name="_ETM_Q31_604000"/>
      <w:bookmarkStart w:id="17320" w:name="_ETM_Q31_602000"/>
      <w:bookmarkStart w:id="17321" w:name="_ETM_Q31_603000"/>
      <w:bookmarkStart w:id="17322" w:name="_ETM_Q31_606969"/>
      <w:bookmarkEnd w:id="17319"/>
      <w:bookmarkEnd w:id="17320"/>
      <w:bookmarkEnd w:id="17321"/>
      <w:bookmarkEnd w:id="17322"/>
      <w:r>
        <w:rPr>
          <w:rFonts w:hint="cs"/>
          <w:rtl/>
        </w:rPr>
        <w:t>ו</w:t>
      </w:r>
      <w:r>
        <w:rPr>
          <w:rtl/>
        </w:rPr>
        <w:t xml:space="preserve">אני </w:t>
      </w:r>
      <w:bookmarkStart w:id="17323" w:name="_ETM_Q31_607240"/>
      <w:bookmarkEnd w:id="17323"/>
      <w:r>
        <w:rPr>
          <w:rtl/>
        </w:rPr>
        <w:t xml:space="preserve">רוצה </w:t>
      </w:r>
      <w:bookmarkStart w:id="17324" w:name="_ETM_Q31_607509"/>
      <w:bookmarkEnd w:id="17324"/>
      <w:r>
        <w:rPr>
          <w:rtl/>
        </w:rPr>
        <w:t xml:space="preserve">להרגיע </w:t>
      </w:r>
      <w:bookmarkStart w:id="17325" w:name="_ETM_Q31_608110"/>
      <w:bookmarkEnd w:id="17325"/>
      <w:r>
        <w:rPr>
          <w:rtl/>
        </w:rPr>
        <w:t xml:space="preserve">את </w:t>
      </w:r>
      <w:bookmarkStart w:id="17326" w:name="_ETM_Q31_608230"/>
      <w:bookmarkEnd w:id="17326"/>
      <w:r>
        <w:rPr>
          <w:rtl/>
        </w:rPr>
        <w:t xml:space="preserve">כל </w:t>
      </w:r>
      <w:bookmarkStart w:id="17327" w:name="_ETM_Q31_608410"/>
      <w:bookmarkEnd w:id="17327"/>
      <w:r>
        <w:rPr>
          <w:rFonts w:hint="cs"/>
          <w:rtl/>
        </w:rPr>
        <w:t>התבהלונים האלה.</w:t>
      </w:r>
    </w:p>
    <w:p w:rsidR="00F849FB" w:rsidRDefault="00F849FB" w:rsidP="007A352B">
      <w:pPr>
        <w:rPr>
          <w:rtl/>
        </w:rPr>
      </w:pPr>
      <w:bookmarkStart w:id="17328" w:name="_ETM_Q31_605000"/>
      <w:bookmarkEnd w:id="17328"/>
    </w:p>
    <w:p w:rsidR="00F849FB" w:rsidRDefault="00F849FB" w:rsidP="007A352B">
      <w:pPr>
        <w:pStyle w:val="af5"/>
        <w:keepNext/>
        <w:rPr>
          <w:rtl/>
        </w:rPr>
      </w:pPr>
      <w:r w:rsidRPr="00FA66EA">
        <w:rPr>
          <w:rStyle w:val="TagStyle"/>
          <w:rtl/>
        </w:rPr>
        <w:t xml:space="preserve"> &lt;&lt; קריאה &gt;&gt; </w:t>
      </w:r>
      <w:r>
        <w:rPr>
          <w:rtl/>
        </w:rPr>
        <w:t>מירב בן ארי (יש עתיד):</w:t>
      </w:r>
      <w:r w:rsidRPr="00FA66EA">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17329" w:name="_ETM_Q31_610000"/>
      <w:bookmarkEnd w:id="17329"/>
      <w:r>
        <w:rPr>
          <w:rFonts w:hint="cs"/>
          <w:rtl/>
        </w:rPr>
        <w:t>תבהלונים. מה זה? מילה חדשה?</w:t>
      </w:r>
    </w:p>
    <w:p w:rsidR="00F849FB" w:rsidRDefault="00F849FB" w:rsidP="007A352B">
      <w:pPr>
        <w:rPr>
          <w:rtl/>
        </w:rPr>
      </w:pPr>
    </w:p>
    <w:p w:rsidR="00F849FB" w:rsidRDefault="00F849FB" w:rsidP="007A352B">
      <w:pPr>
        <w:pStyle w:val="af5"/>
        <w:keepNext/>
        <w:rPr>
          <w:rtl/>
        </w:rPr>
      </w:pPr>
      <w:bookmarkStart w:id="17330" w:name="ET_interruption_6156_30"/>
      <w:r w:rsidRPr="00FA66EA">
        <w:rPr>
          <w:rStyle w:val="TagStyle"/>
          <w:rtl/>
        </w:rPr>
        <w:t xml:space="preserve"> &lt;&lt; קריאה &gt;&gt; </w:t>
      </w:r>
      <w:r>
        <w:rPr>
          <w:rtl/>
        </w:rPr>
        <w:t>גלעד קריב (העבודה):</w:t>
      </w:r>
      <w:r w:rsidRPr="00FA66EA">
        <w:rPr>
          <w:rStyle w:val="TagStyle"/>
          <w:rtl/>
        </w:rPr>
        <w:t xml:space="preserve"> &lt;&lt; קריאה &gt;&gt;</w:t>
      </w:r>
      <w:r>
        <w:rPr>
          <w:rtl/>
        </w:rPr>
        <w:t xml:space="preserve"> </w:t>
      </w:r>
      <w:bookmarkEnd w:id="17330"/>
    </w:p>
    <w:p w:rsidR="00F849FB" w:rsidRDefault="00F849FB" w:rsidP="003D479E">
      <w:pPr>
        <w:rPr>
          <w:rtl/>
        </w:rPr>
      </w:pPr>
    </w:p>
    <w:p w:rsidR="00F849FB" w:rsidRPr="00FA66EA" w:rsidRDefault="00F849FB" w:rsidP="007A352B">
      <w:pPr>
        <w:rPr>
          <w:rtl/>
        </w:rPr>
      </w:pPr>
      <w:bookmarkStart w:id="17331" w:name="_ETM_Q31_609000"/>
      <w:bookmarkEnd w:id="17331"/>
      <w:r>
        <w:rPr>
          <w:rFonts w:hint="cs"/>
          <w:rtl/>
        </w:rPr>
        <w:t xml:space="preserve">השר </w:t>
      </w:r>
      <w:bookmarkStart w:id="17332" w:name="_ETM_Q31_611000"/>
      <w:bookmarkEnd w:id="17332"/>
      <w:r>
        <w:rPr>
          <w:rFonts w:hint="cs"/>
          <w:rtl/>
        </w:rPr>
        <w:t xml:space="preserve">קרעי, אתה מכיר את ההלכה שאין מדיחין את השופר במי </w:t>
      </w:r>
      <w:bookmarkStart w:id="17333" w:name="_ETM_Q31_613000"/>
      <w:bookmarkEnd w:id="17333"/>
      <w:r>
        <w:rPr>
          <w:rFonts w:hint="cs"/>
          <w:rtl/>
        </w:rPr>
        <w:t>רגליים?</w:t>
      </w:r>
    </w:p>
    <w:p w:rsidR="00F849FB" w:rsidRDefault="00F849FB" w:rsidP="007A352B">
      <w:pPr>
        <w:rPr>
          <w:rtl/>
        </w:rPr>
      </w:pPr>
    </w:p>
    <w:p w:rsidR="00F849FB" w:rsidRDefault="00F849FB" w:rsidP="007A352B">
      <w:pPr>
        <w:pStyle w:val="-"/>
        <w:keepNext/>
        <w:rPr>
          <w:rtl/>
        </w:rPr>
      </w:pPr>
      <w:bookmarkStart w:id="17334" w:name="ET_speakercontinue_6461_29"/>
      <w:r w:rsidRPr="00FA66EA">
        <w:rPr>
          <w:rStyle w:val="TagStyle"/>
          <w:rtl/>
        </w:rPr>
        <w:t xml:space="preserve"> &lt;&lt; דובר_המשך &gt;&gt; </w:t>
      </w:r>
      <w:r>
        <w:rPr>
          <w:rtl/>
        </w:rPr>
        <w:t>שר התקשורת שלמה קרעי:</w:t>
      </w:r>
      <w:r w:rsidRPr="00FA66EA">
        <w:rPr>
          <w:rStyle w:val="TagStyle"/>
          <w:rtl/>
        </w:rPr>
        <w:t xml:space="preserve"> &lt;&lt; דובר_המשך &gt;&gt;</w:t>
      </w:r>
      <w:r>
        <w:rPr>
          <w:rtl/>
        </w:rPr>
        <w:t xml:space="preserve"> </w:t>
      </w:r>
      <w:bookmarkEnd w:id="17334"/>
    </w:p>
    <w:p w:rsidR="00F849FB" w:rsidRDefault="00F849FB" w:rsidP="003D479E">
      <w:pPr>
        <w:rPr>
          <w:rtl/>
        </w:rPr>
      </w:pPr>
    </w:p>
    <w:p w:rsidR="00F849FB" w:rsidRDefault="00F849FB" w:rsidP="007A352B">
      <w:pPr>
        <w:rPr>
          <w:rtl/>
        </w:rPr>
      </w:pPr>
      <w:r>
        <w:rPr>
          <w:rFonts w:hint="cs"/>
          <w:rtl/>
        </w:rPr>
        <w:t>גם.</w:t>
      </w:r>
    </w:p>
    <w:p w:rsidR="00F849FB" w:rsidRDefault="00F849FB" w:rsidP="007A352B">
      <w:pPr>
        <w:rPr>
          <w:rtl/>
        </w:rPr>
      </w:pPr>
    </w:p>
    <w:p w:rsidR="00F849FB" w:rsidRDefault="00F849FB" w:rsidP="007A352B">
      <w:pPr>
        <w:pStyle w:val="af5"/>
        <w:keepNext/>
        <w:rPr>
          <w:rtl/>
        </w:rPr>
      </w:pPr>
      <w:r w:rsidRPr="00FA66EA">
        <w:rPr>
          <w:rStyle w:val="TagStyle"/>
          <w:rtl/>
        </w:rPr>
        <w:t xml:space="preserve"> &lt;&lt; קריאה &gt;&gt; </w:t>
      </w:r>
      <w:r>
        <w:rPr>
          <w:rtl/>
        </w:rPr>
        <w:t>גלעד קריב (העבודה):</w:t>
      </w:r>
      <w:r w:rsidRPr="00FA66EA">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17335" w:name="_ETM_Q31_618000"/>
      <w:bookmarkEnd w:id="17335"/>
      <w:r>
        <w:rPr>
          <w:rFonts w:hint="cs"/>
          <w:rtl/>
        </w:rPr>
        <w:t xml:space="preserve">שמור, שמור. תשים בראש את העיקרון שלא מדיחין שופרות במי רגליים. </w:t>
      </w:r>
    </w:p>
    <w:p w:rsidR="00F849FB" w:rsidRDefault="00F849FB" w:rsidP="007A352B">
      <w:pPr>
        <w:rPr>
          <w:rtl/>
        </w:rPr>
      </w:pPr>
    </w:p>
    <w:p w:rsidR="00F849FB" w:rsidRDefault="00F849FB" w:rsidP="007A352B">
      <w:pPr>
        <w:pStyle w:val="-"/>
        <w:keepNext/>
        <w:rPr>
          <w:rtl/>
        </w:rPr>
      </w:pPr>
      <w:bookmarkStart w:id="17336" w:name="ET_speakercontinue_6461_32"/>
      <w:r w:rsidRPr="00FA66EA">
        <w:rPr>
          <w:rStyle w:val="TagStyle"/>
          <w:rtl/>
        </w:rPr>
        <w:t xml:space="preserve"> &lt;&lt; דובר_המשך &gt;&gt; </w:t>
      </w:r>
      <w:r>
        <w:rPr>
          <w:rtl/>
        </w:rPr>
        <w:t>שר התקשורת שלמה קרעי:</w:t>
      </w:r>
      <w:r w:rsidRPr="00FA66EA">
        <w:rPr>
          <w:rStyle w:val="TagStyle"/>
          <w:rtl/>
        </w:rPr>
        <w:t xml:space="preserve"> &lt;&lt; דובר_המשך &gt;&gt;</w:t>
      </w:r>
      <w:r>
        <w:rPr>
          <w:rtl/>
        </w:rPr>
        <w:t xml:space="preserve"> </w:t>
      </w:r>
      <w:bookmarkEnd w:id="17336"/>
    </w:p>
    <w:p w:rsidR="00F849FB" w:rsidRDefault="00F849FB" w:rsidP="003D479E">
      <w:pPr>
        <w:rPr>
          <w:rtl/>
        </w:rPr>
      </w:pPr>
    </w:p>
    <w:p w:rsidR="00F849FB" w:rsidRDefault="00F849FB" w:rsidP="007A352B">
      <w:pPr>
        <w:rPr>
          <w:rtl/>
        </w:rPr>
      </w:pPr>
      <w:bookmarkStart w:id="17337" w:name="_ETM_Q31_625000"/>
      <w:bookmarkStart w:id="17338" w:name="_ETM_Q31_608529"/>
      <w:bookmarkStart w:id="17339" w:name="_ETM_Q31_609220"/>
      <w:bookmarkStart w:id="17340" w:name="_ETM_Q31_610299"/>
      <w:bookmarkStart w:id="17341" w:name="_ETM_Q31_610660"/>
      <w:bookmarkStart w:id="17342" w:name="_ETM_Q31_612310"/>
      <w:bookmarkStart w:id="17343" w:name="_ETM_Q31_614250"/>
      <w:bookmarkStart w:id="17344" w:name="_ETM_Q31_618889"/>
      <w:bookmarkStart w:id="17345" w:name="_ETM_Q31_620480"/>
      <w:bookmarkStart w:id="17346" w:name="_ETM_Q31_623000"/>
      <w:bookmarkStart w:id="17347" w:name="_ETM_Q31_623989"/>
      <w:bookmarkStart w:id="17348" w:name="_ETM_Q31_624379"/>
      <w:bookmarkStart w:id="17349" w:name="_ETM_Q31_625579"/>
      <w:bookmarkStart w:id="17350" w:name="_ETM_Q31_625760"/>
      <w:bookmarkStart w:id="17351" w:name="_ETM_Q31_626989"/>
      <w:bookmarkStart w:id="17352" w:name="_ETM_Q31_627379"/>
      <w:bookmarkStart w:id="17353" w:name="_ETM_Q31_627680"/>
      <w:bookmarkStart w:id="17354" w:name="_ETM_Q31_628519"/>
      <w:bookmarkStart w:id="17355" w:name="_ETM_Q31_629569"/>
      <w:bookmarkEnd w:id="17337"/>
      <w:bookmarkEnd w:id="17338"/>
      <w:bookmarkEnd w:id="17339"/>
      <w:bookmarkEnd w:id="17340"/>
      <w:bookmarkEnd w:id="17341"/>
      <w:bookmarkEnd w:id="17342"/>
      <w:bookmarkEnd w:id="17343"/>
      <w:bookmarkEnd w:id="17344"/>
      <w:bookmarkEnd w:id="17345"/>
      <w:bookmarkEnd w:id="17346"/>
      <w:bookmarkEnd w:id="17347"/>
      <w:bookmarkEnd w:id="17348"/>
      <w:bookmarkEnd w:id="17349"/>
      <w:bookmarkEnd w:id="17350"/>
      <w:bookmarkEnd w:id="17351"/>
      <w:bookmarkEnd w:id="17352"/>
      <w:bookmarkEnd w:id="17353"/>
      <w:bookmarkEnd w:id="17354"/>
      <w:bookmarkEnd w:id="17355"/>
      <w:r>
        <w:rPr>
          <w:rFonts w:hint="cs"/>
          <w:rtl/>
        </w:rPr>
        <w:t>את זה ת</w:t>
      </w:r>
      <w:bookmarkStart w:id="17356" w:name="_ETM_Q31_624000"/>
      <w:bookmarkEnd w:id="17356"/>
      <w:r>
        <w:rPr>
          <w:rFonts w:hint="cs"/>
          <w:rtl/>
        </w:rPr>
        <w:t xml:space="preserve">גיד לכל השופרות שלך בערוצי התבהלה. </w:t>
      </w:r>
    </w:p>
    <w:p w:rsidR="00F849FB" w:rsidRDefault="00F849FB" w:rsidP="007A352B">
      <w:pPr>
        <w:rPr>
          <w:rtl/>
        </w:rPr>
      </w:pPr>
    </w:p>
    <w:p w:rsidR="00F849FB" w:rsidRDefault="00F849FB" w:rsidP="007A352B">
      <w:pPr>
        <w:pStyle w:val="af5"/>
        <w:keepNext/>
        <w:rPr>
          <w:rtl/>
        </w:rPr>
      </w:pPr>
      <w:bookmarkStart w:id="17357" w:name="ET_interruption_6156_33"/>
      <w:r w:rsidRPr="00FA66EA">
        <w:rPr>
          <w:rStyle w:val="TagStyle"/>
          <w:rtl/>
        </w:rPr>
        <w:t xml:space="preserve"> &lt;&lt; קריאה &gt;&gt; </w:t>
      </w:r>
      <w:r>
        <w:rPr>
          <w:rtl/>
        </w:rPr>
        <w:t>גלעד קריב (העבודה):</w:t>
      </w:r>
      <w:r w:rsidRPr="00FA66EA">
        <w:rPr>
          <w:rStyle w:val="TagStyle"/>
          <w:rtl/>
        </w:rPr>
        <w:t xml:space="preserve"> &lt;&lt; קריאה &gt;&gt;</w:t>
      </w:r>
      <w:r>
        <w:rPr>
          <w:rtl/>
        </w:rPr>
        <w:t xml:space="preserve"> </w:t>
      </w:r>
      <w:bookmarkEnd w:id="17357"/>
    </w:p>
    <w:p w:rsidR="00F849FB" w:rsidRDefault="00F849FB" w:rsidP="003D479E">
      <w:pPr>
        <w:rPr>
          <w:rtl/>
        </w:rPr>
      </w:pPr>
    </w:p>
    <w:p w:rsidR="00F849FB" w:rsidRDefault="00F849FB" w:rsidP="007A352B">
      <w:pPr>
        <w:rPr>
          <w:rtl/>
        </w:rPr>
      </w:pPr>
      <w:bookmarkStart w:id="17358" w:name="_ETM_Q31_630000"/>
      <w:bookmarkEnd w:id="17358"/>
      <w:r>
        <w:rPr>
          <w:rFonts w:hint="cs"/>
          <w:rtl/>
        </w:rPr>
        <w:t xml:space="preserve">תזכור, תזכור את </w:t>
      </w:r>
      <w:bookmarkStart w:id="17359" w:name="_ETM_Q31_628000"/>
      <w:bookmarkEnd w:id="17359"/>
      <w:r>
        <w:rPr>
          <w:rFonts w:hint="cs"/>
          <w:rtl/>
        </w:rPr>
        <w:t xml:space="preserve">ההלכה הזאת, על שופרות ועל מי רגליים. </w:t>
      </w:r>
    </w:p>
    <w:p w:rsidR="00F849FB" w:rsidRDefault="00F849FB" w:rsidP="007A352B">
      <w:pPr>
        <w:rPr>
          <w:rtl/>
        </w:rPr>
      </w:pPr>
      <w:bookmarkStart w:id="17360" w:name="_ETM_Q31_631000"/>
      <w:bookmarkEnd w:id="17360"/>
    </w:p>
    <w:p w:rsidR="00F849FB" w:rsidRDefault="00F849FB" w:rsidP="007A352B">
      <w:pPr>
        <w:pStyle w:val="-"/>
        <w:keepNext/>
        <w:rPr>
          <w:rtl/>
        </w:rPr>
      </w:pPr>
      <w:bookmarkStart w:id="17361" w:name="ET_speakercontinue_6461_34"/>
      <w:r w:rsidRPr="00FA66EA">
        <w:rPr>
          <w:rStyle w:val="TagStyle"/>
          <w:rtl/>
        </w:rPr>
        <w:t xml:space="preserve"> &lt;&lt; דובר_המשך &gt;&gt; </w:t>
      </w:r>
      <w:r>
        <w:rPr>
          <w:rtl/>
        </w:rPr>
        <w:t>שר התקשורת שלמה קרעי:</w:t>
      </w:r>
      <w:r w:rsidRPr="00FA66EA">
        <w:rPr>
          <w:rStyle w:val="TagStyle"/>
          <w:rtl/>
        </w:rPr>
        <w:t xml:space="preserve"> &lt;&lt; דובר_המשך &gt;&gt;</w:t>
      </w:r>
      <w:r>
        <w:rPr>
          <w:rtl/>
        </w:rPr>
        <w:t xml:space="preserve"> </w:t>
      </w:r>
      <w:bookmarkEnd w:id="17361"/>
    </w:p>
    <w:p w:rsidR="00F849FB" w:rsidRDefault="00F849FB" w:rsidP="003D479E">
      <w:pPr>
        <w:rPr>
          <w:rtl/>
        </w:rPr>
      </w:pPr>
    </w:p>
    <w:p w:rsidR="00F849FB" w:rsidRDefault="00F849FB" w:rsidP="00F16006">
      <w:pPr>
        <w:rPr>
          <w:rtl/>
        </w:rPr>
      </w:pPr>
      <w:bookmarkStart w:id="17362" w:name="_ETM_Q31_632000"/>
      <w:bookmarkStart w:id="17363" w:name="_ETM_Q31_633239"/>
      <w:bookmarkEnd w:id="17362"/>
      <w:bookmarkEnd w:id="17363"/>
      <w:r>
        <w:rPr>
          <w:rtl/>
        </w:rPr>
        <w:t xml:space="preserve">אני </w:t>
      </w:r>
      <w:bookmarkStart w:id="17364" w:name="_ETM_Q31_633420"/>
      <w:bookmarkEnd w:id="17364"/>
      <w:r>
        <w:rPr>
          <w:rtl/>
        </w:rPr>
        <w:t>רוצה</w:t>
      </w:r>
      <w:bookmarkStart w:id="17365" w:name="_ETM_Q31_633780"/>
      <w:bookmarkStart w:id="17366" w:name="_ETM_Q31_635530"/>
      <w:bookmarkEnd w:id="17365"/>
      <w:bookmarkEnd w:id="17366"/>
      <w:r>
        <w:rPr>
          <w:rtl/>
        </w:rPr>
        <w:t xml:space="preserve"> </w:t>
      </w:r>
      <w:bookmarkStart w:id="17367" w:name="_ETM_Q31_635800"/>
      <w:bookmarkEnd w:id="17367"/>
      <w:r>
        <w:rPr>
          <w:rtl/>
        </w:rPr>
        <w:t xml:space="preserve">להרגיע </w:t>
      </w:r>
      <w:bookmarkStart w:id="17368" w:name="_ETM_Q31_636370"/>
      <w:bookmarkEnd w:id="17368"/>
      <w:r>
        <w:rPr>
          <w:rtl/>
        </w:rPr>
        <w:t xml:space="preserve">את </w:t>
      </w:r>
      <w:bookmarkStart w:id="17369" w:name="_ETM_Q31_636519"/>
      <w:bookmarkEnd w:id="17369"/>
      <w:r>
        <w:rPr>
          <w:rtl/>
        </w:rPr>
        <w:t xml:space="preserve">כל </w:t>
      </w:r>
      <w:bookmarkStart w:id="17370" w:name="_ETM_Q31_636700"/>
      <w:bookmarkEnd w:id="17370"/>
      <w:r>
        <w:rPr>
          <w:rFonts w:hint="cs"/>
          <w:rtl/>
        </w:rPr>
        <w:t>התבהלונים</w:t>
      </w:r>
      <w:r w:rsidR="00F16006">
        <w:rPr>
          <w:rFonts w:hint="cs"/>
          <w:rtl/>
        </w:rPr>
        <w:t>.</w:t>
      </w:r>
      <w:r>
        <w:rPr>
          <w:rFonts w:hint="cs"/>
          <w:rtl/>
        </w:rPr>
        <w:t xml:space="preserve"> </w:t>
      </w:r>
      <w:bookmarkStart w:id="17371" w:name="_ETM_Q31_636849"/>
      <w:bookmarkStart w:id="17372" w:name="_ETM_Q31_637930"/>
      <w:bookmarkEnd w:id="17371"/>
      <w:bookmarkEnd w:id="17372"/>
      <w:r>
        <w:rPr>
          <w:rtl/>
        </w:rPr>
        <w:t xml:space="preserve">גם </w:t>
      </w:r>
      <w:bookmarkStart w:id="17373" w:name="_ETM_Q31_638230"/>
      <w:bookmarkEnd w:id="17373"/>
      <w:r>
        <w:rPr>
          <w:rtl/>
        </w:rPr>
        <w:t xml:space="preserve">אחרי </w:t>
      </w:r>
      <w:bookmarkStart w:id="17374" w:name="_ETM_Q31_638650"/>
      <w:bookmarkEnd w:id="17374"/>
      <w:r>
        <w:rPr>
          <w:rtl/>
        </w:rPr>
        <w:t xml:space="preserve">העברת </w:t>
      </w:r>
      <w:bookmarkStart w:id="17375" w:name="_ETM_Q31_639250"/>
      <w:bookmarkEnd w:id="17375"/>
      <w:r>
        <w:rPr>
          <w:rtl/>
        </w:rPr>
        <w:t>הרפורמה</w:t>
      </w:r>
      <w:bookmarkStart w:id="17376" w:name="_ETM_Q31_640700"/>
      <w:bookmarkStart w:id="17377" w:name="_ETM_Q31_641150"/>
      <w:bookmarkStart w:id="17378" w:name="_ETM_Q31_641630"/>
      <w:bookmarkEnd w:id="17376"/>
      <w:bookmarkEnd w:id="17377"/>
      <w:bookmarkEnd w:id="17378"/>
      <w:r>
        <w:rPr>
          <w:rFonts w:hint="cs"/>
          <w:rtl/>
        </w:rPr>
        <w:t xml:space="preserve"> </w:t>
      </w:r>
      <w:r w:rsidR="00A5365A">
        <w:rPr>
          <w:rFonts w:hint="cs"/>
          <w:rtl/>
        </w:rPr>
        <w:t>– – –</w:t>
      </w:r>
    </w:p>
    <w:p w:rsidR="00F849FB" w:rsidRDefault="00F849FB" w:rsidP="007A352B">
      <w:pPr>
        <w:rPr>
          <w:rtl/>
        </w:rPr>
      </w:pPr>
    </w:p>
    <w:p w:rsidR="00F849FB" w:rsidRDefault="00F849FB" w:rsidP="007A352B">
      <w:pPr>
        <w:pStyle w:val="af5"/>
        <w:keepNext/>
        <w:rPr>
          <w:rtl/>
        </w:rPr>
      </w:pPr>
      <w:r w:rsidRPr="00FA66EA">
        <w:rPr>
          <w:rStyle w:val="TagStyle"/>
          <w:rtl/>
        </w:rPr>
        <w:t xml:space="preserve"> &lt;&lt; קריאה &gt;&gt; </w:t>
      </w:r>
      <w:r>
        <w:rPr>
          <w:rtl/>
        </w:rPr>
        <w:t>מירב בן ארי (יש עתיד):</w:t>
      </w:r>
      <w:r w:rsidRPr="00FA66EA">
        <w:rPr>
          <w:rStyle w:val="TagStyle"/>
          <w:rtl/>
        </w:rPr>
        <w:t xml:space="preserve"> &lt;&lt; קריאה &gt;&gt;</w:t>
      </w:r>
      <w:r>
        <w:rPr>
          <w:rtl/>
        </w:rPr>
        <w:t xml:space="preserve"> </w:t>
      </w:r>
    </w:p>
    <w:p w:rsidR="00F849FB" w:rsidRDefault="00F849FB" w:rsidP="003D479E">
      <w:pPr>
        <w:rPr>
          <w:rtl/>
        </w:rPr>
      </w:pPr>
    </w:p>
    <w:p w:rsidR="00F849FB" w:rsidRDefault="00A5365A" w:rsidP="007A352B">
      <w:pPr>
        <w:rPr>
          <w:rtl/>
        </w:rPr>
      </w:pPr>
      <w:r>
        <w:rPr>
          <w:rFonts w:hint="cs"/>
          <w:rtl/>
        </w:rPr>
        <w:t>– – –</w:t>
      </w:r>
    </w:p>
    <w:p w:rsidR="00F849FB" w:rsidRDefault="00F849FB" w:rsidP="007A352B">
      <w:pPr>
        <w:rPr>
          <w:rtl/>
        </w:rPr>
      </w:pPr>
      <w:bookmarkStart w:id="17379" w:name="_ETM_Q31_638000"/>
      <w:bookmarkEnd w:id="17379"/>
    </w:p>
    <w:p w:rsidR="00F849FB" w:rsidRDefault="00F849FB" w:rsidP="007A352B">
      <w:pPr>
        <w:pStyle w:val="-"/>
        <w:keepNext/>
        <w:rPr>
          <w:rtl/>
        </w:rPr>
      </w:pPr>
      <w:bookmarkStart w:id="17380" w:name="ET_speakercontinue_6461_36"/>
      <w:r w:rsidRPr="00FA66EA">
        <w:rPr>
          <w:rStyle w:val="TagStyle"/>
          <w:rtl/>
        </w:rPr>
        <w:t xml:space="preserve"> &lt;&lt; דובר_המשך &gt;&gt; </w:t>
      </w:r>
      <w:r>
        <w:rPr>
          <w:rtl/>
        </w:rPr>
        <w:t>שר התקשורת שלמה קרעי:</w:t>
      </w:r>
      <w:r w:rsidRPr="00FA66EA">
        <w:rPr>
          <w:rStyle w:val="TagStyle"/>
          <w:rtl/>
        </w:rPr>
        <w:t xml:space="preserve"> &lt;&lt; דובר_המשך &gt;&gt;</w:t>
      </w:r>
      <w:r>
        <w:rPr>
          <w:rtl/>
        </w:rPr>
        <w:t xml:space="preserve"> </w:t>
      </w:r>
      <w:bookmarkEnd w:id="17380"/>
    </w:p>
    <w:p w:rsidR="00F849FB" w:rsidRDefault="00F849FB" w:rsidP="003D479E">
      <w:pPr>
        <w:rPr>
          <w:rtl/>
        </w:rPr>
      </w:pPr>
    </w:p>
    <w:p w:rsidR="00F849FB" w:rsidRDefault="00F849FB" w:rsidP="007A352B">
      <w:pPr>
        <w:rPr>
          <w:rtl/>
        </w:rPr>
      </w:pPr>
      <w:bookmarkStart w:id="17381" w:name="_ETM_Q31_642260"/>
      <w:bookmarkEnd w:id="17381"/>
      <w:r>
        <w:rPr>
          <w:rtl/>
        </w:rPr>
        <w:t xml:space="preserve">תבואי </w:t>
      </w:r>
      <w:bookmarkStart w:id="17382" w:name="_ETM_Q31_642560"/>
      <w:bookmarkEnd w:id="17382"/>
      <w:r>
        <w:rPr>
          <w:rtl/>
        </w:rPr>
        <w:t xml:space="preserve">אחרי </w:t>
      </w:r>
      <w:bookmarkStart w:id="17383" w:name="_ETM_Q31_642800"/>
      <w:bookmarkEnd w:id="17383"/>
      <w:r>
        <w:rPr>
          <w:rtl/>
        </w:rPr>
        <w:t>השיעור</w:t>
      </w:r>
      <w:r>
        <w:rPr>
          <w:rFonts w:hint="cs"/>
          <w:rtl/>
        </w:rPr>
        <w:t>,</w:t>
      </w:r>
      <w:r>
        <w:rPr>
          <w:rtl/>
        </w:rPr>
        <w:t xml:space="preserve"> </w:t>
      </w:r>
      <w:bookmarkStart w:id="17384" w:name="_ETM_Q31_643130"/>
      <w:bookmarkEnd w:id="17384"/>
      <w:r>
        <w:rPr>
          <w:rtl/>
        </w:rPr>
        <w:t xml:space="preserve">אני </w:t>
      </w:r>
      <w:bookmarkStart w:id="17385" w:name="_ETM_Q31_643280"/>
      <w:bookmarkEnd w:id="17385"/>
      <w:r>
        <w:rPr>
          <w:rtl/>
        </w:rPr>
        <w:t xml:space="preserve">אסביר </w:t>
      </w:r>
      <w:bookmarkStart w:id="17386" w:name="_ETM_Q31_643610"/>
      <w:bookmarkEnd w:id="17386"/>
      <w:r>
        <w:rPr>
          <w:rtl/>
        </w:rPr>
        <w:t>לך</w:t>
      </w:r>
      <w:r>
        <w:rPr>
          <w:rFonts w:hint="cs"/>
          <w:rtl/>
        </w:rPr>
        <w:t xml:space="preserve">, חברת הכנסת בן ארי. </w:t>
      </w:r>
    </w:p>
    <w:p w:rsidR="00F849FB" w:rsidRDefault="00F849FB" w:rsidP="007A352B">
      <w:pPr>
        <w:rPr>
          <w:rtl/>
        </w:rPr>
      </w:pPr>
      <w:bookmarkStart w:id="17387" w:name="_ETM_Q31_642000"/>
      <w:bookmarkEnd w:id="17387"/>
    </w:p>
    <w:p w:rsidR="00F849FB" w:rsidRDefault="00F849FB" w:rsidP="007A352B">
      <w:pPr>
        <w:pStyle w:val="af5"/>
        <w:keepNext/>
        <w:rPr>
          <w:rtl/>
        </w:rPr>
      </w:pPr>
      <w:r w:rsidRPr="00FA66EA">
        <w:rPr>
          <w:rStyle w:val="TagStyle"/>
          <w:rtl/>
        </w:rPr>
        <w:t xml:space="preserve"> &lt;&lt; קריאה &gt;&gt; </w:t>
      </w:r>
      <w:r>
        <w:rPr>
          <w:rtl/>
        </w:rPr>
        <w:t>מירב בן ארי (יש עתיד):</w:t>
      </w:r>
      <w:r w:rsidRPr="00FA66EA">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17388" w:name="_ETM_Q31_643000"/>
      <w:bookmarkEnd w:id="17388"/>
      <w:r>
        <w:rPr>
          <w:rFonts w:hint="cs"/>
          <w:rtl/>
        </w:rPr>
        <w:t xml:space="preserve">אני לא צריכה שתסביר לי. </w:t>
      </w:r>
    </w:p>
    <w:p w:rsidR="00F849FB" w:rsidRDefault="00F849FB" w:rsidP="007A352B">
      <w:pPr>
        <w:rPr>
          <w:rtl/>
        </w:rPr>
      </w:pPr>
      <w:bookmarkStart w:id="17389" w:name="_ETM_Q31_644000"/>
      <w:bookmarkEnd w:id="17389"/>
    </w:p>
    <w:p w:rsidR="00F849FB" w:rsidRDefault="00F849FB" w:rsidP="007A352B">
      <w:pPr>
        <w:pStyle w:val="-"/>
        <w:keepNext/>
        <w:rPr>
          <w:rtl/>
        </w:rPr>
      </w:pPr>
      <w:bookmarkStart w:id="17390" w:name="ET_speakercontinue_6461_38"/>
      <w:r w:rsidRPr="00FA66EA">
        <w:rPr>
          <w:rStyle w:val="TagStyle"/>
          <w:rtl/>
        </w:rPr>
        <w:t xml:space="preserve"> &lt;&lt; דובר_המשך &gt;&gt; </w:t>
      </w:r>
      <w:r>
        <w:rPr>
          <w:rtl/>
        </w:rPr>
        <w:t>שר התקשורת שלמה קרעי:</w:t>
      </w:r>
      <w:r w:rsidRPr="00FA66EA">
        <w:rPr>
          <w:rStyle w:val="TagStyle"/>
          <w:rtl/>
        </w:rPr>
        <w:t xml:space="preserve"> &lt;&lt; דובר_המשך &gt;&gt;</w:t>
      </w:r>
      <w:r>
        <w:rPr>
          <w:rtl/>
        </w:rPr>
        <w:t xml:space="preserve"> </w:t>
      </w:r>
      <w:bookmarkEnd w:id="17390"/>
    </w:p>
    <w:p w:rsidR="00F849FB" w:rsidRDefault="00F849FB" w:rsidP="003D479E">
      <w:pPr>
        <w:rPr>
          <w:rtl/>
        </w:rPr>
      </w:pPr>
    </w:p>
    <w:p w:rsidR="00F849FB" w:rsidRDefault="00F849FB" w:rsidP="007A352B">
      <w:pPr>
        <w:rPr>
          <w:rtl/>
        </w:rPr>
      </w:pPr>
      <w:bookmarkStart w:id="17391" w:name="_ETM_Q31_646000"/>
      <w:bookmarkStart w:id="17392" w:name="_ETM_Q31_640000"/>
      <w:bookmarkStart w:id="17393" w:name="_ETM_Q31_645200"/>
      <w:bookmarkEnd w:id="17391"/>
      <w:bookmarkEnd w:id="17392"/>
      <w:bookmarkEnd w:id="17393"/>
      <w:r>
        <w:rPr>
          <w:rtl/>
        </w:rPr>
        <w:t xml:space="preserve">גם </w:t>
      </w:r>
      <w:bookmarkStart w:id="17394" w:name="_ETM_Q31_645530"/>
      <w:bookmarkEnd w:id="17394"/>
      <w:r>
        <w:rPr>
          <w:rtl/>
        </w:rPr>
        <w:t xml:space="preserve">אחרי </w:t>
      </w:r>
      <w:bookmarkStart w:id="17395" w:name="_ETM_Q31_646550"/>
      <w:bookmarkEnd w:id="17395"/>
      <w:r>
        <w:rPr>
          <w:rtl/>
        </w:rPr>
        <w:t>העבר</w:t>
      </w:r>
      <w:bookmarkStart w:id="17396" w:name="_ETM_Q31_647060"/>
      <w:bookmarkEnd w:id="17396"/>
      <w:r>
        <w:rPr>
          <w:rtl/>
        </w:rPr>
        <w:t xml:space="preserve">ת </w:t>
      </w:r>
      <w:bookmarkStart w:id="17397" w:name="_ETM_Q31_647180"/>
      <w:bookmarkEnd w:id="17397"/>
      <w:r>
        <w:rPr>
          <w:rtl/>
        </w:rPr>
        <w:t>הרפורמה</w:t>
      </w:r>
      <w:r>
        <w:rPr>
          <w:rFonts w:hint="cs"/>
          <w:rtl/>
        </w:rPr>
        <w:t xml:space="preserve">, אתם </w:t>
      </w:r>
      <w:bookmarkStart w:id="17398" w:name="_ETM_Q31_648290"/>
      <w:bookmarkStart w:id="17399" w:name="_ETM_Q31_648590"/>
      <w:bookmarkEnd w:id="17398"/>
      <w:bookmarkEnd w:id="17399"/>
      <w:r>
        <w:rPr>
          <w:rtl/>
        </w:rPr>
        <w:t xml:space="preserve">תוכלו </w:t>
      </w:r>
      <w:bookmarkStart w:id="17400" w:name="_ETM_Q31_649010"/>
      <w:bookmarkEnd w:id="17400"/>
      <w:r>
        <w:rPr>
          <w:rtl/>
        </w:rPr>
        <w:t xml:space="preserve">להמשיך </w:t>
      </w:r>
      <w:bookmarkStart w:id="17401" w:name="_ETM_Q31_649550"/>
      <w:bookmarkEnd w:id="17401"/>
      <w:r>
        <w:rPr>
          <w:rtl/>
        </w:rPr>
        <w:t xml:space="preserve">להפיץ </w:t>
      </w:r>
      <w:bookmarkStart w:id="17402" w:name="_ETM_Q31_650750"/>
      <w:bookmarkEnd w:id="17402"/>
      <w:r>
        <w:rPr>
          <w:rFonts w:hint="cs"/>
          <w:rtl/>
        </w:rPr>
        <w:t xml:space="preserve">פייק </w:t>
      </w:r>
      <w:r>
        <w:rPr>
          <w:rtl/>
        </w:rPr>
        <w:t xml:space="preserve">כאוות </w:t>
      </w:r>
      <w:bookmarkStart w:id="17403" w:name="_ETM_Q31_651260"/>
      <w:bookmarkEnd w:id="17403"/>
      <w:r>
        <w:rPr>
          <w:rtl/>
        </w:rPr>
        <w:t>נפש</w:t>
      </w:r>
      <w:r>
        <w:rPr>
          <w:rFonts w:hint="cs"/>
          <w:rtl/>
        </w:rPr>
        <w:t>כם,</w:t>
      </w:r>
      <w:r>
        <w:rPr>
          <w:rtl/>
        </w:rPr>
        <w:t xml:space="preserve"> </w:t>
      </w:r>
      <w:bookmarkStart w:id="17404" w:name="_ETM_Q31_651920"/>
      <w:bookmarkEnd w:id="17404"/>
      <w:r>
        <w:rPr>
          <w:rtl/>
        </w:rPr>
        <w:t xml:space="preserve">אפילו </w:t>
      </w:r>
      <w:bookmarkStart w:id="17405" w:name="_ETM_Q31_652250"/>
      <w:bookmarkEnd w:id="17405"/>
      <w:r>
        <w:rPr>
          <w:rtl/>
        </w:rPr>
        <w:t>יותר</w:t>
      </w:r>
      <w:r>
        <w:rPr>
          <w:rFonts w:hint="cs"/>
          <w:rtl/>
        </w:rPr>
        <w:t>.</w:t>
      </w:r>
      <w:r>
        <w:rPr>
          <w:rtl/>
        </w:rPr>
        <w:t xml:space="preserve"> </w:t>
      </w:r>
      <w:bookmarkStart w:id="17406" w:name="_ETM_Q31_653120"/>
      <w:bookmarkEnd w:id="17406"/>
      <w:r>
        <w:rPr>
          <w:rtl/>
        </w:rPr>
        <w:t xml:space="preserve">רק </w:t>
      </w:r>
      <w:bookmarkStart w:id="17407" w:name="_ETM_Q31_653360"/>
      <w:bookmarkEnd w:id="17407"/>
      <w:r>
        <w:rPr>
          <w:rtl/>
        </w:rPr>
        <w:t>מה</w:t>
      </w:r>
      <w:r>
        <w:rPr>
          <w:rFonts w:hint="cs"/>
          <w:rtl/>
        </w:rPr>
        <w:t>,</w:t>
      </w:r>
      <w:r>
        <w:rPr>
          <w:rtl/>
        </w:rPr>
        <w:t xml:space="preserve"> </w:t>
      </w:r>
      <w:bookmarkStart w:id="17408" w:name="_ETM_Q31_654050"/>
      <w:bookmarkEnd w:id="17408"/>
      <w:r>
        <w:rPr>
          <w:rtl/>
        </w:rPr>
        <w:t xml:space="preserve">לציבור </w:t>
      </w:r>
      <w:bookmarkStart w:id="17409" w:name="_ETM_Q31_654770"/>
      <w:bookmarkEnd w:id="17409"/>
      <w:r>
        <w:rPr>
          <w:rtl/>
        </w:rPr>
        <w:t xml:space="preserve">יהיו </w:t>
      </w:r>
      <w:bookmarkStart w:id="17410" w:name="_ETM_Q31_654920"/>
      <w:bookmarkEnd w:id="17410"/>
      <w:r>
        <w:rPr>
          <w:rtl/>
        </w:rPr>
        <w:t xml:space="preserve">יותר </w:t>
      </w:r>
      <w:bookmarkStart w:id="17411" w:name="_ETM_Q31_655280"/>
      <w:bookmarkEnd w:id="17411"/>
      <w:r>
        <w:rPr>
          <w:rtl/>
        </w:rPr>
        <w:t>אפשרויות</w:t>
      </w:r>
      <w:r>
        <w:rPr>
          <w:rFonts w:hint="cs"/>
          <w:rtl/>
        </w:rPr>
        <w:t>,</w:t>
      </w:r>
      <w:r>
        <w:rPr>
          <w:rtl/>
        </w:rPr>
        <w:t xml:space="preserve"> </w:t>
      </w:r>
      <w:bookmarkStart w:id="17412" w:name="_ETM_Q31_656360"/>
      <w:bookmarkEnd w:id="17412"/>
      <w:r>
        <w:rPr>
          <w:rtl/>
        </w:rPr>
        <w:t xml:space="preserve">והוא </w:t>
      </w:r>
      <w:bookmarkStart w:id="17413" w:name="_ETM_Q31_656510"/>
      <w:bookmarkEnd w:id="17413"/>
      <w:r>
        <w:rPr>
          <w:rtl/>
        </w:rPr>
        <w:t xml:space="preserve">גם </w:t>
      </w:r>
      <w:bookmarkStart w:id="17414" w:name="_ETM_Q31_656720"/>
      <w:bookmarkEnd w:id="17414"/>
      <w:r>
        <w:rPr>
          <w:rtl/>
        </w:rPr>
        <w:t xml:space="preserve">ישלם </w:t>
      </w:r>
      <w:bookmarkStart w:id="17415" w:name="_ETM_Q31_657170"/>
      <w:bookmarkEnd w:id="17415"/>
      <w:r>
        <w:rPr>
          <w:rtl/>
        </w:rPr>
        <w:t>פחות</w:t>
      </w:r>
      <w:r>
        <w:rPr>
          <w:rFonts w:hint="cs"/>
          <w:rtl/>
        </w:rPr>
        <w:t>.</w:t>
      </w:r>
      <w:r>
        <w:rPr>
          <w:rtl/>
        </w:rPr>
        <w:t xml:space="preserve"> </w:t>
      </w:r>
      <w:bookmarkStart w:id="17416" w:name="_ETM_Q31_657590"/>
      <w:bookmarkEnd w:id="17416"/>
      <w:r>
        <w:rPr>
          <w:rtl/>
        </w:rPr>
        <w:t xml:space="preserve">זה </w:t>
      </w:r>
      <w:bookmarkStart w:id="17417" w:name="_ETM_Q31_657770"/>
      <w:bookmarkEnd w:id="17417"/>
      <w:r>
        <w:rPr>
          <w:rtl/>
        </w:rPr>
        <w:t xml:space="preserve">כל </w:t>
      </w:r>
      <w:bookmarkStart w:id="17418" w:name="_ETM_Q31_657950"/>
      <w:bookmarkEnd w:id="17418"/>
      <w:r>
        <w:rPr>
          <w:rtl/>
        </w:rPr>
        <w:t>ההבדל</w:t>
      </w:r>
      <w:r>
        <w:rPr>
          <w:rFonts w:hint="cs"/>
          <w:rtl/>
        </w:rPr>
        <w:t>.</w:t>
      </w:r>
      <w:r>
        <w:rPr>
          <w:rtl/>
        </w:rPr>
        <w:t xml:space="preserve"> </w:t>
      </w:r>
      <w:bookmarkStart w:id="17419" w:name="_ETM_Q31_658700"/>
      <w:bookmarkEnd w:id="17419"/>
      <w:r>
        <w:rPr>
          <w:rtl/>
        </w:rPr>
        <w:t xml:space="preserve">אתם </w:t>
      </w:r>
      <w:bookmarkStart w:id="17420" w:name="_ETM_Q31_659030"/>
      <w:bookmarkStart w:id="17421" w:name="_ETM_Q31_659190"/>
      <w:bookmarkEnd w:id="17420"/>
      <w:bookmarkEnd w:id="17421"/>
      <w:r>
        <w:rPr>
          <w:rFonts w:hint="cs"/>
          <w:rtl/>
        </w:rPr>
        <w:t>תו</w:t>
      </w:r>
      <w:r>
        <w:rPr>
          <w:rtl/>
        </w:rPr>
        <w:t xml:space="preserve">כלו </w:t>
      </w:r>
      <w:bookmarkStart w:id="17422" w:name="_ETM_Q31_659370"/>
      <w:bookmarkEnd w:id="17422"/>
      <w:r>
        <w:rPr>
          <w:rtl/>
        </w:rPr>
        <w:t xml:space="preserve">להמשיך </w:t>
      </w:r>
      <w:bookmarkStart w:id="17423" w:name="_ETM_Q31_659730"/>
      <w:bookmarkEnd w:id="17423"/>
      <w:r>
        <w:rPr>
          <w:rtl/>
        </w:rPr>
        <w:t>לשקר</w:t>
      </w:r>
      <w:r>
        <w:rPr>
          <w:rFonts w:hint="cs"/>
          <w:rtl/>
        </w:rPr>
        <w:t>,</w:t>
      </w:r>
      <w:r>
        <w:rPr>
          <w:rtl/>
        </w:rPr>
        <w:t xml:space="preserve"> </w:t>
      </w:r>
      <w:bookmarkStart w:id="17424" w:name="_ETM_Q31_660540"/>
      <w:bookmarkEnd w:id="17424"/>
      <w:r>
        <w:rPr>
          <w:rtl/>
        </w:rPr>
        <w:t xml:space="preserve">אבל </w:t>
      </w:r>
      <w:bookmarkStart w:id="17425" w:name="_ETM_Q31_660750"/>
      <w:bookmarkEnd w:id="17425"/>
      <w:r>
        <w:rPr>
          <w:rtl/>
        </w:rPr>
        <w:t xml:space="preserve">הציבור </w:t>
      </w:r>
      <w:bookmarkStart w:id="17426" w:name="_ETM_Q31_661170"/>
      <w:bookmarkEnd w:id="17426"/>
      <w:r>
        <w:rPr>
          <w:rtl/>
        </w:rPr>
        <w:t xml:space="preserve">לא </w:t>
      </w:r>
      <w:bookmarkStart w:id="17427" w:name="_ETM_Q31_661290"/>
      <w:bookmarkEnd w:id="17427"/>
      <w:r>
        <w:rPr>
          <w:rtl/>
        </w:rPr>
        <w:t xml:space="preserve">יהיה </w:t>
      </w:r>
      <w:bookmarkStart w:id="17428" w:name="_ETM_Q31_661440"/>
      <w:bookmarkEnd w:id="17428"/>
      <w:r>
        <w:rPr>
          <w:rtl/>
        </w:rPr>
        <w:t xml:space="preserve">חייב </w:t>
      </w:r>
      <w:bookmarkStart w:id="17429" w:name="_ETM_Q31_661710"/>
      <w:bookmarkEnd w:id="17429"/>
      <w:r>
        <w:rPr>
          <w:rtl/>
        </w:rPr>
        <w:t xml:space="preserve">לצפות </w:t>
      </w:r>
      <w:bookmarkStart w:id="17430" w:name="_ETM_Q31_662100"/>
      <w:bookmarkEnd w:id="17430"/>
      <w:r>
        <w:rPr>
          <w:rtl/>
        </w:rPr>
        <w:t>בכם</w:t>
      </w:r>
      <w:r>
        <w:rPr>
          <w:rFonts w:hint="cs"/>
          <w:rtl/>
        </w:rPr>
        <w:t>.</w:t>
      </w:r>
      <w:r>
        <w:rPr>
          <w:rtl/>
        </w:rPr>
        <w:t xml:space="preserve"> </w:t>
      </w:r>
      <w:bookmarkStart w:id="17431" w:name="_ETM_Q31_662490"/>
      <w:bookmarkEnd w:id="17431"/>
      <w:r>
        <w:rPr>
          <w:rtl/>
        </w:rPr>
        <w:t xml:space="preserve">אתם </w:t>
      </w:r>
      <w:bookmarkStart w:id="17432" w:name="_ETM_Q31_662700"/>
      <w:bookmarkEnd w:id="17432"/>
      <w:r>
        <w:rPr>
          <w:rtl/>
        </w:rPr>
        <w:t xml:space="preserve">לא </w:t>
      </w:r>
      <w:bookmarkStart w:id="17433" w:name="_ETM_Q31_662790"/>
      <w:bookmarkEnd w:id="17433"/>
      <w:r>
        <w:rPr>
          <w:rtl/>
        </w:rPr>
        <w:t xml:space="preserve">תהיו </w:t>
      </w:r>
      <w:bookmarkStart w:id="17434" w:name="_ETM_Q31_663030"/>
      <w:bookmarkEnd w:id="17434"/>
      <w:r>
        <w:rPr>
          <w:rtl/>
        </w:rPr>
        <w:t xml:space="preserve">מונופול </w:t>
      </w:r>
      <w:bookmarkStart w:id="17435" w:name="_ETM_Q31_663450"/>
      <w:bookmarkEnd w:id="17435"/>
      <w:r>
        <w:rPr>
          <w:rtl/>
        </w:rPr>
        <w:t>יותר</w:t>
      </w:r>
      <w:r>
        <w:rPr>
          <w:rFonts w:hint="cs"/>
          <w:rtl/>
        </w:rPr>
        <w:t>.</w:t>
      </w:r>
    </w:p>
    <w:p w:rsidR="00F849FB" w:rsidRDefault="00F849FB" w:rsidP="007A352B">
      <w:pPr>
        <w:rPr>
          <w:rtl/>
        </w:rPr>
      </w:pPr>
    </w:p>
    <w:p w:rsidR="00F849FB" w:rsidRDefault="00F849FB" w:rsidP="007A352B">
      <w:pPr>
        <w:rPr>
          <w:rtl/>
        </w:rPr>
      </w:pPr>
      <w:bookmarkStart w:id="17436" w:name="_ETM_Q31_661000"/>
      <w:bookmarkStart w:id="17437" w:name="_ETM_Q31_664200"/>
      <w:bookmarkEnd w:id="17436"/>
      <w:bookmarkEnd w:id="17437"/>
      <w:r>
        <w:rPr>
          <w:rtl/>
        </w:rPr>
        <w:t xml:space="preserve">מכאן </w:t>
      </w:r>
      <w:bookmarkStart w:id="17438" w:name="_ETM_Q31_665220"/>
      <w:bookmarkEnd w:id="17438"/>
      <w:r>
        <w:rPr>
          <w:rtl/>
        </w:rPr>
        <w:t xml:space="preserve">אני </w:t>
      </w:r>
      <w:bookmarkStart w:id="17439" w:name="_ETM_Q31_665460"/>
      <w:bookmarkEnd w:id="17439"/>
      <w:r>
        <w:rPr>
          <w:rtl/>
        </w:rPr>
        <w:t xml:space="preserve">עובר </w:t>
      </w:r>
      <w:bookmarkStart w:id="17440" w:name="_ETM_Q31_665850"/>
      <w:bookmarkEnd w:id="17440"/>
      <w:r>
        <w:rPr>
          <w:rtl/>
        </w:rPr>
        <w:t>ל</w:t>
      </w:r>
      <w:bookmarkStart w:id="17441" w:name="_ETM_Q31_666660"/>
      <w:bookmarkEnd w:id="17441"/>
      <w:r>
        <w:rPr>
          <w:rtl/>
        </w:rPr>
        <w:t xml:space="preserve">כמה </w:t>
      </w:r>
      <w:bookmarkStart w:id="17442" w:name="_ETM_Q31_666990"/>
      <w:bookmarkEnd w:id="17442"/>
      <w:r>
        <w:rPr>
          <w:rtl/>
        </w:rPr>
        <w:t xml:space="preserve">נקודות </w:t>
      </w:r>
      <w:bookmarkStart w:id="17443" w:name="_ETM_Q31_667380"/>
      <w:bookmarkEnd w:id="17443"/>
      <w:r>
        <w:rPr>
          <w:rtl/>
        </w:rPr>
        <w:t xml:space="preserve">על </w:t>
      </w:r>
      <w:bookmarkStart w:id="17444" w:name="_ETM_Q31_667470"/>
      <w:bookmarkEnd w:id="17444"/>
      <w:r>
        <w:rPr>
          <w:rtl/>
        </w:rPr>
        <w:t xml:space="preserve">הרפורמה </w:t>
      </w:r>
      <w:bookmarkStart w:id="17445" w:name="_ETM_Q31_667980"/>
      <w:bookmarkEnd w:id="17445"/>
      <w:r>
        <w:rPr>
          <w:rtl/>
        </w:rPr>
        <w:t>באמת</w:t>
      </w:r>
      <w:r>
        <w:rPr>
          <w:rFonts w:hint="cs"/>
          <w:rtl/>
        </w:rPr>
        <w:t>.</w:t>
      </w:r>
    </w:p>
    <w:p w:rsidR="00F849FB" w:rsidRDefault="00F849FB" w:rsidP="007A352B">
      <w:pPr>
        <w:rPr>
          <w:rtl/>
        </w:rPr>
      </w:pPr>
    </w:p>
    <w:p w:rsidR="00F849FB" w:rsidRDefault="00F849FB" w:rsidP="007A352B">
      <w:pPr>
        <w:pStyle w:val="af5"/>
        <w:keepNext/>
        <w:rPr>
          <w:rtl/>
        </w:rPr>
      </w:pPr>
      <w:bookmarkStart w:id="17446" w:name="ET_interruption_6156_39"/>
      <w:r w:rsidRPr="002851EE">
        <w:rPr>
          <w:rStyle w:val="TagStyle"/>
          <w:rtl/>
        </w:rPr>
        <w:t xml:space="preserve"> &lt;&lt; קריאה &gt;&gt; </w:t>
      </w:r>
      <w:r>
        <w:rPr>
          <w:rtl/>
        </w:rPr>
        <w:t>גלעד קריב (העבודה):</w:t>
      </w:r>
      <w:r w:rsidRPr="002851EE">
        <w:rPr>
          <w:rStyle w:val="TagStyle"/>
          <w:rtl/>
        </w:rPr>
        <w:t xml:space="preserve"> &lt;&lt; קריאה &gt;&gt;</w:t>
      </w:r>
      <w:r>
        <w:rPr>
          <w:rtl/>
        </w:rPr>
        <w:t xml:space="preserve"> </w:t>
      </w:r>
      <w:bookmarkEnd w:id="17446"/>
    </w:p>
    <w:p w:rsidR="00F849FB" w:rsidRDefault="00F849FB" w:rsidP="003D479E">
      <w:pPr>
        <w:rPr>
          <w:rtl/>
        </w:rPr>
      </w:pPr>
    </w:p>
    <w:p w:rsidR="00F849FB" w:rsidRDefault="00F849FB" w:rsidP="007A352B">
      <w:pPr>
        <w:rPr>
          <w:rtl/>
        </w:rPr>
      </w:pPr>
      <w:r>
        <w:rPr>
          <w:rFonts w:hint="cs"/>
          <w:rtl/>
        </w:rPr>
        <w:t xml:space="preserve">אז מה זה היה עד עכשיו? סתם </w:t>
      </w:r>
      <w:bookmarkStart w:id="17447" w:name="_ETM_Q31_667000"/>
      <w:bookmarkEnd w:id="17447"/>
      <w:r>
        <w:rPr>
          <w:rFonts w:hint="cs"/>
          <w:rtl/>
        </w:rPr>
        <w:t>הסתה?</w:t>
      </w:r>
    </w:p>
    <w:p w:rsidR="00F849FB" w:rsidRDefault="00F849FB" w:rsidP="007A352B">
      <w:pPr>
        <w:rPr>
          <w:rtl/>
        </w:rPr>
      </w:pPr>
      <w:bookmarkStart w:id="17448" w:name="_ETM_Q31_669000"/>
      <w:bookmarkEnd w:id="17448"/>
    </w:p>
    <w:p w:rsidR="00F849FB" w:rsidRDefault="00F849FB" w:rsidP="007A352B">
      <w:pPr>
        <w:pStyle w:val="-"/>
        <w:keepNext/>
        <w:rPr>
          <w:rtl/>
        </w:rPr>
      </w:pPr>
      <w:bookmarkStart w:id="17449" w:name="ET_speakercontinue_6461_40"/>
      <w:r w:rsidRPr="002851EE">
        <w:rPr>
          <w:rStyle w:val="TagStyle"/>
          <w:rtl/>
        </w:rPr>
        <w:t xml:space="preserve"> &lt;&lt; דובר_המשך &gt;&gt; </w:t>
      </w:r>
      <w:r>
        <w:rPr>
          <w:rtl/>
        </w:rPr>
        <w:t>שר התקשורת שלמה קרעי:</w:t>
      </w:r>
      <w:r w:rsidRPr="002851EE">
        <w:rPr>
          <w:rStyle w:val="TagStyle"/>
          <w:rtl/>
        </w:rPr>
        <w:t xml:space="preserve"> &lt;&lt; דובר_המשך &gt;&gt;</w:t>
      </w:r>
      <w:r>
        <w:rPr>
          <w:rtl/>
        </w:rPr>
        <w:t xml:space="preserve"> </w:t>
      </w:r>
      <w:bookmarkEnd w:id="17449"/>
    </w:p>
    <w:p w:rsidR="00F849FB" w:rsidRDefault="00F849FB" w:rsidP="003D479E">
      <w:pPr>
        <w:rPr>
          <w:rtl/>
        </w:rPr>
      </w:pPr>
    </w:p>
    <w:p w:rsidR="00F849FB" w:rsidRDefault="00F849FB" w:rsidP="007A352B">
      <w:pPr>
        <w:rPr>
          <w:rtl/>
        </w:rPr>
      </w:pPr>
      <w:bookmarkStart w:id="17450" w:name="_ETM_Q31_671000"/>
      <w:bookmarkEnd w:id="17450"/>
      <w:r>
        <w:rPr>
          <w:rFonts w:hint="cs"/>
          <w:rtl/>
        </w:rPr>
        <w:t>לא. זה היה להפריך.</w:t>
      </w:r>
    </w:p>
    <w:p w:rsidR="00F849FB" w:rsidRDefault="00F849FB" w:rsidP="007A352B">
      <w:pPr>
        <w:rPr>
          <w:rtl/>
        </w:rPr>
      </w:pPr>
    </w:p>
    <w:p w:rsidR="00F849FB" w:rsidRDefault="00F849FB" w:rsidP="007A352B">
      <w:pPr>
        <w:pStyle w:val="af5"/>
        <w:keepNext/>
        <w:rPr>
          <w:rtl/>
        </w:rPr>
      </w:pPr>
      <w:r w:rsidRPr="002851EE">
        <w:rPr>
          <w:rStyle w:val="TagStyle"/>
          <w:rtl/>
        </w:rPr>
        <w:t xml:space="preserve"> &lt;&lt; קריאה &gt;&gt; </w:t>
      </w:r>
      <w:r>
        <w:rPr>
          <w:rtl/>
        </w:rPr>
        <w:t>גלעד קריב (העבודה):</w:t>
      </w:r>
      <w:r w:rsidRPr="002851EE">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17451" w:name="_ETM_Q31_673000"/>
      <w:bookmarkEnd w:id="17451"/>
      <w:r>
        <w:rPr>
          <w:rFonts w:hint="cs"/>
          <w:rtl/>
        </w:rPr>
        <w:t xml:space="preserve">זה כאילו היה הסתה, כמו בשחייה. </w:t>
      </w:r>
      <w:bookmarkStart w:id="17452" w:name="_ETM_Q31_668709"/>
      <w:bookmarkEnd w:id="17452"/>
      <w:r>
        <w:rPr>
          <w:rFonts w:hint="cs"/>
          <w:rtl/>
        </w:rPr>
        <w:t xml:space="preserve">זה עד עכשיו היה הסתה בסגנון חופשי, ועכשיו זה </w:t>
      </w:r>
      <w:bookmarkStart w:id="17453" w:name="_ETM_Q31_675000"/>
      <w:bookmarkEnd w:id="17453"/>
      <w:r>
        <w:rPr>
          <w:rFonts w:hint="cs"/>
          <w:rtl/>
        </w:rPr>
        <w:t xml:space="preserve">עובר להסתה בסגנון צורני. </w:t>
      </w:r>
    </w:p>
    <w:p w:rsidR="00F849FB" w:rsidRDefault="00F849FB" w:rsidP="007A352B">
      <w:pPr>
        <w:rPr>
          <w:rtl/>
        </w:rPr>
      </w:pPr>
      <w:bookmarkStart w:id="17454" w:name="_ETM_Q31_677000"/>
      <w:bookmarkEnd w:id="17454"/>
    </w:p>
    <w:p w:rsidR="00F849FB" w:rsidRDefault="00F849FB" w:rsidP="007A352B">
      <w:pPr>
        <w:pStyle w:val="-"/>
        <w:keepNext/>
        <w:rPr>
          <w:rtl/>
        </w:rPr>
      </w:pPr>
      <w:bookmarkStart w:id="17455" w:name="ET_speakercontinue_6461_42"/>
      <w:r w:rsidRPr="002851EE">
        <w:rPr>
          <w:rStyle w:val="TagStyle"/>
          <w:rtl/>
        </w:rPr>
        <w:t xml:space="preserve"> &lt;&lt; דובר_המשך &gt;&gt; </w:t>
      </w:r>
      <w:r>
        <w:rPr>
          <w:rtl/>
        </w:rPr>
        <w:t>שר התקשורת שלמה קרעי:</w:t>
      </w:r>
      <w:r w:rsidRPr="002851EE">
        <w:rPr>
          <w:rStyle w:val="TagStyle"/>
          <w:rtl/>
        </w:rPr>
        <w:t xml:space="preserve"> &lt;&lt; דובר_המשך &gt;&gt;</w:t>
      </w:r>
      <w:r>
        <w:rPr>
          <w:rtl/>
        </w:rPr>
        <w:t xml:space="preserve"> </w:t>
      </w:r>
      <w:bookmarkEnd w:id="17455"/>
    </w:p>
    <w:p w:rsidR="00F849FB" w:rsidRDefault="00F849FB" w:rsidP="003D479E">
      <w:pPr>
        <w:rPr>
          <w:rtl/>
        </w:rPr>
      </w:pPr>
    </w:p>
    <w:p w:rsidR="00F849FB" w:rsidRDefault="00F849FB" w:rsidP="007A352B">
      <w:pPr>
        <w:rPr>
          <w:rtl/>
        </w:rPr>
      </w:pPr>
      <w:bookmarkStart w:id="17456" w:name="_ETM_Q31_678000"/>
      <w:bookmarkEnd w:id="17456"/>
      <w:r>
        <w:rPr>
          <w:rFonts w:hint="cs"/>
          <w:rtl/>
        </w:rPr>
        <w:t>לא, אני אסביר.</w:t>
      </w:r>
      <w:bookmarkStart w:id="17457" w:name="_ETM_Q31_680000"/>
      <w:bookmarkEnd w:id="17457"/>
      <w:r>
        <w:rPr>
          <w:rFonts w:hint="cs"/>
          <w:rtl/>
        </w:rPr>
        <w:t xml:space="preserve"> אתה שואל שאלה, תן לענות.</w:t>
      </w:r>
    </w:p>
    <w:p w:rsidR="00F849FB" w:rsidRDefault="00F849FB" w:rsidP="007A352B">
      <w:pPr>
        <w:rPr>
          <w:rtl/>
        </w:rPr>
      </w:pPr>
      <w:bookmarkStart w:id="17458" w:name="_ETM_Q31_682000"/>
      <w:bookmarkEnd w:id="17458"/>
    </w:p>
    <w:p w:rsidR="00F849FB" w:rsidRDefault="00F849FB" w:rsidP="007A352B">
      <w:pPr>
        <w:pStyle w:val="af5"/>
        <w:keepNext/>
        <w:rPr>
          <w:rtl/>
        </w:rPr>
      </w:pPr>
      <w:bookmarkStart w:id="17459" w:name="ET_interruption_6156_43"/>
      <w:r w:rsidRPr="002851EE">
        <w:rPr>
          <w:rStyle w:val="TagStyle"/>
          <w:rtl/>
        </w:rPr>
        <w:t xml:space="preserve"> &lt;&lt; קריאה &gt;&gt; </w:t>
      </w:r>
      <w:r>
        <w:rPr>
          <w:rtl/>
        </w:rPr>
        <w:t>גלעד קריב (העבודה):</w:t>
      </w:r>
      <w:r w:rsidRPr="002851EE">
        <w:rPr>
          <w:rStyle w:val="TagStyle"/>
          <w:rtl/>
        </w:rPr>
        <w:t xml:space="preserve"> &lt;&lt; קריאה &gt;&gt;</w:t>
      </w:r>
      <w:r>
        <w:rPr>
          <w:rtl/>
        </w:rPr>
        <w:t xml:space="preserve"> </w:t>
      </w:r>
      <w:bookmarkEnd w:id="17459"/>
    </w:p>
    <w:p w:rsidR="00F849FB" w:rsidRDefault="00F849FB" w:rsidP="003D479E">
      <w:pPr>
        <w:rPr>
          <w:rtl/>
        </w:rPr>
      </w:pPr>
    </w:p>
    <w:p w:rsidR="00F849FB" w:rsidRDefault="00F849FB" w:rsidP="007A352B">
      <w:pPr>
        <w:rPr>
          <w:rtl/>
        </w:rPr>
      </w:pPr>
      <w:r>
        <w:rPr>
          <w:rFonts w:hint="cs"/>
          <w:rtl/>
        </w:rPr>
        <w:t xml:space="preserve">לא </w:t>
      </w:r>
      <w:r w:rsidR="00A5365A">
        <w:rPr>
          <w:rFonts w:hint="cs"/>
          <w:rtl/>
        </w:rPr>
        <w:t>– – –</w:t>
      </w:r>
      <w:r>
        <w:rPr>
          <w:rFonts w:hint="cs"/>
          <w:rtl/>
        </w:rPr>
        <w:t xml:space="preserve"> עד עכשיו</w:t>
      </w:r>
      <w:bookmarkStart w:id="17460" w:name="_ETM_Q31_689000"/>
      <w:bookmarkEnd w:id="17460"/>
      <w:r>
        <w:rPr>
          <w:rFonts w:hint="cs"/>
          <w:rtl/>
        </w:rPr>
        <w:t xml:space="preserve"> </w:t>
      </w:r>
      <w:r w:rsidR="00A5365A">
        <w:rPr>
          <w:rFonts w:hint="cs"/>
          <w:rtl/>
        </w:rPr>
        <w:t>– – –</w:t>
      </w:r>
      <w:r>
        <w:rPr>
          <w:rFonts w:hint="cs"/>
          <w:rtl/>
        </w:rPr>
        <w:t xml:space="preserve"> רפורמה. </w:t>
      </w:r>
    </w:p>
    <w:p w:rsidR="00F849FB" w:rsidRDefault="00F849FB" w:rsidP="007A352B">
      <w:pPr>
        <w:rPr>
          <w:rtl/>
        </w:rPr>
      </w:pPr>
      <w:bookmarkStart w:id="17461" w:name="_ETM_Q31_686000"/>
      <w:bookmarkEnd w:id="17461"/>
    </w:p>
    <w:p w:rsidR="00F849FB" w:rsidRDefault="00F849FB" w:rsidP="007A352B">
      <w:pPr>
        <w:pStyle w:val="-"/>
        <w:keepNext/>
        <w:rPr>
          <w:rtl/>
        </w:rPr>
      </w:pPr>
      <w:bookmarkStart w:id="17462" w:name="ET_speakercontinue_6461_44"/>
      <w:r w:rsidRPr="002851EE">
        <w:rPr>
          <w:rStyle w:val="TagStyle"/>
          <w:rtl/>
        </w:rPr>
        <w:t xml:space="preserve"> &lt;&lt; דובר_המשך &gt;&gt; </w:t>
      </w:r>
      <w:r>
        <w:rPr>
          <w:rtl/>
        </w:rPr>
        <w:t>שר התקשורת שלמה קרעי:</w:t>
      </w:r>
      <w:r w:rsidRPr="002851EE">
        <w:rPr>
          <w:rStyle w:val="TagStyle"/>
          <w:rtl/>
        </w:rPr>
        <w:t xml:space="preserve"> &lt;&lt; דובר_המשך &gt;&gt;</w:t>
      </w:r>
      <w:r>
        <w:rPr>
          <w:rtl/>
        </w:rPr>
        <w:t xml:space="preserve"> </w:t>
      </w:r>
      <w:bookmarkEnd w:id="17462"/>
    </w:p>
    <w:p w:rsidR="00F849FB" w:rsidRDefault="00F849FB" w:rsidP="003D479E">
      <w:pPr>
        <w:rPr>
          <w:rtl/>
        </w:rPr>
      </w:pPr>
    </w:p>
    <w:p w:rsidR="00F849FB" w:rsidRDefault="00F849FB" w:rsidP="007A352B">
      <w:pPr>
        <w:rPr>
          <w:rtl/>
        </w:rPr>
      </w:pPr>
      <w:bookmarkStart w:id="17463" w:name="_ETM_Q31_687000"/>
      <w:bookmarkStart w:id="17464" w:name="_ETM_Q31_681000"/>
      <w:bookmarkStart w:id="17465" w:name="_ETM_Q31_668889"/>
      <w:bookmarkStart w:id="17466" w:name="_ETM_Q31_669159"/>
      <w:bookmarkStart w:id="17467" w:name="_ETM_Q31_669430"/>
      <w:bookmarkStart w:id="17468" w:name="_ETM_Q31_671080"/>
      <w:bookmarkStart w:id="17469" w:name="_ETM_Q31_671590"/>
      <w:bookmarkStart w:id="17470" w:name="_ETM_Q31_671740"/>
      <w:bookmarkStart w:id="17471" w:name="_ETM_Q31_671920"/>
      <w:bookmarkStart w:id="17472" w:name="_ETM_Q31_675010"/>
      <w:bookmarkStart w:id="17473" w:name="_ETM_Q31_675160"/>
      <w:bookmarkStart w:id="17474" w:name="_ETM_Q31_675280"/>
      <w:bookmarkStart w:id="17475" w:name="_ETM_Q31_675670"/>
      <w:bookmarkStart w:id="17476" w:name="_ETM_Q31_676240"/>
      <w:bookmarkStart w:id="17477" w:name="_ETM_Q31_676510"/>
      <w:bookmarkStart w:id="17478" w:name="_ETM_Q31_676690"/>
      <w:bookmarkStart w:id="17479" w:name="_ETM_Q31_676990"/>
      <w:bookmarkStart w:id="17480" w:name="_ETM_Q31_678180"/>
      <w:bookmarkStart w:id="17481" w:name="_ETM_Q31_678599"/>
      <w:bookmarkStart w:id="17482" w:name="_ETM_Q31_678810"/>
      <w:bookmarkStart w:id="17483" w:name="_ETM_Q31_682980"/>
      <w:bookmarkStart w:id="17484" w:name="_ETM_Q31_683219"/>
      <w:bookmarkStart w:id="17485" w:name="_ETM_Q31_683609"/>
      <w:bookmarkStart w:id="17486" w:name="_ETM_Q31_684510"/>
      <w:bookmarkStart w:id="17487" w:name="_ETM_Q31_684689"/>
      <w:bookmarkStart w:id="17488" w:name="_ETM_Q31_684989"/>
      <w:bookmarkStart w:id="17489" w:name="_ETM_Q31_685560"/>
      <w:bookmarkStart w:id="17490" w:name="_ETM_Q31_685799"/>
      <w:bookmarkStart w:id="17491" w:name="_ETM_Q31_687090"/>
      <w:bookmarkStart w:id="17492" w:name="_ETM_Q31_688310"/>
      <w:bookmarkStart w:id="17493" w:name="_ETM_Q31_688610"/>
      <w:bookmarkStart w:id="17494" w:name="_ETM_Q31_689690"/>
      <w:bookmarkEnd w:id="17463"/>
      <w:bookmarkEnd w:id="17464"/>
      <w:bookmarkEnd w:id="17465"/>
      <w:bookmarkEnd w:id="17466"/>
      <w:bookmarkEnd w:id="17467"/>
      <w:bookmarkEnd w:id="17468"/>
      <w:bookmarkEnd w:id="17469"/>
      <w:bookmarkEnd w:id="17470"/>
      <w:bookmarkEnd w:id="17471"/>
      <w:bookmarkEnd w:id="17472"/>
      <w:bookmarkEnd w:id="17473"/>
      <w:bookmarkEnd w:id="17474"/>
      <w:bookmarkEnd w:id="17475"/>
      <w:bookmarkEnd w:id="17476"/>
      <w:bookmarkEnd w:id="17477"/>
      <w:bookmarkEnd w:id="17478"/>
      <w:bookmarkEnd w:id="17479"/>
      <w:bookmarkEnd w:id="17480"/>
      <w:bookmarkEnd w:id="17481"/>
      <w:bookmarkEnd w:id="17482"/>
      <w:bookmarkEnd w:id="17483"/>
      <w:bookmarkEnd w:id="17484"/>
      <w:bookmarkEnd w:id="17485"/>
      <w:bookmarkEnd w:id="17486"/>
      <w:bookmarkEnd w:id="17487"/>
      <w:bookmarkEnd w:id="17488"/>
      <w:bookmarkEnd w:id="17489"/>
      <w:bookmarkEnd w:id="17490"/>
      <w:bookmarkEnd w:id="17491"/>
      <w:bookmarkEnd w:id="17492"/>
      <w:bookmarkEnd w:id="17493"/>
      <w:bookmarkEnd w:id="17494"/>
      <w:r>
        <w:rPr>
          <w:rtl/>
        </w:rPr>
        <w:t xml:space="preserve">עד </w:t>
      </w:r>
      <w:bookmarkStart w:id="17495" w:name="_ETM_Q31_689870"/>
      <w:bookmarkEnd w:id="17495"/>
      <w:r>
        <w:rPr>
          <w:rtl/>
        </w:rPr>
        <w:t xml:space="preserve">עכשיו </w:t>
      </w:r>
      <w:bookmarkStart w:id="17496" w:name="_ETM_Q31_690350"/>
      <w:bookmarkEnd w:id="17496"/>
      <w:r>
        <w:rPr>
          <w:rtl/>
        </w:rPr>
        <w:t xml:space="preserve">הייתה </w:t>
      </w:r>
      <w:bookmarkStart w:id="17497" w:name="_ETM_Q31_690920"/>
      <w:bookmarkEnd w:id="17497"/>
      <w:r>
        <w:rPr>
          <w:rFonts w:hint="cs"/>
          <w:rtl/>
        </w:rPr>
        <w:t>הפ</w:t>
      </w:r>
      <w:r>
        <w:rPr>
          <w:rtl/>
        </w:rPr>
        <w:t xml:space="preserve">רכה </w:t>
      </w:r>
      <w:bookmarkStart w:id="17498" w:name="_ETM_Q31_691880"/>
      <w:bookmarkEnd w:id="17498"/>
      <w:r>
        <w:rPr>
          <w:rtl/>
        </w:rPr>
        <w:t xml:space="preserve">של </w:t>
      </w:r>
      <w:bookmarkStart w:id="17499" w:name="_ETM_Q31_692209"/>
      <w:bookmarkEnd w:id="17499"/>
      <w:r>
        <w:rPr>
          <w:rFonts w:hint="cs"/>
          <w:rtl/>
        </w:rPr>
        <w:t>ה</w:t>
      </w:r>
      <w:r>
        <w:rPr>
          <w:rtl/>
        </w:rPr>
        <w:t xml:space="preserve">עניין </w:t>
      </w:r>
      <w:bookmarkStart w:id="17500" w:name="_ETM_Q31_693440"/>
      <w:bookmarkEnd w:id="17500"/>
      <w:r>
        <w:rPr>
          <w:rtl/>
        </w:rPr>
        <w:t xml:space="preserve">של </w:t>
      </w:r>
      <w:bookmarkStart w:id="17501" w:name="_ETM_Q31_694130"/>
      <w:bookmarkEnd w:id="17501"/>
      <w:r>
        <w:rPr>
          <w:rtl/>
        </w:rPr>
        <w:t xml:space="preserve">שליטה </w:t>
      </w:r>
      <w:bookmarkStart w:id="17502" w:name="_ETM_Q31_694670"/>
      <w:bookmarkEnd w:id="17502"/>
      <w:r>
        <w:rPr>
          <w:rtl/>
        </w:rPr>
        <w:t>בתקשורת</w:t>
      </w:r>
      <w:r>
        <w:rPr>
          <w:rFonts w:hint="cs"/>
          <w:rtl/>
        </w:rPr>
        <w:t>,</w:t>
      </w:r>
      <w:r>
        <w:rPr>
          <w:rtl/>
        </w:rPr>
        <w:t xml:space="preserve"> </w:t>
      </w:r>
      <w:bookmarkStart w:id="17503" w:name="_ETM_Q31_695390"/>
      <w:bookmarkEnd w:id="17503"/>
      <w:r>
        <w:rPr>
          <w:rtl/>
        </w:rPr>
        <w:t xml:space="preserve">שזה </w:t>
      </w:r>
      <w:bookmarkStart w:id="17504" w:name="_ETM_Q31_695600"/>
      <w:bookmarkEnd w:id="17504"/>
      <w:r>
        <w:rPr>
          <w:rtl/>
        </w:rPr>
        <w:t xml:space="preserve">בדיוק </w:t>
      </w:r>
      <w:bookmarkStart w:id="17505" w:name="_ETM_Q31_695929"/>
      <w:bookmarkEnd w:id="17505"/>
      <w:r>
        <w:rPr>
          <w:rtl/>
        </w:rPr>
        <w:t>ההפך</w:t>
      </w:r>
      <w:bookmarkStart w:id="17506" w:name="_ETM_Q31_696709"/>
      <w:bookmarkEnd w:id="17506"/>
      <w:r>
        <w:rPr>
          <w:rFonts w:hint="cs"/>
          <w:rtl/>
        </w:rPr>
        <w:t>, ש</w:t>
      </w:r>
      <w:r>
        <w:rPr>
          <w:rtl/>
        </w:rPr>
        <w:t xml:space="preserve">ההפך </w:t>
      </w:r>
      <w:bookmarkStart w:id="17507" w:name="_ETM_Q31_697010"/>
      <w:bookmarkEnd w:id="17507"/>
      <w:r>
        <w:rPr>
          <w:rtl/>
        </w:rPr>
        <w:t xml:space="preserve">הוא </w:t>
      </w:r>
      <w:bookmarkStart w:id="17508" w:name="_ETM_Q31_697130"/>
      <w:bookmarkEnd w:id="17508"/>
      <w:r>
        <w:rPr>
          <w:rtl/>
        </w:rPr>
        <w:t>הנכון</w:t>
      </w:r>
      <w:r>
        <w:rPr>
          <w:rFonts w:hint="cs"/>
          <w:rtl/>
        </w:rPr>
        <w:t>.</w:t>
      </w:r>
      <w:r>
        <w:rPr>
          <w:rtl/>
        </w:rPr>
        <w:t xml:space="preserve"> </w:t>
      </w:r>
      <w:bookmarkStart w:id="17509" w:name="_ETM_Q31_697880"/>
      <w:bookmarkEnd w:id="17509"/>
      <w:r>
        <w:rPr>
          <w:rtl/>
        </w:rPr>
        <w:t xml:space="preserve">אנחנו </w:t>
      </w:r>
      <w:bookmarkStart w:id="17510" w:name="_ETM_Q31_698209"/>
      <w:bookmarkEnd w:id="17510"/>
      <w:r>
        <w:rPr>
          <w:rtl/>
        </w:rPr>
        <w:t>מסי</w:t>
      </w:r>
      <w:r>
        <w:rPr>
          <w:rFonts w:hint="cs"/>
          <w:rtl/>
        </w:rPr>
        <w:t xml:space="preserve">רים לחלוטין </w:t>
      </w:r>
      <w:r w:rsidR="00A5365A">
        <w:rPr>
          <w:rFonts w:hint="cs"/>
          <w:rtl/>
        </w:rPr>
        <w:t>– – –</w:t>
      </w:r>
    </w:p>
    <w:p w:rsidR="00F849FB" w:rsidRDefault="00F849FB" w:rsidP="007A352B">
      <w:pPr>
        <w:rPr>
          <w:rtl/>
        </w:rPr>
      </w:pPr>
      <w:bookmarkStart w:id="17511" w:name="_ETM_Q31_697000"/>
      <w:bookmarkEnd w:id="17511"/>
    </w:p>
    <w:p w:rsidR="00F849FB" w:rsidRDefault="00F849FB" w:rsidP="007A352B">
      <w:pPr>
        <w:pStyle w:val="af5"/>
        <w:keepNext/>
        <w:rPr>
          <w:rtl/>
        </w:rPr>
      </w:pPr>
      <w:bookmarkStart w:id="17512" w:name="ET_interruption_5785_45"/>
      <w:r w:rsidRPr="002851EE">
        <w:rPr>
          <w:rStyle w:val="TagStyle"/>
          <w:rtl/>
        </w:rPr>
        <w:t xml:space="preserve"> &lt;&lt; קריאה &gt;&gt; </w:t>
      </w:r>
      <w:r>
        <w:rPr>
          <w:rtl/>
        </w:rPr>
        <w:t>עופר כסיף (חד"ש-תע"ל):</w:t>
      </w:r>
      <w:r w:rsidRPr="002851EE">
        <w:rPr>
          <w:rStyle w:val="TagStyle"/>
          <w:rtl/>
        </w:rPr>
        <w:t xml:space="preserve"> &lt;&lt; קריאה &gt;&gt;</w:t>
      </w:r>
      <w:r>
        <w:rPr>
          <w:rtl/>
        </w:rPr>
        <w:t xml:space="preserve"> </w:t>
      </w:r>
      <w:bookmarkEnd w:id="17512"/>
    </w:p>
    <w:p w:rsidR="00F849FB" w:rsidRDefault="00F849FB" w:rsidP="003D479E">
      <w:pPr>
        <w:rPr>
          <w:rtl/>
        </w:rPr>
      </w:pPr>
    </w:p>
    <w:p w:rsidR="00F849FB" w:rsidRDefault="00A5365A" w:rsidP="007A352B">
      <w:pPr>
        <w:rPr>
          <w:rtl/>
        </w:rPr>
      </w:pPr>
      <w:bookmarkStart w:id="17513" w:name="_ETM_Q31_698000"/>
      <w:bookmarkEnd w:id="17513"/>
      <w:r>
        <w:rPr>
          <w:rFonts w:hint="cs"/>
          <w:rtl/>
        </w:rPr>
        <w:t>– – –</w:t>
      </w:r>
      <w:r w:rsidR="00F849FB">
        <w:rPr>
          <w:rFonts w:hint="cs"/>
          <w:rtl/>
        </w:rPr>
        <w:t xml:space="preserve"> אותו דבר. </w:t>
      </w:r>
    </w:p>
    <w:p w:rsidR="00F849FB" w:rsidRDefault="00F849FB" w:rsidP="007A352B">
      <w:pPr>
        <w:rPr>
          <w:rtl/>
        </w:rPr>
      </w:pPr>
      <w:bookmarkStart w:id="17514" w:name="_ETM_Q31_703000"/>
      <w:bookmarkEnd w:id="17514"/>
    </w:p>
    <w:p w:rsidR="00F849FB" w:rsidRDefault="00F849FB" w:rsidP="007A352B">
      <w:pPr>
        <w:pStyle w:val="-"/>
        <w:keepNext/>
        <w:rPr>
          <w:rtl/>
        </w:rPr>
      </w:pPr>
      <w:bookmarkStart w:id="17515" w:name="ET_speakercontinue_6461_46"/>
      <w:r w:rsidRPr="002851EE">
        <w:rPr>
          <w:rStyle w:val="TagStyle"/>
          <w:rtl/>
        </w:rPr>
        <w:t xml:space="preserve"> &lt;&lt; דובר_המשך &gt;&gt; </w:t>
      </w:r>
      <w:r>
        <w:rPr>
          <w:rtl/>
        </w:rPr>
        <w:t>שר התקשורת שלמה קרעי:</w:t>
      </w:r>
      <w:r w:rsidRPr="002851EE">
        <w:rPr>
          <w:rStyle w:val="TagStyle"/>
          <w:rtl/>
        </w:rPr>
        <w:t xml:space="preserve"> &lt;&lt; דובר_המשך &gt;&gt;</w:t>
      </w:r>
      <w:r>
        <w:rPr>
          <w:rtl/>
        </w:rPr>
        <w:t xml:space="preserve"> </w:t>
      </w:r>
      <w:bookmarkEnd w:id="17515"/>
    </w:p>
    <w:p w:rsidR="00F849FB" w:rsidRDefault="00F849FB" w:rsidP="003D479E">
      <w:pPr>
        <w:rPr>
          <w:rtl/>
        </w:rPr>
      </w:pPr>
    </w:p>
    <w:p w:rsidR="00F849FB" w:rsidRDefault="00F849FB" w:rsidP="007A352B">
      <w:pPr>
        <w:rPr>
          <w:rtl/>
        </w:rPr>
      </w:pPr>
      <w:bookmarkStart w:id="17516" w:name="_ETM_Q31_700000"/>
      <w:bookmarkEnd w:id="17516"/>
      <w:r>
        <w:rPr>
          <w:rFonts w:hint="cs"/>
          <w:rtl/>
        </w:rPr>
        <w:t xml:space="preserve">לא. </w:t>
      </w:r>
      <w:bookmarkStart w:id="17517" w:name="_ETM_Q31_702600"/>
      <w:bookmarkStart w:id="17518" w:name="_ETM_Q31_703319"/>
      <w:bookmarkEnd w:id="17517"/>
      <w:bookmarkEnd w:id="17518"/>
      <w:r>
        <w:rPr>
          <w:rFonts w:hint="cs"/>
          <w:rtl/>
        </w:rPr>
        <w:t>זה ב</w:t>
      </w:r>
      <w:r>
        <w:rPr>
          <w:rtl/>
        </w:rPr>
        <w:t xml:space="preserve">תאגיד </w:t>
      </w:r>
      <w:bookmarkStart w:id="17519" w:name="_ETM_Q31_703679"/>
      <w:bookmarkEnd w:id="17519"/>
      <w:r>
        <w:rPr>
          <w:rtl/>
        </w:rPr>
        <w:t xml:space="preserve">שידור </w:t>
      </w:r>
      <w:bookmarkStart w:id="17520" w:name="_ETM_Q31_703950"/>
      <w:bookmarkEnd w:id="17520"/>
      <w:r>
        <w:rPr>
          <w:rtl/>
        </w:rPr>
        <w:t>ציבורי</w:t>
      </w:r>
      <w:bookmarkStart w:id="17521" w:name="_ETM_Q31_707000"/>
      <w:bookmarkEnd w:id="17521"/>
      <w:r>
        <w:rPr>
          <w:rFonts w:hint="cs"/>
          <w:rtl/>
        </w:rPr>
        <w:t xml:space="preserve">. תבדיל. יש הבדל </w:t>
      </w:r>
      <w:bookmarkStart w:id="17522" w:name="_ETM_Q31_709590"/>
      <w:bookmarkStart w:id="17523" w:name="_ETM_Q31_709860"/>
      <w:bookmarkEnd w:id="17522"/>
      <w:bookmarkEnd w:id="17523"/>
      <w:r>
        <w:rPr>
          <w:rFonts w:hint="cs"/>
          <w:rtl/>
        </w:rPr>
        <w:t xml:space="preserve">בין כשהציבור מממן </w:t>
      </w:r>
      <w:r>
        <w:rPr>
          <w:rtl/>
        </w:rPr>
        <w:t>–</w:t>
      </w:r>
      <w:r>
        <w:rPr>
          <w:rFonts w:hint="cs"/>
          <w:rtl/>
        </w:rPr>
        <w:t xml:space="preserve"> </w:t>
      </w:r>
      <w:bookmarkStart w:id="17524" w:name="_ETM_Q31_706000"/>
      <w:bookmarkEnd w:id="17524"/>
      <w:r>
        <w:rPr>
          <w:rFonts w:hint="cs"/>
          <w:rtl/>
        </w:rPr>
        <w:t xml:space="preserve">ואני רוצה </w:t>
      </w:r>
      <w:bookmarkStart w:id="17525" w:name="_ETM_Q31_710100"/>
      <w:bookmarkStart w:id="17526" w:name="_ETM_Q31_710700"/>
      <w:bookmarkEnd w:id="17525"/>
      <w:bookmarkEnd w:id="17526"/>
      <w:r>
        <w:rPr>
          <w:rFonts w:hint="cs"/>
          <w:rtl/>
        </w:rPr>
        <w:t xml:space="preserve">להפסיק </w:t>
      </w:r>
      <w:r>
        <w:rPr>
          <w:rtl/>
        </w:rPr>
        <w:t xml:space="preserve">את </w:t>
      </w:r>
      <w:bookmarkStart w:id="17527" w:name="_ETM_Q31_710790"/>
      <w:bookmarkEnd w:id="17527"/>
      <w:r>
        <w:rPr>
          <w:rtl/>
        </w:rPr>
        <w:t xml:space="preserve">המימון </w:t>
      </w:r>
      <w:bookmarkStart w:id="17528" w:name="_ETM_Q31_711209"/>
      <w:bookmarkEnd w:id="17528"/>
      <w:r>
        <w:rPr>
          <w:rtl/>
        </w:rPr>
        <w:t>הזה</w:t>
      </w:r>
      <w:r>
        <w:rPr>
          <w:rFonts w:hint="cs"/>
          <w:rtl/>
        </w:rPr>
        <w:t>,</w:t>
      </w:r>
      <w:r>
        <w:rPr>
          <w:rtl/>
        </w:rPr>
        <w:t xml:space="preserve"> </w:t>
      </w:r>
      <w:bookmarkStart w:id="17529" w:name="_ETM_Q31_711540"/>
      <w:bookmarkEnd w:id="17529"/>
      <w:r>
        <w:rPr>
          <w:rtl/>
        </w:rPr>
        <w:t xml:space="preserve">כדי </w:t>
      </w:r>
      <w:bookmarkStart w:id="17530" w:name="_ETM_Q31_711780"/>
      <w:bookmarkEnd w:id="17530"/>
      <w:r>
        <w:rPr>
          <w:rtl/>
        </w:rPr>
        <w:t xml:space="preserve">שגם </w:t>
      </w:r>
      <w:bookmarkStart w:id="17531" w:name="_ETM_Q31_712110"/>
      <w:bookmarkEnd w:id="17531"/>
      <w:r>
        <w:rPr>
          <w:rtl/>
        </w:rPr>
        <w:t xml:space="preserve">שם </w:t>
      </w:r>
      <w:bookmarkStart w:id="17532" w:name="_ETM_Q31_712380"/>
      <w:bookmarkEnd w:id="17532"/>
      <w:r>
        <w:rPr>
          <w:rtl/>
        </w:rPr>
        <w:t xml:space="preserve">לא </w:t>
      </w:r>
      <w:bookmarkStart w:id="17533" w:name="_ETM_Q31_712470"/>
      <w:bookmarkEnd w:id="17533"/>
      <w:r>
        <w:rPr>
          <w:rtl/>
        </w:rPr>
        <w:t xml:space="preserve">נצטרך </w:t>
      </w:r>
      <w:bookmarkStart w:id="17534" w:name="_ETM_Q31_712920"/>
      <w:bookmarkEnd w:id="17534"/>
      <w:r>
        <w:rPr>
          <w:rtl/>
        </w:rPr>
        <w:t>לשלו</w:t>
      </w:r>
      <w:bookmarkStart w:id="17535" w:name="_ETM_Q31_713700"/>
      <w:bookmarkEnd w:id="17535"/>
      <w:r>
        <w:rPr>
          <w:rFonts w:hint="cs"/>
          <w:rtl/>
        </w:rPr>
        <w:t xml:space="preserve">ט; </w:t>
      </w:r>
      <w:r>
        <w:rPr>
          <w:rtl/>
        </w:rPr>
        <w:t xml:space="preserve">אני </w:t>
      </w:r>
      <w:bookmarkStart w:id="17536" w:name="_ETM_Q31_713909"/>
      <w:bookmarkEnd w:id="17536"/>
      <w:r>
        <w:rPr>
          <w:rtl/>
        </w:rPr>
        <w:t xml:space="preserve">לא </w:t>
      </w:r>
      <w:bookmarkStart w:id="17537" w:name="_ETM_Q31_714090"/>
      <w:bookmarkEnd w:id="17537"/>
      <w:r>
        <w:rPr>
          <w:rtl/>
        </w:rPr>
        <w:t xml:space="preserve">רוצה </w:t>
      </w:r>
      <w:bookmarkStart w:id="17538" w:name="_ETM_Q31_714359"/>
      <w:bookmarkEnd w:id="17538"/>
      <w:r>
        <w:rPr>
          <w:rtl/>
        </w:rPr>
        <w:t>לש</w:t>
      </w:r>
      <w:r>
        <w:rPr>
          <w:rFonts w:hint="cs"/>
          <w:rtl/>
        </w:rPr>
        <w:t xml:space="preserve">לוט, </w:t>
      </w:r>
      <w:bookmarkStart w:id="17539" w:name="_ETM_Q31_714809"/>
      <w:bookmarkEnd w:id="17539"/>
      <w:r>
        <w:rPr>
          <w:rtl/>
        </w:rPr>
        <w:t xml:space="preserve">ולכן </w:t>
      </w:r>
      <w:bookmarkStart w:id="17540" w:name="_ETM_Q31_715169"/>
      <w:bookmarkEnd w:id="17540"/>
      <w:r>
        <w:rPr>
          <w:rtl/>
        </w:rPr>
        <w:t xml:space="preserve">לא </w:t>
      </w:r>
      <w:bookmarkStart w:id="17541" w:name="_ETM_Q31_715230"/>
      <w:bookmarkEnd w:id="17541"/>
      <w:r>
        <w:rPr>
          <w:rtl/>
        </w:rPr>
        <w:t xml:space="preserve">רוצה </w:t>
      </w:r>
      <w:bookmarkStart w:id="17542" w:name="_ETM_Q31_715499"/>
      <w:bookmarkEnd w:id="17542"/>
      <w:r>
        <w:rPr>
          <w:rtl/>
        </w:rPr>
        <w:t xml:space="preserve">גם </w:t>
      </w:r>
      <w:bookmarkStart w:id="17543" w:name="_ETM_Q31_715650"/>
      <w:bookmarkEnd w:id="17543"/>
      <w:r>
        <w:rPr>
          <w:rtl/>
        </w:rPr>
        <w:t>לממן</w:t>
      </w:r>
      <w:r>
        <w:rPr>
          <w:rFonts w:hint="cs"/>
          <w:rtl/>
        </w:rPr>
        <w:t xml:space="preserve"> </w:t>
      </w:r>
      <w:r>
        <w:rPr>
          <w:rtl/>
        </w:rPr>
        <w:t>–</w:t>
      </w:r>
      <w:r>
        <w:rPr>
          <w:rFonts w:hint="cs"/>
          <w:rtl/>
        </w:rPr>
        <w:t xml:space="preserve"> </w:t>
      </w:r>
      <w:bookmarkStart w:id="17544" w:name="_ETM_Q31_709000"/>
      <w:bookmarkStart w:id="17545" w:name="_ETM_Q31_716519"/>
      <w:bookmarkEnd w:id="17544"/>
      <w:bookmarkEnd w:id="17545"/>
      <w:r>
        <w:rPr>
          <w:rFonts w:hint="cs"/>
          <w:rtl/>
        </w:rPr>
        <w:t xml:space="preserve">לבין </w:t>
      </w:r>
      <w:bookmarkStart w:id="17546" w:name="_ETM_Q31_716939"/>
      <w:bookmarkEnd w:id="17546"/>
      <w:r>
        <w:rPr>
          <w:rFonts w:hint="cs"/>
          <w:rtl/>
        </w:rPr>
        <w:t xml:space="preserve">ערוצים פרטיים. שם אני </w:t>
      </w:r>
      <w:bookmarkStart w:id="17547" w:name="_ETM_Q31_717329"/>
      <w:bookmarkStart w:id="17548" w:name="_ETM_Q31_718200"/>
      <w:bookmarkStart w:id="17549" w:name="_ETM_Q31_718469"/>
      <w:bookmarkStart w:id="17550" w:name="_ETM_Q31_718620"/>
      <w:bookmarkEnd w:id="17547"/>
      <w:bookmarkEnd w:id="17548"/>
      <w:bookmarkEnd w:id="17549"/>
      <w:bookmarkEnd w:id="17550"/>
      <w:r>
        <w:rPr>
          <w:rtl/>
        </w:rPr>
        <w:t xml:space="preserve">רוצה </w:t>
      </w:r>
      <w:bookmarkStart w:id="17551" w:name="_ETM_Q31_718919"/>
      <w:bookmarkEnd w:id="17551"/>
      <w:r>
        <w:rPr>
          <w:rtl/>
        </w:rPr>
        <w:t xml:space="preserve">חופש </w:t>
      </w:r>
      <w:bookmarkStart w:id="17552" w:name="_ETM_Q31_719309"/>
      <w:bookmarkEnd w:id="17552"/>
      <w:r>
        <w:rPr>
          <w:rtl/>
        </w:rPr>
        <w:t>מוחלט</w:t>
      </w:r>
      <w:r>
        <w:rPr>
          <w:rFonts w:hint="cs"/>
          <w:rtl/>
        </w:rPr>
        <w:t>.</w:t>
      </w:r>
    </w:p>
    <w:p w:rsidR="00F849FB" w:rsidRDefault="00F849FB" w:rsidP="007A352B">
      <w:pPr>
        <w:rPr>
          <w:rtl/>
        </w:rPr>
      </w:pPr>
      <w:bookmarkStart w:id="17553" w:name="_ETM_Q31_723000"/>
      <w:bookmarkEnd w:id="17553"/>
    </w:p>
    <w:p w:rsidR="00F849FB" w:rsidRDefault="00F849FB" w:rsidP="00F16006">
      <w:pPr>
        <w:rPr>
          <w:rtl/>
        </w:rPr>
      </w:pPr>
      <w:bookmarkStart w:id="17554" w:name="_ETM_Q31_720559"/>
      <w:bookmarkStart w:id="17555" w:name="_ETM_Q31_721610"/>
      <w:bookmarkStart w:id="17556" w:name="_ETM_Q31_721790"/>
      <w:bookmarkEnd w:id="17554"/>
      <w:bookmarkEnd w:id="17555"/>
      <w:bookmarkEnd w:id="17556"/>
      <w:r>
        <w:rPr>
          <w:rtl/>
        </w:rPr>
        <w:t>עכשיו</w:t>
      </w:r>
      <w:r>
        <w:rPr>
          <w:rFonts w:hint="cs"/>
          <w:rtl/>
        </w:rPr>
        <w:t>,</w:t>
      </w:r>
      <w:r>
        <w:rPr>
          <w:rtl/>
        </w:rPr>
        <w:t xml:space="preserve"> </w:t>
      </w:r>
      <w:bookmarkStart w:id="17557" w:name="_ETM_Q31_722120"/>
      <w:bookmarkStart w:id="17558" w:name="_ETM_Q31_722360"/>
      <w:bookmarkEnd w:id="17557"/>
      <w:bookmarkEnd w:id="17558"/>
      <w:r>
        <w:rPr>
          <w:rFonts w:hint="cs"/>
          <w:rtl/>
        </w:rPr>
        <w:t>למ</w:t>
      </w:r>
      <w:r>
        <w:rPr>
          <w:rtl/>
        </w:rPr>
        <w:t xml:space="preserve">ה </w:t>
      </w:r>
      <w:bookmarkStart w:id="17559" w:name="_ETM_Q31_722510"/>
      <w:bookmarkEnd w:id="17559"/>
      <w:r>
        <w:rPr>
          <w:rtl/>
        </w:rPr>
        <w:t xml:space="preserve">בעצם </w:t>
      </w:r>
      <w:bookmarkStart w:id="17560" w:name="_ETM_Q31_722929"/>
      <w:bookmarkEnd w:id="17560"/>
      <w:r>
        <w:rPr>
          <w:rtl/>
        </w:rPr>
        <w:t xml:space="preserve">הרפורמה </w:t>
      </w:r>
      <w:bookmarkStart w:id="17561" w:name="_ETM_Q31_723440"/>
      <w:bookmarkEnd w:id="17561"/>
      <w:r>
        <w:rPr>
          <w:rtl/>
        </w:rPr>
        <w:t>ב</w:t>
      </w:r>
      <w:r>
        <w:rPr>
          <w:rFonts w:hint="cs"/>
          <w:rtl/>
        </w:rPr>
        <w:t xml:space="preserve">אה? </w:t>
      </w:r>
      <w:bookmarkStart w:id="17562" w:name="_ETM_Q31_723860"/>
      <w:bookmarkEnd w:id="17562"/>
      <w:r>
        <w:rPr>
          <w:rFonts w:hint="cs"/>
          <w:rtl/>
        </w:rPr>
        <w:t>ה</w:t>
      </w:r>
      <w:r>
        <w:rPr>
          <w:rtl/>
        </w:rPr>
        <w:t xml:space="preserve">יא </w:t>
      </w:r>
      <w:bookmarkStart w:id="17563" w:name="_ETM_Q31_724010"/>
      <w:bookmarkEnd w:id="17563"/>
      <w:r>
        <w:rPr>
          <w:rtl/>
        </w:rPr>
        <w:t>אומרת</w:t>
      </w:r>
      <w:r>
        <w:rPr>
          <w:rFonts w:hint="cs"/>
          <w:rtl/>
        </w:rPr>
        <w:t>:</w:t>
      </w:r>
      <w:r>
        <w:rPr>
          <w:rtl/>
        </w:rPr>
        <w:t xml:space="preserve"> </w:t>
      </w:r>
      <w:bookmarkStart w:id="17564" w:name="_ETM_Q31_724459"/>
      <w:bookmarkEnd w:id="17564"/>
      <w:r>
        <w:rPr>
          <w:rtl/>
        </w:rPr>
        <w:t xml:space="preserve">הכוח </w:t>
      </w:r>
      <w:bookmarkStart w:id="17565" w:name="_ETM_Q31_725569"/>
      <w:bookmarkStart w:id="17566" w:name="_ETM_Q31_726140"/>
      <w:bookmarkEnd w:id="17565"/>
      <w:bookmarkEnd w:id="17566"/>
      <w:r>
        <w:rPr>
          <w:rtl/>
        </w:rPr>
        <w:t xml:space="preserve">עובר </w:t>
      </w:r>
      <w:bookmarkStart w:id="17567" w:name="_ETM_Q31_726440"/>
      <w:bookmarkEnd w:id="17567"/>
      <w:r>
        <w:rPr>
          <w:rtl/>
        </w:rPr>
        <w:t>לצרכן</w:t>
      </w:r>
      <w:r>
        <w:rPr>
          <w:rFonts w:hint="cs"/>
          <w:rtl/>
        </w:rPr>
        <w:t>.</w:t>
      </w:r>
      <w:r>
        <w:rPr>
          <w:rtl/>
        </w:rPr>
        <w:t xml:space="preserve"> </w:t>
      </w:r>
      <w:bookmarkStart w:id="17568" w:name="_ETM_Q31_727429"/>
      <w:bookmarkEnd w:id="17568"/>
      <w:r>
        <w:rPr>
          <w:rtl/>
        </w:rPr>
        <w:t xml:space="preserve">היום </w:t>
      </w:r>
      <w:bookmarkStart w:id="17569" w:name="_ETM_Q31_728030"/>
      <w:bookmarkEnd w:id="17569"/>
      <w:r>
        <w:rPr>
          <w:rtl/>
        </w:rPr>
        <w:t>הממשלה</w:t>
      </w:r>
      <w:r>
        <w:rPr>
          <w:rFonts w:hint="cs"/>
          <w:rtl/>
        </w:rPr>
        <w:t>,</w:t>
      </w:r>
      <w:r>
        <w:rPr>
          <w:rtl/>
        </w:rPr>
        <w:t xml:space="preserve"> </w:t>
      </w:r>
      <w:bookmarkStart w:id="17570" w:name="_ETM_Q31_728990"/>
      <w:bookmarkEnd w:id="17570"/>
      <w:r>
        <w:rPr>
          <w:rtl/>
        </w:rPr>
        <w:t>המדינה</w:t>
      </w:r>
      <w:r>
        <w:rPr>
          <w:rFonts w:hint="cs"/>
          <w:rtl/>
        </w:rPr>
        <w:t xml:space="preserve"> –</w:t>
      </w:r>
      <w:r>
        <w:rPr>
          <w:rtl/>
        </w:rPr>
        <w:t xml:space="preserve"> </w:t>
      </w:r>
      <w:bookmarkStart w:id="17571" w:name="_ETM_Q31_730010"/>
      <w:bookmarkEnd w:id="17571"/>
      <w:r>
        <w:rPr>
          <w:rtl/>
        </w:rPr>
        <w:t>בתקנות</w:t>
      </w:r>
      <w:r>
        <w:rPr>
          <w:rFonts w:hint="cs"/>
          <w:rtl/>
        </w:rPr>
        <w:t>,</w:t>
      </w:r>
      <w:r>
        <w:rPr>
          <w:rtl/>
        </w:rPr>
        <w:t xml:space="preserve"> </w:t>
      </w:r>
      <w:bookmarkStart w:id="17572" w:name="_ETM_Q31_731059"/>
      <w:bookmarkEnd w:id="17572"/>
      <w:r>
        <w:rPr>
          <w:rtl/>
        </w:rPr>
        <w:t>ברגולציה</w:t>
      </w:r>
      <w:r>
        <w:rPr>
          <w:rFonts w:hint="cs"/>
          <w:rtl/>
        </w:rPr>
        <w:t xml:space="preserve"> –</w:t>
      </w:r>
      <w:r>
        <w:rPr>
          <w:rtl/>
        </w:rPr>
        <w:t xml:space="preserve"> </w:t>
      </w:r>
      <w:bookmarkStart w:id="17573" w:name="_ETM_Q31_731870"/>
      <w:bookmarkEnd w:id="17573"/>
      <w:r>
        <w:rPr>
          <w:rtl/>
        </w:rPr>
        <w:t>מכבידה</w:t>
      </w:r>
      <w:r>
        <w:rPr>
          <w:rFonts w:hint="cs"/>
          <w:rtl/>
        </w:rPr>
        <w:t>.</w:t>
      </w:r>
      <w:r>
        <w:rPr>
          <w:rtl/>
        </w:rPr>
        <w:t xml:space="preserve"> </w:t>
      </w:r>
      <w:bookmarkStart w:id="17574" w:name="_ETM_Q31_732610"/>
      <w:bookmarkEnd w:id="17574"/>
      <w:r>
        <w:rPr>
          <w:rtl/>
        </w:rPr>
        <w:t xml:space="preserve">כל </w:t>
      </w:r>
      <w:bookmarkStart w:id="17575" w:name="_ETM_Q31_732940"/>
      <w:bookmarkEnd w:id="17575"/>
      <w:r>
        <w:rPr>
          <w:rtl/>
        </w:rPr>
        <w:t xml:space="preserve">ערוץ </w:t>
      </w:r>
      <w:bookmarkStart w:id="17576" w:name="_ETM_Q31_733300"/>
      <w:bookmarkEnd w:id="17576"/>
      <w:r>
        <w:rPr>
          <w:rtl/>
        </w:rPr>
        <w:t xml:space="preserve">חדשות </w:t>
      </w:r>
      <w:bookmarkStart w:id="17577" w:name="_ETM_Q31_733720"/>
      <w:bookmarkEnd w:id="17577"/>
      <w:r>
        <w:rPr>
          <w:rtl/>
        </w:rPr>
        <w:t xml:space="preserve">שרוצה </w:t>
      </w:r>
      <w:bookmarkStart w:id="17578" w:name="_ETM_Q31_734080"/>
      <w:bookmarkEnd w:id="17578"/>
      <w:r>
        <w:rPr>
          <w:rtl/>
        </w:rPr>
        <w:t xml:space="preserve">לקום </w:t>
      </w:r>
      <w:bookmarkStart w:id="17579" w:name="_ETM_Q31_734410"/>
      <w:bookmarkEnd w:id="17579"/>
      <w:r>
        <w:rPr>
          <w:rtl/>
        </w:rPr>
        <w:t xml:space="preserve">צריך </w:t>
      </w:r>
      <w:bookmarkStart w:id="17580" w:name="_ETM_Q31_734590"/>
      <w:bookmarkEnd w:id="17580"/>
      <w:r>
        <w:rPr>
          <w:rtl/>
        </w:rPr>
        <w:t xml:space="preserve">לשלם </w:t>
      </w:r>
      <w:bookmarkStart w:id="17581" w:name="_ETM_Q31_734980"/>
      <w:bookmarkEnd w:id="17581"/>
      <w:r>
        <w:rPr>
          <w:rtl/>
        </w:rPr>
        <w:t>פ</w:t>
      </w:r>
      <w:r>
        <w:rPr>
          <w:rFonts w:hint="cs"/>
          <w:rtl/>
        </w:rPr>
        <w:t>י</w:t>
      </w:r>
      <w:r>
        <w:rPr>
          <w:rtl/>
        </w:rPr>
        <w:t xml:space="preserve">קדונות </w:t>
      </w:r>
      <w:bookmarkStart w:id="17582" w:name="_ETM_Q31_735520"/>
      <w:bookmarkEnd w:id="17582"/>
      <w:r>
        <w:rPr>
          <w:rtl/>
        </w:rPr>
        <w:t xml:space="preserve">במיליונים </w:t>
      </w:r>
      <w:bookmarkStart w:id="17583" w:name="_ETM_Q31_736510"/>
      <w:bookmarkEnd w:id="17583"/>
      <w:r>
        <w:rPr>
          <w:rtl/>
        </w:rPr>
        <w:t xml:space="preserve">דמי </w:t>
      </w:r>
      <w:bookmarkStart w:id="17584" w:name="_ETM_Q31_736780"/>
      <w:bookmarkEnd w:id="17584"/>
      <w:r>
        <w:rPr>
          <w:rtl/>
        </w:rPr>
        <w:t>רישיון</w:t>
      </w:r>
      <w:r w:rsidR="00F16006">
        <w:rPr>
          <w:rFonts w:hint="cs"/>
          <w:rtl/>
        </w:rPr>
        <w:t>;</w:t>
      </w:r>
      <w:r>
        <w:rPr>
          <w:rtl/>
        </w:rPr>
        <w:t xml:space="preserve"> </w:t>
      </w:r>
      <w:bookmarkStart w:id="17585" w:name="_ETM_Q31_737620"/>
      <w:bookmarkEnd w:id="17585"/>
      <w:r>
        <w:rPr>
          <w:rtl/>
        </w:rPr>
        <w:t xml:space="preserve">מתערבים </w:t>
      </w:r>
      <w:bookmarkStart w:id="17586" w:name="_ETM_Q31_738190"/>
      <w:bookmarkEnd w:id="17586"/>
      <w:r>
        <w:rPr>
          <w:rtl/>
        </w:rPr>
        <w:t xml:space="preserve">לו </w:t>
      </w:r>
      <w:bookmarkStart w:id="17587" w:name="_ETM_Q31_738309"/>
      <w:bookmarkEnd w:id="17587"/>
      <w:r>
        <w:rPr>
          <w:rtl/>
        </w:rPr>
        <w:t>בשידורים</w:t>
      </w:r>
      <w:r>
        <w:rPr>
          <w:rFonts w:hint="cs"/>
          <w:rtl/>
        </w:rPr>
        <w:t>,</w:t>
      </w:r>
      <w:r>
        <w:rPr>
          <w:rtl/>
        </w:rPr>
        <w:t xml:space="preserve"> </w:t>
      </w:r>
      <w:bookmarkStart w:id="17588" w:name="_ETM_Q31_739000"/>
      <w:bookmarkEnd w:id="17588"/>
      <w:r>
        <w:rPr>
          <w:rtl/>
        </w:rPr>
        <w:t xml:space="preserve">בלוח </w:t>
      </w:r>
      <w:bookmarkStart w:id="17589" w:name="_ETM_Q31_739450"/>
      <w:bookmarkEnd w:id="17589"/>
      <w:r>
        <w:rPr>
          <w:rtl/>
        </w:rPr>
        <w:t>השידורים</w:t>
      </w:r>
      <w:r>
        <w:rPr>
          <w:rFonts w:hint="cs"/>
          <w:rtl/>
        </w:rPr>
        <w:t>:</w:t>
      </w:r>
      <w:r>
        <w:rPr>
          <w:rtl/>
        </w:rPr>
        <w:t xml:space="preserve"> </w:t>
      </w:r>
      <w:bookmarkStart w:id="17590" w:name="_ETM_Q31_740290"/>
      <w:bookmarkEnd w:id="17590"/>
      <w:r>
        <w:rPr>
          <w:rtl/>
        </w:rPr>
        <w:t xml:space="preserve">למה </w:t>
      </w:r>
      <w:bookmarkStart w:id="17591" w:name="_ETM_Q31_740650"/>
      <w:bookmarkEnd w:id="17591"/>
      <w:r>
        <w:rPr>
          <w:rtl/>
        </w:rPr>
        <w:t xml:space="preserve">אמרת </w:t>
      </w:r>
      <w:bookmarkStart w:id="17592" w:name="_ETM_Q31_740950"/>
      <w:bookmarkEnd w:id="17592"/>
      <w:r>
        <w:rPr>
          <w:rtl/>
        </w:rPr>
        <w:t xml:space="preserve">ככה </w:t>
      </w:r>
      <w:bookmarkStart w:id="17593" w:name="_ETM_Q31_741370"/>
      <w:bookmarkEnd w:id="17593"/>
      <w:r>
        <w:rPr>
          <w:rtl/>
        </w:rPr>
        <w:t xml:space="preserve">ואיך </w:t>
      </w:r>
      <w:bookmarkStart w:id="17594" w:name="_ETM_Q31_741610"/>
      <w:bookmarkEnd w:id="17594"/>
      <w:r>
        <w:rPr>
          <w:rtl/>
        </w:rPr>
        <w:t xml:space="preserve">עשית </w:t>
      </w:r>
      <w:bookmarkStart w:id="17595" w:name="_ETM_Q31_741940"/>
      <w:bookmarkEnd w:id="17595"/>
      <w:r>
        <w:rPr>
          <w:rtl/>
        </w:rPr>
        <w:t>ככה</w:t>
      </w:r>
      <w:r>
        <w:rPr>
          <w:rFonts w:hint="cs"/>
          <w:rtl/>
        </w:rPr>
        <w:t>.</w:t>
      </w:r>
      <w:r>
        <w:rPr>
          <w:rtl/>
        </w:rPr>
        <w:t xml:space="preserve"> </w:t>
      </w:r>
      <w:bookmarkStart w:id="17596" w:name="_ETM_Q31_742539"/>
      <w:bookmarkEnd w:id="17596"/>
      <w:r>
        <w:rPr>
          <w:rtl/>
        </w:rPr>
        <w:t xml:space="preserve">אני </w:t>
      </w:r>
      <w:bookmarkStart w:id="17597" w:name="_ETM_Q31_742749"/>
      <w:bookmarkEnd w:id="17597"/>
      <w:r>
        <w:rPr>
          <w:rtl/>
        </w:rPr>
        <w:t>אומר</w:t>
      </w:r>
      <w:r>
        <w:rPr>
          <w:rFonts w:hint="cs"/>
          <w:rtl/>
        </w:rPr>
        <w:t>,</w:t>
      </w:r>
      <w:bookmarkStart w:id="17598" w:name="_ETM_Q31_743409"/>
      <w:bookmarkStart w:id="17599" w:name="_ETM_Q31_744249"/>
      <w:bookmarkEnd w:id="17598"/>
      <w:bookmarkEnd w:id="17599"/>
      <w:r>
        <w:rPr>
          <w:rFonts w:hint="cs"/>
          <w:rtl/>
        </w:rPr>
        <w:t xml:space="preserve"> </w:t>
      </w:r>
      <w:r>
        <w:rPr>
          <w:rtl/>
        </w:rPr>
        <w:t xml:space="preserve">בגלל </w:t>
      </w:r>
      <w:bookmarkStart w:id="17600" w:name="_ETM_Q31_744729"/>
      <w:bookmarkEnd w:id="17600"/>
      <w:r>
        <w:rPr>
          <w:rtl/>
        </w:rPr>
        <w:t xml:space="preserve">כל </w:t>
      </w:r>
      <w:bookmarkStart w:id="17601" w:name="_ETM_Q31_744909"/>
      <w:bookmarkEnd w:id="17601"/>
      <w:r>
        <w:rPr>
          <w:rtl/>
        </w:rPr>
        <w:t xml:space="preserve">הרגולציה </w:t>
      </w:r>
      <w:bookmarkStart w:id="17602" w:name="_ETM_Q31_745659"/>
      <w:bookmarkEnd w:id="17602"/>
      <w:r>
        <w:rPr>
          <w:rtl/>
        </w:rPr>
        <w:t>הז</w:t>
      </w:r>
      <w:r>
        <w:rPr>
          <w:rFonts w:hint="cs"/>
          <w:rtl/>
        </w:rPr>
        <w:t xml:space="preserve">ו, </w:t>
      </w:r>
      <w:bookmarkStart w:id="17603" w:name="_ETM_Q31_744000"/>
      <w:bookmarkStart w:id="17604" w:name="_ETM_Q31_746020"/>
      <w:bookmarkEnd w:id="17603"/>
      <w:bookmarkEnd w:id="17604"/>
      <w:r>
        <w:rPr>
          <w:rtl/>
        </w:rPr>
        <w:t xml:space="preserve">הציבור </w:t>
      </w:r>
      <w:bookmarkStart w:id="17605" w:name="_ETM_Q31_746349"/>
      <w:bookmarkEnd w:id="17605"/>
      <w:r>
        <w:rPr>
          <w:rtl/>
        </w:rPr>
        <w:t xml:space="preserve">גם </w:t>
      </w:r>
      <w:bookmarkStart w:id="17606" w:name="_ETM_Q31_746530"/>
      <w:bookmarkEnd w:id="17606"/>
      <w:r>
        <w:rPr>
          <w:rtl/>
        </w:rPr>
        <w:t xml:space="preserve">משלם </w:t>
      </w:r>
      <w:bookmarkStart w:id="17607" w:name="_ETM_Q31_746919"/>
      <w:bookmarkEnd w:id="17607"/>
      <w:r>
        <w:rPr>
          <w:rtl/>
        </w:rPr>
        <w:t xml:space="preserve">הרבה </w:t>
      </w:r>
      <w:bookmarkStart w:id="17608" w:name="_ETM_Q31_747129"/>
      <w:bookmarkEnd w:id="17608"/>
      <w:r>
        <w:rPr>
          <w:rtl/>
        </w:rPr>
        <w:t>יותר</w:t>
      </w:r>
      <w:r>
        <w:rPr>
          <w:rFonts w:hint="cs"/>
          <w:rtl/>
        </w:rPr>
        <w:t>.</w:t>
      </w:r>
      <w:r>
        <w:rPr>
          <w:rtl/>
        </w:rPr>
        <w:t xml:space="preserve"> מגבילים </w:t>
      </w:r>
      <w:bookmarkStart w:id="17609" w:name="_ETM_Q31_748330"/>
      <w:bookmarkEnd w:id="17609"/>
      <w:r>
        <w:rPr>
          <w:rtl/>
        </w:rPr>
        <w:t xml:space="preserve">את </w:t>
      </w:r>
      <w:bookmarkStart w:id="17610" w:name="_ETM_Q31_748479"/>
      <w:bookmarkEnd w:id="17610"/>
      <w:r>
        <w:rPr>
          <w:rtl/>
        </w:rPr>
        <w:t xml:space="preserve">המודל </w:t>
      </w:r>
      <w:bookmarkStart w:id="17611" w:name="_ETM_Q31_748809"/>
      <w:bookmarkEnd w:id="17611"/>
      <w:r>
        <w:rPr>
          <w:rtl/>
        </w:rPr>
        <w:t xml:space="preserve">העסקי </w:t>
      </w:r>
      <w:bookmarkStart w:id="17612" w:name="_ETM_Q31_749349"/>
      <w:bookmarkEnd w:id="17612"/>
      <w:r>
        <w:rPr>
          <w:rtl/>
        </w:rPr>
        <w:t xml:space="preserve">של </w:t>
      </w:r>
      <w:bookmarkStart w:id="17613" w:name="_ETM_Q31_749559"/>
      <w:bookmarkEnd w:id="17613"/>
      <w:r>
        <w:rPr>
          <w:rtl/>
        </w:rPr>
        <w:t>הפלטפורמות</w:t>
      </w:r>
      <w:r w:rsidR="00F16006">
        <w:rPr>
          <w:rFonts w:hint="cs"/>
          <w:rtl/>
        </w:rPr>
        <w:t>:</w:t>
      </w:r>
      <w:bookmarkStart w:id="17614" w:name="_ETM_Q31_750580"/>
      <w:bookmarkStart w:id="17615" w:name="TOR_Q32"/>
      <w:bookmarkEnd w:id="17614"/>
      <w:bookmarkEnd w:id="17615"/>
      <w:r w:rsidR="00F16006">
        <w:rPr>
          <w:rFonts w:hint="cs"/>
          <w:rtl/>
        </w:rPr>
        <w:t xml:space="preserve"> </w:t>
      </w:r>
      <w:r>
        <w:rPr>
          <w:rFonts w:hint="cs"/>
          <w:rtl/>
        </w:rPr>
        <w:t xml:space="preserve">לכם מותר פרסומות, לכם מותר רק דמי מנוי, </w:t>
      </w:r>
      <w:bookmarkStart w:id="17616" w:name="_ETM_Q32_94284"/>
      <w:bookmarkEnd w:id="17616"/>
      <w:r>
        <w:rPr>
          <w:rFonts w:hint="cs"/>
          <w:rtl/>
        </w:rPr>
        <w:t>לזה מותר ככה, לזה אסור. כ</w:t>
      </w:r>
      <w:bookmarkStart w:id="17617" w:name="_ETM_Q32_150584"/>
      <w:bookmarkEnd w:id="17617"/>
      <w:r>
        <w:rPr>
          <w:rFonts w:hint="cs"/>
          <w:rtl/>
        </w:rPr>
        <w:t xml:space="preserve">שבן אדם מקים עסק, איך הוא </w:t>
      </w:r>
      <w:bookmarkStart w:id="17618" w:name="_ETM_Q32_153915"/>
      <w:bookmarkEnd w:id="17618"/>
      <w:r>
        <w:rPr>
          <w:rFonts w:hint="cs"/>
          <w:rtl/>
        </w:rPr>
        <w:t xml:space="preserve">מתמחר את המוצר שלו? נגיד עסק של </w:t>
      </w:r>
      <w:bookmarkStart w:id="17619" w:name="_ETM_Q32_163986"/>
      <w:bookmarkEnd w:id="17619"/>
      <w:r>
        <w:rPr>
          <w:rFonts w:hint="cs"/>
          <w:rtl/>
        </w:rPr>
        <w:t xml:space="preserve">שווארמה </w:t>
      </w:r>
      <w:r>
        <w:rPr>
          <w:rFonts w:hint="eastAsia"/>
          <w:rtl/>
        </w:rPr>
        <w:t>–</w:t>
      </w:r>
      <w:r>
        <w:rPr>
          <w:rFonts w:hint="cs"/>
          <w:rtl/>
        </w:rPr>
        <w:t xml:space="preserve"> איך אתה מתמחר את מנת השווארמה? חוץ מ</w:t>
      </w:r>
      <w:bookmarkStart w:id="17620" w:name="_ETM_Q32_160825"/>
      <w:bookmarkStart w:id="17621" w:name="_ETM_Q32_158509"/>
      <w:bookmarkEnd w:id="17620"/>
      <w:bookmarkEnd w:id="17621"/>
      <w:r>
        <w:rPr>
          <w:rFonts w:hint="cs"/>
          <w:rtl/>
        </w:rPr>
        <w:t>להרוויח כמה שיותר.</w:t>
      </w:r>
    </w:p>
    <w:p w:rsidR="00F849FB" w:rsidRDefault="00F849FB" w:rsidP="007A352B">
      <w:pPr>
        <w:ind w:firstLine="0"/>
        <w:rPr>
          <w:rtl/>
        </w:rPr>
      </w:pPr>
    </w:p>
    <w:p w:rsidR="00F849FB" w:rsidRDefault="00F849FB" w:rsidP="007A352B">
      <w:pPr>
        <w:pStyle w:val="af5"/>
        <w:keepNext/>
        <w:rPr>
          <w:rtl/>
        </w:rPr>
      </w:pPr>
      <w:bookmarkStart w:id="17622" w:name="ET_interruption_5300_4"/>
      <w:r w:rsidRPr="00DB5AE8">
        <w:rPr>
          <w:rStyle w:val="TagStyle"/>
          <w:rtl/>
        </w:rPr>
        <w:t xml:space="preserve"> &lt;&lt; קריאה &gt;&gt; </w:t>
      </w:r>
      <w:r>
        <w:rPr>
          <w:rtl/>
        </w:rPr>
        <w:t>מירב בן ארי (יש עתיד):</w:t>
      </w:r>
      <w:r w:rsidRPr="00DB5AE8">
        <w:rPr>
          <w:rStyle w:val="TagStyle"/>
          <w:rtl/>
        </w:rPr>
        <w:t xml:space="preserve"> &lt;&lt; קריאה &gt;&gt;</w:t>
      </w:r>
      <w:r>
        <w:rPr>
          <w:rtl/>
        </w:rPr>
        <w:t xml:space="preserve"> </w:t>
      </w:r>
      <w:bookmarkEnd w:id="17622"/>
    </w:p>
    <w:p w:rsidR="00F849FB" w:rsidRDefault="00F849FB" w:rsidP="003D479E">
      <w:pPr>
        <w:rPr>
          <w:rtl/>
        </w:rPr>
      </w:pPr>
    </w:p>
    <w:p w:rsidR="00F849FB" w:rsidRDefault="00F849FB" w:rsidP="007A352B">
      <w:pPr>
        <w:rPr>
          <w:rtl/>
        </w:rPr>
      </w:pPr>
      <w:r>
        <w:rPr>
          <w:rFonts w:hint="cs"/>
          <w:rtl/>
        </w:rPr>
        <w:t>אתה יודע כמה עולה מנת שווארמה היום?</w:t>
      </w:r>
    </w:p>
    <w:p w:rsidR="00F849FB" w:rsidRDefault="00F849FB" w:rsidP="007A352B">
      <w:pPr>
        <w:rPr>
          <w:rtl/>
        </w:rPr>
      </w:pPr>
    </w:p>
    <w:p w:rsidR="00F849FB" w:rsidRDefault="00F849FB" w:rsidP="007A352B">
      <w:pPr>
        <w:pStyle w:val="-"/>
        <w:keepNext/>
        <w:rPr>
          <w:rtl/>
        </w:rPr>
      </w:pPr>
      <w:bookmarkStart w:id="17623" w:name="ET_speakercontinue_6461_6"/>
      <w:r w:rsidRPr="00DB5AE8">
        <w:rPr>
          <w:rStyle w:val="TagStyle"/>
          <w:rtl/>
        </w:rPr>
        <w:t xml:space="preserve"> &lt;&lt; דובר_המשך &gt;&gt; </w:t>
      </w:r>
      <w:r>
        <w:rPr>
          <w:rtl/>
        </w:rPr>
        <w:t>שר התקשורת שלמה קרעי:</w:t>
      </w:r>
      <w:r w:rsidRPr="00DB5AE8">
        <w:rPr>
          <w:rStyle w:val="TagStyle"/>
          <w:rtl/>
        </w:rPr>
        <w:t xml:space="preserve"> &lt;&lt; דובר_המשך &gt;&gt;</w:t>
      </w:r>
      <w:r>
        <w:rPr>
          <w:rtl/>
        </w:rPr>
        <w:t xml:space="preserve"> </w:t>
      </w:r>
      <w:bookmarkEnd w:id="17623"/>
    </w:p>
    <w:p w:rsidR="00F849FB" w:rsidRDefault="00F849FB" w:rsidP="003D479E">
      <w:pPr>
        <w:rPr>
          <w:rtl/>
        </w:rPr>
      </w:pPr>
    </w:p>
    <w:p w:rsidR="00F849FB" w:rsidRDefault="00F849FB" w:rsidP="007A352B">
      <w:pPr>
        <w:rPr>
          <w:rtl/>
        </w:rPr>
      </w:pPr>
      <w:r>
        <w:rPr>
          <w:rFonts w:hint="cs"/>
          <w:rtl/>
        </w:rPr>
        <w:t>אני יודע כמה היא עולה</w:t>
      </w:r>
      <w:bookmarkStart w:id="17624" w:name="_ETM_Q32_164396"/>
      <w:bookmarkEnd w:id="17624"/>
      <w:r>
        <w:rPr>
          <w:rFonts w:hint="cs"/>
          <w:rtl/>
        </w:rPr>
        <w:t>.</w:t>
      </w:r>
    </w:p>
    <w:p w:rsidR="00F849FB" w:rsidRDefault="00F849FB" w:rsidP="007A352B">
      <w:pPr>
        <w:rPr>
          <w:rtl/>
        </w:rPr>
      </w:pPr>
    </w:p>
    <w:p w:rsidR="00F849FB" w:rsidRDefault="00F849FB" w:rsidP="007A352B">
      <w:pPr>
        <w:pStyle w:val="af5"/>
        <w:keepNext/>
        <w:rPr>
          <w:rtl/>
        </w:rPr>
      </w:pPr>
      <w:r w:rsidRPr="00DB5AE8">
        <w:rPr>
          <w:rStyle w:val="TagStyle"/>
          <w:rtl/>
        </w:rPr>
        <w:t xml:space="preserve"> &lt;&lt; קריאה &gt;&gt; </w:t>
      </w:r>
      <w:r>
        <w:rPr>
          <w:rtl/>
        </w:rPr>
        <w:t>מירב בן ארי (יש עתיד):</w:t>
      </w:r>
      <w:r w:rsidRPr="00DB5AE8">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אתה יודע כמה יקר זה? אין מוצר במשק שלא ייקרתם.</w:t>
      </w:r>
      <w:bookmarkStart w:id="17625" w:name="_ETM_Q32_169265"/>
      <w:bookmarkEnd w:id="17625"/>
    </w:p>
    <w:p w:rsidR="00F849FB" w:rsidRDefault="00F849FB" w:rsidP="007A352B">
      <w:pPr>
        <w:rPr>
          <w:rtl/>
        </w:rPr>
      </w:pPr>
    </w:p>
    <w:p w:rsidR="00F849FB" w:rsidRDefault="00F849FB" w:rsidP="007A352B">
      <w:pPr>
        <w:pStyle w:val="-"/>
        <w:keepNext/>
        <w:rPr>
          <w:rtl/>
        </w:rPr>
      </w:pPr>
      <w:bookmarkStart w:id="17626" w:name="ET_speakercontinue_6461_8"/>
      <w:r w:rsidRPr="00DB5AE8">
        <w:rPr>
          <w:rStyle w:val="TagStyle"/>
          <w:rtl/>
        </w:rPr>
        <w:t xml:space="preserve"> &lt;&lt; דובר_המשך &gt;&gt; </w:t>
      </w:r>
      <w:r>
        <w:rPr>
          <w:rtl/>
        </w:rPr>
        <w:t>שר התקשורת שלמה קרעי:</w:t>
      </w:r>
      <w:r w:rsidRPr="00DB5AE8">
        <w:rPr>
          <w:rStyle w:val="TagStyle"/>
          <w:rtl/>
        </w:rPr>
        <w:t xml:space="preserve"> &lt;&lt; דובר_המשך &gt;&gt;</w:t>
      </w:r>
      <w:r>
        <w:rPr>
          <w:rtl/>
        </w:rPr>
        <w:t xml:space="preserve"> </w:t>
      </w:r>
      <w:bookmarkEnd w:id="17626"/>
    </w:p>
    <w:p w:rsidR="00F849FB" w:rsidRDefault="00F849FB" w:rsidP="003D479E">
      <w:pPr>
        <w:rPr>
          <w:rtl/>
        </w:rPr>
      </w:pPr>
    </w:p>
    <w:p w:rsidR="00F849FB" w:rsidRDefault="00F849FB" w:rsidP="007A352B">
      <w:pPr>
        <w:rPr>
          <w:rtl/>
        </w:rPr>
      </w:pPr>
      <w:r>
        <w:rPr>
          <w:rFonts w:hint="cs"/>
          <w:rtl/>
        </w:rPr>
        <w:t>ב</w:t>
      </w:r>
      <w:bookmarkStart w:id="17627" w:name="_ETM_Q32_173103"/>
      <w:bookmarkEnd w:id="17627"/>
      <w:r>
        <w:rPr>
          <w:rFonts w:hint="cs"/>
          <w:rtl/>
        </w:rPr>
        <w:t>סדר.</w:t>
      </w:r>
    </w:p>
    <w:p w:rsidR="00F849FB" w:rsidRDefault="00F849FB" w:rsidP="007A352B">
      <w:pPr>
        <w:rPr>
          <w:rtl/>
        </w:rPr>
      </w:pPr>
    </w:p>
    <w:p w:rsidR="00F849FB" w:rsidRDefault="00F849FB" w:rsidP="007A352B">
      <w:pPr>
        <w:pStyle w:val="af5"/>
        <w:keepNext/>
        <w:rPr>
          <w:rtl/>
        </w:rPr>
      </w:pPr>
      <w:r w:rsidRPr="00DB5AE8">
        <w:rPr>
          <w:rStyle w:val="TagStyle"/>
          <w:rtl/>
        </w:rPr>
        <w:t xml:space="preserve"> &lt;&lt; קריאה &gt;&gt; </w:t>
      </w:r>
      <w:r>
        <w:rPr>
          <w:rtl/>
        </w:rPr>
        <w:t>מירב בן ארי (יש עתיד):</w:t>
      </w:r>
      <w:r w:rsidRPr="00DB5AE8">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מה זה בסדר?</w:t>
      </w:r>
    </w:p>
    <w:p w:rsidR="00F849FB" w:rsidRDefault="00F849FB" w:rsidP="007A352B">
      <w:pPr>
        <w:rPr>
          <w:rtl/>
        </w:rPr>
      </w:pPr>
    </w:p>
    <w:p w:rsidR="00F849FB" w:rsidRDefault="00F849FB" w:rsidP="007A352B">
      <w:pPr>
        <w:pStyle w:val="-"/>
        <w:keepNext/>
        <w:rPr>
          <w:rtl/>
        </w:rPr>
      </w:pPr>
      <w:bookmarkStart w:id="17628" w:name="ET_speakercontinue_6461_10"/>
      <w:r w:rsidRPr="00DB5AE8">
        <w:rPr>
          <w:rStyle w:val="TagStyle"/>
          <w:rtl/>
        </w:rPr>
        <w:t xml:space="preserve"> &lt;&lt; דובר_המשך &gt;&gt; </w:t>
      </w:r>
      <w:r>
        <w:rPr>
          <w:rtl/>
        </w:rPr>
        <w:t>שר התקשורת שלמה קרעי:</w:t>
      </w:r>
      <w:r w:rsidRPr="00DB5AE8">
        <w:rPr>
          <w:rStyle w:val="TagStyle"/>
          <w:rtl/>
        </w:rPr>
        <w:t xml:space="preserve"> &lt;&lt; דובר_המשך &gt;&gt;</w:t>
      </w:r>
      <w:r>
        <w:rPr>
          <w:rtl/>
        </w:rPr>
        <w:t xml:space="preserve"> </w:t>
      </w:r>
      <w:bookmarkEnd w:id="17628"/>
    </w:p>
    <w:p w:rsidR="00F849FB" w:rsidRDefault="00F849FB" w:rsidP="003D479E">
      <w:pPr>
        <w:rPr>
          <w:rtl/>
        </w:rPr>
      </w:pPr>
    </w:p>
    <w:p w:rsidR="00F849FB" w:rsidRDefault="00F849FB" w:rsidP="007A352B">
      <w:pPr>
        <w:rPr>
          <w:rtl/>
        </w:rPr>
      </w:pPr>
      <w:r>
        <w:rPr>
          <w:rFonts w:hint="cs"/>
          <w:rtl/>
        </w:rPr>
        <w:t xml:space="preserve">אבל כשאדם מתמחר </w:t>
      </w:r>
      <w:r w:rsidR="00A5365A">
        <w:rPr>
          <w:rFonts w:hint="cs"/>
          <w:rtl/>
        </w:rPr>
        <w:t>– – –</w:t>
      </w:r>
    </w:p>
    <w:p w:rsidR="00F849FB" w:rsidRDefault="00F849FB" w:rsidP="007A352B">
      <w:pPr>
        <w:rPr>
          <w:rtl/>
        </w:rPr>
      </w:pPr>
    </w:p>
    <w:p w:rsidR="00F849FB" w:rsidRDefault="00F849FB" w:rsidP="007A352B">
      <w:pPr>
        <w:pStyle w:val="af5"/>
        <w:keepNext/>
        <w:rPr>
          <w:rtl/>
        </w:rPr>
      </w:pPr>
      <w:r w:rsidRPr="00DB5AE8">
        <w:rPr>
          <w:rStyle w:val="TagStyle"/>
          <w:rtl/>
        </w:rPr>
        <w:t xml:space="preserve"> &lt;&lt; קריאה &gt;&gt; </w:t>
      </w:r>
      <w:r>
        <w:rPr>
          <w:rtl/>
        </w:rPr>
        <w:t>מירב בן ארי (יש עתיד):</w:t>
      </w:r>
      <w:r w:rsidRPr="00DB5AE8">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מתי הלכת לסופר בפעם האחרונה?</w:t>
      </w:r>
    </w:p>
    <w:p w:rsidR="00F849FB" w:rsidRDefault="00F849FB" w:rsidP="007A352B">
      <w:pPr>
        <w:rPr>
          <w:rtl/>
          <w:lang w:eastAsia="he-IL"/>
        </w:rPr>
      </w:pPr>
    </w:p>
    <w:p w:rsidR="00F849FB" w:rsidRDefault="00F849FB" w:rsidP="007A352B">
      <w:pPr>
        <w:pStyle w:val="-"/>
        <w:keepNext/>
        <w:rPr>
          <w:rtl/>
        </w:rPr>
      </w:pPr>
      <w:bookmarkStart w:id="17629" w:name="ET_speakercontinue_6461_41"/>
      <w:r w:rsidRPr="00BC77C9">
        <w:rPr>
          <w:rStyle w:val="TagStyle"/>
          <w:rtl/>
        </w:rPr>
        <w:t xml:space="preserve"> &lt;&lt; דובר_המשך &gt;&gt; </w:t>
      </w:r>
      <w:r>
        <w:rPr>
          <w:rtl/>
        </w:rPr>
        <w:t>שר התקשורת שלמה קרעי:</w:t>
      </w:r>
      <w:r w:rsidRPr="00BC77C9">
        <w:rPr>
          <w:rStyle w:val="TagStyle"/>
          <w:rtl/>
        </w:rPr>
        <w:t xml:space="preserve"> &lt;&lt; דובר_המשך &gt;&gt;</w:t>
      </w:r>
      <w:r>
        <w:rPr>
          <w:rtl/>
        </w:rPr>
        <w:t xml:space="preserve"> </w:t>
      </w:r>
      <w:bookmarkEnd w:id="17629"/>
    </w:p>
    <w:p w:rsidR="00F849FB" w:rsidRDefault="00F849FB" w:rsidP="003D479E">
      <w:pPr>
        <w:rPr>
          <w:rtl/>
          <w:lang w:eastAsia="he-IL"/>
        </w:rPr>
      </w:pPr>
    </w:p>
    <w:p w:rsidR="00F849FB" w:rsidRDefault="00F849FB" w:rsidP="007A352B">
      <w:pPr>
        <w:rPr>
          <w:rtl/>
          <w:lang w:eastAsia="he-IL"/>
        </w:rPr>
      </w:pPr>
      <w:bookmarkStart w:id="17630" w:name="_ETM_Q32_177338"/>
      <w:bookmarkEnd w:id="17630"/>
      <w:r>
        <w:rPr>
          <w:rFonts w:hint="cs"/>
          <w:rtl/>
          <w:lang w:eastAsia="he-IL"/>
        </w:rPr>
        <w:t xml:space="preserve">אני באמת חושב </w:t>
      </w:r>
      <w:bookmarkStart w:id="17631" w:name="_ETM_Q32_174695"/>
      <w:bookmarkEnd w:id="17631"/>
      <w:r>
        <w:rPr>
          <w:rFonts w:hint="cs"/>
          <w:rtl/>
          <w:lang w:eastAsia="he-IL"/>
        </w:rPr>
        <w:t xml:space="preserve">שהיה קשה למורים שלך בבית הספר. אני מביא את השווארמה כדוגמה </w:t>
      </w:r>
      <w:r w:rsidR="00A5365A">
        <w:rPr>
          <w:rFonts w:hint="cs"/>
          <w:rtl/>
          <w:lang w:eastAsia="he-IL"/>
        </w:rPr>
        <w:t>– –</w:t>
      </w:r>
    </w:p>
    <w:p w:rsidR="00F849FB" w:rsidRDefault="00F849FB" w:rsidP="003D479E">
      <w:pPr>
        <w:rPr>
          <w:rtl/>
          <w:lang w:eastAsia="he-IL"/>
        </w:rPr>
      </w:pPr>
      <w:bookmarkStart w:id="17632" w:name="_ETM_Q32_178485"/>
      <w:bookmarkEnd w:id="17632"/>
    </w:p>
    <w:p w:rsidR="00F849FB" w:rsidRDefault="00F849FB" w:rsidP="007A352B">
      <w:pPr>
        <w:pStyle w:val="af5"/>
        <w:keepNext/>
        <w:rPr>
          <w:rtl/>
        </w:rPr>
      </w:pPr>
      <w:r w:rsidRPr="00DB5AE8">
        <w:rPr>
          <w:rStyle w:val="TagStyle"/>
          <w:rtl/>
        </w:rPr>
        <w:t xml:space="preserve"> &lt;&lt; קריאה &gt;&gt; </w:t>
      </w:r>
      <w:r>
        <w:rPr>
          <w:rtl/>
        </w:rPr>
        <w:t>מירב בן ארי (יש עתיד):</w:t>
      </w:r>
      <w:r w:rsidRPr="00DB5AE8">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תתפלא.</w:t>
      </w:r>
    </w:p>
    <w:p w:rsidR="00F849FB" w:rsidRDefault="00F849FB" w:rsidP="007A352B">
      <w:pPr>
        <w:rPr>
          <w:rtl/>
          <w:lang w:eastAsia="he-IL"/>
        </w:rPr>
      </w:pPr>
    </w:p>
    <w:p w:rsidR="00F849FB" w:rsidRDefault="00F849FB" w:rsidP="007A352B">
      <w:pPr>
        <w:pStyle w:val="-"/>
        <w:keepNext/>
        <w:rPr>
          <w:rtl/>
        </w:rPr>
      </w:pPr>
      <w:bookmarkStart w:id="17633" w:name="ET_speakercontinue_6461_16"/>
      <w:r w:rsidRPr="00DB5AE8">
        <w:rPr>
          <w:rStyle w:val="TagStyle"/>
          <w:rtl/>
        </w:rPr>
        <w:t xml:space="preserve"> &lt;&lt; דובר_המשך &gt;&gt; </w:t>
      </w:r>
      <w:r>
        <w:rPr>
          <w:rtl/>
        </w:rPr>
        <w:t>שר התקשורת שלמה קרעי:</w:t>
      </w:r>
      <w:r w:rsidRPr="00DB5AE8">
        <w:rPr>
          <w:rStyle w:val="TagStyle"/>
          <w:rtl/>
        </w:rPr>
        <w:t xml:space="preserve"> &lt;&lt; דובר_המשך &gt;&gt;</w:t>
      </w:r>
      <w:r>
        <w:rPr>
          <w:rtl/>
        </w:rPr>
        <w:t xml:space="preserve"> </w:t>
      </w:r>
      <w:bookmarkEnd w:id="17633"/>
    </w:p>
    <w:p w:rsidR="00F849FB" w:rsidRDefault="00F849FB" w:rsidP="003D479E">
      <w:pPr>
        <w:rPr>
          <w:rtl/>
          <w:lang w:eastAsia="he-IL"/>
        </w:rPr>
      </w:pPr>
    </w:p>
    <w:p w:rsidR="00F849FB" w:rsidRDefault="00A5365A" w:rsidP="007A352B">
      <w:pPr>
        <w:rPr>
          <w:rtl/>
        </w:rPr>
      </w:pPr>
      <w:bookmarkStart w:id="17634" w:name="_ETM_Q32_166495"/>
      <w:bookmarkStart w:id="17635" w:name="_ETM_Q32_164135"/>
      <w:bookmarkStart w:id="17636" w:name="_ETM_Q32_194150"/>
      <w:bookmarkEnd w:id="17634"/>
      <w:bookmarkEnd w:id="17635"/>
      <w:bookmarkEnd w:id="17636"/>
      <w:r>
        <w:rPr>
          <w:rFonts w:hint="cs"/>
          <w:rtl/>
        </w:rPr>
        <w:t>– –</w:t>
      </w:r>
      <w:r w:rsidR="00F849FB">
        <w:rPr>
          <w:rFonts w:hint="cs"/>
          <w:rtl/>
        </w:rPr>
        <w:t xml:space="preserve"> ואת עוברת הצידה למשהו שלא קשור בכלל.</w:t>
      </w:r>
    </w:p>
    <w:p w:rsidR="00F849FB" w:rsidRDefault="00F849FB" w:rsidP="007A352B">
      <w:pPr>
        <w:rPr>
          <w:rtl/>
        </w:rPr>
      </w:pPr>
      <w:bookmarkStart w:id="17637" w:name="_ETM_Q32_180996"/>
      <w:bookmarkEnd w:id="17637"/>
    </w:p>
    <w:p w:rsidR="00F849FB" w:rsidRDefault="00F849FB" w:rsidP="007A352B">
      <w:pPr>
        <w:pStyle w:val="af5"/>
        <w:keepNext/>
        <w:rPr>
          <w:rtl/>
        </w:rPr>
      </w:pPr>
      <w:bookmarkStart w:id="17638" w:name="ET_interruption_5300_17"/>
      <w:r w:rsidRPr="00194234">
        <w:rPr>
          <w:rStyle w:val="TagStyle"/>
          <w:rtl/>
        </w:rPr>
        <w:t xml:space="preserve"> &lt;&lt; קריאה &gt;&gt; </w:t>
      </w:r>
      <w:r>
        <w:rPr>
          <w:rtl/>
        </w:rPr>
        <w:t>מירב בן ארי (יש עתיד):</w:t>
      </w:r>
      <w:r w:rsidRPr="00194234">
        <w:rPr>
          <w:rStyle w:val="TagStyle"/>
          <w:rtl/>
        </w:rPr>
        <w:t xml:space="preserve"> &lt;&lt; קריאה &gt;&gt;</w:t>
      </w:r>
      <w:r>
        <w:rPr>
          <w:rtl/>
        </w:rPr>
        <w:t xml:space="preserve"> </w:t>
      </w:r>
      <w:bookmarkEnd w:id="17638"/>
    </w:p>
    <w:p w:rsidR="00F849FB" w:rsidRDefault="00F849FB" w:rsidP="003D479E">
      <w:pPr>
        <w:rPr>
          <w:rtl/>
        </w:rPr>
      </w:pPr>
    </w:p>
    <w:p w:rsidR="00F849FB" w:rsidRDefault="00F849FB" w:rsidP="007A352B">
      <w:pPr>
        <w:rPr>
          <w:rtl/>
        </w:rPr>
      </w:pPr>
      <w:r>
        <w:rPr>
          <w:rFonts w:hint="cs"/>
          <w:rtl/>
        </w:rPr>
        <w:t xml:space="preserve">אבל דיברת על שווארמה </w:t>
      </w:r>
      <w:r>
        <w:rPr>
          <w:rFonts w:hint="eastAsia"/>
          <w:rtl/>
        </w:rPr>
        <w:t xml:space="preserve">– </w:t>
      </w:r>
      <w:r>
        <w:rPr>
          <w:rFonts w:hint="cs"/>
          <w:rtl/>
        </w:rPr>
        <w:t>אמרתי כמה זה עולה</w:t>
      </w:r>
      <w:bookmarkStart w:id="17639" w:name="_ETM_Q32_184415"/>
      <w:bookmarkEnd w:id="17639"/>
      <w:r>
        <w:rPr>
          <w:rFonts w:hint="cs"/>
          <w:rtl/>
        </w:rPr>
        <w:t>.</w:t>
      </w:r>
    </w:p>
    <w:p w:rsidR="00F849FB" w:rsidRDefault="00F849FB" w:rsidP="007A352B">
      <w:pPr>
        <w:rPr>
          <w:rtl/>
        </w:rPr>
      </w:pPr>
    </w:p>
    <w:p w:rsidR="00F849FB" w:rsidRDefault="00F849FB" w:rsidP="007A352B">
      <w:pPr>
        <w:pStyle w:val="-"/>
        <w:keepNext/>
        <w:rPr>
          <w:rtl/>
        </w:rPr>
      </w:pPr>
      <w:bookmarkStart w:id="17640" w:name="ET_speakercontinue_6461_18"/>
      <w:r w:rsidRPr="00194234">
        <w:rPr>
          <w:rStyle w:val="TagStyle"/>
          <w:rtl/>
        </w:rPr>
        <w:t xml:space="preserve"> &lt;&lt; דובר_המשך &gt;&gt; </w:t>
      </w:r>
      <w:r>
        <w:rPr>
          <w:rtl/>
        </w:rPr>
        <w:t>שר התקשורת שלמה קרעי:</w:t>
      </w:r>
      <w:r w:rsidRPr="00194234">
        <w:rPr>
          <w:rStyle w:val="TagStyle"/>
          <w:rtl/>
        </w:rPr>
        <w:t xml:space="preserve"> &lt;&lt; דובר_המשך &gt;&gt;</w:t>
      </w:r>
      <w:r>
        <w:rPr>
          <w:rtl/>
        </w:rPr>
        <w:t xml:space="preserve"> </w:t>
      </w:r>
      <w:bookmarkEnd w:id="17640"/>
    </w:p>
    <w:p w:rsidR="00F849FB" w:rsidRDefault="00F849FB" w:rsidP="003D479E">
      <w:pPr>
        <w:rPr>
          <w:rtl/>
        </w:rPr>
      </w:pPr>
    </w:p>
    <w:p w:rsidR="00F849FB" w:rsidRDefault="00F849FB" w:rsidP="007A352B">
      <w:pPr>
        <w:rPr>
          <w:rtl/>
        </w:rPr>
      </w:pPr>
      <w:r>
        <w:rPr>
          <w:rFonts w:hint="cs"/>
          <w:rtl/>
        </w:rPr>
        <w:t xml:space="preserve">אני נותן לך דוגמה לעסק שכשהוא בא לתמחר את המוצר שלו, לדוגמה שווארמה, הוא לוקח את כל העלויות שלו. </w:t>
      </w:r>
      <w:bookmarkStart w:id="17641" w:name="_ETM_Q32_182685"/>
      <w:bookmarkStart w:id="17642" w:name="_ETM_Q32_194270"/>
      <w:bookmarkStart w:id="17643" w:name="_ETM_Q32_194719"/>
      <w:bookmarkStart w:id="17644" w:name="_ETM_Q32_194870"/>
      <w:bookmarkStart w:id="17645" w:name="_ETM_Q32_195080"/>
      <w:bookmarkStart w:id="17646" w:name="_ETM_Q32_195559"/>
      <w:bookmarkStart w:id="17647" w:name="_ETM_Q32_196220"/>
      <w:bookmarkStart w:id="17648" w:name="_ETM_Q32_190465"/>
      <w:bookmarkEnd w:id="17641"/>
      <w:bookmarkEnd w:id="17642"/>
      <w:bookmarkEnd w:id="17643"/>
      <w:bookmarkEnd w:id="17644"/>
      <w:bookmarkEnd w:id="17645"/>
      <w:bookmarkEnd w:id="17646"/>
      <w:bookmarkEnd w:id="17647"/>
      <w:bookmarkEnd w:id="17648"/>
      <w:r>
        <w:rPr>
          <w:rtl/>
        </w:rPr>
        <w:t xml:space="preserve">יש </w:t>
      </w:r>
      <w:bookmarkStart w:id="17649" w:name="_ETM_Q32_196460"/>
      <w:bookmarkEnd w:id="17649"/>
      <w:r>
        <w:rPr>
          <w:rtl/>
        </w:rPr>
        <w:t xml:space="preserve">לו </w:t>
      </w:r>
      <w:bookmarkStart w:id="17650" w:name="_ETM_Q32_196579"/>
      <w:bookmarkEnd w:id="17650"/>
      <w:r>
        <w:rPr>
          <w:rtl/>
        </w:rPr>
        <w:t xml:space="preserve">דמי </w:t>
      </w:r>
      <w:bookmarkStart w:id="17651" w:name="_ETM_Q32_196790"/>
      <w:bookmarkEnd w:id="17651"/>
      <w:r>
        <w:rPr>
          <w:rtl/>
        </w:rPr>
        <w:t>רישיון</w:t>
      </w:r>
      <w:r>
        <w:rPr>
          <w:rFonts w:hint="cs"/>
          <w:rtl/>
        </w:rPr>
        <w:t>,</w:t>
      </w:r>
      <w:r>
        <w:rPr>
          <w:rtl/>
        </w:rPr>
        <w:t xml:space="preserve"> </w:t>
      </w:r>
      <w:bookmarkStart w:id="17652" w:name="_ETM_Q32_197390"/>
      <w:bookmarkEnd w:id="17652"/>
      <w:r>
        <w:rPr>
          <w:rtl/>
        </w:rPr>
        <w:t xml:space="preserve">יש </w:t>
      </w:r>
      <w:bookmarkStart w:id="17653" w:name="_ETM_Q32_197570"/>
      <w:bookmarkEnd w:id="17653"/>
      <w:r>
        <w:rPr>
          <w:rtl/>
        </w:rPr>
        <w:t xml:space="preserve">לו </w:t>
      </w:r>
      <w:bookmarkStart w:id="17654" w:name="_ETM_Q32_197660"/>
      <w:bookmarkEnd w:id="17654"/>
      <w:r>
        <w:rPr>
          <w:rtl/>
        </w:rPr>
        <w:t xml:space="preserve">תעודת </w:t>
      </w:r>
      <w:bookmarkStart w:id="17655" w:name="_ETM_Q32_198050"/>
      <w:bookmarkEnd w:id="17655"/>
      <w:r>
        <w:rPr>
          <w:rtl/>
        </w:rPr>
        <w:t>כשרות</w:t>
      </w:r>
      <w:r>
        <w:rPr>
          <w:rFonts w:hint="cs"/>
          <w:rtl/>
        </w:rPr>
        <w:t>,</w:t>
      </w:r>
      <w:r>
        <w:rPr>
          <w:rtl/>
        </w:rPr>
        <w:t xml:space="preserve"> </w:t>
      </w:r>
      <w:bookmarkStart w:id="17656" w:name="_ETM_Q32_198829"/>
      <w:bookmarkEnd w:id="17656"/>
      <w:r>
        <w:rPr>
          <w:rtl/>
        </w:rPr>
        <w:t xml:space="preserve">יש </w:t>
      </w:r>
      <w:bookmarkStart w:id="17657" w:name="_ETM_Q32_199099"/>
      <w:bookmarkEnd w:id="17657"/>
      <w:r>
        <w:rPr>
          <w:rtl/>
        </w:rPr>
        <w:t xml:space="preserve">לו </w:t>
      </w:r>
      <w:bookmarkStart w:id="17658" w:name="_ETM_Q32_199250"/>
      <w:bookmarkEnd w:id="17658"/>
      <w:r>
        <w:rPr>
          <w:rtl/>
        </w:rPr>
        <w:t xml:space="preserve">כל </w:t>
      </w:r>
      <w:bookmarkStart w:id="17659" w:name="_ETM_Q32_199430"/>
      <w:bookmarkEnd w:id="17659"/>
      <w:r>
        <w:rPr>
          <w:rtl/>
        </w:rPr>
        <w:t>מיני</w:t>
      </w:r>
      <w:r>
        <w:rPr>
          <w:rFonts w:hint="cs"/>
          <w:rtl/>
        </w:rPr>
        <w:t>,</w:t>
      </w:r>
      <w:r>
        <w:rPr>
          <w:rtl/>
        </w:rPr>
        <w:t xml:space="preserve"> </w:t>
      </w:r>
      <w:bookmarkStart w:id="17660" w:name="_ETM_Q32_199610"/>
      <w:bookmarkEnd w:id="17660"/>
      <w:r>
        <w:rPr>
          <w:rtl/>
        </w:rPr>
        <w:t xml:space="preserve">כיבוי </w:t>
      </w:r>
      <w:bookmarkStart w:id="17661" w:name="_ETM_Q32_200060"/>
      <w:bookmarkEnd w:id="17661"/>
      <w:r>
        <w:rPr>
          <w:rtl/>
        </w:rPr>
        <w:t>אש</w:t>
      </w:r>
      <w:r>
        <w:rPr>
          <w:rFonts w:hint="cs"/>
          <w:rtl/>
        </w:rPr>
        <w:t>,</w:t>
      </w:r>
      <w:r>
        <w:rPr>
          <w:rtl/>
        </w:rPr>
        <w:t xml:space="preserve"> </w:t>
      </w:r>
      <w:bookmarkStart w:id="17662" w:name="_ETM_Q32_200720"/>
      <w:bookmarkEnd w:id="17662"/>
      <w:r>
        <w:rPr>
          <w:rtl/>
        </w:rPr>
        <w:t xml:space="preserve">יש </w:t>
      </w:r>
      <w:bookmarkStart w:id="17663" w:name="_ETM_Q32_201020"/>
      <w:bookmarkEnd w:id="17663"/>
      <w:r>
        <w:rPr>
          <w:rtl/>
        </w:rPr>
        <w:t xml:space="preserve">לו </w:t>
      </w:r>
      <w:bookmarkStart w:id="17664" w:name="_ETM_Q32_201200"/>
      <w:bookmarkEnd w:id="17664"/>
      <w:r>
        <w:rPr>
          <w:rtl/>
        </w:rPr>
        <w:t>ארנונה</w:t>
      </w:r>
      <w:r>
        <w:rPr>
          <w:rFonts w:hint="cs"/>
          <w:rtl/>
        </w:rPr>
        <w:t>,</w:t>
      </w:r>
      <w:r>
        <w:rPr>
          <w:rtl/>
        </w:rPr>
        <w:t xml:space="preserve"> </w:t>
      </w:r>
      <w:bookmarkStart w:id="17665" w:name="_ETM_Q32_201710"/>
      <w:bookmarkEnd w:id="17665"/>
      <w:r>
        <w:rPr>
          <w:rtl/>
        </w:rPr>
        <w:t xml:space="preserve">יש </w:t>
      </w:r>
      <w:bookmarkStart w:id="17666" w:name="_ETM_Q32_201890"/>
      <w:bookmarkEnd w:id="17666"/>
      <w:r>
        <w:rPr>
          <w:rtl/>
        </w:rPr>
        <w:t>ל</w:t>
      </w:r>
      <w:r>
        <w:rPr>
          <w:rFonts w:hint="cs"/>
          <w:rtl/>
        </w:rPr>
        <w:t>ו</w:t>
      </w:r>
      <w:r>
        <w:rPr>
          <w:rtl/>
        </w:rPr>
        <w:t xml:space="preserve"> </w:t>
      </w:r>
      <w:bookmarkStart w:id="17667" w:name="_ETM_Q32_202009"/>
      <w:bookmarkEnd w:id="17667"/>
      <w:r>
        <w:rPr>
          <w:rtl/>
        </w:rPr>
        <w:t xml:space="preserve">שכירות </w:t>
      </w:r>
      <w:bookmarkStart w:id="17668" w:name="_ETM_Q32_202400"/>
      <w:bookmarkEnd w:id="17668"/>
      <w:r>
        <w:rPr>
          <w:rFonts w:hint="cs"/>
          <w:rtl/>
        </w:rPr>
        <w:t xml:space="preserve">– </w:t>
      </w:r>
      <w:r>
        <w:rPr>
          <w:rtl/>
        </w:rPr>
        <w:t xml:space="preserve">את </w:t>
      </w:r>
      <w:bookmarkStart w:id="17669" w:name="_ETM_Q32_202520"/>
      <w:bookmarkEnd w:id="17669"/>
      <w:r>
        <w:rPr>
          <w:rtl/>
        </w:rPr>
        <w:t xml:space="preserve">כל </w:t>
      </w:r>
      <w:bookmarkStart w:id="17670" w:name="_ETM_Q32_202790"/>
      <w:bookmarkEnd w:id="17670"/>
      <w:r>
        <w:rPr>
          <w:rtl/>
        </w:rPr>
        <w:t xml:space="preserve">הרגולציה </w:t>
      </w:r>
      <w:bookmarkStart w:id="17671" w:name="_ETM_Q32_204050"/>
      <w:bookmarkEnd w:id="17671"/>
      <w:r>
        <w:rPr>
          <w:rFonts w:hint="cs"/>
          <w:rtl/>
        </w:rPr>
        <w:t xml:space="preserve">הוא </w:t>
      </w:r>
      <w:r>
        <w:rPr>
          <w:rtl/>
        </w:rPr>
        <w:t xml:space="preserve">בסוף </w:t>
      </w:r>
      <w:bookmarkStart w:id="17672" w:name="_ETM_Q32_204619"/>
      <w:bookmarkEnd w:id="17672"/>
      <w:r>
        <w:rPr>
          <w:rtl/>
        </w:rPr>
        <w:t xml:space="preserve">מגלגל </w:t>
      </w:r>
      <w:bookmarkStart w:id="17673" w:name="_ETM_Q32_205220"/>
      <w:bookmarkEnd w:id="17673"/>
      <w:r>
        <w:rPr>
          <w:rtl/>
        </w:rPr>
        <w:t xml:space="preserve">על </w:t>
      </w:r>
      <w:bookmarkStart w:id="17674" w:name="_ETM_Q32_205340"/>
      <w:bookmarkEnd w:id="17674"/>
      <w:r>
        <w:rPr>
          <w:rtl/>
        </w:rPr>
        <w:t>הצרכן</w:t>
      </w:r>
      <w:r>
        <w:rPr>
          <w:rFonts w:hint="cs"/>
          <w:rtl/>
        </w:rPr>
        <w:t>.</w:t>
      </w:r>
      <w:r>
        <w:rPr>
          <w:rtl/>
        </w:rPr>
        <w:t xml:space="preserve"> </w:t>
      </w:r>
      <w:bookmarkStart w:id="17675" w:name="_ETM_Q32_206180"/>
      <w:bookmarkStart w:id="17676" w:name="_ETM_Q32_200875"/>
      <w:bookmarkEnd w:id="17675"/>
      <w:bookmarkEnd w:id="17676"/>
    </w:p>
    <w:p w:rsidR="00F849FB" w:rsidRDefault="00F849FB" w:rsidP="007A352B">
      <w:pPr>
        <w:rPr>
          <w:rtl/>
        </w:rPr>
      </w:pPr>
    </w:p>
    <w:p w:rsidR="00F849FB" w:rsidRDefault="00F849FB" w:rsidP="007A352B">
      <w:pPr>
        <w:rPr>
          <w:rtl/>
        </w:rPr>
      </w:pPr>
      <w:r>
        <w:rPr>
          <w:rtl/>
        </w:rPr>
        <w:t xml:space="preserve">אותו </w:t>
      </w:r>
      <w:bookmarkStart w:id="17677" w:name="_ETM_Q32_206420"/>
      <w:bookmarkEnd w:id="17677"/>
      <w:r>
        <w:rPr>
          <w:rtl/>
        </w:rPr>
        <w:t xml:space="preserve">דבר </w:t>
      </w:r>
      <w:bookmarkStart w:id="17678" w:name="_ETM_Q32_206690"/>
      <w:bookmarkEnd w:id="17678"/>
      <w:r>
        <w:rPr>
          <w:rtl/>
        </w:rPr>
        <w:t>בתקשורת</w:t>
      </w:r>
      <w:r>
        <w:rPr>
          <w:rFonts w:hint="cs"/>
          <w:rtl/>
        </w:rPr>
        <w:t>.</w:t>
      </w:r>
      <w:r>
        <w:rPr>
          <w:rtl/>
        </w:rPr>
        <w:t xml:space="preserve"> </w:t>
      </w:r>
      <w:bookmarkStart w:id="17679" w:name="_ETM_Q32_207590"/>
      <w:bookmarkEnd w:id="17679"/>
      <w:r>
        <w:rPr>
          <w:rtl/>
        </w:rPr>
        <w:t xml:space="preserve">את </w:t>
      </w:r>
      <w:bookmarkStart w:id="17680" w:name="_ETM_Q32_207740"/>
      <w:bookmarkEnd w:id="17680"/>
      <w:r>
        <w:rPr>
          <w:rtl/>
        </w:rPr>
        <w:t xml:space="preserve">כל </w:t>
      </w:r>
      <w:bookmarkStart w:id="17681" w:name="_ETM_Q32_207949"/>
      <w:bookmarkEnd w:id="17681"/>
      <w:r>
        <w:rPr>
          <w:rtl/>
        </w:rPr>
        <w:t xml:space="preserve">הרגולציה </w:t>
      </w:r>
      <w:bookmarkStart w:id="17682" w:name="_ETM_Q32_208670"/>
      <w:bookmarkEnd w:id="17682"/>
      <w:r>
        <w:rPr>
          <w:rtl/>
        </w:rPr>
        <w:t xml:space="preserve">בסוף </w:t>
      </w:r>
      <w:bookmarkStart w:id="17683" w:name="_ETM_Q32_209119"/>
      <w:bookmarkEnd w:id="17683"/>
      <w:r>
        <w:rPr>
          <w:rFonts w:hint="cs"/>
          <w:rtl/>
        </w:rPr>
        <w:t>גופי</w:t>
      </w:r>
      <w:r>
        <w:rPr>
          <w:rtl/>
        </w:rPr>
        <w:t xml:space="preserve"> </w:t>
      </w:r>
      <w:bookmarkStart w:id="17684" w:name="_ETM_Q32_209480"/>
      <w:bookmarkEnd w:id="17684"/>
      <w:r>
        <w:rPr>
          <w:rtl/>
        </w:rPr>
        <w:t xml:space="preserve">התקשורת </w:t>
      </w:r>
      <w:bookmarkStart w:id="17685" w:name="_ETM_Q32_210109"/>
      <w:bookmarkEnd w:id="17685"/>
      <w:r>
        <w:rPr>
          <w:rtl/>
        </w:rPr>
        <w:t xml:space="preserve">מגלגלים </w:t>
      </w:r>
      <w:bookmarkStart w:id="17686" w:name="_ETM_Q32_210740"/>
      <w:bookmarkEnd w:id="17686"/>
      <w:r>
        <w:rPr>
          <w:rtl/>
        </w:rPr>
        <w:t xml:space="preserve">על </w:t>
      </w:r>
      <w:bookmarkStart w:id="17687" w:name="_ETM_Q32_210890"/>
      <w:bookmarkEnd w:id="17687"/>
      <w:r>
        <w:rPr>
          <w:rtl/>
        </w:rPr>
        <w:t>הצרכן</w:t>
      </w:r>
      <w:r>
        <w:rPr>
          <w:rFonts w:hint="cs"/>
          <w:rtl/>
        </w:rPr>
        <w:t>.</w:t>
      </w:r>
      <w:r>
        <w:rPr>
          <w:rtl/>
        </w:rPr>
        <w:t xml:space="preserve"> </w:t>
      </w:r>
      <w:bookmarkStart w:id="17688" w:name="_ETM_Q32_211820"/>
      <w:bookmarkEnd w:id="17688"/>
      <w:r>
        <w:rPr>
          <w:rFonts w:hint="cs"/>
          <w:rtl/>
        </w:rPr>
        <w:t>כאן</w:t>
      </w:r>
      <w:bookmarkStart w:id="17689" w:name="_ETM_Q32_208935"/>
      <w:bookmarkEnd w:id="17689"/>
      <w:r>
        <w:rPr>
          <w:rtl/>
        </w:rPr>
        <w:t xml:space="preserve"> </w:t>
      </w:r>
      <w:bookmarkStart w:id="17690" w:name="_ETM_Q32_212600"/>
      <w:bookmarkEnd w:id="17690"/>
      <w:r>
        <w:rPr>
          <w:rtl/>
        </w:rPr>
        <w:t xml:space="preserve">הכוח </w:t>
      </w:r>
      <w:bookmarkStart w:id="17691" w:name="_ETM_Q32_213229"/>
      <w:bookmarkEnd w:id="17691"/>
      <w:r>
        <w:rPr>
          <w:rtl/>
        </w:rPr>
        <w:t xml:space="preserve">עובר </w:t>
      </w:r>
      <w:bookmarkStart w:id="17692" w:name="_ETM_Q32_213530"/>
      <w:bookmarkEnd w:id="17692"/>
      <w:r>
        <w:rPr>
          <w:rtl/>
        </w:rPr>
        <w:t>לצרכן</w:t>
      </w:r>
      <w:r>
        <w:rPr>
          <w:rFonts w:hint="cs"/>
          <w:rtl/>
        </w:rPr>
        <w:t>.</w:t>
      </w:r>
      <w:r>
        <w:rPr>
          <w:rtl/>
        </w:rPr>
        <w:t xml:space="preserve"> </w:t>
      </w:r>
      <w:bookmarkStart w:id="17693" w:name="_ETM_Q32_214460"/>
      <w:bookmarkEnd w:id="17693"/>
      <w:r>
        <w:rPr>
          <w:rtl/>
        </w:rPr>
        <w:t xml:space="preserve">הבחירה </w:t>
      </w:r>
      <w:bookmarkStart w:id="17694" w:name="_ETM_Q32_215090"/>
      <w:bookmarkEnd w:id="17694"/>
      <w:r>
        <w:rPr>
          <w:rtl/>
        </w:rPr>
        <w:t xml:space="preserve">תהיה </w:t>
      </w:r>
      <w:bookmarkStart w:id="17695" w:name="_ETM_Q32_215390"/>
      <w:bookmarkEnd w:id="17695"/>
      <w:r>
        <w:rPr>
          <w:rtl/>
        </w:rPr>
        <w:t>של</w:t>
      </w:r>
      <w:r>
        <w:rPr>
          <w:rFonts w:hint="cs"/>
          <w:rtl/>
        </w:rPr>
        <w:t>ו.</w:t>
      </w:r>
      <w:bookmarkStart w:id="17696" w:name="_ETM_Q32_211425"/>
      <w:bookmarkEnd w:id="17696"/>
      <w:r>
        <w:rPr>
          <w:rtl/>
        </w:rPr>
        <w:t xml:space="preserve"> </w:t>
      </w:r>
      <w:bookmarkStart w:id="17697" w:name="_ETM_Q32_215750"/>
      <w:bookmarkEnd w:id="17697"/>
      <w:r>
        <w:rPr>
          <w:rtl/>
        </w:rPr>
        <w:t xml:space="preserve">יהיה </w:t>
      </w:r>
      <w:bookmarkStart w:id="17698" w:name="_ETM_Q32_215930"/>
      <w:bookmarkEnd w:id="17698"/>
      <w:r>
        <w:rPr>
          <w:rtl/>
        </w:rPr>
        <w:t xml:space="preserve">יותר </w:t>
      </w:r>
      <w:bookmarkStart w:id="17699" w:name="_ETM_Q32_216199"/>
      <w:bookmarkEnd w:id="17699"/>
      <w:r>
        <w:rPr>
          <w:rtl/>
        </w:rPr>
        <w:t>מגוון</w:t>
      </w:r>
      <w:r>
        <w:rPr>
          <w:rFonts w:hint="cs"/>
          <w:rtl/>
        </w:rPr>
        <w:t>,</w:t>
      </w:r>
      <w:r>
        <w:rPr>
          <w:rtl/>
        </w:rPr>
        <w:t xml:space="preserve"> </w:t>
      </w:r>
      <w:bookmarkStart w:id="17700" w:name="_ETM_Q32_217070"/>
      <w:bookmarkEnd w:id="17700"/>
      <w:r>
        <w:rPr>
          <w:rtl/>
        </w:rPr>
        <w:t xml:space="preserve">יותר </w:t>
      </w:r>
      <w:bookmarkStart w:id="17701" w:name="_ETM_Q32_217400"/>
      <w:bookmarkEnd w:id="17701"/>
      <w:r>
        <w:rPr>
          <w:rtl/>
        </w:rPr>
        <w:t xml:space="preserve">ערוצים </w:t>
      </w:r>
      <w:bookmarkStart w:id="17702" w:name="_ETM_Q32_217970"/>
      <w:bookmarkEnd w:id="17702"/>
      <w:r>
        <w:rPr>
          <w:rtl/>
        </w:rPr>
        <w:t xml:space="preserve">יוכלו </w:t>
      </w:r>
      <w:bookmarkStart w:id="17703" w:name="_ETM_Q32_218269"/>
      <w:bookmarkEnd w:id="17703"/>
      <w:r>
        <w:rPr>
          <w:rtl/>
        </w:rPr>
        <w:t>לקום</w:t>
      </w:r>
      <w:r>
        <w:rPr>
          <w:rFonts w:hint="cs"/>
          <w:rtl/>
        </w:rPr>
        <w:t>.</w:t>
      </w:r>
      <w:r>
        <w:rPr>
          <w:rtl/>
        </w:rPr>
        <w:t xml:space="preserve"> </w:t>
      </w:r>
      <w:bookmarkStart w:id="17704" w:name="_ETM_Q32_218930"/>
      <w:bookmarkEnd w:id="17704"/>
      <w:r>
        <w:rPr>
          <w:rtl/>
        </w:rPr>
        <w:t xml:space="preserve">אין </w:t>
      </w:r>
      <w:bookmarkStart w:id="17705" w:name="_ETM_Q32_219140"/>
      <w:bookmarkEnd w:id="17705"/>
      <w:r>
        <w:rPr>
          <w:rtl/>
        </w:rPr>
        <w:t xml:space="preserve">יותר </w:t>
      </w:r>
      <w:bookmarkStart w:id="17706" w:name="_ETM_Q32_219470"/>
      <w:bookmarkEnd w:id="17706"/>
      <w:r>
        <w:rPr>
          <w:rtl/>
        </w:rPr>
        <w:t>רישיונות</w:t>
      </w:r>
      <w:r>
        <w:rPr>
          <w:rFonts w:hint="cs"/>
          <w:rtl/>
        </w:rPr>
        <w:t>,</w:t>
      </w:r>
      <w:r>
        <w:rPr>
          <w:rtl/>
        </w:rPr>
        <w:t xml:space="preserve"> </w:t>
      </w:r>
      <w:bookmarkStart w:id="17707" w:name="_ETM_Q32_220370"/>
      <w:bookmarkEnd w:id="17707"/>
      <w:r>
        <w:rPr>
          <w:rtl/>
        </w:rPr>
        <w:t xml:space="preserve">אין </w:t>
      </w:r>
      <w:bookmarkStart w:id="17708" w:name="_ETM_Q32_220550"/>
      <w:bookmarkEnd w:id="17708"/>
      <w:r>
        <w:rPr>
          <w:rtl/>
        </w:rPr>
        <w:t xml:space="preserve">יותר </w:t>
      </w:r>
      <w:bookmarkStart w:id="17709" w:name="_ETM_Q32_220850"/>
      <w:bookmarkEnd w:id="17709"/>
      <w:r>
        <w:rPr>
          <w:rFonts w:hint="cs"/>
          <w:rtl/>
        </w:rPr>
        <w:t>זיכיונו</w:t>
      </w:r>
      <w:r>
        <w:rPr>
          <w:rFonts w:hint="eastAsia"/>
          <w:rtl/>
        </w:rPr>
        <w:t>ת</w:t>
      </w:r>
      <w:r>
        <w:rPr>
          <w:rFonts w:hint="cs"/>
          <w:rtl/>
        </w:rPr>
        <w:t>.</w:t>
      </w:r>
      <w:r>
        <w:rPr>
          <w:rtl/>
        </w:rPr>
        <w:t xml:space="preserve"> </w:t>
      </w:r>
      <w:bookmarkStart w:id="17710" w:name="_ETM_Q32_221510"/>
      <w:bookmarkEnd w:id="17710"/>
      <w:r>
        <w:rPr>
          <w:rtl/>
        </w:rPr>
        <w:t xml:space="preserve">רישום </w:t>
      </w:r>
      <w:bookmarkStart w:id="17711" w:name="_ETM_Q32_221960"/>
      <w:bookmarkEnd w:id="17711"/>
      <w:r>
        <w:rPr>
          <w:rtl/>
        </w:rPr>
        <w:t>במרשם</w:t>
      </w:r>
      <w:r>
        <w:rPr>
          <w:rFonts w:hint="cs"/>
          <w:rtl/>
        </w:rPr>
        <w:t>,</w:t>
      </w:r>
      <w:r>
        <w:rPr>
          <w:rtl/>
        </w:rPr>
        <w:t xml:space="preserve"> </w:t>
      </w:r>
      <w:bookmarkStart w:id="17712" w:name="_ETM_Q32_222860"/>
      <w:bookmarkEnd w:id="17712"/>
      <w:r>
        <w:rPr>
          <w:rtl/>
        </w:rPr>
        <w:t xml:space="preserve">תוך </w:t>
      </w:r>
      <w:bookmarkStart w:id="17713" w:name="_ETM_Q32_223100"/>
      <w:bookmarkEnd w:id="17713"/>
      <w:r>
        <w:rPr>
          <w:rFonts w:hint="cs"/>
          <w:rtl/>
        </w:rPr>
        <w:t>עשרה</w:t>
      </w:r>
      <w:bookmarkStart w:id="17714" w:name="_ETM_Q32_218815"/>
      <w:bookmarkEnd w:id="17714"/>
      <w:r>
        <w:rPr>
          <w:rtl/>
        </w:rPr>
        <w:t xml:space="preserve"> </w:t>
      </w:r>
      <w:bookmarkStart w:id="17715" w:name="_ETM_Q32_223489"/>
      <w:bookmarkEnd w:id="17715"/>
      <w:r>
        <w:rPr>
          <w:rtl/>
        </w:rPr>
        <w:t xml:space="preserve">ימים </w:t>
      </w:r>
      <w:bookmarkStart w:id="17716" w:name="_ETM_Q32_223820"/>
      <w:bookmarkEnd w:id="17716"/>
      <w:r>
        <w:rPr>
          <w:rtl/>
        </w:rPr>
        <w:t xml:space="preserve">אתה </w:t>
      </w:r>
      <w:bookmarkStart w:id="17717" w:name="_ETM_Q32_224000"/>
      <w:bookmarkEnd w:id="17717"/>
      <w:r>
        <w:rPr>
          <w:rtl/>
        </w:rPr>
        <w:t xml:space="preserve">עומד </w:t>
      </w:r>
      <w:bookmarkStart w:id="17718" w:name="_ETM_Q32_224239"/>
      <w:bookmarkEnd w:id="17718"/>
      <w:r>
        <w:rPr>
          <w:rtl/>
        </w:rPr>
        <w:t xml:space="preserve">בתנאים </w:t>
      </w:r>
      <w:bookmarkStart w:id="17719" w:name="_ETM_Q32_224690"/>
      <w:bookmarkEnd w:id="17719"/>
      <w:r>
        <w:rPr>
          <w:rtl/>
        </w:rPr>
        <w:t>מינימליים</w:t>
      </w:r>
      <w:r>
        <w:rPr>
          <w:rFonts w:hint="cs"/>
          <w:rtl/>
        </w:rPr>
        <w:t>,</w:t>
      </w:r>
      <w:r>
        <w:rPr>
          <w:rtl/>
        </w:rPr>
        <w:t xml:space="preserve"> </w:t>
      </w:r>
      <w:bookmarkStart w:id="17720" w:name="_ETM_Q32_225380"/>
      <w:bookmarkEnd w:id="17720"/>
      <w:r>
        <w:rPr>
          <w:rtl/>
        </w:rPr>
        <w:t xml:space="preserve">כמותיים </w:t>
      </w:r>
      <w:bookmarkStart w:id="17721" w:name="_ETM_Q32_226579"/>
      <w:bookmarkEnd w:id="17721"/>
      <w:r>
        <w:rPr>
          <w:rFonts w:hint="cs"/>
          <w:rtl/>
        </w:rPr>
        <w:t xml:space="preserve">– </w:t>
      </w:r>
      <w:r>
        <w:rPr>
          <w:rtl/>
        </w:rPr>
        <w:t xml:space="preserve">יש </w:t>
      </w:r>
      <w:bookmarkStart w:id="17722" w:name="_ETM_Q32_226790"/>
      <w:bookmarkEnd w:id="17722"/>
      <w:r>
        <w:rPr>
          <w:rtl/>
        </w:rPr>
        <w:t xml:space="preserve">לך </w:t>
      </w:r>
      <w:bookmarkStart w:id="17723" w:name="_ETM_Q32_227090"/>
      <w:bookmarkEnd w:id="17723"/>
      <w:r>
        <w:rPr>
          <w:rtl/>
        </w:rPr>
        <w:t xml:space="preserve">ערוץ </w:t>
      </w:r>
      <w:bookmarkStart w:id="17724" w:name="_ETM_Q32_227329"/>
      <w:bookmarkEnd w:id="17724"/>
      <w:r>
        <w:rPr>
          <w:rtl/>
        </w:rPr>
        <w:t xml:space="preserve">חדשות </w:t>
      </w:r>
      <w:bookmarkStart w:id="17725" w:name="_ETM_Q32_227809"/>
      <w:bookmarkEnd w:id="17725"/>
      <w:r>
        <w:rPr>
          <w:rtl/>
        </w:rPr>
        <w:t>ש</w:t>
      </w:r>
      <w:r>
        <w:rPr>
          <w:rFonts w:hint="cs"/>
          <w:rtl/>
        </w:rPr>
        <w:t xml:space="preserve">גם </w:t>
      </w:r>
      <w:r>
        <w:rPr>
          <w:rtl/>
        </w:rPr>
        <w:t xml:space="preserve">יקבל </w:t>
      </w:r>
      <w:bookmarkStart w:id="17726" w:name="_ETM_Q32_228290"/>
      <w:bookmarkStart w:id="17727" w:name="_ETM_Q32_228469"/>
      <w:bookmarkStart w:id="17728" w:name="_ETM_Q32_237065"/>
      <w:bookmarkEnd w:id="17726"/>
      <w:bookmarkEnd w:id="17727"/>
      <w:bookmarkEnd w:id="17728"/>
      <w:r>
        <w:rPr>
          <w:rtl/>
        </w:rPr>
        <w:t xml:space="preserve">מקום </w:t>
      </w:r>
      <w:bookmarkStart w:id="17729" w:name="_ETM_Q32_229309"/>
      <w:bookmarkEnd w:id="17729"/>
      <w:r>
        <w:rPr>
          <w:rtl/>
        </w:rPr>
        <w:t xml:space="preserve">ברצף </w:t>
      </w:r>
      <w:bookmarkStart w:id="17730" w:name="_ETM_Q32_229820"/>
      <w:bookmarkEnd w:id="17730"/>
      <w:r>
        <w:rPr>
          <w:rtl/>
        </w:rPr>
        <w:t xml:space="preserve">של </w:t>
      </w:r>
      <w:bookmarkStart w:id="17731" w:name="_ETM_Q32_230059"/>
      <w:bookmarkEnd w:id="17731"/>
      <w:r>
        <w:rPr>
          <w:rtl/>
        </w:rPr>
        <w:t>ערו</w:t>
      </w:r>
      <w:r>
        <w:rPr>
          <w:rFonts w:hint="cs"/>
          <w:rtl/>
        </w:rPr>
        <w:t>צי</w:t>
      </w:r>
      <w:bookmarkStart w:id="17732" w:name="_ETM_Q32_225176"/>
      <w:bookmarkEnd w:id="17732"/>
      <w:r>
        <w:rPr>
          <w:rtl/>
        </w:rPr>
        <w:t xml:space="preserve"> </w:t>
      </w:r>
      <w:bookmarkStart w:id="17733" w:name="_ETM_Q32_230390"/>
      <w:bookmarkEnd w:id="17733"/>
      <w:r>
        <w:rPr>
          <w:rtl/>
        </w:rPr>
        <w:t>החדשות</w:t>
      </w:r>
      <w:r>
        <w:rPr>
          <w:rFonts w:hint="cs"/>
          <w:rtl/>
        </w:rPr>
        <w:t>.</w:t>
      </w:r>
      <w:r>
        <w:rPr>
          <w:rtl/>
        </w:rPr>
        <w:t xml:space="preserve"> </w:t>
      </w:r>
      <w:bookmarkStart w:id="17734" w:name="_ETM_Q32_231170"/>
      <w:bookmarkEnd w:id="17734"/>
      <w:r>
        <w:rPr>
          <w:rtl/>
        </w:rPr>
        <w:t xml:space="preserve">הבחירה </w:t>
      </w:r>
      <w:bookmarkStart w:id="17735" w:name="_ETM_Q32_231739"/>
      <w:bookmarkEnd w:id="17735"/>
      <w:r>
        <w:rPr>
          <w:rtl/>
        </w:rPr>
        <w:t xml:space="preserve">של </w:t>
      </w:r>
      <w:bookmarkStart w:id="17736" w:name="_ETM_Q32_231920"/>
      <w:bookmarkEnd w:id="17736"/>
      <w:r>
        <w:rPr>
          <w:rtl/>
        </w:rPr>
        <w:t>הצרכן</w:t>
      </w:r>
      <w:r>
        <w:rPr>
          <w:rFonts w:hint="cs"/>
          <w:rtl/>
        </w:rPr>
        <w:t>,</w:t>
      </w:r>
      <w:r>
        <w:rPr>
          <w:rtl/>
        </w:rPr>
        <w:t xml:space="preserve"> </w:t>
      </w:r>
      <w:bookmarkStart w:id="17737" w:name="_ETM_Q32_232879"/>
      <w:bookmarkEnd w:id="17737"/>
      <w:r>
        <w:rPr>
          <w:rtl/>
        </w:rPr>
        <w:t xml:space="preserve">המחיר </w:t>
      </w:r>
      <w:bookmarkStart w:id="17738" w:name="_ETM_Q32_233479"/>
      <w:bookmarkEnd w:id="17738"/>
      <w:r>
        <w:rPr>
          <w:rtl/>
        </w:rPr>
        <w:t>–</w:t>
      </w:r>
      <w:r>
        <w:rPr>
          <w:rFonts w:hint="cs"/>
          <w:rtl/>
        </w:rPr>
        <w:t xml:space="preserve"> </w:t>
      </w:r>
      <w:r>
        <w:rPr>
          <w:rtl/>
        </w:rPr>
        <w:t xml:space="preserve">הוא </w:t>
      </w:r>
      <w:bookmarkStart w:id="17739" w:name="_ETM_Q32_233570"/>
      <w:bookmarkEnd w:id="17739"/>
      <w:r>
        <w:rPr>
          <w:rtl/>
        </w:rPr>
        <w:t xml:space="preserve">יכול </w:t>
      </w:r>
      <w:bookmarkStart w:id="17740" w:name="_ETM_Q32_233839"/>
      <w:bookmarkEnd w:id="17740"/>
      <w:r>
        <w:rPr>
          <w:rtl/>
        </w:rPr>
        <w:t>לקבוע</w:t>
      </w:r>
      <w:r>
        <w:rPr>
          <w:rFonts w:hint="cs"/>
          <w:rtl/>
        </w:rPr>
        <w:t>.</w:t>
      </w:r>
      <w:r>
        <w:rPr>
          <w:rtl/>
        </w:rPr>
        <w:t xml:space="preserve"> </w:t>
      </w:r>
      <w:bookmarkStart w:id="17741" w:name="_ETM_Q32_234230"/>
      <w:bookmarkEnd w:id="17741"/>
      <w:r>
        <w:rPr>
          <w:rtl/>
        </w:rPr>
        <w:t xml:space="preserve">למשל </w:t>
      </w:r>
      <w:bookmarkStart w:id="17742" w:name="_ETM_Q32_234649"/>
      <w:bookmarkEnd w:id="17742"/>
      <w:r>
        <w:rPr>
          <w:rtl/>
        </w:rPr>
        <w:t>היום</w:t>
      </w:r>
      <w:r>
        <w:rPr>
          <w:rFonts w:hint="cs"/>
          <w:rtl/>
        </w:rPr>
        <w:t>,</w:t>
      </w:r>
      <w:bookmarkStart w:id="17743" w:name="_ETM_Q32_232965"/>
      <w:bookmarkEnd w:id="17743"/>
      <w:r>
        <w:rPr>
          <w:rtl/>
        </w:rPr>
        <w:t xml:space="preserve"> </w:t>
      </w:r>
      <w:bookmarkStart w:id="17744" w:name="_ETM_Q32_235579"/>
      <w:bookmarkEnd w:id="17744"/>
      <w:r>
        <w:rPr>
          <w:rtl/>
        </w:rPr>
        <w:t xml:space="preserve">אתה </w:t>
      </w:r>
      <w:bookmarkStart w:id="17745" w:name="_ETM_Q32_235730"/>
      <w:bookmarkEnd w:id="17745"/>
      <w:r>
        <w:rPr>
          <w:rtl/>
        </w:rPr>
        <w:t xml:space="preserve">חייב </w:t>
      </w:r>
      <w:bookmarkStart w:id="17746" w:name="_ETM_Q32_236030"/>
      <w:bookmarkEnd w:id="17746"/>
      <w:r>
        <w:rPr>
          <w:rtl/>
        </w:rPr>
        <w:t xml:space="preserve">לקנות </w:t>
      </w:r>
      <w:bookmarkStart w:id="17747" w:name="_ETM_Q32_236359"/>
      <w:bookmarkEnd w:id="17747"/>
      <w:r>
        <w:rPr>
          <w:rtl/>
        </w:rPr>
        <w:t xml:space="preserve">חבילת </w:t>
      </w:r>
      <w:bookmarkStart w:id="17748" w:name="_ETM_Q32_236780"/>
      <w:bookmarkEnd w:id="17748"/>
      <w:r>
        <w:rPr>
          <w:rFonts w:hint="cs"/>
          <w:rtl/>
        </w:rPr>
        <w:t>ערוצי</w:t>
      </w:r>
      <w:r>
        <w:rPr>
          <w:rtl/>
        </w:rPr>
        <w:t xml:space="preserve"> </w:t>
      </w:r>
      <w:bookmarkStart w:id="17749" w:name="_ETM_Q32_237170"/>
      <w:bookmarkEnd w:id="17749"/>
      <w:r>
        <w:rPr>
          <w:rtl/>
        </w:rPr>
        <w:t>בסיס</w:t>
      </w:r>
      <w:r>
        <w:rPr>
          <w:rFonts w:hint="cs"/>
          <w:rtl/>
        </w:rPr>
        <w:t>.</w:t>
      </w:r>
      <w:r>
        <w:rPr>
          <w:rtl/>
        </w:rPr>
        <w:t xml:space="preserve"> </w:t>
      </w:r>
      <w:bookmarkStart w:id="17750" w:name="_ETM_Q32_237980"/>
      <w:bookmarkEnd w:id="17750"/>
      <w:r>
        <w:rPr>
          <w:rtl/>
        </w:rPr>
        <w:t xml:space="preserve">מה </w:t>
      </w:r>
      <w:bookmarkStart w:id="17751" w:name="_ETM_Q32_238129"/>
      <w:bookmarkEnd w:id="17751"/>
      <w:r>
        <w:rPr>
          <w:rtl/>
        </w:rPr>
        <w:t xml:space="preserve">זה </w:t>
      </w:r>
      <w:bookmarkStart w:id="17752" w:name="_ETM_Q32_238280"/>
      <w:bookmarkEnd w:id="17752"/>
      <w:r>
        <w:rPr>
          <w:rtl/>
        </w:rPr>
        <w:t>בסיס</w:t>
      </w:r>
      <w:r>
        <w:rPr>
          <w:rFonts w:hint="cs"/>
          <w:rtl/>
        </w:rPr>
        <w:t>?</w:t>
      </w:r>
      <w:bookmarkStart w:id="17753" w:name="_ETM_Q32_235305"/>
      <w:bookmarkEnd w:id="17753"/>
      <w:r>
        <w:rPr>
          <w:rtl/>
        </w:rPr>
        <w:t xml:space="preserve"> </w:t>
      </w:r>
      <w:bookmarkStart w:id="17754" w:name="_ETM_Q32_239000"/>
      <w:bookmarkEnd w:id="17754"/>
      <w:r>
        <w:rPr>
          <w:rtl/>
        </w:rPr>
        <w:t xml:space="preserve">משהו </w:t>
      </w:r>
      <w:bookmarkStart w:id="17755" w:name="_ETM_Q32_239329"/>
      <w:bookmarkEnd w:id="17755"/>
      <w:r>
        <w:rPr>
          <w:rtl/>
        </w:rPr>
        <w:t xml:space="preserve">שהם </w:t>
      </w:r>
      <w:bookmarkStart w:id="17756" w:name="_ETM_Q32_239539"/>
      <w:bookmarkEnd w:id="17756"/>
      <w:r>
        <w:rPr>
          <w:rtl/>
        </w:rPr>
        <w:t xml:space="preserve">יכולים </w:t>
      </w:r>
      <w:bookmarkStart w:id="17757" w:name="_ETM_Q32_239899"/>
      <w:bookmarkEnd w:id="17757"/>
      <w:r>
        <w:rPr>
          <w:rtl/>
        </w:rPr>
        <w:t xml:space="preserve">להרוויח </w:t>
      </w:r>
      <w:bookmarkStart w:id="17758" w:name="_ETM_Q32_240410"/>
      <w:bookmarkEnd w:id="17758"/>
      <w:r>
        <w:rPr>
          <w:rtl/>
        </w:rPr>
        <w:t xml:space="preserve">עליך </w:t>
      </w:r>
      <w:bookmarkStart w:id="17759" w:name="_ETM_Q32_240710"/>
      <w:bookmarkStart w:id="17760" w:name="_ETM_Q32_246693"/>
      <w:bookmarkEnd w:id="17759"/>
      <w:bookmarkEnd w:id="17760"/>
      <w:r>
        <w:rPr>
          <w:rtl/>
        </w:rPr>
        <w:t>יותר</w:t>
      </w:r>
      <w:r>
        <w:rPr>
          <w:rFonts w:hint="cs"/>
          <w:rtl/>
        </w:rPr>
        <w:t>.</w:t>
      </w:r>
      <w:r>
        <w:rPr>
          <w:rtl/>
        </w:rPr>
        <w:t xml:space="preserve"> </w:t>
      </w:r>
      <w:bookmarkStart w:id="17761" w:name="_ETM_Q32_241100"/>
      <w:bookmarkEnd w:id="17761"/>
    </w:p>
    <w:p w:rsidR="00F849FB" w:rsidRDefault="00F849FB" w:rsidP="007A352B">
      <w:pPr>
        <w:rPr>
          <w:rtl/>
        </w:rPr>
      </w:pPr>
    </w:p>
    <w:p w:rsidR="00F849FB" w:rsidRDefault="00F849FB" w:rsidP="007A352B">
      <w:pPr>
        <w:pStyle w:val="af6"/>
        <w:keepNext/>
        <w:rPr>
          <w:rtl/>
        </w:rPr>
      </w:pPr>
      <w:r w:rsidRPr="00053F3A">
        <w:rPr>
          <w:rStyle w:val="TagStyle"/>
          <w:rtl/>
        </w:rPr>
        <w:t xml:space="preserve"> &lt;&lt; יור &gt;&gt; </w:t>
      </w:r>
      <w:r>
        <w:rPr>
          <w:rtl/>
        </w:rPr>
        <w:t>היו"ר ארז מלול:</w:t>
      </w:r>
      <w:r w:rsidRPr="00053F3A">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 xml:space="preserve">אני לא מבין. אם </w:t>
      </w:r>
      <w:bookmarkStart w:id="17762" w:name="_ETM_Q32_241850"/>
      <w:bookmarkStart w:id="17763" w:name="_ETM_Q32_242089"/>
      <w:bookmarkEnd w:id="17762"/>
      <w:bookmarkEnd w:id="17763"/>
      <w:r>
        <w:rPr>
          <w:rtl/>
        </w:rPr>
        <w:t xml:space="preserve">חבר </w:t>
      </w:r>
      <w:bookmarkStart w:id="17764" w:name="_ETM_Q32_242390"/>
      <w:bookmarkEnd w:id="17764"/>
      <w:r>
        <w:rPr>
          <w:rtl/>
        </w:rPr>
        <w:t xml:space="preserve">הכנסת </w:t>
      </w:r>
      <w:bookmarkStart w:id="17765" w:name="_ETM_Q32_242750"/>
      <w:bookmarkEnd w:id="17765"/>
      <w:r>
        <w:rPr>
          <w:rtl/>
        </w:rPr>
        <w:t xml:space="preserve">אחמד </w:t>
      </w:r>
      <w:bookmarkStart w:id="17766" w:name="_ETM_Q32_243079"/>
      <w:bookmarkEnd w:id="17766"/>
      <w:r>
        <w:rPr>
          <w:rtl/>
        </w:rPr>
        <w:t xml:space="preserve">טיבי </w:t>
      </w:r>
      <w:bookmarkStart w:id="17767" w:name="_ETM_Q32_243410"/>
      <w:bookmarkEnd w:id="17767"/>
      <w:r>
        <w:rPr>
          <w:rtl/>
        </w:rPr>
        <w:t xml:space="preserve">רוצה </w:t>
      </w:r>
      <w:bookmarkStart w:id="17768" w:name="_ETM_Q32_243769"/>
      <w:bookmarkEnd w:id="17768"/>
      <w:r>
        <w:rPr>
          <w:rtl/>
        </w:rPr>
        <w:t xml:space="preserve">להקים </w:t>
      </w:r>
      <w:bookmarkStart w:id="17769" w:name="_ETM_Q32_244220"/>
      <w:bookmarkEnd w:id="17769"/>
      <w:r>
        <w:rPr>
          <w:rtl/>
        </w:rPr>
        <w:t>ערוץ</w:t>
      </w:r>
      <w:r>
        <w:rPr>
          <w:rFonts w:hint="cs"/>
          <w:rtl/>
        </w:rPr>
        <w:t>,</w:t>
      </w:r>
      <w:r>
        <w:rPr>
          <w:rtl/>
        </w:rPr>
        <w:t xml:space="preserve"> </w:t>
      </w:r>
      <w:bookmarkStart w:id="17770" w:name="_ETM_Q32_244729"/>
      <w:bookmarkEnd w:id="17770"/>
      <w:r>
        <w:rPr>
          <w:rtl/>
        </w:rPr>
        <w:t xml:space="preserve">הוא </w:t>
      </w:r>
      <w:bookmarkStart w:id="17771" w:name="_ETM_Q32_244790"/>
      <w:bookmarkEnd w:id="17771"/>
      <w:r>
        <w:rPr>
          <w:rtl/>
        </w:rPr>
        <w:t>יכול</w:t>
      </w:r>
      <w:r>
        <w:rPr>
          <w:rFonts w:hint="cs"/>
          <w:rtl/>
        </w:rPr>
        <w:t>? כי</w:t>
      </w:r>
      <w:r>
        <w:rPr>
          <w:rtl/>
        </w:rPr>
        <w:t xml:space="preserve"> </w:t>
      </w:r>
      <w:bookmarkStart w:id="17772" w:name="_ETM_Q32_245690"/>
      <w:bookmarkEnd w:id="17772"/>
      <w:r>
        <w:rPr>
          <w:rtl/>
        </w:rPr>
        <w:t>היום</w:t>
      </w:r>
      <w:r>
        <w:rPr>
          <w:rFonts w:hint="cs"/>
          <w:rtl/>
        </w:rPr>
        <w:t>,</w:t>
      </w:r>
      <w:r>
        <w:rPr>
          <w:rtl/>
        </w:rPr>
        <w:t xml:space="preserve"> </w:t>
      </w:r>
      <w:bookmarkStart w:id="17773" w:name="_ETM_Q32_246530"/>
      <w:bookmarkEnd w:id="17773"/>
      <w:r>
        <w:rPr>
          <w:rtl/>
        </w:rPr>
        <w:t xml:space="preserve">אני </w:t>
      </w:r>
      <w:bookmarkStart w:id="17774" w:name="_ETM_Q32_246709"/>
      <w:bookmarkEnd w:id="17774"/>
      <w:r>
        <w:rPr>
          <w:rtl/>
        </w:rPr>
        <w:t xml:space="preserve">לא </w:t>
      </w:r>
      <w:bookmarkStart w:id="17775" w:name="_ETM_Q32_246830"/>
      <w:bookmarkEnd w:id="17775"/>
      <w:r>
        <w:rPr>
          <w:rtl/>
        </w:rPr>
        <w:t xml:space="preserve">יודע </w:t>
      </w:r>
      <w:bookmarkStart w:id="17776" w:name="_ETM_Q32_247040"/>
      <w:bookmarkEnd w:id="17776"/>
      <w:r>
        <w:rPr>
          <w:rtl/>
        </w:rPr>
        <w:t xml:space="preserve">אם </w:t>
      </w:r>
      <w:bookmarkStart w:id="17777" w:name="_ETM_Q32_247130"/>
      <w:bookmarkEnd w:id="17777"/>
      <w:r>
        <w:rPr>
          <w:rtl/>
        </w:rPr>
        <w:t xml:space="preserve">הוא </w:t>
      </w:r>
      <w:bookmarkStart w:id="17778" w:name="_ETM_Q32_247190"/>
      <w:bookmarkStart w:id="17779" w:name="_ETM_Q32_243497"/>
      <w:bookmarkEnd w:id="17778"/>
      <w:bookmarkEnd w:id="17779"/>
      <w:r>
        <w:rPr>
          <w:rtl/>
        </w:rPr>
        <w:t>י</w:t>
      </w:r>
      <w:r>
        <w:rPr>
          <w:rFonts w:hint="cs"/>
          <w:rtl/>
        </w:rPr>
        <w:t>כול.</w:t>
      </w:r>
      <w:r>
        <w:rPr>
          <w:rtl/>
        </w:rPr>
        <w:t xml:space="preserve"> </w:t>
      </w:r>
      <w:bookmarkStart w:id="17780" w:name="_ETM_Q32_247520"/>
      <w:bookmarkEnd w:id="17780"/>
    </w:p>
    <w:p w:rsidR="00F849FB" w:rsidRDefault="00F849FB" w:rsidP="007A352B">
      <w:pPr>
        <w:rPr>
          <w:rtl/>
        </w:rPr>
      </w:pPr>
    </w:p>
    <w:p w:rsidR="00F849FB" w:rsidRDefault="00F849FB" w:rsidP="007A352B">
      <w:pPr>
        <w:pStyle w:val="-"/>
        <w:keepNext/>
        <w:rPr>
          <w:rtl/>
        </w:rPr>
      </w:pPr>
      <w:bookmarkStart w:id="17781" w:name="ET_speakercontinue_6461_20"/>
      <w:r w:rsidRPr="00053F3A">
        <w:rPr>
          <w:rStyle w:val="TagStyle"/>
          <w:rtl/>
        </w:rPr>
        <w:t xml:space="preserve"> &lt;&lt; דובר_המשך &gt;&gt; </w:t>
      </w:r>
      <w:r>
        <w:rPr>
          <w:rtl/>
        </w:rPr>
        <w:t>שר התקשורת שלמה קרעי:</w:t>
      </w:r>
      <w:r w:rsidRPr="00053F3A">
        <w:rPr>
          <w:rStyle w:val="TagStyle"/>
          <w:rtl/>
        </w:rPr>
        <w:t xml:space="preserve"> &lt;&lt; דובר_המשך &gt;&gt;</w:t>
      </w:r>
      <w:r>
        <w:rPr>
          <w:rtl/>
        </w:rPr>
        <w:t xml:space="preserve"> </w:t>
      </w:r>
      <w:bookmarkEnd w:id="17781"/>
    </w:p>
    <w:p w:rsidR="00F849FB" w:rsidRDefault="00F849FB" w:rsidP="003D479E">
      <w:pPr>
        <w:rPr>
          <w:rtl/>
        </w:rPr>
      </w:pPr>
    </w:p>
    <w:p w:rsidR="00F849FB" w:rsidRDefault="00F849FB" w:rsidP="007A352B">
      <w:pPr>
        <w:rPr>
          <w:rtl/>
        </w:rPr>
      </w:pPr>
      <w:r>
        <w:rPr>
          <w:rFonts w:hint="cs"/>
          <w:rtl/>
        </w:rPr>
        <w:t xml:space="preserve">עזוב את אחמד טיבי. </w:t>
      </w:r>
      <w:bookmarkStart w:id="17782" w:name="_ETM_Q32_247759"/>
      <w:bookmarkStart w:id="17783" w:name="_ETM_Q32_248810"/>
      <w:bookmarkStart w:id="17784" w:name="_ETM_Q32_242705"/>
      <w:bookmarkEnd w:id="17782"/>
      <w:bookmarkEnd w:id="17783"/>
      <w:bookmarkEnd w:id="17784"/>
    </w:p>
    <w:p w:rsidR="00F849FB" w:rsidRDefault="00F849FB" w:rsidP="007A352B">
      <w:pPr>
        <w:rPr>
          <w:rtl/>
        </w:rPr>
      </w:pPr>
    </w:p>
    <w:p w:rsidR="00F849FB" w:rsidRDefault="00F849FB" w:rsidP="007A352B">
      <w:pPr>
        <w:pStyle w:val="af6"/>
        <w:keepNext/>
        <w:rPr>
          <w:rtl/>
        </w:rPr>
      </w:pPr>
      <w:bookmarkStart w:id="17785" w:name="ET_yor_6595_21"/>
      <w:r w:rsidRPr="00053F3A">
        <w:rPr>
          <w:rStyle w:val="TagStyle"/>
          <w:rtl/>
        </w:rPr>
        <w:t xml:space="preserve"> &lt;&lt; יור &gt;&gt; </w:t>
      </w:r>
      <w:r>
        <w:rPr>
          <w:rtl/>
        </w:rPr>
        <w:t>היו"ר ארז מלול:</w:t>
      </w:r>
      <w:r w:rsidRPr="00053F3A">
        <w:rPr>
          <w:rStyle w:val="TagStyle"/>
          <w:rtl/>
        </w:rPr>
        <w:t xml:space="preserve"> &lt;&lt; יור &gt;&gt;</w:t>
      </w:r>
      <w:r>
        <w:rPr>
          <w:rtl/>
        </w:rPr>
        <w:t xml:space="preserve"> </w:t>
      </w:r>
      <w:bookmarkEnd w:id="17785"/>
    </w:p>
    <w:p w:rsidR="00F849FB" w:rsidRDefault="00F849FB" w:rsidP="003D479E">
      <w:pPr>
        <w:rPr>
          <w:rtl/>
        </w:rPr>
      </w:pPr>
    </w:p>
    <w:p w:rsidR="00F849FB" w:rsidRDefault="00F849FB" w:rsidP="007A352B">
      <w:pPr>
        <w:rPr>
          <w:rtl/>
        </w:rPr>
      </w:pPr>
      <w:r>
        <w:rPr>
          <w:rFonts w:hint="cs"/>
          <w:rtl/>
        </w:rPr>
        <w:t>למה? אז קריב.</w:t>
      </w:r>
      <w:bookmarkStart w:id="17786" w:name="_ETM_Q32_245835"/>
      <w:bookmarkEnd w:id="17786"/>
    </w:p>
    <w:p w:rsidR="00F849FB" w:rsidRDefault="00F849FB" w:rsidP="007A352B">
      <w:pPr>
        <w:rPr>
          <w:rtl/>
        </w:rPr>
      </w:pPr>
      <w:bookmarkStart w:id="17787" w:name="_ETM_Q32_249072"/>
    </w:p>
    <w:p w:rsidR="00F849FB" w:rsidRDefault="00F849FB" w:rsidP="007A352B">
      <w:pPr>
        <w:pStyle w:val="-"/>
        <w:keepNext/>
        <w:rPr>
          <w:rtl/>
        </w:rPr>
      </w:pPr>
      <w:bookmarkStart w:id="17788" w:name="ET_speakercontinue_6461_22"/>
      <w:bookmarkEnd w:id="17787"/>
      <w:r w:rsidRPr="00053F3A">
        <w:rPr>
          <w:rStyle w:val="TagStyle"/>
          <w:rtl/>
        </w:rPr>
        <w:t xml:space="preserve"> &lt;&lt; דובר_המשך &gt;&gt; </w:t>
      </w:r>
      <w:r>
        <w:rPr>
          <w:rtl/>
        </w:rPr>
        <w:t>שר התקשורת שלמה קרעי:</w:t>
      </w:r>
      <w:r w:rsidRPr="00053F3A">
        <w:rPr>
          <w:rStyle w:val="TagStyle"/>
          <w:rtl/>
        </w:rPr>
        <w:t xml:space="preserve"> &lt;&lt; דובר_המשך &gt;&gt;</w:t>
      </w:r>
      <w:r>
        <w:rPr>
          <w:rtl/>
        </w:rPr>
        <w:t xml:space="preserve"> </w:t>
      </w:r>
      <w:bookmarkEnd w:id="17788"/>
    </w:p>
    <w:p w:rsidR="00F849FB" w:rsidRDefault="00F849FB" w:rsidP="003D479E">
      <w:pPr>
        <w:rPr>
          <w:rtl/>
        </w:rPr>
      </w:pPr>
    </w:p>
    <w:p w:rsidR="00F849FB" w:rsidRDefault="00F849FB" w:rsidP="007A352B">
      <w:pPr>
        <w:rPr>
          <w:rtl/>
        </w:rPr>
      </w:pPr>
      <w:bookmarkStart w:id="17789" w:name="_ETM_Q32_250250"/>
      <w:bookmarkEnd w:id="17789"/>
      <w:r>
        <w:rPr>
          <w:rtl/>
        </w:rPr>
        <w:t xml:space="preserve">עברתי </w:t>
      </w:r>
      <w:bookmarkStart w:id="17790" w:name="_ETM_Q32_253580"/>
      <w:bookmarkEnd w:id="17790"/>
      <w:r>
        <w:rPr>
          <w:rtl/>
        </w:rPr>
        <w:t xml:space="preserve">לדבר </w:t>
      </w:r>
      <w:bookmarkStart w:id="17791" w:name="_ETM_Q32_254509"/>
      <w:bookmarkEnd w:id="17791"/>
      <w:r>
        <w:rPr>
          <w:rtl/>
        </w:rPr>
        <w:t xml:space="preserve">על </w:t>
      </w:r>
      <w:bookmarkStart w:id="17792" w:name="_ETM_Q32_254659"/>
      <w:bookmarkEnd w:id="17792"/>
      <w:r>
        <w:rPr>
          <w:rtl/>
        </w:rPr>
        <w:t>חבילה</w:t>
      </w:r>
      <w:r>
        <w:rPr>
          <w:rFonts w:hint="cs"/>
          <w:rtl/>
        </w:rPr>
        <w:t>.</w:t>
      </w:r>
      <w:bookmarkStart w:id="17793" w:name="_ETM_Q32_251495"/>
      <w:bookmarkEnd w:id="17793"/>
      <w:r>
        <w:rPr>
          <w:rtl/>
        </w:rPr>
        <w:t xml:space="preserve"> </w:t>
      </w:r>
      <w:bookmarkStart w:id="17794" w:name="_ETM_Q32_255619"/>
      <w:bookmarkEnd w:id="17794"/>
      <w:r>
        <w:rPr>
          <w:rtl/>
        </w:rPr>
        <w:t xml:space="preserve">היום </w:t>
      </w:r>
      <w:bookmarkStart w:id="17795" w:name="_ETM_Q32_256100"/>
      <w:bookmarkEnd w:id="17795"/>
      <w:r>
        <w:rPr>
          <w:rFonts w:hint="cs"/>
          <w:rtl/>
        </w:rPr>
        <w:t>ה</w:t>
      </w:r>
      <w:r>
        <w:rPr>
          <w:rtl/>
        </w:rPr>
        <w:t xml:space="preserve">צרכן </w:t>
      </w:r>
      <w:bookmarkStart w:id="17796" w:name="_ETM_Q32_257149"/>
      <w:bookmarkEnd w:id="17796"/>
      <w:r>
        <w:rPr>
          <w:rtl/>
        </w:rPr>
        <w:t xml:space="preserve">צריך </w:t>
      </w:r>
      <w:bookmarkStart w:id="17797" w:name="_ETM_Q32_257390"/>
      <w:bookmarkEnd w:id="17797"/>
      <w:r>
        <w:rPr>
          <w:rtl/>
        </w:rPr>
        <w:t>לשלם</w:t>
      </w:r>
      <w:r>
        <w:rPr>
          <w:rFonts w:hint="cs"/>
          <w:rtl/>
        </w:rPr>
        <w:t>,</w:t>
      </w:r>
      <w:r>
        <w:rPr>
          <w:rtl/>
        </w:rPr>
        <w:t xml:space="preserve"> </w:t>
      </w:r>
      <w:bookmarkStart w:id="17798" w:name="_ETM_Q32_257959"/>
      <w:bookmarkEnd w:id="17798"/>
      <w:r>
        <w:rPr>
          <w:rtl/>
        </w:rPr>
        <w:t xml:space="preserve">מכריחים </w:t>
      </w:r>
      <w:bookmarkStart w:id="17799" w:name="_ETM_Q32_258500"/>
      <w:bookmarkEnd w:id="17799"/>
      <w:r>
        <w:rPr>
          <w:rtl/>
        </w:rPr>
        <w:t>אותו</w:t>
      </w:r>
      <w:r>
        <w:rPr>
          <w:rFonts w:hint="cs"/>
          <w:rtl/>
        </w:rPr>
        <w:t>.</w:t>
      </w:r>
      <w:r>
        <w:rPr>
          <w:rtl/>
        </w:rPr>
        <w:t xml:space="preserve"> </w:t>
      </w:r>
      <w:bookmarkStart w:id="17800" w:name="_ETM_Q32_258740"/>
      <w:bookmarkEnd w:id="17800"/>
      <w:r>
        <w:rPr>
          <w:rtl/>
        </w:rPr>
        <w:t xml:space="preserve">המדינה </w:t>
      </w:r>
      <w:bookmarkStart w:id="17801" w:name="_ETM_Q32_259310"/>
      <w:bookmarkEnd w:id="17801"/>
      <w:r>
        <w:rPr>
          <w:rtl/>
        </w:rPr>
        <w:t xml:space="preserve">מכריחה </w:t>
      </w:r>
      <w:bookmarkStart w:id="17802" w:name="_ETM_Q32_259909"/>
      <w:bookmarkEnd w:id="17802"/>
      <w:r>
        <w:rPr>
          <w:rtl/>
        </w:rPr>
        <w:t xml:space="preserve">את </w:t>
      </w:r>
      <w:bookmarkStart w:id="17803" w:name="_ETM_Q32_260030"/>
      <w:bookmarkEnd w:id="17803"/>
      <w:r>
        <w:rPr>
          <w:rtl/>
        </w:rPr>
        <w:t xml:space="preserve">ספק </w:t>
      </w:r>
      <w:bookmarkStart w:id="17804" w:name="_ETM_Q32_260450"/>
      <w:bookmarkEnd w:id="17804"/>
      <w:r>
        <w:rPr>
          <w:rtl/>
        </w:rPr>
        <w:t xml:space="preserve">התכנים </w:t>
      </w:r>
      <w:bookmarkStart w:id="17805" w:name="_ETM_Q32_261350"/>
      <w:bookmarkEnd w:id="17805"/>
      <w:r>
        <w:rPr>
          <w:rtl/>
        </w:rPr>
        <w:t xml:space="preserve">למכור </w:t>
      </w:r>
      <w:bookmarkStart w:id="17806" w:name="_ETM_Q32_261860"/>
      <w:bookmarkEnd w:id="17806"/>
      <w:r>
        <w:rPr>
          <w:rtl/>
        </w:rPr>
        <w:t xml:space="preserve">לו </w:t>
      </w:r>
      <w:bookmarkStart w:id="17807" w:name="_ETM_Q32_261979"/>
      <w:bookmarkEnd w:id="17807"/>
      <w:r>
        <w:rPr>
          <w:rtl/>
        </w:rPr>
        <w:t>חביל</w:t>
      </w:r>
      <w:bookmarkStart w:id="17808" w:name="_ETM_Q32_262459"/>
      <w:bookmarkEnd w:id="17808"/>
      <w:r>
        <w:rPr>
          <w:rtl/>
        </w:rPr>
        <w:t xml:space="preserve">ת </w:t>
      </w:r>
      <w:bookmarkStart w:id="17809" w:name="_ETM_Q32_262670"/>
      <w:bookmarkEnd w:id="17809"/>
      <w:r>
        <w:rPr>
          <w:rFonts w:hint="cs"/>
          <w:rtl/>
        </w:rPr>
        <w:t>ערוצי</w:t>
      </w:r>
      <w:r>
        <w:rPr>
          <w:rtl/>
        </w:rPr>
        <w:t xml:space="preserve"> </w:t>
      </w:r>
      <w:bookmarkStart w:id="17810" w:name="_ETM_Q32_262970"/>
      <w:bookmarkEnd w:id="17810"/>
      <w:r>
        <w:rPr>
          <w:rtl/>
        </w:rPr>
        <w:t>בסיס</w:t>
      </w:r>
      <w:r>
        <w:rPr>
          <w:rFonts w:hint="cs"/>
          <w:rtl/>
        </w:rPr>
        <w:t>.</w:t>
      </w:r>
      <w:bookmarkStart w:id="17811" w:name="_ETM_Q32_260326"/>
      <w:bookmarkEnd w:id="17811"/>
      <w:r>
        <w:rPr>
          <w:rtl/>
        </w:rPr>
        <w:t xml:space="preserve"> </w:t>
      </w:r>
      <w:bookmarkStart w:id="17812" w:name="_ETM_Q32_263750"/>
      <w:bookmarkEnd w:id="17812"/>
      <w:r>
        <w:rPr>
          <w:rtl/>
        </w:rPr>
        <w:t xml:space="preserve">גם </w:t>
      </w:r>
      <w:bookmarkStart w:id="17813" w:name="_ETM_Q32_263959"/>
      <w:bookmarkEnd w:id="17813"/>
      <w:r>
        <w:rPr>
          <w:rtl/>
        </w:rPr>
        <w:t xml:space="preserve">אם </w:t>
      </w:r>
      <w:bookmarkStart w:id="17814" w:name="_ETM_Q32_264080"/>
      <w:bookmarkEnd w:id="17814"/>
      <w:r>
        <w:rPr>
          <w:rtl/>
        </w:rPr>
        <w:t xml:space="preserve">אני </w:t>
      </w:r>
      <w:bookmarkStart w:id="17815" w:name="_ETM_Q32_264229"/>
      <w:bookmarkEnd w:id="17815"/>
      <w:r>
        <w:rPr>
          <w:rtl/>
        </w:rPr>
        <w:t xml:space="preserve">צופה </w:t>
      </w:r>
      <w:bookmarkStart w:id="17816" w:name="_ETM_Q32_264560"/>
      <w:bookmarkEnd w:id="17816"/>
      <w:r>
        <w:rPr>
          <w:rtl/>
        </w:rPr>
        <w:t xml:space="preserve">בשני </w:t>
      </w:r>
      <w:bookmarkStart w:id="17817" w:name="_ETM_Q32_264950"/>
      <w:bookmarkEnd w:id="17817"/>
      <w:r>
        <w:rPr>
          <w:rtl/>
        </w:rPr>
        <w:t xml:space="preserve">ערוצים </w:t>
      </w:r>
      <w:bookmarkStart w:id="17818" w:name="_ETM_Q32_265340"/>
      <w:bookmarkEnd w:id="17818"/>
      <w:r>
        <w:rPr>
          <w:rtl/>
        </w:rPr>
        <w:t>בלבד</w:t>
      </w:r>
      <w:r>
        <w:rPr>
          <w:rFonts w:hint="cs"/>
          <w:rtl/>
        </w:rPr>
        <w:t>,</w:t>
      </w:r>
      <w:r>
        <w:rPr>
          <w:rtl/>
        </w:rPr>
        <w:t xml:space="preserve"> </w:t>
      </w:r>
      <w:bookmarkStart w:id="17819" w:name="_ETM_Q32_265700"/>
      <w:bookmarkEnd w:id="17819"/>
      <w:r>
        <w:rPr>
          <w:rtl/>
        </w:rPr>
        <w:t xml:space="preserve">אני </w:t>
      </w:r>
      <w:bookmarkStart w:id="17820" w:name="_ETM_Q32_265850"/>
      <w:bookmarkEnd w:id="17820"/>
      <w:r>
        <w:rPr>
          <w:rtl/>
        </w:rPr>
        <w:t xml:space="preserve">משלם </w:t>
      </w:r>
      <w:bookmarkStart w:id="17821" w:name="_ETM_Q32_266270"/>
      <w:bookmarkEnd w:id="17821"/>
      <w:r>
        <w:rPr>
          <w:rtl/>
        </w:rPr>
        <w:t xml:space="preserve">על </w:t>
      </w:r>
      <w:bookmarkStart w:id="17822" w:name="_ETM_Q32_266360"/>
      <w:bookmarkEnd w:id="17822"/>
      <w:r>
        <w:rPr>
          <w:rtl/>
        </w:rPr>
        <w:t>80</w:t>
      </w:r>
      <w:r>
        <w:rPr>
          <w:rFonts w:hint="cs"/>
          <w:rtl/>
        </w:rPr>
        <w:t>.</w:t>
      </w:r>
      <w:r>
        <w:rPr>
          <w:rtl/>
        </w:rPr>
        <w:t xml:space="preserve"> </w:t>
      </w:r>
      <w:bookmarkStart w:id="17823" w:name="_ETM_Q32_267389"/>
      <w:bookmarkEnd w:id="17823"/>
      <w:r>
        <w:rPr>
          <w:rtl/>
        </w:rPr>
        <w:t xml:space="preserve">ברפורמה </w:t>
      </w:r>
      <w:bookmarkStart w:id="17824" w:name="_ETM_Q32_268079"/>
      <w:bookmarkEnd w:id="17824"/>
      <w:r>
        <w:rPr>
          <w:rtl/>
        </w:rPr>
        <w:t xml:space="preserve">הזאת </w:t>
      </w:r>
      <w:bookmarkStart w:id="17825" w:name="_ETM_Q32_268289"/>
      <w:bookmarkEnd w:id="17825"/>
      <w:r>
        <w:rPr>
          <w:rtl/>
        </w:rPr>
        <w:t xml:space="preserve">אנחנו </w:t>
      </w:r>
      <w:bookmarkStart w:id="17826" w:name="_ETM_Q32_268529"/>
      <w:bookmarkEnd w:id="17826"/>
      <w:r>
        <w:rPr>
          <w:rtl/>
        </w:rPr>
        <w:t xml:space="preserve">מבטלים </w:t>
      </w:r>
      <w:bookmarkStart w:id="17827" w:name="_ETM_Q32_269039"/>
      <w:bookmarkEnd w:id="17827"/>
      <w:r>
        <w:rPr>
          <w:rtl/>
        </w:rPr>
        <w:t xml:space="preserve">לגמרי </w:t>
      </w:r>
      <w:bookmarkStart w:id="17828" w:name="_ETM_Q32_269520"/>
      <w:bookmarkEnd w:id="17828"/>
      <w:r>
        <w:rPr>
          <w:rtl/>
        </w:rPr>
        <w:t xml:space="preserve">את </w:t>
      </w:r>
      <w:bookmarkStart w:id="17829" w:name="_ETM_Q32_269609"/>
      <w:bookmarkEnd w:id="17829"/>
      <w:r>
        <w:rPr>
          <w:rtl/>
        </w:rPr>
        <w:t xml:space="preserve">המודל </w:t>
      </w:r>
      <w:bookmarkStart w:id="17830" w:name="_ETM_Q32_269939"/>
      <w:bookmarkEnd w:id="17830"/>
      <w:r>
        <w:rPr>
          <w:rtl/>
        </w:rPr>
        <w:t>העסקי</w:t>
      </w:r>
      <w:r>
        <w:rPr>
          <w:rFonts w:hint="cs"/>
          <w:rtl/>
        </w:rPr>
        <w:t>.</w:t>
      </w:r>
      <w:r>
        <w:rPr>
          <w:rtl/>
        </w:rPr>
        <w:t xml:space="preserve"> </w:t>
      </w:r>
      <w:bookmarkStart w:id="17831" w:name="_ETM_Q32_270719"/>
      <w:bookmarkEnd w:id="17831"/>
      <w:r>
        <w:rPr>
          <w:rtl/>
        </w:rPr>
        <w:t xml:space="preserve">יהיה </w:t>
      </w:r>
      <w:bookmarkStart w:id="17832" w:name="_ETM_Q32_270959"/>
      <w:bookmarkEnd w:id="17832"/>
      <w:r>
        <w:rPr>
          <w:rtl/>
        </w:rPr>
        <w:t xml:space="preserve">לכל </w:t>
      </w:r>
      <w:bookmarkStart w:id="17833" w:name="_ETM_Q32_271349"/>
      <w:bookmarkEnd w:id="17833"/>
      <w:r>
        <w:rPr>
          <w:rtl/>
        </w:rPr>
        <w:t xml:space="preserve">לקוח </w:t>
      </w:r>
      <w:bookmarkStart w:id="17834" w:name="_ETM_Q32_271950"/>
      <w:bookmarkEnd w:id="17834"/>
      <w:r>
        <w:rPr>
          <w:rtl/>
        </w:rPr>
        <w:t xml:space="preserve">תמחיר </w:t>
      </w:r>
      <w:bookmarkStart w:id="17835" w:name="_ETM_Q32_272490"/>
      <w:bookmarkEnd w:id="17835"/>
      <w:r>
        <w:rPr>
          <w:rtl/>
        </w:rPr>
        <w:t>אישי</w:t>
      </w:r>
      <w:r>
        <w:rPr>
          <w:rFonts w:hint="cs"/>
          <w:rtl/>
        </w:rPr>
        <w:t>.</w:t>
      </w:r>
      <w:r>
        <w:rPr>
          <w:rtl/>
        </w:rPr>
        <w:t xml:space="preserve"> </w:t>
      </w:r>
      <w:bookmarkStart w:id="17836" w:name="_ETM_Q32_273329"/>
      <w:bookmarkEnd w:id="17836"/>
      <w:r>
        <w:rPr>
          <w:rtl/>
        </w:rPr>
        <w:t xml:space="preserve">אני </w:t>
      </w:r>
      <w:bookmarkStart w:id="17837" w:name="_ETM_Q32_273749"/>
      <w:bookmarkEnd w:id="17837"/>
      <w:r>
        <w:rPr>
          <w:rFonts w:hint="cs"/>
          <w:rtl/>
        </w:rPr>
        <w:t>א</w:t>
      </w:r>
      <w:r>
        <w:rPr>
          <w:rtl/>
        </w:rPr>
        <w:t>ב</w:t>
      </w:r>
      <w:r>
        <w:rPr>
          <w:rFonts w:hint="cs"/>
          <w:rtl/>
        </w:rPr>
        <w:t>חר.</w:t>
      </w:r>
      <w:bookmarkStart w:id="17838" w:name="_ETM_Q32_269546"/>
      <w:bookmarkEnd w:id="17838"/>
      <w:r>
        <w:rPr>
          <w:rtl/>
        </w:rPr>
        <w:t xml:space="preserve"> </w:t>
      </w:r>
      <w:bookmarkStart w:id="17839" w:name="_ETM_Q32_273929"/>
      <w:bookmarkEnd w:id="17839"/>
      <w:r>
        <w:rPr>
          <w:rtl/>
        </w:rPr>
        <w:t xml:space="preserve">אני </w:t>
      </w:r>
      <w:bookmarkStart w:id="17840" w:name="_ETM_Q32_274079"/>
      <w:bookmarkEnd w:id="17840"/>
      <w:r>
        <w:rPr>
          <w:rtl/>
        </w:rPr>
        <w:t xml:space="preserve">רוצה </w:t>
      </w:r>
      <w:bookmarkStart w:id="17841" w:name="_ETM_Q32_274380"/>
      <w:bookmarkEnd w:id="17841"/>
      <w:r>
        <w:rPr>
          <w:rtl/>
        </w:rPr>
        <w:t xml:space="preserve">רק </w:t>
      </w:r>
      <w:bookmarkStart w:id="17842" w:name="_ETM_Q32_274590"/>
      <w:bookmarkEnd w:id="17842"/>
      <w:r>
        <w:rPr>
          <w:rtl/>
        </w:rPr>
        <w:t xml:space="preserve">ערוץ </w:t>
      </w:r>
      <w:bookmarkStart w:id="17843" w:name="_ETM_Q32_274920"/>
      <w:bookmarkEnd w:id="17843"/>
      <w:r>
        <w:rPr>
          <w:rtl/>
        </w:rPr>
        <w:t xml:space="preserve">14 </w:t>
      </w:r>
      <w:bookmarkStart w:id="17844" w:name="_ETM_Q32_276060"/>
      <w:bookmarkEnd w:id="17844"/>
      <w:r>
        <w:rPr>
          <w:rtl/>
        </w:rPr>
        <w:t>ו</w:t>
      </w:r>
      <w:r>
        <w:rPr>
          <w:rFonts w:hint="cs"/>
          <w:rtl/>
        </w:rPr>
        <w:t>"</w:t>
      </w:r>
      <w:r>
        <w:rPr>
          <w:rtl/>
        </w:rPr>
        <w:t xml:space="preserve">ערוץ </w:t>
      </w:r>
      <w:bookmarkStart w:id="17845" w:name="_ETM_Q32_277020"/>
      <w:bookmarkEnd w:id="17845"/>
      <w:r>
        <w:rPr>
          <w:rtl/>
        </w:rPr>
        <w:t>טוב</w:t>
      </w:r>
      <w:bookmarkStart w:id="17846" w:name="_ETM_Q32_277680"/>
      <w:bookmarkEnd w:id="17846"/>
      <w:r>
        <w:rPr>
          <w:rFonts w:hint="cs"/>
          <w:rtl/>
        </w:rPr>
        <w:t xml:space="preserve">", </w:t>
      </w:r>
      <w:r>
        <w:rPr>
          <w:rtl/>
        </w:rPr>
        <w:t>בסדר</w:t>
      </w:r>
      <w:r>
        <w:rPr>
          <w:rFonts w:hint="cs"/>
          <w:rtl/>
        </w:rPr>
        <w:t>? אלה</w:t>
      </w:r>
      <w:bookmarkStart w:id="17847" w:name="_ETM_Q32_274236"/>
      <w:bookmarkEnd w:id="17847"/>
      <w:r>
        <w:rPr>
          <w:rtl/>
        </w:rPr>
        <w:t xml:space="preserve"> </w:t>
      </w:r>
      <w:bookmarkStart w:id="17848" w:name="_ETM_Q32_278160"/>
      <w:bookmarkEnd w:id="17848"/>
      <w:r>
        <w:rPr>
          <w:rtl/>
        </w:rPr>
        <w:t xml:space="preserve">שני </w:t>
      </w:r>
      <w:bookmarkStart w:id="17849" w:name="_ETM_Q32_278400"/>
      <w:bookmarkEnd w:id="17849"/>
      <w:r>
        <w:rPr>
          <w:rtl/>
        </w:rPr>
        <w:t xml:space="preserve">הערוצים </w:t>
      </w:r>
      <w:bookmarkStart w:id="17850" w:name="_ETM_Q32_278770"/>
      <w:bookmarkEnd w:id="17850"/>
      <w:r>
        <w:rPr>
          <w:rFonts w:hint="cs"/>
          <w:rtl/>
        </w:rPr>
        <w:t>ש</w:t>
      </w:r>
      <w:r>
        <w:rPr>
          <w:rtl/>
        </w:rPr>
        <w:t xml:space="preserve">אני </w:t>
      </w:r>
      <w:bookmarkStart w:id="17851" w:name="_ETM_Q32_278920"/>
      <w:bookmarkEnd w:id="17851"/>
      <w:r>
        <w:rPr>
          <w:rtl/>
        </w:rPr>
        <w:t xml:space="preserve">צופה </w:t>
      </w:r>
      <w:bookmarkStart w:id="17852" w:name="_ETM_Q32_279219"/>
      <w:bookmarkEnd w:id="17852"/>
      <w:r>
        <w:rPr>
          <w:rtl/>
        </w:rPr>
        <w:t>ב</w:t>
      </w:r>
      <w:bookmarkStart w:id="17853" w:name="_ETM_Q32_279399"/>
      <w:bookmarkEnd w:id="17853"/>
      <w:r>
        <w:rPr>
          <w:rFonts w:hint="cs"/>
          <w:rtl/>
        </w:rPr>
        <w:t>ה</w:t>
      </w:r>
      <w:r>
        <w:rPr>
          <w:rtl/>
        </w:rPr>
        <w:t>ם</w:t>
      </w:r>
      <w:r>
        <w:rPr>
          <w:rFonts w:hint="cs"/>
          <w:rtl/>
        </w:rPr>
        <w:t xml:space="preserve"> </w:t>
      </w:r>
      <w:r>
        <w:rPr>
          <w:rFonts w:hint="eastAsia"/>
          <w:rtl/>
        </w:rPr>
        <w:t xml:space="preserve">– </w:t>
      </w:r>
      <w:r>
        <w:rPr>
          <w:rFonts w:hint="cs"/>
          <w:rtl/>
        </w:rPr>
        <w:t>רק</w:t>
      </w:r>
      <w:r>
        <w:rPr>
          <w:rtl/>
        </w:rPr>
        <w:t xml:space="preserve"> </w:t>
      </w:r>
      <w:bookmarkStart w:id="17854" w:name="_ETM_Q32_279759"/>
      <w:bookmarkEnd w:id="17854"/>
      <w:r>
        <w:rPr>
          <w:rtl/>
        </w:rPr>
        <w:t xml:space="preserve">זה </w:t>
      </w:r>
      <w:bookmarkStart w:id="17855" w:name="_ETM_Q32_279909"/>
      <w:bookmarkEnd w:id="17855"/>
      <w:r>
        <w:rPr>
          <w:rtl/>
        </w:rPr>
        <w:t xml:space="preserve">מה </w:t>
      </w:r>
      <w:bookmarkStart w:id="17856" w:name="_ETM_Q32_280000"/>
      <w:bookmarkEnd w:id="17856"/>
      <w:r>
        <w:rPr>
          <w:rtl/>
        </w:rPr>
        <w:t xml:space="preserve">שיהיה </w:t>
      </w:r>
      <w:bookmarkStart w:id="17857" w:name="_ETM_Q32_280240"/>
      <w:bookmarkEnd w:id="17857"/>
      <w:r>
        <w:rPr>
          <w:rtl/>
        </w:rPr>
        <w:t xml:space="preserve">לי </w:t>
      </w:r>
      <w:bookmarkStart w:id="17858" w:name="_ETM_Q32_280299"/>
      <w:bookmarkEnd w:id="17858"/>
      <w:r>
        <w:rPr>
          <w:rtl/>
        </w:rPr>
        <w:t>בחבילה</w:t>
      </w:r>
      <w:r>
        <w:rPr>
          <w:rFonts w:hint="cs"/>
          <w:rtl/>
        </w:rPr>
        <w:t>.</w:t>
      </w:r>
      <w:r>
        <w:rPr>
          <w:rtl/>
        </w:rPr>
        <w:t xml:space="preserve"> </w:t>
      </w:r>
      <w:bookmarkStart w:id="17859" w:name="_ETM_Q32_281109"/>
      <w:bookmarkEnd w:id="17859"/>
      <w:r>
        <w:rPr>
          <w:rtl/>
        </w:rPr>
        <w:t xml:space="preserve">אני </w:t>
      </w:r>
      <w:bookmarkStart w:id="17860" w:name="_ETM_Q32_281319"/>
      <w:bookmarkEnd w:id="17860"/>
      <w:r>
        <w:rPr>
          <w:rtl/>
        </w:rPr>
        <w:t xml:space="preserve">רוצה </w:t>
      </w:r>
      <w:bookmarkStart w:id="17861" w:name="_ETM_Q32_281679"/>
      <w:bookmarkEnd w:id="17861"/>
      <w:r>
        <w:rPr>
          <w:rtl/>
        </w:rPr>
        <w:t xml:space="preserve">ערוץ </w:t>
      </w:r>
      <w:bookmarkStart w:id="17862" w:name="_ETM_Q32_282039"/>
      <w:bookmarkEnd w:id="17862"/>
      <w:r>
        <w:rPr>
          <w:rtl/>
        </w:rPr>
        <w:t xml:space="preserve">הסרטים </w:t>
      </w:r>
      <w:bookmarkStart w:id="17863" w:name="_ETM_Q32_282700"/>
      <w:bookmarkEnd w:id="17863"/>
      <w:r>
        <w:rPr>
          <w:rtl/>
        </w:rPr>
        <w:t xml:space="preserve">וערוץ </w:t>
      </w:r>
      <w:bookmarkStart w:id="17864" w:name="_ETM_Q32_283240"/>
      <w:bookmarkEnd w:id="17864"/>
      <w:r>
        <w:rPr>
          <w:rtl/>
        </w:rPr>
        <w:t xml:space="preserve">ככה </w:t>
      </w:r>
      <w:bookmarkStart w:id="17865" w:name="_ETM_Q32_283539"/>
      <w:bookmarkEnd w:id="17865"/>
      <w:r>
        <w:rPr>
          <w:rFonts w:hint="cs"/>
          <w:rtl/>
        </w:rPr>
        <w:t>ו</w:t>
      </w:r>
      <w:r>
        <w:rPr>
          <w:rtl/>
        </w:rPr>
        <w:t xml:space="preserve">ערוץ </w:t>
      </w:r>
      <w:bookmarkStart w:id="17866" w:name="_ETM_Q32_283959"/>
      <w:bookmarkEnd w:id="17866"/>
      <w:r>
        <w:rPr>
          <w:rtl/>
        </w:rPr>
        <w:t>א</w:t>
      </w:r>
      <w:bookmarkStart w:id="17867" w:name="_ETM_Q32_284049"/>
      <w:bookmarkEnd w:id="17867"/>
      <w:r>
        <w:rPr>
          <w:rFonts w:hint="cs"/>
          <w:rtl/>
        </w:rPr>
        <w:t>'</w:t>
      </w:r>
      <w:bookmarkStart w:id="17868" w:name="_ETM_Q32_279556"/>
      <w:bookmarkEnd w:id="17868"/>
      <w:r>
        <w:rPr>
          <w:rFonts w:hint="cs"/>
          <w:rtl/>
        </w:rPr>
        <w:t xml:space="preserve"> </w:t>
      </w:r>
      <w:r>
        <w:rPr>
          <w:rtl/>
        </w:rPr>
        <w:t xml:space="preserve">– </w:t>
      </w:r>
      <w:bookmarkStart w:id="17869" w:name="_ETM_Q32_284649"/>
      <w:bookmarkEnd w:id="17869"/>
      <w:r>
        <w:rPr>
          <w:rtl/>
        </w:rPr>
        <w:t xml:space="preserve">על </w:t>
      </w:r>
      <w:bookmarkStart w:id="17870" w:name="_ETM_Q32_284799"/>
      <w:bookmarkEnd w:id="17870"/>
      <w:r>
        <w:rPr>
          <w:rtl/>
        </w:rPr>
        <w:t xml:space="preserve">זה </w:t>
      </w:r>
      <w:bookmarkStart w:id="17871" w:name="_ETM_Q32_284950"/>
      <w:bookmarkEnd w:id="17871"/>
      <w:r>
        <w:rPr>
          <w:rtl/>
        </w:rPr>
        <w:t xml:space="preserve">אני </w:t>
      </w:r>
      <w:bookmarkStart w:id="17872" w:name="_ETM_Q32_285100"/>
      <w:bookmarkEnd w:id="17872"/>
      <w:r>
        <w:rPr>
          <w:rtl/>
        </w:rPr>
        <w:t xml:space="preserve">אקבל </w:t>
      </w:r>
      <w:bookmarkStart w:id="17873" w:name="_ETM_Q32_285429"/>
      <w:bookmarkEnd w:id="17873"/>
      <w:r>
        <w:rPr>
          <w:rtl/>
        </w:rPr>
        <w:t>תמחיר</w:t>
      </w:r>
      <w:r>
        <w:rPr>
          <w:rFonts w:hint="cs"/>
          <w:rtl/>
        </w:rPr>
        <w:t>.</w:t>
      </w:r>
      <w:r>
        <w:rPr>
          <w:rtl/>
        </w:rPr>
        <w:t xml:space="preserve"> </w:t>
      </w:r>
      <w:bookmarkStart w:id="17874" w:name="_ETM_Q32_286299"/>
      <w:bookmarkStart w:id="17875" w:name="_ETM_Q32_286719"/>
      <w:bookmarkStart w:id="17876" w:name="_ETM_Q32_287229"/>
      <w:bookmarkStart w:id="17877" w:name="_ETM_Q32_287350"/>
      <w:bookmarkEnd w:id="17874"/>
      <w:bookmarkEnd w:id="17875"/>
      <w:bookmarkEnd w:id="17876"/>
      <w:bookmarkEnd w:id="17877"/>
      <w:r>
        <w:rPr>
          <w:rFonts w:hint="cs"/>
          <w:rtl/>
        </w:rPr>
        <w:t>הצרכן י</w:t>
      </w:r>
      <w:r>
        <w:rPr>
          <w:rtl/>
        </w:rPr>
        <w:t xml:space="preserve">וכל </w:t>
      </w:r>
      <w:bookmarkStart w:id="17878" w:name="_ETM_Q32_287619"/>
      <w:bookmarkEnd w:id="17878"/>
      <w:r>
        <w:rPr>
          <w:rtl/>
        </w:rPr>
        <w:t xml:space="preserve">לשלם </w:t>
      </w:r>
      <w:bookmarkStart w:id="17879" w:name="_ETM_Q32_288520"/>
      <w:bookmarkEnd w:id="17879"/>
      <w:r>
        <w:rPr>
          <w:rtl/>
        </w:rPr>
        <w:t xml:space="preserve">רק </w:t>
      </w:r>
      <w:bookmarkStart w:id="17880" w:name="_ETM_Q32_288789"/>
      <w:bookmarkEnd w:id="17880"/>
      <w:r>
        <w:rPr>
          <w:rtl/>
        </w:rPr>
        <w:t xml:space="preserve">על </w:t>
      </w:r>
      <w:bookmarkStart w:id="17881" w:name="_ETM_Q32_288909"/>
      <w:bookmarkEnd w:id="17881"/>
      <w:r>
        <w:rPr>
          <w:rtl/>
        </w:rPr>
        <w:t xml:space="preserve">מה </w:t>
      </w:r>
      <w:bookmarkStart w:id="17882" w:name="_ETM_Q32_289090"/>
      <w:bookmarkEnd w:id="17882"/>
      <w:r>
        <w:rPr>
          <w:rtl/>
        </w:rPr>
        <w:t xml:space="preserve">שהוא </w:t>
      </w:r>
      <w:bookmarkStart w:id="17883" w:name="_ETM_Q32_289329"/>
      <w:bookmarkEnd w:id="17883"/>
      <w:r>
        <w:rPr>
          <w:rtl/>
        </w:rPr>
        <w:t>רוצה</w:t>
      </w:r>
      <w:bookmarkStart w:id="17884" w:name="_ETM_Q32_289377"/>
      <w:bookmarkEnd w:id="17884"/>
      <w:r>
        <w:rPr>
          <w:rFonts w:hint="cs"/>
          <w:rtl/>
        </w:rPr>
        <w:t>, והמגוון יגדל.</w:t>
      </w:r>
      <w:r>
        <w:rPr>
          <w:rtl/>
        </w:rPr>
        <w:t xml:space="preserve"> </w:t>
      </w:r>
      <w:bookmarkStart w:id="17885" w:name="_ETM_Q32_290079"/>
      <w:bookmarkStart w:id="17886" w:name="_ETM_Q32_291009"/>
      <w:bookmarkStart w:id="17887" w:name="_ETM_Q32_291549"/>
      <w:bookmarkStart w:id="17888" w:name="_ETM_Q32_292149"/>
      <w:bookmarkStart w:id="17889" w:name="_ETM_Q32_292960"/>
      <w:bookmarkEnd w:id="17885"/>
      <w:bookmarkEnd w:id="17886"/>
      <w:bookmarkEnd w:id="17887"/>
      <w:bookmarkEnd w:id="17888"/>
      <w:bookmarkEnd w:id="17889"/>
      <w:r>
        <w:rPr>
          <w:rtl/>
        </w:rPr>
        <w:t xml:space="preserve">יותר </w:t>
      </w:r>
      <w:bookmarkStart w:id="17890" w:name="_ETM_Q32_293289"/>
      <w:bookmarkEnd w:id="17890"/>
      <w:r>
        <w:rPr>
          <w:rtl/>
        </w:rPr>
        <w:t xml:space="preserve">מגוון </w:t>
      </w:r>
      <w:bookmarkStart w:id="17891" w:name="_ETM_Q32_294069"/>
      <w:bookmarkEnd w:id="17891"/>
      <w:r>
        <w:rPr>
          <w:rFonts w:hint="cs"/>
          <w:rtl/>
        </w:rPr>
        <w:t xml:space="preserve">– </w:t>
      </w:r>
      <w:r>
        <w:rPr>
          <w:rtl/>
        </w:rPr>
        <w:t xml:space="preserve">פחות </w:t>
      </w:r>
      <w:bookmarkStart w:id="17892" w:name="_ETM_Q32_294460"/>
      <w:bookmarkEnd w:id="17892"/>
      <w:r>
        <w:rPr>
          <w:rtl/>
        </w:rPr>
        <w:t>תשלום</w:t>
      </w:r>
      <w:r>
        <w:rPr>
          <w:rFonts w:hint="cs"/>
          <w:rtl/>
        </w:rPr>
        <w:t>.</w:t>
      </w:r>
    </w:p>
    <w:p w:rsidR="00F849FB" w:rsidRDefault="00F849FB" w:rsidP="007A352B">
      <w:pPr>
        <w:rPr>
          <w:rtl/>
        </w:rPr>
      </w:pPr>
    </w:p>
    <w:p w:rsidR="00F849FB" w:rsidRDefault="00F849FB" w:rsidP="007A352B">
      <w:pPr>
        <w:pStyle w:val="af6"/>
        <w:keepNext/>
        <w:rPr>
          <w:rtl/>
        </w:rPr>
      </w:pPr>
      <w:bookmarkStart w:id="17893" w:name="ET_yor_6595_23"/>
      <w:r w:rsidRPr="00053F3A">
        <w:rPr>
          <w:rStyle w:val="TagStyle"/>
          <w:rtl/>
        </w:rPr>
        <w:t xml:space="preserve"> &lt;&lt; יור &gt;&gt; </w:t>
      </w:r>
      <w:r>
        <w:rPr>
          <w:rtl/>
        </w:rPr>
        <w:t>היו"ר ארז מלול:</w:t>
      </w:r>
      <w:r w:rsidRPr="00053F3A">
        <w:rPr>
          <w:rStyle w:val="TagStyle"/>
          <w:rtl/>
        </w:rPr>
        <w:t xml:space="preserve"> &lt;&lt; יור &gt;&gt;</w:t>
      </w:r>
      <w:r>
        <w:rPr>
          <w:rtl/>
        </w:rPr>
        <w:t xml:space="preserve"> </w:t>
      </w:r>
      <w:bookmarkEnd w:id="17893"/>
    </w:p>
    <w:p w:rsidR="00F849FB" w:rsidRDefault="00F849FB" w:rsidP="003D479E">
      <w:pPr>
        <w:rPr>
          <w:rtl/>
        </w:rPr>
      </w:pPr>
    </w:p>
    <w:p w:rsidR="00F849FB" w:rsidRDefault="00F849FB" w:rsidP="007A352B">
      <w:pPr>
        <w:rPr>
          <w:rtl/>
        </w:rPr>
      </w:pPr>
      <w:r>
        <w:rPr>
          <w:rFonts w:hint="cs"/>
          <w:rtl/>
        </w:rPr>
        <w:t>זה טוב, לזה התחברתי. לקטע הזה התחברתי.</w:t>
      </w:r>
    </w:p>
    <w:p w:rsidR="00F849FB" w:rsidRDefault="00F849FB" w:rsidP="007A352B">
      <w:pPr>
        <w:rPr>
          <w:rtl/>
        </w:rPr>
      </w:pPr>
    </w:p>
    <w:p w:rsidR="00F849FB" w:rsidRDefault="00F849FB" w:rsidP="007A352B">
      <w:pPr>
        <w:pStyle w:val="-"/>
        <w:keepNext/>
        <w:rPr>
          <w:rtl/>
        </w:rPr>
      </w:pPr>
      <w:bookmarkStart w:id="17894" w:name="ET_speakercontinue_6461_24"/>
      <w:r w:rsidRPr="00053F3A">
        <w:rPr>
          <w:rStyle w:val="TagStyle"/>
          <w:rtl/>
        </w:rPr>
        <w:t xml:space="preserve"> &lt;&lt; דובר_המשך &gt;&gt; </w:t>
      </w:r>
      <w:r>
        <w:rPr>
          <w:rtl/>
        </w:rPr>
        <w:t>שר התקשורת שלמה קרעי:</w:t>
      </w:r>
      <w:r w:rsidRPr="00053F3A">
        <w:rPr>
          <w:rStyle w:val="TagStyle"/>
          <w:rtl/>
        </w:rPr>
        <w:t xml:space="preserve"> &lt;&lt; דובר_המשך &gt;&gt;</w:t>
      </w:r>
      <w:r>
        <w:rPr>
          <w:rtl/>
        </w:rPr>
        <w:t xml:space="preserve"> </w:t>
      </w:r>
      <w:bookmarkEnd w:id="17894"/>
    </w:p>
    <w:p w:rsidR="00F849FB" w:rsidRDefault="00F849FB" w:rsidP="003D479E">
      <w:pPr>
        <w:rPr>
          <w:rtl/>
        </w:rPr>
      </w:pPr>
    </w:p>
    <w:p w:rsidR="00F849FB" w:rsidRDefault="00F849FB" w:rsidP="00EC141A">
      <w:pPr>
        <w:rPr>
          <w:rtl/>
        </w:rPr>
      </w:pPr>
      <w:bookmarkStart w:id="17895" w:name="_ETM_Q32_295700"/>
      <w:bookmarkStart w:id="17896" w:name="_ETM_Q32_296479"/>
      <w:bookmarkStart w:id="17897" w:name="_ETM_Q32_296869"/>
      <w:bookmarkStart w:id="17898" w:name="_ETM_Q32_297289"/>
      <w:bookmarkStart w:id="17899" w:name="_ETM_Q32_297829"/>
      <w:bookmarkStart w:id="17900" w:name="_ETM_Q32_292296"/>
      <w:bookmarkStart w:id="17901" w:name="_ETM_Q32_298369"/>
      <w:bookmarkEnd w:id="17895"/>
      <w:bookmarkEnd w:id="17896"/>
      <w:bookmarkEnd w:id="17897"/>
      <w:bookmarkEnd w:id="17898"/>
      <w:bookmarkEnd w:id="17899"/>
      <w:bookmarkEnd w:id="17900"/>
      <w:bookmarkEnd w:id="17901"/>
      <w:r>
        <w:rPr>
          <w:rtl/>
        </w:rPr>
        <w:t xml:space="preserve">יש </w:t>
      </w:r>
      <w:bookmarkStart w:id="17902" w:name="_ETM_Q32_298490"/>
      <w:bookmarkEnd w:id="17902"/>
      <w:r>
        <w:rPr>
          <w:rtl/>
        </w:rPr>
        <w:t xml:space="preserve">לנו </w:t>
      </w:r>
      <w:bookmarkStart w:id="17903" w:name="_ETM_Q32_298729"/>
      <w:bookmarkStart w:id="17904" w:name="_ETM_Q32_298880"/>
      <w:bookmarkEnd w:id="17903"/>
      <w:bookmarkEnd w:id="17904"/>
      <w:r w:rsidR="00EC141A">
        <w:rPr>
          <w:rFonts w:hint="cs"/>
          <w:rtl/>
        </w:rPr>
        <w:t xml:space="preserve">עוד </w:t>
      </w:r>
      <w:r>
        <w:rPr>
          <w:rFonts w:hint="cs"/>
          <w:rtl/>
        </w:rPr>
        <w:t>את המשך הרפורמה. כשאעלה לסכם</w:t>
      </w:r>
      <w:bookmarkStart w:id="17905" w:name="_ETM_Q32_299479"/>
      <w:bookmarkStart w:id="17906" w:name="_ETM_Q32_299600"/>
      <w:bookmarkStart w:id="17907" w:name="_ETM_Q32_299780"/>
      <w:bookmarkStart w:id="17908" w:name="_ETM_Q32_300109"/>
      <w:bookmarkStart w:id="17909" w:name="_ETM_Q32_300350"/>
      <w:bookmarkStart w:id="17910" w:name="_ETM_Q32_300590"/>
      <w:bookmarkStart w:id="17911" w:name="_ETM_Q32_301490"/>
      <w:bookmarkStart w:id="17912" w:name="_ETM_Q32_301820"/>
      <w:bookmarkEnd w:id="17905"/>
      <w:bookmarkEnd w:id="17906"/>
      <w:bookmarkEnd w:id="17907"/>
      <w:bookmarkEnd w:id="17908"/>
      <w:bookmarkEnd w:id="17909"/>
      <w:bookmarkEnd w:id="17910"/>
      <w:bookmarkEnd w:id="17911"/>
      <w:bookmarkEnd w:id="17912"/>
      <w:r w:rsidR="00EC141A">
        <w:rPr>
          <w:rFonts w:hint="cs"/>
          <w:rtl/>
        </w:rPr>
        <w:t>,</w:t>
      </w:r>
      <w:r>
        <w:rPr>
          <w:rFonts w:hint="cs"/>
          <w:rtl/>
        </w:rPr>
        <w:t xml:space="preserve"> </w:t>
      </w:r>
      <w:bookmarkStart w:id="17913" w:name="_ETM_Q32_295586"/>
      <w:bookmarkEnd w:id="17913"/>
      <w:r>
        <w:rPr>
          <w:rtl/>
        </w:rPr>
        <w:t xml:space="preserve">אמשיך </w:t>
      </w:r>
      <w:bookmarkStart w:id="17914" w:name="_ETM_Q32_302210"/>
      <w:bookmarkEnd w:id="17914"/>
      <w:r>
        <w:rPr>
          <w:rtl/>
        </w:rPr>
        <w:t xml:space="preserve">את </w:t>
      </w:r>
      <w:bookmarkStart w:id="17915" w:name="_ETM_Q32_302299"/>
      <w:bookmarkEnd w:id="17915"/>
      <w:r>
        <w:rPr>
          <w:rtl/>
        </w:rPr>
        <w:t>זה</w:t>
      </w:r>
      <w:r>
        <w:rPr>
          <w:rFonts w:hint="cs"/>
          <w:rtl/>
        </w:rPr>
        <w:t>.</w:t>
      </w:r>
      <w:r>
        <w:rPr>
          <w:rtl/>
        </w:rPr>
        <w:t xml:space="preserve"> </w:t>
      </w:r>
      <w:bookmarkStart w:id="17916" w:name="_ETM_Q32_302780"/>
      <w:bookmarkEnd w:id="17916"/>
      <w:r>
        <w:rPr>
          <w:rtl/>
        </w:rPr>
        <w:t xml:space="preserve">אבל </w:t>
      </w:r>
      <w:bookmarkStart w:id="17917" w:name="_ETM_Q32_303020"/>
      <w:bookmarkEnd w:id="17917"/>
      <w:r>
        <w:rPr>
          <w:rtl/>
        </w:rPr>
        <w:t xml:space="preserve">יש </w:t>
      </w:r>
      <w:bookmarkStart w:id="17918" w:name="_ETM_Q32_303140"/>
      <w:bookmarkEnd w:id="17918"/>
      <w:r>
        <w:rPr>
          <w:rtl/>
        </w:rPr>
        <w:t xml:space="preserve">לנו </w:t>
      </w:r>
      <w:bookmarkStart w:id="17919" w:name="_ETM_Q32_303350"/>
      <w:bookmarkEnd w:id="17919"/>
      <w:r>
        <w:rPr>
          <w:rtl/>
        </w:rPr>
        <w:t xml:space="preserve">גם </w:t>
      </w:r>
      <w:bookmarkStart w:id="17920" w:name="_ETM_Q32_303530"/>
      <w:bookmarkEnd w:id="17920"/>
      <w:r>
        <w:rPr>
          <w:rtl/>
        </w:rPr>
        <w:t xml:space="preserve">את </w:t>
      </w:r>
      <w:bookmarkStart w:id="17921" w:name="_ETM_Q32_303619"/>
      <w:bookmarkEnd w:id="17921"/>
      <w:r>
        <w:rPr>
          <w:rtl/>
        </w:rPr>
        <w:t xml:space="preserve">פרק </w:t>
      </w:r>
      <w:bookmarkStart w:id="17922" w:name="_ETM_Q32_303920"/>
      <w:bookmarkEnd w:id="17922"/>
      <w:r>
        <w:rPr>
          <w:rtl/>
        </w:rPr>
        <w:t xml:space="preserve">הרדיו </w:t>
      </w:r>
      <w:bookmarkStart w:id="17923" w:name="_ETM_Q32_304369"/>
      <w:bookmarkEnd w:id="17923"/>
      <w:r>
        <w:rPr>
          <w:rtl/>
        </w:rPr>
        <w:t>בהמשך</w:t>
      </w:r>
      <w:r>
        <w:rPr>
          <w:rFonts w:hint="cs"/>
          <w:rtl/>
        </w:rPr>
        <w:t>.</w:t>
      </w:r>
      <w:r>
        <w:rPr>
          <w:rtl/>
        </w:rPr>
        <w:t xml:space="preserve"> </w:t>
      </w:r>
      <w:bookmarkStart w:id="17924" w:name="_ETM_Q32_305240"/>
      <w:bookmarkEnd w:id="17924"/>
      <w:r>
        <w:rPr>
          <w:rtl/>
        </w:rPr>
        <w:t xml:space="preserve">יש </w:t>
      </w:r>
      <w:bookmarkStart w:id="17925" w:name="_ETM_Q32_305479"/>
      <w:bookmarkEnd w:id="17925"/>
      <w:r>
        <w:rPr>
          <w:rtl/>
        </w:rPr>
        <w:t xml:space="preserve">לנו </w:t>
      </w:r>
      <w:bookmarkStart w:id="17926" w:name="_ETM_Q32_305720"/>
      <w:bookmarkEnd w:id="17926"/>
      <w:r>
        <w:rPr>
          <w:rtl/>
        </w:rPr>
        <w:t xml:space="preserve">את </w:t>
      </w:r>
      <w:bookmarkStart w:id="17927" w:name="_ETM_Q32_305840"/>
      <w:bookmarkEnd w:id="17927"/>
      <w:r>
        <w:rPr>
          <w:rtl/>
        </w:rPr>
        <w:t xml:space="preserve">תאגיד </w:t>
      </w:r>
      <w:bookmarkStart w:id="17928" w:name="_ETM_Q32_306229"/>
      <w:bookmarkEnd w:id="17928"/>
      <w:r>
        <w:rPr>
          <w:rtl/>
        </w:rPr>
        <w:t xml:space="preserve">השידור </w:t>
      </w:r>
      <w:bookmarkStart w:id="17929" w:name="_ETM_Q32_306680"/>
      <w:bookmarkEnd w:id="17929"/>
      <w:r>
        <w:rPr>
          <w:rtl/>
        </w:rPr>
        <w:t>הישראלי</w:t>
      </w:r>
      <w:r>
        <w:rPr>
          <w:rFonts w:hint="cs"/>
          <w:rtl/>
        </w:rPr>
        <w:t>,</w:t>
      </w:r>
      <w:r>
        <w:rPr>
          <w:rtl/>
        </w:rPr>
        <w:t xml:space="preserve"> </w:t>
      </w:r>
      <w:bookmarkStart w:id="17930" w:name="_ETM_Q32_307640"/>
      <w:bookmarkEnd w:id="17930"/>
      <w:r>
        <w:rPr>
          <w:rtl/>
        </w:rPr>
        <w:t>ש</w:t>
      </w:r>
      <w:bookmarkStart w:id="17931" w:name="_ETM_Q32_307970"/>
      <w:bookmarkEnd w:id="17931"/>
      <w:r>
        <w:rPr>
          <w:rtl/>
        </w:rPr>
        <w:t xml:space="preserve">נפסיק </w:t>
      </w:r>
      <w:bookmarkStart w:id="17932" w:name="_ETM_Q32_308480"/>
      <w:bookmarkEnd w:id="17932"/>
      <w:r>
        <w:rPr>
          <w:rtl/>
        </w:rPr>
        <w:t xml:space="preserve">בו </w:t>
      </w:r>
      <w:bookmarkStart w:id="17933" w:name="_ETM_Q32_308630"/>
      <w:bookmarkEnd w:id="17933"/>
      <w:r>
        <w:rPr>
          <w:rtl/>
        </w:rPr>
        <w:t xml:space="preserve">את </w:t>
      </w:r>
      <w:bookmarkStart w:id="17934" w:name="_ETM_Q32_308750"/>
      <w:bookmarkStart w:id="17935" w:name="_ETM_Q32_308900"/>
      <w:bookmarkStart w:id="17936" w:name="_ETM_Q32_309050"/>
      <w:bookmarkStart w:id="17937" w:name="_ETM_Q32_305326"/>
      <w:bookmarkEnd w:id="17934"/>
      <w:bookmarkEnd w:id="17935"/>
      <w:bookmarkEnd w:id="17936"/>
      <w:bookmarkEnd w:id="17937"/>
      <w:r>
        <w:rPr>
          <w:rtl/>
        </w:rPr>
        <w:t xml:space="preserve">המימון </w:t>
      </w:r>
      <w:bookmarkStart w:id="17938" w:name="_ETM_Q32_309410"/>
      <w:bookmarkEnd w:id="17938"/>
      <w:r>
        <w:rPr>
          <w:rtl/>
        </w:rPr>
        <w:t xml:space="preserve">של </w:t>
      </w:r>
      <w:bookmarkStart w:id="17939" w:name="_ETM_Q32_309560"/>
      <w:bookmarkEnd w:id="17939"/>
      <w:r>
        <w:rPr>
          <w:rtl/>
        </w:rPr>
        <w:t xml:space="preserve">החדשות </w:t>
      </w:r>
      <w:bookmarkStart w:id="17940" w:name="_ETM_Q32_310069"/>
      <w:bookmarkEnd w:id="17940"/>
      <w:r>
        <w:rPr>
          <w:rtl/>
        </w:rPr>
        <w:t>בעברית</w:t>
      </w:r>
      <w:r>
        <w:rPr>
          <w:rFonts w:hint="cs"/>
          <w:rtl/>
        </w:rPr>
        <w:t>,</w:t>
      </w:r>
      <w:r>
        <w:rPr>
          <w:rtl/>
        </w:rPr>
        <w:t xml:space="preserve"> </w:t>
      </w:r>
      <w:bookmarkStart w:id="17941" w:name="_ETM_Q32_310880"/>
      <w:bookmarkStart w:id="17942" w:name="_ETM_Q32_311660"/>
      <w:bookmarkEnd w:id="17941"/>
      <w:bookmarkEnd w:id="17942"/>
      <w:r>
        <w:rPr>
          <w:rtl/>
        </w:rPr>
        <w:t xml:space="preserve">המיותרות </w:t>
      </w:r>
      <w:bookmarkStart w:id="17943" w:name="_ETM_Q32_312319"/>
      <w:bookmarkEnd w:id="17943"/>
      <w:r>
        <w:rPr>
          <w:rtl/>
        </w:rPr>
        <w:t>והמו</w:t>
      </w:r>
      <w:r>
        <w:rPr>
          <w:rFonts w:hint="cs"/>
          <w:rtl/>
        </w:rPr>
        <w:t>ט</w:t>
      </w:r>
      <w:bookmarkStart w:id="17944" w:name="_ETM_Q32_308055"/>
      <w:bookmarkEnd w:id="17944"/>
      <w:r>
        <w:rPr>
          <w:rtl/>
        </w:rPr>
        <w:t>ות</w:t>
      </w:r>
      <w:r>
        <w:rPr>
          <w:rFonts w:hint="cs"/>
          <w:rtl/>
        </w:rPr>
        <w:t>,</w:t>
      </w:r>
      <w:r>
        <w:rPr>
          <w:rtl/>
        </w:rPr>
        <w:t xml:space="preserve"> </w:t>
      </w:r>
      <w:bookmarkStart w:id="17945" w:name="_ETM_Q32_313370"/>
      <w:bookmarkEnd w:id="17945"/>
      <w:r>
        <w:rPr>
          <w:rtl/>
        </w:rPr>
        <w:t xml:space="preserve">ויש </w:t>
      </w:r>
      <w:bookmarkStart w:id="17946" w:name="_ETM_Q32_313790"/>
      <w:bookmarkEnd w:id="17946"/>
      <w:r>
        <w:rPr>
          <w:rtl/>
        </w:rPr>
        <w:t xml:space="preserve">לנו </w:t>
      </w:r>
      <w:bookmarkStart w:id="17947" w:name="_ETM_Q32_314389"/>
      <w:bookmarkEnd w:id="17947"/>
      <w:r>
        <w:rPr>
          <w:rtl/>
        </w:rPr>
        <w:t xml:space="preserve">שינוי </w:t>
      </w:r>
      <w:bookmarkStart w:id="17948" w:name="_ETM_Q32_314870"/>
      <w:bookmarkEnd w:id="17948"/>
      <w:r>
        <w:rPr>
          <w:rtl/>
        </w:rPr>
        <w:t xml:space="preserve">של </w:t>
      </w:r>
      <w:bookmarkStart w:id="17949" w:name="_ETM_Q32_315050"/>
      <w:bookmarkEnd w:id="17949"/>
      <w:r>
        <w:rPr>
          <w:rtl/>
        </w:rPr>
        <w:t xml:space="preserve">מפת </w:t>
      </w:r>
      <w:bookmarkStart w:id="17950" w:name="_ETM_Q32_315410"/>
      <w:bookmarkEnd w:id="17950"/>
      <w:r>
        <w:rPr>
          <w:rtl/>
        </w:rPr>
        <w:t>התקשורת</w:t>
      </w:r>
      <w:r w:rsidR="00EC141A">
        <w:rPr>
          <w:rFonts w:hint="cs"/>
          <w:rtl/>
        </w:rPr>
        <w:t>,</w:t>
      </w:r>
      <w:r>
        <w:rPr>
          <w:rtl/>
        </w:rPr>
        <w:t xml:space="preserve"> </w:t>
      </w:r>
      <w:bookmarkStart w:id="17951" w:name="_ETM_Q32_316069"/>
      <w:bookmarkEnd w:id="17951"/>
      <w:r>
        <w:rPr>
          <w:rtl/>
        </w:rPr>
        <w:t xml:space="preserve">שיבוא </w:t>
      </w:r>
      <w:bookmarkStart w:id="17952" w:name="_ETM_Q32_316490"/>
      <w:bookmarkEnd w:id="17952"/>
      <w:r>
        <w:rPr>
          <w:rtl/>
        </w:rPr>
        <w:t xml:space="preserve">לטובת </w:t>
      </w:r>
      <w:bookmarkStart w:id="17953" w:name="_ETM_Q32_317060"/>
      <w:bookmarkEnd w:id="17953"/>
      <w:r>
        <w:rPr>
          <w:rtl/>
        </w:rPr>
        <w:t>הצרכן</w:t>
      </w:r>
      <w:r>
        <w:rPr>
          <w:rFonts w:hint="cs"/>
          <w:rtl/>
        </w:rPr>
        <w:t>.</w:t>
      </w:r>
      <w:r>
        <w:rPr>
          <w:rtl/>
        </w:rPr>
        <w:t xml:space="preserve"> </w:t>
      </w:r>
      <w:bookmarkStart w:id="17954" w:name="_ETM_Q32_318139"/>
      <w:bookmarkEnd w:id="17954"/>
      <w:r>
        <w:rPr>
          <w:rFonts w:hint="cs"/>
          <w:rtl/>
        </w:rPr>
        <w:t>ל</w:t>
      </w:r>
      <w:r>
        <w:rPr>
          <w:rtl/>
        </w:rPr>
        <w:t xml:space="preserve">שלם </w:t>
      </w:r>
      <w:bookmarkStart w:id="17955" w:name="_ETM_Q32_318799"/>
      <w:bookmarkEnd w:id="17955"/>
      <w:r>
        <w:rPr>
          <w:rtl/>
        </w:rPr>
        <w:t xml:space="preserve">פחות </w:t>
      </w:r>
      <w:bookmarkStart w:id="17956" w:name="_ETM_Q32_319750"/>
      <w:bookmarkEnd w:id="17956"/>
      <w:r>
        <w:rPr>
          <w:rFonts w:hint="cs"/>
          <w:rtl/>
        </w:rPr>
        <w:t>– ל</w:t>
      </w:r>
      <w:r>
        <w:rPr>
          <w:rtl/>
        </w:rPr>
        <w:t xml:space="preserve">קבל </w:t>
      </w:r>
      <w:bookmarkStart w:id="17957" w:name="_ETM_Q32_321550"/>
      <w:bookmarkEnd w:id="17957"/>
      <w:r>
        <w:rPr>
          <w:rFonts w:hint="cs"/>
          <w:rtl/>
        </w:rPr>
        <w:t>יותר</w:t>
      </w:r>
      <w:r w:rsidR="00EC141A">
        <w:rPr>
          <w:rFonts w:hint="cs"/>
          <w:rtl/>
        </w:rPr>
        <w:t>,</w:t>
      </w:r>
      <w:r>
        <w:rPr>
          <w:rFonts w:hint="cs"/>
          <w:rtl/>
        </w:rPr>
        <w:t xml:space="preserve"> </w:t>
      </w:r>
      <w:bookmarkStart w:id="17958" w:name="_ETM_Q32_325660"/>
      <w:bookmarkEnd w:id="17958"/>
      <w:r>
        <w:rPr>
          <w:rtl/>
        </w:rPr>
        <w:t xml:space="preserve">בלי </w:t>
      </w:r>
      <w:bookmarkStart w:id="17959" w:name="_ETM_Q32_325900"/>
      <w:bookmarkEnd w:id="17959"/>
      <w:r>
        <w:rPr>
          <w:rtl/>
        </w:rPr>
        <w:t xml:space="preserve">התערבות </w:t>
      </w:r>
      <w:bookmarkStart w:id="17960" w:name="_ETM_Q32_326290"/>
      <w:bookmarkEnd w:id="17960"/>
      <w:r>
        <w:rPr>
          <w:rtl/>
        </w:rPr>
        <w:t xml:space="preserve">של </w:t>
      </w:r>
      <w:bookmarkStart w:id="17961" w:name="_ETM_Q32_326440"/>
      <w:bookmarkEnd w:id="17961"/>
      <w:r>
        <w:rPr>
          <w:rtl/>
        </w:rPr>
        <w:t xml:space="preserve">החברים </w:t>
      </w:r>
      <w:bookmarkStart w:id="17962" w:name="_ETM_Q32_326919"/>
      <w:bookmarkEnd w:id="17962"/>
      <w:r>
        <w:rPr>
          <w:rtl/>
        </w:rPr>
        <w:t>שלכם</w:t>
      </w:r>
      <w:r>
        <w:rPr>
          <w:rFonts w:hint="cs"/>
          <w:rtl/>
        </w:rPr>
        <w:t>,</w:t>
      </w:r>
      <w:r>
        <w:rPr>
          <w:rtl/>
        </w:rPr>
        <w:t xml:space="preserve"> </w:t>
      </w:r>
      <w:bookmarkStart w:id="17963" w:name="_ETM_Q32_327340"/>
      <w:bookmarkEnd w:id="17963"/>
      <w:r>
        <w:rPr>
          <w:rtl/>
        </w:rPr>
        <w:t xml:space="preserve">של </w:t>
      </w:r>
      <w:bookmarkStart w:id="17964" w:name="_ETM_Q32_327520"/>
      <w:bookmarkEnd w:id="17964"/>
      <w:r>
        <w:rPr>
          <w:rtl/>
        </w:rPr>
        <w:t>ה</w:t>
      </w:r>
      <w:bookmarkStart w:id="17965" w:name="_ETM_Q32_327700"/>
      <w:bookmarkStart w:id="17966" w:name="_ETM_Q32_333711"/>
      <w:bookmarkStart w:id="17967" w:name="_ETM_Q32_332702"/>
      <w:bookmarkStart w:id="17968" w:name="_ETM_Q32_333091"/>
      <w:bookmarkStart w:id="17969" w:name="_ETM_Q32_330835"/>
      <w:bookmarkStart w:id="17970" w:name="_ETM_Q32_332223"/>
      <w:bookmarkStart w:id="17971" w:name="_ETM_Q32_332062"/>
      <w:bookmarkEnd w:id="17965"/>
      <w:bookmarkEnd w:id="17966"/>
      <w:bookmarkEnd w:id="17967"/>
      <w:bookmarkEnd w:id="17968"/>
      <w:bookmarkEnd w:id="17969"/>
      <w:bookmarkEnd w:id="17970"/>
      <w:bookmarkEnd w:id="17971"/>
      <w:r>
        <w:rPr>
          <w:rtl/>
        </w:rPr>
        <w:t xml:space="preserve">ייעוץ </w:t>
      </w:r>
      <w:bookmarkStart w:id="17972" w:name="_ETM_Q32_328060"/>
      <w:bookmarkEnd w:id="17972"/>
      <w:r>
        <w:rPr>
          <w:rtl/>
        </w:rPr>
        <w:t xml:space="preserve">המשפטי </w:t>
      </w:r>
      <w:bookmarkStart w:id="17973" w:name="_ETM_Q32_328540"/>
      <w:bookmarkEnd w:id="17973"/>
      <w:r>
        <w:rPr>
          <w:rtl/>
        </w:rPr>
        <w:t xml:space="preserve">לממשלה </w:t>
      </w:r>
      <w:bookmarkStart w:id="17974" w:name="_ETM_Q32_329530"/>
      <w:bookmarkEnd w:id="17974"/>
      <w:r>
        <w:rPr>
          <w:rtl/>
        </w:rPr>
        <w:t xml:space="preserve">ושל </w:t>
      </w:r>
      <w:bookmarkStart w:id="17975" w:name="_ETM_Q32_329860"/>
      <w:bookmarkEnd w:id="17975"/>
      <w:r>
        <w:rPr>
          <w:rtl/>
        </w:rPr>
        <w:t>הפקידים</w:t>
      </w:r>
      <w:bookmarkStart w:id="17976" w:name="_ETM_Q32_326967"/>
      <w:bookmarkEnd w:id="17976"/>
      <w:r>
        <w:rPr>
          <w:rtl/>
        </w:rPr>
        <w:t xml:space="preserve"> </w:t>
      </w:r>
      <w:bookmarkStart w:id="17977" w:name="_ETM_Q32_330700"/>
      <w:bookmarkEnd w:id="17977"/>
      <w:r>
        <w:rPr>
          <w:rtl/>
        </w:rPr>
        <w:t xml:space="preserve">במה </w:t>
      </w:r>
      <w:bookmarkStart w:id="17978" w:name="_ETM_Q32_331000"/>
      <w:bookmarkEnd w:id="17978"/>
      <w:r>
        <w:rPr>
          <w:rtl/>
        </w:rPr>
        <w:t xml:space="preserve">מותר </w:t>
      </w:r>
      <w:bookmarkStart w:id="17979" w:name="_ETM_Q32_331360"/>
      <w:bookmarkEnd w:id="17979"/>
      <w:r>
        <w:rPr>
          <w:rtl/>
        </w:rPr>
        <w:t>לראות</w:t>
      </w:r>
      <w:r>
        <w:rPr>
          <w:rFonts w:hint="cs"/>
          <w:rtl/>
        </w:rPr>
        <w:t>,</w:t>
      </w:r>
      <w:r>
        <w:rPr>
          <w:rtl/>
        </w:rPr>
        <w:t xml:space="preserve"> </w:t>
      </w:r>
      <w:bookmarkStart w:id="17980" w:name="_ETM_Q32_331810"/>
      <w:bookmarkEnd w:id="17980"/>
      <w:r>
        <w:rPr>
          <w:rtl/>
        </w:rPr>
        <w:t xml:space="preserve">מה </w:t>
      </w:r>
      <w:bookmarkStart w:id="17981" w:name="_ETM_Q32_331990"/>
      <w:bookmarkEnd w:id="17981"/>
      <w:r>
        <w:rPr>
          <w:rtl/>
        </w:rPr>
        <w:t xml:space="preserve">אסור </w:t>
      </w:r>
      <w:bookmarkStart w:id="17982" w:name="_ETM_Q32_332290"/>
      <w:bookmarkEnd w:id="17982"/>
      <w:r>
        <w:rPr>
          <w:rtl/>
        </w:rPr>
        <w:t xml:space="preserve">לשדר </w:t>
      </w:r>
      <w:bookmarkStart w:id="17983" w:name="_ETM_Q32_332740"/>
      <w:bookmarkEnd w:id="17983"/>
      <w:r>
        <w:rPr>
          <w:rtl/>
        </w:rPr>
        <w:t xml:space="preserve">ומה </w:t>
      </w:r>
      <w:bookmarkStart w:id="17984" w:name="_ETM_Q32_332980"/>
      <w:bookmarkEnd w:id="17984"/>
      <w:r>
        <w:rPr>
          <w:rtl/>
        </w:rPr>
        <w:t>מותר</w:t>
      </w:r>
      <w:r>
        <w:rPr>
          <w:rFonts w:hint="cs"/>
          <w:rtl/>
        </w:rPr>
        <w:t xml:space="preserve"> לשדר.</w:t>
      </w:r>
      <w:r>
        <w:rPr>
          <w:rtl/>
        </w:rPr>
        <w:t xml:space="preserve"> </w:t>
      </w:r>
      <w:bookmarkStart w:id="17985" w:name="_ETM_Q32_334069"/>
      <w:bookmarkEnd w:id="17985"/>
      <w:r>
        <w:rPr>
          <w:rtl/>
        </w:rPr>
        <w:t xml:space="preserve">תודה </w:t>
      </w:r>
      <w:bookmarkStart w:id="17986" w:name="_ETM_Q32_334310"/>
      <w:bookmarkEnd w:id="17986"/>
      <w:r>
        <w:rPr>
          <w:rtl/>
        </w:rPr>
        <w:t>רבה</w:t>
      </w:r>
      <w:r>
        <w:rPr>
          <w:rFonts w:hint="cs"/>
          <w:rtl/>
        </w:rPr>
        <w:t>.</w:t>
      </w:r>
      <w:r>
        <w:rPr>
          <w:rtl/>
        </w:rPr>
        <w:t xml:space="preserve"> </w:t>
      </w:r>
      <w:bookmarkStart w:id="17987" w:name="_ETM_Q32_334549"/>
      <w:bookmarkEnd w:id="17987"/>
    </w:p>
    <w:p w:rsidR="00F849FB" w:rsidRDefault="00F849FB" w:rsidP="007A352B">
      <w:pPr>
        <w:rPr>
          <w:rtl/>
        </w:rPr>
      </w:pPr>
      <w:bookmarkStart w:id="17988" w:name="_ETM_Q32_142149"/>
      <w:bookmarkStart w:id="17989" w:name="_ETM_Q32_142252"/>
      <w:bookmarkEnd w:id="17988"/>
      <w:bookmarkEnd w:id="17989"/>
    </w:p>
    <w:p w:rsidR="00F849FB" w:rsidRDefault="00F849FB" w:rsidP="007A352B">
      <w:pPr>
        <w:pStyle w:val="af6"/>
        <w:keepNext/>
        <w:rPr>
          <w:rtl/>
        </w:rPr>
      </w:pPr>
      <w:bookmarkStart w:id="17990" w:name="ET_yor_6595_3"/>
      <w:r w:rsidRPr="00E6449B">
        <w:rPr>
          <w:rStyle w:val="TagStyle"/>
          <w:rtl/>
        </w:rPr>
        <w:t xml:space="preserve"> &lt;&lt; יור &gt;&gt; </w:t>
      </w:r>
      <w:r>
        <w:rPr>
          <w:rtl/>
        </w:rPr>
        <w:t>היו"ר ארז מלול:</w:t>
      </w:r>
      <w:r w:rsidRPr="00E6449B">
        <w:rPr>
          <w:rStyle w:val="TagStyle"/>
          <w:rtl/>
        </w:rPr>
        <w:t xml:space="preserve"> &lt;&lt; יור &gt;&gt;</w:t>
      </w:r>
      <w:r>
        <w:rPr>
          <w:rtl/>
        </w:rPr>
        <w:t xml:space="preserve"> </w:t>
      </w:r>
      <w:bookmarkEnd w:id="17990"/>
    </w:p>
    <w:p w:rsidR="00F849FB" w:rsidRDefault="00F849FB" w:rsidP="003D479E">
      <w:pPr>
        <w:rPr>
          <w:rtl/>
        </w:rPr>
      </w:pPr>
    </w:p>
    <w:p w:rsidR="00F849FB" w:rsidRDefault="00F849FB" w:rsidP="007A352B">
      <w:pPr>
        <w:rPr>
          <w:rtl/>
        </w:rPr>
      </w:pPr>
      <w:bookmarkStart w:id="17991" w:name="_ETM_Q32_143399"/>
      <w:bookmarkEnd w:id="17991"/>
      <w:r>
        <w:rPr>
          <w:rtl/>
        </w:rPr>
        <w:t xml:space="preserve">תודה </w:t>
      </w:r>
      <w:bookmarkStart w:id="17992" w:name="_ETM_Q32_334879"/>
      <w:bookmarkEnd w:id="17992"/>
      <w:r>
        <w:rPr>
          <w:rtl/>
        </w:rPr>
        <w:t>רבה</w:t>
      </w:r>
      <w:r>
        <w:rPr>
          <w:rFonts w:hint="cs"/>
          <w:rtl/>
        </w:rPr>
        <w:t>.</w:t>
      </w:r>
      <w:r>
        <w:rPr>
          <w:rtl/>
        </w:rPr>
        <w:t xml:space="preserve"> </w:t>
      </w:r>
      <w:bookmarkStart w:id="17993" w:name="_ETM_Q32_335840"/>
      <w:bookmarkEnd w:id="17993"/>
      <w:r>
        <w:rPr>
          <w:rtl/>
        </w:rPr>
        <w:t xml:space="preserve">נעבור </w:t>
      </w:r>
      <w:bookmarkStart w:id="17994" w:name="_ETM_Q32_336529"/>
      <w:bookmarkEnd w:id="17994"/>
      <w:r>
        <w:rPr>
          <w:rtl/>
        </w:rPr>
        <w:t xml:space="preserve">לדיון </w:t>
      </w:r>
      <w:bookmarkStart w:id="17995" w:name="_ETM_Q32_337129"/>
      <w:bookmarkEnd w:id="17995"/>
      <w:r>
        <w:rPr>
          <w:rtl/>
        </w:rPr>
        <w:t>האישי</w:t>
      </w:r>
      <w:r>
        <w:rPr>
          <w:rFonts w:hint="cs"/>
          <w:rtl/>
        </w:rPr>
        <w:t>.</w:t>
      </w:r>
      <w:r>
        <w:rPr>
          <w:rtl/>
        </w:rPr>
        <w:t xml:space="preserve"> </w:t>
      </w:r>
      <w:bookmarkStart w:id="17996" w:name="_ETM_Q32_341970"/>
      <w:bookmarkStart w:id="17997" w:name="_ETM_Q32_342209"/>
      <w:bookmarkStart w:id="17998" w:name="_ETM_Q32_344849"/>
      <w:bookmarkEnd w:id="17996"/>
      <w:bookmarkEnd w:id="17997"/>
      <w:bookmarkEnd w:id="17998"/>
    </w:p>
    <w:p w:rsidR="00F849FB" w:rsidRDefault="00F849FB" w:rsidP="007A352B">
      <w:pPr>
        <w:rPr>
          <w:rtl/>
        </w:rPr>
      </w:pPr>
      <w:bookmarkStart w:id="17999" w:name="_ETM_Q32_342660"/>
      <w:bookmarkStart w:id="18000" w:name="_ETM_Q32_342775"/>
      <w:bookmarkEnd w:id="17999"/>
      <w:bookmarkEnd w:id="18000"/>
    </w:p>
    <w:p w:rsidR="00F849FB" w:rsidRDefault="00F849FB" w:rsidP="007A352B">
      <w:pPr>
        <w:pStyle w:val="af5"/>
        <w:keepNext/>
        <w:rPr>
          <w:rtl/>
        </w:rPr>
      </w:pPr>
      <w:bookmarkStart w:id="18001" w:name="ET_interruption_6156_25"/>
      <w:r w:rsidRPr="00053F3A">
        <w:rPr>
          <w:rStyle w:val="TagStyle"/>
          <w:rtl/>
        </w:rPr>
        <w:t xml:space="preserve"> &lt;&lt; קריאה &gt;&gt; </w:t>
      </w:r>
      <w:r>
        <w:rPr>
          <w:rtl/>
        </w:rPr>
        <w:t>גלעד קריב (העבודה):</w:t>
      </w:r>
      <w:r w:rsidRPr="00053F3A">
        <w:rPr>
          <w:rStyle w:val="TagStyle"/>
          <w:rtl/>
        </w:rPr>
        <w:t xml:space="preserve"> &lt;&lt; קריאה &gt;&gt;</w:t>
      </w:r>
      <w:r>
        <w:rPr>
          <w:rtl/>
        </w:rPr>
        <w:t xml:space="preserve"> </w:t>
      </w:r>
      <w:bookmarkEnd w:id="18001"/>
    </w:p>
    <w:p w:rsidR="00F849FB" w:rsidRDefault="00F849FB" w:rsidP="003D479E">
      <w:pPr>
        <w:rPr>
          <w:rtl/>
        </w:rPr>
      </w:pPr>
    </w:p>
    <w:p w:rsidR="00F849FB" w:rsidRDefault="00A5365A" w:rsidP="007A352B">
      <w:pPr>
        <w:rPr>
          <w:rtl/>
        </w:rPr>
      </w:pPr>
      <w:r>
        <w:rPr>
          <w:rFonts w:hint="cs"/>
          <w:rtl/>
        </w:rPr>
        <w:t>– – –</w:t>
      </w:r>
      <w:r w:rsidR="00F849FB">
        <w:rPr>
          <w:rFonts w:hint="cs"/>
          <w:rtl/>
        </w:rPr>
        <w:t xml:space="preserve"> יהיה את ערוץ 14,</w:t>
      </w:r>
      <w:bookmarkStart w:id="18002" w:name="_ETM_Q32_330534"/>
      <w:bookmarkStart w:id="18003" w:name="_ETM_Q32_338471"/>
      <w:bookmarkEnd w:id="18002"/>
      <w:bookmarkEnd w:id="18003"/>
      <w:r w:rsidR="00F849FB">
        <w:rPr>
          <w:rFonts w:hint="cs"/>
          <w:rtl/>
        </w:rPr>
        <w:t xml:space="preserve"> לאמיר של קטר יהיה ערוץ אחר, אין בעיה.</w:t>
      </w:r>
    </w:p>
    <w:p w:rsidR="00F849FB" w:rsidRDefault="00F849FB" w:rsidP="007A352B">
      <w:pPr>
        <w:rPr>
          <w:rtl/>
        </w:rPr>
      </w:pPr>
    </w:p>
    <w:p w:rsidR="00F849FB" w:rsidRDefault="00F849FB" w:rsidP="007A352B">
      <w:pPr>
        <w:pStyle w:val="af5"/>
        <w:keepNext/>
        <w:rPr>
          <w:rtl/>
        </w:rPr>
      </w:pPr>
      <w:r w:rsidRPr="00053F3A">
        <w:rPr>
          <w:rStyle w:val="TagStyle"/>
          <w:rtl/>
        </w:rPr>
        <w:t xml:space="preserve"> &lt;&lt; קריאה &gt;&gt; </w:t>
      </w:r>
      <w:r>
        <w:rPr>
          <w:rtl/>
        </w:rPr>
        <w:t>טלי גוטליב (הליכוד):</w:t>
      </w:r>
      <w:r w:rsidRPr="00053F3A">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 xml:space="preserve">תמיד אפשר לסמוך </w:t>
      </w:r>
      <w:bookmarkStart w:id="18004" w:name="_ETM_Q32_338937"/>
      <w:bookmarkEnd w:id="18004"/>
      <w:r>
        <w:rPr>
          <w:rFonts w:hint="cs"/>
          <w:rtl/>
        </w:rPr>
        <w:t>על</w:t>
      </w:r>
      <w:bookmarkStart w:id="18005" w:name="_ETM_Q32_338682"/>
      <w:bookmarkEnd w:id="18005"/>
      <w:r>
        <w:rPr>
          <w:rFonts w:hint="cs"/>
          <w:rtl/>
        </w:rPr>
        <w:t xml:space="preserve"> </w:t>
      </w:r>
      <w:r w:rsidR="00A5365A">
        <w:rPr>
          <w:rFonts w:hint="cs"/>
          <w:rtl/>
        </w:rPr>
        <w:t>– – –</w:t>
      </w:r>
    </w:p>
    <w:p w:rsidR="00F849FB" w:rsidRPr="00053F3A" w:rsidRDefault="00F849FB" w:rsidP="007A352B">
      <w:pPr>
        <w:rPr>
          <w:rtl/>
        </w:rPr>
      </w:pPr>
    </w:p>
    <w:p w:rsidR="00F849FB" w:rsidRDefault="00F849FB" w:rsidP="007A352B">
      <w:pPr>
        <w:pStyle w:val="af6"/>
        <w:keepNext/>
        <w:rPr>
          <w:rtl/>
        </w:rPr>
      </w:pPr>
      <w:bookmarkStart w:id="18006" w:name="_ETM_Q32_343140"/>
      <w:bookmarkStart w:id="18007" w:name="_ETM_Q32_343215"/>
      <w:bookmarkStart w:id="18008" w:name="ET_yor_6595_27"/>
      <w:bookmarkEnd w:id="18006"/>
      <w:bookmarkEnd w:id="18007"/>
      <w:r w:rsidRPr="00053F3A">
        <w:rPr>
          <w:rStyle w:val="TagStyle"/>
          <w:rtl/>
        </w:rPr>
        <w:t xml:space="preserve"> &lt;&lt; יור &gt;&gt; </w:t>
      </w:r>
      <w:r>
        <w:rPr>
          <w:rtl/>
        </w:rPr>
        <w:t>היו"ר ארז מלול:</w:t>
      </w:r>
      <w:r w:rsidRPr="00053F3A">
        <w:rPr>
          <w:rStyle w:val="TagStyle"/>
          <w:rtl/>
        </w:rPr>
        <w:t xml:space="preserve"> &lt;&lt; יור &gt;&gt;</w:t>
      </w:r>
      <w:r>
        <w:rPr>
          <w:rtl/>
        </w:rPr>
        <w:t xml:space="preserve"> </w:t>
      </w:r>
      <w:bookmarkEnd w:id="18008"/>
    </w:p>
    <w:p w:rsidR="00F849FB" w:rsidRDefault="00F849FB" w:rsidP="003D479E">
      <w:pPr>
        <w:rPr>
          <w:rtl/>
        </w:rPr>
      </w:pPr>
    </w:p>
    <w:p w:rsidR="00F849FB" w:rsidRDefault="00F849FB" w:rsidP="007A352B">
      <w:pPr>
        <w:rPr>
          <w:rtl/>
        </w:rPr>
      </w:pPr>
      <w:r>
        <w:rPr>
          <w:rtl/>
        </w:rPr>
        <w:t xml:space="preserve">ראשון </w:t>
      </w:r>
      <w:bookmarkStart w:id="18009" w:name="_ETM_Q32_345239"/>
      <w:bookmarkEnd w:id="18009"/>
      <w:r>
        <w:rPr>
          <w:rtl/>
        </w:rPr>
        <w:t>הדוברים</w:t>
      </w:r>
      <w:r>
        <w:rPr>
          <w:rFonts w:hint="cs"/>
          <w:rtl/>
        </w:rPr>
        <w:t>,</w:t>
      </w:r>
      <w:r>
        <w:rPr>
          <w:rtl/>
        </w:rPr>
        <w:t xml:space="preserve"> </w:t>
      </w:r>
      <w:bookmarkStart w:id="18010" w:name="_ETM_Q32_345750"/>
      <w:bookmarkEnd w:id="18010"/>
      <w:r>
        <w:rPr>
          <w:rtl/>
        </w:rPr>
        <w:t xml:space="preserve">חבר </w:t>
      </w:r>
      <w:bookmarkStart w:id="18011" w:name="_ETM_Q32_346050"/>
      <w:bookmarkEnd w:id="18011"/>
      <w:r>
        <w:rPr>
          <w:rtl/>
        </w:rPr>
        <w:t xml:space="preserve">הכנסת </w:t>
      </w:r>
      <w:bookmarkStart w:id="18012" w:name="_ETM_Q32_346379"/>
      <w:bookmarkEnd w:id="18012"/>
      <w:r>
        <w:rPr>
          <w:rtl/>
        </w:rPr>
        <w:t xml:space="preserve">אלעזר </w:t>
      </w:r>
      <w:bookmarkStart w:id="18013" w:name="_ETM_Q32_346770"/>
      <w:bookmarkEnd w:id="18013"/>
      <w:r>
        <w:rPr>
          <w:rtl/>
        </w:rPr>
        <w:t xml:space="preserve">שטרן </w:t>
      </w:r>
      <w:bookmarkStart w:id="18014" w:name="_ETM_Q32_347879"/>
      <w:bookmarkEnd w:id="18014"/>
      <w:r>
        <w:rPr>
          <w:rtl/>
        </w:rPr>
        <w:t>–</w:t>
      </w:r>
      <w:r>
        <w:rPr>
          <w:rFonts w:hint="cs"/>
          <w:rtl/>
        </w:rPr>
        <w:t xml:space="preserve"> </w:t>
      </w:r>
      <w:r>
        <w:rPr>
          <w:rtl/>
        </w:rPr>
        <w:t xml:space="preserve">אינו </w:t>
      </w:r>
      <w:bookmarkStart w:id="18015" w:name="_ETM_Q32_348090"/>
      <w:bookmarkEnd w:id="18015"/>
      <w:r>
        <w:rPr>
          <w:rtl/>
        </w:rPr>
        <w:t>נוכח</w:t>
      </w:r>
      <w:r>
        <w:rPr>
          <w:rFonts w:hint="cs"/>
          <w:rtl/>
        </w:rPr>
        <w:t>.</w:t>
      </w:r>
      <w:r>
        <w:rPr>
          <w:rtl/>
        </w:rPr>
        <w:t xml:space="preserve"> </w:t>
      </w:r>
      <w:bookmarkStart w:id="18016" w:name="_ETM_Q32_348569"/>
      <w:bookmarkStart w:id="18017" w:name="_ETM_Q32_348720"/>
      <w:bookmarkStart w:id="18018" w:name="_ETM_Q32_342936"/>
      <w:bookmarkEnd w:id="18016"/>
      <w:bookmarkEnd w:id="18017"/>
      <w:bookmarkEnd w:id="18018"/>
      <w:r>
        <w:rPr>
          <w:rtl/>
        </w:rPr>
        <w:t xml:space="preserve">רשימת </w:t>
      </w:r>
      <w:bookmarkStart w:id="18019" w:name="_ETM_Q32_349290"/>
      <w:bookmarkEnd w:id="18019"/>
      <w:r>
        <w:rPr>
          <w:rtl/>
        </w:rPr>
        <w:t xml:space="preserve">הדוברים </w:t>
      </w:r>
      <w:bookmarkStart w:id="18020" w:name="_ETM_Q32_350669"/>
      <w:bookmarkEnd w:id="18020"/>
      <w:r>
        <w:rPr>
          <w:rtl/>
        </w:rPr>
        <w:t>סגורה</w:t>
      </w:r>
      <w:r>
        <w:rPr>
          <w:rFonts w:hint="cs"/>
          <w:rtl/>
        </w:rPr>
        <w:t>.</w:t>
      </w:r>
      <w:r>
        <w:rPr>
          <w:rtl/>
        </w:rPr>
        <w:t xml:space="preserve"> </w:t>
      </w:r>
      <w:bookmarkStart w:id="18021" w:name="_ETM_Q32_351989"/>
      <w:bookmarkEnd w:id="18021"/>
      <w:r>
        <w:rPr>
          <w:rtl/>
        </w:rPr>
        <w:t xml:space="preserve">חברת </w:t>
      </w:r>
      <w:bookmarkStart w:id="18022" w:name="_ETM_Q32_352470"/>
      <w:bookmarkEnd w:id="18022"/>
      <w:r>
        <w:rPr>
          <w:rtl/>
        </w:rPr>
        <w:t xml:space="preserve">הכנסת </w:t>
      </w:r>
      <w:bookmarkStart w:id="18023" w:name="_ETM_Q32_352980"/>
      <w:bookmarkEnd w:id="18023"/>
      <w:r>
        <w:rPr>
          <w:rtl/>
        </w:rPr>
        <w:t xml:space="preserve">מירב </w:t>
      </w:r>
      <w:bookmarkStart w:id="18024" w:name="_ETM_Q32_353280"/>
      <w:bookmarkEnd w:id="18024"/>
      <w:r>
        <w:rPr>
          <w:rtl/>
        </w:rPr>
        <w:t xml:space="preserve">בן </w:t>
      </w:r>
      <w:bookmarkStart w:id="18025" w:name="_ETM_Q32_353459"/>
      <w:bookmarkEnd w:id="18025"/>
      <w:r>
        <w:rPr>
          <w:rtl/>
        </w:rPr>
        <w:t>ארי</w:t>
      </w:r>
      <w:bookmarkStart w:id="18026" w:name="_ETM_Q32_353669"/>
      <w:bookmarkEnd w:id="18026"/>
      <w:r>
        <w:rPr>
          <w:rFonts w:hint="cs"/>
          <w:rtl/>
        </w:rPr>
        <w:t>,</w:t>
      </w:r>
      <w:bookmarkStart w:id="18027" w:name="_ETM_Q32_357946"/>
      <w:bookmarkEnd w:id="18027"/>
      <w:r>
        <w:rPr>
          <w:rFonts w:hint="cs"/>
          <w:rtl/>
        </w:rPr>
        <w:t xml:space="preserve"> </w:t>
      </w:r>
      <w:bookmarkStart w:id="18028" w:name="_ETM_Q32_356958"/>
      <w:bookmarkEnd w:id="18028"/>
      <w:r>
        <w:rPr>
          <w:rFonts w:hint="cs"/>
          <w:rtl/>
        </w:rPr>
        <w:t>בבקשה.</w:t>
      </w:r>
      <w:bookmarkStart w:id="18029" w:name="_ETM_Q32_358630"/>
      <w:bookmarkEnd w:id="18029"/>
    </w:p>
    <w:p w:rsidR="00F849FB" w:rsidRDefault="00F849FB" w:rsidP="007A352B">
      <w:pPr>
        <w:rPr>
          <w:rtl/>
        </w:rPr>
      </w:pPr>
      <w:bookmarkStart w:id="18030" w:name="_ETM_Q32_358779"/>
      <w:bookmarkEnd w:id="18030"/>
    </w:p>
    <w:p w:rsidR="00F849FB" w:rsidRDefault="00F849FB" w:rsidP="007A352B">
      <w:pPr>
        <w:rPr>
          <w:rtl/>
        </w:rPr>
      </w:pPr>
      <w:r>
        <w:rPr>
          <w:rFonts w:hint="cs"/>
          <w:rtl/>
        </w:rPr>
        <w:t>אחמד, א</w:t>
      </w:r>
      <w:bookmarkStart w:id="18031" w:name="_ETM_Q32_358840"/>
      <w:bookmarkStart w:id="18032" w:name="_ETM_Q32_358887"/>
      <w:bookmarkStart w:id="18033" w:name="_ETM_Q32_354180"/>
      <w:bookmarkStart w:id="18034" w:name="_ETM_Q32_361569"/>
      <w:bookmarkStart w:id="18035" w:name="_ETM_Q32_361959"/>
      <w:bookmarkEnd w:id="18031"/>
      <w:bookmarkEnd w:id="18032"/>
      <w:bookmarkEnd w:id="18033"/>
      <w:bookmarkEnd w:id="18034"/>
      <w:bookmarkEnd w:id="18035"/>
      <w:r>
        <w:rPr>
          <w:rtl/>
        </w:rPr>
        <w:t xml:space="preserve">ני </w:t>
      </w:r>
      <w:bookmarkStart w:id="18036" w:name="_ETM_Q32_362139"/>
      <w:bookmarkEnd w:id="18036"/>
      <w:r>
        <w:rPr>
          <w:rtl/>
        </w:rPr>
        <w:t xml:space="preserve">אתחבר </w:t>
      </w:r>
      <w:bookmarkStart w:id="18037" w:name="_ETM_Q32_362770"/>
      <w:bookmarkEnd w:id="18037"/>
      <w:r>
        <w:rPr>
          <w:rFonts w:hint="cs"/>
          <w:rtl/>
        </w:rPr>
        <w:t xml:space="preserve">רק </w:t>
      </w:r>
      <w:r>
        <w:rPr>
          <w:rtl/>
        </w:rPr>
        <w:t xml:space="preserve">לערוץ </w:t>
      </w:r>
      <w:bookmarkStart w:id="18038" w:name="_ETM_Q32_363129"/>
      <w:bookmarkEnd w:id="18038"/>
      <w:r>
        <w:rPr>
          <w:rtl/>
        </w:rPr>
        <w:t>הכנסת</w:t>
      </w:r>
      <w:r>
        <w:rPr>
          <w:rFonts w:hint="cs"/>
          <w:rtl/>
        </w:rPr>
        <w:t>, הערוץ הכי פופולרי</w:t>
      </w:r>
      <w:bookmarkStart w:id="18039" w:name="_ETM_Q32_370496"/>
      <w:bookmarkEnd w:id="18039"/>
      <w:r>
        <w:rPr>
          <w:rFonts w:hint="cs"/>
          <w:rtl/>
        </w:rPr>
        <w:t>.</w:t>
      </w:r>
      <w:r>
        <w:rPr>
          <w:rtl/>
        </w:rPr>
        <w:t xml:space="preserve"> </w:t>
      </w:r>
      <w:bookmarkStart w:id="18040" w:name="_ETM_Q32_368490"/>
      <w:bookmarkEnd w:id="18040"/>
    </w:p>
    <w:p w:rsidR="00F849FB" w:rsidRDefault="00F849FB" w:rsidP="007A352B">
      <w:pPr>
        <w:rPr>
          <w:rtl/>
        </w:rPr>
      </w:pPr>
    </w:p>
    <w:p w:rsidR="00F849FB" w:rsidRDefault="00F849FB" w:rsidP="007A352B">
      <w:pPr>
        <w:pStyle w:val="a4"/>
        <w:keepNext/>
        <w:rPr>
          <w:rtl/>
        </w:rPr>
      </w:pPr>
      <w:bookmarkStart w:id="18041" w:name="ET_speaker_5300_28"/>
      <w:r w:rsidRPr="00053F3A">
        <w:rPr>
          <w:rStyle w:val="TagStyle"/>
          <w:rtl/>
        </w:rPr>
        <w:t xml:space="preserve"> &lt;&lt; דובר &gt;&gt; </w:t>
      </w:r>
      <w:bookmarkStart w:id="18042" w:name="_Toc198628919"/>
      <w:r>
        <w:rPr>
          <w:rtl/>
        </w:rPr>
        <w:t>מירב בן ארי (יש עתיד):</w:t>
      </w:r>
      <w:bookmarkEnd w:id="18042"/>
      <w:r w:rsidRPr="00053F3A">
        <w:rPr>
          <w:rStyle w:val="TagStyle"/>
          <w:rtl/>
        </w:rPr>
        <w:t xml:space="preserve"> &lt;&lt; דובר &gt;&gt;</w:t>
      </w:r>
      <w:r>
        <w:rPr>
          <w:rtl/>
        </w:rPr>
        <w:t xml:space="preserve"> </w:t>
      </w:r>
      <w:bookmarkEnd w:id="18041"/>
    </w:p>
    <w:p w:rsidR="00F849FB" w:rsidRDefault="00F849FB" w:rsidP="003D479E">
      <w:pPr>
        <w:rPr>
          <w:rtl/>
        </w:rPr>
      </w:pPr>
    </w:p>
    <w:p w:rsidR="00F849FB" w:rsidRDefault="00F849FB" w:rsidP="007A352B">
      <w:pPr>
        <w:rPr>
          <w:rtl/>
        </w:rPr>
      </w:pPr>
      <w:r>
        <w:rPr>
          <w:rFonts w:hint="cs"/>
          <w:rtl/>
        </w:rPr>
        <w:t>ת</w:t>
      </w:r>
      <w:r>
        <w:rPr>
          <w:rtl/>
        </w:rPr>
        <w:t xml:space="preserve">ודה </w:t>
      </w:r>
      <w:bookmarkStart w:id="18043" w:name="_ETM_Q32_368820"/>
      <w:bookmarkEnd w:id="18043"/>
      <w:r>
        <w:rPr>
          <w:rtl/>
        </w:rPr>
        <w:t>רבה</w:t>
      </w:r>
      <w:r>
        <w:rPr>
          <w:rFonts w:hint="cs"/>
          <w:rtl/>
        </w:rPr>
        <w:t>,</w:t>
      </w:r>
      <w:r>
        <w:rPr>
          <w:rtl/>
        </w:rPr>
        <w:t xml:space="preserve"> </w:t>
      </w:r>
      <w:bookmarkStart w:id="18044" w:name="_ETM_Q32_369419"/>
      <w:bookmarkEnd w:id="18044"/>
      <w:r>
        <w:rPr>
          <w:rtl/>
        </w:rPr>
        <w:t xml:space="preserve">אדוני </w:t>
      </w:r>
      <w:bookmarkStart w:id="18045" w:name="_ETM_Q32_369810"/>
      <w:bookmarkEnd w:id="18045"/>
      <w:r>
        <w:rPr>
          <w:rtl/>
        </w:rPr>
        <w:t>היושב-ראש</w:t>
      </w:r>
      <w:r>
        <w:rPr>
          <w:rFonts w:hint="cs"/>
          <w:rtl/>
        </w:rPr>
        <w:t>.</w:t>
      </w:r>
      <w:r>
        <w:rPr>
          <w:rtl/>
        </w:rPr>
        <w:t xml:space="preserve"> </w:t>
      </w:r>
      <w:bookmarkStart w:id="18046" w:name="_ETM_Q32_370530"/>
      <w:bookmarkStart w:id="18047" w:name="_ETM_Q32_371469"/>
      <w:bookmarkStart w:id="18048" w:name="_ETM_Q32_368296"/>
      <w:bookmarkEnd w:id="18046"/>
      <w:bookmarkEnd w:id="18047"/>
      <w:bookmarkEnd w:id="18048"/>
      <w:r>
        <w:rPr>
          <w:rtl/>
        </w:rPr>
        <w:t xml:space="preserve">אני </w:t>
      </w:r>
      <w:bookmarkStart w:id="18049" w:name="_ETM_Q32_372090"/>
      <w:bookmarkEnd w:id="18049"/>
      <w:r>
        <w:rPr>
          <w:rtl/>
        </w:rPr>
        <w:t xml:space="preserve">רוצה </w:t>
      </w:r>
      <w:bookmarkStart w:id="18050" w:name="_ETM_Q32_372389"/>
      <w:bookmarkEnd w:id="18050"/>
      <w:r>
        <w:rPr>
          <w:rtl/>
        </w:rPr>
        <w:t xml:space="preserve">דווקא </w:t>
      </w:r>
      <w:bookmarkStart w:id="18051" w:name="_ETM_Q32_372630"/>
      <w:bookmarkEnd w:id="18051"/>
      <w:r>
        <w:rPr>
          <w:rtl/>
        </w:rPr>
        <w:t xml:space="preserve">לדבר </w:t>
      </w:r>
      <w:bookmarkStart w:id="18052" w:name="_ETM_Q32_372930"/>
      <w:bookmarkEnd w:id="18052"/>
      <w:r>
        <w:rPr>
          <w:rtl/>
        </w:rPr>
        <w:t xml:space="preserve">על </w:t>
      </w:r>
      <w:bookmarkStart w:id="18053" w:name="_ETM_Q32_373050"/>
      <w:bookmarkEnd w:id="18053"/>
      <w:r>
        <w:rPr>
          <w:rtl/>
        </w:rPr>
        <w:t xml:space="preserve">נושא </w:t>
      </w:r>
      <w:bookmarkStart w:id="18054" w:name="_ETM_Q32_373410"/>
      <w:bookmarkEnd w:id="18054"/>
      <w:r>
        <w:rPr>
          <w:rtl/>
        </w:rPr>
        <w:t>אחר</w:t>
      </w:r>
      <w:r w:rsidR="00EC141A">
        <w:rPr>
          <w:rFonts w:hint="cs"/>
          <w:rtl/>
        </w:rPr>
        <w:t>,</w:t>
      </w:r>
      <w:r>
        <w:rPr>
          <w:rtl/>
        </w:rPr>
        <w:t xml:space="preserve"> </w:t>
      </w:r>
      <w:bookmarkStart w:id="18055" w:name="_ETM_Q32_374070"/>
      <w:bookmarkEnd w:id="18055"/>
      <w:r>
        <w:rPr>
          <w:rtl/>
        </w:rPr>
        <w:t xml:space="preserve">שנראה </w:t>
      </w:r>
      <w:bookmarkStart w:id="18056" w:name="_ETM_Q32_374520"/>
      <w:bookmarkEnd w:id="18056"/>
      <w:r>
        <w:rPr>
          <w:rtl/>
        </w:rPr>
        <w:t xml:space="preserve">לי </w:t>
      </w:r>
      <w:bookmarkStart w:id="18057" w:name="_ETM_Q32_374610"/>
      <w:bookmarkEnd w:id="18057"/>
      <w:r>
        <w:rPr>
          <w:rtl/>
        </w:rPr>
        <w:t xml:space="preserve">שרבים </w:t>
      </w:r>
      <w:bookmarkStart w:id="18058" w:name="_ETM_Q32_375090"/>
      <w:bookmarkEnd w:id="18058"/>
      <w:r>
        <w:rPr>
          <w:rtl/>
        </w:rPr>
        <w:t xml:space="preserve">יסכימו </w:t>
      </w:r>
      <w:bookmarkStart w:id="18059" w:name="_ETM_Q32_375540"/>
      <w:bookmarkEnd w:id="18059"/>
      <w:r>
        <w:rPr>
          <w:rtl/>
        </w:rPr>
        <w:t>א</w:t>
      </w:r>
      <w:r>
        <w:rPr>
          <w:rFonts w:hint="cs"/>
          <w:rtl/>
        </w:rPr>
        <w:t>י</w:t>
      </w:r>
      <w:r>
        <w:rPr>
          <w:rtl/>
        </w:rPr>
        <w:t>תי</w:t>
      </w:r>
      <w:r>
        <w:rPr>
          <w:rFonts w:hint="cs"/>
          <w:rtl/>
        </w:rPr>
        <w:t>.</w:t>
      </w:r>
      <w:r>
        <w:rPr>
          <w:rtl/>
        </w:rPr>
        <w:t xml:space="preserve"> </w:t>
      </w:r>
      <w:bookmarkStart w:id="18060" w:name="_ETM_Q32_376270"/>
      <w:bookmarkEnd w:id="18060"/>
      <w:r>
        <w:rPr>
          <w:rtl/>
        </w:rPr>
        <w:t xml:space="preserve">אני </w:t>
      </w:r>
      <w:bookmarkStart w:id="18061" w:name="_ETM_Q32_376480"/>
      <w:bookmarkEnd w:id="18061"/>
      <w:r>
        <w:rPr>
          <w:rtl/>
        </w:rPr>
        <w:t xml:space="preserve">רואה </w:t>
      </w:r>
      <w:bookmarkStart w:id="18062" w:name="_ETM_Q32_376690"/>
      <w:bookmarkEnd w:id="18062"/>
      <w:r>
        <w:rPr>
          <w:rtl/>
        </w:rPr>
        <w:t xml:space="preserve">שהרב </w:t>
      </w:r>
      <w:bookmarkStart w:id="18063" w:name="_ETM_Q32_377260"/>
      <w:bookmarkEnd w:id="18063"/>
      <w:r>
        <w:rPr>
          <w:rFonts w:hint="cs"/>
          <w:rtl/>
        </w:rPr>
        <w:t>פ</w:t>
      </w:r>
      <w:bookmarkStart w:id="18064" w:name="_ETM_Q32_385175"/>
      <w:bookmarkEnd w:id="18064"/>
      <w:r>
        <w:rPr>
          <w:rFonts w:hint="cs"/>
          <w:rtl/>
        </w:rPr>
        <w:t>רוש</w:t>
      </w:r>
      <w:r>
        <w:rPr>
          <w:rtl/>
        </w:rPr>
        <w:t xml:space="preserve"> </w:t>
      </w:r>
      <w:bookmarkStart w:id="18065" w:name="_ETM_Q32_377710"/>
      <w:bookmarkEnd w:id="18065"/>
      <w:r>
        <w:rPr>
          <w:rtl/>
        </w:rPr>
        <w:t>פה</w:t>
      </w:r>
      <w:r>
        <w:rPr>
          <w:rFonts w:hint="cs"/>
          <w:rtl/>
        </w:rPr>
        <w:t>.</w:t>
      </w:r>
      <w:r>
        <w:rPr>
          <w:rtl/>
        </w:rPr>
        <w:t xml:space="preserve"> </w:t>
      </w:r>
      <w:bookmarkStart w:id="18066" w:name="_ETM_Q32_378730"/>
      <w:bookmarkEnd w:id="18066"/>
      <w:r>
        <w:rPr>
          <w:rtl/>
        </w:rPr>
        <w:t xml:space="preserve">אם </w:t>
      </w:r>
      <w:bookmarkStart w:id="18067" w:name="_ETM_Q32_378880"/>
      <w:bookmarkEnd w:id="18067"/>
      <w:r>
        <w:rPr>
          <w:rtl/>
        </w:rPr>
        <w:t xml:space="preserve">אתה </w:t>
      </w:r>
      <w:bookmarkStart w:id="18068" w:name="_ETM_Q32_379060"/>
      <w:bookmarkEnd w:id="18068"/>
      <w:r>
        <w:rPr>
          <w:rtl/>
        </w:rPr>
        <w:t xml:space="preserve">שומע </w:t>
      </w:r>
      <w:bookmarkStart w:id="18069" w:name="_ETM_Q32_379450"/>
      <w:bookmarkEnd w:id="18069"/>
      <w:r>
        <w:rPr>
          <w:rtl/>
        </w:rPr>
        <w:t xml:space="preserve">אותי </w:t>
      </w:r>
      <w:bookmarkStart w:id="18070" w:name="_ETM_Q32_379600"/>
      <w:bookmarkEnd w:id="18070"/>
      <w:r>
        <w:rPr>
          <w:rFonts w:hint="cs"/>
          <w:rtl/>
        </w:rPr>
        <w:t xml:space="preserve">– </w:t>
      </w:r>
      <w:r>
        <w:rPr>
          <w:rtl/>
        </w:rPr>
        <w:t xml:space="preserve">כי </w:t>
      </w:r>
      <w:bookmarkStart w:id="18071" w:name="_ETM_Q32_379750"/>
      <w:bookmarkEnd w:id="18071"/>
      <w:r>
        <w:rPr>
          <w:rtl/>
        </w:rPr>
        <w:t xml:space="preserve">אתה </w:t>
      </w:r>
      <w:bookmarkStart w:id="18072" w:name="_ETM_Q32_379870"/>
      <w:bookmarkEnd w:id="18072"/>
      <w:r>
        <w:rPr>
          <w:rtl/>
        </w:rPr>
        <w:t xml:space="preserve">מדבר </w:t>
      </w:r>
      <w:bookmarkStart w:id="18073" w:name="_ETM_Q32_380230"/>
      <w:bookmarkEnd w:id="18073"/>
      <w:r>
        <w:rPr>
          <w:rtl/>
        </w:rPr>
        <w:t>בטלפון</w:t>
      </w:r>
      <w:bookmarkStart w:id="18074" w:name="_ETM_Q32_380950"/>
      <w:bookmarkEnd w:id="18074"/>
      <w:r>
        <w:rPr>
          <w:rFonts w:hint="cs"/>
          <w:rtl/>
        </w:rPr>
        <w:t xml:space="preserve">. </w:t>
      </w:r>
      <w:r>
        <w:rPr>
          <w:rtl/>
        </w:rPr>
        <w:t xml:space="preserve">אתה </w:t>
      </w:r>
      <w:bookmarkStart w:id="18075" w:name="_ETM_Q32_381069"/>
      <w:bookmarkEnd w:id="18075"/>
      <w:r>
        <w:rPr>
          <w:rtl/>
        </w:rPr>
        <w:t>שומע</w:t>
      </w:r>
      <w:r>
        <w:rPr>
          <w:rFonts w:hint="cs"/>
          <w:rtl/>
        </w:rPr>
        <w:t xml:space="preserve">? </w:t>
      </w:r>
      <w:bookmarkStart w:id="18076" w:name="_ETM_Q32_383109"/>
      <w:bookmarkStart w:id="18077" w:name="_ETM_Q32_383260"/>
      <w:bookmarkEnd w:id="18076"/>
      <w:bookmarkEnd w:id="18077"/>
      <w:r>
        <w:rPr>
          <w:rFonts w:hint="cs"/>
          <w:rtl/>
        </w:rPr>
        <w:t>ב</w:t>
      </w:r>
      <w:r>
        <w:rPr>
          <w:rtl/>
        </w:rPr>
        <w:t xml:space="preserve">טלפון </w:t>
      </w:r>
      <w:bookmarkStart w:id="18078" w:name="_ETM_Q32_383799"/>
      <w:bookmarkEnd w:id="18078"/>
      <w:r>
        <w:rPr>
          <w:rtl/>
        </w:rPr>
        <w:t>הכש</w:t>
      </w:r>
      <w:bookmarkStart w:id="18079" w:name="_ETM_Q32_379386"/>
      <w:bookmarkEnd w:id="18079"/>
      <w:r>
        <w:rPr>
          <w:rtl/>
        </w:rPr>
        <w:t>ר</w:t>
      </w:r>
      <w:r>
        <w:rPr>
          <w:rFonts w:hint="cs"/>
          <w:rtl/>
        </w:rPr>
        <w:t>.</w:t>
      </w:r>
      <w:r>
        <w:rPr>
          <w:rtl/>
        </w:rPr>
        <w:t xml:space="preserve"> </w:t>
      </w:r>
      <w:bookmarkStart w:id="18080" w:name="_ETM_Q32_387249"/>
      <w:bookmarkStart w:id="18081" w:name="_ETM_Q32_388510"/>
      <w:bookmarkEnd w:id="18080"/>
      <w:bookmarkEnd w:id="18081"/>
      <w:r>
        <w:rPr>
          <w:rtl/>
        </w:rPr>
        <w:t xml:space="preserve">הרב </w:t>
      </w:r>
      <w:bookmarkStart w:id="18082" w:name="_ETM_Q32_388900"/>
      <w:bookmarkEnd w:id="18082"/>
      <w:r>
        <w:rPr>
          <w:rtl/>
        </w:rPr>
        <w:t>פרוש</w:t>
      </w:r>
      <w:r>
        <w:rPr>
          <w:rFonts w:hint="cs"/>
          <w:rtl/>
        </w:rPr>
        <w:t>,</w:t>
      </w:r>
      <w:r>
        <w:rPr>
          <w:rtl/>
        </w:rPr>
        <w:t xml:space="preserve"> </w:t>
      </w:r>
      <w:bookmarkStart w:id="18083" w:name="_ETM_Q32_389730"/>
      <w:bookmarkEnd w:id="18083"/>
      <w:r>
        <w:rPr>
          <w:rtl/>
        </w:rPr>
        <w:t xml:space="preserve">שומע </w:t>
      </w:r>
      <w:bookmarkStart w:id="18084" w:name="_ETM_Q32_390150"/>
      <w:bookmarkEnd w:id="18084"/>
      <w:r>
        <w:rPr>
          <w:rtl/>
        </w:rPr>
        <w:t>אותי</w:t>
      </w:r>
      <w:r>
        <w:rPr>
          <w:rFonts w:hint="cs"/>
          <w:rtl/>
        </w:rPr>
        <w:t>? תנתק רגע, אני אחכה.</w:t>
      </w:r>
    </w:p>
    <w:p w:rsidR="00F849FB" w:rsidRDefault="00F849FB" w:rsidP="007A352B">
      <w:pPr>
        <w:rPr>
          <w:rtl/>
        </w:rPr>
      </w:pPr>
    </w:p>
    <w:p w:rsidR="00F849FB" w:rsidRDefault="00F849FB" w:rsidP="007A352B">
      <w:pPr>
        <w:pStyle w:val="af5"/>
        <w:keepNext/>
        <w:rPr>
          <w:rtl/>
        </w:rPr>
      </w:pPr>
      <w:bookmarkStart w:id="18085" w:name="ET_interruption_6497_29"/>
      <w:r w:rsidRPr="00477DAC">
        <w:rPr>
          <w:rStyle w:val="TagStyle"/>
          <w:rtl/>
        </w:rPr>
        <w:t xml:space="preserve"> &lt;&lt; קריאה &gt;&gt; </w:t>
      </w:r>
      <w:r>
        <w:rPr>
          <w:rtl/>
        </w:rPr>
        <w:t>השר לירושלים ומסורת ישראל מאיר פרוש:</w:t>
      </w:r>
      <w:r w:rsidRPr="00477DAC">
        <w:rPr>
          <w:rStyle w:val="TagStyle"/>
          <w:rtl/>
        </w:rPr>
        <w:t xml:space="preserve"> &lt;&lt; קריאה &gt;&gt;</w:t>
      </w:r>
      <w:r>
        <w:rPr>
          <w:rtl/>
        </w:rPr>
        <w:t xml:space="preserve"> </w:t>
      </w:r>
      <w:bookmarkEnd w:id="18085"/>
    </w:p>
    <w:p w:rsidR="00F849FB" w:rsidRDefault="00F849FB" w:rsidP="003D479E">
      <w:pPr>
        <w:rPr>
          <w:rtl/>
        </w:rPr>
      </w:pPr>
    </w:p>
    <w:p w:rsidR="00F849FB" w:rsidRDefault="00F849FB" w:rsidP="007A352B">
      <w:pPr>
        <w:rPr>
          <w:rtl/>
        </w:rPr>
      </w:pPr>
      <w:r>
        <w:rPr>
          <w:rFonts w:hint="cs"/>
          <w:rtl/>
        </w:rPr>
        <w:t>כן, אני שומע.</w:t>
      </w:r>
    </w:p>
    <w:p w:rsidR="00F849FB" w:rsidRDefault="00F849FB" w:rsidP="007A352B">
      <w:pPr>
        <w:rPr>
          <w:rtl/>
        </w:rPr>
      </w:pPr>
    </w:p>
    <w:p w:rsidR="00F849FB" w:rsidRDefault="00F849FB" w:rsidP="007A352B">
      <w:pPr>
        <w:pStyle w:val="-"/>
        <w:keepNext/>
        <w:rPr>
          <w:rtl/>
        </w:rPr>
      </w:pPr>
      <w:bookmarkStart w:id="18086" w:name="ET_speakercontinue_5300_30"/>
      <w:r w:rsidRPr="00477DAC">
        <w:rPr>
          <w:rStyle w:val="TagStyle"/>
          <w:rtl/>
        </w:rPr>
        <w:t xml:space="preserve"> &lt;&lt; דובר_המשך &gt;&gt; </w:t>
      </w:r>
      <w:r>
        <w:rPr>
          <w:rtl/>
        </w:rPr>
        <w:t>מירב בן ארי (יש עתיד):</w:t>
      </w:r>
      <w:r w:rsidRPr="00477DAC">
        <w:rPr>
          <w:rStyle w:val="TagStyle"/>
          <w:rtl/>
        </w:rPr>
        <w:t xml:space="preserve"> &lt;&lt; דובר_המשך &gt;&gt;</w:t>
      </w:r>
      <w:r>
        <w:rPr>
          <w:rtl/>
        </w:rPr>
        <w:t xml:space="preserve"> </w:t>
      </w:r>
      <w:bookmarkEnd w:id="18086"/>
    </w:p>
    <w:p w:rsidR="00F849FB" w:rsidRDefault="00F849FB" w:rsidP="003D479E">
      <w:pPr>
        <w:rPr>
          <w:rtl/>
        </w:rPr>
      </w:pPr>
    </w:p>
    <w:p w:rsidR="00F849FB" w:rsidRDefault="00F849FB" w:rsidP="00EC141A">
      <w:pPr>
        <w:rPr>
          <w:rtl/>
        </w:rPr>
      </w:pPr>
      <w:bookmarkStart w:id="18087" w:name="_ETM_Q32_391139"/>
      <w:bookmarkEnd w:id="18087"/>
      <w:r>
        <w:rPr>
          <w:rFonts w:hint="cs"/>
          <w:rtl/>
        </w:rPr>
        <w:t xml:space="preserve">אתה יודע על מה אני רוצה </w:t>
      </w:r>
      <w:bookmarkStart w:id="18088" w:name="_ETM_Q32_396180"/>
      <w:bookmarkStart w:id="18089" w:name="_ETM_Q32_391095"/>
      <w:bookmarkEnd w:id="18088"/>
      <w:bookmarkEnd w:id="18089"/>
      <w:r>
        <w:rPr>
          <w:rtl/>
        </w:rPr>
        <w:t xml:space="preserve">לדבר </w:t>
      </w:r>
      <w:bookmarkStart w:id="18090" w:name="_ETM_Q32_396510"/>
      <w:bookmarkEnd w:id="18090"/>
      <w:r>
        <w:rPr>
          <w:rtl/>
        </w:rPr>
        <w:t>איתך</w:t>
      </w:r>
      <w:r>
        <w:rPr>
          <w:rFonts w:hint="cs"/>
          <w:rtl/>
        </w:rPr>
        <w:t>,</w:t>
      </w:r>
      <w:r>
        <w:rPr>
          <w:rtl/>
        </w:rPr>
        <w:t xml:space="preserve"> </w:t>
      </w:r>
      <w:bookmarkStart w:id="18091" w:name="_ETM_Q32_397139"/>
      <w:bookmarkEnd w:id="18091"/>
      <w:r>
        <w:rPr>
          <w:rtl/>
        </w:rPr>
        <w:t xml:space="preserve">אתה </w:t>
      </w:r>
      <w:bookmarkStart w:id="18092" w:name="_ETM_Q32_397319"/>
      <w:bookmarkEnd w:id="18092"/>
      <w:r>
        <w:rPr>
          <w:rtl/>
        </w:rPr>
        <w:t xml:space="preserve">יודע </w:t>
      </w:r>
      <w:bookmarkStart w:id="18093" w:name="_ETM_Q32_397560"/>
      <w:bookmarkEnd w:id="18093"/>
      <w:r>
        <w:rPr>
          <w:rtl/>
        </w:rPr>
        <w:t xml:space="preserve">על </w:t>
      </w:r>
      <w:bookmarkStart w:id="18094" w:name="_ETM_Q32_397650"/>
      <w:bookmarkEnd w:id="18094"/>
      <w:r>
        <w:rPr>
          <w:rtl/>
        </w:rPr>
        <w:t>מה</w:t>
      </w:r>
      <w:r>
        <w:rPr>
          <w:rFonts w:hint="cs"/>
          <w:rtl/>
        </w:rPr>
        <w:t>.</w:t>
      </w:r>
      <w:r>
        <w:rPr>
          <w:rtl/>
        </w:rPr>
        <w:t xml:space="preserve"> </w:t>
      </w:r>
      <w:bookmarkStart w:id="18095" w:name="_ETM_Q32_398879"/>
      <w:bookmarkEnd w:id="18095"/>
      <w:r>
        <w:rPr>
          <w:rtl/>
        </w:rPr>
        <w:t xml:space="preserve">אתה </w:t>
      </w:r>
      <w:bookmarkStart w:id="18096" w:name="_ETM_Q32_399150"/>
      <w:bookmarkEnd w:id="18096"/>
      <w:r>
        <w:rPr>
          <w:rtl/>
        </w:rPr>
        <w:t xml:space="preserve">הבטחת </w:t>
      </w:r>
      <w:bookmarkStart w:id="18097" w:name="_ETM_Q32_399749"/>
      <w:bookmarkEnd w:id="18097"/>
      <w:r>
        <w:rPr>
          <w:rtl/>
        </w:rPr>
        <w:t xml:space="preserve">לי </w:t>
      </w:r>
      <w:bookmarkStart w:id="18098" w:name="_ETM_Q32_400750"/>
      <w:bookmarkEnd w:id="18098"/>
      <w:r>
        <w:rPr>
          <w:rtl/>
        </w:rPr>
        <w:t xml:space="preserve">באופן </w:t>
      </w:r>
      <w:bookmarkStart w:id="18099" w:name="_ETM_Q32_401170"/>
      <w:bookmarkEnd w:id="18099"/>
      <w:r>
        <w:rPr>
          <w:rtl/>
        </w:rPr>
        <w:t xml:space="preserve">אישי </w:t>
      </w:r>
      <w:bookmarkStart w:id="18100" w:name="_ETM_Q32_402400"/>
      <w:bookmarkEnd w:id="18100"/>
      <w:r>
        <w:rPr>
          <w:rtl/>
        </w:rPr>
        <w:t>שבה</w:t>
      </w:r>
      <w:bookmarkStart w:id="18101" w:name="_ETM_Q32_402730"/>
      <w:bookmarkStart w:id="18102" w:name="_ETM_Q32_403120"/>
      <w:bookmarkEnd w:id="18101"/>
      <w:bookmarkEnd w:id="18102"/>
      <w:r>
        <w:rPr>
          <w:rFonts w:hint="cs"/>
          <w:rtl/>
        </w:rPr>
        <w:t xml:space="preserve">ילולה </w:t>
      </w:r>
      <w:r>
        <w:rPr>
          <w:rtl/>
        </w:rPr>
        <w:t>במירון</w:t>
      </w:r>
      <w:r>
        <w:rPr>
          <w:rFonts w:hint="cs"/>
          <w:rtl/>
        </w:rPr>
        <w:t>,</w:t>
      </w:r>
      <w:bookmarkStart w:id="18103" w:name="_ETM_Q32_401005"/>
      <w:bookmarkEnd w:id="18103"/>
      <w:r>
        <w:rPr>
          <w:rtl/>
        </w:rPr>
        <w:t xml:space="preserve"> </w:t>
      </w:r>
      <w:bookmarkStart w:id="18104" w:name="_ETM_Q32_405220"/>
      <w:bookmarkEnd w:id="18104"/>
      <w:r>
        <w:rPr>
          <w:rtl/>
        </w:rPr>
        <w:t xml:space="preserve">ברלנד </w:t>
      </w:r>
      <w:bookmarkStart w:id="18105" w:name="_ETM_Q32_405760"/>
      <w:bookmarkEnd w:id="18105"/>
      <w:r>
        <w:rPr>
          <w:rtl/>
        </w:rPr>
        <w:t xml:space="preserve">העבריין </w:t>
      </w:r>
      <w:bookmarkStart w:id="18106" w:name="_ETM_Q32_407480"/>
      <w:bookmarkEnd w:id="18106"/>
      <w:r>
        <w:rPr>
          <w:rtl/>
        </w:rPr>
        <w:t xml:space="preserve">לא </w:t>
      </w:r>
      <w:bookmarkStart w:id="18107" w:name="_ETM_Q32_407690"/>
      <w:bookmarkEnd w:id="18107"/>
      <w:r>
        <w:rPr>
          <w:rtl/>
        </w:rPr>
        <w:t xml:space="preserve">ידליק </w:t>
      </w:r>
      <w:bookmarkStart w:id="18108" w:name="_ETM_Q32_408140"/>
      <w:bookmarkEnd w:id="18108"/>
      <w:r>
        <w:rPr>
          <w:rtl/>
        </w:rPr>
        <w:t>מדורה</w:t>
      </w:r>
      <w:r>
        <w:rPr>
          <w:rFonts w:hint="cs"/>
          <w:rtl/>
        </w:rPr>
        <w:t>.</w:t>
      </w:r>
      <w:r>
        <w:rPr>
          <w:rtl/>
        </w:rPr>
        <w:t xml:space="preserve"> </w:t>
      </w:r>
      <w:bookmarkStart w:id="18109" w:name="_ETM_Q32_409489"/>
      <w:bookmarkEnd w:id="18109"/>
      <w:r>
        <w:rPr>
          <w:rtl/>
        </w:rPr>
        <w:t xml:space="preserve">הבטחת </w:t>
      </w:r>
      <w:bookmarkStart w:id="18110" w:name="_ETM_Q32_410120"/>
      <w:bookmarkEnd w:id="18110"/>
      <w:r>
        <w:rPr>
          <w:rtl/>
        </w:rPr>
        <w:t xml:space="preserve">לי </w:t>
      </w:r>
      <w:bookmarkStart w:id="18111" w:name="_ETM_Q32_410239"/>
      <w:bookmarkEnd w:id="18111"/>
      <w:r>
        <w:rPr>
          <w:rtl/>
        </w:rPr>
        <w:t xml:space="preserve">באופן </w:t>
      </w:r>
      <w:bookmarkStart w:id="18112" w:name="_ETM_Q32_410840"/>
      <w:bookmarkEnd w:id="18112"/>
      <w:r>
        <w:rPr>
          <w:rtl/>
        </w:rPr>
        <w:t>אישי</w:t>
      </w:r>
      <w:r>
        <w:rPr>
          <w:rFonts w:hint="cs"/>
          <w:rtl/>
        </w:rPr>
        <w:t>.</w:t>
      </w:r>
      <w:r>
        <w:rPr>
          <w:rtl/>
        </w:rPr>
        <w:t xml:space="preserve"> </w:t>
      </w:r>
      <w:bookmarkStart w:id="18113" w:name="_ETM_Q32_412499"/>
      <w:bookmarkEnd w:id="18113"/>
      <w:r>
        <w:rPr>
          <w:rtl/>
        </w:rPr>
        <w:t xml:space="preserve">אני </w:t>
      </w:r>
      <w:bookmarkStart w:id="18114" w:name="_ETM_Q32_412799"/>
      <w:bookmarkEnd w:id="18114"/>
      <w:r>
        <w:rPr>
          <w:rtl/>
        </w:rPr>
        <w:t>סיי</w:t>
      </w:r>
      <w:r>
        <w:rPr>
          <w:rFonts w:hint="cs"/>
          <w:rtl/>
        </w:rPr>
        <w:t>ע</w:t>
      </w:r>
      <w:r>
        <w:rPr>
          <w:rtl/>
        </w:rPr>
        <w:t xml:space="preserve">תי </w:t>
      </w:r>
      <w:bookmarkStart w:id="18115" w:name="_ETM_Q32_413489"/>
      <w:bookmarkEnd w:id="18115"/>
      <w:r>
        <w:rPr>
          <w:rtl/>
        </w:rPr>
        <w:t xml:space="preserve">לחוק </w:t>
      </w:r>
      <w:bookmarkStart w:id="18116" w:name="_ETM_Q32_413939"/>
      <w:bookmarkEnd w:id="18116"/>
      <w:r>
        <w:rPr>
          <w:rtl/>
        </w:rPr>
        <w:t xml:space="preserve">במירון </w:t>
      </w:r>
      <w:bookmarkStart w:id="18117" w:name="_ETM_Q32_414599"/>
      <w:bookmarkEnd w:id="18117"/>
      <w:r>
        <w:rPr>
          <w:rtl/>
        </w:rPr>
        <w:t xml:space="preserve">מתוך </w:t>
      </w:r>
      <w:bookmarkStart w:id="18118" w:name="_ETM_Q32_414989"/>
      <w:bookmarkEnd w:id="18118"/>
      <w:r>
        <w:rPr>
          <w:rtl/>
        </w:rPr>
        <w:t xml:space="preserve">אחריות </w:t>
      </w:r>
      <w:bookmarkStart w:id="18119" w:name="_ETM_Q32_415529"/>
      <w:bookmarkEnd w:id="18119"/>
      <w:r>
        <w:rPr>
          <w:rtl/>
        </w:rPr>
        <w:t xml:space="preserve">שלי </w:t>
      </w:r>
      <w:bookmarkStart w:id="18120" w:name="_ETM_Q32_415769"/>
      <w:bookmarkEnd w:id="18120"/>
      <w:r>
        <w:rPr>
          <w:rFonts w:hint="cs"/>
          <w:rtl/>
        </w:rPr>
        <w:t>להילולה,</w:t>
      </w:r>
      <w:bookmarkStart w:id="18121" w:name="_ETM_Q32_413364"/>
      <w:bookmarkEnd w:id="18121"/>
      <w:r>
        <w:rPr>
          <w:rtl/>
        </w:rPr>
        <w:t xml:space="preserve"> </w:t>
      </w:r>
      <w:bookmarkStart w:id="18122" w:name="_ETM_Q32_416309"/>
      <w:bookmarkEnd w:id="18122"/>
      <w:r>
        <w:rPr>
          <w:rtl/>
        </w:rPr>
        <w:t xml:space="preserve">כי </w:t>
      </w:r>
      <w:bookmarkStart w:id="18123" w:name="_ETM_Q32_416459"/>
      <w:bookmarkEnd w:id="18123"/>
      <w:r>
        <w:rPr>
          <w:rtl/>
        </w:rPr>
        <w:t xml:space="preserve">אני </w:t>
      </w:r>
      <w:bookmarkStart w:id="18124" w:name="_ETM_Q32_416609"/>
      <w:bookmarkEnd w:id="18124"/>
      <w:r>
        <w:rPr>
          <w:rtl/>
        </w:rPr>
        <w:t xml:space="preserve">יודעת </w:t>
      </w:r>
      <w:bookmarkStart w:id="18125" w:name="_ETM_Q32_416999"/>
      <w:bookmarkEnd w:id="18125"/>
      <w:r>
        <w:rPr>
          <w:rtl/>
        </w:rPr>
        <w:t xml:space="preserve">כמה </w:t>
      </w:r>
      <w:bookmarkStart w:id="18126" w:name="_ETM_Q32_417269"/>
      <w:bookmarkEnd w:id="18126"/>
      <w:r>
        <w:rPr>
          <w:rtl/>
        </w:rPr>
        <w:t xml:space="preserve">היא </w:t>
      </w:r>
      <w:bookmarkStart w:id="18127" w:name="_ETM_Q32_417359"/>
      <w:bookmarkEnd w:id="18127"/>
      <w:r>
        <w:rPr>
          <w:rtl/>
        </w:rPr>
        <w:t xml:space="preserve">חשובה </w:t>
      </w:r>
      <w:bookmarkStart w:id="18128" w:name="_ETM_Q32_417779"/>
      <w:bookmarkEnd w:id="18128"/>
      <w:r>
        <w:rPr>
          <w:rtl/>
        </w:rPr>
        <w:t xml:space="preserve">לעם </w:t>
      </w:r>
      <w:bookmarkStart w:id="18129" w:name="_ETM_Q32_417989"/>
      <w:bookmarkEnd w:id="18129"/>
      <w:r>
        <w:rPr>
          <w:rtl/>
        </w:rPr>
        <w:t>ישראל</w:t>
      </w:r>
      <w:r>
        <w:rPr>
          <w:rFonts w:hint="cs"/>
          <w:rtl/>
        </w:rPr>
        <w:t>,</w:t>
      </w:r>
      <w:r>
        <w:rPr>
          <w:rtl/>
        </w:rPr>
        <w:t xml:space="preserve"> </w:t>
      </w:r>
      <w:bookmarkStart w:id="18130" w:name="_ETM_Q32_419450"/>
      <w:bookmarkEnd w:id="18130"/>
      <w:r>
        <w:rPr>
          <w:rtl/>
        </w:rPr>
        <w:t xml:space="preserve">לא </w:t>
      </w:r>
      <w:bookmarkStart w:id="18131" w:name="_ETM_Q32_419750"/>
      <w:bookmarkEnd w:id="18131"/>
      <w:r>
        <w:rPr>
          <w:rFonts w:hint="cs"/>
          <w:rtl/>
        </w:rPr>
        <w:t>במס</w:t>
      </w:r>
      <w:r>
        <w:rPr>
          <w:rtl/>
        </w:rPr>
        <w:t xml:space="preserve"> </w:t>
      </w:r>
      <w:bookmarkStart w:id="18132" w:name="_ETM_Q32_419930"/>
      <w:bookmarkEnd w:id="18132"/>
      <w:r>
        <w:rPr>
          <w:rtl/>
        </w:rPr>
        <w:t>שפתיים</w:t>
      </w:r>
      <w:r>
        <w:rPr>
          <w:rFonts w:hint="cs"/>
          <w:rtl/>
        </w:rPr>
        <w:t>.</w:t>
      </w:r>
      <w:r>
        <w:rPr>
          <w:rtl/>
        </w:rPr>
        <w:t xml:space="preserve"> </w:t>
      </w:r>
      <w:bookmarkStart w:id="18133" w:name="_ETM_Q32_420650"/>
      <w:bookmarkEnd w:id="18133"/>
      <w:r>
        <w:rPr>
          <w:rtl/>
        </w:rPr>
        <w:t xml:space="preserve">ישבתי </w:t>
      </w:r>
      <w:bookmarkStart w:id="18134" w:name="_ETM_Q32_421100"/>
      <w:bookmarkEnd w:id="18134"/>
      <w:r>
        <w:rPr>
          <w:rtl/>
        </w:rPr>
        <w:t>בוועדה</w:t>
      </w:r>
      <w:r>
        <w:rPr>
          <w:rFonts w:hint="cs"/>
          <w:rtl/>
        </w:rPr>
        <w:t>.</w:t>
      </w:r>
      <w:r>
        <w:rPr>
          <w:rtl/>
        </w:rPr>
        <w:t xml:space="preserve"> </w:t>
      </w:r>
      <w:bookmarkStart w:id="18135" w:name="_ETM_Q32_422150"/>
      <w:bookmarkEnd w:id="18135"/>
      <w:r>
        <w:rPr>
          <w:rtl/>
        </w:rPr>
        <w:t xml:space="preserve">גם </w:t>
      </w:r>
      <w:bookmarkStart w:id="18136" w:name="_ETM_Q32_422450"/>
      <w:bookmarkEnd w:id="18136"/>
      <w:r>
        <w:rPr>
          <w:rtl/>
        </w:rPr>
        <w:t>כיו</w:t>
      </w:r>
      <w:r>
        <w:rPr>
          <w:rFonts w:hint="cs"/>
          <w:rtl/>
        </w:rPr>
        <w:t>"ר</w:t>
      </w:r>
      <w:r>
        <w:rPr>
          <w:rtl/>
        </w:rPr>
        <w:t xml:space="preserve"> </w:t>
      </w:r>
      <w:bookmarkStart w:id="18137" w:name="_ETM_Q32_422750"/>
      <w:bookmarkEnd w:id="18137"/>
      <w:r>
        <w:rPr>
          <w:rtl/>
        </w:rPr>
        <w:t xml:space="preserve">הוועדה </w:t>
      </w:r>
      <w:bookmarkStart w:id="18138" w:name="_ETM_Q32_423140"/>
      <w:bookmarkEnd w:id="18138"/>
      <w:r>
        <w:rPr>
          <w:rtl/>
        </w:rPr>
        <w:t xml:space="preserve">לביטחון </w:t>
      </w:r>
      <w:bookmarkStart w:id="18139" w:name="_ETM_Q32_423650"/>
      <w:bookmarkEnd w:id="18139"/>
      <w:r>
        <w:rPr>
          <w:rtl/>
        </w:rPr>
        <w:t>פנים</w:t>
      </w:r>
      <w:bookmarkStart w:id="18140" w:name="_ETM_Q32_419974"/>
      <w:bookmarkEnd w:id="18140"/>
      <w:r>
        <w:rPr>
          <w:rtl/>
        </w:rPr>
        <w:t xml:space="preserve"> </w:t>
      </w:r>
      <w:bookmarkStart w:id="18141" w:name="_ETM_Q32_424190"/>
      <w:bookmarkEnd w:id="18141"/>
      <w:r>
        <w:rPr>
          <w:rtl/>
        </w:rPr>
        <w:t>סייעתי</w:t>
      </w:r>
      <w:r>
        <w:rPr>
          <w:rFonts w:hint="cs"/>
          <w:rtl/>
        </w:rPr>
        <w:t>.</w:t>
      </w:r>
      <w:r>
        <w:rPr>
          <w:rtl/>
        </w:rPr>
        <w:t xml:space="preserve"> </w:t>
      </w:r>
      <w:bookmarkStart w:id="18142" w:name="_ETM_Q32_425270"/>
      <w:bookmarkStart w:id="18143" w:name="_ETM_Q32_425630"/>
      <w:bookmarkEnd w:id="18142"/>
      <w:bookmarkEnd w:id="18143"/>
      <w:r>
        <w:rPr>
          <w:rtl/>
        </w:rPr>
        <w:t xml:space="preserve">כשהייתי </w:t>
      </w:r>
      <w:bookmarkStart w:id="18144" w:name="_ETM_Q32_426050"/>
      <w:bookmarkEnd w:id="18144"/>
      <w:r>
        <w:rPr>
          <w:rtl/>
        </w:rPr>
        <w:t xml:space="preserve">קטנה </w:t>
      </w:r>
      <w:bookmarkStart w:id="18145" w:name="_ETM_Q32_426560"/>
      <w:bookmarkEnd w:id="18145"/>
      <w:r>
        <w:rPr>
          <w:rtl/>
        </w:rPr>
        <w:t xml:space="preserve">עליתי </w:t>
      </w:r>
      <w:bookmarkStart w:id="18146" w:name="_ETM_Q32_426980"/>
      <w:bookmarkStart w:id="18147" w:name="_ETM_Q32_427160"/>
      <w:bookmarkEnd w:id="18146"/>
      <w:bookmarkEnd w:id="18147"/>
      <w:r>
        <w:rPr>
          <w:rtl/>
        </w:rPr>
        <w:t xml:space="preserve">למירון </w:t>
      </w:r>
      <w:bookmarkStart w:id="18148" w:name="_ETM_Q32_427670"/>
      <w:bookmarkEnd w:id="18148"/>
      <w:r>
        <w:rPr>
          <w:rtl/>
        </w:rPr>
        <w:t xml:space="preserve">עם </w:t>
      </w:r>
      <w:bookmarkStart w:id="18149" w:name="_ETM_Q32_427760"/>
      <w:bookmarkEnd w:id="18149"/>
      <w:r>
        <w:rPr>
          <w:rtl/>
        </w:rPr>
        <w:t xml:space="preserve">המשפחה </w:t>
      </w:r>
      <w:bookmarkStart w:id="18150" w:name="_ETM_Q32_428210"/>
      <w:bookmarkEnd w:id="18150"/>
      <w:r>
        <w:rPr>
          <w:rtl/>
        </w:rPr>
        <w:t>שלי</w:t>
      </w:r>
      <w:r>
        <w:rPr>
          <w:rFonts w:hint="cs"/>
          <w:rtl/>
        </w:rPr>
        <w:t>.</w:t>
      </w:r>
      <w:r>
        <w:rPr>
          <w:rtl/>
        </w:rPr>
        <w:t xml:space="preserve"> </w:t>
      </w:r>
      <w:bookmarkStart w:id="18151" w:name="_ETM_Q32_428450"/>
      <w:bookmarkEnd w:id="18151"/>
      <w:r>
        <w:rPr>
          <w:rtl/>
        </w:rPr>
        <w:t xml:space="preserve">היום </w:t>
      </w:r>
      <w:bookmarkStart w:id="18152" w:name="_ETM_Q32_428630"/>
      <w:bookmarkEnd w:id="18152"/>
      <w:r>
        <w:rPr>
          <w:rFonts w:hint="cs"/>
          <w:rtl/>
        </w:rPr>
        <w:t xml:space="preserve">זה </w:t>
      </w:r>
      <w:r>
        <w:rPr>
          <w:rtl/>
        </w:rPr>
        <w:t xml:space="preserve">כבר </w:t>
      </w:r>
      <w:bookmarkStart w:id="18153" w:name="_ETM_Q32_428810"/>
      <w:bookmarkStart w:id="18154" w:name="_ETM_Q32_428960"/>
      <w:bookmarkStart w:id="18155" w:name="_ETM_Q32_424934"/>
      <w:bookmarkEnd w:id="18153"/>
      <w:bookmarkEnd w:id="18154"/>
      <w:bookmarkEnd w:id="18155"/>
      <w:r>
        <w:rPr>
          <w:rtl/>
        </w:rPr>
        <w:t xml:space="preserve">נהיה </w:t>
      </w:r>
      <w:bookmarkStart w:id="18156" w:name="_ETM_Q32_429140"/>
      <w:bookmarkEnd w:id="18156"/>
      <w:r>
        <w:rPr>
          <w:rtl/>
        </w:rPr>
        <w:t xml:space="preserve">יותר </w:t>
      </w:r>
      <w:bookmarkStart w:id="18157" w:name="_ETM_Q32_429410"/>
      <w:bookmarkEnd w:id="18157"/>
      <w:r>
        <w:rPr>
          <w:rtl/>
        </w:rPr>
        <w:t xml:space="preserve">של </w:t>
      </w:r>
      <w:bookmarkStart w:id="18158" w:name="_ETM_Q32_429590"/>
      <w:bookmarkEnd w:id="18158"/>
      <w:r>
        <w:rPr>
          <w:rtl/>
        </w:rPr>
        <w:t>עסקנים</w:t>
      </w:r>
      <w:r>
        <w:rPr>
          <w:rFonts w:hint="cs"/>
          <w:rtl/>
        </w:rPr>
        <w:t>,</w:t>
      </w:r>
      <w:r>
        <w:rPr>
          <w:rtl/>
        </w:rPr>
        <w:t xml:space="preserve"> </w:t>
      </w:r>
      <w:bookmarkStart w:id="18159" w:name="_ETM_Q32_430370"/>
      <w:bookmarkEnd w:id="18159"/>
      <w:r>
        <w:rPr>
          <w:rtl/>
        </w:rPr>
        <w:t xml:space="preserve">אז </w:t>
      </w:r>
      <w:bookmarkStart w:id="18160" w:name="_ETM_Q32_430610"/>
      <w:bookmarkEnd w:id="18160"/>
      <w:r>
        <w:rPr>
          <w:rtl/>
        </w:rPr>
        <w:t xml:space="preserve">אין </w:t>
      </w:r>
      <w:bookmarkStart w:id="18161" w:name="_ETM_Q32_430700"/>
      <w:bookmarkEnd w:id="18161"/>
      <w:r>
        <w:rPr>
          <w:rtl/>
        </w:rPr>
        <w:t xml:space="preserve">לנו </w:t>
      </w:r>
      <w:bookmarkStart w:id="18162" w:name="_ETM_Q32_430910"/>
      <w:bookmarkEnd w:id="18162"/>
      <w:r>
        <w:rPr>
          <w:rtl/>
        </w:rPr>
        <w:t>מקום</w:t>
      </w:r>
      <w:r>
        <w:rPr>
          <w:rFonts w:hint="cs"/>
          <w:rtl/>
        </w:rPr>
        <w:t>,</w:t>
      </w:r>
      <w:r>
        <w:rPr>
          <w:rtl/>
        </w:rPr>
        <w:t xml:space="preserve"> </w:t>
      </w:r>
      <w:bookmarkStart w:id="18163" w:name="_ETM_Q32_432160"/>
      <w:bookmarkEnd w:id="18163"/>
      <w:r>
        <w:rPr>
          <w:rtl/>
        </w:rPr>
        <w:t xml:space="preserve">זה </w:t>
      </w:r>
      <w:bookmarkStart w:id="18164" w:name="_ETM_Q32_432340"/>
      <w:bookmarkEnd w:id="18164"/>
      <w:r>
        <w:rPr>
          <w:rtl/>
        </w:rPr>
        <w:t xml:space="preserve">רק </w:t>
      </w:r>
      <w:bookmarkStart w:id="18165" w:name="_ETM_Q32_432520"/>
      <w:bookmarkEnd w:id="18165"/>
      <w:r>
        <w:rPr>
          <w:rtl/>
        </w:rPr>
        <w:t xml:space="preserve">מגזר </w:t>
      </w:r>
      <w:bookmarkStart w:id="18166" w:name="_ETM_Q32_432970"/>
      <w:bookmarkStart w:id="18167" w:name="_ETM_Q32_433330"/>
      <w:bookmarkEnd w:id="18166"/>
      <w:bookmarkEnd w:id="18167"/>
      <w:r>
        <w:rPr>
          <w:rFonts w:hint="cs"/>
          <w:rtl/>
        </w:rPr>
        <w:t>אחד. א</w:t>
      </w:r>
      <w:r>
        <w:rPr>
          <w:rtl/>
        </w:rPr>
        <w:t xml:space="preserve">בל </w:t>
      </w:r>
      <w:bookmarkStart w:id="18168" w:name="_ETM_Q32_433540"/>
      <w:bookmarkEnd w:id="18168"/>
      <w:r>
        <w:rPr>
          <w:rtl/>
        </w:rPr>
        <w:t xml:space="preserve">אתה </w:t>
      </w:r>
      <w:bookmarkStart w:id="18169" w:name="_ETM_Q32_434080"/>
      <w:bookmarkEnd w:id="18169"/>
      <w:r>
        <w:rPr>
          <w:rtl/>
        </w:rPr>
        <w:t xml:space="preserve">הבטחת </w:t>
      </w:r>
      <w:bookmarkStart w:id="18170" w:name="_ETM_Q32_434710"/>
      <w:bookmarkEnd w:id="18170"/>
      <w:r>
        <w:rPr>
          <w:rtl/>
        </w:rPr>
        <w:t xml:space="preserve">לי </w:t>
      </w:r>
      <w:bookmarkStart w:id="18171" w:name="_ETM_Q32_435280"/>
      <w:bookmarkEnd w:id="18171"/>
      <w:r>
        <w:rPr>
          <w:rtl/>
        </w:rPr>
        <w:t xml:space="preserve">שהעבריין </w:t>
      </w:r>
      <w:bookmarkStart w:id="18172" w:name="_ETM_Q32_436060"/>
      <w:bookmarkEnd w:id="18172"/>
      <w:r>
        <w:rPr>
          <w:rtl/>
        </w:rPr>
        <w:t xml:space="preserve">הזה </w:t>
      </w:r>
      <w:bookmarkStart w:id="18173" w:name="_ETM_Q32_436720"/>
      <w:bookmarkEnd w:id="18173"/>
      <w:r>
        <w:rPr>
          <w:rtl/>
        </w:rPr>
        <w:t xml:space="preserve">לא </w:t>
      </w:r>
      <w:bookmarkStart w:id="18174" w:name="_ETM_Q32_437260"/>
      <w:bookmarkEnd w:id="18174"/>
      <w:r>
        <w:rPr>
          <w:rtl/>
        </w:rPr>
        <w:t xml:space="preserve">ידליק </w:t>
      </w:r>
      <w:bookmarkStart w:id="18175" w:name="_ETM_Q32_437740"/>
      <w:bookmarkEnd w:id="18175"/>
      <w:r>
        <w:rPr>
          <w:rtl/>
        </w:rPr>
        <w:t xml:space="preserve">מדורה </w:t>
      </w:r>
      <w:bookmarkStart w:id="18176" w:name="_ETM_Q32_438220"/>
      <w:bookmarkEnd w:id="18176"/>
      <w:r>
        <w:rPr>
          <w:rtl/>
        </w:rPr>
        <w:t>במירון</w:t>
      </w:r>
      <w:r>
        <w:rPr>
          <w:rFonts w:hint="cs"/>
          <w:rtl/>
        </w:rPr>
        <w:t>,</w:t>
      </w:r>
      <w:r>
        <w:rPr>
          <w:rtl/>
        </w:rPr>
        <w:t xml:space="preserve"> </w:t>
      </w:r>
      <w:bookmarkStart w:id="18177" w:name="_ETM_Q32_439610"/>
      <w:bookmarkEnd w:id="18177"/>
      <w:r>
        <w:rPr>
          <w:rtl/>
        </w:rPr>
        <w:t xml:space="preserve">והקהילה </w:t>
      </w:r>
      <w:bookmarkStart w:id="18178" w:name="_ETM_Q32_440390"/>
      <w:bookmarkEnd w:id="18178"/>
      <w:r>
        <w:rPr>
          <w:rtl/>
        </w:rPr>
        <w:t>שלו</w:t>
      </w:r>
      <w:r>
        <w:rPr>
          <w:rFonts w:hint="cs"/>
          <w:rtl/>
        </w:rPr>
        <w:t>,</w:t>
      </w:r>
      <w:r>
        <w:rPr>
          <w:rtl/>
        </w:rPr>
        <w:t xml:space="preserve"> </w:t>
      </w:r>
      <w:bookmarkStart w:id="18179" w:name="_ETM_Q32_440660"/>
      <w:bookmarkEnd w:id="18179"/>
      <w:r>
        <w:rPr>
          <w:rtl/>
        </w:rPr>
        <w:t xml:space="preserve">של </w:t>
      </w:r>
      <w:bookmarkStart w:id="18180" w:name="_ETM_Q32_440839"/>
      <w:bookmarkEnd w:id="18180"/>
      <w:r>
        <w:rPr>
          <w:rtl/>
        </w:rPr>
        <w:t>שוב</w:t>
      </w:r>
      <w:r>
        <w:rPr>
          <w:rFonts w:hint="cs"/>
          <w:rtl/>
        </w:rPr>
        <w:t>ו</w:t>
      </w:r>
      <w:r>
        <w:rPr>
          <w:rtl/>
        </w:rPr>
        <w:t xml:space="preserve"> </w:t>
      </w:r>
      <w:bookmarkStart w:id="18181" w:name="_ETM_Q32_441080"/>
      <w:bookmarkEnd w:id="18181"/>
      <w:r>
        <w:rPr>
          <w:rtl/>
        </w:rPr>
        <w:t>בנים</w:t>
      </w:r>
      <w:r>
        <w:rPr>
          <w:rFonts w:hint="cs"/>
          <w:rtl/>
        </w:rPr>
        <w:t>,</w:t>
      </w:r>
      <w:r>
        <w:rPr>
          <w:rtl/>
        </w:rPr>
        <w:t xml:space="preserve"> </w:t>
      </w:r>
      <w:bookmarkStart w:id="18182" w:name="_ETM_Q32_441890"/>
      <w:bookmarkEnd w:id="18182"/>
      <w:r>
        <w:rPr>
          <w:rtl/>
        </w:rPr>
        <w:t xml:space="preserve">תפסה </w:t>
      </w:r>
      <w:bookmarkStart w:id="18183" w:name="_ETM_Q32_442389"/>
      <w:bookmarkEnd w:id="18183"/>
      <w:r>
        <w:rPr>
          <w:rFonts w:hint="cs"/>
          <w:rtl/>
        </w:rPr>
        <w:t>את</w:t>
      </w:r>
      <w:r>
        <w:rPr>
          <w:rtl/>
        </w:rPr>
        <w:t xml:space="preserve"> </w:t>
      </w:r>
      <w:bookmarkStart w:id="18184" w:name="_ETM_Q32_442749"/>
      <w:bookmarkEnd w:id="18184"/>
      <w:r>
        <w:rPr>
          <w:rFonts w:hint="cs"/>
          <w:rtl/>
        </w:rPr>
        <w:t>ה</w:t>
      </w:r>
      <w:r>
        <w:rPr>
          <w:rtl/>
        </w:rPr>
        <w:t>מדורה</w:t>
      </w:r>
      <w:r>
        <w:rPr>
          <w:rFonts w:hint="cs"/>
          <w:rtl/>
        </w:rPr>
        <w:t>,</w:t>
      </w:r>
      <w:r>
        <w:rPr>
          <w:rtl/>
        </w:rPr>
        <w:t xml:space="preserve"> </w:t>
      </w:r>
      <w:bookmarkStart w:id="18185" w:name="_ETM_Q32_443529"/>
      <w:bookmarkEnd w:id="18185"/>
      <w:r>
        <w:rPr>
          <w:rtl/>
        </w:rPr>
        <w:t xml:space="preserve">והוא </w:t>
      </w:r>
      <w:bookmarkStart w:id="18186" w:name="_ETM_Q32_444129"/>
      <w:bookmarkEnd w:id="18186"/>
      <w:r>
        <w:rPr>
          <w:rtl/>
        </w:rPr>
        <w:t xml:space="preserve">הדליק </w:t>
      </w:r>
      <w:bookmarkStart w:id="18187" w:name="_ETM_Q32_444520"/>
      <w:bookmarkEnd w:id="18187"/>
      <w:r>
        <w:rPr>
          <w:rtl/>
        </w:rPr>
        <w:t xml:space="preserve">את </w:t>
      </w:r>
      <w:bookmarkStart w:id="18188" w:name="_ETM_Q32_444639"/>
      <w:bookmarkEnd w:id="18188"/>
      <w:r>
        <w:rPr>
          <w:rtl/>
        </w:rPr>
        <w:t>המדורה</w:t>
      </w:r>
      <w:r>
        <w:rPr>
          <w:rFonts w:hint="cs"/>
          <w:rtl/>
        </w:rPr>
        <w:t>.</w:t>
      </w:r>
      <w:r>
        <w:rPr>
          <w:rtl/>
        </w:rPr>
        <w:t xml:space="preserve"> </w:t>
      </w:r>
      <w:bookmarkStart w:id="18189" w:name="_ETM_Q32_446310"/>
      <w:bookmarkEnd w:id="18189"/>
    </w:p>
    <w:p w:rsidR="00F849FB" w:rsidRDefault="00F849FB" w:rsidP="007A352B">
      <w:pPr>
        <w:rPr>
          <w:rtl/>
        </w:rPr>
      </w:pPr>
    </w:p>
    <w:p w:rsidR="00F849FB" w:rsidRDefault="00F849FB" w:rsidP="007A352B">
      <w:pPr>
        <w:rPr>
          <w:rtl/>
        </w:rPr>
      </w:pPr>
      <w:bookmarkStart w:id="18190" w:name="_ETM_Q32_440804"/>
      <w:bookmarkEnd w:id="18190"/>
      <w:r>
        <w:rPr>
          <w:rtl/>
        </w:rPr>
        <w:t xml:space="preserve">אני </w:t>
      </w:r>
      <w:bookmarkStart w:id="18191" w:name="_ETM_Q32_446850"/>
      <w:bookmarkEnd w:id="18191"/>
      <w:r>
        <w:rPr>
          <w:rtl/>
        </w:rPr>
        <w:t xml:space="preserve">רוצה </w:t>
      </w:r>
      <w:bookmarkStart w:id="18192" w:name="_ETM_Q32_447180"/>
      <w:bookmarkEnd w:id="18192"/>
      <w:r>
        <w:rPr>
          <w:rtl/>
        </w:rPr>
        <w:t xml:space="preserve">להגיד </w:t>
      </w:r>
      <w:bookmarkStart w:id="18193" w:name="_ETM_Q32_447630"/>
      <w:bookmarkEnd w:id="18193"/>
      <w:r>
        <w:rPr>
          <w:rtl/>
        </w:rPr>
        <w:t xml:space="preserve">לך </w:t>
      </w:r>
      <w:bookmarkStart w:id="18194" w:name="_ETM_Q32_448260"/>
      <w:bookmarkEnd w:id="18194"/>
      <w:r>
        <w:rPr>
          <w:rtl/>
        </w:rPr>
        <w:t xml:space="preserve">שזה </w:t>
      </w:r>
      <w:bookmarkStart w:id="18195" w:name="_ETM_Q32_448529"/>
      <w:bookmarkEnd w:id="18195"/>
      <w:r>
        <w:rPr>
          <w:rtl/>
        </w:rPr>
        <w:t xml:space="preserve">לא </w:t>
      </w:r>
      <w:bookmarkStart w:id="18196" w:name="_ETM_Q32_448650"/>
      <w:bookmarkEnd w:id="18196"/>
      <w:r>
        <w:rPr>
          <w:rtl/>
        </w:rPr>
        <w:t xml:space="preserve">קשור </w:t>
      </w:r>
      <w:bookmarkStart w:id="18197" w:name="_ETM_Q32_449010"/>
      <w:bookmarkEnd w:id="18197"/>
      <w:r>
        <w:rPr>
          <w:rtl/>
        </w:rPr>
        <w:t xml:space="preserve">לימין </w:t>
      </w:r>
      <w:bookmarkStart w:id="18198" w:name="_ETM_Q32_449339"/>
      <w:bookmarkEnd w:id="18198"/>
      <w:r>
        <w:rPr>
          <w:rtl/>
        </w:rPr>
        <w:t xml:space="preserve">ושמאל </w:t>
      </w:r>
      <w:bookmarkStart w:id="18199" w:name="_ETM_Q32_449820"/>
      <w:bookmarkEnd w:id="18199"/>
      <w:r>
        <w:rPr>
          <w:rFonts w:hint="cs"/>
          <w:rtl/>
        </w:rPr>
        <w:t xml:space="preserve">– </w:t>
      </w:r>
      <w:r>
        <w:rPr>
          <w:rtl/>
        </w:rPr>
        <w:t>ה</w:t>
      </w:r>
      <w:r>
        <w:rPr>
          <w:rFonts w:hint="cs"/>
          <w:rtl/>
        </w:rPr>
        <w:t>י</w:t>
      </w:r>
      <w:r>
        <w:rPr>
          <w:rtl/>
        </w:rPr>
        <w:t>נה</w:t>
      </w:r>
      <w:r>
        <w:rPr>
          <w:rFonts w:hint="cs"/>
          <w:rtl/>
        </w:rPr>
        <w:t>,</w:t>
      </w:r>
      <w:r>
        <w:rPr>
          <w:rtl/>
        </w:rPr>
        <w:t xml:space="preserve"> </w:t>
      </w:r>
      <w:bookmarkStart w:id="18200" w:name="_ETM_Q32_450060"/>
      <w:bookmarkEnd w:id="18200"/>
      <w:r>
        <w:rPr>
          <w:rtl/>
        </w:rPr>
        <w:t xml:space="preserve">אמרתי </w:t>
      </w:r>
      <w:bookmarkStart w:id="18201" w:name="_ETM_Q32_450510"/>
      <w:bookmarkEnd w:id="18201"/>
      <w:r>
        <w:rPr>
          <w:rFonts w:hint="cs"/>
          <w:rtl/>
        </w:rPr>
        <w:t xml:space="preserve">– </w:t>
      </w:r>
      <w:r w:rsidR="00EC141A">
        <w:rPr>
          <w:rFonts w:hint="cs"/>
          <w:rtl/>
        </w:rPr>
        <w:t>ו</w:t>
      </w:r>
      <w:r>
        <w:rPr>
          <w:rtl/>
        </w:rPr>
        <w:t xml:space="preserve">זה </w:t>
      </w:r>
      <w:bookmarkStart w:id="18202" w:name="_ETM_Q32_450690"/>
      <w:bookmarkEnd w:id="18202"/>
      <w:r>
        <w:rPr>
          <w:rtl/>
        </w:rPr>
        <w:t xml:space="preserve">לא </w:t>
      </w:r>
      <w:bookmarkStart w:id="18203" w:name="_ETM_Q32_450779"/>
      <w:bookmarkEnd w:id="18203"/>
      <w:r>
        <w:rPr>
          <w:rtl/>
        </w:rPr>
        <w:t xml:space="preserve">קשור </w:t>
      </w:r>
      <w:bookmarkStart w:id="18204" w:name="_ETM_Q32_451170"/>
      <w:bookmarkEnd w:id="18204"/>
      <w:r>
        <w:rPr>
          <w:rtl/>
        </w:rPr>
        <w:t>לקואליציה–</w:t>
      </w:r>
      <w:bookmarkStart w:id="18205" w:name="_ETM_Q32_446444"/>
      <w:bookmarkEnd w:id="18205"/>
      <w:r>
        <w:rPr>
          <w:rtl/>
        </w:rPr>
        <w:t xml:space="preserve"> </w:t>
      </w:r>
      <w:bookmarkStart w:id="18206" w:name="_ETM_Q32_451770"/>
      <w:bookmarkEnd w:id="18206"/>
      <w:r>
        <w:rPr>
          <w:rtl/>
        </w:rPr>
        <w:t>אופוזיציה</w:t>
      </w:r>
      <w:r>
        <w:rPr>
          <w:rFonts w:hint="cs"/>
          <w:rtl/>
        </w:rPr>
        <w:t>.</w:t>
      </w:r>
      <w:r>
        <w:rPr>
          <w:rtl/>
        </w:rPr>
        <w:t xml:space="preserve"> </w:t>
      </w:r>
      <w:bookmarkStart w:id="18207" w:name="_ETM_Q32_453339"/>
      <w:bookmarkEnd w:id="18207"/>
      <w:r>
        <w:rPr>
          <w:rtl/>
        </w:rPr>
        <w:t xml:space="preserve">העובדה </w:t>
      </w:r>
      <w:bookmarkStart w:id="18208" w:name="_ETM_Q32_454659"/>
      <w:bookmarkEnd w:id="18208"/>
      <w:r>
        <w:rPr>
          <w:rtl/>
        </w:rPr>
        <w:t xml:space="preserve">שהאיש </w:t>
      </w:r>
      <w:bookmarkStart w:id="18209" w:name="_ETM_Q32_455439"/>
      <w:bookmarkEnd w:id="18209"/>
      <w:r>
        <w:rPr>
          <w:rtl/>
        </w:rPr>
        <w:t>הזה</w:t>
      </w:r>
      <w:r>
        <w:rPr>
          <w:rFonts w:hint="cs"/>
          <w:rtl/>
        </w:rPr>
        <w:t>,</w:t>
      </w:r>
      <w:r>
        <w:rPr>
          <w:rtl/>
        </w:rPr>
        <w:t xml:space="preserve"> </w:t>
      </w:r>
      <w:bookmarkStart w:id="18210" w:name="_ETM_Q32_456339"/>
      <w:bookmarkEnd w:id="18210"/>
      <w:r>
        <w:rPr>
          <w:rtl/>
        </w:rPr>
        <w:t xml:space="preserve">שעד </w:t>
      </w:r>
      <w:bookmarkStart w:id="18211" w:name="_ETM_Q32_456849"/>
      <w:bookmarkEnd w:id="18211"/>
      <w:r>
        <w:rPr>
          <w:rtl/>
        </w:rPr>
        <w:t xml:space="preserve">היום </w:t>
      </w:r>
      <w:bookmarkStart w:id="18212" w:name="_ETM_Q32_457240"/>
      <w:bookmarkEnd w:id="18212"/>
      <w:r>
        <w:rPr>
          <w:rtl/>
        </w:rPr>
        <w:t xml:space="preserve">יש </w:t>
      </w:r>
      <w:bookmarkStart w:id="18213" w:name="_ETM_Q32_457389"/>
      <w:bookmarkEnd w:id="18213"/>
      <w:r>
        <w:rPr>
          <w:rtl/>
        </w:rPr>
        <w:t xml:space="preserve">נשים </w:t>
      </w:r>
      <w:bookmarkStart w:id="18214" w:name="_ETM_Q32_457839"/>
      <w:bookmarkEnd w:id="18214"/>
      <w:r>
        <w:rPr>
          <w:rtl/>
        </w:rPr>
        <w:t xml:space="preserve">וילדים </w:t>
      </w:r>
      <w:bookmarkStart w:id="18215" w:name="_ETM_Q32_458379"/>
      <w:bookmarkEnd w:id="18215"/>
      <w:r>
        <w:rPr>
          <w:rtl/>
        </w:rPr>
        <w:t>שמ</w:t>
      </w:r>
      <w:r>
        <w:rPr>
          <w:rFonts w:hint="cs"/>
          <w:rtl/>
        </w:rPr>
        <w:t>צ</w:t>
      </w:r>
      <w:bookmarkStart w:id="18216" w:name="_ETM_Q32_456574"/>
      <w:bookmarkEnd w:id="18216"/>
      <w:r>
        <w:rPr>
          <w:rtl/>
        </w:rPr>
        <w:t xml:space="preserve">ולקים </w:t>
      </w:r>
      <w:bookmarkStart w:id="18217" w:name="_ETM_Q32_459339"/>
      <w:bookmarkEnd w:id="18217"/>
      <w:r>
        <w:rPr>
          <w:rtl/>
        </w:rPr>
        <w:t>ממנו</w:t>
      </w:r>
      <w:r>
        <w:rPr>
          <w:rFonts w:hint="cs"/>
          <w:rtl/>
        </w:rPr>
        <w:t>,</w:t>
      </w:r>
      <w:r>
        <w:rPr>
          <w:rtl/>
        </w:rPr>
        <w:t xml:space="preserve"> </w:t>
      </w:r>
      <w:bookmarkStart w:id="18218" w:name="_ETM_Q32_460270"/>
      <w:bookmarkEnd w:id="18218"/>
      <w:r>
        <w:rPr>
          <w:rtl/>
        </w:rPr>
        <w:t xml:space="preserve">קיבל </w:t>
      </w:r>
      <w:bookmarkStart w:id="18219" w:name="_ETM_Q32_460750"/>
      <w:bookmarkEnd w:id="18219"/>
      <w:r>
        <w:rPr>
          <w:rtl/>
        </w:rPr>
        <w:t xml:space="preserve">את </w:t>
      </w:r>
      <w:bookmarkStart w:id="18220" w:name="_ETM_Q32_460900"/>
      <w:bookmarkEnd w:id="18220"/>
      <w:r>
        <w:rPr>
          <w:rtl/>
        </w:rPr>
        <w:t>הכבוד</w:t>
      </w:r>
      <w:bookmarkStart w:id="18221" w:name="_ETM_Q32_461449"/>
      <w:bookmarkEnd w:id="18221"/>
      <w:r>
        <w:rPr>
          <w:rFonts w:hint="cs"/>
          <w:rtl/>
        </w:rPr>
        <w:t xml:space="preserve"> הזה, </w:t>
      </w:r>
      <w:bookmarkStart w:id="18222" w:name="_ETM_Q32_461509"/>
      <w:bookmarkStart w:id="18223" w:name="_ETM_Q32_461659"/>
      <w:bookmarkStart w:id="18224" w:name="_ETM_Q32_462850"/>
      <w:bookmarkStart w:id="18225" w:name="_ETM_Q32_459314"/>
      <w:bookmarkEnd w:id="18222"/>
      <w:bookmarkEnd w:id="18223"/>
      <w:bookmarkEnd w:id="18224"/>
      <w:bookmarkEnd w:id="18225"/>
      <w:r>
        <w:rPr>
          <w:rtl/>
        </w:rPr>
        <w:t xml:space="preserve">הכבוד </w:t>
      </w:r>
      <w:bookmarkStart w:id="18226" w:name="_ETM_Q32_463630"/>
      <w:bookmarkEnd w:id="18226"/>
      <w:r>
        <w:rPr>
          <w:rtl/>
        </w:rPr>
        <w:t xml:space="preserve">העצום </w:t>
      </w:r>
      <w:bookmarkStart w:id="18227" w:name="_ETM_Q32_464229"/>
      <w:bookmarkEnd w:id="18227"/>
      <w:r>
        <w:rPr>
          <w:rtl/>
        </w:rPr>
        <w:t>הזה</w:t>
      </w:r>
      <w:r>
        <w:rPr>
          <w:rFonts w:hint="cs"/>
          <w:rtl/>
        </w:rPr>
        <w:t xml:space="preserve"> </w:t>
      </w:r>
      <w:r>
        <w:rPr>
          <w:rtl/>
        </w:rPr>
        <w:t xml:space="preserve">– </w:t>
      </w:r>
      <w:bookmarkStart w:id="18228" w:name="_ETM_Q32_464440"/>
      <w:bookmarkEnd w:id="18228"/>
      <w:r>
        <w:rPr>
          <w:rtl/>
        </w:rPr>
        <w:t>בעיניי</w:t>
      </w:r>
      <w:r>
        <w:rPr>
          <w:rFonts w:hint="cs"/>
          <w:rtl/>
        </w:rPr>
        <w:t>,</w:t>
      </w:r>
      <w:r>
        <w:rPr>
          <w:rtl/>
        </w:rPr>
        <w:t xml:space="preserve"> </w:t>
      </w:r>
      <w:bookmarkStart w:id="18229" w:name="_ETM_Q32_464790"/>
      <w:bookmarkEnd w:id="18229"/>
      <w:r>
        <w:rPr>
          <w:rtl/>
        </w:rPr>
        <w:t xml:space="preserve">זה </w:t>
      </w:r>
      <w:bookmarkStart w:id="18230" w:name="_ETM_Q32_464940"/>
      <w:bookmarkEnd w:id="18230"/>
      <w:r>
        <w:rPr>
          <w:rtl/>
        </w:rPr>
        <w:t xml:space="preserve">כבוד </w:t>
      </w:r>
      <w:bookmarkStart w:id="18231" w:name="_ETM_Q32_465240"/>
      <w:bookmarkEnd w:id="18231"/>
      <w:r>
        <w:rPr>
          <w:rtl/>
        </w:rPr>
        <w:t xml:space="preserve">עצום </w:t>
      </w:r>
      <w:bookmarkStart w:id="18232" w:name="_ETM_Q32_465690"/>
      <w:bookmarkEnd w:id="18232"/>
      <w:r>
        <w:rPr>
          <w:rtl/>
        </w:rPr>
        <w:t xml:space="preserve">להדליק </w:t>
      </w:r>
      <w:bookmarkStart w:id="18233" w:name="_ETM_Q32_466050"/>
      <w:bookmarkEnd w:id="18233"/>
      <w:r>
        <w:rPr>
          <w:rtl/>
        </w:rPr>
        <w:t xml:space="preserve">מדורה </w:t>
      </w:r>
      <w:bookmarkStart w:id="18234" w:name="_ETM_Q32_466410"/>
      <w:bookmarkEnd w:id="18234"/>
      <w:r>
        <w:rPr>
          <w:rtl/>
        </w:rPr>
        <w:t>במירון</w:t>
      </w:r>
      <w:bookmarkStart w:id="18235" w:name="_ETM_Q32_464965"/>
      <w:bookmarkEnd w:id="18235"/>
      <w:r>
        <w:rPr>
          <w:rFonts w:hint="cs"/>
          <w:rtl/>
        </w:rPr>
        <w:t>.</w:t>
      </w:r>
      <w:r>
        <w:rPr>
          <w:rtl/>
        </w:rPr>
        <w:t xml:space="preserve"> </w:t>
      </w:r>
      <w:bookmarkStart w:id="18236" w:name="_ETM_Q32_467740"/>
      <w:bookmarkEnd w:id="18236"/>
      <w:r>
        <w:rPr>
          <w:rtl/>
        </w:rPr>
        <w:t xml:space="preserve">כמה </w:t>
      </w:r>
      <w:bookmarkStart w:id="18237" w:name="_ETM_Q32_468099"/>
      <w:bookmarkEnd w:id="18237"/>
      <w:r>
        <w:rPr>
          <w:rtl/>
        </w:rPr>
        <w:t xml:space="preserve">נלחמנו </w:t>
      </w:r>
      <w:bookmarkStart w:id="18238" w:name="_ETM_Q32_468789"/>
      <w:bookmarkEnd w:id="18238"/>
      <w:r>
        <w:rPr>
          <w:rtl/>
        </w:rPr>
        <w:t xml:space="preserve">לסדר </w:t>
      </w:r>
      <w:bookmarkStart w:id="18239" w:name="_ETM_Q32_469330"/>
      <w:bookmarkEnd w:id="18239"/>
      <w:r>
        <w:rPr>
          <w:rtl/>
        </w:rPr>
        <w:t xml:space="preserve">את </w:t>
      </w:r>
      <w:bookmarkStart w:id="18240" w:name="_ETM_Q32_469419"/>
      <w:bookmarkEnd w:id="18240"/>
      <w:r>
        <w:rPr>
          <w:rFonts w:hint="cs"/>
          <w:rtl/>
        </w:rPr>
        <w:t>ה</w:t>
      </w:r>
      <w:r>
        <w:rPr>
          <w:rtl/>
        </w:rPr>
        <w:t>הד</w:t>
      </w:r>
      <w:r>
        <w:rPr>
          <w:rFonts w:hint="cs"/>
          <w:rtl/>
        </w:rPr>
        <w:t>ל</w:t>
      </w:r>
      <w:bookmarkStart w:id="18241" w:name="_ETM_Q32_465274"/>
      <w:bookmarkEnd w:id="18241"/>
      <w:r>
        <w:rPr>
          <w:rtl/>
        </w:rPr>
        <w:t xml:space="preserve">קות </w:t>
      </w:r>
      <w:bookmarkStart w:id="18242" w:name="_ETM_Q32_470139"/>
      <w:bookmarkEnd w:id="18242"/>
      <w:r>
        <w:rPr>
          <w:rtl/>
        </w:rPr>
        <w:t>האלה</w:t>
      </w:r>
      <w:bookmarkStart w:id="18243" w:name="_ETM_Q32_471199"/>
      <w:bookmarkEnd w:id="18243"/>
      <w:r>
        <w:rPr>
          <w:rFonts w:hint="cs"/>
          <w:rtl/>
        </w:rPr>
        <w:t xml:space="preserve">. </w:t>
      </w:r>
      <w:r>
        <w:rPr>
          <w:rtl/>
        </w:rPr>
        <w:t xml:space="preserve">הסתכלתי </w:t>
      </w:r>
      <w:bookmarkStart w:id="18244" w:name="_ETM_Q32_471740"/>
      <w:bookmarkEnd w:id="18244"/>
      <w:r>
        <w:rPr>
          <w:rtl/>
        </w:rPr>
        <w:t>והתביישתי</w:t>
      </w:r>
      <w:r>
        <w:rPr>
          <w:rFonts w:hint="cs"/>
          <w:rtl/>
        </w:rPr>
        <w:t xml:space="preserve">, התביישתי </w:t>
      </w:r>
      <w:bookmarkStart w:id="18245" w:name="_ETM_Q32_475330"/>
      <w:bookmarkStart w:id="18246" w:name="_ETM_Q32_473460"/>
      <w:bookmarkStart w:id="18247" w:name="_ETM_Q32_473699"/>
      <w:bookmarkStart w:id="18248" w:name="_ETM_Q32_474040"/>
      <w:bookmarkStart w:id="18249" w:name="_ETM_Q32_474400"/>
      <w:bookmarkEnd w:id="18245"/>
      <w:bookmarkEnd w:id="18246"/>
      <w:bookmarkEnd w:id="18247"/>
      <w:bookmarkEnd w:id="18248"/>
      <w:bookmarkEnd w:id="18249"/>
      <w:r>
        <w:rPr>
          <w:rtl/>
        </w:rPr>
        <w:t xml:space="preserve">שהאיש </w:t>
      </w:r>
      <w:bookmarkStart w:id="18250" w:name="_ETM_Q32_475000"/>
      <w:bookmarkEnd w:id="18250"/>
      <w:r>
        <w:rPr>
          <w:rtl/>
        </w:rPr>
        <w:t xml:space="preserve">הזה </w:t>
      </w:r>
      <w:bookmarkStart w:id="18251" w:name="_ETM_Q32_475800"/>
      <w:bookmarkEnd w:id="18251"/>
      <w:r>
        <w:rPr>
          <w:rtl/>
        </w:rPr>
        <w:t>מד</w:t>
      </w:r>
      <w:bookmarkStart w:id="18252" w:name="_ETM_Q32_476060"/>
      <w:bookmarkEnd w:id="18252"/>
      <w:r>
        <w:rPr>
          <w:rFonts w:hint="cs"/>
          <w:rtl/>
        </w:rPr>
        <w:t>ל</w:t>
      </w:r>
      <w:bookmarkStart w:id="18253" w:name="_ETM_Q32_473434"/>
      <w:bookmarkEnd w:id="18253"/>
      <w:r>
        <w:rPr>
          <w:rtl/>
        </w:rPr>
        <w:t xml:space="preserve">יק </w:t>
      </w:r>
      <w:bookmarkStart w:id="18254" w:name="_ETM_Q32_476389"/>
      <w:bookmarkEnd w:id="18254"/>
      <w:r>
        <w:rPr>
          <w:rtl/>
        </w:rPr>
        <w:t xml:space="preserve">מדורה </w:t>
      </w:r>
      <w:bookmarkStart w:id="18255" w:name="_ETM_Q32_477139"/>
      <w:bookmarkEnd w:id="18255"/>
      <w:r>
        <w:rPr>
          <w:rtl/>
        </w:rPr>
        <w:t xml:space="preserve">על </w:t>
      </w:r>
      <w:bookmarkStart w:id="18256" w:name="_ETM_Q32_477350"/>
      <w:bookmarkEnd w:id="18256"/>
      <w:r>
        <w:rPr>
          <w:rtl/>
        </w:rPr>
        <w:t xml:space="preserve">ההר </w:t>
      </w:r>
      <w:bookmarkStart w:id="18257" w:name="_ETM_Q32_477589"/>
      <w:bookmarkEnd w:id="18257"/>
      <w:r>
        <w:rPr>
          <w:rtl/>
        </w:rPr>
        <w:t xml:space="preserve">הקדוש </w:t>
      </w:r>
      <w:bookmarkStart w:id="18258" w:name="_ETM_Q32_478220"/>
      <w:bookmarkEnd w:id="18258"/>
      <w:r>
        <w:rPr>
          <w:rtl/>
        </w:rPr>
        <w:t>הזה</w:t>
      </w:r>
      <w:r>
        <w:rPr>
          <w:rFonts w:hint="cs"/>
          <w:rtl/>
        </w:rPr>
        <w:t>.</w:t>
      </w:r>
      <w:r>
        <w:rPr>
          <w:rtl/>
        </w:rPr>
        <w:t xml:space="preserve"> </w:t>
      </w:r>
      <w:bookmarkStart w:id="18259" w:name="_ETM_Q32_479719"/>
      <w:bookmarkEnd w:id="18259"/>
      <w:r>
        <w:rPr>
          <w:rtl/>
        </w:rPr>
        <w:t xml:space="preserve">ואתה </w:t>
      </w:r>
      <w:bookmarkStart w:id="18260" w:name="_ETM_Q32_480310"/>
      <w:bookmarkEnd w:id="18260"/>
      <w:r>
        <w:rPr>
          <w:rtl/>
        </w:rPr>
        <w:t xml:space="preserve">הבטחת </w:t>
      </w:r>
      <w:bookmarkStart w:id="18261" w:name="_ETM_Q32_481000"/>
      <w:bookmarkEnd w:id="18261"/>
      <w:r>
        <w:rPr>
          <w:rtl/>
        </w:rPr>
        <w:t xml:space="preserve">לי </w:t>
      </w:r>
      <w:bookmarkStart w:id="18262" w:name="_ETM_Q32_481180"/>
      <w:bookmarkEnd w:id="18262"/>
      <w:r>
        <w:rPr>
          <w:rtl/>
        </w:rPr>
        <w:t xml:space="preserve">את </w:t>
      </w:r>
      <w:bookmarkStart w:id="18263" w:name="_ETM_Q32_481240"/>
      <w:bookmarkEnd w:id="18263"/>
      <w:r>
        <w:rPr>
          <w:rtl/>
        </w:rPr>
        <w:t>זה</w:t>
      </w:r>
      <w:r>
        <w:rPr>
          <w:rFonts w:hint="cs"/>
          <w:rtl/>
        </w:rPr>
        <w:t>,</w:t>
      </w:r>
      <w:r>
        <w:rPr>
          <w:rtl/>
        </w:rPr>
        <w:t xml:space="preserve"> </w:t>
      </w:r>
      <w:bookmarkStart w:id="18264" w:name="_ETM_Q32_480000"/>
      <w:bookmarkStart w:id="18265" w:name="_ETM_Q32_480120"/>
      <w:bookmarkStart w:id="18266" w:name="_ETM_Q32_480779"/>
      <w:bookmarkStart w:id="18267" w:name="_ETM_Q32_480960"/>
      <w:bookmarkStart w:id="18268" w:name="_ETM_Q32_481050"/>
      <w:bookmarkStart w:id="18269" w:name="_ETM_Q32_481550"/>
      <w:bookmarkEnd w:id="18264"/>
      <w:bookmarkEnd w:id="18265"/>
      <w:bookmarkEnd w:id="18266"/>
      <w:bookmarkEnd w:id="18267"/>
      <w:bookmarkEnd w:id="18268"/>
      <w:bookmarkEnd w:id="18269"/>
      <w:r>
        <w:rPr>
          <w:rtl/>
        </w:rPr>
        <w:t>וז</w:t>
      </w:r>
      <w:r>
        <w:rPr>
          <w:rFonts w:hint="cs"/>
          <w:rtl/>
        </w:rPr>
        <w:t>ו</w:t>
      </w:r>
      <w:bookmarkStart w:id="18270" w:name="_ETM_Q32_479064"/>
      <w:bookmarkEnd w:id="18270"/>
      <w:r>
        <w:rPr>
          <w:rtl/>
        </w:rPr>
        <w:t xml:space="preserve"> </w:t>
      </w:r>
      <w:bookmarkStart w:id="18271" w:name="_ETM_Q32_481849"/>
      <w:bookmarkEnd w:id="18271"/>
      <w:r>
        <w:rPr>
          <w:rtl/>
        </w:rPr>
        <w:t xml:space="preserve">כבר </w:t>
      </w:r>
      <w:bookmarkStart w:id="18272" w:name="_ETM_Q32_482029"/>
      <w:bookmarkEnd w:id="18272"/>
      <w:r>
        <w:rPr>
          <w:rFonts w:hint="cs"/>
          <w:rtl/>
        </w:rPr>
        <w:t>ה</w:t>
      </w:r>
      <w:r>
        <w:rPr>
          <w:rtl/>
        </w:rPr>
        <w:t xml:space="preserve">פעם </w:t>
      </w:r>
      <w:bookmarkStart w:id="18273" w:name="_ETM_Q32_482300"/>
      <w:bookmarkEnd w:id="18273"/>
      <w:r>
        <w:rPr>
          <w:rFonts w:hint="cs"/>
          <w:rtl/>
        </w:rPr>
        <w:t>ה</w:t>
      </w:r>
      <w:r>
        <w:rPr>
          <w:rtl/>
        </w:rPr>
        <w:t xml:space="preserve">שנייה </w:t>
      </w:r>
      <w:bookmarkStart w:id="18274" w:name="_ETM_Q32_482719"/>
      <w:bookmarkEnd w:id="18274"/>
      <w:r>
        <w:rPr>
          <w:rtl/>
        </w:rPr>
        <w:t xml:space="preserve">שהוא </w:t>
      </w:r>
      <w:bookmarkStart w:id="18275" w:name="_ETM_Q32_482960"/>
      <w:bookmarkEnd w:id="18275"/>
      <w:r>
        <w:rPr>
          <w:rtl/>
        </w:rPr>
        <w:t>מדליק</w:t>
      </w:r>
      <w:r>
        <w:rPr>
          <w:rFonts w:hint="cs"/>
          <w:rtl/>
        </w:rPr>
        <w:t>.</w:t>
      </w:r>
      <w:r>
        <w:rPr>
          <w:rtl/>
        </w:rPr>
        <w:t xml:space="preserve"> </w:t>
      </w:r>
      <w:bookmarkStart w:id="18276" w:name="_ETM_Q32_484870"/>
      <w:bookmarkEnd w:id="18276"/>
      <w:r>
        <w:rPr>
          <w:rFonts w:hint="cs"/>
          <w:rtl/>
        </w:rPr>
        <w:t>זו קהילה שצריך</w:t>
      </w:r>
      <w:bookmarkStart w:id="18277" w:name="_ETM_Q32_481725"/>
      <w:bookmarkEnd w:id="18277"/>
      <w:r>
        <w:rPr>
          <w:rtl/>
        </w:rPr>
        <w:t xml:space="preserve"> </w:t>
      </w:r>
      <w:bookmarkStart w:id="18278" w:name="_ETM_Q32_485350"/>
      <w:bookmarkEnd w:id="18278"/>
      <w:r>
        <w:rPr>
          <w:rtl/>
        </w:rPr>
        <w:t xml:space="preserve">להוציא </w:t>
      </w:r>
      <w:bookmarkStart w:id="18279" w:name="_ETM_Q32_485770"/>
      <w:bookmarkEnd w:id="18279"/>
      <w:r>
        <w:rPr>
          <w:rtl/>
        </w:rPr>
        <w:t>אות</w:t>
      </w:r>
      <w:r>
        <w:rPr>
          <w:rFonts w:hint="cs"/>
          <w:rtl/>
        </w:rPr>
        <w:t>ה</w:t>
      </w:r>
      <w:r>
        <w:rPr>
          <w:rtl/>
        </w:rPr>
        <w:t xml:space="preserve"> </w:t>
      </w:r>
      <w:bookmarkStart w:id="18280" w:name="_ETM_Q32_486189"/>
      <w:bookmarkEnd w:id="18280"/>
      <w:r>
        <w:rPr>
          <w:rtl/>
        </w:rPr>
        <w:t xml:space="preserve">מעם </w:t>
      </w:r>
      <w:bookmarkStart w:id="18281" w:name="_ETM_Q32_486430"/>
      <w:bookmarkEnd w:id="18281"/>
      <w:r>
        <w:rPr>
          <w:rtl/>
        </w:rPr>
        <w:t>ישראל</w:t>
      </w:r>
      <w:r>
        <w:rPr>
          <w:rFonts w:hint="cs"/>
          <w:rtl/>
        </w:rPr>
        <w:t>.</w:t>
      </w:r>
      <w:r>
        <w:rPr>
          <w:rtl/>
        </w:rPr>
        <w:t xml:space="preserve"> </w:t>
      </w:r>
      <w:bookmarkStart w:id="18282" w:name="_ETM_Q32_487680"/>
      <w:bookmarkStart w:id="18283" w:name="_ETM_Q32_488370"/>
      <w:bookmarkEnd w:id="18282"/>
      <w:bookmarkEnd w:id="18283"/>
      <w:r>
        <w:rPr>
          <w:rFonts w:hint="cs"/>
          <w:rtl/>
        </w:rPr>
        <w:t>ז</w:t>
      </w:r>
      <w:r>
        <w:rPr>
          <w:rtl/>
        </w:rPr>
        <w:t xml:space="preserve">ה </w:t>
      </w:r>
      <w:bookmarkStart w:id="18284" w:name="_ETM_Q32_488519"/>
      <w:bookmarkEnd w:id="18284"/>
      <w:r>
        <w:rPr>
          <w:rFonts w:hint="cs"/>
          <w:rtl/>
        </w:rPr>
        <w:t>אדם ש</w:t>
      </w:r>
      <w:bookmarkStart w:id="18285" w:name="_ETM_Q32_484775"/>
      <w:bookmarkEnd w:id="18285"/>
      <w:r>
        <w:rPr>
          <w:rtl/>
        </w:rPr>
        <w:t xml:space="preserve">צריך </w:t>
      </w:r>
      <w:bookmarkStart w:id="18286" w:name="_ETM_Q32_488790"/>
      <w:bookmarkEnd w:id="18286"/>
      <w:r>
        <w:rPr>
          <w:rtl/>
        </w:rPr>
        <w:t xml:space="preserve">להוציא </w:t>
      </w:r>
      <w:bookmarkStart w:id="18287" w:name="_ETM_Q32_489210"/>
      <w:bookmarkEnd w:id="18287"/>
      <w:r>
        <w:rPr>
          <w:rtl/>
        </w:rPr>
        <w:t>אות</w:t>
      </w:r>
      <w:r>
        <w:rPr>
          <w:rFonts w:hint="cs"/>
          <w:rtl/>
        </w:rPr>
        <w:t>ו</w:t>
      </w:r>
      <w:r>
        <w:rPr>
          <w:rtl/>
        </w:rPr>
        <w:t xml:space="preserve"> </w:t>
      </w:r>
      <w:bookmarkStart w:id="18288" w:name="_ETM_Q32_489480"/>
      <w:bookmarkEnd w:id="18288"/>
      <w:r>
        <w:rPr>
          <w:rtl/>
        </w:rPr>
        <w:t xml:space="preserve">מעם </w:t>
      </w:r>
      <w:bookmarkStart w:id="18289" w:name="_ETM_Q32_489719"/>
      <w:bookmarkEnd w:id="18289"/>
      <w:r>
        <w:rPr>
          <w:rtl/>
        </w:rPr>
        <w:t>ישראל</w:t>
      </w:r>
      <w:r>
        <w:rPr>
          <w:rFonts w:hint="cs"/>
          <w:rtl/>
        </w:rPr>
        <w:t>, לגנות אותו.</w:t>
      </w:r>
      <w:bookmarkStart w:id="18290" w:name="_ETM_Q32_490800"/>
      <w:bookmarkStart w:id="18291" w:name="_ETM_Q32_491520"/>
      <w:bookmarkEnd w:id="18290"/>
      <w:bookmarkEnd w:id="18291"/>
      <w:r>
        <w:rPr>
          <w:rtl/>
        </w:rPr>
        <w:t xml:space="preserve"> </w:t>
      </w:r>
      <w:bookmarkStart w:id="18292" w:name="_ETM_Q32_493299"/>
      <w:bookmarkEnd w:id="18292"/>
      <w:r>
        <w:rPr>
          <w:rtl/>
        </w:rPr>
        <w:t>עבריין</w:t>
      </w:r>
      <w:r>
        <w:rPr>
          <w:rFonts w:hint="cs"/>
          <w:rtl/>
        </w:rPr>
        <w:t>.</w:t>
      </w:r>
      <w:bookmarkStart w:id="18293" w:name="_ETM_Q32_492155"/>
      <w:bookmarkEnd w:id="18293"/>
      <w:r>
        <w:rPr>
          <w:rtl/>
        </w:rPr>
        <w:t xml:space="preserve"> </w:t>
      </w:r>
      <w:bookmarkStart w:id="18294" w:name="_ETM_Q32_494740"/>
      <w:bookmarkEnd w:id="18294"/>
      <w:r>
        <w:rPr>
          <w:rtl/>
        </w:rPr>
        <w:t xml:space="preserve">הוא </w:t>
      </w:r>
      <w:bookmarkStart w:id="18295" w:name="_ETM_Q32_496029"/>
      <w:bookmarkEnd w:id="18295"/>
      <w:r>
        <w:rPr>
          <w:rFonts w:hint="cs"/>
          <w:rtl/>
        </w:rPr>
        <w:t xml:space="preserve">מדליק על ההר </w:t>
      </w:r>
      <w:r>
        <w:rPr>
          <w:rtl/>
        </w:rPr>
        <w:t xml:space="preserve">הקדוש </w:t>
      </w:r>
      <w:bookmarkStart w:id="18296" w:name="_ETM_Q32_496539"/>
      <w:bookmarkEnd w:id="18296"/>
      <w:r>
        <w:rPr>
          <w:rtl/>
        </w:rPr>
        <w:t>הזה</w:t>
      </w:r>
      <w:r>
        <w:rPr>
          <w:rFonts w:hint="cs"/>
          <w:rtl/>
        </w:rPr>
        <w:t>.</w:t>
      </w:r>
      <w:r>
        <w:rPr>
          <w:rtl/>
        </w:rPr>
        <w:t xml:space="preserve"> </w:t>
      </w:r>
      <w:bookmarkStart w:id="18297" w:name="_ETM_Q32_498460"/>
      <w:bookmarkEnd w:id="18297"/>
      <w:r>
        <w:rPr>
          <w:rFonts w:hint="cs"/>
          <w:rtl/>
        </w:rPr>
        <w:t xml:space="preserve">מה אומר </w:t>
      </w:r>
      <w:bookmarkStart w:id="18298" w:name="_ETM_Q32_499855"/>
      <w:bookmarkEnd w:id="18298"/>
      <w:r>
        <w:rPr>
          <w:rtl/>
        </w:rPr>
        <w:t xml:space="preserve">רבי </w:t>
      </w:r>
      <w:bookmarkStart w:id="18299" w:name="_ETM_Q32_498760"/>
      <w:bookmarkEnd w:id="18299"/>
      <w:r>
        <w:rPr>
          <w:rtl/>
        </w:rPr>
        <w:t>שמעון</w:t>
      </w:r>
      <w:r>
        <w:rPr>
          <w:rFonts w:hint="cs"/>
          <w:rtl/>
        </w:rPr>
        <w:t>? מה יגידו עם ישראל?</w:t>
      </w:r>
    </w:p>
    <w:p w:rsidR="00F849FB" w:rsidRDefault="00F849FB" w:rsidP="007A352B">
      <w:pPr>
        <w:rPr>
          <w:rtl/>
        </w:rPr>
      </w:pPr>
    </w:p>
    <w:p w:rsidR="00F849FB" w:rsidRDefault="00F849FB" w:rsidP="007A352B">
      <w:pPr>
        <w:rPr>
          <w:rtl/>
        </w:rPr>
      </w:pPr>
      <w:bookmarkStart w:id="18300" w:name="_ETM_Q32_501048"/>
      <w:bookmarkStart w:id="18301" w:name="_ETM_Q32_502900"/>
      <w:bookmarkEnd w:id="18300"/>
      <w:bookmarkEnd w:id="18301"/>
      <w:r>
        <w:rPr>
          <w:rtl/>
        </w:rPr>
        <w:t>אני</w:t>
      </w:r>
      <w:r>
        <w:rPr>
          <w:rFonts w:hint="cs"/>
          <w:rtl/>
        </w:rPr>
        <w:t>,</w:t>
      </w:r>
      <w:r>
        <w:rPr>
          <w:rtl/>
        </w:rPr>
        <w:t xml:space="preserve"> </w:t>
      </w:r>
      <w:bookmarkStart w:id="18302" w:name="_ETM_Q32_503440"/>
      <w:bookmarkStart w:id="18303" w:name="_ETM_Q32_507929"/>
      <w:bookmarkEnd w:id="18302"/>
      <w:bookmarkEnd w:id="18303"/>
      <w:r>
        <w:rPr>
          <w:rtl/>
        </w:rPr>
        <w:t>בן</w:t>
      </w:r>
      <w:r>
        <w:rPr>
          <w:rFonts w:hint="cs"/>
          <w:rtl/>
        </w:rPr>
        <w:t xml:space="preserve"> </w:t>
      </w:r>
      <w:r>
        <w:rPr>
          <w:rtl/>
        </w:rPr>
        <w:t xml:space="preserve">אדם </w:t>
      </w:r>
      <w:bookmarkStart w:id="18304" w:name="_ETM_Q32_503950"/>
      <w:bookmarkEnd w:id="18304"/>
      <w:r>
        <w:rPr>
          <w:rtl/>
        </w:rPr>
        <w:t xml:space="preserve">שנלחם </w:t>
      </w:r>
      <w:bookmarkStart w:id="18305" w:name="_ETM_Q32_504820"/>
      <w:bookmarkStart w:id="18306" w:name="_ETM_Q32_505300"/>
      <w:bookmarkEnd w:id="18305"/>
      <w:bookmarkEnd w:id="18306"/>
      <w:r>
        <w:rPr>
          <w:rFonts w:hint="cs"/>
          <w:rtl/>
        </w:rPr>
        <w:t>על ההילולה במירון,</w:t>
      </w:r>
      <w:bookmarkStart w:id="18307" w:name="_ETM_Q32_499885"/>
      <w:bookmarkEnd w:id="18307"/>
      <w:r>
        <w:rPr>
          <w:rtl/>
        </w:rPr>
        <w:t xml:space="preserve"> </w:t>
      </w:r>
      <w:bookmarkStart w:id="18308" w:name="_ETM_Q32_507029"/>
      <w:bookmarkEnd w:id="18308"/>
      <w:r>
        <w:rPr>
          <w:rtl/>
        </w:rPr>
        <w:t xml:space="preserve">שאחרי </w:t>
      </w:r>
      <w:bookmarkStart w:id="18309" w:name="_ETM_Q32_507570"/>
      <w:bookmarkEnd w:id="18309"/>
      <w:r>
        <w:rPr>
          <w:rtl/>
        </w:rPr>
        <w:t xml:space="preserve">ועדת </w:t>
      </w:r>
      <w:bookmarkStart w:id="18310" w:name="_ETM_Q32_507960"/>
      <w:bookmarkEnd w:id="18310"/>
      <w:r>
        <w:rPr>
          <w:rtl/>
        </w:rPr>
        <w:t xml:space="preserve">החקירה </w:t>
      </w:r>
      <w:bookmarkStart w:id="18311" w:name="_ETM_Q32_508470"/>
      <w:bookmarkEnd w:id="18311"/>
      <w:r>
        <w:rPr>
          <w:rtl/>
        </w:rPr>
        <w:t xml:space="preserve">הממלכתית </w:t>
      </w:r>
      <w:bookmarkStart w:id="18312" w:name="_ETM_Q32_509160"/>
      <w:bookmarkEnd w:id="18312"/>
      <w:r>
        <w:rPr>
          <w:rtl/>
        </w:rPr>
        <w:t>אמרתי</w:t>
      </w:r>
      <w:r>
        <w:rPr>
          <w:rFonts w:hint="cs"/>
          <w:rtl/>
        </w:rPr>
        <w:t>:</w:t>
      </w:r>
      <w:r>
        <w:rPr>
          <w:rtl/>
        </w:rPr>
        <w:t xml:space="preserve"> </w:t>
      </w:r>
      <w:bookmarkStart w:id="18313" w:name="_ETM_Q32_509550"/>
      <w:bookmarkEnd w:id="18313"/>
      <w:r>
        <w:rPr>
          <w:rFonts w:hint="cs"/>
          <w:rtl/>
        </w:rPr>
        <w:t>נ</w:t>
      </w:r>
      <w:r>
        <w:rPr>
          <w:rtl/>
        </w:rPr>
        <w:t xml:space="preserve">סדר </w:t>
      </w:r>
      <w:bookmarkStart w:id="18314" w:name="_ETM_Q32_510089"/>
      <w:bookmarkEnd w:id="18314"/>
      <w:r>
        <w:rPr>
          <w:rFonts w:hint="cs"/>
          <w:rtl/>
        </w:rPr>
        <w:t xml:space="preserve">את ההר, </w:t>
      </w:r>
      <w:bookmarkStart w:id="18315" w:name="_ETM_Q32_511250"/>
      <w:bookmarkStart w:id="18316" w:name="_ETM_Q32_508325"/>
      <w:bookmarkEnd w:id="18315"/>
      <w:bookmarkEnd w:id="18316"/>
      <w:r>
        <w:rPr>
          <w:rtl/>
        </w:rPr>
        <w:t xml:space="preserve">כי </w:t>
      </w:r>
      <w:bookmarkStart w:id="18317" w:name="_ETM_Q32_511429"/>
      <w:bookmarkEnd w:id="18317"/>
      <w:r>
        <w:rPr>
          <w:rtl/>
        </w:rPr>
        <w:t xml:space="preserve">מגיע </w:t>
      </w:r>
      <w:bookmarkStart w:id="18318" w:name="_ETM_Q32_512250"/>
      <w:bookmarkEnd w:id="18318"/>
      <w:r>
        <w:rPr>
          <w:rFonts w:hint="cs"/>
          <w:rtl/>
        </w:rPr>
        <w:t>לגברים ו</w:t>
      </w:r>
      <w:bookmarkStart w:id="18319" w:name="_ETM_Q32_512339"/>
      <w:bookmarkEnd w:id="18319"/>
      <w:r>
        <w:rPr>
          <w:rtl/>
        </w:rPr>
        <w:t xml:space="preserve">נשים </w:t>
      </w:r>
      <w:bookmarkStart w:id="18320" w:name="_ETM_Q32_513710"/>
      <w:bookmarkEnd w:id="18320"/>
      <w:r>
        <w:rPr>
          <w:rFonts w:hint="cs"/>
          <w:rtl/>
        </w:rPr>
        <w:t xml:space="preserve">לעלות ולהתפלל, </w:t>
      </w:r>
      <w:r>
        <w:rPr>
          <w:rtl/>
        </w:rPr>
        <w:t xml:space="preserve">אני </w:t>
      </w:r>
      <w:bookmarkStart w:id="18321" w:name="_ETM_Q32_513890"/>
      <w:bookmarkEnd w:id="18321"/>
      <w:r>
        <w:rPr>
          <w:rtl/>
        </w:rPr>
        <w:t>יודע</w:t>
      </w:r>
      <w:r>
        <w:rPr>
          <w:rFonts w:hint="cs"/>
          <w:rtl/>
        </w:rPr>
        <w:t>ת</w:t>
      </w:r>
      <w:bookmarkStart w:id="18322" w:name="_ETM_Q32_509105"/>
      <w:bookmarkEnd w:id="18322"/>
      <w:r>
        <w:rPr>
          <w:rtl/>
        </w:rPr>
        <w:t xml:space="preserve"> </w:t>
      </w:r>
      <w:bookmarkStart w:id="18323" w:name="_ETM_Q32_514589"/>
      <w:bookmarkEnd w:id="18323"/>
      <w:r>
        <w:rPr>
          <w:rFonts w:hint="cs"/>
          <w:rtl/>
        </w:rPr>
        <w:t>כ</w:t>
      </w:r>
      <w:r>
        <w:rPr>
          <w:rtl/>
        </w:rPr>
        <w:t xml:space="preserve">מה </w:t>
      </w:r>
      <w:bookmarkStart w:id="18324" w:name="_ETM_Q32_514859"/>
      <w:bookmarkEnd w:id="18324"/>
      <w:r>
        <w:rPr>
          <w:rFonts w:hint="cs"/>
          <w:rtl/>
        </w:rPr>
        <w:t>ההר ה</w:t>
      </w:r>
      <w:r>
        <w:rPr>
          <w:rtl/>
        </w:rPr>
        <w:t xml:space="preserve">זה </w:t>
      </w:r>
      <w:bookmarkStart w:id="18325" w:name="_ETM_Q32_515039"/>
      <w:bookmarkEnd w:id="18325"/>
      <w:r>
        <w:rPr>
          <w:rtl/>
        </w:rPr>
        <w:t>קדוש</w:t>
      </w:r>
      <w:r>
        <w:rPr>
          <w:rFonts w:hint="cs"/>
          <w:rtl/>
        </w:rPr>
        <w:t>.</w:t>
      </w:r>
      <w:bookmarkStart w:id="18326" w:name="_ETM_Q32_514066"/>
      <w:bookmarkEnd w:id="18326"/>
      <w:r>
        <w:rPr>
          <w:rtl/>
        </w:rPr>
        <w:t xml:space="preserve"> </w:t>
      </w:r>
      <w:bookmarkStart w:id="18327" w:name="_ETM_Q32_516329"/>
      <w:bookmarkEnd w:id="18327"/>
      <w:r>
        <w:rPr>
          <w:rtl/>
        </w:rPr>
        <w:t xml:space="preserve">למרות </w:t>
      </w:r>
      <w:bookmarkStart w:id="18328" w:name="_ETM_Q32_516779"/>
      <w:bookmarkEnd w:id="18328"/>
      <w:r>
        <w:rPr>
          <w:rtl/>
        </w:rPr>
        <w:t xml:space="preserve">שאני </w:t>
      </w:r>
      <w:bookmarkStart w:id="18329" w:name="_ETM_Q32_517229"/>
      <w:bookmarkEnd w:id="18329"/>
      <w:r>
        <w:rPr>
          <w:rtl/>
        </w:rPr>
        <w:t xml:space="preserve">מהמחנה </w:t>
      </w:r>
      <w:bookmarkStart w:id="18330" w:name="_ETM_Q32_518249"/>
      <w:bookmarkStart w:id="18331" w:name="_ETM_Q32_518489"/>
      <w:bookmarkEnd w:id="18330"/>
      <w:bookmarkEnd w:id="18331"/>
      <w:r>
        <w:rPr>
          <w:rFonts w:hint="cs"/>
          <w:rtl/>
        </w:rPr>
        <w:t xml:space="preserve">של </w:t>
      </w:r>
      <w:r>
        <w:rPr>
          <w:rtl/>
        </w:rPr>
        <w:t xml:space="preserve">יש </w:t>
      </w:r>
      <w:bookmarkStart w:id="18332" w:name="_ETM_Q32_518609"/>
      <w:bookmarkEnd w:id="18332"/>
      <w:r>
        <w:rPr>
          <w:rtl/>
        </w:rPr>
        <w:t xml:space="preserve">עתיד </w:t>
      </w:r>
      <w:bookmarkStart w:id="18333" w:name="_ETM_Q32_519269"/>
      <w:bookmarkEnd w:id="18333"/>
      <w:r>
        <w:rPr>
          <w:rtl/>
        </w:rPr>
        <w:t xml:space="preserve">והשמאלנים </w:t>
      </w:r>
      <w:bookmarkStart w:id="18334" w:name="_ETM_Q32_520829"/>
      <w:bookmarkEnd w:id="18334"/>
      <w:r>
        <w:rPr>
          <w:rFonts w:hint="cs"/>
          <w:rtl/>
        </w:rPr>
        <w:t>ו</w:t>
      </w:r>
      <w:r>
        <w:rPr>
          <w:rtl/>
        </w:rPr>
        <w:t>היהדות</w:t>
      </w:r>
      <w:r>
        <w:rPr>
          <w:rFonts w:hint="cs"/>
          <w:rtl/>
        </w:rPr>
        <w:t>,</w:t>
      </w:r>
      <w:r>
        <w:rPr>
          <w:rtl/>
        </w:rPr>
        <w:t xml:space="preserve"> </w:t>
      </w:r>
      <w:bookmarkStart w:id="18335" w:name="_ETM_Q32_521850"/>
      <w:bookmarkEnd w:id="18335"/>
      <w:r>
        <w:rPr>
          <w:rtl/>
        </w:rPr>
        <w:t xml:space="preserve">אתה </w:t>
      </w:r>
      <w:bookmarkStart w:id="18336" w:name="_ETM_Q32_522330"/>
      <w:bookmarkEnd w:id="18336"/>
      <w:r>
        <w:rPr>
          <w:rtl/>
        </w:rPr>
        <w:t xml:space="preserve">יודע </w:t>
      </w:r>
      <w:bookmarkStart w:id="18337" w:name="_ETM_Q32_522750"/>
      <w:bookmarkEnd w:id="18337"/>
      <w:r>
        <w:rPr>
          <w:rtl/>
        </w:rPr>
        <w:t xml:space="preserve">כמה </w:t>
      </w:r>
      <w:bookmarkStart w:id="18338" w:name="_ETM_Q32_523050"/>
      <w:bookmarkEnd w:id="18338"/>
      <w:r>
        <w:rPr>
          <w:rtl/>
        </w:rPr>
        <w:t xml:space="preserve">חשוב </w:t>
      </w:r>
      <w:bookmarkStart w:id="18339" w:name="_ETM_Q32_523440"/>
      <w:bookmarkEnd w:id="18339"/>
      <w:r>
        <w:rPr>
          <w:rtl/>
        </w:rPr>
        <w:t xml:space="preserve">לי </w:t>
      </w:r>
      <w:bookmarkStart w:id="18340" w:name="_ETM_Q32_523560"/>
      <w:bookmarkEnd w:id="18340"/>
      <w:r>
        <w:rPr>
          <w:rFonts w:hint="cs"/>
          <w:rtl/>
        </w:rPr>
        <w:t>הה</w:t>
      </w:r>
      <w:r>
        <w:rPr>
          <w:rtl/>
        </w:rPr>
        <w:t xml:space="preserve">ר </w:t>
      </w:r>
      <w:bookmarkStart w:id="18341" w:name="_ETM_Q32_523770"/>
      <w:bookmarkEnd w:id="18341"/>
      <w:r>
        <w:rPr>
          <w:rtl/>
        </w:rPr>
        <w:t>הזה</w:t>
      </w:r>
      <w:r>
        <w:rPr>
          <w:rFonts w:hint="cs"/>
          <w:rtl/>
        </w:rPr>
        <w:t>,</w:t>
      </w:r>
      <w:r>
        <w:rPr>
          <w:rtl/>
        </w:rPr>
        <w:t xml:space="preserve"> </w:t>
      </w:r>
      <w:bookmarkStart w:id="18342" w:name="_ETM_Q32_525480"/>
      <w:bookmarkEnd w:id="18342"/>
      <w:r>
        <w:rPr>
          <w:rtl/>
        </w:rPr>
        <w:t xml:space="preserve">ואתה </w:t>
      </w:r>
      <w:bookmarkStart w:id="18343" w:name="_ETM_Q32_525800"/>
      <w:bookmarkEnd w:id="18343"/>
      <w:r>
        <w:rPr>
          <w:rFonts w:hint="cs"/>
          <w:rtl/>
        </w:rPr>
        <w:t>נתת ל</w:t>
      </w:r>
      <w:bookmarkStart w:id="18344" w:name="_ETM_Q32_526100"/>
      <w:bookmarkStart w:id="18345" w:name="_ETM_Q32_526430"/>
      <w:bookmarkStart w:id="18346" w:name="_ETM_Q32_524615"/>
      <w:bookmarkEnd w:id="18344"/>
      <w:bookmarkEnd w:id="18345"/>
      <w:bookmarkEnd w:id="18346"/>
      <w:r>
        <w:rPr>
          <w:rtl/>
        </w:rPr>
        <w:t xml:space="preserve">עבריין </w:t>
      </w:r>
      <w:bookmarkStart w:id="18347" w:name="_ETM_Q32_527120"/>
      <w:bookmarkEnd w:id="18347"/>
      <w:r>
        <w:rPr>
          <w:rFonts w:hint="cs"/>
          <w:rtl/>
        </w:rPr>
        <w:t>ה</w:t>
      </w:r>
      <w:r>
        <w:rPr>
          <w:rtl/>
        </w:rPr>
        <w:t xml:space="preserve">מין </w:t>
      </w:r>
      <w:bookmarkStart w:id="18348" w:name="_ETM_Q32_527450"/>
      <w:bookmarkEnd w:id="18348"/>
      <w:r>
        <w:rPr>
          <w:rtl/>
        </w:rPr>
        <w:t xml:space="preserve">הזה </w:t>
      </w:r>
      <w:bookmarkStart w:id="18349" w:name="_ETM_Q32_528140"/>
      <w:bookmarkEnd w:id="18349"/>
      <w:r>
        <w:rPr>
          <w:rtl/>
        </w:rPr>
        <w:t xml:space="preserve">לעלות </w:t>
      </w:r>
      <w:bookmarkStart w:id="18350" w:name="_ETM_Q32_528829"/>
      <w:bookmarkEnd w:id="18350"/>
      <w:r>
        <w:rPr>
          <w:rtl/>
        </w:rPr>
        <w:t xml:space="preserve">על </w:t>
      </w:r>
      <w:bookmarkStart w:id="18351" w:name="_ETM_Q32_528980"/>
      <w:bookmarkEnd w:id="18351"/>
      <w:r>
        <w:rPr>
          <w:rtl/>
        </w:rPr>
        <w:t xml:space="preserve">ההר </w:t>
      </w:r>
      <w:bookmarkStart w:id="18352" w:name="_ETM_Q32_529339"/>
      <w:bookmarkEnd w:id="18352"/>
      <w:r>
        <w:rPr>
          <w:rtl/>
        </w:rPr>
        <w:t xml:space="preserve">הקדוש </w:t>
      </w:r>
      <w:bookmarkStart w:id="18353" w:name="_ETM_Q32_530390"/>
      <w:bookmarkEnd w:id="18353"/>
      <w:r>
        <w:rPr>
          <w:rtl/>
        </w:rPr>
        <w:t xml:space="preserve">ולהדליק </w:t>
      </w:r>
      <w:bookmarkStart w:id="18354" w:name="_ETM_Q32_531050"/>
      <w:bookmarkEnd w:id="18354"/>
      <w:r>
        <w:rPr>
          <w:rtl/>
        </w:rPr>
        <w:t>מדורה</w:t>
      </w:r>
      <w:r>
        <w:rPr>
          <w:rFonts w:hint="cs"/>
          <w:rtl/>
        </w:rPr>
        <w:t>,</w:t>
      </w:r>
      <w:r>
        <w:rPr>
          <w:rtl/>
        </w:rPr>
        <w:t xml:space="preserve"> </w:t>
      </w:r>
      <w:bookmarkStart w:id="18355" w:name="_ETM_Q32_532649"/>
      <w:bookmarkEnd w:id="18355"/>
      <w:r>
        <w:rPr>
          <w:rFonts w:hint="cs"/>
          <w:rtl/>
        </w:rPr>
        <w:t>ו</w:t>
      </w:r>
      <w:r>
        <w:rPr>
          <w:rtl/>
        </w:rPr>
        <w:t xml:space="preserve">אתה </w:t>
      </w:r>
      <w:bookmarkStart w:id="18356" w:name="_ETM_Q32_533279"/>
      <w:bookmarkEnd w:id="18356"/>
      <w:r>
        <w:rPr>
          <w:rtl/>
        </w:rPr>
        <w:t xml:space="preserve">אמרת </w:t>
      </w:r>
      <w:bookmarkStart w:id="18357" w:name="_ETM_Q32_533850"/>
      <w:bookmarkEnd w:id="18357"/>
      <w:r>
        <w:rPr>
          <w:rtl/>
        </w:rPr>
        <w:t xml:space="preserve">לי </w:t>
      </w:r>
      <w:bookmarkStart w:id="18358" w:name="_ETM_Q32_533969"/>
      <w:bookmarkEnd w:id="18358"/>
      <w:r>
        <w:rPr>
          <w:rtl/>
        </w:rPr>
        <w:t xml:space="preserve">שזה </w:t>
      </w:r>
      <w:bookmarkStart w:id="18359" w:name="_ETM_Q32_534269"/>
      <w:bookmarkEnd w:id="18359"/>
      <w:r>
        <w:rPr>
          <w:rtl/>
        </w:rPr>
        <w:t xml:space="preserve">בניגוד </w:t>
      </w:r>
      <w:bookmarkStart w:id="18360" w:name="_ETM_Q32_534870"/>
      <w:bookmarkEnd w:id="18360"/>
      <w:r>
        <w:rPr>
          <w:rtl/>
        </w:rPr>
        <w:t xml:space="preserve">לחוק </w:t>
      </w:r>
      <w:bookmarkStart w:id="18361" w:name="_ETM_Q32_535319"/>
      <w:bookmarkEnd w:id="18361"/>
      <w:r>
        <w:rPr>
          <w:rtl/>
        </w:rPr>
        <w:t xml:space="preserve">אם </w:t>
      </w:r>
      <w:bookmarkStart w:id="18362" w:name="_ETM_Q32_535469"/>
      <w:bookmarkEnd w:id="18362"/>
      <w:r>
        <w:rPr>
          <w:rtl/>
        </w:rPr>
        <w:t xml:space="preserve">הוא </w:t>
      </w:r>
      <w:bookmarkStart w:id="18363" w:name="_ETM_Q32_535559"/>
      <w:bookmarkStart w:id="18364" w:name="_ETM_Q32_535739"/>
      <w:bookmarkEnd w:id="18363"/>
      <w:bookmarkEnd w:id="18364"/>
      <w:r>
        <w:rPr>
          <w:rFonts w:hint="cs"/>
          <w:rtl/>
        </w:rPr>
        <w:t>י</w:t>
      </w:r>
      <w:bookmarkStart w:id="18365" w:name="_ETM_Q32_533176"/>
      <w:bookmarkEnd w:id="18365"/>
      <w:r>
        <w:rPr>
          <w:rtl/>
        </w:rPr>
        <w:t xml:space="preserve">דליק </w:t>
      </w:r>
      <w:bookmarkStart w:id="18366" w:name="_ETM_Q32_536370"/>
      <w:bookmarkEnd w:id="18366"/>
      <w:r>
        <w:rPr>
          <w:rtl/>
        </w:rPr>
        <w:t>מדורה</w:t>
      </w:r>
      <w:r>
        <w:rPr>
          <w:rFonts w:hint="cs"/>
          <w:rtl/>
        </w:rPr>
        <w:t>.</w:t>
      </w:r>
      <w:r>
        <w:rPr>
          <w:rtl/>
        </w:rPr>
        <w:t xml:space="preserve"> </w:t>
      </w:r>
      <w:bookmarkStart w:id="18367" w:name="_ETM_Q32_538440"/>
      <w:bookmarkStart w:id="18368" w:name="_ETM_Q32_537242"/>
      <w:bookmarkStart w:id="18369" w:name="_ETM_Q32_537356"/>
      <w:bookmarkStart w:id="18370" w:name="_ETM_Q32_537393"/>
      <w:bookmarkStart w:id="18371" w:name="_ETM_Q32_537483"/>
      <w:bookmarkEnd w:id="18367"/>
      <w:bookmarkEnd w:id="18368"/>
      <w:bookmarkEnd w:id="18369"/>
      <w:bookmarkEnd w:id="18370"/>
      <w:bookmarkEnd w:id="18371"/>
      <w:r>
        <w:rPr>
          <w:rtl/>
        </w:rPr>
        <w:t xml:space="preserve">עכשיו </w:t>
      </w:r>
      <w:bookmarkStart w:id="18372" w:name="_ETM_Q32_538950"/>
      <w:bookmarkEnd w:id="18372"/>
      <w:r>
        <w:rPr>
          <w:rtl/>
        </w:rPr>
        <w:t xml:space="preserve">אני </w:t>
      </w:r>
      <w:bookmarkStart w:id="18373" w:name="_ETM_Q32_539130"/>
      <w:bookmarkEnd w:id="18373"/>
      <w:r>
        <w:rPr>
          <w:rtl/>
        </w:rPr>
        <w:t xml:space="preserve">רוצה </w:t>
      </w:r>
      <w:bookmarkStart w:id="18374" w:name="_ETM_Q32_539460"/>
      <w:bookmarkEnd w:id="18374"/>
      <w:r>
        <w:rPr>
          <w:rtl/>
        </w:rPr>
        <w:t>ש</w:t>
      </w:r>
      <w:bookmarkStart w:id="18375" w:name="_ETM_Q32_539730"/>
      <w:bookmarkEnd w:id="18375"/>
      <w:r>
        <w:rPr>
          <w:rFonts w:hint="cs"/>
          <w:rtl/>
        </w:rPr>
        <w:t>ת</w:t>
      </w:r>
      <w:r>
        <w:rPr>
          <w:rtl/>
        </w:rPr>
        <w:t xml:space="preserve">סביר </w:t>
      </w:r>
      <w:bookmarkStart w:id="18376" w:name="_ETM_Q32_541489"/>
      <w:bookmarkEnd w:id="18376"/>
      <w:r>
        <w:rPr>
          <w:rtl/>
        </w:rPr>
        <w:t xml:space="preserve">איך </w:t>
      </w:r>
      <w:bookmarkStart w:id="18377" w:name="_ETM_Q32_542510"/>
      <w:bookmarkEnd w:id="18377"/>
      <w:r>
        <w:rPr>
          <w:rtl/>
        </w:rPr>
        <w:t xml:space="preserve">בהר </w:t>
      </w:r>
      <w:bookmarkStart w:id="18378" w:name="_ETM_Q32_543020"/>
      <w:bookmarkEnd w:id="18378"/>
      <w:r>
        <w:rPr>
          <w:rtl/>
        </w:rPr>
        <w:t>הקדוש</w:t>
      </w:r>
      <w:r>
        <w:rPr>
          <w:rFonts w:hint="cs"/>
          <w:rtl/>
        </w:rPr>
        <w:t>,</w:t>
      </w:r>
      <w:r>
        <w:rPr>
          <w:rtl/>
        </w:rPr>
        <w:t xml:space="preserve"> </w:t>
      </w:r>
      <w:bookmarkStart w:id="18379" w:name="_ETM_Q32_543989"/>
      <w:bookmarkEnd w:id="18379"/>
      <w:r>
        <w:rPr>
          <w:rtl/>
        </w:rPr>
        <w:t xml:space="preserve">החשוב </w:t>
      </w:r>
      <w:bookmarkStart w:id="18380" w:name="_ETM_Q32_544650"/>
      <w:bookmarkEnd w:id="18380"/>
      <w:r>
        <w:rPr>
          <w:rtl/>
        </w:rPr>
        <w:t xml:space="preserve">הזה </w:t>
      </w:r>
      <w:bookmarkStart w:id="18381" w:name="_ETM_Q32_544860"/>
      <w:bookmarkEnd w:id="18381"/>
      <w:r>
        <w:rPr>
          <w:rtl/>
        </w:rPr>
        <w:t xml:space="preserve">לעם </w:t>
      </w:r>
      <w:bookmarkStart w:id="18382" w:name="_ETM_Q32_545159"/>
      <w:bookmarkEnd w:id="18382"/>
      <w:r>
        <w:rPr>
          <w:rtl/>
        </w:rPr>
        <w:t>ישראל</w:t>
      </w:r>
      <w:r>
        <w:rPr>
          <w:rFonts w:hint="cs"/>
          <w:rtl/>
        </w:rPr>
        <w:t>,</w:t>
      </w:r>
      <w:r>
        <w:rPr>
          <w:rtl/>
        </w:rPr>
        <w:t xml:space="preserve"> </w:t>
      </w:r>
      <w:bookmarkStart w:id="18383" w:name="_ETM_Q32_546529"/>
      <w:bookmarkEnd w:id="18383"/>
      <w:r>
        <w:rPr>
          <w:rtl/>
        </w:rPr>
        <w:t>על</w:t>
      </w:r>
      <w:r>
        <w:rPr>
          <w:rFonts w:hint="cs"/>
          <w:rtl/>
        </w:rPr>
        <w:t>ה</w:t>
      </w:r>
      <w:r>
        <w:rPr>
          <w:rtl/>
        </w:rPr>
        <w:t xml:space="preserve"> </w:t>
      </w:r>
      <w:bookmarkStart w:id="18384" w:name="_ETM_Q32_546740"/>
      <w:bookmarkEnd w:id="18384"/>
      <w:r>
        <w:rPr>
          <w:rtl/>
        </w:rPr>
        <w:t xml:space="preserve">עבריין </w:t>
      </w:r>
      <w:bookmarkStart w:id="18385" w:name="_ETM_Q32_547460"/>
      <w:bookmarkEnd w:id="18385"/>
      <w:r>
        <w:rPr>
          <w:rtl/>
        </w:rPr>
        <w:t xml:space="preserve">מין </w:t>
      </w:r>
      <w:bookmarkStart w:id="18386" w:name="_ETM_Q32_548529"/>
      <w:bookmarkEnd w:id="18386"/>
      <w:r>
        <w:rPr>
          <w:rtl/>
        </w:rPr>
        <w:t xml:space="preserve">והדליק </w:t>
      </w:r>
      <w:bookmarkStart w:id="18387" w:name="_ETM_Q32_549189"/>
      <w:bookmarkEnd w:id="18387"/>
      <w:r>
        <w:rPr>
          <w:rtl/>
        </w:rPr>
        <w:t xml:space="preserve">מדורה </w:t>
      </w:r>
      <w:bookmarkStart w:id="18388" w:name="_ETM_Q32_550480"/>
      <w:bookmarkEnd w:id="18388"/>
      <w:r>
        <w:rPr>
          <w:rtl/>
        </w:rPr>
        <w:t xml:space="preserve">ביום </w:t>
      </w:r>
      <w:bookmarkStart w:id="18389" w:name="_ETM_Q32_551110"/>
      <w:bookmarkEnd w:id="18389"/>
      <w:r>
        <w:rPr>
          <w:rtl/>
        </w:rPr>
        <w:t>הזה</w:t>
      </w:r>
      <w:r>
        <w:rPr>
          <w:rFonts w:hint="cs"/>
          <w:rtl/>
        </w:rPr>
        <w:t>,</w:t>
      </w:r>
      <w:r>
        <w:rPr>
          <w:rtl/>
        </w:rPr>
        <w:t xml:space="preserve"> </w:t>
      </w:r>
      <w:bookmarkStart w:id="18390" w:name="_ETM_Q32_551860"/>
      <w:bookmarkEnd w:id="18390"/>
      <w:r>
        <w:rPr>
          <w:rtl/>
        </w:rPr>
        <w:t xml:space="preserve">בערב </w:t>
      </w:r>
      <w:bookmarkStart w:id="18391" w:name="_ETM_Q32_552370"/>
      <w:bookmarkEnd w:id="18391"/>
      <w:r>
        <w:rPr>
          <w:rtl/>
        </w:rPr>
        <w:t xml:space="preserve">ל"ג </w:t>
      </w:r>
      <w:bookmarkStart w:id="18392" w:name="_ETM_Q32_552580"/>
      <w:bookmarkEnd w:id="18392"/>
      <w:r>
        <w:rPr>
          <w:rtl/>
        </w:rPr>
        <w:t>בעומר</w:t>
      </w:r>
      <w:r>
        <w:rPr>
          <w:rFonts w:hint="cs"/>
          <w:rtl/>
        </w:rPr>
        <w:t>.</w:t>
      </w:r>
      <w:r>
        <w:rPr>
          <w:rtl/>
        </w:rPr>
        <w:t xml:space="preserve"> </w:t>
      </w:r>
      <w:bookmarkStart w:id="18393" w:name="_ETM_Q32_553090"/>
      <w:bookmarkEnd w:id="18393"/>
      <w:r>
        <w:rPr>
          <w:rtl/>
        </w:rPr>
        <w:t>תודה</w:t>
      </w:r>
      <w:r>
        <w:rPr>
          <w:rFonts w:hint="cs"/>
          <w:rtl/>
        </w:rPr>
        <w:t>.</w:t>
      </w:r>
      <w:r>
        <w:rPr>
          <w:rtl/>
        </w:rPr>
        <w:t xml:space="preserve"> </w:t>
      </w:r>
      <w:bookmarkStart w:id="18394" w:name="_ETM_Q32_555740"/>
      <w:bookmarkEnd w:id="18394"/>
    </w:p>
    <w:p w:rsidR="00F849FB" w:rsidRDefault="00F849FB" w:rsidP="007A352B">
      <w:pPr>
        <w:rPr>
          <w:rtl/>
        </w:rPr>
      </w:pPr>
    </w:p>
    <w:p w:rsidR="00F849FB" w:rsidRDefault="00F849FB" w:rsidP="007A352B">
      <w:pPr>
        <w:pStyle w:val="af6"/>
        <w:keepNext/>
        <w:rPr>
          <w:rtl/>
        </w:rPr>
      </w:pPr>
      <w:bookmarkStart w:id="18395" w:name="ET_yor_6595_31"/>
      <w:r w:rsidRPr="000A554E">
        <w:rPr>
          <w:rStyle w:val="TagStyle"/>
          <w:rtl/>
        </w:rPr>
        <w:t xml:space="preserve"> &lt;&lt; יור &gt;&gt; </w:t>
      </w:r>
      <w:r>
        <w:rPr>
          <w:rtl/>
        </w:rPr>
        <w:t>היו"ר ארז מלול:</w:t>
      </w:r>
      <w:r w:rsidRPr="000A554E">
        <w:rPr>
          <w:rStyle w:val="TagStyle"/>
          <w:rtl/>
        </w:rPr>
        <w:t xml:space="preserve"> &lt;&lt; יור &gt;&gt;</w:t>
      </w:r>
      <w:r>
        <w:rPr>
          <w:rtl/>
        </w:rPr>
        <w:t xml:space="preserve"> </w:t>
      </w:r>
      <w:bookmarkEnd w:id="18395"/>
    </w:p>
    <w:p w:rsidR="00F849FB" w:rsidRDefault="00F849FB" w:rsidP="003D479E">
      <w:pPr>
        <w:rPr>
          <w:rtl/>
        </w:rPr>
      </w:pPr>
    </w:p>
    <w:p w:rsidR="00F849FB" w:rsidRDefault="00F849FB" w:rsidP="007A352B">
      <w:pPr>
        <w:rPr>
          <w:rtl/>
        </w:rPr>
      </w:pPr>
      <w:r>
        <w:rPr>
          <w:rtl/>
        </w:rPr>
        <w:t xml:space="preserve">חבר </w:t>
      </w:r>
      <w:bookmarkStart w:id="18396" w:name="_ETM_Q32_556189"/>
      <w:bookmarkEnd w:id="18396"/>
      <w:r>
        <w:rPr>
          <w:rtl/>
        </w:rPr>
        <w:t xml:space="preserve">הכנסת </w:t>
      </w:r>
      <w:bookmarkStart w:id="18397" w:name="_ETM_Q32_556579"/>
      <w:bookmarkStart w:id="18398" w:name="_ETM_Q32_556820"/>
      <w:bookmarkStart w:id="18399" w:name="_ETM_Q32_557850"/>
      <w:bookmarkStart w:id="18400" w:name="_ETM_Q32_553015"/>
      <w:bookmarkEnd w:id="18397"/>
      <w:bookmarkEnd w:id="18398"/>
      <w:bookmarkEnd w:id="18399"/>
      <w:bookmarkEnd w:id="18400"/>
      <w:r>
        <w:rPr>
          <w:rFonts w:hint="cs"/>
          <w:rtl/>
        </w:rPr>
        <w:t xml:space="preserve">עמית הלוי </w:t>
      </w:r>
      <w:r>
        <w:rPr>
          <w:rtl/>
        </w:rPr>
        <w:t>–</w:t>
      </w:r>
      <w:r>
        <w:rPr>
          <w:rFonts w:hint="cs"/>
          <w:rtl/>
        </w:rPr>
        <w:t xml:space="preserve"> </w:t>
      </w:r>
      <w:bookmarkStart w:id="18401" w:name="_ETM_Q32_553376"/>
      <w:bookmarkEnd w:id="18401"/>
      <w:r>
        <w:rPr>
          <w:rtl/>
        </w:rPr>
        <w:t xml:space="preserve">אינו </w:t>
      </w:r>
      <w:bookmarkStart w:id="18402" w:name="_ETM_Q32_558119"/>
      <w:bookmarkEnd w:id="18402"/>
      <w:r>
        <w:rPr>
          <w:rtl/>
        </w:rPr>
        <w:t>נוכח</w:t>
      </w:r>
      <w:r>
        <w:rPr>
          <w:rFonts w:hint="cs"/>
          <w:rtl/>
        </w:rPr>
        <w:t>.</w:t>
      </w:r>
      <w:r>
        <w:rPr>
          <w:rtl/>
        </w:rPr>
        <w:t xml:space="preserve"> </w:t>
      </w:r>
      <w:bookmarkStart w:id="18403" w:name="_ETM_Q32_559200"/>
      <w:bookmarkStart w:id="18404" w:name="_ETM_Q32_559770"/>
      <w:bookmarkEnd w:id="18403"/>
      <w:bookmarkEnd w:id="18404"/>
      <w:r>
        <w:rPr>
          <w:rtl/>
        </w:rPr>
        <w:t>נוכח</w:t>
      </w:r>
      <w:r>
        <w:rPr>
          <w:rFonts w:hint="cs"/>
          <w:rtl/>
        </w:rPr>
        <w:t>.</w:t>
      </w:r>
      <w:r>
        <w:rPr>
          <w:rtl/>
        </w:rPr>
        <w:t xml:space="preserve"> </w:t>
      </w:r>
      <w:bookmarkStart w:id="18405" w:name="_ETM_Q32_560580"/>
      <w:bookmarkStart w:id="18406" w:name="_ETM_Q32_561300"/>
      <w:bookmarkStart w:id="18407" w:name="_ETM_Q32_561420"/>
      <w:bookmarkEnd w:id="18405"/>
      <w:bookmarkEnd w:id="18406"/>
      <w:bookmarkEnd w:id="18407"/>
      <w:r>
        <w:rPr>
          <w:rFonts w:hint="cs"/>
          <w:rtl/>
        </w:rPr>
        <w:t xml:space="preserve">באת לי </w:t>
      </w:r>
      <w:bookmarkStart w:id="18408" w:name="_ETM_Q32_562260"/>
      <w:bookmarkStart w:id="18409" w:name="_ETM_Q32_559316"/>
      <w:bookmarkEnd w:id="18408"/>
      <w:bookmarkEnd w:id="18409"/>
      <w:r>
        <w:rPr>
          <w:rtl/>
        </w:rPr>
        <w:t xml:space="preserve">מהצד </w:t>
      </w:r>
      <w:bookmarkStart w:id="18410" w:name="_ETM_Q32_562710"/>
      <w:bookmarkEnd w:id="18410"/>
      <w:r>
        <w:rPr>
          <w:rtl/>
        </w:rPr>
        <w:t xml:space="preserve">של </w:t>
      </w:r>
      <w:bookmarkStart w:id="18411" w:name="_ETM_Q32_562860"/>
      <w:bookmarkEnd w:id="18411"/>
      <w:r>
        <w:rPr>
          <w:rtl/>
        </w:rPr>
        <w:t>האופוזיציה</w:t>
      </w:r>
      <w:r>
        <w:rPr>
          <w:rFonts w:hint="cs"/>
          <w:rtl/>
        </w:rPr>
        <w:t>. נהיית באופוזיציה?</w:t>
      </w:r>
      <w:r>
        <w:rPr>
          <w:rtl/>
        </w:rPr>
        <w:t xml:space="preserve"> </w:t>
      </w:r>
      <w:bookmarkStart w:id="18412" w:name="_ETM_Q32_563550"/>
      <w:bookmarkStart w:id="18413" w:name="_ETM_Q32_570520"/>
      <w:bookmarkStart w:id="18414" w:name="_ETM_Q32_574506"/>
      <w:bookmarkStart w:id="18415" w:name="_ETM_Q32_570226"/>
      <w:bookmarkStart w:id="18416" w:name="_ETM_Q32_566256"/>
      <w:bookmarkEnd w:id="18412"/>
      <w:bookmarkEnd w:id="18413"/>
      <w:bookmarkEnd w:id="18414"/>
      <w:bookmarkEnd w:id="18415"/>
      <w:bookmarkEnd w:id="18416"/>
    </w:p>
    <w:p w:rsidR="00F849FB" w:rsidRDefault="00F849FB" w:rsidP="007A352B">
      <w:pPr>
        <w:rPr>
          <w:rtl/>
        </w:rPr>
      </w:pPr>
    </w:p>
    <w:p w:rsidR="00F849FB" w:rsidRDefault="00F849FB" w:rsidP="007A352B">
      <w:pPr>
        <w:pStyle w:val="af5"/>
        <w:keepNext/>
        <w:rPr>
          <w:rtl/>
        </w:rPr>
      </w:pPr>
      <w:bookmarkStart w:id="18417" w:name="ET_interruption_5300_33"/>
      <w:r w:rsidRPr="000A554E">
        <w:rPr>
          <w:rStyle w:val="TagStyle"/>
          <w:rtl/>
        </w:rPr>
        <w:t xml:space="preserve"> &lt;&lt; קריאה &gt;&gt; </w:t>
      </w:r>
      <w:r>
        <w:rPr>
          <w:rtl/>
        </w:rPr>
        <w:t>מירב בן ארי (יש עתיד):</w:t>
      </w:r>
      <w:r w:rsidRPr="000A554E">
        <w:rPr>
          <w:rStyle w:val="TagStyle"/>
          <w:rtl/>
        </w:rPr>
        <w:t xml:space="preserve"> &lt;&lt; קריאה &gt;&gt;</w:t>
      </w:r>
      <w:r>
        <w:rPr>
          <w:rtl/>
        </w:rPr>
        <w:t xml:space="preserve"> </w:t>
      </w:r>
      <w:bookmarkEnd w:id="18417"/>
    </w:p>
    <w:p w:rsidR="00F849FB" w:rsidRDefault="00F849FB" w:rsidP="003D479E">
      <w:pPr>
        <w:rPr>
          <w:rtl/>
        </w:rPr>
      </w:pPr>
    </w:p>
    <w:p w:rsidR="00F849FB" w:rsidRDefault="00F849FB" w:rsidP="007A352B">
      <w:pPr>
        <w:rPr>
          <w:rtl/>
        </w:rPr>
      </w:pPr>
      <w:r>
        <w:rPr>
          <w:rFonts w:hint="cs"/>
          <w:rtl/>
        </w:rPr>
        <w:t>הבנתי שהדיחו אותך בסוף, למרות שאמרת בוועדה שלא ידיחו אותך. אין מה לעשות, על טעויות משלמים.</w:t>
      </w:r>
    </w:p>
    <w:p w:rsidR="00F849FB" w:rsidRDefault="00F849FB" w:rsidP="007A352B">
      <w:pPr>
        <w:rPr>
          <w:rtl/>
        </w:rPr>
      </w:pPr>
    </w:p>
    <w:p w:rsidR="00F849FB" w:rsidRDefault="00F849FB" w:rsidP="007A352B">
      <w:pPr>
        <w:pStyle w:val="af6"/>
        <w:keepNext/>
        <w:rPr>
          <w:rtl/>
        </w:rPr>
      </w:pPr>
      <w:bookmarkStart w:id="18418" w:name="ET_yor_6595_34"/>
      <w:r w:rsidRPr="000A554E">
        <w:rPr>
          <w:rStyle w:val="TagStyle"/>
          <w:rtl/>
        </w:rPr>
        <w:t xml:space="preserve"> &lt;&lt; יור &gt;&gt; </w:t>
      </w:r>
      <w:r>
        <w:rPr>
          <w:rtl/>
        </w:rPr>
        <w:t>היו"ר ארז מלול:</w:t>
      </w:r>
      <w:r w:rsidRPr="000A554E">
        <w:rPr>
          <w:rStyle w:val="TagStyle"/>
          <w:rtl/>
        </w:rPr>
        <w:t xml:space="preserve"> &lt;&lt; יור &gt;&gt;</w:t>
      </w:r>
      <w:r>
        <w:rPr>
          <w:rtl/>
        </w:rPr>
        <w:t xml:space="preserve"> </w:t>
      </w:r>
      <w:bookmarkEnd w:id="18418"/>
    </w:p>
    <w:p w:rsidR="00F849FB" w:rsidRDefault="00F849FB" w:rsidP="003D479E">
      <w:pPr>
        <w:rPr>
          <w:rtl/>
        </w:rPr>
      </w:pPr>
    </w:p>
    <w:p w:rsidR="00F849FB" w:rsidRPr="000A554E" w:rsidRDefault="00F849FB" w:rsidP="007A352B">
      <w:pPr>
        <w:rPr>
          <w:rtl/>
        </w:rPr>
      </w:pPr>
      <w:r>
        <w:rPr>
          <w:rFonts w:hint="cs"/>
          <w:rtl/>
        </w:rPr>
        <w:t>חברת הכנסת מירב.</w:t>
      </w:r>
      <w:bookmarkStart w:id="18419" w:name="_ETM_Q32_580177"/>
      <w:bookmarkEnd w:id="18419"/>
    </w:p>
    <w:p w:rsidR="00F849FB" w:rsidRDefault="00F849FB" w:rsidP="007A352B">
      <w:pPr>
        <w:rPr>
          <w:rtl/>
        </w:rPr>
      </w:pPr>
      <w:bookmarkStart w:id="18420" w:name="_ETM_Q32_583943"/>
      <w:bookmarkEnd w:id="18420"/>
    </w:p>
    <w:p w:rsidR="00F849FB" w:rsidRDefault="00F849FB" w:rsidP="007A352B">
      <w:pPr>
        <w:pStyle w:val="a4"/>
        <w:keepNext/>
        <w:rPr>
          <w:rtl/>
        </w:rPr>
      </w:pPr>
      <w:bookmarkStart w:id="18421" w:name="ET_speaker_6164_32"/>
      <w:r w:rsidRPr="000A554E">
        <w:rPr>
          <w:rStyle w:val="TagStyle"/>
          <w:rtl/>
        </w:rPr>
        <w:t xml:space="preserve"> &lt;&lt; דובר &gt;&gt; </w:t>
      </w:r>
      <w:bookmarkStart w:id="18422" w:name="_Toc198628920"/>
      <w:r>
        <w:rPr>
          <w:rtl/>
        </w:rPr>
        <w:t>עמית הלוי (הליכוד):</w:t>
      </w:r>
      <w:bookmarkEnd w:id="18422"/>
      <w:r w:rsidRPr="000A554E">
        <w:rPr>
          <w:rStyle w:val="TagStyle"/>
          <w:rtl/>
        </w:rPr>
        <w:t xml:space="preserve"> &lt;&lt; דובר &gt;&gt;</w:t>
      </w:r>
      <w:r>
        <w:rPr>
          <w:rtl/>
        </w:rPr>
        <w:t xml:space="preserve"> </w:t>
      </w:r>
      <w:bookmarkEnd w:id="18421"/>
    </w:p>
    <w:p w:rsidR="00F849FB" w:rsidRDefault="00F849FB" w:rsidP="003D479E">
      <w:pPr>
        <w:rPr>
          <w:rtl/>
        </w:rPr>
      </w:pPr>
    </w:p>
    <w:p w:rsidR="00F849FB" w:rsidRDefault="00F849FB" w:rsidP="007A352B">
      <w:pPr>
        <w:rPr>
          <w:rtl/>
        </w:rPr>
      </w:pPr>
      <w:bookmarkStart w:id="18423" w:name="_ETM_Q32_584713"/>
      <w:bookmarkStart w:id="18424" w:name="_ETM_Q32_584761"/>
      <w:bookmarkStart w:id="18425" w:name="_ETM_Q32_580646"/>
      <w:bookmarkStart w:id="18426" w:name="_ETM_Q32_576607"/>
      <w:bookmarkEnd w:id="18423"/>
      <w:bookmarkEnd w:id="18424"/>
      <w:bookmarkEnd w:id="18425"/>
      <w:bookmarkEnd w:id="18426"/>
      <w:r>
        <w:rPr>
          <w:rFonts w:hint="cs"/>
          <w:rtl/>
        </w:rPr>
        <w:t>לאופוזיציה אין שום סיכוי.</w:t>
      </w:r>
    </w:p>
    <w:p w:rsidR="00F849FB" w:rsidRDefault="00F849FB" w:rsidP="007A352B">
      <w:pPr>
        <w:rPr>
          <w:rtl/>
        </w:rPr>
      </w:pPr>
    </w:p>
    <w:p w:rsidR="00F849FB" w:rsidRDefault="00F849FB" w:rsidP="007A352B">
      <w:pPr>
        <w:pStyle w:val="af6"/>
        <w:keepNext/>
        <w:rPr>
          <w:rtl/>
        </w:rPr>
      </w:pPr>
      <w:bookmarkStart w:id="18427" w:name="ET_yor_6595_35"/>
      <w:r w:rsidRPr="000A554E">
        <w:rPr>
          <w:rStyle w:val="TagStyle"/>
          <w:rtl/>
        </w:rPr>
        <w:t xml:space="preserve"> &lt;&lt; יור &gt;&gt; </w:t>
      </w:r>
      <w:r>
        <w:rPr>
          <w:rtl/>
        </w:rPr>
        <w:t>היו"ר ארז מלול:</w:t>
      </w:r>
      <w:r w:rsidRPr="000A554E">
        <w:rPr>
          <w:rStyle w:val="TagStyle"/>
          <w:rtl/>
        </w:rPr>
        <w:t xml:space="preserve"> &lt;&lt; יור &gt;&gt;</w:t>
      </w:r>
      <w:r>
        <w:rPr>
          <w:rtl/>
        </w:rPr>
        <w:t xml:space="preserve"> </w:t>
      </w:r>
      <w:bookmarkEnd w:id="18427"/>
    </w:p>
    <w:p w:rsidR="00F849FB" w:rsidRDefault="00F849FB" w:rsidP="003D479E">
      <w:pPr>
        <w:rPr>
          <w:rtl/>
        </w:rPr>
      </w:pPr>
    </w:p>
    <w:p w:rsidR="00F849FB" w:rsidRDefault="00F849FB" w:rsidP="007A352B">
      <w:pPr>
        <w:rPr>
          <w:rtl/>
        </w:rPr>
      </w:pPr>
      <w:r>
        <w:rPr>
          <w:rFonts w:hint="cs"/>
          <w:rtl/>
        </w:rPr>
        <w:t>מה, את שמחה לאיד של בן אדם? זה לא יפה.</w:t>
      </w:r>
      <w:bookmarkStart w:id="18428" w:name="_ETM_Q32_586128"/>
      <w:bookmarkEnd w:id="18428"/>
    </w:p>
    <w:p w:rsidR="00F849FB" w:rsidRDefault="00F849FB" w:rsidP="007A352B">
      <w:pPr>
        <w:rPr>
          <w:rtl/>
        </w:rPr>
      </w:pPr>
      <w:bookmarkStart w:id="18429" w:name="_ETM_Q32_589490"/>
      <w:bookmarkStart w:id="18430" w:name="_ETM_Q32_589608"/>
      <w:bookmarkEnd w:id="18429"/>
      <w:bookmarkEnd w:id="18430"/>
    </w:p>
    <w:p w:rsidR="00F849FB" w:rsidRDefault="00F849FB" w:rsidP="007A352B">
      <w:pPr>
        <w:pStyle w:val="af5"/>
        <w:keepNext/>
        <w:rPr>
          <w:rtl/>
        </w:rPr>
      </w:pPr>
      <w:bookmarkStart w:id="18431" w:name="ET_interruption_5084_36"/>
      <w:r w:rsidRPr="000A554E">
        <w:rPr>
          <w:rStyle w:val="TagStyle"/>
          <w:rtl/>
        </w:rPr>
        <w:t xml:space="preserve"> &lt;&lt; קריאה &gt;&gt; </w:t>
      </w:r>
      <w:r>
        <w:rPr>
          <w:rtl/>
        </w:rPr>
        <w:t>מיקי לוי (יש עתיד):</w:t>
      </w:r>
      <w:r w:rsidRPr="000A554E">
        <w:rPr>
          <w:rStyle w:val="TagStyle"/>
          <w:rtl/>
        </w:rPr>
        <w:t xml:space="preserve"> &lt;&lt; קריאה &gt;&gt;</w:t>
      </w:r>
      <w:r>
        <w:rPr>
          <w:rtl/>
        </w:rPr>
        <w:t xml:space="preserve"> </w:t>
      </w:r>
      <w:bookmarkEnd w:id="18431"/>
    </w:p>
    <w:p w:rsidR="00F849FB" w:rsidRDefault="00F849FB" w:rsidP="003D479E">
      <w:pPr>
        <w:rPr>
          <w:rtl/>
        </w:rPr>
      </w:pPr>
    </w:p>
    <w:p w:rsidR="00F849FB" w:rsidRDefault="00F849FB" w:rsidP="007A352B">
      <w:pPr>
        <w:rPr>
          <w:rtl/>
        </w:rPr>
      </w:pPr>
      <w:r>
        <w:rPr>
          <w:rFonts w:hint="cs"/>
          <w:rtl/>
        </w:rPr>
        <w:t>הוא לא עשה טעות, זה בתפיסת העולם שלו, וכל הכבוד לו.</w:t>
      </w:r>
      <w:bookmarkStart w:id="18432" w:name="_ETM_Q32_585009"/>
      <w:bookmarkEnd w:id="18432"/>
    </w:p>
    <w:p w:rsidR="00F849FB" w:rsidRDefault="00F849FB" w:rsidP="007A352B">
      <w:pPr>
        <w:rPr>
          <w:rtl/>
        </w:rPr>
      </w:pPr>
    </w:p>
    <w:p w:rsidR="00F849FB" w:rsidRDefault="00F849FB" w:rsidP="007A352B">
      <w:pPr>
        <w:pStyle w:val="af6"/>
        <w:keepNext/>
        <w:rPr>
          <w:rtl/>
        </w:rPr>
      </w:pPr>
      <w:bookmarkStart w:id="18433" w:name="ET_yor_6595_39"/>
      <w:r w:rsidRPr="000A554E">
        <w:rPr>
          <w:rStyle w:val="TagStyle"/>
          <w:rtl/>
        </w:rPr>
        <w:t xml:space="preserve"> &lt;&lt; יור &gt;&gt; </w:t>
      </w:r>
      <w:r>
        <w:rPr>
          <w:rtl/>
        </w:rPr>
        <w:t>היו"ר ארז מלול:</w:t>
      </w:r>
      <w:r w:rsidRPr="000A554E">
        <w:rPr>
          <w:rStyle w:val="TagStyle"/>
          <w:rtl/>
        </w:rPr>
        <w:t xml:space="preserve"> &lt;&lt; יור &gt;&gt;</w:t>
      </w:r>
      <w:r>
        <w:rPr>
          <w:rtl/>
        </w:rPr>
        <w:t xml:space="preserve"> </w:t>
      </w:r>
      <w:bookmarkStart w:id="18434" w:name="_ETM_Q32_588136"/>
      <w:bookmarkEnd w:id="18433"/>
      <w:bookmarkEnd w:id="18434"/>
    </w:p>
    <w:p w:rsidR="00F849FB" w:rsidRDefault="00F849FB" w:rsidP="003D479E">
      <w:pPr>
        <w:rPr>
          <w:rtl/>
        </w:rPr>
      </w:pPr>
    </w:p>
    <w:p w:rsidR="00F849FB" w:rsidRPr="000A554E" w:rsidRDefault="00F849FB" w:rsidP="007A352B">
      <w:pPr>
        <w:rPr>
          <w:rtl/>
        </w:rPr>
      </w:pPr>
      <w:r>
        <w:rPr>
          <w:rFonts w:hint="cs"/>
          <w:rtl/>
        </w:rPr>
        <w:t>צודק, צודק.</w:t>
      </w:r>
    </w:p>
    <w:p w:rsidR="00F849FB" w:rsidRDefault="00F849FB" w:rsidP="007A352B">
      <w:pPr>
        <w:rPr>
          <w:rtl/>
        </w:rPr>
      </w:pPr>
    </w:p>
    <w:p w:rsidR="00F849FB" w:rsidRDefault="00F849FB" w:rsidP="007A352B">
      <w:pPr>
        <w:pStyle w:val="af5"/>
        <w:keepNext/>
        <w:rPr>
          <w:rtl/>
        </w:rPr>
      </w:pPr>
      <w:r w:rsidRPr="000A554E">
        <w:rPr>
          <w:rStyle w:val="TagStyle"/>
          <w:rtl/>
        </w:rPr>
        <w:t xml:space="preserve"> &lt;&lt; קריאה &gt;&gt; </w:t>
      </w:r>
      <w:r>
        <w:rPr>
          <w:rtl/>
        </w:rPr>
        <w:t>מירב בן ארי (יש עתיד):</w:t>
      </w:r>
      <w:r w:rsidRPr="000A554E">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לא, אני אומרת ש</w:t>
      </w:r>
      <w:bookmarkStart w:id="18435" w:name="_ETM_Q32_587187"/>
      <w:bookmarkEnd w:id="18435"/>
      <w:r>
        <w:rPr>
          <w:rFonts w:hint="cs"/>
          <w:rtl/>
        </w:rPr>
        <w:t>הוא עמד מאחורי.</w:t>
      </w:r>
    </w:p>
    <w:p w:rsidR="00F849FB" w:rsidRDefault="00F849FB" w:rsidP="007A352B">
      <w:pPr>
        <w:rPr>
          <w:rtl/>
        </w:rPr>
      </w:pPr>
      <w:bookmarkStart w:id="18436" w:name="_ETM_Q32_593850"/>
      <w:bookmarkStart w:id="18437" w:name="_ETM_Q32_593993"/>
      <w:bookmarkEnd w:id="18436"/>
      <w:bookmarkEnd w:id="18437"/>
    </w:p>
    <w:p w:rsidR="00F849FB" w:rsidRDefault="00F849FB" w:rsidP="007A352B">
      <w:pPr>
        <w:pStyle w:val="-"/>
        <w:keepNext/>
        <w:rPr>
          <w:rtl/>
        </w:rPr>
      </w:pPr>
      <w:bookmarkStart w:id="18438" w:name="ET_speakercontinue_6164_38"/>
      <w:r w:rsidRPr="000A554E">
        <w:rPr>
          <w:rStyle w:val="TagStyle"/>
          <w:rtl/>
        </w:rPr>
        <w:t xml:space="preserve"> &lt;&lt; דובר_המשך &gt;&gt; </w:t>
      </w:r>
      <w:r>
        <w:rPr>
          <w:rtl/>
        </w:rPr>
        <w:t>עמית הלוי (הליכוד):</w:t>
      </w:r>
      <w:r w:rsidRPr="000A554E">
        <w:rPr>
          <w:rStyle w:val="TagStyle"/>
          <w:rtl/>
        </w:rPr>
        <w:t xml:space="preserve"> &lt;&lt; דובר_המשך &gt;&gt;</w:t>
      </w:r>
      <w:r>
        <w:rPr>
          <w:rtl/>
        </w:rPr>
        <w:t xml:space="preserve"> </w:t>
      </w:r>
      <w:bookmarkEnd w:id="18438"/>
    </w:p>
    <w:p w:rsidR="00F849FB" w:rsidRDefault="00F849FB" w:rsidP="003D479E">
      <w:pPr>
        <w:rPr>
          <w:rtl/>
        </w:rPr>
      </w:pPr>
    </w:p>
    <w:p w:rsidR="00F849FB" w:rsidRDefault="00F849FB" w:rsidP="007A352B">
      <w:pPr>
        <w:rPr>
          <w:rtl/>
        </w:rPr>
      </w:pPr>
      <w:r>
        <w:rPr>
          <w:rFonts w:hint="cs"/>
          <w:rtl/>
        </w:rPr>
        <w:t xml:space="preserve">וגם תמחק </w:t>
      </w:r>
      <w:bookmarkStart w:id="18439" w:name="_ETM_Q32_594259"/>
      <w:bookmarkStart w:id="18440" w:name="_ETM_Q32_591889"/>
      <w:bookmarkEnd w:id="18439"/>
      <w:bookmarkEnd w:id="18440"/>
      <w:r>
        <w:rPr>
          <w:rtl/>
        </w:rPr>
        <w:t xml:space="preserve">מהלקסיקון </w:t>
      </w:r>
      <w:bookmarkStart w:id="18441" w:name="_ETM_Q32_594799"/>
      <w:bookmarkEnd w:id="18441"/>
      <w:r>
        <w:rPr>
          <w:rtl/>
        </w:rPr>
        <w:t xml:space="preserve">את </w:t>
      </w:r>
      <w:bookmarkStart w:id="18442" w:name="_ETM_Q32_594920"/>
      <w:bookmarkEnd w:id="18442"/>
      <w:r>
        <w:rPr>
          <w:rtl/>
        </w:rPr>
        <w:t xml:space="preserve">העניין </w:t>
      </w:r>
      <w:bookmarkStart w:id="18443" w:name="_ETM_Q32_595220"/>
      <w:bookmarkEnd w:id="18443"/>
      <w:r>
        <w:rPr>
          <w:rtl/>
        </w:rPr>
        <w:t xml:space="preserve">של </w:t>
      </w:r>
      <w:bookmarkStart w:id="18444" w:name="_ETM_Q32_595339"/>
      <w:bookmarkEnd w:id="18444"/>
      <w:r>
        <w:rPr>
          <w:rtl/>
        </w:rPr>
        <w:t>האופוזיציה</w:t>
      </w:r>
      <w:r>
        <w:rPr>
          <w:rFonts w:hint="cs"/>
          <w:rtl/>
        </w:rPr>
        <w:t>.</w:t>
      </w:r>
      <w:r>
        <w:rPr>
          <w:rtl/>
        </w:rPr>
        <w:t xml:space="preserve"> </w:t>
      </w:r>
      <w:bookmarkStart w:id="18445" w:name="_ETM_Q32_596619"/>
      <w:bookmarkEnd w:id="18445"/>
      <w:r>
        <w:rPr>
          <w:rtl/>
        </w:rPr>
        <w:t>זה</w:t>
      </w:r>
      <w:r>
        <w:rPr>
          <w:rFonts w:hint="cs"/>
          <w:rtl/>
        </w:rPr>
        <w:t>, אין סיכוי.</w:t>
      </w:r>
    </w:p>
    <w:p w:rsidR="00F849FB" w:rsidRDefault="00F849FB" w:rsidP="007A352B">
      <w:pPr>
        <w:rPr>
          <w:rtl/>
        </w:rPr>
      </w:pPr>
    </w:p>
    <w:p w:rsidR="00F849FB" w:rsidRDefault="00F849FB" w:rsidP="00EC141A">
      <w:pPr>
        <w:rPr>
          <w:rtl/>
        </w:rPr>
      </w:pPr>
      <w:bookmarkStart w:id="18446" w:name="_ETM_Q32_597639"/>
      <w:bookmarkStart w:id="18447" w:name="_ETM_Q32_597789"/>
      <w:bookmarkStart w:id="18448" w:name="_ETM_Q32_597909"/>
      <w:bookmarkEnd w:id="18446"/>
      <w:bookmarkEnd w:id="18447"/>
      <w:bookmarkEnd w:id="18448"/>
      <w:r>
        <w:rPr>
          <w:rtl/>
        </w:rPr>
        <w:t xml:space="preserve">אדוני </w:t>
      </w:r>
      <w:bookmarkStart w:id="18449" w:name="_ETM_Q32_598149"/>
      <w:bookmarkEnd w:id="18449"/>
      <w:r>
        <w:rPr>
          <w:rtl/>
        </w:rPr>
        <w:t>היושב-ראש</w:t>
      </w:r>
      <w:r>
        <w:rPr>
          <w:rFonts w:hint="cs"/>
          <w:rtl/>
        </w:rPr>
        <w:t>,</w:t>
      </w:r>
      <w:r>
        <w:rPr>
          <w:rtl/>
        </w:rPr>
        <w:t xml:space="preserve"> </w:t>
      </w:r>
      <w:bookmarkStart w:id="18450" w:name="_ETM_Q32_599389"/>
      <w:bookmarkEnd w:id="18450"/>
      <w:r>
        <w:rPr>
          <w:rtl/>
        </w:rPr>
        <w:t xml:space="preserve">חברותי </w:t>
      </w:r>
      <w:bookmarkStart w:id="18451" w:name="_ETM_Q32_599839"/>
      <w:bookmarkEnd w:id="18451"/>
      <w:r>
        <w:rPr>
          <w:rtl/>
        </w:rPr>
        <w:t xml:space="preserve">וחברי </w:t>
      </w:r>
      <w:bookmarkStart w:id="18452" w:name="_ETM_Q32_600200"/>
      <w:bookmarkEnd w:id="18452"/>
      <w:r>
        <w:rPr>
          <w:rtl/>
        </w:rPr>
        <w:t>לכנסת</w:t>
      </w:r>
      <w:r>
        <w:rPr>
          <w:rFonts w:hint="cs"/>
          <w:rtl/>
        </w:rPr>
        <w:t>,</w:t>
      </w:r>
      <w:r>
        <w:rPr>
          <w:rtl/>
        </w:rPr>
        <w:t xml:space="preserve"> </w:t>
      </w:r>
      <w:bookmarkStart w:id="18453" w:name="_ETM_Q32_600560"/>
      <w:bookmarkEnd w:id="18453"/>
      <w:r>
        <w:rPr>
          <w:rtl/>
        </w:rPr>
        <w:t xml:space="preserve">אזרחי </w:t>
      </w:r>
      <w:bookmarkStart w:id="18454" w:name="_ETM_Q32_600950"/>
      <w:bookmarkEnd w:id="18454"/>
      <w:r>
        <w:rPr>
          <w:rtl/>
        </w:rPr>
        <w:t>ישראל</w:t>
      </w:r>
      <w:r>
        <w:rPr>
          <w:rFonts w:hint="cs"/>
          <w:rtl/>
        </w:rPr>
        <w:t>,</w:t>
      </w:r>
      <w:r>
        <w:rPr>
          <w:rtl/>
        </w:rPr>
        <w:t xml:space="preserve"> </w:t>
      </w:r>
      <w:bookmarkStart w:id="18455" w:name="_ETM_Q32_602180"/>
      <w:bookmarkEnd w:id="18455"/>
      <w:r>
        <w:rPr>
          <w:rFonts w:hint="cs"/>
          <w:rtl/>
        </w:rPr>
        <w:t>אהלן, עמית</w:t>
      </w:r>
      <w:r w:rsidR="00EC141A">
        <w:rPr>
          <w:rFonts w:hint="cs"/>
          <w:rtl/>
        </w:rPr>
        <w:t>,</w:t>
      </w:r>
      <w:r>
        <w:rPr>
          <w:rtl/>
        </w:rPr>
        <w:t xml:space="preserve"> </w:t>
      </w:r>
      <w:bookmarkStart w:id="18456" w:name="_ETM_Q32_602900"/>
      <w:bookmarkEnd w:id="18456"/>
      <w:r>
        <w:rPr>
          <w:rtl/>
        </w:rPr>
        <w:t xml:space="preserve">כאזרח </w:t>
      </w:r>
      <w:bookmarkStart w:id="18457" w:name="_ETM_Q32_603350"/>
      <w:bookmarkStart w:id="18458" w:name="_ETM_Q32_602821"/>
      <w:bookmarkEnd w:id="18457"/>
      <w:bookmarkEnd w:id="18458"/>
      <w:r>
        <w:rPr>
          <w:rtl/>
        </w:rPr>
        <w:t xml:space="preserve">במדינה </w:t>
      </w:r>
      <w:bookmarkStart w:id="18459" w:name="_ETM_Q32_603830"/>
      <w:bookmarkEnd w:id="18459"/>
      <w:r>
        <w:rPr>
          <w:rtl/>
        </w:rPr>
        <w:t xml:space="preserve">וכמג"ד </w:t>
      </w:r>
      <w:bookmarkStart w:id="18460" w:name="_ETM_Q32_604369"/>
      <w:bookmarkEnd w:id="18460"/>
      <w:r>
        <w:rPr>
          <w:rtl/>
        </w:rPr>
        <w:t xml:space="preserve">מתמרן </w:t>
      </w:r>
      <w:bookmarkStart w:id="18461" w:name="_ETM_Q32_604820"/>
      <w:bookmarkEnd w:id="18461"/>
      <w:r>
        <w:rPr>
          <w:rtl/>
        </w:rPr>
        <w:t>במילואים</w:t>
      </w:r>
      <w:r>
        <w:rPr>
          <w:rFonts w:hint="cs"/>
          <w:rtl/>
        </w:rPr>
        <w:t>,</w:t>
      </w:r>
      <w:r>
        <w:rPr>
          <w:rtl/>
        </w:rPr>
        <w:t xml:space="preserve"> </w:t>
      </w:r>
      <w:bookmarkStart w:id="18462" w:name="_ETM_Q32_605240"/>
      <w:bookmarkEnd w:id="18462"/>
      <w:r>
        <w:rPr>
          <w:rtl/>
        </w:rPr>
        <w:t xml:space="preserve">אני </w:t>
      </w:r>
      <w:bookmarkStart w:id="18463" w:name="_ETM_Q32_605360"/>
      <w:bookmarkEnd w:id="18463"/>
      <w:r>
        <w:rPr>
          <w:rtl/>
        </w:rPr>
        <w:t xml:space="preserve">רוצה </w:t>
      </w:r>
      <w:bookmarkStart w:id="18464" w:name="_ETM_Q32_605600"/>
      <w:bookmarkEnd w:id="18464"/>
      <w:r>
        <w:rPr>
          <w:rtl/>
        </w:rPr>
        <w:t xml:space="preserve">לחזק </w:t>
      </w:r>
      <w:bookmarkStart w:id="18465" w:name="_ETM_Q32_606020"/>
      <w:bookmarkEnd w:id="18465"/>
      <w:r>
        <w:rPr>
          <w:rtl/>
        </w:rPr>
        <w:t xml:space="preserve">את </w:t>
      </w:r>
      <w:bookmarkStart w:id="18466" w:name="_ETM_Q32_606140"/>
      <w:bookmarkEnd w:id="18466"/>
      <w:r>
        <w:rPr>
          <w:rtl/>
        </w:rPr>
        <w:t>ידיך</w:t>
      </w:r>
      <w:r>
        <w:rPr>
          <w:rFonts w:hint="cs"/>
          <w:rtl/>
        </w:rPr>
        <w:t>.</w:t>
      </w:r>
      <w:r>
        <w:rPr>
          <w:rtl/>
        </w:rPr>
        <w:t xml:space="preserve"> </w:t>
      </w:r>
      <w:bookmarkStart w:id="18467" w:name="_ETM_Q32_608170"/>
      <w:bookmarkEnd w:id="18467"/>
      <w:r>
        <w:rPr>
          <w:rtl/>
        </w:rPr>
        <w:t>שלום</w:t>
      </w:r>
      <w:r>
        <w:rPr>
          <w:rFonts w:hint="cs"/>
          <w:rtl/>
        </w:rPr>
        <w:t>,</w:t>
      </w:r>
      <w:r>
        <w:rPr>
          <w:rtl/>
        </w:rPr>
        <w:t xml:space="preserve"> </w:t>
      </w:r>
      <w:bookmarkStart w:id="18468" w:name="_ETM_Q32_608529"/>
      <w:bookmarkEnd w:id="18468"/>
      <w:r>
        <w:rPr>
          <w:rtl/>
        </w:rPr>
        <w:t>עמית</w:t>
      </w:r>
      <w:r>
        <w:rPr>
          <w:rFonts w:hint="cs"/>
          <w:rtl/>
        </w:rPr>
        <w:t>,</w:t>
      </w:r>
      <w:r>
        <w:rPr>
          <w:rtl/>
        </w:rPr>
        <w:t xml:space="preserve"> </w:t>
      </w:r>
      <w:bookmarkStart w:id="18469" w:name="_ETM_Q32_608950"/>
      <w:bookmarkEnd w:id="18469"/>
      <w:r>
        <w:rPr>
          <w:rtl/>
        </w:rPr>
        <w:t xml:space="preserve">בתור </w:t>
      </w:r>
      <w:bookmarkStart w:id="18470" w:name="_ETM_Q32_609250"/>
      <w:bookmarkEnd w:id="18470"/>
      <w:r>
        <w:rPr>
          <w:rtl/>
        </w:rPr>
        <w:t xml:space="preserve">מילואימניק </w:t>
      </w:r>
      <w:bookmarkStart w:id="18471" w:name="_ETM_Q32_609670"/>
      <w:bookmarkEnd w:id="18471"/>
      <w:r>
        <w:rPr>
          <w:rtl/>
        </w:rPr>
        <w:t xml:space="preserve">בגבעתי </w:t>
      </w:r>
      <w:bookmarkStart w:id="18472" w:name="_ETM_Q32_610209"/>
      <w:bookmarkEnd w:id="18472"/>
      <w:r>
        <w:rPr>
          <w:rtl/>
        </w:rPr>
        <w:t xml:space="preserve">אני </w:t>
      </w:r>
      <w:bookmarkStart w:id="18473" w:name="_ETM_Q32_610300"/>
      <w:bookmarkEnd w:id="18473"/>
      <w:r>
        <w:rPr>
          <w:rtl/>
        </w:rPr>
        <w:t xml:space="preserve">מבקש </w:t>
      </w:r>
      <w:bookmarkStart w:id="18474" w:name="_ETM_Q32_610569"/>
      <w:bookmarkEnd w:id="18474"/>
      <w:r>
        <w:rPr>
          <w:rtl/>
        </w:rPr>
        <w:t xml:space="preserve">להודות </w:t>
      </w:r>
      <w:bookmarkStart w:id="18475" w:name="_ETM_Q32_610900"/>
      <w:bookmarkEnd w:id="18475"/>
      <w:r>
        <w:rPr>
          <w:rtl/>
        </w:rPr>
        <w:t xml:space="preserve">לך </w:t>
      </w:r>
      <w:bookmarkStart w:id="18476" w:name="_ETM_Q32_611080"/>
      <w:bookmarkEnd w:id="18476"/>
      <w:r>
        <w:rPr>
          <w:rtl/>
        </w:rPr>
        <w:t xml:space="preserve">שאתה </w:t>
      </w:r>
      <w:bookmarkStart w:id="18477" w:name="_ETM_Q32_611230"/>
      <w:bookmarkEnd w:id="18477"/>
      <w:r>
        <w:rPr>
          <w:rtl/>
        </w:rPr>
        <w:t xml:space="preserve">נלחם </w:t>
      </w:r>
      <w:bookmarkStart w:id="18478" w:name="_ETM_Q32_611560"/>
      <w:bookmarkEnd w:id="18478"/>
      <w:r>
        <w:rPr>
          <w:rtl/>
        </w:rPr>
        <w:t xml:space="preserve">בכנסת </w:t>
      </w:r>
      <w:bookmarkStart w:id="18479" w:name="_ETM_Q32_611980"/>
      <w:bookmarkEnd w:id="18479"/>
      <w:r>
        <w:rPr>
          <w:rtl/>
        </w:rPr>
        <w:t>בשבילנו</w:t>
      </w:r>
      <w:r>
        <w:rPr>
          <w:rFonts w:hint="cs"/>
          <w:rtl/>
        </w:rPr>
        <w:t>.</w:t>
      </w:r>
      <w:bookmarkStart w:id="18480" w:name="_ETM_Q32_615388"/>
      <w:bookmarkEnd w:id="18480"/>
      <w:r>
        <w:rPr>
          <w:rtl/>
        </w:rPr>
        <w:t xml:space="preserve"> </w:t>
      </w:r>
      <w:bookmarkStart w:id="18481" w:name="_ETM_Q32_613919"/>
      <w:bookmarkEnd w:id="18481"/>
      <w:r>
        <w:rPr>
          <w:rtl/>
        </w:rPr>
        <w:t>שלום</w:t>
      </w:r>
      <w:r>
        <w:rPr>
          <w:rFonts w:hint="cs"/>
          <w:rtl/>
        </w:rPr>
        <w:t>,</w:t>
      </w:r>
      <w:r>
        <w:rPr>
          <w:rtl/>
        </w:rPr>
        <w:t xml:space="preserve"> </w:t>
      </w:r>
      <w:bookmarkStart w:id="18482" w:name="_ETM_Q32_614279"/>
      <w:bookmarkEnd w:id="18482"/>
      <w:r>
        <w:rPr>
          <w:rtl/>
        </w:rPr>
        <w:t xml:space="preserve">חבר </w:t>
      </w:r>
      <w:bookmarkStart w:id="18483" w:name="_ETM_Q32_614549"/>
      <w:bookmarkEnd w:id="18483"/>
      <w:r>
        <w:rPr>
          <w:rFonts w:hint="cs"/>
          <w:rtl/>
        </w:rPr>
        <w:t>ה</w:t>
      </w:r>
      <w:r>
        <w:rPr>
          <w:rtl/>
        </w:rPr>
        <w:t xml:space="preserve">כנסת </w:t>
      </w:r>
      <w:bookmarkStart w:id="18484" w:name="_ETM_Q32_614790"/>
      <w:bookmarkEnd w:id="18484"/>
      <w:r>
        <w:rPr>
          <w:rtl/>
        </w:rPr>
        <w:t>הלוי</w:t>
      </w:r>
      <w:r>
        <w:rPr>
          <w:rFonts w:hint="cs"/>
          <w:rtl/>
        </w:rPr>
        <w:t>,</w:t>
      </w:r>
      <w:r>
        <w:rPr>
          <w:rtl/>
        </w:rPr>
        <w:t xml:space="preserve"> </w:t>
      </w:r>
      <w:bookmarkStart w:id="18485" w:name="_ETM_Q32_615120"/>
      <w:bookmarkEnd w:id="18485"/>
      <w:r>
        <w:rPr>
          <w:rtl/>
        </w:rPr>
        <w:t xml:space="preserve">כמשפחה </w:t>
      </w:r>
      <w:bookmarkStart w:id="18486" w:name="_ETM_Q32_615629"/>
      <w:bookmarkEnd w:id="18486"/>
      <w:r>
        <w:rPr>
          <w:rtl/>
        </w:rPr>
        <w:t>ש</w:t>
      </w:r>
      <w:r>
        <w:rPr>
          <w:rFonts w:hint="cs"/>
          <w:rtl/>
        </w:rPr>
        <w:t xml:space="preserve">ל </w:t>
      </w:r>
      <w:bookmarkStart w:id="18487" w:name="_ETM_Q32_613478"/>
      <w:bookmarkEnd w:id="18487"/>
      <w:r>
        <w:rPr>
          <w:rtl/>
        </w:rPr>
        <w:t xml:space="preserve">לוחמים </w:t>
      </w:r>
      <w:bookmarkStart w:id="18488" w:name="_ETM_Q32_616139"/>
      <w:bookmarkEnd w:id="18488"/>
      <w:r>
        <w:rPr>
          <w:rtl/>
        </w:rPr>
        <w:t xml:space="preserve">בעזה </w:t>
      </w:r>
      <w:bookmarkStart w:id="18489" w:name="_ETM_Q32_616529"/>
      <w:bookmarkEnd w:id="18489"/>
      <w:r>
        <w:rPr>
          <w:rtl/>
        </w:rPr>
        <w:t xml:space="preserve">אני </w:t>
      </w:r>
      <w:bookmarkStart w:id="18490" w:name="_ETM_Q32_616650"/>
      <w:bookmarkEnd w:id="18490"/>
      <w:r>
        <w:rPr>
          <w:rtl/>
        </w:rPr>
        <w:t xml:space="preserve">מחזק </w:t>
      </w:r>
      <w:bookmarkStart w:id="18491" w:name="_ETM_Q32_617010"/>
      <w:bookmarkEnd w:id="18491"/>
      <w:r>
        <w:rPr>
          <w:rtl/>
        </w:rPr>
        <w:t xml:space="preserve">את </w:t>
      </w:r>
      <w:bookmarkStart w:id="18492" w:name="_ETM_Q32_617129"/>
      <w:bookmarkEnd w:id="18492"/>
      <w:r>
        <w:rPr>
          <w:rtl/>
        </w:rPr>
        <w:t xml:space="preserve">ידיך </w:t>
      </w:r>
      <w:bookmarkStart w:id="18493" w:name="_ETM_Q32_617489"/>
      <w:bookmarkEnd w:id="18493"/>
      <w:r>
        <w:rPr>
          <w:rtl/>
        </w:rPr>
        <w:t xml:space="preserve">להמשיך </w:t>
      </w:r>
      <w:bookmarkStart w:id="18494" w:name="_ETM_Q32_617849"/>
      <w:bookmarkEnd w:id="18494"/>
      <w:r>
        <w:rPr>
          <w:rtl/>
        </w:rPr>
        <w:t xml:space="preserve">ולהשמיע </w:t>
      </w:r>
      <w:bookmarkStart w:id="18495" w:name="_ETM_Q32_618329"/>
      <w:bookmarkEnd w:id="18495"/>
      <w:r>
        <w:rPr>
          <w:rtl/>
        </w:rPr>
        <w:t xml:space="preserve">את </w:t>
      </w:r>
      <w:bookmarkStart w:id="18496" w:name="_ETM_Q32_618419"/>
      <w:bookmarkEnd w:id="18496"/>
      <w:r>
        <w:rPr>
          <w:rtl/>
        </w:rPr>
        <w:t>ה</w:t>
      </w:r>
      <w:r>
        <w:rPr>
          <w:rFonts w:hint="cs"/>
          <w:rtl/>
        </w:rPr>
        <w:t>קו</w:t>
      </w:r>
      <w:r>
        <w:rPr>
          <w:rtl/>
        </w:rPr>
        <w:t xml:space="preserve">ל </w:t>
      </w:r>
      <w:bookmarkStart w:id="18497" w:name="_ETM_Q32_618689"/>
      <w:bookmarkEnd w:id="18497"/>
      <w:r>
        <w:rPr>
          <w:rtl/>
        </w:rPr>
        <w:t>האמיתי</w:t>
      </w:r>
      <w:r>
        <w:rPr>
          <w:rFonts w:hint="cs"/>
          <w:rtl/>
        </w:rPr>
        <w:t>,</w:t>
      </w:r>
      <w:r>
        <w:rPr>
          <w:rtl/>
        </w:rPr>
        <w:t xml:space="preserve"> </w:t>
      </w:r>
      <w:bookmarkStart w:id="18498" w:name="_ETM_Q32_619109"/>
      <w:bookmarkEnd w:id="18498"/>
      <w:r>
        <w:rPr>
          <w:rtl/>
        </w:rPr>
        <w:t xml:space="preserve">המוסרי </w:t>
      </w:r>
      <w:bookmarkStart w:id="18499" w:name="_ETM_Q32_619590"/>
      <w:bookmarkEnd w:id="18499"/>
      <w:r>
        <w:rPr>
          <w:rtl/>
        </w:rPr>
        <w:t>והשפוי</w:t>
      </w:r>
      <w:r>
        <w:rPr>
          <w:rFonts w:hint="cs"/>
          <w:rtl/>
        </w:rPr>
        <w:t>.</w:t>
      </w:r>
      <w:r>
        <w:rPr>
          <w:rtl/>
        </w:rPr>
        <w:t xml:space="preserve"> </w:t>
      </w:r>
      <w:bookmarkStart w:id="18500" w:name="_ETM_Q32_620989"/>
      <w:bookmarkEnd w:id="18500"/>
      <w:r>
        <w:rPr>
          <w:rtl/>
        </w:rPr>
        <w:t xml:space="preserve">אלו </w:t>
      </w:r>
      <w:bookmarkStart w:id="18501" w:name="_ETM_Q32_621349"/>
      <w:bookmarkEnd w:id="18501"/>
      <w:r>
        <w:rPr>
          <w:rtl/>
        </w:rPr>
        <w:t xml:space="preserve">דוגמאות </w:t>
      </w:r>
      <w:bookmarkStart w:id="18502" w:name="_ETM_Q32_621829"/>
      <w:bookmarkEnd w:id="18502"/>
      <w:r>
        <w:rPr>
          <w:rtl/>
        </w:rPr>
        <w:t xml:space="preserve">בודדות </w:t>
      </w:r>
      <w:bookmarkStart w:id="18503" w:name="_ETM_Q32_622309"/>
      <w:bookmarkEnd w:id="18503"/>
      <w:r>
        <w:rPr>
          <w:rtl/>
        </w:rPr>
        <w:t xml:space="preserve">מאין-ספור </w:t>
      </w:r>
      <w:bookmarkStart w:id="18504" w:name="_ETM_Q32_622849"/>
      <w:bookmarkEnd w:id="18504"/>
      <w:r>
        <w:rPr>
          <w:rtl/>
        </w:rPr>
        <w:t xml:space="preserve">הודעות </w:t>
      </w:r>
      <w:bookmarkStart w:id="18505" w:name="_ETM_Q32_623180"/>
      <w:bookmarkEnd w:id="18505"/>
      <w:r>
        <w:rPr>
          <w:rtl/>
        </w:rPr>
        <w:t xml:space="preserve">וטלפונים </w:t>
      </w:r>
      <w:bookmarkStart w:id="18506" w:name="_ETM_Q32_623779"/>
      <w:bookmarkEnd w:id="18506"/>
      <w:r>
        <w:rPr>
          <w:rtl/>
        </w:rPr>
        <w:t xml:space="preserve">שקיבלתי </w:t>
      </w:r>
      <w:bookmarkStart w:id="18507" w:name="_ETM_Q32_624290"/>
      <w:bookmarkEnd w:id="18507"/>
      <w:r>
        <w:rPr>
          <w:rtl/>
        </w:rPr>
        <w:t xml:space="preserve">ביממה </w:t>
      </w:r>
      <w:bookmarkStart w:id="18508" w:name="_ETM_Q32_624650"/>
      <w:bookmarkEnd w:id="18508"/>
      <w:r>
        <w:rPr>
          <w:rtl/>
        </w:rPr>
        <w:t xml:space="preserve">האחרונה </w:t>
      </w:r>
      <w:bookmarkStart w:id="18509" w:name="_ETM_Q32_625950"/>
      <w:bookmarkEnd w:id="18509"/>
      <w:r>
        <w:rPr>
          <w:rtl/>
        </w:rPr>
        <w:t xml:space="preserve">מקציני </w:t>
      </w:r>
      <w:bookmarkStart w:id="18510" w:name="_ETM_Q32_626459"/>
      <w:bookmarkEnd w:id="18510"/>
      <w:r>
        <w:rPr>
          <w:rtl/>
        </w:rPr>
        <w:t>צה"ל</w:t>
      </w:r>
      <w:r>
        <w:rPr>
          <w:rFonts w:hint="cs"/>
          <w:rtl/>
        </w:rPr>
        <w:t>,</w:t>
      </w:r>
      <w:r>
        <w:rPr>
          <w:rtl/>
        </w:rPr>
        <w:t xml:space="preserve"> </w:t>
      </w:r>
      <w:bookmarkStart w:id="18511" w:name="_ETM_Q32_626790"/>
      <w:bookmarkEnd w:id="18511"/>
      <w:r>
        <w:rPr>
          <w:rtl/>
        </w:rPr>
        <w:t xml:space="preserve">הלוחמים </w:t>
      </w:r>
      <w:bookmarkStart w:id="18512" w:name="_ETM_Q32_627269"/>
      <w:bookmarkEnd w:id="18512"/>
      <w:r>
        <w:rPr>
          <w:rtl/>
        </w:rPr>
        <w:t>המסורים</w:t>
      </w:r>
      <w:r>
        <w:rPr>
          <w:rFonts w:hint="cs"/>
          <w:rtl/>
        </w:rPr>
        <w:t>,</w:t>
      </w:r>
      <w:r>
        <w:rPr>
          <w:rtl/>
        </w:rPr>
        <w:t xml:space="preserve"> </w:t>
      </w:r>
      <w:bookmarkStart w:id="18513" w:name="_ETM_Q32_628079"/>
      <w:bookmarkEnd w:id="18513"/>
      <w:r>
        <w:rPr>
          <w:rtl/>
        </w:rPr>
        <w:t xml:space="preserve">שנכונים </w:t>
      </w:r>
      <w:bookmarkStart w:id="18514" w:name="_ETM_Q32_628680"/>
      <w:bookmarkEnd w:id="18514"/>
      <w:r>
        <w:rPr>
          <w:rtl/>
        </w:rPr>
        <w:t xml:space="preserve">לכל </w:t>
      </w:r>
      <w:bookmarkStart w:id="18515" w:name="_ETM_Q32_629010"/>
      <w:bookmarkEnd w:id="18515"/>
      <w:r>
        <w:rPr>
          <w:rtl/>
        </w:rPr>
        <w:t>הקרבה</w:t>
      </w:r>
      <w:r>
        <w:rPr>
          <w:rFonts w:hint="cs"/>
          <w:rtl/>
        </w:rPr>
        <w:t>,</w:t>
      </w:r>
      <w:r>
        <w:rPr>
          <w:rtl/>
        </w:rPr>
        <w:t xml:space="preserve"> </w:t>
      </w:r>
      <w:bookmarkStart w:id="18516" w:name="_ETM_Q32_631190"/>
      <w:bookmarkEnd w:id="18516"/>
      <w:r>
        <w:rPr>
          <w:rtl/>
        </w:rPr>
        <w:t xml:space="preserve">אבל </w:t>
      </w:r>
      <w:bookmarkStart w:id="18517" w:name="_ETM_Q32_631459"/>
      <w:bookmarkEnd w:id="18517"/>
      <w:r>
        <w:rPr>
          <w:rtl/>
        </w:rPr>
        <w:t xml:space="preserve">רק </w:t>
      </w:r>
      <w:bookmarkStart w:id="18518" w:name="_ETM_Q32_631730"/>
      <w:bookmarkEnd w:id="18518"/>
      <w:r>
        <w:rPr>
          <w:rtl/>
        </w:rPr>
        <w:t xml:space="preserve">לשם </w:t>
      </w:r>
      <w:bookmarkStart w:id="18519" w:name="_ETM_Q32_632090"/>
      <w:bookmarkEnd w:id="18519"/>
      <w:r>
        <w:rPr>
          <w:rtl/>
        </w:rPr>
        <w:t xml:space="preserve">הכרעת </w:t>
      </w:r>
      <w:bookmarkStart w:id="18520" w:name="_ETM_Q32_632569"/>
      <w:bookmarkEnd w:id="18520"/>
      <w:r>
        <w:rPr>
          <w:rtl/>
        </w:rPr>
        <w:t>חמאס</w:t>
      </w:r>
      <w:r>
        <w:rPr>
          <w:rFonts w:hint="cs"/>
          <w:rtl/>
        </w:rPr>
        <w:t>,</w:t>
      </w:r>
      <w:r>
        <w:rPr>
          <w:rtl/>
        </w:rPr>
        <w:t xml:space="preserve"> </w:t>
      </w:r>
      <w:bookmarkStart w:id="18521" w:name="_ETM_Q32_633650"/>
      <w:bookmarkEnd w:id="18521"/>
      <w:r>
        <w:rPr>
          <w:rtl/>
        </w:rPr>
        <w:t xml:space="preserve">רק </w:t>
      </w:r>
      <w:bookmarkStart w:id="18522" w:name="_ETM_Q32_633950"/>
      <w:bookmarkEnd w:id="18522"/>
      <w:r>
        <w:rPr>
          <w:rtl/>
        </w:rPr>
        <w:t xml:space="preserve">למען </w:t>
      </w:r>
      <w:bookmarkStart w:id="18523" w:name="_ETM_Q32_634310"/>
      <w:bookmarkEnd w:id="18523"/>
      <w:r>
        <w:rPr>
          <w:rtl/>
        </w:rPr>
        <w:t>הניצחון</w:t>
      </w:r>
      <w:r>
        <w:rPr>
          <w:rFonts w:hint="cs"/>
          <w:rtl/>
        </w:rPr>
        <w:t>.</w:t>
      </w:r>
      <w:r>
        <w:rPr>
          <w:rtl/>
        </w:rPr>
        <w:t xml:space="preserve"> </w:t>
      </w:r>
      <w:bookmarkStart w:id="18524" w:name="_ETM_Q32_635720"/>
      <w:bookmarkEnd w:id="18524"/>
    </w:p>
    <w:p w:rsidR="00F849FB" w:rsidRDefault="00F849FB" w:rsidP="007A352B">
      <w:pPr>
        <w:rPr>
          <w:rtl/>
        </w:rPr>
      </w:pPr>
    </w:p>
    <w:p w:rsidR="00F849FB" w:rsidRDefault="00F849FB" w:rsidP="00EC141A">
      <w:pPr>
        <w:rPr>
          <w:rtl/>
        </w:rPr>
      </w:pPr>
      <w:bookmarkStart w:id="18525" w:name="_ETM_Q32_656828"/>
      <w:bookmarkEnd w:id="18525"/>
      <w:r>
        <w:rPr>
          <w:rtl/>
        </w:rPr>
        <w:t xml:space="preserve">לכן </w:t>
      </w:r>
      <w:bookmarkStart w:id="18526" w:name="_ETM_Q32_636020"/>
      <w:bookmarkEnd w:id="18526"/>
      <w:r>
        <w:rPr>
          <w:rtl/>
        </w:rPr>
        <w:t xml:space="preserve">אסור </w:t>
      </w:r>
      <w:bookmarkStart w:id="18527" w:name="_ETM_Q32_636319"/>
      <w:bookmarkEnd w:id="18527"/>
      <w:r>
        <w:rPr>
          <w:rtl/>
        </w:rPr>
        <w:t xml:space="preserve">לנו </w:t>
      </w:r>
      <w:bookmarkStart w:id="18528" w:name="_ETM_Q32_636530"/>
      <w:bookmarkEnd w:id="18528"/>
      <w:r>
        <w:rPr>
          <w:rtl/>
        </w:rPr>
        <w:t xml:space="preserve">לשלוח </w:t>
      </w:r>
      <w:bookmarkStart w:id="18529" w:name="_ETM_Q32_636890"/>
      <w:bookmarkEnd w:id="18529"/>
      <w:r>
        <w:rPr>
          <w:rtl/>
        </w:rPr>
        <w:t xml:space="preserve">אותם </w:t>
      </w:r>
      <w:bookmarkStart w:id="18530" w:name="_ETM_Q32_637130"/>
      <w:bookmarkEnd w:id="18530"/>
      <w:r>
        <w:rPr>
          <w:rtl/>
        </w:rPr>
        <w:t xml:space="preserve">לעוד </w:t>
      </w:r>
      <w:bookmarkStart w:id="18531" w:name="_ETM_Q32_637340"/>
      <w:bookmarkEnd w:id="18531"/>
      <w:r>
        <w:rPr>
          <w:rtl/>
        </w:rPr>
        <w:t>סבב</w:t>
      </w:r>
      <w:r>
        <w:rPr>
          <w:rFonts w:hint="cs"/>
          <w:rtl/>
        </w:rPr>
        <w:t>,</w:t>
      </w:r>
      <w:bookmarkStart w:id="18532" w:name="_ETM_Q32_633348"/>
      <w:bookmarkEnd w:id="18532"/>
      <w:r>
        <w:rPr>
          <w:rtl/>
        </w:rPr>
        <w:t xml:space="preserve"> </w:t>
      </w:r>
      <w:bookmarkStart w:id="18533" w:name="_ETM_Q32_637730"/>
      <w:bookmarkEnd w:id="18533"/>
      <w:r>
        <w:rPr>
          <w:rtl/>
        </w:rPr>
        <w:t xml:space="preserve">לעוד </w:t>
      </w:r>
      <w:bookmarkStart w:id="18534" w:name="_ETM_Q32_637940"/>
      <w:bookmarkEnd w:id="18534"/>
      <w:r>
        <w:rPr>
          <w:rtl/>
        </w:rPr>
        <w:t>פשיטות</w:t>
      </w:r>
      <w:r>
        <w:rPr>
          <w:rFonts w:hint="cs"/>
          <w:rtl/>
        </w:rPr>
        <w:t>,</w:t>
      </w:r>
      <w:r>
        <w:rPr>
          <w:rtl/>
        </w:rPr>
        <w:t xml:space="preserve"> </w:t>
      </w:r>
      <w:bookmarkStart w:id="18535" w:name="_ETM_Q32_638660"/>
      <w:bookmarkEnd w:id="18535"/>
      <w:r>
        <w:rPr>
          <w:rtl/>
        </w:rPr>
        <w:t xml:space="preserve">גם </w:t>
      </w:r>
      <w:bookmarkStart w:id="18536" w:name="_ETM_Q32_638900"/>
      <w:bookmarkEnd w:id="18536"/>
      <w:r>
        <w:rPr>
          <w:rtl/>
        </w:rPr>
        <w:t xml:space="preserve">אם </w:t>
      </w:r>
      <w:bookmarkStart w:id="18537" w:name="_ETM_Q32_638990"/>
      <w:bookmarkEnd w:id="18537"/>
      <w:r>
        <w:rPr>
          <w:rtl/>
        </w:rPr>
        <w:t xml:space="preserve">מישהו </w:t>
      </w:r>
      <w:bookmarkStart w:id="18538" w:name="_ETM_Q32_639200"/>
      <w:bookmarkEnd w:id="18538"/>
      <w:r>
        <w:rPr>
          <w:rtl/>
        </w:rPr>
        <w:t xml:space="preserve">במטכ"ל </w:t>
      </w:r>
      <w:bookmarkStart w:id="18539" w:name="_ETM_Q32_639650"/>
      <w:bookmarkEnd w:id="18539"/>
      <w:r>
        <w:rPr>
          <w:rtl/>
        </w:rPr>
        <w:t xml:space="preserve">קורא </w:t>
      </w:r>
      <w:bookmarkStart w:id="18540" w:name="_ETM_Q32_639860"/>
      <w:bookmarkEnd w:id="18540"/>
      <w:r>
        <w:rPr>
          <w:rtl/>
        </w:rPr>
        <w:t xml:space="preserve">לזה </w:t>
      </w:r>
      <w:bookmarkStart w:id="18541" w:name="_ETM_Q32_640069"/>
      <w:bookmarkEnd w:id="18541"/>
      <w:r>
        <w:rPr>
          <w:rtl/>
        </w:rPr>
        <w:t>תמרון</w:t>
      </w:r>
      <w:r>
        <w:rPr>
          <w:rFonts w:hint="cs"/>
          <w:rtl/>
        </w:rPr>
        <w:t>,</w:t>
      </w:r>
      <w:r>
        <w:rPr>
          <w:rtl/>
        </w:rPr>
        <w:t xml:space="preserve"> </w:t>
      </w:r>
      <w:bookmarkStart w:id="18542" w:name="_ETM_Q32_640940"/>
      <w:bookmarkEnd w:id="18542"/>
      <w:r>
        <w:rPr>
          <w:rtl/>
        </w:rPr>
        <w:t xml:space="preserve">אלא </w:t>
      </w:r>
      <w:bookmarkStart w:id="18543" w:name="_ETM_Q32_641180"/>
      <w:bookmarkEnd w:id="18543"/>
      <w:r>
        <w:rPr>
          <w:rtl/>
        </w:rPr>
        <w:t xml:space="preserve">רק </w:t>
      </w:r>
      <w:bookmarkStart w:id="18544" w:name="_ETM_Q32_641420"/>
      <w:bookmarkEnd w:id="18544"/>
      <w:r>
        <w:rPr>
          <w:rtl/>
        </w:rPr>
        <w:t xml:space="preserve">לתוכנית </w:t>
      </w:r>
      <w:bookmarkStart w:id="18545" w:name="_ETM_Q32_641930"/>
      <w:bookmarkEnd w:id="18545"/>
      <w:r>
        <w:rPr>
          <w:rFonts w:hint="cs"/>
          <w:rtl/>
        </w:rPr>
        <w:t>הכרעה.</w:t>
      </w:r>
      <w:r>
        <w:rPr>
          <w:rtl/>
        </w:rPr>
        <w:t xml:space="preserve"> </w:t>
      </w:r>
      <w:bookmarkStart w:id="18546" w:name="_ETM_Q32_643120"/>
      <w:bookmarkEnd w:id="18546"/>
      <w:r>
        <w:rPr>
          <w:rtl/>
        </w:rPr>
        <w:t xml:space="preserve">בשביל </w:t>
      </w:r>
      <w:bookmarkStart w:id="18547" w:name="_ETM_Q32_643599"/>
      <w:bookmarkEnd w:id="18547"/>
      <w:r>
        <w:rPr>
          <w:rtl/>
        </w:rPr>
        <w:t xml:space="preserve">להכריע </w:t>
      </w:r>
      <w:bookmarkStart w:id="18548" w:name="_ETM_Q32_644080"/>
      <w:bookmarkEnd w:id="18548"/>
      <w:r>
        <w:rPr>
          <w:rtl/>
        </w:rPr>
        <w:t xml:space="preserve">צריך </w:t>
      </w:r>
      <w:bookmarkStart w:id="18549" w:name="_ETM_Q32_644349"/>
      <w:bookmarkEnd w:id="18549"/>
      <w:r>
        <w:rPr>
          <w:rtl/>
        </w:rPr>
        <w:t>לשלוט</w:t>
      </w:r>
      <w:r>
        <w:rPr>
          <w:rFonts w:hint="cs"/>
          <w:rtl/>
        </w:rPr>
        <w:t>,</w:t>
      </w:r>
      <w:r>
        <w:rPr>
          <w:rtl/>
        </w:rPr>
        <w:t xml:space="preserve"> </w:t>
      </w:r>
      <w:bookmarkStart w:id="18550" w:name="_ETM_Q32_645430"/>
      <w:bookmarkEnd w:id="18550"/>
      <w:r>
        <w:rPr>
          <w:rtl/>
        </w:rPr>
        <w:t>ואי</w:t>
      </w:r>
      <w:r>
        <w:rPr>
          <w:rFonts w:hint="cs"/>
          <w:rtl/>
        </w:rPr>
        <w:t>-</w:t>
      </w:r>
      <w:bookmarkStart w:id="18551" w:name="_ETM_Q32_645670"/>
      <w:bookmarkStart w:id="18552" w:name="_ETM_Q32_642528"/>
      <w:bookmarkEnd w:id="18551"/>
      <w:bookmarkEnd w:id="18552"/>
      <w:r>
        <w:rPr>
          <w:rtl/>
        </w:rPr>
        <w:t xml:space="preserve">אפשר </w:t>
      </w:r>
      <w:bookmarkStart w:id="18553" w:name="_ETM_Q32_645880"/>
      <w:bookmarkEnd w:id="18553"/>
      <w:r>
        <w:rPr>
          <w:rtl/>
        </w:rPr>
        <w:t xml:space="preserve">לנצח </w:t>
      </w:r>
      <w:bookmarkStart w:id="18554" w:name="_ETM_Q32_646480"/>
      <w:bookmarkEnd w:id="18554"/>
      <w:r>
        <w:rPr>
          <w:rtl/>
        </w:rPr>
        <w:t xml:space="preserve">בלי </w:t>
      </w:r>
      <w:bookmarkStart w:id="18555" w:name="_ETM_Q32_646660"/>
      <w:bookmarkEnd w:id="18555"/>
      <w:r>
        <w:rPr>
          <w:rtl/>
        </w:rPr>
        <w:t>לשלוט</w:t>
      </w:r>
      <w:r>
        <w:rPr>
          <w:rFonts w:hint="cs"/>
          <w:rtl/>
        </w:rPr>
        <w:t>,</w:t>
      </w:r>
      <w:r>
        <w:rPr>
          <w:rtl/>
        </w:rPr>
        <w:t xml:space="preserve"> </w:t>
      </w:r>
      <w:bookmarkStart w:id="18556" w:name="_ETM_Q32_647730"/>
      <w:bookmarkEnd w:id="18556"/>
      <w:r>
        <w:rPr>
          <w:rtl/>
        </w:rPr>
        <w:t xml:space="preserve">ואין </w:t>
      </w:r>
      <w:bookmarkStart w:id="18557" w:name="_ETM_Q32_648030"/>
      <w:bookmarkEnd w:id="18557"/>
      <w:r>
        <w:rPr>
          <w:rtl/>
        </w:rPr>
        <w:t xml:space="preserve">חצי </w:t>
      </w:r>
      <w:bookmarkStart w:id="18558" w:name="_ETM_Q32_648359"/>
      <w:bookmarkEnd w:id="18558"/>
      <w:r>
        <w:rPr>
          <w:rtl/>
        </w:rPr>
        <w:t xml:space="preserve">שליטה </w:t>
      </w:r>
      <w:bookmarkStart w:id="18559" w:name="_ETM_Q32_649500"/>
      <w:bookmarkEnd w:id="18559"/>
      <w:r>
        <w:rPr>
          <w:rtl/>
        </w:rPr>
        <w:t xml:space="preserve">ואין </w:t>
      </w:r>
      <w:bookmarkStart w:id="18560" w:name="_ETM_Q32_649860"/>
      <w:bookmarkEnd w:id="18560"/>
      <w:r>
        <w:rPr>
          <w:rtl/>
        </w:rPr>
        <w:t xml:space="preserve">חצי </w:t>
      </w:r>
      <w:bookmarkStart w:id="18561" w:name="_ETM_Q32_650160"/>
      <w:bookmarkEnd w:id="18561"/>
      <w:r>
        <w:rPr>
          <w:rtl/>
        </w:rPr>
        <w:t>ניצחון</w:t>
      </w:r>
      <w:r>
        <w:rPr>
          <w:rFonts w:hint="cs"/>
          <w:rtl/>
        </w:rPr>
        <w:t>.</w:t>
      </w:r>
      <w:r>
        <w:rPr>
          <w:rtl/>
        </w:rPr>
        <w:t xml:space="preserve"> </w:t>
      </w:r>
      <w:bookmarkStart w:id="18562" w:name="_ETM_Q32_650820"/>
      <w:bookmarkEnd w:id="18562"/>
      <w:r>
        <w:rPr>
          <w:rtl/>
        </w:rPr>
        <w:t xml:space="preserve">כל </w:t>
      </w:r>
      <w:bookmarkStart w:id="18563" w:name="_ETM_Q32_651150"/>
      <w:bookmarkEnd w:id="18563"/>
      <w:r>
        <w:rPr>
          <w:rtl/>
        </w:rPr>
        <w:t xml:space="preserve">עוד </w:t>
      </w:r>
      <w:bookmarkStart w:id="18564" w:name="_ETM_Q32_651270"/>
      <w:bookmarkStart w:id="18565" w:name="_ETM_Q32_649956"/>
      <w:bookmarkEnd w:id="18564"/>
      <w:bookmarkEnd w:id="18565"/>
      <w:r>
        <w:rPr>
          <w:rtl/>
        </w:rPr>
        <w:t xml:space="preserve">חמאס </w:t>
      </w:r>
      <w:bookmarkStart w:id="18566" w:name="_ETM_Q32_651840"/>
      <w:bookmarkEnd w:id="18566"/>
      <w:r>
        <w:rPr>
          <w:rtl/>
        </w:rPr>
        <w:t>שול</w:t>
      </w:r>
      <w:r>
        <w:rPr>
          <w:rFonts w:hint="cs"/>
          <w:rtl/>
        </w:rPr>
        <w:t>ט</w:t>
      </w:r>
      <w:r>
        <w:rPr>
          <w:rtl/>
        </w:rPr>
        <w:t xml:space="preserve"> </w:t>
      </w:r>
      <w:bookmarkStart w:id="18567" w:name="_ETM_Q32_652730"/>
      <w:bookmarkEnd w:id="18567"/>
      <w:r>
        <w:rPr>
          <w:rtl/>
        </w:rPr>
        <w:t>בשטח</w:t>
      </w:r>
      <w:r>
        <w:rPr>
          <w:rFonts w:hint="cs"/>
          <w:rtl/>
        </w:rPr>
        <w:t>,</w:t>
      </w:r>
      <w:r>
        <w:rPr>
          <w:rtl/>
        </w:rPr>
        <w:t xml:space="preserve"> </w:t>
      </w:r>
      <w:bookmarkStart w:id="18568" w:name="_ETM_Q32_653540"/>
      <w:bookmarkEnd w:id="18568"/>
      <w:r>
        <w:rPr>
          <w:rtl/>
        </w:rPr>
        <w:t xml:space="preserve">באוכלוסייה </w:t>
      </w:r>
      <w:bookmarkStart w:id="18569" w:name="_ETM_Q32_654349"/>
      <w:bookmarkEnd w:id="18569"/>
      <w:r>
        <w:rPr>
          <w:rtl/>
        </w:rPr>
        <w:t>ובמשאבים</w:t>
      </w:r>
      <w:r>
        <w:rPr>
          <w:rFonts w:hint="cs"/>
          <w:rtl/>
        </w:rPr>
        <w:t>,</w:t>
      </w:r>
      <w:r>
        <w:rPr>
          <w:rtl/>
        </w:rPr>
        <w:t xml:space="preserve"> </w:t>
      </w:r>
      <w:bookmarkStart w:id="18570" w:name="_ETM_Q32_655129"/>
      <w:bookmarkEnd w:id="18570"/>
      <w:r>
        <w:rPr>
          <w:rtl/>
        </w:rPr>
        <w:t xml:space="preserve">לא </w:t>
      </w:r>
      <w:bookmarkStart w:id="18571" w:name="_ETM_Q32_655370"/>
      <w:bookmarkEnd w:id="18571"/>
      <w:r>
        <w:rPr>
          <w:rtl/>
        </w:rPr>
        <w:t xml:space="preserve">נוכל </w:t>
      </w:r>
      <w:bookmarkStart w:id="18572" w:name="_ETM_Q32_655760"/>
      <w:bookmarkEnd w:id="18572"/>
      <w:r>
        <w:rPr>
          <w:rtl/>
        </w:rPr>
        <w:t>לנצח</w:t>
      </w:r>
      <w:r>
        <w:rPr>
          <w:rFonts w:hint="cs"/>
          <w:rtl/>
        </w:rPr>
        <w:t>. את</w:t>
      </w:r>
      <w:r>
        <w:rPr>
          <w:rtl/>
        </w:rPr>
        <w:t xml:space="preserve"> </w:t>
      </w:r>
      <w:bookmarkStart w:id="18573" w:name="_ETM_Q32_656540"/>
      <w:bookmarkEnd w:id="18573"/>
      <w:r>
        <w:rPr>
          <w:rtl/>
        </w:rPr>
        <w:t xml:space="preserve">זה </w:t>
      </w:r>
      <w:bookmarkStart w:id="18574" w:name="_ETM_Q32_656749"/>
      <w:bookmarkEnd w:id="18574"/>
      <w:r>
        <w:rPr>
          <w:rtl/>
        </w:rPr>
        <w:t xml:space="preserve">אני </w:t>
      </w:r>
      <w:bookmarkStart w:id="18575" w:name="_ETM_Q32_656930"/>
      <w:bookmarkEnd w:id="18575"/>
      <w:r>
        <w:rPr>
          <w:rtl/>
        </w:rPr>
        <w:t xml:space="preserve">לא </w:t>
      </w:r>
      <w:bookmarkStart w:id="18576" w:name="_ETM_Q32_657049"/>
      <w:bookmarkEnd w:id="18576"/>
      <w:r>
        <w:rPr>
          <w:rtl/>
        </w:rPr>
        <w:t xml:space="preserve">אומר </w:t>
      </w:r>
      <w:bookmarkStart w:id="18577" w:name="_ETM_Q32_657290"/>
      <w:bookmarkEnd w:id="18577"/>
      <w:r>
        <w:rPr>
          <w:rtl/>
        </w:rPr>
        <w:t>מהיום</w:t>
      </w:r>
      <w:r>
        <w:rPr>
          <w:rFonts w:hint="cs"/>
          <w:rtl/>
        </w:rPr>
        <w:t>,</w:t>
      </w:r>
      <w:r>
        <w:rPr>
          <w:rtl/>
        </w:rPr>
        <w:t xml:space="preserve"> </w:t>
      </w:r>
      <w:bookmarkStart w:id="18578" w:name="_ETM_Q32_658189"/>
      <w:bookmarkEnd w:id="18578"/>
      <w:r>
        <w:rPr>
          <w:rtl/>
        </w:rPr>
        <w:t xml:space="preserve">אני </w:t>
      </w:r>
      <w:bookmarkStart w:id="18579" w:name="_ETM_Q32_658340"/>
      <w:bookmarkEnd w:id="18579"/>
      <w:r>
        <w:rPr>
          <w:rtl/>
        </w:rPr>
        <w:t xml:space="preserve">אומר </w:t>
      </w:r>
      <w:bookmarkStart w:id="18580" w:name="_ETM_Q32_658519"/>
      <w:bookmarkEnd w:id="18580"/>
      <w:r>
        <w:rPr>
          <w:rtl/>
        </w:rPr>
        <w:t xml:space="preserve">את </w:t>
      </w:r>
      <w:bookmarkStart w:id="18581" w:name="_ETM_Q32_658609"/>
      <w:bookmarkEnd w:id="18581"/>
      <w:r>
        <w:rPr>
          <w:rtl/>
        </w:rPr>
        <w:t xml:space="preserve">זה </w:t>
      </w:r>
      <w:bookmarkStart w:id="18582" w:name="_ETM_Q32_658730"/>
      <w:bookmarkEnd w:id="18582"/>
      <w:r>
        <w:rPr>
          <w:rtl/>
        </w:rPr>
        <w:t xml:space="preserve">20 </w:t>
      </w:r>
      <w:bookmarkStart w:id="18583" w:name="_ETM_Q32_659029"/>
      <w:bookmarkEnd w:id="18583"/>
      <w:r>
        <w:rPr>
          <w:rtl/>
        </w:rPr>
        <w:t>חודשים</w:t>
      </w:r>
      <w:r>
        <w:rPr>
          <w:rFonts w:hint="cs"/>
          <w:rtl/>
        </w:rPr>
        <w:t>.</w:t>
      </w:r>
      <w:r>
        <w:rPr>
          <w:rtl/>
        </w:rPr>
        <w:t xml:space="preserve"> </w:t>
      </w:r>
      <w:bookmarkStart w:id="18584" w:name="_ETM_Q32_659419"/>
      <w:bookmarkEnd w:id="18584"/>
      <w:r>
        <w:rPr>
          <w:rtl/>
        </w:rPr>
        <w:t xml:space="preserve">אדוני </w:t>
      </w:r>
      <w:bookmarkStart w:id="18585" w:name="_ETM_Q32_659659"/>
      <w:bookmarkEnd w:id="18585"/>
      <w:r>
        <w:rPr>
          <w:rtl/>
        </w:rPr>
        <w:t>היושב-ראש</w:t>
      </w:r>
      <w:r>
        <w:rPr>
          <w:rFonts w:hint="cs"/>
          <w:rtl/>
        </w:rPr>
        <w:t>,</w:t>
      </w:r>
      <w:r>
        <w:rPr>
          <w:rtl/>
        </w:rPr>
        <w:t xml:space="preserve"> </w:t>
      </w:r>
      <w:bookmarkStart w:id="18586" w:name="_ETM_Q32_660079"/>
      <w:bookmarkEnd w:id="18586"/>
      <w:r>
        <w:rPr>
          <w:rtl/>
        </w:rPr>
        <w:t xml:space="preserve">אתה </w:t>
      </w:r>
      <w:bookmarkStart w:id="18587" w:name="_ETM_Q32_660260"/>
      <w:bookmarkEnd w:id="18587"/>
      <w:r>
        <w:rPr>
          <w:rtl/>
        </w:rPr>
        <w:t>יודע</w:t>
      </w:r>
      <w:r>
        <w:rPr>
          <w:rFonts w:hint="cs"/>
          <w:rtl/>
        </w:rPr>
        <w:t>.</w:t>
      </w:r>
      <w:r>
        <w:rPr>
          <w:rtl/>
        </w:rPr>
        <w:t xml:space="preserve"> </w:t>
      </w:r>
      <w:bookmarkStart w:id="18588" w:name="_ETM_Q32_661069"/>
      <w:bookmarkEnd w:id="18588"/>
      <w:r>
        <w:rPr>
          <w:rtl/>
        </w:rPr>
        <w:t xml:space="preserve">אנחנו </w:t>
      </w:r>
      <w:bookmarkStart w:id="18589" w:name="_ETM_Q32_661400"/>
      <w:bookmarkEnd w:id="18589"/>
      <w:r>
        <w:rPr>
          <w:rtl/>
        </w:rPr>
        <w:t xml:space="preserve">פוגעים </w:t>
      </w:r>
      <w:bookmarkStart w:id="18590" w:name="_ETM_Q32_661760"/>
      <w:bookmarkEnd w:id="18590"/>
      <w:r>
        <w:rPr>
          <w:rtl/>
        </w:rPr>
        <w:t>בחמאס</w:t>
      </w:r>
      <w:r w:rsidR="00EC141A">
        <w:rPr>
          <w:rFonts w:hint="cs"/>
          <w:rtl/>
        </w:rPr>
        <w:t>,</w:t>
      </w:r>
      <w:r>
        <w:rPr>
          <w:rtl/>
        </w:rPr>
        <w:t xml:space="preserve"> </w:t>
      </w:r>
      <w:bookmarkStart w:id="18591" w:name="_ETM_Q32_662590"/>
      <w:bookmarkEnd w:id="18591"/>
      <w:r>
        <w:rPr>
          <w:rtl/>
        </w:rPr>
        <w:t xml:space="preserve">אכן </w:t>
      </w:r>
      <w:bookmarkStart w:id="18592" w:name="_ETM_Q32_663160"/>
      <w:bookmarkEnd w:id="18592"/>
      <w:r>
        <w:rPr>
          <w:rtl/>
        </w:rPr>
        <w:t xml:space="preserve">פוגעים </w:t>
      </w:r>
      <w:bookmarkStart w:id="18593" w:name="_ETM_Q32_663490"/>
      <w:bookmarkEnd w:id="18593"/>
      <w:r>
        <w:rPr>
          <w:rtl/>
        </w:rPr>
        <w:t>בו</w:t>
      </w:r>
      <w:r>
        <w:rPr>
          <w:rFonts w:hint="cs"/>
          <w:rtl/>
        </w:rPr>
        <w:t>,</w:t>
      </w:r>
      <w:r>
        <w:rPr>
          <w:rtl/>
        </w:rPr>
        <w:t xml:space="preserve"> </w:t>
      </w:r>
      <w:bookmarkStart w:id="18594" w:name="_ETM_Q32_663910"/>
      <w:bookmarkEnd w:id="18594"/>
      <w:r>
        <w:rPr>
          <w:rtl/>
        </w:rPr>
        <w:t xml:space="preserve">אבל </w:t>
      </w:r>
      <w:bookmarkStart w:id="18595" w:name="_ETM_Q32_664180"/>
      <w:bookmarkEnd w:id="18595"/>
      <w:r>
        <w:rPr>
          <w:rtl/>
        </w:rPr>
        <w:t xml:space="preserve">לא </w:t>
      </w:r>
      <w:bookmarkStart w:id="18596" w:name="_ETM_Q32_664240"/>
      <w:bookmarkEnd w:id="18596"/>
      <w:r>
        <w:rPr>
          <w:rtl/>
        </w:rPr>
        <w:t>מ</w:t>
      </w:r>
      <w:r>
        <w:rPr>
          <w:rFonts w:hint="cs"/>
          <w:rtl/>
        </w:rPr>
        <w:t>כריעים</w:t>
      </w:r>
      <w:r>
        <w:rPr>
          <w:rtl/>
        </w:rPr>
        <w:t xml:space="preserve"> </w:t>
      </w:r>
      <w:bookmarkStart w:id="18597" w:name="_ETM_Q32_664810"/>
      <w:bookmarkEnd w:id="18597"/>
      <w:r>
        <w:rPr>
          <w:rtl/>
        </w:rPr>
        <w:t>אותו</w:t>
      </w:r>
      <w:r>
        <w:rPr>
          <w:rFonts w:hint="cs"/>
          <w:rtl/>
        </w:rPr>
        <w:t>,</w:t>
      </w:r>
      <w:r>
        <w:rPr>
          <w:rtl/>
        </w:rPr>
        <w:t xml:space="preserve"> </w:t>
      </w:r>
      <w:bookmarkStart w:id="18598" w:name="_ETM_Q32_665230"/>
      <w:bookmarkEnd w:id="18598"/>
      <w:r>
        <w:rPr>
          <w:rtl/>
        </w:rPr>
        <w:t xml:space="preserve">וככה </w:t>
      </w:r>
      <w:bookmarkStart w:id="18599" w:name="_ETM_Q32_665620"/>
      <w:bookmarkEnd w:id="18599"/>
      <w:r>
        <w:rPr>
          <w:rtl/>
        </w:rPr>
        <w:t>אי</w:t>
      </w:r>
      <w:bookmarkStart w:id="18600" w:name="_ETM_Q32_665710"/>
      <w:bookmarkStart w:id="18601" w:name="_ETM_Q32_664610"/>
      <w:bookmarkEnd w:id="18600"/>
      <w:bookmarkEnd w:id="18601"/>
      <w:r>
        <w:rPr>
          <w:rFonts w:hint="cs"/>
          <w:rtl/>
        </w:rPr>
        <w:t>-</w:t>
      </w:r>
      <w:r>
        <w:rPr>
          <w:rtl/>
        </w:rPr>
        <w:t xml:space="preserve">אפשר </w:t>
      </w:r>
      <w:bookmarkStart w:id="18602" w:name="_ETM_Q32_665950"/>
      <w:bookmarkEnd w:id="18602"/>
      <w:r>
        <w:rPr>
          <w:rtl/>
        </w:rPr>
        <w:t>להכריע</w:t>
      </w:r>
      <w:r>
        <w:rPr>
          <w:rFonts w:hint="cs"/>
          <w:rtl/>
        </w:rPr>
        <w:t>.</w:t>
      </w:r>
      <w:r>
        <w:rPr>
          <w:rtl/>
        </w:rPr>
        <w:t xml:space="preserve"> </w:t>
      </w:r>
      <w:bookmarkStart w:id="18603" w:name="_ETM_Q32_666430"/>
      <w:bookmarkEnd w:id="18603"/>
      <w:r>
        <w:rPr>
          <w:rtl/>
        </w:rPr>
        <w:t xml:space="preserve">את </w:t>
      </w:r>
      <w:bookmarkStart w:id="18604" w:name="_ETM_Q32_666610"/>
      <w:bookmarkEnd w:id="18604"/>
      <w:r>
        <w:rPr>
          <w:rtl/>
        </w:rPr>
        <w:t xml:space="preserve">המודל </w:t>
      </w:r>
      <w:bookmarkStart w:id="18605" w:name="_ETM_Q32_667030"/>
      <w:bookmarkEnd w:id="18605"/>
      <w:r>
        <w:rPr>
          <w:rtl/>
        </w:rPr>
        <w:t xml:space="preserve">השגוי </w:t>
      </w:r>
      <w:bookmarkStart w:id="18606" w:name="_ETM_Q32_667480"/>
      <w:bookmarkEnd w:id="18606"/>
      <w:r>
        <w:rPr>
          <w:rtl/>
        </w:rPr>
        <w:t>הזה</w:t>
      </w:r>
      <w:bookmarkStart w:id="18607" w:name="_ETM_Q32_668140"/>
      <w:bookmarkEnd w:id="18607"/>
      <w:r>
        <w:rPr>
          <w:rFonts w:hint="cs"/>
          <w:rtl/>
        </w:rPr>
        <w:t>, כ</w:t>
      </w:r>
      <w:bookmarkStart w:id="18608" w:name="_ETM_Q32_667449"/>
      <w:bookmarkEnd w:id="18608"/>
      <w:r>
        <w:rPr>
          <w:rtl/>
        </w:rPr>
        <w:t xml:space="preserve">שמכניסים </w:t>
      </w:r>
      <w:bookmarkStart w:id="18609" w:name="_ETM_Q32_668709"/>
      <w:bookmarkEnd w:id="18609"/>
      <w:r>
        <w:rPr>
          <w:rtl/>
        </w:rPr>
        <w:t xml:space="preserve">את </w:t>
      </w:r>
      <w:bookmarkStart w:id="18610" w:name="_ETM_Q32_668830"/>
      <w:bookmarkEnd w:id="18610"/>
      <w:r>
        <w:rPr>
          <w:rtl/>
        </w:rPr>
        <w:t xml:space="preserve">החיילים </w:t>
      </w:r>
      <w:bookmarkStart w:id="18611" w:name="_ETM_Q32_669280"/>
      <w:bookmarkEnd w:id="18611"/>
      <w:r>
        <w:rPr>
          <w:rtl/>
        </w:rPr>
        <w:t xml:space="preserve">שלנו </w:t>
      </w:r>
      <w:bookmarkStart w:id="18612" w:name="_ETM_Q32_669550"/>
      <w:bookmarkEnd w:id="18612"/>
      <w:r>
        <w:rPr>
          <w:rFonts w:hint="cs"/>
          <w:rtl/>
        </w:rPr>
        <w:t>ב</w:t>
      </w:r>
      <w:r>
        <w:rPr>
          <w:rtl/>
        </w:rPr>
        <w:t xml:space="preserve">פעם </w:t>
      </w:r>
      <w:bookmarkStart w:id="18613" w:name="_ETM_Q32_669819"/>
      <w:bookmarkEnd w:id="18613"/>
      <w:r>
        <w:rPr>
          <w:rFonts w:hint="cs"/>
          <w:rtl/>
        </w:rPr>
        <w:t>ה</w:t>
      </w:r>
      <w:r>
        <w:rPr>
          <w:rtl/>
        </w:rPr>
        <w:t xml:space="preserve">חמישית </w:t>
      </w:r>
      <w:bookmarkStart w:id="18614" w:name="_ETM_Q32_670750"/>
      <w:bookmarkEnd w:id="18614"/>
      <w:r>
        <w:rPr>
          <w:rtl/>
        </w:rPr>
        <w:t xml:space="preserve">לסמטאות </w:t>
      </w:r>
      <w:bookmarkStart w:id="18615" w:name="_ETM_Q32_671380"/>
      <w:bookmarkEnd w:id="18615"/>
      <w:r>
        <w:rPr>
          <w:rtl/>
        </w:rPr>
        <w:t xml:space="preserve">של </w:t>
      </w:r>
      <w:bookmarkStart w:id="18616" w:name="_ETM_Q32_671530"/>
      <w:bookmarkEnd w:id="18616"/>
      <w:r>
        <w:rPr>
          <w:rFonts w:hint="cs"/>
          <w:rtl/>
        </w:rPr>
        <w:t>ג'באליה ושג'אע</w:t>
      </w:r>
      <w:bookmarkStart w:id="18617" w:name="_ETM_Q32_667460"/>
      <w:bookmarkEnd w:id="18617"/>
      <w:r>
        <w:rPr>
          <w:rFonts w:hint="cs"/>
          <w:rtl/>
        </w:rPr>
        <w:t xml:space="preserve">יה, </w:t>
      </w:r>
      <w:bookmarkStart w:id="18618" w:name="_ETM_Q32_671680"/>
      <w:bookmarkStart w:id="18619" w:name="_ETM_Q32_671950"/>
      <w:bookmarkStart w:id="18620" w:name="_ETM_Q32_672400"/>
      <w:bookmarkStart w:id="18621" w:name="_ETM_Q32_673590"/>
      <w:bookmarkEnd w:id="18618"/>
      <w:bookmarkEnd w:id="18619"/>
      <w:bookmarkEnd w:id="18620"/>
      <w:bookmarkEnd w:id="18621"/>
      <w:r>
        <w:rPr>
          <w:rtl/>
        </w:rPr>
        <w:t xml:space="preserve">אנחנו </w:t>
      </w:r>
      <w:bookmarkStart w:id="18622" w:name="_ETM_Q32_674069"/>
      <w:bookmarkEnd w:id="18622"/>
      <w:r>
        <w:rPr>
          <w:rtl/>
        </w:rPr>
        <w:t xml:space="preserve">עושים </w:t>
      </w:r>
      <w:bookmarkStart w:id="18623" w:name="_ETM_Q32_674340"/>
      <w:bookmarkEnd w:id="18623"/>
      <w:r>
        <w:rPr>
          <w:rtl/>
        </w:rPr>
        <w:t xml:space="preserve">כבר </w:t>
      </w:r>
      <w:bookmarkStart w:id="18624" w:name="_ETM_Q32_674520"/>
      <w:bookmarkEnd w:id="18624"/>
      <w:r>
        <w:rPr>
          <w:rtl/>
        </w:rPr>
        <w:t xml:space="preserve">20 </w:t>
      </w:r>
      <w:bookmarkStart w:id="18625" w:name="_ETM_Q32_674819"/>
      <w:bookmarkEnd w:id="18625"/>
      <w:r>
        <w:rPr>
          <w:rtl/>
        </w:rPr>
        <w:t>חודשים</w:t>
      </w:r>
      <w:r>
        <w:rPr>
          <w:rFonts w:hint="cs"/>
          <w:rtl/>
        </w:rPr>
        <w:t>.</w:t>
      </w:r>
      <w:r>
        <w:rPr>
          <w:rtl/>
        </w:rPr>
        <w:t xml:space="preserve"> </w:t>
      </w:r>
      <w:bookmarkStart w:id="18626" w:name="_ETM_Q32_675360"/>
      <w:bookmarkEnd w:id="18626"/>
    </w:p>
    <w:p w:rsidR="00F849FB" w:rsidRDefault="00F849FB" w:rsidP="007A352B">
      <w:pPr>
        <w:rPr>
          <w:rtl/>
        </w:rPr>
      </w:pPr>
    </w:p>
    <w:p w:rsidR="00F849FB" w:rsidRDefault="00F849FB" w:rsidP="00EC141A">
      <w:pPr>
        <w:rPr>
          <w:rtl/>
        </w:rPr>
      </w:pPr>
      <w:bookmarkStart w:id="18627" w:name="_ETM_Q32_673310"/>
      <w:bookmarkEnd w:id="18627"/>
      <w:r>
        <w:rPr>
          <w:rtl/>
        </w:rPr>
        <w:t xml:space="preserve">המג"ד </w:t>
      </w:r>
      <w:bookmarkStart w:id="18628" w:name="_ETM_Q32_675840"/>
      <w:bookmarkEnd w:id="18628"/>
      <w:r>
        <w:rPr>
          <w:rtl/>
        </w:rPr>
        <w:t xml:space="preserve">הזה </w:t>
      </w:r>
      <w:bookmarkStart w:id="18629" w:name="_ETM_Q32_676050"/>
      <w:bookmarkEnd w:id="18629"/>
      <w:r>
        <w:rPr>
          <w:rtl/>
        </w:rPr>
        <w:t xml:space="preserve">שכתב </w:t>
      </w:r>
      <w:bookmarkStart w:id="18630" w:name="_ETM_Q32_676560"/>
      <w:bookmarkEnd w:id="18630"/>
      <w:r>
        <w:rPr>
          <w:rtl/>
        </w:rPr>
        <w:t>לי</w:t>
      </w:r>
      <w:bookmarkStart w:id="18631" w:name="_ETM_Q32_676860"/>
      <w:bookmarkEnd w:id="18631"/>
      <w:r>
        <w:rPr>
          <w:rFonts w:hint="cs"/>
          <w:rtl/>
        </w:rPr>
        <w:t xml:space="preserve"> </w:t>
      </w:r>
      <w:r>
        <w:rPr>
          <w:rtl/>
        </w:rPr>
        <w:t xml:space="preserve">וכל </w:t>
      </w:r>
      <w:bookmarkStart w:id="18632" w:name="_ETM_Q32_677130"/>
      <w:bookmarkEnd w:id="18632"/>
      <w:r>
        <w:rPr>
          <w:rtl/>
        </w:rPr>
        <w:t xml:space="preserve">רשימת </w:t>
      </w:r>
      <w:bookmarkStart w:id="18633" w:name="_ETM_Q32_677550"/>
      <w:bookmarkEnd w:id="18633"/>
      <w:r>
        <w:rPr>
          <w:rtl/>
        </w:rPr>
        <w:t xml:space="preserve">הקצינים </w:t>
      </w:r>
      <w:bookmarkStart w:id="18634" w:name="_ETM_Q32_677970"/>
      <w:bookmarkEnd w:id="18634"/>
      <w:r>
        <w:rPr>
          <w:rtl/>
        </w:rPr>
        <w:t xml:space="preserve">והחיילים </w:t>
      </w:r>
      <w:bookmarkStart w:id="18635" w:name="_ETM_Q32_678959"/>
      <w:bookmarkEnd w:id="18635"/>
      <w:r>
        <w:rPr>
          <w:rtl/>
        </w:rPr>
        <w:t xml:space="preserve">מפורום </w:t>
      </w:r>
      <w:bookmarkStart w:id="18636" w:name="_ETM_Q32_679410"/>
      <w:bookmarkEnd w:id="18636"/>
      <w:r>
        <w:rPr>
          <w:rtl/>
        </w:rPr>
        <w:t xml:space="preserve">הקצינים </w:t>
      </w:r>
      <w:bookmarkStart w:id="18637" w:name="_ETM_Q32_679770"/>
      <w:bookmarkEnd w:id="18637"/>
      <w:r>
        <w:rPr>
          <w:rtl/>
        </w:rPr>
        <w:t>במילואים</w:t>
      </w:r>
      <w:r>
        <w:rPr>
          <w:rFonts w:hint="cs"/>
          <w:rtl/>
        </w:rPr>
        <w:t>,</w:t>
      </w:r>
      <w:r>
        <w:rPr>
          <w:rtl/>
        </w:rPr>
        <w:t xml:space="preserve"> </w:t>
      </w:r>
      <w:bookmarkStart w:id="18638" w:name="_ETM_Q32_680580"/>
      <w:bookmarkEnd w:id="18638"/>
      <w:r>
        <w:rPr>
          <w:rtl/>
        </w:rPr>
        <w:t xml:space="preserve">מפורום </w:t>
      </w:r>
      <w:bookmarkStart w:id="18639" w:name="_ETM_Q32_681239"/>
      <w:bookmarkEnd w:id="18639"/>
      <w:r>
        <w:rPr>
          <w:rFonts w:hint="cs"/>
          <w:rtl/>
        </w:rPr>
        <w:t xml:space="preserve">פצועי </w:t>
      </w:r>
      <w:r>
        <w:rPr>
          <w:rtl/>
        </w:rPr>
        <w:t xml:space="preserve">המלחמה </w:t>
      </w:r>
      <w:bookmarkStart w:id="18640" w:name="_ETM_Q32_682140"/>
      <w:bookmarkEnd w:id="18640"/>
      <w:r>
        <w:rPr>
          <w:rtl/>
        </w:rPr>
        <w:t xml:space="preserve">שהיו </w:t>
      </w:r>
      <w:bookmarkStart w:id="18641" w:name="_ETM_Q32_682470"/>
      <w:bookmarkEnd w:id="18641"/>
      <w:r>
        <w:rPr>
          <w:rtl/>
        </w:rPr>
        <w:t xml:space="preserve">כאן </w:t>
      </w:r>
      <w:bookmarkStart w:id="18642" w:name="_ETM_Q32_682650"/>
      <w:bookmarkEnd w:id="18642"/>
      <w:r>
        <w:rPr>
          <w:rtl/>
        </w:rPr>
        <w:t>היום</w:t>
      </w:r>
      <w:r>
        <w:rPr>
          <w:rFonts w:hint="cs"/>
          <w:rtl/>
        </w:rPr>
        <w:t>,</w:t>
      </w:r>
      <w:bookmarkStart w:id="18643" w:name="_ETM_Q32_679552"/>
      <w:bookmarkEnd w:id="18643"/>
      <w:r>
        <w:rPr>
          <w:rtl/>
        </w:rPr>
        <w:t xml:space="preserve"> </w:t>
      </w:r>
      <w:bookmarkStart w:id="18644" w:name="_ETM_Q32_682980"/>
      <w:bookmarkEnd w:id="18644"/>
      <w:r>
        <w:rPr>
          <w:rtl/>
        </w:rPr>
        <w:t xml:space="preserve">חיכו </w:t>
      </w:r>
      <w:bookmarkStart w:id="18645" w:name="_ETM_Q32_683310"/>
      <w:bookmarkEnd w:id="18645"/>
      <w:r>
        <w:rPr>
          <w:rtl/>
        </w:rPr>
        <w:t xml:space="preserve">כמוני </w:t>
      </w:r>
      <w:bookmarkStart w:id="18646" w:name="_ETM_Q32_683790"/>
      <w:bookmarkEnd w:id="18646"/>
      <w:r>
        <w:rPr>
          <w:rtl/>
        </w:rPr>
        <w:t xml:space="preserve">לתוכנית </w:t>
      </w:r>
      <w:bookmarkStart w:id="18647" w:name="_ETM_Q32_684239"/>
      <w:bookmarkEnd w:id="18647"/>
      <w:r>
        <w:rPr>
          <w:rtl/>
        </w:rPr>
        <w:t xml:space="preserve">חדשה </w:t>
      </w:r>
      <w:bookmarkStart w:id="18648" w:name="_ETM_Q32_685379"/>
      <w:bookmarkEnd w:id="18648"/>
      <w:r>
        <w:rPr>
          <w:rtl/>
        </w:rPr>
        <w:t xml:space="preserve">שתעבור </w:t>
      </w:r>
      <w:bookmarkStart w:id="18649" w:name="_ETM_Q32_685979"/>
      <w:bookmarkEnd w:id="18649"/>
      <w:r>
        <w:rPr>
          <w:rtl/>
        </w:rPr>
        <w:t>מ</w:t>
      </w:r>
      <w:bookmarkStart w:id="18650" w:name="_ETM_Q32_686189"/>
      <w:bookmarkEnd w:id="18650"/>
      <w:r>
        <w:rPr>
          <w:rtl/>
        </w:rPr>
        <w:t>פשיט</w:t>
      </w:r>
      <w:r>
        <w:rPr>
          <w:rFonts w:hint="cs"/>
          <w:rtl/>
        </w:rPr>
        <w:t>ה</w:t>
      </w:r>
      <w:r>
        <w:rPr>
          <w:rtl/>
        </w:rPr>
        <w:t xml:space="preserve"> </w:t>
      </w:r>
      <w:bookmarkStart w:id="18651" w:name="_ETM_Q32_687239"/>
      <w:bookmarkEnd w:id="18651"/>
      <w:r>
        <w:rPr>
          <w:rtl/>
        </w:rPr>
        <w:t>לשליטה</w:t>
      </w:r>
      <w:r>
        <w:rPr>
          <w:rFonts w:hint="cs"/>
          <w:rtl/>
        </w:rPr>
        <w:t>,</w:t>
      </w:r>
      <w:r>
        <w:rPr>
          <w:rtl/>
        </w:rPr>
        <w:t xml:space="preserve"> </w:t>
      </w:r>
      <w:bookmarkStart w:id="18652" w:name="_ETM_Q32_688169"/>
      <w:bookmarkEnd w:id="18652"/>
      <w:r>
        <w:rPr>
          <w:rtl/>
        </w:rPr>
        <w:t xml:space="preserve">מפגיעה </w:t>
      </w:r>
      <w:bookmarkStart w:id="18653" w:name="_ETM_Q32_688949"/>
      <w:bookmarkEnd w:id="18653"/>
      <w:r>
        <w:rPr>
          <w:rtl/>
        </w:rPr>
        <w:t>להכרעה</w:t>
      </w:r>
      <w:r>
        <w:rPr>
          <w:rFonts w:hint="cs"/>
          <w:rtl/>
        </w:rPr>
        <w:t>.</w:t>
      </w:r>
      <w:bookmarkStart w:id="18654" w:name="_ETM_Q32_686050"/>
      <w:bookmarkEnd w:id="18654"/>
      <w:r>
        <w:rPr>
          <w:rtl/>
        </w:rPr>
        <w:t xml:space="preserve"> </w:t>
      </w:r>
      <w:bookmarkStart w:id="18655" w:name="_ETM_Q32_689909"/>
      <w:bookmarkEnd w:id="18655"/>
      <w:r>
        <w:rPr>
          <w:rtl/>
        </w:rPr>
        <w:t xml:space="preserve">אבל </w:t>
      </w:r>
      <w:bookmarkStart w:id="18656" w:name="_ETM_Q32_690150"/>
      <w:bookmarkEnd w:id="18656"/>
      <w:r>
        <w:rPr>
          <w:rtl/>
        </w:rPr>
        <w:t xml:space="preserve">אז </w:t>
      </w:r>
      <w:bookmarkStart w:id="18657" w:name="_ETM_Q32_690299"/>
      <w:bookmarkEnd w:id="18657"/>
      <w:r>
        <w:rPr>
          <w:rtl/>
        </w:rPr>
        <w:t xml:space="preserve">מגיעה </w:t>
      </w:r>
      <w:bookmarkStart w:id="18658" w:name="_ETM_Q32_690629"/>
      <w:bookmarkEnd w:id="18658"/>
      <w:r>
        <w:rPr>
          <w:rtl/>
        </w:rPr>
        <w:t xml:space="preserve">התוכנית </w:t>
      </w:r>
      <w:bookmarkStart w:id="18659" w:name="_ETM_Q32_690989"/>
      <w:bookmarkEnd w:id="18659"/>
      <w:r>
        <w:rPr>
          <w:rtl/>
        </w:rPr>
        <w:t>החדשה</w:t>
      </w:r>
      <w:r>
        <w:rPr>
          <w:rFonts w:hint="cs"/>
          <w:rtl/>
        </w:rPr>
        <w:t>,</w:t>
      </w:r>
      <w:r>
        <w:rPr>
          <w:rtl/>
        </w:rPr>
        <w:t xml:space="preserve"> </w:t>
      </w:r>
      <w:bookmarkStart w:id="18660" w:name="_ETM_Q32_691799"/>
      <w:bookmarkEnd w:id="18660"/>
      <w:r>
        <w:rPr>
          <w:rtl/>
        </w:rPr>
        <w:t>חברותי</w:t>
      </w:r>
      <w:r>
        <w:rPr>
          <w:rFonts w:hint="cs"/>
          <w:rtl/>
        </w:rPr>
        <w:t>י</w:t>
      </w:r>
      <w:r>
        <w:rPr>
          <w:rtl/>
        </w:rPr>
        <w:t xml:space="preserve"> </w:t>
      </w:r>
      <w:bookmarkStart w:id="18661" w:name="_ETM_Q32_692249"/>
      <w:bookmarkEnd w:id="18661"/>
      <w:r>
        <w:rPr>
          <w:rtl/>
        </w:rPr>
        <w:t>וחברי</w:t>
      </w:r>
      <w:r>
        <w:rPr>
          <w:rFonts w:hint="cs"/>
          <w:rtl/>
        </w:rPr>
        <w:t>י</w:t>
      </w:r>
      <w:r>
        <w:rPr>
          <w:rtl/>
        </w:rPr>
        <w:t xml:space="preserve"> </w:t>
      </w:r>
      <w:bookmarkStart w:id="18662" w:name="_ETM_Q32_692639"/>
      <w:bookmarkEnd w:id="18662"/>
      <w:r>
        <w:rPr>
          <w:rtl/>
        </w:rPr>
        <w:t>לכנסת</w:t>
      </w:r>
      <w:r>
        <w:rPr>
          <w:rFonts w:hint="cs"/>
          <w:rtl/>
        </w:rPr>
        <w:t>,</w:t>
      </w:r>
      <w:r>
        <w:rPr>
          <w:rtl/>
        </w:rPr>
        <w:t xml:space="preserve"> </w:t>
      </w:r>
      <w:bookmarkStart w:id="18663" w:name="_ETM_Q32_693790"/>
      <w:bookmarkEnd w:id="18663"/>
      <w:r>
        <w:rPr>
          <w:rtl/>
        </w:rPr>
        <w:t xml:space="preserve">ומה </w:t>
      </w:r>
      <w:bookmarkStart w:id="18664" w:name="_ETM_Q32_694059"/>
      <w:bookmarkEnd w:id="18664"/>
      <w:r>
        <w:rPr>
          <w:rtl/>
        </w:rPr>
        <w:t xml:space="preserve">אנחנו </w:t>
      </w:r>
      <w:bookmarkStart w:id="18665" w:name="_ETM_Q32_694269"/>
      <w:bookmarkEnd w:id="18665"/>
      <w:r>
        <w:rPr>
          <w:rtl/>
        </w:rPr>
        <w:t xml:space="preserve">מגלים </w:t>
      </w:r>
      <w:bookmarkStart w:id="18666" w:name="_ETM_Q32_694689"/>
      <w:bookmarkEnd w:id="18666"/>
      <w:r>
        <w:rPr>
          <w:rtl/>
        </w:rPr>
        <w:t>ב</w:t>
      </w:r>
      <w:r>
        <w:rPr>
          <w:rFonts w:hint="cs"/>
          <w:rtl/>
        </w:rPr>
        <w:t xml:space="preserve">ה? </w:t>
      </w:r>
      <w:r>
        <w:rPr>
          <w:rtl/>
        </w:rPr>
        <w:t xml:space="preserve">קודם </w:t>
      </w:r>
      <w:bookmarkStart w:id="18667" w:name="_ETM_Q32_696010"/>
      <w:bookmarkEnd w:id="18667"/>
      <w:r>
        <w:rPr>
          <w:rtl/>
        </w:rPr>
        <w:t>כ</w:t>
      </w:r>
      <w:r>
        <w:rPr>
          <w:rFonts w:hint="cs"/>
          <w:rtl/>
        </w:rPr>
        <w:t>ו</w:t>
      </w:r>
      <w:r>
        <w:rPr>
          <w:rtl/>
        </w:rPr>
        <w:t>ל</w:t>
      </w:r>
      <w:r>
        <w:rPr>
          <w:rFonts w:hint="cs"/>
          <w:rtl/>
        </w:rPr>
        <w:t>,</w:t>
      </w:r>
      <w:bookmarkStart w:id="18668" w:name="_ETM_Q32_691580"/>
      <w:bookmarkEnd w:id="18668"/>
      <w:r>
        <w:rPr>
          <w:rtl/>
        </w:rPr>
        <w:t xml:space="preserve"> </w:t>
      </w:r>
      <w:bookmarkStart w:id="18669" w:name="_ETM_Q32_696370"/>
      <w:bookmarkEnd w:id="18669"/>
      <w:r>
        <w:rPr>
          <w:rtl/>
        </w:rPr>
        <w:t xml:space="preserve">שתחנות </w:t>
      </w:r>
      <w:bookmarkStart w:id="18670" w:name="_ETM_Q32_696849"/>
      <w:bookmarkEnd w:id="18670"/>
      <w:r>
        <w:rPr>
          <w:rtl/>
        </w:rPr>
        <w:t xml:space="preserve">החלוקה </w:t>
      </w:r>
      <w:bookmarkStart w:id="18671" w:name="_ETM_Q32_697269"/>
      <w:bookmarkEnd w:id="18671"/>
      <w:r>
        <w:rPr>
          <w:rtl/>
        </w:rPr>
        <w:t xml:space="preserve">של </w:t>
      </w:r>
      <w:bookmarkStart w:id="18672" w:name="_ETM_Q32_697420"/>
      <w:bookmarkEnd w:id="18672"/>
      <w:r>
        <w:rPr>
          <w:rtl/>
        </w:rPr>
        <w:t xml:space="preserve">הסיוע </w:t>
      </w:r>
      <w:bookmarkStart w:id="18673" w:name="_ETM_Q32_697809"/>
      <w:bookmarkEnd w:id="18673"/>
      <w:r>
        <w:rPr>
          <w:rFonts w:hint="cs"/>
          <w:rtl/>
        </w:rPr>
        <w:t>ההומניטרי</w:t>
      </w:r>
      <w:bookmarkStart w:id="18674" w:name="_ETM_Q32_695850"/>
      <w:bookmarkEnd w:id="18674"/>
      <w:r>
        <w:rPr>
          <w:rFonts w:hint="cs"/>
          <w:rtl/>
        </w:rPr>
        <w:t xml:space="preserve"> ה</w:t>
      </w:r>
      <w:bookmarkStart w:id="18675" w:name="_ETM_Q32_699280"/>
      <w:bookmarkEnd w:id="18675"/>
      <w:r>
        <w:rPr>
          <w:rtl/>
        </w:rPr>
        <w:t xml:space="preserve">ן </w:t>
      </w:r>
      <w:bookmarkStart w:id="18676" w:name="_ETM_Q32_699459"/>
      <w:bookmarkEnd w:id="18676"/>
      <w:r>
        <w:rPr>
          <w:rtl/>
        </w:rPr>
        <w:t xml:space="preserve">תחנות </w:t>
      </w:r>
      <w:bookmarkStart w:id="18677" w:name="_ETM_Q32_699819"/>
      <w:bookmarkEnd w:id="18677"/>
      <w:r>
        <w:rPr>
          <w:rtl/>
        </w:rPr>
        <w:t xml:space="preserve">חלוקה </w:t>
      </w:r>
      <w:bookmarkStart w:id="18678" w:name="_ETM_Q32_700150"/>
      <w:bookmarkEnd w:id="18678"/>
      <w:r>
        <w:rPr>
          <w:rtl/>
        </w:rPr>
        <w:t>לחמאס</w:t>
      </w:r>
      <w:r w:rsidR="00EC141A">
        <w:rPr>
          <w:rFonts w:hint="cs"/>
          <w:rtl/>
        </w:rPr>
        <w:t>,</w:t>
      </w:r>
      <w:r>
        <w:rPr>
          <w:rtl/>
        </w:rPr>
        <w:t xml:space="preserve"> </w:t>
      </w:r>
      <w:bookmarkStart w:id="18679" w:name="_ETM_Q32_700790"/>
      <w:bookmarkEnd w:id="18679"/>
      <w:r>
        <w:rPr>
          <w:rtl/>
        </w:rPr>
        <w:t xml:space="preserve">כלומר </w:t>
      </w:r>
      <w:bookmarkStart w:id="18680" w:name="_ETM_Q32_701090"/>
      <w:bookmarkEnd w:id="18680"/>
      <w:r>
        <w:rPr>
          <w:rtl/>
        </w:rPr>
        <w:t xml:space="preserve">משפחות </w:t>
      </w:r>
      <w:bookmarkStart w:id="18681" w:name="_ETM_Q32_701510"/>
      <w:bookmarkEnd w:id="18681"/>
      <w:r>
        <w:rPr>
          <w:rtl/>
        </w:rPr>
        <w:t xml:space="preserve">חמאס </w:t>
      </w:r>
      <w:bookmarkStart w:id="18682" w:name="_ETM_Q32_701840"/>
      <w:bookmarkEnd w:id="18682"/>
      <w:r>
        <w:rPr>
          <w:rtl/>
        </w:rPr>
        <w:t xml:space="preserve">יגיעו </w:t>
      </w:r>
      <w:bookmarkStart w:id="18683" w:name="_ETM_Q32_702739"/>
      <w:bookmarkEnd w:id="18683"/>
      <w:r>
        <w:rPr>
          <w:rtl/>
        </w:rPr>
        <w:t xml:space="preserve">לתחנות </w:t>
      </w:r>
      <w:bookmarkStart w:id="18684" w:name="_ETM_Q32_703250"/>
      <w:bookmarkEnd w:id="18684"/>
      <w:r>
        <w:rPr>
          <w:rtl/>
        </w:rPr>
        <w:t>החלוקה</w:t>
      </w:r>
      <w:r>
        <w:rPr>
          <w:rFonts w:hint="cs"/>
          <w:rtl/>
        </w:rPr>
        <w:t>,</w:t>
      </w:r>
      <w:r>
        <w:rPr>
          <w:rtl/>
        </w:rPr>
        <w:t xml:space="preserve"> </w:t>
      </w:r>
      <w:bookmarkStart w:id="18685" w:name="_ETM_Q32_704300"/>
      <w:bookmarkEnd w:id="18685"/>
      <w:r>
        <w:rPr>
          <w:rtl/>
        </w:rPr>
        <w:t xml:space="preserve">יקבלו </w:t>
      </w:r>
      <w:bookmarkStart w:id="18686" w:name="_ETM_Q32_704780"/>
      <w:bookmarkEnd w:id="18686"/>
      <w:r>
        <w:rPr>
          <w:rtl/>
        </w:rPr>
        <w:t xml:space="preserve">אוכל </w:t>
      </w:r>
      <w:bookmarkStart w:id="18687" w:name="_ETM_Q32_705110"/>
      <w:bookmarkEnd w:id="18687"/>
      <w:r>
        <w:rPr>
          <w:rtl/>
        </w:rPr>
        <w:t xml:space="preserve">בערכות </w:t>
      </w:r>
      <w:bookmarkStart w:id="18688" w:name="_ETM_Q32_705559"/>
      <w:bookmarkEnd w:id="18688"/>
      <w:r>
        <w:rPr>
          <w:rtl/>
        </w:rPr>
        <w:t xml:space="preserve">מסודרות </w:t>
      </w:r>
      <w:bookmarkStart w:id="18689" w:name="_ETM_Q32_706890"/>
      <w:bookmarkEnd w:id="18689"/>
      <w:r>
        <w:rPr>
          <w:rtl/>
        </w:rPr>
        <w:t xml:space="preserve">ויחזרו </w:t>
      </w:r>
      <w:bookmarkStart w:id="18690" w:name="_ETM_Q32_708030"/>
      <w:bookmarkEnd w:id="18690"/>
      <w:r>
        <w:rPr>
          <w:rtl/>
        </w:rPr>
        <w:t xml:space="preserve">לשכונה </w:t>
      </w:r>
      <w:bookmarkStart w:id="18691" w:name="_ETM_Q32_709110"/>
      <w:bookmarkEnd w:id="18691"/>
      <w:r>
        <w:rPr>
          <w:rtl/>
        </w:rPr>
        <w:t xml:space="preserve">וייתנו </w:t>
      </w:r>
      <w:bookmarkStart w:id="18692" w:name="_ETM_Q32_709500"/>
      <w:bookmarkEnd w:id="18692"/>
      <w:r>
        <w:rPr>
          <w:rtl/>
        </w:rPr>
        <w:t xml:space="preserve">את </w:t>
      </w:r>
      <w:bookmarkStart w:id="18693" w:name="_ETM_Q32_709590"/>
      <w:bookmarkEnd w:id="18693"/>
      <w:r>
        <w:rPr>
          <w:rtl/>
        </w:rPr>
        <w:t xml:space="preserve">זה </w:t>
      </w:r>
      <w:bookmarkStart w:id="18694" w:name="_ETM_Q32_709679"/>
      <w:bookmarkEnd w:id="18694"/>
      <w:r>
        <w:rPr>
          <w:rtl/>
        </w:rPr>
        <w:t xml:space="preserve">למחבלים </w:t>
      </w:r>
      <w:bookmarkStart w:id="18695" w:name="_ETM_Q32_710190"/>
      <w:bookmarkEnd w:id="18695"/>
      <w:r>
        <w:rPr>
          <w:rtl/>
        </w:rPr>
        <w:t>הרוצחים</w:t>
      </w:r>
      <w:r>
        <w:rPr>
          <w:rFonts w:hint="cs"/>
          <w:rtl/>
        </w:rPr>
        <w:t>,</w:t>
      </w:r>
      <w:r>
        <w:rPr>
          <w:rtl/>
        </w:rPr>
        <w:t xml:space="preserve"> </w:t>
      </w:r>
      <w:bookmarkStart w:id="18696" w:name="_ETM_Q32_710849"/>
      <w:bookmarkEnd w:id="18696"/>
      <w:r>
        <w:rPr>
          <w:rtl/>
        </w:rPr>
        <w:t xml:space="preserve">לבן </w:t>
      </w:r>
      <w:bookmarkStart w:id="18697" w:name="_ETM_Q32_711150"/>
      <w:bookmarkEnd w:id="18697"/>
      <w:r>
        <w:rPr>
          <w:rtl/>
        </w:rPr>
        <w:t>דוד</w:t>
      </w:r>
      <w:r>
        <w:rPr>
          <w:rFonts w:hint="cs"/>
          <w:rtl/>
        </w:rPr>
        <w:t>,</w:t>
      </w:r>
      <w:r>
        <w:rPr>
          <w:rtl/>
        </w:rPr>
        <w:t xml:space="preserve"> </w:t>
      </w:r>
      <w:bookmarkStart w:id="18698" w:name="_ETM_Q32_711900"/>
      <w:bookmarkEnd w:id="18698"/>
      <w:r>
        <w:rPr>
          <w:rtl/>
        </w:rPr>
        <w:t>לגיס</w:t>
      </w:r>
      <w:r>
        <w:rPr>
          <w:rFonts w:hint="cs"/>
          <w:rtl/>
        </w:rPr>
        <w:t>,</w:t>
      </w:r>
      <w:r>
        <w:rPr>
          <w:rtl/>
        </w:rPr>
        <w:t xml:space="preserve"> </w:t>
      </w:r>
      <w:bookmarkStart w:id="18699" w:name="_ETM_Q32_713099"/>
      <w:bookmarkEnd w:id="18699"/>
      <w:r>
        <w:rPr>
          <w:rtl/>
        </w:rPr>
        <w:t>לחתן</w:t>
      </w:r>
      <w:r>
        <w:rPr>
          <w:rFonts w:hint="cs"/>
          <w:rtl/>
        </w:rPr>
        <w:t>.</w:t>
      </w:r>
      <w:bookmarkStart w:id="18700" w:name="_ETM_Q32_710370"/>
      <w:bookmarkEnd w:id="18700"/>
      <w:r>
        <w:rPr>
          <w:rtl/>
        </w:rPr>
        <w:t xml:space="preserve"> </w:t>
      </w:r>
      <w:bookmarkStart w:id="18701" w:name="_ETM_Q32_714260"/>
      <w:bookmarkEnd w:id="18701"/>
      <w:r>
        <w:rPr>
          <w:rtl/>
        </w:rPr>
        <w:t xml:space="preserve">גם </w:t>
      </w:r>
      <w:bookmarkStart w:id="18702" w:name="_ETM_Q32_714500"/>
      <w:bookmarkEnd w:id="18702"/>
      <w:r>
        <w:rPr>
          <w:rtl/>
        </w:rPr>
        <w:t>אל</w:t>
      </w:r>
      <w:r>
        <w:rPr>
          <w:rFonts w:hint="cs"/>
          <w:rtl/>
        </w:rPr>
        <w:t>ו</w:t>
      </w:r>
      <w:r>
        <w:rPr>
          <w:rtl/>
        </w:rPr>
        <w:t xml:space="preserve"> </w:t>
      </w:r>
      <w:bookmarkStart w:id="18703" w:name="_ETM_Q32_714679"/>
      <w:bookmarkEnd w:id="18703"/>
      <w:r>
        <w:rPr>
          <w:rtl/>
        </w:rPr>
        <w:t xml:space="preserve">שאין </w:t>
      </w:r>
      <w:bookmarkStart w:id="18704" w:name="_ETM_Q32_715090"/>
      <w:bookmarkEnd w:id="18704"/>
      <w:r>
        <w:rPr>
          <w:rtl/>
        </w:rPr>
        <w:t xml:space="preserve">להם </w:t>
      </w:r>
      <w:bookmarkStart w:id="18705" w:name="_ETM_Q32_715269"/>
      <w:bookmarkEnd w:id="18705"/>
      <w:r>
        <w:rPr>
          <w:rFonts w:hint="cs"/>
          <w:rtl/>
        </w:rPr>
        <w:t>קרבה</w:t>
      </w:r>
      <w:r>
        <w:rPr>
          <w:rtl/>
        </w:rPr>
        <w:t xml:space="preserve"> </w:t>
      </w:r>
      <w:bookmarkStart w:id="18706" w:name="_ETM_Q32_715510"/>
      <w:bookmarkEnd w:id="18706"/>
      <w:r>
        <w:rPr>
          <w:rtl/>
        </w:rPr>
        <w:t xml:space="preserve">ישירה </w:t>
      </w:r>
      <w:bookmarkStart w:id="18707" w:name="_ETM_Q32_716709"/>
      <w:bookmarkEnd w:id="18707"/>
      <w:r>
        <w:rPr>
          <w:rFonts w:hint="cs"/>
          <w:rtl/>
        </w:rPr>
        <w:t>ל</w:t>
      </w:r>
      <w:r>
        <w:rPr>
          <w:rtl/>
        </w:rPr>
        <w:t>חמאס</w:t>
      </w:r>
      <w:r>
        <w:rPr>
          <w:rFonts w:hint="cs"/>
          <w:rtl/>
        </w:rPr>
        <w:t>,</w:t>
      </w:r>
      <w:r>
        <w:rPr>
          <w:rtl/>
        </w:rPr>
        <w:t xml:space="preserve"> </w:t>
      </w:r>
      <w:bookmarkStart w:id="18708" w:name="_ETM_Q32_717370"/>
      <w:bookmarkEnd w:id="18708"/>
      <w:r>
        <w:rPr>
          <w:rtl/>
        </w:rPr>
        <w:t xml:space="preserve">כידוע </w:t>
      </w:r>
      <w:bookmarkStart w:id="18709" w:name="_ETM_Q32_717790"/>
      <w:bookmarkEnd w:id="18709"/>
      <w:r>
        <w:rPr>
          <w:rtl/>
        </w:rPr>
        <w:t xml:space="preserve">יחזרו </w:t>
      </w:r>
      <w:bookmarkStart w:id="18710" w:name="_ETM_Q32_718179"/>
      <w:bookmarkEnd w:id="18710"/>
      <w:r>
        <w:rPr>
          <w:rtl/>
        </w:rPr>
        <w:t xml:space="preserve">עם </w:t>
      </w:r>
      <w:bookmarkStart w:id="18711" w:name="_ETM_Q32_718299"/>
      <w:bookmarkEnd w:id="18711"/>
      <w:r>
        <w:rPr>
          <w:rtl/>
        </w:rPr>
        <w:t xml:space="preserve">האוכל </w:t>
      </w:r>
      <w:bookmarkStart w:id="18712" w:name="_ETM_Q32_718599"/>
      <w:bookmarkEnd w:id="18712"/>
      <w:r>
        <w:rPr>
          <w:rtl/>
        </w:rPr>
        <w:t xml:space="preserve">לאזור </w:t>
      </w:r>
      <w:bookmarkStart w:id="18713" w:name="_ETM_Q32_719079"/>
      <w:bookmarkEnd w:id="18713"/>
      <w:r>
        <w:rPr>
          <w:rtl/>
        </w:rPr>
        <w:t xml:space="preserve">שלהם </w:t>
      </w:r>
      <w:bookmarkStart w:id="18714" w:name="_ETM_Q32_719469"/>
      <w:bookmarkEnd w:id="18714"/>
      <w:r>
        <w:rPr>
          <w:rtl/>
        </w:rPr>
        <w:t xml:space="preserve">מתחנת </w:t>
      </w:r>
      <w:bookmarkStart w:id="18715" w:name="_ETM_Q32_719949"/>
      <w:bookmarkEnd w:id="18715"/>
      <w:r>
        <w:rPr>
          <w:rtl/>
        </w:rPr>
        <w:t>החלוקה</w:t>
      </w:r>
      <w:bookmarkStart w:id="18716" w:name="_ETM_Q32_718300"/>
      <w:bookmarkStart w:id="18717" w:name="_ETM_Q32_718120"/>
      <w:bookmarkEnd w:id="18716"/>
      <w:bookmarkEnd w:id="18717"/>
      <w:r>
        <w:rPr>
          <w:rtl/>
        </w:rPr>
        <w:t xml:space="preserve"> </w:t>
      </w:r>
      <w:bookmarkStart w:id="18718" w:name="_ETM_Q32_720960"/>
      <w:bookmarkEnd w:id="18718"/>
      <w:r>
        <w:rPr>
          <w:rtl/>
        </w:rPr>
        <w:t xml:space="preserve">וגם </w:t>
      </w:r>
      <w:bookmarkStart w:id="18719" w:name="_ETM_Q32_721290"/>
      <w:bookmarkEnd w:id="18719"/>
      <w:r>
        <w:rPr>
          <w:rtl/>
        </w:rPr>
        <w:t>שם</w:t>
      </w:r>
      <w:r>
        <w:rPr>
          <w:rFonts w:hint="cs"/>
          <w:rtl/>
        </w:rPr>
        <w:t>, מיקי,</w:t>
      </w:r>
      <w:r>
        <w:rPr>
          <w:rtl/>
        </w:rPr>
        <w:t xml:space="preserve"> </w:t>
      </w:r>
      <w:bookmarkStart w:id="18720" w:name="_ETM_Q32_721559"/>
      <w:bookmarkStart w:id="18721" w:name="_ETM_Q32_721950"/>
      <w:bookmarkEnd w:id="18720"/>
      <w:bookmarkEnd w:id="18721"/>
      <w:r>
        <w:rPr>
          <w:rtl/>
        </w:rPr>
        <w:t xml:space="preserve">תחכה </w:t>
      </w:r>
      <w:bookmarkStart w:id="18722" w:name="_ETM_Q32_722340"/>
      <w:bookmarkEnd w:id="18722"/>
      <w:r>
        <w:rPr>
          <w:rtl/>
        </w:rPr>
        <w:t xml:space="preserve">להם </w:t>
      </w:r>
      <w:bookmarkStart w:id="18723" w:name="_ETM_Q32_722490"/>
      <w:bookmarkEnd w:id="18723"/>
      <w:r>
        <w:rPr>
          <w:rtl/>
        </w:rPr>
        <w:t xml:space="preserve">תחנת </w:t>
      </w:r>
      <w:bookmarkStart w:id="18724" w:name="_ETM_Q32_722850"/>
      <w:bookmarkEnd w:id="18724"/>
      <w:r>
        <w:rPr>
          <w:rtl/>
        </w:rPr>
        <w:t>חלוקה</w:t>
      </w:r>
      <w:r>
        <w:rPr>
          <w:rFonts w:hint="cs"/>
          <w:rtl/>
        </w:rPr>
        <w:t>,</w:t>
      </w:r>
      <w:r>
        <w:rPr>
          <w:rtl/>
        </w:rPr>
        <w:t xml:space="preserve"> </w:t>
      </w:r>
      <w:bookmarkStart w:id="18725" w:name="_ETM_Q32_723210"/>
      <w:bookmarkEnd w:id="18725"/>
      <w:r>
        <w:rPr>
          <w:rtl/>
        </w:rPr>
        <w:t xml:space="preserve">רק </w:t>
      </w:r>
      <w:bookmarkStart w:id="18726" w:name="_ETM_Q32_723360"/>
      <w:bookmarkEnd w:id="18726"/>
      <w:r>
        <w:rPr>
          <w:rFonts w:hint="cs"/>
          <w:rtl/>
        </w:rPr>
        <w:t>ש</w:t>
      </w:r>
      <w:r>
        <w:rPr>
          <w:rtl/>
        </w:rPr>
        <w:t>ז</w:t>
      </w:r>
      <w:r>
        <w:rPr>
          <w:rFonts w:hint="cs"/>
          <w:rtl/>
        </w:rPr>
        <w:t>ו</w:t>
      </w:r>
      <w:r>
        <w:rPr>
          <w:rtl/>
        </w:rPr>
        <w:t xml:space="preserve"> </w:t>
      </w:r>
      <w:bookmarkStart w:id="18727" w:name="_ETM_Q32_723510"/>
      <w:bookmarkEnd w:id="18727"/>
      <w:r>
        <w:rPr>
          <w:rtl/>
        </w:rPr>
        <w:t xml:space="preserve">תהיה </w:t>
      </w:r>
      <w:bookmarkStart w:id="18728" w:name="_ETM_Q32_723690"/>
      <w:bookmarkEnd w:id="18728"/>
      <w:r>
        <w:rPr>
          <w:rtl/>
        </w:rPr>
        <w:t xml:space="preserve">חלוקה </w:t>
      </w:r>
      <w:bookmarkStart w:id="18729" w:name="_ETM_Q32_724170"/>
      <w:bookmarkEnd w:id="18729"/>
      <w:r>
        <w:rPr>
          <w:rtl/>
        </w:rPr>
        <w:t xml:space="preserve">בין </w:t>
      </w:r>
      <w:bookmarkStart w:id="18730" w:name="_ETM_Q32_724320"/>
      <w:bookmarkEnd w:id="18730"/>
      <w:r>
        <w:rPr>
          <w:rtl/>
        </w:rPr>
        <w:t xml:space="preserve">האוכל </w:t>
      </w:r>
      <w:bookmarkStart w:id="18731" w:name="_ETM_Q32_724679"/>
      <w:bookmarkEnd w:id="18731"/>
      <w:r>
        <w:rPr>
          <w:rtl/>
        </w:rPr>
        <w:t>ש</w:t>
      </w:r>
      <w:bookmarkStart w:id="18732" w:name="_ETM_Q32_725340"/>
      <w:bookmarkEnd w:id="18732"/>
      <w:r>
        <w:rPr>
          <w:rtl/>
        </w:rPr>
        <w:t xml:space="preserve">ילך </w:t>
      </w:r>
      <w:bookmarkStart w:id="18733" w:name="_ETM_Q32_725640"/>
      <w:bookmarkEnd w:id="18733"/>
      <w:r>
        <w:rPr>
          <w:rtl/>
        </w:rPr>
        <w:t xml:space="preserve">לחמאס </w:t>
      </w:r>
      <w:bookmarkStart w:id="18734" w:name="_ETM_Q32_726150"/>
      <w:bookmarkEnd w:id="18734"/>
      <w:r>
        <w:rPr>
          <w:rtl/>
        </w:rPr>
        <w:t xml:space="preserve">לבין </w:t>
      </w:r>
      <w:bookmarkStart w:id="18735" w:name="_ETM_Q32_726390"/>
      <w:bookmarkEnd w:id="18735"/>
      <w:r>
        <w:rPr>
          <w:rtl/>
        </w:rPr>
        <w:t xml:space="preserve">האוכל </w:t>
      </w:r>
      <w:bookmarkStart w:id="18736" w:name="_ETM_Q32_727330"/>
      <w:bookmarkEnd w:id="18736"/>
      <w:r>
        <w:rPr>
          <w:rtl/>
        </w:rPr>
        <w:t xml:space="preserve">שהם </w:t>
      </w:r>
      <w:bookmarkStart w:id="18737" w:name="_ETM_Q32_727629"/>
      <w:bookmarkEnd w:id="18737"/>
      <w:r>
        <w:rPr>
          <w:rtl/>
        </w:rPr>
        <w:t xml:space="preserve">יסכימו </w:t>
      </w:r>
      <w:bookmarkStart w:id="18738" w:name="_ETM_Q32_728650"/>
      <w:bookmarkEnd w:id="18738"/>
      <w:r>
        <w:rPr>
          <w:rtl/>
        </w:rPr>
        <w:t xml:space="preserve">להשאיר </w:t>
      </w:r>
      <w:bookmarkStart w:id="18739" w:name="_ETM_Q32_729040"/>
      <w:bookmarkEnd w:id="18739"/>
      <w:r>
        <w:rPr>
          <w:rtl/>
        </w:rPr>
        <w:t>להם</w:t>
      </w:r>
      <w:r>
        <w:rPr>
          <w:rFonts w:hint="cs"/>
          <w:rtl/>
        </w:rPr>
        <w:t>.</w:t>
      </w:r>
      <w:r>
        <w:rPr>
          <w:rtl/>
        </w:rPr>
        <w:t xml:space="preserve"> </w:t>
      </w:r>
      <w:bookmarkStart w:id="18740" w:name="_ETM_Q32_729920"/>
      <w:bookmarkStart w:id="18741" w:name="_ETM_Q32_724160"/>
      <w:bookmarkEnd w:id="18740"/>
      <w:bookmarkEnd w:id="18741"/>
      <w:r>
        <w:rPr>
          <w:rtl/>
        </w:rPr>
        <w:t xml:space="preserve">ואם </w:t>
      </w:r>
      <w:bookmarkStart w:id="18742" w:name="_ETM_Q32_730129"/>
      <w:bookmarkEnd w:id="18742"/>
      <w:r>
        <w:rPr>
          <w:rtl/>
        </w:rPr>
        <w:t xml:space="preserve">הם </w:t>
      </w:r>
      <w:bookmarkStart w:id="18743" w:name="_ETM_Q32_730250"/>
      <w:bookmarkEnd w:id="18743"/>
      <w:r>
        <w:rPr>
          <w:rtl/>
        </w:rPr>
        <w:t xml:space="preserve">לא </w:t>
      </w:r>
      <w:bookmarkStart w:id="18744" w:name="_ETM_Q32_730340"/>
      <w:bookmarkEnd w:id="18744"/>
      <w:r>
        <w:rPr>
          <w:rtl/>
        </w:rPr>
        <w:t>יסכימו</w:t>
      </w:r>
      <w:r>
        <w:rPr>
          <w:rFonts w:hint="cs"/>
          <w:rtl/>
        </w:rPr>
        <w:t>,</w:t>
      </w:r>
      <w:r>
        <w:rPr>
          <w:rtl/>
        </w:rPr>
        <w:t xml:space="preserve"> </w:t>
      </w:r>
      <w:bookmarkStart w:id="18745" w:name="_ETM_Q32_731450"/>
      <w:bookmarkEnd w:id="18745"/>
      <w:r>
        <w:rPr>
          <w:rtl/>
        </w:rPr>
        <w:t xml:space="preserve">אז </w:t>
      </w:r>
      <w:bookmarkStart w:id="18746" w:name="_ETM_Q32_731750"/>
      <w:bookmarkEnd w:id="18746"/>
      <w:r>
        <w:rPr>
          <w:rtl/>
        </w:rPr>
        <w:t xml:space="preserve">הם </w:t>
      </w:r>
      <w:bookmarkStart w:id="18747" w:name="_ETM_Q32_731870"/>
      <w:bookmarkEnd w:id="18747"/>
      <w:r>
        <w:rPr>
          <w:rtl/>
        </w:rPr>
        <w:t xml:space="preserve">יעברו </w:t>
      </w:r>
      <w:bookmarkStart w:id="18748" w:name="_ETM_Q32_732709"/>
      <w:bookmarkEnd w:id="18748"/>
      <w:r>
        <w:rPr>
          <w:rtl/>
        </w:rPr>
        <w:t xml:space="preserve">דרך </w:t>
      </w:r>
      <w:bookmarkStart w:id="18749" w:name="_ETM_Q32_733459"/>
      <w:bookmarkEnd w:id="18749"/>
      <w:r>
        <w:rPr>
          <w:rtl/>
        </w:rPr>
        <w:t>ש</w:t>
      </w:r>
      <w:r>
        <w:rPr>
          <w:rFonts w:hint="cs"/>
          <w:rtl/>
        </w:rPr>
        <w:t>ע</w:t>
      </w:r>
      <w:r>
        <w:rPr>
          <w:rtl/>
        </w:rPr>
        <w:t xml:space="preserve">רי </w:t>
      </w:r>
      <w:bookmarkStart w:id="18750" w:name="_ETM_Q32_733790"/>
      <w:bookmarkEnd w:id="18750"/>
      <w:r>
        <w:rPr>
          <w:rFonts w:hint="cs"/>
          <w:rtl/>
        </w:rPr>
        <w:t>הגיהינו</w:t>
      </w:r>
      <w:r>
        <w:rPr>
          <w:rFonts w:hint="eastAsia"/>
          <w:rtl/>
        </w:rPr>
        <w:t>ם</w:t>
      </w:r>
      <w:bookmarkStart w:id="18751" w:name="_ETM_Q32_734599"/>
      <w:bookmarkEnd w:id="18751"/>
      <w:r>
        <w:rPr>
          <w:rFonts w:hint="cs"/>
          <w:rtl/>
        </w:rPr>
        <w:t xml:space="preserve"> </w:t>
      </w:r>
      <w:r>
        <w:rPr>
          <w:rtl/>
        </w:rPr>
        <w:t>–</w:t>
      </w:r>
      <w:r>
        <w:rPr>
          <w:rFonts w:hint="cs"/>
          <w:rtl/>
        </w:rPr>
        <w:t xml:space="preserve"> </w:t>
      </w:r>
      <w:r>
        <w:rPr>
          <w:rtl/>
        </w:rPr>
        <w:t xml:space="preserve">לא </w:t>
      </w:r>
      <w:bookmarkStart w:id="18752" w:name="_ETM_Q32_734750"/>
      <w:bookmarkEnd w:id="18752"/>
      <w:r>
        <w:rPr>
          <w:rtl/>
        </w:rPr>
        <w:t xml:space="preserve">של </w:t>
      </w:r>
      <w:bookmarkStart w:id="18753" w:name="_ETM_Q32_734900"/>
      <w:bookmarkEnd w:id="18753"/>
      <w:r>
        <w:rPr>
          <w:rtl/>
        </w:rPr>
        <w:t>טראמפ</w:t>
      </w:r>
      <w:r>
        <w:rPr>
          <w:rFonts w:hint="cs"/>
          <w:rtl/>
        </w:rPr>
        <w:t>,</w:t>
      </w:r>
      <w:bookmarkStart w:id="18754" w:name="_ETM_Q32_730190"/>
      <w:bookmarkEnd w:id="18754"/>
      <w:r>
        <w:rPr>
          <w:rtl/>
        </w:rPr>
        <w:t xml:space="preserve"> </w:t>
      </w:r>
      <w:bookmarkStart w:id="18755" w:name="_ETM_Q32_735409"/>
      <w:bookmarkEnd w:id="18755"/>
      <w:r>
        <w:rPr>
          <w:rtl/>
        </w:rPr>
        <w:t xml:space="preserve">של </w:t>
      </w:r>
      <w:bookmarkStart w:id="18756" w:name="_ETM_Q32_735620"/>
      <w:bookmarkEnd w:id="18756"/>
      <w:r>
        <w:rPr>
          <w:rtl/>
        </w:rPr>
        <w:t>חמאס</w:t>
      </w:r>
      <w:r>
        <w:rPr>
          <w:rFonts w:hint="cs"/>
          <w:rtl/>
        </w:rPr>
        <w:t>,</w:t>
      </w:r>
      <w:r>
        <w:rPr>
          <w:rtl/>
        </w:rPr>
        <w:t xml:space="preserve"> </w:t>
      </w:r>
      <w:bookmarkStart w:id="18757" w:name="_ETM_Q32_737550"/>
      <w:bookmarkEnd w:id="18757"/>
      <w:r>
        <w:rPr>
          <w:rtl/>
        </w:rPr>
        <w:t xml:space="preserve">כמו </w:t>
      </w:r>
      <w:bookmarkStart w:id="18758" w:name="_ETM_Q32_737730"/>
      <w:bookmarkEnd w:id="18758"/>
      <w:r>
        <w:rPr>
          <w:rtl/>
        </w:rPr>
        <w:t xml:space="preserve">שרואים </w:t>
      </w:r>
      <w:bookmarkStart w:id="18759" w:name="_ETM_Q32_738059"/>
      <w:bookmarkEnd w:id="18759"/>
      <w:r>
        <w:rPr>
          <w:rFonts w:hint="cs"/>
          <w:rtl/>
        </w:rPr>
        <w:t>ב</w:t>
      </w:r>
      <w:bookmarkStart w:id="18760" w:name="_ETM_Q32_734610"/>
      <w:bookmarkEnd w:id="18760"/>
      <w:r>
        <w:rPr>
          <w:rtl/>
        </w:rPr>
        <w:t xml:space="preserve">סרטונים </w:t>
      </w:r>
      <w:bookmarkStart w:id="18761" w:name="_ETM_Q32_738600"/>
      <w:bookmarkEnd w:id="18761"/>
      <w:r>
        <w:rPr>
          <w:rtl/>
        </w:rPr>
        <w:t>בעזה</w:t>
      </w:r>
      <w:r>
        <w:rPr>
          <w:rFonts w:hint="cs"/>
          <w:rtl/>
        </w:rPr>
        <w:t>.</w:t>
      </w:r>
      <w:r>
        <w:rPr>
          <w:rtl/>
        </w:rPr>
        <w:t xml:space="preserve"> </w:t>
      </w:r>
      <w:bookmarkStart w:id="18762" w:name="_ETM_Q32_739190"/>
      <w:bookmarkStart w:id="18763" w:name="_ETM_Q32_737288"/>
      <w:bookmarkStart w:id="18764" w:name="_ETM_Q32_737441"/>
      <w:bookmarkStart w:id="18765" w:name="_ETM_Q32_737513"/>
      <w:bookmarkStart w:id="18766" w:name="_ETM_Q32_737576"/>
      <w:bookmarkStart w:id="18767" w:name="_ETM_Q32_739460"/>
      <w:bookmarkStart w:id="18768" w:name="_ETM_Q32_737250"/>
      <w:bookmarkEnd w:id="18762"/>
      <w:bookmarkEnd w:id="18763"/>
      <w:bookmarkEnd w:id="18764"/>
      <w:bookmarkEnd w:id="18765"/>
      <w:bookmarkEnd w:id="18766"/>
      <w:bookmarkEnd w:id="18767"/>
      <w:bookmarkEnd w:id="18768"/>
      <w:r>
        <w:rPr>
          <w:rtl/>
        </w:rPr>
        <w:t xml:space="preserve">הסיוע </w:t>
      </w:r>
      <w:bookmarkStart w:id="18769" w:name="_ETM_Q32_739850"/>
      <w:bookmarkEnd w:id="18769"/>
      <w:r>
        <w:rPr>
          <w:rtl/>
        </w:rPr>
        <w:t xml:space="preserve">נשאר </w:t>
      </w:r>
      <w:bookmarkStart w:id="18770" w:name="_ETM_Q32_740120"/>
      <w:bookmarkStart w:id="18771" w:name="_ETM_Q32_740300"/>
      <w:bookmarkEnd w:id="18770"/>
      <w:bookmarkEnd w:id="18771"/>
      <w:r>
        <w:rPr>
          <w:rFonts w:hint="cs"/>
          <w:rtl/>
        </w:rPr>
        <w:t xml:space="preserve">בשליטה מלאה של חמאס </w:t>
      </w:r>
      <w:bookmarkStart w:id="18772" w:name="_ETM_Q32_740929"/>
      <w:bookmarkStart w:id="18773" w:name="_ETM_Q32_741290"/>
      <w:bookmarkStart w:id="18774" w:name="_ETM_Q32_741679"/>
      <w:bookmarkEnd w:id="18772"/>
      <w:bookmarkEnd w:id="18773"/>
      <w:bookmarkEnd w:id="18774"/>
      <w:r>
        <w:rPr>
          <w:rtl/>
        </w:rPr>
        <w:t xml:space="preserve">גם </w:t>
      </w:r>
      <w:bookmarkStart w:id="18775" w:name="_ETM_Q32_741950"/>
      <w:bookmarkEnd w:id="18775"/>
      <w:r>
        <w:rPr>
          <w:rFonts w:hint="cs"/>
          <w:rtl/>
        </w:rPr>
        <w:t>ב</w:t>
      </w:r>
      <w:bookmarkStart w:id="18776" w:name="_ETM_Q32_737200"/>
      <w:bookmarkEnd w:id="18776"/>
      <w:r>
        <w:rPr>
          <w:rtl/>
        </w:rPr>
        <w:t xml:space="preserve">תוכנית </w:t>
      </w:r>
      <w:bookmarkStart w:id="18777" w:name="_ETM_Q32_742309"/>
      <w:bookmarkEnd w:id="18777"/>
      <w:r>
        <w:rPr>
          <w:rtl/>
        </w:rPr>
        <w:t>הזאת</w:t>
      </w:r>
      <w:r>
        <w:rPr>
          <w:rFonts w:hint="cs"/>
          <w:rtl/>
        </w:rPr>
        <w:t>.</w:t>
      </w:r>
      <w:r>
        <w:rPr>
          <w:rtl/>
        </w:rPr>
        <w:t xml:space="preserve"> </w:t>
      </w:r>
      <w:bookmarkStart w:id="18778" w:name="_ETM_Q32_743309"/>
      <w:bookmarkEnd w:id="18778"/>
      <w:r>
        <w:rPr>
          <w:rtl/>
        </w:rPr>
        <w:t xml:space="preserve">אחר </w:t>
      </w:r>
      <w:bookmarkStart w:id="18779" w:name="_ETM_Q32_743610"/>
      <w:bookmarkEnd w:id="18779"/>
      <w:r>
        <w:rPr>
          <w:rtl/>
        </w:rPr>
        <w:t xml:space="preserve">כך </w:t>
      </w:r>
      <w:bookmarkStart w:id="18780" w:name="_ETM_Q32_743819"/>
      <w:bookmarkEnd w:id="18780"/>
      <w:r>
        <w:rPr>
          <w:rtl/>
        </w:rPr>
        <w:t xml:space="preserve">בשטח </w:t>
      </w:r>
      <w:bookmarkStart w:id="18781" w:name="_ETM_Q32_744479"/>
      <w:bookmarkEnd w:id="18781"/>
      <w:r>
        <w:rPr>
          <w:rtl/>
        </w:rPr>
        <w:t>ובאוכלוסייה</w:t>
      </w:r>
      <w:r>
        <w:rPr>
          <w:rFonts w:hint="cs"/>
          <w:rtl/>
        </w:rPr>
        <w:t>.</w:t>
      </w:r>
      <w:r>
        <w:rPr>
          <w:rtl/>
        </w:rPr>
        <w:t xml:space="preserve"> </w:t>
      </w:r>
      <w:bookmarkStart w:id="18782" w:name="_ETM_Q32_745689"/>
      <w:bookmarkStart w:id="18783" w:name="TOR_Q33"/>
      <w:bookmarkEnd w:id="18782"/>
      <w:bookmarkEnd w:id="18783"/>
      <w:r>
        <w:rPr>
          <w:rFonts w:hint="cs"/>
          <w:rtl/>
        </w:rPr>
        <w:t xml:space="preserve">גם אם התוכנית תצליח, כפי שפורסם בשם שר הביטחון, היא לא תביא לשליטה מלאה של ישראל בעזה, לא בשטח ולא באוכלוסייה. </w:t>
      </w:r>
      <w:bookmarkStart w:id="18784" w:name="_ETM_Q33_153000"/>
      <w:bookmarkEnd w:id="18784"/>
      <w:r>
        <w:rPr>
          <w:rFonts w:hint="cs"/>
          <w:rtl/>
        </w:rPr>
        <w:t>חמאס עדיין ישלוט בשטח עצום, באוכלוסייה גדולה מאוד</w:t>
      </w:r>
      <w:r w:rsidR="00EC141A">
        <w:rPr>
          <w:rFonts w:hint="cs"/>
          <w:rtl/>
        </w:rPr>
        <w:t>,</w:t>
      </w:r>
      <w:r>
        <w:rPr>
          <w:rFonts w:hint="cs"/>
          <w:rtl/>
        </w:rPr>
        <w:t xml:space="preserve"> שלא תרד </w:t>
      </w:r>
      <w:bookmarkStart w:id="18785" w:name="_ETM_Q33_158000"/>
      <w:bookmarkEnd w:id="18785"/>
      <w:r>
        <w:rPr>
          <w:rFonts w:hint="cs"/>
          <w:rtl/>
        </w:rPr>
        <w:t xml:space="preserve">דרומה, וכמובן נמשיך להצטרך לתספק אותם ולתת להם אוכל. </w:t>
      </w:r>
      <w:bookmarkStart w:id="18786" w:name="_ETM_Q33_159000"/>
      <w:bookmarkEnd w:id="18786"/>
    </w:p>
    <w:p w:rsidR="00F849FB" w:rsidRDefault="00F849FB" w:rsidP="007A352B">
      <w:pPr>
        <w:ind w:firstLine="0"/>
        <w:rPr>
          <w:rtl/>
        </w:rPr>
      </w:pPr>
    </w:p>
    <w:p w:rsidR="00F849FB" w:rsidRDefault="00F849FB" w:rsidP="00EC141A">
      <w:pPr>
        <w:ind w:firstLine="0"/>
        <w:rPr>
          <w:rtl/>
        </w:rPr>
      </w:pPr>
      <w:bookmarkStart w:id="18787" w:name="_ETM_Q33_160000"/>
      <w:bookmarkEnd w:id="18787"/>
      <w:r>
        <w:rPr>
          <w:rtl/>
        </w:rPr>
        <w:tab/>
      </w:r>
      <w:r>
        <w:rPr>
          <w:rFonts w:hint="cs"/>
          <w:rtl/>
        </w:rPr>
        <w:t xml:space="preserve">הדבר השלישי והכי מקומם, אדוני היושב-ראש, זו צורת </w:t>
      </w:r>
      <w:bookmarkStart w:id="18788" w:name="_ETM_Q33_163000"/>
      <w:bookmarkEnd w:id="18788"/>
      <w:r>
        <w:rPr>
          <w:rFonts w:hint="cs"/>
          <w:rtl/>
        </w:rPr>
        <w:t xml:space="preserve">הקרב. שוב שולחים את החיילים שלנו לטיהור רגלי של השטח, שוב לאותן סמטאות, לאותם פירים. למה, ריבונו של עולם? אני שואל פה בדם ליבם </w:t>
      </w:r>
      <w:bookmarkStart w:id="18789" w:name="_ETM_Q33_174000"/>
      <w:bookmarkEnd w:id="18789"/>
      <w:r>
        <w:rPr>
          <w:rFonts w:hint="cs"/>
          <w:rtl/>
        </w:rPr>
        <w:t>של רבים: למה לסכן בצורה מיותרת</w:t>
      </w:r>
      <w:bookmarkStart w:id="18790" w:name="_ETM_Q33_176000"/>
      <w:bookmarkEnd w:id="18790"/>
      <w:r>
        <w:rPr>
          <w:rFonts w:hint="cs"/>
          <w:rtl/>
        </w:rPr>
        <w:t xml:space="preserve"> את חיילי צה"ל? למה לא לעשות את מה שהסבירו בשכל </w:t>
      </w:r>
      <w:bookmarkStart w:id="18791" w:name="_ETM_Q33_179000"/>
      <w:bookmarkEnd w:id="18791"/>
      <w:r>
        <w:rPr>
          <w:rFonts w:hint="cs"/>
          <w:rtl/>
        </w:rPr>
        <w:t xml:space="preserve">טוב האלוף גיורא איילנד ועוד תשעה אלופים במילואים </w:t>
      </w:r>
      <w:r>
        <w:rPr>
          <w:rFonts w:hint="eastAsia"/>
          <w:rtl/>
        </w:rPr>
        <w:t>–</w:t>
      </w:r>
      <w:r>
        <w:rPr>
          <w:rFonts w:hint="cs"/>
          <w:rtl/>
        </w:rPr>
        <w:t xml:space="preserve"> לעשות מצור? בסדר,</w:t>
      </w:r>
      <w:bookmarkStart w:id="18792" w:name="_ETM_Q33_188000"/>
      <w:bookmarkEnd w:id="18792"/>
      <w:r>
        <w:rPr>
          <w:rFonts w:hint="cs"/>
          <w:rtl/>
        </w:rPr>
        <w:t xml:space="preserve"> אז הרמטכ"ל קיבל את עמדת הפצ"רית: לא עושים מצור על</w:t>
      </w:r>
      <w:bookmarkStart w:id="18793" w:name="_ETM_Q33_192000"/>
      <w:bookmarkEnd w:id="18793"/>
      <w:r>
        <w:rPr>
          <w:rFonts w:hint="cs"/>
          <w:rtl/>
        </w:rPr>
        <w:t xml:space="preserve"> רצועת עזה. לצערי, הוא קיבל את עמדת הפצ"רית למרות שהאוכל מגיע לחמאס, למרות</w:t>
      </w:r>
      <w:bookmarkStart w:id="18794" w:name="_ETM_Q33_193000"/>
      <w:bookmarkEnd w:id="18794"/>
      <w:r>
        <w:rPr>
          <w:rFonts w:hint="cs"/>
          <w:rtl/>
        </w:rPr>
        <w:t xml:space="preserve"> מה שכתוב בסעיף 23 לאמנת ז'נבה. אבל תעשו את זה תא שטח אחרי תא שטח. למה להכניס לבית חנון? תצורו על בית חנון, תעשו מצור, תוריד שם את כל המים, החשמל, האנרגיה, האוכל, </w:t>
      </w:r>
      <w:bookmarkStart w:id="18795" w:name="_ETM_Q33_208000"/>
      <w:bookmarkEnd w:id="18795"/>
      <w:r>
        <w:rPr>
          <w:rFonts w:hint="cs"/>
          <w:rtl/>
        </w:rPr>
        <w:t xml:space="preserve">הדלק. תאמין לי, ארז, תחכה שבועיים </w:t>
      </w:r>
      <w:r>
        <w:rPr>
          <w:rFonts w:hint="eastAsia"/>
          <w:rtl/>
        </w:rPr>
        <w:t xml:space="preserve">– </w:t>
      </w:r>
      <w:r>
        <w:rPr>
          <w:rFonts w:hint="cs"/>
          <w:rtl/>
        </w:rPr>
        <w:t>הם יצאו מותשים כמו עכברים מהמחילות שלהם;</w:t>
      </w:r>
      <w:r>
        <w:rPr>
          <w:rFonts w:hint="eastAsia"/>
          <w:rtl/>
        </w:rPr>
        <w:t xml:space="preserve"> </w:t>
      </w:r>
      <w:r>
        <w:rPr>
          <w:rFonts w:hint="cs"/>
          <w:rtl/>
        </w:rPr>
        <w:t xml:space="preserve">אגב, </w:t>
      </w:r>
      <w:bookmarkStart w:id="18796" w:name="_ETM_Q33_216000"/>
      <w:bookmarkEnd w:id="18796"/>
      <w:r>
        <w:rPr>
          <w:rFonts w:hint="cs"/>
          <w:rtl/>
        </w:rPr>
        <w:t>מניסיון, כי במקומות הקטנים זה נעשה. כך זה קרה.</w:t>
      </w:r>
      <w:bookmarkStart w:id="18797" w:name="_ETM_Q33_217000"/>
      <w:bookmarkEnd w:id="18797"/>
      <w:r>
        <w:rPr>
          <w:rFonts w:hint="cs"/>
          <w:rtl/>
        </w:rPr>
        <w:t xml:space="preserve"> למה להיכנס לתוך הסמטאות? איזה חשיבה צבאית, איזה חשיבה מבצעית בהיסטוריה הצבאית </w:t>
      </w:r>
      <w:bookmarkStart w:id="18798" w:name="_ETM_Q33_227000"/>
      <w:bookmarkEnd w:id="18798"/>
      <w:r>
        <w:rPr>
          <w:rFonts w:hint="cs"/>
          <w:rtl/>
        </w:rPr>
        <w:t xml:space="preserve">שולחת חיילים למקום שיש יתרונות מובהקים לאויב ולא היתרונות שלנו? </w:t>
      </w:r>
    </w:p>
    <w:p w:rsidR="00F849FB" w:rsidRDefault="00F849FB" w:rsidP="009635F5">
      <w:pPr>
        <w:rPr>
          <w:rtl/>
        </w:rPr>
      </w:pPr>
    </w:p>
    <w:p w:rsidR="00F849FB" w:rsidRDefault="00F849FB" w:rsidP="007A352B">
      <w:pPr>
        <w:pStyle w:val="af6"/>
        <w:keepNext/>
        <w:rPr>
          <w:rtl/>
        </w:rPr>
      </w:pPr>
      <w:bookmarkStart w:id="18799" w:name="ET_yor_6595_15"/>
      <w:r w:rsidRPr="00807A37">
        <w:rPr>
          <w:rStyle w:val="TagStyle"/>
          <w:rtl/>
        </w:rPr>
        <w:t xml:space="preserve"> &lt;&lt; יור &gt;&gt; </w:t>
      </w:r>
      <w:r>
        <w:rPr>
          <w:rtl/>
        </w:rPr>
        <w:t>היו"ר ארז מלול:</w:t>
      </w:r>
      <w:r w:rsidRPr="00807A37">
        <w:rPr>
          <w:rStyle w:val="TagStyle"/>
          <w:rtl/>
        </w:rPr>
        <w:t xml:space="preserve"> &lt;&lt; יור &gt;&gt;</w:t>
      </w:r>
      <w:r>
        <w:rPr>
          <w:rtl/>
        </w:rPr>
        <w:t xml:space="preserve"> </w:t>
      </w:r>
      <w:bookmarkEnd w:id="18799"/>
    </w:p>
    <w:p w:rsidR="00F849FB" w:rsidRDefault="00F849FB" w:rsidP="003D479E">
      <w:pPr>
        <w:rPr>
          <w:rtl/>
        </w:rPr>
      </w:pPr>
    </w:p>
    <w:p w:rsidR="00F849FB" w:rsidRDefault="00F849FB" w:rsidP="007A352B">
      <w:pPr>
        <w:rPr>
          <w:rtl/>
        </w:rPr>
      </w:pPr>
      <w:r>
        <w:rPr>
          <w:rFonts w:hint="cs"/>
          <w:rtl/>
        </w:rPr>
        <w:t xml:space="preserve">תודה רבה. </w:t>
      </w:r>
    </w:p>
    <w:p w:rsidR="00F849FB" w:rsidRDefault="00F849FB" w:rsidP="007A352B">
      <w:pPr>
        <w:rPr>
          <w:rtl/>
        </w:rPr>
      </w:pPr>
    </w:p>
    <w:p w:rsidR="00F849FB" w:rsidRDefault="00F849FB" w:rsidP="007A352B">
      <w:pPr>
        <w:pStyle w:val="-"/>
        <w:keepNext/>
        <w:rPr>
          <w:rtl/>
        </w:rPr>
      </w:pPr>
      <w:bookmarkStart w:id="18800" w:name="ET_speakercontinue_6164_5"/>
      <w:r w:rsidRPr="00580C2B">
        <w:rPr>
          <w:rStyle w:val="TagStyle"/>
          <w:rtl/>
        </w:rPr>
        <w:t xml:space="preserve">&lt;&lt; דובר_המשך &gt;&gt; </w:t>
      </w:r>
      <w:r>
        <w:rPr>
          <w:rtl/>
        </w:rPr>
        <w:t>עמית הלוי (הליכוד):</w:t>
      </w:r>
      <w:r w:rsidRPr="00580C2B">
        <w:rPr>
          <w:rStyle w:val="TagStyle"/>
          <w:rtl/>
        </w:rPr>
        <w:t xml:space="preserve"> &lt;&lt; דובר_המשך &gt;&gt;</w:t>
      </w:r>
      <w:r>
        <w:rPr>
          <w:rtl/>
        </w:rPr>
        <w:t xml:space="preserve"> </w:t>
      </w:r>
      <w:bookmarkEnd w:id="18800"/>
    </w:p>
    <w:p w:rsidR="00F849FB" w:rsidRDefault="00F849FB" w:rsidP="007A352B">
      <w:pPr>
        <w:rPr>
          <w:rtl/>
        </w:rPr>
      </w:pPr>
    </w:p>
    <w:p w:rsidR="00F849FB" w:rsidRDefault="00F849FB" w:rsidP="007A352B">
      <w:pPr>
        <w:rPr>
          <w:rtl/>
        </w:rPr>
      </w:pPr>
      <w:bookmarkStart w:id="18801" w:name="_ETM_Q33_231000"/>
      <w:bookmarkEnd w:id="18801"/>
      <w:r>
        <w:rPr>
          <w:rFonts w:hint="cs"/>
          <w:rtl/>
        </w:rPr>
        <w:t xml:space="preserve">אני מסיים. אנחנו לא לתוכנית הזאת התפללנו, לכן לא הצבעתי בעד ההארכה. </w:t>
      </w:r>
    </w:p>
    <w:p w:rsidR="00F849FB" w:rsidRDefault="00F849FB" w:rsidP="009635F5">
      <w:pPr>
        <w:rPr>
          <w:rtl/>
        </w:rPr>
      </w:pPr>
      <w:bookmarkStart w:id="18802" w:name="_ETM_Q33_234000"/>
      <w:bookmarkEnd w:id="18802"/>
    </w:p>
    <w:p w:rsidR="00F849FB" w:rsidRDefault="00F849FB" w:rsidP="007A352B">
      <w:pPr>
        <w:pStyle w:val="af5"/>
        <w:keepNext/>
        <w:rPr>
          <w:rtl/>
        </w:rPr>
      </w:pPr>
      <w:r w:rsidRPr="00580C2B">
        <w:rPr>
          <w:rStyle w:val="TagStyle"/>
          <w:rtl/>
        </w:rPr>
        <w:t xml:space="preserve"> &lt;&lt; קריאה &gt;&gt; </w:t>
      </w:r>
      <w:r>
        <w:rPr>
          <w:rtl/>
        </w:rPr>
        <w:t>מירב בן ארי (יש עתיד):</w:t>
      </w:r>
      <w:r w:rsidRPr="00580C2B">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הצבעת נגד.</w:t>
      </w:r>
    </w:p>
    <w:p w:rsidR="00F849FB" w:rsidRDefault="00F849FB" w:rsidP="007A352B">
      <w:pPr>
        <w:rPr>
          <w:rtl/>
          <w:lang w:eastAsia="he-IL"/>
        </w:rPr>
      </w:pPr>
    </w:p>
    <w:p w:rsidR="00F849FB" w:rsidRDefault="00F849FB" w:rsidP="007A352B">
      <w:pPr>
        <w:pStyle w:val="-"/>
        <w:keepNext/>
        <w:rPr>
          <w:rtl/>
        </w:rPr>
      </w:pPr>
      <w:bookmarkStart w:id="18803" w:name="ET_speakercontinue_6164_4"/>
      <w:r w:rsidRPr="00580C2B">
        <w:rPr>
          <w:rStyle w:val="TagStyle"/>
          <w:rtl/>
        </w:rPr>
        <w:t xml:space="preserve"> &lt;&lt; דובר_המשך &gt;&gt; </w:t>
      </w:r>
      <w:r>
        <w:rPr>
          <w:rtl/>
        </w:rPr>
        <w:t>עמית הלוי (הליכוד):</w:t>
      </w:r>
      <w:r w:rsidRPr="00580C2B">
        <w:rPr>
          <w:rStyle w:val="TagStyle"/>
          <w:rtl/>
        </w:rPr>
        <w:t xml:space="preserve"> &lt;&lt; דובר_המשך &gt;&gt;</w:t>
      </w:r>
      <w:r>
        <w:rPr>
          <w:rtl/>
        </w:rPr>
        <w:t xml:space="preserve"> </w:t>
      </w:r>
      <w:bookmarkEnd w:id="18803"/>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לכן הצבעתי נגד, סליחה. לכן הצבעתי נגד </w:t>
      </w:r>
      <w:r>
        <w:rPr>
          <w:rFonts w:hint="eastAsia"/>
          <w:rtl/>
          <w:lang w:eastAsia="he-IL"/>
        </w:rPr>
        <w:t>–</w:t>
      </w:r>
      <w:r>
        <w:rPr>
          <w:rFonts w:hint="cs"/>
          <w:rtl/>
          <w:lang w:eastAsia="he-IL"/>
        </w:rPr>
        <w:t xml:space="preserve"> תודה על התיקון </w:t>
      </w:r>
      <w:r>
        <w:rPr>
          <w:rFonts w:hint="eastAsia"/>
          <w:rtl/>
          <w:lang w:eastAsia="he-IL"/>
        </w:rPr>
        <w:t>–</w:t>
      </w:r>
      <w:r>
        <w:rPr>
          <w:rFonts w:hint="cs"/>
          <w:rtl/>
          <w:lang w:eastAsia="he-IL"/>
        </w:rPr>
        <w:t xml:space="preserve"> ולכן </w:t>
      </w:r>
      <w:bookmarkStart w:id="18804" w:name="_ETM_Q33_245000"/>
      <w:bookmarkEnd w:id="18804"/>
      <w:r>
        <w:rPr>
          <w:rFonts w:hint="cs"/>
          <w:rtl/>
          <w:lang w:eastAsia="he-IL"/>
        </w:rPr>
        <w:t xml:space="preserve">דרשתי בוועדת החוץ והביטחון שהתוכנית המבצעית תשתנה, שתהיה תוכנית הכרעה, שנקשיב לקול של הקצינים ולחיילים. זכיתי לכל מיני עלבונות וצעקות </w:t>
      </w:r>
      <w:bookmarkStart w:id="18805" w:name="_ETM_Q33_251000"/>
      <w:bookmarkEnd w:id="18805"/>
      <w:r>
        <w:rPr>
          <w:rFonts w:hint="cs"/>
          <w:rtl/>
          <w:lang w:eastAsia="he-IL"/>
        </w:rPr>
        <w:t xml:space="preserve">משר הביטחון. לא מרשים אותי. אגב, הדרישה הזאת הייתה </w:t>
      </w:r>
      <w:bookmarkStart w:id="18806" w:name="_ETM_Q33_254000"/>
      <w:bookmarkEnd w:id="18806"/>
      <w:r>
        <w:rPr>
          <w:rFonts w:hint="cs"/>
          <w:rtl/>
          <w:lang w:eastAsia="he-IL"/>
        </w:rPr>
        <w:t>צריכה להיות הדרישה שלו ושל כל חבר כנסת שמצביע ושולח</w:t>
      </w:r>
      <w:bookmarkStart w:id="18807" w:name="_ETM_Q33_258000"/>
      <w:bookmarkEnd w:id="18807"/>
      <w:r>
        <w:rPr>
          <w:rFonts w:hint="cs"/>
          <w:rtl/>
          <w:lang w:eastAsia="he-IL"/>
        </w:rPr>
        <w:t xml:space="preserve"> את החיילים לקרב. קיבלתי היום את ההודעה שאני מודח, ארז, </w:t>
      </w:r>
      <w:bookmarkStart w:id="18808" w:name="_ETM_Q33_263000"/>
      <w:bookmarkEnd w:id="18808"/>
      <w:r>
        <w:rPr>
          <w:rFonts w:hint="cs"/>
          <w:rtl/>
          <w:lang w:eastAsia="he-IL"/>
        </w:rPr>
        <w:t xml:space="preserve">מהוועדה. לא אני מודח </w:t>
      </w:r>
      <w:r w:rsidR="00A5365A">
        <w:rPr>
          <w:rFonts w:hint="cs"/>
          <w:rtl/>
          <w:lang w:eastAsia="he-IL"/>
        </w:rPr>
        <w:t>– – –</w:t>
      </w:r>
      <w:r>
        <w:rPr>
          <w:rFonts w:hint="cs"/>
          <w:rtl/>
          <w:lang w:eastAsia="he-IL"/>
        </w:rPr>
        <w:t xml:space="preserve"> </w:t>
      </w:r>
    </w:p>
    <w:p w:rsidR="00F849FB" w:rsidRDefault="00F849FB" w:rsidP="007A352B">
      <w:pPr>
        <w:rPr>
          <w:rtl/>
          <w:lang w:eastAsia="he-IL"/>
        </w:rPr>
      </w:pPr>
      <w:bookmarkStart w:id="18809" w:name="_ETM_Q33_269000"/>
      <w:bookmarkEnd w:id="18809"/>
    </w:p>
    <w:p w:rsidR="00F849FB" w:rsidRDefault="00F849FB" w:rsidP="007A352B">
      <w:pPr>
        <w:pStyle w:val="af6"/>
        <w:keepNext/>
        <w:rPr>
          <w:rtl/>
        </w:rPr>
      </w:pPr>
      <w:r w:rsidRPr="000B1629">
        <w:rPr>
          <w:rStyle w:val="TagStyle"/>
          <w:rtl/>
        </w:rPr>
        <w:t xml:space="preserve"> &lt;&lt; יור &gt;&gt; </w:t>
      </w:r>
      <w:r>
        <w:rPr>
          <w:rtl/>
        </w:rPr>
        <w:t>היו"ר ארז מלול:</w:t>
      </w:r>
      <w:r w:rsidRPr="000B1629">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אני יודע, לכן נתתי לך </w:t>
      </w:r>
      <w:bookmarkStart w:id="18810" w:name="_ETM_Q33_267000"/>
      <w:bookmarkEnd w:id="18810"/>
      <w:r>
        <w:rPr>
          <w:rFonts w:hint="cs"/>
          <w:rtl/>
          <w:lang w:eastAsia="he-IL"/>
        </w:rPr>
        <w:t>הארכה.</w:t>
      </w:r>
    </w:p>
    <w:p w:rsidR="00F849FB" w:rsidRPr="000B1629" w:rsidRDefault="00F849FB" w:rsidP="007A352B">
      <w:pPr>
        <w:rPr>
          <w:rtl/>
          <w:lang w:eastAsia="he-IL"/>
        </w:rPr>
      </w:pPr>
    </w:p>
    <w:p w:rsidR="00F849FB" w:rsidRDefault="00F849FB" w:rsidP="007A352B">
      <w:pPr>
        <w:pStyle w:val="af5"/>
        <w:keepNext/>
        <w:rPr>
          <w:rtl/>
        </w:rPr>
      </w:pPr>
      <w:bookmarkStart w:id="18811" w:name="ET_interruption_5786_16"/>
      <w:r w:rsidRPr="000B1629">
        <w:rPr>
          <w:rStyle w:val="TagStyle"/>
          <w:rtl/>
        </w:rPr>
        <w:t xml:space="preserve"> &lt;&lt; קריאה &gt;&gt; </w:t>
      </w:r>
      <w:r>
        <w:rPr>
          <w:rtl/>
        </w:rPr>
        <w:t>אופיר כץ (הליכוד):</w:t>
      </w:r>
      <w:r w:rsidRPr="000B1629">
        <w:rPr>
          <w:rStyle w:val="TagStyle"/>
          <w:rtl/>
        </w:rPr>
        <w:t xml:space="preserve"> &lt;&lt; קריאה &gt;&gt;</w:t>
      </w:r>
      <w:r>
        <w:rPr>
          <w:rtl/>
        </w:rPr>
        <w:t xml:space="preserve"> </w:t>
      </w:r>
      <w:bookmarkEnd w:id="18811"/>
    </w:p>
    <w:p w:rsidR="00F849FB" w:rsidRDefault="00F849FB" w:rsidP="003D479E">
      <w:pPr>
        <w:rPr>
          <w:rtl/>
          <w:lang w:eastAsia="he-IL"/>
        </w:rPr>
      </w:pPr>
    </w:p>
    <w:p w:rsidR="00F849FB" w:rsidRDefault="00A5365A" w:rsidP="007A352B">
      <w:pPr>
        <w:rPr>
          <w:rtl/>
          <w:lang w:eastAsia="he-IL"/>
        </w:rPr>
      </w:pPr>
      <w:r>
        <w:rPr>
          <w:rFonts w:hint="cs"/>
          <w:rtl/>
          <w:lang w:eastAsia="he-IL"/>
        </w:rPr>
        <w:t>– – –</w:t>
      </w:r>
      <w:r w:rsidR="00F849FB">
        <w:rPr>
          <w:rFonts w:hint="cs"/>
          <w:rtl/>
          <w:lang w:eastAsia="he-IL"/>
        </w:rPr>
        <w:t xml:space="preserve"> הוא לא מודח.</w:t>
      </w:r>
    </w:p>
    <w:p w:rsidR="00F849FB" w:rsidRDefault="00F849FB" w:rsidP="007A352B">
      <w:pPr>
        <w:rPr>
          <w:rtl/>
          <w:lang w:eastAsia="he-IL"/>
        </w:rPr>
      </w:pPr>
      <w:bookmarkStart w:id="18812" w:name="_ETM_Q33_268000"/>
      <w:bookmarkEnd w:id="18812"/>
    </w:p>
    <w:p w:rsidR="00F849FB" w:rsidRDefault="00F849FB" w:rsidP="007A352B">
      <w:pPr>
        <w:pStyle w:val="-"/>
        <w:keepNext/>
        <w:rPr>
          <w:rtl/>
        </w:rPr>
      </w:pPr>
      <w:r w:rsidRPr="00580C2B">
        <w:rPr>
          <w:rStyle w:val="TagStyle"/>
          <w:rtl/>
        </w:rPr>
        <w:t xml:space="preserve">&lt;&lt; דובר_המשך &gt;&gt; </w:t>
      </w:r>
      <w:r>
        <w:rPr>
          <w:rtl/>
        </w:rPr>
        <w:t>עמית הלוי (הליכוד):</w:t>
      </w:r>
      <w:r w:rsidRPr="00580C2B">
        <w:rPr>
          <w:rStyle w:val="TagStyle"/>
          <w:rtl/>
        </w:rPr>
        <w:t xml:space="preserve"> &lt;&lt; דובר_המשך &gt;&gt;</w:t>
      </w:r>
      <w:r>
        <w:rPr>
          <w:rtl/>
        </w:rPr>
        <w:t xml:space="preserve"> </w:t>
      </w:r>
    </w:p>
    <w:p w:rsidR="00F849FB" w:rsidRDefault="00F849FB" w:rsidP="007A352B">
      <w:pPr>
        <w:rPr>
          <w:rtl/>
          <w:lang w:eastAsia="he-IL"/>
        </w:rPr>
      </w:pPr>
    </w:p>
    <w:p w:rsidR="00F849FB" w:rsidRDefault="00F849FB" w:rsidP="007A352B">
      <w:pPr>
        <w:rPr>
          <w:rtl/>
          <w:lang w:eastAsia="he-IL"/>
        </w:rPr>
      </w:pPr>
      <w:bookmarkStart w:id="18813" w:name="_ETM_Q33_270000"/>
      <w:bookmarkEnd w:id="18813"/>
      <w:r>
        <w:rPr>
          <w:rFonts w:hint="cs"/>
          <w:rtl/>
          <w:lang w:eastAsia="he-IL"/>
        </w:rPr>
        <w:t xml:space="preserve">עד להודעה חדשה. מושעה. לא אני מושעה; הקול של הקצינים והחיילים שאני משמיע הוא זה </w:t>
      </w:r>
      <w:bookmarkStart w:id="18814" w:name="_ETM_Q33_277000"/>
      <w:bookmarkEnd w:id="18814"/>
      <w:r>
        <w:rPr>
          <w:rFonts w:hint="cs"/>
          <w:rtl/>
          <w:lang w:eastAsia="he-IL"/>
        </w:rPr>
        <w:t xml:space="preserve">שמושעה, ואני מציע להקשיב להם. תודה רבה. </w:t>
      </w:r>
    </w:p>
    <w:p w:rsidR="00F849FB" w:rsidRDefault="00F849FB" w:rsidP="007A352B">
      <w:pPr>
        <w:rPr>
          <w:rtl/>
          <w:lang w:eastAsia="he-IL"/>
        </w:rPr>
      </w:pPr>
    </w:p>
    <w:p w:rsidR="00F849FB" w:rsidRDefault="00F849FB" w:rsidP="007A352B">
      <w:pPr>
        <w:pStyle w:val="af6"/>
        <w:keepNext/>
        <w:rPr>
          <w:rtl/>
        </w:rPr>
      </w:pPr>
      <w:bookmarkStart w:id="18815" w:name="ET_yor_6595_18"/>
      <w:r w:rsidRPr="000B1629">
        <w:rPr>
          <w:rStyle w:val="TagStyle"/>
          <w:rtl/>
        </w:rPr>
        <w:t xml:space="preserve"> &lt;&lt; יור &gt;&gt; </w:t>
      </w:r>
      <w:r>
        <w:rPr>
          <w:rtl/>
        </w:rPr>
        <w:t>היו"ר ארז מלול:</w:t>
      </w:r>
      <w:r w:rsidRPr="000B1629">
        <w:rPr>
          <w:rStyle w:val="TagStyle"/>
          <w:rtl/>
        </w:rPr>
        <w:t xml:space="preserve"> &lt;&lt; יור &gt;&gt;</w:t>
      </w:r>
      <w:r>
        <w:rPr>
          <w:rtl/>
        </w:rPr>
        <w:t xml:space="preserve"> </w:t>
      </w:r>
      <w:bookmarkEnd w:id="18815"/>
    </w:p>
    <w:p w:rsidR="00F849FB" w:rsidRDefault="00F849FB" w:rsidP="003D479E">
      <w:pPr>
        <w:rPr>
          <w:rtl/>
          <w:lang w:eastAsia="he-IL"/>
        </w:rPr>
      </w:pPr>
    </w:p>
    <w:p w:rsidR="00F849FB" w:rsidRDefault="00F849FB" w:rsidP="007A352B">
      <w:pPr>
        <w:rPr>
          <w:rtl/>
          <w:lang w:eastAsia="he-IL"/>
        </w:rPr>
      </w:pPr>
      <w:bookmarkStart w:id="18816" w:name="_ETM_Q33_284000"/>
      <w:bookmarkEnd w:id="18816"/>
      <w:r>
        <w:rPr>
          <w:rFonts w:hint="cs"/>
          <w:rtl/>
          <w:lang w:eastAsia="he-IL"/>
        </w:rPr>
        <w:t xml:space="preserve">תודה רבה. חבר </w:t>
      </w:r>
      <w:bookmarkStart w:id="18817" w:name="_ETM_Q33_282000"/>
      <w:bookmarkEnd w:id="18817"/>
      <w:r>
        <w:rPr>
          <w:rFonts w:hint="cs"/>
          <w:rtl/>
          <w:lang w:eastAsia="he-IL"/>
        </w:rPr>
        <w:t xml:space="preserve">הכנסת ואליד אלהואשלה, בבקשה. </w:t>
      </w:r>
    </w:p>
    <w:p w:rsidR="00F849FB" w:rsidRDefault="00F849FB" w:rsidP="007A352B">
      <w:pPr>
        <w:rPr>
          <w:rtl/>
          <w:lang w:eastAsia="he-IL"/>
        </w:rPr>
      </w:pPr>
    </w:p>
    <w:p w:rsidR="00F849FB" w:rsidRDefault="00F849FB" w:rsidP="007A352B">
      <w:pPr>
        <w:pStyle w:val="a4"/>
        <w:keepNext/>
        <w:rPr>
          <w:rtl/>
        </w:rPr>
      </w:pPr>
      <w:bookmarkStart w:id="18818" w:name="ET_speaker_6340_6"/>
      <w:r w:rsidRPr="00580C2B">
        <w:rPr>
          <w:rStyle w:val="TagStyle"/>
          <w:rtl/>
        </w:rPr>
        <w:t xml:space="preserve"> &lt;&lt; דובר &gt;&gt; </w:t>
      </w:r>
      <w:bookmarkStart w:id="18819" w:name="_Toc198628921"/>
      <w:r>
        <w:rPr>
          <w:rtl/>
        </w:rPr>
        <w:t>ואליד אלהואשלה (רע"מ – הרשימה הערבית המאוחדת):</w:t>
      </w:r>
      <w:bookmarkEnd w:id="18819"/>
      <w:r w:rsidRPr="00580C2B">
        <w:rPr>
          <w:rStyle w:val="TagStyle"/>
          <w:rtl/>
        </w:rPr>
        <w:t xml:space="preserve"> &lt;&lt; דובר &gt;&gt;</w:t>
      </w:r>
      <w:r>
        <w:rPr>
          <w:rtl/>
        </w:rPr>
        <w:t xml:space="preserve"> </w:t>
      </w:r>
      <w:bookmarkEnd w:id="18818"/>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מכובדי היושב-ראש, חבריי חברי </w:t>
      </w:r>
      <w:bookmarkStart w:id="18820" w:name="_ETM_Q33_307000"/>
      <w:bookmarkEnd w:id="18820"/>
      <w:r>
        <w:rPr>
          <w:rFonts w:hint="cs"/>
          <w:rtl/>
          <w:lang w:eastAsia="he-IL"/>
        </w:rPr>
        <w:t xml:space="preserve">הכנסת, מכיוון שהיא תוקפת את האופוזיציה, תוקפת את משפחות </w:t>
      </w:r>
      <w:bookmarkStart w:id="18821" w:name="_ETM_Q33_313000"/>
      <w:bookmarkEnd w:id="18821"/>
      <w:r>
        <w:rPr>
          <w:rFonts w:hint="cs"/>
          <w:rtl/>
          <w:lang w:eastAsia="he-IL"/>
        </w:rPr>
        <w:t xml:space="preserve">החטופים, תוקפת את כל הגופים במדינה ואין לה שום עשייה, </w:t>
      </w:r>
      <w:bookmarkStart w:id="18822" w:name="_ETM_Q33_314000"/>
      <w:bookmarkEnd w:id="18822"/>
      <w:r>
        <w:rPr>
          <w:rFonts w:hint="cs"/>
          <w:rtl/>
          <w:lang w:eastAsia="he-IL"/>
        </w:rPr>
        <w:t>העשייה שלה אפס, אני מציע לשר התקשורת לקדם הצעת חוק</w:t>
      </w:r>
      <w:bookmarkStart w:id="18823" w:name="_ETM_Q33_318000"/>
      <w:bookmarkEnd w:id="18823"/>
      <w:r>
        <w:rPr>
          <w:rFonts w:hint="cs"/>
          <w:rtl/>
          <w:lang w:eastAsia="he-IL"/>
        </w:rPr>
        <w:t xml:space="preserve">, הוראת שעה, לשים את טלי גוטליב על </w:t>
      </w:r>
      <w:r>
        <w:rPr>
          <w:lang w:eastAsia="he-IL"/>
        </w:rPr>
        <w:t>mute</w:t>
      </w:r>
      <w:r>
        <w:rPr>
          <w:rFonts w:hint="cs"/>
          <w:rtl/>
          <w:lang w:eastAsia="he-IL"/>
        </w:rPr>
        <w:t xml:space="preserve"> עד להודעה חדשה. </w:t>
      </w:r>
    </w:p>
    <w:p w:rsidR="00F849FB" w:rsidRDefault="00F849FB" w:rsidP="007A352B">
      <w:pPr>
        <w:rPr>
          <w:rtl/>
          <w:lang w:eastAsia="he-IL"/>
        </w:rPr>
      </w:pPr>
    </w:p>
    <w:p w:rsidR="00F849FB" w:rsidRDefault="00F849FB" w:rsidP="007A352B">
      <w:pPr>
        <w:pStyle w:val="af5"/>
        <w:keepNext/>
        <w:rPr>
          <w:rtl/>
        </w:rPr>
      </w:pPr>
      <w:r w:rsidRPr="000B1629">
        <w:rPr>
          <w:rStyle w:val="TagStyle"/>
          <w:rtl/>
        </w:rPr>
        <w:t xml:space="preserve"> &lt;&lt; קריאה &gt;&gt; </w:t>
      </w:r>
      <w:r>
        <w:rPr>
          <w:rtl/>
        </w:rPr>
        <w:t>טלי גוטליב (הליכוד):</w:t>
      </w:r>
      <w:r w:rsidRPr="000B1629">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לא הבנתי, מה? </w:t>
      </w:r>
      <w:bookmarkStart w:id="18824" w:name="_ETM_Q33_325000"/>
      <w:bookmarkEnd w:id="18824"/>
    </w:p>
    <w:p w:rsidR="00F849FB" w:rsidRPr="000B1629" w:rsidRDefault="00F849FB" w:rsidP="007A352B">
      <w:pPr>
        <w:rPr>
          <w:rtl/>
          <w:lang w:eastAsia="he-IL"/>
        </w:rPr>
      </w:pPr>
    </w:p>
    <w:p w:rsidR="00F849FB" w:rsidRDefault="00F849FB" w:rsidP="007A352B">
      <w:pPr>
        <w:pStyle w:val="af6"/>
        <w:keepNext/>
        <w:rPr>
          <w:rtl/>
        </w:rPr>
      </w:pPr>
      <w:bookmarkStart w:id="18825" w:name="ET_yor_6595_7"/>
      <w:r w:rsidRPr="00580C2B">
        <w:rPr>
          <w:rStyle w:val="TagStyle"/>
          <w:rtl/>
        </w:rPr>
        <w:t xml:space="preserve"> &lt;&lt; יור &gt;&gt; </w:t>
      </w:r>
      <w:r>
        <w:rPr>
          <w:rtl/>
        </w:rPr>
        <w:t>היו"ר ארז מלול:</w:t>
      </w:r>
      <w:r w:rsidRPr="00580C2B">
        <w:rPr>
          <w:rStyle w:val="TagStyle"/>
          <w:rtl/>
        </w:rPr>
        <w:t xml:space="preserve"> &lt;&lt; יור &gt;&gt;</w:t>
      </w:r>
      <w:r>
        <w:rPr>
          <w:rtl/>
        </w:rPr>
        <w:t xml:space="preserve"> </w:t>
      </w:r>
      <w:bookmarkEnd w:id="18825"/>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תקשיבי בפעם הבאה. </w:t>
      </w:r>
    </w:p>
    <w:p w:rsidR="00F849FB" w:rsidRDefault="00F849FB" w:rsidP="007A352B">
      <w:pPr>
        <w:rPr>
          <w:rtl/>
          <w:lang w:eastAsia="he-IL"/>
        </w:rPr>
      </w:pPr>
    </w:p>
    <w:p w:rsidR="00F849FB" w:rsidRDefault="00F849FB" w:rsidP="007A352B">
      <w:pPr>
        <w:pStyle w:val="af5"/>
        <w:keepNext/>
        <w:rPr>
          <w:rtl/>
        </w:rPr>
      </w:pPr>
      <w:r w:rsidRPr="000B1629">
        <w:rPr>
          <w:rStyle w:val="TagStyle"/>
          <w:rtl/>
        </w:rPr>
        <w:t xml:space="preserve"> &lt;&lt; קריאה &gt;&gt; </w:t>
      </w:r>
      <w:r>
        <w:rPr>
          <w:rtl/>
        </w:rPr>
        <w:t>טלי גוטליב (הליכוד):</w:t>
      </w:r>
      <w:r w:rsidRPr="000B1629">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על </w:t>
      </w:r>
      <w:r>
        <w:rPr>
          <w:lang w:eastAsia="he-IL"/>
        </w:rPr>
        <w:t>mute</w:t>
      </w:r>
      <w:r>
        <w:rPr>
          <w:rFonts w:hint="cs"/>
          <w:rtl/>
          <w:lang w:eastAsia="he-IL"/>
        </w:rPr>
        <w:t>? איזה</w:t>
      </w:r>
      <w:bookmarkStart w:id="18826" w:name="_ETM_Q33_329000"/>
      <w:bookmarkEnd w:id="18826"/>
      <w:r>
        <w:rPr>
          <w:rFonts w:hint="cs"/>
          <w:rtl/>
          <w:lang w:eastAsia="he-IL"/>
        </w:rPr>
        <w:t xml:space="preserve"> הקשר </w:t>
      </w:r>
      <w:r w:rsidR="00A5365A">
        <w:rPr>
          <w:rFonts w:hint="cs"/>
          <w:rtl/>
          <w:lang w:eastAsia="he-IL"/>
        </w:rPr>
        <w:t>– – –</w:t>
      </w:r>
    </w:p>
    <w:p w:rsidR="00F849FB" w:rsidRDefault="00F849FB" w:rsidP="007A352B">
      <w:pPr>
        <w:rPr>
          <w:rtl/>
          <w:lang w:eastAsia="he-IL"/>
        </w:rPr>
      </w:pPr>
      <w:bookmarkStart w:id="18827" w:name="_ETM_Q33_335000"/>
      <w:bookmarkEnd w:id="18827"/>
    </w:p>
    <w:p w:rsidR="00F849FB" w:rsidRDefault="00F849FB" w:rsidP="007A352B">
      <w:pPr>
        <w:pStyle w:val="af6"/>
        <w:keepNext/>
        <w:rPr>
          <w:rtl/>
        </w:rPr>
      </w:pPr>
      <w:r w:rsidRPr="000B1629">
        <w:rPr>
          <w:rStyle w:val="TagStyle"/>
          <w:rtl/>
        </w:rPr>
        <w:t xml:space="preserve"> &lt;&lt; יור &gt;&gt; </w:t>
      </w:r>
      <w:r>
        <w:rPr>
          <w:rtl/>
        </w:rPr>
        <w:t>היו"ר ארז מלול:</w:t>
      </w:r>
      <w:r w:rsidRPr="000B1629">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8828" w:name="_ETM_Q33_331000"/>
      <w:bookmarkEnd w:id="18828"/>
      <w:r>
        <w:rPr>
          <w:rFonts w:hint="cs"/>
          <w:rtl/>
          <w:lang w:eastAsia="he-IL"/>
        </w:rPr>
        <w:t xml:space="preserve">חברת הכנסת טלי גוטליב, את רוצה לדבר? </w:t>
      </w:r>
    </w:p>
    <w:p w:rsidR="00F849FB" w:rsidRDefault="00F849FB" w:rsidP="007A352B">
      <w:pPr>
        <w:rPr>
          <w:rtl/>
          <w:lang w:eastAsia="he-IL"/>
        </w:rPr>
      </w:pPr>
    </w:p>
    <w:p w:rsidR="00F849FB" w:rsidRDefault="00F849FB" w:rsidP="007A352B">
      <w:pPr>
        <w:pStyle w:val="af5"/>
        <w:keepNext/>
        <w:rPr>
          <w:rtl/>
        </w:rPr>
      </w:pPr>
      <w:r w:rsidRPr="000B1629">
        <w:rPr>
          <w:rStyle w:val="TagStyle"/>
          <w:rtl/>
        </w:rPr>
        <w:t xml:space="preserve"> &lt;&lt; קריאה &gt;&gt; </w:t>
      </w:r>
      <w:r>
        <w:rPr>
          <w:rtl/>
        </w:rPr>
        <w:t>טלי גוטליב (הליכוד):</w:t>
      </w:r>
      <w:r w:rsidRPr="000B1629">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8829" w:name="_ETM_Q33_334000"/>
      <w:bookmarkEnd w:id="18829"/>
      <w:r>
        <w:rPr>
          <w:rFonts w:hint="cs"/>
          <w:rtl/>
          <w:lang w:eastAsia="he-IL"/>
        </w:rPr>
        <w:t xml:space="preserve">בוודאי, בוודאי, מה זאת אומרת? </w:t>
      </w:r>
    </w:p>
    <w:p w:rsidR="00F849FB" w:rsidRDefault="00F849FB" w:rsidP="007A352B">
      <w:pPr>
        <w:rPr>
          <w:rtl/>
          <w:lang w:eastAsia="he-IL"/>
        </w:rPr>
      </w:pPr>
      <w:bookmarkStart w:id="18830" w:name="_ETM_Q33_340000"/>
      <w:bookmarkEnd w:id="18830"/>
    </w:p>
    <w:p w:rsidR="00F849FB" w:rsidRDefault="00F849FB" w:rsidP="007A352B">
      <w:pPr>
        <w:pStyle w:val="af6"/>
        <w:keepNext/>
        <w:rPr>
          <w:rtl/>
        </w:rPr>
      </w:pPr>
      <w:r w:rsidRPr="000B1629">
        <w:rPr>
          <w:rStyle w:val="TagStyle"/>
          <w:rtl/>
        </w:rPr>
        <w:t xml:space="preserve"> &lt;&lt; יור &gt;&gt; </w:t>
      </w:r>
      <w:r>
        <w:rPr>
          <w:rtl/>
        </w:rPr>
        <w:t>היו"ר ארז מלול:</w:t>
      </w:r>
      <w:r w:rsidRPr="000B1629">
        <w:rPr>
          <w:rStyle w:val="TagStyle"/>
          <w:rtl/>
        </w:rPr>
        <w:t xml:space="preserve"> &lt;&lt; יור &gt;&gt;</w:t>
      </w:r>
      <w:r>
        <w:rPr>
          <w:rtl/>
        </w:rPr>
        <w:t xml:space="preserve"> </w:t>
      </w:r>
    </w:p>
    <w:p w:rsidR="00F849FB" w:rsidRDefault="00F849FB" w:rsidP="003D479E">
      <w:pPr>
        <w:rPr>
          <w:rtl/>
          <w:lang w:eastAsia="he-IL"/>
        </w:rPr>
      </w:pPr>
    </w:p>
    <w:p w:rsidR="00F849FB" w:rsidRPr="000B1629" w:rsidRDefault="00F849FB" w:rsidP="007A352B">
      <w:pPr>
        <w:rPr>
          <w:rtl/>
          <w:lang w:eastAsia="he-IL"/>
        </w:rPr>
      </w:pPr>
      <w:bookmarkStart w:id="18831" w:name="_ETM_Q33_336000"/>
      <w:bookmarkEnd w:id="18831"/>
      <w:r>
        <w:rPr>
          <w:rFonts w:hint="cs"/>
          <w:rtl/>
          <w:lang w:eastAsia="he-IL"/>
        </w:rPr>
        <w:t>א</w:t>
      </w:r>
      <w:bookmarkStart w:id="18832" w:name="_ETM_Q33_337000"/>
      <w:bookmarkEnd w:id="18832"/>
      <w:r>
        <w:rPr>
          <w:rFonts w:hint="cs"/>
          <w:rtl/>
          <w:lang w:eastAsia="he-IL"/>
        </w:rPr>
        <w:t xml:space="preserve">ז יופי, בואי. </w:t>
      </w:r>
    </w:p>
    <w:p w:rsidR="00F849FB" w:rsidRDefault="00F849FB" w:rsidP="007A352B">
      <w:pPr>
        <w:rPr>
          <w:rtl/>
          <w:lang w:eastAsia="he-IL"/>
        </w:rPr>
      </w:pPr>
    </w:p>
    <w:p w:rsidR="00F849FB" w:rsidRDefault="00F849FB" w:rsidP="007A352B">
      <w:pPr>
        <w:pStyle w:val="af5"/>
        <w:keepNext/>
        <w:rPr>
          <w:rtl/>
        </w:rPr>
      </w:pPr>
      <w:bookmarkStart w:id="18833" w:name="ET_interruption_5726_24"/>
      <w:r w:rsidRPr="000B1629">
        <w:rPr>
          <w:rStyle w:val="TagStyle"/>
          <w:rtl/>
        </w:rPr>
        <w:t xml:space="preserve"> &lt;&lt; קריאה &gt;&gt; </w:t>
      </w:r>
      <w:r>
        <w:rPr>
          <w:rtl/>
        </w:rPr>
        <w:t>ינון אזולאי (ש"ס):</w:t>
      </w:r>
      <w:r w:rsidRPr="000B1629">
        <w:rPr>
          <w:rStyle w:val="TagStyle"/>
          <w:rtl/>
        </w:rPr>
        <w:t xml:space="preserve"> &lt;&lt; קריאה &gt;&gt;</w:t>
      </w:r>
      <w:r>
        <w:rPr>
          <w:rtl/>
        </w:rPr>
        <w:t xml:space="preserve"> </w:t>
      </w:r>
      <w:bookmarkEnd w:id="18833"/>
    </w:p>
    <w:p w:rsidR="00F849FB" w:rsidRDefault="00F849FB" w:rsidP="003D479E">
      <w:pPr>
        <w:rPr>
          <w:rtl/>
          <w:lang w:eastAsia="he-IL"/>
        </w:rPr>
      </w:pPr>
    </w:p>
    <w:p w:rsidR="00F849FB" w:rsidRDefault="00F849FB" w:rsidP="007A352B">
      <w:pPr>
        <w:rPr>
          <w:rtl/>
          <w:lang w:eastAsia="he-IL"/>
        </w:rPr>
      </w:pPr>
      <w:bookmarkStart w:id="18834" w:name="_ETM_Q33_343000"/>
      <w:bookmarkEnd w:id="18834"/>
      <w:r>
        <w:rPr>
          <w:rFonts w:hint="cs"/>
          <w:rtl/>
          <w:lang w:eastAsia="he-IL"/>
        </w:rPr>
        <w:t>אתה יודע שאחר כך יש לה גם חמש דקות</w:t>
      </w:r>
      <w:bookmarkStart w:id="18835" w:name="_ETM_Q33_350000"/>
      <w:bookmarkEnd w:id="18835"/>
      <w:r>
        <w:rPr>
          <w:rFonts w:hint="cs"/>
          <w:rtl/>
          <w:lang w:eastAsia="he-IL"/>
        </w:rPr>
        <w:t xml:space="preserve"> הודעה אישית.</w:t>
      </w:r>
    </w:p>
    <w:p w:rsidR="00F849FB" w:rsidRPr="000B1629" w:rsidRDefault="00F849FB" w:rsidP="007A352B">
      <w:pPr>
        <w:rPr>
          <w:rtl/>
          <w:lang w:eastAsia="he-IL"/>
        </w:rPr>
      </w:pPr>
      <w:bookmarkStart w:id="18836" w:name="_ETM_Q33_351000"/>
      <w:bookmarkEnd w:id="18836"/>
    </w:p>
    <w:p w:rsidR="00F849FB" w:rsidRDefault="00F849FB" w:rsidP="007A352B">
      <w:pPr>
        <w:pStyle w:val="a4"/>
        <w:keepNext/>
        <w:rPr>
          <w:rtl/>
        </w:rPr>
      </w:pPr>
      <w:bookmarkStart w:id="18837" w:name="ET_speaker_6345_8"/>
      <w:r w:rsidRPr="00580C2B">
        <w:rPr>
          <w:rStyle w:val="TagStyle"/>
          <w:rtl/>
        </w:rPr>
        <w:t xml:space="preserve"> &lt;&lt; דובר &gt;&gt; </w:t>
      </w:r>
      <w:bookmarkStart w:id="18838" w:name="_Toc198628922"/>
      <w:r>
        <w:rPr>
          <w:rtl/>
        </w:rPr>
        <w:t>טלי גוטליב (הליכוד):</w:t>
      </w:r>
      <w:bookmarkEnd w:id="18838"/>
      <w:r w:rsidRPr="00580C2B">
        <w:rPr>
          <w:rStyle w:val="TagStyle"/>
          <w:rtl/>
        </w:rPr>
        <w:t xml:space="preserve"> &lt;&lt; דובר &gt;&gt;</w:t>
      </w:r>
      <w:r>
        <w:rPr>
          <w:rtl/>
        </w:rPr>
        <w:t xml:space="preserve"> </w:t>
      </w:r>
      <w:bookmarkEnd w:id="18837"/>
    </w:p>
    <w:p w:rsidR="00F849FB" w:rsidRDefault="00F849FB" w:rsidP="003D479E">
      <w:pPr>
        <w:rPr>
          <w:rtl/>
          <w:lang w:eastAsia="he-IL"/>
        </w:rPr>
      </w:pPr>
    </w:p>
    <w:p w:rsidR="00F849FB" w:rsidRDefault="00F849FB" w:rsidP="007A352B">
      <w:pPr>
        <w:rPr>
          <w:rtl/>
          <w:lang w:eastAsia="he-IL"/>
        </w:rPr>
      </w:pPr>
      <w:bookmarkStart w:id="18839" w:name="_ETM_Q33_348000"/>
      <w:bookmarkEnd w:id="18839"/>
      <w:r>
        <w:rPr>
          <w:rFonts w:hint="cs"/>
          <w:rtl/>
          <w:lang w:eastAsia="he-IL"/>
        </w:rPr>
        <w:t xml:space="preserve">אין צורך. </w:t>
      </w:r>
    </w:p>
    <w:p w:rsidR="00F849FB" w:rsidRDefault="00F849FB" w:rsidP="007A352B">
      <w:pPr>
        <w:rPr>
          <w:rtl/>
          <w:lang w:eastAsia="he-IL"/>
        </w:rPr>
      </w:pPr>
    </w:p>
    <w:p w:rsidR="00F849FB" w:rsidRDefault="00F849FB" w:rsidP="007A352B">
      <w:pPr>
        <w:pStyle w:val="af6"/>
        <w:keepNext/>
        <w:rPr>
          <w:rtl/>
        </w:rPr>
      </w:pPr>
      <w:bookmarkStart w:id="18840" w:name="ET_yor_6595_25"/>
      <w:r w:rsidRPr="000B1629">
        <w:rPr>
          <w:rStyle w:val="TagStyle"/>
          <w:rtl/>
        </w:rPr>
        <w:t xml:space="preserve"> &lt;&lt; יור &gt;&gt; </w:t>
      </w:r>
      <w:r>
        <w:rPr>
          <w:rtl/>
        </w:rPr>
        <w:t>היו"ר ארז מלול:</w:t>
      </w:r>
      <w:r w:rsidRPr="000B1629">
        <w:rPr>
          <w:rStyle w:val="TagStyle"/>
          <w:rtl/>
        </w:rPr>
        <w:t xml:space="preserve"> &lt;&lt; יור &gt;&gt;</w:t>
      </w:r>
      <w:r>
        <w:rPr>
          <w:rtl/>
        </w:rPr>
        <w:t xml:space="preserve"> </w:t>
      </w:r>
      <w:bookmarkEnd w:id="18840"/>
    </w:p>
    <w:p w:rsidR="00F849FB" w:rsidRDefault="00F849FB" w:rsidP="003D479E">
      <w:pPr>
        <w:rPr>
          <w:rtl/>
          <w:lang w:eastAsia="he-IL"/>
        </w:rPr>
      </w:pPr>
    </w:p>
    <w:p w:rsidR="00F849FB" w:rsidRDefault="00F849FB" w:rsidP="007A352B">
      <w:pPr>
        <w:rPr>
          <w:rtl/>
          <w:lang w:eastAsia="he-IL"/>
        </w:rPr>
      </w:pPr>
      <w:bookmarkStart w:id="18841" w:name="_ETM_Q33_352000"/>
      <w:bookmarkEnd w:id="18841"/>
      <w:r>
        <w:rPr>
          <w:rFonts w:hint="cs"/>
          <w:rtl/>
          <w:lang w:eastAsia="he-IL"/>
        </w:rPr>
        <w:t>למה אתה מביא רעיונות, ינון?</w:t>
      </w:r>
      <w:bookmarkStart w:id="18842" w:name="_ETM_Q33_353000"/>
      <w:bookmarkEnd w:id="18842"/>
      <w:r>
        <w:rPr>
          <w:rFonts w:hint="cs"/>
          <w:rtl/>
          <w:lang w:eastAsia="he-IL"/>
        </w:rPr>
        <w:t xml:space="preserve"> תגיד, אתה רוצה לישון פה הלילה?</w:t>
      </w:r>
    </w:p>
    <w:p w:rsidR="00F849FB" w:rsidRDefault="00F849FB" w:rsidP="007A352B">
      <w:pPr>
        <w:rPr>
          <w:rtl/>
          <w:lang w:eastAsia="he-IL"/>
        </w:rPr>
      </w:pPr>
    </w:p>
    <w:p w:rsidR="00F849FB" w:rsidRDefault="00F849FB" w:rsidP="007A352B">
      <w:pPr>
        <w:pStyle w:val="-"/>
        <w:keepNext/>
        <w:rPr>
          <w:rtl/>
        </w:rPr>
      </w:pPr>
      <w:bookmarkStart w:id="18843" w:name="ET_speakercontinue_6345_27"/>
      <w:r w:rsidRPr="000B1629">
        <w:rPr>
          <w:rStyle w:val="TagStyle"/>
          <w:rtl/>
        </w:rPr>
        <w:t xml:space="preserve"> &lt;&lt; דובר_המשך &gt;&gt; </w:t>
      </w:r>
      <w:r>
        <w:rPr>
          <w:rtl/>
        </w:rPr>
        <w:t>טלי גוטליב (הליכוד):</w:t>
      </w:r>
      <w:r w:rsidRPr="000B1629">
        <w:rPr>
          <w:rStyle w:val="TagStyle"/>
          <w:rtl/>
        </w:rPr>
        <w:t xml:space="preserve"> &lt;&lt; דובר_המשך &gt;&gt;</w:t>
      </w:r>
      <w:r>
        <w:rPr>
          <w:rtl/>
        </w:rPr>
        <w:t xml:space="preserve"> </w:t>
      </w:r>
      <w:bookmarkEnd w:id="18843"/>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אלהואשלה, אתה יודע מה קורה </w:t>
      </w:r>
      <w:bookmarkStart w:id="18844" w:name="_ETM_Q33_355000"/>
      <w:bookmarkEnd w:id="18844"/>
      <w:r>
        <w:rPr>
          <w:rFonts w:hint="cs"/>
          <w:rtl/>
          <w:lang w:eastAsia="he-IL"/>
        </w:rPr>
        <w:t xml:space="preserve">כשמזכירים את השם שלי? ניפגש. ניפגש. </w:t>
      </w:r>
    </w:p>
    <w:p w:rsidR="00F849FB" w:rsidRDefault="00F849FB" w:rsidP="007A352B">
      <w:pPr>
        <w:rPr>
          <w:rtl/>
          <w:lang w:eastAsia="he-IL"/>
        </w:rPr>
      </w:pPr>
    </w:p>
    <w:p w:rsidR="00F849FB" w:rsidRDefault="00F849FB" w:rsidP="007A352B">
      <w:pPr>
        <w:pStyle w:val="af6"/>
        <w:keepNext/>
        <w:rPr>
          <w:rtl/>
        </w:rPr>
      </w:pPr>
      <w:bookmarkStart w:id="18845" w:name="ET_yor_6595_28"/>
      <w:r w:rsidRPr="000B1629">
        <w:rPr>
          <w:rStyle w:val="TagStyle"/>
          <w:rtl/>
        </w:rPr>
        <w:t xml:space="preserve"> &lt;&lt; יור &gt;&gt; </w:t>
      </w:r>
      <w:r>
        <w:rPr>
          <w:rtl/>
        </w:rPr>
        <w:t>היו"ר ארז מלול:</w:t>
      </w:r>
      <w:r w:rsidRPr="000B1629">
        <w:rPr>
          <w:rStyle w:val="TagStyle"/>
          <w:rtl/>
        </w:rPr>
        <w:t xml:space="preserve"> &lt;&lt; יור &gt;&gt;</w:t>
      </w:r>
      <w:r>
        <w:rPr>
          <w:rtl/>
        </w:rPr>
        <w:t xml:space="preserve"> </w:t>
      </w:r>
      <w:bookmarkEnd w:id="18845"/>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במקומך לא הייתי ישן בלילה. </w:t>
      </w:r>
      <w:bookmarkStart w:id="18846" w:name="_ETM_Q33_362000"/>
      <w:bookmarkEnd w:id="18846"/>
    </w:p>
    <w:p w:rsidR="00F849FB" w:rsidRDefault="00F849FB" w:rsidP="007A352B">
      <w:pPr>
        <w:rPr>
          <w:rtl/>
          <w:lang w:eastAsia="he-IL"/>
        </w:rPr>
      </w:pPr>
      <w:bookmarkStart w:id="18847" w:name="_ETM_Q33_363000"/>
      <w:bookmarkEnd w:id="18847"/>
    </w:p>
    <w:p w:rsidR="00F849FB" w:rsidRDefault="00F849FB" w:rsidP="007A352B">
      <w:pPr>
        <w:pStyle w:val="-"/>
        <w:keepNext/>
        <w:rPr>
          <w:rtl/>
        </w:rPr>
      </w:pPr>
      <w:bookmarkStart w:id="18848" w:name="ET_speakercontinue_6345_29"/>
      <w:r w:rsidRPr="000B1629">
        <w:rPr>
          <w:rStyle w:val="TagStyle"/>
          <w:rtl/>
        </w:rPr>
        <w:t xml:space="preserve"> &lt;&lt; דובר_המשך &gt;&gt; </w:t>
      </w:r>
      <w:r>
        <w:rPr>
          <w:rtl/>
        </w:rPr>
        <w:t>טלי גוטליב (הליכוד):</w:t>
      </w:r>
      <w:r w:rsidRPr="000B1629">
        <w:rPr>
          <w:rStyle w:val="TagStyle"/>
          <w:rtl/>
        </w:rPr>
        <w:t xml:space="preserve"> &lt;&lt; דובר_המשך &gt;&gt;</w:t>
      </w:r>
      <w:r>
        <w:rPr>
          <w:rtl/>
        </w:rPr>
        <w:t xml:space="preserve"> </w:t>
      </w:r>
      <w:bookmarkEnd w:id="18848"/>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אלהואשלה, ניפגש. ייקח לי זמן </w:t>
      </w:r>
      <w:r>
        <w:rPr>
          <w:rFonts w:hint="eastAsia"/>
          <w:rtl/>
          <w:lang w:eastAsia="he-IL"/>
        </w:rPr>
        <w:t xml:space="preserve">– </w:t>
      </w:r>
      <w:r>
        <w:rPr>
          <w:rFonts w:hint="cs"/>
          <w:rtl/>
          <w:lang w:eastAsia="he-IL"/>
        </w:rPr>
        <w:t xml:space="preserve">ניפגש. </w:t>
      </w:r>
      <w:bookmarkStart w:id="18849" w:name="_ETM_Q33_366000"/>
      <w:bookmarkEnd w:id="18849"/>
      <w:r>
        <w:rPr>
          <w:rFonts w:hint="cs"/>
          <w:rtl/>
          <w:lang w:eastAsia="he-IL"/>
        </w:rPr>
        <w:t>תשאל, תשאל את סגלוביץ',</w:t>
      </w:r>
      <w:bookmarkStart w:id="18850" w:name="_ETM_Q33_368000"/>
      <w:bookmarkEnd w:id="18850"/>
      <w:r>
        <w:rPr>
          <w:rFonts w:hint="cs"/>
          <w:rtl/>
          <w:lang w:eastAsia="he-IL"/>
        </w:rPr>
        <w:t xml:space="preserve"> תשאל פה כל מיני אנשים. ניפגש. ואליד, חכה, כי אצלי אין משהו לשלוף, אצלי הכול מגובה. אני לא מאיימת; </w:t>
      </w:r>
      <w:bookmarkStart w:id="18851" w:name="_ETM_Q33_373000"/>
      <w:bookmarkEnd w:id="18851"/>
      <w:r>
        <w:rPr>
          <w:rFonts w:hint="cs"/>
          <w:rtl/>
          <w:lang w:eastAsia="he-IL"/>
        </w:rPr>
        <w:t xml:space="preserve">אומרת, מבטיחה. שימוש בזכות חוקית לא מהווה איום. לומר פה במליאה </w:t>
      </w:r>
      <w:bookmarkStart w:id="18852" w:name="_ETM_Q33_379000"/>
      <w:bookmarkEnd w:id="18852"/>
      <w:r>
        <w:rPr>
          <w:rFonts w:hint="cs"/>
          <w:rtl/>
          <w:lang w:eastAsia="he-IL"/>
        </w:rPr>
        <w:t xml:space="preserve">שאני מתכוונת להזכיר לך כל מיני דברים, זה שימוש בזכות </w:t>
      </w:r>
      <w:bookmarkStart w:id="18853" w:name="_ETM_Q33_381000"/>
      <w:bookmarkEnd w:id="18853"/>
      <w:r>
        <w:rPr>
          <w:rFonts w:hint="cs"/>
          <w:rtl/>
          <w:lang w:eastAsia="he-IL"/>
        </w:rPr>
        <w:t xml:space="preserve">חוקית. ניפגש. </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תגידו לי, באיזה מדינה אנחנו חיים? נעשים פה מעשים </w:t>
      </w:r>
      <w:bookmarkStart w:id="18854" w:name="_ETM_Q33_388000"/>
      <w:bookmarkEnd w:id="18854"/>
      <w:r>
        <w:rPr>
          <w:rFonts w:hint="cs"/>
          <w:rtl/>
          <w:lang w:eastAsia="he-IL"/>
        </w:rPr>
        <w:t xml:space="preserve">אדירים ומפוארים, ויש פה תבוסתנות שעסוקה בלחדל כל הצלחה שלנו. בואו נתחיל אחד-אחד: האם ידעתם את העוצמה של הצלחת צה"ל בסוריה ובלבנון? לא ידעתם, כי לא מספרים לכם. </w:t>
      </w:r>
      <w:bookmarkStart w:id="18855" w:name="_ETM_Q33_406000"/>
      <w:bookmarkEnd w:id="18855"/>
      <w:r>
        <w:rPr>
          <w:rFonts w:hint="cs"/>
          <w:rtl/>
          <w:lang w:eastAsia="he-IL"/>
        </w:rPr>
        <w:t xml:space="preserve">האם </w:t>
      </w:r>
      <w:bookmarkStart w:id="18856" w:name="_ETM_Q33_407000"/>
      <w:bookmarkEnd w:id="18856"/>
      <w:r>
        <w:rPr>
          <w:rFonts w:hint="cs"/>
          <w:rtl/>
          <w:lang w:eastAsia="he-IL"/>
        </w:rPr>
        <w:t xml:space="preserve">ידעתם שבאחיזה בחמש נקודות אסטרטגיות בצפון, צה"ל שולט בכל רגע נתון גם בסוריה ובגדיעת </w:t>
      </w:r>
      <w:bookmarkStart w:id="18857" w:name="_ETM_Q33_416000"/>
      <w:bookmarkEnd w:id="18857"/>
      <w:r>
        <w:rPr>
          <w:rFonts w:hint="cs"/>
          <w:rtl/>
          <w:lang w:eastAsia="he-IL"/>
        </w:rPr>
        <w:t>האספקה של אמל</w:t>
      </w:r>
      <w:bookmarkStart w:id="18858" w:name="_ETM_Q33_417000"/>
      <w:bookmarkEnd w:id="18858"/>
      <w:r>
        <w:rPr>
          <w:rFonts w:hint="cs"/>
          <w:rtl/>
          <w:lang w:eastAsia="he-IL"/>
        </w:rPr>
        <w:t xml:space="preserve">"ח דרך איראן? זה </w:t>
      </w:r>
      <w:r>
        <w:rPr>
          <w:rFonts w:hint="eastAsia"/>
          <w:rtl/>
          <w:lang w:eastAsia="he-IL"/>
        </w:rPr>
        <w:t xml:space="preserve">– </w:t>
      </w:r>
      <w:r>
        <w:rPr>
          <w:rFonts w:hint="cs"/>
          <w:rtl/>
          <w:lang w:eastAsia="he-IL"/>
        </w:rPr>
        <w:t>1. גם בהפ</w:t>
      </w:r>
      <w:bookmarkStart w:id="18859" w:name="_ETM_Q33_419000"/>
      <w:bookmarkEnd w:id="18859"/>
      <w:r>
        <w:rPr>
          <w:rFonts w:hint="cs"/>
          <w:rtl/>
          <w:lang w:eastAsia="he-IL"/>
        </w:rPr>
        <w:t xml:space="preserve">גזות של כל דבר הכי קטן שקשור להרמת ראש או </w:t>
      </w:r>
      <w:bookmarkStart w:id="18860" w:name="_ETM_Q33_422000"/>
      <w:bookmarkEnd w:id="18860"/>
      <w:r>
        <w:rPr>
          <w:rFonts w:hint="cs"/>
          <w:rtl/>
          <w:lang w:eastAsia="he-IL"/>
        </w:rPr>
        <w:t>יכולת התקפית נגד ישראל? לא ידעתם.</w:t>
      </w:r>
    </w:p>
    <w:p w:rsidR="00F849FB" w:rsidRDefault="00F849FB" w:rsidP="007A352B">
      <w:pPr>
        <w:rPr>
          <w:rtl/>
          <w:lang w:eastAsia="he-IL"/>
        </w:rPr>
      </w:pPr>
    </w:p>
    <w:p w:rsidR="00F849FB" w:rsidRDefault="00F849FB" w:rsidP="002C35AF">
      <w:pPr>
        <w:rPr>
          <w:rtl/>
          <w:lang w:eastAsia="he-IL"/>
        </w:rPr>
      </w:pPr>
      <w:bookmarkStart w:id="18861" w:name="_ETM_Q33_426000"/>
      <w:bookmarkEnd w:id="18861"/>
      <w:r>
        <w:rPr>
          <w:rFonts w:hint="cs"/>
          <w:rtl/>
          <w:lang w:eastAsia="he-IL"/>
        </w:rPr>
        <w:t xml:space="preserve">האם ידעתם שיש פעילות של צה"ל נגד חיזבאללה בלבנון בכל רגע נתון? כל הפרה ולו </w:t>
      </w:r>
      <w:bookmarkStart w:id="18862" w:name="_ETM_Q33_433000"/>
      <w:bookmarkEnd w:id="18862"/>
      <w:r>
        <w:rPr>
          <w:rFonts w:hint="cs"/>
          <w:rtl/>
          <w:lang w:eastAsia="he-IL"/>
        </w:rPr>
        <w:t>הקטנה ביותר מטופלת, ויש שליטה סופר-חזקה בגבול הצפוני</w:t>
      </w:r>
      <w:r w:rsidR="002C35AF">
        <w:rPr>
          <w:rFonts w:hint="cs"/>
          <w:rtl/>
          <w:lang w:eastAsia="he-IL"/>
        </w:rPr>
        <w:t>.</w:t>
      </w:r>
      <w:r>
        <w:rPr>
          <w:rFonts w:hint="cs"/>
          <w:rtl/>
          <w:lang w:eastAsia="he-IL"/>
        </w:rPr>
        <w:t xml:space="preserve"> האם ידעתם שיש פעילות </w:t>
      </w:r>
      <w:bookmarkStart w:id="18863" w:name="_ETM_Q33_442000"/>
      <w:bookmarkEnd w:id="18863"/>
      <w:r>
        <w:rPr>
          <w:rFonts w:hint="cs"/>
          <w:rtl/>
          <w:lang w:eastAsia="he-IL"/>
        </w:rPr>
        <w:t xml:space="preserve">עצימה מאוד של צה"ל בתוך מחנות הפליטים ביהודה ושומרון? ידעתם? ידעתם, נכון? לצערי הרב חבל שמפקד </w:t>
      </w:r>
      <w:bookmarkStart w:id="18864" w:name="_ETM_Q33_455000"/>
      <w:bookmarkEnd w:id="18864"/>
      <w:r>
        <w:rPr>
          <w:rFonts w:hint="cs"/>
          <w:rtl/>
          <w:lang w:eastAsia="he-IL"/>
        </w:rPr>
        <w:t>פיקוד מרכז קצת מקלקל כשהוא פותח לנו את המחסומים, אבל שימו בצד.</w:t>
      </w:r>
    </w:p>
    <w:p w:rsidR="00F849FB" w:rsidRDefault="00F849FB" w:rsidP="007A352B">
      <w:pPr>
        <w:rPr>
          <w:rtl/>
          <w:lang w:eastAsia="he-IL"/>
        </w:rPr>
      </w:pPr>
      <w:bookmarkStart w:id="18865" w:name="_ETM_Q33_459000"/>
      <w:bookmarkEnd w:id="18865"/>
    </w:p>
    <w:p w:rsidR="00F849FB" w:rsidRDefault="00F849FB" w:rsidP="007A352B">
      <w:pPr>
        <w:rPr>
          <w:rtl/>
          <w:lang w:eastAsia="he-IL"/>
        </w:rPr>
      </w:pPr>
      <w:bookmarkStart w:id="18866" w:name="_ETM_Q33_460000"/>
      <w:bookmarkEnd w:id="18866"/>
      <w:r>
        <w:rPr>
          <w:rFonts w:hint="cs"/>
          <w:rtl/>
          <w:lang w:eastAsia="he-IL"/>
        </w:rPr>
        <w:t xml:space="preserve"> האם ידעתם שבדרום יש פעילות עצימה מאוד </w:t>
      </w:r>
      <w:bookmarkStart w:id="18867" w:name="_ETM_Q33_463000"/>
      <w:bookmarkEnd w:id="18867"/>
      <w:r>
        <w:rPr>
          <w:rFonts w:hint="cs"/>
          <w:rtl/>
          <w:lang w:eastAsia="he-IL"/>
        </w:rPr>
        <w:t xml:space="preserve">של לוחמינו? ידעתם? לא ידעתם, כי כל הזמן מספרים לכם תבוסתנות, תבוסתנות, תבוסתנות. </w:t>
      </w:r>
      <w:bookmarkStart w:id="18868" w:name="_ETM_Q33_468000"/>
      <w:bookmarkStart w:id="18869" w:name="_ETM_Q33_469000"/>
      <w:bookmarkEnd w:id="18868"/>
      <w:bookmarkEnd w:id="18869"/>
      <w:r>
        <w:rPr>
          <w:rFonts w:hint="cs"/>
          <w:rtl/>
          <w:lang w:eastAsia="he-IL"/>
        </w:rPr>
        <w:t xml:space="preserve">האם ידעתם שעידן אלכסנדר, ששוחרר, ברוך השם </w:t>
      </w:r>
      <w:r>
        <w:rPr>
          <w:rFonts w:hint="eastAsia"/>
          <w:rtl/>
          <w:lang w:eastAsia="he-IL"/>
        </w:rPr>
        <w:t xml:space="preserve">– </w:t>
      </w:r>
      <w:r>
        <w:rPr>
          <w:rFonts w:hint="cs"/>
          <w:rtl/>
          <w:lang w:eastAsia="he-IL"/>
        </w:rPr>
        <w:t>הרי אמרו שטראמפ</w:t>
      </w:r>
      <w:bookmarkStart w:id="18870" w:name="_ETM_Q33_474000"/>
      <w:bookmarkEnd w:id="18870"/>
      <w:r>
        <w:rPr>
          <w:rFonts w:hint="cs"/>
          <w:rtl/>
          <w:lang w:eastAsia="he-IL"/>
        </w:rPr>
        <w:t xml:space="preserve"> נטש את ראש הממשלה. לא, זה פשוט, אני עוד לא ראיתי </w:t>
      </w:r>
      <w:bookmarkStart w:id="18871" w:name="_ETM_Q33_478000"/>
      <w:bookmarkEnd w:id="18871"/>
      <w:r>
        <w:rPr>
          <w:rFonts w:hint="cs"/>
          <w:rtl/>
          <w:lang w:eastAsia="he-IL"/>
        </w:rPr>
        <w:t>מי נהנה מלמלצר תבוסה, תבוסה, תבוסה, אלא אם כן זו האג'נדה שלו. ואז ויטקוף מספר לנו שהם אסירי תודה לראש הממשלה על המעורבות שלו, ובלעדיו השחרור לא</w:t>
      </w:r>
      <w:bookmarkStart w:id="18872" w:name="_ETM_Q33_488000"/>
      <w:bookmarkEnd w:id="18872"/>
      <w:r>
        <w:rPr>
          <w:rFonts w:hint="cs"/>
          <w:rtl/>
          <w:lang w:eastAsia="he-IL"/>
        </w:rPr>
        <w:t xml:space="preserve"> היה יוצא לפועל. תדמיינו מה עמד בבסיס הדבר הזה, אבל </w:t>
      </w:r>
      <w:bookmarkStart w:id="18873" w:name="_ETM_Q33_491000"/>
      <w:bookmarkEnd w:id="18873"/>
      <w:r>
        <w:rPr>
          <w:rFonts w:hint="cs"/>
          <w:rtl/>
          <w:lang w:eastAsia="he-IL"/>
        </w:rPr>
        <w:t>פה אי-אפשר להגיד את זה, כי זה מודיעין גלוי.</w:t>
      </w:r>
    </w:p>
    <w:p w:rsidR="00F849FB" w:rsidRDefault="00F849FB" w:rsidP="007A352B">
      <w:pPr>
        <w:rPr>
          <w:rtl/>
          <w:lang w:eastAsia="he-IL"/>
        </w:rPr>
      </w:pPr>
    </w:p>
    <w:p w:rsidR="00F849FB" w:rsidRDefault="00F849FB" w:rsidP="002C35AF">
      <w:pPr>
        <w:rPr>
          <w:rtl/>
          <w:lang w:eastAsia="he-IL"/>
        </w:rPr>
      </w:pPr>
      <w:bookmarkStart w:id="18874" w:name="_ETM_Q33_496000"/>
      <w:bookmarkEnd w:id="18874"/>
      <w:r>
        <w:rPr>
          <w:rFonts w:hint="cs"/>
          <w:rtl/>
          <w:lang w:eastAsia="he-IL"/>
        </w:rPr>
        <w:t xml:space="preserve">האם ידעתם שהעובדה שטראמפ </w:t>
      </w:r>
      <w:r>
        <w:rPr>
          <w:rFonts w:hint="eastAsia"/>
          <w:rtl/>
          <w:lang w:eastAsia="he-IL"/>
        </w:rPr>
        <w:t>–</w:t>
      </w:r>
      <w:bookmarkStart w:id="18875" w:name="_ETM_Q33_495000"/>
      <w:bookmarkEnd w:id="18875"/>
      <w:r>
        <w:rPr>
          <w:rFonts w:hint="cs"/>
          <w:rtl/>
          <w:lang w:eastAsia="he-IL"/>
        </w:rPr>
        <w:t xml:space="preserve"> שיש לו עוד אינטרסים, אגב, חוץ מישראל</w:t>
      </w:r>
      <w:r w:rsidR="002C35AF">
        <w:rPr>
          <w:rFonts w:hint="cs"/>
          <w:rtl/>
          <w:lang w:eastAsia="he-IL"/>
        </w:rPr>
        <w:t>;</w:t>
      </w:r>
      <w:r>
        <w:rPr>
          <w:rFonts w:hint="cs"/>
          <w:rtl/>
          <w:lang w:eastAsia="he-IL"/>
        </w:rPr>
        <w:t xml:space="preserve"> לשמור על החופש הימי עבור ארצות הברית </w:t>
      </w:r>
      <w:bookmarkStart w:id="18876" w:name="_ETM_Q33_505000"/>
      <w:bookmarkEnd w:id="18876"/>
      <w:r>
        <w:rPr>
          <w:rFonts w:hint="cs"/>
          <w:rtl/>
          <w:lang w:eastAsia="he-IL"/>
        </w:rPr>
        <w:t xml:space="preserve">זה אינטרס רב-חשיבות </w:t>
      </w:r>
      <w:r>
        <w:rPr>
          <w:rFonts w:hint="eastAsia"/>
          <w:rtl/>
          <w:lang w:eastAsia="he-IL"/>
        </w:rPr>
        <w:t>–</w:t>
      </w:r>
      <w:r>
        <w:rPr>
          <w:rFonts w:hint="cs"/>
          <w:rtl/>
          <w:lang w:eastAsia="he-IL"/>
        </w:rPr>
        <w:t xml:space="preserve"> האם ידעתם שנתניהו יכול היה להיכנע לדרישת החות'ים למנוע מישראל לתקוף את </w:t>
      </w:r>
      <w:bookmarkStart w:id="18877" w:name="_ETM_Q33_512000"/>
      <w:bookmarkEnd w:id="18877"/>
      <w:r>
        <w:rPr>
          <w:rFonts w:hint="cs"/>
          <w:rtl/>
          <w:lang w:eastAsia="he-IL"/>
        </w:rPr>
        <w:t xml:space="preserve">החות'ים? ידעתם? לא ידעתם, כי טראמפ לא מנע מישראל לתקוף את החות'ים. לא רק שהוא לא מנע, </w:t>
      </w:r>
      <w:bookmarkStart w:id="18878" w:name="_ETM_Q33_516000"/>
      <w:bookmarkEnd w:id="18878"/>
      <w:r>
        <w:rPr>
          <w:rFonts w:hint="cs"/>
          <w:rtl/>
          <w:lang w:eastAsia="he-IL"/>
        </w:rPr>
        <w:t xml:space="preserve">אנחנו תוקפים את החות'ים בשליטתנו שלנו, כפי חובתנו, וגם </w:t>
      </w:r>
      <w:bookmarkStart w:id="18879" w:name="_ETM_Q33_525432"/>
      <w:bookmarkEnd w:id="18879"/>
      <w:r>
        <w:rPr>
          <w:rFonts w:hint="cs"/>
          <w:rtl/>
          <w:lang w:eastAsia="he-IL"/>
        </w:rPr>
        <w:t>יש לנו אמל"ח, לידיעת החות'ים.</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האם ידעתם שהכותרות שמוצאות </w:t>
      </w:r>
      <w:bookmarkStart w:id="18880" w:name="_ETM_Q33_525000"/>
      <w:bookmarkEnd w:id="18880"/>
      <w:r>
        <w:rPr>
          <w:rFonts w:hint="cs"/>
          <w:rtl/>
          <w:lang w:eastAsia="he-IL"/>
        </w:rPr>
        <w:t xml:space="preserve">היום בתקשורת הן כותרות שקריות? זה פשוט הזיה. אומרים לכם: גורם </w:t>
      </w:r>
      <w:bookmarkStart w:id="18881" w:name="_ETM_Q33_528000"/>
      <w:bookmarkEnd w:id="18881"/>
      <w:r>
        <w:rPr>
          <w:rFonts w:hint="cs"/>
          <w:rtl/>
          <w:lang w:eastAsia="he-IL"/>
        </w:rPr>
        <w:t xml:space="preserve">אנונימי אומר שטראמפ אומר כך, אומר אחרת. לא יודעים מי </w:t>
      </w:r>
      <w:bookmarkStart w:id="18882" w:name="_ETM_Q33_533000"/>
      <w:bookmarkEnd w:id="18882"/>
      <w:r>
        <w:rPr>
          <w:rFonts w:hint="cs"/>
          <w:rtl/>
          <w:lang w:eastAsia="he-IL"/>
        </w:rPr>
        <w:t xml:space="preserve">הגורם האנונימי. האמירה הזאת לא מתיישבת עם מה שקורה </w:t>
      </w:r>
      <w:bookmarkStart w:id="18883" w:name="_ETM_Q33_539000"/>
      <w:bookmarkEnd w:id="18883"/>
      <w:r>
        <w:rPr>
          <w:rFonts w:hint="cs"/>
          <w:rtl/>
          <w:lang w:eastAsia="he-IL"/>
        </w:rPr>
        <w:t xml:space="preserve">בפועל, ופשוט ערוץ תבהלה, ערוץ 12 </w:t>
      </w:r>
      <w:r>
        <w:rPr>
          <w:rFonts w:hint="eastAsia"/>
          <w:rtl/>
          <w:lang w:eastAsia="he-IL"/>
        </w:rPr>
        <w:t xml:space="preserve">– </w:t>
      </w:r>
      <w:r>
        <w:rPr>
          <w:rFonts w:hint="cs"/>
          <w:rtl/>
          <w:lang w:eastAsia="he-IL"/>
        </w:rPr>
        <w:t xml:space="preserve">זה פשוט מדהים </w:t>
      </w:r>
      <w:r>
        <w:rPr>
          <w:rFonts w:hint="eastAsia"/>
          <w:rtl/>
          <w:lang w:eastAsia="he-IL"/>
        </w:rPr>
        <w:t xml:space="preserve">– </w:t>
      </w:r>
      <w:r>
        <w:rPr>
          <w:rFonts w:hint="cs"/>
          <w:rtl/>
          <w:lang w:eastAsia="he-IL"/>
        </w:rPr>
        <w:t xml:space="preserve">הם כאילו </w:t>
      </w:r>
      <w:bookmarkStart w:id="18884" w:name="_ETM_Q33_545000"/>
      <w:bookmarkEnd w:id="18884"/>
      <w:r>
        <w:rPr>
          <w:rFonts w:hint="cs"/>
          <w:rtl/>
          <w:lang w:eastAsia="he-IL"/>
        </w:rPr>
        <w:t>עסוקים בלחדל ולהחליש אותנו בכל רגע נתון, כשהמציאות היא מציאות מגדילה,</w:t>
      </w:r>
      <w:bookmarkStart w:id="18885" w:name="_ETM_Q33_551000"/>
      <w:bookmarkEnd w:id="18885"/>
      <w:r>
        <w:rPr>
          <w:rFonts w:hint="cs"/>
          <w:rtl/>
          <w:lang w:eastAsia="he-IL"/>
        </w:rPr>
        <w:t xml:space="preserve"> מציאות חשובה של שליטה ושינוי ממש של המזרח התיכון.</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האם ידעתם שהעובדה שטראמפ יוצר קשר עסקי עם קטר וסעודיה, שתשקענה טריליונים בארצות הברית </w:t>
      </w:r>
      <w:r>
        <w:rPr>
          <w:rFonts w:hint="eastAsia"/>
          <w:rtl/>
          <w:lang w:eastAsia="he-IL"/>
        </w:rPr>
        <w:t xml:space="preserve">– </w:t>
      </w:r>
      <w:r>
        <w:rPr>
          <w:rFonts w:hint="cs"/>
          <w:rtl/>
          <w:lang w:eastAsia="he-IL"/>
        </w:rPr>
        <w:t xml:space="preserve">מה זה עושה לאיראן? זה גורם לאיראן לרצות </w:t>
      </w:r>
      <w:bookmarkStart w:id="18886" w:name="_ETM_Q33_566000"/>
      <w:bookmarkEnd w:id="18886"/>
      <w:r>
        <w:rPr>
          <w:rFonts w:hint="cs"/>
          <w:rtl/>
          <w:lang w:eastAsia="he-IL"/>
        </w:rPr>
        <w:t xml:space="preserve">מאוד להפגין את כוחה, וזה יגרום לאיראן לא להגיע להסכם </w:t>
      </w:r>
      <w:bookmarkStart w:id="18887" w:name="_ETM_Q33_569000"/>
      <w:bookmarkEnd w:id="18887"/>
      <w:r>
        <w:rPr>
          <w:rFonts w:hint="cs"/>
          <w:rtl/>
          <w:lang w:eastAsia="he-IL"/>
        </w:rPr>
        <w:t xml:space="preserve">שבו לא יהיה לה גרעין, שאז ישראל </w:t>
      </w:r>
      <w:r>
        <w:rPr>
          <w:rFonts w:hint="eastAsia"/>
          <w:rtl/>
          <w:lang w:eastAsia="he-IL"/>
        </w:rPr>
        <w:t>–</w:t>
      </w:r>
      <w:r>
        <w:rPr>
          <w:rFonts w:hint="cs"/>
          <w:rtl/>
          <w:lang w:eastAsia="he-IL"/>
        </w:rPr>
        <w:t xml:space="preserve"> כפי </w:t>
      </w:r>
      <w:bookmarkStart w:id="18888" w:name="_ETM_Q33_574000"/>
      <w:bookmarkEnd w:id="18888"/>
      <w:r>
        <w:rPr>
          <w:rFonts w:hint="cs"/>
          <w:rtl/>
          <w:lang w:eastAsia="he-IL"/>
        </w:rPr>
        <w:t xml:space="preserve">חובתה </w:t>
      </w:r>
      <w:r>
        <w:rPr>
          <w:rFonts w:hint="eastAsia"/>
          <w:rtl/>
          <w:lang w:eastAsia="he-IL"/>
        </w:rPr>
        <w:t>–</w:t>
      </w:r>
      <w:r>
        <w:rPr>
          <w:rFonts w:hint="cs"/>
          <w:rtl/>
          <w:lang w:eastAsia="he-IL"/>
        </w:rPr>
        <w:t xml:space="preserve"> תתקוף באיראן. </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הינה, שמחתי לבשר לכם מציאות נורמלית, מתוקנת, חזקה, אל מול הנהי והתבוסתנות וההחלשה. </w:t>
      </w:r>
    </w:p>
    <w:p w:rsidR="00F849FB" w:rsidRDefault="00F849FB" w:rsidP="007A352B">
      <w:pPr>
        <w:rPr>
          <w:rtl/>
          <w:lang w:eastAsia="he-IL"/>
        </w:rPr>
      </w:pPr>
    </w:p>
    <w:p w:rsidR="00F849FB" w:rsidRDefault="00F849FB" w:rsidP="007A352B">
      <w:pPr>
        <w:pStyle w:val="af6"/>
        <w:keepNext/>
        <w:rPr>
          <w:rtl/>
        </w:rPr>
      </w:pPr>
      <w:bookmarkStart w:id="18889" w:name="ET_yor_6595_30"/>
      <w:r w:rsidRPr="00036369">
        <w:rPr>
          <w:rStyle w:val="TagStyle"/>
          <w:rtl/>
        </w:rPr>
        <w:t xml:space="preserve"> &lt;&lt; יור &gt;&gt; </w:t>
      </w:r>
      <w:r>
        <w:rPr>
          <w:rtl/>
        </w:rPr>
        <w:t>היו"ר ארז מלול:</w:t>
      </w:r>
      <w:r w:rsidRPr="00036369">
        <w:rPr>
          <w:rStyle w:val="TagStyle"/>
          <w:rtl/>
        </w:rPr>
        <w:t xml:space="preserve"> &lt;&lt; יור &gt;&gt;</w:t>
      </w:r>
      <w:r>
        <w:rPr>
          <w:rtl/>
        </w:rPr>
        <w:t xml:space="preserve"> </w:t>
      </w:r>
      <w:bookmarkEnd w:id="18889"/>
    </w:p>
    <w:p w:rsidR="00F849FB" w:rsidRDefault="00F849FB" w:rsidP="003D479E">
      <w:pPr>
        <w:rPr>
          <w:rtl/>
          <w:lang w:eastAsia="he-IL"/>
        </w:rPr>
      </w:pPr>
    </w:p>
    <w:p w:rsidR="00F849FB" w:rsidRDefault="00F849FB" w:rsidP="007A352B">
      <w:pPr>
        <w:rPr>
          <w:rtl/>
          <w:lang w:eastAsia="he-IL"/>
        </w:rPr>
      </w:pPr>
      <w:bookmarkStart w:id="18890" w:name="_ETM_Q33_579000"/>
      <w:bookmarkEnd w:id="18890"/>
      <w:r>
        <w:rPr>
          <w:rFonts w:hint="cs"/>
          <w:rtl/>
          <w:lang w:eastAsia="he-IL"/>
        </w:rPr>
        <w:t xml:space="preserve">תודה רבה. חברת הכנסת פנינה </w:t>
      </w:r>
      <w:bookmarkStart w:id="18891" w:name="_ETM_Q33_583000"/>
      <w:bookmarkEnd w:id="18891"/>
      <w:r>
        <w:rPr>
          <w:rFonts w:hint="cs"/>
          <w:rtl/>
          <w:lang w:eastAsia="he-IL"/>
        </w:rPr>
        <w:t xml:space="preserve">תמנו </w:t>
      </w:r>
      <w:r>
        <w:rPr>
          <w:rFonts w:hint="eastAsia"/>
          <w:rtl/>
          <w:lang w:eastAsia="he-IL"/>
        </w:rPr>
        <w:t>–</w:t>
      </w:r>
      <w:r>
        <w:rPr>
          <w:rFonts w:hint="cs"/>
          <w:rtl/>
          <w:lang w:eastAsia="he-IL"/>
        </w:rPr>
        <w:t xml:space="preserve"> אינה נוכחת. חבר הכנסת עופר כסיף, בבקשה.</w:t>
      </w:r>
    </w:p>
    <w:p w:rsidR="00F849FB" w:rsidRDefault="00F849FB" w:rsidP="007A352B">
      <w:pPr>
        <w:rPr>
          <w:rtl/>
          <w:lang w:eastAsia="he-IL"/>
        </w:rPr>
      </w:pPr>
    </w:p>
    <w:p w:rsidR="00F849FB" w:rsidRDefault="00F849FB" w:rsidP="007A352B">
      <w:pPr>
        <w:pStyle w:val="a4"/>
        <w:keepNext/>
        <w:rPr>
          <w:rtl/>
        </w:rPr>
      </w:pPr>
      <w:bookmarkStart w:id="18892" w:name="ET_speaker_5785_60"/>
      <w:r w:rsidRPr="00E76942">
        <w:rPr>
          <w:rStyle w:val="TagStyle"/>
          <w:rtl/>
        </w:rPr>
        <w:t xml:space="preserve"> &lt;&lt; דובר &gt;&gt; </w:t>
      </w:r>
      <w:bookmarkStart w:id="18893" w:name="_Toc198628923"/>
      <w:r>
        <w:rPr>
          <w:rtl/>
        </w:rPr>
        <w:t>עופר כסיף (חד"ש-תע"ל):</w:t>
      </w:r>
      <w:bookmarkEnd w:id="18893"/>
      <w:r w:rsidRPr="00E76942">
        <w:rPr>
          <w:rStyle w:val="TagStyle"/>
          <w:rtl/>
        </w:rPr>
        <w:t xml:space="preserve"> &lt;&lt; דובר &gt;&gt;</w:t>
      </w:r>
      <w:r>
        <w:rPr>
          <w:rtl/>
        </w:rPr>
        <w:t xml:space="preserve"> </w:t>
      </w:r>
      <w:bookmarkEnd w:id="18892"/>
    </w:p>
    <w:p w:rsidR="00F849FB" w:rsidRDefault="00F849FB" w:rsidP="007A352B">
      <w:pPr>
        <w:rPr>
          <w:rtl/>
          <w:lang w:eastAsia="he-IL"/>
        </w:rPr>
      </w:pPr>
      <w:bookmarkStart w:id="18894" w:name="ET_interruption_קריאות_31"/>
    </w:p>
    <w:p w:rsidR="00F849FB" w:rsidRDefault="00F849FB" w:rsidP="007A352B">
      <w:pPr>
        <w:rPr>
          <w:rtl/>
          <w:lang w:eastAsia="he-IL"/>
        </w:rPr>
      </w:pPr>
      <w:r>
        <w:rPr>
          <w:rFonts w:hint="cs"/>
          <w:rtl/>
          <w:lang w:eastAsia="he-IL"/>
        </w:rPr>
        <w:t xml:space="preserve">כבוד היושב-ראש, חברי הכנסת </w:t>
      </w:r>
      <w:r w:rsidR="00A5365A">
        <w:rPr>
          <w:rFonts w:hint="cs"/>
          <w:rtl/>
          <w:lang w:eastAsia="he-IL"/>
        </w:rPr>
        <w:t>– – –</w:t>
      </w:r>
      <w:r>
        <w:rPr>
          <w:rFonts w:hint="cs"/>
          <w:rtl/>
          <w:lang w:eastAsia="he-IL"/>
        </w:rPr>
        <w:t xml:space="preserve"> </w:t>
      </w:r>
    </w:p>
    <w:p w:rsidR="00F849FB" w:rsidRDefault="00F849FB" w:rsidP="007A352B">
      <w:pPr>
        <w:rPr>
          <w:rtl/>
          <w:lang w:eastAsia="he-IL"/>
        </w:rPr>
      </w:pPr>
    </w:p>
    <w:p w:rsidR="00F849FB" w:rsidRDefault="00F849FB" w:rsidP="007A352B">
      <w:pPr>
        <w:pStyle w:val="af5"/>
        <w:keepNext/>
        <w:rPr>
          <w:rtl/>
        </w:rPr>
      </w:pPr>
      <w:bookmarkStart w:id="18895" w:name="ET_interruption_קריאות_61"/>
      <w:r w:rsidRPr="00E76942">
        <w:rPr>
          <w:rStyle w:val="TagStyle"/>
          <w:rtl/>
        </w:rPr>
        <w:t xml:space="preserve"> &lt;&lt; קריאה &gt;&gt; </w:t>
      </w:r>
      <w:r>
        <w:rPr>
          <w:rtl/>
        </w:rPr>
        <w:t>קריאות:</w:t>
      </w:r>
      <w:r w:rsidRPr="00E76942">
        <w:rPr>
          <w:rStyle w:val="TagStyle"/>
          <w:rtl/>
        </w:rPr>
        <w:t xml:space="preserve"> &lt;&lt; קריאה &gt;&gt;</w:t>
      </w:r>
      <w:r>
        <w:rPr>
          <w:rtl/>
        </w:rPr>
        <w:t xml:space="preserve"> </w:t>
      </w:r>
      <w:bookmarkEnd w:id="18895"/>
    </w:p>
    <w:bookmarkEnd w:id="18894"/>
    <w:p w:rsidR="00F849FB" w:rsidRDefault="00F849FB" w:rsidP="003D479E">
      <w:pPr>
        <w:rPr>
          <w:rtl/>
          <w:lang w:eastAsia="he-IL"/>
        </w:rPr>
      </w:pPr>
    </w:p>
    <w:p w:rsidR="00F849FB" w:rsidRDefault="00A5365A" w:rsidP="007A352B">
      <w:pPr>
        <w:rPr>
          <w:rtl/>
          <w:lang w:eastAsia="he-IL"/>
        </w:rPr>
      </w:pPr>
      <w:bookmarkStart w:id="18896" w:name="_ETM_Q33_625000"/>
      <w:bookmarkEnd w:id="18896"/>
      <w:r>
        <w:rPr>
          <w:rFonts w:hint="cs"/>
          <w:rtl/>
          <w:lang w:eastAsia="he-IL"/>
        </w:rPr>
        <w:t>– – –</w:t>
      </w:r>
    </w:p>
    <w:p w:rsidR="00F849FB" w:rsidRPr="00036369" w:rsidRDefault="00F849FB" w:rsidP="007A352B">
      <w:pPr>
        <w:rPr>
          <w:rtl/>
          <w:lang w:eastAsia="he-IL"/>
        </w:rPr>
      </w:pPr>
      <w:bookmarkStart w:id="18897" w:name="_ETM_Q33_628000"/>
      <w:bookmarkEnd w:id="18897"/>
    </w:p>
    <w:p w:rsidR="00F849FB" w:rsidRDefault="00F849FB" w:rsidP="007A352B">
      <w:pPr>
        <w:pStyle w:val="af5"/>
        <w:keepNext/>
        <w:rPr>
          <w:rtl/>
        </w:rPr>
      </w:pPr>
      <w:r w:rsidRPr="00580C2B">
        <w:rPr>
          <w:rStyle w:val="TagStyle"/>
          <w:rtl/>
        </w:rPr>
        <w:t xml:space="preserve"> &lt;&lt; קריאה &gt;&gt; </w:t>
      </w:r>
      <w:r>
        <w:rPr>
          <w:rtl/>
        </w:rPr>
        <w:t>גלעד קריב (העבודה):</w:t>
      </w:r>
      <w:r w:rsidRPr="00580C2B">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עליזה, אני לא רציתי לדבר, אבל בגלל טלי </w:t>
      </w:r>
      <w:r w:rsidR="00A5365A">
        <w:rPr>
          <w:rFonts w:hint="cs"/>
          <w:rtl/>
          <w:lang w:eastAsia="he-IL"/>
        </w:rPr>
        <w:t>– – –</w:t>
      </w:r>
      <w:r>
        <w:rPr>
          <w:rFonts w:hint="cs"/>
          <w:rtl/>
          <w:lang w:eastAsia="he-IL"/>
        </w:rPr>
        <w:t xml:space="preserve"> </w:t>
      </w:r>
    </w:p>
    <w:p w:rsidR="00F849FB" w:rsidRDefault="00F849FB" w:rsidP="007A352B">
      <w:pPr>
        <w:rPr>
          <w:rtl/>
          <w:lang w:eastAsia="he-IL"/>
        </w:rPr>
      </w:pPr>
    </w:p>
    <w:p w:rsidR="00F849FB" w:rsidRDefault="00F849FB" w:rsidP="007A352B">
      <w:pPr>
        <w:pStyle w:val="af6"/>
        <w:keepNext/>
        <w:rPr>
          <w:rtl/>
        </w:rPr>
      </w:pPr>
      <w:bookmarkStart w:id="18898" w:name="ET_yor_6595_32"/>
      <w:r w:rsidRPr="00036369">
        <w:rPr>
          <w:rStyle w:val="TagStyle"/>
          <w:rtl/>
        </w:rPr>
        <w:t xml:space="preserve"> &lt;&lt; יור &gt;&gt; </w:t>
      </w:r>
      <w:r>
        <w:rPr>
          <w:rtl/>
        </w:rPr>
        <w:t>היו"ר ארז מלול:</w:t>
      </w:r>
      <w:r w:rsidRPr="00036369">
        <w:rPr>
          <w:rStyle w:val="TagStyle"/>
          <w:rtl/>
        </w:rPr>
        <w:t xml:space="preserve"> &lt;&lt; יור &gt;&gt;</w:t>
      </w:r>
      <w:r>
        <w:rPr>
          <w:rtl/>
        </w:rPr>
        <w:t xml:space="preserve"> </w:t>
      </w:r>
      <w:bookmarkEnd w:id="18898"/>
    </w:p>
    <w:p w:rsidR="00F849FB" w:rsidRDefault="00F849FB" w:rsidP="003D479E">
      <w:pPr>
        <w:rPr>
          <w:rtl/>
          <w:lang w:eastAsia="he-IL"/>
        </w:rPr>
      </w:pPr>
    </w:p>
    <w:p w:rsidR="00F849FB" w:rsidRDefault="00F849FB" w:rsidP="007A352B">
      <w:pPr>
        <w:rPr>
          <w:rtl/>
          <w:lang w:eastAsia="he-IL"/>
        </w:rPr>
      </w:pPr>
      <w:bookmarkStart w:id="18899" w:name="_ETM_Q33_633000"/>
      <w:bookmarkEnd w:id="18899"/>
      <w:r>
        <w:rPr>
          <w:rFonts w:hint="cs"/>
          <w:rtl/>
          <w:lang w:eastAsia="he-IL"/>
        </w:rPr>
        <w:t xml:space="preserve">אז </w:t>
      </w:r>
      <w:bookmarkStart w:id="18900" w:name="_ETM_Q33_635000"/>
      <w:bookmarkEnd w:id="18900"/>
      <w:r>
        <w:rPr>
          <w:rFonts w:hint="cs"/>
          <w:rtl/>
          <w:lang w:eastAsia="he-IL"/>
        </w:rPr>
        <w:t xml:space="preserve">אתה לא חייב לדבר. אם לא רצית לדבר, אתה לא </w:t>
      </w:r>
      <w:bookmarkStart w:id="18901" w:name="_ETM_Q33_637000"/>
      <w:bookmarkEnd w:id="18901"/>
      <w:r>
        <w:rPr>
          <w:rFonts w:hint="cs"/>
          <w:rtl/>
          <w:lang w:eastAsia="he-IL"/>
        </w:rPr>
        <w:t xml:space="preserve">חייב. אפשר להמשיך? תודה. </w:t>
      </w:r>
    </w:p>
    <w:p w:rsidR="00F849FB" w:rsidRDefault="00F849FB" w:rsidP="003D479E">
      <w:pPr>
        <w:rPr>
          <w:rtl/>
          <w:lang w:eastAsia="he-IL"/>
        </w:rPr>
      </w:pPr>
      <w:bookmarkStart w:id="18902" w:name="_ETM_Q33_639000"/>
      <w:bookmarkEnd w:id="18902"/>
    </w:p>
    <w:p w:rsidR="00F849FB" w:rsidRDefault="00F849FB" w:rsidP="007A352B">
      <w:pPr>
        <w:pStyle w:val="af5"/>
        <w:keepNext/>
        <w:rPr>
          <w:rtl/>
        </w:rPr>
      </w:pPr>
      <w:bookmarkStart w:id="18903" w:name="ET_interruption_6053_54"/>
      <w:r w:rsidRPr="00DB5735">
        <w:rPr>
          <w:rStyle w:val="TagStyle"/>
          <w:rtl/>
        </w:rPr>
        <w:t xml:space="preserve"> &lt;&lt; קריאה &gt;&gt; </w:t>
      </w:r>
      <w:r>
        <w:rPr>
          <w:rtl/>
        </w:rPr>
        <w:t>יוסף טייב (ש"ס):</w:t>
      </w:r>
      <w:r w:rsidRPr="00DB5735">
        <w:rPr>
          <w:rStyle w:val="TagStyle"/>
          <w:rtl/>
        </w:rPr>
        <w:t xml:space="preserve"> &lt;&lt; קריאה &gt;&gt;</w:t>
      </w:r>
      <w:r>
        <w:rPr>
          <w:rtl/>
        </w:rPr>
        <w:t xml:space="preserve"> </w:t>
      </w:r>
      <w:bookmarkEnd w:id="18903"/>
    </w:p>
    <w:p w:rsidR="00F849FB" w:rsidRDefault="00F849FB" w:rsidP="003D479E">
      <w:pPr>
        <w:rPr>
          <w:rtl/>
          <w:lang w:eastAsia="he-IL"/>
        </w:rPr>
      </w:pPr>
    </w:p>
    <w:p w:rsidR="00F849FB" w:rsidRDefault="00F849FB" w:rsidP="007A352B">
      <w:pPr>
        <w:rPr>
          <w:rtl/>
        </w:rPr>
      </w:pPr>
      <w:r>
        <w:rPr>
          <w:rFonts w:hint="cs"/>
          <w:rtl/>
          <w:lang w:eastAsia="he-IL"/>
        </w:rPr>
        <w:t>תפ</w:t>
      </w:r>
      <w:bookmarkStart w:id="18904" w:name="_ETM_Q33_642000"/>
      <w:bookmarkEnd w:id="18904"/>
      <w:r>
        <w:rPr>
          <w:rFonts w:hint="cs"/>
          <w:rtl/>
          <w:lang w:eastAsia="he-IL"/>
        </w:rPr>
        <w:t>סיק לחמם.</w:t>
      </w:r>
      <w:bookmarkStart w:id="18905" w:name="ET_yor_6595_11"/>
    </w:p>
    <w:p w:rsidR="00F849FB" w:rsidRDefault="00F849FB" w:rsidP="007A352B">
      <w:pPr>
        <w:rPr>
          <w:rtl/>
        </w:rPr>
      </w:pPr>
    </w:p>
    <w:p w:rsidR="00F849FB" w:rsidRDefault="00F849FB" w:rsidP="007A352B">
      <w:pPr>
        <w:pStyle w:val="af5"/>
        <w:keepNext/>
        <w:rPr>
          <w:rtl/>
        </w:rPr>
      </w:pPr>
      <w:r w:rsidRPr="00036369">
        <w:rPr>
          <w:rStyle w:val="TagStyle"/>
          <w:rtl/>
        </w:rPr>
        <w:t xml:space="preserve"> &lt;&lt; קריאה &gt;&gt; </w:t>
      </w:r>
      <w:r>
        <w:rPr>
          <w:rtl/>
        </w:rPr>
        <w:t>טלי גוטליב (הליכוד):</w:t>
      </w:r>
      <w:r w:rsidRPr="00036369">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 xml:space="preserve">הוא לא יודע משהו אחר. </w:t>
      </w:r>
      <w:bookmarkEnd w:id="18905"/>
    </w:p>
    <w:p w:rsidR="00F849FB" w:rsidRDefault="00F849FB" w:rsidP="003D479E">
      <w:pPr>
        <w:rPr>
          <w:rtl/>
          <w:lang w:eastAsia="he-IL"/>
        </w:rPr>
      </w:pPr>
    </w:p>
    <w:p w:rsidR="00F849FB" w:rsidRDefault="00F849FB" w:rsidP="007A352B">
      <w:pPr>
        <w:pStyle w:val="-"/>
        <w:keepNext/>
        <w:rPr>
          <w:rtl/>
        </w:rPr>
      </w:pPr>
      <w:bookmarkStart w:id="18906" w:name="ET_speakercontinue_5785_37"/>
      <w:r w:rsidRPr="00036369">
        <w:rPr>
          <w:rStyle w:val="TagStyle"/>
          <w:rtl/>
        </w:rPr>
        <w:t xml:space="preserve"> &lt;&lt; דובר_המשך &gt;&gt; </w:t>
      </w:r>
      <w:r>
        <w:rPr>
          <w:rtl/>
        </w:rPr>
        <w:t>עופר כסיף (חד"ש-תע"ל):</w:t>
      </w:r>
      <w:r w:rsidRPr="00036369">
        <w:rPr>
          <w:rStyle w:val="TagStyle"/>
          <w:rtl/>
        </w:rPr>
        <w:t xml:space="preserve"> &lt;&lt; דובר_המשך &gt;&gt;</w:t>
      </w:r>
      <w:r>
        <w:rPr>
          <w:rtl/>
        </w:rPr>
        <w:t xml:space="preserve"> </w:t>
      </w:r>
      <w:bookmarkEnd w:id="18906"/>
    </w:p>
    <w:p w:rsidR="00F849FB" w:rsidRDefault="00F849FB" w:rsidP="003D479E">
      <w:pPr>
        <w:rPr>
          <w:rtl/>
          <w:lang w:eastAsia="he-IL"/>
        </w:rPr>
      </w:pPr>
    </w:p>
    <w:p w:rsidR="00F849FB" w:rsidRDefault="00F849FB" w:rsidP="007A352B">
      <w:pPr>
        <w:rPr>
          <w:rtl/>
          <w:lang w:eastAsia="he-IL"/>
        </w:rPr>
      </w:pPr>
      <w:r>
        <w:rPr>
          <w:rFonts w:hint="cs"/>
          <w:rtl/>
          <w:lang w:eastAsia="he-IL"/>
        </w:rPr>
        <w:t>כבוד היושב-ראש, חברי הכנסת, ב-48 השעות האחרונות נטבחו בעזה יותר מ-200 פלסטינים.</w:t>
      </w:r>
    </w:p>
    <w:p w:rsidR="00F849FB" w:rsidRDefault="00F849FB" w:rsidP="007A352B">
      <w:pPr>
        <w:rPr>
          <w:rtl/>
          <w:lang w:eastAsia="he-IL"/>
        </w:rPr>
      </w:pPr>
    </w:p>
    <w:p w:rsidR="00F849FB" w:rsidRDefault="00F849FB" w:rsidP="007A352B">
      <w:pPr>
        <w:pStyle w:val="af5"/>
        <w:keepNext/>
        <w:rPr>
          <w:rtl/>
        </w:rPr>
      </w:pPr>
      <w:bookmarkStart w:id="18907" w:name="ET_interruption_6345_62"/>
      <w:r w:rsidRPr="00E76942">
        <w:rPr>
          <w:rStyle w:val="TagStyle"/>
          <w:rtl/>
        </w:rPr>
        <w:t xml:space="preserve"> &lt;&lt; קריאה &gt;&gt; </w:t>
      </w:r>
      <w:r>
        <w:rPr>
          <w:rtl/>
        </w:rPr>
        <w:t>טלי גוטליב (הליכוד):</w:t>
      </w:r>
      <w:r w:rsidRPr="00E76942">
        <w:rPr>
          <w:rStyle w:val="TagStyle"/>
          <w:rtl/>
        </w:rPr>
        <w:t xml:space="preserve"> &lt;&lt; קריאה &gt;&gt;</w:t>
      </w:r>
      <w:r>
        <w:rPr>
          <w:rtl/>
        </w:rPr>
        <w:t xml:space="preserve"> </w:t>
      </w:r>
      <w:bookmarkEnd w:id="18907"/>
    </w:p>
    <w:p w:rsidR="00F849FB" w:rsidRDefault="00F849FB" w:rsidP="003D479E">
      <w:pPr>
        <w:rPr>
          <w:rtl/>
          <w:lang w:eastAsia="he-IL"/>
        </w:rPr>
      </w:pPr>
    </w:p>
    <w:p w:rsidR="00F849FB" w:rsidRDefault="00F849FB" w:rsidP="007A352B">
      <w:pPr>
        <w:rPr>
          <w:rtl/>
          <w:lang w:eastAsia="he-IL"/>
        </w:rPr>
      </w:pPr>
      <w:bookmarkStart w:id="18908" w:name="_ETM_Q33_648000"/>
      <w:bookmarkStart w:id="18909" w:name="ET_yor_6595_13"/>
      <w:bookmarkEnd w:id="18908"/>
      <w:r>
        <w:rPr>
          <w:rFonts w:hint="cs"/>
          <w:rtl/>
          <w:lang w:eastAsia="he-IL"/>
        </w:rPr>
        <w:t xml:space="preserve">אנחנו לא מוכנים לשיח הזה כאן. </w:t>
      </w:r>
    </w:p>
    <w:p w:rsidR="00F849FB" w:rsidRDefault="00F849FB" w:rsidP="007A352B">
      <w:pPr>
        <w:rPr>
          <w:rtl/>
          <w:lang w:eastAsia="he-IL"/>
        </w:rPr>
      </w:pPr>
    </w:p>
    <w:p w:rsidR="00F849FB" w:rsidRDefault="00F849FB" w:rsidP="007A352B">
      <w:pPr>
        <w:pStyle w:val="-"/>
        <w:keepNext/>
        <w:rPr>
          <w:rtl/>
        </w:rPr>
      </w:pPr>
      <w:bookmarkStart w:id="18910" w:name="ET_speakercontinue_5785_39"/>
      <w:r w:rsidRPr="000F5844">
        <w:rPr>
          <w:rStyle w:val="TagStyle"/>
          <w:rtl/>
        </w:rPr>
        <w:t xml:space="preserve"> &lt;&lt; דובר_המשך &gt;&gt; </w:t>
      </w:r>
      <w:r>
        <w:rPr>
          <w:rtl/>
        </w:rPr>
        <w:t>עופר כסיף (חד"ש-תע"ל):</w:t>
      </w:r>
      <w:r w:rsidRPr="000F5844">
        <w:rPr>
          <w:rStyle w:val="TagStyle"/>
          <w:rtl/>
        </w:rPr>
        <w:t xml:space="preserve"> &lt;&lt; דובר_המשך &gt;&gt;</w:t>
      </w:r>
      <w:r>
        <w:rPr>
          <w:rtl/>
        </w:rPr>
        <w:t xml:space="preserve"> </w:t>
      </w:r>
      <w:bookmarkEnd w:id="18910"/>
    </w:p>
    <w:p w:rsidR="00F849FB" w:rsidRDefault="00F849FB" w:rsidP="003D479E">
      <w:pPr>
        <w:rPr>
          <w:rtl/>
          <w:lang w:eastAsia="he-IL"/>
        </w:rPr>
      </w:pPr>
    </w:p>
    <w:p w:rsidR="00F849FB" w:rsidRDefault="00F849FB" w:rsidP="007A352B">
      <w:pPr>
        <w:rPr>
          <w:rtl/>
          <w:lang w:eastAsia="he-IL"/>
        </w:rPr>
      </w:pPr>
      <w:bookmarkStart w:id="18911" w:name="_ETM_Q33_653000"/>
      <w:bookmarkEnd w:id="18911"/>
      <w:r>
        <w:rPr>
          <w:rFonts w:hint="cs"/>
          <w:rtl/>
          <w:lang w:eastAsia="he-IL"/>
        </w:rPr>
        <w:t>הסיפור שלהם לא פותח את מהדורות החדשות בארץ.</w:t>
      </w:r>
    </w:p>
    <w:p w:rsidR="00F849FB" w:rsidRDefault="00F849FB" w:rsidP="007A352B">
      <w:pPr>
        <w:rPr>
          <w:rtl/>
          <w:lang w:eastAsia="he-IL"/>
        </w:rPr>
      </w:pPr>
      <w:bookmarkStart w:id="18912" w:name="_ETM_Q33_652000"/>
      <w:bookmarkEnd w:id="18912"/>
    </w:p>
    <w:p w:rsidR="00F849FB" w:rsidRDefault="00F849FB" w:rsidP="007A352B">
      <w:pPr>
        <w:pStyle w:val="af5"/>
        <w:keepNext/>
        <w:rPr>
          <w:rtl/>
        </w:rPr>
      </w:pPr>
      <w:bookmarkStart w:id="18913" w:name="ET_interruption_6345_40"/>
      <w:r w:rsidRPr="000F5844">
        <w:rPr>
          <w:rStyle w:val="TagStyle"/>
          <w:rtl/>
        </w:rPr>
        <w:t xml:space="preserve"> &lt;&lt; קריאה &gt;&gt; </w:t>
      </w:r>
      <w:r>
        <w:rPr>
          <w:rtl/>
        </w:rPr>
        <w:t>טלי גוטליב (הליכוד):</w:t>
      </w:r>
      <w:r w:rsidRPr="000F5844">
        <w:rPr>
          <w:rStyle w:val="TagStyle"/>
          <w:rtl/>
        </w:rPr>
        <w:t xml:space="preserve"> &lt;&lt; קריאה &gt;&gt;</w:t>
      </w:r>
      <w:r>
        <w:rPr>
          <w:rtl/>
        </w:rPr>
        <w:t xml:space="preserve"> </w:t>
      </w:r>
      <w:bookmarkEnd w:id="18913"/>
    </w:p>
    <w:p w:rsidR="00F849FB" w:rsidRDefault="00F849FB" w:rsidP="003D479E">
      <w:pPr>
        <w:rPr>
          <w:rtl/>
          <w:lang w:eastAsia="he-IL"/>
        </w:rPr>
      </w:pPr>
    </w:p>
    <w:p w:rsidR="00F849FB" w:rsidRDefault="00A5365A" w:rsidP="007A352B">
      <w:pPr>
        <w:rPr>
          <w:rtl/>
          <w:lang w:eastAsia="he-IL"/>
        </w:rPr>
      </w:pPr>
      <w:bookmarkStart w:id="18914" w:name="_ETM_Q33_655000"/>
      <w:bookmarkEnd w:id="18914"/>
      <w:r>
        <w:rPr>
          <w:rFonts w:hint="cs"/>
          <w:rtl/>
          <w:lang w:eastAsia="he-IL"/>
        </w:rPr>
        <w:t>– – –</w:t>
      </w:r>
      <w:r w:rsidR="00F849FB">
        <w:rPr>
          <w:rFonts w:hint="cs"/>
          <w:rtl/>
          <w:lang w:eastAsia="he-IL"/>
        </w:rPr>
        <w:t xml:space="preserve"> שמשקר</w:t>
      </w:r>
      <w:bookmarkStart w:id="18915" w:name="_ETM_Q33_657000"/>
      <w:bookmarkEnd w:id="18915"/>
      <w:r w:rsidR="00F849FB">
        <w:rPr>
          <w:rFonts w:hint="cs"/>
          <w:rtl/>
          <w:lang w:eastAsia="he-IL"/>
        </w:rPr>
        <w:t xml:space="preserve"> </w:t>
      </w:r>
      <w:r>
        <w:rPr>
          <w:rFonts w:hint="cs"/>
          <w:rtl/>
          <w:lang w:eastAsia="he-IL"/>
        </w:rPr>
        <w:t>– – –</w:t>
      </w:r>
      <w:r w:rsidR="00F849FB">
        <w:rPr>
          <w:rFonts w:hint="cs"/>
          <w:rtl/>
          <w:lang w:eastAsia="he-IL"/>
        </w:rPr>
        <w:t xml:space="preserve"> הבן אדם מטורף. </w:t>
      </w:r>
    </w:p>
    <w:p w:rsidR="00F849FB" w:rsidRDefault="00F849FB" w:rsidP="007A352B">
      <w:pPr>
        <w:rPr>
          <w:rtl/>
          <w:lang w:eastAsia="he-IL"/>
        </w:rPr>
      </w:pPr>
      <w:bookmarkStart w:id="18916" w:name="_ETM_Q33_659000"/>
      <w:bookmarkEnd w:id="18916"/>
    </w:p>
    <w:p w:rsidR="00F849FB" w:rsidRDefault="00F849FB" w:rsidP="007A352B">
      <w:pPr>
        <w:pStyle w:val="-"/>
        <w:keepNext/>
        <w:rPr>
          <w:rtl/>
        </w:rPr>
      </w:pPr>
      <w:bookmarkStart w:id="18917" w:name="ET_speakercontinue_5785_41"/>
      <w:r w:rsidRPr="000F5844">
        <w:rPr>
          <w:rStyle w:val="TagStyle"/>
          <w:rtl/>
        </w:rPr>
        <w:t xml:space="preserve"> &lt;&lt; דובר_המשך &gt;&gt; </w:t>
      </w:r>
      <w:r>
        <w:rPr>
          <w:rtl/>
        </w:rPr>
        <w:t>עופר כסיף (חד"ש-תע"ל):</w:t>
      </w:r>
      <w:r w:rsidRPr="000F5844">
        <w:rPr>
          <w:rStyle w:val="TagStyle"/>
          <w:rtl/>
        </w:rPr>
        <w:t xml:space="preserve"> &lt;&lt; דובר_המשך &gt;&gt;</w:t>
      </w:r>
      <w:r>
        <w:rPr>
          <w:rtl/>
        </w:rPr>
        <w:t xml:space="preserve"> </w:t>
      </w:r>
      <w:bookmarkEnd w:id="18917"/>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שמותיהם וזהויותיהם </w:t>
      </w:r>
      <w:r w:rsidR="00A5365A">
        <w:rPr>
          <w:rFonts w:hint="cs"/>
          <w:rtl/>
          <w:lang w:eastAsia="he-IL"/>
        </w:rPr>
        <w:t>– – –</w:t>
      </w:r>
    </w:p>
    <w:p w:rsidR="00F849FB" w:rsidRDefault="00F849FB" w:rsidP="007A352B">
      <w:pPr>
        <w:rPr>
          <w:rtl/>
          <w:lang w:eastAsia="he-IL"/>
        </w:rPr>
      </w:pPr>
      <w:bookmarkStart w:id="18918" w:name="_ETM_Q33_664000"/>
      <w:bookmarkEnd w:id="18918"/>
    </w:p>
    <w:p w:rsidR="00F849FB" w:rsidRDefault="00F849FB" w:rsidP="007A352B">
      <w:pPr>
        <w:pStyle w:val="af5"/>
        <w:keepNext/>
        <w:rPr>
          <w:rtl/>
        </w:rPr>
      </w:pPr>
      <w:bookmarkStart w:id="18919" w:name="ET_interruption_6345_42"/>
      <w:r w:rsidRPr="000F5844">
        <w:rPr>
          <w:rStyle w:val="TagStyle"/>
          <w:rtl/>
        </w:rPr>
        <w:t xml:space="preserve"> &lt;&lt; קריאה &gt;&gt; </w:t>
      </w:r>
      <w:r>
        <w:rPr>
          <w:rtl/>
        </w:rPr>
        <w:t>טלי גוטליב (הליכוד):</w:t>
      </w:r>
      <w:r w:rsidRPr="000F5844">
        <w:rPr>
          <w:rStyle w:val="TagStyle"/>
          <w:rtl/>
        </w:rPr>
        <w:t xml:space="preserve"> &lt;&lt; קריאה &gt;&gt;</w:t>
      </w:r>
      <w:r>
        <w:rPr>
          <w:rtl/>
        </w:rPr>
        <w:t xml:space="preserve"> </w:t>
      </w:r>
      <w:bookmarkEnd w:id="18919"/>
    </w:p>
    <w:p w:rsidR="00F849FB" w:rsidRDefault="00F849FB" w:rsidP="003D479E">
      <w:pPr>
        <w:rPr>
          <w:rtl/>
          <w:lang w:eastAsia="he-IL"/>
        </w:rPr>
      </w:pPr>
    </w:p>
    <w:p w:rsidR="00F849FB" w:rsidRDefault="00A5365A" w:rsidP="007A352B">
      <w:pPr>
        <w:rPr>
          <w:rtl/>
          <w:lang w:eastAsia="he-IL"/>
        </w:rPr>
      </w:pPr>
      <w:bookmarkStart w:id="18920" w:name="_ETM_Q33_663000"/>
      <w:bookmarkEnd w:id="18920"/>
      <w:r>
        <w:rPr>
          <w:rFonts w:hint="cs"/>
          <w:rtl/>
          <w:lang w:eastAsia="he-IL"/>
        </w:rPr>
        <w:t>– – –</w:t>
      </w:r>
      <w:r w:rsidR="00F849FB">
        <w:rPr>
          <w:rFonts w:hint="cs"/>
          <w:rtl/>
          <w:lang w:eastAsia="he-IL"/>
        </w:rPr>
        <w:t xml:space="preserve"> הוא מוציא את דיבתנו רעה.</w:t>
      </w:r>
    </w:p>
    <w:p w:rsidR="00F849FB" w:rsidRPr="000F5844" w:rsidRDefault="00F849FB" w:rsidP="007A352B">
      <w:pPr>
        <w:rPr>
          <w:rtl/>
          <w:lang w:eastAsia="he-IL"/>
        </w:rPr>
      </w:pPr>
    </w:p>
    <w:p w:rsidR="00F849FB" w:rsidRDefault="00F849FB" w:rsidP="007A352B">
      <w:pPr>
        <w:pStyle w:val="af6"/>
        <w:keepNext/>
        <w:rPr>
          <w:rtl/>
        </w:rPr>
      </w:pPr>
      <w:bookmarkStart w:id="18921" w:name="_ETM_Q33_647000"/>
      <w:bookmarkEnd w:id="18921"/>
      <w:r w:rsidRPr="00580C2B">
        <w:rPr>
          <w:rStyle w:val="TagStyle"/>
          <w:rtl/>
        </w:rPr>
        <w:t xml:space="preserve"> &lt;&lt; יור &gt;&gt; </w:t>
      </w:r>
      <w:r>
        <w:rPr>
          <w:rtl/>
        </w:rPr>
        <w:t>היו"ר ארז מלול:</w:t>
      </w:r>
      <w:r w:rsidRPr="00580C2B">
        <w:rPr>
          <w:rStyle w:val="TagStyle"/>
          <w:rtl/>
        </w:rPr>
        <w:t xml:space="preserve"> &lt;&lt; יור &gt;&gt;</w:t>
      </w:r>
      <w:r>
        <w:rPr>
          <w:rtl/>
        </w:rPr>
        <w:t xml:space="preserve"> </w:t>
      </w:r>
      <w:bookmarkEnd w:id="18909"/>
    </w:p>
    <w:p w:rsidR="00F849FB" w:rsidRDefault="00F849FB" w:rsidP="003D479E">
      <w:pPr>
        <w:rPr>
          <w:rtl/>
          <w:lang w:eastAsia="he-IL"/>
        </w:rPr>
      </w:pPr>
    </w:p>
    <w:p w:rsidR="00F849FB" w:rsidRDefault="00F849FB" w:rsidP="007A352B">
      <w:pPr>
        <w:rPr>
          <w:rtl/>
          <w:lang w:eastAsia="he-IL"/>
        </w:rPr>
      </w:pPr>
      <w:r>
        <w:rPr>
          <w:rFonts w:hint="cs"/>
          <w:rtl/>
          <w:lang w:eastAsia="he-IL"/>
        </w:rPr>
        <w:t>טלי, לא לא לא לא לא. טלי.</w:t>
      </w:r>
    </w:p>
    <w:p w:rsidR="00F849FB" w:rsidRDefault="00F849FB" w:rsidP="007A352B">
      <w:pPr>
        <w:rPr>
          <w:rtl/>
          <w:lang w:eastAsia="he-IL"/>
        </w:rPr>
      </w:pPr>
    </w:p>
    <w:p w:rsidR="00F849FB" w:rsidRDefault="00F849FB" w:rsidP="007A352B">
      <w:pPr>
        <w:pStyle w:val="af5"/>
        <w:keepNext/>
        <w:rPr>
          <w:rtl/>
        </w:rPr>
      </w:pPr>
      <w:r w:rsidRPr="00580C2B">
        <w:rPr>
          <w:rStyle w:val="TagStyle"/>
          <w:rtl/>
        </w:rPr>
        <w:t xml:space="preserve"> &lt;&lt; קריאה &gt;&gt; </w:t>
      </w:r>
      <w:r>
        <w:rPr>
          <w:rtl/>
        </w:rPr>
        <w:t>טלי גוטליב (הליכוד):</w:t>
      </w:r>
      <w:r w:rsidRPr="00580C2B">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240 </w:t>
      </w:r>
      <w:bookmarkStart w:id="18922" w:name="_ETM_Q33_666000"/>
      <w:bookmarkEnd w:id="18922"/>
      <w:r>
        <w:rPr>
          <w:rFonts w:hint="cs"/>
          <w:rtl/>
          <w:lang w:eastAsia="he-IL"/>
        </w:rPr>
        <w:t xml:space="preserve">הרוגים שאנחנו גרמנו עכשיו בעזה. טבחנו. תרד מהמליאה. רד כבר. </w:t>
      </w:r>
    </w:p>
    <w:p w:rsidR="00F849FB" w:rsidRDefault="00F849FB" w:rsidP="007A352B">
      <w:pPr>
        <w:rPr>
          <w:rtl/>
          <w:lang w:eastAsia="he-IL"/>
        </w:rPr>
      </w:pPr>
    </w:p>
    <w:p w:rsidR="00F849FB" w:rsidRDefault="00F849FB" w:rsidP="007A352B">
      <w:pPr>
        <w:pStyle w:val="af5"/>
        <w:keepNext/>
        <w:rPr>
          <w:rtl/>
        </w:rPr>
      </w:pPr>
      <w:bookmarkStart w:id="18923" w:name="ET_interruption_6164_15"/>
      <w:r w:rsidRPr="00580C2B">
        <w:rPr>
          <w:rStyle w:val="TagStyle"/>
          <w:rtl/>
        </w:rPr>
        <w:t xml:space="preserve"> &lt;&lt; קריאה &gt;&gt; </w:t>
      </w:r>
      <w:r>
        <w:rPr>
          <w:rtl/>
        </w:rPr>
        <w:t>עמית הלוי (הליכוד):</w:t>
      </w:r>
      <w:r w:rsidRPr="00580C2B">
        <w:rPr>
          <w:rStyle w:val="TagStyle"/>
          <w:rtl/>
        </w:rPr>
        <w:t xml:space="preserve"> &lt;&lt; קריאה &gt;&gt;</w:t>
      </w:r>
      <w:r>
        <w:rPr>
          <w:rtl/>
        </w:rPr>
        <w:t xml:space="preserve"> </w:t>
      </w:r>
      <w:bookmarkEnd w:id="18923"/>
    </w:p>
    <w:p w:rsidR="00F849FB" w:rsidRDefault="00F849FB" w:rsidP="003D479E">
      <w:pPr>
        <w:rPr>
          <w:rtl/>
          <w:lang w:eastAsia="he-IL"/>
        </w:rPr>
      </w:pPr>
    </w:p>
    <w:p w:rsidR="00F849FB" w:rsidRDefault="00F849FB" w:rsidP="007A352B">
      <w:pPr>
        <w:rPr>
          <w:rtl/>
          <w:lang w:eastAsia="he-IL"/>
        </w:rPr>
      </w:pPr>
      <w:r>
        <w:rPr>
          <w:rFonts w:hint="cs"/>
          <w:rtl/>
          <w:lang w:eastAsia="he-IL"/>
        </w:rPr>
        <w:t>אתה</w:t>
      </w:r>
      <w:bookmarkStart w:id="18924" w:name="_ETM_Q33_672000"/>
      <w:bookmarkEnd w:id="18924"/>
      <w:r>
        <w:rPr>
          <w:rFonts w:hint="cs"/>
          <w:rtl/>
          <w:lang w:eastAsia="he-IL"/>
        </w:rPr>
        <w:t xml:space="preserve"> מאשים את חיילי צה"ל בטבח?</w:t>
      </w:r>
    </w:p>
    <w:p w:rsidR="00F849FB" w:rsidRDefault="00F849FB" w:rsidP="007A352B">
      <w:pPr>
        <w:rPr>
          <w:rtl/>
          <w:lang w:eastAsia="he-IL"/>
        </w:rPr>
      </w:pPr>
      <w:bookmarkStart w:id="18925" w:name="_ETM_Q33_676000"/>
      <w:bookmarkEnd w:id="18925"/>
    </w:p>
    <w:p w:rsidR="00F849FB" w:rsidRDefault="00F849FB" w:rsidP="007A352B">
      <w:pPr>
        <w:pStyle w:val="af5"/>
        <w:keepNext/>
        <w:rPr>
          <w:rtl/>
        </w:rPr>
      </w:pPr>
      <w:r w:rsidRPr="000F5844">
        <w:rPr>
          <w:rStyle w:val="TagStyle"/>
          <w:rtl/>
        </w:rPr>
        <w:t xml:space="preserve"> &lt;&lt; קריאה &gt;&gt; </w:t>
      </w:r>
      <w:r>
        <w:rPr>
          <w:rtl/>
        </w:rPr>
        <w:t>טלי גוטליב (הליכוד):</w:t>
      </w:r>
      <w:r w:rsidRPr="000F5844">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הוא מאשים אותנו בטבח?</w:t>
      </w:r>
    </w:p>
    <w:p w:rsidR="00F849FB" w:rsidRDefault="00F849FB" w:rsidP="007A352B">
      <w:pPr>
        <w:rPr>
          <w:rtl/>
          <w:lang w:eastAsia="he-IL"/>
        </w:rPr>
      </w:pPr>
      <w:bookmarkStart w:id="18926" w:name="_ETM_Q33_677000"/>
      <w:bookmarkEnd w:id="18926"/>
    </w:p>
    <w:p w:rsidR="00F849FB" w:rsidRDefault="00F849FB" w:rsidP="007A352B">
      <w:pPr>
        <w:pStyle w:val="af6"/>
        <w:keepNext/>
        <w:rPr>
          <w:rtl/>
        </w:rPr>
      </w:pPr>
      <w:bookmarkStart w:id="18927" w:name="ET_yor_6595_44"/>
      <w:r w:rsidRPr="000F5844">
        <w:rPr>
          <w:rStyle w:val="TagStyle"/>
          <w:rtl/>
        </w:rPr>
        <w:t xml:space="preserve"> &lt;&lt; יור &gt;&gt; </w:t>
      </w:r>
      <w:r>
        <w:rPr>
          <w:rtl/>
        </w:rPr>
        <w:t>היו"ר ארז מלול:</w:t>
      </w:r>
      <w:r w:rsidRPr="000F5844">
        <w:rPr>
          <w:rStyle w:val="TagStyle"/>
          <w:rtl/>
        </w:rPr>
        <w:t xml:space="preserve"> &lt;&lt; יור &gt;&gt;</w:t>
      </w:r>
      <w:r>
        <w:rPr>
          <w:rtl/>
        </w:rPr>
        <w:t xml:space="preserve"> </w:t>
      </w:r>
      <w:bookmarkEnd w:id="18927"/>
    </w:p>
    <w:p w:rsidR="00F849FB" w:rsidRDefault="00F849FB" w:rsidP="003D479E">
      <w:pPr>
        <w:rPr>
          <w:rtl/>
          <w:lang w:eastAsia="he-IL"/>
        </w:rPr>
      </w:pPr>
    </w:p>
    <w:p w:rsidR="00F849FB" w:rsidRDefault="00F849FB" w:rsidP="002C35AF">
      <w:pPr>
        <w:rPr>
          <w:rtl/>
          <w:lang w:eastAsia="he-IL"/>
        </w:rPr>
      </w:pPr>
      <w:r>
        <w:rPr>
          <w:rFonts w:hint="cs"/>
          <w:rtl/>
          <w:lang w:eastAsia="he-IL"/>
        </w:rPr>
        <w:t>זה לא דיאלוג ודו-שיח</w:t>
      </w:r>
      <w:r w:rsidR="002C35AF">
        <w:rPr>
          <w:rFonts w:hint="cs"/>
          <w:rtl/>
          <w:lang w:eastAsia="he-IL"/>
        </w:rPr>
        <w:t xml:space="preserve"> פה</w:t>
      </w:r>
      <w:r>
        <w:rPr>
          <w:rFonts w:hint="cs"/>
          <w:rtl/>
          <w:lang w:eastAsia="he-IL"/>
        </w:rPr>
        <w:t xml:space="preserve">. </w:t>
      </w:r>
    </w:p>
    <w:p w:rsidR="00F849FB" w:rsidRDefault="00F849FB" w:rsidP="007A352B">
      <w:pPr>
        <w:rPr>
          <w:rtl/>
          <w:lang w:eastAsia="he-IL"/>
        </w:rPr>
      </w:pPr>
      <w:bookmarkStart w:id="18928" w:name="_ETM_Q33_681000"/>
      <w:bookmarkEnd w:id="18928"/>
    </w:p>
    <w:p w:rsidR="00F849FB" w:rsidRDefault="00F849FB" w:rsidP="007A352B">
      <w:pPr>
        <w:pStyle w:val="af5"/>
        <w:keepNext/>
        <w:rPr>
          <w:rtl/>
        </w:rPr>
      </w:pPr>
      <w:bookmarkStart w:id="18929" w:name="ET_interruption_6164_45"/>
      <w:r w:rsidRPr="000F5844">
        <w:rPr>
          <w:rStyle w:val="TagStyle"/>
          <w:rtl/>
        </w:rPr>
        <w:t xml:space="preserve"> &lt;&lt; קריאה &gt;&gt; </w:t>
      </w:r>
      <w:r>
        <w:rPr>
          <w:rtl/>
        </w:rPr>
        <w:t>עמית הלוי (הליכוד):</w:t>
      </w:r>
      <w:r w:rsidRPr="000F5844">
        <w:rPr>
          <w:rStyle w:val="TagStyle"/>
          <w:rtl/>
        </w:rPr>
        <w:t xml:space="preserve"> &lt;&lt; קריאה &gt;&gt;</w:t>
      </w:r>
      <w:r>
        <w:rPr>
          <w:rtl/>
        </w:rPr>
        <w:t xml:space="preserve"> </w:t>
      </w:r>
      <w:bookmarkEnd w:id="18929"/>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לא, </w:t>
      </w:r>
      <w:bookmarkStart w:id="18930" w:name="_ETM_Q33_678000"/>
      <w:bookmarkEnd w:id="18930"/>
      <w:r>
        <w:rPr>
          <w:rFonts w:hint="cs"/>
          <w:rtl/>
          <w:lang w:eastAsia="he-IL"/>
        </w:rPr>
        <w:t xml:space="preserve">אם הוא מאשים את חיילי צה"ל בטבח, אתה צריך להוריד אותו. </w:t>
      </w:r>
      <w:bookmarkStart w:id="18931" w:name="_ETM_Q33_684000"/>
      <w:bookmarkEnd w:id="18931"/>
    </w:p>
    <w:p w:rsidR="00F849FB" w:rsidRDefault="00F849FB" w:rsidP="007A352B">
      <w:pPr>
        <w:rPr>
          <w:rtl/>
          <w:lang w:eastAsia="he-IL"/>
        </w:rPr>
      </w:pPr>
    </w:p>
    <w:p w:rsidR="00F849FB" w:rsidRDefault="00F849FB" w:rsidP="007A352B">
      <w:pPr>
        <w:pStyle w:val="af6"/>
        <w:keepNext/>
        <w:rPr>
          <w:rtl/>
        </w:rPr>
      </w:pPr>
      <w:bookmarkStart w:id="18932" w:name="ET_yor_6595_46"/>
      <w:r w:rsidRPr="000F5844">
        <w:rPr>
          <w:rStyle w:val="TagStyle"/>
          <w:rtl/>
        </w:rPr>
        <w:t xml:space="preserve"> &lt;&lt; יור &gt;&gt; </w:t>
      </w:r>
      <w:r>
        <w:rPr>
          <w:rtl/>
        </w:rPr>
        <w:t>היו"ר ארז מלול:</w:t>
      </w:r>
      <w:r w:rsidRPr="000F5844">
        <w:rPr>
          <w:rStyle w:val="TagStyle"/>
          <w:rtl/>
        </w:rPr>
        <w:t xml:space="preserve"> &lt;&lt; יור &gt;&gt;</w:t>
      </w:r>
      <w:r>
        <w:rPr>
          <w:rtl/>
        </w:rPr>
        <w:t xml:space="preserve"> </w:t>
      </w:r>
      <w:bookmarkEnd w:id="18932"/>
    </w:p>
    <w:p w:rsidR="00F849FB" w:rsidRDefault="00F849FB" w:rsidP="003D479E">
      <w:pPr>
        <w:rPr>
          <w:rtl/>
          <w:lang w:eastAsia="he-IL"/>
        </w:rPr>
      </w:pPr>
    </w:p>
    <w:p w:rsidR="00F849FB" w:rsidRDefault="00F849FB" w:rsidP="007A352B">
      <w:pPr>
        <w:rPr>
          <w:rtl/>
          <w:lang w:eastAsia="he-IL"/>
        </w:rPr>
      </w:pPr>
      <w:bookmarkStart w:id="18933" w:name="_ETM_Q33_683000"/>
      <w:bookmarkEnd w:id="18933"/>
      <w:r>
        <w:rPr>
          <w:rFonts w:hint="cs"/>
          <w:rtl/>
          <w:lang w:eastAsia="he-IL"/>
        </w:rPr>
        <w:t xml:space="preserve">אין בעיה, תתלונן עליו. </w:t>
      </w:r>
    </w:p>
    <w:p w:rsidR="00F849FB" w:rsidRDefault="00F849FB" w:rsidP="007A352B">
      <w:pPr>
        <w:rPr>
          <w:rtl/>
          <w:lang w:eastAsia="he-IL"/>
        </w:rPr>
      </w:pPr>
    </w:p>
    <w:p w:rsidR="00F849FB" w:rsidRDefault="00F849FB" w:rsidP="007A352B">
      <w:pPr>
        <w:pStyle w:val="af5"/>
        <w:keepNext/>
        <w:rPr>
          <w:rtl/>
        </w:rPr>
      </w:pPr>
      <w:bookmarkStart w:id="18934" w:name="ET_interruption_קריאה_47"/>
      <w:r w:rsidRPr="000F5844">
        <w:rPr>
          <w:rStyle w:val="TagStyle"/>
          <w:rtl/>
        </w:rPr>
        <w:t xml:space="preserve"> &lt;&lt; קריאה &gt;&gt; </w:t>
      </w:r>
      <w:r>
        <w:rPr>
          <w:rtl/>
        </w:rPr>
        <w:t>קריאה:</w:t>
      </w:r>
      <w:r w:rsidRPr="000F5844">
        <w:rPr>
          <w:rStyle w:val="TagStyle"/>
          <w:rtl/>
        </w:rPr>
        <w:t xml:space="preserve"> &lt;&lt; קריאה &gt;&gt;</w:t>
      </w:r>
      <w:r>
        <w:rPr>
          <w:rtl/>
        </w:rPr>
        <w:t xml:space="preserve"> </w:t>
      </w:r>
      <w:bookmarkEnd w:id="18934"/>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לא קשור, שתיתן </w:t>
      </w:r>
      <w:bookmarkStart w:id="18935" w:name="_ETM_Q33_686000"/>
      <w:bookmarkEnd w:id="18935"/>
      <w:r>
        <w:rPr>
          <w:rFonts w:hint="cs"/>
          <w:rtl/>
          <w:lang w:eastAsia="he-IL"/>
        </w:rPr>
        <w:t xml:space="preserve">לו להגיב על זה. </w:t>
      </w:r>
    </w:p>
    <w:p w:rsidR="00F849FB" w:rsidRDefault="00F849FB" w:rsidP="007A352B">
      <w:pPr>
        <w:rPr>
          <w:rtl/>
          <w:lang w:eastAsia="he-IL"/>
        </w:rPr>
      </w:pPr>
    </w:p>
    <w:p w:rsidR="00F849FB" w:rsidRDefault="00F849FB" w:rsidP="007A352B">
      <w:pPr>
        <w:pStyle w:val="-"/>
        <w:keepNext/>
        <w:rPr>
          <w:rtl/>
        </w:rPr>
      </w:pPr>
      <w:bookmarkStart w:id="18936" w:name="ET_speakercontinue_5785_48"/>
      <w:r w:rsidRPr="000F5844">
        <w:rPr>
          <w:rStyle w:val="TagStyle"/>
          <w:rtl/>
        </w:rPr>
        <w:t xml:space="preserve"> &lt;&lt; דובר_המשך &gt;&gt; </w:t>
      </w:r>
      <w:r>
        <w:rPr>
          <w:rtl/>
        </w:rPr>
        <w:t>עופר כסיף (חד"ש-תע"ל):</w:t>
      </w:r>
      <w:r w:rsidRPr="000F5844">
        <w:rPr>
          <w:rStyle w:val="TagStyle"/>
          <w:rtl/>
        </w:rPr>
        <w:t xml:space="preserve"> &lt;&lt; דובר_המשך &gt;&gt;</w:t>
      </w:r>
      <w:r>
        <w:rPr>
          <w:rtl/>
        </w:rPr>
        <w:t xml:space="preserve"> </w:t>
      </w:r>
      <w:bookmarkEnd w:id="18936"/>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ב-48 השעות האחרונות נטבחו ברצועת עזה </w:t>
      </w:r>
      <w:bookmarkStart w:id="18937" w:name="_ETM_Q33_690000"/>
      <w:bookmarkEnd w:id="18937"/>
      <w:r>
        <w:rPr>
          <w:rFonts w:hint="cs"/>
          <w:rtl/>
          <w:lang w:eastAsia="he-IL"/>
        </w:rPr>
        <w:t>מעל ל-200 פלסטינים.</w:t>
      </w:r>
    </w:p>
    <w:p w:rsidR="00F849FB" w:rsidRDefault="00F849FB" w:rsidP="007A352B">
      <w:pPr>
        <w:rPr>
          <w:rtl/>
          <w:lang w:eastAsia="he-IL"/>
        </w:rPr>
      </w:pPr>
    </w:p>
    <w:p w:rsidR="00F849FB" w:rsidRDefault="00F849FB" w:rsidP="007A352B">
      <w:pPr>
        <w:pStyle w:val="af5"/>
        <w:keepNext/>
        <w:rPr>
          <w:rtl/>
        </w:rPr>
      </w:pPr>
      <w:bookmarkStart w:id="18938" w:name="ET_interruption_6345_49"/>
      <w:r w:rsidRPr="000F5844">
        <w:rPr>
          <w:rStyle w:val="TagStyle"/>
          <w:rtl/>
        </w:rPr>
        <w:t xml:space="preserve"> &lt;&lt; קריאה &gt;&gt; </w:t>
      </w:r>
      <w:r>
        <w:rPr>
          <w:rtl/>
        </w:rPr>
        <w:t>טלי גוטליב (הליכוד):</w:t>
      </w:r>
      <w:r w:rsidRPr="000F5844">
        <w:rPr>
          <w:rStyle w:val="TagStyle"/>
          <w:rtl/>
        </w:rPr>
        <w:t xml:space="preserve"> &lt;&lt; קריאה &gt;&gt;</w:t>
      </w:r>
      <w:r>
        <w:rPr>
          <w:rtl/>
        </w:rPr>
        <w:t xml:space="preserve"> </w:t>
      </w:r>
      <w:bookmarkEnd w:id="18938"/>
    </w:p>
    <w:p w:rsidR="00F849FB" w:rsidRDefault="00F849FB" w:rsidP="003D479E">
      <w:pPr>
        <w:rPr>
          <w:rtl/>
          <w:lang w:eastAsia="he-IL"/>
        </w:rPr>
      </w:pPr>
    </w:p>
    <w:p w:rsidR="00F849FB" w:rsidRDefault="00F849FB" w:rsidP="007A352B">
      <w:pPr>
        <w:rPr>
          <w:rtl/>
          <w:lang w:eastAsia="he-IL"/>
        </w:rPr>
      </w:pPr>
      <w:bookmarkStart w:id="18939" w:name="_ETM_Q33_692000"/>
      <w:bookmarkEnd w:id="18939"/>
      <w:r>
        <w:rPr>
          <w:rFonts w:hint="cs"/>
          <w:rtl/>
          <w:lang w:eastAsia="he-IL"/>
        </w:rPr>
        <w:t xml:space="preserve">נטבחו? אתה צריך להוריד אותו </w:t>
      </w:r>
      <w:r w:rsidR="00A5365A">
        <w:rPr>
          <w:rFonts w:hint="cs"/>
          <w:rtl/>
          <w:lang w:eastAsia="he-IL"/>
        </w:rPr>
        <w:t>– – –</w:t>
      </w:r>
      <w:r>
        <w:rPr>
          <w:rFonts w:hint="cs"/>
          <w:rtl/>
          <w:lang w:eastAsia="he-IL"/>
        </w:rPr>
        <w:t xml:space="preserve"> </w:t>
      </w:r>
    </w:p>
    <w:p w:rsidR="00F849FB" w:rsidRDefault="00F849FB" w:rsidP="007A352B">
      <w:pPr>
        <w:rPr>
          <w:rtl/>
          <w:lang w:eastAsia="he-IL"/>
        </w:rPr>
      </w:pPr>
      <w:bookmarkStart w:id="18940" w:name="_ETM_Q33_695000"/>
      <w:bookmarkEnd w:id="18940"/>
    </w:p>
    <w:p w:rsidR="00F849FB" w:rsidRDefault="00F849FB" w:rsidP="007A352B">
      <w:pPr>
        <w:pStyle w:val="-"/>
        <w:keepNext/>
        <w:rPr>
          <w:rtl/>
        </w:rPr>
      </w:pPr>
      <w:bookmarkStart w:id="18941" w:name="ET_speakercontinue_5785_50"/>
      <w:r w:rsidRPr="000F5844">
        <w:rPr>
          <w:rStyle w:val="TagStyle"/>
          <w:rtl/>
        </w:rPr>
        <w:t xml:space="preserve"> &lt;&lt; דובר_המשך &gt;&gt; </w:t>
      </w:r>
      <w:r>
        <w:rPr>
          <w:rtl/>
        </w:rPr>
        <w:t>עופר כסיף (חד"ש-תע"ל):</w:t>
      </w:r>
      <w:r w:rsidRPr="000F5844">
        <w:rPr>
          <w:rStyle w:val="TagStyle"/>
          <w:rtl/>
        </w:rPr>
        <w:t xml:space="preserve"> &lt;&lt; דובר_המשך &gt;&gt;</w:t>
      </w:r>
      <w:r>
        <w:rPr>
          <w:rtl/>
        </w:rPr>
        <w:t xml:space="preserve"> </w:t>
      </w:r>
      <w:bookmarkEnd w:id="18941"/>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הסיפור שלהם לא פותח את מהדורות החדשות </w:t>
      </w:r>
      <w:bookmarkStart w:id="18942" w:name="_ETM_Q33_696000"/>
      <w:bookmarkEnd w:id="18942"/>
      <w:r>
        <w:rPr>
          <w:rFonts w:hint="cs"/>
          <w:rtl/>
          <w:lang w:eastAsia="he-IL"/>
        </w:rPr>
        <w:t>בארץ; שמותיהם וזהויותיהם לא מוזכרים.</w:t>
      </w:r>
    </w:p>
    <w:p w:rsidR="00F849FB" w:rsidRDefault="00F849FB" w:rsidP="007A352B">
      <w:pPr>
        <w:rPr>
          <w:rtl/>
          <w:lang w:eastAsia="he-IL"/>
        </w:rPr>
      </w:pPr>
      <w:bookmarkStart w:id="18943" w:name="_ETM_Q33_698000"/>
      <w:bookmarkEnd w:id="18943"/>
    </w:p>
    <w:p w:rsidR="00F849FB" w:rsidRDefault="00F849FB" w:rsidP="007A352B">
      <w:pPr>
        <w:pStyle w:val="KeepWithNext"/>
        <w:rPr>
          <w:rStyle w:val="TagStyle"/>
          <w:b/>
          <w:bCs/>
          <w:u w:val="single"/>
          <w:rtl/>
          <w:lang w:eastAsia="he-IL"/>
        </w:rPr>
      </w:pPr>
    </w:p>
    <w:p w:rsidR="00F849FB" w:rsidRDefault="00F849FB" w:rsidP="007A352B">
      <w:pPr>
        <w:pStyle w:val="af5"/>
        <w:keepNext/>
        <w:rPr>
          <w:rtl/>
        </w:rPr>
      </w:pPr>
      <w:bookmarkStart w:id="18944" w:name="ET_interruption_6345_53"/>
      <w:r w:rsidRPr="000F5844">
        <w:rPr>
          <w:rStyle w:val="TagStyle"/>
          <w:rtl/>
        </w:rPr>
        <w:t xml:space="preserve"> &lt;&lt; קריאה &gt;&gt; </w:t>
      </w:r>
      <w:r>
        <w:rPr>
          <w:rtl/>
        </w:rPr>
        <w:t>טלי גוטליב (הליכוד):</w:t>
      </w:r>
      <w:r w:rsidRPr="000F5844">
        <w:rPr>
          <w:rStyle w:val="TagStyle"/>
          <w:rtl/>
        </w:rPr>
        <w:t xml:space="preserve"> &lt;&lt; קריאה &gt;&gt;</w:t>
      </w:r>
      <w:r>
        <w:rPr>
          <w:rtl/>
        </w:rPr>
        <w:t xml:space="preserve"> </w:t>
      </w:r>
      <w:bookmarkEnd w:id="18944"/>
    </w:p>
    <w:p w:rsidR="00F849FB" w:rsidRDefault="00F849FB" w:rsidP="003D479E">
      <w:pPr>
        <w:rPr>
          <w:rtl/>
          <w:lang w:eastAsia="he-IL"/>
        </w:rPr>
      </w:pPr>
    </w:p>
    <w:p w:rsidR="00F849FB" w:rsidRDefault="00A5365A" w:rsidP="007A352B">
      <w:pPr>
        <w:rPr>
          <w:rtl/>
          <w:lang w:eastAsia="he-IL"/>
        </w:rPr>
      </w:pPr>
      <w:r>
        <w:rPr>
          <w:rFonts w:hint="cs"/>
          <w:rtl/>
          <w:lang w:eastAsia="he-IL"/>
        </w:rPr>
        <w:t>– – –</w:t>
      </w:r>
    </w:p>
    <w:p w:rsidR="00F849FB" w:rsidRDefault="00F849FB" w:rsidP="007A352B">
      <w:pPr>
        <w:rPr>
          <w:rtl/>
          <w:lang w:eastAsia="he-IL"/>
        </w:rPr>
      </w:pPr>
    </w:p>
    <w:p w:rsidR="00F849FB" w:rsidRDefault="00F849FB" w:rsidP="007A352B">
      <w:pPr>
        <w:pStyle w:val="af5"/>
        <w:keepNext/>
        <w:rPr>
          <w:rtl/>
        </w:rPr>
      </w:pPr>
      <w:bookmarkStart w:id="18945" w:name="ET_interruption_5786_55"/>
      <w:r w:rsidRPr="00FF0DB2">
        <w:rPr>
          <w:rStyle w:val="TagStyle"/>
          <w:rtl/>
        </w:rPr>
        <w:t xml:space="preserve"> &lt;&lt; קריאה &gt;&gt; </w:t>
      </w:r>
      <w:r>
        <w:rPr>
          <w:rtl/>
        </w:rPr>
        <w:t>אופיר כץ (הליכוד):</w:t>
      </w:r>
      <w:r w:rsidRPr="00FF0DB2">
        <w:rPr>
          <w:rStyle w:val="TagStyle"/>
          <w:rtl/>
        </w:rPr>
        <w:t xml:space="preserve"> &lt;&lt; קריאה &gt;&gt;</w:t>
      </w:r>
      <w:r>
        <w:rPr>
          <w:rtl/>
        </w:rPr>
        <w:t xml:space="preserve"> </w:t>
      </w:r>
      <w:bookmarkEnd w:id="18945"/>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מי טבח בהם? </w:t>
      </w:r>
      <w:bookmarkStart w:id="18946" w:name="_ETM_Q33_691000"/>
      <w:bookmarkEnd w:id="18946"/>
      <w:r>
        <w:rPr>
          <w:rFonts w:hint="cs"/>
          <w:rtl/>
          <w:lang w:eastAsia="he-IL"/>
        </w:rPr>
        <w:t>תומך טרור, תומך חמאס,</w:t>
      </w:r>
      <w:bookmarkStart w:id="18947" w:name="_ETM_Q33_703000"/>
      <w:bookmarkEnd w:id="18947"/>
      <w:r>
        <w:rPr>
          <w:rFonts w:hint="cs"/>
          <w:rtl/>
          <w:lang w:eastAsia="he-IL"/>
        </w:rPr>
        <w:t xml:space="preserve"> מי טבח בהם? </w:t>
      </w:r>
    </w:p>
    <w:p w:rsidR="00F849FB" w:rsidRDefault="00F849FB" w:rsidP="007A352B">
      <w:pPr>
        <w:rPr>
          <w:rtl/>
          <w:lang w:eastAsia="he-IL"/>
        </w:rPr>
      </w:pPr>
    </w:p>
    <w:p w:rsidR="00F849FB" w:rsidRDefault="00F849FB" w:rsidP="007A352B">
      <w:pPr>
        <w:pStyle w:val="af6"/>
        <w:keepNext/>
        <w:rPr>
          <w:rtl/>
        </w:rPr>
      </w:pPr>
      <w:bookmarkStart w:id="18948" w:name="ET_yor_6595_56"/>
      <w:r w:rsidRPr="00FF0DB2">
        <w:rPr>
          <w:rStyle w:val="TagStyle"/>
          <w:rtl/>
        </w:rPr>
        <w:t xml:space="preserve"> &lt;&lt; יור &gt;&gt; </w:t>
      </w:r>
      <w:r>
        <w:rPr>
          <w:rtl/>
        </w:rPr>
        <w:t>היו"ר ארז מלול:</w:t>
      </w:r>
      <w:r w:rsidRPr="00FF0DB2">
        <w:rPr>
          <w:rStyle w:val="TagStyle"/>
          <w:rtl/>
        </w:rPr>
        <w:t xml:space="preserve"> &lt;&lt; יור &gt;&gt;</w:t>
      </w:r>
      <w:r>
        <w:rPr>
          <w:rtl/>
        </w:rPr>
        <w:t xml:space="preserve"> </w:t>
      </w:r>
      <w:bookmarkEnd w:id="18948"/>
    </w:p>
    <w:p w:rsidR="00F849FB" w:rsidRDefault="00F849FB" w:rsidP="003D479E">
      <w:pPr>
        <w:rPr>
          <w:rtl/>
          <w:lang w:eastAsia="he-IL"/>
        </w:rPr>
      </w:pPr>
    </w:p>
    <w:p w:rsidR="00F849FB" w:rsidRDefault="00F849FB" w:rsidP="007A352B">
      <w:pPr>
        <w:rPr>
          <w:rtl/>
          <w:lang w:eastAsia="he-IL"/>
        </w:rPr>
      </w:pPr>
      <w:bookmarkStart w:id="18949" w:name="_ETM_Q33_704000"/>
      <w:bookmarkEnd w:id="18949"/>
      <w:r>
        <w:rPr>
          <w:rFonts w:hint="cs"/>
          <w:rtl/>
          <w:lang w:eastAsia="he-IL"/>
        </w:rPr>
        <w:t xml:space="preserve">חבר הכנסת אופיר. </w:t>
      </w:r>
    </w:p>
    <w:p w:rsidR="00F849FB" w:rsidRPr="00FF0DB2" w:rsidRDefault="00F849FB" w:rsidP="007A352B">
      <w:pPr>
        <w:rPr>
          <w:rtl/>
          <w:lang w:eastAsia="he-IL"/>
        </w:rPr>
      </w:pPr>
      <w:bookmarkStart w:id="18950" w:name="_ETM_Q33_709000"/>
      <w:bookmarkEnd w:id="18950"/>
    </w:p>
    <w:p w:rsidR="00F849FB" w:rsidRDefault="00F849FB" w:rsidP="007A352B">
      <w:pPr>
        <w:pStyle w:val="af5"/>
        <w:keepNext/>
        <w:rPr>
          <w:rtl/>
        </w:rPr>
      </w:pPr>
      <w:r w:rsidRPr="000F5844">
        <w:rPr>
          <w:rStyle w:val="TagStyle"/>
          <w:rtl/>
        </w:rPr>
        <w:t xml:space="preserve"> &lt;&lt; קריאה &gt;&gt; </w:t>
      </w:r>
      <w:r>
        <w:rPr>
          <w:rtl/>
        </w:rPr>
        <w:t>טלי גוטליב (הליכוד):</w:t>
      </w:r>
      <w:r w:rsidRPr="000F5844">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2C35AF">
      <w:pPr>
        <w:rPr>
          <w:rtl/>
          <w:lang w:eastAsia="he-IL"/>
        </w:rPr>
      </w:pPr>
      <w:r>
        <w:rPr>
          <w:rFonts w:hint="cs"/>
          <w:rtl/>
          <w:lang w:eastAsia="he-IL"/>
        </w:rPr>
        <w:t>תומך טרור אמיתי</w:t>
      </w:r>
      <w:r w:rsidR="002C35AF">
        <w:rPr>
          <w:rFonts w:hint="cs"/>
          <w:rtl/>
          <w:lang w:eastAsia="he-IL"/>
        </w:rPr>
        <w:t>.</w:t>
      </w:r>
      <w:r>
        <w:rPr>
          <w:rFonts w:hint="cs"/>
          <w:rtl/>
          <w:lang w:eastAsia="he-IL"/>
        </w:rPr>
        <w:t xml:space="preserve"> אין דברים כאלה. </w:t>
      </w:r>
    </w:p>
    <w:p w:rsidR="00F849FB" w:rsidRDefault="00F849FB" w:rsidP="003D479E">
      <w:pPr>
        <w:rPr>
          <w:rtl/>
          <w:lang w:eastAsia="he-IL"/>
        </w:rPr>
      </w:pPr>
      <w:bookmarkStart w:id="18951" w:name="_ETM_Q33_712000"/>
      <w:bookmarkEnd w:id="18951"/>
    </w:p>
    <w:p w:rsidR="00F849FB" w:rsidRDefault="00F849FB" w:rsidP="007A352B">
      <w:pPr>
        <w:pStyle w:val="af5"/>
        <w:keepNext/>
        <w:rPr>
          <w:rtl/>
        </w:rPr>
      </w:pPr>
      <w:bookmarkStart w:id="18952" w:name="ET_interruption_5786_57"/>
      <w:r w:rsidRPr="00276126">
        <w:rPr>
          <w:rStyle w:val="TagStyle"/>
          <w:rtl/>
        </w:rPr>
        <w:t xml:space="preserve"> &lt;&lt; קריאה &gt;&gt; </w:t>
      </w:r>
      <w:r>
        <w:rPr>
          <w:rtl/>
        </w:rPr>
        <w:t>אופיר כץ (הליכוד):</w:t>
      </w:r>
      <w:r w:rsidRPr="00276126">
        <w:rPr>
          <w:rStyle w:val="TagStyle"/>
          <w:rtl/>
        </w:rPr>
        <w:t xml:space="preserve"> &lt;&lt; קריאה &gt;&gt;</w:t>
      </w:r>
      <w:r>
        <w:rPr>
          <w:rtl/>
        </w:rPr>
        <w:t xml:space="preserve"> </w:t>
      </w:r>
      <w:bookmarkEnd w:id="18952"/>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את מי הוא </w:t>
      </w:r>
      <w:bookmarkStart w:id="18953" w:name="_ETM_Q33_700000"/>
      <w:bookmarkEnd w:id="18953"/>
      <w:r>
        <w:rPr>
          <w:rFonts w:hint="cs"/>
          <w:rtl/>
          <w:lang w:eastAsia="he-IL"/>
        </w:rPr>
        <w:t xml:space="preserve">מאשים בטבח, את חיילי צה"ל? אנחנו רוצים לדעת. </w:t>
      </w:r>
    </w:p>
    <w:p w:rsidR="00F849FB" w:rsidRDefault="00F849FB" w:rsidP="007A352B">
      <w:pPr>
        <w:rPr>
          <w:rtl/>
          <w:lang w:eastAsia="he-IL"/>
        </w:rPr>
      </w:pPr>
    </w:p>
    <w:p w:rsidR="00F849FB" w:rsidRDefault="00F849FB" w:rsidP="007A352B">
      <w:pPr>
        <w:pStyle w:val="af6"/>
        <w:keepNext/>
        <w:rPr>
          <w:rtl/>
        </w:rPr>
      </w:pPr>
      <w:bookmarkStart w:id="18954" w:name="ET_yor_6595_58"/>
      <w:r w:rsidRPr="00E76942">
        <w:rPr>
          <w:rStyle w:val="TagStyle"/>
          <w:rtl/>
        </w:rPr>
        <w:t xml:space="preserve"> &lt;&lt; יור &gt;&gt; </w:t>
      </w:r>
      <w:r>
        <w:rPr>
          <w:rtl/>
        </w:rPr>
        <w:t>היו"ר ארז מלול:</w:t>
      </w:r>
      <w:r w:rsidRPr="00E76942">
        <w:rPr>
          <w:rStyle w:val="TagStyle"/>
          <w:rtl/>
        </w:rPr>
        <w:t xml:space="preserve"> &lt;&lt; יור &gt;&gt;</w:t>
      </w:r>
      <w:r>
        <w:rPr>
          <w:rtl/>
        </w:rPr>
        <w:t xml:space="preserve"> </w:t>
      </w:r>
      <w:bookmarkEnd w:id="18954"/>
    </w:p>
    <w:p w:rsidR="00F849FB" w:rsidRDefault="00F849FB" w:rsidP="003D479E">
      <w:pPr>
        <w:rPr>
          <w:rtl/>
          <w:lang w:eastAsia="he-IL"/>
        </w:rPr>
      </w:pPr>
    </w:p>
    <w:p w:rsidR="00F849FB" w:rsidRDefault="00F849FB" w:rsidP="007A352B">
      <w:pPr>
        <w:rPr>
          <w:rtl/>
          <w:lang w:eastAsia="he-IL"/>
        </w:rPr>
      </w:pPr>
      <w:r>
        <w:rPr>
          <w:rFonts w:hint="cs"/>
          <w:rtl/>
          <w:lang w:eastAsia="he-IL"/>
        </w:rPr>
        <w:t>בסדר. לא יודע.</w:t>
      </w:r>
    </w:p>
    <w:p w:rsidR="00F849FB" w:rsidRPr="00E76942" w:rsidRDefault="00F849FB" w:rsidP="007A352B">
      <w:pPr>
        <w:rPr>
          <w:rtl/>
          <w:lang w:eastAsia="he-IL"/>
        </w:rPr>
      </w:pPr>
      <w:bookmarkStart w:id="18955" w:name="_ETM_Q33_713000"/>
      <w:bookmarkEnd w:id="18955"/>
    </w:p>
    <w:p w:rsidR="00F849FB" w:rsidRDefault="00F849FB" w:rsidP="007A352B">
      <w:pPr>
        <w:pStyle w:val="-"/>
        <w:keepNext/>
        <w:rPr>
          <w:rtl/>
        </w:rPr>
      </w:pPr>
      <w:bookmarkStart w:id="18956" w:name="ET_speakercontinue_5785_16"/>
      <w:r w:rsidRPr="00053CF1">
        <w:rPr>
          <w:rStyle w:val="TagStyle"/>
          <w:rtl/>
        </w:rPr>
        <w:t xml:space="preserve"> &lt;&lt; דובר_המשך &gt;&gt; </w:t>
      </w:r>
      <w:r>
        <w:rPr>
          <w:rtl/>
        </w:rPr>
        <w:t>עופר כסיף (חד"ש-תע"ל):</w:t>
      </w:r>
      <w:r w:rsidRPr="00053CF1">
        <w:rPr>
          <w:rStyle w:val="TagStyle"/>
          <w:rtl/>
        </w:rPr>
        <w:t xml:space="preserve"> &lt;&lt; דובר_המשך &gt;&gt;</w:t>
      </w:r>
      <w:r>
        <w:rPr>
          <w:rtl/>
        </w:rPr>
        <w:t xml:space="preserve"> </w:t>
      </w:r>
      <w:bookmarkEnd w:id="18956"/>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הסיפור שלהם לא פותח את </w:t>
      </w:r>
      <w:bookmarkStart w:id="18957" w:name="_ETM_Q33_718000"/>
      <w:bookmarkEnd w:id="18957"/>
      <w:r>
        <w:rPr>
          <w:rFonts w:hint="cs"/>
          <w:rtl/>
          <w:lang w:eastAsia="he-IL"/>
        </w:rPr>
        <w:t xml:space="preserve">מהדורות החדשות בארץ; שמותיהם וזהויותיהם לא מוזכרים. לכן החלטתי להזכיר שם אחד, סיפור אחד, כל יום כאן במליאה. אני </w:t>
      </w:r>
      <w:bookmarkStart w:id="18958" w:name="_ETM_Q33_727000"/>
      <w:bookmarkEnd w:id="18958"/>
      <w:r>
        <w:rPr>
          <w:rFonts w:hint="cs"/>
          <w:rtl/>
          <w:lang w:eastAsia="he-IL"/>
        </w:rPr>
        <w:t xml:space="preserve">מודה לתמר גולדשמידט על הפרסום ברשת. ד"ר עבד אללה מקאט היה בעלים של ספרייה ציבורית בעזה שליקט ונצר </w:t>
      </w:r>
      <w:bookmarkStart w:id="18959" w:name="_ETM_Q33_737000"/>
      <w:bookmarkEnd w:id="18959"/>
      <w:r>
        <w:rPr>
          <w:rFonts w:hint="cs"/>
          <w:rtl/>
          <w:lang w:eastAsia="he-IL"/>
        </w:rPr>
        <w:t xml:space="preserve">אלפי ספרים. לפני כשנה ישראל שרפה את ספרייתו, השטיחה את </w:t>
      </w:r>
      <w:bookmarkStart w:id="18960" w:name="_ETM_Q33_743000"/>
      <w:bookmarkEnd w:id="18960"/>
      <w:r>
        <w:rPr>
          <w:rFonts w:hint="cs"/>
          <w:rtl/>
          <w:lang w:eastAsia="he-IL"/>
        </w:rPr>
        <w:t>שכונתו וביתו.</w:t>
      </w:r>
    </w:p>
    <w:p w:rsidR="00F849FB" w:rsidRDefault="00F849FB" w:rsidP="007A352B">
      <w:pPr>
        <w:rPr>
          <w:rtl/>
          <w:lang w:eastAsia="he-IL"/>
        </w:rPr>
      </w:pPr>
    </w:p>
    <w:p w:rsidR="00F849FB" w:rsidRDefault="00F849FB" w:rsidP="007A352B">
      <w:pPr>
        <w:pStyle w:val="af5"/>
        <w:keepNext/>
        <w:rPr>
          <w:rtl/>
        </w:rPr>
      </w:pPr>
      <w:bookmarkStart w:id="18961" w:name="ET_interruption_5786_56"/>
      <w:r w:rsidRPr="007509A4">
        <w:rPr>
          <w:rStyle w:val="TagStyle"/>
          <w:rtl/>
        </w:rPr>
        <w:t xml:space="preserve"> &lt;&lt; קריאה &gt;&gt; </w:t>
      </w:r>
      <w:r>
        <w:rPr>
          <w:rtl/>
        </w:rPr>
        <w:t>אופיר כץ (הליכוד):</w:t>
      </w:r>
      <w:r w:rsidRPr="007509A4">
        <w:rPr>
          <w:rStyle w:val="TagStyle"/>
          <w:rtl/>
        </w:rPr>
        <w:t xml:space="preserve"> &lt;&lt; קריאה &gt;&gt;</w:t>
      </w:r>
      <w:r>
        <w:rPr>
          <w:rtl/>
        </w:rPr>
        <w:t xml:space="preserve"> </w:t>
      </w:r>
      <w:bookmarkEnd w:id="18961"/>
    </w:p>
    <w:p w:rsidR="00F849FB" w:rsidRDefault="00F849FB" w:rsidP="003D479E">
      <w:pPr>
        <w:rPr>
          <w:rtl/>
          <w:lang w:eastAsia="he-IL"/>
        </w:rPr>
      </w:pPr>
    </w:p>
    <w:p w:rsidR="00F849FB" w:rsidRDefault="00F849FB" w:rsidP="007A352B">
      <w:pPr>
        <w:rPr>
          <w:rtl/>
          <w:lang w:eastAsia="he-IL"/>
        </w:rPr>
      </w:pPr>
      <w:r>
        <w:rPr>
          <w:rFonts w:hint="cs"/>
          <w:rtl/>
          <w:lang w:eastAsia="he-IL"/>
        </w:rPr>
        <w:t>שרפו קיבוצים שלמים, ואתה בוכה על הספרייה שלו? קיבוצים שלמים שרפו, תינוקות שרפו</w:t>
      </w:r>
      <w:bookmarkStart w:id="18962" w:name="_ETM_Q33_751000"/>
      <w:bookmarkEnd w:id="18962"/>
      <w:r>
        <w:rPr>
          <w:rFonts w:hint="cs"/>
          <w:rtl/>
          <w:lang w:eastAsia="he-IL"/>
        </w:rPr>
        <w:t xml:space="preserve"> </w:t>
      </w:r>
      <w:r>
        <w:rPr>
          <w:rFonts w:hint="eastAsia"/>
          <w:rtl/>
          <w:lang w:eastAsia="he-IL"/>
        </w:rPr>
        <w:t xml:space="preserve">– </w:t>
      </w:r>
      <w:r>
        <w:rPr>
          <w:rFonts w:hint="cs"/>
          <w:rtl/>
          <w:lang w:eastAsia="he-IL"/>
        </w:rPr>
        <w:t xml:space="preserve">אתה מדבר איתי על הספרייה שלו. </w:t>
      </w:r>
    </w:p>
    <w:p w:rsidR="00F849FB" w:rsidRDefault="00F849FB" w:rsidP="007A352B">
      <w:pPr>
        <w:rPr>
          <w:rtl/>
          <w:lang w:eastAsia="he-IL"/>
        </w:rPr>
      </w:pPr>
    </w:p>
    <w:p w:rsidR="00F849FB" w:rsidRDefault="00F849FB" w:rsidP="007A352B">
      <w:pPr>
        <w:pStyle w:val="af5"/>
        <w:keepNext/>
        <w:rPr>
          <w:rtl/>
        </w:rPr>
      </w:pPr>
      <w:bookmarkStart w:id="18963" w:name="ET_interruption_6345_57"/>
      <w:r w:rsidRPr="007509A4">
        <w:rPr>
          <w:rStyle w:val="TagStyle"/>
          <w:rtl/>
        </w:rPr>
        <w:t xml:space="preserve"> &lt;&lt; קריאה &gt;&gt; </w:t>
      </w:r>
      <w:r>
        <w:rPr>
          <w:rtl/>
        </w:rPr>
        <w:t>טלי גוטליב (הליכוד):</w:t>
      </w:r>
      <w:r w:rsidRPr="007509A4">
        <w:rPr>
          <w:rStyle w:val="TagStyle"/>
          <w:rtl/>
        </w:rPr>
        <w:t xml:space="preserve"> &lt;&lt; קריאה &gt;&gt;</w:t>
      </w:r>
      <w:r>
        <w:rPr>
          <w:rtl/>
        </w:rPr>
        <w:t xml:space="preserve"> </w:t>
      </w:r>
      <w:bookmarkEnd w:id="18963"/>
    </w:p>
    <w:p w:rsidR="00F849FB" w:rsidRDefault="00F849FB" w:rsidP="003D479E">
      <w:pPr>
        <w:rPr>
          <w:rtl/>
          <w:lang w:eastAsia="he-IL"/>
        </w:rPr>
      </w:pPr>
    </w:p>
    <w:p w:rsidR="00F849FB" w:rsidRDefault="00F849FB" w:rsidP="007A352B">
      <w:pPr>
        <w:rPr>
          <w:rtl/>
          <w:lang w:eastAsia="he-IL"/>
        </w:rPr>
      </w:pPr>
      <w:bookmarkStart w:id="18964" w:name="_ETM_Q33_752000"/>
      <w:bookmarkEnd w:id="18964"/>
      <w:r>
        <w:rPr>
          <w:rFonts w:hint="cs"/>
          <w:rtl/>
          <w:lang w:eastAsia="he-IL"/>
        </w:rPr>
        <w:t>אנחנו במלחמה</w:t>
      </w:r>
      <w:bookmarkStart w:id="18965" w:name="_ETM_Q33_754000"/>
      <w:bookmarkEnd w:id="18965"/>
      <w:r>
        <w:rPr>
          <w:rFonts w:hint="cs"/>
          <w:rtl/>
          <w:lang w:eastAsia="he-IL"/>
        </w:rPr>
        <w:t xml:space="preserve"> </w:t>
      </w:r>
      <w:r w:rsidR="00A5365A">
        <w:rPr>
          <w:rFonts w:hint="cs"/>
          <w:rtl/>
          <w:lang w:eastAsia="he-IL"/>
        </w:rPr>
        <w:t>– – –</w:t>
      </w:r>
      <w:r>
        <w:rPr>
          <w:rFonts w:hint="cs"/>
          <w:rtl/>
          <w:lang w:eastAsia="he-IL"/>
        </w:rPr>
        <w:t xml:space="preserve"> </w:t>
      </w:r>
    </w:p>
    <w:p w:rsidR="00F849FB" w:rsidRDefault="00F849FB" w:rsidP="007A352B">
      <w:pPr>
        <w:rPr>
          <w:rtl/>
          <w:lang w:eastAsia="he-IL"/>
        </w:rPr>
      </w:pPr>
      <w:bookmarkStart w:id="18966" w:name="_ETM_Q33_755000"/>
      <w:bookmarkEnd w:id="18966"/>
    </w:p>
    <w:p w:rsidR="00F849FB" w:rsidRDefault="00F849FB" w:rsidP="007A352B">
      <w:pPr>
        <w:pStyle w:val="af5"/>
        <w:keepNext/>
        <w:rPr>
          <w:rtl/>
        </w:rPr>
      </w:pPr>
      <w:bookmarkStart w:id="18967" w:name="ET_interruption_5786_58"/>
      <w:r w:rsidRPr="007509A4">
        <w:rPr>
          <w:rStyle w:val="TagStyle"/>
          <w:rtl/>
        </w:rPr>
        <w:t xml:space="preserve"> &lt;&lt; קריאה &gt;&gt; </w:t>
      </w:r>
      <w:r>
        <w:rPr>
          <w:rtl/>
        </w:rPr>
        <w:t>אופיר כץ (הליכוד):</w:t>
      </w:r>
      <w:r w:rsidRPr="007509A4">
        <w:rPr>
          <w:rStyle w:val="TagStyle"/>
          <w:rtl/>
        </w:rPr>
        <w:t xml:space="preserve"> &lt;&lt; קריאה &gt;&gt;</w:t>
      </w:r>
      <w:r>
        <w:rPr>
          <w:rtl/>
        </w:rPr>
        <w:t xml:space="preserve"> </w:t>
      </w:r>
      <w:bookmarkEnd w:id="18967"/>
    </w:p>
    <w:p w:rsidR="00F849FB" w:rsidRDefault="00F849FB" w:rsidP="003D479E">
      <w:pPr>
        <w:rPr>
          <w:rtl/>
          <w:lang w:eastAsia="he-IL"/>
        </w:rPr>
      </w:pPr>
    </w:p>
    <w:p w:rsidR="00F849FB" w:rsidRDefault="00F849FB" w:rsidP="007A352B">
      <w:pPr>
        <w:rPr>
          <w:rtl/>
          <w:lang w:eastAsia="he-IL"/>
        </w:rPr>
      </w:pPr>
      <w:bookmarkStart w:id="18968" w:name="_ETM_Q33_753000"/>
      <w:bookmarkEnd w:id="18968"/>
      <w:r>
        <w:rPr>
          <w:rFonts w:hint="cs"/>
          <w:rtl/>
          <w:lang w:eastAsia="he-IL"/>
        </w:rPr>
        <w:t>על הספרייה שלו אתה מדבר? שרפו</w:t>
      </w:r>
      <w:bookmarkStart w:id="18969" w:name="_ETM_Q33_759000"/>
      <w:bookmarkEnd w:id="18969"/>
      <w:r>
        <w:rPr>
          <w:rFonts w:hint="cs"/>
          <w:rtl/>
          <w:lang w:eastAsia="he-IL"/>
        </w:rPr>
        <w:t xml:space="preserve"> פה תינוקות. תינוקות שרפו. מדבר איתי על הספרייה שלו. </w:t>
      </w:r>
    </w:p>
    <w:p w:rsidR="00F849FB" w:rsidRDefault="00F849FB" w:rsidP="007A352B">
      <w:pPr>
        <w:rPr>
          <w:rtl/>
          <w:lang w:eastAsia="he-IL"/>
        </w:rPr>
      </w:pPr>
      <w:bookmarkStart w:id="18970" w:name="_ETM_Q33_768000"/>
      <w:bookmarkEnd w:id="18970"/>
    </w:p>
    <w:p w:rsidR="00F849FB" w:rsidRDefault="00F849FB" w:rsidP="007A352B">
      <w:pPr>
        <w:pStyle w:val="af6"/>
        <w:keepNext/>
        <w:rPr>
          <w:rtl/>
        </w:rPr>
      </w:pPr>
      <w:bookmarkStart w:id="18971" w:name="ET_yor_6595_2"/>
      <w:r w:rsidRPr="001262EB">
        <w:rPr>
          <w:rStyle w:val="TagStyle"/>
          <w:rtl/>
        </w:rPr>
        <w:t xml:space="preserve">&lt;&lt; יור &gt;&gt; </w:t>
      </w:r>
      <w:r>
        <w:rPr>
          <w:rtl/>
        </w:rPr>
        <w:t>היו"ר ארז מלול:</w:t>
      </w:r>
      <w:r w:rsidRPr="001262EB">
        <w:rPr>
          <w:rStyle w:val="TagStyle"/>
          <w:rtl/>
        </w:rPr>
        <w:t xml:space="preserve"> &lt;&lt; יור &gt;&gt;</w:t>
      </w:r>
      <w:r>
        <w:rPr>
          <w:rtl/>
        </w:rPr>
        <w:t xml:space="preserve"> </w:t>
      </w:r>
      <w:bookmarkEnd w:id="18971"/>
    </w:p>
    <w:p w:rsidR="00F849FB" w:rsidRDefault="00F849FB" w:rsidP="007A352B">
      <w:pPr>
        <w:rPr>
          <w:rtl/>
        </w:rPr>
      </w:pPr>
    </w:p>
    <w:p w:rsidR="00F849FB" w:rsidRDefault="00F849FB" w:rsidP="007A352B">
      <w:pPr>
        <w:rPr>
          <w:rtl/>
        </w:rPr>
      </w:pPr>
      <w:bookmarkStart w:id="18972" w:name="_ETM_Q34_126000"/>
      <w:bookmarkEnd w:id="18972"/>
      <w:r>
        <w:rPr>
          <w:rFonts w:hint="cs"/>
          <w:rtl/>
        </w:rPr>
        <w:t>זהו.</w:t>
      </w:r>
    </w:p>
    <w:p w:rsidR="00F849FB" w:rsidRDefault="00F849FB" w:rsidP="007A352B">
      <w:pPr>
        <w:rPr>
          <w:rtl/>
        </w:rPr>
      </w:pPr>
      <w:bookmarkStart w:id="18973" w:name="_ETM_Q34_131000"/>
      <w:bookmarkEnd w:id="18973"/>
    </w:p>
    <w:p w:rsidR="00F849FB" w:rsidRDefault="00F849FB" w:rsidP="007A352B">
      <w:pPr>
        <w:pStyle w:val="af5"/>
        <w:keepNext/>
        <w:rPr>
          <w:rtl/>
        </w:rPr>
      </w:pPr>
      <w:bookmarkStart w:id="18974" w:name="ET_interruption_6345_3"/>
      <w:r w:rsidRPr="001262EB">
        <w:rPr>
          <w:rStyle w:val="TagStyle"/>
          <w:rtl/>
        </w:rPr>
        <w:t xml:space="preserve"> &lt;&lt; קריאה &gt;&gt; </w:t>
      </w:r>
      <w:r>
        <w:rPr>
          <w:rtl/>
        </w:rPr>
        <w:t>טלי גוטליב (הליכוד):</w:t>
      </w:r>
      <w:r w:rsidRPr="001262EB">
        <w:rPr>
          <w:rStyle w:val="TagStyle"/>
          <w:rtl/>
        </w:rPr>
        <w:t xml:space="preserve"> &lt;&lt; קריאה &gt;&gt;</w:t>
      </w:r>
      <w:r>
        <w:rPr>
          <w:rtl/>
        </w:rPr>
        <w:t xml:space="preserve"> </w:t>
      </w:r>
      <w:bookmarkEnd w:id="18974"/>
    </w:p>
    <w:p w:rsidR="00F849FB" w:rsidRDefault="00F849FB" w:rsidP="007A352B">
      <w:pPr>
        <w:rPr>
          <w:rtl/>
        </w:rPr>
      </w:pPr>
    </w:p>
    <w:p w:rsidR="00F849FB" w:rsidRDefault="00F849FB" w:rsidP="007A352B">
      <w:pPr>
        <w:rPr>
          <w:rtl/>
        </w:rPr>
      </w:pPr>
      <w:bookmarkStart w:id="18975" w:name="_ETM_Q34_135000"/>
      <w:bookmarkStart w:id="18976" w:name="_ETM_Q34_136000"/>
      <w:bookmarkEnd w:id="18975"/>
      <w:bookmarkEnd w:id="18976"/>
      <w:r>
        <w:rPr>
          <w:rFonts w:hint="cs"/>
          <w:rtl/>
        </w:rPr>
        <w:t>מה קרה בבארי? מה קרה בקיבוצים?</w:t>
      </w:r>
    </w:p>
    <w:p w:rsidR="00F849FB" w:rsidRDefault="00F849FB" w:rsidP="007A352B">
      <w:pPr>
        <w:rPr>
          <w:rtl/>
        </w:rPr>
      </w:pPr>
    </w:p>
    <w:p w:rsidR="00F849FB" w:rsidRDefault="00F849FB" w:rsidP="007A352B">
      <w:pPr>
        <w:pStyle w:val="af6"/>
        <w:keepNext/>
        <w:rPr>
          <w:rtl/>
        </w:rPr>
      </w:pPr>
      <w:bookmarkStart w:id="18977" w:name="ET_yor_6595_4"/>
      <w:r w:rsidRPr="001262EB">
        <w:rPr>
          <w:rStyle w:val="TagStyle"/>
          <w:rtl/>
        </w:rPr>
        <w:t xml:space="preserve"> &lt;&lt; יור &gt;&gt; </w:t>
      </w:r>
      <w:r>
        <w:rPr>
          <w:rtl/>
        </w:rPr>
        <w:t>היו"ר ארז מלול:</w:t>
      </w:r>
      <w:r w:rsidRPr="001262EB">
        <w:rPr>
          <w:rStyle w:val="TagStyle"/>
          <w:rtl/>
        </w:rPr>
        <w:t xml:space="preserve"> &lt;&lt; יור &gt;&gt;</w:t>
      </w:r>
      <w:r>
        <w:rPr>
          <w:rtl/>
        </w:rPr>
        <w:t xml:space="preserve"> </w:t>
      </w:r>
      <w:bookmarkEnd w:id="18977"/>
    </w:p>
    <w:p w:rsidR="00F849FB" w:rsidRDefault="00F849FB" w:rsidP="007A352B">
      <w:pPr>
        <w:rPr>
          <w:rtl/>
        </w:rPr>
      </w:pPr>
    </w:p>
    <w:p w:rsidR="00F849FB" w:rsidRDefault="00F849FB" w:rsidP="007A352B">
      <w:pPr>
        <w:rPr>
          <w:rtl/>
        </w:rPr>
      </w:pPr>
      <w:bookmarkStart w:id="18978" w:name="_ETM_Q34_142000"/>
      <w:bookmarkEnd w:id="18978"/>
      <w:r>
        <w:rPr>
          <w:rFonts w:hint="cs"/>
          <w:rtl/>
        </w:rPr>
        <w:t>זהו, גמרנו, טלי.</w:t>
      </w:r>
    </w:p>
    <w:p w:rsidR="00F849FB" w:rsidRDefault="00F849FB" w:rsidP="007A352B">
      <w:pPr>
        <w:rPr>
          <w:rtl/>
        </w:rPr>
      </w:pPr>
    </w:p>
    <w:p w:rsidR="00F849FB" w:rsidRDefault="00F849FB" w:rsidP="007A352B">
      <w:pPr>
        <w:pStyle w:val="-"/>
        <w:keepNext/>
        <w:rPr>
          <w:rtl/>
        </w:rPr>
      </w:pPr>
      <w:bookmarkStart w:id="18979" w:name="ET_speakercontinue_5785_185"/>
      <w:r w:rsidRPr="00703947">
        <w:rPr>
          <w:rStyle w:val="TagStyle"/>
          <w:rtl/>
        </w:rPr>
        <w:t xml:space="preserve"> &lt;&lt; דובר_המשך &gt;&gt; </w:t>
      </w:r>
      <w:r>
        <w:rPr>
          <w:rtl/>
        </w:rPr>
        <w:t>עופר כסיף (חד"ש-תע"ל):</w:t>
      </w:r>
      <w:r w:rsidRPr="00703947">
        <w:rPr>
          <w:rStyle w:val="TagStyle"/>
          <w:rtl/>
        </w:rPr>
        <w:t xml:space="preserve"> &lt;&lt; דובר_המשך &gt;&gt;</w:t>
      </w:r>
      <w:r>
        <w:rPr>
          <w:rtl/>
        </w:rPr>
        <w:t xml:space="preserve"> </w:t>
      </w:r>
      <w:bookmarkEnd w:id="18979"/>
    </w:p>
    <w:p w:rsidR="00F849FB" w:rsidRPr="001262EB" w:rsidRDefault="00F849FB" w:rsidP="007A352B">
      <w:pPr>
        <w:rPr>
          <w:rtl/>
        </w:rPr>
      </w:pPr>
    </w:p>
    <w:p w:rsidR="00F849FB" w:rsidRDefault="00F849FB" w:rsidP="007A352B">
      <w:pPr>
        <w:rPr>
          <w:rtl/>
        </w:rPr>
      </w:pPr>
      <w:r>
        <w:rPr>
          <w:rFonts w:hint="cs"/>
          <w:rtl/>
        </w:rPr>
        <w:t xml:space="preserve">לפני כשנה </w:t>
      </w:r>
      <w:r w:rsidR="00A5365A">
        <w:rPr>
          <w:rFonts w:hint="cs"/>
          <w:rtl/>
        </w:rPr>
        <w:t>– –</w:t>
      </w:r>
      <w:r>
        <w:rPr>
          <w:rFonts w:hint="cs"/>
          <w:rtl/>
        </w:rPr>
        <w:t xml:space="preserve"> </w:t>
      </w:r>
    </w:p>
    <w:p w:rsidR="00F849FB" w:rsidRDefault="00F849FB" w:rsidP="007A352B">
      <w:pPr>
        <w:rPr>
          <w:rtl/>
        </w:rPr>
      </w:pPr>
    </w:p>
    <w:p w:rsidR="00F849FB" w:rsidRDefault="00F849FB" w:rsidP="007A352B">
      <w:pPr>
        <w:pStyle w:val="af5"/>
        <w:keepNext/>
        <w:rPr>
          <w:rtl/>
        </w:rPr>
      </w:pPr>
      <w:bookmarkStart w:id="18980" w:name="ET_interruption_6345_6"/>
      <w:r w:rsidRPr="001262EB">
        <w:rPr>
          <w:rStyle w:val="TagStyle"/>
          <w:rtl/>
        </w:rPr>
        <w:t xml:space="preserve"> &lt;&lt; קריאה &gt;&gt; </w:t>
      </w:r>
      <w:r>
        <w:rPr>
          <w:rtl/>
        </w:rPr>
        <w:t>טלי גוטליב (הליכוד):</w:t>
      </w:r>
      <w:r w:rsidRPr="001262EB">
        <w:rPr>
          <w:rStyle w:val="TagStyle"/>
          <w:rtl/>
        </w:rPr>
        <w:t xml:space="preserve"> &lt;&lt; קריאה &gt;&gt;</w:t>
      </w:r>
      <w:r>
        <w:rPr>
          <w:rtl/>
        </w:rPr>
        <w:t xml:space="preserve"> </w:t>
      </w:r>
      <w:bookmarkEnd w:id="18980"/>
    </w:p>
    <w:p w:rsidR="00F849FB" w:rsidRDefault="00F849FB" w:rsidP="007A352B">
      <w:pPr>
        <w:rPr>
          <w:rtl/>
        </w:rPr>
      </w:pPr>
    </w:p>
    <w:p w:rsidR="00F849FB" w:rsidRDefault="00F849FB" w:rsidP="007A352B">
      <w:pPr>
        <w:rPr>
          <w:rtl/>
        </w:rPr>
      </w:pPr>
      <w:r>
        <w:rPr>
          <w:rFonts w:hint="cs"/>
          <w:rtl/>
        </w:rPr>
        <w:t>את מי אתה מייצג, את חמאס?</w:t>
      </w:r>
    </w:p>
    <w:p w:rsidR="00F849FB" w:rsidRDefault="00F849FB" w:rsidP="007A352B">
      <w:pPr>
        <w:rPr>
          <w:rtl/>
        </w:rPr>
      </w:pPr>
    </w:p>
    <w:p w:rsidR="00F849FB" w:rsidRDefault="00F849FB" w:rsidP="007A352B">
      <w:pPr>
        <w:pStyle w:val="-"/>
        <w:keepNext/>
        <w:rPr>
          <w:rtl/>
        </w:rPr>
      </w:pPr>
      <w:bookmarkStart w:id="18981" w:name="ET_speakercontinue_5785_7"/>
      <w:r w:rsidRPr="001262EB">
        <w:rPr>
          <w:rStyle w:val="TagStyle"/>
          <w:rtl/>
        </w:rPr>
        <w:t xml:space="preserve"> &lt;&lt; דובר_המשך &gt;&gt; </w:t>
      </w:r>
      <w:r>
        <w:rPr>
          <w:rtl/>
        </w:rPr>
        <w:t>עופר כסיף (חד"ש-תע"ל):</w:t>
      </w:r>
      <w:r w:rsidRPr="001262EB">
        <w:rPr>
          <w:rStyle w:val="TagStyle"/>
          <w:rtl/>
        </w:rPr>
        <w:t xml:space="preserve"> &lt;&lt; דובר_המשך &gt;&gt;</w:t>
      </w:r>
      <w:r>
        <w:rPr>
          <w:rtl/>
        </w:rPr>
        <w:t xml:space="preserve"> </w:t>
      </w:r>
      <w:bookmarkEnd w:id="18981"/>
    </w:p>
    <w:p w:rsidR="00F849FB" w:rsidRDefault="00F849FB" w:rsidP="007A352B">
      <w:pPr>
        <w:rPr>
          <w:rtl/>
        </w:rPr>
      </w:pPr>
    </w:p>
    <w:p w:rsidR="00F849FB" w:rsidRDefault="00A5365A" w:rsidP="007A352B">
      <w:pPr>
        <w:rPr>
          <w:rtl/>
        </w:rPr>
      </w:pPr>
      <w:bookmarkStart w:id="18982" w:name="_ETM_Q34_171000"/>
      <w:bookmarkEnd w:id="18982"/>
      <w:r>
        <w:rPr>
          <w:rFonts w:hint="cs"/>
          <w:rtl/>
        </w:rPr>
        <w:t>– –</w:t>
      </w:r>
      <w:r w:rsidR="00F849FB">
        <w:rPr>
          <w:rFonts w:hint="cs"/>
          <w:rtl/>
        </w:rPr>
        <w:t xml:space="preserve"> ישראל שרפה את ספרייתו, השטיחה את שכונתו וביתו.</w:t>
      </w:r>
    </w:p>
    <w:p w:rsidR="00F849FB" w:rsidRDefault="00F849FB" w:rsidP="007A352B">
      <w:pPr>
        <w:rPr>
          <w:rtl/>
        </w:rPr>
      </w:pPr>
    </w:p>
    <w:p w:rsidR="00F849FB" w:rsidRDefault="00F849FB" w:rsidP="007A352B">
      <w:pPr>
        <w:pStyle w:val="af5"/>
        <w:keepNext/>
        <w:rPr>
          <w:rtl/>
        </w:rPr>
      </w:pPr>
      <w:r w:rsidRPr="001262EB">
        <w:rPr>
          <w:rStyle w:val="TagStyle"/>
          <w:rtl/>
        </w:rPr>
        <w:t xml:space="preserve"> &lt;&lt; קריאה &gt;&gt; </w:t>
      </w:r>
      <w:r>
        <w:rPr>
          <w:rtl/>
        </w:rPr>
        <w:t>טלי גוטליב (הליכוד):</w:t>
      </w:r>
      <w:r w:rsidRPr="001262EB">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 xml:space="preserve">אנחנו לא מסכימים </w:t>
      </w:r>
      <w:r w:rsidR="00A5365A">
        <w:rPr>
          <w:rFonts w:hint="cs"/>
          <w:rtl/>
        </w:rPr>
        <w:t>– – –</w:t>
      </w:r>
    </w:p>
    <w:p w:rsidR="00F849FB" w:rsidRDefault="00F849FB" w:rsidP="007A352B">
      <w:pPr>
        <w:rPr>
          <w:rtl/>
        </w:rPr>
      </w:pPr>
      <w:bookmarkStart w:id="18983" w:name="_ETM_Q34_173000"/>
      <w:bookmarkEnd w:id="18983"/>
    </w:p>
    <w:p w:rsidR="00F849FB" w:rsidRDefault="00F849FB" w:rsidP="007A352B">
      <w:pPr>
        <w:pStyle w:val="af6"/>
        <w:keepNext/>
        <w:rPr>
          <w:rtl/>
        </w:rPr>
      </w:pPr>
      <w:bookmarkStart w:id="18984" w:name="ET_yor_6595_9"/>
      <w:r w:rsidRPr="001262EB">
        <w:rPr>
          <w:rStyle w:val="TagStyle"/>
          <w:rtl/>
        </w:rPr>
        <w:t xml:space="preserve"> &lt;&lt; יור &gt;&gt; </w:t>
      </w:r>
      <w:r>
        <w:rPr>
          <w:rtl/>
        </w:rPr>
        <w:t>היו"ר ארז מלול:</w:t>
      </w:r>
      <w:r w:rsidRPr="001262EB">
        <w:rPr>
          <w:rStyle w:val="TagStyle"/>
          <w:rtl/>
        </w:rPr>
        <w:t xml:space="preserve"> &lt;&lt; יור &gt;&gt;</w:t>
      </w:r>
      <w:r>
        <w:rPr>
          <w:rtl/>
        </w:rPr>
        <w:t xml:space="preserve"> </w:t>
      </w:r>
      <w:bookmarkEnd w:id="18984"/>
    </w:p>
    <w:p w:rsidR="00F849FB" w:rsidRDefault="00F849FB" w:rsidP="007A352B">
      <w:pPr>
        <w:rPr>
          <w:rtl/>
        </w:rPr>
      </w:pPr>
    </w:p>
    <w:p w:rsidR="00F849FB" w:rsidRDefault="00F849FB" w:rsidP="007A352B">
      <w:pPr>
        <w:rPr>
          <w:rtl/>
        </w:rPr>
      </w:pPr>
      <w:bookmarkStart w:id="18985" w:name="_ETM_Q34_174000"/>
      <w:bookmarkEnd w:id="18985"/>
      <w:r>
        <w:rPr>
          <w:rFonts w:hint="cs"/>
          <w:rtl/>
        </w:rPr>
        <w:t>טלי, טלי, לא. אז תצאי. אם את לא יכולה לשמוע את יכולה לצאת. את מוזמנת לצאת.</w:t>
      </w:r>
    </w:p>
    <w:p w:rsidR="00F849FB" w:rsidRDefault="00F849FB" w:rsidP="007A352B">
      <w:pPr>
        <w:rPr>
          <w:rtl/>
        </w:rPr>
      </w:pPr>
    </w:p>
    <w:p w:rsidR="00F849FB" w:rsidRDefault="00F849FB" w:rsidP="007A352B">
      <w:pPr>
        <w:pStyle w:val="af5"/>
        <w:keepNext/>
        <w:rPr>
          <w:rtl/>
        </w:rPr>
      </w:pPr>
      <w:bookmarkStart w:id="18986" w:name="_ETM_Q34_177000"/>
      <w:bookmarkEnd w:id="18986"/>
      <w:r w:rsidRPr="001262EB">
        <w:rPr>
          <w:rStyle w:val="TagStyle"/>
          <w:rtl/>
        </w:rPr>
        <w:t xml:space="preserve">&lt;&lt; קריאה &gt;&gt; </w:t>
      </w:r>
      <w:r>
        <w:rPr>
          <w:rtl/>
        </w:rPr>
        <w:t>טלי גוטליב (הליכוד):</w:t>
      </w:r>
      <w:r w:rsidRPr="001262EB">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 xml:space="preserve">לא, אני פה בשם הלוחמים שלנו. אני לא אתן </w:t>
      </w:r>
      <w:bookmarkStart w:id="18987" w:name="_ETM_Q34_181000"/>
      <w:bookmarkEnd w:id="18987"/>
      <w:r>
        <w:rPr>
          <w:rFonts w:hint="cs"/>
          <w:rtl/>
        </w:rPr>
        <w:t>לזה לקרות.</w:t>
      </w:r>
    </w:p>
    <w:p w:rsidR="00F849FB" w:rsidRDefault="00F849FB" w:rsidP="007A352B">
      <w:pPr>
        <w:rPr>
          <w:rtl/>
        </w:rPr>
      </w:pPr>
    </w:p>
    <w:p w:rsidR="00F849FB" w:rsidRDefault="00F849FB" w:rsidP="007A352B">
      <w:pPr>
        <w:pStyle w:val="-"/>
        <w:keepNext/>
        <w:rPr>
          <w:rtl/>
        </w:rPr>
      </w:pPr>
      <w:bookmarkStart w:id="18988" w:name="ET_speakercontinue_5785_14"/>
      <w:r w:rsidRPr="00C46F00">
        <w:rPr>
          <w:rStyle w:val="TagStyle"/>
          <w:rtl/>
        </w:rPr>
        <w:t xml:space="preserve"> &lt;&lt; דובר_המשך &gt;&gt; </w:t>
      </w:r>
      <w:r>
        <w:rPr>
          <w:rtl/>
        </w:rPr>
        <w:t>עופר כסיף (חד"ש-תע"ל):</w:t>
      </w:r>
      <w:r w:rsidRPr="00C46F00">
        <w:rPr>
          <w:rStyle w:val="TagStyle"/>
          <w:rtl/>
        </w:rPr>
        <w:t xml:space="preserve"> &lt;&lt; דובר_המשך &gt;&gt;</w:t>
      </w:r>
      <w:r>
        <w:rPr>
          <w:rtl/>
        </w:rPr>
        <w:t xml:space="preserve"> </w:t>
      </w:r>
      <w:bookmarkEnd w:id="18988"/>
    </w:p>
    <w:p w:rsidR="00F849FB" w:rsidRDefault="00F849FB" w:rsidP="007A352B">
      <w:pPr>
        <w:rPr>
          <w:rtl/>
        </w:rPr>
      </w:pPr>
    </w:p>
    <w:p w:rsidR="00F849FB" w:rsidRDefault="00F849FB" w:rsidP="007A352B">
      <w:pPr>
        <w:rPr>
          <w:rtl/>
        </w:rPr>
      </w:pPr>
      <w:r>
        <w:rPr>
          <w:rFonts w:hint="cs"/>
          <w:rtl/>
        </w:rPr>
        <w:t>תעצור לי את הזמן.</w:t>
      </w:r>
    </w:p>
    <w:p w:rsidR="00F849FB" w:rsidRDefault="00F849FB" w:rsidP="007A352B">
      <w:pPr>
        <w:rPr>
          <w:rtl/>
        </w:rPr>
      </w:pPr>
      <w:bookmarkStart w:id="18989" w:name="_ETM_Q34_179000"/>
      <w:bookmarkEnd w:id="18989"/>
    </w:p>
    <w:p w:rsidR="00F849FB" w:rsidRDefault="00F849FB" w:rsidP="007A352B">
      <w:pPr>
        <w:pStyle w:val="af6"/>
        <w:keepNext/>
        <w:rPr>
          <w:rtl/>
        </w:rPr>
      </w:pPr>
      <w:r w:rsidRPr="00C46F00">
        <w:rPr>
          <w:rStyle w:val="TagStyle"/>
          <w:rtl/>
        </w:rPr>
        <w:t xml:space="preserve"> &lt;&lt; יור &gt;&gt; </w:t>
      </w:r>
      <w:r>
        <w:rPr>
          <w:rtl/>
        </w:rPr>
        <w:t>היו"ר ארז מלול:</w:t>
      </w:r>
      <w:r w:rsidRPr="00C46F00">
        <w:rPr>
          <w:rStyle w:val="TagStyle"/>
          <w:rtl/>
        </w:rPr>
        <w:t xml:space="preserve"> &lt;&lt; יור &gt;&gt;</w:t>
      </w:r>
      <w:r>
        <w:rPr>
          <w:rtl/>
        </w:rPr>
        <w:t xml:space="preserve"> </w:t>
      </w:r>
    </w:p>
    <w:p w:rsidR="00F849FB" w:rsidRDefault="00F849FB" w:rsidP="007A352B">
      <w:pPr>
        <w:rPr>
          <w:rtl/>
        </w:rPr>
      </w:pPr>
    </w:p>
    <w:p w:rsidR="00F849FB" w:rsidRDefault="00F849FB" w:rsidP="007A352B">
      <w:pPr>
        <w:rPr>
          <w:rtl/>
        </w:rPr>
      </w:pPr>
      <w:bookmarkStart w:id="18990" w:name="_ETM_Q34_180000"/>
      <w:bookmarkEnd w:id="18990"/>
      <w:r>
        <w:rPr>
          <w:rFonts w:hint="cs"/>
          <w:rtl/>
        </w:rPr>
        <w:t>אל תדאג. חברת הכנסת טלי, אין מה לעשות.</w:t>
      </w:r>
    </w:p>
    <w:p w:rsidR="00F849FB" w:rsidRDefault="00F849FB" w:rsidP="007A352B">
      <w:pPr>
        <w:rPr>
          <w:rtl/>
        </w:rPr>
      </w:pPr>
    </w:p>
    <w:p w:rsidR="00F849FB" w:rsidRDefault="00F849FB" w:rsidP="007A352B">
      <w:pPr>
        <w:pStyle w:val="af5"/>
        <w:keepNext/>
        <w:rPr>
          <w:rtl/>
        </w:rPr>
      </w:pPr>
      <w:bookmarkStart w:id="18991" w:name="ET_interruption_6345_16"/>
      <w:r w:rsidRPr="00C46F00">
        <w:rPr>
          <w:rStyle w:val="TagStyle"/>
          <w:rtl/>
        </w:rPr>
        <w:t xml:space="preserve"> &lt;&lt; קריאה &gt;&gt; </w:t>
      </w:r>
      <w:r>
        <w:rPr>
          <w:rtl/>
        </w:rPr>
        <w:t>טלי גוטליב (הליכוד):</w:t>
      </w:r>
      <w:r w:rsidRPr="00C46F00">
        <w:rPr>
          <w:rStyle w:val="TagStyle"/>
          <w:rtl/>
        </w:rPr>
        <w:t xml:space="preserve"> &lt;&lt; קריאה &gt;&gt;</w:t>
      </w:r>
      <w:r>
        <w:rPr>
          <w:rtl/>
        </w:rPr>
        <w:t xml:space="preserve"> </w:t>
      </w:r>
      <w:bookmarkEnd w:id="18991"/>
    </w:p>
    <w:p w:rsidR="00F849FB" w:rsidRDefault="00F849FB" w:rsidP="007A352B">
      <w:pPr>
        <w:rPr>
          <w:rtl/>
        </w:rPr>
      </w:pPr>
    </w:p>
    <w:p w:rsidR="00F849FB" w:rsidRDefault="00F849FB" w:rsidP="007A352B">
      <w:pPr>
        <w:rPr>
          <w:rtl/>
        </w:rPr>
      </w:pPr>
      <w:bookmarkStart w:id="18992" w:name="_ETM_Q34_182000"/>
      <w:bookmarkStart w:id="18993" w:name="_ETM_Q34_183000"/>
      <w:bookmarkEnd w:id="18992"/>
      <w:bookmarkEnd w:id="18993"/>
      <w:r>
        <w:rPr>
          <w:rFonts w:hint="cs"/>
          <w:rtl/>
        </w:rPr>
        <w:t xml:space="preserve">אני לא נותנת לתומך טרור הזה לומר שאנחנו טובחים או </w:t>
      </w:r>
      <w:bookmarkStart w:id="18994" w:name="_ETM_Q34_189000"/>
      <w:bookmarkEnd w:id="18994"/>
      <w:r>
        <w:rPr>
          <w:rFonts w:hint="cs"/>
          <w:rtl/>
        </w:rPr>
        <w:t>רוצחים. לא נותנת. לא נותנת.</w:t>
      </w:r>
    </w:p>
    <w:p w:rsidR="00F849FB" w:rsidRDefault="00F849FB" w:rsidP="007A352B">
      <w:pPr>
        <w:rPr>
          <w:rtl/>
        </w:rPr>
      </w:pPr>
      <w:bookmarkStart w:id="18995" w:name="_ETM_Q34_190000"/>
      <w:bookmarkEnd w:id="18995"/>
    </w:p>
    <w:p w:rsidR="00F849FB" w:rsidRDefault="00F849FB" w:rsidP="007A352B">
      <w:pPr>
        <w:pStyle w:val="af6"/>
        <w:keepNext/>
        <w:rPr>
          <w:rtl/>
        </w:rPr>
      </w:pPr>
      <w:r w:rsidRPr="00C46F00">
        <w:rPr>
          <w:rStyle w:val="TagStyle"/>
          <w:rtl/>
        </w:rPr>
        <w:t xml:space="preserve"> &lt;&lt; יור &gt;&gt; </w:t>
      </w:r>
      <w:r>
        <w:rPr>
          <w:rtl/>
        </w:rPr>
        <w:t>היו"ר ארז מלול:</w:t>
      </w:r>
      <w:r w:rsidRPr="00C46F00">
        <w:rPr>
          <w:rStyle w:val="TagStyle"/>
          <w:rtl/>
        </w:rPr>
        <w:t xml:space="preserve"> &lt;&lt; יור &gt;&gt;</w:t>
      </w:r>
      <w:r>
        <w:rPr>
          <w:rtl/>
        </w:rPr>
        <w:t xml:space="preserve"> </w:t>
      </w:r>
    </w:p>
    <w:p w:rsidR="00F849FB" w:rsidRDefault="00F849FB" w:rsidP="007A352B">
      <w:pPr>
        <w:rPr>
          <w:rtl/>
        </w:rPr>
      </w:pPr>
    </w:p>
    <w:p w:rsidR="00F849FB" w:rsidRPr="00C46F00" w:rsidRDefault="00F849FB" w:rsidP="007A352B">
      <w:pPr>
        <w:rPr>
          <w:rtl/>
        </w:rPr>
      </w:pPr>
      <w:bookmarkStart w:id="18996" w:name="_ETM_Q34_191000"/>
      <w:bookmarkEnd w:id="18996"/>
      <w:r>
        <w:rPr>
          <w:rFonts w:hint="cs"/>
          <w:rtl/>
        </w:rPr>
        <w:t>את רוצה לצאת בכוח?</w:t>
      </w:r>
    </w:p>
    <w:p w:rsidR="00F849FB" w:rsidRDefault="00F849FB" w:rsidP="007A352B">
      <w:pPr>
        <w:rPr>
          <w:rtl/>
        </w:rPr>
      </w:pPr>
    </w:p>
    <w:p w:rsidR="00F849FB" w:rsidRDefault="00F849FB" w:rsidP="007A352B">
      <w:pPr>
        <w:pStyle w:val="af5"/>
        <w:keepNext/>
        <w:rPr>
          <w:rtl/>
        </w:rPr>
      </w:pPr>
      <w:r w:rsidRPr="00C46F00">
        <w:rPr>
          <w:rStyle w:val="TagStyle"/>
          <w:rtl/>
        </w:rPr>
        <w:t xml:space="preserve"> &lt;&lt; קריאה &gt;&gt; </w:t>
      </w:r>
      <w:r>
        <w:rPr>
          <w:rtl/>
        </w:rPr>
        <w:t>טלי גוטליב (הליכוד):</w:t>
      </w:r>
      <w:r w:rsidRPr="00C46F00">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 xml:space="preserve">אתם יכולים </w:t>
      </w:r>
      <w:bookmarkStart w:id="18997" w:name="_ETM_Q34_193000"/>
      <w:bookmarkEnd w:id="18997"/>
      <w:r>
        <w:rPr>
          <w:rFonts w:hint="cs"/>
          <w:rtl/>
        </w:rPr>
        <w:t>בבקשה גם להצטרף, או שאתם רוצים שזה ימשיך להיות?</w:t>
      </w:r>
    </w:p>
    <w:p w:rsidR="00F849FB" w:rsidRDefault="00F849FB" w:rsidP="007A352B">
      <w:pPr>
        <w:rPr>
          <w:rtl/>
        </w:rPr>
      </w:pPr>
    </w:p>
    <w:p w:rsidR="00F849FB" w:rsidRDefault="00F849FB" w:rsidP="007A352B">
      <w:pPr>
        <w:pStyle w:val="af6"/>
        <w:keepNext/>
        <w:rPr>
          <w:rtl/>
        </w:rPr>
      </w:pPr>
      <w:r w:rsidRPr="00C46F00">
        <w:rPr>
          <w:rStyle w:val="TagStyle"/>
          <w:rtl/>
        </w:rPr>
        <w:t xml:space="preserve"> &lt;&lt; יור &gt;&gt; </w:t>
      </w:r>
      <w:r>
        <w:rPr>
          <w:rtl/>
        </w:rPr>
        <w:t>היו"ר ארז מלול:</w:t>
      </w:r>
      <w:r w:rsidRPr="00C46F00">
        <w:rPr>
          <w:rStyle w:val="TagStyle"/>
          <w:rtl/>
        </w:rPr>
        <w:t xml:space="preserve"> &lt;&lt; יור &gt;&gt;</w:t>
      </w:r>
      <w:r>
        <w:rPr>
          <w:rtl/>
        </w:rPr>
        <w:t xml:space="preserve"> </w:t>
      </w:r>
    </w:p>
    <w:p w:rsidR="00F849FB" w:rsidRDefault="00F849FB" w:rsidP="007A352B">
      <w:pPr>
        <w:rPr>
          <w:rtl/>
        </w:rPr>
      </w:pPr>
    </w:p>
    <w:p w:rsidR="00F849FB" w:rsidRDefault="00F849FB" w:rsidP="007A352B">
      <w:pPr>
        <w:rPr>
          <w:rtl/>
        </w:rPr>
      </w:pPr>
      <w:r>
        <w:rPr>
          <w:rFonts w:hint="cs"/>
          <w:rtl/>
        </w:rPr>
        <w:t xml:space="preserve">טלי, אין </w:t>
      </w:r>
      <w:bookmarkStart w:id="18998" w:name="_ETM_Q34_196000"/>
      <w:bookmarkEnd w:id="18998"/>
      <w:r>
        <w:rPr>
          <w:rFonts w:hint="cs"/>
          <w:rtl/>
        </w:rPr>
        <w:t>מה לעשות.</w:t>
      </w:r>
    </w:p>
    <w:p w:rsidR="00F849FB" w:rsidRDefault="00F849FB" w:rsidP="007A352B">
      <w:pPr>
        <w:rPr>
          <w:rtl/>
        </w:rPr>
      </w:pPr>
      <w:bookmarkStart w:id="18999" w:name="_ETM_Q34_197000"/>
      <w:bookmarkEnd w:id="18999"/>
    </w:p>
    <w:p w:rsidR="00F849FB" w:rsidRDefault="00F849FB" w:rsidP="007A352B">
      <w:pPr>
        <w:pStyle w:val="-"/>
        <w:keepNext/>
        <w:rPr>
          <w:rtl/>
        </w:rPr>
      </w:pPr>
      <w:bookmarkStart w:id="19000" w:name="ET_speakercontinue_5785_20"/>
      <w:r w:rsidRPr="00C46F00">
        <w:rPr>
          <w:rStyle w:val="TagStyle"/>
          <w:rtl/>
        </w:rPr>
        <w:t xml:space="preserve"> &lt;&lt; דובר_המשך &gt;&gt; </w:t>
      </w:r>
      <w:r>
        <w:rPr>
          <w:rtl/>
        </w:rPr>
        <w:t>עופר כסיף (חד"ש-תע"ל):</w:t>
      </w:r>
      <w:r w:rsidRPr="00C46F00">
        <w:rPr>
          <w:rStyle w:val="TagStyle"/>
          <w:rtl/>
        </w:rPr>
        <w:t xml:space="preserve"> &lt;&lt; דובר_המשך &gt;&gt;</w:t>
      </w:r>
      <w:r>
        <w:rPr>
          <w:rtl/>
        </w:rPr>
        <w:t xml:space="preserve"> </w:t>
      </w:r>
      <w:bookmarkEnd w:id="19000"/>
    </w:p>
    <w:p w:rsidR="00F849FB" w:rsidRDefault="00F849FB" w:rsidP="007A352B">
      <w:pPr>
        <w:rPr>
          <w:rtl/>
        </w:rPr>
      </w:pPr>
    </w:p>
    <w:p w:rsidR="00F849FB" w:rsidRDefault="00F849FB" w:rsidP="007A352B">
      <w:pPr>
        <w:rPr>
          <w:rtl/>
        </w:rPr>
      </w:pPr>
      <w:bookmarkStart w:id="19001" w:name="_ETM_Q34_198000"/>
      <w:bookmarkEnd w:id="19001"/>
      <w:r>
        <w:rPr>
          <w:rFonts w:hint="cs"/>
          <w:rtl/>
        </w:rPr>
        <w:t xml:space="preserve">לפני כשנה ישראל שרפה את ספרייתו, השטיחה את שכונתו </w:t>
      </w:r>
      <w:bookmarkStart w:id="19002" w:name="_ETM_Q34_202000"/>
      <w:bookmarkEnd w:id="19002"/>
      <w:r>
        <w:rPr>
          <w:rFonts w:hint="cs"/>
          <w:rtl/>
        </w:rPr>
        <w:t xml:space="preserve">וביתו, ואמש הוא נרצח ביחד עם אביו, עם אשתו וילדיהם </w:t>
      </w:r>
      <w:r w:rsidR="00A5365A">
        <w:rPr>
          <w:rFonts w:hint="cs"/>
          <w:rtl/>
        </w:rPr>
        <w:t>– –</w:t>
      </w:r>
    </w:p>
    <w:p w:rsidR="00F849FB" w:rsidRDefault="00F849FB" w:rsidP="007A352B">
      <w:pPr>
        <w:rPr>
          <w:rtl/>
        </w:rPr>
      </w:pPr>
    </w:p>
    <w:p w:rsidR="00F849FB" w:rsidRDefault="00F849FB" w:rsidP="007A352B">
      <w:pPr>
        <w:pStyle w:val="af5"/>
        <w:keepNext/>
        <w:rPr>
          <w:rtl/>
        </w:rPr>
      </w:pPr>
      <w:bookmarkStart w:id="19003" w:name="ET_interruption_5786_21"/>
      <w:r w:rsidRPr="00C46F00">
        <w:rPr>
          <w:rStyle w:val="TagStyle"/>
          <w:rtl/>
        </w:rPr>
        <w:t xml:space="preserve"> &lt;&lt; קריאה &gt;&gt; </w:t>
      </w:r>
      <w:r>
        <w:rPr>
          <w:rtl/>
        </w:rPr>
        <w:t>אופיר כץ (הליכוד):</w:t>
      </w:r>
      <w:r w:rsidRPr="00C46F00">
        <w:rPr>
          <w:rStyle w:val="TagStyle"/>
          <w:rtl/>
        </w:rPr>
        <w:t xml:space="preserve"> &lt;&lt; קריאה &gt;&gt;</w:t>
      </w:r>
      <w:r>
        <w:rPr>
          <w:rtl/>
        </w:rPr>
        <w:t xml:space="preserve"> </w:t>
      </w:r>
      <w:bookmarkEnd w:id="19003"/>
    </w:p>
    <w:p w:rsidR="00F849FB" w:rsidRDefault="00F849FB" w:rsidP="007A352B">
      <w:pPr>
        <w:rPr>
          <w:rtl/>
        </w:rPr>
      </w:pPr>
    </w:p>
    <w:p w:rsidR="00F849FB" w:rsidRDefault="00F849FB" w:rsidP="007A352B">
      <w:pPr>
        <w:rPr>
          <w:rtl/>
        </w:rPr>
      </w:pPr>
      <w:r>
        <w:rPr>
          <w:rFonts w:hint="cs"/>
          <w:rtl/>
        </w:rPr>
        <w:t>ארז, אי-אפשר ככה. מה זה? לא, לא, ארז.</w:t>
      </w:r>
    </w:p>
    <w:p w:rsidR="00F849FB" w:rsidRDefault="00F849FB" w:rsidP="007A352B">
      <w:pPr>
        <w:rPr>
          <w:rtl/>
        </w:rPr>
      </w:pPr>
    </w:p>
    <w:p w:rsidR="00F849FB" w:rsidRDefault="00F849FB" w:rsidP="007A352B">
      <w:pPr>
        <w:pStyle w:val="-"/>
        <w:keepNext/>
        <w:rPr>
          <w:rtl/>
        </w:rPr>
      </w:pPr>
      <w:r w:rsidRPr="00E66170">
        <w:rPr>
          <w:rStyle w:val="TagStyle"/>
          <w:rtl/>
        </w:rPr>
        <w:t xml:space="preserve"> &lt;&lt; דובר_המשך &gt;&gt; </w:t>
      </w:r>
      <w:r>
        <w:rPr>
          <w:rtl/>
        </w:rPr>
        <w:t>עופר כסיף (חד"ש-תע"ל):</w:t>
      </w:r>
      <w:r w:rsidRPr="00E66170">
        <w:rPr>
          <w:rStyle w:val="TagStyle"/>
          <w:rtl/>
        </w:rPr>
        <w:t xml:space="preserve"> &lt;&lt; דובר_המשך &gt;&gt;</w:t>
      </w:r>
      <w:r>
        <w:rPr>
          <w:rtl/>
        </w:rPr>
        <w:t xml:space="preserve"> </w:t>
      </w:r>
    </w:p>
    <w:p w:rsidR="00F849FB" w:rsidRDefault="00F849FB" w:rsidP="007A352B">
      <w:pPr>
        <w:rPr>
          <w:rtl/>
        </w:rPr>
      </w:pPr>
    </w:p>
    <w:p w:rsidR="00F849FB" w:rsidRDefault="00A5365A" w:rsidP="00C0163A">
      <w:pPr>
        <w:rPr>
          <w:rtl/>
        </w:rPr>
      </w:pPr>
      <w:bookmarkStart w:id="19004" w:name="_ETM_Q34_212000"/>
      <w:bookmarkEnd w:id="19004"/>
      <w:r>
        <w:rPr>
          <w:rFonts w:hint="cs"/>
          <w:rtl/>
        </w:rPr>
        <w:t>– –</w:t>
      </w:r>
      <w:r w:rsidR="00F849FB">
        <w:rPr>
          <w:rFonts w:hint="cs"/>
          <w:rtl/>
        </w:rPr>
        <w:t xml:space="preserve"> עם אחיו, נשותיהם </w:t>
      </w:r>
      <w:bookmarkStart w:id="19005" w:name="_ETM_Q34_213000"/>
      <w:bookmarkEnd w:id="19005"/>
      <w:r w:rsidR="00F849FB">
        <w:rPr>
          <w:rFonts w:hint="cs"/>
          <w:rtl/>
        </w:rPr>
        <w:t>וילדיהם בהפצצה</w:t>
      </w:r>
      <w:r>
        <w:rPr>
          <w:rFonts w:hint="cs"/>
          <w:rtl/>
        </w:rPr>
        <w:t xml:space="preserve"> – –</w:t>
      </w:r>
    </w:p>
    <w:p w:rsidR="00F849FB" w:rsidRDefault="00F849FB" w:rsidP="007A352B">
      <w:pPr>
        <w:rPr>
          <w:rtl/>
        </w:rPr>
      </w:pPr>
      <w:bookmarkStart w:id="19006" w:name="_ETM_Q34_208000"/>
      <w:bookmarkEnd w:id="19006"/>
    </w:p>
    <w:p w:rsidR="00F849FB" w:rsidRDefault="00F849FB" w:rsidP="007A352B">
      <w:pPr>
        <w:pStyle w:val="af5"/>
        <w:keepNext/>
        <w:rPr>
          <w:rtl/>
        </w:rPr>
      </w:pPr>
      <w:bookmarkStart w:id="19007" w:name="ET_interruption_5786_23"/>
      <w:r w:rsidRPr="00331ED7">
        <w:rPr>
          <w:rStyle w:val="TagStyle"/>
          <w:rtl/>
        </w:rPr>
        <w:t xml:space="preserve"> &lt;&lt; קריאה &gt;&gt; </w:t>
      </w:r>
      <w:r>
        <w:rPr>
          <w:rtl/>
        </w:rPr>
        <w:t>אופיר כץ (הליכוד):</w:t>
      </w:r>
      <w:r w:rsidRPr="00331ED7">
        <w:rPr>
          <w:rStyle w:val="TagStyle"/>
          <w:rtl/>
        </w:rPr>
        <w:t xml:space="preserve"> &lt;&lt; קריאה &gt;&gt;</w:t>
      </w:r>
      <w:r>
        <w:rPr>
          <w:rtl/>
        </w:rPr>
        <w:t xml:space="preserve"> </w:t>
      </w:r>
      <w:bookmarkEnd w:id="19007"/>
    </w:p>
    <w:p w:rsidR="00F849FB" w:rsidRDefault="00F849FB" w:rsidP="007A352B">
      <w:pPr>
        <w:rPr>
          <w:rtl/>
        </w:rPr>
      </w:pPr>
    </w:p>
    <w:p w:rsidR="00F849FB" w:rsidRDefault="00F849FB" w:rsidP="007A352B">
      <w:pPr>
        <w:rPr>
          <w:rtl/>
        </w:rPr>
      </w:pPr>
      <w:bookmarkStart w:id="19008" w:name="_ETM_Q34_211000"/>
      <w:bookmarkEnd w:id="19008"/>
      <w:r>
        <w:rPr>
          <w:rFonts w:hint="cs"/>
          <w:rtl/>
        </w:rPr>
        <w:t xml:space="preserve">הוא מאשים את חיילי צה"ל ברצח. </w:t>
      </w:r>
      <w:bookmarkStart w:id="19009" w:name="_ETM_Q34_218000"/>
      <w:bookmarkEnd w:id="19009"/>
      <w:r>
        <w:rPr>
          <w:rFonts w:hint="cs"/>
          <w:rtl/>
        </w:rPr>
        <w:t xml:space="preserve">הוא מאשים את חיילי </w:t>
      </w:r>
      <w:bookmarkStart w:id="19010" w:name="_ETM_Q34_214000"/>
      <w:bookmarkEnd w:id="19010"/>
      <w:r>
        <w:rPr>
          <w:rFonts w:hint="cs"/>
          <w:rtl/>
        </w:rPr>
        <w:t xml:space="preserve">צה"ל ברצח, זה מה שהוא עושה עכשיו. אתה לא יכול </w:t>
      </w:r>
      <w:bookmarkStart w:id="19011" w:name="_ETM_Q34_216000"/>
      <w:bookmarkEnd w:id="19011"/>
      <w:r>
        <w:rPr>
          <w:rFonts w:hint="cs"/>
          <w:rtl/>
        </w:rPr>
        <w:t>לאפשר לו. הוא מאשים את חיילי צה"ל ברצח. אסור לך לאפשר את זה.</w:t>
      </w:r>
    </w:p>
    <w:p w:rsidR="00F849FB" w:rsidRDefault="00F849FB" w:rsidP="007A352B">
      <w:pPr>
        <w:rPr>
          <w:rtl/>
        </w:rPr>
      </w:pPr>
      <w:bookmarkStart w:id="19012" w:name="_ETM_Q34_219000"/>
      <w:bookmarkEnd w:id="19012"/>
    </w:p>
    <w:p w:rsidR="00F849FB" w:rsidRDefault="00F849FB" w:rsidP="007A352B">
      <w:pPr>
        <w:pStyle w:val="af6"/>
        <w:keepNext/>
        <w:rPr>
          <w:rtl/>
        </w:rPr>
      </w:pPr>
      <w:r w:rsidRPr="00331ED7">
        <w:rPr>
          <w:rStyle w:val="TagStyle"/>
          <w:rtl/>
        </w:rPr>
        <w:t xml:space="preserve"> &lt;&lt; יור &gt;&gt; </w:t>
      </w:r>
      <w:r>
        <w:rPr>
          <w:rtl/>
        </w:rPr>
        <w:t>היו"ר ארז מלול:</w:t>
      </w:r>
      <w:r w:rsidRPr="00331ED7">
        <w:rPr>
          <w:rStyle w:val="TagStyle"/>
          <w:rtl/>
        </w:rPr>
        <w:t xml:space="preserve"> &lt;&lt; יור &gt;&gt;</w:t>
      </w:r>
      <w:r>
        <w:rPr>
          <w:rtl/>
        </w:rPr>
        <w:t xml:space="preserve"> </w:t>
      </w:r>
    </w:p>
    <w:p w:rsidR="00F849FB" w:rsidRDefault="00F849FB" w:rsidP="007A352B">
      <w:pPr>
        <w:rPr>
          <w:rtl/>
        </w:rPr>
      </w:pPr>
    </w:p>
    <w:p w:rsidR="00F849FB" w:rsidRDefault="00F849FB" w:rsidP="007A352B">
      <w:pPr>
        <w:rPr>
          <w:rtl/>
        </w:rPr>
      </w:pPr>
      <w:bookmarkStart w:id="19013" w:name="_ETM_Q34_221000"/>
      <w:bookmarkEnd w:id="19013"/>
      <w:r>
        <w:rPr>
          <w:rFonts w:hint="cs"/>
          <w:rtl/>
        </w:rPr>
        <w:t xml:space="preserve">הוא לא </w:t>
      </w:r>
      <w:bookmarkStart w:id="19014" w:name="_ETM_Q34_223000"/>
      <w:bookmarkEnd w:id="19014"/>
      <w:r>
        <w:rPr>
          <w:rFonts w:hint="cs"/>
          <w:rtl/>
        </w:rPr>
        <w:t xml:space="preserve">אמר חיילים. הוא לא אמר חיילים. </w:t>
      </w:r>
    </w:p>
    <w:p w:rsidR="00F849FB" w:rsidRDefault="00F849FB" w:rsidP="007A352B">
      <w:pPr>
        <w:rPr>
          <w:rtl/>
        </w:rPr>
      </w:pPr>
    </w:p>
    <w:p w:rsidR="00F849FB" w:rsidRDefault="00F849FB" w:rsidP="007A352B">
      <w:pPr>
        <w:pStyle w:val="af5"/>
        <w:keepNext/>
        <w:rPr>
          <w:rtl/>
        </w:rPr>
      </w:pPr>
      <w:bookmarkStart w:id="19015" w:name="ET_interruption_5786_26"/>
      <w:r w:rsidRPr="00331ED7">
        <w:rPr>
          <w:rStyle w:val="TagStyle"/>
          <w:rtl/>
        </w:rPr>
        <w:t xml:space="preserve"> &lt;&lt; קריאה &gt;&gt; </w:t>
      </w:r>
      <w:r>
        <w:rPr>
          <w:rtl/>
        </w:rPr>
        <w:t>אופיר כץ (הליכוד):</w:t>
      </w:r>
      <w:r w:rsidRPr="00331ED7">
        <w:rPr>
          <w:rStyle w:val="TagStyle"/>
          <w:rtl/>
        </w:rPr>
        <w:t xml:space="preserve"> &lt;&lt; קריאה &gt;&gt;</w:t>
      </w:r>
      <w:r>
        <w:rPr>
          <w:rtl/>
        </w:rPr>
        <w:t xml:space="preserve"> </w:t>
      </w:r>
      <w:bookmarkEnd w:id="19015"/>
    </w:p>
    <w:p w:rsidR="00F849FB" w:rsidRDefault="00F849FB" w:rsidP="007A352B">
      <w:pPr>
        <w:rPr>
          <w:rtl/>
        </w:rPr>
      </w:pPr>
    </w:p>
    <w:p w:rsidR="00F849FB" w:rsidRDefault="00F849FB" w:rsidP="007A352B">
      <w:pPr>
        <w:rPr>
          <w:rtl/>
        </w:rPr>
      </w:pPr>
      <w:bookmarkStart w:id="19016" w:name="_ETM_Q34_222000"/>
      <w:bookmarkEnd w:id="19016"/>
      <w:r>
        <w:rPr>
          <w:rFonts w:hint="cs"/>
          <w:rtl/>
        </w:rPr>
        <w:t>מי בעזה, אני? אתה? מי בעזה?</w:t>
      </w:r>
    </w:p>
    <w:p w:rsidR="00F849FB" w:rsidRDefault="00F849FB" w:rsidP="007A352B">
      <w:pPr>
        <w:rPr>
          <w:rtl/>
        </w:rPr>
      </w:pPr>
    </w:p>
    <w:p w:rsidR="00F849FB" w:rsidRDefault="00F849FB" w:rsidP="007A352B">
      <w:pPr>
        <w:pStyle w:val="af6"/>
        <w:keepNext/>
        <w:rPr>
          <w:rtl/>
        </w:rPr>
      </w:pPr>
      <w:r w:rsidRPr="004D3D34">
        <w:rPr>
          <w:rStyle w:val="TagStyle"/>
          <w:rtl/>
        </w:rPr>
        <w:t xml:space="preserve"> &lt;&lt; יור &gt;&gt; </w:t>
      </w:r>
      <w:r>
        <w:rPr>
          <w:rtl/>
        </w:rPr>
        <w:t>היו"ר ארז מלול:</w:t>
      </w:r>
      <w:r w:rsidRPr="004D3D34">
        <w:rPr>
          <w:rStyle w:val="TagStyle"/>
          <w:rtl/>
        </w:rPr>
        <w:t xml:space="preserve"> &lt;&lt; יור &gt;&gt;</w:t>
      </w:r>
      <w:r>
        <w:rPr>
          <w:rtl/>
        </w:rPr>
        <w:t xml:space="preserve"> </w:t>
      </w:r>
    </w:p>
    <w:p w:rsidR="00F849FB" w:rsidRDefault="00F849FB" w:rsidP="007A352B">
      <w:pPr>
        <w:rPr>
          <w:rtl/>
        </w:rPr>
      </w:pPr>
    </w:p>
    <w:p w:rsidR="00F849FB" w:rsidRDefault="00F849FB" w:rsidP="007A352B">
      <w:pPr>
        <w:rPr>
          <w:rtl/>
        </w:rPr>
      </w:pPr>
      <w:bookmarkStart w:id="19017" w:name="_ETM_Q34_225000"/>
      <w:bookmarkEnd w:id="19017"/>
      <w:r>
        <w:rPr>
          <w:rFonts w:hint="cs"/>
          <w:rtl/>
        </w:rPr>
        <w:t>לא יודע.</w:t>
      </w:r>
    </w:p>
    <w:p w:rsidR="00F849FB" w:rsidRDefault="00F849FB" w:rsidP="007A352B">
      <w:pPr>
        <w:rPr>
          <w:rtl/>
        </w:rPr>
      </w:pPr>
      <w:bookmarkStart w:id="19018" w:name="_ETM_Q34_224000"/>
      <w:bookmarkEnd w:id="19018"/>
    </w:p>
    <w:p w:rsidR="00F849FB" w:rsidRDefault="00F849FB" w:rsidP="007A352B">
      <w:pPr>
        <w:pStyle w:val="-"/>
        <w:keepNext/>
        <w:rPr>
          <w:rtl/>
        </w:rPr>
      </w:pPr>
      <w:r w:rsidRPr="004D3D34">
        <w:rPr>
          <w:rStyle w:val="TagStyle"/>
          <w:rtl/>
        </w:rPr>
        <w:t xml:space="preserve"> &lt;&lt; דובר_המשך &gt;&gt; </w:t>
      </w:r>
      <w:r>
        <w:rPr>
          <w:rtl/>
        </w:rPr>
        <w:t>עופר כסיף (חד"ש-תע"ל):</w:t>
      </w:r>
      <w:r w:rsidRPr="004D3D34">
        <w:rPr>
          <w:rStyle w:val="TagStyle"/>
          <w:rtl/>
        </w:rPr>
        <w:t xml:space="preserve"> &lt;&lt; דובר_המשך &gt;&gt;</w:t>
      </w:r>
      <w:r>
        <w:rPr>
          <w:rtl/>
        </w:rPr>
        <w:t xml:space="preserve"> </w:t>
      </w:r>
    </w:p>
    <w:p w:rsidR="00F849FB" w:rsidRDefault="00F849FB" w:rsidP="007A352B">
      <w:pPr>
        <w:rPr>
          <w:rtl/>
        </w:rPr>
      </w:pPr>
    </w:p>
    <w:p w:rsidR="00F849FB" w:rsidRDefault="00F849FB" w:rsidP="007A352B">
      <w:pPr>
        <w:rPr>
          <w:rtl/>
        </w:rPr>
      </w:pPr>
      <w:r>
        <w:rPr>
          <w:rFonts w:hint="cs"/>
          <w:rtl/>
        </w:rPr>
        <w:t>אני רוצה את הזמן שלי בחזרה, זה לא יכול להיות.</w:t>
      </w:r>
    </w:p>
    <w:p w:rsidR="00F849FB" w:rsidRDefault="00F849FB" w:rsidP="007A352B">
      <w:pPr>
        <w:rPr>
          <w:rtl/>
        </w:rPr>
      </w:pPr>
    </w:p>
    <w:p w:rsidR="00F849FB" w:rsidRDefault="00F849FB" w:rsidP="007A352B">
      <w:pPr>
        <w:pStyle w:val="af6"/>
        <w:keepNext/>
        <w:rPr>
          <w:rtl/>
        </w:rPr>
      </w:pPr>
      <w:bookmarkStart w:id="19019" w:name="ET_yor_6595_29"/>
      <w:r w:rsidRPr="004D3D34">
        <w:rPr>
          <w:rStyle w:val="TagStyle"/>
          <w:rtl/>
        </w:rPr>
        <w:t xml:space="preserve"> &lt;&lt; יור &gt;&gt; </w:t>
      </w:r>
      <w:r>
        <w:rPr>
          <w:rtl/>
        </w:rPr>
        <w:t>היו"ר ארז מלול:</w:t>
      </w:r>
      <w:r w:rsidRPr="004D3D34">
        <w:rPr>
          <w:rStyle w:val="TagStyle"/>
          <w:rtl/>
        </w:rPr>
        <w:t xml:space="preserve"> &lt;&lt; יור &gt;&gt;</w:t>
      </w:r>
      <w:r>
        <w:rPr>
          <w:rtl/>
        </w:rPr>
        <w:t xml:space="preserve"> </w:t>
      </w:r>
      <w:bookmarkEnd w:id="19019"/>
    </w:p>
    <w:p w:rsidR="00F849FB" w:rsidRDefault="00F849FB" w:rsidP="007A352B">
      <w:pPr>
        <w:rPr>
          <w:rtl/>
        </w:rPr>
      </w:pPr>
    </w:p>
    <w:p w:rsidR="00F849FB" w:rsidRDefault="00F849FB" w:rsidP="007A352B">
      <w:pPr>
        <w:rPr>
          <w:rtl/>
        </w:rPr>
      </w:pPr>
      <w:r>
        <w:rPr>
          <w:rFonts w:hint="cs"/>
          <w:rtl/>
        </w:rPr>
        <w:t>אני עצרתי אותו.</w:t>
      </w:r>
    </w:p>
    <w:p w:rsidR="00F849FB" w:rsidRDefault="00F849FB" w:rsidP="007A352B">
      <w:pPr>
        <w:rPr>
          <w:rtl/>
        </w:rPr>
      </w:pPr>
    </w:p>
    <w:p w:rsidR="00F849FB" w:rsidRDefault="00F849FB" w:rsidP="007A352B">
      <w:pPr>
        <w:pStyle w:val="af5"/>
        <w:keepNext/>
        <w:rPr>
          <w:rtl/>
        </w:rPr>
      </w:pPr>
      <w:bookmarkStart w:id="19020" w:name="ET_interruption_5786_30"/>
      <w:r w:rsidRPr="004D3D34">
        <w:rPr>
          <w:rStyle w:val="TagStyle"/>
          <w:rtl/>
        </w:rPr>
        <w:t xml:space="preserve"> &lt;&lt; קריאה &gt;&gt; </w:t>
      </w:r>
      <w:r>
        <w:rPr>
          <w:rtl/>
        </w:rPr>
        <w:t>אופיר כץ (הליכוד):</w:t>
      </w:r>
      <w:r w:rsidRPr="004D3D34">
        <w:rPr>
          <w:rStyle w:val="TagStyle"/>
          <w:rtl/>
        </w:rPr>
        <w:t xml:space="preserve"> &lt;&lt; קריאה &gt;&gt;</w:t>
      </w:r>
      <w:r>
        <w:rPr>
          <w:rtl/>
        </w:rPr>
        <w:t xml:space="preserve"> </w:t>
      </w:r>
      <w:bookmarkEnd w:id="19020"/>
    </w:p>
    <w:p w:rsidR="00F849FB" w:rsidRDefault="00F849FB" w:rsidP="007A352B">
      <w:pPr>
        <w:rPr>
          <w:rtl/>
        </w:rPr>
      </w:pPr>
    </w:p>
    <w:p w:rsidR="00F849FB" w:rsidRDefault="00F849FB" w:rsidP="007A352B">
      <w:pPr>
        <w:rPr>
          <w:rtl/>
        </w:rPr>
      </w:pPr>
      <w:r>
        <w:rPr>
          <w:rFonts w:hint="cs"/>
          <w:rtl/>
        </w:rPr>
        <w:t>אתה צריך להוריד אותו. אתה צריך להוריד אותו.</w:t>
      </w:r>
    </w:p>
    <w:p w:rsidR="00F849FB" w:rsidRDefault="00F849FB" w:rsidP="007A352B">
      <w:pPr>
        <w:rPr>
          <w:rtl/>
        </w:rPr>
      </w:pPr>
    </w:p>
    <w:p w:rsidR="00F849FB" w:rsidRDefault="00F849FB" w:rsidP="007A352B">
      <w:pPr>
        <w:pStyle w:val="af5"/>
        <w:keepNext/>
        <w:rPr>
          <w:rtl/>
        </w:rPr>
      </w:pPr>
      <w:r w:rsidRPr="004D3D34">
        <w:rPr>
          <w:rStyle w:val="TagStyle"/>
          <w:rtl/>
        </w:rPr>
        <w:t xml:space="preserve"> &lt;&lt; קריאה &gt;&gt; </w:t>
      </w:r>
      <w:r>
        <w:rPr>
          <w:rtl/>
        </w:rPr>
        <w:t>טלי גוטליב (הליכוד):</w:t>
      </w:r>
      <w:r w:rsidRPr="004D3D34">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bookmarkStart w:id="19021" w:name="_ETM_Q34_226000"/>
      <w:bookmarkEnd w:id="19021"/>
      <w:r>
        <w:rPr>
          <w:rFonts w:hint="cs"/>
          <w:rtl/>
        </w:rPr>
        <w:t>שום זמן. אתה לא תאשים את הלוחמים שלנו ברצח.</w:t>
      </w:r>
    </w:p>
    <w:p w:rsidR="00F849FB" w:rsidRDefault="00F849FB" w:rsidP="007A352B">
      <w:pPr>
        <w:rPr>
          <w:rtl/>
        </w:rPr>
      </w:pPr>
      <w:bookmarkStart w:id="19022" w:name="_ETM_Q34_227000"/>
      <w:bookmarkEnd w:id="19022"/>
    </w:p>
    <w:p w:rsidR="00F849FB" w:rsidRDefault="00F849FB" w:rsidP="007A352B">
      <w:pPr>
        <w:pStyle w:val="af6"/>
        <w:keepNext/>
        <w:rPr>
          <w:rtl/>
        </w:rPr>
      </w:pPr>
      <w:r w:rsidRPr="004D3D34">
        <w:rPr>
          <w:rStyle w:val="TagStyle"/>
          <w:rtl/>
        </w:rPr>
        <w:t xml:space="preserve"> &lt;&lt; יור &gt;&gt; </w:t>
      </w:r>
      <w:r>
        <w:rPr>
          <w:rtl/>
        </w:rPr>
        <w:t>היו"ר ארז מלול:</w:t>
      </w:r>
      <w:r w:rsidRPr="004D3D34">
        <w:rPr>
          <w:rStyle w:val="TagStyle"/>
          <w:rtl/>
        </w:rPr>
        <w:t xml:space="preserve"> &lt;&lt; יור &gt;&gt;</w:t>
      </w:r>
      <w:r>
        <w:rPr>
          <w:rtl/>
        </w:rPr>
        <w:t xml:space="preserve"> </w:t>
      </w:r>
    </w:p>
    <w:p w:rsidR="00F849FB" w:rsidRDefault="00F849FB" w:rsidP="007A352B">
      <w:pPr>
        <w:rPr>
          <w:rtl/>
        </w:rPr>
      </w:pPr>
    </w:p>
    <w:p w:rsidR="00F849FB" w:rsidRDefault="00F849FB" w:rsidP="007A352B">
      <w:pPr>
        <w:rPr>
          <w:rtl/>
        </w:rPr>
      </w:pPr>
      <w:r>
        <w:rPr>
          <w:rFonts w:hint="cs"/>
          <w:rtl/>
        </w:rPr>
        <w:t xml:space="preserve">עופר, עצרתי. אני עצרתי </w:t>
      </w:r>
      <w:bookmarkStart w:id="19023" w:name="_ETM_Q34_228000"/>
      <w:bookmarkEnd w:id="19023"/>
      <w:r>
        <w:rPr>
          <w:rFonts w:hint="cs"/>
          <w:rtl/>
        </w:rPr>
        <w:t>את השעון.</w:t>
      </w:r>
    </w:p>
    <w:p w:rsidR="00F849FB" w:rsidRDefault="00F849FB" w:rsidP="007A352B">
      <w:pPr>
        <w:rPr>
          <w:rtl/>
        </w:rPr>
      </w:pPr>
    </w:p>
    <w:p w:rsidR="00F849FB" w:rsidRDefault="00F849FB" w:rsidP="007A352B">
      <w:pPr>
        <w:pStyle w:val="af5"/>
        <w:keepNext/>
        <w:rPr>
          <w:rtl/>
        </w:rPr>
      </w:pPr>
      <w:bookmarkStart w:id="19024" w:name="ET_interruption_5786_33"/>
      <w:r w:rsidRPr="004D3D34">
        <w:rPr>
          <w:rStyle w:val="TagStyle"/>
          <w:rtl/>
        </w:rPr>
        <w:t xml:space="preserve"> &lt;&lt; קריאה &gt;&gt; </w:t>
      </w:r>
      <w:r>
        <w:rPr>
          <w:rtl/>
        </w:rPr>
        <w:t>אופיר כץ (הליכוד):</w:t>
      </w:r>
      <w:r w:rsidRPr="004D3D34">
        <w:rPr>
          <w:rStyle w:val="TagStyle"/>
          <w:rtl/>
        </w:rPr>
        <w:t xml:space="preserve"> &lt;&lt; קריאה &gt;&gt;</w:t>
      </w:r>
      <w:r>
        <w:rPr>
          <w:rtl/>
        </w:rPr>
        <w:t xml:space="preserve"> </w:t>
      </w:r>
      <w:bookmarkEnd w:id="19024"/>
    </w:p>
    <w:p w:rsidR="00F849FB" w:rsidRDefault="00F849FB" w:rsidP="007A352B">
      <w:pPr>
        <w:rPr>
          <w:rtl/>
        </w:rPr>
      </w:pPr>
    </w:p>
    <w:p w:rsidR="00F849FB" w:rsidRDefault="00F849FB" w:rsidP="007A352B">
      <w:pPr>
        <w:rPr>
          <w:rtl/>
        </w:rPr>
      </w:pPr>
      <w:r>
        <w:rPr>
          <w:rFonts w:hint="cs"/>
          <w:rtl/>
        </w:rPr>
        <w:t>הוא מאשים את חיילי צה"ל ברצח.</w:t>
      </w:r>
    </w:p>
    <w:p w:rsidR="00F849FB" w:rsidRDefault="00F849FB" w:rsidP="007A352B">
      <w:pPr>
        <w:rPr>
          <w:rtl/>
        </w:rPr>
      </w:pPr>
    </w:p>
    <w:p w:rsidR="00F849FB" w:rsidRDefault="00F849FB" w:rsidP="007A352B">
      <w:pPr>
        <w:pStyle w:val="af5"/>
        <w:keepNext/>
        <w:rPr>
          <w:rtl/>
        </w:rPr>
      </w:pPr>
      <w:bookmarkStart w:id="19025" w:name="_ETM_Q34_233000"/>
      <w:bookmarkEnd w:id="19025"/>
      <w:r w:rsidRPr="004D3D34">
        <w:rPr>
          <w:rStyle w:val="TagStyle"/>
          <w:rtl/>
        </w:rPr>
        <w:t xml:space="preserve"> &lt;&lt; קריאה &gt;&gt; </w:t>
      </w:r>
      <w:r>
        <w:rPr>
          <w:rtl/>
        </w:rPr>
        <w:t>טלי גוטליב (הליכוד):</w:t>
      </w:r>
      <w:r w:rsidRPr="004D3D34">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הוא לא יכול. הוא לא יכול. רד מהמליאה.</w:t>
      </w:r>
    </w:p>
    <w:p w:rsidR="00F849FB" w:rsidRDefault="00F849FB" w:rsidP="007A352B">
      <w:pPr>
        <w:rPr>
          <w:rtl/>
        </w:rPr>
      </w:pPr>
    </w:p>
    <w:p w:rsidR="00F849FB" w:rsidRDefault="00F849FB" w:rsidP="007A352B">
      <w:pPr>
        <w:pStyle w:val="af6"/>
        <w:keepNext/>
        <w:rPr>
          <w:rtl/>
        </w:rPr>
      </w:pPr>
      <w:bookmarkStart w:id="19026" w:name="ET_yor_6595_36"/>
      <w:r w:rsidRPr="004D3D34">
        <w:rPr>
          <w:rStyle w:val="TagStyle"/>
          <w:rtl/>
        </w:rPr>
        <w:t xml:space="preserve"> &lt;&lt; יור &gt;&gt; </w:t>
      </w:r>
      <w:r>
        <w:rPr>
          <w:rtl/>
        </w:rPr>
        <w:t>היו"ר ארז מלול:</w:t>
      </w:r>
      <w:r w:rsidRPr="004D3D34">
        <w:rPr>
          <w:rStyle w:val="TagStyle"/>
          <w:rtl/>
        </w:rPr>
        <w:t xml:space="preserve"> &lt;&lt; יור &gt;&gt;</w:t>
      </w:r>
      <w:r>
        <w:rPr>
          <w:rtl/>
        </w:rPr>
        <w:t xml:space="preserve"> </w:t>
      </w:r>
      <w:bookmarkEnd w:id="19026"/>
    </w:p>
    <w:p w:rsidR="00F849FB" w:rsidRDefault="00F849FB" w:rsidP="007A352B">
      <w:pPr>
        <w:rPr>
          <w:rtl/>
        </w:rPr>
      </w:pPr>
    </w:p>
    <w:p w:rsidR="00F849FB" w:rsidRDefault="00F849FB" w:rsidP="007A352B">
      <w:pPr>
        <w:rPr>
          <w:rtl/>
        </w:rPr>
      </w:pPr>
      <w:r>
        <w:rPr>
          <w:rFonts w:hint="cs"/>
          <w:rtl/>
        </w:rPr>
        <w:t>עצרתי את השעון.</w:t>
      </w:r>
    </w:p>
    <w:p w:rsidR="00F849FB" w:rsidRDefault="00F849FB" w:rsidP="007A352B">
      <w:pPr>
        <w:rPr>
          <w:rtl/>
        </w:rPr>
      </w:pPr>
    </w:p>
    <w:p w:rsidR="00F849FB" w:rsidRDefault="00F849FB" w:rsidP="007A352B">
      <w:pPr>
        <w:pStyle w:val="-"/>
        <w:keepNext/>
        <w:rPr>
          <w:rtl/>
        </w:rPr>
      </w:pPr>
      <w:r w:rsidRPr="00AF2232">
        <w:rPr>
          <w:rStyle w:val="TagStyle"/>
          <w:rtl/>
        </w:rPr>
        <w:t xml:space="preserve"> &lt;&lt; דובר_המשך &gt;&gt; </w:t>
      </w:r>
      <w:r>
        <w:rPr>
          <w:rtl/>
        </w:rPr>
        <w:t>עופר כסיף (חד"ש-תע"ל):</w:t>
      </w:r>
      <w:r w:rsidRPr="00AF2232">
        <w:rPr>
          <w:rStyle w:val="TagStyle"/>
          <w:rtl/>
        </w:rPr>
        <w:t xml:space="preserve"> &lt;&lt; דובר_המשך &gt;&gt;</w:t>
      </w:r>
      <w:r>
        <w:rPr>
          <w:rtl/>
        </w:rPr>
        <w:t xml:space="preserve"> </w:t>
      </w:r>
    </w:p>
    <w:p w:rsidR="00F849FB" w:rsidRDefault="00F849FB" w:rsidP="007A352B">
      <w:pPr>
        <w:rPr>
          <w:rtl/>
        </w:rPr>
      </w:pPr>
    </w:p>
    <w:p w:rsidR="00F849FB" w:rsidRDefault="00F849FB" w:rsidP="007A352B">
      <w:pPr>
        <w:rPr>
          <w:rtl/>
        </w:rPr>
      </w:pPr>
      <w:r>
        <w:rPr>
          <w:rFonts w:hint="cs"/>
          <w:rtl/>
        </w:rPr>
        <w:t>איך זה יכול להיות? זה לא שלוש</w:t>
      </w:r>
      <w:bookmarkStart w:id="19027" w:name="_ETM_Q34_235000"/>
      <w:bookmarkEnd w:id="19027"/>
      <w:r>
        <w:rPr>
          <w:rFonts w:hint="cs"/>
          <w:rtl/>
        </w:rPr>
        <w:t xml:space="preserve"> דקות, 20 שניות.</w:t>
      </w:r>
    </w:p>
    <w:p w:rsidR="00F849FB" w:rsidRDefault="00F849FB" w:rsidP="007A352B">
      <w:pPr>
        <w:rPr>
          <w:rtl/>
        </w:rPr>
      </w:pPr>
    </w:p>
    <w:p w:rsidR="00F849FB" w:rsidRDefault="00F849FB" w:rsidP="007A352B">
      <w:pPr>
        <w:pStyle w:val="af5"/>
        <w:keepNext/>
        <w:rPr>
          <w:rtl/>
        </w:rPr>
      </w:pPr>
      <w:bookmarkStart w:id="19028" w:name="ET_interruption_5786_38"/>
      <w:r w:rsidRPr="00137D5D">
        <w:rPr>
          <w:rStyle w:val="TagStyle"/>
          <w:rtl/>
        </w:rPr>
        <w:t xml:space="preserve"> &lt;&lt; קריאה &gt;&gt; </w:t>
      </w:r>
      <w:r>
        <w:rPr>
          <w:rtl/>
        </w:rPr>
        <w:t>אופיר כץ (הליכוד):</w:t>
      </w:r>
      <w:r w:rsidRPr="00137D5D">
        <w:rPr>
          <w:rStyle w:val="TagStyle"/>
          <w:rtl/>
        </w:rPr>
        <w:t xml:space="preserve"> &lt;&lt; קריאה &gt;&gt;</w:t>
      </w:r>
      <w:r>
        <w:rPr>
          <w:rtl/>
        </w:rPr>
        <w:t xml:space="preserve"> </w:t>
      </w:r>
      <w:bookmarkEnd w:id="19028"/>
    </w:p>
    <w:p w:rsidR="00F849FB" w:rsidRDefault="00F849FB" w:rsidP="007A352B">
      <w:pPr>
        <w:rPr>
          <w:rtl/>
        </w:rPr>
      </w:pPr>
    </w:p>
    <w:p w:rsidR="00F849FB" w:rsidRDefault="00F849FB" w:rsidP="007A352B">
      <w:pPr>
        <w:rPr>
          <w:rtl/>
        </w:rPr>
      </w:pPr>
      <w:bookmarkStart w:id="19029" w:name="_ETM_Q34_237000"/>
      <w:bookmarkEnd w:id="19029"/>
      <w:r>
        <w:rPr>
          <w:rFonts w:hint="cs"/>
          <w:rtl/>
        </w:rPr>
        <w:t xml:space="preserve">ארז, תוריד אותו בלי שנגמר הזמן. </w:t>
      </w:r>
      <w:bookmarkStart w:id="19030" w:name="_ETM_Q34_241000"/>
      <w:bookmarkEnd w:id="19030"/>
      <w:r>
        <w:rPr>
          <w:rFonts w:hint="cs"/>
          <w:rtl/>
        </w:rPr>
        <w:t>הוא לא יכול לעמוד פה ולהאשים את חיילי צה"ל ברצח.</w:t>
      </w:r>
      <w:bookmarkStart w:id="19031" w:name="_ETM_Q34_245000"/>
      <w:bookmarkEnd w:id="19031"/>
      <w:r>
        <w:rPr>
          <w:rFonts w:hint="cs"/>
          <w:rtl/>
        </w:rPr>
        <w:t xml:space="preserve"> מה זה? יש גבול.</w:t>
      </w:r>
    </w:p>
    <w:p w:rsidR="00F849FB" w:rsidRDefault="00F849FB" w:rsidP="007A352B">
      <w:pPr>
        <w:rPr>
          <w:rtl/>
        </w:rPr>
      </w:pPr>
    </w:p>
    <w:p w:rsidR="00F849FB" w:rsidRDefault="00F849FB" w:rsidP="007A352B">
      <w:pPr>
        <w:pStyle w:val="af5"/>
        <w:keepNext/>
        <w:rPr>
          <w:rtl/>
        </w:rPr>
      </w:pPr>
      <w:bookmarkStart w:id="19032" w:name="ET_interruption_6344_39"/>
      <w:r w:rsidRPr="00137D5D">
        <w:rPr>
          <w:rStyle w:val="TagStyle"/>
          <w:rtl/>
        </w:rPr>
        <w:t xml:space="preserve"> &lt;&lt; קריאה &gt;&gt; </w:t>
      </w:r>
      <w:r>
        <w:rPr>
          <w:rtl/>
        </w:rPr>
        <w:t>אברהם בצלאל (ש"ס):</w:t>
      </w:r>
      <w:r w:rsidRPr="00137D5D">
        <w:rPr>
          <w:rStyle w:val="TagStyle"/>
          <w:rtl/>
        </w:rPr>
        <w:t xml:space="preserve"> &lt;&lt; קריאה &gt;&gt;</w:t>
      </w:r>
      <w:r>
        <w:rPr>
          <w:rtl/>
        </w:rPr>
        <w:t xml:space="preserve"> </w:t>
      </w:r>
      <w:bookmarkEnd w:id="19032"/>
    </w:p>
    <w:p w:rsidR="00F849FB" w:rsidRDefault="00F849FB" w:rsidP="007A352B">
      <w:pPr>
        <w:rPr>
          <w:rtl/>
        </w:rPr>
      </w:pPr>
    </w:p>
    <w:p w:rsidR="00F849FB" w:rsidRDefault="00F849FB" w:rsidP="007A352B">
      <w:pPr>
        <w:rPr>
          <w:rtl/>
        </w:rPr>
      </w:pPr>
      <w:bookmarkStart w:id="19033" w:name="_ETM_Q34_239000"/>
      <w:bookmarkEnd w:id="19033"/>
      <w:r>
        <w:rPr>
          <w:rFonts w:hint="cs"/>
          <w:rtl/>
        </w:rPr>
        <w:t xml:space="preserve">אתה לא יכול לדבר ככה. </w:t>
      </w:r>
      <w:bookmarkStart w:id="19034" w:name="_ETM_Q34_242000"/>
      <w:bookmarkEnd w:id="19034"/>
      <w:r>
        <w:rPr>
          <w:rFonts w:hint="cs"/>
          <w:rtl/>
        </w:rPr>
        <w:t>די, יש גבול. יש גבול לכל אמירה.</w:t>
      </w:r>
    </w:p>
    <w:p w:rsidR="00F849FB" w:rsidRDefault="00F849FB" w:rsidP="007A352B">
      <w:pPr>
        <w:rPr>
          <w:rtl/>
        </w:rPr>
      </w:pPr>
    </w:p>
    <w:p w:rsidR="00F849FB" w:rsidRDefault="00F849FB" w:rsidP="007A352B">
      <w:pPr>
        <w:pStyle w:val="af5"/>
        <w:keepNext/>
        <w:rPr>
          <w:rtl/>
        </w:rPr>
      </w:pPr>
      <w:bookmarkStart w:id="19035" w:name="ET_interruption_5786_40"/>
      <w:r w:rsidRPr="00137D5D">
        <w:rPr>
          <w:rStyle w:val="TagStyle"/>
          <w:rtl/>
        </w:rPr>
        <w:t xml:space="preserve"> &lt;&lt; קריאה &gt;&gt; </w:t>
      </w:r>
      <w:r>
        <w:rPr>
          <w:rtl/>
        </w:rPr>
        <w:t>אופיר כץ (הליכוד):</w:t>
      </w:r>
      <w:r w:rsidRPr="00137D5D">
        <w:rPr>
          <w:rStyle w:val="TagStyle"/>
          <w:rtl/>
        </w:rPr>
        <w:t xml:space="preserve"> &lt;&lt; קריאה &gt;&gt;</w:t>
      </w:r>
      <w:r>
        <w:rPr>
          <w:rtl/>
        </w:rPr>
        <w:t xml:space="preserve"> </w:t>
      </w:r>
      <w:bookmarkEnd w:id="19035"/>
    </w:p>
    <w:p w:rsidR="00F849FB" w:rsidRDefault="00F849FB" w:rsidP="007A352B">
      <w:pPr>
        <w:rPr>
          <w:rtl/>
        </w:rPr>
      </w:pPr>
    </w:p>
    <w:p w:rsidR="00F849FB" w:rsidRDefault="00F849FB" w:rsidP="007A352B">
      <w:pPr>
        <w:rPr>
          <w:rtl/>
        </w:rPr>
      </w:pPr>
      <w:bookmarkStart w:id="19036" w:name="_ETM_Q34_246000"/>
      <w:bookmarkEnd w:id="19036"/>
      <w:r>
        <w:rPr>
          <w:rFonts w:hint="cs"/>
          <w:rtl/>
        </w:rPr>
        <w:t xml:space="preserve">אל תאפשר לו. הוא </w:t>
      </w:r>
      <w:bookmarkStart w:id="19037" w:name="_ETM_Q34_248000"/>
      <w:bookmarkEnd w:id="19037"/>
      <w:r>
        <w:rPr>
          <w:rFonts w:hint="cs"/>
          <w:rtl/>
        </w:rPr>
        <w:t xml:space="preserve">מאשים אותנו, את חיילי צה"ל, ברצח. הוא אמר את זה </w:t>
      </w:r>
      <w:bookmarkStart w:id="19038" w:name="_ETM_Q34_250000"/>
      <w:bookmarkEnd w:id="19038"/>
      <w:r>
        <w:rPr>
          <w:rFonts w:hint="cs"/>
          <w:rtl/>
        </w:rPr>
        <w:t>עכשיו.</w:t>
      </w:r>
    </w:p>
    <w:p w:rsidR="00F849FB" w:rsidRDefault="00F849FB" w:rsidP="007A352B">
      <w:pPr>
        <w:rPr>
          <w:rtl/>
        </w:rPr>
      </w:pPr>
    </w:p>
    <w:p w:rsidR="00F849FB" w:rsidRDefault="00F849FB" w:rsidP="007A352B">
      <w:pPr>
        <w:pStyle w:val="af5"/>
        <w:keepNext/>
        <w:rPr>
          <w:rtl/>
        </w:rPr>
      </w:pPr>
      <w:bookmarkStart w:id="19039" w:name="ET_interruption_6344_41"/>
      <w:r w:rsidRPr="00137D5D">
        <w:rPr>
          <w:rStyle w:val="TagStyle"/>
          <w:rtl/>
        </w:rPr>
        <w:t xml:space="preserve"> &lt;&lt; קריאה &gt;&gt; </w:t>
      </w:r>
      <w:r>
        <w:rPr>
          <w:rtl/>
        </w:rPr>
        <w:t>אברהם בצלאל (ש"ס):</w:t>
      </w:r>
      <w:r w:rsidRPr="00137D5D">
        <w:rPr>
          <w:rStyle w:val="TagStyle"/>
          <w:rtl/>
        </w:rPr>
        <w:t xml:space="preserve"> &lt;&lt; קריאה &gt;&gt;</w:t>
      </w:r>
      <w:r>
        <w:rPr>
          <w:rtl/>
        </w:rPr>
        <w:t xml:space="preserve"> </w:t>
      </w:r>
      <w:bookmarkEnd w:id="19039"/>
    </w:p>
    <w:p w:rsidR="00F849FB" w:rsidRDefault="00F849FB" w:rsidP="007A352B">
      <w:pPr>
        <w:rPr>
          <w:rtl/>
        </w:rPr>
      </w:pPr>
    </w:p>
    <w:p w:rsidR="00F849FB" w:rsidRDefault="00F849FB" w:rsidP="007A352B">
      <w:pPr>
        <w:rPr>
          <w:rtl/>
        </w:rPr>
      </w:pPr>
      <w:bookmarkStart w:id="19040" w:name="_ETM_Q34_249000"/>
      <w:bookmarkEnd w:id="19040"/>
      <w:r>
        <w:rPr>
          <w:rFonts w:hint="cs"/>
          <w:rtl/>
        </w:rPr>
        <w:t>אני לא מצליח להבין את זה.</w:t>
      </w:r>
    </w:p>
    <w:p w:rsidR="00F849FB" w:rsidRDefault="00F849FB" w:rsidP="007A352B">
      <w:pPr>
        <w:rPr>
          <w:rtl/>
        </w:rPr>
      </w:pPr>
      <w:bookmarkStart w:id="19041" w:name="_ETM_Q34_253000"/>
      <w:bookmarkEnd w:id="19041"/>
    </w:p>
    <w:p w:rsidR="00F849FB" w:rsidRDefault="00F849FB" w:rsidP="007A352B">
      <w:pPr>
        <w:pStyle w:val="af5"/>
        <w:keepNext/>
        <w:rPr>
          <w:rtl/>
        </w:rPr>
      </w:pPr>
      <w:r w:rsidRPr="00112EFB">
        <w:rPr>
          <w:rStyle w:val="TagStyle"/>
          <w:rtl/>
        </w:rPr>
        <w:t xml:space="preserve"> &lt;&lt; קריאה &gt;&gt; </w:t>
      </w:r>
      <w:r>
        <w:rPr>
          <w:rtl/>
        </w:rPr>
        <w:t>טלי גוטליב (הליכוד):</w:t>
      </w:r>
      <w:r w:rsidRPr="00112EFB">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bookmarkStart w:id="19042" w:name="_ETM_Q34_251000"/>
      <w:bookmarkEnd w:id="19042"/>
      <w:r>
        <w:rPr>
          <w:rFonts w:hint="cs"/>
          <w:rtl/>
        </w:rPr>
        <w:t xml:space="preserve">ואחר כך הוא שולח את </w:t>
      </w:r>
      <w:bookmarkStart w:id="19043" w:name="_ETM_Q34_254000"/>
      <w:bookmarkEnd w:id="19043"/>
      <w:r>
        <w:rPr>
          <w:rFonts w:hint="cs"/>
          <w:rtl/>
        </w:rPr>
        <w:t>זה לבית הדין בהאג, אדוני.</w:t>
      </w:r>
    </w:p>
    <w:p w:rsidR="00F849FB" w:rsidRDefault="00F849FB" w:rsidP="007A352B">
      <w:pPr>
        <w:rPr>
          <w:rtl/>
        </w:rPr>
      </w:pPr>
    </w:p>
    <w:p w:rsidR="00F849FB" w:rsidRDefault="00F849FB" w:rsidP="007A352B">
      <w:pPr>
        <w:pStyle w:val="-"/>
        <w:keepNext/>
        <w:rPr>
          <w:rtl/>
        </w:rPr>
      </w:pPr>
      <w:bookmarkStart w:id="19044" w:name="ET_speakercontinue_5785_43"/>
      <w:r w:rsidRPr="00112EFB">
        <w:rPr>
          <w:rStyle w:val="TagStyle"/>
          <w:rtl/>
        </w:rPr>
        <w:t xml:space="preserve"> &lt;&lt; דובר_המשך &gt;&gt; </w:t>
      </w:r>
      <w:r>
        <w:rPr>
          <w:rtl/>
        </w:rPr>
        <w:t>עופר כסיף (חד"ש-תע"ל):</w:t>
      </w:r>
      <w:r w:rsidRPr="00112EFB">
        <w:rPr>
          <w:rStyle w:val="TagStyle"/>
          <w:rtl/>
        </w:rPr>
        <w:t xml:space="preserve"> &lt;&lt; דובר_המשך &gt;&gt;</w:t>
      </w:r>
      <w:r>
        <w:rPr>
          <w:rtl/>
        </w:rPr>
        <w:t xml:space="preserve"> </w:t>
      </w:r>
      <w:bookmarkEnd w:id="19044"/>
    </w:p>
    <w:p w:rsidR="00F849FB" w:rsidRDefault="00F849FB" w:rsidP="007A352B">
      <w:pPr>
        <w:rPr>
          <w:rtl/>
        </w:rPr>
      </w:pPr>
    </w:p>
    <w:p w:rsidR="00F849FB" w:rsidRDefault="00C0163A" w:rsidP="007A352B">
      <w:pPr>
        <w:rPr>
          <w:rtl/>
        </w:rPr>
      </w:pPr>
      <w:bookmarkStart w:id="19045" w:name="_ETM_Q34_255000"/>
      <w:bookmarkEnd w:id="19045"/>
      <w:r>
        <w:rPr>
          <w:rFonts w:hint="eastAsia"/>
          <w:rtl/>
        </w:rPr>
        <w:t>–</w:t>
      </w:r>
      <w:r>
        <w:rPr>
          <w:rFonts w:hint="cs"/>
          <w:rtl/>
        </w:rPr>
        <w:t xml:space="preserve"> </w:t>
      </w:r>
      <w:r>
        <w:rPr>
          <w:rFonts w:hint="eastAsia"/>
          <w:rtl/>
        </w:rPr>
        <w:t>–</w:t>
      </w:r>
      <w:r>
        <w:rPr>
          <w:rFonts w:hint="cs"/>
          <w:rtl/>
        </w:rPr>
        <w:t xml:space="preserve"> </w:t>
      </w:r>
      <w:r w:rsidR="00F849FB">
        <w:rPr>
          <w:rFonts w:hint="cs"/>
          <w:rtl/>
        </w:rPr>
        <w:t>יחד עם אביו, עם אשתו וילדיהם,</w:t>
      </w:r>
      <w:bookmarkStart w:id="19046" w:name="_ETM_Q34_262000"/>
      <w:bookmarkEnd w:id="19046"/>
      <w:r w:rsidR="00F849FB">
        <w:rPr>
          <w:rFonts w:hint="cs"/>
          <w:rtl/>
        </w:rPr>
        <w:t xml:space="preserve"> עם אחיו, נשותיהם וילדיהם, בהפצצה על אזור אל-סברה בעיר עזה. משפחה שלמה </w:t>
      </w:r>
      <w:r w:rsidR="00A5365A">
        <w:rPr>
          <w:rFonts w:hint="cs"/>
          <w:rtl/>
        </w:rPr>
        <w:t>– – –</w:t>
      </w:r>
    </w:p>
    <w:p w:rsidR="00F849FB" w:rsidRDefault="00F849FB" w:rsidP="007A352B">
      <w:pPr>
        <w:rPr>
          <w:rtl/>
        </w:rPr>
      </w:pPr>
      <w:bookmarkStart w:id="19047" w:name="_ETM_Q34_264000"/>
      <w:bookmarkEnd w:id="19047"/>
    </w:p>
    <w:p w:rsidR="00F849FB" w:rsidRDefault="00F849FB" w:rsidP="007A352B">
      <w:pPr>
        <w:pStyle w:val="af5"/>
        <w:keepNext/>
        <w:rPr>
          <w:rtl/>
        </w:rPr>
      </w:pPr>
      <w:bookmarkStart w:id="19048" w:name="ET_interruption_5786_44"/>
      <w:r w:rsidRPr="00112EFB">
        <w:rPr>
          <w:rStyle w:val="TagStyle"/>
          <w:rtl/>
        </w:rPr>
        <w:t xml:space="preserve"> &lt;&lt; קריאה &gt;&gt; </w:t>
      </w:r>
      <w:r>
        <w:rPr>
          <w:rtl/>
        </w:rPr>
        <w:t>אופיר כץ (הליכוד):</w:t>
      </w:r>
      <w:r w:rsidRPr="00112EFB">
        <w:rPr>
          <w:rStyle w:val="TagStyle"/>
          <w:rtl/>
        </w:rPr>
        <w:t xml:space="preserve"> &lt;&lt; קריאה &gt;&gt;</w:t>
      </w:r>
      <w:r>
        <w:rPr>
          <w:rtl/>
        </w:rPr>
        <w:t xml:space="preserve"> </w:t>
      </w:r>
      <w:bookmarkEnd w:id="19048"/>
    </w:p>
    <w:p w:rsidR="00F849FB" w:rsidRDefault="00F849FB" w:rsidP="007A352B">
      <w:pPr>
        <w:rPr>
          <w:rtl/>
        </w:rPr>
      </w:pPr>
    </w:p>
    <w:p w:rsidR="00F849FB" w:rsidRDefault="00F849FB" w:rsidP="007A352B">
      <w:pPr>
        <w:rPr>
          <w:rtl/>
        </w:rPr>
      </w:pPr>
      <w:r>
        <w:rPr>
          <w:rFonts w:hint="cs"/>
          <w:rtl/>
        </w:rPr>
        <w:t>מי הפציץ? ארז, מי הפציץ?</w:t>
      </w:r>
    </w:p>
    <w:p w:rsidR="00F849FB" w:rsidRDefault="00F849FB" w:rsidP="007A352B">
      <w:pPr>
        <w:rPr>
          <w:rtl/>
        </w:rPr>
      </w:pPr>
    </w:p>
    <w:p w:rsidR="00F849FB" w:rsidRDefault="00F849FB" w:rsidP="007A352B">
      <w:pPr>
        <w:pStyle w:val="af6"/>
        <w:keepNext/>
        <w:rPr>
          <w:rtl/>
        </w:rPr>
      </w:pPr>
      <w:bookmarkStart w:id="19049" w:name="ET_yor_6595_45"/>
      <w:r w:rsidRPr="00112EFB">
        <w:rPr>
          <w:rStyle w:val="TagStyle"/>
          <w:rtl/>
        </w:rPr>
        <w:t xml:space="preserve"> &lt;&lt; יור &gt;&gt; </w:t>
      </w:r>
      <w:r>
        <w:rPr>
          <w:rtl/>
        </w:rPr>
        <w:t>היו"ר ארז מלול:</w:t>
      </w:r>
      <w:r w:rsidRPr="00112EFB">
        <w:rPr>
          <w:rStyle w:val="TagStyle"/>
          <w:rtl/>
        </w:rPr>
        <w:t xml:space="preserve"> &lt;&lt; יור &gt;&gt;</w:t>
      </w:r>
      <w:r>
        <w:rPr>
          <w:rtl/>
        </w:rPr>
        <w:t xml:space="preserve"> </w:t>
      </w:r>
      <w:bookmarkEnd w:id="19049"/>
    </w:p>
    <w:p w:rsidR="00F849FB" w:rsidRDefault="00F849FB" w:rsidP="007A352B">
      <w:pPr>
        <w:rPr>
          <w:rtl/>
        </w:rPr>
      </w:pPr>
    </w:p>
    <w:p w:rsidR="00F849FB" w:rsidRDefault="00F849FB" w:rsidP="007A352B">
      <w:pPr>
        <w:rPr>
          <w:rtl/>
        </w:rPr>
      </w:pPr>
      <w:r>
        <w:rPr>
          <w:rFonts w:hint="cs"/>
          <w:rtl/>
        </w:rPr>
        <w:t xml:space="preserve">הפציצו, אבל </w:t>
      </w:r>
      <w:r w:rsidR="00A5365A">
        <w:rPr>
          <w:rFonts w:hint="cs"/>
          <w:rtl/>
        </w:rPr>
        <w:t>– – –</w:t>
      </w:r>
    </w:p>
    <w:p w:rsidR="00F849FB" w:rsidRDefault="00F849FB" w:rsidP="007A352B">
      <w:pPr>
        <w:rPr>
          <w:rtl/>
        </w:rPr>
      </w:pPr>
    </w:p>
    <w:p w:rsidR="00F849FB" w:rsidRDefault="00F849FB" w:rsidP="007A352B">
      <w:pPr>
        <w:pStyle w:val="af5"/>
        <w:keepNext/>
        <w:rPr>
          <w:rtl/>
        </w:rPr>
      </w:pPr>
      <w:bookmarkStart w:id="19050" w:name="ET_interruption_5786_46"/>
      <w:r w:rsidRPr="00112EFB">
        <w:rPr>
          <w:rStyle w:val="TagStyle"/>
          <w:rtl/>
        </w:rPr>
        <w:t xml:space="preserve"> &lt;&lt; קריאה &gt;&gt; </w:t>
      </w:r>
      <w:r>
        <w:rPr>
          <w:rtl/>
        </w:rPr>
        <w:t>אופיר כץ (הליכוד):</w:t>
      </w:r>
      <w:r w:rsidRPr="00112EFB">
        <w:rPr>
          <w:rStyle w:val="TagStyle"/>
          <w:rtl/>
        </w:rPr>
        <w:t xml:space="preserve"> &lt;&lt; קריאה &gt;&gt;</w:t>
      </w:r>
      <w:r>
        <w:rPr>
          <w:rtl/>
        </w:rPr>
        <w:t xml:space="preserve"> </w:t>
      </w:r>
      <w:bookmarkEnd w:id="19050"/>
    </w:p>
    <w:p w:rsidR="00F849FB" w:rsidRDefault="00F849FB" w:rsidP="007A352B">
      <w:pPr>
        <w:rPr>
          <w:rtl/>
        </w:rPr>
      </w:pPr>
    </w:p>
    <w:p w:rsidR="00F849FB" w:rsidRDefault="00F849FB" w:rsidP="007A352B">
      <w:pPr>
        <w:rPr>
          <w:rtl/>
        </w:rPr>
      </w:pPr>
      <w:r>
        <w:rPr>
          <w:rFonts w:hint="cs"/>
          <w:rtl/>
        </w:rPr>
        <w:t>הוא אמר רצח והוא אמר הופצץ. מי הפציץ?</w:t>
      </w:r>
    </w:p>
    <w:p w:rsidR="00F849FB" w:rsidRDefault="00F849FB" w:rsidP="007A352B">
      <w:pPr>
        <w:rPr>
          <w:rtl/>
        </w:rPr>
      </w:pPr>
      <w:bookmarkStart w:id="19051" w:name="_ETM_Q34_269000"/>
      <w:bookmarkEnd w:id="19051"/>
    </w:p>
    <w:p w:rsidR="00F849FB" w:rsidRDefault="00F849FB" w:rsidP="007A352B">
      <w:pPr>
        <w:pStyle w:val="af5"/>
        <w:keepNext/>
        <w:rPr>
          <w:rtl/>
        </w:rPr>
      </w:pPr>
      <w:r w:rsidRPr="00112EFB">
        <w:rPr>
          <w:rStyle w:val="TagStyle"/>
          <w:rtl/>
        </w:rPr>
        <w:t xml:space="preserve"> &lt;&lt; קריאה &gt;&gt; </w:t>
      </w:r>
      <w:r>
        <w:rPr>
          <w:rtl/>
        </w:rPr>
        <w:t>טלי גוטליב (הליכוד):</w:t>
      </w:r>
      <w:r w:rsidRPr="00112EFB">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bookmarkStart w:id="19052" w:name="_ETM_Q34_267000"/>
      <w:bookmarkEnd w:id="19052"/>
      <w:r>
        <w:rPr>
          <w:rFonts w:hint="cs"/>
          <w:rtl/>
        </w:rPr>
        <w:t>אדוני, הוא מוציא את דיבת לוחמינו. די.</w:t>
      </w:r>
    </w:p>
    <w:p w:rsidR="00F849FB" w:rsidRDefault="00F849FB" w:rsidP="007A352B">
      <w:pPr>
        <w:rPr>
          <w:rtl/>
        </w:rPr>
      </w:pPr>
    </w:p>
    <w:p w:rsidR="00F849FB" w:rsidRDefault="00F849FB" w:rsidP="007A352B">
      <w:pPr>
        <w:pStyle w:val="af5"/>
        <w:keepNext/>
        <w:rPr>
          <w:rtl/>
        </w:rPr>
      </w:pPr>
      <w:bookmarkStart w:id="19053" w:name="ET_interruption_5786_49"/>
      <w:r w:rsidRPr="00112EFB">
        <w:rPr>
          <w:rStyle w:val="TagStyle"/>
          <w:rtl/>
        </w:rPr>
        <w:t xml:space="preserve"> &lt;&lt; קריאה &gt;&gt; </w:t>
      </w:r>
      <w:r>
        <w:rPr>
          <w:rtl/>
        </w:rPr>
        <w:t>אופיר כץ (הליכוד):</w:t>
      </w:r>
      <w:r w:rsidRPr="00112EFB">
        <w:rPr>
          <w:rStyle w:val="TagStyle"/>
          <w:rtl/>
        </w:rPr>
        <w:t xml:space="preserve"> &lt;&lt; קריאה &gt;&gt;</w:t>
      </w:r>
      <w:r>
        <w:rPr>
          <w:rtl/>
        </w:rPr>
        <w:t xml:space="preserve"> </w:t>
      </w:r>
      <w:bookmarkEnd w:id="19053"/>
    </w:p>
    <w:p w:rsidR="00F849FB" w:rsidRDefault="00F849FB" w:rsidP="007A352B">
      <w:pPr>
        <w:rPr>
          <w:rtl/>
        </w:rPr>
      </w:pPr>
    </w:p>
    <w:p w:rsidR="00F849FB" w:rsidRPr="00112EFB" w:rsidRDefault="00F849FB" w:rsidP="007A352B">
      <w:pPr>
        <w:rPr>
          <w:rtl/>
        </w:rPr>
      </w:pPr>
      <w:bookmarkStart w:id="19054" w:name="_ETM_Q34_270000"/>
      <w:bookmarkEnd w:id="19054"/>
      <w:r>
        <w:rPr>
          <w:rFonts w:hint="cs"/>
          <w:rtl/>
        </w:rPr>
        <w:t>מי מפציץ,</w:t>
      </w:r>
      <w:bookmarkStart w:id="19055" w:name="_ETM_Q34_274000"/>
      <w:bookmarkEnd w:id="19055"/>
      <w:r>
        <w:rPr>
          <w:rFonts w:hint="cs"/>
          <w:rtl/>
        </w:rPr>
        <w:t xml:space="preserve"> השבדים?</w:t>
      </w:r>
    </w:p>
    <w:p w:rsidR="00F849FB" w:rsidRDefault="00F849FB" w:rsidP="007A352B">
      <w:pPr>
        <w:rPr>
          <w:rtl/>
        </w:rPr>
      </w:pPr>
      <w:bookmarkStart w:id="19056" w:name="_ETM_Q34_271000"/>
      <w:bookmarkEnd w:id="19056"/>
    </w:p>
    <w:p w:rsidR="00F849FB" w:rsidRDefault="00F849FB" w:rsidP="007A352B">
      <w:pPr>
        <w:pStyle w:val="-"/>
        <w:keepNext/>
        <w:rPr>
          <w:rtl/>
        </w:rPr>
      </w:pPr>
      <w:r w:rsidRPr="00112EFB">
        <w:rPr>
          <w:rStyle w:val="TagStyle"/>
          <w:rtl/>
        </w:rPr>
        <w:t xml:space="preserve"> &lt;&lt; דובר_המשך &gt;&gt; </w:t>
      </w:r>
      <w:r>
        <w:rPr>
          <w:rtl/>
        </w:rPr>
        <w:t>עופר כסיף (חד"ש-תע"ל):</w:t>
      </w:r>
      <w:r w:rsidRPr="00112EFB">
        <w:rPr>
          <w:rStyle w:val="TagStyle"/>
          <w:rtl/>
        </w:rPr>
        <w:t xml:space="preserve"> &lt;&lt; דובר_המשך &gt;&gt;</w:t>
      </w:r>
      <w:r>
        <w:rPr>
          <w:rtl/>
        </w:rPr>
        <w:t xml:space="preserve"> </w:t>
      </w:r>
    </w:p>
    <w:p w:rsidR="00F849FB" w:rsidRDefault="00F849FB" w:rsidP="007A352B">
      <w:pPr>
        <w:rPr>
          <w:rtl/>
        </w:rPr>
      </w:pPr>
    </w:p>
    <w:p w:rsidR="00F849FB" w:rsidRDefault="00F849FB" w:rsidP="007A352B">
      <w:pPr>
        <w:rPr>
          <w:rtl/>
        </w:rPr>
      </w:pPr>
      <w:r>
        <w:rPr>
          <w:rFonts w:hint="cs"/>
          <w:rtl/>
        </w:rPr>
        <w:t>משפחה שלמה נמחתה.</w:t>
      </w:r>
    </w:p>
    <w:p w:rsidR="00F849FB" w:rsidRDefault="00F849FB" w:rsidP="007A352B">
      <w:pPr>
        <w:rPr>
          <w:rtl/>
        </w:rPr>
      </w:pPr>
    </w:p>
    <w:p w:rsidR="00F849FB" w:rsidRDefault="00F849FB" w:rsidP="007A352B">
      <w:pPr>
        <w:pStyle w:val="af6"/>
        <w:keepNext/>
        <w:rPr>
          <w:rtl/>
        </w:rPr>
      </w:pPr>
      <w:bookmarkStart w:id="19057" w:name="ET_yor_6595_50"/>
      <w:r w:rsidRPr="007C0BA8">
        <w:rPr>
          <w:rStyle w:val="TagStyle"/>
          <w:rtl/>
        </w:rPr>
        <w:t xml:space="preserve"> &lt;&lt; יור &gt;&gt; </w:t>
      </w:r>
      <w:r>
        <w:rPr>
          <w:rtl/>
        </w:rPr>
        <w:t>היו"ר ארז מלול:</w:t>
      </w:r>
      <w:r w:rsidRPr="007C0BA8">
        <w:rPr>
          <w:rStyle w:val="TagStyle"/>
          <w:rtl/>
        </w:rPr>
        <w:t xml:space="preserve"> &lt;&lt; יור &gt;&gt;</w:t>
      </w:r>
      <w:r>
        <w:rPr>
          <w:rtl/>
        </w:rPr>
        <w:t xml:space="preserve"> </w:t>
      </w:r>
      <w:bookmarkEnd w:id="19057"/>
    </w:p>
    <w:p w:rsidR="00F849FB" w:rsidRDefault="00F849FB" w:rsidP="007A352B">
      <w:pPr>
        <w:rPr>
          <w:rtl/>
        </w:rPr>
      </w:pPr>
    </w:p>
    <w:p w:rsidR="00F849FB" w:rsidRDefault="00F849FB" w:rsidP="007A352B">
      <w:pPr>
        <w:rPr>
          <w:rtl/>
        </w:rPr>
      </w:pPr>
      <w:bookmarkStart w:id="19058" w:name="_ETM_Q34_273000"/>
      <w:bookmarkEnd w:id="19058"/>
      <w:r>
        <w:rPr>
          <w:rFonts w:hint="cs"/>
          <w:rtl/>
        </w:rPr>
        <w:t>תנו לו לסיים את הדברים שלו.</w:t>
      </w:r>
    </w:p>
    <w:p w:rsidR="00F849FB" w:rsidRDefault="00F849FB" w:rsidP="007A352B">
      <w:pPr>
        <w:rPr>
          <w:rtl/>
        </w:rPr>
      </w:pPr>
    </w:p>
    <w:p w:rsidR="00F849FB" w:rsidRDefault="00F849FB" w:rsidP="007A352B">
      <w:pPr>
        <w:pStyle w:val="af5"/>
        <w:keepNext/>
        <w:rPr>
          <w:rtl/>
        </w:rPr>
      </w:pPr>
      <w:bookmarkStart w:id="19059" w:name="ET_interruption_6345_51"/>
      <w:r w:rsidRPr="007C0BA8">
        <w:rPr>
          <w:rStyle w:val="TagStyle"/>
          <w:rtl/>
        </w:rPr>
        <w:t xml:space="preserve"> &lt;&lt; קריאה &gt;&gt; </w:t>
      </w:r>
      <w:r>
        <w:rPr>
          <w:rtl/>
        </w:rPr>
        <w:t>טלי גוטליב (הליכוד):</w:t>
      </w:r>
      <w:r w:rsidRPr="007C0BA8">
        <w:rPr>
          <w:rStyle w:val="TagStyle"/>
          <w:rtl/>
        </w:rPr>
        <w:t xml:space="preserve"> &lt;&lt; קריאה &gt;&gt;</w:t>
      </w:r>
      <w:r>
        <w:rPr>
          <w:rtl/>
        </w:rPr>
        <w:t xml:space="preserve"> </w:t>
      </w:r>
      <w:bookmarkEnd w:id="19059"/>
    </w:p>
    <w:p w:rsidR="00F849FB" w:rsidRDefault="00F849FB" w:rsidP="007A352B">
      <w:pPr>
        <w:rPr>
          <w:rtl/>
        </w:rPr>
      </w:pPr>
    </w:p>
    <w:p w:rsidR="00F849FB" w:rsidRDefault="00F849FB" w:rsidP="007A352B">
      <w:pPr>
        <w:rPr>
          <w:rtl/>
        </w:rPr>
      </w:pPr>
      <w:bookmarkStart w:id="19060" w:name="_ETM_Q34_272000"/>
      <w:bookmarkEnd w:id="19060"/>
      <w:r>
        <w:rPr>
          <w:rFonts w:hint="cs"/>
          <w:rtl/>
        </w:rPr>
        <w:t xml:space="preserve">הוא פוגע באנשינו. אתה נותן יד למישהו </w:t>
      </w:r>
      <w:r w:rsidR="00A5365A">
        <w:rPr>
          <w:rFonts w:hint="cs"/>
          <w:rtl/>
        </w:rPr>
        <w:t>– – –</w:t>
      </w:r>
    </w:p>
    <w:p w:rsidR="00F849FB" w:rsidRDefault="00F849FB" w:rsidP="007A352B">
      <w:pPr>
        <w:rPr>
          <w:rtl/>
        </w:rPr>
      </w:pPr>
    </w:p>
    <w:p w:rsidR="00F849FB" w:rsidRDefault="00F849FB" w:rsidP="007A352B">
      <w:pPr>
        <w:pStyle w:val="af6"/>
        <w:keepNext/>
        <w:rPr>
          <w:rtl/>
        </w:rPr>
      </w:pPr>
      <w:bookmarkStart w:id="19061" w:name="ET_yor_6595_52"/>
      <w:r w:rsidRPr="007C0BA8">
        <w:rPr>
          <w:rStyle w:val="TagStyle"/>
          <w:rtl/>
        </w:rPr>
        <w:t xml:space="preserve"> &lt;&lt; יור &gt;&gt; </w:t>
      </w:r>
      <w:r>
        <w:rPr>
          <w:rtl/>
        </w:rPr>
        <w:t>היו"ר ארז מלול:</w:t>
      </w:r>
      <w:r w:rsidRPr="007C0BA8">
        <w:rPr>
          <w:rStyle w:val="TagStyle"/>
          <w:rtl/>
        </w:rPr>
        <w:t xml:space="preserve"> &lt;&lt; יור &gt;&gt;</w:t>
      </w:r>
      <w:r>
        <w:rPr>
          <w:rtl/>
        </w:rPr>
        <w:t xml:space="preserve"> </w:t>
      </w:r>
      <w:bookmarkEnd w:id="19061"/>
    </w:p>
    <w:p w:rsidR="00F849FB" w:rsidRDefault="00F849FB" w:rsidP="007A352B">
      <w:pPr>
        <w:rPr>
          <w:rtl/>
        </w:rPr>
      </w:pPr>
    </w:p>
    <w:p w:rsidR="00F849FB" w:rsidRDefault="00F849FB" w:rsidP="007A352B">
      <w:pPr>
        <w:rPr>
          <w:rtl/>
        </w:rPr>
      </w:pPr>
      <w:r>
        <w:rPr>
          <w:rFonts w:hint="cs"/>
          <w:rtl/>
        </w:rPr>
        <w:t>גם לי קשה לשמוע את זה. גם לי קשה לשמוע את זה, טלי.</w:t>
      </w:r>
    </w:p>
    <w:p w:rsidR="00F849FB" w:rsidRDefault="00F849FB" w:rsidP="007A352B">
      <w:pPr>
        <w:rPr>
          <w:rtl/>
        </w:rPr>
      </w:pPr>
      <w:bookmarkStart w:id="19062" w:name="_ETM_Q34_279000"/>
      <w:bookmarkEnd w:id="19062"/>
    </w:p>
    <w:p w:rsidR="00F849FB" w:rsidRDefault="00F849FB" w:rsidP="007A352B">
      <w:pPr>
        <w:pStyle w:val="af5"/>
        <w:keepNext/>
        <w:rPr>
          <w:rtl/>
        </w:rPr>
      </w:pPr>
      <w:bookmarkStart w:id="19063" w:name="ET_interruption_5786_53"/>
      <w:r w:rsidRPr="007C0BA8">
        <w:rPr>
          <w:rStyle w:val="TagStyle"/>
          <w:rtl/>
        </w:rPr>
        <w:t xml:space="preserve"> &lt;&lt; קריאה &gt;&gt; </w:t>
      </w:r>
      <w:r>
        <w:rPr>
          <w:rtl/>
        </w:rPr>
        <w:t>אופיר כץ (הליכוד):</w:t>
      </w:r>
      <w:r w:rsidRPr="007C0BA8">
        <w:rPr>
          <w:rStyle w:val="TagStyle"/>
          <w:rtl/>
        </w:rPr>
        <w:t xml:space="preserve"> &lt;&lt; קריאה &gt;&gt;</w:t>
      </w:r>
      <w:r>
        <w:rPr>
          <w:rtl/>
        </w:rPr>
        <w:t xml:space="preserve"> </w:t>
      </w:r>
      <w:bookmarkEnd w:id="19063"/>
    </w:p>
    <w:p w:rsidR="00F849FB" w:rsidRDefault="00F849FB" w:rsidP="007A352B">
      <w:pPr>
        <w:rPr>
          <w:rtl/>
        </w:rPr>
      </w:pPr>
    </w:p>
    <w:p w:rsidR="00F849FB" w:rsidRDefault="00F849FB" w:rsidP="007A352B">
      <w:pPr>
        <w:rPr>
          <w:rtl/>
        </w:rPr>
      </w:pPr>
      <w:bookmarkStart w:id="19064" w:name="_ETM_Q34_276000"/>
      <w:bookmarkEnd w:id="19064"/>
      <w:r>
        <w:rPr>
          <w:rFonts w:hint="cs"/>
          <w:rtl/>
        </w:rPr>
        <w:t>אז תוריד אותו.</w:t>
      </w:r>
    </w:p>
    <w:p w:rsidR="00F849FB" w:rsidRDefault="00F849FB" w:rsidP="007A352B">
      <w:pPr>
        <w:rPr>
          <w:rtl/>
        </w:rPr>
      </w:pPr>
    </w:p>
    <w:p w:rsidR="00F849FB" w:rsidRDefault="00F849FB" w:rsidP="007A352B">
      <w:pPr>
        <w:pStyle w:val="af6"/>
        <w:keepNext/>
        <w:rPr>
          <w:rtl/>
        </w:rPr>
      </w:pPr>
      <w:bookmarkStart w:id="19065" w:name="ET_yor_6595_54"/>
      <w:r w:rsidRPr="007C0BA8">
        <w:rPr>
          <w:rStyle w:val="TagStyle"/>
          <w:rtl/>
        </w:rPr>
        <w:t xml:space="preserve"> &lt;&lt; יור &gt;&gt; </w:t>
      </w:r>
      <w:r>
        <w:rPr>
          <w:rtl/>
        </w:rPr>
        <w:t>היו"ר ארז מלול:</w:t>
      </w:r>
      <w:r w:rsidRPr="007C0BA8">
        <w:rPr>
          <w:rStyle w:val="TagStyle"/>
          <w:rtl/>
        </w:rPr>
        <w:t xml:space="preserve"> &lt;&lt; יור &gt;&gt;</w:t>
      </w:r>
      <w:r>
        <w:rPr>
          <w:rtl/>
        </w:rPr>
        <w:t xml:space="preserve"> </w:t>
      </w:r>
      <w:bookmarkEnd w:id="19065"/>
    </w:p>
    <w:p w:rsidR="00F849FB" w:rsidRDefault="00F849FB" w:rsidP="007A352B">
      <w:pPr>
        <w:rPr>
          <w:rtl/>
        </w:rPr>
      </w:pPr>
    </w:p>
    <w:p w:rsidR="00F849FB" w:rsidRDefault="00F849FB" w:rsidP="007A352B">
      <w:pPr>
        <w:rPr>
          <w:rtl/>
        </w:rPr>
      </w:pPr>
      <w:r>
        <w:rPr>
          <w:rFonts w:hint="cs"/>
          <w:rtl/>
        </w:rPr>
        <w:t xml:space="preserve">אז </w:t>
      </w:r>
      <w:bookmarkStart w:id="19066" w:name="_ETM_Q34_280000"/>
      <w:bookmarkEnd w:id="19066"/>
      <w:r>
        <w:rPr>
          <w:rFonts w:hint="cs"/>
          <w:rtl/>
        </w:rPr>
        <w:t xml:space="preserve">מה? אבל אין מה לעשות. </w:t>
      </w:r>
    </w:p>
    <w:p w:rsidR="00F849FB" w:rsidRDefault="00F849FB" w:rsidP="007A352B">
      <w:pPr>
        <w:rPr>
          <w:rtl/>
        </w:rPr>
      </w:pPr>
    </w:p>
    <w:p w:rsidR="00F849FB" w:rsidRDefault="00F849FB" w:rsidP="007A352B">
      <w:pPr>
        <w:pStyle w:val="af5"/>
        <w:keepNext/>
        <w:rPr>
          <w:rtl/>
        </w:rPr>
      </w:pPr>
      <w:r w:rsidRPr="007C0BA8">
        <w:rPr>
          <w:rStyle w:val="TagStyle"/>
          <w:rtl/>
        </w:rPr>
        <w:t xml:space="preserve"> &lt;&lt; קריאה &gt;&gt; </w:t>
      </w:r>
      <w:r>
        <w:rPr>
          <w:rtl/>
        </w:rPr>
        <w:t>אופיר כץ (הליכוד):</w:t>
      </w:r>
      <w:r w:rsidRPr="007C0BA8">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אז תוריד אותו.</w:t>
      </w:r>
    </w:p>
    <w:p w:rsidR="00F849FB" w:rsidRDefault="00F849FB" w:rsidP="007A352B">
      <w:pPr>
        <w:rPr>
          <w:rtl/>
        </w:rPr>
      </w:pPr>
    </w:p>
    <w:p w:rsidR="00F849FB" w:rsidRDefault="00F849FB" w:rsidP="007A352B">
      <w:pPr>
        <w:pStyle w:val="af5"/>
        <w:keepNext/>
        <w:rPr>
          <w:rtl/>
        </w:rPr>
      </w:pPr>
      <w:r w:rsidRPr="007C0BA8">
        <w:rPr>
          <w:rStyle w:val="TagStyle"/>
          <w:rtl/>
        </w:rPr>
        <w:t xml:space="preserve"> &lt;&lt; קריאה &gt;&gt; </w:t>
      </w:r>
      <w:r>
        <w:rPr>
          <w:rtl/>
        </w:rPr>
        <w:t>טלי גוטליב (הליכוד):</w:t>
      </w:r>
      <w:r w:rsidRPr="007C0BA8">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הוא לא יכול להגיד את זה.</w:t>
      </w:r>
    </w:p>
    <w:p w:rsidR="00F849FB" w:rsidRDefault="00F849FB" w:rsidP="007A352B">
      <w:pPr>
        <w:rPr>
          <w:rtl/>
        </w:rPr>
      </w:pPr>
      <w:bookmarkStart w:id="19067" w:name="_ETM_Q34_283000"/>
      <w:bookmarkEnd w:id="19067"/>
    </w:p>
    <w:p w:rsidR="00F849FB" w:rsidRDefault="00F849FB" w:rsidP="007A352B">
      <w:pPr>
        <w:pStyle w:val="af5"/>
        <w:keepNext/>
        <w:rPr>
          <w:rtl/>
        </w:rPr>
      </w:pPr>
      <w:r w:rsidRPr="007C0BA8">
        <w:rPr>
          <w:rStyle w:val="TagStyle"/>
          <w:rtl/>
        </w:rPr>
        <w:t xml:space="preserve"> &lt;&lt; קריאה &gt;&gt; </w:t>
      </w:r>
      <w:r>
        <w:rPr>
          <w:rtl/>
        </w:rPr>
        <w:t>אופיר כץ (הליכוד):</w:t>
      </w:r>
      <w:r w:rsidRPr="007C0BA8">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bookmarkStart w:id="19068" w:name="_ETM_Q34_282000"/>
      <w:bookmarkEnd w:id="19068"/>
      <w:r>
        <w:rPr>
          <w:rFonts w:hint="cs"/>
          <w:rtl/>
        </w:rPr>
        <w:t>הוא לא יכול להאשים את חיילי צה"ל ברצח. מה זה?</w:t>
      </w:r>
    </w:p>
    <w:p w:rsidR="00F849FB" w:rsidRDefault="00F849FB" w:rsidP="007A352B">
      <w:pPr>
        <w:rPr>
          <w:rtl/>
        </w:rPr>
      </w:pPr>
      <w:bookmarkStart w:id="19069" w:name="_ETM_Q34_284000"/>
      <w:bookmarkEnd w:id="19069"/>
    </w:p>
    <w:p w:rsidR="00F849FB" w:rsidRDefault="00F849FB" w:rsidP="007A352B">
      <w:pPr>
        <w:pStyle w:val="af5"/>
        <w:keepNext/>
        <w:rPr>
          <w:rtl/>
        </w:rPr>
      </w:pPr>
      <w:r w:rsidRPr="007C0BA8">
        <w:rPr>
          <w:rStyle w:val="TagStyle"/>
          <w:rtl/>
        </w:rPr>
        <w:t xml:space="preserve"> &lt;&lt; קריאה &gt;&gt; </w:t>
      </w:r>
      <w:r>
        <w:rPr>
          <w:rtl/>
        </w:rPr>
        <w:t>טלי גוטליב (הליכוד):</w:t>
      </w:r>
      <w:r w:rsidRPr="007C0BA8">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bookmarkStart w:id="19070" w:name="_ETM_Q34_289000"/>
      <w:bookmarkStart w:id="19071" w:name="_ETM_Q34_290000"/>
      <w:bookmarkEnd w:id="19070"/>
      <w:bookmarkEnd w:id="19071"/>
      <w:r>
        <w:rPr>
          <w:rFonts w:hint="cs"/>
          <w:rtl/>
        </w:rPr>
        <w:t xml:space="preserve">זה פרלמנט, והוא לא יגיד את זה כאן. </w:t>
      </w:r>
      <w:bookmarkStart w:id="19072" w:name="_ETM_Q34_288000"/>
      <w:bookmarkEnd w:id="19072"/>
      <w:r>
        <w:rPr>
          <w:rFonts w:hint="cs"/>
          <w:rtl/>
        </w:rPr>
        <w:t>שילך לעזה.</w:t>
      </w:r>
    </w:p>
    <w:p w:rsidR="00F849FB" w:rsidRDefault="00F849FB" w:rsidP="007A352B">
      <w:pPr>
        <w:rPr>
          <w:rtl/>
        </w:rPr>
      </w:pPr>
    </w:p>
    <w:p w:rsidR="00F849FB" w:rsidRDefault="00F849FB" w:rsidP="007A352B">
      <w:pPr>
        <w:pStyle w:val="-"/>
        <w:keepNext/>
        <w:rPr>
          <w:rtl/>
        </w:rPr>
      </w:pPr>
      <w:bookmarkStart w:id="19073" w:name="ET_speakercontinue_5785_59"/>
      <w:r w:rsidRPr="007C0BA8">
        <w:rPr>
          <w:rStyle w:val="TagStyle"/>
          <w:rtl/>
        </w:rPr>
        <w:t xml:space="preserve"> &lt;&lt; דובר_המשך &gt;&gt; </w:t>
      </w:r>
      <w:r>
        <w:rPr>
          <w:rtl/>
        </w:rPr>
        <w:t>עופר כסיף (חד"ש-תע"ל):</w:t>
      </w:r>
      <w:r w:rsidRPr="007C0BA8">
        <w:rPr>
          <w:rStyle w:val="TagStyle"/>
          <w:rtl/>
        </w:rPr>
        <w:t xml:space="preserve"> &lt;&lt; דובר_המשך &gt;&gt;</w:t>
      </w:r>
      <w:r>
        <w:rPr>
          <w:rtl/>
        </w:rPr>
        <w:t xml:space="preserve"> </w:t>
      </w:r>
      <w:bookmarkEnd w:id="19073"/>
    </w:p>
    <w:p w:rsidR="00F849FB" w:rsidRDefault="00F849FB" w:rsidP="007A352B">
      <w:pPr>
        <w:rPr>
          <w:rtl/>
        </w:rPr>
      </w:pPr>
    </w:p>
    <w:p w:rsidR="00F849FB" w:rsidRDefault="00F849FB" w:rsidP="007A352B">
      <w:pPr>
        <w:rPr>
          <w:rtl/>
        </w:rPr>
      </w:pPr>
      <w:r>
        <w:rPr>
          <w:rFonts w:hint="cs"/>
          <w:rtl/>
        </w:rPr>
        <w:t xml:space="preserve">לזכרו של הד"ר עבדאללה </w:t>
      </w:r>
      <w:r w:rsidR="00A5365A">
        <w:rPr>
          <w:rFonts w:hint="cs"/>
          <w:rtl/>
        </w:rPr>
        <w:t>– –</w:t>
      </w:r>
      <w:r>
        <w:rPr>
          <w:rFonts w:hint="cs"/>
          <w:rtl/>
        </w:rPr>
        <w:t xml:space="preserve"> </w:t>
      </w:r>
    </w:p>
    <w:p w:rsidR="00F849FB" w:rsidRDefault="00F849FB" w:rsidP="007A352B">
      <w:pPr>
        <w:rPr>
          <w:rtl/>
        </w:rPr>
      </w:pPr>
    </w:p>
    <w:p w:rsidR="00F849FB" w:rsidRDefault="00F849FB" w:rsidP="007A352B">
      <w:pPr>
        <w:pStyle w:val="af5"/>
        <w:keepNext/>
        <w:rPr>
          <w:rtl/>
        </w:rPr>
      </w:pPr>
      <w:r w:rsidRPr="007C0BA8">
        <w:rPr>
          <w:rStyle w:val="TagStyle"/>
          <w:rtl/>
        </w:rPr>
        <w:t xml:space="preserve"> &lt;&lt; קריאה &gt;&gt; </w:t>
      </w:r>
      <w:r>
        <w:rPr>
          <w:rtl/>
        </w:rPr>
        <w:t>טלי גוטליב (הליכוד):</w:t>
      </w:r>
      <w:r w:rsidRPr="007C0BA8">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r>
        <w:rPr>
          <w:rFonts w:hint="cs"/>
          <w:rtl/>
        </w:rPr>
        <w:t>לך לעזה</w:t>
      </w:r>
      <w:bookmarkStart w:id="19074" w:name="_ETM_Q34_291000"/>
      <w:bookmarkEnd w:id="19074"/>
      <w:r>
        <w:rPr>
          <w:rFonts w:hint="cs"/>
          <w:rtl/>
        </w:rPr>
        <w:t xml:space="preserve">, דבר שם, אצל חמאס. לא </w:t>
      </w:r>
      <w:bookmarkStart w:id="19075" w:name="_ETM_Q34_295000"/>
      <w:bookmarkEnd w:id="19075"/>
      <w:r>
        <w:rPr>
          <w:rFonts w:hint="cs"/>
          <w:rtl/>
        </w:rPr>
        <w:t xml:space="preserve">יכול להיות </w:t>
      </w:r>
      <w:r w:rsidR="00A5365A">
        <w:rPr>
          <w:rFonts w:hint="cs"/>
          <w:rtl/>
        </w:rPr>
        <w:t>– – –</w:t>
      </w:r>
    </w:p>
    <w:p w:rsidR="00F849FB" w:rsidRDefault="00F849FB" w:rsidP="007A352B">
      <w:pPr>
        <w:rPr>
          <w:rtl/>
        </w:rPr>
      </w:pPr>
    </w:p>
    <w:p w:rsidR="00F849FB" w:rsidRDefault="00F849FB" w:rsidP="007A352B">
      <w:pPr>
        <w:pStyle w:val="-"/>
        <w:keepNext/>
        <w:rPr>
          <w:rtl/>
        </w:rPr>
      </w:pPr>
      <w:bookmarkStart w:id="19076" w:name="ET_speakercontinue_5785_61"/>
      <w:r w:rsidRPr="007C0BA8">
        <w:rPr>
          <w:rStyle w:val="TagStyle"/>
          <w:rtl/>
        </w:rPr>
        <w:t xml:space="preserve"> &lt;&lt; דובר_המשך &gt;&gt; </w:t>
      </w:r>
      <w:r>
        <w:rPr>
          <w:rtl/>
        </w:rPr>
        <w:t>עופר כסיף (חד"ש-תע"ל):</w:t>
      </w:r>
      <w:r w:rsidRPr="007C0BA8">
        <w:rPr>
          <w:rStyle w:val="TagStyle"/>
          <w:rtl/>
        </w:rPr>
        <w:t xml:space="preserve"> &lt;&lt; דובר_המשך &gt;&gt;</w:t>
      </w:r>
      <w:r>
        <w:rPr>
          <w:rtl/>
        </w:rPr>
        <w:t xml:space="preserve"> </w:t>
      </w:r>
      <w:bookmarkEnd w:id="19076"/>
    </w:p>
    <w:p w:rsidR="00F849FB" w:rsidRDefault="00F849FB" w:rsidP="007A352B">
      <w:pPr>
        <w:rPr>
          <w:rtl/>
        </w:rPr>
      </w:pPr>
    </w:p>
    <w:p w:rsidR="00F849FB" w:rsidRDefault="00A5365A" w:rsidP="007A352B">
      <w:pPr>
        <w:rPr>
          <w:rtl/>
        </w:rPr>
      </w:pPr>
      <w:bookmarkStart w:id="19077" w:name="_ETM_Q34_292000"/>
      <w:bookmarkEnd w:id="19077"/>
      <w:r>
        <w:rPr>
          <w:rFonts w:hint="cs"/>
          <w:rtl/>
        </w:rPr>
        <w:t>– –</w:t>
      </w:r>
      <w:r w:rsidR="00F849FB">
        <w:rPr>
          <w:rFonts w:hint="cs"/>
          <w:rtl/>
        </w:rPr>
        <w:t xml:space="preserve"> אקריא את </w:t>
      </w:r>
      <w:bookmarkStart w:id="19078" w:name="_ETM_Q34_294000"/>
      <w:bookmarkEnd w:id="19078"/>
      <w:r w:rsidR="00F849FB">
        <w:rPr>
          <w:rFonts w:hint="cs"/>
          <w:rtl/>
        </w:rPr>
        <w:t>קינתו על ספרייתו שהייתה לאפר, שאותה כתב לפני שנה.</w:t>
      </w:r>
    </w:p>
    <w:p w:rsidR="00F849FB" w:rsidRDefault="00F849FB" w:rsidP="007A352B">
      <w:pPr>
        <w:rPr>
          <w:rtl/>
        </w:rPr>
      </w:pPr>
      <w:bookmarkStart w:id="19079" w:name="_ETM_Q34_298000"/>
      <w:bookmarkEnd w:id="19079"/>
    </w:p>
    <w:p w:rsidR="00F849FB" w:rsidRDefault="00F849FB" w:rsidP="007A352B">
      <w:pPr>
        <w:pStyle w:val="af5"/>
        <w:keepNext/>
        <w:rPr>
          <w:rtl/>
        </w:rPr>
      </w:pPr>
      <w:r w:rsidRPr="007C0BA8">
        <w:rPr>
          <w:rStyle w:val="TagStyle"/>
          <w:rtl/>
        </w:rPr>
        <w:t xml:space="preserve"> &lt;&lt; קריאה &gt;&gt; </w:t>
      </w:r>
      <w:r>
        <w:rPr>
          <w:rtl/>
        </w:rPr>
        <w:t>טלי גוטליב (הליכוד):</w:t>
      </w:r>
      <w:r w:rsidRPr="007C0BA8">
        <w:rPr>
          <w:rStyle w:val="TagStyle"/>
          <w:rtl/>
        </w:rPr>
        <w:t xml:space="preserve"> &lt;&lt; קריאה &gt;&gt;</w:t>
      </w:r>
      <w:r>
        <w:rPr>
          <w:rtl/>
        </w:rPr>
        <w:t xml:space="preserve"> </w:t>
      </w:r>
    </w:p>
    <w:p w:rsidR="00F849FB" w:rsidRDefault="00F849FB" w:rsidP="007A352B">
      <w:pPr>
        <w:rPr>
          <w:rtl/>
        </w:rPr>
      </w:pPr>
    </w:p>
    <w:p w:rsidR="00F849FB" w:rsidRDefault="00F849FB" w:rsidP="007A352B">
      <w:pPr>
        <w:rPr>
          <w:rtl/>
        </w:rPr>
      </w:pPr>
      <w:bookmarkStart w:id="19080" w:name="_ETM_Q34_300000"/>
      <w:bookmarkEnd w:id="19080"/>
      <w:r>
        <w:rPr>
          <w:rFonts w:hint="cs"/>
          <w:rtl/>
        </w:rPr>
        <w:t xml:space="preserve">אדוני יו"ר הקואליציה, הוא לא יכול </w:t>
      </w:r>
      <w:bookmarkStart w:id="19081" w:name="_ETM_Q34_301000"/>
      <w:bookmarkEnd w:id="19081"/>
      <w:r>
        <w:rPr>
          <w:rFonts w:hint="cs"/>
          <w:rtl/>
        </w:rPr>
        <w:t>לעשות את זה.</w:t>
      </w:r>
    </w:p>
    <w:p w:rsidR="00F849FB" w:rsidRDefault="00F849FB" w:rsidP="007A352B">
      <w:pPr>
        <w:rPr>
          <w:rtl/>
        </w:rPr>
      </w:pPr>
      <w:bookmarkStart w:id="19082" w:name="_ETM_Q34_302000"/>
      <w:bookmarkEnd w:id="19082"/>
    </w:p>
    <w:p w:rsidR="00F849FB" w:rsidRDefault="00F849FB" w:rsidP="007A352B">
      <w:pPr>
        <w:pStyle w:val="-"/>
        <w:keepNext/>
        <w:rPr>
          <w:rtl/>
        </w:rPr>
      </w:pPr>
      <w:bookmarkStart w:id="19083" w:name="ET_speakercontinue_5785_63"/>
      <w:r w:rsidRPr="00233F95">
        <w:rPr>
          <w:rStyle w:val="TagStyle"/>
          <w:rtl/>
        </w:rPr>
        <w:t xml:space="preserve"> &lt;&lt; דובר_המשך &gt;&gt; </w:t>
      </w:r>
      <w:r>
        <w:rPr>
          <w:rtl/>
        </w:rPr>
        <w:t>עופר כסיף (חד"ש-תע"ל):</w:t>
      </w:r>
      <w:r w:rsidRPr="00233F95">
        <w:rPr>
          <w:rStyle w:val="TagStyle"/>
          <w:rtl/>
        </w:rPr>
        <w:t xml:space="preserve"> &lt;&lt; דובר_המשך &gt;&gt;</w:t>
      </w:r>
      <w:r>
        <w:rPr>
          <w:rtl/>
        </w:rPr>
        <w:t xml:space="preserve"> </w:t>
      </w:r>
      <w:bookmarkEnd w:id="19083"/>
    </w:p>
    <w:p w:rsidR="00F849FB" w:rsidRDefault="00F849FB" w:rsidP="007A352B">
      <w:pPr>
        <w:rPr>
          <w:rtl/>
        </w:rPr>
      </w:pPr>
    </w:p>
    <w:p w:rsidR="00F849FB" w:rsidRDefault="00F849FB" w:rsidP="007A352B">
      <w:pPr>
        <w:rPr>
          <w:rtl/>
        </w:rPr>
      </w:pPr>
      <w:bookmarkStart w:id="19084" w:name="_ETM_Q34_303000"/>
      <w:bookmarkEnd w:id="19084"/>
      <w:r>
        <w:rPr>
          <w:rFonts w:hint="cs"/>
          <w:rtl/>
        </w:rPr>
        <w:t>הספרייה הזו, התחלתי לאסוף אותה ספר</w:t>
      </w:r>
      <w:bookmarkStart w:id="19085" w:name="_ETM_Q34_308000"/>
      <w:bookmarkEnd w:id="19085"/>
      <w:r w:rsidR="00C0163A">
        <w:rPr>
          <w:rFonts w:hint="cs"/>
          <w:rtl/>
        </w:rPr>
        <w:t>-</w:t>
      </w:r>
      <w:r>
        <w:rPr>
          <w:rFonts w:hint="cs"/>
          <w:rtl/>
        </w:rPr>
        <w:t>ס</w:t>
      </w:r>
      <w:r w:rsidR="00C0163A">
        <w:rPr>
          <w:rFonts w:hint="cs"/>
          <w:rtl/>
        </w:rPr>
        <w:t>פר, ואני לא מגזים אם אומר חוברת-</w:t>
      </w:r>
      <w:r>
        <w:rPr>
          <w:rFonts w:hint="cs"/>
          <w:rtl/>
        </w:rPr>
        <w:t xml:space="preserve">חוברת ודף דף, בשנת 2001. </w:t>
      </w:r>
      <w:bookmarkStart w:id="19086" w:name="_ETM_Q34_313000"/>
      <w:bookmarkEnd w:id="19086"/>
      <w:r>
        <w:rPr>
          <w:rFonts w:hint="cs"/>
          <w:rtl/>
        </w:rPr>
        <w:t xml:space="preserve">נהגתי לקנות את הספרים או את החוברות מכספי האישי. שיננתי </w:t>
      </w:r>
      <w:bookmarkStart w:id="19087" w:name="_ETM_Q34_317000"/>
      <w:bookmarkEnd w:id="19087"/>
      <w:r>
        <w:rPr>
          <w:rFonts w:hint="cs"/>
          <w:rtl/>
        </w:rPr>
        <w:t xml:space="preserve">את שמות כל הספרים ואת מספר הכרכים של כל ספר. </w:t>
      </w:r>
      <w:bookmarkStart w:id="19088" w:name="_ETM_Q34_324000"/>
      <w:bookmarkEnd w:id="19088"/>
      <w:r>
        <w:rPr>
          <w:rFonts w:hint="cs"/>
          <w:rtl/>
        </w:rPr>
        <w:t>הכרתי את מיקומו של כל אחד, ללא מספרים וללא עזרים</w:t>
      </w:r>
      <w:bookmarkStart w:id="19089" w:name="_ETM_Q34_325000"/>
      <w:bookmarkEnd w:id="19089"/>
      <w:r>
        <w:rPr>
          <w:rFonts w:hint="cs"/>
          <w:rtl/>
        </w:rPr>
        <w:t xml:space="preserve">, למרות שמספרם עלה על 5,000. כל ספר </w:t>
      </w:r>
      <w:r w:rsidR="00A5365A">
        <w:rPr>
          <w:rFonts w:hint="cs"/>
          <w:rtl/>
        </w:rPr>
        <w:t>– – –</w:t>
      </w:r>
    </w:p>
    <w:p w:rsidR="00F849FB" w:rsidRDefault="00F849FB" w:rsidP="007A352B">
      <w:pPr>
        <w:rPr>
          <w:rtl/>
        </w:rPr>
      </w:pPr>
    </w:p>
    <w:p w:rsidR="00F849FB" w:rsidRDefault="00F849FB" w:rsidP="007A352B">
      <w:pPr>
        <w:pStyle w:val="af5"/>
        <w:keepNext/>
        <w:rPr>
          <w:rtl/>
        </w:rPr>
      </w:pPr>
      <w:bookmarkStart w:id="19090" w:name="ET_interruption_5264_64"/>
      <w:r w:rsidRPr="00825F66">
        <w:rPr>
          <w:rStyle w:val="TagStyle"/>
          <w:rtl/>
        </w:rPr>
        <w:t xml:space="preserve"> &lt;&lt; קריאה &gt;&gt; </w:t>
      </w:r>
      <w:r>
        <w:rPr>
          <w:rtl/>
        </w:rPr>
        <w:t>אחמד טיבי (חד"ש-תע"ל):</w:t>
      </w:r>
      <w:r w:rsidRPr="00825F66">
        <w:rPr>
          <w:rStyle w:val="TagStyle"/>
          <w:rtl/>
        </w:rPr>
        <w:t xml:space="preserve"> &lt;&lt; קריאה &gt;&gt;</w:t>
      </w:r>
      <w:r>
        <w:rPr>
          <w:rtl/>
        </w:rPr>
        <w:t xml:space="preserve"> </w:t>
      </w:r>
      <w:bookmarkEnd w:id="19090"/>
    </w:p>
    <w:p w:rsidR="00F849FB" w:rsidRDefault="00F849FB" w:rsidP="007A352B">
      <w:pPr>
        <w:rPr>
          <w:rtl/>
        </w:rPr>
      </w:pPr>
    </w:p>
    <w:p w:rsidR="00F849FB" w:rsidRDefault="00F849FB" w:rsidP="007A352B">
      <w:pPr>
        <w:rPr>
          <w:rtl/>
        </w:rPr>
      </w:pPr>
      <w:r>
        <w:rPr>
          <w:rFonts w:hint="cs"/>
          <w:rtl/>
        </w:rPr>
        <w:t>הוא אמר 5,000, איך יכול להיות? אמר 5,000.</w:t>
      </w:r>
    </w:p>
    <w:p w:rsidR="00F849FB" w:rsidRDefault="00F849FB" w:rsidP="007A352B">
      <w:pPr>
        <w:rPr>
          <w:rtl/>
        </w:rPr>
      </w:pPr>
      <w:bookmarkStart w:id="19091" w:name="_ETM_Q34_333000"/>
      <w:bookmarkEnd w:id="19091"/>
    </w:p>
    <w:p w:rsidR="00F849FB" w:rsidRDefault="00F849FB" w:rsidP="007A352B">
      <w:pPr>
        <w:pStyle w:val="-"/>
        <w:keepNext/>
        <w:rPr>
          <w:rtl/>
        </w:rPr>
      </w:pPr>
      <w:bookmarkStart w:id="19092" w:name="ET_speakercontinue_5785_65"/>
      <w:r w:rsidRPr="00825F66">
        <w:rPr>
          <w:rStyle w:val="TagStyle"/>
          <w:rtl/>
        </w:rPr>
        <w:t xml:space="preserve"> &lt;&lt; דובר_המשך &gt;&gt; </w:t>
      </w:r>
      <w:r>
        <w:rPr>
          <w:rtl/>
        </w:rPr>
        <w:t>עופר כסיף (חד"ש-תע"ל):</w:t>
      </w:r>
      <w:r w:rsidRPr="00825F66">
        <w:rPr>
          <w:rStyle w:val="TagStyle"/>
          <w:rtl/>
        </w:rPr>
        <w:t xml:space="preserve"> &lt;&lt; דובר_המשך &gt;&gt;</w:t>
      </w:r>
      <w:r>
        <w:rPr>
          <w:rtl/>
        </w:rPr>
        <w:t xml:space="preserve"> </w:t>
      </w:r>
      <w:bookmarkEnd w:id="19092"/>
    </w:p>
    <w:p w:rsidR="00F849FB" w:rsidRDefault="00F849FB" w:rsidP="007A352B">
      <w:pPr>
        <w:rPr>
          <w:rtl/>
        </w:rPr>
      </w:pPr>
    </w:p>
    <w:p w:rsidR="00F849FB" w:rsidRDefault="00F849FB" w:rsidP="007A352B">
      <w:pPr>
        <w:rPr>
          <w:rtl/>
        </w:rPr>
      </w:pPr>
      <w:bookmarkStart w:id="19093" w:name="_ETM_Q34_334000"/>
      <w:bookmarkEnd w:id="19093"/>
      <w:r>
        <w:rPr>
          <w:rFonts w:hint="cs"/>
          <w:rtl/>
        </w:rPr>
        <w:t xml:space="preserve">כל </w:t>
      </w:r>
      <w:bookmarkStart w:id="19094" w:name="_ETM_Q34_332000"/>
      <w:bookmarkEnd w:id="19094"/>
      <w:r>
        <w:rPr>
          <w:rFonts w:hint="cs"/>
          <w:rtl/>
        </w:rPr>
        <w:t xml:space="preserve">ספר, כל דף וספר, היה לי איתו סיפור. הספרייה הייתה </w:t>
      </w:r>
      <w:bookmarkStart w:id="19095" w:name="_ETM_Q34_337000"/>
      <w:bookmarkEnd w:id="19095"/>
      <w:r>
        <w:rPr>
          <w:rFonts w:hint="cs"/>
          <w:rtl/>
        </w:rPr>
        <w:t xml:space="preserve">חלק ממני, היא הייתה נשמתי ונחמתי. </w:t>
      </w:r>
    </w:p>
    <w:p w:rsidR="00F849FB" w:rsidRDefault="00F849FB" w:rsidP="007A352B">
      <w:pPr>
        <w:rPr>
          <w:rtl/>
        </w:rPr>
      </w:pPr>
    </w:p>
    <w:p w:rsidR="00F849FB" w:rsidRDefault="00F849FB" w:rsidP="007A352B">
      <w:pPr>
        <w:pStyle w:val="af5"/>
        <w:keepNext/>
        <w:rPr>
          <w:rtl/>
        </w:rPr>
      </w:pPr>
      <w:bookmarkStart w:id="19096" w:name="ET_interruption_5264_66"/>
      <w:r w:rsidRPr="00825F66">
        <w:rPr>
          <w:rStyle w:val="TagStyle"/>
          <w:rtl/>
        </w:rPr>
        <w:t xml:space="preserve"> &lt;&lt; קריאה &gt;&gt; </w:t>
      </w:r>
      <w:r>
        <w:rPr>
          <w:rtl/>
        </w:rPr>
        <w:t>אחמד טיבי (חד"ש-תע"ל):</w:t>
      </w:r>
      <w:r w:rsidRPr="00825F66">
        <w:rPr>
          <w:rStyle w:val="TagStyle"/>
          <w:rtl/>
        </w:rPr>
        <w:t xml:space="preserve"> &lt;&lt; קריאה &gt;&gt;</w:t>
      </w:r>
      <w:r>
        <w:rPr>
          <w:rtl/>
        </w:rPr>
        <w:t xml:space="preserve"> </w:t>
      </w:r>
      <w:bookmarkEnd w:id="19096"/>
    </w:p>
    <w:p w:rsidR="00F849FB" w:rsidRDefault="00F849FB" w:rsidP="007A352B">
      <w:pPr>
        <w:rPr>
          <w:rtl/>
        </w:rPr>
      </w:pPr>
    </w:p>
    <w:p w:rsidR="00F849FB" w:rsidRDefault="00F849FB" w:rsidP="007A352B">
      <w:pPr>
        <w:rPr>
          <w:rtl/>
        </w:rPr>
      </w:pPr>
      <w:r>
        <w:rPr>
          <w:rFonts w:hint="cs"/>
          <w:rtl/>
        </w:rPr>
        <w:t xml:space="preserve">איך אתה נותן לו </w:t>
      </w:r>
      <w:bookmarkStart w:id="19097" w:name="_ETM_Q34_347734"/>
      <w:bookmarkEnd w:id="19097"/>
      <w:r w:rsidR="00A5365A">
        <w:rPr>
          <w:rFonts w:hint="cs"/>
          <w:rtl/>
        </w:rPr>
        <w:t>– – –</w:t>
      </w:r>
      <w:r>
        <w:rPr>
          <w:rFonts w:hint="cs"/>
          <w:rtl/>
        </w:rPr>
        <w:t xml:space="preserve"> </w:t>
      </w:r>
    </w:p>
    <w:p w:rsidR="00F849FB" w:rsidRDefault="00F849FB" w:rsidP="007A352B">
      <w:pPr>
        <w:rPr>
          <w:rtl/>
        </w:rPr>
      </w:pPr>
      <w:bookmarkStart w:id="19098" w:name="_ETM_Q34_342000"/>
      <w:bookmarkEnd w:id="19098"/>
    </w:p>
    <w:p w:rsidR="00F849FB" w:rsidRDefault="00F849FB" w:rsidP="007A352B">
      <w:pPr>
        <w:pStyle w:val="-"/>
        <w:keepNext/>
        <w:rPr>
          <w:rtl/>
        </w:rPr>
      </w:pPr>
      <w:bookmarkStart w:id="19099" w:name="ET_speakercontinue_5785_67"/>
      <w:r w:rsidRPr="00825F66">
        <w:rPr>
          <w:rStyle w:val="TagStyle"/>
          <w:rtl/>
        </w:rPr>
        <w:t xml:space="preserve"> &lt;&lt; דובר_המשך &gt;&gt; </w:t>
      </w:r>
      <w:r>
        <w:rPr>
          <w:rtl/>
        </w:rPr>
        <w:t>עופר כסיף (חד"ש-תע"ל):</w:t>
      </w:r>
      <w:r w:rsidRPr="00825F66">
        <w:rPr>
          <w:rStyle w:val="TagStyle"/>
          <w:rtl/>
        </w:rPr>
        <w:t xml:space="preserve"> &lt;&lt; דובר_המשך &gt;&gt;</w:t>
      </w:r>
      <w:r>
        <w:rPr>
          <w:rtl/>
        </w:rPr>
        <w:t xml:space="preserve"> </w:t>
      </w:r>
      <w:bookmarkEnd w:id="19099"/>
    </w:p>
    <w:p w:rsidR="00F849FB" w:rsidRDefault="00F849FB" w:rsidP="007A352B">
      <w:pPr>
        <w:rPr>
          <w:rtl/>
        </w:rPr>
      </w:pPr>
    </w:p>
    <w:p w:rsidR="00F849FB" w:rsidRDefault="00F849FB" w:rsidP="007A352B">
      <w:pPr>
        <w:rPr>
          <w:rtl/>
        </w:rPr>
      </w:pPr>
      <w:r>
        <w:rPr>
          <w:rFonts w:hint="cs"/>
          <w:rtl/>
        </w:rPr>
        <w:t xml:space="preserve">נהגתי לקרוא יותר מ-15 </w:t>
      </w:r>
      <w:r w:rsidR="00A5365A">
        <w:rPr>
          <w:rFonts w:hint="cs"/>
          <w:rtl/>
        </w:rPr>
        <w:t>– – –</w:t>
      </w:r>
    </w:p>
    <w:p w:rsidR="00F849FB" w:rsidRDefault="00F849FB" w:rsidP="007A352B">
      <w:pPr>
        <w:rPr>
          <w:rtl/>
        </w:rPr>
      </w:pPr>
    </w:p>
    <w:p w:rsidR="00F849FB" w:rsidRDefault="00F849FB" w:rsidP="007A352B">
      <w:pPr>
        <w:pStyle w:val="af5"/>
        <w:keepNext/>
        <w:rPr>
          <w:rtl/>
        </w:rPr>
      </w:pPr>
      <w:bookmarkStart w:id="19100" w:name="ET_interruption_5264_68"/>
      <w:r w:rsidRPr="00825F66">
        <w:rPr>
          <w:rStyle w:val="TagStyle"/>
          <w:rtl/>
        </w:rPr>
        <w:t xml:space="preserve"> &lt;&lt; קריאה &gt;&gt; </w:t>
      </w:r>
      <w:r>
        <w:rPr>
          <w:rtl/>
        </w:rPr>
        <w:t>אחמד טיבי (חד"ש-תע"ל):</w:t>
      </w:r>
      <w:r w:rsidRPr="00825F66">
        <w:rPr>
          <w:rStyle w:val="TagStyle"/>
          <w:rtl/>
        </w:rPr>
        <w:t xml:space="preserve"> &lt;&lt; קריאה &gt;&gt;</w:t>
      </w:r>
      <w:r>
        <w:rPr>
          <w:rtl/>
        </w:rPr>
        <w:t xml:space="preserve"> </w:t>
      </w:r>
      <w:bookmarkEnd w:id="19100"/>
    </w:p>
    <w:p w:rsidR="00F849FB" w:rsidRDefault="00F849FB" w:rsidP="007A352B">
      <w:pPr>
        <w:rPr>
          <w:rtl/>
        </w:rPr>
      </w:pPr>
    </w:p>
    <w:p w:rsidR="00F849FB" w:rsidRDefault="00F849FB" w:rsidP="007A352B">
      <w:pPr>
        <w:rPr>
          <w:rtl/>
        </w:rPr>
      </w:pPr>
      <w:bookmarkStart w:id="19101" w:name="_ETM_Q34_344000"/>
      <w:bookmarkStart w:id="19102" w:name="_ETM_Q34_343000"/>
      <w:bookmarkEnd w:id="19101"/>
      <w:bookmarkEnd w:id="19102"/>
      <w:r>
        <w:rPr>
          <w:rFonts w:hint="cs"/>
          <w:rtl/>
        </w:rPr>
        <w:t>5,000.</w:t>
      </w:r>
    </w:p>
    <w:p w:rsidR="00F849FB" w:rsidRDefault="00F849FB" w:rsidP="007A352B">
      <w:pPr>
        <w:rPr>
          <w:rtl/>
        </w:rPr>
      </w:pPr>
    </w:p>
    <w:p w:rsidR="00F849FB" w:rsidRDefault="00F849FB" w:rsidP="007A352B">
      <w:pPr>
        <w:pStyle w:val="af5"/>
        <w:keepNext/>
        <w:rPr>
          <w:rtl/>
        </w:rPr>
      </w:pPr>
      <w:bookmarkStart w:id="19103" w:name="ET_interruption_6345_74"/>
      <w:r w:rsidRPr="003B347D">
        <w:rPr>
          <w:rStyle w:val="TagStyle"/>
          <w:rtl/>
        </w:rPr>
        <w:t xml:space="preserve"> &lt;&lt; קריאה &gt;&gt; </w:t>
      </w:r>
      <w:r>
        <w:rPr>
          <w:rtl/>
        </w:rPr>
        <w:t>טלי גוטליב (הליכוד):</w:t>
      </w:r>
      <w:r w:rsidRPr="003B347D">
        <w:rPr>
          <w:rStyle w:val="TagStyle"/>
          <w:rtl/>
        </w:rPr>
        <w:t xml:space="preserve"> &lt;&lt; קריאה &gt;&gt;</w:t>
      </w:r>
      <w:r>
        <w:rPr>
          <w:rtl/>
        </w:rPr>
        <w:t xml:space="preserve"> </w:t>
      </w:r>
      <w:bookmarkEnd w:id="19103"/>
    </w:p>
    <w:p w:rsidR="00F849FB" w:rsidRDefault="00F849FB" w:rsidP="007A352B">
      <w:pPr>
        <w:rPr>
          <w:rtl/>
        </w:rPr>
      </w:pPr>
    </w:p>
    <w:p w:rsidR="00F849FB" w:rsidRPr="003B347D" w:rsidRDefault="00F849FB" w:rsidP="007A352B">
      <w:pPr>
        <w:rPr>
          <w:rtl/>
        </w:rPr>
      </w:pPr>
      <w:r>
        <w:rPr>
          <w:rFonts w:hint="cs"/>
          <w:rtl/>
        </w:rPr>
        <w:t>שב בשקט.</w:t>
      </w:r>
    </w:p>
    <w:p w:rsidR="00F849FB" w:rsidRDefault="00F849FB" w:rsidP="007A352B">
      <w:pPr>
        <w:rPr>
          <w:rtl/>
        </w:rPr>
      </w:pPr>
      <w:bookmarkStart w:id="19104" w:name="_ETM_Q34_345000"/>
      <w:bookmarkEnd w:id="19104"/>
    </w:p>
    <w:p w:rsidR="00F849FB" w:rsidRDefault="00F849FB" w:rsidP="007A352B">
      <w:pPr>
        <w:pStyle w:val="af6"/>
        <w:keepNext/>
        <w:rPr>
          <w:rtl/>
        </w:rPr>
      </w:pPr>
      <w:bookmarkStart w:id="19105" w:name="ET_yor_6595_69"/>
      <w:r w:rsidRPr="00825F66">
        <w:rPr>
          <w:rStyle w:val="TagStyle"/>
          <w:rtl/>
        </w:rPr>
        <w:t xml:space="preserve"> &lt;&lt; יור &gt;&gt; </w:t>
      </w:r>
      <w:r>
        <w:rPr>
          <w:rtl/>
        </w:rPr>
        <w:t>היו"ר ארז מלול:</w:t>
      </w:r>
      <w:r w:rsidRPr="00825F66">
        <w:rPr>
          <w:rStyle w:val="TagStyle"/>
          <w:rtl/>
        </w:rPr>
        <w:t xml:space="preserve"> &lt;&lt; יור &gt;&gt;</w:t>
      </w:r>
      <w:r>
        <w:rPr>
          <w:rtl/>
        </w:rPr>
        <w:t xml:space="preserve"> </w:t>
      </w:r>
      <w:bookmarkEnd w:id="19105"/>
    </w:p>
    <w:p w:rsidR="00F849FB" w:rsidRDefault="00F849FB" w:rsidP="007A352B">
      <w:pPr>
        <w:rPr>
          <w:rtl/>
        </w:rPr>
      </w:pPr>
    </w:p>
    <w:p w:rsidR="00F849FB" w:rsidRDefault="00F849FB" w:rsidP="007A352B">
      <w:pPr>
        <w:rPr>
          <w:rtl/>
        </w:rPr>
      </w:pPr>
      <w:r>
        <w:rPr>
          <w:rFonts w:hint="cs"/>
          <w:rtl/>
        </w:rPr>
        <w:t>אני אוריד אותו.</w:t>
      </w:r>
    </w:p>
    <w:p w:rsidR="00F849FB" w:rsidRDefault="00F849FB" w:rsidP="007A352B">
      <w:pPr>
        <w:rPr>
          <w:rtl/>
        </w:rPr>
      </w:pPr>
    </w:p>
    <w:p w:rsidR="00F849FB" w:rsidRDefault="00F849FB" w:rsidP="007A352B">
      <w:pPr>
        <w:pStyle w:val="-"/>
        <w:keepNext/>
        <w:rPr>
          <w:rtl/>
        </w:rPr>
      </w:pPr>
      <w:bookmarkStart w:id="19106" w:name="ET_speakercontinue_5785_71"/>
      <w:r w:rsidRPr="003B347D">
        <w:rPr>
          <w:rStyle w:val="TagStyle"/>
          <w:rtl/>
        </w:rPr>
        <w:t xml:space="preserve"> &lt;&lt; דובר_המשך &gt;&gt; </w:t>
      </w:r>
      <w:r>
        <w:rPr>
          <w:rtl/>
        </w:rPr>
        <w:t>עופר כסיף (חד"ש-תע"ל):</w:t>
      </w:r>
      <w:r w:rsidRPr="003B347D">
        <w:rPr>
          <w:rStyle w:val="TagStyle"/>
          <w:rtl/>
        </w:rPr>
        <w:t xml:space="preserve"> &lt;&lt; דובר_המשך &gt;&gt;</w:t>
      </w:r>
      <w:r>
        <w:rPr>
          <w:rtl/>
        </w:rPr>
        <w:t xml:space="preserve"> </w:t>
      </w:r>
      <w:bookmarkEnd w:id="19106"/>
    </w:p>
    <w:p w:rsidR="00F849FB" w:rsidRDefault="00F849FB" w:rsidP="007A352B">
      <w:pPr>
        <w:rPr>
          <w:rtl/>
        </w:rPr>
      </w:pPr>
    </w:p>
    <w:p w:rsidR="00F849FB" w:rsidRDefault="00F849FB" w:rsidP="007A352B">
      <w:pPr>
        <w:rPr>
          <w:rtl/>
        </w:rPr>
      </w:pPr>
      <w:r>
        <w:rPr>
          <w:rFonts w:hint="cs"/>
          <w:rtl/>
        </w:rPr>
        <w:t>נו, חלאס.</w:t>
      </w:r>
    </w:p>
    <w:p w:rsidR="00F849FB" w:rsidRDefault="00F849FB" w:rsidP="007A352B">
      <w:pPr>
        <w:rPr>
          <w:rtl/>
        </w:rPr>
      </w:pPr>
      <w:bookmarkStart w:id="19107" w:name="_ETM_Q34_348000"/>
      <w:bookmarkEnd w:id="19107"/>
    </w:p>
    <w:p w:rsidR="00F849FB" w:rsidRDefault="00F849FB" w:rsidP="007A352B">
      <w:pPr>
        <w:pStyle w:val="af6"/>
        <w:keepNext/>
        <w:rPr>
          <w:rtl/>
        </w:rPr>
      </w:pPr>
      <w:bookmarkStart w:id="19108" w:name="ET_yor_6595_72"/>
      <w:r w:rsidRPr="003B347D">
        <w:rPr>
          <w:rStyle w:val="TagStyle"/>
          <w:rtl/>
        </w:rPr>
        <w:t xml:space="preserve"> &lt;&lt; יור &gt;&gt; </w:t>
      </w:r>
      <w:r>
        <w:rPr>
          <w:rtl/>
        </w:rPr>
        <w:t>היו"ר ארז מלול:</w:t>
      </w:r>
      <w:r w:rsidRPr="003B347D">
        <w:rPr>
          <w:rStyle w:val="TagStyle"/>
          <w:rtl/>
        </w:rPr>
        <w:t xml:space="preserve"> &lt;&lt; יור &gt;&gt;</w:t>
      </w:r>
      <w:r>
        <w:rPr>
          <w:rtl/>
        </w:rPr>
        <w:t xml:space="preserve"> </w:t>
      </w:r>
      <w:bookmarkEnd w:id="19108"/>
    </w:p>
    <w:p w:rsidR="00F849FB" w:rsidRDefault="00F849FB" w:rsidP="007A352B">
      <w:pPr>
        <w:rPr>
          <w:rtl/>
        </w:rPr>
      </w:pPr>
    </w:p>
    <w:p w:rsidR="00F849FB" w:rsidRDefault="00F849FB" w:rsidP="007A352B">
      <w:pPr>
        <w:rPr>
          <w:rtl/>
        </w:rPr>
      </w:pPr>
      <w:r>
        <w:rPr>
          <w:rFonts w:hint="cs"/>
          <w:rtl/>
        </w:rPr>
        <w:t>לא יודע, חבר שלך, מהמפלגה שלך.</w:t>
      </w:r>
      <w:r w:rsidRPr="00282BC8">
        <w:rPr>
          <w:rFonts w:hint="cs"/>
          <w:rtl/>
        </w:rPr>
        <w:t xml:space="preserve"> </w:t>
      </w:r>
      <w:r>
        <w:rPr>
          <w:rFonts w:hint="cs"/>
          <w:rtl/>
        </w:rPr>
        <w:t>תשתיק אותו.</w:t>
      </w:r>
    </w:p>
    <w:p w:rsidR="00F849FB" w:rsidRDefault="00F849FB" w:rsidP="007A352B">
      <w:pPr>
        <w:rPr>
          <w:rtl/>
        </w:rPr>
      </w:pPr>
      <w:bookmarkStart w:id="19109" w:name="_ETM_Q34_347000"/>
      <w:bookmarkEnd w:id="19109"/>
    </w:p>
    <w:p w:rsidR="00F849FB" w:rsidRDefault="00F849FB" w:rsidP="007A352B">
      <w:pPr>
        <w:pStyle w:val="af5"/>
        <w:keepNext/>
        <w:rPr>
          <w:rtl/>
        </w:rPr>
      </w:pPr>
      <w:bookmarkStart w:id="19110" w:name="ET_interruption_6345_73"/>
      <w:r w:rsidRPr="003B347D">
        <w:rPr>
          <w:rStyle w:val="TagStyle"/>
          <w:rtl/>
        </w:rPr>
        <w:t xml:space="preserve"> &lt;&lt; קריאה &gt;&gt; </w:t>
      </w:r>
      <w:r>
        <w:rPr>
          <w:rtl/>
        </w:rPr>
        <w:t>טלי גוטליב (הליכוד):</w:t>
      </w:r>
      <w:r w:rsidRPr="003B347D">
        <w:rPr>
          <w:rStyle w:val="TagStyle"/>
          <w:rtl/>
        </w:rPr>
        <w:t xml:space="preserve"> &lt;&lt; קריאה &gt;&gt;</w:t>
      </w:r>
      <w:r>
        <w:rPr>
          <w:rtl/>
        </w:rPr>
        <w:t xml:space="preserve"> </w:t>
      </w:r>
      <w:bookmarkEnd w:id="19110"/>
    </w:p>
    <w:p w:rsidR="00F849FB" w:rsidRDefault="00F849FB" w:rsidP="007A352B">
      <w:pPr>
        <w:rPr>
          <w:rtl/>
        </w:rPr>
      </w:pPr>
    </w:p>
    <w:p w:rsidR="00F849FB" w:rsidRDefault="00F849FB" w:rsidP="007A352B">
      <w:pPr>
        <w:rPr>
          <w:rtl/>
        </w:rPr>
      </w:pPr>
      <w:r>
        <w:rPr>
          <w:rFonts w:hint="cs"/>
          <w:rtl/>
        </w:rPr>
        <w:t>שב בשקט. שב בשקט. שב בשקט.</w:t>
      </w:r>
    </w:p>
    <w:p w:rsidR="00F849FB" w:rsidRDefault="00F849FB" w:rsidP="007A352B">
      <w:pPr>
        <w:rPr>
          <w:rtl/>
        </w:rPr>
      </w:pPr>
    </w:p>
    <w:p w:rsidR="00F849FB" w:rsidRDefault="00F849FB" w:rsidP="007A352B">
      <w:pPr>
        <w:pStyle w:val="af5"/>
        <w:keepNext/>
        <w:rPr>
          <w:rtl/>
        </w:rPr>
      </w:pPr>
      <w:bookmarkStart w:id="19111" w:name="ET_interruption_5264_78"/>
      <w:r w:rsidRPr="003B347D">
        <w:rPr>
          <w:rStyle w:val="TagStyle"/>
          <w:rtl/>
        </w:rPr>
        <w:t xml:space="preserve"> &lt;&lt; קריאה &gt;&gt; </w:t>
      </w:r>
      <w:r>
        <w:rPr>
          <w:rtl/>
        </w:rPr>
        <w:t>אחמד טיבי (חד"ש-תע"ל):</w:t>
      </w:r>
      <w:r w:rsidRPr="003B347D">
        <w:rPr>
          <w:rStyle w:val="TagStyle"/>
          <w:rtl/>
        </w:rPr>
        <w:t xml:space="preserve"> &lt;&lt; קריאה &gt;&gt;</w:t>
      </w:r>
      <w:r>
        <w:rPr>
          <w:rtl/>
        </w:rPr>
        <w:t xml:space="preserve"> </w:t>
      </w:r>
      <w:bookmarkEnd w:id="19111"/>
    </w:p>
    <w:p w:rsidR="00F849FB" w:rsidRDefault="00F849FB" w:rsidP="007A352B">
      <w:pPr>
        <w:rPr>
          <w:rtl/>
        </w:rPr>
      </w:pPr>
    </w:p>
    <w:p w:rsidR="00F849FB" w:rsidRDefault="00A5365A" w:rsidP="007A352B">
      <w:pPr>
        <w:rPr>
          <w:rtl/>
        </w:rPr>
      </w:pPr>
      <w:bookmarkStart w:id="19112" w:name="_ETM_Q34_353000"/>
      <w:bookmarkEnd w:id="19112"/>
      <w:r>
        <w:rPr>
          <w:rFonts w:hint="cs"/>
          <w:rtl/>
        </w:rPr>
        <w:t>– – –</w:t>
      </w:r>
    </w:p>
    <w:p w:rsidR="00F849FB" w:rsidRPr="003B347D" w:rsidRDefault="00F849FB" w:rsidP="007A352B">
      <w:pPr>
        <w:rPr>
          <w:rtl/>
        </w:rPr>
      </w:pPr>
      <w:bookmarkStart w:id="19113" w:name="_ETM_Q34_352000"/>
      <w:bookmarkEnd w:id="19113"/>
    </w:p>
    <w:p w:rsidR="00F849FB" w:rsidRDefault="00F849FB" w:rsidP="007A352B">
      <w:pPr>
        <w:pStyle w:val="af6"/>
        <w:keepNext/>
        <w:rPr>
          <w:rtl/>
        </w:rPr>
      </w:pPr>
      <w:bookmarkStart w:id="19114" w:name="ET_yor_6595_77"/>
      <w:r w:rsidRPr="003B347D">
        <w:rPr>
          <w:rStyle w:val="TagStyle"/>
          <w:rtl/>
        </w:rPr>
        <w:t xml:space="preserve"> &lt;&lt; יור &gt;&gt; </w:t>
      </w:r>
      <w:r>
        <w:rPr>
          <w:rtl/>
        </w:rPr>
        <w:t>היו"ר ארז מלול:</w:t>
      </w:r>
      <w:r w:rsidRPr="003B347D">
        <w:rPr>
          <w:rStyle w:val="TagStyle"/>
          <w:rtl/>
        </w:rPr>
        <w:t xml:space="preserve"> &lt;&lt; יור &gt;&gt;</w:t>
      </w:r>
      <w:r>
        <w:rPr>
          <w:rtl/>
        </w:rPr>
        <w:t xml:space="preserve"> </w:t>
      </w:r>
      <w:bookmarkEnd w:id="19114"/>
    </w:p>
    <w:p w:rsidR="00F849FB" w:rsidRDefault="00F849FB" w:rsidP="007A352B">
      <w:pPr>
        <w:rPr>
          <w:rtl/>
        </w:rPr>
      </w:pPr>
    </w:p>
    <w:p w:rsidR="00F849FB" w:rsidRDefault="00F849FB" w:rsidP="007A352B">
      <w:pPr>
        <w:rPr>
          <w:rtl/>
        </w:rPr>
      </w:pPr>
      <w:r>
        <w:rPr>
          <w:rFonts w:hint="cs"/>
          <w:rtl/>
        </w:rPr>
        <w:t>חבר הכנסת אחמד, די, די. זהו. יש</w:t>
      </w:r>
      <w:bookmarkStart w:id="19115" w:name="_ETM_Q34_354000"/>
      <w:bookmarkEnd w:id="19115"/>
      <w:r>
        <w:rPr>
          <w:rFonts w:hint="cs"/>
          <w:rtl/>
        </w:rPr>
        <w:t xml:space="preserve"> לך עוד דקה.</w:t>
      </w:r>
    </w:p>
    <w:p w:rsidR="00F849FB" w:rsidRDefault="00F849FB" w:rsidP="007A352B">
      <w:pPr>
        <w:rPr>
          <w:rtl/>
        </w:rPr>
      </w:pPr>
      <w:bookmarkStart w:id="19116" w:name="_ETM_Q34_346000"/>
      <w:bookmarkEnd w:id="19116"/>
    </w:p>
    <w:p w:rsidR="00F849FB" w:rsidRDefault="00F849FB" w:rsidP="007A352B">
      <w:pPr>
        <w:pStyle w:val="-"/>
        <w:keepNext/>
        <w:rPr>
          <w:rtl/>
        </w:rPr>
      </w:pPr>
      <w:r w:rsidRPr="003B347D">
        <w:rPr>
          <w:rStyle w:val="TagStyle"/>
          <w:rtl/>
        </w:rPr>
        <w:t xml:space="preserve">&lt;&lt; דובר_המשך &gt;&gt; </w:t>
      </w:r>
      <w:r>
        <w:rPr>
          <w:rtl/>
        </w:rPr>
        <w:t>עופר כסיף (חד"ש-תע"ל):</w:t>
      </w:r>
      <w:r w:rsidRPr="003B347D">
        <w:rPr>
          <w:rStyle w:val="TagStyle"/>
          <w:rtl/>
        </w:rPr>
        <w:t xml:space="preserve"> &lt;&lt; דובר_המשך &gt;&gt;</w:t>
      </w:r>
      <w:r>
        <w:rPr>
          <w:rtl/>
        </w:rPr>
        <w:t xml:space="preserve"> </w:t>
      </w:r>
    </w:p>
    <w:p w:rsidR="00F849FB" w:rsidRDefault="00F849FB" w:rsidP="007A352B">
      <w:pPr>
        <w:rPr>
          <w:rtl/>
        </w:rPr>
      </w:pPr>
    </w:p>
    <w:p w:rsidR="00F849FB" w:rsidRDefault="00F849FB" w:rsidP="007A352B">
      <w:pPr>
        <w:rPr>
          <w:rtl/>
        </w:rPr>
      </w:pPr>
      <w:r>
        <w:rPr>
          <w:rFonts w:hint="cs"/>
          <w:rtl/>
        </w:rPr>
        <w:t>תודה.</w:t>
      </w:r>
    </w:p>
    <w:p w:rsidR="00F849FB" w:rsidRDefault="00F849FB" w:rsidP="007A352B">
      <w:pPr>
        <w:rPr>
          <w:rtl/>
        </w:rPr>
      </w:pPr>
    </w:p>
    <w:p w:rsidR="00F849FB" w:rsidRDefault="00F849FB" w:rsidP="007A352B">
      <w:pPr>
        <w:pStyle w:val="af5"/>
        <w:keepNext/>
        <w:rPr>
          <w:rtl/>
        </w:rPr>
      </w:pPr>
      <w:bookmarkStart w:id="19117" w:name="ET_interruption_6345_70"/>
      <w:r w:rsidRPr="003B347D">
        <w:rPr>
          <w:rStyle w:val="TagStyle"/>
          <w:rtl/>
        </w:rPr>
        <w:t xml:space="preserve"> &lt;&lt; קריאה &gt;&gt; </w:t>
      </w:r>
      <w:r>
        <w:rPr>
          <w:rtl/>
        </w:rPr>
        <w:t>טלי גוטליב (הליכוד):</w:t>
      </w:r>
      <w:r w:rsidRPr="003B347D">
        <w:rPr>
          <w:rStyle w:val="TagStyle"/>
          <w:rtl/>
        </w:rPr>
        <w:t xml:space="preserve"> &lt;&lt; קריאה &gt;&gt;</w:t>
      </w:r>
      <w:r>
        <w:rPr>
          <w:rtl/>
        </w:rPr>
        <w:t xml:space="preserve"> </w:t>
      </w:r>
      <w:bookmarkEnd w:id="19117"/>
    </w:p>
    <w:p w:rsidR="00F849FB" w:rsidRDefault="00F849FB" w:rsidP="007A352B">
      <w:pPr>
        <w:rPr>
          <w:rtl/>
        </w:rPr>
      </w:pPr>
    </w:p>
    <w:p w:rsidR="00F849FB" w:rsidRDefault="00F849FB" w:rsidP="007A352B">
      <w:pPr>
        <w:rPr>
          <w:rtl/>
        </w:rPr>
      </w:pPr>
      <w:r>
        <w:rPr>
          <w:rFonts w:hint="cs"/>
          <w:rtl/>
        </w:rPr>
        <w:t>שב בשקט. אפס חוש הומור.</w:t>
      </w:r>
      <w:bookmarkStart w:id="19118" w:name="_ETM_Q34_350000"/>
      <w:bookmarkStart w:id="19119" w:name="_ETM_Q34_357000"/>
      <w:bookmarkEnd w:id="19118"/>
      <w:bookmarkEnd w:id="19119"/>
      <w:r>
        <w:rPr>
          <w:rFonts w:hint="cs"/>
          <w:rtl/>
        </w:rPr>
        <w:t xml:space="preserve"> שב בשקט.</w:t>
      </w:r>
    </w:p>
    <w:p w:rsidR="00F849FB" w:rsidRDefault="00F849FB" w:rsidP="007A352B">
      <w:pPr>
        <w:rPr>
          <w:rtl/>
        </w:rPr>
      </w:pPr>
    </w:p>
    <w:p w:rsidR="00F849FB" w:rsidRDefault="00F849FB" w:rsidP="007A352B">
      <w:pPr>
        <w:pStyle w:val="af5"/>
        <w:keepNext/>
        <w:rPr>
          <w:rtl/>
        </w:rPr>
      </w:pPr>
      <w:bookmarkStart w:id="19120" w:name="_ETM_Q34_369000"/>
      <w:bookmarkStart w:id="19121" w:name="ET_interruption_קר_אה_190"/>
      <w:bookmarkEnd w:id="19120"/>
      <w:r w:rsidRPr="00DD052F">
        <w:rPr>
          <w:rStyle w:val="TagStyle"/>
          <w:rtl/>
        </w:rPr>
        <w:t xml:space="preserve"> &lt;&lt; קריאה &gt;&gt; </w:t>
      </w:r>
      <w:r>
        <w:rPr>
          <w:rtl/>
        </w:rPr>
        <w:t>קריא</w:t>
      </w:r>
      <w:r>
        <w:rPr>
          <w:rFonts w:hint="cs"/>
          <w:rtl/>
        </w:rPr>
        <w:t>ות</w:t>
      </w:r>
      <w:r>
        <w:rPr>
          <w:rtl/>
        </w:rPr>
        <w:t>:</w:t>
      </w:r>
      <w:r w:rsidRPr="00DD052F">
        <w:rPr>
          <w:rStyle w:val="TagStyle"/>
          <w:rtl/>
        </w:rPr>
        <w:t xml:space="preserve"> &lt;&lt; קריאה &gt;&gt;</w:t>
      </w:r>
      <w:r>
        <w:rPr>
          <w:rtl/>
        </w:rPr>
        <w:t xml:space="preserve"> </w:t>
      </w:r>
      <w:bookmarkEnd w:id="19121"/>
    </w:p>
    <w:p w:rsidR="00F849FB" w:rsidRDefault="00F849FB" w:rsidP="007A352B">
      <w:pPr>
        <w:rPr>
          <w:rtl/>
        </w:rPr>
      </w:pPr>
    </w:p>
    <w:p w:rsidR="00F849FB" w:rsidRDefault="00A5365A" w:rsidP="007A352B">
      <w:pPr>
        <w:rPr>
          <w:rtl/>
        </w:rPr>
      </w:pPr>
      <w:r>
        <w:rPr>
          <w:rFonts w:hint="cs"/>
          <w:rtl/>
        </w:rPr>
        <w:t>– – –</w:t>
      </w:r>
    </w:p>
    <w:p w:rsidR="00F849FB" w:rsidRPr="00DD052F" w:rsidRDefault="00F849FB" w:rsidP="007A352B">
      <w:pPr>
        <w:rPr>
          <w:rtl/>
        </w:rPr>
      </w:pPr>
    </w:p>
    <w:p w:rsidR="00F849FB" w:rsidRDefault="00F849FB" w:rsidP="007A352B">
      <w:pPr>
        <w:pStyle w:val="af5"/>
        <w:keepNext/>
        <w:rPr>
          <w:rtl/>
        </w:rPr>
      </w:pPr>
      <w:bookmarkStart w:id="19122" w:name="ET_interruption_5786_83"/>
      <w:r w:rsidRPr="003B347D">
        <w:rPr>
          <w:rStyle w:val="TagStyle"/>
          <w:rtl/>
        </w:rPr>
        <w:t xml:space="preserve"> &lt;&lt; קריאה &gt;&gt; </w:t>
      </w:r>
      <w:r>
        <w:rPr>
          <w:rtl/>
        </w:rPr>
        <w:t>אופיר כץ (הליכוד):</w:t>
      </w:r>
      <w:r w:rsidRPr="003B347D">
        <w:rPr>
          <w:rStyle w:val="TagStyle"/>
          <w:rtl/>
        </w:rPr>
        <w:t xml:space="preserve"> &lt;&lt; קריאה &gt;&gt;</w:t>
      </w:r>
      <w:r>
        <w:rPr>
          <w:rtl/>
        </w:rPr>
        <w:t xml:space="preserve"> </w:t>
      </w:r>
      <w:bookmarkEnd w:id="19122"/>
    </w:p>
    <w:p w:rsidR="00F849FB" w:rsidRDefault="00F849FB" w:rsidP="007A352B">
      <w:pPr>
        <w:rPr>
          <w:rtl/>
        </w:rPr>
      </w:pPr>
    </w:p>
    <w:p w:rsidR="00F849FB" w:rsidRDefault="00F849FB" w:rsidP="007A352B">
      <w:pPr>
        <w:rPr>
          <w:rtl/>
        </w:rPr>
      </w:pPr>
      <w:r>
        <w:rPr>
          <w:rFonts w:hint="cs"/>
          <w:rtl/>
        </w:rPr>
        <w:t>איזה דקה? מה דקה?</w:t>
      </w:r>
    </w:p>
    <w:p w:rsidR="00F849FB" w:rsidRDefault="00F849FB" w:rsidP="007A352B">
      <w:pPr>
        <w:rPr>
          <w:rtl/>
        </w:rPr>
      </w:pPr>
    </w:p>
    <w:p w:rsidR="00F849FB" w:rsidRDefault="00F849FB" w:rsidP="007A352B">
      <w:pPr>
        <w:pStyle w:val="af6"/>
        <w:keepNext/>
        <w:rPr>
          <w:rtl/>
        </w:rPr>
      </w:pPr>
      <w:bookmarkStart w:id="19123" w:name="ET_yor_6595_84"/>
      <w:r w:rsidRPr="003B347D">
        <w:rPr>
          <w:rStyle w:val="TagStyle"/>
          <w:rtl/>
        </w:rPr>
        <w:t xml:space="preserve"> &lt;&lt; יור &gt;&gt; </w:t>
      </w:r>
      <w:r>
        <w:rPr>
          <w:rtl/>
        </w:rPr>
        <w:t>היו"ר ארז מלול:</w:t>
      </w:r>
      <w:r w:rsidRPr="003B347D">
        <w:rPr>
          <w:rStyle w:val="TagStyle"/>
          <w:rtl/>
        </w:rPr>
        <w:t xml:space="preserve"> &lt;&lt; יור &gt;&gt;</w:t>
      </w:r>
      <w:r>
        <w:rPr>
          <w:rtl/>
        </w:rPr>
        <w:t xml:space="preserve"> </w:t>
      </w:r>
      <w:bookmarkEnd w:id="19123"/>
    </w:p>
    <w:p w:rsidR="00F849FB" w:rsidRDefault="00F849FB" w:rsidP="007A352B">
      <w:pPr>
        <w:rPr>
          <w:rtl/>
        </w:rPr>
      </w:pPr>
    </w:p>
    <w:p w:rsidR="00F849FB" w:rsidRDefault="00F849FB" w:rsidP="007A352B">
      <w:pPr>
        <w:rPr>
          <w:rtl/>
        </w:rPr>
      </w:pPr>
      <w:r>
        <w:rPr>
          <w:rFonts w:hint="cs"/>
          <w:rtl/>
        </w:rPr>
        <w:t xml:space="preserve">אז אל תפריעו לו. תנו לו לסיים ונגמור </w:t>
      </w:r>
      <w:r w:rsidR="00A5365A">
        <w:rPr>
          <w:rFonts w:hint="cs"/>
          <w:rtl/>
        </w:rPr>
        <w:t>– – –</w:t>
      </w:r>
    </w:p>
    <w:p w:rsidR="00F849FB" w:rsidRDefault="00F849FB" w:rsidP="007A352B">
      <w:pPr>
        <w:rPr>
          <w:rtl/>
        </w:rPr>
      </w:pPr>
      <w:bookmarkStart w:id="19124" w:name="_ETM_Q34_361000"/>
      <w:bookmarkEnd w:id="19124"/>
    </w:p>
    <w:p w:rsidR="00F849FB" w:rsidRDefault="00F849FB" w:rsidP="007A352B">
      <w:pPr>
        <w:pStyle w:val="af5"/>
        <w:keepNext/>
        <w:rPr>
          <w:rtl/>
        </w:rPr>
      </w:pPr>
      <w:bookmarkStart w:id="19125" w:name="ET_interruption_6345_85"/>
      <w:r w:rsidRPr="003B347D">
        <w:rPr>
          <w:rStyle w:val="TagStyle"/>
          <w:rtl/>
        </w:rPr>
        <w:t xml:space="preserve"> &lt;&lt; קריאה &gt;&gt; </w:t>
      </w:r>
      <w:r>
        <w:rPr>
          <w:rtl/>
        </w:rPr>
        <w:t>טלי גוטליב (הליכוד):</w:t>
      </w:r>
      <w:r w:rsidRPr="003B347D">
        <w:rPr>
          <w:rStyle w:val="TagStyle"/>
          <w:rtl/>
        </w:rPr>
        <w:t xml:space="preserve"> &lt;&lt; קריאה &gt;&gt;</w:t>
      </w:r>
      <w:r>
        <w:rPr>
          <w:rtl/>
        </w:rPr>
        <w:t xml:space="preserve"> </w:t>
      </w:r>
      <w:bookmarkEnd w:id="19125"/>
    </w:p>
    <w:p w:rsidR="00F849FB" w:rsidRDefault="00F849FB" w:rsidP="007A352B">
      <w:pPr>
        <w:rPr>
          <w:rtl/>
        </w:rPr>
      </w:pPr>
    </w:p>
    <w:p w:rsidR="00F849FB" w:rsidRDefault="00F849FB" w:rsidP="007A352B">
      <w:pPr>
        <w:rPr>
          <w:rtl/>
        </w:rPr>
      </w:pPr>
      <w:r>
        <w:rPr>
          <w:rFonts w:hint="cs"/>
          <w:rtl/>
        </w:rPr>
        <w:t>שב בשקט. שב.</w:t>
      </w:r>
    </w:p>
    <w:p w:rsidR="00F849FB" w:rsidRDefault="00F849FB" w:rsidP="007A352B">
      <w:pPr>
        <w:rPr>
          <w:rtl/>
        </w:rPr>
      </w:pPr>
    </w:p>
    <w:p w:rsidR="00F849FB" w:rsidRDefault="00F849FB" w:rsidP="007A352B">
      <w:pPr>
        <w:pStyle w:val="af5"/>
        <w:keepNext/>
        <w:rPr>
          <w:rtl/>
        </w:rPr>
      </w:pPr>
      <w:bookmarkStart w:id="19126" w:name="ET_interruption_5854_87"/>
      <w:r w:rsidRPr="003B347D">
        <w:rPr>
          <w:rStyle w:val="TagStyle"/>
          <w:rtl/>
        </w:rPr>
        <w:t xml:space="preserve">&lt;&lt; קריאה &gt;&gt; </w:t>
      </w:r>
      <w:r>
        <w:rPr>
          <w:rtl/>
        </w:rPr>
        <w:t>ווליד טאהא (רע"מ – הרשימה הערבית המאוחדת):</w:t>
      </w:r>
      <w:r w:rsidRPr="003B347D">
        <w:rPr>
          <w:rStyle w:val="TagStyle"/>
          <w:rtl/>
        </w:rPr>
        <w:t xml:space="preserve"> &lt;&lt; קריאה &gt;&gt;</w:t>
      </w:r>
      <w:r>
        <w:rPr>
          <w:rtl/>
        </w:rPr>
        <w:t xml:space="preserve"> </w:t>
      </w:r>
      <w:bookmarkEnd w:id="19126"/>
    </w:p>
    <w:p w:rsidR="00F849FB" w:rsidRDefault="00F849FB" w:rsidP="007A352B">
      <w:pPr>
        <w:rPr>
          <w:rtl/>
        </w:rPr>
      </w:pPr>
    </w:p>
    <w:p w:rsidR="00F849FB" w:rsidRDefault="00F849FB" w:rsidP="007A352B">
      <w:pPr>
        <w:rPr>
          <w:rtl/>
        </w:rPr>
      </w:pPr>
      <w:r>
        <w:rPr>
          <w:rFonts w:hint="cs"/>
          <w:rtl/>
        </w:rPr>
        <w:t>תראה איך הם ניגשים אליו. תראה איך הם ניגשים אליו, זה מאיים.</w:t>
      </w:r>
    </w:p>
    <w:p w:rsidR="00F849FB" w:rsidRDefault="00F849FB" w:rsidP="007A352B">
      <w:pPr>
        <w:rPr>
          <w:rtl/>
        </w:rPr>
      </w:pPr>
    </w:p>
    <w:p w:rsidR="00F849FB" w:rsidRDefault="00F849FB" w:rsidP="007A352B">
      <w:pPr>
        <w:pStyle w:val="af6"/>
        <w:keepNext/>
        <w:rPr>
          <w:rtl/>
        </w:rPr>
      </w:pPr>
      <w:bookmarkStart w:id="19127" w:name="ET_yor_6595_88"/>
      <w:r w:rsidRPr="003B347D">
        <w:rPr>
          <w:rStyle w:val="TagStyle"/>
          <w:rtl/>
        </w:rPr>
        <w:t xml:space="preserve"> &lt;&lt; יור &gt;&gt; </w:t>
      </w:r>
      <w:r>
        <w:rPr>
          <w:rtl/>
        </w:rPr>
        <w:t>היו"ר ארז מלול:</w:t>
      </w:r>
      <w:r w:rsidRPr="003B347D">
        <w:rPr>
          <w:rStyle w:val="TagStyle"/>
          <w:rtl/>
        </w:rPr>
        <w:t xml:space="preserve"> &lt;&lt; יור &gt;&gt;</w:t>
      </w:r>
      <w:r>
        <w:rPr>
          <w:rtl/>
        </w:rPr>
        <w:t xml:space="preserve"> </w:t>
      </w:r>
      <w:bookmarkEnd w:id="19127"/>
    </w:p>
    <w:p w:rsidR="00F849FB" w:rsidRDefault="00F849FB" w:rsidP="007A352B">
      <w:pPr>
        <w:rPr>
          <w:rtl/>
        </w:rPr>
      </w:pPr>
    </w:p>
    <w:p w:rsidR="00F849FB" w:rsidRDefault="00F849FB" w:rsidP="007A352B">
      <w:pPr>
        <w:rPr>
          <w:rtl/>
        </w:rPr>
      </w:pPr>
      <w:r>
        <w:rPr>
          <w:rFonts w:hint="cs"/>
          <w:rtl/>
        </w:rPr>
        <w:t>חבר הכנסת ווליד טאהא, די.</w:t>
      </w:r>
    </w:p>
    <w:p w:rsidR="00F849FB" w:rsidRDefault="00F849FB" w:rsidP="007A352B">
      <w:pPr>
        <w:rPr>
          <w:rtl/>
        </w:rPr>
      </w:pPr>
      <w:bookmarkStart w:id="19128" w:name="_ETM_Q34_367000"/>
      <w:bookmarkEnd w:id="19128"/>
    </w:p>
    <w:p w:rsidR="00F849FB" w:rsidRDefault="00F849FB" w:rsidP="007A352B">
      <w:pPr>
        <w:pStyle w:val="af5"/>
        <w:keepNext/>
        <w:rPr>
          <w:rtl/>
        </w:rPr>
      </w:pPr>
      <w:bookmarkStart w:id="19129" w:name="ET_interruption_5854_89"/>
      <w:r w:rsidRPr="003B347D">
        <w:rPr>
          <w:rStyle w:val="TagStyle"/>
          <w:rtl/>
        </w:rPr>
        <w:t xml:space="preserve"> &lt;&lt; קריאה &gt;&gt; </w:t>
      </w:r>
      <w:r>
        <w:rPr>
          <w:rtl/>
        </w:rPr>
        <w:t>ווליד טאהא (רע"מ – הרשימה הערבית המאוחדת):</w:t>
      </w:r>
      <w:r w:rsidRPr="003B347D">
        <w:rPr>
          <w:rStyle w:val="TagStyle"/>
          <w:rtl/>
        </w:rPr>
        <w:t xml:space="preserve"> &lt;&lt; קריאה &gt;&gt;</w:t>
      </w:r>
      <w:r>
        <w:rPr>
          <w:rtl/>
        </w:rPr>
        <w:t xml:space="preserve"> </w:t>
      </w:r>
      <w:bookmarkEnd w:id="19129"/>
    </w:p>
    <w:p w:rsidR="00F849FB" w:rsidRDefault="00F849FB" w:rsidP="007A352B">
      <w:pPr>
        <w:rPr>
          <w:rtl/>
        </w:rPr>
      </w:pPr>
    </w:p>
    <w:p w:rsidR="00F849FB" w:rsidRPr="00DD052F" w:rsidRDefault="00F849FB" w:rsidP="007A352B">
      <w:pPr>
        <w:rPr>
          <w:rtl/>
        </w:rPr>
      </w:pPr>
      <w:bookmarkStart w:id="19130" w:name="_ETM_Q34_378000"/>
      <w:bookmarkEnd w:id="19130"/>
      <w:r>
        <w:rPr>
          <w:rFonts w:hint="cs"/>
          <w:rtl/>
        </w:rPr>
        <w:t>הם לא צריכים לעשות את זה.</w:t>
      </w:r>
    </w:p>
    <w:p w:rsidR="00F849FB" w:rsidRDefault="00F849FB" w:rsidP="007A352B">
      <w:pPr>
        <w:rPr>
          <w:rtl/>
        </w:rPr>
      </w:pPr>
      <w:bookmarkStart w:id="19131" w:name="_ETM_Q34_368000"/>
      <w:bookmarkEnd w:id="19131"/>
    </w:p>
    <w:p w:rsidR="00F849FB" w:rsidRDefault="00F849FB" w:rsidP="007A352B">
      <w:pPr>
        <w:pStyle w:val="af6"/>
        <w:keepNext/>
        <w:rPr>
          <w:rtl/>
        </w:rPr>
      </w:pPr>
      <w:bookmarkStart w:id="19132" w:name="ET_yor_6595_90"/>
      <w:r w:rsidRPr="003B347D">
        <w:rPr>
          <w:rStyle w:val="TagStyle"/>
          <w:rtl/>
        </w:rPr>
        <w:t xml:space="preserve"> &lt;&lt; יור &gt;&gt; </w:t>
      </w:r>
      <w:r>
        <w:rPr>
          <w:rtl/>
        </w:rPr>
        <w:t>היו"ר ארז מלול:</w:t>
      </w:r>
      <w:r w:rsidRPr="003B347D">
        <w:rPr>
          <w:rStyle w:val="TagStyle"/>
          <w:rtl/>
        </w:rPr>
        <w:t xml:space="preserve"> &lt;&lt; יור &gt;&gt;</w:t>
      </w:r>
      <w:r>
        <w:rPr>
          <w:rtl/>
        </w:rPr>
        <w:t xml:space="preserve"> </w:t>
      </w:r>
      <w:bookmarkEnd w:id="19132"/>
    </w:p>
    <w:p w:rsidR="00F849FB" w:rsidRDefault="00F849FB" w:rsidP="007A352B">
      <w:pPr>
        <w:rPr>
          <w:rtl/>
        </w:rPr>
      </w:pPr>
    </w:p>
    <w:p w:rsidR="00F849FB" w:rsidRDefault="00F849FB" w:rsidP="007A352B">
      <w:pPr>
        <w:rPr>
          <w:rtl/>
        </w:rPr>
      </w:pPr>
      <w:r>
        <w:rPr>
          <w:rFonts w:hint="cs"/>
          <w:rtl/>
        </w:rPr>
        <w:t xml:space="preserve">אני מתחיל עם הקריאות. מי שמדבר עכשיו </w:t>
      </w:r>
      <w:r>
        <w:rPr>
          <w:rtl/>
        </w:rPr>
        <w:t>–</w:t>
      </w:r>
      <w:r>
        <w:rPr>
          <w:rFonts w:hint="cs"/>
          <w:rtl/>
        </w:rPr>
        <w:t xml:space="preserve"> קריאה </w:t>
      </w:r>
      <w:bookmarkStart w:id="19133" w:name="_ETM_Q34_370000"/>
      <w:bookmarkEnd w:id="19133"/>
      <w:r>
        <w:rPr>
          <w:rFonts w:hint="cs"/>
          <w:rtl/>
        </w:rPr>
        <w:t>ראשונה. זהו</w:t>
      </w:r>
      <w:bookmarkStart w:id="19134" w:name="ET_yor_6595_92"/>
      <w:r>
        <w:rPr>
          <w:rFonts w:hint="cs"/>
          <w:rtl/>
        </w:rPr>
        <w:t xml:space="preserve">. </w:t>
      </w:r>
      <w:bookmarkStart w:id="19135" w:name="_ETM_Q34_380408"/>
      <w:bookmarkEnd w:id="19134"/>
      <w:bookmarkEnd w:id="19135"/>
      <w:r>
        <w:rPr>
          <w:rFonts w:hint="cs"/>
          <w:rtl/>
        </w:rPr>
        <w:t xml:space="preserve">חבר הכנסת ווליד. רגע, מה, אתה שומר עליו? </w:t>
      </w:r>
      <w:bookmarkStart w:id="19136" w:name="_ETM_Q34_382000"/>
      <w:bookmarkEnd w:id="19136"/>
      <w:r>
        <w:rPr>
          <w:rFonts w:hint="cs"/>
          <w:rtl/>
        </w:rPr>
        <w:t>אתה שומר פה? ווליד, אתה שומר פה בזה? אתה רוצה להיות במשמר הכנסת? אני לא מבין.</w:t>
      </w:r>
    </w:p>
    <w:p w:rsidR="00F849FB" w:rsidRDefault="00F849FB" w:rsidP="007A352B">
      <w:pPr>
        <w:rPr>
          <w:rtl/>
        </w:rPr>
      </w:pPr>
    </w:p>
    <w:p w:rsidR="00F849FB" w:rsidRDefault="00F849FB" w:rsidP="007A352B">
      <w:pPr>
        <w:pStyle w:val="af5"/>
        <w:keepNext/>
        <w:rPr>
          <w:rtl/>
        </w:rPr>
      </w:pPr>
      <w:bookmarkStart w:id="19137" w:name="ET_interruption_5854_191"/>
      <w:r w:rsidRPr="009F2152">
        <w:rPr>
          <w:rStyle w:val="TagStyle"/>
          <w:rtl/>
        </w:rPr>
        <w:t xml:space="preserve"> &lt;&lt; קריאה &gt;&gt; </w:t>
      </w:r>
      <w:r>
        <w:rPr>
          <w:rtl/>
        </w:rPr>
        <w:t>ווליד טאהא (רע"מ – הרשימה הערבית המאוחדת):</w:t>
      </w:r>
      <w:r w:rsidRPr="009F2152">
        <w:rPr>
          <w:rStyle w:val="TagStyle"/>
          <w:rtl/>
        </w:rPr>
        <w:t xml:space="preserve"> &lt;&lt; קריאה &gt;&gt;</w:t>
      </w:r>
      <w:r>
        <w:rPr>
          <w:rtl/>
        </w:rPr>
        <w:t xml:space="preserve"> </w:t>
      </w:r>
      <w:bookmarkEnd w:id="19137"/>
    </w:p>
    <w:p w:rsidR="00F849FB" w:rsidRDefault="00F849FB" w:rsidP="007A352B">
      <w:pPr>
        <w:rPr>
          <w:rtl/>
        </w:rPr>
      </w:pPr>
    </w:p>
    <w:p w:rsidR="00F849FB" w:rsidRPr="009F2152" w:rsidRDefault="00F849FB" w:rsidP="007A352B">
      <w:pPr>
        <w:rPr>
          <w:rtl/>
        </w:rPr>
      </w:pPr>
      <w:r>
        <w:rPr>
          <w:rFonts w:hint="cs"/>
          <w:rtl/>
        </w:rPr>
        <w:t>הפכתם את הפרלמנט לבדיחה.</w:t>
      </w:r>
    </w:p>
    <w:p w:rsidR="00F849FB" w:rsidRDefault="00F849FB" w:rsidP="007A352B">
      <w:pPr>
        <w:rPr>
          <w:rtl/>
        </w:rPr>
      </w:pPr>
    </w:p>
    <w:p w:rsidR="00F849FB" w:rsidRDefault="00F849FB" w:rsidP="007A352B">
      <w:pPr>
        <w:pStyle w:val="af5"/>
        <w:keepNext/>
        <w:rPr>
          <w:rtl/>
        </w:rPr>
      </w:pPr>
      <w:bookmarkStart w:id="19138" w:name="ET_interruption_6345_93"/>
      <w:r w:rsidRPr="007A02B3">
        <w:rPr>
          <w:rStyle w:val="TagStyle"/>
          <w:rtl/>
        </w:rPr>
        <w:t xml:space="preserve"> &lt;&lt; קריאה &gt;&gt; </w:t>
      </w:r>
      <w:r>
        <w:rPr>
          <w:rtl/>
        </w:rPr>
        <w:t>טלי גוטליב (הליכוד):</w:t>
      </w:r>
      <w:r w:rsidRPr="007A02B3">
        <w:rPr>
          <w:rStyle w:val="TagStyle"/>
          <w:rtl/>
        </w:rPr>
        <w:t xml:space="preserve"> &lt;&lt; קריאה &gt;&gt;</w:t>
      </w:r>
      <w:r>
        <w:rPr>
          <w:rtl/>
        </w:rPr>
        <w:t xml:space="preserve"> </w:t>
      </w:r>
      <w:bookmarkEnd w:id="19138"/>
    </w:p>
    <w:p w:rsidR="00F849FB" w:rsidRDefault="00F849FB" w:rsidP="007A352B">
      <w:pPr>
        <w:rPr>
          <w:rtl/>
        </w:rPr>
      </w:pPr>
    </w:p>
    <w:p w:rsidR="00F849FB" w:rsidRDefault="00F849FB" w:rsidP="007A352B">
      <w:pPr>
        <w:rPr>
          <w:rtl/>
        </w:rPr>
      </w:pPr>
      <w:bookmarkStart w:id="19139" w:name="_ETM_Q34_384000"/>
      <w:bookmarkEnd w:id="19139"/>
      <w:r>
        <w:rPr>
          <w:rFonts w:hint="cs"/>
          <w:rtl/>
        </w:rPr>
        <w:t>הוא לא יהיה כאן. הוא לא יאשים את החיילים שלנו ברצח.</w:t>
      </w:r>
    </w:p>
    <w:p w:rsidR="00F849FB" w:rsidRPr="00126B2E" w:rsidRDefault="00F849FB" w:rsidP="007A352B">
      <w:pPr>
        <w:rPr>
          <w:rtl/>
        </w:rPr>
      </w:pPr>
      <w:bookmarkStart w:id="19140" w:name="_ETM_Q34_390000"/>
      <w:bookmarkStart w:id="19141" w:name="_ETM_Q34_393000"/>
      <w:bookmarkEnd w:id="19140"/>
      <w:bookmarkEnd w:id="19141"/>
    </w:p>
    <w:p w:rsidR="00F849FB" w:rsidRDefault="00F849FB" w:rsidP="007A352B">
      <w:pPr>
        <w:pStyle w:val="af5"/>
        <w:keepNext/>
        <w:rPr>
          <w:rtl/>
        </w:rPr>
      </w:pPr>
      <w:bookmarkStart w:id="19142" w:name="ET_interruption_6344_95"/>
      <w:r w:rsidRPr="007A02B3">
        <w:rPr>
          <w:rStyle w:val="TagStyle"/>
          <w:rtl/>
        </w:rPr>
        <w:t xml:space="preserve"> &lt;&lt; קריאה &gt;&gt; </w:t>
      </w:r>
      <w:r>
        <w:rPr>
          <w:rtl/>
        </w:rPr>
        <w:t>אברהם בצלאל (ש"ס):</w:t>
      </w:r>
      <w:r w:rsidRPr="007A02B3">
        <w:rPr>
          <w:rStyle w:val="TagStyle"/>
          <w:rtl/>
        </w:rPr>
        <w:t xml:space="preserve"> &lt;&lt; קריאה &gt;&gt;</w:t>
      </w:r>
      <w:r>
        <w:rPr>
          <w:rtl/>
        </w:rPr>
        <w:t xml:space="preserve"> </w:t>
      </w:r>
      <w:bookmarkEnd w:id="19142"/>
    </w:p>
    <w:p w:rsidR="00F849FB" w:rsidRDefault="00F849FB" w:rsidP="007A352B">
      <w:pPr>
        <w:rPr>
          <w:rtl/>
        </w:rPr>
      </w:pPr>
    </w:p>
    <w:p w:rsidR="00F849FB" w:rsidRDefault="00F849FB" w:rsidP="007A352B">
      <w:pPr>
        <w:rPr>
          <w:rtl/>
        </w:rPr>
      </w:pPr>
      <w:bookmarkStart w:id="19143" w:name="_ETM_Q34_387000"/>
      <w:bookmarkEnd w:id="19143"/>
      <w:r>
        <w:rPr>
          <w:rFonts w:hint="cs"/>
          <w:rtl/>
        </w:rPr>
        <w:t>תומכי טרור</w:t>
      </w:r>
      <w:bookmarkStart w:id="19144" w:name="_ETM_Q34_388180"/>
      <w:bookmarkEnd w:id="19144"/>
      <w:r>
        <w:rPr>
          <w:rFonts w:hint="cs"/>
          <w:rtl/>
        </w:rPr>
        <w:t>. אנחנו חיים במדינת ישראל, לא בעזה.</w:t>
      </w:r>
    </w:p>
    <w:p w:rsidR="00F849FB" w:rsidRDefault="00F849FB" w:rsidP="007A352B">
      <w:pPr>
        <w:rPr>
          <w:rtl/>
        </w:rPr>
      </w:pPr>
    </w:p>
    <w:p w:rsidR="00F849FB" w:rsidRDefault="00F849FB" w:rsidP="007A352B">
      <w:pPr>
        <w:pStyle w:val="af6"/>
        <w:keepNext/>
        <w:rPr>
          <w:rtl/>
        </w:rPr>
      </w:pPr>
      <w:bookmarkStart w:id="19145" w:name="ET_yor_6595_96"/>
      <w:r w:rsidRPr="00401162">
        <w:rPr>
          <w:rStyle w:val="TagStyle"/>
          <w:rtl/>
        </w:rPr>
        <w:t xml:space="preserve"> &lt;&lt; יור &gt;&gt; </w:t>
      </w:r>
      <w:r>
        <w:rPr>
          <w:rtl/>
        </w:rPr>
        <w:t>היו"ר ארז מלול:</w:t>
      </w:r>
      <w:r w:rsidRPr="00401162">
        <w:rPr>
          <w:rStyle w:val="TagStyle"/>
          <w:rtl/>
        </w:rPr>
        <w:t xml:space="preserve"> &lt;&lt; יור &gt;&gt;</w:t>
      </w:r>
      <w:r>
        <w:rPr>
          <w:rtl/>
        </w:rPr>
        <w:t xml:space="preserve"> </w:t>
      </w:r>
      <w:bookmarkEnd w:id="19145"/>
    </w:p>
    <w:p w:rsidR="00F849FB" w:rsidRDefault="00F849FB" w:rsidP="007A352B">
      <w:pPr>
        <w:rPr>
          <w:rtl/>
        </w:rPr>
      </w:pPr>
    </w:p>
    <w:p w:rsidR="00F849FB" w:rsidRDefault="00F849FB" w:rsidP="007A352B">
      <w:pPr>
        <w:rPr>
          <w:rtl/>
        </w:rPr>
      </w:pPr>
      <w:r>
        <w:rPr>
          <w:rFonts w:hint="cs"/>
          <w:rtl/>
        </w:rPr>
        <w:t>זהו.</w:t>
      </w:r>
    </w:p>
    <w:p w:rsidR="00F849FB" w:rsidRDefault="00F849FB" w:rsidP="007A352B">
      <w:pPr>
        <w:rPr>
          <w:rtl/>
        </w:rPr>
      </w:pPr>
    </w:p>
    <w:p w:rsidR="00F849FB" w:rsidRDefault="00F849FB" w:rsidP="007A352B">
      <w:pPr>
        <w:pStyle w:val="-"/>
        <w:keepNext/>
        <w:rPr>
          <w:rtl/>
        </w:rPr>
      </w:pPr>
      <w:bookmarkStart w:id="19146" w:name="ET_speakercontinue_5785_97"/>
      <w:r w:rsidRPr="00401162">
        <w:rPr>
          <w:rStyle w:val="TagStyle"/>
          <w:rtl/>
        </w:rPr>
        <w:t xml:space="preserve"> &lt;&lt; דובר_המשך &gt;&gt; </w:t>
      </w:r>
      <w:r>
        <w:rPr>
          <w:rtl/>
        </w:rPr>
        <w:t>עופר כסיף (חד"ש-תע"ל):</w:t>
      </w:r>
      <w:r w:rsidRPr="00401162">
        <w:rPr>
          <w:rStyle w:val="TagStyle"/>
          <w:rtl/>
        </w:rPr>
        <w:t xml:space="preserve"> &lt;&lt; דובר_המשך &gt;&gt;</w:t>
      </w:r>
      <w:r>
        <w:rPr>
          <w:rtl/>
        </w:rPr>
        <w:t xml:space="preserve"> </w:t>
      </w:r>
      <w:bookmarkEnd w:id="19146"/>
    </w:p>
    <w:p w:rsidR="00F849FB" w:rsidRDefault="00F849FB" w:rsidP="007A352B">
      <w:pPr>
        <w:rPr>
          <w:rtl/>
        </w:rPr>
      </w:pPr>
    </w:p>
    <w:p w:rsidR="00F849FB" w:rsidRDefault="00F849FB" w:rsidP="007A352B">
      <w:pPr>
        <w:rPr>
          <w:rtl/>
        </w:rPr>
      </w:pPr>
      <w:bookmarkStart w:id="19147" w:name="_ETM_Q34_394000"/>
      <w:bookmarkEnd w:id="19147"/>
      <w:r>
        <w:rPr>
          <w:rFonts w:hint="cs"/>
          <w:rtl/>
        </w:rPr>
        <w:t xml:space="preserve">נהגתי לקרוא </w:t>
      </w:r>
      <w:r w:rsidR="00A5365A">
        <w:rPr>
          <w:rFonts w:hint="cs"/>
          <w:rtl/>
        </w:rPr>
        <w:t>– – –</w:t>
      </w:r>
    </w:p>
    <w:p w:rsidR="00F849FB" w:rsidRDefault="00F849FB" w:rsidP="007A352B">
      <w:pPr>
        <w:rPr>
          <w:rtl/>
        </w:rPr>
      </w:pPr>
      <w:bookmarkStart w:id="19148" w:name="_ETM_Q34_397000"/>
      <w:bookmarkEnd w:id="19148"/>
    </w:p>
    <w:p w:rsidR="00F849FB" w:rsidRDefault="00F849FB" w:rsidP="007A352B">
      <w:pPr>
        <w:pStyle w:val="af5"/>
        <w:keepNext/>
        <w:rPr>
          <w:rtl/>
        </w:rPr>
      </w:pPr>
      <w:bookmarkStart w:id="19149" w:name="ET_interruption_5854_98"/>
      <w:r w:rsidRPr="00401162">
        <w:rPr>
          <w:rStyle w:val="TagStyle"/>
          <w:rtl/>
        </w:rPr>
        <w:t xml:space="preserve"> &lt;&lt; קריאה &gt;&gt; </w:t>
      </w:r>
      <w:r>
        <w:rPr>
          <w:rtl/>
        </w:rPr>
        <w:t>ווליד טאהא (רע"מ – הרשימה הערבית המאוחדת):</w:t>
      </w:r>
      <w:r w:rsidRPr="00401162">
        <w:rPr>
          <w:rStyle w:val="TagStyle"/>
          <w:rtl/>
        </w:rPr>
        <w:t xml:space="preserve"> &lt;&lt; קריאה &gt;&gt;</w:t>
      </w:r>
      <w:r>
        <w:rPr>
          <w:rtl/>
        </w:rPr>
        <w:t xml:space="preserve"> </w:t>
      </w:r>
      <w:bookmarkEnd w:id="19149"/>
    </w:p>
    <w:p w:rsidR="00F849FB" w:rsidRDefault="00F849FB" w:rsidP="007A352B">
      <w:pPr>
        <w:rPr>
          <w:rtl/>
        </w:rPr>
      </w:pPr>
    </w:p>
    <w:p w:rsidR="00F849FB" w:rsidRDefault="00F849FB" w:rsidP="007A352B">
      <w:pPr>
        <w:rPr>
          <w:rtl/>
        </w:rPr>
      </w:pPr>
      <w:r>
        <w:rPr>
          <w:rFonts w:hint="cs"/>
          <w:rtl/>
        </w:rPr>
        <w:t>סליחה, סליחה.</w:t>
      </w:r>
    </w:p>
    <w:p w:rsidR="00F849FB" w:rsidRDefault="00F849FB" w:rsidP="007A352B">
      <w:pPr>
        <w:rPr>
          <w:rtl/>
        </w:rPr>
      </w:pPr>
      <w:bookmarkStart w:id="19150" w:name="_ETM_Q34_396000"/>
      <w:bookmarkStart w:id="19151" w:name="_ETM_Q34_376000"/>
      <w:bookmarkEnd w:id="19150"/>
      <w:bookmarkEnd w:id="19151"/>
    </w:p>
    <w:p w:rsidR="00F849FB" w:rsidRDefault="00F849FB" w:rsidP="007A352B">
      <w:pPr>
        <w:pStyle w:val="af5"/>
        <w:keepNext/>
        <w:rPr>
          <w:rtl/>
        </w:rPr>
      </w:pPr>
      <w:bookmarkStart w:id="19152" w:name="ET_interruption_6344_99"/>
      <w:r w:rsidRPr="00401162">
        <w:rPr>
          <w:rStyle w:val="TagStyle"/>
          <w:rtl/>
        </w:rPr>
        <w:t xml:space="preserve"> &lt;&lt; קריאה &gt;&gt; </w:t>
      </w:r>
      <w:r>
        <w:rPr>
          <w:rtl/>
        </w:rPr>
        <w:t>אברהם בצלאל (ש"ס):</w:t>
      </w:r>
      <w:r w:rsidRPr="00401162">
        <w:rPr>
          <w:rStyle w:val="TagStyle"/>
          <w:rtl/>
        </w:rPr>
        <w:t xml:space="preserve"> &lt;&lt; קריאה &gt;&gt;</w:t>
      </w:r>
      <w:r>
        <w:rPr>
          <w:rtl/>
        </w:rPr>
        <w:t xml:space="preserve"> </w:t>
      </w:r>
      <w:bookmarkEnd w:id="19152"/>
    </w:p>
    <w:p w:rsidR="00F849FB" w:rsidRDefault="00F849FB" w:rsidP="007A352B">
      <w:pPr>
        <w:rPr>
          <w:rtl/>
        </w:rPr>
      </w:pPr>
    </w:p>
    <w:p w:rsidR="00F849FB" w:rsidRDefault="00F849FB" w:rsidP="007A352B">
      <w:pPr>
        <w:rPr>
          <w:rtl/>
        </w:rPr>
      </w:pPr>
      <w:bookmarkStart w:id="19153" w:name="_ETM_Q34_392000"/>
      <w:bookmarkEnd w:id="19153"/>
      <w:r>
        <w:rPr>
          <w:rFonts w:hint="cs"/>
          <w:rtl/>
        </w:rPr>
        <w:t>לך לעזה.</w:t>
      </w:r>
    </w:p>
    <w:p w:rsidR="00F849FB" w:rsidRDefault="00F849FB" w:rsidP="007A352B">
      <w:pPr>
        <w:rPr>
          <w:rtl/>
        </w:rPr>
      </w:pPr>
    </w:p>
    <w:p w:rsidR="00F849FB" w:rsidRDefault="00F849FB" w:rsidP="007A352B">
      <w:pPr>
        <w:pStyle w:val="af6"/>
        <w:keepNext/>
        <w:rPr>
          <w:rtl/>
        </w:rPr>
      </w:pPr>
      <w:bookmarkStart w:id="19154" w:name="ET_yor_6595_100"/>
      <w:r w:rsidRPr="00401162">
        <w:rPr>
          <w:rStyle w:val="TagStyle"/>
          <w:rtl/>
        </w:rPr>
        <w:t xml:space="preserve"> &lt;&lt; יור &gt;&gt; </w:t>
      </w:r>
      <w:r>
        <w:rPr>
          <w:rtl/>
        </w:rPr>
        <w:t>היו"ר ארז מלול:</w:t>
      </w:r>
      <w:r w:rsidRPr="00401162">
        <w:rPr>
          <w:rStyle w:val="TagStyle"/>
          <w:rtl/>
        </w:rPr>
        <w:t xml:space="preserve"> &lt;&lt; יור &gt;&gt;</w:t>
      </w:r>
      <w:r>
        <w:rPr>
          <w:rtl/>
        </w:rPr>
        <w:t xml:space="preserve"> </w:t>
      </w:r>
      <w:bookmarkEnd w:id="19154"/>
    </w:p>
    <w:p w:rsidR="00F849FB" w:rsidRDefault="00F849FB" w:rsidP="007A352B">
      <w:pPr>
        <w:rPr>
          <w:rtl/>
        </w:rPr>
      </w:pPr>
    </w:p>
    <w:p w:rsidR="00F849FB" w:rsidRDefault="00F849FB" w:rsidP="007A352B">
      <w:pPr>
        <w:rPr>
          <w:rtl/>
        </w:rPr>
      </w:pPr>
      <w:r>
        <w:rPr>
          <w:rFonts w:hint="cs"/>
          <w:rtl/>
        </w:rPr>
        <w:t>חבר הכנסת אברהם בצלאל, אתה בקריאה ראשונה.</w:t>
      </w:r>
    </w:p>
    <w:p w:rsidR="00F849FB" w:rsidRDefault="00F849FB" w:rsidP="007A352B">
      <w:pPr>
        <w:rPr>
          <w:rtl/>
        </w:rPr>
      </w:pPr>
      <w:bookmarkStart w:id="19155" w:name="_ETM_Q34_401000"/>
      <w:bookmarkEnd w:id="19155"/>
    </w:p>
    <w:p w:rsidR="00F849FB" w:rsidRDefault="00F849FB" w:rsidP="007A352B">
      <w:pPr>
        <w:pStyle w:val="af5"/>
        <w:keepNext/>
        <w:rPr>
          <w:rtl/>
        </w:rPr>
      </w:pPr>
      <w:bookmarkStart w:id="19156" w:name="ET_interruption_5786_101"/>
      <w:r w:rsidRPr="00AD3685">
        <w:rPr>
          <w:rStyle w:val="TagStyle"/>
          <w:rtl/>
        </w:rPr>
        <w:t xml:space="preserve"> &lt;&lt; קריאה &gt;&gt; </w:t>
      </w:r>
      <w:r>
        <w:rPr>
          <w:rtl/>
        </w:rPr>
        <w:t>אופיר כץ (הליכוד):</w:t>
      </w:r>
      <w:r w:rsidRPr="00AD3685">
        <w:rPr>
          <w:rStyle w:val="TagStyle"/>
          <w:rtl/>
        </w:rPr>
        <w:t xml:space="preserve"> &lt;&lt; קריאה &gt;&gt;</w:t>
      </w:r>
      <w:r>
        <w:rPr>
          <w:rtl/>
        </w:rPr>
        <w:t xml:space="preserve"> </w:t>
      </w:r>
      <w:bookmarkEnd w:id="19156"/>
    </w:p>
    <w:p w:rsidR="00F849FB" w:rsidRDefault="00F849FB" w:rsidP="007A352B">
      <w:pPr>
        <w:rPr>
          <w:rtl/>
        </w:rPr>
      </w:pPr>
    </w:p>
    <w:p w:rsidR="00F849FB" w:rsidRDefault="00F849FB" w:rsidP="007A352B">
      <w:pPr>
        <w:rPr>
          <w:rtl/>
        </w:rPr>
      </w:pPr>
      <w:r>
        <w:rPr>
          <w:rFonts w:hint="cs"/>
          <w:rtl/>
        </w:rPr>
        <w:t xml:space="preserve">לך לרמאללה. </w:t>
      </w:r>
      <w:bookmarkStart w:id="19157" w:name="_ETM_Q34_402000"/>
      <w:bookmarkEnd w:id="19157"/>
      <w:r>
        <w:rPr>
          <w:rFonts w:hint="cs"/>
          <w:rtl/>
        </w:rPr>
        <w:t>אם לא טוב לך פה, לך לפרלמנט ברמאללה או בעזה.</w:t>
      </w:r>
    </w:p>
    <w:p w:rsidR="00F849FB" w:rsidRDefault="00F849FB" w:rsidP="007A352B">
      <w:pPr>
        <w:rPr>
          <w:rtl/>
        </w:rPr>
      </w:pPr>
      <w:bookmarkStart w:id="19158" w:name="_ETM_Q34_404000"/>
      <w:bookmarkEnd w:id="19158"/>
    </w:p>
    <w:p w:rsidR="00F849FB" w:rsidRDefault="00F849FB" w:rsidP="007A352B">
      <w:pPr>
        <w:pStyle w:val="af5"/>
        <w:keepNext/>
        <w:rPr>
          <w:rtl/>
        </w:rPr>
      </w:pPr>
      <w:bookmarkStart w:id="19159" w:name="ET_interruption_5854_102"/>
      <w:r w:rsidRPr="0096788F">
        <w:rPr>
          <w:rStyle w:val="TagStyle"/>
          <w:rtl/>
        </w:rPr>
        <w:t xml:space="preserve"> &lt;&lt; קריאה &gt;&gt; </w:t>
      </w:r>
      <w:r>
        <w:rPr>
          <w:rtl/>
        </w:rPr>
        <w:t>ווליד טאהא (רע"מ – הרשימה הערבית המאוחדת):</w:t>
      </w:r>
      <w:r w:rsidRPr="0096788F">
        <w:rPr>
          <w:rStyle w:val="TagStyle"/>
          <w:rtl/>
        </w:rPr>
        <w:t xml:space="preserve"> &lt;&lt; קריאה &gt;&gt;</w:t>
      </w:r>
      <w:r>
        <w:rPr>
          <w:rtl/>
        </w:rPr>
        <w:t xml:space="preserve"> </w:t>
      </w:r>
      <w:bookmarkEnd w:id="19159"/>
    </w:p>
    <w:p w:rsidR="00F849FB" w:rsidRDefault="00F849FB" w:rsidP="007A352B">
      <w:pPr>
        <w:rPr>
          <w:rtl/>
        </w:rPr>
      </w:pPr>
    </w:p>
    <w:p w:rsidR="00F849FB" w:rsidRDefault="00A5365A" w:rsidP="007A352B">
      <w:pPr>
        <w:rPr>
          <w:rtl/>
        </w:rPr>
      </w:pPr>
      <w:bookmarkStart w:id="19160" w:name="_ETM_Q34_407000"/>
      <w:bookmarkEnd w:id="19160"/>
      <w:r>
        <w:rPr>
          <w:rFonts w:hint="cs"/>
          <w:rtl/>
        </w:rPr>
        <w:t>– – –</w:t>
      </w:r>
    </w:p>
    <w:p w:rsidR="00F849FB" w:rsidRDefault="00F849FB" w:rsidP="007A352B">
      <w:pPr>
        <w:rPr>
          <w:rtl/>
        </w:rPr>
      </w:pPr>
      <w:bookmarkStart w:id="19161" w:name="_ETM_Q34_405000"/>
      <w:bookmarkEnd w:id="19161"/>
    </w:p>
    <w:p w:rsidR="00F849FB" w:rsidRDefault="00F849FB" w:rsidP="007A352B">
      <w:pPr>
        <w:pStyle w:val="af5"/>
        <w:keepNext/>
        <w:rPr>
          <w:rtl/>
        </w:rPr>
      </w:pPr>
      <w:bookmarkStart w:id="19162" w:name="ET_interruption_6345_103"/>
      <w:r w:rsidRPr="0096788F">
        <w:rPr>
          <w:rStyle w:val="TagStyle"/>
          <w:rtl/>
        </w:rPr>
        <w:t xml:space="preserve"> &lt;&lt; קריאה &gt;&gt; </w:t>
      </w:r>
      <w:r>
        <w:rPr>
          <w:rtl/>
        </w:rPr>
        <w:t>טלי גוטליב (הליכוד):</w:t>
      </w:r>
      <w:r w:rsidRPr="0096788F">
        <w:rPr>
          <w:rStyle w:val="TagStyle"/>
          <w:rtl/>
        </w:rPr>
        <w:t xml:space="preserve"> &lt;&lt; קריאה &gt;&gt;</w:t>
      </w:r>
      <w:r>
        <w:rPr>
          <w:rtl/>
        </w:rPr>
        <w:t xml:space="preserve"> </w:t>
      </w:r>
      <w:bookmarkEnd w:id="19162"/>
    </w:p>
    <w:p w:rsidR="00F849FB" w:rsidRDefault="00F849FB" w:rsidP="007A352B">
      <w:pPr>
        <w:rPr>
          <w:rtl/>
        </w:rPr>
      </w:pPr>
    </w:p>
    <w:p w:rsidR="00F849FB" w:rsidRDefault="00F849FB" w:rsidP="007A352B">
      <w:pPr>
        <w:rPr>
          <w:rtl/>
        </w:rPr>
      </w:pPr>
      <w:bookmarkStart w:id="19163" w:name="_ETM_Q34_413000"/>
      <w:bookmarkEnd w:id="19163"/>
      <w:r>
        <w:rPr>
          <w:rFonts w:hint="cs"/>
          <w:rtl/>
        </w:rPr>
        <w:t>לעזה. לעזה.</w:t>
      </w:r>
    </w:p>
    <w:p w:rsidR="00F849FB" w:rsidRDefault="00F849FB" w:rsidP="007A352B">
      <w:pPr>
        <w:rPr>
          <w:rtl/>
        </w:rPr>
      </w:pPr>
    </w:p>
    <w:p w:rsidR="00F849FB" w:rsidRDefault="00F849FB" w:rsidP="007A352B">
      <w:pPr>
        <w:pStyle w:val="af6"/>
        <w:keepNext/>
        <w:rPr>
          <w:rtl/>
        </w:rPr>
      </w:pPr>
      <w:bookmarkStart w:id="19164" w:name="ET_yor_6595_104"/>
      <w:r w:rsidRPr="0096788F">
        <w:rPr>
          <w:rStyle w:val="TagStyle"/>
          <w:rtl/>
        </w:rPr>
        <w:t xml:space="preserve"> &lt;&lt; יור &gt;&gt; </w:t>
      </w:r>
      <w:r>
        <w:rPr>
          <w:rtl/>
        </w:rPr>
        <w:t>היו"ר ארז מלול:</w:t>
      </w:r>
      <w:r w:rsidRPr="0096788F">
        <w:rPr>
          <w:rStyle w:val="TagStyle"/>
          <w:rtl/>
        </w:rPr>
        <w:t xml:space="preserve"> &lt;&lt; יור &gt;&gt;</w:t>
      </w:r>
      <w:r>
        <w:rPr>
          <w:rtl/>
        </w:rPr>
        <w:t xml:space="preserve"> </w:t>
      </w:r>
      <w:bookmarkEnd w:id="19164"/>
    </w:p>
    <w:p w:rsidR="00F849FB" w:rsidRDefault="00F849FB" w:rsidP="007A352B">
      <w:pPr>
        <w:rPr>
          <w:rtl/>
        </w:rPr>
      </w:pPr>
    </w:p>
    <w:p w:rsidR="00F849FB" w:rsidRDefault="00F849FB" w:rsidP="007A352B">
      <w:pPr>
        <w:rPr>
          <w:rtl/>
        </w:rPr>
      </w:pPr>
      <w:bookmarkStart w:id="19165" w:name="_ETM_Q34_412000"/>
      <w:bookmarkEnd w:id="19165"/>
      <w:r>
        <w:rPr>
          <w:rFonts w:hint="cs"/>
          <w:rtl/>
        </w:rPr>
        <w:t>סיימתם? בו</w:t>
      </w:r>
      <w:bookmarkStart w:id="19166" w:name="_ETM_Q34_414000"/>
      <w:bookmarkEnd w:id="19166"/>
      <w:r>
        <w:rPr>
          <w:rFonts w:hint="cs"/>
          <w:rtl/>
        </w:rPr>
        <w:t xml:space="preserve">א, בוא, אתה אל </w:t>
      </w:r>
      <w:bookmarkStart w:id="19167" w:name="_ETM_Q34_409000"/>
      <w:bookmarkEnd w:id="19167"/>
      <w:r>
        <w:rPr>
          <w:rFonts w:hint="cs"/>
          <w:rtl/>
        </w:rPr>
        <w:t xml:space="preserve">תתערב. </w:t>
      </w:r>
    </w:p>
    <w:p w:rsidR="00F849FB" w:rsidRDefault="00F849FB" w:rsidP="007A352B">
      <w:pPr>
        <w:rPr>
          <w:rtl/>
        </w:rPr>
      </w:pPr>
    </w:p>
    <w:p w:rsidR="00F849FB" w:rsidRDefault="00F849FB" w:rsidP="007A352B">
      <w:pPr>
        <w:pStyle w:val="af5"/>
        <w:keepNext/>
        <w:rPr>
          <w:rtl/>
        </w:rPr>
      </w:pPr>
      <w:bookmarkStart w:id="19168" w:name="ET_interruption_5854_105"/>
      <w:r w:rsidRPr="0096788F">
        <w:rPr>
          <w:rStyle w:val="TagStyle"/>
          <w:rtl/>
        </w:rPr>
        <w:t xml:space="preserve"> &lt;&lt; קריאה &gt;&gt; </w:t>
      </w:r>
      <w:r>
        <w:rPr>
          <w:rtl/>
        </w:rPr>
        <w:t>ווליד טאהא (רע"מ – הרשימה הערבית המאוחדת):</w:t>
      </w:r>
      <w:r w:rsidRPr="0096788F">
        <w:rPr>
          <w:rStyle w:val="TagStyle"/>
          <w:rtl/>
        </w:rPr>
        <w:t xml:space="preserve"> &lt;&lt; קריאה &gt;&gt;</w:t>
      </w:r>
      <w:r>
        <w:rPr>
          <w:rtl/>
        </w:rPr>
        <w:t xml:space="preserve"> </w:t>
      </w:r>
      <w:bookmarkEnd w:id="19168"/>
    </w:p>
    <w:p w:rsidR="00F849FB" w:rsidRDefault="00F849FB" w:rsidP="007A352B">
      <w:pPr>
        <w:rPr>
          <w:rtl/>
        </w:rPr>
      </w:pPr>
    </w:p>
    <w:p w:rsidR="00F849FB" w:rsidRDefault="00A5365A" w:rsidP="007A352B">
      <w:pPr>
        <w:rPr>
          <w:rtl/>
        </w:rPr>
      </w:pPr>
      <w:bookmarkStart w:id="19169" w:name="_ETM_Q34_410000"/>
      <w:bookmarkEnd w:id="19169"/>
      <w:r>
        <w:rPr>
          <w:rFonts w:hint="cs"/>
          <w:rtl/>
        </w:rPr>
        <w:t>– – –</w:t>
      </w:r>
      <w:r w:rsidR="00F849FB">
        <w:rPr>
          <w:rFonts w:hint="cs"/>
          <w:rtl/>
        </w:rPr>
        <w:t xml:space="preserve"> סליחה.</w:t>
      </w:r>
    </w:p>
    <w:p w:rsidR="00F849FB" w:rsidRDefault="00F849FB" w:rsidP="007A352B">
      <w:pPr>
        <w:rPr>
          <w:rtl/>
        </w:rPr>
      </w:pPr>
      <w:bookmarkStart w:id="19170" w:name="_ETM_Q34_413725"/>
      <w:bookmarkEnd w:id="19170"/>
    </w:p>
    <w:p w:rsidR="00F849FB" w:rsidRDefault="00F849FB" w:rsidP="007A352B">
      <w:pPr>
        <w:pStyle w:val="af6"/>
        <w:keepNext/>
        <w:rPr>
          <w:rtl/>
        </w:rPr>
      </w:pPr>
      <w:bookmarkStart w:id="19171" w:name="ET_yor_6595_106"/>
      <w:r w:rsidRPr="00CA1CA9">
        <w:rPr>
          <w:rStyle w:val="TagStyle"/>
          <w:rtl/>
        </w:rPr>
        <w:t xml:space="preserve"> &lt;&lt; יור &gt;&gt; </w:t>
      </w:r>
      <w:r>
        <w:rPr>
          <w:rtl/>
        </w:rPr>
        <w:t>היו"ר ארז מלול:</w:t>
      </w:r>
      <w:r w:rsidRPr="00CA1CA9">
        <w:rPr>
          <w:rStyle w:val="TagStyle"/>
          <w:rtl/>
        </w:rPr>
        <w:t xml:space="preserve"> &lt;&lt; יור &gt;&gt;</w:t>
      </w:r>
      <w:r>
        <w:rPr>
          <w:rtl/>
        </w:rPr>
        <w:t xml:space="preserve"> </w:t>
      </w:r>
      <w:bookmarkEnd w:id="19171"/>
    </w:p>
    <w:p w:rsidR="00F849FB" w:rsidRDefault="00F849FB" w:rsidP="007A352B">
      <w:pPr>
        <w:rPr>
          <w:rtl/>
        </w:rPr>
      </w:pPr>
    </w:p>
    <w:p w:rsidR="00F849FB" w:rsidRDefault="00F849FB" w:rsidP="007A352B">
      <w:pPr>
        <w:rPr>
          <w:rtl/>
        </w:rPr>
      </w:pPr>
      <w:r>
        <w:rPr>
          <w:rFonts w:hint="cs"/>
          <w:rtl/>
        </w:rPr>
        <w:t>חבר הכנסת ווליד טאהא, אתה בקריאה ראשונה.</w:t>
      </w:r>
    </w:p>
    <w:p w:rsidR="00F849FB" w:rsidRDefault="00F849FB" w:rsidP="007A352B">
      <w:pPr>
        <w:rPr>
          <w:rtl/>
        </w:rPr>
      </w:pPr>
    </w:p>
    <w:p w:rsidR="00F849FB" w:rsidRDefault="00F849FB" w:rsidP="007A352B">
      <w:pPr>
        <w:pStyle w:val="af5"/>
        <w:keepNext/>
        <w:rPr>
          <w:rtl/>
        </w:rPr>
      </w:pPr>
      <w:bookmarkStart w:id="19172" w:name="ET_interruption_5264_107"/>
      <w:r w:rsidRPr="00CA1CA9">
        <w:rPr>
          <w:rStyle w:val="TagStyle"/>
          <w:rtl/>
        </w:rPr>
        <w:t xml:space="preserve"> &lt;&lt; קריאה &gt;&gt; </w:t>
      </w:r>
      <w:r>
        <w:rPr>
          <w:rtl/>
        </w:rPr>
        <w:t>אחמד טיבי (חד"ש-תע"ל):</w:t>
      </w:r>
      <w:r w:rsidRPr="00CA1CA9">
        <w:rPr>
          <w:rStyle w:val="TagStyle"/>
          <w:rtl/>
        </w:rPr>
        <w:t xml:space="preserve"> &lt;&lt; קריאה &gt;&gt;</w:t>
      </w:r>
      <w:r>
        <w:rPr>
          <w:rtl/>
        </w:rPr>
        <w:t xml:space="preserve"> </w:t>
      </w:r>
      <w:bookmarkEnd w:id="19172"/>
    </w:p>
    <w:p w:rsidR="00F849FB" w:rsidRDefault="00F849FB" w:rsidP="007A352B">
      <w:pPr>
        <w:rPr>
          <w:rtl/>
        </w:rPr>
      </w:pPr>
    </w:p>
    <w:p w:rsidR="00F849FB" w:rsidRDefault="00F849FB" w:rsidP="007A352B">
      <w:pPr>
        <w:rPr>
          <w:rtl/>
        </w:rPr>
      </w:pPr>
      <w:r>
        <w:rPr>
          <w:rFonts w:hint="cs"/>
          <w:rtl/>
        </w:rPr>
        <w:t>רק לווליד?</w:t>
      </w:r>
    </w:p>
    <w:p w:rsidR="00F849FB" w:rsidRDefault="00F849FB" w:rsidP="007A352B">
      <w:pPr>
        <w:rPr>
          <w:rtl/>
        </w:rPr>
      </w:pPr>
    </w:p>
    <w:p w:rsidR="00F849FB" w:rsidRDefault="00F849FB" w:rsidP="007A352B">
      <w:pPr>
        <w:pStyle w:val="af5"/>
        <w:keepNext/>
        <w:rPr>
          <w:rtl/>
        </w:rPr>
      </w:pPr>
      <w:bookmarkStart w:id="19173" w:name="ET_interruption_6345_108"/>
      <w:r w:rsidRPr="0059207C">
        <w:rPr>
          <w:rStyle w:val="TagStyle"/>
          <w:rtl/>
        </w:rPr>
        <w:t xml:space="preserve"> &lt;&lt; קריאה &gt;&gt; </w:t>
      </w:r>
      <w:r>
        <w:rPr>
          <w:rtl/>
        </w:rPr>
        <w:t>טלי גוטליב (הליכוד):</w:t>
      </w:r>
      <w:r w:rsidRPr="0059207C">
        <w:rPr>
          <w:rStyle w:val="TagStyle"/>
          <w:rtl/>
        </w:rPr>
        <w:t xml:space="preserve"> &lt;&lt; קריאה &gt;&gt;</w:t>
      </w:r>
      <w:r>
        <w:rPr>
          <w:rtl/>
        </w:rPr>
        <w:t xml:space="preserve"> </w:t>
      </w:r>
      <w:bookmarkEnd w:id="19173"/>
    </w:p>
    <w:p w:rsidR="00F849FB" w:rsidRDefault="00F849FB" w:rsidP="007A352B">
      <w:pPr>
        <w:rPr>
          <w:rtl/>
        </w:rPr>
      </w:pPr>
    </w:p>
    <w:p w:rsidR="00F849FB" w:rsidRDefault="00F849FB" w:rsidP="007A352B">
      <w:pPr>
        <w:rPr>
          <w:rtl/>
        </w:rPr>
      </w:pPr>
      <w:bookmarkStart w:id="19174" w:name="_ETM_Q34_419000"/>
      <w:bookmarkEnd w:id="19174"/>
      <w:r>
        <w:rPr>
          <w:rFonts w:hint="cs"/>
          <w:rtl/>
        </w:rPr>
        <w:t>לחמאס.</w:t>
      </w:r>
    </w:p>
    <w:p w:rsidR="00F849FB" w:rsidRDefault="00F849FB" w:rsidP="007A352B">
      <w:pPr>
        <w:rPr>
          <w:rtl/>
        </w:rPr>
      </w:pPr>
      <w:bookmarkStart w:id="19175" w:name="_ETM_Q34_421000"/>
      <w:bookmarkEnd w:id="19175"/>
    </w:p>
    <w:p w:rsidR="00F849FB" w:rsidRDefault="00F849FB" w:rsidP="007A352B">
      <w:pPr>
        <w:pStyle w:val="af6"/>
        <w:keepNext/>
        <w:rPr>
          <w:rtl/>
        </w:rPr>
      </w:pPr>
      <w:bookmarkStart w:id="19176" w:name="ET_yor_6595_109"/>
      <w:r w:rsidRPr="0059207C">
        <w:rPr>
          <w:rStyle w:val="TagStyle"/>
          <w:rtl/>
        </w:rPr>
        <w:t xml:space="preserve"> &lt;&lt; יור &gt;&gt; </w:t>
      </w:r>
      <w:r>
        <w:rPr>
          <w:rtl/>
        </w:rPr>
        <w:t>היו"ר ארז מלול:</w:t>
      </w:r>
      <w:r w:rsidRPr="0059207C">
        <w:rPr>
          <w:rStyle w:val="TagStyle"/>
          <w:rtl/>
        </w:rPr>
        <w:t xml:space="preserve"> &lt;&lt; יור &gt;&gt;</w:t>
      </w:r>
      <w:r>
        <w:rPr>
          <w:rtl/>
        </w:rPr>
        <w:t xml:space="preserve"> </w:t>
      </w:r>
      <w:bookmarkEnd w:id="19176"/>
    </w:p>
    <w:p w:rsidR="00F849FB" w:rsidRDefault="00F849FB" w:rsidP="007A352B">
      <w:pPr>
        <w:rPr>
          <w:rtl/>
        </w:rPr>
      </w:pPr>
    </w:p>
    <w:p w:rsidR="00F849FB" w:rsidRDefault="00F849FB" w:rsidP="007A352B">
      <w:pPr>
        <w:rPr>
          <w:rtl/>
        </w:rPr>
      </w:pPr>
      <w:bookmarkStart w:id="19177" w:name="_ETM_Q34_422000"/>
      <w:bookmarkEnd w:id="19177"/>
      <w:r>
        <w:rPr>
          <w:rFonts w:hint="cs"/>
          <w:rtl/>
        </w:rPr>
        <w:t>לא, גם אברהם בצלאל.</w:t>
      </w:r>
    </w:p>
    <w:p w:rsidR="00F849FB" w:rsidRDefault="00F849FB" w:rsidP="007A352B">
      <w:pPr>
        <w:rPr>
          <w:rtl/>
        </w:rPr>
      </w:pPr>
    </w:p>
    <w:p w:rsidR="00F849FB" w:rsidRDefault="00F849FB" w:rsidP="007A352B">
      <w:pPr>
        <w:pStyle w:val="af5"/>
        <w:keepNext/>
        <w:rPr>
          <w:rtl/>
        </w:rPr>
      </w:pPr>
      <w:bookmarkStart w:id="19178" w:name="ET_interruption_6345_110"/>
      <w:r w:rsidRPr="0059207C">
        <w:rPr>
          <w:rStyle w:val="TagStyle"/>
          <w:rtl/>
        </w:rPr>
        <w:t xml:space="preserve"> &lt;&lt; קריאה &gt;&gt; </w:t>
      </w:r>
      <w:r>
        <w:rPr>
          <w:rtl/>
        </w:rPr>
        <w:t>טלי גוטליב (הליכוד):</w:t>
      </w:r>
      <w:r w:rsidRPr="0059207C">
        <w:rPr>
          <w:rStyle w:val="TagStyle"/>
          <w:rtl/>
        </w:rPr>
        <w:t xml:space="preserve"> &lt;&lt; קריאה &gt;&gt;</w:t>
      </w:r>
      <w:r>
        <w:rPr>
          <w:rtl/>
        </w:rPr>
        <w:t xml:space="preserve"> </w:t>
      </w:r>
      <w:bookmarkEnd w:id="19178"/>
    </w:p>
    <w:p w:rsidR="00F849FB" w:rsidRDefault="00F849FB" w:rsidP="007A352B">
      <w:pPr>
        <w:rPr>
          <w:rtl/>
        </w:rPr>
      </w:pPr>
    </w:p>
    <w:p w:rsidR="00F849FB" w:rsidRDefault="00F849FB" w:rsidP="007A352B">
      <w:pPr>
        <w:rPr>
          <w:rtl/>
        </w:rPr>
      </w:pPr>
      <w:bookmarkStart w:id="19179" w:name="_ETM_Q34_423000"/>
      <w:bookmarkEnd w:id="19179"/>
      <w:r>
        <w:rPr>
          <w:rFonts w:hint="cs"/>
          <w:rtl/>
        </w:rPr>
        <w:t xml:space="preserve">לחמאס שילך. שילך לחמאס. אל תדאג, </w:t>
      </w:r>
      <w:bookmarkStart w:id="19180" w:name="_ETM_Q34_426000"/>
      <w:bookmarkEnd w:id="19180"/>
      <w:r>
        <w:rPr>
          <w:rFonts w:hint="cs"/>
          <w:rtl/>
        </w:rPr>
        <w:t>חמאס ירצה אותו.</w:t>
      </w:r>
    </w:p>
    <w:p w:rsidR="00F849FB" w:rsidRDefault="00F849FB" w:rsidP="007A352B">
      <w:pPr>
        <w:rPr>
          <w:rtl/>
        </w:rPr>
      </w:pPr>
      <w:bookmarkStart w:id="19181" w:name="_ETM_Q34_428000"/>
      <w:bookmarkEnd w:id="19181"/>
    </w:p>
    <w:p w:rsidR="00F849FB" w:rsidRDefault="00F849FB" w:rsidP="007A352B">
      <w:pPr>
        <w:pStyle w:val="af6"/>
        <w:keepNext/>
        <w:rPr>
          <w:rtl/>
        </w:rPr>
      </w:pPr>
      <w:bookmarkStart w:id="19182" w:name="ET_yor_6595_111"/>
      <w:r w:rsidRPr="0059207C">
        <w:rPr>
          <w:rStyle w:val="TagStyle"/>
          <w:rtl/>
        </w:rPr>
        <w:t xml:space="preserve"> &lt;&lt; יור &gt;&gt; </w:t>
      </w:r>
      <w:r>
        <w:rPr>
          <w:rtl/>
        </w:rPr>
        <w:t>היו"ר ארז מלול:</w:t>
      </w:r>
      <w:r w:rsidRPr="0059207C">
        <w:rPr>
          <w:rStyle w:val="TagStyle"/>
          <w:rtl/>
        </w:rPr>
        <w:t xml:space="preserve"> &lt;&lt; יור &gt;&gt;</w:t>
      </w:r>
      <w:r>
        <w:rPr>
          <w:rtl/>
        </w:rPr>
        <w:t xml:space="preserve"> </w:t>
      </w:r>
      <w:bookmarkEnd w:id="19182"/>
    </w:p>
    <w:p w:rsidR="00F849FB" w:rsidRDefault="00F849FB" w:rsidP="007A352B">
      <w:pPr>
        <w:rPr>
          <w:rtl/>
        </w:rPr>
      </w:pPr>
    </w:p>
    <w:p w:rsidR="00F849FB" w:rsidRDefault="00F849FB" w:rsidP="007A352B">
      <w:pPr>
        <w:rPr>
          <w:rtl/>
        </w:rPr>
      </w:pPr>
      <w:r>
        <w:rPr>
          <w:rFonts w:hint="cs"/>
          <w:rtl/>
        </w:rPr>
        <w:t xml:space="preserve">אברהם בצלאל גם בקריאה ראשונה, בסדר? </w:t>
      </w:r>
    </w:p>
    <w:p w:rsidR="00F849FB" w:rsidRDefault="00F849FB" w:rsidP="007A352B">
      <w:pPr>
        <w:rPr>
          <w:rtl/>
        </w:rPr>
      </w:pPr>
    </w:p>
    <w:p w:rsidR="00F849FB" w:rsidRDefault="00F849FB" w:rsidP="007A352B">
      <w:pPr>
        <w:pStyle w:val="-"/>
        <w:keepNext/>
        <w:rPr>
          <w:rtl/>
        </w:rPr>
      </w:pPr>
      <w:bookmarkStart w:id="19183" w:name="ET_speakercontinue_5785_113"/>
      <w:r w:rsidRPr="0059207C">
        <w:rPr>
          <w:rStyle w:val="TagStyle"/>
          <w:rtl/>
        </w:rPr>
        <w:t xml:space="preserve"> &lt;&lt; דובר_המשך &gt;&gt; </w:t>
      </w:r>
      <w:r>
        <w:rPr>
          <w:rtl/>
        </w:rPr>
        <w:t>עופר כסיף (חד"ש-תע"ל):</w:t>
      </w:r>
      <w:r w:rsidRPr="0059207C">
        <w:rPr>
          <w:rStyle w:val="TagStyle"/>
          <w:rtl/>
        </w:rPr>
        <w:t xml:space="preserve"> &lt;&lt; דובר_המשך &gt;&gt;</w:t>
      </w:r>
      <w:r>
        <w:rPr>
          <w:rtl/>
        </w:rPr>
        <w:t xml:space="preserve"> </w:t>
      </w:r>
      <w:bookmarkEnd w:id="19183"/>
    </w:p>
    <w:p w:rsidR="00F849FB" w:rsidRDefault="00F849FB" w:rsidP="007A352B">
      <w:pPr>
        <w:rPr>
          <w:rtl/>
        </w:rPr>
      </w:pPr>
    </w:p>
    <w:p w:rsidR="00F849FB" w:rsidRDefault="00F849FB" w:rsidP="007A352B">
      <w:pPr>
        <w:rPr>
          <w:rtl/>
        </w:rPr>
      </w:pPr>
      <w:r>
        <w:rPr>
          <w:rFonts w:hint="cs"/>
          <w:rtl/>
        </w:rPr>
        <w:t>מה איתה?</w:t>
      </w:r>
    </w:p>
    <w:p w:rsidR="00F849FB" w:rsidRDefault="00F849FB" w:rsidP="007A352B">
      <w:pPr>
        <w:rPr>
          <w:rtl/>
        </w:rPr>
      </w:pPr>
      <w:bookmarkStart w:id="19184" w:name="_ETM_Q34_432000"/>
      <w:bookmarkEnd w:id="19184"/>
    </w:p>
    <w:p w:rsidR="00F849FB" w:rsidRDefault="00F849FB" w:rsidP="007A352B">
      <w:pPr>
        <w:pStyle w:val="af5"/>
        <w:keepNext/>
        <w:rPr>
          <w:rtl/>
        </w:rPr>
      </w:pPr>
      <w:bookmarkStart w:id="19185" w:name="ET_interruption_6345_114"/>
      <w:r w:rsidRPr="0059207C">
        <w:rPr>
          <w:rStyle w:val="TagStyle"/>
          <w:rtl/>
        </w:rPr>
        <w:t xml:space="preserve"> &lt;&lt; קריאה &gt;&gt; </w:t>
      </w:r>
      <w:r>
        <w:rPr>
          <w:rtl/>
        </w:rPr>
        <w:t>טלי גוטליב (הליכוד):</w:t>
      </w:r>
      <w:r w:rsidRPr="0059207C">
        <w:rPr>
          <w:rStyle w:val="TagStyle"/>
          <w:rtl/>
        </w:rPr>
        <w:t xml:space="preserve"> &lt;&lt; קריאה &gt;&gt;</w:t>
      </w:r>
      <w:r>
        <w:rPr>
          <w:rtl/>
        </w:rPr>
        <w:t xml:space="preserve"> </w:t>
      </w:r>
      <w:bookmarkEnd w:id="19185"/>
    </w:p>
    <w:p w:rsidR="00F849FB" w:rsidRDefault="00F849FB" w:rsidP="007A352B">
      <w:pPr>
        <w:rPr>
          <w:rtl/>
        </w:rPr>
      </w:pPr>
    </w:p>
    <w:p w:rsidR="00F849FB" w:rsidRDefault="00F849FB" w:rsidP="00C0163A">
      <w:pPr>
        <w:rPr>
          <w:rtl/>
        </w:rPr>
      </w:pPr>
      <w:r>
        <w:rPr>
          <w:rFonts w:hint="cs"/>
          <w:rtl/>
        </w:rPr>
        <w:t xml:space="preserve">אל תדאג, שם אין </w:t>
      </w:r>
      <w:bookmarkStart w:id="19186" w:name="_ETM_Q34_427000"/>
      <w:bookmarkEnd w:id="19186"/>
      <w:r>
        <w:rPr>
          <w:rFonts w:hint="cs"/>
          <w:rtl/>
        </w:rPr>
        <w:t>שמאל</w:t>
      </w:r>
      <w:r w:rsidR="00C0163A">
        <w:rPr>
          <w:rFonts w:hint="eastAsia"/>
          <w:rtl/>
        </w:rPr>
        <w:t>–</w:t>
      </w:r>
      <w:r>
        <w:rPr>
          <w:rFonts w:hint="cs"/>
          <w:rtl/>
        </w:rPr>
        <w:t>ימין.</w:t>
      </w:r>
    </w:p>
    <w:p w:rsidR="00F849FB" w:rsidRDefault="00F849FB" w:rsidP="007A352B">
      <w:pPr>
        <w:rPr>
          <w:rtl/>
        </w:rPr>
      </w:pPr>
      <w:bookmarkStart w:id="19187" w:name="_ETM_Q34_429000"/>
      <w:bookmarkEnd w:id="19187"/>
    </w:p>
    <w:p w:rsidR="00F849FB" w:rsidRDefault="00F849FB" w:rsidP="007A352B">
      <w:pPr>
        <w:pStyle w:val="af6"/>
        <w:keepNext/>
        <w:rPr>
          <w:rtl/>
        </w:rPr>
      </w:pPr>
      <w:bookmarkStart w:id="19188" w:name="ET_yor_6595_115"/>
      <w:r w:rsidRPr="0059207C">
        <w:rPr>
          <w:rStyle w:val="TagStyle"/>
          <w:rtl/>
        </w:rPr>
        <w:t xml:space="preserve"> &lt;&lt; יור &gt;&gt; </w:t>
      </w:r>
      <w:r>
        <w:rPr>
          <w:rtl/>
        </w:rPr>
        <w:t>היו"ר ארז מלול:</w:t>
      </w:r>
      <w:r w:rsidRPr="0059207C">
        <w:rPr>
          <w:rStyle w:val="TagStyle"/>
          <w:rtl/>
        </w:rPr>
        <w:t xml:space="preserve"> &lt;&lt; יור &gt;&gt;</w:t>
      </w:r>
      <w:r>
        <w:rPr>
          <w:rtl/>
        </w:rPr>
        <w:t xml:space="preserve"> </w:t>
      </w:r>
      <w:bookmarkEnd w:id="19188"/>
    </w:p>
    <w:p w:rsidR="00F849FB" w:rsidRDefault="00F849FB" w:rsidP="007A352B">
      <w:pPr>
        <w:rPr>
          <w:rtl/>
        </w:rPr>
      </w:pPr>
    </w:p>
    <w:p w:rsidR="00F849FB" w:rsidRDefault="00F849FB" w:rsidP="007A352B">
      <w:pPr>
        <w:rPr>
          <w:rtl/>
        </w:rPr>
      </w:pPr>
      <w:bookmarkStart w:id="19189" w:name="_ETM_Q34_430000"/>
      <w:bookmarkEnd w:id="19189"/>
      <w:r>
        <w:rPr>
          <w:rFonts w:hint="cs"/>
          <w:rtl/>
        </w:rPr>
        <w:t>חברת הכנסת טלי, את בקריאה ראשונה. חברת הכנסת טלי, את בקריאה ראשונה.</w:t>
      </w:r>
    </w:p>
    <w:p w:rsidR="00F849FB" w:rsidRDefault="00F849FB" w:rsidP="007A352B">
      <w:pPr>
        <w:rPr>
          <w:rtl/>
        </w:rPr>
      </w:pPr>
      <w:bookmarkStart w:id="19190" w:name="_ETM_Q34_434000"/>
      <w:bookmarkEnd w:id="19190"/>
    </w:p>
    <w:p w:rsidR="00F849FB" w:rsidRDefault="00F849FB" w:rsidP="007A352B">
      <w:pPr>
        <w:pStyle w:val="af5"/>
        <w:keepNext/>
        <w:rPr>
          <w:rtl/>
        </w:rPr>
      </w:pPr>
      <w:bookmarkStart w:id="19191" w:name="ET_interruption_6345_116"/>
      <w:r w:rsidRPr="0059207C">
        <w:rPr>
          <w:rStyle w:val="TagStyle"/>
          <w:rtl/>
        </w:rPr>
        <w:t xml:space="preserve"> &lt;&lt; קריאה &gt;&gt; </w:t>
      </w:r>
      <w:r>
        <w:rPr>
          <w:rtl/>
        </w:rPr>
        <w:t>טלי גוטליב (הליכוד):</w:t>
      </w:r>
      <w:r w:rsidRPr="0059207C">
        <w:rPr>
          <w:rStyle w:val="TagStyle"/>
          <w:rtl/>
        </w:rPr>
        <w:t xml:space="preserve"> &lt;&lt; קריאה &gt;&gt;</w:t>
      </w:r>
      <w:r>
        <w:rPr>
          <w:rtl/>
        </w:rPr>
        <w:t xml:space="preserve"> </w:t>
      </w:r>
      <w:bookmarkEnd w:id="19191"/>
    </w:p>
    <w:p w:rsidR="00F849FB" w:rsidRDefault="00F849FB" w:rsidP="007A352B">
      <w:pPr>
        <w:rPr>
          <w:rtl/>
        </w:rPr>
      </w:pPr>
    </w:p>
    <w:p w:rsidR="00F849FB" w:rsidRDefault="00F849FB" w:rsidP="00C0163A">
      <w:pPr>
        <w:rPr>
          <w:rtl/>
        </w:rPr>
      </w:pPr>
      <w:bookmarkStart w:id="19192" w:name="_ETM_Q34_433000"/>
      <w:bookmarkEnd w:id="19192"/>
      <w:r>
        <w:rPr>
          <w:rFonts w:hint="cs"/>
          <w:rtl/>
        </w:rPr>
        <w:t>אין שמאל</w:t>
      </w:r>
      <w:r w:rsidR="00C0163A">
        <w:rPr>
          <w:rFonts w:hint="eastAsia"/>
          <w:rtl/>
        </w:rPr>
        <w:t>–</w:t>
      </w:r>
      <w:r>
        <w:rPr>
          <w:rFonts w:hint="cs"/>
          <w:rtl/>
        </w:rPr>
        <w:t>ימין.</w:t>
      </w:r>
    </w:p>
    <w:p w:rsidR="00F849FB" w:rsidRDefault="00F849FB" w:rsidP="007A352B">
      <w:pPr>
        <w:rPr>
          <w:rtl/>
        </w:rPr>
      </w:pPr>
    </w:p>
    <w:p w:rsidR="00F849FB" w:rsidRDefault="00F849FB" w:rsidP="007A352B">
      <w:pPr>
        <w:pStyle w:val="af5"/>
        <w:keepNext/>
        <w:rPr>
          <w:rtl/>
        </w:rPr>
      </w:pPr>
      <w:bookmarkStart w:id="19193" w:name="ET_interruption_5854_117"/>
      <w:r w:rsidRPr="0059207C">
        <w:rPr>
          <w:rStyle w:val="TagStyle"/>
          <w:rtl/>
        </w:rPr>
        <w:t xml:space="preserve"> &lt;&lt; קריאה &gt;&gt; </w:t>
      </w:r>
      <w:r>
        <w:rPr>
          <w:rtl/>
        </w:rPr>
        <w:t>ווליד טאהא (רע"מ – הרשימה הערבית המאוחדת):</w:t>
      </w:r>
      <w:r w:rsidRPr="0059207C">
        <w:rPr>
          <w:rStyle w:val="TagStyle"/>
          <w:rtl/>
        </w:rPr>
        <w:t xml:space="preserve"> &lt;&lt; קריאה &gt;&gt;</w:t>
      </w:r>
      <w:r>
        <w:rPr>
          <w:rtl/>
        </w:rPr>
        <w:t xml:space="preserve"> </w:t>
      </w:r>
      <w:bookmarkEnd w:id="19193"/>
    </w:p>
    <w:p w:rsidR="00F849FB" w:rsidRDefault="00F849FB" w:rsidP="007A352B">
      <w:pPr>
        <w:rPr>
          <w:rtl/>
        </w:rPr>
      </w:pPr>
    </w:p>
    <w:p w:rsidR="00F849FB" w:rsidRPr="00826024" w:rsidRDefault="00F849FB" w:rsidP="007A352B">
      <w:pPr>
        <w:rPr>
          <w:rtl/>
        </w:rPr>
      </w:pPr>
      <w:r>
        <w:rPr>
          <w:rFonts w:hint="cs"/>
          <w:rtl/>
        </w:rPr>
        <w:t>לכי לכיסא שלך. אל תאיימי עליי.</w:t>
      </w:r>
    </w:p>
    <w:p w:rsidR="00F849FB" w:rsidRDefault="00F849FB" w:rsidP="007A352B">
      <w:pPr>
        <w:rPr>
          <w:rtl/>
        </w:rPr>
      </w:pPr>
      <w:bookmarkStart w:id="19194" w:name="_ETM_Q34_436000"/>
      <w:bookmarkEnd w:id="19194"/>
    </w:p>
    <w:p w:rsidR="00F849FB" w:rsidRDefault="00F849FB" w:rsidP="007A352B">
      <w:pPr>
        <w:pStyle w:val="af6"/>
        <w:keepNext/>
        <w:rPr>
          <w:rtl/>
        </w:rPr>
      </w:pPr>
      <w:bookmarkStart w:id="19195" w:name="ET_yor_6595_118"/>
      <w:r w:rsidRPr="0059207C">
        <w:rPr>
          <w:rStyle w:val="TagStyle"/>
          <w:rtl/>
        </w:rPr>
        <w:t xml:space="preserve"> &lt;&lt; יור &gt;&gt; </w:t>
      </w:r>
      <w:r>
        <w:rPr>
          <w:rtl/>
        </w:rPr>
        <w:t>היו"ר ארז מלול:</w:t>
      </w:r>
      <w:r w:rsidRPr="0059207C">
        <w:rPr>
          <w:rStyle w:val="TagStyle"/>
          <w:rtl/>
        </w:rPr>
        <w:t xml:space="preserve"> &lt;&lt; יור &gt;&gt;</w:t>
      </w:r>
      <w:r>
        <w:rPr>
          <w:rtl/>
        </w:rPr>
        <w:t xml:space="preserve"> </w:t>
      </w:r>
      <w:bookmarkEnd w:id="19195"/>
    </w:p>
    <w:p w:rsidR="00F849FB" w:rsidRDefault="00F849FB" w:rsidP="007A352B">
      <w:pPr>
        <w:rPr>
          <w:rtl/>
        </w:rPr>
      </w:pPr>
    </w:p>
    <w:p w:rsidR="00F849FB" w:rsidRDefault="00F849FB" w:rsidP="007A352B">
      <w:pPr>
        <w:rPr>
          <w:rtl/>
        </w:rPr>
      </w:pPr>
      <w:r>
        <w:rPr>
          <w:rFonts w:hint="cs"/>
          <w:rtl/>
        </w:rPr>
        <w:t>חבר הכנסת ווליד טאהא, אתה בקריאה שנייה.</w:t>
      </w:r>
    </w:p>
    <w:p w:rsidR="00F849FB" w:rsidRDefault="00F849FB" w:rsidP="007A352B">
      <w:pPr>
        <w:rPr>
          <w:rtl/>
        </w:rPr>
      </w:pPr>
      <w:bookmarkStart w:id="19196" w:name="_ETM_Q34_437000"/>
      <w:bookmarkEnd w:id="19196"/>
    </w:p>
    <w:p w:rsidR="00F849FB" w:rsidRDefault="00F849FB" w:rsidP="007A352B">
      <w:pPr>
        <w:pStyle w:val="af5"/>
        <w:keepNext/>
        <w:rPr>
          <w:rtl/>
        </w:rPr>
      </w:pPr>
      <w:bookmarkStart w:id="19197" w:name="ET_interruption_6345_119"/>
      <w:r w:rsidRPr="0059207C">
        <w:rPr>
          <w:rStyle w:val="TagStyle"/>
          <w:rtl/>
        </w:rPr>
        <w:t xml:space="preserve"> &lt;&lt; קריאה &gt;&gt; </w:t>
      </w:r>
      <w:r>
        <w:rPr>
          <w:rtl/>
        </w:rPr>
        <w:t>טלי גוטליב (הליכוד):</w:t>
      </w:r>
      <w:r w:rsidRPr="0059207C">
        <w:rPr>
          <w:rStyle w:val="TagStyle"/>
          <w:rtl/>
        </w:rPr>
        <w:t xml:space="preserve"> &lt;&lt; קריאה &gt;&gt;</w:t>
      </w:r>
      <w:r>
        <w:rPr>
          <w:rtl/>
        </w:rPr>
        <w:t xml:space="preserve"> </w:t>
      </w:r>
      <w:bookmarkEnd w:id="19197"/>
    </w:p>
    <w:p w:rsidR="00F849FB" w:rsidRDefault="00F849FB" w:rsidP="007A352B">
      <w:pPr>
        <w:rPr>
          <w:rtl/>
        </w:rPr>
      </w:pPr>
    </w:p>
    <w:p w:rsidR="00F849FB" w:rsidRDefault="00F849FB" w:rsidP="00C0163A">
      <w:pPr>
        <w:rPr>
          <w:rtl/>
        </w:rPr>
      </w:pPr>
      <w:r>
        <w:rPr>
          <w:rFonts w:hint="cs"/>
          <w:rtl/>
        </w:rPr>
        <w:t>די</w:t>
      </w:r>
      <w:r w:rsidR="00C0163A">
        <w:rPr>
          <w:rFonts w:hint="cs"/>
          <w:rtl/>
        </w:rPr>
        <w:t>,</w:t>
      </w:r>
      <w:r>
        <w:rPr>
          <w:rFonts w:hint="cs"/>
          <w:rtl/>
        </w:rPr>
        <w:t xml:space="preserve"> </w:t>
      </w:r>
      <w:bookmarkStart w:id="19198" w:name="_ETM_Q34_439088"/>
      <w:bookmarkEnd w:id="19198"/>
      <w:r>
        <w:rPr>
          <w:rFonts w:hint="cs"/>
          <w:rtl/>
        </w:rPr>
        <w:t>הגזמתם</w:t>
      </w:r>
      <w:r w:rsidR="00C0163A">
        <w:rPr>
          <w:rFonts w:hint="cs"/>
          <w:rtl/>
        </w:rPr>
        <w:t>,</w:t>
      </w:r>
      <w:r>
        <w:rPr>
          <w:rFonts w:hint="cs"/>
          <w:rtl/>
        </w:rPr>
        <w:t xml:space="preserve"> הגזמתם.</w:t>
      </w:r>
    </w:p>
    <w:p w:rsidR="00F849FB" w:rsidRDefault="00F849FB" w:rsidP="007A352B">
      <w:pPr>
        <w:rPr>
          <w:rtl/>
        </w:rPr>
      </w:pPr>
      <w:bookmarkStart w:id="19199" w:name="_ETM_Q34_439000"/>
      <w:bookmarkEnd w:id="19199"/>
    </w:p>
    <w:p w:rsidR="00F849FB" w:rsidRDefault="00F849FB" w:rsidP="007A352B">
      <w:pPr>
        <w:pStyle w:val="af5"/>
        <w:keepNext/>
        <w:rPr>
          <w:rtl/>
        </w:rPr>
      </w:pPr>
      <w:bookmarkStart w:id="19200" w:name="ET_interruption_5854_120"/>
      <w:r w:rsidRPr="0059207C">
        <w:rPr>
          <w:rStyle w:val="TagStyle"/>
          <w:rtl/>
        </w:rPr>
        <w:t xml:space="preserve"> &lt;&lt; קריאה &gt;&gt; </w:t>
      </w:r>
      <w:r>
        <w:rPr>
          <w:rtl/>
        </w:rPr>
        <w:t>ווליד טאהא (רע"מ – הרשימה הערבית המאוחדת):</w:t>
      </w:r>
      <w:r w:rsidRPr="0059207C">
        <w:rPr>
          <w:rStyle w:val="TagStyle"/>
          <w:rtl/>
        </w:rPr>
        <w:t xml:space="preserve"> &lt;&lt; קריאה &gt;&gt;</w:t>
      </w:r>
      <w:r>
        <w:rPr>
          <w:rtl/>
        </w:rPr>
        <w:t xml:space="preserve"> </w:t>
      </w:r>
      <w:bookmarkEnd w:id="19200"/>
    </w:p>
    <w:p w:rsidR="00F849FB" w:rsidRDefault="00F849FB" w:rsidP="007A352B">
      <w:pPr>
        <w:rPr>
          <w:rtl/>
        </w:rPr>
      </w:pPr>
    </w:p>
    <w:p w:rsidR="00F849FB" w:rsidRDefault="00F849FB" w:rsidP="007A352B">
      <w:pPr>
        <w:rPr>
          <w:rtl/>
        </w:rPr>
      </w:pPr>
      <w:r>
        <w:rPr>
          <w:rFonts w:hint="cs"/>
          <w:rtl/>
        </w:rPr>
        <w:t>היושב-ראש, זה לא פייר.</w:t>
      </w:r>
    </w:p>
    <w:p w:rsidR="00F849FB" w:rsidRDefault="00F849FB" w:rsidP="007A352B">
      <w:pPr>
        <w:rPr>
          <w:rtl/>
        </w:rPr>
      </w:pPr>
    </w:p>
    <w:p w:rsidR="00F849FB" w:rsidRDefault="00F849FB" w:rsidP="007A352B">
      <w:pPr>
        <w:pStyle w:val="af6"/>
        <w:keepNext/>
        <w:rPr>
          <w:rtl/>
        </w:rPr>
      </w:pPr>
      <w:bookmarkStart w:id="19201" w:name="ET_yor_6595_121"/>
      <w:r w:rsidRPr="0059207C">
        <w:rPr>
          <w:rStyle w:val="TagStyle"/>
          <w:rtl/>
        </w:rPr>
        <w:t xml:space="preserve"> &lt;&lt; יור &gt;&gt; </w:t>
      </w:r>
      <w:r>
        <w:rPr>
          <w:rtl/>
        </w:rPr>
        <w:t>היו"ר ארז מלול:</w:t>
      </w:r>
      <w:r w:rsidRPr="0059207C">
        <w:rPr>
          <w:rStyle w:val="TagStyle"/>
          <w:rtl/>
        </w:rPr>
        <w:t xml:space="preserve"> &lt;&lt; יור &gt;&gt;</w:t>
      </w:r>
      <w:r>
        <w:rPr>
          <w:rtl/>
        </w:rPr>
        <w:t xml:space="preserve"> </w:t>
      </w:r>
      <w:bookmarkEnd w:id="19201"/>
    </w:p>
    <w:p w:rsidR="00F849FB" w:rsidRDefault="00F849FB" w:rsidP="007A352B">
      <w:pPr>
        <w:rPr>
          <w:rtl/>
        </w:rPr>
      </w:pPr>
    </w:p>
    <w:p w:rsidR="00F849FB" w:rsidRDefault="00F849FB" w:rsidP="007A352B">
      <w:pPr>
        <w:rPr>
          <w:rtl/>
        </w:rPr>
      </w:pPr>
      <w:r>
        <w:rPr>
          <w:rFonts w:hint="cs"/>
          <w:rtl/>
        </w:rPr>
        <w:t>לא פייר.</w:t>
      </w:r>
    </w:p>
    <w:p w:rsidR="00F849FB" w:rsidRDefault="00F849FB" w:rsidP="007A352B">
      <w:pPr>
        <w:rPr>
          <w:rtl/>
        </w:rPr>
      </w:pPr>
      <w:bookmarkStart w:id="19202" w:name="_ETM_Q34_442000"/>
      <w:bookmarkEnd w:id="19202"/>
    </w:p>
    <w:p w:rsidR="00F849FB" w:rsidRDefault="00F849FB" w:rsidP="007A352B">
      <w:pPr>
        <w:pStyle w:val="af5"/>
        <w:keepNext/>
        <w:rPr>
          <w:rtl/>
        </w:rPr>
      </w:pPr>
      <w:bookmarkStart w:id="19203" w:name="ET_interruption_5854_122"/>
      <w:r w:rsidRPr="0059207C">
        <w:rPr>
          <w:rStyle w:val="TagStyle"/>
          <w:rtl/>
        </w:rPr>
        <w:t xml:space="preserve"> &lt;&lt; קריאה &gt;&gt; </w:t>
      </w:r>
      <w:r>
        <w:rPr>
          <w:rtl/>
        </w:rPr>
        <w:t>ווליד טאהא (רע"מ – הרשימה הערבית המאוחדת):</w:t>
      </w:r>
      <w:r w:rsidRPr="0059207C">
        <w:rPr>
          <w:rStyle w:val="TagStyle"/>
          <w:rtl/>
        </w:rPr>
        <w:t xml:space="preserve"> &lt;&lt; קריאה &gt;&gt;</w:t>
      </w:r>
      <w:r>
        <w:rPr>
          <w:rtl/>
        </w:rPr>
        <w:t xml:space="preserve"> </w:t>
      </w:r>
      <w:bookmarkEnd w:id="19203"/>
    </w:p>
    <w:p w:rsidR="00F849FB" w:rsidRDefault="00F849FB" w:rsidP="007A352B">
      <w:pPr>
        <w:rPr>
          <w:rtl/>
        </w:rPr>
      </w:pPr>
    </w:p>
    <w:p w:rsidR="00F849FB" w:rsidRDefault="00F849FB" w:rsidP="007A352B">
      <w:pPr>
        <w:rPr>
          <w:rtl/>
        </w:rPr>
      </w:pPr>
      <w:r>
        <w:rPr>
          <w:rFonts w:hint="cs"/>
          <w:rtl/>
        </w:rPr>
        <w:t>זה לא פייר.</w:t>
      </w:r>
    </w:p>
    <w:p w:rsidR="00F849FB" w:rsidRDefault="00F849FB" w:rsidP="007A352B">
      <w:pPr>
        <w:rPr>
          <w:rtl/>
        </w:rPr>
      </w:pPr>
    </w:p>
    <w:p w:rsidR="00F849FB" w:rsidRDefault="00F849FB" w:rsidP="007A352B">
      <w:pPr>
        <w:pStyle w:val="af5"/>
        <w:keepNext/>
        <w:rPr>
          <w:rtl/>
        </w:rPr>
      </w:pPr>
      <w:bookmarkStart w:id="19204" w:name="ET_interruption_6345_123"/>
      <w:r w:rsidRPr="00003A0E">
        <w:rPr>
          <w:rStyle w:val="TagStyle"/>
          <w:rtl/>
        </w:rPr>
        <w:t xml:space="preserve"> &lt;&lt; קריאה &gt;&gt; </w:t>
      </w:r>
      <w:r>
        <w:rPr>
          <w:rtl/>
        </w:rPr>
        <w:t>טלי גוטליב (הליכוד):</w:t>
      </w:r>
      <w:r w:rsidRPr="00003A0E">
        <w:rPr>
          <w:rStyle w:val="TagStyle"/>
          <w:rtl/>
        </w:rPr>
        <w:t xml:space="preserve"> &lt;&lt; קריאה &gt;&gt;</w:t>
      </w:r>
      <w:r>
        <w:rPr>
          <w:rtl/>
        </w:rPr>
        <w:t xml:space="preserve"> </w:t>
      </w:r>
      <w:bookmarkEnd w:id="19204"/>
    </w:p>
    <w:p w:rsidR="00F849FB" w:rsidRDefault="00F849FB" w:rsidP="007A352B">
      <w:pPr>
        <w:rPr>
          <w:rtl/>
        </w:rPr>
      </w:pPr>
    </w:p>
    <w:p w:rsidR="00F849FB" w:rsidRDefault="00F849FB" w:rsidP="007A352B">
      <w:pPr>
        <w:rPr>
          <w:rtl/>
        </w:rPr>
      </w:pPr>
      <w:bookmarkStart w:id="19205" w:name="_ETM_Q34_443000"/>
      <w:bookmarkStart w:id="19206" w:name="_ETM_Q34_444000"/>
      <w:bookmarkEnd w:id="19205"/>
      <w:bookmarkEnd w:id="19206"/>
      <w:r>
        <w:rPr>
          <w:rFonts w:hint="cs"/>
          <w:rtl/>
        </w:rPr>
        <w:t>לא פייר.</w:t>
      </w:r>
    </w:p>
    <w:p w:rsidR="00F849FB" w:rsidRDefault="00F849FB" w:rsidP="007A352B">
      <w:pPr>
        <w:rPr>
          <w:rtl/>
        </w:rPr>
      </w:pPr>
    </w:p>
    <w:p w:rsidR="00F849FB" w:rsidRDefault="00F849FB" w:rsidP="007A352B">
      <w:pPr>
        <w:pStyle w:val="af6"/>
        <w:keepNext/>
        <w:rPr>
          <w:rtl/>
        </w:rPr>
      </w:pPr>
      <w:bookmarkStart w:id="19207" w:name="ET_yor_6595_124"/>
      <w:r w:rsidRPr="00003A0E">
        <w:rPr>
          <w:rStyle w:val="TagStyle"/>
          <w:rtl/>
        </w:rPr>
        <w:t xml:space="preserve"> &lt;&lt; יור &gt;&gt; </w:t>
      </w:r>
      <w:r>
        <w:rPr>
          <w:rtl/>
        </w:rPr>
        <w:t>היו"ר ארז מלול:</w:t>
      </w:r>
      <w:r w:rsidRPr="00003A0E">
        <w:rPr>
          <w:rStyle w:val="TagStyle"/>
          <w:rtl/>
        </w:rPr>
        <w:t xml:space="preserve"> &lt;&lt; יור &gt;&gt;</w:t>
      </w:r>
      <w:r>
        <w:rPr>
          <w:rtl/>
        </w:rPr>
        <w:t xml:space="preserve"> </w:t>
      </w:r>
      <w:bookmarkEnd w:id="19207"/>
    </w:p>
    <w:p w:rsidR="00F849FB" w:rsidRDefault="00F849FB" w:rsidP="007A352B">
      <w:pPr>
        <w:rPr>
          <w:rtl/>
        </w:rPr>
      </w:pPr>
    </w:p>
    <w:p w:rsidR="00F849FB" w:rsidRDefault="00F849FB" w:rsidP="007A352B">
      <w:pPr>
        <w:rPr>
          <w:rtl/>
        </w:rPr>
      </w:pPr>
      <w:r>
        <w:rPr>
          <w:rFonts w:hint="cs"/>
          <w:rtl/>
        </w:rPr>
        <w:t>חברת הכנסת טלי,</w:t>
      </w:r>
      <w:bookmarkStart w:id="19208" w:name="_ETM_Q34_446000"/>
      <w:bookmarkEnd w:id="19208"/>
      <w:r>
        <w:rPr>
          <w:rFonts w:hint="cs"/>
          <w:rtl/>
        </w:rPr>
        <w:t xml:space="preserve"> את בקריאה שנייה. תמשיכי.</w:t>
      </w:r>
    </w:p>
    <w:p w:rsidR="00F849FB" w:rsidRDefault="00F849FB" w:rsidP="007A352B">
      <w:pPr>
        <w:rPr>
          <w:rtl/>
        </w:rPr>
      </w:pPr>
    </w:p>
    <w:p w:rsidR="00F849FB" w:rsidRDefault="00F849FB" w:rsidP="007A352B">
      <w:pPr>
        <w:pStyle w:val="af5"/>
        <w:keepNext/>
        <w:rPr>
          <w:rtl/>
        </w:rPr>
      </w:pPr>
      <w:bookmarkStart w:id="19209" w:name="ET_interruption_6345_125"/>
      <w:r w:rsidRPr="00003A0E">
        <w:rPr>
          <w:rStyle w:val="TagStyle"/>
          <w:rtl/>
        </w:rPr>
        <w:t xml:space="preserve"> &lt;&lt; קריאה &gt;&gt; </w:t>
      </w:r>
      <w:r>
        <w:rPr>
          <w:rtl/>
        </w:rPr>
        <w:t>טלי גוטליב (הליכוד):</w:t>
      </w:r>
      <w:r w:rsidRPr="00003A0E">
        <w:rPr>
          <w:rStyle w:val="TagStyle"/>
          <w:rtl/>
        </w:rPr>
        <w:t xml:space="preserve"> &lt;&lt; קריאה &gt;&gt;</w:t>
      </w:r>
      <w:r>
        <w:rPr>
          <w:rtl/>
        </w:rPr>
        <w:t xml:space="preserve"> </w:t>
      </w:r>
      <w:bookmarkEnd w:id="19209"/>
    </w:p>
    <w:p w:rsidR="00F849FB" w:rsidRDefault="00F849FB" w:rsidP="007A352B">
      <w:pPr>
        <w:rPr>
          <w:rtl/>
        </w:rPr>
      </w:pPr>
    </w:p>
    <w:p w:rsidR="00F849FB" w:rsidRDefault="00F849FB" w:rsidP="007A352B">
      <w:pPr>
        <w:rPr>
          <w:rtl/>
        </w:rPr>
      </w:pPr>
      <w:r>
        <w:rPr>
          <w:rFonts w:hint="cs"/>
          <w:rtl/>
        </w:rPr>
        <w:t>זה לא פייר.</w:t>
      </w:r>
    </w:p>
    <w:p w:rsidR="00F849FB" w:rsidRDefault="00F849FB" w:rsidP="007A352B">
      <w:pPr>
        <w:rPr>
          <w:rtl/>
        </w:rPr>
      </w:pPr>
    </w:p>
    <w:p w:rsidR="00F849FB" w:rsidRDefault="00F849FB" w:rsidP="007A352B">
      <w:pPr>
        <w:pStyle w:val="af5"/>
        <w:keepNext/>
        <w:rPr>
          <w:rtl/>
        </w:rPr>
      </w:pPr>
      <w:bookmarkStart w:id="19210" w:name="ET_interruption_5854_126"/>
      <w:r w:rsidRPr="00003A0E">
        <w:rPr>
          <w:rStyle w:val="TagStyle"/>
          <w:rtl/>
        </w:rPr>
        <w:t xml:space="preserve"> &lt;&lt; קריאה &gt;&gt; </w:t>
      </w:r>
      <w:r>
        <w:rPr>
          <w:rtl/>
        </w:rPr>
        <w:t>ווליד טאהא (רע"מ – הרשימה הערבית המאוחדת):</w:t>
      </w:r>
      <w:r w:rsidRPr="00003A0E">
        <w:rPr>
          <w:rStyle w:val="TagStyle"/>
          <w:rtl/>
        </w:rPr>
        <w:t xml:space="preserve"> &lt;&lt; קריאה &gt;&gt;</w:t>
      </w:r>
      <w:r>
        <w:rPr>
          <w:rtl/>
        </w:rPr>
        <w:t xml:space="preserve"> </w:t>
      </w:r>
      <w:bookmarkEnd w:id="19210"/>
    </w:p>
    <w:p w:rsidR="00F849FB" w:rsidRDefault="00F849FB" w:rsidP="007A352B">
      <w:pPr>
        <w:rPr>
          <w:rtl/>
        </w:rPr>
      </w:pPr>
    </w:p>
    <w:p w:rsidR="00F849FB" w:rsidRPr="00981D0D" w:rsidRDefault="00F849FB" w:rsidP="007A352B">
      <w:pPr>
        <w:rPr>
          <w:rtl/>
        </w:rPr>
      </w:pPr>
      <w:bookmarkStart w:id="19211" w:name="_ETM_Q34_446339"/>
      <w:bookmarkEnd w:id="19211"/>
      <w:r>
        <w:rPr>
          <w:rFonts w:hint="cs"/>
          <w:rtl/>
        </w:rPr>
        <w:t xml:space="preserve">אתה רואה? היא </w:t>
      </w:r>
      <w:r w:rsidR="00A5365A">
        <w:rPr>
          <w:rFonts w:hint="cs"/>
          <w:rtl/>
        </w:rPr>
        <w:t>– – –</w:t>
      </w:r>
      <w:r>
        <w:rPr>
          <w:rFonts w:hint="cs"/>
          <w:rtl/>
        </w:rPr>
        <w:t xml:space="preserve"> עליי</w:t>
      </w:r>
      <w:bookmarkStart w:id="19212" w:name="_ETM_Q34_446790"/>
      <w:bookmarkEnd w:id="19212"/>
      <w:r>
        <w:rPr>
          <w:rFonts w:hint="cs"/>
          <w:rtl/>
        </w:rPr>
        <w:t xml:space="preserve"> כשאני עונה לה.</w:t>
      </w:r>
    </w:p>
    <w:p w:rsidR="00F849FB" w:rsidRDefault="00F849FB" w:rsidP="007A352B">
      <w:pPr>
        <w:rPr>
          <w:rtl/>
        </w:rPr>
      </w:pPr>
      <w:bookmarkStart w:id="19213" w:name="_ETM_Q34_447000"/>
      <w:bookmarkEnd w:id="19213"/>
    </w:p>
    <w:p w:rsidR="00F849FB" w:rsidRDefault="00F849FB" w:rsidP="007A352B">
      <w:pPr>
        <w:pStyle w:val="af6"/>
        <w:keepNext/>
        <w:rPr>
          <w:rtl/>
        </w:rPr>
      </w:pPr>
      <w:bookmarkStart w:id="19214" w:name="ET_yor_6595_127"/>
      <w:r w:rsidRPr="00003A0E">
        <w:rPr>
          <w:rStyle w:val="TagStyle"/>
          <w:rtl/>
        </w:rPr>
        <w:t xml:space="preserve"> &lt;&lt; יור &gt;&gt; </w:t>
      </w:r>
      <w:r>
        <w:rPr>
          <w:rtl/>
        </w:rPr>
        <w:t>היו"ר ארז מלול:</w:t>
      </w:r>
      <w:r w:rsidRPr="00003A0E">
        <w:rPr>
          <w:rStyle w:val="TagStyle"/>
          <w:rtl/>
        </w:rPr>
        <w:t xml:space="preserve"> &lt;&lt; יור &gt;&gt;</w:t>
      </w:r>
      <w:r>
        <w:rPr>
          <w:rtl/>
        </w:rPr>
        <w:t xml:space="preserve"> </w:t>
      </w:r>
      <w:bookmarkEnd w:id="19214"/>
    </w:p>
    <w:p w:rsidR="00F849FB" w:rsidRDefault="00F849FB" w:rsidP="007A352B">
      <w:pPr>
        <w:rPr>
          <w:rtl/>
        </w:rPr>
      </w:pPr>
    </w:p>
    <w:p w:rsidR="00F849FB" w:rsidRDefault="00F849FB" w:rsidP="007A352B">
      <w:pPr>
        <w:rPr>
          <w:rtl/>
        </w:rPr>
      </w:pPr>
      <w:bookmarkStart w:id="19215" w:name="_ETM_Q34_449000"/>
      <w:bookmarkEnd w:id="19215"/>
      <w:r>
        <w:rPr>
          <w:rFonts w:hint="cs"/>
          <w:rtl/>
        </w:rPr>
        <w:t>אתה בקריאה שנייה.</w:t>
      </w:r>
    </w:p>
    <w:p w:rsidR="00F849FB" w:rsidRDefault="00F849FB" w:rsidP="007A352B">
      <w:pPr>
        <w:rPr>
          <w:rtl/>
        </w:rPr>
      </w:pPr>
    </w:p>
    <w:p w:rsidR="00F849FB" w:rsidRDefault="00F849FB" w:rsidP="007A352B">
      <w:pPr>
        <w:pStyle w:val="af5"/>
        <w:keepNext/>
        <w:rPr>
          <w:rtl/>
        </w:rPr>
      </w:pPr>
      <w:bookmarkStart w:id="19216" w:name="ET_interruption_6345_128"/>
      <w:r w:rsidRPr="00003A0E">
        <w:rPr>
          <w:rStyle w:val="TagStyle"/>
          <w:rtl/>
        </w:rPr>
        <w:t xml:space="preserve"> &lt;&lt; קריאה &gt;&gt; </w:t>
      </w:r>
      <w:r>
        <w:rPr>
          <w:rtl/>
        </w:rPr>
        <w:t>טלי גוטליב (הליכוד):</w:t>
      </w:r>
      <w:r w:rsidRPr="00003A0E">
        <w:rPr>
          <w:rStyle w:val="TagStyle"/>
          <w:rtl/>
        </w:rPr>
        <w:t xml:space="preserve"> &lt;&lt; קריאה &gt;&gt;</w:t>
      </w:r>
      <w:r>
        <w:rPr>
          <w:rtl/>
        </w:rPr>
        <w:t xml:space="preserve"> </w:t>
      </w:r>
      <w:bookmarkEnd w:id="19216"/>
    </w:p>
    <w:p w:rsidR="00F849FB" w:rsidRDefault="00F849FB" w:rsidP="007A352B">
      <w:pPr>
        <w:rPr>
          <w:rtl/>
        </w:rPr>
      </w:pPr>
    </w:p>
    <w:p w:rsidR="00F849FB" w:rsidRDefault="00F849FB" w:rsidP="007A352B">
      <w:pPr>
        <w:rPr>
          <w:rtl/>
        </w:rPr>
      </w:pPr>
      <w:bookmarkStart w:id="19217" w:name="_ETM_Q34_453000"/>
      <w:bookmarkEnd w:id="19217"/>
      <w:r>
        <w:rPr>
          <w:rFonts w:hint="cs"/>
          <w:rtl/>
        </w:rPr>
        <w:t>אני מאוד עצוב, זה לא פייר.</w:t>
      </w:r>
    </w:p>
    <w:p w:rsidR="00F849FB" w:rsidRDefault="00F849FB" w:rsidP="007A352B">
      <w:pPr>
        <w:rPr>
          <w:rtl/>
        </w:rPr>
      </w:pPr>
    </w:p>
    <w:p w:rsidR="00F849FB" w:rsidRDefault="00F849FB" w:rsidP="007A352B">
      <w:pPr>
        <w:pStyle w:val="af6"/>
        <w:keepNext/>
        <w:rPr>
          <w:rtl/>
        </w:rPr>
      </w:pPr>
      <w:bookmarkStart w:id="19218" w:name="ET_yor_6595_129"/>
      <w:r w:rsidRPr="00003A0E">
        <w:rPr>
          <w:rStyle w:val="TagStyle"/>
          <w:rtl/>
        </w:rPr>
        <w:t xml:space="preserve"> &lt;&lt; יור &gt;&gt; </w:t>
      </w:r>
      <w:r>
        <w:rPr>
          <w:rtl/>
        </w:rPr>
        <w:t>היו"ר ארז מלול:</w:t>
      </w:r>
      <w:r w:rsidRPr="00003A0E">
        <w:rPr>
          <w:rStyle w:val="TagStyle"/>
          <w:rtl/>
        </w:rPr>
        <w:t xml:space="preserve"> &lt;&lt; יור &gt;&gt;</w:t>
      </w:r>
      <w:r>
        <w:rPr>
          <w:rtl/>
        </w:rPr>
        <w:t xml:space="preserve"> </w:t>
      </w:r>
      <w:bookmarkEnd w:id="19218"/>
    </w:p>
    <w:p w:rsidR="00F849FB" w:rsidRDefault="00F849FB" w:rsidP="007A352B">
      <w:pPr>
        <w:rPr>
          <w:rtl/>
        </w:rPr>
      </w:pPr>
    </w:p>
    <w:p w:rsidR="00F849FB" w:rsidRDefault="00F849FB" w:rsidP="007A352B">
      <w:pPr>
        <w:rPr>
          <w:rtl/>
        </w:rPr>
      </w:pPr>
      <w:r>
        <w:rPr>
          <w:rFonts w:hint="cs"/>
          <w:rtl/>
        </w:rPr>
        <w:t>חברת הכנסת טלי, את בקריאה שנייה.</w:t>
      </w:r>
    </w:p>
    <w:p w:rsidR="00F849FB" w:rsidRDefault="00F849FB" w:rsidP="007A352B">
      <w:pPr>
        <w:rPr>
          <w:rtl/>
        </w:rPr>
      </w:pPr>
      <w:bookmarkStart w:id="19219" w:name="_ETM_Q34_454000"/>
      <w:bookmarkEnd w:id="19219"/>
    </w:p>
    <w:p w:rsidR="00F849FB" w:rsidRDefault="00F849FB" w:rsidP="007A352B">
      <w:pPr>
        <w:pStyle w:val="af5"/>
        <w:keepNext/>
        <w:rPr>
          <w:rtl/>
        </w:rPr>
      </w:pPr>
      <w:bookmarkStart w:id="19220" w:name="ET_interruption_6345_130"/>
      <w:r w:rsidRPr="00003A0E">
        <w:rPr>
          <w:rStyle w:val="TagStyle"/>
          <w:rtl/>
        </w:rPr>
        <w:t xml:space="preserve"> &lt;&lt; קריאה &gt;&gt; </w:t>
      </w:r>
      <w:r>
        <w:rPr>
          <w:rtl/>
        </w:rPr>
        <w:t>טלי גוטליב (הליכוד):</w:t>
      </w:r>
      <w:r w:rsidRPr="00003A0E">
        <w:rPr>
          <w:rStyle w:val="TagStyle"/>
          <w:rtl/>
        </w:rPr>
        <w:t xml:space="preserve"> &lt;&lt; קריאה &gt;&gt;</w:t>
      </w:r>
      <w:r>
        <w:rPr>
          <w:rtl/>
        </w:rPr>
        <w:t xml:space="preserve"> </w:t>
      </w:r>
      <w:bookmarkEnd w:id="19220"/>
    </w:p>
    <w:p w:rsidR="00F849FB" w:rsidRDefault="00F849FB" w:rsidP="007A352B">
      <w:pPr>
        <w:rPr>
          <w:rtl/>
        </w:rPr>
      </w:pPr>
    </w:p>
    <w:p w:rsidR="00F849FB" w:rsidRDefault="00F849FB" w:rsidP="007A352B">
      <w:pPr>
        <w:rPr>
          <w:rtl/>
        </w:rPr>
      </w:pPr>
      <w:bookmarkStart w:id="19221" w:name="_ETM_Q34_456000"/>
      <w:bookmarkEnd w:id="19221"/>
      <w:r>
        <w:rPr>
          <w:rFonts w:hint="cs"/>
          <w:rtl/>
        </w:rPr>
        <w:t xml:space="preserve">רצח זה לא פייר. אונס זה לא פייר. </w:t>
      </w:r>
    </w:p>
    <w:p w:rsidR="00F849FB" w:rsidRDefault="00F849FB" w:rsidP="007A352B">
      <w:pPr>
        <w:rPr>
          <w:rtl/>
        </w:rPr>
      </w:pPr>
      <w:bookmarkStart w:id="19222" w:name="_ETM_Q34_451000"/>
      <w:bookmarkEnd w:id="19222"/>
    </w:p>
    <w:p w:rsidR="00F849FB" w:rsidRDefault="00F849FB" w:rsidP="007A352B">
      <w:pPr>
        <w:pStyle w:val="af5"/>
        <w:keepNext/>
        <w:rPr>
          <w:rtl/>
        </w:rPr>
      </w:pPr>
      <w:bookmarkStart w:id="19223" w:name="ET_interruption_5854_131"/>
      <w:r w:rsidRPr="00003A0E">
        <w:rPr>
          <w:rStyle w:val="TagStyle"/>
          <w:rtl/>
        </w:rPr>
        <w:t xml:space="preserve"> &lt;&lt; קריאה &gt;&gt; </w:t>
      </w:r>
      <w:r>
        <w:rPr>
          <w:rtl/>
        </w:rPr>
        <w:t>ווליד טאהא (רע"מ – הרשימה הערבית המאוחדת):</w:t>
      </w:r>
      <w:r w:rsidRPr="00003A0E">
        <w:rPr>
          <w:rStyle w:val="TagStyle"/>
          <w:rtl/>
        </w:rPr>
        <w:t xml:space="preserve"> &lt;&lt; קריאה &gt;&gt;</w:t>
      </w:r>
      <w:r>
        <w:rPr>
          <w:rtl/>
        </w:rPr>
        <w:t xml:space="preserve"> </w:t>
      </w:r>
      <w:bookmarkEnd w:id="19223"/>
    </w:p>
    <w:p w:rsidR="00F849FB" w:rsidRDefault="00F849FB" w:rsidP="007A352B">
      <w:pPr>
        <w:rPr>
          <w:rtl/>
        </w:rPr>
      </w:pPr>
    </w:p>
    <w:p w:rsidR="00F849FB" w:rsidRDefault="00F849FB" w:rsidP="007A352B">
      <w:pPr>
        <w:rPr>
          <w:rtl/>
        </w:rPr>
      </w:pPr>
      <w:bookmarkStart w:id="19224" w:name="_ETM_Q34_452000"/>
      <w:bookmarkEnd w:id="19224"/>
      <w:r>
        <w:rPr>
          <w:rFonts w:hint="cs"/>
          <w:rtl/>
        </w:rPr>
        <w:t>נכון.</w:t>
      </w:r>
    </w:p>
    <w:p w:rsidR="00F849FB" w:rsidRDefault="00F849FB" w:rsidP="007A352B">
      <w:pPr>
        <w:rPr>
          <w:rtl/>
        </w:rPr>
      </w:pPr>
      <w:bookmarkStart w:id="19225" w:name="_ETM_Q34_455000"/>
      <w:bookmarkEnd w:id="19225"/>
    </w:p>
    <w:p w:rsidR="00F849FB" w:rsidRDefault="00F849FB" w:rsidP="007A352B">
      <w:pPr>
        <w:pStyle w:val="af5"/>
        <w:keepNext/>
        <w:rPr>
          <w:rtl/>
        </w:rPr>
      </w:pPr>
      <w:bookmarkStart w:id="19226" w:name="ET_interruption_6345_132"/>
      <w:r w:rsidRPr="00003A0E">
        <w:rPr>
          <w:rStyle w:val="TagStyle"/>
          <w:rtl/>
        </w:rPr>
        <w:t xml:space="preserve"> &lt;&lt; קריאה &gt;&gt; </w:t>
      </w:r>
      <w:r>
        <w:rPr>
          <w:rtl/>
        </w:rPr>
        <w:t>טלי גוטליב (הליכוד):</w:t>
      </w:r>
      <w:r w:rsidRPr="00003A0E">
        <w:rPr>
          <w:rStyle w:val="TagStyle"/>
          <w:rtl/>
        </w:rPr>
        <w:t xml:space="preserve"> &lt;&lt; קריאה &gt;&gt;</w:t>
      </w:r>
      <w:r>
        <w:rPr>
          <w:rtl/>
        </w:rPr>
        <w:t xml:space="preserve"> </w:t>
      </w:r>
      <w:bookmarkEnd w:id="19226"/>
    </w:p>
    <w:p w:rsidR="00F849FB" w:rsidRDefault="00F849FB" w:rsidP="007A352B">
      <w:pPr>
        <w:rPr>
          <w:rtl/>
        </w:rPr>
      </w:pPr>
    </w:p>
    <w:p w:rsidR="00F849FB" w:rsidRDefault="00F849FB" w:rsidP="007A352B">
      <w:pPr>
        <w:rPr>
          <w:rtl/>
        </w:rPr>
      </w:pPr>
      <w:r>
        <w:rPr>
          <w:rFonts w:hint="cs"/>
          <w:rtl/>
        </w:rPr>
        <w:t>תומך טרור בכנסת</w:t>
      </w:r>
      <w:bookmarkStart w:id="19227" w:name="_ETM_Q34_461000"/>
      <w:bookmarkEnd w:id="19227"/>
      <w:r>
        <w:rPr>
          <w:rFonts w:hint="cs"/>
          <w:rtl/>
        </w:rPr>
        <w:t xml:space="preserve"> זה לא פייר. חצוף.</w:t>
      </w:r>
    </w:p>
    <w:p w:rsidR="00F849FB" w:rsidRDefault="00F849FB" w:rsidP="007A352B">
      <w:pPr>
        <w:rPr>
          <w:rtl/>
        </w:rPr>
      </w:pPr>
    </w:p>
    <w:p w:rsidR="00F849FB" w:rsidRDefault="00F849FB" w:rsidP="007A352B">
      <w:pPr>
        <w:pStyle w:val="af6"/>
        <w:keepNext/>
        <w:rPr>
          <w:rtl/>
        </w:rPr>
      </w:pPr>
      <w:bookmarkStart w:id="19228" w:name="ET_yor_6595_133"/>
      <w:r w:rsidRPr="00FD3650">
        <w:rPr>
          <w:rStyle w:val="TagStyle"/>
          <w:rtl/>
        </w:rPr>
        <w:t xml:space="preserve"> &lt;&lt; יור &gt;&gt; </w:t>
      </w:r>
      <w:r>
        <w:rPr>
          <w:rtl/>
        </w:rPr>
        <w:t>היו"ר ארז מלול:</w:t>
      </w:r>
      <w:r w:rsidRPr="00FD3650">
        <w:rPr>
          <w:rStyle w:val="TagStyle"/>
          <w:rtl/>
        </w:rPr>
        <w:t xml:space="preserve"> &lt;&lt; יור &gt;&gt;</w:t>
      </w:r>
      <w:r>
        <w:rPr>
          <w:rtl/>
        </w:rPr>
        <w:t xml:space="preserve"> </w:t>
      </w:r>
      <w:bookmarkEnd w:id="19228"/>
    </w:p>
    <w:p w:rsidR="00F849FB" w:rsidRDefault="00F849FB" w:rsidP="007A352B">
      <w:pPr>
        <w:rPr>
          <w:rtl/>
        </w:rPr>
      </w:pPr>
    </w:p>
    <w:p w:rsidR="00F849FB" w:rsidRDefault="00F849FB" w:rsidP="007A352B">
      <w:pPr>
        <w:rPr>
          <w:rtl/>
        </w:rPr>
      </w:pPr>
      <w:r>
        <w:rPr>
          <w:rFonts w:hint="cs"/>
          <w:rtl/>
        </w:rPr>
        <w:t>חברת הכנסת טלי. טלי.</w:t>
      </w:r>
    </w:p>
    <w:p w:rsidR="00F849FB" w:rsidRDefault="00F849FB" w:rsidP="007A352B">
      <w:pPr>
        <w:rPr>
          <w:rtl/>
        </w:rPr>
      </w:pPr>
      <w:bookmarkStart w:id="19229" w:name="_ETM_Q34_457000"/>
      <w:bookmarkEnd w:id="19229"/>
    </w:p>
    <w:p w:rsidR="00F849FB" w:rsidRDefault="00F849FB" w:rsidP="007A352B">
      <w:pPr>
        <w:pStyle w:val="af5"/>
        <w:keepNext/>
        <w:rPr>
          <w:rtl/>
        </w:rPr>
      </w:pPr>
      <w:bookmarkStart w:id="19230" w:name="ET_interruption_5854_134"/>
      <w:r w:rsidRPr="00FD3650">
        <w:rPr>
          <w:rStyle w:val="TagStyle"/>
          <w:rtl/>
        </w:rPr>
        <w:t xml:space="preserve"> &lt;&lt; קריאה &gt;&gt; </w:t>
      </w:r>
      <w:r>
        <w:rPr>
          <w:rtl/>
        </w:rPr>
        <w:t>ווליד טאהא (רע"מ – הרשימה הערבית המאוחדת):</w:t>
      </w:r>
      <w:r w:rsidRPr="00FD3650">
        <w:rPr>
          <w:rStyle w:val="TagStyle"/>
          <w:rtl/>
        </w:rPr>
        <w:t xml:space="preserve"> &lt;&lt; קריאה &gt;&gt;</w:t>
      </w:r>
      <w:r>
        <w:rPr>
          <w:rtl/>
        </w:rPr>
        <w:t xml:space="preserve"> </w:t>
      </w:r>
      <w:bookmarkEnd w:id="19230"/>
    </w:p>
    <w:p w:rsidR="00F849FB" w:rsidRDefault="00F849FB" w:rsidP="007A352B">
      <w:pPr>
        <w:rPr>
          <w:rtl/>
        </w:rPr>
      </w:pPr>
    </w:p>
    <w:p w:rsidR="00F849FB" w:rsidRDefault="00F849FB" w:rsidP="007A352B">
      <w:pPr>
        <w:rPr>
          <w:rtl/>
        </w:rPr>
      </w:pPr>
      <w:bookmarkStart w:id="19231" w:name="_ETM_Q34_460000"/>
      <w:bookmarkEnd w:id="19231"/>
      <w:r>
        <w:rPr>
          <w:rFonts w:hint="cs"/>
          <w:rtl/>
        </w:rPr>
        <w:t xml:space="preserve">רצח, אונס והרג </w:t>
      </w:r>
      <w:r>
        <w:rPr>
          <w:rtl/>
        </w:rPr>
        <w:t>–</w:t>
      </w:r>
      <w:r>
        <w:rPr>
          <w:rFonts w:hint="cs"/>
          <w:rtl/>
        </w:rPr>
        <w:t xml:space="preserve"> הכול לא פייר. באמת.</w:t>
      </w:r>
    </w:p>
    <w:p w:rsidR="00F849FB" w:rsidRDefault="00F849FB" w:rsidP="007A352B">
      <w:pPr>
        <w:rPr>
          <w:rtl/>
        </w:rPr>
      </w:pPr>
    </w:p>
    <w:p w:rsidR="00F849FB" w:rsidRDefault="00F849FB" w:rsidP="007A352B">
      <w:pPr>
        <w:pStyle w:val="af6"/>
        <w:keepNext/>
        <w:rPr>
          <w:rtl/>
        </w:rPr>
      </w:pPr>
      <w:bookmarkStart w:id="19232" w:name="ET_yor_6595_135"/>
      <w:r w:rsidRPr="00FD3650">
        <w:rPr>
          <w:rStyle w:val="TagStyle"/>
          <w:rtl/>
        </w:rPr>
        <w:t xml:space="preserve"> &lt;&lt; יור &gt;&gt; </w:t>
      </w:r>
      <w:r>
        <w:rPr>
          <w:rtl/>
        </w:rPr>
        <w:t>היו"ר ארז מלול:</w:t>
      </w:r>
      <w:r w:rsidRPr="00FD3650">
        <w:rPr>
          <w:rStyle w:val="TagStyle"/>
          <w:rtl/>
        </w:rPr>
        <w:t xml:space="preserve"> &lt;&lt; יור &gt;&gt;</w:t>
      </w:r>
      <w:r>
        <w:rPr>
          <w:rtl/>
        </w:rPr>
        <w:t xml:space="preserve"> </w:t>
      </w:r>
      <w:bookmarkEnd w:id="19232"/>
    </w:p>
    <w:p w:rsidR="00F849FB" w:rsidRDefault="00F849FB" w:rsidP="007A352B">
      <w:pPr>
        <w:rPr>
          <w:rtl/>
        </w:rPr>
      </w:pPr>
    </w:p>
    <w:p w:rsidR="00F849FB" w:rsidRPr="00FD3650" w:rsidRDefault="00F849FB" w:rsidP="007A352B">
      <w:pPr>
        <w:rPr>
          <w:rtl/>
        </w:rPr>
      </w:pPr>
      <w:bookmarkStart w:id="19233" w:name="_ETM_Q34_465000"/>
      <w:bookmarkEnd w:id="19233"/>
      <w:r>
        <w:rPr>
          <w:rFonts w:hint="cs"/>
          <w:rtl/>
        </w:rPr>
        <w:t>זהו. חבר הכנסת ווליד.</w:t>
      </w:r>
    </w:p>
    <w:p w:rsidR="00F849FB" w:rsidRDefault="00F849FB" w:rsidP="007A352B">
      <w:pPr>
        <w:rPr>
          <w:rtl/>
        </w:rPr>
      </w:pPr>
      <w:bookmarkStart w:id="19234" w:name="_ETM_Q34_458000"/>
      <w:bookmarkEnd w:id="19234"/>
    </w:p>
    <w:p w:rsidR="00F849FB" w:rsidRDefault="00F849FB" w:rsidP="007A352B">
      <w:pPr>
        <w:pStyle w:val="af5"/>
        <w:keepNext/>
        <w:rPr>
          <w:rtl/>
        </w:rPr>
      </w:pPr>
      <w:bookmarkStart w:id="19235" w:name="ET_interruption_6345_136"/>
      <w:r w:rsidRPr="00FD3650">
        <w:rPr>
          <w:rStyle w:val="TagStyle"/>
          <w:rtl/>
        </w:rPr>
        <w:t xml:space="preserve"> &lt;&lt; קריאה &gt;&gt; </w:t>
      </w:r>
      <w:r>
        <w:rPr>
          <w:rtl/>
        </w:rPr>
        <w:t>טלי גוטליב (הליכוד):</w:t>
      </w:r>
      <w:r w:rsidRPr="00FD3650">
        <w:rPr>
          <w:rStyle w:val="TagStyle"/>
          <w:rtl/>
        </w:rPr>
        <w:t xml:space="preserve"> &lt;&lt; קריאה &gt;&gt;</w:t>
      </w:r>
      <w:r>
        <w:rPr>
          <w:rtl/>
        </w:rPr>
        <w:t xml:space="preserve"> </w:t>
      </w:r>
      <w:bookmarkEnd w:id="19235"/>
    </w:p>
    <w:p w:rsidR="00F849FB" w:rsidRDefault="00F849FB" w:rsidP="007A352B">
      <w:pPr>
        <w:rPr>
          <w:rtl/>
        </w:rPr>
      </w:pPr>
    </w:p>
    <w:p w:rsidR="00F849FB" w:rsidRDefault="00F849FB" w:rsidP="007A352B">
      <w:pPr>
        <w:rPr>
          <w:rtl/>
        </w:rPr>
      </w:pPr>
      <w:bookmarkStart w:id="19236" w:name="_ETM_Q34_471000"/>
      <w:bookmarkEnd w:id="19236"/>
      <w:r>
        <w:rPr>
          <w:rFonts w:hint="cs"/>
          <w:rtl/>
        </w:rPr>
        <w:t xml:space="preserve">מספיק כבר. </w:t>
      </w:r>
      <w:bookmarkStart w:id="19237" w:name="_ETM_Q34_470000"/>
      <w:bookmarkEnd w:id="19237"/>
      <w:r>
        <w:rPr>
          <w:rFonts w:hint="cs"/>
          <w:rtl/>
        </w:rPr>
        <w:t>לך כבר.</w:t>
      </w:r>
    </w:p>
    <w:p w:rsidR="00F849FB" w:rsidRDefault="00F849FB" w:rsidP="007A352B">
      <w:pPr>
        <w:rPr>
          <w:rtl/>
        </w:rPr>
      </w:pPr>
      <w:bookmarkStart w:id="19238" w:name="_ETM_Q34_472000"/>
      <w:bookmarkEnd w:id="19238"/>
    </w:p>
    <w:p w:rsidR="00F849FB" w:rsidRDefault="00F849FB" w:rsidP="007A352B">
      <w:pPr>
        <w:pStyle w:val="-"/>
        <w:keepNext/>
        <w:rPr>
          <w:rtl/>
        </w:rPr>
      </w:pPr>
      <w:bookmarkStart w:id="19239" w:name="ET_speakercontinue_5785_137"/>
      <w:r w:rsidRPr="00FD3650">
        <w:rPr>
          <w:rStyle w:val="TagStyle"/>
          <w:rtl/>
        </w:rPr>
        <w:t xml:space="preserve"> &lt;&lt; דובר_המשך &gt;&gt; </w:t>
      </w:r>
      <w:r>
        <w:rPr>
          <w:rtl/>
        </w:rPr>
        <w:t>עופר כסיף (חד"ש-תע"ל):</w:t>
      </w:r>
      <w:r w:rsidRPr="00FD3650">
        <w:rPr>
          <w:rStyle w:val="TagStyle"/>
          <w:rtl/>
        </w:rPr>
        <w:t xml:space="preserve"> &lt;&lt; דובר_המשך &gt;&gt;</w:t>
      </w:r>
      <w:r>
        <w:rPr>
          <w:rtl/>
        </w:rPr>
        <w:t xml:space="preserve"> </w:t>
      </w:r>
      <w:bookmarkEnd w:id="19239"/>
    </w:p>
    <w:p w:rsidR="00F849FB" w:rsidRDefault="00F849FB" w:rsidP="007A352B">
      <w:pPr>
        <w:rPr>
          <w:rtl/>
        </w:rPr>
      </w:pPr>
    </w:p>
    <w:p w:rsidR="00F849FB" w:rsidRDefault="00F849FB" w:rsidP="00C0163A">
      <w:pPr>
        <w:rPr>
          <w:rtl/>
        </w:rPr>
      </w:pPr>
      <w:bookmarkStart w:id="19240" w:name="_ETM_Q34_473000"/>
      <w:bookmarkEnd w:id="19240"/>
      <w:r>
        <w:rPr>
          <w:rFonts w:hint="cs"/>
          <w:rtl/>
        </w:rPr>
        <w:t xml:space="preserve">נהגתי לקרוא יותר מ-15 שעות בלי לקום אלא לתפילה. </w:t>
      </w:r>
      <w:bookmarkStart w:id="19241" w:name="_ETM_Q34_478000"/>
      <w:bookmarkEnd w:id="19241"/>
      <w:r>
        <w:rPr>
          <w:rFonts w:hint="cs"/>
          <w:rtl/>
        </w:rPr>
        <w:t xml:space="preserve">כתבתי בה את המחקרים האקדמיים שלי, בספרייה, את </w:t>
      </w:r>
      <w:bookmarkStart w:id="19242" w:name="_ETM_Q34_479000"/>
      <w:bookmarkEnd w:id="19242"/>
      <w:r>
        <w:rPr>
          <w:rFonts w:hint="cs"/>
          <w:rtl/>
        </w:rPr>
        <w:t>עבודת המוסמך ואת הדוקטורט. דלתותיה היו פתוחות לתלמידי הדת</w:t>
      </w:r>
      <w:r w:rsidR="00C0163A">
        <w:rPr>
          <w:rFonts w:hint="cs"/>
          <w:rtl/>
        </w:rPr>
        <w:t>,</w:t>
      </w:r>
      <w:r>
        <w:rPr>
          <w:rFonts w:hint="cs"/>
          <w:rtl/>
        </w:rPr>
        <w:t xml:space="preserve"> שהיו</w:t>
      </w:r>
      <w:bookmarkStart w:id="19243" w:name="_ETM_Q34_485000"/>
      <w:bookmarkEnd w:id="19243"/>
      <w:r>
        <w:rPr>
          <w:rFonts w:hint="cs"/>
          <w:rtl/>
        </w:rPr>
        <w:t xml:space="preserve"> יושבים בה שעות </w:t>
      </w:r>
      <w:r w:rsidR="00A5365A">
        <w:rPr>
          <w:rFonts w:hint="cs"/>
          <w:rtl/>
        </w:rPr>
        <w:t>– –</w:t>
      </w:r>
      <w:r>
        <w:rPr>
          <w:rFonts w:hint="cs"/>
          <w:rtl/>
        </w:rPr>
        <w:t xml:space="preserve"> </w:t>
      </w:r>
    </w:p>
    <w:p w:rsidR="00F849FB" w:rsidRDefault="00F849FB" w:rsidP="007A352B">
      <w:pPr>
        <w:rPr>
          <w:rtl/>
        </w:rPr>
      </w:pPr>
    </w:p>
    <w:p w:rsidR="00F849FB" w:rsidRDefault="00F849FB" w:rsidP="007A352B">
      <w:pPr>
        <w:pStyle w:val="af5"/>
        <w:keepNext/>
        <w:rPr>
          <w:rtl/>
        </w:rPr>
      </w:pPr>
      <w:bookmarkStart w:id="19244" w:name="ET_interruption_קר_אה_138"/>
      <w:r w:rsidRPr="003520FE">
        <w:rPr>
          <w:rStyle w:val="TagStyle"/>
          <w:rtl/>
        </w:rPr>
        <w:t xml:space="preserve"> &lt;&lt; קריאה &gt;&gt; </w:t>
      </w:r>
      <w:r>
        <w:rPr>
          <w:rtl/>
        </w:rPr>
        <w:t>קריא</w:t>
      </w:r>
      <w:r>
        <w:rPr>
          <w:rFonts w:hint="cs"/>
          <w:rtl/>
        </w:rPr>
        <w:t>ות</w:t>
      </w:r>
      <w:r>
        <w:rPr>
          <w:rtl/>
        </w:rPr>
        <w:t>:</w:t>
      </w:r>
      <w:r w:rsidRPr="003520FE">
        <w:rPr>
          <w:rStyle w:val="TagStyle"/>
          <w:rtl/>
        </w:rPr>
        <w:t xml:space="preserve"> &lt;&lt; קריאה &gt;&gt;</w:t>
      </w:r>
      <w:r>
        <w:rPr>
          <w:rtl/>
        </w:rPr>
        <w:t xml:space="preserve"> </w:t>
      </w:r>
      <w:bookmarkEnd w:id="19244"/>
    </w:p>
    <w:p w:rsidR="00F849FB" w:rsidRDefault="00F849FB" w:rsidP="007A352B">
      <w:pPr>
        <w:rPr>
          <w:rtl/>
        </w:rPr>
      </w:pPr>
    </w:p>
    <w:p w:rsidR="00F849FB" w:rsidRDefault="00A5365A" w:rsidP="007A352B">
      <w:pPr>
        <w:rPr>
          <w:rtl/>
        </w:rPr>
      </w:pPr>
      <w:bookmarkStart w:id="19245" w:name="_ETM_Q34_487000"/>
      <w:bookmarkEnd w:id="19245"/>
      <w:r>
        <w:rPr>
          <w:rFonts w:hint="cs"/>
          <w:rtl/>
        </w:rPr>
        <w:t>– – –</w:t>
      </w:r>
    </w:p>
    <w:p w:rsidR="00F849FB" w:rsidRDefault="00F849FB" w:rsidP="007A352B">
      <w:pPr>
        <w:rPr>
          <w:rtl/>
        </w:rPr>
      </w:pPr>
      <w:bookmarkStart w:id="19246" w:name="_ETM_Q34_482000"/>
      <w:bookmarkEnd w:id="19246"/>
    </w:p>
    <w:p w:rsidR="00F849FB" w:rsidRDefault="00F849FB" w:rsidP="007A352B">
      <w:pPr>
        <w:pStyle w:val="-"/>
        <w:keepNext/>
        <w:rPr>
          <w:rtl/>
        </w:rPr>
      </w:pPr>
      <w:bookmarkStart w:id="19247" w:name="ET_speakercontinue_5785_139"/>
      <w:r w:rsidRPr="003520FE">
        <w:rPr>
          <w:rStyle w:val="TagStyle"/>
          <w:rtl/>
        </w:rPr>
        <w:t xml:space="preserve"> &lt;&lt; דובר_המשך &gt;&gt; </w:t>
      </w:r>
      <w:r>
        <w:rPr>
          <w:rtl/>
        </w:rPr>
        <w:t>עופר כסיף (חד"ש-תע"ל):</w:t>
      </w:r>
      <w:r w:rsidRPr="003520FE">
        <w:rPr>
          <w:rStyle w:val="TagStyle"/>
          <w:rtl/>
        </w:rPr>
        <w:t xml:space="preserve"> &lt;&lt; דובר_המשך &gt;&gt;</w:t>
      </w:r>
      <w:r>
        <w:rPr>
          <w:rtl/>
        </w:rPr>
        <w:t xml:space="preserve"> </w:t>
      </w:r>
      <w:bookmarkEnd w:id="19247"/>
    </w:p>
    <w:p w:rsidR="00F849FB" w:rsidRDefault="00F849FB" w:rsidP="007A352B">
      <w:pPr>
        <w:rPr>
          <w:rtl/>
        </w:rPr>
      </w:pPr>
    </w:p>
    <w:p w:rsidR="00F849FB" w:rsidRDefault="00A5365A" w:rsidP="007A352B">
      <w:pPr>
        <w:rPr>
          <w:rtl/>
        </w:rPr>
      </w:pPr>
      <w:bookmarkStart w:id="19248" w:name="_ETM_Q34_483000"/>
      <w:bookmarkEnd w:id="19248"/>
      <w:r>
        <w:rPr>
          <w:rFonts w:hint="cs"/>
          <w:rtl/>
        </w:rPr>
        <w:t>– –</w:t>
      </w:r>
      <w:r w:rsidR="00F849FB">
        <w:rPr>
          <w:rFonts w:hint="cs"/>
          <w:rtl/>
        </w:rPr>
        <w:t xml:space="preserve"> ואני הייתי האדם המאושר ביותר כשהם נכחו בספרייה שלי.</w:t>
      </w:r>
    </w:p>
    <w:p w:rsidR="00F849FB" w:rsidRDefault="00F849FB" w:rsidP="007A352B">
      <w:pPr>
        <w:rPr>
          <w:rtl/>
        </w:rPr>
      </w:pPr>
      <w:bookmarkStart w:id="19249" w:name="_ETM_Q34_490000"/>
      <w:bookmarkEnd w:id="19249"/>
    </w:p>
    <w:p w:rsidR="00F849FB" w:rsidRDefault="00F849FB" w:rsidP="007A352B">
      <w:pPr>
        <w:pStyle w:val="af5"/>
        <w:keepNext/>
        <w:rPr>
          <w:rtl/>
        </w:rPr>
      </w:pPr>
      <w:bookmarkStart w:id="19250" w:name="ET_interruption_6162_141"/>
      <w:r w:rsidRPr="003520FE">
        <w:rPr>
          <w:rStyle w:val="TagStyle"/>
          <w:rtl/>
        </w:rPr>
        <w:t xml:space="preserve"> &lt;&lt; קריאה &gt;&gt; </w:t>
      </w:r>
      <w:r>
        <w:rPr>
          <w:rtl/>
        </w:rPr>
        <w:t>ניסים ואטורי (הליכוד):</w:t>
      </w:r>
      <w:r w:rsidRPr="003520FE">
        <w:rPr>
          <w:rStyle w:val="TagStyle"/>
          <w:rtl/>
        </w:rPr>
        <w:t xml:space="preserve"> &lt;&lt; קריאה &gt;&gt;</w:t>
      </w:r>
      <w:r>
        <w:rPr>
          <w:rtl/>
        </w:rPr>
        <w:t xml:space="preserve"> </w:t>
      </w:r>
      <w:bookmarkEnd w:id="19250"/>
    </w:p>
    <w:p w:rsidR="00F849FB" w:rsidRDefault="00F849FB" w:rsidP="007A352B">
      <w:pPr>
        <w:rPr>
          <w:rtl/>
        </w:rPr>
      </w:pPr>
    </w:p>
    <w:p w:rsidR="00F849FB" w:rsidRDefault="00F849FB" w:rsidP="007A352B">
      <w:pPr>
        <w:rPr>
          <w:rtl/>
        </w:rPr>
      </w:pPr>
      <w:r>
        <w:rPr>
          <w:rFonts w:hint="cs"/>
          <w:rtl/>
        </w:rPr>
        <w:t>תוריד אותו כבר, ארז. ארז, תוריד אותו. מה, נגמר הזמן.</w:t>
      </w:r>
    </w:p>
    <w:p w:rsidR="00F849FB" w:rsidRDefault="00F849FB" w:rsidP="007A352B">
      <w:pPr>
        <w:rPr>
          <w:rtl/>
        </w:rPr>
      </w:pPr>
    </w:p>
    <w:p w:rsidR="00F849FB" w:rsidRDefault="00F849FB" w:rsidP="007A352B">
      <w:pPr>
        <w:pStyle w:val="af5"/>
        <w:keepNext/>
        <w:rPr>
          <w:rtl/>
        </w:rPr>
      </w:pPr>
      <w:bookmarkStart w:id="19251" w:name="ET_interruption_6345_142"/>
      <w:r w:rsidRPr="003520FE">
        <w:rPr>
          <w:rStyle w:val="TagStyle"/>
          <w:rtl/>
        </w:rPr>
        <w:t xml:space="preserve"> &lt;&lt; קריאה &gt;&gt; </w:t>
      </w:r>
      <w:r>
        <w:rPr>
          <w:rtl/>
        </w:rPr>
        <w:t>טלי גוטליב (הליכוד):</w:t>
      </w:r>
      <w:r w:rsidRPr="003520FE">
        <w:rPr>
          <w:rStyle w:val="TagStyle"/>
          <w:rtl/>
        </w:rPr>
        <w:t xml:space="preserve"> &lt;&lt; קריאה &gt;&gt;</w:t>
      </w:r>
      <w:r>
        <w:rPr>
          <w:rtl/>
        </w:rPr>
        <w:t xml:space="preserve"> </w:t>
      </w:r>
      <w:bookmarkEnd w:id="19251"/>
    </w:p>
    <w:p w:rsidR="00F849FB" w:rsidRDefault="00F849FB" w:rsidP="007A352B">
      <w:pPr>
        <w:rPr>
          <w:rtl/>
        </w:rPr>
      </w:pPr>
    </w:p>
    <w:p w:rsidR="00F849FB" w:rsidRDefault="00F849FB" w:rsidP="007A352B">
      <w:pPr>
        <w:rPr>
          <w:rtl/>
        </w:rPr>
      </w:pPr>
      <w:bookmarkStart w:id="19252" w:name="_ETM_Q34_486000"/>
      <w:bookmarkEnd w:id="19252"/>
      <w:r>
        <w:rPr>
          <w:rFonts w:hint="cs"/>
          <w:rtl/>
        </w:rPr>
        <w:t>עבר הזמן. עבר הזמן.</w:t>
      </w:r>
    </w:p>
    <w:p w:rsidR="00F849FB" w:rsidRDefault="00F849FB" w:rsidP="007A352B">
      <w:pPr>
        <w:rPr>
          <w:rtl/>
        </w:rPr>
      </w:pPr>
      <w:bookmarkStart w:id="19253" w:name="_ETM_Q34_491000"/>
      <w:bookmarkEnd w:id="19253"/>
    </w:p>
    <w:p w:rsidR="00F849FB" w:rsidRDefault="00F849FB" w:rsidP="007A352B">
      <w:pPr>
        <w:pStyle w:val="af6"/>
        <w:keepNext/>
        <w:rPr>
          <w:rtl/>
        </w:rPr>
      </w:pPr>
      <w:bookmarkStart w:id="19254" w:name="ET_yor_6595_143"/>
      <w:r w:rsidRPr="008C03B0">
        <w:rPr>
          <w:rStyle w:val="TagStyle"/>
          <w:rtl/>
        </w:rPr>
        <w:t xml:space="preserve"> &lt;&lt; יור &gt;&gt; </w:t>
      </w:r>
      <w:r>
        <w:rPr>
          <w:rtl/>
        </w:rPr>
        <w:t>היו"ר ארז מלול:</w:t>
      </w:r>
      <w:r w:rsidRPr="008C03B0">
        <w:rPr>
          <w:rStyle w:val="TagStyle"/>
          <w:rtl/>
        </w:rPr>
        <w:t xml:space="preserve"> &lt;&lt; יור &gt;&gt;</w:t>
      </w:r>
      <w:r>
        <w:rPr>
          <w:rtl/>
        </w:rPr>
        <w:t xml:space="preserve"> </w:t>
      </w:r>
      <w:bookmarkEnd w:id="19254"/>
    </w:p>
    <w:p w:rsidR="00F849FB" w:rsidRDefault="00F849FB" w:rsidP="007A352B">
      <w:pPr>
        <w:rPr>
          <w:rtl/>
        </w:rPr>
      </w:pPr>
    </w:p>
    <w:p w:rsidR="00F849FB" w:rsidRDefault="00F849FB" w:rsidP="007A352B">
      <w:pPr>
        <w:rPr>
          <w:rtl/>
        </w:rPr>
      </w:pPr>
      <w:bookmarkStart w:id="19255" w:name="_ETM_Q34_493000"/>
      <w:bookmarkEnd w:id="19255"/>
      <w:r>
        <w:rPr>
          <w:rFonts w:hint="cs"/>
          <w:rtl/>
        </w:rPr>
        <w:t>חבר הכנסת ניסים ואטורי, אל תעזור לי לנהל את המליאה.</w:t>
      </w:r>
    </w:p>
    <w:p w:rsidR="00F849FB" w:rsidRDefault="00F849FB" w:rsidP="007A352B">
      <w:pPr>
        <w:rPr>
          <w:rtl/>
        </w:rPr>
      </w:pPr>
      <w:bookmarkStart w:id="19256" w:name="_ETM_Q34_494000"/>
      <w:bookmarkEnd w:id="19256"/>
    </w:p>
    <w:p w:rsidR="00F849FB" w:rsidRDefault="00F849FB" w:rsidP="007A352B">
      <w:pPr>
        <w:pStyle w:val="af5"/>
        <w:keepNext/>
        <w:rPr>
          <w:rtl/>
        </w:rPr>
      </w:pPr>
      <w:bookmarkStart w:id="19257" w:name="ET_interruption_6162_144"/>
      <w:r w:rsidRPr="008C03B0">
        <w:rPr>
          <w:rStyle w:val="TagStyle"/>
          <w:rtl/>
        </w:rPr>
        <w:t xml:space="preserve"> &lt;&lt; קריאה &gt;&gt; </w:t>
      </w:r>
      <w:r>
        <w:rPr>
          <w:rtl/>
        </w:rPr>
        <w:t>ניסים ואטורי (הליכוד):</w:t>
      </w:r>
      <w:r w:rsidRPr="008C03B0">
        <w:rPr>
          <w:rStyle w:val="TagStyle"/>
          <w:rtl/>
        </w:rPr>
        <w:t xml:space="preserve"> &lt;&lt; קריאה &gt;&gt;</w:t>
      </w:r>
      <w:r>
        <w:rPr>
          <w:rtl/>
        </w:rPr>
        <w:t xml:space="preserve"> </w:t>
      </w:r>
      <w:bookmarkEnd w:id="19257"/>
    </w:p>
    <w:p w:rsidR="00F849FB" w:rsidRDefault="00F849FB" w:rsidP="007A352B">
      <w:pPr>
        <w:rPr>
          <w:rtl/>
        </w:rPr>
      </w:pPr>
    </w:p>
    <w:p w:rsidR="00F849FB" w:rsidRDefault="00F849FB" w:rsidP="007A352B">
      <w:pPr>
        <w:rPr>
          <w:rtl/>
        </w:rPr>
      </w:pPr>
      <w:bookmarkStart w:id="19258" w:name="_ETM_Q34_495000"/>
      <w:bookmarkEnd w:id="19258"/>
      <w:r>
        <w:rPr>
          <w:rFonts w:hint="cs"/>
          <w:rtl/>
        </w:rPr>
        <w:t xml:space="preserve">תוריד </w:t>
      </w:r>
      <w:bookmarkStart w:id="19259" w:name="_ETM_Q34_497000"/>
      <w:bookmarkEnd w:id="19259"/>
      <w:r>
        <w:rPr>
          <w:rFonts w:hint="cs"/>
          <w:rtl/>
        </w:rPr>
        <w:t>אותו. אני לא עוזר לך, אתה מנהל.</w:t>
      </w:r>
    </w:p>
    <w:p w:rsidR="00F849FB" w:rsidRDefault="00F849FB" w:rsidP="007A352B">
      <w:pPr>
        <w:rPr>
          <w:rtl/>
        </w:rPr>
      </w:pPr>
    </w:p>
    <w:p w:rsidR="00F849FB" w:rsidRDefault="00F849FB" w:rsidP="007A352B">
      <w:pPr>
        <w:pStyle w:val="af6"/>
        <w:keepNext/>
        <w:rPr>
          <w:rtl/>
        </w:rPr>
      </w:pPr>
      <w:bookmarkStart w:id="19260" w:name="ET_yor_6595_145"/>
      <w:r w:rsidRPr="0043634D">
        <w:rPr>
          <w:rStyle w:val="TagStyle"/>
          <w:rtl/>
        </w:rPr>
        <w:t xml:space="preserve"> &lt;&lt; יור &gt;&gt; </w:t>
      </w:r>
      <w:r>
        <w:rPr>
          <w:rtl/>
        </w:rPr>
        <w:t>היו"ר ארז מלול:</w:t>
      </w:r>
      <w:r w:rsidRPr="0043634D">
        <w:rPr>
          <w:rStyle w:val="TagStyle"/>
          <w:rtl/>
        </w:rPr>
        <w:t xml:space="preserve"> &lt;&lt; יור &gt;&gt;</w:t>
      </w:r>
      <w:r>
        <w:rPr>
          <w:rtl/>
        </w:rPr>
        <w:t xml:space="preserve"> </w:t>
      </w:r>
      <w:bookmarkEnd w:id="19260"/>
    </w:p>
    <w:p w:rsidR="00F849FB" w:rsidRDefault="00F849FB" w:rsidP="007A352B">
      <w:pPr>
        <w:rPr>
          <w:rtl/>
        </w:rPr>
      </w:pPr>
    </w:p>
    <w:p w:rsidR="00F849FB" w:rsidRDefault="00F849FB" w:rsidP="007A352B">
      <w:pPr>
        <w:rPr>
          <w:rtl/>
        </w:rPr>
      </w:pPr>
      <w:r>
        <w:rPr>
          <w:rFonts w:hint="cs"/>
          <w:rtl/>
        </w:rPr>
        <w:t xml:space="preserve">חברת הכנסת טלי, את </w:t>
      </w:r>
      <w:bookmarkStart w:id="19261" w:name="_ETM_Q34_499000"/>
      <w:bookmarkEnd w:id="19261"/>
      <w:r>
        <w:rPr>
          <w:rFonts w:hint="cs"/>
          <w:rtl/>
        </w:rPr>
        <w:t>בקריאה שלישית. בבקשה לצאת.</w:t>
      </w:r>
      <w:bookmarkStart w:id="19262" w:name="_ETM_Q34_502000"/>
      <w:bookmarkEnd w:id="19262"/>
      <w:r>
        <w:rPr>
          <w:rFonts w:hint="cs"/>
          <w:rtl/>
        </w:rPr>
        <w:t xml:space="preserve"> תוציאו את טלי.</w:t>
      </w:r>
    </w:p>
    <w:p w:rsidR="00F849FB" w:rsidRDefault="00F849FB" w:rsidP="007A352B">
      <w:pPr>
        <w:rPr>
          <w:rtl/>
        </w:rPr>
      </w:pPr>
    </w:p>
    <w:p w:rsidR="00F849FB" w:rsidRDefault="00F849FB" w:rsidP="007A352B">
      <w:pPr>
        <w:pStyle w:val="af5"/>
        <w:keepNext/>
        <w:rPr>
          <w:rtl/>
        </w:rPr>
      </w:pPr>
      <w:bookmarkStart w:id="19263" w:name="ET_interruption_5786_146"/>
      <w:r w:rsidRPr="0043634D">
        <w:rPr>
          <w:rStyle w:val="TagStyle"/>
          <w:rtl/>
        </w:rPr>
        <w:t xml:space="preserve"> &lt;&lt; קריאה &gt;&gt; </w:t>
      </w:r>
      <w:r>
        <w:rPr>
          <w:rtl/>
        </w:rPr>
        <w:t>אופיר כץ (הליכוד):</w:t>
      </w:r>
      <w:r w:rsidRPr="0043634D">
        <w:rPr>
          <w:rStyle w:val="TagStyle"/>
          <w:rtl/>
        </w:rPr>
        <w:t xml:space="preserve"> &lt;&lt; קריאה &gt;&gt;</w:t>
      </w:r>
      <w:r>
        <w:rPr>
          <w:rtl/>
        </w:rPr>
        <w:t xml:space="preserve"> </w:t>
      </w:r>
      <w:bookmarkEnd w:id="19263"/>
    </w:p>
    <w:p w:rsidR="00F849FB" w:rsidRDefault="00F849FB" w:rsidP="007A352B">
      <w:pPr>
        <w:rPr>
          <w:rtl/>
        </w:rPr>
      </w:pPr>
    </w:p>
    <w:p w:rsidR="00F849FB" w:rsidRDefault="00F849FB" w:rsidP="007A352B">
      <w:pPr>
        <w:rPr>
          <w:rtl/>
        </w:rPr>
      </w:pPr>
      <w:r>
        <w:rPr>
          <w:rFonts w:hint="cs"/>
          <w:rtl/>
        </w:rPr>
        <w:t xml:space="preserve">ארז, זאת בושה וחרפה. אתה נותן לו להמשיך נגד חיילי צה"ל, ואתה עוד נותן לו עוד זמן אקסטרה. על מה? </w:t>
      </w:r>
      <w:bookmarkStart w:id="19264" w:name="_ETM_Q34_504000"/>
      <w:bookmarkEnd w:id="19264"/>
      <w:r>
        <w:rPr>
          <w:rFonts w:hint="cs"/>
          <w:rtl/>
        </w:rPr>
        <w:t>על מה אתה נותן לו?</w:t>
      </w:r>
    </w:p>
    <w:p w:rsidR="00F849FB" w:rsidRDefault="00F849FB" w:rsidP="007A352B">
      <w:pPr>
        <w:rPr>
          <w:rtl/>
        </w:rPr>
      </w:pPr>
    </w:p>
    <w:p w:rsidR="00F849FB" w:rsidRDefault="00F849FB" w:rsidP="007A352B">
      <w:pPr>
        <w:pStyle w:val="af6"/>
        <w:keepNext/>
        <w:rPr>
          <w:rtl/>
        </w:rPr>
      </w:pPr>
      <w:bookmarkStart w:id="19265" w:name="_ETM_Q34_500000"/>
      <w:bookmarkStart w:id="19266" w:name="ET_yor_6595_147"/>
      <w:bookmarkEnd w:id="19265"/>
      <w:r w:rsidRPr="0043634D">
        <w:rPr>
          <w:rStyle w:val="TagStyle"/>
          <w:rtl/>
        </w:rPr>
        <w:t xml:space="preserve">&lt;&lt; יור &gt;&gt; </w:t>
      </w:r>
      <w:r>
        <w:rPr>
          <w:rtl/>
        </w:rPr>
        <w:t>היו"ר ארז מלול:</w:t>
      </w:r>
      <w:r w:rsidRPr="0043634D">
        <w:rPr>
          <w:rStyle w:val="TagStyle"/>
          <w:rtl/>
        </w:rPr>
        <w:t xml:space="preserve"> &lt;&lt; יור &gt;&gt;</w:t>
      </w:r>
      <w:r>
        <w:rPr>
          <w:rtl/>
        </w:rPr>
        <w:t xml:space="preserve"> </w:t>
      </w:r>
      <w:bookmarkEnd w:id="19266"/>
    </w:p>
    <w:p w:rsidR="00F849FB" w:rsidRDefault="00F849FB" w:rsidP="007A352B">
      <w:pPr>
        <w:rPr>
          <w:rtl/>
        </w:rPr>
      </w:pPr>
    </w:p>
    <w:p w:rsidR="00F849FB" w:rsidRDefault="00F849FB" w:rsidP="007A352B">
      <w:pPr>
        <w:rPr>
          <w:rtl/>
        </w:rPr>
      </w:pPr>
      <w:bookmarkStart w:id="19267" w:name="_ETM_Q34_501000"/>
      <w:bookmarkEnd w:id="19267"/>
      <w:r>
        <w:rPr>
          <w:rFonts w:hint="cs"/>
          <w:rtl/>
        </w:rPr>
        <w:t>חבר הכנסת אופיר כץ, אתה בקריאה ראשונה. אז תפסיקו להפריע והוא יסיים.</w:t>
      </w:r>
    </w:p>
    <w:p w:rsidR="00F849FB" w:rsidRDefault="00F849FB" w:rsidP="007A352B">
      <w:pPr>
        <w:rPr>
          <w:rtl/>
        </w:rPr>
      </w:pPr>
    </w:p>
    <w:p w:rsidR="00F849FB" w:rsidRDefault="00F849FB" w:rsidP="007A352B">
      <w:pPr>
        <w:pStyle w:val="af5"/>
        <w:keepNext/>
        <w:rPr>
          <w:rtl/>
        </w:rPr>
      </w:pPr>
      <w:bookmarkStart w:id="19268" w:name="ET_interruption_6162_150"/>
      <w:r w:rsidRPr="0043634D">
        <w:rPr>
          <w:rStyle w:val="TagStyle"/>
          <w:rtl/>
        </w:rPr>
        <w:t xml:space="preserve"> &lt;&lt; קריאה &gt;&gt; </w:t>
      </w:r>
      <w:r>
        <w:rPr>
          <w:rtl/>
        </w:rPr>
        <w:t>ניסים ואטורי (הליכוד):</w:t>
      </w:r>
      <w:r w:rsidRPr="0043634D">
        <w:rPr>
          <w:rStyle w:val="TagStyle"/>
          <w:rtl/>
        </w:rPr>
        <w:t xml:space="preserve"> &lt;&lt; קריאה &gt;&gt;</w:t>
      </w:r>
      <w:r>
        <w:rPr>
          <w:rtl/>
        </w:rPr>
        <w:t xml:space="preserve"> </w:t>
      </w:r>
      <w:bookmarkEnd w:id="19268"/>
    </w:p>
    <w:p w:rsidR="00F849FB" w:rsidRDefault="00F849FB" w:rsidP="007A352B">
      <w:pPr>
        <w:rPr>
          <w:rtl/>
        </w:rPr>
      </w:pPr>
    </w:p>
    <w:p w:rsidR="00F849FB" w:rsidRDefault="00F849FB" w:rsidP="007A352B">
      <w:pPr>
        <w:rPr>
          <w:rtl/>
        </w:rPr>
      </w:pPr>
      <w:r>
        <w:rPr>
          <w:rFonts w:hint="cs"/>
          <w:rtl/>
        </w:rPr>
        <w:t xml:space="preserve">תוריד </w:t>
      </w:r>
      <w:bookmarkStart w:id="19269" w:name="_ETM_Q34_506000"/>
      <w:bookmarkEnd w:id="19269"/>
      <w:r>
        <w:rPr>
          <w:rFonts w:hint="cs"/>
          <w:rtl/>
        </w:rPr>
        <w:t>אותו, מה זה הדיבור הזה?</w:t>
      </w:r>
    </w:p>
    <w:p w:rsidR="00F849FB" w:rsidRDefault="00F849FB" w:rsidP="007A352B">
      <w:pPr>
        <w:rPr>
          <w:rtl/>
        </w:rPr>
      </w:pPr>
    </w:p>
    <w:p w:rsidR="00F849FB" w:rsidRDefault="00F849FB" w:rsidP="007A352B">
      <w:pPr>
        <w:pStyle w:val="af5"/>
        <w:keepNext/>
        <w:rPr>
          <w:rtl/>
        </w:rPr>
      </w:pPr>
      <w:bookmarkStart w:id="19270" w:name="ET_interruption_6053_151"/>
      <w:r w:rsidRPr="0043634D">
        <w:rPr>
          <w:rStyle w:val="TagStyle"/>
          <w:rtl/>
        </w:rPr>
        <w:t xml:space="preserve"> &lt;&lt; קריאה &gt;&gt; </w:t>
      </w:r>
      <w:r>
        <w:rPr>
          <w:rtl/>
        </w:rPr>
        <w:t>יוסף טייב (ש"ס):</w:t>
      </w:r>
      <w:r w:rsidRPr="0043634D">
        <w:rPr>
          <w:rStyle w:val="TagStyle"/>
          <w:rtl/>
        </w:rPr>
        <w:t xml:space="preserve"> &lt;&lt; קריאה &gt;&gt;</w:t>
      </w:r>
      <w:r>
        <w:rPr>
          <w:rtl/>
        </w:rPr>
        <w:t xml:space="preserve"> </w:t>
      </w:r>
      <w:bookmarkEnd w:id="19270"/>
    </w:p>
    <w:p w:rsidR="00F849FB" w:rsidRDefault="00F849FB" w:rsidP="007A352B">
      <w:pPr>
        <w:rPr>
          <w:rtl/>
        </w:rPr>
      </w:pPr>
    </w:p>
    <w:p w:rsidR="00F849FB" w:rsidRDefault="00F849FB" w:rsidP="007A352B">
      <w:pPr>
        <w:rPr>
          <w:rtl/>
        </w:rPr>
      </w:pPr>
      <w:r>
        <w:rPr>
          <w:rFonts w:hint="cs"/>
          <w:rtl/>
        </w:rPr>
        <w:t xml:space="preserve">מה להפריע </w:t>
      </w:r>
      <w:r w:rsidR="00A5365A">
        <w:rPr>
          <w:rFonts w:hint="cs"/>
          <w:rtl/>
        </w:rPr>
        <w:t>– – –</w:t>
      </w:r>
    </w:p>
    <w:p w:rsidR="00F849FB" w:rsidRDefault="00F849FB" w:rsidP="007A352B">
      <w:pPr>
        <w:rPr>
          <w:rtl/>
        </w:rPr>
      </w:pPr>
    </w:p>
    <w:p w:rsidR="00F849FB" w:rsidRDefault="00F849FB" w:rsidP="007A352B">
      <w:pPr>
        <w:pStyle w:val="af5"/>
        <w:keepNext/>
        <w:rPr>
          <w:rtl/>
        </w:rPr>
      </w:pPr>
      <w:bookmarkStart w:id="19271" w:name="ET_interruption_6345_153"/>
      <w:r w:rsidRPr="0043634D">
        <w:rPr>
          <w:rStyle w:val="TagStyle"/>
          <w:rtl/>
        </w:rPr>
        <w:t xml:space="preserve">&lt;&lt; קריאה &gt;&gt; </w:t>
      </w:r>
      <w:r>
        <w:rPr>
          <w:rtl/>
        </w:rPr>
        <w:t>טלי גוטליב (הליכוד):</w:t>
      </w:r>
      <w:r w:rsidRPr="0043634D">
        <w:rPr>
          <w:rStyle w:val="TagStyle"/>
          <w:rtl/>
        </w:rPr>
        <w:t xml:space="preserve"> &lt;&lt; קריאה &gt;&gt;</w:t>
      </w:r>
      <w:r>
        <w:rPr>
          <w:rtl/>
        </w:rPr>
        <w:t xml:space="preserve"> </w:t>
      </w:r>
      <w:bookmarkEnd w:id="19271"/>
    </w:p>
    <w:p w:rsidR="00F849FB" w:rsidRDefault="00F849FB" w:rsidP="007A352B">
      <w:pPr>
        <w:rPr>
          <w:rtl/>
        </w:rPr>
      </w:pPr>
    </w:p>
    <w:p w:rsidR="00F849FB" w:rsidRDefault="00F849FB" w:rsidP="007A352B">
      <w:pPr>
        <w:rPr>
          <w:rtl/>
        </w:rPr>
      </w:pPr>
      <w:bookmarkStart w:id="19272" w:name="_ETM_Q34_508000"/>
      <w:bookmarkEnd w:id="19272"/>
      <w:r>
        <w:rPr>
          <w:rFonts w:hint="cs"/>
          <w:rtl/>
        </w:rPr>
        <w:t>שירד למטה.</w:t>
      </w:r>
    </w:p>
    <w:p w:rsidR="00F849FB" w:rsidRDefault="00F849FB" w:rsidP="007A352B">
      <w:pPr>
        <w:rPr>
          <w:rtl/>
        </w:rPr>
      </w:pPr>
    </w:p>
    <w:p w:rsidR="00F849FB" w:rsidRDefault="00F849FB" w:rsidP="007A352B">
      <w:pPr>
        <w:pStyle w:val="af6"/>
        <w:keepNext/>
        <w:rPr>
          <w:rtl/>
        </w:rPr>
      </w:pPr>
      <w:bookmarkStart w:id="19273" w:name="ET_yor_6595_154"/>
      <w:r w:rsidRPr="0043634D">
        <w:rPr>
          <w:rStyle w:val="TagStyle"/>
          <w:rtl/>
        </w:rPr>
        <w:t xml:space="preserve"> &lt;&lt; יור &gt;&gt; </w:t>
      </w:r>
      <w:r>
        <w:rPr>
          <w:rtl/>
        </w:rPr>
        <w:t>היו"ר ארז מלול:</w:t>
      </w:r>
      <w:r w:rsidRPr="0043634D">
        <w:rPr>
          <w:rStyle w:val="TagStyle"/>
          <w:rtl/>
        </w:rPr>
        <w:t xml:space="preserve"> &lt;&lt; יור &gt;&gt;</w:t>
      </w:r>
      <w:r>
        <w:rPr>
          <w:rtl/>
        </w:rPr>
        <w:t xml:space="preserve"> </w:t>
      </w:r>
      <w:bookmarkEnd w:id="19273"/>
    </w:p>
    <w:p w:rsidR="00F849FB" w:rsidRDefault="00F849FB" w:rsidP="007A352B">
      <w:pPr>
        <w:rPr>
          <w:rtl/>
        </w:rPr>
      </w:pPr>
    </w:p>
    <w:p w:rsidR="00F849FB" w:rsidRDefault="00F849FB" w:rsidP="00C0163A">
      <w:pPr>
        <w:rPr>
          <w:rtl/>
        </w:rPr>
      </w:pPr>
      <w:r>
        <w:rPr>
          <w:rFonts w:hint="cs"/>
          <w:rtl/>
        </w:rPr>
        <w:t>בבקשה</w:t>
      </w:r>
      <w:r w:rsidR="00C0163A">
        <w:rPr>
          <w:rFonts w:hint="cs"/>
          <w:rtl/>
        </w:rPr>
        <w:t>,</w:t>
      </w:r>
      <w:r>
        <w:rPr>
          <w:rFonts w:hint="cs"/>
          <w:rtl/>
        </w:rPr>
        <w:t xml:space="preserve"> תסיים.</w:t>
      </w:r>
    </w:p>
    <w:p w:rsidR="00F849FB" w:rsidRDefault="00F849FB" w:rsidP="007A352B">
      <w:pPr>
        <w:rPr>
          <w:rtl/>
        </w:rPr>
      </w:pPr>
      <w:bookmarkStart w:id="19274" w:name="_ETM_Q34_511000"/>
      <w:bookmarkEnd w:id="19274"/>
    </w:p>
    <w:p w:rsidR="00F849FB" w:rsidRDefault="00F849FB" w:rsidP="007A352B">
      <w:pPr>
        <w:pStyle w:val="af5"/>
        <w:keepNext/>
        <w:rPr>
          <w:rtl/>
        </w:rPr>
      </w:pPr>
      <w:bookmarkStart w:id="19275" w:name="ET_interruption_6162_155"/>
      <w:r w:rsidRPr="0043634D">
        <w:rPr>
          <w:rStyle w:val="TagStyle"/>
          <w:rtl/>
        </w:rPr>
        <w:t xml:space="preserve"> &lt;&lt; קריאה &gt;&gt; </w:t>
      </w:r>
      <w:r>
        <w:rPr>
          <w:rtl/>
        </w:rPr>
        <w:t>ניסים ואטורי (הליכוד):</w:t>
      </w:r>
      <w:r w:rsidRPr="0043634D">
        <w:rPr>
          <w:rStyle w:val="TagStyle"/>
          <w:rtl/>
        </w:rPr>
        <w:t xml:space="preserve"> &lt;&lt; קריאה &gt;&gt;</w:t>
      </w:r>
      <w:r>
        <w:rPr>
          <w:rtl/>
        </w:rPr>
        <w:t xml:space="preserve"> </w:t>
      </w:r>
      <w:bookmarkEnd w:id="19275"/>
    </w:p>
    <w:p w:rsidR="00F849FB" w:rsidRDefault="00F849FB" w:rsidP="007A352B">
      <w:pPr>
        <w:rPr>
          <w:rtl/>
        </w:rPr>
      </w:pPr>
    </w:p>
    <w:p w:rsidR="00F849FB" w:rsidRDefault="00F849FB" w:rsidP="007A352B">
      <w:pPr>
        <w:rPr>
          <w:rtl/>
        </w:rPr>
      </w:pPr>
      <w:bookmarkStart w:id="19276" w:name="_ETM_Q34_509000"/>
      <w:bookmarkEnd w:id="19276"/>
      <w:r>
        <w:rPr>
          <w:rFonts w:hint="cs"/>
          <w:rtl/>
        </w:rPr>
        <w:t>תוריד אותו, מה זה הדבר הזה?</w:t>
      </w:r>
    </w:p>
    <w:p w:rsidR="00F849FB" w:rsidRDefault="00F849FB" w:rsidP="007A352B">
      <w:pPr>
        <w:rPr>
          <w:rtl/>
        </w:rPr>
      </w:pPr>
    </w:p>
    <w:p w:rsidR="00F849FB" w:rsidRDefault="00F849FB" w:rsidP="007A352B">
      <w:pPr>
        <w:pStyle w:val="af6"/>
        <w:keepNext/>
        <w:rPr>
          <w:rtl/>
        </w:rPr>
      </w:pPr>
      <w:bookmarkStart w:id="19277" w:name="ET_yor_6595_156"/>
      <w:r w:rsidRPr="0043634D">
        <w:rPr>
          <w:rStyle w:val="TagStyle"/>
          <w:rtl/>
        </w:rPr>
        <w:t xml:space="preserve"> &lt;&lt; יור &gt;&gt; </w:t>
      </w:r>
      <w:r>
        <w:rPr>
          <w:rtl/>
        </w:rPr>
        <w:t>היו"ר ארז מלול:</w:t>
      </w:r>
      <w:r w:rsidRPr="0043634D">
        <w:rPr>
          <w:rStyle w:val="TagStyle"/>
          <w:rtl/>
        </w:rPr>
        <w:t xml:space="preserve"> &lt;&lt; יור &gt;&gt;</w:t>
      </w:r>
      <w:r>
        <w:rPr>
          <w:rtl/>
        </w:rPr>
        <w:t xml:space="preserve"> </w:t>
      </w:r>
      <w:bookmarkEnd w:id="19277"/>
    </w:p>
    <w:p w:rsidR="00F849FB" w:rsidRDefault="00F849FB" w:rsidP="007A352B">
      <w:pPr>
        <w:rPr>
          <w:rtl/>
        </w:rPr>
      </w:pPr>
    </w:p>
    <w:p w:rsidR="00F849FB" w:rsidRDefault="00F849FB" w:rsidP="007A352B">
      <w:pPr>
        <w:rPr>
          <w:rtl/>
        </w:rPr>
      </w:pPr>
      <w:bookmarkStart w:id="19278" w:name="_ETM_Q34_512000"/>
      <w:bookmarkEnd w:id="19278"/>
      <w:r>
        <w:rPr>
          <w:rFonts w:hint="cs"/>
          <w:rtl/>
        </w:rPr>
        <w:t xml:space="preserve">חבר הכנסת ואטורי, </w:t>
      </w:r>
      <w:bookmarkStart w:id="19279" w:name="_ETM_Q34_513000"/>
      <w:bookmarkEnd w:id="19279"/>
      <w:r>
        <w:rPr>
          <w:rFonts w:hint="cs"/>
          <w:rtl/>
        </w:rPr>
        <w:t>אתה בקריאה שנייה.</w:t>
      </w:r>
    </w:p>
    <w:p w:rsidR="00F849FB" w:rsidRDefault="00F849FB" w:rsidP="007A352B">
      <w:pPr>
        <w:rPr>
          <w:rtl/>
        </w:rPr>
      </w:pPr>
      <w:bookmarkStart w:id="19280" w:name="_ETM_Q34_515000"/>
      <w:bookmarkEnd w:id="19280"/>
    </w:p>
    <w:p w:rsidR="00F849FB" w:rsidRDefault="00F849FB" w:rsidP="007A352B">
      <w:pPr>
        <w:pStyle w:val="af5"/>
        <w:keepNext/>
        <w:rPr>
          <w:rtl/>
        </w:rPr>
      </w:pPr>
      <w:bookmarkStart w:id="19281" w:name="ET_interruption_6162_157"/>
      <w:r w:rsidRPr="0043634D">
        <w:rPr>
          <w:rStyle w:val="TagStyle"/>
          <w:rtl/>
        </w:rPr>
        <w:t xml:space="preserve"> &lt;&lt; קריאה &gt;&gt; </w:t>
      </w:r>
      <w:r>
        <w:rPr>
          <w:rtl/>
        </w:rPr>
        <w:t>ניסים ואטורי (הליכוד):</w:t>
      </w:r>
      <w:r w:rsidRPr="0043634D">
        <w:rPr>
          <w:rStyle w:val="TagStyle"/>
          <w:rtl/>
        </w:rPr>
        <w:t xml:space="preserve"> &lt;&lt; קריאה &gt;&gt;</w:t>
      </w:r>
      <w:r>
        <w:rPr>
          <w:rtl/>
        </w:rPr>
        <w:t xml:space="preserve"> </w:t>
      </w:r>
      <w:bookmarkEnd w:id="19281"/>
    </w:p>
    <w:p w:rsidR="00F849FB" w:rsidRDefault="00F849FB" w:rsidP="007A352B">
      <w:pPr>
        <w:rPr>
          <w:rtl/>
        </w:rPr>
      </w:pPr>
    </w:p>
    <w:p w:rsidR="00F849FB" w:rsidRDefault="00F849FB" w:rsidP="007A352B">
      <w:pPr>
        <w:rPr>
          <w:rtl/>
        </w:rPr>
      </w:pPr>
      <w:r>
        <w:rPr>
          <w:rFonts w:hint="cs"/>
          <w:rtl/>
        </w:rPr>
        <w:t>איך קריאה שנייה? איפה הראשונה?</w:t>
      </w:r>
    </w:p>
    <w:p w:rsidR="00F849FB" w:rsidRDefault="00F849FB" w:rsidP="007A352B">
      <w:pPr>
        <w:rPr>
          <w:rtl/>
        </w:rPr>
      </w:pPr>
      <w:bookmarkStart w:id="19282" w:name="_ETM_Q34_518000"/>
      <w:bookmarkEnd w:id="19282"/>
    </w:p>
    <w:p w:rsidR="00F849FB" w:rsidRDefault="00F849FB" w:rsidP="007A352B">
      <w:pPr>
        <w:pStyle w:val="af6"/>
        <w:keepNext/>
        <w:rPr>
          <w:rtl/>
        </w:rPr>
      </w:pPr>
      <w:bookmarkStart w:id="19283" w:name="ET_yor_6595_158"/>
      <w:r w:rsidRPr="0043634D">
        <w:rPr>
          <w:rStyle w:val="TagStyle"/>
          <w:rtl/>
        </w:rPr>
        <w:t xml:space="preserve"> &lt;&lt; יור &gt;&gt; </w:t>
      </w:r>
      <w:r>
        <w:rPr>
          <w:rtl/>
        </w:rPr>
        <w:t>היו"ר ארז מלול:</w:t>
      </w:r>
      <w:r w:rsidRPr="0043634D">
        <w:rPr>
          <w:rStyle w:val="TagStyle"/>
          <w:rtl/>
        </w:rPr>
        <w:t xml:space="preserve"> &lt;&lt; יור &gt;&gt;</w:t>
      </w:r>
      <w:r>
        <w:rPr>
          <w:rtl/>
        </w:rPr>
        <w:t xml:space="preserve"> </w:t>
      </w:r>
      <w:bookmarkEnd w:id="19283"/>
    </w:p>
    <w:p w:rsidR="00F849FB" w:rsidRDefault="00F849FB" w:rsidP="007A352B">
      <w:pPr>
        <w:rPr>
          <w:rtl/>
        </w:rPr>
      </w:pPr>
    </w:p>
    <w:p w:rsidR="00F849FB" w:rsidRDefault="00F849FB" w:rsidP="007A352B">
      <w:pPr>
        <w:rPr>
          <w:rtl/>
        </w:rPr>
      </w:pPr>
      <w:r>
        <w:rPr>
          <w:rFonts w:hint="cs"/>
          <w:rtl/>
        </w:rPr>
        <w:t>קריאה ראשונה.</w:t>
      </w:r>
    </w:p>
    <w:p w:rsidR="00F849FB" w:rsidRDefault="00F849FB" w:rsidP="007A352B">
      <w:pPr>
        <w:rPr>
          <w:rtl/>
        </w:rPr>
      </w:pPr>
    </w:p>
    <w:p w:rsidR="00F849FB" w:rsidRDefault="00F849FB" w:rsidP="007A352B">
      <w:pPr>
        <w:pStyle w:val="af5"/>
        <w:keepNext/>
        <w:rPr>
          <w:rtl/>
        </w:rPr>
      </w:pPr>
      <w:bookmarkStart w:id="19284" w:name="ET_interruption_6162_159"/>
      <w:r w:rsidRPr="0043634D">
        <w:rPr>
          <w:rStyle w:val="TagStyle"/>
          <w:rtl/>
        </w:rPr>
        <w:t xml:space="preserve"> &lt;&lt; קריאה &gt;&gt; </w:t>
      </w:r>
      <w:r>
        <w:rPr>
          <w:rtl/>
        </w:rPr>
        <w:t>ניסים ואטורי (הליכוד):</w:t>
      </w:r>
      <w:r w:rsidRPr="0043634D">
        <w:rPr>
          <w:rStyle w:val="TagStyle"/>
          <w:rtl/>
        </w:rPr>
        <w:t xml:space="preserve"> &lt;&lt; קריאה &gt;&gt;</w:t>
      </w:r>
      <w:r>
        <w:rPr>
          <w:rtl/>
        </w:rPr>
        <w:t xml:space="preserve"> </w:t>
      </w:r>
      <w:bookmarkEnd w:id="19284"/>
    </w:p>
    <w:p w:rsidR="00F849FB" w:rsidRDefault="00F849FB" w:rsidP="007A352B">
      <w:pPr>
        <w:rPr>
          <w:rtl/>
        </w:rPr>
      </w:pPr>
    </w:p>
    <w:p w:rsidR="00F849FB" w:rsidRDefault="00F849FB" w:rsidP="007A352B">
      <w:pPr>
        <w:rPr>
          <w:rtl/>
        </w:rPr>
      </w:pPr>
      <w:r>
        <w:rPr>
          <w:rFonts w:hint="cs"/>
          <w:rtl/>
        </w:rPr>
        <w:t>אוקיי, תודה.</w:t>
      </w:r>
    </w:p>
    <w:p w:rsidR="00F849FB" w:rsidRDefault="00F849FB" w:rsidP="007A352B">
      <w:pPr>
        <w:rPr>
          <w:rtl/>
        </w:rPr>
      </w:pPr>
      <w:bookmarkStart w:id="19285" w:name="_ETM_Q34_517000"/>
      <w:bookmarkEnd w:id="19285"/>
    </w:p>
    <w:p w:rsidR="00F849FB" w:rsidRDefault="00F849FB" w:rsidP="007A352B">
      <w:pPr>
        <w:pStyle w:val="-"/>
        <w:keepNext/>
        <w:rPr>
          <w:rtl/>
        </w:rPr>
      </w:pPr>
      <w:bookmarkStart w:id="19286" w:name="ET_speakercontinue_5785_160"/>
      <w:r w:rsidRPr="0043634D">
        <w:rPr>
          <w:rStyle w:val="TagStyle"/>
          <w:rtl/>
        </w:rPr>
        <w:t xml:space="preserve"> &lt;&lt; דובר_המשך &gt;&gt; </w:t>
      </w:r>
      <w:r>
        <w:rPr>
          <w:rtl/>
        </w:rPr>
        <w:t>עופר כסיף (חד"ש-תע"ל):</w:t>
      </w:r>
      <w:r w:rsidRPr="0043634D">
        <w:rPr>
          <w:rStyle w:val="TagStyle"/>
          <w:rtl/>
        </w:rPr>
        <w:t xml:space="preserve"> &lt;&lt; דובר_המשך &gt;&gt;</w:t>
      </w:r>
      <w:r>
        <w:rPr>
          <w:rtl/>
        </w:rPr>
        <w:t xml:space="preserve"> </w:t>
      </w:r>
      <w:bookmarkEnd w:id="19286"/>
    </w:p>
    <w:p w:rsidR="00F849FB" w:rsidRDefault="00F849FB" w:rsidP="007A352B">
      <w:pPr>
        <w:rPr>
          <w:rtl/>
        </w:rPr>
      </w:pPr>
    </w:p>
    <w:p w:rsidR="00F849FB" w:rsidRDefault="00F849FB" w:rsidP="007A352B">
      <w:pPr>
        <w:rPr>
          <w:rtl/>
        </w:rPr>
      </w:pPr>
      <w:r>
        <w:rPr>
          <w:rFonts w:hint="cs"/>
          <w:rtl/>
        </w:rPr>
        <w:t xml:space="preserve">המילים שלי </w:t>
      </w:r>
      <w:bookmarkStart w:id="19287" w:name="_ETM_Q34_519000"/>
      <w:bookmarkEnd w:id="19287"/>
      <w:r>
        <w:rPr>
          <w:rFonts w:hint="cs"/>
          <w:rtl/>
        </w:rPr>
        <w:t>לא נגמרות כשאני מדבר על הספרייה שלי</w:t>
      </w:r>
      <w:bookmarkStart w:id="19288" w:name="_ETM_Q34_523000"/>
      <w:bookmarkEnd w:id="19288"/>
      <w:r>
        <w:rPr>
          <w:rFonts w:hint="cs"/>
          <w:rtl/>
        </w:rPr>
        <w:t>. אבל עכשיו הספרייה היא אפר.</w:t>
      </w:r>
    </w:p>
    <w:p w:rsidR="00F849FB" w:rsidRDefault="00F849FB" w:rsidP="007A352B">
      <w:pPr>
        <w:rPr>
          <w:rtl/>
        </w:rPr>
      </w:pPr>
      <w:bookmarkStart w:id="19289" w:name="_ETM_Q34_520000"/>
      <w:bookmarkEnd w:id="19289"/>
    </w:p>
    <w:p w:rsidR="00F849FB" w:rsidRDefault="00F849FB" w:rsidP="007A352B">
      <w:pPr>
        <w:pStyle w:val="af5"/>
        <w:keepNext/>
        <w:rPr>
          <w:rtl/>
        </w:rPr>
      </w:pPr>
      <w:bookmarkStart w:id="19290" w:name="ET_interruption_6345_162"/>
      <w:r w:rsidRPr="0043634D">
        <w:rPr>
          <w:rStyle w:val="TagStyle"/>
          <w:rtl/>
        </w:rPr>
        <w:t xml:space="preserve"> &lt;&lt; קריאה &gt;&gt; </w:t>
      </w:r>
      <w:r>
        <w:rPr>
          <w:rtl/>
        </w:rPr>
        <w:t>טלי גוטליב (הליכוד):</w:t>
      </w:r>
      <w:r w:rsidRPr="0043634D">
        <w:rPr>
          <w:rStyle w:val="TagStyle"/>
          <w:rtl/>
        </w:rPr>
        <w:t xml:space="preserve"> &lt;&lt; קריאה &gt;&gt;</w:t>
      </w:r>
      <w:r>
        <w:rPr>
          <w:rtl/>
        </w:rPr>
        <w:t xml:space="preserve"> </w:t>
      </w:r>
      <w:bookmarkEnd w:id="19290"/>
    </w:p>
    <w:p w:rsidR="00F849FB" w:rsidRDefault="00F849FB" w:rsidP="007A352B">
      <w:pPr>
        <w:rPr>
          <w:rtl/>
        </w:rPr>
      </w:pPr>
    </w:p>
    <w:p w:rsidR="00F849FB" w:rsidRPr="0043634D" w:rsidRDefault="00F849FB" w:rsidP="007A352B">
      <w:pPr>
        <w:rPr>
          <w:rtl/>
        </w:rPr>
      </w:pPr>
      <w:r>
        <w:rPr>
          <w:rFonts w:hint="cs"/>
          <w:rtl/>
        </w:rPr>
        <w:t>רגע, למה אני כבר בקריאה שלישית?</w:t>
      </w:r>
    </w:p>
    <w:p w:rsidR="00F849FB" w:rsidRDefault="00F849FB" w:rsidP="007A352B">
      <w:pPr>
        <w:rPr>
          <w:rtl/>
        </w:rPr>
      </w:pPr>
    </w:p>
    <w:p w:rsidR="00F849FB" w:rsidRDefault="00F849FB" w:rsidP="007A352B">
      <w:pPr>
        <w:pStyle w:val="af6"/>
        <w:keepNext/>
        <w:rPr>
          <w:rtl/>
        </w:rPr>
      </w:pPr>
      <w:bookmarkStart w:id="19291" w:name="ET_yor_6595_161"/>
      <w:r w:rsidRPr="0043634D">
        <w:rPr>
          <w:rStyle w:val="TagStyle"/>
          <w:rtl/>
        </w:rPr>
        <w:t xml:space="preserve"> &lt;&lt; יור &gt;&gt; </w:t>
      </w:r>
      <w:r>
        <w:rPr>
          <w:rtl/>
        </w:rPr>
        <w:t>היו"ר ארז מלול:</w:t>
      </w:r>
      <w:r w:rsidRPr="0043634D">
        <w:rPr>
          <w:rStyle w:val="TagStyle"/>
          <w:rtl/>
        </w:rPr>
        <w:t xml:space="preserve"> &lt;&lt; יור &gt;&gt;</w:t>
      </w:r>
      <w:r>
        <w:rPr>
          <w:rtl/>
        </w:rPr>
        <w:t xml:space="preserve"> </w:t>
      </w:r>
      <w:bookmarkEnd w:id="19291"/>
    </w:p>
    <w:p w:rsidR="00F849FB" w:rsidRDefault="00F849FB" w:rsidP="007A352B">
      <w:pPr>
        <w:rPr>
          <w:rtl/>
        </w:rPr>
      </w:pPr>
    </w:p>
    <w:p w:rsidR="00F849FB" w:rsidRDefault="00F849FB" w:rsidP="007A352B">
      <w:pPr>
        <w:rPr>
          <w:rtl/>
        </w:rPr>
      </w:pPr>
      <w:bookmarkStart w:id="19292" w:name="_ETM_Q34_525000"/>
      <w:bookmarkEnd w:id="19292"/>
      <w:r>
        <w:rPr>
          <w:rFonts w:hint="cs"/>
          <w:rtl/>
        </w:rPr>
        <w:t>כן, קראתי לך. בבקשה לצאת. תצאי לחמש דקות ותחזרי.</w:t>
      </w:r>
    </w:p>
    <w:p w:rsidR="00F849FB" w:rsidRDefault="00F849FB" w:rsidP="007A352B">
      <w:pPr>
        <w:rPr>
          <w:rtl/>
        </w:rPr>
      </w:pPr>
    </w:p>
    <w:p w:rsidR="00F849FB" w:rsidRDefault="00F849FB" w:rsidP="007A352B">
      <w:pPr>
        <w:pStyle w:val="-"/>
        <w:keepNext/>
        <w:rPr>
          <w:rtl/>
        </w:rPr>
      </w:pPr>
      <w:bookmarkStart w:id="19293" w:name="ET_speakercontinue_5785_163"/>
      <w:r w:rsidRPr="00E741D5">
        <w:rPr>
          <w:rStyle w:val="TagStyle"/>
          <w:rtl/>
        </w:rPr>
        <w:t xml:space="preserve"> &lt;&lt; דובר_המשך &gt;&gt; </w:t>
      </w:r>
      <w:r>
        <w:rPr>
          <w:rtl/>
        </w:rPr>
        <w:t>עופר כסיף (חד"ש-תע"ל):</w:t>
      </w:r>
      <w:r w:rsidRPr="00E741D5">
        <w:rPr>
          <w:rStyle w:val="TagStyle"/>
          <w:rtl/>
        </w:rPr>
        <w:t xml:space="preserve"> &lt;&lt; דובר_המשך &gt;&gt;</w:t>
      </w:r>
      <w:r>
        <w:rPr>
          <w:rtl/>
        </w:rPr>
        <w:t xml:space="preserve"> </w:t>
      </w:r>
      <w:bookmarkEnd w:id="19293"/>
    </w:p>
    <w:p w:rsidR="00F849FB" w:rsidRDefault="00F849FB" w:rsidP="007A352B">
      <w:pPr>
        <w:rPr>
          <w:rtl/>
        </w:rPr>
      </w:pPr>
    </w:p>
    <w:p w:rsidR="00F849FB" w:rsidRDefault="00F849FB" w:rsidP="00C0163A">
      <w:pPr>
        <w:rPr>
          <w:rtl/>
        </w:rPr>
      </w:pPr>
      <w:bookmarkStart w:id="19294" w:name="_ETM_Q34_526000"/>
      <w:bookmarkEnd w:id="19294"/>
      <w:r>
        <w:rPr>
          <w:rFonts w:hint="cs"/>
          <w:rtl/>
        </w:rPr>
        <w:t xml:space="preserve">המילים </w:t>
      </w:r>
      <w:bookmarkStart w:id="19295" w:name="_ETM_Q34_528000"/>
      <w:bookmarkEnd w:id="19295"/>
      <w:r>
        <w:rPr>
          <w:rFonts w:hint="cs"/>
          <w:rtl/>
        </w:rPr>
        <w:t>שלי לא נגמרות כשאני מדבר על הספרייה שלי. אבל עכשיו</w:t>
      </w:r>
      <w:bookmarkStart w:id="19296" w:name="_ETM_Q34_534000"/>
      <w:bookmarkEnd w:id="19296"/>
      <w:r>
        <w:rPr>
          <w:rFonts w:hint="cs"/>
          <w:rtl/>
        </w:rPr>
        <w:t xml:space="preserve"> הספרייה היא אפר</w:t>
      </w:r>
      <w:r w:rsidR="00C0163A">
        <w:rPr>
          <w:rFonts w:hint="cs"/>
          <w:rtl/>
        </w:rPr>
        <w:t>.</w:t>
      </w:r>
      <w:r>
        <w:rPr>
          <w:rFonts w:hint="cs"/>
          <w:rtl/>
        </w:rPr>
        <w:t xml:space="preserve"> הכיבוש חדר לתוכה ושרף אותה </w:t>
      </w:r>
      <w:r w:rsidR="00A5365A">
        <w:rPr>
          <w:rFonts w:hint="cs"/>
          <w:rtl/>
        </w:rPr>
        <w:t>– –</w:t>
      </w:r>
      <w:r>
        <w:rPr>
          <w:rFonts w:hint="cs"/>
          <w:rtl/>
        </w:rPr>
        <w:t xml:space="preserve"> </w:t>
      </w:r>
    </w:p>
    <w:p w:rsidR="00F849FB" w:rsidRDefault="00F849FB" w:rsidP="007A352B">
      <w:pPr>
        <w:rPr>
          <w:rtl/>
        </w:rPr>
      </w:pPr>
      <w:bookmarkStart w:id="19297" w:name="_ETM_Q34_531000"/>
      <w:bookmarkEnd w:id="19297"/>
    </w:p>
    <w:p w:rsidR="00F849FB" w:rsidRDefault="00F849FB" w:rsidP="007A352B">
      <w:pPr>
        <w:pStyle w:val="af5"/>
        <w:keepNext/>
        <w:rPr>
          <w:rtl/>
        </w:rPr>
      </w:pPr>
      <w:bookmarkStart w:id="19298" w:name="ET_interruption_6345_164"/>
      <w:r w:rsidRPr="00E741D5">
        <w:rPr>
          <w:rStyle w:val="TagStyle"/>
          <w:rtl/>
        </w:rPr>
        <w:t xml:space="preserve"> &lt;&lt; קריאה &gt;&gt; </w:t>
      </w:r>
      <w:r>
        <w:rPr>
          <w:rtl/>
        </w:rPr>
        <w:t>טלי גוטליב (הליכוד):</w:t>
      </w:r>
      <w:r w:rsidRPr="00E741D5">
        <w:rPr>
          <w:rStyle w:val="TagStyle"/>
          <w:rtl/>
        </w:rPr>
        <w:t xml:space="preserve"> &lt;&lt; קריאה &gt;&gt;</w:t>
      </w:r>
      <w:r>
        <w:rPr>
          <w:rtl/>
        </w:rPr>
        <w:t xml:space="preserve"> </w:t>
      </w:r>
      <w:bookmarkEnd w:id="19298"/>
    </w:p>
    <w:p w:rsidR="00F849FB" w:rsidRDefault="00F849FB" w:rsidP="007A352B">
      <w:pPr>
        <w:rPr>
          <w:rtl/>
        </w:rPr>
      </w:pPr>
    </w:p>
    <w:p w:rsidR="00F849FB" w:rsidRDefault="00F849FB" w:rsidP="007A352B">
      <w:pPr>
        <w:rPr>
          <w:rtl/>
        </w:rPr>
      </w:pPr>
      <w:bookmarkStart w:id="19299" w:name="_ETM_Q34_533000"/>
      <w:bookmarkEnd w:id="19299"/>
      <w:r>
        <w:rPr>
          <w:rFonts w:hint="cs"/>
          <w:rtl/>
        </w:rPr>
        <w:t>הוא מוציא את דיבת לוחמינו.</w:t>
      </w:r>
    </w:p>
    <w:p w:rsidR="00F849FB" w:rsidRDefault="00F849FB" w:rsidP="007A352B">
      <w:pPr>
        <w:rPr>
          <w:rtl/>
        </w:rPr>
      </w:pPr>
      <w:bookmarkStart w:id="19300" w:name="_ETM_Q34_535000"/>
      <w:bookmarkEnd w:id="19300"/>
    </w:p>
    <w:p w:rsidR="00F849FB" w:rsidRDefault="00F849FB" w:rsidP="007A352B">
      <w:pPr>
        <w:pStyle w:val="-"/>
        <w:keepNext/>
        <w:rPr>
          <w:rtl/>
        </w:rPr>
      </w:pPr>
      <w:bookmarkStart w:id="19301" w:name="ET_speakercontinue_5785_165"/>
      <w:r w:rsidRPr="00E741D5">
        <w:rPr>
          <w:rStyle w:val="TagStyle"/>
          <w:rtl/>
        </w:rPr>
        <w:t xml:space="preserve"> &lt;&lt; דובר_המשך &gt;&gt; </w:t>
      </w:r>
      <w:r>
        <w:rPr>
          <w:rtl/>
        </w:rPr>
        <w:t>עופר כסיף (חד"ש-תע"ל):</w:t>
      </w:r>
      <w:r w:rsidRPr="00E741D5">
        <w:rPr>
          <w:rStyle w:val="TagStyle"/>
          <w:rtl/>
        </w:rPr>
        <w:t xml:space="preserve"> &lt;&lt; דובר_המשך &gt;&gt;</w:t>
      </w:r>
      <w:r>
        <w:rPr>
          <w:rtl/>
        </w:rPr>
        <w:t xml:space="preserve"> </w:t>
      </w:r>
      <w:bookmarkEnd w:id="19301"/>
    </w:p>
    <w:p w:rsidR="00F849FB" w:rsidRDefault="00F849FB" w:rsidP="007A352B">
      <w:pPr>
        <w:rPr>
          <w:rtl/>
        </w:rPr>
      </w:pPr>
    </w:p>
    <w:p w:rsidR="00F849FB" w:rsidRDefault="00A5365A" w:rsidP="00C0163A">
      <w:pPr>
        <w:rPr>
          <w:rtl/>
        </w:rPr>
      </w:pPr>
      <w:bookmarkStart w:id="19302" w:name="_ETM_Q34_536000"/>
      <w:bookmarkEnd w:id="19302"/>
      <w:r>
        <w:rPr>
          <w:rFonts w:hint="cs"/>
          <w:rtl/>
        </w:rPr>
        <w:t>– –</w:t>
      </w:r>
      <w:r w:rsidR="00F849FB">
        <w:rPr>
          <w:rFonts w:hint="cs"/>
          <w:rtl/>
        </w:rPr>
        <w:t xml:space="preserve"> והרס אותה וחרב כל רגע </w:t>
      </w:r>
      <w:bookmarkStart w:id="19303" w:name="_ETM_Q34_537000"/>
      <w:bookmarkEnd w:id="19303"/>
      <w:r w:rsidR="00F849FB">
        <w:rPr>
          <w:rFonts w:hint="cs"/>
          <w:rtl/>
        </w:rPr>
        <w:t>יפה שביליתי בה.</w:t>
      </w:r>
    </w:p>
    <w:p w:rsidR="00F849FB" w:rsidRDefault="00F849FB" w:rsidP="007A352B">
      <w:pPr>
        <w:rPr>
          <w:rtl/>
        </w:rPr>
      </w:pPr>
    </w:p>
    <w:p w:rsidR="00F849FB" w:rsidRDefault="00F849FB" w:rsidP="007A352B">
      <w:pPr>
        <w:pStyle w:val="af5"/>
        <w:keepNext/>
        <w:rPr>
          <w:rtl/>
        </w:rPr>
      </w:pPr>
      <w:bookmarkStart w:id="19304" w:name="ET_interruption_6345_166"/>
      <w:r w:rsidRPr="00E741D5">
        <w:rPr>
          <w:rStyle w:val="TagStyle"/>
          <w:rtl/>
        </w:rPr>
        <w:t xml:space="preserve"> &lt;&lt; קריאה &gt;&gt; </w:t>
      </w:r>
      <w:r>
        <w:rPr>
          <w:rtl/>
        </w:rPr>
        <w:t>טלי גוטליב (הליכוד):</w:t>
      </w:r>
      <w:r w:rsidRPr="00E741D5">
        <w:rPr>
          <w:rStyle w:val="TagStyle"/>
          <w:rtl/>
        </w:rPr>
        <w:t xml:space="preserve"> &lt;&lt; קריאה &gt;&gt;</w:t>
      </w:r>
      <w:r>
        <w:rPr>
          <w:rtl/>
        </w:rPr>
        <w:t xml:space="preserve"> </w:t>
      </w:r>
      <w:bookmarkEnd w:id="19304"/>
    </w:p>
    <w:p w:rsidR="00F849FB" w:rsidRDefault="00F849FB" w:rsidP="007A352B">
      <w:pPr>
        <w:rPr>
          <w:rtl/>
        </w:rPr>
      </w:pPr>
    </w:p>
    <w:p w:rsidR="00F849FB" w:rsidRDefault="00A5365A" w:rsidP="007A352B">
      <w:pPr>
        <w:rPr>
          <w:rtl/>
        </w:rPr>
      </w:pPr>
      <w:bookmarkStart w:id="19305" w:name="_ETM_Q34_540000"/>
      <w:bookmarkEnd w:id="19305"/>
      <w:r>
        <w:rPr>
          <w:rFonts w:hint="cs"/>
          <w:rtl/>
        </w:rPr>
        <w:t>– – –</w:t>
      </w:r>
    </w:p>
    <w:p w:rsidR="00F849FB" w:rsidRDefault="00F849FB" w:rsidP="007A352B">
      <w:pPr>
        <w:rPr>
          <w:rtl/>
        </w:rPr>
      </w:pPr>
      <w:bookmarkStart w:id="19306" w:name="_ETM_Q34_541000"/>
      <w:bookmarkEnd w:id="19306"/>
    </w:p>
    <w:p w:rsidR="00F849FB" w:rsidRDefault="00F849FB" w:rsidP="007A352B">
      <w:pPr>
        <w:pStyle w:val="-"/>
        <w:keepNext/>
        <w:rPr>
          <w:rtl/>
        </w:rPr>
      </w:pPr>
      <w:bookmarkStart w:id="19307" w:name="ET_speakercontinue_5785_167"/>
      <w:r w:rsidRPr="00E741D5">
        <w:rPr>
          <w:rStyle w:val="TagStyle"/>
          <w:rtl/>
        </w:rPr>
        <w:t xml:space="preserve"> &lt;&lt; דובר_המשך &gt;&gt; </w:t>
      </w:r>
      <w:r>
        <w:rPr>
          <w:rtl/>
        </w:rPr>
        <w:t>עופר כסיף (חד"ש-תע"ל):</w:t>
      </w:r>
      <w:r w:rsidRPr="00E741D5">
        <w:rPr>
          <w:rStyle w:val="TagStyle"/>
          <w:rtl/>
        </w:rPr>
        <w:t xml:space="preserve"> &lt;&lt; דובר_המשך &gt;&gt;</w:t>
      </w:r>
      <w:r>
        <w:rPr>
          <w:rtl/>
        </w:rPr>
        <w:t xml:space="preserve"> </w:t>
      </w:r>
      <w:bookmarkEnd w:id="19307"/>
    </w:p>
    <w:p w:rsidR="00F849FB" w:rsidRDefault="00F849FB" w:rsidP="007A352B">
      <w:pPr>
        <w:rPr>
          <w:rtl/>
        </w:rPr>
      </w:pPr>
    </w:p>
    <w:p w:rsidR="00F849FB" w:rsidRDefault="00F849FB" w:rsidP="007A352B">
      <w:pPr>
        <w:rPr>
          <w:rtl/>
        </w:rPr>
      </w:pPr>
      <w:bookmarkStart w:id="19308" w:name="_ETM_Q34_542000"/>
      <w:bookmarkEnd w:id="19308"/>
      <w:r>
        <w:rPr>
          <w:rFonts w:hint="cs"/>
          <w:rtl/>
        </w:rPr>
        <w:t>הבית שלי נהרס.</w:t>
      </w:r>
    </w:p>
    <w:p w:rsidR="00F849FB" w:rsidRDefault="00F849FB" w:rsidP="007A352B">
      <w:pPr>
        <w:rPr>
          <w:rtl/>
        </w:rPr>
      </w:pPr>
    </w:p>
    <w:p w:rsidR="00F849FB" w:rsidRDefault="00F849FB" w:rsidP="007A352B">
      <w:pPr>
        <w:pStyle w:val="af6"/>
        <w:keepNext/>
        <w:rPr>
          <w:rtl/>
        </w:rPr>
      </w:pPr>
      <w:bookmarkStart w:id="19309" w:name="ET_yor_6595_168"/>
      <w:r w:rsidRPr="00E741D5">
        <w:rPr>
          <w:rStyle w:val="TagStyle"/>
          <w:rtl/>
        </w:rPr>
        <w:t xml:space="preserve"> &lt;&lt; יור &gt;&gt; </w:t>
      </w:r>
      <w:r>
        <w:rPr>
          <w:rtl/>
        </w:rPr>
        <w:t>היו"ר ארז מלול:</w:t>
      </w:r>
      <w:r w:rsidRPr="00E741D5">
        <w:rPr>
          <w:rStyle w:val="TagStyle"/>
          <w:rtl/>
        </w:rPr>
        <w:t xml:space="preserve"> &lt;&lt; יור &gt;&gt;</w:t>
      </w:r>
      <w:r>
        <w:rPr>
          <w:rtl/>
        </w:rPr>
        <w:t xml:space="preserve"> </w:t>
      </w:r>
      <w:bookmarkEnd w:id="19309"/>
    </w:p>
    <w:p w:rsidR="00F849FB" w:rsidRDefault="00F849FB" w:rsidP="007A352B">
      <w:pPr>
        <w:rPr>
          <w:rtl/>
        </w:rPr>
      </w:pPr>
    </w:p>
    <w:p w:rsidR="00F849FB" w:rsidRDefault="00F849FB" w:rsidP="007A352B">
      <w:pPr>
        <w:rPr>
          <w:rtl/>
        </w:rPr>
      </w:pPr>
      <w:r>
        <w:rPr>
          <w:rFonts w:hint="cs"/>
          <w:rtl/>
        </w:rPr>
        <w:t xml:space="preserve">בבקשה לצאת. </w:t>
      </w:r>
    </w:p>
    <w:p w:rsidR="00F849FB" w:rsidRDefault="00F849FB" w:rsidP="007A352B">
      <w:pPr>
        <w:rPr>
          <w:rtl/>
        </w:rPr>
      </w:pPr>
    </w:p>
    <w:p w:rsidR="00F849FB" w:rsidRDefault="00F849FB" w:rsidP="00C0163A">
      <w:pPr>
        <w:ind w:firstLine="0"/>
        <w:jc w:val="center"/>
        <w:rPr>
          <w:rtl/>
        </w:rPr>
      </w:pPr>
      <w:r>
        <w:rPr>
          <w:rFonts w:hint="cs"/>
          <w:rtl/>
        </w:rPr>
        <w:t>(חברת הכנסת טלי גוטליב יוצאת מאולם המליאה.)</w:t>
      </w:r>
    </w:p>
    <w:p w:rsidR="00F849FB" w:rsidRDefault="00F849FB" w:rsidP="007A352B">
      <w:pPr>
        <w:rPr>
          <w:rtl/>
        </w:rPr>
      </w:pPr>
    </w:p>
    <w:p w:rsidR="00F849FB" w:rsidRDefault="00F849FB" w:rsidP="007A352B">
      <w:pPr>
        <w:pStyle w:val="af6"/>
        <w:keepNext/>
        <w:rPr>
          <w:rtl/>
        </w:rPr>
      </w:pPr>
      <w:bookmarkStart w:id="19310" w:name="ET_yor_6595_169"/>
      <w:r w:rsidRPr="00E741D5">
        <w:rPr>
          <w:rStyle w:val="TagStyle"/>
          <w:rtl/>
        </w:rPr>
        <w:t xml:space="preserve"> &lt;&lt; יור &gt;&gt; </w:t>
      </w:r>
      <w:r>
        <w:rPr>
          <w:rtl/>
        </w:rPr>
        <w:t>היו"ר ארז מלול:</w:t>
      </w:r>
      <w:r w:rsidRPr="00E741D5">
        <w:rPr>
          <w:rStyle w:val="TagStyle"/>
          <w:rtl/>
        </w:rPr>
        <w:t xml:space="preserve"> &lt;&lt; יור &gt;&gt;</w:t>
      </w:r>
      <w:r>
        <w:rPr>
          <w:rtl/>
        </w:rPr>
        <w:t xml:space="preserve"> </w:t>
      </w:r>
      <w:bookmarkEnd w:id="19310"/>
    </w:p>
    <w:p w:rsidR="00F849FB" w:rsidRDefault="00F849FB" w:rsidP="007A352B">
      <w:pPr>
        <w:rPr>
          <w:rtl/>
        </w:rPr>
      </w:pPr>
    </w:p>
    <w:p w:rsidR="00F849FB" w:rsidRDefault="00F849FB" w:rsidP="007A352B">
      <w:pPr>
        <w:rPr>
          <w:rtl/>
        </w:rPr>
      </w:pPr>
      <w:r>
        <w:rPr>
          <w:rFonts w:hint="cs"/>
          <w:rtl/>
        </w:rPr>
        <w:t>בבקשה לסיים.</w:t>
      </w:r>
    </w:p>
    <w:p w:rsidR="00F849FB" w:rsidRDefault="00F849FB" w:rsidP="007A352B">
      <w:pPr>
        <w:rPr>
          <w:rtl/>
        </w:rPr>
      </w:pPr>
    </w:p>
    <w:p w:rsidR="00F849FB" w:rsidRDefault="00F849FB" w:rsidP="007A352B">
      <w:pPr>
        <w:pStyle w:val="-"/>
        <w:keepNext/>
        <w:rPr>
          <w:rtl/>
        </w:rPr>
      </w:pPr>
      <w:bookmarkStart w:id="19311" w:name="ET_speakercontinue_5785_170"/>
      <w:r w:rsidRPr="00E741D5">
        <w:rPr>
          <w:rStyle w:val="TagStyle"/>
          <w:rtl/>
        </w:rPr>
        <w:t xml:space="preserve"> &lt;&lt; דובר_המשך &gt;&gt; </w:t>
      </w:r>
      <w:r>
        <w:rPr>
          <w:rtl/>
        </w:rPr>
        <w:t>עופר כסיף (חד"ש-תע"ל):</w:t>
      </w:r>
      <w:r w:rsidRPr="00E741D5">
        <w:rPr>
          <w:rStyle w:val="TagStyle"/>
          <w:rtl/>
        </w:rPr>
        <w:t xml:space="preserve"> &lt;&lt; דובר_המשך &gt;&gt;</w:t>
      </w:r>
      <w:r>
        <w:rPr>
          <w:rtl/>
        </w:rPr>
        <w:t xml:space="preserve"> </w:t>
      </w:r>
      <w:bookmarkEnd w:id="19311"/>
    </w:p>
    <w:p w:rsidR="00F849FB" w:rsidRDefault="00F849FB" w:rsidP="007A352B">
      <w:pPr>
        <w:rPr>
          <w:rtl/>
        </w:rPr>
      </w:pPr>
    </w:p>
    <w:p w:rsidR="00F849FB" w:rsidRDefault="00F849FB" w:rsidP="007A352B">
      <w:pPr>
        <w:rPr>
          <w:rtl/>
        </w:rPr>
      </w:pPr>
      <w:bookmarkStart w:id="19312" w:name="_ETM_Q34_546000"/>
      <w:bookmarkEnd w:id="19312"/>
      <w:r>
        <w:rPr>
          <w:rFonts w:hint="cs"/>
          <w:rtl/>
        </w:rPr>
        <w:t>אדמתנו הושטחה ובית המשפחה נשרף</w:t>
      </w:r>
      <w:bookmarkStart w:id="19313" w:name="_ETM_Q34_550000"/>
      <w:bookmarkEnd w:id="19313"/>
      <w:r>
        <w:rPr>
          <w:rFonts w:hint="cs"/>
          <w:rtl/>
        </w:rPr>
        <w:t>, ואני נשבע שלא התאבלתי על כך.</w:t>
      </w:r>
    </w:p>
    <w:p w:rsidR="00F849FB" w:rsidRDefault="00F849FB" w:rsidP="007A352B">
      <w:pPr>
        <w:rPr>
          <w:rtl/>
        </w:rPr>
      </w:pPr>
      <w:bookmarkStart w:id="19314" w:name="_ETM_Q34_547000"/>
      <w:bookmarkEnd w:id="19314"/>
    </w:p>
    <w:p w:rsidR="00F849FB" w:rsidRDefault="00F849FB" w:rsidP="007A352B">
      <w:pPr>
        <w:pStyle w:val="af5"/>
        <w:keepNext/>
        <w:rPr>
          <w:rtl/>
        </w:rPr>
      </w:pPr>
      <w:bookmarkStart w:id="19315" w:name="ET_interruption_6162_171"/>
      <w:r w:rsidRPr="00CA7E01">
        <w:rPr>
          <w:rStyle w:val="TagStyle"/>
          <w:rtl/>
        </w:rPr>
        <w:t xml:space="preserve"> &lt;&lt; קריאה &gt;&gt; </w:t>
      </w:r>
      <w:r>
        <w:rPr>
          <w:rtl/>
        </w:rPr>
        <w:t>ניסים ואטורי (הליכוד):</w:t>
      </w:r>
      <w:r w:rsidRPr="00CA7E01">
        <w:rPr>
          <w:rStyle w:val="TagStyle"/>
          <w:rtl/>
        </w:rPr>
        <w:t xml:space="preserve"> &lt;&lt; קריאה &gt;&gt;</w:t>
      </w:r>
      <w:r>
        <w:rPr>
          <w:rtl/>
        </w:rPr>
        <w:t xml:space="preserve"> </w:t>
      </w:r>
      <w:bookmarkEnd w:id="19315"/>
    </w:p>
    <w:p w:rsidR="00F849FB" w:rsidRDefault="00F849FB" w:rsidP="007A352B">
      <w:pPr>
        <w:rPr>
          <w:rtl/>
        </w:rPr>
      </w:pPr>
    </w:p>
    <w:p w:rsidR="00F849FB" w:rsidRDefault="00F849FB" w:rsidP="007A352B">
      <w:pPr>
        <w:rPr>
          <w:rtl/>
        </w:rPr>
      </w:pPr>
      <w:bookmarkStart w:id="19316" w:name="_ETM_Q34_552000"/>
      <w:bookmarkEnd w:id="19316"/>
      <w:r>
        <w:rPr>
          <w:rFonts w:hint="cs"/>
          <w:rtl/>
        </w:rPr>
        <w:t xml:space="preserve">המחבלים בעזה, זה מה שמעניין </w:t>
      </w:r>
      <w:bookmarkStart w:id="19317" w:name="_ETM_Q34_551000"/>
      <w:bookmarkEnd w:id="19317"/>
      <w:r>
        <w:rPr>
          <w:rFonts w:hint="cs"/>
          <w:rtl/>
        </w:rPr>
        <w:t xml:space="preserve">אותך. בושה. </w:t>
      </w:r>
    </w:p>
    <w:p w:rsidR="00F849FB" w:rsidRDefault="00F849FB" w:rsidP="007A352B">
      <w:pPr>
        <w:rPr>
          <w:rtl/>
        </w:rPr>
      </w:pPr>
    </w:p>
    <w:p w:rsidR="00F849FB" w:rsidRDefault="00F849FB" w:rsidP="007A352B">
      <w:pPr>
        <w:pStyle w:val="-"/>
        <w:keepNext/>
        <w:rPr>
          <w:rtl/>
        </w:rPr>
      </w:pPr>
      <w:bookmarkStart w:id="19318" w:name="ET_speakercontinue_5785_172"/>
      <w:r w:rsidRPr="00CA7E01">
        <w:rPr>
          <w:rStyle w:val="TagStyle"/>
          <w:rtl/>
        </w:rPr>
        <w:t xml:space="preserve"> &lt;&lt; דובר_המשך &gt;&gt; </w:t>
      </w:r>
      <w:r>
        <w:rPr>
          <w:rtl/>
        </w:rPr>
        <w:t>עופר כסיף (חד"ש-תע"ל):</w:t>
      </w:r>
      <w:r w:rsidRPr="00CA7E01">
        <w:rPr>
          <w:rStyle w:val="TagStyle"/>
          <w:rtl/>
        </w:rPr>
        <w:t xml:space="preserve"> &lt;&lt; דובר_המשך &gt;&gt;</w:t>
      </w:r>
      <w:r>
        <w:rPr>
          <w:rtl/>
        </w:rPr>
        <w:t xml:space="preserve"> </w:t>
      </w:r>
      <w:bookmarkEnd w:id="19318"/>
    </w:p>
    <w:p w:rsidR="00F849FB" w:rsidRDefault="00F849FB" w:rsidP="007A352B">
      <w:pPr>
        <w:rPr>
          <w:rtl/>
        </w:rPr>
      </w:pPr>
    </w:p>
    <w:p w:rsidR="00F849FB" w:rsidRDefault="00F849FB" w:rsidP="007A352B">
      <w:pPr>
        <w:rPr>
          <w:rtl/>
        </w:rPr>
      </w:pPr>
      <w:r>
        <w:rPr>
          <w:rFonts w:hint="cs"/>
          <w:rtl/>
        </w:rPr>
        <w:t>אין לי ספק שהם ישובו עוד להיות יותר</w:t>
      </w:r>
      <w:bookmarkStart w:id="19319" w:name="_ETM_Q34_555000"/>
      <w:bookmarkEnd w:id="19319"/>
      <w:r>
        <w:rPr>
          <w:rFonts w:hint="cs"/>
          <w:rtl/>
        </w:rPr>
        <w:t xml:space="preserve"> טובים משהיו.</w:t>
      </w:r>
    </w:p>
    <w:p w:rsidR="00F849FB" w:rsidRDefault="00F849FB" w:rsidP="007A352B">
      <w:pPr>
        <w:rPr>
          <w:rtl/>
        </w:rPr>
      </w:pPr>
    </w:p>
    <w:p w:rsidR="00F849FB" w:rsidRDefault="00F849FB" w:rsidP="007A352B">
      <w:pPr>
        <w:pStyle w:val="af5"/>
        <w:keepNext/>
        <w:rPr>
          <w:rtl/>
        </w:rPr>
      </w:pPr>
      <w:bookmarkStart w:id="19320" w:name="ET_interruption_6162_173"/>
      <w:r w:rsidRPr="00CA7E01">
        <w:rPr>
          <w:rStyle w:val="TagStyle"/>
          <w:rtl/>
        </w:rPr>
        <w:t xml:space="preserve"> &lt;&lt; קריאה &gt;&gt; </w:t>
      </w:r>
      <w:r>
        <w:rPr>
          <w:rtl/>
        </w:rPr>
        <w:t>ניסים ואטורי (הליכוד):</w:t>
      </w:r>
      <w:r w:rsidRPr="00CA7E01">
        <w:rPr>
          <w:rStyle w:val="TagStyle"/>
          <w:rtl/>
        </w:rPr>
        <w:t xml:space="preserve"> &lt;&lt; קריאה &gt;&gt;</w:t>
      </w:r>
      <w:r>
        <w:rPr>
          <w:rtl/>
        </w:rPr>
        <w:t xml:space="preserve"> </w:t>
      </w:r>
      <w:bookmarkEnd w:id="19320"/>
    </w:p>
    <w:p w:rsidR="00F849FB" w:rsidRDefault="00F849FB" w:rsidP="007A352B">
      <w:pPr>
        <w:rPr>
          <w:rtl/>
        </w:rPr>
      </w:pPr>
    </w:p>
    <w:p w:rsidR="00F849FB" w:rsidRDefault="00F849FB" w:rsidP="007A352B">
      <w:pPr>
        <w:rPr>
          <w:rtl/>
        </w:rPr>
      </w:pPr>
      <w:r>
        <w:rPr>
          <w:rFonts w:hint="cs"/>
          <w:rtl/>
        </w:rPr>
        <w:t>בושה. תרד. שירד, תוריד אותו. מה זה השטויות האלה?</w:t>
      </w:r>
    </w:p>
    <w:p w:rsidR="00F849FB" w:rsidRDefault="00F849FB" w:rsidP="007A352B">
      <w:pPr>
        <w:rPr>
          <w:rtl/>
        </w:rPr>
      </w:pPr>
      <w:bookmarkStart w:id="19321" w:name="_ETM_Q34_556000"/>
      <w:bookmarkEnd w:id="19321"/>
    </w:p>
    <w:p w:rsidR="00F849FB" w:rsidRDefault="00F849FB" w:rsidP="007A352B">
      <w:pPr>
        <w:pStyle w:val="af6"/>
        <w:keepNext/>
        <w:rPr>
          <w:rtl/>
        </w:rPr>
      </w:pPr>
      <w:bookmarkStart w:id="19322" w:name="ET_yor_6595_174"/>
      <w:r w:rsidRPr="00CA7E01">
        <w:rPr>
          <w:rStyle w:val="TagStyle"/>
          <w:rtl/>
        </w:rPr>
        <w:t xml:space="preserve"> &lt;&lt; יור &gt;&gt; </w:t>
      </w:r>
      <w:r>
        <w:rPr>
          <w:rtl/>
        </w:rPr>
        <w:t>היו"ר ארז מלול:</w:t>
      </w:r>
      <w:r w:rsidRPr="00CA7E01">
        <w:rPr>
          <w:rStyle w:val="TagStyle"/>
          <w:rtl/>
        </w:rPr>
        <w:t xml:space="preserve"> &lt;&lt; יור &gt;&gt;</w:t>
      </w:r>
      <w:r>
        <w:rPr>
          <w:rtl/>
        </w:rPr>
        <w:t xml:space="preserve"> </w:t>
      </w:r>
      <w:bookmarkEnd w:id="19322"/>
    </w:p>
    <w:p w:rsidR="00F849FB" w:rsidRDefault="00F849FB" w:rsidP="007A352B">
      <w:pPr>
        <w:rPr>
          <w:rtl/>
        </w:rPr>
      </w:pPr>
    </w:p>
    <w:p w:rsidR="00F849FB" w:rsidRDefault="00F849FB" w:rsidP="007A352B">
      <w:pPr>
        <w:rPr>
          <w:rtl/>
        </w:rPr>
      </w:pPr>
      <w:r>
        <w:rPr>
          <w:rFonts w:hint="cs"/>
          <w:rtl/>
        </w:rPr>
        <w:t xml:space="preserve">חבר הכנסת ואטורי, אתה בקריאה </w:t>
      </w:r>
      <w:bookmarkStart w:id="19323" w:name="_ETM_Q34_558000"/>
      <w:bookmarkEnd w:id="19323"/>
      <w:r>
        <w:rPr>
          <w:rFonts w:hint="cs"/>
          <w:rtl/>
        </w:rPr>
        <w:t>שנייה.</w:t>
      </w:r>
    </w:p>
    <w:p w:rsidR="00F849FB" w:rsidRDefault="00F849FB" w:rsidP="007A352B">
      <w:pPr>
        <w:rPr>
          <w:rtl/>
        </w:rPr>
      </w:pPr>
    </w:p>
    <w:p w:rsidR="00F849FB" w:rsidRDefault="00F849FB" w:rsidP="007A352B">
      <w:pPr>
        <w:pStyle w:val="af5"/>
        <w:keepNext/>
        <w:rPr>
          <w:rtl/>
        </w:rPr>
      </w:pPr>
      <w:bookmarkStart w:id="19324" w:name="ET_interruption_5786_176"/>
      <w:r w:rsidRPr="00F660BA">
        <w:rPr>
          <w:rStyle w:val="TagStyle"/>
          <w:rtl/>
        </w:rPr>
        <w:t xml:space="preserve"> &lt;&lt; קריאה &gt;&gt; </w:t>
      </w:r>
      <w:r>
        <w:rPr>
          <w:rtl/>
        </w:rPr>
        <w:t>אופיר כץ (הליכוד):</w:t>
      </w:r>
      <w:r w:rsidRPr="00F660BA">
        <w:rPr>
          <w:rStyle w:val="TagStyle"/>
          <w:rtl/>
        </w:rPr>
        <w:t xml:space="preserve"> &lt;&lt; קריאה &gt;&gt;</w:t>
      </w:r>
      <w:r>
        <w:rPr>
          <w:rtl/>
        </w:rPr>
        <w:t xml:space="preserve"> </w:t>
      </w:r>
      <w:bookmarkEnd w:id="19324"/>
    </w:p>
    <w:p w:rsidR="00F849FB" w:rsidRDefault="00F849FB" w:rsidP="007A352B">
      <w:pPr>
        <w:rPr>
          <w:rtl/>
        </w:rPr>
      </w:pPr>
    </w:p>
    <w:p w:rsidR="00F849FB" w:rsidRPr="00F660BA" w:rsidRDefault="00F849FB" w:rsidP="007A352B">
      <w:pPr>
        <w:rPr>
          <w:rtl/>
        </w:rPr>
      </w:pPr>
      <w:bookmarkStart w:id="19325" w:name="_ETM_Q34_557000"/>
      <w:bookmarkEnd w:id="19325"/>
      <w:r>
        <w:rPr>
          <w:rFonts w:hint="cs"/>
          <w:rtl/>
        </w:rPr>
        <w:t>הוא נואם כבר עשר דקות,</w:t>
      </w:r>
      <w:bookmarkStart w:id="19326" w:name="_ETM_Q34_559000"/>
      <w:bookmarkEnd w:id="19326"/>
      <w:r>
        <w:rPr>
          <w:rFonts w:hint="cs"/>
          <w:rtl/>
        </w:rPr>
        <w:t xml:space="preserve"> מה יש לך?</w:t>
      </w:r>
    </w:p>
    <w:p w:rsidR="00F849FB" w:rsidRDefault="00F849FB" w:rsidP="007A352B">
      <w:pPr>
        <w:rPr>
          <w:rtl/>
        </w:rPr>
      </w:pPr>
      <w:bookmarkStart w:id="19327" w:name="_ETM_Q34_561000"/>
      <w:bookmarkEnd w:id="19327"/>
    </w:p>
    <w:p w:rsidR="00F849FB" w:rsidRDefault="00F849FB" w:rsidP="007A352B">
      <w:pPr>
        <w:pStyle w:val="-"/>
        <w:keepNext/>
        <w:rPr>
          <w:rtl/>
        </w:rPr>
      </w:pPr>
      <w:bookmarkStart w:id="19328" w:name="ET_speakercontinue_5785_175"/>
      <w:r w:rsidRPr="00F660BA">
        <w:rPr>
          <w:rStyle w:val="TagStyle"/>
          <w:rtl/>
        </w:rPr>
        <w:t xml:space="preserve"> &lt;&lt; דובר_המשך &gt;&gt; </w:t>
      </w:r>
      <w:r>
        <w:rPr>
          <w:rtl/>
        </w:rPr>
        <w:t>עופר כסיף (חד"ש-תע"ל):</w:t>
      </w:r>
      <w:r w:rsidRPr="00F660BA">
        <w:rPr>
          <w:rStyle w:val="TagStyle"/>
          <w:rtl/>
        </w:rPr>
        <w:t xml:space="preserve"> &lt;&lt; דובר_המשך &gt;&gt;</w:t>
      </w:r>
      <w:r>
        <w:rPr>
          <w:rtl/>
        </w:rPr>
        <w:t xml:space="preserve"> </w:t>
      </w:r>
      <w:bookmarkEnd w:id="19328"/>
    </w:p>
    <w:p w:rsidR="00F849FB" w:rsidRDefault="00F849FB" w:rsidP="007A352B">
      <w:pPr>
        <w:rPr>
          <w:rtl/>
        </w:rPr>
      </w:pPr>
    </w:p>
    <w:p w:rsidR="00F849FB" w:rsidRDefault="00F849FB" w:rsidP="007A352B">
      <w:pPr>
        <w:rPr>
          <w:rtl/>
        </w:rPr>
      </w:pPr>
      <w:r>
        <w:rPr>
          <w:rFonts w:hint="cs"/>
          <w:rtl/>
        </w:rPr>
        <w:t xml:space="preserve">התאבלתי </w:t>
      </w:r>
      <w:r w:rsidR="00A5365A">
        <w:rPr>
          <w:rFonts w:hint="cs"/>
          <w:rtl/>
        </w:rPr>
        <w:t>– – –</w:t>
      </w:r>
    </w:p>
    <w:p w:rsidR="00F849FB" w:rsidRDefault="00F849FB" w:rsidP="007A352B">
      <w:pPr>
        <w:rPr>
          <w:rtl/>
        </w:rPr>
      </w:pPr>
    </w:p>
    <w:p w:rsidR="00F849FB" w:rsidRDefault="00F849FB" w:rsidP="007A352B">
      <w:pPr>
        <w:pStyle w:val="af5"/>
        <w:keepNext/>
        <w:rPr>
          <w:rtl/>
        </w:rPr>
      </w:pPr>
      <w:bookmarkStart w:id="19329" w:name="ET_interruption_6162_177"/>
      <w:r w:rsidRPr="00F660BA">
        <w:rPr>
          <w:rStyle w:val="TagStyle"/>
          <w:rtl/>
        </w:rPr>
        <w:t xml:space="preserve"> &lt;&lt; קריאה &gt;&gt; </w:t>
      </w:r>
      <w:r>
        <w:rPr>
          <w:rtl/>
        </w:rPr>
        <w:t>ניסים ואטורי (הליכוד):</w:t>
      </w:r>
      <w:r w:rsidRPr="00F660BA">
        <w:rPr>
          <w:rStyle w:val="TagStyle"/>
          <w:rtl/>
        </w:rPr>
        <w:t xml:space="preserve"> &lt;&lt; קריאה &gt;&gt;</w:t>
      </w:r>
      <w:r>
        <w:rPr>
          <w:rtl/>
        </w:rPr>
        <w:t xml:space="preserve"> </w:t>
      </w:r>
      <w:bookmarkEnd w:id="19329"/>
    </w:p>
    <w:p w:rsidR="00F849FB" w:rsidRDefault="00F849FB" w:rsidP="007A352B">
      <w:pPr>
        <w:rPr>
          <w:rtl/>
        </w:rPr>
      </w:pPr>
    </w:p>
    <w:p w:rsidR="00F849FB" w:rsidRDefault="00F849FB" w:rsidP="007A352B">
      <w:pPr>
        <w:rPr>
          <w:rtl/>
        </w:rPr>
      </w:pPr>
      <w:bookmarkStart w:id="19330" w:name="_ETM_Q34_560000"/>
      <w:bookmarkEnd w:id="19330"/>
      <w:r>
        <w:rPr>
          <w:rFonts w:hint="cs"/>
          <w:rtl/>
        </w:rPr>
        <w:t>מה זה הדבר הזה?</w:t>
      </w:r>
    </w:p>
    <w:p w:rsidR="00F849FB" w:rsidRDefault="00F849FB" w:rsidP="007A352B">
      <w:pPr>
        <w:rPr>
          <w:rtl/>
        </w:rPr>
      </w:pPr>
    </w:p>
    <w:p w:rsidR="00F849FB" w:rsidRDefault="00F849FB" w:rsidP="007A352B">
      <w:pPr>
        <w:pStyle w:val="af6"/>
        <w:keepNext/>
        <w:rPr>
          <w:rtl/>
        </w:rPr>
      </w:pPr>
      <w:bookmarkStart w:id="19331" w:name="ET_yor_6595_178"/>
      <w:r w:rsidRPr="00F660BA">
        <w:rPr>
          <w:rStyle w:val="TagStyle"/>
          <w:rtl/>
        </w:rPr>
        <w:t xml:space="preserve"> &lt;&lt; יור &gt;&gt; </w:t>
      </w:r>
      <w:r>
        <w:rPr>
          <w:rtl/>
        </w:rPr>
        <w:t>היו"ר ארז מלול:</w:t>
      </w:r>
      <w:r w:rsidRPr="00F660BA">
        <w:rPr>
          <w:rStyle w:val="TagStyle"/>
          <w:rtl/>
        </w:rPr>
        <w:t xml:space="preserve"> &lt;&lt; יור &gt;&gt;</w:t>
      </w:r>
      <w:r>
        <w:rPr>
          <w:rtl/>
        </w:rPr>
        <w:t xml:space="preserve"> </w:t>
      </w:r>
      <w:bookmarkEnd w:id="19331"/>
    </w:p>
    <w:p w:rsidR="00F849FB" w:rsidRDefault="00F849FB" w:rsidP="007A352B">
      <w:pPr>
        <w:rPr>
          <w:rtl/>
        </w:rPr>
      </w:pPr>
    </w:p>
    <w:p w:rsidR="00F849FB" w:rsidRDefault="00F849FB" w:rsidP="007A352B">
      <w:pPr>
        <w:rPr>
          <w:rtl/>
        </w:rPr>
      </w:pPr>
      <w:bookmarkStart w:id="19332" w:name="_ETM_Q34_565000"/>
      <w:bookmarkEnd w:id="19332"/>
      <w:r>
        <w:rPr>
          <w:rFonts w:hint="cs"/>
          <w:rtl/>
        </w:rPr>
        <w:t>משפט אחרון, בבקשה.</w:t>
      </w:r>
    </w:p>
    <w:p w:rsidR="00F849FB" w:rsidRDefault="00F849FB" w:rsidP="007A352B">
      <w:pPr>
        <w:rPr>
          <w:rtl/>
        </w:rPr>
      </w:pPr>
      <w:bookmarkStart w:id="19333" w:name="_ETM_Q34_563000"/>
      <w:bookmarkEnd w:id="19333"/>
    </w:p>
    <w:p w:rsidR="00F849FB" w:rsidRDefault="00F849FB" w:rsidP="007A352B">
      <w:pPr>
        <w:pStyle w:val="-"/>
        <w:keepNext/>
        <w:rPr>
          <w:rtl/>
        </w:rPr>
      </w:pPr>
      <w:bookmarkStart w:id="19334" w:name="ET_speakercontinue_5785_179"/>
      <w:r w:rsidRPr="00F660BA">
        <w:rPr>
          <w:rStyle w:val="TagStyle"/>
          <w:rtl/>
        </w:rPr>
        <w:t xml:space="preserve"> &lt;&lt; דובר_המשך &gt;&gt; </w:t>
      </w:r>
      <w:r>
        <w:rPr>
          <w:rtl/>
        </w:rPr>
        <w:t>עופר כסיף (חד"ש-תע"ל):</w:t>
      </w:r>
      <w:r w:rsidRPr="00F660BA">
        <w:rPr>
          <w:rStyle w:val="TagStyle"/>
          <w:rtl/>
        </w:rPr>
        <w:t xml:space="preserve"> &lt;&lt; דובר_המשך &gt;&gt;</w:t>
      </w:r>
      <w:r>
        <w:rPr>
          <w:rtl/>
        </w:rPr>
        <w:t xml:space="preserve"> </w:t>
      </w:r>
      <w:bookmarkEnd w:id="19334"/>
    </w:p>
    <w:p w:rsidR="00F849FB" w:rsidRDefault="00F849FB" w:rsidP="007A352B">
      <w:pPr>
        <w:rPr>
          <w:rtl/>
        </w:rPr>
      </w:pPr>
    </w:p>
    <w:p w:rsidR="00F849FB" w:rsidRDefault="00F849FB" w:rsidP="007A352B">
      <w:pPr>
        <w:rPr>
          <w:rtl/>
        </w:rPr>
      </w:pPr>
      <w:bookmarkStart w:id="19335" w:name="_ETM_Q34_564000"/>
      <w:bookmarkEnd w:id="19335"/>
      <w:r>
        <w:rPr>
          <w:rFonts w:hint="cs"/>
          <w:rtl/>
        </w:rPr>
        <w:t>ממש, ליטרלי.</w:t>
      </w:r>
    </w:p>
    <w:p w:rsidR="00F849FB" w:rsidRDefault="00F849FB" w:rsidP="007A352B">
      <w:pPr>
        <w:rPr>
          <w:rtl/>
        </w:rPr>
      </w:pPr>
      <w:bookmarkStart w:id="19336" w:name="_ETM_Q34_568000"/>
      <w:bookmarkEnd w:id="19336"/>
    </w:p>
    <w:p w:rsidR="00F849FB" w:rsidRDefault="00F849FB" w:rsidP="007A352B">
      <w:pPr>
        <w:pStyle w:val="af6"/>
        <w:keepNext/>
        <w:rPr>
          <w:rtl/>
        </w:rPr>
      </w:pPr>
      <w:bookmarkStart w:id="19337" w:name="ET_yor_6595_180"/>
      <w:r w:rsidRPr="00F660BA">
        <w:rPr>
          <w:rStyle w:val="TagStyle"/>
          <w:rtl/>
        </w:rPr>
        <w:t xml:space="preserve"> &lt;&lt; יור &gt;&gt; </w:t>
      </w:r>
      <w:r>
        <w:rPr>
          <w:rtl/>
        </w:rPr>
        <w:t>היו"ר ארז מלול:</w:t>
      </w:r>
      <w:r w:rsidRPr="00F660BA">
        <w:rPr>
          <w:rStyle w:val="TagStyle"/>
          <w:rtl/>
        </w:rPr>
        <w:t xml:space="preserve"> &lt;&lt; יור &gt;&gt;</w:t>
      </w:r>
      <w:r>
        <w:rPr>
          <w:rtl/>
        </w:rPr>
        <w:t xml:space="preserve"> </w:t>
      </w:r>
      <w:bookmarkEnd w:id="19337"/>
    </w:p>
    <w:p w:rsidR="00F849FB" w:rsidRDefault="00F849FB" w:rsidP="007A352B">
      <w:pPr>
        <w:rPr>
          <w:rtl/>
        </w:rPr>
      </w:pPr>
    </w:p>
    <w:p w:rsidR="00F849FB" w:rsidRDefault="00F849FB" w:rsidP="007A352B">
      <w:pPr>
        <w:rPr>
          <w:rtl/>
        </w:rPr>
      </w:pPr>
      <w:r>
        <w:rPr>
          <w:rFonts w:hint="cs"/>
          <w:rtl/>
        </w:rPr>
        <w:t>בבקשה.</w:t>
      </w:r>
    </w:p>
    <w:p w:rsidR="00F849FB" w:rsidRDefault="00F849FB" w:rsidP="007A352B">
      <w:pPr>
        <w:rPr>
          <w:rtl/>
        </w:rPr>
      </w:pPr>
    </w:p>
    <w:p w:rsidR="00F849FB" w:rsidRDefault="00F849FB" w:rsidP="007A352B">
      <w:pPr>
        <w:pStyle w:val="-"/>
        <w:keepNext/>
        <w:rPr>
          <w:rtl/>
        </w:rPr>
      </w:pPr>
      <w:bookmarkStart w:id="19338" w:name="ET_speakercontinue_5785_181"/>
      <w:r w:rsidRPr="00F660BA">
        <w:rPr>
          <w:rStyle w:val="TagStyle"/>
          <w:rtl/>
        </w:rPr>
        <w:t xml:space="preserve"> &lt;&lt; דובר_המשך &gt;&gt; </w:t>
      </w:r>
      <w:r>
        <w:rPr>
          <w:rtl/>
        </w:rPr>
        <w:t>עופר כסיף (חד"ש-תע"ל):</w:t>
      </w:r>
      <w:r w:rsidRPr="00F660BA">
        <w:rPr>
          <w:rStyle w:val="TagStyle"/>
          <w:rtl/>
        </w:rPr>
        <w:t xml:space="preserve"> &lt;&lt; דובר_המשך &gt;&gt;</w:t>
      </w:r>
      <w:r>
        <w:rPr>
          <w:rtl/>
        </w:rPr>
        <w:t xml:space="preserve"> </w:t>
      </w:r>
      <w:bookmarkEnd w:id="19338"/>
    </w:p>
    <w:p w:rsidR="00F849FB" w:rsidRDefault="00F849FB" w:rsidP="007A352B">
      <w:pPr>
        <w:rPr>
          <w:rtl/>
        </w:rPr>
      </w:pPr>
    </w:p>
    <w:p w:rsidR="00F849FB" w:rsidRDefault="00F849FB" w:rsidP="007A352B">
      <w:pPr>
        <w:rPr>
          <w:rtl/>
        </w:rPr>
      </w:pPr>
      <w:bookmarkStart w:id="19339" w:name="_ETM_Q34_566000"/>
      <w:bookmarkEnd w:id="19339"/>
      <w:r>
        <w:rPr>
          <w:rFonts w:hint="cs"/>
          <w:rtl/>
        </w:rPr>
        <w:t>התאבלתי רק על הספרייה שלי, נחמתי, נשמתי. תודה.</w:t>
      </w:r>
    </w:p>
    <w:p w:rsidR="00F849FB" w:rsidRDefault="00F849FB" w:rsidP="007A352B">
      <w:pPr>
        <w:rPr>
          <w:rtl/>
        </w:rPr>
      </w:pPr>
      <w:bookmarkStart w:id="19340" w:name="_ETM_Q34_574000"/>
      <w:bookmarkEnd w:id="19340"/>
    </w:p>
    <w:p w:rsidR="00F849FB" w:rsidRDefault="00F849FB" w:rsidP="007A352B">
      <w:pPr>
        <w:pStyle w:val="af5"/>
        <w:keepNext/>
        <w:rPr>
          <w:rtl/>
        </w:rPr>
      </w:pPr>
      <w:bookmarkStart w:id="19341" w:name="ET_interruption_6162_182"/>
      <w:r w:rsidRPr="00F660BA">
        <w:rPr>
          <w:rStyle w:val="TagStyle"/>
          <w:rtl/>
        </w:rPr>
        <w:t xml:space="preserve"> &lt;&lt; קריאה &gt;&gt; </w:t>
      </w:r>
      <w:r>
        <w:rPr>
          <w:rtl/>
        </w:rPr>
        <w:t>ניסים ואטורי (הליכוד):</w:t>
      </w:r>
      <w:r w:rsidRPr="00F660BA">
        <w:rPr>
          <w:rStyle w:val="TagStyle"/>
          <w:rtl/>
        </w:rPr>
        <w:t xml:space="preserve"> &lt;&lt; קריאה &gt;&gt;</w:t>
      </w:r>
      <w:r>
        <w:rPr>
          <w:rtl/>
        </w:rPr>
        <w:t xml:space="preserve"> </w:t>
      </w:r>
      <w:bookmarkEnd w:id="19341"/>
    </w:p>
    <w:p w:rsidR="00F849FB" w:rsidRDefault="00F849FB" w:rsidP="007A352B">
      <w:pPr>
        <w:rPr>
          <w:rtl/>
        </w:rPr>
      </w:pPr>
    </w:p>
    <w:p w:rsidR="00F849FB" w:rsidRDefault="00F849FB" w:rsidP="007A352B">
      <w:pPr>
        <w:rPr>
          <w:rtl/>
        </w:rPr>
      </w:pPr>
      <w:r>
        <w:rPr>
          <w:rFonts w:hint="cs"/>
          <w:rtl/>
        </w:rPr>
        <w:t>ביי.</w:t>
      </w:r>
    </w:p>
    <w:p w:rsidR="00F849FB" w:rsidRDefault="00F849FB" w:rsidP="007A352B">
      <w:pPr>
        <w:rPr>
          <w:rtl/>
        </w:rPr>
      </w:pPr>
      <w:bookmarkStart w:id="19342" w:name="_ETM_Q34_575000"/>
      <w:bookmarkEnd w:id="19342"/>
    </w:p>
    <w:p w:rsidR="00F849FB" w:rsidRDefault="00F849FB" w:rsidP="007A352B">
      <w:pPr>
        <w:pStyle w:val="af6"/>
        <w:keepNext/>
        <w:rPr>
          <w:rtl/>
        </w:rPr>
      </w:pPr>
      <w:bookmarkStart w:id="19343" w:name="ET_yor_6595_183"/>
      <w:r w:rsidRPr="00F660BA">
        <w:rPr>
          <w:rStyle w:val="TagStyle"/>
          <w:rtl/>
        </w:rPr>
        <w:t xml:space="preserve"> &lt;&lt; יור &gt;&gt; </w:t>
      </w:r>
      <w:r>
        <w:rPr>
          <w:rtl/>
        </w:rPr>
        <w:t>היו"ר ארז מלול:</w:t>
      </w:r>
      <w:r w:rsidRPr="00F660BA">
        <w:rPr>
          <w:rStyle w:val="TagStyle"/>
          <w:rtl/>
        </w:rPr>
        <w:t xml:space="preserve"> &lt;&lt; יור &gt;&gt;</w:t>
      </w:r>
      <w:r>
        <w:rPr>
          <w:rtl/>
        </w:rPr>
        <w:t xml:space="preserve"> </w:t>
      </w:r>
      <w:bookmarkEnd w:id="19343"/>
    </w:p>
    <w:p w:rsidR="00F849FB" w:rsidRDefault="00F849FB" w:rsidP="007A352B">
      <w:pPr>
        <w:rPr>
          <w:rtl/>
        </w:rPr>
      </w:pPr>
    </w:p>
    <w:p w:rsidR="00F849FB" w:rsidRDefault="00F849FB" w:rsidP="007A352B">
      <w:pPr>
        <w:rPr>
          <w:rtl/>
        </w:rPr>
      </w:pPr>
      <w:bookmarkStart w:id="19344" w:name="_ETM_Q34_577000"/>
      <w:bookmarkEnd w:id="19344"/>
      <w:r>
        <w:rPr>
          <w:rFonts w:hint="cs"/>
          <w:rtl/>
        </w:rPr>
        <w:t>חבר הכנסת</w:t>
      </w:r>
      <w:bookmarkStart w:id="19345" w:name="_ETM_Q34_572000"/>
      <w:bookmarkEnd w:id="19345"/>
      <w:r>
        <w:rPr>
          <w:rFonts w:hint="cs"/>
          <w:rtl/>
        </w:rPr>
        <w:t xml:space="preserve"> צבי ידידיה סוכות. תחזירו את טלי </w:t>
      </w:r>
      <w:bookmarkStart w:id="19346" w:name="_ETM_Q34_580000"/>
      <w:bookmarkEnd w:id="19346"/>
      <w:r>
        <w:rPr>
          <w:rFonts w:hint="cs"/>
          <w:rtl/>
        </w:rPr>
        <w:t>גוטליב</w:t>
      </w:r>
      <w:r w:rsidR="00C0163A">
        <w:rPr>
          <w:rFonts w:hint="cs"/>
          <w:rtl/>
        </w:rPr>
        <w:t>,</w:t>
      </w:r>
      <w:r>
        <w:rPr>
          <w:rFonts w:hint="cs"/>
          <w:rtl/>
        </w:rPr>
        <w:t xml:space="preserve"> בבקשה. </w:t>
      </w:r>
    </w:p>
    <w:p w:rsidR="00F849FB" w:rsidRDefault="00F849FB" w:rsidP="007A352B">
      <w:pPr>
        <w:rPr>
          <w:rtl/>
        </w:rPr>
      </w:pPr>
      <w:bookmarkStart w:id="19347" w:name="_ETM_Q34_588000"/>
      <w:bookmarkEnd w:id="19347"/>
    </w:p>
    <w:p w:rsidR="00F849FB" w:rsidRDefault="00F849FB" w:rsidP="007A352B">
      <w:pPr>
        <w:pStyle w:val="af5"/>
        <w:keepNext/>
        <w:rPr>
          <w:rtl/>
        </w:rPr>
      </w:pPr>
      <w:bookmarkStart w:id="19348" w:name="ET_interruption_5854_184"/>
      <w:r w:rsidRPr="00F660BA">
        <w:rPr>
          <w:rStyle w:val="TagStyle"/>
          <w:rtl/>
        </w:rPr>
        <w:t xml:space="preserve"> &lt;&lt; קריאה &gt;&gt; </w:t>
      </w:r>
      <w:r>
        <w:rPr>
          <w:rtl/>
        </w:rPr>
        <w:t>ווליד טאהא (רע"מ – הרשימה הערבית המאוחדת):</w:t>
      </w:r>
      <w:r w:rsidRPr="00F660BA">
        <w:rPr>
          <w:rStyle w:val="TagStyle"/>
          <w:rtl/>
        </w:rPr>
        <w:t xml:space="preserve"> &lt;&lt; קריאה &gt;&gt;</w:t>
      </w:r>
      <w:r>
        <w:rPr>
          <w:rtl/>
        </w:rPr>
        <w:t xml:space="preserve"> </w:t>
      </w:r>
      <w:bookmarkEnd w:id="19348"/>
    </w:p>
    <w:p w:rsidR="00F849FB" w:rsidRDefault="00F849FB" w:rsidP="007A352B">
      <w:pPr>
        <w:rPr>
          <w:rtl/>
        </w:rPr>
      </w:pPr>
    </w:p>
    <w:p w:rsidR="00F849FB" w:rsidRDefault="00F849FB" w:rsidP="007A352B">
      <w:pPr>
        <w:rPr>
          <w:rtl/>
        </w:rPr>
      </w:pPr>
      <w:bookmarkStart w:id="19349" w:name="_ETM_Q34_585000"/>
      <w:bookmarkEnd w:id="19349"/>
      <w:r>
        <w:rPr>
          <w:rFonts w:hint="cs"/>
          <w:rtl/>
        </w:rPr>
        <w:t xml:space="preserve">למה? </w:t>
      </w:r>
      <w:bookmarkStart w:id="19350" w:name="_ETM_Q34_583000"/>
      <w:bookmarkEnd w:id="19350"/>
      <w:r>
        <w:rPr>
          <w:rFonts w:hint="cs"/>
          <w:rtl/>
        </w:rPr>
        <w:t>שתירגע. תן לה להתאוורר חצי שעה.</w:t>
      </w:r>
    </w:p>
    <w:p w:rsidR="00F849FB" w:rsidRDefault="00F849FB" w:rsidP="007A352B">
      <w:pPr>
        <w:rPr>
          <w:rtl/>
        </w:rPr>
      </w:pPr>
    </w:p>
    <w:p w:rsidR="00F849FB" w:rsidRDefault="00F849FB" w:rsidP="007A352B">
      <w:pPr>
        <w:pStyle w:val="af6"/>
        <w:keepNext/>
        <w:rPr>
          <w:rtl/>
        </w:rPr>
      </w:pPr>
      <w:bookmarkStart w:id="19351" w:name="ET_yor_6595_185"/>
      <w:r w:rsidRPr="00F660BA">
        <w:rPr>
          <w:rStyle w:val="TagStyle"/>
          <w:rtl/>
        </w:rPr>
        <w:t xml:space="preserve"> &lt;&lt; יור &gt;&gt; </w:t>
      </w:r>
      <w:r>
        <w:rPr>
          <w:rtl/>
        </w:rPr>
        <w:t>היו"ר ארז מלול:</w:t>
      </w:r>
      <w:r w:rsidRPr="00F660BA">
        <w:rPr>
          <w:rStyle w:val="TagStyle"/>
          <w:rtl/>
        </w:rPr>
        <w:t xml:space="preserve"> &lt;&lt; יור &gt;&gt;</w:t>
      </w:r>
      <w:r>
        <w:rPr>
          <w:rtl/>
        </w:rPr>
        <w:t xml:space="preserve"> </w:t>
      </w:r>
      <w:bookmarkEnd w:id="19351"/>
    </w:p>
    <w:p w:rsidR="00F849FB" w:rsidRDefault="00F849FB" w:rsidP="007A352B">
      <w:pPr>
        <w:rPr>
          <w:rtl/>
        </w:rPr>
      </w:pPr>
    </w:p>
    <w:p w:rsidR="00F849FB" w:rsidRDefault="00F849FB" w:rsidP="007A352B">
      <w:pPr>
        <w:rPr>
          <w:rtl/>
        </w:rPr>
      </w:pPr>
      <w:bookmarkStart w:id="19352" w:name="_ETM_Q34_590000"/>
      <w:bookmarkEnd w:id="19352"/>
      <w:r>
        <w:rPr>
          <w:rFonts w:hint="cs"/>
          <w:rtl/>
        </w:rPr>
        <w:t xml:space="preserve">חבר הכנסת מיקי לוי </w:t>
      </w:r>
      <w:r>
        <w:rPr>
          <w:rtl/>
        </w:rPr>
        <w:t>–</w:t>
      </w:r>
      <w:r>
        <w:rPr>
          <w:rFonts w:hint="cs"/>
          <w:rtl/>
        </w:rPr>
        <w:t xml:space="preserve"> מוותר; חברת הכנסת מירב כהן </w:t>
      </w:r>
      <w:r>
        <w:rPr>
          <w:rtl/>
        </w:rPr>
        <w:t>–</w:t>
      </w:r>
      <w:r>
        <w:rPr>
          <w:rFonts w:hint="cs"/>
          <w:rtl/>
        </w:rPr>
        <w:t xml:space="preserve"> אינה נוכחת; חבר הכנסת מתן כהנא </w:t>
      </w:r>
      <w:r>
        <w:rPr>
          <w:rtl/>
        </w:rPr>
        <w:t>–</w:t>
      </w:r>
      <w:r>
        <w:rPr>
          <w:rFonts w:hint="cs"/>
          <w:rtl/>
        </w:rPr>
        <w:t xml:space="preserve"> אינו נוכח; חבר</w:t>
      </w:r>
      <w:bookmarkStart w:id="19353" w:name="_ETM_Q34_596000"/>
      <w:bookmarkEnd w:id="19353"/>
      <w:r>
        <w:rPr>
          <w:rFonts w:hint="cs"/>
          <w:rtl/>
        </w:rPr>
        <w:t xml:space="preserve"> הכנסת נאור שירי </w:t>
      </w:r>
      <w:r>
        <w:rPr>
          <w:rtl/>
        </w:rPr>
        <w:t>–</w:t>
      </w:r>
      <w:r>
        <w:rPr>
          <w:rFonts w:hint="cs"/>
          <w:rtl/>
        </w:rPr>
        <w:t xml:space="preserve"> אינו נוכח; חבר הכנסת יואב סגלוביץ' </w:t>
      </w:r>
      <w:bookmarkStart w:id="19354" w:name="_ETM_Q34_598000"/>
      <w:bookmarkEnd w:id="19354"/>
      <w:r>
        <w:rPr>
          <w:rtl/>
        </w:rPr>
        <w:t>–</w:t>
      </w:r>
      <w:r>
        <w:rPr>
          <w:rFonts w:hint="cs"/>
          <w:rtl/>
        </w:rPr>
        <w:t xml:space="preserve"> אינו נוכח. חבר הכנסת יאסר חוג'יראת, בבקשה.</w:t>
      </w:r>
    </w:p>
    <w:p w:rsidR="00F849FB" w:rsidRDefault="00F849FB" w:rsidP="007A352B">
      <w:pPr>
        <w:rPr>
          <w:rtl/>
        </w:rPr>
      </w:pPr>
      <w:bookmarkStart w:id="19355" w:name="_ETM_Q34_604000"/>
      <w:bookmarkEnd w:id="19355"/>
    </w:p>
    <w:p w:rsidR="00F849FB" w:rsidRDefault="00F849FB" w:rsidP="007A352B">
      <w:pPr>
        <w:pStyle w:val="a4"/>
        <w:keepNext/>
        <w:rPr>
          <w:rtl/>
        </w:rPr>
      </w:pPr>
      <w:bookmarkStart w:id="19356" w:name="ET_speaker_6350_186"/>
      <w:r w:rsidRPr="00F660BA">
        <w:rPr>
          <w:rStyle w:val="TagStyle"/>
          <w:rtl/>
        </w:rPr>
        <w:t xml:space="preserve"> &lt;&lt; דובר &gt;&gt; </w:t>
      </w:r>
      <w:bookmarkStart w:id="19357" w:name="_Toc198628924"/>
      <w:r>
        <w:rPr>
          <w:rtl/>
        </w:rPr>
        <w:t>יאסר חוג'יראת (רע"מ – הרשימה הערבית המאוחדת):</w:t>
      </w:r>
      <w:bookmarkEnd w:id="19357"/>
      <w:r w:rsidRPr="00F660BA">
        <w:rPr>
          <w:rStyle w:val="TagStyle"/>
          <w:rtl/>
        </w:rPr>
        <w:t xml:space="preserve"> &lt;&lt; דובר &gt;&gt;</w:t>
      </w:r>
      <w:r>
        <w:rPr>
          <w:rtl/>
        </w:rPr>
        <w:t xml:space="preserve"> </w:t>
      </w:r>
      <w:bookmarkEnd w:id="19356"/>
    </w:p>
    <w:p w:rsidR="00F849FB" w:rsidRDefault="00F849FB" w:rsidP="007A352B">
      <w:pPr>
        <w:rPr>
          <w:rtl/>
        </w:rPr>
      </w:pPr>
    </w:p>
    <w:p w:rsidR="00F849FB" w:rsidRDefault="00F849FB" w:rsidP="00C0163A">
      <w:pPr>
        <w:rPr>
          <w:rtl/>
        </w:rPr>
      </w:pPr>
      <w:bookmarkStart w:id="19358" w:name="_ETM_Q34_606000"/>
      <w:bookmarkEnd w:id="19358"/>
      <w:r>
        <w:rPr>
          <w:rFonts w:hint="cs"/>
          <w:rtl/>
        </w:rPr>
        <w:t xml:space="preserve">כבוד </w:t>
      </w:r>
      <w:bookmarkStart w:id="19359" w:name="_ETM_Q34_626000"/>
      <w:bookmarkEnd w:id="19359"/>
      <w:r>
        <w:rPr>
          <w:rFonts w:hint="cs"/>
          <w:rtl/>
        </w:rPr>
        <w:t xml:space="preserve">יושב-ראש הישיבה, חבריי חברי הכנסת, אני רוצה לשאול את השר קרעי </w:t>
      </w:r>
      <w:bookmarkStart w:id="19360" w:name="_ETM_Q34_632000"/>
      <w:bookmarkEnd w:id="19360"/>
      <w:r>
        <w:rPr>
          <w:rFonts w:hint="cs"/>
          <w:rtl/>
        </w:rPr>
        <w:t>מה לגבי הערוץ המסית כלפי הערבים</w:t>
      </w:r>
      <w:r w:rsidR="00C0163A">
        <w:rPr>
          <w:rFonts w:hint="cs"/>
          <w:rtl/>
        </w:rPr>
        <w:t>,</w:t>
      </w:r>
      <w:r>
        <w:rPr>
          <w:rFonts w:hint="cs"/>
          <w:rtl/>
        </w:rPr>
        <w:t xml:space="preserve"> מה לגבי הערוץ שמעסיק </w:t>
      </w:r>
      <w:bookmarkStart w:id="19361" w:name="_ETM_Q34_635000"/>
      <w:bookmarkEnd w:id="19361"/>
      <w:r>
        <w:rPr>
          <w:rFonts w:hint="cs"/>
          <w:rtl/>
        </w:rPr>
        <w:t xml:space="preserve">אנשים שמאיימים על שרים. מה לגביו? מה עושים איתו? האם </w:t>
      </w:r>
      <w:bookmarkStart w:id="19362" w:name="_ETM_Q34_643000"/>
      <w:bookmarkEnd w:id="19362"/>
      <w:r>
        <w:rPr>
          <w:rFonts w:hint="cs"/>
          <w:rtl/>
        </w:rPr>
        <w:t xml:space="preserve">מחרימים אותו? האם סוגרים אותו? </w:t>
      </w:r>
    </w:p>
    <w:p w:rsidR="00F849FB" w:rsidRDefault="00F849FB" w:rsidP="007A352B">
      <w:pPr>
        <w:rPr>
          <w:rtl/>
        </w:rPr>
      </w:pPr>
      <w:bookmarkStart w:id="19363" w:name="_ETM_Q34_644787"/>
      <w:bookmarkStart w:id="19364" w:name="_ETM_Q34_644842"/>
      <w:bookmarkEnd w:id="19363"/>
      <w:bookmarkEnd w:id="19364"/>
    </w:p>
    <w:p w:rsidR="00F849FB" w:rsidRDefault="00F849FB" w:rsidP="00C0163A">
      <w:pPr>
        <w:rPr>
          <w:rtl/>
        </w:rPr>
      </w:pPr>
      <w:bookmarkStart w:id="19365" w:name="_ETM_Q34_644923"/>
      <w:bookmarkStart w:id="19366" w:name="_ETM_Q34_644969"/>
      <w:bookmarkEnd w:id="19365"/>
      <w:bookmarkEnd w:id="19366"/>
      <w:r>
        <w:rPr>
          <w:rFonts w:hint="cs"/>
          <w:rtl/>
        </w:rPr>
        <w:t xml:space="preserve">לפני שבוע הייתה בגרות באזרחות </w:t>
      </w:r>
      <w:bookmarkStart w:id="19367" w:name="_ETM_Q34_650000"/>
      <w:bookmarkEnd w:id="19367"/>
      <w:r>
        <w:rPr>
          <w:rFonts w:hint="cs"/>
          <w:rtl/>
        </w:rPr>
        <w:t xml:space="preserve">לתלמידי כיתה י' בתיכונים, ואז שאל אותי </w:t>
      </w:r>
      <w:bookmarkStart w:id="19368" w:name="_ETM_Q34_654000"/>
      <w:bookmarkEnd w:id="19368"/>
      <w:r>
        <w:rPr>
          <w:rFonts w:hint="cs"/>
          <w:rtl/>
        </w:rPr>
        <w:t>הבן שלי</w:t>
      </w:r>
      <w:r w:rsidR="00C0163A">
        <w:rPr>
          <w:rFonts w:hint="cs"/>
          <w:rtl/>
        </w:rPr>
        <w:t>,</w:t>
      </w:r>
      <w:r>
        <w:rPr>
          <w:rFonts w:hint="cs"/>
          <w:rtl/>
        </w:rPr>
        <w:t xml:space="preserve"> שניגש לבחינה הזאת, הוא </w:t>
      </w:r>
      <w:bookmarkStart w:id="19369" w:name="_ETM_Q34_672251"/>
      <w:bookmarkEnd w:id="19369"/>
      <w:r>
        <w:rPr>
          <w:rFonts w:hint="cs"/>
          <w:rtl/>
        </w:rPr>
        <w:t xml:space="preserve">אמר לי: מה זה דמוקרטיה? איך אתם מגדירים דמוקרטיה בכנסת? </w:t>
      </w:r>
      <w:bookmarkStart w:id="19370" w:name="_ETM_Q34_668000"/>
      <w:bookmarkEnd w:id="19370"/>
      <w:r>
        <w:rPr>
          <w:rFonts w:hint="cs"/>
          <w:rtl/>
        </w:rPr>
        <w:t>אמרתי לו שכשמדברים על דמוקרטיה</w:t>
      </w:r>
      <w:r w:rsidR="00C0163A">
        <w:rPr>
          <w:rFonts w:hint="cs"/>
          <w:rtl/>
        </w:rPr>
        <w:t>,</w:t>
      </w:r>
      <w:r>
        <w:rPr>
          <w:rFonts w:hint="cs"/>
          <w:rtl/>
        </w:rPr>
        <w:t xml:space="preserve"> מדברים </w:t>
      </w:r>
      <w:bookmarkStart w:id="19371" w:name="_ETM_Q34_672000"/>
      <w:bookmarkEnd w:id="19371"/>
      <w:r>
        <w:rPr>
          <w:rFonts w:hint="cs"/>
          <w:rtl/>
        </w:rPr>
        <w:t xml:space="preserve">על חופש ביטוי </w:t>
      </w:r>
      <w:r w:rsidR="00C0163A">
        <w:rPr>
          <w:rFonts w:hint="eastAsia"/>
          <w:rtl/>
        </w:rPr>
        <w:t xml:space="preserve">– </w:t>
      </w:r>
      <w:r>
        <w:rPr>
          <w:rFonts w:hint="cs"/>
          <w:rtl/>
        </w:rPr>
        <w:t xml:space="preserve">צריך להיות חופש ביטוי לכל אדם ואדם </w:t>
      </w:r>
      <w:bookmarkStart w:id="19372" w:name="_ETM_Q34_681000"/>
      <w:bookmarkEnd w:id="19372"/>
      <w:r>
        <w:rPr>
          <w:rFonts w:hint="cs"/>
          <w:rtl/>
        </w:rPr>
        <w:t xml:space="preserve">שחי מתחת למטרייה הזאת שנקראת דמוקרטיה; חופש העיתונות – צריך להיות </w:t>
      </w:r>
      <w:bookmarkStart w:id="19373" w:name="_ETM_Q34_688000"/>
      <w:bookmarkEnd w:id="19373"/>
      <w:r>
        <w:rPr>
          <w:rFonts w:hint="cs"/>
          <w:rtl/>
        </w:rPr>
        <w:t xml:space="preserve">חופש עיתונות, לתת לעיתונאים לכתוב את מה שהם חושבים; </w:t>
      </w:r>
      <w:bookmarkStart w:id="19374" w:name="_ETM_Q34_693000"/>
      <w:bookmarkEnd w:id="19374"/>
      <w:r>
        <w:rPr>
          <w:rFonts w:hint="cs"/>
          <w:rtl/>
        </w:rPr>
        <w:t>הזכות לבית; הזכות לחיות בביטחון אישי; הזכות לח</w:t>
      </w:r>
      <w:bookmarkStart w:id="19375" w:name="_ETM_Q34_702000"/>
      <w:bookmarkEnd w:id="19375"/>
      <w:r>
        <w:rPr>
          <w:rFonts w:hint="cs"/>
          <w:rtl/>
        </w:rPr>
        <w:t xml:space="preserve">יות בכבוד, בכבוד הדדי. ואז הוא שואל אותי: אז </w:t>
      </w:r>
      <w:bookmarkStart w:id="19376" w:name="_ETM_Q34_711000"/>
      <w:bookmarkEnd w:id="19376"/>
      <w:r>
        <w:rPr>
          <w:rFonts w:hint="cs"/>
          <w:rtl/>
        </w:rPr>
        <w:t xml:space="preserve">מה אתה אומר על מעצרים של סטודנטים שעשו לייק </w:t>
      </w:r>
      <w:bookmarkStart w:id="19377" w:name="_ETM_Q34_714000"/>
      <w:bookmarkEnd w:id="19377"/>
      <w:r>
        <w:rPr>
          <w:rFonts w:hint="cs"/>
          <w:rtl/>
        </w:rPr>
        <w:t>לפוסט אחד, או כתבו איזשהו פוסט עם פסוק מהקוראן</w:t>
      </w:r>
      <w:r w:rsidR="00C0163A">
        <w:rPr>
          <w:rFonts w:hint="cs"/>
          <w:rtl/>
        </w:rPr>
        <w:t>?</w:t>
      </w:r>
      <w:r>
        <w:rPr>
          <w:rFonts w:hint="cs"/>
          <w:rtl/>
        </w:rPr>
        <w:t xml:space="preserve"> למה </w:t>
      </w:r>
      <w:bookmarkStart w:id="19378" w:name="_ETM_Q34_721000"/>
      <w:bookmarkEnd w:id="19378"/>
      <w:r>
        <w:rPr>
          <w:rFonts w:hint="cs"/>
          <w:rtl/>
        </w:rPr>
        <w:t xml:space="preserve">עצרו אותם? האם זו דמוקרטיה? האם זה חופש ביטוי? התשובה </w:t>
      </w:r>
      <w:bookmarkStart w:id="19379" w:name="_ETM_Q34_731000"/>
      <w:bookmarkEnd w:id="19379"/>
      <w:r>
        <w:rPr>
          <w:rFonts w:hint="cs"/>
          <w:rtl/>
        </w:rPr>
        <w:t xml:space="preserve">הייתה: כנראה ההגדרה של דמוקרטיה משתנה ממדינה למדינה. במדינת ישראל </w:t>
      </w:r>
      <w:bookmarkStart w:id="19380" w:name="_ETM_Q34_741000"/>
      <w:bookmarkEnd w:id="19380"/>
      <w:r>
        <w:rPr>
          <w:rFonts w:hint="cs"/>
          <w:rtl/>
        </w:rPr>
        <w:t>הטווח של הדמוקרטיה משתנה לפי המזג, מצב הרוח, של המחוקק.</w:t>
      </w:r>
    </w:p>
    <w:p w:rsidR="00F849FB" w:rsidRDefault="00F849FB" w:rsidP="007A352B">
      <w:pPr>
        <w:rPr>
          <w:rtl/>
        </w:rPr>
      </w:pPr>
      <w:bookmarkStart w:id="19381" w:name="_ETM_Q34_747000"/>
      <w:bookmarkEnd w:id="19381"/>
    </w:p>
    <w:p w:rsidR="00F849FB" w:rsidRDefault="00F849FB" w:rsidP="007A352B">
      <w:pPr>
        <w:pStyle w:val="af5"/>
        <w:keepNext/>
        <w:rPr>
          <w:rtl/>
        </w:rPr>
      </w:pPr>
      <w:bookmarkStart w:id="19382" w:name="ET_interruption_קר_אה_188"/>
      <w:r w:rsidRPr="00F147E4">
        <w:rPr>
          <w:rStyle w:val="TagStyle"/>
          <w:rtl/>
        </w:rPr>
        <w:t xml:space="preserve"> &lt;&lt; קריאה &gt;&gt; </w:t>
      </w:r>
      <w:r>
        <w:rPr>
          <w:rtl/>
        </w:rPr>
        <w:t>קריאה:</w:t>
      </w:r>
      <w:r w:rsidRPr="00F147E4">
        <w:rPr>
          <w:rStyle w:val="TagStyle"/>
          <w:rtl/>
        </w:rPr>
        <w:t xml:space="preserve"> &lt;&lt; קריאה &gt;&gt;</w:t>
      </w:r>
      <w:r>
        <w:rPr>
          <w:rtl/>
        </w:rPr>
        <w:t xml:space="preserve"> </w:t>
      </w:r>
      <w:bookmarkEnd w:id="19382"/>
    </w:p>
    <w:p w:rsidR="00F849FB" w:rsidRDefault="00F849FB" w:rsidP="007A352B">
      <w:pPr>
        <w:rPr>
          <w:rtl/>
        </w:rPr>
      </w:pPr>
    </w:p>
    <w:p w:rsidR="00F849FB" w:rsidRDefault="00A5365A" w:rsidP="007A352B">
      <w:pPr>
        <w:rPr>
          <w:rtl/>
        </w:rPr>
      </w:pPr>
      <w:bookmarkStart w:id="19383" w:name="_ETM_Q34_744000"/>
      <w:bookmarkEnd w:id="19383"/>
      <w:r>
        <w:rPr>
          <w:rFonts w:hint="cs"/>
          <w:rtl/>
        </w:rPr>
        <w:t>– – –</w:t>
      </w:r>
    </w:p>
    <w:p w:rsidR="00F849FB" w:rsidRPr="00F147E4" w:rsidRDefault="00F849FB" w:rsidP="007A352B">
      <w:pPr>
        <w:rPr>
          <w:rtl/>
        </w:rPr>
      </w:pPr>
      <w:bookmarkStart w:id="19384" w:name="_ETM_Q34_743000"/>
      <w:bookmarkEnd w:id="19384"/>
    </w:p>
    <w:p w:rsidR="00F849FB" w:rsidRDefault="00F849FB" w:rsidP="007A352B">
      <w:pPr>
        <w:pStyle w:val="af6"/>
        <w:keepNext/>
        <w:rPr>
          <w:rtl/>
        </w:rPr>
      </w:pPr>
      <w:bookmarkStart w:id="19385" w:name="ET_yor_6595_187"/>
      <w:r w:rsidRPr="00F147E4">
        <w:rPr>
          <w:rStyle w:val="TagStyle"/>
          <w:rtl/>
        </w:rPr>
        <w:t xml:space="preserve"> &lt;&lt; יור &gt;&gt; </w:t>
      </w:r>
      <w:r>
        <w:rPr>
          <w:rtl/>
        </w:rPr>
        <w:t>היו"ר ארז מלול:</w:t>
      </w:r>
      <w:r w:rsidRPr="00F147E4">
        <w:rPr>
          <w:rStyle w:val="TagStyle"/>
          <w:rtl/>
        </w:rPr>
        <w:t xml:space="preserve"> &lt;&lt; יור &gt;&gt;</w:t>
      </w:r>
      <w:r>
        <w:rPr>
          <w:rtl/>
        </w:rPr>
        <w:t xml:space="preserve"> </w:t>
      </w:r>
      <w:bookmarkEnd w:id="19385"/>
    </w:p>
    <w:p w:rsidR="00F849FB" w:rsidRDefault="00F849FB" w:rsidP="007A352B">
      <w:pPr>
        <w:rPr>
          <w:rtl/>
        </w:rPr>
      </w:pPr>
    </w:p>
    <w:p w:rsidR="00F849FB" w:rsidRDefault="00F849FB" w:rsidP="00C0163A">
      <w:pPr>
        <w:rPr>
          <w:rtl/>
        </w:rPr>
      </w:pPr>
      <w:bookmarkStart w:id="19386" w:name="_ETM_Q34_748000"/>
      <w:bookmarkEnd w:id="19386"/>
      <w:r>
        <w:rPr>
          <w:rFonts w:hint="cs"/>
          <w:rtl/>
        </w:rPr>
        <w:t>היי</w:t>
      </w:r>
      <w:r w:rsidR="00C0163A">
        <w:rPr>
          <w:rFonts w:hint="cs"/>
          <w:rtl/>
        </w:rPr>
        <w:t>.</w:t>
      </w:r>
      <w:r>
        <w:rPr>
          <w:rFonts w:hint="cs"/>
          <w:rtl/>
        </w:rPr>
        <w:t xml:space="preserve"> בבקשה.</w:t>
      </w:r>
    </w:p>
    <w:p w:rsidR="00F849FB" w:rsidRDefault="00F849FB" w:rsidP="007A352B">
      <w:pPr>
        <w:rPr>
          <w:rtl/>
        </w:rPr>
      </w:pPr>
      <w:bookmarkStart w:id="19387" w:name="_ETM_Q34_746000"/>
      <w:bookmarkEnd w:id="19387"/>
    </w:p>
    <w:p w:rsidR="00F849FB" w:rsidRDefault="00F849FB" w:rsidP="007A352B">
      <w:pPr>
        <w:pStyle w:val="-"/>
        <w:keepNext/>
        <w:rPr>
          <w:rtl/>
        </w:rPr>
      </w:pPr>
      <w:bookmarkStart w:id="19388" w:name="ET_speakercontinue_6350_189"/>
      <w:r w:rsidRPr="00FF6E14">
        <w:rPr>
          <w:rStyle w:val="TagStyle"/>
          <w:rtl/>
        </w:rPr>
        <w:t xml:space="preserve"> &lt;&lt; דובר_המשך &gt;&gt; </w:t>
      </w:r>
      <w:r>
        <w:rPr>
          <w:rtl/>
        </w:rPr>
        <w:t>יאסר חוג'יראת (רע"מ – הרשימה הערבית המאוחדת):</w:t>
      </w:r>
      <w:r w:rsidRPr="00FF6E14">
        <w:rPr>
          <w:rStyle w:val="TagStyle"/>
          <w:rtl/>
        </w:rPr>
        <w:t xml:space="preserve"> &lt;&lt; דובר_המשך &gt;&gt;</w:t>
      </w:r>
      <w:r>
        <w:rPr>
          <w:rtl/>
        </w:rPr>
        <w:t xml:space="preserve"> </w:t>
      </w:r>
      <w:bookmarkEnd w:id="19388"/>
    </w:p>
    <w:p w:rsidR="00F849FB" w:rsidRDefault="00F849FB" w:rsidP="007A352B">
      <w:pPr>
        <w:rPr>
          <w:rtl/>
        </w:rPr>
      </w:pPr>
    </w:p>
    <w:p w:rsidR="00F849FB" w:rsidRPr="00FF6E14" w:rsidRDefault="00F849FB" w:rsidP="007A352B">
      <w:pPr>
        <w:rPr>
          <w:rtl/>
        </w:rPr>
      </w:pPr>
      <w:r>
        <w:rPr>
          <w:rFonts w:hint="cs"/>
          <w:rtl/>
        </w:rPr>
        <w:t>אז</w:t>
      </w:r>
      <w:bookmarkStart w:id="19389" w:name="_ETM_Q34_761093"/>
      <w:bookmarkEnd w:id="19389"/>
      <w:r>
        <w:rPr>
          <w:rFonts w:hint="cs"/>
          <w:rtl/>
        </w:rPr>
        <w:t xml:space="preserve"> זו דמוקרטיה. </w:t>
      </w:r>
    </w:p>
    <w:p w:rsidR="00F849FB" w:rsidRPr="00F660BA" w:rsidRDefault="00F849FB" w:rsidP="007A352B">
      <w:pPr>
        <w:rPr>
          <w:rtl/>
        </w:rPr>
      </w:pPr>
      <w:bookmarkStart w:id="19390" w:name="_ETM_Q34_576000"/>
      <w:bookmarkEnd w:id="19390"/>
    </w:p>
    <w:p w:rsidR="00F849FB" w:rsidRDefault="00F849FB" w:rsidP="007A352B">
      <w:pPr>
        <w:rPr>
          <w:b/>
          <w:bCs/>
          <w:rtl/>
        </w:rPr>
      </w:pPr>
      <w:bookmarkStart w:id="19391" w:name="TOR_Q35"/>
      <w:bookmarkEnd w:id="19391"/>
      <w:r>
        <w:rPr>
          <w:rFonts w:hint="cs"/>
          <w:rtl/>
        </w:rPr>
        <w:t>אנחנו רוצים לחיות בדמוקרטיה. כשמדברים על דמוקרטיה, זה כבוד הדדי. צריך אדם לדבר</w:t>
      </w:r>
      <w:bookmarkStart w:id="19392" w:name="_ETM_Q35_161080"/>
      <w:bookmarkEnd w:id="19392"/>
      <w:r>
        <w:rPr>
          <w:rFonts w:hint="cs"/>
          <w:rtl/>
        </w:rPr>
        <w:t xml:space="preserve"> </w:t>
      </w:r>
      <w:bookmarkStart w:id="19393" w:name="_ETM_Q35_161933"/>
      <w:bookmarkEnd w:id="19393"/>
      <w:r>
        <w:rPr>
          <w:rFonts w:hint="cs"/>
          <w:rtl/>
        </w:rPr>
        <w:t>מה שהוא חושב. אם אנחנו מדברים על דמוקרטיה בכנסת, אני חושב שאין דמוקרטיה</w:t>
      </w:r>
      <w:bookmarkStart w:id="19394" w:name="_ETM_Q35_166609"/>
      <w:bookmarkEnd w:id="19394"/>
      <w:r>
        <w:rPr>
          <w:rFonts w:hint="cs"/>
          <w:rtl/>
        </w:rPr>
        <w:t>, כי לצערנו חברי הכנסת לא חופשיים להגיד את מה שהם רוצים</w:t>
      </w:r>
      <w:bookmarkStart w:id="19395" w:name="_ETM_Q35_171330"/>
      <w:bookmarkEnd w:id="19395"/>
      <w:r>
        <w:rPr>
          <w:rFonts w:hint="cs"/>
          <w:rtl/>
        </w:rPr>
        <w:t>; הם לא יכולים להצביע על פי דעתם אלא על פי משמעת קואליציונית. תודה רבה.</w:t>
      </w:r>
    </w:p>
    <w:p w:rsidR="00F849FB" w:rsidRDefault="00F849FB" w:rsidP="007A352B">
      <w:pPr>
        <w:rPr>
          <w:rtl/>
          <w:lang w:eastAsia="he-IL"/>
        </w:rPr>
      </w:pPr>
    </w:p>
    <w:p w:rsidR="00F849FB" w:rsidRDefault="00F849FB" w:rsidP="007A352B">
      <w:pPr>
        <w:pStyle w:val="af6"/>
        <w:keepNext/>
        <w:rPr>
          <w:rtl/>
        </w:rPr>
      </w:pPr>
      <w:r w:rsidRPr="004F69FA">
        <w:rPr>
          <w:rStyle w:val="TagStyle"/>
          <w:rtl/>
        </w:rPr>
        <w:t xml:space="preserve"> &lt;&lt; יור &gt;&gt; </w:t>
      </w:r>
      <w:r>
        <w:rPr>
          <w:rtl/>
        </w:rPr>
        <w:t>היו"ר ארז מלול:</w:t>
      </w:r>
      <w:r w:rsidRPr="004F69FA">
        <w:rPr>
          <w:rStyle w:val="TagStyle"/>
          <w:rtl/>
        </w:rPr>
        <w:t xml:space="preserve"> &lt;&lt; יור &gt;&gt;</w:t>
      </w:r>
      <w:r>
        <w:rPr>
          <w:rtl/>
        </w:rPr>
        <w:t xml:space="preserve"> </w:t>
      </w:r>
    </w:p>
    <w:p w:rsidR="00F849FB" w:rsidRDefault="00F849FB" w:rsidP="003D479E">
      <w:pPr>
        <w:rPr>
          <w:rtl/>
          <w:lang w:eastAsia="he-IL"/>
        </w:rPr>
      </w:pPr>
    </w:p>
    <w:p w:rsidR="00F849FB" w:rsidRDefault="00F849FB" w:rsidP="00C0163A">
      <w:pPr>
        <w:rPr>
          <w:rtl/>
          <w:lang w:eastAsia="he-IL"/>
        </w:rPr>
      </w:pPr>
      <w:bookmarkStart w:id="19396" w:name="_ETM_Q35_175850"/>
      <w:bookmarkEnd w:id="19396"/>
      <w:r>
        <w:rPr>
          <w:rFonts w:hint="cs"/>
          <w:rtl/>
          <w:lang w:eastAsia="he-IL"/>
        </w:rPr>
        <w:t xml:space="preserve">תודה רבה. חברת הכנסת יסמין פרידמן </w:t>
      </w:r>
      <w:r>
        <w:rPr>
          <w:rFonts w:hint="eastAsia"/>
          <w:rtl/>
          <w:lang w:eastAsia="he-IL"/>
        </w:rPr>
        <w:t>–</w:t>
      </w:r>
      <w:r>
        <w:rPr>
          <w:rFonts w:hint="cs"/>
          <w:rtl/>
          <w:lang w:eastAsia="he-IL"/>
        </w:rPr>
        <w:t xml:space="preserve"> אינה נוכחת; </w:t>
      </w:r>
      <w:bookmarkStart w:id="19397" w:name="_ETM_Q35_181169"/>
      <w:bookmarkEnd w:id="19397"/>
      <w:r>
        <w:rPr>
          <w:rFonts w:hint="cs"/>
          <w:rtl/>
          <w:lang w:eastAsia="he-IL"/>
        </w:rPr>
        <w:t xml:space="preserve">חבר </w:t>
      </w:r>
      <w:bookmarkStart w:id="19398" w:name="_ETM_Q35_183322"/>
      <w:bookmarkEnd w:id="19398"/>
      <w:r>
        <w:rPr>
          <w:rFonts w:hint="cs"/>
          <w:rtl/>
          <w:lang w:eastAsia="he-IL"/>
        </w:rPr>
        <w:t xml:space="preserve">הכנסת אבי מעוז </w:t>
      </w:r>
      <w:r>
        <w:rPr>
          <w:rFonts w:hint="eastAsia"/>
          <w:rtl/>
          <w:lang w:eastAsia="he-IL"/>
        </w:rPr>
        <w:t>–</w:t>
      </w:r>
      <w:r>
        <w:rPr>
          <w:rFonts w:hint="cs"/>
          <w:rtl/>
          <w:lang w:eastAsia="he-IL"/>
        </w:rPr>
        <w:t xml:space="preserve"> אינו נוכח;</w:t>
      </w:r>
      <w:bookmarkStart w:id="19399" w:name="_ETM_Q35_184729"/>
      <w:bookmarkEnd w:id="19399"/>
      <w:r>
        <w:rPr>
          <w:rFonts w:hint="cs"/>
          <w:rtl/>
          <w:lang w:eastAsia="he-IL"/>
        </w:rPr>
        <w:t xml:space="preserve"> חבר הכנסת מאיר כהן </w:t>
      </w:r>
      <w:r>
        <w:rPr>
          <w:rFonts w:hint="eastAsia"/>
          <w:rtl/>
          <w:lang w:eastAsia="he-IL"/>
        </w:rPr>
        <w:t>–</w:t>
      </w:r>
      <w:r>
        <w:rPr>
          <w:rFonts w:hint="cs"/>
          <w:rtl/>
          <w:lang w:eastAsia="he-IL"/>
        </w:rPr>
        <w:t xml:space="preserve"> אינו נוכח; חבר הכנסת ולדימיר בליאק </w:t>
      </w:r>
      <w:r>
        <w:rPr>
          <w:rFonts w:hint="eastAsia"/>
          <w:rtl/>
          <w:lang w:eastAsia="he-IL"/>
        </w:rPr>
        <w:t>–</w:t>
      </w:r>
      <w:bookmarkStart w:id="19400" w:name="_ETM_Q35_187159"/>
      <w:bookmarkEnd w:id="19400"/>
      <w:r>
        <w:rPr>
          <w:rFonts w:hint="cs"/>
          <w:rtl/>
          <w:lang w:eastAsia="he-IL"/>
        </w:rPr>
        <w:t xml:space="preserve"> אינו נוכח; חבר הכנסת</w:t>
      </w:r>
      <w:bookmarkStart w:id="19401" w:name="_ETM_Q35_188829"/>
      <w:bookmarkEnd w:id="19401"/>
      <w:r>
        <w:rPr>
          <w:rFonts w:hint="cs"/>
          <w:rtl/>
          <w:lang w:eastAsia="he-IL"/>
        </w:rPr>
        <w:t xml:space="preserve"> דן אילוז </w:t>
      </w:r>
      <w:r>
        <w:rPr>
          <w:rFonts w:hint="eastAsia"/>
          <w:rtl/>
          <w:lang w:eastAsia="he-IL"/>
        </w:rPr>
        <w:t>–</w:t>
      </w:r>
      <w:r w:rsidR="00C0163A">
        <w:rPr>
          <w:rFonts w:hint="cs"/>
          <w:rtl/>
          <w:lang w:eastAsia="he-IL"/>
        </w:rPr>
        <w:t xml:space="preserve"> </w:t>
      </w:r>
      <w:r>
        <w:rPr>
          <w:rFonts w:hint="cs"/>
          <w:rtl/>
          <w:lang w:eastAsia="he-IL"/>
        </w:rPr>
        <w:t xml:space="preserve">אינו נוכח; חבר הכנסת אושר שקלים </w:t>
      </w:r>
      <w:r>
        <w:rPr>
          <w:rFonts w:hint="eastAsia"/>
          <w:rtl/>
          <w:lang w:eastAsia="he-IL"/>
        </w:rPr>
        <w:t>–</w:t>
      </w:r>
      <w:r>
        <w:rPr>
          <w:rFonts w:hint="cs"/>
          <w:rtl/>
          <w:lang w:eastAsia="he-IL"/>
        </w:rPr>
        <w:t xml:space="preserve"> אינו נוכח;</w:t>
      </w:r>
      <w:bookmarkStart w:id="19402" w:name="_ETM_Q35_191109"/>
      <w:bookmarkEnd w:id="19402"/>
      <w:r>
        <w:rPr>
          <w:rFonts w:hint="cs"/>
          <w:rtl/>
          <w:lang w:eastAsia="he-IL"/>
        </w:rPr>
        <w:t xml:space="preserve"> </w:t>
      </w:r>
      <w:bookmarkStart w:id="19403" w:name="_ETM_Q35_192751"/>
      <w:bookmarkEnd w:id="19403"/>
      <w:r>
        <w:rPr>
          <w:rFonts w:hint="cs"/>
          <w:rtl/>
          <w:lang w:eastAsia="he-IL"/>
        </w:rPr>
        <w:t xml:space="preserve">חבר הכנסת חילי טרופר </w:t>
      </w:r>
      <w:r>
        <w:rPr>
          <w:rFonts w:hint="eastAsia"/>
          <w:rtl/>
          <w:lang w:eastAsia="he-IL"/>
        </w:rPr>
        <w:t>–</w:t>
      </w:r>
      <w:r>
        <w:rPr>
          <w:rFonts w:hint="cs"/>
          <w:rtl/>
          <w:lang w:eastAsia="he-IL"/>
        </w:rPr>
        <w:t xml:space="preserve"> אינו נוכח; חבר הכנסת </w:t>
      </w:r>
      <w:bookmarkStart w:id="19404" w:name="_ETM_Q35_194339"/>
      <w:bookmarkEnd w:id="19404"/>
      <w:r>
        <w:rPr>
          <w:rFonts w:hint="cs"/>
          <w:rtl/>
          <w:lang w:eastAsia="he-IL"/>
        </w:rPr>
        <w:t xml:space="preserve">עודד פורר </w:t>
      </w:r>
      <w:r>
        <w:rPr>
          <w:rFonts w:hint="eastAsia"/>
          <w:rtl/>
          <w:lang w:eastAsia="he-IL"/>
        </w:rPr>
        <w:t>–</w:t>
      </w:r>
      <w:r>
        <w:rPr>
          <w:rFonts w:hint="cs"/>
          <w:rtl/>
          <w:lang w:eastAsia="he-IL"/>
        </w:rPr>
        <w:t xml:space="preserve"> אינו נוכח; חבר</w:t>
      </w:r>
      <w:bookmarkStart w:id="19405" w:name="_ETM_Q35_197459"/>
      <w:bookmarkEnd w:id="19405"/>
      <w:r>
        <w:rPr>
          <w:rFonts w:hint="cs"/>
          <w:rtl/>
          <w:lang w:eastAsia="he-IL"/>
        </w:rPr>
        <w:t xml:space="preserve">ת הכנסת אימאן ח'טיב יאסין </w:t>
      </w:r>
      <w:r>
        <w:rPr>
          <w:rFonts w:hint="eastAsia"/>
          <w:rtl/>
          <w:lang w:eastAsia="he-IL"/>
        </w:rPr>
        <w:t>–</w:t>
      </w:r>
      <w:r>
        <w:rPr>
          <w:rFonts w:hint="cs"/>
          <w:rtl/>
          <w:lang w:eastAsia="he-IL"/>
        </w:rPr>
        <w:t xml:space="preserve"> אינה נוכחת; חבר הכנסת</w:t>
      </w:r>
      <w:bookmarkStart w:id="19406" w:name="_ETM_Q35_201750"/>
      <w:bookmarkEnd w:id="19406"/>
      <w:r>
        <w:rPr>
          <w:rFonts w:hint="cs"/>
          <w:rtl/>
          <w:lang w:eastAsia="he-IL"/>
        </w:rPr>
        <w:t xml:space="preserve"> יוראי</w:t>
      </w:r>
      <w:bookmarkStart w:id="19407" w:name="_ETM_Q35_203643"/>
      <w:bookmarkEnd w:id="19407"/>
      <w:r>
        <w:rPr>
          <w:rFonts w:hint="cs"/>
          <w:rtl/>
          <w:lang w:eastAsia="he-IL"/>
        </w:rPr>
        <w:t xml:space="preserve"> להב הרצנו </w:t>
      </w:r>
      <w:r>
        <w:rPr>
          <w:rFonts w:hint="eastAsia"/>
          <w:rtl/>
          <w:lang w:eastAsia="he-IL"/>
        </w:rPr>
        <w:t>–</w:t>
      </w:r>
      <w:r>
        <w:rPr>
          <w:rFonts w:hint="cs"/>
          <w:rtl/>
          <w:lang w:eastAsia="he-IL"/>
        </w:rPr>
        <w:t xml:space="preserve"> אינו נוכח; חבר הכנסת משה טור פז </w:t>
      </w:r>
      <w:r>
        <w:rPr>
          <w:rFonts w:hint="eastAsia"/>
          <w:rtl/>
          <w:lang w:eastAsia="he-IL"/>
        </w:rPr>
        <w:t>–</w:t>
      </w:r>
      <w:r>
        <w:rPr>
          <w:rFonts w:hint="cs"/>
          <w:rtl/>
          <w:lang w:eastAsia="he-IL"/>
        </w:rPr>
        <w:t xml:space="preserve"> אינו נוכח;</w:t>
      </w:r>
      <w:bookmarkStart w:id="19408" w:name="_ETM_Q35_205369"/>
      <w:bookmarkEnd w:id="19408"/>
      <w:r>
        <w:rPr>
          <w:rFonts w:hint="cs"/>
          <w:rtl/>
          <w:lang w:eastAsia="he-IL"/>
        </w:rPr>
        <w:t xml:space="preserve"> חבר הכנסת רם בן ברק </w:t>
      </w:r>
      <w:r>
        <w:rPr>
          <w:rFonts w:hint="eastAsia"/>
          <w:rtl/>
          <w:lang w:eastAsia="he-IL"/>
        </w:rPr>
        <w:t>–</w:t>
      </w:r>
      <w:r>
        <w:rPr>
          <w:rFonts w:hint="cs"/>
          <w:rtl/>
          <w:lang w:eastAsia="he-IL"/>
        </w:rPr>
        <w:t xml:space="preserve"> אינו נוכח. חבר הכנסת גלעד קריב</w:t>
      </w:r>
      <w:bookmarkStart w:id="19409" w:name="_ETM_Q35_209780"/>
      <w:bookmarkEnd w:id="19409"/>
      <w:r>
        <w:rPr>
          <w:rFonts w:hint="cs"/>
          <w:rtl/>
          <w:lang w:eastAsia="he-IL"/>
        </w:rPr>
        <w:t>, בבקשה.</w:t>
      </w:r>
    </w:p>
    <w:p w:rsidR="00F849FB" w:rsidRDefault="00F849FB" w:rsidP="007A352B">
      <w:pPr>
        <w:rPr>
          <w:rtl/>
          <w:lang w:eastAsia="he-IL"/>
        </w:rPr>
      </w:pPr>
    </w:p>
    <w:p w:rsidR="00F849FB" w:rsidRDefault="00F849FB" w:rsidP="007A352B">
      <w:pPr>
        <w:pStyle w:val="a4"/>
        <w:keepNext/>
        <w:rPr>
          <w:rtl/>
        </w:rPr>
      </w:pPr>
      <w:bookmarkStart w:id="19410" w:name="ET_speaker_6156_4"/>
      <w:r w:rsidRPr="004F69FA">
        <w:rPr>
          <w:rStyle w:val="TagStyle"/>
          <w:rtl/>
        </w:rPr>
        <w:t xml:space="preserve"> &lt;&lt; דובר &gt;&gt; </w:t>
      </w:r>
      <w:bookmarkStart w:id="19411" w:name="_Toc198628925"/>
      <w:r>
        <w:rPr>
          <w:rtl/>
        </w:rPr>
        <w:t>גלעד קריב (העבודה):</w:t>
      </w:r>
      <w:bookmarkEnd w:id="19411"/>
      <w:r w:rsidRPr="004F69FA">
        <w:rPr>
          <w:rStyle w:val="TagStyle"/>
          <w:rtl/>
        </w:rPr>
        <w:t xml:space="preserve"> &lt;&lt; דובר &gt;&gt;</w:t>
      </w:r>
      <w:r>
        <w:rPr>
          <w:rtl/>
        </w:rPr>
        <w:t xml:space="preserve"> </w:t>
      </w:r>
      <w:bookmarkEnd w:id="19410"/>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אדוני היושב-ראש, עמיתיי חברי הכנסת, מכובדיי השרים, חבל לי </w:t>
      </w:r>
      <w:bookmarkStart w:id="19412" w:name="_ETM_Q35_231880"/>
      <w:bookmarkEnd w:id="19412"/>
      <w:r>
        <w:rPr>
          <w:rFonts w:hint="cs"/>
          <w:rtl/>
          <w:lang w:eastAsia="he-IL"/>
        </w:rPr>
        <w:t xml:space="preserve">שהשר </w:t>
      </w:r>
      <w:r w:rsidR="00A5365A">
        <w:rPr>
          <w:rFonts w:hint="cs"/>
          <w:rtl/>
          <w:lang w:eastAsia="he-IL"/>
        </w:rPr>
        <w:t>– – –</w:t>
      </w:r>
      <w:bookmarkStart w:id="19413" w:name="_ETM_Q35_236910"/>
      <w:bookmarkEnd w:id="19413"/>
      <w:r>
        <w:rPr>
          <w:rFonts w:hint="cs"/>
          <w:rtl/>
          <w:lang w:eastAsia="he-IL"/>
        </w:rPr>
        <w:t xml:space="preserve"> </w:t>
      </w:r>
    </w:p>
    <w:p w:rsidR="00F849FB" w:rsidRDefault="00F849FB" w:rsidP="007A352B">
      <w:pPr>
        <w:rPr>
          <w:rtl/>
          <w:lang w:eastAsia="he-IL"/>
        </w:rPr>
      </w:pPr>
    </w:p>
    <w:p w:rsidR="00F849FB" w:rsidRDefault="00F849FB" w:rsidP="007A352B">
      <w:pPr>
        <w:pStyle w:val="af5"/>
        <w:rPr>
          <w:rtl/>
        </w:rPr>
      </w:pPr>
      <w:bookmarkStart w:id="19414" w:name="ET_interruption_קר_אה_43"/>
      <w:r w:rsidRPr="00383F55">
        <w:rPr>
          <w:rStyle w:val="TagStyle"/>
          <w:rtl/>
        </w:rPr>
        <w:t xml:space="preserve"> &lt;&lt; קריאה &gt;&gt; </w:t>
      </w:r>
      <w:r>
        <w:rPr>
          <w:rtl/>
        </w:rPr>
        <w:t>קריאה:</w:t>
      </w:r>
      <w:r w:rsidRPr="00383F55">
        <w:rPr>
          <w:rStyle w:val="TagStyle"/>
          <w:rtl/>
        </w:rPr>
        <w:t xml:space="preserve"> &lt;&lt; קריאה &gt;&gt;</w:t>
      </w:r>
      <w:bookmarkEnd w:id="19414"/>
      <w:r>
        <w:rPr>
          <w:rtl/>
        </w:rPr>
        <w:t xml:space="preserve"> </w:t>
      </w:r>
    </w:p>
    <w:p w:rsidR="00F849FB" w:rsidRDefault="00F849FB" w:rsidP="007A352B">
      <w:pPr>
        <w:rPr>
          <w:rtl/>
          <w:lang w:eastAsia="he-IL"/>
        </w:rPr>
      </w:pPr>
      <w:r>
        <w:rPr>
          <w:rtl/>
          <w:lang w:eastAsia="he-IL"/>
        </w:rPr>
        <w:t xml:space="preserve"> </w:t>
      </w:r>
    </w:p>
    <w:p w:rsidR="00F849FB" w:rsidRDefault="00F849FB" w:rsidP="007A352B">
      <w:pPr>
        <w:rPr>
          <w:rtl/>
          <w:lang w:eastAsia="he-IL"/>
        </w:rPr>
      </w:pPr>
      <w:r>
        <w:rPr>
          <w:rFonts w:hint="cs"/>
          <w:rtl/>
          <w:lang w:eastAsia="he-IL"/>
        </w:rPr>
        <w:t xml:space="preserve">אמרת שלא תדבר יותר. לא אמרת? אמרת </w:t>
      </w:r>
      <w:r w:rsidR="00A5365A">
        <w:rPr>
          <w:rFonts w:hint="cs"/>
          <w:rtl/>
          <w:lang w:eastAsia="he-IL"/>
        </w:rPr>
        <w:t>– – –</w:t>
      </w:r>
    </w:p>
    <w:p w:rsidR="00F849FB" w:rsidRDefault="00F849FB" w:rsidP="007A352B">
      <w:pPr>
        <w:rPr>
          <w:rtl/>
          <w:lang w:eastAsia="he-IL"/>
        </w:rPr>
      </w:pPr>
    </w:p>
    <w:p w:rsidR="00F849FB" w:rsidRDefault="00F849FB" w:rsidP="007A352B">
      <w:pPr>
        <w:pStyle w:val="-"/>
        <w:keepNext/>
        <w:rPr>
          <w:rtl/>
        </w:rPr>
      </w:pPr>
      <w:r w:rsidRPr="004F69FA">
        <w:rPr>
          <w:rStyle w:val="TagStyle"/>
          <w:rtl/>
        </w:rPr>
        <w:t xml:space="preserve">&lt;&lt; דובר_המשך &gt;&gt; </w:t>
      </w:r>
      <w:r>
        <w:rPr>
          <w:rtl/>
        </w:rPr>
        <w:t>גלעד קריב (העבודה):</w:t>
      </w:r>
      <w:r w:rsidRPr="004F69FA">
        <w:rPr>
          <w:rStyle w:val="TagStyle"/>
          <w:rtl/>
        </w:rPr>
        <w:t xml:space="preserve"> &lt;&lt; דובר_המשך &gt;&gt;</w:t>
      </w:r>
      <w:r>
        <w:rPr>
          <w:rtl/>
        </w:rPr>
        <w:t xml:space="preserve"> </w:t>
      </w:r>
    </w:p>
    <w:p w:rsidR="00F849FB" w:rsidRDefault="00F849FB" w:rsidP="007A352B">
      <w:pPr>
        <w:rPr>
          <w:rtl/>
          <w:lang w:eastAsia="he-IL"/>
        </w:rPr>
      </w:pPr>
    </w:p>
    <w:p w:rsidR="00F849FB" w:rsidRDefault="00F849FB" w:rsidP="007A352B">
      <w:pPr>
        <w:rPr>
          <w:rtl/>
          <w:lang w:eastAsia="he-IL"/>
        </w:rPr>
      </w:pPr>
      <w:r>
        <w:rPr>
          <w:rFonts w:hint="cs"/>
          <w:rtl/>
          <w:lang w:eastAsia="he-IL"/>
        </w:rPr>
        <w:t>אבל עליזה, נתניהו אמר גם שלא ייכנס</w:t>
      </w:r>
      <w:bookmarkStart w:id="19415" w:name="_ETM_Q35_240519"/>
      <w:bookmarkEnd w:id="19415"/>
      <w:r>
        <w:rPr>
          <w:rFonts w:hint="cs"/>
          <w:rtl/>
          <w:lang w:eastAsia="he-IL"/>
        </w:rPr>
        <w:t xml:space="preserve"> סיוע הומניטרי ונכנס, אז אם לראש הממשלה מותר ל</w:t>
      </w:r>
      <w:bookmarkStart w:id="19416" w:name="_ETM_Q35_244639"/>
      <w:bookmarkEnd w:id="19416"/>
      <w:r>
        <w:rPr>
          <w:rFonts w:hint="cs"/>
          <w:rtl/>
          <w:lang w:eastAsia="he-IL"/>
        </w:rPr>
        <w:t xml:space="preserve">בלף </w:t>
      </w:r>
      <w:r>
        <w:rPr>
          <w:rFonts w:hint="eastAsia"/>
          <w:rtl/>
          <w:lang w:eastAsia="he-IL"/>
        </w:rPr>
        <w:t xml:space="preserve">– לבלף, </w:t>
      </w:r>
      <w:r>
        <w:rPr>
          <w:rFonts w:hint="cs"/>
          <w:rtl/>
          <w:lang w:eastAsia="he-IL"/>
        </w:rPr>
        <w:t>לא לשק</w:t>
      </w:r>
      <w:bookmarkStart w:id="19417" w:name="_ETM_Q35_247210"/>
      <w:bookmarkEnd w:id="19417"/>
      <w:r>
        <w:rPr>
          <w:rFonts w:hint="cs"/>
          <w:rtl/>
          <w:lang w:eastAsia="he-IL"/>
        </w:rPr>
        <w:t xml:space="preserve">ר </w:t>
      </w:r>
      <w:r w:rsidR="00A5365A">
        <w:rPr>
          <w:rFonts w:hint="cs"/>
          <w:rtl/>
          <w:lang w:eastAsia="he-IL"/>
        </w:rPr>
        <w:t>– – –</w:t>
      </w:r>
    </w:p>
    <w:p w:rsidR="00F849FB" w:rsidRDefault="00F849FB" w:rsidP="007A352B">
      <w:pPr>
        <w:rPr>
          <w:rtl/>
          <w:lang w:eastAsia="he-IL"/>
        </w:rPr>
      </w:pPr>
    </w:p>
    <w:p w:rsidR="00F849FB" w:rsidRDefault="00F849FB" w:rsidP="007A352B">
      <w:pPr>
        <w:pStyle w:val="af5"/>
        <w:keepNext/>
        <w:rPr>
          <w:rtl/>
        </w:rPr>
      </w:pPr>
      <w:bookmarkStart w:id="19418" w:name="ET_interruption_5726_10"/>
      <w:r w:rsidRPr="00182F34">
        <w:rPr>
          <w:rStyle w:val="TagStyle"/>
          <w:rtl/>
        </w:rPr>
        <w:t xml:space="preserve"> &lt;&lt; קריאה &gt;&gt; </w:t>
      </w:r>
      <w:r>
        <w:rPr>
          <w:rtl/>
        </w:rPr>
        <w:t>ינון אזולאי (ש"ס):</w:t>
      </w:r>
      <w:r w:rsidRPr="00182F34">
        <w:rPr>
          <w:rStyle w:val="TagStyle"/>
          <w:rtl/>
        </w:rPr>
        <w:t xml:space="preserve"> &lt;&lt; קריאה &gt;&gt;</w:t>
      </w:r>
      <w:r>
        <w:rPr>
          <w:rtl/>
        </w:rPr>
        <w:t xml:space="preserve"> </w:t>
      </w:r>
      <w:bookmarkEnd w:id="19418"/>
    </w:p>
    <w:p w:rsidR="00F849FB" w:rsidRDefault="00F849FB" w:rsidP="003D479E">
      <w:pPr>
        <w:rPr>
          <w:rtl/>
          <w:lang w:eastAsia="he-IL"/>
        </w:rPr>
      </w:pPr>
    </w:p>
    <w:p w:rsidR="00F849FB" w:rsidRDefault="00F849FB" w:rsidP="007A352B">
      <w:pPr>
        <w:rPr>
          <w:rtl/>
          <w:lang w:eastAsia="he-IL"/>
        </w:rPr>
      </w:pPr>
      <w:r>
        <w:rPr>
          <w:rFonts w:hint="cs"/>
          <w:rtl/>
          <w:lang w:eastAsia="he-IL"/>
        </w:rPr>
        <w:t>למה, אתה מסתכל על עצמך כסיוע הומניטרי?</w:t>
      </w:r>
    </w:p>
    <w:p w:rsidR="00F849FB" w:rsidRDefault="00F849FB" w:rsidP="007A352B">
      <w:pPr>
        <w:rPr>
          <w:rtl/>
          <w:lang w:eastAsia="he-IL"/>
        </w:rPr>
      </w:pPr>
    </w:p>
    <w:p w:rsidR="00F849FB" w:rsidRDefault="00F849FB" w:rsidP="007A352B">
      <w:pPr>
        <w:pStyle w:val="-"/>
        <w:keepNext/>
        <w:rPr>
          <w:rtl/>
        </w:rPr>
      </w:pPr>
      <w:bookmarkStart w:id="19419" w:name="ET_speakercontinue_6156_5"/>
      <w:r w:rsidRPr="004F69FA">
        <w:rPr>
          <w:rStyle w:val="TagStyle"/>
          <w:rtl/>
        </w:rPr>
        <w:t xml:space="preserve"> &lt;&lt; דובר_המשך &gt;&gt; </w:t>
      </w:r>
      <w:r>
        <w:rPr>
          <w:rtl/>
        </w:rPr>
        <w:t>גלעד קריב (העבודה):</w:t>
      </w:r>
      <w:r w:rsidRPr="004F69FA">
        <w:rPr>
          <w:rStyle w:val="TagStyle"/>
          <w:rtl/>
        </w:rPr>
        <w:t xml:space="preserve"> &lt;&lt; דובר_המשך &gt;&gt;</w:t>
      </w:r>
      <w:r>
        <w:rPr>
          <w:rtl/>
        </w:rPr>
        <w:t xml:space="preserve"> </w:t>
      </w:r>
      <w:bookmarkEnd w:id="19419"/>
    </w:p>
    <w:p w:rsidR="00F849FB" w:rsidRDefault="00F849FB" w:rsidP="003D479E">
      <w:pPr>
        <w:rPr>
          <w:rtl/>
          <w:lang w:eastAsia="he-IL"/>
        </w:rPr>
      </w:pPr>
    </w:p>
    <w:p w:rsidR="00F849FB" w:rsidRDefault="00F849FB" w:rsidP="007A352B">
      <w:pPr>
        <w:rPr>
          <w:rtl/>
          <w:lang w:eastAsia="he-IL"/>
        </w:rPr>
      </w:pPr>
      <w:r>
        <w:rPr>
          <w:rFonts w:hint="cs"/>
          <w:rtl/>
          <w:lang w:eastAsia="he-IL"/>
        </w:rPr>
        <w:t>סוג-של.</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אדוני היושב-ראש, אני מבקש רגע לחזור </w:t>
      </w:r>
      <w:bookmarkStart w:id="19420" w:name="_ETM_Q35_256536"/>
      <w:bookmarkEnd w:id="19420"/>
      <w:r>
        <w:rPr>
          <w:rFonts w:hint="cs"/>
          <w:rtl/>
          <w:lang w:eastAsia="he-IL"/>
        </w:rPr>
        <w:t xml:space="preserve">לענייניו של </w:t>
      </w:r>
      <w:bookmarkStart w:id="19421" w:name="_ETM_Q35_260614"/>
      <w:bookmarkEnd w:id="19421"/>
      <w:r>
        <w:rPr>
          <w:rFonts w:hint="cs"/>
          <w:rtl/>
          <w:lang w:eastAsia="he-IL"/>
        </w:rPr>
        <w:t xml:space="preserve">החוק, וצר לי שהשר קרעי יצא מהמליאה </w:t>
      </w:r>
      <w:r>
        <w:rPr>
          <w:rFonts w:hint="eastAsia"/>
          <w:rtl/>
          <w:lang w:eastAsia="he-IL"/>
        </w:rPr>
        <w:t xml:space="preserve">– </w:t>
      </w:r>
      <w:r>
        <w:rPr>
          <w:rFonts w:hint="cs"/>
          <w:rtl/>
          <w:lang w:eastAsia="he-IL"/>
        </w:rPr>
        <w:t>השר שלא רק הציג את החוק, אלא גם השר שבאמת קידם את הליכי החקיקה, ו</w:t>
      </w:r>
      <w:bookmarkStart w:id="19422" w:name="_ETM_Q35_268706"/>
      <w:bookmarkEnd w:id="19422"/>
      <w:r>
        <w:rPr>
          <w:rFonts w:hint="cs"/>
          <w:rtl/>
          <w:lang w:eastAsia="he-IL"/>
        </w:rPr>
        <w:t>באמת שקדנו על האיזונים בחוק בוועדה לביטחון לאומי.</w:t>
      </w:r>
    </w:p>
    <w:p w:rsidR="00F849FB" w:rsidRDefault="00F849FB" w:rsidP="007A352B">
      <w:pPr>
        <w:rPr>
          <w:rtl/>
          <w:lang w:eastAsia="he-IL"/>
        </w:rPr>
      </w:pPr>
    </w:p>
    <w:p w:rsidR="00F849FB" w:rsidRDefault="00F849FB" w:rsidP="007A352B">
      <w:pPr>
        <w:rPr>
          <w:rtl/>
          <w:lang w:eastAsia="he-IL"/>
        </w:rPr>
      </w:pPr>
      <w:r>
        <w:rPr>
          <w:rFonts w:hint="cs"/>
          <w:rtl/>
          <w:lang w:eastAsia="he-IL"/>
        </w:rPr>
        <w:t>אבל אם השר קרעי היה כאן,</w:t>
      </w:r>
      <w:bookmarkStart w:id="19423" w:name="_ETM_Q35_278156"/>
      <w:bookmarkEnd w:id="19423"/>
      <w:r>
        <w:rPr>
          <w:rFonts w:hint="cs"/>
          <w:rtl/>
          <w:lang w:eastAsia="he-IL"/>
        </w:rPr>
        <w:t xml:space="preserve"> הייתי שואל אותו אם לא אכפת לו שהוא משמש</w:t>
      </w:r>
      <w:bookmarkStart w:id="19424" w:name="_ETM_Q35_282386"/>
      <w:bookmarkEnd w:id="19424"/>
      <w:r>
        <w:rPr>
          <w:rFonts w:hint="cs"/>
          <w:rtl/>
          <w:lang w:eastAsia="he-IL"/>
        </w:rPr>
        <w:t xml:space="preserve"> כפתי שימושי של ראש הממשלה. אני לא רוצה להשתמש בביטוי היותר-שגור "</w:t>
      </w:r>
      <w:bookmarkStart w:id="19425" w:name="_ETM_Q35_289646"/>
      <w:bookmarkEnd w:id="19425"/>
      <w:r>
        <w:rPr>
          <w:rFonts w:hint="cs"/>
          <w:rtl/>
          <w:lang w:eastAsia="he-IL"/>
        </w:rPr>
        <w:t>אידיוט שימושי", כי</w:t>
      </w:r>
      <w:bookmarkStart w:id="19426" w:name="_ETM_Q35_291646"/>
      <w:bookmarkEnd w:id="19426"/>
      <w:r>
        <w:rPr>
          <w:rFonts w:hint="cs"/>
          <w:rtl/>
          <w:lang w:eastAsia="he-IL"/>
        </w:rPr>
        <w:t xml:space="preserve"> זה לא מנומס, </w:t>
      </w:r>
      <w:bookmarkStart w:id="19427" w:name="_ETM_Q35_294799"/>
      <w:bookmarkEnd w:id="19427"/>
      <w:r>
        <w:rPr>
          <w:rFonts w:hint="cs"/>
          <w:rtl/>
          <w:lang w:eastAsia="he-IL"/>
        </w:rPr>
        <w:t>אז אני אומר פתי שימושי. הרי החוק הזה הוא כולו פארסה, הוא הצגה. למה הוא הצגה</w:t>
      </w:r>
      <w:bookmarkStart w:id="19428" w:name="_ETM_Q35_303086"/>
      <w:bookmarkEnd w:id="19428"/>
      <w:r>
        <w:rPr>
          <w:rFonts w:hint="cs"/>
          <w:rtl/>
          <w:lang w:eastAsia="he-IL"/>
        </w:rPr>
        <w:t>? בא לפה שר התקשורת ומציג מאבק איתנים בערוץ אל</w:t>
      </w:r>
      <w:bookmarkStart w:id="19429" w:name="_ETM_Q35_310737"/>
      <w:bookmarkEnd w:id="19429"/>
      <w:r>
        <w:rPr>
          <w:rFonts w:hint="cs"/>
          <w:rtl/>
          <w:lang w:eastAsia="he-IL"/>
        </w:rPr>
        <w:t>-ג'זירה. מי מחזיק את ערוץ אל-ג'זירה?</w:t>
      </w:r>
      <w:bookmarkStart w:id="19430" w:name="_ETM_Q35_315396"/>
      <w:bookmarkEnd w:id="19430"/>
      <w:r>
        <w:rPr>
          <w:rFonts w:hint="cs"/>
          <w:rtl/>
          <w:lang w:eastAsia="he-IL"/>
        </w:rPr>
        <w:t xml:space="preserve"> בחסות איזה שלטון פועל ערוץ אל-ג'זירה?</w:t>
      </w:r>
      <w:bookmarkStart w:id="19431" w:name="_ETM_Q35_321576"/>
      <w:bookmarkEnd w:id="19431"/>
      <w:r>
        <w:rPr>
          <w:rFonts w:hint="cs"/>
          <w:rtl/>
          <w:lang w:eastAsia="he-IL"/>
        </w:rPr>
        <w:t xml:space="preserve"> השלטון הקטרי.</w:t>
      </w:r>
    </w:p>
    <w:p w:rsidR="00F849FB" w:rsidRDefault="00F849FB" w:rsidP="007A352B">
      <w:pPr>
        <w:rPr>
          <w:rtl/>
          <w:lang w:eastAsia="he-IL"/>
        </w:rPr>
      </w:pPr>
    </w:p>
    <w:p w:rsidR="00F849FB" w:rsidRDefault="00F849FB" w:rsidP="007A352B">
      <w:pPr>
        <w:rPr>
          <w:rtl/>
          <w:lang w:eastAsia="he-IL"/>
        </w:rPr>
      </w:pPr>
      <w:bookmarkStart w:id="19432" w:name="_ETM_Q35_325996"/>
      <w:bookmarkEnd w:id="19432"/>
      <w:r>
        <w:rPr>
          <w:rFonts w:hint="cs"/>
          <w:rtl/>
          <w:lang w:eastAsia="he-IL"/>
        </w:rPr>
        <w:t xml:space="preserve"> רק השבוע עברה בוועדת שרים לענייני חקיקה הצעת חוק להגדיר את קטר מדינת אויב, אבל הבוקר בר פלג </w:t>
      </w:r>
      <w:bookmarkStart w:id="19433" w:name="_ETM_Q35_336006"/>
      <w:bookmarkEnd w:id="19433"/>
      <w:r>
        <w:rPr>
          <w:rFonts w:hint="cs"/>
          <w:rtl/>
          <w:lang w:eastAsia="he-IL"/>
        </w:rPr>
        <w:t>מפרסם בעיתון הארץ כתבת המשך</w:t>
      </w:r>
      <w:bookmarkStart w:id="19434" w:name="_ETM_Q35_337986"/>
      <w:bookmarkEnd w:id="19434"/>
      <w:r>
        <w:rPr>
          <w:rFonts w:hint="cs"/>
          <w:rtl/>
          <w:lang w:eastAsia="he-IL"/>
        </w:rPr>
        <w:t xml:space="preserve"> לפרסומים הקודמים, ומה מתגלה בפרסום של עיתון הארץ? שכל התשתית של העוזרים, שהקימו </w:t>
      </w:r>
      <w:bookmarkStart w:id="19435" w:name="_ETM_Q35_346116"/>
      <w:bookmarkEnd w:id="19435"/>
      <w:r>
        <w:rPr>
          <w:rFonts w:hint="cs"/>
          <w:rtl/>
          <w:lang w:eastAsia="he-IL"/>
        </w:rPr>
        <w:t>העוזרים הכי צמודים של ראש הממשלה בעבור קטר לטו</w:t>
      </w:r>
      <w:bookmarkStart w:id="19436" w:name="_ETM_Q35_354116"/>
      <w:bookmarkEnd w:id="19436"/>
      <w:r>
        <w:rPr>
          <w:rFonts w:hint="cs"/>
          <w:rtl/>
          <w:lang w:eastAsia="he-IL"/>
        </w:rPr>
        <w:t>בת המונדיאל, כל מכונת התודעה הזו, המשיכה לפעול</w:t>
      </w:r>
      <w:bookmarkStart w:id="19437" w:name="_ETM_Q35_361676"/>
      <w:bookmarkEnd w:id="19437"/>
      <w:r>
        <w:rPr>
          <w:rFonts w:hint="cs"/>
          <w:rtl/>
          <w:lang w:eastAsia="he-IL"/>
        </w:rPr>
        <w:t xml:space="preserve"> אחרי 7 באוקטובר בשירות קטר; כדרך אגב,</w:t>
      </w:r>
      <w:bookmarkStart w:id="19438" w:name="_ETM_Q35_365796"/>
      <w:bookmarkEnd w:id="19438"/>
      <w:r>
        <w:rPr>
          <w:rFonts w:hint="cs"/>
          <w:rtl/>
          <w:lang w:eastAsia="he-IL"/>
        </w:rPr>
        <w:t xml:space="preserve"> גם נגד מצרים. אבל אתה שומע,</w:t>
      </w:r>
      <w:bookmarkStart w:id="19439" w:name="_ETM_Q35_369905"/>
      <w:bookmarkEnd w:id="19439"/>
      <w:r>
        <w:rPr>
          <w:rFonts w:hint="cs"/>
          <w:rtl/>
          <w:lang w:eastAsia="he-IL"/>
        </w:rPr>
        <w:t xml:space="preserve"> עד דצמבר האחרון המכונה שבנו העוזרים של נתניהו המשיכה לפעול למען השלטון הקטרי</w:t>
      </w:r>
      <w:bookmarkStart w:id="19440" w:name="_ETM_Q35_378646"/>
      <w:bookmarkEnd w:id="19440"/>
      <w:r>
        <w:rPr>
          <w:rFonts w:hint="cs"/>
          <w:rtl/>
          <w:lang w:eastAsia="he-IL"/>
        </w:rPr>
        <w:t>, והכסף זרם, זרם לעוזרים של נתניהו.</w:t>
      </w:r>
    </w:p>
    <w:p w:rsidR="00F849FB" w:rsidRDefault="00F849FB" w:rsidP="007A352B">
      <w:pPr>
        <w:rPr>
          <w:rtl/>
          <w:lang w:eastAsia="he-IL"/>
        </w:rPr>
      </w:pPr>
    </w:p>
    <w:p w:rsidR="00F849FB" w:rsidRDefault="00F849FB" w:rsidP="00C0163A">
      <w:pPr>
        <w:rPr>
          <w:rtl/>
          <w:lang w:eastAsia="he-IL"/>
        </w:rPr>
      </w:pPr>
      <w:r>
        <w:rPr>
          <w:rFonts w:hint="cs"/>
          <w:rtl/>
          <w:lang w:eastAsia="he-IL"/>
        </w:rPr>
        <w:t>אז תראו איזה אידיוט שימושי השר קרעי:</w:t>
      </w:r>
      <w:bookmarkStart w:id="19441" w:name="_ETM_Q35_389006"/>
      <w:bookmarkEnd w:id="19441"/>
      <w:r>
        <w:rPr>
          <w:rFonts w:hint="cs"/>
          <w:rtl/>
          <w:lang w:eastAsia="he-IL"/>
        </w:rPr>
        <w:t xml:space="preserve"> שולחים אותו פה לעשות אבו עלי, כאילו</w:t>
      </w:r>
      <w:bookmarkStart w:id="19442" w:name="_ETM_Q35_392196"/>
      <w:bookmarkEnd w:id="19442"/>
      <w:r>
        <w:rPr>
          <w:rFonts w:hint="cs"/>
          <w:rtl/>
          <w:lang w:eastAsia="he-IL"/>
        </w:rPr>
        <w:t xml:space="preserve"> נלחמים בשלטון הקטרי ובערוץ שלו</w:t>
      </w:r>
      <w:bookmarkStart w:id="19443" w:name="_ETM_Q35_396676"/>
      <w:bookmarkEnd w:id="19443"/>
      <w:r>
        <w:rPr>
          <w:rFonts w:hint="cs"/>
          <w:rtl/>
          <w:lang w:eastAsia="he-IL"/>
        </w:rPr>
        <w:t xml:space="preserve">, והעוזרים של </w:t>
      </w:r>
      <w:bookmarkStart w:id="19444" w:name="_ETM_Q35_400792"/>
      <w:bookmarkEnd w:id="19444"/>
      <w:r>
        <w:rPr>
          <w:rFonts w:hint="cs"/>
          <w:rtl/>
          <w:lang w:eastAsia="he-IL"/>
        </w:rPr>
        <w:t>נתניהו מקבלים לחשבון הבנק כסף קטרי. הוא אידיוט</w:t>
      </w:r>
      <w:bookmarkStart w:id="19445" w:name="_ETM_Q35_402427"/>
      <w:bookmarkEnd w:id="19445"/>
      <w:r>
        <w:rPr>
          <w:rFonts w:hint="cs"/>
          <w:rtl/>
          <w:lang w:eastAsia="he-IL"/>
        </w:rPr>
        <w:t xml:space="preserve"> שימושי פעמיים </w:t>
      </w:r>
      <w:r>
        <w:rPr>
          <w:rFonts w:hint="eastAsia"/>
          <w:rtl/>
          <w:lang w:eastAsia="he-IL"/>
        </w:rPr>
        <w:t>–</w:t>
      </w:r>
      <w:r>
        <w:rPr>
          <w:rFonts w:hint="cs"/>
          <w:rtl/>
          <w:lang w:eastAsia="he-IL"/>
        </w:rPr>
        <w:t xml:space="preserve"> גם נתניהו שולח אותו </w:t>
      </w:r>
      <w:bookmarkStart w:id="19446" w:name="_ETM_Q35_405986"/>
      <w:bookmarkEnd w:id="19446"/>
      <w:r>
        <w:rPr>
          <w:rFonts w:hint="cs"/>
          <w:rtl/>
          <w:lang w:eastAsia="he-IL"/>
        </w:rPr>
        <w:t xml:space="preserve">לעמוד כאן ובאמת, לצאת </w:t>
      </w:r>
      <w:bookmarkStart w:id="19447" w:name="_ETM_Q35_410496"/>
      <w:bookmarkEnd w:id="19447"/>
      <w:r>
        <w:rPr>
          <w:rFonts w:hint="cs"/>
          <w:rtl/>
          <w:lang w:eastAsia="he-IL"/>
        </w:rPr>
        <w:t>קצת אינפנטיל</w:t>
      </w:r>
      <w:bookmarkStart w:id="19448" w:name="_ETM_Q35_417466"/>
      <w:bookmarkEnd w:id="19448"/>
      <w:r>
        <w:rPr>
          <w:rFonts w:hint="cs"/>
          <w:rtl/>
          <w:lang w:eastAsia="he-IL"/>
        </w:rPr>
        <w:t>, לשכת ראש הממשלה מרופדת בכסף קטרי, וקרעי נלחם באל-ג'זירה, וגם הוא אידיוט שימושי כי הוא לא קיבל לחשבון שלו</w:t>
      </w:r>
      <w:bookmarkStart w:id="19449" w:name="_ETM_Q35_421079"/>
      <w:bookmarkEnd w:id="19449"/>
      <w:r>
        <w:rPr>
          <w:rFonts w:hint="cs"/>
          <w:rtl/>
          <w:lang w:eastAsia="he-IL"/>
        </w:rPr>
        <w:t xml:space="preserve"> כסף קטרי. למה רק יונתן אוריך</w:t>
      </w:r>
      <w:bookmarkStart w:id="19450" w:name="_ETM_Q35_424259"/>
      <w:bookmarkEnd w:id="19450"/>
      <w:r>
        <w:rPr>
          <w:rFonts w:hint="cs"/>
          <w:rtl/>
          <w:lang w:eastAsia="he-IL"/>
        </w:rPr>
        <w:t xml:space="preserve"> ורק שרוליק איינהורן? מה, לקרעי לא מגיע קצת בקשיש מהשלטון הקטרי?</w:t>
      </w:r>
      <w:bookmarkStart w:id="19451" w:name="_ETM_Q35_430709"/>
      <w:bookmarkEnd w:id="19451"/>
    </w:p>
    <w:p w:rsidR="00F849FB" w:rsidRDefault="00F849FB" w:rsidP="007A352B">
      <w:pPr>
        <w:rPr>
          <w:rtl/>
          <w:lang w:eastAsia="he-IL"/>
        </w:rPr>
      </w:pPr>
    </w:p>
    <w:p w:rsidR="00F849FB" w:rsidRDefault="00F849FB" w:rsidP="007A352B">
      <w:pPr>
        <w:rPr>
          <w:rtl/>
          <w:lang w:eastAsia="he-IL"/>
        </w:rPr>
      </w:pPr>
      <w:r>
        <w:rPr>
          <w:rFonts w:hint="cs"/>
          <w:rtl/>
          <w:lang w:eastAsia="he-IL"/>
        </w:rPr>
        <w:t>אז קרעי, אני קורא לך: תפסיק להיות אידיוט שימושי</w:t>
      </w:r>
      <w:bookmarkStart w:id="19452" w:name="_ETM_Q35_434599"/>
      <w:bookmarkEnd w:id="19452"/>
      <w:r>
        <w:rPr>
          <w:rFonts w:hint="cs"/>
          <w:rtl/>
          <w:lang w:eastAsia="he-IL"/>
        </w:rPr>
        <w:t>. אם לפחות אתה עובד בשביל השלטון הקטרי</w:t>
      </w:r>
      <w:bookmarkStart w:id="19453" w:name="_ETM_Q35_438729"/>
      <w:bookmarkEnd w:id="19453"/>
      <w:r>
        <w:rPr>
          <w:rFonts w:hint="cs"/>
          <w:rtl/>
          <w:lang w:eastAsia="he-IL"/>
        </w:rPr>
        <w:t xml:space="preserve">, </w:t>
      </w:r>
      <w:bookmarkStart w:id="19454" w:name="_ETM_Q35_441763"/>
      <w:bookmarkEnd w:id="19454"/>
      <w:r>
        <w:rPr>
          <w:rFonts w:hint="cs"/>
          <w:rtl/>
          <w:lang w:eastAsia="he-IL"/>
        </w:rPr>
        <w:t>תדאג לקבל מה שקיבלו יונתן אוריך</w:t>
      </w:r>
      <w:bookmarkStart w:id="19455" w:name="_ETM_Q35_443408"/>
      <w:bookmarkEnd w:id="19455"/>
      <w:r>
        <w:rPr>
          <w:rFonts w:hint="cs"/>
          <w:rtl/>
          <w:lang w:eastAsia="he-IL"/>
        </w:rPr>
        <w:t xml:space="preserve"> ושרוליק איינהורן.</w:t>
      </w:r>
    </w:p>
    <w:p w:rsidR="00F849FB" w:rsidRDefault="00F849FB" w:rsidP="007A352B">
      <w:pPr>
        <w:rPr>
          <w:rtl/>
          <w:lang w:eastAsia="he-IL"/>
        </w:rPr>
      </w:pPr>
    </w:p>
    <w:p w:rsidR="00F849FB" w:rsidRDefault="00F849FB" w:rsidP="007A352B">
      <w:pPr>
        <w:pStyle w:val="af6"/>
        <w:keepNext/>
        <w:rPr>
          <w:rtl/>
        </w:rPr>
      </w:pPr>
      <w:r w:rsidRPr="00295417">
        <w:rPr>
          <w:rStyle w:val="TagStyle"/>
          <w:rtl/>
        </w:rPr>
        <w:t xml:space="preserve"> &lt;&lt; יור &gt;&gt; </w:t>
      </w:r>
      <w:r>
        <w:rPr>
          <w:rtl/>
        </w:rPr>
        <w:t>היו"ר ארז מלול:</w:t>
      </w:r>
      <w:r w:rsidRPr="00295417">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תודה רבה.</w:t>
      </w:r>
    </w:p>
    <w:p w:rsidR="00F849FB" w:rsidRDefault="00F849FB" w:rsidP="007A352B">
      <w:pPr>
        <w:rPr>
          <w:rtl/>
          <w:lang w:eastAsia="he-IL"/>
        </w:rPr>
      </w:pPr>
    </w:p>
    <w:p w:rsidR="00F849FB" w:rsidRDefault="00F849FB" w:rsidP="007A352B">
      <w:pPr>
        <w:pStyle w:val="-"/>
        <w:keepNext/>
        <w:rPr>
          <w:rtl/>
        </w:rPr>
      </w:pPr>
      <w:bookmarkStart w:id="19456" w:name="ET_speakercontinue_6156_12"/>
      <w:r w:rsidRPr="00295417">
        <w:rPr>
          <w:rStyle w:val="TagStyle"/>
          <w:rtl/>
        </w:rPr>
        <w:t xml:space="preserve"> &lt;&lt; דובר_המשך &gt;&gt; </w:t>
      </w:r>
      <w:r>
        <w:rPr>
          <w:rtl/>
        </w:rPr>
        <w:t>גלעד קריב (העבודה):</w:t>
      </w:r>
      <w:r w:rsidRPr="00295417">
        <w:rPr>
          <w:rStyle w:val="TagStyle"/>
          <w:rtl/>
        </w:rPr>
        <w:t xml:space="preserve"> &lt;&lt; דובר_המשך &gt;&gt;</w:t>
      </w:r>
      <w:r>
        <w:rPr>
          <w:rtl/>
        </w:rPr>
        <w:t xml:space="preserve"> </w:t>
      </w:r>
      <w:bookmarkEnd w:id="19456"/>
    </w:p>
    <w:p w:rsidR="00F849FB" w:rsidRDefault="00F849FB" w:rsidP="003D479E">
      <w:pPr>
        <w:rPr>
          <w:rtl/>
          <w:lang w:eastAsia="he-IL"/>
        </w:rPr>
      </w:pPr>
    </w:p>
    <w:p w:rsidR="00F849FB" w:rsidRDefault="00F849FB" w:rsidP="007A352B">
      <w:pPr>
        <w:rPr>
          <w:rtl/>
          <w:lang w:eastAsia="he-IL"/>
        </w:rPr>
      </w:pPr>
      <w:r>
        <w:rPr>
          <w:rFonts w:hint="cs"/>
          <w:rtl/>
          <w:lang w:eastAsia="he-IL"/>
        </w:rPr>
        <w:t>חבל ש</w:t>
      </w:r>
      <w:bookmarkStart w:id="19457" w:name="_ETM_Q35_445209"/>
      <w:bookmarkEnd w:id="19457"/>
      <w:r>
        <w:rPr>
          <w:rFonts w:hint="cs"/>
          <w:rtl/>
          <w:lang w:eastAsia="he-IL"/>
        </w:rPr>
        <w:t>תעבוד בחינם בשביל השלטון הקטרי.</w:t>
      </w:r>
    </w:p>
    <w:p w:rsidR="00F849FB" w:rsidRDefault="00F849FB" w:rsidP="007A352B">
      <w:pPr>
        <w:rPr>
          <w:rtl/>
          <w:lang w:eastAsia="he-IL"/>
        </w:rPr>
      </w:pPr>
    </w:p>
    <w:p w:rsidR="00F849FB" w:rsidRDefault="00F849FB" w:rsidP="007A352B">
      <w:pPr>
        <w:pStyle w:val="af6"/>
        <w:keepNext/>
        <w:rPr>
          <w:rtl/>
        </w:rPr>
      </w:pPr>
      <w:bookmarkStart w:id="19458" w:name="ET_yor_6595_6"/>
      <w:r w:rsidRPr="004F69FA">
        <w:rPr>
          <w:rStyle w:val="TagStyle"/>
          <w:rtl/>
        </w:rPr>
        <w:t xml:space="preserve"> &lt;&lt; יור &gt;&gt; </w:t>
      </w:r>
      <w:r>
        <w:rPr>
          <w:rtl/>
        </w:rPr>
        <w:t>היו"ר ארז מלול:</w:t>
      </w:r>
      <w:r w:rsidRPr="004F69FA">
        <w:rPr>
          <w:rStyle w:val="TagStyle"/>
          <w:rtl/>
        </w:rPr>
        <w:t xml:space="preserve"> &lt;&lt; יור &gt;&gt;</w:t>
      </w:r>
      <w:r>
        <w:rPr>
          <w:rtl/>
        </w:rPr>
        <w:t xml:space="preserve"> </w:t>
      </w:r>
      <w:bookmarkEnd w:id="19458"/>
    </w:p>
    <w:p w:rsidR="00F849FB" w:rsidRDefault="00F849FB" w:rsidP="007A352B">
      <w:pPr>
        <w:rPr>
          <w:rtl/>
          <w:lang w:eastAsia="he-IL"/>
        </w:rPr>
      </w:pPr>
    </w:p>
    <w:p w:rsidR="00F849FB" w:rsidRDefault="00F849FB" w:rsidP="007A352B">
      <w:pPr>
        <w:rPr>
          <w:rtl/>
          <w:lang w:eastAsia="he-IL"/>
        </w:rPr>
      </w:pPr>
      <w:bookmarkStart w:id="19459" w:name="_ETM_Q35_449109"/>
      <w:bookmarkEnd w:id="19459"/>
      <w:r>
        <w:rPr>
          <w:rFonts w:hint="cs"/>
          <w:rtl/>
          <w:lang w:eastAsia="he-IL"/>
        </w:rPr>
        <w:t xml:space="preserve">חבר הכנסת סימון דוידסון </w:t>
      </w:r>
      <w:r>
        <w:rPr>
          <w:rFonts w:hint="eastAsia"/>
          <w:rtl/>
          <w:lang w:eastAsia="he-IL"/>
        </w:rPr>
        <w:t>–</w:t>
      </w:r>
      <w:r>
        <w:rPr>
          <w:rFonts w:hint="cs"/>
          <w:rtl/>
          <w:lang w:eastAsia="he-IL"/>
        </w:rPr>
        <w:t xml:space="preserve"> אינו נוכח.</w:t>
      </w:r>
      <w:bookmarkStart w:id="19460" w:name="_ETM_Q35_452049"/>
      <w:bookmarkEnd w:id="19460"/>
      <w:r>
        <w:rPr>
          <w:rFonts w:hint="cs"/>
          <w:rtl/>
          <w:lang w:eastAsia="he-IL"/>
        </w:rPr>
        <w:t xml:space="preserve"> חבר הכנסת ווליד טאהא</w:t>
      </w:r>
      <w:bookmarkStart w:id="19461" w:name="_ETM_Q35_457339"/>
      <w:bookmarkEnd w:id="19461"/>
      <w:r>
        <w:rPr>
          <w:rFonts w:hint="cs"/>
          <w:rtl/>
          <w:lang w:eastAsia="he-IL"/>
        </w:rPr>
        <w:t>.</w:t>
      </w:r>
    </w:p>
    <w:p w:rsidR="00F849FB" w:rsidRDefault="00F849FB" w:rsidP="007A352B">
      <w:pPr>
        <w:rPr>
          <w:rtl/>
          <w:lang w:eastAsia="he-IL"/>
        </w:rPr>
      </w:pPr>
    </w:p>
    <w:p w:rsidR="00F849FB" w:rsidRDefault="00F849FB" w:rsidP="007A352B">
      <w:pPr>
        <w:pStyle w:val="af5"/>
        <w:rPr>
          <w:rtl/>
        </w:rPr>
      </w:pPr>
      <w:bookmarkStart w:id="19462" w:name="ET_interruption_קר_אה_44"/>
      <w:r w:rsidRPr="00312A13">
        <w:rPr>
          <w:rStyle w:val="TagStyle"/>
          <w:rtl/>
        </w:rPr>
        <w:t xml:space="preserve"> &lt;&lt; קריאה &gt;&gt; </w:t>
      </w:r>
      <w:r>
        <w:rPr>
          <w:rtl/>
        </w:rPr>
        <w:t>קריאה:</w:t>
      </w:r>
      <w:r w:rsidRPr="00312A13">
        <w:rPr>
          <w:rStyle w:val="TagStyle"/>
          <w:rtl/>
        </w:rPr>
        <w:t xml:space="preserve"> &lt;&lt; קריאה &gt;&gt;</w:t>
      </w:r>
      <w:bookmarkEnd w:id="19462"/>
      <w:r>
        <w:rPr>
          <w:rtl/>
        </w:rPr>
        <w:t xml:space="preserve"> </w:t>
      </w:r>
    </w:p>
    <w:p w:rsidR="00F849FB" w:rsidRDefault="00F849FB" w:rsidP="007A352B">
      <w:pPr>
        <w:rPr>
          <w:rtl/>
          <w:lang w:eastAsia="he-IL"/>
        </w:rPr>
      </w:pPr>
      <w:r>
        <w:rPr>
          <w:rtl/>
          <w:lang w:eastAsia="he-IL"/>
        </w:rPr>
        <w:t xml:space="preserve"> </w:t>
      </w:r>
    </w:p>
    <w:p w:rsidR="00F849FB" w:rsidRDefault="00A5365A" w:rsidP="007A352B">
      <w:pPr>
        <w:rPr>
          <w:rtl/>
          <w:lang w:eastAsia="he-IL"/>
        </w:rPr>
      </w:pPr>
      <w:r>
        <w:rPr>
          <w:rFonts w:hint="cs"/>
          <w:rtl/>
          <w:lang w:eastAsia="he-IL"/>
        </w:rPr>
        <w:t>– – –</w:t>
      </w:r>
      <w:r w:rsidR="00F849FB">
        <w:rPr>
          <w:rFonts w:hint="cs"/>
          <w:rtl/>
          <w:lang w:eastAsia="he-IL"/>
        </w:rPr>
        <w:t xml:space="preserve"> אבל להגיד במליאה זה בסדר. </w:t>
      </w:r>
    </w:p>
    <w:p w:rsidR="00F849FB" w:rsidRDefault="00F849FB" w:rsidP="007A352B">
      <w:pPr>
        <w:rPr>
          <w:rtl/>
          <w:lang w:eastAsia="he-IL"/>
        </w:rPr>
      </w:pPr>
    </w:p>
    <w:p w:rsidR="00F849FB" w:rsidRDefault="00F849FB" w:rsidP="007A352B">
      <w:pPr>
        <w:pStyle w:val="af5"/>
        <w:rPr>
          <w:rtl/>
        </w:rPr>
      </w:pPr>
      <w:bookmarkStart w:id="19463" w:name="ET_interruption_6156_45"/>
      <w:r w:rsidRPr="00312A13">
        <w:rPr>
          <w:rStyle w:val="TagStyle"/>
          <w:rtl/>
        </w:rPr>
        <w:t xml:space="preserve"> &lt;&lt; קריאה &gt;&gt;</w:t>
      </w:r>
      <w:r w:rsidRPr="00295417">
        <w:rPr>
          <w:rStyle w:val="TagStyle"/>
          <w:rtl/>
        </w:rPr>
        <w:t xml:space="preserve"> </w:t>
      </w:r>
      <w:r>
        <w:rPr>
          <w:rtl/>
        </w:rPr>
        <w:t>גלעד קריב (העבודה):</w:t>
      </w:r>
      <w:r w:rsidRPr="00295417">
        <w:rPr>
          <w:rStyle w:val="TagStyle"/>
          <w:rtl/>
        </w:rPr>
        <w:t xml:space="preserve"> </w:t>
      </w:r>
      <w:r w:rsidRPr="00312A13">
        <w:rPr>
          <w:rStyle w:val="TagStyle"/>
          <w:rtl/>
        </w:rPr>
        <w:t>&lt;&lt; קריאה &gt;&gt;</w:t>
      </w:r>
      <w:bookmarkEnd w:id="19463"/>
      <w:r w:rsidRPr="00312A13">
        <w:rPr>
          <w:rStyle w:val="TagStyle"/>
          <w:rtl/>
        </w:rPr>
        <w:t xml:space="preserve"> </w:t>
      </w:r>
      <w:r>
        <w:rPr>
          <w:rtl/>
        </w:rPr>
        <w:t xml:space="preserve"> </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שמענו, שמענו. </w:t>
      </w:r>
    </w:p>
    <w:p w:rsidR="00F849FB" w:rsidRDefault="00F849FB" w:rsidP="007A352B">
      <w:pPr>
        <w:rPr>
          <w:rtl/>
          <w:lang w:eastAsia="he-IL"/>
        </w:rPr>
      </w:pPr>
    </w:p>
    <w:p w:rsidR="00F849FB" w:rsidRDefault="00F849FB" w:rsidP="007A352B">
      <w:pPr>
        <w:pStyle w:val="a4"/>
        <w:keepNext/>
        <w:rPr>
          <w:rtl/>
        </w:rPr>
      </w:pPr>
      <w:bookmarkStart w:id="19464" w:name="ET_speaker_5854_13"/>
      <w:r w:rsidRPr="00452B32">
        <w:rPr>
          <w:rStyle w:val="TagStyle"/>
          <w:rtl/>
        </w:rPr>
        <w:t xml:space="preserve"> &lt;&lt; דובר &gt;&gt; </w:t>
      </w:r>
      <w:bookmarkStart w:id="19465" w:name="_Toc198628926"/>
      <w:r>
        <w:rPr>
          <w:rtl/>
        </w:rPr>
        <w:t>ווליד טאהא (רע"מ – הרשימה הערבית המאוחדת):</w:t>
      </w:r>
      <w:bookmarkEnd w:id="19465"/>
      <w:r w:rsidRPr="00452B32">
        <w:rPr>
          <w:rStyle w:val="TagStyle"/>
          <w:rtl/>
        </w:rPr>
        <w:t xml:space="preserve"> &lt;&lt; דובר &gt;&gt;</w:t>
      </w:r>
      <w:r>
        <w:rPr>
          <w:rtl/>
        </w:rPr>
        <w:t xml:space="preserve"> </w:t>
      </w:r>
      <w:bookmarkEnd w:id="19464"/>
    </w:p>
    <w:p w:rsidR="00F849FB" w:rsidRDefault="00F849FB" w:rsidP="007A352B">
      <w:pPr>
        <w:rPr>
          <w:rtl/>
          <w:lang w:eastAsia="he-IL"/>
        </w:rPr>
      </w:pPr>
    </w:p>
    <w:p w:rsidR="00F849FB" w:rsidRDefault="00F849FB" w:rsidP="007A352B">
      <w:pPr>
        <w:rPr>
          <w:rtl/>
          <w:lang w:eastAsia="he-IL"/>
        </w:rPr>
      </w:pPr>
      <w:bookmarkStart w:id="19466" w:name="_ETM_Q35_466589"/>
      <w:bookmarkEnd w:id="19466"/>
      <w:r>
        <w:rPr>
          <w:rFonts w:hint="cs"/>
          <w:rtl/>
          <w:lang w:eastAsia="he-IL"/>
        </w:rPr>
        <w:t>אדוני היושב-ראש, חברי האופוזיציה לפחות</w:t>
      </w:r>
      <w:bookmarkStart w:id="19467" w:name="_ETM_Q35_475689"/>
      <w:bookmarkEnd w:id="19467"/>
      <w:r>
        <w:rPr>
          <w:rFonts w:hint="cs"/>
          <w:rtl/>
          <w:lang w:eastAsia="he-IL"/>
        </w:rPr>
        <w:t xml:space="preserve"> עולים על הדוכן, מתחילים את הדברים</w:t>
      </w:r>
      <w:bookmarkStart w:id="19468" w:name="_ETM_Q35_477498"/>
      <w:bookmarkEnd w:id="19468"/>
      <w:r>
        <w:rPr>
          <w:rFonts w:hint="cs"/>
          <w:rtl/>
          <w:lang w:eastAsia="he-IL"/>
        </w:rPr>
        <w:t xml:space="preserve"> שלהם בכבוד ליושב-ראש ואז מתחילים את הנאומים שלהם. אני עד לכך שיש</w:t>
      </w:r>
      <w:bookmarkStart w:id="19469" w:name="_ETM_Q35_489409"/>
      <w:bookmarkEnd w:id="19469"/>
      <w:r>
        <w:rPr>
          <w:rFonts w:hint="cs"/>
          <w:rtl/>
          <w:lang w:eastAsia="he-IL"/>
        </w:rPr>
        <w:t xml:space="preserve"> חברי קואליציה שיש להם פריבילגיה מיוחדת מהיו"רים שמנהלים את הישיבות</w:t>
      </w:r>
      <w:bookmarkStart w:id="19470" w:name="_ETM_Q35_497088"/>
      <w:bookmarkEnd w:id="19470"/>
      <w:r>
        <w:rPr>
          <w:rFonts w:hint="cs"/>
          <w:rtl/>
          <w:lang w:eastAsia="he-IL"/>
        </w:rPr>
        <w:t xml:space="preserve">, </w:t>
      </w:r>
      <w:bookmarkStart w:id="19471" w:name="_ETM_Q35_498909"/>
      <w:bookmarkEnd w:id="19471"/>
      <w:r>
        <w:rPr>
          <w:rFonts w:hint="cs"/>
          <w:rtl/>
          <w:lang w:eastAsia="he-IL"/>
        </w:rPr>
        <w:t>שעולים למעלה ומתחילים</w:t>
      </w:r>
      <w:bookmarkStart w:id="19472" w:name="_ETM_Q35_500688"/>
      <w:bookmarkEnd w:id="19472"/>
      <w:r>
        <w:rPr>
          <w:rFonts w:hint="cs"/>
          <w:rtl/>
          <w:lang w:eastAsia="he-IL"/>
        </w:rPr>
        <w:t xml:space="preserve"> לדבר בלי שהם נותנים את הכבוד ליו"ר של הישיבה.</w:t>
      </w:r>
    </w:p>
    <w:p w:rsidR="00F849FB" w:rsidRDefault="00F849FB" w:rsidP="007A352B">
      <w:pPr>
        <w:rPr>
          <w:rtl/>
          <w:lang w:eastAsia="he-IL"/>
        </w:rPr>
      </w:pPr>
    </w:p>
    <w:p w:rsidR="00F849FB" w:rsidRDefault="00F849FB" w:rsidP="00C0163A">
      <w:pPr>
        <w:rPr>
          <w:rtl/>
          <w:lang w:eastAsia="he-IL"/>
        </w:rPr>
      </w:pPr>
      <w:r>
        <w:rPr>
          <w:rFonts w:hint="cs"/>
          <w:rtl/>
          <w:lang w:eastAsia="he-IL"/>
        </w:rPr>
        <w:t>ומה לעשות, היושב-ראש,</w:t>
      </w:r>
      <w:bookmarkStart w:id="19473" w:name="_ETM_Q35_511428"/>
      <w:bookmarkEnd w:id="19473"/>
      <w:r>
        <w:rPr>
          <w:rFonts w:hint="cs"/>
          <w:rtl/>
          <w:lang w:eastAsia="he-IL"/>
        </w:rPr>
        <w:t xml:space="preserve"> אנחנו פה חלוקים בתפיסת העולם שלנו, חלוקים בתפיסות הערכיות שלנו, חלוקים בתפיסות הפוליטיות שלנו,</w:t>
      </w:r>
      <w:r>
        <w:rPr>
          <w:rFonts w:hint="eastAsia"/>
          <w:rtl/>
          <w:lang w:eastAsia="he-IL"/>
        </w:rPr>
        <w:t xml:space="preserve"> </w:t>
      </w:r>
      <w:r>
        <w:rPr>
          <w:rFonts w:hint="cs"/>
          <w:rtl/>
          <w:lang w:eastAsia="he-IL"/>
        </w:rPr>
        <w:t>אנחנו מפלגות שונות</w:t>
      </w:r>
      <w:bookmarkStart w:id="19474" w:name="_ETM_Q35_529099"/>
      <w:bookmarkEnd w:id="19474"/>
      <w:r>
        <w:rPr>
          <w:rFonts w:hint="cs"/>
          <w:rtl/>
          <w:lang w:eastAsia="he-IL"/>
        </w:rPr>
        <w:t>, תפיסות עולם שונות. ההרגשה היא שאם חבר כנסת מהסיעות הערביות עולה לנאום, אז כולם עטים עליו, מגיעים עד מתחתיו, מאיימים שאם הוא יביע דעה כפי שהוא חושב, אז הוא כנראה יהיה נתון לעונש כלשהו. והעונש החברתי</w:t>
      </w:r>
      <w:bookmarkStart w:id="19475" w:name="_ETM_Q35_571719"/>
      <w:bookmarkEnd w:id="19475"/>
      <w:r>
        <w:rPr>
          <w:rFonts w:hint="cs"/>
          <w:rtl/>
          <w:lang w:eastAsia="he-IL"/>
        </w:rPr>
        <w:t xml:space="preserve"> מתרחש בשידור חי. הפכתם את הפרלמנט לבדיחה</w:t>
      </w:r>
      <w:bookmarkStart w:id="19476" w:name="_ETM_Q35_580449"/>
      <w:bookmarkEnd w:id="19476"/>
      <w:r>
        <w:rPr>
          <w:rFonts w:hint="cs"/>
          <w:rtl/>
          <w:lang w:eastAsia="he-IL"/>
        </w:rPr>
        <w:t>. אתם, קואליציה, הפכתם</w:t>
      </w:r>
      <w:bookmarkStart w:id="19477" w:name="_ETM_Q35_586325"/>
      <w:bookmarkEnd w:id="19477"/>
      <w:r>
        <w:rPr>
          <w:rFonts w:hint="cs"/>
          <w:rtl/>
          <w:lang w:eastAsia="he-IL"/>
        </w:rPr>
        <w:t xml:space="preserve"> את הפרלמנט לבדיחה.</w:t>
      </w:r>
    </w:p>
    <w:p w:rsidR="00F849FB" w:rsidRDefault="00F849FB" w:rsidP="007A352B">
      <w:pPr>
        <w:rPr>
          <w:rtl/>
          <w:lang w:eastAsia="he-IL"/>
        </w:rPr>
      </w:pPr>
    </w:p>
    <w:p w:rsidR="00F849FB" w:rsidRDefault="00F849FB" w:rsidP="007A352B">
      <w:pPr>
        <w:pStyle w:val="af5"/>
        <w:keepNext/>
        <w:rPr>
          <w:rtl/>
        </w:rPr>
      </w:pPr>
      <w:bookmarkStart w:id="19478" w:name="ET_interruption_5786_14"/>
      <w:r w:rsidRPr="00097CFC">
        <w:rPr>
          <w:rStyle w:val="TagStyle"/>
          <w:rtl/>
        </w:rPr>
        <w:t xml:space="preserve"> &lt;&lt; קריאה &gt;&gt; </w:t>
      </w:r>
      <w:r>
        <w:rPr>
          <w:rtl/>
        </w:rPr>
        <w:t>אופיר כץ (הליכוד):</w:t>
      </w:r>
      <w:r w:rsidRPr="00097CFC">
        <w:rPr>
          <w:rStyle w:val="TagStyle"/>
          <w:rtl/>
        </w:rPr>
        <w:t xml:space="preserve"> &lt;&lt; קריאה &gt;&gt;</w:t>
      </w:r>
      <w:r>
        <w:rPr>
          <w:rtl/>
        </w:rPr>
        <w:t xml:space="preserve"> </w:t>
      </w:r>
      <w:bookmarkEnd w:id="19478"/>
    </w:p>
    <w:p w:rsidR="00F849FB" w:rsidRPr="00097CFC" w:rsidRDefault="00F849FB" w:rsidP="007A352B">
      <w:pPr>
        <w:rPr>
          <w:rtl/>
          <w:lang w:eastAsia="he-IL"/>
        </w:rPr>
      </w:pPr>
    </w:p>
    <w:p w:rsidR="00F849FB" w:rsidRDefault="00F849FB" w:rsidP="007A352B">
      <w:pPr>
        <w:rPr>
          <w:rtl/>
          <w:lang w:eastAsia="he-IL"/>
        </w:rPr>
      </w:pPr>
      <w:r>
        <w:rPr>
          <w:rFonts w:hint="cs"/>
          <w:rtl/>
          <w:lang w:eastAsia="he-IL"/>
        </w:rPr>
        <w:t>הפרלמנט ברמאללה יותר טוב.</w:t>
      </w:r>
      <w:bookmarkStart w:id="19479" w:name="_ETM_Q35_588689"/>
      <w:bookmarkEnd w:id="19479"/>
    </w:p>
    <w:p w:rsidR="00F849FB" w:rsidRDefault="00F849FB" w:rsidP="007A352B">
      <w:pPr>
        <w:rPr>
          <w:rtl/>
          <w:lang w:eastAsia="he-IL"/>
        </w:rPr>
      </w:pPr>
    </w:p>
    <w:p w:rsidR="00F849FB" w:rsidRDefault="00F849FB" w:rsidP="007A352B">
      <w:pPr>
        <w:pStyle w:val="-"/>
        <w:keepNext/>
        <w:rPr>
          <w:rtl/>
        </w:rPr>
      </w:pPr>
      <w:bookmarkStart w:id="19480" w:name="ET_speakercontinue_5854_15"/>
      <w:r w:rsidRPr="00097CFC">
        <w:rPr>
          <w:rStyle w:val="TagStyle"/>
          <w:rtl/>
        </w:rPr>
        <w:t xml:space="preserve"> &lt;&lt; דובר_המשך &gt;&gt; </w:t>
      </w:r>
      <w:r>
        <w:rPr>
          <w:rtl/>
        </w:rPr>
        <w:t>ווליד טאהא (רע"מ – הרשימה הערבית המאוחדת):</w:t>
      </w:r>
      <w:r w:rsidRPr="00097CFC">
        <w:rPr>
          <w:rStyle w:val="TagStyle"/>
          <w:rtl/>
        </w:rPr>
        <w:t xml:space="preserve"> &lt;&lt; דובר_המשך &gt;&gt;</w:t>
      </w:r>
      <w:r>
        <w:rPr>
          <w:rtl/>
        </w:rPr>
        <w:t xml:space="preserve"> </w:t>
      </w:r>
      <w:bookmarkEnd w:id="19480"/>
    </w:p>
    <w:p w:rsidR="00F849FB" w:rsidRDefault="00F849FB" w:rsidP="003D479E">
      <w:pPr>
        <w:rPr>
          <w:rtl/>
          <w:lang w:eastAsia="he-IL"/>
        </w:rPr>
      </w:pPr>
    </w:p>
    <w:p w:rsidR="00F849FB" w:rsidRDefault="00F849FB" w:rsidP="007A352B">
      <w:pPr>
        <w:rPr>
          <w:rtl/>
          <w:lang w:eastAsia="he-IL"/>
        </w:rPr>
      </w:pPr>
      <w:r>
        <w:rPr>
          <w:rFonts w:hint="cs"/>
          <w:rtl/>
          <w:lang w:eastAsia="he-IL"/>
        </w:rPr>
        <w:t>הפכת את הפרלמנט לבדיחה.</w:t>
      </w:r>
    </w:p>
    <w:p w:rsidR="00F849FB" w:rsidRDefault="00F849FB" w:rsidP="007A352B">
      <w:pPr>
        <w:rPr>
          <w:rtl/>
          <w:lang w:eastAsia="he-IL"/>
        </w:rPr>
      </w:pPr>
    </w:p>
    <w:p w:rsidR="00F849FB" w:rsidRDefault="00F849FB" w:rsidP="007A352B">
      <w:pPr>
        <w:pStyle w:val="af5"/>
        <w:keepNext/>
        <w:rPr>
          <w:rtl/>
        </w:rPr>
      </w:pPr>
      <w:r w:rsidRPr="00097CFC">
        <w:rPr>
          <w:rStyle w:val="TagStyle"/>
          <w:rtl/>
        </w:rPr>
        <w:t xml:space="preserve"> &lt;&lt; קריאה &gt;&gt; </w:t>
      </w:r>
      <w:r>
        <w:rPr>
          <w:rtl/>
        </w:rPr>
        <w:t>אופיר כץ (הליכוד):</w:t>
      </w:r>
      <w:r w:rsidRPr="00097CFC">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 ווליד, ברמאללה </w:t>
      </w:r>
      <w:r>
        <w:rPr>
          <w:rFonts w:hint="eastAsia"/>
          <w:rtl/>
          <w:lang w:eastAsia="he-IL"/>
        </w:rPr>
        <w:t xml:space="preserve">– </w:t>
      </w:r>
      <w:bookmarkStart w:id="19481" w:name="_ETM_Q35_510562"/>
      <w:bookmarkEnd w:id="19481"/>
      <w:r>
        <w:rPr>
          <w:rFonts w:hint="cs"/>
          <w:rtl/>
          <w:lang w:eastAsia="he-IL"/>
        </w:rPr>
        <w:t xml:space="preserve">אתה מוזמן </w:t>
      </w:r>
      <w:r w:rsidR="00A5365A">
        <w:rPr>
          <w:rFonts w:hint="cs"/>
          <w:rtl/>
          <w:lang w:eastAsia="he-IL"/>
        </w:rPr>
        <w:t>– – –</w:t>
      </w:r>
    </w:p>
    <w:p w:rsidR="00F849FB" w:rsidRDefault="00F849FB" w:rsidP="007A352B">
      <w:pPr>
        <w:rPr>
          <w:rtl/>
          <w:lang w:eastAsia="he-IL"/>
        </w:rPr>
      </w:pPr>
    </w:p>
    <w:p w:rsidR="00F849FB" w:rsidRDefault="00F849FB" w:rsidP="007A352B">
      <w:pPr>
        <w:pStyle w:val="-"/>
        <w:keepNext/>
        <w:rPr>
          <w:rtl/>
        </w:rPr>
      </w:pPr>
      <w:bookmarkStart w:id="19482" w:name="ET_speakercontinue_5854_17"/>
      <w:r w:rsidRPr="00097CFC">
        <w:rPr>
          <w:rStyle w:val="TagStyle"/>
          <w:rtl/>
        </w:rPr>
        <w:t xml:space="preserve"> &lt;&lt; דובר_המשך &gt;&gt; </w:t>
      </w:r>
      <w:r>
        <w:rPr>
          <w:rtl/>
        </w:rPr>
        <w:t>ווליד טאהא (רע"מ – הרשימה הערבית המאוחדת):</w:t>
      </w:r>
      <w:r w:rsidRPr="00097CFC">
        <w:rPr>
          <w:rStyle w:val="TagStyle"/>
          <w:rtl/>
        </w:rPr>
        <w:t xml:space="preserve"> &lt;&lt; דובר_המשך &gt;&gt;</w:t>
      </w:r>
      <w:r>
        <w:rPr>
          <w:rtl/>
        </w:rPr>
        <w:t xml:space="preserve"> </w:t>
      </w:r>
      <w:bookmarkEnd w:id="19482"/>
    </w:p>
    <w:p w:rsidR="00F849FB" w:rsidRDefault="00F849FB" w:rsidP="003D479E">
      <w:pPr>
        <w:rPr>
          <w:rtl/>
          <w:lang w:eastAsia="he-IL"/>
        </w:rPr>
      </w:pPr>
    </w:p>
    <w:p w:rsidR="00F849FB" w:rsidRDefault="00F849FB" w:rsidP="00C0163A">
      <w:pPr>
        <w:rPr>
          <w:rtl/>
          <w:lang w:eastAsia="he-IL"/>
        </w:rPr>
      </w:pPr>
      <w:r>
        <w:rPr>
          <w:rFonts w:hint="cs"/>
          <w:rtl/>
          <w:lang w:eastAsia="he-IL"/>
        </w:rPr>
        <w:t>אתה יו"ר קואליציה</w:t>
      </w:r>
      <w:bookmarkStart w:id="19483" w:name="_ETM_Q35_594520"/>
      <w:bookmarkEnd w:id="19483"/>
      <w:r>
        <w:rPr>
          <w:rFonts w:hint="cs"/>
          <w:rtl/>
          <w:lang w:eastAsia="he-IL"/>
        </w:rPr>
        <w:t xml:space="preserve"> </w:t>
      </w:r>
      <w:r w:rsidR="00C0163A">
        <w:rPr>
          <w:rFonts w:hint="cs"/>
          <w:rtl/>
          <w:lang w:eastAsia="he-IL"/>
        </w:rPr>
        <w:t>ו</w:t>
      </w:r>
      <w:r>
        <w:rPr>
          <w:rFonts w:hint="cs"/>
          <w:rtl/>
          <w:lang w:eastAsia="he-IL"/>
        </w:rPr>
        <w:t>מגיע עד אליהם בחזות מאיימת. מה זה ההתנהלות הזאת?</w:t>
      </w:r>
      <w:bookmarkStart w:id="19484" w:name="_ETM_Q35_603980"/>
      <w:bookmarkStart w:id="19485" w:name="_ETM_Q35_605031"/>
      <w:bookmarkEnd w:id="19484"/>
      <w:bookmarkEnd w:id="19485"/>
      <w:r>
        <w:rPr>
          <w:rFonts w:hint="cs"/>
          <w:rtl/>
          <w:lang w:eastAsia="he-IL"/>
        </w:rPr>
        <w:t xml:space="preserve"> מה זה, אנחנו בשכונה? נבחר ציבור </w:t>
      </w:r>
      <w:r w:rsidR="00A5365A">
        <w:rPr>
          <w:rFonts w:hint="cs"/>
          <w:rtl/>
          <w:lang w:eastAsia="he-IL"/>
        </w:rPr>
        <w:t>– – –</w:t>
      </w:r>
    </w:p>
    <w:p w:rsidR="00F849FB" w:rsidRDefault="00F849FB" w:rsidP="007A352B">
      <w:pPr>
        <w:rPr>
          <w:rtl/>
          <w:lang w:eastAsia="he-IL"/>
        </w:rPr>
      </w:pPr>
    </w:p>
    <w:p w:rsidR="00F849FB" w:rsidRDefault="00F849FB" w:rsidP="007A352B">
      <w:pPr>
        <w:pStyle w:val="af5"/>
        <w:keepNext/>
        <w:rPr>
          <w:rtl/>
        </w:rPr>
      </w:pPr>
      <w:r w:rsidRPr="00097CFC">
        <w:rPr>
          <w:rStyle w:val="TagStyle"/>
          <w:rtl/>
        </w:rPr>
        <w:t xml:space="preserve"> &lt;&lt; קריאה &gt;&gt; </w:t>
      </w:r>
      <w:r>
        <w:rPr>
          <w:rtl/>
        </w:rPr>
        <w:t>טלי גוטליב (הליכוד):</w:t>
      </w:r>
      <w:r w:rsidRPr="00097CFC">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איזה שכונה? השכונה בחמאס.</w:t>
      </w:r>
      <w:bookmarkStart w:id="19486" w:name="_ETM_Q35_610301"/>
      <w:bookmarkEnd w:id="19486"/>
    </w:p>
    <w:p w:rsidR="00F849FB" w:rsidRDefault="00F849FB" w:rsidP="007A352B">
      <w:pPr>
        <w:rPr>
          <w:rtl/>
          <w:lang w:eastAsia="he-IL"/>
        </w:rPr>
      </w:pPr>
    </w:p>
    <w:p w:rsidR="00F849FB" w:rsidRDefault="00F849FB" w:rsidP="007A352B">
      <w:pPr>
        <w:pStyle w:val="-"/>
        <w:keepNext/>
        <w:rPr>
          <w:rtl/>
        </w:rPr>
      </w:pPr>
      <w:bookmarkStart w:id="19487" w:name="ET_speakercontinue_5854_19"/>
      <w:r w:rsidRPr="00097CFC">
        <w:rPr>
          <w:rStyle w:val="TagStyle"/>
          <w:rtl/>
        </w:rPr>
        <w:t xml:space="preserve"> &lt;&lt; דובר_המשך &gt;&gt; </w:t>
      </w:r>
      <w:r>
        <w:rPr>
          <w:rtl/>
        </w:rPr>
        <w:t>ווליד טאהא (רע"מ – הרשימה הערבית המאוחדת):</w:t>
      </w:r>
      <w:r w:rsidRPr="00097CFC">
        <w:rPr>
          <w:rStyle w:val="TagStyle"/>
          <w:rtl/>
        </w:rPr>
        <w:t xml:space="preserve"> &lt;&lt; דובר_המשך &gt;&gt;</w:t>
      </w:r>
      <w:r>
        <w:rPr>
          <w:rtl/>
        </w:rPr>
        <w:t xml:space="preserve"> </w:t>
      </w:r>
      <w:bookmarkEnd w:id="19487"/>
    </w:p>
    <w:p w:rsidR="00F849FB" w:rsidRDefault="00F849FB" w:rsidP="003D479E">
      <w:pPr>
        <w:rPr>
          <w:rtl/>
          <w:lang w:eastAsia="he-IL"/>
        </w:rPr>
      </w:pPr>
    </w:p>
    <w:p w:rsidR="00F849FB" w:rsidRDefault="00F849FB" w:rsidP="007A352B">
      <w:pPr>
        <w:rPr>
          <w:rtl/>
          <w:lang w:eastAsia="he-IL"/>
        </w:rPr>
      </w:pPr>
      <w:r>
        <w:rPr>
          <w:rFonts w:hint="cs"/>
          <w:rtl/>
          <w:lang w:eastAsia="he-IL"/>
        </w:rPr>
        <w:t>נבחר ציבור לא יכול לומר את דבריו?</w:t>
      </w:r>
      <w:bookmarkStart w:id="19488" w:name="_ETM_Q35_613381"/>
      <w:bookmarkEnd w:id="19488"/>
      <w:r>
        <w:rPr>
          <w:rFonts w:hint="cs"/>
          <w:rtl/>
          <w:lang w:eastAsia="he-IL"/>
        </w:rPr>
        <w:t xml:space="preserve"> אולי תכתבי לו את הנאום שלו?</w:t>
      </w:r>
    </w:p>
    <w:p w:rsidR="00F849FB" w:rsidRDefault="00F849FB" w:rsidP="007A352B">
      <w:pPr>
        <w:rPr>
          <w:rtl/>
          <w:lang w:eastAsia="he-IL"/>
        </w:rPr>
      </w:pPr>
    </w:p>
    <w:p w:rsidR="00F849FB" w:rsidRDefault="00F849FB" w:rsidP="007A352B">
      <w:pPr>
        <w:pStyle w:val="af5"/>
        <w:keepNext/>
        <w:rPr>
          <w:rtl/>
        </w:rPr>
      </w:pPr>
      <w:r w:rsidRPr="00097CFC">
        <w:rPr>
          <w:rStyle w:val="TagStyle"/>
          <w:rtl/>
        </w:rPr>
        <w:t xml:space="preserve"> &lt;&lt; קריאה &gt;&gt; </w:t>
      </w:r>
      <w:r>
        <w:rPr>
          <w:rtl/>
        </w:rPr>
        <w:t>טלי גוטליב (הליכוד):</w:t>
      </w:r>
      <w:r w:rsidRPr="00097CFC">
        <w:rPr>
          <w:rStyle w:val="TagStyle"/>
          <w:rtl/>
        </w:rPr>
        <w:t xml:space="preserve"> &lt;&lt; קריאה &gt;&gt;</w:t>
      </w:r>
      <w:r>
        <w:rPr>
          <w:rtl/>
        </w:rPr>
        <w:t xml:space="preserve"> </w:t>
      </w:r>
    </w:p>
    <w:p w:rsidR="00F849FB" w:rsidRDefault="00F849FB" w:rsidP="003D479E">
      <w:pPr>
        <w:rPr>
          <w:rtl/>
          <w:lang w:eastAsia="he-IL"/>
        </w:rPr>
      </w:pPr>
    </w:p>
    <w:p w:rsidR="00F849FB" w:rsidRDefault="00A5365A" w:rsidP="007A352B">
      <w:pPr>
        <w:rPr>
          <w:rtl/>
          <w:lang w:eastAsia="he-IL"/>
        </w:rPr>
      </w:pPr>
      <w:r>
        <w:rPr>
          <w:rFonts w:hint="cs"/>
          <w:rtl/>
          <w:lang w:eastAsia="he-IL"/>
        </w:rPr>
        <w:t>– – –</w:t>
      </w:r>
      <w:r w:rsidR="00F849FB">
        <w:rPr>
          <w:rFonts w:hint="cs"/>
          <w:rtl/>
          <w:lang w:eastAsia="he-IL"/>
        </w:rPr>
        <w:t xml:space="preserve"> לא, לא.</w:t>
      </w:r>
    </w:p>
    <w:p w:rsidR="00F849FB" w:rsidRDefault="00F849FB" w:rsidP="007A352B">
      <w:pPr>
        <w:rPr>
          <w:rtl/>
          <w:lang w:eastAsia="he-IL"/>
        </w:rPr>
      </w:pPr>
    </w:p>
    <w:p w:rsidR="00F849FB" w:rsidRDefault="00F849FB" w:rsidP="007A352B">
      <w:pPr>
        <w:pStyle w:val="-"/>
        <w:keepNext/>
        <w:rPr>
          <w:rtl/>
        </w:rPr>
      </w:pPr>
      <w:bookmarkStart w:id="19489" w:name="ET_speakercontinue_5854_21"/>
      <w:r w:rsidRPr="00097CFC">
        <w:rPr>
          <w:rStyle w:val="TagStyle"/>
          <w:rtl/>
        </w:rPr>
        <w:t xml:space="preserve"> &lt;&lt; דובר_המשך &gt;&gt; </w:t>
      </w:r>
      <w:r>
        <w:rPr>
          <w:rtl/>
        </w:rPr>
        <w:t>ווליד טאהא (רע"מ – הרשימה הערבית המאוחדת):</w:t>
      </w:r>
      <w:r w:rsidRPr="00097CFC">
        <w:rPr>
          <w:rStyle w:val="TagStyle"/>
          <w:rtl/>
        </w:rPr>
        <w:t xml:space="preserve"> &lt;&lt; דובר_המשך &gt;&gt;</w:t>
      </w:r>
      <w:r>
        <w:rPr>
          <w:rtl/>
        </w:rPr>
        <w:t xml:space="preserve"> </w:t>
      </w:r>
      <w:bookmarkEnd w:id="19489"/>
    </w:p>
    <w:p w:rsidR="00F849FB" w:rsidRDefault="00F849FB" w:rsidP="003D479E">
      <w:pPr>
        <w:rPr>
          <w:rtl/>
          <w:lang w:eastAsia="he-IL"/>
        </w:rPr>
      </w:pPr>
    </w:p>
    <w:p w:rsidR="00F849FB" w:rsidRDefault="00F849FB" w:rsidP="007A352B">
      <w:pPr>
        <w:rPr>
          <w:rtl/>
          <w:lang w:eastAsia="he-IL"/>
        </w:rPr>
      </w:pPr>
      <w:r>
        <w:rPr>
          <w:rFonts w:hint="cs"/>
          <w:rtl/>
          <w:lang w:eastAsia="he-IL"/>
        </w:rPr>
        <w:t>הוא ייק</w:t>
      </w:r>
      <w:r>
        <w:rPr>
          <w:rFonts w:hint="eastAsia"/>
          <w:rtl/>
          <w:lang w:eastAsia="he-IL"/>
        </w:rPr>
        <w:t>ח</w:t>
      </w:r>
      <w:r>
        <w:rPr>
          <w:rFonts w:hint="cs"/>
          <w:rtl/>
          <w:lang w:eastAsia="he-IL"/>
        </w:rPr>
        <w:t xml:space="preserve"> את הנאום</w:t>
      </w:r>
      <w:bookmarkStart w:id="19490" w:name="_ETM_Q35_621341"/>
      <w:bookmarkEnd w:id="19490"/>
      <w:r>
        <w:rPr>
          <w:rFonts w:hint="cs"/>
          <w:rtl/>
          <w:lang w:eastAsia="he-IL"/>
        </w:rPr>
        <w:t xml:space="preserve"> ויעלה למעלה כדי להקריא אותו, כמו קריין.</w:t>
      </w:r>
    </w:p>
    <w:p w:rsidR="00F849FB" w:rsidRDefault="00F849FB" w:rsidP="007A352B">
      <w:pPr>
        <w:rPr>
          <w:rtl/>
          <w:lang w:eastAsia="he-IL"/>
        </w:rPr>
      </w:pPr>
    </w:p>
    <w:p w:rsidR="00F849FB" w:rsidRDefault="00F849FB" w:rsidP="007A352B">
      <w:pPr>
        <w:pStyle w:val="af5"/>
        <w:keepNext/>
        <w:rPr>
          <w:rtl/>
        </w:rPr>
      </w:pPr>
      <w:r w:rsidRPr="00E950DD">
        <w:rPr>
          <w:rStyle w:val="TagStyle"/>
          <w:rtl/>
        </w:rPr>
        <w:t xml:space="preserve"> &lt;&lt; קריאה &gt;&gt; </w:t>
      </w:r>
      <w:r>
        <w:rPr>
          <w:rtl/>
        </w:rPr>
        <w:t>טלי גוטליב (הליכוד):</w:t>
      </w:r>
      <w:r w:rsidRPr="00E950DD">
        <w:rPr>
          <w:rStyle w:val="TagStyle"/>
          <w:rtl/>
        </w:rPr>
        <w:t xml:space="preserve"> &lt;&lt; קריאה &gt;&gt;</w:t>
      </w:r>
      <w:r>
        <w:rPr>
          <w:rtl/>
        </w:rPr>
        <w:t xml:space="preserve"> </w:t>
      </w:r>
    </w:p>
    <w:p w:rsidR="00F849FB" w:rsidRDefault="00F849FB" w:rsidP="007A352B">
      <w:pPr>
        <w:rPr>
          <w:rtl/>
          <w:lang w:eastAsia="he-IL"/>
        </w:rPr>
      </w:pPr>
    </w:p>
    <w:p w:rsidR="00F849FB" w:rsidRDefault="00F849FB" w:rsidP="007A352B">
      <w:pPr>
        <w:tabs>
          <w:tab w:val="left" w:pos="5363"/>
        </w:tabs>
        <w:rPr>
          <w:rtl/>
          <w:lang w:eastAsia="he-IL"/>
        </w:rPr>
      </w:pPr>
      <w:bookmarkStart w:id="19491" w:name="_ETM_Q35_625561"/>
      <w:bookmarkEnd w:id="19491"/>
      <w:r>
        <w:rPr>
          <w:rFonts w:hint="cs"/>
          <w:rtl/>
          <w:lang w:eastAsia="he-IL"/>
        </w:rPr>
        <w:t>תקשיב טוב, אתה יכול להגיד</w:t>
      </w:r>
      <w:bookmarkStart w:id="19492" w:name="_ETM_Q35_628631"/>
      <w:bookmarkEnd w:id="19492"/>
      <w:r>
        <w:rPr>
          <w:rFonts w:hint="cs"/>
          <w:rtl/>
          <w:lang w:eastAsia="he-IL"/>
        </w:rPr>
        <w:t xml:space="preserve"> מה שאתה רוצה </w:t>
      </w:r>
      <w:r w:rsidR="00A5365A">
        <w:rPr>
          <w:rFonts w:hint="cs"/>
          <w:rtl/>
          <w:lang w:eastAsia="he-IL"/>
        </w:rPr>
        <w:t>– – –</w:t>
      </w:r>
      <w:r>
        <w:rPr>
          <w:rFonts w:hint="cs"/>
          <w:rtl/>
          <w:lang w:eastAsia="he-IL"/>
        </w:rPr>
        <w:t xml:space="preserve"> </w:t>
      </w:r>
      <w:r>
        <w:rPr>
          <w:rtl/>
          <w:lang w:eastAsia="he-IL"/>
        </w:rPr>
        <w:tab/>
      </w:r>
    </w:p>
    <w:p w:rsidR="00F849FB" w:rsidRDefault="00F849FB" w:rsidP="007A352B">
      <w:pPr>
        <w:tabs>
          <w:tab w:val="left" w:pos="5363"/>
        </w:tabs>
        <w:rPr>
          <w:rtl/>
          <w:lang w:eastAsia="he-IL"/>
        </w:rPr>
      </w:pPr>
      <w:bookmarkStart w:id="19493" w:name="_ETM_Q35_630661"/>
      <w:bookmarkEnd w:id="19493"/>
    </w:p>
    <w:p w:rsidR="00F849FB" w:rsidRDefault="00F849FB" w:rsidP="007A352B">
      <w:pPr>
        <w:pStyle w:val="-"/>
        <w:keepNext/>
        <w:rPr>
          <w:rtl/>
        </w:rPr>
      </w:pPr>
      <w:bookmarkStart w:id="19494" w:name="ET_speakercontinue_5854_23"/>
      <w:r w:rsidRPr="007A40FF">
        <w:rPr>
          <w:rStyle w:val="TagStyle"/>
          <w:rtl/>
        </w:rPr>
        <w:t xml:space="preserve"> &lt;&lt; דובר_המשך &gt;&gt; </w:t>
      </w:r>
      <w:r>
        <w:rPr>
          <w:rtl/>
        </w:rPr>
        <w:t>ווליד טאהא (רע"מ – הרשימה הערבית המאוחדת):</w:t>
      </w:r>
      <w:r w:rsidRPr="007A40FF">
        <w:rPr>
          <w:rStyle w:val="TagStyle"/>
          <w:rtl/>
        </w:rPr>
        <w:t xml:space="preserve"> &lt;&lt; דובר_המשך &gt;&gt;</w:t>
      </w:r>
      <w:r>
        <w:rPr>
          <w:rtl/>
        </w:rPr>
        <w:t xml:space="preserve"> </w:t>
      </w:r>
      <w:bookmarkEnd w:id="19494"/>
    </w:p>
    <w:p w:rsidR="00F849FB" w:rsidRDefault="00F849FB" w:rsidP="003D479E">
      <w:pPr>
        <w:rPr>
          <w:rtl/>
          <w:lang w:eastAsia="he-IL"/>
        </w:rPr>
      </w:pPr>
    </w:p>
    <w:p w:rsidR="00F849FB" w:rsidRDefault="00F849FB" w:rsidP="007A352B">
      <w:pPr>
        <w:rPr>
          <w:rtl/>
          <w:lang w:eastAsia="he-IL"/>
        </w:rPr>
      </w:pPr>
      <w:r>
        <w:rPr>
          <w:rFonts w:hint="cs"/>
          <w:rtl/>
          <w:lang w:eastAsia="he-IL"/>
        </w:rPr>
        <w:t>תעשי את זה לכל אדם שלא</w:t>
      </w:r>
      <w:bookmarkStart w:id="19495" w:name="_ETM_Q35_630245"/>
      <w:bookmarkEnd w:id="19495"/>
      <w:r>
        <w:rPr>
          <w:rFonts w:hint="cs"/>
          <w:rtl/>
          <w:lang w:eastAsia="he-IL"/>
        </w:rPr>
        <w:t xml:space="preserve"> שותף לך בתפיסת העולם.</w:t>
      </w:r>
    </w:p>
    <w:p w:rsidR="00F849FB" w:rsidRDefault="00F849FB" w:rsidP="007A352B">
      <w:pPr>
        <w:rPr>
          <w:rtl/>
          <w:lang w:eastAsia="he-IL"/>
        </w:rPr>
      </w:pPr>
    </w:p>
    <w:p w:rsidR="00F849FB" w:rsidRDefault="00F849FB" w:rsidP="007A352B">
      <w:pPr>
        <w:pStyle w:val="af5"/>
        <w:keepNext/>
        <w:rPr>
          <w:rtl/>
        </w:rPr>
      </w:pPr>
      <w:r w:rsidRPr="002B1290">
        <w:rPr>
          <w:rStyle w:val="TagStyle"/>
          <w:rtl/>
        </w:rPr>
        <w:t xml:space="preserve"> &lt;&lt; קריאה &gt;&gt; </w:t>
      </w:r>
      <w:r>
        <w:rPr>
          <w:rtl/>
        </w:rPr>
        <w:t>טלי גוטליב (הליכוד):</w:t>
      </w:r>
      <w:r w:rsidRPr="002B1290">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אני אגיד לך מי אני</w:t>
      </w:r>
      <w:bookmarkStart w:id="19496" w:name="_ETM_Q35_634315"/>
      <w:bookmarkEnd w:id="19496"/>
      <w:r>
        <w:rPr>
          <w:rFonts w:hint="cs"/>
          <w:rtl/>
          <w:lang w:eastAsia="he-IL"/>
        </w:rPr>
        <w:t>. אהלן וסהלן.</w:t>
      </w:r>
    </w:p>
    <w:p w:rsidR="00F849FB" w:rsidRDefault="00F849FB" w:rsidP="007A352B">
      <w:pPr>
        <w:rPr>
          <w:rtl/>
          <w:lang w:eastAsia="he-IL"/>
        </w:rPr>
      </w:pPr>
    </w:p>
    <w:p w:rsidR="00F849FB" w:rsidRDefault="00F849FB" w:rsidP="007A352B">
      <w:pPr>
        <w:pStyle w:val="-"/>
        <w:keepNext/>
        <w:rPr>
          <w:rtl/>
        </w:rPr>
      </w:pPr>
      <w:bookmarkStart w:id="19497" w:name="ET_speakercontinue_5854_25"/>
      <w:r w:rsidRPr="002B1290">
        <w:rPr>
          <w:rStyle w:val="TagStyle"/>
          <w:rtl/>
        </w:rPr>
        <w:t xml:space="preserve"> &lt;&lt; דובר_המשך &gt;&gt; </w:t>
      </w:r>
      <w:r>
        <w:rPr>
          <w:rtl/>
        </w:rPr>
        <w:t>ווליד טאהא (רע"מ – הרשימה הערבית המאוחדת):</w:t>
      </w:r>
      <w:r w:rsidRPr="002B1290">
        <w:rPr>
          <w:rStyle w:val="TagStyle"/>
          <w:rtl/>
        </w:rPr>
        <w:t xml:space="preserve"> &lt;&lt; דובר_המשך &gt;&gt;</w:t>
      </w:r>
      <w:r>
        <w:rPr>
          <w:rtl/>
        </w:rPr>
        <w:t xml:space="preserve"> </w:t>
      </w:r>
      <w:bookmarkEnd w:id="19497"/>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חס ושלום </w:t>
      </w:r>
      <w:bookmarkStart w:id="19498" w:name="_ETM_Q35_638819"/>
      <w:bookmarkEnd w:id="19498"/>
      <w:r>
        <w:rPr>
          <w:rFonts w:hint="cs"/>
          <w:rtl/>
          <w:lang w:eastAsia="he-IL"/>
        </w:rPr>
        <w:t>שהערכים שלי יהיו כמו שלך.</w:t>
      </w:r>
    </w:p>
    <w:p w:rsidR="00F849FB" w:rsidRDefault="00F849FB" w:rsidP="007A352B">
      <w:pPr>
        <w:rPr>
          <w:rtl/>
          <w:lang w:eastAsia="he-IL"/>
        </w:rPr>
      </w:pPr>
    </w:p>
    <w:p w:rsidR="00F849FB" w:rsidRDefault="00F849FB" w:rsidP="007A352B">
      <w:pPr>
        <w:pStyle w:val="af5"/>
        <w:keepNext/>
        <w:rPr>
          <w:rtl/>
        </w:rPr>
      </w:pPr>
      <w:r w:rsidRPr="002B1290">
        <w:rPr>
          <w:rStyle w:val="TagStyle"/>
          <w:rtl/>
        </w:rPr>
        <w:t xml:space="preserve"> &lt;&lt; קריאה &gt;&gt; </w:t>
      </w:r>
      <w:r>
        <w:rPr>
          <w:rtl/>
        </w:rPr>
        <w:t>טלי גוטליב (הליכוד):</w:t>
      </w:r>
      <w:r w:rsidRPr="002B1290">
        <w:rPr>
          <w:rStyle w:val="TagStyle"/>
          <w:rtl/>
        </w:rPr>
        <w:t xml:space="preserve"> &lt;&lt; קריאה &gt;&gt;</w:t>
      </w:r>
      <w:r>
        <w:rPr>
          <w:rtl/>
        </w:rPr>
        <w:t xml:space="preserve"> </w:t>
      </w:r>
    </w:p>
    <w:p w:rsidR="00F849FB" w:rsidRDefault="00F849FB" w:rsidP="003D479E">
      <w:pPr>
        <w:rPr>
          <w:rtl/>
          <w:lang w:eastAsia="he-IL"/>
        </w:rPr>
      </w:pPr>
    </w:p>
    <w:p w:rsidR="00F849FB" w:rsidRDefault="00A5365A" w:rsidP="007A352B">
      <w:pPr>
        <w:rPr>
          <w:rtl/>
          <w:lang w:eastAsia="he-IL"/>
        </w:rPr>
      </w:pPr>
      <w:r>
        <w:rPr>
          <w:rFonts w:hint="cs"/>
          <w:rtl/>
          <w:lang w:eastAsia="he-IL"/>
        </w:rPr>
        <w:t>– – –</w:t>
      </w:r>
      <w:r w:rsidR="00F849FB">
        <w:rPr>
          <w:rFonts w:hint="cs"/>
          <w:rtl/>
          <w:lang w:eastAsia="he-IL"/>
        </w:rPr>
        <w:t xml:space="preserve"> כל פעם שיגידו דברים שתומכים בטרור.</w:t>
      </w:r>
    </w:p>
    <w:p w:rsidR="00F849FB" w:rsidRDefault="00F849FB" w:rsidP="007A352B">
      <w:pPr>
        <w:rPr>
          <w:rtl/>
          <w:lang w:eastAsia="he-IL"/>
        </w:rPr>
      </w:pPr>
    </w:p>
    <w:p w:rsidR="00F849FB" w:rsidRDefault="00F849FB" w:rsidP="007A352B">
      <w:pPr>
        <w:pStyle w:val="-"/>
        <w:keepNext/>
        <w:rPr>
          <w:rtl/>
        </w:rPr>
      </w:pPr>
      <w:bookmarkStart w:id="19499" w:name="ET_speakercontinue_5854_27"/>
      <w:r w:rsidRPr="002B1290">
        <w:rPr>
          <w:rStyle w:val="TagStyle"/>
          <w:rtl/>
        </w:rPr>
        <w:t xml:space="preserve"> &lt;&lt; דובר_המשך &gt;&gt; </w:t>
      </w:r>
      <w:r>
        <w:rPr>
          <w:rtl/>
        </w:rPr>
        <w:t>ווליד טאהא (רע"מ – הרשימה הערבית המאוחדת):</w:t>
      </w:r>
      <w:r w:rsidRPr="002B1290">
        <w:rPr>
          <w:rStyle w:val="TagStyle"/>
          <w:rtl/>
        </w:rPr>
        <w:t xml:space="preserve"> &lt;&lt; דובר_המשך &gt;&gt;</w:t>
      </w:r>
      <w:r>
        <w:rPr>
          <w:rtl/>
        </w:rPr>
        <w:t xml:space="preserve"> </w:t>
      </w:r>
      <w:bookmarkEnd w:id="19499"/>
    </w:p>
    <w:p w:rsidR="00F849FB" w:rsidRDefault="00F849FB" w:rsidP="003D479E">
      <w:pPr>
        <w:rPr>
          <w:rtl/>
          <w:lang w:eastAsia="he-IL"/>
        </w:rPr>
      </w:pPr>
    </w:p>
    <w:p w:rsidR="00F849FB" w:rsidRPr="002B1290" w:rsidRDefault="00F849FB" w:rsidP="007A352B">
      <w:pPr>
        <w:rPr>
          <w:rtl/>
          <w:lang w:eastAsia="he-IL"/>
        </w:rPr>
      </w:pPr>
      <w:r>
        <w:rPr>
          <w:rFonts w:hint="cs"/>
          <w:rtl/>
          <w:lang w:eastAsia="he-IL"/>
        </w:rPr>
        <w:t>חס ושלום</w:t>
      </w:r>
      <w:bookmarkStart w:id="19500" w:name="_ETM_Q35_642068"/>
      <w:bookmarkEnd w:id="19500"/>
      <w:r>
        <w:rPr>
          <w:rFonts w:hint="cs"/>
          <w:rtl/>
          <w:lang w:eastAsia="he-IL"/>
        </w:rPr>
        <w:t xml:space="preserve"> שתפיסת </w:t>
      </w:r>
      <w:bookmarkStart w:id="19501" w:name="_ETM_Q35_644638"/>
      <w:bookmarkEnd w:id="19501"/>
      <w:r>
        <w:rPr>
          <w:rFonts w:hint="cs"/>
          <w:rtl/>
          <w:lang w:eastAsia="he-IL"/>
        </w:rPr>
        <w:t>העולם שלי תהיה כמו שלך.</w:t>
      </w:r>
    </w:p>
    <w:p w:rsidR="00F849FB" w:rsidRDefault="00F849FB" w:rsidP="007A352B">
      <w:pPr>
        <w:rPr>
          <w:rtl/>
          <w:lang w:eastAsia="he-IL"/>
        </w:rPr>
      </w:pPr>
    </w:p>
    <w:p w:rsidR="00F849FB" w:rsidRDefault="00F849FB" w:rsidP="007A352B">
      <w:pPr>
        <w:pStyle w:val="af6"/>
        <w:keepNext/>
        <w:rPr>
          <w:rtl/>
        </w:rPr>
      </w:pPr>
      <w:r w:rsidRPr="004F69FA">
        <w:rPr>
          <w:rStyle w:val="TagStyle"/>
          <w:rtl/>
        </w:rPr>
        <w:t xml:space="preserve"> &lt;&lt; יור &gt;&gt; </w:t>
      </w:r>
      <w:r>
        <w:rPr>
          <w:rtl/>
        </w:rPr>
        <w:t>היו"ר ארז מלול:</w:t>
      </w:r>
      <w:r w:rsidRPr="004F69FA">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הקול שלו עולה עליה.</w:t>
      </w:r>
      <w:bookmarkStart w:id="19502" w:name="_ETM_Q35_645888"/>
      <w:bookmarkEnd w:id="19502"/>
    </w:p>
    <w:p w:rsidR="00F849FB" w:rsidRDefault="00F849FB" w:rsidP="007A352B">
      <w:pPr>
        <w:rPr>
          <w:rtl/>
          <w:lang w:eastAsia="he-IL"/>
        </w:rPr>
      </w:pPr>
    </w:p>
    <w:p w:rsidR="00F849FB" w:rsidRDefault="00F849FB" w:rsidP="007A352B">
      <w:pPr>
        <w:pStyle w:val="af5"/>
        <w:keepNext/>
        <w:rPr>
          <w:rtl/>
        </w:rPr>
      </w:pPr>
      <w:r w:rsidRPr="00167F15">
        <w:rPr>
          <w:rStyle w:val="TagStyle"/>
          <w:rtl/>
        </w:rPr>
        <w:t xml:space="preserve"> &lt;&lt; קריאה &gt;&gt; </w:t>
      </w:r>
      <w:r>
        <w:rPr>
          <w:rtl/>
        </w:rPr>
        <w:t>טלי גוטליב (הליכוד):</w:t>
      </w:r>
      <w:r w:rsidRPr="00167F15">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מי שמאשים אותנו במעשי ברצח, הוא לא יעמוד בפודיום </w:t>
      </w:r>
      <w:r w:rsidR="00A5365A">
        <w:rPr>
          <w:rFonts w:hint="cs"/>
          <w:rtl/>
          <w:lang w:eastAsia="he-IL"/>
        </w:rPr>
        <w:t>– – –</w:t>
      </w:r>
    </w:p>
    <w:p w:rsidR="00F849FB" w:rsidRDefault="00F849FB" w:rsidP="007A352B">
      <w:pPr>
        <w:rPr>
          <w:rtl/>
          <w:lang w:eastAsia="he-IL"/>
        </w:rPr>
      </w:pPr>
    </w:p>
    <w:p w:rsidR="00F849FB" w:rsidRDefault="00F849FB" w:rsidP="007A352B">
      <w:pPr>
        <w:pStyle w:val="af5"/>
        <w:keepNext/>
        <w:rPr>
          <w:rtl/>
        </w:rPr>
      </w:pPr>
      <w:bookmarkStart w:id="19503" w:name="ET_interruption_5785_29"/>
      <w:r w:rsidRPr="00167F15">
        <w:rPr>
          <w:rStyle w:val="TagStyle"/>
          <w:rtl/>
        </w:rPr>
        <w:t xml:space="preserve"> &lt;&lt; קריאה &gt;&gt; </w:t>
      </w:r>
      <w:r>
        <w:rPr>
          <w:rtl/>
        </w:rPr>
        <w:t>עופר כסיף (חד"ש-תע"ל):</w:t>
      </w:r>
      <w:r w:rsidRPr="00167F15">
        <w:rPr>
          <w:rStyle w:val="TagStyle"/>
          <w:rtl/>
        </w:rPr>
        <w:t xml:space="preserve"> &lt;&lt; קריאה &gt;&gt;</w:t>
      </w:r>
      <w:r>
        <w:rPr>
          <w:rtl/>
        </w:rPr>
        <w:t xml:space="preserve"> </w:t>
      </w:r>
      <w:bookmarkEnd w:id="19503"/>
    </w:p>
    <w:p w:rsidR="00F849FB" w:rsidRDefault="00F849FB" w:rsidP="003D479E">
      <w:pPr>
        <w:rPr>
          <w:rtl/>
          <w:lang w:eastAsia="he-IL"/>
        </w:rPr>
      </w:pPr>
    </w:p>
    <w:p w:rsidR="00F849FB" w:rsidRDefault="00A5365A" w:rsidP="007A352B">
      <w:pPr>
        <w:rPr>
          <w:rtl/>
          <w:lang w:eastAsia="he-IL"/>
        </w:rPr>
      </w:pPr>
      <w:r>
        <w:rPr>
          <w:rFonts w:hint="cs"/>
          <w:rtl/>
          <w:lang w:eastAsia="he-IL"/>
        </w:rPr>
        <w:t>– – –</w:t>
      </w:r>
      <w:r w:rsidR="00F849FB">
        <w:rPr>
          <w:rFonts w:hint="cs"/>
          <w:rtl/>
          <w:lang w:eastAsia="he-IL"/>
        </w:rPr>
        <w:t xml:space="preserve"> תגידי את האמת </w:t>
      </w:r>
      <w:r>
        <w:rPr>
          <w:rFonts w:hint="cs"/>
          <w:rtl/>
          <w:lang w:eastAsia="he-IL"/>
        </w:rPr>
        <w:t>– – –</w:t>
      </w:r>
      <w:bookmarkStart w:id="19504" w:name="_ETM_Q35_651568"/>
      <w:bookmarkEnd w:id="19504"/>
    </w:p>
    <w:p w:rsidR="00F849FB" w:rsidRDefault="00F849FB" w:rsidP="007A352B">
      <w:pPr>
        <w:rPr>
          <w:rtl/>
          <w:lang w:eastAsia="he-IL"/>
        </w:rPr>
      </w:pPr>
    </w:p>
    <w:p w:rsidR="00F849FB" w:rsidRDefault="00F849FB" w:rsidP="007A352B">
      <w:pPr>
        <w:pStyle w:val="-"/>
        <w:keepNext/>
        <w:rPr>
          <w:rtl/>
        </w:rPr>
      </w:pPr>
      <w:bookmarkStart w:id="19505" w:name="ET_speakercontinue_5854_30"/>
      <w:r w:rsidRPr="00167F15">
        <w:rPr>
          <w:rStyle w:val="TagStyle"/>
          <w:rtl/>
        </w:rPr>
        <w:t xml:space="preserve"> &lt;&lt; דובר_המשך &gt;&gt; </w:t>
      </w:r>
      <w:r>
        <w:rPr>
          <w:rtl/>
        </w:rPr>
        <w:t>ווליד טאהא (רע"מ – הרשימה הערבית המאוחדת):</w:t>
      </w:r>
      <w:r w:rsidRPr="00167F15">
        <w:rPr>
          <w:rStyle w:val="TagStyle"/>
          <w:rtl/>
        </w:rPr>
        <w:t xml:space="preserve"> &lt;&lt; דובר_המשך &gt;&gt;</w:t>
      </w:r>
      <w:r>
        <w:rPr>
          <w:rtl/>
        </w:rPr>
        <w:t xml:space="preserve"> </w:t>
      </w:r>
      <w:bookmarkEnd w:id="19505"/>
    </w:p>
    <w:p w:rsidR="00F849FB" w:rsidRDefault="00F849FB" w:rsidP="003D479E">
      <w:pPr>
        <w:rPr>
          <w:rtl/>
          <w:lang w:eastAsia="he-IL"/>
        </w:rPr>
      </w:pPr>
    </w:p>
    <w:p w:rsidR="00F849FB" w:rsidRDefault="00F849FB" w:rsidP="007A352B">
      <w:pPr>
        <w:rPr>
          <w:rtl/>
          <w:lang w:eastAsia="he-IL"/>
        </w:rPr>
      </w:pPr>
      <w:r>
        <w:rPr>
          <w:rFonts w:hint="cs"/>
          <w:rtl/>
          <w:lang w:eastAsia="he-IL"/>
        </w:rPr>
        <w:t>היושב-ראש, ל</w:t>
      </w:r>
      <w:bookmarkStart w:id="19506" w:name="_ETM_Q35_662598"/>
      <w:bookmarkEnd w:id="19506"/>
      <w:r>
        <w:rPr>
          <w:rFonts w:hint="cs"/>
          <w:rtl/>
          <w:lang w:eastAsia="he-IL"/>
        </w:rPr>
        <w:t>סו</w:t>
      </w:r>
      <w:bookmarkStart w:id="19507" w:name="_ETM_Q35_654968"/>
      <w:bookmarkEnd w:id="19507"/>
      <w:r>
        <w:rPr>
          <w:rFonts w:hint="cs"/>
          <w:rtl/>
          <w:lang w:eastAsia="he-IL"/>
        </w:rPr>
        <w:t xml:space="preserve">ף </w:t>
      </w:r>
      <w:r w:rsidR="00A5365A">
        <w:rPr>
          <w:rFonts w:hint="cs"/>
          <w:rtl/>
          <w:lang w:eastAsia="he-IL"/>
        </w:rPr>
        <w:t>– – –</w:t>
      </w:r>
    </w:p>
    <w:p w:rsidR="00F849FB" w:rsidRDefault="00F849FB" w:rsidP="007A352B">
      <w:pPr>
        <w:rPr>
          <w:rtl/>
          <w:lang w:eastAsia="he-IL"/>
        </w:rPr>
      </w:pPr>
    </w:p>
    <w:p w:rsidR="00F849FB" w:rsidRDefault="00F849FB" w:rsidP="007A352B">
      <w:pPr>
        <w:pStyle w:val="af5"/>
        <w:keepNext/>
        <w:rPr>
          <w:rtl/>
        </w:rPr>
      </w:pPr>
      <w:bookmarkStart w:id="19508" w:name="ET_interruption_5785_31"/>
      <w:r w:rsidRPr="00167F15">
        <w:rPr>
          <w:rStyle w:val="TagStyle"/>
          <w:rtl/>
        </w:rPr>
        <w:t xml:space="preserve"> &lt;&lt; קריאה &gt;&gt; </w:t>
      </w:r>
      <w:r>
        <w:rPr>
          <w:rtl/>
        </w:rPr>
        <w:t>עופר כסיף (חד"ש-תע"ל):</w:t>
      </w:r>
      <w:r w:rsidRPr="00167F15">
        <w:rPr>
          <w:rStyle w:val="TagStyle"/>
          <w:rtl/>
        </w:rPr>
        <w:t xml:space="preserve"> &lt;&lt; קריאה &gt;&gt;</w:t>
      </w:r>
      <w:r>
        <w:rPr>
          <w:rtl/>
        </w:rPr>
        <w:t xml:space="preserve"> </w:t>
      </w:r>
      <w:bookmarkEnd w:id="19508"/>
    </w:p>
    <w:p w:rsidR="00F849FB" w:rsidRDefault="00F849FB" w:rsidP="003D479E">
      <w:pPr>
        <w:rPr>
          <w:rtl/>
          <w:lang w:eastAsia="he-IL"/>
        </w:rPr>
      </w:pPr>
    </w:p>
    <w:p w:rsidR="00F849FB" w:rsidRPr="00167F15" w:rsidRDefault="00A5365A" w:rsidP="007A352B">
      <w:pPr>
        <w:rPr>
          <w:rtl/>
          <w:lang w:eastAsia="he-IL"/>
        </w:rPr>
      </w:pPr>
      <w:r>
        <w:rPr>
          <w:rFonts w:hint="cs"/>
          <w:rtl/>
          <w:lang w:eastAsia="he-IL"/>
        </w:rPr>
        <w:t>– – –</w:t>
      </w:r>
    </w:p>
    <w:p w:rsidR="00F849FB" w:rsidRDefault="00F849FB" w:rsidP="007A352B">
      <w:pPr>
        <w:rPr>
          <w:rtl/>
          <w:lang w:eastAsia="he-IL"/>
        </w:rPr>
      </w:pPr>
    </w:p>
    <w:p w:rsidR="00F849FB" w:rsidRDefault="00F849FB" w:rsidP="007A352B">
      <w:pPr>
        <w:pStyle w:val="af6"/>
        <w:keepNext/>
        <w:rPr>
          <w:rtl/>
        </w:rPr>
      </w:pPr>
      <w:bookmarkStart w:id="19509" w:name="ET_yor_6595_8"/>
      <w:r w:rsidRPr="004F69FA">
        <w:rPr>
          <w:rStyle w:val="TagStyle"/>
          <w:rtl/>
        </w:rPr>
        <w:t xml:space="preserve"> &lt;&lt; יור &gt;&gt; </w:t>
      </w:r>
      <w:r>
        <w:rPr>
          <w:rtl/>
        </w:rPr>
        <w:t>היו"ר ארז מלול:</w:t>
      </w:r>
      <w:r w:rsidRPr="004F69FA">
        <w:rPr>
          <w:rStyle w:val="TagStyle"/>
          <w:rtl/>
        </w:rPr>
        <w:t xml:space="preserve"> &lt;&lt; יור &gt;&gt;</w:t>
      </w:r>
      <w:r>
        <w:rPr>
          <w:rtl/>
        </w:rPr>
        <w:t xml:space="preserve"> </w:t>
      </w:r>
      <w:bookmarkEnd w:id="19509"/>
    </w:p>
    <w:p w:rsidR="00F849FB" w:rsidRDefault="00F849FB" w:rsidP="003D479E">
      <w:pPr>
        <w:rPr>
          <w:rtl/>
          <w:lang w:eastAsia="he-IL"/>
        </w:rPr>
      </w:pPr>
    </w:p>
    <w:p w:rsidR="00F849FB" w:rsidRDefault="00F849FB" w:rsidP="007A352B">
      <w:pPr>
        <w:rPr>
          <w:rtl/>
          <w:lang w:eastAsia="he-IL"/>
        </w:rPr>
      </w:pPr>
      <w:r>
        <w:rPr>
          <w:rFonts w:hint="cs"/>
          <w:rtl/>
          <w:lang w:eastAsia="he-IL"/>
        </w:rPr>
        <w:t>חבר הכנסת עופר</w:t>
      </w:r>
      <w:bookmarkStart w:id="19510" w:name="_ETM_Q35_657348"/>
      <w:bookmarkEnd w:id="19510"/>
      <w:r>
        <w:rPr>
          <w:rFonts w:hint="cs"/>
          <w:rtl/>
          <w:lang w:eastAsia="he-IL"/>
        </w:rPr>
        <w:t xml:space="preserve"> כסיף, אתה כבר דיברת. חבר הכנסת עופר כסיף, אתה בקריאה ראשונה.</w:t>
      </w:r>
    </w:p>
    <w:p w:rsidR="00F849FB" w:rsidRDefault="00F849FB" w:rsidP="007A352B">
      <w:pPr>
        <w:rPr>
          <w:rtl/>
          <w:lang w:eastAsia="he-IL"/>
        </w:rPr>
      </w:pPr>
      <w:bookmarkStart w:id="19511" w:name="_ETM_Q35_668248"/>
      <w:bookmarkEnd w:id="19511"/>
    </w:p>
    <w:p w:rsidR="00F849FB" w:rsidRDefault="00F849FB" w:rsidP="007A352B">
      <w:pPr>
        <w:pStyle w:val="af6"/>
        <w:keepNext/>
        <w:rPr>
          <w:rtl/>
        </w:rPr>
      </w:pPr>
      <w:r w:rsidRPr="004F69FA">
        <w:rPr>
          <w:rStyle w:val="TagStyle"/>
          <w:rtl/>
        </w:rPr>
        <w:t xml:space="preserve"> &lt;&lt; יור &gt;&gt; </w:t>
      </w:r>
      <w:r>
        <w:rPr>
          <w:rtl/>
        </w:rPr>
        <w:t>היו"ר ארז מלול:</w:t>
      </w:r>
      <w:r w:rsidRPr="004F69FA">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טלי, טלי, אני אוציא אותך.</w:t>
      </w:r>
    </w:p>
    <w:p w:rsidR="00F849FB" w:rsidRDefault="00F849FB" w:rsidP="007A352B">
      <w:pPr>
        <w:rPr>
          <w:rtl/>
          <w:lang w:eastAsia="he-IL"/>
        </w:rPr>
      </w:pPr>
    </w:p>
    <w:p w:rsidR="00F849FB" w:rsidRDefault="00F849FB" w:rsidP="007A352B">
      <w:pPr>
        <w:pStyle w:val="af5"/>
        <w:keepNext/>
        <w:rPr>
          <w:rtl/>
        </w:rPr>
      </w:pPr>
      <w:bookmarkStart w:id="19512" w:name="ET_interruption_6345_32"/>
      <w:r w:rsidRPr="00167F15">
        <w:rPr>
          <w:rStyle w:val="TagStyle"/>
          <w:rtl/>
        </w:rPr>
        <w:t xml:space="preserve"> &lt;&lt; קריאה &gt;&gt; </w:t>
      </w:r>
      <w:r>
        <w:rPr>
          <w:rtl/>
        </w:rPr>
        <w:t>טלי גוטליב (הליכוד):</w:t>
      </w:r>
      <w:r w:rsidRPr="00167F15">
        <w:rPr>
          <w:rStyle w:val="TagStyle"/>
          <w:rtl/>
        </w:rPr>
        <w:t xml:space="preserve"> &lt;&lt; קריאה &gt;&gt;</w:t>
      </w:r>
      <w:r>
        <w:rPr>
          <w:rtl/>
        </w:rPr>
        <w:t xml:space="preserve"> </w:t>
      </w:r>
      <w:bookmarkEnd w:id="19512"/>
    </w:p>
    <w:p w:rsidR="00F849FB" w:rsidRDefault="00F849FB" w:rsidP="003D479E">
      <w:pPr>
        <w:rPr>
          <w:rtl/>
          <w:lang w:eastAsia="he-IL"/>
        </w:rPr>
      </w:pPr>
    </w:p>
    <w:p w:rsidR="00F849FB" w:rsidRDefault="00F849FB" w:rsidP="007A352B">
      <w:pPr>
        <w:rPr>
          <w:rtl/>
          <w:lang w:eastAsia="he-IL"/>
        </w:rPr>
      </w:pPr>
      <w:r>
        <w:rPr>
          <w:rFonts w:hint="cs"/>
          <w:rtl/>
          <w:lang w:eastAsia="he-IL"/>
        </w:rPr>
        <w:t>עוכר ישראל, משחיר לוחמינו.</w:t>
      </w:r>
    </w:p>
    <w:p w:rsidR="00F849FB" w:rsidRDefault="00F849FB" w:rsidP="007A352B">
      <w:pPr>
        <w:rPr>
          <w:rtl/>
          <w:lang w:eastAsia="he-IL"/>
        </w:rPr>
      </w:pPr>
    </w:p>
    <w:p w:rsidR="00F849FB" w:rsidRDefault="00F849FB" w:rsidP="007A352B">
      <w:pPr>
        <w:pStyle w:val="af6"/>
        <w:keepNext/>
        <w:rPr>
          <w:rtl/>
        </w:rPr>
      </w:pPr>
      <w:bookmarkStart w:id="19513" w:name="ET_yor_6595_33"/>
      <w:r w:rsidRPr="00167F15">
        <w:rPr>
          <w:rStyle w:val="TagStyle"/>
          <w:rtl/>
        </w:rPr>
        <w:t xml:space="preserve"> &lt;&lt; יור &gt;&gt; </w:t>
      </w:r>
      <w:r>
        <w:rPr>
          <w:rtl/>
        </w:rPr>
        <w:t>היו"ר ארז מלול:</w:t>
      </w:r>
      <w:r w:rsidRPr="00167F15">
        <w:rPr>
          <w:rStyle w:val="TagStyle"/>
          <w:rtl/>
        </w:rPr>
        <w:t xml:space="preserve"> &lt;&lt; יור &gt;&gt;</w:t>
      </w:r>
      <w:r>
        <w:rPr>
          <w:rtl/>
        </w:rPr>
        <w:t xml:space="preserve"> </w:t>
      </w:r>
      <w:bookmarkEnd w:id="19513"/>
    </w:p>
    <w:p w:rsidR="00F849FB" w:rsidRDefault="00F849FB" w:rsidP="003D479E">
      <w:pPr>
        <w:rPr>
          <w:rtl/>
          <w:lang w:eastAsia="he-IL"/>
        </w:rPr>
      </w:pPr>
    </w:p>
    <w:p w:rsidR="00F849FB" w:rsidRDefault="00F849FB" w:rsidP="007A352B">
      <w:pPr>
        <w:rPr>
          <w:rtl/>
          <w:lang w:eastAsia="he-IL"/>
        </w:rPr>
      </w:pPr>
      <w:r>
        <w:rPr>
          <w:rFonts w:hint="cs"/>
          <w:rtl/>
          <w:lang w:eastAsia="he-IL"/>
        </w:rPr>
        <w:t>חבר הכנסת</w:t>
      </w:r>
      <w:bookmarkStart w:id="19514" w:name="_ETM_Q35_677488"/>
      <w:bookmarkEnd w:id="19514"/>
      <w:r>
        <w:rPr>
          <w:rFonts w:hint="cs"/>
          <w:rtl/>
          <w:lang w:eastAsia="he-IL"/>
        </w:rPr>
        <w:t xml:space="preserve"> </w:t>
      </w:r>
      <w:r>
        <w:rPr>
          <w:rFonts w:hint="eastAsia"/>
          <w:rtl/>
          <w:lang w:eastAsia="he-IL"/>
        </w:rPr>
        <w:t>–</w:t>
      </w:r>
      <w:r>
        <w:rPr>
          <w:rFonts w:hint="cs"/>
          <w:rtl/>
          <w:lang w:eastAsia="he-IL"/>
        </w:rPr>
        <w:t xml:space="preserve"> חברת הכנסת טלי</w:t>
      </w:r>
      <w:bookmarkStart w:id="19515" w:name="_ETM_Q35_679609"/>
      <w:bookmarkEnd w:id="19515"/>
      <w:r>
        <w:rPr>
          <w:rFonts w:hint="cs"/>
          <w:rtl/>
          <w:lang w:eastAsia="he-IL"/>
        </w:rPr>
        <w:t xml:space="preserve">, </w:t>
      </w:r>
      <w:bookmarkStart w:id="19516" w:name="_ETM_Q35_681118"/>
      <w:bookmarkEnd w:id="19516"/>
      <w:r>
        <w:rPr>
          <w:rFonts w:hint="cs"/>
          <w:rtl/>
          <w:lang w:eastAsia="he-IL"/>
        </w:rPr>
        <w:t>טלי,</w:t>
      </w:r>
      <w:bookmarkStart w:id="19517" w:name="_ETM_Q35_682809"/>
      <w:bookmarkEnd w:id="19517"/>
      <w:r>
        <w:rPr>
          <w:rFonts w:hint="cs"/>
          <w:rtl/>
          <w:lang w:eastAsia="he-IL"/>
        </w:rPr>
        <w:t xml:space="preserve"> אני הכנסתי אותך לא בשביל זה. זהו.</w:t>
      </w:r>
    </w:p>
    <w:p w:rsidR="00F849FB" w:rsidRDefault="00F849FB" w:rsidP="007A352B">
      <w:pPr>
        <w:rPr>
          <w:rtl/>
          <w:lang w:eastAsia="he-IL"/>
        </w:rPr>
      </w:pPr>
    </w:p>
    <w:p w:rsidR="00F849FB" w:rsidRDefault="00F849FB" w:rsidP="007A352B">
      <w:pPr>
        <w:pStyle w:val="-"/>
        <w:keepNext/>
        <w:rPr>
          <w:rtl/>
        </w:rPr>
      </w:pPr>
      <w:bookmarkStart w:id="19518" w:name="ET_speakercontinue_5854_34"/>
      <w:r w:rsidRPr="00167F15">
        <w:rPr>
          <w:rStyle w:val="TagStyle"/>
          <w:rtl/>
        </w:rPr>
        <w:t xml:space="preserve"> &lt;&lt; דובר_המשך &gt;&gt; </w:t>
      </w:r>
      <w:r>
        <w:rPr>
          <w:rtl/>
        </w:rPr>
        <w:t>ווליד טאהא (רע"מ – הרשימה הערבית המאוחדת):</w:t>
      </w:r>
      <w:r w:rsidRPr="00167F15">
        <w:rPr>
          <w:rStyle w:val="TagStyle"/>
          <w:rtl/>
        </w:rPr>
        <w:t xml:space="preserve"> &lt;&lt; דובר_המשך &gt;&gt;</w:t>
      </w:r>
      <w:r>
        <w:rPr>
          <w:rtl/>
        </w:rPr>
        <w:t xml:space="preserve"> </w:t>
      </w:r>
      <w:bookmarkEnd w:id="19518"/>
    </w:p>
    <w:p w:rsidR="00F849FB" w:rsidRDefault="00F849FB" w:rsidP="003D479E">
      <w:pPr>
        <w:rPr>
          <w:rtl/>
          <w:lang w:eastAsia="he-IL"/>
        </w:rPr>
      </w:pPr>
    </w:p>
    <w:p w:rsidR="00F849FB" w:rsidRDefault="00F849FB" w:rsidP="007A352B">
      <w:pPr>
        <w:rPr>
          <w:rtl/>
          <w:lang w:eastAsia="he-IL"/>
        </w:rPr>
      </w:pPr>
      <w:r>
        <w:rPr>
          <w:rFonts w:hint="cs"/>
          <w:rtl/>
          <w:lang w:eastAsia="he-IL"/>
        </w:rPr>
        <w:t>אפילו העונש המשמעתי הקל הזה</w:t>
      </w:r>
      <w:bookmarkStart w:id="19519" w:name="_ETM_Q35_687828"/>
      <w:bookmarkEnd w:id="19519"/>
      <w:r>
        <w:rPr>
          <w:rFonts w:hint="cs"/>
          <w:rtl/>
          <w:lang w:eastAsia="he-IL"/>
        </w:rPr>
        <w:t xml:space="preserve"> של הוצאת חבר כנסת בעקבות שלוש קריאות</w:t>
      </w:r>
      <w:bookmarkStart w:id="19520" w:name="_ETM_Q35_691329"/>
      <w:bookmarkEnd w:id="19520"/>
      <w:r>
        <w:rPr>
          <w:rFonts w:hint="cs"/>
          <w:rtl/>
          <w:lang w:eastAsia="he-IL"/>
        </w:rPr>
        <w:t xml:space="preserve"> </w:t>
      </w:r>
      <w:r>
        <w:rPr>
          <w:rFonts w:hint="eastAsia"/>
          <w:rtl/>
          <w:lang w:eastAsia="he-IL"/>
        </w:rPr>
        <w:t xml:space="preserve">– </w:t>
      </w:r>
      <w:r>
        <w:rPr>
          <w:rFonts w:hint="cs"/>
          <w:rtl/>
          <w:lang w:eastAsia="he-IL"/>
        </w:rPr>
        <w:t>אפילו את זה אתם לא מיישמים</w:t>
      </w:r>
      <w:bookmarkStart w:id="19521" w:name="_ETM_Q35_695938"/>
      <w:bookmarkEnd w:id="19521"/>
      <w:r>
        <w:rPr>
          <w:rFonts w:hint="cs"/>
          <w:rtl/>
          <w:lang w:eastAsia="he-IL"/>
        </w:rPr>
        <w:t xml:space="preserve"> על טלי גוטליב. על כן, היא הופכת את המוסד שלכם לבדיחה.</w:t>
      </w:r>
      <w:bookmarkStart w:id="19522" w:name="_ETM_Q35_700788"/>
      <w:bookmarkEnd w:id="19522"/>
    </w:p>
    <w:p w:rsidR="00F849FB" w:rsidRDefault="00F849FB" w:rsidP="007A352B">
      <w:pPr>
        <w:rPr>
          <w:rtl/>
          <w:lang w:eastAsia="he-IL"/>
        </w:rPr>
      </w:pPr>
    </w:p>
    <w:p w:rsidR="00F849FB" w:rsidRDefault="00F849FB" w:rsidP="007A352B">
      <w:pPr>
        <w:pStyle w:val="af5"/>
        <w:rPr>
          <w:rtl/>
        </w:rPr>
      </w:pPr>
      <w:bookmarkStart w:id="19523" w:name="ET_interruption_קר_אה_46"/>
      <w:r w:rsidRPr="00312A13">
        <w:rPr>
          <w:rStyle w:val="TagStyle"/>
          <w:rtl/>
        </w:rPr>
        <w:t xml:space="preserve"> &lt;&lt; קריאה &gt;&gt; </w:t>
      </w:r>
      <w:r>
        <w:rPr>
          <w:rtl/>
        </w:rPr>
        <w:t>קריאה:</w:t>
      </w:r>
      <w:r w:rsidRPr="00312A13">
        <w:rPr>
          <w:rStyle w:val="TagStyle"/>
          <w:rtl/>
        </w:rPr>
        <w:t xml:space="preserve"> &lt;&lt; קריאה &gt;&gt;</w:t>
      </w:r>
      <w:bookmarkEnd w:id="19523"/>
      <w:r>
        <w:rPr>
          <w:rtl/>
        </w:rPr>
        <w:t xml:space="preserve"> </w:t>
      </w:r>
    </w:p>
    <w:p w:rsidR="00F849FB" w:rsidRDefault="00F849FB" w:rsidP="007A352B">
      <w:pPr>
        <w:rPr>
          <w:rtl/>
          <w:lang w:eastAsia="he-IL"/>
        </w:rPr>
      </w:pPr>
      <w:r>
        <w:rPr>
          <w:rtl/>
          <w:lang w:eastAsia="he-IL"/>
        </w:rPr>
        <w:t xml:space="preserve"> </w:t>
      </w:r>
    </w:p>
    <w:p w:rsidR="00F849FB" w:rsidRDefault="00F849FB" w:rsidP="007A352B">
      <w:pPr>
        <w:rPr>
          <w:rtl/>
          <w:lang w:eastAsia="he-IL"/>
        </w:rPr>
      </w:pPr>
      <w:r>
        <w:rPr>
          <w:rFonts w:hint="cs"/>
          <w:rtl/>
          <w:lang w:eastAsia="he-IL"/>
        </w:rPr>
        <w:t xml:space="preserve">יופי, טוב מאוד. </w:t>
      </w:r>
    </w:p>
    <w:p w:rsidR="00F849FB" w:rsidRDefault="00F849FB" w:rsidP="007A352B">
      <w:pPr>
        <w:rPr>
          <w:rtl/>
          <w:lang w:eastAsia="he-IL"/>
        </w:rPr>
      </w:pPr>
    </w:p>
    <w:p w:rsidR="00F849FB" w:rsidRDefault="00F849FB" w:rsidP="007A352B">
      <w:pPr>
        <w:pStyle w:val="af5"/>
        <w:keepNext/>
        <w:rPr>
          <w:rtl/>
        </w:rPr>
      </w:pPr>
      <w:r w:rsidRPr="00A70722">
        <w:rPr>
          <w:rStyle w:val="TagStyle"/>
          <w:rtl/>
        </w:rPr>
        <w:t xml:space="preserve"> &lt;&lt; קריאה &gt;&gt; </w:t>
      </w:r>
      <w:r>
        <w:rPr>
          <w:rtl/>
        </w:rPr>
        <w:t>טלי גוטליב (הליכוד):</w:t>
      </w:r>
      <w:r w:rsidRPr="00A70722">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אני נורא עצוב, אני בוכה </w:t>
      </w:r>
      <w:r w:rsidR="00A5365A">
        <w:rPr>
          <w:rFonts w:hint="cs"/>
          <w:rtl/>
          <w:lang w:eastAsia="he-IL"/>
        </w:rPr>
        <w:t>– – –</w:t>
      </w:r>
      <w:bookmarkStart w:id="19524" w:name="_ETM_Q35_703758"/>
      <w:bookmarkEnd w:id="19524"/>
    </w:p>
    <w:p w:rsidR="00F849FB" w:rsidRDefault="00F849FB" w:rsidP="007A352B">
      <w:pPr>
        <w:ind w:firstLine="0"/>
        <w:rPr>
          <w:rtl/>
          <w:lang w:eastAsia="he-IL"/>
        </w:rPr>
      </w:pPr>
    </w:p>
    <w:p w:rsidR="00F849FB" w:rsidRDefault="00F849FB" w:rsidP="007A352B">
      <w:pPr>
        <w:pStyle w:val="af6"/>
        <w:keepNext/>
        <w:rPr>
          <w:rtl/>
        </w:rPr>
      </w:pPr>
      <w:r w:rsidRPr="002456A1">
        <w:rPr>
          <w:rStyle w:val="TagStyle"/>
          <w:rtl/>
        </w:rPr>
        <w:t xml:space="preserve"> &lt;&lt; יור &gt;&gt; </w:t>
      </w:r>
      <w:r>
        <w:rPr>
          <w:rtl/>
        </w:rPr>
        <w:t>היו"ר ארז מלול:</w:t>
      </w:r>
      <w:r w:rsidRPr="002456A1">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עליזה, זה לא מכובד.</w:t>
      </w:r>
      <w:bookmarkStart w:id="19525" w:name="_ETM_Q35_707058"/>
      <w:bookmarkEnd w:id="19525"/>
    </w:p>
    <w:p w:rsidR="00F849FB" w:rsidRDefault="00F849FB" w:rsidP="007A352B">
      <w:pPr>
        <w:rPr>
          <w:rtl/>
          <w:lang w:eastAsia="he-IL"/>
        </w:rPr>
      </w:pPr>
    </w:p>
    <w:p w:rsidR="00F849FB" w:rsidRDefault="00F849FB" w:rsidP="007A352B">
      <w:pPr>
        <w:pStyle w:val="-"/>
        <w:keepNext/>
        <w:rPr>
          <w:rtl/>
        </w:rPr>
      </w:pPr>
      <w:r w:rsidRPr="00167F15">
        <w:rPr>
          <w:rStyle w:val="TagStyle"/>
          <w:rtl/>
        </w:rPr>
        <w:t xml:space="preserve">&lt;&lt; דובר_המשך &gt;&gt; </w:t>
      </w:r>
      <w:r>
        <w:rPr>
          <w:rtl/>
        </w:rPr>
        <w:t>ווליד טאהא (רע"מ – הרשימה הערבית המאוחדת):</w:t>
      </w:r>
      <w:r w:rsidRPr="00167F15">
        <w:rPr>
          <w:rStyle w:val="TagStyle"/>
          <w:rtl/>
        </w:rPr>
        <w:t xml:space="preserve"> &lt;&lt; דובר_המשך &gt;&gt;</w:t>
      </w:r>
      <w:r>
        <w:rPr>
          <w:rtl/>
        </w:rPr>
        <w:t xml:space="preserve"> </w:t>
      </w:r>
    </w:p>
    <w:p w:rsidR="00F849FB" w:rsidRDefault="00F849FB" w:rsidP="007A352B">
      <w:pPr>
        <w:rPr>
          <w:rtl/>
          <w:lang w:eastAsia="he-IL"/>
        </w:rPr>
      </w:pPr>
    </w:p>
    <w:p w:rsidR="00F849FB" w:rsidRDefault="00A5365A" w:rsidP="007A352B">
      <w:pPr>
        <w:rPr>
          <w:rtl/>
          <w:lang w:eastAsia="he-IL"/>
        </w:rPr>
      </w:pPr>
      <w:r>
        <w:rPr>
          <w:rFonts w:hint="cs"/>
          <w:rtl/>
          <w:lang w:eastAsia="he-IL"/>
        </w:rPr>
        <w:t>– – –</w:t>
      </w:r>
    </w:p>
    <w:p w:rsidR="00F849FB" w:rsidRDefault="00F849FB" w:rsidP="007A352B">
      <w:pPr>
        <w:rPr>
          <w:rtl/>
          <w:lang w:eastAsia="he-IL"/>
        </w:rPr>
      </w:pPr>
    </w:p>
    <w:p w:rsidR="00F849FB" w:rsidRDefault="00F849FB" w:rsidP="007A352B">
      <w:pPr>
        <w:pStyle w:val="af6"/>
        <w:keepNext/>
        <w:rPr>
          <w:rtl/>
        </w:rPr>
      </w:pPr>
      <w:bookmarkStart w:id="19526" w:name="ET_yor_6595_10"/>
      <w:r w:rsidRPr="00D540C5">
        <w:rPr>
          <w:rStyle w:val="TagStyle"/>
          <w:rtl/>
        </w:rPr>
        <w:t xml:space="preserve"> &lt;&lt; יור &gt;&gt; </w:t>
      </w:r>
      <w:r>
        <w:rPr>
          <w:rtl/>
        </w:rPr>
        <w:t>היו"ר ארז מלול:</w:t>
      </w:r>
      <w:r w:rsidRPr="00D540C5">
        <w:rPr>
          <w:rStyle w:val="TagStyle"/>
          <w:rtl/>
        </w:rPr>
        <w:t xml:space="preserve"> &lt;&lt; יור &gt;&gt;</w:t>
      </w:r>
      <w:r>
        <w:rPr>
          <w:rtl/>
        </w:rPr>
        <w:t xml:space="preserve"> </w:t>
      </w:r>
      <w:bookmarkEnd w:id="19526"/>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חבר הכנסת ווליד טאהא, סיימת. </w:t>
      </w:r>
      <w:bookmarkStart w:id="19527" w:name="_ETM_Q35_710000"/>
      <w:bookmarkEnd w:id="19527"/>
      <w:r>
        <w:rPr>
          <w:rFonts w:hint="cs"/>
          <w:rtl/>
          <w:lang w:eastAsia="he-IL"/>
        </w:rPr>
        <w:t xml:space="preserve">חברת הכנסת נעמה לזימי </w:t>
      </w:r>
      <w:r>
        <w:rPr>
          <w:rFonts w:hint="eastAsia"/>
          <w:rtl/>
          <w:lang w:eastAsia="he-IL"/>
        </w:rPr>
        <w:t>–</w:t>
      </w:r>
      <w:r>
        <w:rPr>
          <w:rFonts w:hint="cs"/>
          <w:rtl/>
          <w:lang w:eastAsia="he-IL"/>
        </w:rPr>
        <w:t xml:space="preserve"> זה מפריע לי, טלי.</w:t>
      </w:r>
    </w:p>
    <w:p w:rsidR="00F849FB" w:rsidRDefault="00F849FB" w:rsidP="007A352B">
      <w:pPr>
        <w:rPr>
          <w:rtl/>
          <w:lang w:eastAsia="he-IL"/>
        </w:rPr>
      </w:pPr>
    </w:p>
    <w:p w:rsidR="00F849FB" w:rsidRDefault="00F849FB" w:rsidP="007A352B">
      <w:pPr>
        <w:pStyle w:val="af5"/>
        <w:keepNext/>
        <w:rPr>
          <w:rtl/>
        </w:rPr>
      </w:pPr>
      <w:bookmarkStart w:id="19528" w:name="ET_interruption_5854_38"/>
      <w:r w:rsidRPr="00E236AC">
        <w:rPr>
          <w:rStyle w:val="TagStyle"/>
          <w:rtl/>
        </w:rPr>
        <w:t xml:space="preserve"> &lt;&lt; קריאה &gt;&gt; </w:t>
      </w:r>
      <w:r>
        <w:rPr>
          <w:rtl/>
        </w:rPr>
        <w:t>ווליד טאהא (רע"מ – הרשימה הערבית המאוחדת):</w:t>
      </w:r>
      <w:r w:rsidRPr="00E236AC">
        <w:rPr>
          <w:rStyle w:val="TagStyle"/>
          <w:rtl/>
        </w:rPr>
        <w:t xml:space="preserve"> &lt;&lt; קריאה &gt;&gt;</w:t>
      </w:r>
      <w:r>
        <w:rPr>
          <w:rtl/>
        </w:rPr>
        <w:t xml:space="preserve"> </w:t>
      </w:r>
      <w:bookmarkEnd w:id="19528"/>
    </w:p>
    <w:p w:rsidR="00F849FB" w:rsidRDefault="00F849FB" w:rsidP="003D479E">
      <w:pPr>
        <w:rPr>
          <w:rtl/>
          <w:lang w:eastAsia="he-IL"/>
        </w:rPr>
      </w:pPr>
    </w:p>
    <w:p w:rsidR="00F849FB" w:rsidRDefault="00F849FB" w:rsidP="007A352B">
      <w:pPr>
        <w:rPr>
          <w:rtl/>
          <w:lang w:eastAsia="he-IL"/>
        </w:rPr>
      </w:pPr>
      <w:r>
        <w:rPr>
          <w:rFonts w:hint="cs"/>
          <w:rtl/>
          <w:lang w:eastAsia="he-IL"/>
        </w:rPr>
        <w:t>מה זה המסחרה הזאת?</w:t>
      </w:r>
    </w:p>
    <w:p w:rsidR="00F849FB" w:rsidRDefault="00F849FB" w:rsidP="007A352B">
      <w:pPr>
        <w:rPr>
          <w:rtl/>
          <w:lang w:eastAsia="he-IL"/>
        </w:rPr>
      </w:pPr>
      <w:bookmarkStart w:id="19529" w:name="_ETM_Q35_717897"/>
      <w:bookmarkEnd w:id="19529"/>
    </w:p>
    <w:p w:rsidR="00F849FB" w:rsidRDefault="00F849FB" w:rsidP="007A352B">
      <w:pPr>
        <w:pStyle w:val="af6"/>
        <w:keepNext/>
        <w:rPr>
          <w:rtl/>
        </w:rPr>
      </w:pPr>
      <w:r w:rsidRPr="00E20D5B">
        <w:rPr>
          <w:rStyle w:val="TagStyle"/>
          <w:rtl/>
        </w:rPr>
        <w:t xml:space="preserve"> &lt;&lt; יור &gt;&gt; </w:t>
      </w:r>
      <w:r>
        <w:rPr>
          <w:rtl/>
        </w:rPr>
        <w:t>היו"ר ארז מלול:</w:t>
      </w:r>
      <w:r w:rsidRPr="00E20D5B">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19530" w:name="_ETM_Q35_720192"/>
      <w:bookmarkEnd w:id="19530"/>
      <w:r>
        <w:rPr>
          <w:rFonts w:hint="cs"/>
          <w:rtl/>
          <w:lang w:eastAsia="he-IL"/>
        </w:rPr>
        <w:t>טלי, זה מפריע לי.</w:t>
      </w:r>
      <w:bookmarkStart w:id="19531" w:name="_ETM_Q35_723497"/>
      <w:bookmarkEnd w:id="19531"/>
    </w:p>
    <w:p w:rsidR="00F849FB" w:rsidRDefault="00F849FB" w:rsidP="007A352B">
      <w:pPr>
        <w:rPr>
          <w:rtl/>
          <w:lang w:eastAsia="he-IL"/>
        </w:rPr>
      </w:pPr>
    </w:p>
    <w:p w:rsidR="00F849FB" w:rsidRDefault="00F849FB" w:rsidP="007A352B">
      <w:pPr>
        <w:pStyle w:val="af5"/>
        <w:keepNext/>
        <w:rPr>
          <w:rtl/>
        </w:rPr>
      </w:pPr>
      <w:r w:rsidRPr="00E20D5B">
        <w:rPr>
          <w:rStyle w:val="TagStyle"/>
          <w:rtl/>
        </w:rPr>
        <w:t xml:space="preserve"> &lt;&lt; קריאה &gt;&gt; </w:t>
      </w:r>
      <w:r>
        <w:rPr>
          <w:rtl/>
        </w:rPr>
        <w:t>טלי גוטליב (הליכוד):</w:t>
      </w:r>
      <w:r w:rsidRPr="00E20D5B">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67B60">
      <w:pPr>
        <w:rPr>
          <w:rtl/>
          <w:lang w:eastAsia="he-IL"/>
        </w:rPr>
      </w:pPr>
      <w:r>
        <w:rPr>
          <w:rFonts w:hint="cs"/>
          <w:rtl/>
          <w:lang w:eastAsia="he-IL"/>
        </w:rPr>
        <w:t>גלי</w:t>
      </w:r>
      <w:r w:rsidR="00767B60">
        <w:rPr>
          <w:rFonts w:hint="cs"/>
          <w:rtl/>
          <w:lang w:eastAsia="he-IL"/>
        </w:rPr>
        <w:t>נג</w:t>
      </w:r>
      <w:r>
        <w:rPr>
          <w:rFonts w:hint="cs"/>
          <w:rtl/>
          <w:lang w:eastAsia="he-IL"/>
        </w:rPr>
        <w:t xml:space="preserve"> גלי</w:t>
      </w:r>
      <w:r w:rsidR="00767B60">
        <w:rPr>
          <w:rFonts w:hint="cs"/>
          <w:rtl/>
          <w:lang w:eastAsia="he-IL"/>
        </w:rPr>
        <w:t>נג</w:t>
      </w:r>
      <w:r>
        <w:rPr>
          <w:rFonts w:hint="cs"/>
          <w:rtl/>
          <w:lang w:eastAsia="he-IL"/>
        </w:rPr>
        <w:t xml:space="preserve"> גלי</w:t>
      </w:r>
      <w:r w:rsidR="00767B60">
        <w:rPr>
          <w:rFonts w:hint="cs"/>
          <w:rtl/>
          <w:lang w:eastAsia="he-IL"/>
        </w:rPr>
        <w:t>נג</w:t>
      </w:r>
      <w:r>
        <w:rPr>
          <w:rFonts w:hint="cs"/>
          <w:rtl/>
          <w:lang w:eastAsia="he-IL"/>
        </w:rPr>
        <w:t>, הפסקה.</w:t>
      </w:r>
    </w:p>
    <w:p w:rsidR="00F849FB" w:rsidRDefault="00F849FB" w:rsidP="007A352B">
      <w:pPr>
        <w:rPr>
          <w:rtl/>
          <w:lang w:eastAsia="he-IL"/>
        </w:rPr>
      </w:pPr>
    </w:p>
    <w:p w:rsidR="00F849FB" w:rsidRDefault="00F849FB" w:rsidP="007A352B">
      <w:pPr>
        <w:pStyle w:val="af6"/>
        <w:keepNext/>
        <w:rPr>
          <w:rtl/>
        </w:rPr>
      </w:pPr>
      <w:bookmarkStart w:id="19532" w:name="ET_yor_6595_41"/>
      <w:r w:rsidRPr="00E20D5B">
        <w:rPr>
          <w:rStyle w:val="TagStyle"/>
          <w:rtl/>
        </w:rPr>
        <w:t xml:space="preserve"> &lt;&lt; יור &gt;&gt; </w:t>
      </w:r>
      <w:r>
        <w:rPr>
          <w:rtl/>
        </w:rPr>
        <w:t>היו"ר ארז מלול:</w:t>
      </w:r>
      <w:r w:rsidRPr="00E20D5B">
        <w:rPr>
          <w:rStyle w:val="TagStyle"/>
          <w:rtl/>
        </w:rPr>
        <w:t xml:space="preserve"> &lt;&lt; יור &gt;&gt;</w:t>
      </w:r>
      <w:r>
        <w:rPr>
          <w:rtl/>
        </w:rPr>
        <w:t xml:space="preserve"> </w:t>
      </w:r>
      <w:bookmarkEnd w:id="19532"/>
    </w:p>
    <w:p w:rsidR="00F849FB" w:rsidRDefault="00F849FB" w:rsidP="003D479E">
      <w:pPr>
        <w:rPr>
          <w:rtl/>
          <w:lang w:eastAsia="he-IL"/>
        </w:rPr>
      </w:pPr>
    </w:p>
    <w:p w:rsidR="00F849FB" w:rsidRDefault="00F849FB" w:rsidP="007A352B">
      <w:pPr>
        <w:rPr>
          <w:rtl/>
          <w:lang w:eastAsia="he-IL"/>
        </w:rPr>
      </w:pPr>
      <w:r>
        <w:rPr>
          <w:rFonts w:hint="cs"/>
          <w:rtl/>
          <w:lang w:eastAsia="he-IL"/>
        </w:rPr>
        <w:t>תגידי לי מתי את רוצה לסיים.</w:t>
      </w:r>
    </w:p>
    <w:p w:rsidR="00F849FB" w:rsidRDefault="00F849FB" w:rsidP="007A352B">
      <w:pPr>
        <w:rPr>
          <w:rtl/>
          <w:lang w:eastAsia="he-IL"/>
        </w:rPr>
      </w:pPr>
    </w:p>
    <w:p w:rsidR="00F849FB" w:rsidRDefault="00F849FB" w:rsidP="007A352B">
      <w:pPr>
        <w:pStyle w:val="af5"/>
        <w:keepNext/>
        <w:rPr>
          <w:rtl/>
        </w:rPr>
      </w:pPr>
      <w:r w:rsidRPr="00E20D5B">
        <w:rPr>
          <w:rStyle w:val="TagStyle"/>
          <w:rtl/>
        </w:rPr>
        <w:t xml:space="preserve"> &lt;&lt; קריאה &gt;&gt; </w:t>
      </w:r>
      <w:r>
        <w:rPr>
          <w:rtl/>
        </w:rPr>
        <w:t>טלי גוטליב (הליכוד):</w:t>
      </w:r>
      <w:r w:rsidRPr="00E20D5B">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בבקשה.</w:t>
      </w:r>
      <w:bookmarkStart w:id="19533" w:name="_ETM_Q35_725768"/>
      <w:bookmarkEnd w:id="19533"/>
    </w:p>
    <w:p w:rsidR="00F849FB" w:rsidRDefault="00F849FB" w:rsidP="007A352B">
      <w:pPr>
        <w:rPr>
          <w:rtl/>
          <w:lang w:eastAsia="he-IL"/>
        </w:rPr>
      </w:pPr>
    </w:p>
    <w:p w:rsidR="00F849FB" w:rsidRDefault="00F849FB" w:rsidP="007A352B">
      <w:pPr>
        <w:pStyle w:val="af6"/>
        <w:keepNext/>
        <w:rPr>
          <w:rtl/>
        </w:rPr>
      </w:pPr>
      <w:bookmarkStart w:id="19534" w:name="ET_yor_6595_43"/>
      <w:r w:rsidRPr="00E20D5B">
        <w:rPr>
          <w:rStyle w:val="TagStyle"/>
          <w:rtl/>
        </w:rPr>
        <w:t xml:space="preserve"> &lt;&lt; יור &gt;&gt; </w:t>
      </w:r>
      <w:r>
        <w:rPr>
          <w:rtl/>
        </w:rPr>
        <w:t>היו"ר ארז מלול:</w:t>
      </w:r>
      <w:r w:rsidRPr="00E20D5B">
        <w:rPr>
          <w:rStyle w:val="TagStyle"/>
          <w:rtl/>
        </w:rPr>
        <w:t xml:space="preserve"> &lt;&lt; יור &gt;&gt;</w:t>
      </w:r>
      <w:r>
        <w:rPr>
          <w:rtl/>
        </w:rPr>
        <w:t xml:space="preserve"> </w:t>
      </w:r>
      <w:bookmarkEnd w:id="19534"/>
    </w:p>
    <w:p w:rsidR="00F849FB" w:rsidRDefault="00F849FB" w:rsidP="003D479E">
      <w:pPr>
        <w:rPr>
          <w:rtl/>
          <w:lang w:eastAsia="he-IL"/>
        </w:rPr>
      </w:pPr>
    </w:p>
    <w:p w:rsidR="00F849FB" w:rsidRDefault="00F849FB" w:rsidP="00767B60">
      <w:pPr>
        <w:rPr>
          <w:rtl/>
        </w:rPr>
      </w:pPr>
      <w:r>
        <w:rPr>
          <w:rFonts w:hint="cs"/>
          <w:rtl/>
          <w:lang w:eastAsia="he-IL"/>
        </w:rPr>
        <w:t>תודה. נעמה לזימי</w:t>
      </w:r>
      <w:bookmarkStart w:id="19535" w:name="_ETM_Q35_728027"/>
      <w:bookmarkEnd w:id="19535"/>
      <w:r>
        <w:rPr>
          <w:rFonts w:hint="cs"/>
          <w:rtl/>
          <w:lang w:eastAsia="he-IL"/>
        </w:rPr>
        <w:t xml:space="preserve"> </w:t>
      </w:r>
      <w:r>
        <w:rPr>
          <w:rFonts w:hint="eastAsia"/>
          <w:rtl/>
          <w:lang w:eastAsia="he-IL"/>
        </w:rPr>
        <w:t>–</w:t>
      </w:r>
      <w:r>
        <w:rPr>
          <w:rFonts w:hint="cs"/>
          <w:rtl/>
          <w:lang w:eastAsia="he-IL"/>
        </w:rPr>
        <w:t xml:space="preserve"> אינה נוכחת; חברת הכנסת מיכל מרים וולדיגר –</w:t>
      </w:r>
      <w:bookmarkStart w:id="19536" w:name="_ETM_Q35_730817"/>
      <w:bookmarkEnd w:id="19536"/>
      <w:r>
        <w:rPr>
          <w:rFonts w:hint="cs"/>
          <w:rtl/>
          <w:lang w:eastAsia="he-IL"/>
        </w:rPr>
        <w:t xml:space="preserve"> אינה נוכחת; חברת הכנסת קטי קטרין שטרית </w:t>
      </w:r>
      <w:r>
        <w:rPr>
          <w:rFonts w:hint="eastAsia"/>
          <w:rtl/>
          <w:lang w:eastAsia="he-IL"/>
        </w:rPr>
        <w:t>–</w:t>
      </w:r>
      <w:r>
        <w:rPr>
          <w:rFonts w:hint="cs"/>
          <w:rtl/>
          <w:lang w:eastAsia="he-IL"/>
        </w:rPr>
        <w:t xml:space="preserve"> אינה נוכחת</w:t>
      </w:r>
      <w:bookmarkStart w:id="19537" w:name="_ETM_Q35_734627"/>
      <w:bookmarkEnd w:id="19537"/>
      <w:r>
        <w:rPr>
          <w:rFonts w:hint="cs"/>
          <w:rtl/>
          <w:lang w:eastAsia="he-IL"/>
        </w:rPr>
        <w:t xml:space="preserve">; </w:t>
      </w:r>
      <w:bookmarkStart w:id="19538" w:name="_ETM_Q35_736567"/>
      <w:bookmarkEnd w:id="19538"/>
      <w:r>
        <w:rPr>
          <w:rFonts w:hint="cs"/>
          <w:rtl/>
          <w:lang w:eastAsia="he-IL"/>
        </w:rPr>
        <w:t xml:space="preserve">חברת הכנסת מיכל שיר סגמן </w:t>
      </w:r>
      <w:r>
        <w:rPr>
          <w:rFonts w:hint="eastAsia"/>
          <w:rtl/>
          <w:lang w:eastAsia="he-IL"/>
        </w:rPr>
        <w:t>–</w:t>
      </w:r>
      <w:r>
        <w:rPr>
          <w:rFonts w:hint="cs"/>
          <w:rtl/>
          <w:lang w:eastAsia="he-IL"/>
        </w:rPr>
        <w:t xml:space="preserve"> אינה נוכחת; חברת הכנסת</w:t>
      </w:r>
      <w:bookmarkStart w:id="19539" w:name="_ETM_Q35_739948"/>
      <w:bookmarkEnd w:id="19539"/>
      <w:r>
        <w:rPr>
          <w:rFonts w:hint="cs"/>
          <w:rtl/>
          <w:lang w:eastAsia="he-IL"/>
        </w:rPr>
        <w:t xml:space="preserve"> מרב מיכאלי </w:t>
      </w:r>
      <w:r>
        <w:rPr>
          <w:rFonts w:hint="eastAsia"/>
          <w:rtl/>
          <w:lang w:eastAsia="he-IL"/>
        </w:rPr>
        <w:t>–</w:t>
      </w:r>
      <w:r>
        <w:rPr>
          <w:rFonts w:hint="cs"/>
          <w:rtl/>
          <w:lang w:eastAsia="he-IL"/>
        </w:rPr>
        <w:t xml:space="preserve"> אינה נוכחת; חברת הכנסת</w:t>
      </w:r>
      <w:bookmarkStart w:id="19540" w:name="_ETM_Q35_742909"/>
      <w:bookmarkEnd w:id="19540"/>
      <w:r>
        <w:rPr>
          <w:rFonts w:hint="cs"/>
          <w:rtl/>
          <w:lang w:eastAsia="he-IL"/>
        </w:rPr>
        <w:t xml:space="preserve"> טטיאנה מזרסקי </w:t>
      </w:r>
      <w:r>
        <w:rPr>
          <w:rFonts w:hint="eastAsia"/>
          <w:rtl/>
          <w:lang w:eastAsia="he-IL"/>
        </w:rPr>
        <w:t>–</w:t>
      </w:r>
      <w:r>
        <w:rPr>
          <w:rFonts w:hint="cs"/>
          <w:rtl/>
          <w:lang w:eastAsia="he-IL"/>
        </w:rPr>
        <w:t xml:space="preserve"> אינה נוכחת; חבר הכנסת אלון שוסטר </w:t>
      </w:r>
      <w:r>
        <w:rPr>
          <w:rFonts w:hint="eastAsia"/>
          <w:rtl/>
          <w:lang w:eastAsia="he-IL"/>
        </w:rPr>
        <w:t>–</w:t>
      </w:r>
      <w:r>
        <w:rPr>
          <w:rFonts w:hint="cs"/>
          <w:rtl/>
          <w:lang w:eastAsia="he-IL"/>
        </w:rPr>
        <w:t xml:space="preserve"> אינו נוכח</w:t>
      </w:r>
      <w:bookmarkStart w:id="19541" w:name="_ETM_Q35_746159"/>
      <w:bookmarkEnd w:id="19541"/>
      <w:r w:rsidR="00767B60">
        <w:rPr>
          <w:rFonts w:hint="cs"/>
          <w:rtl/>
          <w:lang w:eastAsia="he-IL"/>
        </w:rPr>
        <w:t>;</w:t>
      </w:r>
      <w:r>
        <w:rPr>
          <w:rFonts w:hint="cs"/>
          <w:rtl/>
          <w:lang w:eastAsia="he-IL"/>
        </w:rPr>
        <w:t xml:space="preserve"> חבר הכנסת אריאל קלנר לא נוכח? טוב</w:t>
      </w:r>
      <w:bookmarkStart w:id="19542" w:name="_ETM_Q35_755669"/>
      <w:bookmarkEnd w:id="19542"/>
      <w:r>
        <w:rPr>
          <w:rFonts w:hint="cs"/>
          <w:rtl/>
          <w:lang w:eastAsia="he-IL"/>
        </w:rPr>
        <w:t>, את אריאל קלנר אני אוהב לשמוע</w:t>
      </w:r>
      <w:r w:rsidR="00767B60">
        <w:rPr>
          <w:rFonts w:hint="cs"/>
          <w:rtl/>
          <w:lang w:eastAsia="he-IL"/>
        </w:rPr>
        <w:t>;</w:t>
      </w:r>
      <w:r w:rsidR="00BA6EFC">
        <w:rPr>
          <w:rFonts w:hint="cs"/>
          <w:rtl/>
          <w:lang w:eastAsia="he-IL"/>
        </w:rPr>
        <w:t xml:space="preserve"> </w:t>
      </w:r>
      <w:bookmarkStart w:id="19543" w:name="_ETM_Q35_738117"/>
      <w:bookmarkStart w:id="19544" w:name="_ETM_Q35_738185"/>
      <w:bookmarkStart w:id="19545" w:name="TOR_Q36"/>
      <w:bookmarkStart w:id="19546" w:name="_ETM_Q36_189879"/>
      <w:bookmarkEnd w:id="19543"/>
      <w:bookmarkEnd w:id="19544"/>
      <w:bookmarkEnd w:id="19545"/>
      <w:bookmarkEnd w:id="19546"/>
      <w:r>
        <w:rPr>
          <w:rFonts w:hint="cs"/>
          <w:rtl/>
        </w:rPr>
        <w:t xml:space="preserve">חבר הכנסת רון כץ </w:t>
      </w:r>
      <w:r>
        <w:rPr>
          <w:rFonts w:hint="eastAsia"/>
        </w:rPr>
        <w:t>–</w:t>
      </w:r>
      <w:r>
        <w:rPr>
          <w:rFonts w:hint="cs"/>
          <w:rtl/>
        </w:rPr>
        <w:t xml:space="preserve"> אינו נוכח; חבר הכנסת </w:t>
      </w:r>
      <w:bookmarkStart w:id="19547" w:name="_ETM_Q36_167000"/>
      <w:bookmarkEnd w:id="19547"/>
      <w:r>
        <w:rPr>
          <w:rFonts w:hint="cs"/>
          <w:rtl/>
        </w:rPr>
        <w:t xml:space="preserve">יצחק פינדרוס </w:t>
      </w:r>
      <w:r>
        <w:rPr>
          <w:rFonts w:hint="eastAsia"/>
        </w:rPr>
        <w:t>–</w:t>
      </w:r>
      <w:r>
        <w:rPr>
          <w:rFonts w:hint="cs"/>
          <w:rtl/>
        </w:rPr>
        <w:t xml:space="preserve"> אינו נוכח; חבר הכנסת ירון לוי </w:t>
      </w:r>
      <w:r>
        <w:rPr>
          <w:rFonts w:hint="eastAsia"/>
        </w:rPr>
        <w:t>–</w:t>
      </w:r>
      <w:r>
        <w:rPr>
          <w:rFonts w:hint="cs"/>
          <w:rtl/>
        </w:rPr>
        <w:t xml:space="preserve"> אינו נוכח; חברת הכנסת צגה מלקו </w:t>
      </w:r>
      <w:r w:rsidR="00A5365A">
        <w:rPr>
          <w:rFonts w:hint="cs"/>
          <w:rtl/>
        </w:rPr>
        <w:t>– –</w:t>
      </w:r>
    </w:p>
    <w:p w:rsidR="00F849FB" w:rsidRDefault="00F849FB" w:rsidP="007A352B">
      <w:pPr>
        <w:rPr>
          <w:rtl/>
        </w:rPr>
      </w:pPr>
      <w:bookmarkStart w:id="19548" w:name="_ETM_Q36_171000"/>
      <w:bookmarkEnd w:id="19548"/>
    </w:p>
    <w:p w:rsidR="00F849FB" w:rsidRDefault="00F849FB" w:rsidP="007A352B">
      <w:pPr>
        <w:pStyle w:val="af5"/>
        <w:keepNext/>
        <w:rPr>
          <w:rtl/>
        </w:rPr>
      </w:pPr>
      <w:bookmarkStart w:id="19549" w:name="ET_interruption_6527_1"/>
      <w:r w:rsidRPr="00654300">
        <w:rPr>
          <w:rStyle w:val="TagStyle"/>
          <w:rtl/>
        </w:rPr>
        <w:t xml:space="preserve"> &lt;&lt; קריאה &gt;&gt; </w:t>
      </w:r>
      <w:r>
        <w:rPr>
          <w:rtl/>
        </w:rPr>
        <w:t>צגה מלקו (הליכוד):</w:t>
      </w:r>
      <w:r w:rsidRPr="00654300">
        <w:rPr>
          <w:rStyle w:val="TagStyle"/>
          <w:rtl/>
        </w:rPr>
        <w:t xml:space="preserve"> &lt;&lt; קריאה &gt;&gt;</w:t>
      </w:r>
      <w:r>
        <w:rPr>
          <w:rtl/>
        </w:rPr>
        <w:t xml:space="preserve"> </w:t>
      </w:r>
      <w:bookmarkEnd w:id="19549"/>
    </w:p>
    <w:p w:rsidR="00F849FB" w:rsidRDefault="00F849FB" w:rsidP="003D479E">
      <w:pPr>
        <w:rPr>
          <w:rtl/>
        </w:rPr>
      </w:pPr>
    </w:p>
    <w:p w:rsidR="00F849FB" w:rsidRDefault="00F849FB" w:rsidP="007A352B">
      <w:pPr>
        <w:rPr>
          <w:rtl/>
        </w:rPr>
      </w:pPr>
      <w:r>
        <w:rPr>
          <w:rFonts w:hint="cs"/>
          <w:rtl/>
        </w:rPr>
        <w:t xml:space="preserve"> </w:t>
      </w:r>
      <w:r w:rsidR="00A5365A">
        <w:rPr>
          <w:rFonts w:hint="cs"/>
          <w:rtl/>
        </w:rPr>
        <w:t>– – –</w:t>
      </w:r>
    </w:p>
    <w:p w:rsidR="00F849FB" w:rsidRDefault="00F849FB" w:rsidP="007A352B">
      <w:pPr>
        <w:rPr>
          <w:rtl/>
        </w:rPr>
      </w:pPr>
    </w:p>
    <w:p w:rsidR="00F849FB" w:rsidRDefault="00F849FB" w:rsidP="007A352B">
      <w:pPr>
        <w:pStyle w:val="af6"/>
        <w:keepNext/>
        <w:rPr>
          <w:rtl/>
        </w:rPr>
      </w:pPr>
      <w:r w:rsidRPr="00654300">
        <w:rPr>
          <w:rStyle w:val="TagStyle"/>
          <w:rtl/>
        </w:rPr>
        <w:t xml:space="preserve"> &lt;&lt; יור &gt;&gt; </w:t>
      </w:r>
      <w:r>
        <w:rPr>
          <w:rtl/>
        </w:rPr>
        <w:t>היו"ר ארז מלול:</w:t>
      </w:r>
      <w:r w:rsidRPr="00654300">
        <w:rPr>
          <w:rStyle w:val="TagStyle"/>
          <w:rtl/>
        </w:rPr>
        <w:t xml:space="preserve"> &lt;&lt; יור &gt;&gt;</w:t>
      </w:r>
      <w:r>
        <w:rPr>
          <w:rtl/>
        </w:rPr>
        <w:t xml:space="preserve"> </w:t>
      </w:r>
    </w:p>
    <w:p w:rsidR="00F849FB" w:rsidRDefault="00F849FB" w:rsidP="003D479E">
      <w:pPr>
        <w:rPr>
          <w:rtl/>
        </w:rPr>
      </w:pPr>
    </w:p>
    <w:p w:rsidR="00F849FB" w:rsidRDefault="00A5365A" w:rsidP="007A352B">
      <w:pPr>
        <w:rPr>
          <w:rtl/>
        </w:rPr>
      </w:pPr>
      <w:r>
        <w:rPr>
          <w:rFonts w:hint="cs"/>
          <w:rtl/>
        </w:rPr>
        <w:t>– –</w:t>
      </w:r>
      <w:r w:rsidR="00F849FB">
        <w:rPr>
          <w:rFonts w:hint="cs"/>
          <w:rtl/>
        </w:rPr>
        <w:t xml:space="preserve"> מוותרת; חברת הכנסת שלי טל מירון </w:t>
      </w:r>
      <w:r w:rsidR="00F849FB">
        <w:rPr>
          <w:rFonts w:hint="eastAsia"/>
        </w:rPr>
        <w:t>–</w:t>
      </w:r>
      <w:r w:rsidR="00F849FB">
        <w:rPr>
          <w:rFonts w:hint="cs"/>
          <w:rtl/>
        </w:rPr>
        <w:t xml:space="preserve"> אינה נוכחת. חבר הכנסת אחמד טיבי, בבקשה.</w:t>
      </w:r>
    </w:p>
    <w:p w:rsidR="00F849FB" w:rsidRDefault="00F849FB" w:rsidP="007A352B">
      <w:bookmarkStart w:id="19550" w:name="_ETM_Q36_186000"/>
      <w:bookmarkEnd w:id="19550"/>
    </w:p>
    <w:p w:rsidR="00F849FB" w:rsidRDefault="00F849FB" w:rsidP="007A352B">
      <w:pPr>
        <w:pStyle w:val="a4"/>
        <w:keepNext/>
        <w:rPr>
          <w:rtl/>
        </w:rPr>
      </w:pPr>
      <w:bookmarkStart w:id="19551" w:name="ET_speaker_5264_3"/>
      <w:r w:rsidRPr="00654300">
        <w:rPr>
          <w:rStyle w:val="TagStyle"/>
          <w:rtl/>
        </w:rPr>
        <w:t xml:space="preserve"> &lt;&lt; דובר &gt;&gt; </w:t>
      </w:r>
      <w:bookmarkStart w:id="19552" w:name="_Toc198628927"/>
      <w:r>
        <w:rPr>
          <w:rtl/>
        </w:rPr>
        <w:t>אחמד טיבי (חד"ש-תע"ל):</w:t>
      </w:r>
      <w:bookmarkEnd w:id="19552"/>
      <w:r w:rsidRPr="00654300">
        <w:rPr>
          <w:rStyle w:val="TagStyle"/>
          <w:rtl/>
        </w:rPr>
        <w:t xml:space="preserve"> &lt;&lt; דובר &gt;&gt;</w:t>
      </w:r>
      <w:r>
        <w:rPr>
          <w:rtl/>
        </w:rPr>
        <w:t xml:space="preserve"> </w:t>
      </w:r>
      <w:bookmarkEnd w:id="19551"/>
    </w:p>
    <w:p w:rsidR="00F849FB" w:rsidRDefault="00F849FB" w:rsidP="003D479E">
      <w:pPr>
        <w:rPr>
          <w:rtl/>
        </w:rPr>
      </w:pPr>
    </w:p>
    <w:p w:rsidR="00F849FB" w:rsidRDefault="00F849FB" w:rsidP="00CF22F9">
      <w:pPr>
        <w:rPr>
          <w:rtl/>
        </w:rPr>
      </w:pPr>
      <w:bookmarkStart w:id="19553" w:name="_ETM_Q36_190030"/>
      <w:bookmarkStart w:id="19554" w:name="_ETM_Q36_193380"/>
      <w:bookmarkEnd w:id="19553"/>
      <w:bookmarkEnd w:id="19554"/>
      <w:r>
        <w:rPr>
          <w:rtl/>
        </w:rPr>
        <w:t xml:space="preserve">כבוד </w:t>
      </w:r>
      <w:bookmarkStart w:id="19555" w:name="_ETM_Q36_193680"/>
      <w:bookmarkEnd w:id="19555"/>
      <w:r>
        <w:rPr>
          <w:rtl/>
        </w:rPr>
        <w:t>היושב-ראש</w:t>
      </w:r>
      <w:r>
        <w:rPr>
          <w:rFonts w:hint="cs"/>
          <w:rtl/>
        </w:rPr>
        <w:t>,</w:t>
      </w:r>
      <w:r>
        <w:rPr>
          <w:rtl/>
        </w:rPr>
        <w:t xml:space="preserve"> </w:t>
      </w:r>
      <w:bookmarkStart w:id="19556" w:name="_ETM_Q36_195509"/>
      <w:bookmarkEnd w:id="19556"/>
      <w:r>
        <w:rPr>
          <w:rFonts w:hint="cs"/>
          <w:rtl/>
        </w:rPr>
        <w:t xml:space="preserve">(אומר </w:t>
      </w:r>
      <w:r w:rsidR="00CF22F9">
        <w:rPr>
          <w:rFonts w:hint="cs"/>
          <w:rtl/>
        </w:rPr>
        <w:t>דברים בשפה ה</w:t>
      </w:r>
      <w:r>
        <w:rPr>
          <w:rFonts w:hint="cs"/>
          <w:rtl/>
        </w:rPr>
        <w:t>ערבית</w:t>
      </w:r>
      <w:r w:rsidR="00CF22F9">
        <w:rPr>
          <w:rFonts w:hint="cs"/>
          <w:rtl/>
        </w:rPr>
        <w:t>, להלן תרגומם</w:t>
      </w:r>
      <w:r w:rsidR="00BA6EFC">
        <w:rPr>
          <w:rFonts w:hint="cs"/>
          <w:rtl/>
        </w:rPr>
        <w:t>:</w:t>
      </w:r>
      <w:r w:rsidR="00A139FD">
        <w:rPr>
          <w:rFonts w:hint="cs"/>
          <w:rtl/>
        </w:rPr>
        <w:t xml:space="preserve"> עמיתיי חברי הכנסת, השיח הוא על חוק למניעת </w:t>
      </w:r>
      <w:r w:rsidR="00CF22F9">
        <w:rPr>
          <w:rFonts w:hint="cs"/>
          <w:rtl/>
        </w:rPr>
        <w:t>אל-ג'זירה.</w:t>
      </w:r>
      <w:r>
        <w:rPr>
          <w:rFonts w:hint="cs"/>
          <w:rtl/>
        </w:rPr>
        <w:t xml:space="preserve">) </w:t>
      </w:r>
    </w:p>
    <w:p w:rsidR="00F849FB" w:rsidRDefault="00F849FB" w:rsidP="007A352B">
      <w:pPr>
        <w:rPr>
          <w:rtl/>
        </w:rPr>
      </w:pPr>
    </w:p>
    <w:p w:rsidR="00F849FB" w:rsidRDefault="00F849FB" w:rsidP="007A352B">
      <w:pPr>
        <w:pStyle w:val="af5"/>
        <w:keepNext/>
        <w:rPr>
          <w:rtl/>
        </w:rPr>
      </w:pPr>
      <w:r w:rsidRPr="00654300">
        <w:rPr>
          <w:rStyle w:val="TagStyle"/>
          <w:rtl/>
        </w:rPr>
        <w:t xml:space="preserve"> &lt;&lt; קריאה &gt;&gt; </w:t>
      </w:r>
      <w:r>
        <w:rPr>
          <w:rtl/>
        </w:rPr>
        <w:t>טלי גוטליב (הליכוד):</w:t>
      </w:r>
      <w:r w:rsidRPr="00654300">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למה הוא מדבר ערבית?</w:t>
      </w:r>
    </w:p>
    <w:p w:rsidR="00F849FB" w:rsidRDefault="00F849FB" w:rsidP="007A352B">
      <w:pPr>
        <w:rPr>
          <w:rtl/>
        </w:rPr>
      </w:pPr>
      <w:bookmarkStart w:id="19557" w:name="_ETM_Q36_204000"/>
      <w:bookmarkEnd w:id="19557"/>
    </w:p>
    <w:p w:rsidR="00F849FB" w:rsidRDefault="00F849FB" w:rsidP="007A352B">
      <w:pPr>
        <w:pStyle w:val="af6"/>
        <w:keepNext/>
        <w:rPr>
          <w:rtl/>
        </w:rPr>
      </w:pPr>
      <w:bookmarkStart w:id="19558" w:name="ET_yor_6595_5"/>
      <w:r w:rsidRPr="00654300">
        <w:rPr>
          <w:rStyle w:val="TagStyle"/>
          <w:rtl/>
        </w:rPr>
        <w:t xml:space="preserve"> &lt;&lt; יור &gt;&gt; </w:t>
      </w:r>
      <w:r>
        <w:rPr>
          <w:rtl/>
        </w:rPr>
        <w:t>היו"ר ארז מלול:</w:t>
      </w:r>
      <w:r w:rsidRPr="00654300">
        <w:rPr>
          <w:rStyle w:val="TagStyle"/>
          <w:rtl/>
        </w:rPr>
        <w:t xml:space="preserve"> &lt;&lt; יור &gt;&gt;</w:t>
      </w:r>
      <w:r>
        <w:rPr>
          <w:rtl/>
        </w:rPr>
        <w:t xml:space="preserve"> </w:t>
      </w:r>
      <w:bookmarkEnd w:id="19558"/>
    </w:p>
    <w:p w:rsidR="00F849FB" w:rsidRDefault="00F849FB" w:rsidP="003D479E">
      <w:pPr>
        <w:rPr>
          <w:rtl/>
        </w:rPr>
      </w:pPr>
    </w:p>
    <w:p w:rsidR="00F849FB" w:rsidRDefault="00F849FB" w:rsidP="007A352B">
      <w:pPr>
        <w:rPr>
          <w:rtl/>
        </w:rPr>
      </w:pPr>
      <w:r>
        <w:rPr>
          <w:rFonts w:hint="cs"/>
          <w:rtl/>
        </w:rPr>
        <w:t>טלי, אני אוציא אותך.</w:t>
      </w:r>
    </w:p>
    <w:p w:rsidR="00F849FB" w:rsidRDefault="00F849FB" w:rsidP="007A352B">
      <w:pPr>
        <w:rPr>
          <w:rtl/>
        </w:rPr>
      </w:pPr>
    </w:p>
    <w:p w:rsidR="00F849FB" w:rsidRDefault="00F849FB" w:rsidP="007A352B">
      <w:pPr>
        <w:pStyle w:val="af5"/>
        <w:keepNext/>
        <w:rPr>
          <w:rtl/>
        </w:rPr>
      </w:pPr>
      <w:bookmarkStart w:id="19559" w:name="ET_interruption_5785_6"/>
      <w:r w:rsidRPr="00654300">
        <w:rPr>
          <w:rStyle w:val="TagStyle"/>
          <w:rtl/>
        </w:rPr>
        <w:t xml:space="preserve"> &lt;&lt; קריאה &gt;&gt; </w:t>
      </w:r>
      <w:r>
        <w:rPr>
          <w:rtl/>
        </w:rPr>
        <w:t>עופר כסיף (חד"ש-תע"ל):</w:t>
      </w:r>
      <w:r w:rsidRPr="00654300">
        <w:rPr>
          <w:rStyle w:val="TagStyle"/>
          <w:rtl/>
        </w:rPr>
        <w:t xml:space="preserve"> &lt;&lt; קריאה &gt;&gt;</w:t>
      </w:r>
      <w:r>
        <w:rPr>
          <w:rtl/>
        </w:rPr>
        <w:t xml:space="preserve"> </w:t>
      </w:r>
      <w:bookmarkEnd w:id="19559"/>
    </w:p>
    <w:p w:rsidR="00F849FB" w:rsidRDefault="00F849FB" w:rsidP="003D479E">
      <w:pPr>
        <w:rPr>
          <w:rtl/>
        </w:rPr>
      </w:pPr>
    </w:p>
    <w:p w:rsidR="00F849FB" w:rsidRDefault="00F849FB" w:rsidP="007A352B">
      <w:pPr>
        <w:rPr>
          <w:rtl/>
        </w:rPr>
      </w:pPr>
      <w:r>
        <w:rPr>
          <w:rFonts w:hint="cs"/>
          <w:rtl/>
        </w:rPr>
        <w:t xml:space="preserve"> די כבר, תשתקי כבר </w:t>
      </w:r>
      <w:r w:rsidR="00A5365A">
        <w:rPr>
          <w:rFonts w:hint="cs"/>
          <w:rtl/>
        </w:rPr>
        <w:t>– – –</w:t>
      </w:r>
    </w:p>
    <w:p w:rsidR="00F849FB" w:rsidRDefault="00F849FB" w:rsidP="007A352B">
      <w:pPr>
        <w:rPr>
          <w:rtl/>
        </w:rPr>
      </w:pPr>
      <w:bookmarkStart w:id="19560" w:name="_ETM_Q36_209000"/>
      <w:bookmarkEnd w:id="19560"/>
    </w:p>
    <w:p w:rsidR="00F849FB" w:rsidRDefault="00F849FB" w:rsidP="007A352B">
      <w:pPr>
        <w:pStyle w:val="af5"/>
        <w:keepNext/>
        <w:rPr>
          <w:rtl/>
        </w:rPr>
      </w:pPr>
      <w:r w:rsidRPr="00654300">
        <w:rPr>
          <w:rStyle w:val="TagStyle"/>
          <w:rtl/>
        </w:rPr>
        <w:t xml:space="preserve"> &lt;&lt; קריאה &gt;&gt; </w:t>
      </w:r>
      <w:r>
        <w:rPr>
          <w:rtl/>
        </w:rPr>
        <w:t>טלי גוטליב (הליכוד):</w:t>
      </w:r>
      <w:r w:rsidRPr="00654300">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 xml:space="preserve">תלך אתה מפה. "תשתקי" תגיד </w:t>
      </w:r>
      <w:bookmarkStart w:id="19561" w:name="_ETM_Q36_206000"/>
      <w:bookmarkEnd w:id="19561"/>
      <w:r>
        <w:rPr>
          <w:rFonts w:hint="cs"/>
          <w:rtl/>
        </w:rPr>
        <w:t>לאימא שלך. לאימא שלך.</w:t>
      </w:r>
    </w:p>
    <w:p w:rsidR="00F849FB" w:rsidRDefault="00F849FB" w:rsidP="007A352B">
      <w:pPr>
        <w:rPr>
          <w:rtl/>
        </w:rPr>
      </w:pPr>
    </w:p>
    <w:p w:rsidR="00F849FB" w:rsidRDefault="00F849FB" w:rsidP="007A352B">
      <w:pPr>
        <w:pStyle w:val="af5"/>
        <w:keepNext/>
        <w:rPr>
          <w:rtl/>
        </w:rPr>
      </w:pPr>
      <w:bookmarkStart w:id="19562" w:name="ET_interruption_5786_8"/>
      <w:r w:rsidRPr="00654300">
        <w:rPr>
          <w:rStyle w:val="TagStyle"/>
          <w:rtl/>
        </w:rPr>
        <w:t xml:space="preserve"> &lt;&lt; קריאה &gt;&gt; </w:t>
      </w:r>
      <w:r>
        <w:rPr>
          <w:rtl/>
        </w:rPr>
        <w:t>אופיר כץ (הליכוד):</w:t>
      </w:r>
      <w:r w:rsidRPr="00654300">
        <w:rPr>
          <w:rStyle w:val="TagStyle"/>
          <w:rtl/>
        </w:rPr>
        <w:t xml:space="preserve"> &lt;&lt; קריאה &gt;&gt;</w:t>
      </w:r>
      <w:r>
        <w:rPr>
          <w:rtl/>
        </w:rPr>
        <w:t xml:space="preserve"> </w:t>
      </w:r>
      <w:bookmarkEnd w:id="19562"/>
    </w:p>
    <w:p w:rsidR="00F849FB" w:rsidRDefault="00F849FB" w:rsidP="003D479E">
      <w:pPr>
        <w:rPr>
          <w:rtl/>
        </w:rPr>
      </w:pPr>
    </w:p>
    <w:p w:rsidR="00F849FB" w:rsidRDefault="00F849FB" w:rsidP="007A352B">
      <w:pPr>
        <w:rPr>
          <w:rtl/>
        </w:rPr>
      </w:pPr>
      <w:r>
        <w:rPr>
          <w:rFonts w:hint="cs"/>
          <w:rtl/>
        </w:rPr>
        <w:t>מה זה "תשתקי"?</w:t>
      </w:r>
    </w:p>
    <w:p w:rsidR="00F849FB" w:rsidRDefault="00F849FB" w:rsidP="007A352B">
      <w:pPr>
        <w:rPr>
          <w:rtl/>
        </w:rPr>
      </w:pPr>
      <w:bookmarkStart w:id="19563" w:name="_ETM_Q36_208000"/>
      <w:bookmarkEnd w:id="19563"/>
    </w:p>
    <w:p w:rsidR="00F849FB" w:rsidRDefault="00F849FB" w:rsidP="007A352B">
      <w:pPr>
        <w:pStyle w:val="af5"/>
        <w:keepNext/>
        <w:rPr>
          <w:rtl/>
        </w:rPr>
      </w:pPr>
      <w:bookmarkStart w:id="19564" w:name="ET_interruption_5785_10"/>
      <w:r w:rsidRPr="00654300">
        <w:rPr>
          <w:rStyle w:val="TagStyle"/>
          <w:rtl/>
        </w:rPr>
        <w:t xml:space="preserve"> &lt;&lt; קריאה &gt;&gt; </w:t>
      </w:r>
      <w:r>
        <w:rPr>
          <w:rtl/>
        </w:rPr>
        <w:t>עופר כסיף (חד"ש-תע"ל):</w:t>
      </w:r>
      <w:r w:rsidRPr="00654300">
        <w:rPr>
          <w:rStyle w:val="TagStyle"/>
          <w:rtl/>
        </w:rPr>
        <w:t xml:space="preserve"> &lt;&lt; קריאה &gt;&gt;</w:t>
      </w:r>
      <w:r>
        <w:rPr>
          <w:rtl/>
        </w:rPr>
        <w:t xml:space="preserve"> </w:t>
      </w:r>
      <w:bookmarkEnd w:id="19564"/>
    </w:p>
    <w:p w:rsidR="00F849FB" w:rsidRDefault="00F849FB" w:rsidP="003D479E">
      <w:pPr>
        <w:rPr>
          <w:rtl/>
        </w:rPr>
      </w:pPr>
    </w:p>
    <w:p w:rsidR="00F849FB" w:rsidRDefault="00F849FB" w:rsidP="007A352B">
      <w:pPr>
        <w:rPr>
          <w:rtl/>
        </w:rPr>
      </w:pPr>
      <w:bookmarkStart w:id="19565" w:name="_ETM_Q36_212000"/>
      <w:bookmarkEnd w:id="19565"/>
      <w:r>
        <w:rPr>
          <w:rFonts w:hint="cs"/>
          <w:rtl/>
        </w:rPr>
        <w:t xml:space="preserve">תוציא אותה </w:t>
      </w:r>
      <w:r w:rsidR="00A5365A">
        <w:rPr>
          <w:rFonts w:hint="cs"/>
          <w:rtl/>
        </w:rPr>
        <w:t>– – –</w:t>
      </w:r>
      <w:r>
        <w:rPr>
          <w:rFonts w:hint="cs"/>
          <w:rtl/>
        </w:rPr>
        <w:t xml:space="preserve"> </w:t>
      </w:r>
    </w:p>
    <w:p w:rsidR="00F849FB" w:rsidRDefault="00F849FB" w:rsidP="007A352B">
      <w:pPr>
        <w:rPr>
          <w:rtl/>
        </w:rPr>
      </w:pPr>
    </w:p>
    <w:p w:rsidR="00F849FB" w:rsidRDefault="00F849FB" w:rsidP="007A352B">
      <w:pPr>
        <w:pStyle w:val="af5"/>
        <w:keepNext/>
        <w:rPr>
          <w:rtl/>
        </w:rPr>
      </w:pPr>
      <w:r w:rsidRPr="00654300">
        <w:rPr>
          <w:rStyle w:val="TagStyle"/>
          <w:rtl/>
        </w:rPr>
        <w:t xml:space="preserve"> &lt;&lt; קריאה &gt;&gt; </w:t>
      </w:r>
      <w:r>
        <w:rPr>
          <w:rtl/>
        </w:rPr>
        <w:t>טלי גוטליב (הליכוד):</w:t>
      </w:r>
      <w:r w:rsidRPr="00654300">
        <w:rPr>
          <w:rStyle w:val="TagStyle"/>
          <w:rtl/>
        </w:rPr>
        <w:t xml:space="preserve"> &lt;&lt; קריאה &gt;&gt;</w:t>
      </w:r>
      <w:r>
        <w:rPr>
          <w:rtl/>
        </w:rPr>
        <w:t xml:space="preserve"> </w:t>
      </w:r>
    </w:p>
    <w:p w:rsidR="00F849FB" w:rsidRDefault="00F849FB" w:rsidP="003D479E">
      <w:pPr>
        <w:rPr>
          <w:rtl/>
        </w:rPr>
      </w:pPr>
    </w:p>
    <w:p w:rsidR="00F849FB" w:rsidRPr="00654300" w:rsidRDefault="00F849FB" w:rsidP="007A352B">
      <w:pPr>
        <w:rPr>
          <w:rtl/>
        </w:rPr>
      </w:pPr>
      <w:r>
        <w:rPr>
          <w:rFonts w:hint="cs"/>
          <w:rtl/>
        </w:rPr>
        <w:t xml:space="preserve">שיצא החוצה, הוא לא </w:t>
      </w:r>
      <w:bookmarkStart w:id="19566" w:name="_ETM_Q36_214000"/>
      <w:bookmarkEnd w:id="19566"/>
      <w:r>
        <w:rPr>
          <w:rFonts w:hint="cs"/>
          <w:rtl/>
        </w:rPr>
        <w:t>יגיד לי תשתקי.</w:t>
      </w:r>
    </w:p>
    <w:p w:rsidR="00F849FB" w:rsidRDefault="00F849FB" w:rsidP="007A352B">
      <w:pPr>
        <w:rPr>
          <w:rtl/>
        </w:rPr>
      </w:pPr>
    </w:p>
    <w:p w:rsidR="00F849FB" w:rsidRDefault="00F849FB" w:rsidP="007A352B">
      <w:pPr>
        <w:pStyle w:val="af6"/>
        <w:keepNext/>
        <w:rPr>
          <w:rtl/>
        </w:rPr>
      </w:pPr>
      <w:r w:rsidRPr="00654300">
        <w:rPr>
          <w:rStyle w:val="TagStyle"/>
          <w:rtl/>
        </w:rPr>
        <w:t xml:space="preserve"> &lt;&lt; יור &gt;&gt; </w:t>
      </w:r>
      <w:r>
        <w:rPr>
          <w:rtl/>
        </w:rPr>
        <w:t>היו"ר ארז מלול:</w:t>
      </w:r>
      <w:r w:rsidRPr="00654300">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 xml:space="preserve">חבר הכנסת עופר כסיף, אחמד לא צריך הגנה, לא ממך ולא </w:t>
      </w:r>
      <w:bookmarkStart w:id="19567" w:name="_ETM_Q36_216000"/>
      <w:bookmarkEnd w:id="19567"/>
      <w:r>
        <w:rPr>
          <w:rFonts w:hint="cs"/>
          <w:rtl/>
        </w:rPr>
        <w:t xml:space="preserve">מאף אחד. </w:t>
      </w:r>
    </w:p>
    <w:p w:rsidR="00F849FB" w:rsidRDefault="00F849FB" w:rsidP="007A352B">
      <w:pPr>
        <w:rPr>
          <w:rtl/>
        </w:rPr>
      </w:pPr>
    </w:p>
    <w:p w:rsidR="00F849FB" w:rsidRDefault="00F849FB" w:rsidP="007A352B">
      <w:pPr>
        <w:pStyle w:val="af5"/>
        <w:keepNext/>
        <w:rPr>
          <w:rtl/>
        </w:rPr>
      </w:pPr>
      <w:r w:rsidRPr="00654300">
        <w:rPr>
          <w:rStyle w:val="TagStyle"/>
          <w:rtl/>
        </w:rPr>
        <w:t xml:space="preserve"> &lt;&lt; קריאה &gt;&gt; </w:t>
      </w:r>
      <w:r>
        <w:rPr>
          <w:rtl/>
        </w:rPr>
        <w:t>אופיר כץ (הליכוד):</w:t>
      </w:r>
      <w:r w:rsidRPr="00654300">
        <w:rPr>
          <w:rStyle w:val="TagStyle"/>
          <w:rtl/>
        </w:rPr>
        <w:t xml:space="preserve"> &lt;&lt; קריאה &gt;&gt;</w:t>
      </w:r>
      <w:r>
        <w:rPr>
          <w:rtl/>
        </w:rPr>
        <w:t xml:space="preserve"> </w:t>
      </w:r>
    </w:p>
    <w:p w:rsidR="00F849FB" w:rsidRDefault="00F849FB" w:rsidP="003D479E">
      <w:pPr>
        <w:rPr>
          <w:rtl/>
        </w:rPr>
      </w:pPr>
    </w:p>
    <w:p w:rsidR="00F849FB" w:rsidRPr="00654300" w:rsidRDefault="00F849FB" w:rsidP="007A352B">
      <w:pPr>
        <w:rPr>
          <w:rtl/>
        </w:rPr>
      </w:pPr>
      <w:r>
        <w:rPr>
          <w:rFonts w:hint="cs"/>
          <w:rtl/>
        </w:rPr>
        <w:t xml:space="preserve">היא צריכה ממך כשהוא אומר לה "תשתקי". </w:t>
      </w:r>
    </w:p>
    <w:p w:rsidR="00F849FB" w:rsidRDefault="00F849FB" w:rsidP="007A352B">
      <w:pPr>
        <w:rPr>
          <w:rtl/>
        </w:rPr>
      </w:pPr>
    </w:p>
    <w:p w:rsidR="00F849FB" w:rsidRDefault="00F849FB" w:rsidP="007A352B">
      <w:pPr>
        <w:pStyle w:val="af5"/>
        <w:keepNext/>
        <w:rPr>
          <w:rtl/>
        </w:rPr>
      </w:pPr>
      <w:r w:rsidRPr="00654300">
        <w:rPr>
          <w:rStyle w:val="TagStyle"/>
          <w:rtl/>
        </w:rPr>
        <w:t xml:space="preserve"> &lt;&lt; קריאה &gt;&gt; </w:t>
      </w:r>
      <w:r>
        <w:rPr>
          <w:rtl/>
        </w:rPr>
        <w:t>טלי גוטליב (הליכוד):</w:t>
      </w:r>
      <w:r w:rsidRPr="00654300">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למה אתה מרשה לו להגיד לי "תשתקי"? אתה צריך להגן על</w:t>
      </w:r>
      <w:r w:rsidR="00BA6EFC">
        <w:rPr>
          <w:rFonts w:hint="cs"/>
          <w:rtl/>
        </w:rPr>
        <w:t>י</w:t>
      </w:r>
      <w:r>
        <w:rPr>
          <w:rFonts w:hint="cs"/>
          <w:rtl/>
        </w:rPr>
        <w:t xml:space="preserve">י. </w:t>
      </w:r>
    </w:p>
    <w:p w:rsidR="00F849FB" w:rsidRDefault="00F849FB" w:rsidP="007A352B">
      <w:pPr>
        <w:rPr>
          <w:rtl/>
        </w:rPr>
      </w:pPr>
      <w:bookmarkStart w:id="19568" w:name="_ETM_Q36_217000"/>
      <w:bookmarkEnd w:id="19568"/>
    </w:p>
    <w:p w:rsidR="00F849FB" w:rsidRDefault="00F849FB" w:rsidP="007A352B">
      <w:pPr>
        <w:pStyle w:val="af6"/>
        <w:keepNext/>
        <w:rPr>
          <w:rtl/>
        </w:rPr>
      </w:pPr>
      <w:r w:rsidRPr="00654300">
        <w:rPr>
          <w:rStyle w:val="TagStyle"/>
          <w:rtl/>
        </w:rPr>
        <w:t xml:space="preserve"> &lt;&lt; יור &gt;&gt; </w:t>
      </w:r>
      <w:r>
        <w:rPr>
          <w:rtl/>
        </w:rPr>
        <w:t>היו"ר ארז מלול:</w:t>
      </w:r>
      <w:r w:rsidRPr="00654300">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9569" w:name="_ETM_Q36_218000"/>
      <w:bookmarkEnd w:id="19569"/>
      <w:r>
        <w:rPr>
          <w:rFonts w:hint="cs"/>
          <w:rtl/>
        </w:rPr>
        <w:t>חברת הכנסת טלי.</w:t>
      </w:r>
    </w:p>
    <w:p w:rsidR="00F849FB" w:rsidRDefault="00F849FB" w:rsidP="007A352B">
      <w:pPr>
        <w:rPr>
          <w:rtl/>
        </w:rPr>
      </w:pPr>
    </w:p>
    <w:p w:rsidR="00F849FB" w:rsidRDefault="00F849FB" w:rsidP="007A352B">
      <w:pPr>
        <w:pStyle w:val="af5"/>
        <w:keepNext/>
        <w:rPr>
          <w:rtl/>
        </w:rPr>
      </w:pPr>
      <w:r w:rsidRPr="00654300">
        <w:rPr>
          <w:rStyle w:val="TagStyle"/>
          <w:rtl/>
        </w:rPr>
        <w:t xml:space="preserve"> &lt;&lt; קריאה &gt;&gt; </w:t>
      </w:r>
      <w:r>
        <w:rPr>
          <w:rtl/>
        </w:rPr>
        <w:t>טלי גוטליב (הליכוד):</w:t>
      </w:r>
      <w:r w:rsidRPr="00654300">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על</w:t>
      </w:r>
      <w:r w:rsidR="00BA6EFC">
        <w:rPr>
          <w:rFonts w:hint="cs"/>
          <w:rtl/>
        </w:rPr>
        <w:t>י</w:t>
      </w:r>
      <w:r>
        <w:rPr>
          <w:rFonts w:hint="cs"/>
          <w:rtl/>
        </w:rPr>
        <w:t>י אתה צריך להגן. על</w:t>
      </w:r>
      <w:r w:rsidR="00BA6EFC">
        <w:rPr>
          <w:rFonts w:hint="cs"/>
          <w:rtl/>
        </w:rPr>
        <w:t>י</w:t>
      </w:r>
      <w:r>
        <w:rPr>
          <w:rFonts w:hint="cs"/>
          <w:rtl/>
        </w:rPr>
        <w:t>י תגן. מה אתה מגן על תומכי הטרור האלה?</w:t>
      </w:r>
    </w:p>
    <w:p w:rsidR="00F849FB" w:rsidRDefault="00F849FB" w:rsidP="007A352B">
      <w:pPr>
        <w:rPr>
          <w:rtl/>
        </w:rPr>
      </w:pPr>
      <w:bookmarkStart w:id="19570" w:name="_ETM_Q36_224000"/>
      <w:bookmarkEnd w:id="19570"/>
    </w:p>
    <w:p w:rsidR="00F849FB" w:rsidRDefault="00F849FB" w:rsidP="007A352B">
      <w:pPr>
        <w:pStyle w:val="af5"/>
        <w:keepNext/>
        <w:rPr>
          <w:rtl/>
        </w:rPr>
      </w:pPr>
      <w:bookmarkStart w:id="19571" w:name="ET_interruption_5854_17"/>
      <w:r w:rsidRPr="00654300">
        <w:rPr>
          <w:rStyle w:val="TagStyle"/>
          <w:rtl/>
        </w:rPr>
        <w:t xml:space="preserve"> &lt;&lt; קריאה &gt;&gt; </w:t>
      </w:r>
      <w:r>
        <w:rPr>
          <w:rtl/>
        </w:rPr>
        <w:t>ווליד טאהא (רע"מ – הרשימה הערבית המאוחדת):</w:t>
      </w:r>
      <w:r w:rsidRPr="00654300">
        <w:rPr>
          <w:rStyle w:val="TagStyle"/>
          <w:rtl/>
        </w:rPr>
        <w:t xml:space="preserve"> &lt;&lt; קריאה &gt;&gt;</w:t>
      </w:r>
      <w:r>
        <w:rPr>
          <w:rtl/>
        </w:rPr>
        <w:t xml:space="preserve"> </w:t>
      </w:r>
      <w:bookmarkEnd w:id="19571"/>
    </w:p>
    <w:p w:rsidR="00F849FB" w:rsidRDefault="00F849FB" w:rsidP="003D479E">
      <w:pPr>
        <w:rPr>
          <w:rtl/>
        </w:rPr>
      </w:pPr>
    </w:p>
    <w:p w:rsidR="00F849FB" w:rsidRDefault="00F849FB" w:rsidP="00CF22F9">
      <w:pPr>
        <w:rPr>
          <w:rtl/>
        </w:rPr>
      </w:pPr>
      <w:r>
        <w:rPr>
          <w:rFonts w:hint="cs"/>
          <w:rtl/>
        </w:rPr>
        <w:t>אל ת</w:t>
      </w:r>
      <w:r w:rsidR="00BA6EFC">
        <w:rPr>
          <w:rFonts w:hint="cs"/>
          <w:rtl/>
        </w:rPr>
        <w:t>י</w:t>
      </w:r>
      <w:r>
        <w:rPr>
          <w:rFonts w:hint="cs"/>
          <w:rtl/>
        </w:rPr>
        <w:t>תני הוראות ליושב-ראש. אל תגידי לו תוציא</w:t>
      </w:r>
      <w:r w:rsidR="00CF22F9">
        <w:rPr>
          <w:rFonts w:hint="cs"/>
          <w:rtl/>
        </w:rPr>
        <w:t xml:space="preserve"> ו</w:t>
      </w:r>
      <w:r>
        <w:rPr>
          <w:rFonts w:hint="cs"/>
          <w:rtl/>
        </w:rPr>
        <w:t xml:space="preserve">אל תוציא. </w:t>
      </w:r>
    </w:p>
    <w:p w:rsidR="00F849FB" w:rsidRDefault="00F849FB" w:rsidP="007A352B">
      <w:pPr>
        <w:rPr>
          <w:rtl/>
        </w:rPr>
      </w:pPr>
      <w:bookmarkStart w:id="19572" w:name="_ETM_Q36_232000"/>
      <w:bookmarkEnd w:id="19572"/>
    </w:p>
    <w:p w:rsidR="00F849FB" w:rsidRDefault="00F849FB" w:rsidP="007A352B">
      <w:pPr>
        <w:pStyle w:val="af6"/>
        <w:keepNext/>
        <w:rPr>
          <w:rtl/>
        </w:rPr>
      </w:pPr>
      <w:r w:rsidRPr="005C08D2">
        <w:rPr>
          <w:rStyle w:val="TagStyle"/>
          <w:rtl/>
        </w:rPr>
        <w:t xml:space="preserve"> &lt;&lt; יור &gt;&gt; </w:t>
      </w:r>
      <w:r>
        <w:rPr>
          <w:rtl/>
        </w:rPr>
        <w:t>היו"ר ארז מלול:</w:t>
      </w:r>
      <w:r w:rsidRPr="005C08D2">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 xml:space="preserve">טוב, אני עוצר את השעון, תמשיכו. </w:t>
      </w:r>
    </w:p>
    <w:p w:rsidR="00F849FB" w:rsidRDefault="00F849FB" w:rsidP="007A352B">
      <w:pPr>
        <w:rPr>
          <w:rtl/>
        </w:rPr>
      </w:pPr>
      <w:bookmarkStart w:id="19573" w:name="_ETM_Q36_235000"/>
      <w:bookmarkEnd w:id="19573"/>
    </w:p>
    <w:p w:rsidR="00F849FB" w:rsidRDefault="00F849FB" w:rsidP="007A352B">
      <w:pPr>
        <w:pStyle w:val="af5"/>
        <w:keepNext/>
        <w:rPr>
          <w:rtl/>
        </w:rPr>
      </w:pPr>
      <w:bookmarkStart w:id="19574" w:name="ET_interruption_5854_19"/>
      <w:r w:rsidRPr="008C0D18">
        <w:rPr>
          <w:rStyle w:val="TagStyle"/>
          <w:rtl/>
        </w:rPr>
        <w:t xml:space="preserve"> &lt;&lt; קריאה &gt;&gt; </w:t>
      </w:r>
      <w:r>
        <w:rPr>
          <w:rtl/>
        </w:rPr>
        <w:t>ווליד טאהא (רע"מ – הרשימה הערבית המאוחדת):</w:t>
      </w:r>
      <w:r w:rsidRPr="008C0D18">
        <w:rPr>
          <w:rStyle w:val="TagStyle"/>
          <w:rtl/>
        </w:rPr>
        <w:t xml:space="preserve"> &lt;&lt; קריאה &gt;&gt;</w:t>
      </w:r>
      <w:r>
        <w:rPr>
          <w:rtl/>
        </w:rPr>
        <w:t xml:space="preserve"> </w:t>
      </w:r>
      <w:bookmarkEnd w:id="19574"/>
    </w:p>
    <w:p w:rsidR="00F849FB" w:rsidRDefault="00F849FB" w:rsidP="003D479E">
      <w:pPr>
        <w:rPr>
          <w:rtl/>
        </w:rPr>
      </w:pPr>
    </w:p>
    <w:p w:rsidR="00F849FB" w:rsidRDefault="00F849FB" w:rsidP="007A352B">
      <w:pPr>
        <w:rPr>
          <w:rtl/>
        </w:rPr>
      </w:pPr>
      <w:r>
        <w:rPr>
          <w:rFonts w:hint="cs"/>
          <w:rtl/>
        </w:rPr>
        <w:t xml:space="preserve">לא מתאים. </w:t>
      </w:r>
      <w:bookmarkStart w:id="19575" w:name="_ETM_Q36_230000"/>
      <w:bookmarkEnd w:id="19575"/>
    </w:p>
    <w:p w:rsidR="00F849FB" w:rsidRDefault="00F849FB" w:rsidP="007A352B">
      <w:pPr>
        <w:rPr>
          <w:rtl/>
        </w:rPr>
      </w:pPr>
    </w:p>
    <w:p w:rsidR="00F849FB" w:rsidRDefault="00F849FB" w:rsidP="007A352B">
      <w:pPr>
        <w:pStyle w:val="af5"/>
        <w:keepNext/>
        <w:rPr>
          <w:rtl/>
        </w:rPr>
      </w:pPr>
      <w:r w:rsidRPr="008C0D18">
        <w:rPr>
          <w:rStyle w:val="TagStyle"/>
          <w:rtl/>
        </w:rPr>
        <w:t xml:space="preserve"> &lt;&lt; קריאה &gt;&gt; </w:t>
      </w:r>
      <w:r>
        <w:rPr>
          <w:rtl/>
        </w:rPr>
        <w:t>טלי גוטליב (הליכוד):</w:t>
      </w:r>
      <w:r w:rsidRPr="008C0D18">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סליחה, אתה לא בהפסקה? היא קראה לך החוצה, גלינג, גלינג, גלינג.</w:t>
      </w:r>
    </w:p>
    <w:p w:rsidR="00F849FB" w:rsidRDefault="00F849FB" w:rsidP="007A352B">
      <w:pPr>
        <w:rPr>
          <w:rtl/>
        </w:rPr>
      </w:pPr>
      <w:bookmarkStart w:id="19576" w:name="_ETM_Q36_238000"/>
      <w:bookmarkEnd w:id="19576"/>
    </w:p>
    <w:p w:rsidR="00F849FB" w:rsidRDefault="00F849FB" w:rsidP="007A352B">
      <w:pPr>
        <w:pStyle w:val="af5"/>
        <w:keepNext/>
        <w:rPr>
          <w:rtl/>
        </w:rPr>
      </w:pPr>
      <w:bookmarkStart w:id="19577" w:name="ET_interruption_5854_21"/>
      <w:r w:rsidRPr="008C0D18">
        <w:rPr>
          <w:rStyle w:val="TagStyle"/>
          <w:rtl/>
        </w:rPr>
        <w:t xml:space="preserve"> &lt;&lt; קריאה &gt;&gt; </w:t>
      </w:r>
      <w:r>
        <w:rPr>
          <w:rtl/>
        </w:rPr>
        <w:t>ווליד טאהא (רע"מ – הרשימה הערבית המאוחדת):</w:t>
      </w:r>
      <w:r w:rsidRPr="008C0D18">
        <w:rPr>
          <w:rStyle w:val="TagStyle"/>
          <w:rtl/>
        </w:rPr>
        <w:t xml:space="preserve"> &lt;&lt; קריאה &gt;&gt;</w:t>
      </w:r>
      <w:r>
        <w:rPr>
          <w:rtl/>
        </w:rPr>
        <w:t xml:space="preserve"> </w:t>
      </w:r>
      <w:bookmarkEnd w:id="19577"/>
    </w:p>
    <w:p w:rsidR="00F849FB" w:rsidRDefault="00F849FB" w:rsidP="003D479E">
      <w:pPr>
        <w:rPr>
          <w:rtl/>
        </w:rPr>
      </w:pPr>
    </w:p>
    <w:p w:rsidR="00F849FB" w:rsidRDefault="00F849FB" w:rsidP="007A352B">
      <w:pPr>
        <w:rPr>
          <w:rtl/>
        </w:rPr>
      </w:pPr>
      <w:r>
        <w:rPr>
          <w:rFonts w:hint="cs"/>
          <w:rtl/>
        </w:rPr>
        <w:t xml:space="preserve">אני לא בהפסקה. אני פה, לא בהפסקה. </w:t>
      </w:r>
    </w:p>
    <w:p w:rsidR="00F849FB" w:rsidRDefault="00F849FB" w:rsidP="007A352B">
      <w:pPr>
        <w:rPr>
          <w:rtl/>
        </w:rPr>
      </w:pPr>
      <w:bookmarkStart w:id="19578" w:name="_ETM_Q36_241000"/>
      <w:bookmarkEnd w:id="19578"/>
    </w:p>
    <w:p w:rsidR="00F849FB" w:rsidRDefault="00F849FB" w:rsidP="007A352B">
      <w:pPr>
        <w:pStyle w:val="af5"/>
        <w:keepNext/>
        <w:rPr>
          <w:rtl/>
        </w:rPr>
      </w:pPr>
      <w:r w:rsidRPr="00F16951">
        <w:rPr>
          <w:rStyle w:val="TagStyle"/>
          <w:rtl/>
        </w:rPr>
        <w:t xml:space="preserve"> &lt;&lt; קריאה &gt;&gt; </w:t>
      </w:r>
      <w:r>
        <w:rPr>
          <w:rtl/>
        </w:rPr>
        <w:t>טלי גוטליב (הליכוד):</w:t>
      </w:r>
      <w:r w:rsidRPr="00F16951">
        <w:rPr>
          <w:rStyle w:val="TagStyle"/>
          <w:rtl/>
        </w:rPr>
        <w:t xml:space="preserve"> &lt;&lt; קריאה &gt;&gt;</w:t>
      </w:r>
      <w:r>
        <w:rPr>
          <w:rtl/>
        </w:rPr>
        <w:t xml:space="preserve"> </w:t>
      </w:r>
    </w:p>
    <w:p w:rsidR="00F849FB" w:rsidRDefault="00F849FB" w:rsidP="003D479E">
      <w:pPr>
        <w:rPr>
          <w:rtl/>
        </w:rPr>
      </w:pPr>
    </w:p>
    <w:p w:rsidR="00F849FB" w:rsidRPr="00F16951" w:rsidRDefault="00CF22F9" w:rsidP="007A352B">
      <w:pPr>
        <w:rPr>
          <w:rtl/>
        </w:rPr>
      </w:pPr>
      <w:r>
        <w:rPr>
          <w:rFonts w:hint="cs"/>
          <w:rtl/>
        </w:rPr>
        <w:t xml:space="preserve">מה אתם, </w:t>
      </w:r>
      <w:r w:rsidR="00F849FB">
        <w:rPr>
          <w:rFonts w:hint="cs"/>
          <w:rtl/>
        </w:rPr>
        <w:t>תינוקים.</w:t>
      </w:r>
    </w:p>
    <w:p w:rsidR="00F849FB" w:rsidRDefault="00F849FB" w:rsidP="007A352B">
      <w:pPr>
        <w:rPr>
          <w:rtl/>
        </w:rPr>
      </w:pPr>
      <w:bookmarkStart w:id="19579" w:name="_ETM_Q36_245000"/>
      <w:bookmarkEnd w:id="19579"/>
    </w:p>
    <w:p w:rsidR="00F849FB" w:rsidRDefault="00F849FB" w:rsidP="007A352B">
      <w:pPr>
        <w:pStyle w:val="af6"/>
        <w:keepNext/>
        <w:rPr>
          <w:rtl/>
        </w:rPr>
      </w:pPr>
      <w:bookmarkStart w:id="19580" w:name="ET_yor_6595_22"/>
      <w:r w:rsidRPr="008C0D18">
        <w:rPr>
          <w:rStyle w:val="TagStyle"/>
          <w:rtl/>
        </w:rPr>
        <w:t xml:space="preserve"> &lt;&lt; יור &gt;&gt; </w:t>
      </w:r>
      <w:r>
        <w:rPr>
          <w:rtl/>
        </w:rPr>
        <w:t>היו"ר ארז מלול:</w:t>
      </w:r>
      <w:r w:rsidRPr="008C0D18">
        <w:rPr>
          <w:rStyle w:val="TagStyle"/>
          <w:rtl/>
        </w:rPr>
        <w:t xml:space="preserve"> &lt;&lt; יור &gt;&gt;</w:t>
      </w:r>
      <w:r>
        <w:rPr>
          <w:rtl/>
        </w:rPr>
        <w:t xml:space="preserve"> </w:t>
      </w:r>
      <w:bookmarkEnd w:id="19580"/>
    </w:p>
    <w:p w:rsidR="00F849FB" w:rsidRDefault="00F849FB" w:rsidP="003D479E">
      <w:pPr>
        <w:rPr>
          <w:rtl/>
        </w:rPr>
      </w:pPr>
    </w:p>
    <w:p w:rsidR="00F849FB" w:rsidRDefault="00F849FB" w:rsidP="007A352B">
      <w:pPr>
        <w:rPr>
          <w:rtl/>
        </w:rPr>
      </w:pPr>
      <w:r>
        <w:rPr>
          <w:rFonts w:hint="cs"/>
          <w:rtl/>
        </w:rPr>
        <w:t>התחלתי.</w:t>
      </w:r>
    </w:p>
    <w:p w:rsidR="00F849FB" w:rsidRDefault="00F849FB" w:rsidP="007A352B">
      <w:pPr>
        <w:rPr>
          <w:rtl/>
        </w:rPr>
      </w:pPr>
    </w:p>
    <w:p w:rsidR="00F849FB" w:rsidRDefault="00F849FB" w:rsidP="007A352B">
      <w:pPr>
        <w:pStyle w:val="-"/>
        <w:keepNext/>
        <w:rPr>
          <w:rtl/>
        </w:rPr>
      </w:pPr>
      <w:bookmarkStart w:id="19581" w:name="ET_speakercontinue_5264_23"/>
      <w:r w:rsidRPr="008C0D18">
        <w:rPr>
          <w:rStyle w:val="TagStyle"/>
          <w:rtl/>
        </w:rPr>
        <w:t xml:space="preserve"> &lt;&lt; דובר_המשך &gt;&gt; </w:t>
      </w:r>
      <w:r>
        <w:rPr>
          <w:rtl/>
        </w:rPr>
        <w:t>אחמד טיבי (חד"ש-תע"ל):</w:t>
      </w:r>
      <w:r w:rsidRPr="008C0D18">
        <w:rPr>
          <w:rStyle w:val="TagStyle"/>
          <w:rtl/>
        </w:rPr>
        <w:t xml:space="preserve"> &lt;&lt; דובר_המשך &gt;&gt;</w:t>
      </w:r>
      <w:r>
        <w:rPr>
          <w:rtl/>
        </w:rPr>
        <w:t xml:space="preserve"> </w:t>
      </w:r>
      <w:bookmarkEnd w:id="19581"/>
    </w:p>
    <w:p w:rsidR="00F849FB" w:rsidRDefault="00F849FB" w:rsidP="003D479E">
      <w:pPr>
        <w:rPr>
          <w:rtl/>
        </w:rPr>
      </w:pPr>
    </w:p>
    <w:p w:rsidR="00F849FB" w:rsidRDefault="00F849FB" w:rsidP="00CF22F9">
      <w:pPr>
        <w:rPr>
          <w:rtl/>
        </w:rPr>
      </w:pPr>
      <w:r>
        <w:rPr>
          <w:rFonts w:hint="cs"/>
          <w:rtl/>
        </w:rPr>
        <w:t>(</w:t>
      </w:r>
      <w:r w:rsidR="00CF22F9">
        <w:rPr>
          <w:rFonts w:hint="cs"/>
          <w:rtl/>
        </w:rPr>
        <w:t>באמת פארסה.</w:t>
      </w:r>
      <w:r>
        <w:rPr>
          <w:rFonts w:hint="cs"/>
          <w:rtl/>
        </w:rPr>
        <w:t xml:space="preserve">) </w:t>
      </w:r>
    </w:p>
    <w:p w:rsidR="00F849FB" w:rsidRDefault="00F849FB" w:rsidP="007A352B">
      <w:pPr>
        <w:rPr>
          <w:rtl/>
        </w:rPr>
      </w:pPr>
    </w:p>
    <w:p w:rsidR="00F849FB" w:rsidRDefault="00F849FB" w:rsidP="007A352B">
      <w:pPr>
        <w:pStyle w:val="af5"/>
        <w:keepNext/>
        <w:rPr>
          <w:rtl/>
        </w:rPr>
      </w:pPr>
      <w:r w:rsidRPr="008C0D18">
        <w:rPr>
          <w:rStyle w:val="TagStyle"/>
          <w:rtl/>
        </w:rPr>
        <w:t xml:space="preserve"> &lt;&lt; קריאה &gt;&gt; </w:t>
      </w:r>
      <w:r>
        <w:rPr>
          <w:rtl/>
        </w:rPr>
        <w:t>טלי גוטליב (הליכוד):</w:t>
      </w:r>
      <w:r w:rsidRPr="008C0D18">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מה הוא אומר?</w:t>
      </w:r>
    </w:p>
    <w:p w:rsidR="00F849FB" w:rsidRDefault="00F849FB" w:rsidP="007A352B">
      <w:pPr>
        <w:rPr>
          <w:rtl/>
        </w:rPr>
      </w:pPr>
    </w:p>
    <w:p w:rsidR="00F849FB" w:rsidRDefault="00F849FB" w:rsidP="007A352B">
      <w:pPr>
        <w:pStyle w:val="af6"/>
        <w:keepNext/>
        <w:rPr>
          <w:rtl/>
        </w:rPr>
      </w:pPr>
      <w:r w:rsidRPr="008C0D18">
        <w:rPr>
          <w:rStyle w:val="TagStyle"/>
          <w:rtl/>
        </w:rPr>
        <w:t xml:space="preserve"> &lt;&lt; יור &gt;&gt; </w:t>
      </w:r>
      <w:r>
        <w:rPr>
          <w:rtl/>
        </w:rPr>
        <w:t>היו"ר ארז מלול:</w:t>
      </w:r>
      <w:r w:rsidRPr="008C0D18">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אני אתרגם לך אחר כך.</w:t>
      </w:r>
    </w:p>
    <w:p w:rsidR="00F849FB" w:rsidRDefault="00F849FB" w:rsidP="007A352B">
      <w:pPr>
        <w:rPr>
          <w:rtl/>
        </w:rPr>
      </w:pPr>
    </w:p>
    <w:p w:rsidR="00F849FB" w:rsidRDefault="00F849FB" w:rsidP="007A352B">
      <w:pPr>
        <w:pStyle w:val="-"/>
        <w:keepNext/>
        <w:rPr>
          <w:rtl/>
        </w:rPr>
      </w:pPr>
      <w:bookmarkStart w:id="19582" w:name="ET_speakercontinue_5264_26"/>
      <w:r w:rsidRPr="008C0D18">
        <w:rPr>
          <w:rStyle w:val="TagStyle"/>
          <w:rtl/>
        </w:rPr>
        <w:t xml:space="preserve"> &lt;&lt; דובר_המשך &gt;&gt; </w:t>
      </w:r>
      <w:r>
        <w:rPr>
          <w:rtl/>
        </w:rPr>
        <w:t>אחמד טיבי (חד"ש-תע"ל):</w:t>
      </w:r>
      <w:r w:rsidRPr="008C0D18">
        <w:rPr>
          <w:rStyle w:val="TagStyle"/>
          <w:rtl/>
        </w:rPr>
        <w:t xml:space="preserve"> &lt;&lt; דובר_המשך &gt;&gt;</w:t>
      </w:r>
      <w:r>
        <w:rPr>
          <w:rtl/>
        </w:rPr>
        <w:t xml:space="preserve"> </w:t>
      </w:r>
      <w:bookmarkEnd w:id="19582"/>
    </w:p>
    <w:p w:rsidR="00F849FB" w:rsidRDefault="00F849FB" w:rsidP="003D479E">
      <w:pPr>
        <w:rPr>
          <w:rtl/>
        </w:rPr>
      </w:pPr>
    </w:p>
    <w:p w:rsidR="00F849FB" w:rsidRDefault="00F849FB" w:rsidP="00767B60">
      <w:pPr>
        <w:rPr>
          <w:rtl/>
        </w:rPr>
      </w:pPr>
      <w:r>
        <w:rPr>
          <w:rFonts w:hint="cs"/>
          <w:rtl/>
        </w:rPr>
        <w:t>(</w:t>
      </w:r>
      <w:r w:rsidR="00CF22F9">
        <w:rPr>
          <w:rFonts w:hint="cs"/>
          <w:rtl/>
        </w:rPr>
        <w:t xml:space="preserve">החוק הזה הגיע כדי לסתום פיות ולהסתיר </w:t>
      </w:r>
      <w:r w:rsidR="00CF22F9" w:rsidRPr="00CF22F9">
        <w:rPr>
          <w:rFonts w:hint="cs"/>
          <w:rtl/>
        </w:rPr>
        <w:t xml:space="preserve">את האמת. </w:t>
      </w:r>
      <w:r w:rsidR="00CF22F9" w:rsidRPr="00CF22F9">
        <w:rPr>
          <w:rtl/>
        </w:rPr>
        <w:t>מה הכעס על תחנת אל-ג</w:t>
      </w:r>
      <w:r w:rsidR="0007586A">
        <w:rPr>
          <w:rFonts w:hint="cs"/>
          <w:rtl/>
        </w:rPr>
        <w:t>'</w:t>
      </w:r>
      <w:r w:rsidR="00CF22F9" w:rsidRPr="00CF22F9">
        <w:rPr>
          <w:rtl/>
        </w:rPr>
        <w:t xml:space="preserve">זירה? הכעס </w:t>
      </w:r>
      <w:r w:rsidR="00CF22F9" w:rsidRPr="00CF22F9">
        <w:rPr>
          <w:rFonts w:hint="cs"/>
          <w:rtl/>
        </w:rPr>
        <w:t xml:space="preserve">הוא על </w:t>
      </w:r>
      <w:r w:rsidR="00CF22F9" w:rsidRPr="00CF22F9">
        <w:rPr>
          <w:rtl/>
        </w:rPr>
        <w:t>שהיא מעבירה את הפשעים המתרחשים בעזה</w:t>
      </w:r>
      <w:r w:rsidR="00767B60">
        <w:rPr>
          <w:rFonts w:hint="cs"/>
          <w:rtl/>
        </w:rPr>
        <w:t>,</w:t>
      </w:r>
      <w:r w:rsidR="00CF22F9" w:rsidRPr="00CF22F9">
        <w:rPr>
          <w:rtl/>
        </w:rPr>
        <w:t xml:space="preserve"> אז העולם נאלץ לראות אותם, העולם שרוצה להסיט את פניו, וכך גם </w:t>
      </w:r>
      <w:r w:rsidR="00CF22F9">
        <w:rPr>
          <w:rFonts w:hint="cs"/>
          <w:rtl/>
        </w:rPr>
        <w:t xml:space="preserve">כל מי שמבצע את הפשעים </w:t>
      </w:r>
      <w:r w:rsidR="00CF22F9" w:rsidRPr="00CF22F9">
        <w:rPr>
          <w:rFonts w:hint="cs"/>
          <w:rtl/>
        </w:rPr>
        <w:t xml:space="preserve">האלה. </w:t>
      </w:r>
      <w:r w:rsidR="00CF22F9" w:rsidRPr="00CF22F9">
        <w:rPr>
          <w:rtl/>
        </w:rPr>
        <w:t xml:space="preserve">הם חושבים שהתקשורת צריכה להיות כמו ערוץ 12 וערוץ 11 וערוץ 13, </w:t>
      </w:r>
      <w:r w:rsidR="00CF22F9">
        <w:rPr>
          <w:rFonts w:hint="cs"/>
          <w:rtl/>
        </w:rPr>
        <w:t>ש</w:t>
      </w:r>
      <w:r w:rsidR="00CF22F9" w:rsidRPr="00CF22F9">
        <w:rPr>
          <w:rtl/>
        </w:rPr>
        <w:t>לא מכסים את מה שמתרחש בעזה. ולכן</w:t>
      </w:r>
      <w:r w:rsidR="00CF22F9">
        <w:rPr>
          <w:rFonts w:hint="cs"/>
          <w:rtl/>
        </w:rPr>
        <w:t>,</w:t>
      </w:r>
      <w:r w:rsidR="00CF22F9" w:rsidRPr="00CF22F9">
        <w:rPr>
          <w:rtl/>
        </w:rPr>
        <w:t xml:space="preserve"> כשאתה אומר להם שיש 18</w:t>
      </w:r>
      <w:r w:rsidR="00CF22F9">
        <w:rPr>
          <w:rFonts w:hint="cs"/>
          <w:rtl/>
        </w:rPr>
        <w:t>,000</w:t>
      </w:r>
      <w:r w:rsidR="00CF22F9" w:rsidRPr="00CF22F9">
        <w:rPr>
          <w:rtl/>
        </w:rPr>
        <w:t xml:space="preserve"> שהידים ילדים, הוא אומר לך</w:t>
      </w:r>
      <w:r w:rsidR="00CF22F9">
        <w:rPr>
          <w:rFonts w:hint="cs"/>
          <w:rtl/>
        </w:rPr>
        <w:t>:</w:t>
      </w:r>
      <w:r w:rsidR="00CF22F9" w:rsidRPr="00CF22F9">
        <w:rPr>
          <w:rtl/>
        </w:rPr>
        <w:t xml:space="preserve"> מאיפה? למרות שהם יודעים </w:t>
      </w:r>
      <w:r w:rsidR="00CF22F9">
        <w:rPr>
          <w:rFonts w:hint="cs"/>
          <w:rtl/>
        </w:rPr>
        <w:t>את זה</w:t>
      </w:r>
      <w:r w:rsidR="00CF22F9" w:rsidRPr="00CF22F9">
        <w:rPr>
          <w:rtl/>
        </w:rPr>
        <w:t xml:space="preserve"> טוב מאוד, כי הם עוקבים בטלגרם ועוקבים בפייסבוק ו</w:t>
      </w:r>
      <w:r w:rsidR="00CF22F9">
        <w:rPr>
          <w:rFonts w:hint="cs"/>
          <w:rtl/>
        </w:rPr>
        <w:t>ב</w:t>
      </w:r>
      <w:r w:rsidR="00CF22F9" w:rsidRPr="00CF22F9">
        <w:rPr>
          <w:rtl/>
        </w:rPr>
        <w:t>אינסטגרם ו</w:t>
      </w:r>
      <w:r w:rsidR="00CF22F9">
        <w:rPr>
          <w:rFonts w:hint="cs"/>
          <w:rtl/>
        </w:rPr>
        <w:t xml:space="preserve">במקומות </w:t>
      </w:r>
      <w:r w:rsidR="00CF22F9" w:rsidRPr="00CF22F9">
        <w:rPr>
          <w:rtl/>
        </w:rPr>
        <w:t xml:space="preserve">אחרים, </w:t>
      </w:r>
      <w:r w:rsidR="00CF22F9">
        <w:rPr>
          <w:rFonts w:hint="cs"/>
          <w:rtl/>
        </w:rPr>
        <w:t>ב</w:t>
      </w:r>
      <w:r w:rsidR="00CF22F9" w:rsidRPr="00CF22F9">
        <w:rPr>
          <w:rtl/>
        </w:rPr>
        <w:t>פייסבוק.</w:t>
      </w:r>
      <w:r w:rsidRPr="00CF22F9">
        <w:rPr>
          <w:rFonts w:hint="cs"/>
          <w:rtl/>
        </w:rPr>
        <w:t>)</w:t>
      </w:r>
      <w:r>
        <w:rPr>
          <w:rFonts w:hint="cs"/>
          <w:rtl/>
        </w:rPr>
        <w:t xml:space="preserve"> </w:t>
      </w:r>
      <w:bookmarkStart w:id="19583" w:name="_ETM_Q36_295000"/>
      <w:bookmarkEnd w:id="19583"/>
      <w:r>
        <w:rPr>
          <w:rFonts w:hint="cs"/>
          <w:rtl/>
        </w:rPr>
        <w:t xml:space="preserve">מה שמעניין </w:t>
      </w:r>
      <w:r w:rsidR="00A5365A">
        <w:rPr>
          <w:rFonts w:hint="cs"/>
          <w:rtl/>
        </w:rPr>
        <w:t>– – –</w:t>
      </w:r>
      <w:r>
        <w:rPr>
          <w:rFonts w:hint="cs"/>
          <w:rtl/>
        </w:rPr>
        <w:t xml:space="preserve"> </w:t>
      </w:r>
    </w:p>
    <w:p w:rsidR="00F849FB" w:rsidRDefault="00F849FB" w:rsidP="007A352B">
      <w:pPr>
        <w:rPr>
          <w:rtl/>
        </w:rPr>
      </w:pPr>
      <w:bookmarkStart w:id="19584" w:name="_ETM_Q36_314000"/>
      <w:bookmarkEnd w:id="19584"/>
    </w:p>
    <w:p w:rsidR="00F849FB" w:rsidRDefault="00F849FB" w:rsidP="007A352B">
      <w:pPr>
        <w:pStyle w:val="af5"/>
        <w:keepNext/>
        <w:rPr>
          <w:rtl/>
        </w:rPr>
      </w:pPr>
      <w:r w:rsidRPr="007703A2">
        <w:rPr>
          <w:rStyle w:val="TagStyle"/>
          <w:rtl/>
        </w:rPr>
        <w:t xml:space="preserve"> &lt;&lt; קריאה &gt;&gt; </w:t>
      </w:r>
      <w:r>
        <w:rPr>
          <w:rtl/>
        </w:rPr>
        <w:t>טלי גוטליב (הליכוד):</w:t>
      </w:r>
      <w:r w:rsidRPr="007703A2">
        <w:rPr>
          <w:rStyle w:val="TagStyle"/>
          <w:rtl/>
        </w:rPr>
        <w:t xml:space="preserve"> &lt;&lt; קריאה &gt;&gt;</w:t>
      </w:r>
      <w:r>
        <w:rPr>
          <w:rtl/>
        </w:rPr>
        <w:t xml:space="preserve"> </w:t>
      </w:r>
    </w:p>
    <w:p w:rsidR="00F849FB" w:rsidRDefault="00F849FB" w:rsidP="003D479E">
      <w:pPr>
        <w:rPr>
          <w:rtl/>
        </w:rPr>
      </w:pPr>
    </w:p>
    <w:p w:rsidR="00F849FB" w:rsidRDefault="00F849FB" w:rsidP="00A5365A">
      <w:pPr>
        <w:rPr>
          <w:rtl/>
        </w:rPr>
      </w:pPr>
      <w:bookmarkStart w:id="19585" w:name="_ETM_Q36_317000"/>
      <w:bookmarkEnd w:id="19585"/>
      <w:r>
        <w:rPr>
          <w:rFonts w:hint="cs"/>
          <w:rtl/>
        </w:rPr>
        <w:t xml:space="preserve"> הוא מחזיק פרסום ממומן </w:t>
      </w:r>
      <w:r w:rsidR="00A5365A">
        <w:rPr>
          <w:rFonts w:hint="cs"/>
          <w:rtl/>
        </w:rPr>
        <w:t>– – –</w:t>
      </w:r>
      <w:r w:rsidR="00CF22F9">
        <w:rPr>
          <w:rFonts w:hint="cs"/>
          <w:rtl/>
        </w:rPr>
        <w:t xml:space="preserve"> </w:t>
      </w:r>
      <w:r>
        <w:rPr>
          <w:rFonts w:hint="cs"/>
          <w:rtl/>
        </w:rPr>
        <w:t xml:space="preserve">הוא אמר, </w:t>
      </w:r>
      <w:bookmarkStart w:id="19586" w:name="_ETM_Q36_313000"/>
      <w:bookmarkEnd w:id="19586"/>
      <w:r>
        <w:rPr>
          <w:rFonts w:hint="cs"/>
          <w:rtl/>
        </w:rPr>
        <w:t xml:space="preserve">אבל הוא אמר </w:t>
      </w:r>
      <w:r w:rsidR="00A5365A">
        <w:rPr>
          <w:rFonts w:hint="cs"/>
          <w:rtl/>
        </w:rPr>
        <w:t>– – –</w:t>
      </w:r>
      <w:r>
        <w:rPr>
          <w:rFonts w:hint="cs"/>
          <w:rtl/>
        </w:rPr>
        <w:t xml:space="preserve"> </w:t>
      </w:r>
    </w:p>
    <w:p w:rsidR="00F849FB" w:rsidRDefault="00F849FB" w:rsidP="007A352B">
      <w:pPr>
        <w:rPr>
          <w:rtl/>
        </w:rPr>
      </w:pPr>
      <w:bookmarkStart w:id="19587" w:name="_ETM_Q36_319000"/>
      <w:bookmarkEnd w:id="19587"/>
    </w:p>
    <w:p w:rsidR="00F849FB" w:rsidRDefault="00F849FB" w:rsidP="007A352B">
      <w:pPr>
        <w:pStyle w:val="af6"/>
        <w:keepNext/>
        <w:rPr>
          <w:rtl/>
        </w:rPr>
      </w:pPr>
      <w:r w:rsidRPr="007703A2">
        <w:rPr>
          <w:rStyle w:val="TagStyle"/>
          <w:rtl/>
        </w:rPr>
        <w:t xml:space="preserve"> &lt;&lt; יור &gt;&gt; </w:t>
      </w:r>
      <w:r>
        <w:rPr>
          <w:rtl/>
        </w:rPr>
        <w:t>היו"ר ארז מלול:</w:t>
      </w:r>
      <w:r w:rsidRPr="007703A2">
        <w:rPr>
          <w:rStyle w:val="TagStyle"/>
          <w:rtl/>
        </w:rPr>
        <w:t xml:space="preserve"> &lt;&lt; יור &gt;&gt;</w:t>
      </w:r>
      <w:r>
        <w:rPr>
          <w:rtl/>
        </w:rPr>
        <w:t xml:space="preserve"> </w:t>
      </w:r>
    </w:p>
    <w:p w:rsidR="00F849FB" w:rsidRDefault="00F849FB" w:rsidP="003D479E">
      <w:pPr>
        <w:rPr>
          <w:rtl/>
        </w:rPr>
      </w:pPr>
    </w:p>
    <w:p w:rsidR="00F849FB" w:rsidRDefault="00CF22F9" w:rsidP="007A352B">
      <w:pPr>
        <w:rPr>
          <w:rtl/>
        </w:rPr>
      </w:pPr>
      <w:r>
        <w:rPr>
          <w:rFonts w:hint="cs"/>
          <w:rtl/>
        </w:rPr>
        <w:t xml:space="preserve">חברת הכנסת טלי, </w:t>
      </w:r>
      <w:r w:rsidR="00F849FB">
        <w:rPr>
          <w:rFonts w:hint="cs"/>
          <w:rtl/>
        </w:rPr>
        <w:t xml:space="preserve">טלי, </w:t>
      </w:r>
      <w:bookmarkStart w:id="19588" w:name="_ETM_Q36_321000"/>
      <w:bookmarkEnd w:id="19588"/>
      <w:r w:rsidR="00F849FB">
        <w:rPr>
          <w:rFonts w:hint="cs"/>
          <w:rtl/>
        </w:rPr>
        <w:t>את בקריאה ראשונה.</w:t>
      </w:r>
    </w:p>
    <w:p w:rsidR="00F849FB" w:rsidRDefault="00F849FB" w:rsidP="007A352B">
      <w:pPr>
        <w:rPr>
          <w:rtl/>
        </w:rPr>
      </w:pPr>
      <w:bookmarkStart w:id="19589" w:name="_ETM_Q36_320000"/>
      <w:bookmarkEnd w:id="19589"/>
    </w:p>
    <w:p w:rsidR="00F849FB" w:rsidRDefault="00F849FB" w:rsidP="007A352B">
      <w:pPr>
        <w:pStyle w:val="af5"/>
        <w:keepNext/>
        <w:rPr>
          <w:rtl/>
        </w:rPr>
      </w:pPr>
      <w:r w:rsidRPr="007703A2">
        <w:rPr>
          <w:rStyle w:val="TagStyle"/>
          <w:rtl/>
        </w:rPr>
        <w:t xml:space="preserve"> &lt;&lt; קריאה &gt;&gt; </w:t>
      </w:r>
      <w:r>
        <w:rPr>
          <w:rtl/>
        </w:rPr>
        <w:t>טלי גוטליב (הליכוד):</w:t>
      </w:r>
      <w:r w:rsidRPr="007703A2">
        <w:rPr>
          <w:rStyle w:val="TagStyle"/>
          <w:rtl/>
        </w:rPr>
        <w:t xml:space="preserve"> &lt;&lt; קריאה &gt;&gt;</w:t>
      </w:r>
      <w:r>
        <w:rPr>
          <w:rtl/>
        </w:rPr>
        <w:t xml:space="preserve"> </w:t>
      </w:r>
    </w:p>
    <w:p w:rsidR="00F849FB" w:rsidRDefault="00F849FB" w:rsidP="003D479E">
      <w:pPr>
        <w:rPr>
          <w:rtl/>
        </w:rPr>
      </w:pPr>
    </w:p>
    <w:p w:rsidR="00F849FB" w:rsidRDefault="00F849FB" w:rsidP="00CF22F9">
      <w:pPr>
        <w:rPr>
          <w:rtl/>
        </w:rPr>
      </w:pPr>
      <w:r>
        <w:rPr>
          <w:rFonts w:hint="cs"/>
          <w:rtl/>
        </w:rPr>
        <w:t xml:space="preserve">אבל הוא אמר </w:t>
      </w:r>
      <w:r w:rsidR="00A5365A">
        <w:rPr>
          <w:rFonts w:hint="cs"/>
          <w:rtl/>
        </w:rPr>
        <w:t>– – –</w:t>
      </w:r>
      <w:r>
        <w:rPr>
          <w:rFonts w:hint="cs"/>
          <w:rtl/>
        </w:rPr>
        <w:t xml:space="preserve"> אבל הוא אמר פרסום ממומן</w:t>
      </w:r>
      <w:r w:rsidR="00CF22F9">
        <w:rPr>
          <w:rFonts w:hint="cs"/>
          <w:rtl/>
        </w:rPr>
        <w:t>,</w:t>
      </w:r>
      <w:r>
        <w:rPr>
          <w:rFonts w:hint="cs"/>
          <w:rtl/>
        </w:rPr>
        <w:t xml:space="preserve"> על חשבון הקשר </w:t>
      </w:r>
      <w:bookmarkStart w:id="19590" w:name="_ETM_Q36_323000"/>
      <w:bookmarkEnd w:id="19590"/>
      <w:r>
        <w:rPr>
          <w:rFonts w:hint="cs"/>
          <w:rtl/>
        </w:rPr>
        <w:t>לבוחר.</w:t>
      </w:r>
    </w:p>
    <w:p w:rsidR="00F849FB" w:rsidRDefault="00F849FB" w:rsidP="007A352B">
      <w:pPr>
        <w:rPr>
          <w:rtl/>
        </w:rPr>
      </w:pPr>
      <w:bookmarkStart w:id="19591" w:name="_ETM_Q36_322000"/>
      <w:bookmarkEnd w:id="19591"/>
    </w:p>
    <w:p w:rsidR="00F849FB" w:rsidRDefault="00F849FB" w:rsidP="007A352B">
      <w:pPr>
        <w:pStyle w:val="af6"/>
        <w:keepNext/>
        <w:rPr>
          <w:rtl/>
        </w:rPr>
      </w:pPr>
      <w:r w:rsidRPr="007703A2">
        <w:rPr>
          <w:rStyle w:val="TagStyle"/>
          <w:rtl/>
        </w:rPr>
        <w:t xml:space="preserve"> &lt;&lt; יור &gt;&gt; </w:t>
      </w:r>
      <w:r>
        <w:rPr>
          <w:rtl/>
        </w:rPr>
        <w:t>היו"ר ארז מלול:</w:t>
      </w:r>
      <w:r w:rsidRPr="007703A2">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9592" w:name="_ETM_Q36_324000"/>
      <w:bookmarkEnd w:id="19592"/>
      <w:r>
        <w:rPr>
          <w:rFonts w:hint="cs"/>
          <w:rtl/>
        </w:rPr>
        <w:t xml:space="preserve">חברת הכנסת </w:t>
      </w:r>
      <w:bookmarkStart w:id="19593" w:name="_ETM_Q36_326000"/>
      <w:bookmarkEnd w:id="19593"/>
      <w:r>
        <w:rPr>
          <w:rFonts w:hint="cs"/>
          <w:rtl/>
        </w:rPr>
        <w:t>טלי.</w:t>
      </w:r>
    </w:p>
    <w:p w:rsidR="00F849FB" w:rsidRDefault="00F849FB" w:rsidP="007A352B">
      <w:pPr>
        <w:rPr>
          <w:rtl/>
        </w:rPr>
      </w:pPr>
      <w:bookmarkStart w:id="19594" w:name="_ETM_Q36_327000"/>
      <w:bookmarkEnd w:id="19594"/>
    </w:p>
    <w:p w:rsidR="00F849FB" w:rsidRDefault="00F849FB" w:rsidP="007A352B">
      <w:pPr>
        <w:pStyle w:val="-"/>
        <w:keepNext/>
        <w:rPr>
          <w:rtl/>
        </w:rPr>
      </w:pPr>
      <w:bookmarkStart w:id="19595" w:name="ET_speakercontinue_5264_31"/>
      <w:r w:rsidRPr="007703A2">
        <w:rPr>
          <w:rStyle w:val="TagStyle"/>
          <w:rtl/>
        </w:rPr>
        <w:t xml:space="preserve"> &lt;&lt; דובר_המשך &gt;&gt; </w:t>
      </w:r>
      <w:r>
        <w:rPr>
          <w:rtl/>
        </w:rPr>
        <w:t>אחמד טיבי (חד"ש-תע"ל):</w:t>
      </w:r>
      <w:r w:rsidRPr="007703A2">
        <w:rPr>
          <w:rStyle w:val="TagStyle"/>
          <w:rtl/>
        </w:rPr>
        <w:t xml:space="preserve"> &lt;&lt; דובר_המשך &gt;&gt;</w:t>
      </w:r>
      <w:r>
        <w:rPr>
          <w:rtl/>
        </w:rPr>
        <w:t xml:space="preserve"> </w:t>
      </w:r>
      <w:bookmarkEnd w:id="19595"/>
    </w:p>
    <w:p w:rsidR="00F849FB" w:rsidRDefault="00F849FB" w:rsidP="003D479E">
      <w:pPr>
        <w:rPr>
          <w:rtl/>
        </w:rPr>
      </w:pPr>
    </w:p>
    <w:p w:rsidR="00F849FB" w:rsidRDefault="00F849FB" w:rsidP="00BA6EFC">
      <w:pPr>
        <w:rPr>
          <w:rtl/>
        </w:rPr>
      </w:pPr>
      <w:bookmarkStart w:id="19596" w:name="_ETM_Q36_328000"/>
      <w:bookmarkEnd w:id="19596"/>
      <w:r>
        <w:rPr>
          <w:rFonts w:hint="cs"/>
          <w:rtl/>
        </w:rPr>
        <w:t>אדוני היושב-ראש, יש לי בקשה אליך</w:t>
      </w:r>
      <w:r w:rsidR="00BA6EFC">
        <w:rPr>
          <w:rFonts w:hint="cs"/>
          <w:rtl/>
        </w:rPr>
        <w:t>:</w:t>
      </w:r>
      <w:r>
        <w:rPr>
          <w:rFonts w:hint="cs"/>
          <w:rtl/>
        </w:rPr>
        <w:t xml:space="preserve"> תוכל לבקש מהגברת לעשות</w:t>
      </w:r>
      <w:bookmarkStart w:id="19597" w:name="_ETM_Q36_330000"/>
      <w:bookmarkEnd w:id="19597"/>
      <w:r>
        <w:rPr>
          <w:rFonts w:hint="cs"/>
          <w:rtl/>
        </w:rPr>
        <w:t xml:space="preserve"> את מה שהשופט מני מזוז ביקש ממנה לעשות?</w:t>
      </w:r>
    </w:p>
    <w:p w:rsidR="00F849FB" w:rsidRDefault="00F849FB" w:rsidP="007A352B">
      <w:pPr>
        <w:rPr>
          <w:rtl/>
        </w:rPr>
      </w:pPr>
    </w:p>
    <w:p w:rsidR="00F849FB" w:rsidRDefault="00F849FB" w:rsidP="007A352B">
      <w:pPr>
        <w:pStyle w:val="af5"/>
        <w:keepNext/>
        <w:rPr>
          <w:rtl/>
        </w:rPr>
      </w:pPr>
      <w:r w:rsidRPr="007703A2">
        <w:rPr>
          <w:rStyle w:val="TagStyle"/>
          <w:rtl/>
        </w:rPr>
        <w:t xml:space="preserve"> &lt;&lt; קריאה &gt;&gt; </w:t>
      </w:r>
      <w:r>
        <w:rPr>
          <w:rtl/>
        </w:rPr>
        <w:t>טלי גוטליב (הליכוד):</w:t>
      </w:r>
      <w:r w:rsidRPr="007703A2">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לקחת כדורים.</w:t>
      </w:r>
    </w:p>
    <w:p w:rsidR="00F849FB" w:rsidRDefault="00F849FB" w:rsidP="007A352B">
      <w:pPr>
        <w:rPr>
          <w:rtl/>
        </w:rPr>
      </w:pPr>
      <w:bookmarkStart w:id="19598" w:name="_ETM_Q36_334000"/>
      <w:bookmarkEnd w:id="19598"/>
    </w:p>
    <w:p w:rsidR="00F849FB" w:rsidRDefault="00F849FB" w:rsidP="007A352B">
      <w:pPr>
        <w:pStyle w:val="-"/>
        <w:keepNext/>
        <w:rPr>
          <w:rtl/>
        </w:rPr>
      </w:pPr>
      <w:bookmarkStart w:id="19599" w:name="ET_speakercontinue_5264_33"/>
      <w:r w:rsidRPr="007703A2">
        <w:rPr>
          <w:rStyle w:val="TagStyle"/>
          <w:rtl/>
        </w:rPr>
        <w:t xml:space="preserve"> &lt;&lt; דובר_המשך &gt;&gt; </w:t>
      </w:r>
      <w:r>
        <w:rPr>
          <w:rtl/>
        </w:rPr>
        <w:t>אחמד טיבי (חד"ש-תע"ל):</w:t>
      </w:r>
      <w:r w:rsidRPr="007703A2">
        <w:rPr>
          <w:rStyle w:val="TagStyle"/>
          <w:rtl/>
        </w:rPr>
        <w:t xml:space="preserve"> &lt;&lt; דובר_המשך &gt;&gt;</w:t>
      </w:r>
      <w:r>
        <w:rPr>
          <w:rtl/>
        </w:rPr>
        <w:t xml:space="preserve"> </w:t>
      </w:r>
      <w:bookmarkEnd w:id="19599"/>
    </w:p>
    <w:p w:rsidR="00F849FB" w:rsidRDefault="00F849FB" w:rsidP="003D479E">
      <w:pPr>
        <w:rPr>
          <w:rtl/>
        </w:rPr>
      </w:pPr>
    </w:p>
    <w:p w:rsidR="00F849FB" w:rsidRDefault="00F849FB" w:rsidP="00A139FD">
      <w:pPr>
        <w:rPr>
          <w:rtl/>
        </w:rPr>
      </w:pPr>
      <w:bookmarkStart w:id="19600" w:name="_ETM_Q36_335000"/>
      <w:bookmarkEnd w:id="19600"/>
      <w:r>
        <w:rPr>
          <w:rFonts w:hint="cs"/>
          <w:rtl/>
        </w:rPr>
        <w:t>השופט מני מזוז ביקש ממנה בדיון לעשות משהו</w:t>
      </w:r>
      <w:r w:rsidR="00A139FD">
        <w:rPr>
          <w:rFonts w:hint="cs"/>
          <w:rtl/>
        </w:rPr>
        <w:t>.</w:t>
      </w:r>
      <w:r>
        <w:rPr>
          <w:rFonts w:hint="cs"/>
          <w:rtl/>
        </w:rPr>
        <w:t xml:space="preserve"> תוכל לבקש ממנה לעשות?</w:t>
      </w:r>
    </w:p>
    <w:p w:rsidR="00F849FB" w:rsidRDefault="00F849FB" w:rsidP="007A352B">
      <w:pPr>
        <w:rPr>
          <w:rtl/>
        </w:rPr>
      </w:pPr>
    </w:p>
    <w:p w:rsidR="00F849FB" w:rsidRDefault="00F849FB" w:rsidP="007A352B">
      <w:pPr>
        <w:pStyle w:val="af6"/>
        <w:keepNext/>
        <w:rPr>
          <w:rtl/>
        </w:rPr>
      </w:pPr>
      <w:r w:rsidRPr="00000D55">
        <w:rPr>
          <w:rStyle w:val="TagStyle"/>
          <w:rtl/>
        </w:rPr>
        <w:t xml:space="preserve"> &lt;&lt; יור &gt;&gt; </w:t>
      </w:r>
      <w:r>
        <w:rPr>
          <w:rtl/>
        </w:rPr>
        <w:t>היו"ר ארז מלול:</w:t>
      </w:r>
      <w:r w:rsidRPr="00000D55">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9601" w:name="_ETM_Q36_337000"/>
      <w:bookmarkEnd w:id="19601"/>
      <w:r>
        <w:rPr>
          <w:rFonts w:hint="cs"/>
          <w:rtl/>
        </w:rPr>
        <w:t xml:space="preserve">אני </w:t>
      </w:r>
      <w:bookmarkStart w:id="19602" w:name="_ETM_Q36_340000"/>
      <w:bookmarkEnd w:id="19602"/>
      <w:r>
        <w:rPr>
          <w:rFonts w:hint="cs"/>
          <w:rtl/>
        </w:rPr>
        <w:t>לא יודע מה הוא ביקש.</w:t>
      </w:r>
    </w:p>
    <w:p w:rsidR="00F849FB" w:rsidRDefault="00F849FB" w:rsidP="007A352B">
      <w:pPr>
        <w:rPr>
          <w:rtl/>
        </w:rPr>
      </w:pPr>
    </w:p>
    <w:p w:rsidR="00F849FB" w:rsidRDefault="00F849FB" w:rsidP="007A352B">
      <w:pPr>
        <w:pStyle w:val="af5"/>
        <w:keepNext/>
        <w:rPr>
          <w:rtl/>
        </w:rPr>
      </w:pPr>
      <w:r w:rsidRPr="00000D55">
        <w:rPr>
          <w:rStyle w:val="TagStyle"/>
          <w:rtl/>
        </w:rPr>
        <w:t xml:space="preserve"> &lt;&lt; קריאה &gt;&gt; </w:t>
      </w:r>
      <w:r>
        <w:rPr>
          <w:rtl/>
        </w:rPr>
        <w:t>טלי גוטליב (הליכוד):</w:t>
      </w:r>
      <w:r w:rsidRPr="00000D55">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 xml:space="preserve">הוא גם התנצל. </w:t>
      </w:r>
    </w:p>
    <w:p w:rsidR="00F849FB" w:rsidRDefault="00F849FB" w:rsidP="007A352B">
      <w:pPr>
        <w:rPr>
          <w:rtl/>
        </w:rPr>
      </w:pPr>
      <w:bookmarkStart w:id="19603" w:name="_ETM_Q36_341000"/>
      <w:bookmarkEnd w:id="19603"/>
    </w:p>
    <w:p w:rsidR="00F849FB" w:rsidRDefault="00F849FB" w:rsidP="007A352B">
      <w:pPr>
        <w:pStyle w:val="-"/>
        <w:keepNext/>
        <w:rPr>
          <w:rtl/>
        </w:rPr>
      </w:pPr>
      <w:bookmarkStart w:id="19604" w:name="ET_speakercontinue_5264_36"/>
      <w:r w:rsidRPr="00000D55">
        <w:rPr>
          <w:rStyle w:val="TagStyle"/>
          <w:rtl/>
        </w:rPr>
        <w:t xml:space="preserve"> &lt;&lt; דובר_המשך &gt;&gt; </w:t>
      </w:r>
      <w:r>
        <w:rPr>
          <w:rtl/>
        </w:rPr>
        <w:t>אחמד טיבי (חד"ש-תע"ל):</w:t>
      </w:r>
      <w:r w:rsidRPr="00000D55">
        <w:rPr>
          <w:rStyle w:val="TagStyle"/>
          <w:rtl/>
        </w:rPr>
        <w:t xml:space="preserve"> &lt;&lt; דובר_המשך &gt;&gt;</w:t>
      </w:r>
      <w:r>
        <w:rPr>
          <w:rtl/>
        </w:rPr>
        <w:t xml:space="preserve"> </w:t>
      </w:r>
      <w:bookmarkEnd w:id="19604"/>
    </w:p>
    <w:p w:rsidR="00F849FB" w:rsidRDefault="00F849FB" w:rsidP="003D479E">
      <w:pPr>
        <w:rPr>
          <w:rtl/>
        </w:rPr>
      </w:pPr>
    </w:p>
    <w:p w:rsidR="00F849FB" w:rsidRDefault="00F849FB" w:rsidP="005D493B">
      <w:pPr>
        <w:rPr>
          <w:rtl/>
        </w:rPr>
      </w:pPr>
      <w:bookmarkStart w:id="19605" w:name="_ETM_Q36_342000"/>
      <w:bookmarkEnd w:id="19605"/>
      <w:r>
        <w:rPr>
          <w:rFonts w:hint="cs"/>
          <w:rtl/>
        </w:rPr>
        <w:t xml:space="preserve">על כל פנים, </w:t>
      </w:r>
      <w:bookmarkStart w:id="19606" w:name="_ETM_Q36_342980"/>
      <w:bookmarkStart w:id="19607" w:name="_ETM_Q36_343129"/>
      <w:bookmarkStart w:id="19608" w:name="_ETM_Q36_343340"/>
      <w:bookmarkEnd w:id="19606"/>
      <w:bookmarkEnd w:id="19607"/>
      <w:bookmarkEnd w:id="19608"/>
      <w:r>
        <w:rPr>
          <w:rFonts w:hint="cs"/>
          <w:rtl/>
        </w:rPr>
        <w:t xml:space="preserve">הכעס שלהם זה מה שמעבירה </w:t>
      </w:r>
      <w:bookmarkStart w:id="19609" w:name="_ETM_Q36_345830"/>
      <w:bookmarkStart w:id="19610" w:name="_ETM_Q36_346099"/>
      <w:bookmarkStart w:id="19611" w:name="_ETM_Q36_346310"/>
      <w:bookmarkStart w:id="19612" w:name="_ETM_Q36_346489"/>
      <w:bookmarkStart w:id="19613" w:name="_ETM_Q36_347879"/>
      <w:bookmarkEnd w:id="19609"/>
      <w:bookmarkEnd w:id="19610"/>
      <w:bookmarkEnd w:id="19611"/>
      <w:bookmarkEnd w:id="19612"/>
      <w:bookmarkEnd w:id="19613"/>
      <w:r>
        <w:rPr>
          <w:rtl/>
        </w:rPr>
        <w:t>אל</w:t>
      </w:r>
      <w:r>
        <w:rPr>
          <w:rFonts w:hint="cs"/>
          <w:rtl/>
        </w:rPr>
        <w:t>-</w:t>
      </w:r>
      <w:r>
        <w:rPr>
          <w:rtl/>
        </w:rPr>
        <w:t>ג'זירה</w:t>
      </w:r>
      <w:r>
        <w:rPr>
          <w:rFonts w:hint="cs"/>
          <w:rtl/>
        </w:rPr>
        <w:t>.</w:t>
      </w:r>
      <w:r>
        <w:rPr>
          <w:rtl/>
        </w:rPr>
        <w:t xml:space="preserve"> </w:t>
      </w:r>
      <w:bookmarkStart w:id="19614" w:name="_ETM_Q36_348540"/>
      <w:bookmarkEnd w:id="19614"/>
      <w:r>
        <w:rPr>
          <w:rtl/>
        </w:rPr>
        <w:t xml:space="preserve">לא </w:t>
      </w:r>
      <w:bookmarkStart w:id="19615" w:name="_ETM_Q36_348840"/>
      <w:bookmarkEnd w:id="19615"/>
      <w:r>
        <w:rPr>
          <w:rFonts w:hint="cs"/>
          <w:rtl/>
        </w:rPr>
        <w:t xml:space="preserve">רק </w:t>
      </w:r>
      <w:r>
        <w:rPr>
          <w:rtl/>
        </w:rPr>
        <w:t>זה</w:t>
      </w:r>
      <w:r w:rsidR="00767B60">
        <w:rPr>
          <w:rFonts w:hint="cs"/>
          <w:rtl/>
        </w:rPr>
        <w:t>,</w:t>
      </w:r>
      <w:r>
        <w:rPr>
          <w:rFonts w:hint="cs"/>
          <w:rtl/>
        </w:rPr>
        <w:t xml:space="preserve"> הם מצטטים לפעמים </w:t>
      </w:r>
      <w:bookmarkStart w:id="19616" w:name="_ETM_Q36_346000"/>
      <w:bookmarkEnd w:id="19616"/>
      <w:r>
        <w:rPr>
          <w:rFonts w:hint="cs"/>
          <w:rtl/>
        </w:rPr>
        <w:t>את אל-ג'זירה</w:t>
      </w:r>
      <w:r w:rsidR="00A139FD">
        <w:rPr>
          <w:rFonts w:hint="cs"/>
          <w:rtl/>
        </w:rPr>
        <w:t>,</w:t>
      </w:r>
      <w:r>
        <w:rPr>
          <w:rFonts w:hint="cs"/>
          <w:rtl/>
        </w:rPr>
        <w:t xml:space="preserve"> </w:t>
      </w:r>
      <w:bookmarkStart w:id="19617" w:name="_ETM_Q36_350349"/>
      <w:bookmarkStart w:id="19618" w:name="_ETM_Q36_350739"/>
      <w:bookmarkStart w:id="19619" w:name="_ETM_Q36_351040"/>
      <w:bookmarkStart w:id="19620" w:name="_ETM_Q36_351489"/>
      <w:bookmarkEnd w:id="19617"/>
      <w:bookmarkEnd w:id="19618"/>
      <w:bookmarkEnd w:id="19619"/>
      <w:bookmarkEnd w:id="19620"/>
      <w:r>
        <w:rPr>
          <w:rtl/>
        </w:rPr>
        <w:t xml:space="preserve">כי </w:t>
      </w:r>
      <w:bookmarkStart w:id="19621" w:name="_ETM_Q36_352660"/>
      <w:bookmarkEnd w:id="19621"/>
      <w:r>
        <w:rPr>
          <w:rFonts w:hint="cs"/>
          <w:rtl/>
        </w:rPr>
        <w:t xml:space="preserve">היא יותר מקצועית מהם. (אומר </w:t>
      </w:r>
      <w:bookmarkStart w:id="19622" w:name="_ETM_Q36_352000"/>
      <w:bookmarkEnd w:id="19622"/>
      <w:r w:rsidR="005D493B">
        <w:rPr>
          <w:rFonts w:hint="cs"/>
          <w:rtl/>
        </w:rPr>
        <w:t>דברים בשפה ה</w:t>
      </w:r>
      <w:r>
        <w:rPr>
          <w:rFonts w:hint="cs"/>
          <w:rtl/>
        </w:rPr>
        <w:t>ערבית</w:t>
      </w:r>
      <w:r w:rsidR="005D493B">
        <w:rPr>
          <w:rFonts w:hint="cs"/>
          <w:rtl/>
        </w:rPr>
        <w:t>, להלן תרגומם</w:t>
      </w:r>
      <w:r>
        <w:rPr>
          <w:rFonts w:hint="cs"/>
          <w:rtl/>
        </w:rPr>
        <w:t>:</w:t>
      </w:r>
      <w:r w:rsidR="00CF22F9">
        <w:rPr>
          <w:rFonts w:hint="cs"/>
          <w:rtl/>
        </w:rPr>
        <w:t xml:space="preserve"> הם לוקחים חדשות מאל-ג'זירה </w:t>
      </w:r>
      <w:r w:rsidR="00A5365A">
        <w:rPr>
          <w:rFonts w:hint="cs"/>
          <w:rtl/>
        </w:rPr>
        <w:t>– –</w:t>
      </w:r>
      <w:r>
        <w:rPr>
          <w:rFonts w:hint="cs"/>
          <w:rtl/>
        </w:rPr>
        <w:t>)</w:t>
      </w:r>
    </w:p>
    <w:p w:rsidR="00F849FB" w:rsidRDefault="00F849FB" w:rsidP="007A352B">
      <w:pPr>
        <w:rPr>
          <w:rtl/>
        </w:rPr>
      </w:pPr>
    </w:p>
    <w:p w:rsidR="00F849FB" w:rsidRDefault="00F849FB" w:rsidP="007A352B">
      <w:pPr>
        <w:pStyle w:val="af5"/>
        <w:keepNext/>
        <w:rPr>
          <w:rtl/>
        </w:rPr>
      </w:pPr>
      <w:r w:rsidRPr="00000D55">
        <w:rPr>
          <w:rStyle w:val="TagStyle"/>
          <w:rtl/>
        </w:rPr>
        <w:t xml:space="preserve"> &lt;&lt; קריאה &gt;&gt; </w:t>
      </w:r>
      <w:r>
        <w:rPr>
          <w:rtl/>
        </w:rPr>
        <w:t>טלי גוטליב (הליכוד):</w:t>
      </w:r>
      <w:r w:rsidRPr="00000D55">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 xml:space="preserve"> אל-ג'זירה מוציאה דיבת לוחמינו. זה טירוף.</w:t>
      </w:r>
    </w:p>
    <w:p w:rsidR="00F849FB" w:rsidRDefault="00F849FB" w:rsidP="007A352B">
      <w:pPr>
        <w:rPr>
          <w:rtl/>
        </w:rPr>
      </w:pPr>
    </w:p>
    <w:p w:rsidR="00F849FB" w:rsidRDefault="00F849FB" w:rsidP="007A352B">
      <w:pPr>
        <w:pStyle w:val="af6"/>
        <w:keepNext/>
        <w:rPr>
          <w:rtl/>
        </w:rPr>
      </w:pPr>
      <w:bookmarkStart w:id="19623" w:name="ET_yor_6595_38"/>
      <w:r w:rsidRPr="00000D55">
        <w:rPr>
          <w:rStyle w:val="TagStyle"/>
          <w:rtl/>
        </w:rPr>
        <w:t xml:space="preserve"> &lt;&lt; יור &gt;&gt; </w:t>
      </w:r>
      <w:r>
        <w:rPr>
          <w:rtl/>
        </w:rPr>
        <w:t>היו"ר ארז מלול:</w:t>
      </w:r>
      <w:r w:rsidRPr="00000D55">
        <w:rPr>
          <w:rStyle w:val="TagStyle"/>
          <w:rtl/>
        </w:rPr>
        <w:t xml:space="preserve"> &lt;&lt; יור &gt;&gt;</w:t>
      </w:r>
      <w:r>
        <w:rPr>
          <w:rtl/>
        </w:rPr>
        <w:t xml:space="preserve"> </w:t>
      </w:r>
      <w:bookmarkEnd w:id="19623"/>
    </w:p>
    <w:p w:rsidR="00F849FB" w:rsidRDefault="00F849FB" w:rsidP="003D479E">
      <w:pPr>
        <w:rPr>
          <w:rtl/>
        </w:rPr>
      </w:pPr>
    </w:p>
    <w:p w:rsidR="00F849FB" w:rsidRDefault="00F849FB" w:rsidP="007A352B">
      <w:pPr>
        <w:rPr>
          <w:rtl/>
        </w:rPr>
      </w:pPr>
      <w:r>
        <w:rPr>
          <w:rFonts w:hint="cs"/>
          <w:rtl/>
        </w:rPr>
        <w:t xml:space="preserve">חברת הכנסת טלי, די, </w:t>
      </w:r>
      <w:bookmarkStart w:id="19624" w:name="_ETM_Q36_375000"/>
      <w:bookmarkEnd w:id="19624"/>
      <w:r>
        <w:rPr>
          <w:rFonts w:hint="cs"/>
          <w:rtl/>
        </w:rPr>
        <w:t xml:space="preserve">נמאס לי, את בקריאה שנייה. </w:t>
      </w:r>
    </w:p>
    <w:p w:rsidR="00F849FB" w:rsidRDefault="00F849FB" w:rsidP="007A352B">
      <w:pPr>
        <w:rPr>
          <w:rtl/>
        </w:rPr>
      </w:pPr>
      <w:bookmarkStart w:id="19625" w:name="_ETM_Q36_376000"/>
      <w:bookmarkEnd w:id="19625"/>
    </w:p>
    <w:p w:rsidR="00F849FB" w:rsidRDefault="00F849FB" w:rsidP="007A352B">
      <w:pPr>
        <w:pStyle w:val="-"/>
        <w:keepNext/>
        <w:rPr>
          <w:rtl/>
        </w:rPr>
      </w:pPr>
      <w:bookmarkStart w:id="19626" w:name="ET_speakercontinue_5264_39"/>
      <w:r w:rsidRPr="00000D55">
        <w:rPr>
          <w:rStyle w:val="TagStyle"/>
          <w:rtl/>
        </w:rPr>
        <w:t xml:space="preserve"> &lt;&lt; דובר_המשך &gt;&gt; </w:t>
      </w:r>
      <w:r>
        <w:rPr>
          <w:rtl/>
        </w:rPr>
        <w:t>אחמד טיבי (חד"ש-תע"ל):</w:t>
      </w:r>
      <w:r w:rsidRPr="00000D55">
        <w:rPr>
          <w:rStyle w:val="TagStyle"/>
          <w:rtl/>
        </w:rPr>
        <w:t xml:space="preserve"> &lt;&lt; דובר_המשך &gt;&gt;</w:t>
      </w:r>
      <w:r>
        <w:rPr>
          <w:rtl/>
        </w:rPr>
        <w:t xml:space="preserve"> </w:t>
      </w:r>
      <w:bookmarkEnd w:id="19626"/>
    </w:p>
    <w:p w:rsidR="00F849FB" w:rsidRDefault="00F849FB" w:rsidP="003D479E">
      <w:pPr>
        <w:rPr>
          <w:rtl/>
        </w:rPr>
      </w:pPr>
    </w:p>
    <w:p w:rsidR="00F849FB" w:rsidRDefault="00F849FB" w:rsidP="005D493B">
      <w:pPr>
        <w:rPr>
          <w:rtl/>
        </w:rPr>
      </w:pPr>
      <w:bookmarkStart w:id="19627" w:name="_ETM_Q36_377000"/>
      <w:bookmarkEnd w:id="19627"/>
      <w:r>
        <w:rPr>
          <w:rFonts w:hint="cs"/>
          <w:rtl/>
        </w:rPr>
        <w:t>(</w:t>
      </w:r>
      <w:r w:rsidR="00A5365A">
        <w:rPr>
          <w:rFonts w:hint="cs"/>
          <w:rtl/>
        </w:rPr>
        <w:t>– –</w:t>
      </w:r>
      <w:r w:rsidR="00CF22F9">
        <w:rPr>
          <w:rFonts w:hint="cs"/>
          <w:rtl/>
        </w:rPr>
        <w:t xml:space="preserve"> כי אל-ג'זירה מקצועית יותר מכל התחנות הישראליות</w:t>
      </w:r>
      <w:r w:rsidR="005D493B">
        <w:rPr>
          <w:rFonts w:hint="cs"/>
          <w:rtl/>
        </w:rPr>
        <w:t>.</w:t>
      </w:r>
      <w:r>
        <w:rPr>
          <w:rFonts w:hint="cs"/>
          <w:rtl/>
        </w:rPr>
        <w:t>)</w:t>
      </w:r>
    </w:p>
    <w:p w:rsidR="00F849FB" w:rsidRDefault="00F849FB" w:rsidP="007A352B">
      <w:pPr>
        <w:rPr>
          <w:rtl/>
        </w:rPr>
      </w:pPr>
      <w:bookmarkStart w:id="19628" w:name="_ETM_Q36_378000"/>
      <w:bookmarkEnd w:id="19628"/>
    </w:p>
    <w:p w:rsidR="00F849FB" w:rsidRDefault="00F849FB" w:rsidP="007A352B">
      <w:pPr>
        <w:pStyle w:val="af5"/>
        <w:keepNext/>
        <w:rPr>
          <w:rtl/>
        </w:rPr>
      </w:pPr>
      <w:r w:rsidRPr="00BA6514">
        <w:rPr>
          <w:rStyle w:val="TagStyle"/>
          <w:rtl/>
        </w:rPr>
        <w:t xml:space="preserve"> &lt;&lt; קריאה &gt;&gt; </w:t>
      </w:r>
      <w:r>
        <w:rPr>
          <w:rtl/>
        </w:rPr>
        <w:t>טלי גוטליב (הליכוד):</w:t>
      </w:r>
      <w:r w:rsidRPr="00BA6514">
        <w:rPr>
          <w:rStyle w:val="TagStyle"/>
          <w:rtl/>
        </w:rPr>
        <w:t xml:space="preserve"> &lt;&lt; קריאה &gt;&gt;</w:t>
      </w:r>
      <w:r>
        <w:rPr>
          <w:rtl/>
        </w:rPr>
        <w:t xml:space="preserve"> </w:t>
      </w:r>
    </w:p>
    <w:p w:rsidR="00F849FB" w:rsidRDefault="00F849FB" w:rsidP="003D479E">
      <w:pPr>
        <w:rPr>
          <w:rtl/>
        </w:rPr>
      </w:pPr>
    </w:p>
    <w:p w:rsidR="00F849FB" w:rsidRDefault="00F849FB" w:rsidP="00CF22F9">
      <w:pPr>
        <w:rPr>
          <w:rtl/>
        </w:rPr>
      </w:pPr>
      <w:bookmarkStart w:id="19629" w:name="_ETM_Q36_380000"/>
      <w:bookmarkEnd w:id="19629"/>
      <w:r>
        <w:rPr>
          <w:rFonts w:hint="cs"/>
          <w:rtl/>
        </w:rPr>
        <w:t xml:space="preserve"> אל-ג'זירה </w:t>
      </w:r>
      <w:r w:rsidR="00CF22F9">
        <w:rPr>
          <w:rFonts w:hint="cs"/>
          <w:rtl/>
        </w:rPr>
        <w:t xml:space="preserve">רוצה לחרב את </w:t>
      </w:r>
      <w:r>
        <w:rPr>
          <w:rFonts w:hint="cs"/>
          <w:rtl/>
        </w:rPr>
        <w:t xml:space="preserve">מדינת ישראל. </w:t>
      </w:r>
    </w:p>
    <w:p w:rsidR="005D493B" w:rsidRDefault="005D493B" w:rsidP="00CF22F9">
      <w:pPr>
        <w:rPr>
          <w:rtl/>
        </w:rPr>
      </w:pPr>
    </w:p>
    <w:p w:rsidR="005D493B" w:rsidRDefault="005D493B" w:rsidP="005D493B">
      <w:pPr>
        <w:pStyle w:val="-"/>
        <w:keepNext/>
        <w:rPr>
          <w:rtl/>
        </w:rPr>
      </w:pPr>
      <w:bookmarkStart w:id="19630" w:name="_ETM_Q36_382000"/>
      <w:bookmarkEnd w:id="19630"/>
      <w:r w:rsidRPr="00000D55">
        <w:rPr>
          <w:rStyle w:val="TagStyle"/>
          <w:rtl/>
        </w:rPr>
        <w:t xml:space="preserve">&lt;&lt; דובר_המשך &gt;&gt; </w:t>
      </w:r>
      <w:r>
        <w:rPr>
          <w:rtl/>
        </w:rPr>
        <w:t>אחמד טיבי (חד"ש-תע"ל):</w:t>
      </w:r>
      <w:r w:rsidRPr="00000D55">
        <w:rPr>
          <w:rStyle w:val="TagStyle"/>
          <w:rtl/>
        </w:rPr>
        <w:t xml:space="preserve"> &lt;&lt; דובר_המשך &gt;&gt;</w:t>
      </w:r>
      <w:r>
        <w:rPr>
          <w:rtl/>
        </w:rPr>
        <w:t xml:space="preserve"> </w:t>
      </w:r>
    </w:p>
    <w:p w:rsidR="00F849FB" w:rsidRDefault="00F849FB" w:rsidP="007A352B">
      <w:pPr>
        <w:rPr>
          <w:rtl/>
        </w:rPr>
      </w:pPr>
    </w:p>
    <w:p w:rsidR="005D493B" w:rsidRDefault="005D493B" w:rsidP="005D493B">
      <w:pPr>
        <w:rPr>
          <w:rtl/>
        </w:rPr>
      </w:pPr>
      <w:r>
        <w:rPr>
          <w:rFonts w:hint="cs"/>
          <w:rtl/>
        </w:rPr>
        <w:t xml:space="preserve">(לא ייתכן. המשלחת הישראלית </w:t>
      </w:r>
      <w:r w:rsidRPr="005D493B">
        <w:rPr>
          <w:rFonts w:hint="cs"/>
          <w:rtl/>
        </w:rPr>
        <w:t xml:space="preserve">נמצאת בדוחה, </w:t>
      </w:r>
      <w:r w:rsidRPr="005D493B">
        <w:rPr>
          <w:rtl/>
        </w:rPr>
        <w:t>מתחננת</w:t>
      </w:r>
      <w:r w:rsidRPr="005D493B">
        <w:rPr>
          <w:rFonts w:hint="cs"/>
          <w:rtl/>
        </w:rPr>
        <w:t>,</w:t>
      </w:r>
      <w:r w:rsidRPr="005D493B">
        <w:rPr>
          <w:rtl/>
        </w:rPr>
        <w:t xml:space="preserve"> והם באים לכאן ומחוקקים חוק נגד אל-ג'זירה. זאת אומרת</w:t>
      </w:r>
      <w:r w:rsidRPr="005D493B">
        <w:rPr>
          <w:rFonts w:hint="cs"/>
          <w:rtl/>
        </w:rPr>
        <w:t>, זה שיא הפארסה והלעג. והם שולחים כמה אנשים חסרי תוכן לכאן כדי שיצעקו. שיצעקו.)</w:t>
      </w:r>
      <w:r>
        <w:rPr>
          <w:rFonts w:hint="cs"/>
          <w:rtl/>
        </w:rPr>
        <w:t xml:space="preserve">   </w:t>
      </w:r>
    </w:p>
    <w:p w:rsidR="005D493B" w:rsidRDefault="005D493B" w:rsidP="005D493B">
      <w:pPr>
        <w:rPr>
          <w:rtl/>
        </w:rPr>
      </w:pPr>
    </w:p>
    <w:p w:rsidR="005D493B" w:rsidRDefault="005D493B" w:rsidP="005D493B">
      <w:pPr>
        <w:pStyle w:val="af5"/>
        <w:keepNext/>
        <w:rPr>
          <w:rtl/>
        </w:rPr>
      </w:pPr>
      <w:r w:rsidRPr="00BA6514">
        <w:rPr>
          <w:rStyle w:val="TagStyle"/>
          <w:rtl/>
        </w:rPr>
        <w:t xml:space="preserve">&lt;&lt; קריאה &gt;&gt; </w:t>
      </w:r>
      <w:r>
        <w:rPr>
          <w:rtl/>
        </w:rPr>
        <w:t>טלי גוטליב (הליכוד):</w:t>
      </w:r>
      <w:r w:rsidRPr="00BA6514">
        <w:rPr>
          <w:rStyle w:val="TagStyle"/>
          <w:rtl/>
        </w:rPr>
        <w:t xml:space="preserve"> &lt;&lt; קריאה &gt;&gt;</w:t>
      </w:r>
      <w:r>
        <w:rPr>
          <w:rtl/>
        </w:rPr>
        <w:t xml:space="preserve"> </w:t>
      </w:r>
    </w:p>
    <w:p w:rsidR="005D493B" w:rsidRDefault="005D493B" w:rsidP="005D493B">
      <w:pPr>
        <w:rPr>
          <w:rtl/>
        </w:rPr>
      </w:pPr>
    </w:p>
    <w:p w:rsidR="005D493B" w:rsidRDefault="00A5365A" w:rsidP="005D493B">
      <w:pPr>
        <w:rPr>
          <w:rtl/>
        </w:rPr>
      </w:pPr>
      <w:r>
        <w:rPr>
          <w:rFonts w:hint="cs"/>
          <w:rtl/>
        </w:rPr>
        <w:t>– – –</w:t>
      </w:r>
    </w:p>
    <w:p w:rsidR="005D493B" w:rsidRDefault="005D493B" w:rsidP="005D493B">
      <w:pPr>
        <w:rPr>
          <w:rtl/>
        </w:rPr>
      </w:pPr>
    </w:p>
    <w:p w:rsidR="00F849FB" w:rsidRDefault="00F849FB" w:rsidP="007A352B">
      <w:pPr>
        <w:pStyle w:val="af6"/>
        <w:keepNext/>
        <w:rPr>
          <w:rtl/>
        </w:rPr>
      </w:pPr>
      <w:r w:rsidRPr="00BA6514">
        <w:rPr>
          <w:rStyle w:val="TagStyle"/>
          <w:rtl/>
        </w:rPr>
        <w:t xml:space="preserve"> &lt;&lt; יור &gt;&gt; </w:t>
      </w:r>
      <w:r>
        <w:rPr>
          <w:rtl/>
        </w:rPr>
        <w:t>היו"ר ארז מלול:</w:t>
      </w:r>
      <w:r w:rsidRPr="00BA6514">
        <w:rPr>
          <w:rStyle w:val="TagStyle"/>
          <w:rtl/>
        </w:rPr>
        <w:t xml:space="preserve"> &lt;&lt; יור &gt;&gt;</w:t>
      </w:r>
      <w:r>
        <w:rPr>
          <w:rtl/>
        </w:rPr>
        <w:t xml:space="preserve"> </w:t>
      </w:r>
    </w:p>
    <w:p w:rsidR="00F849FB" w:rsidRDefault="00F849FB" w:rsidP="003D479E">
      <w:pPr>
        <w:rPr>
          <w:rtl/>
        </w:rPr>
      </w:pPr>
    </w:p>
    <w:p w:rsidR="00F849FB" w:rsidRDefault="00F849FB" w:rsidP="00A139FD">
      <w:pPr>
        <w:rPr>
          <w:rtl/>
        </w:rPr>
      </w:pPr>
      <w:bookmarkStart w:id="19631" w:name="_ETM_Q36_383000"/>
      <w:bookmarkEnd w:id="19631"/>
      <w:r>
        <w:rPr>
          <w:rFonts w:hint="cs"/>
          <w:rtl/>
        </w:rPr>
        <w:t xml:space="preserve">חברת הכנסת </w:t>
      </w:r>
      <w:bookmarkStart w:id="19632" w:name="_ETM_Q36_381000"/>
      <w:bookmarkEnd w:id="19632"/>
      <w:r>
        <w:rPr>
          <w:rFonts w:hint="cs"/>
          <w:rtl/>
        </w:rPr>
        <w:t>טלי, התר</w:t>
      </w:r>
      <w:r w:rsidR="00A139FD">
        <w:rPr>
          <w:rFonts w:hint="cs"/>
          <w:rtl/>
        </w:rPr>
        <w:t>א</w:t>
      </w:r>
      <w:r>
        <w:rPr>
          <w:rFonts w:hint="cs"/>
          <w:rtl/>
        </w:rPr>
        <w:t>ה אחרונה.</w:t>
      </w:r>
    </w:p>
    <w:p w:rsidR="00F849FB" w:rsidRDefault="00F849FB" w:rsidP="007A352B">
      <w:pPr>
        <w:rPr>
          <w:rtl/>
        </w:rPr>
      </w:pPr>
    </w:p>
    <w:p w:rsidR="00F849FB" w:rsidRDefault="00F849FB" w:rsidP="007A352B">
      <w:pPr>
        <w:pStyle w:val="-"/>
        <w:keepNext/>
        <w:rPr>
          <w:rtl/>
        </w:rPr>
      </w:pPr>
      <w:bookmarkStart w:id="19633" w:name="ET_speakercontinue_5264_42"/>
      <w:r w:rsidRPr="00BA6514">
        <w:rPr>
          <w:rStyle w:val="TagStyle"/>
          <w:rtl/>
        </w:rPr>
        <w:t xml:space="preserve"> &lt;&lt; דובר_המשך &gt;&gt; </w:t>
      </w:r>
      <w:r>
        <w:rPr>
          <w:rtl/>
        </w:rPr>
        <w:t>אחמד טיבי (חד"ש-תע"ל):</w:t>
      </w:r>
      <w:r w:rsidRPr="00BA6514">
        <w:rPr>
          <w:rStyle w:val="TagStyle"/>
          <w:rtl/>
        </w:rPr>
        <w:t xml:space="preserve"> &lt;&lt; דובר_המשך &gt;&gt;</w:t>
      </w:r>
      <w:r>
        <w:rPr>
          <w:rtl/>
        </w:rPr>
        <w:t xml:space="preserve"> </w:t>
      </w:r>
      <w:bookmarkEnd w:id="19633"/>
    </w:p>
    <w:p w:rsidR="00F849FB" w:rsidRDefault="00F849FB" w:rsidP="003D479E">
      <w:pPr>
        <w:rPr>
          <w:rtl/>
        </w:rPr>
      </w:pPr>
    </w:p>
    <w:p w:rsidR="00F849FB" w:rsidRDefault="00F849FB" w:rsidP="00842C92">
      <w:pPr>
        <w:rPr>
          <w:rtl/>
        </w:rPr>
      </w:pPr>
      <w:r>
        <w:rPr>
          <w:rFonts w:hint="cs"/>
          <w:rtl/>
        </w:rPr>
        <w:t xml:space="preserve">לצעוק, זה </w:t>
      </w:r>
      <w:bookmarkStart w:id="19634" w:name="_ETM_Q36_385000"/>
      <w:bookmarkEnd w:id="19634"/>
      <w:r>
        <w:rPr>
          <w:rFonts w:hint="cs"/>
          <w:rtl/>
        </w:rPr>
        <w:t>מה שיש להם. הם לא יכולים להתמודד איתנו, עם חברי הכנסת הערבים</w:t>
      </w:r>
      <w:r w:rsidR="00767B60">
        <w:rPr>
          <w:rFonts w:hint="cs"/>
          <w:rtl/>
        </w:rPr>
        <w:t>,</w:t>
      </w:r>
      <w:r>
        <w:rPr>
          <w:rFonts w:hint="cs"/>
          <w:rtl/>
        </w:rPr>
        <w:t xml:space="preserve"> באופן רעיוני. אנחנו מנצחים אותם רעיונית בכל דבר. הם יודעים </w:t>
      </w:r>
      <w:bookmarkStart w:id="19635" w:name="_ETM_Q36_391000"/>
      <w:bookmarkEnd w:id="19635"/>
      <w:r>
        <w:rPr>
          <w:rFonts w:hint="cs"/>
          <w:rtl/>
        </w:rPr>
        <w:t>רק לצעוק. אנחנו יותר טובים, יותר שנונים, יותר הגיוניים ויותר</w:t>
      </w:r>
      <w:bookmarkStart w:id="19636" w:name="_ETM_Q36_405000"/>
      <w:bookmarkEnd w:id="19636"/>
      <w:r>
        <w:rPr>
          <w:rFonts w:hint="cs"/>
          <w:rtl/>
        </w:rPr>
        <w:t xml:space="preserve"> הומניים. תודה רבה.</w:t>
      </w:r>
    </w:p>
    <w:p w:rsidR="00F849FB" w:rsidRDefault="00F849FB" w:rsidP="007A352B">
      <w:pPr>
        <w:rPr>
          <w:rtl/>
        </w:rPr>
      </w:pPr>
    </w:p>
    <w:p w:rsidR="00F849FB" w:rsidRDefault="00F849FB" w:rsidP="007A352B">
      <w:pPr>
        <w:pStyle w:val="af6"/>
        <w:keepNext/>
        <w:rPr>
          <w:rtl/>
        </w:rPr>
      </w:pPr>
      <w:r w:rsidRPr="00BA6514">
        <w:rPr>
          <w:rStyle w:val="TagStyle"/>
          <w:rtl/>
        </w:rPr>
        <w:t xml:space="preserve"> &lt;&lt; יור &gt;&gt; </w:t>
      </w:r>
      <w:r>
        <w:rPr>
          <w:rtl/>
        </w:rPr>
        <w:t>היו"ר ארז מלול:</w:t>
      </w:r>
      <w:r w:rsidRPr="00BA6514">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19637" w:name="_ETM_Q36_360460"/>
      <w:bookmarkStart w:id="19638" w:name="_ETM_Q36_369500"/>
      <w:bookmarkStart w:id="19639" w:name="_ETM_Q36_375190"/>
      <w:bookmarkStart w:id="19640" w:name="_ETM_Q36_381010"/>
      <w:bookmarkStart w:id="19641" w:name="_ETM_Q36_381900"/>
      <w:bookmarkStart w:id="19642" w:name="_ETM_Q36_382110"/>
      <w:bookmarkStart w:id="19643" w:name="_ETM_Q36_382260"/>
      <w:bookmarkStart w:id="19644" w:name="_ETM_Q36_382620"/>
      <w:bookmarkStart w:id="19645" w:name="_ETM_Q36_383250"/>
      <w:bookmarkStart w:id="19646" w:name="_ETM_Q36_383490"/>
      <w:bookmarkStart w:id="19647" w:name="_ETM_Q36_385650"/>
      <w:bookmarkStart w:id="19648" w:name="_ETM_Q36_386430"/>
      <w:bookmarkStart w:id="19649" w:name="_ETM_Q36_386700"/>
      <w:bookmarkStart w:id="19650" w:name="_ETM_Q36_388500"/>
      <w:bookmarkStart w:id="19651" w:name="_ETM_Q36_388950"/>
      <w:bookmarkStart w:id="19652" w:name="_ETM_Q36_389550"/>
      <w:bookmarkStart w:id="19653" w:name="_ETM_Q36_389730"/>
      <w:bookmarkStart w:id="19654" w:name="_ETM_Q36_389880"/>
      <w:bookmarkStart w:id="19655" w:name="_ETM_Q36_391080"/>
      <w:bookmarkStart w:id="19656" w:name="_ETM_Q36_393230"/>
      <w:bookmarkStart w:id="19657" w:name="_ETM_Q36_394569"/>
      <w:bookmarkStart w:id="19658" w:name="_ETM_Q36_396760"/>
      <w:bookmarkStart w:id="19659" w:name="_ETM_Q36_398230"/>
      <w:bookmarkStart w:id="19660" w:name="_ETM_Q36_398709"/>
      <w:bookmarkStart w:id="19661" w:name="_ETM_Q36_399609"/>
      <w:bookmarkStart w:id="19662" w:name="_ETM_Q36_400269"/>
      <w:bookmarkStart w:id="19663" w:name="_ETM_Q36_401739"/>
      <w:bookmarkStart w:id="19664" w:name="_ETM_Q36_402280"/>
      <w:bookmarkStart w:id="19665" w:name="_ETM_Q36_402969"/>
      <w:bookmarkStart w:id="19666" w:name="_ETM_Q36_403239"/>
      <w:bookmarkStart w:id="19667" w:name="_ETM_Q36_404560"/>
      <w:bookmarkEnd w:id="19637"/>
      <w:bookmarkEnd w:id="19638"/>
      <w:bookmarkEnd w:id="19639"/>
      <w:bookmarkEnd w:id="19640"/>
      <w:bookmarkEnd w:id="19641"/>
      <w:bookmarkEnd w:id="19642"/>
      <w:bookmarkEnd w:id="19643"/>
      <w:bookmarkEnd w:id="19644"/>
      <w:bookmarkEnd w:id="19645"/>
      <w:bookmarkEnd w:id="19646"/>
      <w:bookmarkEnd w:id="19647"/>
      <w:bookmarkEnd w:id="19648"/>
      <w:bookmarkEnd w:id="19649"/>
      <w:bookmarkEnd w:id="19650"/>
      <w:bookmarkEnd w:id="19651"/>
      <w:bookmarkEnd w:id="19652"/>
      <w:bookmarkEnd w:id="19653"/>
      <w:bookmarkEnd w:id="19654"/>
      <w:bookmarkEnd w:id="19655"/>
      <w:bookmarkEnd w:id="19656"/>
      <w:bookmarkEnd w:id="19657"/>
      <w:bookmarkEnd w:id="19658"/>
      <w:bookmarkEnd w:id="19659"/>
      <w:bookmarkEnd w:id="19660"/>
      <w:bookmarkEnd w:id="19661"/>
      <w:bookmarkEnd w:id="19662"/>
      <w:bookmarkEnd w:id="19663"/>
      <w:bookmarkEnd w:id="19664"/>
      <w:bookmarkEnd w:id="19665"/>
      <w:bookmarkEnd w:id="19666"/>
      <w:bookmarkEnd w:id="19667"/>
      <w:r>
        <w:rPr>
          <w:rtl/>
        </w:rPr>
        <w:t xml:space="preserve">חבר </w:t>
      </w:r>
      <w:bookmarkStart w:id="19668" w:name="_ETM_Q36_404950"/>
      <w:bookmarkEnd w:id="19668"/>
      <w:r>
        <w:rPr>
          <w:rtl/>
        </w:rPr>
        <w:t xml:space="preserve">הכנסת </w:t>
      </w:r>
      <w:bookmarkStart w:id="19669" w:name="_ETM_Q36_405280"/>
      <w:bookmarkEnd w:id="19669"/>
      <w:r>
        <w:rPr>
          <w:rtl/>
        </w:rPr>
        <w:t xml:space="preserve">איימן </w:t>
      </w:r>
      <w:bookmarkStart w:id="19670" w:name="_ETM_Q36_405520"/>
      <w:bookmarkEnd w:id="19670"/>
      <w:r>
        <w:rPr>
          <w:rtl/>
        </w:rPr>
        <w:t xml:space="preserve">עודה </w:t>
      </w:r>
      <w:bookmarkStart w:id="19671" w:name="_ETM_Q36_405730"/>
      <w:bookmarkEnd w:id="19671"/>
      <w:r>
        <w:rPr>
          <w:rFonts w:hint="cs"/>
          <w:rtl/>
        </w:rPr>
        <w:t xml:space="preserve">– </w:t>
      </w:r>
      <w:r>
        <w:rPr>
          <w:rtl/>
        </w:rPr>
        <w:t xml:space="preserve">אינו </w:t>
      </w:r>
      <w:bookmarkStart w:id="19672" w:name="_ETM_Q36_405910"/>
      <w:bookmarkEnd w:id="19672"/>
      <w:r>
        <w:rPr>
          <w:rtl/>
        </w:rPr>
        <w:t>נוכח</w:t>
      </w:r>
      <w:r>
        <w:rPr>
          <w:rFonts w:hint="cs"/>
          <w:rtl/>
        </w:rPr>
        <w:t>;</w:t>
      </w:r>
      <w:r>
        <w:rPr>
          <w:rtl/>
        </w:rPr>
        <w:t xml:space="preserve"> </w:t>
      </w:r>
      <w:bookmarkStart w:id="19673" w:name="_ETM_Q36_406330"/>
      <w:bookmarkEnd w:id="19673"/>
      <w:r>
        <w:rPr>
          <w:rtl/>
        </w:rPr>
        <w:t xml:space="preserve">חבר </w:t>
      </w:r>
      <w:bookmarkStart w:id="19674" w:name="_ETM_Q36_406569"/>
      <w:bookmarkEnd w:id="19674"/>
      <w:r>
        <w:rPr>
          <w:rtl/>
        </w:rPr>
        <w:t xml:space="preserve">הכנסת </w:t>
      </w:r>
      <w:bookmarkStart w:id="19675" w:name="_ETM_Q36_406870"/>
      <w:bookmarkEnd w:id="19675"/>
      <w:r>
        <w:rPr>
          <w:rtl/>
        </w:rPr>
        <w:t xml:space="preserve">יוסף </w:t>
      </w:r>
      <w:bookmarkStart w:id="19676" w:name="_ETM_Q36_407260"/>
      <w:bookmarkEnd w:id="19676"/>
      <w:r>
        <w:rPr>
          <w:rtl/>
        </w:rPr>
        <w:t xml:space="preserve">עטאונה </w:t>
      </w:r>
      <w:bookmarkStart w:id="19677" w:name="_ETM_Q36_408069"/>
      <w:bookmarkEnd w:id="19677"/>
      <w:r>
        <w:rPr>
          <w:rFonts w:hint="cs"/>
          <w:rtl/>
        </w:rPr>
        <w:t xml:space="preserve">– </w:t>
      </w:r>
      <w:r>
        <w:rPr>
          <w:rtl/>
        </w:rPr>
        <w:t xml:space="preserve">אינו </w:t>
      </w:r>
      <w:bookmarkStart w:id="19678" w:name="_ETM_Q36_408430"/>
      <w:bookmarkEnd w:id="19678"/>
      <w:r>
        <w:rPr>
          <w:rtl/>
        </w:rPr>
        <w:t>נוכח</w:t>
      </w:r>
      <w:r>
        <w:rPr>
          <w:rFonts w:hint="cs"/>
          <w:rtl/>
        </w:rPr>
        <w:t>;</w:t>
      </w:r>
      <w:r>
        <w:rPr>
          <w:rtl/>
        </w:rPr>
        <w:t xml:space="preserve"> </w:t>
      </w:r>
      <w:bookmarkStart w:id="19679" w:name="_ETM_Q36_409379"/>
      <w:bookmarkEnd w:id="19679"/>
      <w:r>
        <w:rPr>
          <w:rtl/>
        </w:rPr>
        <w:t xml:space="preserve">חבר </w:t>
      </w:r>
      <w:bookmarkStart w:id="19680" w:name="_ETM_Q36_409709"/>
      <w:bookmarkEnd w:id="19680"/>
      <w:r>
        <w:rPr>
          <w:rtl/>
        </w:rPr>
        <w:t xml:space="preserve">הכנסת </w:t>
      </w:r>
      <w:bookmarkStart w:id="19681" w:name="_ETM_Q36_410040"/>
      <w:bookmarkEnd w:id="19681"/>
      <w:r>
        <w:rPr>
          <w:rtl/>
        </w:rPr>
        <w:t xml:space="preserve">ינון </w:t>
      </w:r>
      <w:bookmarkStart w:id="19682" w:name="_ETM_Q36_410309"/>
      <w:bookmarkEnd w:id="19682"/>
      <w:r>
        <w:rPr>
          <w:rtl/>
        </w:rPr>
        <w:t>אזולאי</w:t>
      </w:r>
      <w:r>
        <w:rPr>
          <w:rFonts w:hint="cs"/>
          <w:rtl/>
        </w:rPr>
        <w:t>,</w:t>
      </w:r>
      <w:r>
        <w:rPr>
          <w:rtl/>
        </w:rPr>
        <w:t xml:space="preserve"> </w:t>
      </w:r>
      <w:bookmarkStart w:id="19683" w:name="_ETM_Q36_411120"/>
      <w:bookmarkEnd w:id="19683"/>
      <w:r>
        <w:rPr>
          <w:rtl/>
        </w:rPr>
        <w:t>בבקשה</w:t>
      </w:r>
      <w:r>
        <w:rPr>
          <w:rFonts w:hint="cs"/>
          <w:rtl/>
        </w:rPr>
        <w:t>.</w:t>
      </w:r>
      <w:r>
        <w:rPr>
          <w:rtl/>
        </w:rPr>
        <w:t xml:space="preserve"> </w:t>
      </w:r>
      <w:bookmarkStart w:id="19684" w:name="_ETM_Q36_415569"/>
      <w:bookmarkStart w:id="19685" w:name="_ETM_Q36_415959"/>
      <w:bookmarkStart w:id="19686" w:name="_ETM_Q36_416260"/>
      <w:bookmarkStart w:id="19687" w:name="_ETM_Q36_424420"/>
      <w:bookmarkEnd w:id="19684"/>
      <w:bookmarkEnd w:id="19685"/>
      <w:bookmarkEnd w:id="19686"/>
      <w:bookmarkEnd w:id="19687"/>
      <w:r>
        <w:rPr>
          <w:rtl/>
        </w:rPr>
        <w:t>אחמד</w:t>
      </w:r>
      <w:r>
        <w:rPr>
          <w:rFonts w:hint="cs"/>
          <w:rtl/>
        </w:rPr>
        <w:t>,</w:t>
      </w:r>
      <w:r>
        <w:rPr>
          <w:rtl/>
        </w:rPr>
        <w:t xml:space="preserve"> </w:t>
      </w:r>
      <w:bookmarkStart w:id="19688" w:name="_ETM_Q36_424840"/>
      <w:bookmarkEnd w:id="19688"/>
      <w:r>
        <w:rPr>
          <w:rtl/>
        </w:rPr>
        <w:t xml:space="preserve">שאני </w:t>
      </w:r>
      <w:bookmarkStart w:id="19689" w:name="_ETM_Q36_425080"/>
      <w:bookmarkEnd w:id="19689"/>
      <w:r>
        <w:rPr>
          <w:rtl/>
        </w:rPr>
        <w:t xml:space="preserve">אתרגם </w:t>
      </w:r>
      <w:bookmarkStart w:id="19690" w:name="_ETM_Q36_425470"/>
      <w:bookmarkEnd w:id="19690"/>
      <w:r>
        <w:rPr>
          <w:rtl/>
        </w:rPr>
        <w:t xml:space="preserve">מה </w:t>
      </w:r>
      <w:bookmarkStart w:id="19691" w:name="_ETM_Q36_425590"/>
      <w:bookmarkEnd w:id="19691"/>
      <w:r>
        <w:rPr>
          <w:rtl/>
        </w:rPr>
        <w:t>שאמרת</w:t>
      </w:r>
      <w:r>
        <w:rPr>
          <w:rFonts w:hint="cs"/>
          <w:rtl/>
        </w:rPr>
        <w:t>?</w:t>
      </w:r>
    </w:p>
    <w:p w:rsidR="00F849FB" w:rsidRDefault="00F849FB" w:rsidP="007A352B">
      <w:pPr>
        <w:rPr>
          <w:rtl/>
        </w:rPr>
      </w:pPr>
      <w:bookmarkStart w:id="19692" w:name="_ETM_Q36_425000"/>
      <w:bookmarkEnd w:id="19692"/>
    </w:p>
    <w:p w:rsidR="00F849FB" w:rsidRDefault="00F849FB" w:rsidP="007A352B">
      <w:pPr>
        <w:pStyle w:val="af5"/>
        <w:keepNext/>
        <w:rPr>
          <w:rtl/>
        </w:rPr>
      </w:pPr>
      <w:bookmarkStart w:id="19693" w:name="ET_interruption_5264_44"/>
      <w:r w:rsidRPr="00F72F37">
        <w:rPr>
          <w:rStyle w:val="TagStyle"/>
          <w:rtl/>
        </w:rPr>
        <w:t xml:space="preserve"> &lt;&lt; קריאה &gt;&gt; </w:t>
      </w:r>
      <w:r>
        <w:rPr>
          <w:rtl/>
        </w:rPr>
        <w:t>אחמד טיבי (חד"ש-תע"ל):</w:t>
      </w:r>
      <w:r w:rsidRPr="00F72F37">
        <w:rPr>
          <w:rStyle w:val="TagStyle"/>
          <w:rtl/>
        </w:rPr>
        <w:t xml:space="preserve"> &lt;&lt; קריאה &gt;&gt;</w:t>
      </w:r>
      <w:r>
        <w:rPr>
          <w:rtl/>
        </w:rPr>
        <w:t xml:space="preserve"> </w:t>
      </w:r>
      <w:bookmarkEnd w:id="19693"/>
    </w:p>
    <w:p w:rsidR="00F849FB" w:rsidRDefault="00F849FB" w:rsidP="003D479E">
      <w:pPr>
        <w:rPr>
          <w:rtl/>
        </w:rPr>
      </w:pPr>
    </w:p>
    <w:p w:rsidR="00F849FB" w:rsidRDefault="00F849FB" w:rsidP="007A352B">
      <w:pPr>
        <w:rPr>
          <w:rtl/>
        </w:rPr>
      </w:pPr>
      <w:r>
        <w:rPr>
          <w:rFonts w:hint="cs"/>
          <w:rtl/>
        </w:rPr>
        <w:t>אני מוכן.</w:t>
      </w:r>
    </w:p>
    <w:p w:rsidR="00F849FB" w:rsidRDefault="00F849FB" w:rsidP="007A352B">
      <w:pPr>
        <w:rPr>
          <w:rtl/>
        </w:rPr>
      </w:pPr>
    </w:p>
    <w:p w:rsidR="00F849FB" w:rsidRDefault="00F849FB" w:rsidP="007A352B">
      <w:pPr>
        <w:pStyle w:val="af6"/>
        <w:keepNext/>
        <w:rPr>
          <w:rtl/>
        </w:rPr>
      </w:pPr>
      <w:r w:rsidRPr="00F72F37">
        <w:rPr>
          <w:rStyle w:val="TagStyle"/>
          <w:rtl/>
        </w:rPr>
        <w:t xml:space="preserve"> &lt;&lt; יור &gt;&gt; </w:t>
      </w:r>
      <w:r>
        <w:rPr>
          <w:rtl/>
        </w:rPr>
        <w:t>היו"ר ארז מלול:</w:t>
      </w:r>
      <w:r w:rsidRPr="00F72F37">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r>
        <w:rPr>
          <w:rFonts w:hint="cs"/>
          <w:rtl/>
        </w:rPr>
        <w:t>אני יכול לתרגם.</w:t>
      </w:r>
    </w:p>
    <w:p w:rsidR="00F849FB" w:rsidRPr="00F72F37" w:rsidRDefault="00F849FB" w:rsidP="007A352B">
      <w:pPr>
        <w:rPr>
          <w:rtl/>
        </w:rPr>
      </w:pPr>
    </w:p>
    <w:p w:rsidR="00F849FB" w:rsidRDefault="00F849FB" w:rsidP="007A352B">
      <w:pPr>
        <w:pStyle w:val="a4"/>
        <w:keepNext/>
        <w:rPr>
          <w:rtl/>
        </w:rPr>
      </w:pPr>
      <w:bookmarkStart w:id="19694" w:name="ET_speaker_5726_46"/>
      <w:r w:rsidRPr="00F72F37">
        <w:rPr>
          <w:rStyle w:val="TagStyle"/>
          <w:rtl/>
        </w:rPr>
        <w:t xml:space="preserve"> &lt;&lt; דובר &gt;&gt; </w:t>
      </w:r>
      <w:bookmarkStart w:id="19695" w:name="_Toc198628928"/>
      <w:r>
        <w:rPr>
          <w:rtl/>
        </w:rPr>
        <w:t>ינון אזולאי (ש"ס):</w:t>
      </w:r>
      <w:bookmarkEnd w:id="19695"/>
      <w:r w:rsidRPr="00F72F37">
        <w:rPr>
          <w:rStyle w:val="TagStyle"/>
          <w:rtl/>
        </w:rPr>
        <w:t xml:space="preserve"> &lt;&lt; דובר &gt;&gt;</w:t>
      </w:r>
      <w:r>
        <w:rPr>
          <w:rtl/>
        </w:rPr>
        <w:t xml:space="preserve"> </w:t>
      </w:r>
      <w:bookmarkEnd w:id="19694"/>
    </w:p>
    <w:p w:rsidR="00F849FB" w:rsidRDefault="00F849FB" w:rsidP="003D479E">
      <w:pPr>
        <w:rPr>
          <w:rtl/>
        </w:rPr>
      </w:pPr>
    </w:p>
    <w:p w:rsidR="00F849FB" w:rsidRDefault="00F849FB" w:rsidP="007A352B">
      <w:pPr>
        <w:rPr>
          <w:rtl/>
        </w:rPr>
      </w:pPr>
      <w:bookmarkStart w:id="19696" w:name="_ETM_Q36_428040"/>
      <w:bookmarkEnd w:id="19696"/>
      <w:r>
        <w:rPr>
          <w:rtl/>
        </w:rPr>
        <w:t>תודה</w:t>
      </w:r>
      <w:r>
        <w:rPr>
          <w:rFonts w:hint="cs"/>
          <w:rtl/>
        </w:rPr>
        <w:t>,</w:t>
      </w:r>
      <w:r>
        <w:rPr>
          <w:rtl/>
        </w:rPr>
        <w:t xml:space="preserve"> </w:t>
      </w:r>
      <w:bookmarkStart w:id="19697" w:name="_ETM_Q36_428310"/>
      <w:bookmarkEnd w:id="19697"/>
      <w:r>
        <w:rPr>
          <w:rtl/>
        </w:rPr>
        <w:t>אדוני היושב-ראש</w:t>
      </w:r>
      <w:r>
        <w:rPr>
          <w:rFonts w:hint="cs"/>
          <w:rtl/>
        </w:rPr>
        <w:t>.</w:t>
      </w:r>
      <w:r>
        <w:rPr>
          <w:rtl/>
        </w:rPr>
        <w:t xml:space="preserve"> </w:t>
      </w:r>
      <w:bookmarkStart w:id="19698" w:name="_ETM_Q36_429540"/>
      <w:bookmarkEnd w:id="19698"/>
      <w:r>
        <w:rPr>
          <w:rtl/>
        </w:rPr>
        <w:t xml:space="preserve">כבוד </w:t>
      </w:r>
      <w:bookmarkStart w:id="19699" w:name="_ETM_Q36_429750"/>
      <w:bookmarkEnd w:id="19699"/>
      <w:r>
        <w:rPr>
          <w:rtl/>
        </w:rPr>
        <w:t>השר</w:t>
      </w:r>
      <w:r>
        <w:rPr>
          <w:rFonts w:hint="cs"/>
          <w:rtl/>
        </w:rPr>
        <w:t xml:space="preserve">, חבריי חברי הכנסת </w:t>
      </w:r>
      <w:r w:rsidR="00A5365A">
        <w:rPr>
          <w:rFonts w:hint="cs"/>
          <w:rtl/>
        </w:rPr>
        <w:t>– – –</w:t>
      </w:r>
      <w:r>
        <w:rPr>
          <w:rFonts w:hint="cs"/>
          <w:rtl/>
        </w:rPr>
        <w:t xml:space="preserve"> </w:t>
      </w:r>
    </w:p>
    <w:p w:rsidR="00F849FB" w:rsidRDefault="00F849FB" w:rsidP="007A352B">
      <w:pPr>
        <w:rPr>
          <w:rtl/>
        </w:rPr>
      </w:pPr>
      <w:bookmarkStart w:id="19700" w:name="_ETM_Q36_429000"/>
      <w:bookmarkEnd w:id="19700"/>
    </w:p>
    <w:p w:rsidR="00F849FB" w:rsidRDefault="00F849FB" w:rsidP="007A352B">
      <w:pPr>
        <w:pStyle w:val="af5"/>
        <w:keepNext/>
        <w:rPr>
          <w:rtl/>
        </w:rPr>
      </w:pPr>
      <w:r w:rsidRPr="00F72F37">
        <w:rPr>
          <w:rStyle w:val="TagStyle"/>
          <w:rtl/>
        </w:rPr>
        <w:t xml:space="preserve"> &lt;&lt; קריאה &gt;&gt; </w:t>
      </w:r>
      <w:r>
        <w:rPr>
          <w:rtl/>
        </w:rPr>
        <w:t>טלי גוטליב (הליכוד):</w:t>
      </w:r>
      <w:r w:rsidRPr="00F72F37">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19701" w:name="_ETM_Q36_430000"/>
      <w:bookmarkEnd w:id="19701"/>
      <w:r>
        <w:rPr>
          <w:rFonts w:hint="cs"/>
          <w:rtl/>
        </w:rPr>
        <w:t xml:space="preserve">למה זה מצחיק, אדוני היושב-ראש? למה </w:t>
      </w:r>
      <w:bookmarkStart w:id="19702" w:name="_ETM_Q36_431000"/>
      <w:bookmarkEnd w:id="19702"/>
      <w:r>
        <w:rPr>
          <w:rFonts w:hint="cs"/>
          <w:rtl/>
        </w:rPr>
        <w:t>מצחיק שתומך באויבינו עומד פה ומשחיר</w:t>
      </w:r>
      <w:bookmarkStart w:id="19703" w:name="_ETM_Q36_435000"/>
      <w:bookmarkEnd w:id="19703"/>
      <w:r>
        <w:rPr>
          <w:rFonts w:hint="cs"/>
          <w:rtl/>
        </w:rPr>
        <w:t xml:space="preserve"> אותנו? למה?</w:t>
      </w:r>
    </w:p>
    <w:p w:rsidR="00F849FB" w:rsidRDefault="00F849FB" w:rsidP="007A352B">
      <w:pPr>
        <w:rPr>
          <w:rtl/>
        </w:rPr>
      </w:pPr>
    </w:p>
    <w:p w:rsidR="00F849FB" w:rsidRDefault="00F849FB" w:rsidP="007A352B">
      <w:pPr>
        <w:pStyle w:val="af6"/>
        <w:keepNext/>
        <w:rPr>
          <w:rtl/>
        </w:rPr>
      </w:pPr>
      <w:bookmarkStart w:id="19704" w:name="ET_yor_6595_48"/>
      <w:r w:rsidRPr="001F126F">
        <w:rPr>
          <w:rStyle w:val="TagStyle"/>
          <w:rtl/>
        </w:rPr>
        <w:t xml:space="preserve"> &lt;&lt; יור &gt;&gt; </w:t>
      </w:r>
      <w:r>
        <w:rPr>
          <w:rtl/>
        </w:rPr>
        <w:t>היו"ר ארז מלול:</w:t>
      </w:r>
      <w:r w:rsidRPr="001F126F">
        <w:rPr>
          <w:rStyle w:val="TagStyle"/>
          <w:rtl/>
        </w:rPr>
        <w:t xml:space="preserve"> &lt;&lt; יור &gt;&gt;</w:t>
      </w:r>
      <w:r>
        <w:rPr>
          <w:rtl/>
        </w:rPr>
        <w:t xml:space="preserve"> </w:t>
      </w:r>
      <w:bookmarkEnd w:id="19704"/>
    </w:p>
    <w:p w:rsidR="00F849FB" w:rsidRDefault="00F849FB" w:rsidP="003D479E">
      <w:pPr>
        <w:rPr>
          <w:rtl/>
        </w:rPr>
      </w:pPr>
    </w:p>
    <w:p w:rsidR="00F849FB" w:rsidRDefault="00F849FB" w:rsidP="007A352B">
      <w:pPr>
        <w:rPr>
          <w:rtl/>
        </w:rPr>
      </w:pPr>
      <w:bookmarkStart w:id="19705" w:name="_ETM_Q36_439000"/>
      <w:bookmarkEnd w:id="19705"/>
      <w:r>
        <w:rPr>
          <w:rFonts w:hint="cs"/>
          <w:rtl/>
        </w:rPr>
        <w:t xml:space="preserve">אני לא אבקש ממך רשות אם לצחוק או </w:t>
      </w:r>
      <w:bookmarkStart w:id="19706" w:name="_ETM_Q36_442000"/>
      <w:bookmarkEnd w:id="19706"/>
      <w:r>
        <w:rPr>
          <w:rFonts w:hint="cs"/>
          <w:rtl/>
        </w:rPr>
        <w:t>לא.</w:t>
      </w:r>
    </w:p>
    <w:p w:rsidR="00F849FB" w:rsidRDefault="00F849FB" w:rsidP="007A352B">
      <w:pPr>
        <w:rPr>
          <w:rtl/>
        </w:rPr>
      </w:pPr>
      <w:bookmarkStart w:id="19707" w:name="_ETM_Q36_445000"/>
      <w:bookmarkEnd w:id="19707"/>
    </w:p>
    <w:p w:rsidR="00F849FB" w:rsidRDefault="00F849FB" w:rsidP="007A352B">
      <w:pPr>
        <w:pStyle w:val="-"/>
        <w:keepNext/>
        <w:rPr>
          <w:rtl/>
        </w:rPr>
      </w:pPr>
      <w:bookmarkStart w:id="19708" w:name="ET_speakercontinue_5726_49"/>
      <w:r w:rsidRPr="001F126F">
        <w:rPr>
          <w:rStyle w:val="TagStyle"/>
          <w:rtl/>
        </w:rPr>
        <w:t xml:space="preserve"> &lt;&lt; דובר_המשך &gt;&gt; </w:t>
      </w:r>
      <w:r>
        <w:rPr>
          <w:rtl/>
        </w:rPr>
        <w:t>ינון אזולאי (ש"ס):</w:t>
      </w:r>
      <w:r w:rsidRPr="001F126F">
        <w:rPr>
          <w:rStyle w:val="TagStyle"/>
          <w:rtl/>
        </w:rPr>
        <w:t xml:space="preserve"> &lt;&lt; דובר_המשך &gt;&gt;</w:t>
      </w:r>
      <w:r>
        <w:rPr>
          <w:rtl/>
        </w:rPr>
        <w:t xml:space="preserve"> </w:t>
      </w:r>
      <w:bookmarkEnd w:id="19708"/>
    </w:p>
    <w:p w:rsidR="00F849FB" w:rsidRDefault="00F849FB" w:rsidP="003D479E">
      <w:pPr>
        <w:rPr>
          <w:rtl/>
        </w:rPr>
      </w:pPr>
    </w:p>
    <w:p w:rsidR="00F849FB" w:rsidRDefault="00F849FB" w:rsidP="007A352B">
      <w:pPr>
        <w:rPr>
          <w:rtl/>
        </w:rPr>
      </w:pPr>
      <w:bookmarkStart w:id="19709" w:name="_ETM_Q36_446000"/>
      <w:bookmarkStart w:id="19710" w:name="_ETM_Q36_442500"/>
      <w:bookmarkEnd w:id="19709"/>
      <w:bookmarkEnd w:id="19710"/>
      <w:r>
        <w:rPr>
          <w:rtl/>
        </w:rPr>
        <w:t xml:space="preserve">חיילי </w:t>
      </w:r>
      <w:bookmarkStart w:id="19711" w:name="_ETM_Q36_443040"/>
      <w:bookmarkEnd w:id="19711"/>
      <w:r>
        <w:rPr>
          <w:rtl/>
        </w:rPr>
        <w:t xml:space="preserve">צה"ל </w:t>
      </w:r>
      <w:bookmarkStart w:id="19712" w:name="_ETM_Q36_443370"/>
      <w:bookmarkEnd w:id="19712"/>
      <w:r>
        <w:rPr>
          <w:rtl/>
        </w:rPr>
        <w:t>היקרים</w:t>
      </w:r>
      <w:r>
        <w:rPr>
          <w:rFonts w:hint="cs"/>
          <w:rtl/>
        </w:rPr>
        <w:t>,</w:t>
      </w:r>
      <w:r>
        <w:rPr>
          <w:rtl/>
        </w:rPr>
        <w:t xml:space="preserve"> </w:t>
      </w:r>
      <w:bookmarkStart w:id="19713" w:name="_ETM_Q36_444830"/>
      <w:bookmarkEnd w:id="19713"/>
      <w:r>
        <w:rPr>
          <w:rtl/>
        </w:rPr>
        <w:t xml:space="preserve">חיילי </w:t>
      </w:r>
      <w:bookmarkStart w:id="19714" w:name="_ETM_Q36_445310"/>
      <w:bookmarkEnd w:id="19714"/>
      <w:r>
        <w:rPr>
          <w:rtl/>
        </w:rPr>
        <w:t xml:space="preserve">צה"ל </w:t>
      </w:r>
      <w:bookmarkStart w:id="19715" w:name="_ETM_Q36_445580"/>
      <w:bookmarkStart w:id="19716" w:name="_ETM_Q36_446600"/>
      <w:bookmarkEnd w:id="19715"/>
      <w:bookmarkEnd w:id="19716"/>
      <w:r>
        <w:rPr>
          <w:rFonts w:hint="cs"/>
          <w:rtl/>
        </w:rPr>
        <w:t xml:space="preserve">היקרים, </w:t>
      </w:r>
      <w:r>
        <w:rPr>
          <w:rtl/>
        </w:rPr>
        <w:t xml:space="preserve">תודה </w:t>
      </w:r>
      <w:bookmarkStart w:id="19717" w:name="_ETM_Q36_446900"/>
      <w:bookmarkEnd w:id="19717"/>
      <w:r>
        <w:rPr>
          <w:rtl/>
        </w:rPr>
        <w:t xml:space="preserve">רבה </w:t>
      </w:r>
      <w:bookmarkStart w:id="19718" w:name="_ETM_Q36_447170"/>
      <w:bookmarkEnd w:id="19718"/>
      <w:r>
        <w:rPr>
          <w:rtl/>
        </w:rPr>
        <w:t>לכם</w:t>
      </w:r>
      <w:r>
        <w:rPr>
          <w:rFonts w:hint="cs"/>
          <w:rtl/>
        </w:rPr>
        <w:t>.</w:t>
      </w:r>
      <w:r>
        <w:rPr>
          <w:rtl/>
        </w:rPr>
        <w:t xml:space="preserve"> </w:t>
      </w:r>
      <w:bookmarkStart w:id="19719" w:name="_ETM_Q36_448339"/>
      <w:bookmarkEnd w:id="19719"/>
      <w:r>
        <w:rPr>
          <w:rtl/>
        </w:rPr>
        <w:t xml:space="preserve">תודה </w:t>
      </w:r>
      <w:bookmarkStart w:id="19720" w:name="_ETM_Q36_448700"/>
      <w:bookmarkEnd w:id="19720"/>
      <w:r>
        <w:rPr>
          <w:rtl/>
        </w:rPr>
        <w:t xml:space="preserve">רבה </w:t>
      </w:r>
      <w:bookmarkStart w:id="19721" w:name="_ETM_Q36_448910"/>
      <w:bookmarkEnd w:id="19721"/>
      <w:r>
        <w:rPr>
          <w:rtl/>
        </w:rPr>
        <w:t xml:space="preserve">לכם </w:t>
      </w:r>
      <w:bookmarkStart w:id="19722" w:name="_ETM_Q36_449240"/>
      <w:bookmarkEnd w:id="19722"/>
      <w:r>
        <w:rPr>
          <w:rtl/>
        </w:rPr>
        <w:t xml:space="preserve">שאתם </w:t>
      </w:r>
      <w:bookmarkStart w:id="19723" w:name="_ETM_Q36_449450"/>
      <w:bookmarkEnd w:id="19723"/>
      <w:r>
        <w:rPr>
          <w:rFonts w:hint="cs"/>
          <w:rtl/>
        </w:rPr>
        <w:t>מוסרים</w:t>
      </w:r>
      <w:r>
        <w:rPr>
          <w:rtl/>
        </w:rPr>
        <w:t xml:space="preserve"> </w:t>
      </w:r>
      <w:bookmarkStart w:id="19724" w:name="_ETM_Q36_449720"/>
      <w:bookmarkEnd w:id="19724"/>
      <w:r>
        <w:rPr>
          <w:rtl/>
        </w:rPr>
        <w:t xml:space="preserve">את </w:t>
      </w:r>
      <w:bookmarkStart w:id="19725" w:name="_ETM_Q36_449810"/>
      <w:bookmarkEnd w:id="19725"/>
      <w:r>
        <w:rPr>
          <w:rtl/>
        </w:rPr>
        <w:t xml:space="preserve">הנפש </w:t>
      </w:r>
      <w:bookmarkStart w:id="19726" w:name="_ETM_Q36_450140"/>
      <w:bookmarkEnd w:id="19726"/>
      <w:r>
        <w:rPr>
          <w:rtl/>
        </w:rPr>
        <w:t>בשבילנו</w:t>
      </w:r>
      <w:r>
        <w:rPr>
          <w:rFonts w:hint="cs"/>
          <w:rtl/>
        </w:rPr>
        <w:t>.</w:t>
      </w:r>
      <w:r>
        <w:rPr>
          <w:rtl/>
        </w:rPr>
        <w:t xml:space="preserve"> </w:t>
      </w:r>
      <w:bookmarkStart w:id="19727" w:name="_ETM_Q36_450950"/>
      <w:bookmarkEnd w:id="19727"/>
      <w:r>
        <w:rPr>
          <w:rtl/>
        </w:rPr>
        <w:t xml:space="preserve">תודה </w:t>
      </w:r>
      <w:bookmarkStart w:id="19728" w:name="_ETM_Q36_451279"/>
      <w:bookmarkEnd w:id="19728"/>
      <w:r>
        <w:rPr>
          <w:rtl/>
        </w:rPr>
        <w:t xml:space="preserve">רבה </w:t>
      </w:r>
      <w:bookmarkStart w:id="19729" w:name="_ETM_Q36_451520"/>
      <w:bookmarkEnd w:id="19729"/>
      <w:r>
        <w:rPr>
          <w:rtl/>
        </w:rPr>
        <w:t xml:space="preserve">לכם </w:t>
      </w:r>
      <w:bookmarkStart w:id="19730" w:name="_ETM_Q36_451850"/>
      <w:bookmarkStart w:id="19731" w:name="_ETM_Q36_452240"/>
      <w:bookmarkStart w:id="19732" w:name="_ETM_Q36_452420"/>
      <w:bookmarkEnd w:id="19730"/>
      <w:bookmarkEnd w:id="19731"/>
      <w:bookmarkEnd w:id="19732"/>
      <w:r>
        <w:rPr>
          <w:rFonts w:hint="cs"/>
          <w:rtl/>
        </w:rPr>
        <w:t>שאתם נלחמים</w:t>
      </w:r>
      <w:r>
        <w:rPr>
          <w:rtl/>
        </w:rPr>
        <w:t xml:space="preserve"> </w:t>
      </w:r>
      <w:bookmarkStart w:id="19733" w:name="_ETM_Q36_452630"/>
      <w:bookmarkEnd w:id="19733"/>
      <w:r>
        <w:rPr>
          <w:rtl/>
        </w:rPr>
        <w:t>בשבילנו</w:t>
      </w:r>
      <w:r>
        <w:rPr>
          <w:rFonts w:hint="cs"/>
          <w:rtl/>
        </w:rPr>
        <w:t>,</w:t>
      </w:r>
      <w:r>
        <w:rPr>
          <w:rtl/>
        </w:rPr>
        <w:t xml:space="preserve"> </w:t>
      </w:r>
      <w:bookmarkStart w:id="19734" w:name="_ETM_Q36_453650"/>
      <w:bookmarkEnd w:id="19734"/>
      <w:r>
        <w:rPr>
          <w:rtl/>
        </w:rPr>
        <w:t xml:space="preserve">נלחמים </w:t>
      </w:r>
      <w:bookmarkStart w:id="19735" w:name="_ETM_Q36_454189"/>
      <w:bookmarkEnd w:id="19735"/>
      <w:r>
        <w:rPr>
          <w:rtl/>
        </w:rPr>
        <w:t>למעננו</w:t>
      </w:r>
      <w:r>
        <w:rPr>
          <w:rFonts w:hint="cs"/>
          <w:rtl/>
        </w:rPr>
        <w:t>,</w:t>
      </w:r>
      <w:r>
        <w:rPr>
          <w:rtl/>
        </w:rPr>
        <w:t xml:space="preserve"> </w:t>
      </w:r>
      <w:bookmarkStart w:id="19736" w:name="_ETM_Q36_454789"/>
      <w:bookmarkEnd w:id="19736"/>
      <w:r>
        <w:rPr>
          <w:rtl/>
        </w:rPr>
        <w:t xml:space="preserve">למען </w:t>
      </w:r>
      <w:bookmarkStart w:id="19737" w:name="_ETM_Q36_455210"/>
      <w:bookmarkEnd w:id="19737"/>
      <w:r>
        <w:rPr>
          <w:rtl/>
        </w:rPr>
        <w:t xml:space="preserve">עם </w:t>
      </w:r>
      <w:bookmarkStart w:id="19738" w:name="_ETM_Q36_455330"/>
      <w:bookmarkEnd w:id="19738"/>
      <w:r>
        <w:rPr>
          <w:rtl/>
        </w:rPr>
        <w:t>ישראל</w:t>
      </w:r>
      <w:r>
        <w:rPr>
          <w:rFonts w:hint="cs"/>
          <w:rtl/>
        </w:rPr>
        <w:t>,</w:t>
      </w:r>
      <w:r>
        <w:rPr>
          <w:rtl/>
        </w:rPr>
        <w:t xml:space="preserve"> </w:t>
      </w:r>
      <w:bookmarkStart w:id="19739" w:name="_ETM_Q36_456620"/>
      <w:bookmarkEnd w:id="19739"/>
      <w:r>
        <w:rPr>
          <w:rtl/>
        </w:rPr>
        <w:t xml:space="preserve">נלחמים </w:t>
      </w:r>
      <w:bookmarkStart w:id="19740" w:name="_ETM_Q36_457220"/>
      <w:bookmarkEnd w:id="19740"/>
      <w:r>
        <w:rPr>
          <w:rtl/>
        </w:rPr>
        <w:t xml:space="preserve">גם </w:t>
      </w:r>
      <w:bookmarkStart w:id="19741" w:name="_ETM_Q36_457400"/>
      <w:bookmarkEnd w:id="19741"/>
      <w:r>
        <w:rPr>
          <w:rtl/>
        </w:rPr>
        <w:t xml:space="preserve">למי </w:t>
      </w:r>
      <w:bookmarkStart w:id="19742" w:name="_ETM_Q36_457639"/>
      <w:bookmarkEnd w:id="19742"/>
      <w:r>
        <w:rPr>
          <w:rtl/>
        </w:rPr>
        <w:t xml:space="preserve">שלא </w:t>
      </w:r>
      <w:bookmarkStart w:id="19743" w:name="_ETM_Q36_458240"/>
      <w:bookmarkEnd w:id="19743"/>
      <w:r>
        <w:rPr>
          <w:rtl/>
        </w:rPr>
        <w:t xml:space="preserve">מגיע </w:t>
      </w:r>
      <w:bookmarkStart w:id="19744" w:name="_ETM_Q36_458720"/>
      <w:bookmarkEnd w:id="19744"/>
      <w:r>
        <w:rPr>
          <w:rtl/>
        </w:rPr>
        <w:t xml:space="preserve">לו </w:t>
      </w:r>
      <w:bookmarkStart w:id="19745" w:name="_ETM_Q36_458839"/>
      <w:bookmarkEnd w:id="19745"/>
      <w:r>
        <w:rPr>
          <w:rtl/>
        </w:rPr>
        <w:t xml:space="preserve">שתילחמו </w:t>
      </w:r>
      <w:bookmarkStart w:id="19746" w:name="_ETM_Q36_459470"/>
      <w:bookmarkEnd w:id="19746"/>
      <w:r>
        <w:rPr>
          <w:rtl/>
        </w:rPr>
        <w:t>בשבילו</w:t>
      </w:r>
      <w:r>
        <w:rPr>
          <w:rFonts w:hint="cs"/>
          <w:rtl/>
        </w:rPr>
        <w:t>.</w:t>
      </w:r>
      <w:r>
        <w:rPr>
          <w:rtl/>
        </w:rPr>
        <w:t xml:space="preserve"> </w:t>
      </w:r>
      <w:bookmarkStart w:id="19747" w:name="_ETM_Q36_461350"/>
      <w:bookmarkEnd w:id="19747"/>
    </w:p>
    <w:p w:rsidR="00F849FB" w:rsidRDefault="00F849FB" w:rsidP="007A352B">
      <w:pPr>
        <w:rPr>
          <w:rtl/>
        </w:rPr>
      </w:pPr>
    </w:p>
    <w:p w:rsidR="00F849FB" w:rsidRDefault="00F849FB" w:rsidP="00BA6EFC">
      <w:pPr>
        <w:rPr>
          <w:rtl/>
        </w:rPr>
      </w:pPr>
      <w:bookmarkStart w:id="19748" w:name="_ETM_Q36_465000"/>
      <w:bookmarkEnd w:id="19748"/>
      <w:r>
        <w:rPr>
          <w:rtl/>
        </w:rPr>
        <w:t xml:space="preserve">יש </w:t>
      </w:r>
      <w:bookmarkStart w:id="19749" w:name="_ETM_Q36_461529"/>
      <w:bookmarkEnd w:id="19749"/>
      <w:r>
        <w:rPr>
          <w:rtl/>
        </w:rPr>
        <w:t xml:space="preserve">לי </w:t>
      </w:r>
      <w:bookmarkStart w:id="19750" w:name="_ETM_Q36_461650"/>
      <w:bookmarkEnd w:id="19750"/>
      <w:r>
        <w:rPr>
          <w:rtl/>
        </w:rPr>
        <w:t xml:space="preserve">בקשה </w:t>
      </w:r>
      <w:bookmarkStart w:id="19751" w:name="_ETM_Q36_462100"/>
      <w:bookmarkEnd w:id="19751"/>
      <w:r>
        <w:rPr>
          <w:rtl/>
        </w:rPr>
        <w:t>אליכם</w:t>
      </w:r>
      <w:r>
        <w:rPr>
          <w:rFonts w:hint="cs"/>
          <w:rtl/>
        </w:rPr>
        <w:t>.</w:t>
      </w:r>
      <w:r>
        <w:rPr>
          <w:rtl/>
        </w:rPr>
        <w:t xml:space="preserve"> </w:t>
      </w:r>
      <w:bookmarkStart w:id="19752" w:name="_ETM_Q36_463300"/>
      <w:bookmarkEnd w:id="19752"/>
      <w:r>
        <w:rPr>
          <w:rtl/>
        </w:rPr>
        <w:t xml:space="preserve">יש </w:t>
      </w:r>
      <w:bookmarkStart w:id="19753" w:name="_ETM_Q36_463539"/>
      <w:bookmarkEnd w:id="19753"/>
      <w:r>
        <w:rPr>
          <w:rtl/>
        </w:rPr>
        <w:t xml:space="preserve">פה </w:t>
      </w:r>
      <w:bookmarkStart w:id="19754" w:name="_ETM_Q36_463720"/>
      <w:bookmarkEnd w:id="19754"/>
      <w:r>
        <w:rPr>
          <w:rtl/>
        </w:rPr>
        <w:t xml:space="preserve">בבית </w:t>
      </w:r>
      <w:bookmarkStart w:id="19755" w:name="_ETM_Q36_464169"/>
      <w:bookmarkEnd w:id="19755"/>
      <w:r>
        <w:rPr>
          <w:rtl/>
        </w:rPr>
        <w:t xml:space="preserve">הזה </w:t>
      </w:r>
      <w:bookmarkStart w:id="19756" w:name="_ETM_Q36_466379"/>
      <w:bookmarkEnd w:id="19756"/>
      <w:r>
        <w:rPr>
          <w:rtl/>
        </w:rPr>
        <w:t>אדם</w:t>
      </w:r>
      <w:r>
        <w:rPr>
          <w:rFonts w:hint="cs"/>
          <w:rtl/>
        </w:rPr>
        <w:t xml:space="preserve"> –</w:t>
      </w:r>
      <w:r>
        <w:rPr>
          <w:rtl/>
        </w:rPr>
        <w:t xml:space="preserve"> </w:t>
      </w:r>
      <w:bookmarkStart w:id="19757" w:name="_ETM_Q36_466889"/>
      <w:bookmarkEnd w:id="19757"/>
      <w:r>
        <w:rPr>
          <w:rtl/>
        </w:rPr>
        <w:t xml:space="preserve">אנשים </w:t>
      </w:r>
      <w:bookmarkStart w:id="19758" w:name="_ETM_Q36_467900"/>
      <w:bookmarkEnd w:id="19758"/>
      <w:r>
        <w:rPr>
          <w:rtl/>
        </w:rPr>
        <w:t xml:space="preserve">שאולי </w:t>
      </w:r>
      <w:bookmarkStart w:id="19759" w:name="_ETM_Q36_470129"/>
      <w:bookmarkEnd w:id="19759"/>
      <w:r>
        <w:rPr>
          <w:rtl/>
        </w:rPr>
        <w:t xml:space="preserve">קוראים </w:t>
      </w:r>
      <w:bookmarkStart w:id="19760" w:name="_ETM_Q36_470490"/>
      <w:bookmarkEnd w:id="19760"/>
      <w:r>
        <w:rPr>
          <w:rtl/>
        </w:rPr>
        <w:t xml:space="preserve">להם </w:t>
      </w:r>
      <w:bookmarkStart w:id="19761" w:name="_ETM_Q36_470669"/>
      <w:bookmarkEnd w:id="19761"/>
      <w:r>
        <w:rPr>
          <w:rtl/>
        </w:rPr>
        <w:t>יהודים</w:t>
      </w:r>
      <w:r>
        <w:rPr>
          <w:rFonts w:hint="cs"/>
          <w:rtl/>
        </w:rPr>
        <w:t>,</w:t>
      </w:r>
      <w:r>
        <w:rPr>
          <w:rtl/>
        </w:rPr>
        <w:t xml:space="preserve"> </w:t>
      </w:r>
      <w:bookmarkStart w:id="19762" w:name="_ETM_Q36_472080"/>
      <w:bookmarkEnd w:id="19762"/>
      <w:r>
        <w:rPr>
          <w:rtl/>
        </w:rPr>
        <w:t>אב</w:t>
      </w:r>
      <w:bookmarkStart w:id="19763" w:name="_ETM_Q36_472320"/>
      <w:bookmarkEnd w:id="19763"/>
      <w:r>
        <w:rPr>
          <w:rFonts w:hint="cs"/>
          <w:rtl/>
        </w:rPr>
        <w:t>ל הם מביישים</w:t>
      </w:r>
      <w:r>
        <w:rPr>
          <w:rtl/>
        </w:rPr>
        <w:t xml:space="preserve"> </w:t>
      </w:r>
      <w:bookmarkStart w:id="19764" w:name="_ETM_Q36_472589"/>
      <w:bookmarkStart w:id="19765" w:name="_ETM_Q36_472980"/>
      <w:bookmarkEnd w:id="19764"/>
      <w:bookmarkEnd w:id="19765"/>
      <w:r>
        <w:rPr>
          <w:rFonts w:hint="cs"/>
          <w:rtl/>
        </w:rPr>
        <w:t>את</w:t>
      </w:r>
      <w:r>
        <w:rPr>
          <w:rtl/>
        </w:rPr>
        <w:t xml:space="preserve"> </w:t>
      </w:r>
      <w:bookmarkStart w:id="19766" w:name="_ETM_Q36_473130"/>
      <w:bookmarkEnd w:id="19766"/>
      <w:r>
        <w:rPr>
          <w:rtl/>
        </w:rPr>
        <w:t xml:space="preserve">היהדות </w:t>
      </w:r>
      <w:bookmarkStart w:id="19767" w:name="_ETM_Q36_473520"/>
      <w:bookmarkEnd w:id="19767"/>
      <w:r>
        <w:rPr>
          <w:rtl/>
        </w:rPr>
        <w:t>שלנו</w:t>
      </w:r>
      <w:r>
        <w:rPr>
          <w:rFonts w:hint="cs"/>
          <w:rtl/>
        </w:rPr>
        <w:t>.</w:t>
      </w:r>
      <w:r>
        <w:rPr>
          <w:rtl/>
        </w:rPr>
        <w:t xml:space="preserve"> </w:t>
      </w:r>
      <w:bookmarkStart w:id="19768" w:name="_ETM_Q36_474509"/>
      <w:bookmarkEnd w:id="19768"/>
      <w:r>
        <w:rPr>
          <w:rtl/>
        </w:rPr>
        <w:t xml:space="preserve">מי </w:t>
      </w:r>
      <w:bookmarkStart w:id="19769" w:name="_ETM_Q36_474720"/>
      <w:bookmarkEnd w:id="19769"/>
      <w:r>
        <w:rPr>
          <w:rtl/>
        </w:rPr>
        <w:t xml:space="preserve">שקורא </w:t>
      </w:r>
      <w:bookmarkStart w:id="19770" w:name="_ETM_Q36_475139"/>
      <w:bookmarkEnd w:id="19770"/>
      <w:r>
        <w:rPr>
          <w:rtl/>
        </w:rPr>
        <w:t>ל</w:t>
      </w:r>
      <w:r>
        <w:rPr>
          <w:rFonts w:hint="cs"/>
          <w:rtl/>
        </w:rPr>
        <w:t>כם</w:t>
      </w:r>
      <w:r>
        <w:rPr>
          <w:rtl/>
        </w:rPr>
        <w:t xml:space="preserve"> </w:t>
      </w:r>
      <w:bookmarkStart w:id="19771" w:name="_ETM_Q36_475560"/>
      <w:bookmarkEnd w:id="19771"/>
      <w:r>
        <w:rPr>
          <w:rFonts w:hint="cs"/>
          <w:rtl/>
        </w:rPr>
        <w:t>טובח</w:t>
      </w:r>
      <w:r w:rsidR="00BA6EFC">
        <w:rPr>
          <w:rFonts w:hint="cs"/>
          <w:rtl/>
        </w:rPr>
        <w:t>,</w:t>
      </w:r>
      <w:r>
        <w:rPr>
          <w:rtl/>
        </w:rPr>
        <w:t xml:space="preserve"> </w:t>
      </w:r>
      <w:bookmarkStart w:id="19772" w:name="_ETM_Q36_476100"/>
      <w:bookmarkStart w:id="19773" w:name="_ETM_Q36_476400"/>
      <w:bookmarkEnd w:id="19772"/>
      <w:bookmarkEnd w:id="19773"/>
      <w:r>
        <w:rPr>
          <w:rtl/>
        </w:rPr>
        <w:t xml:space="preserve">מבייש </w:t>
      </w:r>
      <w:bookmarkStart w:id="19774" w:name="_ETM_Q36_476880"/>
      <w:bookmarkEnd w:id="19774"/>
      <w:r>
        <w:rPr>
          <w:rtl/>
        </w:rPr>
        <w:t xml:space="preserve">את </w:t>
      </w:r>
      <w:bookmarkStart w:id="19775" w:name="_ETM_Q36_476970"/>
      <w:bookmarkEnd w:id="19775"/>
      <w:r>
        <w:rPr>
          <w:rtl/>
        </w:rPr>
        <w:t xml:space="preserve">היהודי </w:t>
      </w:r>
      <w:bookmarkStart w:id="19776" w:name="_ETM_Q36_477419"/>
      <w:bookmarkEnd w:id="19776"/>
      <w:r>
        <w:rPr>
          <w:rtl/>
        </w:rPr>
        <w:t>שבו</w:t>
      </w:r>
      <w:r>
        <w:rPr>
          <w:rFonts w:hint="cs"/>
          <w:rtl/>
        </w:rPr>
        <w:t>.</w:t>
      </w:r>
      <w:r>
        <w:rPr>
          <w:rtl/>
        </w:rPr>
        <w:t xml:space="preserve"> </w:t>
      </w:r>
      <w:bookmarkStart w:id="19777" w:name="_ETM_Q36_478380"/>
      <w:bookmarkEnd w:id="19777"/>
      <w:r>
        <w:rPr>
          <w:rtl/>
        </w:rPr>
        <w:t xml:space="preserve">מי </w:t>
      </w:r>
      <w:bookmarkStart w:id="19778" w:name="_ETM_Q36_478589"/>
      <w:bookmarkEnd w:id="19778"/>
      <w:r>
        <w:rPr>
          <w:rtl/>
        </w:rPr>
        <w:t xml:space="preserve">שקורא </w:t>
      </w:r>
      <w:bookmarkStart w:id="19779" w:name="_ETM_Q36_478979"/>
      <w:bookmarkEnd w:id="19779"/>
      <w:r>
        <w:rPr>
          <w:rtl/>
        </w:rPr>
        <w:t xml:space="preserve">לכם </w:t>
      </w:r>
      <w:bookmarkStart w:id="19780" w:name="_ETM_Q36_479370"/>
      <w:bookmarkEnd w:id="19780"/>
      <w:r>
        <w:rPr>
          <w:rFonts w:hint="cs"/>
          <w:rtl/>
        </w:rPr>
        <w:t>רוצח</w:t>
      </w:r>
      <w:r w:rsidR="00BA6EFC">
        <w:rPr>
          <w:rFonts w:hint="cs"/>
          <w:rtl/>
        </w:rPr>
        <w:t>,</w:t>
      </w:r>
      <w:r>
        <w:rPr>
          <w:rFonts w:hint="cs"/>
          <w:rtl/>
        </w:rPr>
        <w:t xml:space="preserve"> מבייש את היהודי שבו, </w:t>
      </w:r>
      <w:bookmarkStart w:id="19781" w:name="_ETM_Q36_477000"/>
      <w:bookmarkStart w:id="19782" w:name="_ETM_Q36_479430"/>
      <w:bookmarkStart w:id="19783" w:name="_ETM_Q36_479580"/>
      <w:bookmarkStart w:id="19784" w:name="_ETM_Q36_479940"/>
      <w:bookmarkStart w:id="19785" w:name="_ETM_Q36_480089"/>
      <w:bookmarkStart w:id="19786" w:name="_ETM_Q36_480419"/>
      <w:bookmarkStart w:id="19787" w:name="_ETM_Q36_481409"/>
      <w:bookmarkEnd w:id="19781"/>
      <w:bookmarkEnd w:id="19782"/>
      <w:bookmarkEnd w:id="19783"/>
      <w:bookmarkEnd w:id="19784"/>
      <w:bookmarkEnd w:id="19785"/>
      <w:bookmarkEnd w:id="19786"/>
      <w:bookmarkEnd w:id="19787"/>
      <w:r>
        <w:rPr>
          <w:rFonts w:hint="cs"/>
          <w:rtl/>
        </w:rPr>
        <w:t>כי הוא שוכח שאותנו טבחו, אותנו רצחו</w:t>
      </w:r>
      <w:r w:rsidR="00BA6EFC">
        <w:rPr>
          <w:rFonts w:hint="cs"/>
          <w:rtl/>
        </w:rPr>
        <w:t>.</w:t>
      </w:r>
      <w:r>
        <w:rPr>
          <w:rFonts w:hint="cs"/>
          <w:rtl/>
        </w:rPr>
        <w:t xml:space="preserve"> </w:t>
      </w:r>
      <w:bookmarkStart w:id="19788" w:name="_ETM_Q36_481529"/>
      <w:bookmarkStart w:id="19789" w:name="_ETM_Q36_481620"/>
      <w:bookmarkStart w:id="19790" w:name="_ETM_Q36_482220"/>
      <w:bookmarkStart w:id="19791" w:name="_ETM_Q36_480000"/>
      <w:bookmarkStart w:id="19792" w:name="_ETM_Q36_480740"/>
      <w:bookmarkStart w:id="19793" w:name="_ETM_Q36_480860"/>
      <w:bookmarkStart w:id="19794" w:name="_ETM_Q36_480949"/>
      <w:bookmarkStart w:id="19795" w:name="_ETM_Q36_481550"/>
      <w:bookmarkStart w:id="19796" w:name="_ETM_Q36_481969"/>
      <w:bookmarkStart w:id="19797" w:name="_ETM_Q36_482779"/>
      <w:bookmarkStart w:id="19798" w:name="_ETM_Q36_483259"/>
      <w:bookmarkStart w:id="19799" w:name="_ETM_Q36_484560"/>
      <w:bookmarkEnd w:id="19788"/>
      <w:bookmarkEnd w:id="19789"/>
      <w:bookmarkEnd w:id="19790"/>
      <w:bookmarkEnd w:id="19791"/>
      <w:bookmarkEnd w:id="19792"/>
      <w:bookmarkEnd w:id="19793"/>
      <w:bookmarkEnd w:id="19794"/>
      <w:bookmarkEnd w:id="19795"/>
      <w:bookmarkEnd w:id="19796"/>
      <w:bookmarkEnd w:id="19797"/>
      <w:bookmarkEnd w:id="19798"/>
      <w:bookmarkEnd w:id="19799"/>
      <w:r>
        <w:rPr>
          <w:rtl/>
        </w:rPr>
        <w:t xml:space="preserve">ואנחנו </w:t>
      </w:r>
      <w:bookmarkStart w:id="19800" w:name="_ETM_Q36_485040"/>
      <w:bookmarkEnd w:id="19800"/>
      <w:r>
        <w:rPr>
          <w:rFonts w:hint="cs"/>
          <w:rtl/>
        </w:rPr>
        <w:t>נעשה לזה סוף.</w:t>
      </w:r>
      <w:bookmarkStart w:id="19801" w:name="_ETM_Q36_486000"/>
      <w:bookmarkEnd w:id="19801"/>
      <w:r>
        <w:rPr>
          <w:rFonts w:hint="cs"/>
          <w:rtl/>
        </w:rPr>
        <w:t xml:space="preserve"> </w:t>
      </w:r>
      <w:bookmarkStart w:id="19802" w:name="_ETM_Q36_483000"/>
      <w:bookmarkStart w:id="19803" w:name="_ETM_Q36_485160"/>
      <w:bookmarkStart w:id="19804" w:name="_ETM_Q36_485370"/>
      <w:bookmarkStart w:id="19805" w:name="_ETM_Q36_485460"/>
      <w:bookmarkStart w:id="19806" w:name="_ETM_Q36_485730"/>
      <w:bookmarkEnd w:id="19802"/>
      <w:bookmarkEnd w:id="19803"/>
      <w:bookmarkEnd w:id="19804"/>
      <w:bookmarkEnd w:id="19805"/>
      <w:bookmarkEnd w:id="19806"/>
      <w:r>
        <w:rPr>
          <w:rFonts w:hint="cs"/>
          <w:rtl/>
        </w:rPr>
        <w:t>לא</w:t>
      </w:r>
      <w:r>
        <w:rPr>
          <w:rtl/>
        </w:rPr>
        <w:t xml:space="preserve"> </w:t>
      </w:r>
      <w:bookmarkStart w:id="19807" w:name="_ETM_Q36_486060"/>
      <w:bookmarkEnd w:id="19807"/>
      <w:r>
        <w:rPr>
          <w:rtl/>
        </w:rPr>
        <w:t xml:space="preserve">יכול </w:t>
      </w:r>
      <w:bookmarkStart w:id="19808" w:name="_ETM_Q36_486359"/>
      <w:bookmarkEnd w:id="19808"/>
      <w:r>
        <w:rPr>
          <w:rtl/>
        </w:rPr>
        <w:t xml:space="preserve">להיות </w:t>
      </w:r>
      <w:bookmarkStart w:id="19809" w:name="_ETM_Q36_486600"/>
      <w:bookmarkEnd w:id="19809"/>
      <w:r>
        <w:rPr>
          <w:rtl/>
        </w:rPr>
        <w:t xml:space="preserve">שיעמוד </w:t>
      </w:r>
      <w:bookmarkStart w:id="19810" w:name="_ETM_Q36_486990"/>
      <w:bookmarkEnd w:id="19810"/>
      <w:r>
        <w:rPr>
          <w:rtl/>
        </w:rPr>
        <w:t xml:space="preserve">פה </w:t>
      </w:r>
      <w:bookmarkStart w:id="19811" w:name="_ETM_Q36_487109"/>
      <w:bookmarkEnd w:id="19811"/>
      <w:r>
        <w:rPr>
          <w:rtl/>
        </w:rPr>
        <w:t xml:space="preserve">חבר </w:t>
      </w:r>
      <w:bookmarkStart w:id="19812" w:name="_ETM_Q36_487410"/>
      <w:bookmarkEnd w:id="19812"/>
      <w:r>
        <w:rPr>
          <w:rtl/>
        </w:rPr>
        <w:t xml:space="preserve">כנסת </w:t>
      </w:r>
      <w:bookmarkStart w:id="19813" w:name="_ETM_Q36_489089"/>
      <w:bookmarkEnd w:id="19813"/>
      <w:r>
        <w:rPr>
          <w:rFonts w:hint="cs"/>
          <w:rtl/>
        </w:rPr>
        <w:t xml:space="preserve">ויקרא </w:t>
      </w:r>
      <w:r>
        <w:rPr>
          <w:rtl/>
        </w:rPr>
        <w:t xml:space="preserve">לחיילי </w:t>
      </w:r>
      <w:bookmarkStart w:id="19814" w:name="_ETM_Q36_489600"/>
      <w:bookmarkEnd w:id="19814"/>
      <w:r>
        <w:rPr>
          <w:rtl/>
        </w:rPr>
        <w:t xml:space="preserve">צה"ל </w:t>
      </w:r>
      <w:bookmarkStart w:id="19815" w:name="_ETM_Q36_489839"/>
      <w:bookmarkEnd w:id="19815"/>
      <w:r>
        <w:rPr>
          <w:rtl/>
        </w:rPr>
        <w:t>רוצחים</w:t>
      </w:r>
      <w:r>
        <w:rPr>
          <w:rFonts w:hint="cs"/>
          <w:rtl/>
        </w:rPr>
        <w:t xml:space="preserve">, טובחים. בושה וחרפה. בושה וחרפה. </w:t>
      </w:r>
      <w:bookmarkStart w:id="19816" w:name="_ETM_Q36_490900"/>
      <w:bookmarkStart w:id="19817" w:name="_ETM_Q36_491379"/>
      <w:bookmarkStart w:id="19818" w:name="_ETM_Q36_491830"/>
      <w:bookmarkStart w:id="19819" w:name="_ETM_Q36_492099"/>
      <w:bookmarkStart w:id="19820" w:name="_ETM_Q36_493480"/>
      <w:bookmarkStart w:id="19821" w:name="_ETM_Q36_493750"/>
      <w:bookmarkStart w:id="19822" w:name="_ETM_Q36_495429"/>
      <w:bookmarkEnd w:id="19816"/>
      <w:bookmarkEnd w:id="19817"/>
      <w:bookmarkEnd w:id="19818"/>
      <w:bookmarkEnd w:id="19819"/>
      <w:bookmarkEnd w:id="19820"/>
      <w:bookmarkEnd w:id="19821"/>
      <w:bookmarkEnd w:id="19822"/>
      <w:r>
        <w:rPr>
          <w:rtl/>
        </w:rPr>
        <w:t xml:space="preserve">חיילי </w:t>
      </w:r>
      <w:bookmarkStart w:id="19823" w:name="_ETM_Q36_495820"/>
      <w:bookmarkEnd w:id="19823"/>
      <w:r>
        <w:rPr>
          <w:rtl/>
        </w:rPr>
        <w:t>צה"ל</w:t>
      </w:r>
      <w:r>
        <w:rPr>
          <w:rFonts w:hint="cs"/>
          <w:rtl/>
        </w:rPr>
        <w:t>,</w:t>
      </w:r>
      <w:r>
        <w:rPr>
          <w:rtl/>
        </w:rPr>
        <w:t xml:space="preserve"> </w:t>
      </w:r>
      <w:bookmarkStart w:id="19824" w:name="_ETM_Q36_496270"/>
      <w:bookmarkEnd w:id="19824"/>
      <w:r>
        <w:rPr>
          <w:rFonts w:hint="cs"/>
          <w:rtl/>
        </w:rPr>
        <w:t>ש</w:t>
      </w:r>
      <w:r>
        <w:rPr>
          <w:rtl/>
        </w:rPr>
        <w:t xml:space="preserve">נותנים </w:t>
      </w:r>
      <w:bookmarkStart w:id="19825" w:name="_ETM_Q36_496599"/>
      <w:bookmarkEnd w:id="19825"/>
      <w:r>
        <w:rPr>
          <w:rtl/>
        </w:rPr>
        <w:t xml:space="preserve">לנו </w:t>
      </w:r>
      <w:bookmarkStart w:id="19826" w:name="_ETM_Q36_496869"/>
      <w:bookmarkEnd w:id="19826"/>
      <w:r>
        <w:rPr>
          <w:rtl/>
        </w:rPr>
        <w:t xml:space="preserve">את </w:t>
      </w:r>
      <w:bookmarkStart w:id="19827" w:name="_ETM_Q36_496960"/>
      <w:bookmarkEnd w:id="19827"/>
      <w:r>
        <w:rPr>
          <w:rtl/>
        </w:rPr>
        <w:t xml:space="preserve">הכוח </w:t>
      </w:r>
      <w:bookmarkStart w:id="19828" w:name="_ETM_Q36_497349"/>
      <w:bookmarkEnd w:id="19828"/>
      <w:r>
        <w:rPr>
          <w:rtl/>
        </w:rPr>
        <w:t xml:space="preserve">לחיות </w:t>
      </w:r>
      <w:bookmarkStart w:id="19829" w:name="_ETM_Q36_497740"/>
      <w:bookmarkEnd w:id="19829"/>
      <w:r>
        <w:rPr>
          <w:rFonts w:hint="cs"/>
          <w:rtl/>
        </w:rPr>
        <w:t xml:space="preserve">פה </w:t>
      </w:r>
      <w:r>
        <w:rPr>
          <w:rtl/>
        </w:rPr>
        <w:t xml:space="preserve">במדינה </w:t>
      </w:r>
      <w:bookmarkStart w:id="19830" w:name="_ETM_Q36_498400"/>
      <w:bookmarkEnd w:id="19830"/>
      <w:r>
        <w:rPr>
          <w:rtl/>
        </w:rPr>
        <w:t>הזאת</w:t>
      </w:r>
      <w:r>
        <w:rPr>
          <w:rFonts w:hint="cs"/>
          <w:rtl/>
        </w:rPr>
        <w:t>, להם</w:t>
      </w:r>
      <w:r>
        <w:rPr>
          <w:rtl/>
        </w:rPr>
        <w:t xml:space="preserve"> </w:t>
      </w:r>
      <w:bookmarkStart w:id="19831" w:name="_ETM_Q36_500620"/>
      <w:bookmarkStart w:id="19832" w:name="_ETM_Q36_500800"/>
      <w:bookmarkStart w:id="19833" w:name="_ETM_Q36_500920"/>
      <w:bookmarkEnd w:id="19831"/>
      <w:bookmarkEnd w:id="19832"/>
      <w:bookmarkEnd w:id="19833"/>
      <w:r>
        <w:rPr>
          <w:rtl/>
        </w:rPr>
        <w:t xml:space="preserve">מגיעה </w:t>
      </w:r>
      <w:bookmarkStart w:id="19834" w:name="_ETM_Q36_501279"/>
      <w:bookmarkEnd w:id="19834"/>
      <w:r>
        <w:rPr>
          <w:rtl/>
        </w:rPr>
        <w:t xml:space="preserve">תודה </w:t>
      </w:r>
      <w:bookmarkStart w:id="19835" w:name="_ETM_Q36_501520"/>
      <w:bookmarkEnd w:id="19835"/>
      <w:r>
        <w:rPr>
          <w:rtl/>
        </w:rPr>
        <w:t>רבה</w:t>
      </w:r>
      <w:r>
        <w:rPr>
          <w:rFonts w:hint="cs"/>
          <w:rtl/>
        </w:rPr>
        <w:t>.</w:t>
      </w:r>
      <w:r>
        <w:rPr>
          <w:rtl/>
        </w:rPr>
        <w:t xml:space="preserve"> </w:t>
      </w:r>
      <w:bookmarkStart w:id="19836" w:name="_ETM_Q36_504140"/>
      <w:bookmarkEnd w:id="19836"/>
      <w:r>
        <w:rPr>
          <w:rtl/>
        </w:rPr>
        <w:t xml:space="preserve">אבל </w:t>
      </w:r>
      <w:bookmarkStart w:id="19837" w:name="_ETM_Q36_505009"/>
      <w:bookmarkStart w:id="19838" w:name="_ETM_Q36_505130"/>
      <w:bookmarkStart w:id="19839" w:name="_ETM_Q36_505289"/>
      <w:bookmarkEnd w:id="19837"/>
      <w:bookmarkEnd w:id="19838"/>
      <w:bookmarkEnd w:id="19839"/>
      <w:r>
        <w:rPr>
          <w:rFonts w:hint="cs"/>
          <w:rtl/>
        </w:rPr>
        <w:t xml:space="preserve">למי </w:t>
      </w:r>
      <w:bookmarkStart w:id="19840" w:name="_ETM_Q36_503000"/>
      <w:bookmarkEnd w:id="19840"/>
      <w:r>
        <w:rPr>
          <w:rFonts w:hint="cs"/>
          <w:rtl/>
        </w:rPr>
        <w:t xml:space="preserve">שעומד פה ומדבר על חיילי צה"ל </w:t>
      </w:r>
      <w:r>
        <w:rPr>
          <w:rFonts w:hint="eastAsia"/>
          <w:rtl/>
        </w:rPr>
        <w:t>–</w:t>
      </w:r>
      <w:r>
        <w:rPr>
          <w:rFonts w:hint="cs"/>
          <w:rtl/>
        </w:rPr>
        <w:t xml:space="preserve"> אין לו זכות קיום</w:t>
      </w:r>
      <w:bookmarkStart w:id="19841" w:name="_ETM_Q36_507000"/>
      <w:bookmarkEnd w:id="19841"/>
      <w:r>
        <w:rPr>
          <w:rFonts w:hint="cs"/>
          <w:rtl/>
        </w:rPr>
        <w:t xml:space="preserve"> במדינה הזאת. </w:t>
      </w:r>
      <w:bookmarkStart w:id="19842" w:name="_ETM_Q36_505349"/>
      <w:bookmarkStart w:id="19843" w:name="_ETM_Q36_505470"/>
      <w:bookmarkStart w:id="19844" w:name="_ETM_Q36_505710"/>
      <w:bookmarkStart w:id="19845" w:name="_ETM_Q36_506070"/>
      <w:bookmarkStart w:id="19846" w:name="_ETM_Q36_506189"/>
      <w:bookmarkStart w:id="19847" w:name="_ETM_Q36_506519"/>
      <w:bookmarkStart w:id="19848" w:name="_ETM_Q36_506640"/>
      <w:bookmarkStart w:id="19849" w:name="_ETM_Q36_508659"/>
      <w:bookmarkStart w:id="19850" w:name="_ETM_Q36_508869"/>
      <w:bookmarkStart w:id="19851" w:name="_ETM_Q36_509199"/>
      <w:bookmarkStart w:id="19852" w:name="_ETM_Q36_509470"/>
      <w:bookmarkStart w:id="19853" w:name="_ETM_Q36_509919"/>
      <w:bookmarkStart w:id="19854" w:name="_ETM_Q36_510130"/>
      <w:bookmarkStart w:id="19855" w:name="_ETM_Q36_510249"/>
      <w:bookmarkStart w:id="19856" w:name="_ETM_Q36_510489"/>
      <w:bookmarkStart w:id="19857" w:name="_ETM_Q36_510810"/>
      <w:bookmarkStart w:id="19858" w:name="_ETM_Q36_510900"/>
      <w:bookmarkStart w:id="19859" w:name="_ETM_Q36_511050"/>
      <w:bookmarkStart w:id="19860" w:name="_ETM_Q36_511170"/>
      <w:bookmarkEnd w:id="19842"/>
      <w:bookmarkEnd w:id="19843"/>
      <w:bookmarkEnd w:id="19844"/>
      <w:bookmarkEnd w:id="19845"/>
      <w:bookmarkEnd w:id="19846"/>
      <w:bookmarkEnd w:id="19847"/>
      <w:bookmarkEnd w:id="19848"/>
      <w:bookmarkEnd w:id="19849"/>
      <w:bookmarkEnd w:id="19850"/>
      <w:bookmarkEnd w:id="19851"/>
      <w:bookmarkEnd w:id="19852"/>
      <w:bookmarkEnd w:id="19853"/>
      <w:bookmarkEnd w:id="19854"/>
      <w:bookmarkEnd w:id="19855"/>
      <w:bookmarkEnd w:id="19856"/>
      <w:bookmarkEnd w:id="19857"/>
      <w:bookmarkEnd w:id="19858"/>
      <w:bookmarkEnd w:id="19859"/>
      <w:bookmarkEnd w:id="19860"/>
      <w:r>
        <w:rPr>
          <w:rFonts w:hint="cs"/>
          <w:rtl/>
        </w:rPr>
        <w:t>הייתי רוצה לראות אותו, מה הוא עושה</w:t>
      </w:r>
      <w:r>
        <w:rPr>
          <w:rtl/>
        </w:rPr>
        <w:t xml:space="preserve"> </w:t>
      </w:r>
      <w:bookmarkStart w:id="19861" w:name="_ETM_Q36_511260"/>
      <w:bookmarkStart w:id="19862" w:name="_ETM_Q36_511439"/>
      <w:bookmarkEnd w:id="19861"/>
      <w:bookmarkEnd w:id="19862"/>
      <w:r>
        <w:rPr>
          <w:rtl/>
        </w:rPr>
        <w:t>ברמאללה</w:t>
      </w:r>
      <w:r>
        <w:rPr>
          <w:rFonts w:hint="cs"/>
          <w:rtl/>
        </w:rPr>
        <w:t xml:space="preserve">, אם </w:t>
      </w:r>
      <w:bookmarkStart w:id="19863" w:name="_ETM_Q36_510000"/>
      <w:bookmarkEnd w:id="19863"/>
      <w:r>
        <w:rPr>
          <w:rFonts w:hint="cs"/>
          <w:rtl/>
        </w:rPr>
        <w:t xml:space="preserve">בכלל ייתנו לו להיכנס </w:t>
      </w:r>
      <w:bookmarkStart w:id="19864" w:name="_ETM_Q36_512370"/>
      <w:bookmarkStart w:id="19865" w:name="_ETM_Q36_512790"/>
      <w:bookmarkStart w:id="19866" w:name="_ETM_Q36_513329"/>
      <w:bookmarkStart w:id="19867" w:name="_ETM_Q36_513809"/>
      <w:bookmarkEnd w:id="19864"/>
      <w:bookmarkEnd w:id="19865"/>
      <w:bookmarkEnd w:id="19866"/>
      <w:bookmarkEnd w:id="19867"/>
      <w:r>
        <w:rPr>
          <w:rFonts w:hint="cs"/>
          <w:rtl/>
        </w:rPr>
        <w:t>ל</w:t>
      </w:r>
      <w:r>
        <w:rPr>
          <w:rtl/>
        </w:rPr>
        <w:t xml:space="preserve">מתחם </w:t>
      </w:r>
      <w:bookmarkStart w:id="19868" w:name="_ETM_Q36_514260"/>
      <w:bookmarkEnd w:id="19868"/>
      <w:r>
        <w:rPr>
          <w:rtl/>
        </w:rPr>
        <w:t>שלהם</w:t>
      </w:r>
      <w:r>
        <w:rPr>
          <w:rFonts w:hint="cs"/>
          <w:rtl/>
        </w:rPr>
        <w:t>,</w:t>
      </w:r>
      <w:r>
        <w:rPr>
          <w:rtl/>
        </w:rPr>
        <w:t xml:space="preserve"> </w:t>
      </w:r>
      <w:bookmarkStart w:id="19869" w:name="_ETM_Q36_515600"/>
      <w:bookmarkEnd w:id="19869"/>
      <w:r>
        <w:rPr>
          <w:rtl/>
        </w:rPr>
        <w:t xml:space="preserve">לא </w:t>
      </w:r>
      <w:bookmarkStart w:id="19870" w:name="_ETM_Q36_515779"/>
      <w:bookmarkEnd w:id="19870"/>
      <w:r>
        <w:rPr>
          <w:rtl/>
        </w:rPr>
        <w:t>לדבר</w:t>
      </w:r>
      <w:r>
        <w:rPr>
          <w:rFonts w:hint="cs"/>
          <w:rtl/>
        </w:rPr>
        <w:t>.</w:t>
      </w:r>
    </w:p>
    <w:p w:rsidR="00F849FB" w:rsidRDefault="00F849FB" w:rsidP="007A352B">
      <w:pPr>
        <w:rPr>
          <w:rtl/>
        </w:rPr>
      </w:pPr>
      <w:bookmarkStart w:id="19871" w:name="_ETM_Q36_513000"/>
      <w:bookmarkEnd w:id="19871"/>
    </w:p>
    <w:p w:rsidR="00F849FB" w:rsidRDefault="00F849FB" w:rsidP="007A352B">
      <w:pPr>
        <w:pStyle w:val="af5"/>
        <w:keepNext/>
        <w:rPr>
          <w:rtl/>
        </w:rPr>
      </w:pPr>
      <w:bookmarkStart w:id="19872" w:name="ET_interruption_5785_50"/>
      <w:r w:rsidRPr="00342DD1">
        <w:rPr>
          <w:rStyle w:val="TagStyle"/>
          <w:rtl/>
        </w:rPr>
        <w:t xml:space="preserve"> &lt;&lt; קריאה &gt;&gt; </w:t>
      </w:r>
      <w:r>
        <w:rPr>
          <w:rtl/>
        </w:rPr>
        <w:t>עופר כסיף (חד"ש-תע"ל):</w:t>
      </w:r>
      <w:r w:rsidRPr="00342DD1">
        <w:rPr>
          <w:rStyle w:val="TagStyle"/>
          <w:rtl/>
        </w:rPr>
        <w:t xml:space="preserve"> &lt;&lt; קריאה &gt;&gt;</w:t>
      </w:r>
      <w:r>
        <w:rPr>
          <w:rtl/>
        </w:rPr>
        <w:t xml:space="preserve"> </w:t>
      </w:r>
      <w:bookmarkEnd w:id="19872"/>
    </w:p>
    <w:p w:rsidR="00F849FB" w:rsidRDefault="00F849FB" w:rsidP="003D479E">
      <w:pPr>
        <w:rPr>
          <w:rtl/>
        </w:rPr>
      </w:pPr>
    </w:p>
    <w:p w:rsidR="00F849FB" w:rsidRDefault="00F849FB" w:rsidP="007A352B">
      <w:pPr>
        <w:rPr>
          <w:rtl/>
        </w:rPr>
      </w:pPr>
      <w:bookmarkStart w:id="19873" w:name="_ETM_Q36_517000"/>
      <w:bookmarkEnd w:id="19873"/>
      <w:r>
        <w:rPr>
          <w:rFonts w:hint="cs"/>
          <w:rtl/>
        </w:rPr>
        <w:t xml:space="preserve"> חצוף.</w:t>
      </w:r>
    </w:p>
    <w:p w:rsidR="00F849FB" w:rsidRDefault="00F849FB" w:rsidP="007A352B">
      <w:pPr>
        <w:rPr>
          <w:rtl/>
        </w:rPr>
      </w:pPr>
    </w:p>
    <w:p w:rsidR="00F849FB" w:rsidRDefault="00F849FB" w:rsidP="007A352B">
      <w:pPr>
        <w:pStyle w:val="af6"/>
        <w:keepNext/>
        <w:rPr>
          <w:rtl/>
        </w:rPr>
      </w:pPr>
      <w:bookmarkStart w:id="19874" w:name="ET_yor_6595_51"/>
      <w:r w:rsidRPr="00342DD1">
        <w:rPr>
          <w:rStyle w:val="TagStyle"/>
          <w:rtl/>
        </w:rPr>
        <w:t xml:space="preserve"> &lt;&lt; יור &gt;&gt; </w:t>
      </w:r>
      <w:r>
        <w:rPr>
          <w:rtl/>
        </w:rPr>
        <w:t>היו"ר ארז מלול:</w:t>
      </w:r>
      <w:r w:rsidRPr="00342DD1">
        <w:rPr>
          <w:rStyle w:val="TagStyle"/>
          <w:rtl/>
        </w:rPr>
        <w:t xml:space="preserve"> &lt;&lt; יור &gt;&gt;</w:t>
      </w:r>
      <w:r>
        <w:rPr>
          <w:rtl/>
        </w:rPr>
        <w:t xml:space="preserve"> </w:t>
      </w:r>
      <w:bookmarkEnd w:id="19874"/>
    </w:p>
    <w:p w:rsidR="00F849FB" w:rsidRDefault="00F849FB" w:rsidP="003D479E">
      <w:pPr>
        <w:rPr>
          <w:rtl/>
        </w:rPr>
      </w:pPr>
    </w:p>
    <w:p w:rsidR="00F849FB" w:rsidRDefault="00F849FB" w:rsidP="007A352B">
      <w:pPr>
        <w:rPr>
          <w:rtl/>
        </w:rPr>
      </w:pPr>
      <w:bookmarkStart w:id="19875" w:name="_ETM_Q36_516000"/>
      <w:bookmarkEnd w:id="19875"/>
      <w:r>
        <w:rPr>
          <w:rFonts w:hint="cs"/>
          <w:rtl/>
        </w:rPr>
        <w:t>חבר הכנסת</w:t>
      </w:r>
      <w:bookmarkStart w:id="19876" w:name="_ETM_Q36_520000"/>
      <w:bookmarkEnd w:id="19876"/>
      <w:r>
        <w:rPr>
          <w:rFonts w:hint="cs"/>
          <w:rtl/>
        </w:rPr>
        <w:t xml:space="preserve"> עופר כסיף, לא אומרים לחבר הכנסת "חצוף".</w:t>
      </w:r>
    </w:p>
    <w:p w:rsidR="00F849FB" w:rsidRDefault="00F849FB" w:rsidP="007A352B">
      <w:pPr>
        <w:rPr>
          <w:rtl/>
        </w:rPr>
      </w:pPr>
      <w:bookmarkStart w:id="19877" w:name="_ETM_Q36_518000"/>
      <w:bookmarkEnd w:id="19877"/>
    </w:p>
    <w:p w:rsidR="00F849FB" w:rsidRDefault="00F849FB" w:rsidP="007A352B">
      <w:pPr>
        <w:pStyle w:val="-"/>
        <w:keepNext/>
        <w:rPr>
          <w:rtl/>
        </w:rPr>
      </w:pPr>
      <w:bookmarkStart w:id="19878" w:name="ET_speakercontinue_5726_52"/>
      <w:r w:rsidRPr="00342DD1">
        <w:rPr>
          <w:rStyle w:val="TagStyle"/>
          <w:rtl/>
        </w:rPr>
        <w:t xml:space="preserve"> &lt;&lt; דובר_המשך &gt;&gt; </w:t>
      </w:r>
      <w:r>
        <w:rPr>
          <w:rtl/>
        </w:rPr>
        <w:t>ינון אזולאי (ש"ס):</w:t>
      </w:r>
      <w:r w:rsidRPr="00342DD1">
        <w:rPr>
          <w:rStyle w:val="TagStyle"/>
          <w:rtl/>
        </w:rPr>
        <w:t xml:space="preserve"> &lt;&lt; דובר_המשך &gt;&gt;</w:t>
      </w:r>
      <w:r>
        <w:rPr>
          <w:rtl/>
        </w:rPr>
        <w:t xml:space="preserve"> </w:t>
      </w:r>
      <w:bookmarkEnd w:id="19878"/>
    </w:p>
    <w:p w:rsidR="00F849FB" w:rsidRDefault="00F849FB" w:rsidP="003D479E">
      <w:pPr>
        <w:rPr>
          <w:rtl/>
        </w:rPr>
      </w:pPr>
    </w:p>
    <w:p w:rsidR="00F849FB" w:rsidRDefault="00F849FB" w:rsidP="007A352B">
      <w:pPr>
        <w:rPr>
          <w:rtl/>
        </w:rPr>
      </w:pPr>
      <w:bookmarkStart w:id="19879" w:name="_ETM_Q36_519000"/>
      <w:bookmarkEnd w:id="19879"/>
      <w:r>
        <w:rPr>
          <w:rFonts w:hint="cs"/>
          <w:rtl/>
        </w:rPr>
        <w:t xml:space="preserve">מי מסתכל עליו בכלל? בושה וחרפה. אדם שקורא לעצמו יהודי ומבייש את היהדות שלו, מי שקורא </w:t>
      </w:r>
      <w:bookmarkStart w:id="19880" w:name="_ETM_Q36_529000"/>
      <w:bookmarkEnd w:id="19880"/>
      <w:r>
        <w:rPr>
          <w:rFonts w:hint="cs"/>
          <w:rtl/>
        </w:rPr>
        <w:t xml:space="preserve">לחיילי צה"ל רוצח. </w:t>
      </w:r>
    </w:p>
    <w:p w:rsidR="00F849FB" w:rsidRDefault="00F849FB" w:rsidP="007A352B">
      <w:pPr>
        <w:rPr>
          <w:rtl/>
        </w:rPr>
      </w:pPr>
      <w:bookmarkStart w:id="19881" w:name="_ETM_Q36_525000"/>
      <w:bookmarkEnd w:id="19881"/>
    </w:p>
    <w:p w:rsidR="00F849FB" w:rsidRDefault="00F849FB" w:rsidP="007A352B">
      <w:pPr>
        <w:pStyle w:val="af6"/>
        <w:keepNext/>
        <w:rPr>
          <w:rtl/>
        </w:rPr>
      </w:pPr>
      <w:bookmarkStart w:id="19882" w:name="ET_yor_6595_53"/>
      <w:r w:rsidRPr="00342DD1">
        <w:rPr>
          <w:rStyle w:val="TagStyle"/>
          <w:rtl/>
        </w:rPr>
        <w:t xml:space="preserve"> &lt;&lt; יור &gt;&gt; </w:t>
      </w:r>
      <w:r>
        <w:rPr>
          <w:rtl/>
        </w:rPr>
        <w:t>היו"ר ארז מלול:</w:t>
      </w:r>
      <w:r w:rsidRPr="00342DD1">
        <w:rPr>
          <w:rStyle w:val="TagStyle"/>
          <w:rtl/>
        </w:rPr>
        <w:t xml:space="preserve"> &lt;&lt; יור &gt;&gt;</w:t>
      </w:r>
      <w:r>
        <w:rPr>
          <w:rtl/>
        </w:rPr>
        <w:t xml:space="preserve"> </w:t>
      </w:r>
      <w:bookmarkEnd w:id="19882"/>
    </w:p>
    <w:p w:rsidR="00F849FB" w:rsidRDefault="00F849FB" w:rsidP="003D479E">
      <w:pPr>
        <w:rPr>
          <w:rtl/>
        </w:rPr>
      </w:pPr>
    </w:p>
    <w:p w:rsidR="00F849FB" w:rsidRDefault="00F849FB" w:rsidP="007A352B">
      <w:pPr>
        <w:rPr>
          <w:rtl/>
        </w:rPr>
      </w:pPr>
      <w:r>
        <w:rPr>
          <w:rFonts w:hint="cs"/>
          <w:rtl/>
        </w:rPr>
        <w:t>עוד קריאה כזאת</w:t>
      </w:r>
      <w:r w:rsidR="00767B60">
        <w:rPr>
          <w:rFonts w:hint="cs"/>
          <w:rtl/>
        </w:rPr>
        <w:t>,</w:t>
      </w:r>
      <w:r>
        <w:rPr>
          <w:rFonts w:hint="cs"/>
          <w:rtl/>
        </w:rPr>
        <w:t xml:space="preserve"> אני מוציא אותך. </w:t>
      </w:r>
    </w:p>
    <w:p w:rsidR="00F849FB" w:rsidRDefault="00F849FB" w:rsidP="007A352B">
      <w:pPr>
        <w:rPr>
          <w:rtl/>
        </w:rPr>
      </w:pPr>
      <w:bookmarkStart w:id="19883" w:name="_ETM_Q36_523000"/>
      <w:bookmarkEnd w:id="19883"/>
    </w:p>
    <w:p w:rsidR="00F849FB" w:rsidRDefault="00F849FB" w:rsidP="007A352B">
      <w:pPr>
        <w:pStyle w:val="-"/>
        <w:keepNext/>
        <w:rPr>
          <w:rtl/>
        </w:rPr>
      </w:pPr>
      <w:bookmarkStart w:id="19884" w:name="ET_speakercontinue_5726_54"/>
      <w:r w:rsidRPr="00342DD1">
        <w:rPr>
          <w:rStyle w:val="TagStyle"/>
          <w:rtl/>
        </w:rPr>
        <w:t xml:space="preserve"> &lt;&lt; דובר_המשך &gt;&gt; </w:t>
      </w:r>
      <w:r>
        <w:rPr>
          <w:rtl/>
        </w:rPr>
        <w:t>ינון אזולאי (ש"ס):</w:t>
      </w:r>
      <w:r w:rsidRPr="00342DD1">
        <w:rPr>
          <w:rStyle w:val="TagStyle"/>
          <w:rtl/>
        </w:rPr>
        <w:t xml:space="preserve"> &lt;&lt; דובר_המשך &gt;&gt;</w:t>
      </w:r>
      <w:r>
        <w:rPr>
          <w:rtl/>
        </w:rPr>
        <w:t xml:space="preserve"> </w:t>
      </w:r>
      <w:bookmarkEnd w:id="19884"/>
    </w:p>
    <w:p w:rsidR="00F849FB" w:rsidRDefault="00F849FB" w:rsidP="003D479E">
      <w:pPr>
        <w:rPr>
          <w:rtl/>
        </w:rPr>
      </w:pPr>
    </w:p>
    <w:p w:rsidR="00F849FB" w:rsidRDefault="00F849FB" w:rsidP="00767B60">
      <w:pPr>
        <w:rPr>
          <w:rtl/>
        </w:rPr>
      </w:pPr>
      <w:bookmarkStart w:id="19885" w:name="_ETM_Q36_524000"/>
      <w:bookmarkEnd w:id="19885"/>
      <w:r>
        <w:rPr>
          <w:rFonts w:hint="cs"/>
          <w:rtl/>
        </w:rPr>
        <w:t xml:space="preserve"> </w:t>
      </w:r>
      <w:bookmarkStart w:id="19886" w:name="_ETM_Q36_518060"/>
      <w:bookmarkEnd w:id="19886"/>
      <w:r>
        <w:rPr>
          <w:rFonts w:hint="cs"/>
          <w:rtl/>
        </w:rPr>
        <w:t xml:space="preserve">בושה וחרפה. אני לא יודע מה המקום </w:t>
      </w:r>
      <w:bookmarkStart w:id="19887" w:name="_ETM_Q36_531000"/>
      <w:bookmarkEnd w:id="19887"/>
      <w:r>
        <w:rPr>
          <w:rFonts w:hint="cs"/>
          <w:rtl/>
        </w:rPr>
        <w:t xml:space="preserve">שלו פה בכלל. אין לו זכות קיום בבית הזה. אלה </w:t>
      </w:r>
      <w:bookmarkStart w:id="19888" w:name="_ETM_Q36_542000"/>
      <w:bookmarkEnd w:id="19888"/>
      <w:r>
        <w:rPr>
          <w:rFonts w:hint="cs"/>
          <w:rtl/>
        </w:rPr>
        <w:t>אנשים ששומרים עלינו וגם על אותו אחד</w:t>
      </w:r>
      <w:r w:rsidR="00767B60">
        <w:rPr>
          <w:rFonts w:hint="cs"/>
          <w:rtl/>
        </w:rPr>
        <w:t>,</w:t>
      </w:r>
      <w:r>
        <w:rPr>
          <w:rFonts w:hint="cs"/>
          <w:rtl/>
        </w:rPr>
        <w:t xml:space="preserve"> על כל אחד </w:t>
      </w:r>
      <w:bookmarkStart w:id="19889" w:name="_ETM_Q36_546000"/>
      <w:bookmarkEnd w:id="19889"/>
      <w:r>
        <w:rPr>
          <w:rFonts w:hint="cs"/>
          <w:rtl/>
        </w:rPr>
        <w:t>שיושב פה.</w:t>
      </w:r>
    </w:p>
    <w:p w:rsidR="00F849FB" w:rsidRDefault="00F849FB" w:rsidP="007A352B">
      <w:pPr>
        <w:rPr>
          <w:rtl/>
        </w:rPr>
      </w:pPr>
    </w:p>
    <w:p w:rsidR="00F849FB" w:rsidRDefault="00F849FB" w:rsidP="00767B60">
      <w:pPr>
        <w:rPr>
          <w:rtl/>
        </w:rPr>
      </w:pPr>
      <w:bookmarkStart w:id="19890" w:name="_ETM_Q36_548000"/>
      <w:bookmarkEnd w:id="19890"/>
      <w:r>
        <w:rPr>
          <w:rFonts w:hint="cs"/>
          <w:rtl/>
        </w:rPr>
        <w:t>חיילי צה"ל, תהיו חזקים</w:t>
      </w:r>
      <w:r w:rsidR="00767B60">
        <w:rPr>
          <w:rFonts w:hint="cs"/>
          <w:rtl/>
        </w:rPr>
        <w:t>.</w:t>
      </w:r>
      <w:r>
        <w:rPr>
          <w:rFonts w:hint="cs"/>
          <w:rtl/>
        </w:rPr>
        <w:t xml:space="preserve"> תודה רבה לכם. אנחנו ביחד,</w:t>
      </w:r>
      <w:bookmarkStart w:id="19891" w:name="_ETM_Q36_552000"/>
      <w:bookmarkEnd w:id="19891"/>
      <w:r>
        <w:rPr>
          <w:rFonts w:hint="cs"/>
          <w:rtl/>
        </w:rPr>
        <w:t xml:space="preserve"> בעזרת השם, ננצח</w:t>
      </w:r>
      <w:r w:rsidR="00767B60">
        <w:rPr>
          <w:rFonts w:hint="cs"/>
          <w:rtl/>
        </w:rPr>
        <w:t>,</w:t>
      </w:r>
      <w:r>
        <w:rPr>
          <w:rFonts w:hint="cs"/>
          <w:rtl/>
        </w:rPr>
        <w:t xml:space="preserve"> לומדי התורה וחיילי צה"ל. למען השם אנחנו נעשה הכול למען עם ישראל, קדושת ארץ ישראל. בשם </w:t>
      </w:r>
      <w:bookmarkStart w:id="19892" w:name="_ETM_Q36_555000"/>
      <w:bookmarkEnd w:id="19892"/>
      <w:r>
        <w:rPr>
          <w:rFonts w:hint="cs"/>
          <w:rtl/>
        </w:rPr>
        <w:t xml:space="preserve">השם נעשה ונצליח. תודה. </w:t>
      </w:r>
    </w:p>
    <w:p w:rsidR="00F849FB" w:rsidRDefault="00F849FB" w:rsidP="007A352B">
      <w:pPr>
        <w:rPr>
          <w:rtl/>
        </w:rPr>
      </w:pPr>
      <w:bookmarkStart w:id="19893" w:name="_ETM_Q36_560000"/>
      <w:bookmarkEnd w:id="19893"/>
    </w:p>
    <w:p w:rsidR="00F849FB" w:rsidRDefault="00F849FB" w:rsidP="007A352B">
      <w:pPr>
        <w:pStyle w:val="af6"/>
        <w:keepNext/>
        <w:rPr>
          <w:rtl/>
        </w:rPr>
      </w:pPr>
      <w:bookmarkStart w:id="19894" w:name="ET_yor_6595_55"/>
      <w:r w:rsidRPr="0052396C">
        <w:rPr>
          <w:rStyle w:val="TagStyle"/>
          <w:rtl/>
        </w:rPr>
        <w:t xml:space="preserve"> &lt;&lt; יור &gt;&gt; </w:t>
      </w:r>
      <w:r>
        <w:rPr>
          <w:rtl/>
        </w:rPr>
        <w:t>היו"ר ארז מלול:</w:t>
      </w:r>
      <w:r w:rsidRPr="0052396C">
        <w:rPr>
          <w:rStyle w:val="TagStyle"/>
          <w:rtl/>
        </w:rPr>
        <w:t xml:space="preserve"> &lt;&lt; יור &gt;&gt;</w:t>
      </w:r>
      <w:r>
        <w:rPr>
          <w:rtl/>
        </w:rPr>
        <w:t xml:space="preserve"> </w:t>
      </w:r>
      <w:bookmarkEnd w:id="19894"/>
    </w:p>
    <w:p w:rsidR="00F849FB" w:rsidRDefault="00F849FB" w:rsidP="003D479E">
      <w:pPr>
        <w:rPr>
          <w:rtl/>
        </w:rPr>
      </w:pPr>
    </w:p>
    <w:p w:rsidR="00F849FB" w:rsidRDefault="00F849FB" w:rsidP="007A352B">
      <w:pPr>
        <w:rPr>
          <w:rtl/>
        </w:rPr>
      </w:pPr>
      <w:bookmarkStart w:id="19895" w:name="_ETM_Q36_563000"/>
      <w:bookmarkStart w:id="19896" w:name="_ETM_Q36_562420"/>
      <w:bookmarkEnd w:id="19895"/>
      <w:bookmarkEnd w:id="19896"/>
      <w:r>
        <w:rPr>
          <w:rFonts w:hint="cs"/>
          <w:rtl/>
        </w:rPr>
        <w:t xml:space="preserve">תודה רבה. </w:t>
      </w:r>
      <w:r>
        <w:rPr>
          <w:rtl/>
        </w:rPr>
        <w:t xml:space="preserve">חבר </w:t>
      </w:r>
      <w:bookmarkStart w:id="19897" w:name="_ETM_Q36_562810"/>
      <w:bookmarkEnd w:id="19897"/>
      <w:r>
        <w:rPr>
          <w:rtl/>
        </w:rPr>
        <w:t xml:space="preserve">הכנסת </w:t>
      </w:r>
      <w:bookmarkStart w:id="19898" w:name="_ETM_Q36_563200"/>
      <w:bookmarkEnd w:id="19898"/>
      <w:r>
        <w:rPr>
          <w:rtl/>
        </w:rPr>
        <w:t>נ</w:t>
      </w:r>
      <w:r>
        <w:rPr>
          <w:rFonts w:hint="cs"/>
          <w:rtl/>
        </w:rPr>
        <w:t>י</w:t>
      </w:r>
      <w:r>
        <w:rPr>
          <w:rtl/>
        </w:rPr>
        <w:t xml:space="preserve">סים </w:t>
      </w:r>
      <w:bookmarkStart w:id="19899" w:name="_ETM_Q36_563589"/>
      <w:bookmarkEnd w:id="19899"/>
      <w:r>
        <w:rPr>
          <w:rFonts w:hint="cs"/>
          <w:rtl/>
        </w:rPr>
        <w:t>וא</w:t>
      </w:r>
      <w:r>
        <w:rPr>
          <w:rtl/>
        </w:rPr>
        <w:t>טורי</w:t>
      </w:r>
      <w:r>
        <w:rPr>
          <w:rFonts w:hint="cs"/>
          <w:rtl/>
        </w:rPr>
        <w:t>?</w:t>
      </w:r>
    </w:p>
    <w:p w:rsidR="00F849FB" w:rsidRDefault="00F849FB" w:rsidP="007A352B">
      <w:pPr>
        <w:rPr>
          <w:rtl/>
        </w:rPr>
      </w:pPr>
    </w:p>
    <w:p w:rsidR="00F849FB" w:rsidRDefault="00F849FB" w:rsidP="007A352B">
      <w:pPr>
        <w:pStyle w:val="af5"/>
        <w:keepNext/>
        <w:rPr>
          <w:rtl/>
        </w:rPr>
      </w:pPr>
      <w:bookmarkStart w:id="19900" w:name="ET_interruption_6162_56"/>
      <w:r w:rsidRPr="0052396C">
        <w:rPr>
          <w:rStyle w:val="TagStyle"/>
          <w:rtl/>
        </w:rPr>
        <w:t xml:space="preserve"> &lt;&lt; קריאה &gt;&gt; </w:t>
      </w:r>
      <w:r>
        <w:rPr>
          <w:rtl/>
        </w:rPr>
        <w:t>ניסים ואטורי (הליכוד):</w:t>
      </w:r>
      <w:r w:rsidRPr="0052396C">
        <w:rPr>
          <w:rStyle w:val="TagStyle"/>
          <w:rtl/>
        </w:rPr>
        <w:t xml:space="preserve"> &lt;&lt; קריאה &gt;&gt;</w:t>
      </w:r>
      <w:r>
        <w:rPr>
          <w:rtl/>
        </w:rPr>
        <w:t xml:space="preserve"> </w:t>
      </w:r>
      <w:bookmarkEnd w:id="19900"/>
    </w:p>
    <w:p w:rsidR="00F849FB" w:rsidRDefault="00F849FB" w:rsidP="003D479E">
      <w:pPr>
        <w:rPr>
          <w:rtl/>
        </w:rPr>
      </w:pPr>
    </w:p>
    <w:p w:rsidR="00F849FB" w:rsidRDefault="00F849FB" w:rsidP="007A352B">
      <w:pPr>
        <w:rPr>
          <w:rtl/>
        </w:rPr>
      </w:pPr>
      <w:r>
        <w:rPr>
          <w:rFonts w:hint="cs"/>
          <w:rtl/>
        </w:rPr>
        <w:t xml:space="preserve"> </w:t>
      </w:r>
      <w:r w:rsidR="00A5365A">
        <w:rPr>
          <w:rFonts w:hint="cs"/>
          <w:rtl/>
        </w:rPr>
        <w:t>– – –</w:t>
      </w:r>
      <w:r>
        <w:rPr>
          <w:rFonts w:hint="cs"/>
          <w:rtl/>
        </w:rPr>
        <w:t xml:space="preserve"> </w:t>
      </w:r>
    </w:p>
    <w:p w:rsidR="00F849FB" w:rsidRDefault="00F849FB" w:rsidP="007A352B">
      <w:pPr>
        <w:rPr>
          <w:rtl/>
        </w:rPr>
      </w:pPr>
      <w:bookmarkStart w:id="19901" w:name="_ETM_Q36_567000"/>
      <w:bookmarkEnd w:id="19901"/>
    </w:p>
    <w:p w:rsidR="00F849FB" w:rsidRDefault="00F849FB" w:rsidP="007A352B">
      <w:pPr>
        <w:pStyle w:val="af6"/>
        <w:keepNext/>
        <w:rPr>
          <w:rtl/>
        </w:rPr>
      </w:pPr>
      <w:bookmarkStart w:id="19902" w:name="ET_yor_6595_57"/>
      <w:r w:rsidRPr="0052396C">
        <w:rPr>
          <w:rStyle w:val="TagStyle"/>
          <w:rtl/>
        </w:rPr>
        <w:t xml:space="preserve"> &lt;&lt; יור &gt;&gt; </w:t>
      </w:r>
      <w:r>
        <w:rPr>
          <w:rtl/>
        </w:rPr>
        <w:t>היו"ר ארז מלול:</w:t>
      </w:r>
      <w:r w:rsidRPr="0052396C">
        <w:rPr>
          <w:rStyle w:val="TagStyle"/>
          <w:rtl/>
        </w:rPr>
        <w:t xml:space="preserve"> &lt;&lt; יור &gt;&gt;</w:t>
      </w:r>
      <w:r>
        <w:rPr>
          <w:rtl/>
        </w:rPr>
        <w:t xml:space="preserve"> </w:t>
      </w:r>
      <w:bookmarkEnd w:id="19902"/>
    </w:p>
    <w:p w:rsidR="00F849FB" w:rsidRDefault="00F849FB" w:rsidP="003D479E">
      <w:pPr>
        <w:rPr>
          <w:rtl/>
        </w:rPr>
      </w:pPr>
    </w:p>
    <w:p w:rsidR="00F849FB" w:rsidRDefault="00F849FB" w:rsidP="007A352B">
      <w:pPr>
        <w:rPr>
          <w:rtl/>
        </w:rPr>
      </w:pPr>
      <w:bookmarkStart w:id="19903" w:name="_ETM_Q36_568000"/>
      <w:bookmarkEnd w:id="19903"/>
      <w:r>
        <w:rPr>
          <w:rFonts w:hint="cs"/>
          <w:rtl/>
        </w:rPr>
        <w:t xml:space="preserve">מוותר. </w:t>
      </w:r>
      <w:bookmarkStart w:id="19904" w:name="_ETM_Q36_565220"/>
      <w:bookmarkStart w:id="19905" w:name="_ETM_Q36_565520"/>
      <w:bookmarkEnd w:id="19904"/>
      <w:bookmarkEnd w:id="19905"/>
      <w:r>
        <w:rPr>
          <w:rFonts w:hint="cs"/>
          <w:rtl/>
        </w:rPr>
        <w:t>מי מסכם?</w:t>
      </w:r>
    </w:p>
    <w:p w:rsidR="00F849FB" w:rsidRDefault="00F849FB" w:rsidP="007A352B">
      <w:pPr>
        <w:rPr>
          <w:rtl/>
        </w:rPr>
      </w:pPr>
      <w:bookmarkStart w:id="19906" w:name="_ETM_Q36_572000"/>
      <w:bookmarkEnd w:id="19906"/>
    </w:p>
    <w:p w:rsidR="00F849FB" w:rsidRDefault="00F849FB" w:rsidP="007A352B">
      <w:pPr>
        <w:pStyle w:val="af5"/>
        <w:keepNext/>
        <w:rPr>
          <w:rtl/>
        </w:rPr>
      </w:pPr>
      <w:r w:rsidRPr="0052396C">
        <w:rPr>
          <w:rStyle w:val="TagStyle"/>
          <w:rtl/>
        </w:rPr>
        <w:t xml:space="preserve"> &lt;&lt; קריאה &gt;&gt; </w:t>
      </w:r>
      <w:r>
        <w:rPr>
          <w:rtl/>
        </w:rPr>
        <w:t>אופיר כץ (הליכוד):</w:t>
      </w:r>
      <w:r w:rsidRPr="0052396C">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r>
        <w:rPr>
          <w:rFonts w:hint="cs"/>
          <w:rtl/>
        </w:rPr>
        <w:t>לא צריך.</w:t>
      </w:r>
    </w:p>
    <w:p w:rsidR="00F849FB" w:rsidRDefault="00F849FB" w:rsidP="007A352B">
      <w:pPr>
        <w:rPr>
          <w:rtl/>
        </w:rPr>
      </w:pPr>
      <w:bookmarkStart w:id="19907" w:name="_ETM_Q36_570000"/>
      <w:bookmarkEnd w:id="19907"/>
    </w:p>
    <w:p w:rsidR="00F849FB" w:rsidRDefault="00F849FB" w:rsidP="007A352B">
      <w:pPr>
        <w:pStyle w:val="af6"/>
        <w:keepNext/>
        <w:rPr>
          <w:rtl/>
        </w:rPr>
      </w:pPr>
      <w:bookmarkStart w:id="19908" w:name="ET_yor_6595_59"/>
      <w:r w:rsidRPr="0052396C">
        <w:rPr>
          <w:rStyle w:val="TagStyle"/>
          <w:rtl/>
        </w:rPr>
        <w:t xml:space="preserve"> &lt;&lt; יור &gt;&gt; </w:t>
      </w:r>
      <w:r>
        <w:rPr>
          <w:rtl/>
        </w:rPr>
        <w:t>היו"ר ארז מלול:</w:t>
      </w:r>
      <w:r w:rsidRPr="0052396C">
        <w:rPr>
          <w:rStyle w:val="TagStyle"/>
          <w:rtl/>
        </w:rPr>
        <w:t xml:space="preserve"> &lt;&lt; יור &gt;&gt;</w:t>
      </w:r>
      <w:r>
        <w:rPr>
          <w:rtl/>
        </w:rPr>
        <w:t xml:space="preserve"> </w:t>
      </w:r>
      <w:bookmarkEnd w:id="19908"/>
    </w:p>
    <w:p w:rsidR="00F849FB" w:rsidRDefault="00F849FB" w:rsidP="003D479E">
      <w:pPr>
        <w:rPr>
          <w:rtl/>
        </w:rPr>
      </w:pPr>
    </w:p>
    <w:p w:rsidR="00F849FB" w:rsidRDefault="00F849FB" w:rsidP="007A352B">
      <w:pPr>
        <w:rPr>
          <w:rtl/>
        </w:rPr>
      </w:pPr>
      <w:bookmarkStart w:id="19909" w:name="_ETM_Q36_571000"/>
      <w:bookmarkEnd w:id="19909"/>
      <w:r>
        <w:rPr>
          <w:rFonts w:hint="cs"/>
          <w:rtl/>
        </w:rPr>
        <w:t xml:space="preserve">לא צריך לסכם. </w:t>
      </w:r>
    </w:p>
    <w:p w:rsidR="00F849FB" w:rsidRDefault="00F849FB" w:rsidP="007A352B">
      <w:pPr>
        <w:rPr>
          <w:rtl/>
        </w:rPr>
      </w:pPr>
    </w:p>
    <w:p w:rsidR="00F849FB" w:rsidRDefault="00F849FB" w:rsidP="007A352B">
      <w:pPr>
        <w:rPr>
          <w:rtl/>
        </w:rPr>
      </w:pPr>
      <w:r>
        <w:rPr>
          <w:rFonts w:hint="cs"/>
          <w:rtl/>
        </w:rPr>
        <w:t xml:space="preserve">טוב, אז חברי הכנסת, נעבור להצבעה על </w:t>
      </w:r>
      <w:bookmarkStart w:id="19910" w:name="_ETM_Q36_566279"/>
      <w:bookmarkEnd w:id="19910"/>
      <w:r>
        <w:rPr>
          <w:rtl/>
        </w:rPr>
        <w:t xml:space="preserve">הצעת חוק מניעת פגיעת גוף שידורים זר בביטחון המדינה </w:t>
      </w:r>
      <w:r>
        <w:rPr>
          <w:rFonts w:hint="cs"/>
          <w:rtl/>
        </w:rPr>
        <w:t>(</w:t>
      </w:r>
      <w:r>
        <w:rPr>
          <w:rtl/>
        </w:rPr>
        <w:t xml:space="preserve">הוראה שעה </w:t>
      </w:r>
      <w:r>
        <w:rPr>
          <w:rFonts w:hint="cs"/>
          <w:rtl/>
        </w:rPr>
        <w:t>–</w:t>
      </w:r>
      <w:r>
        <w:rPr>
          <w:rtl/>
        </w:rPr>
        <w:t xml:space="preserve"> חרבות ברזל</w:t>
      </w:r>
      <w:r>
        <w:rPr>
          <w:rFonts w:hint="cs"/>
          <w:rtl/>
        </w:rPr>
        <w:t>)</w:t>
      </w:r>
      <w:r>
        <w:rPr>
          <w:rtl/>
        </w:rPr>
        <w:t xml:space="preserve"> </w:t>
      </w:r>
      <w:r>
        <w:rPr>
          <w:rFonts w:hint="cs"/>
          <w:rtl/>
        </w:rPr>
        <w:t>(</w:t>
      </w:r>
      <w:r>
        <w:rPr>
          <w:rtl/>
        </w:rPr>
        <w:t>תיקון</w:t>
      </w:r>
      <w:r>
        <w:rPr>
          <w:rFonts w:hint="cs"/>
          <w:rtl/>
        </w:rPr>
        <w:t xml:space="preserve"> </w:t>
      </w:r>
      <w:r>
        <w:rPr>
          <w:rtl/>
        </w:rPr>
        <w:t>מס' 3</w:t>
      </w:r>
      <w:r>
        <w:rPr>
          <w:rFonts w:hint="cs"/>
          <w:rtl/>
        </w:rPr>
        <w:t>)</w:t>
      </w:r>
      <w:r>
        <w:rPr>
          <w:rtl/>
        </w:rPr>
        <w:t>, התשפ"ה</w:t>
      </w:r>
      <w:r>
        <w:rPr>
          <w:rFonts w:hint="eastAsia"/>
          <w:rtl/>
        </w:rPr>
        <w:t>–</w:t>
      </w:r>
      <w:r>
        <w:rPr>
          <w:rFonts w:hint="cs"/>
          <w:rtl/>
        </w:rPr>
        <w:t>2025, בקריאה ראשונה.</w:t>
      </w:r>
    </w:p>
    <w:p w:rsidR="00F849FB" w:rsidRDefault="00F849FB" w:rsidP="007A352B">
      <w:pPr>
        <w:rPr>
          <w:rtl/>
        </w:rPr>
      </w:pPr>
      <w:bookmarkStart w:id="19911" w:name="_ETM_Q36_587000"/>
      <w:bookmarkEnd w:id="19911"/>
    </w:p>
    <w:p w:rsidR="00F849FB" w:rsidRDefault="00F849FB" w:rsidP="007A352B">
      <w:pPr>
        <w:pStyle w:val="af5"/>
        <w:keepNext/>
        <w:rPr>
          <w:rtl/>
        </w:rPr>
      </w:pPr>
      <w:bookmarkStart w:id="19912" w:name="ET_interruption_5264_60"/>
      <w:r w:rsidRPr="00164698">
        <w:rPr>
          <w:rStyle w:val="TagStyle"/>
          <w:rtl/>
        </w:rPr>
        <w:t xml:space="preserve"> &lt;&lt; קריאה &gt;&gt; </w:t>
      </w:r>
      <w:r>
        <w:rPr>
          <w:rtl/>
        </w:rPr>
        <w:t>אחמד טיבי (חד"ש-תע"ל):</w:t>
      </w:r>
      <w:r w:rsidRPr="00164698">
        <w:rPr>
          <w:rStyle w:val="TagStyle"/>
          <w:rtl/>
        </w:rPr>
        <w:t xml:space="preserve"> &lt;&lt; קריאה &gt;&gt;</w:t>
      </w:r>
      <w:r>
        <w:rPr>
          <w:rtl/>
        </w:rPr>
        <w:t xml:space="preserve"> </w:t>
      </w:r>
      <w:bookmarkEnd w:id="19912"/>
    </w:p>
    <w:p w:rsidR="00F849FB" w:rsidRDefault="00F849FB" w:rsidP="007A352B">
      <w:pPr>
        <w:rPr>
          <w:rtl/>
        </w:rPr>
      </w:pPr>
    </w:p>
    <w:p w:rsidR="00F849FB" w:rsidRDefault="00F849FB" w:rsidP="007A352B">
      <w:pPr>
        <w:rPr>
          <w:rtl/>
        </w:rPr>
      </w:pPr>
      <w:bookmarkStart w:id="19913" w:name="_ETM_Q36_590000"/>
      <w:bookmarkEnd w:id="19913"/>
      <w:r>
        <w:rPr>
          <w:rFonts w:hint="cs"/>
          <w:rtl/>
        </w:rPr>
        <w:t>איך הח"כים הערבים מצביעים נגד על דבר כזה? איך אתה</w:t>
      </w:r>
      <w:bookmarkStart w:id="19914" w:name="_ETM_Q36_598000"/>
      <w:bookmarkEnd w:id="19914"/>
      <w:r>
        <w:rPr>
          <w:rFonts w:hint="cs"/>
          <w:rtl/>
        </w:rPr>
        <w:t xml:space="preserve"> נותן? איך יכול להיות? </w:t>
      </w:r>
      <w:bookmarkStart w:id="19915" w:name="_ETM_Q36_589000"/>
      <w:bookmarkEnd w:id="19915"/>
      <w:r>
        <w:rPr>
          <w:rFonts w:hint="cs"/>
          <w:rtl/>
        </w:rPr>
        <w:t>איך אתה מאפשר, אדוני היושב-ראש? לא מתאים.</w:t>
      </w:r>
    </w:p>
    <w:p w:rsidR="00F849FB" w:rsidRDefault="00F849FB" w:rsidP="007A352B">
      <w:pPr>
        <w:rPr>
          <w:rtl/>
        </w:rPr>
      </w:pPr>
      <w:bookmarkStart w:id="19916" w:name="_ETM_Q36_604000"/>
      <w:bookmarkEnd w:id="19916"/>
      <w:r>
        <w:rPr>
          <w:rtl/>
        </w:rPr>
        <w:t xml:space="preserve"> </w:t>
      </w:r>
    </w:p>
    <w:p w:rsidR="00F849FB" w:rsidRDefault="00F849FB" w:rsidP="007A352B">
      <w:pPr>
        <w:pStyle w:val="af6"/>
        <w:keepNext/>
        <w:rPr>
          <w:rtl/>
        </w:rPr>
      </w:pPr>
      <w:bookmarkStart w:id="19917" w:name="ET_yor_6595_61"/>
      <w:r w:rsidRPr="00164698">
        <w:rPr>
          <w:rStyle w:val="TagStyle"/>
          <w:rtl/>
        </w:rPr>
        <w:t xml:space="preserve"> &lt;&lt; יור &gt;&gt; </w:t>
      </w:r>
      <w:r>
        <w:rPr>
          <w:rtl/>
        </w:rPr>
        <w:t>היו"ר ארז מלול:</w:t>
      </w:r>
      <w:r w:rsidRPr="00164698">
        <w:rPr>
          <w:rStyle w:val="TagStyle"/>
          <w:rtl/>
        </w:rPr>
        <w:t xml:space="preserve"> &lt;&lt; יור &gt;&gt;</w:t>
      </w:r>
      <w:r>
        <w:rPr>
          <w:rtl/>
        </w:rPr>
        <w:t xml:space="preserve"> </w:t>
      </w:r>
      <w:bookmarkEnd w:id="19917"/>
    </w:p>
    <w:p w:rsidR="00F849FB" w:rsidRDefault="00F849FB" w:rsidP="003D479E">
      <w:pPr>
        <w:rPr>
          <w:rtl/>
        </w:rPr>
      </w:pPr>
    </w:p>
    <w:p w:rsidR="00F849FB" w:rsidRDefault="00F849FB" w:rsidP="007A352B">
      <w:pPr>
        <w:rPr>
          <w:rtl/>
        </w:rPr>
      </w:pPr>
      <w:bookmarkStart w:id="19918" w:name="_ETM_Q36_597000"/>
      <w:bookmarkEnd w:id="19918"/>
      <w:r>
        <w:rPr>
          <w:rFonts w:hint="cs"/>
          <w:rtl/>
        </w:rPr>
        <w:t>הצבעה.</w:t>
      </w:r>
    </w:p>
    <w:p w:rsidR="00F849FB" w:rsidRDefault="00F849FB" w:rsidP="007A352B">
      <w:pPr>
        <w:rPr>
          <w:rtl/>
        </w:rPr>
      </w:pPr>
    </w:p>
    <w:p w:rsidR="00F849FB" w:rsidRDefault="00F849FB" w:rsidP="007A352B">
      <w:pPr>
        <w:pStyle w:val="af1"/>
        <w:keepNext/>
        <w:rPr>
          <w:rtl/>
        </w:rPr>
      </w:pPr>
      <w:r>
        <w:rPr>
          <w:rtl/>
        </w:rPr>
        <w:t>הצבעה מס'</w:t>
      </w:r>
      <w:r>
        <w:rPr>
          <w:rFonts w:hint="cs"/>
          <w:rtl/>
        </w:rPr>
        <w:t xml:space="preserve"> 6</w:t>
      </w:r>
    </w:p>
    <w:p w:rsidR="00F849FB" w:rsidRDefault="00F849FB" w:rsidP="007A352B">
      <w:pPr>
        <w:pStyle w:val="--"/>
        <w:keepNext/>
        <w:rPr>
          <w:rtl/>
        </w:rPr>
      </w:pPr>
    </w:p>
    <w:p w:rsidR="00F849FB" w:rsidRDefault="00F849FB" w:rsidP="007A352B">
      <w:pPr>
        <w:pStyle w:val="--"/>
        <w:keepNext/>
        <w:rPr>
          <w:rtl/>
        </w:rPr>
      </w:pPr>
      <w:r>
        <w:rPr>
          <w:rtl/>
        </w:rPr>
        <w:t>בעד ההצעה להעביר את הצעת החוק לוועדה –</w:t>
      </w:r>
      <w:r>
        <w:rPr>
          <w:rFonts w:hint="cs"/>
          <w:rtl/>
        </w:rPr>
        <w:t xml:space="preserve"> 22</w:t>
      </w:r>
    </w:p>
    <w:p w:rsidR="00F849FB" w:rsidRDefault="00F849FB" w:rsidP="007A352B">
      <w:pPr>
        <w:pStyle w:val="--"/>
        <w:keepNext/>
        <w:rPr>
          <w:rtl/>
        </w:rPr>
      </w:pPr>
      <w:r>
        <w:rPr>
          <w:rtl/>
        </w:rPr>
        <w:t xml:space="preserve">נגד – </w:t>
      </w:r>
      <w:r>
        <w:rPr>
          <w:rFonts w:hint="cs"/>
          <w:rtl/>
        </w:rPr>
        <w:t>6</w:t>
      </w:r>
    </w:p>
    <w:p w:rsidR="00F849FB" w:rsidRDefault="00F849FB" w:rsidP="007A352B">
      <w:pPr>
        <w:pStyle w:val="--"/>
        <w:keepNext/>
        <w:rPr>
          <w:rtl/>
        </w:rPr>
      </w:pPr>
      <w:r>
        <w:rPr>
          <w:rtl/>
        </w:rPr>
        <w:t xml:space="preserve">נמנעים – </w:t>
      </w:r>
      <w:r>
        <w:rPr>
          <w:rFonts w:hint="cs"/>
          <w:rtl/>
        </w:rPr>
        <w:t>אין</w:t>
      </w:r>
    </w:p>
    <w:p w:rsidR="00F849FB" w:rsidRPr="00164698" w:rsidRDefault="00F849FB" w:rsidP="007A352B">
      <w:pPr>
        <w:pStyle w:val="af2"/>
        <w:rPr>
          <w:rtl/>
        </w:rPr>
      </w:pPr>
      <w:r>
        <w:rPr>
          <w:rtl/>
        </w:rPr>
        <w:t xml:space="preserve">ההצעה להעביר את הצעת חוק מניעת פגיעת גוף שידורים זר בביטחון המדינה </w:t>
      </w:r>
      <w:r>
        <w:rPr>
          <w:rFonts w:hint="cs"/>
          <w:rtl/>
        </w:rPr>
        <w:t>(</w:t>
      </w:r>
      <w:r>
        <w:rPr>
          <w:rtl/>
        </w:rPr>
        <w:t xml:space="preserve">הוראה שעה </w:t>
      </w:r>
      <w:r>
        <w:rPr>
          <w:rFonts w:hint="cs"/>
          <w:rtl/>
        </w:rPr>
        <w:t>–</w:t>
      </w:r>
      <w:r>
        <w:rPr>
          <w:rtl/>
        </w:rPr>
        <w:t xml:space="preserve"> חרבות ברזל</w:t>
      </w:r>
      <w:r>
        <w:rPr>
          <w:rFonts w:hint="cs"/>
          <w:rtl/>
        </w:rPr>
        <w:t>)</w:t>
      </w:r>
      <w:r>
        <w:rPr>
          <w:rtl/>
        </w:rPr>
        <w:t xml:space="preserve"> </w:t>
      </w:r>
      <w:r>
        <w:rPr>
          <w:rFonts w:hint="cs"/>
          <w:rtl/>
        </w:rPr>
        <w:t>(</w:t>
      </w:r>
      <w:r>
        <w:rPr>
          <w:rtl/>
        </w:rPr>
        <w:t>תיקון</w:t>
      </w:r>
      <w:r>
        <w:rPr>
          <w:rFonts w:hint="cs"/>
          <w:rtl/>
        </w:rPr>
        <w:t xml:space="preserve"> </w:t>
      </w:r>
      <w:r>
        <w:rPr>
          <w:rtl/>
        </w:rPr>
        <w:t>מס' 3</w:t>
      </w:r>
      <w:r>
        <w:rPr>
          <w:rFonts w:hint="cs"/>
          <w:rtl/>
        </w:rPr>
        <w:t>)</w:t>
      </w:r>
      <w:r>
        <w:rPr>
          <w:rtl/>
        </w:rPr>
        <w:t>, התשפ"ה</w:t>
      </w:r>
      <w:r>
        <w:rPr>
          <w:rFonts w:hint="eastAsia"/>
          <w:rtl/>
        </w:rPr>
        <w:t>–</w:t>
      </w:r>
      <w:r>
        <w:rPr>
          <w:rFonts w:hint="cs"/>
          <w:rtl/>
        </w:rPr>
        <w:t>2025, לוועדה לביטחון לאומי נתקבלה.</w:t>
      </w:r>
    </w:p>
    <w:p w:rsidR="00F849FB" w:rsidRPr="00164698" w:rsidRDefault="00F849FB" w:rsidP="007A352B">
      <w:pPr>
        <w:rPr>
          <w:rtl/>
        </w:rPr>
      </w:pPr>
      <w:bookmarkStart w:id="19919" w:name="_ETM_Q36_599000"/>
      <w:bookmarkEnd w:id="19919"/>
    </w:p>
    <w:p w:rsidR="00F849FB" w:rsidRDefault="00F849FB" w:rsidP="007A352B">
      <w:pPr>
        <w:pStyle w:val="af6"/>
        <w:keepNext/>
        <w:rPr>
          <w:rtl/>
        </w:rPr>
      </w:pPr>
      <w:bookmarkStart w:id="19920" w:name="ET_yor_6595_62"/>
      <w:r w:rsidRPr="00164698">
        <w:rPr>
          <w:rStyle w:val="TagStyle"/>
          <w:rtl/>
        </w:rPr>
        <w:t xml:space="preserve"> &lt;&lt; יור &gt;&gt; </w:t>
      </w:r>
      <w:r>
        <w:rPr>
          <w:rtl/>
        </w:rPr>
        <w:t>היו"ר ארז מלול:</w:t>
      </w:r>
      <w:r w:rsidRPr="00164698">
        <w:rPr>
          <w:rStyle w:val="TagStyle"/>
          <w:rtl/>
        </w:rPr>
        <w:t xml:space="preserve"> &lt;&lt; יור &gt;&gt;</w:t>
      </w:r>
      <w:r>
        <w:rPr>
          <w:rtl/>
        </w:rPr>
        <w:t xml:space="preserve"> </w:t>
      </w:r>
      <w:bookmarkEnd w:id="19920"/>
    </w:p>
    <w:p w:rsidR="00F849FB" w:rsidRDefault="00F849FB" w:rsidP="003D479E">
      <w:pPr>
        <w:rPr>
          <w:rtl/>
        </w:rPr>
      </w:pPr>
    </w:p>
    <w:p w:rsidR="00F849FB" w:rsidRDefault="00F849FB" w:rsidP="007A352B">
      <w:pPr>
        <w:rPr>
          <w:rtl/>
        </w:rPr>
      </w:pPr>
      <w:r>
        <w:rPr>
          <w:rFonts w:hint="cs"/>
          <w:rtl/>
        </w:rPr>
        <w:t xml:space="preserve">להלן תוצאות ההצבעה: 22 בעד, שישה </w:t>
      </w:r>
      <w:bookmarkStart w:id="19921" w:name="_ETM_Q36_609000"/>
      <w:bookmarkEnd w:id="19921"/>
      <w:r>
        <w:rPr>
          <w:rFonts w:hint="cs"/>
          <w:rtl/>
        </w:rPr>
        <w:t xml:space="preserve">נגד, אחד נוכח. אני קובע כי </w:t>
      </w:r>
      <w:r>
        <w:rPr>
          <w:rtl/>
        </w:rPr>
        <w:t xml:space="preserve">הצעת חוק מניעת פגיעת גוף שידורים זר בביטחון המדינה </w:t>
      </w:r>
      <w:r>
        <w:rPr>
          <w:rFonts w:hint="cs"/>
          <w:rtl/>
        </w:rPr>
        <w:t>(</w:t>
      </w:r>
      <w:r>
        <w:rPr>
          <w:rtl/>
        </w:rPr>
        <w:t xml:space="preserve">הוראה שעה </w:t>
      </w:r>
      <w:r>
        <w:rPr>
          <w:rFonts w:hint="cs"/>
          <w:rtl/>
        </w:rPr>
        <w:t>–</w:t>
      </w:r>
      <w:r>
        <w:rPr>
          <w:rtl/>
        </w:rPr>
        <w:t xml:space="preserve"> חרבות ברזל</w:t>
      </w:r>
      <w:r>
        <w:rPr>
          <w:rFonts w:hint="cs"/>
          <w:rtl/>
        </w:rPr>
        <w:t>)</w:t>
      </w:r>
      <w:r>
        <w:rPr>
          <w:rtl/>
        </w:rPr>
        <w:t xml:space="preserve"> </w:t>
      </w:r>
      <w:r>
        <w:rPr>
          <w:rFonts w:hint="cs"/>
          <w:rtl/>
        </w:rPr>
        <w:t>(</w:t>
      </w:r>
      <w:r>
        <w:rPr>
          <w:rtl/>
        </w:rPr>
        <w:t>תיקון</w:t>
      </w:r>
      <w:r>
        <w:rPr>
          <w:rFonts w:hint="cs"/>
          <w:rtl/>
        </w:rPr>
        <w:t xml:space="preserve"> </w:t>
      </w:r>
      <w:r>
        <w:rPr>
          <w:rtl/>
        </w:rPr>
        <w:t>מס' 3</w:t>
      </w:r>
      <w:r>
        <w:rPr>
          <w:rFonts w:hint="cs"/>
          <w:rtl/>
        </w:rPr>
        <w:t>)</w:t>
      </w:r>
      <w:r>
        <w:rPr>
          <w:rtl/>
        </w:rPr>
        <w:t>, התשפ"ה</w:t>
      </w:r>
      <w:r>
        <w:rPr>
          <w:rFonts w:hint="eastAsia"/>
          <w:rtl/>
        </w:rPr>
        <w:t>–</w:t>
      </w:r>
      <w:r>
        <w:rPr>
          <w:rFonts w:hint="cs"/>
          <w:rtl/>
        </w:rPr>
        <w:t xml:space="preserve">2025, אושרה בקריאה ראשונה ותעבור לדיון בוועדה לביטחון </w:t>
      </w:r>
      <w:bookmarkStart w:id="19922" w:name="_ETM_Q36_628000"/>
      <w:bookmarkEnd w:id="19922"/>
      <w:r>
        <w:rPr>
          <w:rFonts w:hint="cs"/>
          <w:rtl/>
        </w:rPr>
        <w:t xml:space="preserve">לאומי לצורך הכנתה לקריאה שנייה ושלישית. </w:t>
      </w:r>
      <w:bookmarkStart w:id="19923" w:name="_ETM_Q36_632000"/>
      <w:bookmarkEnd w:id="19923"/>
    </w:p>
    <w:p w:rsidR="00F849FB" w:rsidRDefault="00F849FB" w:rsidP="007A352B">
      <w:pPr>
        <w:rPr>
          <w:rtl/>
        </w:rPr>
      </w:pPr>
    </w:p>
    <w:p w:rsidR="00F849FB" w:rsidRDefault="00F849FB" w:rsidP="007A352B">
      <w:pPr>
        <w:rPr>
          <w:rtl/>
        </w:rPr>
      </w:pPr>
    </w:p>
    <w:p w:rsidR="00F849FB" w:rsidRDefault="00F849FB" w:rsidP="007A352B">
      <w:pPr>
        <w:pStyle w:val="a6"/>
        <w:rPr>
          <w:rtl/>
        </w:rPr>
      </w:pPr>
      <w:bookmarkStart w:id="19924" w:name="ET_subject_חילופים_בוועדות_הכנסת_75"/>
      <w:r w:rsidRPr="00BB50E8">
        <w:rPr>
          <w:rStyle w:val="TagStyle"/>
          <w:rtl/>
        </w:rPr>
        <w:t xml:space="preserve">&lt;&lt; נושא &gt;&gt; </w:t>
      </w:r>
      <w:bookmarkStart w:id="19925" w:name="_Toc198628929"/>
      <w:r>
        <w:rPr>
          <w:rtl/>
        </w:rPr>
        <w:t>חילופים בוועדות הכנסת</w:t>
      </w:r>
      <w:bookmarkEnd w:id="19925"/>
      <w:r w:rsidRPr="00BB50E8">
        <w:rPr>
          <w:rStyle w:val="TagStyle"/>
          <w:rtl/>
        </w:rPr>
        <w:t xml:space="preserve"> &lt;&lt; נושא &gt;&gt;</w:t>
      </w:r>
      <w:r>
        <w:rPr>
          <w:rtl/>
        </w:rPr>
        <w:t xml:space="preserve"> </w:t>
      </w:r>
      <w:bookmarkEnd w:id="19924"/>
    </w:p>
    <w:p w:rsidR="00F849FB" w:rsidRDefault="00F849FB" w:rsidP="003D479E">
      <w:pPr>
        <w:rPr>
          <w:rtl/>
        </w:rPr>
      </w:pPr>
    </w:p>
    <w:p w:rsidR="00F849FB" w:rsidRPr="00BB50E8" w:rsidRDefault="00F849FB" w:rsidP="007A352B">
      <w:pPr>
        <w:rPr>
          <w:rtl/>
        </w:rPr>
      </w:pPr>
    </w:p>
    <w:p w:rsidR="00F849FB" w:rsidRDefault="00F849FB" w:rsidP="007A352B">
      <w:pPr>
        <w:pStyle w:val="af6"/>
        <w:keepNext/>
        <w:rPr>
          <w:rtl/>
        </w:rPr>
      </w:pPr>
      <w:bookmarkStart w:id="19926" w:name="ET_yor_6595_64"/>
      <w:r w:rsidRPr="00051533">
        <w:rPr>
          <w:rStyle w:val="TagStyle"/>
          <w:rtl/>
        </w:rPr>
        <w:t xml:space="preserve"> &lt;&lt; יור &gt;&gt; </w:t>
      </w:r>
      <w:r>
        <w:rPr>
          <w:rtl/>
        </w:rPr>
        <w:t>היו"ר ארז מלול:</w:t>
      </w:r>
      <w:r w:rsidRPr="00051533">
        <w:rPr>
          <w:rStyle w:val="TagStyle"/>
          <w:rtl/>
        </w:rPr>
        <w:t xml:space="preserve"> &lt;&lt; יור &gt;&gt;</w:t>
      </w:r>
      <w:r>
        <w:rPr>
          <w:rtl/>
        </w:rPr>
        <w:t xml:space="preserve"> </w:t>
      </w:r>
      <w:bookmarkEnd w:id="19926"/>
    </w:p>
    <w:p w:rsidR="00F849FB" w:rsidRDefault="00F849FB" w:rsidP="003D479E">
      <w:pPr>
        <w:rPr>
          <w:rtl/>
        </w:rPr>
      </w:pPr>
    </w:p>
    <w:p w:rsidR="00F849FB" w:rsidRDefault="00F849FB" w:rsidP="007A352B">
      <w:pPr>
        <w:rPr>
          <w:rtl/>
        </w:rPr>
      </w:pPr>
      <w:bookmarkStart w:id="19927" w:name="_ETM_Q36_608000"/>
      <w:bookmarkEnd w:id="19927"/>
      <w:r>
        <w:rPr>
          <w:rFonts w:hint="cs"/>
          <w:rtl/>
        </w:rPr>
        <w:t xml:space="preserve">הודעה ליושב-ראש הקואליציה חבר הכנסת אופיר כץ. </w:t>
      </w:r>
    </w:p>
    <w:p w:rsidR="00F849FB" w:rsidRDefault="00F849FB" w:rsidP="007A352B">
      <w:pPr>
        <w:rPr>
          <w:rtl/>
        </w:rPr>
      </w:pPr>
    </w:p>
    <w:p w:rsidR="00F849FB" w:rsidRDefault="00F849FB" w:rsidP="007A352B">
      <w:pPr>
        <w:pStyle w:val="a4"/>
        <w:keepNext/>
        <w:rPr>
          <w:rtl/>
        </w:rPr>
      </w:pPr>
      <w:bookmarkStart w:id="19928" w:name="ET_speaker_6443_65"/>
      <w:r w:rsidRPr="00051533">
        <w:rPr>
          <w:rStyle w:val="TagStyle"/>
          <w:rtl/>
        </w:rPr>
        <w:t xml:space="preserve"> &lt;&lt; דובר &gt;&gt; </w:t>
      </w:r>
      <w:bookmarkStart w:id="19929" w:name="_Toc198628930"/>
      <w:r>
        <w:rPr>
          <w:rtl/>
        </w:rPr>
        <w:t>אופיר כץ (יו"ר ועדת הכנסת):</w:t>
      </w:r>
      <w:bookmarkEnd w:id="19929"/>
      <w:r w:rsidRPr="00051533">
        <w:rPr>
          <w:rStyle w:val="TagStyle"/>
          <w:rtl/>
        </w:rPr>
        <w:t xml:space="preserve"> &lt;&lt; דובר &gt;&gt;</w:t>
      </w:r>
      <w:r>
        <w:rPr>
          <w:rtl/>
        </w:rPr>
        <w:t xml:space="preserve"> </w:t>
      </w:r>
      <w:bookmarkEnd w:id="19928"/>
    </w:p>
    <w:p w:rsidR="00F849FB" w:rsidRDefault="00F849FB" w:rsidP="003D479E">
      <w:pPr>
        <w:rPr>
          <w:rtl/>
        </w:rPr>
      </w:pPr>
    </w:p>
    <w:p w:rsidR="00F849FB" w:rsidRDefault="00F849FB" w:rsidP="00767B60">
      <w:pPr>
        <w:rPr>
          <w:rtl/>
        </w:rPr>
      </w:pPr>
      <w:r>
        <w:rPr>
          <w:rFonts w:hint="cs"/>
          <w:rtl/>
        </w:rPr>
        <w:t xml:space="preserve">חבריי חברי הכנסת, יש לי הודעה </w:t>
      </w:r>
      <w:bookmarkStart w:id="19930" w:name="_ETM_Q36_657000"/>
      <w:bookmarkEnd w:id="19930"/>
      <w:r>
        <w:rPr>
          <w:rFonts w:hint="cs"/>
          <w:rtl/>
        </w:rPr>
        <w:t xml:space="preserve">על חילופי אישים בוועדות, אבל לפני שאתחיל אני רוצה להגיד לחבר הכנסת עמית הלוי, </w:t>
      </w:r>
      <w:bookmarkStart w:id="19931" w:name="_ETM_Q36_660879"/>
      <w:bookmarkEnd w:id="19931"/>
      <w:r>
        <w:rPr>
          <w:rtl/>
        </w:rPr>
        <w:t xml:space="preserve">חברי </w:t>
      </w:r>
      <w:bookmarkStart w:id="19932" w:name="_ETM_Q36_661359"/>
      <w:bookmarkEnd w:id="19932"/>
      <w:r>
        <w:rPr>
          <w:rtl/>
        </w:rPr>
        <w:t>היקר</w:t>
      </w:r>
      <w:r w:rsidR="00767B60">
        <w:rPr>
          <w:rFonts w:hint="cs"/>
          <w:rtl/>
        </w:rPr>
        <w:t>:</w:t>
      </w:r>
      <w:r>
        <w:rPr>
          <w:rtl/>
        </w:rPr>
        <w:t xml:space="preserve"> </w:t>
      </w:r>
      <w:bookmarkStart w:id="19933" w:name="_ETM_Q36_662400"/>
      <w:bookmarkEnd w:id="19933"/>
      <w:r>
        <w:rPr>
          <w:rtl/>
        </w:rPr>
        <w:t xml:space="preserve">הקול </w:t>
      </w:r>
      <w:bookmarkStart w:id="19934" w:name="_ETM_Q36_662730"/>
      <w:bookmarkEnd w:id="19934"/>
      <w:r>
        <w:rPr>
          <w:rtl/>
        </w:rPr>
        <w:t xml:space="preserve">שלך </w:t>
      </w:r>
      <w:bookmarkStart w:id="19935" w:name="_ETM_Q36_662969"/>
      <w:bookmarkEnd w:id="19935"/>
      <w:r>
        <w:rPr>
          <w:rtl/>
        </w:rPr>
        <w:t xml:space="preserve">בוועדת </w:t>
      </w:r>
      <w:bookmarkStart w:id="19936" w:name="_ETM_Q36_663419"/>
      <w:bookmarkEnd w:id="19936"/>
      <w:r>
        <w:rPr>
          <w:rtl/>
        </w:rPr>
        <w:t xml:space="preserve">החוץ </w:t>
      </w:r>
      <w:bookmarkStart w:id="19937" w:name="_ETM_Q36_663659"/>
      <w:bookmarkEnd w:id="19937"/>
      <w:r>
        <w:rPr>
          <w:rtl/>
        </w:rPr>
        <w:t xml:space="preserve">והביטחון </w:t>
      </w:r>
      <w:bookmarkStart w:id="19938" w:name="_ETM_Q36_664260"/>
      <w:bookmarkEnd w:id="19938"/>
      <w:r>
        <w:rPr>
          <w:rtl/>
        </w:rPr>
        <w:t xml:space="preserve">הוא </w:t>
      </w:r>
      <w:bookmarkStart w:id="19939" w:name="_ETM_Q36_664349"/>
      <w:bookmarkEnd w:id="19939"/>
      <w:r>
        <w:rPr>
          <w:rtl/>
        </w:rPr>
        <w:t>קו</w:t>
      </w:r>
      <w:bookmarkStart w:id="19940" w:name="_ETM_Q36_664499"/>
      <w:bookmarkEnd w:id="19940"/>
      <w:r>
        <w:rPr>
          <w:rFonts w:hint="cs"/>
          <w:rtl/>
        </w:rPr>
        <w:t>ל</w:t>
      </w:r>
      <w:r>
        <w:rPr>
          <w:rtl/>
        </w:rPr>
        <w:t xml:space="preserve"> </w:t>
      </w:r>
      <w:bookmarkStart w:id="19941" w:name="_ETM_Q36_664650"/>
      <w:bookmarkEnd w:id="19941"/>
      <w:r>
        <w:rPr>
          <w:rFonts w:hint="cs"/>
          <w:rtl/>
        </w:rPr>
        <w:t>ח</w:t>
      </w:r>
      <w:r>
        <w:rPr>
          <w:rtl/>
        </w:rPr>
        <w:t>שוב</w:t>
      </w:r>
      <w:r>
        <w:rPr>
          <w:rFonts w:hint="cs"/>
          <w:rtl/>
        </w:rPr>
        <w:t>.</w:t>
      </w:r>
      <w:r>
        <w:rPr>
          <w:rtl/>
        </w:rPr>
        <w:t xml:space="preserve"> </w:t>
      </w:r>
      <w:bookmarkStart w:id="19942" w:name="_ETM_Q36_664949"/>
      <w:bookmarkEnd w:id="19942"/>
      <w:r>
        <w:rPr>
          <w:rtl/>
        </w:rPr>
        <w:t xml:space="preserve">אנחנו </w:t>
      </w:r>
      <w:bookmarkStart w:id="19943" w:name="_ETM_Q36_665219"/>
      <w:bookmarkEnd w:id="19943"/>
      <w:r>
        <w:rPr>
          <w:rtl/>
        </w:rPr>
        <w:t xml:space="preserve">מדברים </w:t>
      </w:r>
      <w:bookmarkStart w:id="19944" w:name="_ETM_Q36_665879"/>
      <w:bookmarkEnd w:id="19944"/>
      <w:r>
        <w:rPr>
          <w:rtl/>
        </w:rPr>
        <w:t>הרבה</w:t>
      </w:r>
      <w:r>
        <w:rPr>
          <w:rFonts w:hint="cs"/>
          <w:rtl/>
        </w:rPr>
        <w:t>,</w:t>
      </w:r>
      <w:r>
        <w:rPr>
          <w:rtl/>
        </w:rPr>
        <w:t xml:space="preserve"> </w:t>
      </w:r>
      <w:bookmarkStart w:id="19945" w:name="_ETM_Q36_667559"/>
      <w:bookmarkEnd w:id="19945"/>
      <w:r>
        <w:rPr>
          <w:rtl/>
        </w:rPr>
        <w:t xml:space="preserve">אתה </w:t>
      </w:r>
      <w:bookmarkStart w:id="19946" w:name="_ETM_Q36_667889"/>
      <w:bookmarkEnd w:id="19946"/>
      <w:r>
        <w:rPr>
          <w:rtl/>
        </w:rPr>
        <w:t xml:space="preserve">מספר </w:t>
      </w:r>
      <w:bookmarkStart w:id="19947" w:name="_ETM_Q36_668340"/>
      <w:bookmarkEnd w:id="19947"/>
      <w:r>
        <w:rPr>
          <w:rtl/>
        </w:rPr>
        <w:t xml:space="preserve">לי </w:t>
      </w:r>
      <w:bookmarkStart w:id="19948" w:name="_ETM_Q36_668489"/>
      <w:bookmarkEnd w:id="19948"/>
      <w:r>
        <w:rPr>
          <w:rtl/>
        </w:rPr>
        <w:t xml:space="preserve">הרבה </w:t>
      </w:r>
      <w:bookmarkStart w:id="19949" w:name="_ETM_Q36_668760"/>
      <w:bookmarkEnd w:id="19949"/>
      <w:r>
        <w:rPr>
          <w:rtl/>
        </w:rPr>
        <w:t xml:space="preserve">דברים </w:t>
      </w:r>
      <w:bookmarkStart w:id="19950" w:name="_ETM_Q36_669120"/>
      <w:bookmarkEnd w:id="19950"/>
      <w:r>
        <w:rPr>
          <w:rtl/>
        </w:rPr>
        <w:t xml:space="preserve">שאתה </w:t>
      </w:r>
      <w:bookmarkStart w:id="19951" w:name="_ETM_Q36_669540"/>
      <w:bookmarkEnd w:id="19951"/>
      <w:r>
        <w:rPr>
          <w:rtl/>
        </w:rPr>
        <w:t>יכול</w:t>
      </w:r>
      <w:r w:rsidR="00767B60">
        <w:rPr>
          <w:rFonts w:hint="cs"/>
          <w:rtl/>
        </w:rPr>
        <w:t>,</w:t>
      </w:r>
      <w:r>
        <w:rPr>
          <w:rtl/>
        </w:rPr>
        <w:t xml:space="preserve"> </w:t>
      </w:r>
      <w:bookmarkStart w:id="19952" w:name="_ETM_Q36_670019"/>
      <w:bookmarkEnd w:id="19952"/>
      <w:r>
        <w:rPr>
          <w:rtl/>
        </w:rPr>
        <w:t xml:space="preserve">ואני </w:t>
      </w:r>
      <w:bookmarkStart w:id="19953" w:name="_ETM_Q36_670590"/>
      <w:bookmarkEnd w:id="19953"/>
      <w:r>
        <w:rPr>
          <w:rtl/>
        </w:rPr>
        <w:t xml:space="preserve">רואה </w:t>
      </w:r>
      <w:bookmarkStart w:id="19954" w:name="_ETM_Q36_670829"/>
      <w:bookmarkEnd w:id="19954"/>
      <w:r>
        <w:rPr>
          <w:rtl/>
        </w:rPr>
        <w:t xml:space="preserve">כמה </w:t>
      </w:r>
      <w:bookmarkStart w:id="19955" w:name="_ETM_Q36_671129"/>
      <w:bookmarkEnd w:id="19955"/>
      <w:r>
        <w:rPr>
          <w:rtl/>
        </w:rPr>
        <w:t xml:space="preserve">אתה </w:t>
      </w:r>
      <w:bookmarkStart w:id="19956" w:name="_ETM_Q36_671489"/>
      <w:bookmarkEnd w:id="19956"/>
      <w:r>
        <w:rPr>
          <w:rtl/>
        </w:rPr>
        <w:t xml:space="preserve">מסור </w:t>
      </w:r>
      <w:bookmarkStart w:id="19957" w:name="_ETM_Q36_673040"/>
      <w:bookmarkEnd w:id="19957"/>
      <w:r>
        <w:rPr>
          <w:rtl/>
        </w:rPr>
        <w:t>כל</w:t>
      </w:r>
      <w:r>
        <w:rPr>
          <w:rFonts w:hint="cs"/>
          <w:rtl/>
        </w:rPr>
        <w:t>-</w:t>
      </w:r>
      <w:bookmarkStart w:id="19958" w:name="_ETM_Q36_673280"/>
      <w:bookmarkEnd w:id="19958"/>
      <w:r>
        <w:rPr>
          <w:rtl/>
        </w:rPr>
        <w:t xml:space="preserve">כולך </w:t>
      </w:r>
      <w:bookmarkStart w:id="19959" w:name="_ETM_Q36_673790"/>
      <w:bookmarkEnd w:id="19959"/>
      <w:r>
        <w:rPr>
          <w:rtl/>
        </w:rPr>
        <w:t xml:space="preserve">בנפשך </w:t>
      </w:r>
      <w:bookmarkStart w:id="19960" w:name="_ETM_Q36_674390"/>
      <w:bookmarkEnd w:id="19960"/>
      <w:r>
        <w:rPr>
          <w:rtl/>
        </w:rPr>
        <w:t xml:space="preserve">ובדמך </w:t>
      </w:r>
      <w:bookmarkStart w:id="19961" w:name="_ETM_Q36_675690"/>
      <w:bookmarkEnd w:id="19961"/>
      <w:r>
        <w:rPr>
          <w:rtl/>
        </w:rPr>
        <w:t xml:space="preserve">למען </w:t>
      </w:r>
      <w:bookmarkStart w:id="19962" w:name="_ETM_Q36_676170"/>
      <w:bookmarkEnd w:id="19962"/>
      <w:r>
        <w:rPr>
          <w:rtl/>
        </w:rPr>
        <w:t xml:space="preserve">עם </w:t>
      </w:r>
      <w:bookmarkStart w:id="19963" w:name="_ETM_Q36_676260"/>
      <w:bookmarkEnd w:id="19963"/>
      <w:r>
        <w:rPr>
          <w:rtl/>
        </w:rPr>
        <w:t>ישראל</w:t>
      </w:r>
      <w:r>
        <w:rPr>
          <w:rFonts w:hint="cs"/>
          <w:rtl/>
        </w:rPr>
        <w:t>,</w:t>
      </w:r>
      <w:r>
        <w:rPr>
          <w:rtl/>
        </w:rPr>
        <w:t xml:space="preserve"> </w:t>
      </w:r>
      <w:bookmarkStart w:id="19964" w:name="_ETM_Q36_677010"/>
      <w:bookmarkEnd w:id="19964"/>
      <w:r>
        <w:rPr>
          <w:rtl/>
        </w:rPr>
        <w:t xml:space="preserve">למען </w:t>
      </w:r>
      <w:bookmarkStart w:id="19965" w:name="_ETM_Q36_677580"/>
      <w:bookmarkEnd w:id="19965"/>
      <w:r>
        <w:rPr>
          <w:rtl/>
        </w:rPr>
        <w:t xml:space="preserve">חיילי </w:t>
      </w:r>
      <w:bookmarkStart w:id="19966" w:name="_ETM_Q36_678000"/>
      <w:bookmarkEnd w:id="19966"/>
      <w:r>
        <w:rPr>
          <w:rtl/>
        </w:rPr>
        <w:t>צה"ל</w:t>
      </w:r>
      <w:r>
        <w:rPr>
          <w:rFonts w:hint="cs"/>
          <w:rtl/>
        </w:rPr>
        <w:t>,</w:t>
      </w:r>
      <w:r>
        <w:rPr>
          <w:rtl/>
        </w:rPr>
        <w:t xml:space="preserve"> </w:t>
      </w:r>
      <w:bookmarkStart w:id="19967" w:name="_ETM_Q36_680019"/>
      <w:bookmarkEnd w:id="19967"/>
      <w:r>
        <w:rPr>
          <w:rtl/>
        </w:rPr>
        <w:t xml:space="preserve">ואני </w:t>
      </w:r>
      <w:bookmarkStart w:id="19968" w:name="_ETM_Q36_680230"/>
      <w:bookmarkEnd w:id="19968"/>
      <w:r>
        <w:rPr>
          <w:rtl/>
        </w:rPr>
        <w:t xml:space="preserve">בטוח </w:t>
      </w:r>
      <w:bookmarkStart w:id="19969" w:name="_ETM_Q36_680590"/>
      <w:bookmarkEnd w:id="19969"/>
      <w:r>
        <w:rPr>
          <w:rtl/>
        </w:rPr>
        <w:t xml:space="preserve">שאתה </w:t>
      </w:r>
      <w:bookmarkStart w:id="19970" w:name="_ETM_Q36_681659"/>
      <w:bookmarkEnd w:id="19970"/>
      <w:r>
        <w:rPr>
          <w:rtl/>
        </w:rPr>
        <w:t xml:space="preserve">במהרה </w:t>
      </w:r>
      <w:bookmarkStart w:id="19971" w:name="_ETM_Q36_682140"/>
      <w:bookmarkEnd w:id="19971"/>
      <w:r>
        <w:rPr>
          <w:rtl/>
        </w:rPr>
        <w:t xml:space="preserve">גם </w:t>
      </w:r>
      <w:bookmarkStart w:id="19972" w:name="_ETM_Q36_682500"/>
      <w:bookmarkEnd w:id="19972"/>
      <w:r>
        <w:rPr>
          <w:rtl/>
        </w:rPr>
        <w:t xml:space="preserve">תחזור </w:t>
      </w:r>
      <w:bookmarkStart w:id="19973" w:name="_ETM_Q36_682829"/>
      <w:bookmarkEnd w:id="19973"/>
      <w:r>
        <w:rPr>
          <w:rtl/>
        </w:rPr>
        <w:t xml:space="preserve">לעשות </w:t>
      </w:r>
      <w:bookmarkStart w:id="19974" w:name="_ETM_Q36_683219"/>
      <w:bookmarkEnd w:id="19974"/>
      <w:r>
        <w:rPr>
          <w:rtl/>
        </w:rPr>
        <w:t xml:space="preserve">את </w:t>
      </w:r>
      <w:bookmarkStart w:id="19975" w:name="_ETM_Q36_683340"/>
      <w:bookmarkEnd w:id="19975"/>
      <w:r>
        <w:rPr>
          <w:rtl/>
        </w:rPr>
        <w:t>זה</w:t>
      </w:r>
      <w:r>
        <w:rPr>
          <w:rFonts w:hint="cs"/>
          <w:rtl/>
        </w:rPr>
        <w:t xml:space="preserve">. זו לא הדחה, זו לא הדחה </w:t>
      </w:r>
      <w:r w:rsidR="00A5365A">
        <w:rPr>
          <w:rFonts w:hint="cs"/>
          <w:rtl/>
        </w:rPr>
        <w:t>– – –</w:t>
      </w:r>
      <w:r>
        <w:rPr>
          <w:rFonts w:hint="cs"/>
          <w:rtl/>
        </w:rPr>
        <w:t xml:space="preserve"> </w:t>
      </w:r>
    </w:p>
    <w:p w:rsidR="00F849FB" w:rsidRDefault="00F849FB" w:rsidP="007A352B">
      <w:pPr>
        <w:rPr>
          <w:rtl/>
        </w:rPr>
      </w:pPr>
    </w:p>
    <w:p w:rsidR="00F849FB" w:rsidRDefault="00F849FB" w:rsidP="007A352B">
      <w:pPr>
        <w:pStyle w:val="af5"/>
        <w:keepNext/>
        <w:rPr>
          <w:rtl/>
        </w:rPr>
      </w:pPr>
      <w:bookmarkStart w:id="19976" w:name="ET_interruption_6357_66"/>
      <w:r w:rsidRPr="00B777AF">
        <w:rPr>
          <w:rStyle w:val="TagStyle"/>
          <w:rtl/>
        </w:rPr>
        <w:t xml:space="preserve"> &lt;&lt; קריאה &gt;&gt; </w:t>
      </w:r>
      <w:r>
        <w:rPr>
          <w:rtl/>
        </w:rPr>
        <w:t>משה סעדה (הליכוד):</w:t>
      </w:r>
      <w:r w:rsidRPr="00B777AF">
        <w:rPr>
          <w:rStyle w:val="TagStyle"/>
          <w:rtl/>
        </w:rPr>
        <w:t xml:space="preserve"> &lt;&lt; קריאה &gt;&gt;</w:t>
      </w:r>
      <w:r>
        <w:rPr>
          <w:rtl/>
        </w:rPr>
        <w:t xml:space="preserve"> </w:t>
      </w:r>
      <w:bookmarkEnd w:id="19976"/>
    </w:p>
    <w:p w:rsidR="00F849FB" w:rsidRDefault="00F849FB" w:rsidP="003D479E">
      <w:pPr>
        <w:rPr>
          <w:rtl/>
        </w:rPr>
      </w:pPr>
    </w:p>
    <w:p w:rsidR="00F849FB" w:rsidRDefault="00F849FB" w:rsidP="007A352B">
      <w:pPr>
        <w:rPr>
          <w:rtl/>
        </w:rPr>
      </w:pPr>
      <w:r>
        <w:rPr>
          <w:rFonts w:hint="cs"/>
          <w:rtl/>
        </w:rPr>
        <w:t xml:space="preserve"> </w:t>
      </w:r>
      <w:r w:rsidR="00A5365A">
        <w:rPr>
          <w:rFonts w:hint="cs"/>
          <w:rtl/>
        </w:rPr>
        <w:t>– – –</w:t>
      </w:r>
      <w:r>
        <w:rPr>
          <w:rFonts w:hint="cs"/>
          <w:rtl/>
        </w:rPr>
        <w:t xml:space="preserve"> </w:t>
      </w:r>
    </w:p>
    <w:p w:rsidR="00F849FB" w:rsidRDefault="00F849FB" w:rsidP="007A352B">
      <w:pPr>
        <w:rPr>
          <w:rtl/>
        </w:rPr>
      </w:pPr>
    </w:p>
    <w:p w:rsidR="00F849FB" w:rsidRDefault="00F849FB" w:rsidP="007A352B">
      <w:pPr>
        <w:pStyle w:val="af6"/>
        <w:keepNext/>
        <w:rPr>
          <w:rtl/>
        </w:rPr>
      </w:pPr>
      <w:bookmarkStart w:id="19977" w:name="ET_yor_6595_67"/>
      <w:r w:rsidRPr="00B777AF">
        <w:rPr>
          <w:rStyle w:val="TagStyle"/>
          <w:rtl/>
        </w:rPr>
        <w:t xml:space="preserve"> &lt;&lt; יור &gt;&gt; </w:t>
      </w:r>
      <w:r>
        <w:rPr>
          <w:rtl/>
        </w:rPr>
        <w:t>היו"ר ארז מלול:</w:t>
      </w:r>
      <w:r w:rsidRPr="00B777AF">
        <w:rPr>
          <w:rStyle w:val="TagStyle"/>
          <w:rtl/>
        </w:rPr>
        <w:t xml:space="preserve"> &lt;&lt; יור &gt;&gt;</w:t>
      </w:r>
      <w:r>
        <w:rPr>
          <w:rtl/>
        </w:rPr>
        <w:t xml:space="preserve"> </w:t>
      </w:r>
      <w:bookmarkEnd w:id="19977"/>
    </w:p>
    <w:p w:rsidR="00F849FB" w:rsidRDefault="00F849FB" w:rsidP="003D479E">
      <w:pPr>
        <w:rPr>
          <w:rtl/>
        </w:rPr>
      </w:pPr>
    </w:p>
    <w:p w:rsidR="00F849FB" w:rsidRDefault="00F849FB" w:rsidP="007A352B">
      <w:pPr>
        <w:rPr>
          <w:rtl/>
        </w:rPr>
      </w:pPr>
      <w:r>
        <w:rPr>
          <w:rFonts w:hint="cs"/>
          <w:rtl/>
        </w:rPr>
        <w:t xml:space="preserve">חבר הכנסת סעדה. </w:t>
      </w:r>
    </w:p>
    <w:p w:rsidR="00F849FB" w:rsidRDefault="00F849FB" w:rsidP="007A352B">
      <w:pPr>
        <w:rPr>
          <w:rtl/>
        </w:rPr>
      </w:pPr>
      <w:bookmarkStart w:id="19978" w:name="_ETM_Q36_687000"/>
      <w:bookmarkEnd w:id="19978"/>
    </w:p>
    <w:p w:rsidR="00F849FB" w:rsidRDefault="00F849FB" w:rsidP="007A352B">
      <w:pPr>
        <w:pStyle w:val="af5"/>
        <w:keepNext/>
        <w:rPr>
          <w:rtl/>
        </w:rPr>
      </w:pPr>
      <w:bookmarkStart w:id="19979" w:name="ET_interruption_6357_68"/>
      <w:r w:rsidRPr="00D5408B">
        <w:rPr>
          <w:rStyle w:val="TagStyle"/>
          <w:rtl/>
        </w:rPr>
        <w:t xml:space="preserve"> &lt;&lt; קריאה &gt;&gt; </w:t>
      </w:r>
      <w:r>
        <w:rPr>
          <w:rtl/>
        </w:rPr>
        <w:t>משה סעדה (הליכוד):</w:t>
      </w:r>
      <w:r w:rsidRPr="00D5408B">
        <w:rPr>
          <w:rStyle w:val="TagStyle"/>
          <w:rtl/>
        </w:rPr>
        <w:t xml:space="preserve"> &lt;&lt; קריאה &gt;&gt;</w:t>
      </w:r>
      <w:r>
        <w:rPr>
          <w:rtl/>
        </w:rPr>
        <w:t xml:space="preserve"> </w:t>
      </w:r>
      <w:bookmarkEnd w:id="19979"/>
    </w:p>
    <w:p w:rsidR="00F849FB" w:rsidRDefault="00F849FB" w:rsidP="003D479E">
      <w:pPr>
        <w:rPr>
          <w:rtl/>
        </w:rPr>
      </w:pPr>
    </w:p>
    <w:p w:rsidR="00F849FB" w:rsidRDefault="00F849FB" w:rsidP="007A352B">
      <w:pPr>
        <w:rPr>
          <w:rtl/>
        </w:rPr>
      </w:pPr>
      <w:r>
        <w:rPr>
          <w:rFonts w:hint="cs"/>
          <w:rtl/>
        </w:rPr>
        <w:t xml:space="preserve">האיש </w:t>
      </w:r>
      <w:r w:rsidR="00A5365A">
        <w:rPr>
          <w:rFonts w:hint="cs"/>
          <w:rtl/>
        </w:rPr>
        <w:t>– – –</w:t>
      </w:r>
      <w:r>
        <w:rPr>
          <w:rFonts w:hint="cs"/>
          <w:rtl/>
        </w:rPr>
        <w:t xml:space="preserve"> </w:t>
      </w:r>
      <w:bookmarkStart w:id="19980" w:name="_ETM_Q36_694000"/>
      <w:bookmarkEnd w:id="19980"/>
      <w:r>
        <w:rPr>
          <w:rFonts w:hint="cs"/>
          <w:rtl/>
        </w:rPr>
        <w:t xml:space="preserve">ערכי, צריך להצדיע </w:t>
      </w:r>
      <w:r w:rsidR="00A5365A">
        <w:rPr>
          <w:rFonts w:hint="cs"/>
          <w:rtl/>
        </w:rPr>
        <w:t>– – –</w:t>
      </w:r>
      <w:r>
        <w:rPr>
          <w:rFonts w:hint="cs"/>
          <w:rtl/>
        </w:rPr>
        <w:t xml:space="preserve"> </w:t>
      </w:r>
    </w:p>
    <w:p w:rsidR="00F849FB" w:rsidRDefault="00F849FB" w:rsidP="007A352B">
      <w:pPr>
        <w:rPr>
          <w:rtl/>
        </w:rPr>
      </w:pPr>
      <w:bookmarkStart w:id="19981" w:name="_ETM_Q36_690000"/>
      <w:bookmarkEnd w:id="19981"/>
    </w:p>
    <w:p w:rsidR="00F849FB" w:rsidRDefault="00F849FB" w:rsidP="007A352B">
      <w:pPr>
        <w:pStyle w:val="-"/>
        <w:keepNext/>
        <w:rPr>
          <w:rtl/>
        </w:rPr>
      </w:pPr>
      <w:bookmarkStart w:id="19982" w:name="ET_speakercontinue_6443_69"/>
      <w:r w:rsidRPr="00D5408B">
        <w:rPr>
          <w:rStyle w:val="TagStyle"/>
          <w:rtl/>
        </w:rPr>
        <w:t xml:space="preserve"> &lt;&lt; דובר_המשך &gt;&gt; </w:t>
      </w:r>
      <w:r>
        <w:rPr>
          <w:rtl/>
        </w:rPr>
        <w:t>אופיר כץ (יו"ר ועדת הכנסת):</w:t>
      </w:r>
      <w:r w:rsidRPr="00D5408B">
        <w:rPr>
          <w:rStyle w:val="TagStyle"/>
          <w:rtl/>
        </w:rPr>
        <w:t xml:space="preserve"> &lt;&lt; דובר_המשך &gt;&gt;</w:t>
      </w:r>
      <w:r>
        <w:rPr>
          <w:rtl/>
        </w:rPr>
        <w:t xml:space="preserve"> </w:t>
      </w:r>
      <w:bookmarkEnd w:id="19982"/>
    </w:p>
    <w:p w:rsidR="00F849FB" w:rsidRDefault="00F849FB" w:rsidP="003D479E">
      <w:pPr>
        <w:rPr>
          <w:rtl/>
        </w:rPr>
      </w:pPr>
    </w:p>
    <w:p w:rsidR="00F849FB" w:rsidRDefault="00F849FB" w:rsidP="007A352B">
      <w:pPr>
        <w:rPr>
          <w:rtl/>
        </w:rPr>
      </w:pPr>
      <w:r>
        <w:rPr>
          <w:rFonts w:hint="cs"/>
          <w:rtl/>
        </w:rPr>
        <w:t>סעדה, אתה חוזר אחריי.</w:t>
      </w:r>
    </w:p>
    <w:p w:rsidR="00F849FB" w:rsidRDefault="00F849FB" w:rsidP="007A352B">
      <w:pPr>
        <w:rPr>
          <w:rtl/>
        </w:rPr>
      </w:pPr>
      <w:bookmarkStart w:id="19983" w:name="_ETM_Q36_693000"/>
      <w:bookmarkEnd w:id="19983"/>
    </w:p>
    <w:p w:rsidR="00F849FB" w:rsidRDefault="00F849FB" w:rsidP="007A352B">
      <w:pPr>
        <w:pStyle w:val="af5"/>
        <w:keepNext/>
        <w:rPr>
          <w:rtl/>
        </w:rPr>
      </w:pPr>
      <w:bookmarkStart w:id="19984" w:name="ET_interruption_6357_70"/>
      <w:r w:rsidRPr="00D5408B">
        <w:rPr>
          <w:rStyle w:val="TagStyle"/>
          <w:rtl/>
        </w:rPr>
        <w:t xml:space="preserve"> &lt;&lt; קריאה &gt;&gt; </w:t>
      </w:r>
      <w:r>
        <w:rPr>
          <w:rtl/>
        </w:rPr>
        <w:t>משה סעדה (הליכוד):</w:t>
      </w:r>
      <w:r w:rsidRPr="00D5408B">
        <w:rPr>
          <w:rStyle w:val="TagStyle"/>
          <w:rtl/>
        </w:rPr>
        <w:t xml:space="preserve"> &lt;&lt; קריאה &gt;&gt;</w:t>
      </w:r>
      <w:r>
        <w:rPr>
          <w:rtl/>
        </w:rPr>
        <w:t xml:space="preserve"> </w:t>
      </w:r>
      <w:bookmarkEnd w:id="19984"/>
    </w:p>
    <w:p w:rsidR="00F849FB" w:rsidRDefault="00F849FB" w:rsidP="003D479E">
      <w:pPr>
        <w:rPr>
          <w:rtl/>
        </w:rPr>
      </w:pPr>
    </w:p>
    <w:p w:rsidR="00F849FB" w:rsidRDefault="00F849FB" w:rsidP="007A352B">
      <w:pPr>
        <w:rPr>
          <w:rtl/>
        </w:rPr>
      </w:pPr>
      <w:r>
        <w:rPr>
          <w:rFonts w:hint="cs"/>
          <w:rtl/>
        </w:rPr>
        <w:t xml:space="preserve"> </w:t>
      </w:r>
      <w:r w:rsidR="00A5365A">
        <w:rPr>
          <w:rFonts w:hint="cs"/>
          <w:rtl/>
        </w:rPr>
        <w:t>– – –</w:t>
      </w:r>
      <w:r>
        <w:rPr>
          <w:rFonts w:hint="cs"/>
          <w:rtl/>
        </w:rPr>
        <w:t xml:space="preserve"> לא מגבים אותו. </w:t>
      </w:r>
    </w:p>
    <w:p w:rsidR="00F849FB" w:rsidRDefault="00F849FB" w:rsidP="007A352B">
      <w:pPr>
        <w:rPr>
          <w:rtl/>
        </w:rPr>
      </w:pPr>
    </w:p>
    <w:p w:rsidR="00F849FB" w:rsidRDefault="00F849FB" w:rsidP="007A352B">
      <w:pPr>
        <w:pStyle w:val="af6"/>
        <w:keepNext/>
        <w:rPr>
          <w:rtl/>
        </w:rPr>
      </w:pPr>
      <w:bookmarkStart w:id="19985" w:name="ET_yor_6595_71"/>
      <w:r w:rsidRPr="00D5408B">
        <w:rPr>
          <w:rStyle w:val="TagStyle"/>
          <w:rtl/>
        </w:rPr>
        <w:t xml:space="preserve"> &lt;&lt; יור &gt;&gt; </w:t>
      </w:r>
      <w:r>
        <w:rPr>
          <w:rtl/>
        </w:rPr>
        <w:t>היו"ר ארז מלול:</w:t>
      </w:r>
      <w:r w:rsidRPr="00D5408B">
        <w:rPr>
          <w:rStyle w:val="TagStyle"/>
          <w:rtl/>
        </w:rPr>
        <w:t xml:space="preserve"> &lt;&lt; יור &gt;&gt;</w:t>
      </w:r>
      <w:r>
        <w:rPr>
          <w:rtl/>
        </w:rPr>
        <w:t xml:space="preserve"> </w:t>
      </w:r>
      <w:bookmarkEnd w:id="19985"/>
    </w:p>
    <w:p w:rsidR="00F849FB" w:rsidRDefault="00F849FB" w:rsidP="003D479E">
      <w:pPr>
        <w:rPr>
          <w:rtl/>
        </w:rPr>
      </w:pPr>
    </w:p>
    <w:p w:rsidR="00F849FB" w:rsidRDefault="00F849FB" w:rsidP="007A352B">
      <w:pPr>
        <w:rPr>
          <w:rtl/>
        </w:rPr>
      </w:pPr>
      <w:r>
        <w:rPr>
          <w:rFonts w:hint="cs"/>
          <w:rtl/>
        </w:rPr>
        <w:t xml:space="preserve">חבר הכנסת סעדה, אופיר לא צריך </w:t>
      </w:r>
      <w:bookmarkStart w:id="19986" w:name="_ETM_Q36_691000"/>
      <w:bookmarkEnd w:id="19986"/>
      <w:r>
        <w:rPr>
          <w:rFonts w:hint="cs"/>
          <w:rtl/>
        </w:rPr>
        <w:t>את העזרה שלך.</w:t>
      </w:r>
    </w:p>
    <w:p w:rsidR="00F849FB" w:rsidRDefault="00F849FB" w:rsidP="007A352B">
      <w:pPr>
        <w:rPr>
          <w:rtl/>
        </w:rPr>
      </w:pPr>
      <w:bookmarkStart w:id="19987" w:name="_ETM_Q36_699000"/>
      <w:bookmarkEnd w:id="19987"/>
    </w:p>
    <w:p w:rsidR="00F849FB" w:rsidRDefault="00F849FB" w:rsidP="007A352B">
      <w:pPr>
        <w:pStyle w:val="-"/>
        <w:keepNext/>
        <w:rPr>
          <w:rtl/>
        </w:rPr>
      </w:pPr>
      <w:bookmarkStart w:id="19988" w:name="ET_speakercontinue_6443_72"/>
      <w:r w:rsidRPr="00D5408B">
        <w:rPr>
          <w:rStyle w:val="TagStyle"/>
          <w:rtl/>
        </w:rPr>
        <w:t xml:space="preserve"> &lt;&lt; דובר_המשך &gt;&gt; </w:t>
      </w:r>
      <w:r>
        <w:rPr>
          <w:rtl/>
        </w:rPr>
        <w:t>אופיר כץ (יו"ר ועדת הכנסת):</w:t>
      </w:r>
      <w:r w:rsidRPr="00D5408B">
        <w:rPr>
          <w:rStyle w:val="TagStyle"/>
          <w:rtl/>
        </w:rPr>
        <w:t xml:space="preserve"> &lt;&lt; דובר_המשך &gt;&gt;</w:t>
      </w:r>
      <w:r>
        <w:rPr>
          <w:rtl/>
        </w:rPr>
        <w:t xml:space="preserve"> </w:t>
      </w:r>
      <w:bookmarkEnd w:id="19988"/>
    </w:p>
    <w:p w:rsidR="00F849FB" w:rsidRDefault="00F849FB" w:rsidP="003D479E">
      <w:pPr>
        <w:rPr>
          <w:rtl/>
        </w:rPr>
      </w:pPr>
    </w:p>
    <w:p w:rsidR="00F849FB" w:rsidRDefault="00F849FB" w:rsidP="007A352B">
      <w:pPr>
        <w:rPr>
          <w:rtl/>
        </w:rPr>
      </w:pPr>
      <w:bookmarkStart w:id="19989" w:name="_ETM_Q36_700000"/>
      <w:bookmarkEnd w:id="19989"/>
      <w:r>
        <w:rPr>
          <w:rFonts w:hint="cs"/>
          <w:rtl/>
        </w:rPr>
        <w:t xml:space="preserve"> ואחרי שאמרתי את זה, אבקש להודיע כי </w:t>
      </w:r>
      <w:r>
        <w:rPr>
          <w:rtl/>
        </w:rPr>
        <w:t>בוועדת החוץ והביטחון</w:t>
      </w:r>
      <w:r>
        <w:rPr>
          <w:rFonts w:hint="cs"/>
          <w:rtl/>
        </w:rPr>
        <w:t xml:space="preserve">, </w:t>
      </w:r>
      <w:r>
        <w:rPr>
          <w:rtl/>
        </w:rPr>
        <w:t>במקום ח</w:t>
      </w:r>
      <w:r>
        <w:rPr>
          <w:rFonts w:hint="cs"/>
          <w:rtl/>
        </w:rPr>
        <w:t>בר הכנסת</w:t>
      </w:r>
      <w:r>
        <w:rPr>
          <w:rtl/>
        </w:rPr>
        <w:t xml:space="preserve"> עמית הלוי</w:t>
      </w:r>
      <w:r>
        <w:rPr>
          <w:rFonts w:hint="cs"/>
          <w:rtl/>
        </w:rPr>
        <w:t xml:space="preserve"> </w:t>
      </w:r>
      <w:r>
        <w:rPr>
          <w:rtl/>
        </w:rPr>
        <w:t>יכהן ח</w:t>
      </w:r>
      <w:r>
        <w:rPr>
          <w:rFonts w:hint="cs"/>
          <w:rtl/>
        </w:rPr>
        <w:t>בר הכנסת</w:t>
      </w:r>
      <w:r>
        <w:rPr>
          <w:rtl/>
        </w:rPr>
        <w:t xml:space="preserve"> אופיר כץ</w:t>
      </w:r>
      <w:r>
        <w:rPr>
          <w:rFonts w:hint="cs"/>
          <w:rtl/>
        </w:rPr>
        <w:t>. מ</w:t>
      </w:r>
      <w:r>
        <w:rPr>
          <w:rtl/>
        </w:rPr>
        <w:t>טעם סיעת הציונות הדתית</w:t>
      </w:r>
      <w:r>
        <w:rPr>
          <w:rFonts w:hint="cs"/>
          <w:rtl/>
        </w:rPr>
        <w:t xml:space="preserve"> </w:t>
      </w:r>
      <w:r>
        <w:rPr>
          <w:rFonts w:hint="eastAsia"/>
          <w:rtl/>
        </w:rPr>
        <w:t>–</w:t>
      </w:r>
      <w:r>
        <w:rPr>
          <w:rFonts w:hint="cs"/>
          <w:rtl/>
        </w:rPr>
        <w:t xml:space="preserve"> </w:t>
      </w:r>
      <w:r>
        <w:rPr>
          <w:rtl/>
        </w:rPr>
        <w:t>בוועדת המדע והטכנולוגיה</w:t>
      </w:r>
      <w:r>
        <w:rPr>
          <w:rFonts w:hint="cs"/>
          <w:rtl/>
        </w:rPr>
        <w:t xml:space="preserve">, </w:t>
      </w:r>
      <w:r>
        <w:rPr>
          <w:rtl/>
        </w:rPr>
        <w:t>בוועדה המיוחדת למאבק בשימוש בסמים ואלכוהול</w:t>
      </w:r>
      <w:r>
        <w:rPr>
          <w:rFonts w:hint="cs"/>
          <w:rtl/>
        </w:rPr>
        <w:t>,</w:t>
      </w:r>
      <w:r>
        <w:rPr>
          <w:rtl/>
        </w:rPr>
        <w:t xml:space="preserve"> בוועדה המיוחדת לחיזוק ופיתוח הנגב והגליל ובוועדה המיוחדת לעובדים זרים</w:t>
      </w:r>
      <w:r>
        <w:rPr>
          <w:rFonts w:hint="cs"/>
          <w:rtl/>
        </w:rPr>
        <w:t xml:space="preserve">, </w:t>
      </w:r>
      <w:r>
        <w:rPr>
          <w:rtl/>
        </w:rPr>
        <w:t>במקום ח</w:t>
      </w:r>
      <w:r>
        <w:rPr>
          <w:rFonts w:hint="cs"/>
          <w:rtl/>
        </w:rPr>
        <w:t>בר הכנסת</w:t>
      </w:r>
      <w:r>
        <w:rPr>
          <w:rtl/>
        </w:rPr>
        <w:t xml:space="preserve"> משה סולומון</w:t>
      </w:r>
      <w:r>
        <w:rPr>
          <w:rFonts w:hint="cs"/>
          <w:rtl/>
        </w:rPr>
        <w:t xml:space="preserve"> </w:t>
      </w:r>
      <w:r>
        <w:rPr>
          <w:rtl/>
        </w:rPr>
        <w:t>יכהן ח</w:t>
      </w:r>
      <w:r>
        <w:rPr>
          <w:rFonts w:hint="cs"/>
          <w:rtl/>
        </w:rPr>
        <w:t>בר הכנסת</w:t>
      </w:r>
      <w:r>
        <w:rPr>
          <w:rtl/>
        </w:rPr>
        <w:t xml:space="preserve"> צבי ידידיה סוכות</w:t>
      </w:r>
      <w:r>
        <w:rPr>
          <w:rFonts w:hint="cs"/>
          <w:rtl/>
        </w:rPr>
        <w:t xml:space="preserve">. </w:t>
      </w:r>
      <w:r>
        <w:rPr>
          <w:rtl/>
        </w:rPr>
        <w:t>בוועדה לביטחון לאומי</w:t>
      </w:r>
      <w:r>
        <w:rPr>
          <w:rFonts w:hint="cs"/>
          <w:rtl/>
        </w:rPr>
        <w:t xml:space="preserve"> </w:t>
      </w:r>
      <w:bookmarkStart w:id="19990" w:name="_ETM_Q36_720000"/>
      <w:bookmarkEnd w:id="19990"/>
      <w:r>
        <w:rPr>
          <w:rtl/>
        </w:rPr>
        <w:t>ובוועדה המיוחדת לטיפול בשורדי השואה</w:t>
      </w:r>
      <w:r>
        <w:rPr>
          <w:rFonts w:hint="cs"/>
          <w:rtl/>
        </w:rPr>
        <w:t xml:space="preserve">, </w:t>
      </w:r>
      <w:r>
        <w:rPr>
          <w:rtl/>
        </w:rPr>
        <w:t>במקום ח</w:t>
      </w:r>
      <w:r>
        <w:rPr>
          <w:rFonts w:hint="cs"/>
          <w:rtl/>
        </w:rPr>
        <w:t>ברת הכנסת</w:t>
      </w:r>
      <w:r>
        <w:rPr>
          <w:rtl/>
        </w:rPr>
        <w:t xml:space="preserve"> מיכל וולדיגר</w:t>
      </w:r>
      <w:r>
        <w:rPr>
          <w:rFonts w:hint="cs"/>
          <w:rtl/>
        </w:rPr>
        <w:t xml:space="preserve"> יכ</w:t>
      </w:r>
      <w:r>
        <w:rPr>
          <w:rtl/>
        </w:rPr>
        <w:t>הן ח</w:t>
      </w:r>
      <w:r>
        <w:rPr>
          <w:rFonts w:hint="cs"/>
          <w:rtl/>
        </w:rPr>
        <w:t xml:space="preserve">בר הכנסת </w:t>
      </w:r>
      <w:r>
        <w:rPr>
          <w:rtl/>
        </w:rPr>
        <w:t>צבי ידידיה סוכות</w:t>
      </w:r>
      <w:r>
        <w:rPr>
          <w:rFonts w:hint="cs"/>
          <w:rtl/>
        </w:rPr>
        <w:t xml:space="preserve">. </w:t>
      </w:r>
      <w:bookmarkStart w:id="19991" w:name="_ETM_Q36_730000"/>
      <w:bookmarkEnd w:id="19991"/>
      <w:r>
        <w:rPr>
          <w:rtl/>
        </w:rPr>
        <w:t>בוועדה המיוחדת לענייני הצעירים</w:t>
      </w:r>
      <w:r>
        <w:rPr>
          <w:rFonts w:hint="cs"/>
          <w:rtl/>
        </w:rPr>
        <w:t xml:space="preserve">, </w:t>
      </w:r>
      <w:r>
        <w:rPr>
          <w:rtl/>
        </w:rPr>
        <w:t>במקום ח</w:t>
      </w:r>
      <w:r>
        <w:rPr>
          <w:rFonts w:hint="cs"/>
          <w:rtl/>
        </w:rPr>
        <w:t>בר הכנסת</w:t>
      </w:r>
      <w:r>
        <w:rPr>
          <w:rtl/>
        </w:rPr>
        <w:t xml:space="preserve"> שמחה רוטמן יכהן ח</w:t>
      </w:r>
      <w:r>
        <w:rPr>
          <w:rFonts w:hint="cs"/>
          <w:rtl/>
        </w:rPr>
        <w:t>בר</w:t>
      </w:r>
      <w:bookmarkStart w:id="19992" w:name="_ETM_Q36_729000"/>
      <w:bookmarkEnd w:id="19992"/>
      <w:r>
        <w:rPr>
          <w:rFonts w:hint="cs"/>
          <w:rtl/>
        </w:rPr>
        <w:t xml:space="preserve"> הכנסת</w:t>
      </w:r>
      <w:r>
        <w:rPr>
          <w:rtl/>
        </w:rPr>
        <w:t xml:space="preserve"> צבי ידידיה סוכות</w:t>
      </w:r>
      <w:r>
        <w:rPr>
          <w:rFonts w:hint="cs"/>
          <w:rtl/>
        </w:rPr>
        <w:t xml:space="preserve">. </w:t>
      </w:r>
      <w:bookmarkStart w:id="19993" w:name="_ETM_Q36_734000"/>
      <w:bookmarkEnd w:id="19993"/>
      <w:r>
        <w:rPr>
          <w:rtl/>
        </w:rPr>
        <w:t>מטעם סיעת חד</w:t>
      </w:r>
      <w:r>
        <w:rPr>
          <w:rFonts w:hint="cs"/>
          <w:rtl/>
        </w:rPr>
        <w:t>"</w:t>
      </w:r>
      <w:r>
        <w:rPr>
          <w:rtl/>
        </w:rPr>
        <w:t>ש-תע</w:t>
      </w:r>
      <w:r>
        <w:rPr>
          <w:rFonts w:hint="cs"/>
          <w:rtl/>
        </w:rPr>
        <w:t>"</w:t>
      </w:r>
      <w:r>
        <w:rPr>
          <w:rtl/>
        </w:rPr>
        <w:t>ל</w:t>
      </w:r>
      <w:r>
        <w:rPr>
          <w:rFonts w:hint="cs"/>
          <w:rtl/>
        </w:rPr>
        <w:t xml:space="preserve"> </w:t>
      </w:r>
      <w:r>
        <w:rPr>
          <w:rFonts w:hint="eastAsia"/>
          <w:rtl/>
        </w:rPr>
        <w:t>–</w:t>
      </w:r>
      <w:r>
        <w:rPr>
          <w:rFonts w:hint="cs"/>
          <w:rtl/>
        </w:rPr>
        <w:t xml:space="preserve"> </w:t>
      </w:r>
      <w:r>
        <w:rPr>
          <w:rtl/>
        </w:rPr>
        <w:t>בוועדה המיוחדת לענייני הצעירים</w:t>
      </w:r>
      <w:r>
        <w:rPr>
          <w:rFonts w:hint="cs"/>
          <w:rtl/>
        </w:rPr>
        <w:t xml:space="preserve">, </w:t>
      </w:r>
      <w:r>
        <w:rPr>
          <w:rtl/>
        </w:rPr>
        <w:t>במקום ח</w:t>
      </w:r>
      <w:r>
        <w:rPr>
          <w:rFonts w:hint="cs"/>
          <w:rtl/>
        </w:rPr>
        <w:t>בר הכנסת</w:t>
      </w:r>
      <w:r>
        <w:rPr>
          <w:rtl/>
        </w:rPr>
        <w:t xml:space="preserve"> יוסף עטאונה יכהן ח</w:t>
      </w:r>
      <w:r>
        <w:rPr>
          <w:rFonts w:hint="cs"/>
          <w:rtl/>
        </w:rPr>
        <w:t>בר הכנסת</w:t>
      </w:r>
      <w:r>
        <w:rPr>
          <w:rtl/>
        </w:rPr>
        <w:t xml:space="preserve"> אחמד טיבי</w:t>
      </w:r>
      <w:r>
        <w:rPr>
          <w:rFonts w:hint="cs"/>
          <w:rtl/>
        </w:rPr>
        <w:t>.</w:t>
      </w:r>
    </w:p>
    <w:p w:rsidR="00F849FB" w:rsidRDefault="00F849FB" w:rsidP="007A352B">
      <w:pPr>
        <w:rPr>
          <w:rtl/>
        </w:rPr>
      </w:pPr>
      <w:bookmarkStart w:id="19994" w:name="_ETM_Q36_737000"/>
      <w:bookmarkEnd w:id="19994"/>
    </w:p>
    <w:p w:rsidR="00F849FB" w:rsidRDefault="00F849FB" w:rsidP="007A352B">
      <w:pPr>
        <w:pStyle w:val="af6"/>
        <w:keepNext/>
        <w:rPr>
          <w:rtl/>
        </w:rPr>
      </w:pPr>
      <w:bookmarkStart w:id="19995" w:name="ET_yor_6595_73"/>
      <w:r w:rsidRPr="00D5408B">
        <w:rPr>
          <w:rStyle w:val="TagStyle"/>
          <w:rtl/>
        </w:rPr>
        <w:t xml:space="preserve"> &lt;&lt; יור &gt;&gt; </w:t>
      </w:r>
      <w:r>
        <w:rPr>
          <w:rtl/>
        </w:rPr>
        <w:t>היו"ר ארז מלול:</w:t>
      </w:r>
      <w:r w:rsidRPr="00D5408B">
        <w:rPr>
          <w:rStyle w:val="TagStyle"/>
          <w:rtl/>
        </w:rPr>
        <w:t xml:space="preserve"> &lt;&lt; יור &gt;&gt;</w:t>
      </w:r>
      <w:r>
        <w:rPr>
          <w:rtl/>
        </w:rPr>
        <w:t xml:space="preserve"> </w:t>
      </w:r>
      <w:bookmarkEnd w:id="19995"/>
    </w:p>
    <w:p w:rsidR="00F849FB" w:rsidRDefault="00F849FB" w:rsidP="003D479E">
      <w:pPr>
        <w:rPr>
          <w:rtl/>
        </w:rPr>
      </w:pPr>
    </w:p>
    <w:p w:rsidR="00F849FB" w:rsidRDefault="00F849FB" w:rsidP="007A352B">
      <w:pPr>
        <w:rPr>
          <w:rtl/>
        </w:rPr>
      </w:pPr>
      <w:bookmarkStart w:id="19996" w:name="_ETM_Q36_744000"/>
      <w:bookmarkStart w:id="19997" w:name="_ETM_Q36_738000"/>
      <w:bookmarkEnd w:id="19996"/>
      <w:bookmarkEnd w:id="19997"/>
      <w:r>
        <w:rPr>
          <w:rFonts w:hint="cs"/>
          <w:rtl/>
        </w:rPr>
        <w:t xml:space="preserve">תודה רבה ליושב-ראש הקואליציה. </w:t>
      </w:r>
    </w:p>
    <w:p w:rsidR="00F849FB" w:rsidRDefault="00F849FB" w:rsidP="007A352B">
      <w:pPr>
        <w:rPr>
          <w:rtl/>
        </w:rPr>
      </w:pPr>
      <w:bookmarkStart w:id="19998" w:name="_ETM_Q36_740000"/>
      <w:bookmarkEnd w:id="19998"/>
    </w:p>
    <w:p w:rsidR="00F849FB" w:rsidRDefault="00F849FB" w:rsidP="007A352B">
      <w:pPr>
        <w:pStyle w:val="afb"/>
        <w:keepNext/>
        <w:rPr>
          <w:color w:val="0000FF"/>
          <w:rtl/>
        </w:rPr>
      </w:pPr>
      <w:bookmarkStart w:id="19999" w:name="ET_typistreplace_אחרי_כן_אל_23_06_74"/>
      <w:r w:rsidRPr="00D5408B">
        <w:rPr>
          <w:rStyle w:val="TagStyle"/>
          <w:rtl/>
        </w:rPr>
        <w:t xml:space="preserve"> &lt;&lt; אחרי_כן &gt;&gt; </w:t>
      </w:r>
      <w:bookmarkEnd w:id="19999"/>
    </w:p>
    <w:p w:rsidR="00F849FB" w:rsidRDefault="00F849FB" w:rsidP="007A352B">
      <w:pPr>
        <w:pStyle w:val="a6"/>
        <w:rPr>
          <w:rtl/>
        </w:rPr>
      </w:pPr>
      <w:bookmarkStart w:id="20000" w:name="TOR_Q37"/>
      <w:bookmarkStart w:id="20001" w:name="_ETM_Q37_196420"/>
      <w:bookmarkStart w:id="20002" w:name="ET_hatsach_646045_3"/>
      <w:bookmarkEnd w:id="20000"/>
      <w:bookmarkEnd w:id="20001"/>
      <w:r w:rsidRPr="00712BC1">
        <w:rPr>
          <w:rStyle w:val="TagStyle"/>
          <w:rtl/>
        </w:rPr>
        <w:t xml:space="preserve">&lt;&lt; הצח &gt;&gt; </w:t>
      </w:r>
      <w:bookmarkStart w:id="20003" w:name="_Toc198628931"/>
      <w:r>
        <w:rPr>
          <w:rtl/>
        </w:rPr>
        <w:t>הצעת חוק להשתתפותם של העובדים ובעלי תפקיד בשירות הציבורי בצעדים לייצוב המצב הפיסקלי במדינה במהלך השנים 2025 ו-2026 (הוראת שעה) (תיקון), התשפ"ה</w:t>
      </w:r>
      <w:r>
        <w:rPr>
          <w:rFonts w:hint="cs"/>
          <w:rtl/>
        </w:rPr>
        <w:t>–</w:t>
      </w:r>
      <w:r>
        <w:rPr>
          <w:rtl/>
        </w:rPr>
        <w:t>2025</w:t>
      </w:r>
      <w:bookmarkEnd w:id="20003"/>
      <w:r w:rsidRPr="00712BC1">
        <w:rPr>
          <w:rStyle w:val="TagStyle"/>
          <w:rtl/>
        </w:rPr>
        <w:t xml:space="preserve"> &lt;&lt; הצח &gt;&gt;</w:t>
      </w:r>
      <w:r>
        <w:rPr>
          <w:rtl/>
        </w:rPr>
        <w:t xml:space="preserve"> </w:t>
      </w:r>
      <w:bookmarkEnd w:id="20002"/>
    </w:p>
    <w:p w:rsidR="00F849FB" w:rsidRPr="0065545B" w:rsidRDefault="00F849FB" w:rsidP="007A352B">
      <w:pPr>
        <w:rPr>
          <w:rtl/>
        </w:rPr>
      </w:pPr>
      <w:r>
        <w:rPr>
          <w:rFonts w:hint="cs"/>
          <w:rtl/>
        </w:rPr>
        <w:t>[</w:t>
      </w:r>
      <w:r>
        <w:rPr>
          <w:rFonts w:hint="eastAsia"/>
          <w:rtl/>
        </w:rPr>
        <w:t>מס</w:t>
      </w:r>
      <w:r>
        <w:rPr>
          <w:rtl/>
        </w:rPr>
        <w:t>'</w:t>
      </w:r>
      <w:r>
        <w:rPr>
          <w:rFonts w:hint="cs"/>
          <w:rtl/>
        </w:rPr>
        <w:t xml:space="preserve"> מ/1863</w:t>
      </w:r>
      <w:r>
        <w:rPr>
          <w:rtl/>
        </w:rPr>
        <w:t>; דברי הכנסת, חוב'</w:t>
      </w:r>
      <w:r>
        <w:rPr>
          <w:rFonts w:hint="cs"/>
          <w:rtl/>
        </w:rPr>
        <w:t xml:space="preserve"> כ"ה</w:t>
      </w:r>
      <w:r>
        <w:rPr>
          <w:rtl/>
        </w:rPr>
        <w:t>, ישיבה</w:t>
      </w:r>
      <w:r>
        <w:rPr>
          <w:rFonts w:hint="cs"/>
          <w:rtl/>
        </w:rPr>
        <w:t xml:space="preserve"> 283</w:t>
      </w:r>
      <w:r>
        <w:rPr>
          <w:rtl/>
        </w:rPr>
        <w:t>; נספחות.</w:t>
      </w:r>
      <w:r>
        <w:rPr>
          <w:rFonts w:hint="cs"/>
          <w:rtl/>
        </w:rPr>
        <w:t>]</w:t>
      </w:r>
    </w:p>
    <w:p w:rsidR="00F849FB" w:rsidRDefault="00F849FB" w:rsidP="007A352B">
      <w:pPr>
        <w:pStyle w:val="-0"/>
        <w:rPr>
          <w:rtl/>
        </w:rPr>
      </w:pPr>
      <w:r>
        <w:rPr>
          <w:rtl/>
        </w:rPr>
        <w:t>(קריאה שנייה וקריאה שלישית)</w:t>
      </w:r>
    </w:p>
    <w:p w:rsidR="00F849FB" w:rsidRDefault="00F849FB" w:rsidP="003D479E">
      <w:pPr>
        <w:rPr>
          <w:rtl/>
        </w:rPr>
      </w:pPr>
    </w:p>
    <w:p w:rsidR="00F849FB" w:rsidRDefault="00F849FB" w:rsidP="007A352B">
      <w:pPr>
        <w:rPr>
          <w:rtl/>
        </w:rPr>
      </w:pPr>
    </w:p>
    <w:p w:rsidR="00F849FB" w:rsidRDefault="00F849FB" w:rsidP="007A352B">
      <w:pPr>
        <w:pStyle w:val="af6"/>
        <w:keepNext/>
        <w:rPr>
          <w:rtl/>
        </w:rPr>
      </w:pPr>
      <w:r w:rsidRPr="00712BC1">
        <w:rPr>
          <w:rStyle w:val="TagStyle"/>
          <w:rtl/>
        </w:rPr>
        <w:t xml:space="preserve"> &lt;&lt; יור &gt;&gt; </w:t>
      </w:r>
      <w:r>
        <w:rPr>
          <w:rtl/>
        </w:rPr>
        <w:t>היו"ר ארז מלול:</w:t>
      </w:r>
      <w:r w:rsidRPr="00712BC1">
        <w:rPr>
          <w:rStyle w:val="TagStyle"/>
          <w:rtl/>
        </w:rPr>
        <w:t xml:space="preserve"> &lt;&lt; יור &gt;&gt;</w:t>
      </w:r>
      <w:r>
        <w:rPr>
          <w:rtl/>
        </w:rPr>
        <w:t xml:space="preserve"> </w:t>
      </w:r>
    </w:p>
    <w:p w:rsidR="00F849FB" w:rsidRDefault="00F849FB" w:rsidP="003D479E">
      <w:pPr>
        <w:rPr>
          <w:rtl/>
          <w:lang w:eastAsia="he-IL"/>
        </w:rPr>
      </w:pPr>
    </w:p>
    <w:p w:rsidR="00F849FB" w:rsidRDefault="00F849FB" w:rsidP="00BA6EFC">
      <w:pPr>
        <w:rPr>
          <w:rtl/>
          <w:lang w:eastAsia="he-IL"/>
        </w:rPr>
      </w:pPr>
      <w:r>
        <w:rPr>
          <w:rFonts w:hint="cs"/>
          <w:rtl/>
          <w:lang w:eastAsia="he-IL"/>
        </w:rPr>
        <w:t xml:space="preserve">נעבור לנושא הבא על סדר-היום </w:t>
      </w:r>
      <w:r w:rsidR="00BA6EFC">
        <w:rPr>
          <w:rFonts w:hint="eastAsia"/>
          <w:rtl/>
          <w:lang w:eastAsia="he-IL"/>
        </w:rPr>
        <w:t>–</w:t>
      </w:r>
      <w:r w:rsidR="00BA6EFC">
        <w:rPr>
          <w:rFonts w:hint="cs"/>
          <w:rtl/>
        </w:rPr>
        <w:t xml:space="preserve"> </w:t>
      </w:r>
      <w:r>
        <w:rPr>
          <w:rtl/>
          <w:lang w:eastAsia="he-IL"/>
        </w:rPr>
        <w:t xml:space="preserve">הצעת חוק להשתתפותם של העובדים ובעלי תפקיד בשירות הציבורי בצעדים לייצוב המצב הפיסקלי במדינה במהלך השנים 2025 ו-2026 (הוראת שעה) (תיקון), </w:t>
      </w:r>
      <w:r>
        <w:rPr>
          <w:rFonts w:hint="cs"/>
          <w:rtl/>
          <w:lang w:eastAsia="he-IL"/>
        </w:rPr>
        <w:t>התשפ"ה</w:t>
      </w:r>
      <w:r>
        <w:rPr>
          <w:rFonts w:hint="eastAsia"/>
          <w:rtl/>
          <w:lang w:eastAsia="he-IL"/>
        </w:rPr>
        <w:t>–</w:t>
      </w:r>
      <w:r>
        <w:rPr>
          <w:rFonts w:hint="cs"/>
          <w:rtl/>
          <w:lang w:eastAsia="he-IL"/>
        </w:rPr>
        <w:t>2025, ל</w:t>
      </w:r>
      <w:r>
        <w:rPr>
          <w:rtl/>
          <w:lang w:eastAsia="he-IL"/>
        </w:rPr>
        <w:t>קריאה שנייה וקריאה שלישית</w:t>
      </w:r>
      <w:r>
        <w:rPr>
          <w:rFonts w:hint="cs"/>
          <w:rtl/>
          <w:lang w:eastAsia="he-IL"/>
        </w:rPr>
        <w:t>. אני מזמין את חבר הכנסת הרב ישראל אייכלר, יושב-ראש ועדת העבודה והרווחה, להציג את הצעת החוק. בבקשה.</w:t>
      </w:r>
    </w:p>
    <w:p w:rsidR="00F849FB" w:rsidRDefault="00F849FB" w:rsidP="007A352B">
      <w:pPr>
        <w:rPr>
          <w:rtl/>
          <w:lang w:eastAsia="he-IL"/>
        </w:rPr>
      </w:pPr>
    </w:p>
    <w:p w:rsidR="00F849FB" w:rsidRDefault="00F849FB" w:rsidP="007A352B">
      <w:pPr>
        <w:pStyle w:val="a4"/>
        <w:keepNext/>
        <w:rPr>
          <w:rtl/>
        </w:rPr>
      </w:pPr>
      <w:bookmarkStart w:id="20004" w:name="ET_speaker_6466_5"/>
      <w:r w:rsidRPr="00712BC1">
        <w:rPr>
          <w:rStyle w:val="TagStyle"/>
          <w:rtl/>
        </w:rPr>
        <w:t xml:space="preserve"> &lt;&lt; דובר &gt;&gt; </w:t>
      </w:r>
      <w:bookmarkStart w:id="20005" w:name="_Toc198628932"/>
      <w:r>
        <w:rPr>
          <w:rtl/>
        </w:rPr>
        <w:t>ישראל אייכלר (יו"ר ועדת העבודה והרווחה):</w:t>
      </w:r>
      <w:bookmarkEnd w:id="20005"/>
      <w:r w:rsidRPr="00712BC1">
        <w:rPr>
          <w:rStyle w:val="TagStyle"/>
          <w:rtl/>
        </w:rPr>
        <w:t xml:space="preserve"> &lt;&lt; דובר &gt;&gt;</w:t>
      </w:r>
      <w:r>
        <w:rPr>
          <w:rtl/>
        </w:rPr>
        <w:t xml:space="preserve"> </w:t>
      </w:r>
      <w:bookmarkEnd w:id="20004"/>
    </w:p>
    <w:p w:rsidR="00F849FB" w:rsidRDefault="00F849FB" w:rsidP="007A352B">
      <w:pPr>
        <w:rPr>
          <w:rtl/>
          <w:lang w:eastAsia="he-IL"/>
        </w:rPr>
      </w:pPr>
    </w:p>
    <w:p w:rsidR="00F849FB" w:rsidRDefault="00F849FB" w:rsidP="007A352B">
      <w:pPr>
        <w:rPr>
          <w:rtl/>
          <w:lang w:eastAsia="he-IL"/>
        </w:rPr>
      </w:pPr>
      <w:r>
        <w:rPr>
          <w:rtl/>
          <w:lang w:eastAsia="he-IL"/>
        </w:rPr>
        <w:t xml:space="preserve">אדוני </w:t>
      </w:r>
      <w:bookmarkStart w:id="20006" w:name="_ETM_Q37_196720"/>
      <w:bookmarkEnd w:id="20006"/>
      <w:r>
        <w:rPr>
          <w:rtl/>
          <w:lang w:eastAsia="he-IL"/>
        </w:rPr>
        <w:t>היושב-ראש</w:t>
      </w:r>
      <w:r>
        <w:rPr>
          <w:rFonts w:hint="cs"/>
          <w:rtl/>
          <w:lang w:eastAsia="he-IL"/>
        </w:rPr>
        <w:t>,</w:t>
      </w:r>
      <w:r>
        <w:rPr>
          <w:rtl/>
          <w:lang w:eastAsia="he-IL"/>
        </w:rPr>
        <w:t xml:space="preserve"> </w:t>
      </w:r>
      <w:bookmarkStart w:id="20007" w:name="_ETM_Q37_197410"/>
      <w:bookmarkEnd w:id="20007"/>
      <w:r>
        <w:rPr>
          <w:rtl/>
          <w:lang w:eastAsia="he-IL"/>
        </w:rPr>
        <w:t xml:space="preserve">חברי </w:t>
      </w:r>
      <w:bookmarkStart w:id="20008" w:name="_ETM_Q37_197739"/>
      <w:bookmarkEnd w:id="20008"/>
      <w:r>
        <w:rPr>
          <w:rtl/>
          <w:lang w:eastAsia="he-IL"/>
        </w:rPr>
        <w:t>הכנסת</w:t>
      </w:r>
      <w:r>
        <w:rPr>
          <w:rFonts w:hint="cs"/>
          <w:rtl/>
          <w:lang w:eastAsia="he-IL"/>
        </w:rPr>
        <w:t>,</w:t>
      </w:r>
      <w:r>
        <w:rPr>
          <w:rtl/>
          <w:lang w:eastAsia="he-IL"/>
        </w:rPr>
        <w:t xml:space="preserve"> </w:t>
      </w:r>
      <w:bookmarkStart w:id="20009" w:name="_ETM_Q37_199140"/>
      <w:bookmarkEnd w:id="20009"/>
      <w:r>
        <w:rPr>
          <w:rtl/>
          <w:lang w:eastAsia="he-IL"/>
        </w:rPr>
        <w:t xml:space="preserve">אני </w:t>
      </w:r>
      <w:bookmarkStart w:id="20010" w:name="_ETM_Q37_199410"/>
      <w:bookmarkEnd w:id="20010"/>
      <w:r>
        <w:rPr>
          <w:rtl/>
          <w:lang w:eastAsia="he-IL"/>
        </w:rPr>
        <w:t xml:space="preserve">מתכבד </w:t>
      </w:r>
      <w:bookmarkStart w:id="20011" w:name="_ETM_Q37_199920"/>
      <w:bookmarkEnd w:id="20011"/>
      <w:r>
        <w:rPr>
          <w:rtl/>
          <w:lang w:eastAsia="he-IL"/>
        </w:rPr>
        <w:t xml:space="preserve">להביא </w:t>
      </w:r>
      <w:bookmarkStart w:id="20012" w:name="_ETM_Q37_200220"/>
      <w:bookmarkEnd w:id="20012"/>
      <w:r>
        <w:rPr>
          <w:rtl/>
          <w:lang w:eastAsia="he-IL"/>
        </w:rPr>
        <w:t xml:space="preserve">בפני </w:t>
      </w:r>
      <w:bookmarkStart w:id="20013" w:name="_ETM_Q37_200519"/>
      <w:bookmarkEnd w:id="20013"/>
      <w:r>
        <w:rPr>
          <w:rtl/>
          <w:lang w:eastAsia="he-IL"/>
        </w:rPr>
        <w:t xml:space="preserve">הכנסת </w:t>
      </w:r>
      <w:bookmarkStart w:id="20014" w:name="_ETM_Q37_201000"/>
      <w:bookmarkEnd w:id="20014"/>
      <w:r>
        <w:rPr>
          <w:rtl/>
          <w:lang w:eastAsia="he-IL"/>
        </w:rPr>
        <w:t xml:space="preserve">לקריאה </w:t>
      </w:r>
      <w:bookmarkStart w:id="20015" w:name="_ETM_Q37_201300"/>
      <w:bookmarkEnd w:id="20015"/>
      <w:r>
        <w:rPr>
          <w:rtl/>
          <w:lang w:eastAsia="he-IL"/>
        </w:rPr>
        <w:t xml:space="preserve">השנייה </w:t>
      </w:r>
      <w:bookmarkStart w:id="20016" w:name="_ETM_Q37_201720"/>
      <w:bookmarkEnd w:id="20016"/>
      <w:r>
        <w:rPr>
          <w:rtl/>
          <w:lang w:eastAsia="he-IL"/>
        </w:rPr>
        <w:t xml:space="preserve">ולקריאה </w:t>
      </w:r>
      <w:bookmarkStart w:id="20017" w:name="_ETM_Q37_202170"/>
      <w:bookmarkEnd w:id="20017"/>
      <w:r>
        <w:rPr>
          <w:rtl/>
          <w:lang w:eastAsia="he-IL"/>
        </w:rPr>
        <w:t xml:space="preserve">השלישית </w:t>
      </w:r>
      <w:bookmarkStart w:id="20018" w:name="_ETM_Q37_202770"/>
      <w:bookmarkEnd w:id="20018"/>
      <w:r>
        <w:rPr>
          <w:rtl/>
          <w:lang w:eastAsia="he-IL"/>
        </w:rPr>
        <w:t xml:space="preserve">את </w:t>
      </w:r>
      <w:bookmarkStart w:id="20019" w:name="_ETM_Q37_202859"/>
      <w:bookmarkEnd w:id="20019"/>
      <w:r>
        <w:rPr>
          <w:rtl/>
          <w:lang w:eastAsia="he-IL"/>
        </w:rPr>
        <w:t xml:space="preserve">הצעת </w:t>
      </w:r>
      <w:bookmarkStart w:id="20020" w:name="_ETM_Q37_203279"/>
      <w:bookmarkEnd w:id="20020"/>
      <w:r>
        <w:rPr>
          <w:rtl/>
          <w:lang w:eastAsia="he-IL"/>
        </w:rPr>
        <w:t xml:space="preserve">החוק </w:t>
      </w:r>
      <w:bookmarkStart w:id="20021" w:name="_ETM_Q37_204140"/>
      <w:bookmarkStart w:id="20022" w:name="_ETM_Q37_204710"/>
      <w:bookmarkEnd w:id="20021"/>
      <w:bookmarkEnd w:id="20022"/>
      <w:r>
        <w:rPr>
          <w:rFonts w:hint="cs"/>
          <w:rtl/>
          <w:lang w:eastAsia="he-IL"/>
        </w:rPr>
        <w:t xml:space="preserve">לייצוב </w:t>
      </w:r>
      <w:r>
        <w:rPr>
          <w:rtl/>
          <w:lang w:eastAsia="he-IL"/>
        </w:rPr>
        <w:t xml:space="preserve">המצב </w:t>
      </w:r>
      <w:bookmarkStart w:id="20023" w:name="_ETM_Q37_205159"/>
      <w:bookmarkEnd w:id="20023"/>
      <w:r>
        <w:rPr>
          <w:rtl/>
          <w:lang w:eastAsia="he-IL"/>
        </w:rPr>
        <w:t xml:space="preserve">הפיסקלי </w:t>
      </w:r>
      <w:bookmarkStart w:id="20024" w:name="_ETM_Q37_205759"/>
      <w:bookmarkEnd w:id="20024"/>
      <w:r>
        <w:rPr>
          <w:rtl/>
          <w:lang w:eastAsia="he-IL"/>
        </w:rPr>
        <w:t xml:space="preserve">במדינה </w:t>
      </w:r>
      <w:bookmarkStart w:id="20025" w:name="_ETM_Q37_206239"/>
      <w:bookmarkEnd w:id="20025"/>
      <w:r>
        <w:rPr>
          <w:rtl/>
          <w:lang w:eastAsia="he-IL"/>
        </w:rPr>
        <w:t xml:space="preserve">במהלך </w:t>
      </w:r>
      <w:bookmarkStart w:id="20026" w:name="_ETM_Q37_206720"/>
      <w:bookmarkEnd w:id="20026"/>
      <w:r>
        <w:rPr>
          <w:rtl/>
          <w:lang w:eastAsia="he-IL"/>
        </w:rPr>
        <w:t xml:space="preserve">השנים </w:t>
      </w:r>
      <w:bookmarkStart w:id="20027" w:name="_ETM_Q37_207199"/>
      <w:bookmarkEnd w:id="20027"/>
      <w:r>
        <w:rPr>
          <w:rtl/>
          <w:lang w:eastAsia="he-IL"/>
        </w:rPr>
        <w:t xml:space="preserve">2025 </w:t>
      </w:r>
      <w:bookmarkStart w:id="20028" w:name="_ETM_Q37_208899"/>
      <w:bookmarkEnd w:id="20028"/>
      <w:r>
        <w:rPr>
          <w:rFonts w:hint="cs"/>
          <w:rtl/>
          <w:lang w:eastAsia="he-IL"/>
        </w:rPr>
        <w:t>ו</w:t>
      </w:r>
      <w:r>
        <w:rPr>
          <w:rtl/>
          <w:lang w:eastAsia="he-IL"/>
        </w:rPr>
        <w:t xml:space="preserve">-2026 </w:t>
      </w:r>
      <w:bookmarkStart w:id="20029" w:name="_ETM_Q37_210009"/>
      <w:bookmarkEnd w:id="20029"/>
      <w:r>
        <w:rPr>
          <w:rFonts w:hint="cs"/>
          <w:rtl/>
          <w:lang w:eastAsia="he-IL"/>
        </w:rPr>
        <w:t>(</w:t>
      </w:r>
      <w:r>
        <w:rPr>
          <w:rtl/>
          <w:lang w:eastAsia="he-IL"/>
        </w:rPr>
        <w:t xml:space="preserve">הוראת </w:t>
      </w:r>
      <w:bookmarkStart w:id="20030" w:name="_ETM_Q37_210369"/>
      <w:bookmarkEnd w:id="20030"/>
      <w:r>
        <w:rPr>
          <w:rtl/>
          <w:lang w:eastAsia="he-IL"/>
        </w:rPr>
        <w:t>שעה</w:t>
      </w:r>
      <w:r>
        <w:rPr>
          <w:rFonts w:hint="cs"/>
          <w:rtl/>
          <w:lang w:eastAsia="he-IL"/>
        </w:rPr>
        <w:t>) (</w:t>
      </w:r>
      <w:bookmarkStart w:id="20031" w:name="_ETM_Q37_210640"/>
      <w:bookmarkEnd w:id="20031"/>
      <w:r>
        <w:rPr>
          <w:rtl/>
          <w:lang w:eastAsia="he-IL"/>
        </w:rPr>
        <w:t>תיקון</w:t>
      </w:r>
      <w:r>
        <w:rPr>
          <w:rFonts w:hint="cs"/>
          <w:rtl/>
          <w:lang w:eastAsia="he-IL"/>
        </w:rPr>
        <w:t>),</w:t>
      </w:r>
      <w:r>
        <w:rPr>
          <w:rtl/>
          <w:lang w:eastAsia="he-IL"/>
        </w:rPr>
        <w:t xml:space="preserve"> </w:t>
      </w:r>
      <w:bookmarkStart w:id="20032" w:name="_ETM_Q37_210999"/>
      <w:bookmarkEnd w:id="20032"/>
      <w:r>
        <w:rPr>
          <w:rtl/>
          <w:lang w:eastAsia="he-IL"/>
        </w:rPr>
        <w:t>התשפ"</w:t>
      </w:r>
      <w:r>
        <w:rPr>
          <w:rFonts w:hint="cs"/>
          <w:rtl/>
          <w:lang w:eastAsia="he-IL"/>
        </w:rPr>
        <w:t>ה</w:t>
      </w:r>
      <w:r>
        <w:rPr>
          <w:rFonts w:hint="eastAsia"/>
          <w:rtl/>
          <w:lang w:eastAsia="he-IL"/>
        </w:rPr>
        <w:t>–</w:t>
      </w:r>
      <w:r>
        <w:rPr>
          <w:rFonts w:hint="cs"/>
          <w:rtl/>
          <w:lang w:eastAsia="he-IL"/>
        </w:rPr>
        <w:t>2025.</w:t>
      </w:r>
    </w:p>
    <w:p w:rsidR="00F849FB" w:rsidRDefault="00F849FB" w:rsidP="007A352B">
      <w:pPr>
        <w:rPr>
          <w:rtl/>
          <w:lang w:eastAsia="he-IL"/>
        </w:rPr>
      </w:pPr>
      <w:bookmarkStart w:id="20033" w:name="_ETM_Q37_214930"/>
      <w:bookmarkStart w:id="20034" w:name="_ETM_Q37_215017"/>
      <w:bookmarkEnd w:id="20033"/>
      <w:bookmarkEnd w:id="20034"/>
    </w:p>
    <w:p w:rsidR="00F849FB" w:rsidRDefault="00F849FB" w:rsidP="00767B60">
      <w:pPr>
        <w:rPr>
          <w:rtl/>
          <w:lang w:eastAsia="he-IL"/>
        </w:rPr>
      </w:pPr>
      <w:bookmarkStart w:id="20035" w:name="_ETM_Q37_215103"/>
      <w:bookmarkStart w:id="20036" w:name="_ETM_Q37_215167"/>
      <w:bookmarkStart w:id="20037" w:name="_ETM_Q37_211890"/>
      <w:bookmarkStart w:id="20038" w:name="_ETM_Q37_212430"/>
      <w:bookmarkStart w:id="20039" w:name="_ETM_Q37_214210"/>
      <w:bookmarkEnd w:id="20035"/>
      <w:bookmarkEnd w:id="20036"/>
      <w:bookmarkEnd w:id="20037"/>
      <w:bookmarkEnd w:id="20038"/>
      <w:bookmarkEnd w:id="20039"/>
      <w:r>
        <w:rPr>
          <w:rtl/>
          <w:lang w:eastAsia="he-IL"/>
        </w:rPr>
        <w:t xml:space="preserve">הצעת </w:t>
      </w:r>
      <w:bookmarkStart w:id="20040" w:name="_ETM_Q37_214720"/>
      <w:bookmarkEnd w:id="20040"/>
      <w:r>
        <w:rPr>
          <w:rtl/>
          <w:lang w:eastAsia="he-IL"/>
        </w:rPr>
        <w:t xml:space="preserve">החוק </w:t>
      </w:r>
      <w:bookmarkStart w:id="20041" w:name="_ETM_Q37_215050"/>
      <w:bookmarkEnd w:id="20041"/>
      <w:r>
        <w:rPr>
          <w:rtl/>
          <w:lang w:eastAsia="he-IL"/>
        </w:rPr>
        <w:t xml:space="preserve">הממשלתית </w:t>
      </w:r>
      <w:bookmarkStart w:id="20042" w:name="_ETM_Q37_215710"/>
      <w:bookmarkEnd w:id="20042"/>
      <w:r>
        <w:rPr>
          <w:rtl/>
          <w:lang w:eastAsia="he-IL"/>
        </w:rPr>
        <w:t xml:space="preserve">הזאת </w:t>
      </w:r>
      <w:bookmarkStart w:id="20043" w:name="_ETM_Q37_216810"/>
      <w:bookmarkEnd w:id="20043"/>
      <w:r>
        <w:rPr>
          <w:rtl/>
          <w:lang w:eastAsia="he-IL"/>
        </w:rPr>
        <w:t xml:space="preserve">נועדה </w:t>
      </w:r>
      <w:bookmarkStart w:id="20044" w:name="_ETM_Q37_217620"/>
      <w:bookmarkEnd w:id="20044"/>
      <w:r>
        <w:rPr>
          <w:rtl/>
          <w:lang w:eastAsia="he-IL"/>
        </w:rPr>
        <w:t xml:space="preserve">להאריך </w:t>
      </w:r>
      <w:bookmarkStart w:id="20045" w:name="_ETM_Q37_218700"/>
      <w:bookmarkEnd w:id="20045"/>
      <w:r>
        <w:rPr>
          <w:rtl/>
          <w:lang w:eastAsia="he-IL"/>
        </w:rPr>
        <w:t xml:space="preserve">את </w:t>
      </w:r>
      <w:bookmarkStart w:id="20046" w:name="_ETM_Q37_218940"/>
      <w:bookmarkEnd w:id="20046"/>
      <w:r>
        <w:rPr>
          <w:rtl/>
          <w:lang w:eastAsia="he-IL"/>
        </w:rPr>
        <w:t xml:space="preserve">המועד </w:t>
      </w:r>
      <w:bookmarkStart w:id="20047" w:name="_ETM_Q37_219479"/>
      <w:bookmarkEnd w:id="20047"/>
      <w:r>
        <w:rPr>
          <w:rtl/>
          <w:lang w:eastAsia="he-IL"/>
        </w:rPr>
        <w:t>ש</w:t>
      </w:r>
      <w:r>
        <w:rPr>
          <w:rFonts w:hint="cs"/>
          <w:rtl/>
          <w:lang w:eastAsia="he-IL"/>
        </w:rPr>
        <w:t xml:space="preserve">בו </w:t>
      </w:r>
      <w:r>
        <w:rPr>
          <w:rtl/>
          <w:lang w:eastAsia="he-IL"/>
        </w:rPr>
        <w:t>אפשר</w:t>
      </w:r>
      <w:r>
        <w:rPr>
          <w:rFonts w:hint="cs"/>
          <w:rtl/>
          <w:lang w:eastAsia="he-IL"/>
        </w:rPr>
        <w:t>י</w:t>
      </w:r>
      <w:r>
        <w:rPr>
          <w:rtl/>
          <w:lang w:eastAsia="he-IL"/>
        </w:rPr>
        <w:t xml:space="preserve"> </w:t>
      </w:r>
      <w:bookmarkStart w:id="20048" w:name="_ETM_Q37_219960"/>
      <w:bookmarkEnd w:id="20048"/>
      <w:r>
        <w:rPr>
          <w:rtl/>
          <w:lang w:eastAsia="he-IL"/>
        </w:rPr>
        <w:t xml:space="preserve">לארגונים </w:t>
      </w:r>
      <w:bookmarkStart w:id="20049" w:name="_ETM_Q37_221519"/>
      <w:bookmarkStart w:id="20050" w:name="_ETM_Q37_221640"/>
      <w:bookmarkEnd w:id="20049"/>
      <w:bookmarkEnd w:id="20050"/>
      <w:r>
        <w:rPr>
          <w:rtl/>
          <w:lang w:eastAsia="he-IL"/>
        </w:rPr>
        <w:t xml:space="preserve">נוספים </w:t>
      </w:r>
      <w:bookmarkStart w:id="20051" w:name="_ETM_Q37_222210"/>
      <w:bookmarkEnd w:id="20051"/>
      <w:r>
        <w:rPr>
          <w:rtl/>
          <w:lang w:eastAsia="he-IL"/>
        </w:rPr>
        <w:t xml:space="preserve">להגיע </w:t>
      </w:r>
      <w:bookmarkStart w:id="20052" w:name="_ETM_Q37_222570"/>
      <w:bookmarkEnd w:id="20052"/>
      <w:r>
        <w:rPr>
          <w:rtl/>
          <w:lang w:eastAsia="he-IL"/>
        </w:rPr>
        <w:t>להסכ</w:t>
      </w:r>
      <w:r>
        <w:rPr>
          <w:rFonts w:hint="cs"/>
          <w:rtl/>
          <w:lang w:eastAsia="he-IL"/>
        </w:rPr>
        <w:t>מי</w:t>
      </w:r>
      <w:r>
        <w:rPr>
          <w:rtl/>
          <w:lang w:eastAsia="he-IL"/>
        </w:rPr>
        <w:t xml:space="preserve">ם </w:t>
      </w:r>
      <w:bookmarkStart w:id="20053" w:name="_ETM_Q37_223019"/>
      <w:bookmarkEnd w:id="20053"/>
      <w:r>
        <w:rPr>
          <w:rtl/>
          <w:lang w:eastAsia="he-IL"/>
        </w:rPr>
        <w:t xml:space="preserve">עם </w:t>
      </w:r>
      <w:bookmarkStart w:id="20054" w:name="_ETM_Q37_223140"/>
      <w:bookmarkEnd w:id="20054"/>
      <w:r>
        <w:rPr>
          <w:rtl/>
          <w:lang w:eastAsia="he-IL"/>
        </w:rPr>
        <w:t>האוצר</w:t>
      </w:r>
      <w:r>
        <w:rPr>
          <w:rFonts w:hint="cs"/>
          <w:rtl/>
          <w:lang w:eastAsia="he-IL"/>
        </w:rPr>
        <w:t>.</w:t>
      </w:r>
      <w:r>
        <w:rPr>
          <w:rtl/>
          <w:lang w:eastAsia="he-IL"/>
        </w:rPr>
        <w:t xml:space="preserve"> </w:t>
      </w:r>
      <w:bookmarkStart w:id="20055" w:name="_ETM_Q37_224190"/>
      <w:bookmarkEnd w:id="20055"/>
      <w:r>
        <w:rPr>
          <w:rtl/>
          <w:lang w:eastAsia="he-IL"/>
        </w:rPr>
        <w:t xml:space="preserve">אני </w:t>
      </w:r>
      <w:bookmarkStart w:id="20056" w:name="_ETM_Q37_224280"/>
      <w:bookmarkEnd w:id="20056"/>
      <w:r>
        <w:rPr>
          <w:rtl/>
          <w:lang w:eastAsia="he-IL"/>
        </w:rPr>
        <w:t xml:space="preserve">רוצה </w:t>
      </w:r>
      <w:bookmarkStart w:id="20057" w:name="_ETM_Q37_224489"/>
      <w:bookmarkEnd w:id="20057"/>
      <w:r>
        <w:rPr>
          <w:rtl/>
          <w:lang w:eastAsia="he-IL"/>
        </w:rPr>
        <w:t>להסביר</w:t>
      </w:r>
      <w:r>
        <w:rPr>
          <w:rFonts w:hint="cs"/>
          <w:rtl/>
          <w:lang w:eastAsia="he-IL"/>
        </w:rPr>
        <w:t>:</w:t>
      </w:r>
      <w:r>
        <w:rPr>
          <w:rtl/>
          <w:lang w:eastAsia="he-IL"/>
        </w:rPr>
        <w:t xml:space="preserve"> </w:t>
      </w:r>
      <w:bookmarkStart w:id="20058" w:name="_ETM_Q37_225570"/>
      <w:bookmarkEnd w:id="20058"/>
      <w:r>
        <w:rPr>
          <w:rtl/>
          <w:lang w:eastAsia="he-IL"/>
        </w:rPr>
        <w:t xml:space="preserve">החוק </w:t>
      </w:r>
      <w:bookmarkStart w:id="20059" w:name="_ETM_Q37_226409"/>
      <w:bookmarkEnd w:id="20059"/>
      <w:r>
        <w:rPr>
          <w:rtl/>
          <w:lang w:eastAsia="he-IL"/>
        </w:rPr>
        <w:t xml:space="preserve">להשתתפותם </w:t>
      </w:r>
      <w:bookmarkStart w:id="20060" w:name="_ETM_Q37_227250"/>
      <w:bookmarkEnd w:id="20060"/>
      <w:r>
        <w:rPr>
          <w:rtl/>
          <w:lang w:eastAsia="he-IL"/>
        </w:rPr>
        <w:t xml:space="preserve">של </w:t>
      </w:r>
      <w:bookmarkStart w:id="20061" w:name="_ETM_Q37_227430"/>
      <w:bookmarkEnd w:id="20061"/>
      <w:r>
        <w:rPr>
          <w:rtl/>
          <w:lang w:eastAsia="he-IL"/>
        </w:rPr>
        <w:t xml:space="preserve">העובדים </w:t>
      </w:r>
      <w:bookmarkStart w:id="20062" w:name="_ETM_Q37_227820"/>
      <w:bookmarkEnd w:id="20062"/>
      <w:r>
        <w:rPr>
          <w:rtl/>
          <w:lang w:eastAsia="he-IL"/>
        </w:rPr>
        <w:t xml:space="preserve">בשירות </w:t>
      </w:r>
      <w:bookmarkStart w:id="20063" w:name="_ETM_Q37_228210"/>
      <w:bookmarkEnd w:id="20063"/>
      <w:r>
        <w:rPr>
          <w:rtl/>
          <w:lang w:eastAsia="he-IL"/>
        </w:rPr>
        <w:t xml:space="preserve">הציבורי </w:t>
      </w:r>
      <w:bookmarkStart w:id="20064" w:name="_ETM_Q37_228600"/>
      <w:bookmarkEnd w:id="20064"/>
      <w:r>
        <w:rPr>
          <w:rtl/>
          <w:lang w:eastAsia="he-IL"/>
        </w:rPr>
        <w:t xml:space="preserve">בצעדים </w:t>
      </w:r>
      <w:bookmarkStart w:id="20065" w:name="_ETM_Q37_229140"/>
      <w:bookmarkEnd w:id="20065"/>
      <w:r>
        <w:rPr>
          <w:rtl/>
          <w:lang w:eastAsia="he-IL"/>
        </w:rPr>
        <w:t xml:space="preserve">לייצוב </w:t>
      </w:r>
      <w:bookmarkStart w:id="20066" w:name="_ETM_Q37_229440"/>
      <w:bookmarkEnd w:id="20066"/>
      <w:r>
        <w:rPr>
          <w:rtl/>
          <w:lang w:eastAsia="he-IL"/>
        </w:rPr>
        <w:t xml:space="preserve">המצב </w:t>
      </w:r>
      <w:bookmarkStart w:id="20067" w:name="_ETM_Q37_229859"/>
      <w:bookmarkEnd w:id="20067"/>
      <w:r>
        <w:rPr>
          <w:rtl/>
          <w:lang w:eastAsia="he-IL"/>
        </w:rPr>
        <w:t xml:space="preserve">הפיסקלי </w:t>
      </w:r>
      <w:bookmarkStart w:id="20068" w:name="_ETM_Q37_230460"/>
      <w:bookmarkEnd w:id="20068"/>
      <w:r>
        <w:rPr>
          <w:rtl/>
          <w:lang w:eastAsia="he-IL"/>
        </w:rPr>
        <w:t xml:space="preserve">במדינה </w:t>
      </w:r>
      <w:bookmarkStart w:id="20069" w:name="_ETM_Q37_231430"/>
      <w:bookmarkEnd w:id="20069"/>
      <w:r>
        <w:rPr>
          <w:rtl/>
          <w:lang w:eastAsia="he-IL"/>
        </w:rPr>
        <w:t>נחק</w:t>
      </w:r>
      <w:r>
        <w:rPr>
          <w:rFonts w:hint="cs"/>
          <w:rtl/>
          <w:lang w:eastAsia="he-IL"/>
        </w:rPr>
        <w:t>ק</w:t>
      </w:r>
      <w:r>
        <w:rPr>
          <w:rtl/>
          <w:lang w:eastAsia="he-IL"/>
        </w:rPr>
        <w:t xml:space="preserve"> </w:t>
      </w:r>
      <w:bookmarkStart w:id="20070" w:name="_ETM_Q37_231879"/>
      <w:bookmarkEnd w:id="20070"/>
      <w:r>
        <w:rPr>
          <w:rtl/>
          <w:lang w:eastAsia="he-IL"/>
        </w:rPr>
        <w:t xml:space="preserve">כבר </w:t>
      </w:r>
      <w:bookmarkStart w:id="20071" w:name="_ETM_Q37_232239"/>
      <w:bookmarkStart w:id="20072" w:name="_ETM_Q37_232719"/>
      <w:bookmarkEnd w:id="20071"/>
      <w:bookmarkEnd w:id="20072"/>
      <w:r>
        <w:rPr>
          <w:rtl/>
          <w:lang w:eastAsia="he-IL"/>
        </w:rPr>
        <w:t xml:space="preserve">בחוק </w:t>
      </w:r>
      <w:bookmarkStart w:id="20073" w:name="_ETM_Q37_233079"/>
      <w:bookmarkEnd w:id="20073"/>
      <w:r>
        <w:rPr>
          <w:rtl/>
          <w:lang w:eastAsia="he-IL"/>
        </w:rPr>
        <w:t>התקציב</w:t>
      </w:r>
      <w:r w:rsidR="00767B60">
        <w:rPr>
          <w:rFonts w:hint="cs"/>
          <w:rtl/>
          <w:lang w:eastAsia="he-IL"/>
        </w:rPr>
        <w:t>,</w:t>
      </w:r>
      <w:r>
        <w:rPr>
          <w:rtl/>
          <w:lang w:eastAsia="he-IL"/>
        </w:rPr>
        <w:t xml:space="preserve"> </w:t>
      </w:r>
      <w:bookmarkStart w:id="20074" w:name="_ETM_Q37_234260"/>
      <w:bookmarkEnd w:id="20074"/>
      <w:r>
        <w:rPr>
          <w:rtl/>
          <w:lang w:eastAsia="he-IL"/>
        </w:rPr>
        <w:t xml:space="preserve">לפני </w:t>
      </w:r>
      <w:bookmarkStart w:id="20075" w:name="_ETM_Q37_234979"/>
      <w:bookmarkEnd w:id="20075"/>
      <w:r>
        <w:rPr>
          <w:rtl/>
          <w:lang w:eastAsia="he-IL"/>
        </w:rPr>
        <w:t xml:space="preserve">כמה </w:t>
      </w:r>
      <w:bookmarkStart w:id="20076" w:name="_ETM_Q37_235249"/>
      <w:bookmarkEnd w:id="20076"/>
      <w:r>
        <w:rPr>
          <w:rtl/>
          <w:lang w:eastAsia="he-IL"/>
        </w:rPr>
        <w:t>חודשים</w:t>
      </w:r>
      <w:r>
        <w:rPr>
          <w:rFonts w:hint="cs"/>
          <w:rtl/>
          <w:lang w:eastAsia="he-IL"/>
        </w:rPr>
        <w:t>,</w:t>
      </w:r>
      <w:r>
        <w:rPr>
          <w:rtl/>
          <w:lang w:eastAsia="he-IL"/>
        </w:rPr>
        <w:t xml:space="preserve"> </w:t>
      </w:r>
      <w:bookmarkStart w:id="20077" w:name="_ETM_Q37_236410"/>
      <w:bookmarkEnd w:id="20077"/>
      <w:r>
        <w:rPr>
          <w:rtl/>
          <w:lang w:eastAsia="he-IL"/>
        </w:rPr>
        <w:t xml:space="preserve">בחודש </w:t>
      </w:r>
      <w:bookmarkStart w:id="20078" w:name="_ETM_Q37_236890"/>
      <w:bookmarkEnd w:id="20078"/>
      <w:r>
        <w:rPr>
          <w:rtl/>
          <w:lang w:eastAsia="he-IL"/>
        </w:rPr>
        <w:t>מרץ</w:t>
      </w:r>
      <w:r>
        <w:rPr>
          <w:rFonts w:hint="cs"/>
          <w:rtl/>
          <w:lang w:eastAsia="he-IL"/>
        </w:rPr>
        <w:t>,</w:t>
      </w:r>
      <w:r>
        <w:rPr>
          <w:rtl/>
          <w:lang w:eastAsia="he-IL"/>
        </w:rPr>
        <w:t xml:space="preserve"> </w:t>
      </w:r>
      <w:bookmarkStart w:id="20079" w:name="_ETM_Q37_238150"/>
      <w:bookmarkEnd w:id="20079"/>
      <w:r>
        <w:rPr>
          <w:rtl/>
          <w:lang w:eastAsia="he-IL"/>
        </w:rPr>
        <w:t xml:space="preserve">במסגרת </w:t>
      </w:r>
      <w:bookmarkStart w:id="20080" w:name="_ETM_Q37_238600"/>
      <w:bookmarkEnd w:id="20080"/>
      <w:r>
        <w:rPr>
          <w:rtl/>
          <w:lang w:eastAsia="he-IL"/>
        </w:rPr>
        <w:t xml:space="preserve">חוק </w:t>
      </w:r>
      <w:bookmarkStart w:id="20081" w:name="_ETM_Q37_238810"/>
      <w:bookmarkEnd w:id="20081"/>
      <w:r>
        <w:rPr>
          <w:rtl/>
          <w:lang w:eastAsia="he-IL"/>
        </w:rPr>
        <w:t xml:space="preserve">ההסדרים </w:t>
      </w:r>
      <w:bookmarkStart w:id="20082" w:name="_ETM_Q37_239230"/>
      <w:bookmarkEnd w:id="20082"/>
      <w:r>
        <w:rPr>
          <w:rtl/>
          <w:lang w:eastAsia="he-IL"/>
        </w:rPr>
        <w:t xml:space="preserve">לשנת </w:t>
      </w:r>
      <w:bookmarkStart w:id="20083" w:name="_ETM_Q37_239530"/>
      <w:bookmarkEnd w:id="20083"/>
      <w:r>
        <w:rPr>
          <w:rtl/>
          <w:lang w:eastAsia="he-IL"/>
        </w:rPr>
        <w:t>התקציב</w:t>
      </w:r>
      <w:r>
        <w:rPr>
          <w:rFonts w:hint="cs"/>
          <w:rtl/>
          <w:lang w:eastAsia="he-IL"/>
        </w:rPr>
        <w:t>,</w:t>
      </w:r>
      <w:r>
        <w:rPr>
          <w:rtl/>
          <w:lang w:eastAsia="he-IL"/>
        </w:rPr>
        <w:t xml:space="preserve"> </w:t>
      </w:r>
      <w:bookmarkStart w:id="20084" w:name="_ETM_Q37_240440"/>
      <w:bookmarkEnd w:id="20084"/>
      <w:r>
        <w:rPr>
          <w:rtl/>
          <w:lang w:eastAsia="he-IL"/>
        </w:rPr>
        <w:t xml:space="preserve">אבל </w:t>
      </w:r>
      <w:bookmarkStart w:id="20085" w:name="_ETM_Q37_241480"/>
      <w:bookmarkEnd w:id="20085"/>
      <w:r>
        <w:rPr>
          <w:rtl/>
          <w:lang w:eastAsia="he-IL"/>
        </w:rPr>
        <w:t xml:space="preserve">בזמן </w:t>
      </w:r>
      <w:bookmarkStart w:id="20086" w:name="_ETM_Q37_241870"/>
      <w:bookmarkEnd w:id="20086"/>
      <w:r>
        <w:rPr>
          <w:rtl/>
          <w:lang w:eastAsia="he-IL"/>
        </w:rPr>
        <w:t xml:space="preserve">חקיקת </w:t>
      </w:r>
      <w:bookmarkStart w:id="20087" w:name="_ETM_Q37_242410"/>
      <w:bookmarkEnd w:id="20087"/>
      <w:r>
        <w:rPr>
          <w:rtl/>
          <w:lang w:eastAsia="he-IL"/>
        </w:rPr>
        <w:t xml:space="preserve">החוק </w:t>
      </w:r>
      <w:bookmarkStart w:id="20088" w:name="_ETM_Q37_242920"/>
      <w:bookmarkEnd w:id="20088"/>
      <w:r>
        <w:rPr>
          <w:rtl/>
          <w:lang w:eastAsia="he-IL"/>
        </w:rPr>
        <w:t xml:space="preserve">הגבילה </w:t>
      </w:r>
      <w:bookmarkStart w:id="20089" w:name="_ETM_Q37_243370"/>
      <w:bookmarkEnd w:id="20089"/>
      <w:r>
        <w:rPr>
          <w:rtl/>
          <w:lang w:eastAsia="he-IL"/>
        </w:rPr>
        <w:t xml:space="preserve">ועדת </w:t>
      </w:r>
      <w:bookmarkStart w:id="20090" w:name="_ETM_Q37_243789"/>
      <w:bookmarkEnd w:id="20090"/>
      <w:r>
        <w:rPr>
          <w:rtl/>
          <w:lang w:eastAsia="he-IL"/>
        </w:rPr>
        <w:t xml:space="preserve">העבודה </w:t>
      </w:r>
      <w:bookmarkStart w:id="20091" w:name="_ETM_Q37_244090"/>
      <w:bookmarkEnd w:id="20091"/>
      <w:r>
        <w:rPr>
          <w:rtl/>
          <w:lang w:eastAsia="he-IL"/>
        </w:rPr>
        <w:t xml:space="preserve">והרווחה </w:t>
      </w:r>
      <w:bookmarkStart w:id="20092" w:name="_ETM_Q37_244540"/>
      <w:bookmarkEnd w:id="20092"/>
      <w:r>
        <w:rPr>
          <w:rtl/>
          <w:lang w:eastAsia="he-IL"/>
        </w:rPr>
        <w:t xml:space="preserve">את </w:t>
      </w:r>
      <w:bookmarkStart w:id="20093" w:name="_ETM_Q37_244659"/>
      <w:bookmarkEnd w:id="20093"/>
      <w:r>
        <w:rPr>
          <w:rtl/>
          <w:lang w:eastAsia="he-IL"/>
        </w:rPr>
        <w:t xml:space="preserve">המועד </w:t>
      </w:r>
      <w:bookmarkStart w:id="20094" w:name="_ETM_Q37_245200"/>
      <w:bookmarkEnd w:id="20094"/>
      <w:r>
        <w:rPr>
          <w:rtl/>
          <w:lang w:eastAsia="he-IL"/>
        </w:rPr>
        <w:t xml:space="preserve">לחתימת </w:t>
      </w:r>
      <w:bookmarkStart w:id="20095" w:name="_ETM_Q37_245709"/>
      <w:bookmarkEnd w:id="20095"/>
      <w:r>
        <w:rPr>
          <w:rtl/>
          <w:lang w:eastAsia="he-IL"/>
        </w:rPr>
        <w:t xml:space="preserve">הסכם </w:t>
      </w:r>
      <w:bookmarkStart w:id="20096" w:name="_ETM_Q37_246040"/>
      <w:bookmarkEnd w:id="20096"/>
      <w:r>
        <w:rPr>
          <w:rtl/>
          <w:lang w:eastAsia="he-IL"/>
        </w:rPr>
        <w:t xml:space="preserve">קיבוצי </w:t>
      </w:r>
      <w:bookmarkStart w:id="20097" w:name="_ETM_Q37_246610"/>
      <w:bookmarkEnd w:id="20097"/>
      <w:r>
        <w:rPr>
          <w:rtl/>
          <w:lang w:eastAsia="he-IL"/>
        </w:rPr>
        <w:t xml:space="preserve">שקובע </w:t>
      </w:r>
      <w:bookmarkStart w:id="20098" w:name="_ETM_Q37_247600"/>
      <w:bookmarkEnd w:id="20098"/>
      <w:r>
        <w:rPr>
          <w:rtl/>
          <w:lang w:eastAsia="he-IL"/>
        </w:rPr>
        <w:t xml:space="preserve">הפחתה </w:t>
      </w:r>
      <w:bookmarkStart w:id="20099" w:name="_ETM_Q37_248229"/>
      <w:bookmarkEnd w:id="20099"/>
      <w:r>
        <w:rPr>
          <w:rtl/>
          <w:lang w:eastAsia="he-IL"/>
        </w:rPr>
        <w:t xml:space="preserve">והסדרים </w:t>
      </w:r>
      <w:bookmarkStart w:id="20100" w:name="_ETM_Q37_248799"/>
      <w:bookmarkEnd w:id="20100"/>
      <w:r>
        <w:rPr>
          <w:rtl/>
          <w:lang w:eastAsia="he-IL"/>
        </w:rPr>
        <w:t xml:space="preserve">כדי </w:t>
      </w:r>
      <w:bookmarkStart w:id="20101" w:name="_ETM_Q37_249009"/>
      <w:bookmarkEnd w:id="20101"/>
      <w:r>
        <w:rPr>
          <w:rtl/>
          <w:lang w:eastAsia="he-IL"/>
        </w:rPr>
        <w:t xml:space="preserve">להקל </w:t>
      </w:r>
      <w:bookmarkStart w:id="20102" w:name="_ETM_Q37_249369"/>
      <w:bookmarkEnd w:id="20102"/>
      <w:r>
        <w:rPr>
          <w:rtl/>
          <w:lang w:eastAsia="he-IL"/>
        </w:rPr>
        <w:t xml:space="preserve">על </w:t>
      </w:r>
      <w:bookmarkStart w:id="20103" w:name="_ETM_Q37_249490"/>
      <w:bookmarkEnd w:id="20103"/>
      <w:r>
        <w:rPr>
          <w:rtl/>
          <w:lang w:eastAsia="he-IL"/>
        </w:rPr>
        <w:t>העובדים</w:t>
      </w:r>
      <w:r>
        <w:rPr>
          <w:rFonts w:hint="cs"/>
          <w:rtl/>
          <w:lang w:eastAsia="he-IL"/>
        </w:rPr>
        <w:t>.</w:t>
      </w:r>
      <w:r>
        <w:rPr>
          <w:rtl/>
          <w:lang w:eastAsia="he-IL"/>
        </w:rPr>
        <w:t xml:space="preserve"> </w:t>
      </w:r>
      <w:bookmarkStart w:id="20104" w:name="_ETM_Q37_251429"/>
      <w:bookmarkEnd w:id="20104"/>
      <w:r>
        <w:rPr>
          <w:rFonts w:hint="cs"/>
          <w:rtl/>
          <w:lang w:eastAsia="he-IL"/>
        </w:rPr>
        <w:t>ו</w:t>
      </w:r>
      <w:r>
        <w:rPr>
          <w:rtl/>
          <w:lang w:eastAsia="he-IL"/>
        </w:rPr>
        <w:t xml:space="preserve">למה </w:t>
      </w:r>
      <w:bookmarkStart w:id="20105" w:name="_ETM_Q37_252240"/>
      <w:bookmarkStart w:id="20106" w:name="_ETM_Q37_252539"/>
      <w:bookmarkEnd w:id="20105"/>
      <w:bookmarkEnd w:id="20106"/>
      <w:r>
        <w:rPr>
          <w:rtl/>
          <w:lang w:eastAsia="he-IL"/>
        </w:rPr>
        <w:t xml:space="preserve">בכלל </w:t>
      </w:r>
      <w:bookmarkStart w:id="20107" w:name="_ETM_Q37_252840"/>
      <w:bookmarkEnd w:id="20107"/>
      <w:r>
        <w:rPr>
          <w:rtl/>
          <w:lang w:eastAsia="he-IL"/>
        </w:rPr>
        <w:t xml:space="preserve">עשינו </w:t>
      </w:r>
      <w:bookmarkStart w:id="20108" w:name="_ETM_Q37_253229"/>
      <w:bookmarkEnd w:id="20108"/>
      <w:r>
        <w:rPr>
          <w:rtl/>
          <w:lang w:eastAsia="he-IL"/>
        </w:rPr>
        <w:t>מועד</w:t>
      </w:r>
      <w:bookmarkStart w:id="20109" w:name="_ETM_Q37_254209"/>
      <w:bookmarkEnd w:id="20109"/>
      <w:r>
        <w:rPr>
          <w:rFonts w:hint="cs"/>
          <w:rtl/>
          <w:lang w:eastAsia="he-IL"/>
        </w:rPr>
        <w:t xml:space="preserve">? </w:t>
      </w:r>
      <w:r>
        <w:rPr>
          <w:rtl/>
          <w:lang w:eastAsia="he-IL"/>
        </w:rPr>
        <w:t xml:space="preserve">כי </w:t>
      </w:r>
      <w:bookmarkStart w:id="20110" w:name="_ETM_Q37_254360"/>
      <w:bookmarkEnd w:id="20110"/>
      <w:r>
        <w:rPr>
          <w:rtl/>
          <w:lang w:eastAsia="he-IL"/>
        </w:rPr>
        <w:t xml:space="preserve">האוצר </w:t>
      </w:r>
      <w:bookmarkStart w:id="20111" w:name="_ETM_Q37_254810"/>
      <w:bookmarkEnd w:id="20111"/>
      <w:r>
        <w:rPr>
          <w:rtl/>
          <w:lang w:eastAsia="he-IL"/>
        </w:rPr>
        <w:t xml:space="preserve">רצה </w:t>
      </w:r>
      <w:bookmarkStart w:id="20112" w:name="_ETM_Q37_255140"/>
      <w:bookmarkEnd w:id="20112"/>
      <w:r>
        <w:rPr>
          <w:rtl/>
          <w:lang w:eastAsia="he-IL"/>
        </w:rPr>
        <w:t xml:space="preserve">ליצור </w:t>
      </w:r>
      <w:bookmarkStart w:id="20113" w:name="_ETM_Q37_255860"/>
      <w:bookmarkEnd w:id="20113"/>
      <w:r>
        <w:rPr>
          <w:rtl/>
          <w:lang w:eastAsia="he-IL"/>
        </w:rPr>
        <w:t xml:space="preserve">ודאות </w:t>
      </w:r>
      <w:bookmarkStart w:id="20114" w:name="_ETM_Q37_256520"/>
      <w:bookmarkEnd w:id="20114"/>
      <w:r>
        <w:rPr>
          <w:rtl/>
          <w:lang w:eastAsia="he-IL"/>
        </w:rPr>
        <w:t xml:space="preserve">ולוודא </w:t>
      </w:r>
      <w:bookmarkStart w:id="20115" w:name="_ETM_Q37_257030"/>
      <w:bookmarkEnd w:id="20115"/>
      <w:r>
        <w:rPr>
          <w:rtl/>
          <w:lang w:eastAsia="he-IL"/>
        </w:rPr>
        <w:t xml:space="preserve">הפחתה </w:t>
      </w:r>
      <w:bookmarkStart w:id="20116" w:name="_ETM_Q37_257420"/>
      <w:bookmarkEnd w:id="20116"/>
      <w:r>
        <w:rPr>
          <w:rtl/>
          <w:lang w:eastAsia="he-IL"/>
        </w:rPr>
        <w:t xml:space="preserve">שווה </w:t>
      </w:r>
      <w:bookmarkStart w:id="20117" w:name="_ETM_Q37_257780"/>
      <w:bookmarkEnd w:id="20117"/>
      <w:r>
        <w:rPr>
          <w:rtl/>
          <w:lang w:eastAsia="he-IL"/>
        </w:rPr>
        <w:t xml:space="preserve">לכלל </w:t>
      </w:r>
      <w:bookmarkStart w:id="20118" w:name="_ETM_Q37_258080"/>
      <w:bookmarkEnd w:id="20118"/>
      <w:r>
        <w:rPr>
          <w:rtl/>
          <w:lang w:eastAsia="he-IL"/>
        </w:rPr>
        <w:t xml:space="preserve">המגזר </w:t>
      </w:r>
      <w:bookmarkStart w:id="20119" w:name="_ETM_Q37_258470"/>
      <w:bookmarkEnd w:id="20119"/>
      <w:r>
        <w:rPr>
          <w:rtl/>
          <w:lang w:eastAsia="he-IL"/>
        </w:rPr>
        <w:t>הציבורי</w:t>
      </w:r>
      <w:r>
        <w:rPr>
          <w:rFonts w:hint="cs"/>
          <w:rtl/>
          <w:lang w:eastAsia="he-IL"/>
        </w:rPr>
        <w:t>,</w:t>
      </w:r>
      <w:r>
        <w:rPr>
          <w:rtl/>
          <w:lang w:eastAsia="he-IL"/>
        </w:rPr>
        <w:t xml:space="preserve"> </w:t>
      </w:r>
      <w:bookmarkStart w:id="20120" w:name="_ETM_Q37_259709"/>
      <w:bookmarkEnd w:id="20120"/>
      <w:r>
        <w:rPr>
          <w:rtl/>
          <w:lang w:eastAsia="he-IL"/>
        </w:rPr>
        <w:t xml:space="preserve">ובכל </w:t>
      </w:r>
      <w:bookmarkStart w:id="20121" w:name="_ETM_Q37_260130"/>
      <w:bookmarkEnd w:id="20121"/>
      <w:r>
        <w:rPr>
          <w:rtl/>
          <w:lang w:eastAsia="he-IL"/>
        </w:rPr>
        <w:t>זאת</w:t>
      </w:r>
      <w:r>
        <w:rPr>
          <w:rFonts w:hint="cs"/>
          <w:rtl/>
          <w:lang w:eastAsia="he-IL"/>
        </w:rPr>
        <w:t>,</w:t>
      </w:r>
      <w:r>
        <w:rPr>
          <w:rtl/>
          <w:lang w:eastAsia="he-IL"/>
        </w:rPr>
        <w:t xml:space="preserve"> </w:t>
      </w:r>
      <w:bookmarkStart w:id="20122" w:name="_ETM_Q37_261560"/>
      <w:bookmarkEnd w:id="20122"/>
      <w:r>
        <w:rPr>
          <w:rtl/>
          <w:lang w:eastAsia="he-IL"/>
        </w:rPr>
        <w:t xml:space="preserve">בשביל </w:t>
      </w:r>
      <w:bookmarkStart w:id="20123" w:name="_ETM_Q37_261860"/>
      <w:bookmarkEnd w:id="20123"/>
      <w:r>
        <w:rPr>
          <w:rtl/>
          <w:lang w:eastAsia="he-IL"/>
        </w:rPr>
        <w:t xml:space="preserve">ההגבלה </w:t>
      </w:r>
      <w:bookmarkStart w:id="20124" w:name="_ETM_Q37_262280"/>
      <w:bookmarkEnd w:id="20124"/>
      <w:r>
        <w:rPr>
          <w:rtl/>
          <w:lang w:eastAsia="he-IL"/>
        </w:rPr>
        <w:t>הזאת</w:t>
      </w:r>
      <w:r>
        <w:rPr>
          <w:rFonts w:hint="cs"/>
          <w:rtl/>
          <w:lang w:eastAsia="he-IL"/>
        </w:rPr>
        <w:t>,</w:t>
      </w:r>
      <w:r>
        <w:rPr>
          <w:rtl/>
          <w:lang w:eastAsia="he-IL"/>
        </w:rPr>
        <w:t xml:space="preserve"> </w:t>
      </w:r>
      <w:bookmarkStart w:id="20125" w:name="_ETM_Q37_262819"/>
      <w:bookmarkEnd w:id="20125"/>
      <w:r>
        <w:rPr>
          <w:rtl/>
          <w:lang w:eastAsia="he-IL"/>
        </w:rPr>
        <w:t xml:space="preserve">ההפחתה </w:t>
      </w:r>
      <w:bookmarkStart w:id="20126" w:name="_ETM_Q37_263300"/>
      <w:bookmarkEnd w:id="20126"/>
      <w:r>
        <w:rPr>
          <w:rtl/>
          <w:lang w:eastAsia="he-IL"/>
        </w:rPr>
        <w:t xml:space="preserve">לעובדים </w:t>
      </w:r>
      <w:bookmarkStart w:id="20127" w:name="_ETM_Q37_263720"/>
      <w:bookmarkEnd w:id="20127"/>
      <w:r>
        <w:rPr>
          <w:rtl/>
          <w:lang w:eastAsia="he-IL"/>
        </w:rPr>
        <w:t>שמעסיקי</w:t>
      </w:r>
      <w:r>
        <w:rPr>
          <w:rFonts w:hint="cs"/>
          <w:rtl/>
          <w:lang w:eastAsia="he-IL"/>
        </w:rPr>
        <w:t>ה</w:t>
      </w:r>
      <w:r>
        <w:rPr>
          <w:rtl/>
          <w:lang w:eastAsia="he-IL"/>
        </w:rPr>
        <w:t xml:space="preserve">ם </w:t>
      </w:r>
      <w:bookmarkStart w:id="20128" w:name="_ETM_Q37_264440"/>
      <w:bookmarkEnd w:id="20128"/>
      <w:r>
        <w:rPr>
          <w:rtl/>
          <w:lang w:eastAsia="he-IL"/>
        </w:rPr>
        <w:t>בארגו</w:t>
      </w:r>
      <w:r>
        <w:rPr>
          <w:rFonts w:hint="cs"/>
          <w:rtl/>
          <w:lang w:eastAsia="he-IL"/>
        </w:rPr>
        <w:t>ן</w:t>
      </w:r>
      <w:r>
        <w:rPr>
          <w:rtl/>
          <w:lang w:eastAsia="he-IL"/>
        </w:rPr>
        <w:t xml:space="preserve"> </w:t>
      </w:r>
      <w:bookmarkStart w:id="20129" w:name="_ETM_Q37_264830"/>
      <w:bookmarkEnd w:id="20129"/>
      <w:r>
        <w:rPr>
          <w:rtl/>
          <w:lang w:eastAsia="he-IL"/>
        </w:rPr>
        <w:t xml:space="preserve">היציג </w:t>
      </w:r>
      <w:bookmarkStart w:id="20130" w:name="_ETM_Q37_265220"/>
      <w:bookmarkEnd w:id="20130"/>
      <w:r>
        <w:rPr>
          <w:rtl/>
          <w:lang w:eastAsia="he-IL"/>
        </w:rPr>
        <w:t xml:space="preserve">לא </w:t>
      </w:r>
      <w:bookmarkStart w:id="20131" w:name="_ETM_Q37_265370"/>
      <w:bookmarkEnd w:id="20131"/>
      <w:r>
        <w:rPr>
          <w:rtl/>
          <w:lang w:eastAsia="he-IL"/>
        </w:rPr>
        <w:t xml:space="preserve">הגיעו </w:t>
      </w:r>
      <w:bookmarkStart w:id="20132" w:name="_ETM_Q37_265640"/>
      <w:bookmarkEnd w:id="20132"/>
      <w:r>
        <w:rPr>
          <w:rtl/>
          <w:lang w:eastAsia="he-IL"/>
        </w:rPr>
        <w:t>להסכמות</w:t>
      </w:r>
      <w:r>
        <w:rPr>
          <w:rFonts w:hint="cs"/>
          <w:rtl/>
          <w:lang w:eastAsia="he-IL"/>
        </w:rPr>
        <w:t xml:space="preserve"> </w:t>
      </w:r>
      <w:bookmarkStart w:id="20133" w:name="_ETM_Q37_266490"/>
      <w:bookmarkEnd w:id="20133"/>
      <w:r>
        <w:rPr>
          <w:rtl/>
          <w:lang w:eastAsia="he-IL"/>
        </w:rPr>
        <w:t>ב</w:t>
      </w:r>
      <w:r>
        <w:rPr>
          <w:rFonts w:hint="cs"/>
          <w:rtl/>
          <w:lang w:eastAsia="he-IL"/>
        </w:rPr>
        <w:t>עני</w:t>
      </w:r>
      <w:r>
        <w:rPr>
          <w:rtl/>
          <w:lang w:eastAsia="he-IL"/>
        </w:rPr>
        <w:t xml:space="preserve">ין </w:t>
      </w:r>
      <w:bookmarkStart w:id="20134" w:name="_ETM_Q37_266940"/>
      <w:bookmarkEnd w:id="20134"/>
      <w:r>
        <w:rPr>
          <w:rtl/>
          <w:lang w:eastAsia="he-IL"/>
        </w:rPr>
        <w:t xml:space="preserve">הפחתת </w:t>
      </w:r>
      <w:bookmarkStart w:id="20135" w:name="_ETM_Q37_267330"/>
      <w:bookmarkEnd w:id="20135"/>
      <w:r>
        <w:rPr>
          <w:rtl/>
          <w:lang w:eastAsia="he-IL"/>
        </w:rPr>
        <w:t>מ</w:t>
      </w:r>
      <w:bookmarkStart w:id="20136" w:name="_ETM_Q37_267630"/>
      <w:bookmarkEnd w:id="20136"/>
      <w:r>
        <w:rPr>
          <w:rFonts w:hint="cs"/>
          <w:rtl/>
          <w:lang w:eastAsia="he-IL"/>
        </w:rPr>
        <w:t>שכורתם</w:t>
      </w:r>
      <w:r>
        <w:rPr>
          <w:rtl/>
          <w:lang w:eastAsia="he-IL"/>
        </w:rPr>
        <w:t xml:space="preserve"> </w:t>
      </w:r>
      <w:bookmarkStart w:id="20137" w:name="_ETM_Q37_267900"/>
      <w:bookmarkEnd w:id="20137"/>
      <w:r>
        <w:rPr>
          <w:rtl/>
          <w:lang w:eastAsia="he-IL"/>
        </w:rPr>
        <w:t xml:space="preserve">עד </w:t>
      </w:r>
      <w:bookmarkStart w:id="20138" w:name="_ETM_Q37_268080"/>
      <w:bookmarkEnd w:id="20138"/>
      <w:r>
        <w:rPr>
          <w:rtl/>
          <w:lang w:eastAsia="he-IL"/>
        </w:rPr>
        <w:t xml:space="preserve">למועד </w:t>
      </w:r>
      <w:bookmarkStart w:id="20139" w:name="_ETM_Q37_268440"/>
      <w:bookmarkStart w:id="20140" w:name="_ETM_Q37_268830"/>
      <w:bookmarkEnd w:id="20139"/>
      <w:bookmarkEnd w:id="20140"/>
      <w:r>
        <w:rPr>
          <w:rtl/>
          <w:lang w:eastAsia="he-IL"/>
        </w:rPr>
        <w:t>האמור</w:t>
      </w:r>
      <w:r>
        <w:rPr>
          <w:rFonts w:hint="cs"/>
          <w:rtl/>
          <w:lang w:eastAsia="he-IL"/>
        </w:rPr>
        <w:t>,</w:t>
      </w:r>
      <w:r>
        <w:rPr>
          <w:rtl/>
          <w:lang w:eastAsia="he-IL"/>
        </w:rPr>
        <w:t xml:space="preserve"> </w:t>
      </w:r>
      <w:bookmarkStart w:id="20141" w:name="_ETM_Q37_269730"/>
      <w:bookmarkEnd w:id="20141"/>
      <w:r>
        <w:rPr>
          <w:rtl/>
          <w:lang w:eastAsia="he-IL"/>
        </w:rPr>
        <w:t>נעש</w:t>
      </w:r>
      <w:r>
        <w:rPr>
          <w:rFonts w:hint="cs"/>
          <w:rtl/>
          <w:lang w:eastAsia="he-IL"/>
        </w:rPr>
        <w:t>תה</w:t>
      </w:r>
      <w:r>
        <w:rPr>
          <w:rtl/>
          <w:lang w:eastAsia="he-IL"/>
        </w:rPr>
        <w:t xml:space="preserve"> </w:t>
      </w:r>
      <w:bookmarkStart w:id="20142" w:name="_ETM_Q37_270120"/>
      <w:bookmarkEnd w:id="20142"/>
      <w:r>
        <w:rPr>
          <w:rtl/>
          <w:lang w:eastAsia="he-IL"/>
        </w:rPr>
        <w:t xml:space="preserve">לפי </w:t>
      </w:r>
      <w:bookmarkStart w:id="20143" w:name="_ETM_Q37_270360"/>
      <w:bookmarkEnd w:id="20143"/>
      <w:r>
        <w:rPr>
          <w:rtl/>
          <w:lang w:eastAsia="he-IL"/>
        </w:rPr>
        <w:t>השי</w:t>
      </w:r>
      <w:r>
        <w:rPr>
          <w:rFonts w:hint="cs"/>
          <w:rtl/>
          <w:lang w:eastAsia="he-IL"/>
        </w:rPr>
        <w:t>עורים</w:t>
      </w:r>
      <w:r>
        <w:rPr>
          <w:rtl/>
          <w:lang w:eastAsia="he-IL"/>
        </w:rPr>
        <w:t xml:space="preserve"> </w:t>
      </w:r>
      <w:bookmarkStart w:id="20144" w:name="_ETM_Q37_270840"/>
      <w:bookmarkEnd w:id="20144"/>
      <w:r>
        <w:rPr>
          <w:rtl/>
          <w:lang w:eastAsia="he-IL"/>
        </w:rPr>
        <w:t xml:space="preserve">הקבועים </w:t>
      </w:r>
      <w:bookmarkStart w:id="20145" w:name="_ETM_Q37_271230"/>
      <w:bookmarkEnd w:id="20145"/>
      <w:r>
        <w:rPr>
          <w:rtl/>
          <w:lang w:eastAsia="he-IL"/>
        </w:rPr>
        <w:t xml:space="preserve">בחוק </w:t>
      </w:r>
      <w:bookmarkStart w:id="20146" w:name="_ETM_Q37_271890"/>
      <w:bookmarkStart w:id="20147" w:name="_ETM_Q37_272370"/>
      <w:bookmarkEnd w:id="20146"/>
      <w:bookmarkEnd w:id="20147"/>
      <w:r>
        <w:rPr>
          <w:rtl/>
          <w:lang w:eastAsia="he-IL"/>
        </w:rPr>
        <w:t>התקציב</w:t>
      </w:r>
      <w:r>
        <w:rPr>
          <w:rFonts w:hint="cs"/>
          <w:rtl/>
          <w:lang w:eastAsia="he-IL"/>
        </w:rPr>
        <w:t>.</w:t>
      </w:r>
      <w:bookmarkStart w:id="20148" w:name="_ETM_Q37_275427"/>
      <w:bookmarkStart w:id="20149" w:name="_ETM_Q37_275529"/>
      <w:bookmarkStart w:id="20150" w:name="_ETM_Q37_275575"/>
      <w:bookmarkStart w:id="20151" w:name="_ETM_Q37_275633"/>
      <w:bookmarkEnd w:id="20148"/>
      <w:bookmarkEnd w:id="20149"/>
      <w:bookmarkEnd w:id="20150"/>
      <w:bookmarkEnd w:id="20151"/>
      <w:r>
        <w:rPr>
          <w:rtl/>
          <w:lang w:eastAsia="he-IL"/>
        </w:rPr>
        <w:t xml:space="preserve"> </w:t>
      </w:r>
      <w:bookmarkStart w:id="20152" w:name="_ETM_Q37_273569"/>
      <w:bookmarkEnd w:id="20152"/>
      <w:r>
        <w:rPr>
          <w:rtl/>
          <w:lang w:eastAsia="he-IL"/>
        </w:rPr>
        <w:t xml:space="preserve">יחד </w:t>
      </w:r>
      <w:bookmarkStart w:id="20153" w:name="_ETM_Q37_273959"/>
      <w:bookmarkEnd w:id="20153"/>
      <w:r>
        <w:rPr>
          <w:rtl/>
          <w:lang w:eastAsia="he-IL"/>
        </w:rPr>
        <w:t xml:space="preserve">עם </w:t>
      </w:r>
      <w:bookmarkStart w:id="20154" w:name="_ETM_Q37_274080"/>
      <w:bookmarkEnd w:id="20154"/>
      <w:r>
        <w:rPr>
          <w:rtl/>
          <w:lang w:eastAsia="he-IL"/>
        </w:rPr>
        <w:t>זאת</w:t>
      </w:r>
      <w:r>
        <w:rPr>
          <w:rFonts w:hint="cs"/>
          <w:rtl/>
          <w:lang w:eastAsia="he-IL"/>
        </w:rPr>
        <w:t>,</w:t>
      </w:r>
      <w:r>
        <w:rPr>
          <w:rtl/>
          <w:lang w:eastAsia="he-IL"/>
        </w:rPr>
        <w:t xml:space="preserve"> </w:t>
      </w:r>
      <w:bookmarkStart w:id="20155" w:name="_ETM_Q37_275170"/>
      <w:bookmarkEnd w:id="20155"/>
      <w:r>
        <w:rPr>
          <w:rtl/>
          <w:lang w:eastAsia="he-IL"/>
        </w:rPr>
        <w:t xml:space="preserve">ביקשנו </w:t>
      </w:r>
      <w:bookmarkStart w:id="20156" w:name="_ETM_Q37_275770"/>
      <w:bookmarkEnd w:id="20156"/>
      <w:r>
        <w:rPr>
          <w:rtl/>
          <w:lang w:eastAsia="he-IL"/>
        </w:rPr>
        <w:t xml:space="preserve">לאפשר </w:t>
      </w:r>
      <w:bookmarkStart w:id="20157" w:name="_ETM_Q37_276190"/>
      <w:bookmarkEnd w:id="20157"/>
      <w:r>
        <w:rPr>
          <w:rtl/>
          <w:lang w:eastAsia="he-IL"/>
        </w:rPr>
        <w:t xml:space="preserve">לארגונים </w:t>
      </w:r>
      <w:bookmarkStart w:id="20158" w:name="_ETM_Q37_276640"/>
      <w:bookmarkEnd w:id="20158"/>
      <w:r>
        <w:rPr>
          <w:rtl/>
          <w:lang w:eastAsia="he-IL"/>
        </w:rPr>
        <w:t xml:space="preserve">שלא </w:t>
      </w:r>
      <w:bookmarkStart w:id="20159" w:name="_ETM_Q37_276910"/>
      <w:bookmarkEnd w:id="20159"/>
      <w:r>
        <w:rPr>
          <w:rtl/>
          <w:lang w:eastAsia="he-IL"/>
        </w:rPr>
        <w:t xml:space="preserve">הגיעו </w:t>
      </w:r>
      <w:bookmarkStart w:id="20160" w:name="_ETM_Q37_277209"/>
      <w:bookmarkEnd w:id="20160"/>
      <w:r>
        <w:rPr>
          <w:rtl/>
          <w:lang w:eastAsia="he-IL"/>
        </w:rPr>
        <w:t xml:space="preserve">להסכמות </w:t>
      </w:r>
      <w:bookmarkStart w:id="20161" w:name="_ETM_Q37_277780"/>
      <w:bookmarkEnd w:id="20161"/>
      <w:r>
        <w:rPr>
          <w:rtl/>
          <w:lang w:eastAsia="he-IL"/>
        </w:rPr>
        <w:t xml:space="preserve">בעניין </w:t>
      </w:r>
      <w:bookmarkStart w:id="20162" w:name="_ETM_Q37_278200"/>
      <w:bookmarkEnd w:id="20162"/>
      <w:r>
        <w:rPr>
          <w:rtl/>
          <w:lang w:eastAsia="he-IL"/>
        </w:rPr>
        <w:t xml:space="preserve">הסכם </w:t>
      </w:r>
      <w:bookmarkStart w:id="20163" w:name="_ETM_Q37_278530"/>
      <w:bookmarkEnd w:id="20163"/>
      <w:r>
        <w:rPr>
          <w:rtl/>
          <w:lang w:eastAsia="he-IL"/>
        </w:rPr>
        <w:t xml:space="preserve">קיבוצי </w:t>
      </w:r>
      <w:bookmarkStart w:id="20164" w:name="_ETM_Q37_279190"/>
      <w:bookmarkEnd w:id="20164"/>
      <w:r>
        <w:rPr>
          <w:rtl/>
          <w:lang w:eastAsia="he-IL"/>
        </w:rPr>
        <w:t xml:space="preserve">עד </w:t>
      </w:r>
      <w:bookmarkStart w:id="20165" w:name="_ETM_Q37_279520"/>
      <w:bookmarkEnd w:id="20165"/>
      <w:r>
        <w:rPr>
          <w:rtl/>
          <w:lang w:eastAsia="he-IL"/>
        </w:rPr>
        <w:t xml:space="preserve">למועד </w:t>
      </w:r>
      <w:bookmarkStart w:id="20166" w:name="_ETM_Q37_279880"/>
      <w:bookmarkEnd w:id="20166"/>
      <w:r>
        <w:rPr>
          <w:rtl/>
          <w:lang w:eastAsia="he-IL"/>
        </w:rPr>
        <w:t xml:space="preserve">שנקבע </w:t>
      </w:r>
      <w:bookmarkStart w:id="20167" w:name="_ETM_Q37_280300"/>
      <w:bookmarkEnd w:id="20167"/>
      <w:r>
        <w:rPr>
          <w:rtl/>
          <w:lang w:eastAsia="he-IL"/>
        </w:rPr>
        <w:t>בחוק</w:t>
      </w:r>
      <w:r>
        <w:rPr>
          <w:rFonts w:hint="cs"/>
          <w:rtl/>
          <w:lang w:eastAsia="he-IL"/>
        </w:rPr>
        <w:t>,</w:t>
      </w:r>
      <w:r>
        <w:rPr>
          <w:rtl/>
          <w:lang w:eastAsia="he-IL"/>
        </w:rPr>
        <w:t xml:space="preserve"> </w:t>
      </w:r>
      <w:bookmarkStart w:id="20168" w:name="_ETM_Q37_280750"/>
      <w:bookmarkEnd w:id="20168"/>
      <w:r>
        <w:rPr>
          <w:rtl/>
          <w:lang w:eastAsia="he-IL"/>
        </w:rPr>
        <w:t xml:space="preserve">פרק </w:t>
      </w:r>
      <w:bookmarkStart w:id="20169" w:name="_ETM_Q37_281020"/>
      <w:bookmarkEnd w:id="20169"/>
      <w:r>
        <w:rPr>
          <w:rtl/>
          <w:lang w:eastAsia="he-IL"/>
        </w:rPr>
        <w:t xml:space="preserve">זמן </w:t>
      </w:r>
      <w:bookmarkStart w:id="20170" w:name="_ETM_Q37_281290"/>
      <w:bookmarkEnd w:id="20170"/>
      <w:r>
        <w:rPr>
          <w:rtl/>
          <w:lang w:eastAsia="he-IL"/>
        </w:rPr>
        <w:t xml:space="preserve">סביר </w:t>
      </w:r>
      <w:bookmarkStart w:id="20171" w:name="_ETM_Q37_281620"/>
      <w:bookmarkEnd w:id="20171"/>
      <w:r>
        <w:rPr>
          <w:rtl/>
          <w:lang w:eastAsia="he-IL"/>
        </w:rPr>
        <w:t xml:space="preserve">נוסף </w:t>
      </w:r>
      <w:bookmarkStart w:id="20172" w:name="_ETM_Q37_282930"/>
      <w:bookmarkEnd w:id="20172"/>
      <w:r>
        <w:rPr>
          <w:rtl/>
          <w:lang w:eastAsia="he-IL"/>
        </w:rPr>
        <w:t xml:space="preserve">להגיע </w:t>
      </w:r>
      <w:bookmarkStart w:id="20173" w:name="_ETM_Q37_283350"/>
      <w:bookmarkEnd w:id="20173"/>
      <w:r>
        <w:rPr>
          <w:rtl/>
          <w:lang w:eastAsia="he-IL"/>
        </w:rPr>
        <w:t xml:space="preserve">להסכמה </w:t>
      </w:r>
      <w:bookmarkStart w:id="20174" w:name="_ETM_Q37_283890"/>
      <w:bookmarkEnd w:id="20174"/>
      <w:r>
        <w:rPr>
          <w:rtl/>
          <w:lang w:eastAsia="he-IL"/>
        </w:rPr>
        <w:t xml:space="preserve">ולחתום </w:t>
      </w:r>
      <w:bookmarkStart w:id="20175" w:name="_ETM_Q37_284280"/>
      <w:bookmarkEnd w:id="20175"/>
      <w:r>
        <w:rPr>
          <w:rtl/>
          <w:lang w:eastAsia="he-IL"/>
        </w:rPr>
        <w:t xml:space="preserve">על </w:t>
      </w:r>
      <w:bookmarkStart w:id="20176" w:name="_ETM_Q37_284340"/>
      <w:bookmarkEnd w:id="20176"/>
      <w:r>
        <w:rPr>
          <w:rtl/>
          <w:lang w:eastAsia="he-IL"/>
        </w:rPr>
        <w:t xml:space="preserve">הסכם </w:t>
      </w:r>
      <w:bookmarkStart w:id="20177" w:name="_ETM_Q37_284640"/>
      <w:bookmarkEnd w:id="20177"/>
      <w:r>
        <w:rPr>
          <w:rtl/>
          <w:lang w:eastAsia="he-IL"/>
        </w:rPr>
        <w:t xml:space="preserve">קיבוצי </w:t>
      </w:r>
      <w:bookmarkStart w:id="20178" w:name="_ETM_Q37_285120"/>
      <w:bookmarkEnd w:id="20178"/>
      <w:r>
        <w:rPr>
          <w:rtl/>
          <w:lang w:eastAsia="he-IL"/>
        </w:rPr>
        <w:t>שקוב</w:t>
      </w:r>
      <w:r>
        <w:rPr>
          <w:rFonts w:hint="cs"/>
          <w:rtl/>
          <w:lang w:eastAsia="he-IL"/>
        </w:rPr>
        <w:t>ע</w:t>
      </w:r>
      <w:r>
        <w:rPr>
          <w:rtl/>
          <w:lang w:eastAsia="he-IL"/>
        </w:rPr>
        <w:t xml:space="preserve"> </w:t>
      </w:r>
      <w:bookmarkStart w:id="20179" w:name="_ETM_Q37_285480"/>
      <w:bookmarkEnd w:id="20179"/>
      <w:r>
        <w:rPr>
          <w:rtl/>
          <w:lang w:eastAsia="he-IL"/>
        </w:rPr>
        <w:t xml:space="preserve">הפחתת </w:t>
      </w:r>
      <w:bookmarkStart w:id="20180" w:name="_ETM_Q37_285959"/>
      <w:bookmarkEnd w:id="20180"/>
      <w:r>
        <w:rPr>
          <w:rtl/>
          <w:lang w:eastAsia="he-IL"/>
        </w:rPr>
        <w:t>שכר</w:t>
      </w:r>
      <w:r>
        <w:rPr>
          <w:rFonts w:hint="cs"/>
          <w:rtl/>
          <w:lang w:eastAsia="he-IL"/>
        </w:rPr>
        <w:t>.</w:t>
      </w:r>
    </w:p>
    <w:p w:rsidR="00F849FB" w:rsidRDefault="00F849FB" w:rsidP="007A352B">
      <w:pPr>
        <w:rPr>
          <w:rtl/>
          <w:lang w:eastAsia="he-IL"/>
        </w:rPr>
      </w:pPr>
      <w:bookmarkStart w:id="20181" w:name="_ETM_Q37_288342"/>
      <w:bookmarkStart w:id="20182" w:name="_ETM_Q37_288411"/>
      <w:bookmarkEnd w:id="20181"/>
      <w:bookmarkEnd w:id="20182"/>
    </w:p>
    <w:p w:rsidR="00F849FB" w:rsidRDefault="00F849FB" w:rsidP="007A352B">
      <w:pPr>
        <w:rPr>
          <w:rtl/>
          <w:lang w:eastAsia="he-IL"/>
        </w:rPr>
      </w:pPr>
      <w:bookmarkStart w:id="20183" w:name="_ETM_Q37_288900"/>
      <w:bookmarkStart w:id="20184" w:name="_ETM_Q37_288976"/>
      <w:bookmarkEnd w:id="20183"/>
      <w:bookmarkEnd w:id="20184"/>
      <w:r>
        <w:rPr>
          <w:rtl/>
          <w:lang w:eastAsia="he-IL"/>
        </w:rPr>
        <w:t xml:space="preserve"> </w:t>
      </w:r>
      <w:bookmarkStart w:id="20185" w:name="_ETM_Q37_286900"/>
      <w:bookmarkStart w:id="20186" w:name="_ETM_Q37_287290"/>
      <w:bookmarkEnd w:id="20185"/>
      <w:bookmarkEnd w:id="20186"/>
      <w:r>
        <w:rPr>
          <w:rtl/>
          <w:lang w:eastAsia="he-IL"/>
        </w:rPr>
        <w:t xml:space="preserve">בהצעת </w:t>
      </w:r>
      <w:bookmarkStart w:id="20187" w:name="_ETM_Q37_287680"/>
      <w:bookmarkEnd w:id="20187"/>
      <w:r>
        <w:rPr>
          <w:rtl/>
          <w:lang w:eastAsia="he-IL"/>
        </w:rPr>
        <w:t xml:space="preserve">חוק </w:t>
      </w:r>
      <w:bookmarkStart w:id="20188" w:name="_ETM_Q37_287950"/>
      <w:bookmarkEnd w:id="20188"/>
      <w:r>
        <w:rPr>
          <w:rtl/>
          <w:lang w:eastAsia="he-IL"/>
        </w:rPr>
        <w:t xml:space="preserve">זו </w:t>
      </w:r>
      <w:bookmarkStart w:id="20189" w:name="_ETM_Q37_288220"/>
      <w:bookmarkEnd w:id="20189"/>
      <w:r>
        <w:rPr>
          <w:rtl/>
          <w:lang w:eastAsia="he-IL"/>
        </w:rPr>
        <w:t xml:space="preserve">שאני </w:t>
      </w:r>
      <w:bookmarkStart w:id="20190" w:name="_ETM_Q37_288460"/>
      <w:bookmarkEnd w:id="20190"/>
      <w:r>
        <w:rPr>
          <w:rtl/>
          <w:lang w:eastAsia="he-IL"/>
        </w:rPr>
        <w:t xml:space="preserve">מגיש </w:t>
      </w:r>
      <w:bookmarkStart w:id="20191" w:name="_ETM_Q37_288759"/>
      <w:bookmarkEnd w:id="20191"/>
      <w:r>
        <w:rPr>
          <w:rtl/>
          <w:lang w:eastAsia="he-IL"/>
        </w:rPr>
        <w:t xml:space="preserve">עכשיו </w:t>
      </w:r>
      <w:bookmarkStart w:id="20192" w:name="_ETM_Q37_289689"/>
      <w:bookmarkEnd w:id="20192"/>
      <w:r>
        <w:rPr>
          <w:rtl/>
          <w:lang w:eastAsia="he-IL"/>
        </w:rPr>
        <w:t xml:space="preserve">מוצע להאריך </w:t>
      </w:r>
      <w:bookmarkStart w:id="20193" w:name="_ETM_Q37_290200"/>
      <w:bookmarkEnd w:id="20193"/>
      <w:r>
        <w:rPr>
          <w:rtl/>
          <w:lang w:eastAsia="he-IL"/>
        </w:rPr>
        <w:t xml:space="preserve">את </w:t>
      </w:r>
      <w:bookmarkStart w:id="20194" w:name="_ETM_Q37_290350"/>
      <w:bookmarkEnd w:id="20194"/>
      <w:r>
        <w:rPr>
          <w:rtl/>
          <w:lang w:eastAsia="he-IL"/>
        </w:rPr>
        <w:t xml:space="preserve">התקופה </w:t>
      </w:r>
      <w:bookmarkStart w:id="20195" w:name="_ETM_Q37_290920"/>
      <w:bookmarkEnd w:id="20195"/>
      <w:r>
        <w:rPr>
          <w:rtl/>
          <w:lang w:eastAsia="he-IL"/>
        </w:rPr>
        <w:t xml:space="preserve">שנקבעה </w:t>
      </w:r>
      <w:bookmarkStart w:id="20196" w:name="_ETM_Q37_291460"/>
      <w:bookmarkEnd w:id="20196"/>
      <w:r>
        <w:rPr>
          <w:rtl/>
          <w:lang w:eastAsia="he-IL"/>
        </w:rPr>
        <w:t xml:space="preserve">בחוק </w:t>
      </w:r>
      <w:bookmarkStart w:id="20197" w:name="_ETM_Q37_291850"/>
      <w:bookmarkEnd w:id="20197"/>
      <w:r>
        <w:rPr>
          <w:rtl/>
          <w:lang w:eastAsia="he-IL"/>
        </w:rPr>
        <w:t xml:space="preserve">לעניין </w:t>
      </w:r>
      <w:bookmarkStart w:id="20198" w:name="_ETM_Q37_292270"/>
      <w:bookmarkEnd w:id="20198"/>
      <w:r>
        <w:rPr>
          <w:rtl/>
          <w:lang w:eastAsia="he-IL"/>
        </w:rPr>
        <w:t xml:space="preserve">זה </w:t>
      </w:r>
      <w:bookmarkStart w:id="20199" w:name="_ETM_Q37_293170"/>
      <w:bookmarkEnd w:id="20199"/>
      <w:r>
        <w:rPr>
          <w:rtl/>
          <w:lang w:eastAsia="he-IL"/>
        </w:rPr>
        <w:t xml:space="preserve">עד </w:t>
      </w:r>
      <w:bookmarkStart w:id="20200" w:name="_ETM_Q37_293770"/>
      <w:bookmarkEnd w:id="20200"/>
      <w:r>
        <w:rPr>
          <w:rtl/>
          <w:lang w:eastAsia="he-IL"/>
        </w:rPr>
        <w:t xml:space="preserve">יום </w:t>
      </w:r>
      <w:bookmarkStart w:id="20201" w:name="_ETM_Q37_294310"/>
      <w:bookmarkEnd w:id="20201"/>
      <w:r>
        <w:rPr>
          <w:rtl/>
          <w:lang w:eastAsia="he-IL"/>
        </w:rPr>
        <w:t xml:space="preserve">ד' </w:t>
      </w:r>
      <w:bookmarkStart w:id="20202" w:name="_ETM_Q37_294729"/>
      <w:bookmarkEnd w:id="20202"/>
      <w:r>
        <w:rPr>
          <w:rtl/>
          <w:lang w:eastAsia="he-IL"/>
        </w:rPr>
        <w:t xml:space="preserve">בתמוז </w:t>
      </w:r>
      <w:bookmarkStart w:id="20203" w:name="_ETM_Q37_295900"/>
      <w:bookmarkEnd w:id="20203"/>
      <w:r>
        <w:rPr>
          <w:rFonts w:hint="cs"/>
          <w:rtl/>
          <w:lang w:eastAsia="he-IL"/>
        </w:rPr>
        <w:t xml:space="preserve">התשפ"ה, 30 ביוני </w:t>
      </w:r>
      <w:bookmarkStart w:id="20204" w:name="_ETM_Q37_296320"/>
      <w:bookmarkStart w:id="20205" w:name="_ETM_Q37_296860"/>
      <w:bookmarkStart w:id="20206" w:name="_ETM_Q37_297370"/>
      <w:bookmarkEnd w:id="20204"/>
      <w:bookmarkEnd w:id="20205"/>
      <w:bookmarkEnd w:id="20206"/>
      <w:r>
        <w:rPr>
          <w:rFonts w:hint="cs"/>
          <w:rtl/>
          <w:lang w:eastAsia="he-IL"/>
        </w:rPr>
        <w:t xml:space="preserve">2025, </w:t>
      </w:r>
      <w:bookmarkStart w:id="20207" w:name="_ETM_Q37_298120"/>
      <w:bookmarkStart w:id="20208" w:name="_ETM_Q37_298600"/>
      <w:bookmarkStart w:id="20209" w:name="_ETM_Q37_299979"/>
      <w:bookmarkEnd w:id="20207"/>
      <w:bookmarkEnd w:id="20208"/>
      <w:bookmarkEnd w:id="20209"/>
      <w:r>
        <w:rPr>
          <w:rtl/>
          <w:lang w:eastAsia="he-IL"/>
        </w:rPr>
        <w:t xml:space="preserve">כדי </w:t>
      </w:r>
      <w:bookmarkStart w:id="20210" w:name="_ETM_Q37_300310"/>
      <w:bookmarkEnd w:id="20210"/>
      <w:r>
        <w:rPr>
          <w:rtl/>
          <w:lang w:eastAsia="he-IL"/>
        </w:rPr>
        <w:t xml:space="preserve">לאפשר </w:t>
      </w:r>
      <w:bookmarkStart w:id="20211" w:name="_ETM_Q37_302399"/>
      <w:bookmarkEnd w:id="20211"/>
      <w:r>
        <w:rPr>
          <w:rtl/>
          <w:lang w:eastAsia="he-IL"/>
        </w:rPr>
        <w:t>לה</w:t>
      </w:r>
      <w:r>
        <w:rPr>
          <w:rFonts w:hint="cs"/>
          <w:rtl/>
          <w:lang w:eastAsia="he-IL"/>
        </w:rPr>
        <w:t>סכם של ה</w:t>
      </w:r>
      <w:r>
        <w:rPr>
          <w:rtl/>
          <w:lang w:eastAsia="he-IL"/>
        </w:rPr>
        <w:t xml:space="preserve">סתדרות </w:t>
      </w:r>
      <w:bookmarkStart w:id="20212" w:name="_ETM_Q37_303299"/>
      <w:bookmarkStart w:id="20213" w:name="_ETM_Q37_304679"/>
      <w:bookmarkStart w:id="20214" w:name="_ETM_Q37_304859"/>
      <w:bookmarkStart w:id="20215" w:name="_ETM_Q37_305189"/>
      <w:bookmarkStart w:id="20216" w:name="_ETM_Q37_305340"/>
      <w:bookmarkStart w:id="20217" w:name="_ETM_Q37_305759"/>
      <w:bookmarkEnd w:id="20212"/>
      <w:bookmarkEnd w:id="20213"/>
      <w:bookmarkEnd w:id="20214"/>
      <w:bookmarkEnd w:id="20215"/>
      <w:bookmarkEnd w:id="20216"/>
      <w:bookmarkEnd w:id="20217"/>
      <w:r>
        <w:rPr>
          <w:rtl/>
          <w:lang w:eastAsia="he-IL"/>
        </w:rPr>
        <w:t xml:space="preserve">המורים </w:t>
      </w:r>
      <w:bookmarkStart w:id="20218" w:name="_ETM_Q37_306240"/>
      <w:bookmarkEnd w:id="20218"/>
      <w:r>
        <w:rPr>
          <w:rtl/>
          <w:lang w:eastAsia="he-IL"/>
        </w:rPr>
        <w:t xml:space="preserve">ולעוד </w:t>
      </w:r>
      <w:bookmarkStart w:id="20219" w:name="_ETM_Q37_307990"/>
      <w:bookmarkEnd w:id="20219"/>
      <w:r>
        <w:rPr>
          <w:rtl/>
          <w:lang w:eastAsia="he-IL"/>
        </w:rPr>
        <w:t xml:space="preserve">ארגונים </w:t>
      </w:r>
      <w:bookmarkStart w:id="20220" w:name="_ETM_Q37_308739"/>
      <w:bookmarkEnd w:id="20220"/>
      <w:r>
        <w:rPr>
          <w:rFonts w:hint="cs"/>
          <w:rtl/>
          <w:lang w:eastAsia="he-IL"/>
        </w:rPr>
        <w:t>ו</w:t>
      </w:r>
      <w:r>
        <w:rPr>
          <w:rtl/>
          <w:lang w:eastAsia="he-IL"/>
        </w:rPr>
        <w:t xml:space="preserve">קבוצות </w:t>
      </w:r>
      <w:bookmarkStart w:id="20221" w:name="_ETM_Q37_309370"/>
      <w:bookmarkEnd w:id="20221"/>
      <w:r>
        <w:rPr>
          <w:rtl/>
          <w:lang w:eastAsia="he-IL"/>
        </w:rPr>
        <w:t xml:space="preserve">ועובדים </w:t>
      </w:r>
      <w:bookmarkStart w:id="20222" w:name="_ETM_Q37_310599"/>
      <w:bookmarkEnd w:id="20222"/>
      <w:r>
        <w:rPr>
          <w:rtl/>
          <w:lang w:eastAsia="he-IL"/>
        </w:rPr>
        <w:t xml:space="preserve">שיוכלו </w:t>
      </w:r>
      <w:bookmarkStart w:id="20223" w:name="_ETM_Q37_311139"/>
      <w:bookmarkEnd w:id="20223"/>
      <w:r>
        <w:rPr>
          <w:rtl/>
          <w:lang w:eastAsia="he-IL"/>
        </w:rPr>
        <w:t xml:space="preserve">לקבל </w:t>
      </w:r>
      <w:bookmarkStart w:id="20224" w:name="_ETM_Q37_311590"/>
      <w:bookmarkEnd w:id="20224"/>
      <w:r>
        <w:rPr>
          <w:rtl/>
          <w:lang w:eastAsia="he-IL"/>
        </w:rPr>
        <w:t xml:space="preserve">את </w:t>
      </w:r>
      <w:bookmarkStart w:id="20225" w:name="_ETM_Q37_311709"/>
      <w:bookmarkEnd w:id="20225"/>
      <w:r>
        <w:rPr>
          <w:rtl/>
          <w:lang w:eastAsia="he-IL"/>
        </w:rPr>
        <w:t xml:space="preserve">אותם </w:t>
      </w:r>
      <w:bookmarkStart w:id="20226" w:name="_ETM_Q37_312130"/>
      <w:bookmarkEnd w:id="20226"/>
      <w:r>
        <w:rPr>
          <w:rtl/>
          <w:lang w:eastAsia="he-IL"/>
        </w:rPr>
        <w:t xml:space="preserve">הסכמים </w:t>
      </w:r>
      <w:bookmarkStart w:id="20227" w:name="_ETM_Q37_312880"/>
      <w:bookmarkEnd w:id="20227"/>
      <w:r>
        <w:rPr>
          <w:rtl/>
          <w:lang w:eastAsia="he-IL"/>
        </w:rPr>
        <w:t xml:space="preserve">עם </w:t>
      </w:r>
      <w:bookmarkStart w:id="20228" w:name="_ETM_Q37_313090"/>
      <w:bookmarkEnd w:id="20228"/>
      <w:r>
        <w:rPr>
          <w:rtl/>
          <w:lang w:eastAsia="he-IL"/>
        </w:rPr>
        <w:t>האוצר</w:t>
      </w:r>
      <w:r>
        <w:rPr>
          <w:rFonts w:hint="cs"/>
          <w:rtl/>
          <w:lang w:eastAsia="he-IL"/>
        </w:rPr>
        <w:t>.</w:t>
      </w:r>
    </w:p>
    <w:p w:rsidR="00F849FB" w:rsidRDefault="00F849FB" w:rsidP="007A352B">
      <w:pPr>
        <w:rPr>
          <w:rtl/>
          <w:lang w:eastAsia="he-IL"/>
        </w:rPr>
      </w:pPr>
      <w:bookmarkStart w:id="20229" w:name="_ETM_Q37_315043"/>
      <w:bookmarkStart w:id="20230" w:name="_ETM_Q37_315117"/>
      <w:bookmarkEnd w:id="20229"/>
      <w:bookmarkEnd w:id="20230"/>
    </w:p>
    <w:p w:rsidR="00F849FB" w:rsidRDefault="00F849FB" w:rsidP="007A352B">
      <w:pPr>
        <w:rPr>
          <w:rtl/>
          <w:lang w:eastAsia="he-IL"/>
        </w:rPr>
      </w:pPr>
      <w:bookmarkStart w:id="20231" w:name="_ETM_Q37_315236"/>
      <w:bookmarkStart w:id="20232" w:name="_ETM_Q37_315327"/>
      <w:bookmarkEnd w:id="20231"/>
      <w:bookmarkEnd w:id="20232"/>
      <w:r>
        <w:rPr>
          <w:rtl/>
          <w:lang w:eastAsia="he-IL"/>
        </w:rPr>
        <w:t xml:space="preserve"> </w:t>
      </w:r>
      <w:bookmarkStart w:id="20233" w:name="_ETM_Q37_314120"/>
      <w:bookmarkEnd w:id="20233"/>
      <w:r>
        <w:rPr>
          <w:rtl/>
          <w:lang w:eastAsia="he-IL"/>
        </w:rPr>
        <w:t xml:space="preserve">לגבי </w:t>
      </w:r>
      <w:bookmarkStart w:id="20234" w:name="_ETM_Q37_314540"/>
      <w:bookmarkStart w:id="20235" w:name="_ETM_Q37_314780"/>
      <w:bookmarkEnd w:id="20234"/>
      <w:bookmarkEnd w:id="20235"/>
      <w:r>
        <w:rPr>
          <w:rFonts w:hint="cs"/>
          <w:rtl/>
          <w:lang w:eastAsia="he-IL"/>
        </w:rPr>
        <w:t>עובד שיחול</w:t>
      </w:r>
      <w:r>
        <w:rPr>
          <w:rtl/>
          <w:lang w:eastAsia="he-IL"/>
        </w:rPr>
        <w:t xml:space="preserve"> </w:t>
      </w:r>
      <w:bookmarkStart w:id="20236" w:name="_ETM_Q37_315139"/>
      <w:bookmarkEnd w:id="20236"/>
      <w:r>
        <w:rPr>
          <w:rtl/>
          <w:lang w:eastAsia="he-IL"/>
        </w:rPr>
        <w:t xml:space="preserve">עליו </w:t>
      </w:r>
      <w:bookmarkStart w:id="20237" w:name="_ETM_Q37_315380"/>
      <w:bookmarkEnd w:id="20237"/>
      <w:r>
        <w:rPr>
          <w:rtl/>
          <w:lang w:eastAsia="he-IL"/>
        </w:rPr>
        <w:t xml:space="preserve">הסכם </w:t>
      </w:r>
      <w:bookmarkStart w:id="20238" w:name="_ETM_Q37_315680"/>
      <w:bookmarkEnd w:id="20238"/>
      <w:r>
        <w:rPr>
          <w:rtl/>
          <w:lang w:eastAsia="he-IL"/>
        </w:rPr>
        <w:t xml:space="preserve">קיבוצי </w:t>
      </w:r>
      <w:bookmarkStart w:id="20239" w:name="_ETM_Q37_316069"/>
      <w:bookmarkEnd w:id="20239"/>
      <w:r>
        <w:rPr>
          <w:rtl/>
          <w:lang w:eastAsia="he-IL"/>
        </w:rPr>
        <w:t>שי</w:t>
      </w:r>
      <w:r>
        <w:rPr>
          <w:rFonts w:hint="cs"/>
          <w:rtl/>
          <w:lang w:eastAsia="he-IL"/>
        </w:rPr>
        <w:t>אושר לפי</w:t>
      </w:r>
      <w:bookmarkStart w:id="20240" w:name="_ETM_Q37_316610"/>
      <w:bookmarkEnd w:id="20240"/>
      <w:r>
        <w:rPr>
          <w:rtl/>
          <w:lang w:eastAsia="he-IL"/>
        </w:rPr>
        <w:t xml:space="preserve"> </w:t>
      </w:r>
      <w:bookmarkStart w:id="20241" w:name="_ETM_Q37_316760"/>
      <w:bookmarkEnd w:id="20241"/>
      <w:r>
        <w:rPr>
          <w:rtl/>
          <w:lang w:eastAsia="he-IL"/>
        </w:rPr>
        <w:t xml:space="preserve">הצעת </w:t>
      </w:r>
      <w:bookmarkStart w:id="20242" w:name="_ETM_Q37_317090"/>
      <w:bookmarkEnd w:id="20242"/>
      <w:r>
        <w:rPr>
          <w:rtl/>
          <w:lang w:eastAsia="he-IL"/>
        </w:rPr>
        <w:t xml:space="preserve">חוק </w:t>
      </w:r>
      <w:bookmarkStart w:id="20243" w:name="_ETM_Q37_317330"/>
      <w:bookmarkEnd w:id="20243"/>
      <w:r>
        <w:rPr>
          <w:rtl/>
          <w:lang w:eastAsia="he-IL"/>
        </w:rPr>
        <w:t>זו</w:t>
      </w:r>
      <w:r>
        <w:rPr>
          <w:rFonts w:hint="cs"/>
          <w:rtl/>
          <w:lang w:eastAsia="he-IL"/>
        </w:rPr>
        <w:t>,</w:t>
      </w:r>
      <w:r>
        <w:rPr>
          <w:rtl/>
          <w:lang w:eastAsia="he-IL"/>
        </w:rPr>
        <w:t xml:space="preserve"> </w:t>
      </w:r>
      <w:bookmarkStart w:id="20244" w:name="_ETM_Q37_318010"/>
      <w:bookmarkEnd w:id="20244"/>
      <w:r>
        <w:rPr>
          <w:rtl/>
          <w:lang w:eastAsia="he-IL"/>
        </w:rPr>
        <w:t xml:space="preserve">תבוצע </w:t>
      </w:r>
      <w:bookmarkStart w:id="20245" w:name="_ETM_Q37_318430"/>
      <w:bookmarkEnd w:id="20245"/>
      <w:r>
        <w:rPr>
          <w:rtl/>
          <w:lang w:eastAsia="he-IL"/>
        </w:rPr>
        <w:t xml:space="preserve">הפחתת </w:t>
      </w:r>
      <w:bookmarkStart w:id="20246" w:name="_ETM_Q37_318849"/>
      <w:bookmarkEnd w:id="20246"/>
      <w:r>
        <w:rPr>
          <w:rtl/>
          <w:lang w:eastAsia="he-IL"/>
        </w:rPr>
        <w:t xml:space="preserve">המשכורת </w:t>
      </w:r>
      <w:bookmarkStart w:id="20247" w:name="_ETM_Q37_319480"/>
      <w:bookmarkEnd w:id="20247"/>
      <w:r>
        <w:rPr>
          <w:rFonts w:hint="cs"/>
          <w:rtl/>
          <w:lang w:eastAsia="he-IL"/>
        </w:rPr>
        <w:t xml:space="preserve">לפי הוראות </w:t>
      </w:r>
      <w:bookmarkStart w:id="20248" w:name="_ETM_Q37_319930"/>
      <w:bookmarkEnd w:id="20248"/>
      <w:r>
        <w:rPr>
          <w:rtl/>
          <w:lang w:eastAsia="he-IL"/>
        </w:rPr>
        <w:t xml:space="preserve">ההסכם </w:t>
      </w:r>
      <w:bookmarkStart w:id="20249" w:name="_ETM_Q37_320260"/>
      <w:bookmarkEnd w:id="20249"/>
      <w:r>
        <w:rPr>
          <w:rtl/>
          <w:lang w:eastAsia="he-IL"/>
        </w:rPr>
        <w:t xml:space="preserve">המאושר </w:t>
      </w:r>
      <w:bookmarkStart w:id="20250" w:name="_ETM_Q37_320799"/>
      <w:bookmarkEnd w:id="20250"/>
      <w:r>
        <w:rPr>
          <w:rFonts w:hint="cs"/>
          <w:rtl/>
          <w:lang w:eastAsia="he-IL"/>
        </w:rPr>
        <w:t xml:space="preserve">במקום הפחתת המשכורת </w:t>
      </w:r>
      <w:bookmarkStart w:id="20251" w:name="_ETM_Q37_320919"/>
      <w:bookmarkStart w:id="20252" w:name="_ETM_Q37_321129"/>
      <w:bookmarkStart w:id="20253" w:name="_ETM_Q37_321430"/>
      <w:bookmarkStart w:id="20254" w:name="_ETM_Q37_321519"/>
      <w:bookmarkStart w:id="20255" w:name="_ETM_Q37_321939"/>
      <w:bookmarkEnd w:id="20251"/>
      <w:bookmarkEnd w:id="20252"/>
      <w:bookmarkEnd w:id="20253"/>
      <w:bookmarkEnd w:id="20254"/>
      <w:bookmarkEnd w:id="20255"/>
      <w:r>
        <w:rPr>
          <w:rFonts w:hint="cs"/>
          <w:rtl/>
          <w:lang w:eastAsia="he-IL"/>
        </w:rPr>
        <w:t xml:space="preserve">לפי </w:t>
      </w:r>
      <w:r>
        <w:rPr>
          <w:rtl/>
          <w:lang w:eastAsia="he-IL"/>
        </w:rPr>
        <w:t xml:space="preserve">סעיף </w:t>
      </w:r>
      <w:bookmarkStart w:id="20256" w:name="_ETM_Q37_322269"/>
      <w:bookmarkEnd w:id="20256"/>
      <w:r>
        <w:rPr>
          <w:rtl/>
          <w:lang w:eastAsia="he-IL"/>
        </w:rPr>
        <w:t xml:space="preserve">3 </w:t>
      </w:r>
      <w:bookmarkStart w:id="20257" w:name="_ETM_Q37_322569"/>
      <w:bookmarkEnd w:id="20257"/>
      <w:r>
        <w:rPr>
          <w:rtl/>
          <w:lang w:eastAsia="he-IL"/>
        </w:rPr>
        <w:t>לחוק</w:t>
      </w:r>
      <w:r>
        <w:rPr>
          <w:rFonts w:hint="cs"/>
          <w:rtl/>
          <w:lang w:eastAsia="he-IL"/>
        </w:rPr>
        <w:t>,</w:t>
      </w:r>
      <w:r>
        <w:rPr>
          <w:rtl/>
          <w:lang w:eastAsia="he-IL"/>
        </w:rPr>
        <w:t xml:space="preserve"> </w:t>
      </w:r>
      <w:bookmarkStart w:id="20258" w:name="_ETM_Q37_323439"/>
      <w:bookmarkEnd w:id="20258"/>
      <w:r>
        <w:rPr>
          <w:rtl/>
          <w:lang w:eastAsia="he-IL"/>
        </w:rPr>
        <w:t xml:space="preserve">מכיוון </w:t>
      </w:r>
      <w:bookmarkStart w:id="20259" w:name="_ETM_Q37_323919"/>
      <w:bookmarkEnd w:id="20259"/>
      <w:r>
        <w:rPr>
          <w:rtl/>
          <w:lang w:eastAsia="he-IL"/>
        </w:rPr>
        <w:t>ש</w:t>
      </w:r>
      <w:bookmarkStart w:id="20260" w:name="_ETM_Q37_324069"/>
      <w:bookmarkEnd w:id="20260"/>
      <w:r>
        <w:rPr>
          <w:rtl/>
          <w:lang w:eastAsia="he-IL"/>
        </w:rPr>
        <w:t xml:space="preserve">הסכם </w:t>
      </w:r>
      <w:bookmarkStart w:id="20261" w:name="_ETM_Q37_324370"/>
      <w:bookmarkEnd w:id="20261"/>
      <w:r>
        <w:rPr>
          <w:rtl/>
          <w:lang w:eastAsia="he-IL"/>
        </w:rPr>
        <w:t xml:space="preserve">קיבוצי </w:t>
      </w:r>
      <w:bookmarkStart w:id="20262" w:name="_ETM_Q37_324819"/>
      <w:bookmarkEnd w:id="20262"/>
      <w:r>
        <w:rPr>
          <w:rtl/>
          <w:lang w:eastAsia="he-IL"/>
        </w:rPr>
        <w:t xml:space="preserve">כאמור </w:t>
      </w:r>
      <w:bookmarkStart w:id="20263" w:name="_ETM_Q37_325209"/>
      <w:bookmarkEnd w:id="20263"/>
      <w:r>
        <w:rPr>
          <w:rtl/>
          <w:lang w:eastAsia="he-IL"/>
        </w:rPr>
        <w:t xml:space="preserve">ייחתם </w:t>
      </w:r>
      <w:bookmarkStart w:id="20264" w:name="_ETM_Q37_326260"/>
      <w:bookmarkEnd w:id="20264"/>
      <w:r>
        <w:rPr>
          <w:rFonts w:hint="cs"/>
          <w:rtl/>
          <w:lang w:eastAsia="he-IL"/>
        </w:rPr>
        <w:t xml:space="preserve">ויאושר </w:t>
      </w:r>
      <w:bookmarkStart w:id="20265" w:name="_ETM_Q37_326919"/>
      <w:bookmarkEnd w:id="20265"/>
      <w:r>
        <w:rPr>
          <w:rtl/>
          <w:lang w:eastAsia="he-IL"/>
        </w:rPr>
        <w:t xml:space="preserve">לאחר </w:t>
      </w:r>
      <w:bookmarkStart w:id="20266" w:name="_ETM_Q37_327310"/>
      <w:bookmarkEnd w:id="20266"/>
      <w:r>
        <w:rPr>
          <w:rtl/>
          <w:lang w:eastAsia="he-IL"/>
        </w:rPr>
        <w:t>שהחל</w:t>
      </w:r>
      <w:r>
        <w:rPr>
          <w:rFonts w:hint="cs"/>
          <w:rtl/>
          <w:lang w:eastAsia="he-IL"/>
        </w:rPr>
        <w:t>ה</w:t>
      </w:r>
      <w:r>
        <w:rPr>
          <w:rtl/>
          <w:lang w:eastAsia="he-IL"/>
        </w:rPr>
        <w:t xml:space="preserve"> </w:t>
      </w:r>
      <w:bookmarkStart w:id="20267" w:name="_ETM_Q37_327639"/>
      <w:bookmarkEnd w:id="20267"/>
      <w:r>
        <w:rPr>
          <w:rtl/>
          <w:lang w:eastAsia="he-IL"/>
        </w:rPr>
        <w:t xml:space="preserve">הפחתת </w:t>
      </w:r>
      <w:bookmarkStart w:id="20268" w:name="_ETM_Q37_328120"/>
      <w:bookmarkEnd w:id="20268"/>
      <w:r>
        <w:rPr>
          <w:rtl/>
          <w:lang w:eastAsia="he-IL"/>
        </w:rPr>
        <w:t xml:space="preserve">השכר </w:t>
      </w:r>
      <w:bookmarkStart w:id="20269" w:name="_ETM_Q37_328510"/>
      <w:bookmarkEnd w:id="20269"/>
      <w:r>
        <w:rPr>
          <w:rtl/>
          <w:lang w:eastAsia="he-IL"/>
        </w:rPr>
        <w:t xml:space="preserve">של </w:t>
      </w:r>
      <w:bookmarkStart w:id="20270" w:name="_ETM_Q37_328629"/>
      <w:bookmarkEnd w:id="20270"/>
      <w:r>
        <w:rPr>
          <w:rtl/>
          <w:lang w:eastAsia="he-IL"/>
        </w:rPr>
        <w:t xml:space="preserve">העובד </w:t>
      </w:r>
      <w:bookmarkStart w:id="20271" w:name="_ETM_Q37_328930"/>
      <w:bookmarkEnd w:id="20271"/>
      <w:r>
        <w:rPr>
          <w:rtl/>
          <w:lang w:eastAsia="he-IL"/>
        </w:rPr>
        <w:t xml:space="preserve">לפי </w:t>
      </w:r>
      <w:bookmarkStart w:id="20272" w:name="_ETM_Q37_329139"/>
      <w:bookmarkEnd w:id="20272"/>
      <w:r>
        <w:rPr>
          <w:rtl/>
          <w:lang w:eastAsia="he-IL"/>
        </w:rPr>
        <w:t xml:space="preserve">סעיף </w:t>
      </w:r>
      <w:bookmarkStart w:id="20273" w:name="_ETM_Q37_329379"/>
      <w:bookmarkEnd w:id="20273"/>
      <w:r>
        <w:rPr>
          <w:rtl/>
          <w:lang w:eastAsia="he-IL"/>
        </w:rPr>
        <w:t xml:space="preserve">3 </w:t>
      </w:r>
      <w:bookmarkStart w:id="20274" w:name="_ETM_Q37_329650"/>
      <w:bookmarkEnd w:id="20274"/>
      <w:r>
        <w:rPr>
          <w:rtl/>
          <w:lang w:eastAsia="he-IL"/>
        </w:rPr>
        <w:t>לחוק</w:t>
      </w:r>
      <w:r>
        <w:rPr>
          <w:rFonts w:hint="cs"/>
          <w:rtl/>
          <w:lang w:eastAsia="he-IL"/>
        </w:rPr>
        <w:t xml:space="preserve">. הובהר </w:t>
      </w:r>
      <w:bookmarkStart w:id="20275" w:name="_ETM_Q37_330419"/>
      <w:bookmarkStart w:id="20276" w:name="_ETM_Q37_330780"/>
      <w:bookmarkEnd w:id="20275"/>
      <w:bookmarkEnd w:id="20276"/>
      <w:r>
        <w:rPr>
          <w:rtl/>
          <w:lang w:eastAsia="he-IL"/>
        </w:rPr>
        <w:t xml:space="preserve">בדיון </w:t>
      </w:r>
      <w:bookmarkStart w:id="20277" w:name="_ETM_Q37_331139"/>
      <w:bookmarkEnd w:id="20277"/>
      <w:r>
        <w:rPr>
          <w:rtl/>
          <w:lang w:eastAsia="he-IL"/>
        </w:rPr>
        <w:t xml:space="preserve">בוועדה </w:t>
      </w:r>
      <w:bookmarkStart w:id="20278" w:name="_ETM_Q37_332220"/>
      <w:bookmarkEnd w:id="20278"/>
      <w:r>
        <w:rPr>
          <w:rtl/>
          <w:lang w:eastAsia="he-IL"/>
        </w:rPr>
        <w:t xml:space="preserve">שההסכם </w:t>
      </w:r>
      <w:bookmarkStart w:id="20279" w:name="_ETM_Q37_332760"/>
      <w:bookmarkEnd w:id="20279"/>
      <w:r>
        <w:rPr>
          <w:rtl/>
          <w:lang w:eastAsia="he-IL"/>
        </w:rPr>
        <w:t>ש</w:t>
      </w:r>
      <w:r>
        <w:rPr>
          <w:rFonts w:hint="cs"/>
          <w:rtl/>
          <w:lang w:eastAsia="he-IL"/>
        </w:rPr>
        <w:t>יי</w:t>
      </w:r>
      <w:r>
        <w:rPr>
          <w:rtl/>
          <w:lang w:eastAsia="he-IL"/>
        </w:rPr>
        <w:t xml:space="preserve">חתם </w:t>
      </w:r>
      <w:bookmarkStart w:id="20280" w:name="_ETM_Q37_333389"/>
      <w:bookmarkStart w:id="20281" w:name="_ETM_Q37_334340"/>
      <w:bookmarkEnd w:id="20280"/>
      <w:bookmarkEnd w:id="20281"/>
      <w:r>
        <w:rPr>
          <w:rtl/>
          <w:lang w:eastAsia="he-IL"/>
        </w:rPr>
        <w:t xml:space="preserve">יכול </w:t>
      </w:r>
      <w:bookmarkStart w:id="20282" w:name="_ETM_Q37_334730"/>
      <w:bookmarkEnd w:id="20282"/>
      <w:r>
        <w:rPr>
          <w:rtl/>
          <w:lang w:eastAsia="he-IL"/>
        </w:rPr>
        <w:t xml:space="preserve">לשנות </w:t>
      </w:r>
      <w:bookmarkStart w:id="20283" w:name="_ETM_Q37_335180"/>
      <w:bookmarkEnd w:id="20283"/>
      <w:r>
        <w:rPr>
          <w:rFonts w:hint="cs"/>
          <w:rtl/>
          <w:lang w:eastAsia="he-IL"/>
        </w:rPr>
        <w:t xml:space="preserve">את </w:t>
      </w:r>
      <w:r>
        <w:rPr>
          <w:rtl/>
          <w:lang w:eastAsia="he-IL"/>
        </w:rPr>
        <w:t xml:space="preserve">ההפחתה </w:t>
      </w:r>
      <w:bookmarkStart w:id="20284" w:name="_ETM_Q37_335689"/>
      <w:bookmarkEnd w:id="20284"/>
      <w:r>
        <w:rPr>
          <w:rtl/>
          <w:lang w:eastAsia="he-IL"/>
        </w:rPr>
        <w:t xml:space="preserve">לפי </w:t>
      </w:r>
      <w:bookmarkStart w:id="20285" w:name="_ETM_Q37_335930"/>
      <w:bookmarkEnd w:id="20285"/>
      <w:r>
        <w:rPr>
          <w:rtl/>
          <w:lang w:eastAsia="he-IL"/>
        </w:rPr>
        <w:t xml:space="preserve">החוק </w:t>
      </w:r>
      <w:bookmarkStart w:id="20286" w:name="_ETM_Q37_337150"/>
      <w:bookmarkStart w:id="20287" w:name="_ETM_Q37_337959"/>
      <w:bookmarkEnd w:id="20286"/>
      <w:bookmarkEnd w:id="20287"/>
      <w:r>
        <w:rPr>
          <w:rtl/>
          <w:lang w:eastAsia="he-IL"/>
        </w:rPr>
        <w:t xml:space="preserve">גם </w:t>
      </w:r>
      <w:bookmarkStart w:id="20288" w:name="_ETM_Q37_338230"/>
      <w:bookmarkEnd w:id="20288"/>
      <w:r>
        <w:rPr>
          <w:rtl/>
          <w:lang w:eastAsia="he-IL"/>
        </w:rPr>
        <w:t xml:space="preserve">לגבי </w:t>
      </w:r>
      <w:bookmarkStart w:id="20289" w:name="_ETM_Q37_338530"/>
      <w:bookmarkEnd w:id="20289"/>
      <w:r>
        <w:rPr>
          <w:rtl/>
          <w:lang w:eastAsia="he-IL"/>
        </w:rPr>
        <w:t xml:space="preserve">תחילת </w:t>
      </w:r>
      <w:bookmarkStart w:id="20290" w:name="_ETM_Q37_338980"/>
      <w:bookmarkEnd w:id="20290"/>
      <w:r>
        <w:rPr>
          <w:rtl/>
          <w:lang w:eastAsia="he-IL"/>
        </w:rPr>
        <w:t>התקופה</w:t>
      </w:r>
      <w:r>
        <w:rPr>
          <w:rFonts w:hint="cs"/>
          <w:rtl/>
          <w:lang w:eastAsia="he-IL"/>
        </w:rPr>
        <w:t>,</w:t>
      </w:r>
      <w:r>
        <w:rPr>
          <w:rtl/>
          <w:lang w:eastAsia="he-IL"/>
        </w:rPr>
        <w:t xml:space="preserve"> </w:t>
      </w:r>
      <w:bookmarkStart w:id="20291" w:name="_ETM_Q37_339850"/>
      <w:bookmarkEnd w:id="20291"/>
      <w:r>
        <w:rPr>
          <w:rtl/>
          <w:lang w:eastAsia="he-IL"/>
        </w:rPr>
        <w:t xml:space="preserve">ובלבד </w:t>
      </w:r>
      <w:bookmarkStart w:id="20292" w:name="_ETM_Q37_340360"/>
      <w:bookmarkEnd w:id="20292"/>
      <w:r>
        <w:rPr>
          <w:rtl/>
          <w:lang w:eastAsia="he-IL"/>
        </w:rPr>
        <w:t xml:space="preserve">שההפחתה </w:t>
      </w:r>
      <w:bookmarkStart w:id="20293" w:name="_ETM_Q37_340990"/>
      <w:bookmarkEnd w:id="20293"/>
      <w:r>
        <w:rPr>
          <w:rtl/>
          <w:lang w:eastAsia="he-IL"/>
        </w:rPr>
        <w:t xml:space="preserve">לפי </w:t>
      </w:r>
      <w:bookmarkStart w:id="20294" w:name="_ETM_Q37_341230"/>
      <w:bookmarkEnd w:id="20294"/>
      <w:r>
        <w:rPr>
          <w:rtl/>
          <w:lang w:eastAsia="he-IL"/>
        </w:rPr>
        <w:t xml:space="preserve">ההסכם </w:t>
      </w:r>
      <w:bookmarkStart w:id="20295" w:name="_ETM_Q37_341620"/>
      <w:bookmarkEnd w:id="20295"/>
      <w:r>
        <w:rPr>
          <w:rtl/>
          <w:lang w:eastAsia="he-IL"/>
        </w:rPr>
        <w:t xml:space="preserve">תואמת </w:t>
      </w:r>
      <w:bookmarkStart w:id="20296" w:name="_ETM_Q37_342040"/>
      <w:bookmarkEnd w:id="20296"/>
      <w:r>
        <w:rPr>
          <w:rtl/>
          <w:lang w:eastAsia="he-IL"/>
        </w:rPr>
        <w:t xml:space="preserve">את </w:t>
      </w:r>
      <w:bookmarkStart w:id="20297" w:name="_ETM_Q37_342130"/>
      <w:bookmarkEnd w:id="20297"/>
      <w:r>
        <w:rPr>
          <w:rtl/>
          <w:lang w:eastAsia="he-IL"/>
        </w:rPr>
        <w:t xml:space="preserve">תכליתו </w:t>
      </w:r>
      <w:bookmarkStart w:id="20298" w:name="_ETM_Q37_342610"/>
      <w:bookmarkEnd w:id="20298"/>
      <w:r>
        <w:rPr>
          <w:rtl/>
          <w:lang w:eastAsia="he-IL"/>
        </w:rPr>
        <w:t xml:space="preserve">של </w:t>
      </w:r>
      <w:bookmarkStart w:id="20299" w:name="_ETM_Q37_342850"/>
      <w:bookmarkEnd w:id="20299"/>
      <w:r>
        <w:rPr>
          <w:rtl/>
          <w:lang w:eastAsia="he-IL"/>
        </w:rPr>
        <w:t xml:space="preserve">החוק </w:t>
      </w:r>
      <w:bookmarkStart w:id="20300" w:name="_ETM_Q37_343560"/>
      <w:bookmarkEnd w:id="20300"/>
      <w:r>
        <w:rPr>
          <w:rFonts w:hint="cs"/>
          <w:rtl/>
          <w:lang w:eastAsia="he-IL"/>
        </w:rPr>
        <w:t>ו</w:t>
      </w:r>
      <w:r>
        <w:rPr>
          <w:rtl/>
          <w:lang w:eastAsia="he-IL"/>
        </w:rPr>
        <w:t xml:space="preserve">את </w:t>
      </w:r>
      <w:bookmarkStart w:id="20301" w:name="_ETM_Q37_343709"/>
      <w:bookmarkEnd w:id="20301"/>
      <w:r>
        <w:rPr>
          <w:rtl/>
          <w:lang w:eastAsia="he-IL"/>
        </w:rPr>
        <w:t xml:space="preserve">שיעורי </w:t>
      </w:r>
      <w:bookmarkStart w:id="20302" w:name="_ETM_Q37_344340"/>
      <w:bookmarkEnd w:id="20302"/>
      <w:r>
        <w:rPr>
          <w:rtl/>
          <w:lang w:eastAsia="he-IL"/>
        </w:rPr>
        <w:t xml:space="preserve">ההפחתה </w:t>
      </w:r>
      <w:bookmarkStart w:id="20303" w:name="_ETM_Q37_344849"/>
      <w:bookmarkEnd w:id="20303"/>
      <w:r>
        <w:rPr>
          <w:rtl/>
          <w:lang w:eastAsia="he-IL"/>
        </w:rPr>
        <w:t>ה</w:t>
      </w:r>
      <w:r>
        <w:rPr>
          <w:rFonts w:hint="cs"/>
          <w:rtl/>
          <w:lang w:eastAsia="he-IL"/>
        </w:rPr>
        <w:t>קבועים בו.</w:t>
      </w:r>
    </w:p>
    <w:p w:rsidR="00F849FB" w:rsidRDefault="00F849FB" w:rsidP="007A352B">
      <w:pPr>
        <w:rPr>
          <w:rtl/>
          <w:lang w:eastAsia="he-IL"/>
        </w:rPr>
      </w:pPr>
    </w:p>
    <w:p w:rsidR="00F849FB" w:rsidRDefault="00F849FB" w:rsidP="00767B60">
      <w:pPr>
        <w:rPr>
          <w:rtl/>
          <w:lang w:eastAsia="he-IL"/>
        </w:rPr>
      </w:pPr>
      <w:bookmarkStart w:id="20304" w:name="_ETM_Q37_345300"/>
      <w:bookmarkEnd w:id="20304"/>
      <w:r>
        <w:rPr>
          <w:rtl/>
          <w:lang w:eastAsia="he-IL"/>
        </w:rPr>
        <w:t xml:space="preserve">בימים </w:t>
      </w:r>
      <w:bookmarkStart w:id="20305" w:name="_ETM_Q37_347180"/>
      <w:bookmarkEnd w:id="20305"/>
      <w:r>
        <w:rPr>
          <w:rtl/>
          <w:lang w:eastAsia="he-IL"/>
        </w:rPr>
        <w:t xml:space="preserve">האחרונים </w:t>
      </w:r>
      <w:bookmarkStart w:id="20306" w:name="_ETM_Q37_347629"/>
      <w:bookmarkEnd w:id="20306"/>
      <w:r>
        <w:rPr>
          <w:rtl/>
          <w:lang w:eastAsia="he-IL"/>
        </w:rPr>
        <w:t xml:space="preserve">אנו </w:t>
      </w:r>
      <w:bookmarkStart w:id="20307" w:name="_ETM_Q37_347810"/>
      <w:bookmarkEnd w:id="20307"/>
      <w:r>
        <w:rPr>
          <w:rtl/>
          <w:lang w:eastAsia="he-IL"/>
        </w:rPr>
        <w:t xml:space="preserve">עדים </w:t>
      </w:r>
      <w:bookmarkStart w:id="20308" w:name="_ETM_Q37_348050"/>
      <w:bookmarkEnd w:id="20308"/>
      <w:r>
        <w:rPr>
          <w:rtl/>
          <w:lang w:eastAsia="he-IL"/>
        </w:rPr>
        <w:t xml:space="preserve">להסכם </w:t>
      </w:r>
      <w:bookmarkStart w:id="20309" w:name="_ETM_Q37_348410"/>
      <w:bookmarkEnd w:id="20309"/>
      <w:r>
        <w:rPr>
          <w:rtl/>
          <w:lang w:eastAsia="he-IL"/>
        </w:rPr>
        <w:t xml:space="preserve">חדש </w:t>
      </w:r>
      <w:bookmarkStart w:id="20310" w:name="_ETM_Q37_348770"/>
      <w:bookmarkEnd w:id="20310"/>
      <w:r>
        <w:rPr>
          <w:rtl/>
          <w:lang w:eastAsia="he-IL"/>
        </w:rPr>
        <w:t xml:space="preserve">בין </w:t>
      </w:r>
      <w:bookmarkStart w:id="20311" w:name="_ETM_Q37_348889"/>
      <w:bookmarkEnd w:id="20311"/>
      <w:r>
        <w:rPr>
          <w:rtl/>
          <w:lang w:eastAsia="he-IL"/>
        </w:rPr>
        <w:t xml:space="preserve">הסתדרות </w:t>
      </w:r>
      <w:bookmarkStart w:id="20312" w:name="_ETM_Q37_349310"/>
      <w:bookmarkEnd w:id="20312"/>
      <w:r>
        <w:rPr>
          <w:rtl/>
          <w:lang w:eastAsia="he-IL"/>
        </w:rPr>
        <w:t xml:space="preserve">המורים </w:t>
      </w:r>
      <w:bookmarkStart w:id="20313" w:name="_ETM_Q37_349580"/>
      <w:bookmarkEnd w:id="20313"/>
      <w:r>
        <w:rPr>
          <w:rtl/>
          <w:lang w:eastAsia="he-IL"/>
        </w:rPr>
        <w:t xml:space="preserve">למשרד </w:t>
      </w:r>
      <w:bookmarkStart w:id="20314" w:name="_ETM_Q37_349970"/>
      <w:bookmarkEnd w:id="20314"/>
      <w:r>
        <w:rPr>
          <w:rtl/>
          <w:lang w:eastAsia="he-IL"/>
        </w:rPr>
        <w:t>ה</w:t>
      </w:r>
      <w:r>
        <w:rPr>
          <w:rFonts w:hint="cs"/>
          <w:rtl/>
          <w:lang w:eastAsia="he-IL"/>
        </w:rPr>
        <w:t>אוצר</w:t>
      </w:r>
      <w:r>
        <w:rPr>
          <w:rtl/>
          <w:lang w:eastAsia="he-IL"/>
        </w:rPr>
        <w:t xml:space="preserve"> </w:t>
      </w:r>
      <w:bookmarkStart w:id="20315" w:name="_ETM_Q37_350330"/>
      <w:bookmarkEnd w:id="20315"/>
      <w:r>
        <w:rPr>
          <w:rtl/>
          <w:lang w:eastAsia="he-IL"/>
        </w:rPr>
        <w:t xml:space="preserve">שימתן </w:t>
      </w:r>
      <w:bookmarkStart w:id="20316" w:name="_ETM_Q37_351550"/>
      <w:bookmarkEnd w:id="20316"/>
      <w:r>
        <w:rPr>
          <w:rtl/>
          <w:lang w:eastAsia="he-IL"/>
        </w:rPr>
        <w:t xml:space="preserve">את </w:t>
      </w:r>
      <w:bookmarkStart w:id="20317" w:name="_ETM_Q37_351730"/>
      <w:bookmarkEnd w:id="20317"/>
      <w:r>
        <w:rPr>
          <w:rtl/>
          <w:lang w:eastAsia="he-IL"/>
        </w:rPr>
        <w:t xml:space="preserve">הקיזוז </w:t>
      </w:r>
      <w:bookmarkStart w:id="20318" w:name="_ETM_Q37_352180"/>
      <w:bookmarkEnd w:id="20318"/>
      <w:r>
        <w:rPr>
          <w:rtl/>
          <w:lang w:eastAsia="he-IL"/>
        </w:rPr>
        <w:t>ב</w:t>
      </w:r>
      <w:r>
        <w:rPr>
          <w:rFonts w:hint="cs"/>
          <w:rtl/>
          <w:lang w:eastAsia="he-IL"/>
        </w:rPr>
        <w:t>שכר</w:t>
      </w:r>
      <w:r>
        <w:rPr>
          <w:rtl/>
          <w:lang w:eastAsia="he-IL"/>
        </w:rPr>
        <w:t xml:space="preserve"> </w:t>
      </w:r>
      <w:bookmarkStart w:id="20319" w:name="_ETM_Q37_352690"/>
      <w:bookmarkEnd w:id="20319"/>
      <w:r>
        <w:rPr>
          <w:rtl/>
          <w:lang w:eastAsia="he-IL"/>
        </w:rPr>
        <w:t>המורים</w:t>
      </w:r>
      <w:r>
        <w:rPr>
          <w:rFonts w:hint="cs"/>
          <w:rtl/>
          <w:lang w:eastAsia="he-IL"/>
        </w:rPr>
        <w:t>,</w:t>
      </w:r>
      <w:r>
        <w:rPr>
          <w:rtl/>
          <w:lang w:eastAsia="he-IL"/>
        </w:rPr>
        <w:t xml:space="preserve"> </w:t>
      </w:r>
      <w:bookmarkStart w:id="20320" w:name="_ETM_Q37_353610"/>
      <w:bookmarkEnd w:id="20320"/>
      <w:r>
        <w:rPr>
          <w:rtl/>
          <w:lang w:eastAsia="he-IL"/>
        </w:rPr>
        <w:t xml:space="preserve">אך </w:t>
      </w:r>
      <w:bookmarkStart w:id="20321" w:name="_ETM_Q37_353940"/>
      <w:bookmarkEnd w:id="20321"/>
      <w:r>
        <w:rPr>
          <w:rtl/>
          <w:lang w:eastAsia="he-IL"/>
        </w:rPr>
        <w:t>לצערי</w:t>
      </w:r>
      <w:r>
        <w:rPr>
          <w:rFonts w:hint="cs"/>
          <w:rtl/>
          <w:lang w:eastAsia="he-IL"/>
        </w:rPr>
        <w:t>,</w:t>
      </w:r>
      <w:r>
        <w:rPr>
          <w:rtl/>
          <w:lang w:eastAsia="he-IL"/>
        </w:rPr>
        <w:t xml:space="preserve"> </w:t>
      </w:r>
      <w:bookmarkStart w:id="20322" w:name="_ETM_Q37_354419"/>
      <w:bookmarkEnd w:id="20322"/>
      <w:r>
        <w:rPr>
          <w:rtl/>
          <w:lang w:eastAsia="he-IL"/>
        </w:rPr>
        <w:t xml:space="preserve">כמו </w:t>
      </w:r>
      <w:bookmarkStart w:id="20323" w:name="_ETM_Q37_354660"/>
      <w:bookmarkEnd w:id="20323"/>
      <w:r>
        <w:rPr>
          <w:rtl/>
          <w:lang w:eastAsia="he-IL"/>
        </w:rPr>
        <w:t xml:space="preserve">בהרבה </w:t>
      </w:r>
      <w:bookmarkStart w:id="20324" w:name="_ETM_Q37_354990"/>
      <w:bookmarkEnd w:id="20324"/>
      <w:r>
        <w:rPr>
          <w:rtl/>
          <w:lang w:eastAsia="he-IL"/>
        </w:rPr>
        <w:t xml:space="preserve">נושאים </w:t>
      </w:r>
      <w:bookmarkStart w:id="20325" w:name="_ETM_Q37_355320"/>
      <w:bookmarkEnd w:id="20325"/>
      <w:r>
        <w:rPr>
          <w:rtl/>
          <w:lang w:eastAsia="he-IL"/>
        </w:rPr>
        <w:t xml:space="preserve">אחרים </w:t>
      </w:r>
      <w:bookmarkStart w:id="20326" w:name="_ETM_Q37_356320"/>
      <w:bookmarkEnd w:id="20326"/>
      <w:r>
        <w:rPr>
          <w:rFonts w:hint="cs"/>
          <w:rtl/>
          <w:lang w:eastAsia="he-IL"/>
        </w:rPr>
        <w:t>ש</w:t>
      </w:r>
      <w:r>
        <w:rPr>
          <w:rtl/>
          <w:lang w:eastAsia="he-IL"/>
        </w:rPr>
        <w:t xml:space="preserve">בהם </w:t>
      </w:r>
      <w:bookmarkStart w:id="20327" w:name="_ETM_Q37_356770"/>
      <w:bookmarkEnd w:id="20327"/>
      <w:r>
        <w:rPr>
          <w:rtl/>
          <w:lang w:eastAsia="he-IL"/>
        </w:rPr>
        <w:t xml:space="preserve">מנסים </w:t>
      </w:r>
      <w:bookmarkStart w:id="20328" w:name="_ETM_Q37_357190"/>
      <w:bookmarkEnd w:id="20328"/>
      <w:r>
        <w:rPr>
          <w:rtl/>
          <w:lang w:eastAsia="he-IL"/>
        </w:rPr>
        <w:t xml:space="preserve">להגיע </w:t>
      </w:r>
      <w:bookmarkStart w:id="20329" w:name="_ETM_Q37_357460"/>
      <w:bookmarkEnd w:id="20329"/>
      <w:r>
        <w:rPr>
          <w:rtl/>
          <w:lang w:eastAsia="he-IL"/>
        </w:rPr>
        <w:t>להסדרים</w:t>
      </w:r>
      <w:r>
        <w:rPr>
          <w:rFonts w:hint="cs"/>
          <w:rtl/>
          <w:lang w:eastAsia="he-IL"/>
        </w:rPr>
        <w:t>,</w:t>
      </w:r>
      <w:r>
        <w:rPr>
          <w:rtl/>
          <w:lang w:eastAsia="he-IL"/>
        </w:rPr>
        <w:t xml:space="preserve"> </w:t>
      </w:r>
      <w:bookmarkStart w:id="20330" w:name="_ETM_Q37_357940"/>
      <w:bookmarkEnd w:id="20330"/>
      <w:r>
        <w:rPr>
          <w:rtl/>
          <w:lang w:eastAsia="he-IL"/>
        </w:rPr>
        <w:t xml:space="preserve">שכחו </w:t>
      </w:r>
      <w:bookmarkStart w:id="20331" w:name="_ETM_Q37_358999"/>
      <w:bookmarkEnd w:id="20331"/>
      <w:r>
        <w:rPr>
          <w:rtl/>
          <w:lang w:eastAsia="he-IL"/>
        </w:rPr>
        <w:t xml:space="preserve">להכליל </w:t>
      </w:r>
      <w:bookmarkStart w:id="20332" w:name="_ETM_Q37_359450"/>
      <w:bookmarkEnd w:id="20332"/>
      <w:r>
        <w:rPr>
          <w:rtl/>
          <w:lang w:eastAsia="he-IL"/>
        </w:rPr>
        <w:t xml:space="preserve">את </w:t>
      </w:r>
      <w:bookmarkStart w:id="20333" w:name="_ETM_Q37_359569"/>
      <w:bookmarkEnd w:id="20333"/>
      <w:r>
        <w:rPr>
          <w:rtl/>
          <w:lang w:eastAsia="he-IL"/>
        </w:rPr>
        <w:t xml:space="preserve">המורים </w:t>
      </w:r>
      <w:bookmarkStart w:id="20334" w:name="_ETM_Q37_359959"/>
      <w:bookmarkEnd w:id="20334"/>
      <w:r>
        <w:rPr>
          <w:rtl/>
          <w:lang w:eastAsia="he-IL"/>
        </w:rPr>
        <w:t xml:space="preserve">ברשתות </w:t>
      </w:r>
      <w:bookmarkStart w:id="20335" w:name="_ETM_Q37_360349"/>
      <w:bookmarkEnd w:id="20335"/>
      <w:r>
        <w:rPr>
          <w:rtl/>
          <w:lang w:eastAsia="he-IL"/>
        </w:rPr>
        <w:t xml:space="preserve">החינוך </w:t>
      </w:r>
      <w:bookmarkStart w:id="20336" w:name="_ETM_Q37_360829"/>
      <w:bookmarkEnd w:id="20336"/>
      <w:r>
        <w:rPr>
          <w:rtl/>
          <w:lang w:eastAsia="he-IL"/>
        </w:rPr>
        <w:t xml:space="preserve">במוכר </w:t>
      </w:r>
      <w:bookmarkStart w:id="20337" w:name="_ETM_Q37_361280"/>
      <w:bookmarkEnd w:id="20337"/>
      <w:r>
        <w:rPr>
          <w:rtl/>
          <w:lang w:eastAsia="he-IL"/>
        </w:rPr>
        <w:t xml:space="preserve">שאינו </w:t>
      </w:r>
      <w:bookmarkStart w:id="20338" w:name="_ETM_Q37_361579"/>
      <w:bookmarkEnd w:id="20338"/>
      <w:r>
        <w:rPr>
          <w:rtl/>
          <w:lang w:eastAsia="he-IL"/>
        </w:rPr>
        <w:t>רשמי</w:t>
      </w:r>
      <w:r>
        <w:rPr>
          <w:rFonts w:hint="cs"/>
          <w:rtl/>
          <w:lang w:eastAsia="he-IL"/>
        </w:rPr>
        <w:t>,</w:t>
      </w:r>
      <w:r>
        <w:rPr>
          <w:rtl/>
          <w:lang w:eastAsia="he-IL"/>
        </w:rPr>
        <w:t xml:space="preserve"> </w:t>
      </w:r>
      <w:bookmarkStart w:id="20339" w:name="_ETM_Q37_361999"/>
      <w:bookmarkEnd w:id="20339"/>
      <w:r>
        <w:rPr>
          <w:rtl/>
          <w:lang w:eastAsia="he-IL"/>
        </w:rPr>
        <w:t xml:space="preserve">מה </w:t>
      </w:r>
      <w:bookmarkStart w:id="20340" w:name="_ETM_Q37_362150"/>
      <w:bookmarkEnd w:id="20340"/>
      <w:r>
        <w:rPr>
          <w:rtl/>
          <w:lang w:eastAsia="he-IL"/>
        </w:rPr>
        <w:t>שי</w:t>
      </w:r>
      <w:r>
        <w:rPr>
          <w:rFonts w:hint="cs"/>
          <w:rtl/>
          <w:lang w:eastAsia="he-IL"/>
        </w:rPr>
        <w:t>צר אפליה</w:t>
      </w:r>
      <w:r>
        <w:rPr>
          <w:rtl/>
          <w:lang w:eastAsia="he-IL"/>
        </w:rPr>
        <w:t xml:space="preserve"> </w:t>
      </w:r>
      <w:bookmarkStart w:id="20341" w:name="_ETM_Q37_363019"/>
      <w:bookmarkEnd w:id="20341"/>
      <w:r>
        <w:rPr>
          <w:rtl/>
          <w:lang w:eastAsia="he-IL"/>
        </w:rPr>
        <w:t xml:space="preserve">בין </w:t>
      </w:r>
      <w:bookmarkStart w:id="20342" w:name="_ETM_Q37_363200"/>
      <w:bookmarkEnd w:id="20342"/>
      <w:r>
        <w:rPr>
          <w:rtl/>
          <w:lang w:eastAsia="he-IL"/>
        </w:rPr>
        <w:t xml:space="preserve">מורה </w:t>
      </w:r>
      <w:bookmarkStart w:id="20343" w:name="_ETM_Q37_363439"/>
      <w:bookmarkEnd w:id="20343"/>
      <w:r>
        <w:rPr>
          <w:rtl/>
          <w:lang w:eastAsia="he-IL"/>
        </w:rPr>
        <w:t>למורה</w:t>
      </w:r>
      <w:r>
        <w:rPr>
          <w:rFonts w:hint="cs"/>
          <w:rtl/>
          <w:lang w:eastAsia="he-IL"/>
        </w:rPr>
        <w:t>.</w:t>
      </w:r>
      <w:r>
        <w:rPr>
          <w:rtl/>
          <w:lang w:eastAsia="he-IL"/>
        </w:rPr>
        <w:t xml:space="preserve"> </w:t>
      </w:r>
      <w:bookmarkStart w:id="20344" w:name="_ETM_Q37_364560"/>
      <w:bookmarkEnd w:id="20344"/>
      <w:r>
        <w:rPr>
          <w:rtl/>
          <w:lang w:eastAsia="he-IL"/>
        </w:rPr>
        <w:t xml:space="preserve">פרק </w:t>
      </w:r>
      <w:bookmarkStart w:id="20345" w:name="_ETM_Q37_364889"/>
      <w:bookmarkEnd w:id="20345"/>
      <w:r>
        <w:rPr>
          <w:rFonts w:hint="cs"/>
          <w:rtl/>
          <w:lang w:eastAsia="he-IL"/>
        </w:rPr>
        <w:t>ה</w:t>
      </w:r>
      <w:r>
        <w:rPr>
          <w:rtl/>
          <w:lang w:eastAsia="he-IL"/>
        </w:rPr>
        <w:t xml:space="preserve">זמן </w:t>
      </w:r>
      <w:bookmarkStart w:id="20346" w:name="_ETM_Q37_365190"/>
      <w:bookmarkEnd w:id="20346"/>
      <w:r>
        <w:rPr>
          <w:rFonts w:hint="cs"/>
          <w:rtl/>
          <w:lang w:eastAsia="he-IL"/>
        </w:rPr>
        <w:t>ה</w:t>
      </w:r>
      <w:r>
        <w:rPr>
          <w:rtl/>
          <w:lang w:eastAsia="he-IL"/>
        </w:rPr>
        <w:t xml:space="preserve">נוסף </w:t>
      </w:r>
      <w:bookmarkStart w:id="20347" w:name="_ETM_Q37_365580"/>
      <w:bookmarkStart w:id="20348" w:name="_ETM_Q37_366240"/>
      <w:bookmarkStart w:id="20349" w:name="_ETM_Q37_366810"/>
      <w:bookmarkEnd w:id="20347"/>
      <w:bookmarkEnd w:id="20348"/>
      <w:bookmarkEnd w:id="20349"/>
      <w:r>
        <w:rPr>
          <w:rtl/>
          <w:lang w:eastAsia="he-IL"/>
        </w:rPr>
        <w:t xml:space="preserve">שאנחנו </w:t>
      </w:r>
      <w:bookmarkStart w:id="20350" w:name="_ETM_Q37_367110"/>
      <w:bookmarkEnd w:id="20350"/>
      <w:r>
        <w:rPr>
          <w:rtl/>
          <w:lang w:eastAsia="he-IL"/>
        </w:rPr>
        <w:t xml:space="preserve">מוסיפים </w:t>
      </w:r>
      <w:bookmarkStart w:id="20351" w:name="_ETM_Q37_367500"/>
      <w:bookmarkEnd w:id="20351"/>
      <w:r>
        <w:rPr>
          <w:rtl/>
          <w:lang w:eastAsia="he-IL"/>
        </w:rPr>
        <w:t xml:space="preserve">עכשיו </w:t>
      </w:r>
      <w:bookmarkStart w:id="20352" w:name="_ETM_Q37_368370"/>
      <w:bookmarkEnd w:id="20352"/>
      <w:r>
        <w:rPr>
          <w:rFonts w:hint="cs"/>
          <w:rtl/>
          <w:lang w:eastAsia="he-IL"/>
        </w:rPr>
        <w:t>י</w:t>
      </w:r>
      <w:r>
        <w:rPr>
          <w:rtl/>
          <w:lang w:eastAsia="he-IL"/>
        </w:rPr>
        <w:t xml:space="preserve">אפשר </w:t>
      </w:r>
      <w:bookmarkStart w:id="20353" w:name="_ETM_Q37_368760"/>
      <w:bookmarkEnd w:id="20353"/>
      <w:r>
        <w:rPr>
          <w:rtl/>
          <w:lang w:eastAsia="he-IL"/>
        </w:rPr>
        <w:t xml:space="preserve">לממשלה </w:t>
      </w:r>
      <w:bookmarkStart w:id="20354" w:name="_ETM_Q37_369330"/>
      <w:bookmarkEnd w:id="20354"/>
      <w:r>
        <w:rPr>
          <w:rtl/>
          <w:lang w:eastAsia="he-IL"/>
        </w:rPr>
        <w:t xml:space="preserve">למצוא </w:t>
      </w:r>
      <w:bookmarkStart w:id="20355" w:name="_ETM_Q37_369660"/>
      <w:bookmarkEnd w:id="20355"/>
      <w:r>
        <w:rPr>
          <w:rtl/>
          <w:lang w:eastAsia="he-IL"/>
        </w:rPr>
        <w:t xml:space="preserve">את </w:t>
      </w:r>
      <w:bookmarkStart w:id="20356" w:name="_ETM_Q37_369750"/>
      <w:bookmarkEnd w:id="20356"/>
      <w:r>
        <w:rPr>
          <w:rtl/>
          <w:lang w:eastAsia="he-IL"/>
        </w:rPr>
        <w:t xml:space="preserve">הדרך </w:t>
      </w:r>
      <w:bookmarkStart w:id="20357" w:name="_ETM_Q37_370620"/>
      <w:bookmarkEnd w:id="20357"/>
      <w:r>
        <w:rPr>
          <w:rtl/>
          <w:lang w:eastAsia="he-IL"/>
        </w:rPr>
        <w:t xml:space="preserve">למנוע </w:t>
      </w:r>
      <w:bookmarkStart w:id="20358" w:name="_ETM_Q37_371130"/>
      <w:bookmarkEnd w:id="20358"/>
      <w:r>
        <w:rPr>
          <w:rtl/>
          <w:lang w:eastAsia="he-IL"/>
        </w:rPr>
        <w:t xml:space="preserve">אפליה </w:t>
      </w:r>
      <w:bookmarkStart w:id="20359" w:name="_ETM_Q37_371669"/>
      <w:bookmarkEnd w:id="20359"/>
      <w:r>
        <w:rPr>
          <w:rtl/>
          <w:lang w:eastAsia="he-IL"/>
        </w:rPr>
        <w:t xml:space="preserve">ולהחיל </w:t>
      </w:r>
      <w:bookmarkStart w:id="20360" w:name="_ETM_Q37_372150"/>
      <w:bookmarkStart w:id="20361" w:name="_ETM_Q37_372240"/>
      <w:bookmarkEnd w:id="20360"/>
      <w:bookmarkEnd w:id="20361"/>
      <w:r>
        <w:rPr>
          <w:rFonts w:hint="cs"/>
          <w:rtl/>
          <w:lang w:eastAsia="he-IL"/>
        </w:rPr>
        <w:t xml:space="preserve">על </w:t>
      </w:r>
      <w:r>
        <w:rPr>
          <w:rtl/>
          <w:lang w:eastAsia="he-IL"/>
        </w:rPr>
        <w:t xml:space="preserve">כל </w:t>
      </w:r>
      <w:bookmarkStart w:id="20362" w:name="_ETM_Q37_372510"/>
      <w:bookmarkEnd w:id="20362"/>
      <w:r>
        <w:rPr>
          <w:rtl/>
          <w:lang w:eastAsia="he-IL"/>
        </w:rPr>
        <w:t xml:space="preserve">המורים </w:t>
      </w:r>
      <w:bookmarkStart w:id="20363" w:name="_ETM_Q37_373200"/>
      <w:bookmarkStart w:id="20364" w:name="_ETM_Q37_373470"/>
      <w:bookmarkStart w:id="20365" w:name="_ETM_Q37_374220"/>
      <w:bookmarkEnd w:id="20363"/>
      <w:bookmarkEnd w:id="20364"/>
      <w:bookmarkEnd w:id="20365"/>
      <w:r>
        <w:rPr>
          <w:rtl/>
          <w:lang w:eastAsia="he-IL"/>
        </w:rPr>
        <w:t xml:space="preserve">את </w:t>
      </w:r>
      <w:bookmarkStart w:id="20366" w:name="_ETM_Q37_374430"/>
      <w:bookmarkEnd w:id="20366"/>
      <w:r>
        <w:rPr>
          <w:rtl/>
          <w:lang w:eastAsia="he-IL"/>
        </w:rPr>
        <w:t xml:space="preserve">ההסדר </w:t>
      </w:r>
      <w:bookmarkStart w:id="20367" w:name="_ETM_Q37_374790"/>
      <w:bookmarkEnd w:id="20367"/>
      <w:r>
        <w:rPr>
          <w:rtl/>
          <w:lang w:eastAsia="he-IL"/>
        </w:rPr>
        <w:t>המקל</w:t>
      </w:r>
      <w:r>
        <w:rPr>
          <w:rFonts w:hint="cs"/>
          <w:rtl/>
          <w:lang w:eastAsia="he-IL"/>
        </w:rPr>
        <w:t>,</w:t>
      </w:r>
      <w:r>
        <w:rPr>
          <w:rtl/>
          <w:lang w:eastAsia="he-IL"/>
        </w:rPr>
        <w:t xml:space="preserve"> </w:t>
      </w:r>
      <w:bookmarkStart w:id="20368" w:name="_ETM_Q37_375700"/>
      <w:bookmarkEnd w:id="20368"/>
      <w:r>
        <w:rPr>
          <w:rtl/>
          <w:lang w:eastAsia="he-IL"/>
        </w:rPr>
        <w:t xml:space="preserve">כמו </w:t>
      </w:r>
      <w:bookmarkStart w:id="20369" w:name="_ETM_Q37_376090"/>
      <w:bookmarkEnd w:id="20369"/>
      <w:r>
        <w:rPr>
          <w:rtl/>
          <w:lang w:eastAsia="he-IL"/>
        </w:rPr>
        <w:t xml:space="preserve">שנעשה </w:t>
      </w:r>
      <w:bookmarkStart w:id="20370" w:name="_ETM_Q37_376600"/>
      <w:bookmarkEnd w:id="20370"/>
      <w:r>
        <w:rPr>
          <w:rtl/>
          <w:lang w:eastAsia="he-IL"/>
        </w:rPr>
        <w:t xml:space="preserve">עם </w:t>
      </w:r>
      <w:bookmarkStart w:id="20371" w:name="_ETM_Q37_376750"/>
      <w:bookmarkEnd w:id="20371"/>
      <w:r>
        <w:rPr>
          <w:rtl/>
          <w:lang w:eastAsia="he-IL"/>
        </w:rPr>
        <w:t xml:space="preserve">הסתדרות </w:t>
      </w:r>
      <w:bookmarkStart w:id="20372" w:name="_ETM_Q37_377230"/>
      <w:bookmarkEnd w:id="20372"/>
      <w:r>
        <w:rPr>
          <w:rtl/>
          <w:lang w:eastAsia="he-IL"/>
        </w:rPr>
        <w:t>המורים</w:t>
      </w:r>
      <w:r>
        <w:rPr>
          <w:rFonts w:hint="cs"/>
          <w:rtl/>
          <w:lang w:eastAsia="he-IL"/>
        </w:rPr>
        <w:t>,</w:t>
      </w:r>
      <w:r>
        <w:rPr>
          <w:rtl/>
          <w:lang w:eastAsia="he-IL"/>
        </w:rPr>
        <w:t xml:space="preserve"> </w:t>
      </w:r>
      <w:bookmarkStart w:id="20373" w:name="_ETM_Q37_378220"/>
      <w:bookmarkEnd w:id="20373"/>
      <w:r>
        <w:rPr>
          <w:rtl/>
          <w:lang w:eastAsia="he-IL"/>
        </w:rPr>
        <w:t xml:space="preserve">כולל </w:t>
      </w:r>
      <w:bookmarkStart w:id="20374" w:name="_ETM_Q37_378669"/>
      <w:bookmarkEnd w:id="20374"/>
      <w:r>
        <w:rPr>
          <w:rtl/>
          <w:lang w:eastAsia="he-IL"/>
        </w:rPr>
        <w:t xml:space="preserve">ברשתות </w:t>
      </w:r>
      <w:bookmarkStart w:id="20375" w:name="_ETM_Q37_379150"/>
      <w:bookmarkEnd w:id="20375"/>
      <w:r>
        <w:rPr>
          <w:rtl/>
          <w:lang w:eastAsia="he-IL"/>
        </w:rPr>
        <w:t xml:space="preserve">החינוך </w:t>
      </w:r>
      <w:bookmarkStart w:id="20376" w:name="_ETM_Q37_379600"/>
      <w:bookmarkEnd w:id="20376"/>
      <w:r>
        <w:rPr>
          <w:rtl/>
          <w:lang w:eastAsia="he-IL"/>
        </w:rPr>
        <w:t>והמוכש</w:t>
      </w:r>
      <w:r>
        <w:rPr>
          <w:rFonts w:hint="cs"/>
          <w:rtl/>
          <w:lang w:eastAsia="he-IL"/>
        </w:rPr>
        <w:t>"</w:t>
      </w:r>
      <w:r>
        <w:rPr>
          <w:rtl/>
          <w:lang w:eastAsia="he-IL"/>
        </w:rPr>
        <w:t>ר</w:t>
      </w:r>
      <w:r>
        <w:rPr>
          <w:rFonts w:hint="cs"/>
          <w:rtl/>
          <w:lang w:eastAsia="he-IL"/>
        </w:rPr>
        <w:t xml:space="preserve"> –</w:t>
      </w:r>
      <w:r>
        <w:rPr>
          <w:rtl/>
          <w:lang w:eastAsia="he-IL"/>
        </w:rPr>
        <w:t xml:space="preserve"> </w:t>
      </w:r>
      <w:bookmarkStart w:id="20377" w:name="_ETM_Q37_380169"/>
      <w:bookmarkEnd w:id="20377"/>
      <w:r>
        <w:rPr>
          <w:rtl/>
          <w:lang w:eastAsia="he-IL"/>
        </w:rPr>
        <w:t xml:space="preserve">מוכר </w:t>
      </w:r>
      <w:bookmarkStart w:id="20378" w:name="_ETM_Q37_380500"/>
      <w:bookmarkEnd w:id="20378"/>
      <w:r>
        <w:rPr>
          <w:rtl/>
          <w:lang w:eastAsia="he-IL"/>
        </w:rPr>
        <w:t xml:space="preserve">שאינו </w:t>
      </w:r>
      <w:bookmarkStart w:id="20379" w:name="_ETM_Q37_380800"/>
      <w:bookmarkEnd w:id="20379"/>
      <w:r>
        <w:rPr>
          <w:rtl/>
          <w:lang w:eastAsia="he-IL"/>
        </w:rPr>
        <w:t>רשמי</w:t>
      </w:r>
      <w:r>
        <w:rPr>
          <w:rFonts w:hint="cs"/>
          <w:rtl/>
          <w:lang w:eastAsia="he-IL"/>
        </w:rPr>
        <w:t xml:space="preserve"> –</w:t>
      </w:r>
      <w:r>
        <w:rPr>
          <w:rtl/>
          <w:lang w:eastAsia="he-IL"/>
        </w:rPr>
        <w:t xml:space="preserve"> </w:t>
      </w:r>
      <w:bookmarkStart w:id="20380" w:name="_ETM_Q37_381220"/>
      <w:bookmarkEnd w:id="20380"/>
      <w:r>
        <w:rPr>
          <w:rtl/>
          <w:lang w:eastAsia="he-IL"/>
        </w:rPr>
        <w:t xml:space="preserve">שיש </w:t>
      </w:r>
      <w:bookmarkStart w:id="20381" w:name="_ETM_Q37_381580"/>
      <w:bookmarkEnd w:id="20381"/>
      <w:r>
        <w:rPr>
          <w:rtl/>
          <w:lang w:eastAsia="he-IL"/>
        </w:rPr>
        <w:t>בו</w:t>
      </w:r>
      <w:bookmarkStart w:id="20382" w:name="_ETM_Q37_382120"/>
      <w:bookmarkEnd w:id="20382"/>
      <w:r>
        <w:rPr>
          <w:rFonts w:hint="cs"/>
          <w:rtl/>
          <w:lang w:eastAsia="he-IL"/>
        </w:rPr>
        <w:t xml:space="preserve"> </w:t>
      </w:r>
      <w:r>
        <w:rPr>
          <w:rtl/>
          <w:lang w:eastAsia="he-IL"/>
        </w:rPr>
        <w:t>חרדים</w:t>
      </w:r>
      <w:r>
        <w:rPr>
          <w:rFonts w:hint="cs"/>
          <w:rtl/>
          <w:lang w:eastAsia="he-IL"/>
        </w:rPr>
        <w:t>,</w:t>
      </w:r>
      <w:r>
        <w:rPr>
          <w:rtl/>
          <w:lang w:eastAsia="he-IL"/>
        </w:rPr>
        <w:t xml:space="preserve"> </w:t>
      </w:r>
      <w:bookmarkStart w:id="20383" w:name="_ETM_Q37_383110"/>
      <w:bookmarkEnd w:id="20383"/>
      <w:r>
        <w:rPr>
          <w:rtl/>
          <w:lang w:eastAsia="he-IL"/>
        </w:rPr>
        <w:t>דתיים</w:t>
      </w:r>
      <w:bookmarkStart w:id="20384" w:name="_ETM_Q37_383590"/>
      <w:bookmarkEnd w:id="20384"/>
      <w:r w:rsidR="00767B60">
        <w:rPr>
          <w:rFonts w:hint="cs"/>
          <w:rtl/>
          <w:lang w:eastAsia="he-IL"/>
        </w:rPr>
        <w:t>-</w:t>
      </w:r>
      <w:r>
        <w:rPr>
          <w:rtl/>
          <w:lang w:eastAsia="he-IL"/>
        </w:rPr>
        <w:t xml:space="preserve">לאומיים </w:t>
      </w:r>
      <w:bookmarkStart w:id="20385" w:name="_ETM_Q37_384070"/>
      <w:bookmarkEnd w:id="20385"/>
      <w:r>
        <w:rPr>
          <w:rtl/>
          <w:lang w:eastAsia="he-IL"/>
        </w:rPr>
        <w:t xml:space="preserve">וערבים </w:t>
      </w:r>
      <w:bookmarkStart w:id="20386" w:name="_ETM_Q37_384799"/>
      <w:bookmarkEnd w:id="20386"/>
      <w:r>
        <w:rPr>
          <w:rFonts w:hint="cs"/>
          <w:rtl/>
          <w:lang w:eastAsia="he-IL"/>
        </w:rPr>
        <w:t>וכולם.</w:t>
      </w:r>
    </w:p>
    <w:p w:rsidR="00F849FB" w:rsidRDefault="00F849FB" w:rsidP="007A352B">
      <w:pPr>
        <w:rPr>
          <w:rtl/>
          <w:lang w:eastAsia="he-IL"/>
        </w:rPr>
      </w:pPr>
      <w:bookmarkStart w:id="20387" w:name="_ETM_Q37_387749"/>
      <w:bookmarkStart w:id="20388" w:name="_ETM_Q37_387806"/>
      <w:bookmarkEnd w:id="20387"/>
      <w:bookmarkEnd w:id="20388"/>
    </w:p>
    <w:p w:rsidR="00F849FB" w:rsidRDefault="00F849FB" w:rsidP="00767B60">
      <w:pPr>
        <w:rPr>
          <w:rtl/>
          <w:lang w:eastAsia="he-IL"/>
        </w:rPr>
      </w:pPr>
      <w:bookmarkStart w:id="20389" w:name="_ETM_Q37_387885"/>
      <w:bookmarkStart w:id="20390" w:name="_ETM_Q37_387926"/>
      <w:bookmarkEnd w:id="20389"/>
      <w:bookmarkEnd w:id="20390"/>
      <w:r>
        <w:rPr>
          <w:rFonts w:hint="cs"/>
          <w:rtl/>
          <w:lang w:eastAsia="he-IL"/>
        </w:rPr>
        <w:t>מכאן</w:t>
      </w:r>
      <w:r>
        <w:rPr>
          <w:rtl/>
          <w:lang w:eastAsia="he-IL"/>
        </w:rPr>
        <w:t xml:space="preserve"> </w:t>
      </w:r>
      <w:bookmarkStart w:id="20391" w:name="_ETM_Q37_386120"/>
      <w:bookmarkEnd w:id="20391"/>
      <w:r>
        <w:rPr>
          <w:rtl/>
          <w:lang w:eastAsia="he-IL"/>
        </w:rPr>
        <w:t xml:space="preserve">אני </w:t>
      </w:r>
      <w:bookmarkStart w:id="20392" w:name="_ETM_Q37_386269"/>
      <w:bookmarkEnd w:id="20392"/>
      <w:r>
        <w:rPr>
          <w:rtl/>
          <w:lang w:eastAsia="he-IL"/>
        </w:rPr>
        <w:t xml:space="preserve">קורא </w:t>
      </w:r>
      <w:bookmarkStart w:id="20393" w:name="_ETM_Q37_386510"/>
      <w:bookmarkEnd w:id="20393"/>
      <w:r>
        <w:rPr>
          <w:rtl/>
          <w:lang w:eastAsia="he-IL"/>
        </w:rPr>
        <w:t xml:space="preserve">לשר </w:t>
      </w:r>
      <w:bookmarkStart w:id="20394" w:name="_ETM_Q37_386870"/>
      <w:bookmarkEnd w:id="20394"/>
      <w:r>
        <w:rPr>
          <w:rtl/>
          <w:lang w:eastAsia="he-IL"/>
        </w:rPr>
        <w:t xml:space="preserve">האוצר </w:t>
      </w:r>
      <w:bookmarkStart w:id="20395" w:name="_ETM_Q37_387850"/>
      <w:bookmarkEnd w:id="20395"/>
      <w:r>
        <w:rPr>
          <w:rtl/>
          <w:lang w:eastAsia="he-IL"/>
        </w:rPr>
        <w:t xml:space="preserve">לחתום </w:t>
      </w:r>
      <w:bookmarkStart w:id="20396" w:name="_ETM_Q37_388240"/>
      <w:bookmarkEnd w:id="20396"/>
      <w:r>
        <w:rPr>
          <w:rtl/>
          <w:lang w:eastAsia="he-IL"/>
        </w:rPr>
        <w:t xml:space="preserve">על </w:t>
      </w:r>
      <w:bookmarkStart w:id="20397" w:name="_ETM_Q37_388360"/>
      <w:bookmarkEnd w:id="20397"/>
      <w:r>
        <w:rPr>
          <w:rtl/>
          <w:lang w:eastAsia="he-IL"/>
        </w:rPr>
        <w:t xml:space="preserve">התקנות </w:t>
      </w:r>
      <w:bookmarkStart w:id="20398" w:name="_ETM_Q37_389660"/>
      <w:bookmarkEnd w:id="20398"/>
      <w:r>
        <w:rPr>
          <w:rtl/>
          <w:lang w:eastAsia="he-IL"/>
        </w:rPr>
        <w:t>שיכלל</w:t>
      </w:r>
      <w:r>
        <w:rPr>
          <w:rFonts w:hint="cs"/>
          <w:rtl/>
          <w:lang w:eastAsia="he-IL"/>
        </w:rPr>
        <w:t>ו</w:t>
      </w:r>
      <w:r>
        <w:rPr>
          <w:rtl/>
          <w:lang w:eastAsia="he-IL"/>
        </w:rPr>
        <w:t xml:space="preserve"> </w:t>
      </w:r>
      <w:bookmarkStart w:id="20399" w:name="_ETM_Q37_390200"/>
      <w:bookmarkEnd w:id="20399"/>
      <w:r>
        <w:rPr>
          <w:rtl/>
          <w:lang w:eastAsia="he-IL"/>
        </w:rPr>
        <w:t xml:space="preserve">את </w:t>
      </w:r>
      <w:bookmarkStart w:id="20400" w:name="_ETM_Q37_390290"/>
      <w:bookmarkEnd w:id="20400"/>
      <w:r>
        <w:rPr>
          <w:rtl/>
          <w:lang w:eastAsia="he-IL"/>
        </w:rPr>
        <w:t xml:space="preserve">כל </w:t>
      </w:r>
      <w:bookmarkStart w:id="20401" w:name="_ETM_Q37_390500"/>
      <w:bookmarkEnd w:id="20401"/>
      <w:r>
        <w:rPr>
          <w:rtl/>
          <w:lang w:eastAsia="he-IL"/>
        </w:rPr>
        <w:t xml:space="preserve">ענף </w:t>
      </w:r>
      <w:bookmarkStart w:id="20402" w:name="_ETM_Q37_390800"/>
      <w:bookmarkEnd w:id="20402"/>
      <w:r>
        <w:rPr>
          <w:rtl/>
          <w:lang w:eastAsia="he-IL"/>
        </w:rPr>
        <w:t xml:space="preserve">החינוך </w:t>
      </w:r>
      <w:bookmarkStart w:id="20403" w:name="_ETM_Q37_391310"/>
      <w:bookmarkEnd w:id="20403"/>
      <w:r>
        <w:rPr>
          <w:rtl/>
          <w:lang w:eastAsia="he-IL"/>
        </w:rPr>
        <w:t xml:space="preserve">על </w:t>
      </w:r>
      <w:bookmarkStart w:id="20404" w:name="_ETM_Q37_391430"/>
      <w:bookmarkEnd w:id="20404"/>
      <w:r>
        <w:rPr>
          <w:rtl/>
          <w:lang w:eastAsia="he-IL"/>
        </w:rPr>
        <w:t xml:space="preserve">בסיס </w:t>
      </w:r>
      <w:bookmarkStart w:id="20405" w:name="_ETM_Q37_391760"/>
      <w:bookmarkEnd w:id="20405"/>
      <w:r>
        <w:rPr>
          <w:rtl/>
          <w:lang w:eastAsia="he-IL"/>
        </w:rPr>
        <w:t xml:space="preserve">ההסדר </w:t>
      </w:r>
      <w:bookmarkStart w:id="20406" w:name="_ETM_Q37_392120"/>
      <w:bookmarkEnd w:id="20406"/>
      <w:r>
        <w:rPr>
          <w:rtl/>
          <w:lang w:eastAsia="he-IL"/>
        </w:rPr>
        <w:t xml:space="preserve">שנעשה </w:t>
      </w:r>
      <w:bookmarkStart w:id="20407" w:name="_ETM_Q37_392540"/>
      <w:bookmarkEnd w:id="20407"/>
      <w:r>
        <w:rPr>
          <w:rtl/>
          <w:lang w:eastAsia="he-IL"/>
        </w:rPr>
        <w:t xml:space="preserve">עם </w:t>
      </w:r>
      <w:bookmarkStart w:id="20408" w:name="_ETM_Q37_392690"/>
      <w:bookmarkEnd w:id="20408"/>
      <w:r>
        <w:rPr>
          <w:rtl/>
          <w:lang w:eastAsia="he-IL"/>
        </w:rPr>
        <w:t xml:space="preserve">הסתדרות </w:t>
      </w:r>
      <w:bookmarkStart w:id="20409" w:name="_ETM_Q37_393110"/>
      <w:bookmarkEnd w:id="20409"/>
      <w:r>
        <w:rPr>
          <w:rtl/>
          <w:lang w:eastAsia="he-IL"/>
        </w:rPr>
        <w:t>המורים</w:t>
      </w:r>
      <w:r>
        <w:rPr>
          <w:rFonts w:hint="cs"/>
          <w:rtl/>
          <w:lang w:eastAsia="he-IL"/>
        </w:rPr>
        <w:t>, שלא</w:t>
      </w:r>
      <w:r>
        <w:rPr>
          <w:rtl/>
          <w:lang w:eastAsia="he-IL"/>
        </w:rPr>
        <w:t xml:space="preserve"> </w:t>
      </w:r>
      <w:bookmarkStart w:id="20410" w:name="_ETM_Q37_394190"/>
      <w:bookmarkEnd w:id="20410"/>
      <w:r>
        <w:rPr>
          <w:rtl/>
          <w:lang w:eastAsia="he-IL"/>
        </w:rPr>
        <w:t xml:space="preserve">לעשות </w:t>
      </w:r>
      <w:bookmarkStart w:id="20411" w:name="_ETM_Q37_394639"/>
      <w:bookmarkEnd w:id="20411"/>
      <w:r>
        <w:rPr>
          <w:rtl/>
          <w:lang w:eastAsia="he-IL"/>
        </w:rPr>
        <w:t xml:space="preserve">עוול </w:t>
      </w:r>
      <w:bookmarkStart w:id="20412" w:name="_ETM_Q37_395300"/>
      <w:bookmarkEnd w:id="20412"/>
      <w:r>
        <w:rPr>
          <w:rtl/>
          <w:lang w:eastAsia="he-IL"/>
        </w:rPr>
        <w:t xml:space="preserve">לרבבות </w:t>
      </w:r>
      <w:bookmarkStart w:id="20413" w:name="_ETM_Q37_396319"/>
      <w:bookmarkEnd w:id="20413"/>
      <w:r>
        <w:rPr>
          <w:rtl/>
          <w:lang w:eastAsia="he-IL"/>
        </w:rPr>
        <w:t xml:space="preserve">מורים </w:t>
      </w:r>
      <w:bookmarkStart w:id="20414" w:name="_ETM_Q37_396680"/>
      <w:bookmarkEnd w:id="20414"/>
      <w:r>
        <w:rPr>
          <w:rtl/>
          <w:lang w:eastAsia="he-IL"/>
        </w:rPr>
        <w:t>ולעובדים</w:t>
      </w:r>
      <w:r>
        <w:rPr>
          <w:rFonts w:hint="cs"/>
          <w:rtl/>
          <w:lang w:eastAsia="he-IL"/>
        </w:rPr>
        <w:t>.</w:t>
      </w:r>
      <w:r>
        <w:rPr>
          <w:rtl/>
          <w:lang w:eastAsia="he-IL"/>
        </w:rPr>
        <w:t xml:space="preserve"> </w:t>
      </w:r>
      <w:bookmarkStart w:id="20415" w:name="_ETM_Q37_397700"/>
      <w:bookmarkStart w:id="20416" w:name="_ETM_Q37_400092"/>
      <w:bookmarkStart w:id="20417" w:name="_ETM_Q37_400132"/>
      <w:bookmarkStart w:id="20418" w:name="_ETM_Q37_400995"/>
      <w:bookmarkStart w:id="20419" w:name="_ETM_Q37_401036"/>
      <w:bookmarkEnd w:id="20415"/>
      <w:bookmarkEnd w:id="20416"/>
      <w:bookmarkEnd w:id="20417"/>
      <w:bookmarkEnd w:id="20418"/>
      <w:bookmarkEnd w:id="20419"/>
      <w:r>
        <w:rPr>
          <w:rtl/>
          <w:lang w:eastAsia="he-IL"/>
        </w:rPr>
        <w:t xml:space="preserve">אני </w:t>
      </w:r>
      <w:bookmarkStart w:id="20420" w:name="_ETM_Q37_397879"/>
      <w:bookmarkEnd w:id="20420"/>
      <w:r>
        <w:rPr>
          <w:rtl/>
          <w:lang w:eastAsia="he-IL"/>
        </w:rPr>
        <w:t xml:space="preserve">רוצה </w:t>
      </w:r>
      <w:bookmarkStart w:id="20421" w:name="_ETM_Q37_398120"/>
      <w:bookmarkEnd w:id="20421"/>
      <w:r>
        <w:rPr>
          <w:rtl/>
          <w:lang w:eastAsia="he-IL"/>
        </w:rPr>
        <w:t xml:space="preserve">לספר </w:t>
      </w:r>
      <w:bookmarkStart w:id="20422" w:name="_ETM_Q37_398659"/>
      <w:bookmarkEnd w:id="20422"/>
      <w:r>
        <w:rPr>
          <w:rtl/>
          <w:lang w:eastAsia="he-IL"/>
        </w:rPr>
        <w:t xml:space="preserve">לצופים </w:t>
      </w:r>
      <w:bookmarkStart w:id="20423" w:name="_ETM_Q37_399469"/>
      <w:bookmarkEnd w:id="20423"/>
      <w:r>
        <w:rPr>
          <w:rtl/>
          <w:lang w:eastAsia="he-IL"/>
        </w:rPr>
        <w:t xml:space="preserve">ולחברי </w:t>
      </w:r>
      <w:bookmarkStart w:id="20424" w:name="_ETM_Q37_400010"/>
      <w:bookmarkEnd w:id="20424"/>
      <w:r>
        <w:rPr>
          <w:rtl/>
          <w:lang w:eastAsia="he-IL"/>
        </w:rPr>
        <w:t xml:space="preserve">הכנסת </w:t>
      </w:r>
      <w:bookmarkStart w:id="20425" w:name="_ETM_Q37_400790"/>
      <w:bookmarkEnd w:id="20425"/>
      <w:r>
        <w:rPr>
          <w:rtl/>
          <w:lang w:eastAsia="he-IL"/>
        </w:rPr>
        <w:t xml:space="preserve">שבמשך </w:t>
      </w:r>
      <w:bookmarkStart w:id="20426" w:name="_ETM_Q37_401480"/>
      <w:bookmarkEnd w:id="20426"/>
      <w:r>
        <w:rPr>
          <w:rtl/>
          <w:lang w:eastAsia="he-IL"/>
        </w:rPr>
        <w:t xml:space="preserve">היום </w:t>
      </w:r>
      <w:bookmarkStart w:id="20427" w:name="_ETM_Q37_401780"/>
      <w:bookmarkEnd w:id="20427"/>
      <w:r>
        <w:rPr>
          <w:rtl/>
          <w:lang w:eastAsia="he-IL"/>
        </w:rPr>
        <w:t xml:space="preserve">היו </w:t>
      </w:r>
      <w:bookmarkStart w:id="20428" w:name="_ETM_Q37_401989"/>
      <w:bookmarkEnd w:id="20428"/>
      <w:r>
        <w:rPr>
          <w:rtl/>
          <w:lang w:eastAsia="he-IL"/>
        </w:rPr>
        <w:t xml:space="preserve">הרבה </w:t>
      </w:r>
      <w:bookmarkStart w:id="20429" w:name="_ETM_Q37_402290"/>
      <w:bookmarkEnd w:id="20429"/>
      <w:r>
        <w:rPr>
          <w:rtl/>
          <w:lang w:eastAsia="he-IL"/>
        </w:rPr>
        <w:t xml:space="preserve">מגעים </w:t>
      </w:r>
      <w:bookmarkStart w:id="20430" w:name="_ETM_Q37_403489"/>
      <w:bookmarkEnd w:id="20430"/>
      <w:r>
        <w:rPr>
          <w:rtl/>
          <w:lang w:eastAsia="he-IL"/>
        </w:rPr>
        <w:t xml:space="preserve">בשאלה </w:t>
      </w:r>
      <w:bookmarkStart w:id="20431" w:name="_ETM_Q37_404419"/>
      <w:bookmarkEnd w:id="20431"/>
      <w:r>
        <w:rPr>
          <w:rtl/>
          <w:lang w:eastAsia="he-IL"/>
        </w:rPr>
        <w:t xml:space="preserve">איך </w:t>
      </w:r>
      <w:bookmarkStart w:id="20432" w:name="_ETM_Q37_404629"/>
      <w:bookmarkEnd w:id="20432"/>
      <w:r>
        <w:rPr>
          <w:rtl/>
          <w:lang w:eastAsia="he-IL"/>
        </w:rPr>
        <w:t xml:space="preserve">אפשר </w:t>
      </w:r>
      <w:bookmarkStart w:id="20433" w:name="_ETM_Q37_404959"/>
      <w:bookmarkEnd w:id="20433"/>
      <w:r>
        <w:rPr>
          <w:rtl/>
          <w:lang w:eastAsia="he-IL"/>
        </w:rPr>
        <w:t xml:space="preserve">למנוע </w:t>
      </w:r>
      <w:bookmarkStart w:id="20434" w:name="_ETM_Q37_405349"/>
      <w:bookmarkEnd w:id="20434"/>
      <w:r>
        <w:rPr>
          <w:rtl/>
          <w:lang w:eastAsia="he-IL"/>
        </w:rPr>
        <w:t xml:space="preserve">את </w:t>
      </w:r>
      <w:bookmarkStart w:id="20435" w:name="_ETM_Q37_405439"/>
      <w:bookmarkEnd w:id="20435"/>
      <w:r>
        <w:rPr>
          <w:rtl/>
          <w:lang w:eastAsia="he-IL"/>
        </w:rPr>
        <w:t xml:space="preserve">האפליה </w:t>
      </w:r>
      <w:bookmarkStart w:id="20436" w:name="_ETM_Q37_405799"/>
      <w:bookmarkEnd w:id="20436"/>
      <w:r>
        <w:rPr>
          <w:rtl/>
          <w:lang w:eastAsia="he-IL"/>
        </w:rPr>
        <w:t xml:space="preserve">הזאת </w:t>
      </w:r>
      <w:bookmarkStart w:id="20437" w:name="_ETM_Q37_406010"/>
      <w:bookmarkEnd w:id="20437"/>
      <w:r>
        <w:rPr>
          <w:rtl/>
          <w:lang w:eastAsia="he-IL"/>
        </w:rPr>
        <w:t xml:space="preserve">של </w:t>
      </w:r>
      <w:bookmarkStart w:id="20438" w:name="_ETM_Q37_406129"/>
      <w:bookmarkEnd w:id="20438"/>
      <w:r>
        <w:rPr>
          <w:rtl/>
          <w:lang w:eastAsia="he-IL"/>
        </w:rPr>
        <w:t>18</w:t>
      </w:r>
      <w:r>
        <w:rPr>
          <w:rFonts w:hint="cs"/>
          <w:rtl/>
          <w:lang w:eastAsia="he-IL"/>
        </w:rPr>
        <w:t>,</w:t>
      </w:r>
      <w:r>
        <w:rPr>
          <w:rtl/>
          <w:lang w:eastAsia="he-IL"/>
        </w:rPr>
        <w:t xml:space="preserve">000 </w:t>
      </w:r>
      <w:bookmarkStart w:id="20439" w:name="_ETM_Q37_406999"/>
      <w:bookmarkEnd w:id="20439"/>
      <w:r>
        <w:rPr>
          <w:rtl/>
          <w:lang w:eastAsia="he-IL"/>
        </w:rPr>
        <w:t>מורים</w:t>
      </w:r>
      <w:r>
        <w:rPr>
          <w:rFonts w:hint="cs"/>
          <w:rtl/>
          <w:lang w:eastAsia="he-IL"/>
        </w:rPr>
        <w:t>,</w:t>
      </w:r>
      <w:r>
        <w:rPr>
          <w:rtl/>
          <w:lang w:eastAsia="he-IL"/>
        </w:rPr>
        <w:t xml:space="preserve"> </w:t>
      </w:r>
      <w:bookmarkStart w:id="20440" w:name="_ETM_Q37_408200"/>
      <w:bookmarkEnd w:id="20440"/>
      <w:r>
        <w:rPr>
          <w:rtl/>
          <w:lang w:eastAsia="he-IL"/>
        </w:rPr>
        <w:t>ו</w:t>
      </w:r>
      <w:bookmarkStart w:id="20441" w:name="_ETM_Q37_409190"/>
      <w:bookmarkEnd w:id="20441"/>
      <w:r>
        <w:rPr>
          <w:rtl/>
          <w:lang w:eastAsia="he-IL"/>
        </w:rPr>
        <w:t xml:space="preserve">מתברר </w:t>
      </w:r>
      <w:bookmarkStart w:id="20442" w:name="_ETM_Q37_409820"/>
      <w:bookmarkEnd w:id="20442"/>
      <w:r>
        <w:rPr>
          <w:rtl/>
          <w:lang w:eastAsia="he-IL"/>
        </w:rPr>
        <w:t xml:space="preserve">שבחוק </w:t>
      </w:r>
      <w:bookmarkStart w:id="20443" w:name="_ETM_Q37_410630"/>
      <w:bookmarkEnd w:id="20443"/>
      <w:r>
        <w:rPr>
          <w:rtl/>
          <w:lang w:eastAsia="he-IL"/>
        </w:rPr>
        <w:t xml:space="preserve">שעשינו </w:t>
      </w:r>
      <w:bookmarkStart w:id="20444" w:name="_ETM_Q37_411200"/>
      <w:bookmarkEnd w:id="20444"/>
      <w:r>
        <w:rPr>
          <w:rtl/>
          <w:lang w:eastAsia="he-IL"/>
        </w:rPr>
        <w:t xml:space="preserve">כבר </w:t>
      </w:r>
      <w:bookmarkStart w:id="20445" w:name="_ETM_Q37_411500"/>
      <w:bookmarkEnd w:id="20445"/>
      <w:r>
        <w:rPr>
          <w:rtl/>
          <w:lang w:eastAsia="he-IL"/>
        </w:rPr>
        <w:t>ב</w:t>
      </w:r>
      <w:r>
        <w:rPr>
          <w:rFonts w:hint="cs"/>
          <w:rtl/>
          <w:lang w:eastAsia="he-IL"/>
        </w:rPr>
        <w:t>ספר</w:t>
      </w:r>
      <w:r>
        <w:rPr>
          <w:rtl/>
          <w:lang w:eastAsia="he-IL"/>
        </w:rPr>
        <w:t xml:space="preserve"> </w:t>
      </w:r>
      <w:bookmarkStart w:id="20446" w:name="_ETM_Q37_412190"/>
      <w:bookmarkEnd w:id="20446"/>
      <w:r>
        <w:rPr>
          <w:rtl/>
          <w:lang w:eastAsia="he-IL"/>
        </w:rPr>
        <w:t xml:space="preserve">התקציב </w:t>
      </w:r>
      <w:bookmarkStart w:id="20447" w:name="_ETM_Q37_413200"/>
      <w:bookmarkEnd w:id="20447"/>
      <w:r>
        <w:rPr>
          <w:rtl/>
          <w:lang w:eastAsia="he-IL"/>
        </w:rPr>
        <w:t xml:space="preserve">יש </w:t>
      </w:r>
      <w:bookmarkStart w:id="20448" w:name="_ETM_Q37_413440"/>
      <w:bookmarkEnd w:id="20448"/>
      <w:r>
        <w:rPr>
          <w:rtl/>
          <w:lang w:eastAsia="he-IL"/>
        </w:rPr>
        <w:t xml:space="preserve">אפשרות </w:t>
      </w:r>
      <w:bookmarkStart w:id="20449" w:name="_ETM_Q37_413590"/>
      <w:bookmarkStart w:id="20450" w:name="_ETM_Q37_413830"/>
      <w:bookmarkEnd w:id="20449"/>
      <w:bookmarkEnd w:id="20450"/>
      <w:r>
        <w:rPr>
          <w:rtl/>
          <w:lang w:eastAsia="he-IL"/>
        </w:rPr>
        <w:t xml:space="preserve">לשר </w:t>
      </w:r>
      <w:bookmarkStart w:id="20451" w:name="_ETM_Q37_414220"/>
      <w:bookmarkEnd w:id="20451"/>
      <w:r>
        <w:rPr>
          <w:rtl/>
          <w:lang w:eastAsia="he-IL"/>
        </w:rPr>
        <w:t xml:space="preserve">האוצר </w:t>
      </w:r>
      <w:bookmarkStart w:id="20452" w:name="_ETM_Q37_414580"/>
      <w:bookmarkEnd w:id="20452"/>
      <w:r>
        <w:rPr>
          <w:rtl/>
          <w:lang w:eastAsia="he-IL"/>
        </w:rPr>
        <w:t xml:space="preserve">להתקין </w:t>
      </w:r>
      <w:bookmarkStart w:id="20453" w:name="_ETM_Q37_414940"/>
      <w:bookmarkEnd w:id="20453"/>
      <w:r>
        <w:rPr>
          <w:rtl/>
          <w:lang w:eastAsia="he-IL"/>
        </w:rPr>
        <w:t xml:space="preserve">תקנות </w:t>
      </w:r>
      <w:bookmarkStart w:id="20454" w:name="_ETM_Q37_417129"/>
      <w:bookmarkStart w:id="20455" w:name="_ETM_Q37_417519"/>
      <w:bookmarkStart w:id="20456" w:name="_ETM_Q37_418569"/>
      <w:bookmarkEnd w:id="20454"/>
      <w:bookmarkEnd w:id="20455"/>
      <w:bookmarkEnd w:id="20456"/>
      <w:r>
        <w:rPr>
          <w:rtl/>
          <w:lang w:eastAsia="he-IL"/>
        </w:rPr>
        <w:t xml:space="preserve">שיאפשרו </w:t>
      </w:r>
      <w:bookmarkStart w:id="20457" w:name="_ETM_Q37_419709"/>
      <w:bookmarkEnd w:id="20457"/>
      <w:r>
        <w:rPr>
          <w:rtl/>
          <w:lang w:eastAsia="he-IL"/>
        </w:rPr>
        <w:t xml:space="preserve">הוספת </w:t>
      </w:r>
      <w:bookmarkStart w:id="20458" w:name="_ETM_Q37_421060"/>
      <w:bookmarkEnd w:id="20458"/>
      <w:r>
        <w:rPr>
          <w:rtl/>
          <w:lang w:eastAsia="he-IL"/>
        </w:rPr>
        <w:t xml:space="preserve">גורמים </w:t>
      </w:r>
      <w:bookmarkStart w:id="20459" w:name="_ETM_Q37_421719"/>
      <w:bookmarkEnd w:id="20459"/>
      <w:r>
        <w:rPr>
          <w:rtl/>
          <w:lang w:eastAsia="he-IL"/>
        </w:rPr>
        <w:t>נוספים</w:t>
      </w:r>
      <w:r>
        <w:rPr>
          <w:rFonts w:hint="cs"/>
          <w:rtl/>
          <w:lang w:eastAsia="he-IL"/>
        </w:rPr>
        <w:t>,</w:t>
      </w:r>
      <w:r>
        <w:rPr>
          <w:rtl/>
          <w:lang w:eastAsia="he-IL"/>
        </w:rPr>
        <w:t xml:space="preserve"> </w:t>
      </w:r>
      <w:bookmarkStart w:id="20460" w:name="_ETM_Q37_422349"/>
      <w:bookmarkEnd w:id="20460"/>
      <w:r>
        <w:rPr>
          <w:rtl/>
          <w:lang w:eastAsia="he-IL"/>
        </w:rPr>
        <w:t xml:space="preserve">כי </w:t>
      </w:r>
      <w:bookmarkStart w:id="20461" w:name="_ETM_Q37_422529"/>
      <w:bookmarkEnd w:id="20461"/>
      <w:r>
        <w:rPr>
          <w:rtl/>
          <w:lang w:eastAsia="he-IL"/>
        </w:rPr>
        <w:t>ז</w:t>
      </w:r>
      <w:r>
        <w:rPr>
          <w:rFonts w:hint="cs"/>
          <w:rtl/>
          <w:lang w:eastAsia="he-IL"/>
        </w:rPr>
        <w:t>ו הייתה</w:t>
      </w:r>
      <w:r>
        <w:rPr>
          <w:rtl/>
          <w:lang w:eastAsia="he-IL"/>
        </w:rPr>
        <w:t xml:space="preserve"> </w:t>
      </w:r>
      <w:bookmarkStart w:id="20462" w:name="_ETM_Q37_422620"/>
      <w:bookmarkStart w:id="20463" w:name="_ETM_Q37_422709"/>
      <w:bookmarkEnd w:id="20462"/>
      <w:bookmarkEnd w:id="20463"/>
      <w:r>
        <w:rPr>
          <w:rFonts w:hint="cs"/>
          <w:rtl/>
          <w:lang w:eastAsia="he-IL"/>
        </w:rPr>
        <w:t xml:space="preserve">המטרה של </w:t>
      </w:r>
      <w:bookmarkStart w:id="20464" w:name="_ETM_Q37_423010"/>
      <w:bookmarkEnd w:id="20464"/>
      <w:r>
        <w:rPr>
          <w:rtl/>
          <w:lang w:eastAsia="he-IL"/>
        </w:rPr>
        <w:t>האוצר</w:t>
      </w:r>
      <w:r>
        <w:rPr>
          <w:rFonts w:hint="cs"/>
          <w:rtl/>
          <w:lang w:eastAsia="he-IL"/>
        </w:rPr>
        <w:t xml:space="preserve"> –</w:t>
      </w:r>
      <w:r>
        <w:rPr>
          <w:rtl/>
          <w:lang w:eastAsia="he-IL"/>
        </w:rPr>
        <w:t xml:space="preserve"> </w:t>
      </w:r>
      <w:bookmarkStart w:id="20465" w:name="_ETM_Q37_423669"/>
      <w:bookmarkEnd w:id="20465"/>
      <w:r>
        <w:rPr>
          <w:rtl/>
          <w:lang w:eastAsia="he-IL"/>
        </w:rPr>
        <w:t xml:space="preserve">להכניס </w:t>
      </w:r>
      <w:bookmarkStart w:id="20466" w:name="_ETM_Q37_424060"/>
      <w:bookmarkEnd w:id="20466"/>
      <w:r>
        <w:rPr>
          <w:rtl/>
          <w:lang w:eastAsia="he-IL"/>
        </w:rPr>
        <w:t xml:space="preserve">כמה </w:t>
      </w:r>
      <w:bookmarkStart w:id="20467" w:name="_ETM_Q37_424299"/>
      <w:bookmarkEnd w:id="20467"/>
      <w:r>
        <w:rPr>
          <w:rtl/>
          <w:lang w:eastAsia="he-IL"/>
        </w:rPr>
        <w:t xml:space="preserve">שיותר </w:t>
      </w:r>
      <w:bookmarkStart w:id="20468" w:name="_ETM_Q37_424629"/>
      <w:bookmarkEnd w:id="20468"/>
      <w:r>
        <w:rPr>
          <w:rtl/>
          <w:lang w:eastAsia="he-IL"/>
        </w:rPr>
        <w:t>גופים</w:t>
      </w:r>
      <w:r>
        <w:rPr>
          <w:rFonts w:hint="cs"/>
          <w:rtl/>
          <w:lang w:eastAsia="he-IL"/>
        </w:rPr>
        <w:t>.</w:t>
      </w:r>
      <w:r>
        <w:rPr>
          <w:rtl/>
          <w:lang w:eastAsia="he-IL"/>
        </w:rPr>
        <w:t xml:space="preserve"> </w:t>
      </w:r>
      <w:bookmarkStart w:id="20469" w:name="_ETM_Q37_425560"/>
      <w:bookmarkEnd w:id="20469"/>
      <w:r>
        <w:rPr>
          <w:rtl/>
          <w:lang w:eastAsia="he-IL"/>
        </w:rPr>
        <w:t xml:space="preserve">לכן </w:t>
      </w:r>
      <w:bookmarkStart w:id="20470" w:name="_ETM_Q37_426100"/>
      <w:bookmarkEnd w:id="20470"/>
      <w:r>
        <w:rPr>
          <w:rtl/>
          <w:lang w:eastAsia="he-IL"/>
        </w:rPr>
        <w:t xml:space="preserve">אני </w:t>
      </w:r>
      <w:bookmarkStart w:id="20471" w:name="_ETM_Q37_426280"/>
      <w:bookmarkEnd w:id="20471"/>
      <w:r>
        <w:rPr>
          <w:rtl/>
          <w:lang w:eastAsia="he-IL"/>
        </w:rPr>
        <w:t xml:space="preserve">מקווה </w:t>
      </w:r>
      <w:bookmarkStart w:id="20472" w:name="_ETM_Q37_426610"/>
      <w:bookmarkEnd w:id="20472"/>
      <w:r>
        <w:rPr>
          <w:rFonts w:hint="cs"/>
          <w:rtl/>
          <w:lang w:eastAsia="he-IL"/>
        </w:rPr>
        <w:t>ש</w:t>
      </w:r>
      <w:r>
        <w:rPr>
          <w:rtl/>
          <w:lang w:eastAsia="he-IL"/>
        </w:rPr>
        <w:t xml:space="preserve">בעזרת </w:t>
      </w:r>
      <w:bookmarkStart w:id="20473" w:name="_ETM_Q37_426940"/>
      <w:bookmarkEnd w:id="20473"/>
      <w:r>
        <w:rPr>
          <w:rtl/>
          <w:lang w:eastAsia="he-IL"/>
        </w:rPr>
        <w:t xml:space="preserve">השם </w:t>
      </w:r>
      <w:bookmarkStart w:id="20474" w:name="_ETM_Q37_427210"/>
      <w:bookmarkEnd w:id="20474"/>
      <w:r>
        <w:rPr>
          <w:rtl/>
          <w:lang w:eastAsia="he-IL"/>
        </w:rPr>
        <w:t xml:space="preserve">כך </w:t>
      </w:r>
      <w:bookmarkStart w:id="20475" w:name="_ETM_Q37_427600"/>
      <w:bookmarkEnd w:id="20475"/>
      <w:r>
        <w:rPr>
          <w:rtl/>
          <w:lang w:eastAsia="he-IL"/>
        </w:rPr>
        <w:t>יהיה</w:t>
      </w:r>
      <w:bookmarkStart w:id="20476" w:name="_ETM_Q37_428500"/>
      <w:bookmarkEnd w:id="20476"/>
      <w:r>
        <w:rPr>
          <w:rFonts w:hint="cs"/>
          <w:rtl/>
          <w:lang w:eastAsia="he-IL"/>
        </w:rPr>
        <w:t>.</w:t>
      </w:r>
      <w:r>
        <w:rPr>
          <w:rtl/>
          <w:lang w:eastAsia="he-IL"/>
        </w:rPr>
        <w:t xml:space="preserve"> </w:t>
      </w:r>
      <w:bookmarkStart w:id="20477" w:name="_ETM_Q37_428740"/>
      <w:bookmarkEnd w:id="20477"/>
    </w:p>
    <w:p w:rsidR="00F849FB" w:rsidRDefault="00F849FB" w:rsidP="007A352B">
      <w:pPr>
        <w:rPr>
          <w:rtl/>
          <w:lang w:eastAsia="he-IL"/>
        </w:rPr>
      </w:pPr>
    </w:p>
    <w:p w:rsidR="00F849FB" w:rsidRDefault="00F849FB" w:rsidP="007A352B">
      <w:pPr>
        <w:rPr>
          <w:rtl/>
          <w:lang w:eastAsia="he-IL"/>
        </w:rPr>
      </w:pPr>
      <w:r>
        <w:rPr>
          <w:rtl/>
          <w:lang w:eastAsia="he-IL"/>
        </w:rPr>
        <w:t xml:space="preserve">לסיום </w:t>
      </w:r>
      <w:bookmarkStart w:id="20478" w:name="_ETM_Q37_429420"/>
      <w:bookmarkEnd w:id="20478"/>
      <w:r>
        <w:rPr>
          <w:rtl/>
          <w:lang w:eastAsia="he-IL"/>
        </w:rPr>
        <w:t xml:space="preserve">אבקש </w:t>
      </w:r>
      <w:bookmarkStart w:id="20479" w:name="_ETM_Q37_429930"/>
      <w:bookmarkEnd w:id="20479"/>
      <w:r>
        <w:rPr>
          <w:rtl/>
          <w:lang w:eastAsia="he-IL"/>
        </w:rPr>
        <w:t xml:space="preserve">להודות </w:t>
      </w:r>
      <w:bookmarkStart w:id="20480" w:name="_ETM_Q37_430590"/>
      <w:bookmarkEnd w:id="20480"/>
      <w:r>
        <w:rPr>
          <w:rtl/>
          <w:lang w:eastAsia="he-IL"/>
        </w:rPr>
        <w:t xml:space="preserve">לכל </w:t>
      </w:r>
      <w:bookmarkStart w:id="20481" w:name="_ETM_Q37_431069"/>
      <w:bookmarkEnd w:id="20481"/>
      <w:r>
        <w:rPr>
          <w:rtl/>
          <w:lang w:eastAsia="he-IL"/>
        </w:rPr>
        <w:t xml:space="preserve">צוות </w:t>
      </w:r>
      <w:bookmarkStart w:id="20482" w:name="_ETM_Q37_431370"/>
      <w:bookmarkEnd w:id="20482"/>
      <w:r>
        <w:rPr>
          <w:rtl/>
          <w:lang w:eastAsia="he-IL"/>
        </w:rPr>
        <w:t xml:space="preserve">הוועדה </w:t>
      </w:r>
      <w:bookmarkStart w:id="20483" w:name="_ETM_Q37_431670"/>
      <w:bookmarkEnd w:id="20483"/>
      <w:r>
        <w:rPr>
          <w:rtl/>
          <w:lang w:eastAsia="he-IL"/>
        </w:rPr>
        <w:t xml:space="preserve">בראשות </w:t>
      </w:r>
      <w:bookmarkStart w:id="20484" w:name="_ETM_Q37_432030"/>
      <w:bookmarkEnd w:id="20484"/>
      <w:r>
        <w:rPr>
          <w:rtl/>
          <w:lang w:eastAsia="he-IL"/>
        </w:rPr>
        <w:t xml:space="preserve">המנהלת </w:t>
      </w:r>
      <w:bookmarkStart w:id="20485" w:name="_ETM_Q37_432889"/>
      <w:bookmarkEnd w:id="20485"/>
      <w:r>
        <w:rPr>
          <w:rtl/>
          <w:lang w:eastAsia="he-IL"/>
        </w:rPr>
        <w:t xml:space="preserve">ענת </w:t>
      </w:r>
      <w:bookmarkStart w:id="20486" w:name="_ETM_Q37_433309"/>
      <w:bookmarkEnd w:id="20486"/>
      <w:r>
        <w:rPr>
          <w:rtl/>
          <w:lang w:eastAsia="he-IL"/>
        </w:rPr>
        <w:t xml:space="preserve">כהן </w:t>
      </w:r>
      <w:bookmarkStart w:id="20487" w:name="_ETM_Q37_433549"/>
      <w:bookmarkEnd w:id="20487"/>
      <w:r>
        <w:rPr>
          <w:rtl/>
          <w:lang w:eastAsia="he-IL"/>
        </w:rPr>
        <w:t>שמואל</w:t>
      </w:r>
      <w:r>
        <w:rPr>
          <w:rFonts w:hint="cs"/>
          <w:rtl/>
          <w:lang w:eastAsia="he-IL"/>
        </w:rPr>
        <w:t>,</w:t>
      </w:r>
      <w:r>
        <w:rPr>
          <w:rtl/>
          <w:lang w:eastAsia="he-IL"/>
        </w:rPr>
        <w:t xml:space="preserve"> </w:t>
      </w:r>
      <w:bookmarkStart w:id="20488" w:name="_ETM_Q37_434449"/>
      <w:bookmarkEnd w:id="20488"/>
      <w:r>
        <w:rPr>
          <w:rFonts w:hint="cs"/>
          <w:rtl/>
          <w:lang w:eastAsia="he-IL"/>
        </w:rPr>
        <w:t>ל</w:t>
      </w:r>
      <w:r>
        <w:rPr>
          <w:rtl/>
          <w:lang w:eastAsia="he-IL"/>
        </w:rPr>
        <w:t xml:space="preserve">יועצת </w:t>
      </w:r>
      <w:bookmarkStart w:id="20489" w:name="_ETM_Q37_434749"/>
      <w:bookmarkEnd w:id="20489"/>
      <w:r>
        <w:rPr>
          <w:rtl/>
          <w:lang w:eastAsia="he-IL"/>
        </w:rPr>
        <w:t xml:space="preserve">המשפטית </w:t>
      </w:r>
      <w:bookmarkStart w:id="20490" w:name="_ETM_Q37_435739"/>
      <w:bookmarkEnd w:id="20490"/>
      <w:r>
        <w:rPr>
          <w:rtl/>
          <w:lang w:eastAsia="he-IL"/>
        </w:rPr>
        <w:t xml:space="preserve">של </w:t>
      </w:r>
      <w:bookmarkStart w:id="20491" w:name="_ETM_Q37_435919"/>
      <w:bookmarkEnd w:id="20491"/>
      <w:r>
        <w:rPr>
          <w:rtl/>
          <w:lang w:eastAsia="he-IL"/>
        </w:rPr>
        <w:t xml:space="preserve">הוועדה </w:t>
      </w:r>
      <w:bookmarkStart w:id="20492" w:name="_ETM_Q37_436370"/>
      <w:bookmarkEnd w:id="20492"/>
      <w:r>
        <w:rPr>
          <w:rtl/>
          <w:lang w:eastAsia="he-IL"/>
        </w:rPr>
        <w:t xml:space="preserve">ענת </w:t>
      </w:r>
      <w:bookmarkStart w:id="20493" w:name="_ETM_Q37_436669"/>
      <w:bookmarkEnd w:id="20493"/>
      <w:r>
        <w:rPr>
          <w:rtl/>
          <w:lang w:eastAsia="he-IL"/>
        </w:rPr>
        <w:t>מימון</w:t>
      </w:r>
      <w:r>
        <w:rPr>
          <w:rFonts w:hint="cs"/>
          <w:rtl/>
          <w:lang w:eastAsia="he-IL"/>
        </w:rPr>
        <w:t>, ל</w:t>
      </w:r>
      <w:bookmarkStart w:id="20494" w:name="_ETM_Q37_437430"/>
      <w:bookmarkEnd w:id="20494"/>
      <w:r>
        <w:rPr>
          <w:rFonts w:hint="cs"/>
          <w:rtl/>
          <w:lang w:eastAsia="he-IL"/>
        </w:rPr>
        <w:t>יועצת</w:t>
      </w:r>
      <w:r>
        <w:rPr>
          <w:rtl/>
          <w:lang w:eastAsia="he-IL"/>
        </w:rPr>
        <w:t xml:space="preserve"> </w:t>
      </w:r>
      <w:bookmarkStart w:id="20495" w:name="_ETM_Q37_437879"/>
      <w:bookmarkEnd w:id="20495"/>
      <w:r>
        <w:rPr>
          <w:rtl/>
          <w:lang w:eastAsia="he-IL"/>
        </w:rPr>
        <w:t xml:space="preserve">המשפטית </w:t>
      </w:r>
      <w:bookmarkStart w:id="20496" w:name="_ETM_Q37_438300"/>
      <w:bookmarkEnd w:id="20496"/>
      <w:r>
        <w:rPr>
          <w:rtl/>
          <w:lang w:eastAsia="he-IL"/>
        </w:rPr>
        <w:t xml:space="preserve">של </w:t>
      </w:r>
      <w:bookmarkStart w:id="20497" w:name="_ETM_Q37_438449"/>
      <w:bookmarkEnd w:id="20497"/>
      <w:r>
        <w:rPr>
          <w:rtl/>
          <w:lang w:eastAsia="he-IL"/>
        </w:rPr>
        <w:t xml:space="preserve">הכנסת </w:t>
      </w:r>
      <w:bookmarkStart w:id="20498" w:name="_ETM_Q37_439540"/>
      <w:bookmarkEnd w:id="20498"/>
      <w:r>
        <w:rPr>
          <w:rtl/>
          <w:lang w:eastAsia="he-IL"/>
        </w:rPr>
        <w:t xml:space="preserve">שגית </w:t>
      </w:r>
      <w:bookmarkStart w:id="20499" w:name="_ETM_Q37_440050"/>
      <w:bookmarkEnd w:id="20499"/>
      <w:r>
        <w:rPr>
          <w:rtl/>
          <w:lang w:eastAsia="he-IL"/>
        </w:rPr>
        <w:t>אפ</w:t>
      </w:r>
      <w:r>
        <w:rPr>
          <w:rFonts w:hint="cs"/>
          <w:rtl/>
          <w:lang w:eastAsia="he-IL"/>
        </w:rPr>
        <w:t>י</w:t>
      </w:r>
      <w:r>
        <w:rPr>
          <w:rtl/>
          <w:lang w:eastAsia="he-IL"/>
        </w:rPr>
        <w:t xml:space="preserve">ק </w:t>
      </w:r>
      <w:bookmarkStart w:id="20500" w:name="_ETM_Q37_440890"/>
      <w:bookmarkEnd w:id="20500"/>
      <w:r>
        <w:rPr>
          <w:rFonts w:hint="cs"/>
          <w:rtl/>
          <w:lang w:eastAsia="he-IL"/>
        </w:rPr>
        <w:t>ו</w:t>
      </w:r>
      <w:r>
        <w:rPr>
          <w:rtl/>
          <w:lang w:eastAsia="he-IL"/>
        </w:rPr>
        <w:t xml:space="preserve">לצוות </w:t>
      </w:r>
      <w:bookmarkStart w:id="20501" w:name="_ETM_Q37_441460"/>
      <w:bookmarkEnd w:id="20501"/>
      <w:r>
        <w:rPr>
          <w:rtl/>
          <w:lang w:eastAsia="he-IL"/>
        </w:rPr>
        <w:t xml:space="preserve">לשכתי </w:t>
      </w:r>
      <w:bookmarkStart w:id="20502" w:name="_ETM_Q37_441910"/>
      <w:bookmarkEnd w:id="20502"/>
      <w:r>
        <w:rPr>
          <w:rtl/>
          <w:lang w:eastAsia="he-IL"/>
        </w:rPr>
        <w:t xml:space="preserve">בראשות </w:t>
      </w:r>
      <w:bookmarkStart w:id="20503" w:name="_ETM_Q37_442360"/>
      <w:bookmarkStart w:id="20504" w:name="_ETM_Q37_443500"/>
      <w:bookmarkEnd w:id="20503"/>
      <w:bookmarkEnd w:id="20504"/>
      <w:r>
        <w:rPr>
          <w:rFonts w:hint="cs"/>
          <w:rtl/>
          <w:lang w:eastAsia="he-IL"/>
        </w:rPr>
        <w:t>איציק פיליפ.</w:t>
      </w:r>
    </w:p>
    <w:p w:rsidR="00F849FB" w:rsidRDefault="00F849FB" w:rsidP="007A352B">
      <w:pPr>
        <w:rPr>
          <w:rtl/>
          <w:lang w:eastAsia="he-IL"/>
        </w:rPr>
      </w:pPr>
      <w:bookmarkStart w:id="20505" w:name="_ETM_Q37_443607"/>
      <w:bookmarkStart w:id="20506" w:name="_ETM_Q37_443664"/>
      <w:bookmarkEnd w:id="20505"/>
      <w:bookmarkEnd w:id="20506"/>
    </w:p>
    <w:p w:rsidR="00F849FB" w:rsidRDefault="00F849FB" w:rsidP="007A352B">
      <w:pPr>
        <w:rPr>
          <w:rtl/>
          <w:lang w:eastAsia="he-IL"/>
        </w:rPr>
      </w:pPr>
      <w:bookmarkStart w:id="20507" w:name="_ETM_Q37_443756"/>
      <w:bookmarkStart w:id="20508" w:name="_ETM_Q37_443802"/>
      <w:bookmarkEnd w:id="20507"/>
      <w:bookmarkEnd w:id="20508"/>
      <w:r>
        <w:rPr>
          <w:rtl/>
          <w:lang w:eastAsia="he-IL"/>
        </w:rPr>
        <w:t xml:space="preserve">להצעת </w:t>
      </w:r>
      <w:bookmarkStart w:id="20509" w:name="_ETM_Q37_443950"/>
      <w:bookmarkEnd w:id="20509"/>
      <w:r>
        <w:rPr>
          <w:rtl/>
          <w:lang w:eastAsia="he-IL"/>
        </w:rPr>
        <w:t xml:space="preserve">חוק </w:t>
      </w:r>
      <w:bookmarkStart w:id="20510" w:name="_ETM_Q37_444130"/>
      <w:bookmarkEnd w:id="20510"/>
      <w:r>
        <w:rPr>
          <w:rtl/>
          <w:lang w:eastAsia="he-IL"/>
        </w:rPr>
        <w:t xml:space="preserve">זו </w:t>
      </w:r>
      <w:bookmarkStart w:id="20511" w:name="_ETM_Q37_444370"/>
      <w:bookmarkEnd w:id="20511"/>
      <w:r>
        <w:rPr>
          <w:rFonts w:hint="cs"/>
          <w:rtl/>
          <w:lang w:eastAsia="he-IL"/>
        </w:rPr>
        <w:t>הוגשו</w:t>
      </w:r>
      <w:r>
        <w:rPr>
          <w:rtl/>
          <w:lang w:eastAsia="he-IL"/>
        </w:rPr>
        <w:t xml:space="preserve"> </w:t>
      </w:r>
      <w:bookmarkStart w:id="20512" w:name="_ETM_Q37_444880"/>
      <w:bookmarkEnd w:id="20512"/>
      <w:r>
        <w:rPr>
          <w:rtl/>
          <w:lang w:eastAsia="he-IL"/>
        </w:rPr>
        <w:t xml:space="preserve">הסתייגויות </w:t>
      </w:r>
      <w:bookmarkStart w:id="20513" w:name="_ETM_Q37_445589"/>
      <w:bookmarkEnd w:id="20513"/>
      <w:r>
        <w:rPr>
          <w:rFonts w:hint="cs"/>
          <w:rtl/>
          <w:lang w:eastAsia="he-IL"/>
        </w:rPr>
        <w:t>ובקשות</w:t>
      </w:r>
      <w:r>
        <w:rPr>
          <w:rtl/>
          <w:lang w:eastAsia="he-IL"/>
        </w:rPr>
        <w:t xml:space="preserve"> </w:t>
      </w:r>
      <w:bookmarkStart w:id="20514" w:name="_ETM_Q37_445740"/>
      <w:bookmarkEnd w:id="20514"/>
      <w:r>
        <w:rPr>
          <w:rtl/>
          <w:lang w:eastAsia="he-IL"/>
        </w:rPr>
        <w:t xml:space="preserve">רשות </w:t>
      </w:r>
      <w:bookmarkStart w:id="20515" w:name="_ETM_Q37_445980"/>
      <w:bookmarkEnd w:id="20515"/>
      <w:r>
        <w:rPr>
          <w:rtl/>
          <w:lang w:eastAsia="he-IL"/>
        </w:rPr>
        <w:t>דיבור</w:t>
      </w:r>
      <w:r>
        <w:rPr>
          <w:rFonts w:hint="cs"/>
          <w:rtl/>
          <w:lang w:eastAsia="he-IL"/>
        </w:rPr>
        <w:t>.</w:t>
      </w:r>
      <w:r>
        <w:rPr>
          <w:rtl/>
          <w:lang w:eastAsia="he-IL"/>
        </w:rPr>
        <w:t xml:space="preserve"> </w:t>
      </w:r>
      <w:bookmarkStart w:id="20516" w:name="_ETM_Q37_446730"/>
      <w:bookmarkEnd w:id="20516"/>
      <w:r>
        <w:rPr>
          <w:rtl/>
          <w:lang w:eastAsia="he-IL"/>
        </w:rPr>
        <w:t xml:space="preserve">אני </w:t>
      </w:r>
      <w:bookmarkStart w:id="20517" w:name="_ETM_Q37_446850"/>
      <w:bookmarkEnd w:id="20517"/>
      <w:r>
        <w:rPr>
          <w:rtl/>
          <w:lang w:eastAsia="he-IL"/>
        </w:rPr>
        <w:t xml:space="preserve">מבקש </w:t>
      </w:r>
      <w:bookmarkStart w:id="20518" w:name="_ETM_Q37_447210"/>
      <w:bookmarkEnd w:id="20518"/>
      <w:r>
        <w:rPr>
          <w:rtl/>
          <w:lang w:eastAsia="he-IL"/>
        </w:rPr>
        <w:t xml:space="preserve">מהכנסת </w:t>
      </w:r>
      <w:bookmarkStart w:id="20519" w:name="_ETM_Q37_447600"/>
      <w:bookmarkEnd w:id="20519"/>
      <w:r>
        <w:rPr>
          <w:rtl/>
          <w:lang w:eastAsia="he-IL"/>
        </w:rPr>
        <w:t xml:space="preserve">לדחות </w:t>
      </w:r>
      <w:bookmarkStart w:id="20520" w:name="_ETM_Q37_447930"/>
      <w:bookmarkEnd w:id="20520"/>
      <w:r>
        <w:rPr>
          <w:rtl/>
          <w:lang w:eastAsia="he-IL"/>
        </w:rPr>
        <w:t xml:space="preserve">את </w:t>
      </w:r>
      <w:bookmarkStart w:id="20521" w:name="_ETM_Q37_448080"/>
      <w:bookmarkEnd w:id="20521"/>
      <w:r>
        <w:rPr>
          <w:rtl/>
          <w:lang w:eastAsia="he-IL"/>
        </w:rPr>
        <w:t xml:space="preserve">ההסתייגויות </w:t>
      </w:r>
      <w:bookmarkStart w:id="20522" w:name="_ETM_Q37_448800"/>
      <w:bookmarkEnd w:id="20522"/>
      <w:r>
        <w:rPr>
          <w:rtl/>
          <w:lang w:eastAsia="he-IL"/>
        </w:rPr>
        <w:t xml:space="preserve">ולאשר </w:t>
      </w:r>
      <w:bookmarkStart w:id="20523" w:name="_ETM_Q37_449220"/>
      <w:bookmarkEnd w:id="20523"/>
      <w:r>
        <w:rPr>
          <w:rtl/>
          <w:lang w:eastAsia="he-IL"/>
        </w:rPr>
        <w:t xml:space="preserve">את </w:t>
      </w:r>
      <w:bookmarkStart w:id="20524" w:name="_ETM_Q37_449310"/>
      <w:bookmarkEnd w:id="20524"/>
      <w:r>
        <w:rPr>
          <w:rtl/>
          <w:lang w:eastAsia="he-IL"/>
        </w:rPr>
        <w:t xml:space="preserve">הצעת </w:t>
      </w:r>
      <w:bookmarkStart w:id="20525" w:name="_ETM_Q37_449669"/>
      <w:bookmarkEnd w:id="20525"/>
      <w:r>
        <w:rPr>
          <w:rtl/>
          <w:lang w:eastAsia="he-IL"/>
        </w:rPr>
        <w:t xml:space="preserve">החוק </w:t>
      </w:r>
      <w:bookmarkStart w:id="20526" w:name="_ETM_Q37_450300"/>
      <w:bookmarkEnd w:id="20526"/>
      <w:r>
        <w:rPr>
          <w:rtl/>
          <w:lang w:eastAsia="he-IL"/>
        </w:rPr>
        <w:t>בקריא</w:t>
      </w:r>
      <w:r>
        <w:rPr>
          <w:rFonts w:hint="cs"/>
          <w:rtl/>
          <w:lang w:eastAsia="he-IL"/>
        </w:rPr>
        <w:t>ות</w:t>
      </w:r>
      <w:r>
        <w:rPr>
          <w:rtl/>
          <w:lang w:eastAsia="he-IL"/>
        </w:rPr>
        <w:t xml:space="preserve"> </w:t>
      </w:r>
      <w:bookmarkStart w:id="20527" w:name="_ETM_Q37_450779"/>
      <w:bookmarkEnd w:id="20527"/>
      <w:r>
        <w:rPr>
          <w:rtl/>
          <w:lang w:eastAsia="he-IL"/>
        </w:rPr>
        <w:t xml:space="preserve">השנייה </w:t>
      </w:r>
      <w:bookmarkStart w:id="20528" w:name="_ETM_Q37_451230"/>
      <w:bookmarkEnd w:id="20528"/>
      <w:r>
        <w:rPr>
          <w:rtl/>
          <w:lang w:eastAsia="he-IL"/>
        </w:rPr>
        <w:t xml:space="preserve">והשלישית </w:t>
      </w:r>
      <w:bookmarkStart w:id="20529" w:name="_ETM_Q37_451860"/>
      <w:bookmarkEnd w:id="20529"/>
      <w:r>
        <w:rPr>
          <w:rtl/>
          <w:lang w:eastAsia="he-IL"/>
        </w:rPr>
        <w:t xml:space="preserve">בנוסח </w:t>
      </w:r>
      <w:bookmarkStart w:id="20530" w:name="_ETM_Q37_452310"/>
      <w:bookmarkEnd w:id="20530"/>
      <w:r>
        <w:rPr>
          <w:rtl/>
          <w:lang w:eastAsia="he-IL"/>
        </w:rPr>
        <w:t xml:space="preserve">שאישרה </w:t>
      </w:r>
      <w:bookmarkStart w:id="20531" w:name="_ETM_Q37_452760"/>
      <w:bookmarkEnd w:id="20531"/>
      <w:r>
        <w:rPr>
          <w:rtl/>
          <w:lang w:eastAsia="he-IL"/>
        </w:rPr>
        <w:t>הוועדה</w:t>
      </w:r>
      <w:r>
        <w:rPr>
          <w:rFonts w:hint="cs"/>
          <w:rtl/>
          <w:lang w:eastAsia="he-IL"/>
        </w:rPr>
        <w:t>.</w:t>
      </w:r>
      <w:r>
        <w:rPr>
          <w:rtl/>
          <w:lang w:eastAsia="he-IL"/>
        </w:rPr>
        <w:t xml:space="preserve"> </w:t>
      </w:r>
      <w:bookmarkStart w:id="20532" w:name="_ETM_Q37_453510"/>
      <w:bookmarkEnd w:id="20532"/>
      <w:r>
        <w:rPr>
          <w:rtl/>
          <w:lang w:eastAsia="he-IL"/>
        </w:rPr>
        <w:t xml:space="preserve">תודה </w:t>
      </w:r>
      <w:bookmarkStart w:id="20533" w:name="_ETM_Q37_453779"/>
      <w:bookmarkEnd w:id="20533"/>
      <w:r>
        <w:rPr>
          <w:rtl/>
          <w:lang w:eastAsia="he-IL"/>
        </w:rPr>
        <w:t xml:space="preserve">רבה </w:t>
      </w:r>
      <w:bookmarkStart w:id="20534" w:name="_ETM_Q37_453990"/>
      <w:bookmarkEnd w:id="20534"/>
      <w:r>
        <w:rPr>
          <w:rtl/>
          <w:lang w:eastAsia="he-IL"/>
        </w:rPr>
        <w:t xml:space="preserve">לכם </w:t>
      </w:r>
      <w:bookmarkStart w:id="20535" w:name="_ETM_Q37_454529"/>
      <w:bookmarkEnd w:id="20535"/>
      <w:r>
        <w:rPr>
          <w:rFonts w:hint="cs"/>
          <w:rtl/>
          <w:lang w:eastAsia="he-IL"/>
        </w:rPr>
        <w:t>ובהצלחה.</w:t>
      </w:r>
    </w:p>
    <w:p w:rsidR="00F849FB" w:rsidRDefault="00F849FB" w:rsidP="007A352B">
      <w:pPr>
        <w:rPr>
          <w:rtl/>
          <w:lang w:eastAsia="he-IL"/>
        </w:rPr>
      </w:pPr>
    </w:p>
    <w:p w:rsidR="00F849FB" w:rsidRDefault="00F849FB" w:rsidP="007A352B">
      <w:pPr>
        <w:pStyle w:val="af6"/>
        <w:keepNext/>
        <w:rPr>
          <w:rtl/>
        </w:rPr>
      </w:pPr>
      <w:r w:rsidRPr="00BC05FE">
        <w:rPr>
          <w:rStyle w:val="TagStyle"/>
          <w:rtl/>
        </w:rPr>
        <w:t xml:space="preserve">&lt;&lt; יור &gt;&gt; </w:t>
      </w:r>
      <w:r>
        <w:rPr>
          <w:rtl/>
        </w:rPr>
        <w:t>היו"ר ארז מלול:</w:t>
      </w:r>
      <w:r w:rsidRPr="00BC05FE">
        <w:rPr>
          <w:rStyle w:val="TagStyle"/>
          <w:rtl/>
        </w:rPr>
        <w:t xml:space="preserve"> &lt;&lt; יור &gt;&gt;</w:t>
      </w:r>
      <w:r>
        <w:rPr>
          <w:rtl/>
        </w:rPr>
        <w:t xml:space="preserve"> </w:t>
      </w:r>
    </w:p>
    <w:p w:rsidR="00F849FB" w:rsidRDefault="00F849FB" w:rsidP="003D479E">
      <w:pPr>
        <w:rPr>
          <w:rtl/>
          <w:lang w:eastAsia="he-IL"/>
        </w:rPr>
      </w:pPr>
    </w:p>
    <w:p w:rsidR="00F849FB" w:rsidRDefault="00F849FB" w:rsidP="00BA6EFC">
      <w:pPr>
        <w:rPr>
          <w:rtl/>
          <w:lang w:eastAsia="he-IL"/>
        </w:rPr>
      </w:pPr>
      <w:r>
        <w:rPr>
          <w:rFonts w:hint="cs"/>
          <w:rtl/>
          <w:lang w:eastAsia="he-IL"/>
        </w:rPr>
        <w:t xml:space="preserve">תודה רבה לחבר הכנסת הרב ישראל אייכלר. הסתייגויות של יש עתיד – אתם מסירים אותן? מנמק? נכון. </w:t>
      </w:r>
      <w:bookmarkStart w:id="20536" w:name="_ETM_Q37_475385"/>
      <w:bookmarkEnd w:id="20536"/>
      <w:r>
        <w:rPr>
          <w:rFonts w:hint="cs"/>
          <w:rtl/>
          <w:lang w:eastAsia="he-IL"/>
        </w:rPr>
        <w:t>טוב, יש עתיד לא נמצאים.</w:t>
      </w:r>
    </w:p>
    <w:p w:rsidR="00F849FB" w:rsidRDefault="00F849FB" w:rsidP="007A352B">
      <w:pPr>
        <w:rPr>
          <w:rtl/>
          <w:lang w:eastAsia="he-IL"/>
        </w:rPr>
      </w:pPr>
    </w:p>
    <w:p w:rsidR="00F849FB" w:rsidRDefault="00F849FB" w:rsidP="007A352B">
      <w:pPr>
        <w:pStyle w:val="af5"/>
        <w:keepNext/>
        <w:rPr>
          <w:rtl/>
        </w:rPr>
      </w:pPr>
      <w:bookmarkStart w:id="20537" w:name="ET_interruption_5300_8"/>
      <w:r w:rsidRPr="00BC05FE">
        <w:rPr>
          <w:rStyle w:val="TagStyle"/>
          <w:rtl/>
        </w:rPr>
        <w:t xml:space="preserve"> &lt;&lt; קריאה &gt;&gt; </w:t>
      </w:r>
      <w:r>
        <w:rPr>
          <w:rtl/>
        </w:rPr>
        <w:t>מירב בן ארי (יש עתיד):</w:t>
      </w:r>
      <w:r w:rsidRPr="00BC05FE">
        <w:rPr>
          <w:rStyle w:val="TagStyle"/>
          <w:rtl/>
        </w:rPr>
        <w:t xml:space="preserve"> &lt;&lt; קריאה &gt;&gt;</w:t>
      </w:r>
      <w:r>
        <w:rPr>
          <w:rtl/>
        </w:rPr>
        <w:t xml:space="preserve"> </w:t>
      </w:r>
      <w:bookmarkEnd w:id="20537"/>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יש עתיד </w:t>
      </w:r>
      <w:r w:rsidR="00A5365A">
        <w:rPr>
          <w:rFonts w:hint="cs"/>
          <w:rtl/>
          <w:lang w:eastAsia="he-IL"/>
        </w:rPr>
        <w:t>– – –</w:t>
      </w:r>
    </w:p>
    <w:p w:rsidR="00F849FB" w:rsidRDefault="00F849FB" w:rsidP="007A352B">
      <w:pPr>
        <w:rPr>
          <w:rtl/>
          <w:lang w:eastAsia="he-IL"/>
        </w:rPr>
      </w:pPr>
    </w:p>
    <w:p w:rsidR="00F849FB" w:rsidRDefault="00F849FB" w:rsidP="007A352B">
      <w:pPr>
        <w:pStyle w:val="af6"/>
        <w:keepNext/>
        <w:rPr>
          <w:rtl/>
        </w:rPr>
      </w:pPr>
      <w:r w:rsidRPr="00543FE1">
        <w:rPr>
          <w:rStyle w:val="TagStyle"/>
          <w:rtl/>
        </w:rPr>
        <w:t xml:space="preserve"> &lt;&lt; יור &gt;&gt; </w:t>
      </w:r>
      <w:r>
        <w:rPr>
          <w:rtl/>
        </w:rPr>
        <w:t>היו"ר ארז מלול:</w:t>
      </w:r>
      <w:r w:rsidRPr="00543FE1">
        <w:rPr>
          <w:rStyle w:val="TagStyle"/>
          <w:rtl/>
        </w:rPr>
        <w:t xml:space="preserve"> &lt;&lt; יור &gt;&gt;</w:t>
      </w:r>
      <w:r>
        <w:rPr>
          <w:rtl/>
        </w:rPr>
        <w:t xml:space="preserve"> </w:t>
      </w:r>
    </w:p>
    <w:p w:rsidR="00F849FB" w:rsidRDefault="00F849FB" w:rsidP="003D479E">
      <w:pPr>
        <w:rPr>
          <w:rtl/>
          <w:lang w:eastAsia="he-IL"/>
        </w:rPr>
      </w:pPr>
    </w:p>
    <w:p w:rsidR="00F849FB" w:rsidRPr="00BC05FE" w:rsidRDefault="00F849FB" w:rsidP="00767B60">
      <w:pPr>
        <w:rPr>
          <w:rtl/>
          <w:lang w:eastAsia="he-IL"/>
        </w:rPr>
      </w:pPr>
      <w:r>
        <w:rPr>
          <w:rFonts w:hint="cs"/>
          <w:rtl/>
          <w:lang w:eastAsia="he-IL"/>
        </w:rPr>
        <w:t>המחנה הממלכתי לא פה. סליחה, סליחה</w:t>
      </w:r>
      <w:r w:rsidR="00767B60">
        <w:rPr>
          <w:rFonts w:hint="cs"/>
          <w:rtl/>
          <w:lang w:eastAsia="he-IL"/>
        </w:rPr>
        <w:t>,</w:t>
      </w:r>
      <w:r>
        <w:rPr>
          <w:rFonts w:hint="cs"/>
          <w:rtl/>
          <w:lang w:eastAsia="he-IL"/>
        </w:rPr>
        <w:t xml:space="preserve"> מירב. הכול בסדר. כמה זמן?</w:t>
      </w:r>
    </w:p>
    <w:p w:rsidR="00F849FB" w:rsidRDefault="00F849FB" w:rsidP="007A352B">
      <w:pPr>
        <w:rPr>
          <w:rtl/>
          <w:lang w:eastAsia="he-IL"/>
        </w:rPr>
      </w:pPr>
    </w:p>
    <w:p w:rsidR="00F849FB" w:rsidRDefault="00F849FB" w:rsidP="007A352B">
      <w:pPr>
        <w:pStyle w:val="a4"/>
        <w:keepNext/>
        <w:rPr>
          <w:rtl/>
        </w:rPr>
      </w:pPr>
      <w:bookmarkStart w:id="20538" w:name="ET_speaker_5084_7"/>
      <w:r w:rsidRPr="00BC05FE">
        <w:rPr>
          <w:rStyle w:val="TagStyle"/>
          <w:rtl/>
        </w:rPr>
        <w:t xml:space="preserve"> &lt;&lt; דובר &gt;&gt; </w:t>
      </w:r>
      <w:bookmarkStart w:id="20539" w:name="_Toc198628933"/>
      <w:r>
        <w:rPr>
          <w:rtl/>
        </w:rPr>
        <w:t>מיקי לוי (יש עתיד):</w:t>
      </w:r>
      <w:bookmarkEnd w:id="20539"/>
      <w:r w:rsidRPr="00BC05FE">
        <w:rPr>
          <w:rStyle w:val="TagStyle"/>
          <w:rtl/>
        </w:rPr>
        <w:t xml:space="preserve"> &lt;&lt; דובר &gt;&gt;</w:t>
      </w:r>
      <w:r>
        <w:rPr>
          <w:rtl/>
        </w:rPr>
        <w:t xml:space="preserve"> </w:t>
      </w:r>
      <w:bookmarkEnd w:id="20538"/>
    </w:p>
    <w:p w:rsidR="00F849FB" w:rsidRDefault="00F849FB" w:rsidP="003D479E">
      <w:pPr>
        <w:rPr>
          <w:rtl/>
          <w:lang w:eastAsia="he-IL"/>
        </w:rPr>
      </w:pPr>
    </w:p>
    <w:p w:rsidR="00F849FB" w:rsidRDefault="00F849FB" w:rsidP="007A352B">
      <w:pPr>
        <w:rPr>
          <w:rtl/>
          <w:lang w:eastAsia="he-IL"/>
        </w:rPr>
      </w:pPr>
      <w:r>
        <w:rPr>
          <w:rFonts w:hint="cs"/>
          <w:rtl/>
          <w:lang w:eastAsia="he-IL"/>
        </w:rPr>
        <w:t>חמש. אבל לא אקח את כל החמש.</w:t>
      </w:r>
    </w:p>
    <w:p w:rsidR="00F849FB" w:rsidRDefault="00F849FB" w:rsidP="007A352B">
      <w:pPr>
        <w:rPr>
          <w:rtl/>
          <w:lang w:eastAsia="he-IL"/>
        </w:rPr>
      </w:pPr>
    </w:p>
    <w:p w:rsidR="00F849FB" w:rsidRDefault="00F849FB" w:rsidP="007A352B">
      <w:pPr>
        <w:pStyle w:val="af6"/>
        <w:keepNext/>
        <w:rPr>
          <w:rtl/>
        </w:rPr>
      </w:pPr>
      <w:r w:rsidRPr="00BC05FE">
        <w:rPr>
          <w:rStyle w:val="TagStyle"/>
          <w:rtl/>
        </w:rPr>
        <w:t xml:space="preserve"> &lt;&lt; יור &gt;&gt; </w:t>
      </w:r>
      <w:r>
        <w:rPr>
          <w:rtl/>
        </w:rPr>
        <w:t>היו"ר ארז מלול:</w:t>
      </w:r>
      <w:r w:rsidRPr="00BC05FE">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מה שמגיע.</w:t>
      </w:r>
    </w:p>
    <w:p w:rsidR="00F849FB" w:rsidRDefault="00F849FB" w:rsidP="007A352B">
      <w:pPr>
        <w:rPr>
          <w:rtl/>
          <w:lang w:eastAsia="he-IL"/>
        </w:rPr>
      </w:pPr>
    </w:p>
    <w:p w:rsidR="00F849FB" w:rsidRDefault="00F849FB" w:rsidP="007A352B">
      <w:pPr>
        <w:pStyle w:val="-"/>
        <w:keepNext/>
        <w:rPr>
          <w:rtl/>
        </w:rPr>
      </w:pPr>
      <w:bookmarkStart w:id="20540" w:name="ET_speakercontinue_5084_11"/>
      <w:r w:rsidRPr="00BC05FE">
        <w:rPr>
          <w:rStyle w:val="TagStyle"/>
          <w:rtl/>
        </w:rPr>
        <w:t xml:space="preserve"> &lt;&lt; דובר_המשך &gt;&gt; </w:t>
      </w:r>
      <w:r>
        <w:rPr>
          <w:rtl/>
        </w:rPr>
        <w:t>מיקי לוי (יש עתיד):</w:t>
      </w:r>
      <w:r w:rsidRPr="00BC05FE">
        <w:rPr>
          <w:rStyle w:val="TagStyle"/>
          <w:rtl/>
        </w:rPr>
        <w:t xml:space="preserve"> &lt;&lt; דובר_המשך &gt;&gt;</w:t>
      </w:r>
      <w:r>
        <w:rPr>
          <w:rtl/>
        </w:rPr>
        <w:t xml:space="preserve"> </w:t>
      </w:r>
      <w:bookmarkEnd w:id="20540"/>
    </w:p>
    <w:p w:rsidR="00F849FB" w:rsidRDefault="00F849FB" w:rsidP="003D479E">
      <w:pPr>
        <w:rPr>
          <w:rtl/>
          <w:lang w:eastAsia="he-IL"/>
        </w:rPr>
      </w:pPr>
    </w:p>
    <w:p w:rsidR="00F849FB" w:rsidRDefault="00F849FB" w:rsidP="007A352B">
      <w:pPr>
        <w:rPr>
          <w:rtl/>
          <w:lang w:eastAsia="he-IL"/>
        </w:rPr>
      </w:pPr>
      <w:bookmarkStart w:id="20541" w:name="_ETM_Q37_492820"/>
      <w:bookmarkEnd w:id="20541"/>
      <w:r>
        <w:rPr>
          <w:rtl/>
          <w:lang w:eastAsia="he-IL"/>
        </w:rPr>
        <w:t xml:space="preserve">אדוני </w:t>
      </w:r>
      <w:bookmarkStart w:id="20542" w:name="_ETM_Q37_493089"/>
      <w:bookmarkEnd w:id="20542"/>
      <w:r>
        <w:rPr>
          <w:rtl/>
          <w:lang w:eastAsia="he-IL"/>
        </w:rPr>
        <w:t>היושב-ראש</w:t>
      </w:r>
      <w:r>
        <w:rPr>
          <w:rFonts w:hint="cs"/>
          <w:rtl/>
          <w:lang w:eastAsia="he-IL"/>
        </w:rPr>
        <w:t>,</w:t>
      </w:r>
      <w:r>
        <w:rPr>
          <w:rtl/>
          <w:lang w:eastAsia="he-IL"/>
        </w:rPr>
        <w:t xml:space="preserve"> </w:t>
      </w:r>
      <w:bookmarkStart w:id="20543" w:name="_ETM_Q37_496100"/>
      <w:bookmarkEnd w:id="20543"/>
      <w:r>
        <w:rPr>
          <w:rtl/>
          <w:lang w:eastAsia="he-IL"/>
        </w:rPr>
        <w:t xml:space="preserve">חברי </w:t>
      </w:r>
      <w:bookmarkStart w:id="20544" w:name="_ETM_Q37_496550"/>
      <w:bookmarkEnd w:id="20544"/>
      <w:r>
        <w:rPr>
          <w:rtl/>
          <w:lang w:eastAsia="he-IL"/>
        </w:rPr>
        <w:t>הכנסת</w:t>
      </w:r>
      <w:r>
        <w:rPr>
          <w:rFonts w:hint="cs"/>
          <w:rtl/>
          <w:lang w:eastAsia="he-IL"/>
        </w:rPr>
        <w:t>,</w:t>
      </w:r>
      <w:r>
        <w:rPr>
          <w:rtl/>
          <w:lang w:eastAsia="he-IL"/>
        </w:rPr>
        <w:t xml:space="preserve"> </w:t>
      </w:r>
      <w:bookmarkStart w:id="20545" w:name="_ETM_Q37_498720"/>
      <w:bookmarkEnd w:id="20545"/>
      <w:r>
        <w:rPr>
          <w:rtl/>
          <w:lang w:eastAsia="he-IL"/>
        </w:rPr>
        <w:t xml:space="preserve">הקואליציה </w:t>
      </w:r>
      <w:bookmarkStart w:id="20546" w:name="_ETM_Q37_499470"/>
      <w:bookmarkEnd w:id="20546"/>
      <w:r>
        <w:rPr>
          <w:rtl/>
          <w:lang w:eastAsia="he-IL"/>
        </w:rPr>
        <w:t xml:space="preserve">ממשיכה </w:t>
      </w:r>
      <w:bookmarkStart w:id="20547" w:name="_ETM_Q37_500279"/>
      <w:bookmarkEnd w:id="20547"/>
      <w:r>
        <w:rPr>
          <w:rtl/>
          <w:lang w:eastAsia="he-IL"/>
        </w:rPr>
        <w:t xml:space="preserve">עם </w:t>
      </w:r>
      <w:bookmarkStart w:id="20548" w:name="_ETM_Q37_500430"/>
      <w:bookmarkEnd w:id="20548"/>
      <w:r>
        <w:rPr>
          <w:rtl/>
          <w:lang w:eastAsia="he-IL"/>
        </w:rPr>
        <w:t xml:space="preserve">הצעות </w:t>
      </w:r>
      <w:bookmarkStart w:id="20549" w:name="_ETM_Q37_500940"/>
      <w:bookmarkEnd w:id="20549"/>
      <w:r>
        <w:rPr>
          <w:rtl/>
          <w:lang w:eastAsia="he-IL"/>
        </w:rPr>
        <w:t xml:space="preserve">חוק </w:t>
      </w:r>
      <w:bookmarkStart w:id="20550" w:name="_ETM_Q37_501330"/>
      <w:bookmarkEnd w:id="20550"/>
      <w:r>
        <w:rPr>
          <w:rtl/>
          <w:lang w:eastAsia="he-IL"/>
        </w:rPr>
        <w:t xml:space="preserve">שמתאימות </w:t>
      </w:r>
      <w:bookmarkStart w:id="20551" w:name="_ETM_Q37_502710"/>
      <w:bookmarkEnd w:id="20551"/>
      <w:r>
        <w:rPr>
          <w:rtl/>
          <w:lang w:eastAsia="he-IL"/>
        </w:rPr>
        <w:t xml:space="preserve">לדיקטטורה </w:t>
      </w:r>
      <w:bookmarkStart w:id="20552" w:name="_ETM_Q37_503820"/>
      <w:bookmarkEnd w:id="20552"/>
      <w:r>
        <w:rPr>
          <w:rtl/>
          <w:lang w:eastAsia="he-IL"/>
        </w:rPr>
        <w:t xml:space="preserve">ולא </w:t>
      </w:r>
      <w:bookmarkStart w:id="20553" w:name="_ETM_Q37_504119"/>
      <w:bookmarkEnd w:id="20553"/>
      <w:r>
        <w:rPr>
          <w:rtl/>
          <w:lang w:eastAsia="he-IL"/>
        </w:rPr>
        <w:t>לדמוקרטיה</w:t>
      </w:r>
      <w:r>
        <w:rPr>
          <w:rFonts w:hint="cs"/>
          <w:rtl/>
          <w:lang w:eastAsia="he-IL"/>
        </w:rPr>
        <w:t>,</w:t>
      </w:r>
      <w:r>
        <w:rPr>
          <w:rtl/>
          <w:lang w:eastAsia="he-IL"/>
        </w:rPr>
        <w:t xml:space="preserve"> </w:t>
      </w:r>
      <w:bookmarkStart w:id="20554" w:name="_ETM_Q37_506110"/>
      <w:bookmarkEnd w:id="20554"/>
      <w:r>
        <w:rPr>
          <w:rtl/>
          <w:lang w:eastAsia="he-IL"/>
        </w:rPr>
        <w:t xml:space="preserve">והפעם </w:t>
      </w:r>
      <w:bookmarkStart w:id="20555" w:name="_ETM_Q37_507589"/>
      <w:bookmarkEnd w:id="20555"/>
      <w:r>
        <w:rPr>
          <w:rtl/>
          <w:lang w:eastAsia="he-IL"/>
        </w:rPr>
        <w:t xml:space="preserve">עוד </w:t>
      </w:r>
      <w:bookmarkStart w:id="20556" w:name="_ETM_Q37_507860"/>
      <w:bookmarkEnd w:id="20556"/>
      <w:r>
        <w:rPr>
          <w:rtl/>
          <w:lang w:eastAsia="he-IL"/>
        </w:rPr>
        <w:t xml:space="preserve">פעם </w:t>
      </w:r>
      <w:bookmarkStart w:id="20557" w:name="_ETM_Q37_508430"/>
      <w:bookmarkEnd w:id="20557"/>
      <w:r>
        <w:rPr>
          <w:rFonts w:hint="cs"/>
          <w:rtl/>
          <w:lang w:eastAsia="he-IL"/>
        </w:rPr>
        <w:t>מ</w:t>
      </w:r>
      <w:r>
        <w:rPr>
          <w:rtl/>
          <w:lang w:eastAsia="he-IL"/>
        </w:rPr>
        <w:t xml:space="preserve">מדרשו </w:t>
      </w:r>
      <w:bookmarkStart w:id="20558" w:name="_ETM_Q37_509150"/>
      <w:bookmarkEnd w:id="20558"/>
      <w:r>
        <w:rPr>
          <w:rtl/>
          <w:lang w:eastAsia="he-IL"/>
        </w:rPr>
        <w:t xml:space="preserve">של </w:t>
      </w:r>
      <w:bookmarkStart w:id="20559" w:name="_ETM_Q37_509360"/>
      <w:bookmarkEnd w:id="20559"/>
      <w:r>
        <w:rPr>
          <w:rtl/>
          <w:lang w:eastAsia="he-IL"/>
        </w:rPr>
        <w:t xml:space="preserve">חבר </w:t>
      </w:r>
      <w:bookmarkStart w:id="20560" w:name="_ETM_Q37_509720"/>
      <w:bookmarkEnd w:id="20560"/>
      <w:r>
        <w:rPr>
          <w:rtl/>
          <w:lang w:eastAsia="he-IL"/>
        </w:rPr>
        <w:t xml:space="preserve">הכנסת </w:t>
      </w:r>
      <w:bookmarkStart w:id="20561" w:name="_ETM_Q37_510200"/>
      <w:bookmarkEnd w:id="20561"/>
      <w:r>
        <w:rPr>
          <w:rtl/>
          <w:lang w:eastAsia="he-IL"/>
        </w:rPr>
        <w:t>ק</w:t>
      </w:r>
      <w:r>
        <w:rPr>
          <w:rFonts w:hint="cs"/>
          <w:rtl/>
          <w:lang w:eastAsia="he-IL"/>
        </w:rPr>
        <w:t>ל</w:t>
      </w:r>
      <w:r>
        <w:rPr>
          <w:rtl/>
          <w:lang w:eastAsia="he-IL"/>
        </w:rPr>
        <w:t>נר</w:t>
      </w:r>
      <w:r>
        <w:rPr>
          <w:rFonts w:hint="cs"/>
          <w:rtl/>
          <w:lang w:eastAsia="he-IL"/>
        </w:rPr>
        <w:t>.</w:t>
      </w:r>
      <w:r>
        <w:rPr>
          <w:rtl/>
          <w:lang w:eastAsia="he-IL"/>
        </w:rPr>
        <w:t xml:space="preserve"> </w:t>
      </w:r>
      <w:bookmarkStart w:id="20562" w:name="_ETM_Q37_512149"/>
      <w:bookmarkEnd w:id="20562"/>
      <w:r>
        <w:rPr>
          <w:rtl/>
          <w:lang w:eastAsia="he-IL"/>
        </w:rPr>
        <w:t>מדהים</w:t>
      </w:r>
      <w:r>
        <w:rPr>
          <w:rFonts w:hint="cs"/>
          <w:rtl/>
          <w:lang w:eastAsia="he-IL"/>
        </w:rPr>
        <w:t>.</w:t>
      </w:r>
      <w:r>
        <w:rPr>
          <w:rtl/>
          <w:lang w:eastAsia="he-IL"/>
        </w:rPr>
        <w:t xml:space="preserve"> </w:t>
      </w:r>
      <w:bookmarkStart w:id="20563" w:name="_ETM_Q37_514690"/>
      <w:bookmarkEnd w:id="20563"/>
      <w:r>
        <w:rPr>
          <w:rtl/>
          <w:lang w:eastAsia="he-IL"/>
        </w:rPr>
        <w:t xml:space="preserve">הצעת </w:t>
      </w:r>
      <w:bookmarkStart w:id="20564" w:name="_ETM_Q37_515199"/>
      <w:bookmarkEnd w:id="20564"/>
      <w:r>
        <w:rPr>
          <w:rtl/>
          <w:lang w:eastAsia="he-IL"/>
        </w:rPr>
        <w:t xml:space="preserve">חוק </w:t>
      </w:r>
      <w:bookmarkStart w:id="20565" w:name="_ETM_Q37_515499"/>
      <w:bookmarkEnd w:id="20565"/>
      <w:r>
        <w:rPr>
          <w:rtl/>
          <w:lang w:eastAsia="he-IL"/>
        </w:rPr>
        <w:t xml:space="preserve">שלילת </w:t>
      </w:r>
      <w:bookmarkStart w:id="20566" w:name="_ETM_Q37_515980"/>
      <w:bookmarkEnd w:id="20566"/>
      <w:r>
        <w:rPr>
          <w:rtl/>
          <w:lang w:eastAsia="he-IL"/>
        </w:rPr>
        <w:t xml:space="preserve">הטבות </w:t>
      </w:r>
      <w:bookmarkStart w:id="20567" w:name="_ETM_Q37_516489"/>
      <w:bookmarkEnd w:id="20567"/>
      <w:r>
        <w:rPr>
          <w:rtl/>
          <w:lang w:eastAsia="he-IL"/>
        </w:rPr>
        <w:t xml:space="preserve">מבכירים </w:t>
      </w:r>
      <w:bookmarkStart w:id="20568" w:name="_ETM_Q37_517480"/>
      <w:bookmarkEnd w:id="20568"/>
      <w:r>
        <w:rPr>
          <w:rtl/>
          <w:lang w:eastAsia="he-IL"/>
        </w:rPr>
        <w:t xml:space="preserve">במערכת </w:t>
      </w:r>
      <w:bookmarkStart w:id="20569" w:name="_ETM_Q37_518170"/>
      <w:bookmarkEnd w:id="20569"/>
      <w:r>
        <w:rPr>
          <w:rtl/>
          <w:lang w:eastAsia="he-IL"/>
        </w:rPr>
        <w:t xml:space="preserve">הביטחון </w:t>
      </w:r>
      <w:bookmarkStart w:id="20570" w:name="_ETM_Q37_518769"/>
      <w:bookmarkEnd w:id="20570"/>
      <w:r>
        <w:rPr>
          <w:rtl/>
          <w:lang w:eastAsia="he-IL"/>
        </w:rPr>
        <w:t xml:space="preserve">של </w:t>
      </w:r>
      <w:bookmarkStart w:id="20571" w:name="_ETM_Q37_519010"/>
      <w:bookmarkEnd w:id="20571"/>
      <w:r>
        <w:rPr>
          <w:rtl/>
          <w:lang w:eastAsia="he-IL"/>
        </w:rPr>
        <w:t xml:space="preserve">אריאל </w:t>
      </w:r>
      <w:bookmarkStart w:id="20572" w:name="_ETM_Q37_519370"/>
      <w:bookmarkEnd w:id="20572"/>
      <w:r>
        <w:rPr>
          <w:rtl/>
          <w:lang w:eastAsia="he-IL"/>
        </w:rPr>
        <w:t>קלנר</w:t>
      </w:r>
      <w:r>
        <w:rPr>
          <w:rFonts w:hint="cs"/>
          <w:rtl/>
          <w:lang w:eastAsia="he-IL"/>
        </w:rPr>
        <w:t>.</w:t>
      </w:r>
      <w:r>
        <w:rPr>
          <w:rtl/>
          <w:lang w:eastAsia="he-IL"/>
        </w:rPr>
        <w:t xml:space="preserve"> </w:t>
      </w:r>
      <w:bookmarkStart w:id="20573" w:name="_ETM_Q37_521260"/>
      <w:bookmarkEnd w:id="20573"/>
      <w:r>
        <w:rPr>
          <w:rtl/>
          <w:lang w:eastAsia="he-IL"/>
        </w:rPr>
        <w:t xml:space="preserve">לא </w:t>
      </w:r>
      <w:bookmarkStart w:id="20574" w:name="_ETM_Q37_521470"/>
      <w:bookmarkEnd w:id="20574"/>
      <w:r>
        <w:rPr>
          <w:rtl/>
          <w:lang w:eastAsia="he-IL"/>
        </w:rPr>
        <w:t>נורמלי</w:t>
      </w:r>
      <w:r>
        <w:rPr>
          <w:rFonts w:hint="cs"/>
          <w:rtl/>
          <w:lang w:eastAsia="he-IL"/>
        </w:rPr>
        <w:t>.</w:t>
      </w:r>
    </w:p>
    <w:p w:rsidR="00F849FB" w:rsidRDefault="00F849FB" w:rsidP="007A352B">
      <w:pPr>
        <w:rPr>
          <w:rtl/>
          <w:lang w:eastAsia="he-IL"/>
        </w:rPr>
      </w:pPr>
      <w:bookmarkStart w:id="20575" w:name="_ETM_Q37_524546"/>
      <w:bookmarkStart w:id="20576" w:name="_ETM_Q37_524624"/>
      <w:bookmarkEnd w:id="20575"/>
      <w:bookmarkEnd w:id="20576"/>
    </w:p>
    <w:p w:rsidR="00F849FB" w:rsidRDefault="00F849FB" w:rsidP="007A352B">
      <w:pPr>
        <w:rPr>
          <w:rtl/>
          <w:lang w:eastAsia="he-IL"/>
        </w:rPr>
      </w:pPr>
      <w:bookmarkStart w:id="20577" w:name="_ETM_Q37_524737"/>
      <w:bookmarkStart w:id="20578" w:name="_ETM_Q37_524806"/>
      <w:bookmarkEnd w:id="20577"/>
      <w:bookmarkEnd w:id="20578"/>
      <w:r>
        <w:rPr>
          <w:rtl/>
          <w:lang w:eastAsia="he-IL"/>
        </w:rPr>
        <w:t xml:space="preserve"> </w:t>
      </w:r>
      <w:bookmarkStart w:id="20579" w:name="_ETM_Q37_523290"/>
      <w:bookmarkEnd w:id="20579"/>
      <w:r>
        <w:rPr>
          <w:rtl/>
          <w:lang w:eastAsia="he-IL"/>
        </w:rPr>
        <w:t xml:space="preserve">לפי </w:t>
      </w:r>
      <w:bookmarkStart w:id="20580" w:name="_ETM_Q37_523650"/>
      <w:bookmarkEnd w:id="20580"/>
      <w:r>
        <w:rPr>
          <w:rtl/>
          <w:lang w:eastAsia="he-IL"/>
        </w:rPr>
        <w:t>ההצעה</w:t>
      </w:r>
      <w:r>
        <w:rPr>
          <w:rFonts w:hint="cs"/>
          <w:rtl/>
          <w:lang w:eastAsia="he-IL"/>
        </w:rPr>
        <w:t>,</w:t>
      </w:r>
      <w:r>
        <w:rPr>
          <w:rtl/>
          <w:lang w:eastAsia="he-IL"/>
        </w:rPr>
        <w:t xml:space="preserve"> </w:t>
      </w:r>
      <w:bookmarkStart w:id="20581" w:name="_ETM_Q37_525219"/>
      <w:bookmarkEnd w:id="20581"/>
      <w:r>
        <w:rPr>
          <w:rtl/>
          <w:lang w:eastAsia="he-IL"/>
        </w:rPr>
        <w:t xml:space="preserve">הדרג </w:t>
      </w:r>
      <w:bookmarkStart w:id="20582" w:name="_ETM_Q37_525760"/>
      <w:bookmarkEnd w:id="20582"/>
      <w:r>
        <w:rPr>
          <w:rtl/>
          <w:lang w:eastAsia="he-IL"/>
        </w:rPr>
        <w:t xml:space="preserve">הפוליטי </w:t>
      </w:r>
      <w:bookmarkStart w:id="20583" w:name="_ETM_Q37_526539"/>
      <w:bookmarkEnd w:id="20583"/>
      <w:r>
        <w:rPr>
          <w:rtl/>
          <w:lang w:eastAsia="he-IL"/>
        </w:rPr>
        <w:t xml:space="preserve">יוכל </w:t>
      </w:r>
      <w:bookmarkStart w:id="20584" w:name="_ETM_Q37_526929"/>
      <w:bookmarkEnd w:id="20584"/>
      <w:r>
        <w:rPr>
          <w:rtl/>
          <w:lang w:eastAsia="he-IL"/>
        </w:rPr>
        <w:t xml:space="preserve">לשלול </w:t>
      </w:r>
      <w:bookmarkStart w:id="20585" w:name="_ETM_Q37_527410"/>
      <w:bookmarkEnd w:id="20585"/>
      <w:r>
        <w:rPr>
          <w:rtl/>
          <w:lang w:eastAsia="he-IL"/>
        </w:rPr>
        <w:t xml:space="preserve">מבכירי </w:t>
      </w:r>
      <w:bookmarkStart w:id="20586" w:name="_ETM_Q37_527980"/>
      <w:bookmarkEnd w:id="20586"/>
      <w:r>
        <w:rPr>
          <w:rtl/>
          <w:lang w:eastAsia="he-IL"/>
        </w:rPr>
        <w:t xml:space="preserve">מערכת </w:t>
      </w:r>
      <w:bookmarkStart w:id="20587" w:name="_ETM_Q37_528489"/>
      <w:bookmarkEnd w:id="20587"/>
      <w:r>
        <w:rPr>
          <w:rtl/>
          <w:lang w:eastAsia="he-IL"/>
        </w:rPr>
        <w:t xml:space="preserve">הביטחון </w:t>
      </w:r>
      <w:bookmarkStart w:id="20588" w:name="_ETM_Q37_529029"/>
      <w:bookmarkEnd w:id="20588"/>
      <w:r>
        <w:rPr>
          <w:rtl/>
          <w:lang w:eastAsia="he-IL"/>
        </w:rPr>
        <w:t xml:space="preserve">לשעבר </w:t>
      </w:r>
      <w:bookmarkStart w:id="20589" w:name="_ETM_Q37_530740"/>
      <w:bookmarkEnd w:id="20589"/>
      <w:r>
        <w:rPr>
          <w:rtl/>
          <w:lang w:eastAsia="he-IL"/>
        </w:rPr>
        <w:t xml:space="preserve">את </w:t>
      </w:r>
      <w:bookmarkStart w:id="20590" w:name="_ETM_Q37_530980"/>
      <w:bookmarkEnd w:id="20590"/>
      <w:r>
        <w:rPr>
          <w:rtl/>
          <w:lang w:eastAsia="he-IL"/>
        </w:rPr>
        <w:t>הדרגות</w:t>
      </w:r>
      <w:r>
        <w:rPr>
          <w:rFonts w:hint="cs"/>
          <w:rtl/>
          <w:lang w:eastAsia="he-IL"/>
        </w:rPr>
        <w:t>,</w:t>
      </w:r>
      <w:r>
        <w:rPr>
          <w:rtl/>
          <w:lang w:eastAsia="he-IL"/>
        </w:rPr>
        <w:t xml:space="preserve"> </w:t>
      </w:r>
      <w:bookmarkStart w:id="20591" w:name="_ETM_Q37_532679"/>
      <w:bookmarkEnd w:id="20591"/>
      <w:r>
        <w:rPr>
          <w:rtl/>
          <w:lang w:eastAsia="he-IL"/>
        </w:rPr>
        <w:t>הפנסיה</w:t>
      </w:r>
      <w:bookmarkStart w:id="20592" w:name="_ETM_Q37_534949"/>
      <w:bookmarkEnd w:id="20592"/>
      <w:r>
        <w:rPr>
          <w:rFonts w:hint="cs"/>
          <w:rtl/>
          <w:lang w:eastAsia="he-IL"/>
        </w:rPr>
        <w:t xml:space="preserve"> ו</w:t>
      </w:r>
      <w:r>
        <w:rPr>
          <w:rtl/>
          <w:lang w:eastAsia="he-IL"/>
        </w:rPr>
        <w:t xml:space="preserve">שאר </w:t>
      </w:r>
      <w:bookmarkStart w:id="20593" w:name="_ETM_Q37_535429"/>
      <w:bookmarkEnd w:id="20593"/>
      <w:r>
        <w:rPr>
          <w:rtl/>
          <w:lang w:eastAsia="he-IL"/>
        </w:rPr>
        <w:t xml:space="preserve">הזכויות </w:t>
      </w:r>
      <w:bookmarkStart w:id="20594" w:name="_ETM_Q37_535879"/>
      <w:bookmarkEnd w:id="20594"/>
      <w:r>
        <w:rPr>
          <w:rtl/>
          <w:lang w:eastAsia="he-IL"/>
        </w:rPr>
        <w:t xml:space="preserve">שלהם </w:t>
      </w:r>
      <w:bookmarkStart w:id="20595" w:name="_ETM_Q37_536179"/>
      <w:bookmarkEnd w:id="20595"/>
      <w:r>
        <w:rPr>
          <w:rtl/>
          <w:lang w:eastAsia="he-IL"/>
        </w:rPr>
        <w:t xml:space="preserve">אם </w:t>
      </w:r>
      <w:bookmarkStart w:id="20596" w:name="_ETM_Q37_536329"/>
      <w:bookmarkEnd w:id="20596"/>
      <w:r>
        <w:rPr>
          <w:rtl/>
          <w:lang w:eastAsia="he-IL"/>
        </w:rPr>
        <w:t xml:space="preserve">הם </w:t>
      </w:r>
      <w:bookmarkStart w:id="20597" w:name="_ETM_Q37_536479"/>
      <w:bookmarkEnd w:id="20597"/>
      <w:r>
        <w:rPr>
          <w:rtl/>
          <w:lang w:eastAsia="he-IL"/>
        </w:rPr>
        <w:t xml:space="preserve">יגידו </w:t>
      </w:r>
      <w:bookmarkStart w:id="20598" w:name="_ETM_Q37_536779"/>
      <w:bookmarkEnd w:id="20598"/>
      <w:r>
        <w:rPr>
          <w:rtl/>
          <w:lang w:eastAsia="he-IL"/>
        </w:rPr>
        <w:t xml:space="preserve">דברים </w:t>
      </w:r>
      <w:bookmarkStart w:id="20599" w:name="_ETM_Q37_537140"/>
      <w:bookmarkEnd w:id="20599"/>
      <w:r>
        <w:rPr>
          <w:rtl/>
          <w:lang w:eastAsia="he-IL"/>
        </w:rPr>
        <w:t xml:space="preserve">שלא </w:t>
      </w:r>
      <w:bookmarkStart w:id="20600" w:name="_ETM_Q37_537409"/>
      <w:bookmarkEnd w:id="20600"/>
      <w:r>
        <w:rPr>
          <w:rtl/>
          <w:lang w:eastAsia="he-IL"/>
        </w:rPr>
        <w:t xml:space="preserve">באים </w:t>
      </w:r>
      <w:bookmarkStart w:id="20601" w:name="_ETM_Q37_537739"/>
      <w:bookmarkEnd w:id="20601"/>
      <w:r>
        <w:rPr>
          <w:rtl/>
          <w:lang w:eastAsia="he-IL"/>
        </w:rPr>
        <w:t xml:space="preserve">בטוב </w:t>
      </w:r>
      <w:bookmarkStart w:id="20602" w:name="_ETM_Q37_539120"/>
      <w:bookmarkEnd w:id="20602"/>
      <w:r>
        <w:rPr>
          <w:rtl/>
          <w:lang w:eastAsia="he-IL"/>
        </w:rPr>
        <w:t>לפוליטיקאים</w:t>
      </w:r>
      <w:r>
        <w:rPr>
          <w:rFonts w:hint="cs"/>
          <w:rtl/>
          <w:lang w:eastAsia="he-IL"/>
        </w:rPr>
        <w:t>.</w:t>
      </w:r>
      <w:r>
        <w:rPr>
          <w:rtl/>
          <w:lang w:eastAsia="he-IL"/>
        </w:rPr>
        <w:t xml:space="preserve"> </w:t>
      </w:r>
      <w:bookmarkStart w:id="20603" w:name="_ETM_Q37_540350"/>
      <w:bookmarkEnd w:id="20603"/>
      <w:r>
        <w:rPr>
          <w:rtl/>
          <w:lang w:eastAsia="he-IL"/>
        </w:rPr>
        <w:t xml:space="preserve">שמעתם </w:t>
      </w:r>
      <w:bookmarkStart w:id="20604" w:name="_ETM_Q37_540920"/>
      <w:bookmarkEnd w:id="20604"/>
      <w:r>
        <w:rPr>
          <w:rtl/>
          <w:lang w:eastAsia="he-IL"/>
        </w:rPr>
        <w:t xml:space="preserve">את </w:t>
      </w:r>
      <w:bookmarkStart w:id="20605" w:name="_ETM_Q37_541040"/>
      <w:bookmarkEnd w:id="20605"/>
      <w:r>
        <w:rPr>
          <w:rtl/>
          <w:lang w:eastAsia="he-IL"/>
        </w:rPr>
        <w:t>זה</w:t>
      </w:r>
      <w:r>
        <w:rPr>
          <w:rFonts w:hint="cs"/>
          <w:rtl/>
          <w:lang w:eastAsia="he-IL"/>
        </w:rPr>
        <w:t>?</w:t>
      </w:r>
      <w:r>
        <w:rPr>
          <w:rtl/>
          <w:lang w:eastAsia="he-IL"/>
        </w:rPr>
        <w:t xml:space="preserve"> </w:t>
      </w:r>
      <w:bookmarkStart w:id="20606" w:name="_ETM_Q37_542960"/>
      <w:bookmarkEnd w:id="20606"/>
      <w:r>
        <w:rPr>
          <w:rtl/>
          <w:lang w:eastAsia="he-IL"/>
        </w:rPr>
        <w:t xml:space="preserve">חבר </w:t>
      </w:r>
      <w:bookmarkStart w:id="20607" w:name="_ETM_Q37_543260"/>
      <w:bookmarkEnd w:id="20607"/>
      <w:r>
        <w:rPr>
          <w:rtl/>
          <w:lang w:eastAsia="he-IL"/>
        </w:rPr>
        <w:t xml:space="preserve">הכנסת </w:t>
      </w:r>
      <w:bookmarkStart w:id="20608" w:name="_ETM_Q37_543770"/>
      <w:bookmarkStart w:id="20609" w:name="_ETM_Q37_544130"/>
      <w:bookmarkEnd w:id="20608"/>
      <w:bookmarkEnd w:id="20609"/>
      <w:r>
        <w:rPr>
          <w:rFonts w:hint="cs"/>
          <w:rtl/>
          <w:lang w:eastAsia="he-IL"/>
        </w:rPr>
        <w:t xml:space="preserve">קלנר </w:t>
      </w:r>
      <w:r>
        <w:rPr>
          <w:rtl/>
          <w:lang w:eastAsia="he-IL"/>
        </w:rPr>
        <w:t xml:space="preserve">רוצה </w:t>
      </w:r>
      <w:bookmarkStart w:id="20610" w:name="_ETM_Q37_544460"/>
      <w:bookmarkEnd w:id="20610"/>
      <w:r>
        <w:rPr>
          <w:rtl/>
          <w:lang w:eastAsia="he-IL"/>
        </w:rPr>
        <w:t xml:space="preserve">לסגור </w:t>
      </w:r>
      <w:bookmarkStart w:id="20611" w:name="_ETM_Q37_544880"/>
      <w:bookmarkEnd w:id="20611"/>
      <w:r>
        <w:rPr>
          <w:rtl/>
          <w:lang w:eastAsia="he-IL"/>
        </w:rPr>
        <w:t xml:space="preserve">לנו </w:t>
      </w:r>
      <w:bookmarkStart w:id="20612" w:name="_ETM_Q37_545089"/>
      <w:bookmarkEnd w:id="20612"/>
      <w:r>
        <w:rPr>
          <w:rtl/>
          <w:lang w:eastAsia="he-IL"/>
        </w:rPr>
        <w:t xml:space="preserve">את </w:t>
      </w:r>
      <w:bookmarkStart w:id="20613" w:name="_ETM_Q37_545210"/>
      <w:bookmarkEnd w:id="20613"/>
      <w:r>
        <w:rPr>
          <w:rtl/>
          <w:lang w:eastAsia="he-IL"/>
        </w:rPr>
        <w:t>הפה</w:t>
      </w:r>
      <w:r>
        <w:rPr>
          <w:rFonts w:hint="cs"/>
          <w:rtl/>
          <w:lang w:eastAsia="he-IL"/>
        </w:rPr>
        <w:t>.</w:t>
      </w:r>
      <w:r>
        <w:rPr>
          <w:rtl/>
          <w:lang w:eastAsia="he-IL"/>
        </w:rPr>
        <w:t xml:space="preserve"> </w:t>
      </w:r>
      <w:bookmarkStart w:id="20614" w:name="_ETM_Q37_547089"/>
      <w:bookmarkEnd w:id="20614"/>
      <w:r>
        <w:rPr>
          <w:rtl/>
          <w:lang w:eastAsia="he-IL"/>
        </w:rPr>
        <w:t xml:space="preserve">מביא </w:t>
      </w:r>
      <w:bookmarkStart w:id="20615" w:name="_ETM_Q37_547420"/>
      <w:bookmarkEnd w:id="20615"/>
      <w:r>
        <w:rPr>
          <w:rtl/>
          <w:lang w:eastAsia="he-IL"/>
        </w:rPr>
        <w:t xml:space="preserve">את </w:t>
      </w:r>
      <w:bookmarkStart w:id="20616" w:name="_ETM_Q37_547510"/>
      <w:bookmarkEnd w:id="20616"/>
      <w:r>
        <w:rPr>
          <w:rtl/>
          <w:lang w:eastAsia="he-IL"/>
        </w:rPr>
        <w:t>הדיקטטורה</w:t>
      </w:r>
      <w:r>
        <w:rPr>
          <w:rFonts w:hint="cs"/>
          <w:rtl/>
          <w:lang w:eastAsia="he-IL"/>
        </w:rPr>
        <w:t>,</w:t>
      </w:r>
      <w:r>
        <w:rPr>
          <w:rtl/>
          <w:lang w:eastAsia="he-IL"/>
        </w:rPr>
        <w:t xml:space="preserve"> </w:t>
      </w:r>
      <w:bookmarkStart w:id="20617" w:name="_ETM_Q37_548470"/>
      <w:bookmarkEnd w:id="20617"/>
      <w:r>
        <w:rPr>
          <w:rtl/>
          <w:lang w:eastAsia="he-IL"/>
        </w:rPr>
        <w:t xml:space="preserve">וכך </w:t>
      </w:r>
      <w:bookmarkStart w:id="20618" w:name="_ETM_Q37_549450"/>
      <w:bookmarkEnd w:id="20618"/>
      <w:r>
        <w:rPr>
          <w:rtl/>
          <w:lang w:eastAsia="he-IL"/>
        </w:rPr>
        <w:t xml:space="preserve">כותב </w:t>
      </w:r>
      <w:bookmarkStart w:id="20619" w:name="_ETM_Q37_550020"/>
      <w:bookmarkEnd w:id="20619"/>
      <w:r>
        <w:rPr>
          <w:rtl/>
          <w:lang w:eastAsia="he-IL"/>
        </w:rPr>
        <w:t xml:space="preserve">בסעיף </w:t>
      </w:r>
      <w:bookmarkStart w:id="20620" w:name="_ETM_Q37_550589"/>
      <w:bookmarkEnd w:id="20620"/>
      <w:r>
        <w:rPr>
          <w:rtl/>
          <w:lang w:eastAsia="he-IL"/>
        </w:rPr>
        <w:t>2</w:t>
      </w:r>
      <w:r>
        <w:rPr>
          <w:rFonts w:hint="cs"/>
          <w:rtl/>
          <w:lang w:eastAsia="he-IL"/>
        </w:rPr>
        <w:t>: השר</w:t>
      </w:r>
      <w:r>
        <w:rPr>
          <w:rtl/>
          <w:lang w:eastAsia="he-IL"/>
        </w:rPr>
        <w:t xml:space="preserve"> </w:t>
      </w:r>
      <w:bookmarkStart w:id="20621" w:name="_ETM_Q37_552870"/>
      <w:bookmarkEnd w:id="20621"/>
      <w:r>
        <w:rPr>
          <w:rtl/>
          <w:lang w:eastAsia="he-IL"/>
        </w:rPr>
        <w:t>ה</w:t>
      </w:r>
      <w:r>
        <w:rPr>
          <w:rFonts w:hint="cs"/>
          <w:rtl/>
          <w:lang w:eastAsia="he-IL"/>
        </w:rPr>
        <w:t>מ</w:t>
      </w:r>
      <w:r>
        <w:rPr>
          <w:rtl/>
          <w:lang w:eastAsia="he-IL"/>
        </w:rPr>
        <w:t xml:space="preserve">וסמך </w:t>
      </w:r>
      <w:bookmarkStart w:id="20622" w:name="_ETM_Q37_553260"/>
      <w:bookmarkEnd w:id="20622"/>
      <w:r>
        <w:rPr>
          <w:rtl/>
          <w:lang w:eastAsia="he-IL"/>
        </w:rPr>
        <w:t xml:space="preserve">רשאי </w:t>
      </w:r>
      <w:bookmarkStart w:id="20623" w:name="_ETM_Q37_553620"/>
      <w:bookmarkEnd w:id="20623"/>
      <w:r>
        <w:rPr>
          <w:rtl/>
          <w:lang w:eastAsia="he-IL"/>
        </w:rPr>
        <w:t xml:space="preserve">להורות </w:t>
      </w:r>
      <w:bookmarkStart w:id="20624" w:name="_ETM_Q37_554040"/>
      <w:bookmarkEnd w:id="20624"/>
      <w:r>
        <w:rPr>
          <w:rtl/>
          <w:lang w:eastAsia="he-IL"/>
        </w:rPr>
        <w:t xml:space="preserve">על </w:t>
      </w:r>
      <w:bookmarkStart w:id="20625" w:name="_ETM_Q37_554160"/>
      <w:bookmarkEnd w:id="20625"/>
      <w:r>
        <w:rPr>
          <w:rtl/>
          <w:lang w:eastAsia="he-IL"/>
        </w:rPr>
        <w:t xml:space="preserve">שלילת </w:t>
      </w:r>
      <w:bookmarkStart w:id="20626" w:name="_ETM_Q37_554670"/>
      <w:bookmarkEnd w:id="20626"/>
      <w:r>
        <w:rPr>
          <w:rtl/>
          <w:lang w:eastAsia="he-IL"/>
        </w:rPr>
        <w:t xml:space="preserve">ההטבות </w:t>
      </w:r>
      <w:bookmarkStart w:id="20627" w:name="_ETM_Q37_555120"/>
      <w:bookmarkEnd w:id="20627"/>
      <w:r>
        <w:rPr>
          <w:rtl/>
          <w:lang w:eastAsia="he-IL"/>
        </w:rPr>
        <w:t xml:space="preserve">המפורטות </w:t>
      </w:r>
      <w:bookmarkStart w:id="20628" w:name="_ETM_Q37_556510"/>
      <w:bookmarkEnd w:id="20628"/>
      <w:r>
        <w:rPr>
          <w:rtl/>
          <w:lang w:eastAsia="he-IL"/>
        </w:rPr>
        <w:t xml:space="preserve">להלן </w:t>
      </w:r>
      <w:bookmarkStart w:id="20629" w:name="_ETM_Q37_557770"/>
      <w:bookmarkEnd w:id="20629"/>
      <w:r>
        <w:rPr>
          <w:rtl/>
          <w:lang w:eastAsia="he-IL"/>
        </w:rPr>
        <w:t>מ</w:t>
      </w:r>
      <w:bookmarkStart w:id="20630" w:name="_ETM_Q37_557950"/>
      <w:bookmarkEnd w:id="20630"/>
      <w:r>
        <w:rPr>
          <w:rtl/>
          <w:lang w:eastAsia="he-IL"/>
        </w:rPr>
        <w:t xml:space="preserve">בכיר </w:t>
      </w:r>
      <w:bookmarkStart w:id="20631" w:name="_ETM_Q37_558369"/>
      <w:bookmarkEnd w:id="20631"/>
      <w:r>
        <w:rPr>
          <w:rtl/>
          <w:lang w:eastAsia="he-IL"/>
        </w:rPr>
        <w:t>שהמריד</w:t>
      </w:r>
      <w:r>
        <w:rPr>
          <w:rFonts w:hint="cs"/>
          <w:rtl/>
          <w:lang w:eastAsia="he-IL"/>
        </w:rPr>
        <w:t>,</w:t>
      </w:r>
      <w:r>
        <w:rPr>
          <w:rtl/>
          <w:lang w:eastAsia="he-IL"/>
        </w:rPr>
        <w:t xml:space="preserve"> </w:t>
      </w:r>
      <w:bookmarkStart w:id="20632" w:name="_ETM_Q37_559210"/>
      <w:bookmarkEnd w:id="20632"/>
      <w:r>
        <w:rPr>
          <w:rtl/>
          <w:lang w:eastAsia="he-IL"/>
        </w:rPr>
        <w:t xml:space="preserve">קרא </w:t>
      </w:r>
      <w:bookmarkStart w:id="20633" w:name="_ETM_Q37_559869"/>
      <w:bookmarkEnd w:id="20633"/>
      <w:r>
        <w:rPr>
          <w:rFonts w:hint="cs"/>
          <w:rtl/>
          <w:lang w:eastAsia="he-IL"/>
        </w:rPr>
        <w:t xml:space="preserve">או </w:t>
      </w:r>
      <w:r>
        <w:rPr>
          <w:rtl/>
          <w:lang w:eastAsia="he-IL"/>
        </w:rPr>
        <w:t xml:space="preserve">עודד </w:t>
      </w:r>
      <w:bookmarkStart w:id="20634" w:name="_ETM_Q37_560380"/>
      <w:bookmarkEnd w:id="20634"/>
      <w:r>
        <w:rPr>
          <w:rtl/>
          <w:lang w:eastAsia="he-IL"/>
        </w:rPr>
        <w:t xml:space="preserve">לסרבנות </w:t>
      </w:r>
      <w:bookmarkStart w:id="20635" w:name="_ETM_Q37_561219"/>
      <w:bookmarkEnd w:id="20635"/>
      <w:r>
        <w:rPr>
          <w:rtl/>
          <w:lang w:eastAsia="he-IL"/>
        </w:rPr>
        <w:t xml:space="preserve">לגיוס </w:t>
      </w:r>
      <w:bookmarkStart w:id="20636" w:name="_ETM_Q37_561670"/>
      <w:bookmarkEnd w:id="20636"/>
      <w:r>
        <w:rPr>
          <w:rtl/>
          <w:lang w:eastAsia="he-IL"/>
        </w:rPr>
        <w:t xml:space="preserve">לצבא </w:t>
      </w:r>
      <w:bookmarkStart w:id="20637" w:name="_ETM_Q37_562029"/>
      <w:bookmarkStart w:id="20638" w:name="_ETM_Q37_562359"/>
      <w:bookmarkEnd w:id="20637"/>
      <w:bookmarkEnd w:id="20638"/>
      <w:r>
        <w:rPr>
          <w:rtl/>
          <w:lang w:eastAsia="he-IL"/>
        </w:rPr>
        <w:t xml:space="preserve">ההגנה </w:t>
      </w:r>
      <w:bookmarkStart w:id="20639" w:name="_ETM_Q37_562689"/>
      <w:bookmarkEnd w:id="20639"/>
      <w:r>
        <w:rPr>
          <w:rtl/>
          <w:lang w:eastAsia="he-IL"/>
        </w:rPr>
        <w:t>לישראל</w:t>
      </w:r>
      <w:r>
        <w:rPr>
          <w:rFonts w:hint="cs"/>
          <w:rtl/>
          <w:lang w:eastAsia="he-IL"/>
        </w:rPr>
        <w:t>, לאי</w:t>
      </w:r>
      <w:bookmarkStart w:id="20640" w:name="_ETM_Q37_563860"/>
      <w:bookmarkStart w:id="20641" w:name="_ETM_Q37_564130"/>
      <w:bookmarkEnd w:id="20640"/>
      <w:bookmarkEnd w:id="20641"/>
      <w:r>
        <w:rPr>
          <w:rFonts w:hint="cs"/>
          <w:rtl/>
          <w:lang w:eastAsia="he-IL"/>
        </w:rPr>
        <w:t>-</w:t>
      </w:r>
      <w:r>
        <w:rPr>
          <w:rtl/>
          <w:lang w:eastAsia="he-IL"/>
        </w:rPr>
        <w:t xml:space="preserve">גיוס </w:t>
      </w:r>
      <w:bookmarkStart w:id="20642" w:name="_ETM_Q37_564490"/>
      <w:bookmarkEnd w:id="20642"/>
      <w:r>
        <w:rPr>
          <w:rtl/>
          <w:lang w:eastAsia="he-IL"/>
        </w:rPr>
        <w:t xml:space="preserve">לצבא </w:t>
      </w:r>
      <w:bookmarkStart w:id="20643" w:name="_ETM_Q37_564880"/>
      <w:bookmarkEnd w:id="20643"/>
      <w:r>
        <w:rPr>
          <w:rtl/>
          <w:lang w:eastAsia="he-IL"/>
        </w:rPr>
        <w:t xml:space="preserve">ההגנה </w:t>
      </w:r>
      <w:bookmarkStart w:id="20644" w:name="_ETM_Q37_565210"/>
      <w:bookmarkEnd w:id="20644"/>
      <w:r>
        <w:rPr>
          <w:rtl/>
          <w:lang w:eastAsia="he-IL"/>
        </w:rPr>
        <w:t>לישראל</w:t>
      </w:r>
      <w:r>
        <w:rPr>
          <w:rFonts w:hint="cs"/>
          <w:rtl/>
          <w:lang w:eastAsia="he-IL"/>
        </w:rPr>
        <w:t>,</w:t>
      </w:r>
      <w:r>
        <w:rPr>
          <w:rtl/>
          <w:lang w:eastAsia="he-IL"/>
        </w:rPr>
        <w:t xml:space="preserve"> </w:t>
      </w:r>
      <w:bookmarkStart w:id="20645" w:name="_ETM_Q37_565900"/>
      <w:bookmarkEnd w:id="20645"/>
      <w:r>
        <w:rPr>
          <w:rtl/>
          <w:lang w:eastAsia="he-IL"/>
        </w:rPr>
        <w:t xml:space="preserve">להפסקת </w:t>
      </w:r>
      <w:bookmarkStart w:id="20646" w:name="_ETM_Q37_566529"/>
      <w:bookmarkEnd w:id="20646"/>
      <w:r>
        <w:rPr>
          <w:rtl/>
          <w:lang w:eastAsia="he-IL"/>
        </w:rPr>
        <w:t>התנדבות</w:t>
      </w:r>
      <w:r>
        <w:rPr>
          <w:rFonts w:hint="cs"/>
          <w:rtl/>
          <w:lang w:eastAsia="he-IL"/>
        </w:rPr>
        <w:t xml:space="preserve"> –</w:t>
      </w:r>
      <w:r>
        <w:rPr>
          <w:rtl/>
          <w:lang w:eastAsia="he-IL"/>
        </w:rPr>
        <w:t xml:space="preserve"> </w:t>
      </w:r>
      <w:bookmarkStart w:id="20647" w:name="_ETM_Q37_567250"/>
      <w:bookmarkEnd w:id="20647"/>
      <w:r>
        <w:rPr>
          <w:rtl/>
          <w:lang w:eastAsia="he-IL"/>
        </w:rPr>
        <w:t>איז</w:t>
      </w:r>
      <w:r>
        <w:rPr>
          <w:rFonts w:hint="cs"/>
          <w:rtl/>
          <w:lang w:eastAsia="he-IL"/>
        </w:rPr>
        <w:t>ו</w:t>
      </w:r>
      <w:r>
        <w:rPr>
          <w:rtl/>
          <w:lang w:eastAsia="he-IL"/>
        </w:rPr>
        <w:t xml:space="preserve"> </w:t>
      </w:r>
      <w:bookmarkStart w:id="20648" w:name="_ETM_Q37_567520"/>
      <w:bookmarkEnd w:id="20648"/>
      <w:r>
        <w:rPr>
          <w:rtl/>
          <w:lang w:eastAsia="he-IL"/>
        </w:rPr>
        <w:t>התנדבות</w:t>
      </w:r>
      <w:bookmarkStart w:id="20649" w:name="_ETM_Q37_568580"/>
      <w:bookmarkEnd w:id="20649"/>
      <w:r>
        <w:rPr>
          <w:rFonts w:hint="cs"/>
          <w:rtl/>
          <w:lang w:eastAsia="he-IL"/>
        </w:rPr>
        <w:t>? – ל</w:t>
      </w:r>
      <w:r>
        <w:rPr>
          <w:rtl/>
          <w:lang w:eastAsia="he-IL"/>
        </w:rPr>
        <w:t xml:space="preserve">הפסקת </w:t>
      </w:r>
      <w:bookmarkStart w:id="20650" w:name="_ETM_Q37_569180"/>
      <w:bookmarkEnd w:id="20650"/>
      <w:r>
        <w:rPr>
          <w:rtl/>
          <w:lang w:eastAsia="he-IL"/>
        </w:rPr>
        <w:t xml:space="preserve">תמיכה </w:t>
      </w:r>
      <w:bookmarkStart w:id="20651" w:name="_ETM_Q37_569540"/>
      <w:bookmarkEnd w:id="20651"/>
      <w:r>
        <w:rPr>
          <w:rtl/>
          <w:lang w:eastAsia="he-IL"/>
        </w:rPr>
        <w:t xml:space="preserve">של </w:t>
      </w:r>
      <w:bookmarkStart w:id="20652" w:name="_ETM_Q37_569720"/>
      <w:bookmarkEnd w:id="20652"/>
      <w:r>
        <w:rPr>
          <w:rtl/>
          <w:lang w:eastAsia="he-IL"/>
        </w:rPr>
        <w:t xml:space="preserve">מדינה </w:t>
      </w:r>
      <w:bookmarkStart w:id="20653" w:name="_ETM_Q37_570380"/>
      <w:bookmarkEnd w:id="20653"/>
      <w:r>
        <w:rPr>
          <w:rtl/>
          <w:lang w:eastAsia="he-IL"/>
        </w:rPr>
        <w:t xml:space="preserve">במדינת </w:t>
      </w:r>
      <w:bookmarkStart w:id="20654" w:name="_ETM_Q37_571100"/>
      <w:bookmarkEnd w:id="20654"/>
      <w:r>
        <w:rPr>
          <w:rtl/>
          <w:lang w:eastAsia="he-IL"/>
        </w:rPr>
        <w:t>ישראל</w:t>
      </w:r>
      <w:r>
        <w:rPr>
          <w:rFonts w:hint="cs"/>
          <w:rtl/>
          <w:lang w:eastAsia="he-IL"/>
        </w:rPr>
        <w:t>,</w:t>
      </w:r>
      <w:r>
        <w:rPr>
          <w:rtl/>
          <w:lang w:eastAsia="he-IL"/>
        </w:rPr>
        <w:t xml:space="preserve"> </w:t>
      </w:r>
      <w:bookmarkStart w:id="20655" w:name="_ETM_Q37_572189"/>
      <w:bookmarkEnd w:id="20655"/>
      <w:r>
        <w:rPr>
          <w:rtl/>
          <w:lang w:eastAsia="he-IL"/>
        </w:rPr>
        <w:t xml:space="preserve">להטלת </w:t>
      </w:r>
      <w:bookmarkStart w:id="20656" w:name="_ETM_Q37_572700"/>
      <w:bookmarkEnd w:id="20656"/>
      <w:r>
        <w:rPr>
          <w:rtl/>
          <w:lang w:eastAsia="he-IL"/>
        </w:rPr>
        <w:t xml:space="preserve">סנקציות </w:t>
      </w:r>
      <w:bookmarkStart w:id="20657" w:name="_ETM_Q37_573240"/>
      <w:bookmarkEnd w:id="20657"/>
      <w:r>
        <w:rPr>
          <w:rtl/>
          <w:lang w:eastAsia="he-IL"/>
        </w:rPr>
        <w:t xml:space="preserve">מצד </w:t>
      </w:r>
      <w:bookmarkStart w:id="20658" w:name="_ETM_Q37_573600"/>
      <w:bookmarkEnd w:id="20658"/>
      <w:r>
        <w:rPr>
          <w:rtl/>
          <w:lang w:eastAsia="he-IL"/>
        </w:rPr>
        <w:t xml:space="preserve">מדינה </w:t>
      </w:r>
      <w:bookmarkStart w:id="20659" w:name="_ETM_Q37_574109"/>
      <w:bookmarkEnd w:id="20659"/>
      <w:r>
        <w:rPr>
          <w:rtl/>
          <w:lang w:eastAsia="he-IL"/>
        </w:rPr>
        <w:t xml:space="preserve">על </w:t>
      </w:r>
      <w:bookmarkStart w:id="20660" w:name="_ETM_Q37_574200"/>
      <w:bookmarkEnd w:id="20660"/>
      <w:r>
        <w:rPr>
          <w:rtl/>
          <w:lang w:eastAsia="he-IL"/>
        </w:rPr>
        <w:t xml:space="preserve">מדינת </w:t>
      </w:r>
      <w:bookmarkStart w:id="20661" w:name="_ETM_Q37_574679"/>
      <w:bookmarkEnd w:id="20661"/>
      <w:r>
        <w:rPr>
          <w:rtl/>
          <w:lang w:eastAsia="he-IL"/>
        </w:rPr>
        <w:t xml:space="preserve">ישראל </w:t>
      </w:r>
      <w:bookmarkStart w:id="20662" w:name="_ETM_Q37_575279"/>
      <w:bookmarkEnd w:id="20662"/>
      <w:r>
        <w:rPr>
          <w:rtl/>
          <w:lang w:eastAsia="he-IL"/>
        </w:rPr>
        <w:t xml:space="preserve">או </w:t>
      </w:r>
      <w:bookmarkStart w:id="20663" w:name="_ETM_Q37_575369"/>
      <w:bookmarkEnd w:id="20663"/>
      <w:r>
        <w:rPr>
          <w:rtl/>
          <w:lang w:eastAsia="he-IL"/>
        </w:rPr>
        <w:t xml:space="preserve">להטלת </w:t>
      </w:r>
      <w:bookmarkStart w:id="20664" w:name="_ETM_Q37_575850"/>
      <w:bookmarkEnd w:id="20664"/>
      <w:r>
        <w:rPr>
          <w:rtl/>
          <w:lang w:eastAsia="he-IL"/>
        </w:rPr>
        <w:t xml:space="preserve">סנקציות </w:t>
      </w:r>
      <w:bookmarkStart w:id="20665" w:name="_ETM_Q37_576390"/>
      <w:bookmarkEnd w:id="20665"/>
      <w:r>
        <w:rPr>
          <w:rtl/>
          <w:lang w:eastAsia="he-IL"/>
        </w:rPr>
        <w:t xml:space="preserve">מצד </w:t>
      </w:r>
      <w:bookmarkStart w:id="20666" w:name="_ETM_Q37_576779"/>
      <w:bookmarkEnd w:id="20666"/>
      <w:r>
        <w:rPr>
          <w:rtl/>
          <w:lang w:eastAsia="he-IL"/>
        </w:rPr>
        <w:t xml:space="preserve">מדינה </w:t>
      </w:r>
      <w:bookmarkStart w:id="20667" w:name="_ETM_Q37_577170"/>
      <w:bookmarkEnd w:id="20667"/>
      <w:r>
        <w:rPr>
          <w:rtl/>
          <w:lang w:eastAsia="he-IL"/>
        </w:rPr>
        <w:t xml:space="preserve">על </w:t>
      </w:r>
      <w:bookmarkStart w:id="20668" w:name="_ETM_Q37_577259"/>
      <w:bookmarkEnd w:id="20668"/>
      <w:r>
        <w:rPr>
          <w:rtl/>
          <w:lang w:eastAsia="he-IL"/>
        </w:rPr>
        <w:t xml:space="preserve">אזרחים </w:t>
      </w:r>
      <w:bookmarkStart w:id="20669" w:name="_ETM_Q37_577649"/>
      <w:bookmarkEnd w:id="20669"/>
      <w:r>
        <w:rPr>
          <w:rtl/>
          <w:lang w:eastAsia="he-IL"/>
        </w:rPr>
        <w:t xml:space="preserve">ישראלים </w:t>
      </w:r>
      <w:bookmarkStart w:id="20670" w:name="_ETM_Q37_578890"/>
      <w:bookmarkEnd w:id="20670"/>
      <w:r>
        <w:rPr>
          <w:rtl/>
          <w:lang w:eastAsia="he-IL"/>
        </w:rPr>
        <w:t xml:space="preserve">או </w:t>
      </w:r>
      <w:bookmarkStart w:id="20671" w:name="_ETM_Q37_579070"/>
      <w:bookmarkEnd w:id="20671"/>
      <w:r>
        <w:rPr>
          <w:rtl/>
          <w:lang w:eastAsia="he-IL"/>
        </w:rPr>
        <w:t xml:space="preserve">על </w:t>
      </w:r>
      <w:bookmarkStart w:id="20672" w:name="_ETM_Q37_579160"/>
      <w:bookmarkEnd w:id="20672"/>
      <w:r>
        <w:rPr>
          <w:rtl/>
          <w:lang w:eastAsia="he-IL"/>
        </w:rPr>
        <w:t xml:space="preserve">יחידות </w:t>
      </w:r>
      <w:bookmarkStart w:id="20673" w:name="_ETM_Q37_579580"/>
      <w:bookmarkEnd w:id="20673"/>
      <w:r>
        <w:rPr>
          <w:rtl/>
          <w:lang w:eastAsia="he-IL"/>
        </w:rPr>
        <w:t xml:space="preserve">צבאיות </w:t>
      </w:r>
      <w:bookmarkStart w:id="20674" w:name="_ETM_Q37_580090"/>
      <w:bookmarkEnd w:id="20674"/>
      <w:r>
        <w:rPr>
          <w:rtl/>
          <w:lang w:eastAsia="he-IL"/>
        </w:rPr>
        <w:t xml:space="preserve">או </w:t>
      </w:r>
      <w:bookmarkStart w:id="20675" w:name="_ETM_Q37_580180"/>
      <w:bookmarkEnd w:id="20675"/>
      <w:r>
        <w:rPr>
          <w:rtl/>
          <w:lang w:eastAsia="he-IL"/>
        </w:rPr>
        <w:t>ביטחוניות</w:t>
      </w:r>
      <w:r>
        <w:rPr>
          <w:rFonts w:hint="cs"/>
          <w:rtl/>
          <w:lang w:eastAsia="he-IL"/>
        </w:rPr>
        <w:t>,</w:t>
      </w:r>
      <w:r>
        <w:rPr>
          <w:rtl/>
          <w:lang w:eastAsia="he-IL"/>
        </w:rPr>
        <w:t xml:space="preserve"> </w:t>
      </w:r>
      <w:bookmarkStart w:id="20676" w:name="_ETM_Q37_581899"/>
      <w:bookmarkEnd w:id="20676"/>
      <w:r>
        <w:rPr>
          <w:rtl/>
          <w:lang w:eastAsia="he-IL"/>
        </w:rPr>
        <w:t xml:space="preserve">וכן </w:t>
      </w:r>
      <w:bookmarkStart w:id="20677" w:name="_ETM_Q37_583039"/>
      <w:bookmarkEnd w:id="20677"/>
      <w:r>
        <w:rPr>
          <w:rtl/>
          <w:lang w:eastAsia="he-IL"/>
        </w:rPr>
        <w:t>מ</w:t>
      </w:r>
      <w:bookmarkStart w:id="20678" w:name="_ETM_Q37_583219"/>
      <w:bookmarkEnd w:id="20678"/>
      <w:r>
        <w:rPr>
          <w:rtl/>
          <w:lang w:eastAsia="he-IL"/>
        </w:rPr>
        <w:t xml:space="preserve">קצין </w:t>
      </w:r>
      <w:bookmarkStart w:id="20679" w:name="_ETM_Q37_583579"/>
      <w:bookmarkEnd w:id="20679"/>
      <w:r>
        <w:rPr>
          <w:rtl/>
          <w:lang w:eastAsia="he-IL"/>
        </w:rPr>
        <w:t xml:space="preserve">בכיר </w:t>
      </w:r>
      <w:bookmarkStart w:id="20680" w:name="_ETM_Q37_584029"/>
      <w:bookmarkEnd w:id="20680"/>
      <w:r>
        <w:rPr>
          <w:rtl/>
          <w:lang w:eastAsia="he-IL"/>
        </w:rPr>
        <w:t>ש</w:t>
      </w:r>
      <w:r>
        <w:rPr>
          <w:rFonts w:hint="cs"/>
          <w:rtl/>
          <w:lang w:eastAsia="he-IL"/>
        </w:rPr>
        <w:t xml:space="preserve">הוציא את </w:t>
      </w:r>
      <w:bookmarkStart w:id="20681" w:name="_ETM_Q37_584569"/>
      <w:bookmarkEnd w:id="20681"/>
      <w:r>
        <w:rPr>
          <w:rtl/>
          <w:lang w:eastAsia="he-IL"/>
        </w:rPr>
        <w:t xml:space="preserve">דיבת </w:t>
      </w:r>
      <w:bookmarkStart w:id="20682" w:name="_ETM_Q37_585049"/>
      <w:bookmarkEnd w:id="20682"/>
      <w:r>
        <w:rPr>
          <w:rtl/>
          <w:lang w:eastAsia="he-IL"/>
        </w:rPr>
        <w:t xml:space="preserve">זרועות </w:t>
      </w:r>
      <w:bookmarkStart w:id="20683" w:name="_ETM_Q37_585589"/>
      <w:bookmarkEnd w:id="20683"/>
      <w:r>
        <w:rPr>
          <w:rtl/>
          <w:lang w:eastAsia="he-IL"/>
        </w:rPr>
        <w:t xml:space="preserve">הביטחון </w:t>
      </w:r>
      <w:bookmarkStart w:id="20684" w:name="_ETM_Q37_586130"/>
      <w:bookmarkEnd w:id="20684"/>
      <w:r>
        <w:rPr>
          <w:rtl/>
          <w:lang w:eastAsia="he-IL"/>
        </w:rPr>
        <w:t xml:space="preserve">של </w:t>
      </w:r>
      <w:bookmarkStart w:id="20685" w:name="_ETM_Q37_586339"/>
      <w:bookmarkEnd w:id="20685"/>
      <w:r>
        <w:rPr>
          <w:rtl/>
          <w:lang w:eastAsia="he-IL"/>
        </w:rPr>
        <w:t xml:space="preserve">מדינת </w:t>
      </w:r>
      <w:bookmarkStart w:id="20686" w:name="_ETM_Q37_586789"/>
      <w:bookmarkEnd w:id="20686"/>
      <w:r>
        <w:rPr>
          <w:rtl/>
          <w:lang w:eastAsia="he-IL"/>
        </w:rPr>
        <w:t xml:space="preserve">ישראל </w:t>
      </w:r>
      <w:bookmarkStart w:id="20687" w:name="_ETM_Q37_587959"/>
      <w:bookmarkEnd w:id="20687"/>
      <w:r>
        <w:rPr>
          <w:rtl/>
          <w:lang w:eastAsia="he-IL"/>
        </w:rPr>
        <w:t xml:space="preserve">או </w:t>
      </w:r>
      <w:bookmarkStart w:id="20688" w:name="_ETM_Q37_588710"/>
      <w:bookmarkEnd w:id="20688"/>
      <w:r>
        <w:rPr>
          <w:rtl/>
          <w:lang w:eastAsia="he-IL"/>
        </w:rPr>
        <w:t xml:space="preserve">משרתי </w:t>
      </w:r>
      <w:bookmarkStart w:id="20689" w:name="_ETM_Q37_589369"/>
      <w:bookmarkEnd w:id="20689"/>
      <w:r>
        <w:rPr>
          <w:rtl/>
          <w:lang w:eastAsia="he-IL"/>
        </w:rPr>
        <w:t xml:space="preserve">זרועות </w:t>
      </w:r>
      <w:bookmarkStart w:id="20690" w:name="_ETM_Q37_589759"/>
      <w:bookmarkEnd w:id="20690"/>
      <w:r>
        <w:rPr>
          <w:rtl/>
          <w:lang w:eastAsia="he-IL"/>
        </w:rPr>
        <w:t xml:space="preserve">הביטחון </w:t>
      </w:r>
      <w:bookmarkStart w:id="20691" w:name="_ETM_Q37_590450"/>
      <w:bookmarkEnd w:id="20691"/>
      <w:r>
        <w:rPr>
          <w:rtl/>
          <w:lang w:eastAsia="he-IL"/>
        </w:rPr>
        <w:t xml:space="preserve">על </w:t>
      </w:r>
      <w:bookmarkStart w:id="20692" w:name="_ETM_Q37_590570"/>
      <w:bookmarkEnd w:id="20692"/>
      <w:r>
        <w:rPr>
          <w:rtl/>
          <w:lang w:eastAsia="he-IL"/>
        </w:rPr>
        <w:t xml:space="preserve">מדינת </w:t>
      </w:r>
      <w:bookmarkStart w:id="20693" w:name="_ETM_Q37_591049"/>
      <w:bookmarkEnd w:id="20693"/>
      <w:r>
        <w:rPr>
          <w:rtl/>
          <w:lang w:eastAsia="he-IL"/>
        </w:rPr>
        <w:t xml:space="preserve">ישראל </w:t>
      </w:r>
      <w:bookmarkStart w:id="20694" w:name="_ETM_Q37_591890"/>
      <w:bookmarkEnd w:id="20694"/>
      <w:r>
        <w:rPr>
          <w:rFonts w:hint="cs"/>
          <w:rtl/>
          <w:lang w:eastAsia="he-IL"/>
        </w:rPr>
        <w:t xml:space="preserve">לרעה </w:t>
      </w:r>
      <w:r>
        <w:rPr>
          <w:rtl/>
          <w:lang w:eastAsia="he-IL"/>
        </w:rPr>
        <w:t xml:space="preserve">בארץ </w:t>
      </w:r>
      <w:bookmarkStart w:id="20695" w:name="_ETM_Q37_592880"/>
      <w:bookmarkEnd w:id="20695"/>
      <w:r>
        <w:rPr>
          <w:rtl/>
          <w:lang w:eastAsia="he-IL"/>
        </w:rPr>
        <w:t xml:space="preserve">או </w:t>
      </w:r>
      <w:bookmarkStart w:id="20696" w:name="_ETM_Q37_593029"/>
      <w:bookmarkEnd w:id="20696"/>
      <w:r>
        <w:rPr>
          <w:rtl/>
          <w:lang w:eastAsia="he-IL"/>
        </w:rPr>
        <w:t xml:space="preserve">בעולם </w:t>
      </w:r>
      <w:bookmarkStart w:id="20697" w:name="_ETM_Q37_594079"/>
      <w:bookmarkEnd w:id="20697"/>
      <w:r>
        <w:rPr>
          <w:rtl/>
          <w:lang w:eastAsia="he-IL"/>
        </w:rPr>
        <w:t xml:space="preserve">בגין </w:t>
      </w:r>
      <w:bookmarkStart w:id="20698" w:name="_ETM_Q37_594439"/>
      <w:bookmarkEnd w:id="20698"/>
      <w:r>
        <w:rPr>
          <w:rtl/>
          <w:lang w:eastAsia="he-IL"/>
        </w:rPr>
        <w:t xml:space="preserve">עבודתם </w:t>
      </w:r>
      <w:bookmarkStart w:id="20699" w:name="_ETM_Q37_594890"/>
      <w:bookmarkEnd w:id="20699"/>
      <w:r>
        <w:rPr>
          <w:rtl/>
          <w:lang w:eastAsia="he-IL"/>
        </w:rPr>
        <w:t xml:space="preserve">מכוח </w:t>
      </w:r>
      <w:bookmarkStart w:id="20700" w:name="_ETM_Q37_595310"/>
      <w:bookmarkEnd w:id="20700"/>
      <w:r>
        <w:rPr>
          <w:rtl/>
          <w:lang w:eastAsia="he-IL"/>
        </w:rPr>
        <w:t xml:space="preserve">הוראות </w:t>
      </w:r>
      <w:bookmarkStart w:id="20701" w:name="_ETM_Q37_596520"/>
      <w:bookmarkEnd w:id="20701"/>
      <w:r>
        <w:rPr>
          <w:rtl/>
          <w:lang w:eastAsia="he-IL"/>
        </w:rPr>
        <w:t>הממשלה</w:t>
      </w:r>
      <w:bookmarkStart w:id="20702" w:name="_ETM_Q37_598650"/>
      <w:bookmarkEnd w:id="20702"/>
      <w:r>
        <w:rPr>
          <w:rFonts w:hint="cs"/>
          <w:rtl/>
          <w:lang w:eastAsia="he-IL"/>
        </w:rPr>
        <w:t xml:space="preserve">. </w:t>
      </w:r>
    </w:p>
    <w:p w:rsidR="00F849FB" w:rsidRDefault="00F849FB" w:rsidP="007A352B">
      <w:pPr>
        <w:rPr>
          <w:rtl/>
          <w:lang w:eastAsia="he-IL"/>
        </w:rPr>
      </w:pPr>
    </w:p>
    <w:p w:rsidR="00700992" w:rsidRDefault="00F849FB" w:rsidP="00700992">
      <w:pPr>
        <w:rPr>
          <w:rtl/>
          <w:lang w:eastAsia="he-IL"/>
        </w:rPr>
      </w:pPr>
      <w:bookmarkStart w:id="20703" w:name="_ETM_Q37_598000"/>
      <w:bookmarkEnd w:id="20703"/>
      <w:r>
        <w:rPr>
          <w:rtl/>
          <w:lang w:eastAsia="he-IL"/>
        </w:rPr>
        <w:t>ו</w:t>
      </w:r>
      <w:r>
        <w:rPr>
          <w:rFonts w:hint="cs"/>
          <w:rtl/>
          <w:lang w:eastAsia="he-IL"/>
        </w:rPr>
        <w:t>כך</w:t>
      </w:r>
      <w:r>
        <w:rPr>
          <w:rtl/>
          <w:lang w:eastAsia="he-IL"/>
        </w:rPr>
        <w:t xml:space="preserve"> </w:t>
      </w:r>
      <w:bookmarkStart w:id="20704" w:name="_ETM_Q37_599520"/>
      <w:bookmarkEnd w:id="20704"/>
      <w:r>
        <w:rPr>
          <w:rtl/>
          <w:lang w:eastAsia="he-IL"/>
        </w:rPr>
        <w:t>הסנקציות</w:t>
      </w:r>
      <w:r>
        <w:rPr>
          <w:rFonts w:hint="cs"/>
          <w:rtl/>
          <w:lang w:eastAsia="he-IL"/>
        </w:rPr>
        <w:t>: הורדה</w:t>
      </w:r>
      <w:r>
        <w:rPr>
          <w:rtl/>
          <w:lang w:eastAsia="he-IL"/>
        </w:rPr>
        <w:t xml:space="preserve"> </w:t>
      </w:r>
      <w:bookmarkStart w:id="20705" w:name="_ETM_Q37_601920"/>
      <w:bookmarkEnd w:id="20705"/>
      <w:r>
        <w:rPr>
          <w:rtl/>
          <w:lang w:eastAsia="he-IL"/>
        </w:rPr>
        <w:t>בדרגה</w:t>
      </w:r>
      <w:r>
        <w:rPr>
          <w:rFonts w:hint="cs"/>
          <w:rtl/>
          <w:lang w:eastAsia="he-IL"/>
        </w:rPr>
        <w:t xml:space="preserve"> –</w:t>
      </w:r>
      <w:r>
        <w:rPr>
          <w:rtl/>
          <w:lang w:eastAsia="he-IL"/>
        </w:rPr>
        <w:t xml:space="preserve"> </w:t>
      </w:r>
      <w:bookmarkStart w:id="20706" w:name="_ETM_Q37_602880"/>
      <w:bookmarkEnd w:id="20706"/>
      <w:r>
        <w:rPr>
          <w:rFonts w:hint="cs"/>
          <w:rtl/>
          <w:lang w:eastAsia="he-IL"/>
        </w:rPr>
        <w:t>ז</w:t>
      </w:r>
      <w:r>
        <w:rPr>
          <w:rtl/>
          <w:lang w:eastAsia="he-IL"/>
        </w:rPr>
        <w:t xml:space="preserve">את </w:t>
      </w:r>
      <w:bookmarkStart w:id="20707" w:name="_ETM_Q37_602970"/>
      <w:bookmarkEnd w:id="20707"/>
      <w:r>
        <w:rPr>
          <w:rtl/>
          <w:lang w:eastAsia="he-IL"/>
        </w:rPr>
        <w:t xml:space="preserve">אומרת </w:t>
      </w:r>
      <w:bookmarkStart w:id="20708" w:name="_ETM_Q37_603420"/>
      <w:bookmarkEnd w:id="20708"/>
      <w:r>
        <w:rPr>
          <w:rFonts w:hint="cs"/>
          <w:rtl/>
          <w:lang w:eastAsia="he-IL"/>
        </w:rPr>
        <w:t>ש</w:t>
      </w:r>
      <w:r>
        <w:rPr>
          <w:rtl/>
          <w:lang w:eastAsia="he-IL"/>
        </w:rPr>
        <w:t>יורידו</w:t>
      </w:r>
      <w:r>
        <w:rPr>
          <w:rFonts w:hint="cs"/>
          <w:rtl/>
          <w:lang w:eastAsia="he-IL"/>
        </w:rPr>
        <w:t>,</w:t>
      </w:r>
      <w:r>
        <w:rPr>
          <w:rtl/>
          <w:lang w:eastAsia="he-IL"/>
        </w:rPr>
        <w:t xml:space="preserve"> </w:t>
      </w:r>
      <w:bookmarkStart w:id="20709" w:name="_ETM_Q37_604529"/>
      <w:bookmarkEnd w:id="20709"/>
      <w:r>
        <w:rPr>
          <w:rtl/>
          <w:lang w:eastAsia="he-IL"/>
        </w:rPr>
        <w:t xml:space="preserve">לצורך </w:t>
      </w:r>
      <w:bookmarkStart w:id="20710" w:name="_ETM_Q37_605160"/>
      <w:bookmarkEnd w:id="20710"/>
      <w:r>
        <w:rPr>
          <w:rtl/>
          <w:lang w:eastAsia="he-IL"/>
        </w:rPr>
        <w:t>העניין</w:t>
      </w:r>
      <w:r>
        <w:rPr>
          <w:rFonts w:hint="cs"/>
          <w:rtl/>
          <w:lang w:eastAsia="he-IL"/>
        </w:rPr>
        <w:t>,</w:t>
      </w:r>
      <w:r>
        <w:rPr>
          <w:rtl/>
          <w:lang w:eastAsia="he-IL"/>
        </w:rPr>
        <w:t xml:space="preserve"> </w:t>
      </w:r>
      <w:bookmarkStart w:id="20711" w:name="_ETM_Q37_605790"/>
      <w:bookmarkEnd w:id="20711"/>
      <w:r>
        <w:rPr>
          <w:rtl/>
          <w:lang w:eastAsia="he-IL"/>
        </w:rPr>
        <w:t xml:space="preserve">את </w:t>
      </w:r>
      <w:bookmarkStart w:id="20712" w:name="_ETM_Q37_605910"/>
      <w:bookmarkEnd w:id="20712"/>
      <w:r>
        <w:rPr>
          <w:rtl/>
          <w:lang w:eastAsia="he-IL"/>
        </w:rPr>
        <w:t xml:space="preserve">חבר </w:t>
      </w:r>
      <w:bookmarkStart w:id="20713" w:name="_ETM_Q37_606270"/>
      <w:bookmarkEnd w:id="20713"/>
      <w:r>
        <w:rPr>
          <w:rtl/>
          <w:lang w:eastAsia="he-IL"/>
        </w:rPr>
        <w:t xml:space="preserve">הכנסת </w:t>
      </w:r>
      <w:bookmarkStart w:id="20714" w:name="_ETM_Q37_606750"/>
      <w:bookmarkEnd w:id="20714"/>
      <w:r>
        <w:rPr>
          <w:rtl/>
          <w:lang w:eastAsia="he-IL"/>
        </w:rPr>
        <w:t xml:space="preserve">צביקה </w:t>
      </w:r>
      <w:bookmarkStart w:id="20715" w:name="_ETM_Q37_607140"/>
      <w:bookmarkEnd w:id="20715"/>
      <w:r>
        <w:rPr>
          <w:rtl/>
          <w:lang w:eastAsia="he-IL"/>
        </w:rPr>
        <w:t>פוגל</w:t>
      </w:r>
      <w:r>
        <w:rPr>
          <w:rFonts w:hint="cs"/>
          <w:rtl/>
          <w:lang w:eastAsia="he-IL"/>
        </w:rPr>
        <w:t xml:space="preserve"> –</w:t>
      </w:r>
      <w:r>
        <w:rPr>
          <w:rtl/>
          <w:lang w:eastAsia="he-IL"/>
        </w:rPr>
        <w:t xml:space="preserve"> </w:t>
      </w:r>
      <w:bookmarkStart w:id="20716" w:name="_ETM_Q37_608300"/>
      <w:bookmarkEnd w:id="20716"/>
      <w:r>
        <w:rPr>
          <w:rtl/>
          <w:lang w:eastAsia="he-IL"/>
        </w:rPr>
        <w:t xml:space="preserve">אם </w:t>
      </w:r>
      <w:bookmarkStart w:id="20717" w:name="_ETM_Q37_608540"/>
      <w:bookmarkEnd w:id="20717"/>
      <w:r>
        <w:rPr>
          <w:rtl/>
          <w:lang w:eastAsia="he-IL"/>
        </w:rPr>
        <w:t xml:space="preserve">זה </w:t>
      </w:r>
      <w:bookmarkStart w:id="20718" w:name="_ETM_Q37_608750"/>
      <w:bookmarkEnd w:id="20718"/>
      <w:r>
        <w:rPr>
          <w:rtl/>
          <w:lang w:eastAsia="he-IL"/>
        </w:rPr>
        <w:t xml:space="preserve">יעבור </w:t>
      </w:r>
      <w:bookmarkStart w:id="20719" w:name="_ETM_Q37_609260"/>
      <w:bookmarkEnd w:id="20719"/>
      <w:r>
        <w:rPr>
          <w:rtl/>
          <w:lang w:eastAsia="he-IL"/>
        </w:rPr>
        <w:t xml:space="preserve">צד </w:t>
      </w:r>
      <w:bookmarkStart w:id="20720" w:name="_ETM_Q37_610370"/>
      <w:bookmarkEnd w:id="20720"/>
      <w:r>
        <w:rPr>
          <w:rtl/>
          <w:lang w:eastAsia="he-IL"/>
        </w:rPr>
        <w:t xml:space="preserve">ומחר </w:t>
      </w:r>
      <w:bookmarkStart w:id="20721" w:name="_ETM_Q37_610910"/>
      <w:bookmarkEnd w:id="20721"/>
      <w:r>
        <w:rPr>
          <w:rtl/>
          <w:lang w:eastAsia="he-IL"/>
        </w:rPr>
        <w:t xml:space="preserve">מישהו </w:t>
      </w:r>
      <w:bookmarkStart w:id="20722" w:name="_ETM_Q37_611269"/>
      <w:bookmarkEnd w:id="20722"/>
      <w:r>
        <w:rPr>
          <w:rtl/>
          <w:lang w:eastAsia="he-IL"/>
        </w:rPr>
        <w:t xml:space="preserve">אחר </w:t>
      </w:r>
      <w:bookmarkStart w:id="20723" w:name="_ETM_Q37_611660"/>
      <w:bookmarkEnd w:id="20723"/>
      <w:r>
        <w:rPr>
          <w:rtl/>
          <w:lang w:eastAsia="he-IL"/>
        </w:rPr>
        <w:t xml:space="preserve">יהיה </w:t>
      </w:r>
      <w:bookmarkStart w:id="20724" w:name="_ETM_Q37_611810"/>
      <w:bookmarkEnd w:id="20724"/>
      <w:r>
        <w:rPr>
          <w:rtl/>
          <w:lang w:eastAsia="he-IL"/>
        </w:rPr>
        <w:t>בשלטון</w:t>
      </w:r>
      <w:r>
        <w:rPr>
          <w:rFonts w:hint="cs"/>
          <w:rtl/>
          <w:lang w:eastAsia="he-IL"/>
        </w:rPr>
        <w:t xml:space="preserve"> –</w:t>
      </w:r>
      <w:r>
        <w:rPr>
          <w:rtl/>
          <w:lang w:eastAsia="he-IL"/>
        </w:rPr>
        <w:t xml:space="preserve"> </w:t>
      </w:r>
      <w:bookmarkStart w:id="20725" w:name="_ETM_Q37_612939"/>
      <w:bookmarkEnd w:id="20725"/>
      <w:r>
        <w:rPr>
          <w:rtl/>
          <w:lang w:eastAsia="he-IL"/>
        </w:rPr>
        <w:t xml:space="preserve">וחבר </w:t>
      </w:r>
      <w:bookmarkStart w:id="20726" w:name="_ETM_Q37_613540"/>
      <w:bookmarkEnd w:id="20726"/>
      <w:r>
        <w:rPr>
          <w:rtl/>
          <w:lang w:eastAsia="he-IL"/>
        </w:rPr>
        <w:t xml:space="preserve">הכנסת </w:t>
      </w:r>
      <w:bookmarkStart w:id="20727" w:name="_ETM_Q37_613989"/>
      <w:bookmarkEnd w:id="20727"/>
      <w:r>
        <w:rPr>
          <w:rtl/>
          <w:lang w:eastAsia="he-IL"/>
        </w:rPr>
        <w:t>פוגל</w:t>
      </w:r>
      <w:r>
        <w:rPr>
          <w:rFonts w:hint="cs"/>
          <w:rtl/>
          <w:lang w:eastAsia="he-IL"/>
        </w:rPr>
        <w:t>,</w:t>
      </w:r>
      <w:r>
        <w:rPr>
          <w:rtl/>
          <w:lang w:eastAsia="he-IL"/>
        </w:rPr>
        <w:t xml:space="preserve"> </w:t>
      </w:r>
      <w:bookmarkStart w:id="20728" w:name="_ETM_Q37_614439"/>
      <w:bookmarkEnd w:id="20728"/>
      <w:r>
        <w:rPr>
          <w:rtl/>
          <w:lang w:eastAsia="he-IL"/>
        </w:rPr>
        <w:t xml:space="preserve">שהוא </w:t>
      </w:r>
      <w:bookmarkStart w:id="20729" w:name="_ETM_Q37_614650"/>
      <w:bookmarkEnd w:id="20729"/>
      <w:r>
        <w:rPr>
          <w:rtl/>
          <w:lang w:eastAsia="he-IL"/>
        </w:rPr>
        <w:t>תת</w:t>
      </w:r>
      <w:bookmarkStart w:id="20730" w:name="_ETM_Q37_614889"/>
      <w:bookmarkEnd w:id="20730"/>
      <w:r>
        <w:rPr>
          <w:rFonts w:hint="cs"/>
          <w:rtl/>
          <w:lang w:eastAsia="he-IL"/>
        </w:rPr>
        <w:t>-</w:t>
      </w:r>
      <w:r>
        <w:rPr>
          <w:rtl/>
          <w:lang w:eastAsia="he-IL"/>
        </w:rPr>
        <w:t xml:space="preserve">אלוף </w:t>
      </w:r>
      <w:bookmarkStart w:id="20731" w:name="_ETM_Q37_615189"/>
      <w:bookmarkEnd w:id="20731"/>
      <w:r>
        <w:rPr>
          <w:rtl/>
          <w:lang w:eastAsia="he-IL"/>
        </w:rPr>
        <w:t>בדרגתו</w:t>
      </w:r>
      <w:r>
        <w:rPr>
          <w:rFonts w:hint="cs"/>
          <w:rtl/>
          <w:lang w:eastAsia="he-IL"/>
        </w:rPr>
        <w:t>,</w:t>
      </w:r>
      <w:r>
        <w:rPr>
          <w:rtl/>
          <w:lang w:eastAsia="he-IL"/>
        </w:rPr>
        <w:t xml:space="preserve"> </w:t>
      </w:r>
      <w:bookmarkStart w:id="20732" w:name="_ETM_Q37_616389"/>
      <w:bookmarkEnd w:id="20732"/>
      <w:r>
        <w:rPr>
          <w:rtl/>
          <w:lang w:eastAsia="he-IL"/>
        </w:rPr>
        <w:t xml:space="preserve">והשקיע </w:t>
      </w:r>
      <w:bookmarkStart w:id="20733" w:name="_ETM_Q37_616989"/>
      <w:bookmarkEnd w:id="20733"/>
      <w:r>
        <w:rPr>
          <w:rtl/>
          <w:lang w:eastAsia="he-IL"/>
        </w:rPr>
        <w:t xml:space="preserve">שנים </w:t>
      </w:r>
      <w:bookmarkStart w:id="20734" w:name="_ETM_Q37_617469"/>
      <w:bookmarkEnd w:id="20734"/>
      <w:r>
        <w:rPr>
          <w:rtl/>
          <w:lang w:eastAsia="he-IL"/>
        </w:rPr>
        <w:t>מחי</w:t>
      </w:r>
      <w:r>
        <w:rPr>
          <w:rFonts w:hint="cs"/>
          <w:rtl/>
          <w:lang w:eastAsia="he-IL"/>
        </w:rPr>
        <w:t>יו</w:t>
      </w:r>
      <w:r>
        <w:rPr>
          <w:rtl/>
          <w:lang w:eastAsia="he-IL"/>
        </w:rPr>
        <w:t xml:space="preserve"> </w:t>
      </w:r>
      <w:bookmarkStart w:id="20735" w:name="_ETM_Q37_618040"/>
      <w:bookmarkEnd w:id="20735"/>
      <w:r>
        <w:rPr>
          <w:rtl/>
          <w:lang w:eastAsia="he-IL"/>
        </w:rPr>
        <w:t>בצבא</w:t>
      </w:r>
      <w:r>
        <w:rPr>
          <w:rFonts w:hint="cs"/>
          <w:rtl/>
          <w:lang w:eastAsia="he-IL"/>
        </w:rPr>
        <w:t xml:space="preserve"> – יבואו וישללו לו, לפי אריאל קלנר,</w:t>
      </w:r>
      <w:r>
        <w:rPr>
          <w:rtl/>
          <w:lang w:eastAsia="he-IL"/>
        </w:rPr>
        <w:t xml:space="preserve"> </w:t>
      </w:r>
      <w:bookmarkStart w:id="20736" w:name="_ETM_Q37_621740"/>
      <w:bookmarkEnd w:id="20736"/>
      <w:r>
        <w:rPr>
          <w:rtl/>
          <w:lang w:eastAsia="he-IL"/>
        </w:rPr>
        <w:t xml:space="preserve">את </w:t>
      </w:r>
      <w:bookmarkStart w:id="20737" w:name="_ETM_Q37_621890"/>
      <w:bookmarkEnd w:id="20737"/>
      <w:r>
        <w:rPr>
          <w:rtl/>
          <w:lang w:eastAsia="he-IL"/>
        </w:rPr>
        <w:t xml:space="preserve">הפנסיה </w:t>
      </w:r>
      <w:bookmarkStart w:id="20738" w:name="_ETM_Q37_623969"/>
      <w:bookmarkEnd w:id="20738"/>
      <w:r>
        <w:rPr>
          <w:rFonts w:hint="cs"/>
          <w:rtl/>
          <w:lang w:eastAsia="he-IL"/>
        </w:rPr>
        <w:t xml:space="preserve">ואת הדרגות. ובכוונה לקחתי את חבר הכנסת פוגל, שבילה שנים רבות בצבא ורדף אחרי מחבלים. </w:t>
      </w:r>
      <w:bookmarkStart w:id="20739" w:name="_ETM_Q37_635965"/>
      <w:bookmarkStart w:id="20740" w:name="_ETM_Q37_634730"/>
      <w:bookmarkEnd w:id="20739"/>
      <w:bookmarkEnd w:id="20740"/>
      <w:r>
        <w:rPr>
          <w:rtl/>
          <w:lang w:eastAsia="he-IL"/>
        </w:rPr>
        <w:t xml:space="preserve">אז </w:t>
      </w:r>
      <w:bookmarkStart w:id="20741" w:name="_ETM_Q37_635000"/>
      <w:bookmarkEnd w:id="20741"/>
      <w:r>
        <w:rPr>
          <w:rtl/>
          <w:lang w:eastAsia="he-IL"/>
        </w:rPr>
        <w:t xml:space="preserve">עכשיו </w:t>
      </w:r>
      <w:bookmarkStart w:id="20742" w:name="_ETM_Q37_635480"/>
      <w:bookmarkEnd w:id="20742"/>
      <w:r>
        <w:rPr>
          <w:rFonts w:hint="cs"/>
          <w:rtl/>
          <w:lang w:eastAsia="he-IL"/>
        </w:rPr>
        <w:t xml:space="preserve">נוח </w:t>
      </w:r>
      <w:bookmarkStart w:id="20743" w:name="_ETM_Q37_636650"/>
      <w:bookmarkEnd w:id="20743"/>
      <w:r>
        <w:rPr>
          <w:rtl/>
          <w:lang w:eastAsia="he-IL"/>
        </w:rPr>
        <w:t xml:space="preserve">שאם </w:t>
      </w:r>
      <w:bookmarkStart w:id="20744" w:name="_ETM_Q37_637249"/>
      <w:bookmarkEnd w:id="20744"/>
      <w:r>
        <w:rPr>
          <w:rtl/>
          <w:lang w:eastAsia="he-IL"/>
        </w:rPr>
        <w:t xml:space="preserve">חבר </w:t>
      </w:r>
      <w:bookmarkStart w:id="20745" w:name="_ETM_Q37_637579"/>
      <w:bookmarkEnd w:id="20745"/>
      <w:r>
        <w:rPr>
          <w:rtl/>
          <w:lang w:eastAsia="he-IL"/>
        </w:rPr>
        <w:t xml:space="preserve">הכנסת </w:t>
      </w:r>
      <w:bookmarkStart w:id="20746" w:name="_ETM_Q37_638090"/>
      <w:bookmarkEnd w:id="20746"/>
      <w:r>
        <w:rPr>
          <w:rFonts w:hint="cs"/>
          <w:rtl/>
          <w:lang w:eastAsia="he-IL"/>
        </w:rPr>
        <w:t>מיקי לוי,</w:t>
      </w:r>
      <w:r>
        <w:rPr>
          <w:rtl/>
          <w:lang w:eastAsia="he-IL"/>
        </w:rPr>
        <w:t xml:space="preserve"> </w:t>
      </w:r>
      <w:bookmarkStart w:id="20747" w:name="_ETM_Q37_638689"/>
      <w:bookmarkEnd w:id="20747"/>
      <w:r>
        <w:rPr>
          <w:rtl/>
          <w:lang w:eastAsia="he-IL"/>
        </w:rPr>
        <w:t xml:space="preserve">לצורך </w:t>
      </w:r>
      <w:bookmarkStart w:id="20748" w:name="_ETM_Q37_639169"/>
      <w:bookmarkEnd w:id="20748"/>
      <w:r>
        <w:rPr>
          <w:rtl/>
          <w:lang w:eastAsia="he-IL"/>
        </w:rPr>
        <w:t>העניין</w:t>
      </w:r>
      <w:r>
        <w:rPr>
          <w:rFonts w:hint="cs"/>
          <w:rtl/>
          <w:lang w:eastAsia="he-IL"/>
        </w:rPr>
        <w:t>,</w:t>
      </w:r>
      <w:r>
        <w:rPr>
          <w:rtl/>
          <w:lang w:eastAsia="he-IL"/>
        </w:rPr>
        <w:t xml:space="preserve"> </w:t>
      </w:r>
      <w:bookmarkStart w:id="20749" w:name="_ETM_Q37_641240"/>
      <w:bookmarkEnd w:id="20749"/>
      <w:r>
        <w:rPr>
          <w:rtl/>
          <w:lang w:eastAsia="he-IL"/>
        </w:rPr>
        <w:t xml:space="preserve">לא </w:t>
      </w:r>
      <w:bookmarkStart w:id="20750" w:name="_ETM_Q37_641480"/>
      <w:bookmarkEnd w:id="20750"/>
      <w:r>
        <w:rPr>
          <w:rtl/>
          <w:lang w:eastAsia="he-IL"/>
        </w:rPr>
        <w:t>י</w:t>
      </w:r>
      <w:r>
        <w:rPr>
          <w:rFonts w:hint="cs"/>
          <w:rtl/>
          <w:lang w:eastAsia="he-IL"/>
        </w:rPr>
        <w:t>בוא</w:t>
      </w:r>
      <w:r>
        <w:rPr>
          <w:rtl/>
          <w:lang w:eastAsia="he-IL"/>
        </w:rPr>
        <w:t xml:space="preserve"> </w:t>
      </w:r>
      <w:bookmarkStart w:id="20751" w:name="_ETM_Q37_641840"/>
      <w:bookmarkEnd w:id="20751"/>
      <w:r>
        <w:rPr>
          <w:rtl/>
          <w:lang w:eastAsia="he-IL"/>
        </w:rPr>
        <w:t xml:space="preserve">טוב </w:t>
      </w:r>
      <w:bookmarkStart w:id="20752" w:name="_ETM_Q37_642140"/>
      <w:bookmarkEnd w:id="20752"/>
      <w:r>
        <w:rPr>
          <w:rtl/>
          <w:lang w:eastAsia="he-IL"/>
        </w:rPr>
        <w:t xml:space="preserve">לחבר </w:t>
      </w:r>
      <w:bookmarkStart w:id="20753" w:name="_ETM_Q37_642590"/>
      <w:bookmarkEnd w:id="20753"/>
      <w:r>
        <w:rPr>
          <w:rtl/>
          <w:lang w:eastAsia="he-IL"/>
        </w:rPr>
        <w:t xml:space="preserve">הכנסת </w:t>
      </w:r>
      <w:bookmarkStart w:id="20754" w:name="_ETM_Q37_643069"/>
      <w:bookmarkEnd w:id="20754"/>
      <w:r>
        <w:rPr>
          <w:rFonts w:hint="cs"/>
          <w:rtl/>
          <w:lang w:eastAsia="he-IL"/>
        </w:rPr>
        <w:t xml:space="preserve">קלנר או לשר בן גביר, </w:t>
      </w:r>
      <w:bookmarkStart w:id="20755" w:name="_ETM_Q37_643340"/>
      <w:bookmarkStart w:id="20756" w:name="_ETM_Q37_643670"/>
      <w:bookmarkStart w:id="20757" w:name="_ETM_Q37_644030"/>
      <w:bookmarkStart w:id="20758" w:name="_ETM_Q37_646720"/>
      <w:bookmarkEnd w:id="20755"/>
      <w:bookmarkEnd w:id="20756"/>
      <w:bookmarkEnd w:id="20757"/>
      <w:bookmarkEnd w:id="20758"/>
      <w:r>
        <w:rPr>
          <w:rtl/>
          <w:lang w:eastAsia="he-IL"/>
        </w:rPr>
        <w:t xml:space="preserve">אז </w:t>
      </w:r>
      <w:bookmarkStart w:id="20759" w:name="_ETM_Q37_646960"/>
      <w:bookmarkEnd w:id="20759"/>
      <w:r>
        <w:rPr>
          <w:rtl/>
          <w:lang w:eastAsia="he-IL"/>
        </w:rPr>
        <w:t xml:space="preserve">הוא </w:t>
      </w:r>
      <w:bookmarkStart w:id="20760" w:name="_ETM_Q37_647080"/>
      <w:bookmarkEnd w:id="20760"/>
      <w:r>
        <w:rPr>
          <w:rtl/>
          <w:lang w:eastAsia="he-IL"/>
        </w:rPr>
        <w:t xml:space="preserve">ייקח </w:t>
      </w:r>
      <w:bookmarkStart w:id="20761" w:name="_ETM_Q37_647380"/>
      <w:bookmarkEnd w:id="20761"/>
      <w:r>
        <w:rPr>
          <w:rtl/>
          <w:lang w:eastAsia="he-IL"/>
        </w:rPr>
        <w:t xml:space="preserve">לי </w:t>
      </w:r>
      <w:bookmarkStart w:id="20762" w:name="_ETM_Q37_647620"/>
      <w:bookmarkEnd w:id="20762"/>
      <w:r>
        <w:rPr>
          <w:rFonts w:hint="cs"/>
          <w:rtl/>
          <w:lang w:eastAsia="he-IL"/>
        </w:rPr>
        <w:t xml:space="preserve">את </w:t>
      </w:r>
      <w:r>
        <w:rPr>
          <w:rtl/>
          <w:lang w:eastAsia="he-IL"/>
        </w:rPr>
        <w:t xml:space="preserve">דרגת </w:t>
      </w:r>
      <w:bookmarkStart w:id="20763" w:name="_ETM_Q37_648100"/>
      <w:bookmarkEnd w:id="20763"/>
      <w:r>
        <w:rPr>
          <w:rtl/>
          <w:lang w:eastAsia="he-IL"/>
        </w:rPr>
        <w:t xml:space="preserve">הניצב </w:t>
      </w:r>
      <w:bookmarkStart w:id="20764" w:name="_ETM_Q37_650030"/>
      <w:bookmarkEnd w:id="20764"/>
      <w:r>
        <w:rPr>
          <w:rtl/>
          <w:lang w:eastAsia="he-IL"/>
        </w:rPr>
        <w:t xml:space="preserve">וישלול </w:t>
      </w:r>
      <w:bookmarkStart w:id="20765" w:name="_ETM_Q37_650659"/>
      <w:bookmarkEnd w:id="20765"/>
      <w:r>
        <w:rPr>
          <w:rtl/>
          <w:lang w:eastAsia="he-IL"/>
        </w:rPr>
        <w:t xml:space="preserve">לי </w:t>
      </w:r>
      <w:bookmarkStart w:id="20766" w:name="_ETM_Q37_650750"/>
      <w:bookmarkEnd w:id="20766"/>
      <w:r>
        <w:rPr>
          <w:rtl/>
          <w:lang w:eastAsia="he-IL"/>
        </w:rPr>
        <w:t xml:space="preserve">את </w:t>
      </w:r>
      <w:bookmarkStart w:id="20767" w:name="_ETM_Q37_650870"/>
      <w:bookmarkEnd w:id="20767"/>
      <w:r>
        <w:rPr>
          <w:rtl/>
          <w:lang w:eastAsia="he-IL"/>
        </w:rPr>
        <w:t>הפנסיה</w:t>
      </w:r>
      <w:r>
        <w:rPr>
          <w:rFonts w:hint="cs"/>
          <w:rtl/>
          <w:lang w:eastAsia="he-IL"/>
        </w:rPr>
        <w:t>.</w:t>
      </w:r>
      <w:r>
        <w:rPr>
          <w:rtl/>
          <w:lang w:eastAsia="he-IL"/>
        </w:rPr>
        <w:t xml:space="preserve"> </w:t>
      </w:r>
      <w:bookmarkStart w:id="20768" w:name="_ETM_Q37_653260"/>
      <w:bookmarkEnd w:id="20768"/>
      <w:r>
        <w:rPr>
          <w:rtl/>
          <w:lang w:eastAsia="he-IL"/>
        </w:rPr>
        <w:t xml:space="preserve">אותו </w:t>
      </w:r>
      <w:bookmarkStart w:id="20769" w:name="_ETM_Q37_653560"/>
      <w:bookmarkEnd w:id="20769"/>
      <w:r>
        <w:rPr>
          <w:rtl/>
          <w:lang w:eastAsia="he-IL"/>
        </w:rPr>
        <w:t>דבר</w:t>
      </w:r>
      <w:bookmarkStart w:id="20770" w:name="_ETM_Q37_654640"/>
      <w:bookmarkEnd w:id="20770"/>
      <w:r>
        <w:rPr>
          <w:rFonts w:hint="cs"/>
          <w:rtl/>
          <w:lang w:eastAsia="he-IL"/>
        </w:rPr>
        <w:t xml:space="preserve"> – </w:t>
      </w:r>
      <w:r>
        <w:rPr>
          <w:rtl/>
          <w:lang w:eastAsia="he-IL"/>
        </w:rPr>
        <w:t xml:space="preserve">יושבים </w:t>
      </w:r>
      <w:bookmarkStart w:id="20771" w:name="_ETM_Q37_655120"/>
      <w:bookmarkEnd w:id="20771"/>
      <w:r>
        <w:rPr>
          <w:rtl/>
          <w:lang w:eastAsia="he-IL"/>
        </w:rPr>
        <w:t xml:space="preserve">כאן </w:t>
      </w:r>
      <w:bookmarkStart w:id="20772" w:name="_ETM_Q37_655360"/>
      <w:bookmarkEnd w:id="20772"/>
      <w:r>
        <w:rPr>
          <w:rtl/>
          <w:lang w:eastAsia="he-IL"/>
        </w:rPr>
        <w:t xml:space="preserve">שני </w:t>
      </w:r>
      <w:bookmarkStart w:id="20773" w:name="_ETM_Q37_655629"/>
      <w:bookmarkEnd w:id="20773"/>
      <w:r>
        <w:rPr>
          <w:rtl/>
          <w:lang w:eastAsia="he-IL"/>
        </w:rPr>
        <w:t>רמטכ"לים</w:t>
      </w:r>
      <w:r>
        <w:rPr>
          <w:rFonts w:hint="cs"/>
          <w:rtl/>
          <w:lang w:eastAsia="he-IL"/>
        </w:rPr>
        <w:t>,</w:t>
      </w:r>
      <w:r>
        <w:rPr>
          <w:rtl/>
          <w:lang w:eastAsia="he-IL"/>
        </w:rPr>
        <w:t xml:space="preserve"> </w:t>
      </w:r>
      <w:bookmarkStart w:id="20774" w:name="_ETM_Q37_656440"/>
      <w:bookmarkEnd w:id="20774"/>
      <w:r>
        <w:rPr>
          <w:rtl/>
          <w:lang w:eastAsia="he-IL"/>
        </w:rPr>
        <w:t xml:space="preserve">אם </w:t>
      </w:r>
      <w:bookmarkStart w:id="20775" w:name="_ETM_Q37_656560"/>
      <w:bookmarkEnd w:id="20775"/>
      <w:r>
        <w:rPr>
          <w:rtl/>
          <w:lang w:eastAsia="he-IL"/>
        </w:rPr>
        <w:t xml:space="preserve">אינני </w:t>
      </w:r>
      <w:bookmarkStart w:id="20776" w:name="_ETM_Q37_656950"/>
      <w:bookmarkEnd w:id="20776"/>
      <w:r>
        <w:rPr>
          <w:rtl/>
          <w:lang w:eastAsia="he-IL"/>
        </w:rPr>
        <w:t>טועה</w:t>
      </w:r>
      <w:r w:rsidR="00767B60">
        <w:rPr>
          <w:rFonts w:hint="cs"/>
          <w:rtl/>
          <w:lang w:eastAsia="he-IL"/>
        </w:rPr>
        <w:t>;</w:t>
      </w:r>
      <w:r>
        <w:rPr>
          <w:rtl/>
          <w:lang w:eastAsia="he-IL"/>
        </w:rPr>
        <w:t xml:space="preserve"> </w:t>
      </w:r>
      <w:bookmarkStart w:id="20777" w:name="_ETM_Q37_658719"/>
      <w:bookmarkEnd w:id="20777"/>
      <w:r>
        <w:rPr>
          <w:rtl/>
          <w:lang w:eastAsia="he-IL"/>
        </w:rPr>
        <w:t xml:space="preserve">גם </w:t>
      </w:r>
      <w:bookmarkStart w:id="20778" w:name="_ETM_Q37_659500"/>
      <w:bookmarkEnd w:id="20778"/>
      <w:r>
        <w:rPr>
          <w:rFonts w:hint="cs"/>
          <w:rtl/>
          <w:lang w:eastAsia="he-IL"/>
        </w:rPr>
        <w:t>להם, אם</w:t>
      </w:r>
      <w:r>
        <w:rPr>
          <w:rtl/>
          <w:lang w:eastAsia="he-IL"/>
        </w:rPr>
        <w:t xml:space="preserve"> </w:t>
      </w:r>
      <w:bookmarkStart w:id="20779" w:name="_ETM_Q37_659650"/>
      <w:bookmarkEnd w:id="20779"/>
      <w:r>
        <w:rPr>
          <w:rtl/>
          <w:lang w:eastAsia="he-IL"/>
        </w:rPr>
        <w:t xml:space="preserve">לא </w:t>
      </w:r>
      <w:bookmarkStart w:id="20780" w:name="_ETM_Q37_659799"/>
      <w:bookmarkEnd w:id="20780"/>
      <w:r>
        <w:rPr>
          <w:rtl/>
          <w:lang w:eastAsia="he-IL"/>
        </w:rPr>
        <w:t>י</w:t>
      </w:r>
      <w:r>
        <w:rPr>
          <w:rFonts w:hint="cs"/>
          <w:rtl/>
          <w:lang w:eastAsia="he-IL"/>
        </w:rPr>
        <w:t>בואו</w:t>
      </w:r>
      <w:r>
        <w:rPr>
          <w:rtl/>
          <w:lang w:eastAsia="he-IL"/>
        </w:rPr>
        <w:t xml:space="preserve"> </w:t>
      </w:r>
      <w:bookmarkStart w:id="20781" w:name="_ETM_Q37_660129"/>
      <w:bookmarkEnd w:id="20781"/>
      <w:r>
        <w:rPr>
          <w:rtl/>
          <w:lang w:eastAsia="he-IL"/>
        </w:rPr>
        <w:t>טוב</w:t>
      </w:r>
      <w:r>
        <w:rPr>
          <w:rFonts w:hint="cs"/>
          <w:rtl/>
          <w:lang w:eastAsia="he-IL"/>
        </w:rPr>
        <w:t>,</w:t>
      </w:r>
      <w:r>
        <w:rPr>
          <w:rtl/>
          <w:lang w:eastAsia="he-IL"/>
        </w:rPr>
        <w:t xml:space="preserve"> </w:t>
      </w:r>
      <w:bookmarkStart w:id="20782" w:name="_ETM_Q37_660370"/>
      <w:bookmarkEnd w:id="20782"/>
      <w:r>
        <w:rPr>
          <w:rtl/>
          <w:lang w:eastAsia="he-IL"/>
        </w:rPr>
        <w:t xml:space="preserve">ייקחו </w:t>
      </w:r>
      <w:bookmarkStart w:id="20783" w:name="_ETM_Q37_660700"/>
      <w:bookmarkEnd w:id="20783"/>
      <w:r>
        <w:rPr>
          <w:rtl/>
          <w:lang w:eastAsia="he-IL"/>
        </w:rPr>
        <w:t>לה</w:t>
      </w:r>
      <w:r>
        <w:rPr>
          <w:rFonts w:hint="cs"/>
          <w:rtl/>
          <w:lang w:eastAsia="he-IL"/>
        </w:rPr>
        <w:t>ם</w:t>
      </w:r>
      <w:r>
        <w:rPr>
          <w:rtl/>
          <w:lang w:eastAsia="he-IL"/>
        </w:rPr>
        <w:t xml:space="preserve"> </w:t>
      </w:r>
      <w:bookmarkStart w:id="20784" w:name="_ETM_Q37_660819"/>
      <w:bookmarkEnd w:id="20784"/>
      <w:r>
        <w:rPr>
          <w:rtl/>
          <w:lang w:eastAsia="he-IL"/>
        </w:rPr>
        <w:t xml:space="preserve">את </w:t>
      </w:r>
      <w:bookmarkStart w:id="20785" w:name="_ETM_Q37_660969"/>
      <w:bookmarkEnd w:id="20785"/>
      <w:r>
        <w:rPr>
          <w:rtl/>
          <w:lang w:eastAsia="he-IL"/>
        </w:rPr>
        <w:t xml:space="preserve">הדרגות </w:t>
      </w:r>
      <w:bookmarkStart w:id="20786" w:name="_ETM_Q37_661480"/>
      <w:bookmarkEnd w:id="20786"/>
      <w:r>
        <w:rPr>
          <w:rtl/>
          <w:lang w:eastAsia="he-IL"/>
        </w:rPr>
        <w:t xml:space="preserve">וישללו </w:t>
      </w:r>
      <w:bookmarkStart w:id="20787" w:name="_ETM_Q37_661959"/>
      <w:bookmarkEnd w:id="20787"/>
      <w:r>
        <w:rPr>
          <w:rtl/>
          <w:lang w:eastAsia="he-IL"/>
        </w:rPr>
        <w:t>לה</w:t>
      </w:r>
      <w:r>
        <w:rPr>
          <w:rFonts w:hint="cs"/>
          <w:rtl/>
          <w:lang w:eastAsia="he-IL"/>
        </w:rPr>
        <w:t>ם</w:t>
      </w:r>
      <w:r>
        <w:rPr>
          <w:rtl/>
          <w:lang w:eastAsia="he-IL"/>
        </w:rPr>
        <w:t xml:space="preserve"> </w:t>
      </w:r>
      <w:bookmarkStart w:id="20788" w:name="_ETM_Q37_663069"/>
      <w:bookmarkEnd w:id="20788"/>
      <w:r>
        <w:rPr>
          <w:rtl/>
          <w:lang w:eastAsia="he-IL"/>
        </w:rPr>
        <w:t xml:space="preserve">את </w:t>
      </w:r>
      <w:bookmarkStart w:id="20789" w:name="_ETM_Q37_663189"/>
      <w:bookmarkEnd w:id="20789"/>
      <w:r>
        <w:rPr>
          <w:rtl/>
          <w:lang w:eastAsia="he-IL"/>
        </w:rPr>
        <w:t>הפנסיה</w:t>
      </w:r>
      <w:r>
        <w:rPr>
          <w:rFonts w:hint="cs"/>
          <w:rtl/>
          <w:lang w:eastAsia="he-IL"/>
        </w:rPr>
        <w:t>.</w:t>
      </w:r>
      <w:r>
        <w:rPr>
          <w:rtl/>
          <w:lang w:eastAsia="he-IL"/>
        </w:rPr>
        <w:t xml:space="preserve"> </w:t>
      </w:r>
      <w:bookmarkStart w:id="20790" w:name="_ETM_Q37_663579"/>
      <w:bookmarkEnd w:id="20790"/>
      <w:r>
        <w:rPr>
          <w:rtl/>
          <w:lang w:eastAsia="he-IL"/>
        </w:rPr>
        <w:t xml:space="preserve">תגידו </w:t>
      </w:r>
      <w:bookmarkStart w:id="20791" w:name="_ETM_Q37_663879"/>
      <w:bookmarkEnd w:id="20791"/>
      <w:r>
        <w:rPr>
          <w:rtl/>
          <w:lang w:eastAsia="he-IL"/>
        </w:rPr>
        <w:t>לי</w:t>
      </w:r>
      <w:r>
        <w:rPr>
          <w:rFonts w:hint="cs"/>
          <w:rtl/>
          <w:lang w:eastAsia="he-IL"/>
        </w:rPr>
        <w:t>,</w:t>
      </w:r>
      <w:r>
        <w:rPr>
          <w:rtl/>
          <w:lang w:eastAsia="he-IL"/>
        </w:rPr>
        <w:t xml:space="preserve"> </w:t>
      </w:r>
      <w:bookmarkStart w:id="20792" w:name="_ETM_Q37_664030"/>
      <w:bookmarkEnd w:id="20792"/>
      <w:r>
        <w:rPr>
          <w:rtl/>
          <w:lang w:eastAsia="he-IL"/>
        </w:rPr>
        <w:t xml:space="preserve">אתם </w:t>
      </w:r>
      <w:bookmarkStart w:id="20793" w:name="_ETM_Q37_664269"/>
      <w:bookmarkEnd w:id="20793"/>
      <w:r>
        <w:rPr>
          <w:rtl/>
          <w:lang w:eastAsia="he-IL"/>
        </w:rPr>
        <w:t>השתגעתם</w:t>
      </w:r>
      <w:r>
        <w:rPr>
          <w:rFonts w:hint="cs"/>
          <w:rtl/>
          <w:lang w:eastAsia="he-IL"/>
        </w:rPr>
        <w:t>?</w:t>
      </w:r>
      <w:r>
        <w:rPr>
          <w:rtl/>
          <w:lang w:eastAsia="he-IL"/>
        </w:rPr>
        <w:t xml:space="preserve"> </w:t>
      </w:r>
      <w:bookmarkStart w:id="20794" w:name="_ETM_Q37_666260"/>
      <w:bookmarkEnd w:id="20794"/>
      <w:r>
        <w:rPr>
          <w:rtl/>
          <w:lang w:eastAsia="he-IL"/>
        </w:rPr>
        <w:t xml:space="preserve">אתם </w:t>
      </w:r>
      <w:bookmarkStart w:id="20795" w:name="_ETM_Q37_666709"/>
      <w:bookmarkStart w:id="20796" w:name="_ETM_Q37_667100"/>
      <w:bookmarkEnd w:id="20795"/>
      <w:bookmarkEnd w:id="20796"/>
      <w:r>
        <w:rPr>
          <w:rFonts w:hint="cs"/>
          <w:rtl/>
          <w:lang w:eastAsia="he-IL"/>
        </w:rPr>
        <w:t xml:space="preserve">סותמים לנו את הפה עם חוקים? </w:t>
      </w:r>
      <w:bookmarkStart w:id="20797" w:name="_ETM_Q37_667340"/>
      <w:bookmarkStart w:id="20798" w:name="_ETM_Q37_667850"/>
      <w:bookmarkStart w:id="20799" w:name="_ETM_Q37_669689"/>
      <w:bookmarkEnd w:id="20797"/>
      <w:bookmarkEnd w:id="20798"/>
      <w:bookmarkEnd w:id="20799"/>
      <w:r>
        <w:rPr>
          <w:rtl/>
          <w:lang w:eastAsia="he-IL"/>
        </w:rPr>
        <w:t>ולמי</w:t>
      </w:r>
      <w:r>
        <w:rPr>
          <w:rFonts w:hint="cs"/>
          <w:rtl/>
          <w:lang w:eastAsia="he-IL"/>
        </w:rPr>
        <w:t>? לאלה שנתנו מחייהם לטובת המדינה הזו, שרדפו אחרי מחבלים</w:t>
      </w:r>
      <w:r>
        <w:rPr>
          <w:rtl/>
          <w:lang w:eastAsia="he-IL"/>
        </w:rPr>
        <w:t xml:space="preserve"> </w:t>
      </w:r>
      <w:bookmarkStart w:id="20800" w:name="_ETM_Q37_678189"/>
      <w:bookmarkEnd w:id="20800"/>
      <w:r>
        <w:rPr>
          <w:rtl/>
          <w:lang w:eastAsia="he-IL"/>
        </w:rPr>
        <w:t xml:space="preserve">מסביב </w:t>
      </w:r>
      <w:bookmarkStart w:id="20801" w:name="_ETM_Q37_678670"/>
      <w:bookmarkEnd w:id="20801"/>
      <w:r>
        <w:rPr>
          <w:rtl/>
          <w:lang w:eastAsia="he-IL"/>
        </w:rPr>
        <w:t>ל</w:t>
      </w:r>
      <w:r>
        <w:rPr>
          <w:rFonts w:hint="cs"/>
          <w:rtl/>
          <w:lang w:eastAsia="he-IL"/>
        </w:rPr>
        <w:t>שעון,</w:t>
      </w:r>
      <w:r>
        <w:rPr>
          <w:rtl/>
          <w:lang w:eastAsia="he-IL"/>
        </w:rPr>
        <w:t xml:space="preserve"> </w:t>
      </w:r>
      <w:bookmarkStart w:id="20802" w:name="_ETM_Q37_680529"/>
      <w:bookmarkEnd w:id="20802"/>
      <w:r>
        <w:rPr>
          <w:rtl/>
          <w:lang w:eastAsia="he-IL"/>
        </w:rPr>
        <w:t xml:space="preserve">שעסקו </w:t>
      </w:r>
      <w:bookmarkStart w:id="20803" w:name="_ETM_Q37_681189"/>
      <w:bookmarkEnd w:id="20803"/>
      <w:r>
        <w:rPr>
          <w:rtl/>
          <w:lang w:eastAsia="he-IL"/>
        </w:rPr>
        <w:t xml:space="preserve">בביטחון </w:t>
      </w:r>
      <w:bookmarkStart w:id="20804" w:name="_ETM_Q37_681599"/>
      <w:bookmarkStart w:id="20805" w:name="_ETM_Q37_682560"/>
      <w:bookmarkEnd w:id="20804"/>
      <w:bookmarkEnd w:id="20805"/>
      <w:r>
        <w:rPr>
          <w:rtl/>
          <w:lang w:eastAsia="he-IL"/>
        </w:rPr>
        <w:t xml:space="preserve">כשחבר </w:t>
      </w:r>
      <w:bookmarkStart w:id="20806" w:name="_ETM_Q37_683099"/>
      <w:bookmarkEnd w:id="20806"/>
      <w:r>
        <w:rPr>
          <w:rtl/>
          <w:lang w:eastAsia="he-IL"/>
        </w:rPr>
        <w:t xml:space="preserve">הכנסת </w:t>
      </w:r>
      <w:bookmarkStart w:id="20807" w:name="_ETM_Q37_683700"/>
      <w:bookmarkStart w:id="20808" w:name="_ETM_Q37_684209"/>
      <w:bookmarkEnd w:id="20807"/>
      <w:bookmarkEnd w:id="20808"/>
      <w:r>
        <w:rPr>
          <w:rFonts w:hint="cs"/>
          <w:rtl/>
          <w:lang w:eastAsia="he-IL"/>
        </w:rPr>
        <w:t>קלנר ישן</w:t>
      </w:r>
      <w:r>
        <w:rPr>
          <w:rtl/>
          <w:lang w:eastAsia="he-IL"/>
        </w:rPr>
        <w:t xml:space="preserve"> </w:t>
      </w:r>
      <w:bookmarkStart w:id="20809" w:name="_ETM_Q37_685339"/>
      <w:bookmarkEnd w:id="20809"/>
      <w:r>
        <w:rPr>
          <w:rtl/>
          <w:lang w:eastAsia="he-IL"/>
        </w:rPr>
        <w:t xml:space="preserve">מתחת </w:t>
      </w:r>
      <w:bookmarkStart w:id="20810" w:name="_ETM_Q37_685939"/>
      <w:bookmarkEnd w:id="20810"/>
      <w:r>
        <w:rPr>
          <w:rtl/>
          <w:lang w:eastAsia="he-IL"/>
        </w:rPr>
        <w:t>לשמיכ</w:t>
      </w:r>
      <w:r>
        <w:rPr>
          <w:rFonts w:hint="cs"/>
          <w:rtl/>
          <w:lang w:eastAsia="he-IL"/>
        </w:rPr>
        <w:t>ת</w:t>
      </w:r>
      <w:r>
        <w:rPr>
          <w:rtl/>
          <w:lang w:eastAsia="he-IL"/>
        </w:rPr>
        <w:t xml:space="preserve"> </w:t>
      </w:r>
      <w:bookmarkStart w:id="20811" w:name="_ETM_Q37_686599"/>
      <w:bookmarkEnd w:id="20811"/>
      <w:r>
        <w:rPr>
          <w:rtl/>
          <w:lang w:eastAsia="he-IL"/>
        </w:rPr>
        <w:t>הפוך</w:t>
      </w:r>
      <w:r>
        <w:rPr>
          <w:rFonts w:hint="cs"/>
          <w:rtl/>
          <w:lang w:eastAsia="he-IL"/>
        </w:rPr>
        <w:t>.</w:t>
      </w:r>
      <w:r>
        <w:rPr>
          <w:rtl/>
          <w:lang w:eastAsia="he-IL"/>
        </w:rPr>
        <w:t xml:space="preserve"> </w:t>
      </w:r>
      <w:bookmarkStart w:id="20812" w:name="_ETM_Q37_689310"/>
      <w:bookmarkEnd w:id="20812"/>
      <w:r>
        <w:rPr>
          <w:rtl/>
          <w:lang w:eastAsia="he-IL"/>
        </w:rPr>
        <w:t xml:space="preserve">אין </w:t>
      </w:r>
      <w:bookmarkStart w:id="20813" w:name="_ETM_Q37_689670"/>
      <w:bookmarkEnd w:id="20813"/>
      <w:r>
        <w:rPr>
          <w:rtl/>
          <w:lang w:eastAsia="he-IL"/>
        </w:rPr>
        <w:t xml:space="preserve">גבול </w:t>
      </w:r>
      <w:bookmarkStart w:id="20814" w:name="_ETM_Q37_690060"/>
      <w:bookmarkEnd w:id="20814"/>
      <w:r>
        <w:rPr>
          <w:rFonts w:hint="cs"/>
          <w:rtl/>
          <w:lang w:eastAsia="he-IL"/>
        </w:rPr>
        <w:t>לטרלול.</w:t>
      </w:r>
      <w:bookmarkStart w:id="20815" w:name="_ETM_Q37_695991"/>
      <w:bookmarkStart w:id="20816" w:name="_ETM_Q37_696089"/>
      <w:bookmarkStart w:id="20817" w:name="_ETM_Q37_696622"/>
      <w:bookmarkStart w:id="20818" w:name="_ETM_Q37_696688"/>
      <w:bookmarkEnd w:id="20815"/>
      <w:bookmarkEnd w:id="20816"/>
      <w:bookmarkEnd w:id="20817"/>
      <w:bookmarkEnd w:id="20818"/>
      <w:r w:rsidR="00700992">
        <w:rPr>
          <w:rFonts w:hint="cs"/>
          <w:rtl/>
          <w:lang w:eastAsia="he-IL"/>
        </w:rPr>
        <w:t xml:space="preserve"> </w:t>
      </w:r>
      <w:bookmarkStart w:id="20819" w:name="_ETM_Q37_690420"/>
      <w:bookmarkStart w:id="20820" w:name="_ETM_Q37_693569"/>
      <w:bookmarkEnd w:id="20819"/>
      <w:bookmarkEnd w:id="20820"/>
      <w:r>
        <w:rPr>
          <w:rtl/>
          <w:lang w:eastAsia="he-IL"/>
        </w:rPr>
        <w:t xml:space="preserve">זו </w:t>
      </w:r>
      <w:bookmarkStart w:id="20821" w:name="_ETM_Q37_693929"/>
      <w:bookmarkEnd w:id="20821"/>
      <w:r>
        <w:rPr>
          <w:rtl/>
          <w:lang w:eastAsia="he-IL"/>
        </w:rPr>
        <w:t xml:space="preserve">הצעת </w:t>
      </w:r>
      <w:bookmarkStart w:id="20822" w:name="_ETM_Q37_694499"/>
      <w:bookmarkEnd w:id="20822"/>
      <w:r>
        <w:rPr>
          <w:rtl/>
          <w:lang w:eastAsia="he-IL"/>
        </w:rPr>
        <w:t xml:space="preserve">חוק </w:t>
      </w:r>
      <w:bookmarkStart w:id="20823" w:name="_ETM_Q37_694859"/>
      <w:bookmarkEnd w:id="20823"/>
      <w:r>
        <w:rPr>
          <w:rtl/>
          <w:lang w:eastAsia="he-IL"/>
        </w:rPr>
        <w:t>ראויה</w:t>
      </w:r>
      <w:r>
        <w:rPr>
          <w:rFonts w:hint="cs"/>
          <w:rtl/>
          <w:lang w:eastAsia="he-IL"/>
        </w:rPr>
        <w:t>?</w:t>
      </w:r>
      <w:r>
        <w:rPr>
          <w:rtl/>
          <w:lang w:eastAsia="he-IL"/>
        </w:rPr>
        <w:t xml:space="preserve"> </w:t>
      </w:r>
      <w:bookmarkStart w:id="20824" w:name="_ETM_Q37_698080"/>
      <w:bookmarkEnd w:id="20824"/>
      <w:r>
        <w:rPr>
          <w:rtl/>
          <w:lang w:eastAsia="he-IL"/>
        </w:rPr>
        <w:t xml:space="preserve">ואולי </w:t>
      </w:r>
      <w:bookmarkStart w:id="20825" w:name="_ETM_Q37_698740"/>
      <w:bookmarkEnd w:id="20825"/>
      <w:r>
        <w:rPr>
          <w:rtl/>
          <w:lang w:eastAsia="he-IL"/>
        </w:rPr>
        <w:t xml:space="preserve">מחר </w:t>
      </w:r>
      <w:bookmarkStart w:id="20826" w:name="_ETM_Q37_699100"/>
      <w:bookmarkEnd w:id="20826"/>
      <w:r>
        <w:rPr>
          <w:rtl/>
          <w:lang w:eastAsia="he-IL"/>
        </w:rPr>
        <w:t xml:space="preserve">מישהו </w:t>
      </w:r>
      <w:bookmarkStart w:id="20827" w:name="_ETM_Q37_699460"/>
      <w:bookmarkEnd w:id="20827"/>
      <w:r>
        <w:rPr>
          <w:rtl/>
          <w:lang w:eastAsia="he-IL"/>
        </w:rPr>
        <w:t xml:space="preserve">אחר </w:t>
      </w:r>
      <w:bookmarkStart w:id="20828" w:name="_ETM_Q37_699730"/>
      <w:bookmarkEnd w:id="20828"/>
      <w:r>
        <w:rPr>
          <w:rtl/>
          <w:lang w:eastAsia="he-IL"/>
        </w:rPr>
        <w:t xml:space="preserve">יהיה </w:t>
      </w:r>
      <w:bookmarkStart w:id="20829" w:name="_ETM_Q37_699850"/>
      <w:bookmarkEnd w:id="20829"/>
      <w:r>
        <w:rPr>
          <w:rtl/>
          <w:lang w:eastAsia="he-IL"/>
        </w:rPr>
        <w:t>בשלטון</w:t>
      </w:r>
      <w:r>
        <w:rPr>
          <w:rFonts w:hint="cs"/>
          <w:rtl/>
          <w:lang w:eastAsia="he-IL"/>
        </w:rPr>
        <w:t>,</w:t>
      </w:r>
      <w:r>
        <w:rPr>
          <w:rtl/>
          <w:lang w:eastAsia="he-IL"/>
        </w:rPr>
        <w:t xml:space="preserve"> </w:t>
      </w:r>
      <w:bookmarkStart w:id="20830" w:name="_ETM_Q37_701669"/>
      <w:bookmarkEnd w:id="20830"/>
      <w:r>
        <w:rPr>
          <w:rtl/>
          <w:lang w:eastAsia="he-IL"/>
        </w:rPr>
        <w:t xml:space="preserve">וחבר </w:t>
      </w:r>
      <w:bookmarkStart w:id="20831" w:name="_ETM_Q37_702150"/>
      <w:bookmarkEnd w:id="20831"/>
      <w:r>
        <w:rPr>
          <w:rtl/>
          <w:lang w:eastAsia="he-IL"/>
        </w:rPr>
        <w:t xml:space="preserve">הכנסת </w:t>
      </w:r>
      <w:bookmarkStart w:id="20832" w:name="_ETM_Q37_702659"/>
      <w:bookmarkEnd w:id="20832"/>
      <w:r>
        <w:rPr>
          <w:rtl/>
          <w:lang w:eastAsia="he-IL"/>
        </w:rPr>
        <w:t>דיכטר</w:t>
      </w:r>
      <w:r>
        <w:rPr>
          <w:rFonts w:hint="cs"/>
          <w:rtl/>
          <w:lang w:eastAsia="he-IL"/>
        </w:rPr>
        <w:t>,</w:t>
      </w:r>
      <w:r>
        <w:rPr>
          <w:rtl/>
          <w:lang w:eastAsia="he-IL"/>
        </w:rPr>
        <w:t xml:space="preserve"> </w:t>
      </w:r>
      <w:bookmarkStart w:id="20833" w:name="_ETM_Q37_703139"/>
      <w:bookmarkEnd w:id="20833"/>
      <w:r>
        <w:rPr>
          <w:rtl/>
          <w:lang w:eastAsia="he-IL"/>
        </w:rPr>
        <w:t xml:space="preserve">ראש </w:t>
      </w:r>
      <w:bookmarkStart w:id="20834" w:name="_ETM_Q37_703439"/>
      <w:bookmarkEnd w:id="20834"/>
      <w:r>
        <w:rPr>
          <w:rFonts w:hint="cs"/>
          <w:rtl/>
          <w:lang w:eastAsia="he-IL"/>
        </w:rPr>
        <w:t>ה</w:t>
      </w:r>
      <w:r>
        <w:rPr>
          <w:rtl/>
          <w:lang w:eastAsia="he-IL"/>
        </w:rPr>
        <w:t>שב"כ</w:t>
      </w:r>
      <w:r>
        <w:rPr>
          <w:rFonts w:hint="cs"/>
          <w:rtl/>
          <w:lang w:eastAsia="he-IL"/>
        </w:rPr>
        <w:t>,</w:t>
      </w:r>
      <w:r>
        <w:rPr>
          <w:rtl/>
          <w:lang w:eastAsia="he-IL"/>
        </w:rPr>
        <w:t xml:space="preserve"> </w:t>
      </w:r>
      <w:bookmarkStart w:id="20835" w:name="_ETM_Q37_704429"/>
      <w:bookmarkStart w:id="20836" w:name="_ETM_Q37_704909"/>
      <w:bookmarkEnd w:id="20835"/>
      <w:bookmarkEnd w:id="20836"/>
      <w:r>
        <w:rPr>
          <w:rFonts w:hint="cs"/>
          <w:rtl/>
          <w:lang w:eastAsia="he-IL"/>
        </w:rPr>
        <w:t xml:space="preserve">יגיש משהו </w:t>
      </w:r>
      <w:bookmarkStart w:id="20837" w:name="_ETM_Q37_709356"/>
      <w:bookmarkStart w:id="20838" w:name="_ETM_Q37_705480"/>
      <w:bookmarkStart w:id="20839" w:name="_ETM_Q37_705659"/>
      <w:bookmarkEnd w:id="20837"/>
      <w:bookmarkEnd w:id="20838"/>
      <w:bookmarkEnd w:id="20839"/>
      <w:r>
        <w:rPr>
          <w:rFonts w:hint="cs"/>
          <w:rtl/>
          <w:lang w:eastAsia="he-IL"/>
        </w:rPr>
        <w:t>ש</w:t>
      </w:r>
      <w:r>
        <w:rPr>
          <w:rtl/>
          <w:lang w:eastAsia="he-IL"/>
        </w:rPr>
        <w:t xml:space="preserve">לא </w:t>
      </w:r>
      <w:bookmarkStart w:id="20840" w:name="_ETM_Q37_705809"/>
      <w:bookmarkEnd w:id="20840"/>
      <w:r>
        <w:rPr>
          <w:rtl/>
          <w:lang w:eastAsia="he-IL"/>
        </w:rPr>
        <w:t xml:space="preserve">בא </w:t>
      </w:r>
      <w:bookmarkStart w:id="20841" w:name="_ETM_Q37_705989"/>
      <w:bookmarkEnd w:id="20841"/>
      <w:r>
        <w:rPr>
          <w:rtl/>
          <w:lang w:eastAsia="he-IL"/>
        </w:rPr>
        <w:t xml:space="preserve">טוב </w:t>
      </w:r>
      <w:bookmarkStart w:id="20842" w:name="_ETM_Q37_707889"/>
      <w:bookmarkEnd w:id="20842"/>
      <w:r>
        <w:rPr>
          <w:rtl/>
          <w:lang w:eastAsia="he-IL"/>
        </w:rPr>
        <w:t xml:space="preserve">בעיניים </w:t>
      </w:r>
      <w:bookmarkStart w:id="20843" w:name="_ETM_Q37_708579"/>
      <w:bookmarkEnd w:id="20843"/>
      <w:r>
        <w:rPr>
          <w:rtl/>
          <w:lang w:eastAsia="he-IL"/>
        </w:rPr>
        <w:t xml:space="preserve">למישהו </w:t>
      </w:r>
      <w:bookmarkStart w:id="20844" w:name="_ETM_Q37_709090"/>
      <w:bookmarkEnd w:id="20844"/>
      <w:r>
        <w:rPr>
          <w:rtl/>
          <w:lang w:eastAsia="he-IL"/>
        </w:rPr>
        <w:t xml:space="preserve">מהצד </w:t>
      </w:r>
      <w:bookmarkStart w:id="20845" w:name="_ETM_Q37_709629"/>
      <w:bookmarkEnd w:id="20845"/>
      <w:r>
        <w:rPr>
          <w:rtl/>
          <w:lang w:eastAsia="he-IL"/>
        </w:rPr>
        <w:t>השני</w:t>
      </w:r>
      <w:r>
        <w:rPr>
          <w:rFonts w:hint="cs"/>
          <w:rtl/>
          <w:lang w:eastAsia="he-IL"/>
        </w:rPr>
        <w:t>?</w:t>
      </w:r>
      <w:r>
        <w:rPr>
          <w:rtl/>
          <w:lang w:eastAsia="he-IL"/>
        </w:rPr>
        <w:t xml:space="preserve"> </w:t>
      </w:r>
      <w:bookmarkStart w:id="20846" w:name="_ETM_Q37_712780"/>
      <w:bookmarkEnd w:id="20846"/>
      <w:r>
        <w:rPr>
          <w:rtl/>
          <w:lang w:eastAsia="he-IL"/>
        </w:rPr>
        <w:t xml:space="preserve">אין </w:t>
      </w:r>
      <w:bookmarkStart w:id="20847" w:name="_ETM_Q37_713110"/>
      <w:bookmarkEnd w:id="20847"/>
      <w:r>
        <w:rPr>
          <w:rFonts w:hint="cs"/>
          <w:rtl/>
          <w:lang w:eastAsia="he-IL"/>
        </w:rPr>
        <w:t xml:space="preserve">גבולות לטרלול? </w:t>
      </w:r>
      <w:bookmarkStart w:id="20848" w:name="_ETM_Q37_713260"/>
      <w:bookmarkStart w:id="20849" w:name="_ETM_Q37_713500"/>
      <w:bookmarkStart w:id="20850" w:name="_ETM_Q37_715870"/>
      <w:bookmarkEnd w:id="20848"/>
      <w:bookmarkEnd w:id="20849"/>
      <w:bookmarkEnd w:id="20850"/>
      <w:r>
        <w:rPr>
          <w:rtl/>
          <w:lang w:eastAsia="he-IL"/>
        </w:rPr>
        <w:t xml:space="preserve">לשלול </w:t>
      </w:r>
      <w:bookmarkStart w:id="20851" w:name="_ETM_Q37_716290"/>
      <w:bookmarkStart w:id="20852" w:name="_ETM_Q37_716379"/>
      <w:bookmarkEnd w:id="20851"/>
      <w:bookmarkEnd w:id="20852"/>
      <w:r>
        <w:rPr>
          <w:rFonts w:hint="cs"/>
          <w:rtl/>
          <w:lang w:eastAsia="he-IL"/>
        </w:rPr>
        <w:t xml:space="preserve">לו </w:t>
      </w:r>
      <w:r>
        <w:rPr>
          <w:rtl/>
          <w:lang w:eastAsia="he-IL"/>
        </w:rPr>
        <w:t>דרגה</w:t>
      </w:r>
      <w:r>
        <w:rPr>
          <w:rFonts w:hint="cs"/>
          <w:rtl/>
          <w:lang w:eastAsia="he-IL"/>
        </w:rPr>
        <w:t xml:space="preserve">, לשלול לו </w:t>
      </w:r>
      <w:bookmarkStart w:id="20853" w:name="_ETM_Q37_716889"/>
      <w:bookmarkStart w:id="20854" w:name="_ETM_Q37_717340"/>
      <w:bookmarkEnd w:id="20853"/>
      <w:bookmarkEnd w:id="20854"/>
      <w:r>
        <w:rPr>
          <w:rtl/>
          <w:lang w:eastAsia="he-IL"/>
        </w:rPr>
        <w:t>פנסיה</w:t>
      </w:r>
      <w:r>
        <w:rPr>
          <w:rFonts w:hint="cs"/>
          <w:rtl/>
          <w:lang w:eastAsia="he-IL"/>
        </w:rPr>
        <w:t>.</w:t>
      </w:r>
      <w:r>
        <w:rPr>
          <w:rtl/>
          <w:lang w:eastAsia="he-IL"/>
        </w:rPr>
        <w:t xml:space="preserve"> </w:t>
      </w:r>
      <w:bookmarkStart w:id="20855" w:name="_ETM_Q37_718059"/>
      <w:bookmarkEnd w:id="20855"/>
      <w:r>
        <w:rPr>
          <w:rtl/>
          <w:lang w:eastAsia="he-IL"/>
        </w:rPr>
        <w:t xml:space="preserve">זה </w:t>
      </w:r>
      <w:bookmarkStart w:id="20856" w:name="_ETM_Q37_718299"/>
      <w:bookmarkEnd w:id="20856"/>
      <w:r>
        <w:rPr>
          <w:rtl/>
          <w:lang w:eastAsia="he-IL"/>
        </w:rPr>
        <w:t xml:space="preserve">לא </w:t>
      </w:r>
      <w:bookmarkStart w:id="20857" w:name="_ETM_Q37_718449"/>
      <w:bookmarkEnd w:id="20857"/>
      <w:r>
        <w:rPr>
          <w:rtl/>
          <w:lang w:eastAsia="he-IL"/>
        </w:rPr>
        <w:t>יעבור</w:t>
      </w:r>
      <w:r>
        <w:rPr>
          <w:rFonts w:hint="cs"/>
          <w:rtl/>
          <w:lang w:eastAsia="he-IL"/>
        </w:rPr>
        <w:t>,</w:t>
      </w:r>
      <w:r>
        <w:rPr>
          <w:rtl/>
          <w:lang w:eastAsia="he-IL"/>
        </w:rPr>
        <w:t xml:space="preserve"> </w:t>
      </w:r>
      <w:bookmarkStart w:id="20858" w:name="_ETM_Q37_721179"/>
      <w:bookmarkEnd w:id="20858"/>
      <w:r>
        <w:rPr>
          <w:rtl/>
          <w:lang w:eastAsia="he-IL"/>
        </w:rPr>
        <w:t xml:space="preserve">כי </w:t>
      </w:r>
      <w:bookmarkStart w:id="20859" w:name="_ETM_Q37_721599"/>
      <w:bookmarkEnd w:id="20859"/>
      <w:r>
        <w:rPr>
          <w:rtl/>
          <w:lang w:eastAsia="he-IL"/>
        </w:rPr>
        <w:t>אי</w:t>
      </w:r>
      <w:bookmarkStart w:id="20860" w:name="_ETM_Q37_721630"/>
      <w:bookmarkEnd w:id="20860"/>
      <w:r>
        <w:rPr>
          <w:rFonts w:hint="cs"/>
          <w:rtl/>
          <w:lang w:eastAsia="he-IL"/>
        </w:rPr>
        <w:t>-</w:t>
      </w:r>
      <w:r>
        <w:rPr>
          <w:rtl/>
          <w:lang w:eastAsia="he-IL"/>
        </w:rPr>
        <w:t xml:space="preserve">אפשר </w:t>
      </w:r>
      <w:bookmarkStart w:id="20861" w:name="_ETM_Q37_721989"/>
      <w:bookmarkEnd w:id="20861"/>
      <w:r>
        <w:rPr>
          <w:rtl/>
          <w:lang w:eastAsia="he-IL"/>
        </w:rPr>
        <w:t xml:space="preserve">לעשות </w:t>
      </w:r>
      <w:bookmarkStart w:id="20862" w:name="_ETM_Q37_722590"/>
      <w:bookmarkEnd w:id="20862"/>
      <w:r>
        <w:rPr>
          <w:rtl/>
          <w:lang w:eastAsia="he-IL"/>
        </w:rPr>
        <w:t xml:space="preserve">את </w:t>
      </w:r>
      <w:bookmarkStart w:id="20863" w:name="_ETM_Q37_722709"/>
      <w:bookmarkEnd w:id="20863"/>
      <w:r>
        <w:rPr>
          <w:rtl/>
          <w:lang w:eastAsia="he-IL"/>
        </w:rPr>
        <w:t>זה</w:t>
      </w:r>
      <w:r>
        <w:rPr>
          <w:rFonts w:hint="cs"/>
          <w:rtl/>
          <w:lang w:eastAsia="he-IL"/>
        </w:rPr>
        <w:t>,</w:t>
      </w:r>
      <w:r>
        <w:rPr>
          <w:rtl/>
          <w:lang w:eastAsia="he-IL"/>
        </w:rPr>
        <w:t xml:space="preserve"> </w:t>
      </w:r>
      <w:bookmarkStart w:id="20864" w:name="_ETM_Q37_725200"/>
      <w:bookmarkEnd w:id="20864"/>
      <w:r>
        <w:rPr>
          <w:rtl/>
          <w:lang w:eastAsia="he-IL"/>
        </w:rPr>
        <w:t xml:space="preserve">אבל </w:t>
      </w:r>
      <w:bookmarkStart w:id="20865" w:name="_ETM_Q37_725739"/>
      <w:bookmarkEnd w:id="20865"/>
      <w:r>
        <w:rPr>
          <w:rtl/>
          <w:lang w:eastAsia="he-IL"/>
        </w:rPr>
        <w:t xml:space="preserve">עצם </w:t>
      </w:r>
      <w:bookmarkStart w:id="20866" w:name="_ETM_Q37_726340"/>
      <w:bookmarkEnd w:id="20866"/>
      <w:r>
        <w:rPr>
          <w:rtl/>
          <w:lang w:eastAsia="he-IL"/>
        </w:rPr>
        <w:t>הרעיון</w:t>
      </w:r>
      <w:r>
        <w:rPr>
          <w:rFonts w:hint="cs"/>
          <w:rtl/>
          <w:lang w:eastAsia="he-IL"/>
        </w:rPr>
        <w:t>.</w:t>
      </w:r>
      <w:bookmarkStart w:id="20867" w:name="_ETM_Q37_735155"/>
      <w:bookmarkStart w:id="20868" w:name="_ETM_Q37_735210"/>
      <w:bookmarkStart w:id="20869" w:name="_ETM_Q37_735329"/>
      <w:bookmarkStart w:id="20870" w:name="_ETM_Q37_735385"/>
      <w:bookmarkStart w:id="20871" w:name="_ETM_Q37_733069"/>
      <w:bookmarkStart w:id="20872" w:name="_ETM_Q37_733519"/>
      <w:bookmarkEnd w:id="20867"/>
      <w:bookmarkEnd w:id="20868"/>
      <w:bookmarkEnd w:id="20869"/>
      <w:bookmarkEnd w:id="20870"/>
      <w:bookmarkEnd w:id="20871"/>
      <w:bookmarkEnd w:id="20872"/>
      <w:r>
        <w:rPr>
          <w:rFonts w:hint="cs"/>
          <w:rtl/>
          <w:lang w:eastAsia="he-IL"/>
        </w:rPr>
        <w:t xml:space="preserve"> מחר </w:t>
      </w:r>
      <w:r>
        <w:rPr>
          <w:rtl/>
          <w:lang w:eastAsia="he-IL"/>
        </w:rPr>
        <w:t xml:space="preserve">אלוף </w:t>
      </w:r>
      <w:bookmarkStart w:id="20873" w:name="_ETM_Q37_733790"/>
      <w:bookmarkEnd w:id="20873"/>
      <w:r>
        <w:rPr>
          <w:rtl/>
          <w:lang w:eastAsia="he-IL"/>
        </w:rPr>
        <w:t>בצה"ל</w:t>
      </w:r>
      <w:r>
        <w:rPr>
          <w:rFonts w:hint="cs"/>
          <w:rtl/>
          <w:lang w:eastAsia="he-IL"/>
        </w:rPr>
        <w:t>,</w:t>
      </w:r>
      <w:r>
        <w:rPr>
          <w:rtl/>
          <w:lang w:eastAsia="he-IL"/>
        </w:rPr>
        <w:t xml:space="preserve"> </w:t>
      </w:r>
      <w:bookmarkStart w:id="20874" w:name="_ETM_Q37_735010"/>
      <w:bookmarkEnd w:id="20874"/>
      <w:r>
        <w:rPr>
          <w:rtl/>
          <w:lang w:eastAsia="he-IL"/>
        </w:rPr>
        <w:t>ניצ</w:t>
      </w:r>
      <w:r>
        <w:rPr>
          <w:rFonts w:hint="cs"/>
          <w:rtl/>
          <w:lang w:eastAsia="he-IL"/>
        </w:rPr>
        <w:t>ב</w:t>
      </w:r>
      <w:r>
        <w:rPr>
          <w:rtl/>
          <w:lang w:eastAsia="he-IL"/>
        </w:rPr>
        <w:t xml:space="preserve"> </w:t>
      </w:r>
      <w:bookmarkStart w:id="20875" w:name="_ETM_Q37_735400"/>
      <w:bookmarkEnd w:id="20875"/>
      <w:r>
        <w:rPr>
          <w:rtl/>
          <w:lang w:eastAsia="he-IL"/>
        </w:rPr>
        <w:t xml:space="preserve">במשטרת </w:t>
      </w:r>
      <w:bookmarkStart w:id="20876" w:name="_ETM_Q37_736030"/>
      <w:bookmarkEnd w:id="20876"/>
      <w:r>
        <w:rPr>
          <w:rtl/>
          <w:lang w:eastAsia="he-IL"/>
        </w:rPr>
        <w:t>ישראל</w:t>
      </w:r>
      <w:r>
        <w:rPr>
          <w:rFonts w:hint="cs"/>
          <w:rtl/>
          <w:lang w:eastAsia="he-IL"/>
        </w:rPr>
        <w:t>,</w:t>
      </w:r>
      <w:r>
        <w:rPr>
          <w:rtl/>
          <w:lang w:eastAsia="he-IL"/>
        </w:rPr>
        <w:t xml:space="preserve"> </w:t>
      </w:r>
      <w:bookmarkStart w:id="20877" w:name="_ETM_Q37_736539"/>
      <w:bookmarkEnd w:id="20877"/>
      <w:r>
        <w:rPr>
          <w:rtl/>
          <w:lang w:eastAsia="he-IL"/>
        </w:rPr>
        <w:t xml:space="preserve">עומד </w:t>
      </w:r>
      <w:bookmarkStart w:id="20878" w:name="_ETM_Q37_736780"/>
      <w:bookmarkEnd w:id="20878"/>
      <w:r>
        <w:rPr>
          <w:rtl/>
          <w:lang w:eastAsia="he-IL"/>
        </w:rPr>
        <w:t xml:space="preserve">על </w:t>
      </w:r>
      <w:bookmarkStart w:id="20879" w:name="_ETM_Q37_736929"/>
      <w:bookmarkEnd w:id="20879"/>
      <w:r>
        <w:rPr>
          <w:rtl/>
          <w:lang w:eastAsia="he-IL"/>
        </w:rPr>
        <w:t xml:space="preserve">הבמה </w:t>
      </w:r>
      <w:bookmarkStart w:id="20880" w:name="_ETM_Q37_738350"/>
      <w:bookmarkStart w:id="20881" w:name="_ETM_Q37_739010"/>
      <w:bookmarkEnd w:id="20880"/>
      <w:bookmarkEnd w:id="20881"/>
      <w:r>
        <w:rPr>
          <w:rtl/>
          <w:lang w:eastAsia="he-IL"/>
        </w:rPr>
        <w:t xml:space="preserve">בכיכר </w:t>
      </w:r>
      <w:bookmarkStart w:id="20882" w:name="_ETM_Q37_739490"/>
      <w:bookmarkEnd w:id="20882"/>
      <w:r>
        <w:rPr>
          <w:rtl/>
          <w:lang w:eastAsia="he-IL"/>
        </w:rPr>
        <w:t xml:space="preserve">החטופים </w:t>
      </w:r>
      <w:bookmarkStart w:id="20883" w:name="_ETM_Q37_740630"/>
      <w:bookmarkEnd w:id="20883"/>
      <w:r>
        <w:rPr>
          <w:rtl/>
          <w:lang w:eastAsia="he-IL"/>
        </w:rPr>
        <w:t>ו</w:t>
      </w:r>
      <w:bookmarkStart w:id="20884" w:name="_ETM_Q37_741020"/>
      <w:bookmarkEnd w:id="20884"/>
      <w:r>
        <w:rPr>
          <w:rFonts w:hint="cs"/>
          <w:rtl/>
          <w:lang w:eastAsia="he-IL"/>
        </w:rPr>
        <w:t>מ</w:t>
      </w:r>
      <w:r>
        <w:rPr>
          <w:rtl/>
          <w:lang w:eastAsia="he-IL"/>
        </w:rPr>
        <w:t>דבר</w:t>
      </w:r>
      <w:r>
        <w:rPr>
          <w:rFonts w:hint="cs"/>
          <w:rtl/>
          <w:lang w:eastAsia="he-IL"/>
        </w:rPr>
        <w:t>,</w:t>
      </w:r>
      <w:r>
        <w:rPr>
          <w:rtl/>
          <w:lang w:eastAsia="he-IL"/>
        </w:rPr>
        <w:t xml:space="preserve"> </w:t>
      </w:r>
      <w:bookmarkStart w:id="20885" w:name="_ETM_Q37_741650"/>
      <w:bookmarkEnd w:id="20885"/>
      <w:r>
        <w:rPr>
          <w:rFonts w:hint="cs"/>
          <w:rtl/>
          <w:lang w:eastAsia="he-IL"/>
        </w:rPr>
        <w:t>ו</w:t>
      </w:r>
      <w:r>
        <w:rPr>
          <w:rtl/>
          <w:lang w:eastAsia="he-IL"/>
        </w:rPr>
        <w:t xml:space="preserve">הוא </w:t>
      </w:r>
      <w:bookmarkStart w:id="20886" w:name="_ETM_Q37_741800"/>
      <w:bookmarkEnd w:id="20886"/>
      <w:r>
        <w:rPr>
          <w:rtl/>
          <w:lang w:eastAsia="he-IL"/>
        </w:rPr>
        <w:t xml:space="preserve">לא </w:t>
      </w:r>
      <w:bookmarkStart w:id="20887" w:name="_ETM_Q37_741919"/>
      <w:bookmarkEnd w:id="20887"/>
      <w:r>
        <w:rPr>
          <w:rtl/>
          <w:lang w:eastAsia="he-IL"/>
        </w:rPr>
        <w:t xml:space="preserve">יבוא </w:t>
      </w:r>
      <w:bookmarkStart w:id="20888" w:name="_ETM_Q37_742190"/>
      <w:bookmarkEnd w:id="20888"/>
      <w:r>
        <w:rPr>
          <w:rtl/>
          <w:lang w:eastAsia="he-IL"/>
        </w:rPr>
        <w:t xml:space="preserve">טוב </w:t>
      </w:r>
      <w:bookmarkStart w:id="20889" w:name="_ETM_Q37_743120"/>
      <w:bookmarkEnd w:id="20889"/>
      <w:r>
        <w:rPr>
          <w:rtl/>
          <w:lang w:eastAsia="he-IL"/>
        </w:rPr>
        <w:t xml:space="preserve">לשר </w:t>
      </w:r>
      <w:bookmarkStart w:id="20890" w:name="_ETM_Q37_743509"/>
      <w:bookmarkEnd w:id="20890"/>
      <w:r>
        <w:rPr>
          <w:rtl/>
          <w:lang w:eastAsia="he-IL"/>
        </w:rPr>
        <w:t xml:space="preserve">לביטחון </w:t>
      </w:r>
      <w:bookmarkStart w:id="20891" w:name="_ETM_Q37_744110"/>
      <w:bookmarkEnd w:id="20891"/>
      <w:r>
        <w:rPr>
          <w:rtl/>
          <w:lang w:eastAsia="he-IL"/>
        </w:rPr>
        <w:t xml:space="preserve">פנים </w:t>
      </w:r>
      <w:bookmarkStart w:id="20892" w:name="_ETM_Q37_744740"/>
      <w:bookmarkEnd w:id="20892"/>
      <w:r>
        <w:rPr>
          <w:rFonts w:hint="cs"/>
          <w:rtl/>
          <w:lang w:eastAsia="he-IL"/>
        </w:rPr>
        <w:t xml:space="preserve">או לחבר </w:t>
      </w:r>
      <w:bookmarkStart w:id="20893" w:name="_ETM_Q37_748012"/>
      <w:bookmarkEnd w:id="20893"/>
      <w:r>
        <w:rPr>
          <w:rFonts w:hint="cs"/>
          <w:rtl/>
          <w:lang w:eastAsia="he-IL"/>
        </w:rPr>
        <w:t xml:space="preserve">הכנסת קלנר. </w:t>
      </w:r>
      <w:bookmarkStart w:id="20894" w:name="_ETM_Q37_745039"/>
      <w:bookmarkStart w:id="20895" w:name="_ETM_Q37_745580"/>
      <w:bookmarkStart w:id="20896" w:name="_ETM_Q37_747220"/>
      <w:bookmarkEnd w:id="20894"/>
      <w:bookmarkEnd w:id="20895"/>
      <w:bookmarkEnd w:id="20896"/>
    </w:p>
    <w:p w:rsidR="00700992" w:rsidRDefault="00700992" w:rsidP="00700992">
      <w:pPr>
        <w:rPr>
          <w:rtl/>
          <w:lang w:eastAsia="he-IL"/>
        </w:rPr>
      </w:pPr>
    </w:p>
    <w:p w:rsidR="00F849FB" w:rsidRDefault="00F849FB" w:rsidP="00700992">
      <w:pPr>
        <w:rPr>
          <w:rtl/>
        </w:rPr>
      </w:pPr>
      <w:r>
        <w:rPr>
          <w:rtl/>
          <w:lang w:eastAsia="he-IL"/>
        </w:rPr>
        <w:t>ואל</w:t>
      </w:r>
      <w:r>
        <w:rPr>
          <w:rFonts w:hint="cs"/>
          <w:rtl/>
          <w:lang w:eastAsia="he-IL"/>
        </w:rPr>
        <w:t>לכ,</w:t>
      </w:r>
      <w:r>
        <w:rPr>
          <w:rtl/>
          <w:lang w:eastAsia="he-IL"/>
        </w:rPr>
        <w:t xml:space="preserve"> </w:t>
      </w:r>
      <w:bookmarkStart w:id="20897" w:name="_ETM_Q37_747550"/>
      <w:bookmarkEnd w:id="20897"/>
      <w:r>
        <w:rPr>
          <w:rtl/>
          <w:lang w:eastAsia="he-IL"/>
        </w:rPr>
        <w:t xml:space="preserve">אין </w:t>
      </w:r>
      <w:bookmarkStart w:id="20898" w:name="_ETM_Q37_747729"/>
      <w:bookmarkEnd w:id="20898"/>
      <w:r>
        <w:rPr>
          <w:rtl/>
          <w:lang w:eastAsia="he-IL"/>
        </w:rPr>
        <w:t xml:space="preserve">לכם </w:t>
      </w:r>
      <w:bookmarkStart w:id="20899" w:name="_ETM_Q37_747940"/>
      <w:bookmarkEnd w:id="20899"/>
      <w:r>
        <w:rPr>
          <w:rtl/>
          <w:lang w:eastAsia="he-IL"/>
        </w:rPr>
        <w:t>חוקי</w:t>
      </w:r>
      <w:r>
        <w:rPr>
          <w:rFonts w:hint="cs"/>
          <w:rtl/>
          <w:lang w:eastAsia="he-IL"/>
        </w:rPr>
        <w:t>ם</w:t>
      </w:r>
      <w:r>
        <w:rPr>
          <w:rtl/>
          <w:lang w:eastAsia="he-IL"/>
        </w:rPr>
        <w:t xml:space="preserve"> </w:t>
      </w:r>
      <w:bookmarkStart w:id="20900" w:name="_ETM_Q37_749969"/>
      <w:bookmarkEnd w:id="20900"/>
      <w:r>
        <w:rPr>
          <w:rtl/>
          <w:lang w:eastAsia="he-IL"/>
        </w:rPr>
        <w:t xml:space="preserve">יותר </w:t>
      </w:r>
      <w:bookmarkStart w:id="20901" w:name="_ETM_Q37_750929"/>
      <w:bookmarkEnd w:id="20901"/>
      <w:r>
        <w:rPr>
          <w:rFonts w:hint="cs"/>
          <w:rtl/>
          <w:lang w:eastAsia="he-IL"/>
        </w:rPr>
        <w:t xml:space="preserve">ראויים </w:t>
      </w:r>
      <w:r>
        <w:rPr>
          <w:rtl/>
          <w:lang w:eastAsia="he-IL"/>
        </w:rPr>
        <w:t xml:space="preserve">מהדבר </w:t>
      </w:r>
      <w:bookmarkStart w:id="20902" w:name="_ETM_Q37_751619"/>
      <w:bookmarkEnd w:id="20902"/>
      <w:r>
        <w:rPr>
          <w:rtl/>
          <w:lang w:eastAsia="he-IL"/>
        </w:rPr>
        <w:t xml:space="preserve">הזה </w:t>
      </w:r>
      <w:bookmarkStart w:id="20903" w:name="_ETM_Q37_751949"/>
      <w:bookmarkEnd w:id="20903"/>
      <w:r>
        <w:rPr>
          <w:rtl/>
          <w:lang w:eastAsia="he-IL"/>
        </w:rPr>
        <w:t xml:space="preserve">אלא </w:t>
      </w:r>
      <w:bookmarkStart w:id="20904" w:name="_ETM_Q37_752159"/>
      <w:bookmarkEnd w:id="20904"/>
      <w:r>
        <w:rPr>
          <w:rtl/>
          <w:lang w:eastAsia="he-IL"/>
        </w:rPr>
        <w:t xml:space="preserve">לרדוף </w:t>
      </w:r>
      <w:bookmarkStart w:id="20905" w:name="_ETM_Q37_752580"/>
      <w:bookmarkEnd w:id="20905"/>
      <w:r>
        <w:rPr>
          <w:rtl/>
          <w:lang w:eastAsia="he-IL"/>
        </w:rPr>
        <w:t xml:space="preserve">את </w:t>
      </w:r>
      <w:bookmarkStart w:id="20906" w:name="_ETM_Q37_752729"/>
      <w:bookmarkEnd w:id="20906"/>
      <w:r>
        <w:rPr>
          <w:rtl/>
          <w:lang w:eastAsia="he-IL"/>
        </w:rPr>
        <w:t xml:space="preserve">אנשי </w:t>
      </w:r>
      <w:bookmarkStart w:id="20907" w:name="_ETM_Q37_753029"/>
      <w:bookmarkEnd w:id="20907"/>
      <w:r>
        <w:rPr>
          <w:rtl/>
          <w:lang w:eastAsia="he-IL"/>
        </w:rPr>
        <w:t xml:space="preserve">מערכת </w:t>
      </w:r>
      <w:bookmarkStart w:id="20908" w:name="_ETM_Q37_753360"/>
      <w:bookmarkEnd w:id="20908"/>
      <w:r>
        <w:rPr>
          <w:rtl/>
          <w:lang w:eastAsia="he-IL"/>
        </w:rPr>
        <w:t xml:space="preserve">הביטחון </w:t>
      </w:r>
      <w:bookmarkStart w:id="20909" w:name="_ETM_Q37_754860"/>
      <w:bookmarkEnd w:id="20909"/>
      <w:r>
        <w:rPr>
          <w:rtl/>
          <w:lang w:eastAsia="he-IL"/>
        </w:rPr>
        <w:t xml:space="preserve">שנתנו </w:t>
      </w:r>
      <w:bookmarkStart w:id="20910" w:name="_ETM_Q37_755520"/>
      <w:bookmarkEnd w:id="20910"/>
      <w:r>
        <w:rPr>
          <w:rtl/>
          <w:lang w:eastAsia="he-IL"/>
        </w:rPr>
        <w:t>את</w:t>
      </w:r>
      <w:r>
        <w:rPr>
          <w:rFonts w:hint="cs"/>
          <w:rtl/>
          <w:lang w:eastAsia="he-IL"/>
        </w:rPr>
        <w:t xml:space="preserve"> חייהם, זמנם,</w:t>
      </w:r>
      <w:r>
        <w:rPr>
          <w:rtl/>
          <w:lang w:eastAsia="he-IL"/>
        </w:rPr>
        <w:t xml:space="preserve"> </w:t>
      </w:r>
      <w:bookmarkStart w:id="20911" w:name="_ETM_Q37_758080"/>
      <w:bookmarkEnd w:id="20911"/>
      <w:r>
        <w:rPr>
          <w:rtl/>
          <w:lang w:eastAsia="he-IL"/>
        </w:rPr>
        <w:t xml:space="preserve">לטובת </w:t>
      </w:r>
      <w:bookmarkStart w:id="20912" w:name="_ETM_Q37_758650"/>
      <w:bookmarkEnd w:id="20912"/>
      <w:r>
        <w:rPr>
          <w:rtl/>
          <w:lang w:eastAsia="he-IL"/>
        </w:rPr>
        <w:t xml:space="preserve">המדינה </w:t>
      </w:r>
      <w:bookmarkStart w:id="20913" w:name="_ETM_Q37_759280"/>
      <w:bookmarkEnd w:id="20913"/>
      <w:r>
        <w:rPr>
          <w:rtl/>
          <w:lang w:eastAsia="he-IL"/>
        </w:rPr>
        <w:t>הזו</w:t>
      </w:r>
      <w:bookmarkStart w:id="20914" w:name="_ETM_Q37_760940"/>
      <w:bookmarkEnd w:id="20914"/>
      <w:r>
        <w:rPr>
          <w:rFonts w:hint="cs"/>
          <w:rtl/>
          <w:lang w:eastAsia="he-IL"/>
        </w:rPr>
        <w:t xml:space="preserve">? </w:t>
      </w:r>
      <w:bookmarkStart w:id="20915" w:name="TOR_Q38"/>
      <w:bookmarkEnd w:id="20915"/>
      <w:r>
        <w:rPr>
          <w:rFonts w:hint="cs"/>
          <w:rtl/>
        </w:rPr>
        <w:t xml:space="preserve">בזה אתם עוסקים? אין חטופים? אין מלחמות? אין מערכה בצפון? </w:t>
      </w:r>
      <w:bookmarkStart w:id="20916" w:name="_ETM_Q38_151000"/>
      <w:bookmarkEnd w:id="20916"/>
      <w:r>
        <w:rPr>
          <w:rFonts w:hint="cs"/>
          <w:rtl/>
        </w:rPr>
        <w:t xml:space="preserve">אין מצב חירום? שלילת ההטבות לאנשי מערכת </w:t>
      </w:r>
      <w:bookmarkStart w:id="20917" w:name="_ETM_Q38_177000"/>
      <w:bookmarkEnd w:id="20917"/>
      <w:r>
        <w:rPr>
          <w:rFonts w:hint="cs"/>
          <w:rtl/>
        </w:rPr>
        <w:t xml:space="preserve">הביטחון שנתנו ממיטב שנותיהם לטובת ביטחון המדינה ואזרחי מדינת ישראל. </w:t>
      </w:r>
      <w:bookmarkStart w:id="20918" w:name="_ETM_Q38_184000"/>
      <w:bookmarkEnd w:id="20918"/>
      <w:r>
        <w:rPr>
          <w:rFonts w:hint="cs"/>
          <w:rtl/>
        </w:rPr>
        <w:t>תתביישו.</w:t>
      </w:r>
    </w:p>
    <w:p w:rsidR="00F849FB" w:rsidRDefault="00F849FB" w:rsidP="009635F5">
      <w:pPr>
        <w:rPr>
          <w:rtl/>
        </w:rPr>
      </w:pPr>
    </w:p>
    <w:p w:rsidR="00F849FB" w:rsidRDefault="00F849FB" w:rsidP="007A352B">
      <w:pPr>
        <w:pStyle w:val="af6"/>
        <w:keepNext/>
        <w:rPr>
          <w:rtl/>
        </w:rPr>
      </w:pPr>
      <w:r w:rsidRPr="00BA4780">
        <w:rPr>
          <w:rStyle w:val="TagStyle"/>
          <w:rtl/>
        </w:rPr>
        <w:t xml:space="preserve"> &lt;&lt; יור &gt;&gt; </w:t>
      </w:r>
      <w:r>
        <w:rPr>
          <w:rtl/>
        </w:rPr>
        <w:t>היו"ר ארז מלול:</w:t>
      </w:r>
      <w:r w:rsidRPr="00BA4780">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20919" w:name="_ETM_Q38_188000"/>
      <w:bookmarkEnd w:id="20919"/>
      <w:r>
        <w:rPr>
          <w:rFonts w:hint="cs"/>
          <w:rtl/>
        </w:rPr>
        <w:t xml:space="preserve">קבוצת המחנה הממלכתי לא נמצאת, אני מוריד את </w:t>
      </w:r>
      <w:bookmarkStart w:id="20920" w:name="_ETM_Q38_193000"/>
      <w:bookmarkEnd w:id="20920"/>
      <w:r>
        <w:rPr>
          <w:rFonts w:hint="cs"/>
          <w:rtl/>
        </w:rPr>
        <w:t>ההסתייגות שלה. כמו כן הוגשו בקשות רשות דיבור: חבר הכנסת</w:t>
      </w:r>
      <w:bookmarkStart w:id="20921" w:name="_ETM_Q38_200000"/>
      <w:bookmarkEnd w:id="20921"/>
      <w:r>
        <w:rPr>
          <w:rFonts w:hint="cs"/>
          <w:rtl/>
        </w:rPr>
        <w:t xml:space="preserve"> איימן עודה </w:t>
      </w:r>
      <w:r>
        <w:rPr>
          <w:rtl/>
        </w:rPr>
        <w:t>–</w:t>
      </w:r>
      <w:r>
        <w:rPr>
          <w:rFonts w:hint="cs"/>
          <w:rtl/>
        </w:rPr>
        <w:t xml:space="preserve"> אינו נוכח; אחמד טיבי </w:t>
      </w:r>
      <w:r>
        <w:rPr>
          <w:rtl/>
        </w:rPr>
        <w:t>–</w:t>
      </w:r>
      <w:r>
        <w:rPr>
          <w:rFonts w:hint="cs"/>
          <w:rtl/>
        </w:rPr>
        <w:t xml:space="preserve"> אינו נוכח; </w:t>
      </w:r>
      <w:bookmarkStart w:id="20922" w:name="_ETM_Q38_202000"/>
      <w:bookmarkEnd w:id="20922"/>
      <w:r>
        <w:rPr>
          <w:rFonts w:hint="cs"/>
          <w:rtl/>
        </w:rPr>
        <w:t xml:space="preserve">עאידה תומא סלימאן </w:t>
      </w:r>
      <w:r>
        <w:rPr>
          <w:rtl/>
        </w:rPr>
        <w:t>–</w:t>
      </w:r>
      <w:r>
        <w:rPr>
          <w:rFonts w:hint="cs"/>
          <w:rtl/>
        </w:rPr>
        <w:t xml:space="preserve"> אינה נוכחת; עופר כסיף </w:t>
      </w:r>
      <w:r>
        <w:rPr>
          <w:rtl/>
        </w:rPr>
        <w:t>–</w:t>
      </w:r>
      <w:r>
        <w:rPr>
          <w:rFonts w:hint="cs"/>
          <w:rtl/>
        </w:rPr>
        <w:t xml:space="preserve"> אינו </w:t>
      </w:r>
      <w:bookmarkStart w:id="20923" w:name="_ETM_Q38_206000"/>
      <w:bookmarkEnd w:id="20923"/>
      <w:r>
        <w:rPr>
          <w:rFonts w:hint="cs"/>
          <w:rtl/>
        </w:rPr>
        <w:t xml:space="preserve">נוכח; יוסף עטאונה </w:t>
      </w:r>
      <w:r>
        <w:rPr>
          <w:rtl/>
        </w:rPr>
        <w:t>–</w:t>
      </w:r>
      <w:r>
        <w:rPr>
          <w:rFonts w:hint="cs"/>
          <w:rtl/>
        </w:rPr>
        <w:t xml:space="preserve"> אינו נוכח. חברת הכנסת מירב </w:t>
      </w:r>
      <w:bookmarkStart w:id="20924" w:name="_ETM_Q38_212000"/>
      <w:bookmarkEnd w:id="20924"/>
      <w:r w:rsidR="00A5365A">
        <w:rPr>
          <w:rFonts w:hint="cs"/>
          <w:rtl/>
        </w:rPr>
        <w:t>– – –</w:t>
      </w:r>
    </w:p>
    <w:p w:rsidR="00F849FB" w:rsidRDefault="00F849FB" w:rsidP="007A352B">
      <w:pPr>
        <w:rPr>
          <w:rtl/>
        </w:rPr>
      </w:pPr>
    </w:p>
    <w:p w:rsidR="00F849FB" w:rsidRDefault="00F849FB" w:rsidP="007A352B">
      <w:pPr>
        <w:pStyle w:val="af5"/>
        <w:keepNext/>
        <w:rPr>
          <w:rtl/>
        </w:rPr>
      </w:pPr>
      <w:r w:rsidRPr="00BA4780">
        <w:rPr>
          <w:rStyle w:val="TagStyle"/>
          <w:rtl/>
        </w:rPr>
        <w:t xml:space="preserve"> &lt;&lt; קריאה &gt;&gt; </w:t>
      </w:r>
      <w:r>
        <w:rPr>
          <w:rtl/>
        </w:rPr>
        <w:t>מירב בן ארי (יש עתיד):</w:t>
      </w:r>
      <w:r w:rsidRPr="00BA4780">
        <w:rPr>
          <w:rStyle w:val="TagStyle"/>
          <w:rtl/>
        </w:rPr>
        <w:t xml:space="preserve"> &lt;&lt; קריאה &gt;&gt;</w:t>
      </w:r>
      <w:r>
        <w:rPr>
          <w:rtl/>
        </w:rPr>
        <w:t xml:space="preserve"> </w:t>
      </w:r>
    </w:p>
    <w:p w:rsidR="00F849FB" w:rsidRDefault="00F849FB" w:rsidP="003D479E">
      <w:pPr>
        <w:rPr>
          <w:rtl/>
        </w:rPr>
      </w:pPr>
    </w:p>
    <w:p w:rsidR="00F849FB" w:rsidRDefault="00F849FB" w:rsidP="007A352B">
      <w:pPr>
        <w:rPr>
          <w:rtl/>
        </w:rPr>
      </w:pPr>
      <w:bookmarkStart w:id="20925" w:name="_ETM_Q38_211000"/>
      <w:bookmarkEnd w:id="20925"/>
      <w:r>
        <w:rPr>
          <w:rFonts w:hint="cs"/>
          <w:rtl/>
        </w:rPr>
        <w:t>אני מסירה את ההסתייגויות.</w:t>
      </w:r>
    </w:p>
    <w:p w:rsidR="00F849FB" w:rsidRDefault="00F849FB" w:rsidP="007A352B">
      <w:pPr>
        <w:rPr>
          <w:rtl/>
        </w:rPr>
      </w:pPr>
    </w:p>
    <w:p w:rsidR="00F849FB" w:rsidRDefault="00F849FB" w:rsidP="007A352B">
      <w:pPr>
        <w:pStyle w:val="af6"/>
        <w:keepNext/>
        <w:rPr>
          <w:rtl/>
        </w:rPr>
      </w:pPr>
      <w:r w:rsidRPr="00BA4780">
        <w:rPr>
          <w:rStyle w:val="TagStyle"/>
          <w:rtl/>
        </w:rPr>
        <w:t xml:space="preserve"> &lt;&lt; יור &gt;&gt; </w:t>
      </w:r>
      <w:r>
        <w:rPr>
          <w:rtl/>
        </w:rPr>
        <w:t>היו"ר ארז מלול:</w:t>
      </w:r>
      <w:r w:rsidRPr="00BA4780">
        <w:rPr>
          <w:rStyle w:val="TagStyle"/>
          <w:rtl/>
        </w:rPr>
        <w:t xml:space="preserve"> &lt;&lt; יור &gt;&gt;</w:t>
      </w:r>
      <w:r>
        <w:rPr>
          <w:rtl/>
        </w:rPr>
        <w:t xml:space="preserve"> </w:t>
      </w:r>
    </w:p>
    <w:p w:rsidR="00F849FB" w:rsidRDefault="00F849FB" w:rsidP="003D479E">
      <w:pPr>
        <w:rPr>
          <w:rtl/>
        </w:rPr>
      </w:pPr>
    </w:p>
    <w:p w:rsidR="00F849FB" w:rsidRDefault="00F849FB" w:rsidP="007A352B">
      <w:pPr>
        <w:rPr>
          <w:rtl/>
        </w:rPr>
      </w:pPr>
      <w:bookmarkStart w:id="20926" w:name="_ETM_Q38_214000"/>
      <w:bookmarkEnd w:id="20926"/>
      <w:r>
        <w:rPr>
          <w:rFonts w:hint="cs"/>
          <w:rtl/>
        </w:rPr>
        <w:t xml:space="preserve">מסירה את ההסתייגויות. </w:t>
      </w:r>
    </w:p>
    <w:p w:rsidR="00F849FB" w:rsidRDefault="00F849FB" w:rsidP="007A352B">
      <w:pPr>
        <w:rPr>
          <w:rtl/>
        </w:rPr>
      </w:pPr>
    </w:p>
    <w:p w:rsidR="00F849FB" w:rsidRPr="00BA4780" w:rsidRDefault="00F849FB" w:rsidP="007A352B">
      <w:pPr>
        <w:rPr>
          <w:rtl/>
        </w:rPr>
      </w:pPr>
      <w:r>
        <w:rPr>
          <w:rFonts w:hint="cs"/>
          <w:rtl/>
        </w:rPr>
        <w:t>אז נעבור</w:t>
      </w:r>
      <w:bookmarkStart w:id="20927" w:name="_ETM_Q38_220000"/>
      <w:bookmarkEnd w:id="20927"/>
      <w:r>
        <w:rPr>
          <w:rFonts w:hint="cs"/>
          <w:rtl/>
        </w:rPr>
        <w:t xml:space="preserve"> להצבעה בקריאה השנייה על הצעת חוק </w:t>
      </w:r>
      <w:r w:rsidRPr="00BA4780">
        <w:rPr>
          <w:rtl/>
        </w:rPr>
        <w:t>להשתתפותם של העובדים ובעלי תפקיד בשירות הציבורי, בצעדים לייצוב המצב הפיסקלי במדינה במהלך השנים 2025 ו-2026 (הוראת שעה) (תיקון), התשפ"ה–2025</w:t>
      </w:r>
      <w:r>
        <w:rPr>
          <w:rFonts w:hint="cs"/>
          <w:rtl/>
        </w:rPr>
        <w:t>. הצבעה.</w:t>
      </w:r>
    </w:p>
    <w:p w:rsidR="00F849FB" w:rsidRPr="00BA4780" w:rsidRDefault="00F849FB" w:rsidP="007A352B">
      <w:pPr>
        <w:rPr>
          <w:rtl/>
        </w:rPr>
      </w:pPr>
      <w:bookmarkStart w:id="20928" w:name="_ETM_Q38_144000"/>
      <w:bookmarkEnd w:id="20928"/>
    </w:p>
    <w:p w:rsidR="00F849FB" w:rsidRDefault="00F849FB" w:rsidP="007A352B">
      <w:pPr>
        <w:pStyle w:val="af1"/>
        <w:keepNext/>
        <w:rPr>
          <w:rtl/>
          <w:lang w:eastAsia="he-IL"/>
        </w:rPr>
      </w:pPr>
      <w:r>
        <w:rPr>
          <w:rtl/>
          <w:lang w:eastAsia="he-IL"/>
        </w:rPr>
        <w:t>הצבעה מס'</w:t>
      </w:r>
      <w:r>
        <w:rPr>
          <w:rFonts w:hint="cs"/>
          <w:rtl/>
          <w:lang w:eastAsia="he-IL"/>
        </w:rPr>
        <w:t xml:space="preserve"> 7</w:t>
      </w:r>
    </w:p>
    <w:p w:rsidR="00F849FB" w:rsidRDefault="00F849FB" w:rsidP="007A352B">
      <w:pPr>
        <w:pStyle w:val="--"/>
        <w:keepNext/>
        <w:rPr>
          <w:rtl/>
          <w:lang w:eastAsia="he-IL"/>
        </w:rPr>
      </w:pPr>
    </w:p>
    <w:p w:rsidR="00F849FB" w:rsidRDefault="00F849FB" w:rsidP="007A352B">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18</w:t>
      </w:r>
    </w:p>
    <w:p w:rsidR="00F849FB" w:rsidRDefault="00F849FB" w:rsidP="007A352B">
      <w:pPr>
        <w:pStyle w:val="--"/>
        <w:keepNext/>
        <w:rPr>
          <w:rtl/>
          <w:lang w:eastAsia="he-IL"/>
        </w:rPr>
      </w:pPr>
      <w:r>
        <w:rPr>
          <w:rtl/>
          <w:lang w:eastAsia="he-IL"/>
        </w:rPr>
        <w:t xml:space="preserve">נגד – </w:t>
      </w:r>
      <w:r>
        <w:rPr>
          <w:rFonts w:hint="cs"/>
          <w:rtl/>
          <w:lang w:eastAsia="he-IL"/>
        </w:rPr>
        <w:t>אין</w:t>
      </w:r>
    </w:p>
    <w:p w:rsidR="00F849FB" w:rsidRDefault="00F849FB" w:rsidP="007A35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849FB" w:rsidRPr="00D01C07" w:rsidRDefault="00F849FB" w:rsidP="007A352B">
      <w:pPr>
        <w:pStyle w:val="af2"/>
        <w:rPr>
          <w:rtl/>
          <w:lang w:eastAsia="he-IL"/>
        </w:rPr>
      </w:pPr>
      <w:r>
        <w:rPr>
          <w:rtl/>
          <w:lang w:eastAsia="he-IL"/>
        </w:rPr>
        <w:t>סעי</w:t>
      </w:r>
      <w:r>
        <w:rPr>
          <w:rFonts w:hint="cs"/>
          <w:rtl/>
          <w:lang w:eastAsia="he-IL"/>
        </w:rPr>
        <w:t>ף 1 נתקבל.</w:t>
      </w:r>
    </w:p>
    <w:p w:rsidR="00F849FB" w:rsidRDefault="00F849FB" w:rsidP="007A352B">
      <w:pPr>
        <w:rPr>
          <w:rtl/>
          <w:lang w:eastAsia="he-IL"/>
        </w:rPr>
      </w:pPr>
    </w:p>
    <w:p w:rsidR="00F849FB" w:rsidRDefault="00F849FB" w:rsidP="007A352B">
      <w:pPr>
        <w:pStyle w:val="af6"/>
        <w:keepNext/>
        <w:rPr>
          <w:rtl/>
        </w:rPr>
      </w:pPr>
      <w:r w:rsidRPr="00D01C07">
        <w:rPr>
          <w:rStyle w:val="TagStyle"/>
          <w:rtl/>
        </w:rPr>
        <w:t xml:space="preserve"> &lt;&lt; יור &gt;&gt; </w:t>
      </w:r>
      <w:r>
        <w:rPr>
          <w:rtl/>
        </w:rPr>
        <w:t>היו"ר ארז מלול:</w:t>
      </w:r>
      <w:r w:rsidRPr="00D01C07">
        <w:rPr>
          <w:rStyle w:val="TagStyle"/>
          <w:rtl/>
        </w:rPr>
        <w:t xml:space="preserve"> &lt;&lt; יור &gt;&gt;</w:t>
      </w:r>
      <w:r>
        <w:rPr>
          <w:rtl/>
        </w:rPr>
        <w:t xml:space="preserve"> </w:t>
      </w:r>
    </w:p>
    <w:p w:rsidR="00F849FB" w:rsidRDefault="00F849FB" w:rsidP="003D479E">
      <w:pPr>
        <w:rPr>
          <w:rtl/>
          <w:lang w:eastAsia="he-IL"/>
        </w:rPr>
      </w:pPr>
    </w:p>
    <w:p w:rsidR="00700992" w:rsidRDefault="00F849FB" w:rsidP="007A352B">
      <w:pPr>
        <w:rPr>
          <w:rtl/>
          <w:lang w:eastAsia="he-IL"/>
        </w:rPr>
      </w:pPr>
      <w:r>
        <w:rPr>
          <w:rFonts w:hint="cs"/>
          <w:rtl/>
          <w:lang w:eastAsia="he-IL"/>
        </w:rPr>
        <w:t>להלן תוצאות ההצבעה</w:t>
      </w:r>
      <w:bookmarkStart w:id="20929" w:name="_ETM_Q38_252000"/>
      <w:bookmarkEnd w:id="20929"/>
      <w:r>
        <w:rPr>
          <w:rFonts w:hint="cs"/>
          <w:rtl/>
          <w:lang w:eastAsia="he-IL"/>
        </w:rPr>
        <w:t xml:space="preserve">: 18 בעד, שני נוכחים. אני קובע כי הצעת החוק אושרה בקריאה השנייה. </w:t>
      </w:r>
      <w:bookmarkStart w:id="20930" w:name="_ETM_Q38_256000"/>
      <w:bookmarkEnd w:id="20930"/>
    </w:p>
    <w:p w:rsidR="00700992" w:rsidRDefault="00700992" w:rsidP="007A352B">
      <w:pPr>
        <w:rPr>
          <w:rtl/>
          <w:lang w:eastAsia="he-IL"/>
        </w:rPr>
      </w:pPr>
    </w:p>
    <w:p w:rsidR="00F849FB" w:rsidRDefault="00F849FB" w:rsidP="007A352B">
      <w:pPr>
        <w:rPr>
          <w:rtl/>
          <w:lang w:eastAsia="he-IL"/>
        </w:rPr>
      </w:pPr>
      <w:r>
        <w:rPr>
          <w:rFonts w:hint="cs"/>
          <w:rtl/>
          <w:lang w:eastAsia="he-IL"/>
        </w:rPr>
        <w:t xml:space="preserve">חברי הכנסת, אנו עוברים להצבעה בקריאה השלישית על </w:t>
      </w:r>
      <w:r>
        <w:rPr>
          <w:rtl/>
          <w:lang w:eastAsia="he-IL"/>
        </w:rPr>
        <w:t>הצעת חוק להשתתפותם של העובדים ובעלי תפקיד בשירות הציבורי, בצעדים לייצוב המצב הפיסקלי במדינה במהלך השנים 2025 ו-2026 (הוראת שעה) (תיקון), התשפ"ה</w:t>
      </w:r>
      <w:r>
        <w:rPr>
          <w:rFonts w:hint="cs"/>
          <w:rtl/>
          <w:lang w:eastAsia="he-IL"/>
        </w:rPr>
        <w:t>–</w:t>
      </w:r>
      <w:r>
        <w:rPr>
          <w:rtl/>
          <w:lang w:eastAsia="he-IL"/>
        </w:rPr>
        <w:t>2025</w:t>
      </w:r>
      <w:bookmarkStart w:id="20931" w:name="_ETM_Q38_274000"/>
      <w:bookmarkEnd w:id="20931"/>
      <w:r>
        <w:rPr>
          <w:rFonts w:hint="cs"/>
          <w:rtl/>
          <w:lang w:eastAsia="he-IL"/>
        </w:rPr>
        <w:t>. בקריאה השלישית. הצבעה.</w:t>
      </w:r>
    </w:p>
    <w:p w:rsidR="00F849FB" w:rsidRPr="00BA4780" w:rsidRDefault="00F849FB" w:rsidP="007A352B">
      <w:pPr>
        <w:rPr>
          <w:rtl/>
          <w:lang w:eastAsia="he-IL"/>
        </w:rPr>
      </w:pPr>
      <w:bookmarkStart w:id="20932" w:name="_ETM_Q38_282000"/>
      <w:bookmarkStart w:id="20933" w:name="_ETM_Q38_283000"/>
      <w:bookmarkStart w:id="20934" w:name="_ETM_Q38_278000"/>
      <w:bookmarkEnd w:id="20932"/>
      <w:bookmarkEnd w:id="20933"/>
      <w:bookmarkEnd w:id="20934"/>
    </w:p>
    <w:p w:rsidR="00F849FB" w:rsidRDefault="00F849FB" w:rsidP="007A352B">
      <w:pPr>
        <w:pStyle w:val="af1"/>
        <w:keepNext/>
        <w:rPr>
          <w:rtl/>
          <w:lang w:eastAsia="he-IL"/>
        </w:rPr>
      </w:pPr>
      <w:r>
        <w:rPr>
          <w:rtl/>
          <w:lang w:eastAsia="he-IL"/>
        </w:rPr>
        <w:t>הצבעה מס'</w:t>
      </w:r>
      <w:r>
        <w:rPr>
          <w:rFonts w:hint="cs"/>
          <w:rtl/>
          <w:lang w:eastAsia="he-IL"/>
        </w:rPr>
        <w:t xml:space="preserve"> 8</w:t>
      </w:r>
    </w:p>
    <w:p w:rsidR="00F849FB" w:rsidRDefault="00F849FB" w:rsidP="007A352B">
      <w:pPr>
        <w:pStyle w:val="--"/>
        <w:keepNext/>
        <w:rPr>
          <w:rtl/>
          <w:lang w:eastAsia="he-IL"/>
        </w:rPr>
      </w:pPr>
    </w:p>
    <w:p w:rsidR="00F849FB" w:rsidRDefault="00F849FB" w:rsidP="007A352B">
      <w:pPr>
        <w:pStyle w:val="--"/>
        <w:keepNext/>
        <w:rPr>
          <w:rtl/>
          <w:lang w:eastAsia="he-IL"/>
        </w:rPr>
      </w:pPr>
      <w:r>
        <w:rPr>
          <w:rtl/>
          <w:lang w:eastAsia="he-IL"/>
        </w:rPr>
        <w:t>בעד החוק –</w:t>
      </w:r>
      <w:r>
        <w:rPr>
          <w:rFonts w:hint="cs"/>
          <w:rtl/>
          <w:lang w:eastAsia="he-IL"/>
        </w:rPr>
        <w:t xml:space="preserve"> 19</w:t>
      </w:r>
    </w:p>
    <w:p w:rsidR="00F849FB" w:rsidRDefault="00F849FB" w:rsidP="007A352B">
      <w:pPr>
        <w:pStyle w:val="--"/>
        <w:keepNext/>
        <w:rPr>
          <w:rtl/>
          <w:lang w:eastAsia="he-IL"/>
        </w:rPr>
      </w:pPr>
      <w:r>
        <w:rPr>
          <w:rtl/>
          <w:lang w:eastAsia="he-IL"/>
        </w:rPr>
        <w:t xml:space="preserve">נגד – </w:t>
      </w:r>
      <w:r>
        <w:rPr>
          <w:rFonts w:hint="cs"/>
          <w:rtl/>
          <w:lang w:eastAsia="he-IL"/>
        </w:rPr>
        <w:t>אין</w:t>
      </w:r>
    </w:p>
    <w:p w:rsidR="00F849FB" w:rsidRDefault="00F849FB" w:rsidP="007A35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849FB" w:rsidRDefault="00F849FB" w:rsidP="007A352B">
      <w:pPr>
        <w:pStyle w:val="af2"/>
        <w:rPr>
          <w:rtl/>
          <w:lang w:eastAsia="he-IL"/>
        </w:rPr>
      </w:pPr>
      <w:r w:rsidRPr="00BA4780">
        <w:rPr>
          <w:rtl/>
          <w:lang w:eastAsia="he-IL"/>
        </w:rPr>
        <w:t>חוק להשתתפותם של העובדים ובעלי תפקיד בשירות הציבורי, בצעדים לייצוב המצב הפיסקלי במדינה במהלך השנים 2025 ו-2026 (הוראת שעה) (תיקון), התשפ"ה–2025</w:t>
      </w:r>
      <w:r>
        <w:rPr>
          <w:rFonts w:hint="cs"/>
          <w:rtl/>
          <w:lang w:eastAsia="he-IL"/>
        </w:rPr>
        <w:t>, נתקבל.</w:t>
      </w:r>
    </w:p>
    <w:p w:rsidR="00F849FB" w:rsidRDefault="00F849FB" w:rsidP="007A352B">
      <w:pPr>
        <w:rPr>
          <w:rtl/>
          <w:lang w:eastAsia="he-IL"/>
        </w:rPr>
      </w:pPr>
    </w:p>
    <w:p w:rsidR="00F849FB" w:rsidRDefault="00F849FB" w:rsidP="007A352B">
      <w:pPr>
        <w:pStyle w:val="af5"/>
        <w:keepNext/>
        <w:rPr>
          <w:rtl/>
        </w:rPr>
      </w:pPr>
      <w:bookmarkStart w:id="20935" w:name="ET_interruption_6537_16"/>
      <w:r w:rsidRPr="00BA4780">
        <w:rPr>
          <w:rStyle w:val="TagStyle"/>
          <w:rtl/>
        </w:rPr>
        <w:t xml:space="preserve"> &lt;&lt; קריאה &gt;&gt; </w:t>
      </w:r>
      <w:r>
        <w:rPr>
          <w:rtl/>
        </w:rPr>
        <w:t>אושר שקלים (הליכוד):</w:t>
      </w:r>
      <w:r w:rsidRPr="00BA4780">
        <w:rPr>
          <w:rStyle w:val="TagStyle"/>
          <w:rtl/>
        </w:rPr>
        <w:t xml:space="preserve"> &lt;&lt; קריאה &gt;&gt;</w:t>
      </w:r>
      <w:r>
        <w:rPr>
          <w:rtl/>
        </w:rPr>
        <w:t xml:space="preserve"> </w:t>
      </w:r>
      <w:bookmarkEnd w:id="20935"/>
    </w:p>
    <w:p w:rsidR="00F849FB" w:rsidRDefault="00F849FB" w:rsidP="003D479E">
      <w:pPr>
        <w:rPr>
          <w:rtl/>
          <w:lang w:eastAsia="he-IL"/>
        </w:rPr>
      </w:pPr>
    </w:p>
    <w:p w:rsidR="00F849FB" w:rsidRDefault="00F849FB" w:rsidP="007A352B">
      <w:pPr>
        <w:rPr>
          <w:rtl/>
          <w:lang w:eastAsia="he-IL"/>
        </w:rPr>
      </w:pPr>
      <w:bookmarkStart w:id="20936" w:name="_ETM_Q38_280000"/>
      <w:bookmarkEnd w:id="20936"/>
      <w:r>
        <w:rPr>
          <w:rFonts w:hint="cs"/>
          <w:rtl/>
          <w:lang w:eastAsia="he-IL"/>
        </w:rPr>
        <w:t>אדוני היושב-ראש, ליו"ר הקואליציה יש יום הולדת.</w:t>
      </w:r>
    </w:p>
    <w:p w:rsidR="00F849FB" w:rsidRDefault="00F849FB" w:rsidP="007A352B">
      <w:pPr>
        <w:rPr>
          <w:rtl/>
          <w:lang w:eastAsia="he-IL"/>
        </w:rPr>
      </w:pPr>
    </w:p>
    <w:p w:rsidR="00F849FB" w:rsidRDefault="00F849FB" w:rsidP="007A352B">
      <w:pPr>
        <w:pStyle w:val="af6"/>
        <w:keepNext/>
        <w:rPr>
          <w:rtl/>
        </w:rPr>
      </w:pPr>
      <w:r w:rsidRPr="00BA4780">
        <w:rPr>
          <w:rStyle w:val="TagStyle"/>
          <w:rtl/>
        </w:rPr>
        <w:t xml:space="preserve"> &lt;&lt; יור &gt;&gt; </w:t>
      </w:r>
      <w:r>
        <w:rPr>
          <w:rtl/>
        </w:rPr>
        <w:t>היו"ר ארז מלול:</w:t>
      </w:r>
      <w:r w:rsidRPr="00BA4780">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20937" w:name="_ETM_Q38_288000"/>
      <w:bookmarkEnd w:id="20937"/>
      <w:r>
        <w:rPr>
          <w:rFonts w:hint="cs"/>
          <w:rtl/>
          <w:lang w:eastAsia="he-IL"/>
        </w:rPr>
        <w:t xml:space="preserve">בירכו אותו </w:t>
      </w:r>
      <w:bookmarkStart w:id="20938" w:name="_ETM_Q38_290000"/>
      <w:bookmarkEnd w:id="20938"/>
      <w:r>
        <w:rPr>
          <w:rFonts w:hint="cs"/>
          <w:rtl/>
          <w:lang w:eastAsia="he-IL"/>
        </w:rPr>
        <w:t xml:space="preserve">היום. להלן תוצאות ההצבעה: 19 בעד, שני נוכחים. אני </w:t>
      </w:r>
      <w:bookmarkStart w:id="20939" w:name="_ETM_Q38_294000"/>
      <w:bookmarkEnd w:id="20939"/>
      <w:r>
        <w:rPr>
          <w:rFonts w:hint="cs"/>
          <w:rtl/>
          <w:lang w:eastAsia="he-IL"/>
        </w:rPr>
        <w:t xml:space="preserve">קובע כי הצעת </w:t>
      </w:r>
      <w:r w:rsidRPr="00BA4780">
        <w:rPr>
          <w:rtl/>
          <w:lang w:eastAsia="he-IL"/>
        </w:rPr>
        <w:t>חוק להשתתפותם של העובדים ובעלי תפקיד בשירות הציבורי, בצעדים לייצוב המצב הפיסקלי במדינה במהלך השנים 2025 ו-2026 (הוראת שעה) (תיקון), התשפ"ה–2025</w:t>
      </w:r>
      <w:r>
        <w:rPr>
          <w:rFonts w:hint="cs"/>
          <w:rtl/>
          <w:lang w:eastAsia="he-IL"/>
        </w:rPr>
        <w:t>, התקבלה בקריאה השנייה והשלישית</w:t>
      </w:r>
      <w:r w:rsidR="00700992">
        <w:rPr>
          <w:rFonts w:hint="cs"/>
          <w:rtl/>
          <w:lang w:eastAsia="he-IL"/>
        </w:rPr>
        <w:t>,</w:t>
      </w:r>
      <w:r>
        <w:rPr>
          <w:rFonts w:hint="cs"/>
          <w:rtl/>
          <w:lang w:eastAsia="he-IL"/>
        </w:rPr>
        <w:t xml:space="preserve"> ותיכנס לספר החוקים. </w:t>
      </w:r>
    </w:p>
    <w:p w:rsidR="00F849FB" w:rsidRDefault="00F849FB" w:rsidP="007A352B">
      <w:pPr>
        <w:rPr>
          <w:rtl/>
          <w:lang w:eastAsia="he-IL"/>
        </w:rPr>
      </w:pPr>
    </w:p>
    <w:p w:rsidR="00F849FB" w:rsidRDefault="00F849FB" w:rsidP="007A352B">
      <w:pPr>
        <w:rPr>
          <w:rtl/>
          <w:lang w:eastAsia="he-IL"/>
        </w:rPr>
      </w:pPr>
      <w:bookmarkStart w:id="20940" w:name="_ETM_Q38_309000"/>
      <w:bookmarkEnd w:id="20940"/>
      <w:r>
        <w:rPr>
          <w:rFonts w:hint="cs"/>
          <w:rtl/>
          <w:lang w:eastAsia="he-IL"/>
        </w:rPr>
        <w:t>חבר הכנסת אופיר כץ, בירכו אותך במליאה פה.</w:t>
      </w:r>
    </w:p>
    <w:p w:rsidR="00F849FB" w:rsidRDefault="00F849FB" w:rsidP="007A352B">
      <w:pPr>
        <w:rPr>
          <w:rtl/>
          <w:lang w:eastAsia="he-IL"/>
        </w:rPr>
      </w:pPr>
    </w:p>
    <w:p w:rsidR="00F849FB" w:rsidRDefault="00F849FB" w:rsidP="007A352B">
      <w:pPr>
        <w:pStyle w:val="af5"/>
        <w:keepNext/>
        <w:rPr>
          <w:rtl/>
        </w:rPr>
      </w:pPr>
      <w:bookmarkStart w:id="20941" w:name="ET_interruption_5786_18"/>
      <w:r w:rsidRPr="00012C3D">
        <w:rPr>
          <w:rStyle w:val="TagStyle"/>
          <w:rtl/>
        </w:rPr>
        <w:t xml:space="preserve"> &lt;&lt; קריאה &gt;&gt; </w:t>
      </w:r>
      <w:r>
        <w:rPr>
          <w:rtl/>
        </w:rPr>
        <w:t>אופיר כץ (הליכוד):</w:t>
      </w:r>
      <w:r w:rsidRPr="00012C3D">
        <w:rPr>
          <w:rStyle w:val="TagStyle"/>
          <w:rtl/>
        </w:rPr>
        <w:t xml:space="preserve"> &lt;&lt; קריאה &gt;&gt;</w:t>
      </w:r>
      <w:r>
        <w:rPr>
          <w:rtl/>
        </w:rPr>
        <w:t xml:space="preserve"> </w:t>
      </w:r>
      <w:bookmarkEnd w:id="20941"/>
    </w:p>
    <w:p w:rsidR="00F849FB" w:rsidRDefault="00F849FB" w:rsidP="003D479E">
      <w:pPr>
        <w:rPr>
          <w:rtl/>
          <w:lang w:eastAsia="he-IL"/>
        </w:rPr>
      </w:pPr>
    </w:p>
    <w:p w:rsidR="00F849FB" w:rsidRDefault="00F849FB" w:rsidP="007A352B">
      <w:pPr>
        <w:rPr>
          <w:rtl/>
          <w:lang w:eastAsia="he-IL"/>
        </w:rPr>
      </w:pPr>
      <w:bookmarkStart w:id="20942" w:name="_ETM_Q38_312000"/>
      <w:bookmarkEnd w:id="20942"/>
      <w:r>
        <w:rPr>
          <w:rFonts w:hint="cs"/>
          <w:rtl/>
          <w:lang w:eastAsia="he-IL"/>
        </w:rPr>
        <w:t xml:space="preserve">עכשיו. </w:t>
      </w:r>
    </w:p>
    <w:p w:rsidR="00F849FB" w:rsidRDefault="00F849FB" w:rsidP="007A352B">
      <w:pPr>
        <w:rPr>
          <w:rtl/>
          <w:lang w:eastAsia="he-IL"/>
        </w:rPr>
      </w:pPr>
    </w:p>
    <w:p w:rsidR="00F849FB" w:rsidRDefault="00F849FB" w:rsidP="007A352B">
      <w:pPr>
        <w:pStyle w:val="af6"/>
        <w:keepNext/>
        <w:rPr>
          <w:rtl/>
        </w:rPr>
      </w:pPr>
      <w:r w:rsidRPr="00012C3D">
        <w:rPr>
          <w:rStyle w:val="TagStyle"/>
          <w:rtl/>
        </w:rPr>
        <w:t xml:space="preserve"> &lt;&lt; יור &gt;&gt; </w:t>
      </w:r>
      <w:r>
        <w:rPr>
          <w:rtl/>
        </w:rPr>
        <w:t>היו"ר ארז מלול:</w:t>
      </w:r>
      <w:r w:rsidRPr="00012C3D">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20943" w:name="_ETM_Q38_314000"/>
      <w:bookmarkEnd w:id="20943"/>
      <w:r>
        <w:rPr>
          <w:rFonts w:hint="cs"/>
          <w:rtl/>
          <w:lang w:eastAsia="he-IL"/>
        </w:rPr>
        <w:t xml:space="preserve">לא. במליאה. </w:t>
      </w:r>
    </w:p>
    <w:p w:rsidR="00F849FB" w:rsidRDefault="00F849FB" w:rsidP="007A352B">
      <w:pPr>
        <w:rPr>
          <w:rtl/>
          <w:lang w:eastAsia="he-IL"/>
        </w:rPr>
      </w:pPr>
    </w:p>
    <w:p w:rsidR="00F849FB" w:rsidRDefault="00F849FB" w:rsidP="007A352B">
      <w:pPr>
        <w:pStyle w:val="af5"/>
        <w:keepNext/>
        <w:rPr>
          <w:rtl/>
        </w:rPr>
      </w:pPr>
      <w:bookmarkStart w:id="20944" w:name="ET_interruption_5786_20"/>
      <w:r w:rsidRPr="00012C3D">
        <w:rPr>
          <w:rStyle w:val="TagStyle"/>
          <w:rtl/>
        </w:rPr>
        <w:t xml:space="preserve"> &lt;&lt; קריאה &gt;&gt; </w:t>
      </w:r>
      <w:r>
        <w:rPr>
          <w:rtl/>
        </w:rPr>
        <w:t>אופיר כץ (הליכוד):</w:t>
      </w:r>
      <w:r w:rsidRPr="00012C3D">
        <w:rPr>
          <w:rStyle w:val="TagStyle"/>
          <w:rtl/>
        </w:rPr>
        <w:t xml:space="preserve"> &lt;&lt; קריאה &gt;&gt;</w:t>
      </w:r>
      <w:r>
        <w:rPr>
          <w:rtl/>
        </w:rPr>
        <w:t xml:space="preserve"> </w:t>
      </w:r>
      <w:bookmarkEnd w:id="20944"/>
    </w:p>
    <w:p w:rsidR="00F849FB" w:rsidRDefault="00F849FB" w:rsidP="003D479E">
      <w:pPr>
        <w:rPr>
          <w:rtl/>
          <w:lang w:eastAsia="he-IL"/>
        </w:rPr>
      </w:pPr>
    </w:p>
    <w:p w:rsidR="00F849FB" w:rsidRDefault="00F849FB" w:rsidP="007A352B">
      <w:pPr>
        <w:rPr>
          <w:rtl/>
          <w:lang w:eastAsia="he-IL"/>
        </w:rPr>
      </w:pPr>
      <w:bookmarkStart w:id="20945" w:name="_ETM_Q38_313000"/>
      <w:bookmarkEnd w:id="20945"/>
      <w:r>
        <w:rPr>
          <w:rFonts w:hint="cs"/>
          <w:rtl/>
          <w:lang w:eastAsia="he-IL"/>
        </w:rPr>
        <w:t>בירכו.</w:t>
      </w:r>
    </w:p>
    <w:p w:rsidR="00F849FB" w:rsidRDefault="00F849FB" w:rsidP="007A352B">
      <w:pPr>
        <w:rPr>
          <w:rtl/>
          <w:lang w:eastAsia="he-IL"/>
        </w:rPr>
      </w:pPr>
    </w:p>
    <w:p w:rsidR="00F849FB" w:rsidRDefault="00F849FB" w:rsidP="007A352B">
      <w:pPr>
        <w:pStyle w:val="af5"/>
        <w:keepNext/>
        <w:rPr>
          <w:rtl/>
        </w:rPr>
      </w:pPr>
      <w:r w:rsidRPr="00012C3D">
        <w:rPr>
          <w:rStyle w:val="TagStyle"/>
          <w:rtl/>
        </w:rPr>
        <w:t xml:space="preserve"> &lt;&lt; קריאה &gt;&gt; </w:t>
      </w:r>
      <w:r>
        <w:rPr>
          <w:rtl/>
        </w:rPr>
        <w:t>טלי גוטליב (הליכוד):</w:t>
      </w:r>
      <w:r w:rsidRPr="00012C3D">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20946" w:name="_ETM_Q38_317000"/>
      <w:bookmarkEnd w:id="20946"/>
      <w:r>
        <w:rPr>
          <w:rFonts w:hint="cs"/>
          <w:rtl/>
          <w:lang w:eastAsia="he-IL"/>
        </w:rPr>
        <w:t>למה? תברך אותו.</w:t>
      </w:r>
    </w:p>
    <w:p w:rsidR="00F849FB" w:rsidRPr="00012C3D" w:rsidRDefault="00F849FB" w:rsidP="007A352B">
      <w:pPr>
        <w:rPr>
          <w:rtl/>
          <w:lang w:eastAsia="he-IL"/>
        </w:rPr>
      </w:pPr>
      <w:bookmarkStart w:id="20947" w:name="_ETM_Q38_319000"/>
      <w:bookmarkEnd w:id="20947"/>
    </w:p>
    <w:p w:rsidR="00F849FB" w:rsidRDefault="00F849FB" w:rsidP="007A352B">
      <w:pPr>
        <w:pStyle w:val="af6"/>
        <w:keepNext/>
        <w:rPr>
          <w:rtl/>
        </w:rPr>
      </w:pPr>
      <w:r w:rsidRPr="00D01C07">
        <w:rPr>
          <w:rStyle w:val="TagStyle"/>
          <w:rtl/>
        </w:rPr>
        <w:t xml:space="preserve"> &lt;&lt; יור &gt;&gt; </w:t>
      </w:r>
      <w:r>
        <w:rPr>
          <w:rtl/>
        </w:rPr>
        <w:t>היו"ר ארז מלול:</w:t>
      </w:r>
      <w:r w:rsidRPr="00D01C07">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אתה יודע מה, אני מצטרף לברכות. עד 120 בבריאות, אושר ועושר.</w:t>
      </w:r>
    </w:p>
    <w:p w:rsidR="00F849FB" w:rsidRDefault="00F849FB" w:rsidP="007A352B">
      <w:pPr>
        <w:rPr>
          <w:rtl/>
          <w:lang w:eastAsia="he-IL"/>
        </w:rPr>
      </w:pPr>
    </w:p>
    <w:p w:rsidR="00F849FB" w:rsidRDefault="00F849FB" w:rsidP="007A352B">
      <w:pPr>
        <w:pStyle w:val="af5"/>
        <w:keepNext/>
        <w:rPr>
          <w:rtl/>
        </w:rPr>
      </w:pPr>
      <w:bookmarkStart w:id="20948" w:name="ET_interruption_6537_22"/>
      <w:r w:rsidRPr="00012C3D">
        <w:rPr>
          <w:rStyle w:val="TagStyle"/>
          <w:rtl/>
        </w:rPr>
        <w:t xml:space="preserve"> &lt;&lt; קריאה &gt;&gt; </w:t>
      </w:r>
      <w:r>
        <w:rPr>
          <w:rtl/>
        </w:rPr>
        <w:t>אושר שקלים (הליכוד):</w:t>
      </w:r>
      <w:r w:rsidRPr="00012C3D">
        <w:rPr>
          <w:rStyle w:val="TagStyle"/>
          <w:rtl/>
        </w:rPr>
        <w:t xml:space="preserve"> &lt;&lt; קריאה &gt;&gt;</w:t>
      </w:r>
      <w:r>
        <w:rPr>
          <w:rtl/>
        </w:rPr>
        <w:t xml:space="preserve"> </w:t>
      </w:r>
      <w:bookmarkEnd w:id="20948"/>
    </w:p>
    <w:p w:rsidR="00F849FB" w:rsidRDefault="00F849FB" w:rsidP="003D479E">
      <w:pPr>
        <w:rPr>
          <w:rtl/>
          <w:lang w:eastAsia="he-IL"/>
        </w:rPr>
      </w:pPr>
    </w:p>
    <w:p w:rsidR="00F849FB" w:rsidRDefault="00F849FB" w:rsidP="007A352B">
      <w:pPr>
        <w:rPr>
          <w:rtl/>
          <w:lang w:eastAsia="he-IL"/>
        </w:rPr>
      </w:pPr>
      <w:bookmarkStart w:id="20949" w:name="_ETM_Q38_321000"/>
      <w:bookmarkEnd w:id="20949"/>
      <w:r>
        <w:rPr>
          <w:rFonts w:hint="cs"/>
          <w:rtl/>
          <w:lang w:eastAsia="he-IL"/>
        </w:rPr>
        <w:t>צריך לשאול אם זה לפי הלועזי או העברי.</w:t>
      </w:r>
    </w:p>
    <w:p w:rsidR="00F849FB" w:rsidRDefault="00F849FB" w:rsidP="007A352B">
      <w:pPr>
        <w:rPr>
          <w:rtl/>
          <w:lang w:eastAsia="he-IL"/>
        </w:rPr>
      </w:pPr>
    </w:p>
    <w:p w:rsidR="00F849FB" w:rsidRDefault="00F849FB" w:rsidP="007A352B">
      <w:pPr>
        <w:pStyle w:val="af5"/>
        <w:keepNext/>
        <w:rPr>
          <w:rtl/>
        </w:rPr>
      </w:pPr>
      <w:r w:rsidRPr="00012C3D">
        <w:rPr>
          <w:rStyle w:val="TagStyle"/>
          <w:rtl/>
        </w:rPr>
        <w:t xml:space="preserve"> &lt;&lt; קריאה &gt;&gt; </w:t>
      </w:r>
      <w:r>
        <w:rPr>
          <w:rtl/>
        </w:rPr>
        <w:t>אופיר כץ (הליכוד):</w:t>
      </w:r>
      <w:r w:rsidRPr="00012C3D">
        <w:rPr>
          <w:rStyle w:val="TagStyle"/>
          <w:rtl/>
        </w:rPr>
        <w:t xml:space="preserve"> &lt;&lt; קריאה &gt;&gt;</w:t>
      </w:r>
      <w:r>
        <w:rPr>
          <w:rtl/>
        </w:rPr>
        <w:t xml:space="preserve"> </w:t>
      </w:r>
    </w:p>
    <w:p w:rsidR="00F849FB" w:rsidRDefault="00F849FB" w:rsidP="003D479E">
      <w:pPr>
        <w:rPr>
          <w:rtl/>
          <w:lang w:eastAsia="he-IL"/>
        </w:rPr>
      </w:pPr>
    </w:p>
    <w:p w:rsidR="00F849FB" w:rsidRDefault="00F849FB" w:rsidP="007A352B">
      <w:pPr>
        <w:rPr>
          <w:rtl/>
          <w:lang w:eastAsia="he-IL"/>
        </w:rPr>
      </w:pPr>
      <w:bookmarkStart w:id="20950" w:name="_ETM_Q38_325000"/>
      <w:bookmarkEnd w:id="20950"/>
      <w:r>
        <w:rPr>
          <w:rFonts w:hint="cs"/>
          <w:rtl/>
          <w:lang w:eastAsia="he-IL"/>
        </w:rPr>
        <w:t>תודה.</w:t>
      </w:r>
    </w:p>
    <w:p w:rsidR="00F849FB" w:rsidRDefault="00F849FB" w:rsidP="007A352B">
      <w:pPr>
        <w:rPr>
          <w:rtl/>
          <w:lang w:eastAsia="he-IL"/>
        </w:rPr>
      </w:pPr>
    </w:p>
    <w:p w:rsidR="00F849FB" w:rsidRDefault="00F849FB" w:rsidP="007A352B">
      <w:pPr>
        <w:rPr>
          <w:lang w:eastAsia="he-IL"/>
        </w:rPr>
      </w:pPr>
    </w:p>
    <w:p w:rsidR="00F849FB" w:rsidRDefault="00F849FB" w:rsidP="007A352B">
      <w:pPr>
        <w:pStyle w:val="a6"/>
        <w:rPr>
          <w:rtl/>
          <w:lang w:eastAsia="he-IL"/>
        </w:rPr>
      </w:pPr>
      <w:bookmarkStart w:id="20951" w:name="ET_hatsach_646042_5"/>
      <w:r w:rsidRPr="00D01C07">
        <w:rPr>
          <w:rStyle w:val="TagStyle"/>
          <w:rtl/>
        </w:rPr>
        <w:t xml:space="preserve"> &lt;&lt; הצח &gt;&gt; </w:t>
      </w:r>
      <w:bookmarkStart w:id="20952" w:name="_Toc198628934"/>
      <w:r>
        <w:rPr>
          <w:rtl/>
          <w:lang w:eastAsia="he-IL"/>
        </w:rPr>
        <w:t xml:space="preserve">הצעת חוק לתיקון פקודת בתי הסוהר (תיקון מס' 66 </w:t>
      </w:r>
      <w:r>
        <w:rPr>
          <w:rFonts w:hint="cs"/>
          <w:rtl/>
          <w:lang w:eastAsia="he-IL"/>
        </w:rPr>
        <w:t>–</w:t>
      </w:r>
      <w:r>
        <w:rPr>
          <w:rtl/>
          <w:lang w:eastAsia="he-IL"/>
        </w:rPr>
        <w:t xml:space="preserve"> הוראת שעה </w:t>
      </w:r>
      <w:r>
        <w:rPr>
          <w:rFonts w:hint="cs"/>
          <w:rtl/>
          <w:lang w:eastAsia="he-IL"/>
        </w:rPr>
        <w:t>–</w:t>
      </w:r>
      <w:r>
        <w:rPr>
          <w:rtl/>
          <w:lang w:eastAsia="he-IL"/>
        </w:rPr>
        <w:t xml:space="preserve"> חרבות ברזל) (חופשה מיוחדת לאסיר) (תיקון מס' 3), התשפ"ה</w:t>
      </w:r>
      <w:r>
        <w:rPr>
          <w:rFonts w:hint="cs"/>
          <w:rtl/>
          <w:lang w:eastAsia="he-IL"/>
        </w:rPr>
        <w:t>–</w:t>
      </w:r>
      <w:r>
        <w:rPr>
          <w:rtl/>
          <w:lang w:eastAsia="he-IL"/>
        </w:rPr>
        <w:t>2025</w:t>
      </w:r>
      <w:bookmarkEnd w:id="20952"/>
      <w:r w:rsidRPr="00D01C07">
        <w:rPr>
          <w:rStyle w:val="TagStyle"/>
          <w:rtl/>
        </w:rPr>
        <w:t xml:space="preserve"> &lt;&lt; הצח &gt;&gt;</w:t>
      </w:r>
      <w:r>
        <w:rPr>
          <w:rtl/>
          <w:lang w:eastAsia="he-IL"/>
        </w:rPr>
        <w:t xml:space="preserve"> </w:t>
      </w:r>
      <w:bookmarkEnd w:id="20951"/>
    </w:p>
    <w:p w:rsidR="00F849FB" w:rsidRPr="00FA7749" w:rsidRDefault="00F849FB" w:rsidP="007A352B">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מ/1858</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283</w:t>
      </w:r>
      <w:r>
        <w:rPr>
          <w:rtl/>
          <w:lang w:eastAsia="he-IL"/>
        </w:rPr>
        <w:t>; נספחות.</w:t>
      </w:r>
      <w:r>
        <w:rPr>
          <w:rFonts w:hint="cs"/>
          <w:rtl/>
          <w:lang w:eastAsia="he-IL"/>
        </w:rPr>
        <w:t>]</w:t>
      </w:r>
    </w:p>
    <w:p w:rsidR="00F849FB" w:rsidRDefault="00F849FB" w:rsidP="007A352B">
      <w:pPr>
        <w:pStyle w:val="-0"/>
        <w:rPr>
          <w:rtl/>
          <w:lang w:eastAsia="he-IL"/>
        </w:rPr>
      </w:pPr>
      <w:r>
        <w:rPr>
          <w:rtl/>
          <w:lang w:eastAsia="he-IL"/>
        </w:rPr>
        <w:t>(קריאה שנייה וקריאה שלישית)</w:t>
      </w:r>
    </w:p>
    <w:p w:rsidR="00F849FB" w:rsidRDefault="00F849FB" w:rsidP="003D479E">
      <w:pPr>
        <w:rPr>
          <w:rtl/>
          <w:lang w:eastAsia="he-IL"/>
        </w:rPr>
      </w:pPr>
    </w:p>
    <w:p w:rsidR="00F849FB" w:rsidRDefault="00F849FB" w:rsidP="007A352B">
      <w:pPr>
        <w:rPr>
          <w:rtl/>
          <w:lang w:eastAsia="he-IL"/>
        </w:rPr>
      </w:pPr>
    </w:p>
    <w:p w:rsidR="00F849FB" w:rsidRDefault="00F849FB" w:rsidP="007A352B">
      <w:pPr>
        <w:pStyle w:val="af6"/>
        <w:keepNext/>
        <w:rPr>
          <w:rtl/>
        </w:rPr>
      </w:pPr>
      <w:r w:rsidRPr="00D01C07">
        <w:rPr>
          <w:rStyle w:val="TagStyle"/>
          <w:rtl/>
        </w:rPr>
        <w:t xml:space="preserve"> &lt;&lt; יור &gt;&gt; </w:t>
      </w:r>
      <w:r>
        <w:rPr>
          <w:rtl/>
        </w:rPr>
        <w:t>היו"ר ארז מלול:</w:t>
      </w:r>
      <w:r w:rsidRPr="00D01C07">
        <w:rPr>
          <w:rStyle w:val="TagStyle"/>
          <w:rtl/>
        </w:rPr>
        <w:t xml:space="preserve"> &lt;&lt; יור &gt;&gt;</w:t>
      </w:r>
      <w:r>
        <w:rPr>
          <w:rtl/>
        </w:rPr>
        <w:t xml:space="preserve"> </w:t>
      </w:r>
    </w:p>
    <w:p w:rsidR="00F849FB" w:rsidRDefault="00F849FB" w:rsidP="003D479E">
      <w:pPr>
        <w:rPr>
          <w:rtl/>
          <w:lang w:eastAsia="he-IL"/>
        </w:rPr>
      </w:pPr>
    </w:p>
    <w:p w:rsidR="00F849FB" w:rsidRDefault="00F849FB" w:rsidP="00BA6EFC">
      <w:pPr>
        <w:rPr>
          <w:rtl/>
          <w:lang w:eastAsia="he-IL"/>
        </w:rPr>
      </w:pPr>
      <w:r>
        <w:rPr>
          <w:rFonts w:hint="cs"/>
          <w:rtl/>
          <w:lang w:eastAsia="he-IL"/>
        </w:rPr>
        <w:t xml:space="preserve">נעבור לנושא הבא על סדר-היום </w:t>
      </w:r>
      <w:bookmarkStart w:id="20953" w:name="_ETM_Q38_331000"/>
      <w:bookmarkEnd w:id="20953"/>
      <w:r w:rsidR="00BA6EFC">
        <w:rPr>
          <w:rFonts w:hint="eastAsia"/>
          <w:rtl/>
          <w:lang w:eastAsia="he-IL"/>
        </w:rPr>
        <w:t xml:space="preserve">– </w:t>
      </w:r>
      <w:r w:rsidRPr="00D01C07">
        <w:rPr>
          <w:rtl/>
          <w:lang w:eastAsia="he-IL"/>
        </w:rPr>
        <w:t xml:space="preserve">הצעת חוק לתיקון פקודת בתי הסוהר (תיקון מס' 66 </w:t>
      </w:r>
      <w:r>
        <w:rPr>
          <w:rFonts w:hint="cs"/>
          <w:rtl/>
          <w:lang w:eastAsia="he-IL"/>
        </w:rPr>
        <w:t>–</w:t>
      </w:r>
      <w:r w:rsidRPr="00D01C07">
        <w:rPr>
          <w:rtl/>
          <w:lang w:eastAsia="he-IL"/>
        </w:rPr>
        <w:t xml:space="preserve"> הוראת שעה </w:t>
      </w:r>
      <w:r>
        <w:rPr>
          <w:rFonts w:hint="cs"/>
          <w:rtl/>
          <w:lang w:eastAsia="he-IL"/>
        </w:rPr>
        <w:t>–</w:t>
      </w:r>
      <w:r w:rsidRPr="00D01C07">
        <w:rPr>
          <w:rtl/>
          <w:lang w:eastAsia="he-IL"/>
        </w:rPr>
        <w:t xml:space="preserve"> חרבות ברזל) (חופשה מיוחדת לאסיר) (תיקון מס' 3), התשפ"ה</w:t>
      </w:r>
      <w:r>
        <w:rPr>
          <w:rFonts w:hint="cs"/>
          <w:rtl/>
          <w:lang w:eastAsia="he-IL"/>
        </w:rPr>
        <w:t>–</w:t>
      </w:r>
      <w:r w:rsidRPr="00D01C07">
        <w:rPr>
          <w:rtl/>
          <w:lang w:eastAsia="he-IL"/>
        </w:rPr>
        <w:t>2025</w:t>
      </w:r>
      <w:r>
        <w:rPr>
          <w:rFonts w:hint="cs"/>
          <w:rtl/>
          <w:lang w:eastAsia="he-IL"/>
        </w:rPr>
        <w:t xml:space="preserve">, לקריאה השנייה והשלישית. אני מזמין את חבר הכנסת צביקה </w:t>
      </w:r>
      <w:bookmarkStart w:id="20954" w:name="_ETM_Q38_343000"/>
      <w:bookmarkEnd w:id="20954"/>
      <w:r>
        <w:rPr>
          <w:rFonts w:hint="cs"/>
          <w:rtl/>
          <w:lang w:eastAsia="he-IL"/>
        </w:rPr>
        <w:t>פוגל, יושב-ראש הוועדה לביטחון לאומי, להציג את הצעת החוק, בבקשה.</w:t>
      </w:r>
    </w:p>
    <w:p w:rsidR="00F849FB" w:rsidRDefault="00F849FB" w:rsidP="007A352B">
      <w:pPr>
        <w:rPr>
          <w:rtl/>
          <w:lang w:eastAsia="he-IL"/>
        </w:rPr>
      </w:pPr>
    </w:p>
    <w:p w:rsidR="00F849FB" w:rsidRDefault="00F849FB" w:rsidP="007A352B">
      <w:pPr>
        <w:pStyle w:val="a4"/>
        <w:keepNext/>
        <w:rPr>
          <w:rtl/>
        </w:rPr>
      </w:pPr>
      <w:bookmarkStart w:id="20955" w:name="ET_speaker_6511_24"/>
      <w:r w:rsidRPr="00A27AFF">
        <w:rPr>
          <w:rStyle w:val="TagStyle"/>
          <w:rtl/>
        </w:rPr>
        <w:t xml:space="preserve"> &lt;&lt; דובר &gt;&gt; </w:t>
      </w:r>
      <w:bookmarkStart w:id="20956" w:name="_Toc198628935"/>
      <w:r>
        <w:rPr>
          <w:rtl/>
        </w:rPr>
        <w:t>צביקה פוגל (יו"ר הוועדה לביטחון לאומי):</w:t>
      </w:r>
      <w:bookmarkEnd w:id="20956"/>
      <w:r w:rsidRPr="00A27AFF">
        <w:rPr>
          <w:rStyle w:val="TagStyle"/>
          <w:rtl/>
        </w:rPr>
        <w:t xml:space="preserve"> &lt;&lt; דובר &gt;&gt;</w:t>
      </w:r>
      <w:r>
        <w:rPr>
          <w:rtl/>
        </w:rPr>
        <w:t xml:space="preserve"> </w:t>
      </w:r>
      <w:bookmarkEnd w:id="20955"/>
    </w:p>
    <w:p w:rsidR="00F849FB" w:rsidRDefault="00F849FB" w:rsidP="003D479E">
      <w:pPr>
        <w:rPr>
          <w:rtl/>
          <w:lang w:eastAsia="he-IL"/>
        </w:rPr>
      </w:pPr>
    </w:p>
    <w:p w:rsidR="00F849FB" w:rsidRDefault="00F849FB" w:rsidP="00700992">
      <w:pPr>
        <w:rPr>
          <w:rtl/>
          <w:lang w:eastAsia="he-IL"/>
        </w:rPr>
      </w:pPr>
      <w:bookmarkStart w:id="20957" w:name="_ETM_Q38_351000"/>
      <w:bookmarkEnd w:id="20957"/>
      <w:r>
        <w:rPr>
          <w:rtl/>
          <w:lang w:eastAsia="he-IL"/>
        </w:rPr>
        <w:t>אדוני היושב</w:t>
      </w:r>
      <w:r>
        <w:rPr>
          <w:rFonts w:hint="cs"/>
          <w:rtl/>
          <w:lang w:eastAsia="he-IL"/>
        </w:rPr>
        <w:t>-</w:t>
      </w:r>
      <w:r>
        <w:rPr>
          <w:rtl/>
          <w:lang w:eastAsia="he-IL"/>
        </w:rPr>
        <w:t xml:space="preserve">ראש, </w:t>
      </w:r>
      <w:r>
        <w:rPr>
          <w:rFonts w:hint="cs"/>
          <w:rtl/>
          <w:lang w:eastAsia="he-IL"/>
        </w:rPr>
        <w:t xml:space="preserve">חבריי </w:t>
      </w:r>
      <w:bookmarkStart w:id="20958" w:name="_ETM_Q38_361000"/>
      <w:bookmarkEnd w:id="20958"/>
      <w:r>
        <w:rPr>
          <w:rFonts w:hint="cs"/>
          <w:rtl/>
          <w:lang w:eastAsia="he-IL"/>
        </w:rPr>
        <w:t xml:space="preserve">חברי הכנסת, </w:t>
      </w:r>
      <w:r>
        <w:rPr>
          <w:rtl/>
          <w:lang w:eastAsia="he-IL"/>
        </w:rPr>
        <w:t xml:space="preserve">כנסת נכבדה, </w:t>
      </w:r>
      <w:r w:rsidRPr="00A27AFF">
        <w:rPr>
          <w:rtl/>
          <w:lang w:eastAsia="he-IL"/>
        </w:rPr>
        <w:t>הצעת חוק לתיקון פקודת בתי הסוהר (הוראת שעה – חרבות ברזל)</w:t>
      </w:r>
      <w:r>
        <w:rPr>
          <w:rFonts w:hint="cs"/>
          <w:rtl/>
          <w:lang w:eastAsia="he-IL"/>
        </w:rPr>
        <w:t xml:space="preserve"> בנושא חופשה מיוחדת לאסיר. </w:t>
      </w:r>
      <w:bookmarkStart w:id="20959" w:name="_ETM_Q38_372000"/>
      <w:bookmarkStart w:id="20960" w:name="_ETM_Q38_370000"/>
      <w:bookmarkEnd w:id="20959"/>
      <w:bookmarkEnd w:id="20960"/>
      <w:r>
        <w:rPr>
          <w:rFonts w:hint="cs"/>
          <w:rtl/>
          <w:lang w:eastAsia="he-IL"/>
        </w:rPr>
        <w:t>חבריי, ב</w:t>
      </w:r>
      <w:r>
        <w:rPr>
          <w:rtl/>
          <w:lang w:eastAsia="he-IL"/>
        </w:rPr>
        <w:t>שנתיים האחרונות</w:t>
      </w:r>
      <w:r>
        <w:rPr>
          <w:rFonts w:hint="cs"/>
          <w:rtl/>
          <w:lang w:eastAsia="he-IL"/>
        </w:rPr>
        <w:t>, זה לא סוד,</w:t>
      </w:r>
      <w:r>
        <w:rPr>
          <w:rtl/>
          <w:lang w:eastAsia="he-IL"/>
        </w:rPr>
        <w:t xml:space="preserve"> חלה עלייה מתמדת בהיקפי הכלואים בבתי הסוהר. מגמה זו הואצה ביתר שאת עם פרוץ מלחמת חרבות ברזל והמעצרים הרבים שבוצעו במהלכה</w:t>
      </w:r>
      <w:r>
        <w:rPr>
          <w:rFonts w:hint="cs"/>
          <w:rtl/>
          <w:lang w:eastAsia="he-IL"/>
        </w:rPr>
        <w:t>, גם בעזה וגם ביהודה ושומרון.</w:t>
      </w:r>
      <w:bookmarkStart w:id="20961" w:name="_ETM_Q38_392000"/>
      <w:bookmarkEnd w:id="20961"/>
      <w:r>
        <w:rPr>
          <w:rFonts w:hint="cs"/>
          <w:rtl/>
          <w:lang w:eastAsia="he-IL"/>
        </w:rPr>
        <w:t xml:space="preserve"> </w:t>
      </w:r>
      <w:r>
        <w:rPr>
          <w:rtl/>
          <w:lang w:eastAsia="he-IL"/>
        </w:rPr>
        <w:t>כתוצאה מכך הכריז השר לביטחון לאומי, באישור הממשלה והוועדה לביטחון לאומי, על מצב חירום כליאתי, המאפשר</w:t>
      </w:r>
      <w:r>
        <w:rPr>
          <w:rFonts w:hint="cs"/>
          <w:rtl/>
          <w:lang w:eastAsia="he-IL"/>
        </w:rPr>
        <w:t xml:space="preserve"> – </w:t>
      </w:r>
      <w:bookmarkStart w:id="20962" w:name="_ETM_Q38_401000"/>
      <w:bookmarkEnd w:id="20962"/>
      <w:r>
        <w:rPr>
          <w:rFonts w:hint="cs"/>
          <w:rtl/>
          <w:lang w:eastAsia="he-IL"/>
        </w:rPr>
        <w:t>לצערי, אני חייב לומר –</w:t>
      </w:r>
      <w:r>
        <w:rPr>
          <w:rtl/>
          <w:lang w:eastAsia="he-IL"/>
        </w:rPr>
        <w:t xml:space="preserve"> להלין אסירים בניגוד להוראות הדין לעניין שטח מחיה מזערי ולעניין חובת ההלנה על מיטה, וכן לשכן עצירים מ</w:t>
      </w:r>
      <w:r>
        <w:rPr>
          <w:rFonts w:hint="cs"/>
          <w:rtl/>
          <w:lang w:eastAsia="he-IL"/>
        </w:rPr>
        <w:t>י</w:t>
      </w:r>
      <w:r>
        <w:rPr>
          <w:rtl/>
          <w:lang w:eastAsia="he-IL"/>
        </w:rPr>
        <w:t>נהליים באותו תא עם אסירים שפוטים.</w:t>
      </w:r>
      <w:r>
        <w:rPr>
          <w:rFonts w:hint="cs"/>
          <w:rtl/>
          <w:lang w:eastAsia="he-IL"/>
        </w:rPr>
        <w:t xml:space="preserve"> כשאמרתי "לצערי", התכוונתי שאנחנו נאלצים גם</w:t>
      </w:r>
      <w:bookmarkStart w:id="20963" w:name="_ETM_Q38_420000"/>
      <w:bookmarkEnd w:id="20963"/>
      <w:r>
        <w:rPr>
          <w:rFonts w:hint="cs"/>
          <w:rtl/>
          <w:lang w:eastAsia="he-IL"/>
        </w:rPr>
        <w:t xml:space="preserve"> להכניס אסירים שאינם ביטחוניים לאותה מסכת של קיצוצים.</w:t>
      </w:r>
    </w:p>
    <w:p w:rsidR="00F849FB" w:rsidRDefault="00F849FB" w:rsidP="007A352B">
      <w:pPr>
        <w:rPr>
          <w:rtl/>
          <w:lang w:eastAsia="he-IL"/>
        </w:rPr>
      </w:pPr>
      <w:r>
        <w:rPr>
          <w:rtl/>
          <w:lang w:eastAsia="he-IL"/>
        </w:rPr>
        <w:t xml:space="preserve"> </w:t>
      </w:r>
    </w:p>
    <w:p w:rsidR="00F849FB" w:rsidRDefault="00F849FB" w:rsidP="00700992">
      <w:pPr>
        <w:rPr>
          <w:rtl/>
          <w:lang w:eastAsia="he-IL"/>
        </w:rPr>
      </w:pPr>
      <w:r>
        <w:rPr>
          <w:rtl/>
          <w:lang w:eastAsia="he-IL"/>
        </w:rPr>
        <w:t>במקביל, ננקטו צעדים שונים להתמודדות עם משבר הכליאה, ובהם</w:t>
      </w:r>
      <w:r>
        <w:rPr>
          <w:rFonts w:hint="cs"/>
          <w:rtl/>
          <w:lang w:eastAsia="he-IL"/>
        </w:rPr>
        <w:t xml:space="preserve"> – וחשוב להכיר </w:t>
      </w:r>
      <w:bookmarkStart w:id="20964" w:name="_ETM_Q38_433000"/>
      <w:bookmarkEnd w:id="20964"/>
      <w:r>
        <w:rPr>
          <w:rFonts w:hint="cs"/>
          <w:rtl/>
          <w:lang w:eastAsia="he-IL"/>
        </w:rPr>
        <w:t>את זה –</w:t>
      </w:r>
      <w:r>
        <w:rPr>
          <w:rtl/>
          <w:lang w:eastAsia="he-IL"/>
        </w:rPr>
        <w:t xml:space="preserve"> בינוי מואץ</w:t>
      </w:r>
      <w:r>
        <w:rPr>
          <w:rFonts w:hint="cs"/>
          <w:rtl/>
          <w:lang w:eastAsia="he-IL"/>
        </w:rPr>
        <w:t xml:space="preserve"> ברמה ששירות בתי הסוהר לא הכיר בעבר</w:t>
      </w:r>
      <w:r w:rsidR="00700992">
        <w:rPr>
          <w:rFonts w:hint="cs"/>
          <w:rtl/>
          <w:lang w:eastAsia="he-IL"/>
        </w:rPr>
        <w:t>;</w:t>
      </w:r>
      <w:r>
        <w:rPr>
          <w:rtl/>
          <w:lang w:eastAsia="he-IL"/>
        </w:rPr>
        <w:t xml:space="preserve"> השמשת אגפים סגורים ומרחבים ציבוריים בבתי הסוהר ללינת אסירים</w:t>
      </w:r>
      <w:r w:rsidR="00700992">
        <w:rPr>
          <w:rFonts w:hint="cs"/>
          <w:rtl/>
          <w:lang w:eastAsia="he-IL"/>
        </w:rPr>
        <w:t>;</w:t>
      </w:r>
      <w:r>
        <w:rPr>
          <w:rtl/>
          <w:lang w:eastAsia="he-IL"/>
        </w:rPr>
        <w:t xml:space="preserve"> הרחבת השחרור המ</w:t>
      </w:r>
      <w:r>
        <w:rPr>
          <w:rFonts w:hint="cs"/>
          <w:rtl/>
          <w:lang w:eastAsia="he-IL"/>
        </w:rPr>
        <w:t>י</w:t>
      </w:r>
      <w:r>
        <w:rPr>
          <w:rtl/>
          <w:lang w:eastAsia="he-IL"/>
        </w:rPr>
        <w:t>נהלי</w:t>
      </w:r>
      <w:r w:rsidR="00700992">
        <w:rPr>
          <w:rFonts w:hint="cs"/>
          <w:rtl/>
          <w:lang w:eastAsia="he-IL"/>
        </w:rPr>
        <w:t>;</w:t>
      </w:r>
      <w:r>
        <w:rPr>
          <w:rtl/>
          <w:lang w:eastAsia="he-IL"/>
        </w:rPr>
        <w:t xml:space="preserve"> הרחבת מכסת הפיקוח האלקטרוני</w:t>
      </w:r>
      <w:r>
        <w:rPr>
          <w:rFonts w:hint="cs"/>
          <w:rtl/>
          <w:lang w:eastAsia="he-IL"/>
        </w:rPr>
        <w:t>.</w:t>
      </w:r>
      <w:bookmarkStart w:id="20965" w:name="_ETM_Q38_450000"/>
      <w:bookmarkEnd w:id="20965"/>
      <w:r>
        <w:rPr>
          <w:rFonts w:hint="cs"/>
          <w:rtl/>
          <w:lang w:eastAsia="he-IL"/>
        </w:rPr>
        <w:t xml:space="preserve"> צעדים נוספים עדיין מתוכננים.</w:t>
      </w:r>
      <w:r w:rsidR="00BA6EFC">
        <w:rPr>
          <w:rFonts w:hint="cs"/>
          <w:rtl/>
          <w:lang w:eastAsia="he-IL"/>
        </w:rPr>
        <w:t xml:space="preserve"> </w:t>
      </w:r>
      <w:bookmarkStart w:id="20966" w:name="_ETM_Q38_449000"/>
      <w:bookmarkEnd w:id="20966"/>
      <w:r>
        <w:rPr>
          <w:rtl/>
          <w:lang w:eastAsia="he-IL"/>
        </w:rPr>
        <w:t>בין הצעדים שננקטו, ח</w:t>
      </w:r>
      <w:r>
        <w:rPr>
          <w:rFonts w:hint="cs"/>
          <w:rtl/>
          <w:lang w:eastAsia="he-IL"/>
        </w:rPr>
        <w:t>ו</w:t>
      </w:r>
      <w:r>
        <w:rPr>
          <w:rtl/>
          <w:lang w:eastAsia="he-IL"/>
        </w:rPr>
        <w:t>קק</w:t>
      </w:r>
      <w:r>
        <w:rPr>
          <w:rFonts w:hint="cs"/>
          <w:rtl/>
          <w:lang w:eastAsia="he-IL"/>
        </w:rPr>
        <w:t>נו</w:t>
      </w:r>
      <w:r>
        <w:rPr>
          <w:rtl/>
          <w:lang w:eastAsia="he-IL"/>
        </w:rPr>
        <w:t xml:space="preserve"> חוק המאפשר מתן חופשה מיוחדת לאסירים. החוק מסמיך את נציב בתי הסוהר או סוהר בדרגת גונדר שהוסמך ל</w:t>
      </w:r>
      <w:r>
        <w:rPr>
          <w:rFonts w:hint="cs"/>
          <w:rtl/>
          <w:lang w:eastAsia="he-IL"/>
        </w:rPr>
        <w:t xml:space="preserve">כך </w:t>
      </w:r>
      <w:r>
        <w:rPr>
          <w:rtl/>
          <w:lang w:eastAsia="he-IL"/>
        </w:rPr>
        <w:t>לתת לאסיר, בתנאים שייראו לשר, חופשה מיוחדת לתקופה שלא תעלה על 45 ימים</w:t>
      </w:r>
      <w:r w:rsidR="00700992">
        <w:rPr>
          <w:rFonts w:hint="cs"/>
          <w:rtl/>
          <w:lang w:eastAsia="he-IL"/>
        </w:rPr>
        <w:t>,</w:t>
      </w:r>
      <w:r>
        <w:rPr>
          <w:rFonts w:hint="cs"/>
          <w:rtl/>
          <w:lang w:eastAsia="he-IL"/>
        </w:rPr>
        <w:t xml:space="preserve"> מה שאומר בעצם ש-45 ימים </w:t>
      </w:r>
      <w:bookmarkStart w:id="20967" w:name="_ETM_Q38_479000"/>
      <w:bookmarkEnd w:id="20967"/>
      <w:r>
        <w:rPr>
          <w:rFonts w:hint="cs"/>
          <w:rtl/>
          <w:lang w:eastAsia="he-IL"/>
        </w:rPr>
        <w:t xml:space="preserve">לפני תום תקופת ריצוי מעצרו, הוא יוכל לצאת לחופשה, שהיא </w:t>
      </w:r>
      <w:bookmarkStart w:id="20968" w:name="_ETM_Q38_484000"/>
      <w:bookmarkEnd w:id="20968"/>
      <w:r>
        <w:rPr>
          <w:rFonts w:hint="cs"/>
          <w:rtl/>
          <w:lang w:eastAsia="he-IL"/>
        </w:rPr>
        <w:t>השחרור המוקדם.</w:t>
      </w:r>
    </w:p>
    <w:p w:rsidR="00F849FB" w:rsidRDefault="00F849FB" w:rsidP="007A352B">
      <w:pPr>
        <w:rPr>
          <w:rtl/>
          <w:lang w:eastAsia="he-IL"/>
        </w:rPr>
      </w:pPr>
      <w:r>
        <w:rPr>
          <w:rtl/>
          <w:lang w:eastAsia="he-IL"/>
        </w:rPr>
        <w:t xml:space="preserve"> </w:t>
      </w:r>
    </w:p>
    <w:p w:rsidR="00F849FB" w:rsidRDefault="00F849FB" w:rsidP="007A352B">
      <w:pPr>
        <w:rPr>
          <w:rtl/>
          <w:lang w:eastAsia="he-IL"/>
        </w:rPr>
      </w:pPr>
      <w:r>
        <w:rPr>
          <w:rtl/>
          <w:lang w:eastAsia="he-IL"/>
        </w:rPr>
        <w:t>ההסדר חל אך ורק על אסיר שהוא אזרח או תושב ישראל, שיתרת מאסרו אינה עולה על 45 ימים ביום יציאתו לחופשה, ואינו חל על אסירים</w:t>
      </w:r>
      <w:r>
        <w:rPr>
          <w:rFonts w:hint="cs"/>
          <w:rtl/>
          <w:lang w:eastAsia="he-IL"/>
        </w:rPr>
        <w:t xml:space="preserve"> – ושימו לב לעניין הזה –</w:t>
      </w:r>
      <w:r>
        <w:rPr>
          <w:rtl/>
          <w:lang w:eastAsia="he-IL"/>
        </w:rPr>
        <w:t xml:space="preserve"> שהורשעו בעבירות חמורות, כ</w:t>
      </w:r>
      <w:r>
        <w:rPr>
          <w:rFonts w:hint="cs"/>
          <w:rtl/>
          <w:lang w:eastAsia="he-IL"/>
        </w:rPr>
        <w:t>מו</w:t>
      </w:r>
      <w:r>
        <w:rPr>
          <w:rtl/>
          <w:lang w:eastAsia="he-IL"/>
        </w:rPr>
        <w:t xml:space="preserve"> עבירות ביטחון, עבירות אלימות חמורה, עבירות מין, עבירות אלימות במשפחה, כניסה והתפרצות </w:t>
      </w:r>
      <w:r>
        <w:rPr>
          <w:rFonts w:hint="cs"/>
          <w:rtl/>
          <w:lang w:eastAsia="he-IL"/>
        </w:rPr>
        <w:t>ל</w:t>
      </w:r>
      <w:r>
        <w:rPr>
          <w:rtl/>
          <w:lang w:eastAsia="he-IL"/>
        </w:rPr>
        <w:t>מבנה ועוד</w:t>
      </w:r>
      <w:r>
        <w:rPr>
          <w:rFonts w:hint="cs"/>
          <w:rtl/>
          <w:lang w:eastAsia="he-IL"/>
        </w:rPr>
        <w:t xml:space="preserve"> כאלה עבירות שאנחנו לא </w:t>
      </w:r>
      <w:bookmarkStart w:id="20969" w:name="_ETM_Q38_514000"/>
      <w:bookmarkEnd w:id="20969"/>
      <w:r>
        <w:rPr>
          <w:rFonts w:hint="cs"/>
          <w:rtl/>
          <w:lang w:eastAsia="he-IL"/>
        </w:rPr>
        <w:t xml:space="preserve">רוצים לראות את הבן אדם מסתובב חופשי ברחובות טרם ריצה </w:t>
      </w:r>
      <w:bookmarkStart w:id="20970" w:name="_ETM_Q38_516000"/>
      <w:bookmarkEnd w:id="20970"/>
      <w:r>
        <w:rPr>
          <w:rFonts w:hint="cs"/>
          <w:rtl/>
          <w:lang w:eastAsia="he-IL"/>
        </w:rPr>
        <w:t>את מעצרו.</w:t>
      </w:r>
    </w:p>
    <w:p w:rsidR="00F849FB" w:rsidRDefault="00F849FB" w:rsidP="007A352B">
      <w:pPr>
        <w:rPr>
          <w:rtl/>
          <w:lang w:eastAsia="he-IL"/>
        </w:rPr>
      </w:pPr>
      <w:bookmarkStart w:id="20971" w:name="_ETM_Q38_518000"/>
      <w:bookmarkEnd w:id="20971"/>
    </w:p>
    <w:p w:rsidR="00F849FB" w:rsidRDefault="00F849FB" w:rsidP="00700992">
      <w:pPr>
        <w:rPr>
          <w:rtl/>
          <w:lang w:eastAsia="he-IL"/>
        </w:rPr>
      </w:pPr>
      <w:r>
        <w:rPr>
          <w:rtl/>
          <w:lang w:eastAsia="he-IL"/>
        </w:rPr>
        <w:t>ההסדר</w:t>
      </w:r>
      <w:r>
        <w:rPr>
          <w:rFonts w:hint="cs"/>
          <w:rtl/>
          <w:lang w:eastAsia="he-IL"/>
        </w:rPr>
        <w:t>,</w:t>
      </w:r>
      <w:r>
        <w:rPr>
          <w:rtl/>
          <w:lang w:eastAsia="he-IL"/>
        </w:rPr>
        <w:t xml:space="preserve"> שנחקק במרץ </w:t>
      </w:r>
      <w:r>
        <w:rPr>
          <w:rFonts w:hint="cs"/>
          <w:rtl/>
          <w:lang w:eastAsia="he-IL"/>
        </w:rPr>
        <w:t>ב</w:t>
      </w:r>
      <w:r>
        <w:rPr>
          <w:rtl/>
          <w:lang w:eastAsia="he-IL"/>
        </w:rPr>
        <w:t>ש</w:t>
      </w:r>
      <w:r>
        <w:rPr>
          <w:rFonts w:hint="cs"/>
          <w:rtl/>
          <w:lang w:eastAsia="he-IL"/>
        </w:rPr>
        <w:t>נה ש</w:t>
      </w:r>
      <w:r>
        <w:rPr>
          <w:rtl/>
          <w:lang w:eastAsia="he-IL"/>
        </w:rPr>
        <w:t>עבר</w:t>
      </w:r>
      <w:r>
        <w:rPr>
          <w:rFonts w:hint="cs"/>
          <w:rtl/>
          <w:lang w:eastAsia="he-IL"/>
        </w:rPr>
        <w:t>ה</w:t>
      </w:r>
      <w:r>
        <w:rPr>
          <w:rtl/>
          <w:lang w:eastAsia="he-IL"/>
        </w:rPr>
        <w:t xml:space="preserve"> ו</w:t>
      </w:r>
      <w:r>
        <w:rPr>
          <w:rFonts w:hint="cs"/>
          <w:rtl/>
          <w:lang w:eastAsia="he-IL"/>
        </w:rPr>
        <w:t xml:space="preserve">נקבע </w:t>
      </w:r>
      <w:r>
        <w:rPr>
          <w:rtl/>
          <w:lang w:eastAsia="he-IL"/>
        </w:rPr>
        <w:t>תחילה כהוראת שעה לשלושה חודשים</w:t>
      </w:r>
      <w:r>
        <w:rPr>
          <w:rFonts w:hint="cs"/>
          <w:rtl/>
          <w:lang w:eastAsia="he-IL"/>
        </w:rPr>
        <w:t xml:space="preserve">, הוארך מאז פעמיים. </w:t>
      </w:r>
      <w:r>
        <w:rPr>
          <w:rtl/>
          <w:lang w:eastAsia="he-IL"/>
        </w:rPr>
        <w:t>כעת ביקשה הממשלה להאריך את הוראת השעה פעם נוספת, עד יום י</w:t>
      </w:r>
      <w:r>
        <w:rPr>
          <w:rFonts w:hint="cs"/>
          <w:rtl/>
          <w:lang w:eastAsia="he-IL"/>
        </w:rPr>
        <w:t>"</w:t>
      </w:r>
      <w:r>
        <w:rPr>
          <w:rtl/>
          <w:lang w:eastAsia="he-IL"/>
        </w:rPr>
        <w:t>א בטבת התשפ</w:t>
      </w:r>
      <w:r>
        <w:rPr>
          <w:rFonts w:hint="cs"/>
          <w:rtl/>
          <w:lang w:eastAsia="he-IL"/>
        </w:rPr>
        <w:t>"</w:t>
      </w:r>
      <w:r>
        <w:rPr>
          <w:rtl/>
          <w:lang w:eastAsia="he-IL"/>
        </w:rPr>
        <w:t>ו</w:t>
      </w:r>
      <w:r>
        <w:rPr>
          <w:rFonts w:hint="cs"/>
          <w:rtl/>
          <w:lang w:eastAsia="he-IL"/>
        </w:rPr>
        <w:t>,</w:t>
      </w:r>
      <w:r>
        <w:rPr>
          <w:rtl/>
          <w:lang w:eastAsia="he-IL"/>
        </w:rPr>
        <w:t xml:space="preserve"> 31 בדצמבר 2025</w:t>
      </w:r>
      <w:r>
        <w:rPr>
          <w:rFonts w:hint="cs"/>
          <w:rtl/>
          <w:lang w:eastAsia="he-IL"/>
        </w:rPr>
        <w:t>.</w:t>
      </w:r>
      <w:r w:rsidR="00700992">
        <w:rPr>
          <w:rFonts w:hint="cs"/>
          <w:rtl/>
          <w:lang w:eastAsia="he-IL"/>
        </w:rPr>
        <w:t xml:space="preserve"> </w:t>
      </w:r>
      <w:r>
        <w:rPr>
          <w:rtl/>
          <w:lang w:eastAsia="he-IL"/>
        </w:rPr>
        <w:t>נוכח התמשכות משבר הכליאה והיותן של החופשות המיוחדות אחד הכלים בהתמודדות ע</w:t>
      </w:r>
      <w:r>
        <w:rPr>
          <w:rFonts w:hint="cs"/>
          <w:rtl/>
          <w:lang w:eastAsia="he-IL"/>
        </w:rPr>
        <w:t>י</w:t>
      </w:r>
      <w:r>
        <w:rPr>
          <w:rtl/>
          <w:lang w:eastAsia="he-IL"/>
        </w:rPr>
        <w:t>מו, השתכנע</w:t>
      </w:r>
      <w:r>
        <w:rPr>
          <w:rFonts w:hint="cs"/>
          <w:rtl/>
          <w:lang w:eastAsia="he-IL"/>
        </w:rPr>
        <w:t>נו</w:t>
      </w:r>
      <w:r>
        <w:rPr>
          <w:rtl/>
          <w:lang w:eastAsia="he-IL"/>
        </w:rPr>
        <w:t xml:space="preserve"> </w:t>
      </w:r>
      <w:r>
        <w:rPr>
          <w:rFonts w:hint="cs"/>
          <w:rtl/>
          <w:lang w:eastAsia="he-IL"/>
        </w:rPr>
        <w:t>ב</w:t>
      </w:r>
      <w:r>
        <w:rPr>
          <w:rtl/>
          <w:lang w:eastAsia="he-IL"/>
        </w:rPr>
        <w:t xml:space="preserve">וועדה בצורך להאריך את הוראת השעה. הוועדה </w:t>
      </w:r>
      <w:r>
        <w:rPr>
          <w:rFonts w:hint="cs"/>
          <w:rtl/>
          <w:lang w:eastAsia="he-IL"/>
        </w:rPr>
        <w:t>תמשיך ל</w:t>
      </w:r>
      <w:r>
        <w:rPr>
          <w:rtl/>
          <w:lang w:eastAsia="he-IL"/>
        </w:rPr>
        <w:t>קיים דיוני מעקב בנושא ה</w:t>
      </w:r>
      <w:r>
        <w:rPr>
          <w:rFonts w:hint="cs"/>
          <w:rtl/>
          <w:lang w:eastAsia="he-IL"/>
        </w:rPr>
        <w:t>ה</w:t>
      </w:r>
      <w:r>
        <w:rPr>
          <w:rtl/>
          <w:lang w:eastAsia="he-IL"/>
        </w:rPr>
        <w:t xml:space="preserve">תמודדות </w:t>
      </w:r>
      <w:r>
        <w:rPr>
          <w:rFonts w:hint="cs"/>
          <w:rtl/>
          <w:lang w:eastAsia="he-IL"/>
        </w:rPr>
        <w:t xml:space="preserve">של </w:t>
      </w:r>
      <w:r>
        <w:rPr>
          <w:rtl/>
          <w:lang w:eastAsia="he-IL"/>
        </w:rPr>
        <w:t>שירות בתי הסוהר ומשרדי הממשלה הנוגעים ב</w:t>
      </w:r>
      <w:r>
        <w:rPr>
          <w:rFonts w:hint="cs"/>
          <w:rtl/>
          <w:lang w:eastAsia="he-IL"/>
        </w:rPr>
        <w:t xml:space="preserve">כך </w:t>
      </w:r>
      <w:bookmarkStart w:id="20972" w:name="_ETM_Q38_557000"/>
      <w:bookmarkEnd w:id="20972"/>
      <w:r>
        <w:rPr>
          <w:rtl/>
          <w:lang w:eastAsia="he-IL"/>
        </w:rPr>
        <w:t>עם משבר הכליאה.</w:t>
      </w:r>
    </w:p>
    <w:p w:rsidR="00F849FB" w:rsidRDefault="00F849FB" w:rsidP="007A352B">
      <w:pPr>
        <w:rPr>
          <w:rtl/>
          <w:lang w:eastAsia="he-IL"/>
        </w:rPr>
      </w:pPr>
      <w:bookmarkStart w:id="20973" w:name="_ETM_Q38_560000"/>
      <w:bookmarkEnd w:id="20973"/>
    </w:p>
    <w:p w:rsidR="00F849FB" w:rsidRDefault="00F849FB" w:rsidP="007A352B">
      <w:pPr>
        <w:rPr>
          <w:rtl/>
          <w:lang w:eastAsia="he-IL"/>
        </w:rPr>
      </w:pPr>
      <w:r>
        <w:rPr>
          <w:rtl/>
          <w:lang w:eastAsia="he-IL"/>
        </w:rPr>
        <w:t>להצע</w:t>
      </w:r>
      <w:r>
        <w:rPr>
          <w:rFonts w:hint="cs"/>
          <w:rtl/>
          <w:lang w:eastAsia="he-IL"/>
        </w:rPr>
        <w:t xml:space="preserve">ה, אדוני היושב-ראש, </w:t>
      </w:r>
      <w:r>
        <w:rPr>
          <w:rtl/>
          <w:lang w:eastAsia="he-IL"/>
        </w:rPr>
        <w:t>לא הוגשו הסתייגויות, אך הוגשו בקשות רשות דיבור. אבקש מחבר</w:t>
      </w:r>
      <w:r>
        <w:rPr>
          <w:rFonts w:hint="cs"/>
          <w:rtl/>
          <w:lang w:eastAsia="he-IL"/>
        </w:rPr>
        <w:t>י</w:t>
      </w:r>
      <w:r>
        <w:rPr>
          <w:rtl/>
          <w:lang w:eastAsia="he-IL"/>
        </w:rPr>
        <w:t>י</w:t>
      </w:r>
      <w:r>
        <w:rPr>
          <w:rFonts w:hint="cs"/>
          <w:rtl/>
          <w:lang w:eastAsia="he-IL"/>
        </w:rPr>
        <w:t xml:space="preserve"> חברי</w:t>
      </w:r>
      <w:r>
        <w:rPr>
          <w:rtl/>
          <w:lang w:eastAsia="he-IL"/>
        </w:rPr>
        <w:t xml:space="preserve"> הכנסת לאשר את הצעת החוק בקריאה השנייה והשלישית.</w:t>
      </w:r>
    </w:p>
    <w:p w:rsidR="00F849FB" w:rsidRDefault="00F849FB" w:rsidP="007A352B">
      <w:pPr>
        <w:rPr>
          <w:rtl/>
          <w:lang w:eastAsia="he-IL"/>
        </w:rPr>
      </w:pPr>
      <w:bookmarkStart w:id="20974" w:name="_ETM_Q38_567000"/>
      <w:bookmarkEnd w:id="20974"/>
    </w:p>
    <w:p w:rsidR="00F849FB" w:rsidRDefault="00F849FB" w:rsidP="00700992">
      <w:pPr>
        <w:rPr>
          <w:rtl/>
          <w:lang w:eastAsia="he-IL"/>
        </w:rPr>
      </w:pPr>
      <w:bookmarkStart w:id="20975" w:name="_ETM_Q38_570000"/>
      <w:bookmarkEnd w:id="20975"/>
      <w:r>
        <w:rPr>
          <w:rFonts w:hint="cs"/>
          <w:rtl/>
          <w:lang w:eastAsia="he-IL"/>
        </w:rPr>
        <w:t xml:space="preserve">ופעם נוספת אני מוצא את הזכות </w:t>
      </w:r>
      <w:bookmarkStart w:id="20976" w:name="_ETM_Q38_571000"/>
      <w:bookmarkEnd w:id="20976"/>
      <w:r>
        <w:rPr>
          <w:rFonts w:hint="cs"/>
          <w:rtl/>
          <w:lang w:eastAsia="he-IL"/>
        </w:rPr>
        <w:t xml:space="preserve">להודות להנהלת הוועדה בראשותה של לאה גופר ולייעוץ המשפטי בראשותו </w:t>
      </w:r>
      <w:bookmarkStart w:id="20977" w:name="_ETM_Q38_578000"/>
      <w:bookmarkEnd w:id="20977"/>
      <w:r>
        <w:rPr>
          <w:rFonts w:hint="cs"/>
          <w:rtl/>
          <w:lang w:eastAsia="he-IL"/>
        </w:rPr>
        <w:t xml:space="preserve">של עידו בן יצחק, שעזרו להעביר את הצעת החוק הזאת </w:t>
      </w:r>
      <w:bookmarkStart w:id="20978" w:name="_ETM_Q38_584000"/>
      <w:bookmarkEnd w:id="20978"/>
      <w:r>
        <w:rPr>
          <w:rFonts w:hint="cs"/>
          <w:rtl/>
          <w:lang w:eastAsia="he-IL"/>
        </w:rPr>
        <w:t>בוועדה. תודה.</w:t>
      </w:r>
    </w:p>
    <w:p w:rsidR="00F849FB" w:rsidRDefault="00F849FB" w:rsidP="007A352B">
      <w:pPr>
        <w:rPr>
          <w:rtl/>
          <w:lang w:eastAsia="he-IL"/>
        </w:rPr>
      </w:pPr>
      <w:bookmarkStart w:id="20979" w:name="_ETM_Q38_568000"/>
      <w:bookmarkEnd w:id="20979"/>
    </w:p>
    <w:p w:rsidR="00F849FB" w:rsidRDefault="00F849FB" w:rsidP="007A352B">
      <w:pPr>
        <w:pStyle w:val="af6"/>
        <w:keepNext/>
        <w:rPr>
          <w:rtl/>
        </w:rPr>
      </w:pPr>
      <w:r w:rsidRPr="00D01C07">
        <w:rPr>
          <w:rStyle w:val="TagStyle"/>
          <w:rtl/>
        </w:rPr>
        <w:t xml:space="preserve"> &lt;&lt; יור &gt;&gt; </w:t>
      </w:r>
      <w:r>
        <w:rPr>
          <w:rtl/>
        </w:rPr>
        <w:t>היו"ר ארז מלול:</w:t>
      </w:r>
      <w:r w:rsidRPr="00D01C07">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r>
        <w:rPr>
          <w:rFonts w:hint="cs"/>
          <w:rtl/>
          <w:lang w:eastAsia="he-IL"/>
        </w:rPr>
        <w:t xml:space="preserve">תודה רבה לחבר הכנסת צביקה פוגל. אכן, לא הוגשו הסתייגויות, אך הוגשו בקשות רשות דיבור: חברת הכנסת מרב מיכאלי </w:t>
      </w:r>
      <w:r>
        <w:rPr>
          <w:rtl/>
          <w:lang w:eastAsia="he-IL"/>
        </w:rPr>
        <w:t>–</w:t>
      </w:r>
      <w:r>
        <w:rPr>
          <w:rFonts w:hint="cs"/>
          <w:rtl/>
          <w:lang w:eastAsia="he-IL"/>
        </w:rPr>
        <w:t xml:space="preserve"> אינה נוכחת; נעמה לזימי </w:t>
      </w:r>
      <w:r>
        <w:rPr>
          <w:rtl/>
          <w:lang w:eastAsia="he-IL"/>
        </w:rPr>
        <w:t>–</w:t>
      </w:r>
      <w:r>
        <w:rPr>
          <w:rFonts w:hint="cs"/>
          <w:rtl/>
          <w:lang w:eastAsia="he-IL"/>
        </w:rPr>
        <w:t xml:space="preserve"> אינה נוכחת; גלעד </w:t>
      </w:r>
      <w:bookmarkStart w:id="20980" w:name="_ETM_Q38_593000"/>
      <w:bookmarkEnd w:id="20980"/>
      <w:r>
        <w:rPr>
          <w:rFonts w:hint="cs"/>
          <w:rtl/>
          <w:lang w:eastAsia="he-IL"/>
        </w:rPr>
        <w:t xml:space="preserve">קריב </w:t>
      </w:r>
      <w:r>
        <w:rPr>
          <w:rtl/>
          <w:lang w:eastAsia="he-IL"/>
        </w:rPr>
        <w:t>–</w:t>
      </w:r>
      <w:r>
        <w:rPr>
          <w:rFonts w:hint="cs"/>
          <w:rtl/>
          <w:lang w:eastAsia="he-IL"/>
        </w:rPr>
        <w:t xml:space="preserve"> אינו נוכח; אפרת רייטן מרום </w:t>
      </w:r>
      <w:r>
        <w:rPr>
          <w:rtl/>
          <w:lang w:eastAsia="he-IL"/>
        </w:rPr>
        <w:t>–</w:t>
      </w:r>
      <w:r>
        <w:rPr>
          <w:rFonts w:hint="cs"/>
          <w:rtl/>
          <w:lang w:eastAsia="he-IL"/>
        </w:rPr>
        <w:t xml:space="preserve"> אינה נוכחת; </w:t>
      </w:r>
      <w:bookmarkStart w:id="20981" w:name="_ETM_Q38_598000"/>
      <w:bookmarkEnd w:id="20981"/>
      <w:r>
        <w:rPr>
          <w:rFonts w:hint="cs"/>
          <w:rtl/>
          <w:lang w:eastAsia="he-IL"/>
        </w:rPr>
        <w:t xml:space="preserve">אביגדור ליברמן </w:t>
      </w:r>
      <w:r>
        <w:rPr>
          <w:rtl/>
          <w:lang w:eastAsia="he-IL"/>
        </w:rPr>
        <w:t>–</w:t>
      </w:r>
      <w:r>
        <w:rPr>
          <w:rFonts w:hint="cs"/>
          <w:rtl/>
          <w:lang w:eastAsia="he-IL"/>
        </w:rPr>
        <w:t xml:space="preserve"> אינו נוכח; עודד פורר </w:t>
      </w:r>
      <w:r>
        <w:rPr>
          <w:rtl/>
          <w:lang w:eastAsia="he-IL"/>
        </w:rPr>
        <w:t>–</w:t>
      </w:r>
      <w:r>
        <w:rPr>
          <w:rFonts w:hint="cs"/>
          <w:rtl/>
          <w:lang w:eastAsia="he-IL"/>
        </w:rPr>
        <w:t xml:space="preserve"> אינו נוכח;</w:t>
      </w:r>
      <w:bookmarkStart w:id="20982" w:name="_ETM_Q38_601000"/>
      <w:bookmarkEnd w:id="20982"/>
      <w:r>
        <w:rPr>
          <w:rFonts w:hint="cs"/>
          <w:rtl/>
          <w:lang w:eastAsia="he-IL"/>
        </w:rPr>
        <w:t xml:space="preserve"> יבגני סובה </w:t>
      </w:r>
      <w:r>
        <w:rPr>
          <w:rtl/>
          <w:lang w:eastAsia="he-IL"/>
        </w:rPr>
        <w:t>–</w:t>
      </w:r>
      <w:r>
        <w:rPr>
          <w:rFonts w:hint="cs"/>
          <w:rtl/>
          <w:lang w:eastAsia="he-IL"/>
        </w:rPr>
        <w:t xml:space="preserve"> אינו נוכח; שרון ניר </w:t>
      </w:r>
      <w:r>
        <w:rPr>
          <w:rtl/>
          <w:lang w:eastAsia="he-IL"/>
        </w:rPr>
        <w:t>–</w:t>
      </w:r>
      <w:r>
        <w:rPr>
          <w:rFonts w:hint="cs"/>
          <w:rtl/>
          <w:lang w:eastAsia="he-IL"/>
        </w:rPr>
        <w:t xml:space="preserve"> אינה נוכחת; חמד עמאר </w:t>
      </w:r>
      <w:r>
        <w:rPr>
          <w:rtl/>
          <w:lang w:eastAsia="he-IL"/>
        </w:rPr>
        <w:t>–</w:t>
      </w:r>
      <w:r>
        <w:rPr>
          <w:rFonts w:hint="cs"/>
          <w:rtl/>
          <w:lang w:eastAsia="he-IL"/>
        </w:rPr>
        <w:t xml:space="preserve"> אינו נוכח. </w:t>
      </w:r>
    </w:p>
    <w:p w:rsidR="00F849FB" w:rsidRDefault="00F849FB" w:rsidP="007A352B">
      <w:pPr>
        <w:rPr>
          <w:rtl/>
          <w:lang w:eastAsia="he-IL"/>
        </w:rPr>
      </w:pPr>
    </w:p>
    <w:p w:rsidR="00F849FB" w:rsidRDefault="00F849FB" w:rsidP="007A352B">
      <w:pPr>
        <w:rPr>
          <w:rtl/>
          <w:lang w:eastAsia="he-IL"/>
        </w:rPr>
      </w:pPr>
      <w:r>
        <w:rPr>
          <w:rFonts w:hint="cs"/>
          <w:rtl/>
          <w:lang w:eastAsia="he-IL"/>
        </w:rPr>
        <w:t xml:space="preserve">נעבור להצבעה בקריאה השנייה על </w:t>
      </w:r>
      <w:r w:rsidRPr="00004B0B">
        <w:rPr>
          <w:rtl/>
          <w:lang w:eastAsia="he-IL"/>
        </w:rPr>
        <w:t>הצעת חוק לתיקון פקודת בתי הסוהר (תיקון מס' 66 – הוראת שעה – חרבות ברזל) (חופשה מיוחדת לאסיר) (תיקון מס' 3), התשפ"ה–2025</w:t>
      </w:r>
      <w:r>
        <w:rPr>
          <w:rFonts w:hint="cs"/>
          <w:rtl/>
          <w:lang w:eastAsia="he-IL"/>
        </w:rPr>
        <w:t xml:space="preserve">, כנוסח הוועדה. </w:t>
      </w:r>
      <w:bookmarkStart w:id="20983" w:name="_ETM_Q38_624000"/>
      <w:bookmarkEnd w:id="20983"/>
      <w:r>
        <w:rPr>
          <w:rFonts w:hint="cs"/>
          <w:rtl/>
          <w:lang w:eastAsia="he-IL"/>
        </w:rPr>
        <w:t>הצבעה.</w:t>
      </w:r>
    </w:p>
    <w:p w:rsidR="00F849FB" w:rsidRDefault="00F849FB" w:rsidP="007A352B">
      <w:pPr>
        <w:rPr>
          <w:rtl/>
          <w:lang w:eastAsia="he-IL"/>
        </w:rPr>
      </w:pPr>
    </w:p>
    <w:p w:rsidR="00F849FB" w:rsidRDefault="00F849FB" w:rsidP="007A352B">
      <w:pPr>
        <w:pStyle w:val="af1"/>
        <w:keepNext/>
        <w:rPr>
          <w:rtl/>
          <w:lang w:eastAsia="he-IL"/>
        </w:rPr>
      </w:pPr>
      <w:r>
        <w:rPr>
          <w:rtl/>
          <w:lang w:eastAsia="he-IL"/>
        </w:rPr>
        <w:t>הצבעה מס'</w:t>
      </w:r>
      <w:r>
        <w:rPr>
          <w:rFonts w:hint="cs"/>
          <w:rtl/>
          <w:lang w:eastAsia="he-IL"/>
        </w:rPr>
        <w:t xml:space="preserve"> 9</w:t>
      </w:r>
    </w:p>
    <w:p w:rsidR="00F849FB" w:rsidRDefault="00F849FB" w:rsidP="007A352B">
      <w:pPr>
        <w:pStyle w:val="--"/>
        <w:keepNext/>
        <w:rPr>
          <w:rtl/>
          <w:lang w:eastAsia="he-IL"/>
        </w:rPr>
      </w:pPr>
    </w:p>
    <w:p w:rsidR="00F849FB" w:rsidRDefault="00F849FB" w:rsidP="007A352B">
      <w:pPr>
        <w:pStyle w:val="--"/>
        <w:keepNext/>
        <w:rPr>
          <w:rtl/>
          <w:lang w:eastAsia="he-IL"/>
        </w:rPr>
      </w:pPr>
      <w:r>
        <w:rPr>
          <w:rtl/>
          <w:lang w:eastAsia="he-IL"/>
        </w:rPr>
        <w:t>בעד סעי</w:t>
      </w:r>
      <w:r>
        <w:rPr>
          <w:rFonts w:hint="cs"/>
          <w:rtl/>
          <w:lang w:eastAsia="he-IL"/>
        </w:rPr>
        <w:t>ף 1</w:t>
      </w:r>
      <w:r>
        <w:rPr>
          <w:rtl/>
          <w:lang w:eastAsia="he-IL"/>
        </w:rPr>
        <w:t xml:space="preserve"> –</w:t>
      </w:r>
      <w:r>
        <w:rPr>
          <w:rFonts w:hint="cs"/>
          <w:rtl/>
          <w:lang w:eastAsia="he-IL"/>
        </w:rPr>
        <w:t xml:space="preserve"> 17</w:t>
      </w:r>
    </w:p>
    <w:p w:rsidR="00F849FB" w:rsidRDefault="00F849FB" w:rsidP="007A352B">
      <w:pPr>
        <w:pStyle w:val="--"/>
        <w:keepNext/>
        <w:rPr>
          <w:rtl/>
          <w:lang w:eastAsia="he-IL"/>
        </w:rPr>
      </w:pPr>
      <w:r>
        <w:rPr>
          <w:rtl/>
          <w:lang w:eastAsia="he-IL"/>
        </w:rPr>
        <w:t xml:space="preserve">נגד – </w:t>
      </w:r>
      <w:r>
        <w:rPr>
          <w:rFonts w:hint="cs"/>
          <w:rtl/>
          <w:lang w:eastAsia="he-IL"/>
        </w:rPr>
        <w:t>אין</w:t>
      </w:r>
    </w:p>
    <w:p w:rsidR="00F849FB" w:rsidRDefault="00F849FB" w:rsidP="007A35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849FB" w:rsidRDefault="00F849FB" w:rsidP="007A352B">
      <w:pPr>
        <w:pStyle w:val="af2"/>
        <w:rPr>
          <w:rtl/>
          <w:lang w:eastAsia="he-IL"/>
        </w:rPr>
      </w:pPr>
      <w:r>
        <w:rPr>
          <w:rtl/>
          <w:lang w:eastAsia="he-IL"/>
        </w:rPr>
        <w:t>סעי</w:t>
      </w:r>
      <w:r>
        <w:rPr>
          <w:rFonts w:hint="cs"/>
          <w:rtl/>
          <w:lang w:eastAsia="he-IL"/>
        </w:rPr>
        <w:t>ף 1 נתקבל.</w:t>
      </w:r>
    </w:p>
    <w:p w:rsidR="00F849FB" w:rsidRDefault="00F849FB" w:rsidP="007A352B">
      <w:pPr>
        <w:rPr>
          <w:rtl/>
          <w:lang w:eastAsia="he-IL"/>
        </w:rPr>
      </w:pPr>
    </w:p>
    <w:p w:rsidR="00F849FB" w:rsidRDefault="00F849FB" w:rsidP="007A352B">
      <w:pPr>
        <w:pStyle w:val="af6"/>
        <w:keepNext/>
        <w:rPr>
          <w:rtl/>
        </w:rPr>
      </w:pPr>
      <w:r w:rsidRPr="00004B0B">
        <w:rPr>
          <w:rStyle w:val="TagStyle"/>
          <w:rtl/>
        </w:rPr>
        <w:t xml:space="preserve"> &lt;&lt; יור &gt;&gt; </w:t>
      </w:r>
      <w:r>
        <w:rPr>
          <w:rtl/>
        </w:rPr>
        <w:t>היו"ר ארז מלול:</w:t>
      </w:r>
      <w:r w:rsidRPr="00004B0B">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20984" w:name="_ETM_Q38_635000"/>
      <w:bookmarkEnd w:id="20984"/>
      <w:r>
        <w:rPr>
          <w:rFonts w:hint="cs"/>
          <w:rtl/>
          <w:lang w:eastAsia="he-IL"/>
        </w:rPr>
        <w:t xml:space="preserve">להלן תוצאות ההצבעה: 17 בעד, שני נוכחים. אני </w:t>
      </w:r>
      <w:bookmarkStart w:id="20985" w:name="_ETM_Q38_641000"/>
      <w:bookmarkEnd w:id="20985"/>
      <w:r>
        <w:rPr>
          <w:rFonts w:hint="cs"/>
          <w:rtl/>
          <w:lang w:eastAsia="he-IL"/>
        </w:rPr>
        <w:t xml:space="preserve">קובע כי הצעת החוק אושרה בקריאה השנייה. </w:t>
      </w:r>
    </w:p>
    <w:p w:rsidR="00F849FB" w:rsidRDefault="00F849FB" w:rsidP="007A352B">
      <w:pPr>
        <w:rPr>
          <w:rtl/>
          <w:lang w:eastAsia="he-IL"/>
        </w:rPr>
      </w:pPr>
    </w:p>
    <w:p w:rsidR="00F849FB" w:rsidRPr="00004B0B" w:rsidRDefault="00F849FB" w:rsidP="007A352B">
      <w:pPr>
        <w:rPr>
          <w:rtl/>
          <w:lang w:eastAsia="he-IL"/>
        </w:rPr>
      </w:pPr>
      <w:r>
        <w:rPr>
          <w:rFonts w:hint="cs"/>
          <w:rtl/>
          <w:lang w:eastAsia="he-IL"/>
        </w:rPr>
        <w:t xml:space="preserve">חברי הכנסת, אנחנו </w:t>
      </w:r>
      <w:bookmarkStart w:id="20986" w:name="_ETM_Q38_643000"/>
      <w:bookmarkEnd w:id="20986"/>
      <w:r>
        <w:rPr>
          <w:rFonts w:hint="cs"/>
          <w:rtl/>
          <w:lang w:eastAsia="he-IL"/>
        </w:rPr>
        <w:t xml:space="preserve">עוברים להצבעה בקריאה השלישית על </w:t>
      </w:r>
      <w:r w:rsidRPr="00004B0B">
        <w:rPr>
          <w:rtl/>
          <w:lang w:eastAsia="he-IL"/>
        </w:rPr>
        <w:t>הצעת חוק לתיקון פקודת בתי הסוהר (תיקון מס' 66 – הוראת שעה – חרבות ברזל) (חופשה מיוחדת לאסיר) (תיקון מס' 3), התשפ"ה–2025</w:t>
      </w:r>
      <w:r>
        <w:rPr>
          <w:rFonts w:hint="cs"/>
          <w:rtl/>
          <w:lang w:eastAsia="he-IL"/>
        </w:rPr>
        <w:t>. הצבעה.</w:t>
      </w:r>
    </w:p>
    <w:p w:rsidR="00F849FB" w:rsidRDefault="00F849FB" w:rsidP="003D479E">
      <w:pPr>
        <w:rPr>
          <w:rtl/>
          <w:lang w:eastAsia="he-IL"/>
        </w:rPr>
      </w:pPr>
    </w:p>
    <w:p w:rsidR="00F849FB" w:rsidRDefault="00F849FB" w:rsidP="007A352B">
      <w:pPr>
        <w:pStyle w:val="af1"/>
        <w:keepNext/>
        <w:rPr>
          <w:rtl/>
          <w:lang w:eastAsia="he-IL"/>
        </w:rPr>
      </w:pPr>
      <w:r>
        <w:rPr>
          <w:rtl/>
          <w:lang w:eastAsia="he-IL"/>
        </w:rPr>
        <w:t>הצבעה מס'</w:t>
      </w:r>
      <w:r>
        <w:rPr>
          <w:rFonts w:hint="cs"/>
          <w:rtl/>
          <w:lang w:eastAsia="he-IL"/>
        </w:rPr>
        <w:t xml:space="preserve"> 10</w:t>
      </w:r>
    </w:p>
    <w:p w:rsidR="00F849FB" w:rsidRDefault="00F849FB" w:rsidP="007A352B">
      <w:pPr>
        <w:pStyle w:val="--"/>
        <w:keepNext/>
        <w:rPr>
          <w:rtl/>
          <w:lang w:eastAsia="he-IL"/>
        </w:rPr>
      </w:pPr>
    </w:p>
    <w:p w:rsidR="00F849FB" w:rsidRDefault="00F849FB" w:rsidP="007A352B">
      <w:pPr>
        <w:pStyle w:val="--"/>
        <w:keepNext/>
        <w:rPr>
          <w:rtl/>
          <w:lang w:eastAsia="he-IL"/>
        </w:rPr>
      </w:pPr>
      <w:r>
        <w:rPr>
          <w:rtl/>
          <w:lang w:eastAsia="he-IL"/>
        </w:rPr>
        <w:t>בעד החוק –</w:t>
      </w:r>
      <w:r>
        <w:rPr>
          <w:rFonts w:hint="cs"/>
          <w:rtl/>
          <w:lang w:eastAsia="he-IL"/>
        </w:rPr>
        <w:t xml:space="preserve"> 18</w:t>
      </w:r>
    </w:p>
    <w:p w:rsidR="00F849FB" w:rsidRDefault="00F849FB" w:rsidP="007A352B">
      <w:pPr>
        <w:pStyle w:val="--"/>
        <w:keepNext/>
        <w:rPr>
          <w:rtl/>
          <w:lang w:eastAsia="he-IL"/>
        </w:rPr>
      </w:pPr>
      <w:r>
        <w:rPr>
          <w:rtl/>
          <w:lang w:eastAsia="he-IL"/>
        </w:rPr>
        <w:t xml:space="preserve">נגד – </w:t>
      </w:r>
      <w:r>
        <w:rPr>
          <w:rFonts w:hint="cs"/>
          <w:rtl/>
          <w:lang w:eastAsia="he-IL"/>
        </w:rPr>
        <w:t>אין</w:t>
      </w:r>
    </w:p>
    <w:p w:rsidR="00F849FB" w:rsidRDefault="00F849FB" w:rsidP="007A352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849FB" w:rsidRDefault="00F849FB" w:rsidP="007A352B">
      <w:pPr>
        <w:pStyle w:val="af2"/>
        <w:rPr>
          <w:rtl/>
          <w:lang w:eastAsia="he-IL"/>
        </w:rPr>
      </w:pPr>
      <w:r w:rsidRPr="00004B0B">
        <w:rPr>
          <w:rtl/>
          <w:lang w:eastAsia="he-IL"/>
        </w:rPr>
        <w:t>חוק לתיקון פקודת בתי הסוהר (תיקון מס' 66 – הוראת שעה – חרבות ברזל) (חופשה מיוחדת לאסיר) (תיקון מס' 3), התשפ"ה–2025</w:t>
      </w:r>
      <w:r>
        <w:rPr>
          <w:rFonts w:hint="cs"/>
          <w:rtl/>
          <w:lang w:eastAsia="he-IL"/>
        </w:rPr>
        <w:t>, נתקבל.</w:t>
      </w:r>
    </w:p>
    <w:p w:rsidR="00F849FB" w:rsidRDefault="00F849FB" w:rsidP="007A352B">
      <w:pPr>
        <w:rPr>
          <w:rtl/>
          <w:lang w:eastAsia="he-IL"/>
        </w:rPr>
      </w:pPr>
    </w:p>
    <w:p w:rsidR="00F849FB" w:rsidRDefault="00F849FB" w:rsidP="007A352B">
      <w:pPr>
        <w:pStyle w:val="af6"/>
        <w:keepNext/>
        <w:rPr>
          <w:rtl/>
        </w:rPr>
      </w:pPr>
      <w:r w:rsidRPr="00D01C07">
        <w:rPr>
          <w:rStyle w:val="TagStyle"/>
          <w:rtl/>
        </w:rPr>
        <w:t xml:space="preserve"> &lt;&lt; יור &gt;&gt; </w:t>
      </w:r>
      <w:r>
        <w:rPr>
          <w:rtl/>
        </w:rPr>
        <w:t>היו"ר ארז מלול:</w:t>
      </w:r>
      <w:r w:rsidRPr="00D01C07">
        <w:rPr>
          <w:rStyle w:val="TagStyle"/>
          <w:rtl/>
        </w:rPr>
        <w:t xml:space="preserve"> &lt;&lt; יור &gt;&gt;</w:t>
      </w:r>
      <w:r>
        <w:rPr>
          <w:rtl/>
        </w:rPr>
        <w:t xml:space="preserve"> </w:t>
      </w:r>
    </w:p>
    <w:p w:rsidR="00F849FB" w:rsidRDefault="00F849FB" w:rsidP="003D479E">
      <w:pPr>
        <w:rPr>
          <w:rtl/>
          <w:lang w:eastAsia="he-IL"/>
        </w:rPr>
      </w:pPr>
    </w:p>
    <w:p w:rsidR="00F849FB" w:rsidRDefault="00F849FB" w:rsidP="007A352B">
      <w:pPr>
        <w:rPr>
          <w:rtl/>
          <w:lang w:eastAsia="he-IL"/>
        </w:rPr>
      </w:pPr>
      <w:bookmarkStart w:id="20987" w:name="_ETM_Q38_664000"/>
      <w:bookmarkEnd w:id="20987"/>
      <w:r>
        <w:rPr>
          <w:rFonts w:hint="cs"/>
          <w:rtl/>
          <w:lang w:eastAsia="he-IL"/>
        </w:rPr>
        <w:t>להלן תוצאות ההצבעה</w:t>
      </w:r>
      <w:bookmarkStart w:id="20988" w:name="_ETM_Q38_671000"/>
      <w:bookmarkEnd w:id="20988"/>
      <w:r>
        <w:rPr>
          <w:rFonts w:hint="cs"/>
          <w:rtl/>
          <w:lang w:eastAsia="he-IL"/>
        </w:rPr>
        <w:t xml:space="preserve">: 18 בעד, שני נוכחים. אני קובע כי </w:t>
      </w:r>
      <w:r w:rsidRPr="00004B0B">
        <w:rPr>
          <w:rtl/>
          <w:lang w:eastAsia="he-IL"/>
        </w:rPr>
        <w:t>הצעת חוק לתיקון פקודת בתי הסוהר (תיקון מס' 66 – הוראת שעה – חרבות ברזל) (חופשה מיוחדת לאסיר) (תיקון מס' 3), התשפ"ה–2025</w:t>
      </w:r>
      <w:r>
        <w:rPr>
          <w:rFonts w:hint="cs"/>
          <w:rtl/>
          <w:lang w:eastAsia="he-IL"/>
        </w:rPr>
        <w:t>, התקבלה בקריאה השנייה והשלישית, ותיכנס לספר החוקים.</w:t>
      </w:r>
    </w:p>
    <w:p w:rsidR="00F849FB" w:rsidRDefault="00F849FB" w:rsidP="007A352B">
      <w:pPr>
        <w:rPr>
          <w:rtl/>
          <w:lang w:eastAsia="he-IL"/>
        </w:rPr>
      </w:pPr>
      <w:bookmarkStart w:id="20989" w:name="_ETM_Q38_691000"/>
      <w:bookmarkEnd w:id="20989"/>
    </w:p>
    <w:p w:rsidR="00F849FB" w:rsidRDefault="00F849FB" w:rsidP="00BA6EFC">
      <w:pPr>
        <w:rPr>
          <w:rtl/>
          <w:lang w:eastAsia="he-IL"/>
        </w:rPr>
      </w:pPr>
      <w:r>
        <w:rPr>
          <w:rFonts w:hint="cs"/>
          <w:rtl/>
          <w:lang w:eastAsia="he-IL"/>
        </w:rPr>
        <w:t xml:space="preserve">חברי הכנסת, תם סדר-היום. הישיבה הבאה תתקיים מחר, יום שלישי כ"ב באייר התשפ"ה, 20 במאי </w:t>
      </w:r>
      <w:bookmarkStart w:id="20990" w:name="_ETM_Q38_699000"/>
      <w:bookmarkEnd w:id="20990"/>
      <w:r>
        <w:rPr>
          <w:rFonts w:hint="cs"/>
          <w:rtl/>
          <w:lang w:eastAsia="he-IL"/>
        </w:rPr>
        <w:t>2025, בשעה 16:00. ישיבה זו נעולה.</w:t>
      </w:r>
    </w:p>
    <w:p w:rsidR="00F849FB" w:rsidRDefault="00F849FB" w:rsidP="007A352B">
      <w:pPr>
        <w:rPr>
          <w:rtl/>
          <w:lang w:eastAsia="he-IL"/>
        </w:rPr>
      </w:pPr>
    </w:p>
    <w:p w:rsidR="00F849FB" w:rsidRPr="00BA6EFC" w:rsidRDefault="00F849FB" w:rsidP="00BA6EFC">
      <w:pPr>
        <w:pStyle w:val="afa"/>
        <w:keepNext/>
        <w:ind w:firstLine="0"/>
        <w:jc w:val="center"/>
        <w:rPr>
          <w:rtl/>
          <w:lang w:eastAsia="he-IL"/>
        </w:rPr>
      </w:pPr>
      <w:bookmarkStart w:id="20991" w:name="ET_meetingend_11"/>
      <w:r w:rsidRPr="00BA6EFC">
        <w:rPr>
          <w:rStyle w:val="TagStyle"/>
          <w:rtl/>
        </w:rPr>
        <w:t xml:space="preserve">&lt;&lt; סיום &gt;&gt; </w:t>
      </w:r>
      <w:r w:rsidRPr="00BA6EFC">
        <w:rPr>
          <w:rtl/>
          <w:lang w:eastAsia="he-IL"/>
        </w:rPr>
        <w:t>הישיבה ננעלה בשעה 22:18.</w:t>
      </w:r>
      <w:r w:rsidRPr="00BA6EFC">
        <w:rPr>
          <w:rStyle w:val="TagStyle"/>
          <w:rtl/>
        </w:rPr>
        <w:t xml:space="preserve"> &lt;&lt; סיום &gt;&gt;</w:t>
      </w:r>
      <w:bookmarkEnd w:id="20991"/>
    </w:p>
    <w:p w:rsidR="00F849FB" w:rsidRPr="000310CF" w:rsidRDefault="00F849FB" w:rsidP="007A352B">
      <w:pPr>
        <w:rPr>
          <w:rtl/>
        </w:rPr>
      </w:pPr>
    </w:p>
    <w:p w:rsidR="00F849FB" w:rsidRPr="00E76ED6" w:rsidRDefault="00F849FB" w:rsidP="00E76ED6">
      <w:pPr>
        <w:rPr>
          <w:rtl/>
        </w:rPr>
      </w:pPr>
    </w:p>
    <w:sectPr w:rsidR="00F849FB" w:rsidRPr="00E76ED6" w:rsidSect="00FA19E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B99" w:rsidRDefault="00E95B99">
      <w:r>
        <w:separator/>
      </w:r>
    </w:p>
  </w:endnote>
  <w:endnote w:type="continuationSeparator" w:id="0">
    <w:p w:rsidR="00E95B99" w:rsidRDefault="00E9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B99" w:rsidRDefault="00E95B9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B99" w:rsidRDefault="00E95B9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B99" w:rsidRDefault="00E95B9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B99" w:rsidRDefault="00E95B99">
      <w:r>
        <w:separator/>
      </w:r>
    </w:p>
  </w:footnote>
  <w:footnote w:type="continuationSeparator" w:id="0">
    <w:p w:rsidR="00E95B99" w:rsidRDefault="00E95B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B99" w:rsidRDefault="00E95B99"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95B99" w:rsidRDefault="00E95B9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B99" w:rsidRDefault="00E95B99"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B06D46">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E95B99">
      <w:trPr>
        <w:cantSplit/>
        <w:trHeight w:val="421"/>
      </w:trPr>
      <w:tc>
        <w:tcPr>
          <w:tcW w:w="2880" w:type="dxa"/>
        </w:tcPr>
        <w:p w:rsidR="00E95B99" w:rsidRDefault="00E95B99" w:rsidP="00BE0137">
          <w:pPr>
            <w:ind w:right="360" w:firstLine="0"/>
            <w:jc w:val="left"/>
          </w:pPr>
          <w:r>
            <w:rPr>
              <w:rtl/>
            </w:rPr>
            <w:t>דברי הכנסת</w:t>
          </w:r>
        </w:p>
      </w:tc>
      <w:tc>
        <w:tcPr>
          <w:tcW w:w="2520" w:type="dxa"/>
        </w:tcPr>
        <w:p w:rsidR="00E95B99" w:rsidRDefault="00E95B99" w:rsidP="00BE0137">
          <w:pPr>
            <w:ind w:firstLine="0"/>
            <w:jc w:val="left"/>
          </w:pPr>
          <w:r>
            <w:rPr>
              <w:rtl/>
            </w:rPr>
            <w:t>ישיבה מס' 286</w:t>
          </w:r>
        </w:p>
      </w:tc>
      <w:tc>
        <w:tcPr>
          <w:tcW w:w="2700" w:type="dxa"/>
        </w:tcPr>
        <w:p w:rsidR="00E95B99" w:rsidRDefault="00E95B99" w:rsidP="00BE0137">
          <w:pPr>
            <w:ind w:firstLine="0"/>
            <w:jc w:val="left"/>
            <w:rPr>
              <w:rtl/>
            </w:rPr>
          </w:pPr>
          <w:r>
            <w:rPr>
              <w:rtl/>
            </w:rPr>
            <w:t>19/05/2025</w:t>
          </w:r>
        </w:p>
      </w:tc>
    </w:tr>
  </w:tbl>
  <w:p w:rsidR="00E95B99" w:rsidRPr="000F00C1" w:rsidRDefault="00E95B99"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5B99" w:rsidRDefault="00E95B9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9B653A"/>
    <w:multiLevelType w:val="hybridMultilevel"/>
    <w:tmpl w:val="C93A69D4"/>
    <w:lvl w:ilvl="0" w:tplc="E5FA606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19F3"/>
    <w:rsid w:val="00050737"/>
    <w:rsid w:val="000559DC"/>
    <w:rsid w:val="00060E55"/>
    <w:rsid w:val="00062EF7"/>
    <w:rsid w:val="00062FA3"/>
    <w:rsid w:val="000678FD"/>
    <w:rsid w:val="00067F42"/>
    <w:rsid w:val="00070994"/>
    <w:rsid w:val="0007586A"/>
    <w:rsid w:val="0008322C"/>
    <w:rsid w:val="0008749D"/>
    <w:rsid w:val="00092197"/>
    <w:rsid w:val="00093026"/>
    <w:rsid w:val="0009561F"/>
    <w:rsid w:val="00097AD7"/>
    <w:rsid w:val="000A5934"/>
    <w:rsid w:val="000B0715"/>
    <w:rsid w:val="000B0C68"/>
    <w:rsid w:val="000B2EE6"/>
    <w:rsid w:val="000B3ED6"/>
    <w:rsid w:val="000B5848"/>
    <w:rsid w:val="000C7A99"/>
    <w:rsid w:val="000D5068"/>
    <w:rsid w:val="000E2B67"/>
    <w:rsid w:val="000E54FD"/>
    <w:rsid w:val="000F00C1"/>
    <w:rsid w:val="0010038E"/>
    <w:rsid w:val="00120EC6"/>
    <w:rsid w:val="001270CE"/>
    <w:rsid w:val="00127FD4"/>
    <w:rsid w:val="00140B88"/>
    <w:rsid w:val="0014367B"/>
    <w:rsid w:val="00146DD9"/>
    <w:rsid w:val="00150822"/>
    <w:rsid w:val="00155D84"/>
    <w:rsid w:val="001568E1"/>
    <w:rsid w:val="00167294"/>
    <w:rsid w:val="00171E7F"/>
    <w:rsid w:val="00173A54"/>
    <w:rsid w:val="00173B17"/>
    <w:rsid w:val="00177624"/>
    <w:rsid w:val="0017779F"/>
    <w:rsid w:val="00196822"/>
    <w:rsid w:val="001A74E9"/>
    <w:rsid w:val="001B5955"/>
    <w:rsid w:val="001B79C5"/>
    <w:rsid w:val="001C0EA3"/>
    <w:rsid w:val="001C44DA"/>
    <w:rsid w:val="001D440C"/>
    <w:rsid w:val="001F455E"/>
    <w:rsid w:val="001F663D"/>
    <w:rsid w:val="002016A0"/>
    <w:rsid w:val="00206DA6"/>
    <w:rsid w:val="0020716E"/>
    <w:rsid w:val="002158D1"/>
    <w:rsid w:val="0022142D"/>
    <w:rsid w:val="00245249"/>
    <w:rsid w:val="0024645B"/>
    <w:rsid w:val="00261554"/>
    <w:rsid w:val="0026306E"/>
    <w:rsid w:val="00272422"/>
    <w:rsid w:val="00274D11"/>
    <w:rsid w:val="00283D7D"/>
    <w:rsid w:val="002863DC"/>
    <w:rsid w:val="00291ACD"/>
    <w:rsid w:val="00292378"/>
    <w:rsid w:val="002B3331"/>
    <w:rsid w:val="002B410F"/>
    <w:rsid w:val="002C35AF"/>
    <w:rsid w:val="002D0384"/>
    <w:rsid w:val="002D5B7D"/>
    <w:rsid w:val="00300869"/>
    <w:rsid w:val="00302765"/>
    <w:rsid w:val="00310572"/>
    <w:rsid w:val="0033612E"/>
    <w:rsid w:val="00341660"/>
    <w:rsid w:val="0034446F"/>
    <w:rsid w:val="003475E7"/>
    <w:rsid w:val="00371162"/>
    <w:rsid w:val="003854EE"/>
    <w:rsid w:val="00390D1D"/>
    <w:rsid w:val="00391542"/>
    <w:rsid w:val="003A52E2"/>
    <w:rsid w:val="003B23B0"/>
    <w:rsid w:val="003B431C"/>
    <w:rsid w:val="003C0AB0"/>
    <w:rsid w:val="003C0EE3"/>
    <w:rsid w:val="003C279D"/>
    <w:rsid w:val="003C737D"/>
    <w:rsid w:val="003D275C"/>
    <w:rsid w:val="003D479E"/>
    <w:rsid w:val="003D6D0C"/>
    <w:rsid w:val="003E1A78"/>
    <w:rsid w:val="003E5420"/>
    <w:rsid w:val="003F0A5F"/>
    <w:rsid w:val="00424C94"/>
    <w:rsid w:val="0042705B"/>
    <w:rsid w:val="0043243C"/>
    <w:rsid w:val="00440D3D"/>
    <w:rsid w:val="004432CA"/>
    <w:rsid w:val="00451B3A"/>
    <w:rsid w:val="00477E1F"/>
    <w:rsid w:val="004B0A65"/>
    <w:rsid w:val="004B1BE9"/>
    <w:rsid w:val="004B23DC"/>
    <w:rsid w:val="004B3111"/>
    <w:rsid w:val="004B697C"/>
    <w:rsid w:val="004C1E9B"/>
    <w:rsid w:val="004D2026"/>
    <w:rsid w:val="004D76F4"/>
    <w:rsid w:val="00500C0C"/>
    <w:rsid w:val="00504760"/>
    <w:rsid w:val="005053CA"/>
    <w:rsid w:val="0050764F"/>
    <w:rsid w:val="00515A49"/>
    <w:rsid w:val="005278E4"/>
    <w:rsid w:val="005349E7"/>
    <w:rsid w:val="00551AFF"/>
    <w:rsid w:val="00554ED3"/>
    <w:rsid w:val="00560DC2"/>
    <w:rsid w:val="005911B3"/>
    <w:rsid w:val="00591FE2"/>
    <w:rsid w:val="005A342D"/>
    <w:rsid w:val="005C363E"/>
    <w:rsid w:val="005D493B"/>
    <w:rsid w:val="005D61F3"/>
    <w:rsid w:val="005E3ADA"/>
    <w:rsid w:val="005F1169"/>
    <w:rsid w:val="0060298A"/>
    <w:rsid w:val="00615F7E"/>
    <w:rsid w:val="00665DD8"/>
    <w:rsid w:val="00674431"/>
    <w:rsid w:val="00675874"/>
    <w:rsid w:val="00677241"/>
    <w:rsid w:val="006804CA"/>
    <w:rsid w:val="006909CD"/>
    <w:rsid w:val="006A035F"/>
    <w:rsid w:val="006A0CB7"/>
    <w:rsid w:val="006A1764"/>
    <w:rsid w:val="006A6CF5"/>
    <w:rsid w:val="006C13E9"/>
    <w:rsid w:val="006D268B"/>
    <w:rsid w:val="006E4E4D"/>
    <w:rsid w:val="00700992"/>
    <w:rsid w:val="00702755"/>
    <w:rsid w:val="00702BA6"/>
    <w:rsid w:val="00705AEB"/>
    <w:rsid w:val="007237A0"/>
    <w:rsid w:val="00726D8F"/>
    <w:rsid w:val="007408C3"/>
    <w:rsid w:val="00764696"/>
    <w:rsid w:val="00764B8B"/>
    <w:rsid w:val="00765855"/>
    <w:rsid w:val="00767B60"/>
    <w:rsid w:val="007A352B"/>
    <w:rsid w:val="007B0CFB"/>
    <w:rsid w:val="007C651B"/>
    <w:rsid w:val="007E5FE1"/>
    <w:rsid w:val="00804809"/>
    <w:rsid w:val="00810496"/>
    <w:rsid w:val="008125EB"/>
    <w:rsid w:val="008145D8"/>
    <w:rsid w:val="00827BE5"/>
    <w:rsid w:val="008306A7"/>
    <w:rsid w:val="00836B57"/>
    <w:rsid w:val="00841223"/>
    <w:rsid w:val="0084122F"/>
    <w:rsid w:val="00842C92"/>
    <w:rsid w:val="00846BE9"/>
    <w:rsid w:val="00850498"/>
    <w:rsid w:val="00853CEC"/>
    <w:rsid w:val="0085514C"/>
    <w:rsid w:val="0086178C"/>
    <w:rsid w:val="00872F66"/>
    <w:rsid w:val="008A3E50"/>
    <w:rsid w:val="008B1423"/>
    <w:rsid w:val="008B38BE"/>
    <w:rsid w:val="008C315C"/>
    <w:rsid w:val="008C341C"/>
    <w:rsid w:val="008D1DFB"/>
    <w:rsid w:val="008E3D80"/>
    <w:rsid w:val="00903D7F"/>
    <w:rsid w:val="00910F31"/>
    <w:rsid w:val="00914904"/>
    <w:rsid w:val="0092207C"/>
    <w:rsid w:val="009308F1"/>
    <w:rsid w:val="00945E6A"/>
    <w:rsid w:val="00946460"/>
    <w:rsid w:val="009476A5"/>
    <w:rsid w:val="009515F0"/>
    <w:rsid w:val="0095443E"/>
    <w:rsid w:val="00960796"/>
    <w:rsid w:val="00961080"/>
    <w:rsid w:val="009635F5"/>
    <w:rsid w:val="00970775"/>
    <w:rsid w:val="00970CE0"/>
    <w:rsid w:val="009900BB"/>
    <w:rsid w:val="00993250"/>
    <w:rsid w:val="00993DA1"/>
    <w:rsid w:val="009B50C0"/>
    <w:rsid w:val="009C35BE"/>
    <w:rsid w:val="009C5777"/>
    <w:rsid w:val="009F1518"/>
    <w:rsid w:val="00A11A5C"/>
    <w:rsid w:val="00A139FD"/>
    <w:rsid w:val="00A15971"/>
    <w:rsid w:val="00A16437"/>
    <w:rsid w:val="00A20FF3"/>
    <w:rsid w:val="00A30441"/>
    <w:rsid w:val="00A35551"/>
    <w:rsid w:val="00A3564F"/>
    <w:rsid w:val="00A40A7E"/>
    <w:rsid w:val="00A4296D"/>
    <w:rsid w:val="00A42DFE"/>
    <w:rsid w:val="00A5365A"/>
    <w:rsid w:val="00A61A69"/>
    <w:rsid w:val="00A66020"/>
    <w:rsid w:val="00A719DD"/>
    <w:rsid w:val="00A753BC"/>
    <w:rsid w:val="00A83507"/>
    <w:rsid w:val="00A95989"/>
    <w:rsid w:val="00AB02EE"/>
    <w:rsid w:val="00AB1070"/>
    <w:rsid w:val="00AC41C0"/>
    <w:rsid w:val="00AD2F00"/>
    <w:rsid w:val="00AE688E"/>
    <w:rsid w:val="00AF4E2C"/>
    <w:rsid w:val="00B00921"/>
    <w:rsid w:val="00B04B9C"/>
    <w:rsid w:val="00B06D46"/>
    <w:rsid w:val="00B161B3"/>
    <w:rsid w:val="00B179E5"/>
    <w:rsid w:val="00B36F42"/>
    <w:rsid w:val="00B43239"/>
    <w:rsid w:val="00B63F8D"/>
    <w:rsid w:val="00B74689"/>
    <w:rsid w:val="00B751FF"/>
    <w:rsid w:val="00B941D1"/>
    <w:rsid w:val="00BA6EFC"/>
    <w:rsid w:val="00BB2F43"/>
    <w:rsid w:val="00BC5952"/>
    <w:rsid w:val="00BD47B7"/>
    <w:rsid w:val="00BD7D35"/>
    <w:rsid w:val="00BE0137"/>
    <w:rsid w:val="00BE02BD"/>
    <w:rsid w:val="00BE511F"/>
    <w:rsid w:val="00C0163A"/>
    <w:rsid w:val="00C16F92"/>
    <w:rsid w:val="00C25E54"/>
    <w:rsid w:val="00C26B27"/>
    <w:rsid w:val="00C3598A"/>
    <w:rsid w:val="00C36A1D"/>
    <w:rsid w:val="00C5322E"/>
    <w:rsid w:val="00C545B9"/>
    <w:rsid w:val="00C740F3"/>
    <w:rsid w:val="00C77623"/>
    <w:rsid w:val="00C80434"/>
    <w:rsid w:val="00C8624A"/>
    <w:rsid w:val="00C92A23"/>
    <w:rsid w:val="00CA5363"/>
    <w:rsid w:val="00CB1C4F"/>
    <w:rsid w:val="00CB6D60"/>
    <w:rsid w:val="00CC293B"/>
    <w:rsid w:val="00CC6848"/>
    <w:rsid w:val="00CD2577"/>
    <w:rsid w:val="00CE5849"/>
    <w:rsid w:val="00CF22F9"/>
    <w:rsid w:val="00D0004F"/>
    <w:rsid w:val="00D0646B"/>
    <w:rsid w:val="00D45815"/>
    <w:rsid w:val="00D55E2B"/>
    <w:rsid w:val="00D64F6D"/>
    <w:rsid w:val="00D652F8"/>
    <w:rsid w:val="00D7575A"/>
    <w:rsid w:val="00DC21B8"/>
    <w:rsid w:val="00DE35B0"/>
    <w:rsid w:val="00DE40A4"/>
    <w:rsid w:val="00DE496E"/>
    <w:rsid w:val="00DF1F3F"/>
    <w:rsid w:val="00E035CE"/>
    <w:rsid w:val="00E23F44"/>
    <w:rsid w:val="00E25E6C"/>
    <w:rsid w:val="00E260BC"/>
    <w:rsid w:val="00E53A84"/>
    <w:rsid w:val="00E550D6"/>
    <w:rsid w:val="00E56AC8"/>
    <w:rsid w:val="00E6097E"/>
    <w:rsid w:val="00E60981"/>
    <w:rsid w:val="00E70603"/>
    <w:rsid w:val="00E76ED6"/>
    <w:rsid w:val="00E902C5"/>
    <w:rsid w:val="00E91BC3"/>
    <w:rsid w:val="00E95B99"/>
    <w:rsid w:val="00E97C82"/>
    <w:rsid w:val="00EA1C29"/>
    <w:rsid w:val="00EA46D4"/>
    <w:rsid w:val="00EA768E"/>
    <w:rsid w:val="00EC141A"/>
    <w:rsid w:val="00EC3A7C"/>
    <w:rsid w:val="00ED1A98"/>
    <w:rsid w:val="00EE5F9F"/>
    <w:rsid w:val="00EE6AC0"/>
    <w:rsid w:val="00F02F26"/>
    <w:rsid w:val="00F16006"/>
    <w:rsid w:val="00F24FBD"/>
    <w:rsid w:val="00F30855"/>
    <w:rsid w:val="00F33902"/>
    <w:rsid w:val="00F45B06"/>
    <w:rsid w:val="00F506F2"/>
    <w:rsid w:val="00F51462"/>
    <w:rsid w:val="00F51DF9"/>
    <w:rsid w:val="00F53584"/>
    <w:rsid w:val="00F61C89"/>
    <w:rsid w:val="00F63084"/>
    <w:rsid w:val="00F849FB"/>
    <w:rsid w:val="00F84EE2"/>
    <w:rsid w:val="00FA184B"/>
    <w:rsid w:val="00FA199F"/>
    <w:rsid w:val="00FA19E1"/>
    <w:rsid w:val="00FA7132"/>
    <w:rsid w:val="00FB14F5"/>
    <w:rsid w:val="00FB6C48"/>
    <w:rsid w:val="00FC0467"/>
    <w:rsid w:val="00FC46CB"/>
    <w:rsid w:val="00FD1BF2"/>
    <w:rsid w:val="00FD225E"/>
    <w:rsid w:val="00FE13F9"/>
    <w:rsid w:val="00FE3474"/>
    <w:rsid w:val="00FE53BE"/>
    <w:rsid w:val="00FF2E1E"/>
    <w:rsid w:val="00FF5073"/>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5F0B31"/>
  <w15:docId w15:val="{8715066A-CD3D-4396-A68C-031CBFA4B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FA19E1"/>
    <w:rPr>
      <w:rFonts w:cs="Arial"/>
      <w:bCs w:val="0"/>
      <w:vanish/>
      <w:color w:val="010000"/>
      <w:bdr w:val="single" w:sz="4" w:space="0" w:color="FF66FF"/>
    </w:rPr>
  </w:style>
  <w:style w:type="paragraph" w:customStyle="1" w:styleId="ETSpeechToText">
    <w:name w:val="ETSpeechToText"/>
    <w:basedOn w:val="a"/>
    <w:link w:val="ETSpeechToText0"/>
    <w:rsid w:val="0084122F"/>
    <w:rPr>
      <w:color w:val="9BBB59" w:themeColor="accent3"/>
      <w:lang w:eastAsia="he-IL"/>
    </w:rPr>
  </w:style>
  <w:style w:type="character" w:customStyle="1" w:styleId="ETSpeechToText0">
    <w:name w:val="ETSpeechToText תו"/>
    <w:basedOn w:val="a0"/>
    <w:link w:val="ETSpeechToText"/>
    <w:rsid w:val="0084122F"/>
    <w:rPr>
      <w:rFonts w:ascii="Arial" w:hAnsi="Arial" w:cs="Arial"/>
      <w:color w:val="9BBB59" w:themeColor="accent3"/>
      <w:sz w:val="22"/>
      <w:szCs w:val="22"/>
      <w:lang w:eastAsia="he-IL"/>
    </w:rPr>
  </w:style>
  <w:style w:type="character" w:customStyle="1" w:styleId="afe">
    <w:name w:val="גוף טקסט תו"/>
    <w:basedOn w:val="a0"/>
    <w:link w:val="aff"/>
    <w:rsid w:val="003C737D"/>
    <w:rPr>
      <w:rFonts w:ascii="Arial" w:eastAsia="Arial" w:hAnsi="Arial" w:cs="Arial"/>
      <w:sz w:val="28"/>
      <w:szCs w:val="28"/>
      <w:shd w:val="clear" w:color="auto" w:fill="FFFFFF"/>
    </w:rPr>
  </w:style>
  <w:style w:type="character" w:customStyle="1" w:styleId="Heading1">
    <w:name w:val="Heading #1_"/>
    <w:basedOn w:val="a0"/>
    <w:link w:val="Heading10"/>
    <w:rsid w:val="003C737D"/>
    <w:rPr>
      <w:rFonts w:ascii="Arial" w:eastAsia="Arial" w:hAnsi="Arial" w:cs="Arial"/>
      <w:b/>
      <w:bCs/>
      <w:sz w:val="28"/>
      <w:szCs w:val="28"/>
      <w:u w:val="single"/>
      <w:shd w:val="clear" w:color="auto" w:fill="FFFFFF"/>
    </w:rPr>
  </w:style>
  <w:style w:type="paragraph" w:styleId="aff">
    <w:name w:val="Body Text"/>
    <w:basedOn w:val="a"/>
    <w:link w:val="afe"/>
    <w:qFormat/>
    <w:rsid w:val="003C737D"/>
    <w:pPr>
      <w:widowControl w:val="0"/>
      <w:shd w:val="clear" w:color="auto" w:fill="FFFFFF"/>
      <w:spacing w:after="140" w:line="341" w:lineRule="auto"/>
      <w:ind w:firstLine="0"/>
    </w:pPr>
    <w:rPr>
      <w:rFonts w:eastAsia="Arial"/>
      <w:sz w:val="28"/>
      <w:szCs w:val="28"/>
    </w:rPr>
  </w:style>
  <w:style w:type="character" w:customStyle="1" w:styleId="11">
    <w:name w:val="גוף טקסט תו1"/>
    <w:basedOn w:val="a0"/>
    <w:semiHidden/>
    <w:rsid w:val="003C737D"/>
    <w:rPr>
      <w:rFonts w:ascii="Arial" w:hAnsi="Arial" w:cs="Arial"/>
      <w:sz w:val="22"/>
      <w:szCs w:val="22"/>
    </w:rPr>
  </w:style>
  <w:style w:type="paragraph" w:customStyle="1" w:styleId="Heading10">
    <w:name w:val="Heading #1"/>
    <w:basedOn w:val="a"/>
    <w:link w:val="Heading1"/>
    <w:rsid w:val="003C737D"/>
    <w:pPr>
      <w:widowControl w:val="0"/>
      <w:shd w:val="clear" w:color="auto" w:fill="FFFFFF"/>
      <w:spacing w:after="140" w:line="341" w:lineRule="auto"/>
      <w:ind w:left="320" w:firstLine="10"/>
      <w:jc w:val="left"/>
      <w:outlineLvl w:val="0"/>
    </w:pPr>
    <w:rPr>
      <w:rFonts w:eastAsia="Arial"/>
      <w:b/>
      <w:bCs/>
      <w:sz w:val="28"/>
      <w:szCs w:val="28"/>
      <w:u w:val="single"/>
    </w:rPr>
  </w:style>
  <w:style w:type="paragraph" w:styleId="aff0">
    <w:name w:val="List Paragraph"/>
    <w:basedOn w:val="a"/>
    <w:uiPriority w:val="34"/>
    <w:qFormat/>
    <w:rsid w:val="00F849FB"/>
    <w:pPr>
      <w:ind w:left="720"/>
      <w:contextualSpacing/>
    </w:pPr>
  </w:style>
  <w:style w:type="character" w:customStyle="1" w:styleId="KeepWithNext0">
    <w:name w:val="KeepWithNext תו"/>
    <w:basedOn w:val="a0"/>
    <w:link w:val="KeepWithNext"/>
    <w:rsid w:val="00F849FB"/>
    <w:rPr>
      <w:rFonts w:ascii="Arial" w:hAnsi="Arial" w:cs="Arial"/>
      <w:sz w:val="22"/>
      <w:szCs w:val="22"/>
    </w:rPr>
  </w:style>
  <w:style w:type="paragraph" w:styleId="TOC1">
    <w:name w:val="toc 1"/>
    <w:basedOn w:val="a"/>
    <w:next w:val="a"/>
    <w:autoRedefine/>
    <w:uiPriority w:val="39"/>
    <w:unhideWhenUsed/>
    <w:rsid w:val="006C13E9"/>
    <w:pPr>
      <w:spacing w:after="100"/>
    </w:pPr>
  </w:style>
  <w:style w:type="paragraph" w:styleId="TOC2">
    <w:name w:val="toc 2"/>
    <w:basedOn w:val="a"/>
    <w:next w:val="a"/>
    <w:autoRedefine/>
    <w:uiPriority w:val="39"/>
    <w:unhideWhenUsed/>
    <w:rsid w:val="006C13E9"/>
    <w:pPr>
      <w:spacing w:after="100"/>
      <w:ind w:left="220"/>
    </w:pPr>
  </w:style>
  <w:style w:type="paragraph" w:styleId="TOC3">
    <w:name w:val="toc 3"/>
    <w:basedOn w:val="a"/>
    <w:next w:val="a"/>
    <w:autoRedefine/>
    <w:uiPriority w:val="39"/>
    <w:unhideWhenUsed/>
    <w:rsid w:val="006C13E9"/>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6C13E9"/>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6C13E9"/>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6C13E9"/>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6C13E9"/>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6C13E9"/>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6C13E9"/>
    <w:pPr>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6C13E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132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CFDC4-EFC9-4A39-8563-94FB13CE9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3</Pages>
  <Words>52090</Words>
  <Characters>260451</Characters>
  <Application>Microsoft Office Word</Application>
  <DocSecurity>0</DocSecurity>
  <Lines>2170</Lines>
  <Paragraphs>623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75</cp:revision>
  <cp:lastPrinted>1899-12-31T22:00:00Z</cp:lastPrinted>
  <dcterms:created xsi:type="dcterms:W3CDTF">2018-05-03T11:21:00Z</dcterms:created>
  <dcterms:modified xsi:type="dcterms:W3CDTF">2026-07-12T12:54:00Z</dcterms:modified>
</cp:coreProperties>
</file>