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1981" w:rsidRPr="00002848" w:rsidRDefault="00991981" w:rsidP="00002848">
      <w:pPr>
        <w:rPr>
          <w:rtl/>
        </w:rPr>
      </w:pPr>
    </w:p>
    <w:p w:rsidR="0032799E" w:rsidRPr="00002848" w:rsidRDefault="00F0750D" w:rsidP="00002848">
      <w:pPr>
        <w:rPr>
          <w:rtl/>
        </w:rPr>
      </w:pPr>
      <w:r w:rsidRPr="00002848">
        <w:rPr>
          <w:rFonts w:hint="cs"/>
          <w:rtl/>
        </w:rPr>
        <w:t>דברי הכנסת</w:t>
      </w:r>
    </w:p>
    <w:p w:rsidR="00F0750D" w:rsidRPr="00002848" w:rsidRDefault="00F0750D" w:rsidP="00002848">
      <w:pPr>
        <w:rPr>
          <w:rtl/>
        </w:rPr>
      </w:pPr>
      <w:r w:rsidRPr="00002848">
        <w:rPr>
          <w:rFonts w:hint="cs"/>
          <w:rtl/>
        </w:rPr>
        <w:t>חוברת</w:t>
      </w:r>
      <w:r w:rsidR="005554BA" w:rsidRPr="00002848">
        <w:rPr>
          <w:rFonts w:hint="cs"/>
          <w:rtl/>
        </w:rPr>
        <w:t xml:space="preserve"> ט"ז</w:t>
      </w:r>
    </w:p>
    <w:p w:rsidR="00F0750D" w:rsidRPr="00002848" w:rsidRDefault="00F0750D" w:rsidP="00002848">
      <w:pPr>
        <w:rPr>
          <w:rtl/>
        </w:rPr>
      </w:pPr>
      <w:r w:rsidRPr="00002848">
        <w:rPr>
          <w:rFonts w:hint="cs"/>
          <w:rtl/>
        </w:rPr>
        <w:t>ישיבה</w:t>
      </w:r>
      <w:r w:rsidR="000F7530" w:rsidRPr="00002848">
        <w:rPr>
          <w:rFonts w:hint="cs"/>
          <w:rtl/>
        </w:rPr>
        <w:t xml:space="preserve"> רנ"ו</w:t>
      </w:r>
    </w:p>
    <w:p w:rsidR="005F7515" w:rsidRPr="00002848" w:rsidRDefault="005F7515" w:rsidP="00002848">
      <w:bookmarkStart w:id="0" w:name="TOR_Q1"/>
      <w:bookmarkEnd w:id="0"/>
    </w:p>
    <w:p w:rsidR="005F7515" w:rsidRPr="00002848" w:rsidRDefault="005F7515" w:rsidP="00002848">
      <w:bookmarkStart w:id="1" w:name="_GoBack"/>
      <w:bookmarkEnd w:id="1"/>
    </w:p>
    <w:p w:rsidR="005F7515" w:rsidRPr="00002848" w:rsidRDefault="005F7515" w:rsidP="00002848"/>
    <w:p w:rsidR="005F7515" w:rsidRPr="00002848" w:rsidRDefault="005F7515" w:rsidP="00002848"/>
    <w:p w:rsidR="005F7515" w:rsidRPr="00002848" w:rsidRDefault="005F7515" w:rsidP="00002848"/>
    <w:p w:rsidR="005F7515" w:rsidRPr="00002848" w:rsidRDefault="005F7515" w:rsidP="00002848"/>
    <w:p w:rsidR="005F7515" w:rsidRPr="00002848" w:rsidRDefault="005F7515" w:rsidP="00002848"/>
    <w:p w:rsidR="005F7515" w:rsidRPr="00002848" w:rsidRDefault="005F7515" w:rsidP="00002848"/>
    <w:p w:rsidR="005F7515" w:rsidRPr="00002848" w:rsidRDefault="005F7515" w:rsidP="00002848"/>
    <w:p w:rsidR="005F7515" w:rsidRPr="00002848" w:rsidRDefault="005F7515" w:rsidP="00002848"/>
    <w:p w:rsidR="005F7515" w:rsidRPr="00002848" w:rsidRDefault="005F7515" w:rsidP="00002848"/>
    <w:p w:rsidR="005F7515" w:rsidRPr="00002848" w:rsidRDefault="005F7515" w:rsidP="00002848"/>
    <w:p w:rsidR="005F7515" w:rsidRPr="00002848" w:rsidRDefault="005F7515" w:rsidP="00002848"/>
    <w:p w:rsidR="005F7515" w:rsidRPr="00002848" w:rsidRDefault="005F7515" w:rsidP="00002848"/>
    <w:p w:rsidR="005F7515" w:rsidRPr="00002848" w:rsidRDefault="005F7515" w:rsidP="00002848"/>
    <w:p w:rsidR="005F7515" w:rsidRPr="00002848" w:rsidRDefault="005F7515" w:rsidP="00002848"/>
    <w:p w:rsidR="005F7515" w:rsidRPr="00002848" w:rsidRDefault="005F7515" w:rsidP="00002848">
      <w:pPr>
        <w:pStyle w:val="ab"/>
        <w:rPr>
          <w:rtl/>
        </w:rPr>
      </w:pPr>
      <w:bookmarkStart w:id="2" w:name="_Toc190197605"/>
      <w:bookmarkStart w:id="3" w:name="_Toc190241304"/>
      <w:r w:rsidRPr="00002848">
        <w:rPr>
          <w:rtl/>
        </w:rPr>
        <w:t>הישיבה ה</w:t>
      </w:r>
      <w:r w:rsidRPr="00002848">
        <w:rPr>
          <w:rFonts w:hint="cs"/>
          <w:rtl/>
        </w:rPr>
        <w:t>מאתיים-וחמישים-ושש</w:t>
      </w:r>
      <w:r w:rsidRPr="00002848">
        <w:rPr>
          <w:rtl/>
        </w:rPr>
        <w:t xml:space="preserve"> של הכנסת העשרים-וחמש</w:t>
      </w:r>
      <w:bookmarkEnd w:id="2"/>
      <w:bookmarkEnd w:id="3"/>
    </w:p>
    <w:p w:rsidR="005F7515" w:rsidRPr="00002848" w:rsidRDefault="005F7515" w:rsidP="00002848">
      <w:pPr>
        <w:pStyle w:val="ac"/>
        <w:rPr>
          <w:rtl/>
        </w:rPr>
      </w:pPr>
      <w:bookmarkStart w:id="4" w:name="_Toc190197606"/>
      <w:bookmarkStart w:id="5" w:name="_Toc190241305"/>
      <w:r w:rsidRPr="00002848">
        <w:rPr>
          <w:rtl/>
        </w:rPr>
        <w:t>יום שלישי, י"ג בשבט התשפ"ה (11 בפברואר 2025)</w:t>
      </w:r>
      <w:bookmarkEnd w:id="4"/>
      <w:bookmarkEnd w:id="5"/>
    </w:p>
    <w:p w:rsidR="005F7515" w:rsidRPr="00002848" w:rsidRDefault="005F7515" w:rsidP="00002848">
      <w:pPr>
        <w:pStyle w:val="ad"/>
        <w:rPr>
          <w:rtl/>
        </w:rPr>
      </w:pPr>
      <w:r w:rsidRPr="00002848">
        <w:rPr>
          <w:rtl/>
        </w:rPr>
        <w:t>ירושלים, הכנסת, שעה 16:00</w:t>
      </w:r>
    </w:p>
    <w:p w:rsidR="00A77311" w:rsidRPr="00002848" w:rsidRDefault="00A77311" w:rsidP="00002848">
      <w:pPr>
        <w:rPr>
          <w:rtl/>
        </w:rPr>
      </w:pPr>
      <w:r w:rsidRPr="00002848">
        <w:rPr>
          <w:rtl/>
        </w:rPr>
        <w:br w:type="page"/>
      </w:r>
    </w:p>
    <w:p w:rsidR="00A77311" w:rsidRDefault="00A77311" w:rsidP="00731AC4">
      <w:pPr>
        <w:pStyle w:val="afd"/>
        <w:rPr>
          <w:rtl/>
        </w:rPr>
      </w:pPr>
      <w:r>
        <w:rPr>
          <w:rtl/>
        </w:rPr>
        <w:lastRenderedPageBreak/>
        <w:t xml:space="preserve">תוכן </w:t>
      </w:r>
      <w:r>
        <w:rPr>
          <w:rFonts w:hint="cs"/>
          <w:rtl/>
        </w:rPr>
        <w:t>ה</w:t>
      </w:r>
      <w:r>
        <w:rPr>
          <w:rtl/>
        </w:rPr>
        <w:t>עניינים</w:t>
      </w:r>
    </w:p>
    <w:p w:rsidR="00731AC4" w:rsidRDefault="00731AC4" w:rsidP="00731AC4">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90241306" w:history="1">
        <w:r w:rsidRPr="00C02161">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_Toc190241306 \h </w:instrText>
        </w:r>
        <w:r>
          <w:rPr>
            <w:noProof/>
            <w:webHidden/>
          </w:rPr>
        </w:r>
        <w:r>
          <w:rPr>
            <w:noProof/>
            <w:webHidden/>
          </w:rPr>
          <w:fldChar w:fldCharType="separate"/>
        </w:r>
        <w:r>
          <w:rPr>
            <w:noProof/>
            <w:webHidden/>
          </w:rPr>
          <w:t>4</w:t>
        </w:r>
        <w:r>
          <w:rPr>
            <w:noProof/>
            <w:webHidden/>
          </w:rPr>
          <w:fldChar w:fldCharType="end"/>
        </w:r>
      </w:hyperlink>
    </w:p>
    <w:p w:rsidR="00731AC4" w:rsidRDefault="00357039" w:rsidP="00731AC4">
      <w:pPr>
        <w:pStyle w:val="TOC2"/>
        <w:tabs>
          <w:tab w:val="right" w:leader="dot" w:pos="8296"/>
        </w:tabs>
        <w:ind w:firstLine="0"/>
        <w:rPr>
          <w:rFonts w:asciiTheme="minorHAnsi" w:eastAsiaTheme="minorEastAsia" w:hAnsiTheme="minorHAnsi" w:cstheme="minorBidi"/>
          <w:noProof/>
        </w:rPr>
      </w:pPr>
      <w:hyperlink w:anchor="_Toc190241307" w:history="1">
        <w:r w:rsidR="00731AC4" w:rsidRPr="00C02161">
          <w:rPr>
            <w:rStyle w:val="Hyperlink"/>
            <w:noProof/>
            <w:rtl/>
          </w:rPr>
          <w:t>מזכיר הכנסת דן מרזוק:</w:t>
        </w:r>
        <w:r w:rsidR="00731AC4">
          <w:rPr>
            <w:noProof/>
            <w:webHidden/>
          </w:rPr>
          <w:tab/>
        </w:r>
        <w:r w:rsidR="00731AC4">
          <w:rPr>
            <w:noProof/>
            <w:webHidden/>
          </w:rPr>
          <w:fldChar w:fldCharType="begin"/>
        </w:r>
        <w:r w:rsidR="00731AC4">
          <w:rPr>
            <w:noProof/>
            <w:webHidden/>
          </w:rPr>
          <w:instrText xml:space="preserve"> PAGEREF _Toc190241307 \h </w:instrText>
        </w:r>
        <w:r w:rsidR="00731AC4">
          <w:rPr>
            <w:noProof/>
            <w:webHidden/>
          </w:rPr>
        </w:r>
        <w:r w:rsidR="00731AC4">
          <w:rPr>
            <w:noProof/>
            <w:webHidden/>
          </w:rPr>
          <w:fldChar w:fldCharType="separate"/>
        </w:r>
        <w:r w:rsidR="00731AC4">
          <w:rPr>
            <w:noProof/>
            <w:webHidden/>
          </w:rPr>
          <w:t>4</w:t>
        </w:r>
        <w:r w:rsidR="00731AC4">
          <w:rPr>
            <w:noProof/>
            <w:webHidden/>
          </w:rPr>
          <w:fldChar w:fldCharType="end"/>
        </w:r>
      </w:hyperlink>
    </w:p>
    <w:p w:rsidR="00731AC4" w:rsidRDefault="00357039" w:rsidP="00731AC4">
      <w:pPr>
        <w:pStyle w:val="TOC1"/>
        <w:tabs>
          <w:tab w:val="right" w:leader="dot" w:pos="8296"/>
        </w:tabs>
        <w:ind w:firstLine="0"/>
        <w:rPr>
          <w:rFonts w:asciiTheme="minorHAnsi" w:eastAsiaTheme="minorEastAsia" w:hAnsiTheme="minorHAnsi" w:cstheme="minorBidi"/>
          <w:noProof/>
        </w:rPr>
      </w:pPr>
      <w:hyperlink w:anchor="_Toc190241308" w:history="1">
        <w:r w:rsidR="00731AC4" w:rsidRPr="00C02161">
          <w:rPr>
            <w:rStyle w:val="Hyperlink"/>
            <w:noProof/>
            <w:rtl/>
          </w:rPr>
          <w:t>נאומים בני דקה</w:t>
        </w:r>
        <w:r w:rsidR="00731AC4">
          <w:rPr>
            <w:noProof/>
            <w:webHidden/>
          </w:rPr>
          <w:tab/>
        </w:r>
        <w:r w:rsidR="00731AC4">
          <w:rPr>
            <w:noProof/>
            <w:webHidden/>
          </w:rPr>
          <w:fldChar w:fldCharType="begin"/>
        </w:r>
        <w:r w:rsidR="00731AC4">
          <w:rPr>
            <w:noProof/>
            <w:webHidden/>
          </w:rPr>
          <w:instrText xml:space="preserve"> PAGEREF _Toc190241308 \h </w:instrText>
        </w:r>
        <w:r w:rsidR="00731AC4">
          <w:rPr>
            <w:noProof/>
            <w:webHidden/>
          </w:rPr>
        </w:r>
        <w:r w:rsidR="00731AC4">
          <w:rPr>
            <w:noProof/>
            <w:webHidden/>
          </w:rPr>
          <w:fldChar w:fldCharType="separate"/>
        </w:r>
        <w:r w:rsidR="00731AC4">
          <w:rPr>
            <w:noProof/>
            <w:webHidden/>
          </w:rPr>
          <w:t>4</w:t>
        </w:r>
        <w:r w:rsidR="00731AC4">
          <w:rPr>
            <w:noProof/>
            <w:webHidden/>
          </w:rPr>
          <w:fldChar w:fldCharType="end"/>
        </w:r>
      </w:hyperlink>
    </w:p>
    <w:p w:rsidR="00731AC4" w:rsidRDefault="00357039" w:rsidP="00731AC4">
      <w:pPr>
        <w:pStyle w:val="TOC2"/>
        <w:tabs>
          <w:tab w:val="right" w:leader="dot" w:pos="8296"/>
        </w:tabs>
        <w:ind w:firstLine="0"/>
        <w:rPr>
          <w:rFonts w:asciiTheme="minorHAnsi" w:eastAsiaTheme="minorEastAsia" w:hAnsiTheme="minorHAnsi" w:cstheme="minorBidi"/>
          <w:noProof/>
        </w:rPr>
      </w:pPr>
      <w:hyperlink w:anchor="_Toc190241309" w:history="1">
        <w:r w:rsidR="00731AC4" w:rsidRPr="00C02161">
          <w:rPr>
            <w:rStyle w:val="Hyperlink"/>
            <w:noProof/>
            <w:rtl/>
          </w:rPr>
          <w:t>סימון דוידסון (יש עתיד):</w:t>
        </w:r>
        <w:r w:rsidR="00731AC4">
          <w:rPr>
            <w:noProof/>
            <w:webHidden/>
          </w:rPr>
          <w:tab/>
        </w:r>
        <w:r w:rsidR="00731AC4">
          <w:rPr>
            <w:noProof/>
            <w:webHidden/>
          </w:rPr>
          <w:fldChar w:fldCharType="begin"/>
        </w:r>
        <w:r w:rsidR="00731AC4">
          <w:rPr>
            <w:noProof/>
            <w:webHidden/>
          </w:rPr>
          <w:instrText xml:space="preserve"> PAGEREF _Toc190241309 \h </w:instrText>
        </w:r>
        <w:r w:rsidR="00731AC4">
          <w:rPr>
            <w:noProof/>
            <w:webHidden/>
          </w:rPr>
        </w:r>
        <w:r w:rsidR="00731AC4">
          <w:rPr>
            <w:noProof/>
            <w:webHidden/>
          </w:rPr>
          <w:fldChar w:fldCharType="separate"/>
        </w:r>
        <w:r w:rsidR="00731AC4">
          <w:rPr>
            <w:noProof/>
            <w:webHidden/>
          </w:rPr>
          <w:t>5</w:t>
        </w:r>
        <w:r w:rsidR="00731AC4">
          <w:rPr>
            <w:noProof/>
            <w:webHidden/>
          </w:rPr>
          <w:fldChar w:fldCharType="end"/>
        </w:r>
      </w:hyperlink>
    </w:p>
    <w:p w:rsidR="00731AC4" w:rsidRDefault="00357039" w:rsidP="00731AC4">
      <w:pPr>
        <w:pStyle w:val="TOC2"/>
        <w:tabs>
          <w:tab w:val="right" w:leader="dot" w:pos="8296"/>
        </w:tabs>
        <w:ind w:firstLine="0"/>
        <w:rPr>
          <w:rFonts w:asciiTheme="minorHAnsi" w:eastAsiaTheme="minorEastAsia" w:hAnsiTheme="minorHAnsi" w:cstheme="minorBidi"/>
          <w:noProof/>
        </w:rPr>
      </w:pPr>
      <w:hyperlink w:anchor="_Toc190241310" w:history="1">
        <w:r w:rsidR="00731AC4" w:rsidRPr="00C02161">
          <w:rPr>
            <w:rStyle w:val="Hyperlink"/>
            <w:noProof/>
            <w:rtl/>
          </w:rPr>
          <w:t>משה סולומון (הציונות הדתית):</w:t>
        </w:r>
        <w:r w:rsidR="00731AC4">
          <w:rPr>
            <w:noProof/>
            <w:webHidden/>
          </w:rPr>
          <w:tab/>
        </w:r>
        <w:r w:rsidR="00731AC4">
          <w:rPr>
            <w:noProof/>
            <w:webHidden/>
          </w:rPr>
          <w:fldChar w:fldCharType="begin"/>
        </w:r>
        <w:r w:rsidR="00731AC4">
          <w:rPr>
            <w:noProof/>
            <w:webHidden/>
          </w:rPr>
          <w:instrText xml:space="preserve"> PAGEREF _Toc190241310 \h </w:instrText>
        </w:r>
        <w:r w:rsidR="00731AC4">
          <w:rPr>
            <w:noProof/>
            <w:webHidden/>
          </w:rPr>
        </w:r>
        <w:r w:rsidR="00731AC4">
          <w:rPr>
            <w:noProof/>
            <w:webHidden/>
          </w:rPr>
          <w:fldChar w:fldCharType="separate"/>
        </w:r>
        <w:r w:rsidR="00731AC4">
          <w:rPr>
            <w:noProof/>
            <w:webHidden/>
          </w:rPr>
          <w:t>5</w:t>
        </w:r>
        <w:r w:rsidR="00731AC4">
          <w:rPr>
            <w:noProof/>
            <w:webHidden/>
          </w:rPr>
          <w:fldChar w:fldCharType="end"/>
        </w:r>
      </w:hyperlink>
    </w:p>
    <w:p w:rsidR="00731AC4" w:rsidRDefault="00357039" w:rsidP="00731AC4">
      <w:pPr>
        <w:pStyle w:val="TOC1"/>
        <w:tabs>
          <w:tab w:val="right" w:leader="dot" w:pos="8296"/>
        </w:tabs>
        <w:ind w:firstLine="0"/>
        <w:rPr>
          <w:rFonts w:asciiTheme="minorHAnsi" w:eastAsiaTheme="minorEastAsia" w:hAnsiTheme="minorHAnsi" w:cstheme="minorBidi"/>
          <w:noProof/>
        </w:rPr>
      </w:pPr>
      <w:hyperlink w:anchor="_Toc190241311" w:history="1">
        <w:r w:rsidR="00731AC4" w:rsidRPr="00C02161">
          <w:rPr>
            <w:rStyle w:val="Hyperlink"/>
            <w:noProof/>
            <w:rtl/>
          </w:rPr>
          <w:t>ציון יום למען אלמנות חרבות ברזל</w:t>
        </w:r>
        <w:r w:rsidR="00731AC4">
          <w:rPr>
            <w:noProof/>
            <w:webHidden/>
          </w:rPr>
          <w:tab/>
        </w:r>
        <w:r w:rsidR="00731AC4">
          <w:rPr>
            <w:noProof/>
            <w:webHidden/>
          </w:rPr>
          <w:fldChar w:fldCharType="begin"/>
        </w:r>
        <w:r w:rsidR="00731AC4">
          <w:rPr>
            <w:noProof/>
            <w:webHidden/>
          </w:rPr>
          <w:instrText xml:space="preserve"> PAGEREF _Toc190241311 \h </w:instrText>
        </w:r>
        <w:r w:rsidR="00731AC4">
          <w:rPr>
            <w:noProof/>
            <w:webHidden/>
          </w:rPr>
        </w:r>
        <w:r w:rsidR="00731AC4">
          <w:rPr>
            <w:noProof/>
            <w:webHidden/>
          </w:rPr>
          <w:fldChar w:fldCharType="separate"/>
        </w:r>
        <w:r w:rsidR="00731AC4">
          <w:rPr>
            <w:noProof/>
            <w:webHidden/>
          </w:rPr>
          <w:t>6</w:t>
        </w:r>
        <w:r w:rsidR="00731AC4">
          <w:rPr>
            <w:noProof/>
            <w:webHidden/>
          </w:rPr>
          <w:fldChar w:fldCharType="end"/>
        </w:r>
      </w:hyperlink>
    </w:p>
    <w:p w:rsidR="00731AC4" w:rsidRDefault="00357039" w:rsidP="00731AC4">
      <w:pPr>
        <w:pStyle w:val="TOC2"/>
        <w:tabs>
          <w:tab w:val="right" w:leader="dot" w:pos="8296"/>
        </w:tabs>
        <w:ind w:firstLine="0"/>
        <w:rPr>
          <w:rFonts w:asciiTheme="minorHAnsi" w:eastAsiaTheme="minorEastAsia" w:hAnsiTheme="minorHAnsi" w:cstheme="minorBidi"/>
          <w:noProof/>
        </w:rPr>
      </w:pPr>
      <w:hyperlink w:anchor="_Toc190241312" w:history="1">
        <w:r w:rsidR="00731AC4" w:rsidRPr="00C02161">
          <w:rPr>
            <w:rStyle w:val="Hyperlink"/>
            <w:noProof/>
            <w:rtl/>
          </w:rPr>
          <w:t>מתן כהנא (המחנה הממלכתי):</w:t>
        </w:r>
        <w:r w:rsidR="00731AC4">
          <w:rPr>
            <w:noProof/>
            <w:webHidden/>
          </w:rPr>
          <w:tab/>
        </w:r>
        <w:r w:rsidR="00731AC4">
          <w:rPr>
            <w:noProof/>
            <w:webHidden/>
          </w:rPr>
          <w:fldChar w:fldCharType="begin"/>
        </w:r>
        <w:r w:rsidR="00731AC4">
          <w:rPr>
            <w:noProof/>
            <w:webHidden/>
          </w:rPr>
          <w:instrText xml:space="preserve"> PAGEREF _Toc190241312 \h </w:instrText>
        </w:r>
        <w:r w:rsidR="00731AC4">
          <w:rPr>
            <w:noProof/>
            <w:webHidden/>
          </w:rPr>
        </w:r>
        <w:r w:rsidR="00731AC4">
          <w:rPr>
            <w:noProof/>
            <w:webHidden/>
          </w:rPr>
          <w:fldChar w:fldCharType="separate"/>
        </w:r>
        <w:r w:rsidR="00731AC4">
          <w:rPr>
            <w:noProof/>
            <w:webHidden/>
          </w:rPr>
          <w:t>6</w:t>
        </w:r>
        <w:r w:rsidR="00731AC4">
          <w:rPr>
            <w:noProof/>
            <w:webHidden/>
          </w:rPr>
          <w:fldChar w:fldCharType="end"/>
        </w:r>
      </w:hyperlink>
    </w:p>
    <w:p w:rsidR="00731AC4" w:rsidRDefault="00357039" w:rsidP="00731AC4">
      <w:pPr>
        <w:pStyle w:val="TOC2"/>
        <w:tabs>
          <w:tab w:val="right" w:leader="dot" w:pos="8296"/>
        </w:tabs>
        <w:ind w:firstLine="0"/>
        <w:rPr>
          <w:rFonts w:asciiTheme="minorHAnsi" w:eastAsiaTheme="minorEastAsia" w:hAnsiTheme="minorHAnsi" w:cstheme="minorBidi"/>
          <w:noProof/>
        </w:rPr>
      </w:pPr>
      <w:hyperlink w:anchor="_Toc190241313" w:history="1">
        <w:r w:rsidR="00731AC4" w:rsidRPr="00C02161">
          <w:rPr>
            <w:rStyle w:val="Hyperlink"/>
            <w:noProof/>
            <w:rtl/>
          </w:rPr>
          <w:t>משה טור פז (יש עתיד):</w:t>
        </w:r>
        <w:r w:rsidR="00731AC4">
          <w:rPr>
            <w:noProof/>
            <w:webHidden/>
          </w:rPr>
          <w:tab/>
        </w:r>
        <w:r w:rsidR="00731AC4">
          <w:rPr>
            <w:noProof/>
            <w:webHidden/>
          </w:rPr>
          <w:fldChar w:fldCharType="begin"/>
        </w:r>
        <w:r w:rsidR="00731AC4">
          <w:rPr>
            <w:noProof/>
            <w:webHidden/>
          </w:rPr>
          <w:instrText xml:space="preserve"> PAGEREF _Toc190241313 \h </w:instrText>
        </w:r>
        <w:r w:rsidR="00731AC4">
          <w:rPr>
            <w:noProof/>
            <w:webHidden/>
          </w:rPr>
        </w:r>
        <w:r w:rsidR="00731AC4">
          <w:rPr>
            <w:noProof/>
            <w:webHidden/>
          </w:rPr>
          <w:fldChar w:fldCharType="separate"/>
        </w:r>
        <w:r w:rsidR="00731AC4">
          <w:rPr>
            <w:noProof/>
            <w:webHidden/>
          </w:rPr>
          <w:t>7</w:t>
        </w:r>
        <w:r w:rsidR="00731AC4">
          <w:rPr>
            <w:noProof/>
            <w:webHidden/>
          </w:rPr>
          <w:fldChar w:fldCharType="end"/>
        </w:r>
      </w:hyperlink>
    </w:p>
    <w:p w:rsidR="00731AC4" w:rsidRDefault="00357039" w:rsidP="00731AC4">
      <w:pPr>
        <w:pStyle w:val="TOC2"/>
        <w:tabs>
          <w:tab w:val="right" w:leader="dot" w:pos="8296"/>
        </w:tabs>
        <w:ind w:firstLine="0"/>
        <w:rPr>
          <w:rFonts w:asciiTheme="minorHAnsi" w:eastAsiaTheme="minorEastAsia" w:hAnsiTheme="minorHAnsi" w:cstheme="minorBidi"/>
          <w:noProof/>
        </w:rPr>
      </w:pPr>
      <w:hyperlink w:anchor="_Toc190241314" w:history="1">
        <w:r w:rsidR="00731AC4" w:rsidRPr="00C02161">
          <w:rPr>
            <w:rStyle w:val="Hyperlink"/>
            <w:noProof/>
            <w:rtl/>
          </w:rPr>
          <w:t>אברהם בצלאל (ש"ס):</w:t>
        </w:r>
        <w:r w:rsidR="00731AC4">
          <w:rPr>
            <w:noProof/>
            <w:webHidden/>
          </w:rPr>
          <w:tab/>
        </w:r>
        <w:r w:rsidR="00731AC4">
          <w:rPr>
            <w:noProof/>
            <w:webHidden/>
          </w:rPr>
          <w:fldChar w:fldCharType="begin"/>
        </w:r>
        <w:r w:rsidR="00731AC4">
          <w:rPr>
            <w:noProof/>
            <w:webHidden/>
          </w:rPr>
          <w:instrText xml:space="preserve"> PAGEREF _Toc190241314 \h </w:instrText>
        </w:r>
        <w:r w:rsidR="00731AC4">
          <w:rPr>
            <w:noProof/>
            <w:webHidden/>
          </w:rPr>
        </w:r>
        <w:r w:rsidR="00731AC4">
          <w:rPr>
            <w:noProof/>
            <w:webHidden/>
          </w:rPr>
          <w:fldChar w:fldCharType="separate"/>
        </w:r>
        <w:r w:rsidR="00731AC4">
          <w:rPr>
            <w:noProof/>
            <w:webHidden/>
          </w:rPr>
          <w:t>9</w:t>
        </w:r>
        <w:r w:rsidR="00731AC4">
          <w:rPr>
            <w:noProof/>
            <w:webHidden/>
          </w:rPr>
          <w:fldChar w:fldCharType="end"/>
        </w:r>
      </w:hyperlink>
    </w:p>
    <w:p w:rsidR="00731AC4" w:rsidRDefault="00357039" w:rsidP="00731AC4">
      <w:pPr>
        <w:pStyle w:val="TOC2"/>
        <w:tabs>
          <w:tab w:val="right" w:leader="dot" w:pos="8296"/>
        </w:tabs>
        <w:ind w:firstLine="0"/>
        <w:rPr>
          <w:rFonts w:asciiTheme="minorHAnsi" w:eastAsiaTheme="minorEastAsia" w:hAnsiTheme="minorHAnsi" w:cstheme="minorBidi"/>
          <w:noProof/>
        </w:rPr>
      </w:pPr>
      <w:hyperlink w:anchor="_Toc190241315" w:history="1">
        <w:r w:rsidR="00731AC4" w:rsidRPr="00C02161">
          <w:rPr>
            <w:rStyle w:val="Hyperlink"/>
            <w:noProof/>
            <w:rtl/>
          </w:rPr>
          <w:t>מיכל מרים וולדיגר (הציונות הדתית):</w:t>
        </w:r>
        <w:r w:rsidR="00731AC4">
          <w:rPr>
            <w:noProof/>
            <w:webHidden/>
          </w:rPr>
          <w:tab/>
        </w:r>
        <w:r w:rsidR="00731AC4">
          <w:rPr>
            <w:noProof/>
            <w:webHidden/>
          </w:rPr>
          <w:fldChar w:fldCharType="begin"/>
        </w:r>
        <w:r w:rsidR="00731AC4">
          <w:rPr>
            <w:noProof/>
            <w:webHidden/>
          </w:rPr>
          <w:instrText xml:space="preserve"> PAGEREF _Toc190241315 \h </w:instrText>
        </w:r>
        <w:r w:rsidR="00731AC4">
          <w:rPr>
            <w:noProof/>
            <w:webHidden/>
          </w:rPr>
        </w:r>
        <w:r w:rsidR="00731AC4">
          <w:rPr>
            <w:noProof/>
            <w:webHidden/>
          </w:rPr>
          <w:fldChar w:fldCharType="separate"/>
        </w:r>
        <w:r w:rsidR="00731AC4">
          <w:rPr>
            <w:noProof/>
            <w:webHidden/>
          </w:rPr>
          <w:t>10</w:t>
        </w:r>
        <w:r w:rsidR="00731AC4">
          <w:rPr>
            <w:noProof/>
            <w:webHidden/>
          </w:rPr>
          <w:fldChar w:fldCharType="end"/>
        </w:r>
      </w:hyperlink>
    </w:p>
    <w:p w:rsidR="00731AC4" w:rsidRDefault="00357039" w:rsidP="00731AC4">
      <w:pPr>
        <w:pStyle w:val="TOC2"/>
        <w:tabs>
          <w:tab w:val="right" w:leader="dot" w:pos="8296"/>
        </w:tabs>
        <w:ind w:firstLine="0"/>
        <w:rPr>
          <w:rFonts w:asciiTheme="minorHAnsi" w:eastAsiaTheme="minorEastAsia" w:hAnsiTheme="minorHAnsi" w:cstheme="minorBidi"/>
          <w:noProof/>
        </w:rPr>
      </w:pPr>
      <w:hyperlink w:anchor="_Toc190241316" w:history="1">
        <w:r w:rsidR="00731AC4" w:rsidRPr="00C02161">
          <w:rPr>
            <w:rStyle w:val="Hyperlink"/>
            <w:noProof/>
            <w:rtl/>
          </w:rPr>
          <w:t>לימור סון הר מלך (עוצמה יהודית):</w:t>
        </w:r>
        <w:r w:rsidR="00731AC4">
          <w:rPr>
            <w:noProof/>
            <w:webHidden/>
          </w:rPr>
          <w:tab/>
        </w:r>
        <w:r w:rsidR="00731AC4">
          <w:rPr>
            <w:noProof/>
            <w:webHidden/>
          </w:rPr>
          <w:fldChar w:fldCharType="begin"/>
        </w:r>
        <w:r w:rsidR="00731AC4">
          <w:rPr>
            <w:noProof/>
            <w:webHidden/>
          </w:rPr>
          <w:instrText xml:space="preserve"> PAGEREF _Toc190241316 \h </w:instrText>
        </w:r>
        <w:r w:rsidR="00731AC4">
          <w:rPr>
            <w:noProof/>
            <w:webHidden/>
          </w:rPr>
        </w:r>
        <w:r w:rsidR="00731AC4">
          <w:rPr>
            <w:noProof/>
            <w:webHidden/>
          </w:rPr>
          <w:fldChar w:fldCharType="separate"/>
        </w:r>
        <w:r w:rsidR="00731AC4">
          <w:rPr>
            <w:noProof/>
            <w:webHidden/>
          </w:rPr>
          <w:t>12</w:t>
        </w:r>
        <w:r w:rsidR="00731AC4">
          <w:rPr>
            <w:noProof/>
            <w:webHidden/>
          </w:rPr>
          <w:fldChar w:fldCharType="end"/>
        </w:r>
      </w:hyperlink>
    </w:p>
    <w:p w:rsidR="00731AC4" w:rsidRDefault="00357039" w:rsidP="00731AC4">
      <w:pPr>
        <w:pStyle w:val="TOC2"/>
        <w:tabs>
          <w:tab w:val="right" w:leader="dot" w:pos="8296"/>
        </w:tabs>
        <w:ind w:firstLine="0"/>
        <w:rPr>
          <w:rFonts w:asciiTheme="minorHAnsi" w:eastAsiaTheme="minorEastAsia" w:hAnsiTheme="minorHAnsi" w:cstheme="minorBidi"/>
          <w:noProof/>
        </w:rPr>
      </w:pPr>
      <w:hyperlink w:anchor="_Toc190241317" w:history="1">
        <w:r w:rsidR="00731AC4" w:rsidRPr="00C02161">
          <w:rPr>
            <w:rStyle w:val="Hyperlink"/>
            <w:noProof/>
            <w:rtl/>
          </w:rPr>
          <w:t>אבי מעוז (נעם):</w:t>
        </w:r>
        <w:r w:rsidR="00731AC4">
          <w:rPr>
            <w:noProof/>
            <w:webHidden/>
          </w:rPr>
          <w:tab/>
        </w:r>
        <w:r w:rsidR="00731AC4">
          <w:rPr>
            <w:noProof/>
            <w:webHidden/>
          </w:rPr>
          <w:fldChar w:fldCharType="begin"/>
        </w:r>
        <w:r w:rsidR="00731AC4">
          <w:rPr>
            <w:noProof/>
            <w:webHidden/>
          </w:rPr>
          <w:instrText xml:space="preserve"> PAGEREF _Toc190241317 \h </w:instrText>
        </w:r>
        <w:r w:rsidR="00731AC4">
          <w:rPr>
            <w:noProof/>
            <w:webHidden/>
          </w:rPr>
        </w:r>
        <w:r w:rsidR="00731AC4">
          <w:rPr>
            <w:noProof/>
            <w:webHidden/>
          </w:rPr>
          <w:fldChar w:fldCharType="separate"/>
        </w:r>
        <w:r w:rsidR="00731AC4">
          <w:rPr>
            <w:noProof/>
            <w:webHidden/>
          </w:rPr>
          <w:t>14</w:t>
        </w:r>
        <w:r w:rsidR="00731AC4">
          <w:rPr>
            <w:noProof/>
            <w:webHidden/>
          </w:rPr>
          <w:fldChar w:fldCharType="end"/>
        </w:r>
      </w:hyperlink>
    </w:p>
    <w:p w:rsidR="00731AC4" w:rsidRDefault="00357039" w:rsidP="00731AC4">
      <w:pPr>
        <w:pStyle w:val="TOC2"/>
        <w:tabs>
          <w:tab w:val="right" w:leader="dot" w:pos="8296"/>
        </w:tabs>
        <w:ind w:firstLine="0"/>
        <w:rPr>
          <w:rFonts w:asciiTheme="minorHAnsi" w:eastAsiaTheme="minorEastAsia" w:hAnsiTheme="minorHAnsi" w:cstheme="minorBidi"/>
          <w:noProof/>
        </w:rPr>
      </w:pPr>
      <w:hyperlink w:anchor="_Toc190241318" w:history="1">
        <w:r w:rsidR="00731AC4" w:rsidRPr="00C02161">
          <w:rPr>
            <w:rStyle w:val="Hyperlink"/>
            <w:noProof/>
            <w:rtl/>
          </w:rPr>
          <w:t>השר לשירותי דת מיכאל מלכיאלי:</w:t>
        </w:r>
        <w:r w:rsidR="00731AC4">
          <w:rPr>
            <w:noProof/>
            <w:webHidden/>
          </w:rPr>
          <w:tab/>
        </w:r>
        <w:r w:rsidR="00731AC4">
          <w:rPr>
            <w:noProof/>
            <w:webHidden/>
          </w:rPr>
          <w:fldChar w:fldCharType="begin"/>
        </w:r>
        <w:r w:rsidR="00731AC4">
          <w:rPr>
            <w:noProof/>
            <w:webHidden/>
          </w:rPr>
          <w:instrText xml:space="preserve"> PAGEREF _Toc190241318 \h </w:instrText>
        </w:r>
        <w:r w:rsidR="00731AC4">
          <w:rPr>
            <w:noProof/>
            <w:webHidden/>
          </w:rPr>
        </w:r>
        <w:r w:rsidR="00731AC4">
          <w:rPr>
            <w:noProof/>
            <w:webHidden/>
          </w:rPr>
          <w:fldChar w:fldCharType="separate"/>
        </w:r>
        <w:r w:rsidR="00731AC4">
          <w:rPr>
            <w:noProof/>
            <w:webHidden/>
          </w:rPr>
          <w:t>16</w:t>
        </w:r>
        <w:r w:rsidR="00731AC4">
          <w:rPr>
            <w:noProof/>
            <w:webHidden/>
          </w:rPr>
          <w:fldChar w:fldCharType="end"/>
        </w:r>
      </w:hyperlink>
    </w:p>
    <w:p w:rsidR="00731AC4" w:rsidRDefault="00357039" w:rsidP="00731AC4">
      <w:pPr>
        <w:pStyle w:val="TOC1"/>
        <w:tabs>
          <w:tab w:val="right" w:leader="dot" w:pos="8296"/>
        </w:tabs>
        <w:ind w:firstLine="0"/>
        <w:rPr>
          <w:rFonts w:asciiTheme="minorHAnsi" w:eastAsiaTheme="minorEastAsia" w:hAnsiTheme="minorHAnsi" w:cstheme="minorBidi"/>
          <w:noProof/>
        </w:rPr>
      </w:pPr>
      <w:hyperlink w:anchor="_Toc190241319" w:history="1">
        <w:r w:rsidR="00731AC4" w:rsidRPr="00C02161">
          <w:rPr>
            <w:rStyle w:val="Hyperlink"/>
            <w:noProof/>
            <w:rtl/>
          </w:rPr>
          <w:t>הצעת חוק להנצחת זכרו של מנחם בגין (תיקון מס' 4) (יום להנצחת זכרו), התשפ"ה–2025</w:t>
        </w:r>
        <w:r w:rsidR="00731AC4">
          <w:rPr>
            <w:noProof/>
            <w:webHidden/>
          </w:rPr>
          <w:tab/>
        </w:r>
        <w:r w:rsidR="00731AC4">
          <w:rPr>
            <w:noProof/>
            <w:webHidden/>
          </w:rPr>
          <w:fldChar w:fldCharType="begin"/>
        </w:r>
        <w:r w:rsidR="00731AC4">
          <w:rPr>
            <w:noProof/>
            <w:webHidden/>
          </w:rPr>
          <w:instrText xml:space="preserve"> PAGEREF _Toc190241319 \h </w:instrText>
        </w:r>
        <w:r w:rsidR="00731AC4">
          <w:rPr>
            <w:noProof/>
            <w:webHidden/>
          </w:rPr>
        </w:r>
        <w:r w:rsidR="00731AC4">
          <w:rPr>
            <w:noProof/>
            <w:webHidden/>
          </w:rPr>
          <w:fldChar w:fldCharType="separate"/>
        </w:r>
        <w:r w:rsidR="00731AC4">
          <w:rPr>
            <w:noProof/>
            <w:webHidden/>
          </w:rPr>
          <w:t>18</w:t>
        </w:r>
        <w:r w:rsidR="00731AC4">
          <w:rPr>
            <w:noProof/>
            <w:webHidden/>
          </w:rPr>
          <w:fldChar w:fldCharType="end"/>
        </w:r>
      </w:hyperlink>
    </w:p>
    <w:p w:rsidR="00731AC4" w:rsidRDefault="00357039" w:rsidP="00731AC4">
      <w:pPr>
        <w:pStyle w:val="TOC2"/>
        <w:tabs>
          <w:tab w:val="right" w:leader="dot" w:pos="8296"/>
        </w:tabs>
        <w:ind w:firstLine="0"/>
        <w:rPr>
          <w:rFonts w:asciiTheme="minorHAnsi" w:eastAsiaTheme="minorEastAsia" w:hAnsiTheme="minorHAnsi" w:cstheme="minorBidi"/>
          <w:noProof/>
        </w:rPr>
      </w:pPr>
      <w:hyperlink w:anchor="_Toc190241320" w:history="1">
        <w:r w:rsidR="00731AC4" w:rsidRPr="00C02161">
          <w:rPr>
            <w:rStyle w:val="Hyperlink"/>
            <w:noProof/>
            <w:rtl/>
          </w:rPr>
          <w:t>קטי קטרין שטרית (הליכוד):</w:t>
        </w:r>
        <w:r w:rsidR="00731AC4">
          <w:rPr>
            <w:noProof/>
            <w:webHidden/>
          </w:rPr>
          <w:tab/>
        </w:r>
        <w:r w:rsidR="00731AC4">
          <w:rPr>
            <w:noProof/>
            <w:webHidden/>
          </w:rPr>
          <w:fldChar w:fldCharType="begin"/>
        </w:r>
        <w:r w:rsidR="00731AC4">
          <w:rPr>
            <w:noProof/>
            <w:webHidden/>
          </w:rPr>
          <w:instrText xml:space="preserve"> PAGEREF _Toc190241320 \h </w:instrText>
        </w:r>
        <w:r w:rsidR="00731AC4">
          <w:rPr>
            <w:noProof/>
            <w:webHidden/>
          </w:rPr>
        </w:r>
        <w:r w:rsidR="00731AC4">
          <w:rPr>
            <w:noProof/>
            <w:webHidden/>
          </w:rPr>
          <w:fldChar w:fldCharType="separate"/>
        </w:r>
        <w:r w:rsidR="00731AC4">
          <w:rPr>
            <w:noProof/>
            <w:webHidden/>
          </w:rPr>
          <w:t>18</w:t>
        </w:r>
        <w:r w:rsidR="00731AC4">
          <w:rPr>
            <w:noProof/>
            <w:webHidden/>
          </w:rPr>
          <w:fldChar w:fldCharType="end"/>
        </w:r>
      </w:hyperlink>
    </w:p>
    <w:p w:rsidR="00731AC4" w:rsidRDefault="00357039" w:rsidP="00731AC4">
      <w:pPr>
        <w:pStyle w:val="TOC2"/>
        <w:tabs>
          <w:tab w:val="right" w:leader="dot" w:pos="8296"/>
        </w:tabs>
        <w:ind w:firstLine="0"/>
        <w:rPr>
          <w:rFonts w:asciiTheme="minorHAnsi" w:eastAsiaTheme="minorEastAsia" w:hAnsiTheme="minorHAnsi" w:cstheme="minorBidi"/>
          <w:noProof/>
        </w:rPr>
      </w:pPr>
      <w:hyperlink w:anchor="_Toc190241321" w:history="1">
        <w:r w:rsidR="00731AC4" w:rsidRPr="00C02161">
          <w:rPr>
            <w:rStyle w:val="Hyperlink"/>
            <w:noProof/>
            <w:rtl/>
          </w:rPr>
          <w:t>מיקי לוי (יש עתיד):</w:t>
        </w:r>
        <w:r w:rsidR="00731AC4">
          <w:rPr>
            <w:noProof/>
            <w:webHidden/>
          </w:rPr>
          <w:tab/>
        </w:r>
        <w:r w:rsidR="00731AC4">
          <w:rPr>
            <w:noProof/>
            <w:webHidden/>
          </w:rPr>
          <w:fldChar w:fldCharType="begin"/>
        </w:r>
        <w:r w:rsidR="00731AC4">
          <w:rPr>
            <w:noProof/>
            <w:webHidden/>
          </w:rPr>
          <w:instrText xml:space="preserve"> PAGEREF _Toc190241321 \h </w:instrText>
        </w:r>
        <w:r w:rsidR="00731AC4">
          <w:rPr>
            <w:noProof/>
            <w:webHidden/>
          </w:rPr>
        </w:r>
        <w:r w:rsidR="00731AC4">
          <w:rPr>
            <w:noProof/>
            <w:webHidden/>
          </w:rPr>
          <w:fldChar w:fldCharType="separate"/>
        </w:r>
        <w:r w:rsidR="00731AC4">
          <w:rPr>
            <w:noProof/>
            <w:webHidden/>
          </w:rPr>
          <w:t>22</w:t>
        </w:r>
        <w:r w:rsidR="00731AC4">
          <w:rPr>
            <w:noProof/>
            <w:webHidden/>
          </w:rPr>
          <w:fldChar w:fldCharType="end"/>
        </w:r>
      </w:hyperlink>
    </w:p>
    <w:p w:rsidR="00731AC4" w:rsidRDefault="00357039" w:rsidP="00731AC4">
      <w:pPr>
        <w:pStyle w:val="TOC2"/>
        <w:tabs>
          <w:tab w:val="right" w:leader="dot" w:pos="8296"/>
        </w:tabs>
        <w:ind w:firstLine="0"/>
        <w:rPr>
          <w:rFonts w:asciiTheme="minorHAnsi" w:eastAsiaTheme="minorEastAsia" w:hAnsiTheme="minorHAnsi" w:cstheme="minorBidi"/>
          <w:noProof/>
        </w:rPr>
      </w:pPr>
      <w:hyperlink w:anchor="_Toc190241322" w:history="1">
        <w:r w:rsidR="00731AC4" w:rsidRPr="00C02161">
          <w:rPr>
            <w:rStyle w:val="Hyperlink"/>
            <w:noProof/>
            <w:rtl/>
          </w:rPr>
          <w:t>עודד פורר (ישראל ביתנו):</w:t>
        </w:r>
        <w:r w:rsidR="00731AC4">
          <w:rPr>
            <w:noProof/>
            <w:webHidden/>
          </w:rPr>
          <w:tab/>
        </w:r>
        <w:r w:rsidR="00731AC4">
          <w:rPr>
            <w:noProof/>
            <w:webHidden/>
          </w:rPr>
          <w:fldChar w:fldCharType="begin"/>
        </w:r>
        <w:r w:rsidR="00731AC4">
          <w:rPr>
            <w:noProof/>
            <w:webHidden/>
          </w:rPr>
          <w:instrText xml:space="preserve"> PAGEREF _Toc190241322 \h </w:instrText>
        </w:r>
        <w:r w:rsidR="00731AC4">
          <w:rPr>
            <w:noProof/>
            <w:webHidden/>
          </w:rPr>
        </w:r>
        <w:r w:rsidR="00731AC4">
          <w:rPr>
            <w:noProof/>
            <w:webHidden/>
          </w:rPr>
          <w:fldChar w:fldCharType="separate"/>
        </w:r>
        <w:r w:rsidR="00731AC4">
          <w:rPr>
            <w:noProof/>
            <w:webHidden/>
          </w:rPr>
          <w:t>23</w:t>
        </w:r>
        <w:r w:rsidR="00731AC4">
          <w:rPr>
            <w:noProof/>
            <w:webHidden/>
          </w:rPr>
          <w:fldChar w:fldCharType="end"/>
        </w:r>
      </w:hyperlink>
    </w:p>
    <w:p w:rsidR="00731AC4" w:rsidRDefault="00357039" w:rsidP="00731AC4">
      <w:pPr>
        <w:pStyle w:val="TOC2"/>
        <w:tabs>
          <w:tab w:val="right" w:leader="dot" w:pos="8296"/>
        </w:tabs>
        <w:ind w:firstLine="0"/>
        <w:rPr>
          <w:rFonts w:asciiTheme="minorHAnsi" w:eastAsiaTheme="minorEastAsia" w:hAnsiTheme="minorHAnsi" w:cstheme="minorBidi"/>
          <w:noProof/>
        </w:rPr>
      </w:pPr>
      <w:hyperlink w:anchor="_Toc190241323" w:history="1">
        <w:r w:rsidR="00731AC4" w:rsidRPr="00C02161">
          <w:rPr>
            <w:rStyle w:val="Hyperlink"/>
            <w:noProof/>
            <w:rtl/>
          </w:rPr>
          <w:t>לימור סון הר מלך (עוצמה יהודית):</w:t>
        </w:r>
        <w:r w:rsidR="00731AC4">
          <w:rPr>
            <w:noProof/>
            <w:webHidden/>
          </w:rPr>
          <w:tab/>
        </w:r>
        <w:r w:rsidR="00731AC4">
          <w:rPr>
            <w:noProof/>
            <w:webHidden/>
          </w:rPr>
          <w:fldChar w:fldCharType="begin"/>
        </w:r>
        <w:r w:rsidR="00731AC4">
          <w:rPr>
            <w:noProof/>
            <w:webHidden/>
          </w:rPr>
          <w:instrText xml:space="preserve"> PAGEREF _Toc190241323 \h </w:instrText>
        </w:r>
        <w:r w:rsidR="00731AC4">
          <w:rPr>
            <w:noProof/>
            <w:webHidden/>
          </w:rPr>
        </w:r>
        <w:r w:rsidR="00731AC4">
          <w:rPr>
            <w:noProof/>
            <w:webHidden/>
          </w:rPr>
          <w:fldChar w:fldCharType="separate"/>
        </w:r>
        <w:r w:rsidR="00731AC4">
          <w:rPr>
            <w:noProof/>
            <w:webHidden/>
          </w:rPr>
          <w:t>24</w:t>
        </w:r>
        <w:r w:rsidR="00731AC4">
          <w:rPr>
            <w:noProof/>
            <w:webHidden/>
          </w:rPr>
          <w:fldChar w:fldCharType="end"/>
        </w:r>
      </w:hyperlink>
    </w:p>
    <w:p w:rsidR="00731AC4" w:rsidRDefault="00357039" w:rsidP="00731AC4">
      <w:pPr>
        <w:pStyle w:val="TOC2"/>
        <w:tabs>
          <w:tab w:val="right" w:leader="dot" w:pos="8296"/>
        </w:tabs>
        <w:ind w:firstLine="0"/>
        <w:rPr>
          <w:rFonts w:asciiTheme="minorHAnsi" w:eastAsiaTheme="minorEastAsia" w:hAnsiTheme="minorHAnsi" w:cstheme="minorBidi"/>
          <w:noProof/>
        </w:rPr>
      </w:pPr>
      <w:hyperlink w:anchor="_Toc190241324" w:history="1">
        <w:r w:rsidR="00731AC4" w:rsidRPr="00C02161">
          <w:rPr>
            <w:rStyle w:val="Hyperlink"/>
            <w:noProof/>
            <w:rtl/>
          </w:rPr>
          <w:t>אופיר כץ (הליכוד):</w:t>
        </w:r>
        <w:r w:rsidR="00731AC4">
          <w:rPr>
            <w:noProof/>
            <w:webHidden/>
          </w:rPr>
          <w:tab/>
        </w:r>
        <w:r w:rsidR="00731AC4">
          <w:rPr>
            <w:noProof/>
            <w:webHidden/>
          </w:rPr>
          <w:fldChar w:fldCharType="begin"/>
        </w:r>
        <w:r w:rsidR="00731AC4">
          <w:rPr>
            <w:noProof/>
            <w:webHidden/>
          </w:rPr>
          <w:instrText xml:space="preserve"> PAGEREF _Toc190241324 \h </w:instrText>
        </w:r>
        <w:r w:rsidR="00731AC4">
          <w:rPr>
            <w:noProof/>
            <w:webHidden/>
          </w:rPr>
        </w:r>
        <w:r w:rsidR="00731AC4">
          <w:rPr>
            <w:noProof/>
            <w:webHidden/>
          </w:rPr>
          <w:fldChar w:fldCharType="separate"/>
        </w:r>
        <w:r w:rsidR="00731AC4">
          <w:rPr>
            <w:noProof/>
            <w:webHidden/>
          </w:rPr>
          <w:t>25</w:t>
        </w:r>
        <w:r w:rsidR="00731AC4">
          <w:rPr>
            <w:noProof/>
            <w:webHidden/>
          </w:rPr>
          <w:fldChar w:fldCharType="end"/>
        </w:r>
      </w:hyperlink>
    </w:p>
    <w:p w:rsidR="00731AC4" w:rsidRDefault="00357039" w:rsidP="00731AC4">
      <w:pPr>
        <w:pStyle w:val="TOC1"/>
        <w:tabs>
          <w:tab w:val="right" w:leader="dot" w:pos="8296"/>
        </w:tabs>
        <w:ind w:firstLine="0"/>
        <w:rPr>
          <w:rFonts w:asciiTheme="minorHAnsi" w:eastAsiaTheme="minorEastAsia" w:hAnsiTheme="minorHAnsi" w:cstheme="minorBidi"/>
          <w:noProof/>
        </w:rPr>
      </w:pPr>
      <w:hyperlink w:anchor="_Toc190241325" w:history="1">
        <w:r w:rsidR="00731AC4" w:rsidRPr="00C02161">
          <w:rPr>
            <w:rStyle w:val="Hyperlink"/>
            <w:noProof/>
            <w:rtl/>
          </w:rPr>
          <w:t>הצעת חוק הביטוח הלאומי (תיקון מס' 257) (חישוב תגמול מילואים למשוחרר משירות קבע), התשפ"ה–2025</w:t>
        </w:r>
        <w:r w:rsidR="00731AC4">
          <w:rPr>
            <w:noProof/>
            <w:webHidden/>
          </w:rPr>
          <w:tab/>
        </w:r>
        <w:r w:rsidR="00731AC4">
          <w:rPr>
            <w:noProof/>
            <w:webHidden/>
          </w:rPr>
          <w:fldChar w:fldCharType="begin"/>
        </w:r>
        <w:r w:rsidR="00731AC4">
          <w:rPr>
            <w:noProof/>
            <w:webHidden/>
          </w:rPr>
          <w:instrText xml:space="preserve"> PAGEREF _Toc190241325 \h </w:instrText>
        </w:r>
        <w:r w:rsidR="00731AC4">
          <w:rPr>
            <w:noProof/>
            <w:webHidden/>
          </w:rPr>
        </w:r>
        <w:r w:rsidR="00731AC4">
          <w:rPr>
            <w:noProof/>
            <w:webHidden/>
          </w:rPr>
          <w:fldChar w:fldCharType="separate"/>
        </w:r>
        <w:r w:rsidR="00731AC4">
          <w:rPr>
            <w:noProof/>
            <w:webHidden/>
          </w:rPr>
          <w:t>27</w:t>
        </w:r>
        <w:r w:rsidR="00731AC4">
          <w:rPr>
            <w:noProof/>
            <w:webHidden/>
          </w:rPr>
          <w:fldChar w:fldCharType="end"/>
        </w:r>
      </w:hyperlink>
    </w:p>
    <w:p w:rsidR="00731AC4" w:rsidRDefault="00357039" w:rsidP="00731AC4">
      <w:pPr>
        <w:pStyle w:val="TOC2"/>
        <w:tabs>
          <w:tab w:val="right" w:leader="dot" w:pos="8296"/>
        </w:tabs>
        <w:ind w:firstLine="0"/>
        <w:rPr>
          <w:rFonts w:asciiTheme="minorHAnsi" w:eastAsiaTheme="minorEastAsia" w:hAnsiTheme="minorHAnsi" w:cstheme="minorBidi"/>
          <w:noProof/>
        </w:rPr>
      </w:pPr>
      <w:hyperlink w:anchor="_Toc190241326" w:history="1">
        <w:r w:rsidR="00731AC4" w:rsidRPr="00C02161">
          <w:rPr>
            <w:rStyle w:val="Hyperlink"/>
            <w:noProof/>
            <w:rtl/>
          </w:rPr>
          <w:t>יונתן מישרקי (ש"ס):</w:t>
        </w:r>
        <w:r w:rsidR="00731AC4">
          <w:rPr>
            <w:noProof/>
            <w:webHidden/>
          </w:rPr>
          <w:tab/>
        </w:r>
        <w:r w:rsidR="00731AC4">
          <w:rPr>
            <w:noProof/>
            <w:webHidden/>
          </w:rPr>
          <w:fldChar w:fldCharType="begin"/>
        </w:r>
        <w:r w:rsidR="00731AC4">
          <w:rPr>
            <w:noProof/>
            <w:webHidden/>
          </w:rPr>
          <w:instrText xml:space="preserve"> PAGEREF _Toc190241326 \h </w:instrText>
        </w:r>
        <w:r w:rsidR="00731AC4">
          <w:rPr>
            <w:noProof/>
            <w:webHidden/>
          </w:rPr>
        </w:r>
        <w:r w:rsidR="00731AC4">
          <w:rPr>
            <w:noProof/>
            <w:webHidden/>
          </w:rPr>
          <w:fldChar w:fldCharType="separate"/>
        </w:r>
        <w:r w:rsidR="00731AC4">
          <w:rPr>
            <w:noProof/>
            <w:webHidden/>
          </w:rPr>
          <w:t>27</w:t>
        </w:r>
        <w:r w:rsidR="00731AC4">
          <w:rPr>
            <w:noProof/>
            <w:webHidden/>
          </w:rPr>
          <w:fldChar w:fldCharType="end"/>
        </w:r>
      </w:hyperlink>
    </w:p>
    <w:p w:rsidR="00731AC4" w:rsidRDefault="00357039" w:rsidP="00731AC4">
      <w:pPr>
        <w:pStyle w:val="TOC2"/>
        <w:tabs>
          <w:tab w:val="right" w:leader="dot" w:pos="8296"/>
        </w:tabs>
        <w:ind w:firstLine="0"/>
        <w:rPr>
          <w:rFonts w:asciiTheme="minorHAnsi" w:eastAsiaTheme="minorEastAsia" w:hAnsiTheme="minorHAnsi" w:cstheme="minorBidi"/>
          <w:noProof/>
        </w:rPr>
      </w:pPr>
      <w:hyperlink w:anchor="_Toc190241327" w:history="1">
        <w:r w:rsidR="00731AC4" w:rsidRPr="00C02161">
          <w:rPr>
            <w:rStyle w:val="Hyperlink"/>
            <w:noProof/>
            <w:rtl/>
          </w:rPr>
          <w:t>צגה מלקו (הליכוד):</w:t>
        </w:r>
        <w:r w:rsidR="00731AC4">
          <w:rPr>
            <w:noProof/>
            <w:webHidden/>
          </w:rPr>
          <w:tab/>
        </w:r>
        <w:r w:rsidR="00731AC4">
          <w:rPr>
            <w:noProof/>
            <w:webHidden/>
          </w:rPr>
          <w:fldChar w:fldCharType="begin"/>
        </w:r>
        <w:r w:rsidR="00731AC4">
          <w:rPr>
            <w:noProof/>
            <w:webHidden/>
          </w:rPr>
          <w:instrText xml:space="preserve"> PAGEREF _Toc190241327 \h </w:instrText>
        </w:r>
        <w:r w:rsidR="00731AC4">
          <w:rPr>
            <w:noProof/>
            <w:webHidden/>
          </w:rPr>
        </w:r>
        <w:r w:rsidR="00731AC4">
          <w:rPr>
            <w:noProof/>
            <w:webHidden/>
          </w:rPr>
          <w:fldChar w:fldCharType="separate"/>
        </w:r>
        <w:r w:rsidR="00731AC4">
          <w:rPr>
            <w:noProof/>
            <w:webHidden/>
          </w:rPr>
          <w:t>29</w:t>
        </w:r>
        <w:r w:rsidR="00731AC4">
          <w:rPr>
            <w:noProof/>
            <w:webHidden/>
          </w:rPr>
          <w:fldChar w:fldCharType="end"/>
        </w:r>
      </w:hyperlink>
    </w:p>
    <w:p w:rsidR="00731AC4" w:rsidRDefault="00357039" w:rsidP="00731AC4">
      <w:pPr>
        <w:pStyle w:val="TOC1"/>
        <w:tabs>
          <w:tab w:val="right" w:leader="dot" w:pos="8296"/>
        </w:tabs>
        <w:ind w:firstLine="0"/>
        <w:rPr>
          <w:rFonts w:asciiTheme="minorHAnsi" w:eastAsiaTheme="minorEastAsia" w:hAnsiTheme="minorHAnsi" w:cstheme="minorBidi"/>
          <w:noProof/>
        </w:rPr>
      </w:pPr>
      <w:hyperlink w:anchor="_Toc190241328" w:history="1">
        <w:r w:rsidR="00731AC4" w:rsidRPr="00C02161">
          <w:rPr>
            <w:rStyle w:val="Hyperlink"/>
            <w:noProof/>
            <w:rtl/>
            <w:lang w:eastAsia="he-IL"/>
          </w:rPr>
          <w:t>הצעת חוק העונשין (תיקון מס' 155) (איחוד עבירת האינוס ועבירת מעשה סדום), התשפ"ה–2025</w:t>
        </w:r>
        <w:r w:rsidR="00731AC4">
          <w:rPr>
            <w:noProof/>
            <w:webHidden/>
          </w:rPr>
          <w:tab/>
        </w:r>
        <w:r w:rsidR="00731AC4">
          <w:rPr>
            <w:noProof/>
            <w:webHidden/>
          </w:rPr>
          <w:fldChar w:fldCharType="begin"/>
        </w:r>
        <w:r w:rsidR="00731AC4">
          <w:rPr>
            <w:noProof/>
            <w:webHidden/>
          </w:rPr>
          <w:instrText xml:space="preserve"> PAGEREF _Toc190241328 \h </w:instrText>
        </w:r>
        <w:r w:rsidR="00731AC4">
          <w:rPr>
            <w:noProof/>
            <w:webHidden/>
          </w:rPr>
        </w:r>
        <w:r w:rsidR="00731AC4">
          <w:rPr>
            <w:noProof/>
            <w:webHidden/>
          </w:rPr>
          <w:fldChar w:fldCharType="separate"/>
        </w:r>
        <w:r w:rsidR="00731AC4">
          <w:rPr>
            <w:noProof/>
            <w:webHidden/>
          </w:rPr>
          <w:t>30</w:t>
        </w:r>
        <w:r w:rsidR="00731AC4">
          <w:rPr>
            <w:noProof/>
            <w:webHidden/>
          </w:rPr>
          <w:fldChar w:fldCharType="end"/>
        </w:r>
      </w:hyperlink>
    </w:p>
    <w:p w:rsidR="00731AC4" w:rsidRDefault="00357039" w:rsidP="00731AC4">
      <w:pPr>
        <w:pStyle w:val="TOC2"/>
        <w:tabs>
          <w:tab w:val="right" w:leader="dot" w:pos="8296"/>
        </w:tabs>
        <w:ind w:firstLine="0"/>
        <w:rPr>
          <w:rFonts w:asciiTheme="minorHAnsi" w:eastAsiaTheme="minorEastAsia" w:hAnsiTheme="minorHAnsi" w:cstheme="minorBidi"/>
          <w:noProof/>
        </w:rPr>
      </w:pPr>
      <w:hyperlink w:anchor="_Toc190241329" w:history="1">
        <w:r w:rsidR="00731AC4" w:rsidRPr="00C02161">
          <w:rPr>
            <w:rStyle w:val="Hyperlink"/>
            <w:noProof/>
            <w:rtl/>
          </w:rPr>
          <w:t>לימור סון הר מלך (עוצמה יהודית):</w:t>
        </w:r>
        <w:r w:rsidR="00731AC4">
          <w:rPr>
            <w:noProof/>
            <w:webHidden/>
          </w:rPr>
          <w:tab/>
        </w:r>
        <w:r w:rsidR="00731AC4">
          <w:rPr>
            <w:noProof/>
            <w:webHidden/>
          </w:rPr>
          <w:fldChar w:fldCharType="begin"/>
        </w:r>
        <w:r w:rsidR="00731AC4">
          <w:rPr>
            <w:noProof/>
            <w:webHidden/>
          </w:rPr>
          <w:instrText xml:space="preserve"> PAGEREF _Toc190241329 \h </w:instrText>
        </w:r>
        <w:r w:rsidR="00731AC4">
          <w:rPr>
            <w:noProof/>
            <w:webHidden/>
          </w:rPr>
        </w:r>
        <w:r w:rsidR="00731AC4">
          <w:rPr>
            <w:noProof/>
            <w:webHidden/>
          </w:rPr>
          <w:fldChar w:fldCharType="separate"/>
        </w:r>
        <w:r w:rsidR="00731AC4">
          <w:rPr>
            <w:noProof/>
            <w:webHidden/>
          </w:rPr>
          <w:t>31</w:t>
        </w:r>
        <w:r w:rsidR="00731AC4">
          <w:rPr>
            <w:noProof/>
            <w:webHidden/>
          </w:rPr>
          <w:fldChar w:fldCharType="end"/>
        </w:r>
      </w:hyperlink>
    </w:p>
    <w:p w:rsidR="00731AC4" w:rsidRDefault="00357039" w:rsidP="00731AC4">
      <w:pPr>
        <w:pStyle w:val="TOC2"/>
        <w:tabs>
          <w:tab w:val="right" w:leader="dot" w:pos="8296"/>
        </w:tabs>
        <w:ind w:firstLine="0"/>
        <w:rPr>
          <w:rFonts w:asciiTheme="minorHAnsi" w:eastAsiaTheme="minorEastAsia" w:hAnsiTheme="minorHAnsi" w:cstheme="minorBidi"/>
          <w:noProof/>
        </w:rPr>
      </w:pPr>
      <w:hyperlink w:anchor="_Toc190241330" w:history="1">
        <w:r w:rsidR="00731AC4" w:rsidRPr="00C02161">
          <w:rPr>
            <w:rStyle w:val="Hyperlink"/>
            <w:noProof/>
            <w:rtl/>
          </w:rPr>
          <w:t>מיכל מרים וולדיגר (הציונות הדתית):</w:t>
        </w:r>
        <w:r w:rsidR="00731AC4">
          <w:rPr>
            <w:noProof/>
            <w:webHidden/>
          </w:rPr>
          <w:tab/>
        </w:r>
        <w:r w:rsidR="00731AC4">
          <w:rPr>
            <w:noProof/>
            <w:webHidden/>
          </w:rPr>
          <w:fldChar w:fldCharType="begin"/>
        </w:r>
        <w:r w:rsidR="00731AC4">
          <w:rPr>
            <w:noProof/>
            <w:webHidden/>
          </w:rPr>
          <w:instrText xml:space="preserve"> PAGEREF _Toc190241330 \h </w:instrText>
        </w:r>
        <w:r w:rsidR="00731AC4">
          <w:rPr>
            <w:noProof/>
            <w:webHidden/>
          </w:rPr>
        </w:r>
        <w:r w:rsidR="00731AC4">
          <w:rPr>
            <w:noProof/>
            <w:webHidden/>
          </w:rPr>
          <w:fldChar w:fldCharType="separate"/>
        </w:r>
        <w:r w:rsidR="00731AC4">
          <w:rPr>
            <w:noProof/>
            <w:webHidden/>
          </w:rPr>
          <w:t>32</w:t>
        </w:r>
        <w:r w:rsidR="00731AC4">
          <w:rPr>
            <w:noProof/>
            <w:webHidden/>
          </w:rPr>
          <w:fldChar w:fldCharType="end"/>
        </w:r>
      </w:hyperlink>
    </w:p>
    <w:p w:rsidR="00731AC4" w:rsidRDefault="00357039" w:rsidP="00731AC4">
      <w:pPr>
        <w:pStyle w:val="TOC2"/>
        <w:tabs>
          <w:tab w:val="right" w:leader="dot" w:pos="8296"/>
        </w:tabs>
        <w:ind w:firstLine="0"/>
        <w:rPr>
          <w:rFonts w:asciiTheme="minorHAnsi" w:eastAsiaTheme="minorEastAsia" w:hAnsiTheme="minorHAnsi" w:cstheme="minorBidi"/>
          <w:noProof/>
        </w:rPr>
      </w:pPr>
      <w:hyperlink w:anchor="_Toc190241331" w:history="1">
        <w:r w:rsidR="00731AC4" w:rsidRPr="00C02161">
          <w:rPr>
            <w:rStyle w:val="Hyperlink"/>
            <w:noProof/>
            <w:rtl/>
          </w:rPr>
          <w:t>אושר שקלים (הליכוד):</w:t>
        </w:r>
        <w:r w:rsidR="00731AC4">
          <w:rPr>
            <w:noProof/>
            <w:webHidden/>
          </w:rPr>
          <w:tab/>
        </w:r>
        <w:r w:rsidR="00731AC4">
          <w:rPr>
            <w:noProof/>
            <w:webHidden/>
          </w:rPr>
          <w:fldChar w:fldCharType="begin"/>
        </w:r>
        <w:r w:rsidR="00731AC4">
          <w:rPr>
            <w:noProof/>
            <w:webHidden/>
          </w:rPr>
          <w:instrText xml:space="preserve"> PAGEREF _Toc190241331 \h </w:instrText>
        </w:r>
        <w:r w:rsidR="00731AC4">
          <w:rPr>
            <w:noProof/>
            <w:webHidden/>
          </w:rPr>
        </w:r>
        <w:r w:rsidR="00731AC4">
          <w:rPr>
            <w:noProof/>
            <w:webHidden/>
          </w:rPr>
          <w:fldChar w:fldCharType="separate"/>
        </w:r>
        <w:r w:rsidR="00731AC4">
          <w:rPr>
            <w:noProof/>
            <w:webHidden/>
          </w:rPr>
          <w:t>33</w:t>
        </w:r>
        <w:r w:rsidR="00731AC4">
          <w:rPr>
            <w:noProof/>
            <w:webHidden/>
          </w:rPr>
          <w:fldChar w:fldCharType="end"/>
        </w:r>
      </w:hyperlink>
    </w:p>
    <w:p w:rsidR="00731AC4" w:rsidRDefault="00357039" w:rsidP="00731AC4">
      <w:pPr>
        <w:pStyle w:val="TOC2"/>
        <w:tabs>
          <w:tab w:val="right" w:leader="dot" w:pos="8296"/>
        </w:tabs>
        <w:ind w:firstLine="0"/>
        <w:rPr>
          <w:rFonts w:asciiTheme="minorHAnsi" w:eastAsiaTheme="minorEastAsia" w:hAnsiTheme="minorHAnsi" w:cstheme="minorBidi"/>
          <w:noProof/>
        </w:rPr>
      </w:pPr>
      <w:hyperlink w:anchor="_Toc190241332" w:history="1">
        <w:r w:rsidR="00731AC4" w:rsidRPr="00C02161">
          <w:rPr>
            <w:rStyle w:val="Hyperlink"/>
            <w:noProof/>
            <w:rtl/>
          </w:rPr>
          <w:t>לימור סון הר מלך (עוצמה יהודית):</w:t>
        </w:r>
        <w:r w:rsidR="00731AC4">
          <w:rPr>
            <w:noProof/>
            <w:webHidden/>
          </w:rPr>
          <w:tab/>
        </w:r>
        <w:r w:rsidR="00731AC4">
          <w:rPr>
            <w:noProof/>
            <w:webHidden/>
          </w:rPr>
          <w:fldChar w:fldCharType="begin"/>
        </w:r>
        <w:r w:rsidR="00731AC4">
          <w:rPr>
            <w:noProof/>
            <w:webHidden/>
          </w:rPr>
          <w:instrText xml:space="preserve"> PAGEREF _Toc190241332 \h </w:instrText>
        </w:r>
        <w:r w:rsidR="00731AC4">
          <w:rPr>
            <w:noProof/>
            <w:webHidden/>
          </w:rPr>
        </w:r>
        <w:r w:rsidR="00731AC4">
          <w:rPr>
            <w:noProof/>
            <w:webHidden/>
          </w:rPr>
          <w:fldChar w:fldCharType="separate"/>
        </w:r>
        <w:r w:rsidR="00731AC4">
          <w:rPr>
            <w:noProof/>
            <w:webHidden/>
          </w:rPr>
          <w:t>34</w:t>
        </w:r>
        <w:r w:rsidR="00731AC4">
          <w:rPr>
            <w:noProof/>
            <w:webHidden/>
          </w:rPr>
          <w:fldChar w:fldCharType="end"/>
        </w:r>
      </w:hyperlink>
    </w:p>
    <w:p w:rsidR="005F7515" w:rsidRPr="00A77311" w:rsidRDefault="00731AC4" w:rsidP="00731AC4">
      <w:pPr>
        <w:ind w:firstLine="0"/>
        <w:rPr>
          <w:rtl/>
        </w:rPr>
      </w:pPr>
      <w:r>
        <w:rPr>
          <w:rtl/>
        </w:rPr>
        <w:fldChar w:fldCharType="end"/>
      </w:r>
      <w:r w:rsidR="005F7515">
        <w:rPr>
          <w:rtl/>
        </w:rPr>
        <w:br w:type="page"/>
      </w:r>
    </w:p>
    <w:p w:rsidR="005F7515" w:rsidRDefault="005F7515" w:rsidP="00540989">
      <w:pPr>
        <w:pStyle w:val="a6"/>
        <w:rPr>
          <w:rtl/>
        </w:rPr>
      </w:pPr>
      <w:bookmarkStart w:id="6" w:name="ET_subject_מסמכים_שהונחו_על_שולחן__1"/>
      <w:r w:rsidRPr="00540989">
        <w:rPr>
          <w:rStyle w:val="TagStyle"/>
          <w:rtl/>
        </w:rPr>
        <w:t xml:space="preserve"> &lt;&lt; נושא &gt;&gt; </w:t>
      </w:r>
      <w:bookmarkStart w:id="7" w:name="_Toc190197607"/>
      <w:bookmarkStart w:id="8" w:name="_Toc190241306"/>
      <w:r>
        <w:rPr>
          <w:rtl/>
        </w:rPr>
        <w:t>מסמכים שהונחו על שולחן הכנסת</w:t>
      </w:r>
      <w:bookmarkEnd w:id="7"/>
      <w:bookmarkEnd w:id="8"/>
      <w:r w:rsidRPr="00540989">
        <w:rPr>
          <w:rStyle w:val="TagStyle"/>
          <w:rtl/>
        </w:rPr>
        <w:t xml:space="preserve"> &lt;&lt; נושא &gt;&gt;</w:t>
      </w:r>
      <w:r>
        <w:rPr>
          <w:rtl/>
        </w:rPr>
        <w:t xml:space="preserve">  </w:t>
      </w:r>
      <w:bookmarkEnd w:id="6"/>
    </w:p>
    <w:p w:rsidR="005F7515" w:rsidRDefault="005F7515" w:rsidP="00357039">
      <w:pPr>
        <w:rPr>
          <w:rtl/>
        </w:rPr>
      </w:pPr>
    </w:p>
    <w:p w:rsidR="005F7515" w:rsidRDefault="005F7515" w:rsidP="00540989">
      <w:pPr>
        <w:pStyle w:val="af6"/>
        <w:keepNext/>
        <w:rPr>
          <w:rtl/>
        </w:rPr>
      </w:pPr>
      <w:bookmarkStart w:id="9" w:name="ET_yor_6423_2"/>
      <w:r w:rsidRPr="00540989">
        <w:rPr>
          <w:rStyle w:val="TagStyle"/>
          <w:rtl/>
        </w:rPr>
        <w:t xml:space="preserve"> &lt;&lt; יור &gt;&gt; </w:t>
      </w:r>
      <w:r>
        <w:rPr>
          <w:rtl/>
        </w:rPr>
        <w:t>היו"ר אמיר אוחנה:</w:t>
      </w:r>
      <w:r w:rsidRPr="00540989">
        <w:rPr>
          <w:rStyle w:val="TagStyle"/>
          <w:rtl/>
        </w:rPr>
        <w:t xml:space="preserve"> &lt;&lt; יור &gt;&gt;</w:t>
      </w:r>
      <w:bookmarkEnd w:id="9"/>
    </w:p>
    <w:p w:rsidR="005F7515" w:rsidRDefault="005F7515" w:rsidP="00357039">
      <w:pPr>
        <w:rPr>
          <w:rtl/>
        </w:rPr>
      </w:pPr>
    </w:p>
    <w:p w:rsidR="005F7515" w:rsidRDefault="005F7515" w:rsidP="009E13B2">
      <w:pPr>
        <w:rPr>
          <w:rtl/>
        </w:rPr>
      </w:pPr>
      <w:r>
        <w:rPr>
          <w:rFonts w:hint="cs"/>
          <w:rtl/>
        </w:rPr>
        <w:t>חברות וחברי הכנסת</w:t>
      </w:r>
      <w:r w:rsidR="00C470E3">
        <w:rPr>
          <w:rFonts w:hint="cs"/>
          <w:rtl/>
        </w:rPr>
        <w:t>,</w:t>
      </w:r>
      <w:r>
        <w:rPr>
          <w:rFonts w:hint="cs"/>
          <w:rtl/>
        </w:rPr>
        <w:t xml:space="preserve"> שלום, שלום גם לשרים, אני מתכבד לפתוח</w:t>
      </w:r>
      <w:r w:rsidR="00B724E0">
        <w:rPr>
          <w:rFonts w:hint="cs"/>
          <w:rtl/>
        </w:rPr>
        <w:t xml:space="preserve"> את ישיבת הכנסת. היום יום שלישי</w:t>
      </w:r>
      <w:r>
        <w:rPr>
          <w:rFonts w:hint="cs"/>
          <w:rtl/>
        </w:rPr>
        <w:t xml:space="preserve"> י"ג בשבט </w:t>
      </w:r>
      <w:bookmarkStart w:id="10" w:name="_ETM_Q1_11000"/>
      <w:bookmarkEnd w:id="10"/>
      <w:r>
        <w:rPr>
          <w:rFonts w:hint="cs"/>
          <w:rtl/>
        </w:rPr>
        <w:t xml:space="preserve">התשפ"ה, 11 בפברואר 2025. </w:t>
      </w:r>
    </w:p>
    <w:p w:rsidR="005F7515" w:rsidRDefault="005F7515" w:rsidP="009E13B2">
      <w:pPr>
        <w:rPr>
          <w:rtl/>
        </w:rPr>
      </w:pPr>
    </w:p>
    <w:p w:rsidR="005F7515" w:rsidRDefault="005F7515" w:rsidP="009E13B2">
      <w:pPr>
        <w:rPr>
          <w:rtl/>
        </w:rPr>
      </w:pPr>
      <w:r>
        <w:rPr>
          <w:rFonts w:hint="cs"/>
          <w:rtl/>
        </w:rPr>
        <w:t>הודעה למזכיר הכנסת, בבקשה.</w:t>
      </w:r>
    </w:p>
    <w:p w:rsidR="005F7515" w:rsidRDefault="005F7515" w:rsidP="00540989">
      <w:pPr>
        <w:rPr>
          <w:rtl/>
        </w:rPr>
      </w:pPr>
    </w:p>
    <w:p w:rsidR="005F7515" w:rsidRDefault="005F7515" w:rsidP="00540989">
      <w:pPr>
        <w:pStyle w:val="a4"/>
        <w:keepNext/>
        <w:rPr>
          <w:rtl/>
        </w:rPr>
      </w:pPr>
      <w:bookmarkStart w:id="11" w:name="ET_speaker_6327_3"/>
      <w:r w:rsidRPr="00540989">
        <w:rPr>
          <w:rStyle w:val="TagStyle"/>
          <w:rtl/>
        </w:rPr>
        <w:t xml:space="preserve"> &lt;&lt; דובר &gt;&gt; </w:t>
      </w:r>
      <w:bookmarkStart w:id="12" w:name="_Toc190197608"/>
      <w:bookmarkStart w:id="13" w:name="_Toc190241307"/>
      <w:r>
        <w:rPr>
          <w:rtl/>
        </w:rPr>
        <w:t>מזכיר הכנסת דן מרזוק:</w:t>
      </w:r>
      <w:bookmarkEnd w:id="12"/>
      <w:bookmarkEnd w:id="13"/>
      <w:r w:rsidRPr="00540989">
        <w:rPr>
          <w:rStyle w:val="TagStyle"/>
          <w:rtl/>
        </w:rPr>
        <w:t xml:space="preserve"> &lt;&lt; דובר &gt;&gt;</w:t>
      </w:r>
      <w:bookmarkEnd w:id="11"/>
    </w:p>
    <w:p w:rsidR="005F7515" w:rsidRDefault="005F7515" w:rsidP="00357039">
      <w:pPr>
        <w:rPr>
          <w:rtl/>
        </w:rPr>
      </w:pPr>
    </w:p>
    <w:p w:rsidR="0036500F" w:rsidRDefault="005F7515" w:rsidP="00E57F62">
      <w:pPr>
        <w:rPr>
          <w:rFonts w:hint="eastAsia"/>
          <w:rtl/>
        </w:rPr>
      </w:pPr>
      <w:r>
        <w:rPr>
          <w:rFonts w:hint="cs"/>
          <w:rtl/>
        </w:rPr>
        <w:t>תודה. ברשות יושב-ראש הכנסת, אני מתכבד להודיעכם, כי הונח היום על שולחן הכנסת</w:t>
      </w:r>
      <w:r w:rsidR="0036500F">
        <w:rPr>
          <w:rFonts w:hint="cs"/>
          <w:rtl/>
        </w:rPr>
        <w:t xml:space="preserve"> </w:t>
      </w:r>
      <w:r w:rsidR="0036500F">
        <w:rPr>
          <w:rFonts w:hint="eastAsia"/>
          <w:rtl/>
        </w:rPr>
        <w:t>–</w:t>
      </w:r>
    </w:p>
    <w:p w:rsidR="0036500F" w:rsidRDefault="0036500F" w:rsidP="00E57F62">
      <w:pPr>
        <w:rPr>
          <w:rtl/>
        </w:rPr>
      </w:pPr>
    </w:p>
    <w:p w:rsidR="005F7515" w:rsidRDefault="005F7515" w:rsidP="00E57F62">
      <w:pPr>
        <w:rPr>
          <w:rtl/>
        </w:rPr>
      </w:pPr>
      <w:r>
        <w:rPr>
          <w:rFonts w:hint="cs"/>
          <w:rtl/>
        </w:rPr>
        <w:t xml:space="preserve">דוח מיוחד של מבקר המדינה בנושא הטיפול באוכלוסייה במסגרת ביקורת המדינה על מתקפת הטרור ב-7 באוקטובר 2023 ומלחמת חרבות ברזל. </w:t>
      </w:r>
    </w:p>
    <w:p w:rsidR="005F7515" w:rsidRDefault="005F7515" w:rsidP="00540989">
      <w:pPr>
        <w:rPr>
          <w:rtl/>
        </w:rPr>
      </w:pPr>
    </w:p>
    <w:p w:rsidR="005F7515" w:rsidRDefault="005F7515" w:rsidP="005500ED">
      <w:pPr>
        <w:rPr>
          <w:rtl/>
        </w:rPr>
      </w:pPr>
      <w:r>
        <w:rPr>
          <w:rFonts w:hint="cs"/>
          <w:rtl/>
        </w:rPr>
        <w:t>עוד הונחה על שולחן הכנסת</w:t>
      </w:r>
      <w:r w:rsidR="00991981">
        <w:rPr>
          <w:rFonts w:hint="cs"/>
          <w:rtl/>
        </w:rPr>
        <w:t>,</w:t>
      </w:r>
      <w:r>
        <w:rPr>
          <w:rFonts w:hint="cs"/>
          <w:rtl/>
        </w:rPr>
        <w:t xml:space="preserve"> לקריאה ראשונה</w:t>
      </w:r>
      <w:r w:rsidR="00991981">
        <w:rPr>
          <w:rFonts w:hint="cs"/>
          <w:rtl/>
        </w:rPr>
        <w:t>,</w:t>
      </w:r>
      <w:r>
        <w:rPr>
          <w:rFonts w:hint="cs"/>
          <w:rtl/>
        </w:rPr>
        <w:t xml:space="preserve"> מטעם הכנסת</w:t>
      </w:r>
      <w:r w:rsidR="00991981">
        <w:rPr>
          <w:rFonts w:hint="cs"/>
          <w:rtl/>
        </w:rPr>
        <w:t>,</w:t>
      </w:r>
      <w:r>
        <w:rPr>
          <w:rFonts w:hint="cs"/>
          <w:rtl/>
        </w:rPr>
        <w:t xml:space="preserve"> הצעת חוק גיל פרישה (הורה שילדו נפטר) (הוראת שעה) (תיקון מס' 3) (הפיכה להוראת קבע), התשפ"ה</w:t>
      </w:r>
      <w:r>
        <w:rPr>
          <w:rFonts w:hint="eastAsia"/>
          <w:rtl/>
        </w:rPr>
        <w:t>–</w:t>
      </w:r>
      <w:r>
        <w:rPr>
          <w:rFonts w:hint="cs"/>
          <w:rtl/>
        </w:rPr>
        <w:t>2025, של חברי הכנסת מירב כהן וגלית דיסטל אטבריאן.</w:t>
      </w:r>
    </w:p>
    <w:p w:rsidR="005F7515" w:rsidRDefault="005F7515" w:rsidP="00540989">
      <w:pPr>
        <w:rPr>
          <w:rtl/>
        </w:rPr>
      </w:pPr>
    </w:p>
    <w:p w:rsidR="005F7515" w:rsidRDefault="005F7515" w:rsidP="005500ED">
      <w:pPr>
        <w:rPr>
          <w:rtl/>
        </w:rPr>
      </w:pPr>
      <w:r>
        <w:rPr>
          <w:rFonts w:hint="cs"/>
          <w:rtl/>
        </w:rPr>
        <w:t>כמו כן, הונחה אתמול על שולחן הכנסת</w:t>
      </w:r>
      <w:r w:rsidR="00991981">
        <w:rPr>
          <w:rFonts w:hint="cs"/>
          <w:rtl/>
        </w:rPr>
        <w:t>,</w:t>
      </w:r>
      <w:r>
        <w:rPr>
          <w:rFonts w:hint="cs"/>
          <w:rtl/>
        </w:rPr>
        <w:t xml:space="preserve"> לקריאה ראשונה</w:t>
      </w:r>
      <w:r w:rsidR="00991981">
        <w:rPr>
          <w:rFonts w:hint="cs"/>
          <w:rtl/>
        </w:rPr>
        <w:t>,</w:t>
      </w:r>
      <w:r>
        <w:rPr>
          <w:rFonts w:hint="cs"/>
          <w:rtl/>
        </w:rPr>
        <w:t xml:space="preserve"> מטעם הכנסת</w:t>
      </w:r>
      <w:r w:rsidR="00991981">
        <w:rPr>
          <w:rFonts w:hint="cs"/>
          <w:rtl/>
        </w:rPr>
        <w:t>,</w:t>
      </w:r>
      <w:r>
        <w:rPr>
          <w:rFonts w:hint="cs"/>
          <w:rtl/>
        </w:rPr>
        <w:t xml:space="preserve"> הצעת חוק הגנת </w:t>
      </w:r>
      <w:bookmarkStart w:id="14" w:name="_ETM_Q1_56000"/>
      <w:bookmarkEnd w:id="14"/>
      <w:r>
        <w:rPr>
          <w:rFonts w:hint="cs"/>
          <w:rtl/>
        </w:rPr>
        <w:t xml:space="preserve">השכר (תיקון מס' 32) (הגברת האכיפה </w:t>
      </w:r>
      <w:r>
        <w:rPr>
          <w:rtl/>
        </w:rPr>
        <w:t>–</w:t>
      </w:r>
      <w:r>
        <w:rPr>
          <w:rFonts w:hint="cs"/>
          <w:rtl/>
        </w:rPr>
        <w:t xml:space="preserve"> ניכויים משכר עבודה), התשפ"ה</w:t>
      </w:r>
      <w:r>
        <w:rPr>
          <w:rFonts w:hint="eastAsia"/>
          <w:rtl/>
        </w:rPr>
        <w:t>–</w:t>
      </w:r>
      <w:r>
        <w:rPr>
          <w:rFonts w:hint="cs"/>
          <w:rtl/>
        </w:rPr>
        <w:t>2025, של חברת הכנסת אפרת רייטן מרום. תודה.</w:t>
      </w:r>
    </w:p>
    <w:p w:rsidR="005F7515" w:rsidRDefault="005F7515" w:rsidP="00540989">
      <w:pPr>
        <w:rPr>
          <w:rtl/>
        </w:rPr>
      </w:pPr>
    </w:p>
    <w:p w:rsidR="005F7515" w:rsidRDefault="005F7515" w:rsidP="009E24C4">
      <w:pPr>
        <w:pStyle w:val="af6"/>
        <w:keepNext/>
        <w:rPr>
          <w:rtl/>
        </w:rPr>
      </w:pPr>
      <w:bookmarkStart w:id="15" w:name="ET_yor_6423_6"/>
      <w:r w:rsidRPr="009E24C4">
        <w:rPr>
          <w:rStyle w:val="TagStyle"/>
          <w:rtl/>
        </w:rPr>
        <w:t xml:space="preserve"> &lt;&lt; יור &gt;&gt; </w:t>
      </w:r>
      <w:r>
        <w:rPr>
          <w:rtl/>
        </w:rPr>
        <w:t>היו"ר אמיר אוחנה:</w:t>
      </w:r>
      <w:r w:rsidRPr="009E24C4">
        <w:rPr>
          <w:rStyle w:val="TagStyle"/>
          <w:rtl/>
        </w:rPr>
        <w:t xml:space="preserve"> &lt;&lt; יור &gt;&gt;</w:t>
      </w:r>
      <w:r>
        <w:rPr>
          <w:rtl/>
        </w:rPr>
        <w:t xml:space="preserve">  </w:t>
      </w:r>
      <w:bookmarkEnd w:id="15"/>
    </w:p>
    <w:p w:rsidR="005F7515" w:rsidRDefault="005F7515" w:rsidP="00357039">
      <w:pPr>
        <w:rPr>
          <w:rtl/>
        </w:rPr>
      </w:pPr>
    </w:p>
    <w:p w:rsidR="005F7515" w:rsidRPr="009E24C4" w:rsidRDefault="005F7515" w:rsidP="009E24C4">
      <w:pPr>
        <w:rPr>
          <w:rtl/>
        </w:rPr>
      </w:pPr>
      <w:r>
        <w:rPr>
          <w:rFonts w:hint="cs"/>
          <w:rtl/>
        </w:rPr>
        <w:t>תודה למזכיר הכנסת.</w:t>
      </w:r>
    </w:p>
    <w:p w:rsidR="005F7515" w:rsidRDefault="005F7515" w:rsidP="00F0750D">
      <w:pPr>
        <w:rPr>
          <w:rtl/>
        </w:rPr>
      </w:pPr>
    </w:p>
    <w:p w:rsidR="005F7515" w:rsidRDefault="005F7515" w:rsidP="00F0750D"/>
    <w:p w:rsidR="005F7515" w:rsidRDefault="005F7515" w:rsidP="00540989">
      <w:pPr>
        <w:pStyle w:val="a6"/>
        <w:rPr>
          <w:rtl/>
        </w:rPr>
      </w:pPr>
      <w:bookmarkStart w:id="16" w:name="ET_subject_645319_4"/>
      <w:r w:rsidRPr="00540989">
        <w:rPr>
          <w:rStyle w:val="TagStyle"/>
          <w:rtl/>
        </w:rPr>
        <w:t xml:space="preserve"> &lt;&lt; נושא &gt;&gt; </w:t>
      </w:r>
      <w:bookmarkStart w:id="17" w:name="_Toc190197609"/>
      <w:bookmarkStart w:id="18" w:name="_Toc190241308"/>
      <w:r>
        <w:rPr>
          <w:rtl/>
        </w:rPr>
        <w:t>נאומים בני דקה</w:t>
      </w:r>
      <w:bookmarkEnd w:id="17"/>
      <w:bookmarkEnd w:id="18"/>
      <w:r w:rsidRPr="00540989">
        <w:rPr>
          <w:rStyle w:val="TagStyle"/>
          <w:rtl/>
        </w:rPr>
        <w:t xml:space="preserve"> &lt;&lt; נושא &gt;&gt;</w:t>
      </w:r>
      <w:r>
        <w:rPr>
          <w:rtl/>
        </w:rPr>
        <w:t xml:space="preserve">  </w:t>
      </w:r>
      <w:bookmarkEnd w:id="16"/>
    </w:p>
    <w:p w:rsidR="005F7515" w:rsidRDefault="005F7515" w:rsidP="00540989">
      <w:pPr>
        <w:rPr>
          <w:rtl/>
        </w:rPr>
      </w:pPr>
    </w:p>
    <w:p w:rsidR="005F7515" w:rsidRDefault="005F7515" w:rsidP="00540989">
      <w:pPr>
        <w:pStyle w:val="af6"/>
        <w:keepNext/>
        <w:rPr>
          <w:rtl/>
        </w:rPr>
      </w:pPr>
      <w:bookmarkStart w:id="19" w:name="ET_yor_6423_5"/>
      <w:r w:rsidRPr="00540989">
        <w:rPr>
          <w:rStyle w:val="TagStyle"/>
          <w:rtl/>
        </w:rPr>
        <w:t xml:space="preserve"> &lt;&lt; יור &gt;&gt; </w:t>
      </w:r>
      <w:r>
        <w:rPr>
          <w:rtl/>
        </w:rPr>
        <w:t>היו"ר אמיר אוחנה:</w:t>
      </w:r>
      <w:r w:rsidRPr="00540989">
        <w:rPr>
          <w:rStyle w:val="TagStyle"/>
          <w:rtl/>
        </w:rPr>
        <w:t xml:space="preserve"> &lt;&lt; יור &gt;&gt;</w:t>
      </w:r>
      <w:r>
        <w:rPr>
          <w:rtl/>
        </w:rPr>
        <w:t xml:space="preserve">  </w:t>
      </w:r>
      <w:bookmarkEnd w:id="19"/>
    </w:p>
    <w:p w:rsidR="005F7515" w:rsidRDefault="005F7515" w:rsidP="00357039">
      <w:pPr>
        <w:rPr>
          <w:rtl/>
        </w:rPr>
      </w:pPr>
    </w:p>
    <w:p w:rsidR="005F7515" w:rsidRDefault="005F7515" w:rsidP="004A44CB">
      <w:pPr>
        <w:rPr>
          <w:rtl/>
        </w:rPr>
      </w:pPr>
      <w:r>
        <w:rPr>
          <w:rFonts w:hint="cs"/>
          <w:rtl/>
        </w:rPr>
        <w:t xml:space="preserve">הנושא הראשון שעל סדר-היום יהיה נאומים בני דקה. חברי הכנסת המעוניינים לנאום מוזמנים להצביע בעד </w:t>
      </w:r>
      <w:r>
        <w:rPr>
          <w:rtl/>
        </w:rPr>
        <w:t>–</w:t>
      </w:r>
      <w:r>
        <w:rPr>
          <w:rFonts w:hint="cs"/>
          <w:rtl/>
        </w:rPr>
        <w:t xml:space="preserve"> ברגע שהמערכת הממוחשבת תאפשר לי, </w:t>
      </w:r>
      <w:bookmarkStart w:id="20" w:name="_ETM_Q1_79000"/>
      <w:bookmarkEnd w:id="20"/>
      <w:r>
        <w:rPr>
          <w:rFonts w:hint="cs"/>
          <w:rtl/>
        </w:rPr>
        <w:t xml:space="preserve">כי אני לא מצליח לעבור להצבעה. עכשיו, בבקשה, אפשר להצביע כעת. עד שאקבל </w:t>
      </w:r>
      <w:bookmarkStart w:id="21" w:name="_ETM_Q1_99000"/>
      <w:bookmarkEnd w:id="21"/>
      <w:r>
        <w:rPr>
          <w:rFonts w:hint="cs"/>
          <w:rtl/>
        </w:rPr>
        <w:t>לידיי את הרשימה, ראשון הדוברים יהיה חבר הכנסת סימון דוידסון, בבקשה.</w:t>
      </w:r>
    </w:p>
    <w:p w:rsidR="005F7515" w:rsidRDefault="005F7515" w:rsidP="00540989">
      <w:pPr>
        <w:rPr>
          <w:rtl/>
        </w:rPr>
      </w:pPr>
    </w:p>
    <w:p w:rsidR="005F7515" w:rsidRDefault="005F7515" w:rsidP="009E24C4">
      <w:pPr>
        <w:pStyle w:val="a4"/>
        <w:keepNext/>
        <w:rPr>
          <w:rtl/>
        </w:rPr>
      </w:pPr>
      <w:bookmarkStart w:id="22" w:name="ET_speaker_6255_7"/>
      <w:r w:rsidRPr="009E24C4">
        <w:rPr>
          <w:rStyle w:val="TagStyle"/>
          <w:rtl/>
        </w:rPr>
        <w:t xml:space="preserve"> &lt;&lt; דובר &gt;&gt; </w:t>
      </w:r>
      <w:bookmarkStart w:id="23" w:name="_Toc190197610"/>
      <w:bookmarkStart w:id="24" w:name="_Toc190241309"/>
      <w:r>
        <w:rPr>
          <w:rtl/>
        </w:rPr>
        <w:t>סימון דוידסון (יש עתיד):</w:t>
      </w:r>
      <w:bookmarkEnd w:id="23"/>
      <w:bookmarkEnd w:id="24"/>
      <w:r w:rsidRPr="009E24C4">
        <w:rPr>
          <w:rStyle w:val="TagStyle"/>
          <w:rtl/>
        </w:rPr>
        <w:t xml:space="preserve"> &lt;&lt; דובר &gt;&gt;</w:t>
      </w:r>
      <w:bookmarkEnd w:id="22"/>
    </w:p>
    <w:p w:rsidR="005F7515" w:rsidRDefault="005F7515" w:rsidP="00357039">
      <w:pPr>
        <w:rPr>
          <w:rtl/>
        </w:rPr>
      </w:pPr>
    </w:p>
    <w:p w:rsidR="005F7515" w:rsidRDefault="005F7515" w:rsidP="00991981">
      <w:pPr>
        <w:rPr>
          <w:rtl/>
        </w:rPr>
      </w:pPr>
      <w:r>
        <w:rPr>
          <w:rFonts w:hint="cs"/>
          <w:rtl/>
        </w:rPr>
        <w:t xml:space="preserve">תודה רבה, אדוני היושב-ראש. חבריי חברי הכנסת, אדוני היושב-ראש, האם ייתכן כי אנשיו הקרובים ביותר של ראש ממשלה מסייעים לכאורה בעקיפין לארגון טרור גם בזמן מלחמה? כיצד ניתן להסביר </w:t>
      </w:r>
      <w:bookmarkStart w:id="25" w:name="_ETM_Q1_133000"/>
      <w:bookmarkEnd w:id="25"/>
      <w:r>
        <w:rPr>
          <w:rFonts w:hint="cs"/>
          <w:rtl/>
        </w:rPr>
        <w:t xml:space="preserve">מצב שבו נציגים רשמיים של </w:t>
      </w:r>
      <w:r>
        <w:rPr>
          <w:rFonts w:hint="cs"/>
          <w:rtl/>
          <w:lang w:eastAsia="he-IL"/>
        </w:rPr>
        <w:t>מדינת ישראל</w:t>
      </w:r>
      <w:r>
        <w:rPr>
          <w:rFonts w:hint="cs"/>
          <w:rtl/>
        </w:rPr>
        <w:t xml:space="preserve"> מקדמים את </w:t>
      </w:r>
      <w:bookmarkStart w:id="26" w:name="_ETM_Q1_137000"/>
      <w:bookmarkEnd w:id="26"/>
      <w:r>
        <w:rPr>
          <w:rFonts w:hint="cs"/>
          <w:rtl/>
        </w:rPr>
        <w:t>האינטרסים של מדינה שיכולה להיחשב למי שתומכת ישירות בחמאס</w:t>
      </w:r>
      <w:r w:rsidR="00991981">
        <w:rPr>
          <w:rFonts w:hint="cs"/>
          <w:rtl/>
        </w:rPr>
        <w:t>,</w:t>
      </w:r>
      <w:r>
        <w:rPr>
          <w:rFonts w:hint="cs"/>
          <w:rtl/>
        </w:rPr>
        <w:t xml:space="preserve"> מדינה ששלחה כספים והדרכות לארגון טרור אשר פוגע ב</w:t>
      </w:r>
      <w:r>
        <w:rPr>
          <w:rFonts w:hint="cs"/>
          <w:rtl/>
          <w:lang w:eastAsia="he-IL"/>
        </w:rPr>
        <w:t>מדינת ישראל ובאזרחיה</w:t>
      </w:r>
      <w:r w:rsidR="00991981">
        <w:rPr>
          <w:rFonts w:hint="cs"/>
          <w:rtl/>
          <w:lang w:eastAsia="he-IL"/>
        </w:rPr>
        <w:t>?</w:t>
      </w:r>
      <w:r>
        <w:rPr>
          <w:rFonts w:hint="cs"/>
          <w:rtl/>
        </w:rPr>
        <w:t xml:space="preserve"> הגשתי הבוקר מכתב חריף לראש הממשלה על המידע שנחשף </w:t>
      </w:r>
      <w:r w:rsidR="00991981">
        <w:rPr>
          <w:rFonts w:hint="cs"/>
          <w:rtl/>
        </w:rPr>
        <w:t xml:space="preserve">על </w:t>
      </w:r>
      <w:r>
        <w:rPr>
          <w:rFonts w:hint="cs"/>
          <w:rtl/>
        </w:rPr>
        <w:t>פעילותו של דוברו הצבאי אלי פלדשטיין, אשר פעל לכאורה</w:t>
      </w:r>
      <w:bookmarkStart w:id="27" w:name="_ETM_Q1_158000"/>
      <w:bookmarkEnd w:id="27"/>
      <w:r>
        <w:rPr>
          <w:rFonts w:hint="cs"/>
          <w:rtl/>
        </w:rPr>
        <w:t xml:space="preserve"> במקביל לשיפור תדמיתה של מדינת קטר</w:t>
      </w:r>
      <w:r w:rsidR="00991981">
        <w:rPr>
          <w:rFonts w:hint="cs"/>
          <w:rtl/>
        </w:rPr>
        <w:t>,</w:t>
      </w:r>
      <w:r>
        <w:rPr>
          <w:rFonts w:hint="cs"/>
          <w:rtl/>
        </w:rPr>
        <w:t xml:space="preserve"> אותה קטר שלדברי נתניהו משרתת את החמאס.</w:t>
      </w:r>
    </w:p>
    <w:p w:rsidR="005F7515" w:rsidRDefault="005F7515" w:rsidP="004A44CB">
      <w:pPr>
        <w:rPr>
          <w:rtl/>
        </w:rPr>
      </w:pPr>
    </w:p>
    <w:p w:rsidR="005F7515" w:rsidRDefault="005F7515" w:rsidP="00991981">
      <w:pPr>
        <w:rPr>
          <w:rtl/>
        </w:rPr>
      </w:pPr>
      <w:bookmarkStart w:id="28" w:name="_ETM_Q1_166000"/>
      <w:bookmarkEnd w:id="28"/>
      <w:r>
        <w:rPr>
          <w:rFonts w:hint="cs"/>
          <w:rtl/>
        </w:rPr>
        <w:t>המכתב נועד לקבל הסבר, אך</w:t>
      </w:r>
      <w:bookmarkStart w:id="29" w:name="_ETM_Q1_170000"/>
      <w:bookmarkEnd w:id="29"/>
      <w:r>
        <w:rPr>
          <w:rFonts w:hint="cs"/>
          <w:rtl/>
        </w:rPr>
        <w:t xml:space="preserve"> אני צופה שלא יקבל מענה. עם זאת, מדובר במעשה חמור מאין כמותו, </w:t>
      </w:r>
      <w:r w:rsidR="00991981">
        <w:rPr>
          <w:rFonts w:hint="cs"/>
          <w:rtl/>
        </w:rPr>
        <w:t>ה</w:t>
      </w:r>
      <w:r>
        <w:rPr>
          <w:rFonts w:hint="cs"/>
          <w:rtl/>
        </w:rPr>
        <w:t>מהווה בגידה הלכה למעשה ב</w:t>
      </w:r>
      <w:r>
        <w:rPr>
          <w:rFonts w:hint="cs"/>
          <w:rtl/>
          <w:lang w:eastAsia="he-IL"/>
        </w:rPr>
        <w:t>מדינת ישראל.</w:t>
      </w:r>
      <w:r>
        <w:rPr>
          <w:rFonts w:hint="cs"/>
          <w:rtl/>
        </w:rPr>
        <w:t xml:space="preserve"> מדובר בתבנית חוזרת ומדאיגה שבה מספר יועצים של ראש הממשלה לכאורה נתנו שירותי יח"צ </w:t>
      </w:r>
      <w:bookmarkStart w:id="30" w:name="_ETM_Q1_186000"/>
      <w:bookmarkEnd w:id="30"/>
      <w:r>
        <w:rPr>
          <w:rFonts w:hint="cs"/>
          <w:rtl/>
        </w:rPr>
        <w:t xml:space="preserve">לקטר גם סביב אירועי המונדיאל. </w:t>
      </w:r>
      <w:r>
        <w:rPr>
          <w:rFonts w:hint="cs"/>
          <w:rtl/>
          <w:lang w:eastAsia="he-IL"/>
        </w:rPr>
        <w:t>מדינת ישראל</w:t>
      </w:r>
      <w:r>
        <w:rPr>
          <w:rFonts w:hint="cs"/>
          <w:rtl/>
        </w:rPr>
        <w:t xml:space="preserve"> לא יכולה לעבור על כך לסדר-היום, ואני קורא ליועצת המשפטית לפתוח בחקירה </w:t>
      </w:r>
      <w:bookmarkStart w:id="31" w:name="_ETM_Q1_191000"/>
      <w:bookmarkEnd w:id="31"/>
      <w:r>
        <w:rPr>
          <w:rFonts w:hint="cs"/>
          <w:rtl/>
        </w:rPr>
        <w:t>בנושא. תודה.</w:t>
      </w:r>
    </w:p>
    <w:p w:rsidR="005F7515" w:rsidRDefault="005F7515" w:rsidP="009E24C4">
      <w:pPr>
        <w:rPr>
          <w:rtl/>
        </w:rPr>
      </w:pPr>
    </w:p>
    <w:p w:rsidR="005F7515" w:rsidRDefault="005F7515" w:rsidP="009E24C4">
      <w:pPr>
        <w:pStyle w:val="af6"/>
        <w:keepNext/>
        <w:rPr>
          <w:rtl/>
        </w:rPr>
      </w:pPr>
      <w:bookmarkStart w:id="32" w:name="ET_yor_6423_9"/>
      <w:r w:rsidRPr="009E24C4">
        <w:rPr>
          <w:rStyle w:val="TagStyle"/>
          <w:rtl/>
        </w:rPr>
        <w:t xml:space="preserve"> &lt;&lt; יור &gt;&gt; </w:t>
      </w:r>
      <w:r>
        <w:rPr>
          <w:rtl/>
        </w:rPr>
        <w:t>היו"ר אמיר אוחנה:</w:t>
      </w:r>
      <w:r w:rsidRPr="009E24C4">
        <w:rPr>
          <w:rStyle w:val="TagStyle"/>
          <w:rtl/>
        </w:rPr>
        <w:t xml:space="preserve"> &lt;&lt; יור &gt;&gt;</w:t>
      </w:r>
      <w:r>
        <w:rPr>
          <w:rtl/>
        </w:rPr>
        <w:t xml:space="preserve">  </w:t>
      </w:r>
      <w:bookmarkEnd w:id="32"/>
    </w:p>
    <w:p w:rsidR="005F7515" w:rsidRDefault="005F7515" w:rsidP="00357039">
      <w:pPr>
        <w:rPr>
          <w:rtl/>
        </w:rPr>
      </w:pPr>
    </w:p>
    <w:p w:rsidR="005F7515" w:rsidRDefault="005F7515" w:rsidP="009E24C4">
      <w:pPr>
        <w:rPr>
          <w:rtl/>
        </w:rPr>
      </w:pPr>
      <w:r>
        <w:rPr>
          <w:rFonts w:hint="cs"/>
          <w:rtl/>
        </w:rPr>
        <w:t>תודה, אדוני. חבר הכנסת משה סולומון, בבקשה.</w:t>
      </w:r>
    </w:p>
    <w:p w:rsidR="005F7515" w:rsidRPr="009E24C4" w:rsidRDefault="005F7515" w:rsidP="009E24C4">
      <w:pPr>
        <w:rPr>
          <w:rtl/>
        </w:rPr>
      </w:pPr>
    </w:p>
    <w:p w:rsidR="005F7515" w:rsidRDefault="005F7515" w:rsidP="009E24C4">
      <w:pPr>
        <w:pStyle w:val="a4"/>
        <w:keepNext/>
        <w:rPr>
          <w:rtl/>
        </w:rPr>
      </w:pPr>
      <w:bookmarkStart w:id="33" w:name="ET_speaker_6355_8"/>
      <w:r w:rsidRPr="009E24C4">
        <w:rPr>
          <w:rStyle w:val="TagStyle"/>
          <w:rtl/>
        </w:rPr>
        <w:t xml:space="preserve"> &lt;&lt; דובר &gt;&gt; </w:t>
      </w:r>
      <w:bookmarkStart w:id="34" w:name="_Toc190197611"/>
      <w:bookmarkStart w:id="35" w:name="_Toc190241310"/>
      <w:r>
        <w:rPr>
          <w:rtl/>
        </w:rPr>
        <w:t>משה סולומון (הציונות הדתית):</w:t>
      </w:r>
      <w:bookmarkEnd w:id="34"/>
      <w:bookmarkEnd w:id="35"/>
      <w:r w:rsidRPr="009E24C4">
        <w:rPr>
          <w:rStyle w:val="TagStyle"/>
          <w:rtl/>
        </w:rPr>
        <w:t xml:space="preserve"> &lt;&lt; דובר &gt;&gt;</w:t>
      </w:r>
      <w:bookmarkEnd w:id="33"/>
    </w:p>
    <w:p w:rsidR="005F7515" w:rsidRDefault="005F7515" w:rsidP="00357039">
      <w:pPr>
        <w:rPr>
          <w:rtl/>
        </w:rPr>
      </w:pPr>
    </w:p>
    <w:p w:rsidR="005F7515" w:rsidRDefault="005F7515" w:rsidP="00991981">
      <w:pPr>
        <w:rPr>
          <w:rtl/>
        </w:rPr>
      </w:pPr>
      <w:r>
        <w:rPr>
          <w:rFonts w:hint="cs"/>
          <w:rtl/>
        </w:rPr>
        <w:t xml:space="preserve">תודה, אדוני היושב-ראש. היום אני מרכין ראש לזכרו של סמל יוסף דסה, השם ייקום דמו, לוחם גדוד 931 של חטיבת הנח"ל, שנפל בקרב בצפון רצועת עזה בי' באייר תשפ"ד, 10 </w:t>
      </w:r>
      <w:bookmarkStart w:id="36" w:name="_ETM_Q1_218000"/>
      <w:bookmarkEnd w:id="36"/>
      <w:r>
        <w:rPr>
          <w:rFonts w:hint="cs"/>
          <w:rtl/>
        </w:rPr>
        <w:t xml:space="preserve">במאי 2024, בן 19 בלבד בנופלו. יוסף נולד ב-16 בינואר 2005 באתיופיה, בן להוריו </w:t>
      </w:r>
      <w:proofErr w:type="spellStart"/>
      <w:r>
        <w:rPr>
          <w:rFonts w:hint="cs"/>
          <w:rtl/>
        </w:rPr>
        <w:t>גנט</w:t>
      </w:r>
      <w:proofErr w:type="spellEnd"/>
      <w:r>
        <w:rPr>
          <w:rFonts w:hint="cs"/>
          <w:rtl/>
        </w:rPr>
        <w:t xml:space="preserve"> </w:t>
      </w:r>
      <w:proofErr w:type="spellStart"/>
      <w:r>
        <w:rPr>
          <w:rFonts w:hint="cs"/>
          <w:rtl/>
        </w:rPr>
        <w:t>וטמסגן</w:t>
      </w:r>
      <w:proofErr w:type="spellEnd"/>
      <w:r>
        <w:rPr>
          <w:rFonts w:hint="cs"/>
          <w:rtl/>
        </w:rPr>
        <w:t xml:space="preserve">, אח </w:t>
      </w:r>
      <w:proofErr w:type="spellStart"/>
      <w:r>
        <w:rPr>
          <w:rFonts w:hint="cs"/>
          <w:rtl/>
        </w:rPr>
        <w:t>לקסהון</w:t>
      </w:r>
      <w:proofErr w:type="spellEnd"/>
      <w:r>
        <w:rPr>
          <w:rFonts w:hint="cs"/>
          <w:rtl/>
        </w:rPr>
        <w:t>, מאיה</w:t>
      </w:r>
      <w:r w:rsidR="00991981">
        <w:rPr>
          <w:rFonts w:hint="cs"/>
          <w:rtl/>
        </w:rPr>
        <w:t>,</w:t>
      </w:r>
      <w:r>
        <w:rPr>
          <w:rFonts w:hint="cs"/>
          <w:rtl/>
        </w:rPr>
        <w:t xml:space="preserve"> אריאל וליאל. בשנת 2008 עלה עם משפחתו לישראל. הוא היה בן, אח וחבר אהוב, אדם מלא חיים ושמחה </w:t>
      </w:r>
      <w:bookmarkStart w:id="37" w:name="_ETM_Q1_240000"/>
      <w:bookmarkEnd w:id="37"/>
      <w:r>
        <w:rPr>
          <w:rFonts w:hint="cs"/>
          <w:rtl/>
        </w:rPr>
        <w:t xml:space="preserve">שתמיד הקרין אור על כל סביבתו. </w:t>
      </w:r>
      <w:bookmarkStart w:id="38" w:name="_ETM_Q1_243000"/>
      <w:bookmarkEnd w:id="38"/>
      <w:r>
        <w:rPr>
          <w:rFonts w:hint="cs"/>
          <w:rtl/>
        </w:rPr>
        <w:t xml:space="preserve">באוגוסט 2023, לאחר שנים של ציפייה, התגייס יוסף לצה"ל ושירת כלוחם נחוש ומסור בנח"ל. הוא עשה זאת מתוך אמונה עמוקה בשליחות ובזכות לשרת את המדינה. </w:t>
      </w:r>
      <w:bookmarkStart w:id="39" w:name="_ETM_Q1_256000"/>
      <w:bookmarkEnd w:id="39"/>
      <w:r>
        <w:rPr>
          <w:rFonts w:hint="cs"/>
          <w:rtl/>
        </w:rPr>
        <w:t xml:space="preserve">הוא לא היה צריך להיות בנח"ל, אך סירב להצעה ליחידה אחרת כדי להישאר עם חברו הקרוב ביותר, סמל דניאל </w:t>
      </w:r>
      <w:bookmarkStart w:id="40" w:name="_ETM_Q1_258000"/>
      <w:bookmarkEnd w:id="40"/>
      <w:r>
        <w:rPr>
          <w:rFonts w:hint="cs"/>
          <w:rtl/>
        </w:rPr>
        <w:t>לוי, שגם הוא נפל בקרב, זכרו לברכה, שלמד איתו מכיתה א', התגייס איתו, ולבסוף נפל איתו בקרב, כתף אל כתף.</w:t>
      </w:r>
    </w:p>
    <w:p w:rsidR="005F7515" w:rsidRDefault="005F7515" w:rsidP="009E24C4">
      <w:pPr>
        <w:rPr>
          <w:rtl/>
        </w:rPr>
      </w:pPr>
    </w:p>
    <w:p w:rsidR="005F7515" w:rsidRDefault="005F7515" w:rsidP="00991981">
      <w:pPr>
        <w:rPr>
          <w:rtl/>
        </w:rPr>
      </w:pPr>
      <w:bookmarkStart w:id="41" w:name="_ETM_Q1_271000"/>
      <w:bookmarkEnd w:id="41"/>
      <w:r>
        <w:rPr>
          <w:rFonts w:hint="cs"/>
          <w:rtl/>
        </w:rPr>
        <w:t xml:space="preserve">כולם אהבו את יוסף, הוא אהב את כולם </w:t>
      </w:r>
      <w:r>
        <w:rPr>
          <w:rtl/>
        </w:rPr>
        <w:t>–</w:t>
      </w:r>
      <w:r>
        <w:rPr>
          <w:rFonts w:hint="cs"/>
          <w:rtl/>
        </w:rPr>
        <w:t xml:space="preserve"> סיפר המג"ד. הוא היה הראשון להתנדב והאחרון לבקש לעצמו. יוסף לא רק רצה להיות לוחם, הוא אהב להיות לוחם </w:t>
      </w:r>
      <w:r>
        <w:rPr>
          <w:rtl/>
        </w:rPr>
        <w:t>–</w:t>
      </w:r>
      <w:r>
        <w:rPr>
          <w:rFonts w:hint="cs"/>
          <w:rtl/>
        </w:rPr>
        <w:t xml:space="preserve"> אמר חברו לנשק </w:t>
      </w:r>
      <w:r>
        <w:rPr>
          <w:rtl/>
        </w:rPr>
        <w:t>–</w:t>
      </w:r>
      <w:r>
        <w:rPr>
          <w:rFonts w:hint="cs"/>
          <w:rtl/>
        </w:rPr>
        <w:t xml:space="preserve"> לא כי חיפש גבורה, אלא כי אהב לתת, להילחם למען אחרים והמדינה. בני המשפחה מצטטים משפט שיוסף נהג לומר: הכול יקרה בזמן שלו. </w:t>
      </w:r>
      <w:bookmarkStart w:id="42" w:name="_ETM_Q1_292000"/>
      <w:bookmarkEnd w:id="42"/>
      <w:r>
        <w:rPr>
          <w:rFonts w:hint="cs"/>
          <w:rtl/>
        </w:rPr>
        <w:t xml:space="preserve">זה היה המוטו שלו, וזה הפך להיות המוטו של המשפחה. יוסף דסה, גיבור של המדינה, </w:t>
      </w:r>
      <w:bookmarkStart w:id="43" w:name="_ETM_Q1_295000"/>
      <w:bookmarkEnd w:id="43"/>
      <w:r>
        <w:rPr>
          <w:rFonts w:hint="cs"/>
          <w:rtl/>
        </w:rPr>
        <w:t>יהי זכרו ברוך.</w:t>
      </w:r>
    </w:p>
    <w:p w:rsidR="005F7515" w:rsidRDefault="005F7515" w:rsidP="009E24C4">
      <w:pPr>
        <w:rPr>
          <w:rtl/>
        </w:rPr>
      </w:pPr>
    </w:p>
    <w:p w:rsidR="005F7515" w:rsidRDefault="005F7515" w:rsidP="009E24C4">
      <w:pPr>
        <w:pStyle w:val="af6"/>
        <w:keepNext/>
        <w:rPr>
          <w:rtl/>
        </w:rPr>
      </w:pPr>
      <w:bookmarkStart w:id="44" w:name="ET_yor_6423_10"/>
      <w:r w:rsidRPr="009E24C4">
        <w:rPr>
          <w:rStyle w:val="TagStyle"/>
          <w:rtl/>
        </w:rPr>
        <w:t xml:space="preserve"> &lt;&lt; יור &gt;&gt; </w:t>
      </w:r>
      <w:r>
        <w:rPr>
          <w:rtl/>
        </w:rPr>
        <w:t>היו"ר אמיר אוחנה:</w:t>
      </w:r>
      <w:r w:rsidRPr="009E24C4">
        <w:rPr>
          <w:rStyle w:val="TagStyle"/>
          <w:rtl/>
        </w:rPr>
        <w:t xml:space="preserve"> &lt;&lt; יור &gt;&gt;</w:t>
      </w:r>
      <w:r>
        <w:rPr>
          <w:rtl/>
        </w:rPr>
        <w:t xml:space="preserve">  </w:t>
      </w:r>
      <w:bookmarkEnd w:id="44"/>
    </w:p>
    <w:p w:rsidR="005F7515" w:rsidRDefault="005F7515" w:rsidP="00357039">
      <w:pPr>
        <w:rPr>
          <w:rtl/>
        </w:rPr>
      </w:pPr>
    </w:p>
    <w:p w:rsidR="005F7515" w:rsidRDefault="005F7515" w:rsidP="00F0750D">
      <w:pPr>
        <w:rPr>
          <w:rtl/>
        </w:rPr>
      </w:pPr>
      <w:r>
        <w:rPr>
          <w:rFonts w:hint="cs"/>
          <w:rtl/>
        </w:rPr>
        <w:t>אמן ואמן. תודה לחבר הכנסת סולומון.</w:t>
      </w:r>
    </w:p>
    <w:p w:rsidR="005F7515" w:rsidRDefault="005F7515" w:rsidP="009E24C4">
      <w:pPr>
        <w:rPr>
          <w:rtl/>
        </w:rPr>
      </w:pPr>
    </w:p>
    <w:p w:rsidR="005F7515" w:rsidRDefault="005F7515" w:rsidP="00F0750D">
      <w:pPr>
        <w:rPr>
          <w:rtl/>
        </w:rPr>
      </w:pPr>
    </w:p>
    <w:p w:rsidR="005F7515" w:rsidRDefault="00731AC4" w:rsidP="00731AC4">
      <w:pPr>
        <w:pStyle w:val="a6"/>
        <w:rPr>
          <w:rtl/>
        </w:rPr>
      </w:pPr>
      <w:bookmarkStart w:id="45" w:name="ET_subject_645320_11"/>
      <w:r w:rsidRPr="00731AC4">
        <w:rPr>
          <w:rStyle w:val="TagStyle"/>
          <w:rtl/>
        </w:rPr>
        <w:t xml:space="preserve"> &lt;&lt; נושא &gt;&gt;</w:t>
      </w:r>
      <w:r w:rsidR="005F7515" w:rsidRPr="009E24C4">
        <w:rPr>
          <w:rStyle w:val="TagStyle"/>
          <w:rtl/>
        </w:rPr>
        <w:t xml:space="preserve"> </w:t>
      </w:r>
      <w:bookmarkStart w:id="46" w:name="_Toc190197612"/>
      <w:bookmarkStart w:id="47" w:name="_Toc190241311"/>
      <w:r>
        <w:rPr>
          <w:rFonts w:hint="cs"/>
          <w:rtl/>
        </w:rPr>
        <w:t>ציון י</w:t>
      </w:r>
      <w:r w:rsidR="005F7515">
        <w:rPr>
          <w:rtl/>
        </w:rPr>
        <w:t>ום למען אלמנות חרבות ברזל</w:t>
      </w:r>
      <w:bookmarkEnd w:id="46"/>
      <w:bookmarkEnd w:id="47"/>
      <w:r w:rsidR="005F7515" w:rsidRPr="009E24C4">
        <w:rPr>
          <w:rStyle w:val="TagStyle"/>
          <w:rtl/>
        </w:rPr>
        <w:t xml:space="preserve"> </w:t>
      </w:r>
      <w:r w:rsidRPr="00731AC4">
        <w:rPr>
          <w:rStyle w:val="TagStyle"/>
          <w:rtl/>
        </w:rPr>
        <w:t xml:space="preserve">&lt;&lt; נושא &gt;&gt; </w:t>
      </w:r>
      <w:r w:rsidR="005F7515">
        <w:rPr>
          <w:rtl/>
        </w:rPr>
        <w:t xml:space="preserve">  </w:t>
      </w:r>
      <w:bookmarkEnd w:id="45"/>
    </w:p>
    <w:p w:rsidR="005F7515" w:rsidRDefault="005F7515" w:rsidP="00357039">
      <w:pPr>
        <w:rPr>
          <w:rtl/>
        </w:rPr>
      </w:pPr>
    </w:p>
    <w:p w:rsidR="005F7515" w:rsidRDefault="005F7515" w:rsidP="009E24C4">
      <w:pPr>
        <w:pStyle w:val="af6"/>
        <w:keepNext/>
        <w:rPr>
          <w:rtl/>
        </w:rPr>
      </w:pPr>
      <w:bookmarkStart w:id="48" w:name="ET_yor_6423_12"/>
      <w:r w:rsidRPr="009E24C4">
        <w:rPr>
          <w:rStyle w:val="TagStyle"/>
          <w:rtl/>
        </w:rPr>
        <w:t xml:space="preserve"> &lt;&lt; יור &gt;&gt; </w:t>
      </w:r>
      <w:r>
        <w:rPr>
          <w:rtl/>
        </w:rPr>
        <w:t>היו"ר אמיר אוחנה:</w:t>
      </w:r>
      <w:r w:rsidRPr="009E24C4">
        <w:rPr>
          <w:rStyle w:val="TagStyle"/>
          <w:rtl/>
        </w:rPr>
        <w:t xml:space="preserve"> &lt;&lt; יור &gt;&gt;</w:t>
      </w:r>
      <w:r>
        <w:rPr>
          <w:rtl/>
        </w:rPr>
        <w:t xml:space="preserve">  </w:t>
      </w:r>
      <w:bookmarkEnd w:id="48"/>
    </w:p>
    <w:p w:rsidR="005F7515" w:rsidRDefault="005F7515" w:rsidP="00357039">
      <w:pPr>
        <w:rPr>
          <w:rtl/>
        </w:rPr>
      </w:pPr>
    </w:p>
    <w:p w:rsidR="005F7515" w:rsidRDefault="005F7515" w:rsidP="001A76A6">
      <w:pPr>
        <w:rPr>
          <w:rtl/>
        </w:rPr>
      </w:pPr>
      <w:r>
        <w:rPr>
          <w:rFonts w:hint="cs"/>
          <w:rtl/>
        </w:rPr>
        <w:t xml:space="preserve">אנחנו נעבור לנושא הבא שעל </w:t>
      </w:r>
      <w:bookmarkStart w:id="49" w:name="_ETM_Q1_304000"/>
      <w:bookmarkEnd w:id="49"/>
      <w:r>
        <w:rPr>
          <w:rFonts w:hint="cs"/>
          <w:rtl/>
        </w:rPr>
        <w:t xml:space="preserve">סדר-היום, והוא ציון יום למען אלמנות מלחמת חרבות ברזל. </w:t>
      </w:r>
      <w:bookmarkStart w:id="50" w:name="_ETM_Q1_308000"/>
      <w:bookmarkEnd w:id="50"/>
      <w:r>
        <w:rPr>
          <w:rFonts w:hint="cs"/>
          <w:rtl/>
        </w:rPr>
        <w:t xml:space="preserve">אני מתכבד להזמין את חבר הכנסת מתן כהנא לפתוח את היום המיוחד. בבקשה, אדוני. עד חמש דקות לרשותך, </w:t>
      </w:r>
      <w:bookmarkStart w:id="51" w:name="_ETM_Q1_322309"/>
      <w:bookmarkEnd w:id="51"/>
      <w:r>
        <w:rPr>
          <w:rFonts w:hint="cs"/>
          <w:rtl/>
        </w:rPr>
        <w:t>אדוני.</w:t>
      </w:r>
    </w:p>
    <w:p w:rsidR="005F7515" w:rsidRDefault="005F7515" w:rsidP="009E24C4">
      <w:pPr>
        <w:rPr>
          <w:rtl/>
        </w:rPr>
      </w:pPr>
    </w:p>
    <w:p w:rsidR="005F7515" w:rsidRDefault="005F7515" w:rsidP="009E24C4">
      <w:pPr>
        <w:pStyle w:val="a4"/>
        <w:keepNext/>
        <w:rPr>
          <w:rtl/>
        </w:rPr>
      </w:pPr>
      <w:bookmarkStart w:id="52" w:name="ET_speaker_5855_13"/>
      <w:r w:rsidRPr="009E24C4">
        <w:rPr>
          <w:rStyle w:val="TagStyle"/>
          <w:rtl/>
        </w:rPr>
        <w:t xml:space="preserve"> &lt;&lt; דובר &gt;&gt; </w:t>
      </w:r>
      <w:bookmarkStart w:id="53" w:name="_Toc190197613"/>
      <w:bookmarkStart w:id="54" w:name="_Toc190241312"/>
      <w:r>
        <w:rPr>
          <w:rtl/>
        </w:rPr>
        <w:t>מתן כהנא (המחנה הממלכתי):</w:t>
      </w:r>
      <w:bookmarkEnd w:id="53"/>
      <w:bookmarkEnd w:id="54"/>
      <w:r w:rsidRPr="009E24C4">
        <w:rPr>
          <w:rStyle w:val="TagStyle"/>
          <w:rtl/>
        </w:rPr>
        <w:t xml:space="preserve"> &lt;&lt; דובר &gt;&gt;</w:t>
      </w:r>
      <w:bookmarkEnd w:id="52"/>
    </w:p>
    <w:p w:rsidR="005F7515" w:rsidRDefault="005F7515" w:rsidP="00357039">
      <w:pPr>
        <w:rPr>
          <w:rtl/>
        </w:rPr>
      </w:pPr>
    </w:p>
    <w:p w:rsidR="005F7515" w:rsidRDefault="005F7515" w:rsidP="00991981">
      <w:pPr>
        <w:rPr>
          <w:rtl/>
        </w:rPr>
      </w:pPr>
      <w:r>
        <w:rPr>
          <w:rFonts w:hint="cs"/>
          <w:rtl/>
        </w:rPr>
        <w:t>אדוני היושב-ראש, אדוני השר, חבריי חברי הכנסת, את</w:t>
      </w:r>
      <w:bookmarkStart w:id="55" w:name="_ETM_Q1_348000"/>
      <w:bookmarkEnd w:id="55"/>
      <w:r>
        <w:rPr>
          <w:rFonts w:hint="cs"/>
          <w:rtl/>
        </w:rPr>
        <w:t xml:space="preserve"> היום הזה למען אלמנות מלחמת חרבות ברזל אני ביקשתי ליזום בכנסת מתוך תסכול; מתוך תסכול על כך שכנראה עד סוף מרץ יעבור תקציב שלא יכלול בתוכו </w:t>
      </w:r>
      <w:bookmarkStart w:id="56" w:name="_ETM_Q1_359000"/>
      <w:bookmarkEnd w:id="56"/>
      <w:r>
        <w:rPr>
          <w:rFonts w:hint="cs"/>
          <w:rtl/>
        </w:rPr>
        <w:t>פתרון למצוקות הקשות של אלמנות צה"ל ושל יתומי צה"ל שמעל גיל 21. אדוני היושב-ראש, ב</w:t>
      </w:r>
      <w:r>
        <w:rPr>
          <w:rFonts w:hint="cs"/>
          <w:rtl/>
          <w:lang w:eastAsia="he-IL"/>
        </w:rPr>
        <w:t>מדינת ישראל</w:t>
      </w:r>
      <w:r>
        <w:rPr>
          <w:rFonts w:hint="cs"/>
          <w:rtl/>
        </w:rPr>
        <w:t xml:space="preserve"> חיות 4,570 אלמנות, מתוכן 317 אלמנות מתחילת המלחמה</w:t>
      </w:r>
      <w:r w:rsidR="00991981">
        <w:rPr>
          <w:rFonts w:hint="cs"/>
          <w:rtl/>
        </w:rPr>
        <w:t>;</w:t>
      </w:r>
      <w:r>
        <w:rPr>
          <w:rFonts w:hint="cs"/>
          <w:rtl/>
        </w:rPr>
        <w:t xml:space="preserve"> חיים בישראל 13,670 יתומים, מתוכם 728 יתומים מתחילת המלחמה. 93% מהיתומים ה</w:t>
      </w:r>
      <w:bookmarkStart w:id="57" w:name="_ETM_Q1_391000"/>
      <w:bookmarkEnd w:id="57"/>
      <w:r>
        <w:rPr>
          <w:rFonts w:hint="cs"/>
          <w:rtl/>
        </w:rPr>
        <w:t xml:space="preserve">ם מעל גיל 21. כלומר, </w:t>
      </w:r>
      <w:r>
        <w:rPr>
          <w:rFonts w:hint="cs"/>
          <w:rtl/>
          <w:lang w:eastAsia="he-IL"/>
        </w:rPr>
        <w:t>מדינת ישראל</w:t>
      </w:r>
      <w:r>
        <w:rPr>
          <w:rFonts w:hint="cs"/>
          <w:rtl/>
        </w:rPr>
        <w:t xml:space="preserve"> בפועל לא מכירה ביתמות שלהם. 50 מיתומי מלחמת חרבות ברזל התייתמו מעל</w:t>
      </w:r>
      <w:bookmarkStart w:id="58" w:name="_ETM_Q1_401000"/>
      <w:bookmarkEnd w:id="58"/>
      <w:r>
        <w:rPr>
          <w:rFonts w:hint="cs"/>
          <w:rtl/>
        </w:rPr>
        <w:t xml:space="preserve"> גיל 21, ומראש לא הוכרו כיתומים. </w:t>
      </w:r>
    </w:p>
    <w:p w:rsidR="005F7515" w:rsidRDefault="005F7515" w:rsidP="00D62E87">
      <w:pPr>
        <w:rPr>
          <w:rtl/>
        </w:rPr>
      </w:pPr>
    </w:p>
    <w:p w:rsidR="005F7515" w:rsidRDefault="005F7515" w:rsidP="008660B0">
      <w:pPr>
        <w:rPr>
          <w:rtl/>
        </w:rPr>
      </w:pPr>
      <w:bookmarkStart w:id="59" w:name="_ETM_Q1_404000"/>
      <w:bookmarkEnd w:id="59"/>
      <w:r>
        <w:rPr>
          <w:rFonts w:hint="cs"/>
          <w:rtl/>
        </w:rPr>
        <w:t xml:space="preserve">החוק שדן באלמנות ויתומי צה"ל הוא חוק שנכתב ב-1950. הוא התאים ל-1950, הוא לא מתאים לימינו. הוא לא מתאים למצב של </w:t>
      </w:r>
      <w:bookmarkStart w:id="60" w:name="_ETM_Q1_414000"/>
      <w:bookmarkEnd w:id="60"/>
      <w:r>
        <w:rPr>
          <w:rFonts w:hint="cs"/>
          <w:rtl/>
        </w:rPr>
        <w:t xml:space="preserve">משפחה שבה גם האישה היא עובדת ומפרנסת מרכזית. הוא לא מתאים לכך שהיום, לצערנו, </w:t>
      </w:r>
      <w:bookmarkStart w:id="61" w:name="_ETM_Q1_422000"/>
      <w:bookmarkEnd w:id="61"/>
      <w:r>
        <w:rPr>
          <w:rFonts w:hint="cs"/>
          <w:rtl/>
        </w:rPr>
        <w:t xml:space="preserve">93% מהיתומים הם יתומים מעל גיל 21. אדוני היושב-ראש, היום בוועדה למעמד האישה בראשות פנינה תמנו שטה התקיים דיון בנושא </w:t>
      </w:r>
      <w:bookmarkStart w:id="62" w:name="_ETM_Q1_430000"/>
      <w:bookmarkEnd w:id="62"/>
      <w:r>
        <w:rPr>
          <w:rFonts w:hint="cs"/>
          <w:rtl/>
        </w:rPr>
        <w:t xml:space="preserve">אלמנות צה"ל. שלומית </w:t>
      </w:r>
      <w:proofErr w:type="spellStart"/>
      <w:r>
        <w:rPr>
          <w:rFonts w:hint="cs"/>
          <w:rtl/>
        </w:rPr>
        <w:t>קלמנזון</w:t>
      </w:r>
      <w:proofErr w:type="spellEnd"/>
      <w:r>
        <w:rPr>
          <w:rFonts w:hint="cs"/>
          <w:rtl/>
        </w:rPr>
        <w:t xml:space="preserve">, אלמנתו של אלחנן </w:t>
      </w:r>
      <w:proofErr w:type="spellStart"/>
      <w:r>
        <w:rPr>
          <w:rFonts w:hint="cs"/>
          <w:rtl/>
        </w:rPr>
        <w:t>קלמנזון</w:t>
      </w:r>
      <w:proofErr w:type="spellEnd"/>
      <w:r>
        <w:rPr>
          <w:rFonts w:hint="cs"/>
          <w:rtl/>
        </w:rPr>
        <w:t xml:space="preserve">, השם </w:t>
      </w:r>
      <w:bookmarkStart w:id="63" w:name="_ETM_Q1_439000"/>
      <w:bookmarkEnd w:id="63"/>
      <w:r>
        <w:rPr>
          <w:rFonts w:hint="cs"/>
          <w:rtl/>
        </w:rPr>
        <w:t>ייקום דמו, אחד מגיבורי הקרב בבארי, סיפרה שהקריירה שלה עמדה בפני נסיקה. היא סגנית מנהלת בית ספר, היא כבר</w:t>
      </w:r>
      <w:bookmarkStart w:id="64" w:name="_ETM_Q1_446000"/>
      <w:bookmarkEnd w:id="64"/>
      <w:r>
        <w:rPr>
          <w:rFonts w:hint="cs"/>
          <w:rtl/>
        </w:rPr>
        <w:t xml:space="preserve"> ראתה איך ניהול בית הספר עומד בפתח והיא מתקדמת לדרגה של מנהלת בית ספר. אבל איך </w:t>
      </w:r>
      <w:bookmarkStart w:id="65" w:name="_ETM_Q1_454000"/>
      <w:bookmarkEnd w:id="65"/>
      <w:r>
        <w:rPr>
          <w:rFonts w:hint="cs"/>
          <w:rtl/>
        </w:rPr>
        <w:t>היא אמרה? מחלום על מנהלת בית ספר, היא הפכה להיות מנהלת בית יתומים.</w:t>
      </w:r>
    </w:p>
    <w:p w:rsidR="005F7515" w:rsidRDefault="005F7515" w:rsidP="0032799E">
      <w:pPr>
        <w:rPr>
          <w:rtl/>
        </w:rPr>
      </w:pPr>
    </w:p>
    <w:p w:rsidR="005F7515" w:rsidRDefault="005F7515" w:rsidP="0001656B">
      <w:pPr>
        <w:rPr>
          <w:rtl/>
        </w:rPr>
      </w:pPr>
      <w:r>
        <w:rPr>
          <w:rFonts w:hint="cs"/>
          <w:rtl/>
        </w:rPr>
        <w:t xml:space="preserve">ומה אנחנו עושים? אנחנו מביאים את שלומית </w:t>
      </w:r>
      <w:proofErr w:type="spellStart"/>
      <w:r>
        <w:rPr>
          <w:rFonts w:hint="cs"/>
          <w:rtl/>
        </w:rPr>
        <w:t>קלמנזון</w:t>
      </w:r>
      <w:proofErr w:type="spellEnd"/>
      <w:r>
        <w:rPr>
          <w:rFonts w:hint="cs"/>
          <w:rtl/>
        </w:rPr>
        <w:t xml:space="preserve"> לוועדות הכנסת להתרוצץ </w:t>
      </w:r>
      <w:bookmarkStart w:id="66" w:name="_ETM_Q1_463000"/>
      <w:bookmarkEnd w:id="66"/>
      <w:r>
        <w:rPr>
          <w:rFonts w:hint="cs"/>
          <w:rtl/>
        </w:rPr>
        <w:t>כענייה בפתח לבקש צדקה. לשם הגענו? לשם הגענו? מה, לא ברור שהיא לא יכולה לעבוד כסגנית מנהלת בית ספר, כמנהלת בית ספר</w:t>
      </w:r>
      <w:bookmarkStart w:id="67" w:name="_ETM_Q1_478000"/>
      <w:bookmarkEnd w:id="67"/>
      <w:r>
        <w:rPr>
          <w:rFonts w:hint="cs"/>
          <w:rtl/>
        </w:rPr>
        <w:t xml:space="preserve">, </w:t>
      </w:r>
      <w:bookmarkStart w:id="68" w:name="_ETM_Q1_477000"/>
      <w:bookmarkEnd w:id="68"/>
      <w:r>
        <w:rPr>
          <w:rFonts w:hint="cs"/>
          <w:rtl/>
        </w:rPr>
        <w:t>כשהיא אם חד</w:t>
      </w:r>
      <w:r w:rsidR="0001656B">
        <w:rPr>
          <w:rFonts w:hint="cs"/>
          <w:rtl/>
        </w:rPr>
        <w:t>-</w:t>
      </w:r>
      <w:r>
        <w:rPr>
          <w:rFonts w:hint="cs"/>
          <w:rtl/>
        </w:rPr>
        <w:t xml:space="preserve">הורית? לא ברור שהקריירה שלה, שהעבודה שלה, לא יכולה להמשיך כרגיל? </w:t>
      </w:r>
    </w:p>
    <w:p w:rsidR="005F7515" w:rsidRDefault="005F7515" w:rsidP="008660B0">
      <w:pPr>
        <w:rPr>
          <w:rtl/>
        </w:rPr>
      </w:pPr>
    </w:p>
    <w:p w:rsidR="005F7515" w:rsidRDefault="005F7515" w:rsidP="0001656B">
      <w:pPr>
        <w:rPr>
          <w:rtl/>
        </w:rPr>
      </w:pPr>
      <w:bookmarkStart w:id="69" w:name="_ETM_Q1_485000"/>
      <w:bookmarkEnd w:id="69"/>
      <w:r>
        <w:rPr>
          <w:rFonts w:hint="cs"/>
          <w:rtl/>
        </w:rPr>
        <w:t xml:space="preserve">היום שמעתי דימוי על אובדן הבעל </w:t>
      </w:r>
      <w:r w:rsidR="0001656B">
        <w:rPr>
          <w:rFonts w:hint="eastAsia"/>
          <w:rtl/>
        </w:rPr>
        <w:t>–</w:t>
      </w:r>
      <w:r w:rsidR="0001656B">
        <w:rPr>
          <w:rFonts w:hint="cs"/>
          <w:rtl/>
        </w:rPr>
        <w:t xml:space="preserve"> </w:t>
      </w:r>
      <w:r>
        <w:rPr>
          <w:rFonts w:hint="cs"/>
          <w:rtl/>
        </w:rPr>
        <w:t xml:space="preserve">בעצם בית עומד על שני יסודות. שני </w:t>
      </w:r>
      <w:bookmarkStart w:id="70" w:name="_ETM_Q1_494000"/>
      <w:bookmarkEnd w:id="70"/>
      <w:r>
        <w:rPr>
          <w:rFonts w:hint="cs"/>
          <w:rtl/>
        </w:rPr>
        <w:t>יסודות, וכשאחד היסודות האלה נהרג, אז זה לא שהיסוד השני נשאר איתן, גם היסוד השני חוטף מכה קשה. אי-אפשר לדמיין שהאישה יכולה להמשיך כרגיל</w:t>
      </w:r>
      <w:r w:rsidR="0001656B">
        <w:rPr>
          <w:rFonts w:hint="cs"/>
          <w:rtl/>
        </w:rPr>
        <w:t>,</w:t>
      </w:r>
      <w:r>
        <w:rPr>
          <w:rFonts w:hint="cs"/>
          <w:rtl/>
        </w:rPr>
        <w:t xml:space="preserve"> קמה</w:t>
      </w:r>
      <w:bookmarkStart w:id="71" w:name="_ETM_Q1_507000"/>
      <w:bookmarkEnd w:id="71"/>
      <w:r>
        <w:rPr>
          <w:rFonts w:hint="cs"/>
          <w:rtl/>
        </w:rPr>
        <w:t xml:space="preserve"> מהשבעה וחוזרת לעבודה. והיום הגיעו נציגים של משרד הביטחון ושל משרד האוצר ואמרו:</w:t>
      </w:r>
      <w:r>
        <w:rPr>
          <w:rFonts w:hint="cs"/>
        </w:rPr>
        <w:t xml:space="preserve"> </w:t>
      </w:r>
      <w:bookmarkStart w:id="72" w:name="_ETM_Q1_514000"/>
      <w:bookmarkEnd w:id="72"/>
      <w:r>
        <w:rPr>
          <w:rFonts w:hint="cs"/>
          <w:rtl/>
        </w:rPr>
        <w:t>ניתן לה</w:t>
      </w:r>
      <w:r w:rsidR="0001656B">
        <w:rPr>
          <w:rFonts w:hint="cs"/>
          <w:rtl/>
        </w:rPr>
        <w:t>ן</w:t>
      </w:r>
      <w:r>
        <w:rPr>
          <w:rFonts w:hint="cs"/>
          <w:rtl/>
        </w:rPr>
        <w:t xml:space="preserve"> שלושה חודשים. תגידו, השתגענו? השתגענו? זה מה שמגיע לאלמנתו של אלחנן </w:t>
      </w:r>
      <w:proofErr w:type="spellStart"/>
      <w:r>
        <w:rPr>
          <w:rFonts w:hint="cs"/>
          <w:rtl/>
        </w:rPr>
        <w:t>קלמנזון</w:t>
      </w:r>
      <w:proofErr w:type="spellEnd"/>
      <w:r>
        <w:rPr>
          <w:rFonts w:hint="cs"/>
          <w:rtl/>
        </w:rPr>
        <w:t>, שלושה חודשים? ועכשיו היא צפויה לחזור לעבודתה ולהמשיך בקריירה שלה כאילו לא קרה כלום? איפה אנחנו חיים? לכל כך הרבה דברים יש כסף בתקציב, רק לאלמנות צה"ל אין כסף בתקציב ו</w:t>
      </w:r>
      <w:r w:rsidR="0001656B">
        <w:rPr>
          <w:rFonts w:hint="cs"/>
          <w:rtl/>
        </w:rPr>
        <w:t>ל</w:t>
      </w:r>
      <w:r>
        <w:rPr>
          <w:rFonts w:hint="cs"/>
          <w:rtl/>
        </w:rPr>
        <w:t>יתומי צה"ל שמעל גיל 21?</w:t>
      </w:r>
    </w:p>
    <w:p w:rsidR="005F7515" w:rsidRDefault="005F7515" w:rsidP="0032799E">
      <w:pPr>
        <w:rPr>
          <w:rtl/>
        </w:rPr>
      </w:pPr>
    </w:p>
    <w:p w:rsidR="005F7515" w:rsidRDefault="005F7515" w:rsidP="0001656B">
      <w:pPr>
        <w:rPr>
          <w:rtl/>
        </w:rPr>
      </w:pPr>
      <w:r>
        <w:rPr>
          <w:rFonts w:hint="cs"/>
          <w:rtl/>
        </w:rPr>
        <w:t>הייתה ועדה, ועדת רובינשטיין</w:t>
      </w:r>
      <w:bookmarkStart w:id="73" w:name="_ETM_Q1_539000"/>
      <w:bookmarkEnd w:id="73"/>
      <w:r>
        <w:rPr>
          <w:rFonts w:hint="cs"/>
          <w:rtl/>
        </w:rPr>
        <w:t>. היא הגישה מסקנות</w:t>
      </w:r>
      <w:r w:rsidR="0001656B">
        <w:rPr>
          <w:rFonts w:hint="cs"/>
          <w:rtl/>
        </w:rPr>
        <w:t>,</w:t>
      </w:r>
      <w:r>
        <w:rPr>
          <w:rFonts w:hint="cs"/>
          <w:rtl/>
        </w:rPr>
        <w:t xml:space="preserve"> מסקנות לא פשוטות. בכל שבוע אני מברר אם הפעם החוק שעומד להכניס את מסקנות ועדת רובינשטיין </w:t>
      </w:r>
      <w:r>
        <w:rPr>
          <w:rtl/>
        </w:rPr>
        <w:t>–</w:t>
      </w:r>
      <w:r>
        <w:rPr>
          <w:rFonts w:hint="cs"/>
          <w:rtl/>
        </w:rPr>
        <w:t xml:space="preserve"> הופך אות</w:t>
      </w:r>
      <w:r w:rsidR="0001656B">
        <w:rPr>
          <w:rFonts w:hint="cs"/>
          <w:rtl/>
        </w:rPr>
        <w:t>ן</w:t>
      </w:r>
      <w:r>
        <w:rPr>
          <w:rFonts w:hint="cs"/>
          <w:rtl/>
        </w:rPr>
        <w:t xml:space="preserve"> לחוקי</w:t>
      </w:r>
      <w:bookmarkStart w:id="74" w:name="_ETM_Q1_550000"/>
      <w:bookmarkEnd w:id="74"/>
      <w:r w:rsidR="0001656B">
        <w:rPr>
          <w:rFonts w:hint="cs"/>
          <w:rtl/>
        </w:rPr>
        <w:t>ות</w:t>
      </w:r>
      <w:r>
        <w:rPr>
          <w:rFonts w:hint="cs"/>
          <w:rtl/>
        </w:rPr>
        <w:t xml:space="preserve">, אם זה יעלה לוועדת השרים לענייני חקיקה. בכל פעם לא </w:t>
      </w:r>
      <w:r>
        <w:rPr>
          <w:rFonts w:hint="eastAsia"/>
          <w:rtl/>
        </w:rPr>
        <w:t>–</w:t>
      </w:r>
      <w:r>
        <w:rPr>
          <w:rFonts w:hint="cs"/>
          <w:rtl/>
        </w:rPr>
        <w:t xml:space="preserve"> משרד הביטחון לא מסכים, משרד האוצר לא מסכים. ותכף </w:t>
      </w:r>
      <w:bookmarkStart w:id="75" w:name="_ETM_Q1_563000"/>
      <w:bookmarkEnd w:id="75"/>
      <w:r>
        <w:rPr>
          <w:rFonts w:hint="cs"/>
          <w:rtl/>
        </w:rPr>
        <w:t>יעבור תקציב, ושוב פעם לא יהיה מענה ליתומי צה"ל שמעל גיל 21, ועכשיו שנתיים נוספות הם לא יקבלו</w:t>
      </w:r>
      <w:bookmarkStart w:id="76" w:name="_ETM_Q1_567000"/>
      <w:bookmarkEnd w:id="76"/>
      <w:r>
        <w:rPr>
          <w:rFonts w:hint="cs"/>
          <w:rtl/>
        </w:rPr>
        <w:t xml:space="preserve"> מענה. אנשים שהאבות שלהם יצאו לקרב, אנחנו שלחנו אותם לקרב, לא חזרו, ואנחנו מפקירים את הילדים שלהם. כל אחד מאיתנו שיצא</w:t>
      </w:r>
      <w:bookmarkStart w:id="77" w:name="_ETM_Q1_578000"/>
      <w:bookmarkEnd w:id="77"/>
      <w:r>
        <w:rPr>
          <w:rFonts w:hint="cs"/>
          <w:rtl/>
        </w:rPr>
        <w:t xml:space="preserve"> לקרב יודע שהוא משוכנע שמדינת ישראל תדאג לילדים שלו </w:t>
      </w:r>
      <w:bookmarkStart w:id="78" w:name="_ETM_Q1_583000"/>
      <w:bookmarkEnd w:id="78"/>
      <w:r>
        <w:rPr>
          <w:rFonts w:hint="cs"/>
          <w:rtl/>
        </w:rPr>
        <w:t>אם יקרה לו הרע מכול, אבל אנחנו לא דואגים לילדים שלו, כי משרד הביטחון ומשר</w:t>
      </w:r>
      <w:bookmarkStart w:id="79" w:name="_ETM_Q1_586000"/>
      <w:bookmarkEnd w:id="79"/>
      <w:r>
        <w:rPr>
          <w:rFonts w:hint="cs"/>
          <w:rtl/>
        </w:rPr>
        <w:t>ד האוצר רבים אחד עם השני.</w:t>
      </w:r>
    </w:p>
    <w:p w:rsidR="005F7515" w:rsidRDefault="005F7515" w:rsidP="0032799E">
      <w:pPr>
        <w:rPr>
          <w:rtl/>
        </w:rPr>
      </w:pPr>
    </w:p>
    <w:p w:rsidR="005F7515" w:rsidRDefault="005F7515" w:rsidP="0001656B">
      <w:pPr>
        <w:rPr>
          <w:rtl/>
        </w:rPr>
      </w:pPr>
      <w:r>
        <w:rPr>
          <w:rFonts w:hint="cs"/>
          <w:rtl/>
        </w:rPr>
        <w:t>חבר'ה, זה לא עניין של אופוזיציה או קואליציה</w:t>
      </w:r>
      <w:r w:rsidR="0001656B">
        <w:rPr>
          <w:rFonts w:hint="cs"/>
          <w:rtl/>
        </w:rPr>
        <w:t>,</w:t>
      </w:r>
      <w:r>
        <w:rPr>
          <w:rFonts w:hint="cs"/>
          <w:rtl/>
        </w:rPr>
        <w:t xml:space="preserve"> זה עניין של כולנו, ואוי ואבוי לנו אם יעבור </w:t>
      </w:r>
      <w:bookmarkStart w:id="80" w:name="_ETM_Q1_599000"/>
      <w:bookmarkEnd w:id="80"/>
      <w:r>
        <w:rPr>
          <w:rFonts w:hint="cs"/>
          <w:rtl/>
        </w:rPr>
        <w:t>תקציב שלא נותן מענה ליתומי צה"ל ולאלמנות צה"ל.</w:t>
      </w:r>
    </w:p>
    <w:p w:rsidR="005F7515" w:rsidRDefault="005F7515" w:rsidP="0032799E">
      <w:pPr>
        <w:rPr>
          <w:rtl/>
        </w:rPr>
      </w:pPr>
    </w:p>
    <w:p w:rsidR="005F7515" w:rsidRDefault="005F7515" w:rsidP="0032799E">
      <w:pPr>
        <w:pStyle w:val="af6"/>
        <w:keepNext/>
        <w:rPr>
          <w:rtl/>
        </w:rPr>
      </w:pPr>
      <w:bookmarkStart w:id="81" w:name="ET_yor_6423_14"/>
      <w:r w:rsidRPr="0032799E">
        <w:rPr>
          <w:rStyle w:val="TagStyle"/>
          <w:rtl/>
        </w:rPr>
        <w:t xml:space="preserve"> &lt;&lt; יור &gt;&gt; </w:t>
      </w:r>
      <w:r>
        <w:rPr>
          <w:rtl/>
        </w:rPr>
        <w:t>היו"ר אמיר אוחנה:</w:t>
      </w:r>
      <w:r w:rsidRPr="0032799E">
        <w:rPr>
          <w:rStyle w:val="TagStyle"/>
          <w:rtl/>
        </w:rPr>
        <w:t xml:space="preserve"> &lt;&lt; יור &gt;&gt;</w:t>
      </w:r>
      <w:r>
        <w:rPr>
          <w:rtl/>
        </w:rPr>
        <w:t xml:space="preserve">  </w:t>
      </w:r>
      <w:bookmarkEnd w:id="81"/>
    </w:p>
    <w:p w:rsidR="005F7515" w:rsidRDefault="005F7515" w:rsidP="00357039">
      <w:pPr>
        <w:rPr>
          <w:rtl/>
        </w:rPr>
      </w:pPr>
    </w:p>
    <w:p w:rsidR="005F7515" w:rsidRDefault="005F7515" w:rsidP="0032799E">
      <w:pPr>
        <w:rPr>
          <w:rtl/>
        </w:rPr>
      </w:pPr>
      <w:r>
        <w:rPr>
          <w:rFonts w:hint="cs"/>
          <w:rtl/>
        </w:rPr>
        <w:t xml:space="preserve">תודה רבה לחבר הכנסת מתן </w:t>
      </w:r>
      <w:bookmarkStart w:id="82" w:name="_ETM_Q1_604000"/>
      <w:bookmarkEnd w:id="82"/>
      <w:r>
        <w:rPr>
          <w:rFonts w:hint="cs"/>
          <w:rtl/>
        </w:rPr>
        <w:t xml:space="preserve">כהנא. וכעת, חבר הכנסת משה טור פז, בבקשה. </w:t>
      </w:r>
      <w:bookmarkStart w:id="83" w:name="_ETM_Q1_609000"/>
      <w:bookmarkEnd w:id="83"/>
      <w:r>
        <w:rPr>
          <w:rFonts w:hint="cs"/>
          <w:rtl/>
        </w:rPr>
        <w:t>עד חמש דקות לרשותך.</w:t>
      </w:r>
    </w:p>
    <w:p w:rsidR="005F7515" w:rsidRDefault="005F7515" w:rsidP="0032799E">
      <w:pPr>
        <w:rPr>
          <w:rtl/>
        </w:rPr>
      </w:pPr>
    </w:p>
    <w:p w:rsidR="004A570B" w:rsidRDefault="004A570B" w:rsidP="000F7530">
      <w:pPr>
        <w:pStyle w:val="a4"/>
        <w:keepNext/>
        <w:rPr>
          <w:rtl/>
        </w:rPr>
      </w:pPr>
      <w:bookmarkStart w:id="84" w:name="TOR_Q2"/>
      <w:bookmarkStart w:id="85" w:name="ET_speaker_6128_3"/>
      <w:bookmarkEnd w:id="84"/>
      <w:r w:rsidRPr="006B7782">
        <w:rPr>
          <w:rStyle w:val="TagStyle"/>
          <w:rtl/>
        </w:rPr>
        <w:t>&lt;&lt; דובר &gt;&gt;</w:t>
      </w:r>
      <w:r w:rsidRPr="00600094">
        <w:rPr>
          <w:rStyle w:val="TagStyle"/>
          <w:rtl/>
        </w:rPr>
        <w:t xml:space="preserve"> </w:t>
      </w:r>
      <w:bookmarkStart w:id="86" w:name="_Toc190197614"/>
      <w:bookmarkStart w:id="87" w:name="_Toc190241313"/>
      <w:r>
        <w:rPr>
          <w:rtl/>
        </w:rPr>
        <w:t>משה טור פז (יש עתיד):</w:t>
      </w:r>
      <w:bookmarkEnd w:id="86"/>
      <w:bookmarkEnd w:id="87"/>
      <w:r w:rsidRPr="00600094">
        <w:rPr>
          <w:rStyle w:val="TagStyle"/>
          <w:rtl/>
        </w:rPr>
        <w:t xml:space="preserve"> </w:t>
      </w:r>
      <w:r w:rsidRPr="006B7782">
        <w:rPr>
          <w:rStyle w:val="TagStyle"/>
          <w:rtl/>
        </w:rPr>
        <w:t>&lt;&lt; דובר &gt;&gt;</w:t>
      </w:r>
      <w:r>
        <w:rPr>
          <w:rtl/>
        </w:rPr>
        <w:t xml:space="preserve"> </w:t>
      </w:r>
      <w:bookmarkEnd w:id="85"/>
    </w:p>
    <w:p w:rsidR="004A570B" w:rsidRDefault="004A570B" w:rsidP="00357039">
      <w:pPr>
        <w:rPr>
          <w:rtl/>
        </w:rPr>
      </w:pPr>
      <w:bookmarkStart w:id="88" w:name="_ETM_Q2_198279"/>
      <w:bookmarkEnd w:id="88"/>
    </w:p>
    <w:p w:rsidR="004A570B" w:rsidRDefault="004A570B" w:rsidP="0001656B">
      <w:pPr>
        <w:rPr>
          <w:rtl/>
        </w:rPr>
      </w:pPr>
      <w:r>
        <w:rPr>
          <w:rtl/>
        </w:rPr>
        <w:t xml:space="preserve">אדוני </w:t>
      </w:r>
      <w:bookmarkStart w:id="89" w:name="_ETM_Q2_198609"/>
      <w:bookmarkEnd w:id="89"/>
      <w:r>
        <w:rPr>
          <w:rtl/>
        </w:rPr>
        <w:t>היושב-ראש</w:t>
      </w:r>
      <w:r>
        <w:rPr>
          <w:rFonts w:hint="cs"/>
          <w:rtl/>
        </w:rPr>
        <w:t>,</w:t>
      </w:r>
      <w:r>
        <w:rPr>
          <w:rtl/>
        </w:rPr>
        <w:t xml:space="preserve"> </w:t>
      </w:r>
      <w:bookmarkStart w:id="90" w:name="_ETM_Q2_199329"/>
      <w:bookmarkEnd w:id="90"/>
      <w:r>
        <w:rPr>
          <w:rtl/>
        </w:rPr>
        <w:t xml:space="preserve">חבריי </w:t>
      </w:r>
      <w:bookmarkStart w:id="91" w:name="_ETM_Q2_199840"/>
      <w:bookmarkEnd w:id="91"/>
      <w:r>
        <w:rPr>
          <w:rtl/>
        </w:rPr>
        <w:t xml:space="preserve">חברי </w:t>
      </w:r>
      <w:bookmarkStart w:id="92" w:name="_ETM_Q2_200170"/>
      <w:bookmarkEnd w:id="92"/>
      <w:r>
        <w:rPr>
          <w:rtl/>
        </w:rPr>
        <w:t>הכנסת</w:t>
      </w:r>
      <w:r>
        <w:rPr>
          <w:rFonts w:hint="cs"/>
          <w:rtl/>
        </w:rPr>
        <w:t>,</w:t>
      </w:r>
      <w:r>
        <w:rPr>
          <w:rtl/>
        </w:rPr>
        <w:t xml:space="preserve"> </w:t>
      </w:r>
      <w:bookmarkStart w:id="93" w:name="_ETM_Q2_200680"/>
      <w:bookmarkEnd w:id="93"/>
      <w:r>
        <w:rPr>
          <w:rtl/>
        </w:rPr>
        <w:t xml:space="preserve">אדוני </w:t>
      </w:r>
      <w:bookmarkStart w:id="94" w:name="_ETM_Q2_200980"/>
      <w:bookmarkEnd w:id="94"/>
      <w:r>
        <w:rPr>
          <w:rtl/>
        </w:rPr>
        <w:t>השר</w:t>
      </w:r>
      <w:r>
        <w:rPr>
          <w:rFonts w:hint="cs"/>
          <w:rtl/>
        </w:rPr>
        <w:t>,</w:t>
      </w:r>
      <w:r>
        <w:rPr>
          <w:rtl/>
        </w:rPr>
        <w:t xml:space="preserve"> </w:t>
      </w:r>
      <w:bookmarkStart w:id="95" w:name="_ETM_Q2_201460"/>
      <w:bookmarkEnd w:id="95"/>
      <w:r>
        <w:rPr>
          <w:rtl/>
        </w:rPr>
        <w:t xml:space="preserve">גם </w:t>
      </w:r>
      <w:bookmarkStart w:id="96" w:name="_ETM_Q2_201730"/>
      <w:bookmarkEnd w:id="96"/>
      <w:r>
        <w:rPr>
          <w:rtl/>
        </w:rPr>
        <w:t xml:space="preserve">עבורי </w:t>
      </w:r>
      <w:bookmarkStart w:id="97" w:name="_ETM_Q2_203470"/>
      <w:bookmarkEnd w:id="97"/>
      <w:r>
        <w:rPr>
          <w:rtl/>
        </w:rPr>
        <w:t xml:space="preserve">היום </w:t>
      </w:r>
      <w:bookmarkStart w:id="98" w:name="_ETM_Q2_203770"/>
      <w:bookmarkEnd w:id="98"/>
      <w:r>
        <w:rPr>
          <w:rtl/>
        </w:rPr>
        <w:t xml:space="preserve">הזה </w:t>
      </w:r>
      <w:bookmarkStart w:id="99" w:name="_ETM_Q2_204010"/>
      <w:bookmarkEnd w:id="99"/>
      <w:r>
        <w:rPr>
          <w:rtl/>
        </w:rPr>
        <w:t xml:space="preserve">הוא </w:t>
      </w:r>
      <w:bookmarkStart w:id="100" w:name="_ETM_Q2_204070"/>
      <w:bookmarkEnd w:id="100"/>
      <w:r>
        <w:rPr>
          <w:rtl/>
        </w:rPr>
        <w:t xml:space="preserve">לא </w:t>
      </w:r>
      <w:bookmarkStart w:id="101" w:name="_ETM_Q2_204220"/>
      <w:bookmarkEnd w:id="101"/>
      <w:r>
        <w:rPr>
          <w:rtl/>
        </w:rPr>
        <w:t xml:space="preserve">יום </w:t>
      </w:r>
      <w:bookmarkStart w:id="102" w:name="_ETM_Q2_204430"/>
      <w:bookmarkEnd w:id="102"/>
      <w:r>
        <w:rPr>
          <w:rtl/>
        </w:rPr>
        <w:t>תיאורטי</w:t>
      </w:r>
      <w:r>
        <w:rPr>
          <w:rFonts w:hint="cs"/>
          <w:rtl/>
        </w:rPr>
        <w:t>.</w:t>
      </w:r>
      <w:r>
        <w:rPr>
          <w:rtl/>
        </w:rPr>
        <w:t xml:space="preserve"> </w:t>
      </w:r>
      <w:bookmarkStart w:id="103" w:name="_ETM_Q2_205119"/>
      <w:bookmarkEnd w:id="103"/>
      <w:r>
        <w:rPr>
          <w:rtl/>
        </w:rPr>
        <w:t xml:space="preserve">ולפני </w:t>
      </w:r>
      <w:bookmarkStart w:id="104" w:name="_ETM_Q2_205630"/>
      <w:bookmarkEnd w:id="104"/>
      <w:r>
        <w:rPr>
          <w:rtl/>
        </w:rPr>
        <w:t xml:space="preserve">שנזכיר </w:t>
      </w:r>
      <w:bookmarkStart w:id="105" w:name="_ETM_Q2_206289"/>
      <w:bookmarkEnd w:id="105"/>
      <w:r>
        <w:rPr>
          <w:rtl/>
        </w:rPr>
        <w:t>מספרים</w:t>
      </w:r>
      <w:r>
        <w:rPr>
          <w:rFonts w:hint="cs"/>
          <w:rtl/>
        </w:rPr>
        <w:t>,</w:t>
      </w:r>
      <w:r>
        <w:rPr>
          <w:rtl/>
        </w:rPr>
        <w:t xml:space="preserve"> </w:t>
      </w:r>
      <w:bookmarkStart w:id="106" w:name="_ETM_Q2_207689"/>
      <w:bookmarkEnd w:id="106"/>
      <w:r>
        <w:rPr>
          <w:rtl/>
        </w:rPr>
        <w:t xml:space="preserve">אני </w:t>
      </w:r>
      <w:bookmarkStart w:id="107" w:name="_ETM_Q2_207900"/>
      <w:bookmarkEnd w:id="107"/>
      <w:r>
        <w:rPr>
          <w:rtl/>
        </w:rPr>
        <w:t xml:space="preserve">חייב </w:t>
      </w:r>
      <w:bookmarkStart w:id="108" w:name="_ETM_Q2_208199"/>
      <w:bookmarkEnd w:id="108"/>
      <w:r>
        <w:rPr>
          <w:rtl/>
        </w:rPr>
        <w:t xml:space="preserve">להזכיר </w:t>
      </w:r>
      <w:bookmarkStart w:id="109" w:name="_ETM_Q2_208710"/>
      <w:bookmarkEnd w:id="109"/>
      <w:r>
        <w:rPr>
          <w:rtl/>
        </w:rPr>
        <w:t>רגעים</w:t>
      </w:r>
      <w:r>
        <w:rPr>
          <w:rFonts w:hint="cs"/>
          <w:rtl/>
        </w:rPr>
        <w:t>.</w:t>
      </w:r>
      <w:r>
        <w:rPr>
          <w:rtl/>
        </w:rPr>
        <w:t xml:space="preserve"> </w:t>
      </w:r>
      <w:bookmarkStart w:id="110" w:name="_ETM_Q2_209400"/>
      <w:bookmarkEnd w:id="110"/>
      <w:r>
        <w:rPr>
          <w:rtl/>
        </w:rPr>
        <w:t xml:space="preserve">אני </w:t>
      </w:r>
      <w:bookmarkStart w:id="111" w:name="_ETM_Q2_209640"/>
      <w:bookmarkEnd w:id="111"/>
      <w:r>
        <w:rPr>
          <w:rtl/>
        </w:rPr>
        <w:t xml:space="preserve">נכנס </w:t>
      </w:r>
      <w:bookmarkStart w:id="112" w:name="_ETM_Q2_210029"/>
      <w:bookmarkEnd w:id="112"/>
      <w:r>
        <w:rPr>
          <w:rtl/>
        </w:rPr>
        <w:t xml:space="preserve">למכולת </w:t>
      </w:r>
      <w:bookmarkStart w:id="113" w:name="_ETM_Q2_210689"/>
      <w:bookmarkEnd w:id="113"/>
      <w:r>
        <w:rPr>
          <w:rtl/>
        </w:rPr>
        <w:t xml:space="preserve">אצלי </w:t>
      </w:r>
      <w:bookmarkStart w:id="114" w:name="_ETM_Q2_211019"/>
      <w:bookmarkEnd w:id="114"/>
      <w:r>
        <w:rPr>
          <w:rtl/>
        </w:rPr>
        <w:t>בי</w:t>
      </w:r>
      <w:r>
        <w:rPr>
          <w:rFonts w:hint="cs"/>
          <w:rtl/>
        </w:rPr>
        <w:t>י</w:t>
      </w:r>
      <w:r>
        <w:rPr>
          <w:rtl/>
        </w:rPr>
        <w:t>שוב</w:t>
      </w:r>
      <w:r>
        <w:rPr>
          <w:rFonts w:hint="cs"/>
          <w:rtl/>
        </w:rPr>
        <w:t>,</w:t>
      </w:r>
      <w:r>
        <w:rPr>
          <w:rtl/>
        </w:rPr>
        <w:t xml:space="preserve"> </w:t>
      </w:r>
      <w:bookmarkStart w:id="115" w:name="_ETM_Q2_212690"/>
      <w:bookmarkEnd w:id="115"/>
      <w:r>
        <w:rPr>
          <w:rFonts w:hint="cs"/>
          <w:rtl/>
        </w:rPr>
        <w:t>ו</w:t>
      </w:r>
      <w:r>
        <w:rPr>
          <w:rtl/>
        </w:rPr>
        <w:t xml:space="preserve">יתום </w:t>
      </w:r>
      <w:bookmarkStart w:id="116" w:name="_ETM_Q2_213290"/>
      <w:bookmarkEnd w:id="116"/>
      <w:r>
        <w:rPr>
          <w:rtl/>
        </w:rPr>
        <w:t xml:space="preserve">מחרבות </w:t>
      </w:r>
      <w:bookmarkStart w:id="117" w:name="_ETM_Q2_213860"/>
      <w:bookmarkEnd w:id="117"/>
      <w:r>
        <w:rPr>
          <w:rtl/>
        </w:rPr>
        <w:t xml:space="preserve">ברזל </w:t>
      </w:r>
      <w:bookmarkStart w:id="118" w:name="_ETM_Q2_214280"/>
      <w:bookmarkEnd w:id="118"/>
      <w:r>
        <w:rPr>
          <w:rtl/>
        </w:rPr>
        <w:t xml:space="preserve">עומד </w:t>
      </w:r>
      <w:bookmarkStart w:id="119" w:name="_ETM_Q2_214550"/>
      <w:bookmarkEnd w:id="119"/>
      <w:r>
        <w:rPr>
          <w:rtl/>
        </w:rPr>
        <w:t>בקופה</w:t>
      </w:r>
      <w:r w:rsidR="0001656B">
        <w:rPr>
          <w:rFonts w:hint="cs"/>
          <w:rtl/>
        </w:rPr>
        <w:t>.</w:t>
      </w:r>
      <w:r>
        <w:rPr>
          <w:rtl/>
        </w:rPr>
        <w:t xml:space="preserve"> </w:t>
      </w:r>
      <w:bookmarkStart w:id="120" w:name="_ETM_Q2_215090"/>
      <w:bookmarkEnd w:id="120"/>
      <w:r>
        <w:rPr>
          <w:rtl/>
        </w:rPr>
        <w:t xml:space="preserve">הלב </w:t>
      </w:r>
      <w:bookmarkStart w:id="121" w:name="_ETM_Q2_215329"/>
      <w:bookmarkEnd w:id="121"/>
      <w:r>
        <w:rPr>
          <w:rtl/>
        </w:rPr>
        <w:t xml:space="preserve">שלי </w:t>
      </w:r>
      <w:bookmarkStart w:id="122" w:name="_ETM_Q2_215630"/>
      <w:bookmarkEnd w:id="122"/>
      <w:r>
        <w:rPr>
          <w:rtl/>
        </w:rPr>
        <w:t>נעצר</w:t>
      </w:r>
      <w:r>
        <w:rPr>
          <w:rFonts w:hint="cs"/>
          <w:rtl/>
        </w:rPr>
        <w:t>.</w:t>
      </w:r>
      <w:r>
        <w:rPr>
          <w:rtl/>
        </w:rPr>
        <w:t xml:space="preserve"> </w:t>
      </w:r>
      <w:bookmarkStart w:id="123" w:name="_ETM_Q2_217270"/>
      <w:bookmarkEnd w:id="123"/>
      <w:r>
        <w:rPr>
          <w:rtl/>
        </w:rPr>
        <w:t xml:space="preserve">אני </w:t>
      </w:r>
      <w:bookmarkStart w:id="124" w:name="_ETM_Q2_217510"/>
      <w:bookmarkEnd w:id="124"/>
      <w:r>
        <w:rPr>
          <w:rtl/>
        </w:rPr>
        <w:t xml:space="preserve">הולך </w:t>
      </w:r>
      <w:bookmarkStart w:id="125" w:name="_ETM_Q2_217750"/>
      <w:bookmarkEnd w:id="125"/>
      <w:r>
        <w:rPr>
          <w:rtl/>
        </w:rPr>
        <w:t xml:space="preserve">להצגה </w:t>
      </w:r>
      <w:bookmarkStart w:id="126" w:name="_ETM_Q2_218409"/>
      <w:bookmarkEnd w:id="126"/>
      <w:r>
        <w:rPr>
          <w:rtl/>
        </w:rPr>
        <w:t xml:space="preserve">של </w:t>
      </w:r>
      <w:bookmarkStart w:id="127" w:name="_ETM_Q2_218620"/>
      <w:bookmarkEnd w:id="127"/>
      <w:r>
        <w:rPr>
          <w:rtl/>
        </w:rPr>
        <w:t xml:space="preserve">בני </w:t>
      </w:r>
      <w:bookmarkStart w:id="128" w:name="_ETM_Q2_218830"/>
      <w:bookmarkEnd w:id="128"/>
      <w:r>
        <w:rPr>
          <w:rtl/>
        </w:rPr>
        <w:t xml:space="preserve">עקיבא </w:t>
      </w:r>
      <w:bookmarkStart w:id="129" w:name="_ETM_Q2_219220"/>
      <w:bookmarkEnd w:id="129"/>
      <w:r>
        <w:rPr>
          <w:rtl/>
        </w:rPr>
        <w:t xml:space="preserve">בשבת </w:t>
      </w:r>
      <w:bookmarkStart w:id="130" w:name="_ETM_Q2_219729"/>
      <w:bookmarkEnd w:id="130"/>
      <w:r>
        <w:rPr>
          <w:rtl/>
        </w:rPr>
        <w:t>הארגון</w:t>
      </w:r>
      <w:r>
        <w:rPr>
          <w:rFonts w:hint="cs"/>
          <w:rtl/>
        </w:rPr>
        <w:t>,</w:t>
      </w:r>
      <w:r>
        <w:rPr>
          <w:rtl/>
        </w:rPr>
        <w:t xml:space="preserve"> </w:t>
      </w:r>
      <w:bookmarkStart w:id="131" w:name="_ETM_Q2_220879"/>
      <w:bookmarkEnd w:id="131"/>
      <w:r>
        <w:rPr>
          <w:rtl/>
        </w:rPr>
        <w:t xml:space="preserve">יתומה </w:t>
      </w:r>
      <w:bookmarkStart w:id="132" w:name="_ETM_Q2_221510"/>
      <w:bookmarkEnd w:id="132"/>
      <w:r>
        <w:rPr>
          <w:rtl/>
        </w:rPr>
        <w:t xml:space="preserve">מחרבות </w:t>
      </w:r>
      <w:bookmarkStart w:id="133" w:name="_ETM_Q2_222109"/>
      <w:bookmarkEnd w:id="133"/>
      <w:r>
        <w:rPr>
          <w:rtl/>
        </w:rPr>
        <w:t xml:space="preserve">ברזל </w:t>
      </w:r>
      <w:bookmarkStart w:id="134" w:name="_ETM_Q2_222559"/>
      <w:bookmarkEnd w:id="134"/>
      <w:r>
        <w:rPr>
          <w:rtl/>
        </w:rPr>
        <w:t xml:space="preserve">עומדת </w:t>
      </w:r>
      <w:bookmarkStart w:id="135" w:name="_ETM_Q2_222890"/>
      <w:bookmarkEnd w:id="135"/>
      <w:r>
        <w:rPr>
          <w:rtl/>
        </w:rPr>
        <w:t xml:space="preserve">שם </w:t>
      </w:r>
      <w:bookmarkStart w:id="136" w:name="_ETM_Q2_223069"/>
      <w:bookmarkEnd w:id="136"/>
      <w:r>
        <w:rPr>
          <w:rtl/>
        </w:rPr>
        <w:t xml:space="preserve">על </w:t>
      </w:r>
      <w:bookmarkStart w:id="137" w:name="_ETM_Q2_223190"/>
      <w:bookmarkEnd w:id="137"/>
      <w:r>
        <w:rPr>
          <w:rtl/>
        </w:rPr>
        <w:t>הבמה</w:t>
      </w:r>
      <w:r>
        <w:rPr>
          <w:rFonts w:hint="cs"/>
          <w:rtl/>
        </w:rPr>
        <w:t>,</w:t>
      </w:r>
      <w:r>
        <w:rPr>
          <w:rtl/>
        </w:rPr>
        <w:t xml:space="preserve"> </w:t>
      </w:r>
      <w:bookmarkStart w:id="138" w:name="_ETM_Q2_224059"/>
      <w:bookmarkEnd w:id="138"/>
      <w:r>
        <w:rPr>
          <w:rtl/>
        </w:rPr>
        <w:t>והנשימה</w:t>
      </w:r>
      <w:r>
        <w:rPr>
          <w:rFonts w:hint="cs"/>
          <w:rtl/>
        </w:rPr>
        <w:t>,</w:t>
      </w:r>
      <w:r>
        <w:rPr>
          <w:rtl/>
        </w:rPr>
        <w:t xml:space="preserve"> </w:t>
      </w:r>
      <w:bookmarkStart w:id="139" w:name="_ETM_Q2_225699"/>
      <w:bookmarkEnd w:id="139"/>
      <w:r>
        <w:rPr>
          <w:rtl/>
        </w:rPr>
        <w:t>הנשימה</w:t>
      </w:r>
      <w:r>
        <w:rPr>
          <w:rFonts w:hint="cs"/>
          <w:rtl/>
        </w:rPr>
        <w:t>,</w:t>
      </w:r>
      <w:r>
        <w:rPr>
          <w:rtl/>
        </w:rPr>
        <w:t xml:space="preserve"> </w:t>
      </w:r>
      <w:bookmarkStart w:id="140" w:name="_ETM_Q2_226479"/>
      <w:bookmarkEnd w:id="140"/>
      <w:r>
        <w:rPr>
          <w:rtl/>
        </w:rPr>
        <w:t>נעתקת</w:t>
      </w:r>
      <w:r>
        <w:rPr>
          <w:rFonts w:hint="cs"/>
          <w:rtl/>
        </w:rPr>
        <w:t>.</w:t>
      </w:r>
      <w:r>
        <w:rPr>
          <w:rtl/>
        </w:rPr>
        <w:t xml:space="preserve"> </w:t>
      </w:r>
      <w:bookmarkStart w:id="141" w:name="_ETM_Q2_228100"/>
      <w:bookmarkEnd w:id="141"/>
      <w:r>
        <w:rPr>
          <w:rtl/>
        </w:rPr>
        <w:t xml:space="preserve">וכמו </w:t>
      </w:r>
      <w:bookmarkStart w:id="142" w:name="_ETM_Q2_228460"/>
      <w:bookmarkEnd w:id="142"/>
      <w:r>
        <w:rPr>
          <w:rtl/>
        </w:rPr>
        <w:t xml:space="preserve">כל </w:t>
      </w:r>
      <w:bookmarkStart w:id="143" w:name="_ETM_Q2_228699"/>
      <w:bookmarkEnd w:id="143"/>
      <w:r>
        <w:rPr>
          <w:rFonts w:hint="cs"/>
          <w:rtl/>
        </w:rPr>
        <w:t>אחד</w:t>
      </w:r>
      <w:r>
        <w:rPr>
          <w:rtl/>
        </w:rPr>
        <w:t xml:space="preserve"> </w:t>
      </w:r>
      <w:bookmarkStart w:id="144" w:name="_ETM_Q2_229570"/>
      <w:bookmarkEnd w:id="144"/>
      <w:r>
        <w:rPr>
          <w:rtl/>
        </w:rPr>
        <w:t xml:space="preserve">מהציבור </w:t>
      </w:r>
      <w:bookmarkStart w:id="145" w:name="_ETM_Q2_230140"/>
      <w:bookmarkEnd w:id="145"/>
      <w:r>
        <w:rPr>
          <w:rtl/>
        </w:rPr>
        <w:t xml:space="preserve">הישראלי </w:t>
      </w:r>
      <w:bookmarkStart w:id="146" w:name="_ETM_Q2_231500"/>
      <w:bookmarkEnd w:id="146"/>
      <w:r>
        <w:rPr>
          <w:rtl/>
        </w:rPr>
        <w:t xml:space="preserve">אני </w:t>
      </w:r>
      <w:bookmarkStart w:id="147" w:name="_ETM_Q2_231740"/>
      <w:bookmarkEnd w:id="147"/>
      <w:r>
        <w:rPr>
          <w:rtl/>
        </w:rPr>
        <w:t xml:space="preserve">חש </w:t>
      </w:r>
      <w:bookmarkStart w:id="148" w:name="_ETM_Q2_232010"/>
      <w:bookmarkEnd w:id="148"/>
      <w:r>
        <w:rPr>
          <w:rtl/>
        </w:rPr>
        <w:t>ב</w:t>
      </w:r>
      <w:bookmarkStart w:id="149" w:name="_ETM_Q2_232159"/>
      <w:bookmarkEnd w:id="149"/>
      <w:r>
        <w:rPr>
          <w:rtl/>
        </w:rPr>
        <w:t xml:space="preserve">מתח </w:t>
      </w:r>
      <w:bookmarkStart w:id="150" w:name="_ETM_Q2_232670"/>
      <w:bookmarkEnd w:id="150"/>
      <w:r>
        <w:rPr>
          <w:rtl/>
        </w:rPr>
        <w:t xml:space="preserve">בין </w:t>
      </w:r>
      <w:bookmarkStart w:id="151" w:name="_ETM_Q2_233479"/>
      <w:bookmarkEnd w:id="151"/>
      <w:r>
        <w:rPr>
          <w:rtl/>
        </w:rPr>
        <w:t xml:space="preserve">לתת </w:t>
      </w:r>
      <w:bookmarkStart w:id="152" w:name="_ETM_Q2_234050"/>
      <w:bookmarkEnd w:id="152"/>
      <w:r>
        <w:rPr>
          <w:rtl/>
        </w:rPr>
        <w:t xml:space="preserve">את </w:t>
      </w:r>
      <w:bookmarkStart w:id="153" w:name="_ETM_Q2_234200"/>
      <w:bookmarkEnd w:id="153"/>
      <w:r>
        <w:rPr>
          <w:rtl/>
        </w:rPr>
        <w:t>הנורמליות</w:t>
      </w:r>
      <w:r>
        <w:rPr>
          <w:rFonts w:hint="cs"/>
          <w:rtl/>
        </w:rPr>
        <w:t>,</w:t>
      </w:r>
      <w:r>
        <w:rPr>
          <w:rtl/>
        </w:rPr>
        <w:t xml:space="preserve"> </w:t>
      </w:r>
      <w:bookmarkStart w:id="154" w:name="_ETM_Q2_235400"/>
      <w:bookmarkEnd w:id="154"/>
      <w:r>
        <w:rPr>
          <w:rtl/>
        </w:rPr>
        <w:t xml:space="preserve">את </w:t>
      </w:r>
      <w:bookmarkStart w:id="155" w:name="_ETM_Q2_235520"/>
      <w:bookmarkEnd w:id="155"/>
      <w:r>
        <w:rPr>
          <w:rtl/>
        </w:rPr>
        <w:t xml:space="preserve">המקום </w:t>
      </w:r>
      <w:bookmarkStart w:id="156" w:name="_ETM_Q2_235880"/>
      <w:bookmarkEnd w:id="156"/>
      <w:r>
        <w:rPr>
          <w:rtl/>
        </w:rPr>
        <w:t xml:space="preserve">הרגיל </w:t>
      </w:r>
      <w:bookmarkStart w:id="157" w:name="_ETM_Q2_236390"/>
      <w:bookmarkEnd w:id="157"/>
      <w:r>
        <w:rPr>
          <w:rtl/>
        </w:rPr>
        <w:t>בקהילה</w:t>
      </w:r>
      <w:r>
        <w:rPr>
          <w:rFonts w:hint="cs"/>
          <w:rtl/>
        </w:rPr>
        <w:t>,</w:t>
      </w:r>
      <w:r>
        <w:rPr>
          <w:rtl/>
        </w:rPr>
        <w:t xml:space="preserve"> </w:t>
      </w:r>
      <w:bookmarkStart w:id="158" w:name="_ETM_Q2_237489"/>
      <w:bookmarkEnd w:id="158"/>
      <w:r>
        <w:rPr>
          <w:rFonts w:hint="cs"/>
          <w:rtl/>
        </w:rPr>
        <w:t>ב</w:t>
      </w:r>
      <w:r>
        <w:rPr>
          <w:rtl/>
        </w:rPr>
        <w:t>חברה</w:t>
      </w:r>
      <w:r>
        <w:rPr>
          <w:rFonts w:hint="cs"/>
          <w:rtl/>
        </w:rPr>
        <w:t>,</w:t>
      </w:r>
      <w:r>
        <w:rPr>
          <w:rtl/>
        </w:rPr>
        <w:t xml:space="preserve"> </w:t>
      </w:r>
      <w:bookmarkStart w:id="159" w:name="_ETM_Q2_238559"/>
      <w:bookmarkEnd w:id="159"/>
      <w:r>
        <w:rPr>
          <w:rtl/>
        </w:rPr>
        <w:t>לבין</w:t>
      </w:r>
      <w:r>
        <w:rPr>
          <w:rFonts w:hint="cs"/>
          <w:rtl/>
        </w:rPr>
        <w:t xml:space="preserve"> לתת את העדיפות, </w:t>
      </w:r>
      <w:bookmarkStart w:id="160" w:name="_ETM_Q2_239730"/>
      <w:bookmarkEnd w:id="160"/>
      <w:r>
        <w:rPr>
          <w:rtl/>
        </w:rPr>
        <w:t xml:space="preserve">שהיא </w:t>
      </w:r>
      <w:bookmarkStart w:id="161" w:name="_ETM_Q2_239940"/>
      <w:bookmarkEnd w:id="161"/>
      <w:r>
        <w:rPr>
          <w:rtl/>
        </w:rPr>
        <w:t xml:space="preserve">מוכרחת </w:t>
      </w:r>
      <w:bookmarkStart w:id="162" w:name="_ETM_Q2_240629"/>
      <w:bookmarkEnd w:id="162"/>
      <w:r>
        <w:rPr>
          <w:rtl/>
        </w:rPr>
        <w:t xml:space="preserve">כי </w:t>
      </w:r>
      <w:bookmarkStart w:id="163" w:name="_ETM_Q2_240780"/>
      <w:bookmarkEnd w:id="163"/>
      <w:r>
        <w:rPr>
          <w:rtl/>
        </w:rPr>
        <w:t>אי</w:t>
      </w:r>
      <w:r>
        <w:rPr>
          <w:rFonts w:hint="cs"/>
          <w:rtl/>
        </w:rPr>
        <w:t>-</w:t>
      </w:r>
      <w:bookmarkStart w:id="164" w:name="_ETM_Q2_240809"/>
      <w:bookmarkEnd w:id="164"/>
      <w:r>
        <w:rPr>
          <w:rtl/>
        </w:rPr>
        <w:t xml:space="preserve">אפשר </w:t>
      </w:r>
      <w:bookmarkStart w:id="165" w:name="_ETM_Q2_241110"/>
      <w:bookmarkEnd w:id="165"/>
      <w:r>
        <w:rPr>
          <w:rtl/>
        </w:rPr>
        <w:t xml:space="preserve">להתייחס </w:t>
      </w:r>
      <w:bookmarkStart w:id="166" w:name="_ETM_Q2_241590"/>
      <w:bookmarkEnd w:id="166"/>
      <w:r>
        <w:rPr>
          <w:rtl/>
        </w:rPr>
        <w:t>כרגיל</w:t>
      </w:r>
      <w:r>
        <w:rPr>
          <w:rFonts w:hint="cs"/>
          <w:rtl/>
        </w:rPr>
        <w:t>.</w:t>
      </w:r>
      <w:r>
        <w:rPr>
          <w:rtl/>
        </w:rPr>
        <w:t xml:space="preserve"> </w:t>
      </w:r>
      <w:bookmarkStart w:id="167" w:name="_ETM_Q2_242430"/>
      <w:bookmarkEnd w:id="167"/>
      <w:r>
        <w:rPr>
          <w:rtl/>
        </w:rPr>
        <w:t xml:space="preserve">איך </w:t>
      </w:r>
      <w:bookmarkStart w:id="168" w:name="_ETM_Q2_242670"/>
      <w:bookmarkEnd w:id="168"/>
      <w:r>
        <w:rPr>
          <w:rtl/>
        </w:rPr>
        <w:t xml:space="preserve">נותנים </w:t>
      </w:r>
      <w:bookmarkStart w:id="169" w:name="_ETM_Q2_243030"/>
      <w:bookmarkEnd w:id="169"/>
      <w:r>
        <w:rPr>
          <w:rtl/>
        </w:rPr>
        <w:t xml:space="preserve">מקום </w:t>
      </w:r>
      <w:bookmarkStart w:id="170" w:name="_ETM_Q2_243480"/>
      <w:bookmarkEnd w:id="170"/>
      <w:r>
        <w:rPr>
          <w:rtl/>
        </w:rPr>
        <w:t xml:space="preserve">מצד </w:t>
      </w:r>
      <w:bookmarkStart w:id="171" w:name="_ETM_Q2_243809"/>
      <w:bookmarkEnd w:id="171"/>
      <w:r>
        <w:rPr>
          <w:rFonts w:hint="cs"/>
          <w:rtl/>
        </w:rPr>
        <w:t>אחד</w:t>
      </w:r>
      <w:r w:rsidR="0001656B">
        <w:rPr>
          <w:rFonts w:hint="cs"/>
          <w:rtl/>
        </w:rPr>
        <w:t>,</w:t>
      </w:r>
      <w:r>
        <w:rPr>
          <w:rFonts w:hint="cs"/>
          <w:rtl/>
        </w:rPr>
        <w:t xml:space="preserve"> </w:t>
      </w:r>
      <w:bookmarkStart w:id="172" w:name="_ETM_Q2_244770"/>
      <w:bookmarkEnd w:id="172"/>
      <w:r>
        <w:rPr>
          <w:rtl/>
        </w:rPr>
        <w:t xml:space="preserve">איך </w:t>
      </w:r>
      <w:bookmarkStart w:id="173" w:name="_ETM_Q2_245009"/>
      <w:bookmarkEnd w:id="173"/>
      <w:r>
        <w:rPr>
          <w:rtl/>
        </w:rPr>
        <w:t xml:space="preserve">עונים </w:t>
      </w:r>
      <w:bookmarkStart w:id="174" w:name="_ETM_Q2_245310"/>
      <w:bookmarkEnd w:id="174"/>
      <w:r>
        <w:rPr>
          <w:rtl/>
        </w:rPr>
        <w:t xml:space="preserve">לפערים </w:t>
      </w:r>
      <w:bookmarkStart w:id="175" w:name="_ETM_Q2_245880"/>
      <w:bookmarkEnd w:id="175"/>
      <w:r>
        <w:rPr>
          <w:rtl/>
        </w:rPr>
        <w:t xml:space="preserve">מצד </w:t>
      </w:r>
      <w:bookmarkStart w:id="176" w:name="_ETM_Q2_246270"/>
      <w:bookmarkEnd w:id="176"/>
      <w:r>
        <w:rPr>
          <w:rtl/>
        </w:rPr>
        <w:t>שני</w:t>
      </w:r>
      <w:r>
        <w:rPr>
          <w:rFonts w:hint="cs"/>
          <w:rtl/>
        </w:rPr>
        <w:t>.</w:t>
      </w:r>
    </w:p>
    <w:p w:rsidR="004A570B" w:rsidRDefault="004A570B" w:rsidP="000F7530">
      <w:pPr>
        <w:rPr>
          <w:rtl/>
        </w:rPr>
      </w:pPr>
      <w:bookmarkStart w:id="177" w:name="_ETM_Q2_249518"/>
      <w:bookmarkEnd w:id="177"/>
    </w:p>
    <w:p w:rsidR="004A570B" w:rsidRDefault="004A570B" w:rsidP="0001656B">
      <w:pPr>
        <w:rPr>
          <w:rtl/>
        </w:rPr>
      </w:pPr>
      <w:bookmarkStart w:id="178" w:name="_ETM_Q2_249622"/>
      <w:bookmarkStart w:id="179" w:name="_ETM_Q2_249673"/>
      <w:bookmarkStart w:id="180" w:name="_ETM_Q2_249761"/>
      <w:bookmarkEnd w:id="178"/>
      <w:bookmarkEnd w:id="179"/>
      <w:bookmarkEnd w:id="180"/>
      <w:r>
        <w:rPr>
          <w:rtl/>
        </w:rPr>
        <w:t xml:space="preserve"> </w:t>
      </w:r>
      <w:bookmarkStart w:id="181" w:name="_ETM_Q2_248360"/>
      <w:bookmarkEnd w:id="181"/>
      <w:r>
        <w:rPr>
          <w:rtl/>
        </w:rPr>
        <w:t xml:space="preserve">הלכתי </w:t>
      </w:r>
      <w:bookmarkStart w:id="182" w:name="_ETM_Q2_248780"/>
      <w:bookmarkEnd w:id="182"/>
      <w:r>
        <w:rPr>
          <w:rtl/>
        </w:rPr>
        <w:t xml:space="preserve">לפני </w:t>
      </w:r>
      <w:bookmarkStart w:id="183" w:name="_ETM_Q2_249080"/>
      <w:bookmarkEnd w:id="183"/>
      <w:r>
        <w:rPr>
          <w:rtl/>
        </w:rPr>
        <w:t xml:space="preserve">כמה </w:t>
      </w:r>
      <w:bookmarkStart w:id="184" w:name="_ETM_Q2_249350"/>
      <w:bookmarkEnd w:id="184"/>
      <w:r>
        <w:rPr>
          <w:rtl/>
        </w:rPr>
        <w:t>חודשים</w:t>
      </w:r>
      <w:r>
        <w:rPr>
          <w:rFonts w:hint="cs"/>
          <w:rtl/>
        </w:rPr>
        <w:t xml:space="preserve"> </w:t>
      </w:r>
      <w:r>
        <w:rPr>
          <w:rtl/>
        </w:rPr>
        <w:t>–</w:t>
      </w:r>
      <w:r>
        <w:rPr>
          <w:rFonts w:hint="cs"/>
          <w:rtl/>
        </w:rPr>
        <w:t xml:space="preserve"> </w:t>
      </w:r>
      <w:bookmarkStart w:id="185" w:name="_ETM_Q2_250130"/>
      <w:bookmarkEnd w:id="185"/>
      <w:r>
        <w:rPr>
          <w:rtl/>
        </w:rPr>
        <w:t xml:space="preserve">ממש </w:t>
      </w:r>
      <w:bookmarkStart w:id="186" w:name="_ETM_Q2_250490"/>
      <w:bookmarkEnd w:id="186"/>
      <w:r>
        <w:rPr>
          <w:rtl/>
        </w:rPr>
        <w:t xml:space="preserve">נקרע </w:t>
      </w:r>
      <w:bookmarkStart w:id="187" w:name="_ETM_Q2_250850"/>
      <w:bookmarkEnd w:id="187"/>
      <w:r>
        <w:rPr>
          <w:rtl/>
        </w:rPr>
        <w:t xml:space="preserve">לי </w:t>
      </w:r>
      <w:bookmarkStart w:id="188" w:name="_ETM_Q2_250970"/>
      <w:bookmarkEnd w:id="188"/>
      <w:r>
        <w:rPr>
          <w:rtl/>
        </w:rPr>
        <w:t xml:space="preserve">הלב </w:t>
      </w:r>
      <w:bookmarkStart w:id="189" w:name="_ETM_Q2_251180"/>
      <w:bookmarkEnd w:id="189"/>
      <w:r>
        <w:rPr>
          <w:rtl/>
        </w:rPr>
        <w:t xml:space="preserve">לספר </w:t>
      </w:r>
      <w:bookmarkStart w:id="190" w:name="_ETM_Q2_251600"/>
      <w:bookmarkEnd w:id="190"/>
      <w:r>
        <w:rPr>
          <w:rtl/>
        </w:rPr>
        <w:t xml:space="preserve">את </w:t>
      </w:r>
      <w:bookmarkStart w:id="191" w:name="_ETM_Q2_251689"/>
      <w:bookmarkEnd w:id="191"/>
      <w:r>
        <w:rPr>
          <w:rtl/>
        </w:rPr>
        <w:t>זה</w:t>
      </w:r>
      <w:r>
        <w:rPr>
          <w:rFonts w:hint="cs"/>
          <w:rtl/>
        </w:rPr>
        <w:t xml:space="preserve"> </w:t>
      </w:r>
      <w:r>
        <w:rPr>
          <w:rtl/>
        </w:rPr>
        <w:t>–</w:t>
      </w:r>
      <w:r>
        <w:rPr>
          <w:rFonts w:hint="cs"/>
          <w:rtl/>
        </w:rPr>
        <w:t xml:space="preserve"> לנחם </w:t>
      </w:r>
      <w:bookmarkStart w:id="192" w:name="_ETM_Q2_252680"/>
      <w:bookmarkEnd w:id="192"/>
      <w:r>
        <w:rPr>
          <w:rtl/>
        </w:rPr>
        <w:t xml:space="preserve">תלמידה </w:t>
      </w:r>
      <w:bookmarkStart w:id="193" w:name="_ETM_Q2_253220"/>
      <w:bookmarkEnd w:id="193"/>
      <w:r>
        <w:rPr>
          <w:rtl/>
        </w:rPr>
        <w:t xml:space="preserve">שלי </w:t>
      </w:r>
      <w:bookmarkStart w:id="194" w:name="_ETM_Q2_254100"/>
      <w:bookmarkStart w:id="195" w:name="_ETM_Q2_254490"/>
      <w:bookmarkStart w:id="196" w:name="_ETM_Q2_254790"/>
      <w:bookmarkEnd w:id="194"/>
      <w:bookmarkEnd w:id="195"/>
      <w:bookmarkEnd w:id="196"/>
      <w:r>
        <w:rPr>
          <w:rFonts w:hint="cs"/>
          <w:rtl/>
        </w:rPr>
        <w:t>ל</w:t>
      </w:r>
      <w:r>
        <w:rPr>
          <w:rtl/>
        </w:rPr>
        <w:t>שעבר</w:t>
      </w:r>
      <w:r>
        <w:rPr>
          <w:rFonts w:hint="cs"/>
          <w:rtl/>
        </w:rPr>
        <w:t>,</w:t>
      </w:r>
      <w:r>
        <w:rPr>
          <w:rtl/>
        </w:rPr>
        <w:t xml:space="preserve"> </w:t>
      </w:r>
      <w:bookmarkStart w:id="197" w:name="_ETM_Q2_255330"/>
      <w:bookmarkEnd w:id="197"/>
      <w:r>
        <w:rPr>
          <w:rtl/>
        </w:rPr>
        <w:t xml:space="preserve">כשהייתי </w:t>
      </w:r>
      <w:bookmarkStart w:id="198" w:name="_ETM_Q2_255720"/>
      <w:bookmarkEnd w:id="198"/>
      <w:r>
        <w:rPr>
          <w:rtl/>
        </w:rPr>
        <w:t xml:space="preserve">מנהל </w:t>
      </w:r>
      <w:bookmarkStart w:id="199" w:name="_ETM_Q2_255930"/>
      <w:bookmarkEnd w:id="199"/>
      <w:r>
        <w:rPr>
          <w:rtl/>
        </w:rPr>
        <w:t xml:space="preserve">בית </w:t>
      </w:r>
      <w:bookmarkStart w:id="200" w:name="_ETM_Q2_256080"/>
      <w:bookmarkEnd w:id="200"/>
      <w:r>
        <w:rPr>
          <w:rtl/>
        </w:rPr>
        <w:t>ספר</w:t>
      </w:r>
      <w:r>
        <w:rPr>
          <w:rFonts w:hint="cs"/>
          <w:rtl/>
        </w:rPr>
        <w:t>,</w:t>
      </w:r>
      <w:r>
        <w:rPr>
          <w:rtl/>
        </w:rPr>
        <w:t xml:space="preserve"> </w:t>
      </w:r>
      <w:bookmarkStart w:id="201" w:name="_ETM_Q2_256500"/>
      <w:bookmarkEnd w:id="201"/>
      <w:r>
        <w:rPr>
          <w:rFonts w:hint="cs"/>
          <w:rtl/>
        </w:rPr>
        <w:t xml:space="preserve">שהאיש </w:t>
      </w:r>
      <w:bookmarkStart w:id="202" w:name="_ETM_Q2_256890"/>
      <w:bookmarkEnd w:id="202"/>
      <w:r>
        <w:rPr>
          <w:rtl/>
        </w:rPr>
        <w:t xml:space="preserve">שלה </w:t>
      </w:r>
      <w:bookmarkStart w:id="203" w:name="_ETM_Q2_257100"/>
      <w:bookmarkEnd w:id="203"/>
      <w:r>
        <w:rPr>
          <w:rtl/>
        </w:rPr>
        <w:t>נהרג</w:t>
      </w:r>
      <w:r>
        <w:rPr>
          <w:rFonts w:hint="cs"/>
          <w:rtl/>
        </w:rPr>
        <w:t>.</w:t>
      </w:r>
      <w:r>
        <w:rPr>
          <w:rtl/>
        </w:rPr>
        <w:t xml:space="preserve"> </w:t>
      </w:r>
      <w:bookmarkStart w:id="204" w:name="_ETM_Q2_258390"/>
      <w:bookmarkEnd w:id="204"/>
      <w:r>
        <w:rPr>
          <w:rtl/>
        </w:rPr>
        <w:t xml:space="preserve">ובסוף </w:t>
      </w:r>
      <w:bookmarkStart w:id="205" w:name="_ETM_Q2_259470"/>
      <w:bookmarkEnd w:id="205"/>
      <w:r>
        <w:rPr>
          <w:rtl/>
        </w:rPr>
        <w:t xml:space="preserve">אמרתי </w:t>
      </w:r>
      <w:bookmarkStart w:id="206" w:name="_ETM_Q2_259920"/>
      <w:bookmarkEnd w:id="206"/>
      <w:r>
        <w:rPr>
          <w:rtl/>
        </w:rPr>
        <w:t>לה</w:t>
      </w:r>
      <w:r>
        <w:rPr>
          <w:rFonts w:hint="cs"/>
          <w:rtl/>
        </w:rPr>
        <w:t>:</w:t>
      </w:r>
      <w:r>
        <w:rPr>
          <w:rtl/>
        </w:rPr>
        <w:t xml:space="preserve"> </w:t>
      </w:r>
      <w:bookmarkStart w:id="207" w:name="_ETM_Q2_260040"/>
      <w:bookmarkEnd w:id="207"/>
      <w:r>
        <w:rPr>
          <w:rtl/>
        </w:rPr>
        <w:t xml:space="preserve">אם </w:t>
      </w:r>
      <w:bookmarkStart w:id="208" w:name="_ETM_Q2_260130"/>
      <w:bookmarkEnd w:id="208"/>
      <w:r>
        <w:rPr>
          <w:rtl/>
        </w:rPr>
        <w:t xml:space="preserve">את </w:t>
      </w:r>
      <w:bookmarkStart w:id="209" w:name="_ETM_Q2_260220"/>
      <w:bookmarkEnd w:id="209"/>
      <w:r>
        <w:rPr>
          <w:rtl/>
        </w:rPr>
        <w:t xml:space="preserve">צריכה </w:t>
      </w:r>
      <w:bookmarkStart w:id="210" w:name="_ETM_Q2_260520"/>
      <w:bookmarkEnd w:id="210"/>
      <w:r>
        <w:rPr>
          <w:rtl/>
        </w:rPr>
        <w:t>משהו</w:t>
      </w:r>
      <w:r>
        <w:rPr>
          <w:rFonts w:hint="cs"/>
          <w:rtl/>
        </w:rPr>
        <w:t>,</w:t>
      </w:r>
      <w:r>
        <w:rPr>
          <w:rtl/>
        </w:rPr>
        <w:t xml:space="preserve"> </w:t>
      </w:r>
      <w:bookmarkStart w:id="211" w:name="_ETM_Q2_261240"/>
      <w:bookmarkEnd w:id="211"/>
      <w:r>
        <w:rPr>
          <w:rtl/>
        </w:rPr>
        <w:t>תגידי</w:t>
      </w:r>
      <w:r>
        <w:rPr>
          <w:rFonts w:hint="cs"/>
          <w:rtl/>
        </w:rPr>
        <w:t>.</w:t>
      </w:r>
      <w:r>
        <w:rPr>
          <w:rtl/>
        </w:rPr>
        <w:t xml:space="preserve"> </w:t>
      </w:r>
      <w:bookmarkStart w:id="212" w:name="_ETM_Q2_262810"/>
      <w:bookmarkEnd w:id="212"/>
      <w:r>
        <w:rPr>
          <w:rtl/>
        </w:rPr>
        <w:t xml:space="preserve">אחרי </w:t>
      </w:r>
      <w:bookmarkStart w:id="213" w:name="_ETM_Q2_263050"/>
      <w:bookmarkEnd w:id="213"/>
      <w:r>
        <w:rPr>
          <w:rtl/>
        </w:rPr>
        <w:t xml:space="preserve">כמה </w:t>
      </w:r>
      <w:bookmarkStart w:id="214" w:name="_ETM_Q2_263319"/>
      <w:bookmarkEnd w:id="214"/>
      <w:r>
        <w:rPr>
          <w:rtl/>
        </w:rPr>
        <w:t xml:space="preserve">ימים </w:t>
      </w:r>
      <w:bookmarkStart w:id="215" w:name="_ETM_Q2_263560"/>
      <w:bookmarkEnd w:id="215"/>
      <w:r>
        <w:rPr>
          <w:rtl/>
        </w:rPr>
        <w:t xml:space="preserve">היא </w:t>
      </w:r>
      <w:bookmarkStart w:id="216" w:name="_ETM_Q2_263650"/>
      <w:bookmarkEnd w:id="216"/>
      <w:r>
        <w:rPr>
          <w:rtl/>
        </w:rPr>
        <w:t>התקשרה</w:t>
      </w:r>
      <w:r>
        <w:rPr>
          <w:rFonts w:hint="cs"/>
          <w:rtl/>
        </w:rPr>
        <w:t>,</w:t>
      </w:r>
      <w:r>
        <w:rPr>
          <w:rtl/>
        </w:rPr>
        <w:t xml:space="preserve"> </w:t>
      </w:r>
      <w:bookmarkStart w:id="217" w:name="_ETM_Q2_264190"/>
      <w:bookmarkEnd w:id="217"/>
      <w:r>
        <w:rPr>
          <w:rtl/>
        </w:rPr>
        <w:t xml:space="preserve">ואמרה </w:t>
      </w:r>
      <w:bookmarkStart w:id="218" w:name="_ETM_Q2_264520"/>
      <w:bookmarkEnd w:id="218"/>
      <w:r>
        <w:rPr>
          <w:rtl/>
        </w:rPr>
        <w:t>לי</w:t>
      </w:r>
      <w:r>
        <w:rPr>
          <w:rFonts w:hint="cs"/>
          <w:rtl/>
        </w:rPr>
        <w:t>:</w:t>
      </w:r>
      <w:bookmarkStart w:id="219" w:name="_ETM_Q2_264177"/>
      <w:bookmarkEnd w:id="219"/>
      <w:r>
        <w:rPr>
          <w:rFonts w:hint="cs"/>
          <w:rtl/>
        </w:rPr>
        <w:t xml:space="preserve"> קינלי, אני אגיד לך, </w:t>
      </w:r>
      <w:bookmarkStart w:id="220" w:name="_ETM_Q2_265959"/>
      <w:bookmarkEnd w:id="220"/>
      <w:r>
        <w:rPr>
          <w:rtl/>
        </w:rPr>
        <w:t xml:space="preserve">אני </w:t>
      </w:r>
      <w:bookmarkStart w:id="221" w:name="_ETM_Q2_266230"/>
      <w:bookmarkEnd w:id="221"/>
      <w:r>
        <w:rPr>
          <w:rtl/>
        </w:rPr>
        <w:t xml:space="preserve">צריכה </w:t>
      </w:r>
      <w:bookmarkStart w:id="222" w:name="_ETM_Q2_266620"/>
      <w:bookmarkEnd w:id="222"/>
      <w:r>
        <w:rPr>
          <w:rtl/>
        </w:rPr>
        <w:t xml:space="preserve">עזרה </w:t>
      </w:r>
      <w:bookmarkStart w:id="223" w:name="_ETM_Q2_267490"/>
      <w:bookmarkEnd w:id="223"/>
      <w:r>
        <w:rPr>
          <w:rtl/>
        </w:rPr>
        <w:t xml:space="preserve">עם </w:t>
      </w:r>
      <w:bookmarkStart w:id="224" w:name="_ETM_Q2_267670"/>
      <w:bookmarkEnd w:id="224"/>
      <w:r>
        <w:rPr>
          <w:rtl/>
        </w:rPr>
        <w:t>הילדים</w:t>
      </w:r>
      <w:r>
        <w:rPr>
          <w:rFonts w:hint="cs"/>
          <w:rtl/>
        </w:rPr>
        <w:t>.</w:t>
      </w:r>
      <w:r>
        <w:rPr>
          <w:rtl/>
        </w:rPr>
        <w:t xml:space="preserve"> </w:t>
      </w:r>
      <w:bookmarkStart w:id="225" w:name="_ETM_Q2_268090"/>
      <w:bookmarkEnd w:id="225"/>
      <w:r>
        <w:rPr>
          <w:rtl/>
        </w:rPr>
        <w:t xml:space="preserve">יש </w:t>
      </w:r>
      <w:bookmarkStart w:id="226" w:name="_ETM_Q2_268209"/>
      <w:bookmarkEnd w:id="226"/>
      <w:r>
        <w:rPr>
          <w:rtl/>
        </w:rPr>
        <w:t xml:space="preserve">לי </w:t>
      </w:r>
      <w:bookmarkStart w:id="227" w:name="_ETM_Q2_268330"/>
      <w:bookmarkEnd w:id="227"/>
      <w:r>
        <w:rPr>
          <w:rFonts w:hint="cs"/>
          <w:rtl/>
        </w:rPr>
        <w:t>שלושה</w:t>
      </w:r>
      <w:r>
        <w:rPr>
          <w:rtl/>
        </w:rPr>
        <w:t xml:space="preserve"> </w:t>
      </w:r>
      <w:bookmarkStart w:id="228" w:name="_ETM_Q2_268690"/>
      <w:bookmarkEnd w:id="228"/>
      <w:r>
        <w:rPr>
          <w:rtl/>
        </w:rPr>
        <w:t xml:space="preserve">ילדים </w:t>
      </w:r>
      <w:bookmarkStart w:id="229" w:name="_ETM_Q2_269050"/>
      <w:bookmarkEnd w:id="229"/>
      <w:r>
        <w:rPr>
          <w:rtl/>
        </w:rPr>
        <w:t>קטנים</w:t>
      </w:r>
      <w:r>
        <w:rPr>
          <w:rFonts w:hint="cs"/>
          <w:rtl/>
        </w:rPr>
        <w:t xml:space="preserve">. </w:t>
      </w:r>
      <w:bookmarkStart w:id="230" w:name="_ETM_Q2_269770"/>
      <w:bookmarkEnd w:id="230"/>
      <w:r>
        <w:rPr>
          <w:rtl/>
        </w:rPr>
        <w:t xml:space="preserve">בת </w:t>
      </w:r>
      <w:bookmarkStart w:id="231" w:name="_ETM_Q2_270039"/>
      <w:bookmarkEnd w:id="231"/>
      <w:r>
        <w:rPr>
          <w:rtl/>
        </w:rPr>
        <w:t>שירות</w:t>
      </w:r>
      <w:r>
        <w:rPr>
          <w:rFonts w:hint="cs"/>
          <w:rtl/>
        </w:rPr>
        <w:t>,</w:t>
      </w:r>
      <w:r>
        <w:rPr>
          <w:rtl/>
        </w:rPr>
        <w:t xml:space="preserve"> </w:t>
      </w:r>
      <w:bookmarkStart w:id="232" w:name="_ETM_Q2_271079"/>
      <w:bookmarkEnd w:id="232"/>
      <w:r>
        <w:rPr>
          <w:rtl/>
        </w:rPr>
        <w:t xml:space="preserve">כמה </w:t>
      </w:r>
      <w:bookmarkStart w:id="233" w:name="_ETM_Q2_271409"/>
      <w:bookmarkEnd w:id="233"/>
      <w:r>
        <w:rPr>
          <w:rtl/>
        </w:rPr>
        <w:t xml:space="preserve">שעות </w:t>
      </w:r>
      <w:bookmarkStart w:id="234" w:name="_ETM_Q2_271829"/>
      <w:bookmarkEnd w:id="234"/>
      <w:r>
        <w:rPr>
          <w:rtl/>
        </w:rPr>
        <w:t xml:space="preserve">ביום </w:t>
      </w:r>
      <w:bookmarkStart w:id="235" w:name="_ETM_Q2_272219"/>
      <w:bookmarkEnd w:id="235"/>
      <w:r>
        <w:rPr>
          <w:rtl/>
        </w:rPr>
        <w:t>בבית</w:t>
      </w:r>
      <w:r>
        <w:rPr>
          <w:rFonts w:hint="cs"/>
          <w:rtl/>
        </w:rPr>
        <w:t>.</w:t>
      </w:r>
      <w:r>
        <w:rPr>
          <w:rtl/>
        </w:rPr>
        <w:t xml:space="preserve"> </w:t>
      </w:r>
      <w:bookmarkStart w:id="236" w:name="_ETM_Q2_273890"/>
      <w:bookmarkEnd w:id="236"/>
      <w:r>
        <w:rPr>
          <w:rtl/>
        </w:rPr>
        <w:t xml:space="preserve">והיום </w:t>
      </w:r>
      <w:bookmarkStart w:id="237" w:name="_ETM_Q2_274160"/>
      <w:bookmarkEnd w:id="237"/>
      <w:r>
        <w:rPr>
          <w:rtl/>
        </w:rPr>
        <w:t xml:space="preserve">שמעתי </w:t>
      </w:r>
      <w:bookmarkStart w:id="238" w:name="_ETM_Q2_274640"/>
      <w:bookmarkEnd w:id="238"/>
      <w:r>
        <w:rPr>
          <w:rtl/>
        </w:rPr>
        <w:t>ממנה</w:t>
      </w:r>
      <w:r>
        <w:rPr>
          <w:rFonts w:hint="cs"/>
          <w:rtl/>
        </w:rPr>
        <w:t>.</w:t>
      </w:r>
      <w:r>
        <w:rPr>
          <w:rtl/>
        </w:rPr>
        <w:t xml:space="preserve"> </w:t>
      </w:r>
      <w:bookmarkStart w:id="239" w:name="_ETM_Q2_275030"/>
      <w:bookmarkEnd w:id="239"/>
      <w:r>
        <w:rPr>
          <w:rtl/>
        </w:rPr>
        <w:t xml:space="preserve">והיא </w:t>
      </w:r>
      <w:bookmarkStart w:id="240" w:name="_ETM_Q2_275270"/>
      <w:bookmarkEnd w:id="240"/>
      <w:r>
        <w:rPr>
          <w:rtl/>
        </w:rPr>
        <w:t xml:space="preserve">לא </w:t>
      </w:r>
      <w:bookmarkStart w:id="241" w:name="_ETM_Q2_275360"/>
      <w:bookmarkEnd w:id="241"/>
      <w:r>
        <w:rPr>
          <w:rtl/>
        </w:rPr>
        <w:t xml:space="preserve">מקבלת </w:t>
      </w:r>
      <w:bookmarkStart w:id="242" w:name="_ETM_Q2_275840"/>
      <w:bookmarkEnd w:id="242"/>
      <w:r>
        <w:rPr>
          <w:rtl/>
        </w:rPr>
        <w:t>מס</w:t>
      </w:r>
      <w:r>
        <w:rPr>
          <w:rFonts w:hint="cs"/>
          <w:rtl/>
        </w:rPr>
        <w:t xml:space="preserve">פיק </w:t>
      </w:r>
      <w:bookmarkStart w:id="243" w:name="_ETM_Q2_278640"/>
      <w:bookmarkEnd w:id="243"/>
      <w:r>
        <w:rPr>
          <w:rtl/>
        </w:rPr>
        <w:t xml:space="preserve">ממה </w:t>
      </w:r>
      <w:bookmarkStart w:id="244" w:name="_ETM_Q2_278969"/>
      <w:bookmarkEnd w:id="244"/>
      <w:r>
        <w:rPr>
          <w:rtl/>
        </w:rPr>
        <w:t xml:space="preserve">שהיא </w:t>
      </w:r>
      <w:bookmarkStart w:id="245" w:name="_ETM_Q2_279539"/>
      <w:bookmarkEnd w:id="245"/>
      <w:r>
        <w:rPr>
          <w:rtl/>
        </w:rPr>
        <w:t>צ</w:t>
      </w:r>
      <w:r>
        <w:rPr>
          <w:rFonts w:hint="cs"/>
          <w:rtl/>
        </w:rPr>
        <w:t xml:space="preserve">ריכה </w:t>
      </w:r>
      <w:bookmarkStart w:id="246" w:name="_ETM_Q2_280140"/>
      <w:bookmarkEnd w:id="246"/>
      <w:r>
        <w:rPr>
          <w:rtl/>
        </w:rPr>
        <w:t xml:space="preserve">כדי </w:t>
      </w:r>
      <w:bookmarkStart w:id="247" w:name="_ETM_Q2_280409"/>
      <w:bookmarkEnd w:id="247"/>
      <w:r>
        <w:rPr>
          <w:rtl/>
        </w:rPr>
        <w:t>להתמודד</w:t>
      </w:r>
      <w:r>
        <w:rPr>
          <w:rFonts w:hint="cs"/>
          <w:rtl/>
        </w:rPr>
        <w:t xml:space="preserve"> </w:t>
      </w:r>
      <w:r>
        <w:rPr>
          <w:rtl/>
        </w:rPr>
        <w:t xml:space="preserve">– </w:t>
      </w:r>
      <w:bookmarkStart w:id="248" w:name="_ETM_Q2_281910"/>
      <w:bookmarkEnd w:id="248"/>
      <w:r>
        <w:rPr>
          <w:rtl/>
        </w:rPr>
        <w:t xml:space="preserve">להתמודד </w:t>
      </w:r>
      <w:bookmarkStart w:id="249" w:name="_ETM_Q2_282510"/>
      <w:bookmarkEnd w:id="249"/>
      <w:r>
        <w:rPr>
          <w:rtl/>
        </w:rPr>
        <w:t xml:space="preserve">עם </w:t>
      </w:r>
      <w:bookmarkStart w:id="250" w:name="_ETM_Q2_282630"/>
      <w:bookmarkEnd w:id="250"/>
      <w:r>
        <w:rPr>
          <w:rtl/>
        </w:rPr>
        <w:t xml:space="preserve">היתמות </w:t>
      </w:r>
      <w:bookmarkStart w:id="251" w:name="_ETM_Q2_283050"/>
      <w:bookmarkEnd w:id="251"/>
      <w:r>
        <w:rPr>
          <w:rtl/>
        </w:rPr>
        <w:t xml:space="preserve">של </w:t>
      </w:r>
      <w:bookmarkStart w:id="252" w:name="_ETM_Q2_283200"/>
      <w:bookmarkEnd w:id="252"/>
      <w:r>
        <w:rPr>
          <w:rtl/>
        </w:rPr>
        <w:t>הילדים</w:t>
      </w:r>
      <w:r>
        <w:rPr>
          <w:rFonts w:hint="cs"/>
          <w:rtl/>
        </w:rPr>
        <w:t xml:space="preserve">, </w:t>
      </w:r>
      <w:bookmarkStart w:id="253" w:name="_ETM_Q2_284069"/>
      <w:bookmarkEnd w:id="253"/>
      <w:r>
        <w:rPr>
          <w:rtl/>
        </w:rPr>
        <w:t xml:space="preserve">להתמודד </w:t>
      </w:r>
      <w:bookmarkStart w:id="254" w:name="_ETM_Q2_285000"/>
      <w:bookmarkStart w:id="255" w:name="_ETM_Q2_285630"/>
      <w:bookmarkEnd w:id="254"/>
      <w:bookmarkEnd w:id="255"/>
      <w:r>
        <w:rPr>
          <w:rtl/>
        </w:rPr>
        <w:t xml:space="preserve">עם </w:t>
      </w:r>
      <w:bookmarkStart w:id="256" w:name="_ETM_Q2_285780"/>
      <w:bookmarkEnd w:id="256"/>
      <w:r>
        <w:rPr>
          <w:rtl/>
        </w:rPr>
        <w:t xml:space="preserve">אובדן </w:t>
      </w:r>
      <w:bookmarkStart w:id="257" w:name="_ETM_Q2_287990"/>
      <w:bookmarkEnd w:id="257"/>
      <w:r>
        <w:rPr>
          <w:rFonts w:hint="cs"/>
          <w:rtl/>
        </w:rPr>
        <w:t>ה</w:t>
      </w:r>
      <w:r>
        <w:rPr>
          <w:rtl/>
        </w:rPr>
        <w:t xml:space="preserve">עמוד </w:t>
      </w:r>
      <w:bookmarkStart w:id="258" w:name="_ETM_Q2_288650"/>
      <w:bookmarkEnd w:id="258"/>
      <w:r>
        <w:rPr>
          <w:rFonts w:hint="cs"/>
          <w:rtl/>
        </w:rPr>
        <w:t>ה</w:t>
      </w:r>
      <w:r>
        <w:rPr>
          <w:rtl/>
        </w:rPr>
        <w:t xml:space="preserve">ימיני </w:t>
      </w:r>
      <w:bookmarkStart w:id="259" w:name="_ETM_Q2_289100"/>
      <w:bookmarkEnd w:id="259"/>
      <w:r>
        <w:rPr>
          <w:rtl/>
        </w:rPr>
        <w:t>בבית</w:t>
      </w:r>
      <w:r>
        <w:rPr>
          <w:rFonts w:hint="cs"/>
          <w:rtl/>
        </w:rPr>
        <w:t>.</w:t>
      </w:r>
      <w:r>
        <w:rPr>
          <w:rtl/>
        </w:rPr>
        <w:t xml:space="preserve"> </w:t>
      </w:r>
      <w:bookmarkStart w:id="260" w:name="_ETM_Q2_290470"/>
      <w:bookmarkEnd w:id="260"/>
      <w:r>
        <w:rPr>
          <w:rtl/>
        </w:rPr>
        <w:t xml:space="preserve">לפי </w:t>
      </w:r>
      <w:bookmarkStart w:id="261" w:name="_ETM_Q2_291070"/>
      <w:bookmarkEnd w:id="261"/>
      <w:r>
        <w:rPr>
          <w:rtl/>
        </w:rPr>
        <w:t xml:space="preserve">נתוני </w:t>
      </w:r>
      <w:bookmarkStart w:id="262" w:name="_ETM_Q2_291490"/>
      <w:bookmarkEnd w:id="262"/>
      <w:r>
        <w:rPr>
          <w:rtl/>
        </w:rPr>
        <w:t xml:space="preserve">ארגון </w:t>
      </w:r>
      <w:bookmarkStart w:id="263" w:name="_ETM_Q2_292300"/>
      <w:bookmarkEnd w:id="263"/>
      <w:r>
        <w:rPr>
          <w:rtl/>
        </w:rPr>
        <w:t xml:space="preserve">אלמנות </w:t>
      </w:r>
      <w:bookmarkStart w:id="264" w:name="_ETM_Q2_292750"/>
      <w:bookmarkEnd w:id="264"/>
      <w:r>
        <w:rPr>
          <w:rtl/>
        </w:rPr>
        <w:t xml:space="preserve">ויתומי </w:t>
      </w:r>
      <w:bookmarkStart w:id="265" w:name="_ETM_Q2_293140"/>
      <w:bookmarkEnd w:id="265"/>
      <w:r>
        <w:rPr>
          <w:rtl/>
        </w:rPr>
        <w:t xml:space="preserve">צה"ל </w:t>
      </w:r>
      <w:bookmarkStart w:id="266" w:name="_ETM_Q2_293440"/>
      <w:bookmarkEnd w:id="266"/>
      <w:r>
        <w:rPr>
          <w:rtl/>
        </w:rPr>
        <w:t xml:space="preserve">הצטרפו </w:t>
      </w:r>
      <w:bookmarkStart w:id="267" w:name="_ETM_Q2_293920"/>
      <w:bookmarkEnd w:id="267"/>
      <w:r>
        <w:rPr>
          <w:rtl/>
        </w:rPr>
        <w:t xml:space="preserve">בשנה </w:t>
      </w:r>
      <w:bookmarkStart w:id="268" w:name="_ETM_Q2_294310"/>
      <w:bookmarkEnd w:id="268"/>
      <w:r>
        <w:rPr>
          <w:rtl/>
        </w:rPr>
        <w:t xml:space="preserve">האחרונה </w:t>
      </w:r>
      <w:bookmarkStart w:id="269" w:name="_ETM_Q2_295070"/>
      <w:bookmarkEnd w:id="269"/>
      <w:r>
        <w:rPr>
          <w:rtl/>
        </w:rPr>
        <w:t xml:space="preserve">317 </w:t>
      </w:r>
      <w:bookmarkStart w:id="270" w:name="_ETM_Q2_296570"/>
      <w:bookmarkEnd w:id="270"/>
      <w:r>
        <w:rPr>
          <w:rtl/>
        </w:rPr>
        <w:t xml:space="preserve">אלמנות </w:t>
      </w:r>
      <w:bookmarkStart w:id="271" w:name="_ETM_Q2_296960"/>
      <w:bookmarkEnd w:id="271"/>
      <w:r>
        <w:rPr>
          <w:rtl/>
        </w:rPr>
        <w:t xml:space="preserve">צה"ל </w:t>
      </w:r>
      <w:bookmarkStart w:id="272" w:name="_ETM_Q2_297620"/>
      <w:bookmarkEnd w:id="272"/>
      <w:r>
        <w:rPr>
          <w:rtl/>
        </w:rPr>
        <w:t>חדשות</w:t>
      </w:r>
      <w:r>
        <w:rPr>
          <w:rFonts w:hint="cs"/>
          <w:rtl/>
        </w:rPr>
        <w:t>,</w:t>
      </w:r>
      <w:r>
        <w:rPr>
          <w:rtl/>
        </w:rPr>
        <w:t xml:space="preserve"> </w:t>
      </w:r>
      <w:bookmarkStart w:id="273" w:name="_ETM_Q2_298700"/>
      <w:bookmarkEnd w:id="273"/>
      <w:proofErr w:type="spellStart"/>
      <w:r>
        <w:rPr>
          <w:rtl/>
        </w:rPr>
        <w:t>ו</w:t>
      </w:r>
      <w:r>
        <w:rPr>
          <w:rFonts w:hint="cs"/>
          <w:rtl/>
        </w:rPr>
        <w:t>עימן</w:t>
      </w:r>
      <w:proofErr w:type="spellEnd"/>
      <w:r>
        <w:rPr>
          <w:rFonts w:hint="cs"/>
          <w:rtl/>
        </w:rPr>
        <w:t xml:space="preserve"> </w:t>
      </w:r>
      <w:bookmarkStart w:id="274" w:name="_ETM_Q2_299630"/>
      <w:bookmarkEnd w:id="274"/>
      <w:r>
        <w:rPr>
          <w:rtl/>
        </w:rPr>
        <w:t xml:space="preserve">יתומים </w:t>
      </w:r>
      <w:bookmarkStart w:id="275" w:name="_ETM_Q2_300170"/>
      <w:bookmarkEnd w:id="275"/>
      <w:r>
        <w:rPr>
          <w:rtl/>
        </w:rPr>
        <w:t>רבים</w:t>
      </w:r>
      <w:r>
        <w:rPr>
          <w:rFonts w:hint="cs"/>
          <w:rtl/>
        </w:rPr>
        <w:t>.</w:t>
      </w:r>
      <w:r>
        <w:rPr>
          <w:rtl/>
        </w:rPr>
        <w:t xml:space="preserve"> </w:t>
      </w:r>
      <w:bookmarkStart w:id="276" w:name="_ETM_Q2_300500"/>
      <w:bookmarkEnd w:id="276"/>
      <w:r>
        <w:rPr>
          <w:rtl/>
        </w:rPr>
        <w:t xml:space="preserve">התכתבתי </w:t>
      </w:r>
      <w:bookmarkStart w:id="277" w:name="_ETM_Q2_301160"/>
      <w:bookmarkEnd w:id="277"/>
      <w:r>
        <w:rPr>
          <w:rtl/>
        </w:rPr>
        <w:t xml:space="preserve">עם </w:t>
      </w:r>
      <w:bookmarkStart w:id="278" w:name="_ETM_Q2_301250"/>
      <w:bookmarkEnd w:id="278"/>
      <w:r>
        <w:rPr>
          <w:rtl/>
        </w:rPr>
        <w:t xml:space="preserve">כמה </w:t>
      </w:r>
      <w:bookmarkStart w:id="279" w:name="_ETM_Q2_301550"/>
      <w:bookmarkEnd w:id="279"/>
      <w:r>
        <w:rPr>
          <w:rtl/>
        </w:rPr>
        <w:t>מ</w:t>
      </w:r>
      <w:r>
        <w:rPr>
          <w:rFonts w:hint="cs"/>
          <w:rtl/>
        </w:rPr>
        <w:t>הן.</w:t>
      </w:r>
      <w:r>
        <w:rPr>
          <w:rtl/>
        </w:rPr>
        <w:t xml:space="preserve"> </w:t>
      </w:r>
      <w:bookmarkStart w:id="280" w:name="_ETM_Q2_301970"/>
      <w:bookmarkEnd w:id="280"/>
      <w:r>
        <w:rPr>
          <w:rtl/>
        </w:rPr>
        <w:t xml:space="preserve">שאלתי </w:t>
      </w:r>
      <w:bookmarkStart w:id="281" w:name="_ETM_Q2_302450"/>
      <w:bookmarkEnd w:id="281"/>
      <w:r>
        <w:rPr>
          <w:rtl/>
        </w:rPr>
        <w:t>אות</w:t>
      </w:r>
      <w:r>
        <w:rPr>
          <w:rFonts w:hint="cs"/>
          <w:rtl/>
        </w:rPr>
        <w:t xml:space="preserve">ה: </w:t>
      </w:r>
      <w:bookmarkStart w:id="282" w:name="_ETM_Q2_302690"/>
      <w:bookmarkEnd w:id="282"/>
      <w:r>
        <w:rPr>
          <w:rtl/>
        </w:rPr>
        <w:t>תגיד</w:t>
      </w:r>
      <w:r>
        <w:rPr>
          <w:rFonts w:hint="cs"/>
          <w:rtl/>
        </w:rPr>
        <w:t>י,</w:t>
      </w:r>
      <w:r>
        <w:rPr>
          <w:rtl/>
        </w:rPr>
        <w:t xml:space="preserve"> </w:t>
      </w:r>
      <w:bookmarkStart w:id="283" w:name="_ETM_Q2_303350"/>
      <w:bookmarkEnd w:id="283"/>
      <w:r>
        <w:rPr>
          <w:rtl/>
        </w:rPr>
        <w:t xml:space="preserve">מה </w:t>
      </w:r>
      <w:bookmarkStart w:id="284" w:name="_ETM_Q2_303620"/>
      <w:bookmarkEnd w:id="284"/>
      <w:r>
        <w:rPr>
          <w:rtl/>
        </w:rPr>
        <w:t>את</w:t>
      </w:r>
      <w:r>
        <w:rPr>
          <w:rFonts w:hint="cs"/>
          <w:rtl/>
        </w:rPr>
        <w:t xml:space="preserve">ם </w:t>
      </w:r>
      <w:bookmarkStart w:id="285" w:name="_ETM_Q2_303830"/>
      <w:bookmarkEnd w:id="285"/>
      <w:r>
        <w:rPr>
          <w:rtl/>
        </w:rPr>
        <w:t xml:space="preserve">צריכים </w:t>
      </w:r>
      <w:bookmarkStart w:id="286" w:name="_ETM_Q2_304190"/>
      <w:bookmarkEnd w:id="286"/>
      <w:r>
        <w:rPr>
          <w:rtl/>
        </w:rPr>
        <w:t>מא</w:t>
      </w:r>
      <w:r>
        <w:rPr>
          <w:rFonts w:hint="cs"/>
          <w:rtl/>
        </w:rPr>
        <w:t>י</w:t>
      </w:r>
      <w:r>
        <w:rPr>
          <w:rtl/>
        </w:rPr>
        <w:t>תנו</w:t>
      </w:r>
      <w:r>
        <w:rPr>
          <w:rFonts w:hint="cs"/>
          <w:rtl/>
        </w:rPr>
        <w:t>?</w:t>
      </w:r>
      <w:r>
        <w:rPr>
          <w:rtl/>
        </w:rPr>
        <w:t xml:space="preserve"> </w:t>
      </w:r>
      <w:bookmarkStart w:id="287" w:name="_ETM_Q2_305639"/>
      <w:bookmarkEnd w:id="287"/>
      <w:r>
        <w:rPr>
          <w:rtl/>
        </w:rPr>
        <w:t xml:space="preserve">אז </w:t>
      </w:r>
      <w:bookmarkStart w:id="288" w:name="_ETM_Q2_305819"/>
      <w:bookmarkEnd w:id="288"/>
      <w:r>
        <w:rPr>
          <w:rtl/>
        </w:rPr>
        <w:t>לצערי</w:t>
      </w:r>
      <w:r>
        <w:rPr>
          <w:rFonts w:hint="cs"/>
          <w:rtl/>
        </w:rPr>
        <w:t>,</w:t>
      </w:r>
      <w:r>
        <w:rPr>
          <w:rtl/>
        </w:rPr>
        <w:t xml:space="preserve"> </w:t>
      </w:r>
      <w:bookmarkStart w:id="289" w:name="_ETM_Q2_306299"/>
      <w:bookmarkEnd w:id="289"/>
      <w:r>
        <w:rPr>
          <w:rtl/>
        </w:rPr>
        <w:t xml:space="preserve">כמו </w:t>
      </w:r>
      <w:bookmarkStart w:id="290" w:name="_ETM_Q2_306479"/>
      <w:bookmarkEnd w:id="290"/>
      <w:r>
        <w:rPr>
          <w:rtl/>
        </w:rPr>
        <w:t xml:space="preserve">שאמר </w:t>
      </w:r>
      <w:bookmarkStart w:id="291" w:name="_ETM_Q2_306810"/>
      <w:bookmarkEnd w:id="291"/>
      <w:r>
        <w:rPr>
          <w:rtl/>
        </w:rPr>
        <w:t xml:space="preserve">חבר </w:t>
      </w:r>
      <w:bookmarkStart w:id="292" w:name="_ETM_Q2_307079"/>
      <w:bookmarkEnd w:id="292"/>
      <w:r>
        <w:rPr>
          <w:rtl/>
        </w:rPr>
        <w:t xml:space="preserve">הכנסת </w:t>
      </w:r>
      <w:bookmarkStart w:id="293" w:name="_ETM_Q2_307409"/>
      <w:bookmarkEnd w:id="293"/>
      <w:r>
        <w:rPr>
          <w:rFonts w:hint="cs"/>
          <w:rtl/>
        </w:rPr>
        <w:t xml:space="preserve">כהנא, </w:t>
      </w:r>
      <w:bookmarkStart w:id="294" w:name="_ETM_Q2_307770"/>
      <w:bookmarkEnd w:id="294"/>
      <w:r>
        <w:rPr>
          <w:rtl/>
        </w:rPr>
        <w:t xml:space="preserve">ותודה </w:t>
      </w:r>
      <w:bookmarkStart w:id="295" w:name="_ETM_Q2_308190"/>
      <w:bookmarkEnd w:id="295"/>
      <w:r>
        <w:rPr>
          <w:rtl/>
        </w:rPr>
        <w:t xml:space="preserve">לך </w:t>
      </w:r>
      <w:bookmarkStart w:id="296" w:name="_ETM_Q2_308459"/>
      <w:bookmarkEnd w:id="296"/>
      <w:r>
        <w:rPr>
          <w:rtl/>
        </w:rPr>
        <w:t xml:space="preserve">על </w:t>
      </w:r>
      <w:bookmarkStart w:id="297" w:name="_ETM_Q2_308519"/>
      <w:bookmarkEnd w:id="297"/>
      <w:r>
        <w:rPr>
          <w:rtl/>
        </w:rPr>
        <w:t xml:space="preserve">יוזמת </w:t>
      </w:r>
      <w:bookmarkStart w:id="298" w:name="_ETM_Q2_308970"/>
      <w:bookmarkEnd w:id="298"/>
      <w:r>
        <w:rPr>
          <w:rtl/>
        </w:rPr>
        <w:t xml:space="preserve">היום </w:t>
      </w:r>
      <w:bookmarkStart w:id="299" w:name="_ETM_Q2_309269"/>
      <w:bookmarkEnd w:id="299"/>
      <w:r>
        <w:rPr>
          <w:rtl/>
        </w:rPr>
        <w:t xml:space="preserve">הזה </w:t>
      </w:r>
      <w:bookmarkStart w:id="300" w:name="_ETM_Q2_309930"/>
      <w:bookmarkEnd w:id="300"/>
      <w:r w:rsidR="0001656B">
        <w:rPr>
          <w:rFonts w:hint="eastAsia"/>
          <w:rtl/>
        </w:rPr>
        <w:t>–</w:t>
      </w:r>
      <w:r w:rsidR="0001656B">
        <w:rPr>
          <w:rFonts w:hint="cs"/>
          <w:rtl/>
        </w:rPr>
        <w:t xml:space="preserve"> </w:t>
      </w:r>
      <w:r>
        <w:rPr>
          <w:rtl/>
        </w:rPr>
        <w:t xml:space="preserve">אתגר </w:t>
      </w:r>
      <w:bookmarkStart w:id="301" w:name="_ETM_Q2_310349"/>
      <w:bookmarkEnd w:id="301"/>
      <w:r>
        <w:rPr>
          <w:rtl/>
        </w:rPr>
        <w:t>החקיקה</w:t>
      </w:r>
      <w:r>
        <w:rPr>
          <w:rFonts w:hint="cs"/>
          <w:rtl/>
        </w:rPr>
        <w:t xml:space="preserve"> הממשלתית</w:t>
      </w:r>
      <w:r w:rsidR="0001656B">
        <w:rPr>
          <w:rFonts w:hint="cs"/>
          <w:rtl/>
        </w:rPr>
        <w:t>,</w:t>
      </w:r>
      <w:r>
        <w:rPr>
          <w:rtl/>
        </w:rPr>
        <w:t xml:space="preserve"> </w:t>
      </w:r>
      <w:bookmarkStart w:id="302" w:name="_ETM_Q2_311400"/>
      <w:bookmarkEnd w:id="302"/>
      <w:r>
        <w:rPr>
          <w:rtl/>
        </w:rPr>
        <w:t xml:space="preserve">שמתעכבת </w:t>
      </w:r>
      <w:bookmarkStart w:id="303" w:name="_ETM_Q2_312059"/>
      <w:bookmarkEnd w:id="303"/>
      <w:r>
        <w:rPr>
          <w:rtl/>
        </w:rPr>
        <w:t xml:space="preserve">כבר </w:t>
      </w:r>
      <w:bookmarkStart w:id="304" w:name="_ETM_Q2_312359"/>
      <w:bookmarkStart w:id="305" w:name="_ETM_Q2_313379"/>
      <w:bookmarkEnd w:id="304"/>
      <w:bookmarkEnd w:id="305"/>
      <w:r>
        <w:rPr>
          <w:rtl/>
        </w:rPr>
        <w:t xml:space="preserve">למעלה </w:t>
      </w:r>
      <w:bookmarkStart w:id="306" w:name="_ETM_Q2_313680"/>
      <w:bookmarkEnd w:id="306"/>
      <w:r>
        <w:rPr>
          <w:rtl/>
        </w:rPr>
        <w:t>מ</w:t>
      </w:r>
      <w:r>
        <w:rPr>
          <w:rFonts w:hint="cs"/>
          <w:rtl/>
        </w:rPr>
        <w:t xml:space="preserve">תשעה </w:t>
      </w:r>
      <w:bookmarkStart w:id="307" w:name="_ETM_Q2_314129"/>
      <w:bookmarkEnd w:id="307"/>
      <w:r>
        <w:rPr>
          <w:rtl/>
        </w:rPr>
        <w:t>חודשים</w:t>
      </w:r>
      <w:r w:rsidR="0001656B">
        <w:rPr>
          <w:rFonts w:hint="cs"/>
          <w:rtl/>
        </w:rPr>
        <w:t>,</w:t>
      </w:r>
      <w:r>
        <w:rPr>
          <w:rtl/>
        </w:rPr>
        <w:t xml:space="preserve"> </w:t>
      </w:r>
      <w:bookmarkStart w:id="308" w:name="_ETM_Q2_315790"/>
      <w:bookmarkEnd w:id="308"/>
      <w:r>
        <w:rPr>
          <w:rtl/>
        </w:rPr>
        <w:t xml:space="preserve">אובדן </w:t>
      </w:r>
      <w:bookmarkStart w:id="309" w:name="_ETM_Q2_316239"/>
      <w:bookmarkEnd w:id="309"/>
      <w:r>
        <w:rPr>
          <w:rtl/>
        </w:rPr>
        <w:t xml:space="preserve">כושר </w:t>
      </w:r>
      <w:bookmarkStart w:id="310" w:name="_ETM_Q2_316599"/>
      <w:bookmarkEnd w:id="310"/>
      <w:r>
        <w:rPr>
          <w:rtl/>
        </w:rPr>
        <w:t xml:space="preserve">ההשתכרות </w:t>
      </w:r>
      <w:bookmarkStart w:id="311" w:name="_ETM_Q2_317260"/>
      <w:bookmarkEnd w:id="311"/>
      <w:r>
        <w:rPr>
          <w:rtl/>
        </w:rPr>
        <w:t xml:space="preserve">של </w:t>
      </w:r>
      <w:bookmarkStart w:id="312" w:name="_ETM_Q2_317439"/>
      <w:bookmarkEnd w:id="312"/>
      <w:r>
        <w:rPr>
          <w:rtl/>
        </w:rPr>
        <w:t>הא</w:t>
      </w:r>
      <w:r>
        <w:rPr>
          <w:rFonts w:hint="cs"/>
          <w:rtl/>
        </w:rPr>
        <w:t>ל</w:t>
      </w:r>
      <w:r>
        <w:rPr>
          <w:rtl/>
        </w:rPr>
        <w:t>מנות</w:t>
      </w:r>
      <w:r w:rsidR="0001656B">
        <w:rPr>
          <w:rFonts w:hint="cs"/>
          <w:rtl/>
        </w:rPr>
        <w:t>,</w:t>
      </w:r>
      <w:r>
        <w:rPr>
          <w:rtl/>
        </w:rPr>
        <w:t xml:space="preserve"> </w:t>
      </w:r>
      <w:bookmarkStart w:id="313" w:name="_ETM_Q2_317860"/>
      <w:bookmarkEnd w:id="313"/>
      <w:r>
        <w:rPr>
          <w:rtl/>
        </w:rPr>
        <w:t>של</w:t>
      </w:r>
      <w:r>
        <w:rPr>
          <w:rFonts w:hint="cs"/>
          <w:rtl/>
        </w:rPr>
        <w:t>א</w:t>
      </w:r>
      <w:r>
        <w:rPr>
          <w:rtl/>
        </w:rPr>
        <w:t xml:space="preserve"> </w:t>
      </w:r>
      <w:bookmarkStart w:id="314" w:name="_ETM_Q2_318069"/>
      <w:bookmarkEnd w:id="314"/>
      <w:r>
        <w:rPr>
          <w:rtl/>
        </w:rPr>
        <w:t xml:space="preserve">מקבל </w:t>
      </w:r>
      <w:bookmarkStart w:id="315" w:name="_ETM_Q2_319090"/>
      <w:bookmarkEnd w:id="315"/>
      <w:r>
        <w:rPr>
          <w:rtl/>
        </w:rPr>
        <w:t>מענה</w:t>
      </w:r>
      <w:r>
        <w:rPr>
          <w:rFonts w:hint="cs"/>
          <w:rtl/>
        </w:rPr>
        <w:t>.</w:t>
      </w:r>
      <w:r>
        <w:rPr>
          <w:rtl/>
        </w:rPr>
        <w:t xml:space="preserve"> </w:t>
      </w:r>
      <w:bookmarkStart w:id="316" w:name="_ETM_Q2_319540"/>
      <w:bookmarkEnd w:id="316"/>
      <w:r>
        <w:rPr>
          <w:rtl/>
        </w:rPr>
        <w:t xml:space="preserve">זה </w:t>
      </w:r>
      <w:bookmarkStart w:id="317" w:name="_ETM_Q2_319720"/>
      <w:bookmarkEnd w:id="317"/>
      <w:r>
        <w:rPr>
          <w:rtl/>
        </w:rPr>
        <w:t xml:space="preserve">הזוי </w:t>
      </w:r>
      <w:bookmarkStart w:id="318" w:name="_ETM_Q2_320200"/>
      <w:bookmarkEnd w:id="318"/>
      <w:r>
        <w:rPr>
          <w:rtl/>
        </w:rPr>
        <w:t xml:space="preserve">שיש </w:t>
      </w:r>
      <w:bookmarkStart w:id="319" w:name="_ETM_Q2_320439"/>
      <w:bookmarkEnd w:id="319"/>
      <w:r>
        <w:rPr>
          <w:rtl/>
        </w:rPr>
        <w:t xml:space="preserve">לנו </w:t>
      </w:r>
      <w:bookmarkStart w:id="320" w:name="_ETM_Q2_320620"/>
      <w:bookmarkEnd w:id="320"/>
      <w:r>
        <w:rPr>
          <w:rtl/>
        </w:rPr>
        <w:t xml:space="preserve">כסף </w:t>
      </w:r>
      <w:bookmarkStart w:id="321" w:name="_ETM_Q2_320950"/>
      <w:bookmarkEnd w:id="321"/>
      <w:r>
        <w:rPr>
          <w:rtl/>
        </w:rPr>
        <w:t xml:space="preserve">לכל </w:t>
      </w:r>
      <w:bookmarkStart w:id="322" w:name="_ETM_Q2_321250"/>
      <w:bookmarkEnd w:id="322"/>
      <w:r>
        <w:rPr>
          <w:rtl/>
        </w:rPr>
        <w:t xml:space="preserve">כך </w:t>
      </w:r>
      <w:bookmarkStart w:id="323" w:name="_ETM_Q2_321489"/>
      <w:bookmarkEnd w:id="323"/>
      <w:r>
        <w:rPr>
          <w:rtl/>
        </w:rPr>
        <w:t xml:space="preserve">הרבה </w:t>
      </w:r>
      <w:bookmarkStart w:id="324" w:name="_ETM_Q2_321700"/>
      <w:bookmarkEnd w:id="324"/>
      <w:r>
        <w:rPr>
          <w:rtl/>
        </w:rPr>
        <w:t xml:space="preserve">דברים </w:t>
      </w:r>
      <w:bookmarkStart w:id="325" w:name="_ETM_Q2_322060"/>
      <w:bookmarkEnd w:id="325"/>
      <w:r>
        <w:rPr>
          <w:rFonts w:hint="cs"/>
          <w:rtl/>
        </w:rPr>
        <w:t>ו</w:t>
      </w:r>
      <w:r>
        <w:rPr>
          <w:rtl/>
        </w:rPr>
        <w:t xml:space="preserve">לזה </w:t>
      </w:r>
      <w:bookmarkStart w:id="326" w:name="_ETM_Q2_322329"/>
      <w:bookmarkEnd w:id="326"/>
      <w:r>
        <w:rPr>
          <w:rtl/>
        </w:rPr>
        <w:t xml:space="preserve">אנחנו </w:t>
      </w:r>
      <w:bookmarkStart w:id="327" w:name="_ETM_Q2_322599"/>
      <w:bookmarkEnd w:id="327"/>
      <w:r>
        <w:rPr>
          <w:rtl/>
        </w:rPr>
        <w:t xml:space="preserve">לא </w:t>
      </w:r>
      <w:bookmarkStart w:id="328" w:name="_ETM_Q2_322689"/>
      <w:bookmarkEnd w:id="328"/>
      <w:r>
        <w:rPr>
          <w:rtl/>
        </w:rPr>
        <w:t xml:space="preserve">יודעים </w:t>
      </w:r>
      <w:bookmarkStart w:id="329" w:name="_ETM_Q2_322900"/>
      <w:bookmarkEnd w:id="329"/>
      <w:r>
        <w:rPr>
          <w:rtl/>
        </w:rPr>
        <w:t xml:space="preserve">לתת </w:t>
      </w:r>
      <w:bookmarkStart w:id="330" w:name="_ETM_Q2_323139"/>
      <w:bookmarkEnd w:id="330"/>
      <w:r>
        <w:rPr>
          <w:rtl/>
        </w:rPr>
        <w:t xml:space="preserve">מענה </w:t>
      </w:r>
      <w:bookmarkStart w:id="331" w:name="_ETM_Q2_323500"/>
      <w:bookmarkEnd w:id="331"/>
      <w:r>
        <w:rPr>
          <w:rtl/>
        </w:rPr>
        <w:t>כ</w:t>
      </w:r>
      <w:r>
        <w:rPr>
          <w:rFonts w:hint="cs"/>
          <w:rtl/>
        </w:rPr>
        <w:t>א</w:t>
      </w:r>
      <w:r>
        <w:rPr>
          <w:rtl/>
        </w:rPr>
        <w:t>ן</w:t>
      </w:r>
      <w:r w:rsidR="0001656B">
        <w:rPr>
          <w:rFonts w:hint="cs"/>
          <w:rtl/>
        </w:rPr>
        <w:t>.</w:t>
      </w:r>
      <w:r>
        <w:rPr>
          <w:rtl/>
        </w:rPr>
        <w:t xml:space="preserve"> </w:t>
      </w:r>
      <w:bookmarkStart w:id="332" w:name="_ETM_Q2_324870"/>
      <w:bookmarkEnd w:id="332"/>
      <w:r>
        <w:rPr>
          <w:rtl/>
        </w:rPr>
        <w:t xml:space="preserve">העובדה </w:t>
      </w:r>
      <w:bookmarkStart w:id="333" w:name="_ETM_Q2_325350"/>
      <w:bookmarkEnd w:id="333"/>
      <w:r>
        <w:rPr>
          <w:rtl/>
        </w:rPr>
        <w:t xml:space="preserve">שיתומים </w:t>
      </w:r>
      <w:bookmarkStart w:id="334" w:name="_ETM_Q2_326460"/>
      <w:bookmarkEnd w:id="334"/>
      <w:r>
        <w:rPr>
          <w:rtl/>
        </w:rPr>
        <w:t xml:space="preserve">מפסיקים </w:t>
      </w:r>
      <w:bookmarkStart w:id="335" w:name="_ETM_Q2_327030"/>
      <w:bookmarkEnd w:id="335"/>
      <w:r>
        <w:rPr>
          <w:rtl/>
        </w:rPr>
        <w:t>ל</w:t>
      </w:r>
      <w:r>
        <w:rPr>
          <w:rFonts w:hint="cs"/>
          <w:rtl/>
        </w:rPr>
        <w:t xml:space="preserve">היות יתומים מהמון בחינות בגיל 21. </w:t>
      </w:r>
      <w:bookmarkStart w:id="336" w:name="_ETM_Q2_328173"/>
      <w:bookmarkEnd w:id="336"/>
      <w:r>
        <w:rPr>
          <w:rFonts w:hint="cs"/>
          <w:rtl/>
        </w:rPr>
        <w:t>כ</w:t>
      </w:r>
      <w:bookmarkStart w:id="337" w:name="_ETM_Q2_329100"/>
      <w:bookmarkEnd w:id="337"/>
      <w:r>
        <w:rPr>
          <w:rtl/>
        </w:rPr>
        <w:t xml:space="preserve">שבפעם </w:t>
      </w:r>
      <w:bookmarkStart w:id="338" w:name="_ETM_Q2_329520"/>
      <w:bookmarkEnd w:id="338"/>
      <w:r>
        <w:rPr>
          <w:rtl/>
        </w:rPr>
        <w:t xml:space="preserve">הראשונה </w:t>
      </w:r>
      <w:bookmarkStart w:id="339" w:name="_ETM_Q2_330290"/>
      <w:bookmarkEnd w:id="339"/>
      <w:r>
        <w:rPr>
          <w:rtl/>
        </w:rPr>
        <w:t xml:space="preserve">סיפרה </w:t>
      </w:r>
      <w:bookmarkStart w:id="340" w:name="_ETM_Q2_330709"/>
      <w:bookmarkEnd w:id="340"/>
      <w:r>
        <w:rPr>
          <w:rtl/>
        </w:rPr>
        <w:t>לי</w:t>
      </w:r>
      <w:r>
        <w:rPr>
          <w:rFonts w:hint="cs"/>
          <w:rtl/>
        </w:rPr>
        <w:t xml:space="preserve"> אורלי זוהר, </w:t>
      </w:r>
      <w:bookmarkStart w:id="341" w:name="_ETM_Q2_330829"/>
      <w:bookmarkStart w:id="342" w:name="_ETM_Q2_333130"/>
      <w:bookmarkEnd w:id="341"/>
      <w:bookmarkEnd w:id="342"/>
      <w:r>
        <w:rPr>
          <w:rtl/>
        </w:rPr>
        <w:t xml:space="preserve">אלמנתו </w:t>
      </w:r>
      <w:bookmarkStart w:id="343" w:name="_ETM_Q2_333760"/>
      <w:bookmarkEnd w:id="343"/>
      <w:r>
        <w:rPr>
          <w:rtl/>
        </w:rPr>
        <w:t xml:space="preserve">של </w:t>
      </w:r>
      <w:bookmarkStart w:id="344" w:name="_ETM_Q2_334210"/>
      <w:bookmarkEnd w:id="344"/>
      <w:r>
        <w:rPr>
          <w:rtl/>
        </w:rPr>
        <w:t xml:space="preserve">מ"פ </w:t>
      </w:r>
      <w:bookmarkStart w:id="345" w:name="_ETM_Q2_334780"/>
      <w:bookmarkEnd w:id="345"/>
      <w:r>
        <w:rPr>
          <w:rtl/>
        </w:rPr>
        <w:t xml:space="preserve">במילואים </w:t>
      </w:r>
      <w:bookmarkStart w:id="346" w:name="_ETM_Q2_337129"/>
      <w:bookmarkEnd w:id="346"/>
      <w:r>
        <w:rPr>
          <w:rFonts w:hint="cs"/>
          <w:rtl/>
        </w:rPr>
        <w:t>מ</w:t>
      </w:r>
      <w:r>
        <w:rPr>
          <w:rtl/>
        </w:rPr>
        <w:t xml:space="preserve">חומת </w:t>
      </w:r>
      <w:bookmarkStart w:id="347" w:name="_ETM_Q2_337579"/>
      <w:bookmarkEnd w:id="347"/>
      <w:r>
        <w:rPr>
          <w:rtl/>
        </w:rPr>
        <w:t>מגן</w:t>
      </w:r>
      <w:r>
        <w:rPr>
          <w:rFonts w:hint="cs"/>
          <w:rtl/>
        </w:rPr>
        <w:t xml:space="preserve"> </w:t>
      </w:r>
      <w:r>
        <w:rPr>
          <w:rtl/>
        </w:rPr>
        <w:t xml:space="preserve">– </w:t>
      </w:r>
      <w:bookmarkStart w:id="348" w:name="_ETM_Q2_338030"/>
      <w:bookmarkEnd w:id="348"/>
      <w:r>
        <w:rPr>
          <w:rtl/>
        </w:rPr>
        <w:t>ס</w:t>
      </w:r>
      <w:bookmarkStart w:id="349" w:name="_ETM_Q2_344682"/>
      <w:bookmarkEnd w:id="349"/>
      <w:r>
        <w:rPr>
          <w:rtl/>
        </w:rPr>
        <w:t xml:space="preserve">ליחה </w:t>
      </w:r>
      <w:bookmarkStart w:id="350" w:name="_ETM_Q2_338419"/>
      <w:bookmarkEnd w:id="350"/>
      <w:r>
        <w:rPr>
          <w:rtl/>
        </w:rPr>
        <w:t xml:space="preserve">לפני </w:t>
      </w:r>
      <w:bookmarkStart w:id="351" w:name="_ETM_Q2_338689"/>
      <w:bookmarkEnd w:id="351"/>
      <w:r>
        <w:rPr>
          <w:rtl/>
        </w:rPr>
        <w:t xml:space="preserve">חומת </w:t>
      </w:r>
      <w:bookmarkStart w:id="352" w:name="_ETM_Q2_338989"/>
      <w:bookmarkEnd w:id="352"/>
      <w:r>
        <w:rPr>
          <w:rtl/>
        </w:rPr>
        <w:t>מגן</w:t>
      </w:r>
      <w:r>
        <w:rPr>
          <w:rFonts w:hint="cs"/>
          <w:rtl/>
        </w:rPr>
        <w:t>,</w:t>
      </w:r>
      <w:r>
        <w:rPr>
          <w:rtl/>
        </w:rPr>
        <w:t xml:space="preserve"> </w:t>
      </w:r>
      <w:bookmarkStart w:id="353" w:name="_ETM_Q2_339260"/>
      <w:bookmarkEnd w:id="353"/>
      <w:r>
        <w:rPr>
          <w:rtl/>
        </w:rPr>
        <w:t>מ-2001</w:t>
      </w:r>
      <w:r>
        <w:rPr>
          <w:rFonts w:hint="cs"/>
          <w:rtl/>
        </w:rPr>
        <w:t xml:space="preserve"> </w:t>
      </w:r>
      <w:r>
        <w:rPr>
          <w:rtl/>
        </w:rPr>
        <w:t xml:space="preserve">– </w:t>
      </w:r>
      <w:bookmarkStart w:id="354" w:name="_ETM_Q2_340870"/>
      <w:bookmarkEnd w:id="354"/>
      <w:r>
        <w:rPr>
          <w:rtl/>
        </w:rPr>
        <w:t xml:space="preserve">לא </w:t>
      </w:r>
      <w:bookmarkStart w:id="355" w:name="_ETM_Q2_341110"/>
      <w:bookmarkEnd w:id="355"/>
      <w:r>
        <w:rPr>
          <w:rtl/>
        </w:rPr>
        <w:t xml:space="preserve">האמנתי </w:t>
      </w:r>
      <w:bookmarkStart w:id="356" w:name="_ETM_Q2_341620"/>
      <w:bookmarkEnd w:id="356"/>
      <w:r>
        <w:rPr>
          <w:rtl/>
        </w:rPr>
        <w:t xml:space="preserve">שהיא </w:t>
      </w:r>
      <w:bookmarkStart w:id="357" w:name="_ETM_Q2_341800"/>
      <w:bookmarkEnd w:id="357"/>
      <w:r>
        <w:rPr>
          <w:rtl/>
        </w:rPr>
        <w:t xml:space="preserve">מספרת </w:t>
      </w:r>
      <w:bookmarkStart w:id="358" w:name="_ETM_Q2_342310"/>
      <w:bookmarkEnd w:id="358"/>
      <w:r>
        <w:rPr>
          <w:rtl/>
        </w:rPr>
        <w:t xml:space="preserve">לי </w:t>
      </w:r>
      <w:bookmarkStart w:id="359" w:name="_ETM_Q2_342400"/>
      <w:bookmarkEnd w:id="359"/>
      <w:r>
        <w:rPr>
          <w:rtl/>
        </w:rPr>
        <w:t xml:space="preserve">את </w:t>
      </w:r>
      <w:bookmarkStart w:id="360" w:name="_ETM_Q2_342490"/>
      <w:bookmarkEnd w:id="360"/>
      <w:r>
        <w:rPr>
          <w:rtl/>
        </w:rPr>
        <w:t>זה</w:t>
      </w:r>
      <w:r w:rsidR="0001656B">
        <w:rPr>
          <w:rFonts w:hint="cs"/>
          <w:rtl/>
        </w:rPr>
        <w:t>,</w:t>
      </w:r>
      <w:r>
        <w:rPr>
          <w:rtl/>
        </w:rPr>
        <w:t xml:space="preserve"> </w:t>
      </w:r>
      <w:bookmarkStart w:id="361" w:name="_ETM_Q2_342580"/>
      <w:bookmarkEnd w:id="361"/>
      <w:r>
        <w:rPr>
          <w:rtl/>
        </w:rPr>
        <w:t xml:space="preserve">בפעם </w:t>
      </w:r>
      <w:bookmarkStart w:id="362" w:name="_ETM_Q2_342910"/>
      <w:bookmarkEnd w:id="362"/>
      <w:r>
        <w:rPr>
          <w:rtl/>
        </w:rPr>
        <w:t>הראשונה</w:t>
      </w:r>
      <w:r>
        <w:rPr>
          <w:rFonts w:hint="cs"/>
          <w:rtl/>
        </w:rPr>
        <w:t>.</w:t>
      </w:r>
      <w:r>
        <w:rPr>
          <w:rtl/>
        </w:rPr>
        <w:t xml:space="preserve"> </w:t>
      </w:r>
      <w:bookmarkStart w:id="363" w:name="_ETM_Q2_344650"/>
      <w:bookmarkStart w:id="364" w:name="_ETM_Q2_344667"/>
      <w:bookmarkEnd w:id="363"/>
      <w:bookmarkEnd w:id="364"/>
    </w:p>
    <w:p w:rsidR="004A570B" w:rsidRDefault="004A570B" w:rsidP="000F7530">
      <w:pPr>
        <w:rPr>
          <w:rtl/>
        </w:rPr>
      </w:pPr>
      <w:bookmarkStart w:id="365" w:name="_ETM_Q2_344749"/>
      <w:bookmarkEnd w:id="365"/>
    </w:p>
    <w:p w:rsidR="004A570B" w:rsidRDefault="004A570B" w:rsidP="0001656B">
      <w:pPr>
        <w:rPr>
          <w:rtl/>
        </w:rPr>
      </w:pPr>
      <w:bookmarkStart w:id="366" w:name="_ETM_Q2_344779"/>
      <w:bookmarkStart w:id="367" w:name="_ETM_Q2_344833"/>
      <w:bookmarkEnd w:id="366"/>
      <w:bookmarkEnd w:id="367"/>
      <w:r>
        <w:rPr>
          <w:rtl/>
        </w:rPr>
        <w:t>ובוא</w:t>
      </w:r>
      <w:r>
        <w:rPr>
          <w:rFonts w:hint="cs"/>
          <w:rtl/>
        </w:rPr>
        <w:t>ו</w:t>
      </w:r>
      <w:r>
        <w:rPr>
          <w:rtl/>
        </w:rPr>
        <w:t xml:space="preserve"> </w:t>
      </w:r>
      <w:bookmarkStart w:id="368" w:name="_ETM_Q2_344980"/>
      <w:bookmarkEnd w:id="368"/>
      <w:r>
        <w:rPr>
          <w:rtl/>
        </w:rPr>
        <w:t xml:space="preserve">נודה </w:t>
      </w:r>
      <w:bookmarkStart w:id="369" w:name="_ETM_Q2_345250"/>
      <w:bookmarkEnd w:id="369"/>
      <w:r>
        <w:rPr>
          <w:rtl/>
        </w:rPr>
        <w:t xml:space="preserve">על </w:t>
      </w:r>
      <w:bookmarkStart w:id="370" w:name="_ETM_Q2_345370"/>
      <w:bookmarkEnd w:id="370"/>
      <w:r>
        <w:rPr>
          <w:rtl/>
        </w:rPr>
        <w:t>האמת</w:t>
      </w:r>
      <w:r>
        <w:rPr>
          <w:rFonts w:hint="cs"/>
          <w:rtl/>
        </w:rPr>
        <w:t>.</w:t>
      </w:r>
      <w:r>
        <w:rPr>
          <w:rtl/>
        </w:rPr>
        <w:t xml:space="preserve"> </w:t>
      </w:r>
      <w:bookmarkStart w:id="371" w:name="_ETM_Q2_346720"/>
      <w:bookmarkEnd w:id="371"/>
      <w:r>
        <w:rPr>
          <w:rtl/>
        </w:rPr>
        <w:t xml:space="preserve">הרי </w:t>
      </w:r>
      <w:bookmarkStart w:id="372" w:name="_ETM_Q2_346960"/>
      <w:bookmarkEnd w:id="372"/>
      <w:r>
        <w:rPr>
          <w:rtl/>
        </w:rPr>
        <w:t>אי</w:t>
      </w:r>
      <w:r>
        <w:rPr>
          <w:rFonts w:hint="cs"/>
          <w:rtl/>
        </w:rPr>
        <w:t>-</w:t>
      </w:r>
      <w:bookmarkStart w:id="373" w:name="_ETM_Q2_347020"/>
      <w:bookmarkEnd w:id="373"/>
      <w:r>
        <w:rPr>
          <w:rtl/>
        </w:rPr>
        <w:t xml:space="preserve">אפשר </w:t>
      </w:r>
      <w:bookmarkStart w:id="374" w:name="_ETM_Q2_347260"/>
      <w:bookmarkEnd w:id="374"/>
      <w:r>
        <w:rPr>
          <w:rtl/>
        </w:rPr>
        <w:t xml:space="preserve">לפצות </w:t>
      </w:r>
      <w:bookmarkStart w:id="375" w:name="_ETM_Q2_347770"/>
      <w:bookmarkStart w:id="376" w:name="_ETM_Q2_347950"/>
      <w:bookmarkEnd w:id="375"/>
      <w:bookmarkEnd w:id="376"/>
      <w:r>
        <w:rPr>
          <w:rtl/>
        </w:rPr>
        <w:t xml:space="preserve">ילד </w:t>
      </w:r>
      <w:bookmarkStart w:id="377" w:name="_ETM_Q2_348220"/>
      <w:bookmarkEnd w:id="377"/>
      <w:r>
        <w:rPr>
          <w:rtl/>
        </w:rPr>
        <w:t>יתום</w:t>
      </w:r>
      <w:r>
        <w:rPr>
          <w:rFonts w:hint="cs"/>
          <w:rtl/>
        </w:rPr>
        <w:t>.</w:t>
      </w:r>
      <w:r>
        <w:rPr>
          <w:rtl/>
        </w:rPr>
        <w:t xml:space="preserve"> </w:t>
      </w:r>
      <w:bookmarkStart w:id="378" w:name="_ETM_Q2_349260"/>
      <w:bookmarkEnd w:id="378"/>
      <w:r>
        <w:rPr>
          <w:rtl/>
        </w:rPr>
        <w:t>אי</w:t>
      </w:r>
      <w:r>
        <w:rPr>
          <w:rFonts w:hint="cs"/>
          <w:rtl/>
        </w:rPr>
        <w:t>-</w:t>
      </w:r>
      <w:bookmarkStart w:id="379" w:name="_ETM_Q2_349379"/>
      <w:bookmarkEnd w:id="379"/>
      <w:r>
        <w:rPr>
          <w:rtl/>
        </w:rPr>
        <w:t xml:space="preserve">אפשר </w:t>
      </w:r>
      <w:bookmarkStart w:id="380" w:name="_ETM_Q2_349650"/>
      <w:bookmarkEnd w:id="380"/>
      <w:r>
        <w:rPr>
          <w:rtl/>
        </w:rPr>
        <w:t xml:space="preserve">להחליף </w:t>
      </w:r>
      <w:bookmarkStart w:id="381" w:name="_ETM_Q2_350129"/>
      <w:bookmarkEnd w:id="381"/>
      <w:r>
        <w:rPr>
          <w:rtl/>
        </w:rPr>
        <w:t>זוגיות</w:t>
      </w:r>
      <w:r w:rsidR="0001656B">
        <w:rPr>
          <w:rFonts w:hint="cs"/>
          <w:rtl/>
        </w:rPr>
        <w:t>,</w:t>
      </w:r>
      <w:r>
        <w:rPr>
          <w:rtl/>
        </w:rPr>
        <w:t xml:space="preserve"> </w:t>
      </w:r>
      <w:bookmarkStart w:id="382" w:name="_ETM_Q2_350669"/>
      <w:bookmarkEnd w:id="382"/>
      <w:r>
        <w:rPr>
          <w:rtl/>
        </w:rPr>
        <w:t xml:space="preserve">בטח </w:t>
      </w:r>
      <w:bookmarkStart w:id="383" w:name="_ETM_Q2_350969"/>
      <w:bookmarkEnd w:id="383"/>
      <w:r>
        <w:rPr>
          <w:rtl/>
        </w:rPr>
        <w:t xml:space="preserve">לא </w:t>
      </w:r>
      <w:bookmarkStart w:id="384" w:name="_ETM_Q2_351090"/>
      <w:bookmarkEnd w:id="384"/>
      <w:r>
        <w:rPr>
          <w:rtl/>
        </w:rPr>
        <w:t>בכסף</w:t>
      </w:r>
      <w:r w:rsidR="0001656B">
        <w:rPr>
          <w:rFonts w:hint="cs"/>
          <w:rtl/>
        </w:rPr>
        <w:t>,</w:t>
      </w:r>
      <w:r>
        <w:rPr>
          <w:rtl/>
        </w:rPr>
        <w:t xml:space="preserve"> </w:t>
      </w:r>
      <w:bookmarkStart w:id="385" w:name="_ETM_Q2_351930"/>
      <w:bookmarkEnd w:id="385"/>
      <w:r>
        <w:rPr>
          <w:rtl/>
        </w:rPr>
        <w:t xml:space="preserve">כי </w:t>
      </w:r>
      <w:bookmarkStart w:id="386" w:name="_ETM_Q2_352079"/>
      <w:bookmarkEnd w:id="386"/>
      <w:r>
        <w:rPr>
          <w:rtl/>
        </w:rPr>
        <w:t xml:space="preserve">הדברים </w:t>
      </w:r>
      <w:bookmarkStart w:id="387" w:name="_ETM_Q2_352409"/>
      <w:bookmarkEnd w:id="387"/>
      <w:r>
        <w:rPr>
          <w:rtl/>
        </w:rPr>
        <w:t xml:space="preserve">החשובים </w:t>
      </w:r>
      <w:bookmarkStart w:id="388" w:name="_ETM_Q2_352949"/>
      <w:bookmarkEnd w:id="388"/>
      <w:r>
        <w:rPr>
          <w:rtl/>
        </w:rPr>
        <w:t xml:space="preserve">בחיים </w:t>
      </w:r>
      <w:bookmarkStart w:id="389" w:name="_ETM_Q2_354100"/>
      <w:bookmarkEnd w:id="389"/>
      <w:r>
        <w:rPr>
          <w:rtl/>
        </w:rPr>
        <w:t xml:space="preserve">לא </w:t>
      </w:r>
      <w:bookmarkStart w:id="390" w:name="_ETM_Q2_354340"/>
      <w:bookmarkEnd w:id="390"/>
      <w:r>
        <w:rPr>
          <w:rtl/>
        </w:rPr>
        <w:t xml:space="preserve">נקנים </w:t>
      </w:r>
      <w:bookmarkStart w:id="391" w:name="_ETM_Q2_354760"/>
      <w:bookmarkEnd w:id="391"/>
      <w:r>
        <w:rPr>
          <w:rtl/>
        </w:rPr>
        <w:t>בכסף</w:t>
      </w:r>
      <w:r>
        <w:rPr>
          <w:rFonts w:hint="cs"/>
          <w:rtl/>
        </w:rPr>
        <w:t>.</w:t>
      </w:r>
      <w:r>
        <w:rPr>
          <w:rtl/>
        </w:rPr>
        <w:t xml:space="preserve"> </w:t>
      </w:r>
      <w:bookmarkStart w:id="392" w:name="_ETM_Q2_356049"/>
      <w:bookmarkEnd w:id="392"/>
      <w:r>
        <w:rPr>
          <w:rtl/>
        </w:rPr>
        <w:t xml:space="preserve">אבל </w:t>
      </w:r>
      <w:bookmarkStart w:id="393" w:name="_ETM_Q2_356349"/>
      <w:bookmarkEnd w:id="393"/>
      <w:r>
        <w:rPr>
          <w:rtl/>
        </w:rPr>
        <w:t xml:space="preserve">בישראל </w:t>
      </w:r>
      <w:bookmarkStart w:id="394" w:name="_ETM_Q2_356889"/>
      <w:bookmarkEnd w:id="394"/>
      <w:r>
        <w:rPr>
          <w:rtl/>
        </w:rPr>
        <w:t xml:space="preserve">היום </w:t>
      </w:r>
      <w:bookmarkStart w:id="395" w:name="_ETM_Q2_357129"/>
      <w:bookmarkEnd w:id="395"/>
      <w:r>
        <w:rPr>
          <w:rtl/>
        </w:rPr>
        <w:t>חיות</w:t>
      </w:r>
      <w:r>
        <w:rPr>
          <w:rFonts w:hint="cs"/>
          <w:rtl/>
        </w:rPr>
        <w:t xml:space="preserve"> 13,670</w:t>
      </w:r>
      <w:r>
        <w:rPr>
          <w:rtl/>
        </w:rPr>
        <w:t xml:space="preserve"> </w:t>
      </w:r>
      <w:bookmarkStart w:id="396" w:name="_ETM_Q2_361860"/>
      <w:bookmarkEnd w:id="396"/>
      <w:r>
        <w:rPr>
          <w:rFonts w:hint="cs"/>
          <w:rtl/>
        </w:rPr>
        <w:t xml:space="preserve">אלמנות </w:t>
      </w:r>
      <w:r>
        <w:rPr>
          <w:rtl/>
        </w:rPr>
        <w:t>וחיים</w:t>
      </w:r>
      <w:r>
        <w:rPr>
          <w:rFonts w:hint="cs"/>
          <w:rtl/>
        </w:rPr>
        <w:t xml:space="preserve"> 4,570 </w:t>
      </w:r>
      <w:bookmarkStart w:id="397" w:name="_ETM_Q2_362370"/>
      <w:bookmarkStart w:id="398" w:name="_ETM_Q2_363989"/>
      <w:bookmarkEnd w:id="397"/>
      <w:bookmarkEnd w:id="398"/>
      <w:r>
        <w:rPr>
          <w:rtl/>
        </w:rPr>
        <w:t>יתומים</w:t>
      </w:r>
      <w:bookmarkStart w:id="399" w:name="_ETM_Q2_365709"/>
      <w:bookmarkEnd w:id="399"/>
      <w:r>
        <w:rPr>
          <w:rFonts w:hint="cs"/>
          <w:rtl/>
        </w:rPr>
        <w:t xml:space="preserve">. </w:t>
      </w:r>
      <w:r>
        <w:rPr>
          <w:rtl/>
        </w:rPr>
        <w:t xml:space="preserve">מתוכם </w:t>
      </w:r>
      <w:bookmarkStart w:id="400" w:name="_ETM_Q2_366160"/>
      <w:bookmarkEnd w:id="400"/>
      <w:r>
        <w:rPr>
          <w:rtl/>
        </w:rPr>
        <w:t xml:space="preserve">728 </w:t>
      </w:r>
      <w:bookmarkStart w:id="401" w:name="_ETM_Q2_367239"/>
      <w:bookmarkEnd w:id="401"/>
      <w:r>
        <w:rPr>
          <w:rtl/>
        </w:rPr>
        <w:t>חדשים</w:t>
      </w:r>
      <w:r w:rsidR="0001656B">
        <w:rPr>
          <w:rFonts w:hint="cs"/>
          <w:rtl/>
        </w:rPr>
        <w:t>,</w:t>
      </w:r>
      <w:r>
        <w:rPr>
          <w:rtl/>
        </w:rPr>
        <w:t xml:space="preserve"> </w:t>
      </w:r>
      <w:bookmarkStart w:id="402" w:name="_ETM_Q2_368470"/>
      <w:bookmarkEnd w:id="402"/>
      <w:r>
        <w:rPr>
          <w:rtl/>
        </w:rPr>
        <w:t xml:space="preserve">ורבים </w:t>
      </w:r>
      <w:bookmarkStart w:id="403" w:name="_ETM_Q2_369159"/>
      <w:bookmarkEnd w:id="403"/>
      <w:r>
        <w:rPr>
          <w:rtl/>
        </w:rPr>
        <w:t>מתו</w:t>
      </w:r>
      <w:r>
        <w:rPr>
          <w:rFonts w:hint="cs"/>
          <w:rtl/>
        </w:rPr>
        <w:t>כ</w:t>
      </w:r>
      <w:r>
        <w:rPr>
          <w:rtl/>
        </w:rPr>
        <w:t xml:space="preserve">ם </w:t>
      </w:r>
      <w:bookmarkStart w:id="404" w:name="_ETM_Q2_370239"/>
      <w:bookmarkEnd w:id="404"/>
      <w:r>
        <w:rPr>
          <w:rFonts w:hint="cs"/>
          <w:rtl/>
        </w:rPr>
        <w:t>ל</w:t>
      </w:r>
      <w:r>
        <w:rPr>
          <w:rtl/>
        </w:rPr>
        <w:t>א</w:t>
      </w:r>
      <w:r>
        <w:rPr>
          <w:rFonts w:hint="cs"/>
          <w:rtl/>
        </w:rPr>
        <w:t xml:space="preserve"> </w:t>
      </w:r>
      <w:r>
        <w:rPr>
          <w:rtl/>
        </w:rPr>
        <w:t xml:space="preserve">מוכרים </w:t>
      </w:r>
      <w:bookmarkStart w:id="405" w:name="_ETM_Q2_371799"/>
      <w:bookmarkEnd w:id="405"/>
      <w:r>
        <w:rPr>
          <w:rtl/>
        </w:rPr>
        <w:t xml:space="preserve">או </w:t>
      </w:r>
      <w:bookmarkStart w:id="406" w:name="_ETM_Q2_371889"/>
      <w:bookmarkEnd w:id="406"/>
      <w:r>
        <w:rPr>
          <w:rtl/>
        </w:rPr>
        <w:t xml:space="preserve">לא </w:t>
      </w:r>
      <w:bookmarkStart w:id="407" w:name="_ETM_Q2_372010"/>
      <w:bookmarkEnd w:id="407"/>
      <w:r>
        <w:rPr>
          <w:rtl/>
        </w:rPr>
        <w:t>מקבלים</w:t>
      </w:r>
      <w:r>
        <w:rPr>
          <w:rFonts w:hint="cs"/>
          <w:rtl/>
        </w:rPr>
        <w:t xml:space="preserve"> מספיק</w:t>
      </w:r>
      <w:r>
        <w:rPr>
          <w:rtl/>
        </w:rPr>
        <w:t xml:space="preserve"> </w:t>
      </w:r>
      <w:bookmarkStart w:id="408" w:name="_ETM_Q2_373319"/>
      <w:bookmarkEnd w:id="408"/>
      <w:r>
        <w:rPr>
          <w:rtl/>
        </w:rPr>
        <w:t>מ</w:t>
      </w:r>
      <w:r>
        <w:rPr>
          <w:rFonts w:hint="cs"/>
          <w:rtl/>
        </w:rPr>
        <w:t>ענה.</w:t>
      </w:r>
    </w:p>
    <w:p w:rsidR="004A570B" w:rsidRDefault="004A570B" w:rsidP="000F7530">
      <w:pPr>
        <w:rPr>
          <w:rtl/>
        </w:rPr>
      </w:pPr>
      <w:bookmarkStart w:id="409" w:name="_ETM_Q2_375454"/>
      <w:bookmarkStart w:id="410" w:name="_ETM_Q2_375538"/>
      <w:bookmarkEnd w:id="409"/>
      <w:bookmarkEnd w:id="410"/>
    </w:p>
    <w:p w:rsidR="004A570B" w:rsidRDefault="004A570B" w:rsidP="0001656B">
      <w:pPr>
        <w:rPr>
          <w:rtl/>
        </w:rPr>
      </w:pPr>
      <w:bookmarkStart w:id="411" w:name="_ETM_Q2_375598"/>
      <w:bookmarkStart w:id="412" w:name="_ETM_Q2_375698"/>
      <w:bookmarkEnd w:id="411"/>
      <w:bookmarkEnd w:id="412"/>
      <w:r>
        <w:rPr>
          <w:rFonts w:hint="cs"/>
          <w:rtl/>
        </w:rPr>
        <w:t>במאי 202</w:t>
      </w:r>
      <w:bookmarkStart w:id="413" w:name="_ETM_Q2_377662"/>
      <w:bookmarkEnd w:id="413"/>
      <w:r>
        <w:rPr>
          <w:rFonts w:hint="cs"/>
          <w:rtl/>
        </w:rPr>
        <w:t>4</w:t>
      </w:r>
      <w:r>
        <w:rPr>
          <w:rtl/>
        </w:rPr>
        <w:t xml:space="preserve"> </w:t>
      </w:r>
      <w:bookmarkStart w:id="414" w:name="_ETM_Q2_373680"/>
      <w:bookmarkStart w:id="415" w:name="_ETM_Q2_374340"/>
      <w:bookmarkStart w:id="416" w:name="_ETM_Q2_376800"/>
      <w:bookmarkEnd w:id="414"/>
      <w:bookmarkEnd w:id="415"/>
      <w:bookmarkEnd w:id="416"/>
      <w:r>
        <w:rPr>
          <w:rtl/>
        </w:rPr>
        <w:t xml:space="preserve">פרסם משרד </w:t>
      </w:r>
      <w:bookmarkStart w:id="417" w:name="_ETM_Q2_377280"/>
      <w:bookmarkEnd w:id="417"/>
      <w:r>
        <w:rPr>
          <w:rtl/>
        </w:rPr>
        <w:t xml:space="preserve">הביטחון </w:t>
      </w:r>
      <w:bookmarkStart w:id="418" w:name="_ETM_Q2_377819"/>
      <w:bookmarkStart w:id="419" w:name="_ETM_Q2_378270"/>
      <w:bookmarkEnd w:id="418"/>
      <w:bookmarkEnd w:id="419"/>
      <w:r>
        <w:rPr>
          <w:rtl/>
        </w:rPr>
        <w:t xml:space="preserve">תזכיר </w:t>
      </w:r>
      <w:bookmarkStart w:id="420" w:name="_ETM_Q2_378660"/>
      <w:bookmarkEnd w:id="420"/>
      <w:r>
        <w:rPr>
          <w:rtl/>
        </w:rPr>
        <w:t xml:space="preserve">חוק </w:t>
      </w:r>
      <w:bookmarkStart w:id="421" w:name="_ETM_Q2_379380"/>
      <w:bookmarkEnd w:id="421"/>
      <w:r>
        <w:rPr>
          <w:rtl/>
        </w:rPr>
        <w:t xml:space="preserve">לעדכון </w:t>
      </w:r>
      <w:bookmarkStart w:id="422" w:name="_ETM_Q2_379919"/>
      <w:bookmarkEnd w:id="422"/>
      <w:r>
        <w:rPr>
          <w:rtl/>
        </w:rPr>
        <w:t>הזכויות</w:t>
      </w:r>
      <w:r>
        <w:rPr>
          <w:rFonts w:hint="cs"/>
          <w:rtl/>
        </w:rPr>
        <w:t>.</w:t>
      </w:r>
      <w:r>
        <w:rPr>
          <w:rtl/>
        </w:rPr>
        <w:t xml:space="preserve"> </w:t>
      </w:r>
      <w:bookmarkStart w:id="423" w:name="_ETM_Q2_380520"/>
      <w:bookmarkEnd w:id="423"/>
      <w:r>
        <w:rPr>
          <w:rtl/>
        </w:rPr>
        <w:t xml:space="preserve">האוצר </w:t>
      </w:r>
      <w:bookmarkStart w:id="424" w:name="_ETM_Q2_380910"/>
      <w:bookmarkEnd w:id="424"/>
      <w:r>
        <w:rPr>
          <w:rtl/>
        </w:rPr>
        <w:t>התנגד</w:t>
      </w:r>
      <w:r>
        <w:rPr>
          <w:rFonts w:hint="cs"/>
          <w:rtl/>
        </w:rPr>
        <w:t>,</w:t>
      </w:r>
      <w:r>
        <w:rPr>
          <w:rtl/>
        </w:rPr>
        <w:t xml:space="preserve"> </w:t>
      </w:r>
      <w:bookmarkStart w:id="425" w:name="_ETM_Q2_381419"/>
      <w:bookmarkEnd w:id="425"/>
      <w:r>
        <w:rPr>
          <w:rtl/>
        </w:rPr>
        <w:t xml:space="preserve">וזה </w:t>
      </w:r>
      <w:bookmarkStart w:id="426" w:name="_ETM_Q2_381660"/>
      <w:bookmarkEnd w:id="426"/>
      <w:r>
        <w:rPr>
          <w:rtl/>
        </w:rPr>
        <w:t>נעצר</w:t>
      </w:r>
      <w:r>
        <w:rPr>
          <w:rFonts w:hint="cs"/>
          <w:rtl/>
        </w:rPr>
        <w:t>.</w:t>
      </w:r>
      <w:r>
        <w:rPr>
          <w:rtl/>
        </w:rPr>
        <w:t xml:space="preserve"> </w:t>
      </w:r>
      <w:bookmarkStart w:id="427" w:name="_ETM_Q2_382900"/>
      <w:bookmarkEnd w:id="427"/>
      <w:r>
        <w:rPr>
          <w:rtl/>
        </w:rPr>
        <w:t xml:space="preserve">אחר </w:t>
      </w:r>
      <w:bookmarkStart w:id="428" w:name="_ETM_Q2_383199"/>
      <w:bookmarkEnd w:id="428"/>
      <w:r>
        <w:rPr>
          <w:rtl/>
        </w:rPr>
        <w:t>כ</w:t>
      </w:r>
      <w:r>
        <w:rPr>
          <w:rFonts w:hint="cs"/>
          <w:rtl/>
        </w:rPr>
        <w:t xml:space="preserve">ך האוצר </w:t>
      </w:r>
      <w:bookmarkStart w:id="429" w:name="_ETM_Q2_383680"/>
      <w:bookmarkEnd w:id="429"/>
      <w:r>
        <w:rPr>
          <w:rtl/>
        </w:rPr>
        <w:t xml:space="preserve">חזר </w:t>
      </w:r>
      <w:bookmarkStart w:id="430" w:name="_ETM_Q2_384040"/>
      <w:bookmarkEnd w:id="430"/>
      <w:r>
        <w:rPr>
          <w:rtl/>
        </w:rPr>
        <w:t xml:space="preserve">בו </w:t>
      </w:r>
      <w:bookmarkStart w:id="431" w:name="_ETM_Q2_384189"/>
      <w:bookmarkEnd w:id="431"/>
      <w:r>
        <w:rPr>
          <w:rtl/>
        </w:rPr>
        <w:t>מ</w:t>
      </w:r>
      <w:r>
        <w:rPr>
          <w:rFonts w:hint="cs"/>
          <w:rtl/>
        </w:rPr>
        <w:t>ה</w:t>
      </w:r>
      <w:r>
        <w:rPr>
          <w:rtl/>
        </w:rPr>
        <w:t>הבנות</w:t>
      </w:r>
      <w:r>
        <w:rPr>
          <w:rFonts w:hint="cs"/>
          <w:rtl/>
        </w:rPr>
        <w:t>,</w:t>
      </w:r>
      <w:r>
        <w:rPr>
          <w:rtl/>
        </w:rPr>
        <w:t xml:space="preserve"> </w:t>
      </w:r>
      <w:bookmarkStart w:id="432" w:name="_ETM_Q2_384730"/>
      <w:bookmarkEnd w:id="432"/>
      <w:r>
        <w:rPr>
          <w:rtl/>
        </w:rPr>
        <w:t>ו</w:t>
      </w:r>
      <w:r w:rsidR="0001656B">
        <w:rPr>
          <w:rFonts w:hint="cs"/>
          <w:rtl/>
        </w:rPr>
        <w:t xml:space="preserve">הוא </w:t>
      </w:r>
      <w:r>
        <w:rPr>
          <w:rtl/>
        </w:rPr>
        <w:t xml:space="preserve">דורש </w:t>
      </w:r>
      <w:bookmarkStart w:id="433" w:name="_ETM_Q2_385449"/>
      <w:bookmarkEnd w:id="433"/>
      <w:r>
        <w:rPr>
          <w:rtl/>
        </w:rPr>
        <w:t xml:space="preserve">שמשרד </w:t>
      </w:r>
      <w:bookmarkStart w:id="434" w:name="_ETM_Q2_385989"/>
      <w:bookmarkEnd w:id="434"/>
      <w:r>
        <w:rPr>
          <w:rtl/>
        </w:rPr>
        <w:t xml:space="preserve">הביטחון </w:t>
      </w:r>
      <w:bookmarkStart w:id="435" w:name="_ETM_Q2_386529"/>
      <w:bookmarkEnd w:id="435"/>
      <w:r>
        <w:rPr>
          <w:rtl/>
        </w:rPr>
        <w:t xml:space="preserve">יוסיף </w:t>
      </w:r>
      <w:bookmarkStart w:id="436" w:name="_ETM_Q2_386799"/>
      <w:bookmarkEnd w:id="436"/>
      <w:r>
        <w:rPr>
          <w:rtl/>
        </w:rPr>
        <w:t xml:space="preserve">עוד </w:t>
      </w:r>
      <w:bookmarkStart w:id="437" w:name="_ETM_Q2_386919"/>
      <w:bookmarkEnd w:id="437"/>
      <w:r>
        <w:rPr>
          <w:rtl/>
        </w:rPr>
        <w:t>120</w:t>
      </w:r>
      <w:r>
        <w:rPr>
          <w:rFonts w:hint="cs"/>
          <w:rtl/>
        </w:rPr>
        <w:t xml:space="preserve"> מיליון שקל. </w:t>
      </w:r>
      <w:bookmarkStart w:id="438" w:name="_ETM_Q2_388379"/>
      <w:bookmarkEnd w:id="438"/>
      <w:r>
        <w:rPr>
          <w:rtl/>
        </w:rPr>
        <w:t xml:space="preserve">וזה </w:t>
      </w:r>
      <w:bookmarkStart w:id="439" w:name="_ETM_Q2_388620"/>
      <w:bookmarkEnd w:id="439"/>
      <w:r>
        <w:rPr>
          <w:rtl/>
        </w:rPr>
        <w:t xml:space="preserve">כל </w:t>
      </w:r>
      <w:bookmarkStart w:id="440" w:name="_ETM_Q2_388769"/>
      <w:bookmarkEnd w:id="440"/>
      <w:r>
        <w:rPr>
          <w:rtl/>
        </w:rPr>
        <w:t xml:space="preserve">כך </w:t>
      </w:r>
      <w:bookmarkStart w:id="441" w:name="_ETM_Q2_388889"/>
      <w:bookmarkEnd w:id="441"/>
      <w:r>
        <w:rPr>
          <w:rtl/>
        </w:rPr>
        <w:t>מבזה</w:t>
      </w:r>
      <w:r>
        <w:rPr>
          <w:rFonts w:hint="cs"/>
          <w:rtl/>
        </w:rPr>
        <w:t>.</w:t>
      </w:r>
      <w:r>
        <w:rPr>
          <w:rtl/>
        </w:rPr>
        <w:t xml:space="preserve"> </w:t>
      </w:r>
      <w:bookmarkStart w:id="442" w:name="_ETM_Q2_389760"/>
      <w:bookmarkEnd w:id="442"/>
      <w:r>
        <w:rPr>
          <w:rtl/>
        </w:rPr>
        <w:t xml:space="preserve">אני </w:t>
      </w:r>
      <w:bookmarkStart w:id="443" w:name="_ETM_Q2_389969"/>
      <w:bookmarkEnd w:id="443"/>
      <w:r>
        <w:rPr>
          <w:rtl/>
        </w:rPr>
        <w:t xml:space="preserve">מתאר </w:t>
      </w:r>
      <w:bookmarkStart w:id="444" w:name="_ETM_Q2_390299"/>
      <w:bookmarkEnd w:id="444"/>
      <w:r>
        <w:rPr>
          <w:rtl/>
        </w:rPr>
        <w:t xml:space="preserve">פה </w:t>
      </w:r>
      <w:bookmarkStart w:id="445" w:name="_ETM_Q2_390450"/>
      <w:bookmarkEnd w:id="445"/>
      <w:r>
        <w:rPr>
          <w:rtl/>
        </w:rPr>
        <w:t>בי</w:t>
      </w:r>
      <w:r>
        <w:rPr>
          <w:rFonts w:hint="cs"/>
          <w:rtl/>
        </w:rPr>
        <w:t>ו</w:t>
      </w:r>
      <w:r>
        <w:rPr>
          <w:rtl/>
        </w:rPr>
        <w:t>רוקרטיה</w:t>
      </w:r>
      <w:r>
        <w:rPr>
          <w:rFonts w:hint="cs"/>
          <w:rtl/>
        </w:rPr>
        <w:t>,</w:t>
      </w:r>
      <w:r>
        <w:rPr>
          <w:rtl/>
        </w:rPr>
        <w:t xml:space="preserve"> </w:t>
      </w:r>
      <w:bookmarkStart w:id="446" w:name="_ETM_Q2_391889"/>
      <w:bookmarkEnd w:id="446"/>
      <w:r>
        <w:rPr>
          <w:rtl/>
        </w:rPr>
        <w:t>בי</w:t>
      </w:r>
      <w:r>
        <w:rPr>
          <w:rFonts w:hint="cs"/>
          <w:rtl/>
        </w:rPr>
        <w:t>ו</w:t>
      </w:r>
      <w:r>
        <w:rPr>
          <w:rtl/>
        </w:rPr>
        <w:t xml:space="preserve">רוקרטיה </w:t>
      </w:r>
      <w:bookmarkStart w:id="447" w:name="_ETM_Q2_392639"/>
      <w:bookmarkEnd w:id="447"/>
      <w:r>
        <w:rPr>
          <w:rtl/>
        </w:rPr>
        <w:t xml:space="preserve">שפוגעת </w:t>
      </w:r>
      <w:bookmarkStart w:id="448" w:name="_ETM_Q2_393209"/>
      <w:bookmarkEnd w:id="448"/>
      <w:r>
        <w:rPr>
          <w:rtl/>
        </w:rPr>
        <w:t xml:space="preserve">באנשים </w:t>
      </w:r>
      <w:bookmarkStart w:id="449" w:name="_ETM_Q2_394109"/>
      <w:bookmarkEnd w:id="449"/>
      <w:r>
        <w:rPr>
          <w:rtl/>
        </w:rPr>
        <w:t xml:space="preserve">ששילמו </w:t>
      </w:r>
      <w:bookmarkStart w:id="450" w:name="_ETM_Q2_394680"/>
      <w:bookmarkEnd w:id="450"/>
      <w:r>
        <w:rPr>
          <w:rtl/>
        </w:rPr>
        <w:t xml:space="preserve">את </w:t>
      </w:r>
      <w:bookmarkStart w:id="451" w:name="_ETM_Q2_394769"/>
      <w:bookmarkEnd w:id="451"/>
      <w:r>
        <w:rPr>
          <w:rtl/>
        </w:rPr>
        <w:t xml:space="preserve">המחיר </w:t>
      </w:r>
      <w:bookmarkStart w:id="452" w:name="_ETM_Q2_395159"/>
      <w:bookmarkEnd w:id="452"/>
      <w:r>
        <w:rPr>
          <w:rtl/>
        </w:rPr>
        <w:t xml:space="preserve">הכבד </w:t>
      </w:r>
      <w:bookmarkStart w:id="453" w:name="_ETM_Q2_395549"/>
      <w:bookmarkEnd w:id="453"/>
      <w:r>
        <w:rPr>
          <w:rtl/>
        </w:rPr>
        <w:t xml:space="preserve">ביותר </w:t>
      </w:r>
      <w:bookmarkStart w:id="454" w:name="_ETM_Q2_395879"/>
      <w:bookmarkEnd w:id="454"/>
      <w:r>
        <w:rPr>
          <w:rtl/>
        </w:rPr>
        <w:t xml:space="preserve">על </w:t>
      </w:r>
      <w:bookmarkStart w:id="455" w:name="_ETM_Q2_395969"/>
      <w:bookmarkEnd w:id="455"/>
      <w:r>
        <w:rPr>
          <w:rtl/>
        </w:rPr>
        <w:t xml:space="preserve">המלחמה </w:t>
      </w:r>
      <w:bookmarkStart w:id="456" w:name="_ETM_Q2_396569"/>
      <w:bookmarkEnd w:id="456"/>
      <w:r>
        <w:rPr>
          <w:rtl/>
        </w:rPr>
        <w:t>הזו</w:t>
      </w:r>
      <w:r w:rsidR="0001656B">
        <w:rPr>
          <w:rFonts w:hint="cs"/>
          <w:rtl/>
        </w:rPr>
        <w:t>;</w:t>
      </w:r>
      <w:r>
        <w:rPr>
          <w:rtl/>
        </w:rPr>
        <w:t xml:space="preserve"> </w:t>
      </w:r>
      <w:bookmarkStart w:id="457" w:name="_ETM_Q2_397170"/>
      <w:bookmarkEnd w:id="457"/>
      <w:r>
        <w:rPr>
          <w:rtl/>
        </w:rPr>
        <w:t xml:space="preserve">עיכוב </w:t>
      </w:r>
      <w:bookmarkStart w:id="458" w:name="_ETM_Q2_397560"/>
      <w:bookmarkEnd w:id="458"/>
      <w:r>
        <w:rPr>
          <w:rtl/>
        </w:rPr>
        <w:t xml:space="preserve">חקיקה </w:t>
      </w:r>
      <w:bookmarkStart w:id="459" w:name="_ETM_Q2_398099"/>
      <w:bookmarkEnd w:id="459"/>
      <w:r>
        <w:rPr>
          <w:rtl/>
        </w:rPr>
        <w:t>קריטי</w:t>
      </w:r>
      <w:r w:rsidR="0001656B">
        <w:rPr>
          <w:rFonts w:hint="cs"/>
          <w:rtl/>
        </w:rPr>
        <w:t>,</w:t>
      </w:r>
      <w:r>
        <w:rPr>
          <w:rtl/>
        </w:rPr>
        <w:t xml:space="preserve"> </w:t>
      </w:r>
      <w:bookmarkStart w:id="460" w:name="_ETM_Q2_399210"/>
      <w:bookmarkEnd w:id="460"/>
      <w:r>
        <w:rPr>
          <w:rtl/>
        </w:rPr>
        <w:t xml:space="preserve">שפוגע </w:t>
      </w:r>
      <w:bookmarkStart w:id="461" w:name="_ETM_Q2_399750"/>
      <w:bookmarkEnd w:id="461"/>
      <w:r>
        <w:rPr>
          <w:rtl/>
        </w:rPr>
        <w:t xml:space="preserve">ישירות </w:t>
      </w:r>
      <w:bookmarkStart w:id="462" w:name="_ETM_Q2_400380"/>
      <w:bookmarkEnd w:id="462"/>
      <w:r>
        <w:rPr>
          <w:rtl/>
        </w:rPr>
        <w:t xml:space="preserve">באלמנות </w:t>
      </w:r>
      <w:bookmarkStart w:id="463" w:name="_ETM_Q2_400920"/>
      <w:bookmarkEnd w:id="463"/>
      <w:r>
        <w:rPr>
          <w:rtl/>
        </w:rPr>
        <w:t>וב</w:t>
      </w:r>
      <w:r>
        <w:rPr>
          <w:rFonts w:hint="cs"/>
          <w:rtl/>
        </w:rPr>
        <w:t xml:space="preserve">יתומים </w:t>
      </w:r>
      <w:bookmarkStart w:id="464" w:name="_ETM_Q2_402060"/>
      <w:bookmarkEnd w:id="464"/>
      <w:r>
        <w:rPr>
          <w:rtl/>
        </w:rPr>
        <w:t xml:space="preserve">ששילמו </w:t>
      </w:r>
      <w:bookmarkStart w:id="465" w:name="_ETM_Q2_402630"/>
      <w:bookmarkEnd w:id="465"/>
      <w:r>
        <w:rPr>
          <w:rtl/>
        </w:rPr>
        <w:t xml:space="preserve">את </w:t>
      </w:r>
      <w:bookmarkStart w:id="466" w:name="_ETM_Q2_402690"/>
      <w:bookmarkEnd w:id="466"/>
      <w:r>
        <w:rPr>
          <w:rtl/>
        </w:rPr>
        <w:t xml:space="preserve">המחיר </w:t>
      </w:r>
      <w:bookmarkStart w:id="467" w:name="_ETM_Q2_403140"/>
      <w:bookmarkEnd w:id="467"/>
      <w:r>
        <w:rPr>
          <w:rtl/>
        </w:rPr>
        <w:t>הזה</w:t>
      </w:r>
      <w:r>
        <w:rPr>
          <w:rFonts w:hint="cs"/>
          <w:rtl/>
        </w:rPr>
        <w:t>.</w:t>
      </w:r>
      <w:r>
        <w:rPr>
          <w:rtl/>
        </w:rPr>
        <w:t xml:space="preserve"> </w:t>
      </w:r>
      <w:bookmarkStart w:id="468" w:name="_ETM_Q2_403680"/>
      <w:bookmarkEnd w:id="468"/>
      <w:r>
        <w:rPr>
          <w:rtl/>
        </w:rPr>
        <w:t xml:space="preserve">אז </w:t>
      </w:r>
      <w:bookmarkStart w:id="469" w:name="_ETM_Q2_403860"/>
      <w:bookmarkEnd w:id="469"/>
      <w:r>
        <w:rPr>
          <w:rtl/>
        </w:rPr>
        <w:t xml:space="preserve">הדרישה </w:t>
      </w:r>
      <w:bookmarkStart w:id="470" w:name="_ETM_Q2_404400"/>
      <w:bookmarkEnd w:id="470"/>
      <w:r>
        <w:rPr>
          <w:rtl/>
        </w:rPr>
        <w:t>שלנו</w:t>
      </w:r>
      <w:r>
        <w:rPr>
          <w:rFonts w:hint="cs"/>
          <w:rtl/>
        </w:rPr>
        <w:t xml:space="preserve"> היא</w:t>
      </w:r>
      <w:r>
        <w:rPr>
          <w:rtl/>
        </w:rPr>
        <w:t xml:space="preserve"> </w:t>
      </w:r>
      <w:bookmarkStart w:id="471" w:name="_ETM_Q2_406010"/>
      <w:bookmarkEnd w:id="471"/>
      <w:r>
        <w:rPr>
          <w:rtl/>
        </w:rPr>
        <w:t>לחדו</w:t>
      </w:r>
      <w:r>
        <w:rPr>
          <w:rFonts w:hint="cs"/>
          <w:rtl/>
        </w:rPr>
        <w:t>ל</w:t>
      </w:r>
      <w:r>
        <w:rPr>
          <w:rtl/>
        </w:rPr>
        <w:t xml:space="preserve"> </w:t>
      </w:r>
      <w:bookmarkStart w:id="472" w:name="_ETM_Q2_406489"/>
      <w:bookmarkEnd w:id="472"/>
      <w:r>
        <w:rPr>
          <w:rtl/>
        </w:rPr>
        <w:t xml:space="preserve">לגרור </w:t>
      </w:r>
      <w:bookmarkStart w:id="473" w:name="_ETM_Q2_406879"/>
      <w:bookmarkEnd w:id="473"/>
      <w:r>
        <w:rPr>
          <w:rtl/>
        </w:rPr>
        <w:t>רגליים</w:t>
      </w:r>
      <w:r>
        <w:rPr>
          <w:rFonts w:hint="cs"/>
          <w:rtl/>
        </w:rPr>
        <w:t>,</w:t>
      </w:r>
      <w:r>
        <w:rPr>
          <w:rtl/>
        </w:rPr>
        <w:t xml:space="preserve"> </w:t>
      </w:r>
      <w:bookmarkStart w:id="474" w:name="_ETM_Q2_407970"/>
      <w:bookmarkEnd w:id="474"/>
      <w:r>
        <w:rPr>
          <w:rtl/>
        </w:rPr>
        <w:t xml:space="preserve">להניח </w:t>
      </w:r>
      <w:bookmarkStart w:id="475" w:name="_ETM_Q2_408540"/>
      <w:bookmarkEnd w:id="475"/>
      <w:r>
        <w:rPr>
          <w:rtl/>
        </w:rPr>
        <w:t>מי</w:t>
      </w:r>
      <w:r>
        <w:rPr>
          <w:rFonts w:hint="cs"/>
          <w:rtl/>
        </w:rPr>
        <w:t>י</w:t>
      </w:r>
      <w:r>
        <w:rPr>
          <w:rtl/>
        </w:rPr>
        <w:t xml:space="preserve">ד </w:t>
      </w:r>
      <w:bookmarkStart w:id="476" w:name="_ETM_Q2_409050"/>
      <w:bookmarkEnd w:id="476"/>
      <w:r>
        <w:rPr>
          <w:rFonts w:hint="cs"/>
          <w:rtl/>
        </w:rPr>
        <w:t>את ה</w:t>
      </w:r>
      <w:r>
        <w:rPr>
          <w:rtl/>
        </w:rPr>
        <w:t xml:space="preserve">הצעה </w:t>
      </w:r>
      <w:bookmarkStart w:id="477" w:name="_ETM_Q2_409470"/>
      <w:bookmarkEnd w:id="477"/>
      <w:r>
        <w:rPr>
          <w:rtl/>
        </w:rPr>
        <w:t>הממשלתית</w:t>
      </w:r>
      <w:r>
        <w:rPr>
          <w:rFonts w:hint="cs"/>
          <w:rtl/>
        </w:rPr>
        <w:t>,</w:t>
      </w:r>
      <w:r>
        <w:rPr>
          <w:rtl/>
        </w:rPr>
        <w:t xml:space="preserve"> </w:t>
      </w:r>
      <w:bookmarkStart w:id="478" w:name="_ETM_Q2_410390"/>
      <w:bookmarkEnd w:id="478"/>
      <w:r>
        <w:rPr>
          <w:rtl/>
        </w:rPr>
        <w:t xml:space="preserve">או </w:t>
      </w:r>
      <w:bookmarkStart w:id="479" w:name="_ETM_Q2_410690"/>
      <w:bookmarkEnd w:id="479"/>
      <w:r>
        <w:rPr>
          <w:rtl/>
        </w:rPr>
        <w:t xml:space="preserve">לחלופין </w:t>
      </w:r>
      <w:bookmarkStart w:id="480" w:name="_ETM_Q2_411680"/>
      <w:bookmarkEnd w:id="480"/>
      <w:r>
        <w:rPr>
          <w:rtl/>
        </w:rPr>
        <w:t xml:space="preserve">לתת </w:t>
      </w:r>
      <w:bookmarkStart w:id="481" w:name="_ETM_Q2_411980"/>
      <w:bookmarkEnd w:id="481"/>
      <w:r>
        <w:rPr>
          <w:rtl/>
        </w:rPr>
        <w:t xml:space="preserve">את </w:t>
      </w:r>
      <w:bookmarkStart w:id="482" w:name="_ETM_Q2_412069"/>
      <w:bookmarkEnd w:id="482"/>
      <w:r>
        <w:rPr>
          <w:rtl/>
        </w:rPr>
        <w:t xml:space="preserve">הרוח </w:t>
      </w:r>
      <w:bookmarkStart w:id="483" w:name="_ETM_Q2_412340"/>
      <w:bookmarkEnd w:id="483"/>
      <w:proofErr w:type="spellStart"/>
      <w:r>
        <w:rPr>
          <w:rtl/>
        </w:rPr>
        <w:t>הגבית</w:t>
      </w:r>
      <w:proofErr w:type="spellEnd"/>
      <w:r>
        <w:rPr>
          <w:rtl/>
        </w:rPr>
        <w:t xml:space="preserve"> </w:t>
      </w:r>
      <w:bookmarkStart w:id="484" w:name="_ETM_Q2_413240"/>
      <w:bookmarkEnd w:id="484"/>
      <w:r>
        <w:rPr>
          <w:rFonts w:hint="cs"/>
          <w:rtl/>
        </w:rPr>
        <w:t>ל</w:t>
      </w:r>
      <w:r>
        <w:rPr>
          <w:rtl/>
        </w:rPr>
        <w:t xml:space="preserve">חקיקה </w:t>
      </w:r>
      <w:bookmarkStart w:id="485" w:name="_ETM_Q2_413690"/>
      <w:bookmarkEnd w:id="485"/>
      <w:r>
        <w:rPr>
          <w:rtl/>
        </w:rPr>
        <w:t>פרטית</w:t>
      </w:r>
      <w:r>
        <w:rPr>
          <w:rFonts w:hint="cs"/>
          <w:rtl/>
        </w:rPr>
        <w:t>.</w:t>
      </w:r>
      <w:r>
        <w:rPr>
          <w:rtl/>
        </w:rPr>
        <w:t xml:space="preserve"> </w:t>
      </w:r>
      <w:bookmarkStart w:id="486" w:name="_ETM_Q2_414110"/>
      <w:bookmarkEnd w:id="486"/>
      <w:r>
        <w:rPr>
          <w:rtl/>
        </w:rPr>
        <w:t xml:space="preserve">אין </w:t>
      </w:r>
      <w:bookmarkStart w:id="487" w:name="_ETM_Q2_414260"/>
      <w:bookmarkEnd w:id="487"/>
      <w:r>
        <w:rPr>
          <w:rtl/>
        </w:rPr>
        <w:t>בעיה</w:t>
      </w:r>
      <w:r>
        <w:rPr>
          <w:rFonts w:hint="cs"/>
          <w:rtl/>
        </w:rPr>
        <w:t>,</w:t>
      </w:r>
      <w:r>
        <w:rPr>
          <w:rtl/>
        </w:rPr>
        <w:t xml:space="preserve"> </w:t>
      </w:r>
      <w:bookmarkStart w:id="488" w:name="_ETM_Q2_414590"/>
      <w:bookmarkEnd w:id="488"/>
      <w:r>
        <w:rPr>
          <w:rtl/>
        </w:rPr>
        <w:t xml:space="preserve">אנחנו </w:t>
      </w:r>
      <w:bookmarkStart w:id="489" w:name="_ETM_Q2_414890"/>
      <w:bookmarkEnd w:id="489"/>
      <w:r>
        <w:rPr>
          <w:rtl/>
        </w:rPr>
        <w:t xml:space="preserve">נעשה </w:t>
      </w:r>
      <w:bookmarkStart w:id="490" w:name="_ETM_Q2_415310"/>
      <w:bookmarkEnd w:id="490"/>
      <w:r>
        <w:rPr>
          <w:rtl/>
        </w:rPr>
        <w:t xml:space="preserve">את </w:t>
      </w:r>
      <w:bookmarkStart w:id="491" w:name="_ETM_Q2_415370"/>
      <w:bookmarkEnd w:id="491"/>
      <w:r>
        <w:rPr>
          <w:rtl/>
        </w:rPr>
        <w:t>זה</w:t>
      </w:r>
      <w:r>
        <w:rPr>
          <w:rFonts w:hint="cs"/>
          <w:rtl/>
        </w:rPr>
        <w:t xml:space="preserve"> </w:t>
      </w:r>
      <w:r>
        <w:rPr>
          <w:rtl/>
        </w:rPr>
        <w:t>–</w:t>
      </w:r>
      <w:r>
        <w:rPr>
          <w:rFonts w:hint="cs"/>
          <w:rtl/>
        </w:rPr>
        <w:t xml:space="preserve"> </w:t>
      </w:r>
      <w:bookmarkStart w:id="492" w:name="_ETM_Q2_415700"/>
      <w:bookmarkEnd w:id="492"/>
      <w:r>
        <w:rPr>
          <w:rtl/>
        </w:rPr>
        <w:t>מת</w:t>
      </w:r>
      <w:r>
        <w:rPr>
          <w:rFonts w:hint="cs"/>
          <w:rtl/>
        </w:rPr>
        <w:t>ן,</w:t>
      </w:r>
      <w:r>
        <w:rPr>
          <w:rtl/>
        </w:rPr>
        <w:t xml:space="preserve"> </w:t>
      </w:r>
      <w:bookmarkStart w:id="493" w:name="_ETM_Q2_416150"/>
      <w:bookmarkEnd w:id="493"/>
      <w:r>
        <w:rPr>
          <w:rtl/>
        </w:rPr>
        <w:t xml:space="preserve">אני </w:t>
      </w:r>
      <w:bookmarkStart w:id="494" w:name="_ETM_Q2_416330"/>
      <w:bookmarkEnd w:id="494"/>
      <w:r>
        <w:rPr>
          <w:rtl/>
        </w:rPr>
        <w:t xml:space="preserve">ואחרים </w:t>
      </w:r>
      <w:bookmarkStart w:id="495" w:name="_ETM_Q2_416900"/>
      <w:bookmarkEnd w:id="495"/>
      <w:r>
        <w:rPr>
          <w:rtl/>
        </w:rPr>
        <w:t>פה</w:t>
      </w:r>
      <w:r>
        <w:rPr>
          <w:rFonts w:hint="cs"/>
          <w:rtl/>
        </w:rPr>
        <w:t>.</w:t>
      </w:r>
    </w:p>
    <w:p w:rsidR="004A570B" w:rsidRDefault="004A570B" w:rsidP="000F7530">
      <w:pPr>
        <w:rPr>
          <w:rtl/>
        </w:rPr>
      </w:pPr>
      <w:bookmarkStart w:id="496" w:name="_ETM_Q2_416618"/>
      <w:bookmarkEnd w:id="496"/>
    </w:p>
    <w:p w:rsidR="004A570B" w:rsidRDefault="004A570B" w:rsidP="0001656B">
      <w:pPr>
        <w:rPr>
          <w:rtl/>
        </w:rPr>
      </w:pPr>
      <w:bookmarkStart w:id="497" w:name="_ETM_Q2_416804"/>
      <w:bookmarkStart w:id="498" w:name="_ETM_Q2_416839"/>
      <w:bookmarkStart w:id="499" w:name="_ETM_Q2_416930"/>
      <w:bookmarkEnd w:id="497"/>
      <w:bookmarkEnd w:id="498"/>
      <w:bookmarkEnd w:id="499"/>
      <w:r>
        <w:rPr>
          <w:rtl/>
        </w:rPr>
        <w:t xml:space="preserve"> </w:t>
      </w:r>
      <w:bookmarkStart w:id="500" w:name="_ETM_Q2_417780"/>
      <w:bookmarkEnd w:id="500"/>
      <w:r>
        <w:rPr>
          <w:rFonts w:hint="cs"/>
          <w:rtl/>
        </w:rPr>
        <w:t>ואני</w:t>
      </w:r>
      <w:bookmarkStart w:id="501" w:name="_ETM_Q2_418518"/>
      <w:bookmarkEnd w:id="501"/>
      <w:r>
        <w:rPr>
          <w:rFonts w:hint="cs"/>
          <w:rtl/>
        </w:rPr>
        <w:t xml:space="preserve"> </w:t>
      </w:r>
      <w:bookmarkStart w:id="502" w:name="_ETM_Q2_418230"/>
      <w:bookmarkEnd w:id="502"/>
      <w:r>
        <w:rPr>
          <w:rFonts w:hint="cs"/>
          <w:rtl/>
        </w:rPr>
        <w:t xml:space="preserve">אגיד </w:t>
      </w:r>
      <w:r>
        <w:rPr>
          <w:rtl/>
        </w:rPr>
        <w:t xml:space="preserve">עוד </w:t>
      </w:r>
      <w:bookmarkStart w:id="503" w:name="_ETM_Q2_418410"/>
      <w:bookmarkEnd w:id="503"/>
      <w:r>
        <w:rPr>
          <w:rtl/>
        </w:rPr>
        <w:t xml:space="preserve">משהו </w:t>
      </w:r>
      <w:bookmarkStart w:id="504" w:name="_ETM_Q2_418770"/>
      <w:bookmarkEnd w:id="504"/>
      <w:r>
        <w:rPr>
          <w:rtl/>
        </w:rPr>
        <w:t xml:space="preserve">מעבר </w:t>
      </w:r>
      <w:bookmarkStart w:id="505" w:name="_ETM_Q2_419130"/>
      <w:bookmarkEnd w:id="505"/>
      <w:r>
        <w:rPr>
          <w:rtl/>
        </w:rPr>
        <w:t xml:space="preserve">לחקיקה </w:t>
      </w:r>
      <w:bookmarkStart w:id="506" w:name="_ETM_Q2_419610"/>
      <w:bookmarkEnd w:id="506"/>
      <w:r>
        <w:rPr>
          <w:rtl/>
        </w:rPr>
        <w:t>כי</w:t>
      </w:r>
      <w:r>
        <w:rPr>
          <w:rFonts w:hint="cs"/>
          <w:rtl/>
        </w:rPr>
        <w:t>,</w:t>
      </w:r>
      <w:r>
        <w:rPr>
          <w:rtl/>
        </w:rPr>
        <w:t xml:space="preserve"> </w:t>
      </w:r>
      <w:bookmarkStart w:id="507" w:name="_ETM_Q2_419760"/>
      <w:bookmarkEnd w:id="507"/>
      <w:r>
        <w:rPr>
          <w:rtl/>
        </w:rPr>
        <w:t>באמת</w:t>
      </w:r>
      <w:r>
        <w:rPr>
          <w:rFonts w:hint="cs"/>
          <w:rtl/>
        </w:rPr>
        <w:t>,</w:t>
      </w:r>
      <w:r>
        <w:rPr>
          <w:rtl/>
        </w:rPr>
        <w:t xml:space="preserve"> </w:t>
      </w:r>
      <w:bookmarkStart w:id="508" w:name="_ETM_Q2_420000"/>
      <w:bookmarkEnd w:id="508"/>
      <w:r>
        <w:rPr>
          <w:rtl/>
        </w:rPr>
        <w:t xml:space="preserve">זה </w:t>
      </w:r>
      <w:bookmarkStart w:id="509" w:name="_ETM_Q2_420090"/>
      <w:bookmarkEnd w:id="509"/>
      <w:r>
        <w:rPr>
          <w:rtl/>
        </w:rPr>
        <w:t xml:space="preserve">מבזה </w:t>
      </w:r>
      <w:bookmarkStart w:id="510" w:name="_ETM_Q2_420810"/>
      <w:bookmarkEnd w:id="510"/>
      <w:r>
        <w:rPr>
          <w:rtl/>
        </w:rPr>
        <w:t xml:space="preserve">שאנחנו </w:t>
      </w:r>
      <w:bookmarkStart w:id="511" w:name="_ETM_Q2_421170"/>
      <w:bookmarkEnd w:id="511"/>
      <w:r>
        <w:rPr>
          <w:rtl/>
        </w:rPr>
        <w:t xml:space="preserve">מדברים </w:t>
      </w:r>
      <w:bookmarkStart w:id="512" w:name="_ETM_Q2_421530"/>
      <w:bookmarkEnd w:id="512"/>
      <w:r>
        <w:rPr>
          <w:rtl/>
        </w:rPr>
        <w:t xml:space="preserve">ביום </w:t>
      </w:r>
      <w:bookmarkStart w:id="513" w:name="_ETM_Q2_421740"/>
      <w:bookmarkEnd w:id="513"/>
      <w:r>
        <w:rPr>
          <w:rtl/>
        </w:rPr>
        <w:t xml:space="preserve">כזה </w:t>
      </w:r>
      <w:bookmarkStart w:id="514" w:name="_ETM_Q2_421950"/>
      <w:bookmarkEnd w:id="514"/>
      <w:r>
        <w:rPr>
          <w:rtl/>
        </w:rPr>
        <w:t xml:space="preserve">על </w:t>
      </w:r>
      <w:bookmarkStart w:id="515" w:name="_ETM_Q2_422040"/>
      <w:bookmarkEnd w:id="515"/>
      <w:r>
        <w:rPr>
          <w:rtl/>
        </w:rPr>
        <w:t>כסף</w:t>
      </w:r>
      <w:r>
        <w:rPr>
          <w:rFonts w:hint="cs"/>
          <w:rtl/>
        </w:rPr>
        <w:t>,</w:t>
      </w:r>
      <w:r>
        <w:rPr>
          <w:rtl/>
        </w:rPr>
        <w:t xml:space="preserve"> </w:t>
      </w:r>
      <w:bookmarkStart w:id="516" w:name="_ETM_Q2_422370"/>
      <w:bookmarkEnd w:id="516"/>
      <w:r>
        <w:rPr>
          <w:rtl/>
        </w:rPr>
        <w:t xml:space="preserve">אבל </w:t>
      </w:r>
      <w:bookmarkStart w:id="517" w:name="_ETM_Q2_422550"/>
      <w:bookmarkEnd w:id="517"/>
      <w:r>
        <w:rPr>
          <w:rtl/>
        </w:rPr>
        <w:t xml:space="preserve">זה </w:t>
      </w:r>
      <w:bookmarkStart w:id="518" w:name="_ETM_Q2_422670"/>
      <w:bookmarkEnd w:id="518"/>
      <w:r>
        <w:rPr>
          <w:rtl/>
        </w:rPr>
        <w:t>נדרש</w:t>
      </w:r>
      <w:r>
        <w:rPr>
          <w:rFonts w:hint="cs"/>
          <w:rtl/>
        </w:rPr>
        <w:t xml:space="preserve"> </w:t>
      </w:r>
      <w:r>
        <w:rPr>
          <w:rtl/>
        </w:rPr>
        <w:t xml:space="preserve">– </w:t>
      </w:r>
      <w:bookmarkStart w:id="519" w:name="_ETM_Q2_423389"/>
      <w:bookmarkEnd w:id="519"/>
      <w:r>
        <w:rPr>
          <w:rtl/>
        </w:rPr>
        <w:t xml:space="preserve">להפוך </w:t>
      </w:r>
      <w:bookmarkStart w:id="520" w:name="_ETM_Q2_423900"/>
      <w:bookmarkEnd w:id="520"/>
      <w:r>
        <w:rPr>
          <w:rtl/>
        </w:rPr>
        <w:t xml:space="preserve">אותם </w:t>
      </w:r>
      <w:bookmarkStart w:id="521" w:name="_ETM_Q2_424139"/>
      <w:bookmarkEnd w:id="521"/>
      <w:r>
        <w:rPr>
          <w:rtl/>
        </w:rPr>
        <w:t>לגיבורים</w:t>
      </w:r>
      <w:r>
        <w:rPr>
          <w:rFonts w:hint="cs"/>
          <w:rtl/>
        </w:rPr>
        <w:t>.</w:t>
      </w:r>
      <w:r>
        <w:rPr>
          <w:rtl/>
        </w:rPr>
        <w:t xml:space="preserve"> </w:t>
      </w:r>
      <w:bookmarkStart w:id="522" w:name="_ETM_Q2_425390"/>
      <w:bookmarkEnd w:id="522"/>
      <w:r>
        <w:rPr>
          <w:rtl/>
        </w:rPr>
        <w:t xml:space="preserve">אלה </w:t>
      </w:r>
      <w:bookmarkStart w:id="523" w:name="_ETM_Q2_425659"/>
      <w:bookmarkEnd w:id="523"/>
      <w:r>
        <w:rPr>
          <w:rtl/>
        </w:rPr>
        <w:t xml:space="preserve">הגיבורים </w:t>
      </w:r>
      <w:bookmarkStart w:id="524" w:name="_ETM_Q2_426170"/>
      <w:bookmarkEnd w:id="524"/>
      <w:r>
        <w:rPr>
          <w:rtl/>
        </w:rPr>
        <w:t xml:space="preserve">של </w:t>
      </w:r>
      <w:bookmarkStart w:id="525" w:name="_ETM_Q2_426349"/>
      <w:bookmarkEnd w:id="525"/>
      <w:r>
        <w:rPr>
          <w:rtl/>
        </w:rPr>
        <w:t xml:space="preserve">החברה </w:t>
      </w:r>
      <w:bookmarkStart w:id="526" w:name="_ETM_Q2_426799"/>
      <w:bookmarkEnd w:id="526"/>
      <w:r>
        <w:rPr>
          <w:rtl/>
        </w:rPr>
        <w:t>שלנו</w:t>
      </w:r>
      <w:r>
        <w:rPr>
          <w:rFonts w:hint="cs"/>
          <w:rtl/>
        </w:rPr>
        <w:t>.</w:t>
      </w:r>
      <w:r>
        <w:rPr>
          <w:rtl/>
        </w:rPr>
        <w:t xml:space="preserve"> </w:t>
      </w:r>
      <w:bookmarkStart w:id="527" w:name="_ETM_Q2_427580"/>
      <w:bookmarkEnd w:id="527"/>
      <w:r>
        <w:rPr>
          <w:rtl/>
        </w:rPr>
        <w:t xml:space="preserve">ולעשות </w:t>
      </w:r>
      <w:bookmarkStart w:id="528" w:name="_ETM_Q2_428209"/>
      <w:bookmarkEnd w:id="528"/>
      <w:r>
        <w:rPr>
          <w:rtl/>
        </w:rPr>
        <w:t xml:space="preserve">הכול </w:t>
      </w:r>
      <w:bookmarkStart w:id="529" w:name="_ETM_Q2_428780"/>
      <w:bookmarkEnd w:id="529"/>
      <w:r>
        <w:rPr>
          <w:rtl/>
        </w:rPr>
        <w:t>חברתית</w:t>
      </w:r>
      <w:r>
        <w:rPr>
          <w:rFonts w:hint="cs"/>
          <w:rtl/>
        </w:rPr>
        <w:t>,</w:t>
      </w:r>
      <w:r>
        <w:rPr>
          <w:rtl/>
        </w:rPr>
        <w:t xml:space="preserve"> </w:t>
      </w:r>
      <w:bookmarkStart w:id="530" w:name="_ETM_Q2_429590"/>
      <w:bookmarkEnd w:id="530"/>
      <w:r>
        <w:rPr>
          <w:rtl/>
        </w:rPr>
        <w:t>אנושית</w:t>
      </w:r>
      <w:r>
        <w:rPr>
          <w:rFonts w:hint="cs"/>
          <w:rtl/>
        </w:rPr>
        <w:t>,</w:t>
      </w:r>
      <w:r>
        <w:rPr>
          <w:rtl/>
        </w:rPr>
        <w:t xml:space="preserve"> </w:t>
      </w:r>
      <w:bookmarkStart w:id="531" w:name="_ETM_Q2_430129"/>
      <w:bookmarkEnd w:id="531"/>
      <w:r>
        <w:rPr>
          <w:rtl/>
        </w:rPr>
        <w:t>קהילתית</w:t>
      </w:r>
      <w:r>
        <w:rPr>
          <w:rFonts w:hint="cs"/>
          <w:rtl/>
        </w:rPr>
        <w:t>,</w:t>
      </w:r>
      <w:r>
        <w:rPr>
          <w:rtl/>
        </w:rPr>
        <w:t xml:space="preserve"> </w:t>
      </w:r>
      <w:bookmarkStart w:id="532" w:name="_ETM_Q2_431269"/>
      <w:bookmarkEnd w:id="532"/>
      <w:r>
        <w:rPr>
          <w:rtl/>
        </w:rPr>
        <w:t xml:space="preserve">לתת </w:t>
      </w:r>
      <w:bookmarkStart w:id="533" w:name="_ETM_Q2_431659"/>
      <w:bookmarkEnd w:id="533"/>
      <w:r>
        <w:rPr>
          <w:rtl/>
        </w:rPr>
        <w:t xml:space="preserve">להם </w:t>
      </w:r>
      <w:bookmarkStart w:id="534" w:name="_ETM_Q2_431810"/>
      <w:bookmarkEnd w:id="534"/>
      <w:r>
        <w:rPr>
          <w:rtl/>
        </w:rPr>
        <w:t xml:space="preserve">לבנות </w:t>
      </w:r>
      <w:bookmarkStart w:id="535" w:name="_ETM_Q2_432140"/>
      <w:bookmarkEnd w:id="535"/>
      <w:r>
        <w:rPr>
          <w:rtl/>
        </w:rPr>
        <w:t xml:space="preserve">את </w:t>
      </w:r>
      <w:bookmarkStart w:id="536" w:name="_ETM_Q2_432260"/>
      <w:bookmarkEnd w:id="536"/>
      <w:r>
        <w:rPr>
          <w:rtl/>
        </w:rPr>
        <w:t xml:space="preserve">החיים </w:t>
      </w:r>
      <w:bookmarkStart w:id="537" w:name="_ETM_Q2_432620"/>
      <w:bookmarkEnd w:id="537"/>
      <w:r>
        <w:rPr>
          <w:rtl/>
        </w:rPr>
        <w:t>שלהם</w:t>
      </w:r>
      <w:r>
        <w:rPr>
          <w:rFonts w:hint="cs"/>
          <w:rtl/>
        </w:rPr>
        <w:t>.</w:t>
      </w:r>
      <w:r>
        <w:rPr>
          <w:rtl/>
        </w:rPr>
        <w:t xml:space="preserve"> </w:t>
      </w:r>
      <w:bookmarkStart w:id="538" w:name="_ETM_Q2_433979"/>
      <w:bookmarkEnd w:id="538"/>
    </w:p>
    <w:p w:rsidR="004A570B" w:rsidRDefault="004A570B" w:rsidP="000F7530">
      <w:pPr>
        <w:rPr>
          <w:rtl/>
        </w:rPr>
      </w:pPr>
    </w:p>
    <w:p w:rsidR="004A570B" w:rsidRDefault="004A570B" w:rsidP="0001656B">
      <w:pPr>
        <w:rPr>
          <w:rtl/>
        </w:rPr>
      </w:pPr>
      <w:bookmarkStart w:id="539" w:name="_ETM_Q2_436146"/>
      <w:bookmarkStart w:id="540" w:name="_ETM_Q2_436192"/>
      <w:bookmarkStart w:id="541" w:name="_ETM_Q2_436246"/>
      <w:bookmarkEnd w:id="539"/>
      <w:bookmarkEnd w:id="540"/>
      <w:bookmarkEnd w:id="541"/>
      <w:r>
        <w:rPr>
          <w:rtl/>
        </w:rPr>
        <w:t xml:space="preserve">לפני </w:t>
      </w:r>
      <w:bookmarkStart w:id="542" w:name="_ETM_Q2_434279"/>
      <w:bookmarkEnd w:id="542"/>
      <w:r>
        <w:rPr>
          <w:rtl/>
        </w:rPr>
        <w:t xml:space="preserve">כמה </w:t>
      </w:r>
      <w:bookmarkStart w:id="543" w:name="_ETM_Q2_434549"/>
      <w:bookmarkEnd w:id="543"/>
      <w:r>
        <w:rPr>
          <w:rtl/>
        </w:rPr>
        <w:t>חודשים</w:t>
      </w:r>
      <w:r>
        <w:rPr>
          <w:rFonts w:hint="cs"/>
          <w:rtl/>
        </w:rPr>
        <w:t>,</w:t>
      </w:r>
      <w:r>
        <w:rPr>
          <w:rtl/>
        </w:rPr>
        <w:t xml:space="preserve"> </w:t>
      </w:r>
      <w:bookmarkStart w:id="544" w:name="_ETM_Q2_435209"/>
      <w:bookmarkEnd w:id="544"/>
      <w:r>
        <w:rPr>
          <w:rtl/>
        </w:rPr>
        <w:t xml:space="preserve">אחרי </w:t>
      </w:r>
      <w:bookmarkStart w:id="545" w:name="_ETM_Q2_435449"/>
      <w:bookmarkEnd w:id="545"/>
      <w:r>
        <w:rPr>
          <w:rtl/>
        </w:rPr>
        <w:t xml:space="preserve">שדיברתי </w:t>
      </w:r>
      <w:bookmarkStart w:id="546" w:name="_ETM_Q2_435989"/>
      <w:bookmarkEnd w:id="546"/>
      <w:r>
        <w:rPr>
          <w:rtl/>
        </w:rPr>
        <w:t>כ</w:t>
      </w:r>
      <w:r>
        <w:rPr>
          <w:rFonts w:hint="cs"/>
          <w:rtl/>
        </w:rPr>
        <w:t>א</w:t>
      </w:r>
      <w:r>
        <w:rPr>
          <w:rtl/>
        </w:rPr>
        <w:t xml:space="preserve">ן </w:t>
      </w:r>
      <w:bookmarkStart w:id="547" w:name="_ETM_Q2_436199"/>
      <w:bookmarkEnd w:id="547"/>
      <w:r>
        <w:rPr>
          <w:rtl/>
        </w:rPr>
        <w:t xml:space="preserve">על </w:t>
      </w:r>
      <w:bookmarkStart w:id="548" w:name="_ETM_Q2_436289"/>
      <w:bookmarkEnd w:id="548"/>
      <w:r>
        <w:rPr>
          <w:rtl/>
        </w:rPr>
        <w:t xml:space="preserve">חייל </w:t>
      </w:r>
      <w:bookmarkStart w:id="549" w:name="_ETM_Q2_436620"/>
      <w:bookmarkEnd w:id="549"/>
      <w:r>
        <w:rPr>
          <w:rtl/>
        </w:rPr>
        <w:t xml:space="preserve">שלי </w:t>
      </w:r>
      <w:bookmarkStart w:id="550" w:name="_ETM_Q2_436889"/>
      <w:bookmarkEnd w:id="550"/>
      <w:r>
        <w:rPr>
          <w:rtl/>
        </w:rPr>
        <w:t xml:space="preserve">שנהרג </w:t>
      </w:r>
      <w:bookmarkStart w:id="551" w:name="_ETM_Q2_437339"/>
      <w:bookmarkEnd w:id="551"/>
      <w:r>
        <w:rPr>
          <w:rtl/>
        </w:rPr>
        <w:t xml:space="preserve">בעזה </w:t>
      </w:r>
      <w:bookmarkStart w:id="552" w:name="_ETM_Q2_438029"/>
      <w:bookmarkEnd w:id="552"/>
      <w:r>
        <w:rPr>
          <w:rtl/>
        </w:rPr>
        <w:t xml:space="preserve">לפני </w:t>
      </w:r>
      <w:bookmarkStart w:id="553" w:name="_ETM_Q2_438690"/>
      <w:bookmarkEnd w:id="553"/>
      <w:r>
        <w:rPr>
          <w:rtl/>
        </w:rPr>
        <w:t xml:space="preserve">17 </w:t>
      </w:r>
      <w:bookmarkStart w:id="554" w:name="_ETM_Q2_439289"/>
      <w:bookmarkEnd w:id="554"/>
      <w:r>
        <w:rPr>
          <w:rtl/>
        </w:rPr>
        <w:t>שנה</w:t>
      </w:r>
      <w:r>
        <w:rPr>
          <w:rFonts w:hint="cs"/>
          <w:rtl/>
        </w:rPr>
        <w:t>,</w:t>
      </w:r>
      <w:r>
        <w:rPr>
          <w:rtl/>
        </w:rPr>
        <w:t xml:space="preserve"> </w:t>
      </w:r>
      <w:bookmarkStart w:id="555" w:name="_ETM_Q2_440130"/>
      <w:bookmarkEnd w:id="555"/>
      <w:r>
        <w:rPr>
          <w:rtl/>
        </w:rPr>
        <w:t xml:space="preserve">קיבלתי </w:t>
      </w:r>
      <w:bookmarkStart w:id="556" w:name="_ETM_Q2_440639"/>
      <w:bookmarkEnd w:id="556"/>
      <w:r>
        <w:rPr>
          <w:rtl/>
        </w:rPr>
        <w:t xml:space="preserve">מסנג'ר </w:t>
      </w:r>
      <w:bookmarkStart w:id="557" w:name="_ETM_Q2_441720"/>
      <w:bookmarkEnd w:id="557"/>
      <w:r>
        <w:rPr>
          <w:rtl/>
        </w:rPr>
        <w:t xml:space="preserve">מבן </w:t>
      </w:r>
      <w:bookmarkStart w:id="558" w:name="_ETM_Q2_442350"/>
      <w:bookmarkEnd w:id="558"/>
      <w:r>
        <w:rPr>
          <w:rtl/>
        </w:rPr>
        <w:t>הזוג</w:t>
      </w:r>
      <w:r>
        <w:rPr>
          <w:rFonts w:hint="cs"/>
          <w:rtl/>
        </w:rPr>
        <w:t xml:space="preserve"> החדש</w:t>
      </w:r>
      <w:r>
        <w:rPr>
          <w:rtl/>
        </w:rPr>
        <w:t xml:space="preserve"> </w:t>
      </w:r>
      <w:bookmarkStart w:id="559" w:name="_ETM_Q2_443190"/>
      <w:bookmarkEnd w:id="559"/>
      <w:r>
        <w:rPr>
          <w:rtl/>
        </w:rPr>
        <w:t xml:space="preserve">של </w:t>
      </w:r>
      <w:bookmarkStart w:id="560" w:name="_ETM_Q2_443490"/>
      <w:bookmarkEnd w:id="560"/>
      <w:r>
        <w:rPr>
          <w:rtl/>
        </w:rPr>
        <w:t>אלמנתו</w:t>
      </w:r>
      <w:r>
        <w:rPr>
          <w:rFonts w:hint="cs"/>
          <w:rtl/>
        </w:rPr>
        <w:t>.</w:t>
      </w:r>
      <w:r>
        <w:rPr>
          <w:rtl/>
        </w:rPr>
        <w:t xml:space="preserve"> </w:t>
      </w:r>
      <w:bookmarkStart w:id="561" w:name="_ETM_Q2_446190"/>
      <w:bookmarkEnd w:id="561"/>
      <w:r>
        <w:rPr>
          <w:rtl/>
        </w:rPr>
        <w:t xml:space="preserve">הוא </w:t>
      </w:r>
      <w:bookmarkStart w:id="562" w:name="_ETM_Q2_446550"/>
      <w:bookmarkEnd w:id="562"/>
      <w:r>
        <w:rPr>
          <w:rtl/>
        </w:rPr>
        <w:t xml:space="preserve">כתב </w:t>
      </w:r>
      <w:bookmarkStart w:id="563" w:name="_ETM_Q2_447000"/>
      <w:bookmarkEnd w:id="563"/>
      <w:r>
        <w:rPr>
          <w:rtl/>
        </w:rPr>
        <w:t>לי</w:t>
      </w:r>
      <w:r>
        <w:rPr>
          <w:rFonts w:hint="cs"/>
          <w:rtl/>
        </w:rPr>
        <w:t>:</w:t>
      </w:r>
      <w:r>
        <w:rPr>
          <w:rtl/>
        </w:rPr>
        <w:t xml:space="preserve"> </w:t>
      </w:r>
      <w:bookmarkStart w:id="564" w:name="_ETM_Q2_447089"/>
      <w:bookmarkEnd w:id="564"/>
      <w:r>
        <w:rPr>
          <w:rtl/>
        </w:rPr>
        <w:t>תשמ</w:t>
      </w:r>
      <w:r>
        <w:rPr>
          <w:rFonts w:hint="cs"/>
          <w:rtl/>
        </w:rPr>
        <w:t xml:space="preserve">ע, קינלי, </w:t>
      </w:r>
      <w:bookmarkStart w:id="565" w:name="_ETM_Q2_447839"/>
      <w:bookmarkEnd w:id="565"/>
      <w:r>
        <w:rPr>
          <w:rtl/>
        </w:rPr>
        <w:t xml:space="preserve">אני </w:t>
      </w:r>
      <w:bookmarkStart w:id="566" w:name="_ETM_Q2_448629"/>
      <w:bookmarkEnd w:id="566"/>
      <w:r>
        <w:rPr>
          <w:rtl/>
        </w:rPr>
        <w:t xml:space="preserve">בזוגיות </w:t>
      </w:r>
      <w:bookmarkStart w:id="567" w:name="_ETM_Q2_449439"/>
      <w:bookmarkEnd w:id="567"/>
      <w:r>
        <w:rPr>
          <w:rtl/>
        </w:rPr>
        <w:t xml:space="preserve">עם </w:t>
      </w:r>
      <w:bookmarkStart w:id="568" w:name="_ETM_Q2_450159"/>
      <w:bookmarkEnd w:id="568"/>
      <w:r>
        <w:rPr>
          <w:rtl/>
        </w:rPr>
        <w:t xml:space="preserve">האלמנה </w:t>
      </w:r>
      <w:bookmarkStart w:id="569" w:name="_ETM_Q2_450729"/>
      <w:bookmarkEnd w:id="569"/>
      <w:r>
        <w:rPr>
          <w:rtl/>
        </w:rPr>
        <w:t xml:space="preserve">כבר </w:t>
      </w:r>
      <w:bookmarkStart w:id="570" w:name="_ETM_Q2_450969"/>
      <w:bookmarkEnd w:id="570"/>
      <w:r>
        <w:rPr>
          <w:rtl/>
        </w:rPr>
        <w:t xml:space="preserve">כמה </w:t>
      </w:r>
      <w:bookmarkStart w:id="571" w:name="_ETM_Q2_451240"/>
      <w:bookmarkEnd w:id="571"/>
      <w:r>
        <w:rPr>
          <w:rtl/>
        </w:rPr>
        <w:t>שנים</w:t>
      </w:r>
      <w:r>
        <w:rPr>
          <w:rFonts w:hint="cs"/>
          <w:rtl/>
        </w:rPr>
        <w:t>, אבל</w:t>
      </w:r>
      <w:r>
        <w:rPr>
          <w:rtl/>
        </w:rPr>
        <w:t xml:space="preserve"> </w:t>
      </w:r>
      <w:bookmarkStart w:id="572" w:name="_ETM_Q2_451659"/>
      <w:bookmarkEnd w:id="572"/>
      <w:r>
        <w:rPr>
          <w:rtl/>
        </w:rPr>
        <w:t xml:space="preserve">אני </w:t>
      </w:r>
      <w:bookmarkStart w:id="573" w:name="_ETM_Q2_451839"/>
      <w:bookmarkEnd w:id="573"/>
      <w:r>
        <w:rPr>
          <w:rtl/>
        </w:rPr>
        <w:t xml:space="preserve">רוצה </w:t>
      </w:r>
      <w:bookmarkStart w:id="574" w:name="_ETM_Q2_452080"/>
      <w:bookmarkEnd w:id="574"/>
      <w:r>
        <w:rPr>
          <w:rtl/>
        </w:rPr>
        <w:t xml:space="preserve">לומר </w:t>
      </w:r>
      <w:bookmarkStart w:id="575" w:name="_ETM_Q2_452409"/>
      <w:bookmarkEnd w:id="575"/>
      <w:r>
        <w:rPr>
          <w:rtl/>
        </w:rPr>
        <w:t>לך</w:t>
      </w:r>
      <w:r>
        <w:rPr>
          <w:rFonts w:hint="cs"/>
          <w:rtl/>
        </w:rPr>
        <w:t>,</w:t>
      </w:r>
      <w:r>
        <w:rPr>
          <w:rtl/>
        </w:rPr>
        <w:t xml:space="preserve"> </w:t>
      </w:r>
      <w:bookmarkStart w:id="576" w:name="_ETM_Q2_453129"/>
      <w:bookmarkEnd w:id="576"/>
      <w:r>
        <w:rPr>
          <w:rtl/>
        </w:rPr>
        <w:t xml:space="preserve">כל </w:t>
      </w:r>
      <w:bookmarkStart w:id="577" w:name="_ETM_Q2_453279"/>
      <w:bookmarkEnd w:id="577"/>
      <w:r>
        <w:rPr>
          <w:rtl/>
        </w:rPr>
        <w:t xml:space="preserve">כך </w:t>
      </w:r>
      <w:bookmarkStart w:id="578" w:name="_ETM_Q2_453460"/>
      <w:bookmarkEnd w:id="578"/>
      <w:r>
        <w:rPr>
          <w:rtl/>
        </w:rPr>
        <w:t>התרגשתי</w:t>
      </w:r>
      <w:r>
        <w:rPr>
          <w:rFonts w:hint="cs"/>
          <w:rtl/>
        </w:rPr>
        <w:t>.</w:t>
      </w:r>
      <w:r>
        <w:rPr>
          <w:rtl/>
        </w:rPr>
        <w:t xml:space="preserve"> </w:t>
      </w:r>
      <w:bookmarkStart w:id="579" w:name="_ETM_Q2_454570"/>
      <w:bookmarkEnd w:id="579"/>
      <w:r>
        <w:rPr>
          <w:rtl/>
        </w:rPr>
        <w:t xml:space="preserve">אני </w:t>
      </w:r>
      <w:bookmarkStart w:id="580" w:name="_ETM_Q2_454870"/>
      <w:bookmarkEnd w:id="580"/>
      <w:r>
        <w:rPr>
          <w:rtl/>
        </w:rPr>
        <w:t xml:space="preserve">רוצה </w:t>
      </w:r>
      <w:bookmarkStart w:id="581" w:name="_ETM_Q2_455050"/>
      <w:bookmarkEnd w:id="581"/>
      <w:r>
        <w:rPr>
          <w:rtl/>
        </w:rPr>
        <w:t xml:space="preserve">לומר </w:t>
      </w:r>
      <w:bookmarkStart w:id="582" w:name="_ETM_Q2_455290"/>
      <w:bookmarkEnd w:id="582"/>
      <w:r>
        <w:rPr>
          <w:rtl/>
        </w:rPr>
        <w:t xml:space="preserve">לך </w:t>
      </w:r>
      <w:bookmarkStart w:id="583" w:name="_ETM_Q2_455500"/>
      <w:bookmarkEnd w:id="583"/>
      <w:r>
        <w:rPr>
          <w:rtl/>
        </w:rPr>
        <w:t>תודה</w:t>
      </w:r>
      <w:r>
        <w:rPr>
          <w:rFonts w:hint="cs"/>
          <w:rtl/>
        </w:rPr>
        <w:t>.</w:t>
      </w:r>
      <w:r>
        <w:rPr>
          <w:rtl/>
        </w:rPr>
        <w:t xml:space="preserve"> </w:t>
      </w:r>
      <w:bookmarkStart w:id="584" w:name="_ETM_Q2_456520"/>
      <w:bookmarkEnd w:id="584"/>
      <w:r>
        <w:rPr>
          <w:rtl/>
        </w:rPr>
        <w:t>תודה</w:t>
      </w:r>
      <w:r>
        <w:rPr>
          <w:rFonts w:hint="cs"/>
          <w:rtl/>
        </w:rPr>
        <w:t xml:space="preserve"> על</w:t>
      </w:r>
      <w:r>
        <w:rPr>
          <w:rtl/>
        </w:rPr>
        <w:t xml:space="preserve"> </w:t>
      </w:r>
      <w:bookmarkStart w:id="585" w:name="_ETM_Q2_457029"/>
      <w:bookmarkEnd w:id="585"/>
      <w:r>
        <w:rPr>
          <w:rtl/>
        </w:rPr>
        <w:t xml:space="preserve">זה </w:t>
      </w:r>
      <w:bookmarkStart w:id="586" w:name="_ETM_Q2_457240"/>
      <w:bookmarkEnd w:id="586"/>
      <w:r>
        <w:rPr>
          <w:rtl/>
        </w:rPr>
        <w:t xml:space="preserve">שהזכרת </w:t>
      </w:r>
      <w:bookmarkStart w:id="587" w:name="_ETM_Q2_458050"/>
      <w:bookmarkEnd w:id="587"/>
      <w:r>
        <w:rPr>
          <w:rtl/>
        </w:rPr>
        <w:t>אותו</w:t>
      </w:r>
      <w:r>
        <w:rPr>
          <w:rFonts w:hint="cs"/>
          <w:rtl/>
        </w:rPr>
        <w:t>,</w:t>
      </w:r>
      <w:r>
        <w:rPr>
          <w:rtl/>
        </w:rPr>
        <w:t xml:space="preserve"> </w:t>
      </w:r>
      <w:bookmarkStart w:id="588" w:name="_ETM_Q2_458650"/>
      <w:bookmarkEnd w:id="588"/>
      <w:r>
        <w:rPr>
          <w:rtl/>
        </w:rPr>
        <w:t xml:space="preserve">תודה </w:t>
      </w:r>
      <w:bookmarkStart w:id="589" w:name="_ETM_Q2_459100"/>
      <w:bookmarkEnd w:id="589"/>
      <w:r>
        <w:rPr>
          <w:rtl/>
        </w:rPr>
        <w:t xml:space="preserve">על </w:t>
      </w:r>
      <w:bookmarkStart w:id="590" w:name="_ETM_Q2_459160"/>
      <w:bookmarkEnd w:id="590"/>
      <w:r>
        <w:rPr>
          <w:rtl/>
        </w:rPr>
        <w:t xml:space="preserve">זה </w:t>
      </w:r>
      <w:bookmarkStart w:id="591" w:name="_ETM_Q2_459339"/>
      <w:bookmarkEnd w:id="591"/>
      <w:r>
        <w:rPr>
          <w:rtl/>
        </w:rPr>
        <w:t xml:space="preserve">שאתם </w:t>
      </w:r>
      <w:bookmarkStart w:id="592" w:name="_ETM_Q2_459639"/>
      <w:bookmarkEnd w:id="592"/>
      <w:r>
        <w:rPr>
          <w:rtl/>
        </w:rPr>
        <w:t xml:space="preserve">נמצאים </w:t>
      </w:r>
      <w:bookmarkStart w:id="593" w:name="_ETM_Q2_460150"/>
      <w:bookmarkEnd w:id="593"/>
      <w:r>
        <w:rPr>
          <w:rtl/>
        </w:rPr>
        <w:t xml:space="preserve">שם </w:t>
      </w:r>
      <w:bookmarkStart w:id="594" w:name="_ETM_Q2_460389"/>
      <w:bookmarkEnd w:id="594"/>
      <w:r>
        <w:rPr>
          <w:rtl/>
        </w:rPr>
        <w:t>בשבילה</w:t>
      </w:r>
      <w:r>
        <w:rPr>
          <w:rFonts w:hint="cs"/>
          <w:rtl/>
        </w:rPr>
        <w:t>,</w:t>
      </w:r>
      <w:r>
        <w:rPr>
          <w:rtl/>
        </w:rPr>
        <w:t xml:space="preserve"> </w:t>
      </w:r>
      <w:bookmarkStart w:id="595" w:name="_ETM_Q2_461600"/>
      <w:bookmarkEnd w:id="595"/>
      <w:r>
        <w:rPr>
          <w:rtl/>
        </w:rPr>
        <w:t xml:space="preserve">תודה </w:t>
      </w:r>
      <w:bookmarkStart w:id="596" w:name="_ETM_Q2_461990"/>
      <w:bookmarkEnd w:id="596"/>
      <w:r>
        <w:rPr>
          <w:rtl/>
        </w:rPr>
        <w:t xml:space="preserve">על </w:t>
      </w:r>
      <w:bookmarkStart w:id="597" w:name="_ETM_Q2_462050"/>
      <w:bookmarkEnd w:id="597"/>
      <w:r>
        <w:rPr>
          <w:rtl/>
        </w:rPr>
        <w:t xml:space="preserve">זה </w:t>
      </w:r>
      <w:bookmarkStart w:id="598" w:name="_ETM_Q2_462170"/>
      <w:bookmarkEnd w:id="598"/>
      <w:r>
        <w:rPr>
          <w:rtl/>
        </w:rPr>
        <w:t xml:space="preserve">שאתם </w:t>
      </w:r>
      <w:bookmarkStart w:id="599" w:name="_ETM_Q2_462470"/>
      <w:bookmarkEnd w:id="599"/>
      <w:r>
        <w:rPr>
          <w:rtl/>
        </w:rPr>
        <w:t xml:space="preserve">שם </w:t>
      </w:r>
      <w:bookmarkStart w:id="600" w:name="_ETM_Q2_462680"/>
      <w:bookmarkEnd w:id="600"/>
      <w:r>
        <w:rPr>
          <w:rtl/>
        </w:rPr>
        <w:t xml:space="preserve">בשביל </w:t>
      </w:r>
      <w:bookmarkStart w:id="601" w:name="_ETM_Q2_463010"/>
      <w:bookmarkEnd w:id="601"/>
      <w:r>
        <w:rPr>
          <w:rtl/>
        </w:rPr>
        <w:t>הילדים</w:t>
      </w:r>
      <w:r>
        <w:rPr>
          <w:rFonts w:hint="cs"/>
          <w:rtl/>
        </w:rPr>
        <w:t>.</w:t>
      </w:r>
      <w:r>
        <w:rPr>
          <w:rtl/>
        </w:rPr>
        <w:t xml:space="preserve"> </w:t>
      </w:r>
      <w:bookmarkStart w:id="602" w:name="_ETM_Q2_463850"/>
      <w:bookmarkEnd w:id="602"/>
      <w:r>
        <w:rPr>
          <w:rtl/>
        </w:rPr>
        <w:t xml:space="preserve">אני </w:t>
      </w:r>
      <w:bookmarkStart w:id="603" w:name="_ETM_Q2_464060"/>
      <w:bookmarkEnd w:id="603"/>
      <w:r>
        <w:rPr>
          <w:rtl/>
        </w:rPr>
        <w:t xml:space="preserve">אומר </w:t>
      </w:r>
      <w:bookmarkStart w:id="604" w:name="_ETM_Q2_464300"/>
      <w:bookmarkEnd w:id="604"/>
      <w:r>
        <w:rPr>
          <w:rtl/>
        </w:rPr>
        <w:t xml:space="preserve">לך </w:t>
      </w:r>
      <w:bookmarkStart w:id="605" w:name="_ETM_Q2_464510"/>
      <w:bookmarkEnd w:id="605"/>
      <w:r>
        <w:rPr>
          <w:rtl/>
        </w:rPr>
        <w:t>כ</w:t>
      </w:r>
      <w:bookmarkStart w:id="606" w:name="_ETM_Q2_464660"/>
      <w:bookmarkEnd w:id="606"/>
      <w:r>
        <w:rPr>
          <w:rtl/>
        </w:rPr>
        <w:t xml:space="preserve">בן </w:t>
      </w:r>
      <w:bookmarkStart w:id="607" w:name="_ETM_Q2_464870"/>
      <w:bookmarkEnd w:id="607"/>
      <w:r>
        <w:rPr>
          <w:rtl/>
        </w:rPr>
        <w:t xml:space="preserve">הזוג </w:t>
      </w:r>
      <w:bookmarkStart w:id="608" w:name="_ETM_Q2_465140"/>
      <w:bookmarkEnd w:id="608"/>
      <w:r>
        <w:rPr>
          <w:rtl/>
        </w:rPr>
        <w:t xml:space="preserve">החדש </w:t>
      </w:r>
      <w:bookmarkStart w:id="609" w:name="_ETM_Q2_466610"/>
      <w:bookmarkEnd w:id="609"/>
      <w:r>
        <w:rPr>
          <w:rtl/>
        </w:rPr>
        <w:t xml:space="preserve">כמה </w:t>
      </w:r>
      <w:bookmarkStart w:id="610" w:name="_ETM_Q2_466940"/>
      <w:bookmarkEnd w:id="610"/>
      <w:r>
        <w:rPr>
          <w:rtl/>
        </w:rPr>
        <w:t xml:space="preserve">זה </w:t>
      </w:r>
      <w:bookmarkStart w:id="611" w:name="_ETM_Q2_467089"/>
      <w:bookmarkEnd w:id="611"/>
      <w:r>
        <w:rPr>
          <w:rtl/>
        </w:rPr>
        <w:t xml:space="preserve">משמעותי </w:t>
      </w:r>
      <w:bookmarkStart w:id="612" w:name="_ETM_Q2_468470"/>
      <w:bookmarkEnd w:id="612"/>
      <w:r>
        <w:rPr>
          <w:rtl/>
        </w:rPr>
        <w:t>שיודעים</w:t>
      </w:r>
      <w:r>
        <w:rPr>
          <w:rFonts w:hint="cs"/>
          <w:rtl/>
        </w:rPr>
        <w:t>,</w:t>
      </w:r>
      <w:r>
        <w:rPr>
          <w:rtl/>
        </w:rPr>
        <w:t xml:space="preserve"> </w:t>
      </w:r>
      <w:bookmarkStart w:id="613" w:name="_ETM_Q2_469400"/>
      <w:bookmarkEnd w:id="613"/>
      <w:r>
        <w:rPr>
          <w:rtl/>
        </w:rPr>
        <w:t>שזוכרים</w:t>
      </w:r>
      <w:r>
        <w:rPr>
          <w:rFonts w:hint="cs"/>
          <w:rtl/>
        </w:rPr>
        <w:t>,</w:t>
      </w:r>
      <w:r>
        <w:rPr>
          <w:rtl/>
        </w:rPr>
        <w:t xml:space="preserve"> </w:t>
      </w:r>
      <w:bookmarkStart w:id="614" w:name="_ETM_Q2_470570"/>
      <w:bookmarkEnd w:id="614"/>
      <w:r>
        <w:rPr>
          <w:rtl/>
        </w:rPr>
        <w:t xml:space="preserve">שנמצאים </w:t>
      </w:r>
      <w:bookmarkStart w:id="615" w:name="_ETM_Q2_471200"/>
      <w:bookmarkEnd w:id="615"/>
      <w:r>
        <w:rPr>
          <w:rtl/>
        </w:rPr>
        <w:t xml:space="preserve">שם </w:t>
      </w:r>
      <w:bookmarkStart w:id="616" w:name="_ETM_Q2_471380"/>
      <w:bookmarkEnd w:id="616"/>
      <w:r>
        <w:rPr>
          <w:rtl/>
        </w:rPr>
        <w:t>בשביל</w:t>
      </w:r>
      <w:r>
        <w:rPr>
          <w:rFonts w:hint="cs"/>
          <w:rtl/>
        </w:rPr>
        <w:t>.</w:t>
      </w:r>
      <w:r>
        <w:rPr>
          <w:rtl/>
        </w:rPr>
        <w:t xml:space="preserve"> </w:t>
      </w:r>
      <w:bookmarkStart w:id="617" w:name="_ETM_Q2_472130"/>
      <w:bookmarkEnd w:id="617"/>
      <w:r>
        <w:rPr>
          <w:rtl/>
        </w:rPr>
        <w:t xml:space="preserve">בואו </w:t>
      </w:r>
      <w:bookmarkStart w:id="618" w:name="_ETM_Q2_472430"/>
      <w:bookmarkEnd w:id="618"/>
      <w:r>
        <w:rPr>
          <w:rtl/>
        </w:rPr>
        <w:t xml:space="preserve">נעשה </w:t>
      </w:r>
      <w:bookmarkStart w:id="619" w:name="_ETM_Q2_472850"/>
      <w:bookmarkEnd w:id="619"/>
      <w:r>
        <w:rPr>
          <w:rtl/>
        </w:rPr>
        <w:t xml:space="preserve">את </w:t>
      </w:r>
      <w:bookmarkStart w:id="620" w:name="_ETM_Q2_472910"/>
      <w:bookmarkEnd w:id="620"/>
      <w:r>
        <w:rPr>
          <w:rtl/>
        </w:rPr>
        <w:t>זה</w:t>
      </w:r>
      <w:r>
        <w:rPr>
          <w:rFonts w:hint="cs"/>
          <w:rtl/>
        </w:rPr>
        <w:t>,</w:t>
      </w:r>
      <w:r>
        <w:rPr>
          <w:rtl/>
        </w:rPr>
        <w:t xml:space="preserve"> </w:t>
      </w:r>
      <w:bookmarkStart w:id="621" w:name="_ETM_Q2_473060"/>
      <w:bookmarkEnd w:id="621"/>
      <w:r>
        <w:rPr>
          <w:rtl/>
        </w:rPr>
        <w:t xml:space="preserve">כנסת </w:t>
      </w:r>
      <w:bookmarkStart w:id="622" w:name="_ETM_Q2_473450"/>
      <w:bookmarkEnd w:id="622"/>
      <w:r>
        <w:rPr>
          <w:rtl/>
        </w:rPr>
        <w:t>ישראל</w:t>
      </w:r>
      <w:r>
        <w:rPr>
          <w:rFonts w:hint="cs"/>
          <w:rtl/>
        </w:rPr>
        <w:t>.</w:t>
      </w:r>
      <w:r>
        <w:rPr>
          <w:rtl/>
        </w:rPr>
        <w:t xml:space="preserve"> </w:t>
      </w:r>
      <w:bookmarkStart w:id="623" w:name="_ETM_Q2_474050"/>
      <w:bookmarkEnd w:id="623"/>
      <w:r>
        <w:rPr>
          <w:rtl/>
        </w:rPr>
        <w:t>תודה</w:t>
      </w:r>
      <w:r>
        <w:rPr>
          <w:rFonts w:hint="cs"/>
          <w:rtl/>
        </w:rPr>
        <w:t>.</w:t>
      </w:r>
    </w:p>
    <w:p w:rsidR="004A570B" w:rsidRDefault="004A570B" w:rsidP="000F7530">
      <w:pPr>
        <w:ind w:firstLine="0"/>
        <w:rPr>
          <w:rtl/>
        </w:rPr>
      </w:pPr>
      <w:bookmarkStart w:id="624" w:name="_ETM_Q2_471183"/>
      <w:bookmarkStart w:id="625" w:name="_ETM_Q2_471295"/>
      <w:bookmarkStart w:id="626" w:name="_ETM_Q2_471791"/>
      <w:bookmarkStart w:id="627" w:name="_ETM_Q2_471862"/>
      <w:bookmarkEnd w:id="624"/>
      <w:bookmarkEnd w:id="625"/>
      <w:bookmarkEnd w:id="626"/>
      <w:bookmarkEnd w:id="627"/>
    </w:p>
    <w:p w:rsidR="004A570B" w:rsidRDefault="004A570B" w:rsidP="000F7530">
      <w:pPr>
        <w:pStyle w:val="af6"/>
        <w:keepNext/>
        <w:rPr>
          <w:rtl/>
        </w:rPr>
      </w:pPr>
      <w:bookmarkStart w:id="628" w:name="ET_yor_6423_4"/>
      <w:r w:rsidRPr="006B7782">
        <w:rPr>
          <w:rStyle w:val="TagStyle"/>
          <w:rtl/>
        </w:rPr>
        <w:t xml:space="preserve"> &lt;&lt; יור &gt;&gt;</w:t>
      </w:r>
      <w:r w:rsidRPr="00600094">
        <w:rPr>
          <w:rStyle w:val="TagStyle"/>
          <w:rtl/>
        </w:rPr>
        <w:t xml:space="preserve"> </w:t>
      </w:r>
      <w:r>
        <w:rPr>
          <w:rtl/>
        </w:rPr>
        <w:t>היו"ר אמיר אוחנה:</w:t>
      </w:r>
      <w:r w:rsidRPr="00600094">
        <w:rPr>
          <w:rStyle w:val="TagStyle"/>
          <w:rtl/>
        </w:rPr>
        <w:t xml:space="preserve"> </w:t>
      </w:r>
      <w:r w:rsidRPr="006B7782">
        <w:rPr>
          <w:rStyle w:val="TagStyle"/>
          <w:rtl/>
        </w:rPr>
        <w:t>&lt;&lt; יור &gt;&gt;</w:t>
      </w:r>
      <w:r>
        <w:rPr>
          <w:rtl/>
        </w:rPr>
        <w:t xml:space="preserve"> </w:t>
      </w:r>
      <w:bookmarkEnd w:id="628"/>
    </w:p>
    <w:p w:rsidR="004A570B" w:rsidRPr="00600094" w:rsidRDefault="004A570B" w:rsidP="00357039">
      <w:pPr>
        <w:rPr>
          <w:rtl/>
        </w:rPr>
      </w:pPr>
      <w:bookmarkStart w:id="629" w:name="_ETM_Q2_474980"/>
      <w:bookmarkEnd w:id="629"/>
    </w:p>
    <w:p w:rsidR="004A570B" w:rsidRDefault="004A570B" w:rsidP="000F7530">
      <w:pPr>
        <w:rPr>
          <w:rtl/>
        </w:rPr>
      </w:pPr>
      <w:bookmarkStart w:id="630" w:name="_ETM_Q2_471348"/>
      <w:bookmarkStart w:id="631" w:name="_ETM_Q2_471441"/>
      <w:bookmarkEnd w:id="630"/>
      <w:bookmarkEnd w:id="631"/>
      <w:r>
        <w:rPr>
          <w:rtl/>
        </w:rPr>
        <w:t xml:space="preserve"> </w:t>
      </w:r>
      <w:bookmarkStart w:id="632" w:name="_ETM_Q2_476449"/>
      <w:bookmarkEnd w:id="632"/>
      <w:r>
        <w:rPr>
          <w:rtl/>
        </w:rPr>
        <w:t xml:space="preserve">תודה </w:t>
      </w:r>
      <w:bookmarkStart w:id="633" w:name="_ETM_Q2_476720"/>
      <w:bookmarkEnd w:id="633"/>
      <w:r>
        <w:rPr>
          <w:rtl/>
        </w:rPr>
        <w:t>רבה</w:t>
      </w:r>
      <w:r>
        <w:rPr>
          <w:rFonts w:hint="cs"/>
          <w:rtl/>
        </w:rPr>
        <w:t>.</w:t>
      </w:r>
      <w:r>
        <w:rPr>
          <w:rtl/>
        </w:rPr>
        <w:t xml:space="preserve"> </w:t>
      </w:r>
      <w:bookmarkStart w:id="634" w:name="_ETM_Q2_477050"/>
      <w:bookmarkEnd w:id="634"/>
      <w:r>
        <w:rPr>
          <w:rtl/>
        </w:rPr>
        <w:t xml:space="preserve">וכעת </w:t>
      </w:r>
      <w:bookmarkStart w:id="635" w:name="_ETM_Q2_477529"/>
      <w:bookmarkEnd w:id="635"/>
      <w:r>
        <w:rPr>
          <w:rtl/>
        </w:rPr>
        <w:t xml:space="preserve">אני </w:t>
      </w:r>
      <w:bookmarkStart w:id="636" w:name="_ETM_Q2_477680"/>
      <w:bookmarkEnd w:id="636"/>
      <w:r>
        <w:rPr>
          <w:rtl/>
        </w:rPr>
        <w:t xml:space="preserve">מתכבד </w:t>
      </w:r>
      <w:bookmarkStart w:id="637" w:name="_ETM_Q2_478040"/>
      <w:bookmarkEnd w:id="637"/>
      <w:r>
        <w:rPr>
          <w:rtl/>
        </w:rPr>
        <w:t xml:space="preserve">להזמין </w:t>
      </w:r>
      <w:bookmarkStart w:id="638" w:name="_ETM_Q2_478310"/>
      <w:bookmarkEnd w:id="638"/>
      <w:r>
        <w:rPr>
          <w:rtl/>
        </w:rPr>
        <w:t xml:space="preserve">את </w:t>
      </w:r>
      <w:bookmarkStart w:id="639" w:name="_ETM_Q2_478370"/>
      <w:bookmarkEnd w:id="639"/>
      <w:r>
        <w:rPr>
          <w:rtl/>
        </w:rPr>
        <w:t xml:space="preserve">חבר </w:t>
      </w:r>
      <w:bookmarkStart w:id="640" w:name="_ETM_Q2_478639"/>
      <w:bookmarkEnd w:id="640"/>
      <w:r>
        <w:rPr>
          <w:rtl/>
        </w:rPr>
        <w:t xml:space="preserve">הכנסת </w:t>
      </w:r>
      <w:bookmarkStart w:id="641" w:name="_ETM_Q2_479240"/>
      <w:bookmarkEnd w:id="641"/>
      <w:r>
        <w:rPr>
          <w:rtl/>
        </w:rPr>
        <w:t xml:space="preserve">אברהם </w:t>
      </w:r>
      <w:bookmarkStart w:id="642" w:name="_ETM_Q2_479750"/>
      <w:bookmarkEnd w:id="642"/>
      <w:r>
        <w:rPr>
          <w:rtl/>
        </w:rPr>
        <w:t>בצלאל</w:t>
      </w:r>
      <w:r>
        <w:rPr>
          <w:rFonts w:hint="cs"/>
          <w:rtl/>
        </w:rPr>
        <w:t>.</w:t>
      </w:r>
      <w:r>
        <w:rPr>
          <w:rtl/>
        </w:rPr>
        <w:t xml:space="preserve"> </w:t>
      </w:r>
      <w:bookmarkStart w:id="643" w:name="_ETM_Q2_503589"/>
      <w:bookmarkEnd w:id="643"/>
      <w:r>
        <w:rPr>
          <w:rtl/>
        </w:rPr>
        <w:t>בבקשה</w:t>
      </w:r>
      <w:r>
        <w:rPr>
          <w:rFonts w:hint="cs"/>
          <w:rtl/>
        </w:rPr>
        <w:t>,</w:t>
      </w:r>
      <w:r>
        <w:rPr>
          <w:rtl/>
        </w:rPr>
        <w:t xml:space="preserve"> </w:t>
      </w:r>
      <w:bookmarkStart w:id="644" w:name="_ETM_Q2_504220"/>
      <w:bookmarkEnd w:id="644"/>
      <w:r>
        <w:rPr>
          <w:rtl/>
        </w:rPr>
        <w:t>אדוני</w:t>
      </w:r>
      <w:r>
        <w:rPr>
          <w:rFonts w:hint="cs"/>
          <w:rtl/>
        </w:rPr>
        <w:t>.</w:t>
      </w:r>
      <w:r>
        <w:rPr>
          <w:rtl/>
        </w:rPr>
        <w:t xml:space="preserve"> </w:t>
      </w:r>
      <w:bookmarkStart w:id="645" w:name="_ETM_Q2_504460"/>
      <w:bookmarkEnd w:id="645"/>
      <w:r>
        <w:rPr>
          <w:rtl/>
        </w:rPr>
        <w:t xml:space="preserve">עד </w:t>
      </w:r>
      <w:bookmarkStart w:id="646" w:name="_ETM_Q2_504580"/>
      <w:bookmarkEnd w:id="646"/>
      <w:r>
        <w:rPr>
          <w:rFonts w:hint="cs"/>
          <w:rtl/>
        </w:rPr>
        <w:t>חמש</w:t>
      </w:r>
      <w:r>
        <w:rPr>
          <w:rtl/>
        </w:rPr>
        <w:t xml:space="preserve"> </w:t>
      </w:r>
      <w:bookmarkStart w:id="647" w:name="_ETM_Q2_504850"/>
      <w:bookmarkEnd w:id="647"/>
      <w:r>
        <w:rPr>
          <w:rtl/>
        </w:rPr>
        <w:t xml:space="preserve">דקות </w:t>
      </w:r>
      <w:bookmarkStart w:id="648" w:name="_ETM_Q2_505180"/>
      <w:bookmarkEnd w:id="648"/>
      <w:r>
        <w:rPr>
          <w:rtl/>
        </w:rPr>
        <w:t>לרשותך</w:t>
      </w:r>
      <w:r>
        <w:rPr>
          <w:rFonts w:hint="cs"/>
          <w:rtl/>
        </w:rPr>
        <w:t>.</w:t>
      </w:r>
      <w:bookmarkStart w:id="649" w:name="_ETM_Q2_494622"/>
      <w:bookmarkEnd w:id="649"/>
    </w:p>
    <w:p w:rsidR="004A570B" w:rsidRDefault="004A570B" w:rsidP="000F7530">
      <w:pPr>
        <w:ind w:firstLine="0"/>
        <w:rPr>
          <w:rtl/>
        </w:rPr>
      </w:pPr>
      <w:bookmarkStart w:id="650" w:name="_ETM_Q2_494712"/>
      <w:bookmarkStart w:id="651" w:name="_ETM_Q2_495166"/>
      <w:bookmarkStart w:id="652" w:name="_ETM_Q2_495236"/>
      <w:bookmarkStart w:id="653" w:name="_ETM_Q2_495935"/>
      <w:bookmarkEnd w:id="650"/>
      <w:bookmarkEnd w:id="651"/>
      <w:bookmarkEnd w:id="652"/>
      <w:bookmarkEnd w:id="653"/>
    </w:p>
    <w:p w:rsidR="004A570B" w:rsidRDefault="004A570B" w:rsidP="000F7530">
      <w:pPr>
        <w:pStyle w:val="a4"/>
        <w:keepNext/>
        <w:rPr>
          <w:rtl/>
        </w:rPr>
      </w:pPr>
      <w:bookmarkStart w:id="654" w:name="ET_speaker_6344_5"/>
      <w:r w:rsidRPr="006B7782">
        <w:rPr>
          <w:rStyle w:val="TagStyle"/>
          <w:rtl/>
        </w:rPr>
        <w:t xml:space="preserve"> &lt;&lt; דובר &gt;&gt;</w:t>
      </w:r>
      <w:r w:rsidRPr="00600094">
        <w:rPr>
          <w:rStyle w:val="TagStyle"/>
          <w:rtl/>
        </w:rPr>
        <w:t xml:space="preserve"> </w:t>
      </w:r>
      <w:bookmarkStart w:id="655" w:name="_Toc190197615"/>
      <w:bookmarkStart w:id="656" w:name="_Toc190241314"/>
      <w:r>
        <w:rPr>
          <w:rtl/>
        </w:rPr>
        <w:t>אברהם בצלאל (ש"ס):</w:t>
      </w:r>
      <w:bookmarkEnd w:id="655"/>
      <w:bookmarkEnd w:id="656"/>
      <w:r w:rsidRPr="00600094">
        <w:rPr>
          <w:rStyle w:val="TagStyle"/>
          <w:rtl/>
        </w:rPr>
        <w:t xml:space="preserve"> </w:t>
      </w:r>
      <w:r w:rsidRPr="006B7782">
        <w:rPr>
          <w:rStyle w:val="TagStyle"/>
          <w:rtl/>
        </w:rPr>
        <w:t>&lt;&lt; דובר &gt;&gt;</w:t>
      </w:r>
      <w:r>
        <w:rPr>
          <w:rtl/>
        </w:rPr>
        <w:t xml:space="preserve"> </w:t>
      </w:r>
      <w:bookmarkEnd w:id="654"/>
    </w:p>
    <w:p w:rsidR="004A570B" w:rsidRPr="00600094" w:rsidRDefault="004A570B" w:rsidP="00357039">
      <w:pPr>
        <w:rPr>
          <w:rtl/>
        </w:rPr>
      </w:pPr>
      <w:bookmarkStart w:id="657" w:name="_ETM_Q2_496583"/>
      <w:bookmarkStart w:id="658" w:name="_ETM_Q2_496628"/>
      <w:bookmarkEnd w:id="657"/>
      <w:bookmarkEnd w:id="658"/>
    </w:p>
    <w:p w:rsidR="004A570B" w:rsidRDefault="004A570B" w:rsidP="0001656B">
      <w:pPr>
        <w:rPr>
          <w:rtl/>
        </w:rPr>
      </w:pPr>
      <w:bookmarkStart w:id="659" w:name="_ETM_Q2_494736"/>
      <w:bookmarkStart w:id="660" w:name="_ETM_Q2_494843"/>
      <w:bookmarkEnd w:id="659"/>
      <w:bookmarkEnd w:id="660"/>
      <w:r>
        <w:rPr>
          <w:rtl/>
        </w:rPr>
        <w:t xml:space="preserve"> </w:t>
      </w:r>
      <w:bookmarkStart w:id="661" w:name="_ETM_Q2_505800"/>
      <w:bookmarkEnd w:id="661"/>
      <w:r>
        <w:rPr>
          <w:rtl/>
        </w:rPr>
        <w:t xml:space="preserve">אדוני </w:t>
      </w:r>
      <w:bookmarkStart w:id="662" w:name="_ETM_Q2_506159"/>
      <w:bookmarkEnd w:id="662"/>
      <w:r>
        <w:rPr>
          <w:rtl/>
        </w:rPr>
        <w:t>היושב-ראש</w:t>
      </w:r>
      <w:r>
        <w:rPr>
          <w:rFonts w:hint="cs"/>
          <w:rtl/>
        </w:rPr>
        <w:t xml:space="preserve">, חבריי השרים, חבריי חברי </w:t>
      </w:r>
      <w:bookmarkStart w:id="663" w:name="_ETM_Q2_503391"/>
      <w:bookmarkEnd w:id="663"/>
      <w:r>
        <w:rPr>
          <w:rFonts w:hint="cs"/>
          <w:rtl/>
        </w:rPr>
        <w:t>הכנסת,</w:t>
      </w:r>
      <w:r>
        <w:rPr>
          <w:rtl/>
        </w:rPr>
        <w:t xml:space="preserve"> </w:t>
      </w:r>
      <w:bookmarkStart w:id="664" w:name="_ETM_Q2_511499"/>
      <w:bookmarkEnd w:id="664"/>
      <w:r>
        <w:rPr>
          <w:rtl/>
        </w:rPr>
        <w:t xml:space="preserve">מלחמת </w:t>
      </w:r>
      <w:bookmarkStart w:id="665" w:name="_ETM_Q2_511890"/>
      <w:bookmarkEnd w:id="665"/>
      <w:r>
        <w:rPr>
          <w:rtl/>
        </w:rPr>
        <w:t xml:space="preserve">חרבות </w:t>
      </w:r>
      <w:bookmarkStart w:id="666" w:name="_ETM_Q2_512250"/>
      <w:bookmarkEnd w:id="666"/>
      <w:r>
        <w:rPr>
          <w:rtl/>
        </w:rPr>
        <w:t>ברזל</w:t>
      </w:r>
      <w:r w:rsidR="0001656B">
        <w:rPr>
          <w:rFonts w:hint="cs"/>
          <w:rtl/>
        </w:rPr>
        <w:t>,</w:t>
      </w:r>
      <w:r>
        <w:rPr>
          <w:rtl/>
        </w:rPr>
        <w:t xml:space="preserve"> </w:t>
      </w:r>
      <w:bookmarkStart w:id="667" w:name="_ETM_Q2_512550"/>
      <w:bookmarkEnd w:id="667"/>
      <w:r>
        <w:rPr>
          <w:rtl/>
        </w:rPr>
        <w:t>שהחל</w:t>
      </w:r>
      <w:r>
        <w:rPr>
          <w:rFonts w:hint="cs"/>
          <w:rtl/>
        </w:rPr>
        <w:t>ה</w:t>
      </w:r>
      <w:r>
        <w:rPr>
          <w:rtl/>
        </w:rPr>
        <w:t xml:space="preserve"> </w:t>
      </w:r>
      <w:bookmarkStart w:id="668" w:name="_ETM_Q2_512940"/>
      <w:bookmarkEnd w:id="668"/>
      <w:r>
        <w:rPr>
          <w:rFonts w:hint="cs"/>
          <w:rtl/>
        </w:rPr>
        <w:t>ב-7 באוקטובר 2023</w:t>
      </w:r>
      <w:r w:rsidR="0001656B">
        <w:rPr>
          <w:rFonts w:hint="cs"/>
          <w:rtl/>
        </w:rPr>
        <w:t>,</w:t>
      </w:r>
      <w:r>
        <w:rPr>
          <w:rFonts w:hint="cs"/>
          <w:rtl/>
        </w:rPr>
        <w:t xml:space="preserve"> </w:t>
      </w:r>
      <w:bookmarkStart w:id="669" w:name="_ETM_Q2_515370"/>
      <w:bookmarkEnd w:id="669"/>
      <w:r>
        <w:rPr>
          <w:rtl/>
        </w:rPr>
        <w:t xml:space="preserve">הותירה </w:t>
      </w:r>
      <w:bookmarkStart w:id="670" w:name="_ETM_Q2_515789"/>
      <w:bookmarkEnd w:id="670"/>
      <w:r>
        <w:rPr>
          <w:rtl/>
        </w:rPr>
        <w:t xml:space="preserve">אחריה </w:t>
      </w:r>
      <w:bookmarkStart w:id="671" w:name="_ETM_Q2_516700"/>
      <w:bookmarkEnd w:id="671"/>
      <w:r>
        <w:rPr>
          <w:rtl/>
        </w:rPr>
        <w:t xml:space="preserve">צלקות </w:t>
      </w:r>
      <w:bookmarkStart w:id="672" w:name="_ETM_Q2_517570"/>
      <w:bookmarkEnd w:id="672"/>
      <w:r>
        <w:rPr>
          <w:rtl/>
        </w:rPr>
        <w:t xml:space="preserve">עמוקות </w:t>
      </w:r>
      <w:bookmarkStart w:id="673" w:name="_ETM_Q2_518110"/>
      <w:bookmarkEnd w:id="673"/>
      <w:r>
        <w:rPr>
          <w:rtl/>
        </w:rPr>
        <w:t xml:space="preserve">בלב </w:t>
      </w:r>
      <w:bookmarkStart w:id="674" w:name="_ETM_Q2_518440"/>
      <w:bookmarkEnd w:id="674"/>
      <w:r>
        <w:rPr>
          <w:rtl/>
        </w:rPr>
        <w:t>האומה</w:t>
      </w:r>
      <w:r>
        <w:rPr>
          <w:rFonts w:hint="cs"/>
          <w:rtl/>
        </w:rPr>
        <w:t>.</w:t>
      </w:r>
      <w:r>
        <w:rPr>
          <w:rtl/>
        </w:rPr>
        <w:t xml:space="preserve"> </w:t>
      </w:r>
      <w:bookmarkStart w:id="675" w:name="_ETM_Q2_519410"/>
      <w:bookmarkEnd w:id="675"/>
      <w:r>
        <w:rPr>
          <w:rtl/>
        </w:rPr>
        <w:t xml:space="preserve">מאחורי </w:t>
      </w:r>
      <w:bookmarkStart w:id="676" w:name="_ETM_Q2_520100"/>
      <w:bookmarkEnd w:id="676"/>
      <w:r>
        <w:rPr>
          <w:rtl/>
        </w:rPr>
        <w:t xml:space="preserve">כל </w:t>
      </w:r>
      <w:bookmarkStart w:id="677" w:name="_ETM_Q2_520279"/>
      <w:bookmarkEnd w:id="677"/>
      <w:r>
        <w:rPr>
          <w:rtl/>
        </w:rPr>
        <w:t xml:space="preserve">מספר </w:t>
      </w:r>
      <w:bookmarkStart w:id="678" w:name="_ETM_Q2_520640"/>
      <w:bookmarkEnd w:id="678"/>
      <w:r>
        <w:rPr>
          <w:rtl/>
        </w:rPr>
        <w:t xml:space="preserve">של </w:t>
      </w:r>
      <w:bookmarkStart w:id="679" w:name="_ETM_Q2_520789"/>
      <w:bookmarkEnd w:id="679"/>
      <w:r>
        <w:rPr>
          <w:rtl/>
        </w:rPr>
        <w:t xml:space="preserve">חלל </w:t>
      </w:r>
      <w:bookmarkStart w:id="680" w:name="_ETM_Q2_521210"/>
      <w:bookmarkEnd w:id="680"/>
      <w:r>
        <w:rPr>
          <w:rtl/>
        </w:rPr>
        <w:t xml:space="preserve">מסתתר </w:t>
      </w:r>
      <w:bookmarkStart w:id="681" w:name="_ETM_Q2_521660"/>
      <w:bookmarkEnd w:id="681"/>
      <w:r>
        <w:rPr>
          <w:rtl/>
        </w:rPr>
        <w:t xml:space="preserve">סיפור </w:t>
      </w:r>
      <w:bookmarkStart w:id="682" w:name="_ETM_Q2_522050"/>
      <w:bookmarkEnd w:id="682"/>
      <w:r>
        <w:rPr>
          <w:rtl/>
        </w:rPr>
        <w:t xml:space="preserve">חיים </w:t>
      </w:r>
      <w:bookmarkStart w:id="683" w:name="_ETM_Q2_522350"/>
      <w:bookmarkEnd w:id="683"/>
      <w:r>
        <w:rPr>
          <w:rtl/>
        </w:rPr>
        <w:t>ש</w:t>
      </w:r>
      <w:r>
        <w:rPr>
          <w:rFonts w:hint="cs"/>
          <w:rtl/>
        </w:rPr>
        <w:t xml:space="preserve">נקטע, </w:t>
      </w:r>
      <w:bookmarkStart w:id="684" w:name="_ETM_Q2_523520"/>
      <w:bookmarkEnd w:id="684"/>
      <w:r>
        <w:rPr>
          <w:rtl/>
        </w:rPr>
        <w:t xml:space="preserve">משפחה </w:t>
      </w:r>
      <w:bookmarkStart w:id="685" w:name="_ETM_Q2_523970"/>
      <w:bookmarkEnd w:id="685"/>
      <w:r>
        <w:rPr>
          <w:rtl/>
        </w:rPr>
        <w:t>שהתפרקה</w:t>
      </w:r>
      <w:r>
        <w:rPr>
          <w:rFonts w:hint="cs"/>
          <w:rtl/>
        </w:rPr>
        <w:t>,</w:t>
      </w:r>
      <w:r>
        <w:rPr>
          <w:rtl/>
        </w:rPr>
        <w:t xml:space="preserve"> </w:t>
      </w:r>
      <w:bookmarkStart w:id="686" w:name="_ETM_Q2_524789"/>
      <w:bookmarkEnd w:id="686"/>
      <w:r>
        <w:rPr>
          <w:rtl/>
        </w:rPr>
        <w:t xml:space="preserve">חלומות </w:t>
      </w:r>
      <w:bookmarkStart w:id="687" w:name="_ETM_Q2_525239"/>
      <w:bookmarkEnd w:id="687"/>
      <w:r>
        <w:rPr>
          <w:rtl/>
        </w:rPr>
        <w:t>ש</w:t>
      </w:r>
      <w:bookmarkStart w:id="688" w:name="_ETM_Q2_525359"/>
      <w:bookmarkEnd w:id="688"/>
      <w:r>
        <w:rPr>
          <w:rtl/>
        </w:rPr>
        <w:t>נגנזו</w:t>
      </w:r>
      <w:r>
        <w:rPr>
          <w:rFonts w:hint="cs"/>
          <w:rtl/>
        </w:rPr>
        <w:t>.</w:t>
      </w:r>
      <w:r>
        <w:rPr>
          <w:rtl/>
        </w:rPr>
        <w:t xml:space="preserve"> </w:t>
      </w:r>
      <w:r>
        <w:rPr>
          <w:rFonts w:hint="cs"/>
          <w:rtl/>
        </w:rPr>
        <w:t xml:space="preserve">הכאב </w:t>
      </w:r>
      <w:bookmarkStart w:id="689" w:name="_ETM_Q2_527660"/>
      <w:bookmarkEnd w:id="689"/>
      <w:r>
        <w:rPr>
          <w:rtl/>
        </w:rPr>
        <w:t xml:space="preserve">הזה </w:t>
      </w:r>
      <w:bookmarkStart w:id="690" w:name="_ETM_Q2_528580"/>
      <w:bookmarkEnd w:id="690"/>
      <w:r>
        <w:rPr>
          <w:rtl/>
        </w:rPr>
        <w:t xml:space="preserve">אינו </w:t>
      </w:r>
      <w:bookmarkStart w:id="691" w:name="_ETM_Q2_528880"/>
      <w:bookmarkEnd w:id="691"/>
      <w:r>
        <w:rPr>
          <w:rtl/>
        </w:rPr>
        <w:t xml:space="preserve">רק </w:t>
      </w:r>
      <w:bookmarkStart w:id="692" w:name="_ETM_Q2_529330"/>
      <w:bookmarkEnd w:id="692"/>
      <w:r>
        <w:rPr>
          <w:rtl/>
        </w:rPr>
        <w:t>כ</w:t>
      </w:r>
      <w:r>
        <w:rPr>
          <w:rFonts w:hint="cs"/>
          <w:rtl/>
        </w:rPr>
        <w:t>א</w:t>
      </w:r>
      <w:r>
        <w:rPr>
          <w:rtl/>
        </w:rPr>
        <w:t>ב</w:t>
      </w:r>
      <w:r>
        <w:rPr>
          <w:rFonts w:hint="cs"/>
          <w:rtl/>
        </w:rPr>
        <w:t xml:space="preserve"> א</w:t>
      </w:r>
      <w:r>
        <w:rPr>
          <w:rtl/>
        </w:rPr>
        <w:t>ישי</w:t>
      </w:r>
      <w:r>
        <w:rPr>
          <w:rFonts w:hint="cs"/>
          <w:rtl/>
        </w:rPr>
        <w:t>,</w:t>
      </w:r>
      <w:r>
        <w:rPr>
          <w:rtl/>
        </w:rPr>
        <w:t xml:space="preserve"> </w:t>
      </w:r>
      <w:bookmarkStart w:id="693" w:name="_ETM_Q2_530140"/>
      <w:bookmarkEnd w:id="693"/>
      <w:r>
        <w:rPr>
          <w:rtl/>
        </w:rPr>
        <w:t xml:space="preserve">אלא </w:t>
      </w:r>
      <w:bookmarkStart w:id="694" w:name="_ETM_Q2_530350"/>
      <w:bookmarkEnd w:id="694"/>
      <w:r>
        <w:rPr>
          <w:rtl/>
        </w:rPr>
        <w:t xml:space="preserve">גם </w:t>
      </w:r>
      <w:bookmarkStart w:id="695" w:name="_ETM_Q2_530770"/>
      <w:bookmarkEnd w:id="695"/>
      <w:r>
        <w:rPr>
          <w:rtl/>
        </w:rPr>
        <w:t xml:space="preserve">כאב </w:t>
      </w:r>
      <w:bookmarkStart w:id="696" w:name="_ETM_Q2_531100"/>
      <w:bookmarkEnd w:id="696"/>
      <w:r>
        <w:rPr>
          <w:rtl/>
        </w:rPr>
        <w:t>לאומי</w:t>
      </w:r>
      <w:r>
        <w:rPr>
          <w:rFonts w:hint="cs"/>
          <w:rtl/>
        </w:rPr>
        <w:t>.</w:t>
      </w:r>
      <w:r>
        <w:rPr>
          <w:rtl/>
        </w:rPr>
        <w:t xml:space="preserve"> </w:t>
      </w:r>
      <w:bookmarkStart w:id="697" w:name="_ETM_Q2_532029"/>
      <w:bookmarkEnd w:id="697"/>
      <w:r>
        <w:rPr>
          <w:rFonts w:hint="cs"/>
          <w:rtl/>
        </w:rPr>
        <w:t>ל</w:t>
      </w:r>
      <w:r>
        <w:rPr>
          <w:rtl/>
        </w:rPr>
        <w:t xml:space="preserve">מלחמה </w:t>
      </w:r>
      <w:bookmarkStart w:id="698" w:name="_ETM_Q2_532570"/>
      <w:bookmarkEnd w:id="698"/>
      <w:r>
        <w:rPr>
          <w:rtl/>
        </w:rPr>
        <w:t xml:space="preserve">הזאת </w:t>
      </w:r>
      <w:bookmarkStart w:id="699" w:name="_ETM_Q2_532930"/>
      <w:bookmarkEnd w:id="699"/>
      <w:r>
        <w:rPr>
          <w:rtl/>
        </w:rPr>
        <w:t xml:space="preserve">יש </w:t>
      </w:r>
      <w:bookmarkStart w:id="700" w:name="_ETM_Q2_533110"/>
      <w:bookmarkEnd w:id="700"/>
      <w:r>
        <w:rPr>
          <w:rtl/>
        </w:rPr>
        <w:t>מחיר</w:t>
      </w:r>
      <w:r>
        <w:rPr>
          <w:rFonts w:hint="cs"/>
          <w:rtl/>
        </w:rPr>
        <w:t>.</w:t>
      </w:r>
      <w:r>
        <w:rPr>
          <w:rtl/>
        </w:rPr>
        <w:t xml:space="preserve"> </w:t>
      </w:r>
      <w:bookmarkStart w:id="701" w:name="_ETM_Q2_533470"/>
      <w:bookmarkEnd w:id="701"/>
      <w:r>
        <w:rPr>
          <w:rtl/>
        </w:rPr>
        <w:t xml:space="preserve">מחיר </w:t>
      </w:r>
      <w:bookmarkStart w:id="702" w:name="_ETM_Q2_533770"/>
      <w:bookmarkEnd w:id="702"/>
      <w:r>
        <w:rPr>
          <w:rtl/>
        </w:rPr>
        <w:t xml:space="preserve">דמים </w:t>
      </w:r>
      <w:bookmarkStart w:id="703" w:name="_ETM_Q2_534130"/>
      <w:bookmarkEnd w:id="703"/>
      <w:r>
        <w:rPr>
          <w:rtl/>
        </w:rPr>
        <w:t xml:space="preserve">יקר </w:t>
      </w:r>
      <w:bookmarkStart w:id="704" w:name="_ETM_Q2_534520"/>
      <w:bookmarkEnd w:id="704"/>
      <w:r>
        <w:rPr>
          <w:rtl/>
        </w:rPr>
        <w:t xml:space="preserve">וכבד </w:t>
      </w:r>
      <w:bookmarkStart w:id="705" w:name="_ETM_Q2_534940"/>
      <w:bookmarkEnd w:id="705"/>
      <w:r>
        <w:rPr>
          <w:rtl/>
        </w:rPr>
        <w:t>מ</w:t>
      </w:r>
      <w:r>
        <w:rPr>
          <w:rFonts w:hint="cs"/>
          <w:rtl/>
        </w:rPr>
        <w:t xml:space="preserve">נשוא. </w:t>
      </w:r>
      <w:bookmarkStart w:id="706" w:name="_ETM_Q2_535668"/>
      <w:bookmarkStart w:id="707" w:name="_ETM_Q2_536429"/>
      <w:bookmarkEnd w:id="706"/>
      <w:bookmarkEnd w:id="707"/>
      <w:r>
        <w:rPr>
          <w:rtl/>
        </w:rPr>
        <w:t xml:space="preserve">232 </w:t>
      </w:r>
      <w:bookmarkStart w:id="708" w:name="_ETM_Q2_537659"/>
      <w:bookmarkEnd w:id="708"/>
      <w:r>
        <w:rPr>
          <w:rtl/>
        </w:rPr>
        <w:t xml:space="preserve">גברים </w:t>
      </w:r>
      <w:bookmarkStart w:id="709" w:name="_ETM_Q2_538109"/>
      <w:bookmarkEnd w:id="709"/>
      <w:r>
        <w:rPr>
          <w:rtl/>
        </w:rPr>
        <w:t xml:space="preserve">ונשים </w:t>
      </w:r>
      <w:bookmarkStart w:id="710" w:name="_ETM_Q2_539379"/>
      <w:bookmarkEnd w:id="710"/>
      <w:r>
        <w:rPr>
          <w:rFonts w:hint="cs"/>
          <w:rtl/>
        </w:rPr>
        <w:t xml:space="preserve">התאלמנו </w:t>
      </w:r>
      <w:bookmarkStart w:id="711" w:name="_ETM_Q2_539859"/>
      <w:bookmarkEnd w:id="711"/>
      <w:r>
        <w:rPr>
          <w:rtl/>
        </w:rPr>
        <w:t xml:space="preserve">במלחמה </w:t>
      </w:r>
      <w:bookmarkStart w:id="712" w:name="_ETM_Q2_540429"/>
      <w:bookmarkEnd w:id="712"/>
      <w:r>
        <w:rPr>
          <w:rtl/>
        </w:rPr>
        <w:t>הז</w:t>
      </w:r>
      <w:r>
        <w:rPr>
          <w:rFonts w:hint="cs"/>
          <w:rtl/>
        </w:rPr>
        <w:t>ו,</w:t>
      </w:r>
      <w:r>
        <w:rPr>
          <w:rtl/>
        </w:rPr>
        <w:t xml:space="preserve"> </w:t>
      </w:r>
      <w:bookmarkStart w:id="713" w:name="_ETM_Q2_542339"/>
      <w:bookmarkEnd w:id="713"/>
      <w:r>
        <w:rPr>
          <w:rtl/>
        </w:rPr>
        <w:t>1</w:t>
      </w:r>
      <w:r>
        <w:rPr>
          <w:rFonts w:hint="cs"/>
          <w:rtl/>
        </w:rPr>
        <w:t>,</w:t>
      </w:r>
      <w:r>
        <w:rPr>
          <w:rtl/>
        </w:rPr>
        <w:t xml:space="preserve">086 </w:t>
      </w:r>
      <w:bookmarkStart w:id="714" w:name="_ETM_Q2_543449"/>
      <w:bookmarkEnd w:id="714"/>
      <w:r>
        <w:rPr>
          <w:rFonts w:hint="cs"/>
          <w:rtl/>
        </w:rPr>
        <w:t xml:space="preserve">הורים איבדו </w:t>
      </w:r>
      <w:bookmarkStart w:id="715" w:name="_ETM_Q2_544020"/>
      <w:bookmarkEnd w:id="715"/>
      <w:r>
        <w:rPr>
          <w:rFonts w:hint="cs"/>
          <w:rtl/>
        </w:rPr>
        <w:t xml:space="preserve">את </w:t>
      </w:r>
      <w:r>
        <w:rPr>
          <w:rtl/>
        </w:rPr>
        <w:t>ילדיהם</w:t>
      </w:r>
      <w:r>
        <w:rPr>
          <w:rFonts w:hint="cs"/>
          <w:rtl/>
        </w:rPr>
        <w:t>,</w:t>
      </w:r>
      <w:r>
        <w:rPr>
          <w:rtl/>
        </w:rPr>
        <w:t xml:space="preserve"> </w:t>
      </w:r>
      <w:bookmarkStart w:id="716" w:name="_ETM_Q2_546500"/>
      <w:bookmarkEnd w:id="716"/>
      <w:r>
        <w:rPr>
          <w:rtl/>
        </w:rPr>
        <w:t xml:space="preserve">מתוכם </w:t>
      </w:r>
      <w:bookmarkStart w:id="717" w:name="_ETM_Q2_547220"/>
      <w:bookmarkStart w:id="718" w:name="_ETM_Q2_548390"/>
      <w:bookmarkEnd w:id="717"/>
      <w:bookmarkEnd w:id="718"/>
      <w:r>
        <w:rPr>
          <w:rFonts w:hint="cs"/>
          <w:rtl/>
        </w:rPr>
        <w:t xml:space="preserve">12 </w:t>
      </w:r>
      <w:r>
        <w:rPr>
          <w:rtl/>
        </w:rPr>
        <w:t xml:space="preserve">הורים </w:t>
      </w:r>
      <w:bookmarkStart w:id="719" w:name="_ETM_Q2_548600"/>
      <w:bookmarkEnd w:id="719"/>
      <w:r>
        <w:rPr>
          <w:rtl/>
        </w:rPr>
        <w:t xml:space="preserve">שכולים </w:t>
      </w:r>
      <w:bookmarkStart w:id="720" w:name="_ETM_Q2_549229"/>
      <w:bookmarkEnd w:id="720"/>
      <w:r>
        <w:rPr>
          <w:rtl/>
        </w:rPr>
        <w:t xml:space="preserve">נותרו </w:t>
      </w:r>
      <w:bookmarkStart w:id="721" w:name="_ETM_Q2_549770"/>
      <w:bookmarkEnd w:id="721"/>
      <w:r>
        <w:rPr>
          <w:rtl/>
        </w:rPr>
        <w:t xml:space="preserve">ללא </w:t>
      </w:r>
      <w:bookmarkStart w:id="722" w:name="_ETM_Q2_550189"/>
      <w:bookmarkEnd w:id="722"/>
      <w:r>
        <w:rPr>
          <w:rtl/>
        </w:rPr>
        <w:t xml:space="preserve">ילדים </w:t>
      </w:r>
      <w:bookmarkStart w:id="723" w:name="_ETM_Q2_550580"/>
      <w:bookmarkEnd w:id="723"/>
      <w:r>
        <w:rPr>
          <w:rtl/>
        </w:rPr>
        <w:t xml:space="preserve">נוספים </w:t>
      </w:r>
      <w:bookmarkStart w:id="724" w:name="_ETM_Q2_551119"/>
      <w:bookmarkEnd w:id="724"/>
      <w:r>
        <w:rPr>
          <w:rtl/>
        </w:rPr>
        <w:t>כלל</w:t>
      </w:r>
      <w:r>
        <w:rPr>
          <w:rFonts w:hint="cs"/>
          <w:rtl/>
        </w:rPr>
        <w:t xml:space="preserve">, ולמעלה </w:t>
      </w:r>
      <w:bookmarkStart w:id="725" w:name="_ETM_Q2_553469"/>
      <w:bookmarkEnd w:id="725"/>
      <w:r>
        <w:rPr>
          <w:rtl/>
        </w:rPr>
        <w:t>מ-1</w:t>
      </w:r>
      <w:r>
        <w:rPr>
          <w:rFonts w:hint="cs"/>
          <w:rtl/>
        </w:rPr>
        <w:t>,</w:t>
      </w:r>
      <w:r>
        <w:rPr>
          <w:rtl/>
        </w:rPr>
        <w:t xml:space="preserve">000 </w:t>
      </w:r>
      <w:bookmarkStart w:id="726" w:name="_ETM_Q2_554039"/>
      <w:bookmarkEnd w:id="726"/>
      <w:r>
        <w:rPr>
          <w:rtl/>
        </w:rPr>
        <w:t xml:space="preserve">יתומים </w:t>
      </w:r>
      <w:bookmarkStart w:id="727" w:name="_ETM_Q2_555230"/>
      <w:bookmarkEnd w:id="727"/>
      <w:r>
        <w:rPr>
          <w:rtl/>
        </w:rPr>
        <w:t xml:space="preserve">המלחמה </w:t>
      </w:r>
      <w:bookmarkStart w:id="728" w:name="_ETM_Q2_555920"/>
      <w:bookmarkEnd w:id="728"/>
      <w:r>
        <w:rPr>
          <w:rtl/>
        </w:rPr>
        <w:t xml:space="preserve">הזאת </w:t>
      </w:r>
      <w:bookmarkStart w:id="729" w:name="_ETM_Q2_556279"/>
      <w:bookmarkEnd w:id="729"/>
      <w:r>
        <w:rPr>
          <w:rtl/>
        </w:rPr>
        <w:t xml:space="preserve">גבתה </w:t>
      </w:r>
      <w:bookmarkStart w:id="730" w:name="_ETM_Q2_556700"/>
      <w:bookmarkEnd w:id="730"/>
      <w:r>
        <w:rPr>
          <w:rtl/>
        </w:rPr>
        <w:t>מאיתנו</w:t>
      </w:r>
      <w:r>
        <w:rPr>
          <w:rFonts w:hint="cs"/>
          <w:rtl/>
        </w:rPr>
        <w:t>.</w:t>
      </w:r>
      <w:r>
        <w:rPr>
          <w:rtl/>
        </w:rPr>
        <w:t xml:space="preserve"> </w:t>
      </w:r>
      <w:bookmarkStart w:id="731" w:name="_ETM_Q2_558240"/>
      <w:bookmarkEnd w:id="731"/>
      <w:r>
        <w:rPr>
          <w:rtl/>
        </w:rPr>
        <w:t xml:space="preserve">מאחורי </w:t>
      </w:r>
      <w:bookmarkStart w:id="732" w:name="_ETM_Q2_558630"/>
      <w:bookmarkEnd w:id="732"/>
      <w:r>
        <w:rPr>
          <w:rtl/>
        </w:rPr>
        <w:t xml:space="preserve">המספרים </w:t>
      </w:r>
      <w:bookmarkStart w:id="733" w:name="_ETM_Q2_559109"/>
      <w:bookmarkEnd w:id="733"/>
      <w:r>
        <w:rPr>
          <w:rtl/>
        </w:rPr>
        <w:t xml:space="preserve">הללו </w:t>
      </w:r>
      <w:bookmarkStart w:id="734" w:name="_ETM_Q2_559560"/>
      <w:bookmarkEnd w:id="734"/>
      <w:r>
        <w:rPr>
          <w:rtl/>
        </w:rPr>
        <w:t xml:space="preserve">עומדים </w:t>
      </w:r>
      <w:bookmarkStart w:id="735" w:name="_ETM_Q2_559859"/>
      <w:bookmarkEnd w:id="735"/>
      <w:r>
        <w:rPr>
          <w:rtl/>
        </w:rPr>
        <w:t xml:space="preserve">אנשים </w:t>
      </w:r>
      <w:bookmarkStart w:id="736" w:name="_ETM_Q2_560219"/>
      <w:bookmarkEnd w:id="736"/>
      <w:r>
        <w:rPr>
          <w:rtl/>
        </w:rPr>
        <w:t>אמיתיים</w:t>
      </w:r>
      <w:r>
        <w:rPr>
          <w:rFonts w:hint="cs"/>
          <w:rtl/>
        </w:rPr>
        <w:t>,</w:t>
      </w:r>
      <w:r>
        <w:rPr>
          <w:rtl/>
        </w:rPr>
        <w:t xml:space="preserve"> </w:t>
      </w:r>
      <w:bookmarkStart w:id="737" w:name="_ETM_Q2_561149"/>
      <w:bookmarkEnd w:id="737"/>
      <w:r>
        <w:rPr>
          <w:rtl/>
        </w:rPr>
        <w:t>אבו</w:t>
      </w:r>
      <w:r>
        <w:rPr>
          <w:rFonts w:hint="cs"/>
          <w:rtl/>
        </w:rPr>
        <w:t>ת</w:t>
      </w:r>
      <w:r>
        <w:rPr>
          <w:rtl/>
        </w:rPr>
        <w:t xml:space="preserve"> </w:t>
      </w:r>
      <w:bookmarkStart w:id="738" w:name="_ETM_Q2_561420"/>
      <w:bookmarkEnd w:id="738"/>
      <w:r>
        <w:rPr>
          <w:rtl/>
        </w:rPr>
        <w:t xml:space="preserve">צעירים </w:t>
      </w:r>
      <w:bookmarkStart w:id="739" w:name="_ETM_Q2_561869"/>
      <w:bookmarkEnd w:id="739"/>
      <w:r>
        <w:rPr>
          <w:rtl/>
        </w:rPr>
        <w:t xml:space="preserve">שלא </w:t>
      </w:r>
      <w:bookmarkStart w:id="740" w:name="_ETM_Q2_562079"/>
      <w:bookmarkEnd w:id="740"/>
      <w:r>
        <w:rPr>
          <w:rFonts w:hint="cs"/>
          <w:rtl/>
        </w:rPr>
        <w:t>י</w:t>
      </w:r>
      <w:r>
        <w:rPr>
          <w:rtl/>
        </w:rPr>
        <w:t xml:space="preserve">ספיקו </w:t>
      </w:r>
      <w:bookmarkStart w:id="741" w:name="_ETM_Q2_562409"/>
      <w:bookmarkEnd w:id="741"/>
      <w:r>
        <w:rPr>
          <w:rtl/>
        </w:rPr>
        <w:t xml:space="preserve">לראות </w:t>
      </w:r>
      <w:bookmarkStart w:id="742" w:name="_ETM_Q2_562619"/>
      <w:bookmarkEnd w:id="742"/>
      <w:r>
        <w:rPr>
          <w:rtl/>
        </w:rPr>
        <w:t xml:space="preserve">את </w:t>
      </w:r>
      <w:bookmarkStart w:id="743" w:name="_ETM_Q2_562710"/>
      <w:bookmarkEnd w:id="743"/>
      <w:r>
        <w:rPr>
          <w:rtl/>
        </w:rPr>
        <w:t xml:space="preserve">ילדיהם </w:t>
      </w:r>
      <w:bookmarkStart w:id="744" w:name="_ETM_Q2_563100"/>
      <w:bookmarkEnd w:id="744"/>
      <w:r>
        <w:rPr>
          <w:rtl/>
        </w:rPr>
        <w:t>גדלים</w:t>
      </w:r>
      <w:r>
        <w:rPr>
          <w:rFonts w:hint="cs"/>
          <w:rtl/>
        </w:rPr>
        <w:t>,</w:t>
      </w:r>
      <w:r>
        <w:rPr>
          <w:rtl/>
        </w:rPr>
        <w:t xml:space="preserve"> </w:t>
      </w:r>
      <w:bookmarkStart w:id="745" w:name="_ETM_Q2_564089"/>
      <w:bookmarkEnd w:id="745"/>
      <w:r>
        <w:rPr>
          <w:rtl/>
        </w:rPr>
        <w:t>א</w:t>
      </w:r>
      <w:r>
        <w:rPr>
          <w:rFonts w:hint="cs"/>
          <w:rtl/>
        </w:rPr>
        <w:t>י</w:t>
      </w:r>
      <w:r>
        <w:rPr>
          <w:rtl/>
        </w:rPr>
        <w:t xml:space="preserve">מהות </w:t>
      </w:r>
      <w:bookmarkStart w:id="746" w:name="_ETM_Q2_564450"/>
      <w:bookmarkEnd w:id="746"/>
      <w:r>
        <w:rPr>
          <w:rtl/>
        </w:rPr>
        <w:t>שילדיה</w:t>
      </w:r>
      <w:r w:rsidR="0001656B">
        <w:rPr>
          <w:rFonts w:hint="cs"/>
          <w:rtl/>
        </w:rPr>
        <w:t>ן</w:t>
      </w:r>
      <w:r>
        <w:rPr>
          <w:rtl/>
        </w:rPr>
        <w:t xml:space="preserve"> </w:t>
      </w:r>
      <w:bookmarkStart w:id="747" w:name="_ETM_Q2_564839"/>
      <w:bookmarkEnd w:id="747"/>
      <w:r>
        <w:rPr>
          <w:rFonts w:hint="cs"/>
          <w:rtl/>
        </w:rPr>
        <w:t>י</w:t>
      </w:r>
      <w:r>
        <w:rPr>
          <w:rtl/>
        </w:rPr>
        <w:t>ג</w:t>
      </w:r>
      <w:r>
        <w:rPr>
          <w:rFonts w:hint="cs"/>
          <w:rtl/>
        </w:rPr>
        <w:t>ד</w:t>
      </w:r>
      <w:r>
        <w:rPr>
          <w:rtl/>
        </w:rPr>
        <w:t xml:space="preserve">לו </w:t>
      </w:r>
      <w:bookmarkStart w:id="748" w:name="_ETM_Q2_565140"/>
      <w:bookmarkEnd w:id="748"/>
      <w:r>
        <w:rPr>
          <w:rtl/>
        </w:rPr>
        <w:t>ל</w:t>
      </w:r>
      <w:r>
        <w:rPr>
          <w:rFonts w:hint="cs"/>
          <w:rtl/>
        </w:rPr>
        <w:t xml:space="preserve">לא אב, </w:t>
      </w:r>
      <w:bookmarkStart w:id="749" w:name="_ETM_Q2_566072"/>
      <w:bookmarkStart w:id="750" w:name="_ETM_Q2_566219"/>
      <w:bookmarkEnd w:id="749"/>
      <w:bookmarkEnd w:id="750"/>
      <w:r>
        <w:rPr>
          <w:rtl/>
        </w:rPr>
        <w:t xml:space="preserve">ילדים </w:t>
      </w:r>
      <w:bookmarkStart w:id="751" w:name="_ETM_Q2_566490"/>
      <w:bookmarkEnd w:id="751"/>
      <w:r>
        <w:rPr>
          <w:rtl/>
        </w:rPr>
        <w:t>ש</w:t>
      </w:r>
      <w:r>
        <w:rPr>
          <w:rFonts w:hint="cs"/>
          <w:rtl/>
        </w:rPr>
        <w:t xml:space="preserve">לא יזכו </w:t>
      </w:r>
      <w:bookmarkStart w:id="752" w:name="_ETM_Q2_566909"/>
      <w:bookmarkEnd w:id="752"/>
      <w:r>
        <w:rPr>
          <w:rtl/>
        </w:rPr>
        <w:t xml:space="preserve">לחיבוק </w:t>
      </w:r>
      <w:bookmarkStart w:id="753" w:name="_ETM_Q2_567329"/>
      <w:bookmarkEnd w:id="753"/>
      <w:r>
        <w:rPr>
          <w:rtl/>
        </w:rPr>
        <w:t xml:space="preserve">של </w:t>
      </w:r>
      <w:bookmarkStart w:id="754" w:name="_ETM_Q2_567479"/>
      <w:bookmarkEnd w:id="754"/>
      <w:r>
        <w:rPr>
          <w:rtl/>
        </w:rPr>
        <w:t>אבא</w:t>
      </w:r>
      <w:r w:rsidR="0001656B">
        <w:rPr>
          <w:rFonts w:hint="cs"/>
          <w:rtl/>
        </w:rPr>
        <w:t>,</w:t>
      </w:r>
      <w:r>
        <w:rPr>
          <w:rtl/>
        </w:rPr>
        <w:t xml:space="preserve"> </w:t>
      </w:r>
      <w:bookmarkStart w:id="755" w:name="_ETM_Q2_568569"/>
      <w:bookmarkEnd w:id="755"/>
      <w:r>
        <w:rPr>
          <w:rFonts w:hint="cs"/>
          <w:rtl/>
        </w:rPr>
        <w:t>ו</w:t>
      </w:r>
      <w:r>
        <w:rPr>
          <w:rtl/>
        </w:rPr>
        <w:t xml:space="preserve">אחים </w:t>
      </w:r>
      <w:bookmarkStart w:id="756" w:name="_ETM_Q2_568929"/>
      <w:bookmarkEnd w:id="756"/>
      <w:r>
        <w:rPr>
          <w:rtl/>
        </w:rPr>
        <w:t xml:space="preserve">ואחיות </w:t>
      </w:r>
      <w:bookmarkStart w:id="757" w:name="_ETM_Q2_570469"/>
      <w:bookmarkEnd w:id="757"/>
      <w:r>
        <w:rPr>
          <w:rtl/>
        </w:rPr>
        <w:t xml:space="preserve">שחייהם </w:t>
      </w:r>
      <w:bookmarkStart w:id="758" w:name="_ETM_Q2_571070"/>
      <w:bookmarkEnd w:id="758"/>
      <w:r>
        <w:rPr>
          <w:rtl/>
        </w:rPr>
        <w:t xml:space="preserve">השתנו </w:t>
      </w:r>
      <w:bookmarkStart w:id="759" w:name="_ETM_Q2_571430"/>
      <w:bookmarkEnd w:id="759"/>
      <w:r>
        <w:rPr>
          <w:rtl/>
        </w:rPr>
        <w:t xml:space="preserve">ברגע </w:t>
      </w:r>
      <w:bookmarkStart w:id="760" w:name="_ETM_Q2_571789"/>
      <w:bookmarkEnd w:id="760"/>
      <w:r>
        <w:rPr>
          <w:rFonts w:hint="cs"/>
          <w:rtl/>
        </w:rPr>
        <w:t>אחד.</w:t>
      </w:r>
      <w:bookmarkStart w:id="761" w:name="_ETM_Q2_569929"/>
      <w:bookmarkStart w:id="762" w:name="_ETM_Q2_570020"/>
      <w:bookmarkStart w:id="763" w:name="_ETM_Q2_570052"/>
      <w:bookmarkStart w:id="764" w:name="_ETM_Q2_570148"/>
      <w:bookmarkStart w:id="765" w:name="_ETM_Q2_572740"/>
      <w:bookmarkEnd w:id="761"/>
      <w:bookmarkEnd w:id="762"/>
      <w:bookmarkEnd w:id="763"/>
      <w:bookmarkEnd w:id="764"/>
      <w:bookmarkEnd w:id="765"/>
      <w:r>
        <w:rPr>
          <w:rFonts w:hint="cs"/>
          <w:rtl/>
        </w:rPr>
        <w:t xml:space="preserve"> </w:t>
      </w:r>
      <w:r>
        <w:rPr>
          <w:rtl/>
        </w:rPr>
        <w:t xml:space="preserve">אסור </w:t>
      </w:r>
      <w:bookmarkStart w:id="766" w:name="_ETM_Q2_573189"/>
      <w:bookmarkEnd w:id="766"/>
      <w:r>
        <w:rPr>
          <w:rtl/>
        </w:rPr>
        <w:t xml:space="preserve">לנו </w:t>
      </w:r>
      <w:bookmarkStart w:id="767" w:name="_ETM_Q2_573369"/>
      <w:bookmarkEnd w:id="767"/>
      <w:r>
        <w:rPr>
          <w:rtl/>
        </w:rPr>
        <w:t xml:space="preserve">להתרגל </w:t>
      </w:r>
      <w:bookmarkStart w:id="768" w:name="_ETM_Q2_573789"/>
      <w:bookmarkEnd w:id="768"/>
      <w:r>
        <w:rPr>
          <w:rtl/>
        </w:rPr>
        <w:t xml:space="preserve">למציאות </w:t>
      </w:r>
      <w:bookmarkStart w:id="769" w:name="_ETM_Q2_574270"/>
      <w:bookmarkEnd w:id="769"/>
      <w:r>
        <w:rPr>
          <w:rtl/>
        </w:rPr>
        <w:t>הזאת</w:t>
      </w:r>
      <w:r>
        <w:rPr>
          <w:rFonts w:hint="cs"/>
          <w:rtl/>
        </w:rPr>
        <w:t>.</w:t>
      </w:r>
      <w:r>
        <w:rPr>
          <w:rtl/>
        </w:rPr>
        <w:t xml:space="preserve"> </w:t>
      </w:r>
      <w:bookmarkStart w:id="770" w:name="_ETM_Q2_575250"/>
      <w:bookmarkEnd w:id="770"/>
      <w:r>
        <w:rPr>
          <w:rFonts w:hint="cs"/>
          <w:rtl/>
        </w:rPr>
        <w:t xml:space="preserve">אל לנו </w:t>
      </w:r>
      <w:bookmarkStart w:id="771" w:name="_ETM_Q2_575640"/>
      <w:bookmarkEnd w:id="771"/>
      <w:r>
        <w:rPr>
          <w:rtl/>
        </w:rPr>
        <w:t xml:space="preserve">להביט </w:t>
      </w:r>
      <w:bookmarkStart w:id="772" w:name="_ETM_Q2_576089"/>
      <w:bookmarkEnd w:id="772"/>
      <w:r>
        <w:rPr>
          <w:rtl/>
        </w:rPr>
        <w:t xml:space="preserve">בה </w:t>
      </w:r>
      <w:bookmarkStart w:id="773" w:name="_ETM_Q2_576300"/>
      <w:bookmarkEnd w:id="773"/>
      <w:r>
        <w:rPr>
          <w:rtl/>
        </w:rPr>
        <w:t xml:space="preserve">כסטטיסטיקה </w:t>
      </w:r>
      <w:bookmarkStart w:id="774" w:name="_ETM_Q2_577020"/>
      <w:bookmarkEnd w:id="774"/>
      <w:r>
        <w:rPr>
          <w:rtl/>
        </w:rPr>
        <w:t>בלבד</w:t>
      </w:r>
      <w:r>
        <w:rPr>
          <w:rFonts w:hint="cs"/>
          <w:rtl/>
        </w:rPr>
        <w:t xml:space="preserve">. </w:t>
      </w:r>
      <w:bookmarkStart w:id="775" w:name="_ETM_Q2_577950"/>
      <w:bookmarkEnd w:id="775"/>
      <w:r>
        <w:rPr>
          <w:rtl/>
        </w:rPr>
        <w:t xml:space="preserve">זה </w:t>
      </w:r>
      <w:bookmarkStart w:id="776" w:name="_ETM_Q2_578249"/>
      <w:bookmarkEnd w:id="776"/>
      <w:r>
        <w:rPr>
          <w:rtl/>
        </w:rPr>
        <w:t xml:space="preserve">לא </w:t>
      </w:r>
      <w:bookmarkStart w:id="777" w:name="_ETM_Q2_578369"/>
      <w:bookmarkEnd w:id="777"/>
      <w:r>
        <w:rPr>
          <w:rtl/>
        </w:rPr>
        <w:t>מספרים</w:t>
      </w:r>
      <w:r>
        <w:rPr>
          <w:rFonts w:hint="cs"/>
          <w:rtl/>
        </w:rPr>
        <w:t xml:space="preserve"> </w:t>
      </w:r>
      <w:r>
        <w:rPr>
          <w:rtl/>
        </w:rPr>
        <w:t xml:space="preserve">– </w:t>
      </w:r>
      <w:bookmarkStart w:id="778" w:name="_ETM_Q2_579569"/>
      <w:bookmarkEnd w:id="778"/>
      <w:r>
        <w:rPr>
          <w:rtl/>
        </w:rPr>
        <w:t xml:space="preserve">זה </w:t>
      </w:r>
      <w:bookmarkStart w:id="779" w:name="_ETM_Q2_579779"/>
      <w:bookmarkEnd w:id="779"/>
      <w:r>
        <w:rPr>
          <w:rtl/>
        </w:rPr>
        <w:t>אנשים</w:t>
      </w:r>
      <w:r>
        <w:rPr>
          <w:rFonts w:hint="cs"/>
          <w:rtl/>
        </w:rPr>
        <w:t xml:space="preserve">. אלו האחים והאחיות שלנו. </w:t>
      </w:r>
      <w:bookmarkStart w:id="780" w:name="_ETM_Q2_582954"/>
      <w:bookmarkStart w:id="781" w:name="_ETM_Q2_582839"/>
      <w:bookmarkEnd w:id="780"/>
      <w:bookmarkEnd w:id="781"/>
      <w:r>
        <w:rPr>
          <w:rtl/>
        </w:rPr>
        <w:t xml:space="preserve">אלו </w:t>
      </w:r>
      <w:bookmarkStart w:id="782" w:name="_ETM_Q2_583020"/>
      <w:bookmarkEnd w:id="782"/>
      <w:r>
        <w:rPr>
          <w:rtl/>
        </w:rPr>
        <w:t xml:space="preserve">גברים </w:t>
      </w:r>
      <w:bookmarkStart w:id="783" w:name="_ETM_Q2_583349"/>
      <w:bookmarkEnd w:id="783"/>
      <w:r>
        <w:rPr>
          <w:rtl/>
        </w:rPr>
        <w:t xml:space="preserve">ונשים </w:t>
      </w:r>
      <w:bookmarkStart w:id="784" w:name="_ETM_Q2_583709"/>
      <w:bookmarkEnd w:id="784"/>
      <w:r>
        <w:rPr>
          <w:rtl/>
        </w:rPr>
        <w:t>ש</w:t>
      </w:r>
      <w:r>
        <w:rPr>
          <w:rFonts w:hint="cs"/>
          <w:rtl/>
        </w:rPr>
        <w:t xml:space="preserve">מסרו את היקר מכול למעננו. </w:t>
      </w:r>
      <w:bookmarkStart w:id="785" w:name="_ETM_Q2_587579"/>
      <w:bookmarkStart w:id="786" w:name="_ETM_Q2_585759"/>
      <w:bookmarkEnd w:id="785"/>
      <w:bookmarkEnd w:id="786"/>
    </w:p>
    <w:p w:rsidR="004A570B" w:rsidRDefault="004A570B" w:rsidP="000F7530">
      <w:pPr>
        <w:rPr>
          <w:rtl/>
        </w:rPr>
      </w:pPr>
      <w:bookmarkStart w:id="787" w:name="_ETM_Q2_585825"/>
      <w:bookmarkEnd w:id="787"/>
    </w:p>
    <w:p w:rsidR="004A570B" w:rsidRDefault="004A570B" w:rsidP="0001656B">
      <w:pPr>
        <w:rPr>
          <w:rtl/>
        </w:rPr>
      </w:pPr>
      <w:bookmarkStart w:id="788" w:name="_ETM_Q2_586032"/>
      <w:bookmarkStart w:id="789" w:name="_ETM_Q2_586072"/>
      <w:bookmarkEnd w:id="788"/>
      <w:bookmarkEnd w:id="789"/>
      <w:r>
        <w:rPr>
          <w:rtl/>
        </w:rPr>
        <w:t xml:space="preserve">מתוך </w:t>
      </w:r>
      <w:bookmarkStart w:id="790" w:name="_ETM_Q2_587939"/>
      <w:bookmarkEnd w:id="790"/>
      <w:r>
        <w:rPr>
          <w:rtl/>
        </w:rPr>
        <w:t xml:space="preserve">הכאב </w:t>
      </w:r>
      <w:bookmarkStart w:id="791" w:name="_ETM_Q2_588209"/>
      <w:bookmarkEnd w:id="791"/>
      <w:r>
        <w:rPr>
          <w:rtl/>
        </w:rPr>
        <w:t xml:space="preserve">הזה </w:t>
      </w:r>
      <w:bookmarkStart w:id="792" w:name="_ETM_Q2_588359"/>
      <w:bookmarkEnd w:id="792"/>
      <w:r>
        <w:rPr>
          <w:rtl/>
        </w:rPr>
        <w:t xml:space="preserve">אני </w:t>
      </w:r>
      <w:bookmarkStart w:id="793" w:name="_ETM_Q2_588479"/>
      <w:bookmarkEnd w:id="793"/>
      <w:r>
        <w:rPr>
          <w:rtl/>
        </w:rPr>
        <w:t xml:space="preserve">רוצה </w:t>
      </w:r>
      <w:bookmarkStart w:id="794" w:name="_ETM_Q2_588689"/>
      <w:bookmarkEnd w:id="794"/>
      <w:r>
        <w:rPr>
          <w:rtl/>
        </w:rPr>
        <w:t xml:space="preserve">לעצור </w:t>
      </w:r>
      <w:bookmarkStart w:id="795" w:name="_ETM_Q2_589079"/>
      <w:bookmarkEnd w:id="795"/>
      <w:r>
        <w:rPr>
          <w:rtl/>
        </w:rPr>
        <w:t xml:space="preserve">ולספר </w:t>
      </w:r>
      <w:bookmarkStart w:id="796" w:name="_ETM_Q2_590670"/>
      <w:bookmarkEnd w:id="796"/>
      <w:r>
        <w:rPr>
          <w:rtl/>
        </w:rPr>
        <w:t xml:space="preserve">על </w:t>
      </w:r>
      <w:bookmarkStart w:id="797" w:name="_ETM_Q2_590880"/>
      <w:bookmarkEnd w:id="797"/>
      <w:r>
        <w:rPr>
          <w:rtl/>
        </w:rPr>
        <w:t>אוריאל</w:t>
      </w:r>
      <w:r>
        <w:rPr>
          <w:rFonts w:hint="cs"/>
          <w:rtl/>
        </w:rPr>
        <w:t>.</w:t>
      </w:r>
      <w:r>
        <w:rPr>
          <w:rtl/>
        </w:rPr>
        <w:t xml:space="preserve"> </w:t>
      </w:r>
      <w:bookmarkStart w:id="798" w:name="_ETM_Q2_592829"/>
      <w:bookmarkEnd w:id="798"/>
      <w:r>
        <w:rPr>
          <w:rtl/>
        </w:rPr>
        <w:t xml:space="preserve">אני </w:t>
      </w:r>
      <w:bookmarkStart w:id="799" w:name="_ETM_Q2_593009"/>
      <w:bookmarkEnd w:id="799"/>
      <w:r>
        <w:rPr>
          <w:rtl/>
        </w:rPr>
        <w:t xml:space="preserve">מכיר </w:t>
      </w:r>
      <w:bookmarkStart w:id="800" w:name="_ETM_Q2_593310"/>
      <w:bookmarkEnd w:id="800"/>
      <w:r>
        <w:rPr>
          <w:rtl/>
        </w:rPr>
        <w:t xml:space="preserve">את </w:t>
      </w:r>
      <w:bookmarkStart w:id="801" w:name="_ETM_Q2_593670"/>
      <w:bookmarkEnd w:id="801"/>
      <w:r>
        <w:rPr>
          <w:rtl/>
        </w:rPr>
        <w:t>משפחתו</w:t>
      </w:r>
      <w:r w:rsidR="0001656B">
        <w:rPr>
          <w:rFonts w:hint="cs"/>
          <w:rtl/>
        </w:rPr>
        <w:t>,</w:t>
      </w:r>
      <w:r>
        <w:rPr>
          <w:rtl/>
        </w:rPr>
        <w:t xml:space="preserve"> </w:t>
      </w:r>
      <w:bookmarkStart w:id="802" w:name="_ETM_Q2_595020"/>
      <w:bookmarkEnd w:id="802"/>
      <w:r>
        <w:rPr>
          <w:rtl/>
        </w:rPr>
        <w:t xml:space="preserve">מלווה </w:t>
      </w:r>
      <w:bookmarkStart w:id="803" w:name="_ETM_Q2_595470"/>
      <w:bookmarkEnd w:id="803"/>
      <w:r>
        <w:rPr>
          <w:rtl/>
        </w:rPr>
        <w:t>אותם</w:t>
      </w:r>
      <w:r>
        <w:rPr>
          <w:rFonts w:hint="cs"/>
          <w:rtl/>
        </w:rPr>
        <w:t>.</w:t>
      </w:r>
      <w:r>
        <w:rPr>
          <w:rtl/>
        </w:rPr>
        <w:t xml:space="preserve"> </w:t>
      </w:r>
      <w:bookmarkStart w:id="804" w:name="_ETM_Q2_597560"/>
      <w:bookmarkEnd w:id="804"/>
      <w:r>
        <w:rPr>
          <w:rtl/>
        </w:rPr>
        <w:t>אורי</w:t>
      </w:r>
      <w:r>
        <w:rPr>
          <w:rFonts w:hint="cs"/>
          <w:rtl/>
        </w:rPr>
        <w:t>אל כהן</w:t>
      </w:r>
      <w:r>
        <w:rPr>
          <w:rtl/>
        </w:rPr>
        <w:t xml:space="preserve"> </w:t>
      </w:r>
      <w:bookmarkStart w:id="805" w:name="_ETM_Q2_597859"/>
      <w:bookmarkEnd w:id="805"/>
      <w:r>
        <w:rPr>
          <w:rtl/>
        </w:rPr>
        <w:t xml:space="preserve">נפל </w:t>
      </w:r>
      <w:bookmarkStart w:id="806" w:name="_ETM_Q2_598579"/>
      <w:bookmarkEnd w:id="806"/>
      <w:r>
        <w:rPr>
          <w:rtl/>
        </w:rPr>
        <w:t xml:space="preserve">בקרבות </w:t>
      </w:r>
      <w:bookmarkStart w:id="807" w:name="_ETM_Q2_600229"/>
      <w:bookmarkStart w:id="808" w:name="_ETM_Q2_602670"/>
      <w:bookmarkEnd w:id="807"/>
      <w:bookmarkEnd w:id="808"/>
      <w:r>
        <w:rPr>
          <w:rtl/>
        </w:rPr>
        <w:t xml:space="preserve">ברצועת </w:t>
      </w:r>
      <w:bookmarkStart w:id="809" w:name="_ETM_Q2_603270"/>
      <w:bookmarkEnd w:id="809"/>
      <w:r>
        <w:rPr>
          <w:rtl/>
        </w:rPr>
        <w:t>עזה</w:t>
      </w:r>
      <w:r>
        <w:rPr>
          <w:rFonts w:hint="cs"/>
          <w:rtl/>
        </w:rPr>
        <w:t>, אבל</w:t>
      </w:r>
      <w:bookmarkStart w:id="810" w:name="_ETM_Q2_598417"/>
      <w:bookmarkEnd w:id="810"/>
      <w:r>
        <w:rPr>
          <w:rFonts w:hint="cs"/>
          <w:rtl/>
        </w:rPr>
        <w:t xml:space="preserve"> לפני </w:t>
      </w:r>
      <w:bookmarkStart w:id="811" w:name="_ETM_Q2_604470"/>
      <w:bookmarkEnd w:id="811"/>
      <w:r>
        <w:rPr>
          <w:rtl/>
        </w:rPr>
        <w:t>שה</w:t>
      </w:r>
      <w:r>
        <w:rPr>
          <w:rFonts w:hint="cs"/>
          <w:rtl/>
        </w:rPr>
        <w:t>וא ה</w:t>
      </w:r>
      <w:r>
        <w:rPr>
          <w:rtl/>
        </w:rPr>
        <w:t xml:space="preserve">יה </w:t>
      </w:r>
      <w:bookmarkStart w:id="812" w:name="_ETM_Q2_604770"/>
      <w:bookmarkEnd w:id="812"/>
      <w:r>
        <w:rPr>
          <w:rtl/>
        </w:rPr>
        <w:t>חייל</w:t>
      </w:r>
      <w:r>
        <w:rPr>
          <w:rFonts w:hint="cs"/>
          <w:rtl/>
        </w:rPr>
        <w:t>,</w:t>
      </w:r>
      <w:r>
        <w:rPr>
          <w:rtl/>
        </w:rPr>
        <w:t xml:space="preserve"> </w:t>
      </w:r>
      <w:bookmarkStart w:id="813" w:name="_ETM_Q2_605369"/>
      <w:bookmarkEnd w:id="813"/>
      <w:r>
        <w:rPr>
          <w:rtl/>
        </w:rPr>
        <w:t xml:space="preserve">הוא </w:t>
      </w:r>
      <w:bookmarkStart w:id="814" w:name="_ETM_Q2_605490"/>
      <w:bookmarkEnd w:id="814"/>
      <w:r>
        <w:rPr>
          <w:rtl/>
        </w:rPr>
        <w:t xml:space="preserve">היה </w:t>
      </w:r>
      <w:bookmarkStart w:id="815" w:name="_ETM_Q2_605670"/>
      <w:bookmarkEnd w:id="815"/>
      <w:r>
        <w:rPr>
          <w:rtl/>
        </w:rPr>
        <w:t xml:space="preserve">אדם </w:t>
      </w:r>
      <w:bookmarkStart w:id="816" w:name="_ETM_Q2_606119"/>
      <w:bookmarkEnd w:id="816"/>
      <w:r>
        <w:rPr>
          <w:rtl/>
        </w:rPr>
        <w:t xml:space="preserve">עם </w:t>
      </w:r>
      <w:bookmarkStart w:id="817" w:name="_ETM_Q2_606240"/>
      <w:bookmarkEnd w:id="817"/>
      <w:r>
        <w:rPr>
          <w:rtl/>
        </w:rPr>
        <w:t xml:space="preserve">לב </w:t>
      </w:r>
      <w:bookmarkStart w:id="818" w:name="_ETM_Q2_606450"/>
      <w:bookmarkEnd w:id="818"/>
      <w:r>
        <w:rPr>
          <w:rtl/>
        </w:rPr>
        <w:t>ענק</w:t>
      </w:r>
      <w:r>
        <w:rPr>
          <w:rFonts w:hint="cs"/>
          <w:rtl/>
        </w:rPr>
        <w:t>,</w:t>
      </w:r>
      <w:r>
        <w:rPr>
          <w:rtl/>
        </w:rPr>
        <w:t xml:space="preserve"> </w:t>
      </w:r>
      <w:bookmarkStart w:id="819" w:name="_ETM_Q2_607770"/>
      <w:bookmarkEnd w:id="819"/>
      <w:r>
        <w:rPr>
          <w:rtl/>
        </w:rPr>
        <w:t xml:space="preserve">חבר </w:t>
      </w:r>
      <w:bookmarkStart w:id="820" w:name="_ETM_Q2_608250"/>
      <w:bookmarkEnd w:id="820"/>
      <w:r>
        <w:rPr>
          <w:rtl/>
        </w:rPr>
        <w:t>נאמן</w:t>
      </w:r>
      <w:r>
        <w:rPr>
          <w:rFonts w:hint="cs"/>
          <w:rtl/>
        </w:rPr>
        <w:t>,</w:t>
      </w:r>
      <w:r>
        <w:rPr>
          <w:rtl/>
        </w:rPr>
        <w:t xml:space="preserve"> </w:t>
      </w:r>
      <w:bookmarkStart w:id="821" w:name="_ETM_Q2_609279"/>
      <w:bookmarkEnd w:id="821"/>
      <w:r>
        <w:rPr>
          <w:rtl/>
        </w:rPr>
        <w:t xml:space="preserve">אדם </w:t>
      </w:r>
      <w:bookmarkStart w:id="822" w:name="_ETM_Q2_609579"/>
      <w:bookmarkEnd w:id="822"/>
      <w:r>
        <w:rPr>
          <w:rtl/>
        </w:rPr>
        <w:t xml:space="preserve">שתמיד </w:t>
      </w:r>
      <w:bookmarkStart w:id="823" w:name="_ETM_Q2_609969"/>
      <w:bookmarkEnd w:id="823"/>
      <w:r>
        <w:rPr>
          <w:rtl/>
        </w:rPr>
        <w:t>רא</w:t>
      </w:r>
      <w:r>
        <w:rPr>
          <w:rFonts w:hint="cs"/>
          <w:rtl/>
        </w:rPr>
        <w:t>ה את</w:t>
      </w:r>
      <w:r>
        <w:rPr>
          <w:rtl/>
        </w:rPr>
        <w:t xml:space="preserve"> </w:t>
      </w:r>
      <w:bookmarkStart w:id="824" w:name="_ETM_Q2_610420"/>
      <w:bookmarkEnd w:id="824"/>
      <w:r>
        <w:rPr>
          <w:rFonts w:hint="cs"/>
          <w:rtl/>
        </w:rPr>
        <w:t>ה</w:t>
      </w:r>
      <w:r>
        <w:rPr>
          <w:rtl/>
        </w:rPr>
        <w:t xml:space="preserve">אחר </w:t>
      </w:r>
      <w:bookmarkStart w:id="825" w:name="_ETM_Q2_610750"/>
      <w:bookmarkEnd w:id="825"/>
      <w:r>
        <w:rPr>
          <w:rtl/>
        </w:rPr>
        <w:t xml:space="preserve">לפני </w:t>
      </w:r>
      <w:bookmarkStart w:id="826" w:name="_ETM_Q2_611019"/>
      <w:bookmarkEnd w:id="826"/>
      <w:r>
        <w:rPr>
          <w:rtl/>
        </w:rPr>
        <w:t xml:space="preserve">שראה </w:t>
      </w:r>
      <w:bookmarkStart w:id="827" w:name="_ETM_Q2_611290"/>
      <w:bookmarkEnd w:id="827"/>
      <w:r>
        <w:rPr>
          <w:rtl/>
        </w:rPr>
        <w:t xml:space="preserve">את </w:t>
      </w:r>
      <w:bookmarkStart w:id="828" w:name="_ETM_Q2_611379"/>
      <w:bookmarkEnd w:id="828"/>
      <w:r>
        <w:rPr>
          <w:rtl/>
        </w:rPr>
        <w:t>עצמו</w:t>
      </w:r>
      <w:r>
        <w:rPr>
          <w:rFonts w:hint="cs"/>
          <w:rtl/>
        </w:rPr>
        <w:t>.</w:t>
      </w:r>
      <w:r>
        <w:rPr>
          <w:rtl/>
        </w:rPr>
        <w:t xml:space="preserve"> </w:t>
      </w:r>
      <w:bookmarkStart w:id="829" w:name="_ETM_Q2_612650"/>
      <w:bookmarkEnd w:id="829"/>
      <w:r>
        <w:rPr>
          <w:rtl/>
        </w:rPr>
        <w:t xml:space="preserve">אוריאל </w:t>
      </w:r>
      <w:bookmarkStart w:id="830" w:name="_ETM_Q2_613099"/>
      <w:bookmarkEnd w:id="830"/>
      <w:r>
        <w:rPr>
          <w:rtl/>
        </w:rPr>
        <w:t xml:space="preserve">היה </w:t>
      </w:r>
      <w:bookmarkStart w:id="831" w:name="_ETM_Q2_613250"/>
      <w:bookmarkEnd w:id="831"/>
      <w:r>
        <w:rPr>
          <w:rtl/>
        </w:rPr>
        <w:t xml:space="preserve">כלכלן </w:t>
      </w:r>
      <w:bookmarkStart w:id="832" w:name="_ETM_Q2_613730"/>
      <w:bookmarkEnd w:id="832"/>
      <w:r>
        <w:rPr>
          <w:rtl/>
        </w:rPr>
        <w:t>בכיר</w:t>
      </w:r>
      <w:r>
        <w:rPr>
          <w:rFonts w:hint="cs"/>
          <w:rtl/>
        </w:rPr>
        <w:t xml:space="preserve">, אדם </w:t>
      </w:r>
      <w:bookmarkStart w:id="833" w:name="_ETM_Q2_614500"/>
      <w:bookmarkEnd w:id="833"/>
      <w:r>
        <w:rPr>
          <w:rtl/>
        </w:rPr>
        <w:t xml:space="preserve">מצליח </w:t>
      </w:r>
      <w:bookmarkStart w:id="834" w:name="_ETM_Q2_615010"/>
      <w:bookmarkEnd w:id="834"/>
      <w:r>
        <w:rPr>
          <w:rFonts w:hint="cs"/>
          <w:rtl/>
        </w:rPr>
        <w:t>ומוערך</w:t>
      </w:r>
      <w:r w:rsidR="0001656B">
        <w:rPr>
          <w:rFonts w:hint="cs"/>
          <w:rtl/>
        </w:rPr>
        <w:t>,</w:t>
      </w:r>
      <w:r>
        <w:rPr>
          <w:rFonts w:hint="cs"/>
          <w:rtl/>
        </w:rPr>
        <w:t xml:space="preserve"> </w:t>
      </w:r>
      <w:bookmarkStart w:id="835" w:name="_ETM_Q2_616299"/>
      <w:bookmarkEnd w:id="835"/>
      <w:r>
        <w:rPr>
          <w:rtl/>
        </w:rPr>
        <w:t xml:space="preserve">שיכול </w:t>
      </w:r>
      <w:bookmarkStart w:id="836" w:name="_ETM_Q2_617019"/>
      <w:bookmarkStart w:id="837" w:name="_ETM_Q2_617409"/>
      <w:bookmarkEnd w:id="836"/>
      <w:bookmarkEnd w:id="837"/>
      <w:r>
        <w:rPr>
          <w:rtl/>
        </w:rPr>
        <w:t xml:space="preserve">היה </w:t>
      </w:r>
      <w:bookmarkStart w:id="838" w:name="_ETM_Q2_617529"/>
      <w:bookmarkEnd w:id="838"/>
      <w:r>
        <w:rPr>
          <w:rtl/>
        </w:rPr>
        <w:t xml:space="preserve">להמשיך </w:t>
      </w:r>
      <w:bookmarkStart w:id="839" w:name="_ETM_Q2_617859"/>
      <w:bookmarkEnd w:id="839"/>
      <w:r>
        <w:rPr>
          <w:rtl/>
        </w:rPr>
        <w:t xml:space="preserve">את </w:t>
      </w:r>
      <w:bookmarkStart w:id="840" w:name="_ETM_Q2_617950"/>
      <w:bookmarkEnd w:id="840"/>
      <w:r>
        <w:rPr>
          <w:rtl/>
        </w:rPr>
        <w:t xml:space="preserve">חייו </w:t>
      </w:r>
      <w:bookmarkStart w:id="841" w:name="_ETM_Q2_618370"/>
      <w:bookmarkEnd w:id="841"/>
      <w:r>
        <w:rPr>
          <w:rtl/>
        </w:rPr>
        <w:t xml:space="preserve">במקצועו </w:t>
      </w:r>
      <w:bookmarkStart w:id="842" w:name="_ETM_Q2_619599"/>
      <w:bookmarkEnd w:id="842"/>
      <w:r>
        <w:rPr>
          <w:rtl/>
        </w:rPr>
        <w:t xml:space="preserve">ולבנות </w:t>
      </w:r>
      <w:bookmarkStart w:id="843" w:name="_ETM_Q2_620490"/>
      <w:bookmarkEnd w:id="843"/>
      <w:r>
        <w:rPr>
          <w:rtl/>
        </w:rPr>
        <w:t xml:space="preserve">את </w:t>
      </w:r>
      <w:bookmarkStart w:id="844" w:name="_ETM_Q2_620670"/>
      <w:bookmarkEnd w:id="844"/>
      <w:r>
        <w:rPr>
          <w:rtl/>
        </w:rPr>
        <w:t>עתידו</w:t>
      </w:r>
      <w:r>
        <w:rPr>
          <w:rFonts w:hint="cs"/>
          <w:rtl/>
        </w:rPr>
        <w:t>. אבל כ</w:t>
      </w:r>
      <w:bookmarkStart w:id="845" w:name="_ETM_Q2_621940"/>
      <w:bookmarkEnd w:id="845"/>
      <w:r>
        <w:rPr>
          <w:rtl/>
        </w:rPr>
        <w:t xml:space="preserve">שהמלחמה </w:t>
      </w:r>
      <w:bookmarkStart w:id="846" w:name="_ETM_Q2_622390"/>
      <w:bookmarkEnd w:id="846"/>
      <w:r>
        <w:rPr>
          <w:rtl/>
        </w:rPr>
        <w:t xml:space="preserve">פרצה </w:t>
      </w:r>
      <w:bookmarkStart w:id="847" w:name="_ETM_Q2_623080"/>
      <w:bookmarkEnd w:id="847"/>
      <w:r>
        <w:rPr>
          <w:rtl/>
        </w:rPr>
        <w:t xml:space="preserve">הוא </w:t>
      </w:r>
      <w:bookmarkStart w:id="848" w:name="_ETM_Q2_623200"/>
      <w:bookmarkEnd w:id="848"/>
      <w:r>
        <w:rPr>
          <w:rtl/>
        </w:rPr>
        <w:t xml:space="preserve">לא </w:t>
      </w:r>
      <w:bookmarkStart w:id="849" w:name="_ETM_Q2_623320"/>
      <w:bookmarkEnd w:id="849"/>
      <w:r>
        <w:rPr>
          <w:rtl/>
        </w:rPr>
        <w:t>היסס</w:t>
      </w:r>
      <w:r>
        <w:rPr>
          <w:rFonts w:hint="cs"/>
          <w:rtl/>
        </w:rPr>
        <w:t>.</w:t>
      </w:r>
      <w:r>
        <w:rPr>
          <w:rtl/>
        </w:rPr>
        <w:t xml:space="preserve"> </w:t>
      </w:r>
      <w:bookmarkStart w:id="850" w:name="_ETM_Q2_623890"/>
      <w:bookmarkEnd w:id="850"/>
      <w:r>
        <w:rPr>
          <w:rtl/>
        </w:rPr>
        <w:t xml:space="preserve">הוא </w:t>
      </w:r>
      <w:bookmarkStart w:id="851" w:name="_ETM_Q2_623980"/>
      <w:bookmarkEnd w:id="851"/>
      <w:r>
        <w:rPr>
          <w:rtl/>
        </w:rPr>
        <w:t xml:space="preserve">עזב </w:t>
      </w:r>
      <w:bookmarkStart w:id="852" w:name="_ETM_Q2_624280"/>
      <w:bookmarkEnd w:id="852"/>
      <w:r>
        <w:rPr>
          <w:rtl/>
        </w:rPr>
        <w:t>הכ</w:t>
      </w:r>
      <w:r>
        <w:rPr>
          <w:rFonts w:hint="cs"/>
          <w:rtl/>
        </w:rPr>
        <w:t>ו</w:t>
      </w:r>
      <w:r>
        <w:rPr>
          <w:rtl/>
        </w:rPr>
        <w:t>ל</w:t>
      </w:r>
      <w:r>
        <w:rPr>
          <w:rFonts w:hint="cs"/>
          <w:rtl/>
        </w:rPr>
        <w:t>.</w:t>
      </w:r>
      <w:r>
        <w:rPr>
          <w:rtl/>
        </w:rPr>
        <w:t xml:space="preserve"> </w:t>
      </w:r>
      <w:bookmarkStart w:id="853" w:name="_ETM_Q2_625360"/>
      <w:bookmarkEnd w:id="853"/>
      <w:r>
        <w:rPr>
          <w:rtl/>
        </w:rPr>
        <w:t xml:space="preserve">שם </w:t>
      </w:r>
      <w:bookmarkStart w:id="854" w:name="_ETM_Q2_625630"/>
      <w:bookmarkEnd w:id="854"/>
      <w:r>
        <w:rPr>
          <w:rtl/>
        </w:rPr>
        <w:t xml:space="preserve">את </w:t>
      </w:r>
      <w:bookmarkStart w:id="855" w:name="_ETM_Q2_625720"/>
      <w:bookmarkEnd w:id="855"/>
      <w:r>
        <w:rPr>
          <w:rtl/>
        </w:rPr>
        <w:t xml:space="preserve">משפחתו </w:t>
      </w:r>
      <w:bookmarkStart w:id="856" w:name="_ETM_Q2_626230"/>
      <w:bookmarkEnd w:id="856"/>
      <w:r>
        <w:rPr>
          <w:rFonts w:hint="cs"/>
          <w:rtl/>
        </w:rPr>
        <w:t>ו</w:t>
      </w:r>
      <w:r>
        <w:rPr>
          <w:rtl/>
        </w:rPr>
        <w:t xml:space="preserve">את </w:t>
      </w:r>
      <w:bookmarkStart w:id="857" w:name="_ETM_Q2_626319"/>
      <w:bookmarkEnd w:id="857"/>
      <w:r>
        <w:rPr>
          <w:rtl/>
        </w:rPr>
        <w:t xml:space="preserve">הקריירה </w:t>
      </w:r>
      <w:bookmarkStart w:id="858" w:name="_ETM_Q2_626770"/>
      <w:bookmarkEnd w:id="858"/>
      <w:r>
        <w:rPr>
          <w:rtl/>
        </w:rPr>
        <w:t xml:space="preserve">שלו </w:t>
      </w:r>
      <w:bookmarkStart w:id="859" w:name="_ETM_Q2_626980"/>
      <w:bookmarkEnd w:id="859"/>
      <w:r>
        <w:rPr>
          <w:rtl/>
        </w:rPr>
        <w:t xml:space="preserve">מאחור </w:t>
      </w:r>
      <w:bookmarkStart w:id="860" w:name="_ETM_Q2_628030"/>
      <w:bookmarkEnd w:id="860"/>
      <w:r>
        <w:rPr>
          <w:rtl/>
        </w:rPr>
        <w:t xml:space="preserve">ויצא </w:t>
      </w:r>
      <w:bookmarkStart w:id="861" w:name="_ETM_Q2_628810"/>
      <w:bookmarkEnd w:id="861"/>
      <w:r>
        <w:rPr>
          <w:rtl/>
        </w:rPr>
        <w:t xml:space="preserve">להגן </w:t>
      </w:r>
      <w:bookmarkStart w:id="862" w:name="_ETM_Q2_629230"/>
      <w:bookmarkEnd w:id="862"/>
      <w:r>
        <w:rPr>
          <w:rtl/>
        </w:rPr>
        <w:t xml:space="preserve">על </w:t>
      </w:r>
      <w:bookmarkStart w:id="863" w:name="_ETM_Q2_629380"/>
      <w:bookmarkEnd w:id="863"/>
      <w:r>
        <w:rPr>
          <w:rtl/>
        </w:rPr>
        <w:t>הארץ</w:t>
      </w:r>
      <w:r>
        <w:rPr>
          <w:rFonts w:hint="cs"/>
          <w:rtl/>
        </w:rPr>
        <w:t>.</w:t>
      </w:r>
      <w:r>
        <w:rPr>
          <w:rtl/>
        </w:rPr>
        <w:t xml:space="preserve"> </w:t>
      </w:r>
      <w:bookmarkStart w:id="864" w:name="_ETM_Q2_631410"/>
      <w:bookmarkEnd w:id="864"/>
      <w:r>
        <w:rPr>
          <w:rtl/>
        </w:rPr>
        <w:t xml:space="preserve">השתתפתי </w:t>
      </w:r>
      <w:bookmarkStart w:id="865" w:name="_ETM_Q2_631950"/>
      <w:bookmarkEnd w:id="865"/>
      <w:r>
        <w:rPr>
          <w:rtl/>
        </w:rPr>
        <w:t>ב</w:t>
      </w:r>
      <w:r>
        <w:rPr>
          <w:rFonts w:hint="cs"/>
          <w:rtl/>
        </w:rPr>
        <w:t>ה</w:t>
      </w:r>
      <w:r>
        <w:rPr>
          <w:rtl/>
        </w:rPr>
        <w:t xml:space="preserve">לוויה </w:t>
      </w:r>
      <w:bookmarkStart w:id="866" w:name="_ETM_Q2_632400"/>
      <w:bookmarkEnd w:id="866"/>
      <w:r>
        <w:rPr>
          <w:rtl/>
        </w:rPr>
        <w:t>שלו</w:t>
      </w:r>
      <w:r>
        <w:rPr>
          <w:rFonts w:hint="cs"/>
          <w:rtl/>
        </w:rPr>
        <w:t>.</w:t>
      </w:r>
      <w:r>
        <w:rPr>
          <w:rtl/>
        </w:rPr>
        <w:t xml:space="preserve"> </w:t>
      </w:r>
      <w:bookmarkStart w:id="867" w:name="_ETM_Q2_632850"/>
      <w:bookmarkEnd w:id="867"/>
      <w:r>
        <w:rPr>
          <w:rtl/>
        </w:rPr>
        <w:t>עמדת</w:t>
      </w:r>
      <w:r>
        <w:rPr>
          <w:rFonts w:hint="cs"/>
          <w:rtl/>
        </w:rPr>
        <w:t>י</w:t>
      </w:r>
      <w:r>
        <w:rPr>
          <w:rtl/>
        </w:rPr>
        <w:t xml:space="preserve"> </w:t>
      </w:r>
      <w:bookmarkStart w:id="868" w:name="_ETM_Q2_633180"/>
      <w:bookmarkEnd w:id="868"/>
      <w:r>
        <w:rPr>
          <w:rtl/>
        </w:rPr>
        <w:t>ש</w:t>
      </w:r>
      <w:r>
        <w:rPr>
          <w:rFonts w:hint="cs"/>
          <w:rtl/>
        </w:rPr>
        <w:t xml:space="preserve">ם עם </w:t>
      </w:r>
      <w:bookmarkStart w:id="869" w:name="_ETM_Q2_633820"/>
      <w:bookmarkStart w:id="870" w:name="_ETM_Q2_633510"/>
      <w:bookmarkEnd w:id="869"/>
      <w:bookmarkEnd w:id="870"/>
      <w:r>
        <w:rPr>
          <w:rtl/>
        </w:rPr>
        <w:t xml:space="preserve">רבים </w:t>
      </w:r>
      <w:bookmarkStart w:id="871" w:name="_ETM_Q2_634020"/>
      <w:bookmarkEnd w:id="871"/>
      <w:r>
        <w:rPr>
          <w:rtl/>
        </w:rPr>
        <w:t xml:space="preserve">שבאו </w:t>
      </w:r>
      <w:r>
        <w:rPr>
          <w:rFonts w:hint="cs"/>
          <w:rtl/>
        </w:rPr>
        <w:t xml:space="preserve">לחלוק לו </w:t>
      </w:r>
      <w:bookmarkStart w:id="872" w:name="_ETM_Q2_634560"/>
      <w:bookmarkStart w:id="873" w:name="_ETM_Q2_634680"/>
      <w:bookmarkEnd w:id="872"/>
      <w:bookmarkEnd w:id="873"/>
      <w:r>
        <w:rPr>
          <w:rtl/>
        </w:rPr>
        <w:t xml:space="preserve">כבוד </w:t>
      </w:r>
      <w:bookmarkStart w:id="874" w:name="_ETM_Q2_634950"/>
      <w:bookmarkEnd w:id="874"/>
      <w:r>
        <w:rPr>
          <w:rtl/>
        </w:rPr>
        <w:t>אחרון</w:t>
      </w:r>
      <w:r>
        <w:rPr>
          <w:rFonts w:hint="cs"/>
          <w:rtl/>
        </w:rPr>
        <w:t>,</w:t>
      </w:r>
      <w:r>
        <w:rPr>
          <w:rtl/>
        </w:rPr>
        <w:t xml:space="preserve"> </w:t>
      </w:r>
      <w:bookmarkStart w:id="875" w:name="_ETM_Q2_636150"/>
      <w:bookmarkEnd w:id="875"/>
      <w:r>
        <w:rPr>
          <w:rtl/>
        </w:rPr>
        <w:t xml:space="preserve">ועדיין </w:t>
      </w:r>
      <w:bookmarkStart w:id="876" w:name="_ETM_Q2_636599"/>
      <w:bookmarkEnd w:id="876"/>
      <w:r>
        <w:rPr>
          <w:rtl/>
        </w:rPr>
        <w:t xml:space="preserve">קשה </w:t>
      </w:r>
      <w:bookmarkStart w:id="877" w:name="_ETM_Q2_636870"/>
      <w:bookmarkEnd w:id="877"/>
      <w:r>
        <w:rPr>
          <w:rtl/>
        </w:rPr>
        <w:t xml:space="preserve">לי </w:t>
      </w:r>
      <w:bookmarkStart w:id="878" w:name="_ETM_Q2_636959"/>
      <w:bookmarkEnd w:id="878"/>
      <w:r>
        <w:rPr>
          <w:rtl/>
        </w:rPr>
        <w:t xml:space="preserve">להאמין </w:t>
      </w:r>
      <w:bookmarkStart w:id="879" w:name="_ETM_Q2_637349"/>
      <w:bookmarkEnd w:id="879"/>
      <w:r>
        <w:rPr>
          <w:rtl/>
        </w:rPr>
        <w:t xml:space="preserve">שהוא </w:t>
      </w:r>
      <w:bookmarkStart w:id="880" w:name="_ETM_Q2_637530"/>
      <w:bookmarkEnd w:id="880"/>
      <w:r>
        <w:rPr>
          <w:rtl/>
        </w:rPr>
        <w:t>איננו</w:t>
      </w:r>
      <w:r>
        <w:rPr>
          <w:rFonts w:hint="cs"/>
          <w:rtl/>
        </w:rPr>
        <w:t>.</w:t>
      </w:r>
      <w:r>
        <w:rPr>
          <w:rtl/>
        </w:rPr>
        <w:t xml:space="preserve"> </w:t>
      </w:r>
      <w:bookmarkStart w:id="881" w:name="_ETM_Q2_638810"/>
      <w:bookmarkEnd w:id="881"/>
      <w:r>
        <w:rPr>
          <w:rFonts w:hint="cs"/>
          <w:rtl/>
        </w:rPr>
        <w:t xml:space="preserve">השתתפתי </w:t>
      </w:r>
      <w:bookmarkStart w:id="882" w:name="_ETM_Q2_639170"/>
      <w:bookmarkEnd w:id="882"/>
      <w:r>
        <w:rPr>
          <w:rtl/>
        </w:rPr>
        <w:t xml:space="preserve">גם </w:t>
      </w:r>
      <w:bookmarkStart w:id="883" w:name="_ETM_Q2_639350"/>
      <w:bookmarkEnd w:id="883"/>
      <w:r>
        <w:rPr>
          <w:rtl/>
        </w:rPr>
        <w:t xml:space="preserve">באזכרה </w:t>
      </w:r>
      <w:bookmarkStart w:id="884" w:name="_ETM_Q2_639860"/>
      <w:bookmarkEnd w:id="884"/>
      <w:r>
        <w:rPr>
          <w:rtl/>
        </w:rPr>
        <w:t>שלו</w:t>
      </w:r>
      <w:r>
        <w:rPr>
          <w:rFonts w:hint="cs"/>
          <w:rtl/>
        </w:rPr>
        <w:t>,</w:t>
      </w:r>
      <w:r>
        <w:rPr>
          <w:rtl/>
        </w:rPr>
        <w:t xml:space="preserve"> </w:t>
      </w:r>
      <w:bookmarkStart w:id="885" w:name="_ETM_Q2_640069"/>
      <w:bookmarkEnd w:id="885"/>
      <w:r>
        <w:rPr>
          <w:rtl/>
        </w:rPr>
        <w:t xml:space="preserve">גם </w:t>
      </w:r>
      <w:bookmarkStart w:id="886" w:name="_ETM_Q2_640250"/>
      <w:bookmarkEnd w:id="886"/>
      <w:r>
        <w:rPr>
          <w:rtl/>
        </w:rPr>
        <w:t>ב</w:t>
      </w:r>
      <w:r>
        <w:rPr>
          <w:rFonts w:hint="cs"/>
          <w:rtl/>
        </w:rPr>
        <w:t xml:space="preserve">שלושים, </w:t>
      </w:r>
      <w:bookmarkStart w:id="887" w:name="_ETM_Q2_640819"/>
      <w:bookmarkEnd w:id="887"/>
      <w:r>
        <w:rPr>
          <w:rtl/>
        </w:rPr>
        <w:t xml:space="preserve">גם </w:t>
      </w:r>
      <w:bookmarkStart w:id="888" w:name="_ETM_Q2_641060"/>
      <w:bookmarkEnd w:id="888"/>
      <w:r>
        <w:rPr>
          <w:rtl/>
        </w:rPr>
        <w:t>בשנה</w:t>
      </w:r>
      <w:r>
        <w:rPr>
          <w:rFonts w:hint="cs"/>
          <w:rtl/>
        </w:rPr>
        <w:t>.</w:t>
      </w:r>
      <w:r>
        <w:rPr>
          <w:rtl/>
        </w:rPr>
        <w:t xml:space="preserve"> </w:t>
      </w:r>
      <w:bookmarkStart w:id="889" w:name="_ETM_Q2_642459"/>
      <w:bookmarkEnd w:id="889"/>
      <w:r>
        <w:rPr>
          <w:rtl/>
        </w:rPr>
        <w:t>שמע</w:t>
      </w:r>
      <w:r>
        <w:rPr>
          <w:rFonts w:hint="cs"/>
          <w:rtl/>
        </w:rPr>
        <w:t>תי</w:t>
      </w:r>
      <w:r>
        <w:rPr>
          <w:rtl/>
        </w:rPr>
        <w:t xml:space="preserve"> </w:t>
      </w:r>
      <w:bookmarkStart w:id="890" w:name="_ETM_Q2_642730"/>
      <w:bookmarkStart w:id="891" w:name="_ETM_Q2_643069"/>
      <w:bookmarkEnd w:id="890"/>
      <w:bookmarkEnd w:id="891"/>
      <w:r>
        <w:rPr>
          <w:rFonts w:hint="cs"/>
          <w:rtl/>
        </w:rPr>
        <w:t>את ה</w:t>
      </w:r>
      <w:r>
        <w:rPr>
          <w:rtl/>
        </w:rPr>
        <w:t xml:space="preserve">סיפורים </w:t>
      </w:r>
      <w:bookmarkStart w:id="892" w:name="_ETM_Q2_643549"/>
      <w:bookmarkEnd w:id="892"/>
      <w:r>
        <w:rPr>
          <w:rtl/>
        </w:rPr>
        <w:t xml:space="preserve">על </w:t>
      </w:r>
      <w:bookmarkStart w:id="893" w:name="_ETM_Q2_643700"/>
      <w:bookmarkEnd w:id="893"/>
      <w:r>
        <w:rPr>
          <w:rFonts w:hint="cs"/>
          <w:rtl/>
        </w:rPr>
        <w:t>ה</w:t>
      </w:r>
      <w:r>
        <w:rPr>
          <w:rtl/>
        </w:rPr>
        <w:t>נתינה</w:t>
      </w:r>
      <w:r>
        <w:rPr>
          <w:rFonts w:hint="cs"/>
          <w:rtl/>
        </w:rPr>
        <w:t>,</w:t>
      </w:r>
      <w:r>
        <w:rPr>
          <w:rtl/>
        </w:rPr>
        <w:t xml:space="preserve"> </w:t>
      </w:r>
      <w:bookmarkStart w:id="894" w:name="_ETM_Q2_644239"/>
      <w:bookmarkEnd w:id="894"/>
      <w:r>
        <w:rPr>
          <w:rtl/>
        </w:rPr>
        <w:t xml:space="preserve">על </w:t>
      </w:r>
      <w:bookmarkStart w:id="895" w:name="_ETM_Q2_644390"/>
      <w:bookmarkEnd w:id="895"/>
      <w:r>
        <w:rPr>
          <w:rtl/>
        </w:rPr>
        <w:t xml:space="preserve">טוב </w:t>
      </w:r>
      <w:bookmarkStart w:id="896" w:name="_ETM_Q2_644689"/>
      <w:bookmarkEnd w:id="896"/>
      <w:r>
        <w:rPr>
          <w:rFonts w:hint="cs"/>
          <w:rtl/>
        </w:rPr>
        <w:t>ה</w:t>
      </w:r>
      <w:r>
        <w:rPr>
          <w:rtl/>
        </w:rPr>
        <w:t>לב</w:t>
      </w:r>
      <w:r>
        <w:rPr>
          <w:rFonts w:hint="cs"/>
          <w:rtl/>
        </w:rPr>
        <w:t>,</w:t>
      </w:r>
      <w:r>
        <w:rPr>
          <w:rtl/>
        </w:rPr>
        <w:t xml:space="preserve"> </w:t>
      </w:r>
      <w:bookmarkStart w:id="897" w:name="_ETM_Q2_644959"/>
      <w:bookmarkEnd w:id="897"/>
      <w:r>
        <w:rPr>
          <w:rtl/>
        </w:rPr>
        <w:t xml:space="preserve">על </w:t>
      </w:r>
      <w:bookmarkStart w:id="898" w:name="_ETM_Q2_645049"/>
      <w:bookmarkEnd w:id="898"/>
      <w:r>
        <w:rPr>
          <w:rtl/>
        </w:rPr>
        <w:t xml:space="preserve">הדרך </w:t>
      </w:r>
      <w:bookmarkStart w:id="899" w:name="_ETM_Q2_645379"/>
      <w:bookmarkEnd w:id="899"/>
      <w:r>
        <w:rPr>
          <w:rtl/>
        </w:rPr>
        <w:t xml:space="preserve">שבה </w:t>
      </w:r>
      <w:bookmarkStart w:id="900" w:name="_ETM_Q2_645620"/>
      <w:bookmarkEnd w:id="900"/>
      <w:r>
        <w:rPr>
          <w:rtl/>
        </w:rPr>
        <w:t xml:space="preserve">ידע </w:t>
      </w:r>
      <w:bookmarkStart w:id="901" w:name="_ETM_Q2_645799"/>
      <w:bookmarkEnd w:id="901"/>
      <w:r>
        <w:rPr>
          <w:rtl/>
        </w:rPr>
        <w:t xml:space="preserve">תמיד </w:t>
      </w:r>
      <w:bookmarkStart w:id="902" w:name="_ETM_Q2_646099"/>
      <w:bookmarkEnd w:id="902"/>
      <w:r>
        <w:rPr>
          <w:rtl/>
        </w:rPr>
        <w:t xml:space="preserve">להעלות </w:t>
      </w:r>
      <w:bookmarkStart w:id="903" w:name="_ETM_Q2_646459"/>
      <w:bookmarkEnd w:id="903"/>
      <w:r>
        <w:rPr>
          <w:rtl/>
        </w:rPr>
        <w:t xml:space="preserve">חיוך </w:t>
      </w:r>
      <w:bookmarkStart w:id="904" w:name="_ETM_Q2_646849"/>
      <w:bookmarkEnd w:id="904"/>
      <w:r>
        <w:rPr>
          <w:rtl/>
        </w:rPr>
        <w:t xml:space="preserve">על </w:t>
      </w:r>
      <w:bookmarkStart w:id="905" w:name="_ETM_Q2_646939"/>
      <w:bookmarkEnd w:id="905"/>
      <w:r>
        <w:rPr>
          <w:rtl/>
        </w:rPr>
        <w:t xml:space="preserve">הפנים </w:t>
      </w:r>
      <w:bookmarkStart w:id="906" w:name="_ETM_Q2_648299"/>
      <w:bookmarkEnd w:id="906"/>
      <w:r>
        <w:rPr>
          <w:rtl/>
        </w:rPr>
        <w:t xml:space="preserve">של </w:t>
      </w:r>
      <w:bookmarkStart w:id="907" w:name="_ETM_Q2_648510"/>
      <w:bookmarkEnd w:id="907"/>
      <w:r>
        <w:rPr>
          <w:rtl/>
        </w:rPr>
        <w:t xml:space="preserve">כל </w:t>
      </w:r>
      <w:bookmarkStart w:id="908" w:name="_ETM_Q2_648689"/>
      <w:bookmarkEnd w:id="908"/>
      <w:r>
        <w:rPr>
          <w:rtl/>
        </w:rPr>
        <w:t xml:space="preserve">הסובבים </w:t>
      </w:r>
      <w:bookmarkStart w:id="909" w:name="_ETM_Q2_649169"/>
      <w:bookmarkEnd w:id="909"/>
      <w:r>
        <w:rPr>
          <w:rtl/>
        </w:rPr>
        <w:t xml:space="preserve">אותו </w:t>
      </w:r>
      <w:bookmarkStart w:id="910" w:name="_ETM_Q2_649469"/>
      <w:bookmarkEnd w:id="910"/>
      <w:r>
        <w:rPr>
          <w:rtl/>
        </w:rPr>
        <w:t xml:space="preserve">גם </w:t>
      </w:r>
      <w:bookmarkStart w:id="911" w:name="_ETM_Q2_649709"/>
      <w:bookmarkEnd w:id="911"/>
      <w:r>
        <w:rPr>
          <w:rtl/>
        </w:rPr>
        <w:t xml:space="preserve">ברגעים </w:t>
      </w:r>
      <w:bookmarkStart w:id="912" w:name="_ETM_Q2_650129"/>
      <w:bookmarkEnd w:id="912"/>
      <w:r>
        <w:rPr>
          <w:rtl/>
        </w:rPr>
        <w:t xml:space="preserve">קשים </w:t>
      </w:r>
      <w:bookmarkStart w:id="913" w:name="_ETM_Q2_650430"/>
      <w:bookmarkEnd w:id="913"/>
      <w:r>
        <w:rPr>
          <w:rtl/>
        </w:rPr>
        <w:t>ביותר</w:t>
      </w:r>
      <w:r>
        <w:rPr>
          <w:rFonts w:hint="cs"/>
          <w:rtl/>
        </w:rPr>
        <w:t>.</w:t>
      </w:r>
      <w:r>
        <w:rPr>
          <w:rtl/>
        </w:rPr>
        <w:t xml:space="preserve"> </w:t>
      </w:r>
      <w:bookmarkStart w:id="914" w:name="_ETM_Q2_652180"/>
      <w:bookmarkEnd w:id="914"/>
      <w:r>
        <w:rPr>
          <w:rtl/>
        </w:rPr>
        <w:t xml:space="preserve">אבל </w:t>
      </w:r>
      <w:bookmarkStart w:id="915" w:name="_ETM_Q2_652450"/>
      <w:bookmarkEnd w:id="915"/>
      <w:r>
        <w:rPr>
          <w:rtl/>
        </w:rPr>
        <w:t xml:space="preserve">לצד </w:t>
      </w:r>
      <w:bookmarkStart w:id="916" w:name="_ETM_Q2_652990"/>
      <w:bookmarkEnd w:id="916"/>
      <w:r>
        <w:rPr>
          <w:rtl/>
        </w:rPr>
        <w:t xml:space="preserve">הכאב </w:t>
      </w:r>
      <w:bookmarkStart w:id="917" w:name="_ETM_Q2_653590"/>
      <w:bookmarkEnd w:id="917"/>
      <w:r>
        <w:rPr>
          <w:rtl/>
        </w:rPr>
        <w:t xml:space="preserve">על </w:t>
      </w:r>
      <w:bookmarkStart w:id="918" w:name="_ETM_Q2_653740"/>
      <w:bookmarkEnd w:id="918"/>
      <w:r>
        <w:rPr>
          <w:rtl/>
        </w:rPr>
        <w:t xml:space="preserve">לכתו </w:t>
      </w:r>
      <w:bookmarkStart w:id="919" w:name="_ETM_Q2_654340"/>
      <w:bookmarkEnd w:id="919"/>
      <w:r>
        <w:rPr>
          <w:rtl/>
        </w:rPr>
        <w:t xml:space="preserve">עומדת </w:t>
      </w:r>
      <w:bookmarkStart w:id="920" w:name="_ETM_Q2_654700"/>
      <w:bookmarkEnd w:id="920"/>
      <w:r>
        <w:rPr>
          <w:rtl/>
        </w:rPr>
        <w:t xml:space="preserve">גם </w:t>
      </w:r>
      <w:bookmarkStart w:id="921" w:name="_ETM_Q2_656150"/>
      <w:bookmarkEnd w:id="921"/>
      <w:r>
        <w:rPr>
          <w:rtl/>
        </w:rPr>
        <w:t xml:space="preserve">הקרבה </w:t>
      </w:r>
      <w:bookmarkStart w:id="922" w:name="_ETM_Q2_656720"/>
      <w:bookmarkEnd w:id="922"/>
      <w:r>
        <w:rPr>
          <w:rtl/>
        </w:rPr>
        <w:t xml:space="preserve">עצומה </w:t>
      </w:r>
      <w:bookmarkStart w:id="923" w:name="_ETM_Q2_657080"/>
      <w:bookmarkEnd w:id="923"/>
      <w:r>
        <w:rPr>
          <w:rtl/>
        </w:rPr>
        <w:t xml:space="preserve">של </w:t>
      </w:r>
      <w:bookmarkStart w:id="924" w:name="_ETM_Q2_657260"/>
      <w:bookmarkEnd w:id="924"/>
      <w:r>
        <w:rPr>
          <w:rtl/>
        </w:rPr>
        <w:t xml:space="preserve">אשתו </w:t>
      </w:r>
      <w:bookmarkStart w:id="925" w:name="_ETM_Q2_657560"/>
      <w:bookmarkEnd w:id="925"/>
      <w:r>
        <w:rPr>
          <w:rFonts w:hint="cs"/>
          <w:rtl/>
        </w:rPr>
        <w:t xml:space="preserve">חנה. </w:t>
      </w:r>
      <w:bookmarkStart w:id="926" w:name="_ETM_Q2_659390"/>
      <w:bookmarkEnd w:id="926"/>
      <w:r>
        <w:rPr>
          <w:rFonts w:hint="cs"/>
          <w:rtl/>
        </w:rPr>
        <w:t xml:space="preserve">חנה </w:t>
      </w:r>
      <w:bookmarkStart w:id="927" w:name="_ETM_Q2_659480"/>
      <w:bookmarkEnd w:id="927"/>
      <w:r>
        <w:rPr>
          <w:rtl/>
        </w:rPr>
        <w:t xml:space="preserve">איבדה </w:t>
      </w:r>
      <w:bookmarkStart w:id="928" w:name="_ETM_Q2_659750"/>
      <w:bookmarkEnd w:id="928"/>
      <w:r>
        <w:rPr>
          <w:rtl/>
        </w:rPr>
        <w:t xml:space="preserve">את </w:t>
      </w:r>
      <w:bookmarkStart w:id="929" w:name="_ETM_Q2_659930"/>
      <w:bookmarkEnd w:id="929"/>
      <w:r>
        <w:rPr>
          <w:rtl/>
        </w:rPr>
        <w:t>בעלה</w:t>
      </w:r>
      <w:r>
        <w:rPr>
          <w:rFonts w:hint="cs"/>
          <w:rtl/>
        </w:rPr>
        <w:t>,</w:t>
      </w:r>
      <w:r>
        <w:rPr>
          <w:rtl/>
        </w:rPr>
        <w:t xml:space="preserve"> </w:t>
      </w:r>
      <w:bookmarkStart w:id="930" w:name="_ETM_Q2_660380"/>
      <w:bookmarkEnd w:id="930"/>
      <w:r>
        <w:rPr>
          <w:rtl/>
        </w:rPr>
        <w:t xml:space="preserve">את </w:t>
      </w:r>
      <w:bookmarkStart w:id="931" w:name="_ETM_Q2_660560"/>
      <w:bookmarkEnd w:id="931"/>
      <w:r>
        <w:rPr>
          <w:rtl/>
        </w:rPr>
        <w:t xml:space="preserve">היקר </w:t>
      </w:r>
      <w:bookmarkStart w:id="932" w:name="_ETM_Q2_660950"/>
      <w:bookmarkEnd w:id="932"/>
      <w:r>
        <w:rPr>
          <w:rtl/>
        </w:rPr>
        <w:t>לה</w:t>
      </w:r>
      <w:r>
        <w:rPr>
          <w:rFonts w:hint="cs"/>
          <w:rtl/>
        </w:rPr>
        <w:t>,</w:t>
      </w:r>
      <w:r>
        <w:rPr>
          <w:rtl/>
        </w:rPr>
        <w:t xml:space="preserve"> </w:t>
      </w:r>
      <w:bookmarkStart w:id="933" w:name="_ETM_Q2_661340"/>
      <w:bookmarkEnd w:id="933"/>
      <w:r>
        <w:rPr>
          <w:rFonts w:hint="cs"/>
          <w:rtl/>
        </w:rPr>
        <w:t xml:space="preserve">את </w:t>
      </w:r>
      <w:r>
        <w:rPr>
          <w:rtl/>
        </w:rPr>
        <w:t xml:space="preserve">שותפה </w:t>
      </w:r>
      <w:bookmarkStart w:id="934" w:name="_ETM_Q2_661790"/>
      <w:bookmarkEnd w:id="934"/>
      <w:r>
        <w:rPr>
          <w:rtl/>
        </w:rPr>
        <w:t>לחיים</w:t>
      </w:r>
      <w:r>
        <w:rPr>
          <w:rFonts w:hint="cs"/>
          <w:rtl/>
        </w:rPr>
        <w:t>.</w:t>
      </w:r>
      <w:r>
        <w:rPr>
          <w:rtl/>
        </w:rPr>
        <w:t xml:space="preserve"> </w:t>
      </w:r>
      <w:bookmarkStart w:id="935" w:name="_ETM_Q2_663010"/>
      <w:bookmarkEnd w:id="935"/>
      <w:r>
        <w:rPr>
          <w:rtl/>
        </w:rPr>
        <w:t xml:space="preserve">היא </w:t>
      </w:r>
      <w:bookmarkStart w:id="936" w:name="_ETM_Q2_663129"/>
      <w:bookmarkEnd w:id="936"/>
      <w:r>
        <w:rPr>
          <w:rtl/>
        </w:rPr>
        <w:t xml:space="preserve">נשארה </w:t>
      </w:r>
      <w:bookmarkStart w:id="937" w:name="_ETM_Q2_663459"/>
      <w:bookmarkEnd w:id="937"/>
      <w:r>
        <w:rPr>
          <w:rtl/>
        </w:rPr>
        <w:t xml:space="preserve">להתמודד </w:t>
      </w:r>
      <w:bookmarkStart w:id="938" w:name="_ETM_Q2_663849"/>
      <w:bookmarkEnd w:id="938"/>
      <w:r>
        <w:rPr>
          <w:rtl/>
        </w:rPr>
        <w:t xml:space="preserve">לבד </w:t>
      </w:r>
      <w:bookmarkStart w:id="939" w:name="_ETM_Q2_664090"/>
      <w:bookmarkEnd w:id="939"/>
      <w:r>
        <w:rPr>
          <w:rtl/>
        </w:rPr>
        <w:t xml:space="preserve">עם </w:t>
      </w:r>
      <w:bookmarkStart w:id="940" w:name="_ETM_Q2_664209"/>
      <w:bookmarkEnd w:id="940"/>
      <w:r>
        <w:rPr>
          <w:rtl/>
        </w:rPr>
        <w:t>האובדן</w:t>
      </w:r>
      <w:r>
        <w:rPr>
          <w:rFonts w:hint="cs"/>
          <w:rtl/>
        </w:rPr>
        <w:t>,</w:t>
      </w:r>
      <w:r>
        <w:rPr>
          <w:rtl/>
        </w:rPr>
        <w:t xml:space="preserve"> </w:t>
      </w:r>
      <w:bookmarkStart w:id="941" w:name="_ETM_Q2_664689"/>
      <w:bookmarkEnd w:id="941"/>
      <w:r>
        <w:rPr>
          <w:rtl/>
        </w:rPr>
        <w:t xml:space="preserve">עם </w:t>
      </w:r>
      <w:bookmarkStart w:id="942" w:name="_ETM_Q2_664810"/>
      <w:bookmarkEnd w:id="942"/>
      <w:r>
        <w:rPr>
          <w:rtl/>
        </w:rPr>
        <w:t xml:space="preserve">הכאב </w:t>
      </w:r>
      <w:bookmarkStart w:id="943" w:name="_ETM_Q2_665230"/>
      <w:bookmarkEnd w:id="943"/>
      <w:r>
        <w:rPr>
          <w:rFonts w:hint="cs"/>
          <w:rtl/>
        </w:rPr>
        <w:t>ו</w:t>
      </w:r>
      <w:r>
        <w:rPr>
          <w:rtl/>
        </w:rPr>
        <w:t xml:space="preserve">עם </w:t>
      </w:r>
      <w:bookmarkStart w:id="944" w:name="_ETM_Q2_665409"/>
      <w:bookmarkEnd w:id="944"/>
      <w:r>
        <w:rPr>
          <w:rtl/>
        </w:rPr>
        <w:t xml:space="preserve">כל </w:t>
      </w:r>
      <w:bookmarkStart w:id="945" w:name="_ETM_Q2_665650"/>
      <w:bookmarkEnd w:id="945"/>
      <w:r>
        <w:rPr>
          <w:rtl/>
        </w:rPr>
        <w:t xml:space="preserve">הקשיים </w:t>
      </w:r>
      <w:bookmarkStart w:id="946" w:name="_ETM_Q2_666010"/>
      <w:bookmarkEnd w:id="946"/>
      <w:r>
        <w:rPr>
          <w:rFonts w:hint="cs"/>
          <w:rtl/>
        </w:rPr>
        <w:t>ו</w:t>
      </w:r>
      <w:r>
        <w:rPr>
          <w:rtl/>
        </w:rPr>
        <w:t xml:space="preserve">המציאות </w:t>
      </w:r>
      <w:bookmarkStart w:id="947" w:name="_ETM_Q2_666939"/>
      <w:bookmarkEnd w:id="947"/>
      <w:r>
        <w:rPr>
          <w:rtl/>
        </w:rPr>
        <w:t xml:space="preserve">החדשה </w:t>
      </w:r>
      <w:bookmarkStart w:id="948" w:name="_ETM_Q2_667450"/>
      <w:bookmarkEnd w:id="948"/>
      <w:r>
        <w:rPr>
          <w:rtl/>
        </w:rPr>
        <w:t xml:space="preserve">שנכפתה </w:t>
      </w:r>
      <w:bookmarkStart w:id="949" w:name="_ETM_Q2_668200"/>
      <w:bookmarkEnd w:id="949"/>
      <w:r>
        <w:rPr>
          <w:rtl/>
        </w:rPr>
        <w:t>עליה</w:t>
      </w:r>
      <w:r>
        <w:rPr>
          <w:rFonts w:hint="cs"/>
          <w:rtl/>
        </w:rPr>
        <w:t>.</w:t>
      </w:r>
      <w:r>
        <w:rPr>
          <w:rtl/>
        </w:rPr>
        <w:t xml:space="preserve"> </w:t>
      </w:r>
      <w:bookmarkStart w:id="950" w:name="_ETM_Q2_669519"/>
      <w:bookmarkEnd w:id="950"/>
      <w:r>
        <w:rPr>
          <w:rtl/>
        </w:rPr>
        <w:t xml:space="preserve">אתמול </w:t>
      </w:r>
      <w:bookmarkStart w:id="951" w:name="_ETM_Q2_669819"/>
      <w:bookmarkEnd w:id="951"/>
      <w:r>
        <w:rPr>
          <w:rtl/>
        </w:rPr>
        <w:t>דיברתי</w:t>
      </w:r>
      <w:r>
        <w:rPr>
          <w:rFonts w:hint="cs"/>
          <w:rtl/>
        </w:rPr>
        <w:t xml:space="preserve"> עם חנה. </w:t>
      </w:r>
      <w:r>
        <w:rPr>
          <w:rtl/>
        </w:rPr>
        <w:t>אמרת</w:t>
      </w:r>
      <w:r>
        <w:rPr>
          <w:rFonts w:hint="cs"/>
          <w:rtl/>
        </w:rPr>
        <w:t xml:space="preserve">י לה </w:t>
      </w:r>
      <w:bookmarkStart w:id="952" w:name="_ETM_Q2_670840"/>
      <w:bookmarkEnd w:id="952"/>
      <w:r>
        <w:rPr>
          <w:rtl/>
        </w:rPr>
        <w:t xml:space="preserve">שאני </w:t>
      </w:r>
      <w:bookmarkStart w:id="953" w:name="_ETM_Q2_671019"/>
      <w:bookmarkEnd w:id="953"/>
      <w:r>
        <w:rPr>
          <w:rFonts w:hint="cs"/>
          <w:rtl/>
        </w:rPr>
        <w:t xml:space="preserve">הולך </w:t>
      </w:r>
      <w:bookmarkStart w:id="954" w:name="_ETM_Q2_671880"/>
      <w:bookmarkEnd w:id="954"/>
      <w:r>
        <w:rPr>
          <w:rtl/>
        </w:rPr>
        <w:t xml:space="preserve">לדבר </w:t>
      </w:r>
      <w:bookmarkStart w:id="955" w:name="_ETM_Q2_672240"/>
      <w:bookmarkEnd w:id="955"/>
      <w:r>
        <w:rPr>
          <w:rtl/>
        </w:rPr>
        <w:t>פה</w:t>
      </w:r>
      <w:r>
        <w:rPr>
          <w:rFonts w:hint="cs"/>
          <w:rtl/>
        </w:rPr>
        <w:t>,</w:t>
      </w:r>
      <w:r>
        <w:rPr>
          <w:rtl/>
        </w:rPr>
        <w:t xml:space="preserve"> </w:t>
      </w:r>
      <w:bookmarkStart w:id="956" w:name="_ETM_Q2_672390"/>
      <w:bookmarkEnd w:id="956"/>
      <w:r>
        <w:rPr>
          <w:rtl/>
        </w:rPr>
        <w:t>בכנסת</w:t>
      </w:r>
      <w:r>
        <w:rPr>
          <w:rFonts w:hint="cs"/>
          <w:rtl/>
        </w:rPr>
        <w:t>,</w:t>
      </w:r>
      <w:r>
        <w:rPr>
          <w:rtl/>
        </w:rPr>
        <w:t xml:space="preserve"> </w:t>
      </w:r>
      <w:bookmarkStart w:id="957" w:name="_ETM_Q2_673599"/>
      <w:bookmarkEnd w:id="957"/>
      <w:r>
        <w:rPr>
          <w:rFonts w:hint="cs"/>
          <w:rtl/>
        </w:rPr>
        <w:t>ב</w:t>
      </w:r>
      <w:r>
        <w:rPr>
          <w:rtl/>
        </w:rPr>
        <w:t xml:space="preserve">ציון </w:t>
      </w:r>
      <w:bookmarkStart w:id="958" w:name="_ETM_Q2_674109"/>
      <w:bookmarkEnd w:id="958"/>
      <w:r>
        <w:rPr>
          <w:rFonts w:hint="cs"/>
          <w:rtl/>
        </w:rPr>
        <w:t>ה</w:t>
      </w:r>
      <w:r>
        <w:rPr>
          <w:rtl/>
        </w:rPr>
        <w:t xml:space="preserve">יום </w:t>
      </w:r>
      <w:bookmarkStart w:id="959" w:name="_ETM_Q2_674290"/>
      <w:bookmarkEnd w:id="959"/>
      <w:r>
        <w:rPr>
          <w:rtl/>
        </w:rPr>
        <w:t>הזה</w:t>
      </w:r>
      <w:r>
        <w:rPr>
          <w:rFonts w:hint="cs"/>
          <w:rtl/>
        </w:rPr>
        <w:t>.</w:t>
      </w:r>
      <w:r>
        <w:rPr>
          <w:rtl/>
        </w:rPr>
        <w:t xml:space="preserve"> </w:t>
      </w:r>
      <w:bookmarkStart w:id="960" w:name="_ETM_Q2_675310"/>
      <w:bookmarkEnd w:id="960"/>
      <w:r>
        <w:rPr>
          <w:rtl/>
        </w:rPr>
        <w:t xml:space="preserve">היא </w:t>
      </w:r>
      <w:bookmarkStart w:id="961" w:name="_ETM_Q2_675459"/>
      <w:bookmarkEnd w:id="961"/>
      <w:r>
        <w:rPr>
          <w:rtl/>
        </w:rPr>
        <w:t xml:space="preserve">ביקשה </w:t>
      </w:r>
      <w:bookmarkStart w:id="962" w:name="_ETM_Q2_675760"/>
      <w:bookmarkEnd w:id="962"/>
      <w:r>
        <w:rPr>
          <w:rtl/>
        </w:rPr>
        <w:t xml:space="preserve">להעביר </w:t>
      </w:r>
      <w:bookmarkStart w:id="963" w:name="_ETM_Q2_676120"/>
      <w:bookmarkEnd w:id="963"/>
      <w:r>
        <w:rPr>
          <w:rtl/>
        </w:rPr>
        <w:t xml:space="preserve">מסר </w:t>
      </w:r>
      <w:bookmarkStart w:id="964" w:name="_ETM_Q2_676480"/>
      <w:bookmarkEnd w:id="964"/>
      <w:r>
        <w:rPr>
          <w:rtl/>
        </w:rPr>
        <w:t>ברור</w:t>
      </w:r>
      <w:bookmarkStart w:id="965" w:name="_ETM_Q2_678410"/>
      <w:bookmarkEnd w:id="965"/>
      <w:r>
        <w:rPr>
          <w:rFonts w:hint="cs"/>
          <w:rtl/>
        </w:rPr>
        <w:t xml:space="preserve">. </w:t>
      </w:r>
      <w:bookmarkStart w:id="966" w:name="_ETM_Q2_678890"/>
      <w:bookmarkEnd w:id="966"/>
      <w:r w:rsidR="0001656B">
        <w:rPr>
          <w:rFonts w:hint="cs"/>
          <w:rtl/>
        </w:rPr>
        <w:t xml:space="preserve">אחת, </w:t>
      </w:r>
      <w:r>
        <w:rPr>
          <w:rtl/>
        </w:rPr>
        <w:t xml:space="preserve">היא </w:t>
      </w:r>
      <w:bookmarkStart w:id="967" w:name="_ETM_Q2_678950"/>
      <w:bookmarkEnd w:id="967"/>
      <w:r>
        <w:rPr>
          <w:rtl/>
        </w:rPr>
        <w:t>אומרת</w:t>
      </w:r>
      <w:r>
        <w:rPr>
          <w:rFonts w:hint="cs"/>
          <w:rtl/>
        </w:rPr>
        <w:t>,</w:t>
      </w:r>
      <w:r>
        <w:rPr>
          <w:rtl/>
        </w:rPr>
        <w:t xml:space="preserve"> </w:t>
      </w:r>
      <w:bookmarkStart w:id="968" w:name="_ETM_Q2_679280"/>
      <w:bookmarkEnd w:id="968"/>
      <w:r>
        <w:rPr>
          <w:rtl/>
        </w:rPr>
        <w:t xml:space="preserve">לא </w:t>
      </w:r>
      <w:bookmarkStart w:id="969" w:name="_ETM_Q2_679400"/>
      <w:bookmarkEnd w:id="969"/>
      <w:r>
        <w:rPr>
          <w:rtl/>
        </w:rPr>
        <w:t xml:space="preserve">הגיוני </w:t>
      </w:r>
      <w:bookmarkStart w:id="970" w:name="_ETM_Q2_679790"/>
      <w:bookmarkEnd w:id="970"/>
      <w:r>
        <w:rPr>
          <w:rtl/>
        </w:rPr>
        <w:t>שהפ</w:t>
      </w:r>
      <w:r>
        <w:rPr>
          <w:rFonts w:hint="cs"/>
          <w:rtl/>
        </w:rPr>
        <w:t xml:space="preserve">נסיות </w:t>
      </w:r>
      <w:bookmarkStart w:id="971" w:name="_ETM_Q2_680330"/>
      <w:bookmarkEnd w:id="971"/>
      <w:r>
        <w:rPr>
          <w:rFonts w:hint="cs"/>
          <w:rtl/>
        </w:rPr>
        <w:t xml:space="preserve">של </w:t>
      </w:r>
      <w:r>
        <w:rPr>
          <w:rtl/>
        </w:rPr>
        <w:t xml:space="preserve">החללים </w:t>
      </w:r>
      <w:bookmarkStart w:id="972" w:name="_ETM_Q2_680720"/>
      <w:bookmarkEnd w:id="972"/>
      <w:r>
        <w:rPr>
          <w:rFonts w:hint="cs"/>
          <w:rtl/>
        </w:rPr>
        <w:t>שנקבעו ב</w:t>
      </w:r>
      <w:r>
        <w:rPr>
          <w:rtl/>
        </w:rPr>
        <w:t xml:space="preserve">מלחמת </w:t>
      </w:r>
      <w:bookmarkStart w:id="973" w:name="_ETM_Q2_681530"/>
      <w:bookmarkEnd w:id="973"/>
      <w:r>
        <w:rPr>
          <w:rtl/>
        </w:rPr>
        <w:t xml:space="preserve">ששת </w:t>
      </w:r>
      <w:bookmarkStart w:id="974" w:name="_ETM_Q2_681770"/>
      <w:bookmarkEnd w:id="974"/>
      <w:r>
        <w:rPr>
          <w:rtl/>
        </w:rPr>
        <w:t xml:space="preserve">הימים </w:t>
      </w:r>
      <w:bookmarkStart w:id="975" w:name="_ETM_Q2_683389"/>
      <w:bookmarkEnd w:id="975"/>
      <w:r>
        <w:rPr>
          <w:rFonts w:hint="cs"/>
          <w:rtl/>
        </w:rPr>
        <w:t>הן</w:t>
      </w:r>
      <w:r>
        <w:rPr>
          <w:rtl/>
        </w:rPr>
        <w:t xml:space="preserve"> </w:t>
      </w:r>
      <w:bookmarkStart w:id="976" w:name="_ETM_Q2_683689"/>
      <w:bookmarkEnd w:id="976"/>
      <w:r>
        <w:rPr>
          <w:rtl/>
        </w:rPr>
        <w:t xml:space="preserve">הפנסיות </w:t>
      </w:r>
      <w:bookmarkStart w:id="977" w:name="_ETM_Q2_684109"/>
      <w:bookmarkEnd w:id="977"/>
      <w:r>
        <w:rPr>
          <w:rtl/>
        </w:rPr>
        <w:t>ש</w:t>
      </w:r>
      <w:r>
        <w:rPr>
          <w:rFonts w:hint="cs"/>
          <w:rtl/>
        </w:rPr>
        <w:t xml:space="preserve">איתן </w:t>
      </w:r>
      <w:bookmarkStart w:id="978" w:name="_ETM_Q2_684889"/>
      <w:bookmarkEnd w:id="978"/>
      <w:r>
        <w:rPr>
          <w:rtl/>
        </w:rPr>
        <w:t xml:space="preserve">אנחנו </w:t>
      </w:r>
      <w:bookmarkStart w:id="979" w:name="_ETM_Q2_685159"/>
      <w:bookmarkEnd w:id="979"/>
      <w:r>
        <w:rPr>
          <w:rtl/>
        </w:rPr>
        <w:t xml:space="preserve">חיים </w:t>
      </w:r>
      <w:bookmarkStart w:id="980" w:name="_ETM_Q2_685579"/>
      <w:bookmarkEnd w:id="980"/>
      <w:r>
        <w:rPr>
          <w:rFonts w:hint="cs"/>
          <w:rtl/>
        </w:rPr>
        <w:t>ו</w:t>
      </w:r>
      <w:r>
        <w:rPr>
          <w:rtl/>
        </w:rPr>
        <w:t xml:space="preserve">מאז </w:t>
      </w:r>
      <w:bookmarkStart w:id="981" w:name="_ETM_Q2_685909"/>
      <w:bookmarkEnd w:id="981"/>
      <w:r>
        <w:rPr>
          <w:rFonts w:hint="cs"/>
          <w:rtl/>
        </w:rPr>
        <w:t xml:space="preserve">לא </w:t>
      </w:r>
      <w:bookmarkStart w:id="982" w:name="_ETM_Q2_686090"/>
      <w:bookmarkEnd w:id="982"/>
      <w:r>
        <w:rPr>
          <w:rtl/>
        </w:rPr>
        <w:t xml:space="preserve">נעשה </w:t>
      </w:r>
      <w:bookmarkStart w:id="983" w:name="_ETM_Q2_686420"/>
      <w:bookmarkEnd w:id="983"/>
      <w:r>
        <w:rPr>
          <w:rtl/>
        </w:rPr>
        <w:t>בה</w:t>
      </w:r>
      <w:r>
        <w:rPr>
          <w:rFonts w:hint="cs"/>
          <w:rtl/>
        </w:rPr>
        <w:t>ן</w:t>
      </w:r>
      <w:r>
        <w:rPr>
          <w:rtl/>
        </w:rPr>
        <w:t xml:space="preserve"> </w:t>
      </w:r>
      <w:bookmarkStart w:id="984" w:name="_ETM_Q2_686599"/>
      <w:bookmarkEnd w:id="984"/>
      <w:r>
        <w:rPr>
          <w:rtl/>
        </w:rPr>
        <w:t xml:space="preserve">שום </w:t>
      </w:r>
      <w:bookmarkStart w:id="985" w:name="_ETM_Q2_686780"/>
      <w:bookmarkEnd w:id="985"/>
      <w:r>
        <w:rPr>
          <w:rtl/>
        </w:rPr>
        <w:t>עדכון</w:t>
      </w:r>
      <w:r>
        <w:rPr>
          <w:rFonts w:hint="cs"/>
          <w:rtl/>
        </w:rPr>
        <w:t>.</w:t>
      </w:r>
      <w:r>
        <w:rPr>
          <w:rtl/>
        </w:rPr>
        <w:t xml:space="preserve"> </w:t>
      </w:r>
      <w:bookmarkStart w:id="986" w:name="_ETM_Q2_688069"/>
      <w:bookmarkEnd w:id="986"/>
      <w:r>
        <w:rPr>
          <w:rtl/>
        </w:rPr>
        <w:t xml:space="preserve">זה </w:t>
      </w:r>
      <w:bookmarkStart w:id="987" w:name="_ETM_Q2_688340"/>
      <w:bookmarkEnd w:id="987"/>
      <w:r>
        <w:rPr>
          <w:rtl/>
        </w:rPr>
        <w:t xml:space="preserve">לא </w:t>
      </w:r>
      <w:bookmarkStart w:id="988" w:name="_ETM_Q2_688489"/>
      <w:bookmarkEnd w:id="988"/>
      <w:r>
        <w:rPr>
          <w:rtl/>
        </w:rPr>
        <w:t>הוגן</w:t>
      </w:r>
      <w:r>
        <w:rPr>
          <w:rFonts w:hint="cs"/>
          <w:rtl/>
        </w:rPr>
        <w:t xml:space="preserve">. </w:t>
      </w:r>
      <w:bookmarkStart w:id="989" w:name="_ETM_Q2_689661"/>
      <w:bookmarkEnd w:id="989"/>
      <w:r>
        <w:rPr>
          <w:rFonts w:hint="cs"/>
          <w:rtl/>
        </w:rPr>
        <w:t xml:space="preserve">אי-אפשר </w:t>
      </w:r>
      <w:bookmarkStart w:id="990" w:name="_ETM_Q2_689510"/>
      <w:bookmarkEnd w:id="990"/>
      <w:r>
        <w:rPr>
          <w:rtl/>
        </w:rPr>
        <w:t xml:space="preserve">להמשיך </w:t>
      </w:r>
      <w:bookmarkStart w:id="991" w:name="_ETM_Q2_689930"/>
      <w:bookmarkEnd w:id="991"/>
      <w:r>
        <w:rPr>
          <w:rtl/>
        </w:rPr>
        <w:t>ככה</w:t>
      </w:r>
      <w:r>
        <w:rPr>
          <w:rFonts w:hint="cs"/>
          <w:rtl/>
        </w:rPr>
        <w:t>.</w:t>
      </w:r>
      <w:r>
        <w:rPr>
          <w:rtl/>
        </w:rPr>
        <w:t xml:space="preserve"> </w:t>
      </w:r>
      <w:bookmarkStart w:id="992" w:name="_ETM_Q2_690799"/>
      <w:bookmarkEnd w:id="992"/>
      <w:r>
        <w:rPr>
          <w:rtl/>
        </w:rPr>
        <w:t>המ</w:t>
      </w:r>
      <w:r>
        <w:rPr>
          <w:rFonts w:hint="cs"/>
          <w:rtl/>
        </w:rPr>
        <w:t xml:space="preserve">שפחות השכולות </w:t>
      </w:r>
      <w:bookmarkStart w:id="993" w:name="_ETM_Q2_691780"/>
      <w:bookmarkEnd w:id="993"/>
      <w:r>
        <w:rPr>
          <w:rtl/>
        </w:rPr>
        <w:t xml:space="preserve">נתנו </w:t>
      </w:r>
      <w:bookmarkStart w:id="994" w:name="_ETM_Q2_692019"/>
      <w:bookmarkEnd w:id="994"/>
      <w:r>
        <w:rPr>
          <w:rtl/>
        </w:rPr>
        <w:t xml:space="preserve">את </w:t>
      </w:r>
      <w:bookmarkStart w:id="995" w:name="_ETM_Q2_692110"/>
      <w:bookmarkEnd w:id="995"/>
      <w:r>
        <w:rPr>
          <w:rtl/>
        </w:rPr>
        <w:t xml:space="preserve">היקר </w:t>
      </w:r>
      <w:bookmarkStart w:id="996" w:name="_ETM_Q2_692409"/>
      <w:bookmarkEnd w:id="996"/>
      <w:r>
        <w:rPr>
          <w:rtl/>
        </w:rPr>
        <w:t>לה</w:t>
      </w:r>
      <w:r>
        <w:rPr>
          <w:rFonts w:hint="cs"/>
          <w:rtl/>
        </w:rPr>
        <w:t>ן</w:t>
      </w:r>
      <w:r>
        <w:rPr>
          <w:rtl/>
        </w:rPr>
        <w:t xml:space="preserve"> </w:t>
      </w:r>
      <w:bookmarkStart w:id="997" w:name="_ETM_Q2_692559"/>
      <w:bookmarkEnd w:id="997"/>
      <w:r>
        <w:rPr>
          <w:rtl/>
        </w:rPr>
        <w:t>מכ</w:t>
      </w:r>
      <w:r>
        <w:rPr>
          <w:rFonts w:hint="cs"/>
          <w:rtl/>
        </w:rPr>
        <w:t>ו</w:t>
      </w:r>
      <w:r>
        <w:rPr>
          <w:rtl/>
        </w:rPr>
        <w:t>ל</w:t>
      </w:r>
      <w:r>
        <w:rPr>
          <w:rFonts w:hint="cs"/>
          <w:rtl/>
        </w:rPr>
        <w:t>,</w:t>
      </w:r>
      <w:r>
        <w:rPr>
          <w:rtl/>
        </w:rPr>
        <w:t xml:space="preserve"> </w:t>
      </w:r>
      <w:bookmarkStart w:id="998" w:name="_ETM_Q2_693409"/>
      <w:bookmarkEnd w:id="998"/>
      <w:r>
        <w:rPr>
          <w:rtl/>
        </w:rPr>
        <w:t xml:space="preserve">ולא </w:t>
      </w:r>
      <w:bookmarkStart w:id="999" w:name="_ETM_Q2_693650"/>
      <w:bookmarkEnd w:id="999"/>
      <w:r>
        <w:rPr>
          <w:rtl/>
        </w:rPr>
        <w:t xml:space="preserve">יכול </w:t>
      </w:r>
      <w:bookmarkStart w:id="1000" w:name="_ETM_Q2_693829"/>
      <w:bookmarkEnd w:id="1000"/>
      <w:r>
        <w:rPr>
          <w:rtl/>
        </w:rPr>
        <w:t xml:space="preserve">להיות </w:t>
      </w:r>
      <w:bookmarkStart w:id="1001" w:name="_ETM_Q2_693979"/>
      <w:bookmarkEnd w:id="1001"/>
      <w:r>
        <w:rPr>
          <w:rtl/>
        </w:rPr>
        <w:t xml:space="preserve">שהמדינה </w:t>
      </w:r>
      <w:bookmarkStart w:id="1002" w:name="_ETM_Q2_694370"/>
      <w:bookmarkStart w:id="1003" w:name="_ETM_Q2_694729"/>
      <w:bookmarkEnd w:id="1002"/>
      <w:bookmarkEnd w:id="1003"/>
      <w:r>
        <w:rPr>
          <w:rtl/>
        </w:rPr>
        <w:t>ל</w:t>
      </w:r>
      <w:r>
        <w:rPr>
          <w:rFonts w:hint="cs"/>
          <w:rtl/>
        </w:rPr>
        <w:t>א</w:t>
      </w:r>
      <w:r>
        <w:rPr>
          <w:rtl/>
        </w:rPr>
        <w:t xml:space="preserve"> </w:t>
      </w:r>
      <w:bookmarkStart w:id="1004" w:name="_ETM_Q2_694849"/>
      <w:bookmarkEnd w:id="1004"/>
      <w:r>
        <w:rPr>
          <w:rtl/>
        </w:rPr>
        <w:t xml:space="preserve">תדאג </w:t>
      </w:r>
      <w:bookmarkStart w:id="1005" w:name="_ETM_Q2_695150"/>
      <w:bookmarkEnd w:id="1005"/>
      <w:r>
        <w:rPr>
          <w:rtl/>
        </w:rPr>
        <w:t>לה</w:t>
      </w:r>
      <w:r>
        <w:rPr>
          <w:rFonts w:hint="cs"/>
          <w:rtl/>
        </w:rPr>
        <w:t>ן</w:t>
      </w:r>
      <w:r>
        <w:rPr>
          <w:rtl/>
        </w:rPr>
        <w:t xml:space="preserve"> </w:t>
      </w:r>
      <w:bookmarkStart w:id="1006" w:name="_ETM_Q2_696179"/>
      <w:bookmarkEnd w:id="1006"/>
      <w:r>
        <w:rPr>
          <w:rtl/>
        </w:rPr>
        <w:t xml:space="preserve">בצורה </w:t>
      </w:r>
      <w:bookmarkStart w:id="1007" w:name="_ETM_Q2_696959"/>
      <w:bookmarkStart w:id="1008" w:name="_ETM_Q2_697499"/>
      <w:bookmarkEnd w:id="1007"/>
      <w:bookmarkEnd w:id="1008"/>
      <w:r>
        <w:rPr>
          <w:rtl/>
        </w:rPr>
        <w:t>הולמת</w:t>
      </w:r>
      <w:r>
        <w:rPr>
          <w:rFonts w:hint="cs"/>
          <w:rtl/>
        </w:rPr>
        <w:t>.</w:t>
      </w:r>
      <w:r>
        <w:rPr>
          <w:rtl/>
        </w:rPr>
        <w:t xml:space="preserve"> </w:t>
      </w:r>
      <w:bookmarkStart w:id="1009" w:name="_ETM_Q2_698099"/>
      <w:bookmarkEnd w:id="1009"/>
      <w:r>
        <w:rPr>
          <w:rtl/>
        </w:rPr>
        <w:t xml:space="preserve">דבר </w:t>
      </w:r>
      <w:bookmarkStart w:id="1010" w:name="_ETM_Q2_698489"/>
      <w:bookmarkEnd w:id="1010"/>
      <w:r>
        <w:rPr>
          <w:rtl/>
        </w:rPr>
        <w:t>נוסף</w:t>
      </w:r>
      <w:r>
        <w:rPr>
          <w:rFonts w:hint="cs"/>
          <w:rtl/>
        </w:rPr>
        <w:t>,</w:t>
      </w:r>
      <w:r>
        <w:rPr>
          <w:rtl/>
        </w:rPr>
        <w:t xml:space="preserve"> </w:t>
      </w:r>
      <w:bookmarkStart w:id="1011" w:name="_ETM_Q2_700260"/>
      <w:bookmarkEnd w:id="1011"/>
      <w:r>
        <w:rPr>
          <w:rtl/>
        </w:rPr>
        <w:t xml:space="preserve">היא </w:t>
      </w:r>
      <w:bookmarkStart w:id="1012" w:name="_ETM_Q2_700410"/>
      <w:bookmarkEnd w:id="1012"/>
      <w:r>
        <w:rPr>
          <w:rtl/>
        </w:rPr>
        <w:t>אומרת</w:t>
      </w:r>
      <w:r>
        <w:rPr>
          <w:rFonts w:hint="cs"/>
          <w:rtl/>
        </w:rPr>
        <w:t>:</w:t>
      </w:r>
      <w:r>
        <w:rPr>
          <w:rtl/>
        </w:rPr>
        <w:t xml:space="preserve"> </w:t>
      </w:r>
      <w:bookmarkStart w:id="1013" w:name="_ETM_Q2_700740"/>
      <w:bookmarkEnd w:id="1013"/>
      <w:r>
        <w:rPr>
          <w:rFonts w:hint="cs"/>
          <w:rtl/>
        </w:rPr>
        <w:t xml:space="preserve">זה </w:t>
      </w:r>
      <w:r>
        <w:rPr>
          <w:rtl/>
        </w:rPr>
        <w:t xml:space="preserve">לא </w:t>
      </w:r>
      <w:bookmarkStart w:id="1014" w:name="_ETM_Q2_700860"/>
      <w:bookmarkEnd w:id="1014"/>
      <w:r>
        <w:rPr>
          <w:rtl/>
        </w:rPr>
        <w:t xml:space="preserve">שייך </w:t>
      </w:r>
      <w:bookmarkStart w:id="1015" w:name="_ETM_Q2_701160"/>
      <w:bookmarkEnd w:id="1015"/>
      <w:r>
        <w:rPr>
          <w:rtl/>
        </w:rPr>
        <w:t>ש</w:t>
      </w:r>
      <w:r>
        <w:rPr>
          <w:rFonts w:hint="cs"/>
          <w:rtl/>
        </w:rPr>
        <w:t xml:space="preserve">אם אישה מתחתנת מחדש, </w:t>
      </w:r>
      <w:bookmarkStart w:id="1016" w:name="_ETM_Q2_703170"/>
      <w:bookmarkEnd w:id="1016"/>
      <w:r>
        <w:rPr>
          <w:rtl/>
        </w:rPr>
        <w:t xml:space="preserve">בעזרת </w:t>
      </w:r>
      <w:bookmarkStart w:id="1017" w:name="_ETM_Q2_703530"/>
      <w:bookmarkEnd w:id="1017"/>
      <w:r>
        <w:rPr>
          <w:rtl/>
        </w:rPr>
        <w:t xml:space="preserve">השם </w:t>
      </w:r>
      <w:bookmarkStart w:id="1018" w:name="_ETM_Q2_703950"/>
      <w:bookmarkEnd w:id="1018"/>
      <w:r>
        <w:rPr>
          <w:rtl/>
        </w:rPr>
        <w:t xml:space="preserve">על </w:t>
      </w:r>
      <w:bookmarkStart w:id="1019" w:name="_ETM_Q2_704160"/>
      <w:bookmarkEnd w:id="1019"/>
      <w:r>
        <w:rPr>
          <w:rtl/>
        </w:rPr>
        <w:t>כול</w:t>
      </w:r>
      <w:r>
        <w:rPr>
          <w:rFonts w:hint="cs"/>
          <w:rtl/>
        </w:rPr>
        <w:t>ן,</w:t>
      </w:r>
      <w:r>
        <w:rPr>
          <w:rtl/>
        </w:rPr>
        <w:t xml:space="preserve"> </w:t>
      </w:r>
      <w:bookmarkStart w:id="1020" w:name="_ETM_Q2_705410"/>
      <w:bookmarkEnd w:id="1020"/>
      <w:r>
        <w:rPr>
          <w:rtl/>
        </w:rPr>
        <w:t xml:space="preserve">אז </w:t>
      </w:r>
      <w:bookmarkStart w:id="1021" w:name="_ETM_Q2_705680"/>
      <w:bookmarkEnd w:id="1021"/>
      <w:r>
        <w:rPr>
          <w:rtl/>
        </w:rPr>
        <w:t xml:space="preserve">הפנסיה </w:t>
      </w:r>
      <w:bookmarkStart w:id="1022" w:name="_ETM_Q2_706130"/>
      <w:bookmarkEnd w:id="1022"/>
      <w:r>
        <w:rPr>
          <w:rtl/>
        </w:rPr>
        <w:t xml:space="preserve">של </w:t>
      </w:r>
      <w:bookmarkStart w:id="1023" w:name="_ETM_Q2_706400"/>
      <w:bookmarkEnd w:id="1023"/>
      <w:r>
        <w:rPr>
          <w:rtl/>
        </w:rPr>
        <w:t xml:space="preserve">בעלה </w:t>
      </w:r>
      <w:bookmarkStart w:id="1024" w:name="_ETM_Q2_706730"/>
      <w:bookmarkEnd w:id="1024"/>
      <w:r>
        <w:rPr>
          <w:rtl/>
        </w:rPr>
        <w:t xml:space="preserve">הקודם </w:t>
      </w:r>
      <w:bookmarkStart w:id="1025" w:name="_ETM_Q2_707090"/>
      <w:bookmarkEnd w:id="1025"/>
      <w:r>
        <w:rPr>
          <w:rtl/>
        </w:rPr>
        <w:t>ש</w:t>
      </w:r>
      <w:bookmarkStart w:id="1026" w:name="_ETM_Q2_707200"/>
      <w:bookmarkEnd w:id="1026"/>
      <w:r>
        <w:rPr>
          <w:rtl/>
        </w:rPr>
        <w:t xml:space="preserve">נפל </w:t>
      </w:r>
      <w:bookmarkStart w:id="1027" w:name="_ETM_Q2_707440"/>
      <w:bookmarkEnd w:id="1027"/>
      <w:r>
        <w:rPr>
          <w:rtl/>
        </w:rPr>
        <w:t xml:space="preserve">בקרב </w:t>
      </w:r>
      <w:bookmarkStart w:id="1028" w:name="_ETM_Q2_707770"/>
      <w:bookmarkEnd w:id="1028"/>
      <w:r>
        <w:rPr>
          <w:rtl/>
        </w:rPr>
        <w:t xml:space="preserve">פשוט </w:t>
      </w:r>
      <w:bookmarkStart w:id="1029" w:name="_ETM_Q2_708129"/>
      <w:bookmarkEnd w:id="1029"/>
      <w:r>
        <w:rPr>
          <w:rtl/>
        </w:rPr>
        <w:t>ת</w:t>
      </w:r>
      <w:r>
        <w:rPr>
          <w:rFonts w:hint="cs"/>
          <w:rtl/>
        </w:rPr>
        <w:t>י</w:t>
      </w:r>
      <w:r>
        <w:rPr>
          <w:rtl/>
        </w:rPr>
        <w:t>עלם</w:t>
      </w:r>
      <w:r>
        <w:rPr>
          <w:rFonts w:hint="cs"/>
          <w:rtl/>
        </w:rPr>
        <w:t>.</w:t>
      </w:r>
      <w:r>
        <w:rPr>
          <w:rtl/>
        </w:rPr>
        <w:t xml:space="preserve"> </w:t>
      </w:r>
      <w:bookmarkStart w:id="1030" w:name="_ETM_Q2_708879"/>
      <w:bookmarkEnd w:id="1030"/>
      <w:r>
        <w:rPr>
          <w:rtl/>
        </w:rPr>
        <w:t xml:space="preserve">זה </w:t>
      </w:r>
      <w:bookmarkStart w:id="1031" w:name="_ETM_Q2_709090"/>
      <w:bookmarkEnd w:id="1031"/>
      <w:r>
        <w:rPr>
          <w:rtl/>
        </w:rPr>
        <w:t xml:space="preserve">לא </w:t>
      </w:r>
      <w:bookmarkStart w:id="1032" w:name="_ETM_Q2_709209"/>
      <w:bookmarkEnd w:id="1032"/>
      <w:r>
        <w:rPr>
          <w:rtl/>
        </w:rPr>
        <w:t>אנושי</w:t>
      </w:r>
      <w:r>
        <w:rPr>
          <w:rFonts w:hint="cs"/>
          <w:rtl/>
        </w:rPr>
        <w:t>.</w:t>
      </w:r>
      <w:r>
        <w:rPr>
          <w:rtl/>
        </w:rPr>
        <w:t xml:space="preserve"> </w:t>
      </w:r>
      <w:bookmarkStart w:id="1033" w:name="_ETM_Q2_709569"/>
      <w:bookmarkEnd w:id="1033"/>
      <w:r>
        <w:rPr>
          <w:rtl/>
        </w:rPr>
        <w:t xml:space="preserve">זה </w:t>
      </w:r>
      <w:bookmarkStart w:id="1034" w:name="_ETM_Q2_709720"/>
      <w:bookmarkEnd w:id="1034"/>
      <w:r>
        <w:rPr>
          <w:rtl/>
        </w:rPr>
        <w:t>מצ</w:t>
      </w:r>
      <w:r>
        <w:rPr>
          <w:rFonts w:hint="cs"/>
          <w:rtl/>
        </w:rPr>
        <w:t>י</w:t>
      </w:r>
      <w:r>
        <w:rPr>
          <w:rtl/>
        </w:rPr>
        <w:t xml:space="preserve">ב </w:t>
      </w:r>
      <w:bookmarkStart w:id="1035" w:name="_ETM_Q2_709989"/>
      <w:bookmarkEnd w:id="1035"/>
      <w:r>
        <w:rPr>
          <w:rFonts w:hint="cs"/>
          <w:rtl/>
        </w:rPr>
        <w:t xml:space="preserve">נשים </w:t>
      </w:r>
      <w:bookmarkStart w:id="1036" w:name="_ETM_Q2_711290"/>
      <w:bookmarkEnd w:id="1036"/>
      <w:r>
        <w:rPr>
          <w:rtl/>
        </w:rPr>
        <w:t>ש</w:t>
      </w:r>
      <w:r>
        <w:rPr>
          <w:rFonts w:hint="cs"/>
          <w:rtl/>
        </w:rPr>
        <w:t>כ</w:t>
      </w:r>
      <w:r>
        <w:rPr>
          <w:rtl/>
        </w:rPr>
        <w:t xml:space="preserve">ולות </w:t>
      </w:r>
      <w:bookmarkStart w:id="1037" w:name="_ETM_Q2_711860"/>
      <w:bookmarkEnd w:id="1037"/>
      <w:r>
        <w:rPr>
          <w:rtl/>
        </w:rPr>
        <w:t xml:space="preserve">בדילמה </w:t>
      </w:r>
      <w:bookmarkStart w:id="1038" w:name="_ETM_Q2_712340"/>
      <w:bookmarkEnd w:id="1038"/>
      <w:r>
        <w:rPr>
          <w:rtl/>
        </w:rPr>
        <w:t xml:space="preserve">בלתי </w:t>
      </w:r>
      <w:bookmarkStart w:id="1039" w:name="_ETM_Q2_712640"/>
      <w:bookmarkEnd w:id="1039"/>
      <w:r>
        <w:rPr>
          <w:rtl/>
        </w:rPr>
        <w:t xml:space="preserve">אפשרית </w:t>
      </w:r>
      <w:bookmarkStart w:id="1040" w:name="_ETM_Q2_713269"/>
      <w:bookmarkEnd w:id="1040"/>
      <w:r w:rsidR="0001656B">
        <w:rPr>
          <w:rFonts w:hint="cs"/>
          <w:rtl/>
        </w:rPr>
        <w:t xml:space="preserve">– </w:t>
      </w:r>
      <w:r>
        <w:rPr>
          <w:rFonts w:hint="cs"/>
          <w:rtl/>
        </w:rPr>
        <w:t xml:space="preserve">בין </w:t>
      </w:r>
      <w:r>
        <w:rPr>
          <w:rtl/>
        </w:rPr>
        <w:t>לבנות</w:t>
      </w:r>
      <w:r>
        <w:rPr>
          <w:rFonts w:hint="cs"/>
          <w:rtl/>
        </w:rPr>
        <w:t xml:space="preserve"> את החיים </w:t>
      </w:r>
      <w:bookmarkStart w:id="1041" w:name="_ETM_Q2_713204"/>
      <w:bookmarkEnd w:id="1041"/>
      <w:r>
        <w:rPr>
          <w:rFonts w:hint="cs"/>
          <w:rtl/>
        </w:rPr>
        <w:t xml:space="preserve">מחדש, מצד אחד, </w:t>
      </w:r>
      <w:bookmarkStart w:id="1042" w:name="_ETM_Q2_715710"/>
      <w:bookmarkEnd w:id="1042"/>
      <w:r>
        <w:rPr>
          <w:rtl/>
        </w:rPr>
        <w:t xml:space="preserve">לבין </w:t>
      </w:r>
      <w:bookmarkStart w:id="1043" w:name="_ETM_Q2_715920"/>
      <w:bookmarkEnd w:id="1043"/>
      <w:r>
        <w:rPr>
          <w:rtl/>
        </w:rPr>
        <w:t xml:space="preserve">היציבות </w:t>
      </w:r>
      <w:bookmarkStart w:id="1044" w:name="_ETM_Q2_716280"/>
      <w:bookmarkEnd w:id="1044"/>
      <w:r>
        <w:rPr>
          <w:rtl/>
        </w:rPr>
        <w:t xml:space="preserve">הכלכלית </w:t>
      </w:r>
      <w:bookmarkStart w:id="1045" w:name="_ETM_Q2_716700"/>
      <w:bookmarkEnd w:id="1045"/>
      <w:r>
        <w:rPr>
          <w:rtl/>
        </w:rPr>
        <w:t>שלה</w:t>
      </w:r>
      <w:r>
        <w:rPr>
          <w:rFonts w:hint="cs"/>
          <w:rtl/>
        </w:rPr>
        <w:t>ן</w:t>
      </w:r>
      <w:r>
        <w:rPr>
          <w:rtl/>
        </w:rPr>
        <w:t xml:space="preserve"> </w:t>
      </w:r>
      <w:bookmarkStart w:id="1046" w:name="_ETM_Q2_717570"/>
      <w:bookmarkEnd w:id="1046"/>
      <w:r>
        <w:rPr>
          <w:rFonts w:hint="cs"/>
          <w:rtl/>
        </w:rPr>
        <w:t>ו</w:t>
      </w:r>
      <w:r>
        <w:rPr>
          <w:rtl/>
        </w:rPr>
        <w:t xml:space="preserve">של </w:t>
      </w:r>
      <w:bookmarkStart w:id="1047" w:name="_ETM_Q2_718559"/>
      <w:bookmarkEnd w:id="1047"/>
      <w:r>
        <w:rPr>
          <w:rtl/>
        </w:rPr>
        <w:t>ילדיה</w:t>
      </w:r>
      <w:r w:rsidR="0001656B">
        <w:rPr>
          <w:rFonts w:hint="cs"/>
          <w:rtl/>
        </w:rPr>
        <w:t>ן</w:t>
      </w:r>
      <w:r>
        <w:rPr>
          <w:rFonts w:hint="cs"/>
          <w:rtl/>
        </w:rPr>
        <w:t>.</w:t>
      </w:r>
      <w:r>
        <w:rPr>
          <w:rtl/>
        </w:rPr>
        <w:t xml:space="preserve"> </w:t>
      </w:r>
      <w:bookmarkStart w:id="1048" w:name="_ETM_Q2_719959"/>
      <w:bookmarkEnd w:id="1048"/>
      <w:r>
        <w:rPr>
          <w:rtl/>
        </w:rPr>
        <w:t xml:space="preserve">כפי </w:t>
      </w:r>
      <w:bookmarkStart w:id="1049" w:name="_ETM_Q2_720200"/>
      <w:bookmarkEnd w:id="1049"/>
      <w:r>
        <w:rPr>
          <w:rtl/>
        </w:rPr>
        <w:t xml:space="preserve">שנאמר </w:t>
      </w:r>
      <w:bookmarkStart w:id="1050" w:name="_ETM_Q2_720559"/>
      <w:bookmarkEnd w:id="1050"/>
      <w:r>
        <w:rPr>
          <w:rtl/>
        </w:rPr>
        <w:t xml:space="preserve">בספר </w:t>
      </w:r>
      <w:bookmarkStart w:id="1051" w:name="_ETM_Q2_720950"/>
      <w:bookmarkEnd w:id="1051"/>
      <w:r>
        <w:rPr>
          <w:rtl/>
        </w:rPr>
        <w:t xml:space="preserve">שמות </w:t>
      </w:r>
      <w:bookmarkStart w:id="1052" w:name="_ETM_Q2_721340"/>
      <w:bookmarkEnd w:id="1052"/>
      <w:r>
        <w:rPr>
          <w:rFonts w:hint="cs"/>
          <w:rtl/>
        </w:rPr>
        <w:t>"</w:t>
      </w:r>
      <w:r>
        <w:rPr>
          <w:rtl/>
        </w:rPr>
        <w:t xml:space="preserve">כל </w:t>
      </w:r>
      <w:bookmarkStart w:id="1053" w:name="_ETM_Q2_721579"/>
      <w:bookmarkEnd w:id="1053"/>
      <w:r>
        <w:rPr>
          <w:rtl/>
        </w:rPr>
        <w:t xml:space="preserve">אלמנה </w:t>
      </w:r>
      <w:bookmarkStart w:id="1054" w:name="_ETM_Q2_721909"/>
      <w:bookmarkEnd w:id="1054"/>
      <w:r>
        <w:rPr>
          <w:rtl/>
        </w:rPr>
        <w:t>ו</w:t>
      </w:r>
      <w:r>
        <w:rPr>
          <w:rFonts w:hint="cs"/>
          <w:rtl/>
        </w:rPr>
        <w:t xml:space="preserve">יתום לא תענון". </w:t>
      </w:r>
      <w:bookmarkStart w:id="1055" w:name="_ETM_Q2_723239"/>
      <w:bookmarkEnd w:id="1055"/>
      <w:r>
        <w:rPr>
          <w:rtl/>
        </w:rPr>
        <w:t>הצי</w:t>
      </w:r>
      <w:bookmarkStart w:id="1056" w:name="_ETM_Q2_723720"/>
      <w:bookmarkEnd w:id="1056"/>
      <w:r>
        <w:rPr>
          <w:rFonts w:hint="cs"/>
          <w:rtl/>
        </w:rPr>
        <w:t xml:space="preserve">ווי </w:t>
      </w:r>
      <w:r>
        <w:rPr>
          <w:rtl/>
        </w:rPr>
        <w:t xml:space="preserve">הזה </w:t>
      </w:r>
      <w:bookmarkStart w:id="1057" w:name="_ETM_Q2_723989"/>
      <w:bookmarkEnd w:id="1057"/>
      <w:r>
        <w:rPr>
          <w:rtl/>
        </w:rPr>
        <w:t xml:space="preserve">מחייב </w:t>
      </w:r>
      <w:bookmarkStart w:id="1058" w:name="_ETM_Q2_724349"/>
      <w:bookmarkEnd w:id="1058"/>
      <w:r>
        <w:rPr>
          <w:rtl/>
        </w:rPr>
        <w:t xml:space="preserve">אותנו </w:t>
      </w:r>
      <w:bookmarkStart w:id="1059" w:name="_ETM_Q2_724650"/>
      <w:bookmarkEnd w:id="1059"/>
      <w:r>
        <w:rPr>
          <w:rtl/>
        </w:rPr>
        <w:t xml:space="preserve">כחברה </w:t>
      </w:r>
      <w:bookmarkStart w:id="1060" w:name="_ETM_Q2_725069"/>
      <w:bookmarkEnd w:id="1060"/>
      <w:r>
        <w:rPr>
          <w:rtl/>
        </w:rPr>
        <w:t xml:space="preserve">לנהוג </w:t>
      </w:r>
      <w:bookmarkStart w:id="1061" w:name="_ETM_Q2_725370"/>
      <w:bookmarkEnd w:id="1061"/>
      <w:r>
        <w:rPr>
          <w:rtl/>
        </w:rPr>
        <w:t xml:space="preserve">בחסד </w:t>
      </w:r>
      <w:bookmarkStart w:id="1062" w:name="_ETM_Q2_725790"/>
      <w:bookmarkEnd w:id="1062"/>
      <w:r>
        <w:rPr>
          <w:rtl/>
        </w:rPr>
        <w:t xml:space="preserve">וברחמים </w:t>
      </w:r>
      <w:bookmarkStart w:id="1063" w:name="_ETM_Q2_726840"/>
      <w:bookmarkEnd w:id="1063"/>
      <w:r>
        <w:rPr>
          <w:rtl/>
        </w:rPr>
        <w:t xml:space="preserve">כלפי </w:t>
      </w:r>
      <w:bookmarkStart w:id="1064" w:name="_ETM_Q2_727260"/>
      <w:bookmarkEnd w:id="1064"/>
      <w:r>
        <w:rPr>
          <w:rtl/>
        </w:rPr>
        <w:t xml:space="preserve">אלה </w:t>
      </w:r>
      <w:bookmarkStart w:id="1065" w:name="_ETM_Q2_727379"/>
      <w:bookmarkEnd w:id="1065"/>
      <w:r>
        <w:rPr>
          <w:rtl/>
        </w:rPr>
        <w:t xml:space="preserve">שאיבדו </w:t>
      </w:r>
      <w:bookmarkStart w:id="1066" w:name="_ETM_Q2_727799"/>
      <w:bookmarkEnd w:id="1066"/>
      <w:r>
        <w:rPr>
          <w:rtl/>
        </w:rPr>
        <w:t xml:space="preserve">את </w:t>
      </w:r>
      <w:bookmarkStart w:id="1067" w:name="_ETM_Q2_727920"/>
      <w:bookmarkEnd w:id="1067"/>
      <w:r>
        <w:rPr>
          <w:rtl/>
        </w:rPr>
        <w:t xml:space="preserve">היקר </w:t>
      </w:r>
      <w:bookmarkStart w:id="1068" w:name="_ETM_Q2_728220"/>
      <w:bookmarkEnd w:id="1068"/>
      <w:r>
        <w:rPr>
          <w:rtl/>
        </w:rPr>
        <w:t xml:space="preserve">להם </w:t>
      </w:r>
      <w:bookmarkStart w:id="1069" w:name="_ETM_Q2_728400"/>
      <w:bookmarkEnd w:id="1069"/>
      <w:r>
        <w:rPr>
          <w:rtl/>
        </w:rPr>
        <w:t>מכ</w:t>
      </w:r>
      <w:r>
        <w:rPr>
          <w:rFonts w:hint="cs"/>
          <w:rtl/>
        </w:rPr>
        <w:t>ו</w:t>
      </w:r>
      <w:r>
        <w:rPr>
          <w:rtl/>
        </w:rPr>
        <w:t>ל</w:t>
      </w:r>
      <w:r>
        <w:rPr>
          <w:rFonts w:hint="cs"/>
          <w:rtl/>
        </w:rPr>
        <w:t>.</w:t>
      </w:r>
      <w:bookmarkStart w:id="1070" w:name="_ETM_Q2_730213"/>
      <w:bookmarkEnd w:id="1070"/>
    </w:p>
    <w:p w:rsidR="004A570B" w:rsidRDefault="004A570B" w:rsidP="000F7530">
      <w:pPr>
        <w:rPr>
          <w:rtl/>
        </w:rPr>
      </w:pPr>
      <w:bookmarkStart w:id="1071" w:name="_ETM_Q2_730306"/>
      <w:bookmarkStart w:id="1072" w:name="_ETM_Q2_730326"/>
      <w:bookmarkEnd w:id="1071"/>
      <w:bookmarkEnd w:id="1072"/>
    </w:p>
    <w:p w:rsidR="004A570B" w:rsidRDefault="004A570B" w:rsidP="005B2716">
      <w:pPr>
        <w:rPr>
          <w:rtl/>
        </w:rPr>
      </w:pPr>
      <w:bookmarkStart w:id="1073" w:name="_ETM_Q2_730410"/>
      <w:bookmarkEnd w:id="1073"/>
      <w:r>
        <w:rPr>
          <w:rtl/>
        </w:rPr>
        <w:t xml:space="preserve"> </w:t>
      </w:r>
      <w:bookmarkStart w:id="1074" w:name="_ETM_Q2_730019"/>
      <w:bookmarkEnd w:id="1074"/>
      <w:r>
        <w:rPr>
          <w:rtl/>
        </w:rPr>
        <w:t xml:space="preserve">עם </w:t>
      </w:r>
      <w:bookmarkStart w:id="1075" w:name="_ETM_Q2_730230"/>
      <w:bookmarkEnd w:id="1075"/>
      <w:r>
        <w:rPr>
          <w:rtl/>
        </w:rPr>
        <w:t xml:space="preserve">ישראל </w:t>
      </w:r>
      <w:bookmarkStart w:id="1076" w:name="_ETM_Q2_730620"/>
      <w:bookmarkEnd w:id="1076"/>
      <w:r>
        <w:rPr>
          <w:rtl/>
        </w:rPr>
        <w:t xml:space="preserve">כולו </w:t>
      </w:r>
      <w:bookmarkStart w:id="1077" w:name="_ETM_Q2_731900"/>
      <w:bookmarkEnd w:id="1077"/>
      <w:r>
        <w:rPr>
          <w:rtl/>
        </w:rPr>
        <w:t xml:space="preserve">חש </w:t>
      </w:r>
      <w:bookmarkStart w:id="1078" w:name="_ETM_Q2_732200"/>
      <w:bookmarkEnd w:id="1078"/>
      <w:r>
        <w:rPr>
          <w:rtl/>
        </w:rPr>
        <w:t xml:space="preserve">את </w:t>
      </w:r>
      <w:bookmarkStart w:id="1079" w:name="_ETM_Q2_732319"/>
      <w:bookmarkEnd w:id="1079"/>
      <w:r>
        <w:rPr>
          <w:rtl/>
        </w:rPr>
        <w:t>ה</w:t>
      </w:r>
      <w:r>
        <w:rPr>
          <w:rFonts w:hint="cs"/>
          <w:rtl/>
        </w:rPr>
        <w:t>אובדן</w:t>
      </w:r>
      <w:bookmarkStart w:id="1080" w:name="_ETM_Q2_732920"/>
      <w:bookmarkEnd w:id="1080"/>
      <w:r>
        <w:rPr>
          <w:rFonts w:hint="cs"/>
          <w:rtl/>
        </w:rPr>
        <w:t xml:space="preserve">, </w:t>
      </w:r>
      <w:r>
        <w:rPr>
          <w:rtl/>
        </w:rPr>
        <w:t xml:space="preserve">את </w:t>
      </w:r>
      <w:bookmarkStart w:id="1081" w:name="_ETM_Q2_733069"/>
      <w:bookmarkEnd w:id="1081"/>
      <w:r>
        <w:rPr>
          <w:rtl/>
        </w:rPr>
        <w:t>ה</w:t>
      </w:r>
      <w:r>
        <w:rPr>
          <w:rFonts w:hint="cs"/>
          <w:rtl/>
        </w:rPr>
        <w:t>שכול</w:t>
      </w:r>
      <w:bookmarkStart w:id="1082" w:name="_ETM_Q2_731432"/>
      <w:bookmarkEnd w:id="1082"/>
      <w:r>
        <w:rPr>
          <w:rFonts w:hint="cs"/>
          <w:rtl/>
        </w:rPr>
        <w:t xml:space="preserve"> </w:t>
      </w:r>
      <w:bookmarkStart w:id="1083" w:name="_ETM_Q2_733790"/>
      <w:bookmarkEnd w:id="1083"/>
      <w:r>
        <w:rPr>
          <w:rFonts w:hint="cs"/>
          <w:rtl/>
        </w:rPr>
        <w:t>ו</w:t>
      </w:r>
      <w:r>
        <w:rPr>
          <w:rtl/>
        </w:rPr>
        <w:t xml:space="preserve">את </w:t>
      </w:r>
      <w:bookmarkStart w:id="1084" w:name="_ETM_Q2_733970"/>
      <w:bookmarkEnd w:id="1084"/>
      <w:r>
        <w:rPr>
          <w:rtl/>
        </w:rPr>
        <w:t xml:space="preserve">הצורך </w:t>
      </w:r>
      <w:bookmarkStart w:id="1085" w:name="_ETM_Q2_734330"/>
      <w:bookmarkEnd w:id="1085"/>
      <w:r>
        <w:rPr>
          <w:rtl/>
        </w:rPr>
        <w:t>לתמוך</w:t>
      </w:r>
      <w:r>
        <w:rPr>
          <w:rFonts w:hint="cs"/>
          <w:rtl/>
        </w:rPr>
        <w:t>,</w:t>
      </w:r>
      <w:r>
        <w:rPr>
          <w:rtl/>
        </w:rPr>
        <w:t xml:space="preserve"> </w:t>
      </w:r>
      <w:bookmarkStart w:id="1086" w:name="_ETM_Q2_734659"/>
      <w:bookmarkEnd w:id="1086"/>
      <w:r>
        <w:rPr>
          <w:rtl/>
        </w:rPr>
        <w:t xml:space="preserve">לחבק </w:t>
      </w:r>
      <w:bookmarkStart w:id="1087" w:name="_ETM_Q2_735080"/>
      <w:bookmarkEnd w:id="1087"/>
      <w:r>
        <w:rPr>
          <w:rtl/>
        </w:rPr>
        <w:t xml:space="preserve">את </w:t>
      </w:r>
      <w:bookmarkStart w:id="1088" w:name="_ETM_Q2_735140"/>
      <w:bookmarkEnd w:id="1088"/>
      <w:r>
        <w:rPr>
          <w:rtl/>
        </w:rPr>
        <w:t xml:space="preserve">המשפחות </w:t>
      </w:r>
      <w:bookmarkStart w:id="1089" w:name="_ETM_Q2_735530"/>
      <w:bookmarkEnd w:id="1089"/>
      <w:r>
        <w:rPr>
          <w:rFonts w:hint="cs"/>
          <w:rtl/>
        </w:rPr>
        <w:t xml:space="preserve">השכולות. </w:t>
      </w:r>
      <w:bookmarkStart w:id="1090" w:name="_ETM_Q2_736929"/>
      <w:bookmarkEnd w:id="1090"/>
      <w:r>
        <w:rPr>
          <w:rtl/>
        </w:rPr>
        <w:t xml:space="preserve">ארגונים </w:t>
      </w:r>
      <w:bookmarkStart w:id="1091" w:name="_ETM_Q2_737470"/>
      <w:bookmarkEnd w:id="1091"/>
      <w:r>
        <w:rPr>
          <w:rtl/>
        </w:rPr>
        <w:t xml:space="preserve">כמו </w:t>
      </w:r>
      <w:bookmarkStart w:id="1092" w:name="_ETM_Q2_737710"/>
      <w:bookmarkEnd w:id="1092"/>
      <w:r>
        <w:rPr>
          <w:rtl/>
        </w:rPr>
        <w:t xml:space="preserve">ארגון </w:t>
      </w:r>
      <w:bookmarkStart w:id="1093" w:name="_ETM_Q2_737980"/>
      <w:bookmarkEnd w:id="1093"/>
      <w:r>
        <w:rPr>
          <w:rtl/>
        </w:rPr>
        <w:t xml:space="preserve">אלמנות </w:t>
      </w:r>
      <w:bookmarkStart w:id="1094" w:name="_ETM_Q2_739070"/>
      <w:bookmarkEnd w:id="1094"/>
      <w:r>
        <w:rPr>
          <w:rtl/>
        </w:rPr>
        <w:t xml:space="preserve">ויתומי </w:t>
      </w:r>
      <w:bookmarkStart w:id="1095" w:name="_ETM_Q2_739640"/>
      <w:bookmarkEnd w:id="1095"/>
      <w:r>
        <w:rPr>
          <w:rtl/>
        </w:rPr>
        <w:t xml:space="preserve">צה"ל </w:t>
      </w:r>
      <w:bookmarkStart w:id="1096" w:name="_ETM_Q2_740150"/>
      <w:bookmarkEnd w:id="1096"/>
      <w:r>
        <w:rPr>
          <w:rtl/>
        </w:rPr>
        <w:t xml:space="preserve">פועלים </w:t>
      </w:r>
      <w:bookmarkStart w:id="1097" w:name="_ETM_Q2_740510"/>
      <w:bookmarkEnd w:id="1097"/>
      <w:r>
        <w:rPr>
          <w:rtl/>
        </w:rPr>
        <w:t>לל</w:t>
      </w:r>
      <w:r>
        <w:rPr>
          <w:rFonts w:hint="cs"/>
          <w:rtl/>
        </w:rPr>
        <w:t xml:space="preserve">א לאות </w:t>
      </w:r>
      <w:bookmarkStart w:id="1098" w:name="_ETM_Q2_740960"/>
      <w:bookmarkEnd w:id="1098"/>
      <w:r>
        <w:rPr>
          <w:rtl/>
        </w:rPr>
        <w:t xml:space="preserve">כדי </w:t>
      </w:r>
      <w:bookmarkStart w:id="1099" w:name="_ETM_Q2_741170"/>
      <w:bookmarkEnd w:id="1099"/>
      <w:r>
        <w:rPr>
          <w:rtl/>
        </w:rPr>
        <w:t xml:space="preserve">לספק </w:t>
      </w:r>
      <w:bookmarkStart w:id="1100" w:name="_ETM_Q2_741559"/>
      <w:bookmarkEnd w:id="1100"/>
      <w:r>
        <w:rPr>
          <w:rtl/>
        </w:rPr>
        <w:t xml:space="preserve">תמיכה </w:t>
      </w:r>
      <w:bookmarkStart w:id="1101" w:name="_ETM_Q2_744090"/>
      <w:bookmarkEnd w:id="1101"/>
      <w:r>
        <w:rPr>
          <w:rtl/>
        </w:rPr>
        <w:t>רגשית</w:t>
      </w:r>
      <w:r>
        <w:rPr>
          <w:rFonts w:hint="cs"/>
          <w:rtl/>
        </w:rPr>
        <w:t>,</w:t>
      </w:r>
      <w:r>
        <w:rPr>
          <w:rtl/>
        </w:rPr>
        <w:t xml:space="preserve"> </w:t>
      </w:r>
      <w:bookmarkStart w:id="1102" w:name="_ETM_Q2_744599"/>
      <w:bookmarkEnd w:id="1102"/>
      <w:r>
        <w:rPr>
          <w:rtl/>
        </w:rPr>
        <w:t xml:space="preserve">כלכלית </w:t>
      </w:r>
      <w:bookmarkStart w:id="1103" w:name="_ETM_Q2_745080"/>
      <w:bookmarkEnd w:id="1103"/>
      <w:r>
        <w:rPr>
          <w:rtl/>
        </w:rPr>
        <w:t xml:space="preserve">וחברתית </w:t>
      </w:r>
      <w:bookmarkStart w:id="1104" w:name="_ETM_Q2_745590"/>
      <w:bookmarkEnd w:id="1104"/>
      <w:r>
        <w:rPr>
          <w:rtl/>
        </w:rPr>
        <w:t>לאות</w:t>
      </w:r>
      <w:r>
        <w:rPr>
          <w:rFonts w:hint="cs"/>
          <w:rtl/>
        </w:rPr>
        <w:t>ן</w:t>
      </w:r>
      <w:r>
        <w:rPr>
          <w:rtl/>
        </w:rPr>
        <w:t xml:space="preserve"> </w:t>
      </w:r>
      <w:bookmarkStart w:id="1105" w:name="_ETM_Q2_745900"/>
      <w:bookmarkEnd w:id="1105"/>
      <w:r>
        <w:rPr>
          <w:rFonts w:hint="cs"/>
          <w:rtl/>
        </w:rPr>
        <w:t>מש</w:t>
      </w:r>
      <w:r>
        <w:rPr>
          <w:rtl/>
        </w:rPr>
        <w:t>פחות</w:t>
      </w:r>
      <w:r>
        <w:rPr>
          <w:rFonts w:hint="cs"/>
          <w:rtl/>
        </w:rPr>
        <w:t>.</w:t>
      </w:r>
      <w:r>
        <w:rPr>
          <w:rtl/>
        </w:rPr>
        <w:t xml:space="preserve"> </w:t>
      </w:r>
      <w:bookmarkStart w:id="1106" w:name="_ETM_Q2_747160"/>
      <w:bookmarkEnd w:id="1106"/>
      <w:r>
        <w:rPr>
          <w:rtl/>
        </w:rPr>
        <w:t xml:space="preserve">אך </w:t>
      </w:r>
      <w:bookmarkStart w:id="1107" w:name="_ETM_Q2_747460"/>
      <w:bookmarkEnd w:id="1107"/>
      <w:r>
        <w:rPr>
          <w:rtl/>
        </w:rPr>
        <w:t xml:space="preserve">האחריות </w:t>
      </w:r>
      <w:bookmarkStart w:id="1108" w:name="_ETM_Q2_748449"/>
      <w:bookmarkEnd w:id="1108"/>
      <w:r>
        <w:rPr>
          <w:rtl/>
        </w:rPr>
        <w:t xml:space="preserve">היא </w:t>
      </w:r>
      <w:bookmarkStart w:id="1109" w:name="_ETM_Q2_748570"/>
      <w:bookmarkEnd w:id="1109"/>
      <w:r>
        <w:rPr>
          <w:rtl/>
        </w:rPr>
        <w:t xml:space="preserve">של </w:t>
      </w:r>
      <w:bookmarkStart w:id="1110" w:name="_ETM_Q2_748750"/>
      <w:bookmarkEnd w:id="1110"/>
      <w:r>
        <w:rPr>
          <w:rtl/>
        </w:rPr>
        <w:t>כולנו</w:t>
      </w:r>
      <w:r>
        <w:rPr>
          <w:rFonts w:hint="cs"/>
          <w:rtl/>
        </w:rPr>
        <w:t>,</w:t>
      </w:r>
      <w:r>
        <w:rPr>
          <w:rtl/>
        </w:rPr>
        <w:t xml:space="preserve"> </w:t>
      </w:r>
      <w:bookmarkStart w:id="1111" w:name="_ETM_Q2_750069"/>
      <w:bookmarkEnd w:id="1111"/>
      <w:r>
        <w:rPr>
          <w:rtl/>
        </w:rPr>
        <w:t xml:space="preserve">ובראש </w:t>
      </w:r>
      <w:bookmarkStart w:id="1112" w:name="_ETM_Q2_750520"/>
      <w:bookmarkEnd w:id="1112"/>
      <w:r>
        <w:rPr>
          <w:rtl/>
        </w:rPr>
        <w:t>ובראשונה</w:t>
      </w:r>
      <w:r>
        <w:rPr>
          <w:rFonts w:hint="cs"/>
          <w:rtl/>
        </w:rPr>
        <w:t xml:space="preserve"> של </w:t>
      </w:r>
      <w:bookmarkStart w:id="1113" w:name="_ETM_Q2_751000"/>
      <w:bookmarkEnd w:id="1113"/>
      <w:r>
        <w:rPr>
          <w:rtl/>
        </w:rPr>
        <w:t xml:space="preserve">נבחרי </w:t>
      </w:r>
      <w:bookmarkStart w:id="1114" w:name="_ETM_Q2_751509"/>
      <w:bookmarkEnd w:id="1114"/>
      <w:r>
        <w:rPr>
          <w:rtl/>
        </w:rPr>
        <w:t>הציבור</w:t>
      </w:r>
      <w:r>
        <w:rPr>
          <w:rFonts w:hint="cs"/>
          <w:rtl/>
        </w:rPr>
        <w:t>.</w:t>
      </w:r>
      <w:r>
        <w:rPr>
          <w:rtl/>
        </w:rPr>
        <w:t xml:space="preserve"> </w:t>
      </w:r>
      <w:bookmarkStart w:id="1115" w:name="_ETM_Q2_751929"/>
      <w:bookmarkEnd w:id="1115"/>
      <w:r>
        <w:rPr>
          <w:rtl/>
        </w:rPr>
        <w:t xml:space="preserve">מחובתנו </w:t>
      </w:r>
      <w:bookmarkStart w:id="1116" w:name="_ETM_Q2_752470"/>
      <w:bookmarkEnd w:id="1116"/>
      <w:r>
        <w:rPr>
          <w:rtl/>
        </w:rPr>
        <w:t xml:space="preserve">לשמור </w:t>
      </w:r>
      <w:bookmarkStart w:id="1117" w:name="_ETM_Q2_753490"/>
      <w:bookmarkEnd w:id="1117"/>
      <w:r>
        <w:rPr>
          <w:rFonts w:hint="cs"/>
          <w:rtl/>
        </w:rPr>
        <w:t xml:space="preserve">על </w:t>
      </w:r>
      <w:r>
        <w:rPr>
          <w:rtl/>
        </w:rPr>
        <w:t xml:space="preserve">שיח </w:t>
      </w:r>
      <w:bookmarkStart w:id="1118" w:name="_ETM_Q2_753880"/>
      <w:bookmarkEnd w:id="1118"/>
      <w:r>
        <w:rPr>
          <w:rFonts w:hint="cs"/>
          <w:rtl/>
        </w:rPr>
        <w:t xml:space="preserve">שיכבד </w:t>
      </w:r>
      <w:bookmarkStart w:id="1119" w:name="_ETM_Q2_756580"/>
      <w:bookmarkEnd w:id="1119"/>
      <w:r>
        <w:rPr>
          <w:rtl/>
        </w:rPr>
        <w:t xml:space="preserve">את </w:t>
      </w:r>
      <w:bookmarkStart w:id="1120" w:name="_ETM_Q2_756670"/>
      <w:bookmarkEnd w:id="1120"/>
      <w:r>
        <w:rPr>
          <w:rtl/>
        </w:rPr>
        <w:t xml:space="preserve">הנופלים </w:t>
      </w:r>
      <w:bookmarkStart w:id="1121" w:name="_ETM_Q2_757179"/>
      <w:bookmarkEnd w:id="1121"/>
      <w:r>
        <w:rPr>
          <w:rtl/>
        </w:rPr>
        <w:t xml:space="preserve">שנלחמו </w:t>
      </w:r>
      <w:bookmarkStart w:id="1122" w:name="_ETM_Q2_757660"/>
      <w:bookmarkEnd w:id="1122"/>
      <w:r>
        <w:rPr>
          <w:rtl/>
        </w:rPr>
        <w:t xml:space="preserve">למען </w:t>
      </w:r>
      <w:bookmarkStart w:id="1123" w:name="_ETM_Q2_757960"/>
      <w:bookmarkEnd w:id="1123"/>
      <w:r>
        <w:rPr>
          <w:rtl/>
        </w:rPr>
        <w:t>כולנו</w:t>
      </w:r>
      <w:r>
        <w:rPr>
          <w:rFonts w:hint="cs"/>
          <w:rtl/>
        </w:rPr>
        <w:t>,</w:t>
      </w:r>
      <w:r>
        <w:rPr>
          <w:rtl/>
        </w:rPr>
        <w:t xml:space="preserve"> </w:t>
      </w:r>
      <w:bookmarkStart w:id="1124" w:name="_ETM_Q2_758979"/>
      <w:bookmarkEnd w:id="1124"/>
      <w:r>
        <w:rPr>
          <w:rtl/>
        </w:rPr>
        <w:t xml:space="preserve">ולא </w:t>
      </w:r>
      <w:bookmarkStart w:id="1125" w:name="_ETM_Q2_759190"/>
      <w:bookmarkEnd w:id="1125"/>
      <w:r>
        <w:rPr>
          <w:rtl/>
        </w:rPr>
        <w:t xml:space="preserve">משנה </w:t>
      </w:r>
      <w:bookmarkStart w:id="1126" w:name="_ETM_Q2_759550"/>
      <w:bookmarkEnd w:id="1126"/>
      <w:r>
        <w:rPr>
          <w:rtl/>
        </w:rPr>
        <w:t xml:space="preserve">באיזה </w:t>
      </w:r>
      <w:bookmarkStart w:id="1127" w:name="_ETM_Q2_759790"/>
      <w:bookmarkEnd w:id="1127"/>
      <w:r>
        <w:rPr>
          <w:rtl/>
        </w:rPr>
        <w:t xml:space="preserve">צד </w:t>
      </w:r>
      <w:bookmarkStart w:id="1128" w:name="_ETM_Q2_760030"/>
      <w:bookmarkEnd w:id="1128"/>
      <w:r>
        <w:rPr>
          <w:rtl/>
        </w:rPr>
        <w:t xml:space="preserve">של </w:t>
      </w:r>
      <w:bookmarkStart w:id="1129" w:name="_ETM_Q2_760179"/>
      <w:bookmarkEnd w:id="1129"/>
      <w:r>
        <w:rPr>
          <w:rtl/>
        </w:rPr>
        <w:t xml:space="preserve">המפה </w:t>
      </w:r>
      <w:bookmarkStart w:id="1130" w:name="_ETM_Q2_760479"/>
      <w:bookmarkEnd w:id="1130"/>
      <w:r>
        <w:rPr>
          <w:rtl/>
        </w:rPr>
        <w:t xml:space="preserve">הפוליטית </w:t>
      </w:r>
      <w:bookmarkStart w:id="1131" w:name="_ETM_Q2_760809"/>
      <w:bookmarkEnd w:id="1131"/>
      <w:r>
        <w:rPr>
          <w:rtl/>
        </w:rPr>
        <w:t xml:space="preserve">אנחנו </w:t>
      </w:r>
      <w:bookmarkStart w:id="1132" w:name="_ETM_Q2_760990"/>
      <w:bookmarkEnd w:id="1132"/>
      <w:r>
        <w:rPr>
          <w:rtl/>
        </w:rPr>
        <w:t>נמצאים</w:t>
      </w:r>
      <w:r>
        <w:rPr>
          <w:rFonts w:hint="cs"/>
          <w:rtl/>
        </w:rPr>
        <w:t>.</w:t>
      </w:r>
      <w:r>
        <w:rPr>
          <w:rtl/>
        </w:rPr>
        <w:t xml:space="preserve"> </w:t>
      </w:r>
      <w:bookmarkStart w:id="1133" w:name="_ETM_Q2_762139"/>
      <w:bookmarkEnd w:id="1133"/>
      <w:r>
        <w:rPr>
          <w:rtl/>
        </w:rPr>
        <w:t xml:space="preserve">ההתמודדות </w:t>
      </w:r>
      <w:bookmarkStart w:id="1134" w:name="_ETM_Q2_762679"/>
      <w:bookmarkEnd w:id="1134"/>
      <w:r>
        <w:rPr>
          <w:rtl/>
        </w:rPr>
        <w:t xml:space="preserve">עם </w:t>
      </w:r>
      <w:bookmarkStart w:id="1135" w:name="_ETM_Q2_762800"/>
      <w:bookmarkEnd w:id="1135"/>
      <w:r>
        <w:rPr>
          <w:rtl/>
        </w:rPr>
        <w:t xml:space="preserve">האובדן </w:t>
      </w:r>
      <w:bookmarkStart w:id="1136" w:name="_ETM_Q2_763740"/>
      <w:bookmarkEnd w:id="1136"/>
      <w:r>
        <w:rPr>
          <w:rtl/>
        </w:rPr>
        <w:t xml:space="preserve">היא </w:t>
      </w:r>
      <w:bookmarkStart w:id="1137" w:name="_ETM_Q2_763860"/>
      <w:bookmarkEnd w:id="1137"/>
      <w:r>
        <w:rPr>
          <w:rtl/>
        </w:rPr>
        <w:t xml:space="preserve">תהליך </w:t>
      </w:r>
      <w:bookmarkStart w:id="1138" w:name="_ETM_Q2_764189"/>
      <w:bookmarkEnd w:id="1138"/>
      <w:r>
        <w:rPr>
          <w:rtl/>
        </w:rPr>
        <w:t xml:space="preserve">ארוך </w:t>
      </w:r>
      <w:bookmarkStart w:id="1139" w:name="_ETM_Q2_764460"/>
      <w:bookmarkEnd w:id="1139"/>
      <w:r>
        <w:rPr>
          <w:rtl/>
        </w:rPr>
        <w:t>ומורכב</w:t>
      </w:r>
      <w:r>
        <w:rPr>
          <w:rFonts w:hint="cs"/>
          <w:rtl/>
        </w:rPr>
        <w:t>.</w:t>
      </w:r>
      <w:r>
        <w:rPr>
          <w:rtl/>
        </w:rPr>
        <w:t xml:space="preserve"> </w:t>
      </w:r>
      <w:bookmarkStart w:id="1140" w:name="_ETM_Q2_764999"/>
      <w:bookmarkEnd w:id="1140"/>
      <w:r>
        <w:rPr>
          <w:rtl/>
        </w:rPr>
        <w:t xml:space="preserve">עלינו </w:t>
      </w:r>
      <w:bookmarkStart w:id="1141" w:name="_ETM_Q2_765240"/>
      <w:bookmarkEnd w:id="1141"/>
      <w:r>
        <w:rPr>
          <w:rtl/>
        </w:rPr>
        <w:t xml:space="preserve">כחברה </w:t>
      </w:r>
      <w:bookmarkStart w:id="1142" w:name="_ETM_Q2_765689"/>
      <w:bookmarkEnd w:id="1142"/>
      <w:r>
        <w:rPr>
          <w:rtl/>
        </w:rPr>
        <w:t xml:space="preserve">לנהוג </w:t>
      </w:r>
      <w:bookmarkStart w:id="1143" w:name="_ETM_Q2_766340"/>
      <w:bookmarkEnd w:id="1143"/>
      <w:r>
        <w:rPr>
          <w:rtl/>
        </w:rPr>
        <w:t>בחסד</w:t>
      </w:r>
      <w:r>
        <w:rPr>
          <w:rFonts w:hint="cs"/>
          <w:rtl/>
        </w:rPr>
        <w:t>.</w:t>
      </w:r>
      <w:r>
        <w:rPr>
          <w:rtl/>
        </w:rPr>
        <w:t xml:space="preserve"> </w:t>
      </w:r>
      <w:bookmarkStart w:id="1144" w:name="_ETM_Q2_767000"/>
      <w:bookmarkEnd w:id="1144"/>
      <w:r>
        <w:rPr>
          <w:rtl/>
        </w:rPr>
        <w:t xml:space="preserve">להושיט </w:t>
      </w:r>
      <w:bookmarkStart w:id="1145" w:name="_ETM_Q2_767390"/>
      <w:bookmarkEnd w:id="1145"/>
      <w:r>
        <w:rPr>
          <w:rtl/>
        </w:rPr>
        <w:t>יד</w:t>
      </w:r>
      <w:r>
        <w:rPr>
          <w:rFonts w:hint="cs"/>
          <w:rtl/>
        </w:rPr>
        <w:t xml:space="preserve"> ולהיות </w:t>
      </w:r>
      <w:bookmarkStart w:id="1146" w:name="_ETM_Q2_767974"/>
      <w:bookmarkEnd w:id="1146"/>
      <w:r>
        <w:rPr>
          <w:rFonts w:hint="cs"/>
          <w:rtl/>
        </w:rPr>
        <w:t xml:space="preserve">שם </w:t>
      </w:r>
      <w:bookmarkStart w:id="1147" w:name="_ETM_Q2_768550"/>
      <w:bookmarkEnd w:id="1147"/>
      <w:r>
        <w:rPr>
          <w:rtl/>
        </w:rPr>
        <w:t xml:space="preserve">עבור </w:t>
      </w:r>
      <w:bookmarkStart w:id="1148" w:name="_ETM_Q2_768819"/>
      <w:bookmarkEnd w:id="1148"/>
      <w:r>
        <w:rPr>
          <w:rtl/>
        </w:rPr>
        <w:t>אל</w:t>
      </w:r>
      <w:r>
        <w:rPr>
          <w:rFonts w:hint="cs"/>
          <w:rtl/>
        </w:rPr>
        <w:t>ו</w:t>
      </w:r>
      <w:r>
        <w:rPr>
          <w:rtl/>
        </w:rPr>
        <w:t xml:space="preserve"> </w:t>
      </w:r>
      <w:bookmarkStart w:id="1149" w:name="_ETM_Q2_769029"/>
      <w:bookmarkEnd w:id="1149"/>
      <w:r>
        <w:rPr>
          <w:rtl/>
        </w:rPr>
        <w:t xml:space="preserve">שאיבדו </w:t>
      </w:r>
      <w:bookmarkStart w:id="1150" w:name="_ETM_Q2_769419"/>
      <w:bookmarkEnd w:id="1150"/>
      <w:r>
        <w:rPr>
          <w:rtl/>
        </w:rPr>
        <w:t xml:space="preserve">את </w:t>
      </w:r>
      <w:bookmarkStart w:id="1151" w:name="_ETM_Q2_769539"/>
      <w:bookmarkEnd w:id="1151"/>
      <w:r>
        <w:rPr>
          <w:rtl/>
        </w:rPr>
        <w:t xml:space="preserve">היקר </w:t>
      </w:r>
      <w:bookmarkStart w:id="1152" w:name="_ETM_Q2_769809"/>
      <w:bookmarkEnd w:id="1152"/>
      <w:r>
        <w:rPr>
          <w:rtl/>
        </w:rPr>
        <w:t xml:space="preserve">להם </w:t>
      </w:r>
      <w:bookmarkStart w:id="1153" w:name="_ETM_Q2_769990"/>
      <w:bookmarkEnd w:id="1153"/>
      <w:r>
        <w:rPr>
          <w:rtl/>
        </w:rPr>
        <w:t>מכ</w:t>
      </w:r>
      <w:r>
        <w:rPr>
          <w:rFonts w:hint="cs"/>
          <w:rtl/>
        </w:rPr>
        <w:t>ו</w:t>
      </w:r>
      <w:r>
        <w:rPr>
          <w:rtl/>
        </w:rPr>
        <w:t>ל</w:t>
      </w:r>
      <w:r>
        <w:rPr>
          <w:rFonts w:hint="cs"/>
          <w:rtl/>
        </w:rPr>
        <w:t xml:space="preserve">. </w:t>
      </w:r>
      <w:bookmarkStart w:id="1154" w:name="_ETM_Q2_771789"/>
      <w:bookmarkEnd w:id="1154"/>
      <w:r>
        <w:rPr>
          <w:rtl/>
        </w:rPr>
        <w:t xml:space="preserve">הזמן </w:t>
      </w:r>
      <w:bookmarkStart w:id="1155" w:name="_ETM_Q2_772689"/>
      <w:bookmarkEnd w:id="1155"/>
      <w:r>
        <w:rPr>
          <w:rtl/>
        </w:rPr>
        <w:t xml:space="preserve">אולי </w:t>
      </w:r>
      <w:bookmarkStart w:id="1156" w:name="_ETM_Q2_772990"/>
      <w:bookmarkEnd w:id="1156"/>
      <w:r>
        <w:rPr>
          <w:rFonts w:hint="cs"/>
          <w:rtl/>
        </w:rPr>
        <w:t>יקה</w:t>
      </w:r>
      <w:r>
        <w:rPr>
          <w:rtl/>
        </w:rPr>
        <w:t xml:space="preserve">ה </w:t>
      </w:r>
      <w:bookmarkStart w:id="1157" w:name="_ETM_Q2_773289"/>
      <w:bookmarkEnd w:id="1157"/>
      <w:r>
        <w:rPr>
          <w:rtl/>
        </w:rPr>
        <w:t xml:space="preserve">את </w:t>
      </w:r>
      <w:bookmarkStart w:id="1158" w:name="_ETM_Q2_773379"/>
      <w:bookmarkEnd w:id="1158"/>
      <w:r>
        <w:rPr>
          <w:rtl/>
        </w:rPr>
        <w:t>הכאב</w:t>
      </w:r>
      <w:r>
        <w:rPr>
          <w:rFonts w:hint="cs"/>
          <w:rtl/>
        </w:rPr>
        <w:t>,</w:t>
      </w:r>
      <w:r>
        <w:rPr>
          <w:rtl/>
        </w:rPr>
        <w:t xml:space="preserve"> </w:t>
      </w:r>
      <w:bookmarkStart w:id="1159" w:name="_ETM_Q2_773889"/>
      <w:bookmarkEnd w:id="1159"/>
      <w:r>
        <w:rPr>
          <w:rtl/>
        </w:rPr>
        <w:t xml:space="preserve">אך </w:t>
      </w:r>
      <w:bookmarkStart w:id="1160" w:name="_ETM_Q2_774039"/>
      <w:bookmarkEnd w:id="1160"/>
      <w:r>
        <w:rPr>
          <w:rtl/>
        </w:rPr>
        <w:t>הז</w:t>
      </w:r>
      <w:r>
        <w:rPr>
          <w:rFonts w:hint="cs"/>
          <w:rtl/>
        </w:rPr>
        <w:t>י</w:t>
      </w:r>
      <w:r>
        <w:rPr>
          <w:rtl/>
        </w:rPr>
        <w:t>כרון</w:t>
      </w:r>
      <w:r>
        <w:rPr>
          <w:rFonts w:hint="cs"/>
          <w:rtl/>
        </w:rPr>
        <w:t xml:space="preserve"> יישאר </w:t>
      </w:r>
      <w:bookmarkStart w:id="1161" w:name="_ETM_Q2_775419"/>
      <w:bookmarkEnd w:id="1161"/>
      <w:r>
        <w:rPr>
          <w:rtl/>
        </w:rPr>
        <w:t xml:space="preserve">חקוק </w:t>
      </w:r>
      <w:bookmarkStart w:id="1162" w:name="_ETM_Q2_775750"/>
      <w:bookmarkEnd w:id="1162"/>
      <w:r>
        <w:rPr>
          <w:rtl/>
        </w:rPr>
        <w:t>בליבנו</w:t>
      </w:r>
      <w:r>
        <w:rPr>
          <w:rFonts w:hint="cs"/>
          <w:rtl/>
        </w:rPr>
        <w:t>.</w:t>
      </w:r>
      <w:r>
        <w:rPr>
          <w:rtl/>
        </w:rPr>
        <w:t xml:space="preserve"> </w:t>
      </w:r>
      <w:bookmarkStart w:id="1163" w:name="_ETM_Q2_776650"/>
      <w:bookmarkEnd w:id="1163"/>
      <w:r>
        <w:rPr>
          <w:rtl/>
        </w:rPr>
        <w:t xml:space="preserve">עלינו </w:t>
      </w:r>
      <w:bookmarkStart w:id="1164" w:name="_ETM_Q2_776919"/>
      <w:bookmarkEnd w:id="1164"/>
      <w:r>
        <w:rPr>
          <w:rtl/>
        </w:rPr>
        <w:t xml:space="preserve">להבטיח </w:t>
      </w:r>
      <w:bookmarkStart w:id="1165" w:name="_ETM_Q2_778759"/>
      <w:bookmarkEnd w:id="1165"/>
      <w:r>
        <w:rPr>
          <w:rtl/>
        </w:rPr>
        <w:t xml:space="preserve">שהקורבן </w:t>
      </w:r>
      <w:bookmarkStart w:id="1166" w:name="_ETM_Q2_780670"/>
      <w:bookmarkEnd w:id="1166"/>
      <w:r>
        <w:rPr>
          <w:rtl/>
        </w:rPr>
        <w:t>ש</w:t>
      </w:r>
      <w:r>
        <w:rPr>
          <w:rFonts w:hint="cs"/>
          <w:rtl/>
        </w:rPr>
        <w:t>ה</w:t>
      </w:r>
      <w:r>
        <w:rPr>
          <w:rtl/>
        </w:rPr>
        <w:t xml:space="preserve">ם </w:t>
      </w:r>
      <w:bookmarkStart w:id="1167" w:name="_ETM_Q2_780940"/>
      <w:bookmarkEnd w:id="1167"/>
      <w:r>
        <w:rPr>
          <w:rtl/>
        </w:rPr>
        <w:t xml:space="preserve">הקריבו </w:t>
      </w:r>
      <w:bookmarkStart w:id="1168" w:name="_ETM_Q2_781690"/>
      <w:bookmarkEnd w:id="1168"/>
      <w:r>
        <w:rPr>
          <w:rtl/>
        </w:rPr>
        <w:t xml:space="preserve">לא </w:t>
      </w:r>
      <w:bookmarkStart w:id="1169" w:name="_ETM_Q2_781929"/>
      <w:bookmarkEnd w:id="1169"/>
      <w:r>
        <w:rPr>
          <w:rtl/>
        </w:rPr>
        <w:t xml:space="preserve">יהיה </w:t>
      </w:r>
      <w:bookmarkStart w:id="1170" w:name="_ETM_Q2_782080"/>
      <w:bookmarkEnd w:id="1170"/>
      <w:r>
        <w:rPr>
          <w:rtl/>
        </w:rPr>
        <w:t>לשווא</w:t>
      </w:r>
      <w:r>
        <w:rPr>
          <w:rFonts w:hint="cs"/>
          <w:rtl/>
        </w:rPr>
        <w:t xml:space="preserve">. </w:t>
      </w:r>
    </w:p>
    <w:p w:rsidR="004A570B" w:rsidRDefault="004A570B" w:rsidP="000F7530">
      <w:pPr>
        <w:rPr>
          <w:rtl/>
        </w:rPr>
      </w:pPr>
      <w:bookmarkStart w:id="1171" w:name="_ETM_Q2_785753"/>
      <w:bookmarkStart w:id="1172" w:name="_ETM_Q2_785842"/>
      <w:bookmarkEnd w:id="1171"/>
      <w:bookmarkEnd w:id="1172"/>
    </w:p>
    <w:p w:rsidR="004A570B" w:rsidRDefault="004A570B" w:rsidP="000F7530">
      <w:pPr>
        <w:rPr>
          <w:rtl/>
        </w:rPr>
      </w:pPr>
      <w:bookmarkStart w:id="1173" w:name="_ETM_Q2_785881"/>
      <w:bookmarkStart w:id="1174" w:name="_ETM_Q2_785953"/>
      <w:bookmarkEnd w:id="1173"/>
      <w:bookmarkEnd w:id="1174"/>
      <w:r>
        <w:rPr>
          <w:rFonts w:hint="cs"/>
          <w:rtl/>
        </w:rPr>
        <w:t xml:space="preserve">אני מקווה שנמשיך לחיות, לאהוב, לבנות </w:t>
      </w:r>
      <w:bookmarkStart w:id="1175" w:name="_ETM_Q2_786045"/>
      <w:bookmarkEnd w:id="1175"/>
      <w:r>
        <w:rPr>
          <w:rFonts w:hint="cs"/>
          <w:rtl/>
        </w:rPr>
        <w:t xml:space="preserve">ולהיבנות למען עתיד טוב יותר ולמען הדורות הבאים. יהי זכרם </w:t>
      </w:r>
      <w:bookmarkStart w:id="1176" w:name="_ETM_Q2_790400"/>
      <w:bookmarkEnd w:id="1176"/>
      <w:r>
        <w:rPr>
          <w:rFonts w:hint="cs"/>
          <w:rtl/>
        </w:rPr>
        <w:t>ברוך.</w:t>
      </w:r>
      <w:r>
        <w:rPr>
          <w:rtl/>
        </w:rPr>
        <w:t xml:space="preserve"> </w:t>
      </w:r>
    </w:p>
    <w:p w:rsidR="002A5F5A" w:rsidRDefault="002A5F5A" w:rsidP="00F0750D">
      <w:pPr>
        <w:pStyle w:val="afb"/>
        <w:keepNext/>
        <w:ind w:firstLine="0"/>
        <w:rPr>
          <w:color w:val="0000FF"/>
          <w:rtl/>
        </w:rPr>
      </w:pPr>
    </w:p>
    <w:p w:rsidR="002A5F5A" w:rsidRDefault="002A5F5A" w:rsidP="005B2716">
      <w:pPr>
        <w:rPr>
          <w:rtl/>
        </w:rPr>
      </w:pPr>
      <w:bookmarkStart w:id="1177" w:name="TOR_Q3"/>
      <w:bookmarkEnd w:id="1177"/>
      <w:r>
        <w:rPr>
          <w:rFonts w:hint="cs"/>
          <w:rtl/>
        </w:rPr>
        <w:t xml:space="preserve">אני רוצה גם להצדיע לכל החיילים שנמצאים פה למעלה ביציע, ברוכים הבאים, ושיהיה לכם בהצלחה רבה בכל תפקיד </w:t>
      </w:r>
      <w:bookmarkStart w:id="1178" w:name="_ETM_Q3_199694"/>
      <w:bookmarkEnd w:id="1178"/>
      <w:r>
        <w:rPr>
          <w:rFonts w:hint="cs"/>
          <w:rtl/>
        </w:rPr>
        <w:t>שאתם עושים. שתמיד תתקדמו, ושהקדוש ברוך הוא ייתן לכם כוח, תעו</w:t>
      </w:r>
      <w:bookmarkStart w:id="1179" w:name="_ETM_Q3_206592"/>
      <w:bookmarkEnd w:id="1179"/>
      <w:r>
        <w:rPr>
          <w:rFonts w:hint="cs"/>
          <w:rtl/>
        </w:rPr>
        <w:t xml:space="preserve">זה וגבורה במשימות המיוחדות שאתם עושים. ושתמיד תחזרו בריאים ושלמים לחיק משפחותיכם. </w:t>
      </w:r>
    </w:p>
    <w:p w:rsidR="002A5F5A" w:rsidRDefault="002A5F5A" w:rsidP="009635F5">
      <w:pPr>
        <w:rPr>
          <w:rtl/>
        </w:rPr>
      </w:pPr>
    </w:p>
    <w:p w:rsidR="002A5F5A" w:rsidRDefault="002A5F5A" w:rsidP="000F7530">
      <w:pPr>
        <w:pStyle w:val="af6"/>
        <w:keepNext/>
        <w:rPr>
          <w:rtl/>
        </w:rPr>
      </w:pPr>
      <w:r w:rsidRPr="005F0666">
        <w:rPr>
          <w:rStyle w:val="TagStyle"/>
          <w:rtl/>
        </w:rPr>
        <w:t xml:space="preserve"> &lt;&lt; יור &gt;&gt;</w:t>
      </w:r>
      <w:r w:rsidRPr="003F0530">
        <w:rPr>
          <w:rStyle w:val="TagStyle"/>
          <w:rtl/>
        </w:rPr>
        <w:t xml:space="preserve"> </w:t>
      </w:r>
      <w:r>
        <w:rPr>
          <w:rtl/>
        </w:rPr>
        <w:t>היו"ר אמיר אוחנה:</w:t>
      </w:r>
      <w:r w:rsidRPr="003F0530">
        <w:rPr>
          <w:rStyle w:val="TagStyle"/>
          <w:rtl/>
        </w:rPr>
        <w:t xml:space="preserve"> </w:t>
      </w:r>
      <w:r w:rsidRPr="005F0666">
        <w:rPr>
          <w:rStyle w:val="TagStyle"/>
          <w:rtl/>
        </w:rPr>
        <w:t>&lt;&lt; יור &gt;&gt;</w:t>
      </w:r>
      <w:r>
        <w:rPr>
          <w:rtl/>
        </w:rPr>
        <w:t xml:space="preserve">  </w:t>
      </w:r>
    </w:p>
    <w:p w:rsidR="002A5F5A" w:rsidRDefault="002A5F5A" w:rsidP="00357039">
      <w:pPr>
        <w:rPr>
          <w:rtl/>
        </w:rPr>
      </w:pPr>
    </w:p>
    <w:p w:rsidR="002A5F5A" w:rsidRDefault="002A5F5A" w:rsidP="000F7530">
      <w:pPr>
        <w:rPr>
          <w:rtl/>
        </w:rPr>
      </w:pPr>
      <w:r>
        <w:rPr>
          <w:rFonts w:hint="cs"/>
          <w:rtl/>
        </w:rPr>
        <w:t xml:space="preserve">אמן ואמן. ברוכות וברוכים הבאים לכנסת. אני מתכבד כעת להזמין את חברת הכנסת מיכל מרים וולדיגר. עד חמש דקות לרשותך, גברתי. </w:t>
      </w:r>
    </w:p>
    <w:p w:rsidR="002A5F5A" w:rsidRDefault="002A5F5A" w:rsidP="000F7530">
      <w:pPr>
        <w:rPr>
          <w:rtl/>
        </w:rPr>
      </w:pPr>
    </w:p>
    <w:p w:rsidR="002A5F5A" w:rsidRDefault="002A5F5A" w:rsidP="000F7530">
      <w:pPr>
        <w:pStyle w:val="a4"/>
        <w:keepNext/>
        <w:rPr>
          <w:rtl/>
        </w:rPr>
      </w:pPr>
      <w:bookmarkStart w:id="1180" w:name="ET_speaker_6150_3"/>
      <w:r w:rsidRPr="005F0666">
        <w:rPr>
          <w:rStyle w:val="TagStyle"/>
          <w:rtl/>
        </w:rPr>
        <w:t xml:space="preserve"> &lt;&lt; דובר &gt;&gt;</w:t>
      </w:r>
      <w:r w:rsidRPr="003F0530">
        <w:rPr>
          <w:rStyle w:val="TagStyle"/>
          <w:rtl/>
        </w:rPr>
        <w:t xml:space="preserve"> </w:t>
      </w:r>
      <w:bookmarkStart w:id="1181" w:name="_Toc190197616"/>
      <w:bookmarkStart w:id="1182" w:name="_Toc190241315"/>
      <w:r>
        <w:rPr>
          <w:rtl/>
        </w:rPr>
        <w:t>מיכל מרים וולדיגר (הציונות הדתית):</w:t>
      </w:r>
      <w:bookmarkEnd w:id="1181"/>
      <w:bookmarkEnd w:id="1182"/>
      <w:r w:rsidRPr="003F0530">
        <w:rPr>
          <w:rStyle w:val="TagStyle"/>
          <w:rtl/>
        </w:rPr>
        <w:t xml:space="preserve"> </w:t>
      </w:r>
      <w:r w:rsidRPr="005F0666">
        <w:rPr>
          <w:rStyle w:val="TagStyle"/>
          <w:rtl/>
        </w:rPr>
        <w:t>&lt;&lt; דובר &gt;&gt;</w:t>
      </w:r>
      <w:r>
        <w:rPr>
          <w:rtl/>
        </w:rPr>
        <w:t xml:space="preserve">  </w:t>
      </w:r>
      <w:bookmarkEnd w:id="1180"/>
    </w:p>
    <w:p w:rsidR="002A5F5A" w:rsidRDefault="002A5F5A" w:rsidP="00357039">
      <w:pPr>
        <w:rPr>
          <w:rtl/>
        </w:rPr>
      </w:pPr>
    </w:p>
    <w:p w:rsidR="002A5F5A" w:rsidRDefault="002A5F5A" w:rsidP="005B2716">
      <w:pPr>
        <w:rPr>
          <w:rtl/>
        </w:rPr>
      </w:pPr>
      <w:r>
        <w:rPr>
          <w:rFonts w:hint="cs"/>
          <w:rtl/>
        </w:rPr>
        <w:t xml:space="preserve">תודה, </w:t>
      </w:r>
      <w:bookmarkStart w:id="1183" w:name="_ETM_Q3_245435"/>
      <w:bookmarkEnd w:id="1183"/>
      <w:r>
        <w:rPr>
          <w:rFonts w:hint="cs"/>
          <w:rtl/>
        </w:rPr>
        <w:t xml:space="preserve">כבוד היושב-ראש. כבוד השר או השרה, חבריי הנכבדים, וכמובן חיילי צה"ל </w:t>
      </w:r>
      <w:bookmarkStart w:id="1184" w:name="_ETM_Q3_249394"/>
      <w:bookmarkEnd w:id="1184"/>
      <w:r>
        <w:rPr>
          <w:rFonts w:hint="cs"/>
          <w:rtl/>
        </w:rPr>
        <w:t>המדהימים, התכנסנו כאן היום לא רק כדי לזכור את הנופלים, אלא כדי להוקיר את אלה שנשארו מאחור</w:t>
      </w:r>
      <w:bookmarkStart w:id="1185" w:name="_ETM_Q3_257794"/>
      <w:bookmarkEnd w:id="1185"/>
      <w:r>
        <w:rPr>
          <w:rFonts w:hint="cs"/>
          <w:rtl/>
        </w:rPr>
        <w:t xml:space="preserve"> </w:t>
      </w:r>
      <w:r>
        <w:rPr>
          <w:rtl/>
        </w:rPr>
        <w:t>–</w:t>
      </w:r>
      <w:r>
        <w:rPr>
          <w:rFonts w:hint="cs"/>
          <w:rtl/>
        </w:rPr>
        <w:t xml:space="preserve"> האלמנות. אלה שנשאו ועדיין נושאות על כתפיהן עולם שלם שהתנפץ בן רגע. הן לא בחרו בכך, אבל הן הפכו לסמל של חוסן, של גבורה, של התמודדות מול אתגרים </w:t>
      </w:r>
      <w:bookmarkStart w:id="1186" w:name="_ETM_Q3_270021"/>
      <w:bookmarkEnd w:id="1186"/>
      <w:r w:rsidR="005B2716">
        <w:rPr>
          <w:rFonts w:hint="cs"/>
          <w:rtl/>
        </w:rPr>
        <w:t>עצומים. הן עומדות בכל יום ויום</w:t>
      </w:r>
      <w:r>
        <w:rPr>
          <w:rFonts w:hint="cs"/>
          <w:rtl/>
        </w:rPr>
        <w:t xml:space="preserve"> על האובדן הגדול שלהן מול השקט </w:t>
      </w:r>
      <w:bookmarkStart w:id="1187" w:name="_ETM_Q3_279205"/>
      <w:bookmarkEnd w:id="1187"/>
      <w:r>
        <w:rPr>
          <w:rFonts w:hint="cs"/>
          <w:rtl/>
        </w:rPr>
        <w:t xml:space="preserve">הרועם שהותירו אחריהם הגיבורים שלנו. </w:t>
      </w:r>
    </w:p>
    <w:p w:rsidR="002A5F5A" w:rsidRDefault="002A5F5A" w:rsidP="000F7530">
      <w:pPr>
        <w:rPr>
          <w:rtl/>
        </w:rPr>
      </w:pPr>
    </w:p>
    <w:p w:rsidR="002A5F5A" w:rsidRDefault="002A5F5A" w:rsidP="005B2716">
      <w:pPr>
        <w:rPr>
          <w:rtl/>
        </w:rPr>
      </w:pPr>
      <w:r>
        <w:rPr>
          <w:rFonts w:hint="cs"/>
          <w:rtl/>
        </w:rPr>
        <w:t xml:space="preserve">כל אחת מהן מתמודדת עם האבל בדרכה: יש הבוחרות לצמוח מתוך הכאב ולהפוך את השכול לכוח מניע. אחת מהן היא גלית </w:t>
      </w:r>
      <w:proofErr w:type="spellStart"/>
      <w:r>
        <w:rPr>
          <w:rFonts w:hint="cs"/>
          <w:rtl/>
        </w:rPr>
        <w:t>ויזל</w:t>
      </w:r>
      <w:proofErr w:type="spellEnd"/>
      <w:r>
        <w:rPr>
          <w:rFonts w:hint="cs"/>
          <w:rtl/>
        </w:rPr>
        <w:t xml:space="preserve">, אלמנתו של </w:t>
      </w:r>
      <w:bookmarkStart w:id="1188" w:name="_ETM_Q3_295462"/>
      <w:bookmarkEnd w:id="1188"/>
      <w:r>
        <w:rPr>
          <w:rFonts w:hint="cs"/>
          <w:rtl/>
        </w:rPr>
        <w:t xml:space="preserve">רס"ר במילואים אלקנה </w:t>
      </w:r>
      <w:proofErr w:type="spellStart"/>
      <w:r>
        <w:rPr>
          <w:rFonts w:hint="cs"/>
          <w:rtl/>
        </w:rPr>
        <w:t>ויזל</w:t>
      </w:r>
      <w:proofErr w:type="spellEnd"/>
      <w:r>
        <w:rPr>
          <w:rFonts w:hint="cs"/>
          <w:rtl/>
        </w:rPr>
        <w:t xml:space="preserve"> ז"ל. ביום ראשון האחרון, בדיוק שנה אחרי נפילתו בי"ב בשבט, היא קיימה טקס הנחת אבן פינה למרכז טיפולי לזכרו. יש לי הכבוד ללוות אותה בהקמת </w:t>
      </w:r>
      <w:bookmarkStart w:id="1189" w:name="_ETM_Q3_308799"/>
      <w:bookmarkEnd w:id="1189"/>
      <w:r>
        <w:rPr>
          <w:rFonts w:hint="cs"/>
          <w:rtl/>
        </w:rPr>
        <w:t xml:space="preserve">המרכז ולהשתתף בטקס הסרת הלוט. </w:t>
      </w:r>
      <w:proofErr w:type="spellStart"/>
      <w:r>
        <w:rPr>
          <w:rFonts w:hint="cs"/>
          <w:rtl/>
        </w:rPr>
        <w:t>כשרק</w:t>
      </w:r>
      <w:proofErr w:type="spellEnd"/>
      <w:r>
        <w:rPr>
          <w:rFonts w:hint="cs"/>
          <w:rtl/>
        </w:rPr>
        <w:t xml:space="preserve"> נפגשנו היא סיפרה לי על השאיפה ש</w:t>
      </w:r>
      <w:bookmarkStart w:id="1190" w:name="_ETM_Q3_312666"/>
      <w:bookmarkEnd w:id="1190"/>
      <w:r>
        <w:rPr>
          <w:rFonts w:hint="cs"/>
          <w:rtl/>
        </w:rPr>
        <w:t xml:space="preserve">לה, והיא אמרה: כבר כשיצאנו לדייטים דיברנו על </w:t>
      </w:r>
      <w:bookmarkStart w:id="1191" w:name="_ETM_Q3_318982"/>
      <w:bookmarkEnd w:id="1191"/>
      <w:r>
        <w:rPr>
          <w:rFonts w:hint="cs"/>
          <w:rtl/>
        </w:rPr>
        <w:t xml:space="preserve">החלום להקים מקום כזה. למעשה היא סיפרה שהחלום המשותף הזה היה השושבין בחתונה שלהם. בשבעה כבר היה ברור לה שהיא רוצה להנציח את בעלה באופן הזה. </w:t>
      </w:r>
      <w:bookmarkStart w:id="1192" w:name="_ETM_Q3_335223"/>
      <w:bookmarkStart w:id="1193" w:name="_ETM_Q3_335276"/>
      <w:bookmarkStart w:id="1194" w:name="_ETM_Q3_335361"/>
      <w:bookmarkStart w:id="1195" w:name="_ETM_Q3_335409"/>
      <w:bookmarkEnd w:id="1192"/>
      <w:bookmarkEnd w:id="1193"/>
      <w:bookmarkEnd w:id="1194"/>
      <w:bookmarkEnd w:id="1195"/>
      <w:r>
        <w:rPr>
          <w:rFonts w:hint="cs"/>
          <w:rtl/>
        </w:rPr>
        <w:t>להתבונן מהצד בגלית</w:t>
      </w:r>
      <w:r w:rsidR="005B2716">
        <w:rPr>
          <w:rFonts w:hint="cs"/>
          <w:rtl/>
        </w:rPr>
        <w:t>,</w:t>
      </w:r>
      <w:r>
        <w:rPr>
          <w:rFonts w:hint="cs"/>
          <w:rtl/>
        </w:rPr>
        <w:t xml:space="preserve"> שלוקחת את האבל שלה וממנפת </w:t>
      </w:r>
      <w:bookmarkStart w:id="1196" w:name="_ETM_Q3_338808"/>
      <w:bookmarkEnd w:id="1196"/>
      <w:r>
        <w:rPr>
          <w:rFonts w:hint="cs"/>
          <w:rtl/>
        </w:rPr>
        <w:t>אותו למקום של צמיחה, של עזרה לזולת, של עשייה ונתינה כדי להנציח את אלקנה שלה</w:t>
      </w:r>
      <w:bookmarkStart w:id="1197" w:name="_ETM_Q3_347369"/>
      <w:bookmarkEnd w:id="1197"/>
      <w:r w:rsidR="005B2716">
        <w:rPr>
          <w:rFonts w:hint="cs"/>
          <w:rtl/>
        </w:rPr>
        <w:t>,</w:t>
      </w:r>
      <w:r>
        <w:rPr>
          <w:rFonts w:hint="cs"/>
          <w:rtl/>
        </w:rPr>
        <w:t xml:space="preserve"> היה פשוט מפעים. ולא שהיא לא כואבת ולא שהיא לא חשה את הכאב ואת החוסר. </w:t>
      </w:r>
    </w:p>
    <w:p w:rsidR="002A5F5A" w:rsidRDefault="002A5F5A" w:rsidP="000F7530">
      <w:pPr>
        <w:rPr>
          <w:rtl/>
        </w:rPr>
      </w:pPr>
    </w:p>
    <w:p w:rsidR="002A5F5A" w:rsidRDefault="002A5F5A" w:rsidP="0036500F">
      <w:pPr>
        <w:rPr>
          <w:rtl/>
        </w:rPr>
      </w:pPr>
      <w:r>
        <w:rPr>
          <w:rFonts w:hint="cs"/>
          <w:rtl/>
        </w:rPr>
        <w:t xml:space="preserve">לצערי, יש עוד </w:t>
      </w:r>
      <w:proofErr w:type="spellStart"/>
      <w:r>
        <w:rPr>
          <w:rFonts w:hint="cs"/>
          <w:rtl/>
        </w:rPr>
        <w:t>רבותרבות</w:t>
      </w:r>
      <w:proofErr w:type="spellEnd"/>
      <w:r>
        <w:rPr>
          <w:rFonts w:hint="cs"/>
          <w:rtl/>
        </w:rPr>
        <w:t xml:space="preserve"> כמוה; יש את צוף אשחר, יש את שירה רזיאל, ויש עוד ועוד </w:t>
      </w:r>
      <w:r>
        <w:rPr>
          <w:rtl/>
        </w:rPr>
        <w:t>–</w:t>
      </w:r>
      <w:r>
        <w:rPr>
          <w:rFonts w:hint="cs"/>
          <w:rtl/>
        </w:rPr>
        <w:t xml:space="preserve"> נשים מדהימות, </w:t>
      </w:r>
      <w:bookmarkStart w:id="1198" w:name="_ETM_Q3_368219"/>
      <w:bookmarkEnd w:id="1198"/>
      <w:r>
        <w:rPr>
          <w:rFonts w:hint="cs"/>
          <w:rtl/>
        </w:rPr>
        <w:t xml:space="preserve">פשוט מדהימות. ישנן אלמנות שדרך ההתמודדות שלהן היא בשקט, בהתכנסות, בהתמקדות בשיקום המשפחה הפרטית שלהן והעולם האישי שלהן שהתערער. יש כאלה שנלחמות יום-יום רק כדי להצליח לתפקד, רק כדי לשמור על </w:t>
      </w:r>
      <w:bookmarkStart w:id="1199" w:name="_ETM_Q3_383073"/>
      <w:bookmarkEnd w:id="1199"/>
      <w:r>
        <w:rPr>
          <w:rFonts w:hint="cs"/>
          <w:rtl/>
        </w:rPr>
        <w:t xml:space="preserve">השגרה בתוך הכאוס שנכפה עליהן. כל אחת מהן היא גיבורה, גם אם לא ביקשה להיות כזאת. כל אחת מהן היא עדות חיה למחיר הכבד שכולנו משלמים. </w:t>
      </w:r>
    </w:p>
    <w:p w:rsidR="002A5F5A" w:rsidRDefault="002A5F5A" w:rsidP="000F7530">
      <w:pPr>
        <w:rPr>
          <w:rtl/>
        </w:rPr>
      </w:pPr>
      <w:bookmarkStart w:id="1200" w:name="_ETM_Q3_394739"/>
      <w:bookmarkStart w:id="1201" w:name="_ETM_Q3_394790"/>
      <w:bookmarkEnd w:id="1200"/>
      <w:bookmarkEnd w:id="1201"/>
    </w:p>
    <w:p w:rsidR="002A5F5A" w:rsidRDefault="002A5F5A" w:rsidP="005B2716">
      <w:pPr>
        <w:rPr>
          <w:rtl/>
        </w:rPr>
      </w:pPr>
      <w:bookmarkStart w:id="1202" w:name="_ETM_Q3_394889"/>
      <w:bookmarkStart w:id="1203" w:name="_ETM_Q3_394937"/>
      <w:bookmarkEnd w:id="1202"/>
      <w:bookmarkEnd w:id="1203"/>
      <w:r>
        <w:rPr>
          <w:rFonts w:hint="cs"/>
          <w:rtl/>
        </w:rPr>
        <w:t xml:space="preserve">אחת האלמנות שפגשתי דיברה על </w:t>
      </w:r>
      <w:bookmarkStart w:id="1204" w:name="_ETM_Q3_395010"/>
      <w:bookmarkEnd w:id="1204"/>
      <w:r>
        <w:rPr>
          <w:rFonts w:hint="cs"/>
          <w:rtl/>
        </w:rPr>
        <w:t xml:space="preserve">כך שהיא יודעת שהחברה מצפה ממנה להיות חזקה </w:t>
      </w:r>
      <w:r>
        <w:rPr>
          <w:rtl/>
        </w:rPr>
        <w:t>–</w:t>
      </w:r>
      <w:r>
        <w:rPr>
          <w:rFonts w:hint="cs"/>
          <w:rtl/>
        </w:rPr>
        <w:t xml:space="preserve"> לתפקד, לחייך</w:t>
      </w:r>
      <w:bookmarkStart w:id="1205" w:name="_ETM_Q3_401104"/>
      <w:bookmarkEnd w:id="1205"/>
      <w:r>
        <w:rPr>
          <w:rFonts w:hint="cs"/>
          <w:rtl/>
        </w:rPr>
        <w:t>, להמשיך הלאה</w:t>
      </w:r>
      <w:r w:rsidR="005B2716">
        <w:rPr>
          <w:rFonts w:hint="cs"/>
          <w:rtl/>
        </w:rPr>
        <w:t>,</w:t>
      </w:r>
      <w:r>
        <w:rPr>
          <w:rFonts w:hint="cs"/>
          <w:rtl/>
        </w:rPr>
        <w:t xml:space="preserve"> אבל הכאב נמצא שם תמיד, והוא לא נעלם גם לא אחרי שנה, שנתיים או עשור. היה חשוב לה שיבינו שהחיים אחרי האובדן הם חיים שונים לחלוטין מאלה שהיו לפני כן; חיים </w:t>
      </w:r>
      <w:bookmarkStart w:id="1206" w:name="_ETM_Q3_415030"/>
      <w:bookmarkEnd w:id="1206"/>
      <w:r>
        <w:rPr>
          <w:rFonts w:hint="cs"/>
          <w:rtl/>
        </w:rPr>
        <w:t xml:space="preserve">מלאים בהתמודדות, ברגעי שבירה, בצורך אמיתי במעטפת ובסביבה תומכת. </w:t>
      </w:r>
    </w:p>
    <w:p w:rsidR="002A5F5A" w:rsidRDefault="002A5F5A" w:rsidP="000F7530">
      <w:pPr>
        <w:rPr>
          <w:rtl/>
        </w:rPr>
      </w:pPr>
    </w:p>
    <w:p w:rsidR="002A5F5A" w:rsidRDefault="002A5F5A" w:rsidP="005B2716">
      <w:pPr>
        <w:rPr>
          <w:rtl/>
        </w:rPr>
      </w:pPr>
      <w:r>
        <w:rPr>
          <w:rFonts w:hint="cs"/>
          <w:rtl/>
        </w:rPr>
        <w:t>כאן בדיוק אנחנו נכנסים. עלינו לשאול את עצמנו כחברה, יום-יום</w:t>
      </w:r>
      <w:r w:rsidR="005B2716">
        <w:rPr>
          <w:rFonts w:hint="cs"/>
          <w:rtl/>
        </w:rPr>
        <w:t>:</w:t>
      </w:r>
      <w:r>
        <w:rPr>
          <w:rFonts w:hint="cs"/>
          <w:rtl/>
        </w:rPr>
        <w:t xml:space="preserve"> </w:t>
      </w:r>
      <w:bookmarkStart w:id="1207" w:name="_ETM_Q3_427750"/>
      <w:bookmarkEnd w:id="1207"/>
      <w:r>
        <w:rPr>
          <w:rFonts w:hint="cs"/>
          <w:rtl/>
        </w:rPr>
        <w:t xml:space="preserve">האם אנחנו עוטפים מספיק? נותנים כתף? נותנים יד? שואלים אותן מה הן צריכות? האם המדינה </w:t>
      </w:r>
      <w:bookmarkStart w:id="1208" w:name="_ETM_Q3_433985"/>
      <w:bookmarkEnd w:id="1208"/>
      <w:r>
        <w:rPr>
          <w:rFonts w:hint="cs"/>
          <w:rtl/>
        </w:rPr>
        <w:t xml:space="preserve">שלנו עוזרת להן מספיק או, חלילה, הן נשארות לבד </w:t>
      </w:r>
      <w:bookmarkStart w:id="1209" w:name="_ETM_Q3_439071"/>
      <w:bookmarkEnd w:id="1209"/>
      <w:r>
        <w:rPr>
          <w:rFonts w:hint="cs"/>
          <w:rtl/>
        </w:rPr>
        <w:t xml:space="preserve">להיאבק, כל אחת במערכה הפרטית שלה? חובתנו היא לא רק לזכור, אלא גם לעשות </w:t>
      </w:r>
      <w:r>
        <w:rPr>
          <w:rtl/>
        </w:rPr>
        <w:t>–</w:t>
      </w:r>
      <w:r>
        <w:rPr>
          <w:rFonts w:hint="cs"/>
          <w:rtl/>
        </w:rPr>
        <w:t xml:space="preserve"> לדאוג להן, לתמוך בהן, להבטיח להן שהן לא לבד. ביום שהן איבדו את היקר להן מכול הן </w:t>
      </w:r>
      <w:bookmarkStart w:id="1210" w:name="_ETM_Q3_452211"/>
      <w:bookmarkEnd w:id="1210"/>
      <w:r>
        <w:rPr>
          <w:rFonts w:hint="cs"/>
          <w:rtl/>
        </w:rPr>
        <w:t xml:space="preserve">לא איבדו רק בן זוג </w:t>
      </w:r>
      <w:r>
        <w:rPr>
          <w:rtl/>
        </w:rPr>
        <w:t>–</w:t>
      </w:r>
      <w:r>
        <w:rPr>
          <w:rFonts w:hint="cs"/>
          <w:rtl/>
        </w:rPr>
        <w:t xml:space="preserve"> הן איבדו עולם שלם. והגיע הזמן שנעזור להן לבנות אותו מחדש יחד איתן, בקצב שלהן. אני מסיימת.</w:t>
      </w:r>
    </w:p>
    <w:p w:rsidR="002A5F5A" w:rsidRDefault="002A5F5A" w:rsidP="000F7530">
      <w:pPr>
        <w:rPr>
          <w:rtl/>
        </w:rPr>
      </w:pPr>
    </w:p>
    <w:p w:rsidR="002A5F5A" w:rsidRDefault="002A5F5A" w:rsidP="000F7530">
      <w:pPr>
        <w:rPr>
          <w:rtl/>
        </w:rPr>
      </w:pPr>
      <w:r>
        <w:rPr>
          <w:rFonts w:hint="cs"/>
          <w:rtl/>
        </w:rPr>
        <w:t xml:space="preserve">אני רוצה לפנות אליכן, האלמנות היקרות, ולהגיד לכן שאתן לא לבד. אתן אולי נושאות עול כבד מנשוא על כתפיכן, אבל אנחנו כאן כדי לשאת אותו יחד </w:t>
      </w:r>
      <w:bookmarkStart w:id="1211" w:name="_ETM_Q3_469581"/>
      <w:bookmarkEnd w:id="1211"/>
      <w:r>
        <w:rPr>
          <w:rFonts w:hint="cs"/>
          <w:rtl/>
        </w:rPr>
        <w:t xml:space="preserve">איתכן. אנחנו כאן כדי להקשיב, כדי לפעול, כדי לוודא שאתן לא צריכות להיאבק לבד על מה שמגיע </w:t>
      </w:r>
      <w:bookmarkStart w:id="1212" w:name="_ETM_Q3_478365"/>
      <w:bookmarkEnd w:id="1212"/>
      <w:r>
        <w:rPr>
          <w:rFonts w:hint="cs"/>
          <w:rtl/>
        </w:rPr>
        <w:t xml:space="preserve">לכן בזכות </w:t>
      </w:r>
      <w:r>
        <w:rPr>
          <w:rtl/>
        </w:rPr>
        <w:t>–</w:t>
      </w:r>
      <w:r>
        <w:rPr>
          <w:rFonts w:hint="cs"/>
          <w:rtl/>
        </w:rPr>
        <w:t xml:space="preserve"> על התמיכה, על ההכרה, על המעטפת החשובה כל כך בדרך הלא פשוטה שלכן. </w:t>
      </w:r>
    </w:p>
    <w:p w:rsidR="002A5F5A" w:rsidRDefault="002A5F5A" w:rsidP="000F7530">
      <w:pPr>
        <w:rPr>
          <w:rtl/>
        </w:rPr>
      </w:pPr>
      <w:bookmarkStart w:id="1213" w:name="_ETM_Q3_487491"/>
      <w:bookmarkStart w:id="1214" w:name="_ETM_Q3_487535"/>
      <w:bookmarkEnd w:id="1213"/>
      <w:bookmarkEnd w:id="1214"/>
    </w:p>
    <w:p w:rsidR="002A5F5A" w:rsidRDefault="002A5F5A" w:rsidP="000F7530">
      <w:pPr>
        <w:rPr>
          <w:rtl/>
        </w:rPr>
      </w:pPr>
      <w:bookmarkStart w:id="1215" w:name="_ETM_Q3_487632"/>
      <w:bookmarkStart w:id="1216" w:name="_ETM_Q3_487677"/>
      <w:bookmarkEnd w:id="1215"/>
      <w:bookmarkEnd w:id="1216"/>
      <w:r>
        <w:rPr>
          <w:rFonts w:hint="cs"/>
          <w:rtl/>
        </w:rPr>
        <w:t>אני מחזקת את ארגון אלמנות ויתומי צה"ל ומתפללת שלא יצטרפו אליו חברות חדשות. אני מבטיחה בשם כולנו, בשם כל אחד ואחד מחברי הכנסת כאן, לעשות כל שביכולתנו כדי לוודא שלא תישארו לבד</w:t>
      </w:r>
      <w:r w:rsidR="005B2716">
        <w:rPr>
          <w:rFonts w:hint="cs"/>
          <w:rtl/>
        </w:rPr>
        <w:t>,</w:t>
      </w:r>
      <w:r>
        <w:rPr>
          <w:rFonts w:hint="cs"/>
          <w:rtl/>
        </w:rPr>
        <w:t xml:space="preserve"> לא היום ולא </w:t>
      </w:r>
      <w:bookmarkStart w:id="1217" w:name="_ETM_Q3_501068"/>
      <w:bookmarkEnd w:id="1217"/>
      <w:r>
        <w:rPr>
          <w:rFonts w:hint="cs"/>
          <w:rtl/>
        </w:rPr>
        <w:t xml:space="preserve">בעתיד. תודה. </w:t>
      </w:r>
    </w:p>
    <w:p w:rsidR="002A5F5A" w:rsidRDefault="002A5F5A" w:rsidP="000F7530">
      <w:pPr>
        <w:rPr>
          <w:rtl/>
        </w:rPr>
      </w:pPr>
    </w:p>
    <w:p w:rsidR="002A5F5A" w:rsidRDefault="002A5F5A" w:rsidP="000F7530">
      <w:pPr>
        <w:pStyle w:val="af6"/>
        <w:keepNext/>
        <w:rPr>
          <w:rtl/>
        </w:rPr>
      </w:pPr>
      <w:r w:rsidRPr="005F0666">
        <w:rPr>
          <w:rStyle w:val="TagStyle"/>
          <w:rtl/>
        </w:rPr>
        <w:t xml:space="preserve"> &lt;&lt; יור &gt;&gt;</w:t>
      </w:r>
      <w:r w:rsidRPr="003F0530">
        <w:rPr>
          <w:rStyle w:val="TagStyle"/>
          <w:rtl/>
        </w:rPr>
        <w:t xml:space="preserve"> </w:t>
      </w:r>
      <w:r>
        <w:rPr>
          <w:rtl/>
        </w:rPr>
        <w:t>היו"ר אמיר אוחנה:</w:t>
      </w:r>
      <w:r w:rsidRPr="003F0530">
        <w:rPr>
          <w:rStyle w:val="TagStyle"/>
          <w:rtl/>
        </w:rPr>
        <w:t xml:space="preserve"> </w:t>
      </w:r>
      <w:r w:rsidRPr="005F0666">
        <w:rPr>
          <w:rStyle w:val="TagStyle"/>
          <w:rtl/>
        </w:rPr>
        <w:t>&lt;&lt; יור &gt;&gt;</w:t>
      </w:r>
      <w:r>
        <w:rPr>
          <w:rtl/>
        </w:rPr>
        <w:t xml:space="preserve">  </w:t>
      </w:r>
    </w:p>
    <w:p w:rsidR="002A5F5A" w:rsidRDefault="002A5F5A" w:rsidP="00357039">
      <w:pPr>
        <w:rPr>
          <w:rtl/>
        </w:rPr>
      </w:pPr>
    </w:p>
    <w:p w:rsidR="002A5F5A" w:rsidRDefault="002A5F5A" w:rsidP="000F7530">
      <w:pPr>
        <w:rPr>
          <w:rtl/>
        </w:rPr>
      </w:pPr>
      <w:r>
        <w:rPr>
          <w:rFonts w:hint="cs"/>
          <w:rtl/>
        </w:rPr>
        <w:t xml:space="preserve">תודה לחברת הכנסת וולדיגר. אני מתכבד להזמין כעת את חברת הכנסת לימור סון הר מלך, בבקשה. </w:t>
      </w:r>
    </w:p>
    <w:p w:rsidR="002A5F5A" w:rsidRDefault="002A5F5A" w:rsidP="000F7530">
      <w:pPr>
        <w:rPr>
          <w:rtl/>
        </w:rPr>
      </w:pPr>
      <w:bookmarkStart w:id="1218" w:name="_ETM_Q3_510867"/>
      <w:bookmarkStart w:id="1219" w:name="_ETM_Q3_510908"/>
      <w:bookmarkEnd w:id="1218"/>
      <w:bookmarkEnd w:id="1219"/>
    </w:p>
    <w:p w:rsidR="002A5F5A" w:rsidRDefault="002A5F5A" w:rsidP="005B2716">
      <w:pPr>
        <w:rPr>
          <w:rtl/>
        </w:rPr>
      </w:pPr>
      <w:bookmarkStart w:id="1220" w:name="_ETM_Q3_511003"/>
      <w:bookmarkStart w:id="1221" w:name="_ETM_Q3_511047"/>
      <w:bookmarkEnd w:id="1220"/>
      <w:bookmarkEnd w:id="1221"/>
      <w:r>
        <w:rPr>
          <w:rFonts w:hint="cs"/>
          <w:rtl/>
        </w:rPr>
        <w:t>החיילים שאותם בירכנו קודם</w:t>
      </w:r>
      <w:r w:rsidR="005B2716">
        <w:rPr>
          <w:rFonts w:hint="cs"/>
          <w:rtl/>
        </w:rPr>
        <w:t>,</w:t>
      </w:r>
      <w:r>
        <w:rPr>
          <w:rFonts w:hint="cs"/>
          <w:rtl/>
        </w:rPr>
        <w:t xml:space="preserve"> כפי שנאמר לי, </w:t>
      </w:r>
      <w:r w:rsidR="005B2716">
        <w:rPr>
          <w:rFonts w:hint="cs"/>
          <w:rtl/>
        </w:rPr>
        <w:t>ב</w:t>
      </w:r>
      <w:r>
        <w:rPr>
          <w:rFonts w:hint="cs"/>
          <w:rtl/>
        </w:rPr>
        <w:t xml:space="preserve">קורס קציני מודיעין. בהצלחה לכם בקורס. </w:t>
      </w:r>
    </w:p>
    <w:p w:rsidR="002A5F5A" w:rsidRDefault="002A5F5A" w:rsidP="000F7530">
      <w:pPr>
        <w:rPr>
          <w:rtl/>
        </w:rPr>
      </w:pPr>
      <w:bookmarkStart w:id="1222" w:name="_ETM_Q3_534282"/>
      <w:bookmarkStart w:id="1223" w:name="_ETM_Q3_534352"/>
      <w:bookmarkEnd w:id="1222"/>
      <w:bookmarkEnd w:id="1223"/>
    </w:p>
    <w:p w:rsidR="002A5F5A" w:rsidRDefault="002A5F5A" w:rsidP="000F7530">
      <w:pPr>
        <w:rPr>
          <w:rtl/>
        </w:rPr>
      </w:pPr>
      <w:bookmarkStart w:id="1224" w:name="_ETM_Q3_534450"/>
      <w:bookmarkStart w:id="1225" w:name="_ETM_Q3_534514"/>
      <w:bookmarkEnd w:id="1224"/>
      <w:bookmarkEnd w:id="1225"/>
      <w:r>
        <w:rPr>
          <w:rFonts w:hint="cs"/>
          <w:rtl/>
        </w:rPr>
        <w:t xml:space="preserve">בבקשה, </w:t>
      </w:r>
      <w:bookmarkStart w:id="1226" w:name="_ETM_Q3_535634"/>
      <w:bookmarkEnd w:id="1226"/>
      <w:r>
        <w:rPr>
          <w:rFonts w:hint="cs"/>
          <w:rtl/>
        </w:rPr>
        <w:t xml:space="preserve">גברתי, עד חמש דקות לרשותך. </w:t>
      </w:r>
    </w:p>
    <w:p w:rsidR="002A5F5A" w:rsidRDefault="002A5F5A" w:rsidP="000F7530">
      <w:pPr>
        <w:rPr>
          <w:rtl/>
        </w:rPr>
      </w:pPr>
    </w:p>
    <w:p w:rsidR="002A5F5A" w:rsidRDefault="002A5F5A" w:rsidP="000F7530">
      <w:pPr>
        <w:pStyle w:val="a4"/>
        <w:keepNext/>
        <w:rPr>
          <w:rtl/>
        </w:rPr>
      </w:pPr>
      <w:bookmarkStart w:id="1227" w:name="ET_speaker_6356_5"/>
      <w:r w:rsidRPr="005F0666">
        <w:rPr>
          <w:rStyle w:val="TagStyle"/>
          <w:rtl/>
        </w:rPr>
        <w:t xml:space="preserve"> &lt;&lt; דובר &gt;&gt;</w:t>
      </w:r>
      <w:r w:rsidRPr="003F0530">
        <w:rPr>
          <w:rStyle w:val="TagStyle"/>
          <w:rtl/>
        </w:rPr>
        <w:t xml:space="preserve"> </w:t>
      </w:r>
      <w:bookmarkStart w:id="1228" w:name="_Toc190197617"/>
      <w:bookmarkStart w:id="1229" w:name="_Toc190241316"/>
      <w:r>
        <w:rPr>
          <w:rtl/>
        </w:rPr>
        <w:t>לימור סון הר מלך (עוצמה יהודית):</w:t>
      </w:r>
      <w:bookmarkEnd w:id="1228"/>
      <w:bookmarkEnd w:id="1229"/>
      <w:r w:rsidRPr="003F0530">
        <w:rPr>
          <w:rStyle w:val="TagStyle"/>
          <w:rtl/>
        </w:rPr>
        <w:t xml:space="preserve"> </w:t>
      </w:r>
      <w:r w:rsidRPr="005F0666">
        <w:rPr>
          <w:rStyle w:val="TagStyle"/>
          <w:rtl/>
        </w:rPr>
        <w:t>&lt;&lt; דובר &gt;&gt;</w:t>
      </w:r>
      <w:r>
        <w:rPr>
          <w:rtl/>
        </w:rPr>
        <w:t xml:space="preserve">  </w:t>
      </w:r>
      <w:bookmarkEnd w:id="1227"/>
    </w:p>
    <w:p w:rsidR="002A5F5A" w:rsidRDefault="002A5F5A" w:rsidP="00357039">
      <w:pPr>
        <w:rPr>
          <w:rtl/>
        </w:rPr>
      </w:pPr>
    </w:p>
    <w:p w:rsidR="002A5F5A" w:rsidRDefault="002A5F5A" w:rsidP="005B2716">
      <w:pPr>
        <w:rPr>
          <w:rtl/>
        </w:rPr>
      </w:pPr>
      <w:r>
        <w:rPr>
          <w:rFonts w:hint="cs"/>
          <w:rtl/>
        </w:rPr>
        <w:t>ברשות היושבים פה, ברשותך</w:t>
      </w:r>
      <w:r w:rsidR="005B2716">
        <w:rPr>
          <w:rFonts w:hint="cs"/>
          <w:rtl/>
        </w:rPr>
        <w:t>,</w:t>
      </w:r>
      <w:r>
        <w:rPr>
          <w:rFonts w:hint="cs"/>
          <w:rtl/>
        </w:rPr>
        <w:t xml:space="preserve"> אדוני </w:t>
      </w:r>
      <w:bookmarkStart w:id="1230" w:name="_ETM_Q3_541409"/>
      <w:bookmarkEnd w:id="1230"/>
      <w:r>
        <w:rPr>
          <w:rFonts w:hint="cs"/>
          <w:rtl/>
        </w:rPr>
        <w:t xml:space="preserve">היושב-ראש, חבריי חברי הכנסת, משפחות יקרות, ובעיקר אתן, אחיותיי האלמנות, אני ניצבת כאן היום לא רק כחברת כנסת אלא כאישה </w:t>
      </w:r>
      <w:bookmarkStart w:id="1231" w:name="_ETM_Q3_557218"/>
      <w:bookmarkEnd w:id="1231"/>
      <w:r>
        <w:rPr>
          <w:rFonts w:hint="cs"/>
          <w:rtl/>
        </w:rPr>
        <w:t xml:space="preserve">שבאה מן השבר הזה </w:t>
      </w:r>
      <w:r>
        <w:rPr>
          <w:rtl/>
        </w:rPr>
        <w:t>–</w:t>
      </w:r>
      <w:r>
        <w:rPr>
          <w:rFonts w:hint="cs"/>
          <w:rtl/>
        </w:rPr>
        <w:t xml:space="preserve"> כאלמנה שמכירה את נבכי </w:t>
      </w:r>
      <w:bookmarkStart w:id="1232" w:name="_ETM_Q3_559044"/>
      <w:bookmarkEnd w:id="1232"/>
      <w:r>
        <w:rPr>
          <w:rFonts w:hint="cs"/>
          <w:rtl/>
        </w:rPr>
        <w:t>הכאב הטמון במסע הזה. זה המקום להודות ליוזם היום המיוחד הזה, חבר הכנסת מתן כהנא, על הרגישות הניכרת הגדולה לנושא, לאנשים ולנושאים.</w:t>
      </w:r>
    </w:p>
    <w:p w:rsidR="002A5F5A" w:rsidRDefault="002A5F5A" w:rsidP="000F7530">
      <w:pPr>
        <w:rPr>
          <w:rtl/>
        </w:rPr>
      </w:pPr>
    </w:p>
    <w:p w:rsidR="002A5F5A" w:rsidRDefault="002A5F5A" w:rsidP="000F7530">
      <w:pPr>
        <w:rPr>
          <w:rtl/>
        </w:rPr>
      </w:pPr>
      <w:r>
        <w:rPr>
          <w:rFonts w:hint="cs"/>
          <w:rtl/>
        </w:rPr>
        <w:t xml:space="preserve">אני מכירה את הריק הזה. אני </w:t>
      </w:r>
      <w:bookmarkStart w:id="1233" w:name="_ETM_Q3_579640"/>
      <w:bookmarkEnd w:id="1233"/>
      <w:r>
        <w:rPr>
          <w:rFonts w:hint="cs"/>
          <w:rtl/>
        </w:rPr>
        <w:t xml:space="preserve">יודעת מה זה לקום בבוקר כשמכה בך הידיעה שאהובך לא ישוב עוד לעולם. אני מכירה את התחושה של להיכנס לבית ולדמיין לרגע שהוא שם רק כדי </w:t>
      </w:r>
      <w:bookmarkStart w:id="1234" w:name="_ETM_Q3_588513"/>
      <w:bookmarkEnd w:id="1234"/>
      <w:r>
        <w:rPr>
          <w:rFonts w:hint="cs"/>
          <w:rtl/>
        </w:rPr>
        <w:t xml:space="preserve">להבין שזה כבר לא יקרה. אני יודעת איך זה מרגיש כשהגעגוע תוקף פתאום </w:t>
      </w:r>
      <w:bookmarkStart w:id="1235" w:name="_ETM_Q3_595263"/>
      <w:bookmarkEnd w:id="1235"/>
      <w:r>
        <w:rPr>
          <w:rFonts w:hint="cs"/>
          <w:rtl/>
        </w:rPr>
        <w:t xml:space="preserve">באמצע היום, חותך, מרטש לך את הלב כשאת רק מבקשת להמשיך הלאה, ופתאום צף זיכרון, ניגון, ריח, מילה שמחזירים </w:t>
      </w:r>
      <w:bookmarkStart w:id="1236" w:name="_ETM_Q3_603736"/>
      <w:bookmarkEnd w:id="1236"/>
      <w:r>
        <w:rPr>
          <w:rFonts w:hint="cs"/>
          <w:rtl/>
        </w:rPr>
        <w:t>אותך לרגע ההוא שבו הכול התנפץ לרסיסים שהוטל עלייך לאסוף.</w:t>
      </w:r>
      <w:bookmarkStart w:id="1237" w:name="_ETM_Q3_609617"/>
      <w:bookmarkEnd w:id="1237"/>
    </w:p>
    <w:p w:rsidR="002A5F5A" w:rsidRDefault="002A5F5A" w:rsidP="000F7530">
      <w:pPr>
        <w:rPr>
          <w:rtl/>
        </w:rPr>
      </w:pPr>
      <w:bookmarkStart w:id="1238" w:name="_ETM_Q3_609682"/>
      <w:bookmarkStart w:id="1239" w:name="_ETM_Q3_609777"/>
      <w:bookmarkEnd w:id="1238"/>
      <w:bookmarkEnd w:id="1239"/>
    </w:p>
    <w:p w:rsidR="002A5F5A" w:rsidRDefault="002A5F5A" w:rsidP="005B2716">
      <w:pPr>
        <w:rPr>
          <w:rtl/>
        </w:rPr>
      </w:pPr>
      <w:bookmarkStart w:id="1240" w:name="_ETM_Q3_609834"/>
      <w:bookmarkEnd w:id="1240"/>
      <w:r>
        <w:rPr>
          <w:rFonts w:hint="cs"/>
          <w:rtl/>
        </w:rPr>
        <w:t xml:space="preserve">מאז שהתאלמנתי נקריתי למאות בתי אלמנות </w:t>
      </w:r>
      <w:r>
        <w:rPr>
          <w:rtl/>
        </w:rPr>
        <w:t>–</w:t>
      </w:r>
      <w:r>
        <w:rPr>
          <w:rFonts w:hint="cs"/>
          <w:rtl/>
        </w:rPr>
        <w:t xml:space="preserve"> נשים צעירות, נשים מבוגרות, אימהות לילדים קטנים, נשים שבעליהן נפלו בהגנה על העם והארץ. כל אחת שאלה את עצמה: איך אני ממשיכה, איך אני לא מאבדת את עצמי בכאב, איך </w:t>
      </w:r>
      <w:bookmarkStart w:id="1241" w:name="_ETM_Q3_627739"/>
      <w:bookmarkEnd w:id="1241"/>
      <w:r>
        <w:rPr>
          <w:rFonts w:hint="cs"/>
          <w:rtl/>
        </w:rPr>
        <w:t xml:space="preserve">אני מצליחה לחיות שוב כשהחיים כפי שהכרתי אותם נגמרו, ואם זה בכלל אפשרי. זה לא משהו שהפסקתי לעשות גם אחרי שנכנסתי לכנסת </w:t>
      </w:r>
      <w:r>
        <w:rPr>
          <w:rtl/>
        </w:rPr>
        <w:t>–</w:t>
      </w:r>
      <w:r>
        <w:rPr>
          <w:rFonts w:hint="cs"/>
          <w:rtl/>
        </w:rPr>
        <w:t xml:space="preserve"> להפך, מאז תחילת </w:t>
      </w:r>
      <w:bookmarkStart w:id="1242" w:name="_ETM_Q3_639531"/>
      <w:bookmarkEnd w:id="1242"/>
      <w:r>
        <w:rPr>
          <w:rFonts w:hint="cs"/>
          <w:rtl/>
        </w:rPr>
        <w:t xml:space="preserve">המלחמה אני פוקדת תדיר בתי אלמנות; לא רק בשבעה, אלא גם אחר כך, כשהבית כבר ריק </w:t>
      </w:r>
      <w:bookmarkStart w:id="1243" w:name="_ETM_Q3_645967"/>
      <w:bookmarkEnd w:id="1243"/>
      <w:r>
        <w:rPr>
          <w:rFonts w:hint="cs"/>
          <w:rtl/>
        </w:rPr>
        <w:t>מאנשים</w:t>
      </w:r>
      <w:r w:rsidR="005B2716">
        <w:rPr>
          <w:rFonts w:hint="cs"/>
          <w:rtl/>
        </w:rPr>
        <w:t>,</w:t>
      </w:r>
      <w:r>
        <w:rPr>
          <w:rFonts w:hint="cs"/>
          <w:rtl/>
        </w:rPr>
        <w:t xml:space="preserve"> כשהן נשארות רק עם הדמעות השקטות, כשהשאלות הקשות מתחילות להדהד. אני אומרת להן תמיד: החיים חייבים להימשך. זאת לא קלישאה </w:t>
      </w:r>
      <w:r>
        <w:rPr>
          <w:rtl/>
        </w:rPr>
        <w:t>–</w:t>
      </w:r>
      <w:r>
        <w:rPr>
          <w:rFonts w:hint="cs"/>
          <w:rtl/>
        </w:rPr>
        <w:t xml:space="preserve"> יש חיים אחרי האובדן הזה. זה לא אומר שהכאב נעלם, זה לא אומר שהגעגוע מתפוגג. להפך, הוא הופך להיות חלק ממך. את לומדת לחיות לצידו. כי אנחנו </w:t>
      </w:r>
      <w:bookmarkStart w:id="1244" w:name="_ETM_Q3_668131"/>
      <w:bookmarkEnd w:id="1244"/>
      <w:r>
        <w:rPr>
          <w:rFonts w:hint="cs"/>
          <w:rtl/>
        </w:rPr>
        <w:t>חייבות את זה לעצמנו,</w:t>
      </w:r>
      <w:bookmarkStart w:id="1245" w:name="_ETM_Q3_670906"/>
      <w:bookmarkStart w:id="1246" w:name="_ETM_Q3_670951"/>
      <w:bookmarkEnd w:id="1245"/>
      <w:bookmarkEnd w:id="1246"/>
      <w:r>
        <w:rPr>
          <w:rFonts w:hint="cs"/>
          <w:rtl/>
        </w:rPr>
        <w:t xml:space="preserve"> לילדים שלנו וגם לבעלים שלנו שנפלו.</w:t>
      </w:r>
      <w:bookmarkStart w:id="1247" w:name="_ETM_Q3_674444"/>
      <w:bookmarkEnd w:id="1247"/>
      <w:r>
        <w:rPr>
          <w:rFonts w:hint="cs"/>
          <w:rtl/>
        </w:rPr>
        <w:t xml:space="preserve"> הבעלים היפים והטובים שלנו הם שנלחמו כדי שאנחנו נמשיך, כדי שנחיה, כדי שנקים בתים, כדי שנאהב, כדי שנגדל דור חדש של ילדים גיבורים. הם מסרו את נפשם עלינו, ואנחנו בדרכנו שלנו צריכות </w:t>
      </w:r>
      <w:bookmarkStart w:id="1248" w:name="_ETM_Q3_690129"/>
      <w:bookmarkEnd w:id="1248"/>
      <w:r>
        <w:rPr>
          <w:rFonts w:hint="cs"/>
          <w:rtl/>
        </w:rPr>
        <w:t>לקיים את הציווי "במותם ציוו לנו את החיים".</w:t>
      </w:r>
    </w:p>
    <w:p w:rsidR="002A5F5A" w:rsidRDefault="002A5F5A" w:rsidP="000F7530">
      <w:pPr>
        <w:rPr>
          <w:rtl/>
        </w:rPr>
      </w:pPr>
    </w:p>
    <w:p w:rsidR="002A5F5A" w:rsidRDefault="002A5F5A" w:rsidP="000F7530">
      <w:pPr>
        <w:rPr>
          <w:rtl/>
        </w:rPr>
      </w:pPr>
      <w:r>
        <w:rPr>
          <w:rFonts w:hint="cs"/>
          <w:rtl/>
        </w:rPr>
        <w:t xml:space="preserve">לפני כשנה קיימנו בכנסת כנס גדול לאלמנות המלחמה. ישבו בו </w:t>
      </w:r>
      <w:bookmarkStart w:id="1249" w:name="_ETM_Q3_699046"/>
      <w:bookmarkEnd w:id="1249"/>
      <w:r>
        <w:rPr>
          <w:rFonts w:hint="cs"/>
          <w:rtl/>
        </w:rPr>
        <w:t>נשים גיבורות מכלל המגזרים, נשים אדירות</w:t>
      </w:r>
      <w:r w:rsidR="005B2716">
        <w:rPr>
          <w:rFonts w:hint="cs"/>
          <w:rtl/>
        </w:rPr>
        <w:t>,</w:t>
      </w:r>
      <w:r>
        <w:rPr>
          <w:rFonts w:hint="cs"/>
          <w:rtl/>
        </w:rPr>
        <w:t xml:space="preserve"> שהוכיחו שהאלמנות לא </w:t>
      </w:r>
      <w:bookmarkStart w:id="1250" w:name="_ETM_Q3_705383"/>
      <w:bookmarkEnd w:id="1250"/>
      <w:r>
        <w:rPr>
          <w:rFonts w:hint="cs"/>
          <w:rtl/>
        </w:rPr>
        <w:t xml:space="preserve">שברה אותן, ואולי להפך. העולם חושב שאלמנה היא אישה שנשארה </w:t>
      </w:r>
      <w:bookmarkStart w:id="1251" w:name="_ETM_Q3_709875"/>
      <w:bookmarkEnd w:id="1251"/>
      <w:r>
        <w:rPr>
          <w:rFonts w:hint="cs"/>
          <w:rtl/>
        </w:rPr>
        <w:t xml:space="preserve">לבד, שאין לה עתיד, שאין לה דרך להמשיך, אבל בדיוק ההפך הוא הנכון: המסר של הכנס היה שאנחנו בוחרות בחיים, שאנחנו בונות </w:t>
      </w:r>
      <w:bookmarkStart w:id="1252" w:name="_ETM_Q3_720228"/>
      <w:bookmarkEnd w:id="1252"/>
      <w:r>
        <w:rPr>
          <w:rFonts w:hint="cs"/>
          <w:rtl/>
        </w:rPr>
        <w:t xml:space="preserve">את חיינו מחדש, שאנחנו נקום כל בוקר עם הכאב ועם </w:t>
      </w:r>
      <w:bookmarkStart w:id="1253" w:name="_ETM_Q3_724456"/>
      <w:bookmarkEnd w:id="1253"/>
      <w:r>
        <w:rPr>
          <w:rFonts w:hint="cs"/>
          <w:rtl/>
        </w:rPr>
        <w:t xml:space="preserve">הגעגוע, אבל גם עם ההבנה שזאת המשימה שלנו; שאנחנו בוחרות בחיים, ולא בעוד סתם חיים, אלא בחיים מלאי משמעות ושמחה. </w:t>
      </w:r>
    </w:p>
    <w:p w:rsidR="002A5F5A" w:rsidRDefault="002A5F5A" w:rsidP="000F7530">
      <w:pPr>
        <w:rPr>
          <w:rtl/>
        </w:rPr>
      </w:pPr>
    </w:p>
    <w:p w:rsidR="00F40FFE" w:rsidRDefault="002A5F5A" w:rsidP="00357039">
      <w:pPr>
        <w:rPr>
          <w:rtl/>
        </w:rPr>
      </w:pPr>
      <w:r>
        <w:rPr>
          <w:rFonts w:hint="cs"/>
          <w:rtl/>
        </w:rPr>
        <w:t>כאן אני רוצה לספר על פרויקט שהתרגשתי לפגוש לאחרונה. משפחת מאיר, שבנה</w:t>
      </w:r>
      <w:bookmarkStart w:id="1254" w:name="_ETM_Q3_742800"/>
      <w:bookmarkEnd w:id="1254"/>
      <w:r>
        <w:rPr>
          <w:rFonts w:hint="cs"/>
          <w:rtl/>
        </w:rPr>
        <w:t xml:space="preserve"> דוד נהרג במלחמה, פרסמה קריאה נוגעת ללב: </w:t>
      </w:r>
      <w:r w:rsidR="005B2716">
        <w:rPr>
          <w:rFonts w:hint="cs"/>
          <w:rtl/>
        </w:rPr>
        <w:t>"</w:t>
      </w:r>
      <w:r>
        <w:rPr>
          <w:rFonts w:hint="cs"/>
          <w:rtl/>
        </w:rPr>
        <w:t>למשפחת מאיר דרוש גיס</w:t>
      </w:r>
      <w:bookmarkStart w:id="1255" w:name="_ETM_Q3_748714"/>
      <w:bookmarkEnd w:id="1255"/>
      <w:r w:rsidR="005B2716">
        <w:rPr>
          <w:rFonts w:hint="cs"/>
          <w:rtl/>
        </w:rPr>
        <w:t>!"</w:t>
      </w:r>
      <w:r>
        <w:rPr>
          <w:rFonts w:hint="cs"/>
          <w:rtl/>
        </w:rPr>
        <w:t xml:space="preserve"> ואני מצטטת: </w:t>
      </w:r>
      <w:r w:rsidR="005B2716">
        <w:rPr>
          <w:rFonts w:hint="cs"/>
          <w:rtl/>
        </w:rPr>
        <w:t>"</w:t>
      </w:r>
      <w:r>
        <w:rPr>
          <w:rFonts w:hint="cs"/>
          <w:rtl/>
        </w:rPr>
        <w:t xml:space="preserve">לענת, גיסתנו הצעירה והאהובה, מבוקש בן זוג. </w:t>
      </w:r>
      <w:bookmarkStart w:id="1256" w:name="_ETM_Q3_757273"/>
      <w:bookmarkEnd w:id="1256"/>
      <w:r>
        <w:rPr>
          <w:rFonts w:hint="cs"/>
          <w:rtl/>
        </w:rPr>
        <w:t>דוד איננו. ענת שודרגה לדרגת אחות, ואנחנו נעשה הכול כדי שהיא לא תהיה לבד. אם היה לדוד רגע להרים טלפון, זאת הייתה הבקשה שלו מאיתנו. הגבר הזה לא יהיה תחליף לדוד שלנו</w:t>
      </w:r>
      <w:r w:rsidR="005B2716">
        <w:rPr>
          <w:rFonts w:hint="cs"/>
          <w:rtl/>
        </w:rPr>
        <w:t>!</w:t>
      </w:r>
      <w:r>
        <w:rPr>
          <w:rFonts w:hint="cs"/>
          <w:rtl/>
        </w:rPr>
        <w:t xml:space="preserve"> הוא גם לא צריך להיכנס לנעליים שלו </w:t>
      </w:r>
      <w:r w:rsidR="005B2716">
        <w:rPr>
          <w:rFonts w:hint="cs"/>
          <w:rtl/>
        </w:rPr>
        <w:t>(</w:t>
      </w:r>
      <w:r>
        <w:rPr>
          <w:rFonts w:hint="cs"/>
          <w:rtl/>
        </w:rPr>
        <w:t>קשה</w:t>
      </w:r>
      <w:r w:rsidR="005B2716">
        <w:rPr>
          <w:rFonts w:hint="cs"/>
          <w:rtl/>
        </w:rPr>
        <w:t>)</w:t>
      </w:r>
      <w:r>
        <w:rPr>
          <w:rFonts w:hint="cs"/>
          <w:rtl/>
        </w:rPr>
        <w:t xml:space="preserve"> אלא להיות האיש </w:t>
      </w:r>
      <w:bookmarkStart w:id="1257" w:name="_ETM_Q3_777911"/>
      <w:bookmarkEnd w:id="1257"/>
      <w:r>
        <w:rPr>
          <w:rFonts w:hint="cs"/>
          <w:rtl/>
        </w:rPr>
        <w:t xml:space="preserve">שיעטוף את הלב השבור בהמון אהבה. </w:t>
      </w:r>
      <w:bookmarkStart w:id="1258" w:name="_ETM_Q3_782041"/>
      <w:bookmarkStart w:id="1259" w:name="_ETM_Q3_782097"/>
      <w:bookmarkStart w:id="1260" w:name="_ETM_Q3_782187"/>
      <w:bookmarkStart w:id="1261" w:name="_ETM_Q3_782230"/>
      <w:bookmarkEnd w:id="1258"/>
      <w:bookmarkEnd w:id="1259"/>
      <w:bookmarkEnd w:id="1260"/>
      <w:bookmarkEnd w:id="1261"/>
      <w:r>
        <w:rPr>
          <w:rFonts w:hint="cs"/>
          <w:rtl/>
        </w:rPr>
        <w:t>תכונות נדרשות: גבר מהמם וחזק</w:t>
      </w:r>
      <w:bookmarkStart w:id="1262" w:name="_ETM_Q3_780421"/>
      <w:bookmarkEnd w:id="1262"/>
      <w:r>
        <w:rPr>
          <w:rFonts w:hint="cs"/>
          <w:rtl/>
        </w:rPr>
        <w:t xml:space="preserve"> עם לב ענק שיכול להכיל כאב וגעגוע לצד התמסרות ואהבה גדולה; כתפיים רחבות להניח עליהן את הראש וידיים טובות ומחבקות.</w:t>
      </w:r>
      <w:bookmarkStart w:id="1263" w:name="TOR_Q4"/>
      <w:bookmarkStart w:id="1264" w:name="_ETM_Q4_180199"/>
      <w:bookmarkEnd w:id="1263"/>
      <w:bookmarkEnd w:id="1264"/>
      <w:r w:rsidR="005B2716">
        <w:rPr>
          <w:rFonts w:hint="cs"/>
          <w:rtl/>
        </w:rPr>
        <w:t xml:space="preserve"> </w:t>
      </w:r>
      <w:r w:rsidR="00F40FFE">
        <w:rPr>
          <w:rFonts w:hint="cs"/>
          <w:rtl/>
          <w:lang w:eastAsia="he-IL"/>
        </w:rPr>
        <w:t xml:space="preserve">גבר חסון ויציב גם </w:t>
      </w:r>
      <w:proofErr w:type="spellStart"/>
      <w:r w:rsidR="00F40FFE">
        <w:rPr>
          <w:rFonts w:hint="cs"/>
          <w:rtl/>
          <w:lang w:eastAsia="he-IL"/>
        </w:rPr>
        <w:t>בעיתות</w:t>
      </w:r>
      <w:proofErr w:type="spellEnd"/>
      <w:r w:rsidR="00F40FFE">
        <w:rPr>
          <w:rFonts w:hint="cs"/>
          <w:rtl/>
          <w:lang w:eastAsia="he-IL"/>
        </w:rPr>
        <w:t xml:space="preserve"> סערה, שמסוגל לחיות פער של כאב גדול לצד חיים טובים ומוארים</w:t>
      </w:r>
      <w:r w:rsidR="005B2716">
        <w:rPr>
          <w:rFonts w:hint="cs"/>
          <w:rtl/>
          <w:lang w:eastAsia="he-IL"/>
        </w:rPr>
        <w:t>.</w:t>
      </w:r>
      <w:r w:rsidR="00F40FFE">
        <w:rPr>
          <w:rFonts w:hint="cs"/>
          <w:rtl/>
          <w:lang w:eastAsia="he-IL"/>
        </w:rPr>
        <w:t xml:space="preserve"> </w:t>
      </w:r>
      <w:bookmarkStart w:id="1265" w:name="_ETM_Q4_194440"/>
      <w:bookmarkStart w:id="1266" w:name="_ETM_Q4_195099"/>
      <w:bookmarkStart w:id="1267" w:name="_ETM_Q4_196010"/>
      <w:bookmarkStart w:id="1268" w:name="_ETM_Q4_196609"/>
      <w:bookmarkStart w:id="1269" w:name="_ETM_Q4_197000"/>
      <w:bookmarkStart w:id="1270" w:name="_ETM_Q4_197300"/>
      <w:bookmarkStart w:id="1271" w:name="_ETM_Q4_197539"/>
      <w:bookmarkStart w:id="1272" w:name="_ETM_Q4_197930"/>
      <w:bookmarkStart w:id="1273" w:name="_ETM_Q4_198230"/>
      <w:bookmarkStart w:id="1274" w:name="_ETM_Q4_198560"/>
      <w:bookmarkStart w:id="1275" w:name="_ETM_Q4_198920"/>
      <w:bookmarkStart w:id="1276" w:name="_ETM_Q4_199279"/>
      <w:bookmarkStart w:id="1277" w:name="_ETM_Q4_199670"/>
      <w:bookmarkStart w:id="1278" w:name="_ETM_Q4_200570"/>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r w:rsidR="00F40FFE">
        <w:rPr>
          <w:rtl/>
        </w:rPr>
        <w:t>ד</w:t>
      </w:r>
      <w:r w:rsidR="00F40FFE">
        <w:rPr>
          <w:rFonts w:hint="cs"/>
          <w:rtl/>
        </w:rPr>
        <w:t>ע את</w:t>
      </w:r>
      <w:r w:rsidR="00F40FFE">
        <w:rPr>
          <w:rtl/>
        </w:rPr>
        <w:t xml:space="preserve"> </w:t>
      </w:r>
      <w:bookmarkStart w:id="1279" w:name="_ETM_Q4_200960"/>
      <w:bookmarkEnd w:id="1279"/>
      <w:r w:rsidR="00F40FFE">
        <w:rPr>
          <w:rtl/>
        </w:rPr>
        <w:t>זכויותיך</w:t>
      </w:r>
      <w:r w:rsidR="005B2716">
        <w:rPr>
          <w:rFonts w:hint="cs"/>
          <w:rtl/>
        </w:rPr>
        <w:t>:</w:t>
      </w:r>
      <w:r w:rsidR="00F40FFE">
        <w:rPr>
          <w:rtl/>
        </w:rPr>
        <w:t xml:space="preserve"> </w:t>
      </w:r>
      <w:bookmarkStart w:id="1280" w:name="_ETM_Q4_202039"/>
      <w:bookmarkEnd w:id="1280"/>
      <w:r w:rsidR="00F40FFE">
        <w:rPr>
          <w:rtl/>
        </w:rPr>
        <w:t xml:space="preserve">להתחתן </w:t>
      </w:r>
      <w:bookmarkStart w:id="1281" w:name="_ETM_Q4_202640"/>
      <w:bookmarkEnd w:id="1281"/>
      <w:r w:rsidR="00F40FFE">
        <w:rPr>
          <w:rtl/>
        </w:rPr>
        <w:t xml:space="preserve">עם </w:t>
      </w:r>
      <w:bookmarkStart w:id="1282" w:name="_ETM_Q4_202789"/>
      <w:bookmarkEnd w:id="1282"/>
      <w:r w:rsidR="00F40FFE">
        <w:rPr>
          <w:rtl/>
        </w:rPr>
        <w:t xml:space="preserve">האישה </w:t>
      </w:r>
      <w:bookmarkStart w:id="1283" w:name="_ETM_Q4_203210"/>
      <w:bookmarkEnd w:id="1283"/>
      <w:r w:rsidR="00F40FFE">
        <w:rPr>
          <w:rtl/>
        </w:rPr>
        <w:t xml:space="preserve">הטובה </w:t>
      </w:r>
      <w:bookmarkStart w:id="1284" w:name="_ETM_Q4_203630"/>
      <w:bookmarkEnd w:id="1284"/>
      <w:r w:rsidR="00F40FFE">
        <w:rPr>
          <w:rtl/>
        </w:rPr>
        <w:t>בעולם</w:t>
      </w:r>
      <w:r w:rsidR="00F40FFE">
        <w:rPr>
          <w:rFonts w:hint="cs"/>
          <w:rtl/>
        </w:rPr>
        <w:t>,</w:t>
      </w:r>
      <w:r w:rsidR="00F40FFE">
        <w:rPr>
          <w:rtl/>
        </w:rPr>
        <w:t xml:space="preserve"> </w:t>
      </w:r>
      <w:bookmarkStart w:id="1285" w:name="_ETM_Q4_204200"/>
      <w:bookmarkEnd w:id="1285"/>
      <w:r w:rsidR="00F40FFE">
        <w:rPr>
          <w:rtl/>
        </w:rPr>
        <w:t xml:space="preserve">שלמרות </w:t>
      </w:r>
      <w:bookmarkStart w:id="1286" w:name="_ETM_Q4_204770"/>
      <w:bookmarkEnd w:id="1286"/>
      <w:r w:rsidR="00F40FFE">
        <w:rPr>
          <w:rtl/>
        </w:rPr>
        <w:t>הכ</w:t>
      </w:r>
      <w:r w:rsidR="00F40FFE">
        <w:rPr>
          <w:rFonts w:hint="cs"/>
          <w:rtl/>
        </w:rPr>
        <w:t>ו</w:t>
      </w:r>
      <w:r w:rsidR="00F40FFE">
        <w:rPr>
          <w:rtl/>
        </w:rPr>
        <w:t xml:space="preserve">ל </w:t>
      </w:r>
      <w:bookmarkStart w:id="1287" w:name="_ETM_Q4_205099"/>
      <w:bookmarkEnd w:id="1287"/>
      <w:r w:rsidR="00F40FFE">
        <w:rPr>
          <w:rFonts w:hint="cs"/>
          <w:rtl/>
        </w:rPr>
        <w:t>ק</w:t>
      </w:r>
      <w:r w:rsidR="00F40FFE">
        <w:rPr>
          <w:rtl/>
        </w:rPr>
        <w:t xml:space="preserve">מה </w:t>
      </w:r>
      <w:bookmarkStart w:id="1288" w:name="_ETM_Q4_205400"/>
      <w:bookmarkEnd w:id="1288"/>
      <w:r w:rsidR="00F40FFE">
        <w:rPr>
          <w:rtl/>
        </w:rPr>
        <w:t xml:space="preserve">בכל </w:t>
      </w:r>
      <w:bookmarkStart w:id="1289" w:name="_ETM_Q4_205730"/>
      <w:bookmarkEnd w:id="1289"/>
      <w:r w:rsidR="00F40FFE">
        <w:rPr>
          <w:rtl/>
        </w:rPr>
        <w:t xml:space="preserve">בוקר </w:t>
      </w:r>
      <w:bookmarkStart w:id="1290" w:name="_ETM_Q4_206060"/>
      <w:bookmarkEnd w:id="1290"/>
      <w:r w:rsidR="00F40FFE">
        <w:rPr>
          <w:rtl/>
        </w:rPr>
        <w:t xml:space="preserve">ובוחרת </w:t>
      </w:r>
      <w:bookmarkStart w:id="1291" w:name="_ETM_Q4_206570"/>
      <w:bookmarkEnd w:id="1291"/>
      <w:r w:rsidR="00F40FFE">
        <w:rPr>
          <w:rtl/>
        </w:rPr>
        <w:t>בחיים</w:t>
      </w:r>
      <w:r w:rsidR="005B2716">
        <w:rPr>
          <w:rFonts w:hint="cs"/>
          <w:rtl/>
        </w:rPr>
        <w:t>.</w:t>
      </w:r>
      <w:r w:rsidR="00F40FFE">
        <w:rPr>
          <w:rtl/>
        </w:rPr>
        <w:t xml:space="preserve"> </w:t>
      </w:r>
      <w:bookmarkStart w:id="1292" w:name="_ETM_Q4_207529"/>
      <w:bookmarkEnd w:id="1292"/>
      <w:r w:rsidR="00F40FFE">
        <w:rPr>
          <w:rtl/>
        </w:rPr>
        <w:t xml:space="preserve">השותפה </w:t>
      </w:r>
      <w:bookmarkStart w:id="1293" w:name="_ETM_Q4_208130"/>
      <w:bookmarkEnd w:id="1293"/>
      <w:r w:rsidR="00F40FFE">
        <w:rPr>
          <w:rtl/>
        </w:rPr>
        <w:t xml:space="preserve">הכי </w:t>
      </w:r>
      <w:bookmarkStart w:id="1294" w:name="_ETM_Q4_208340"/>
      <w:bookmarkEnd w:id="1294"/>
      <w:r w:rsidR="00F40FFE">
        <w:rPr>
          <w:rtl/>
        </w:rPr>
        <w:t xml:space="preserve">טובה </w:t>
      </w:r>
      <w:bookmarkStart w:id="1295" w:name="_ETM_Q4_208640"/>
      <w:bookmarkEnd w:id="1295"/>
      <w:r w:rsidR="00F40FFE">
        <w:rPr>
          <w:rtl/>
        </w:rPr>
        <w:t xml:space="preserve">לקפה </w:t>
      </w:r>
      <w:bookmarkStart w:id="1296" w:name="_ETM_Q4_209060"/>
      <w:bookmarkEnd w:id="1296"/>
      <w:r w:rsidR="00F40FFE">
        <w:rPr>
          <w:rtl/>
        </w:rPr>
        <w:t xml:space="preserve">של </w:t>
      </w:r>
      <w:bookmarkStart w:id="1297" w:name="_ETM_Q4_209240"/>
      <w:bookmarkEnd w:id="1297"/>
      <w:r w:rsidR="00F40FFE">
        <w:rPr>
          <w:rtl/>
        </w:rPr>
        <w:t xml:space="preserve">סוף </w:t>
      </w:r>
      <w:bookmarkStart w:id="1298" w:name="_ETM_Q4_209630"/>
      <w:bookmarkEnd w:id="1298"/>
      <w:r w:rsidR="00F40FFE">
        <w:rPr>
          <w:rtl/>
        </w:rPr>
        <w:t>יום</w:t>
      </w:r>
      <w:r w:rsidR="00F40FFE">
        <w:rPr>
          <w:rFonts w:hint="cs"/>
          <w:rtl/>
        </w:rPr>
        <w:t>,</w:t>
      </w:r>
      <w:r w:rsidR="00F40FFE">
        <w:rPr>
          <w:rtl/>
        </w:rPr>
        <w:t xml:space="preserve"> </w:t>
      </w:r>
      <w:bookmarkStart w:id="1299" w:name="_ETM_Q4_210199"/>
      <w:bookmarkEnd w:id="1299"/>
      <w:r w:rsidR="00F40FFE">
        <w:rPr>
          <w:rtl/>
        </w:rPr>
        <w:t xml:space="preserve">חכמה </w:t>
      </w:r>
      <w:bookmarkStart w:id="1300" w:name="_ETM_Q4_210830"/>
      <w:bookmarkEnd w:id="1300"/>
      <w:r w:rsidR="00F40FFE">
        <w:rPr>
          <w:rtl/>
        </w:rPr>
        <w:t>מוכשרת</w:t>
      </w:r>
      <w:r w:rsidR="00F40FFE">
        <w:rPr>
          <w:rFonts w:hint="cs"/>
          <w:rtl/>
        </w:rPr>
        <w:t>,</w:t>
      </w:r>
      <w:r w:rsidR="00F40FFE">
        <w:rPr>
          <w:rtl/>
        </w:rPr>
        <w:t xml:space="preserve"> </w:t>
      </w:r>
      <w:bookmarkStart w:id="1301" w:name="_ETM_Q4_211430"/>
      <w:bookmarkEnd w:id="1301"/>
      <w:r w:rsidR="00F40FFE">
        <w:rPr>
          <w:rtl/>
        </w:rPr>
        <w:t xml:space="preserve">משפחתית </w:t>
      </w:r>
      <w:bookmarkStart w:id="1302" w:name="_ETM_Q4_212090"/>
      <w:bookmarkEnd w:id="1302"/>
      <w:r w:rsidR="00F40FFE">
        <w:rPr>
          <w:rtl/>
        </w:rPr>
        <w:t>ומסודרת</w:t>
      </w:r>
      <w:r w:rsidR="00F40FFE">
        <w:rPr>
          <w:rFonts w:hint="cs"/>
          <w:rtl/>
        </w:rPr>
        <w:t>,</w:t>
      </w:r>
      <w:r w:rsidR="00F40FFE">
        <w:rPr>
          <w:rtl/>
        </w:rPr>
        <w:t xml:space="preserve"> </w:t>
      </w:r>
      <w:bookmarkStart w:id="1303" w:name="_ETM_Q4_212780"/>
      <w:bookmarkEnd w:id="1303"/>
      <w:r w:rsidR="00F40FFE">
        <w:rPr>
          <w:rtl/>
        </w:rPr>
        <w:t xml:space="preserve">חברותית </w:t>
      </w:r>
      <w:bookmarkStart w:id="1304" w:name="_ETM_Q4_213350"/>
      <w:bookmarkEnd w:id="1304"/>
      <w:r w:rsidR="00F40FFE">
        <w:rPr>
          <w:rtl/>
        </w:rPr>
        <w:t>ונעימה</w:t>
      </w:r>
      <w:r w:rsidR="005B2716">
        <w:rPr>
          <w:rFonts w:hint="cs"/>
          <w:rtl/>
        </w:rPr>
        <w:t>.</w:t>
      </w:r>
      <w:r w:rsidR="00F40FFE">
        <w:rPr>
          <w:rtl/>
        </w:rPr>
        <w:t xml:space="preserve"> </w:t>
      </w:r>
      <w:bookmarkStart w:id="1305" w:name="_ETM_Q4_214370"/>
      <w:bookmarkEnd w:id="1305"/>
      <w:r w:rsidR="00F40FFE">
        <w:rPr>
          <w:rtl/>
        </w:rPr>
        <w:t xml:space="preserve">לגדל </w:t>
      </w:r>
      <w:bookmarkStart w:id="1306" w:name="_ETM_Q4_214879"/>
      <w:bookmarkEnd w:id="1306"/>
      <w:r w:rsidR="00F40FFE">
        <w:rPr>
          <w:rtl/>
        </w:rPr>
        <w:t xml:space="preserve">את </w:t>
      </w:r>
      <w:bookmarkStart w:id="1307" w:name="_ETM_Q4_214970"/>
      <w:bookmarkEnd w:id="1307"/>
      <w:r w:rsidR="00F40FFE">
        <w:rPr>
          <w:rtl/>
        </w:rPr>
        <w:t>ש</w:t>
      </w:r>
      <w:r w:rsidR="00F40FFE">
        <w:rPr>
          <w:rFonts w:hint="cs"/>
          <w:rtl/>
        </w:rPr>
        <w:t>קד,</w:t>
      </w:r>
      <w:r w:rsidR="00F40FFE">
        <w:rPr>
          <w:rtl/>
        </w:rPr>
        <w:t xml:space="preserve"> </w:t>
      </w:r>
      <w:bookmarkStart w:id="1308" w:name="_ETM_Q4_215579"/>
      <w:bookmarkEnd w:id="1308"/>
      <w:r w:rsidR="00F40FFE">
        <w:rPr>
          <w:rtl/>
        </w:rPr>
        <w:t xml:space="preserve">אחיין </w:t>
      </w:r>
      <w:bookmarkStart w:id="1309" w:name="_ETM_Q4_216000"/>
      <w:bookmarkEnd w:id="1309"/>
      <w:r w:rsidR="00F40FFE">
        <w:rPr>
          <w:rtl/>
        </w:rPr>
        <w:t>שלנו</w:t>
      </w:r>
      <w:r w:rsidR="00F40FFE">
        <w:rPr>
          <w:rFonts w:hint="cs"/>
          <w:rtl/>
        </w:rPr>
        <w:t>,</w:t>
      </w:r>
      <w:r w:rsidR="00F40FFE">
        <w:rPr>
          <w:rtl/>
        </w:rPr>
        <w:t xml:space="preserve"> </w:t>
      </w:r>
      <w:bookmarkStart w:id="1310" w:name="_ETM_Q4_216390"/>
      <w:bookmarkEnd w:id="1310"/>
      <w:r w:rsidR="00F40FFE">
        <w:rPr>
          <w:rtl/>
        </w:rPr>
        <w:t xml:space="preserve">המתוק </w:t>
      </w:r>
      <w:bookmarkStart w:id="1311" w:name="_ETM_Q4_216809"/>
      <w:bookmarkEnd w:id="1311"/>
      <w:r w:rsidR="00F40FFE">
        <w:rPr>
          <w:rtl/>
        </w:rPr>
        <w:t>שבילדים</w:t>
      </w:r>
      <w:bookmarkStart w:id="1312" w:name="_ETM_Q4_217890"/>
      <w:bookmarkEnd w:id="1312"/>
      <w:r w:rsidR="00F40FFE">
        <w:rPr>
          <w:rFonts w:hint="cs"/>
          <w:rtl/>
        </w:rPr>
        <w:t xml:space="preserve">, </w:t>
      </w:r>
      <w:r w:rsidR="00F40FFE">
        <w:rPr>
          <w:rtl/>
        </w:rPr>
        <w:t xml:space="preserve">בן </w:t>
      </w:r>
      <w:bookmarkStart w:id="1313" w:name="_ETM_Q4_218100"/>
      <w:bookmarkEnd w:id="1313"/>
      <w:r w:rsidR="00F40FFE">
        <w:rPr>
          <w:rtl/>
        </w:rPr>
        <w:t xml:space="preserve">שנתיים </w:t>
      </w:r>
      <w:bookmarkStart w:id="1314" w:name="_ETM_Q4_218699"/>
      <w:bookmarkEnd w:id="1314"/>
      <w:r w:rsidR="00F40FFE">
        <w:rPr>
          <w:rtl/>
        </w:rPr>
        <w:t xml:space="preserve">עוד </w:t>
      </w:r>
      <w:bookmarkStart w:id="1315" w:name="_ETM_Q4_218879"/>
      <w:bookmarkEnd w:id="1315"/>
      <w:r w:rsidR="00F40FFE">
        <w:rPr>
          <w:rtl/>
        </w:rPr>
        <w:t>מעט</w:t>
      </w:r>
      <w:r w:rsidR="00F40FFE">
        <w:rPr>
          <w:rFonts w:hint="cs"/>
          <w:rtl/>
        </w:rPr>
        <w:t>,</w:t>
      </w:r>
      <w:r w:rsidR="00F40FFE">
        <w:rPr>
          <w:rtl/>
        </w:rPr>
        <w:t xml:space="preserve"> </w:t>
      </w:r>
      <w:bookmarkStart w:id="1316" w:name="_ETM_Q4_221360"/>
      <w:bookmarkEnd w:id="1316"/>
      <w:r w:rsidR="00F40FFE">
        <w:rPr>
          <w:rtl/>
        </w:rPr>
        <w:t>חיי</w:t>
      </w:r>
      <w:r w:rsidR="00F40FFE">
        <w:rPr>
          <w:rFonts w:hint="cs"/>
          <w:rtl/>
        </w:rPr>
        <w:t>כן</w:t>
      </w:r>
      <w:r w:rsidR="00F40FFE">
        <w:rPr>
          <w:rtl/>
        </w:rPr>
        <w:t xml:space="preserve"> </w:t>
      </w:r>
      <w:bookmarkStart w:id="1317" w:name="_ETM_Q4_221930"/>
      <w:bookmarkEnd w:id="1317"/>
      <w:r w:rsidR="00F40FFE">
        <w:rPr>
          <w:rtl/>
        </w:rPr>
        <w:t>ושוב</w:t>
      </w:r>
      <w:r w:rsidR="00F40FFE">
        <w:rPr>
          <w:rFonts w:hint="cs"/>
          <w:rtl/>
        </w:rPr>
        <w:t>ב</w:t>
      </w:r>
      <w:r w:rsidR="00F40FFE">
        <w:rPr>
          <w:rtl/>
        </w:rPr>
        <w:t xml:space="preserve"> </w:t>
      </w:r>
      <w:bookmarkStart w:id="1318" w:name="_ETM_Q4_222440"/>
      <w:bookmarkStart w:id="1319" w:name="_ETM_Q4_222590"/>
      <w:bookmarkEnd w:id="1318"/>
      <w:bookmarkEnd w:id="1319"/>
      <w:r w:rsidR="00F40FFE">
        <w:rPr>
          <w:rFonts w:hint="cs"/>
          <w:rtl/>
        </w:rPr>
        <w:t>ו</w:t>
      </w:r>
      <w:r w:rsidR="00F40FFE">
        <w:rPr>
          <w:rtl/>
        </w:rPr>
        <w:t>מלא</w:t>
      </w:r>
      <w:r w:rsidR="00F40FFE">
        <w:rPr>
          <w:rFonts w:hint="cs"/>
          <w:rtl/>
        </w:rPr>
        <w:t xml:space="preserve"> קסם;</w:t>
      </w:r>
      <w:r w:rsidR="00F40FFE">
        <w:rPr>
          <w:rtl/>
        </w:rPr>
        <w:t xml:space="preserve"> </w:t>
      </w:r>
      <w:bookmarkStart w:id="1320" w:name="_ETM_Q4_223729"/>
      <w:bookmarkEnd w:id="1320"/>
      <w:r w:rsidR="00F40FFE">
        <w:rPr>
          <w:rtl/>
        </w:rPr>
        <w:t xml:space="preserve">להצטרף </w:t>
      </w:r>
      <w:bookmarkStart w:id="1321" w:name="_ETM_Q4_224300"/>
      <w:bookmarkEnd w:id="1321"/>
      <w:r w:rsidR="00F40FFE">
        <w:rPr>
          <w:rtl/>
        </w:rPr>
        <w:t xml:space="preserve">למשפחת </w:t>
      </w:r>
      <w:bookmarkStart w:id="1322" w:name="_ETM_Q4_225079"/>
      <w:bookmarkEnd w:id="1322"/>
      <w:r w:rsidR="00F40FFE">
        <w:rPr>
          <w:rtl/>
        </w:rPr>
        <w:t xml:space="preserve">מאיר </w:t>
      </w:r>
      <w:bookmarkStart w:id="1323" w:name="_ETM_Q4_225470"/>
      <w:bookmarkEnd w:id="1323"/>
      <w:r w:rsidR="00F40FFE">
        <w:rPr>
          <w:rtl/>
        </w:rPr>
        <w:t xml:space="preserve">השווה </w:t>
      </w:r>
      <w:bookmarkStart w:id="1324" w:name="_ETM_Q4_225920"/>
      <w:bookmarkEnd w:id="1324"/>
      <w:r w:rsidR="00F40FFE">
        <w:rPr>
          <w:rtl/>
        </w:rPr>
        <w:t>שלנו</w:t>
      </w:r>
      <w:r w:rsidR="00F40FFE">
        <w:rPr>
          <w:rFonts w:hint="cs"/>
          <w:rtl/>
        </w:rPr>
        <w:t xml:space="preserve"> </w:t>
      </w:r>
      <w:r w:rsidR="005B2716">
        <w:rPr>
          <w:rFonts w:hint="cs"/>
          <w:rtl/>
        </w:rPr>
        <w:t xml:space="preserve">(100% אובייקטיבית) </w:t>
      </w:r>
      <w:r w:rsidR="00F40FFE">
        <w:rPr>
          <w:rtl/>
        </w:rPr>
        <w:t xml:space="preserve">ולמשפחת </w:t>
      </w:r>
      <w:bookmarkStart w:id="1325" w:name="_ETM_Q4_230550"/>
      <w:bookmarkEnd w:id="1325"/>
      <w:proofErr w:type="spellStart"/>
      <w:r w:rsidR="00F40FFE">
        <w:rPr>
          <w:rtl/>
        </w:rPr>
        <w:t>בנזימן</w:t>
      </w:r>
      <w:proofErr w:type="spellEnd"/>
      <w:r w:rsidR="00F40FFE">
        <w:rPr>
          <w:rFonts w:hint="cs"/>
          <w:rtl/>
        </w:rPr>
        <w:t>,</w:t>
      </w:r>
      <w:r w:rsidR="00F40FFE">
        <w:rPr>
          <w:rtl/>
        </w:rPr>
        <w:t xml:space="preserve"> </w:t>
      </w:r>
      <w:bookmarkStart w:id="1326" w:name="_ETM_Q4_231479"/>
      <w:bookmarkEnd w:id="1326"/>
      <w:r w:rsidR="00F40FFE">
        <w:rPr>
          <w:rtl/>
        </w:rPr>
        <w:t xml:space="preserve">בית </w:t>
      </w:r>
      <w:bookmarkStart w:id="1327" w:name="_ETM_Q4_231930"/>
      <w:bookmarkEnd w:id="1327"/>
      <w:r w:rsidR="00F40FFE">
        <w:rPr>
          <w:rtl/>
        </w:rPr>
        <w:t xml:space="preserve">הגידול </w:t>
      </w:r>
      <w:bookmarkStart w:id="1328" w:name="_ETM_Q4_232320"/>
      <w:bookmarkEnd w:id="1328"/>
      <w:r w:rsidR="00F40FFE">
        <w:rPr>
          <w:rtl/>
        </w:rPr>
        <w:t xml:space="preserve">המשובח </w:t>
      </w:r>
      <w:bookmarkStart w:id="1329" w:name="_ETM_Q4_232860"/>
      <w:bookmarkEnd w:id="1329"/>
      <w:r w:rsidR="00F40FFE">
        <w:rPr>
          <w:rtl/>
        </w:rPr>
        <w:t xml:space="preserve">של </w:t>
      </w:r>
      <w:bookmarkStart w:id="1330" w:name="_ETM_Q4_233040"/>
      <w:bookmarkEnd w:id="1330"/>
      <w:r w:rsidR="00F40FFE">
        <w:rPr>
          <w:rtl/>
        </w:rPr>
        <w:t>ענת</w:t>
      </w:r>
      <w:r w:rsidR="00F40FFE">
        <w:rPr>
          <w:rFonts w:hint="cs"/>
          <w:rtl/>
        </w:rPr>
        <w:t>;</w:t>
      </w:r>
      <w:r w:rsidR="00F40FFE">
        <w:rPr>
          <w:rtl/>
        </w:rPr>
        <w:t xml:space="preserve"> </w:t>
      </w:r>
      <w:bookmarkStart w:id="1331" w:name="_ETM_Q4_233370"/>
      <w:bookmarkEnd w:id="1331"/>
      <w:r w:rsidR="00F40FFE">
        <w:rPr>
          <w:rtl/>
        </w:rPr>
        <w:t xml:space="preserve">לקבל </w:t>
      </w:r>
      <w:bookmarkStart w:id="1332" w:name="_ETM_Q4_233760"/>
      <w:bookmarkEnd w:id="1332"/>
      <w:r w:rsidR="00F40FFE">
        <w:rPr>
          <w:rtl/>
        </w:rPr>
        <w:t xml:space="preserve">מעגלים </w:t>
      </w:r>
      <w:bookmarkStart w:id="1333" w:name="_ETM_Q4_234239"/>
      <w:bookmarkEnd w:id="1333"/>
      <w:r w:rsidR="00F40FFE">
        <w:rPr>
          <w:rtl/>
        </w:rPr>
        <w:t>אין</w:t>
      </w:r>
      <w:bookmarkStart w:id="1334" w:name="_ETM_Q4_234360"/>
      <w:bookmarkEnd w:id="1334"/>
      <w:r w:rsidR="00F40FFE">
        <w:rPr>
          <w:rFonts w:hint="cs"/>
          <w:rtl/>
        </w:rPr>
        <w:t>-</w:t>
      </w:r>
      <w:r w:rsidR="00F40FFE">
        <w:rPr>
          <w:rtl/>
        </w:rPr>
        <w:t xml:space="preserve">סופיים </w:t>
      </w:r>
      <w:bookmarkStart w:id="1335" w:name="_ETM_Q4_234810"/>
      <w:bookmarkEnd w:id="1335"/>
      <w:r w:rsidR="00F40FFE">
        <w:rPr>
          <w:rtl/>
        </w:rPr>
        <w:t xml:space="preserve">של </w:t>
      </w:r>
      <w:bookmarkStart w:id="1336" w:name="_ETM_Q4_234960"/>
      <w:bookmarkEnd w:id="1336"/>
      <w:r w:rsidR="00F40FFE">
        <w:rPr>
          <w:rtl/>
        </w:rPr>
        <w:t xml:space="preserve">חברים </w:t>
      </w:r>
      <w:bookmarkStart w:id="1337" w:name="_ETM_Q4_235380"/>
      <w:bookmarkEnd w:id="1337"/>
      <w:r w:rsidR="00F40FFE">
        <w:rPr>
          <w:rtl/>
        </w:rPr>
        <w:t>מסורים</w:t>
      </w:r>
      <w:r w:rsidR="00F40FFE">
        <w:rPr>
          <w:rFonts w:hint="cs"/>
          <w:rtl/>
        </w:rPr>
        <w:t>,</w:t>
      </w:r>
      <w:r w:rsidR="00F40FFE">
        <w:rPr>
          <w:rtl/>
        </w:rPr>
        <w:t xml:space="preserve"> </w:t>
      </w:r>
      <w:bookmarkStart w:id="1338" w:name="_ETM_Q4_235890"/>
      <w:bookmarkEnd w:id="1338"/>
      <w:r w:rsidR="00F40FFE">
        <w:rPr>
          <w:rtl/>
        </w:rPr>
        <w:t xml:space="preserve">אוהבים </w:t>
      </w:r>
      <w:bookmarkStart w:id="1339" w:name="_ETM_Q4_236250"/>
      <w:bookmarkEnd w:id="1339"/>
      <w:r w:rsidR="00F40FFE">
        <w:rPr>
          <w:rtl/>
        </w:rPr>
        <w:t xml:space="preserve">ודואגים </w:t>
      </w:r>
      <w:bookmarkStart w:id="1340" w:name="_ETM_Q4_237170"/>
      <w:bookmarkEnd w:id="1340"/>
      <w:r w:rsidR="00357039">
        <w:rPr>
          <w:rFonts w:hint="cs"/>
          <w:rtl/>
        </w:rPr>
        <w:t>– – –</w:t>
      </w:r>
      <w:r w:rsidR="005B2716">
        <w:rPr>
          <w:rFonts w:hint="cs"/>
          <w:rtl/>
        </w:rPr>
        <w:t xml:space="preserve"> </w:t>
      </w:r>
      <w:r w:rsidR="00F40FFE">
        <w:rPr>
          <w:rtl/>
        </w:rPr>
        <w:t xml:space="preserve">במקביל </w:t>
      </w:r>
      <w:bookmarkStart w:id="1341" w:name="_ETM_Q4_237920"/>
      <w:bookmarkEnd w:id="1341"/>
      <w:r w:rsidR="00F40FFE">
        <w:rPr>
          <w:rtl/>
        </w:rPr>
        <w:t xml:space="preserve">לחיפוש </w:t>
      </w:r>
      <w:bookmarkStart w:id="1342" w:name="_ETM_Q4_238430"/>
      <w:bookmarkEnd w:id="1342"/>
      <w:r w:rsidR="00F40FFE">
        <w:rPr>
          <w:rtl/>
        </w:rPr>
        <w:t xml:space="preserve">הפרטי </w:t>
      </w:r>
      <w:bookmarkStart w:id="1343" w:name="_ETM_Q4_238789"/>
      <w:bookmarkEnd w:id="1343"/>
      <w:r w:rsidR="00F40FFE">
        <w:rPr>
          <w:rtl/>
        </w:rPr>
        <w:t>שלנו</w:t>
      </w:r>
      <w:r w:rsidR="00F40FFE">
        <w:rPr>
          <w:rFonts w:hint="cs"/>
          <w:rtl/>
        </w:rPr>
        <w:t>.</w:t>
      </w:r>
      <w:r w:rsidR="005B2716">
        <w:rPr>
          <w:rFonts w:hint="cs"/>
          <w:rtl/>
        </w:rPr>
        <w:t>..</w:t>
      </w:r>
      <w:r w:rsidR="00357039">
        <w:rPr>
          <w:rFonts w:hint="cs"/>
          <w:rtl/>
        </w:rPr>
        <w:t xml:space="preserve"> </w:t>
      </w:r>
      <w:r w:rsidR="00F40FFE">
        <w:rPr>
          <w:rtl/>
        </w:rPr>
        <w:t xml:space="preserve">המלחמה </w:t>
      </w:r>
      <w:bookmarkStart w:id="1344" w:name="_ETM_Q4_240460"/>
      <w:bookmarkEnd w:id="1344"/>
      <w:r w:rsidR="00F40FFE">
        <w:rPr>
          <w:rtl/>
        </w:rPr>
        <w:t xml:space="preserve">גבתה </w:t>
      </w:r>
      <w:bookmarkStart w:id="1345" w:name="_ETM_Q4_240880"/>
      <w:bookmarkEnd w:id="1345"/>
      <w:r w:rsidR="00F40FFE">
        <w:rPr>
          <w:rtl/>
        </w:rPr>
        <w:t xml:space="preserve">את </w:t>
      </w:r>
      <w:bookmarkStart w:id="1346" w:name="_ETM_Q4_241030"/>
      <w:bookmarkEnd w:id="1346"/>
      <w:r w:rsidR="00F40FFE">
        <w:rPr>
          <w:rtl/>
        </w:rPr>
        <w:t xml:space="preserve">חייהם </w:t>
      </w:r>
      <w:bookmarkStart w:id="1347" w:name="_ETM_Q4_241420"/>
      <w:bookmarkEnd w:id="1347"/>
      <w:r w:rsidR="00F40FFE">
        <w:rPr>
          <w:rtl/>
        </w:rPr>
        <w:t xml:space="preserve">של </w:t>
      </w:r>
      <w:bookmarkStart w:id="1348" w:name="_ETM_Q4_241570"/>
      <w:bookmarkEnd w:id="1348"/>
      <w:r w:rsidR="00F40FFE">
        <w:rPr>
          <w:rtl/>
        </w:rPr>
        <w:t xml:space="preserve">גברים </w:t>
      </w:r>
      <w:bookmarkStart w:id="1349" w:name="_ETM_Q4_242020"/>
      <w:bookmarkEnd w:id="1349"/>
      <w:r w:rsidR="00F40FFE">
        <w:rPr>
          <w:rtl/>
        </w:rPr>
        <w:t xml:space="preserve">רבים </w:t>
      </w:r>
      <w:bookmarkStart w:id="1350" w:name="_ETM_Q4_242380"/>
      <w:bookmarkEnd w:id="1350"/>
      <w:r w:rsidR="00F40FFE">
        <w:rPr>
          <w:rtl/>
        </w:rPr>
        <w:t xml:space="preserve">שנלחמו </w:t>
      </w:r>
      <w:bookmarkStart w:id="1351" w:name="_ETM_Q4_242980"/>
      <w:bookmarkEnd w:id="1351"/>
      <w:r w:rsidR="00F40FFE">
        <w:rPr>
          <w:rtl/>
        </w:rPr>
        <w:t xml:space="preserve">על </w:t>
      </w:r>
      <w:bookmarkStart w:id="1352" w:name="_ETM_Q4_243070"/>
      <w:bookmarkEnd w:id="1352"/>
      <w:r w:rsidR="00F40FFE">
        <w:rPr>
          <w:rtl/>
        </w:rPr>
        <w:t xml:space="preserve">החיים </w:t>
      </w:r>
      <w:bookmarkStart w:id="1353" w:name="_ETM_Q4_243430"/>
      <w:bookmarkEnd w:id="1353"/>
      <w:r w:rsidR="00F40FFE">
        <w:rPr>
          <w:rtl/>
        </w:rPr>
        <w:t xml:space="preserve">של </w:t>
      </w:r>
      <w:bookmarkStart w:id="1354" w:name="_ETM_Q4_243610"/>
      <w:bookmarkEnd w:id="1354"/>
      <w:r w:rsidR="00F40FFE">
        <w:rPr>
          <w:rtl/>
        </w:rPr>
        <w:t xml:space="preserve">כל </w:t>
      </w:r>
      <w:bookmarkStart w:id="1355" w:name="_ETM_Q4_243790"/>
      <w:bookmarkEnd w:id="1355"/>
      <w:r w:rsidR="00F40FFE">
        <w:rPr>
          <w:rFonts w:hint="cs"/>
          <w:rtl/>
        </w:rPr>
        <w:t>אחד</w:t>
      </w:r>
      <w:bookmarkStart w:id="1356" w:name="_ETM_Q4_245245"/>
      <w:bookmarkEnd w:id="1356"/>
      <w:r w:rsidR="00F40FFE">
        <w:rPr>
          <w:rFonts w:hint="cs"/>
          <w:rtl/>
        </w:rPr>
        <w:t xml:space="preserve"> ואחת</w:t>
      </w:r>
      <w:bookmarkStart w:id="1357" w:name="_ETM_Q4_244120"/>
      <w:bookmarkEnd w:id="1357"/>
      <w:r w:rsidR="00F40FFE">
        <w:rPr>
          <w:rtl/>
        </w:rPr>
        <w:t xml:space="preserve"> </w:t>
      </w:r>
      <w:bookmarkStart w:id="1358" w:name="_ETM_Q4_244540"/>
      <w:bookmarkEnd w:id="1358"/>
      <w:r w:rsidR="00F40FFE">
        <w:rPr>
          <w:rtl/>
        </w:rPr>
        <w:t>מא</w:t>
      </w:r>
      <w:r w:rsidR="00F40FFE">
        <w:rPr>
          <w:rFonts w:hint="cs"/>
          <w:rtl/>
        </w:rPr>
        <w:t>י</w:t>
      </w:r>
      <w:r w:rsidR="00F40FFE">
        <w:rPr>
          <w:rtl/>
        </w:rPr>
        <w:t xml:space="preserve">תנו </w:t>
      </w:r>
      <w:bookmarkStart w:id="1359" w:name="_ETM_Q4_245080"/>
      <w:bookmarkEnd w:id="1359"/>
      <w:r w:rsidR="00F40FFE">
        <w:rPr>
          <w:rtl/>
        </w:rPr>
        <w:t>כאן</w:t>
      </w:r>
      <w:r w:rsidR="00F40FFE">
        <w:rPr>
          <w:rFonts w:hint="cs"/>
          <w:rtl/>
        </w:rPr>
        <w:t>,</w:t>
      </w:r>
      <w:r w:rsidR="00F40FFE">
        <w:rPr>
          <w:rtl/>
        </w:rPr>
        <w:t xml:space="preserve"> </w:t>
      </w:r>
      <w:bookmarkStart w:id="1360" w:name="_ETM_Q4_245319"/>
      <w:bookmarkEnd w:id="1360"/>
      <w:r w:rsidR="00F40FFE">
        <w:rPr>
          <w:rtl/>
        </w:rPr>
        <w:t xml:space="preserve">בארץ </w:t>
      </w:r>
      <w:bookmarkStart w:id="1361" w:name="_ETM_Q4_245680"/>
      <w:bookmarkEnd w:id="1361"/>
      <w:r w:rsidR="00F40FFE">
        <w:rPr>
          <w:rtl/>
        </w:rPr>
        <w:t>הזו</w:t>
      </w:r>
      <w:r w:rsidR="00F40FFE">
        <w:rPr>
          <w:rFonts w:hint="cs"/>
          <w:rtl/>
        </w:rPr>
        <w:t>.</w:t>
      </w:r>
      <w:r w:rsidR="00F40FFE">
        <w:rPr>
          <w:rtl/>
        </w:rPr>
        <w:t xml:space="preserve"> </w:t>
      </w:r>
      <w:bookmarkStart w:id="1362" w:name="_ETM_Q4_246630"/>
      <w:bookmarkEnd w:id="1362"/>
      <w:r w:rsidR="00F40FFE">
        <w:rPr>
          <w:rtl/>
        </w:rPr>
        <w:t xml:space="preserve">אני </w:t>
      </w:r>
      <w:bookmarkStart w:id="1363" w:name="_ETM_Q4_246840"/>
      <w:bookmarkEnd w:id="1363"/>
      <w:r w:rsidR="00F40FFE">
        <w:rPr>
          <w:rtl/>
        </w:rPr>
        <w:t xml:space="preserve">חווה </w:t>
      </w:r>
      <w:bookmarkStart w:id="1364" w:name="_ETM_Q4_247200"/>
      <w:bookmarkEnd w:id="1364"/>
      <w:r w:rsidR="00F40FFE">
        <w:rPr>
          <w:rtl/>
        </w:rPr>
        <w:t xml:space="preserve">מקרוב </w:t>
      </w:r>
      <w:bookmarkStart w:id="1365" w:name="_ETM_Q4_247679"/>
      <w:bookmarkEnd w:id="1365"/>
      <w:r w:rsidR="00F40FFE">
        <w:rPr>
          <w:rtl/>
        </w:rPr>
        <w:t xml:space="preserve">וכואבת </w:t>
      </w:r>
      <w:bookmarkStart w:id="1366" w:name="_ETM_Q4_248130"/>
      <w:bookmarkEnd w:id="1366"/>
      <w:r w:rsidR="00F40FFE">
        <w:rPr>
          <w:rtl/>
        </w:rPr>
        <w:t xml:space="preserve">את </w:t>
      </w:r>
      <w:bookmarkStart w:id="1367" w:name="_ETM_Q4_248249"/>
      <w:bookmarkEnd w:id="1367"/>
      <w:r w:rsidR="00F40FFE">
        <w:rPr>
          <w:rtl/>
        </w:rPr>
        <w:t>כ</w:t>
      </w:r>
      <w:r w:rsidR="00F40FFE">
        <w:rPr>
          <w:rFonts w:hint="cs"/>
          <w:rtl/>
        </w:rPr>
        <w:t>אבן</w:t>
      </w:r>
      <w:r w:rsidR="00F40FFE">
        <w:rPr>
          <w:rtl/>
        </w:rPr>
        <w:t xml:space="preserve"> </w:t>
      </w:r>
      <w:bookmarkStart w:id="1368" w:name="_ETM_Q4_248670"/>
      <w:bookmarkEnd w:id="1368"/>
      <w:r w:rsidR="00F40FFE">
        <w:rPr>
          <w:rtl/>
        </w:rPr>
        <w:t xml:space="preserve">של </w:t>
      </w:r>
      <w:bookmarkStart w:id="1369" w:name="_ETM_Q4_248880"/>
      <w:bookmarkEnd w:id="1369"/>
      <w:r w:rsidR="00F40FFE">
        <w:rPr>
          <w:rtl/>
        </w:rPr>
        <w:t xml:space="preserve">האלמנות </w:t>
      </w:r>
      <w:bookmarkStart w:id="1370" w:name="_ETM_Q4_249420"/>
      <w:bookmarkEnd w:id="1370"/>
      <w:r w:rsidR="00F40FFE">
        <w:rPr>
          <w:rtl/>
        </w:rPr>
        <w:t xml:space="preserve">האלה </w:t>
      </w:r>
      <w:bookmarkStart w:id="1371" w:name="_ETM_Q4_250179"/>
      <w:bookmarkEnd w:id="1371"/>
      <w:r w:rsidR="005B2716">
        <w:rPr>
          <w:rFonts w:hint="cs"/>
          <w:rtl/>
        </w:rPr>
        <w:t>(</w:t>
      </w:r>
      <w:r w:rsidR="00F40FFE">
        <w:rPr>
          <w:rtl/>
        </w:rPr>
        <w:t xml:space="preserve">המושלמת </w:t>
      </w:r>
      <w:bookmarkStart w:id="1372" w:name="_ETM_Q4_250929"/>
      <w:bookmarkEnd w:id="1372"/>
      <w:r w:rsidR="00F40FFE">
        <w:rPr>
          <w:rtl/>
        </w:rPr>
        <w:t xml:space="preserve">שבהן </w:t>
      </w:r>
      <w:bookmarkStart w:id="1373" w:name="_ETM_Q4_251350"/>
      <w:bookmarkEnd w:id="1373"/>
      <w:r w:rsidR="00F40FFE">
        <w:rPr>
          <w:rtl/>
        </w:rPr>
        <w:t xml:space="preserve">כאמור </w:t>
      </w:r>
      <w:bookmarkStart w:id="1374" w:name="_ETM_Q4_251770"/>
      <w:bookmarkEnd w:id="1374"/>
      <w:r w:rsidR="00F40FFE">
        <w:rPr>
          <w:rtl/>
        </w:rPr>
        <w:t xml:space="preserve">מתגוררת </w:t>
      </w:r>
      <w:bookmarkStart w:id="1375" w:name="_ETM_Q4_252340"/>
      <w:bookmarkEnd w:id="1375"/>
      <w:r w:rsidR="00F40FFE">
        <w:rPr>
          <w:rtl/>
        </w:rPr>
        <w:t>אצל</w:t>
      </w:r>
      <w:r w:rsidR="00F40FFE">
        <w:rPr>
          <w:rFonts w:hint="cs"/>
          <w:rtl/>
        </w:rPr>
        <w:t>נו,</w:t>
      </w:r>
      <w:r w:rsidR="00F40FFE">
        <w:rPr>
          <w:rtl/>
        </w:rPr>
        <w:t xml:space="preserve"> </w:t>
      </w:r>
      <w:bookmarkStart w:id="1376" w:name="_ETM_Q4_253060"/>
      <w:bookmarkEnd w:id="1376"/>
      <w:r w:rsidR="00F40FFE">
        <w:rPr>
          <w:rtl/>
        </w:rPr>
        <w:t xml:space="preserve">ביחידה </w:t>
      </w:r>
      <w:bookmarkStart w:id="1377" w:name="_ETM_Q4_253689"/>
      <w:bookmarkEnd w:id="1377"/>
      <w:r w:rsidR="00F40FFE">
        <w:rPr>
          <w:rFonts w:hint="cs"/>
          <w:rtl/>
        </w:rPr>
        <w:t>ה</w:t>
      </w:r>
      <w:r w:rsidR="00F40FFE">
        <w:rPr>
          <w:rtl/>
        </w:rPr>
        <w:t xml:space="preserve">צמודה </w:t>
      </w:r>
      <w:bookmarkStart w:id="1378" w:name="_ETM_Q4_254170"/>
      <w:bookmarkEnd w:id="1378"/>
      <w:r w:rsidR="00F40FFE">
        <w:rPr>
          <w:rtl/>
        </w:rPr>
        <w:t>לבית</w:t>
      </w:r>
      <w:r w:rsidR="005B2716">
        <w:rPr>
          <w:rFonts w:hint="cs"/>
          <w:rtl/>
        </w:rPr>
        <w:t>)</w:t>
      </w:r>
      <w:r w:rsidR="00F40FFE">
        <w:rPr>
          <w:rFonts w:hint="cs"/>
          <w:rtl/>
        </w:rPr>
        <w:t>.</w:t>
      </w:r>
      <w:r w:rsidR="00F40FFE">
        <w:rPr>
          <w:rtl/>
        </w:rPr>
        <w:t xml:space="preserve"> </w:t>
      </w:r>
      <w:bookmarkStart w:id="1379" w:name="_ETM_Q4_254679"/>
      <w:bookmarkEnd w:id="1379"/>
      <w:r w:rsidR="00F40FFE">
        <w:rPr>
          <w:rtl/>
        </w:rPr>
        <w:t xml:space="preserve">מאות </w:t>
      </w:r>
      <w:bookmarkStart w:id="1380" w:name="_ETM_Q4_255009"/>
      <w:bookmarkEnd w:id="1380"/>
      <w:r w:rsidR="00F40FFE">
        <w:rPr>
          <w:rtl/>
        </w:rPr>
        <w:t xml:space="preserve">נשים </w:t>
      </w:r>
      <w:bookmarkStart w:id="1381" w:name="_ETM_Q4_255340"/>
      <w:bookmarkEnd w:id="1381"/>
      <w:r w:rsidR="00F40FFE">
        <w:rPr>
          <w:rtl/>
        </w:rPr>
        <w:t xml:space="preserve">מסתובבות </w:t>
      </w:r>
      <w:bookmarkStart w:id="1382" w:name="_ETM_Q4_256119"/>
      <w:bookmarkEnd w:id="1382"/>
      <w:r w:rsidR="00F40FFE">
        <w:rPr>
          <w:rtl/>
        </w:rPr>
        <w:t xml:space="preserve">עם </w:t>
      </w:r>
      <w:bookmarkStart w:id="1383" w:name="_ETM_Q4_256240"/>
      <w:bookmarkEnd w:id="1383"/>
      <w:r w:rsidR="00F40FFE">
        <w:rPr>
          <w:rtl/>
        </w:rPr>
        <w:t xml:space="preserve">לב </w:t>
      </w:r>
      <w:bookmarkStart w:id="1384" w:name="_ETM_Q4_256450"/>
      <w:bookmarkEnd w:id="1384"/>
      <w:r w:rsidR="00F40FFE">
        <w:rPr>
          <w:rtl/>
        </w:rPr>
        <w:t>מרוסק</w:t>
      </w:r>
      <w:r w:rsidR="00F40FFE">
        <w:rPr>
          <w:rFonts w:hint="cs"/>
          <w:rtl/>
        </w:rPr>
        <w:t>.</w:t>
      </w:r>
      <w:r w:rsidR="00F40FFE">
        <w:rPr>
          <w:rtl/>
        </w:rPr>
        <w:t xml:space="preserve"> </w:t>
      </w:r>
      <w:bookmarkStart w:id="1385" w:name="_ETM_Q4_257400"/>
      <w:bookmarkEnd w:id="1385"/>
      <w:r w:rsidR="00F40FFE">
        <w:rPr>
          <w:rtl/>
        </w:rPr>
        <w:t xml:space="preserve">חלקן </w:t>
      </w:r>
      <w:bookmarkStart w:id="1386" w:name="_ETM_Q4_257819"/>
      <w:bookmarkEnd w:id="1386"/>
      <w:r w:rsidR="00F40FFE">
        <w:rPr>
          <w:rtl/>
        </w:rPr>
        <w:t xml:space="preserve">מבקשות </w:t>
      </w:r>
      <w:bookmarkStart w:id="1387" w:name="_ETM_Q4_258330"/>
      <w:bookmarkEnd w:id="1387"/>
      <w:r w:rsidR="00F40FFE">
        <w:rPr>
          <w:rtl/>
        </w:rPr>
        <w:t xml:space="preserve">לצמוח </w:t>
      </w:r>
      <w:bookmarkStart w:id="1388" w:name="_ETM_Q4_258780"/>
      <w:bookmarkEnd w:id="1388"/>
      <w:r w:rsidR="00F40FFE">
        <w:rPr>
          <w:rtl/>
        </w:rPr>
        <w:t xml:space="preserve">מתוך </w:t>
      </w:r>
      <w:bookmarkStart w:id="1389" w:name="_ETM_Q4_259140"/>
      <w:bookmarkEnd w:id="1389"/>
      <w:r w:rsidR="00F40FFE">
        <w:rPr>
          <w:rtl/>
        </w:rPr>
        <w:t xml:space="preserve">הכאב </w:t>
      </w:r>
      <w:bookmarkStart w:id="1390" w:name="_ETM_Q4_259680"/>
      <w:bookmarkEnd w:id="1390"/>
      <w:r w:rsidR="00F40FFE">
        <w:rPr>
          <w:rtl/>
        </w:rPr>
        <w:t xml:space="preserve">ולבנות </w:t>
      </w:r>
      <w:bookmarkStart w:id="1391" w:name="_ETM_Q4_260189"/>
      <w:bookmarkEnd w:id="1391"/>
      <w:r w:rsidR="00F40FFE">
        <w:rPr>
          <w:rtl/>
        </w:rPr>
        <w:t xml:space="preserve">שוב </w:t>
      </w:r>
      <w:bookmarkStart w:id="1392" w:name="_ETM_Q4_260400"/>
      <w:bookmarkEnd w:id="1392"/>
      <w:r w:rsidR="00F40FFE">
        <w:rPr>
          <w:rtl/>
        </w:rPr>
        <w:t xml:space="preserve">את </w:t>
      </w:r>
      <w:bookmarkStart w:id="1393" w:name="_ETM_Q4_260520"/>
      <w:bookmarkEnd w:id="1393"/>
      <w:r w:rsidR="00F40FFE">
        <w:rPr>
          <w:rtl/>
        </w:rPr>
        <w:t>ביתן</w:t>
      </w:r>
      <w:r w:rsidR="00F40FFE">
        <w:rPr>
          <w:rFonts w:hint="cs"/>
          <w:rtl/>
        </w:rPr>
        <w:t>.</w:t>
      </w:r>
      <w:r w:rsidR="00F40FFE">
        <w:rPr>
          <w:rtl/>
        </w:rPr>
        <w:t xml:space="preserve"> </w:t>
      </w:r>
      <w:bookmarkStart w:id="1394" w:name="_ETM_Q4_261360"/>
      <w:bookmarkEnd w:id="1394"/>
      <w:r w:rsidR="00F40FFE">
        <w:rPr>
          <w:rtl/>
        </w:rPr>
        <w:t xml:space="preserve">נשים </w:t>
      </w:r>
      <w:bookmarkStart w:id="1395" w:name="_ETM_Q4_261750"/>
      <w:bookmarkEnd w:id="1395"/>
      <w:r w:rsidR="00F40FFE">
        <w:rPr>
          <w:rtl/>
        </w:rPr>
        <w:t xml:space="preserve">יפות </w:t>
      </w:r>
      <w:bookmarkStart w:id="1396" w:name="_ETM_Q4_262170"/>
      <w:bookmarkEnd w:id="1396"/>
      <w:r w:rsidR="00F40FFE">
        <w:rPr>
          <w:rtl/>
        </w:rPr>
        <w:t xml:space="preserve">בקטע </w:t>
      </w:r>
      <w:bookmarkStart w:id="1397" w:name="_ETM_Q4_262590"/>
      <w:bookmarkEnd w:id="1397"/>
      <w:r w:rsidR="00F40FFE">
        <w:rPr>
          <w:rtl/>
        </w:rPr>
        <w:t>מוגזם</w:t>
      </w:r>
      <w:r w:rsidR="00F40FFE">
        <w:rPr>
          <w:rFonts w:hint="cs"/>
          <w:rtl/>
        </w:rPr>
        <w:t>,</w:t>
      </w:r>
      <w:r w:rsidR="00F40FFE">
        <w:rPr>
          <w:rtl/>
        </w:rPr>
        <w:t xml:space="preserve"> </w:t>
      </w:r>
      <w:bookmarkStart w:id="1398" w:name="_ETM_Q4_263069"/>
      <w:bookmarkEnd w:id="1398"/>
      <w:r w:rsidR="00F40FFE">
        <w:rPr>
          <w:rtl/>
        </w:rPr>
        <w:t>גיבורות</w:t>
      </w:r>
      <w:bookmarkStart w:id="1399" w:name="_ETM_Q4_263790"/>
      <w:bookmarkEnd w:id="1399"/>
      <w:r w:rsidR="00F40FFE">
        <w:rPr>
          <w:rFonts w:hint="cs"/>
          <w:rtl/>
        </w:rPr>
        <w:t xml:space="preserve"> </w:t>
      </w:r>
      <w:r w:rsidR="00F40FFE">
        <w:rPr>
          <w:rtl/>
        </w:rPr>
        <w:t xml:space="preserve">על </w:t>
      </w:r>
      <w:bookmarkStart w:id="1400" w:name="_ETM_Q4_264030"/>
      <w:bookmarkEnd w:id="1400"/>
      <w:r w:rsidR="00F40FFE">
        <w:rPr>
          <w:rtl/>
        </w:rPr>
        <w:t xml:space="preserve">ולביאות </w:t>
      </w:r>
      <w:bookmarkStart w:id="1401" w:name="_ETM_Q4_264630"/>
      <w:bookmarkEnd w:id="1401"/>
      <w:r w:rsidR="00F40FFE">
        <w:rPr>
          <w:rFonts w:hint="cs"/>
          <w:rtl/>
        </w:rPr>
        <w:t>אחת-אחת.</w:t>
      </w:r>
      <w:bookmarkStart w:id="1402" w:name="_ETM_Q4_265660"/>
      <w:bookmarkEnd w:id="1402"/>
      <w:r w:rsidR="00F40FFE">
        <w:rPr>
          <w:rFonts w:hint="cs"/>
          <w:rtl/>
        </w:rPr>
        <w:t xml:space="preserve"> חל</w:t>
      </w:r>
      <w:r w:rsidR="00F40FFE">
        <w:rPr>
          <w:rtl/>
        </w:rPr>
        <w:t xml:space="preserve">קן </w:t>
      </w:r>
      <w:bookmarkStart w:id="1403" w:name="_ETM_Q4_266080"/>
      <w:bookmarkEnd w:id="1403"/>
      <w:r w:rsidR="00F40FFE">
        <w:rPr>
          <w:rtl/>
        </w:rPr>
        <w:t xml:space="preserve">מגדלות </w:t>
      </w:r>
      <w:bookmarkStart w:id="1404" w:name="_ETM_Q4_266560"/>
      <w:bookmarkEnd w:id="1404"/>
      <w:r w:rsidR="00F40FFE">
        <w:rPr>
          <w:rtl/>
        </w:rPr>
        <w:t xml:space="preserve">לבד </w:t>
      </w:r>
      <w:bookmarkStart w:id="1405" w:name="_ETM_Q4_266920"/>
      <w:bookmarkEnd w:id="1405"/>
      <w:r w:rsidR="00F40FFE">
        <w:rPr>
          <w:rtl/>
        </w:rPr>
        <w:t xml:space="preserve">ילדים </w:t>
      </w:r>
      <w:bookmarkStart w:id="1406" w:name="_ETM_Q4_267370"/>
      <w:bookmarkEnd w:id="1406"/>
      <w:r w:rsidR="00F40FFE">
        <w:rPr>
          <w:rtl/>
        </w:rPr>
        <w:t xml:space="preserve">גיבורים </w:t>
      </w:r>
      <w:bookmarkStart w:id="1407" w:name="_ETM_Q4_267790"/>
      <w:bookmarkEnd w:id="1407"/>
      <w:r w:rsidR="00F40FFE">
        <w:rPr>
          <w:rtl/>
        </w:rPr>
        <w:t xml:space="preserve">שהתייתמו </w:t>
      </w:r>
      <w:bookmarkStart w:id="1408" w:name="_ETM_Q4_268360"/>
      <w:bookmarkEnd w:id="1408"/>
      <w:r w:rsidR="00F40FFE">
        <w:rPr>
          <w:rtl/>
        </w:rPr>
        <w:t>מאביהם</w:t>
      </w:r>
      <w:r w:rsidR="005B2716">
        <w:rPr>
          <w:rFonts w:hint="cs"/>
          <w:rtl/>
        </w:rPr>
        <w:t>"</w:t>
      </w:r>
      <w:r w:rsidR="00F40FFE">
        <w:rPr>
          <w:rtl/>
        </w:rPr>
        <w:t xml:space="preserve"> </w:t>
      </w:r>
      <w:bookmarkStart w:id="1409" w:name="_ETM_Q4_269260"/>
      <w:bookmarkEnd w:id="1409"/>
      <w:r w:rsidR="00F40FFE">
        <w:rPr>
          <w:rtl/>
        </w:rPr>
        <w:t xml:space="preserve">ומתמודדות </w:t>
      </w:r>
      <w:bookmarkStart w:id="1410" w:name="_ETM_Q4_270659"/>
      <w:bookmarkEnd w:id="1410"/>
      <w:r w:rsidR="00F40FFE">
        <w:rPr>
          <w:rtl/>
        </w:rPr>
        <w:t>בעצמ</w:t>
      </w:r>
      <w:r w:rsidR="00F40FFE">
        <w:rPr>
          <w:rFonts w:hint="cs"/>
          <w:rtl/>
        </w:rPr>
        <w:t>ן</w:t>
      </w:r>
      <w:r w:rsidR="00F40FFE">
        <w:rPr>
          <w:rtl/>
        </w:rPr>
        <w:t xml:space="preserve"> </w:t>
      </w:r>
      <w:bookmarkStart w:id="1411" w:name="_ETM_Q4_271290"/>
      <w:bookmarkEnd w:id="1411"/>
      <w:r w:rsidR="00F40FFE">
        <w:rPr>
          <w:rtl/>
        </w:rPr>
        <w:t xml:space="preserve">עם </w:t>
      </w:r>
      <w:bookmarkStart w:id="1412" w:name="_ETM_Q4_271409"/>
      <w:bookmarkEnd w:id="1412"/>
      <w:r w:rsidR="00F40FFE">
        <w:rPr>
          <w:rtl/>
        </w:rPr>
        <w:t xml:space="preserve">החושך </w:t>
      </w:r>
      <w:bookmarkStart w:id="1413" w:name="_ETM_Q4_271950"/>
      <w:bookmarkEnd w:id="1413"/>
      <w:r w:rsidR="00F40FFE">
        <w:rPr>
          <w:rtl/>
        </w:rPr>
        <w:t>הזה</w:t>
      </w:r>
      <w:r w:rsidR="00F40FFE">
        <w:rPr>
          <w:rFonts w:hint="cs"/>
          <w:rtl/>
        </w:rPr>
        <w:t>.</w:t>
      </w:r>
      <w:r w:rsidR="00F40FFE">
        <w:rPr>
          <w:rtl/>
        </w:rPr>
        <w:t xml:space="preserve"> </w:t>
      </w:r>
      <w:bookmarkStart w:id="1414" w:name="_ETM_Q4_272610"/>
      <w:bookmarkEnd w:id="1414"/>
    </w:p>
    <w:p w:rsidR="00F40FFE" w:rsidRDefault="00F40FFE" w:rsidP="000F7530">
      <w:pPr>
        <w:rPr>
          <w:rtl/>
        </w:rPr>
      </w:pPr>
    </w:p>
    <w:p w:rsidR="00F40FFE" w:rsidRDefault="005B2716" w:rsidP="00357039">
      <w:pPr>
        <w:rPr>
          <w:rtl/>
        </w:rPr>
      </w:pPr>
      <w:bookmarkStart w:id="1415" w:name="_ETM_Q4_271291"/>
      <w:bookmarkStart w:id="1416" w:name="_ETM_Q4_271324"/>
      <w:bookmarkEnd w:id="1415"/>
      <w:bookmarkEnd w:id="1416"/>
      <w:r>
        <w:rPr>
          <w:rFonts w:hint="cs"/>
          <w:rtl/>
        </w:rPr>
        <w:t>"</w:t>
      </w:r>
      <w:r w:rsidR="00F40FFE">
        <w:rPr>
          <w:rtl/>
        </w:rPr>
        <w:t xml:space="preserve">אני </w:t>
      </w:r>
      <w:bookmarkStart w:id="1417" w:name="_ETM_Q4_272819"/>
      <w:bookmarkEnd w:id="1417"/>
      <w:r w:rsidR="00F40FFE">
        <w:rPr>
          <w:rtl/>
        </w:rPr>
        <w:t xml:space="preserve">שומעת </w:t>
      </w:r>
      <w:bookmarkStart w:id="1418" w:name="_ETM_Q4_273270"/>
      <w:bookmarkEnd w:id="1418"/>
      <w:r w:rsidR="00F40FFE">
        <w:rPr>
          <w:rtl/>
        </w:rPr>
        <w:t xml:space="preserve">את </w:t>
      </w:r>
      <w:bookmarkStart w:id="1419" w:name="_ETM_Q4_273390"/>
      <w:bookmarkEnd w:id="1419"/>
      <w:r w:rsidR="00F40FFE">
        <w:rPr>
          <w:rtl/>
        </w:rPr>
        <w:t xml:space="preserve">קריאתם </w:t>
      </w:r>
      <w:bookmarkStart w:id="1420" w:name="_ETM_Q4_273900"/>
      <w:bookmarkEnd w:id="1420"/>
      <w:r w:rsidR="00F40FFE">
        <w:rPr>
          <w:rtl/>
        </w:rPr>
        <w:t xml:space="preserve">של </w:t>
      </w:r>
      <w:bookmarkStart w:id="1421" w:name="_ETM_Q4_274080"/>
      <w:bookmarkEnd w:id="1421"/>
      <w:r w:rsidR="00F40FFE">
        <w:rPr>
          <w:rtl/>
        </w:rPr>
        <w:t xml:space="preserve">בני </w:t>
      </w:r>
      <w:bookmarkStart w:id="1422" w:name="_ETM_Q4_274380"/>
      <w:bookmarkEnd w:id="1422"/>
      <w:r w:rsidR="00F40FFE">
        <w:rPr>
          <w:rtl/>
        </w:rPr>
        <w:t>הזוג</w:t>
      </w:r>
      <w:r w:rsidR="00F40FFE">
        <w:rPr>
          <w:rFonts w:hint="cs"/>
          <w:rtl/>
        </w:rPr>
        <w:t>,</w:t>
      </w:r>
      <w:r w:rsidR="00F40FFE">
        <w:rPr>
          <w:rtl/>
        </w:rPr>
        <w:t xml:space="preserve"> </w:t>
      </w:r>
      <w:bookmarkStart w:id="1423" w:name="_ETM_Q4_274799"/>
      <w:bookmarkEnd w:id="1423"/>
      <w:r w:rsidR="00F40FFE">
        <w:rPr>
          <w:rtl/>
        </w:rPr>
        <w:t xml:space="preserve">שאת </w:t>
      </w:r>
      <w:bookmarkStart w:id="1424" w:name="_ETM_Q4_275040"/>
      <w:bookmarkEnd w:id="1424"/>
      <w:r w:rsidR="00F40FFE">
        <w:rPr>
          <w:rtl/>
        </w:rPr>
        <w:t xml:space="preserve">חלקם </w:t>
      </w:r>
      <w:bookmarkStart w:id="1425" w:name="_ETM_Q4_275430"/>
      <w:bookmarkEnd w:id="1425"/>
      <w:r w:rsidR="00F40FFE">
        <w:rPr>
          <w:rtl/>
        </w:rPr>
        <w:t xml:space="preserve">הכרתי </w:t>
      </w:r>
      <w:bookmarkStart w:id="1426" w:name="_ETM_Q4_275940"/>
      <w:bookmarkEnd w:id="1426"/>
      <w:r w:rsidR="00F40FFE">
        <w:rPr>
          <w:rtl/>
        </w:rPr>
        <w:t xml:space="preserve">רק </w:t>
      </w:r>
      <w:bookmarkStart w:id="1427" w:name="_ETM_Q4_276150"/>
      <w:bookmarkEnd w:id="1427"/>
      <w:r w:rsidR="00F40FFE">
        <w:rPr>
          <w:rtl/>
        </w:rPr>
        <w:t xml:space="preserve">אחרי </w:t>
      </w:r>
      <w:bookmarkStart w:id="1428" w:name="_ETM_Q4_276450"/>
      <w:bookmarkEnd w:id="1428"/>
      <w:r w:rsidR="00F40FFE">
        <w:rPr>
          <w:rFonts w:hint="cs"/>
          <w:rtl/>
        </w:rPr>
        <w:t>לכתם</w:t>
      </w:r>
      <w:r>
        <w:rPr>
          <w:rFonts w:hint="cs"/>
          <w:rtl/>
        </w:rPr>
        <w:t>...</w:t>
      </w:r>
      <w:r w:rsidR="00F40FFE">
        <w:rPr>
          <w:rtl/>
        </w:rPr>
        <w:t xml:space="preserve"> </w:t>
      </w:r>
      <w:bookmarkStart w:id="1429" w:name="_ETM_Q4_277409"/>
      <w:bookmarkEnd w:id="1429"/>
      <w:r w:rsidR="00F40FFE">
        <w:rPr>
          <w:rtl/>
        </w:rPr>
        <w:t xml:space="preserve">אוריאל </w:t>
      </w:r>
      <w:bookmarkStart w:id="1430" w:name="_ETM_Q4_277770"/>
      <w:bookmarkEnd w:id="1430"/>
      <w:r w:rsidR="00F40FFE">
        <w:rPr>
          <w:rtl/>
        </w:rPr>
        <w:t>של</w:t>
      </w:r>
      <w:r w:rsidR="00F40FFE">
        <w:rPr>
          <w:rFonts w:hint="cs"/>
          <w:rtl/>
        </w:rPr>
        <w:t xml:space="preserve"> חנה, ישי</w:t>
      </w:r>
      <w:r w:rsidR="00F40FFE">
        <w:rPr>
          <w:rtl/>
        </w:rPr>
        <w:t xml:space="preserve"> </w:t>
      </w:r>
      <w:bookmarkStart w:id="1431" w:name="_ETM_Q4_278850"/>
      <w:bookmarkEnd w:id="1431"/>
      <w:r w:rsidR="00F40FFE">
        <w:rPr>
          <w:rtl/>
        </w:rPr>
        <w:t xml:space="preserve">של </w:t>
      </w:r>
      <w:bookmarkStart w:id="1432" w:name="_ETM_Q4_279090"/>
      <w:bookmarkEnd w:id="1432"/>
      <w:r w:rsidR="00F40FFE">
        <w:rPr>
          <w:rtl/>
        </w:rPr>
        <w:t>אביה</w:t>
      </w:r>
      <w:r w:rsidR="00F40FFE">
        <w:rPr>
          <w:rFonts w:hint="cs"/>
          <w:rtl/>
        </w:rPr>
        <w:t>,</w:t>
      </w:r>
      <w:r w:rsidR="00F40FFE">
        <w:rPr>
          <w:rtl/>
        </w:rPr>
        <w:t xml:space="preserve"> </w:t>
      </w:r>
      <w:bookmarkStart w:id="1433" w:name="_ETM_Q4_279869"/>
      <w:bookmarkEnd w:id="1433"/>
      <w:r w:rsidR="00F40FFE">
        <w:rPr>
          <w:rtl/>
        </w:rPr>
        <w:t xml:space="preserve">מוטי </w:t>
      </w:r>
      <w:bookmarkStart w:id="1434" w:name="_ETM_Q4_280229"/>
      <w:bookmarkEnd w:id="1434"/>
      <w:r w:rsidR="00F40FFE">
        <w:rPr>
          <w:rtl/>
        </w:rPr>
        <w:t xml:space="preserve">של </w:t>
      </w:r>
      <w:bookmarkStart w:id="1435" w:name="_ETM_Q4_280440"/>
      <w:bookmarkEnd w:id="1435"/>
      <w:r w:rsidR="00F40FFE">
        <w:rPr>
          <w:rtl/>
        </w:rPr>
        <w:t>רויטל</w:t>
      </w:r>
      <w:r w:rsidR="00F40FFE">
        <w:rPr>
          <w:rFonts w:hint="cs"/>
          <w:rtl/>
        </w:rPr>
        <w:t>,</w:t>
      </w:r>
      <w:r w:rsidR="00F40FFE">
        <w:rPr>
          <w:rtl/>
        </w:rPr>
        <w:t xml:space="preserve"> </w:t>
      </w:r>
      <w:bookmarkStart w:id="1436" w:name="_ETM_Q4_281100"/>
      <w:bookmarkEnd w:id="1436"/>
      <w:r w:rsidR="00F40FFE">
        <w:rPr>
          <w:rtl/>
        </w:rPr>
        <w:t xml:space="preserve">מיכאל </w:t>
      </w:r>
      <w:bookmarkStart w:id="1437" w:name="_ETM_Q4_281550"/>
      <w:bookmarkEnd w:id="1437"/>
      <w:r w:rsidR="00F40FFE">
        <w:rPr>
          <w:rtl/>
        </w:rPr>
        <w:t xml:space="preserve">של </w:t>
      </w:r>
      <w:bookmarkStart w:id="1438" w:name="_ETM_Q4_281790"/>
      <w:bookmarkEnd w:id="1438"/>
      <w:r w:rsidR="00F40FFE">
        <w:rPr>
          <w:rtl/>
        </w:rPr>
        <w:t>אביה</w:t>
      </w:r>
      <w:r w:rsidR="00F40FFE">
        <w:rPr>
          <w:rFonts w:hint="cs"/>
          <w:rtl/>
        </w:rPr>
        <w:t>, איתי של גל,</w:t>
      </w:r>
      <w:r w:rsidR="00F40FFE">
        <w:rPr>
          <w:rtl/>
        </w:rPr>
        <w:t xml:space="preserve"> </w:t>
      </w:r>
      <w:bookmarkStart w:id="1439" w:name="_ETM_Q4_284670"/>
      <w:bookmarkEnd w:id="1439"/>
      <w:r w:rsidR="00F40FFE">
        <w:rPr>
          <w:rtl/>
        </w:rPr>
        <w:t xml:space="preserve">והרשימה </w:t>
      </w:r>
      <w:bookmarkStart w:id="1440" w:name="_ETM_Q4_285299"/>
      <w:bookmarkEnd w:id="1440"/>
      <w:r w:rsidR="00F40FFE">
        <w:rPr>
          <w:rtl/>
        </w:rPr>
        <w:t xml:space="preserve">עוד </w:t>
      </w:r>
      <w:bookmarkStart w:id="1441" w:name="_ETM_Q4_285479"/>
      <w:bookmarkEnd w:id="1441"/>
      <w:r w:rsidR="00F40FFE">
        <w:rPr>
          <w:rtl/>
        </w:rPr>
        <w:t>ארוכה</w:t>
      </w:r>
      <w:bookmarkStart w:id="1442" w:name="_ETM_Q4_285990"/>
      <w:bookmarkEnd w:id="1442"/>
      <w:r>
        <w:rPr>
          <w:rFonts w:hint="cs"/>
          <w:rtl/>
        </w:rPr>
        <w:t xml:space="preserve"> </w:t>
      </w:r>
      <w:proofErr w:type="spellStart"/>
      <w:r w:rsidR="00F40FFE">
        <w:rPr>
          <w:rtl/>
        </w:rPr>
        <w:t>ארוכה</w:t>
      </w:r>
      <w:proofErr w:type="spellEnd"/>
      <w:r>
        <w:rPr>
          <w:rFonts w:hint="cs"/>
          <w:rtl/>
        </w:rPr>
        <w:t>...</w:t>
      </w:r>
      <w:r w:rsidR="00357039">
        <w:rPr>
          <w:rFonts w:hint="cs"/>
          <w:rtl/>
        </w:rPr>
        <w:t xml:space="preserve"> </w:t>
      </w:r>
      <w:bookmarkStart w:id="1443" w:name="_ETM_Q4_286930"/>
      <w:bookmarkEnd w:id="1443"/>
      <w:r w:rsidR="00F40FFE">
        <w:rPr>
          <w:rtl/>
        </w:rPr>
        <w:t>קרי</w:t>
      </w:r>
      <w:r w:rsidR="00F40FFE">
        <w:rPr>
          <w:rFonts w:hint="cs"/>
          <w:rtl/>
        </w:rPr>
        <w:t>א</w:t>
      </w:r>
      <w:r w:rsidR="00F40FFE">
        <w:rPr>
          <w:rtl/>
        </w:rPr>
        <w:t xml:space="preserve">ה </w:t>
      </w:r>
      <w:bookmarkStart w:id="1444" w:name="_ETM_Q4_287289"/>
      <w:bookmarkEnd w:id="1444"/>
      <w:r w:rsidR="00F40FFE">
        <w:rPr>
          <w:rtl/>
        </w:rPr>
        <w:t xml:space="preserve">שמבקשת </w:t>
      </w:r>
      <w:bookmarkStart w:id="1445" w:name="_ETM_Q4_288009"/>
      <w:bookmarkEnd w:id="1445"/>
      <w:r w:rsidR="00F40FFE">
        <w:rPr>
          <w:rtl/>
        </w:rPr>
        <w:t xml:space="preserve">מאיתנו </w:t>
      </w:r>
      <w:bookmarkStart w:id="1446" w:name="_ETM_Q4_288549"/>
      <w:bookmarkEnd w:id="1446"/>
      <w:r w:rsidR="00F40FFE">
        <w:rPr>
          <w:rtl/>
        </w:rPr>
        <w:t xml:space="preserve">לזרוע </w:t>
      </w:r>
      <w:bookmarkStart w:id="1447" w:name="_ETM_Q4_288969"/>
      <w:bookmarkEnd w:id="1447"/>
      <w:r w:rsidR="00F40FFE">
        <w:rPr>
          <w:rtl/>
        </w:rPr>
        <w:t xml:space="preserve">זרעים </w:t>
      </w:r>
      <w:bookmarkStart w:id="1448" w:name="_ETM_Q4_289509"/>
      <w:bookmarkEnd w:id="1448"/>
      <w:r w:rsidR="00F40FFE">
        <w:rPr>
          <w:rtl/>
        </w:rPr>
        <w:t xml:space="preserve">ולשאת </w:t>
      </w:r>
      <w:bookmarkStart w:id="1449" w:name="_ETM_Q4_290409"/>
      <w:bookmarkEnd w:id="1449"/>
      <w:r w:rsidR="00F40FFE">
        <w:rPr>
          <w:rtl/>
        </w:rPr>
        <w:t xml:space="preserve">לבנים </w:t>
      </w:r>
      <w:bookmarkStart w:id="1450" w:name="_ETM_Q4_292929"/>
      <w:bookmarkStart w:id="1451" w:name="_ETM_Q4_293829"/>
      <w:bookmarkEnd w:id="1450"/>
      <w:bookmarkEnd w:id="1451"/>
      <w:r w:rsidR="00F40FFE">
        <w:rPr>
          <w:rtl/>
        </w:rPr>
        <w:t xml:space="preserve">לבניין </w:t>
      </w:r>
      <w:bookmarkStart w:id="1452" w:name="_ETM_Q4_294369"/>
      <w:bookmarkEnd w:id="1452"/>
      <w:r w:rsidR="00F40FFE">
        <w:rPr>
          <w:rtl/>
        </w:rPr>
        <w:t xml:space="preserve">הבתים </w:t>
      </w:r>
      <w:bookmarkStart w:id="1453" w:name="_ETM_Q4_295000"/>
      <w:bookmarkEnd w:id="1453"/>
      <w:r w:rsidR="00F40FFE">
        <w:rPr>
          <w:rtl/>
        </w:rPr>
        <w:t>האלו</w:t>
      </w:r>
      <w:r w:rsidR="00F40FFE">
        <w:rPr>
          <w:rFonts w:hint="cs"/>
          <w:rtl/>
        </w:rPr>
        <w:t>,</w:t>
      </w:r>
      <w:r w:rsidR="00F40FFE">
        <w:rPr>
          <w:rtl/>
        </w:rPr>
        <w:t xml:space="preserve"> </w:t>
      </w:r>
      <w:bookmarkStart w:id="1454" w:name="_ETM_Q4_295329"/>
      <w:bookmarkEnd w:id="1454"/>
      <w:r w:rsidR="00F40FFE">
        <w:rPr>
          <w:rtl/>
        </w:rPr>
        <w:t xml:space="preserve">לפתוח </w:t>
      </w:r>
      <w:bookmarkStart w:id="1455" w:name="_ETM_Q4_295780"/>
      <w:bookmarkEnd w:id="1455"/>
      <w:r w:rsidR="00F40FFE">
        <w:rPr>
          <w:rtl/>
        </w:rPr>
        <w:t xml:space="preserve">את </w:t>
      </w:r>
      <w:bookmarkStart w:id="1456" w:name="_ETM_Q4_295929"/>
      <w:bookmarkEnd w:id="1456"/>
      <w:r w:rsidR="00F40FFE">
        <w:rPr>
          <w:rtl/>
        </w:rPr>
        <w:t xml:space="preserve">העיניים </w:t>
      </w:r>
      <w:bookmarkStart w:id="1457" w:name="_ETM_Q4_296350"/>
      <w:bookmarkEnd w:id="1457"/>
      <w:r w:rsidR="00F40FFE">
        <w:rPr>
          <w:rtl/>
        </w:rPr>
        <w:t>סביב</w:t>
      </w:r>
      <w:r w:rsidR="00F40FFE">
        <w:rPr>
          <w:rFonts w:hint="cs"/>
          <w:rtl/>
        </w:rPr>
        <w:t>,</w:t>
      </w:r>
      <w:r w:rsidR="00F40FFE">
        <w:rPr>
          <w:rtl/>
        </w:rPr>
        <w:t xml:space="preserve"> </w:t>
      </w:r>
      <w:bookmarkStart w:id="1458" w:name="_ETM_Q4_296710"/>
      <w:bookmarkEnd w:id="1458"/>
      <w:r w:rsidR="00F40FFE">
        <w:rPr>
          <w:rtl/>
        </w:rPr>
        <w:t xml:space="preserve">לחפש </w:t>
      </w:r>
      <w:bookmarkStart w:id="1459" w:name="_ETM_Q4_297159"/>
      <w:bookmarkEnd w:id="1459"/>
      <w:r w:rsidR="00F40FFE">
        <w:rPr>
          <w:rtl/>
        </w:rPr>
        <w:t xml:space="preserve">את </w:t>
      </w:r>
      <w:bookmarkStart w:id="1460" w:name="_ETM_Q4_297310"/>
      <w:bookmarkEnd w:id="1460"/>
      <w:r w:rsidR="00F40FFE">
        <w:rPr>
          <w:rtl/>
        </w:rPr>
        <w:t xml:space="preserve">הגברים </w:t>
      </w:r>
      <w:bookmarkStart w:id="1461" w:name="_ETM_Q4_297670"/>
      <w:bookmarkEnd w:id="1461"/>
      <w:r w:rsidR="00F40FFE">
        <w:rPr>
          <w:rtl/>
        </w:rPr>
        <w:t xml:space="preserve">שיוכלו </w:t>
      </w:r>
      <w:bookmarkStart w:id="1462" w:name="_ETM_Q4_298060"/>
      <w:bookmarkEnd w:id="1462"/>
      <w:r w:rsidR="00F40FFE">
        <w:rPr>
          <w:rtl/>
        </w:rPr>
        <w:t xml:space="preserve">לשאת </w:t>
      </w:r>
      <w:bookmarkStart w:id="1463" w:name="_ETM_Q4_298420"/>
      <w:bookmarkEnd w:id="1463"/>
      <w:r w:rsidR="00F40FFE">
        <w:rPr>
          <w:rtl/>
        </w:rPr>
        <w:t xml:space="preserve">את </w:t>
      </w:r>
      <w:bookmarkStart w:id="1464" w:name="_ETM_Q4_298630"/>
      <w:bookmarkEnd w:id="1464"/>
      <w:r w:rsidR="00F40FFE">
        <w:rPr>
          <w:rtl/>
        </w:rPr>
        <w:t>ל</w:t>
      </w:r>
      <w:r w:rsidR="00F40FFE">
        <w:rPr>
          <w:rFonts w:hint="cs"/>
          <w:rtl/>
        </w:rPr>
        <w:t>י</w:t>
      </w:r>
      <w:r w:rsidR="00F40FFE">
        <w:rPr>
          <w:rtl/>
        </w:rPr>
        <w:t xml:space="preserve">בן </w:t>
      </w:r>
      <w:bookmarkStart w:id="1465" w:name="_ETM_Q4_299020"/>
      <w:bookmarkEnd w:id="1465"/>
      <w:r w:rsidR="00F40FFE">
        <w:rPr>
          <w:rtl/>
        </w:rPr>
        <w:t xml:space="preserve">וכאבן </w:t>
      </w:r>
      <w:bookmarkStart w:id="1466" w:name="_ETM_Q4_299679"/>
      <w:bookmarkEnd w:id="1466"/>
      <w:r w:rsidR="00F40FFE">
        <w:rPr>
          <w:rtl/>
        </w:rPr>
        <w:t xml:space="preserve">ולחיות </w:t>
      </w:r>
      <w:bookmarkStart w:id="1467" w:name="_ETM_Q4_300189"/>
      <w:bookmarkEnd w:id="1467"/>
      <w:proofErr w:type="spellStart"/>
      <w:r w:rsidR="00F40FFE">
        <w:rPr>
          <w:rtl/>
        </w:rPr>
        <w:t>לצ</w:t>
      </w:r>
      <w:r w:rsidR="00F40FFE">
        <w:rPr>
          <w:rFonts w:hint="cs"/>
          <w:rtl/>
        </w:rPr>
        <w:t>י</w:t>
      </w:r>
      <w:r w:rsidR="00F40FFE">
        <w:rPr>
          <w:rtl/>
        </w:rPr>
        <w:t>דן</w:t>
      </w:r>
      <w:proofErr w:type="spellEnd"/>
      <w:r w:rsidR="00F40FFE">
        <w:rPr>
          <w:rtl/>
        </w:rPr>
        <w:t xml:space="preserve"> </w:t>
      </w:r>
      <w:bookmarkStart w:id="1468" w:name="_ETM_Q4_301030"/>
      <w:bookmarkEnd w:id="1468"/>
      <w:r w:rsidR="00F40FFE">
        <w:rPr>
          <w:rtl/>
        </w:rPr>
        <w:t xml:space="preserve">חיים </w:t>
      </w:r>
      <w:bookmarkStart w:id="1469" w:name="_ETM_Q4_301420"/>
      <w:bookmarkEnd w:id="1469"/>
      <w:r w:rsidR="00F40FFE">
        <w:rPr>
          <w:rtl/>
        </w:rPr>
        <w:t>טובים</w:t>
      </w:r>
      <w:r w:rsidR="00F40FFE">
        <w:rPr>
          <w:rFonts w:hint="cs"/>
          <w:rtl/>
        </w:rPr>
        <w:t>.</w:t>
      </w:r>
      <w:r w:rsidR="00F40FFE">
        <w:rPr>
          <w:rtl/>
        </w:rPr>
        <w:t xml:space="preserve"> </w:t>
      </w:r>
      <w:bookmarkStart w:id="1470" w:name="_ETM_Q4_302049"/>
      <w:bookmarkEnd w:id="1470"/>
      <w:r w:rsidR="00F40FFE">
        <w:rPr>
          <w:rtl/>
        </w:rPr>
        <w:t xml:space="preserve">חלקם </w:t>
      </w:r>
      <w:bookmarkStart w:id="1471" w:name="_ETM_Q4_302500"/>
      <w:bookmarkEnd w:id="1471"/>
      <w:r w:rsidR="00F40FFE">
        <w:rPr>
          <w:rFonts w:hint="cs"/>
          <w:rtl/>
        </w:rPr>
        <w:t>י</w:t>
      </w:r>
      <w:r w:rsidR="00F40FFE">
        <w:rPr>
          <w:rtl/>
        </w:rPr>
        <w:t xml:space="preserve">צטרפו </w:t>
      </w:r>
      <w:bookmarkStart w:id="1472" w:name="_ETM_Q4_303009"/>
      <w:bookmarkEnd w:id="1472"/>
      <w:r w:rsidR="00F40FFE">
        <w:rPr>
          <w:rtl/>
        </w:rPr>
        <w:t xml:space="preserve">למשפחות </w:t>
      </w:r>
      <w:bookmarkStart w:id="1473" w:name="_ETM_Q4_303670"/>
      <w:bookmarkEnd w:id="1473"/>
      <w:r w:rsidR="00F40FFE">
        <w:rPr>
          <w:rtl/>
        </w:rPr>
        <w:t xml:space="preserve">קיימות </w:t>
      </w:r>
      <w:bookmarkStart w:id="1474" w:name="_ETM_Q4_304240"/>
      <w:bookmarkEnd w:id="1474"/>
      <w:r w:rsidR="00F40FFE">
        <w:rPr>
          <w:rFonts w:hint="cs"/>
          <w:rtl/>
        </w:rPr>
        <w:t>ויחבשו</w:t>
      </w:r>
      <w:r w:rsidR="00F40FFE">
        <w:rPr>
          <w:rtl/>
        </w:rPr>
        <w:t xml:space="preserve"> </w:t>
      </w:r>
      <w:bookmarkStart w:id="1475" w:name="_ETM_Q4_304840"/>
      <w:bookmarkEnd w:id="1475"/>
      <w:r w:rsidR="00F40FFE">
        <w:rPr>
          <w:rtl/>
        </w:rPr>
        <w:t xml:space="preserve">גם </w:t>
      </w:r>
      <w:bookmarkStart w:id="1476" w:name="_ETM_Q4_305049"/>
      <w:bookmarkEnd w:id="1476"/>
      <w:r w:rsidR="00F40FFE">
        <w:rPr>
          <w:rtl/>
        </w:rPr>
        <w:t xml:space="preserve">את </w:t>
      </w:r>
      <w:bookmarkStart w:id="1477" w:name="_ETM_Q4_305170"/>
      <w:bookmarkEnd w:id="1477"/>
      <w:r w:rsidR="00F40FFE">
        <w:rPr>
          <w:rtl/>
        </w:rPr>
        <w:t>כאב</w:t>
      </w:r>
      <w:r w:rsidR="00F40FFE">
        <w:rPr>
          <w:rFonts w:hint="cs"/>
          <w:rtl/>
        </w:rPr>
        <w:t>י</w:t>
      </w:r>
      <w:r w:rsidR="00F40FFE">
        <w:rPr>
          <w:rtl/>
        </w:rPr>
        <w:t xml:space="preserve"> </w:t>
      </w:r>
      <w:bookmarkStart w:id="1478" w:name="_ETM_Q4_305530"/>
      <w:bookmarkEnd w:id="1478"/>
      <w:r w:rsidR="00F40FFE">
        <w:rPr>
          <w:rFonts w:hint="cs"/>
          <w:rtl/>
        </w:rPr>
        <w:t>ה</w:t>
      </w:r>
      <w:r w:rsidR="00F40FFE">
        <w:rPr>
          <w:rtl/>
        </w:rPr>
        <w:t xml:space="preserve">לב </w:t>
      </w:r>
      <w:bookmarkStart w:id="1479" w:name="_ETM_Q4_305860"/>
      <w:bookmarkEnd w:id="1479"/>
      <w:r w:rsidR="00F40FFE">
        <w:rPr>
          <w:rtl/>
        </w:rPr>
        <w:t xml:space="preserve">של </w:t>
      </w:r>
      <w:bookmarkStart w:id="1480" w:name="_ETM_Q4_306100"/>
      <w:bookmarkEnd w:id="1480"/>
      <w:r w:rsidR="00F40FFE">
        <w:rPr>
          <w:rtl/>
        </w:rPr>
        <w:t xml:space="preserve">ילדים </w:t>
      </w:r>
      <w:bookmarkStart w:id="1481" w:name="_ETM_Q4_306579"/>
      <w:bookmarkEnd w:id="1481"/>
      <w:r w:rsidR="00F40FFE">
        <w:rPr>
          <w:rtl/>
        </w:rPr>
        <w:t xml:space="preserve">צעירים </w:t>
      </w:r>
      <w:bookmarkStart w:id="1482" w:name="_ETM_Q4_307149"/>
      <w:bookmarkEnd w:id="1482"/>
      <w:r w:rsidR="00F40FFE">
        <w:rPr>
          <w:rFonts w:hint="cs"/>
          <w:rtl/>
        </w:rPr>
        <w:t>ו</w:t>
      </w:r>
      <w:r w:rsidR="00F40FFE">
        <w:rPr>
          <w:rtl/>
        </w:rPr>
        <w:t>בוגרים</w:t>
      </w:r>
      <w:r w:rsidR="00F40FFE">
        <w:rPr>
          <w:rFonts w:hint="cs"/>
          <w:rtl/>
        </w:rPr>
        <w:t>.</w:t>
      </w:r>
      <w:r w:rsidR="00F40FFE">
        <w:rPr>
          <w:rtl/>
        </w:rPr>
        <w:t xml:space="preserve"> </w:t>
      </w:r>
      <w:bookmarkStart w:id="1483" w:name="_ETM_Q4_308100"/>
      <w:bookmarkEnd w:id="1483"/>
      <w:r w:rsidR="00F40FFE">
        <w:rPr>
          <w:rtl/>
        </w:rPr>
        <w:t xml:space="preserve">אולי </w:t>
      </w:r>
      <w:bookmarkStart w:id="1484" w:name="_ETM_Q4_308520"/>
      <w:bookmarkEnd w:id="1484"/>
      <w:r>
        <w:rPr>
          <w:rFonts w:hint="cs"/>
          <w:rtl/>
        </w:rPr>
        <w:t>זה</w:t>
      </w:r>
      <w:r w:rsidR="00F40FFE">
        <w:rPr>
          <w:rtl/>
        </w:rPr>
        <w:t xml:space="preserve"> </w:t>
      </w:r>
      <w:bookmarkStart w:id="1485" w:name="_ETM_Q4_308700"/>
      <w:bookmarkEnd w:id="1485"/>
      <w:r w:rsidR="00F40FFE">
        <w:rPr>
          <w:rtl/>
        </w:rPr>
        <w:t xml:space="preserve">בן </w:t>
      </w:r>
      <w:bookmarkStart w:id="1486" w:name="_ETM_Q4_308910"/>
      <w:bookmarkEnd w:id="1486"/>
      <w:r w:rsidR="00F40FFE">
        <w:rPr>
          <w:rtl/>
        </w:rPr>
        <w:t>דוד</w:t>
      </w:r>
      <w:r w:rsidR="00F40FFE">
        <w:rPr>
          <w:rFonts w:hint="cs"/>
          <w:rtl/>
        </w:rPr>
        <w:t>,</w:t>
      </w:r>
      <w:r w:rsidR="00F40FFE">
        <w:rPr>
          <w:rtl/>
        </w:rPr>
        <w:t xml:space="preserve"> </w:t>
      </w:r>
      <w:bookmarkStart w:id="1487" w:name="_ETM_Q4_309210"/>
      <w:bookmarkEnd w:id="1487"/>
      <w:r w:rsidR="00F40FFE">
        <w:rPr>
          <w:rtl/>
        </w:rPr>
        <w:t xml:space="preserve">או </w:t>
      </w:r>
      <w:bookmarkStart w:id="1488" w:name="_ETM_Q4_309270"/>
      <w:bookmarkEnd w:id="1488"/>
      <w:r w:rsidR="00F40FFE">
        <w:rPr>
          <w:rtl/>
        </w:rPr>
        <w:t>שכן</w:t>
      </w:r>
      <w:r w:rsidR="00F40FFE">
        <w:rPr>
          <w:rFonts w:hint="cs"/>
          <w:rtl/>
        </w:rPr>
        <w:t>,</w:t>
      </w:r>
      <w:r w:rsidR="00F40FFE">
        <w:rPr>
          <w:rtl/>
        </w:rPr>
        <w:t xml:space="preserve"> </w:t>
      </w:r>
      <w:bookmarkStart w:id="1489" w:name="_ETM_Q4_309780"/>
      <w:bookmarkEnd w:id="1489"/>
      <w:r w:rsidR="00F40FFE">
        <w:rPr>
          <w:rtl/>
        </w:rPr>
        <w:t xml:space="preserve">או </w:t>
      </w:r>
      <w:bookmarkStart w:id="1490" w:name="_ETM_Q4_309840"/>
      <w:bookmarkEnd w:id="1490"/>
      <w:r w:rsidR="00F40FFE">
        <w:rPr>
          <w:rtl/>
        </w:rPr>
        <w:t xml:space="preserve">בן </w:t>
      </w:r>
      <w:bookmarkStart w:id="1491" w:name="_ETM_Q4_310050"/>
      <w:bookmarkEnd w:id="1491"/>
      <w:r w:rsidR="00F40FFE">
        <w:rPr>
          <w:rtl/>
        </w:rPr>
        <w:t xml:space="preserve">של </w:t>
      </w:r>
      <w:bookmarkStart w:id="1492" w:name="_ETM_Q4_310200"/>
      <w:bookmarkEnd w:id="1492"/>
      <w:r w:rsidR="00F40FFE">
        <w:rPr>
          <w:rtl/>
        </w:rPr>
        <w:t>חברים</w:t>
      </w:r>
      <w:r w:rsidR="00F40FFE">
        <w:rPr>
          <w:rFonts w:hint="cs"/>
          <w:rtl/>
        </w:rPr>
        <w:t>,</w:t>
      </w:r>
      <w:r w:rsidR="00F40FFE">
        <w:rPr>
          <w:rtl/>
        </w:rPr>
        <w:t xml:space="preserve"> </w:t>
      </w:r>
      <w:bookmarkStart w:id="1493" w:name="_ETM_Q4_310710"/>
      <w:bookmarkEnd w:id="1493"/>
      <w:r w:rsidR="00F40FFE">
        <w:rPr>
          <w:rtl/>
        </w:rPr>
        <w:t xml:space="preserve">חבר </w:t>
      </w:r>
      <w:bookmarkStart w:id="1494" w:name="_ETM_Q4_311130"/>
      <w:bookmarkEnd w:id="1494"/>
      <w:r w:rsidR="00F40FFE">
        <w:rPr>
          <w:rtl/>
        </w:rPr>
        <w:t>מהצבא</w:t>
      </w:r>
      <w:r w:rsidR="00F40FFE">
        <w:rPr>
          <w:rFonts w:hint="cs"/>
          <w:rtl/>
        </w:rPr>
        <w:t>,</w:t>
      </w:r>
      <w:r w:rsidR="00F40FFE">
        <w:rPr>
          <w:rtl/>
        </w:rPr>
        <w:t xml:space="preserve"> </w:t>
      </w:r>
      <w:bookmarkStart w:id="1495" w:name="_ETM_Q4_311700"/>
      <w:bookmarkEnd w:id="1495"/>
      <w:r w:rsidR="00F40FFE">
        <w:rPr>
          <w:rtl/>
        </w:rPr>
        <w:t>מהאוניברסיטה</w:t>
      </w:r>
      <w:r>
        <w:rPr>
          <w:rFonts w:hint="cs"/>
          <w:rtl/>
        </w:rPr>
        <w:t>...</w:t>
      </w:r>
      <w:r w:rsidR="00F40FFE">
        <w:rPr>
          <w:rtl/>
        </w:rPr>
        <w:t xml:space="preserve"> </w:t>
      </w:r>
      <w:bookmarkStart w:id="1496" w:name="_ETM_Q4_312450"/>
      <w:bookmarkEnd w:id="1496"/>
      <w:r w:rsidR="00F40FFE">
        <w:rPr>
          <w:rtl/>
        </w:rPr>
        <w:t xml:space="preserve">אתם </w:t>
      </w:r>
      <w:bookmarkStart w:id="1497" w:name="_ETM_Q4_312630"/>
      <w:bookmarkEnd w:id="1497"/>
      <w:r w:rsidR="00F40FFE">
        <w:rPr>
          <w:rtl/>
        </w:rPr>
        <w:t xml:space="preserve">חושבים </w:t>
      </w:r>
      <w:bookmarkStart w:id="1498" w:name="_ETM_Q4_313020"/>
      <w:bookmarkEnd w:id="1498"/>
      <w:r w:rsidR="00F40FFE">
        <w:rPr>
          <w:rtl/>
        </w:rPr>
        <w:t xml:space="preserve">שיכול </w:t>
      </w:r>
      <w:bookmarkStart w:id="1499" w:name="_ETM_Q4_313500"/>
      <w:bookmarkEnd w:id="1499"/>
      <w:r w:rsidR="00F40FFE">
        <w:rPr>
          <w:rtl/>
        </w:rPr>
        <w:t>לעבוד</w:t>
      </w:r>
      <w:r w:rsidR="00F40FFE">
        <w:rPr>
          <w:rFonts w:hint="cs"/>
          <w:rtl/>
        </w:rPr>
        <w:t>?</w:t>
      </w:r>
      <w:r w:rsidR="00F40FFE">
        <w:rPr>
          <w:rtl/>
        </w:rPr>
        <w:t xml:space="preserve"> </w:t>
      </w:r>
      <w:bookmarkStart w:id="1500" w:name="_ETM_Q4_314190"/>
      <w:bookmarkEnd w:id="1500"/>
      <w:r w:rsidR="00F40FFE">
        <w:rPr>
          <w:rtl/>
        </w:rPr>
        <w:t xml:space="preserve">דברו </w:t>
      </w:r>
      <w:bookmarkStart w:id="1501" w:name="_ETM_Q4_314580"/>
      <w:bookmarkEnd w:id="1501"/>
      <w:r w:rsidR="00F40FFE">
        <w:rPr>
          <w:rtl/>
        </w:rPr>
        <w:t>איתם</w:t>
      </w:r>
      <w:r w:rsidR="00F40FFE">
        <w:rPr>
          <w:rFonts w:hint="cs"/>
          <w:rtl/>
        </w:rPr>
        <w:t>.</w:t>
      </w:r>
      <w:r w:rsidR="00F40FFE">
        <w:rPr>
          <w:rtl/>
        </w:rPr>
        <w:t xml:space="preserve"> </w:t>
      </w:r>
      <w:bookmarkStart w:id="1502" w:name="_ETM_Q4_315180"/>
      <w:bookmarkEnd w:id="1502"/>
      <w:r w:rsidR="00F40FFE">
        <w:rPr>
          <w:rtl/>
        </w:rPr>
        <w:t xml:space="preserve">התעניינו </w:t>
      </w:r>
      <w:bookmarkStart w:id="1503" w:name="_ETM_Q4_315840"/>
      <w:bookmarkEnd w:id="1503"/>
      <w:r w:rsidR="00F40FFE">
        <w:rPr>
          <w:rtl/>
        </w:rPr>
        <w:t xml:space="preserve">ובקשו </w:t>
      </w:r>
      <w:bookmarkStart w:id="1504" w:name="_ETM_Q4_316230"/>
      <w:bookmarkEnd w:id="1504"/>
      <w:r w:rsidR="00F40FFE">
        <w:rPr>
          <w:rtl/>
        </w:rPr>
        <w:t xml:space="preserve">את </w:t>
      </w:r>
      <w:bookmarkStart w:id="1505" w:name="_ETM_Q4_316350"/>
      <w:bookmarkEnd w:id="1505"/>
      <w:r w:rsidR="00F40FFE">
        <w:rPr>
          <w:rtl/>
        </w:rPr>
        <w:t xml:space="preserve">אישורם </w:t>
      </w:r>
      <w:bookmarkStart w:id="1506" w:name="_ETM_Q4_316830"/>
      <w:bookmarkEnd w:id="1506"/>
      <w:r w:rsidR="00F40FFE">
        <w:rPr>
          <w:rtl/>
        </w:rPr>
        <w:t>קודם</w:t>
      </w:r>
      <w:r w:rsidR="00F40FFE">
        <w:rPr>
          <w:rFonts w:hint="cs"/>
          <w:rtl/>
        </w:rPr>
        <w:t>,</w:t>
      </w:r>
      <w:r w:rsidR="00F40FFE">
        <w:rPr>
          <w:rtl/>
        </w:rPr>
        <w:t xml:space="preserve"> </w:t>
      </w:r>
      <w:bookmarkStart w:id="1507" w:name="_ETM_Q4_317340"/>
      <w:bookmarkEnd w:id="1507"/>
      <w:r w:rsidR="00F40FFE">
        <w:rPr>
          <w:rtl/>
        </w:rPr>
        <w:t xml:space="preserve">בדקו </w:t>
      </w:r>
      <w:bookmarkStart w:id="1508" w:name="_ETM_Q4_317819"/>
      <w:bookmarkEnd w:id="1508"/>
      <w:r w:rsidR="00F40FFE">
        <w:rPr>
          <w:rtl/>
        </w:rPr>
        <w:t xml:space="preserve">את </w:t>
      </w:r>
      <w:bookmarkStart w:id="1509" w:name="_ETM_Q4_317970"/>
      <w:bookmarkEnd w:id="1509"/>
      <w:r w:rsidR="00F40FFE">
        <w:rPr>
          <w:rtl/>
        </w:rPr>
        <w:t xml:space="preserve">המוכנות </w:t>
      </w:r>
      <w:bookmarkStart w:id="1510" w:name="_ETM_Q4_318510"/>
      <w:bookmarkEnd w:id="1510"/>
      <w:r w:rsidR="00F40FFE">
        <w:rPr>
          <w:rtl/>
        </w:rPr>
        <w:t xml:space="preserve">להיכנס </w:t>
      </w:r>
      <w:bookmarkStart w:id="1511" w:name="_ETM_Q4_319050"/>
      <w:bookmarkEnd w:id="1511"/>
      <w:r w:rsidR="00F40FFE">
        <w:rPr>
          <w:rtl/>
        </w:rPr>
        <w:t xml:space="preserve">לאתגר </w:t>
      </w:r>
      <w:bookmarkStart w:id="1512" w:name="_ETM_Q4_319530"/>
      <w:bookmarkEnd w:id="1512"/>
      <w:r w:rsidR="00F40FFE">
        <w:rPr>
          <w:rtl/>
        </w:rPr>
        <w:t xml:space="preserve">הקשוח </w:t>
      </w:r>
      <w:bookmarkStart w:id="1513" w:name="_ETM_Q4_320010"/>
      <w:bookmarkEnd w:id="1513"/>
      <w:r w:rsidR="00F40FFE">
        <w:rPr>
          <w:rtl/>
        </w:rPr>
        <w:t xml:space="preserve">והמתגמל </w:t>
      </w:r>
      <w:bookmarkStart w:id="1514" w:name="_ETM_Q4_321200"/>
      <w:bookmarkEnd w:id="1514"/>
      <w:r w:rsidR="00F40FFE">
        <w:rPr>
          <w:rtl/>
        </w:rPr>
        <w:t>ה</w:t>
      </w:r>
      <w:r w:rsidR="00F40FFE">
        <w:rPr>
          <w:rFonts w:hint="cs"/>
          <w:rtl/>
        </w:rPr>
        <w:t>זה,</w:t>
      </w:r>
      <w:r w:rsidR="00F40FFE">
        <w:rPr>
          <w:rtl/>
        </w:rPr>
        <w:t xml:space="preserve"> </w:t>
      </w:r>
      <w:bookmarkStart w:id="1515" w:name="_ETM_Q4_323000"/>
      <w:bookmarkEnd w:id="1515"/>
      <w:r w:rsidR="00F40FFE">
        <w:rPr>
          <w:rtl/>
        </w:rPr>
        <w:t xml:space="preserve">הכואב </w:t>
      </w:r>
      <w:bookmarkStart w:id="1516" w:name="_ETM_Q4_323750"/>
      <w:bookmarkEnd w:id="1516"/>
      <w:r w:rsidR="00F40FFE">
        <w:rPr>
          <w:rtl/>
        </w:rPr>
        <w:t>והמרגש</w:t>
      </w:r>
      <w:r w:rsidR="00F40FFE">
        <w:rPr>
          <w:rFonts w:hint="cs"/>
          <w:rtl/>
        </w:rPr>
        <w:t>,</w:t>
      </w:r>
      <w:r w:rsidR="00F40FFE">
        <w:rPr>
          <w:rtl/>
        </w:rPr>
        <w:t xml:space="preserve"> </w:t>
      </w:r>
      <w:bookmarkStart w:id="1517" w:name="_ETM_Q4_324860"/>
      <w:bookmarkEnd w:id="1517"/>
      <w:r w:rsidR="00F40FFE">
        <w:rPr>
          <w:rtl/>
        </w:rPr>
        <w:t>הגדול</w:t>
      </w:r>
      <w:r w:rsidR="00F40FFE">
        <w:rPr>
          <w:rFonts w:hint="cs"/>
          <w:rtl/>
        </w:rPr>
        <w:t>,</w:t>
      </w:r>
      <w:r w:rsidR="00F40FFE">
        <w:rPr>
          <w:rtl/>
        </w:rPr>
        <w:t xml:space="preserve"> </w:t>
      </w:r>
      <w:bookmarkStart w:id="1518" w:name="_ETM_Q4_325370"/>
      <w:bookmarkEnd w:id="1518"/>
      <w:r w:rsidR="00F40FFE">
        <w:rPr>
          <w:rtl/>
        </w:rPr>
        <w:t xml:space="preserve">ובעיקר </w:t>
      </w:r>
      <w:bookmarkStart w:id="1519" w:name="_ETM_Q4_325880"/>
      <w:bookmarkEnd w:id="1519"/>
      <w:r w:rsidR="00F40FFE">
        <w:rPr>
          <w:rtl/>
        </w:rPr>
        <w:t>מלא</w:t>
      </w:r>
      <w:bookmarkStart w:id="1520" w:name="_ETM_Q4_326240"/>
      <w:bookmarkEnd w:id="1520"/>
      <w:r>
        <w:rPr>
          <w:rFonts w:hint="cs"/>
          <w:rtl/>
        </w:rPr>
        <w:t xml:space="preserve"> </w:t>
      </w:r>
      <w:proofErr w:type="spellStart"/>
      <w:r w:rsidR="00F40FFE">
        <w:rPr>
          <w:rtl/>
        </w:rPr>
        <w:t>מלא</w:t>
      </w:r>
      <w:proofErr w:type="spellEnd"/>
      <w:r w:rsidR="00F40FFE">
        <w:rPr>
          <w:rtl/>
        </w:rPr>
        <w:t xml:space="preserve"> </w:t>
      </w:r>
      <w:bookmarkStart w:id="1521" w:name="_ETM_Q4_326510"/>
      <w:bookmarkEnd w:id="1521"/>
      <w:r w:rsidR="00F40FFE">
        <w:rPr>
          <w:rtl/>
        </w:rPr>
        <w:t>באהבה</w:t>
      </w:r>
      <w:r w:rsidR="00F40FFE">
        <w:rPr>
          <w:rFonts w:hint="cs"/>
          <w:rtl/>
        </w:rPr>
        <w:t>.</w:t>
      </w:r>
      <w:r w:rsidR="00F40FFE">
        <w:rPr>
          <w:rtl/>
        </w:rPr>
        <w:t xml:space="preserve"> </w:t>
      </w:r>
      <w:bookmarkStart w:id="1522" w:name="_ETM_Q4_327370"/>
      <w:bookmarkEnd w:id="1522"/>
      <w:r w:rsidR="00F40FFE">
        <w:rPr>
          <w:rtl/>
        </w:rPr>
        <w:t xml:space="preserve">רגישות </w:t>
      </w:r>
      <w:bookmarkStart w:id="1523" w:name="_ETM_Q4_327940"/>
      <w:bookmarkEnd w:id="1523"/>
      <w:r w:rsidR="00F40FFE">
        <w:rPr>
          <w:rtl/>
        </w:rPr>
        <w:t>גבוהה</w:t>
      </w:r>
      <w:r>
        <w:rPr>
          <w:rFonts w:hint="cs"/>
          <w:rtl/>
        </w:rPr>
        <w:t>"</w:t>
      </w:r>
      <w:r w:rsidR="00F40FFE">
        <w:rPr>
          <w:rtl/>
        </w:rPr>
        <w:t xml:space="preserve"> </w:t>
      </w:r>
      <w:bookmarkStart w:id="1524" w:name="_ETM_Q4_328480"/>
      <w:bookmarkEnd w:id="1524"/>
      <w:r w:rsidR="00357039">
        <w:rPr>
          <w:rFonts w:hint="cs"/>
          <w:rtl/>
        </w:rPr>
        <w:t>– – –</w:t>
      </w:r>
    </w:p>
    <w:p w:rsidR="00F40FFE" w:rsidRDefault="00F40FFE" w:rsidP="000F7530">
      <w:pPr>
        <w:rPr>
          <w:rtl/>
        </w:rPr>
      </w:pPr>
    </w:p>
    <w:p w:rsidR="00F40FFE" w:rsidRDefault="00F40FFE" w:rsidP="000F7530">
      <w:pPr>
        <w:pStyle w:val="af6"/>
        <w:keepNext/>
        <w:rPr>
          <w:rtl/>
        </w:rPr>
      </w:pPr>
      <w:r w:rsidRPr="00451EEC">
        <w:rPr>
          <w:rStyle w:val="TagStyle"/>
          <w:rtl/>
        </w:rPr>
        <w:t xml:space="preserve"> &lt;&lt; יור &gt;&gt;</w:t>
      </w:r>
      <w:r w:rsidRPr="00203674">
        <w:rPr>
          <w:rStyle w:val="TagStyle"/>
          <w:rtl/>
        </w:rPr>
        <w:t xml:space="preserve"> </w:t>
      </w:r>
      <w:r>
        <w:rPr>
          <w:rtl/>
        </w:rPr>
        <w:t>היו"ר אמיר אוחנה:</w:t>
      </w:r>
      <w:r w:rsidRPr="00203674">
        <w:rPr>
          <w:rStyle w:val="TagStyle"/>
          <w:rtl/>
        </w:rPr>
        <w:t xml:space="preserve"> </w:t>
      </w:r>
      <w:r w:rsidRPr="00451EEC">
        <w:rPr>
          <w:rStyle w:val="TagStyle"/>
          <w:rtl/>
        </w:rPr>
        <w:t>&lt;&lt; יור &gt;&gt;</w:t>
      </w:r>
      <w:r>
        <w:rPr>
          <w:rtl/>
        </w:rPr>
        <w:t xml:space="preserve">  </w:t>
      </w:r>
    </w:p>
    <w:p w:rsidR="00F40FFE" w:rsidRDefault="00F40FFE" w:rsidP="00357039">
      <w:pPr>
        <w:rPr>
          <w:rtl/>
        </w:rPr>
      </w:pPr>
    </w:p>
    <w:p w:rsidR="00F40FFE" w:rsidRDefault="00F40FFE" w:rsidP="000F7530">
      <w:pPr>
        <w:rPr>
          <w:rtl/>
        </w:rPr>
      </w:pPr>
      <w:r>
        <w:rPr>
          <w:rFonts w:hint="cs"/>
          <w:rtl/>
        </w:rPr>
        <w:t>תודה,</w:t>
      </w:r>
      <w:bookmarkStart w:id="1525" w:name="_ETM_Q4_328253"/>
      <w:bookmarkEnd w:id="1525"/>
      <w:r>
        <w:rPr>
          <w:rFonts w:hint="cs"/>
          <w:rtl/>
        </w:rPr>
        <w:t xml:space="preserve"> </w:t>
      </w:r>
      <w:r>
        <w:rPr>
          <w:rtl/>
        </w:rPr>
        <w:t>גברתי</w:t>
      </w:r>
      <w:r>
        <w:rPr>
          <w:rFonts w:hint="cs"/>
          <w:rtl/>
        </w:rPr>
        <w:t>.</w:t>
      </w:r>
      <w:r>
        <w:rPr>
          <w:rtl/>
        </w:rPr>
        <w:t xml:space="preserve"> </w:t>
      </w:r>
      <w:bookmarkStart w:id="1526" w:name="_ETM_Q4_328870"/>
      <w:bookmarkEnd w:id="1526"/>
      <w:r>
        <w:rPr>
          <w:rtl/>
        </w:rPr>
        <w:t>גברתי</w:t>
      </w:r>
      <w:r>
        <w:rPr>
          <w:rFonts w:hint="cs"/>
          <w:rtl/>
        </w:rPr>
        <w:t>, אנחנו כבר</w:t>
      </w:r>
      <w:r>
        <w:rPr>
          <w:rtl/>
        </w:rPr>
        <w:t xml:space="preserve"> </w:t>
      </w:r>
      <w:bookmarkStart w:id="1527" w:name="_ETM_Q4_329770"/>
      <w:bookmarkEnd w:id="1527"/>
      <w:r>
        <w:rPr>
          <w:rtl/>
        </w:rPr>
        <w:t xml:space="preserve">הרבה </w:t>
      </w:r>
      <w:bookmarkStart w:id="1528" w:name="_ETM_Q4_330010"/>
      <w:bookmarkEnd w:id="1528"/>
      <w:r>
        <w:rPr>
          <w:rtl/>
        </w:rPr>
        <w:t xml:space="preserve">מעבר </w:t>
      </w:r>
      <w:bookmarkStart w:id="1529" w:name="_ETM_Q4_330310"/>
      <w:bookmarkEnd w:id="1529"/>
      <w:r>
        <w:rPr>
          <w:rtl/>
        </w:rPr>
        <w:t>לזמן</w:t>
      </w:r>
      <w:r>
        <w:rPr>
          <w:rFonts w:hint="cs"/>
          <w:rtl/>
        </w:rPr>
        <w:t>,</w:t>
      </w:r>
      <w:r>
        <w:rPr>
          <w:rtl/>
        </w:rPr>
        <w:t xml:space="preserve"> </w:t>
      </w:r>
      <w:bookmarkStart w:id="1530" w:name="_ETM_Q4_330760"/>
      <w:bookmarkEnd w:id="1530"/>
      <w:r>
        <w:rPr>
          <w:rtl/>
        </w:rPr>
        <w:t xml:space="preserve">ואני </w:t>
      </w:r>
      <w:bookmarkStart w:id="1531" w:name="_ETM_Q4_331030"/>
      <w:bookmarkEnd w:id="1531"/>
      <w:r>
        <w:rPr>
          <w:rtl/>
        </w:rPr>
        <w:t>מ</w:t>
      </w:r>
      <w:r>
        <w:rPr>
          <w:rFonts w:hint="cs"/>
          <w:rtl/>
        </w:rPr>
        <w:t>שתדל לא לקטוע,</w:t>
      </w:r>
      <w:r>
        <w:rPr>
          <w:rtl/>
        </w:rPr>
        <w:t xml:space="preserve"> </w:t>
      </w:r>
      <w:bookmarkStart w:id="1532" w:name="_ETM_Q4_331870"/>
      <w:bookmarkEnd w:id="1532"/>
      <w:r>
        <w:rPr>
          <w:rtl/>
        </w:rPr>
        <w:t xml:space="preserve">אבל </w:t>
      </w:r>
      <w:bookmarkStart w:id="1533" w:name="_ETM_Q4_332050"/>
      <w:bookmarkEnd w:id="1533"/>
      <w:r>
        <w:rPr>
          <w:rtl/>
        </w:rPr>
        <w:t xml:space="preserve">זה </w:t>
      </w:r>
      <w:bookmarkStart w:id="1534" w:name="_ETM_Q4_332169"/>
      <w:bookmarkEnd w:id="1534"/>
      <w:r>
        <w:rPr>
          <w:rtl/>
        </w:rPr>
        <w:t>ממשיך</w:t>
      </w:r>
      <w:r>
        <w:rPr>
          <w:rFonts w:hint="cs"/>
          <w:rtl/>
        </w:rPr>
        <w:t>, אני רואה,</w:t>
      </w:r>
      <w:r>
        <w:rPr>
          <w:rtl/>
        </w:rPr>
        <w:t xml:space="preserve"> </w:t>
      </w:r>
      <w:bookmarkStart w:id="1535" w:name="_ETM_Q4_332889"/>
      <w:bookmarkEnd w:id="1535"/>
      <w:r>
        <w:rPr>
          <w:rtl/>
        </w:rPr>
        <w:t xml:space="preserve">עוד </w:t>
      </w:r>
      <w:bookmarkStart w:id="1536" w:name="_ETM_Q4_333040"/>
      <w:bookmarkEnd w:id="1536"/>
      <w:r>
        <w:rPr>
          <w:rtl/>
        </w:rPr>
        <w:t>ועוד</w:t>
      </w:r>
      <w:r>
        <w:rPr>
          <w:rFonts w:hint="cs"/>
          <w:rtl/>
        </w:rPr>
        <w:t>.</w:t>
      </w:r>
      <w:bookmarkStart w:id="1537" w:name="_ETM_Q4_330817"/>
      <w:bookmarkEnd w:id="1537"/>
    </w:p>
    <w:p w:rsidR="00F40FFE" w:rsidRDefault="00F40FFE" w:rsidP="000F7530">
      <w:pPr>
        <w:rPr>
          <w:rtl/>
        </w:rPr>
      </w:pPr>
      <w:bookmarkStart w:id="1538" w:name="_ETM_Q4_330896"/>
      <w:bookmarkEnd w:id="1538"/>
    </w:p>
    <w:p w:rsidR="00F40FFE" w:rsidRDefault="00F40FFE" w:rsidP="000F7530">
      <w:pPr>
        <w:pStyle w:val="-"/>
        <w:keepNext/>
        <w:rPr>
          <w:rtl/>
        </w:rPr>
      </w:pPr>
      <w:bookmarkStart w:id="1539" w:name="ET_speakercontinue_6356_3"/>
      <w:r w:rsidRPr="00451EEC">
        <w:rPr>
          <w:rStyle w:val="TagStyle"/>
          <w:rtl/>
        </w:rPr>
        <w:t xml:space="preserve"> &lt;&lt; דובר_המשך &gt;&gt;</w:t>
      </w:r>
      <w:r w:rsidRPr="00203674">
        <w:rPr>
          <w:rStyle w:val="TagStyle"/>
          <w:rtl/>
        </w:rPr>
        <w:t xml:space="preserve"> </w:t>
      </w:r>
      <w:r>
        <w:rPr>
          <w:rtl/>
        </w:rPr>
        <w:t>לימור סון הר מלך (עוצמה יהודית):</w:t>
      </w:r>
      <w:r w:rsidRPr="00203674">
        <w:rPr>
          <w:rStyle w:val="TagStyle"/>
          <w:rtl/>
        </w:rPr>
        <w:t xml:space="preserve"> </w:t>
      </w:r>
      <w:r w:rsidRPr="00451EEC">
        <w:rPr>
          <w:rStyle w:val="TagStyle"/>
          <w:rtl/>
        </w:rPr>
        <w:t>&lt;&lt; דובר_המשך &gt;&gt;</w:t>
      </w:r>
      <w:r>
        <w:rPr>
          <w:rtl/>
        </w:rPr>
        <w:t xml:space="preserve">  </w:t>
      </w:r>
      <w:bookmarkEnd w:id="1539"/>
    </w:p>
    <w:p w:rsidR="00F40FFE" w:rsidRDefault="00F40FFE" w:rsidP="00357039">
      <w:pPr>
        <w:rPr>
          <w:rtl/>
        </w:rPr>
      </w:pPr>
    </w:p>
    <w:p w:rsidR="00F40FFE" w:rsidRDefault="00F40FFE" w:rsidP="000F7530">
      <w:pPr>
        <w:rPr>
          <w:rtl/>
        </w:rPr>
      </w:pPr>
      <w:bookmarkStart w:id="1540" w:name="_ETM_Q4_331564"/>
      <w:bookmarkEnd w:id="1540"/>
      <w:r>
        <w:rPr>
          <w:rFonts w:hint="cs"/>
          <w:rtl/>
        </w:rPr>
        <w:t>אני מבינה. טוב.</w:t>
      </w:r>
      <w:bookmarkStart w:id="1541" w:name="_ETM_Q4_336081"/>
      <w:bookmarkEnd w:id="1541"/>
    </w:p>
    <w:p w:rsidR="00F40FFE" w:rsidRDefault="00F40FFE" w:rsidP="000F7530">
      <w:pPr>
        <w:rPr>
          <w:rtl/>
        </w:rPr>
      </w:pPr>
      <w:bookmarkStart w:id="1542" w:name="_ETM_Q4_336156"/>
      <w:bookmarkEnd w:id="1542"/>
    </w:p>
    <w:p w:rsidR="00F40FFE" w:rsidRDefault="00F40FFE" w:rsidP="000F7530">
      <w:pPr>
        <w:pStyle w:val="af6"/>
        <w:keepNext/>
        <w:rPr>
          <w:rtl/>
        </w:rPr>
      </w:pPr>
      <w:r w:rsidRPr="00451EEC">
        <w:rPr>
          <w:rStyle w:val="TagStyle"/>
          <w:rtl/>
        </w:rPr>
        <w:t xml:space="preserve"> &lt;&lt; יור &gt;&gt;</w:t>
      </w:r>
      <w:r w:rsidRPr="00203674">
        <w:rPr>
          <w:rStyle w:val="TagStyle"/>
          <w:rtl/>
        </w:rPr>
        <w:t xml:space="preserve"> </w:t>
      </w:r>
      <w:r>
        <w:rPr>
          <w:rtl/>
        </w:rPr>
        <w:t>היו"ר אמיר אוחנה:</w:t>
      </w:r>
      <w:r w:rsidRPr="00203674">
        <w:rPr>
          <w:rStyle w:val="TagStyle"/>
          <w:rtl/>
        </w:rPr>
        <w:t xml:space="preserve"> </w:t>
      </w:r>
      <w:r w:rsidRPr="00451EEC">
        <w:rPr>
          <w:rStyle w:val="TagStyle"/>
          <w:rtl/>
        </w:rPr>
        <w:t>&lt;&lt; יור &gt;&gt;</w:t>
      </w:r>
      <w:r>
        <w:rPr>
          <w:rtl/>
        </w:rPr>
        <w:t xml:space="preserve">  </w:t>
      </w:r>
    </w:p>
    <w:p w:rsidR="00F40FFE" w:rsidRDefault="00F40FFE" w:rsidP="00357039">
      <w:pPr>
        <w:rPr>
          <w:rtl/>
        </w:rPr>
      </w:pPr>
    </w:p>
    <w:p w:rsidR="00F40FFE" w:rsidRDefault="00F40FFE" w:rsidP="000F7530">
      <w:pPr>
        <w:rPr>
          <w:rtl/>
        </w:rPr>
      </w:pPr>
      <w:bookmarkStart w:id="1543" w:name="_ETM_Q4_337188"/>
      <w:bookmarkEnd w:id="1543"/>
      <w:r>
        <w:rPr>
          <w:rFonts w:hint="cs"/>
          <w:rtl/>
        </w:rPr>
        <w:t>אפשר</w:t>
      </w:r>
      <w:r>
        <w:rPr>
          <w:rtl/>
        </w:rPr>
        <w:t xml:space="preserve"> </w:t>
      </w:r>
      <w:bookmarkStart w:id="1544" w:name="_ETM_Q4_335549"/>
      <w:bookmarkEnd w:id="1544"/>
      <w:r>
        <w:rPr>
          <w:rtl/>
        </w:rPr>
        <w:t xml:space="preserve">משפט </w:t>
      </w:r>
      <w:bookmarkStart w:id="1545" w:name="_ETM_Q4_335849"/>
      <w:bookmarkEnd w:id="1545"/>
      <w:r>
        <w:rPr>
          <w:rtl/>
        </w:rPr>
        <w:t>לסיום</w:t>
      </w:r>
      <w:r>
        <w:rPr>
          <w:rFonts w:hint="cs"/>
          <w:rtl/>
        </w:rPr>
        <w:t>.</w:t>
      </w:r>
      <w:bookmarkStart w:id="1546" w:name="_ETM_Q4_338744"/>
      <w:bookmarkEnd w:id="1546"/>
    </w:p>
    <w:p w:rsidR="00F40FFE" w:rsidRDefault="00F40FFE" w:rsidP="000F7530">
      <w:pPr>
        <w:rPr>
          <w:rtl/>
        </w:rPr>
      </w:pPr>
      <w:bookmarkStart w:id="1547" w:name="_ETM_Q4_338840"/>
      <w:bookmarkEnd w:id="1547"/>
    </w:p>
    <w:p w:rsidR="00F40FFE" w:rsidRDefault="00F40FFE" w:rsidP="000F7530">
      <w:pPr>
        <w:pStyle w:val="-"/>
        <w:keepNext/>
        <w:rPr>
          <w:rtl/>
        </w:rPr>
      </w:pPr>
      <w:bookmarkStart w:id="1548" w:name="ET_speakercontinue_6356_5"/>
      <w:r w:rsidRPr="00451EEC">
        <w:rPr>
          <w:rStyle w:val="TagStyle"/>
          <w:rtl/>
        </w:rPr>
        <w:t xml:space="preserve"> &lt;&lt; דובר_המשך &gt;&gt;</w:t>
      </w:r>
      <w:r w:rsidRPr="00203674">
        <w:rPr>
          <w:rStyle w:val="TagStyle"/>
          <w:rtl/>
        </w:rPr>
        <w:t xml:space="preserve"> </w:t>
      </w:r>
      <w:r>
        <w:rPr>
          <w:rtl/>
        </w:rPr>
        <w:t>לימור סון הר מלך (עוצמה יהודית):</w:t>
      </w:r>
      <w:r w:rsidRPr="00203674">
        <w:rPr>
          <w:rStyle w:val="TagStyle"/>
          <w:rtl/>
        </w:rPr>
        <w:t xml:space="preserve"> </w:t>
      </w:r>
      <w:r w:rsidRPr="00451EEC">
        <w:rPr>
          <w:rStyle w:val="TagStyle"/>
          <w:rtl/>
        </w:rPr>
        <w:t>&lt;&lt; דובר_המשך &gt;&gt;</w:t>
      </w:r>
      <w:r>
        <w:rPr>
          <w:rtl/>
        </w:rPr>
        <w:t xml:space="preserve">  </w:t>
      </w:r>
      <w:bookmarkEnd w:id="1548"/>
    </w:p>
    <w:p w:rsidR="00F40FFE" w:rsidRDefault="00F40FFE" w:rsidP="00357039">
      <w:pPr>
        <w:rPr>
          <w:rtl/>
        </w:rPr>
      </w:pPr>
    </w:p>
    <w:p w:rsidR="00F40FFE" w:rsidRDefault="00F40FFE" w:rsidP="000F7530">
      <w:pPr>
        <w:rPr>
          <w:rtl/>
        </w:rPr>
      </w:pPr>
      <w:bookmarkStart w:id="1549" w:name="_ETM_Q4_339549"/>
      <w:bookmarkStart w:id="1550" w:name="_ETM_Q4_336150"/>
      <w:bookmarkStart w:id="1551" w:name="_ETM_Q4_337070"/>
      <w:bookmarkStart w:id="1552" w:name="_ETM_Q4_337280"/>
      <w:bookmarkStart w:id="1553" w:name="_ETM_Q4_337580"/>
      <w:bookmarkStart w:id="1554" w:name="_ETM_Q4_338180"/>
      <w:bookmarkStart w:id="1555" w:name="_ETM_Q4_339659"/>
      <w:bookmarkStart w:id="1556" w:name="_ETM_Q4_340200"/>
      <w:bookmarkEnd w:id="1549"/>
      <w:bookmarkEnd w:id="1550"/>
      <w:bookmarkEnd w:id="1551"/>
      <w:bookmarkEnd w:id="1552"/>
      <w:bookmarkEnd w:id="1553"/>
      <w:bookmarkEnd w:id="1554"/>
      <w:bookmarkEnd w:id="1555"/>
      <w:bookmarkEnd w:id="1556"/>
      <w:r>
        <w:rPr>
          <w:rFonts w:hint="cs"/>
          <w:rtl/>
        </w:rPr>
        <w:t>הכאב</w:t>
      </w:r>
      <w:bookmarkStart w:id="1557" w:name="_ETM_Q4_338740"/>
      <w:bookmarkEnd w:id="1557"/>
      <w:r>
        <w:rPr>
          <w:rFonts w:hint="cs"/>
          <w:rtl/>
        </w:rPr>
        <w:t xml:space="preserve"> </w:t>
      </w:r>
      <w:r>
        <w:rPr>
          <w:rtl/>
        </w:rPr>
        <w:t xml:space="preserve">תמיד </w:t>
      </w:r>
      <w:bookmarkStart w:id="1558" w:name="_ETM_Q4_340590"/>
      <w:bookmarkEnd w:id="1558"/>
      <w:r>
        <w:rPr>
          <w:rtl/>
        </w:rPr>
        <w:t>י</w:t>
      </w:r>
      <w:r>
        <w:rPr>
          <w:rFonts w:hint="cs"/>
          <w:rtl/>
        </w:rPr>
        <w:t xml:space="preserve">היה </w:t>
      </w:r>
      <w:bookmarkStart w:id="1559" w:name="_ETM_Q4_340919"/>
      <w:bookmarkEnd w:id="1559"/>
      <w:r>
        <w:rPr>
          <w:rtl/>
        </w:rPr>
        <w:t>שם</w:t>
      </w:r>
      <w:r>
        <w:rPr>
          <w:rFonts w:hint="cs"/>
          <w:rtl/>
        </w:rPr>
        <w:t>,</w:t>
      </w:r>
      <w:r>
        <w:rPr>
          <w:rtl/>
        </w:rPr>
        <w:t xml:space="preserve"> </w:t>
      </w:r>
      <w:bookmarkStart w:id="1560" w:name="_ETM_Q4_341280"/>
      <w:bookmarkEnd w:id="1560"/>
      <w:r>
        <w:rPr>
          <w:rtl/>
        </w:rPr>
        <w:t xml:space="preserve">אבל </w:t>
      </w:r>
      <w:bookmarkStart w:id="1561" w:name="_ETM_Q4_341549"/>
      <w:bookmarkEnd w:id="1561"/>
      <w:r>
        <w:rPr>
          <w:rtl/>
        </w:rPr>
        <w:t xml:space="preserve">הוא </w:t>
      </w:r>
      <w:bookmarkStart w:id="1562" w:name="_ETM_Q4_341639"/>
      <w:bookmarkEnd w:id="1562"/>
      <w:r>
        <w:rPr>
          <w:rtl/>
        </w:rPr>
        <w:t xml:space="preserve">לא </w:t>
      </w:r>
      <w:bookmarkStart w:id="1563" w:name="_ETM_Q4_341790"/>
      <w:bookmarkEnd w:id="1563"/>
      <w:r>
        <w:rPr>
          <w:rtl/>
        </w:rPr>
        <w:t xml:space="preserve">יגדיר </w:t>
      </w:r>
      <w:bookmarkStart w:id="1564" w:name="_ETM_Q4_342239"/>
      <w:bookmarkEnd w:id="1564"/>
      <w:r>
        <w:rPr>
          <w:rtl/>
        </w:rPr>
        <w:t>אותנו</w:t>
      </w:r>
      <w:r>
        <w:rPr>
          <w:rFonts w:hint="cs"/>
          <w:rtl/>
        </w:rPr>
        <w:t>.</w:t>
      </w:r>
      <w:r>
        <w:rPr>
          <w:rtl/>
        </w:rPr>
        <w:t xml:space="preserve"> </w:t>
      </w:r>
      <w:bookmarkStart w:id="1565" w:name="_ETM_Q4_342750"/>
      <w:bookmarkEnd w:id="1565"/>
      <w:r>
        <w:rPr>
          <w:rtl/>
        </w:rPr>
        <w:t xml:space="preserve">אנחנו </w:t>
      </w:r>
      <w:bookmarkStart w:id="1566" w:name="_ETM_Q4_343169"/>
      <w:bookmarkEnd w:id="1566"/>
      <w:r>
        <w:rPr>
          <w:rtl/>
        </w:rPr>
        <w:t xml:space="preserve">ננצח </w:t>
      </w:r>
      <w:bookmarkStart w:id="1567" w:name="_ETM_Q4_343709"/>
      <w:bookmarkEnd w:id="1567"/>
      <w:r>
        <w:rPr>
          <w:rtl/>
        </w:rPr>
        <w:t xml:space="preserve">את </w:t>
      </w:r>
      <w:bookmarkStart w:id="1568" w:name="_ETM_Q4_343829"/>
      <w:bookmarkEnd w:id="1568"/>
      <w:r>
        <w:rPr>
          <w:rtl/>
        </w:rPr>
        <w:t>הטרור</w:t>
      </w:r>
      <w:r>
        <w:rPr>
          <w:rFonts w:hint="cs"/>
          <w:rtl/>
        </w:rPr>
        <w:t>,</w:t>
      </w:r>
      <w:r>
        <w:rPr>
          <w:rtl/>
        </w:rPr>
        <w:t xml:space="preserve"> </w:t>
      </w:r>
      <w:bookmarkStart w:id="1569" w:name="_ETM_Q4_344340"/>
      <w:bookmarkEnd w:id="1569"/>
      <w:r>
        <w:rPr>
          <w:rtl/>
        </w:rPr>
        <w:t xml:space="preserve">אנחנו </w:t>
      </w:r>
      <w:bookmarkStart w:id="1570" w:name="_ETM_Q4_344700"/>
      <w:bookmarkEnd w:id="1570"/>
      <w:r>
        <w:rPr>
          <w:rtl/>
        </w:rPr>
        <w:t xml:space="preserve">ננצח </w:t>
      </w:r>
      <w:bookmarkStart w:id="1571" w:name="_ETM_Q4_345209"/>
      <w:bookmarkEnd w:id="1571"/>
      <w:r>
        <w:rPr>
          <w:rtl/>
        </w:rPr>
        <w:t xml:space="preserve">את </w:t>
      </w:r>
      <w:bookmarkStart w:id="1572" w:name="_ETM_Q4_345389"/>
      <w:bookmarkEnd w:id="1572"/>
      <w:r>
        <w:rPr>
          <w:rtl/>
        </w:rPr>
        <w:t xml:space="preserve">האובדן </w:t>
      </w:r>
      <w:bookmarkStart w:id="1573" w:name="_ETM_Q4_346310"/>
      <w:bookmarkEnd w:id="1573"/>
      <w:r>
        <w:rPr>
          <w:rtl/>
        </w:rPr>
        <w:t xml:space="preserve">בזה </w:t>
      </w:r>
      <w:bookmarkStart w:id="1574" w:name="_ETM_Q4_346700"/>
      <w:bookmarkEnd w:id="1574"/>
      <w:r>
        <w:rPr>
          <w:rtl/>
        </w:rPr>
        <w:t xml:space="preserve">שנבחר </w:t>
      </w:r>
      <w:bookmarkStart w:id="1575" w:name="_ETM_Q4_347450"/>
      <w:bookmarkEnd w:id="1575"/>
      <w:r>
        <w:rPr>
          <w:rtl/>
        </w:rPr>
        <w:t xml:space="preserve">בחיים </w:t>
      </w:r>
      <w:bookmarkStart w:id="1576" w:name="_ETM_Q4_348200"/>
      <w:bookmarkEnd w:id="1576"/>
      <w:r>
        <w:rPr>
          <w:rtl/>
        </w:rPr>
        <w:t>ובשמחה</w:t>
      </w:r>
      <w:r>
        <w:rPr>
          <w:rFonts w:hint="cs"/>
          <w:rtl/>
        </w:rPr>
        <w:t>,</w:t>
      </w:r>
      <w:r>
        <w:rPr>
          <w:rtl/>
        </w:rPr>
        <w:t xml:space="preserve"> </w:t>
      </w:r>
      <w:bookmarkStart w:id="1577" w:name="_ETM_Q4_349340"/>
      <w:bookmarkEnd w:id="1577"/>
      <w:r>
        <w:rPr>
          <w:rtl/>
        </w:rPr>
        <w:t xml:space="preserve">בזה </w:t>
      </w:r>
      <w:bookmarkStart w:id="1578" w:name="_ETM_Q4_349610"/>
      <w:bookmarkEnd w:id="1578"/>
      <w:r>
        <w:rPr>
          <w:rtl/>
        </w:rPr>
        <w:t xml:space="preserve">שנגדל </w:t>
      </w:r>
      <w:bookmarkStart w:id="1579" w:name="_ETM_Q4_350150"/>
      <w:bookmarkEnd w:id="1579"/>
      <w:r>
        <w:rPr>
          <w:rtl/>
        </w:rPr>
        <w:t xml:space="preserve">בתים </w:t>
      </w:r>
      <w:bookmarkStart w:id="1580" w:name="_ETM_Q4_350540"/>
      <w:bookmarkEnd w:id="1580"/>
      <w:r>
        <w:rPr>
          <w:rtl/>
        </w:rPr>
        <w:t>חדשים</w:t>
      </w:r>
      <w:r>
        <w:rPr>
          <w:rFonts w:hint="cs"/>
          <w:rtl/>
        </w:rPr>
        <w:t>,</w:t>
      </w:r>
      <w:r>
        <w:rPr>
          <w:rtl/>
        </w:rPr>
        <w:t xml:space="preserve"> </w:t>
      </w:r>
      <w:bookmarkStart w:id="1581" w:name="_ETM_Q4_351049"/>
      <w:bookmarkEnd w:id="1581"/>
      <w:r>
        <w:rPr>
          <w:rtl/>
        </w:rPr>
        <w:t xml:space="preserve">ילדים </w:t>
      </w:r>
      <w:bookmarkStart w:id="1582" w:name="_ETM_Q4_351500"/>
      <w:bookmarkEnd w:id="1582"/>
      <w:r>
        <w:rPr>
          <w:rtl/>
        </w:rPr>
        <w:t>חזקים</w:t>
      </w:r>
      <w:r>
        <w:rPr>
          <w:rFonts w:hint="cs"/>
          <w:rtl/>
        </w:rPr>
        <w:t>;</w:t>
      </w:r>
      <w:r>
        <w:rPr>
          <w:rtl/>
        </w:rPr>
        <w:t xml:space="preserve"> </w:t>
      </w:r>
      <w:bookmarkStart w:id="1583" w:name="_ETM_Q4_352430"/>
      <w:bookmarkEnd w:id="1583"/>
      <w:r>
        <w:rPr>
          <w:rtl/>
        </w:rPr>
        <w:t xml:space="preserve">בזה </w:t>
      </w:r>
      <w:bookmarkStart w:id="1584" w:name="_ETM_Q4_352849"/>
      <w:bookmarkEnd w:id="1584"/>
      <w:r>
        <w:rPr>
          <w:rtl/>
        </w:rPr>
        <w:t xml:space="preserve">שנמשיך </w:t>
      </w:r>
      <w:bookmarkStart w:id="1585" w:name="_ETM_Q4_353389"/>
      <w:bookmarkEnd w:id="1585"/>
      <w:r>
        <w:rPr>
          <w:rtl/>
        </w:rPr>
        <w:t xml:space="preserve">את </w:t>
      </w:r>
      <w:bookmarkStart w:id="1586" w:name="_ETM_Q4_353480"/>
      <w:bookmarkEnd w:id="1586"/>
      <w:r>
        <w:rPr>
          <w:rtl/>
        </w:rPr>
        <w:t xml:space="preserve">דרכם </w:t>
      </w:r>
      <w:bookmarkStart w:id="1587" w:name="_ETM_Q4_353870"/>
      <w:bookmarkEnd w:id="1587"/>
      <w:r>
        <w:rPr>
          <w:rtl/>
        </w:rPr>
        <w:t xml:space="preserve">של </w:t>
      </w:r>
      <w:bookmarkStart w:id="1588" w:name="_ETM_Q4_354049"/>
      <w:bookmarkEnd w:id="1588"/>
      <w:r>
        <w:rPr>
          <w:rtl/>
        </w:rPr>
        <w:t>הנופלים</w:t>
      </w:r>
      <w:r>
        <w:rPr>
          <w:rFonts w:hint="cs"/>
          <w:rtl/>
        </w:rPr>
        <w:t>.</w:t>
      </w:r>
      <w:r>
        <w:rPr>
          <w:rtl/>
        </w:rPr>
        <w:t xml:space="preserve"> </w:t>
      </w:r>
      <w:bookmarkStart w:id="1589" w:name="_ETM_Q4_354970"/>
      <w:bookmarkEnd w:id="1589"/>
      <w:r>
        <w:rPr>
          <w:rtl/>
        </w:rPr>
        <w:t xml:space="preserve">זהו </w:t>
      </w:r>
      <w:bookmarkStart w:id="1590" w:name="_ETM_Q4_355329"/>
      <w:bookmarkEnd w:id="1590"/>
      <w:r>
        <w:rPr>
          <w:rtl/>
        </w:rPr>
        <w:t xml:space="preserve">הציווי </w:t>
      </w:r>
      <w:bookmarkStart w:id="1591" w:name="_ETM_Q4_355750"/>
      <w:bookmarkEnd w:id="1591"/>
      <w:r>
        <w:rPr>
          <w:rtl/>
        </w:rPr>
        <w:t xml:space="preserve">שלהם </w:t>
      </w:r>
      <w:bookmarkStart w:id="1592" w:name="_ETM_Q4_356169"/>
      <w:bookmarkEnd w:id="1592"/>
      <w:r>
        <w:rPr>
          <w:rtl/>
        </w:rPr>
        <w:t>אלינו</w:t>
      </w:r>
      <w:r>
        <w:rPr>
          <w:rFonts w:hint="cs"/>
          <w:rtl/>
        </w:rPr>
        <w:t>,</w:t>
      </w:r>
      <w:r>
        <w:rPr>
          <w:rtl/>
        </w:rPr>
        <w:t xml:space="preserve"> </w:t>
      </w:r>
      <w:bookmarkStart w:id="1593" w:name="_ETM_Q4_356799"/>
      <w:bookmarkEnd w:id="1593"/>
      <w:r>
        <w:rPr>
          <w:rtl/>
        </w:rPr>
        <w:t xml:space="preserve">פשוט </w:t>
      </w:r>
      <w:bookmarkStart w:id="1594" w:name="_ETM_Q4_357549"/>
      <w:bookmarkEnd w:id="1594"/>
      <w:r>
        <w:rPr>
          <w:rtl/>
        </w:rPr>
        <w:t>לחיות</w:t>
      </w:r>
      <w:r>
        <w:rPr>
          <w:rFonts w:hint="cs"/>
          <w:rtl/>
        </w:rPr>
        <w:t>. יהי זכרם ברוך.</w:t>
      </w:r>
    </w:p>
    <w:p w:rsidR="00F40FFE" w:rsidRDefault="00F40FFE" w:rsidP="000F7530">
      <w:pPr>
        <w:rPr>
          <w:rtl/>
        </w:rPr>
      </w:pPr>
    </w:p>
    <w:p w:rsidR="00F40FFE" w:rsidRDefault="00F40FFE" w:rsidP="000F7530">
      <w:pPr>
        <w:pStyle w:val="af6"/>
        <w:keepNext/>
        <w:rPr>
          <w:rtl/>
        </w:rPr>
      </w:pPr>
      <w:r w:rsidRPr="00451EEC">
        <w:rPr>
          <w:rStyle w:val="TagStyle"/>
          <w:rtl/>
        </w:rPr>
        <w:t xml:space="preserve"> &lt;&lt; יור &gt;&gt;</w:t>
      </w:r>
      <w:r w:rsidRPr="00203674">
        <w:rPr>
          <w:rStyle w:val="TagStyle"/>
          <w:rtl/>
        </w:rPr>
        <w:t xml:space="preserve"> </w:t>
      </w:r>
      <w:r>
        <w:rPr>
          <w:rtl/>
        </w:rPr>
        <w:t>היו"ר אמיר אוחנה:</w:t>
      </w:r>
      <w:r w:rsidRPr="00203674">
        <w:rPr>
          <w:rStyle w:val="TagStyle"/>
          <w:rtl/>
        </w:rPr>
        <w:t xml:space="preserve"> </w:t>
      </w:r>
      <w:r w:rsidRPr="00451EEC">
        <w:rPr>
          <w:rStyle w:val="TagStyle"/>
          <w:rtl/>
        </w:rPr>
        <w:t>&lt;&lt; יור &gt;&gt;</w:t>
      </w:r>
      <w:r>
        <w:rPr>
          <w:rtl/>
        </w:rPr>
        <w:t xml:space="preserve">  </w:t>
      </w:r>
    </w:p>
    <w:p w:rsidR="00F40FFE" w:rsidRDefault="00F40FFE" w:rsidP="00357039">
      <w:pPr>
        <w:rPr>
          <w:rtl/>
        </w:rPr>
      </w:pPr>
    </w:p>
    <w:p w:rsidR="00F40FFE" w:rsidRDefault="00F40FFE" w:rsidP="000F7530">
      <w:pPr>
        <w:rPr>
          <w:rtl/>
        </w:rPr>
      </w:pPr>
      <w:bookmarkStart w:id="1595" w:name="_ETM_Q4_358329"/>
      <w:bookmarkEnd w:id="1595"/>
      <w:r>
        <w:rPr>
          <w:rtl/>
        </w:rPr>
        <w:t xml:space="preserve">תודה </w:t>
      </w:r>
      <w:bookmarkStart w:id="1596" w:name="_ETM_Q4_358629"/>
      <w:bookmarkEnd w:id="1596"/>
      <w:r>
        <w:rPr>
          <w:rtl/>
        </w:rPr>
        <w:t>רבה</w:t>
      </w:r>
      <w:r>
        <w:rPr>
          <w:rFonts w:hint="cs"/>
          <w:rtl/>
        </w:rPr>
        <w:t>,</w:t>
      </w:r>
      <w:r>
        <w:rPr>
          <w:rtl/>
        </w:rPr>
        <w:t xml:space="preserve"> </w:t>
      </w:r>
      <w:bookmarkStart w:id="1597" w:name="_ETM_Q4_358930"/>
      <w:bookmarkEnd w:id="1597"/>
      <w:r>
        <w:rPr>
          <w:rtl/>
        </w:rPr>
        <w:t>גברתי</w:t>
      </w:r>
      <w:r>
        <w:rPr>
          <w:rFonts w:hint="cs"/>
          <w:rtl/>
        </w:rPr>
        <w:t>.</w:t>
      </w:r>
      <w:r>
        <w:rPr>
          <w:rtl/>
        </w:rPr>
        <w:t xml:space="preserve"> </w:t>
      </w:r>
      <w:bookmarkStart w:id="1598" w:name="_ETM_Q4_359620"/>
      <w:bookmarkEnd w:id="1598"/>
      <w:r>
        <w:rPr>
          <w:rtl/>
        </w:rPr>
        <w:t xml:space="preserve">חבר </w:t>
      </w:r>
      <w:bookmarkStart w:id="1599" w:name="_ETM_Q4_360010"/>
      <w:bookmarkEnd w:id="1599"/>
      <w:r>
        <w:rPr>
          <w:rtl/>
        </w:rPr>
        <w:t xml:space="preserve">הכנסת </w:t>
      </w:r>
      <w:bookmarkStart w:id="1600" w:name="_ETM_Q4_360489"/>
      <w:bookmarkEnd w:id="1600"/>
      <w:r>
        <w:rPr>
          <w:rtl/>
        </w:rPr>
        <w:t xml:space="preserve">אבי </w:t>
      </w:r>
      <w:bookmarkStart w:id="1601" w:name="_ETM_Q4_360760"/>
      <w:bookmarkEnd w:id="1601"/>
      <w:r>
        <w:rPr>
          <w:rtl/>
        </w:rPr>
        <w:t xml:space="preserve">מעוז </w:t>
      </w:r>
      <w:bookmarkStart w:id="1602" w:name="_ETM_Q4_361030"/>
      <w:bookmarkEnd w:id="1602"/>
      <w:r>
        <w:rPr>
          <w:rtl/>
        </w:rPr>
        <w:t xml:space="preserve">נמצא </w:t>
      </w:r>
      <w:bookmarkStart w:id="1603" w:name="_ETM_Q4_361329"/>
      <w:bookmarkEnd w:id="1603"/>
      <w:r>
        <w:rPr>
          <w:rtl/>
        </w:rPr>
        <w:t>איתנו</w:t>
      </w:r>
      <w:r>
        <w:rPr>
          <w:rFonts w:hint="cs"/>
          <w:rtl/>
        </w:rPr>
        <w:t>?</w:t>
      </w:r>
      <w:r>
        <w:rPr>
          <w:rtl/>
        </w:rPr>
        <w:t xml:space="preserve"> </w:t>
      </w:r>
      <w:bookmarkStart w:id="1604" w:name="_ETM_Q4_361900"/>
      <w:bookmarkEnd w:id="1604"/>
      <w:r>
        <w:rPr>
          <w:rtl/>
        </w:rPr>
        <w:t>נמצא</w:t>
      </w:r>
      <w:r>
        <w:rPr>
          <w:rFonts w:hint="cs"/>
          <w:rtl/>
        </w:rPr>
        <w:t>.</w:t>
      </w:r>
      <w:r>
        <w:rPr>
          <w:rtl/>
        </w:rPr>
        <w:t xml:space="preserve"> </w:t>
      </w:r>
      <w:bookmarkStart w:id="1605" w:name="_ETM_Q4_362290"/>
      <w:bookmarkEnd w:id="1605"/>
      <w:r>
        <w:rPr>
          <w:rtl/>
        </w:rPr>
        <w:t>בבקשה</w:t>
      </w:r>
      <w:r>
        <w:rPr>
          <w:rFonts w:hint="cs"/>
          <w:rtl/>
        </w:rPr>
        <w:t>.</w:t>
      </w:r>
      <w:r>
        <w:rPr>
          <w:rtl/>
        </w:rPr>
        <w:t xml:space="preserve"> </w:t>
      </w:r>
      <w:bookmarkStart w:id="1606" w:name="_ETM_Q4_379030"/>
      <w:bookmarkEnd w:id="1606"/>
      <w:r>
        <w:rPr>
          <w:rtl/>
        </w:rPr>
        <w:t>בבקשה</w:t>
      </w:r>
      <w:r>
        <w:rPr>
          <w:rFonts w:hint="cs"/>
          <w:rtl/>
        </w:rPr>
        <w:t>,</w:t>
      </w:r>
      <w:r>
        <w:rPr>
          <w:rtl/>
        </w:rPr>
        <w:t xml:space="preserve"> </w:t>
      </w:r>
      <w:bookmarkStart w:id="1607" w:name="_ETM_Q4_379630"/>
      <w:bookmarkEnd w:id="1607"/>
      <w:r>
        <w:rPr>
          <w:rtl/>
        </w:rPr>
        <w:t>אדוני</w:t>
      </w:r>
      <w:r>
        <w:rPr>
          <w:rFonts w:hint="cs"/>
          <w:rtl/>
        </w:rPr>
        <w:t>,</w:t>
      </w:r>
      <w:r>
        <w:rPr>
          <w:rtl/>
        </w:rPr>
        <w:t xml:space="preserve"> </w:t>
      </w:r>
      <w:bookmarkStart w:id="1608" w:name="_ETM_Q4_379870"/>
      <w:bookmarkEnd w:id="1608"/>
      <w:r>
        <w:rPr>
          <w:rtl/>
        </w:rPr>
        <w:t xml:space="preserve">עד </w:t>
      </w:r>
      <w:bookmarkStart w:id="1609" w:name="_ETM_Q4_379959"/>
      <w:bookmarkEnd w:id="1609"/>
      <w:r>
        <w:rPr>
          <w:rFonts w:hint="cs"/>
          <w:rtl/>
        </w:rPr>
        <w:t>חמש</w:t>
      </w:r>
      <w:r>
        <w:rPr>
          <w:rtl/>
        </w:rPr>
        <w:t xml:space="preserve"> </w:t>
      </w:r>
      <w:bookmarkStart w:id="1610" w:name="_ETM_Q4_380230"/>
      <w:bookmarkEnd w:id="1610"/>
      <w:r>
        <w:rPr>
          <w:rtl/>
        </w:rPr>
        <w:t xml:space="preserve">דקות </w:t>
      </w:r>
      <w:bookmarkStart w:id="1611" w:name="_ETM_Q4_380560"/>
      <w:bookmarkEnd w:id="1611"/>
      <w:r>
        <w:rPr>
          <w:rtl/>
        </w:rPr>
        <w:t>לרשותך</w:t>
      </w:r>
      <w:r>
        <w:rPr>
          <w:rFonts w:hint="cs"/>
          <w:rtl/>
        </w:rPr>
        <w:t>.</w:t>
      </w:r>
    </w:p>
    <w:p w:rsidR="00F40FFE" w:rsidRDefault="00F40FFE" w:rsidP="000F7530">
      <w:pPr>
        <w:rPr>
          <w:rtl/>
        </w:rPr>
      </w:pPr>
      <w:bookmarkStart w:id="1612" w:name="_ETM_Q4_372377"/>
      <w:bookmarkStart w:id="1613" w:name="_ETM_Q4_372459"/>
      <w:bookmarkStart w:id="1614" w:name="_ETM_Q4_373576"/>
      <w:bookmarkEnd w:id="1612"/>
      <w:bookmarkEnd w:id="1613"/>
      <w:bookmarkEnd w:id="1614"/>
    </w:p>
    <w:p w:rsidR="00F40FFE" w:rsidRDefault="00F40FFE" w:rsidP="000F7530">
      <w:pPr>
        <w:pStyle w:val="a4"/>
        <w:keepNext/>
        <w:rPr>
          <w:rtl/>
        </w:rPr>
      </w:pPr>
      <w:bookmarkStart w:id="1615" w:name="ET_speaker_6153_7"/>
      <w:r w:rsidRPr="00451EEC">
        <w:rPr>
          <w:rStyle w:val="TagStyle"/>
          <w:rtl/>
        </w:rPr>
        <w:t xml:space="preserve"> &lt;&lt; דובר &gt;&gt;</w:t>
      </w:r>
      <w:r w:rsidRPr="00203674">
        <w:rPr>
          <w:rStyle w:val="TagStyle"/>
          <w:rtl/>
        </w:rPr>
        <w:t xml:space="preserve"> </w:t>
      </w:r>
      <w:bookmarkStart w:id="1616" w:name="_Toc190197618"/>
      <w:bookmarkStart w:id="1617" w:name="_Toc190241317"/>
      <w:r>
        <w:rPr>
          <w:rtl/>
        </w:rPr>
        <w:t>אבי מעוז (נעם):</w:t>
      </w:r>
      <w:bookmarkEnd w:id="1616"/>
      <w:bookmarkEnd w:id="1617"/>
      <w:r w:rsidRPr="00203674">
        <w:rPr>
          <w:rStyle w:val="TagStyle"/>
          <w:rtl/>
        </w:rPr>
        <w:t xml:space="preserve"> </w:t>
      </w:r>
      <w:r w:rsidRPr="00451EEC">
        <w:rPr>
          <w:rStyle w:val="TagStyle"/>
          <w:rtl/>
        </w:rPr>
        <w:t>&lt;&lt; דובר &gt;&gt;</w:t>
      </w:r>
      <w:r>
        <w:rPr>
          <w:rtl/>
        </w:rPr>
        <w:t xml:space="preserve">  </w:t>
      </w:r>
      <w:bookmarkEnd w:id="1615"/>
    </w:p>
    <w:p w:rsidR="00F40FFE" w:rsidRDefault="00F40FFE" w:rsidP="00357039">
      <w:pPr>
        <w:rPr>
          <w:rtl/>
        </w:rPr>
      </w:pPr>
    </w:p>
    <w:p w:rsidR="00F40FFE" w:rsidRDefault="00F40FFE" w:rsidP="00BE58D1">
      <w:pPr>
        <w:rPr>
          <w:rtl/>
        </w:rPr>
      </w:pPr>
      <w:bookmarkStart w:id="1618" w:name="_ETM_Q4_374146"/>
      <w:bookmarkStart w:id="1619" w:name="_ETM_Q4_374203"/>
      <w:bookmarkStart w:id="1620" w:name="_ETM_Q4_381200"/>
      <w:bookmarkEnd w:id="1618"/>
      <w:bookmarkEnd w:id="1619"/>
      <w:bookmarkEnd w:id="1620"/>
      <w:r>
        <w:rPr>
          <w:rtl/>
        </w:rPr>
        <w:t xml:space="preserve">אדוני </w:t>
      </w:r>
      <w:bookmarkStart w:id="1621" w:name="_ETM_Q4_381709"/>
      <w:bookmarkEnd w:id="1621"/>
      <w:r>
        <w:rPr>
          <w:rtl/>
        </w:rPr>
        <w:t>היושב-ראש</w:t>
      </w:r>
      <w:r>
        <w:rPr>
          <w:rFonts w:hint="cs"/>
          <w:rtl/>
        </w:rPr>
        <w:t>,</w:t>
      </w:r>
      <w:r>
        <w:rPr>
          <w:rtl/>
        </w:rPr>
        <w:t xml:space="preserve"> </w:t>
      </w:r>
      <w:bookmarkStart w:id="1622" w:name="_ETM_Q4_382430"/>
      <w:bookmarkEnd w:id="1622"/>
      <w:r>
        <w:rPr>
          <w:rtl/>
        </w:rPr>
        <w:t xml:space="preserve">כנסת </w:t>
      </w:r>
      <w:bookmarkStart w:id="1623" w:name="_ETM_Q4_382849"/>
      <w:bookmarkEnd w:id="1623"/>
      <w:r>
        <w:rPr>
          <w:rtl/>
        </w:rPr>
        <w:t>נכבדה</w:t>
      </w:r>
      <w:r>
        <w:rPr>
          <w:rFonts w:hint="cs"/>
          <w:rtl/>
        </w:rPr>
        <w:t>,</w:t>
      </w:r>
      <w:r>
        <w:rPr>
          <w:rtl/>
        </w:rPr>
        <w:t xml:space="preserve"> </w:t>
      </w:r>
      <w:bookmarkStart w:id="1624" w:name="_ETM_Q4_384370"/>
      <w:bookmarkEnd w:id="1624"/>
      <w:r>
        <w:rPr>
          <w:rtl/>
        </w:rPr>
        <w:t xml:space="preserve">אלמנות </w:t>
      </w:r>
      <w:bookmarkStart w:id="1625" w:name="_ETM_Q4_384970"/>
      <w:bookmarkEnd w:id="1625"/>
      <w:r>
        <w:rPr>
          <w:rtl/>
        </w:rPr>
        <w:t>גיבורות</w:t>
      </w:r>
      <w:r>
        <w:rPr>
          <w:rFonts w:hint="cs"/>
          <w:rtl/>
        </w:rPr>
        <w:t>,</w:t>
      </w:r>
      <w:r>
        <w:rPr>
          <w:rtl/>
        </w:rPr>
        <w:t xml:space="preserve"> </w:t>
      </w:r>
      <w:bookmarkStart w:id="1626" w:name="_ETM_Q4_385569"/>
      <w:bookmarkEnd w:id="1626"/>
      <w:r>
        <w:rPr>
          <w:rtl/>
        </w:rPr>
        <w:t>יקרות</w:t>
      </w:r>
      <w:r>
        <w:rPr>
          <w:rFonts w:hint="cs"/>
          <w:rtl/>
        </w:rPr>
        <w:t>,</w:t>
      </w:r>
      <w:r>
        <w:rPr>
          <w:rtl/>
        </w:rPr>
        <w:t xml:space="preserve"> </w:t>
      </w:r>
      <w:bookmarkStart w:id="1627" w:name="_ETM_Q4_387489"/>
      <w:bookmarkEnd w:id="1627"/>
      <w:r>
        <w:rPr>
          <w:rtl/>
        </w:rPr>
        <w:t xml:space="preserve">במלחמה </w:t>
      </w:r>
      <w:bookmarkStart w:id="1628" w:name="_ETM_Q4_388120"/>
      <w:bookmarkEnd w:id="1628"/>
      <w:r>
        <w:rPr>
          <w:rtl/>
        </w:rPr>
        <w:t xml:space="preserve">הנוכחית </w:t>
      </w:r>
      <w:bookmarkStart w:id="1629" w:name="_ETM_Q4_388840"/>
      <w:bookmarkEnd w:id="1629"/>
      <w:r>
        <w:rPr>
          <w:rtl/>
        </w:rPr>
        <w:t xml:space="preserve">התגלו </w:t>
      </w:r>
      <w:bookmarkStart w:id="1630" w:name="_ETM_Q4_389260"/>
      <w:bookmarkEnd w:id="1630"/>
      <w:r>
        <w:rPr>
          <w:rtl/>
        </w:rPr>
        <w:t xml:space="preserve">בעם </w:t>
      </w:r>
      <w:bookmarkStart w:id="1631" w:name="_ETM_Q4_389500"/>
      <w:bookmarkEnd w:id="1631"/>
      <w:r>
        <w:rPr>
          <w:rtl/>
        </w:rPr>
        <w:t xml:space="preserve">ישראל </w:t>
      </w:r>
      <w:bookmarkStart w:id="1632" w:name="_ETM_Q4_389860"/>
      <w:bookmarkEnd w:id="1632"/>
      <w:r>
        <w:rPr>
          <w:rtl/>
        </w:rPr>
        <w:t xml:space="preserve">כוחות </w:t>
      </w:r>
      <w:bookmarkStart w:id="1633" w:name="_ETM_Q4_390280"/>
      <w:bookmarkEnd w:id="1633"/>
      <w:r>
        <w:rPr>
          <w:rtl/>
        </w:rPr>
        <w:t>אדירים</w:t>
      </w:r>
      <w:r>
        <w:rPr>
          <w:rFonts w:hint="cs"/>
          <w:rtl/>
        </w:rPr>
        <w:t>,</w:t>
      </w:r>
      <w:r>
        <w:rPr>
          <w:rtl/>
        </w:rPr>
        <w:t xml:space="preserve"> </w:t>
      </w:r>
      <w:bookmarkStart w:id="1634" w:name="_ETM_Q4_391760"/>
      <w:bookmarkEnd w:id="1634"/>
      <w:r>
        <w:rPr>
          <w:rtl/>
        </w:rPr>
        <w:t>גבו</w:t>
      </w:r>
      <w:r>
        <w:rPr>
          <w:rFonts w:hint="cs"/>
          <w:rtl/>
        </w:rPr>
        <w:t>ר</w:t>
      </w:r>
      <w:r>
        <w:rPr>
          <w:rtl/>
        </w:rPr>
        <w:t xml:space="preserve">ה </w:t>
      </w:r>
      <w:bookmarkStart w:id="1635" w:name="_ETM_Q4_392239"/>
      <w:bookmarkEnd w:id="1635"/>
      <w:r>
        <w:rPr>
          <w:rFonts w:hint="cs"/>
          <w:rtl/>
        </w:rPr>
        <w:t>ו</w:t>
      </w:r>
      <w:r>
        <w:rPr>
          <w:rtl/>
        </w:rPr>
        <w:t xml:space="preserve">מסירות </w:t>
      </w:r>
      <w:bookmarkStart w:id="1636" w:name="_ETM_Q4_392690"/>
      <w:bookmarkEnd w:id="1636"/>
      <w:r>
        <w:rPr>
          <w:rtl/>
        </w:rPr>
        <w:t xml:space="preserve">נפש </w:t>
      </w:r>
      <w:bookmarkStart w:id="1637" w:name="_ETM_Q4_393080"/>
      <w:bookmarkEnd w:id="1637"/>
      <w:r>
        <w:rPr>
          <w:rtl/>
        </w:rPr>
        <w:t xml:space="preserve">מופלאים </w:t>
      </w:r>
      <w:bookmarkStart w:id="1638" w:name="_ETM_Q4_393620"/>
      <w:bookmarkEnd w:id="1638"/>
      <w:r>
        <w:rPr>
          <w:rtl/>
        </w:rPr>
        <w:t xml:space="preserve">אצל </w:t>
      </w:r>
      <w:bookmarkStart w:id="1639" w:name="_ETM_Q4_393919"/>
      <w:bookmarkEnd w:id="1639"/>
      <w:r>
        <w:rPr>
          <w:rtl/>
        </w:rPr>
        <w:t>חיילינו</w:t>
      </w:r>
      <w:r>
        <w:rPr>
          <w:rFonts w:hint="cs"/>
          <w:rtl/>
        </w:rPr>
        <w:t>,</w:t>
      </w:r>
      <w:r>
        <w:rPr>
          <w:rtl/>
        </w:rPr>
        <w:t xml:space="preserve"> </w:t>
      </w:r>
      <w:bookmarkStart w:id="1640" w:name="_ETM_Q4_395360"/>
      <w:bookmarkEnd w:id="1640"/>
      <w:r>
        <w:rPr>
          <w:rtl/>
        </w:rPr>
        <w:t xml:space="preserve">שללא </w:t>
      </w:r>
      <w:bookmarkStart w:id="1641" w:name="_ETM_Q4_395900"/>
      <w:bookmarkEnd w:id="1641"/>
      <w:r>
        <w:rPr>
          <w:rtl/>
        </w:rPr>
        <w:t>ה</w:t>
      </w:r>
      <w:r>
        <w:rPr>
          <w:rFonts w:hint="cs"/>
          <w:rtl/>
        </w:rPr>
        <w:t>י</w:t>
      </w:r>
      <w:r>
        <w:rPr>
          <w:rtl/>
        </w:rPr>
        <w:t xml:space="preserve">סוס </w:t>
      </w:r>
      <w:bookmarkStart w:id="1642" w:name="_ETM_Q4_396379"/>
      <w:bookmarkEnd w:id="1642"/>
      <w:r>
        <w:rPr>
          <w:rtl/>
        </w:rPr>
        <w:t xml:space="preserve">וללא </w:t>
      </w:r>
      <w:bookmarkStart w:id="1643" w:name="_ETM_Q4_396739"/>
      <w:bookmarkEnd w:id="1643"/>
      <w:r>
        <w:rPr>
          <w:rtl/>
        </w:rPr>
        <w:t xml:space="preserve">מורא </w:t>
      </w:r>
      <w:bookmarkStart w:id="1644" w:name="_ETM_Q4_397099"/>
      <w:bookmarkStart w:id="1645" w:name="_ETM_Q4_397340"/>
      <w:bookmarkEnd w:id="1644"/>
      <w:bookmarkEnd w:id="1645"/>
      <w:r>
        <w:rPr>
          <w:rFonts w:hint="cs"/>
          <w:rtl/>
        </w:rPr>
        <w:t>רצ</w:t>
      </w:r>
      <w:r>
        <w:rPr>
          <w:rtl/>
        </w:rPr>
        <w:t xml:space="preserve">ו </w:t>
      </w:r>
      <w:bookmarkStart w:id="1646" w:name="_ETM_Q4_397519"/>
      <w:bookmarkEnd w:id="1646"/>
      <w:r>
        <w:rPr>
          <w:rtl/>
        </w:rPr>
        <w:t xml:space="preserve">אל </w:t>
      </w:r>
      <w:bookmarkStart w:id="1647" w:name="_ETM_Q4_397640"/>
      <w:bookmarkEnd w:id="1647"/>
      <w:r>
        <w:rPr>
          <w:rtl/>
        </w:rPr>
        <w:t xml:space="preserve">תוך </w:t>
      </w:r>
      <w:bookmarkStart w:id="1648" w:name="_ETM_Q4_397909"/>
      <w:bookmarkEnd w:id="1648"/>
      <w:r>
        <w:rPr>
          <w:rtl/>
        </w:rPr>
        <w:t>ה</w:t>
      </w:r>
      <w:r>
        <w:rPr>
          <w:rFonts w:hint="cs"/>
          <w:rtl/>
        </w:rPr>
        <w:t>א</w:t>
      </w:r>
      <w:r>
        <w:rPr>
          <w:rtl/>
        </w:rPr>
        <w:t>ש</w:t>
      </w:r>
      <w:r>
        <w:rPr>
          <w:rFonts w:hint="cs"/>
          <w:rtl/>
        </w:rPr>
        <w:t>,</w:t>
      </w:r>
      <w:r>
        <w:rPr>
          <w:rtl/>
        </w:rPr>
        <w:t xml:space="preserve"> </w:t>
      </w:r>
      <w:bookmarkStart w:id="1649" w:name="_ETM_Q4_398299"/>
      <w:bookmarkEnd w:id="1649"/>
      <w:r>
        <w:rPr>
          <w:rtl/>
        </w:rPr>
        <w:t xml:space="preserve">גם </w:t>
      </w:r>
      <w:bookmarkStart w:id="1650" w:name="_ETM_Q4_398540"/>
      <w:bookmarkEnd w:id="1650"/>
      <w:r>
        <w:rPr>
          <w:rtl/>
        </w:rPr>
        <w:t xml:space="preserve">בשמחת </w:t>
      </w:r>
      <w:bookmarkStart w:id="1651" w:name="_ETM_Q4_399110"/>
      <w:bookmarkEnd w:id="1651"/>
      <w:r>
        <w:rPr>
          <w:rtl/>
        </w:rPr>
        <w:t xml:space="preserve">תורה </w:t>
      </w:r>
      <w:bookmarkStart w:id="1652" w:name="_ETM_Q4_400140"/>
      <w:bookmarkEnd w:id="1652"/>
      <w:r>
        <w:rPr>
          <w:rtl/>
        </w:rPr>
        <w:t xml:space="preserve">וגם </w:t>
      </w:r>
      <w:bookmarkStart w:id="1653" w:name="_ETM_Q4_400500"/>
      <w:bookmarkEnd w:id="1653"/>
      <w:r>
        <w:rPr>
          <w:rtl/>
        </w:rPr>
        <w:t xml:space="preserve">לאחר </w:t>
      </w:r>
      <w:bookmarkStart w:id="1654" w:name="_ETM_Q4_400830"/>
      <w:bookmarkEnd w:id="1654"/>
      <w:r>
        <w:rPr>
          <w:rtl/>
        </w:rPr>
        <w:t xml:space="preserve">מכן </w:t>
      </w:r>
      <w:bookmarkStart w:id="1655" w:name="_ETM_Q4_401189"/>
      <w:bookmarkEnd w:id="1655"/>
      <w:r>
        <w:rPr>
          <w:rtl/>
        </w:rPr>
        <w:t xml:space="preserve">בקרבות </w:t>
      </w:r>
      <w:bookmarkStart w:id="1656" w:name="_ETM_Q4_401730"/>
      <w:bookmarkEnd w:id="1656"/>
      <w:r>
        <w:rPr>
          <w:rtl/>
        </w:rPr>
        <w:t xml:space="preserve">בעזה </w:t>
      </w:r>
      <w:bookmarkStart w:id="1657" w:name="_ETM_Q4_402209"/>
      <w:bookmarkEnd w:id="1657"/>
      <w:r>
        <w:rPr>
          <w:rtl/>
        </w:rPr>
        <w:t>ובלבנון</w:t>
      </w:r>
      <w:r>
        <w:rPr>
          <w:rFonts w:hint="cs"/>
          <w:rtl/>
        </w:rPr>
        <w:t>,</w:t>
      </w:r>
      <w:r>
        <w:rPr>
          <w:rtl/>
        </w:rPr>
        <w:t xml:space="preserve"> </w:t>
      </w:r>
      <w:bookmarkStart w:id="1658" w:name="_ETM_Q4_403439"/>
      <w:bookmarkEnd w:id="1658"/>
      <w:r>
        <w:rPr>
          <w:rtl/>
        </w:rPr>
        <w:t xml:space="preserve">בזמן </w:t>
      </w:r>
      <w:bookmarkStart w:id="1659" w:name="_ETM_Q4_404010"/>
      <w:bookmarkEnd w:id="1659"/>
      <w:r>
        <w:rPr>
          <w:rtl/>
        </w:rPr>
        <w:t xml:space="preserve">שברור </w:t>
      </w:r>
      <w:bookmarkStart w:id="1660" w:name="_ETM_Q4_404579"/>
      <w:bookmarkEnd w:id="1660"/>
      <w:r>
        <w:rPr>
          <w:rtl/>
        </w:rPr>
        <w:t xml:space="preserve">להם </w:t>
      </w:r>
      <w:bookmarkStart w:id="1661" w:name="_ETM_Q4_405420"/>
      <w:bookmarkEnd w:id="1661"/>
      <w:r>
        <w:rPr>
          <w:rtl/>
        </w:rPr>
        <w:t xml:space="preserve">שאין </w:t>
      </w:r>
      <w:bookmarkStart w:id="1662" w:name="_ETM_Q4_405780"/>
      <w:bookmarkEnd w:id="1662"/>
      <w:r>
        <w:rPr>
          <w:rtl/>
        </w:rPr>
        <w:t xml:space="preserve">כל </w:t>
      </w:r>
      <w:bookmarkStart w:id="1663" w:name="_ETM_Q4_406019"/>
      <w:bookmarkEnd w:id="1663"/>
      <w:r>
        <w:rPr>
          <w:rtl/>
        </w:rPr>
        <w:t xml:space="preserve">ודאות </w:t>
      </w:r>
      <w:bookmarkStart w:id="1664" w:name="_ETM_Q4_406500"/>
      <w:bookmarkEnd w:id="1664"/>
      <w:r>
        <w:rPr>
          <w:rtl/>
        </w:rPr>
        <w:t xml:space="preserve">שיחזרו </w:t>
      </w:r>
      <w:bookmarkStart w:id="1665" w:name="_ETM_Q4_407069"/>
      <w:bookmarkEnd w:id="1665"/>
      <w:r>
        <w:rPr>
          <w:rtl/>
        </w:rPr>
        <w:t>בשלום</w:t>
      </w:r>
      <w:r>
        <w:rPr>
          <w:rFonts w:hint="cs"/>
          <w:rtl/>
        </w:rPr>
        <w:t>,</w:t>
      </w:r>
      <w:r>
        <w:rPr>
          <w:rtl/>
        </w:rPr>
        <w:t xml:space="preserve"> </w:t>
      </w:r>
      <w:bookmarkStart w:id="1666" w:name="_ETM_Q4_408209"/>
      <w:bookmarkEnd w:id="1666"/>
      <w:r>
        <w:rPr>
          <w:rtl/>
        </w:rPr>
        <w:t>והכ</w:t>
      </w:r>
      <w:r>
        <w:rPr>
          <w:rFonts w:hint="cs"/>
          <w:rtl/>
        </w:rPr>
        <w:t>ו</w:t>
      </w:r>
      <w:r>
        <w:rPr>
          <w:rtl/>
        </w:rPr>
        <w:t xml:space="preserve">ל </w:t>
      </w:r>
      <w:bookmarkStart w:id="1667" w:name="_ETM_Q4_408810"/>
      <w:bookmarkEnd w:id="1667"/>
      <w:r>
        <w:rPr>
          <w:rtl/>
        </w:rPr>
        <w:t xml:space="preserve">למען </w:t>
      </w:r>
      <w:bookmarkStart w:id="1668" w:name="_ETM_Q4_409290"/>
      <w:bookmarkEnd w:id="1668"/>
      <w:r>
        <w:rPr>
          <w:rtl/>
        </w:rPr>
        <w:t>אחיהם</w:t>
      </w:r>
      <w:r>
        <w:rPr>
          <w:rFonts w:hint="cs"/>
          <w:rtl/>
        </w:rPr>
        <w:t>,</w:t>
      </w:r>
      <w:r>
        <w:rPr>
          <w:rtl/>
        </w:rPr>
        <w:t xml:space="preserve"> </w:t>
      </w:r>
      <w:bookmarkStart w:id="1669" w:name="_ETM_Q4_410480"/>
      <w:bookmarkEnd w:id="1669"/>
      <w:r>
        <w:rPr>
          <w:rtl/>
        </w:rPr>
        <w:t xml:space="preserve">למען </w:t>
      </w:r>
      <w:bookmarkStart w:id="1670" w:name="_ETM_Q4_410959"/>
      <w:bookmarkEnd w:id="1670"/>
      <w:r>
        <w:rPr>
          <w:rtl/>
        </w:rPr>
        <w:t xml:space="preserve">עמם </w:t>
      </w:r>
      <w:bookmarkStart w:id="1671" w:name="_ETM_Q4_411919"/>
      <w:bookmarkEnd w:id="1671"/>
      <w:r>
        <w:rPr>
          <w:rtl/>
        </w:rPr>
        <w:t xml:space="preserve">ולמען </w:t>
      </w:r>
      <w:bookmarkStart w:id="1672" w:name="_ETM_Q4_412519"/>
      <w:bookmarkEnd w:id="1672"/>
      <w:r>
        <w:rPr>
          <w:rtl/>
        </w:rPr>
        <w:t>מדינתם</w:t>
      </w:r>
      <w:r>
        <w:rPr>
          <w:rFonts w:hint="cs"/>
          <w:rtl/>
        </w:rPr>
        <w:t>.</w:t>
      </w:r>
      <w:r>
        <w:rPr>
          <w:rtl/>
        </w:rPr>
        <w:t xml:space="preserve"> </w:t>
      </w:r>
      <w:bookmarkStart w:id="1673" w:name="_ETM_Q4_414639"/>
      <w:bookmarkEnd w:id="1673"/>
      <w:r>
        <w:rPr>
          <w:rtl/>
        </w:rPr>
        <w:t xml:space="preserve">התגייסות </w:t>
      </w:r>
      <w:bookmarkStart w:id="1674" w:name="_ETM_Q4_415209"/>
      <w:bookmarkEnd w:id="1674"/>
      <w:r>
        <w:rPr>
          <w:rtl/>
        </w:rPr>
        <w:t>מופלא</w:t>
      </w:r>
      <w:r>
        <w:rPr>
          <w:rFonts w:hint="cs"/>
          <w:rtl/>
        </w:rPr>
        <w:t>ה</w:t>
      </w:r>
      <w:r>
        <w:rPr>
          <w:rtl/>
        </w:rPr>
        <w:t xml:space="preserve"> </w:t>
      </w:r>
      <w:bookmarkStart w:id="1675" w:name="_ETM_Q4_415749"/>
      <w:bookmarkEnd w:id="1675"/>
      <w:r>
        <w:rPr>
          <w:rtl/>
        </w:rPr>
        <w:t xml:space="preserve">של </w:t>
      </w:r>
      <w:bookmarkStart w:id="1676" w:name="_ETM_Q4_415959"/>
      <w:bookmarkEnd w:id="1676"/>
      <w:r>
        <w:rPr>
          <w:rtl/>
        </w:rPr>
        <w:t xml:space="preserve">רבבות </w:t>
      </w:r>
      <w:bookmarkStart w:id="1677" w:name="_ETM_Q4_416469"/>
      <w:bookmarkEnd w:id="1677"/>
      <w:r>
        <w:rPr>
          <w:rtl/>
        </w:rPr>
        <w:t xml:space="preserve">אזרחים </w:t>
      </w:r>
      <w:bookmarkStart w:id="1678" w:name="_ETM_Q4_417069"/>
      <w:bookmarkEnd w:id="1678"/>
      <w:r>
        <w:rPr>
          <w:rtl/>
        </w:rPr>
        <w:t xml:space="preserve">בכל </w:t>
      </w:r>
      <w:bookmarkStart w:id="1679" w:name="_ETM_Q4_417400"/>
      <w:bookmarkEnd w:id="1679"/>
      <w:r>
        <w:rPr>
          <w:rtl/>
        </w:rPr>
        <w:t xml:space="preserve">רחבי </w:t>
      </w:r>
      <w:bookmarkStart w:id="1680" w:name="_ETM_Q4_417849"/>
      <w:bookmarkEnd w:id="1680"/>
      <w:r>
        <w:rPr>
          <w:rtl/>
        </w:rPr>
        <w:t>הארץ</w:t>
      </w:r>
      <w:r w:rsidR="00BE58D1">
        <w:rPr>
          <w:rFonts w:hint="cs"/>
          <w:rtl/>
        </w:rPr>
        <w:t>,</w:t>
      </w:r>
      <w:r>
        <w:rPr>
          <w:rtl/>
        </w:rPr>
        <w:t xml:space="preserve"> </w:t>
      </w:r>
      <w:bookmarkStart w:id="1681" w:name="_ETM_Q4_418930"/>
      <w:bookmarkEnd w:id="1681"/>
      <w:r>
        <w:rPr>
          <w:rtl/>
        </w:rPr>
        <w:t xml:space="preserve">שנרתמו </w:t>
      </w:r>
      <w:bookmarkStart w:id="1682" w:name="_ETM_Q4_419680"/>
      <w:bookmarkEnd w:id="1682"/>
      <w:r>
        <w:rPr>
          <w:rtl/>
        </w:rPr>
        <w:t xml:space="preserve">בכל </w:t>
      </w:r>
      <w:bookmarkStart w:id="1683" w:name="_ETM_Q4_419980"/>
      <w:bookmarkEnd w:id="1683"/>
      <w:r>
        <w:rPr>
          <w:rtl/>
        </w:rPr>
        <w:t xml:space="preserve">דרך </w:t>
      </w:r>
      <w:bookmarkStart w:id="1684" w:name="_ETM_Q4_420340"/>
      <w:bookmarkEnd w:id="1684"/>
      <w:r>
        <w:rPr>
          <w:rtl/>
        </w:rPr>
        <w:t xml:space="preserve">אפשרית </w:t>
      </w:r>
      <w:bookmarkStart w:id="1685" w:name="_ETM_Q4_420849"/>
      <w:bookmarkEnd w:id="1685"/>
      <w:r>
        <w:rPr>
          <w:rtl/>
        </w:rPr>
        <w:t xml:space="preserve">למען </w:t>
      </w:r>
      <w:bookmarkStart w:id="1686" w:name="_ETM_Q4_421180"/>
      <w:bookmarkEnd w:id="1686"/>
      <w:r>
        <w:rPr>
          <w:rtl/>
        </w:rPr>
        <w:t>החיילים</w:t>
      </w:r>
      <w:r>
        <w:rPr>
          <w:rFonts w:hint="cs"/>
          <w:rtl/>
        </w:rPr>
        <w:t>,</w:t>
      </w:r>
      <w:r>
        <w:rPr>
          <w:rtl/>
        </w:rPr>
        <w:t xml:space="preserve"> </w:t>
      </w:r>
      <w:bookmarkStart w:id="1687" w:name="_ETM_Q4_422349"/>
      <w:bookmarkEnd w:id="1687"/>
      <w:r>
        <w:rPr>
          <w:rtl/>
        </w:rPr>
        <w:t xml:space="preserve">למען </w:t>
      </w:r>
      <w:bookmarkStart w:id="1688" w:name="_ETM_Q4_422769"/>
      <w:bookmarkEnd w:id="1688"/>
      <w:r>
        <w:rPr>
          <w:rtl/>
        </w:rPr>
        <w:t>הפצועים</w:t>
      </w:r>
      <w:r>
        <w:rPr>
          <w:rFonts w:hint="cs"/>
          <w:rtl/>
        </w:rPr>
        <w:t>,</w:t>
      </w:r>
      <w:r>
        <w:rPr>
          <w:rtl/>
        </w:rPr>
        <w:t xml:space="preserve"> </w:t>
      </w:r>
      <w:bookmarkStart w:id="1689" w:name="_ETM_Q4_423969"/>
      <w:bookmarkEnd w:id="1689"/>
      <w:r>
        <w:rPr>
          <w:rtl/>
        </w:rPr>
        <w:t xml:space="preserve">למען </w:t>
      </w:r>
      <w:bookmarkStart w:id="1690" w:name="_ETM_Q4_424479"/>
      <w:bookmarkEnd w:id="1690"/>
      <w:r>
        <w:rPr>
          <w:rtl/>
        </w:rPr>
        <w:t>המפונים</w:t>
      </w:r>
      <w:r>
        <w:rPr>
          <w:rFonts w:hint="cs"/>
          <w:rtl/>
        </w:rPr>
        <w:t>,</w:t>
      </w:r>
      <w:r>
        <w:rPr>
          <w:rtl/>
        </w:rPr>
        <w:t xml:space="preserve"> </w:t>
      </w:r>
      <w:bookmarkStart w:id="1691" w:name="_ETM_Q4_425199"/>
      <w:bookmarkEnd w:id="1691"/>
      <w:r>
        <w:rPr>
          <w:rtl/>
        </w:rPr>
        <w:t xml:space="preserve">למען </w:t>
      </w:r>
      <w:bookmarkStart w:id="1692" w:name="_ETM_Q4_425619"/>
      <w:bookmarkEnd w:id="1692"/>
      <w:r>
        <w:rPr>
          <w:rtl/>
        </w:rPr>
        <w:t xml:space="preserve">משפחות </w:t>
      </w:r>
      <w:bookmarkStart w:id="1693" w:name="_ETM_Q4_426219"/>
      <w:bookmarkEnd w:id="1693"/>
      <w:r>
        <w:rPr>
          <w:rtl/>
        </w:rPr>
        <w:t xml:space="preserve">הנופלים </w:t>
      </w:r>
      <w:bookmarkStart w:id="1694" w:name="_ETM_Q4_426819"/>
      <w:bookmarkEnd w:id="1694"/>
      <w:r>
        <w:rPr>
          <w:rtl/>
        </w:rPr>
        <w:t xml:space="preserve">ולמען </w:t>
      </w:r>
      <w:bookmarkStart w:id="1695" w:name="_ETM_Q4_427209"/>
      <w:bookmarkEnd w:id="1695"/>
      <w:r>
        <w:rPr>
          <w:rtl/>
        </w:rPr>
        <w:t xml:space="preserve">משפחות </w:t>
      </w:r>
      <w:bookmarkStart w:id="1696" w:name="_ETM_Q4_427779"/>
      <w:bookmarkEnd w:id="1696"/>
      <w:r>
        <w:rPr>
          <w:rtl/>
        </w:rPr>
        <w:t>החטופים</w:t>
      </w:r>
      <w:r>
        <w:rPr>
          <w:rFonts w:hint="cs"/>
          <w:rtl/>
        </w:rPr>
        <w:t>,</w:t>
      </w:r>
      <w:r>
        <w:rPr>
          <w:rtl/>
        </w:rPr>
        <w:t xml:space="preserve"> </w:t>
      </w:r>
      <w:bookmarkStart w:id="1697" w:name="_ETM_Q4_429220"/>
      <w:bookmarkEnd w:id="1697"/>
      <w:r>
        <w:rPr>
          <w:rtl/>
        </w:rPr>
        <w:t xml:space="preserve">ועד </w:t>
      </w:r>
      <w:bookmarkStart w:id="1698" w:name="_ETM_Q4_429549"/>
      <w:bookmarkEnd w:id="1698"/>
      <w:r>
        <w:rPr>
          <w:rtl/>
        </w:rPr>
        <w:t xml:space="preserve">היום </w:t>
      </w:r>
      <w:bookmarkStart w:id="1699" w:name="_ETM_Q4_429940"/>
      <w:bookmarkEnd w:id="1699"/>
      <w:r>
        <w:rPr>
          <w:rtl/>
        </w:rPr>
        <w:t xml:space="preserve">לא </w:t>
      </w:r>
      <w:bookmarkStart w:id="1700" w:name="_ETM_Q4_430090"/>
      <w:bookmarkEnd w:id="1700"/>
      <w:r>
        <w:rPr>
          <w:rtl/>
        </w:rPr>
        <w:t xml:space="preserve">מפסיקים </w:t>
      </w:r>
      <w:bookmarkStart w:id="1701" w:name="_ETM_Q4_430810"/>
      <w:bookmarkEnd w:id="1701"/>
      <w:r>
        <w:rPr>
          <w:rtl/>
        </w:rPr>
        <w:t xml:space="preserve">לרגע </w:t>
      </w:r>
      <w:bookmarkStart w:id="1702" w:name="_ETM_Q4_432110"/>
      <w:bookmarkEnd w:id="1702"/>
      <w:r>
        <w:rPr>
          <w:rtl/>
        </w:rPr>
        <w:t xml:space="preserve">לחפש </w:t>
      </w:r>
      <w:bookmarkStart w:id="1703" w:name="_ETM_Q4_432709"/>
      <w:bookmarkEnd w:id="1703"/>
      <w:r>
        <w:rPr>
          <w:rtl/>
        </w:rPr>
        <w:t xml:space="preserve">כל </w:t>
      </w:r>
      <w:bookmarkStart w:id="1704" w:name="_ETM_Q4_432920"/>
      <w:bookmarkEnd w:id="1704"/>
      <w:r>
        <w:rPr>
          <w:rtl/>
        </w:rPr>
        <w:t xml:space="preserve">דרך </w:t>
      </w:r>
      <w:bookmarkStart w:id="1705" w:name="_ETM_Q4_433340"/>
      <w:bookmarkEnd w:id="1705"/>
      <w:r>
        <w:rPr>
          <w:rtl/>
        </w:rPr>
        <w:t>לתרום</w:t>
      </w:r>
      <w:r>
        <w:rPr>
          <w:rFonts w:hint="cs"/>
          <w:rtl/>
        </w:rPr>
        <w:t>,</w:t>
      </w:r>
      <w:r>
        <w:rPr>
          <w:rtl/>
        </w:rPr>
        <w:t xml:space="preserve"> </w:t>
      </w:r>
      <w:bookmarkStart w:id="1706" w:name="_ETM_Q4_434090"/>
      <w:bookmarkEnd w:id="1706"/>
      <w:r>
        <w:rPr>
          <w:rtl/>
        </w:rPr>
        <w:t>לפעול</w:t>
      </w:r>
      <w:r>
        <w:rPr>
          <w:rFonts w:hint="cs"/>
          <w:rtl/>
        </w:rPr>
        <w:t>,</w:t>
      </w:r>
      <w:r>
        <w:rPr>
          <w:rtl/>
        </w:rPr>
        <w:t xml:space="preserve"> </w:t>
      </w:r>
      <w:bookmarkStart w:id="1707" w:name="_ETM_Q4_434780"/>
      <w:bookmarkEnd w:id="1707"/>
      <w:r>
        <w:rPr>
          <w:rtl/>
        </w:rPr>
        <w:t xml:space="preserve">לחבק </w:t>
      </w:r>
      <w:bookmarkStart w:id="1708" w:name="_ETM_Q4_435439"/>
      <w:bookmarkEnd w:id="1708"/>
      <w:r>
        <w:rPr>
          <w:rtl/>
        </w:rPr>
        <w:t xml:space="preserve">ולהשפיע </w:t>
      </w:r>
      <w:bookmarkStart w:id="1709" w:name="_ETM_Q4_436040"/>
      <w:bookmarkEnd w:id="1709"/>
      <w:r>
        <w:rPr>
          <w:rtl/>
        </w:rPr>
        <w:t xml:space="preserve">שפע </w:t>
      </w:r>
      <w:bookmarkStart w:id="1710" w:name="_ETM_Q4_436370"/>
      <w:bookmarkEnd w:id="1710"/>
      <w:r>
        <w:rPr>
          <w:rtl/>
        </w:rPr>
        <w:t xml:space="preserve">של </w:t>
      </w:r>
      <w:bookmarkStart w:id="1711" w:name="_ETM_Q4_436580"/>
      <w:bookmarkEnd w:id="1711"/>
      <w:r>
        <w:rPr>
          <w:rtl/>
        </w:rPr>
        <w:t xml:space="preserve">חסד </w:t>
      </w:r>
      <w:bookmarkStart w:id="1712" w:name="_ETM_Q4_437669"/>
      <w:bookmarkStart w:id="1713" w:name="_ETM_Q4_438544"/>
      <w:bookmarkStart w:id="1714" w:name="_ETM_Q4_438605"/>
      <w:bookmarkStart w:id="1715" w:name="_ETM_Q4_438703"/>
      <w:bookmarkStart w:id="1716" w:name="_ETM_Q4_438775"/>
      <w:bookmarkEnd w:id="1712"/>
      <w:bookmarkEnd w:id="1713"/>
      <w:bookmarkEnd w:id="1714"/>
      <w:bookmarkEnd w:id="1715"/>
      <w:bookmarkEnd w:id="1716"/>
      <w:r w:rsidR="00BE58D1">
        <w:rPr>
          <w:rFonts w:hint="cs"/>
          <w:rtl/>
        </w:rPr>
        <w:t xml:space="preserve">– </w:t>
      </w:r>
      <w:r>
        <w:rPr>
          <w:rtl/>
        </w:rPr>
        <w:t xml:space="preserve">אין </w:t>
      </w:r>
      <w:bookmarkStart w:id="1717" w:name="_ETM_Q4_438240"/>
      <w:bookmarkEnd w:id="1717"/>
      <w:r>
        <w:rPr>
          <w:rtl/>
        </w:rPr>
        <w:t xml:space="preserve">עוד </w:t>
      </w:r>
      <w:bookmarkStart w:id="1718" w:name="_ETM_Q4_438749"/>
      <w:bookmarkEnd w:id="1718"/>
      <w:r>
        <w:rPr>
          <w:rtl/>
        </w:rPr>
        <w:t xml:space="preserve">עם </w:t>
      </w:r>
      <w:bookmarkStart w:id="1719" w:name="_ETM_Q4_439139"/>
      <w:bookmarkEnd w:id="1719"/>
      <w:r>
        <w:rPr>
          <w:rtl/>
        </w:rPr>
        <w:t xml:space="preserve">כזה </w:t>
      </w:r>
      <w:bookmarkStart w:id="1720" w:name="_ETM_Q4_439650"/>
      <w:bookmarkEnd w:id="1720"/>
      <w:r>
        <w:rPr>
          <w:rtl/>
        </w:rPr>
        <w:t>בעולם</w:t>
      </w:r>
      <w:r>
        <w:rPr>
          <w:rFonts w:hint="cs"/>
          <w:rtl/>
        </w:rPr>
        <w:t>.</w:t>
      </w:r>
      <w:r>
        <w:rPr>
          <w:rtl/>
        </w:rPr>
        <w:t xml:space="preserve"> </w:t>
      </w:r>
      <w:bookmarkStart w:id="1721" w:name="_ETM_Q4_441070"/>
      <w:bookmarkStart w:id="1722" w:name="_ETM_Q4_441250"/>
      <w:bookmarkEnd w:id="1721"/>
      <w:bookmarkEnd w:id="1722"/>
    </w:p>
    <w:p w:rsidR="00F40FFE" w:rsidRDefault="00F40FFE" w:rsidP="000F7530">
      <w:pPr>
        <w:rPr>
          <w:rtl/>
        </w:rPr>
      </w:pPr>
    </w:p>
    <w:p w:rsidR="00F40FFE" w:rsidRDefault="00F40FFE" w:rsidP="00BE58D1">
      <w:pPr>
        <w:rPr>
          <w:rtl/>
        </w:rPr>
      </w:pPr>
      <w:r>
        <w:rPr>
          <w:rtl/>
        </w:rPr>
        <w:t xml:space="preserve">תופעה </w:t>
      </w:r>
      <w:bookmarkStart w:id="1723" w:name="_ETM_Q4_441639"/>
      <w:bookmarkEnd w:id="1723"/>
      <w:r>
        <w:rPr>
          <w:rtl/>
        </w:rPr>
        <w:t xml:space="preserve">מיוחדת </w:t>
      </w:r>
      <w:bookmarkStart w:id="1724" w:name="_ETM_Q4_442089"/>
      <w:bookmarkEnd w:id="1724"/>
      <w:r>
        <w:rPr>
          <w:rtl/>
        </w:rPr>
        <w:t xml:space="preserve">במינה </w:t>
      </w:r>
      <w:bookmarkStart w:id="1725" w:name="_ETM_Q4_442539"/>
      <w:bookmarkEnd w:id="1725"/>
      <w:r>
        <w:rPr>
          <w:rtl/>
        </w:rPr>
        <w:t>ה</w:t>
      </w:r>
      <w:r>
        <w:rPr>
          <w:rFonts w:hint="cs"/>
          <w:rtl/>
        </w:rPr>
        <w:t>יא</w:t>
      </w:r>
      <w:r>
        <w:rPr>
          <w:rtl/>
        </w:rPr>
        <w:t xml:space="preserve"> </w:t>
      </w:r>
      <w:bookmarkStart w:id="1726" w:name="_ETM_Q4_442690"/>
      <w:bookmarkEnd w:id="1726"/>
      <w:r>
        <w:rPr>
          <w:rtl/>
        </w:rPr>
        <w:t xml:space="preserve">משפחות </w:t>
      </w:r>
      <w:bookmarkStart w:id="1727" w:name="_ETM_Q4_443259"/>
      <w:bookmarkEnd w:id="1727"/>
      <w:r>
        <w:rPr>
          <w:rtl/>
        </w:rPr>
        <w:t>הנופלים</w:t>
      </w:r>
      <w:r>
        <w:rPr>
          <w:rFonts w:hint="cs"/>
          <w:rtl/>
        </w:rPr>
        <w:t>,</w:t>
      </w:r>
      <w:r>
        <w:rPr>
          <w:rtl/>
        </w:rPr>
        <w:t xml:space="preserve"> </w:t>
      </w:r>
      <w:bookmarkStart w:id="1728" w:name="_ETM_Q4_444490"/>
      <w:bookmarkEnd w:id="1728"/>
      <w:r>
        <w:rPr>
          <w:rtl/>
        </w:rPr>
        <w:t>ההורים</w:t>
      </w:r>
      <w:bookmarkStart w:id="1729" w:name="_ETM_Q4_445060"/>
      <w:bookmarkEnd w:id="1729"/>
      <w:r>
        <w:rPr>
          <w:rFonts w:hint="cs"/>
          <w:rtl/>
        </w:rPr>
        <w:t xml:space="preserve"> ו</w:t>
      </w:r>
      <w:r>
        <w:rPr>
          <w:rtl/>
        </w:rPr>
        <w:t xml:space="preserve">האחים </w:t>
      </w:r>
      <w:bookmarkStart w:id="1730" w:name="_ETM_Q4_445479"/>
      <w:bookmarkEnd w:id="1730"/>
      <w:r>
        <w:rPr>
          <w:rtl/>
        </w:rPr>
        <w:t>השכולים</w:t>
      </w:r>
      <w:r>
        <w:rPr>
          <w:rFonts w:hint="cs"/>
          <w:rtl/>
        </w:rPr>
        <w:t>,</w:t>
      </w:r>
      <w:r>
        <w:rPr>
          <w:rtl/>
        </w:rPr>
        <w:t xml:space="preserve"> </w:t>
      </w:r>
      <w:bookmarkStart w:id="1731" w:name="_ETM_Q4_446770"/>
      <w:bookmarkEnd w:id="1731"/>
      <w:r>
        <w:rPr>
          <w:rtl/>
        </w:rPr>
        <w:t xml:space="preserve">הילדים </w:t>
      </w:r>
      <w:bookmarkStart w:id="1732" w:name="_ETM_Q4_447370"/>
      <w:bookmarkEnd w:id="1732"/>
      <w:r>
        <w:rPr>
          <w:rtl/>
        </w:rPr>
        <w:t xml:space="preserve">היתומים </w:t>
      </w:r>
      <w:bookmarkStart w:id="1733" w:name="_ETM_Q4_448620"/>
      <w:bookmarkEnd w:id="1733"/>
      <w:r>
        <w:rPr>
          <w:rtl/>
        </w:rPr>
        <w:t>ו</w:t>
      </w:r>
      <w:r>
        <w:rPr>
          <w:rFonts w:hint="cs"/>
          <w:rtl/>
        </w:rPr>
        <w:t>ה</w:t>
      </w:r>
      <w:r>
        <w:rPr>
          <w:rtl/>
        </w:rPr>
        <w:t xml:space="preserve">אלמנות </w:t>
      </w:r>
      <w:bookmarkStart w:id="1734" w:name="_ETM_Q4_449400"/>
      <w:bookmarkEnd w:id="1734"/>
      <w:r>
        <w:rPr>
          <w:rtl/>
        </w:rPr>
        <w:t>המופלאות</w:t>
      </w:r>
      <w:r>
        <w:rPr>
          <w:rFonts w:hint="cs"/>
          <w:rtl/>
        </w:rPr>
        <w:t>.</w:t>
      </w:r>
      <w:r>
        <w:rPr>
          <w:rtl/>
        </w:rPr>
        <w:t xml:space="preserve"> </w:t>
      </w:r>
      <w:bookmarkStart w:id="1735" w:name="_ETM_Q4_451120"/>
      <w:bookmarkEnd w:id="1735"/>
      <w:r>
        <w:rPr>
          <w:rtl/>
        </w:rPr>
        <w:t xml:space="preserve">כל </w:t>
      </w:r>
      <w:bookmarkStart w:id="1736" w:name="_ETM_Q4_451389"/>
      <w:bookmarkEnd w:id="1736"/>
      <w:r>
        <w:rPr>
          <w:rtl/>
        </w:rPr>
        <w:t xml:space="preserve">אלו </w:t>
      </w:r>
      <w:bookmarkStart w:id="1737" w:name="_ETM_Q4_451630"/>
      <w:bookmarkEnd w:id="1737"/>
      <w:r>
        <w:rPr>
          <w:rtl/>
        </w:rPr>
        <w:t xml:space="preserve">שהוטלו </w:t>
      </w:r>
      <w:bookmarkStart w:id="1738" w:name="_ETM_Q4_452139"/>
      <w:bookmarkEnd w:id="1738"/>
      <w:r>
        <w:rPr>
          <w:rtl/>
        </w:rPr>
        <w:t xml:space="preserve">ללא </w:t>
      </w:r>
      <w:bookmarkStart w:id="1739" w:name="_ETM_Q4_452470"/>
      <w:bookmarkEnd w:id="1739"/>
      <w:r>
        <w:rPr>
          <w:rtl/>
        </w:rPr>
        <w:t xml:space="preserve">הכנה </w:t>
      </w:r>
      <w:bookmarkStart w:id="1740" w:name="_ETM_Q4_452860"/>
      <w:bookmarkEnd w:id="1740"/>
      <w:r>
        <w:rPr>
          <w:rtl/>
        </w:rPr>
        <w:t xml:space="preserve">אל </w:t>
      </w:r>
      <w:bookmarkStart w:id="1741" w:name="_ETM_Q4_453010"/>
      <w:bookmarkEnd w:id="1741"/>
      <w:r>
        <w:rPr>
          <w:rtl/>
        </w:rPr>
        <w:t xml:space="preserve">תהום </w:t>
      </w:r>
      <w:bookmarkStart w:id="1742" w:name="_ETM_Q4_453370"/>
      <w:bookmarkEnd w:id="1742"/>
      <w:r>
        <w:rPr>
          <w:rtl/>
        </w:rPr>
        <w:t>הש</w:t>
      </w:r>
      <w:r>
        <w:rPr>
          <w:rFonts w:hint="cs"/>
          <w:rtl/>
        </w:rPr>
        <w:t>כול</w:t>
      </w:r>
      <w:r>
        <w:rPr>
          <w:rtl/>
        </w:rPr>
        <w:t xml:space="preserve"> </w:t>
      </w:r>
      <w:bookmarkStart w:id="1743" w:name="_ETM_Q4_454360"/>
      <w:bookmarkEnd w:id="1743"/>
      <w:r>
        <w:rPr>
          <w:rtl/>
        </w:rPr>
        <w:t xml:space="preserve">אבל </w:t>
      </w:r>
      <w:bookmarkStart w:id="1744" w:name="_ETM_Q4_454779"/>
      <w:bookmarkEnd w:id="1744"/>
      <w:r>
        <w:rPr>
          <w:rtl/>
        </w:rPr>
        <w:t>בחרו</w:t>
      </w:r>
      <w:r>
        <w:rPr>
          <w:rFonts w:hint="cs"/>
          <w:rtl/>
        </w:rPr>
        <w:t>,</w:t>
      </w:r>
      <w:r>
        <w:rPr>
          <w:rtl/>
        </w:rPr>
        <w:t xml:space="preserve"> </w:t>
      </w:r>
      <w:bookmarkStart w:id="1745" w:name="_ETM_Q4_455970"/>
      <w:bookmarkEnd w:id="1745"/>
      <w:r>
        <w:rPr>
          <w:rtl/>
        </w:rPr>
        <w:t xml:space="preserve">למרות </w:t>
      </w:r>
      <w:bookmarkStart w:id="1746" w:name="_ETM_Q4_456480"/>
      <w:bookmarkEnd w:id="1746"/>
      <w:r>
        <w:rPr>
          <w:rtl/>
        </w:rPr>
        <w:t xml:space="preserve">הכאב </w:t>
      </w:r>
      <w:bookmarkStart w:id="1747" w:name="_ETM_Q4_456870"/>
      <w:bookmarkEnd w:id="1747"/>
      <w:r>
        <w:rPr>
          <w:rtl/>
        </w:rPr>
        <w:t xml:space="preserve">הנורא </w:t>
      </w:r>
      <w:bookmarkStart w:id="1748" w:name="_ETM_Q4_457230"/>
      <w:bookmarkEnd w:id="1748"/>
      <w:r>
        <w:rPr>
          <w:rtl/>
        </w:rPr>
        <w:t xml:space="preserve">והחלל </w:t>
      </w:r>
      <w:bookmarkStart w:id="1749" w:name="_ETM_Q4_457770"/>
      <w:bookmarkEnd w:id="1749"/>
      <w:r>
        <w:rPr>
          <w:rtl/>
        </w:rPr>
        <w:t xml:space="preserve">העצום </w:t>
      </w:r>
      <w:bookmarkStart w:id="1750" w:name="_ETM_Q4_458220"/>
      <w:bookmarkEnd w:id="1750"/>
      <w:r>
        <w:rPr>
          <w:rtl/>
        </w:rPr>
        <w:t>שנוצר</w:t>
      </w:r>
      <w:r>
        <w:rPr>
          <w:rFonts w:hint="cs"/>
          <w:rtl/>
        </w:rPr>
        <w:t>,</w:t>
      </w:r>
      <w:r>
        <w:rPr>
          <w:rtl/>
        </w:rPr>
        <w:t xml:space="preserve"> </w:t>
      </w:r>
      <w:bookmarkStart w:id="1751" w:name="_ETM_Q4_459730"/>
      <w:bookmarkEnd w:id="1751"/>
      <w:r>
        <w:rPr>
          <w:rtl/>
        </w:rPr>
        <w:t xml:space="preserve">לא </w:t>
      </w:r>
      <w:bookmarkStart w:id="1752" w:name="_ETM_Q4_460000"/>
      <w:bookmarkEnd w:id="1752"/>
      <w:r>
        <w:rPr>
          <w:rtl/>
        </w:rPr>
        <w:t>להת</w:t>
      </w:r>
      <w:r>
        <w:rPr>
          <w:rFonts w:hint="cs"/>
          <w:rtl/>
        </w:rPr>
        <w:t>ר</w:t>
      </w:r>
      <w:r>
        <w:rPr>
          <w:rtl/>
        </w:rPr>
        <w:t xml:space="preserve">סק </w:t>
      </w:r>
      <w:bookmarkStart w:id="1753" w:name="_ETM_Q4_460990"/>
      <w:bookmarkEnd w:id="1753"/>
      <w:r>
        <w:rPr>
          <w:rtl/>
        </w:rPr>
        <w:t xml:space="preserve">ולא </w:t>
      </w:r>
      <w:bookmarkStart w:id="1754" w:name="_ETM_Q4_461320"/>
      <w:bookmarkEnd w:id="1754"/>
      <w:r>
        <w:rPr>
          <w:rtl/>
        </w:rPr>
        <w:t xml:space="preserve">להישבר </w:t>
      </w:r>
      <w:bookmarkStart w:id="1755" w:name="_ETM_Q4_461950"/>
      <w:bookmarkEnd w:id="1755"/>
      <w:r>
        <w:rPr>
          <w:rtl/>
        </w:rPr>
        <w:t>לרסיסים</w:t>
      </w:r>
      <w:r>
        <w:rPr>
          <w:rFonts w:hint="cs"/>
          <w:rtl/>
        </w:rPr>
        <w:t>,</w:t>
      </w:r>
      <w:r>
        <w:rPr>
          <w:rtl/>
        </w:rPr>
        <w:t xml:space="preserve"> </w:t>
      </w:r>
      <w:bookmarkStart w:id="1756" w:name="_ETM_Q4_462730"/>
      <w:bookmarkEnd w:id="1756"/>
      <w:r>
        <w:rPr>
          <w:rtl/>
        </w:rPr>
        <w:t xml:space="preserve">אלא </w:t>
      </w:r>
      <w:bookmarkStart w:id="1757" w:name="_ETM_Q4_462940"/>
      <w:bookmarkEnd w:id="1757"/>
      <w:r>
        <w:rPr>
          <w:rtl/>
        </w:rPr>
        <w:t xml:space="preserve">לעמוד </w:t>
      </w:r>
      <w:bookmarkStart w:id="1758" w:name="_ETM_Q4_463390"/>
      <w:bookmarkEnd w:id="1758"/>
      <w:r>
        <w:rPr>
          <w:rtl/>
        </w:rPr>
        <w:t xml:space="preserve">בקומה </w:t>
      </w:r>
      <w:bookmarkStart w:id="1759" w:name="_ETM_Q4_463870"/>
      <w:bookmarkEnd w:id="1759"/>
      <w:r>
        <w:rPr>
          <w:rtl/>
        </w:rPr>
        <w:t xml:space="preserve">זקופה </w:t>
      </w:r>
      <w:bookmarkStart w:id="1760" w:name="_ETM_Q4_465230"/>
      <w:bookmarkEnd w:id="1760"/>
      <w:r>
        <w:rPr>
          <w:rtl/>
        </w:rPr>
        <w:t xml:space="preserve">גם </w:t>
      </w:r>
      <w:bookmarkStart w:id="1761" w:name="_ETM_Q4_465529"/>
      <w:bookmarkEnd w:id="1761"/>
      <w:r>
        <w:rPr>
          <w:rFonts w:hint="cs"/>
          <w:rtl/>
        </w:rPr>
        <w:t>כשהלב אכן</w:t>
      </w:r>
      <w:r>
        <w:rPr>
          <w:rtl/>
        </w:rPr>
        <w:t xml:space="preserve"> </w:t>
      </w:r>
      <w:bookmarkStart w:id="1762" w:name="_ETM_Q4_466279"/>
      <w:bookmarkEnd w:id="1762"/>
      <w:r>
        <w:rPr>
          <w:rtl/>
        </w:rPr>
        <w:t xml:space="preserve">נשבר </w:t>
      </w:r>
      <w:bookmarkStart w:id="1763" w:name="_ETM_Q4_466850"/>
      <w:bookmarkEnd w:id="1763"/>
      <w:r>
        <w:rPr>
          <w:rtl/>
        </w:rPr>
        <w:t xml:space="preserve">לרסיסים </w:t>
      </w:r>
      <w:bookmarkStart w:id="1764" w:name="_ETM_Q4_468190"/>
      <w:bookmarkEnd w:id="1764"/>
      <w:r>
        <w:rPr>
          <w:rtl/>
        </w:rPr>
        <w:t xml:space="preserve">ולהעניק </w:t>
      </w:r>
      <w:bookmarkStart w:id="1765" w:name="_ETM_Q4_469000"/>
      <w:bookmarkEnd w:id="1765"/>
      <w:r>
        <w:rPr>
          <w:rtl/>
        </w:rPr>
        <w:t xml:space="preserve">לעם </w:t>
      </w:r>
      <w:bookmarkStart w:id="1766" w:name="_ETM_Q4_469389"/>
      <w:bookmarkEnd w:id="1766"/>
      <w:r>
        <w:rPr>
          <w:rtl/>
        </w:rPr>
        <w:t xml:space="preserve">ישראל </w:t>
      </w:r>
      <w:bookmarkStart w:id="1767" w:name="_ETM_Q4_470080"/>
      <w:bookmarkEnd w:id="1767"/>
      <w:r>
        <w:rPr>
          <w:rtl/>
        </w:rPr>
        <w:t xml:space="preserve">מסר </w:t>
      </w:r>
      <w:bookmarkStart w:id="1768" w:name="_ETM_Q4_470529"/>
      <w:bookmarkEnd w:id="1768"/>
      <w:r>
        <w:rPr>
          <w:rtl/>
        </w:rPr>
        <w:t xml:space="preserve">של </w:t>
      </w:r>
      <w:bookmarkStart w:id="1769" w:name="_ETM_Q4_470860"/>
      <w:bookmarkEnd w:id="1769"/>
      <w:r>
        <w:rPr>
          <w:rtl/>
        </w:rPr>
        <w:t xml:space="preserve">עוז </w:t>
      </w:r>
      <w:bookmarkStart w:id="1770" w:name="_ETM_Q4_471130"/>
      <w:bookmarkEnd w:id="1770"/>
      <w:r>
        <w:rPr>
          <w:rtl/>
        </w:rPr>
        <w:t>וגבורה</w:t>
      </w:r>
      <w:r>
        <w:rPr>
          <w:rFonts w:hint="cs"/>
          <w:rtl/>
        </w:rPr>
        <w:t>,</w:t>
      </w:r>
      <w:r>
        <w:rPr>
          <w:rtl/>
        </w:rPr>
        <w:t xml:space="preserve"> </w:t>
      </w:r>
      <w:bookmarkStart w:id="1771" w:name="_ETM_Q4_472370"/>
      <w:bookmarkEnd w:id="1771"/>
      <w:r>
        <w:rPr>
          <w:rtl/>
        </w:rPr>
        <w:t xml:space="preserve">ניחומים </w:t>
      </w:r>
      <w:bookmarkStart w:id="1772" w:name="_ETM_Q4_473120"/>
      <w:bookmarkEnd w:id="1772"/>
      <w:r>
        <w:rPr>
          <w:rtl/>
        </w:rPr>
        <w:t>ותקווה</w:t>
      </w:r>
      <w:r>
        <w:rPr>
          <w:rFonts w:hint="cs"/>
          <w:rtl/>
        </w:rPr>
        <w:t>.</w:t>
      </w:r>
      <w:r>
        <w:rPr>
          <w:rtl/>
        </w:rPr>
        <w:t xml:space="preserve"> </w:t>
      </w:r>
      <w:bookmarkStart w:id="1773" w:name="_ETM_Q4_474650"/>
      <w:bookmarkStart w:id="1774" w:name="_ETM_Q4_475010"/>
      <w:bookmarkEnd w:id="1773"/>
      <w:bookmarkEnd w:id="1774"/>
    </w:p>
    <w:p w:rsidR="00F40FFE" w:rsidRDefault="00F40FFE" w:rsidP="000F7530">
      <w:pPr>
        <w:rPr>
          <w:rtl/>
        </w:rPr>
      </w:pPr>
      <w:bookmarkStart w:id="1775" w:name="_ETM_Q4_475069"/>
      <w:bookmarkEnd w:id="1775"/>
    </w:p>
    <w:p w:rsidR="00F40FFE" w:rsidRDefault="00F40FFE" w:rsidP="00357039">
      <w:pPr>
        <w:rPr>
          <w:rtl/>
        </w:rPr>
      </w:pPr>
      <w:r>
        <w:rPr>
          <w:rtl/>
        </w:rPr>
        <w:t xml:space="preserve">רק </w:t>
      </w:r>
      <w:bookmarkStart w:id="1776" w:name="_ETM_Q4_474919"/>
      <w:bookmarkEnd w:id="1776"/>
      <w:r>
        <w:rPr>
          <w:rtl/>
        </w:rPr>
        <w:t xml:space="preserve">דוגמה </w:t>
      </w:r>
      <w:bookmarkStart w:id="1777" w:name="_ETM_Q4_475310"/>
      <w:bookmarkEnd w:id="1777"/>
      <w:r>
        <w:rPr>
          <w:rFonts w:hint="cs"/>
          <w:rtl/>
        </w:rPr>
        <w:t>אחת</w:t>
      </w:r>
      <w:r>
        <w:rPr>
          <w:rtl/>
        </w:rPr>
        <w:t xml:space="preserve"> </w:t>
      </w:r>
      <w:bookmarkStart w:id="1778" w:name="_ETM_Q4_475669"/>
      <w:bookmarkEnd w:id="1778"/>
      <w:r>
        <w:rPr>
          <w:rtl/>
        </w:rPr>
        <w:t xml:space="preserve">מני </w:t>
      </w:r>
      <w:bookmarkStart w:id="1779" w:name="_ETM_Q4_475909"/>
      <w:bookmarkEnd w:id="1779"/>
      <w:r>
        <w:rPr>
          <w:rtl/>
        </w:rPr>
        <w:t xml:space="preserve">רבות </w:t>
      </w:r>
      <w:bookmarkStart w:id="1780" w:name="_ETM_Q4_477009"/>
      <w:bookmarkEnd w:id="1780"/>
      <w:r w:rsidR="00BE58D1">
        <w:rPr>
          <w:rFonts w:hint="cs"/>
          <w:rtl/>
        </w:rPr>
        <w:t xml:space="preserve">– </w:t>
      </w:r>
      <w:r>
        <w:rPr>
          <w:rtl/>
        </w:rPr>
        <w:t xml:space="preserve">הגיבורה </w:t>
      </w:r>
      <w:bookmarkStart w:id="1781" w:name="_ETM_Q4_477610"/>
      <w:bookmarkEnd w:id="1781"/>
      <w:r>
        <w:rPr>
          <w:rtl/>
        </w:rPr>
        <w:t xml:space="preserve">הדס </w:t>
      </w:r>
      <w:bookmarkStart w:id="1782" w:name="_ETM_Q4_477999"/>
      <w:bookmarkEnd w:id="1782"/>
      <w:proofErr w:type="spellStart"/>
      <w:r>
        <w:rPr>
          <w:rtl/>
        </w:rPr>
        <w:t>ל</w:t>
      </w:r>
      <w:r>
        <w:rPr>
          <w:rFonts w:hint="cs"/>
          <w:rtl/>
        </w:rPr>
        <w:t>ו</w:t>
      </w:r>
      <w:r>
        <w:rPr>
          <w:rtl/>
        </w:rPr>
        <w:t>ינשט</w:t>
      </w:r>
      <w:r>
        <w:rPr>
          <w:rFonts w:hint="cs"/>
          <w:rtl/>
        </w:rPr>
        <w:t>ר</w:t>
      </w:r>
      <w:r>
        <w:rPr>
          <w:rtl/>
        </w:rPr>
        <w:t>ן</w:t>
      </w:r>
      <w:proofErr w:type="spellEnd"/>
      <w:r>
        <w:rPr>
          <w:rFonts w:hint="cs"/>
          <w:rtl/>
        </w:rPr>
        <w:t>,</w:t>
      </w:r>
      <w:r>
        <w:rPr>
          <w:rtl/>
        </w:rPr>
        <w:t xml:space="preserve"> </w:t>
      </w:r>
      <w:bookmarkStart w:id="1783" w:name="_ETM_Q4_479379"/>
      <w:bookmarkEnd w:id="1783"/>
      <w:r>
        <w:rPr>
          <w:rtl/>
        </w:rPr>
        <w:t xml:space="preserve">אלמנתו </w:t>
      </w:r>
      <w:bookmarkStart w:id="1784" w:name="_ETM_Q4_480369"/>
      <w:bookmarkEnd w:id="1784"/>
      <w:r>
        <w:rPr>
          <w:rtl/>
        </w:rPr>
        <w:t xml:space="preserve">של </w:t>
      </w:r>
      <w:bookmarkStart w:id="1785" w:name="_ETM_Q4_480669"/>
      <w:bookmarkEnd w:id="1785"/>
      <w:r>
        <w:rPr>
          <w:rtl/>
        </w:rPr>
        <w:t xml:space="preserve">הקדוש </w:t>
      </w:r>
      <w:bookmarkStart w:id="1786" w:name="_ETM_Q4_481210"/>
      <w:bookmarkEnd w:id="1786"/>
      <w:r>
        <w:rPr>
          <w:rtl/>
        </w:rPr>
        <w:t xml:space="preserve">אלישע </w:t>
      </w:r>
      <w:bookmarkStart w:id="1787" w:name="_ETM_Q4_481749"/>
      <w:bookmarkEnd w:id="1787"/>
      <w:proofErr w:type="spellStart"/>
      <w:r>
        <w:rPr>
          <w:rtl/>
        </w:rPr>
        <w:t>ל</w:t>
      </w:r>
      <w:r>
        <w:rPr>
          <w:rFonts w:hint="cs"/>
          <w:rtl/>
        </w:rPr>
        <w:t>ו</w:t>
      </w:r>
      <w:r>
        <w:rPr>
          <w:rtl/>
        </w:rPr>
        <w:t>ינשט</w:t>
      </w:r>
      <w:r>
        <w:rPr>
          <w:rFonts w:hint="cs"/>
          <w:rtl/>
        </w:rPr>
        <w:t>ר</w:t>
      </w:r>
      <w:r>
        <w:rPr>
          <w:rtl/>
        </w:rPr>
        <w:t>ן</w:t>
      </w:r>
      <w:proofErr w:type="spellEnd"/>
      <w:r>
        <w:rPr>
          <w:rFonts w:hint="cs"/>
          <w:rtl/>
        </w:rPr>
        <w:t>,</w:t>
      </w:r>
      <w:r>
        <w:rPr>
          <w:rtl/>
        </w:rPr>
        <w:t xml:space="preserve"> </w:t>
      </w:r>
      <w:bookmarkStart w:id="1788" w:name="_ETM_Q4_480000"/>
      <w:bookmarkEnd w:id="1788"/>
      <w:r>
        <w:rPr>
          <w:rFonts w:hint="cs"/>
          <w:rtl/>
        </w:rPr>
        <w:t>השם ייקום דמו,</w:t>
      </w:r>
      <w:r>
        <w:rPr>
          <w:rtl/>
        </w:rPr>
        <w:t xml:space="preserve"> </w:t>
      </w:r>
      <w:bookmarkStart w:id="1789" w:name="_ETM_Q4_484200"/>
      <w:bookmarkEnd w:id="1789"/>
      <w:r>
        <w:rPr>
          <w:rtl/>
        </w:rPr>
        <w:t xml:space="preserve">שנכנסה </w:t>
      </w:r>
      <w:bookmarkStart w:id="1790" w:name="_ETM_Q4_484980"/>
      <w:bookmarkEnd w:id="1790"/>
      <w:r>
        <w:rPr>
          <w:rtl/>
        </w:rPr>
        <w:t xml:space="preserve">לבית </w:t>
      </w:r>
      <w:bookmarkStart w:id="1791" w:name="_ETM_Q4_485310"/>
      <w:bookmarkEnd w:id="1791"/>
      <w:r>
        <w:rPr>
          <w:rtl/>
        </w:rPr>
        <w:t xml:space="preserve">הקברות </w:t>
      </w:r>
      <w:bookmarkStart w:id="1792" w:name="_ETM_Q4_485790"/>
      <w:bookmarkEnd w:id="1792"/>
      <w:r>
        <w:rPr>
          <w:rtl/>
        </w:rPr>
        <w:t>בהלוויה</w:t>
      </w:r>
      <w:r>
        <w:rPr>
          <w:rFonts w:hint="cs"/>
          <w:rtl/>
        </w:rPr>
        <w:t>,</w:t>
      </w:r>
      <w:r>
        <w:rPr>
          <w:rtl/>
        </w:rPr>
        <w:t xml:space="preserve"> </w:t>
      </w:r>
      <w:bookmarkStart w:id="1793" w:name="_ETM_Q4_487049"/>
      <w:bookmarkEnd w:id="1793"/>
      <w:r>
        <w:rPr>
          <w:rtl/>
        </w:rPr>
        <w:t xml:space="preserve">עצרה </w:t>
      </w:r>
      <w:bookmarkStart w:id="1794" w:name="_ETM_Q4_487500"/>
      <w:bookmarkEnd w:id="1794"/>
      <w:r>
        <w:rPr>
          <w:rtl/>
        </w:rPr>
        <w:t xml:space="preserve">לרגע </w:t>
      </w:r>
      <w:bookmarkStart w:id="1795" w:name="_ETM_Q4_487950"/>
      <w:bookmarkEnd w:id="1795"/>
      <w:r>
        <w:rPr>
          <w:rtl/>
        </w:rPr>
        <w:t xml:space="preserve">ואמרה </w:t>
      </w:r>
      <w:bookmarkStart w:id="1796" w:name="_ETM_Q4_488309"/>
      <w:bookmarkEnd w:id="1796"/>
      <w:r>
        <w:rPr>
          <w:rtl/>
        </w:rPr>
        <w:t>לכולם</w:t>
      </w:r>
      <w:r>
        <w:rPr>
          <w:rFonts w:hint="cs"/>
          <w:rtl/>
        </w:rPr>
        <w:t>,</w:t>
      </w:r>
      <w:r>
        <w:rPr>
          <w:rtl/>
        </w:rPr>
        <w:t xml:space="preserve"> </w:t>
      </w:r>
      <w:bookmarkStart w:id="1797" w:name="_ETM_Q4_488880"/>
      <w:bookmarkEnd w:id="1797"/>
      <w:r>
        <w:rPr>
          <w:rtl/>
        </w:rPr>
        <w:t xml:space="preserve">ואני </w:t>
      </w:r>
      <w:bookmarkStart w:id="1798" w:name="_ETM_Q4_489150"/>
      <w:bookmarkEnd w:id="1798"/>
      <w:r>
        <w:rPr>
          <w:rtl/>
        </w:rPr>
        <w:t>מצטט</w:t>
      </w:r>
      <w:r>
        <w:rPr>
          <w:rFonts w:hint="cs"/>
          <w:rtl/>
        </w:rPr>
        <w:t>:</w:t>
      </w:r>
      <w:r>
        <w:rPr>
          <w:rtl/>
        </w:rPr>
        <w:t xml:space="preserve"> </w:t>
      </w:r>
      <w:bookmarkStart w:id="1799" w:name="_ETM_Q4_490480"/>
      <w:bookmarkEnd w:id="1799"/>
      <w:r>
        <w:rPr>
          <w:rFonts w:hint="cs"/>
          <w:rtl/>
        </w:rPr>
        <w:t>"</w:t>
      </w:r>
      <w:r>
        <w:rPr>
          <w:rtl/>
        </w:rPr>
        <w:t>תרי</w:t>
      </w:r>
      <w:r>
        <w:rPr>
          <w:rFonts w:hint="cs"/>
          <w:rtl/>
        </w:rPr>
        <w:t>מו</w:t>
      </w:r>
      <w:r>
        <w:rPr>
          <w:rtl/>
        </w:rPr>
        <w:t xml:space="preserve"> </w:t>
      </w:r>
      <w:bookmarkStart w:id="1800" w:name="_ETM_Q4_491049"/>
      <w:bookmarkEnd w:id="1800"/>
      <w:r>
        <w:rPr>
          <w:rtl/>
        </w:rPr>
        <w:t xml:space="preserve">את </w:t>
      </w:r>
      <w:bookmarkStart w:id="1801" w:name="_ETM_Q4_491200"/>
      <w:bookmarkEnd w:id="1801"/>
      <w:r>
        <w:rPr>
          <w:rtl/>
        </w:rPr>
        <w:t>הראש</w:t>
      </w:r>
      <w:r>
        <w:rPr>
          <w:rFonts w:hint="cs"/>
          <w:rtl/>
        </w:rPr>
        <w:t>,</w:t>
      </w:r>
      <w:r>
        <w:rPr>
          <w:rtl/>
        </w:rPr>
        <w:t xml:space="preserve"> </w:t>
      </w:r>
      <w:bookmarkStart w:id="1802" w:name="_ETM_Q4_492219"/>
      <w:bookmarkEnd w:id="1802"/>
      <w:r>
        <w:rPr>
          <w:rtl/>
        </w:rPr>
        <w:t xml:space="preserve">אלישע </w:t>
      </w:r>
      <w:bookmarkStart w:id="1803" w:name="_ETM_Q4_492849"/>
      <w:bookmarkEnd w:id="1803"/>
      <w:r>
        <w:rPr>
          <w:rtl/>
        </w:rPr>
        <w:t xml:space="preserve">מת </w:t>
      </w:r>
      <w:bookmarkStart w:id="1804" w:name="_ETM_Q4_493240"/>
      <w:bookmarkEnd w:id="1804"/>
      <w:r>
        <w:rPr>
          <w:rtl/>
        </w:rPr>
        <w:t xml:space="preserve">כמו </w:t>
      </w:r>
      <w:bookmarkStart w:id="1805" w:name="_ETM_Q4_493539"/>
      <w:bookmarkEnd w:id="1805"/>
      <w:r>
        <w:rPr>
          <w:rtl/>
        </w:rPr>
        <w:t xml:space="preserve">גיבור </w:t>
      </w:r>
      <w:bookmarkStart w:id="1806" w:name="_ETM_Q4_494170"/>
      <w:bookmarkEnd w:id="1806"/>
      <w:r>
        <w:rPr>
          <w:rtl/>
        </w:rPr>
        <w:t xml:space="preserve">בהגנה </w:t>
      </w:r>
      <w:bookmarkStart w:id="1807" w:name="_ETM_Q4_494799"/>
      <w:bookmarkEnd w:id="1807"/>
      <w:r>
        <w:rPr>
          <w:rtl/>
        </w:rPr>
        <w:t xml:space="preserve">על </w:t>
      </w:r>
      <w:bookmarkStart w:id="1808" w:name="_ETM_Q4_494920"/>
      <w:bookmarkEnd w:id="1808"/>
      <w:r>
        <w:rPr>
          <w:rtl/>
        </w:rPr>
        <w:t>העם</w:t>
      </w:r>
      <w:r>
        <w:rPr>
          <w:rFonts w:hint="cs"/>
          <w:rtl/>
        </w:rPr>
        <w:t>.</w:t>
      </w:r>
      <w:r>
        <w:rPr>
          <w:rtl/>
        </w:rPr>
        <w:t xml:space="preserve"> </w:t>
      </w:r>
      <w:bookmarkStart w:id="1809" w:name="_ETM_Q4_495960"/>
      <w:bookmarkEnd w:id="1809"/>
      <w:r>
        <w:rPr>
          <w:rtl/>
        </w:rPr>
        <w:t xml:space="preserve">תהיו </w:t>
      </w:r>
      <w:bookmarkStart w:id="1810" w:name="_ETM_Q4_496710"/>
      <w:bookmarkEnd w:id="1810"/>
      <w:r>
        <w:rPr>
          <w:rtl/>
        </w:rPr>
        <w:t>גאים</w:t>
      </w:r>
      <w:r>
        <w:rPr>
          <w:rFonts w:hint="cs"/>
          <w:rtl/>
        </w:rPr>
        <w:t>".</w:t>
      </w:r>
      <w:r>
        <w:rPr>
          <w:rtl/>
        </w:rPr>
        <w:t xml:space="preserve"> </w:t>
      </w:r>
      <w:bookmarkStart w:id="1811" w:name="_ETM_Q4_497919"/>
      <w:bookmarkEnd w:id="1811"/>
      <w:r>
        <w:rPr>
          <w:rtl/>
        </w:rPr>
        <w:t>ובהספד</w:t>
      </w:r>
      <w:bookmarkStart w:id="1812" w:name="_ETM_Q4_498730"/>
      <w:bookmarkEnd w:id="1812"/>
      <w:r>
        <w:rPr>
          <w:rFonts w:hint="cs"/>
          <w:rtl/>
        </w:rPr>
        <w:t>ה הרימה</w:t>
      </w:r>
      <w:r>
        <w:rPr>
          <w:rtl/>
        </w:rPr>
        <w:t xml:space="preserve"> </w:t>
      </w:r>
      <w:bookmarkStart w:id="1813" w:name="_ETM_Q4_498970"/>
      <w:bookmarkEnd w:id="1813"/>
      <w:r>
        <w:rPr>
          <w:rtl/>
        </w:rPr>
        <w:t xml:space="preserve">לכולנו </w:t>
      </w:r>
      <w:bookmarkStart w:id="1814" w:name="_ETM_Q4_499570"/>
      <w:bookmarkEnd w:id="1814"/>
      <w:r>
        <w:rPr>
          <w:rtl/>
        </w:rPr>
        <w:t xml:space="preserve">את </w:t>
      </w:r>
      <w:bookmarkStart w:id="1815" w:name="_ETM_Q4_499750"/>
      <w:bookmarkEnd w:id="1815"/>
      <w:r>
        <w:rPr>
          <w:rtl/>
        </w:rPr>
        <w:t>הראש</w:t>
      </w:r>
      <w:r>
        <w:rPr>
          <w:rFonts w:hint="cs"/>
          <w:rtl/>
        </w:rPr>
        <w:t>,</w:t>
      </w:r>
      <w:r>
        <w:rPr>
          <w:rtl/>
        </w:rPr>
        <w:t xml:space="preserve"> </w:t>
      </w:r>
      <w:bookmarkStart w:id="1816" w:name="_ETM_Q4_500169"/>
      <w:bookmarkEnd w:id="1816"/>
      <w:r>
        <w:rPr>
          <w:rtl/>
        </w:rPr>
        <w:t xml:space="preserve">ואני </w:t>
      </w:r>
      <w:bookmarkStart w:id="1817" w:name="_ETM_Q4_500500"/>
      <w:bookmarkEnd w:id="1817"/>
      <w:r>
        <w:rPr>
          <w:rtl/>
        </w:rPr>
        <w:t>מצטט</w:t>
      </w:r>
      <w:r>
        <w:rPr>
          <w:rFonts w:hint="cs"/>
          <w:rtl/>
        </w:rPr>
        <w:t>:</w:t>
      </w:r>
      <w:r>
        <w:rPr>
          <w:rtl/>
        </w:rPr>
        <w:t xml:space="preserve"> </w:t>
      </w:r>
      <w:bookmarkStart w:id="1818" w:name="_ETM_Q4_501769"/>
      <w:bookmarkEnd w:id="1818"/>
      <w:r>
        <w:rPr>
          <w:rFonts w:hint="cs"/>
          <w:rtl/>
        </w:rPr>
        <w:t>"</w:t>
      </w:r>
      <w:r>
        <w:rPr>
          <w:rtl/>
        </w:rPr>
        <w:t xml:space="preserve">לפני </w:t>
      </w:r>
      <w:bookmarkStart w:id="1819" w:name="_ETM_Q4_502099"/>
      <w:bookmarkEnd w:id="1819"/>
      <w:r>
        <w:rPr>
          <w:rtl/>
        </w:rPr>
        <w:t xml:space="preserve">שהתחתנו </w:t>
      </w:r>
      <w:bookmarkStart w:id="1820" w:name="_ETM_Q4_503699"/>
      <w:bookmarkEnd w:id="1820"/>
      <w:r>
        <w:rPr>
          <w:rtl/>
        </w:rPr>
        <w:t xml:space="preserve">אמרתי </w:t>
      </w:r>
      <w:bookmarkStart w:id="1821" w:name="_ETM_Q4_504180"/>
      <w:bookmarkEnd w:id="1821"/>
      <w:r>
        <w:rPr>
          <w:rtl/>
        </w:rPr>
        <w:t xml:space="preserve">לך </w:t>
      </w:r>
      <w:bookmarkStart w:id="1822" w:name="_ETM_Q4_504420"/>
      <w:bookmarkEnd w:id="1822"/>
      <w:r>
        <w:rPr>
          <w:rtl/>
        </w:rPr>
        <w:t xml:space="preserve">שאני </w:t>
      </w:r>
      <w:bookmarkStart w:id="1823" w:name="_ETM_Q4_504690"/>
      <w:bookmarkEnd w:id="1823"/>
      <w:r>
        <w:rPr>
          <w:rtl/>
        </w:rPr>
        <w:t xml:space="preserve">רוצה </w:t>
      </w:r>
      <w:bookmarkStart w:id="1824" w:name="_ETM_Q4_504960"/>
      <w:bookmarkEnd w:id="1824"/>
      <w:r>
        <w:rPr>
          <w:rtl/>
        </w:rPr>
        <w:t xml:space="preserve">להקים </w:t>
      </w:r>
      <w:bookmarkStart w:id="1825" w:name="_ETM_Q4_505350"/>
      <w:bookmarkEnd w:id="1825"/>
      <w:r w:rsidR="00BE58D1">
        <w:rPr>
          <w:rFonts w:hint="cs"/>
          <w:rtl/>
        </w:rPr>
        <w:t>'</w:t>
      </w:r>
      <w:r>
        <w:rPr>
          <w:rtl/>
        </w:rPr>
        <w:t>סניף</w:t>
      </w:r>
      <w:r w:rsidR="00BE58D1">
        <w:rPr>
          <w:rFonts w:hint="cs"/>
          <w:rtl/>
        </w:rPr>
        <w:t>'</w:t>
      </w:r>
      <w:r>
        <w:rPr>
          <w:rtl/>
        </w:rPr>
        <w:t xml:space="preserve"> </w:t>
      </w:r>
      <w:bookmarkStart w:id="1826" w:name="_ETM_Q4_505770"/>
      <w:bookmarkEnd w:id="1826"/>
      <w:r>
        <w:rPr>
          <w:rtl/>
        </w:rPr>
        <w:t xml:space="preserve">חדש </w:t>
      </w:r>
      <w:bookmarkStart w:id="1827" w:name="_ETM_Q4_506160"/>
      <w:bookmarkEnd w:id="1827"/>
      <w:r>
        <w:rPr>
          <w:rtl/>
        </w:rPr>
        <w:t>ל</w:t>
      </w:r>
      <w:bookmarkStart w:id="1828" w:name="_ETM_Q4_506279"/>
      <w:bookmarkEnd w:id="1828"/>
      <w:r>
        <w:rPr>
          <w:rtl/>
        </w:rPr>
        <w:t>ק</w:t>
      </w:r>
      <w:r>
        <w:rPr>
          <w:rFonts w:hint="cs"/>
          <w:rtl/>
        </w:rPr>
        <w:t>דוש ברוך הוא,</w:t>
      </w:r>
      <w:r>
        <w:rPr>
          <w:rtl/>
        </w:rPr>
        <w:t xml:space="preserve"> </w:t>
      </w:r>
      <w:bookmarkStart w:id="1829" w:name="_ETM_Q4_507800"/>
      <w:bookmarkEnd w:id="1829"/>
      <w:r>
        <w:rPr>
          <w:rtl/>
        </w:rPr>
        <w:t xml:space="preserve">סניף </w:t>
      </w:r>
      <w:bookmarkStart w:id="1830" w:name="_ETM_Q4_508159"/>
      <w:bookmarkEnd w:id="1830"/>
      <w:r>
        <w:rPr>
          <w:rtl/>
        </w:rPr>
        <w:t xml:space="preserve">שיהיה </w:t>
      </w:r>
      <w:bookmarkStart w:id="1831" w:name="_ETM_Q4_508669"/>
      <w:bookmarkEnd w:id="1831"/>
      <w:r>
        <w:rPr>
          <w:rtl/>
        </w:rPr>
        <w:t xml:space="preserve">כולו </w:t>
      </w:r>
      <w:bookmarkStart w:id="1832" w:name="_ETM_Q4_508999"/>
      <w:bookmarkEnd w:id="1832"/>
      <w:r>
        <w:rPr>
          <w:rtl/>
        </w:rPr>
        <w:t xml:space="preserve">מושתת </w:t>
      </w:r>
      <w:bookmarkStart w:id="1833" w:name="_ETM_Q4_509570"/>
      <w:bookmarkEnd w:id="1833"/>
      <w:r>
        <w:rPr>
          <w:rtl/>
        </w:rPr>
        <w:t xml:space="preserve">על </w:t>
      </w:r>
      <w:bookmarkStart w:id="1834" w:name="_ETM_Q4_509720"/>
      <w:bookmarkEnd w:id="1834"/>
      <w:r>
        <w:rPr>
          <w:rtl/>
        </w:rPr>
        <w:t xml:space="preserve">אדני </w:t>
      </w:r>
      <w:bookmarkStart w:id="1835" w:name="_ETM_Q4_510050"/>
      <w:bookmarkEnd w:id="1835"/>
      <w:r>
        <w:rPr>
          <w:rtl/>
        </w:rPr>
        <w:t>ה</w:t>
      </w:r>
      <w:r>
        <w:rPr>
          <w:rFonts w:hint="cs"/>
          <w:rtl/>
        </w:rPr>
        <w:t>ק</w:t>
      </w:r>
      <w:r>
        <w:rPr>
          <w:rtl/>
        </w:rPr>
        <w:t>ודש</w:t>
      </w:r>
      <w:r>
        <w:rPr>
          <w:rFonts w:hint="cs"/>
          <w:rtl/>
        </w:rPr>
        <w:t>,</w:t>
      </w:r>
      <w:r>
        <w:rPr>
          <w:rtl/>
        </w:rPr>
        <w:t xml:space="preserve"> </w:t>
      </w:r>
      <w:bookmarkStart w:id="1836" w:name="_ETM_Q4_511039"/>
      <w:bookmarkEnd w:id="1836"/>
      <w:r>
        <w:rPr>
          <w:rtl/>
        </w:rPr>
        <w:t xml:space="preserve">שנעשה </w:t>
      </w:r>
      <w:bookmarkStart w:id="1837" w:name="_ETM_Q4_511699"/>
      <w:bookmarkEnd w:id="1837"/>
      <w:r>
        <w:rPr>
          <w:rtl/>
        </w:rPr>
        <w:t xml:space="preserve">באמת </w:t>
      </w:r>
      <w:bookmarkStart w:id="1838" w:name="_ETM_Q4_512149"/>
      <w:bookmarkEnd w:id="1838"/>
      <w:r>
        <w:rPr>
          <w:rtl/>
        </w:rPr>
        <w:t xml:space="preserve">את </w:t>
      </w:r>
      <w:bookmarkStart w:id="1839" w:name="_ETM_Q4_512300"/>
      <w:bookmarkEnd w:id="1839"/>
      <w:r>
        <w:rPr>
          <w:rtl/>
        </w:rPr>
        <w:t xml:space="preserve">מה </w:t>
      </w:r>
      <w:bookmarkStart w:id="1840" w:name="_ETM_Q4_512449"/>
      <w:bookmarkEnd w:id="1840"/>
      <w:r>
        <w:rPr>
          <w:rtl/>
        </w:rPr>
        <w:t xml:space="preserve">שהקדוש </w:t>
      </w:r>
      <w:bookmarkStart w:id="1841" w:name="_ETM_Q4_512989"/>
      <w:bookmarkEnd w:id="1841"/>
      <w:r>
        <w:rPr>
          <w:rtl/>
        </w:rPr>
        <w:t>ברוך</w:t>
      </w:r>
      <w:bookmarkStart w:id="1842" w:name="_ETM_Q4_513260"/>
      <w:bookmarkEnd w:id="1842"/>
      <w:r>
        <w:rPr>
          <w:rFonts w:hint="cs"/>
          <w:rtl/>
        </w:rPr>
        <w:t xml:space="preserve"> </w:t>
      </w:r>
      <w:r>
        <w:rPr>
          <w:rtl/>
        </w:rPr>
        <w:t xml:space="preserve">הוא </w:t>
      </w:r>
      <w:bookmarkStart w:id="1843" w:name="_ETM_Q4_513379"/>
      <w:bookmarkEnd w:id="1843"/>
      <w:r>
        <w:rPr>
          <w:rtl/>
        </w:rPr>
        <w:t xml:space="preserve">רוצה </w:t>
      </w:r>
      <w:bookmarkStart w:id="1844" w:name="_ETM_Q4_513680"/>
      <w:bookmarkEnd w:id="1844"/>
      <w:r>
        <w:rPr>
          <w:rtl/>
        </w:rPr>
        <w:t>שנעשה</w:t>
      </w:r>
      <w:r>
        <w:rPr>
          <w:rFonts w:hint="cs"/>
          <w:rtl/>
        </w:rPr>
        <w:t>.</w:t>
      </w:r>
      <w:r>
        <w:rPr>
          <w:rtl/>
        </w:rPr>
        <w:t xml:space="preserve"> </w:t>
      </w:r>
      <w:bookmarkStart w:id="1845" w:name="_ETM_Q4_515089"/>
      <w:bookmarkEnd w:id="1845"/>
      <w:r>
        <w:rPr>
          <w:rtl/>
        </w:rPr>
        <w:t xml:space="preserve">עכשיו </w:t>
      </w:r>
      <w:bookmarkStart w:id="1846" w:name="_ETM_Q4_515479"/>
      <w:bookmarkEnd w:id="1846"/>
      <w:r>
        <w:rPr>
          <w:rtl/>
        </w:rPr>
        <w:t xml:space="preserve">נשארתי </w:t>
      </w:r>
      <w:bookmarkStart w:id="1847" w:name="_ETM_Q4_516019"/>
      <w:bookmarkEnd w:id="1847"/>
      <w:r>
        <w:rPr>
          <w:rtl/>
        </w:rPr>
        <w:t xml:space="preserve">לנהל </w:t>
      </w:r>
      <w:bookmarkStart w:id="1848" w:name="_ETM_Q4_516499"/>
      <w:bookmarkEnd w:id="1848"/>
      <w:r>
        <w:rPr>
          <w:rtl/>
        </w:rPr>
        <w:t xml:space="preserve">לבד </w:t>
      </w:r>
      <w:bookmarkStart w:id="1849" w:name="_ETM_Q4_516859"/>
      <w:bookmarkEnd w:id="1849"/>
      <w:r>
        <w:rPr>
          <w:rtl/>
        </w:rPr>
        <w:t xml:space="preserve">את </w:t>
      </w:r>
      <w:bookmarkStart w:id="1850" w:name="_ETM_Q4_517039"/>
      <w:bookmarkEnd w:id="1850"/>
      <w:r>
        <w:rPr>
          <w:rtl/>
        </w:rPr>
        <w:t>הסניף</w:t>
      </w:r>
      <w:r>
        <w:rPr>
          <w:rFonts w:hint="cs"/>
          <w:rtl/>
        </w:rPr>
        <w:t>,</w:t>
      </w:r>
      <w:r>
        <w:rPr>
          <w:rtl/>
        </w:rPr>
        <w:t xml:space="preserve"> </w:t>
      </w:r>
      <w:bookmarkStart w:id="1851" w:name="_ETM_Q4_518050"/>
      <w:bookmarkEnd w:id="1851"/>
      <w:r>
        <w:rPr>
          <w:rtl/>
        </w:rPr>
        <w:t xml:space="preserve">ואני </w:t>
      </w:r>
      <w:bookmarkStart w:id="1852" w:name="_ETM_Q4_518379"/>
      <w:bookmarkEnd w:id="1852"/>
      <w:r>
        <w:rPr>
          <w:rtl/>
        </w:rPr>
        <w:t xml:space="preserve">מבטיחה </w:t>
      </w:r>
      <w:bookmarkStart w:id="1853" w:name="_ETM_Q4_518920"/>
      <w:bookmarkEnd w:id="1853"/>
      <w:r>
        <w:rPr>
          <w:rtl/>
        </w:rPr>
        <w:t xml:space="preserve">לך </w:t>
      </w:r>
      <w:bookmarkStart w:id="1854" w:name="_ETM_Q4_519279"/>
      <w:bookmarkEnd w:id="1854"/>
      <w:r>
        <w:rPr>
          <w:rtl/>
        </w:rPr>
        <w:t xml:space="preserve">שלא </w:t>
      </w:r>
      <w:bookmarkStart w:id="1855" w:name="_ETM_Q4_519640"/>
      <w:bookmarkEnd w:id="1855"/>
      <w:r>
        <w:rPr>
          <w:rtl/>
        </w:rPr>
        <w:t xml:space="preserve">רק </w:t>
      </w:r>
      <w:bookmarkStart w:id="1856" w:name="_ETM_Q4_519820"/>
      <w:bookmarkEnd w:id="1856"/>
      <w:r>
        <w:rPr>
          <w:rtl/>
        </w:rPr>
        <w:t xml:space="preserve">שלא </w:t>
      </w:r>
      <w:bookmarkStart w:id="1857" w:name="_ETM_Q4_520120"/>
      <w:bookmarkEnd w:id="1857"/>
      <w:r>
        <w:rPr>
          <w:rtl/>
        </w:rPr>
        <w:t xml:space="preserve">תקטן </w:t>
      </w:r>
      <w:bookmarkStart w:id="1858" w:name="_ETM_Q4_520750"/>
      <w:bookmarkEnd w:id="1858"/>
      <w:r>
        <w:rPr>
          <w:rtl/>
        </w:rPr>
        <w:t xml:space="preserve">הופעת </w:t>
      </w:r>
      <w:bookmarkStart w:id="1859" w:name="_ETM_Q4_521170"/>
      <w:bookmarkEnd w:id="1859"/>
      <w:r>
        <w:rPr>
          <w:rtl/>
        </w:rPr>
        <w:t xml:space="preserve">החיים </w:t>
      </w:r>
      <w:bookmarkStart w:id="1860" w:name="_ETM_Q4_521529"/>
      <w:bookmarkEnd w:id="1860"/>
      <w:r>
        <w:rPr>
          <w:rtl/>
        </w:rPr>
        <w:t>שלנו</w:t>
      </w:r>
      <w:r>
        <w:rPr>
          <w:rFonts w:hint="cs"/>
          <w:rtl/>
        </w:rPr>
        <w:t>,</w:t>
      </w:r>
      <w:r>
        <w:rPr>
          <w:rtl/>
        </w:rPr>
        <w:t xml:space="preserve"> </w:t>
      </w:r>
      <w:bookmarkStart w:id="1861" w:name="_ETM_Q4_523489"/>
      <w:bookmarkEnd w:id="1861"/>
      <w:r>
        <w:rPr>
          <w:rtl/>
        </w:rPr>
        <w:t xml:space="preserve">אלא </w:t>
      </w:r>
      <w:bookmarkStart w:id="1862" w:name="_ETM_Q4_523820"/>
      <w:bookmarkEnd w:id="1862"/>
      <w:r>
        <w:rPr>
          <w:rtl/>
        </w:rPr>
        <w:t xml:space="preserve">שהיא </w:t>
      </w:r>
      <w:bookmarkStart w:id="1863" w:name="_ETM_Q4_524089"/>
      <w:bookmarkEnd w:id="1863"/>
      <w:r>
        <w:rPr>
          <w:rtl/>
        </w:rPr>
        <w:t>תגדל</w:t>
      </w:r>
      <w:r>
        <w:rPr>
          <w:rFonts w:hint="cs"/>
          <w:rtl/>
        </w:rPr>
        <w:t>.</w:t>
      </w:r>
      <w:r>
        <w:rPr>
          <w:rtl/>
        </w:rPr>
        <w:t xml:space="preserve"> </w:t>
      </w:r>
      <w:bookmarkStart w:id="1864" w:name="_ETM_Q4_525270"/>
      <w:bookmarkEnd w:id="1864"/>
      <w:r>
        <w:rPr>
          <w:rtl/>
        </w:rPr>
        <w:t xml:space="preserve">עם </w:t>
      </w:r>
      <w:bookmarkStart w:id="1865" w:name="_ETM_Q4_525480"/>
      <w:bookmarkEnd w:id="1865"/>
      <w:r>
        <w:rPr>
          <w:rtl/>
        </w:rPr>
        <w:t xml:space="preserve">ישראל </w:t>
      </w:r>
      <w:bookmarkStart w:id="1866" w:name="_ETM_Q4_525899"/>
      <w:bookmarkEnd w:id="1866"/>
      <w:r>
        <w:rPr>
          <w:rtl/>
        </w:rPr>
        <w:t>כולו</w:t>
      </w:r>
      <w:r>
        <w:rPr>
          <w:rFonts w:hint="cs"/>
          <w:rtl/>
        </w:rPr>
        <w:t>,</w:t>
      </w:r>
      <w:r>
        <w:rPr>
          <w:rtl/>
        </w:rPr>
        <w:t xml:space="preserve"> </w:t>
      </w:r>
      <w:bookmarkStart w:id="1867" w:name="_ETM_Q4_526260"/>
      <w:bookmarkEnd w:id="1867"/>
      <w:r>
        <w:rPr>
          <w:rtl/>
        </w:rPr>
        <w:t xml:space="preserve">וגם </w:t>
      </w:r>
      <w:bookmarkStart w:id="1868" w:name="_ETM_Q4_526620"/>
      <w:bookmarkEnd w:id="1868"/>
      <w:r>
        <w:rPr>
          <w:rtl/>
        </w:rPr>
        <w:t>משפ</w:t>
      </w:r>
      <w:r>
        <w:rPr>
          <w:rFonts w:hint="cs"/>
          <w:rtl/>
        </w:rPr>
        <w:t>חת</w:t>
      </w:r>
      <w:r>
        <w:rPr>
          <w:rtl/>
        </w:rPr>
        <w:t xml:space="preserve"> </w:t>
      </w:r>
      <w:bookmarkStart w:id="1869" w:name="_ETM_Q4_527100"/>
      <w:bookmarkEnd w:id="1869"/>
      <w:proofErr w:type="spellStart"/>
      <w:r>
        <w:rPr>
          <w:rtl/>
        </w:rPr>
        <w:t>ל</w:t>
      </w:r>
      <w:r>
        <w:rPr>
          <w:rFonts w:hint="cs"/>
          <w:rtl/>
        </w:rPr>
        <w:t>וינש</w:t>
      </w:r>
      <w:bookmarkStart w:id="1870" w:name="_ETM_Q4_527339"/>
      <w:bookmarkEnd w:id="1870"/>
      <w:r>
        <w:rPr>
          <w:rtl/>
        </w:rPr>
        <w:t>טרן</w:t>
      </w:r>
      <w:proofErr w:type="spellEnd"/>
      <w:r>
        <w:rPr>
          <w:rtl/>
        </w:rPr>
        <w:t xml:space="preserve"> </w:t>
      </w:r>
      <w:bookmarkStart w:id="1871" w:name="_ETM_Q4_527730"/>
      <w:bookmarkEnd w:id="1871"/>
      <w:r>
        <w:rPr>
          <w:rtl/>
        </w:rPr>
        <w:t xml:space="preserve">סניף </w:t>
      </w:r>
      <w:bookmarkStart w:id="1872" w:name="_ETM_Q4_528120"/>
      <w:bookmarkEnd w:id="1872"/>
      <w:r>
        <w:rPr>
          <w:rtl/>
        </w:rPr>
        <w:t>חריש</w:t>
      </w:r>
      <w:r>
        <w:rPr>
          <w:rFonts w:hint="cs"/>
          <w:rtl/>
        </w:rPr>
        <w:t>,</w:t>
      </w:r>
      <w:r>
        <w:rPr>
          <w:rtl/>
        </w:rPr>
        <w:t xml:space="preserve"> </w:t>
      </w:r>
      <w:bookmarkStart w:id="1873" w:name="_ETM_Q4_529230"/>
      <w:bookmarkEnd w:id="1873"/>
      <w:r>
        <w:rPr>
          <w:rtl/>
        </w:rPr>
        <w:t xml:space="preserve">יוסיפו </w:t>
      </w:r>
      <w:bookmarkStart w:id="1874" w:name="_ETM_Q4_529980"/>
      <w:bookmarkEnd w:id="1874"/>
      <w:r>
        <w:rPr>
          <w:rtl/>
        </w:rPr>
        <w:t xml:space="preserve">עוד </w:t>
      </w:r>
      <w:bookmarkStart w:id="1875" w:name="_ETM_Q4_530309"/>
      <w:bookmarkEnd w:id="1875"/>
      <w:r>
        <w:rPr>
          <w:rtl/>
        </w:rPr>
        <w:t xml:space="preserve">ועוד </w:t>
      </w:r>
      <w:bookmarkStart w:id="1876" w:name="_ETM_Q4_530700"/>
      <w:bookmarkEnd w:id="1876"/>
      <w:r>
        <w:rPr>
          <w:rtl/>
        </w:rPr>
        <w:t xml:space="preserve">קומות </w:t>
      </w:r>
      <w:bookmarkStart w:id="1877" w:name="_ETM_Q4_531149"/>
      <w:bookmarkEnd w:id="1877"/>
      <w:r>
        <w:rPr>
          <w:rtl/>
        </w:rPr>
        <w:t xml:space="preserve">של </w:t>
      </w:r>
      <w:bookmarkStart w:id="1878" w:name="_ETM_Q4_531449"/>
      <w:bookmarkEnd w:id="1878"/>
      <w:r>
        <w:rPr>
          <w:rtl/>
        </w:rPr>
        <w:t xml:space="preserve">אור </w:t>
      </w:r>
      <w:bookmarkStart w:id="1879" w:name="_ETM_Q4_531660"/>
      <w:bookmarkEnd w:id="1879"/>
      <w:r>
        <w:rPr>
          <w:rtl/>
        </w:rPr>
        <w:t xml:space="preserve">וטוב </w:t>
      </w:r>
      <w:bookmarkStart w:id="1880" w:name="_ETM_Q4_532649"/>
      <w:bookmarkEnd w:id="1880"/>
      <w:r>
        <w:rPr>
          <w:rtl/>
        </w:rPr>
        <w:t xml:space="preserve">על </w:t>
      </w:r>
      <w:bookmarkStart w:id="1881" w:name="_ETM_Q4_532829"/>
      <w:bookmarkEnd w:id="1881"/>
      <w:r>
        <w:rPr>
          <w:rtl/>
        </w:rPr>
        <w:t xml:space="preserve">אפם </w:t>
      </w:r>
      <w:bookmarkStart w:id="1882" w:name="_ETM_Q4_533160"/>
      <w:bookmarkEnd w:id="1882"/>
      <w:r>
        <w:rPr>
          <w:rtl/>
        </w:rPr>
        <w:t xml:space="preserve">וחמתם </w:t>
      </w:r>
      <w:bookmarkStart w:id="1883" w:name="_ETM_Q4_533970"/>
      <w:bookmarkEnd w:id="1883"/>
      <w:r>
        <w:rPr>
          <w:rtl/>
        </w:rPr>
        <w:t xml:space="preserve">של </w:t>
      </w:r>
      <w:bookmarkStart w:id="1884" w:name="_ETM_Q4_534360"/>
      <w:bookmarkEnd w:id="1884"/>
      <w:r>
        <w:rPr>
          <w:rtl/>
        </w:rPr>
        <w:t xml:space="preserve">אויבינו </w:t>
      </w:r>
      <w:bookmarkStart w:id="1885" w:name="_ETM_Q4_535110"/>
      <w:bookmarkEnd w:id="1885"/>
      <w:r>
        <w:rPr>
          <w:rtl/>
        </w:rPr>
        <w:t>הנלוזים</w:t>
      </w:r>
      <w:r>
        <w:rPr>
          <w:rFonts w:hint="cs"/>
          <w:rtl/>
        </w:rPr>
        <w:t xml:space="preserve"> </w:t>
      </w:r>
      <w:r w:rsidR="00357039">
        <w:rPr>
          <w:rFonts w:hint="cs"/>
          <w:rtl/>
        </w:rPr>
        <w:t>– – –</w:t>
      </w:r>
      <w:r>
        <w:rPr>
          <w:rtl/>
        </w:rPr>
        <w:t xml:space="preserve"> </w:t>
      </w:r>
      <w:bookmarkStart w:id="1886" w:name="_ETM_Q4_536660"/>
      <w:bookmarkEnd w:id="1886"/>
      <w:r>
        <w:rPr>
          <w:rtl/>
        </w:rPr>
        <w:t xml:space="preserve">ריבונו </w:t>
      </w:r>
      <w:bookmarkStart w:id="1887" w:name="_ETM_Q4_537200"/>
      <w:bookmarkEnd w:id="1887"/>
      <w:r>
        <w:rPr>
          <w:rtl/>
        </w:rPr>
        <w:t xml:space="preserve">של </w:t>
      </w:r>
      <w:bookmarkStart w:id="1888" w:name="_ETM_Q4_537440"/>
      <w:bookmarkEnd w:id="1888"/>
      <w:r>
        <w:rPr>
          <w:rtl/>
        </w:rPr>
        <w:t>עולם</w:t>
      </w:r>
      <w:r>
        <w:rPr>
          <w:rFonts w:hint="cs"/>
          <w:rtl/>
        </w:rPr>
        <w:t>,</w:t>
      </w:r>
      <w:r>
        <w:rPr>
          <w:rtl/>
        </w:rPr>
        <w:t xml:space="preserve"> </w:t>
      </w:r>
      <w:bookmarkStart w:id="1889" w:name="_ETM_Q4_537740"/>
      <w:bookmarkEnd w:id="1889"/>
      <w:r>
        <w:rPr>
          <w:rtl/>
        </w:rPr>
        <w:t xml:space="preserve">אתה </w:t>
      </w:r>
      <w:bookmarkStart w:id="1890" w:name="_ETM_Q4_537980"/>
      <w:bookmarkEnd w:id="1890"/>
      <w:r>
        <w:rPr>
          <w:rtl/>
        </w:rPr>
        <w:t xml:space="preserve">תיתן </w:t>
      </w:r>
      <w:bookmarkStart w:id="1891" w:name="_ETM_Q4_538339"/>
      <w:bookmarkEnd w:id="1891"/>
      <w:r>
        <w:rPr>
          <w:rtl/>
        </w:rPr>
        <w:t xml:space="preserve">לנו </w:t>
      </w:r>
      <w:bookmarkStart w:id="1892" w:name="_ETM_Q4_538580"/>
      <w:bookmarkEnd w:id="1892"/>
      <w:r>
        <w:rPr>
          <w:rtl/>
        </w:rPr>
        <w:t>כוח</w:t>
      </w:r>
      <w:r>
        <w:rPr>
          <w:rFonts w:hint="cs"/>
          <w:rtl/>
        </w:rPr>
        <w:t>.</w:t>
      </w:r>
      <w:r>
        <w:rPr>
          <w:rtl/>
        </w:rPr>
        <w:t xml:space="preserve"> </w:t>
      </w:r>
      <w:bookmarkStart w:id="1893" w:name="_ETM_Q4_539029"/>
      <w:bookmarkEnd w:id="1893"/>
      <w:r>
        <w:rPr>
          <w:rtl/>
        </w:rPr>
        <w:t xml:space="preserve">ברוך </w:t>
      </w:r>
      <w:bookmarkStart w:id="1894" w:name="_ETM_Q4_539450"/>
      <w:bookmarkEnd w:id="1894"/>
      <w:r>
        <w:rPr>
          <w:rtl/>
        </w:rPr>
        <w:t xml:space="preserve">אתה </w:t>
      </w:r>
      <w:bookmarkStart w:id="1895" w:name="_ETM_Q4_539750"/>
      <w:bookmarkEnd w:id="1895"/>
      <w:r>
        <w:rPr>
          <w:rtl/>
        </w:rPr>
        <w:t xml:space="preserve">השם </w:t>
      </w:r>
      <w:bookmarkStart w:id="1896" w:name="_ETM_Q4_540110"/>
      <w:bookmarkEnd w:id="1896"/>
      <w:r>
        <w:rPr>
          <w:rtl/>
        </w:rPr>
        <w:t xml:space="preserve">אלוקינו </w:t>
      </w:r>
      <w:bookmarkStart w:id="1897" w:name="_ETM_Q4_540620"/>
      <w:bookmarkEnd w:id="1897"/>
      <w:r>
        <w:rPr>
          <w:rtl/>
        </w:rPr>
        <w:t xml:space="preserve">מלך </w:t>
      </w:r>
      <w:bookmarkStart w:id="1898" w:name="_ETM_Q4_540950"/>
      <w:bookmarkEnd w:id="1898"/>
      <w:r>
        <w:rPr>
          <w:rtl/>
        </w:rPr>
        <w:t xml:space="preserve">העולם </w:t>
      </w:r>
      <w:bookmarkStart w:id="1899" w:name="_ETM_Q4_542029"/>
      <w:bookmarkEnd w:id="1899"/>
      <w:r>
        <w:rPr>
          <w:rFonts w:hint="cs"/>
          <w:rtl/>
        </w:rPr>
        <w:t>א</w:t>
      </w:r>
      <w:r>
        <w:rPr>
          <w:rtl/>
        </w:rPr>
        <w:t xml:space="preserve">וזר </w:t>
      </w:r>
      <w:bookmarkStart w:id="1900" w:name="_ETM_Q4_542600"/>
      <w:bookmarkEnd w:id="1900"/>
      <w:r>
        <w:rPr>
          <w:rtl/>
        </w:rPr>
        <w:t xml:space="preserve">ישראל </w:t>
      </w:r>
      <w:bookmarkStart w:id="1901" w:name="_ETM_Q4_543200"/>
      <w:bookmarkEnd w:id="1901"/>
      <w:r>
        <w:rPr>
          <w:rtl/>
        </w:rPr>
        <w:t>בגבורה</w:t>
      </w:r>
      <w:r>
        <w:rPr>
          <w:rFonts w:hint="cs"/>
          <w:rtl/>
        </w:rPr>
        <w:t>.</w:t>
      </w:r>
      <w:r>
        <w:rPr>
          <w:rtl/>
        </w:rPr>
        <w:t xml:space="preserve"> </w:t>
      </w:r>
      <w:bookmarkStart w:id="1902" w:name="_ETM_Q4_544270"/>
      <w:bookmarkEnd w:id="1902"/>
      <w:r>
        <w:rPr>
          <w:rtl/>
        </w:rPr>
        <w:t xml:space="preserve">אתה </w:t>
      </w:r>
      <w:bookmarkStart w:id="1903" w:name="_ETM_Q4_544720"/>
      <w:bookmarkEnd w:id="1903"/>
      <w:r>
        <w:rPr>
          <w:rFonts w:hint="cs"/>
          <w:rtl/>
        </w:rPr>
        <w:t>א</w:t>
      </w:r>
      <w:r>
        <w:rPr>
          <w:rtl/>
        </w:rPr>
        <w:t xml:space="preserve">וזר </w:t>
      </w:r>
      <w:bookmarkStart w:id="1904" w:name="_ETM_Q4_545140"/>
      <w:bookmarkEnd w:id="1904"/>
      <w:r>
        <w:rPr>
          <w:rtl/>
        </w:rPr>
        <w:t xml:space="preserve">אותנו </w:t>
      </w:r>
      <w:bookmarkStart w:id="1905" w:name="_ETM_Q4_545529"/>
      <w:bookmarkEnd w:id="1905"/>
      <w:r>
        <w:rPr>
          <w:rtl/>
        </w:rPr>
        <w:t>בגבורה</w:t>
      </w:r>
      <w:r>
        <w:rPr>
          <w:rFonts w:hint="cs"/>
          <w:rtl/>
        </w:rPr>
        <w:t>,</w:t>
      </w:r>
      <w:r>
        <w:rPr>
          <w:rtl/>
        </w:rPr>
        <w:t xml:space="preserve"> </w:t>
      </w:r>
      <w:bookmarkStart w:id="1906" w:name="_ETM_Q4_546100"/>
      <w:bookmarkEnd w:id="1906"/>
      <w:r>
        <w:rPr>
          <w:rtl/>
        </w:rPr>
        <w:t xml:space="preserve">בגבורה </w:t>
      </w:r>
      <w:bookmarkStart w:id="1907" w:name="_ETM_Q4_546580"/>
      <w:bookmarkEnd w:id="1907"/>
      <w:r>
        <w:rPr>
          <w:rtl/>
        </w:rPr>
        <w:t xml:space="preserve">פנימית </w:t>
      </w:r>
      <w:bookmarkStart w:id="1908" w:name="_ETM_Q4_547060"/>
      <w:bookmarkEnd w:id="1908"/>
      <w:r>
        <w:rPr>
          <w:rtl/>
        </w:rPr>
        <w:t xml:space="preserve">של </w:t>
      </w:r>
      <w:bookmarkStart w:id="1909" w:name="_ETM_Q4_547240"/>
      <w:bookmarkEnd w:id="1909"/>
      <w:r>
        <w:rPr>
          <w:rtl/>
        </w:rPr>
        <w:t xml:space="preserve">יהודי </w:t>
      </w:r>
      <w:bookmarkStart w:id="1910" w:name="_ETM_Q4_547659"/>
      <w:bookmarkEnd w:id="1910"/>
      <w:r>
        <w:rPr>
          <w:rtl/>
        </w:rPr>
        <w:t xml:space="preserve">שהולך </w:t>
      </w:r>
      <w:bookmarkStart w:id="1911" w:name="_ETM_Q4_548049"/>
      <w:bookmarkEnd w:id="1911"/>
      <w:r>
        <w:rPr>
          <w:rtl/>
        </w:rPr>
        <w:t xml:space="preserve">עם </w:t>
      </w:r>
      <w:bookmarkStart w:id="1912" w:name="_ETM_Q4_548170"/>
      <w:bookmarkEnd w:id="1912"/>
      <w:r>
        <w:rPr>
          <w:rtl/>
        </w:rPr>
        <w:t>הק</w:t>
      </w:r>
      <w:r>
        <w:rPr>
          <w:rFonts w:hint="cs"/>
          <w:rtl/>
        </w:rPr>
        <w:t>דוש ברוך הוא</w:t>
      </w:r>
      <w:r>
        <w:rPr>
          <w:rtl/>
        </w:rPr>
        <w:t xml:space="preserve"> </w:t>
      </w:r>
      <w:bookmarkStart w:id="1913" w:name="_ETM_Q4_548979"/>
      <w:bookmarkEnd w:id="1913"/>
      <w:r>
        <w:rPr>
          <w:rtl/>
        </w:rPr>
        <w:t xml:space="preserve">בגדלות </w:t>
      </w:r>
      <w:bookmarkStart w:id="1914" w:name="_ETM_Q4_549549"/>
      <w:bookmarkEnd w:id="1914"/>
      <w:r>
        <w:rPr>
          <w:rtl/>
        </w:rPr>
        <w:t>ובגאווה</w:t>
      </w:r>
      <w:r>
        <w:rPr>
          <w:rFonts w:hint="cs"/>
          <w:rtl/>
        </w:rPr>
        <w:t>,</w:t>
      </w:r>
      <w:r>
        <w:rPr>
          <w:rtl/>
        </w:rPr>
        <w:t xml:space="preserve"> </w:t>
      </w:r>
      <w:bookmarkStart w:id="1915" w:name="_ETM_Q4_550779"/>
      <w:bookmarkEnd w:id="1915"/>
      <w:r>
        <w:rPr>
          <w:rtl/>
        </w:rPr>
        <w:t xml:space="preserve">שיודע </w:t>
      </w:r>
      <w:bookmarkStart w:id="1916" w:name="_ETM_Q4_551350"/>
      <w:bookmarkEnd w:id="1916"/>
      <w:r>
        <w:rPr>
          <w:rtl/>
        </w:rPr>
        <w:t xml:space="preserve">מצוין </w:t>
      </w:r>
      <w:bookmarkStart w:id="1917" w:name="_ETM_Q4_552499"/>
      <w:bookmarkEnd w:id="1917"/>
      <w:r>
        <w:rPr>
          <w:rtl/>
        </w:rPr>
        <w:t>מ</w:t>
      </w:r>
      <w:r>
        <w:rPr>
          <w:rFonts w:hint="cs"/>
          <w:rtl/>
        </w:rPr>
        <w:t>אין הוא בא ולאן</w:t>
      </w:r>
      <w:r>
        <w:rPr>
          <w:rtl/>
        </w:rPr>
        <w:t xml:space="preserve"> </w:t>
      </w:r>
      <w:bookmarkStart w:id="1918" w:name="_ETM_Q4_554549"/>
      <w:bookmarkEnd w:id="1918"/>
      <w:r>
        <w:rPr>
          <w:rtl/>
        </w:rPr>
        <w:t xml:space="preserve">הוא </w:t>
      </w:r>
      <w:bookmarkStart w:id="1919" w:name="_ETM_Q4_554640"/>
      <w:bookmarkEnd w:id="1919"/>
      <w:r>
        <w:rPr>
          <w:rtl/>
        </w:rPr>
        <w:t>צועד</w:t>
      </w:r>
      <w:r>
        <w:rPr>
          <w:rFonts w:hint="cs"/>
          <w:rtl/>
        </w:rPr>
        <w:t>.</w:t>
      </w:r>
      <w:r>
        <w:rPr>
          <w:rtl/>
        </w:rPr>
        <w:t xml:space="preserve"> </w:t>
      </w:r>
      <w:bookmarkStart w:id="1920" w:name="_ETM_Q4_555779"/>
      <w:bookmarkEnd w:id="1920"/>
      <w:r>
        <w:rPr>
          <w:rtl/>
        </w:rPr>
        <w:t xml:space="preserve">אנחנו </w:t>
      </w:r>
      <w:bookmarkStart w:id="1921" w:name="_ETM_Q4_556200"/>
      <w:bookmarkEnd w:id="1921"/>
      <w:r>
        <w:rPr>
          <w:rtl/>
        </w:rPr>
        <w:t xml:space="preserve">הולכים </w:t>
      </w:r>
      <w:bookmarkStart w:id="1922" w:name="_ETM_Q4_556500"/>
      <w:bookmarkEnd w:id="1922"/>
      <w:r>
        <w:rPr>
          <w:rtl/>
        </w:rPr>
        <w:t xml:space="preserve">אחריך </w:t>
      </w:r>
      <w:bookmarkStart w:id="1923" w:name="_ETM_Q4_557070"/>
      <w:bookmarkEnd w:id="1923"/>
      <w:r>
        <w:rPr>
          <w:rtl/>
        </w:rPr>
        <w:t xml:space="preserve">כבר </w:t>
      </w:r>
      <w:bookmarkStart w:id="1924" w:name="_ETM_Q4_557250"/>
      <w:bookmarkEnd w:id="1924"/>
      <w:r>
        <w:rPr>
          <w:rtl/>
        </w:rPr>
        <w:t xml:space="preserve">למעלה </w:t>
      </w:r>
      <w:bookmarkStart w:id="1925" w:name="_ETM_Q4_557610"/>
      <w:bookmarkEnd w:id="1925"/>
      <w:r>
        <w:rPr>
          <w:rtl/>
        </w:rPr>
        <w:t>מ</w:t>
      </w:r>
      <w:r>
        <w:rPr>
          <w:rFonts w:hint="cs"/>
          <w:rtl/>
        </w:rPr>
        <w:t>-3,000</w:t>
      </w:r>
      <w:r>
        <w:rPr>
          <w:rtl/>
        </w:rPr>
        <w:t xml:space="preserve"> </w:t>
      </w:r>
      <w:bookmarkStart w:id="1926" w:name="_ETM_Q4_558119"/>
      <w:bookmarkStart w:id="1927" w:name="_ETM_Q4_558450"/>
      <w:bookmarkEnd w:id="1926"/>
      <w:bookmarkEnd w:id="1927"/>
      <w:r>
        <w:rPr>
          <w:rtl/>
        </w:rPr>
        <w:t>שנה</w:t>
      </w:r>
      <w:r>
        <w:rPr>
          <w:rFonts w:hint="cs"/>
          <w:rtl/>
        </w:rPr>
        <w:t xml:space="preserve">. </w:t>
      </w:r>
      <w:r w:rsidR="00357039">
        <w:rPr>
          <w:rFonts w:hint="cs"/>
          <w:rtl/>
        </w:rPr>
        <w:t>– – –</w:t>
      </w:r>
      <w:r>
        <w:rPr>
          <w:rtl/>
        </w:rPr>
        <w:t xml:space="preserve"> </w:t>
      </w:r>
      <w:bookmarkStart w:id="1928" w:name="_ETM_Q4_559360"/>
      <w:bookmarkEnd w:id="1928"/>
      <w:r>
        <w:rPr>
          <w:rtl/>
        </w:rPr>
        <w:t xml:space="preserve">אנחנו </w:t>
      </w:r>
      <w:bookmarkStart w:id="1929" w:name="_ETM_Q4_559839"/>
      <w:bookmarkEnd w:id="1929"/>
      <w:r>
        <w:rPr>
          <w:rtl/>
        </w:rPr>
        <w:t xml:space="preserve">מבקשים </w:t>
      </w:r>
      <w:bookmarkStart w:id="1930" w:name="_ETM_Q4_560350"/>
      <w:bookmarkEnd w:id="1930"/>
      <w:r>
        <w:rPr>
          <w:rFonts w:hint="cs"/>
          <w:rtl/>
        </w:rPr>
        <w:t>ממך,</w:t>
      </w:r>
      <w:r>
        <w:rPr>
          <w:rtl/>
        </w:rPr>
        <w:t xml:space="preserve"> </w:t>
      </w:r>
      <w:bookmarkStart w:id="1931" w:name="_ETM_Q4_560620"/>
      <w:bookmarkEnd w:id="1931"/>
      <w:r>
        <w:rPr>
          <w:rtl/>
        </w:rPr>
        <w:t xml:space="preserve">ריבונו </w:t>
      </w:r>
      <w:bookmarkStart w:id="1932" w:name="_ETM_Q4_561010"/>
      <w:bookmarkEnd w:id="1932"/>
      <w:r>
        <w:rPr>
          <w:rtl/>
        </w:rPr>
        <w:t xml:space="preserve">של </w:t>
      </w:r>
      <w:bookmarkStart w:id="1933" w:name="_ETM_Q4_561159"/>
      <w:bookmarkEnd w:id="1933"/>
      <w:r>
        <w:rPr>
          <w:rtl/>
        </w:rPr>
        <w:t>עולם</w:t>
      </w:r>
      <w:r>
        <w:rPr>
          <w:rFonts w:hint="cs"/>
          <w:rtl/>
        </w:rPr>
        <w:t>,</w:t>
      </w:r>
      <w:r>
        <w:rPr>
          <w:rtl/>
        </w:rPr>
        <w:t xml:space="preserve"> </w:t>
      </w:r>
      <w:bookmarkStart w:id="1934" w:name="_ETM_Q4_561520"/>
      <w:bookmarkEnd w:id="1934"/>
      <w:r>
        <w:rPr>
          <w:rtl/>
        </w:rPr>
        <w:t>שת</w:t>
      </w:r>
      <w:r>
        <w:rPr>
          <w:rFonts w:hint="cs"/>
          <w:rtl/>
        </w:rPr>
        <w:t>עטר</w:t>
      </w:r>
      <w:r>
        <w:rPr>
          <w:rtl/>
        </w:rPr>
        <w:t xml:space="preserve"> </w:t>
      </w:r>
      <w:bookmarkStart w:id="1935" w:name="_ETM_Q4_562330"/>
      <w:bookmarkEnd w:id="1935"/>
      <w:r>
        <w:rPr>
          <w:rtl/>
        </w:rPr>
        <w:t xml:space="preserve">את </w:t>
      </w:r>
      <w:bookmarkStart w:id="1936" w:name="_ETM_Q4_562479"/>
      <w:bookmarkEnd w:id="1936"/>
      <w:r>
        <w:rPr>
          <w:rtl/>
        </w:rPr>
        <w:t xml:space="preserve">עם </w:t>
      </w:r>
      <w:bookmarkStart w:id="1937" w:name="_ETM_Q4_562630"/>
      <w:bookmarkEnd w:id="1937"/>
      <w:r>
        <w:rPr>
          <w:rtl/>
        </w:rPr>
        <w:t xml:space="preserve">ישראל </w:t>
      </w:r>
      <w:bookmarkStart w:id="1938" w:name="_ETM_Q4_563020"/>
      <w:bookmarkEnd w:id="1938"/>
      <w:r>
        <w:rPr>
          <w:rtl/>
        </w:rPr>
        <w:t xml:space="preserve">בתפארה </w:t>
      </w:r>
      <w:bookmarkStart w:id="1939" w:name="_ETM_Q4_563740"/>
      <w:bookmarkEnd w:id="1939"/>
      <w:r>
        <w:rPr>
          <w:rtl/>
        </w:rPr>
        <w:t xml:space="preserve">הראויה </w:t>
      </w:r>
      <w:bookmarkStart w:id="1940" w:name="_ETM_Q4_564339"/>
      <w:bookmarkEnd w:id="1940"/>
      <w:r>
        <w:rPr>
          <w:rtl/>
        </w:rPr>
        <w:t>לו</w:t>
      </w:r>
      <w:r>
        <w:rPr>
          <w:rFonts w:hint="cs"/>
          <w:rtl/>
        </w:rPr>
        <w:t>,</w:t>
      </w:r>
      <w:r>
        <w:rPr>
          <w:rtl/>
        </w:rPr>
        <w:t xml:space="preserve"> </w:t>
      </w:r>
      <w:bookmarkStart w:id="1941" w:name="_ETM_Q4_565180"/>
      <w:bookmarkEnd w:id="1941"/>
      <w:r>
        <w:rPr>
          <w:rtl/>
        </w:rPr>
        <w:t xml:space="preserve">שנחיה </w:t>
      </w:r>
      <w:bookmarkStart w:id="1942" w:name="_ETM_Q4_565810"/>
      <w:bookmarkEnd w:id="1942"/>
      <w:r>
        <w:rPr>
          <w:rtl/>
        </w:rPr>
        <w:t xml:space="preserve">את </w:t>
      </w:r>
      <w:bookmarkStart w:id="1943" w:name="_ETM_Q4_565930"/>
      <w:bookmarkEnd w:id="1943"/>
      <w:r>
        <w:rPr>
          <w:rtl/>
        </w:rPr>
        <w:t xml:space="preserve">כל </w:t>
      </w:r>
      <w:bookmarkStart w:id="1944" w:name="_ETM_Q4_566170"/>
      <w:bookmarkEnd w:id="1944"/>
      <w:r>
        <w:rPr>
          <w:rtl/>
        </w:rPr>
        <w:t xml:space="preserve">החיים </w:t>
      </w:r>
      <w:bookmarkStart w:id="1945" w:name="_ETM_Q4_566529"/>
      <w:bookmarkEnd w:id="1945"/>
      <w:r>
        <w:rPr>
          <w:rtl/>
        </w:rPr>
        <w:t xml:space="preserve">שלנו </w:t>
      </w:r>
      <w:bookmarkStart w:id="1946" w:name="_ETM_Q4_566950"/>
      <w:bookmarkEnd w:id="1946"/>
      <w:r>
        <w:rPr>
          <w:rtl/>
        </w:rPr>
        <w:t xml:space="preserve">באמות </w:t>
      </w:r>
      <w:bookmarkStart w:id="1947" w:name="_ETM_Q4_567369"/>
      <w:bookmarkEnd w:id="1947"/>
      <w:r>
        <w:rPr>
          <w:rtl/>
        </w:rPr>
        <w:t xml:space="preserve">מידה </w:t>
      </w:r>
      <w:bookmarkStart w:id="1948" w:name="_ETM_Q4_567700"/>
      <w:bookmarkEnd w:id="1948"/>
      <w:r>
        <w:rPr>
          <w:rtl/>
        </w:rPr>
        <w:t>כאלה</w:t>
      </w:r>
      <w:r>
        <w:rPr>
          <w:rFonts w:hint="cs"/>
          <w:rtl/>
        </w:rPr>
        <w:t>,</w:t>
      </w:r>
      <w:r>
        <w:rPr>
          <w:rtl/>
        </w:rPr>
        <w:t xml:space="preserve"> </w:t>
      </w:r>
      <w:bookmarkStart w:id="1949" w:name="_ETM_Q4_568689"/>
      <w:bookmarkEnd w:id="1949"/>
      <w:r>
        <w:rPr>
          <w:rtl/>
        </w:rPr>
        <w:t xml:space="preserve">בגובה </w:t>
      </w:r>
      <w:bookmarkStart w:id="1950" w:name="_ETM_Q4_569259"/>
      <w:bookmarkEnd w:id="1950"/>
      <w:r>
        <w:rPr>
          <w:rtl/>
        </w:rPr>
        <w:t xml:space="preserve">הראוי </w:t>
      </w:r>
      <w:bookmarkStart w:id="1951" w:name="_ETM_Q4_569799"/>
      <w:bookmarkEnd w:id="1951"/>
      <w:r>
        <w:rPr>
          <w:rtl/>
        </w:rPr>
        <w:t>לעמנו</w:t>
      </w:r>
      <w:r w:rsidR="00BE58D1">
        <w:rPr>
          <w:rFonts w:hint="cs"/>
          <w:rtl/>
        </w:rPr>
        <w:t xml:space="preserve">"; </w:t>
      </w:r>
      <w:bookmarkStart w:id="1952" w:name="_ETM_Q4_570920"/>
      <w:bookmarkEnd w:id="1952"/>
      <w:r>
        <w:rPr>
          <w:rFonts w:hint="cs"/>
          <w:rtl/>
        </w:rPr>
        <w:t>"</w:t>
      </w:r>
      <w:r>
        <w:rPr>
          <w:rtl/>
        </w:rPr>
        <w:t xml:space="preserve">ולכל </w:t>
      </w:r>
      <w:bookmarkStart w:id="1953" w:name="_ETM_Q4_571460"/>
      <w:bookmarkEnd w:id="1953"/>
      <w:r>
        <w:rPr>
          <w:rtl/>
        </w:rPr>
        <w:t xml:space="preserve">שונאי </w:t>
      </w:r>
      <w:bookmarkStart w:id="1954" w:name="_ETM_Q4_571880"/>
      <w:bookmarkEnd w:id="1954"/>
      <w:r>
        <w:rPr>
          <w:rtl/>
        </w:rPr>
        <w:t>ישראל</w:t>
      </w:r>
      <w:r>
        <w:rPr>
          <w:rFonts w:hint="cs"/>
          <w:rtl/>
        </w:rPr>
        <w:t>,</w:t>
      </w:r>
      <w:r>
        <w:rPr>
          <w:rtl/>
        </w:rPr>
        <w:t xml:space="preserve"> </w:t>
      </w:r>
      <w:bookmarkStart w:id="1955" w:name="_ETM_Q4_572299"/>
      <w:bookmarkEnd w:id="1955"/>
      <w:r>
        <w:rPr>
          <w:rtl/>
        </w:rPr>
        <w:t xml:space="preserve">לא </w:t>
      </w:r>
      <w:bookmarkStart w:id="1956" w:name="_ETM_Q4_572420"/>
      <w:bookmarkEnd w:id="1956"/>
      <w:r>
        <w:rPr>
          <w:rtl/>
        </w:rPr>
        <w:t xml:space="preserve">תוכלו </w:t>
      </w:r>
      <w:bookmarkStart w:id="1957" w:name="_ETM_Q4_572899"/>
      <w:bookmarkEnd w:id="1957"/>
      <w:r>
        <w:rPr>
          <w:rtl/>
        </w:rPr>
        <w:t xml:space="preserve">לעולם </w:t>
      </w:r>
      <w:bookmarkStart w:id="1958" w:name="_ETM_Q4_573439"/>
      <w:bookmarkEnd w:id="1958"/>
      <w:r>
        <w:rPr>
          <w:rtl/>
        </w:rPr>
        <w:t xml:space="preserve">לעם </w:t>
      </w:r>
      <w:bookmarkStart w:id="1959" w:name="_ETM_Q4_573710"/>
      <w:bookmarkEnd w:id="1959"/>
      <w:r>
        <w:rPr>
          <w:rtl/>
        </w:rPr>
        <w:t>ישראל</w:t>
      </w:r>
      <w:r>
        <w:rPr>
          <w:rFonts w:hint="cs"/>
          <w:rtl/>
        </w:rPr>
        <w:t>.</w:t>
      </w:r>
      <w:r>
        <w:rPr>
          <w:rtl/>
        </w:rPr>
        <w:t xml:space="preserve"> </w:t>
      </w:r>
      <w:bookmarkStart w:id="1960" w:name="_ETM_Q4_574189"/>
      <w:bookmarkEnd w:id="1960"/>
      <w:r>
        <w:rPr>
          <w:rtl/>
        </w:rPr>
        <w:t xml:space="preserve">לא </w:t>
      </w:r>
      <w:bookmarkStart w:id="1961" w:name="_ETM_Q4_574279"/>
      <w:bookmarkEnd w:id="1961"/>
      <w:r>
        <w:rPr>
          <w:rtl/>
        </w:rPr>
        <w:t xml:space="preserve">תוכלו </w:t>
      </w:r>
      <w:bookmarkStart w:id="1962" w:name="_ETM_Q4_574670"/>
      <w:bookmarkEnd w:id="1962"/>
      <w:r>
        <w:rPr>
          <w:rtl/>
        </w:rPr>
        <w:t xml:space="preserve">לנו </w:t>
      </w:r>
      <w:bookmarkStart w:id="1963" w:name="_ETM_Q4_574909"/>
      <w:bookmarkEnd w:id="1963"/>
      <w:r>
        <w:rPr>
          <w:rtl/>
        </w:rPr>
        <w:t xml:space="preserve">מסיבה </w:t>
      </w:r>
      <w:bookmarkStart w:id="1964" w:name="_ETM_Q4_575420"/>
      <w:bookmarkEnd w:id="1964"/>
      <w:r>
        <w:rPr>
          <w:rFonts w:hint="cs"/>
          <w:rtl/>
        </w:rPr>
        <w:t>אחת:</w:t>
      </w:r>
      <w:r>
        <w:rPr>
          <w:rtl/>
        </w:rPr>
        <w:t xml:space="preserve"> </w:t>
      </w:r>
      <w:bookmarkStart w:id="1965" w:name="_ETM_Q4_576300"/>
      <w:bookmarkEnd w:id="1965"/>
      <w:r>
        <w:rPr>
          <w:rtl/>
        </w:rPr>
        <w:t xml:space="preserve">אנחנו </w:t>
      </w:r>
      <w:bookmarkStart w:id="1966" w:name="_ETM_Q4_576839"/>
      <w:bookmarkEnd w:id="1966"/>
      <w:r>
        <w:rPr>
          <w:rtl/>
        </w:rPr>
        <w:t xml:space="preserve">הטוב </w:t>
      </w:r>
      <w:bookmarkStart w:id="1967" w:name="_ETM_Q4_577470"/>
      <w:bookmarkEnd w:id="1967"/>
      <w:r>
        <w:rPr>
          <w:rtl/>
        </w:rPr>
        <w:t xml:space="preserve">ואתם </w:t>
      </w:r>
      <w:bookmarkStart w:id="1968" w:name="_ETM_Q4_577950"/>
      <w:bookmarkEnd w:id="1968"/>
      <w:r>
        <w:rPr>
          <w:rtl/>
        </w:rPr>
        <w:t>הרע</w:t>
      </w:r>
      <w:r>
        <w:rPr>
          <w:rFonts w:hint="cs"/>
          <w:rtl/>
        </w:rPr>
        <w:t>,</w:t>
      </w:r>
      <w:r>
        <w:rPr>
          <w:rtl/>
        </w:rPr>
        <w:t xml:space="preserve"> </w:t>
      </w:r>
      <w:bookmarkStart w:id="1969" w:name="_ETM_Q4_578659"/>
      <w:bookmarkEnd w:id="1969"/>
      <w:r>
        <w:rPr>
          <w:rtl/>
        </w:rPr>
        <w:t>ו</w:t>
      </w:r>
      <w:bookmarkStart w:id="1970" w:name="_ETM_Q4_579100"/>
      <w:bookmarkEnd w:id="1970"/>
      <w:r>
        <w:rPr>
          <w:rFonts w:hint="cs"/>
          <w:rtl/>
        </w:rPr>
        <w:t>ה</w:t>
      </w:r>
      <w:r>
        <w:rPr>
          <w:rtl/>
        </w:rPr>
        <w:t xml:space="preserve">טוב </w:t>
      </w:r>
      <w:bookmarkStart w:id="1971" w:name="_ETM_Q4_579400"/>
      <w:bookmarkEnd w:id="1971"/>
      <w:r>
        <w:rPr>
          <w:rtl/>
        </w:rPr>
        <w:t xml:space="preserve">תמיד </w:t>
      </w:r>
      <w:bookmarkStart w:id="1972" w:name="_ETM_Q4_579820"/>
      <w:bookmarkEnd w:id="1972"/>
      <w:r>
        <w:rPr>
          <w:rtl/>
        </w:rPr>
        <w:t>מנצח</w:t>
      </w:r>
      <w:r>
        <w:rPr>
          <w:rFonts w:hint="cs"/>
          <w:rtl/>
        </w:rPr>
        <w:t>.</w:t>
      </w:r>
      <w:r>
        <w:rPr>
          <w:rtl/>
        </w:rPr>
        <w:t xml:space="preserve"> </w:t>
      </w:r>
      <w:bookmarkStart w:id="1973" w:name="_ETM_Q4_581049"/>
      <w:bookmarkEnd w:id="1973"/>
      <w:r>
        <w:rPr>
          <w:rtl/>
        </w:rPr>
        <w:t xml:space="preserve">הם </w:t>
      </w:r>
      <w:bookmarkStart w:id="1974" w:name="_ETM_Q4_581290"/>
      <w:bookmarkEnd w:id="1974"/>
      <w:r>
        <w:rPr>
          <w:rtl/>
        </w:rPr>
        <w:t xml:space="preserve">רוצחים </w:t>
      </w:r>
      <w:bookmarkStart w:id="1975" w:name="_ETM_Q4_581740"/>
      <w:bookmarkEnd w:id="1975"/>
      <w:r>
        <w:rPr>
          <w:rtl/>
        </w:rPr>
        <w:t xml:space="preserve">אותנו </w:t>
      </w:r>
      <w:bookmarkStart w:id="1976" w:name="_ETM_Q4_582189"/>
      <w:bookmarkEnd w:id="1976"/>
      <w:r>
        <w:rPr>
          <w:rtl/>
        </w:rPr>
        <w:t xml:space="preserve">כי </w:t>
      </w:r>
      <w:bookmarkStart w:id="1977" w:name="_ETM_Q4_582339"/>
      <w:bookmarkEnd w:id="1977"/>
      <w:r>
        <w:rPr>
          <w:rtl/>
        </w:rPr>
        <w:t xml:space="preserve">צעקנו </w:t>
      </w:r>
      <w:bookmarkStart w:id="1978" w:name="_ETM_Q4_582850"/>
      <w:bookmarkEnd w:id="1978"/>
      <w:r>
        <w:rPr>
          <w:rtl/>
        </w:rPr>
        <w:t xml:space="preserve">בעולם </w:t>
      </w:r>
      <w:bookmarkStart w:id="1979" w:name="_ETM_Q4_583360"/>
      <w:bookmarkEnd w:id="1979"/>
      <w:r>
        <w:rPr>
          <w:rFonts w:hint="cs"/>
          <w:rtl/>
        </w:rPr>
        <w:t>'</w:t>
      </w:r>
      <w:r>
        <w:rPr>
          <w:rtl/>
        </w:rPr>
        <w:t xml:space="preserve">לא </w:t>
      </w:r>
      <w:bookmarkStart w:id="1980" w:name="_ETM_Q4_583509"/>
      <w:bookmarkEnd w:id="1980"/>
      <w:r>
        <w:rPr>
          <w:rtl/>
        </w:rPr>
        <w:t>תרצח</w:t>
      </w:r>
      <w:r>
        <w:rPr>
          <w:rFonts w:hint="cs"/>
          <w:rtl/>
        </w:rPr>
        <w:t>',</w:t>
      </w:r>
      <w:r>
        <w:rPr>
          <w:rtl/>
        </w:rPr>
        <w:t xml:space="preserve"> </w:t>
      </w:r>
      <w:bookmarkStart w:id="1981" w:name="_ETM_Q4_584710"/>
      <w:bookmarkEnd w:id="1981"/>
      <w:r>
        <w:rPr>
          <w:rtl/>
        </w:rPr>
        <w:t xml:space="preserve">ואם </w:t>
      </w:r>
      <w:bookmarkStart w:id="1982" w:name="_ETM_Q4_585040"/>
      <w:bookmarkEnd w:id="1982"/>
      <w:r>
        <w:rPr>
          <w:rtl/>
        </w:rPr>
        <w:t xml:space="preserve">צריך </w:t>
      </w:r>
      <w:bookmarkStart w:id="1983" w:name="_ETM_Q4_585400"/>
      <w:bookmarkEnd w:id="1983"/>
      <w:r>
        <w:rPr>
          <w:rtl/>
        </w:rPr>
        <w:t xml:space="preserve">לבחור </w:t>
      </w:r>
      <w:bookmarkStart w:id="1984" w:name="_ETM_Q4_585820"/>
      <w:bookmarkEnd w:id="1984"/>
      <w:r>
        <w:rPr>
          <w:rtl/>
        </w:rPr>
        <w:t xml:space="preserve">צד </w:t>
      </w:r>
      <w:bookmarkStart w:id="1985" w:name="_ETM_Q4_586210"/>
      <w:bookmarkEnd w:id="1985"/>
      <w:r>
        <w:rPr>
          <w:rtl/>
        </w:rPr>
        <w:t xml:space="preserve">אני </w:t>
      </w:r>
      <w:bookmarkStart w:id="1986" w:name="_ETM_Q4_586390"/>
      <w:bookmarkEnd w:id="1986"/>
      <w:r>
        <w:rPr>
          <w:rtl/>
        </w:rPr>
        <w:t xml:space="preserve">בוחרת </w:t>
      </w:r>
      <w:bookmarkStart w:id="1987" w:name="_ETM_Q4_586900"/>
      <w:bookmarkEnd w:id="1987"/>
      <w:r>
        <w:rPr>
          <w:rtl/>
        </w:rPr>
        <w:t xml:space="preserve">בצד </w:t>
      </w:r>
      <w:bookmarkStart w:id="1988" w:name="_ETM_Q4_587350"/>
      <w:bookmarkEnd w:id="1988"/>
      <w:r>
        <w:rPr>
          <w:rtl/>
        </w:rPr>
        <w:t xml:space="preserve">של </w:t>
      </w:r>
      <w:bookmarkStart w:id="1989" w:name="_ETM_Q4_587560"/>
      <w:bookmarkEnd w:id="1989"/>
      <w:r>
        <w:rPr>
          <w:rtl/>
        </w:rPr>
        <w:t>הטובים</w:t>
      </w:r>
      <w:r>
        <w:rPr>
          <w:rFonts w:hint="cs"/>
          <w:rtl/>
        </w:rPr>
        <w:t>".</w:t>
      </w:r>
      <w:r>
        <w:rPr>
          <w:rtl/>
        </w:rPr>
        <w:t xml:space="preserve"> </w:t>
      </w:r>
      <w:bookmarkStart w:id="1990" w:name="_ETM_Q4_588619"/>
      <w:bookmarkEnd w:id="1990"/>
      <w:r>
        <w:rPr>
          <w:rtl/>
        </w:rPr>
        <w:t xml:space="preserve">סוף </w:t>
      </w:r>
      <w:bookmarkStart w:id="1991" w:name="_ETM_Q4_589159"/>
      <w:bookmarkEnd w:id="1991"/>
      <w:r>
        <w:rPr>
          <w:rtl/>
        </w:rPr>
        <w:t>ציטוט</w:t>
      </w:r>
      <w:r>
        <w:rPr>
          <w:rFonts w:hint="cs"/>
          <w:rtl/>
        </w:rPr>
        <w:t>.</w:t>
      </w:r>
      <w:r>
        <w:rPr>
          <w:rtl/>
        </w:rPr>
        <w:t xml:space="preserve"> </w:t>
      </w:r>
      <w:bookmarkStart w:id="1992" w:name="_ETM_Q4_590329"/>
      <w:bookmarkEnd w:id="1992"/>
    </w:p>
    <w:p w:rsidR="00F40FFE" w:rsidRDefault="00F40FFE" w:rsidP="000F7530">
      <w:pPr>
        <w:rPr>
          <w:rtl/>
        </w:rPr>
      </w:pPr>
      <w:bookmarkStart w:id="1993" w:name="_ETM_Q4_591244"/>
      <w:bookmarkStart w:id="1994" w:name="_ETM_Q4_591303"/>
      <w:bookmarkEnd w:id="1993"/>
      <w:bookmarkEnd w:id="1994"/>
    </w:p>
    <w:p w:rsidR="00F40FFE" w:rsidRDefault="00F40FFE" w:rsidP="00357039">
      <w:pPr>
        <w:rPr>
          <w:rtl/>
        </w:rPr>
      </w:pPr>
      <w:bookmarkStart w:id="1995" w:name="_ETM_Q4_591417"/>
      <w:bookmarkStart w:id="1996" w:name="_ETM_Q4_591474"/>
      <w:bookmarkEnd w:id="1995"/>
      <w:bookmarkEnd w:id="1996"/>
      <w:r>
        <w:rPr>
          <w:rtl/>
        </w:rPr>
        <w:t xml:space="preserve">אדוני </w:t>
      </w:r>
      <w:bookmarkStart w:id="1997" w:name="_ETM_Q4_590750"/>
      <w:bookmarkEnd w:id="1997"/>
      <w:r>
        <w:rPr>
          <w:rtl/>
        </w:rPr>
        <w:t>היושב-ראש</w:t>
      </w:r>
      <w:r>
        <w:rPr>
          <w:rFonts w:hint="cs"/>
          <w:rtl/>
        </w:rPr>
        <w:t>,</w:t>
      </w:r>
      <w:r>
        <w:rPr>
          <w:rtl/>
        </w:rPr>
        <w:t xml:space="preserve"> </w:t>
      </w:r>
      <w:bookmarkStart w:id="1998" w:name="_ETM_Q4_591409"/>
      <w:bookmarkEnd w:id="1998"/>
      <w:r>
        <w:rPr>
          <w:rtl/>
        </w:rPr>
        <w:t xml:space="preserve">בחודש </w:t>
      </w:r>
      <w:bookmarkStart w:id="1999" w:name="_ETM_Q4_591920"/>
      <w:bookmarkEnd w:id="1999"/>
      <w:r>
        <w:rPr>
          <w:rtl/>
        </w:rPr>
        <w:t xml:space="preserve">אלול </w:t>
      </w:r>
      <w:bookmarkStart w:id="2000" w:name="_ETM_Q4_592189"/>
      <w:bookmarkEnd w:id="2000"/>
      <w:r>
        <w:rPr>
          <w:rtl/>
        </w:rPr>
        <w:t>תרפ"ט</w:t>
      </w:r>
      <w:r>
        <w:rPr>
          <w:rFonts w:hint="cs"/>
          <w:rtl/>
        </w:rPr>
        <w:t>,</w:t>
      </w:r>
      <w:r>
        <w:rPr>
          <w:rtl/>
        </w:rPr>
        <w:t xml:space="preserve"> </w:t>
      </w:r>
      <w:bookmarkStart w:id="2001" w:name="_ETM_Q4_593869"/>
      <w:bookmarkEnd w:id="2001"/>
      <w:r>
        <w:rPr>
          <w:rtl/>
        </w:rPr>
        <w:t xml:space="preserve">זמן </w:t>
      </w:r>
      <w:bookmarkStart w:id="2002" w:name="_ETM_Q4_594319"/>
      <w:bookmarkEnd w:id="2002"/>
      <w:r>
        <w:rPr>
          <w:rtl/>
        </w:rPr>
        <w:t xml:space="preserve">קצר </w:t>
      </w:r>
      <w:bookmarkStart w:id="2003" w:name="_ETM_Q4_594710"/>
      <w:bookmarkEnd w:id="2003"/>
      <w:r>
        <w:rPr>
          <w:rtl/>
        </w:rPr>
        <w:t xml:space="preserve">לאחר </w:t>
      </w:r>
      <w:bookmarkStart w:id="2004" w:name="_ETM_Q4_595069"/>
      <w:bookmarkEnd w:id="2004"/>
      <w:r>
        <w:rPr>
          <w:rFonts w:hint="cs"/>
          <w:rtl/>
        </w:rPr>
        <w:t>הפרעות</w:t>
      </w:r>
      <w:r>
        <w:rPr>
          <w:rtl/>
        </w:rPr>
        <w:t xml:space="preserve"> </w:t>
      </w:r>
      <w:bookmarkStart w:id="2005" w:name="_ETM_Q4_595999"/>
      <w:bookmarkEnd w:id="2005"/>
      <w:r>
        <w:rPr>
          <w:rtl/>
        </w:rPr>
        <w:t xml:space="preserve">קשות </w:t>
      </w:r>
      <w:bookmarkStart w:id="2006" w:name="_ETM_Q4_596450"/>
      <w:bookmarkEnd w:id="2006"/>
      <w:r>
        <w:rPr>
          <w:rtl/>
        </w:rPr>
        <w:t xml:space="preserve">ברחבי </w:t>
      </w:r>
      <w:bookmarkStart w:id="2007" w:name="_ETM_Q4_596990"/>
      <w:bookmarkEnd w:id="2007"/>
      <w:r>
        <w:rPr>
          <w:rtl/>
        </w:rPr>
        <w:t xml:space="preserve">הארץ </w:t>
      </w:r>
      <w:bookmarkStart w:id="2008" w:name="_ETM_Q4_597289"/>
      <w:bookmarkEnd w:id="2008"/>
      <w:r>
        <w:rPr>
          <w:rtl/>
        </w:rPr>
        <w:t xml:space="preserve">שבהן </w:t>
      </w:r>
      <w:bookmarkStart w:id="2009" w:name="_ETM_Q4_597679"/>
      <w:bookmarkEnd w:id="2009"/>
      <w:r>
        <w:rPr>
          <w:rtl/>
        </w:rPr>
        <w:t xml:space="preserve">המרצחים </w:t>
      </w:r>
      <w:bookmarkStart w:id="2010" w:name="_ETM_Q4_598339"/>
      <w:bookmarkEnd w:id="2010"/>
      <w:r>
        <w:rPr>
          <w:rtl/>
        </w:rPr>
        <w:t xml:space="preserve">הארורים </w:t>
      </w:r>
      <w:bookmarkStart w:id="2011" w:name="_ETM_Q4_599389"/>
      <w:bookmarkEnd w:id="2011"/>
      <w:r>
        <w:rPr>
          <w:rtl/>
        </w:rPr>
        <w:t xml:space="preserve">כרתו </w:t>
      </w:r>
      <w:bookmarkStart w:id="2012" w:name="_ETM_Q4_599839"/>
      <w:bookmarkEnd w:id="2012"/>
      <w:r>
        <w:rPr>
          <w:rtl/>
        </w:rPr>
        <w:t>איברים</w:t>
      </w:r>
      <w:r>
        <w:rPr>
          <w:rFonts w:hint="cs"/>
          <w:rtl/>
        </w:rPr>
        <w:t>,</w:t>
      </w:r>
      <w:r>
        <w:rPr>
          <w:rtl/>
        </w:rPr>
        <w:t xml:space="preserve"> </w:t>
      </w:r>
      <w:bookmarkStart w:id="2013" w:name="_ETM_Q4_600380"/>
      <w:bookmarkEnd w:id="2013"/>
      <w:r>
        <w:rPr>
          <w:rtl/>
        </w:rPr>
        <w:t xml:space="preserve">אנסו </w:t>
      </w:r>
      <w:bookmarkStart w:id="2014" w:name="_ETM_Q4_600799"/>
      <w:bookmarkEnd w:id="2014"/>
      <w:r>
        <w:rPr>
          <w:rtl/>
        </w:rPr>
        <w:t xml:space="preserve">נשים </w:t>
      </w:r>
      <w:bookmarkStart w:id="2015" w:name="_ETM_Q4_601219"/>
      <w:bookmarkEnd w:id="2015"/>
      <w:r>
        <w:rPr>
          <w:rtl/>
        </w:rPr>
        <w:t>וילדות</w:t>
      </w:r>
      <w:r>
        <w:rPr>
          <w:rFonts w:hint="cs"/>
          <w:rtl/>
        </w:rPr>
        <w:t>,</w:t>
      </w:r>
      <w:r>
        <w:rPr>
          <w:rtl/>
        </w:rPr>
        <w:t xml:space="preserve"> </w:t>
      </w:r>
      <w:bookmarkStart w:id="2016" w:name="_ETM_Q4_601789"/>
      <w:bookmarkEnd w:id="2016"/>
      <w:r>
        <w:rPr>
          <w:rtl/>
        </w:rPr>
        <w:t xml:space="preserve">שרפו </w:t>
      </w:r>
      <w:bookmarkStart w:id="2017" w:name="_ETM_Q4_602270"/>
      <w:bookmarkEnd w:id="2017"/>
      <w:r>
        <w:rPr>
          <w:rtl/>
        </w:rPr>
        <w:t xml:space="preserve">אנשים </w:t>
      </w:r>
      <w:bookmarkStart w:id="2018" w:name="_ETM_Q4_602689"/>
      <w:bookmarkEnd w:id="2018"/>
      <w:r>
        <w:rPr>
          <w:rtl/>
        </w:rPr>
        <w:t xml:space="preserve">בחיים </w:t>
      </w:r>
      <w:bookmarkStart w:id="2019" w:name="_ETM_Q4_603679"/>
      <w:bookmarkEnd w:id="2019"/>
      <w:r>
        <w:rPr>
          <w:rtl/>
        </w:rPr>
        <w:t xml:space="preserve">ושחטו </w:t>
      </w:r>
      <w:bookmarkStart w:id="2020" w:name="_ETM_Q4_604490"/>
      <w:bookmarkEnd w:id="2020"/>
      <w:r>
        <w:rPr>
          <w:rtl/>
        </w:rPr>
        <w:t xml:space="preserve">133 </w:t>
      </w:r>
      <w:bookmarkStart w:id="2021" w:name="_ETM_Q4_605869"/>
      <w:bookmarkEnd w:id="2021"/>
      <w:r>
        <w:rPr>
          <w:rtl/>
        </w:rPr>
        <w:t>יהודים</w:t>
      </w:r>
      <w:r>
        <w:rPr>
          <w:rFonts w:hint="cs"/>
          <w:rtl/>
        </w:rPr>
        <w:t>,</w:t>
      </w:r>
      <w:r>
        <w:rPr>
          <w:rtl/>
        </w:rPr>
        <w:t xml:space="preserve"> </w:t>
      </w:r>
      <w:bookmarkStart w:id="2022" w:name="_ETM_Q4_606439"/>
      <w:bookmarkEnd w:id="2022"/>
      <w:r>
        <w:rPr>
          <w:rtl/>
        </w:rPr>
        <w:t xml:space="preserve">ובהם </w:t>
      </w:r>
      <w:bookmarkStart w:id="2023" w:name="_ETM_Q4_606829"/>
      <w:bookmarkEnd w:id="2023"/>
      <w:r>
        <w:rPr>
          <w:rtl/>
        </w:rPr>
        <w:t xml:space="preserve">ילדים </w:t>
      </w:r>
      <w:bookmarkStart w:id="2024" w:name="_ETM_Q4_607339"/>
      <w:bookmarkEnd w:id="2024"/>
      <w:r>
        <w:rPr>
          <w:rtl/>
        </w:rPr>
        <w:t>ל</w:t>
      </w:r>
      <w:r>
        <w:rPr>
          <w:rFonts w:hint="cs"/>
          <w:rtl/>
        </w:rPr>
        <w:t>עיני הוריהם</w:t>
      </w:r>
      <w:r>
        <w:rPr>
          <w:rtl/>
        </w:rPr>
        <w:t xml:space="preserve"> </w:t>
      </w:r>
      <w:bookmarkStart w:id="2025" w:name="_ETM_Q4_608720"/>
      <w:bookmarkEnd w:id="2025"/>
      <w:r>
        <w:rPr>
          <w:rtl/>
        </w:rPr>
        <w:t xml:space="preserve">והורים </w:t>
      </w:r>
      <w:bookmarkStart w:id="2026" w:name="_ETM_Q4_609200"/>
      <w:bookmarkEnd w:id="2026"/>
      <w:r>
        <w:rPr>
          <w:rtl/>
        </w:rPr>
        <w:t xml:space="preserve">לעיני </w:t>
      </w:r>
      <w:bookmarkStart w:id="2027" w:name="_ETM_Q4_609590"/>
      <w:bookmarkEnd w:id="2027"/>
      <w:r>
        <w:rPr>
          <w:rtl/>
        </w:rPr>
        <w:t>ילדיהם</w:t>
      </w:r>
      <w:r>
        <w:rPr>
          <w:rFonts w:hint="cs"/>
          <w:rtl/>
        </w:rPr>
        <w:t>,</w:t>
      </w:r>
      <w:r>
        <w:rPr>
          <w:rtl/>
        </w:rPr>
        <w:t xml:space="preserve"> </w:t>
      </w:r>
      <w:bookmarkStart w:id="2028" w:name="_ETM_Q4_610099"/>
      <w:bookmarkEnd w:id="2028"/>
      <w:r>
        <w:rPr>
          <w:rtl/>
        </w:rPr>
        <w:t xml:space="preserve">כתב </w:t>
      </w:r>
      <w:bookmarkStart w:id="2029" w:name="_ETM_Q4_610519"/>
      <w:bookmarkEnd w:id="2029"/>
      <w:r>
        <w:rPr>
          <w:rtl/>
        </w:rPr>
        <w:t xml:space="preserve">מרן </w:t>
      </w:r>
      <w:bookmarkStart w:id="2030" w:name="_ETM_Q4_610909"/>
      <w:bookmarkEnd w:id="2030"/>
      <w:r>
        <w:rPr>
          <w:rtl/>
        </w:rPr>
        <w:t xml:space="preserve">הרב </w:t>
      </w:r>
      <w:bookmarkStart w:id="2031" w:name="_ETM_Q4_611209"/>
      <w:bookmarkEnd w:id="2031"/>
      <w:r>
        <w:rPr>
          <w:rtl/>
        </w:rPr>
        <w:t>קוק</w:t>
      </w:r>
      <w:r>
        <w:rPr>
          <w:rFonts w:hint="cs"/>
          <w:rtl/>
        </w:rPr>
        <w:t>,</w:t>
      </w:r>
      <w:r>
        <w:rPr>
          <w:rtl/>
        </w:rPr>
        <w:t xml:space="preserve"> </w:t>
      </w:r>
      <w:bookmarkStart w:id="2032" w:name="_ETM_Q4_611480"/>
      <w:bookmarkEnd w:id="2032"/>
      <w:r>
        <w:rPr>
          <w:rtl/>
        </w:rPr>
        <w:t xml:space="preserve">זכר </w:t>
      </w:r>
      <w:bookmarkStart w:id="2033" w:name="_ETM_Q4_611900"/>
      <w:bookmarkEnd w:id="2033"/>
      <w:r>
        <w:rPr>
          <w:rtl/>
        </w:rPr>
        <w:t xml:space="preserve">צדיק </w:t>
      </w:r>
      <w:bookmarkStart w:id="2034" w:name="_ETM_Q4_612290"/>
      <w:bookmarkEnd w:id="2034"/>
      <w:r>
        <w:rPr>
          <w:rtl/>
        </w:rPr>
        <w:t>לברכה</w:t>
      </w:r>
      <w:r>
        <w:rPr>
          <w:rFonts w:hint="cs"/>
          <w:rtl/>
        </w:rPr>
        <w:t>:</w:t>
      </w:r>
      <w:r>
        <w:rPr>
          <w:rtl/>
        </w:rPr>
        <w:t xml:space="preserve"> </w:t>
      </w:r>
      <w:bookmarkStart w:id="2035" w:name="_ETM_Q4_613450"/>
      <w:bookmarkEnd w:id="2035"/>
      <w:r>
        <w:rPr>
          <w:rFonts w:hint="cs"/>
          <w:rtl/>
        </w:rPr>
        <w:t>"</w:t>
      </w:r>
      <w:r>
        <w:rPr>
          <w:rtl/>
        </w:rPr>
        <w:t xml:space="preserve">כל </w:t>
      </w:r>
      <w:bookmarkStart w:id="2036" w:name="_ETM_Q4_613810"/>
      <w:bookmarkEnd w:id="2036"/>
      <w:r>
        <w:rPr>
          <w:rtl/>
        </w:rPr>
        <w:t>מי</w:t>
      </w:r>
      <w:r>
        <w:rPr>
          <w:rFonts w:hint="cs"/>
          <w:rtl/>
        </w:rPr>
        <w:t xml:space="preserve"> </w:t>
      </w:r>
      <w:r>
        <w:rPr>
          <w:rtl/>
        </w:rPr>
        <w:t>שהו</w:t>
      </w:r>
      <w:r>
        <w:rPr>
          <w:rFonts w:hint="cs"/>
          <w:rtl/>
        </w:rPr>
        <w:t>א</w:t>
      </w:r>
      <w:r>
        <w:rPr>
          <w:rtl/>
        </w:rPr>
        <w:t xml:space="preserve"> </w:t>
      </w:r>
      <w:bookmarkStart w:id="2037" w:name="_ETM_Q4_614390"/>
      <w:bookmarkEnd w:id="2037"/>
      <w:r>
        <w:rPr>
          <w:rFonts w:hint="cs"/>
          <w:rtl/>
        </w:rPr>
        <w:t>עוקב</w:t>
      </w:r>
      <w:r>
        <w:rPr>
          <w:rtl/>
        </w:rPr>
        <w:t xml:space="preserve"> </w:t>
      </w:r>
      <w:bookmarkStart w:id="2038" w:name="_ETM_Q4_614690"/>
      <w:bookmarkEnd w:id="2038"/>
      <w:r>
        <w:rPr>
          <w:rtl/>
        </w:rPr>
        <w:t xml:space="preserve">את </w:t>
      </w:r>
      <w:bookmarkStart w:id="2039" w:name="_ETM_Q4_614780"/>
      <w:bookmarkEnd w:id="2039"/>
      <w:r>
        <w:rPr>
          <w:rtl/>
        </w:rPr>
        <w:t xml:space="preserve">סדרי </w:t>
      </w:r>
      <w:bookmarkStart w:id="2040" w:name="_ETM_Q4_615290"/>
      <w:bookmarkEnd w:id="2040"/>
      <w:r>
        <w:rPr>
          <w:rFonts w:hint="cs"/>
          <w:rtl/>
        </w:rPr>
        <w:t>הי</w:t>
      </w:r>
      <w:r>
        <w:rPr>
          <w:rtl/>
        </w:rPr>
        <w:t xml:space="preserve">ישוב </w:t>
      </w:r>
      <w:bookmarkStart w:id="2041" w:name="_ETM_Q4_616770"/>
      <w:bookmarkEnd w:id="2041"/>
      <w:r>
        <w:rPr>
          <w:rtl/>
        </w:rPr>
        <w:t xml:space="preserve">מראשית </w:t>
      </w:r>
      <w:bookmarkStart w:id="2042" w:name="_ETM_Q4_617340"/>
      <w:bookmarkEnd w:id="2042"/>
      <w:r>
        <w:rPr>
          <w:rtl/>
        </w:rPr>
        <w:t>צעד</w:t>
      </w:r>
      <w:r>
        <w:rPr>
          <w:rFonts w:hint="cs"/>
          <w:rtl/>
        </w:rPr>
        <w:t>יו</w:t>
      </w:r>
      <w:r>
        <w:rPr>
          <w:rtl/>
        </w:rPr>
        <w:t xml:space="preserve"> </w:t>
      </w:r>
      <w:bookmarkStart w:id="2043" w:name="_ETM_Q4_617670"/>
      <w:bookmarkEnd w:id="2043"/>
      <w:r>
        <w:rPr>
          <w:rtl/>
        </w:rPr>
        <w:t xml:space="preserve">עד </w:t>
      </w:r>
      <w:bookmarkStart w:id="2044" w:name="_ETM_Q4_617880"/>
      <w:bookmarkEnd w:id="2044"/>
      <w:r>
        <w:rPr>
          <w:rtl/>
        </w:rPr>
        <w:t>עכשיו</w:t>
      </w:r>
      <w:r>
        <w:rPr>
          <w:rFonts w:hint="cs"/>
          <w:rtl/>
        </w:rPr>
        <w:t>,</w:t>
      </w:r>
      <w:r>
        <w:rPr>
          <w:rtl/>
        </w:rPr>
        <w:t xml:space="preserve"> </w:t>
      </w:r>
      <w:bookmarkStart w:id="2045" w:name="_ETM_Q4_618270"/>
      <w:bookmarkEnd w:id="2045"/>
      <w:r>
        <w:rPr>
          <w:rtl/>
        </w:rPr>
        <w:t>יכול</w:t>
      </w:r>
      <w:r>
        <w:rPr>
          <w:rFonts w:hint="cs"/>
          <w:rtl/>
        </w:rPr>
        <w:t xml:space="preserve"> הוא</w:t>
      </w:r>
      <w:r>
        <w:rPr>
          <w:rtl/>
        </w:rPr>
        <w:t xml:space="preserve"> </w:t>
      </w:r>
      <w:bookmarkStart w:id="2046" w:name="_ETM_Q4_618690"/>
      <w:bookmarkEnd w:id="2046"/>
      <w:r>
        <w:rPr>
          <w:rtl/>
        </w:rPr>
        <w:t xml:space="preserve">לראות </w:t>
      </w:r>
      <w:bookmarkStart w:id="2047" w:name="_ETM_Q4_619350"/>
      <w:bookmarkEnd w:id="2047"/>
      <w:r>
        <w:rPr>
          <w:rtl/>
        </w:rPr>
        <w:t xml:space="preserve">בחוש </w:t>
      </w:r>
      <w:bookmarkStart w:id="2048" w:name="_ETM_Q4_620450"/>
      <w:bookmarkEnd w:id="2048"/>
      <w:r>
        <w:rPr>
          <w:rtl/>
        </w:rPr>
        <w:t xml:space="preserve">איך </w:t>
      </w:r>
      <w:bookmarkStart w:id="2049" w:name="_ETM_Q4_620689"/>
      <w:bookmarkEnd w:id="2049"/>
      <w:r>
        <w:rPr>
          <w:rtl/>
        </w:rPr>
        <w:t xml:space="preserve">שמכל </w:t>
      </w:r>
      <w:bookmarkStart w:id="2050" w:name="_ETM_Q4_621260"/>
      <w:bookmarkEnd w:id="2050"/>
      <w:r>
        <w:rPr>
          <w:rtl/>
        </w:rPr>
        <w:t xml:space="preserve">ירידה </w:t>
      </w:r>
      <w:bookmarkStart w:id="2051" w:name="_ETM_Q4_621709"/>
      <w:bookmarkEnd w:id="2051"/>
      <w:r>
        <w:rPr>
          <w:rFonts w:hint="cs"/>
          <w:rtl/>
        </w:rPr>
        <w:t>א</w:t>
      </w:r>
      <w:r>
        <w:rPr>
          <w:rtl/>
        </w:rPr>
        <w:t xml:space="preserve">שר </w:t>
      </w:r>
      <w:bookmarkStart w:id="2052" w:name="_ETM_Q4_621950"/>
      <w:bookmarkEnd w:id="2052"/>
      <w:r>
        <w:rPr>
          <w:rtl/>
        </w:rPr>
        <w:t xml:space="preserve">סבלנו </w:t>
      </w:r>
      <w:bookmarkStart w:id="2053" w:name="_ETM_Q4_622579"/>
      <w:bookmarkEnd w:id="2053"/>
      <w:r>
        <w:rPr>
          <w:rtl/>
        </w:rPr>
        <w:t xml:space="preserve">נצמחה </w:t>
      </w:r>
      <w:bookmarkStart w:id="2054" w:name="_ETM_Q4_623239"/>
      <w:bookmarkEnd w:id="2054"/>
      <w:r>
        <w:rPr>
          <w:rtl/>
        </w:rPr>
        <w:t xml:space="preserve">אחר </w:t>
      </w:r>
      <w:bookmarkStart w:id="2055" w:name="_ETM_Q4_623510"/>
      <w:bookmarkEnd w:id="2055"/>
      <w:r>
        <w:rPr>
          <w:rtl/>
        </w:rPr>
        <w:t xml:space="preserve">כך </w:t>
      </w:r>
      <w:bookmarkStart w:id="2056" w:name="_ETM_Q4_623780"/>
      <w:bookmarkEnd w:id="2056"/>
      <w:r>
        <w:rPr>
          <w:rtl/>
        </w:rPr>
        <w:t>עלי</w:t>
      </w:r>
      <w:r>
        <w:rPr>
          <w:rFonts w:hint="cs"/>
          <w:rtl/>
        </w:rPr>
        <w:t>י</w:t>
      </w:r>
      <w:r>
        <w:rPr>
          <w:rtl/>
        </w:rPr>
        <w:t xml:space="preserve">ה </w:t>
      </w:r>
      <w:bookmarkStart w:id="2057" w:name="_ETM_Q4_624109"/>
      <w:bookmarkEnd w:id="2057"/>
      <w:r>
        <w:rPr>
          <w:rtl/>
        </w:rPr>
        <w:t xml:space="preserve">והתפתחות </w:t>
      </w:r>
      <w:bookmarkStart w:id="2058" w:name="_ETM_Q4_624709"/>
      <w:bookmarkEnd w:id="2058"/>
      <w:r>
        <w:rPr>
          <w:rtl/>
        </w:rPr>
        <w:t xml:space="preserve">יותר </w:t>
      </w:r>
      <w:bookmarkStart w:id="2059" w:name="_ETM_Q4_625010"/>
      <w:bookmarkEnd w:id="2059"/>
      <w:r>
        <w:rPr>
          <w:rtl/>
        </w:rPr>
        <w:t>גדולה</w:t>
      </w:r>
      <w:r>
        <w:rPr>
          <w:rFonts w:hint="cs"/>
          <w:rtl/>
        </w:rPr>
        <w:t>,</w:t>
      </w:r>
      <w:r>
        <w:rPr>
          <w:rtl/>
        </w:rPr>
        <w:t xml:space="preserve"> </w:t>
      </w:r>
      <w:bookmarkStart w:id="2060" w:name="_ETM_Q4_626060"/>
      <w:bookmarkEnd w:id="2060"/>
      <w:r>
        <w:rPr>
          <w:rtl/>
        </w:rPr>
        <w:t xml:space="preserve">וצעד </w:t>
      </w:r>
      <w:bookmarkStart w:id="2061" w:name="_ETM_Q4_626719"/>
      <w:bookmarkEnd w:id="2061"/>
      <w:r>
        <w:rPr>
          <w:rtl/>
        </w:rPr>
        <w:t>ש</w:t>
      </w:r>
      <w:r>
        <w:rPr>
          <w:rFonts w:hint="cs"/>
          <w:rtl/>
        </w:rPr>
        <w:t xml:space="preserve">ל </w:t>
      </w:r>
      <w:proofErr w:type="spellStart"/>
      <w:r>
        <w:rPr>
          <w:rFonts w:hint="cs"/>
          <w:rtl/>
        </w:rPr>
        <w:t>ד</w:t>
      </w:r>
      <w:r>
        <w:rPr>
          <w:rtl/>
        </w:rPr>
        <w:t>ליגה</w:t>
      </w:r>
      <w:proofErr w:type="spellEnd"/>
      <w:r>
        <w:rPr>
          <w:rtl/>
        </w:rPr>
        <w:t xml:space="preserve"> </w:t>
      </w:r>
      <w:bookmarkStart w:id="2062" w:name="_ETM_Q4_627439"/>
      <w:bookmarkEnd w:id="2062"/>
      <w:r>
        <w:rPr>
          <w:rtl/>
        </w:rPr>
        <w:t xml:space="preserve">לטובה </w:t>
      </w:r>
      <w:bookmarkStart w:id="2063" w:name="_ETM_Q4_627950"/>
      <w:bookmarkEnd w:id="2063"/>
      <w:r>
        <w:rPr>
          <w:rtl/>
        </w:rPr>
        <w:t xml:space="preserve">יצא </w:t>
      </w:r>
      <w:bookmarkStart w:id="2064" w:name="_ETM_Q4_628370"/>
      <w:bookmarkEnd w:id="2064"/>
      <w:r>
        <w:rPr>
          <w:rtl/>
        </w:rPr>
        <w:t xml:space="preserve">מכל </w:t>
      </w:r>
      <w:bookmarkStart w:id="2065" w:name="_ETM_Q4_628700"/>
      <w:bookmarkEnd w:id="2065"/>
      <w:r>
        <w:rPr>
          <w:rtl/>
        </w:rPr>
        <w:t>משבר</w:t>
      </w:r>
      <w:r w:rsidR="00BE58D1">
        <w:rPr>
          <w:rFonts w:hint="cs"/>
          <w:rtl/>
        </w:rPr>
        <w:t xml:space="preserve">", </w:t>
      </w:r>
      <w:bookmarkStart w:id="2066" w:name="_ETM_Q4_629560"/>
      <w:bookmarkEnd w:id="2066"/>
      <w:r>
        <w:rPr>
          <w:rtl/>
        </w:rPr>
        <w:t>ו</w:t>
      </w:r>
      <w:bookmarkStart w:id="2067" w:name="_ETM_Q4_629890"/>
      <w:bookmarkEnd w:id="2067"/>
      <w:r>
        <w:rPr>
          <w:rtl/>
        </w:rPr>
        <w:t>ה</w:t>
      </w:r>
      <w:r>
        <w:rPr>
          <w:rFonts w:hint="cs"/>
          <w:rtl/>
        </w:rPr>
        <w:t>י</w:t>
      </w:r>
      <w:r>
        <w:rPr>
          <w:rtl/>
        </w:rPr>
        <w:t>נה</w:t>
      </w:r>
      <w:r w:rsidR="00BE58D1">
        <w:rPr>
          <w:rFonts w:hint="cs"/>
          <w:rtl/>
        </w:rPr>
        <w:t>, "</w:t>
      </w:r>
      <w:bookmarkStart w:id="2068" w:name="_ETM_Q4_630040"/>
      <w:bookmarkEnd w:id="2068"/>
      <w:r>
        <w:rPr>
          <w:rtl/>
        </w:rPr>
        <w:t xml:space="preserve">ראינו </w:t>
      </w:r>
      <w:bookmarkStart w:id="2069" w:name="_ETM_Q4_630460"/>
      <w:bookmarkEnd w:id="2069"/>
      <w:r>
        <w:rPr>
          <w:rtl/>
        </w:rPr>
        <w:t xml:space="preserve">עין </w:t>
      </w:r>
      <w:bookmarkStart w:id="2070" w:name="_ETM_Q4_630700"/>
      <w:bookmarkEnd w:id="2070"/>
      <w:r>
        <w:rPr>
          <w:rtl/>
        </w:rPr>
        <w:t xml:space="preserve">בעין </w:t>
      </w:r>
      <w:bookmarkStart w:id="2071" w:name="_ETM_Q4_631060"/>
      <w:bookmarkEnd w:id="2071"/>
      <w:r>
        <w:rPr>
          <w:rtl/>
        </w:rPr>
        <w:t xml:space="preserve">איך </w:t>
      </w:r>
      <w:bookmarkStart w:id="2072" w:name="_ETM_Q4_631210"/>
      <w:bookmarkEnd w:id="2072"/>
      <w:r>
        <w:rPr>
          <w:rtl/>
        </w:rPr>
        <w:t xml:space="preserve">שמתוך </w:t>
      </w:r>
      <w:bookmarkStart w:id="2073" w:name="_ETM_Q4_631720"/>
      <w:bookmarkEnd w:id="2073"/>
      <w:r>
        <w:rPr>
          <w:rtl/>
        </w:rPr>
        <w:t xml:space="preserve">המחשכים </w:t>
      </w:r>
      <w:bookmarkStart w:id="2074" w:name="_ETM_Q4_632380"/>
      <w:bookmarkEnd w:id="2074"/>
      <w:r>
        <w:rPr>
          <w:rtl/>
        </w:rPr>
        <w:t xml:space="preserve">יצא </w:t>
      </w:r>
      <w:bookmarkStart w:id="2075" w:name="_ETM_Q4_632710"/>
      <w:bookmarkEnd w:id="2075"/>
      <w:r>
        <w:rPr>
          <w:rtl/>
        </w:rPr>
        <w:t xml:space="preserve">לנו </w:t>
      </w:r>
      <w:bookmarkStart w:id="2076" w:name="_ETM_Q4_633160"/>
      <w:bookmarkEnd w:id="2076"/>
      <w:r>
        <w:rPr>
          <w:rFonts w:hint="cs"/>
          <w:rtl/>
        </w:rPr>
        <w:t xml:space="preserve">אור </w:t>
      </w:r>
      <w:bookmarkStart w:id="2077" w:name="_ETM_Q4_635400"/>
      <w:bookmarkEnd w:id="2077"/>
      <w:r>
        <w:rPr>
          <w:rtl/>
        </w:rPr>
        <w:t>גדול</w:t>
      </w:r>
      <w:r>
        <w:rPr>
          <w:rFonts w:hint="cs"/>
          <w:rtl/>
        </w:rPr>
        <w:t>,</w:t>
      </w:r>
      <w:r>
        <w:rPr>
          <w:rtl/>
        </w:rPr>
        <w:t xml:space="preserve"> </w:t>
      </w:r>
      <w:bookmarkStart w:id="2078" w:name="_ETM_Q4_634090"/>
      <w:bookmarkEnd w:id="2078"/>
      <w:r>
        <w:rPr>
          <w:rtl/>
        </w:rPr>
        <w:t>והי</w:t>
      </w:r>
      <w:r>
        <w:rPr>
          <w:rFonts w:hint="cs"/>
          <w:rtl/>
        </w:rPr>
        <w:t>י</w:t>
      </w:r>
      <w:r>
        <w:rPr>
          <w:rtl/>
        </w:rPr>
        <w:t xml:space="preserve">שוב </w:t>
      </w:r>
      <w:bookmarkStart w:id="2079" w:name="_ETM_Q4_634630"/>
      <w:bookmarkEnd w:id="2079"/>
      <w:r>
        <w:rPr>
          <w:rtl/>
        </w:rPr>
        <w:t>המצומצם</w:t>
      </w:r>
      <w:r>
        <w:rPr>
          <w:rFonts w:hint="cs"/>
          <w:rtl/>
        </w:rPr>
        <w:t>,</w:t>
      </w:r>
      <w:r>
        <w:rPr>
          <w:rtl/>
        </w:rPr>
        <w:t xml:space="preserve"> </w:t>
      </w:r>
      <w:bookmarkStart w:id="2080" w:name="_ETM_Q4_635410"/>
      <w:bookmarkEnd w:id="2080"/>
      <w:r>
        <w:rPr>
          <w:rtl/>
        </w:rPr>
        <w:t xml:space="preserve">רחבו </w:t>
      </w:r>
      <w:bookmarkStart w:id="2081" w:name="_ETM_Q4_635950"/>
      <w:bookmarkEnd w:id="2081"/>
      <w:proofErr w:type="spellStart"/>
      <w:r>
        <w:rPr>
          <w:rtl/>
        </w:rPr>
        <w:t>גבול</w:t>
      </w:r>
      <w:r>
        <w:rPr>
          <w:rFonts w:hint="cs"/>
          <w:rtl/>
        </w:rPr>
        <w:t>יו</w:t>
      </w:r>
      <w:proofErr w:type="spellEnd"/>
      <w:r>
        <w:rPr>
          <w:rFonts w:hint="cs"/>
          <w:rtl/>
        </w:rPr>
        <w:t>,</w:t>
      </w:r>
      <w:r>
        <w:rPr>
          <w:rtl/>
        </w:rPr>
        <w:t xml:space="preserve"> </w:t>
      </w:r>
      <w:bookmarkStart w:id="2082" w:name="_ETM_Q4_636460"/>
      <w:bookmarkEnd w:id="2082"/>
      <w:r>
        <w:rPr>
          <w:rtl/>
        </w:rPr>
        <w:t>ו</w:t>
      </w:r>
      <w:bookmarkStart w:id="2083" w:name="_ETM_Q4_636640"/>
      <w:bookmarkEnd w:id="2083"/>
      <w:r>
        <w:rPr>
          <w:rtl/>
        </w:rPr>
        <w:t>בא</w:t>
      </w:r>
      <w:r>
        <w:rPr>
          <w:rFonts w:hint="cs"/>
          <w:rtl/>
        </w:rPr>
        <w:t>ה</w:t>
      </w:r>
      <w:r>
        <w:rPr>
          <w:rtl/>
        </w:rPr>
        <w:t xml:space="preserve"> </w:t>
      </w:r>
      <w:bookmarkStart w:id="2084" w:name="_ETM_Q4_636940"/>
      <w:bookmarkEnd w:id="2084"/>
      <w:r>
        <w:rPr>
          <w:rtl/>
        </w:rPr>
        <w:t xml:space="preserve">ארץ </w:t>
      </w:r>
      <w:bookmarkStart w:id="2085" w:name="_ETM_Q4_637315"/>
      <w:bookmarkEnd w:id="2085"/>
      <w:r>
        <w:rPr>
          <w:rtl/>
        </w:rPr>
        <w:t xml:space="preserve">ישראל </w:t>
      </w:r>
      <w:bookmarkStart w:id="2086" w:name="_ETM_Q4_637690"/>
      <w:bookmarkEnd w:id="2086"/>
      <w:r>
        <w:rPr>
          <w:rtl/>
        </w:rPr>
        <w:t>למדרגת</w:t>
      </w:r>
      <w:r>
        <w:rPr>
          <w:rFonts w:hint="cs"/>
          <w:rtl/>
        </w:rPr>
        <w:t>ה</w:t>
      </w:r>
      <w:r>
        <w:rPr>
          <w:rtl/>
        </w:rPr>
        <w:t xml:space="preserve"> </w:t>
      </w:r>
      <w:bookmarkStart w:id="2087" w:name="_ETM_Q4_638260"/>
      <w:bookmarkEnd w:id="2087"/>
      <w:r>
        <w:rPr>
          <w:rtl/>
        </w:rPr>
        <w:t xml:space="preserve">היישובית </w:t>
      </w:r>
      <w:bookmarkStart w:id="2088" w:name="_ETM_Q4_638920"/>
      <w:bookmarkEnd w:id="2088"/>
      <w:r>
        <w:rPr>
          <w:rtl/>
        </w:rPr>
        <w:t xml:space="preserve">שהיא </w:t>
      </w:r>
      <w:bookmarkStart w:id="2089" w:name="_ETM_Q4_639070"/>
      <w:bookmarkEnd w:id="2089"/>
      <w:r>
        <w:rPr>
          <w:rtl/>
        </w:rPr>
        <w:t xml:space="preserve">עומדת </w:t>
      </w:r>
      <w:bookmarkStart w:id="2090" w:name="_ETM_Q4_639460"/>
      <w:bookmarkEnd w:id="2090"/>
      <w:r>
        <w:rPr>
          <w:rtl/>
        </w:rPr>
        <w:t>ב</w:t>
      </w:r>
      <w:r>
        <w:rPr>
          <w:rFonts w:hint="cs"/>
          <w:rtl/>
        </w:rPr>
        <w:t>ה ה</w:t>
      </w:r>
      <w:r>
        <w:rPr>
          <w:rtl/>
        </w:rPr>
        <w:t>יום</w:t>
      </w:r>
      <w:r>
        <w:rPr>
          <w:rFonts w:hint="cs"/>
          <w:rtl/>
        </w:rPr>
        <w:t>.</w:t>
      </w:r>
      <w:r>
        <w:rPr>
          <w:rtl/>
        </w:rPr>
        <w:t xml:space="preserve"> </w:t>
      </w:r>
      <w:bookmarkStart w:id="2091" w:name="_ETM_Q4_640540"/>
      <w:bookmarkEnd w:id="2091"/>
      <w:r>
        <w:rPr>
          <w:rFonts w:hint="cs"/>
          <w:rtl/>
        </w:rPr>
        <w:t>ו</w:t>
      </w:r>
      <w:r>
        <w:rPr>
          <w:rtl/>
        </w:rPr>
        <w:t xml:space="preserve">הרי </w:t>
      </w:r>
      <w:bookmarkStart w:id="2092" w:name="_ETM_Q4_640840"/>
      <w:bookmarkEnd w:id="2092"/>
      <w:r>
        <w:rPr>
          <w:rtl/>
        </w:rPr>
        <w:t xml:space="preserve">ראינו </w:t>
      </w:r>
      <w:bookmarkStart w:id="2093" w:name="_ETM_Q4_641230"/>
      <w:bookmarkEnd w:id="2093"/>
      <w:r>
        <w:rPr>
          <w:rtl/>
        </w:rPr>
        <w:t xml:space="preserve">במידה </w:t>
      </w:r>
      <w:bookmarkStart w:id="2094" w:name="_ETM_Q4_641680"/>
      <w:bookmarkEnd w:id="2094"/>
      <w:r>
        <w:rPr>
          <w:rtl/>
        </w:rPr>
        <w:t>ז</w:t>
      </w:r>
      <w:r>
        <w:rPr>
          <w:rFonts w:hint="cs"/>
          <w:rtl/>
        </w:rPr>
        <w:t>ע</w:t>
      </w:r>
      <w:r>
        <w:rPr>
          <w:rtl/>
        </w:rPr>
        <w:t xml:space="preserve">ירה </w:t>
      </w:r>
      <w:bookmarkStart w:id="2095" w:name="_ETM_Q4_642160"/>
      <w:bookmarkEnd w:id="2095"/>
      <w:r>
        <w:rPr>
          <w:rtl/>
        </w:rPr>
        <w:t xml:space="preserve">את </w:t>
      </w:r>
      <w:bookmarkStart w:id="2096" w:name="_ETM_Q4_642310"/>
      <w:bookmarkEnd w:id="2096"/>
      <w:r>
        <w:rPr>
          <w:rtl/>
        </w:rPr>
        <w:t xml:space="preserve">הגואל </w:t>
      </w:r>
      <w:bookmarkStart w:id="2097" w:name="_ETM_Q4_642760"/>
      <w:bookmarkEnd w:id="2097"/>
      <w:r>
        <w:rPr>
          <w:rtl/>
        </w:rPr>
        <w:t>שנ</w:t>
      </w:r>
      <w:r>
        <w:rPr>
          <w:rFonts w:hint="cs"/>
          <w:rtl/>
        </w:rPr>
        <w:t>כסה</w:t>
      </w:r>
      <w:r>
        <w:rPr>
          <w:rtl/>
        </w:rPr>
        <w:t xml:space="preserve"> </w:t>
      </w:r>
      <w:bookmarkStart w:id="2098" w:name="_ETM_Q4_643390"/>
      <w:bookmarkEnd w:id="2098"/>
      <w:r>
        <w:rPr>
          <w:rtl/>
        </w:rPr>
        <w:t xml:space="preserve">וחוזר </w:t>
      </w:r>
      <w:bookmarkStart w:id="2099" w:name="_ETM_Q4_643900"/>
      <w:bookmarkEnd w:id="2099"/>
      <w:r>
        <w:rPr>
          <w:rtl/>
        </w:rPr>
        <w:t xml:space="preserve">ונגלה </w:t>
      </w:r>
      <w:bookmarkStart w:id="2100" w:name="_ETM_Q4_644350"/>
      <w:bookmarkEnd w:id="2100"/>
      <w:r>
        <w:rPr>
          <w:rtl/>
        </w:rPr>
        <w:t>לנו</w:t>
      </w:r>
      <w:r w:rsidR="00BE58D1">
        <w:rPr>
          <w:rFonts w:hint="cs"/>
          <w:rtl/>
        </w:rPr>
        <w:t>"</w:t>
      </w:r>
      <w:r>
        <w:rPr>
          <w:rFonts w:hint="cs"/>
          <w:rtl/>
        </w:rPr>
        <w:t>.</w:t>
      </w:r>
      <w:r>
        <w:rPr>
          <w:rtl/>
        </w:rPr>
        <w:t xml:space="preserve"> </w:t>
      </w:r>
      <w:bookmarkStart w:id="2101" w:name="_ETM_Q4_645290"/>
      <w:bookmarkEnd w:id="2101"/>
      <w:r>
        <w:rPr>
          <w:rtl/>
        </w:rPr>
        <w:t xml:space="preserve">ומזה </w:t>
      </w:r>
      <w:bookmarkStart w:id="2102" w:name="_ETM_Q4_645709"/>
      <w:bookmarkEnd w:id="2102"/>
      <w:r w:rsidR="00BE58D1">
        <w:rPr>
          <w:rFonts w:hint="cs"/>
          <w:rtl/>
        </w:rPr>
        <w:t>"</w:t>
      </w:r>
      <w:r>
        <w:rPr>
          <w:rtl/>
        </w:rPr>
        <w:t xml:space="preserve">עלינו </w:t>
      </w:r>
      <w:bookmarkStart w:id="2103" w:name="_ETM_Q4_646099"/>
      <w:bookmarkEnd w:id="2103"/>
      <w:r>
        <w:rPr>
          <w:rtl/>
        </w:rPr>
        <w:t xml:space="preserve">ללמוד </w:t>
      </w:r>
      <w:bookmarkStart w:id="2104" w:name="_ETM_Q4_646519"/>
      <w:bookmarkEnd w:id="2104"/>
      <w:r>
        <w:rPr>
          <w:rFonts w:hint="cs"/>
          <w:rtl/>
        </w:rPr>
        <w:t>ו</w:t>
      </w:r>
      <w:r>
        <w:rPr>
          <w:rtl/>
        </w:rPr>
        <w:t>לק</w:t>
      </w:r>
      <w:r>
        <w:rPr>
          <w:rFonts w:hint="cs"/>
          <w:rtl/>
        </w:rPr>
        <w:t>וו</w:t>
      </w:r>
      <w:r>
        <w:rPr>
          <w:rtl/>
        </w:rPr>
        <w:t xml:space="preserve">ת </w:t>
      </w:r>
      <w:bookmarkStart w:id="2105" w:name="_ETM_Q4_647090"/>
      <w:bookmarkEnd w:id="2105"/>
      <w:r>
        <w:rPr>
          <w:rtl/>
        </w:rPr>
        <w:t xml:space="preserve">לקח </w:t>
      </w:r>
      <w:bookmarkStart w:id="2106" w:name="_ETM_Q4_647419"/>
      <w:bookmarkEnd w:id="2106"/>
      <w:r>
        <w:rPr>
          <w:rtl/>
        </w:rPr>
        <w:t>טוב</w:t>
      </w:r>
      <w:r>
        <w:rPr>
          <w:rFonts w:hint="cs"/>
          <w:rtl/>
        </w:rPr>
        <w:t>,</w:t>
      </w:r>
      <w:r>
        <w:rPr>
          <w:rtl/>
        </w:rPr>
        <w:t xml:space="preserve"> </w:t>
      </w:r>
      <w:bookmarkStart w:id="2107" w:name="_ETM_Q4_647659"/>
      <w:bookmarkEnd w:id="2107"/>
      <w:r>
        <w:rPr>
          <w:rtl/>
        </w:rPr>
        <w:t xml:space="preserve">שלא </w:t>
      </w:r>
      <w:bookmarkStart w:id="2108" w:name="_ETM_Q4_647989"/>
      <w:bookmarkEnd w:id="2108"/>
      <w:r>
        <w:rPr>
          <w:rtl/>
        </w:rPr>
        <w:t xml:space="preserve">להיות </w:t>
      </w:r>
      <w:bookmarkStart w:id="2109" w:name="_ETM_Q4_648290"/>
      <w:bookmarkEnd w:id="2109"/>
      <w:r>
        <w:rPr>
          <w:rtl/>
        </w:rPr>
        <w:t xml:space="preserve">נופלים </w:t>
      </w:r>
      <w:bookmarkStart w:id="2110" w:name="_ETM_Q4_648709"/>
      <w:bookmarkEnd w:id="2110"/>
      <w:r>
        <w:rPr>
          <w:rtl/>
        </w:rPr>
        <w:t xml:space="preserve">ברוחנו </w:t>
      </w:r>
      <w:bookmarkStart w:id="2111" w:name="_ETM_Q4_649219"/>
      <w:bookmarkEnd w:id="2111"/>
      <w:r>
        <w:rPr>
          <w:rtl/>
        </w:rPr>
        <w:t xml:space="preserve">גם </w:t>
      </w:r>
      <w:bookmarkStart w:id="2112" w:name="_ETM_Q4_649459"/>
      <w:bookmarkEnd w:id="2112"/>
      <w:r>
        <w:rPr>
          <w:rFonts w:hint="cs"/>
          <w:rtl/>
        </w:rPr>
        <w:t>מ</w:t>
      </w:r>
      <w:r>
        <w:rPr>
          <w:rtl/>
        </w:rPr>
        <w:t xml:space="preserve">חרדתה </w:t>
      </w:r>
      <w:bookmarkStart w:id="2113" w:name="_ETM_Q4_650150"/>
      <w:bookmarkEnd w:id="2113"/>
      <w:r>
        <w:rPr>
          <w:rtl/>
        </w:rPr>
        <w:t xml:space="preserve">של </w:t>
      </w:r>
      <w:bookmarkStart w:id="2114" w:name="_ETM_Q4_650359"/>
      <w:bookmarkEnd w:id="2114"/>
      <w:r>
        <w:rPr>
          <w:rFonts w:hint="cs"/>
          <w:rtl/>
        </w:rPr>
        <w:t>ה</w:t>
      </w:r>
      <w:r>
        <w:rPr>
          <w:rtl/>
        </w:rPr>
        <w:t xml:space="preserve">נפילה </w:t>
      </w:r>
      <w:bookmarkStart w:id="2115" w:name="_ETM_Q4_650840"/>
      <w:bookmarkEnd w:id="2115"/>
      <w:r>
        <w:rPr>
          <w:rFonts w:hint="cs"/>
          <w:rtl/>
        </w:rPr>
        <w:t>ה</w:t>
      </w:r>
      <w:r>
        <w:rPr>
          <w:rtl/>
        </w:rPr>
        <w:t xml:space="preserve">נוראה </w:t>
      </w:r>
      <w:bookmarkStart w:id="2116" w:name="_ETM_Q4_651860"/>
      <w:bookmarkEnd w:id="2116"/>
      <w:r>
        <w:rPr>
          <w:rtl/>
        </w:rPr>
        <w:t xml:space="preserve">אשר </w:t>
      </w:r>
      <w:bookmarkStart w:id="2117" w:name="_ETM_Q4_652190"/>
      <w:bookmarkEnd w:id="2117"/>
      <w:r>
        <w:rPr>
          <w:rtl/>
        </w:rPr>
        <w:t xml:space="preserve">נפל </w:t>
      </w:r>
      <w:bookmarkStart w:id="2118" w:name="_ETM_Q4_652550"/>
      <w:bookmarkEnd w:id="2118"/>
      <w:r>
        <w:rPr>
          <w:rFonts w:hint="cs"/>
          <w:rtl/>
        </w:rPr>
        <w:t>י</w:t>
      </w:r>
      <w:r>
        <w:rPr>
          <w:rtl/>
        </w:rPr>
        <w:t xml:space="preserve">ישובינו </w:t>
      </w:r>
      <w:bookmarkStart w:id="2119" w:name="_ETM_Q4_653150"/>
      <w:bookmarkEnd w:id="2119"/>
      <w:r>
        <w:rPr>
          <w:rtl/>
        </w:rPr>
        <w:t xml:space="preserve">כעת </w:t>
      </w:r>
      <w:bookmarkStart w:id="2120" w:name="_ETM_Q4_653510"/>
      <w:bookmarkEnd w:id="2120"/>
      <w:r>
        <w:rPr>
          <w:rtl/>
        </w:rPr>
        <w:t>ע</w:t>
      </w:r>
      <w:r>
        <w:rPr>
          <w:rFonts w:hint="cs"/>
          <w:rtl/>
        </w:rPr>
        <w:t>ל ידי</w:t>
      </w:r>
      <w:r>
        <w:rPr>
          <w:rtl/>
        </w:rPr>
        <w:t xml:space="preserve"> </w:t>
      </w:r>
      <w:bookmarkStart w:id="2121" w:name="_ETM_Q4_653870"/>
      <w:bookmarkEnd w:id="2121"/>
      <w:r>
        <w:rPr>
          <w:rtl/>
        </w:rPr>
        <w:t xml:space="preserve">הרשעים </w:t>
      </w:r>
      <w:bookmarkStart w:id="2122" w:name="_ETM_Q4_654349"/>
      <w:bookmarkEnd w:id="2122"/>
      <w:r>
        <w:rPr>
          <w:rtl/>
        </w:rPr>
        <w:t xml:space="preserve">הרוצחים </w:t>
      </w:r>
      <w:bookmarkStart w:id="2123" w:name="_ETM_Q4_654860"/>
      <w:bookmarkEnd w:id="2123"/>
      <w:r>
        <w:rPr>
          <w:rFonts w:hint="cs"/>
          <w:rtl/>
        </w:rPr>
        <w:t>הטמאים, אשר</w:t>
      </w:r>
      <w:r>
        <w:rPr>
          <w:rtl/>
        </w:rPr>
        <w:t xml:space="preserve"> </w:t>
      </w:r>
      <w:bookmarkStart w:id="2124" w:name="_ETM_Q4_655370"/>
      <w:bookmarkEnd w:id="2124"/>
      <w:r>
        <w:rPr>
          <w:rtl/>
        </w:rPr>
        <w:t xml:space="preserve">הרגו </w:t>
      </w:r>
      <w:bookmarkStart w:id="2125" w:name="_ETM_Q4_655819"/>
      <w:bookmarkEnd w:id="2125"/>
      <w:r>
        <w:rPr>
          <w:rtl/>
        </w:rPr>
        <w:t xml:space="preserve">בזדון </w:t>
      </w:r>
      <w:bookmarkStart w:id="2126" w:name="_ETM_Q4_656300"/>
      <w:bookmarkEnd w:id="2126"/>
      <w:r>
        <w:rPr>
          <w:rtl/>
        </w:rPr>
        <w:t xml:space="preserve">חסידי </w:t>
      </w:r>
      <w:bookmarkStart w:id="2127" w:name="_ETM_Q4_656840"/>
      <w:bookmarkEnd w:id="2127"/>
      <w:r>
        <w:rPr>
          <w:rtl/>
        </w:rPr>
        <w:t>עליון</w:t>
      </w:r>
      <w:r w:rsidR="00BE58D1">
        <w:rPr>
          <w:rFonts w:hint="cs"/>
          <w:rtl/>
        </w:rPr>
        <w:t xml:space="preserve"> </w:t>
      </w:r>
      <w:r w:rsidR="00357039">
        <w:rPr>
          <w:rFonts w:hint="cs"/>
          <w:rtl/>
        </w:rPr>
        <w:t>– – –</w:t>
      </w:r>
      <w:r>
        <w:rPr>
          <w:rtl/>
        </w:rPr>
        <w:t xml:space="preserve"> </w:t>
      </w:r>
      <w:bookmarkStart w:id="2128" w:name="_ETM_Q4_657769"/>
      <w:bookmarkEnd w:id="2128"/>
      <w:r>
        <w:rPr>
          <w:rtl/>
        </w:rPr>
        <w:t xml:space="preserve">ואשר </w:t>
      </w:r>
      <w:bookmarkStart w:id="2129" w:name="_ETM_Q4_658250"/>
      <w:bookmarkEnd w:id="2129"/>
      <w:r>
        <w:rPr>
          <w:rFonts w:hint="cs"/>
          <w:rtl/>
        </w:rPr>
        <w:t xml:space="preserve">החריבו </w:t>
      </w:r>
      <w:bookmarkStart w:id="2130" w:name="_ETM_Q4_658790"/>
      <w:bookmarkEnd w:id="2130"/>
      <w:r>
        <w:rPr>
          <w:rtl/>
        </w:rPr>
        <w:t xml:space="preserve">נאות </w:t>
      </w:r>
      <w:bookmarkStart w:id="2131" w:name="_ETM_Q4_659120"/>
      <w:bookmarkEnd w:id="2131"/>
      <w:r>
        <w:rPr>
          <w:rtl/>
        </w:rPr>
        <w:t>יעקב</w:t>
      </w:r>
      <w:r>
        <w:rPr>
          <w:rFonts w:hint="cs"/>
          <w:rtl/>
        </w:rPr>
        <w:t>,</w:t>
      </w:r>
      <w:r>
        <w:rPr>
          <w:rtl/>
        </w:rPr>
        <w:t xml:space="preserve"> </w:t>
      </w:r>
      <w:bookmarkStart w:id="2132" w:name="_ETM_Q4_659540"/>
      <w:bookmarkEnd w:id="2132"/>
      <w:r>
        <w:rPr>
          <w:rtl/>
        </w:rPr>
        <w:t xml:space="preserve">אשר </w:t>
      </w:r>
      <w:bookmarkStart w:id="2133" w:name="_ETM_Q4_659780"/>
      <w:bookmarkEnd w:id="2133"/>
      <w:r>
        <w:rPr>
          <w:rtl/>
        </w:rPr>
        <w:t xml:space="preserve">נבנו </w:t>
      </w:r>
      <w:bookmarkStart w:id="2134" w:name="_ETM_Q4_660140"/>
      <w:bookmarkEnd w:id="2134"/>
      <w:r>
        <w:rPr>
          <w:rtl/>
        </w:rPr>
        <w:t xml:space="preserve">במסירות </w:t>
      </w:r>
      <w:bookmarkStart w:id="2135" w:name="_ETM_Q4_660680"/>
      <w:bookmarkEnd w:id="2135"/>
      <w:r>
        <w:rPr>
          <w:rtl/>
        </w:rPr>
        <w:t xml:space="preserve">נפש </w:t>
      </w:r>
      <w:bookmarkStart w:id="2136" w:name="_ETM_Q4_661069"/>
      <w:bookmarkEnd w:id="2136"/>
      <w:r>
        <w:rPr>
          <w:rtl/>
        </w:rPr>
        <w:t>ו</w:t>
      </w:r>
      <w:r>
        <w:rPr>
          <w:rFonts w:hint="cs"/>
          <w:rtl/>
        </w:rPr>
        <w:t>ע</w:t>
      </w:r>
      <w:r>
        <w:rPr>
          <w:rtl/>
        </w:rPr>
        <w:t xml:space="preserve">מל </w:t>
      </w:r>
      <w:bookmarkStart w:id="2137" w:name="_ETM_Q4_661489"/>
      <w:bookmarkEnd w:id="2137"/>
      <w:r>
        <w:rPr>
          <w:rtl/>
        </w:rPr>
        <w:t>דורות</w:t>
      </w:r>
      <w:r>
        <w:rPr>
          <w:rFonts w:hint="cs"/>
          <w:rtl/>
        </w:rPr>
        <w:t>,</w:t>
      </w:r>
      <w:r>
        <w:rPr>
          <w:rtl/>
        </w:rPr>
        <w:t xml:space="preserve"> </w:t>
      </w:r>
      <w:bookmarkStart w:id="2138" w:name="_ETM_Q4_662390"/>
      <w:bookmarkEnd w:id="2138"/>
      <w:r>
        <w:rPr>
          <w:rtl/>
        </w:rPr>
        <w:t xml:space="preserve">ואשר </w:t>
      </w:r>
      <w:bookmarkStart w:id="2139" w:name="_ETM_Q4_662840"/>
      <w:bookmarkEnd w:id="2139"/>
      <w:r>
        <w:rPr>
          <w:rtl/>
        </w:rPr>
        <w:t>ז</w:t>
      </w:r>
      <w:r>
        <w:rPr>
          <w:rFonts w:hint="cs"/>
          <w:rtl/>
        </w:rPr>
        <w:t>ע</w:t>
      </w:r>
      <w:r>
        <w:rPr>
          <w:rtl/>
        </w:rPr>
        <w:t>ז</w:t>
      </w:r>
      <w:r>
        <w:rPr>
          <w:rFonts w:hint="cs"/>
          <w:rtl/>
        </w:rPr>
        <w:t>ע</w:t>
      </w:r>
      <w:r>
        <w:rPr>
          <w:rtl/>
        </w:rPr>
        <w:t xml:space="preserve">ו </w:t>
      </w:r>
      <w:bookmarkStart w:id="2140" w:name="_ETM_Q4_663590"/>
      <w:bookmarkEnd w:id="2140"/>
      <w:r>
        <w:rPr>
          <w:rtl/>
        </w:rPr>
        <w:t xml:space="preserve">את </w:t>
      </w:r>
      <w:bookmarkStart w:id="2141" w:name="_ETM_Q4_663739"/>
      <w:bookmarkEnd w:id="2141"/>
      <w:r>
        <w:rPr>
          <w:rtl/>
        </w:rPr>
        <w:t xml:space="preserve">כל </w:t>
      </w:r>
      <w:bookmarkStart w:id="2142" w:name="_ETM_Q4_664129"/>
      <w:bookmarkEnd w:id="2142"/>
      <w:r>
        <w:rPr>
          <w:rtl/>
        </w:rPr>
        <w:t xml:space="preserve">יסוד </w:t>
      </w:r>
      <w:bookmarkStart w:id="2143" w:name="_ETM_Q4_664700"/>
      <w:bookmarkEnd w:id="2143"/>
      <w:r>
        <w:rPr>
          <w:rtl/>
        </w:rPr>
        <w:t xml:space="preserve">קיום </w:t>
      </w:r>
      <w:bookmarkStart w:id="2144" w:name="_ETM_Q4_665030"/>
      <w:bookmarkEnd w:id="2144"/>
      <w:r>
        <w:rPr>
          <w:rFonts w:hint="cs"/>
          <w:rtl/>
        </w:rPr>
        <w:t>י</w:t>
      </w:r>
      <w:r>
        <w:rPr>
          <w:rtl/>
        </w:rPr>
        <w:t xml:space="preserve">ישובנו </w:t>
      </w:r>
      <w:bookmarkStart w:id="2145" w:name="_ETM_Q4_665690"/>
      <w:bookmarkEnd w:id="2145"/>
      <w:r>
        <w:rPr>
          <w:rtl/>
        </w:rPr>
        <w:t xml:space="preserve">בארץ </w:t>
      </w:r>
      <w:bookmarkStart w:id="2146" w:name="_ETM_Q4_666275"/>
      <w:bookmarkEnd w:id="2146"/>
      <w:r>
        <w:rPr>
          <w:rtl/>
        </w:rPr>
        <w:t>ישראל</w:t>
      </w:r>
      <w:r>
        <w:rPr>
          <w:rFonts w:hint="cs"/>
          <w:rtl/>
        </w:rPr>
        <w:t>.</w:t>
      </w:r>
      <w:r w:rsidR="00BE58D1">
        <w:rPr>
          <w:rFonts w:hint="cs"/>
          <w:rtl/>
        </w:rPr>
        <w:t xml:space="preserve"> </w:t>
      </w:r>
      <w:bookmarkStart w:id="2147" w:name="_ETM_Q4_667280"/>
      <w:bookmarkEnd w:id="2147"/>
      <w:r>
        <w:rPr>
          <w:rtl/>
        </w:rPr>
        <w:t xml:space="preserve">הכיסוי </w:t>
      </w:r>
      <w:bookmarkStart w:id="2148" w:name="_ETM_Q4_667879"/>
      <w:bookmarkEnd w:id="2148"/>
      <w:r>
        <w:rPr>
          <w:rtl/>
        </w:rPr>
        <w:t xml:space="preserve">הזה </w:t>
      </w:r>
      <w:bookmarkStart w:id="2149" w:name="_ETM_Q4_668209"/>
      <w:bookmarkEnd w:id="2149"/>
      <w:r>
        <w:rPr>
          <w:rFonts w:hint="cs"/>
          <w:rtl/>
        </w:rPr>
        <w:t>אשר נכסה הגואל</w:t>
      </w:r>
      <w:r>
        <w:rPr>
          <w:rtl/>
        </w:rPr>
        <w:t xml:space="preserve"> </w:t>
      </w:r>
      <w:bookmarkStart w:id="2150" w:name="_ETM_Q4_669290"/>
      <w:bookmarkEnd w:id="2150"/>
      <w:r>
        <w:rPr>
          <w:rtl/>
        </w:rPr>
        <w:t>א</w:t>
      </w:r>
      <w:r>
        <w:rPr>
          <w:rFonts w:hint="cs"/>
          <w:rtl/>
        </w:rPr>
        <w:t>ו</w:t>
      </w:r>
      <w:r>
        <w:rPr>
          <w:rtl/>
        </w:rPr>
        <w:t xml:space="preserve">מנם </w:t>
      </w:r>
      <w:bookmarkStart w:id="2151" w:name="_ETM_Q4_669650"/>
      <w:bookmarkEnd w:id="2151"/>
      <w:r>
        <w:rPr>
          <w:rtl/>
        </w:rPr>
        <w:t xml:space="preserve">נורא </w:t>
      </w:r>
      <w:bookmarkStart w:id="2152" w:name="_ETM_Q4_669980"/>
      <w:bookmarkEnd w:id="2152"/>
      <w:r>
        <w:rPr>
          <w:rtl/>
        </w:rPr>
        <w:t xml:space="preserve">ואיום </w:t>
      </w:r>
      <w:bookmarkStart w:id="2153" w:name="_ETM_Q4_671060"/>
      <w:bookmarkEnd w:id="2153"/>
      <w:r>
        <w:rPr>
          <w:rFonts w:hint="cs"/>
          <w:rtl/>
        </w:rPr>
        <w:t xml:space="preserve">הוא. </w:t>
      </w:r>
      <w:r>
        <w:rPr>
          <w:rtl/>
        </w:rPr>
        <w:t xml:space="preserve">יש </w:t>
      </w:r>
      <w:bookmarkStart w:id="2154" w:name="_ETM_Q4_671329"/>
      <w:bookmarkEnd w:id="2154"/>
      <w:r>
        <w:rPr>
          <w:rtl/>
        </w:rPr>
        <w:t xml:space="preserve">בו </w:t>
      </w:r>
      <w:bookmarkStart w:id="2155" w:name="_ETM_Q4_671540"/>
      <w:bookmarkEnd w:id="2155"/>
      <w:r>
        <w:rPr>
          <w:rtl/>
        </w:rPr>
        <w:t xml:space="preserve">צדדים </w:t>
      </w:r>
      <w:bookmarkStart w:id="2156" w:name="_ETM_Q4_671989"/>
      <w:bookmarkEnd w:id="2156"/>
      <w:r>
        <w:rPr>
          <w:rtl/>
        </w:rPr>
        <w:t xml:space="preserve">שהוא </w:t>
      </w:r>
      <w:bookmarkStart w:id="2157" w:name="_ETM_Q4_672200"/>
      <w:bookmarkEnd w:id="2157"/>
      <w:r>
        <w:rPr>
          <w:rtl/>
        </w:rPr>
        <w:t xml:space="preserve">עולה </w:t>
      </w:r>
      <w:bookmarkStart w:id="2158" w:name="_ETM_Q4_672349"/>
      <w:bookmarkEnd w:id="2158"/>
      <w:r>
        <w:rPr>
          <w:rFonts w:hint="cs"/>
          <w:rtl/>
        </w:rPr>
        <w:t>במחשכיו</w:t>
      </w:r>
      <w:r>
        <w:rPr>
          <w:rtl/>
        </w:rPr>
        <w:t xml:space="preserve"> </w:t>
      </w:r>
      <w:bookmarkStart w:id="2159" w:name="_ETM_Q4_673069"/>
      <w:bookmarkEnd w:id="2159"/>
      <w:r>
        <w:rPr>
          <w:rtl/>
        </w:rPr>
        <w:t xml:space="preserve">על </w:t>
      </w:r>
      <w:bookmarkStart w:id="2160" w:name="_ETM_Q4_673189"/>
      <w:bookmarkEnd w:id="2160"/>
      <w:r>
        <w:rPr>
          <w:rtl/>
        </w:rPr>
        <w:t xml:space="preserve">כל </w:t>
      </w:r>
      <w:bookmarkStart w:id="2161" w:name="_ETM_Q4_673430"/>
      <w:bookmarkEnd w:id="2161"/>
      <w:r>
        <w:rPr>
          <w:rtl/>
        </w:rPr>
        <w:t>הי</w:t>
      </w:r>
      <w:r>
        <w:rPr>
          <w:rFonts w:hint="cs"/>
          <w:rtl/>
        </w:rPr>
        <w:t>ר</w:t>
      </w:r>
      <w:r>
        <w:rPr>
          <w:rtl/>
        </w:rPr>
        <w:t>ידות</w:t>
      </w:r>
      <w:bookmarkStart w:id="2162" w:name="_ETM_Q4_673939"/>
      <w:bookmarkEnd w:id="2162"/>
      <w:r>
        <w:rPr>
          <w:rFonts w:hint="cs"/>
          <w:rtl/>
        </w:rPr>
        <w:t xml:space="preserve"> </w:t>
      </w:r>
      <w:bookmarkStart w:id="2163" w:name="_ETM_Q4_674740"/>
      <w:bookmarkEnd w:id="2163"/>
      <w:r>
        <w:rPr>
          <w:rFonts w:hint="cs"/>
          <w:rtl/>
        </w:rPr>
        <w:t>א</w:t>
      </w:r>
      <w:r>
        <w:rPr>
          <w:rtl/>
        </w:rPr>
        <w:t>שר</w:t>
      </w:r>
      <w:bookmarkStart w:id="2164" w:name="_ETM_Q4_674209"/>
      <w:bookmarkEnd w:id="2164"/>
      <w:r>
        <w:rPr>
          <w:rFonts w:hint="cs"/>
          <w:rtl/>
        </w:rPr>
        <w:t xml:space="preserve"> </w:t>
      </w:r>
      <w:r>
        <w:rPr>
          <w:rtl/>
        </w:rPr>
        <w:t xml:space="preserve">סבלנו </w:t>
      </w:r>
      <w:bookmarkStart w:id="2165" w:name="_ETM_Q4_674780"/>
      <w:bookmarkEnd w:id="2165"/>
      <w:r>
        <w:rPr>
          <w:rtl/>
        </w:rPr>
        <w:t xml:space="preserve">מאז </w:t>
      </w:r>
      <w:bookmarkStart w:id="2166" w:name="_ETM_Q4_675079"/>
      <w:bookmarkEnd w:id="2166"/>
      <w:r>
        <w:rPr>
          <w:rtl/>
        </w:rPr>
        <w:t xml:space="preserve">התחיל </w:t>
      </w:r>
      <w:bookmarkStart w:id="2167" w:name="_ETM_Q4_675439"/>
      <w:bookmarkEnd w:id="2167"/>
      <w:r>
        <w:rPr>
          <w:rFonts w:hint="cs"/>
          <w:rtl/>
        </w:rPr>
        <w:t>י</w:t>
      </w:r>
      <w:r>
        <w:rPr>
          <w:rtl/>
        </w:rPr>
        <w:t xml:space="preserve">ישובינו </w:t>
      </w:r>
      <w:bookmarkStart w:id="2168" w:name="_ETM_Q4_676010"/>
      <w:bookmarkEnd w:id="2168"/>
      <w:r>
        <w:rPr>
          <w:rtl/>
        </w:rPr>
        <w:t>להיבנות</w:t>
      </w:r>
      <w:r>
        <w:rPr>
          <w:rFonts w:hint="cs"/>
          <w:rtl/>
        </w:rPr>
        <w:t>,</w:t>
      </w:r>
      <w:r>
        <w:rPr>
          <w:rtl/>
        </w:rPr>
        <w:t xml:space="preserve"> </w:t>
      </w:r>
      <w:bookmarkStart w:id="2169" w:name="_ETM_Q4_677209"/>
      <w:bookmarkEnd w:id="2169"/>
      <w:r>
        <w:rPr>
          <w:rtl/>
        </w:rPr>
        <w:t xml:space="preserve">אבל </w:t>
      </w:r>
      <w:bookmarkStart w:id="2170" w:name="_ETM_Q4_677510"/>
      <w:bookmarkEnd w:id="2170"/>
      <w:r>
        <w:rPr>
          <w:rtl/>
        </w:rPr>
        <w:t xml:space="preserve">ברור </w:t>
      </w:r>
      <w:bookmarkStart w:id="2171" w:name="_ETM_Q4_677870"/>
      <w:bookmarkEnd w:id="2171"/>
      <w:r>
        <w:rPr>
          <w:rtl/>
        </w:rPr>
        <w:t xml:space="preserve">הדבר </w:t>
      </w:r>
      <w:bookmarkStart w:id="2172" w:name="_ETM_Q4_678260"/>
      <w:bookmarkEnd w:id="2172"/>
      <w:r>
        <w:rPr>
          <w:rtl/>
        </w:rPr>
        <w:t>ש</w:t>
      </w:r>
      <w:bookmarkStart w:id="2173" w:name="_ETM_Q4_678469"/>
      <w:bookmarkEnd w:id="2173"/>
      <w:r>
        <w:rPr>
          <w:rtl/>
        </w:rPr>
        <w:t xml:space="preserve">לפי </w:t>
      </w:r>
      <w:bookmarkStart w:id="2174" w:name="_ETM_Q4_678709"/>
      <w:bookmarkEnd w:id="2174"/>
      <w:r>
        <w:rPr>
          <w:rtl/>
        </w:rPr>
        <w:t xml:space="preserve">הערך </w:t>
      </w:r>
      <w:bookmarkStart w:id="2175" w:name="_ETM_Q4_679010"/>
      <w:bookmarkEnd w:id="2175"/>
      <w:r>
        <w:rPr>
          <w:rtl/>
        </w:rPr>
        <w:t xml:space="preserve">של </w:t>
      </w:r>
      <w:bookmarkStart w:id="2176" w:name="_ETM_Q4_679189"/>
      <w:bookmarkEnd w:id="2176"/>
      <w:r>
        <w:rPr>
          <w:rtl/>
        </w:rPr>
        <w:t xml:space="preserve">הכיסוי </w:t>
      </w:r>
      <w:bookmarkStart w:id="2177" w:name="_ETM_Q4_679669"/>
      <w:bookmarkEnd w:id="2177"/>
      <w:r>
        <w:rPr>
          <w:rtl/>
        </w:rPr>
        <w:t xml:space="preserve">הזה </w:t>
      </w:r>
      <w:bookmarkStart w:id="2178" w:name="_ETM_Q4_680660"/>
      <w:bookmarkEnd w:id="2178"/>
      <w:r>
        <w:rPr>
          <w:rtl/>
        </w:rPr>
        <w:t xml:space="preserve">גדול </w:t>
      </w:r>
      <w:bookmarkStart w:id="2179" w:name="_ETM_Q4_681350"/>
      <w:bookmarkEnd w:id="2179"/>
      <w:r>
        <w:rPr>
          <w:rtl/>
        </w:rPr>
        <w:t>י</w:t>
      </w:r>
      <w:r>
        <w:rPr>
          <w:rFonts w:hint="cs"/>
          <w:rtl/>
        </w:rPr>
        <w:t>היה האור</w:t>
      </w:r>
      <w:r>
        <w:rPr>
          <w:rtl/>
        </w:rPr>
        <w:t xml:space="preserve"> </w:t>
      </w:r>
      <w:bookmarkStart w:id="2180" w:name="_ETM_Q4_681890"/>
      <w:bookmarkEnd w:id="2180"/>
      <w:r>
        <w:rPr>
          <w:rtl/>
        </w:rPr>
        <w:t xml:space="preserve">אשר </w:t>
      </w:r>
      <w:bookmarkStart w:id="2181" w:name="_ETM_Q4_682220"/>
      <w:bookmarkEnd w:id="2181"/>
      <w:r>
        <w:rPr>
          <w:rFonts w:hint="cs"/>
          <w:rtl/>
        </w:rPr>
        <w:t>יי</w:t>
      </w:r>
      <w:r>
        <w:rPr>
          <w:rtl/>
        </w:rPr>
        <w:t xml:space="preserve">גלה </w:t>
      </w:r>
      <w:bookmarkStart w:id="2182" w:name="_ETM_Q4_682640"/>
      <w:bookmarkEnd w:id="2182"/>
      <w:r>
        <w:rPr>
          <w:rtl/>
        </w:rPr>
        <w:t xml:space="preserve">בצאת </w:t>
      </w:r>
      <w:bookmarkStart w:id="2183" w:name="_ETM_Q4_683120"/>
      <w:bookmarkEnd w:id="2183"/>
      <w:r>
        <w:rPr>
          <w:rtl/>
        </w:rPr>
        <w:t xml:space="preserve">החלק </w:t>
      </w:r>
      <w:bookmarkStart w:id="2184" w:name="_ETM_Q4_683630"/>
      <w:bookmarkEnd w:id="2184"/>
      <w:r>
        <w:rPr>
          <w:rtl/>
        </w:rPr>
        <w:t xml:space="preserve">של </w:t>
      </w:r>
      <w:bookmarkStart w:id="2185" w:name="_ETM_Q4_683810"/>
      <w:bookmarkEnd w:id="2185"/>
      <w:r>
        <w:rPr>
          <w:rtl/>
        </w:rPr>
        <w:t xml:space="preserve">תכונת </w:t>
      </w:r>
      <w:bookmarkStart w:id="2186" w:name="_ETM_Q4_684260"/>
      <w:bookmarkEnd w:id="2186"/>
      <w:r>
        <w:rPr>
          <w:rtl/>
        </w:rPr>
        <w:t xml:space="preserve">הגאולה </w:t>
      </w:r>
      <w:bookmarkStart w:id="2187" w:name="_ETM_Q4_685299"/>
      <w:bookmarkEnd w:id="2187"/>
      <w:r>
        <w:rPr>
          <w:rtl/>
        </w:rPr>
        <w:t xml:space="preserve">המונח </w:t>
      </w:r>
      <w:bookmarkStart w:id="2188" w:name="_ETM_Q4_685809"/>
      <w:bookmarkEnd w:id="2188"/>
      <w:r>
        <w:rPr>
          <w:rtl/>
        </w:rPr>
        <w:t xml:space="preserve">תחת </w:t>
      </w:r>
      <w:bookmarkStart w:id="2189" w:name="_ETM_Q4_686229"/>
      <w:bookmarkEnd w:id="2189"/>
      <w:r>
        <w:rPr>
          <w:rFonts w:hint="cs"/>
          <w:rtl/>
        </w:rPr>
        <w:t>ערמת</w:t>
      </w:r>
      <w:r>
        <w:rPr>
          <w:rtl/>
        </w:rPr>
        <w:t xml:space="preserve"> </w:t>
      </w:r>
      <w:bookmarkStart w:id="2190" w:name="_ETM_Q4_686680"/>
      <w:bookmarkEnd w:id="2190"/>
      <w:r>
        <w:rPr>
          <w:rtl/>
        </w:rPr>
        <w:t xml:space="preserve">החושך </w:t>
      </w:r>
      <w:bookmarkStart w:id="2191" w:name="_ETM_Q4_687159"/>
      <w:bookmarkEnd w:id="2191"/>
      <w:r>
        <w:rPr>
          <w:rtl/>
        </w:rPr>
        <w:t xml:space="preserve">הגדול </w:t>
      </w:r>
      <w:bookmarkStart w:id="2192" w:name="_ETM_Q4_687609"/>
      <w:bookmarkEnd w:id="2192"/>
      <w:r>
        <w:rPr>
          <w:rtl/>
        </w:rPr>
        <w:t xml:space="preserve">הזה </w:t>
      </w:r>
      <w:bookmarkStart w:id="2193" w:name="_ETM_Q4_687909"/>
      <w:bookmarkEnd w:id="2193"/>
      <w:r>
        <w:rPr>
          <w:rtl/>
        </w:rPr>
        <w:t xml:space="preserve">לחירות </w:t>
      </w:r>
      <w:bookmarkStart w:id="2194" w:name="_ETM_Q4_688479"/>
      <w:bookmarkEnd w:id="2194"/>
      <w:r>
        <w:rPr>
          <w:rtl/>
        </w:rPr>
        <w:t xml:space="preserve">מתוך </w:t>
      </w:r>
      <w:bookmarkStart w:id="2195" w:name="_ETM_Q4_688839"/>
      <w:bookmarkEnd w:id="2195"/>
      <w:r>
        <w:rPr>
          <w:rtl/>
        </w:rPr>
        <w:t>מאסרו</w:t>
      </w:r>
      <w:r w:rsidR="00BE58D1">
        <w:rPr>
          <w:rFonts w:hint="cs"/>
          <w:rtl/>
        </w:rPr>
        <w:t>"</w:t>
      </w:r>
      <w:r>
        <w:rPr>
          <w:rFonts w:hint="cs"/>
          <w:rtl/>
        </w:rPr>
        <w:t>.</w:t>
      </w:r>
      <w:r>
        <w:rPr>
          <w:rtl/>
        </w:rPr>
        <w:t xml:space="preserve"> </w:t>
      </w:r>
      <w:bookmarkStart w:id="2196" w:name="_ETM_Q4_690689"/>
      <w:bookmarkEnd w:id="2196"/>
      <w:r>
        <w:rPr>
          <w:rtl/>
        </w:rPr>
        <w:t xml:space="preserve">עד </w:t>
      </w:r>
      <w:bookmarkStart w:id="2197" w:name="_ETM_Q4_690989"/>
      <w:bookmarkEnd w:id="2197"/>
      <w:r>
        <w:rPr>
          <w:rtl/>
        </w:rPr>
        <w:t>כאן</w:t>
      </w:r>
      <w:r w:rsidR="00BE58D1">
        <w:rPr>
          <w:rFonts w:hint="cs"/>
          <w:rtl/>
        </w:rPr>
        <w:t>,</w:t>
      </w:r>
      <w:r>
        <w:rPr>
          <w:rtl/>
        </w:rPr>
        <w:t xml:space="preserve"> </w:t>
      </w:r>
      <w:bookmarkStart w:id="2198" w:name="_ETM_Q4_691290"/>
      <w:bookmarkEnd w:id="2198"/>
      <w:r>
        <w:rPr>
          <w:rtl/>
        </w:rPr>
        <w:t xml:space="preserve">סוף </w:t>
      </w:r>
      <w:bookmarkStart w:id="2199" w:name="_ETM_Q4_691590"/>
      <w:bookmarkEnd w:id="2199"/>
      <w:r>
        <w:rPr>
          <w:rtl/>
        </w:rPr>
        <w:t>ציטוט</w:t>
      </w:r>
      <w:r>
        <w:rPr>
          <w:rFonts w:hint="cs"/>
          <w:rtl/>
        </w:rPr>
        <w:t>.</w:t>
      </w:r>
    </w:p>
    <w:p w:rsidR="00F40FFE" w:rsidRDefault="00F40FFE" w:rsidP="000F7530">
      <w:pPr>
        <w:rPr>
          <w:rtl/>
        </w:rPr>
      </w:pPr>
      <w:bookmarkStart w:id="2200" w:name="_ETM_Q4_693293"/>
      <w:bookmarkStart w:id="2201" w:name="_ETM_Q4_693358"/>
      <w:bookmarkEnd w:id="2200"/>
      <w:bookmarkEnd w:id="2201"/>
    </w:p>
    <w:p w:rsidR="00F40FFE" w:rsidRDefault="00F40FFE" w:rsidP="000F7530">
      <w:pPr>
        <w:rPr>
          <w:rtl/>
        </w:rPr>
      </w:pPr>
      <w:bookmarkStart w:id="2202" w:name="_ETM_Q4_693452"/>
      <w:bookmarkStart w:id="2203" w:name="_ETM_Q4_693510"/>
      <w:bookmarkStart w:id="2204" w:name="_ETM_Q4_692099"/>
      <w:bookmarkEnd w:id="2202"/>
      <w:bookmarkEnd w:id="2203"/>
      <w:bookmarkEnd w:id="2204"/>
      <w:r>
        <w:rPr>
          <w:rtl/>
        </w:rPr>
        <w:t>ובעזרת</w:t>
      </w:r>
      <w:bookmarkStart w:id="2205" w:name="_ETM_Q4_692700"/>
      <w:bookmarkEnd w:id="2205"/>
      <w:r w:rsidR="00F0750D">
        <w:rPr>
          <w:rFonts w:hint="cs"/>
          <w:rtl/>
        </w:rPr>
        <w:t xml:space="preserve"> </w:t>
      </w:r>
      <w:r>
        <w:rPr>
          <w:rtl/>
        </w:rPr>
        <w:t xml:space="preserve">השם </w:t>
      </w:r>
      <w:bookmarkStart w:id="2206" w:name="_ETM_Q4_693740"/>
      <w:bookmarkEnd w:id="2206"/>
      <w:r>
        <w:rPr>
          <w:rtl/>
        </w:rPr>
        <w:t xml:space="preserve">במהרה </w:t>
      </w:r>
      <w:bookmarkStart w:id="2207" w:name="_ETM_Q4_694700"/>
      <w:bookmarkEnd w:id="2207"/>
      <w:r>
        <w:rPr>
          <w:rtl/>
        </w:rPr>
        <w:t xml:space="preserve">המקום </w:t>
      </w:r>
      <w:bookmarkStart w:id="2208" w:name="_ETM_Q4_695240"/>
      <w:bookmarkEnd w:id="2208"/>
      <w:r>
        <w:rPr>
          <w:rtl/>
        </w:rPr>
        <w:t xml:space="preserve">ינחם </w:t>
      </w:r>
      <w:bookmarkStart w:id="2209" w:name="_ETM_Q4_695750"/>
      <w:bookmarkEnd w:id="2209"/>
      <w:r>
        <w:rPr>
          <w:rtl/>
        </w:rPr>
        <w:t>אתכ</w:t>
      </w:r>
      <w:r>
        <w:rPr>
          <w:rFonts w:hint="cs"/>
          <w:rtl/>
        </w:rPr>
        <w:t>ן,</w:t>
      </w:r>
      <w:r>
        <w:rPr>
          <w:rtl/>
        </w:rPr>
        <w:t xml:space="preserve"> </w:t>
      </w:r>
      <w:bookmarkStart w:id="2210" w:name="_ETM_Q4_696140"/>
      <w:bookmarkEnd w:id="2210"/>
      <w:r>
        <w:rPr>
          <w:rtl/>
        </w:rPr>
        <w:t xml:space="preserve">משפחות </w:t>
      </w:r>
      <w:bookmarkStart w:id="2211" w:name="_ETM_Q4_696710"/>
      <w:bookmarkEnd w:id="2211"/>
      <w:r>
        <w:rPr>
          <w:rtl/>
        </w:rPr>
        <w:t>יקרות</w:t>
      </w:r>
      <w:r>
        <w:rPr>
          <w:rFonts w:hint="cs"/>
          <w:rtl/>
        </w:rPr>
        <w:t>,</w:t>
      </w:r>
      <w:r>
        <w:rPr>
          <w:rtl/>
        </w:rPr>
        <w:t xml:space="preserve"> </w:t>
      </w:r>
      <w:bookmarkStart w:id="2212" w:name="_ETM_Q4_697840"/>
      <w:bookmarkEnd w:id="2212"/>
      <w:r>
        <w:rPr>
          <w:rtl/>
        </w:rPr>
        <w:t xml:space="preserve">ואת </w:t>
      </w:r>
      <w:bookmarkStart w:id="2213" w:name="_ETM_Q4_698260"/>
      <w:bookmarkEnd w:id="2213"/>
      <w:r>
        <w:rPr>
          <w:rtl/>
        </w:rPr>
        <w:t>כולנו</w:t>
      </w:r>
      <w:r>
        <w:rPr>
          <w:rFonts w:hint="cs"/>
          <w:rtl/>
        </w:rPr>
        <w:t>,</w:t>
      </w:r>
      <w:r>
        <w:rPr>
          <w:rtl/>
        </w:rPr>
        <w:t xml:space="preserve"> </w:t>
      </w:r>
      <w:bookmarkStart w:id="2214" w:name="_ETM_Q4_698799"/>
      <w:bookmarkEnd w:id="2214"/>
      <w:r>
        <w:rPr>
          <w:rtl/>
        </w:rPr>
        <w:t xml:space="preserve">בתוך </w:t>
      </w:r>
      <w:bookmarkStart w:id="2215" w:name="_ETM_Q4_699159"/>
      <w:bookmarkEnd w:id="2215"/>
      <w:r>
        <w:rPr>
          <w:rtl/>
        </w:rPr>
        <w:t xml:space="preserve">שאר </w:t>
      </w:r>
      <w:bookmarkStart w:id="2216" w:name="_ETM_Q4_699459"/>
      <w:bookmarkEnd w:id="2216"/>
      <w:r>
        <w:rPr>
          <w:rtl/>
        </w:rPr>
        <w:t xml:space="preserve">אבלי </w:t>
      </w:r>
      <w:bookmarkStart w:id="2217" w:name="_ETM_Q4_699819"/>
      <w:bookmarkEnd w:id="2217"/>
      <w:r>
        <w:rPr>
          <w:rtl/>
        </w:rPr>
        <w:t xml:space="preserve">ציון </w:t>
      </w:r>
      <w:bookmarkStart w:id="2218" w:name="_ETM_Q4_700179"/>
      <w:bookmarkEnd w:id="2218"/>
      <w:r>
        <w:rPr>
          <w:rtl/>
        </w:rPr>
        <w:t>וירושלים</w:t>
      </w:r>
      <w:r>
        <w:rPr>
          <w:rFonts w:hint="cs"/>
          <w:rtl/>
        </w:rPr>
        <w:t>,</w:t>
      </w:r>
      <w:r>
        <w:rPr>
          <w:rtl/>
        </w:rPr>
        <w:t xml:space="preserve"> </w:t>
      </w:r>
      <w:bookmarkStart w:id="2219" w:name="_ETM_Q4_701510"/>
      <w:bookmarkEnd w:id="2219"/>
      <w:r>
        <w:rPr>
          <w:rtl/>
        </w:rPr>
        <w:t xml:space="preserve">ולא </w:t>
      </w:r>
      <w:bookmarkStart w:id="2220" w:name="_ETM_Q4_701779"/>
      <w:bookmarkEnd w:id="2220"/>
      <w:r>
        <w:rPr>
          <w:rtl/>
        </w:rPr>
        <w:t xml:space="preserve">תוסיפו </w:t>
      </w:r>
      <w:bookmarkStart w:id="2221" w:name="_ETM_Q4_702469"/>
      <w:bookmarkEnd w:id="2221"/>
      <w:r>
        <w:rPr>
          <w:rtl/>
        </w:rPr>
        <w:t xml:space="preserve">ולא </w:t>
      </w:r>
      <w:bookmarkStart w:id="2222" w:name="_ETM_Q4_702739"/>
      <w:bookmarkEnd w:id="2222"/>
      <w:r>
        <w:rPr>
          <w:rtl/>
        </w:rPr>
        <w:t xml:space="preserve">נוסיף </w:t>
      </w:r>
      <w:bookmarkStart w:id="2223" w:name="_ETM_Q4_703219"/>
      <w:bookmarkEnd w:id="2223"/>
      <w:r>
        <w:rPr>
          <w:rtl/>
        </w:rPr>
        <w:t xml:space="preserve">כולנו </w:t>
      </w:r>
      <w:bookmarkStart w:id="2224" w:name="_ETM_Q4_703760"/>
      <w:bookmarkEnd w:id="2224"/>
      <w:r>
        <w:rPr>
          <w:rtl/>
        </w:rPr>
        <w:t>לד</w:t>
      </w:r>
      <w:r>
        <w:rPr>
          <w:rFonts w:hint="cs"/>
          <w:rtl/>
        </w:rPr>
        <w:t>אבה</w:t>
      </w:r>
      <w:r>
        <w:rPr>
          <w:rtl/>
        </w:rPr>
        <w:t xml:space="preserve"> </w:t>
      </w:r>
      <w:bookmarkStart w:id="2225" w:name="_ETM_Q4_704540"/>
      <w:bookmarkEnd w:id="2225"/>
      <w:r>
        <w:rPr>
          <w:rtl/>
        </w:rPr>
        <w:t>עוד</w:t>
      </w:r>
      <w:r>
        <w:rPr>
          <w:rFonts w:hint="cs"/>
          <w:rtl/>
        </w:rPr>
        <w:t>. תודה.</w:t>
      </w:r>
    </w:p>
    <w:p w:rsidR="00F40FFE" w:rsidRDefault="00F40FFE" w:rsidP="000F7530">
      <w:pPr>
        <w:rPr>
          <w:rtl/>
        </w:rPr>
      </w:pPr>
      <w:bookmarkStart w:id="2226" w:name="_ETM_Q4_703790"/>
      <w:bookmarkStart w:id="2227" w:name="_ETM_Q4_703851"/>
      <w:bookmarkEnd w:id="2226"/>
      <w:bookmarkEnd w:id="2227"/>
    </w:p>
    <w:p w:rsidR="00F40FFE" w:rsidRDefault="00F40FFE" w:rsidP="000F7530">
      <w:pPr>
        <w:pStyle w:val="af6"/>
        <w:keepNext/>
        <w:rPr>
          <w:rtl/>
        </w:rPr>
      </w:pPr>
      <w:bookmarkStart w:id="2228" w:name="ET_yor_6423_8"/>
      <w:r w:rsidRPr="00451EEC">
        <w:rPr>
          <w:rStyle w:val="TagStyle"/>
          <w:rtl/>
        </w:rPr>
        <w:t xml:space="preserve"> &lt;&lt; יור &gt;&gt;</w:t>
      </w:r>
      <w:r w:rsidRPr="00CA2D3B">
        <w:rPr>
          <w:rStyle w:val="TagStyle"/>
          <w:rtl/>
        </w:rPr>
        <w:t xml:space="preserve"> </w:t>
      </w:r>
      <w:r>
        <w:rPr>
          <w:rtl/>
        </w:rPr>
        <w:t>היו"ר אמיר אוחנה:</w:t>
      </w:r>
      <w:r w:rsidRPr="00CA2D3B">
        <w:rPr>
          <w:rStyle w:val="TagStyle"/>
          <w:rtl/>
        </w:rPr>
        <w:t xml:space="preserve"> </w:t>
      </w:r>
      <w:r w:rsidRPr="00451EEC">
        <w:rPr>
          <w:rStyle w:val="TagStyle"/>
          <w:rtl/>
        </w:rPr>
        <w:t>&lt;&lt; יור &gt;&gt;</w:t>
      </w:r>
      <w:r>
        <w:rPr>
          <w:rtl/>
        </w:rPr>
        <w:t xml:space="preserve">  </w:t>
      </w:r>
      <w:bookmarkEnd w:id="2228"/>
    </w:p>
    <w:p w:rsidR="00F40FFE" w:rsidRDefault="00F40FFE" w:rsidP="00357039">
      <w:pPr>
        <w:rPr>
          <w:rtl/>
        </w:rPr>
      </w:pPr>
    </w:p>
    <w:p w:rsidR="00F40FFE" w:rsidRDefault="00F40FFE" w:rsidP="000F7530">
      <w:pPr>
        <w:rPr>
          <w:rtl/>
        </w:rPr>
      </w:pPr>
      <w:bookmarkStart w:id="2229" w:name="_ETM_Q4_704488"/>
      <w:bookmarkStart w:id="2230" w:name="_ETM_Q4_705019"/>
      <w:bookmarkStart w:id="2231" w:name="_ETM_Q4_705409"/>
      <w:bookmarkEnd w:id="2229"/>
      <w:bookmarkEnd w:id="2230"/>
      <w:bookmarkEnd w:id="2231"/>
      <w:r>
        <w:rPr>
          <w:rtl/>
        </w:rPr>
        <w:t xml:space="preserve">אמן </w:t>
      </w:r>
      <w:bookmarkStart w:id="2232" w:name="_ETM_Q4_705919"/>
      <w:bookmarkStart w:id="2233" w:name="_ETM_Q4_706309"/>
      <w:bookmarkEnd w:id="2232"/>
      <w:bookmarkEnd w:id="2233"/>
      <w:r>
        <w:rPr>
          <w:rtl/>
        </w:rPr>
        <w:t>ואמן</w:t>
      </w:r>
      <w:r>
        <w:rPr>
          <w:rFonts w:hint="cs"/>
          <w:rtl/>
        </w:rPr>
        <w:t>.</w:t>
      </w:r>
      <w:r>
        <w:rPr>
          <w:rtl/>
        </w:rPr>
        <w:t xml:space="preserve"> </w:t>
      </w:r>
      <w:bookmarkStart w:id="2234" w:name="_ETM_Q4_706700"/>
      <w:bookmarkEnd w:id="2234"/>
      <w:r>
        <w:rPr>
          <w:rtl/>
        </w:rPr>
        <w:t xml:space="preserve">תודה </w:t>
      </w:r>
      <w:bookmarkStart w:id="2235" w:name="_ETM_Q4_706969"/>
      <w:bookmarkEnd w:id="2235"/>
      <w:r>
        <w:rPr>
          <w:rtl/>
        </w:rPr>
        <w:t>רבה</w:t>
      </w:r>
      <w:r>
        <w:rPr>
          <w:rFonts w:hint="cs"/>
          <w:rtl/>
        </w:rPr>
        <w:t>.</w:t>
      </w:r>
      <w:r>
        <w:rPr>
          <w:rtl/>
        </w:rPr>
        <w:t xml:space="preserve"> </w:t>
      </w:r>
      <w:bookmarkStart w:id="2236" w:name="_ETM_Q4_707269"/>
      <w:bookmarkEnd w:id="2236"/>
      <w:r>
        <w:rPr>
          <w:rtl/>
        </w:rPr>
        <w:t xml:space="preserve">ואני </w:t>
      </w:r>
      <w:bookmarkStart w:id="2237" w:name="_ETM_Q4_707480"/>
      <w:bookmarkEnd w:id="2237"/>
      <w:r>
        <w:rPr>
          <w:rtl/>
        </w:rPr>
        <w:t xml:space="preserve">מתכבד </w:t>
      </w:r>
      <w:bookmarkStart w:id="2238" w:name="_ETM_Q4_707900"/>
      <w:bookmarkEnd w:id="2238"/>
      <w:r>
        <w:rPr>
          <w:rtl/>
        </w:rPr>
        <w:t>להזמין</w:t>
      </w:r>
      <w:r>
        <w:rPr>
          <w:rFonts w:hint="cs"/>
          <w:rtl/>
        </w:rPr>
        <w:t xml:space="preserve"> כעת</w:t>
      </w:r>
      <w:r>
        <w:rPr>
          <w:rtl/>
        </w:rPr>
        <w:t xml:space="preserve"> </w:t>
      </w:r>
      <w:bookmarkStart w:id="2239" w:name="_ETM_Q4_708409"/>
      <w:bookmarkEnd w:id="2239"/>
      <w:r>
        <w:rPr>
          <w:rtl/>
        </w:rPr>
        <w:t xml:space="preserve">את </w:t>
      </w:r>
      <w:bookmarkStart w:id="2240" w:name="_ETM_Q4_708620"/>
      <w:bookmarkEnd w:id="2240"/>
      <w:r>
        <w:rPr>
          <w:rtl/>
        </w:rPr>
        <w:t xml:space="preserve">השר </w:t>
      </w:r>
      <w:bookmarkStart w:id="2241" w:name="_ETM_Q4_708859"/>
      <w:bookmarkEnd w:id="2241"/>
      <w:r>
        <w:rPr>
          <w:rtl/>
        </w:rPr>
        <w:t xml:space="preserve">מלכיאלי </w:t>
      </w:r>
      <w:bookmarkStart w:id="2242" w:name="_ETM_Q4_709370"/>
      <w:bookmarkEnd w:id="2242"/>
      <w:r>
        <w:rPr>
          <w:rtl/>
        </w:rPr>
        <w:t xml:space="preserve">להציג </w:t>
      </w:r>
      <w:bookmarkStart w:id="2243" w:name="_ETM_Q4_709819"/>
      <w:bookmarkEnd w:id="2243"/>
      <w:r>
        <w:rPr>
          <w:rtl/>
        </w:rPr>
        <w:t xml:space="preserve">את </w:t>
      </w:r>
      <w:bookmarkStart w:id="2244" w:name="_ETM_Q4_709939"/>
      <w:bookmarkEnd w:id="2244"/>
      <w:r>
        <w:rPr>
          <w:rtl/>
        </w:rPr>
        <w:t xml:space="preserve">עמדת </w:t>
      </w:r>
      <w:bookmarkStart w:id="2245" w:name="_ETM_Q4_710389"/>
      <w:bookmarkEnd w:id="2245"/>
      <w:r>
        <w:rPr>
          <w:rtl/>
        </w:rPr>
        <w:t>הממשלה</w:t>
      </w:r>
      <w:r>
        <w:rPr>
          <w:rFonts w:hint="cs"/>
          <w:rtl/>
        </w:rPr>
        <w:t>.</w:t>
      </w:r>
      <w:r>
        <w:rPr>
          <w:rtl/>
        </w:rPr>
        <w:t xml:space="preserve"> </w:t>
      </w:r>
      <w:bookmarkStart w:id="2246" w:name="_ETM_Q4_711109"/>
      <w:bookmarkEnd w:id="2246"/>
      <w:r>
        <w:rPr>
          <w:rtl/>
        </w:rPr>
        <w:t>בבקשה</w:t>
      </w:r>
      <w:r>
        <w:rPr>
          <w:rFonts w:hint="cs"/>
          <w:rtl/>
        </w:rPr>
        <w:t>.</w:t>
      </w:r>
      <w:bookmarkStart w:id="2247" w:name="_ETM_Q4_717199"/>
      <w:bookmarkEnd w:id="2247"/>
      <w:r>
        <w:rPr>
          <w:rFonts w:hint="cs"/>
          <w:rtl/>
        </w:rPr>
        <w:t xml:space="preserve"> בבקשה, אדוני השר.</w:t>
      </w:r>
    </w:p>
    <w:p w:rsidR="00F40FFE" w:rsidRDefault="00F40FFE" w:rsidP="000F7530">
      <w:pPr>
        <w:rPr>
          <w:rtl/>
        </w:rPr>
      </w:pPr>
      <w:bookmarkStart w:id="2248" w:name="_ETM_Q4_717269"/>
      <w:bookmarkStart w:id="2249" w:name="_ETM_Q4_718302"/>
      <w:bookmarkEnd w:id="2248"/>
      <w:bookmarkEnd w:id="2249"/>
    </w:p>
    <w:p w:rsidR="00F40FFE" w:rsidRDefault="00F40FFE" w:rsidP="000F7530">
      <w:pPr>
        <w:pStyle w:val="a4"/>
        <w:keepNext/>
        <w:rPr>
          <w:rtl/>
        </w:rPr>
      </w:pPr>
      <w:bookmarkStart w:id="2250" w:name="ET_speaker_6448_9"/>
      <w:r w:rsidRPr="00451EEC">
        <w:rPr>
          <w:rStyle w:val="TagStyle"/>
          <w:rtl/>
        </w:rPr>
        <w:t xml:space="preserve"> &lt;&lt; דובר &gt;&gt;</w:t>
      </w:r>
      <w:r w:rsidRPr="00CA2D3B">
        <w:rPr>
          <w:rStyle w:val="TagStyle"/>
          <w:rtl/>
        </w:rPr>
        <w:t xml:space="preserve"> </w:t>
      </w:r>
      <w:bookmarkStart w:id="2251" w:name="_Toc190197619"/>
      <w:bookmarkStart w:id="2252" w:name="_Toc190241318"/>
      <w:r>
        <w:rPr>
          <w:rtl/>
        </w:rPr>
        <w:t>השר לשירותי דת מיכאל מלכיאלי:</w:t>
      </w:r>
      <w:bookmarkEnd w:id="2251"/>
      <w:bookmarkEnd w:id="2252"/>
      <w:r w:rsidRPr="00CA2D3B">
        <w:rPr>
          <w:rStyle w:val="TagStyle"/>
          <w:rtl/>
        </w:rPr>
        <w:t xml:space="preserve"> </w:t>
      </w:r>
      <w:r w:rsidRPr="00451EEC">
        <w:rPr>
          <w:rStyle w:val="TagStyle"/>
          <w:rtl/>
        </w:rPr>
        <w:t>&lt;&lt; דובר &gt;&gt;</w:t>
      </w:r>
      <w:r>
        <w:rPr>
          <w:rtl/>
        </w:rPr>
        <w:t xml:space="preserve">  </w:t>
      </w:r>
      <w:bookmarkEnd w:id="2250"/>
    </w:p>
    <w:p w:rsidR="00F40FFE" w:rsidRDefault="00F40FFE" w:rsidP="00357039">
      <w:pPr>
        <w:rPr>
          <w:rtl/>
        </w:rPr>
      </w:pPr>
    </w:p>
    <w:p w:rsidR="00F40FFE" w:rsidRDefault="00F40FFE" w:rsidP="000F7530">
      <w:pPr>
        <w:rPr>
          <w:rtl/>
        </w:rPr>
      </w:pPr>
      <w:bookmarkStart w:id="2253" w:name="_ETM_Q4_718859"/>
      <w:bookmarkStart w:id="2254" w:name="_ETM_Q4_718931"/>
      <w:bookmarkStart w:id="2255" w:name="_ETM_Q4_729870"/>
      <w:bookmarkStart w:id="2256" w:name="_ETM_Q4_730199"/>
      <w:bookmarkStart w:id="2257" w:name="_ETM_Q4_730590"/>
      <w:bookmarkEnd w:id="2253"/>
      <w:bookmarkEnd w:id="2254"/>
      <w:bookmarkEnd w:id="2255"/>
      <w:bookmarkEnd w:id="2256"/>
      <w:bookmarkEnd w:id="2257"/>
      <w:r>
        <w:rPr>
          <w:rtl/>
        </w:rPr>
        <w:t>תודה</w:t>
      </w:r>
      <w:r>
        <w:rPr>
          <w:rFonts w:hint="cs"/>
          <w:rtl/>
        </w:rPr>
        <w:t>,</w:t>
      </w:r>
      <w:r>
        <w:rPr>
          <w:rtl/>
        </w:rPr>
        <w:t xml:space="preserve"> </w:t>
      </w:r>
      <w:bookmarkStart w:id="2258" w:name="_ETM_Q4_730859"/>
      <w:bookmarkEnd w:id="2258"/>
      <w:r>
        <w:rPr>
          <w:rtl/>
        </w:rPr>
        <w:t xml:space="preserve">אדוני </w:t>
      </w:r>
      <w:bookmarkStart w:id="2259" w:name="_ETM_Q4_731159"/>
      <w:bookmarkEnd w:id="2259"/>
      <w:r>
        <w:rPr>
          <w:rtl/>
        </w:rPr>
        <w:t>היושב-ראש</w:t>
      </w:r>
      <w:r>
        <w:rPr>
          <w:rFonts w:hint="cs"/>
          <w:rtl/>
        </w:rPr>
        <w:t>.</w:t>
      </w:r>
      <w:r>
        <w:rPr>
          <w:rtl/>
        </w:rPr>
        <w:t xml:space="preserve"> </w:t>
      </w:r>
      <w:bookmarkStart w:id="2260" w:name="_ETM_Q4_731699"/>
      <w:bookmarkEnd w:id="2260"/>
      <w:r>
        <w:rPr>
          <w:rtl/>
        </w:rPr>
        <w:t xml:space="preserve">חבריי </w:t>
      </w:r>
      <w:bookmarkStart w:id="2261" w:name="_ETM_Q4_732090"/>
      <w:bookmarkEnd w:id="2261"/>
      <w:r>
        <w:rPr>
          <w:rtl/>
        </w:rPr>
        <w:t xml:space="preserve">חברי </w:t>
      </w:r>
      <w:bookmarkStart w:id="2262" w:name="_ETM_Q4_732359"/>
      <w:bookmarkEnd w:id="2262"/>
      <w:r>
        <w:rPr>
          <w:rtl/>
        </w:rPr>
        <w:t>הכנסת</w:t>
      </w:r>
      <w:r>
        <w:rPr>
          <w:rFonts w:hint="cs"/>
          <w:rtl/>
        </w:rPr>
        <w:t>,</w:t>
      </w:r>
      <w:r>
        <w:rPr>
          <w:rtl/>
        </w:rPr>
        <w:t xml:space="preserve"> </w:t>
      </w:r>
      <w:bookmarkStart w:id="2263" w:name="_ETM_Q4_733400"/>
      <w:bookmarkEnd w:id="2263"/>
      <w:r>
        <w:rPr>
          <w:rtl/>
        </w:rPr>
        <w:t xml:space="preserve">אני </w:t>
      </w:r>
      <w:bookmarkStart w:id="2264" w:name="_ETM_Q4_733729"/>
      <w:bookmarkEnd w:id="2264"/>
      <w:r>
        <w:rPr>
          <w:rtl/>
        </w:rPr>
        <w:t xml:space="preserve">עונה </w:t>
      </w:r>
      <w:bookmarkStart w:id="2265" w:name="_ETM_Q4_733939"/>
      <w:bookmarkEnd w:id="2265"/>
      <w:r>
        <w:rPr>
          <w:rtl/>
        </w:rPr>
        <w:t xml:space="preserve">בשם </w:t>
      </w:r>
      <w:bookmarkStart w:id="2266" w:name="_ETM_Q4_734510"/>
      <w:bookmarkEnd w:id="2266"/>
      <w:r>
        <w:rPr>
          <w:rFonts w:hint="cs"/>
          <w:rtl/>
        </w:rPr>
        <w:t>ה</w:t>
      </w:r>
      <w:r>
        <w:rPr>
          <w:rtl/>
        </w:rPr>
        <w:t xml:space="preserve">שר </w:t>
      </w:r>
      <w:bookmarkStart w:id="2267" w:name="_ETM_Q4_734779"/>
      <w:bookmarkEnd w:id="2267"/>
      <w:r>
        <w:rPr>
          <w:rFonts w:hint="cs"/>
          <w:rtl/>
        </w:rPr>
        <w:t>ל</w:t>
      </w:r>
      <w:r>
        <w:rPr>
          <w:rtl/>
        </w:rPr>
        <w:t xml:space="preserve">ביטחון </w:t>
      </w:r>
      <w:bookmarkStart w:id="2268" w:name="_ETM_Q4_735199"/>
      <w:bookmarkEnd w:id="2268"/>
      <w:r>
        <w:rPr>
          <w:rFonts w:hint="cs"/>
          <w:rtl/>
        </w:rPr>
        <w:t>ה</w:t>
      </w:r>
      <w:r>
        <w:rPr>
          <w:rtl/>
        </w:rPr>
        <w:t>פנים</w:t>
      </w:r>
      <w:r>
        <w:rPr>
          <w:rFonts w:hint="cs"/>
          <w:rtl/>
        </w:rPr>
        <w:t>.</w:t>
      </w:r>
    </w:p>
    <w:p w:rsidR="00F40FFE" w:rsidRDefault="00F40FFE" w:rsidP="000F7530">
      <w:pPr>
        <w:rPr>
          <w:rtl/>
        </w:rPr>
      </w:pPr>
    </w:p>
    <w:p w:rsidR="00F40FFE" w:rsidRDefault="00F40FFE" w:rsidP="000F7530">
      <w:pPr>
        <w:pStyle w:val="af6"/>
        <w:keepNext/>
        <w:rPr>
          <w:rtl/>
        </w:rPr>
      </w:pPr>
      <w:r w:rsidRPr="00451EEC">
        <w:rPr>
          <w:rStyle w:val="TagStyle"/>
          <w:rtl/>
        </w:rPr>
        <w:t xml:space="preserve"> &lt;&lt; יור &gt;&gt;</w:t>
      </w:r>
      <w:r w:rsidRPr="00EC27DD">
        <w:rPr>
          <w:rStyle w:val="TagStyle"/>
          <w:rtl/>
        </w:rPr>
        <w:t xml:space="preserve"> </w:t>
      </w:r>
      <w:r>
        <w:rPr>
          <w:rtl/>
        </w:rPr>
        <w:t>היו"ר אמיר אוחנה:</w:t>
      </w:r>
      <w:r w:rsidRPr="00EC27DD">
        <w:rPr>
          <w:rStyle w:val="TagStyle"/>
          <w:rtl/>
        </w:rPr>
        <w:t xml:space="preserve"> </w:t>
      </w:r>
      <w:r w:rsidRPr="00451EEC">
        <w:rPr>
          <w:rStyle w:val="TagStyle"/>
          <w:rtl/>
        </w:rPr>
        <w:t>&lt;&lt; יור &gt;&gt;</w:t>
      </w:r>
      <w:r>
        <w:rPr>
          <w:rtl/>
        </w:rPr>
        <w:t xml:space="preserve">  </w:t>
      </w:r>
    </w:p>
    <w:p w:rsidR="00F40FFE" w:rsidRDefault="00F40FFE" w:rsidP="00357039">
      <w:pPr>
        <w:rPr>
          <w:rtl/>
        </w:rPr>
      </w:pPr>
    </w:p>
    <w:p w:rsidR="00F40FFE" w:rsidRDefault="00F40FFE" w:rsidP="000F7530">
      <w:pPr>
        <w:rPr>
          <w:rtl/>
        </w:rPr>
      </w:pPr>
      <w:r>
        <w:rPr>
          <w:rFonts w:hint="cs"/>
          <w:rtl/>
        </w:rPr>
        <w:t>אולי הכוונה לשר הביטחון?</w:t>
      </w:r>
    </w:p>
    <w:p w:rsidR="00F40FFE" w:rsidRDefault="00F40FFE" w:rsidP="000F7530">
      <w:pPr>
        <w:rPr>
          <w:rtl/>
        </w:rPr>
      </w:pPr>
    </w:p>
    <w:p w:rsidR="00F40FFE" w:rsidRDefault="00F40FFE" w:rsidP="000F7530">
      <w:pPr>
        <w:pStyle w:val="-"/>
        <w:keepNext/>
        <w:rPr>
          <w:rtl/>
        </w:rPr>
      </w:pPr>
      <w:bookmarkStart w:id="2269" w:name="ET_speakercontinue_6448_11"/>
      <w:r w:rsidRPr="00451EEC">
        <w:rPr>
          <w:rStyle w:val="TagStyle"/>
          <w:rtl/>
        </w:rPr>
        <w:t xml:space="preserve"> &lt;&lt; דובר_המשך &gt;&gt;</w:t>
      </w:r>
      <w:r w:rsidRPr="00EC27DD">
        <w:rPr>
          <w:rStyle w:val="TagStyle"/>
          <w:rtl/>
        </w:rPr>
        <w:t xml:space="preserve"> </w:t>
      </w:r>
      <w:r>
        <w:rPr>
          <w:rtl/>
        </w:rPr>
        <w:t>השר לשירותי דת מיכאל מלכיאלי:</w:t>
      </w:r>
      <w:r w:rsidRPr="00EC27DD">
        <w:rPr>
          <w:rStyle w:val="TagStyle"/>
          <w:rtl/>
        </w:rPr>
        <w:t xml:space="preserve"> </w:t>
      </w:r>
      <w:r w:rsidRPr="00451EEC">
        <w:rPr>
          <w:rStyle w:val="TagStyle"/>
          <w:rtl/>
        </w:rPr>
        <w:t>&lt;&lt; דובר_המשך &gt;&gt;</w:t>
      </w:r>
      <w:r>
        <w:rPr>
          <w:rtl/>
        </w:rPr>
        <w:t xml:space="preserve">  </w:t>
      </w:r>
      <w:bookmarkEnd w:id="2269"/>
    </w:p>
    <w:p w:rsidR="00F40FFE" w:rsidRDefault="00F40FFE" w:rsidP="00357039">
      <w:pPr>
        <w:rPr>
          <w:rtl/>
        </w:rPr>
      </w:pPr>
    </w:p>
    <w:p w:rsidR="000948C2" w:rsidRDefault="00F40FFE" w:rsidP="00BE58D1">
      <w:pPr>
        <w:rPr>
          <w:rtl/>
          <w:lang w:eastAsia="he-IL"/>
        </w:rPr>
      </w:pPr>
      <w:bookmarkStart w:id="2270" w:name="_ETM_Q4_737840"/>
      <w:bookmarkStart w:id="2271" w:name="_ETM_Q4_738259"/>
      <w:bookmarkStart w:id="2272" w:name="_ETM_Q4_738500"/>
      <w:bookmarkStart w:id="2273" w:name="_ETM_Q4_739480"/>
      <w:bookmarkStart w:id="2274" w:name="_ETM_Q4_739750"/>
      <w:bookmarkStart w:id="2275" w:name="_ETM_Q4_739960"/>
      <w:bookmarkStart w:id="2276" w:name="_ETM_Q4_740770"/>
      <w:bookmarkEnd w:id="2270"/>
      <w:bookmarkEnd w:id="2271"/>
      <w:bookmarkEnd w:id="2272"/>
      <w:bookmarkEnd w:id="2273"/>
      <w:bookmarkEnd w:id="2274"/>
      <w:bookmarkEnd w:id="2275"/>
      <w:bookmarkEnd w:id="2276"/>
      <w:r>
        <w:rPr>
          <w:rtl/>
        </w:rPr>
        <w:t xml:space="preserve">שר </w:t>
      </w:r>
      <w:bookmarkStart w:id="2277" w:name="_ETM_Q4_740890"/>
      <w:bookmarkEnd w:id="2277"/>
      <w:r>
        <w:rPr>
          <w:rtl/>
        </w:rPr>
        <w:t>הביטחון</w:t>
      </w:r>
      <w:r>
        <w:rPr>
          <w:rFonts w:hint="cs"/>
          <w:rtl/>
        </w:rPr>
        <w:t>, נכון.</w:t>
      </w:r>
      <w:r>
        <w:rPr>
          <w:rtl/>
        </w:rPr>
        <w:t xml:space="preserve"> </w:t>
      </w:r>
      <w:bookmarkStart w:id="2278" w:name="_ETM_Q4_741400"/>
      <w:bookmarkStart w:id="2279" w:name="_ETM_Q4_741670"/>
      <w:bookmarkStart w:id="2280" w:name="_ETM_Q4_743120"/>
      <w:bookmarkEnd w:id="2278"/>
      <w:bookmarkEnd w:id="2279"/>
      <w:bookmarkEnd w:id="2280"/>
      <w:r>
        <w:rPr>
          <w:rtl/>
        </w:rPr>
        <w:t xml:space="preserve">מאז </w:t>
      </w:r>
      <w:bookmarkStart w:id="2281" w:name="_ETM_Q4_743480"/>
      <w:bookmarkEnd w:id="2281"/>
      <w:r>
        <w:rPr>
          <w:rtl/>
        </w:rPr>
        <w:t xml:space="preserve">פרוץ </w:t>
      </w:r>
      <w:bookmarkStart w:id="2282" w:name="_ETM_Q4_743720"/>
      <w:bookmarkEnd w:id="2282"/>
      <w:r>
        <w:rPr>
          <w:rtl/>
        </w:rPr>
        <w:t>המלחמה</w:t>
      </w:r>
      <w:r>
        <w:rPr>
          <w:rFonts w:hint="cs"/>
          <w:rtl/>
        </w:rPr>
        <w:t>,</w:t>
      </w:r>
      <w:r>
        <w:rPr>
          <w:rtl/>
        </w:rPr>
        <w:t xml:space="preserve"> </w:t>
      </w:r>
      <w:bookmarkStart w:id="2283" w:name="_ETM_Q4_744590"/>
      <w:bookmarkEnd w:id="2283"/>
      <w:r>
        <w:rPr>
          <w:rtl/>
        </w:rPr>
        <w:t xml:space="preserve">לפני </w:t>
      </w:r>
      <w:bookmarkStart w:id="2284" w:name="_ETM_Q4_744950"/>
      <w:bookmarkEnd w:id="2284"/>
      <w:r>
        <w:rPr>
          <w:rtl/>
        </w:rPr>
        <w:t xml:space="preserve">14 </w:t>
      </w:r>
      <w:bookmarkStart w:id="2285" w:name="_ETM_Q4_745429"/>
      <w:bookmarkEnd w:id="2285"/>
      <w:r>
        <w:rPr>
          <w:rtl/>
        </w:rPr>
        <w:t>חודשים</w:t>
      </w:r>
      <w:r>
        <w:rPr>
          <w:rFonts w:hint="cs"/>
          <w:rtl/>
        </w:rPr>
        <w:t>,</w:t>
      </w:r>
      <w:r>
        <w:rPr>
          <w:rtl/>
        </w:rPr>
        <w:t xml:space="preserve"> </w:t>
      </w:r>
      <w:bookmarkStart w:id="2286" w:name="_ETM_Q4_746710"/>
      <w:bookmarkEnd w:id="2286"/>
      <w:r>
        <w:rPr>
          <w:rtl/>
        </w:rPr>
        <w:t xml:space="preserve">נוכח </w:t>
      </w:r>
      <w:bookmarkStart w:id="2287" w:name="_ETM_Q4_747130"/>
      <w:bookmarkEnd w:id="2287"/>
      <w:r>
        <w:rPr>
          <w:rtl/>
        </w:rPr>
        <w:t xml:space="preserve">עם </w:t>
      </w:r>
      <w:bookmarkStart w:id="2288" w:name="_ETM_Q4_747220"/>
      <w:bookmarkEnd w:id="2288"/>
      <w:r>
        <w:rPr>
          <w:rtl/>
        </w:rPr>
        <w:t xml:space="preserve">ישראל </w:t>
      </w:r>
      <w:bookmarkStart w:id="2289" w:name="_ETM_Q4_747610"/>
      <w:bookmarkEnd w:id="2289"/>
      <w:r>
        <w:rPr>
          <w:rtl/>
        </w:rPr>
        <w:t xml:space="preserve">לגלות </w:t>
      </w:r>
      <w:bookmarkStart w:id="2290" w:name="_ETM_Q4_748479"/>
      <w:bookmarkEnd w:id="2290"/>
      <w:r>
        <w:rPr>
          <w:rtl/>
        </w:rPr>
        <w:t xml:space="preserve">פעם </w:t>
      </w:r>
      <w:bookmarkStart w:id="2291" w:name="_ETM_Q4_748780"/>
      <w:bookmarkEnd w:id="2291"/>
      <w:r>
        <w:rPr>
          <w:rtl/>
        </w:rPr>
        <w:t xml:space="preserve">אחר </w:t>
      </w:r>
      <w:bookmarkStart w:id="2292" w:name="_ETM_Q4_749050"/>
      <w:bookmarkEnd w:id="2292"/>
      <w:r>
        <w:rPr>
          <w:rtl/>
        </w:rPr>
        <w:t xml:space="preserve">פעם </w:t>
      </w:r>
      <w:bookmarkStart w:id="2293" w:name="_ETM_Q4_749710"/>
      <w:bookmarkEnd w:id="2293"/>
      <w:r>
        <w:rPr>
          <w:rtl/>
        </w:rPr>
        <w:t xml:space="preserve">איזה </w:t>
      </w:r>
      <w:bookmarkStart w:id="2294" w:name="_ETM_Q4_750039"/>
      <w:bookmarkEnd w:id="2294"/>
      <w:r>
        <w:rPr>
          <w:rtl/>
        </w:rPr>
        <w:t xml:space="preserve">דור </w:t>
      </w:r>
      <w:bookmarkStart w:id="2295" w:name="_ETM_Q4_750220"/>
      <w:bookmarkEnd w:id="2295"/>
      <w:r>
        <w:rPr>
          <w:rtl/>
        </w:rPr>
        <w:t xml:space="preserve">של </w:t>
      </w:r>
      <w:bookmarkStart w:id="2296" w:name="_ETM_Q4_750400"/>
      <w:bookmarkEnd w:id="2296"/>
      <w:r>
        <w:rPr>
          <w:rtl/>
        </w:rPr>
        <w:t xml:space="preserve">גיבורים </w:t>
      </w:r>
      <w:bookmarkStart w:id="2297" w:name="_ETM_Q4_751030"/>
      <w:bookmarkEnd w:id="2297"/>
      <w:r>
        <w:rPr>
          <w:rtl/>
        </w:rPr>
        <w:t xml:space="preserve">חי </w:t>
      </w:r>
      <w:bookmarkStart w:id="2298" w:name="_ETM_Q4_751240"/>
      <w:bookmarkEnd w:id="2298"/>
      <w:r>
        <w:rPr>
          <w:rtl/>
        </w:rPr>
        <w:t>בינינו</w:t>
      </w:r>
      <w:r>
        <w:rPr>
          <w:rFonts w:hint="cs"/>
          <w:rtl/>
        </w:rPr>
        <w:t>;</w:t>
      </w:r>
      <w:r>
        <w:rPr>
          <w:rtl/>
        </w:rPr>
        <w:t xml:space="preserve"> </w:t>
      </w:r>
      <w:bookmarkStart w:id="2299" w:name="_ETM_Q4_752679"/>
      <w:bookmarkEnd w:id="2299"/>
      <w:r>
        <w:rPr>
          <w:rtl/>
        </w:rPr>
        <w:t xml:space="preserve">סיפורים </w:t>
      </w:r>
      <w:bookmarkStart w:id="2300" w:name="_ETM_Q4_753159"/>
      <w:bookmarkEnd w:id="2300"/>
      <w:r>
        <w:rPr>
          <w:rtl/>
        </w:rPr>
        <w:t xml:space="preserve">של </w:t>
      </w:r>
      <w:bookmarkStart w:id="2301" w:name="_ETM_Q4_753309"/>
      <w:bookmarkEnd w:id="2301"/>
      <w:r>
        <w:rPr>
          <w:rtl/>
        </w:rPr>
        <w:t xml:space="preserve">מסירות </w:t>
      </w:r>
      <w:bookmarkStart w:id="2302" w:name="_ETM_Q4_753759"/>
      <w:bookmarkEnd w:id="2302"/>
      <w:r>
        <w:rPr>
          <w:rtl/>
        </w:rPr>
        <w:t xml:space="preserve">נפש </w:t>
      </w:r>
      <w:bookmarkStart w:id="2303" w:name="_ETM_Q4_754090"/>
      <w:bookmarkEnd w:id="2303"/>
      <w:r>
        <w:rPr>
          <w:rtl/>
        </w:rPr>
        <w:t xml:space="preserve">ותעוזה </w:t>
      </w:r>
      <w:bookmarkStart w:id="2304" w:name="_ETM_Q4_755030"/>
      <w:bookmarkEnd w:id="2304"/>
      <w:r>
        <w:rPr>
          <w:rtl/>
        </w:rPr>
        <w:t xml:space="preserve">אשר </w:t>
      </w:r>
      <w:bookmarkStart w:id="2305" w:name="_ETM_Q4_755479"/>
      <w:bookmarkEnd w:id="2305"/>
      <w:r>
        <w:rPr>
          <w:rtl/>
        </w:rPr>
        <w:t xml:space="preserve">הגיעו </w:t>
      </w:r>
      <w:bookmarkStart w:id="2306" w:name="_ETM_Q4_755780"/>
      <w:bookmarkEnd w:id="2306"/>
      <w:r>
        <w:rPr>
          <w:rtl/>
        </w:rPr>
        <w:t xml:space="preserve">משדה </w:t>
      </w:r>
      <w:bookmarkStart w:id="2307" w:name="_ETM_Q4_756169"/>
      <w:bookmarkEnd w:id="2307"/>
      <w:r>
        <w:rPr>
          <w:rtl/>
        </w:rPr>
        <w:t xml:space="preserve">המערכה </w:t>
      </w:r>
      <w:bookmarkStart w:id="2308" w:name="_ETM_Q4_757099"/>
      <w:bookmarkEnd w:id="2308"/>
      <w:r>
        <w:rPr>
          <w:rtl/>
        </w:rPr>
        <w:t xml:space="preserve">ועוד </w:t>
      </w:r>
      <w:bookmarkStart w:id="2309" w:name="_ETM_Q4_757340"/>
      <w:bookmarkEnd w:id="2309"/>
      <w:r>
        <w:rPr>
          <w:rtl/>
        </w:rPr>
        <w:t xml:space="preserve">רבים </w:t>
      </w:r>
      <w:bookmarkStart w:id="2310" w:name="_ETM_Q4_757639"/>
      <w:bookmarkEnd w:id="2310"/>
      <w:r>
        <w:rPr>
          <w:rtl/>
        </w:rPr>
        <w:t>אחרים</w:t>
      </w:r>
      <w:r>
        <w:rPr>
          <w:rFonts w:hint="cs"/>
          <w:rtl/>
        </w:rPr>
        <w:t>,</w:t>
      </w:r>
      <w:r>
        <w:rPr>
          <w:rtl/>
        </w:rPr>
        <w:t xml:space="preserve"> </w:t>
      </w:r>
      <w:bookmarkStart w:id="2311" w:name="_ETM_Q4_758000"/>
      <w:bookmarkEnd w:id="2311"/>
      <w:r>
        <w:rPr>
          <w:rtl/>
        </w:rPr>
        <w:t xml:space="preserve">שבוודאי </w:t>
      </w:r>
      <w:bookmarkStart w:id="2312" w:name="_ETM_Q4_758569"/>
      <w:bookmarkEnd w:id="2312"/>
      <w:r>
        <w:rPr>
          <w:rtl/>
        </w:rPr>
        <w:t xml:space="preserve">עוד </w:t>
      </w:r>
      <w:bookmarkStart w:id="2313" w:name="_ETM_Q4_758720"/>
      <w:bookmarkEnd w:id="2313"/>
      <w:r>
        <w:rPr>
          <w:rtl/>
        </w:rPr>
        <w:t>נ</w:t>
      </w:r>
      <w:r w:rsidR="00BE58D1">
        <w:rPr>
          <w:rFonts w:hint="cs"/>
          <w:rtl/>
        </w:rPr>
        <w:t>י</w:t>
      </w:r>
      <w:r>
        <w:rPr>
          <w:rtl/>
        </w:rPr>
        <w:t xml:space="preserve">חשף </w:t>
      </w:r>
      <w:bookmarkStart w:id="2314" w:name="_ETM_Q4_759169"/>
      <w:bookmarkEnd w:id="2314"/>
      <w:r>
        <w:rPr>
          <w:rtl/>
        </w:rPr>
        <w:t xml:space="preserve">אליהם </w:t>
      </w:r>
      <w:bookmarkStart w:id="2315" w:name="_ETM_Q4_759470"/>
      <w:bookmarkEnd w:id="2315"/>
      <w:r>
        <w:rPr>
          <w:rtl/>
        </w:rPr>
        <w:t>בעתיד</w:t>
      </w:r>
      <w:r>
        <w:rPr>
          <w:rFonts w:hint="cs"/>
          <w:rtl/>
        </w:rPr>
        <w:t>,</w:t>
      </w:r>
      <w:r>
        <w:rPr>
          <w:rtl/>
        </w:rPr>
        <w:t xml:space="preserve"> </w:t>
      </w:r>
      <w:bookmarkStart w:id="2316" w:name="_ETM_Q4_760429"/>
      <w:bookmarkEnd w:id="2316"/>
      <w:r>
        <w:rPr>
          <w:rtl/>
        </w:rPr>
        <w:t xml:space="preserve">מוכיחים </w:t>
      </w:r>
      <w:bookmarkStart w:id="2317" w:name="_ETM_Q4_760970"/>
      <w:bookmarkEnd w:id="2317"/>
      <w:r>
        <w:rPr>
          <w:rtl/>
        </w:rPr>
        <w:t xml:space="preserve">את </w:t>
      </w:r>
      <w:bookmarkStart w:id="2318" w:name="_ETM_Q4_761090"/>
      <w:bookmarkEnd w:id="2318"/>
      <w:r>
        <w:rPr>
          <w:rtl/>
        </w:rPr>
        <w:t xml:space="preserve">תעצומות </w:t>
      </w:r>
      <w:bookmarkStart w:id="2319" w:name="_ETM_Q4_761629"/>
      <w:bookmarkEnd w:id="2319"/>
      <w:r>
        <w:rPr>
          <w:rtl/>
        </w:rPr>
        <w:t xml:space="preserve">הנפש </w:t>
      </w:r>
      <w:bookmarkStart w:id="2320" w:name="_ETM_Q4_761990"/>
      <w:bookmarkEnd w:id="2320"/>
      <w:r>
        <w:rPr>
          <w:rtl/>
        </w:rPr>
        <w:t>של</w:t>
      </w:r>
      <w:r>
        <w:rPr>
          <w:rFonts w:hint="cs"/>
          <w:rtl/>
        </w:rPr>
        <w:t xml:space="preserve"> </w:t>
      </w:r>
      <w:bookmarkStart w:id="2321" w:name="_ETM_Q4_765317"/>
      <w:bookmarkEnd w:id="2321"/>
      <w:r>
        <w:rPr>
          <w:rFonts w:hint="cs"/>
          <w:rtl/>
        </w:rPr>
        <w:t>ל</w:t>
      </w:r>
      <w:r>
        <w:rPr>
          <w:rtl/>
        </w:rPr>
        <w:t xml:space="preserve">וחמינו </w:t>
      </w:r>
      <w:bookmarkStart w:id="2322" w:name="_ETM_Q4_763039"/>
      <w:bookmarkEnd w:id="2322"/>
      <w:r>
        <w:rPr>
          <w:rtl/>
        </w:rPr>
        <w:t xml:space="preserve">בסדיר </w:t>
      </w:r>
      <w:bookmarkStart w:id="2323" w:name="_ETM_Q4_763639"/>
      <w:bookmarkEnd w:id="2323"/>
      <w:r>
        <w:rPr>
          <w:rtl/>
        </w:rPr>
        <w:t>ובמילואים</w:t>
      </w:r>
      <w:r>
        <w:rPr>
          <w:rFonts w:hint="cs"/>
          <w:rtl/>
        </w:rPr>
        <w:t>.</w:t>
      </w:r>
      <w:r>
        <w:rPr>
          <w:rtl/>
        </w:rPr>
        <w:t xml:space="preserve"> </w:t>
      </w:r>
      <w:bookmarkStart w:id="2324" w:name="_ETM_Q4_765040"/>
      <w:bookmarkEnd w:id="2324"/>
      <w:r>
        <w:rPr>
          <w:rtl/>
        </w:rPr>
        <w:t>לצ</w:t>
      </w:r>
      <w:r>
        <w:rPr>
          <w:rFonts w:hint="cs"/>
          <w:rtl/>
        </w:rPr>
        <w:t>י</w:t>
      </w:r>
      <w:r>
        <w:rPr>
          <w:rtl/>
        </w:rPr>
        <w:t xml:space="preserve">דו </w:t>
      </w:r>
      <w:bookmarkStart w:id="2325" w:name="_ETM_Q4_765520"/>
      <w:bookmarkEnd w:id="2325"/>
      <w:r>
        <w:rPr>
          <w:rtl/>
        </w:rPr>
        <w:t xml:space="preserve">של </w:t>
      </w:r>
      <w:bookmarkStart w:id="2326" w:name="_ETM_Q4_765670"/>
      <w:bookmarkEnd w:id="2326"/>
      <w:r>
        <w:rPr>
          <w:rtl/>
        </w:rPr>
        <w:t xml:space="preserve">דור </w:t>
      </w:r>
      <w:bookmarkStart w:id="2327" w:name="_ETM_Q4_765880"/>
      <w:bookmarkEnd w:id="2327"/>
      <w:r>
        <w:rPr>
          <w:rtl/>
        </w:rPr>
        <w:t xml:space="preserve">הגיבורים </w:t>
      </w:r>
      <w:bookmarkStart w:id="2328" w:name="_ETM_Q4_766330"/>
      <w:bookmarkEnd w:id="2328"/>
      <w:r>
        <w:rPr>
          <w:rtl/>
        </w:rPr>
        <w:t>הזה</w:t>
      </w:r>
      <w:r>
        <w:rPr>
          <w:rFonts w:hint="cs"/>
          <w:rtl/>
        </w:rPr>
        <w:t>,</w:t>
      </w:r>
      <w:r>
        <w:rPr>
          <w:rtl/>
        </w:rPr>
        <w:t xml:space="preserve"> </w:t>
      </w:r>
      <w:bookmarkStart w:id="2329" w:name="_ETM_Q4_766900"/>
      <w:bookmarkEnd w:id="2329"/>
      <w:r>
        <w:rPr>
          <w:rtl/>
        </w:rPr>
        <w:t>של</w:t>
      </w:r>
      <w:r>
        <w:rPr>
          <w:rFonts w:hint="cs"/>
          <w:rtl/>
        </w:rPr>
        <w:t>ח</w:t>
      </w:r>
      <w:r>
        <w:rPr>
          <w:rtl/>
        </w:rPr>
        <w:t xml:space="preserve">ם </w:t>
      </w:r>
      <w:bookmarkStart w:id="2330" w:name="_ETM_Q4_767380"/>
      <w:bookmarkEnd w:id="2330"/>
      <w:r>
        <w:rPr>
          <w:rtl/>
        </w:rPr>
        <w:t>בעזה</w:t>
      </w:r>
      <w:r>
        <w:rPr>
          <w:rFonts w:hint="cs"/>
          <w:rtl/>
        </w:rPr>
        <w:t>,</w:t>
      </w:r>
      <w:r>
        <w:rPr>
          <w:rtl/>
        </w:rPr>
        <w:t xml:space="preserve"> </w:t>
      </w:r>
      <w:bookmarkStart w:id="2331" w:name="_ETM_Q4_767980"/>
      <w:bookmarkEnd w:id="2331"/>
      <w:r>
        <w:rPr>
          <w:rtl/>
        </w:rPr>
        <w:t>בסוריה</w:t>
      </w:r>
      <w:r>
        <w:rPr>
          <w:rFonts w:hint="cs"/>
          <w:rtl/>
        </w:rPr>
        <w:t>,</w:t>
      </w:r>
      <w:r>
        <w:rPr>
          <w:rtl/>
        </w:rPr>
        <w:t xml:space="preserve"> </w:t>
      </w:r>
      <w:bookmarkStart w:id="2332" w:name="_ETM_Q4_768640"/>
      <w:bookmarkEnd w:id="2332"/>
      <w:r>
        <w:rPr>
          <w:rtl/>
        </w:rPr>
        <w:t xml:space="preserve">בלבנון </w:t>
      </w:r>
      <w:bookmarkStart w:id="2333" w:name="_ETM_Q4_769120"/>
      <w:bookmarkStart w:id="2334" w:name="_ETM_Q4_769179"/>
      <w:bookmarkEnd w:id="2333"/>
      <w:bookmarkEnd w:id="2334"/>
      <w:r>
        <w:rPr>
          <w:rFonts w:hint="cs"/>
          <w:rtl/>
        </w:rPr>
        <w:t>ו</w:t>
      </w:r>
      <w:r>
        <w:rPr>
          <w:rtl/>
        </w:rPr>
        <w:t xml:space="preserve">ביהודה </w:t>
      </w:r>
      <w:bookmarkStart w:id="2335" w:name="_ETM_Q4_769450"/>
      <w:bookmarkEnd w:id="2335"/>
      <w:r>
        <w:rPr>
          <w:rtl/>
        </w:rPr>
        <w:t>ושומרון</w:t>
      </w:r>
      <w:r>
        <w:rPr>
          <w:rFonts w:hint="cs"/>
          <w:rtl/>
        </w:rPr>
        <w:t>,</w:t>
      </w:r>
      <w:r>
        <w:rPr>
          <w:rtl/>
        </w:rPr>
        <w:t xml:space="preserve"> </w:t>
      </w:r>
      <w:bookmarkStart w:id="2336" w:name="_ETM_Q4_770630"/>
      <w:bookmarkEnd w:id="2336"/>
      <w:r>
        <w:rPr>
          <w:rtl/>
        </w:rPr>
        <w:t>זוכ</w:t>
      </w:r>
      <w:r>
        <w:rPr>
          <w:rFonts w:hint="cs"/>
          <w:rtl/>
        </w:rPr>
        <w:t>ר</w:t>
      </w:r>
      <w:r>
        <w:rPr>
          <w:rtl/>
        </w:rPr>
        <w:t xml:space="preserve">ים </w:t>
      </w:r>
      <w:bookmarkStart w:id="2337" w:name="_ETM_Q4_771140"/>
      <w:bookmarkEnd w:id="2337"/>
      <w:r>
        <w:rPr>
          <w:rtl/>
        </w:rPr>
        <w:t xml:space="preserve">שיש </w:t>
      </w:r>
      <w:bookmarkStart w:id="2338" w:name="_ETM_Q4_771410"/>
      <w:bookmarkEnd w:id="2338"/>
      <w:r>
        <w:rPr>
          <w:rtl/>
        </w:rPr>
        <w:t xml:space="preserve">גם </w:t>
      </w:r>
      <w:bookmarkStart w:id="2339" w:name="_ETM_Q4_771620"/>
      <w:bookmarkEnd w:id="2339"/>
      <w:r>
        <w:rPr>
          <w:rtl/>
        </w:rPr>
        <w:t xml:space="preserve">דור </w:t>
      </w:r>
      <w:bookmarkStart w:id="2340" w:name="_ETM_Q4_771800"/>
      <w:bookmarkEnd w:id="2340"/>
      <w:r>
        <w:rPr>
          <w:rtl/>
        </w:rPr>
        <w:t xml:space="preserve">של </w:t>
      </w:r>
      <w:bookmarkStart w:id="2341" w:name="_ETM_Q4_771950"/>
      <w:bookmarkEnd w:id="2341"/>
      <w:r>
        <w:rPr>
          <w:rtl/>
        </w:rPr>
        <w:t>גיבורות</w:t>
      </w:r>
      <w:r>
        <w:rPr>
          <w:rFonts w:hint="cs"/>
          <w:rtl/>
        </w:rPr>
        <w:t>,</w:t>
      </w:r>
      <w:r>
        <w:rPr>
          <w:rtl/>
        </w:rPr>
        <w:t xml:space="preserve"> </w:t>
      </w:r>
      <w:bookmarkStart w:id="2342" w:name="_ETM_Q4_772880"/>
      <w:bookmarkEnd w:id="2342"/>
      <w:r>
        <w:rPr>
          <w:rtl/>
        </w:rPr>
        <w:t xml:space="preserve">גיבורות </w:t>
      </w:r>
      <w:bookmarkStart w:id="2343" w:name="_ETM_Q4_773330"/>
      <w:bookmarkEnd w:id="2343"/>
      <w:r>
        <w:rPr>
          <w:rtl/>
        </w:rPr>
        <w:t xml:space="preserve">של </w:t>
      </w:r>
      <w:bookmarkStart w:id="2344" w:name="_ETM_Q4_773480"/>
      <w:bookmarkEnd w:id="2344"/>
      <w:r>
        <w:rPr>
          <w:rtl/>
        </w:rPr>
        <w:t>יום-יום</w:t>
      </w:r>
      <w:r>
        <w:rPr>
          <w:rFonts w:hint="cs"/>
          <w:rtl/>
        </w:rPr>
        <w:t>,</w:t>
      </w:r>
      <w:r>
        <w:rPr>
          <w:rtl/>
        </w:rPr>
        <w:t xml:space="preserve"> </w:t>
      </w:r>
      <w:bookmarkStart w:id="2345" w:name="_ETM_Q4_774490"/>
      <w:bookmarkEnd w:id="2345"/>
      <w:r>
        <w:rPr>
          <w:rtl/>
        </w:rPr>
        <w:t xml:space="preserve">גיבורות </w:t>
      </w:r>
      <w:bookmarkStart w:id="2346" w:name="_ETM_Q4_774909"/>
      <w:bookmarkEnd w:id="2346"/>
      <w:r>
        <w:rPr>
          <w:rtl/>
        </w:rPr>
        <w:t xml:space="preserve">של </w:t>
      </w:r>
      <w:bookmarkStart w:id="2347" w:name="_ETM_Q4_775030"/>
      <w:bookmarkEnd w:id="2347"/>
      <w:r>
        <w:rPr>
          <w:rtl/>
        </w:rPr>
        <w:t xml:space="preserve">שגרת </w:t>
      </w:r>
      <w:bookmarkStart w:id="2348" w:name="_ETM_Q4_775539"/>
      <w:bookmarkEnd w:id="2348"/>
      <w:r>
        <w:rPr>
          <w:rtl/>
        </w:rPr>
        <w:t xml:space="preserve">החיים </w:t>
      </w:r>
      <w:bookmarkStart w:id="2349" w:name="_ETM_Q4_775900"/>
      <w:bookmarkEnd w:id="2349"/>
      <w:r>
        <w:rPr>
          <w:rtl/>
        </w:rPr>
        <w:t>שאחרי</w:t>
      </w:r>
      <w:r>
        <w:rPr>
          <w:rFonts w:hint="cs"/>
          <w:rtl/>
        </w:rPr>
        <w:t xml:space="preserve"> </w:t>
      </w:r>
      <w:r>
        <w:rPr>
          <w:rtl/>
        </w:rPr>
        <w:t xml:space="preserve">– </w:t>
      </w:r>
      <w:bookmarkStart w:id="2350" w:name="_ETM_Q4_777080"/>
      <w:bookmarkEnd w:id="2350"/>
      <w:r>
        <w:rPr>
          <w:rtl/>
        </w:rPr>
        <w:t xml:space="preserve">אלה </w:t>
      </w:r>
      <w:bookmarkStart w:id="2351" w:name="_ETM_Q4_777590"/>
      <w:bookmarkEnd w:id="2351"/>
      <w:r>
        <w:rPr>
          <w:rFonts w:hint="cs"/>
          <w:rtl/>
        </w:rPr>
        <w:t>ה</w:t>
      </w:r>
      <w:r>
        <w:rPr>
          <w:rtl/>
        </w:rPr>
        <w:t xml:space="preserve">ן </w:t>
      </w:r>
      <w:bookmarkStart w:id="2352" w:name="_ETM_Q4_777860"/>
      <w:bookmarkStart w:id="2353" w:name="_ETM_Q4_778550"/>
      <w:bookmarkEnd w:id="2352"/>
      <w:bookmarkEnd w:id="2353"/>
      <w:r>
        <w:rPr>
          <w:rtl/>
        </w:rPr>
        <w:t xml:space="preserve">אלמנות </w:t>
      </w:r>
      <w:bookmarkStart w:id="2354" w:name="_ETM_Q4_778910"/>
      <w:bookmarkEnd w:id="2354"/>
      <w:r>
        <w:rPr>
          <w:rtl/>
        </w:rPr>
        <w:t>המלחמה</w:t>
      </w:r>
      <w:r>
        <w:rPr>
          <w:rFonts w:hint="cs"/>
          <w:rtl/>
        </w:rPr>
        <w:t>.</w:t>
      </w:r>
      <w:r>
        <w:rPr>
          <w:rtl/>
        </w:rPr>
        <w:t xml:space="preserve"> </w:t>
      </w:r>
      <w:bookmarkStart w:id="2355" w:name="_ETM_Q4_780199"/>
      <w:bookmarkEnd w:id="2355"/>
      <w:r>
        <w:rPr>
          <w:rtl/>
        </w:rPr>
        <w:t xml:space="preserve">יותר </w:t>
      </w:r>
      <w:bookmarkStart w:id="2356" w:name="_ETM_Q4_780499"/>
      <w:bookmarkEnd w:id="2356"/>
      <w:r>
        <w:rPr>
          <w:rtl/>
        </w:rPr>
        <w:t xml:space="preserve">מ-300 </w:t>
      </w:r>
      <w:bookmarkStart w:id="2357" w:name="_ETM_Q4_781129"/>
      <w:bookmarkEnd w:id="2357"/>
      <w:r>
        <w:rPr>
          <w:rtl/>
        </w:rPr>
        <w:t xml:space="preserve">גיבורות </w:t>
      </w:r>
      <w:bookmarkStart w:id="2358" w:name="_ETM_Q4_781550"/>
      <w:bookmarkEnd w:id="2358"/>
      <w:r>
        <w:rPr>
          <w:rtl/>
        </w:rPr>
        <w:t>אמיתיות</w:t>
      </w:r>
      <w:r>
        <w:rPr>
          <w:rFonts w:hint="cs"/>
          <w:rtl/>
        </w:rPr>
        <w:t>, נשים צעירות, חלקן הגדול</w:t>
      </w:r>
      <w:r>
        <w:rPr>
          <w:rFonts w:hint="cs"/>
          <w:rtl/>
          <w:lang w:eastAsia="he-IL"/>
        </w:rPr>
        <w:t xml:space="preserve"> אימהות, אשר מתמודדות מדי יום </w:t>
      </w:r>
      <w:bookmarkStart w:id="2359" w:name="_ETM_Q4_786319"/>
      <w:bookmarkEnd w:id="2359"/>
      <w:r>
        <w:rPr>
          <w:rFonts w:hint="cs"/>
          <w:rtl/>
          <w:lang w:eastAsia="he-IL"/>
        </w:rPr>
        <w:t>עם הא</w:t>
      </w:r>
      <w:r w:rsidR="00BE58D1">
        <w:rPr>
          <w:rFonts w:hint="cs"/>
          <w:rtl/>
          <w:lang w:eastAsia="he-IL"/>
        </w:rPr>
        <w:t>ו</w:t>
      </w:r>
      <w:r>
        <w:rPr>
          <w:rFonts w:hint="cs"/>
          <w:rtl/>
          <w:lang w:eastAsia="he-IL"/>
        </w:rPr>
        <w:t>בדן</w:t>
      </w:r>
      <w:bookmarkStart w:id="2360" w:name="TOR_Q5"/>
      <w:bookmarkEnd w:id="2360"/>
      <w:r w:rsidR="00BE58D1">
        <w:rPr>
          <w:rFonts w:hint="cs"/>
          <w:rtl/>
          <w:lang w:eastAsia="he-IL"/>
        </w:rPr>
        <w:t xml:space="preserve">, </w:t>
      </w:r>
      <w:r w:rsidR="000948C2">
        <w:rPr>
          <w:rFonts w:hint="cs"/>
          <w:rtl/>
        </w:rPr>
        <w:t xml:space="preserve">מי שאיבדו את יקיריהן במלחמה, ומאז שהגיעה לביתן הבשורה הקשה מכול הן נאחזות בחיים, ממשיכות במסע להחזיק את הבית, את המשפחה, לחזור לחיים </w:t>
      </w:r>
      <w:bookmarkStart w:id="2361" w:name="_ETM_Q5_201000"/>
      <w:bookmarkEnd w:id="2361"/>
      <w:r w:rsidR="000948C2">
        <w:rPr>
          <w:rFonts w:hint="cs"/>
          <w:rtl/>
        </w:rPr>
        <w:t xml:space="preserve">שיש בהם משמעות, וכמובן להיות שם עבור ילדיהן. </w:t>
      </w:r>
    </w:p>
    <w:p w:rsidR="000948C2" w:rsidRDefault="000948C2" w:rsidP="000F7530">
      <w:pPr>
        <w:rPr>
          <w:rtl/>
        </w:rPr>
      </w:pPr>
    </w:p>
    <w:p w:rsidR="000948C2" w:rsidRDefault="000948C2" w:rsidP="00BE58D1">
      <w:pPr>
        <w:rPr>
          <w:rtl/>
        </w:rPr>
      </w:pPr>
      <w:r>
        <w:rPr>
          <w:rFonts w:hint="cs"/>
          <w:rtl/>
        </w:rPr>
        <w:t xml:space="preserve">מאות </w:t>
      </w:r>
      <w:bookmarkStart w:id="2362" w:name="_ETM_Q5_200000"/>
      <w:bookmarkEnd w:id="2362"/>
      <w:r>
        <w:rPr>
          <w:rFonts w:hint="cs"/>
          <w:rtl/>
        </w:rPr>
        <w:t>יתומי צה"ל שנוספו מאז 7 באוקטובר</w:t>
      </w:r>
      <w:bookmarkStart w:id="2363" w:name="_ETM_Q5_204000"/>
      <w:bookmarkEnd w:id="2363"/>
      <w:r>
        <w:rPr>
          <w:rFonts w:hint="cs"/>
          <w:rtl/>
        </w:rPr>
        <w:t xml:space="preserve">; לא אחת נדרשות אותן נשים צעירות להתמודד לא רק עם השכול הקשה אלא עם קשיים נוספים </w:t>
      </w:r>
      <w:r>
        <w:rPr>
          <w:rtl/>
        </w:rPr>
        <w:t>–</w:t>
      </w:r>
      <w:r>
        <w:rPr>
          <w:rFonts w:hint="cs"/>
          <w:rtl/>
        </w:rPr>
        <w:t xml:space="preserve"> עקירה מהבית, אובדן של </w:t>
      </w:r>
      <w:bookmarkStart w:id="2364" w:name="_ETM_Q5_217000"/>
      <w:bookmarkEnd w:id="2364"/>
      <w:r>
        <w:rPr>
          <w:rFonts w:hint="cs"/>
          <w:rtl/>
        </w:rPr>
        <w:t xml:space="preserve">מקום עבודה והיעדר תחושת הביטחון. ולמרות הכול הן בוחרות לקום כל בוקר עם כוח בלתי נתפס, לחיות, להתגבר </w:t>
      </w:r>
      <w:bookmarkStart w:id="2365" w:name="_ETM_Q5_221000"/>
      <w:bookmarkEnd w:id="2365"/>
      <w:r>
        <w:rPr>
          <w:rFonts w:hint="cs"/>
          <w:rtl/>
        </w:rPr>
        <w:t xml:space="preserve">ולהיאבק. </w:t>
      </w:r>
      <w:bookmarkStart w:id="2366" w:name="_ETM_Q5_228000"/>
      <w:bookmarkEnd w:id="2366"/>
      <w:r>
        <w:rPr>
          <w:rFonts w:hint="cs"/>
          <w:rtl/>
        </w:rPr>
        <w:t xml:space="preserve">וכפי שמערכת הביטחון אומרת לאותן גיבורות מאז הפכו בעל כורחן לחלק ממשפחת השכול, כך אנו אומרים להן גם היום: אתן לא לבד. אנחנו </w:t>
      </w:r>
      <w:bookmarkStart w:id="2367" w:name="_ETM_Q5_236000"/>
      <w:bookmarkEnd w:id="2367"/>
      <w:r>
        <w:rPr>
          <w:rFonts w:hint="cs"/>
          <w:rtl/>
        </w:rPr>
        <w:t xml:space="preserve">כאן כדי לזכור, לתמוך ולסייע לעד. </w:t>
      </w:r>
    </w:p>
    <w:p w:rsidR="000948C2" w:rsidRDefault="000948C2" w:rsidP="000F7530">
      <w:pPr>
        <w:rPr>
          <w:rtl/>
        </w:rPr>
      </w:pPr>
    </w:p>
    <w:p w:rsidR="000948C2" w:rsidRDefault="000948C2" w:rsidP="00BE58D1">
      <w:pPr>
        <w:rPr>
          <w:rtl/>
        </w:rPr>
      </w:pPr>
      <w:r>
        <w:rPr>
          <w:rFonts w:hint="cs"/>
          <w:rtl/>
        </w:rPr>
        <w:t xml:space="preserve">משרד הביטחון, באמצעות אגף משפחות הנצחה </w:t>
      </w:r>
      <w:bookmarkStart w:id="2368" w:name="_ETM_Q5_241000"/>
      <w:bookmarkEnd w:id="2368"/>
      <w:r>
        <w:rPr>
          <w:rFonts w:hint="cs"/>
          <w:rtl/>
        </w:rPr>
        <w:t>ומורשת, פועל מכוח המחויבות הזאת לאלמנות המלחמה, ומתוך חובה, שהיא גם זכות גדולה, לעשות כל שניתן על מנת להעניק למשפחות השכולות, ובהן גם לאלמנות, את המעטפת המדויקת והנכונה ביותר</w:t>
      </w:r>
      <w:bookmarkStart w:id="2369" w:name="_ETM_Q5_259000"/>
      <w:bookmarkEnd w:id="2369"/>
      <w:r>
        <w:rPr>
          <w:rFonts w:hint="cs"/>
          <w:rtl/>
        </w:rPr>
        <w:t xml:space="preserve"> עבורן.</w:t>
      </w:r>
      <w:bookmarkStart w:id="2370" w:name="_ETM_Q5_265000"/>
      <w:bookmarkEnd w:id="2370"/>
      <w:r w:rsidR="00BE58D1">
        <w:rPr>
          <w:rFonts w:hint="cs"/>
          <w:rtl/>
        </w:rPr>
        <w:t xml:space="preserve"> </w:t>
      </w:r>
      <w:r>
        <w:rPr>
          <w:rFonts w:hint="cs"/>
          <w:rtl/>
        </w:rPr>
        <w:t xml:space="preserve">כפי שפעלנו גם בנושאים אחרים מאז פרוץ המלחמה, נמשיך לפעול ולבחון את הדרכים שבהן ניתן להרחיב את אותה מעטפת הניתנת </w:t>
      </w:r>
      <w:bookmarkStart w:id="2371" w:name="_ETM_Q5_270000"/>
      <w:bookmarkEnd w:id="2371"/>
      <w:r>
        <w:rPr>
          <w:rFonts w:hint="cs"/>
          <w:rtl/>
        </w:rPr>
        <w:t xml:space="preserve">בידי מערכת הביטחון לאלמנות המלחמה, וגם לילדיהן, מתוך גישה מרחיבה, מכבדת ומאפשרת. </w:t>
      </w:r>
    </w:p>
    <w:p w:rsidR="000948C2" w:rsidRDefault="000948C2" w:rsidP="000F7530">
      <w:pPr>
        <w:rPr>
          <w:rtl/>
        </w:rPr>
      </w:pPr>
    </w:p>
    <w:p w:rsidR="000948C2" w:rsidRDefault="000948C2" w:rsidP="000F7530">
      <w:pPr>
        <w:rPr>
          <w:rtl/>
        </w:rPr>
      </w:pPr>
      <w:bookmarkStart w:id="2372" w:name="_ETM_Q5_281000"/>
      <w:bookmarkEnd w:id="2372"/>
      <w:r>
        <w:rPr>
          <w:rFonts w:hint="cs"/>
          <w:rtl/>
        </w:rPr>
        <w:t xml:space="preserve">לרגע אחד איננו שוכחים: האובדן מלווה את האלמנות ואת היתומים לאורך כל חייהם, ואין רגע שבו האובדן אינו נוכח. אין ביכולתנו להשיב את היקרים מכול שאינם, אולם יש לנו </w:t>
      </w:r>
      <w:bookmarkStart w:id="2373" w:name="_ETM_Q5_293000"/>
      <w:bookmarkEnd w:id="2373"/>
      <w:r>
        <w:rPr>
          <w:rFonts w:hint="cs"/>
          <w:rtl/>
        </w:rPr>
        <w:t>אפשרות להמשיך ולהעמיד לרשותן של אותן האלמנות את הכלים אשר</w:t>
      </w:r>
      <w:bookmarkStart w:id="2374" w:name="_ETM_Q5_298000"/>
      <w:bookmarkEnd w:id="2374"/>
      <w:r>
        <w:rPr>
          <w:rFonts w:hint="cs"/>
          <w:rtl/>
        </w:rPr>
        <w:t xml:space="preserve"> יקלו עליהן ולו במעט להתמודד עם הכאב ועם הקשיים. </w:t>
      </w:r>
    </w:p>
    <w:p w:rsidR="000948C2" w:rsidRDefault="000948C2" w:rsidP="000F7530">
      <w:pPr>
        <w:rPr>
          <w:rtl/>
        </w:rPr>
      </w:pPr>
    </w:p>
    <w:p w:rsidR="000948C2" w:rsidRDefault="000948C2" w:rsidP="00BE58D1">
      <w:pPr>
        <w:rPr>
          <w:rtl/>
        </w:rPr>
      </w:pPr>
      <w:r>
        <w:rPr>
          <w:rFonts w:hint="cs"/>
          <w:rtl/>
        </w:rPr>
        <w:t xml:space="preserve">בסיום דבריי אני מבקש להודות לך, חבר הכנסת מתן כהנא, </w:t>
      </w:r>
      <w:bookmarkStart w:id="2375" w:name="_ETM_Q5_304000"/>
      <w:bookmarkEnd w:id="2375"/>
      <w:r>
        <w:rPr>
          <w:rFonts w:hint="cs"/>
          <w:rtl/>
        </w:rPr>
        <w:t xml:space="preserve">וליתר אנשי השדולה למען אלמנות </w:t>
      </w:r>
      <w:r w:rsidR="00BE58D1">
        <w:rPr>
          <w:rFonts w:hint="cs"/>
          <w:rtl/>
        </w:rPr>
        <w:t>ו</w:t>
      </w:r>
      <w:r>
        <w:rPr>
          <w:rFonts w:hint="cs"/>
          <w:rtl/>
        </w:rPr>
        <w:t xml:space="preserve">יתומי צה"ל וכחות </w:t>
      </w:r>
      <w:bookmarkStart w:id="2376" w:name="_ETM_Q5_312000"/>
      <w:bookmarkEnd w:id="2376"/>
      <w:r>
        <w:rPr>
          <w:rFonts w:hint="cs"/>
          <w:rtl/>
        </w:rPr>
        <w:t xml:space="preserve">הביטחון, על היוזמה לקיומו של היום הזה. תודה לכם. </w:t>
      </w:r>
    </w:p>
    <w:p w:rsidR="000948C2" w:rsidRDefault="000948C2" w:rsidP="000F7530">
      <w:pPr>
        <w:rPr>
          <w:rtl/>
        </w:rPr>
      </w:pPr>
    </w:p>
    <w:p w:rsidR="000948C2" w:rsidRDefault="000948C2" w:rsidP="00372638">
      <w:pPr>
        <w:rPr>
          <w:rtl/>
        </w:rPr>
      </w:pPr>
      <w:r>
        <w:rPr>
          <w:rFonts w:hint="cs"/>
          <w:rtl/>
        </w:rPr>
        <w:t>אני ברשותך, אדוני היושב-ראש, אוסיף ממש משפט ממש קצר. יש משפט שהוא לפעמים קלישאה,</w:t>
      </w:r>
      <w:bookmarkStart w:id="2377" w:name="_ETM_Q5_324000"/>
      <w:bookmarkEnd w:id="2377"/>
      <w:r>
        <w:rPr>
          <w:rFonts w:hint="cs"/>
          <w:rtl/>
        </w:rPr>
        <w:t xml:space="preserve"> אבל אני חושב שהוא משפט נכון. יש מושג כזה שאדם שבא לנחם ובסוף יצא מנוחם. מאז המלחמה ביקרתי, כמו רבים, בהרבה </w:t>
      </w:r>
      <w:bookmarkStart w:id="2378" w:name="_ETM_Q5_336000"/>
      <w:bookmarkEnd w:id="2378"/>
      <w:r>
        <w:rPr>
          <w:rFonts w:hint="cs"/>
          <w:rtl/>
        </w:rPr>
        <w:t xml:space="preserve">מאוד בתים של נופלים, ולפעמים אתה נכנס לבית ואתה אוסף את עצמך </w:t>
      </w:r>
      <w:bookmarkStart w:id="2379" w:name="_ETM_Q5_337000"/>
      <w:bookmarkEnd w:id="2379"/>
      <w:r>
        <w:rPr>
          <w:rFonts w:hint="cs"/>
          <w:rtl/>
        </w:rPr>
        <w:t xml:space="preserve">בכניסה לבית ואתה יודע שאתה הולך לפגוש אישה צעירה </w:t>
      </w:r>
      <w:bookmarkStart w:id="2380" w:name="_ETM_Q5_343000"/>
      <w:bookmarkEnd w:id="2380"/>
      <w:r>
        <w:rPr>
          <w:rFonts w:hint="cs"/>
          <w:rtl/>
        </w:rPr>
        <w:t>שאיבדה את בעלה, ילדים קטנים שאיבדו אבא, ומי שלא נמצא במשפחה הזאת לא יכול אף פעם להבין מה עובר עליהם. אני זוכר שגם אצל בני משפחתי, עשרות שנים אחרי הפטירה, עדיין השם</w:t>
      </w:r>
      <w:bookmarkStart w:id="2381" w:name="_ETM_Q5_357000"/>
      <w:bookmarkEnd w:id="2381"/>
      <w:r>
        <w:rPr>
          <w:rFonts w:hint="cs"/>
          <w:rtl/>
        </w:rPr>
        <w:t xml:space="preserve"> תמיד ליווה, וזה לא דבר שמגליד, זה דבר שנשאר</w:t>
      </w:r>
      <w:bookmarkStart w:id="2382" w:name="_ETM_Q5_360000"/>
      <w:bookmarkEnd w:id="2382"/>
      <w:r>
        <w:rPr>
          <w:rFonts w:hint="cs"/>
          <w:rtl/>
        </w:rPr>
        <w:t xml:space="preserve"> לנצח. לבוא ולהיכנס לאותם בתים, ממש כמו שאמרתי בתחילה </w:t>
      </w:r>
      <w:r w:rsidR="00372638">
        <w:rPr>
          <w:rFonts w:hint="eastAsia"/>
          <w:rtl/>
        </w:rPr>
        <w:t>–</w:t>
      </w:r>
      <w:r w:rsidR="00372638">
        <w:rPr>
          <w:rFonts w:hint="cs"/>
          <w:rtl/>
        </w:rPr>
        <w:t xml:space="preserve"> </w:t>
      </w:r>
      <w:r>
        <w:rPr>
          <w:rFonts w:hint="cs"/>
          <w:rtl/>
        </w:rPr>
        <w:t>לבוא כדי לנסות לנחם, ולהיות מנוחם</w:t>
      </w:r>
      <w:r w:rsidR="00372638">
        <w:rPr>
          <w:rFonts w:hint="cs"/>
          <w:rtl/>
        </w:rPr>
        <w:t>.</w:t>
      </w:r>
      <w:r>
        <w:rPr>
          <w:rFonts w:hint="cs"/>
          <w:rtl/>
        </w:rPr>
        <w:t xml:space="preserve"> למצוא אנשים כל כך חזקים שהאמונה תופסת אותם כל </w:t>
      </w:r>
      <w:bookmarkStart w:id="2383" w:name="_ETM_Q5_371000"/>
      <w:bookmarkEnd w:id="2383"/>
      <w:r>
        <w:rPr>
          <w:rFonts w:hint="cs"/>
          <w:rtl/>
        </w:rPr>
        <w:t>כך בצורה חזקה</w:t>
      </w:r>
      <w:r w:rsidR="00372638">
        <w:rPr>
          <w:rFonts w:hint="cs"/>
          <w:rtl/>
        </w:rPr>
        <w:t xml:space="preserve"> זה,</w:t>
      </w:r>
      <w:r>
        <w:rPr>
          <w:rFonts w:hint="cs"/>
          <w:rtl/>
        </w:rPr>
        <w:t xml:space="preserve"> כמו שאמרו בתחילה</w:t>
      </w:r>
      <w:r w:rsidR="00372638">
        <w:rPr>
          <w:rFonts w:hint="cs"/>
          <w:rtl/>
        </w:rPr>
        <w:t>,</w:t>
      </w:r>
      <w:r>
        <w:rPr>
          <w:rFonts w:hint="cs"/>
          <w:rtl/>
        </w:rPr>
        <w:t xml:space="preserve"> דור של גיבורים. </w:t>
      </w:r>
      <w:bookmarkStart w:id="2384" w:name="_ETM_Q5_378000"/>
      <w:bookmarkEnd w:id="2384"/>
      <w:r>
        <w:rPr>
          <w:rFonts w:hint="cs"/>
          <w:rtl/>
        </w:rPr>
        <w:t xml:space="preserve">תודה, מתן. חזקו ואמצו. </w:t>
      </w:r>
    </w:p>
    <w:p w:rsidR="000948C2" w:rsidRDefault="000948C2" w:rsidP="000F7530">
      <w:pPr>
        <w:rPr>
          <w:rtl/>
        </w:rPr>
      </w:pPr>
    </w:p>
    <w:p w:rsidR="000948C2" w:rsidRDefault="000948C2" w:rsidP="000F7530">
      <w:pPr>
        <w:pStyle w:val="af6"/>
        <w:keepNext/>
        <w:rPr>
          <w:rtl/>
        </w:rPr>
      </w:pPr>
      <w:bookmarkStart w:id="2385" w:name="ET_yor_6423_3"/>
      <w:r w:rsidRPr="0060151D">
        <w:rPr>
          <w:rStyle w:val="TagStyle"/>
          <w:rtl/>
        </w:rPr>
        <w:t xml:space="preserve"> &lt;&lt; יור &gt;&gt; </w:t>
      </w:r>
      <w:r>
        <w:rPr>
          <w:rtl/>
        </w:rPr>
        <w:t>היו"ר אמיר אוחנה:</w:t>
      </w:r>
      <w:r w:rsidRPr="0060151D">
        <w:rPr>
          <w:rStyle w:val="TagStyle"/>
          <w:rtl/>
        </w:rPr>
        <w:t xml:space="preserve"> &lt;&lt; יור &gt;&gt;</w:t>
      </w:r>
      <w:r>
        <w:rPr>
          <w:rtl/>
        </w:rPr>
        <w:t xml:space="preserve">  </w:t>
      </w:r>
      <w:bookmarkEnd w:id="2385"/>
    </w:p>
    <w:p w:rsidR="000948C2" w:rsidRDefault="000948C2" w:rsidP="00357039">
      <w:pPr>
        <w:rPr>
          <w:rtl/>
        </w:rPr>
      </w:pPr>
    </w:p>
    <w:p w:rsidR="000948C2" w:rsidRDefault="000948C2" w:rsidP="000F7530">
      <w:pPr>
        <w:rPr>
          <w:rtl/>
        </w:rPr>
      </w:pPr>
      <w:r>
        <w:rPr>
          <w:rFonts w:hint="cs"/>
          <w:rtl/>
        </w:rPr>
        <w:t xml:space="preserve">תודה רבה לשר ותודה רבה לחברי הכנסת. </w:t>
      </w:r>
    </w:p>
    <w:p w:rsidR="000948C2" w:rsidRDefault="000948C2" w:rsidP="000F7530">
      <w:pPr>
        <w:rPr>
          <w:rtl/>
        </w:rPr>
      </w:pPr>
    </w:p>
    <w:p w:rsidR="000948C2" w:rsidRDefault="000948C2" w:rsidP="000F7530">
      <w:pPr>
        <w:pStyle w:val="af5"/>
        <w:keepNext/>
        <w:rPr>
          <w:rtl/>
        </w:rPr>
      </w:pPr>
      <w:bookmarkStart w:id="2386" w:name="ET_interruption_5855_9"/>
      <w:r w:rsidRPr="00531351">
        <w:rPr>
          <w:rStyle w:val="TagStyle"/>
          <w:rtl/>
        </w:rPr>
        <w:t xml:space="preserve"> &lt;&lt; קריאה &gt;&gt; </w:t>
      </w:r>
      <w:r>
        <w:rPr>
          <w:rtl/>
        </w:rPr>
        <w:t>מתן כהנא (המחנה הממלכתי):</w:t>
      </w:r>
      <w:r w:rsidRPr="00531351">
        <w:rPr>
          <w:rStyle w:val="TagStyle"/>
          <w:rtl/>
        </w:rPr>
        <w:t xml:space="preserve"> &lt;&lt; קריאה &gt;&gt;</w:t>
      </w:r>
      <w:r>
        <w:rPr>
          <w:rtl/>
        </w:rPr>
        <w:t xml:space="preserve">  </w:t>
      </w:r>
      <w:bookmarkEnd w:id="2386"/>
    </w:p>
    <w:p w:rsidR="000948C2" w:rsidRDefault="000948C2" w:rsidP="00357039">
      <w:pPr>
        <w:rPr>
          <w:rtl/>
        </w:rPr>
      </w:pPr>
    </w:p>
    <w:p w:rsidR="000948C2" w:rsidRDefault="000948C2" w:rsidP="000F7530">
      <w:pPr>
        <w:rPr>
          <w:rtl/>
        </w:rPr>
      </w:pPr>
      <w:r>
        <w:rPr>
          <w:rFonts w:hint="cs"/>
          <w:rtl/>
        </w:rPr>
        <w:t>אפשר חצי דקה נוספת?</w:t>
      </w:r>
    </w:p>
    <w:p w:rsidR="000948C2" w:rsidRDefault="000948C2" w:rsidP="000F7530">
      <w:pPr>
        <w:rPr>
          <w:rtl/>
        </w:rPr>
      </w:pPr>
    </w:p>
    <w:p w:rsidR="000948C2" w:rsidRDefault="000948C2" w:rsidP="000F7530">
      <w:pPr>
        <w:pStyle w:val="af6"/>
        <w:keepNext/>
        <w:rPr>
          <w:rtl/>
        </w:rPr>
      </w:pPr>
      <w:r w:rsidRPr="0060151D">
        <w:rPr>
          <w:rStyle w:val="TagStyle"/>
          <w:rtl/>
        </w:rPr>
        <w:t xml:space="preserve"> &lt;&lt; יור &gt;&gt; </w:t>
      </w:r>
      <w:r>
        <w:rPr>
          <w:rtl/>
        </w:rPr>
        <w:t>היו"ר אמיר אוחנה:</w:t>
      </w:r>
      <w:r w:rsidRPr="0060151D">
        <w:rPr>
          <w:rStyle w:val="TagStyle"/>
          <w:rtl/>
        </w:rPr>
        <w:t xml:space="preserve"> &lt;&lt; יור &gt;&gt;</w:t>
      </w:r>
      <w:r>
        <w:rPr>
          <w:rtl/>
        </w:rPr>
        <w:t xml:space="preserve">  </w:t>
      </w:r>
    </w:p>
    <w:p w:rsidR="000948C2" w:rsidRDefault="000948C2" w:rsidP="00357039">
      <w:pPr>
        <w:rPr>
          <w:rtl/>
        </w:rPr>
      </w:pPr>
    </w:p>
    <w:p w:rsidR="000948C2" w:rsidRDefault="000948C2" w:rsidP="00372638">
      <w:pPr>
        <w:rPr>
          <w:rtl/>
        </w:rPr>
      </w:pPr>
      <w:r>
        <w:rPr>
          <w:rFonts w:hint="cs"/>
          <w:rtl/>
        </w:rPr>
        <w:t xml:space="preserve">יש בתקנון? לא, אין לנו בתקנון דבר כזה. מצטער. </w:t>
      </w:r>
    </w:p>
    <w:p w:rsidR="000948C2" w:rsidRDefault="000948C2" w:rsidP="000F7530">
      <w:pPr>
        <w:rPr>
          <w:rtl/>
        </w:rPr>
      </w:pPr>
    </w:p>
    <w:p w:rsidR="000948C2" w:rsidRDefault="000948C2" w:rsidP="00F0750D">
      <w:pPr>
        <w:rPr>
          <w:rtl/>
        </w:rPr>
      </w:pPr>
    </w:p>
    <w:p w:rsidR="000948C2" w:rsidRDefault="000948C2" w:rsidP="000F7530">
      <w:pPr>
        <w:pStyle w:val="a6"/>
        <w:rPr>
          <w:rtl/>
        </w:rPr>
      </w:pPr>
      <w:bookmarkStart w:id="2387" w:name="ET_hatsach_644341_5"/>
      <w:r w:rsidRPr="0060151D">
        <w:rPr>
          <w:rStyle w:val="TagStyle"/>
          <w:rtl/>
        </w:rPr>
        <w:t xml:space="preserve"> &lt;&lt; הצח &gt;&gt; </w:t>
      </w:r>
      <w:bookmarkStart w:id="2388" w:name="_Toc190197620"/>
      <w:bookmarkStart w:id="2389" w:name="_Toc190241319"/>
      <w:r>
        <w:rPr>
          <w:rtl/>
        </w:rPr>
        <w:t>הצעת חוק להנצחת זכרו של מנחם בגין (תיקון מס' 4) (יום להנצחת זכרו), התשפ"ה–2025</w:t>
      </w:r>
      <w:bookmarkEnd w:id="2388"/>
      <w:bookmarkEnd w:id="2389"/>
      <w:r w:rsidRPr="0060151D">
        <w:rPr>
          <w:rStyle w:val="TagStyle"/>
          <w:rtl/>
        </w:rPr>
        <w:t xml:space="preserve"> &lt;&lt; הצח &gt;&gt;</w:t>
      </w:r>
      <w:r>
        <w:rPr>
          <w:rtl/>
        </w:rPr>
        <w:t xml:space="preserve"> </w:t>
      </w:r>
    </w:p>
    <w:p w:rsidR="000948C2" w:rsidRDefault="000948C2" w:rsidP="00372638">
      <w:pPr>
        <w:rPr>
          <w:rtl/>
        </w:rPr>
      </w:pPr>
      <w:r>
        <w:rPr>
          <w:rFonts w:hint="cs"/>
          <w:rtl/>
        </w:rPr>
        <w:t>[</w:t>
      </w:r>
      <w:r>
        <w:rPr>
          <w:rFonts w:hint="eastAsia"/>
          <w:rtl/>
        </w:rPr>
        <w:t>רשומות</w:t>
      </w:r>
      <w:r>
        <w:rPr>
          <w:rtl/>
        </w:rPr>
        <w:t xml:space="preserve"> (הצעות חוק, חוב'</w:t>
      </w:r>
      <w:r>
        <w:rPr>
          <w:rFonts w:hint="cs"/>
          <w:rtl/>
        </w:rPr>
        <w:t xml:space="preserve"> כ/1089</w:t>
      </w:r>
      <w:r>
        <w:rPr>
          <w:rtl/>
        </w:rPr>
        <w:t>).</w:t>
      </w:r>
      <w:r>
        <w:rPr>
          <w:rFonts w:hint="cs"/>
          <w:rtl/>
        </w:rPr>
        <w:t>]</w:t>
      </w:r>
      <w:r>
        <w:rPr>
          <w:rtl/>
        </w:rPr>
        <w:t xml:space="preserve"> </w:t>
      </w:r>
      <w:bookmarkEnd w:id="2387"/>
    </w:p>
    <w:p w:rsidR="000948C2" w:rsidRDefault="000948C2" w:rsidP="000F7530">
      <w:pPr>
        <w:pStyle w:val="-0"/>
        <w:rPr>
          <w:rtl/>
        </w:rPr>
      </w:pPr>
      <w:r>
        <w:rPr>
          <w:rtl/>
        </w:rPr>
        <w:t>(קריאה ראשונה)</w:t>
      </w:r>
    </w:p>
    <w:p w:rsidR="000948C2" w:rsidRDefault="000948C2" w:rsidP="000F7530">
      <w:pPr>
        <w:rPr>
          <w:rtl/>
        </w:rPr>
      </w:pPr>
    </w:p>
    <w:p w:rsidR="000948C2" w:rsidRDefault="000948C2" w:rsidP="000F7530">
      <w:pPr>
        <w:pStyle w:val="af6"/>
        <w:keepNext/>
        <w:rPr>
          <w:rtl/>
        </w:rPr>
      </w:pPr>
      <w:r w:rsidRPr="0060151D">
        <w:rPr>
          <w:rStyle w:val="TagStyle"/>
          <w:rtl/>
        </w:rPr>
        <w:t xml:space="preserve"> &lt;&lt; יור &gt;&gt; </w:t>
      </w:r>
      <w:r>
        <w:rPr>
          <w:rtl/>
        </w:rPr>
        <w:t>היו"ר אמיר אוחנה:</w:t>
      </w:r>
      <w:r w:rsidRPr="0060151D">
        <w:rPr>
          <w:rStyle w:val="TagStyle"/>
          <w:rtl/>
        </w:rPr>
        <w:t xml:space="preserve"> &lt;&lt; יור &gt;&gt;</w:t>
      </w:r>
      <w:r>
        <w:rPr>
          <w:rtl/>
        </w:rPr>
        <w:t xml:space="preserve">  </w:t>
      </w:r>
    </w:p>
    <w:p w:rsidR="000948C2" w:rsidRDefault="000948C2" w:rsidP="00357039">
      <w:pPr>
        <w:rPr>
          <w:rtl/>
        </w:rPr>
      </w:pPr>
    </w:p>
    <w:p w:rsidR="000948C2" w:rsidRDefault="000948C2" w:rsidP="0036500F">
      <w:pPr>
        <w:rPr>
          <w:rtl/>
        </w:rPr>
      </w:pPr>
      <w:r>
        <w:rPr>
          <w:rFonts w:hint="cs"/>
          <w:rtl/>
        </w:rPr>
        <w:t xml:space="preserve">נעבור לנושא הבא שעל סדר-היום </w:t>
      </w:r>
      <w:r w:rsidR="0036500F">
        <w:rPr>
          <w:rFonts w:hint="eastAsia"/>
          <w:rtl/>
        </w:rPr>
        <w:t>–</w:t>
      </w:r>
      <w:r w:rsidR="0036500F">
        <w:rPr>
          <w:rFonts w:hint="cs"/>
          <w:rtl/>
        </w:rPr>
        <w:t xml:space="preserve"> </w:t>
      </w:r>
      <w:r>
        <w:rPr>
          <w:rtl/>
        </w:rPr>
        <w:t>הצעת חוק להנצחת זכרו של מנחם בגין (תיקון מס' 4) (יום להנצחת זכרו), התשפ"ה–2025</w:t>
      </w:r>
      <w:r>
        <w:rPr>
          <w:rFonts w:hint="cs"/>
          <w:rtl/>
        </w:rPr>
        <w:t xml:space="preserve">, של חברת הכנסת קטי קטרין שטרית, </w:t>
      </w:r>
      <w:r w:rsidR="00372638">
        <w:rPr>
          <w:rFonts w:hint="cs"/>
          <w:rtl/>
        </w:rPr>
        <w:t>ל</w:t>
      </w:r>
      <w:r>
        <w:rPr>
          <w:rFonts w:hint="cs"/>
          <w:rtl/>
        </w:rPr>
        <w:t xml:space="preserve">קריאה </w:t>
      </w:r>
      <w:bookmarkStart w:id="2390" w:name="_ETM_Q5_401000"/>
      <w:bookmarkEnd w:id="2390"/>
      <w:r>
        <w:rPr>
          <w:rFonts w:hint="cs"/>
          <w:rtl/>
        </w:rPr>
        <w:t xml:space="preserve">הראשונה. ואני מתכבד להזמין את חברת הכנסת שטרית להציג את </w:t>
      </w:r>
      <w:bookmarkStart w:id="2391" w:name="_ETM_Q5_409000"/>
      <w:bookmarkEnd w:id="2391"/>
      <w:r>
        <w:rPr>
          <w:rFonts w:hint="cs"/>
          <w:rtl/>
        </w:rPr>
        <w:t xml:space="preserve">הצעת החוק. בבקשה, גברתי. עד עשר דקות לרשותך. </w:t>
      </w:r>
    </w:p>
    <w:p w:rsidR="000948C2" w:rsidRDefault="000948C2" w:rsidP="000F7530">
      <w:pPr>
        <w:rPr>
          <w:rtl/>
        </w:rPr>
      </w:pPr>
    </w:p>
    <w:p w:rsidR="000948C2" w:rsidRDefault="000948C2" w:rsidP="000F7530">
      <w:pPr>
        <w:pStyle w:val="a4"/>
        <w:keepNext/>
        <w:rPr>
          <w:rtl/>
        </w:rPr>
      </w:pPr>
      <w:bookmarkStart w:id="2392" w:name="ET_speaker_5807_7"/>
      <w:r w:rsidRPr="0060151D">
        <w:rPr>
          <w:rStyle w:val="TagStyle"/>
          <w:rtl/>
        </w:rPr>
        <w:t xml:space="preserve"> &lt;&lt; דובר &gt;&gt; </w:t>
      </w:r>
      <w:bookmarkStart w:id="2393" w:name="_Toc190197621"/>
      <w:bookmarkStart w:id="2394" w:name="_Toc190241320"/>
      <w:r>
        <w:rPr>
          <w:rtl/>
        </w:rPr>
        <w:t>קטי קטרין שטרית (הליכוד):</w:t>
      </w:r>
      <w:bookmarkEnd w:id="2393"/>
      <w:bookmarkEnd w:id="2394"/>
      <w:r w:rsidRPr="0060151D">
        <w:rPr>
          <w:rStyle w:val="TagStyle"/>
          <w:rtl/>
        </w:rPr>
        <w:t xml:space="preserve"> &lt;&lt; דובר &gt;&gt;</w:t>
      </w:r>
      <w:r>
        <w:rPr>
          <w:rtl/>
        </w:rPr>
        <w:t xml:space="preserve">  </w:t>
      </w:r>
      <w:bookmarkEnd w:id="2392"/>
    </w:p>
    <w:p w:rsidR="000948C2" w:rsidRDefault="000948C2" w:rsidP="00357039">
      <w:pPr>
        <w:rPr>
          <w:rtl/>
        </w:rPr>
      </w:pPr>
    </w:p>
    <w:p w:rsidR="000948C2" w:rsidRDefault="000948C2" w:rsidP="000F7530">
      <w:pPr>
        <w:rPr>
          <w:rtl/>
        </w:rPr>
      </w:pPr>
      <w:r>
        <w:rPr>
          <w:rFonts w:hint="cs"/>
          <w:rtl/>
        </w:rPr>
        <w:t xml:space="preserve">תודה רבה, אדוני היושב-ראש. כבוד השר, חבריי </w:t>
      </w:r>
      <w:bookmarkStart w:id="2395" w:name="_ETM_Q5_434000"/>
      <w:bookmarkEnd w:id="2395"/>
      <w:r>
        <w:rPr>
          <w:rFonts w:hint="cs"/>
          <w:rtl/>
        </w:rPr>
        <w:t xml:space="preserve">חברי הכנסת, אני גאה להוביל את החוק יחד עם חברי שר המשפטים. </w:t>
      </w:r>
    </w:p>
    <w:p w:rsidR="000948C2" w:rsidRDefault="000948C2" w:rsidP="000F7530">
      <w:pPr>
        <w:rPr>
          <w:rtl/>
        </w:rPr>
      </w:pPr>
    </w:p>
    <w:p w:rsidR="000948C2" w:rsidRDefault="000948C2" w:rsidP="000F7530">
      <w:pPr>
        <w:pStyle w:val="af6"/>
        <w:keepNext/>
        <w:rPr>
          <w:rtl/>
        </w:rPr>
      </w:pPr>
      <w:r w:rsidRPr="00B42E78">
        <w:rPr>
          <w:rStyle w:val="TagStyle"/>
          <w:rtl/>
        </w:rPr>
        <w:t xml:space="preserve"> &lt;&lt; יור &gt;&gt; </w:t>
      </w:r>
      <w:r>
        <w:rPr>
          <w:rtl/>
        </w:rPr>
        <w:t>היו"ר אמיר אוחנה:</w:t>
      </w:r>
      <w:r w:rsidRPr="00B42E78">
        <w:rPr>
          <w:rStyle w:val="TagStyle"/>
          <w:rtl/>
        </w:rPr>
        <w:t xml:space="preserve"> &lt;&lt; יור &gt;&gt;</w:t>
      </w:r>
      <w:r>
        <w:rPr>
          <w:rtl/>
        </w:rPr>
        <w:t xml:space="preserve">  </w:t>
      </w:r>
    </w:p>
    <w:p w:rsidR="000948C2" w:rsidRDefault="000948C2" w:rsidP="00357039">
      <w:pPr>
        <w:rPr>
          <w:rtl/>
        </w:rPr>
      </w:pPr>
    </w:p>
    <w:p w:rsidR="000948C2" w:rsidRDefault="000948C2" w:rsidP="000F7530">
      <w:pPr>
        <w:rPr>
          <w:rtl/>
        </w:rPr>
      </w:pPr>
      <w:bookmarkStart w:id="2396" w:name="_ETM_Q5_441000"/>
      <w:bookmarkEnd w:id="2396"/>
      <w:r>
        <w:rPr>
          <w:rFonts w:hint="cs"/>
          <w:rtl/>
        </w:rPr>
        <w:t>סליחה, רגע. חברים, מחוץ למליאה. אנחנו לא מצלמים וידיאו במליאה</w:t>
      </w:r>
      <w:bookmarkStart w:id="2397" w:name="_ETM_Q5_445000"/>
      <w:bookmarkEnd w:id="2397"/>
      <w:r>
        <w:rPr>
          <w:rFonts w:hint="cs"/>
          <w:rtl/>
        </w:rPr>
        <w:t xml:space="preserve">, בבקשה. </w:t>
      </w:r>
    </w:p>
    <w:p w:rsidR="000948C2" w:rsidRDefault="000948C2" w:rsidP="000F7530">
      <w:pPr>
        <w:rPr>
          <w:rtl/>
        </w:rPr>
      </w:pPr>
    </w:p>
    <w:p w:rsidR="000948C2" w:rsidRDefault="000948C2" w:rsidP="000F7530">
      <w:pPr>
        <w:pStyle w:val="af5"/>
        <w:keepNext/>
        <w:rPr>
          <w:rtl/>
        </w:rPr>
      </w:pPr>
      <w:bookmarkStart w:id="2398" w:name="ET_interruption_6448_10"/>
      <w:r w:rsidRPr="00597464">
        <w:rPr>
          <w:rStyle w:val="TagStyle"/>
          <w:rtl/>
        </w:rPr>
        <w:t xml:space="preserve"> &lt;&lt; קריאה &gt;&gt; </w:t>
      </w:r>
      <w:r>
        <w:rPr>
          <w:rtl/>
        </w:rPr>
        <w:t>השר לשירותי דת מיכאל מלכיאלי:</w:t>
      </w:r>
      <w:r w:rsidRPr="00597464">
        <w:rPr>
          <w:rStyle w:val="TagStyle"/>
          <w:rtl/>
        </w:rPr>
        <w:t xml:space="preserve"> &lt;&lt; קריאה &gt;&gt;</w:t>
      </w:r>
      <w:r>
        <w:rPr>
          <w:rtl/>
        </w:rPr>
        <w:t xml:space="preserve">  </w:t>
      </w:r>
      <w:bookmarkEnd w:id="2398"/>
    </w:p>
    <w:p w:rsidR="000948C2" w:rsidRDefault="000948C2" w:rsidP="00357039">
      <w:pPr>
        <w:rPr>
          <w:rtl/>
        </w:rPr>
      </w:pPr>
    </w:p>
    <w:p w:rsidR="000948C2" w:rsidRPr="00597464" w:rsidRDefault="00357039" w:rsidP="00357039">
      <w:pPr>
        <w:rPr>
          <w:rtl/>
        </w:rPr>
      </w:pPr>
      <w:r>
        <w:rPr>
          <w:rFonts w:hint="cs"/>
          <w:rtl/>
        </w:rPr>
        <w:t>– – –</w:t>
      </w:r>
      <w:r w:rsidR="000948C2">
        <w:rPr>
          <w:rFonts w:hint="cs"/>
          <w:rtl/>
        </w:rPr>
        <w:t xml:space="preserve"> </w:t>
      </w:r>
    </w:p>
    <w:p w:rsidR="000948C2" w:rsidRDefault="000948C2" w:rsidP="000F7530">
      <w:pPr>
        <w:rPr>
          <w:rtl/>
        </w:rPr>
      </w:pPr>
    </w:p>
    <w:p w:rsidR="000948C2" w:rsidRDefault="000948C2" w:rsidP="000F7530">
      <w:pPr>
        <w:pStyle w:val="af6"/>
        <w:keepNext/>
        <w:rPr>
          <w:rtl/>
        </w:rPr>
      </w:pPr>
      <w:bookmarkStart w:id="2399" w:name="ET_yor_6423_11"/>
      <w:r w:rsidRPr="00597464">
        <w:rPr>
          <w:rStyle w:val="TagStyle"/>
          <w:rtl/>
        </w:rPr>
        <w:t xml:space="preserve"> &lt;&lt; יור &gt;&gt; </w:t>
      </w:r>
      <w:r>
        <w:rPr>
          <w:rtl/>
        </w:rPr>
        <w:t>היו"ר אמיר אוחנה:</w:t>
      </w:r>
      <w:r w:rsidRPr="00597464">
        <w:rPr>
          <w:rStyle w:val="TagStyle"/>
          <w:rtl/>
        </w:rPr>
        <w:t xml:space="preserve"> &lt;&lt; יור &gt;&gt;</w:t>
      </w:r>
      <w:r>
        <w:rPr>
          <w:rtl/>
        </w:rPr>
        <w:t xml:space="preserve">  </w:t>
      </w:r>
      <w:bookmarkEnd w:id="2399"/>
    </w:p>
    <w:p w:rsidR="000948C2" w:rsidRDefault="000948C2" w:rsidP="00357039">
      <w:pPr>
        <w:rPr>
          <w:rtl/>
        </w:rPr>
      </w:pPr>
    </w:p>
    <w:p w:rsidR="000948C2" w:rsidRDefault="000948C2" w:rsidP="000F7530">
      <w:pPr>
        <w:rPr>
          <w:rtl/>
        </w:rPr>
      </w:pPr>
      <w:bookmarkStart w:id="2400" w:name="_ETM_Q5_447000"/>
      <w:bookmarkEnd w:id="2400"/>
      <w:r>
        <w:rPr>
          <w:rFonts w:hint="cs"/>
          <w:rtl/>
        </w:rPr>
        <w:t>אה, סליחה. זה היה נראה כמו</w:t>
      </w:r>
      <w:bookmarkStart w:id="2401" w:name="_ETM_Q5_451000"/>
      <w:bookmarkEnd w:id="2401"/>
      <w:r>
        <w:rPr>
          <w:rFonts w:hint="cs"/>
          <w:rtl/>
        </w:rPr>
        <w:t xml:space="preserve"> וידיאו. בבקשה. </w:t>
      </w:r>
    </w:p>
    <w:p w:rsidR="000948C2" w:rsidRPr="00597464" w:rsidRDefault="000948C2" w:rsidP="000F7530">
      <w:pPr>
        <w:rPr>
          <w:rtl/>
        </w:rPr>
      </w:pPr>
      <w:bookmarkStart w:id="2402" w:name="_ETM_Q5_448000"/>
      <w:bookmarkEnd w:id="2402"/>
    </w:p>
    <w:p w:rsidR="000948C2" w:rsidRDefault="000948C2" w:rsidP="000F7530">
      <w:pPr>
        <w:pStyle w:val="-"/>
        <w:keepNext/>
        <w:rPr>
          <w:rtl/>
        </w:rPr>
      </w:pPr>
      <w:bookmarkStart w:id="2403" w:name="ET_speakercontinue_5807_9"/>
      <w:r w:rsidRPr="00B42E78">
        <w:rPr>
          <w:rStyle w:val="TagStyle"/>
          <w:rtl/>
        </w:rPr>
        <w:t xml:space="preserve"> &lt;&lt; דובר_המשך &gt;&gt; </w:t>
      </w:r>
      <w:r>
        <w:rPr>
          <w:rtl/>
        </w:rPr>
        <w:t>קטי קטרין שטרית (הליכוד):</w:t>
      </w:r>
      <w:r w:rsidRPr="00B42E78">
        <w:rPr>
          <w:rStyle w:val="TagStyle"/>
          <w:rtl/>
        </w:rPr>
        <w:t xml:space="preserve"> &lt;&lt; דובר_המשך &gt;&gt;</w:t>
      </w:r>
      <w:r>
        <w:rPr>
          <w:rtl/>
        </w:rPr>
        <w:t xml:space="preserve">  </w:t>
      </w:r>
      <w:bookmarkEnd w:id="2403"/>
    </w:p>
    <w:p w:rsidR="000948C2" w:rsidRDefault="000948C2" w:rsidP="00357039">
      <w:pPr>
        <w:rPr>
          <w:rtl/>
        </w:rPr>
      </w:pPr>
    </w:p>
    <w:p w:rsidR="000948C2" w:rsidRDefault="000948C2" w:rsidP="000F7530">
      <w:pPr>
        <w:rPr>
          <w:rtl/>
        </w:rPr>
      </w:pPr>
      <w:r>
        <w:rPr>
          <w:rFonts w:hint="cs"/>
          <w:rtl/>
        </w:rPr>
        <w:t xml:space="preserve">כמו שאמרתי, אני גאה להוביל את החוק </w:t>
      </w:r>
      <w:bookmarkStart w:id="2404" w:name="_ETM_Q5_452000"/>
      <w:bookmarkEnd w:id="2404"/>
      <w:r>
        <w:rPr>
          <w:rFonts w:hint="cs"/>
          <w:rtl/>
        </w:rPr>
        <w:t xml:space="preserve">הזה יחד עם חברי שר המשפטים יריב לוין, שהחוק הזה </w:t>
      </w:r>
      <w:r>
        <w:rPr>
          <w:rtl/>
        </w:rPr>
        <w:t>–</w:t>
      </w:r>
      <w:r>
        <w:rPr>
          <w:rFonts w:hint="cs"/>
          <w:rtl/>
        </w:rPr>
        <w:t xml:space="preserve"> הוא </w:t>
      </w:r>
      <w:bookmarkStart w:id="2405" w:name="_ETM_Q5_421000"/>
      <w:bookmarkEnd w:id="2405"/>
      <w:r>
        <w:rPr>
          <w:rFonts w:hint="cs"/>
          <w:rtl/>
        </w:rPr>
        <w:t>הגה אותו, ואני ממשיכה את דרכו. כפי שאמר מנחם בגין, גם את המובן מאליו חשוב לומר</w:t>
      </w:r>
      <w:r w:rsidR="00372638">
        <w:rPr>
          <w:rFonts w:hint="cs"/>
          <w:rtl/>
        </w:rPr>
        <w:t>,</w:t>
      </w:r>
      <w:r>
        <w:rPr>
          <w:rFonts w:hint="cs"/>
          <w:rtl/>
        </w:rPr>
        <w:t xml:space="preserve"> פעמיים. </w:t>
      </w:r>
    </w:p>
    <w:p w:rsidR="000948C2" w:rsidRDefault="000948C2" w:rsidP="000F7530">
      <w:pPr>
        <w:rPr>
          <w:rtl/>
        </w:rPr>
      </w:pPr>
    </w:p>
    <w:p w:rsidR="000948C2" w:rsidRDefault="000948C2" w:rsidP="00372638">
      <w:pPr>
        <w:rPr>
          <w:rtl/>
        </w:rPr>
      </w:pPr>
      <w:r>
        <w:rPr>
          <w:rFonts w:hint="cs"/>
          <w:rtl/>
        </w:rPr>
        <w:t xml:space="preserve">אני רוצה לשתף אתכם בכך שאני כיהנתי </w:t>
      </w:r>
      <w:bookmarkStart w:id="2406" w:name="_ETM_Q5_474000"/>
      <w:bookmarkEnd w:id="2406"/>
      <w:r>
        <w:rPr>
          <w:rFonts w:hint="cs"/>
          <w:rtl/>
        </w:rPr>
        <w:t>במשך ארבע שנים כחברת דירקטוריון במרכז מורשת בגין. אני רואה את הזכות להוביל את הנושא הזה, כי זה מאוד מאוד קרוב לליבי, כמי שהייתה חברה שם וראתה מקרוב את המורשת המפוארת של מנחם בגין</w:t>
      </w:r>
      <w:r w:rsidR="00372638">
        <w:rPr>
          <w:rFonts w:hint="cs"/>
          <w:rtl/>
        </w:rPr>
        <w:t>;</w:t>
      </w:r>
      <w:r>
        <w:rPr>
          <w:rFonts w:hint="cs"/>
          <w:rtl/>
        </w:rPr>
        <w:t xml:space="preserve"> וגם לציין את זה שאני בוגרת תנועת הנוער בית"ר, שזו בעצם התנועה שמנחם בגין </w:t>
      </w:r>
      <w:bookmarkStart w:id="2407" w:name="_ETM_Q5_495000"/>
      <w:bookmarkEnd w:id="2407"/>
      <w:r>
        <w:rPr>
          <w:rFonts w:hint="cs"/>
          <w:rtl/>
        </w:rPr>
        <w:t xml:space="preserve">גם היה חבר בה, וגם היה מפקד מעוז בית"ר ואחד מהאנשים הדומיננטיים ביותר בתנועת הנוער, שלי פרצה את הדרך בכל דבר. </w:t>
      </w:r>
    </w:p>
    <w:p w:rsidR="000948C2" w:rsidRDefault="000948C2" w:rsidP="000F7530">
      <w:pPr>
        <w:rPr>
          <w:rtl/>
        </w:rPr>
      </w:pPr>
    </w:p>
    <w:p w:rsidR="000948C2" w:rsidRDefault="000948C2" w:rsidP="000F7530">
      <w:pPr>
        <w:rPr>
          <w:rtl/>
        </w:rPr>
      </w:pPr>
      <w:r>
        <w:rPr>
          <w:rFonts w:hint="cs"/>
          <w:rtl/>
        </w:rPr>
        <w:t xml:space="preserve">מורשתו של מנחם בגין אינה מסתכמת רק בשורה בקורות החיים של כל אחד מהתפקידים הפוליטיים שבהם הוא החזיק, גם כראש ממשלה, גם כיושב-ראש האופוזיציה. עוד לפני קום המדינה מנחם בגין עמד בראש מחנה שלם, והוא ייצג אותו </w:t>
      </w:r>
      <w:bookmarkStart w:id="2408" w:name="_ETM_Q5_527000"/>
      <w:bookmarkEnd w:id="2408"/>
      <w:r>
        <w:rPr>
          <w:rFonts w:hint="cs"/>
          <w:rtl/>
        </w:rPr>
        <w:t xml:space="preserve">בגאון עד פרישתו מראשות הממשלה. הוא עשה זאת בהדר, בעוז, בענווה. הוא היה סמל עבור רבים מאיתנו. סמל של מנהיגות, סמל של חירות, סמל של תקווה. </w:t>
      </w:r>
    </w:p>
    <w:p w:rsidR="000948C2" w:rsidRDefault="000948C2" w:rsidP="000F7530">
      <w:pPr>
        <w:rPr>
          <w:rtl/>
        </w:rPr>
      </w:pPr>
    </w:p>
    <w:p w:rsidR="000948C2" w:rsidRDefault="000948C2" w:rsidP="000F7530">
      <w:pPr>
        <w:rPr>
          <w:rtl/>
        </w:rPr>
      </w:pPr>
      <w:r>
        <w:rPr>
          <w:rFonts w:hint="cs"/>
          <w:rtl/>
        </w:rPr>
        <w:t xml:space="preserve">אני חייבת גם איזו עקיצה קטנה. </w:t>
      </w:r>
      <w:bookmarkStart w:id="2409" w:name="_ETM_Q5_547000"/>
      <w:bookmarkEnd w:id="2409"/>
      <w:r>
        <w:rPr>
          <w:rFonts w:hint="cs"/>
          <w:rtl/>
        </w:rPr>
        <w:t xml:space="preserve">באופוזיציה אומרים: למה אתם לא ממשיכים את דרכו של בגין? אבל זה כל כך מנוגד למה שכרגע </w:t>
      </w:r>
      <w:bookmarkStart w:id="2410" w:name="_ETM_Q5_556000"/>
      <w:bookmarkEnd w:id="2410"/>
      <w:r>
        <w:rPr>
          <w:rFonts w:hint="cs"/>
          <w:rtl/>
        </w:rPr>
        <w:t xml:space="preserve">אנחנו חווים מהאופוזיציה, ואני אסביר את זה גם בהמשך. בגין ידע מדוע חשוב לקדש את ההדר. הוא הבין כיצד מסרים שזורעים הרס ומדון עלולים </w:t>
      </w:r>
      <w:bookmarkStart w:id="2411" w:name="_ETM_Q5_570000"/>
      <w:bookmarkEnd w:id="2411"/>
      <w:r>
        <w:rPr>
          <w:rFonts w:hint="cs"/>
          <w:rtl/>
        </w:rPr>
        <w:t xml:space="preserve">להתקבל בעיני האויב באופן שונה. הוא נכנס לממשלת החירום טרם מלחמת ששת הימים, לאחר פרשת אלטלנה. הוא נצר את האש באומרו: </w:t>
      </w:r>
      <w:r w:rsidR="00372638">
        <w:rPr>
          <w:rFonts w:hint="cs"/>
          <w:rtl/>
        </w:rPr>
        <w:t>"</w:t>
      </w:r>
      <w:r>
        <w:rPr>
          <w:rFonts w:hint="cs"/>
          <w:rtl/>
        </w:rPr>
        <w:t>אנחנו לא נפתח באש; לא תהיה כאן מלחמת אחים בעוד האויב נמצא בשער</w:t>
      </w:r>
      <w:r w:rsidR="00372638">
        <w:rPr>
          <w:rFonts w:hint="cs"/>
          <w:rtl/>
        </w:rPr>
        <w:t>"</w:t>
      </w:r>
      <w:r>
        <w:rPr>
          <w:rFonts w:hint="cs"/>
          <w:rtl/>
        </w:rPr>
        <w:t xml:space="preserve">. שימו לב איך הוא ידע בדיוק שאסור לנו להגיע </w:t>
      </w:r>
      <w:bookmarkStart w:id="2412" w:name="_ETM_Q5_599000"/>
      <w:bookmarkEnd w:id="2412"/>
      <w:r>
        <w:rPr>
          <w:rFonts w:hint="cs"/>
          <w:rtl/>
        </w:rPr>
        <w:t xml:space="preserve">למצב של מחלוקות, של מלחמות אחים, כי האויב מבין את זה בצורה אחרת לגמרי. אי-אפשר שלא לתהות כמה חבל שבימינו יש מי שלא לומדים את הלקח ומתעקשים להחליש אותנו מבית ולייצר תמונות ניצחון עבור האויב. </w:t>
      </w:r>
    </w:p>
    <w:p w:rsidR="000948C2" w:rsidRDefault="000948C2" w:rsidP="000F7530">
      <w:pPr>
        <w:rPr>
          <w:rtl/>
        </w:rPr>
      </w:pPr>
    </w:p>
    <w:p w:rsidR="000948C2" w:rsidRDefault="000948C2" w:rsidP="000F7530">
      <w:pPr>
        <w:rPr>
          <w:rtl/>
        </w:rPr>
      </w:pPr>
      <w:r>
        <w:rPr>
          <w:rFonts w:hint="cs"/>
          <w:rtl/>
        </w:rPr>
        <w:t xml:space="preserve">כאשת חינוך </w:t>
      </w:r>
      <w:r>
        <w:rPr>
          <w:rtl/>
        </w:rPr>
        <w:t>–</w:t>
      </w:r>
      <w:r>
        <w:rPr>
          <w:rFonts w:hint="cs"/>
          <w:rtl/>
        </w:rPr>
        <w:t xml:space="preserve"> שנים רבות כיהנתי כאשת חינוך </w:t>
      </w:r>
      <w:bookmarkStart w:id="2413" w:name="_ETM_Q5_627403"/>
      <w:bookmarkEnd w:id="2413"/>
      <w:r>
        <w:rPr>
          <w:rtl/>
        </w:rPr>
        <w:t>–</w:t>
      </w:r>
      <w:r>
        <w:rPr>
          <w:rFonts w:hint="cs"/>
          <w:rtl/>
        </w:rPr>
        <w:t xml:space="preserve"> אני מכירה את החשיבות הרבה של התכנים המגוונים שנלמדים </w:t>
      </w:r>
      <w:bookmarkStart w:id="2414" w:name="_ETM_Q5_627000"/>
      <w:bookmarkEnd w:id="2414"/>
      <w:r>
        <w:rPr>
          <w:rFonts w:hint="cs"/>
          <w:rtl/>
        </w:rPr>
        <w:t xml:space="preserve">בבית הספר. לצערי הרב, ללא יום כזה יכול להיות שמורה שמעריצה או חושבת שחשוב להביא את משנתו של מנחם </w:t>
      </w:r>
      <w:bookmarkStart w:id="2415" w:name="_ETM_Q5_637000"/>
      <w:bookmarkEnd w:id="2415"/>
      <w:r>
        <w:rPr>
          <w:rFonts w:hint="cs"/>
          <w:rtl/>
        </w:rPr>
        <w:t xml:space="preserve">בגין תעשה את זה אפילו באופן אישי. גם אני הכנסתי תכנים שונים שלא היו קשורים לתוכנית הלימודים, כי חשבתי שזה נכון. אבל רק אם ננציח את זה באופן כזה, אפשר יהיה להנחיל </w:t>
      </w:r>
      <w:bookmarkStart w:id="2416" w:name="_ETM_Q5_652000"/>
      <w:bookmarkEnd w:id="2416"/>
      <w:r>
        <w:rPr>
          <w:rFonts w:hint="cs"/>
          <w:rtl/>
        </w:rPr>
        <w:t xml:space="preserve">לדורות שלנו עד כמה האיש הזה פרץ דרך, פרץ את תקרת הזכוכית. הערכים החלוציים האלה שבגין ייצג, ערכים של ציונות, ערכים של </w:t>
      </w:r>
      <w:bookmarkStart w:id="2417" w:name="_ETM_Q5_666000"/>
      <w:bookmarkEnd w:id="2417"/>
      <w:r>
        <w:rPr>
          <w:rFonts w:hint="cs"/>
          <w:rtl/>
        </w:rPr>
        <w:t xml:space="preserve">אומץ, של אהבת הארץ, של המולדת, רלוונטיים היום יותר מתמיד, ויש להנחילם גם במערכת החינוך וגם במערכת הצבאית. לצערנו הרב, חיילים לא מבקרים במרכז </w:t>
      </w:r>
      <w:bookmarkStart w:id="2418" w:name="_ETM_Q5_683000"/>
      <w:bookmarkEnd w:id="2418"/>
      <w:r>
        <w:rPr>
          <w:rFonts w:hint="cs"/>
          <w:rtl/>
        </w:rPr>
        <w:t xml:space="preserve">מורשת בגין כי אין יום כזה, וברגע שיש יום כזה אז הם כן יוכלו לבקר. </w:t>
      </w:r>
    </w:p>
    <w:p w:rsidR="000948C2" w:rsidRDefault="000948C2" w:rsidP="000F7530">
      <w:pPr>
        <w:rPr>
          <w:rtl/>
        </w:rPr>
      </w:pPr>
    </w:p>
    <w:p w:rsidR="000948C2" w:rsidRDefault="000948C2" w:rsidP="000F7530">
      <w:pPr>
        <w:rPr>
          <w:rtl/>
        </w:rPr>
      </w:pPr>
      <w:r>
        <w:rPr>
          <w:rFonts w:hint="cs"/>
          <w:rtl/>
        </w:rPr>
        <w:t xml:space="preserve">אחד מהלקחים של המלחמה הוא חיזוק הקשר עם בני הדור הצעיר לעם </w:t>
      </w:r>
      <w:bookmarkStart w:id="2419" w:name="_ETM_Q5_692000"/>
      <w:bookmarkEnd w:id="2419"/>
      <w:r>
        <w:rPr>
          <w:rFonts w:hint="cs"/>
          <w:rtl/>
        </w:rPr>
        <w:t xml:space="preserve">ולארץ, והדרך לעשות זאת היא באמצעות הנחלת מורשת העם היהודי ותקומתו בארץ </w:t>
      </w:r>
      <w:bookmarkStart w:id="2420" w:name="_ETM_Q5_703000"/>
      <w:bookmarkEnd w:id="2420"/>
      <w:r>
        <w:rPr>
          <w:rFonts w:hint="cs"/>
          <w:rtl/>
        </w:rPr>
        <w:t>ישראל. זה הפך להיות מילת גנאי. אנחנו לא יכולים</w:t>
      </w:r>
      <w:bookmarkStart w:id="2421" w:name="_ETM_Q5_705000"/>
      <w:bookmarkEnd w:id="2421"/>
      <w:r>
        <w:rPr>
          <w:rFonts w:hint="cs"/>
          <w:rtl/>
        </w:rPr>
        <w:t xml:space="preserve"> להגיד שאנחנו מנחילים את תקומתו ואת המורשת של העם </w:t>
      </w:r>
      <w:bookmarkStart w:id="2422" w:name="_ETM_Q5_711000"/>
      <w:bookmarkEnd w:id="2422"/>
      <w:r>
        <w:rPr>
          <w:rFonts w:hint="cs"/>
          <w:rtl/>
        </w:rPr>
        <w:t>הזה בארץ הזו, אבל זה הזמן, ואלו הם ה</w:t>
      </w:r>
      <w:bookmarkStart w:id="2423" w:name="_ETM_Q5_713000"/>
      <w:bookmarkEnd w:id="2423"/>
      <w:r>
        <w:rPr>
          <w:rFonts w:hint="cs"/>
          <w:rtl/>
        </w:rPr>
        <w:t xml:space="preserve">חוקים שאנחנו נוביל כדי שנוכל להנחיל את זה </w:t>
      </w:r>
      <w:bookmarkStart w:id="2424" w:name="_ETM_Q5_717000"/>
      <w:bookmarkEnd w:id="2424"/>
      <w:r>
        <w:rPr>
          <w:rFonts w:hint="cs"/>
          <w:rtl/>
        </w:rPr>
        <w:t xml:space="preserve">לדורות הבאים. </w:t>
      </w:r>
    </w:p>
    <w:p w:rsidR="000948C2" w:rsidRDefault="000948C2" w:rsidP="000F7530">
      <w:pPr>
        <w:rPr>
          <w:rtl/>
        </w:rPr>
      </w:pPr>
    </w:p>
    <w:p w:rsidR="00372638" w:rsidRDefault="000948C2" w:rsidP="000F7530">
      <w:pPr>
        <w:rPr>
          <w:rtl/>
        </w:rPr>
      </w:pPr>
      <w:bookmarkStart w:id="2425" w:name="_ETM_Q5_721000"/>
      <w:bookmarkEnd w:id="2425"/>
      <w:r>
        <w:rPr>
          <w:rFonts w:hint="cs"/>
          <w:rtl/>
        </w:rPr>
        <w:t>חברים יקרים, אני ממש שמחה על הזכות</w:t>
      </w:r>
      <w:bookmarkStart w:id="2426" w:name="_ETM_Q5_722000"/>
      <w:bookmarkEnd w:id="2426"/>
      <w:r>
        <w:rPr>
          <w:rFonts w:hint="cs"/>
          <w:rtl/>
        </w:rPr>
        <w:t xml:space="preserve"> שניתנה לי היום כחברת כנסת לעגן זאת בחקיקה,</w:t>
      </w:r>
      <w:bookmarkStart w:id="2427" w:name="_ETM_Q5_729000"/>
      <w:bookmarkEnd w:id="2427"/>
      <w:r>
        <w:rPr>
          <w:rFonts w:hint="cs"/>
          <w:rtl/>
        </w:rPr>
        <w:t xml:space="preserve"> את ההנצחה של המנהיג ההיסטורי הזה, שהיווה עבור </w:t>
      </w:r>
      <w:bookmarkStart w:id="2428" w:name="_ETM_Q5_730000"/>
      <w:bookmarkEnd w:id="2428"/>
      <w:r>
        <w:rPr>
          <w:rFonts w:hint="cs"/>
          <w:rtl/>
        </w:rPr>
        <w:t xml:space="preserve">כולנו פריצת דרך. אין אחד שנמצא פה, לפחות במקום הזה, </w:t>
      </w:r>
      <w:bookmarkStart w:id="2429" w:name="_ETM_Q5_736000"/>
      <w:bookmarkEnd w:id="2429"/>
      <w:r>
        <w:rPr>
          <w:rFonts w:hint="cs"/>
          <w:rtl/>
        </w:rPr>
        <w:t xml:space="preserve">שלא מבין עד כמה אישיותו, הערכים שלו, השפיעו עליו. כראש ממשלה המדיניות הביטחונית שהתווה בגין הבטיחה עבור מדינת ישראל נכסים </w:t>
      </w:r>
      <w:bookmarkStart w:id="2430" w:name="_ETM_Q5_749000"/>
      <w:bookmarkEnd w:id="2430"/>
      <w:r>
        <w:rPr>
          <w:rFonts w:hint="cs"/>
          <w:rtl/>
        </w:rPr>
        <w:t xml:space="preserve">אסטרטגיים רבים, וביניהם הסכם השלום עם מצרים, השמדת תוכנית הגרעין </w:t>
      </w:r>
      <w:bookmarkStart w:id="2431" w:name="_ETM_Q5_754000"/>
      <w:bookmarkEnd w:id="2431"/>
      <w:r>
        <w:rPr>
          <w:rFonts w:hint="cs"/>
          <w:rtl/>
        </w:rPr>
        <w:t>העיראקית. ההישגים האלו מלווים אותנו עד היום, ואף ביתר שאת בזמן מלחמת התקומה שאנחנו חווים היום. על כן</w:t>
      </w:r>
      <w:bookmarkStart w:id="2432" w:name="_ETM_Q5_764000"/>
      <w:bookmarkEnd w:id="2432"/>
      <w:r>
        <w:rPr>
          <w:rFonts w:hint="cs"/>
          <w:rtl/>
        </w:rPr>
        <w:t xml:space="preserve">, אין עיתוי סמלי יותר מהעת הזו להעלות על הנס את </w:t>
      </w:r>
      <w:bookmarkStart w:id="2433" w:name="_ETM_Q5_773000"/>
      <w:bookmarkEnd w:id="2433"/>
      <w:r>
        <w:rPr>
          <w:rFonts w:hint="cs"/>
          <w:rtl/>
        </w:rPr>
        <w:t xml:space="preserve">חשיבותו. </w:t>
      </w:r>
    </w:p>
    <w:p w:rsidR="00372638" w:rsidRDefault="00372638" w:rsidP="000F7530">
      <w:pPr>
        <w:rPr>
          <w:rtl/>
        </w:rPr>
      </w:pPr>
    </w:p>
    <w:p w:rsidR="00686611" w:rsidRDefault="000948C2" w:rsidP="00372638">
      <w:pPr>
        <w:rPr>
          <w:rtl/>
          <w:lang w:eastAsia="he-IL"/>
        </w:rPr>
      </w:pPr>
      <w:r>
        <w:rPr>
          <w:rFonts w:hint="cs"/>
          <w:rtl/>
        </w:rPr>
        <w:t xml:space="preserve">במידה רבה אני ועוד רבים מהווים תוצר של </w:t>
      </w:r>
      <w:bookmarkStart w:id="2434" w:name="_ETM_Q5_776000"/>
      <w:bookmarkEnd w:id="2434"/>
      <w:r>
        <w:rPr>
          <w:rFonts w:hint="cs"/>
          <w:rtl/>
        </w:rPr>
        <w:t xml:space="preserve">המאבק ההיסטורי של בגין. </w:t>
      </w:r>
      <w:bookmarkStart w:id="2435" w:name="TOR_Q6"/>
      <w:bookmarkEnd w:id="2435"/>
      <w:r w:rsidR="00686611">
        <w:rPr>
          <w:rFonts w:hint="cs"/>
          <w:rtl/>
          <w:lang w:eastAsia="he-IL"/>
        </w:rPr>
        <w:t xml:space="preserve">זוכרים, מישהו פעם אמר: לא מצאתי שופט מרוקאי. זוכרים? לא מצאתי. אגב, אמרתי, יש גם במחנה השני מרוקאים </w:t>
      </w:r>
      <w:r w:rsidR="00686611">
        <w:rPr>
          <w:rFonts w:hint="eastAsia"/>
          <w:rtl/>
          <w:lang w:eastAsia="he-IL"/>
        </w:rPr>
        <w:t>–</w:t>
      </w:r>
      <w:r w:rsidR="00686611">
        <w:rPr>
          <w:rFonts w:hint="cs"/>
          <w:rtl/>
          <w:lang w:eastAsia="he-IL"/>
        </w:rPr>
        <w:t xml:space="preserve"> פרופ' שמעון שטרית, פרופ' יפעת </w:t>
      </w:r>
      <w:bookmarkStart w:id="2436" w:name="_ETM_Q6_191000"/>
      <w:bookmarkEnd w:id="2436"/>
      <w:r w:rsidR="00686611">
        <w:rPr>
          <w:rFonts w:hint="cs"/>
          <w:rtl/>
          <w:lang w:eastAsia="he-IL"/>
        </w:rPr>
        <w:t xml:space="preserve">ביטון </w:t>
      </w:r>
      <w:r w:rsidR="00686611">
        <w:rPr>
          <w:rFonts w:hint="eastAsia"/>
          <w:rtl/>
          <w:lang w:eastAsia="he-IL"/>
        </w:rPr>
        <w:t>–</w:t>
      </w:r>
      <w:r w:rsidR="00686611">
        <w:rPr>
          <w:rFonts w:hint="cs"/>
          <w:rtl/>
          <w:lang w:eastAsia="he-IL"/>
        </w:rPr>
        <w:t xml:space="preserve"> אבל הוא לא מצא. אבל כולנו תולדה </w:t>
      </w:r>
      <w:bookmarkStart w:id="2437" w:name="_ETM_Q6_196000"/>
      <w:bookmarkEnd w:id="2437"/>
      <w:r w:rsidR="00686611">
        <w:rPr>
          <w:rFonts w:hint="eastAsia"/>
          <w:rtl/>
          <w:lang w:eastAsia="he-IL"/>
        </w:rPr>
        <w:t>–</w:t>
      </w:r>
      <w:r w:rsidR="00686611">
        <w:rPr>
          <w:rFonts w:hint="cs"/>
          <w:rtl/>
          <w:lang w:eastAsia="he-IL"/>
        </w:rPr>
        <w:t xml:space="preserve"> אני אישית, ברמה האישית, תולדה של דרכו של בגין. </w:t>
      </w:r>
      <w:bookmarkStart w:id="2438" w:name="_ETM_Q6_198000"/>
      <w:bookmarkEnd w:id="2438"/>
      <w:r w:rsidR="00686611">
        <w:rPr>
          <w:rFonts w:hint="cs"/>
          <w:rtl/>
          <w:lang w:eastAsia="he-IL"/>
        </w:rPr>
        <w:t xml:space="preserve">לולא בגין, שיקום השכונות, כל הדברים הנהדרים שנעשו בתקופה שלו, אני חושבת שרבים מחבריי, ואני בתוכם, אולי לא היינו במשכן </w:t>
      </w:r>
      <w:bookmarkStart w:id="2439" w:name="_ETM_Q6_210000"/>
      <w:bookmarkEnd w:id="2439"/>
      <w:r w:rsidR="00686611">
        <w:rPr>
          <w:rFonts w:hint="cs"/>
          <w:rtl/>
          <w:lang w:eastAsia="he-IL"/>
        </w:rPr>
        <w:t xml:space="preserve">הזה. מישהו פעם אמר לי: אנשים כמוכם לא צריכים להיות </w:t>
      </w:r>
      <w:bookmarkStart w:id="2440" w:name="_ETM_Q6_213000"/>
      <w:bookmarkEnd w:id="2440"/>
      <w:r w:rsidR="00686611">
        <w:rPr>
          <w:rFonts w:hint="cs"/>
          <w:rtl/>
          <w:lang w:eastAsia="he-IL"/>
        </w:rPr>
        <w:t xml:space="preserve">כאן. כי רצו אותנו במעברות, רצו אותנו באותם מקומות. לא האמינו שנגיע להשכלה, שנגיע לעמדות בכירות, גם במשק, גם במשרדים ממשלתיים. אני חושבת שאת </w:t>
      </w:r>
      <w:bookmarkStart w:id="2441" w:name="_ETM_Q6_226000"/>
      <w:bookmarkEnd w:id="2441"/>
      <w:r w:rsidR="00686611">
        <w:rPr>
          <w:rFonts w:hint="cs"/>
          <w:rtl/>
          <w:lang w:eastAsia="he-IL"/>
        </w:rPr>
        <w:t xml:space="preserve">אומץ הלב, את הדחיפה, קיבלנו ממנחם בגין ומהמורשת שלו. </w:t>
      </w:r>
      <w:bookmarkStart w:id="2442" w:name="_ETM_Q6_231000"/>
      <w:bookmarkEnd w:id="2442"/>
    </w:p>
    <w:p w:rsidR="00686611" w:rsidRDefault="00686611" w:rsidP="000F7530">
      <w:pPr>
        <w:rPr>
          <w:rtl/>
          <w:lang w:eastAsia="he-IL"/>
        </w:rPr>
      </w:pPr>
    </w:p>
    <w:p w:rsidR="00686611" w:rsidRDefault="00686611" w:rsidP="000F7530">
      <w:pPr>
        <w:pStyle w:val="af6"/>
        <w:keepNext/>
        <w:rPr>
          <w:rtl/>
        </w:rPr>
      </w:pPr>
      <w:r w:rsidRPr="0006651B">
        <w:rPr>
          <w:rStyle w:val="TagStyle"/>
          <w:rtl/>
        </w:rPr>
        <w:t xml:space="preserve"> &lt;&lt; יור &gt;&gt;</w:t>
      </w:r>
      <w:r w:rsidRPr="00D1669C">
        <w:rPr>
          <w:rStyle w:val="TagStyle"/>
          <w:rtl/>
        </w:rPr>
        <w:t xml:space="preserve"> </w:t>
      </w:r>
      <w:r>
        <w:rPr>
          <w:rtl/>
        </w:rPr>
        <w:t>היו"ר אמיר אוחנה:</w:t>
      </w:r>
      <w:r w:rsidRPr="00D1669C">
        <w:rPr>
          <w:rStyle w:val="TagStyle"/>
          <w:rtl/>
        </w:rPr>
        <w:t xml:space="preserve"> </w:t>
      </w:r>
      <w:r w:rsidRPr="0006651B">
        <w:rPr>
          <w:rStyle w:val="TagStyle"/>
          <w:rtl/>
        </w:rPr>
        <w:t>&lt;&lt; יור &gt;&gt;</w:t>
      </w:r>
      <w:r>
        <w:rPr>
          <w:rtl/>
        </w:rPr>
        <w:t xml:space="preserve">  </w:t>
      </w:r>
    </w:p>
    <w:p w:rsidR="00686611" w:rsidRDefault="00686611" w:rsidP="00357039">
      <w:pPr>
        <w:rPr>
          <w:rtl/>
          <w:lang w:eastAsia="he-IL"/>
        </w:rPr>
      </w:pPr>
    </w:p>
    <w:p w:rsidR="00686611" w:rsidRDefault="00686611" w:rsidP="000F7530">
      <w:pPr>
        <w:rPr>
          <w:rtl/>
          <w:lang w:eastAsia="he-IL"/>
        </w:rPr>
      </w:pPr>
      <w:r>
        <w:rPr>
          <w:rFonts w:hint="cs"/>
          <w:rtl/>
          <w:lang w:eastAsia="he-IL"/>
        </w:rPr>
        <w:t xml:space="preserve">על זה נאמר שבגין היה ראש הממשלה המרוקאי הראשון. </w:t>
      </w:r>
    </w:p>
    <w:p w:rsidR="00686611" w:rsidRDefault="00686611" w:rsidP="000F7530">
      <w:pPr>
        <w:rPr>
          <w:rtl/>
          <w:lang w:eastAsia="he-IL"/>
        </w:rPr>
      </w:pPr>
    </w:p>
    <w:p w:rsidR="00686611" w:rsidRDefault="00686611" w:rsidP="000F7530">
      <w:pPr>
        <w:pStyle w:val="-"/>
        <w:keepNext/>
        <w:rPr>
          <w:rtl/>
        </w:rPr>
      </w:pPr>
      <w:bookmarkStart w:id="2443" w:name="ET_speakercontinue_5807_4"/>
      <w:r w:rsidRPr="0006651B">
        <w:rPr>
          <w:rStyle w:val="TagStyle"/>
          <w:rtl/>
        </w:rPr>
        <w:t xml:space="preserve"> &lt;&lt; דובר_המשך &gt;&gt;</w:t>
      </w:r>
      <w:r w:rsidRPr="00D1669C">
        <w:rPr>
          <w:rStyle w:val="TagStyle"/>
          <w:rtl/>
        </w:rPr>
        <w:t xml:space="preserve"> </w:t>
      </w:r>
      <w:r>
        <w:rPr>
          <w:rtl/>
        </w:rPr>
        <w:t>קטי קטרין שטרית (הליכוד):</w:t>
      </w:r>
      <w:r w:rsidRPr="00D1669C">
        <w:rPr>
          <w:rStyle w:val="TagStyle"/>
          <w:rtl/>
        </w:rPr>
        <w:t xml:space="preserve"> </w:t>
      </w:r>
      <w:r w:rsidRPr="0006651B">
        <w:rPr>
          <w:rStyle w:val="TagStyle"/>
          <w:rtl/>
        </w:rPr>
        <w:t>&lt;&lt; דובר_המשך &gt;&gt;</w:t>
      </w:r>
      <w:r>
        <w:rPr>
          <w:rtl/>
        </w:rPr>
        <w:t xml:space="preserve">  </w:t>
      </w:r>
      <w:bookmarkEnd w:id="2443"/>
    </w:p>
    <w:p w:rsidR="00686611" w:rsidRDefault="00686611" w:rsidP="00357039">
      <w:pPr>
        <w:rPr>
          <w:rtl/>
          <w:lang w:eastAsia="he-IL"/>
        </w:rPr>
      </w:pPr>
    </w:p>
    <w:p w:rsidR="00686611" w:rsidRDefault="00686611" w:rsidP="000F7530">
      <w:pPr>
        <w:rPr>
          <w:rtl/>
          <w:lang w:eastAsia="he-IL"/>
        </w:rPr>
      </w:pPr>
      <w:r>
        <w:rPr>
          <w:rFonts w:hint="cs"/>
          <w:rtl/>
          <w:lang w:eastAsia="he-IL"/>
        </w:rPr>
        <w:t xml:space="preserve">חד-משמעית. אני מרגישה זאת. ותבינו, חברים, ההורים </w:t>
      </w:r>
      <w:bookmarkStart w:id="2444" w:name="_ETM_Q6_244000"/>
      <w:bookmarkEnd w:id="2444"/>
      <w:r>
        <w:rPr>
          <w:rFonts w:hint="cs"/>
          <w:rtl/>
          <w:lang w:eastAsia="he-IL"/>
        </w:rPr>
        <w:t>שלי רק ידעו או שמעו שבקרבת מקום בגין מגיע לנאום, והוא היה אז באופוזיציה</w:t>
      </w:r>
      <w:bookmarkStart w:id="2445" w:name="_ETM_Q6_251000"/>
      <w:bookmarkEnd w:id="2445"/>
      <w:r>
        <w:rPr>
          <w:rFonts w:hint="cs"/>
          <w:rtl/>
          <w:lang w:eastAsia="he-IL"/>
        </w:rPr>
        <w:t xml:space="preserve"> </w:t>
      </w:r>
      <w:r>
        <w:rPr>
          <w:rFonts w:hint="eastAsia"/>
          <w:rtl/>
          <w:lang w:eastAsia="he-IL"/>
        </w:rPr>
        <w:t>–</w:t>
      </w:r>
      <w:r>
        <w:rPr>
          <w:rFonts w:hint="cs"/>
          <w:rtl/>
          <w:lang w:eastAsia="he-IL"/>
        </w:rPr>
        <w:t xml:space="preserve"> זה היה סוג הבילוי שלנו. הוא היה לוקח אותי ואת אחותי הגדולה יותר, כי </w:t>
      </w:r>
      <w:bookmarkStart w:id="2446" w:name="_ETM_Q6_258000"/>
      <w:bookmarkEnd w:id="2446"/>
      <w:r>
        <w:rPr>
          <w:rFonts w:hint="cs"/>
          <w:rtl/>
          <w:lang w:eastAsia="he-IL"/>
        </w:rPr>
        <w:t xml:space="preserve">אחיי היו קטנים יותר, ואנחנו שמחים. אנחנו לא </w:t>
      </w:r>
      <w:bookmarkStart w:id="2447" w:name="_ETM_Q6_260000"/>
      <w:bookmarkEnd w:id="2447"/>
      <w:r>
        <w:rPr>
          <w:rFonts w:hint="cs"/>
          <w:rtl/>
          <w:lang w:eastAsia="he-IL"/>
        </w:rPr>
        <w:t xml:space="preserve">יודעים לאן, אולי הוא לוקח אותנו </w:t>
      </w:r>
      <w:proofErr w:type="spellStart"/>
      <w:r>
        <w:rPr>
          <w:rFonts w:hint="cs"/>
          <w:rtl/>
          <w:lang w:eastAsia="he-IL"/>
        </w:rPr>
        <w:t>ללונה</w:t>
      </w:r>
      <w:proofErr w:type="spellEnd"/>
      <w:r>
        <w:rPr>
          <w:rFonts w:hint="cs"/>
          <w:rtl/>
          <w:lang w:eastAsia="he-IL"/>
        </w:rPr>
        <w:t xml:space="preserve"> פארק </w:t>
      </w:r>
      <w:r>
        <w:rPr>
          <w:rFonts w:hint="eastAsia"/>
          <w:rtl/>
          <w:lang w:eastAsia="he-IL"/>
        </w:rPr>
        <w:t>–</w:t>
      </w:r>
      <w:r>
        <w:rPr>
          <w:rFonts w:hint="cs"/>
          <w:rtl/>
          <w:lang w:eastAsia="he-IL"/>
        </w:rPr>
        <w:t xml:space="preserve"> לא, הוא</w:t>
      </w:r>
      <w:bookmarkStart w:id="2448" w:name="_ETM_Q6_266000"/>
      <w:bookmarkEnd w:id="2448"/>
      <w:r>
        <w:rPr>
          <w:rFonts w:hint="cs"/>
          <w:rtl/>
          <w:lang w:eastAsia="he-IL"/>
        </w:rPr>
        <w:t xml:space="preserve"> לקח אותנו לשמוע את בגין. </w:t>
      </w:r>
    </w:p>
    <w:p w:rsidR="00686611" w:rsidRDefault="00686611" w:rsidP="000F7530">
      <w:pPr>
        <w:rPr>
          <w:rtl/>
          <w:lang w:eastAsia="he-IL"/>
        </w:rPr>
      </w:pPr>
    </w:p>
    <w:p w:rsidR="00686611" w:rsidRDefault="00686611" w:rsidP="000F7530">
      <w:pPr>
        <w:pStyle w:val="af5"/>
        <w:keepNext/>
        <w:rPr>
          <w:rtl/>
        </w:rPr>
      </w:pPr>
      <w:bookmarkStart w:id="2449" w:name="ET_interruption_6347_5"/>
      <w:r w:rsidRPr="0006651B">
        <w:rPr>
          <w:rStyle w:val="TagStyle"/>
          <w:rtl/>
        </w:rPr>
        <w:t xml:space="preserve"> &lt;&lt; קריאה &gt;&gt;</w:t>
      </w:r>
      <w:r w:rsidRPr="00D1669C">
        <w:rPr>
          <w:rStyle w:val="TagStyle"/>
          <w:rtl/>
        </w:rPr>
        <w:t xml:space="preserve"> </w:t>
      </w:r>
      <w:r>
        <w:rPr>
          <w:rtl/>
        </w:rPr>
        <w:t>אלי דלל (הליכוד):</w:t>
      </w:r>
      <w:r w:rsidRPr="00D1669C">
        <w:rPr>
          <w:rStyle w:val="TagStyle"/>
          <w:rtl/>
        </w:rPr>
        <w:t xml:space="preserve"> </w:t>
      </w:r>
      <w:r w:rsidRPr="0006651B">
        <w:rPr>
          <w:rStyle w:val="TagStyle"/>
          <w:rtl/>
        </w:rPr>
        <w:t>&lt;&lt; קריאה &gt;&gt;</w:t>
      </w:r>
      <w:r>
        <w:rPr>
          <w:rtl/>
        </w:rPr>
        <w:t xml:space="preserve">  </w:t>
      </w:r>
      <w:bookmarkEnd w:id="2449"/>
    </w:p>
    <w:p w:rsidR="00686611" w:rsidRDefault="00686611" w:rsidP="00357039">
      <w:pPr>
        <w:rPr>
          <w:rtl/>
          <w:lang w:eastAsia="he-IL"/>
        </w:rPr>
      </w:pPr>
    </w:p>
    <w:p w:rsidR="00686611" w:rsidRPr="00220B4F" w:rsidRDefault="00357039" w:rsidP="00357039">
      <w:pPr>
        <w:rPr>
          <w:rtl/>
          <w:lang w:eastAsia="he-IL"/>
        </w:rPr>
      </w:pPr>
      <w:bookmarkStart w:id="2450" w:name="_ETM_Q6_272000"/>
      <w:bookmarkEnd w:id="2450"/>
      <w:r>
        <w:rPr>
          <w:rFonts w:hint="cs"/>
          <w:rtl/>
          <w:lang w:eastAsia="he-IL"/>
        </w:rPr>
        <w:t>– – –</w:t>
      </w:r>
      <w:r w:rsidR="00686611">
        <w:rPr>
          <w:rFonts w:hint="cs"/>
          <w:rtl/>
          <w:lang w:eastAsia="he-IL"/>
        </w:rPr>
        <w:t xml:space="preserve"> הוא פתח את התנועה </w:t>
      </w:r>
      <w:r>
        <w:rPr>
          <w:rFonts w:hint="cs"/>
          <w:rtl/>
          <w:lang w:eastAsia="he-IL"/>
        </w:rPr>
        <w:t>– – –</w:t>
      </w:r>
      <w:r w:rsidR="00686611">
        <w:rPr>
          <w:rFonts w:hint="cs"/>
          <w:rtl/>
          <w:lang w:eastAsia="he-IL"/>
        </w:rPr>
        <w:t xml:space="preserve"> מעדות המזרח.</w:t>
      </w:r>
    </w:p>
    <w:p w:rsidR="00686611" w:rsidRDefault="00686611" w:rsidP="000F7530">
      <w:pPr>
        <w:rPr>
          <w:rtl/>
          <w:lang w:eastAsia="he-IL"/>
        </w:rPr>
      </w:pPr>
    </w:p>
    <w:p w:rsidR="00686611" w:rsidRDefault="00686611" w:rsidP="000F7530">
      <w:pPr>
        <w:pStyle w:val="-"/>
        <w:keepNext/>
        <w:rPr>
          <w:rtl/>
        </w:rPr>
      </w:pPr>
      <w:bookmarkStart w:id="2451" w:name="ET_speakercontinue_5807_6"/>
      <w:r w:rsidRPr="0006651B">
        <w:rPr>
          <w:rStyle w:val="TagStyle"/>
          <w:rtl/>
        </w:rPr>
        <w:t xml:space="preserve"> &lt;&lt; דובר_המשך &gt;&gt;</w:t>
      </w:r>
      <w:r w:rsidRPr="00D1669C">
        <w:rPr>
          <w:rStyle w:val="TagStyle"/>
          <w:rtl/>
        </w:rPr>
        <w:t xml:space="preserve"> </w:t>
      </w:r>
      <w:r>
        <w:rPr>
          <w:rtl/>
        </w:rPr>
        <w:t>קטי קטרין שטרית (הליכוד):</w:t>
      </w:r>
      <w:r w:rsidRPr="00D1669C">
        <w:rPr>
          <w:rStyle w:val="TagStyle"/>
          <w:rtl/>
        </w:rPr>
        <w:t xml:space="preserve"> </w:t>
      </w:r>
      <w:r w:rsidRPr="0006651B">
        <w:rPr>
          <w:rStyle w:val="TagStyle"/>
          <w:rtl/>
        </w:rPr>
        <w:t>&lt;&lt; דובר_המשך &gt;&gt;</w:t>
      </w:r>
      <w:r>
        <w:rPr>
          <w:rtl/>
        </w:rPr>
        <w:t xml:space="preserve">  </w:t>
      </w:r>
      <w:bookmarkEnd w:id="2451"/>
    </w:p>
    <w:p w:rsidR="00686611" w:rsidRDefault="00686611" w:rsidP="00357039">
      <w:pPr>
        <w:rPr>
          <w:rtl/>
          <w:lang w:eastAsia="he-IL"/>
        </w:rPr>
      </w:pPr>
    </w:p>
    <w:p w:rsidR="00686611" w:rsidRDefault="00686611" w:rsidP="000F7530">
      <w:pPr>
        <w:rPr>
          <w:rtl/>
          <w:lang w:eastAsia="he-IL"/>
        </w:rPr>
      </w:pPr>
      <w:r>
        <w:rPr>
          <w:rFonts w:hint="cs"/>
          <w:rtl/>
          <w:lang w:eastAsia="he-IL"/>
        </w:rPr>
        <w:t>נכון, חד</w:t>
      </w:r>
      <w:bookmarkStart w:id="2452" w:name="_ETM_Q6_271000"/>
      <w:bookmarkEnd w:id="2452"/>
      <w:r>
        <w:rPr>
          <w:rFonts w:hint="cs"/>
          <w:rtl/>
          <w:lang w:eastAsia="he-IL"/>
        </w:rPr>
        <w:t xml:space="preserve">-משמעית, השרים הראשונים, האנשים הראשונים, ראשי הערים, ראשי הערים שהעזו. אתם לא מבינים עד כמה פריצת הדרך הזאת הובילה לכך שאנשים, ואני </w:t>
      </w:r>
      <w:bookmarkStart w:id="2453" w:name="_ETM_Q6_283000"/>
      <w:bookmarkEnd w:id="2453"/>
      <w:r>
        <w:rPr>
          <w:rFonts w:hint="cs"/>
          <w:rtl/>
          <w:lang w:eastAsia="he-IL"/>
        </w:rPr>
        <w:t xml:space="preserve">אומרת "כמונו", אני לא מתביישת להגיד "כמונו" </w:t>
      </w:r>
      <w:r>
        <w:rPr>
          <w:rFonts w:hint="eastAsia"/>
          <w:rtl/>
          <w:lang w:eastAsia="he-IL"/>
        </w:rPr>
        <w:t>–</w:t>
      </w:r>
      <w:r>
        <w:rPr>
          <w:rFonts w:hint="cs"/>
          <w:rtl/>
          <w:lang w:eastAsia="he-IL"/>
        </w:rPr>
        <w:t xml:space="preserve"> איזה צ'אנס כבר </w:t>
      </w:r>
      <w:bookmarkStart w:id="2454" w:name="_ETM_Q6_290000"/>
      <w:bookmarkEnd w:id="2454"/>
      <w:r>
        <w:rPr>
          <w:rFonts w:hint="cs"/>
          <w:rtl/>
          <w:lang w:eastAsia="he-IL"/>
        </w:rPr>
        <w:t>היה? מי בכלל הקשיב? מי בכלל רצה לראות אותנו שם?</w:t>
      </w:r>
      <w:r>
        <w:rPr>
          <w:rFonts w:hint="cs"/>
          <w:lang w:eastAsia="he-IL"/>
        </w:rPr>
        <w:t xml:space="preserve"> </w:t>
      </w:r>
      <w:r>
        <w:rPr>
          <w:rFonts w:hint="cs"/>
          <w:rtl/>
          <w:lang w:eastAsia="he-IL"/>
        </w:rPr>
        <w:t xml:space="preserve">שימו לב, אנחנו מבקשים שופט, ותראו מה עושים, כל המדינה </w:t>
      </w:r>
      <w:bookmarkStart w:id="2455" w:name="_ETM_Q6_295000"/>
      <w:bookmarkEnd w:id="2455"/>
      <w:r>
        <w:rPr>
          <w:rFonts w:hint="cs"/>
          <w:rtl/>
          <w:lang w:eastAsia="he-IL"/>
        </w:rPr>
        <w:t xml:space="preserve">רועשת-גועשת, איך אנחנו בכלל מעיזים לבקש דבר </w:t>
      </w:r>
      <w:bookmarkStart w:id="2456" w:name="_ETM_Q6_301000"/>
      <w:bookmarkEnd w:id="2456"/>
      <w:r>
        <w:rPr>
          <w:rFonts w:hint="cs"/>
          <w:rtl/>
          <w:lang w:eastAsia="he-IL"/>
        </w:rPr>
        <w:t xml:space="preserve">כזה? </w:t>
      </w:r>
    </w:p>
    <w:p w:rsidR="00686611" w:rsidRDefault="00686611" w:rsidP="000F7530">
      <w:pPr>
        <w:rPr>
          <w:rtl/>
          <w:lang w:eastAsia="he-IL"/>
        </w:rPr>
      </w:pPr>
      <w:bookmarkStart w:id="2457" w:name="_ETM_Q6_304478"/>
      <w:bookmarkStart w:id="2458" w:name="_ETM_Q6_304548"/>
      <w:bookmarkStart w:id="2459" w:name="_ETM_Q6_304617"/>
      <w:bookmarkEnd w:id="2457"/>
      <w:bookmarkEnd w:id="2458"/>
      <w:bookmarkEnd w:id="2459"/>
    </w:p>
    <w:p w:rsidR="00686611" w:rsidRDefault="00686611" w:rsidP="000F7530">
      <w:pPr>
        <w:rPr>
          <w:rtl/>
          <w:lang w:eastAsia="he-IL"/>
        </w:rPr>
      </w:pPr>
      <w:bookmarkStart w:id="2460" w:name="_ETM_Q6_304667"/>
      <w:bookmarkEnd w:id="2460"/>
      <w:r>
        <w:rPr>
          <w:rFonts w:hint="cs"/>
          <w:rtl/>
          <w:lang w:eastAsia="he-IL"/>
        </w:rPr>
        <w:t xml:space="preserve">אבל הוא פרץ את הדרך. מנחם בגין הפגין אומץ לב צבאי, </w:t>
      </w:r>
      <w:bookmarkStart w:id="2461" w:name="_ETM_Q6_306000"/>
      <w:bookmarkEnd w:id="2461"/>
      <w:r>
        <w:rPr>
          <w:rFonts w:hint="cs"/>
          <w:rtl/>
          <w:lang w:eastAsia="he-IL"/>
        </w:rPr>
        <w:t>לוחם, ומנהיג במחתרת, אך יותר מכול הפגין אומץ</w:t>
      </w:r>
      <w:bookmarkStart w:id="2462" w:name="_ETM_Q6_313000"/>
      <w:bookmarkEnd w:id="2462"/>
      <w:r>
        <w:rPr>
          <w:rFonts w:hint="cs"/>
          <w:rtl/>
          <w:lang w:eastAsia="he-IL"/>
        </w:rPr>
        <w:t xml:space="preserve"> לב אזרחי והקרין אותו לכל תומכיו, כפי שהוא אמר: "אומץ </w:t>
      </w:r>
      <w:bookmarkStart w:id="2463" w:name="_ETM_Q6_319000"/>
      <w:bookmarkEnd w:id="2463"/>
      <w:r>
        <w:rPr>
          <w:rFonts w:hint="cs"/>
          <w:rtl/>
          <w:lang w:eastAsia="he-IL"/>
        </w:rPr>
        <w:t xml:space="preserve">לב אזרחי, העולה לעיתים בחשיבותו, על פי העדות של אחד מגדולי המצביאים </w:t>
      </w:r>
      <w:bookmarkStart w:id="2464" w:name="_ETM_Q6_325000"/>
      <w:bookmarkEnd w:id="2464"/>
      <w:r>
        <w:rPr>
          <w:rFonts w:hint="cs"/>
          <w:rtl/>
          <w:lang w:eastAsia="he-IL"/>
        </w:rPr>
        <w:t xml:space="preserve">הצרפתיים, על אומץ לב צבאי, אינו נמכר בשוק. לא קל לחנך עם לאומץ, לא קשה להבהילו". את האומץ </w:t>
      </w:r>
      <w:bookmarkStart w:id="2465" w:name="_ETM_Q6_335000"/>
      <w:bookmarkEnd w:id="2465"/>
      <w:r>
        <w:rPr>
          <w:rFonts w:hint="cs"/>
          <w:rtl/>
          <w:lang w:eastAsia="he-IL"/>
        </w:rPr>
        <w:t xml:space="preserve">הזה, אגב, אדוני היושב-ראש, אני מוצאת בראש הממשלה שלנו, בראש הממשלה שלנו, בנימין נתניהו, </w:t>
      </w:r>
      <w:bookmarkStart w:id="2466" w:name="_ETM_Q6_339000"/>
      <w:bookmarkEnd w:id="2466"/>
      <w:r>
        <w:rPr>
          <w:rFonts w:hint="cs"/>
          <w:rtl/>
          <w:lang w:eastAsia="he-IL"/>
        </w:rPr>
        <w:t xml:space="preserve">שלמרות כל הקשיים, ההאשמות, קמפיין של מכונת הרעל </w:t>
      </w:r>
      <w:r>
        <w:rPr>
          <w:rFonts w:hint="eastAsia"/>
          <w:rtl/>
          <w:lang w:eastAsia="he-IL"/>
        </w:rPr>
        <w:t>–</w:t>
      </w:r>
      <w:r>
        <w:rPr>
          <w:rFonts w:hint="cs"/>
          <w:rtl/>
          <w:lang w:eastAsia="he-IL"/>
        </w:rPr>
        <w:t xml:space="preserve"> אתמול הוא עמד פה על הדוכן, ולא הצליח להשלים משפט אחד מבלי שיהיו הפרעות, דבר שלא מקובל. הוא מגיע מארצות הברית, שם הוא התקבל </w:t>
      </w:r>
      <w:bookmarkStart w:id="2467" w:name="_ETM_Q6_357000"/>
      <w:bookmarkEnd w:id="2467"/>
      <w:r>
        <w:rPr>
          <w:rFonts w:hint="cs"/>
          <w:rtl/>
          <w:lang w:eastAsia="he-IL"/>
        </w:rPr>
        <w:t xml:space="preserve">בכבוד של מלכים, וכאן, בארצו, במולדתו, קשה היה לשמוע נאום בן כמה דקות. </w:t>
      </w:r>
    </w:p>
    <w:p w:rsidR="00686611" w:rsidRDefault="00686611" w:rsidP="000F7530">
      <w:pPr>
        <w:rPr>
          <w:rtl/>
          <w:lang w:eastAsia="he-IL"/>
        </w:rPr>
      </w:pPr>
      <w:bookmarkStart w:id="2468" w:name="_ETM_Q6_391585"/>
      <w:bookmarkStart w:id="2469" w:name="_ETM_Q6_391659"/>
      <w:bookmarkStart w:id="2470" w:name="_ETM_Q6_391729"/>
      <w:bookmarkEnd w:id="2468"/>
      <w:bookmarkEnd w:id="2469"/>
      <w:bookmarkEnd w:id="2470"/>
    </w:p>
    <w:p w:rsidR="00686611" w:rsidRDefault="00686611" w:rsidP="000F7530">
      <w:pPr>
        <w:rPr>
          <w:rtl/>
          <w:lang w:eastAsia="he-IL"/>
        </w:rPr>
      </w:pPr>
      <w:bookmarkStart w:id="2471" w:name="_ETM_Q6_391800"/>
      <w:bookmarkEnd w:id="2471"/>
      <w:r>
        <w:rPr>
          <w:rFonts w:hint="cs"/>
          <w:rtl/>
          <w:lang w:eastAsia="he-IL"/>
        </w:rPr>
        <w:t xml:space="preserve">כשבאים ואומרים לנו: תהיו בגין, קודם כול כל אחד צריך לתת דוגמה אישית של עצמו. אבל, ברוך השם, </w:t>
      </w:r>
      <w:bookmarkStart w:id="2472" w:name="_ETM_Q6_374000"/>
      <w:bookmarkEnd w:id="2472"/>
      <w:r>
        <w:rPr>
          <w:rFonts w:hint="cs"/>
          <w:rtl/>
          <w:lang w:eastAsia="he-IL"/>
        </w:rPr>
        <w:t xml:space="preserve">אומץ הלב הזה קיים אצלנו, במחנה שלנו, למרות כל </w:t>
      </w:r>
      <w:bookmarkStart w:id="2473" w:name="_ETM_Q6_379000"/>
      <w:bookmarkEnd w:id="2473"/>
      <w:r>
        <w:rPr>
          <w:rFonts w:hint="cs"/>
          <w:rtl/>
          <w:lang w:eastAsia="he-IL"/>
        </w:rPr>
        <w:t xml:space="preserve">הקשיים. אנחנו מתגברים על הכול, פורצים דרך ועושים את הדברים שפעם היו חלומות. החלומות הפכו למציאות. אומץ הלב שבגין הפגין לאורך כל שנותיו בשירות הציבורי, השפיע עלינו. אנחנו </w:t>
      </w:r>
      <w:bookmarkStart w:id="2474" w:name="_ETM_Q6_396000"/>
      <w:bookmarkEnd w:id="2474"/>
      <w:r>
        <w:rPr>
          <w:rFonts w:hint="cs"/>
          <w:rtl/>
          <w:lang w:eastAsia="he-IL"/>
        </w:rPr>
        <w:t>ממשיכי דרכו. זה</w:t>
      </w:r>
      <w:bookmarkStart w:id="2475" w:name="_ETM_Q6_402562"/>
      <w:bookmarkEnd w:id="2475"/>
      <w:r>
        <w:rPr>
          <w:rFonts w:hint="cs"/>
          <w:rtl/>
          <w:lang w:eastAsia="he-IL"/>
        </w:rPr>
        <w:t xml:space="preserve"> אומץ שהוביל אותי, אותי ברמה האישית, להגיע לתפקידים גם במגזר הציבורי וגם במגזר הפרטי וגם </w:t>
      </w:r>
      <w:bookmarkStart w:id="2476" w:name="_ETM_Q6_405000"/>
      <w:bookmarkEnd w:id="2476"/>
      <w:r>
        <w:rPr>
          <w:rFonts w:hint="cs"/>
          <w:rtl/>
          <w:lang w:eastAsia="he-IL"/>
        </w:rPr>
        <w:t xml:space="preserve">לכהן כחברת כנסת. </w:t>
      </w:r>
    </w:p>
    <w:p w:rsidR="00686611" w:rsidRDefault="00686611" w:rsidP="000F7530">
      <w:pPr>
        <w:rPr>
          <w:rtl/>
          <w:lang w:eastAsia="he-IL"/>
        </w:rPr>
      </w:pPr>
    </w:p>
    <w:p w:rsidR="00686611" w:rsidRDefault="00686611" w:rsidP="000F7530">
      <w:pPr>
        <w:rPr>
          <w:rtl/>
          <w:lang w:eastAsia="he-IL"/>
        </w:rPr>
      </w:pPr>
      <w:r>
        <w:rPr>
          <w:rFonts w:hint="cs"/>
          <w:rtl/>
          <w:lang w:eastAsia="he-IL"/>
        </w:rPr>
        <w:t xml:space="preserve">ראוי וצודק שמורשתו של מנחם </w:t>
      </w:r>
      <w:bookmarkStart w:id="2477" w:name="_ETM_Q6_411000"/>
      <w:bookmarkEnd w:id="2477"/>
      <w:r>
        <w:rPr>
          <w:rFonts w:hint="cs"/>
          <w:rtl/>
          <w:lang w:eastAsia="he-IL"/>
        </w:rPr>
        <w:t xml:space="preserve">בגין, וההדר, הכבוד והערכים, יצוינו בקרב מוסדות החינוך, בכל המוסדות האחרים של מדינת ישראל, בצבא הגנה לישראל, </w:t>
      </w:r>
      <w:bookmarkStart w:id="2478" w:name="_ETM_Q6_422000"/>
      <w:bookmarkEnd w:id="2478"/>
      <w:r>
        <w:rPr>
          <w:rFonts w:hint="cs"/>
          <w:rtl/>
          <w:lang w:eastAsia="he-IL"/>
        </w:rPr>
        <w:t xml:space="preserve">וילוו עוד דורות של ילדים, בני נוער, אנשים בוגרים, אשר </w:t>
      </w:r>
      <w:bookmarkStart w:id="2479" w:name="_ETM_Q6_426000"/>
      <w:bookmarkEnd w:id="2479"/>
      <w:r>
        <w:rPr>
          <w:rFonts w:hint="cs"/>
          <w:rtl/>
          <w:lang w:eastAsia="he-IL"/>
        </w:rPr>
        <w:t xml:space="preserve">זכאים לדעת וללמוד על פועלו של מנחם בגין, אחת </w:t>
      </w:r>
      <w:bookmarkStart w:id="2480" w:name="_ETM_Q6_431000"/>
      <w:bookmarkEnd w:id="2480"/>
      <w:r>
        <w:rPr>
          <w:rFonts w:hint="cs"/>
          <w:rtl/>
          <w:lang w:eastAsia="he-IL"/>
        </w:rPr>
        <w:t xml:space="preserve">הדמויות המשמעותיות ביותר בכמעט 77 שנות המדינה ובשנים </w:t>
      </w:r>
      <w:bookmarkStart w:id="2481" w:name="_ETM_Q6_437000"/>
      <w:bookmarkEnd w:id="2481"/>
      <w:r>
        <w:rPr>
          <w:rFonts w:hint="cs"/>
          <w:rtl/>
          <w:lang w:eastAsia="he-IL"/>
        </w:rPr>
        <w:t>שקדמו לה. לא חשבנו להנציח אותו, ה</w:t>
      </w:r>
      <w:bookmarkStart w:id="2482" w:name="_ETM_Q6_441000"/>
      <w:bookmarkEnd w:id="2482"/>
      <w:r>
        <w:rPr>
          <w:rFonts w:hint="cs"/>
          <w:rtl/>
          <w:lang w:eastAsia="he-IL"/>
        </w:rPr>
        <w:t xml:space="preserve">גיע הזמן שננציח אותו. </w:t>
      </w:r>
      <w:bookmarkStart w:id="2483" w:name="_ETM_Q6_417000"/>
      <w:bookmarkEnd w:id="2483"/>
      <w:r>
        <w:rPr>
          <w:rFonts w:hint="cs"/>
          <w:rtl/>
          <w:lang w:eastAsia="he-IL"/>
        </w:rPr>
        <w:t xml:space="preserve">אומנם משפחת בגין ביקשה לעשות זאת בצניעות, ואנחנו מקבלים את הבקשה שלה, אבל חשוב לנו שההנצחה שלו גם תהיה במוסדות החינוך ובצבא הגנה לישראל, לדעת </w:t>
      </w:r>
      <w:bookmarkStart w:id="2484" w:name="_ETM_Q6_456000"/>
      <w:bookmarkEnd w:id="2484"/>
      <w:r>
        <w:rPr>
          <w:rFonts w:hint="cs"/>
          <w:rtl/>
          <w:lang w:eastAsia="he-IL"/>
        </w:rPr>
        <w:t xml:space="preserve">עד כמה האיש הזה היה מנהיג אמיץ וראוי. תודה רבה. </w:t>
      </w:r>
      <w:bookmarkStart w:id="2485" w:name="_ETM_Q6_461000"/>
      <w:bookmarkEnd w:id="2485"/>
    </w:p>
    <w:p w:rsidR="00686611" w:rsidRDefault="00686611" w:rsidP="000F7530">
      <w:pPr>
        <w:rPr>
          <w:rtl/>
          <w:lang w:eastAsia="he-IL"/>
        </w:rPr>
      </w:pPr>
    </w:p>
    <w:p w:rsidR="00686611" w:rsidRDefault="00686611" w:rsidP="000F7530">
      <w:pPr>
        <w:pStyle w:val="af6"/>
        <w:keepNext/>
        <w:rPr>
          <w:rtl/>
        </w:rPr>
      </w:pPr>
      <w:bookmarkStart w:id="2486" w:name="ET_yor_6423_7"/>
      <w:r w:rsidRPr="0006651B">
        <w:rPr>
          <w:rStyle w:val="TagStyle"/>
          <w:rtl/>
        </w:rPr>
        <w:t xml:space="preserve"> &lt;&lt; יור &gt;&gt;</w:t>
      </w:r>
      <w:r w:rsidRPr="00D1669C">
        <w:rPr>
          <w:rStyle w:val="TagStyle"/>
          <w:rtl/>
        </w:rPr>
        <w:t xml:space="preserve"> </w:t>
      </w:r>
      <w:r>
        <w:rPr>
          <w:rtl/>
        </w:rPr>
        <w:t>היו"ר אמיר אוחנה:</w:t>
      </w:r>
      <w:r w:rsidRPr="00D1669C">
        <w:rPr>
          <w:rStyle w:val="TagStyle"/>
          <w:rtl/>
        </w:rPr>
        <w:t xml:space="preserve"> </w:t>
      </w:r>
      <w:r w:rsidRPr="0006651B">
        <w:rPr>
          <w:rStyle w:val="TagStyle"/>
          <w:rtl/>
        </w:rPr>
        <w:t>&lt;&lt; יור &gt;&gt;</w:t>
      </w:r>
      <w:r>
        <w:rPr>
          <w:rtl/>
        </w:rPr>
        <w:t xml:space="preserve">  </w:t>
      </w:r>
      <w:bookmarkEnd w:id="2486"/>
    </w:p>
    <w:p w:rsidR="00686611" w:rsidRDefault="00686611" w:rsidP="00357039">
      <w:pPr>
        <w:rPr>
          <w:rtl/>
          <w:lang w:eastAsia="he-IL"/>
        </w:rPr>
      </w:pPr>
    </w:p>
    <w:p w:rsidR="00686611" w:rsidRDefault="00686611" w:rsidP="0036500F">
      <w:pPr>
        <w:rPr>
          <w:rtl/>
          <w:lang w:eastAsia="he-IL"/>
        </w:rPr>
      </w:pPr>
      <w:r>
        <w:rPr>
          <w:rFonts w:hint="cs"/>
          <w:rtl/>
          <w:lang w:eastAsia="he-IL"/>
        </w:rPr>
        <w:t>תודה לגברתי</w:t>
      </w:r>
      <w:r w:rsidR="0036500F">
        <w:rPr>
          <w:rFonts w:hint="cs"/>
          <w:rtl/>
          <w:lang w:eastAsia="he-IL"/>
        </w:rPr>
        <w:t>.</w:t>
      </w:r>
      <w:r>
        <w:rPr>
          <w:rFonts w:hint="cs"/>
          <w:rtl/>
          <w:lang w:eastAsia="he-IL"/>
        </w:rPr>
        <w:t xml:space="preserve"> נעבור לדיון אישי. חברת הכנסת אימאן ח'טיב יאסין </w:t>
      </w:r>
      <w:r>
        <w:rPr>
          <w:rtl/>
          <w:lang w:eastAsia="he-IL"/>
        </w:rPr>
        <w:t>–</w:t>
      </w:r>
      <w:r>
        <w:rPr>
          <w:rFonts w:hint="cs"/>
          <w:rtl/>
          <w:lang w:eastAsia="he-IL"/>
        </w:rPr>
        <w:t xml:space="preserve"> אינה נוכחת; חבר הכנסת ואליד אלהואשלה </w:t>
      </w:r>
      <w:r>
        <w:rPr>
          <w:rtl/>
          <w:lang w:eastAsia="he-IL"/>
        </w:rPr>
        <w:t>–</w:t>
      </w:r>
      <w:r>
        <w:rPr>
          <w:rFonts w:hint="cs"/>
          <w:rtl/>
          <w:lang w:eastAsia="he-IL"/>
        </w:rPr>
        <w:t xml:space="preserve"> אינו נוכח; </w:t>
      </w:r>
      <w:bookmarkStart w:id="2487" w:name="_ETM_Q6_466000"/>
      <w:bookmarkEnd w:id="2487"/>
      <w:r>
        <w:rPr>
          <w:rFonts w:hint="cs"/>
          <w:rtl/>
          <w:lang w:eastAsia="he-IL"/>
        </w:rPr>
        <w:t xml:space="preserve">חבר הכנסת סימון דוידסון </w:t>
      </w:r>
      <w:r>
        <w:rPr>
          <w:rtl/>
          <w:lang w:eastAsia="he-IL"/>
        </w:rPr>
        <w:t>–</w:t>
      </w:r>
      <w:r>
        <w:rPr>
          <w:rFonts w:hint="cs"/>
          <w:rtl/>
          <w:lang w:eastAsia="he-IL"/>
        </w:rPr>
        <w:t xml:space="preserve"> אינו נוכח; חבר הכנסת יצחק </w:t>
      </w:r>
      <w:bookmarkStart w:id="2488" w:name="_ETM_Q6_473000"/>
      <w:bookmarkEnd w:id="2488"/>
      <w:r>
        <w:rPr>
          <w:rFonts w:hint="cs"/>
          <w:rtl/>
          <w:lang w:eastAsia="he-IL"/>
        </w:rPr>
        <w:t xml:space="preserve">פינדרוס </w:t>
      </w:r>
      <w:r>
        <w:rPr>
          <w:rtl/>
          <w:lang w:eastAsia="he-IL"/>
        </w:rPr>
        <w:t>–</w:t>
      </w:r>
      <w:r>
        <w:rPr>
          <w:rFonts w:hint="cs"/>
          <w:rtl/>
          <w:lang w:eastAsia="he-IL"/>
        </w:rPr>
        <w:t xml:space="preserve"> אינו נוכח. חבר הכנסת </w:t>
      </w:r>
      <w:bookmarkStart w:id="2489" w:name="_ETM_Q6_463000"/>
      <w:bookmarkEnd w:id="2489"/>
      <w:r>
        <w:rPr>
          <w:rFonts w:hint="cs"/>
          <w:rtl/>
          <w:lang w:eastAsia="he-IL"/>
        </w:rPr>
        <w:t xml:space="preserve">מיקי לוי. </w:t>
      </w:r>
    </w:p>
    <w:p w:rsidR="00686611" w:rsidRDefault="00686611" w:rsidP="000F7530">
      <w:pPr>
        <w:rPr>
          <w:rtl/>
          <w:lang w:eastAsia="he-IL"/>
        </w:rPr>
      </w:pPr>
    </w:p>
    <w:p w:rsidR="00686611" w:rsidRDefault="00686611" w:rsidP="000F7530">
      <w:pPr>
        <w:pStyle w:val="a4"/>
        <w:keepNext/>
        <w:rPr>
          <w:rtl/>
        </w:rPr>
      </w:pPr>
      <w:bookmarkStart w:id="2490" w:name="ET_speaker_5084_8"/>
      <w:r w:rsidRPr="0006651B">
        <w:rPr>
          <w:rStyle w:val="TagStyle"/>
          <w:rtl/>
        </w:rPr>
        <w:t xml:space="preserve"> &lt;&lt; דובר &gt;&gt;</w:t>
      </w:r>
      <w:r w:rsidRPr="00D1669C">
        <w:rPr>
          <w:rStyle w:val="TagStyle"/>
          <w:rtl/>
        </w:rPr>
        <w:t xml:space="preserve"> </w:t>
      </w:r>
      <w:bookmarkStart w:id="2491" w:name="_Toc190197622"/>
      <w:bookmarkStart w:id="2492" w:name="_Toc190241321"/>
      <w:r>
        <w:rPr>
          <w:rtl/>
        </w:rPr>
        <w:t>מיקי לוי (יש עתיד):</w:t>
      </w:r>
      <w:bookmarkEnd w:id="2491"/>
      <w:bookmarkEnd w:id="2492"/>
      <w:r w:rsidRPr="00D1669C">
        <w:rPr>
          <w:rStyle w:val="TagStyle"/>
          <w:rtl/>
        </w:rPr>
        <w:t xml:space="preserve"> </w:t>
      </w:r>
      <w:r w:rsidRPr="0006651B">
        <w:rPr>
          <w:rStyle w:val="TagStyle"/>
          <w:rtl/>
        </w:rPr>
        <w:t>&lt;&lt; דובר &gt;&gt;</w:t>
      </w:r>
      <w:r>
        <w:rPr>
          <w:rtl/>
        </w:rPr>
        <w:t xml:space="preserve">  </w:t>
      </w:r>
      <w:bookmarkEnd w:id="2490"/>
    </w:p>
    <w:p w:rsidR="00686611" w:rsidRDefault="00686611" w:rsidP="00357039">
      <w:pPr>
        <w:rPr>
          <w:rtl/>
          <w:lang w:eastAsia="he-IL"/>
        </w:rPr>
      </w:pPr>
    </w:p>
    <w:p w:rsidR="00686611" w:rsidRDefault="00686611" w:rsidP="000F7530">
      <w:pPr>
        <w:rPr>
          <w:rtl/>
          <w:lang w:eastAsia="he-IL"/>
        </w:rPr>
      </w:pPr>
      <w:r>
        <w:rPr>
          <w:rFonts w:hint="cs"/>
          <w:rtl/>
          <w:lang w:eastAsia="he-IL"/>
        </w:rPr>
        <w:t>תודה רבה, אדוני היושב בראש. היום קיימה הוועדה לביקורת המדינה, אחרי כמה וכמה ניסיונות, דיונים בנושא יוקר המחיה, הרשות לתחרות. לפני כמה שבועות שר הכלכלה ביקש להצטרף. אמרתי, שר הכלכלה ביקש, אנחנו עוצרים את הדיונים, מתאמים בין לוח הזמנים של שר</w:t>
      </w:r>
      <w:bookmarkStart w:id="2493" w:name="_ETM_Q6_520000"/>
      <w:bookmarkEnd w:id="2493"/>
      <w:r>
        <w:rPr>
          <w:rFonts w:hint="cs"/>
          <w:rtl/>
          <w:lang w:eastAsia="he-IL"/>
        </w:rPr>
        <w:t xml:space="preserve"> הכלכלה ללוח הדיונים של הוועדה עצמה. למרות כל הניסיונות לתאם איתו מועד לא צלחה </w:t>
      </w:r>
      <w:bookmarkStart w:id="2494" w:name="_ETM_Q6_534000"/>
      <w:bookmarkEnd w:id="2494"/>
      <w:r>
        <w:rPr>
          <w:rFonts w:hint="cs"/>
          <w:rtl/>
          <w:lang w:eastAsia="he-IL"/>
        </w:rPr>
        <w:t xml:space="preserve">דרכנו. הזמנתי את אנשי לשכתו, הזמנתי את כל המעורבים בדבר, כולם הגיעו חוץ מהנציגים של המשרד עצמו, של משרד הכלכלה. לא ראוי, לא יפה, לא כך אמורה להתנהג הכנסת. אני לא ביקשתי ששר הכלכלה יבוא, ביקשתי שיבוא </w:t>
      </w:r>
      <w:bookmarkStart w:id="2495" w:name="_ETM_Q6_552000"/>
      <w:bookmarkEnd w:id="2495"/>
      <w:r>
        <w:rPr>
          <w:rFonts w:hint="cs"/>
          <w:rtl/>
          <w:lang w:eastAsia="he-IL"/>
        </w:rPr>
        <w:t xml:space="preserve">מי מאנשי לשכתו, ראש אגף, סמנכ"ל, זה בסדר, אין שום בעיה. </w:t>
      </w:r>
    </w:p>
    <w:p w:rsidR="00686611" w:rsidRDefault="00686611" w:rsidP="000F7530">
      <w:pPr>
        <w:rPr>
          <w:rtl/>
          <w:lang w:eastAsia="he-IL"/>
        </w:rPr>
      </w:pPr>
    </w:p>
    <w:p w:rsidR="00686611" w:rsidRDefault="00686611" w:rsidP="000F7530">
      <w:pPr>
        <w:rPr>
          <w:rtl/>
          <w:lang w:eastAsia="he-IL"/>
        </w:rPr>
      </w:pPr>
      <w:r>
        <w:rPr>
          <w:rFonts w:hint="cs"/>
          <w:rtl/>
          <w:lang w:eastAsia="he-IL"/>
        </w:rPr>
        <w:t xml:space="preserve">אחד הדברים שצורמים זה </w:t>
      </w:r>
      <w:bookmarkStart w:id="2496" w:name="_ETM_Q6_559000"/>
      <w:bookmarkEnd w:id="2496"/>
      <w:r>
        <w:rPr>
          <w:rFonts w:hint="cs"/>
          <w:rtl/>
          <w:lang w:eastAsia="he-IL"/>
        </w:rPr>
        <w:t xml:space="preserve">חוסר סימון המוצרים בפתקיות. שער בנפשך, אדוני </w:t>
      </w:r>
      <w:r>
        <w:rPr>
          <w:rFonts w:hint="eastAsia"/>
          <w:rtl/>
          <w:lang w:eastAsia="he-IL"/>
        </w:rPr>
        <w:t>–</w:t>
      </w:r>
      <w:r>
        <w:rPr>
          <w:rFonts w:hint="cs"/>
          <w:rtl/>
          <w:lang w:eastAsia="he-IL"/>
        </w:rPr>
        <w:t xml:space="preserve"> ואגב, החוק לא הוסר, יש חוק מחייב. </w:t>
      </w:r>
      <w:bookmarkStart w:id="2497" w:name="_ETM_Q6_570000"/>
      <w:bookmarkEnd w:id="2497"/>
      <w:r>
        <w:rPr>
          <w:rFonts w:hint="cs"/>
          <w:rtl/>
          <w:lang w:eastAsia="he-IL"/>
        </w:rPr>
        <w:t xml:space="preserve">כשהתחילה המלחמה, פניתי לשר ואמרתי: אל תבטל את זה. הוא רצה </w:t>
      </w:r>
      <w:bookmarkStart w:id="2498" w:name="_ETM_Q6_574000"/>
      <w:bookmarkEnd w:id="2498"/>
      <w:r>
        <w:rPr>
          <w:rFonts w:hint="cs"/>
          <w:rtl/>
          <w:lang w:eastAsia="he-IL"/>
        </w:rPr>
        <w:t xml:space="preserve">לתת הקלה לבעלי הסופרים והחנויות מ"חוסר כוח אדם", ואמרתי לו </w:t>
      </w:r>
      <w:r>
        <w:rPr>
          <w:rFonts w:hint="eastAsia"/>
          <w:rtl/>
          <w:lang w:eastAsia="he-IL"/>
        </w:rPr>
        <w:t>–</w:t>
      </w:r>
      <w:r>
        <w:rPr>
          <w:rFonts w:hint="cs"/>
          <w:rtl/>
          <w:lang w:eastAsia="he-IL"/>
        </w:rPr>
        <w:t xml:space="preserve"> אלה בדיוק</w:t>
      </w:r>
      <w:bookmarkStart w:id="2499" w:name="_ETM_Q6_580000"/>
      <w:bookmarkEnd w:id="2499"/>
      <w:r>
        <w:rPr>
          <w:rFonts w:hint="cs"/>
          <w:rtl/>
          <w:lang w:eastAsia="he-IL"/>
        </w:rPr>
        <w:t xml:space="preserve"> המסתערים, אלה שמסמנים: אל תעשה את זה. בכל זאת, </w:t>
      </w:r>
      <w:bookmarkStart w:id="2500" w:name="_ETM_Q6_588000"/>
      <w:bookmarkEnd w:id="2500"/>
      <w:r>
        <w:rPr>
          <w:rFonts w:hint="cs"/>
          <w:rtl/>
          <w:lang w:eastAsia="he-IL"/>
        </w:rPr>
        <w:t xml:space="preserve">הורידו את זה לשלושה ימים. אמרתי: זה לא יחזור. </w:t>
      </w:r>
      <w:bookmarkStart w:id="2501" w:name="_ETM_Q6_591000"/>
      <w:bookmarkEnd w:id="2501"/>
    </w:p>
    <w:p w:rsidR="00686611" w:rsidRDefault="00686611" w:rsidP="000F7530">
      <w:pPr>
        <w:rPr>
          <w:rtl/>
          <w:lang w:eastAsia="he-IL"/>
        </w:rPr>
      </w:pPr>
    </w:p>
    <w:p w:rsidR="00686611" w:rsidRDefault="00686611" w:rsidP="000F7530">
      <w:pPr>
        <w:rPr>
          <w:rtl/>
          <w:lang w:eastAsia="he-IL"/>
        </w:rPr>
      </w:pPr>
      <w:r>
        <w:rPr>
          <w:rFonts w:hint="cs"/>
          <w:rtl/>
          <w:lang w:eastAsia="he-IL"/>
        </w:rPr>
        <w:t xml:space="preserve">שערו בנפשכם, בעל סופר נכנס לסופרמרקט ומבקש להרים, בלחיצת כפתור, באגורה אחת </w:t>
      </w:r>
      <w:bookmarkStart w:id="2502" w:name="_ETM_Q6_598000"/>
      <w:bookmarkEnd w:id="2502"/>
      <w:r>
        <w:rPr>
          <w:rFonts w:hint="cs"/>
          <w:rtl/>
          <w:lang w:eastAsia="he-IL"/>
        </w:rPr>
        <w:t>את מחיר המוצרים, איזה רווחים הוא עושה. עד היום הסופרים אינם מסמנים את המוצרים, יש קורא אלקטרוני,</w:t>
      </w:r>
      <w:bookmarkStart w:id="2503" w:name="_ETM_Q6_607000"/>
      <w:bookmarkEnd w:id="2503"/>
      <w:r>
        <w:rPr>
          <w:rFonts w:hint="cs"/>
          <w:rtl/>
          <w:lang w:eastAsia="he-IL"/>
        </w:rPr>
        <w:t xml:space="preserve"> דבר שלא עונה על הציפיות של האזרחים עצמם, וחבל. אני לא אוותר, אני אקרא למי מאנשי לשכתו של השר אליי לוועדה, כדי שייתנו הסברים. </w:t>
      </w:r>
    </w:p>
    <w:p w:rsidR="00686611" w:rsidRDefault="00686611" w:rsidP="000F7530">
      <w:pPr>
        <w:rPr>
          <w:rtl/>
          <w:lang w:eastAsia="he-IL"/>
        </w:rPr>
      </w:pPr>
    </w:p>
    <w:p w:rsidR="00686611" w:rsidRDefault="00686611" w:rsidP="000F7530">
      <w:pPr>
        <w:rPr>
          <w:rtl/>
          <w:lang w:eastAsia="he-IL"/>
        </w:rPr>
      </w:pPr>
      <w:r>
        <w:rPr>
          <w:rFonts w:hint="cs"/>
          <w:rtl/>
          <w:lang w:eastAsia="he-IL"/>
        </w:rPr>
        <w:t xml:space="preserve">הצעת החוק הזאת להנצחת זכרו של מנחם בגין בהחלט ראויה. </w:t>
      </w:r>
      <w:bookmarkStart w:id="2504" w:name="_ETM_Q6_631000"/>
      <w:bookmarkEnd w:id="2504"/>
      <w:r>
        <w:rPr>
          <w:rFonts w:hint="cs"/>
          <w:rtl/>
          <w:lang w:eastAsia="he-IL"/>
        </w:rPr>
        <w:t xml:space="preserve">כמי שגדל בבית של חברי אצ"ל </w:t>
      </w:r>
      <w:r>
        <w:rPr>
          <w:rFonts w:hint="eastAsia"/>
          <w:rtl/>
          <w:lang w:eastAsia="he-IL"/>
        </w:rPr>
        <w:t>–</w:t>
      </w:r>
      <w:r>
        <w:rPr>
          <w:rFonts w:hint="cs"/>
          <w:rtl/>
          <w:lang w:eastAsia="he-IL"/>
        </w:rPr>
        <w:t xml:space="preserve"> אבי ישב בלטרון שנתיים ימים על הלשנה</w:t>
      </w:r>
      <w:bookmarkStart w:id="2505" w:name="_ETM_Q6_636000"/>
      <w:bookmarkEnd w:id="2505"/>
      <w:r>
        <w:rPr>
          <w:rFonts w:hint="cs"/>
          <w:rtl/>
          <w:lang w:eastAsia="he-IL"/>
        </w:rPr>
        <w:t xml:space="preserve"> שהוא חבר מחתרת, </w:t>
      </w:r>
      <w:proofErr w:type="spellStart"/>
      <w:r>
        <w:rPr>
          <w:rFonts w:hint="cs"/>
          <w:rtl/>
          <w:lang w:eastAsia="he-IL"/>
        </w:rPr>
        <w:t>אימי</w:t>
      </w:r>
      <w:proofErr w:type="spellEnd"/>
      <w:r>
        <w:rPr>
          <w:rFonts w:hint="cs"/>
          <w:rtl/>
          <w:lang w:eastAsia="he-IL"/>
        </w:rPr>
        <w:t xml:space="preserve"> העבירה נשק מעמדה לעמדה בירושלים </w:t>
      </w:r>
      <w:r>
        <w:rPr>
          <w:rFonts w:hint="eastAsia"/>
          <w:rtl/>
          <w:lang w:eastAsia="he-IL"/>
        </w:rPr>
        <w:t>–</w:t>
      </w:r>
      <w:r>
        <w:rPr>
          <w:rFonts w:hint="cs"/>
          <w:rtl/>
          <w:lang w:eastAsia="he-IL"/>
        </w:rPr>
        <w:t xml:space="preserve"> זו המסורת שגדלתי עליה. ובהחלט, המנהיג הגדול הזה ראוי להנצחה, אין חולק על כך, וכמובן שאני אצביע בעד. </w:t>
      </w:r>
    </w:p>
    <w:p w:rsidR="00686611" w:rsidRDefault="00686611" w:rsidP="000F7530">
      <w:pPr>
        <w:rPr>
          <w:rtl/>
          <w:lang w:eastAsia="he-IL"/>
        </w:rPr>
      </w:pPr>
    </w:p>
    <w:p w:rsidR="00686611" w:rsidRDefault="00686611" w:rsidP="00357039">
      <w:pPr>
        <w:rPr>
          <w:rtl/>
          <w:lang w:eastAsia="he-IL"/>
        </w:rPr>
      </w:pPr>
      <w:r>
        <w:rPr>
          <w:rFonts w:hint="cs"/>
          <w:rtl/>
          <w:lang w:eastAsia="he-IL"/>
        </w:rPr>
        <w:t xml:space="preserve">הערה בשולי הדברים: יצחק נבון, נשיא מדינת ישראל, שר החינוך, כמה וכמה פעמים ניסינו להעביר חוק להנצחת זכרו. סופר </w:t>
      </w:r>
      <w:r>
        <w:rPr>
          <w:rFonts w:hint="eastAsia"/>
          <w:rtl/>
          <w:lang w:eastAsia="he-IL"/>
        </w:rPr>
        <w:t>–</w:t>
      </w:r>
      <w:r>
        <w:rPr>
          <w:rFonts w:hint="cs"/>
          <w:rtl/>
          <w:lang w:eastAsia="he-IL"/>
        </w:rPr>
        <w:t xml:space="preserve"> רומנסה ספרדית ועוד </w:t>
      </w:r>
      <w:bookmarkStart w:id="2506" w:name="_ETM_Q6_677000"/>
      <w:bookmarkEnd w:id="2506"/>
      <w:r>
        <w:rPr>
          <w:rFonts w:hint="cs"/>
          <w:rtl/>
          <w:lang w:eastAsia="he-IL"/>
        </w:rPr>
        <w:t>כהנה וכהנה ספרים, באמת עושר ספרותי בלתי רגיל. פעם אחר פעם אנחנו</w:t>
      </w:r>
      <w:bookmarkStart w:id="2507" w:name="_ETM_Q6_684000"/>
      <w:bookmarkEnd w:id="2507"/>
      <w:r>
        <w:rPr>
          <w:rFonts w:hint="cs"/>
          <w:rtl/>
          <w:lang w:eastAsia="he-IL"/>
        </w:rPr>
        <w:t xml:space="preserve"> נכשלים. לפני שבועיים הצבעתי על הנצחת זכרו של הרב עובדיה יוסף. לפני כמה שבועות על הנצחת זכרו של </w:t>
      </w:r>
      <w:r w:rsidR="00357039">
        <w:rPr>
          <w:rFonts w:hint="cs"/>
          <w:rtl/>
          <w:lang w:eastAsia="he-IL"/>
        </w:rPr>
        <w:t>– – –</w:t>
      </w:r>
      <w:r>
        <w:rPr>
          <w:rFonts w:hint="cs"/>
          <w:rtl/>
          <w:lang w:eastAsia="he-IL"/>
        </w:rPr>
        <w:t xml:space="preserve"> </w:t>
      </w:r>
    </w:p>
    <w:p w:rsidR="00686611" w:rsidRDefault="00686611" w:rsidP="000F7530">
      <w:pPr>
        <w:rPr>
          <w:rtl/>
          <w:lang w:eastAsia="he-IL"/>
        </w:rPr>
      </w:pPr>
    </w:p>
    <w:p w:rsidR="00686611" w:rsidRDefault="00686611" w:rsidP="000F7530">
      <w:pPr>
        <w:pStyle w:val="af6"/>
        <w:keepNext/>
        <w:rPr>
          <w:rtl/>
        </w:rPr>
      </w:pPr>
      <w:bookmarkStart w:id="2508" w:name="ET_yor_6253_10"/>
      <w:r w:rsidRPr="0006651B">
        <w:rPr>
          <w:rStyle w:val="TagStyle"/>
          <w:rtl/>
        </w:rPr>
        <w:t xml:space="preserve"> &lt;&lt; יור &gt;&gt;</w:t>
      </w:r>
      <w:r w:rsidRPr="00D1669C">
        <w:rPr>
          <w:rStyle w:val="TagStyle"/>
          <w:rtl/>
        </w:rPr>
        <w:t xml:space="preserve"> </w:t>
      </w:r>
      <w:r>
        <w:rPr>
          <w:rtl/>
        </w:rPr>
        <w:t>היו"ר משה טור פז:</w:t>
      </w:r>
      <w:r w:rsidRPr="00D1669C">
        <w:rPr>
          <w:rStyle w:val="TagStyle"/>
          <w:rtl/>
        </w:rPr>
        <w:t xml:space="preserve"> </w:t>
      </w:r>
      <w:r w:rsidRPr="0006651B">
        <w:rPr>
          <w:rStyle w:val="TagStyle"/>
          <w:rtl/>
        </w:rPr>
        <w:t>&lt;&lt; יור &gt;&gt;</w:t>
      </w:r>
      <w:r>
        <w:rPr>
          <w:rtl/>
        </w:rPr>
        <w:t xml:space="preserve">  </w:t>
      </w:r>
      <w:bookmarkEnd w:id="2508"/>
    </w:p>
    <w:p w:rsidR="00686611" w:rsidRDefault="00686611" w:rsidP="00357039">
      <w:pPr>
        <w:rPr>
          <w:rtl/>
          <w:lang w:eastAsia="he-IL"/>
        </w:rPr>
      </w:pPr>
    </w:p>
    <w:p w:rsidR="00686611" w:rsidRDefault="00686611" w:rsidP="000F7530">
      <w:pPr>
        <w:rPr>
          <w:rtl/>
          <w:lang w:eastAsia="he-IL"/>
        </w:rPr>
      </w:pPr>
      <w:r>
        <w:rPr>
          <w:rFonts w:hint="cs"/>
          <w:rtl/>
          <w:lang w:eastAsia="he-IL"/>
        </w:rPr>
        <w:t xml:space="preserve">הרב דרוקמן. </w:t>
      </w:r>
    </w:p>
    <w:p w:rsidR="00686611" w:rsidRDefault="00686611" w:rsidP="000F7530">
      <w:pPr>
        <w:rPr>
          <w:rtl/>
          <w:lang w:eastAsia="he-IL"/>
        </w:rPr>
      </w:pPr>
    </w:p>
    <w:p w:rsidR="00686611" w:rsidRDefault="00686611" w:rsidP="000F7530">
      <w:pPr>
        <w:pStyle w:val="-"/>
        <w:keepNext/>
        <w:rPr>
          <w:rtl/>
        </w:rPr>
      </w:pPr>
      <w:bookmarkStart w:id="2509" w:name="ET_speakercontinue_5084_11"/>
      <w:r w:rsidRPr="0006651B">
        <w:rPr>
          <w:rStyle w:val="TagStyle"/>
          <w:rtl/>
        </w:rPr>
        <w:t xml:space="preserve"> &lt;&lt; דובר_המשך &gt;&gt;</w:t>
      </w:r>
      <w:r w:rsidRPr="00D1669C">
        <w:rPr>
          <w:rStyle w:val="TagStyle"/>
          <w:rtl/>
        </w:rPr>
        <w:t xml:space="preserve"> </w:t>
      </w:r>
      <w:r>
        <w:rPr>
          <w:rtl/>
        </w:rPr>
        <w:t>מיקי לוי (יש עתיד):</w:t>
      </w:r>
      <w:r w:rsidRPr="00D1669C">
        <w:rPr>
          <w:rStyle w:val="TagStyle"/>
          <w:rtl/>
        </w:rPr>
        <w:t xml:space="preserve"> </w:t>
      </w:r>
      <w:r w:rsidRPr="0006651B">
        <w:rPr>
          <w:rStyle w:val="TagStyle"/>
          <w:rtl/>
        </w:rPr>
        <w:t>&lt;&lt; דובר_המשך &gt;&gt;</w:t>
      </w:r>
      <w:r>
        <w:rPr>
          <w:rtl/>
        </w:rPr>
        <w:t xml:space="preserve">  </w:t>
      </w:r>
      <w:bookmarkEnd w:id="2509"/>
    </w:p>
    <w:p w:rsidR="00686611" w:rsidRDefault="00686611" w:rsidP="00357039">
      <w:pPr>
        <w:rPr>
          <w:rtl/>
          <w:lang w:eastAsia="he-IL"/>
        </w:rPr>
      </w:pPr>
    </w:p>
    <w:p w:rsidR="00686611" w:rsidRDefault="00686611" w:rsidP="000F7530">
      <w:pPr>
        <w:rPr>
          <w:rtl/>
          <w:lang w:eastAsia="he-IL"/>
        </w:rPr>
      </w:pPr>
      <w:r>
        <w:rPr>
          <w:rFonts w:hint="cs"/>
          <w:rtl/>
          <w:lang w:eastAsia="he-IL"/>
        </w:rPr>
        <w:t xml:space="preserve">בדיוק. וזה ראוי. הבית הזה, ראוי שישים את הפוליטיקה בצד כשאנחנו מדברים על מנהיגינו </w:t>
      </w:r>
      <w:bookmarkStart w:id="2510" w:name="_ETM_Q6_707000"/>
      <w:bookmarkEnd w:id="2510"/>
      <w:r>
        <w:rPr>
          <w:rFonts w:hint="cs"/>
          <w:rtl/>
          <w:lang w:eastAsia="he-IL"/>
        </w:rPr>
        <w:t xml:space="preserve">ויצביע בעד, גם בוועדת שרים, לחוק שמירב חברתי ואני מגישים מזה חמש שנים, </w:t>
      </w:r>
      <w:bookmarkStart w:id="2511" w:name="_ETM_Q6_715000"/>
      <w:bookmarkEnd w:id="2511"/>
      <w:r>
        <w:rPr>
          <w:rFonts w:hint="cs"/>
          <w:rtl/>
          <w:lang w:eastAsia="he-IL"/>
        </w:rPr>
        <w:t xml:space="preserve">ולא מצליחים להעביר. תודה רבה. </w:t>
      </w:r>
    </w:p>
    <w:p w:rsidR="00686611" w:rsidRDefault="00686611" w:rsidP="000F7530">
      <w:pPr>
        <w:rPr>
          <w:rtl/>
          <w:lang w:eastAsia="he-IL"/>
        </w:rPr>
      </w:pPr>
    </w:p>
    <w:p w:rsidR="00686611" w:rsidRDefault="00686611" w:rsidP="000F7530">
      <w:pPr>
        <w:pStyle w:val="af6"/>
        <w:keepNext/>
        <w:rPr>
          <w:rtl/>
        </w:rPr>
      </w:pPr>
      <w:bookmarkStart w:id="2512" w:name="ET_yor_6253_12"/>
      <w:r w:rsidRPr="0006651B">
        <w:rPr>
          <w:rStyle w:val="TagStyle"/>
          <w:rtl/>
        </w:rPr>
        <w:t xml:space="preserve"> &lt;&lt; יור &gt;&gt;</w:t>
      </w:r>
      <w:r w:rsidRPr="00D1669C">
        <w:rPr>
          <w:rStyle w:val="TagStyle"/>
          <w:rtl/>
        </w:rPr>
        <w:t xml:space="preserve"> </w:t>
      </w:r>
      <w:r>
        <w:rPr>
          <w:rtl/>
        </w:rPr>
        <w:t>היו"ר משה טור פז:</w:t>
      </w:r>
      <w:r w:rsidRPr="00D1669C">
        <w:rPr>
          <w:rStyle w:val="TagStyle"/>
          <w:rtl/>
        </w:rPr>
        <w:t xml:space="preserve"> </w:t>
      </w:r>
      <w:r w:rsidRPr="0006651B">
        <w:rPr>
          <w:rStyle w:val="TagStyle"/>
          <w:rtl/>
        </w:rPr>
        <w:t>&lt;&lt; יור &gt;&gt;</w:t>
      </w:r>
      <w:r>
        <w:rPr>
          <w:rtl/>
        </w:rPr>
        <w:t xml:space="preserve">  </w:t>
      </w:r>
      <w:bookmarkEnd w:id="2512"/>
    </w:p>
    <w:p w:rsidR="00686611" w:rsidRDefault="00686611" w:rsidP="00357039">
      <w:pPr>
        <w:rPr>
          <w:rtl/>
          <w:lang w:eastAsia="he-IL"/>
        </w:rPr>
      </w:pPr>
    </w:p>
    <w:p w:rsidR="00686611" w:rsidRDefault="00686611" w:rsidP="000F7530">
      <w:pPr>
        <w:rPr>
          <w:rtl/>
          <w:lang w:eastAsia="he-IL"/>
        </w:rPr>
      </w:pPr>
      <w:r>
        <w:rPr>
          <w:rFonts w:hint="cs"/>
          <w:rtl/>
          <w:lang w:eastAsia="he-IL"/>
        </w:rPr>
        <w:t>תודה רבה. הדובר</w:t>
      </w:r>
      <w:bookmarkStart w:id="2513" w:name="_ETM_Q6_720000"/>
      <w:bookmarkEnd w:id="2513"/>
      <w:r>
        <w:rPr>
          <w:rFonts w:hint="cs"/>
          <w:rtl/>
          <w:lang w:eastAsia="he-IL"/>
        </w:rPr>
        <w:t xml:space="preserve"> הבא, חבר הכנסת יאסר חוג'יראת </w:t>
      </w:r>
      <w:r>
        <w:rPr>
          <w:rtl/>
          <w:lang w:eastAsia="he-IL"/>
        </w:rPr>
        <w:t>–</w:t>
      </w:r>
      <w:r>
        <w:rPr>
          <w:rFonts w:hint="cs"/>
          <w:rtl/>
          <w:lang w:eastAsia="he-IL"/>
        </w:rPr>
        <w:t xml:space="preserve"> אינו נוכח; </w:t>
      </w:r>
      <w:bookmarkStart w:id="2514" w:name="_ETM_Q6_719000"/>
      <w:bookmarkEnd w:id="2514"/>
      <w:r>
        <w:rPr>
          <w:rFonts w:hint="cs"/>
          <w:rtl/>
          <w:lang w:eastAsia="he-IL"/>
        </w:rPr>
        <w:t xml:space="preserve">חבר הכנסת בועז ביסמוט </w:t>
      </w:r>
      <w:r>
        <w:rPr>
          <w:rtl/>
          <w:lang w:eastAsia="he-IL"/>
        </w:rPr>
        <w:t>–</w:t>
      </w:r>
      <w:r>
        <w:rPr>
          <w:rFonts w:hint="cs"/>
          <w:rtl/>
          <w:lang w:eastAsia="he-IL"/>
        </w:rPr>
        <w:t xml:space="preserve"> אינו נוכח; חברת הכנסת מיכל</w:t>
      </w:r>
      <w:bookmarkStart w:id="2515" w:name="_ETM_Q6_726000"/>
      <w:bookmarkEnd w:id="2515"/>
      <w:r>
        <w:rPr>
          <w:rFonts w:hint="cs"/>
          <w:rtl/>
          <w:lang w:eastAsia="he-IL"/>
        </w:rPr>
        <w:t xml:space="preserve"> מרים וולדיגר </w:t>
      </w:r>
      <w:r>
        <w:rPr>
          <w:rtl/>
          <w:lang w:eastAsia="he-IL"/>
        </w:rPr>
        <w:t>–</w:t>
      </w:r>
      <w:r>
        <w:rPr>
          <w:rFonts w:hint="cs"/>
          <w:rtl/>
          <w:lang w:eastAsia="he-IL"/>
        </w:rPr>
        <w:t xml:space="preserve"> אינה נוכחת; חבר הכנסת נאור שירי </w:t>
      </w:r>
      <w:r>
        <w:rPr>
          <w:rtl/>
          <w:lang w:eastAsia="he-IL"/>
        </w:rPr>
        <w:t>–</w:t>
      </w:r>
      <w:r>
        <w:rPr>
          <w:rFonts w:hint="cs"/>
          <w:rtl/>
          <w:lang w:eastAsia="he-IL"/>
        </w:rPr>
        <w:t xml:space="preserve"> </w:t>
      </w:r>
      <w:bookmarkStart w:id="2516" w:name="_ETM_Q6_731000"/>
      <w:bookmarkEnd w:id="2516"/>
      <w:r>
        <w:rPr>
          <w:rFonts w:hint="cs"/>
          <w:rtl/>
          <w:lang w:eastAsia="he-IL"/>
        </w:rPr>
        <w:t xml:space="preserve">אינו נוכח; חברת הכנסת פנינה תמנו </w:t>
      </w:r>
      <w:r>
        <w:rPr>
          <w:rtl/>
          <w:lang w:eastAsia="he-IL"/>
        </w:rPr>
        <w:t>–</w:t>
      </w:r>
      <w:r>
        <w:rPr>
          <w:rFonts w:hint="cs"/>
          <w:rtl/>
          <w:lang w:eastAsia="he-IL"/>
        </w:rPr>
        <w:t xml:space="preserve"> אינה נוכחת;</w:t>
      </w:r>
      <w:bookmarkStart w:id="2517" w:name="_ETM_Q6_736000"/>
      <w:bookmarkEnd w:id="2517"/>
      <w:r>
        <w:rPr>
          <w:rFonts w:hint="cs"/>
          <w:rtl/>
          <w:lang w:eastAsia="he-IL"/>
        </w:rPr>
        <w:t xml:space="preserve"> חבר הכנסת אושר שקלים </w:t>
      </w:r>
      <w:r>
        <w:rPr>
          <w:rtl/>
          <w:lang w:eastAsia="he-IL"/>
        </w:rPr>
        <w:t>–</w:t>
      </w:r>
      <w:r>
        <w:rPr>
          <w:rFonts w:hint="cs"/>
          <w:rtl/>
          <w:lang w:eastAsia="he-IL"/>
        </w:rPr>
        <w:t xml:space="preserve"> אינו נוכח; חברת הכנסת </w:t>
      </w:r>
      <w:bookmarkStart w:id="2518" w:name="_ETM_Q6_739000"/>
      <w:bookmarkEnd w:id="2518"/>
      <w:r>
        <w:rPr>
          <w:rFonts w:hint="cs"/>
          <w:rtl/>
          <w:lang w:eastAsia="he-IL"/>
        </w:rPr>
        <w:t xml:space="preserve">עאידה תומא סלימאן </w:t>
      </w:r>
      <w:r>
        <w:rPr>
          <w:rtl/>
          <w:lang w:eastAsia="he-IL"/>
        </w:rPr>
        <w:t>–</w:t>
      </w:r>
      <w:r>
        <w:rPr>
          <w:rFonts w:hint="cs"/>
          <w:rtl/>
          <w:lang w:eastAsia="he-IL"/>
        </w:rPr>
        <w:t xml:space="preserve"> אינה נוכחת. חבר הכנסת עודד פורר, </w:t>
      </w:r>
      <w:bookmarkStart w:id="2519" w:name="_ETM_Q6_743000"/>
      <w:bookmarkEnd w:id="2519"/>
      <w:r>
        <w:rPr>
          <w:rFonts w:hint="cs"/>
          <w:rtl/>
          <w:lang w:eastAsia="he-IL"/>
        </w:rPr>
        <w:t xml:space="preserve">בבקשה, לרשותך שלוש דקות. </w:t>
      </w:r>
    </w:p>
    <w:p w:rsidR="00686611" w:rsidRDefault="00686611" w:rsidP="000F7530">
      <w:pPr>
        <w:rPr>
          <w:rtl/>
          <w:lang w:eastAsia="he-IL"/>
        </w:rPr>
      </w:pPr>
    </w:p>
    <w:p w:rsidR="00686611" w:rsidRDefault="00686611" w:rsidP="000F7530">
      <w:pPr>
        <w:pStyle w:val="a4"/>
        <w:keepNext/>
        <w:rPr>
          <w:rtl/>
        </w:rPr>
      </w:pPr>
      <w:bookmarkStart w:id="2520" w:name="ET_speaker_5520_14"/>
      <w:r w:rsidRPr="0006651B">
        <w:rPr>
          <w:rStyle w:val="TagStyle"/>
          <w:rtl/>
        </w:rPr>
        <w:t xml:space="preserve"> &lt;&lt; דובר &gt;&gt;</w:t>
      </w:r>
      <w:r w:rsidRPr="00D1669C">
        <w:rPr>
          <w:rStyle w:val="TagStyle"/>
          <w:rtl/>
        </w:rPr>
        <w:t xml:space="preserve"> </w:t>
      </w:r>
      <w:bookmarkStart w:id="2521" w:name="_Toc190197623"/>
      <w:bookmarkStart w:id="2522" w:name="_Toc190241322"/>
      <w:r>
        <w:rPr>
          <w:rtl/>
        </w:rPr>
        <w:t>עודד פורר (ישראל ביתנו):</w:t>
      </w:r>
      <w:bookmarkEnd w:id="2521"/>
      <w:bookmarkEnd w:id="2522"/>
      <w:r w:rsidRPr="00D1669C">
        <w:rPr>
          <w:rStyle w:val="TagStyle"/>
          <w:rtl/>
        </w:rPr>
        <w:t xml:space="preserve"> </w:t>
      </w:r>
      <w:r w:rsidRPr="0006651B">
        <w:rPr>
          <w:rStyle w:val="TagStyle"/>
          <w:rtl/>
        </w:rPr>
        <w:t>&lt;&lt; דובר &gt;&gt;</w:t>
      </w:r>
      <w:r>
        <w:rPr>
          <w:rtl/>
        </w:rPr>
        <w:t xml:space="preserve">  </w:t>
      </w:r>
      <w:bookmarkEnd w:id="2520"/>
    </w:p>
    <w:p w:rsidR="00686611" w:rsidRDefault="00686611" w:rsidP="00357039">
      <w:pPr>
        <w:rPr>
          <w:rtl/>
          <w:lang w:eastAsia="he-IL"/>
        </w:rPr>
      </w:pPr>
    </w:p>
    <w:p w:rsidR="00686611" w:rsidRDefault="00686611" w:rsidP="000F7530">
      <w:pPr>
        <w:rPr>
          <w:rtl/>
          <w:lang w:eastAsia="he-IL"/>
        </w:rPr>
      </w:pPr>
      <w:r>
        <w:rPr>
          <w:rFonts w:hint="cs"/>
          <w:rtl/>
          <w:lang w:eastAsia="he-IL"/>
        </w:rPr>
        <w:t xml:space="preserve">תודה, אדוני היושב-ראש. חברי הכנסת, אדוני השר, חברת הכנסת קטי שטרית </w:t>
      </w:r>
      <w:bookmarkStart w:id="2523" w:name="_ETM_Q6_763000"/>
      <w:bookmarkEnd w:id="2523"/>
      <w:r>
        <w:rPr>
          <w:rFonts w:hint="eastAsia"/>
          <w:rtl/>
          <w:lang w:eastAsia="he-IL"/>
        </w:rPr>
        <w:t>–</w:t>
      </w:r>
      <w:r>
        <w:rPr>
          <w:rFonts w:hint="cs"/>
          <w:rtl/>
          <w:lang w:eastAsia="he-IL"/>
        </w:rPr>
        <w:t xml:space="preserve"> לברך אותך בוודאי על החוק הזה שאת מביאה. אין הרבה פעמים </w:t>
      </w:r>
      <w:r>
        <w:rPr>
          <w:rFonts w:hint="eastAsia"/>
          <w:rtl/>
          <w:lang w:eastAsia="he-IL"/>
        </w:rPr>
        <w:t>–</w:t>
      </w:r>
      <w:r>
        <w:rPr>
          <w:rFonts w:hint="cs"/>
          <w:rtl/>
          <w:lang w:eastAsia="he-IL"/>
        </w:rPr>
        <w:t xml:space="preserve"> זה לא טוב להתקנא בחברה, אבל באמת</w:t>
      </w:r>
      <w:bookmarkStart w:id="2524" w:name="_ETM_Q6_776000"/>
      <w:bookmarkEnd w:id="2524"/>
      <w:r>
        <w:rPr>
          <w:rFonts w:hint="cs"/>
          <w:rtl/>
          <w:lang w:eastAsia="he-IL"/>
        </w:rPr>
        <w:t xml:space="preserve"> בעיניי זה חוק חשוב מאין כמוהו. מנחם בגין, אני מרשה לעצמי להגיד בלי שבדקתי, עבור רוב חברי הכנסת בוודאי מהווה השראה כמנהיג.</w:t>
      </w:r>
    </w:p>
    <w:p w:rsidR="00686611" w:rsidRDefault="00686611" w:rsidP="000F7530">
      <w:pPr>
        <w:rPr>
          <w:rtl/>
          <w:lang w:eastAsia="he-IL"/>
        </w:rPr>
      </w:pPr>
      <w:bookmarkStart w:id="2525" w:name="_ETM_Q6_789000"/>
      <w:bookmarkEnd w:id="2525"/>
    </w:p>
    <w:p w:rsidR="001C64D3" w:rsidRDefault="001C64D3" w:rsidP="00357039">
      <w:pPr>
        <w:rPr>
          <w:rtl/>
        </w:rPr>
      </w:pPr>
      <w:bookmarkStart w:id="2526" w:name="TOR_Q7"/>
      <w:bookmarkStart w:id="2527" w:name="_ETM_Q7_187779"/>
      <w:bookmarkEnd w:id="2526"/>
      <w:bookmarkEnd w:id="2527"/>
      <w:r w:rsidRPr="004F73EF">
        <w:rPr>
          <w:rtl/>
        </w:rPr>
        <w:t xml:space="preserve">אני </w:t>
      </w:r>
      <w:bookmarkStart w:id="2528" w:name="_ETM_Q7_188080"/>
      <w:bookmarkEnd w:id="2528"/>
      <w:r w:rsidRPr="004F73EF">
        <w:rPr>
          <w:rtl/>
        </w:rPr>
        <w:t xml:space="preserve">חושב </w:t>
      </w:r>
      <w:bookmarkStart w:id="2529" w:name="_ETM_Q7_188410"/>
      <w:bookmarkEnd w:id="2529"/>
      <w:r w:rsidRPr="004F73EF">
        <w:rPr>
          <w:rtl/>
        </w:rPr>
        <w:t xml:space="preserve">שלצערי </w:t>
      </w:r>
      <w:bookmarkStart w:id="2530" w:name="_ETM_Q7_189309"/>
      <w:bookmarkEnd w:id="2530"/>
      <w:r w:rsidRPr="004F73EF">
        <w:rPr>
          <w:rtl/>
        </w:rPr>
        <w:t xml:space="preserve">חסרה </w:t>
      </w:r>
      <w:bookmarkStart w:id="2531" w:name="_ETM_Q7_189940"/>
      <w:bookmarkEnd w:id="2531"/>
      <w:r w:rsidRPr="004F73EF">
        <w:rPr>
          <w:rtl/>
        </w:rPr>
        <w:t xml:space="preserve">לנו </w:t>
      </w:r>
      <w:bookmarkStart w:id="2532" w:name="_ETM_Q7_190179"/>
      <w:bookmarkEnd w:id="2532"/>
      <w:r w:rsidRPr="004F73EF">
        <w:rPr>
          <w:rtl/>
        </w:rPr>
        <w:t xml:space="preserve">מנהיגות </w:t>
      </w:r>
      <w:bookmarkStart w:id="2533" w:name="_ETM_Q7_191080"/>
      <w:bookmarkEnd w:id="2533"/>
      <w:r w:rsidRPr="004F73EF">
        <w:rPr>
          <w:rtl/>
        </w:rPr>
        <w:t xml:space="preserve">כמו </w:t>
      </w:r>
      <w:bookmarkStart w:id="2534" w:name="_ETM_Q7_191379"/>
      <w:bookmarkEnd w:id="2534"/>
      <w:r w:rsidRPr="004F73EF">
        <w:rPr>
          <w:rtl/>
        </w:rPr>
        <w:t xml:space="preserve">של </w:t>
      </w:r>
      <w:bookmarkStart w:id="2535" w:name="_ETM_Q7_191559"/>
      <w:bookmarkEnd w:id="2535"/>
      <w:r w:rsidRPr="004F73EF">
        <w:rPr>
          <w:rtl/>
        </w:rPr>
        <w:t xml:space="preserve">מנחם </w:t>
      </w:r>
      <w:bookmarkStart w:id="2536" w:name="_ETM_Q7_191980"/>
      <w:bookmarkEnd w:id="2536"/>
      <w:r w:rsidRPr="004F73EF">
        <w:rPr>
          <w:rtl/>
        </w:rPr>
        <w:t>בגין</w:t>
      </w:r>
      <w:r w:rsidR="00372638">
        <w:rPr>
          <w:rFonts w:hint="cs"/>
          <w:rtl/>
        </w:rPr>
        <w:t>,</w:t>
      </w:r>
      <w:r w:rsidRPr="004F73EF">
        <w:rPr>
          <w:rtl/>
        </w:rPr>
        <w:t xml:space="preserve"> </w:t>
      </w:r>
      <w:bookmarkStart w:id="2537" w:name="_ETM_Q7_192889"/>
      <w:bookmarkEnd w:id="2537"/>
      <w:r w:rsidRPr="004F73EF">
        <w:rPr>
          <w:rtl/>
        </w:rPr>
        <w:t>שידע</w:t>
      </w:r>
      <w:r w:rsidR="00372638">
        <w:rPr>
          <w:rFonts w:hint="cs"/>
          <w:rtl/>
        </w:rPr>
        <w:t>,</w:t>
      </w:r>
      <w:r w:rsidRPr="004F73EF">
        <w:rPr>
          <w:rtl/>
        </w:rPr>
        <w:t xml:space="preserve"> </w:t>
      </w:r>
      <w:bookmarkStart w:id="2538" w:name="_ETM_Q7_193580"/>
      <w:bookmarkEnd w:id="2538"/>
      <w:r>
        <w:rPr>
          <w:rFonts w:hint="cs"/>
          <w:rtl/>
        </w:rPr>
        <w:t>כ</w:t>
      </w:r>
      <w:r w:rsidRPr="004F73EF">
        <w:rPr>
          <w:rtl/>
        </w:rPr>
        <w:t xml:space="preserve">שצריך </w:t>
      </w:r>
      <w:bookmarkStart w:id="2539" w:name="_ETM_Q7_194059"/>
      <w:bookmarkEnd w:id="2539"/>
      <w:r w:rsidRPr="004F73EF">
        <w:rPr>
          <w:rtl/>
        </w:rPr>
        <w:t xml:space="preserve">היה </w:t>
      </w:r>
      <w:bookmarkStart w:id="2540" w:name="_ETM_Q7_194929"/>
      <w:bookmarkEnd w:id="2540"/>
      <w:r w:rsidRPr="004F73EF">
        <w:rPr>
          <w:rtl/>
        </w:rPr>
        <w:t xml:space="preserve">לעשות </w:t>
      </w:r>
      <w:bookmarkStart w:id="2541" w:name="_ETM_Q7_195379"/>
      <w:bookmarkEnd w:id="2541"/>
      <w:r w:rsidRPr="004F73EF">
        <w:rPr>
          <w:rtl/>
        </w:rPr>
        <w:t>מלחמה</w:t>
      </w:r>
      <w:r>
        <w:rPr>
          <w:rFonts w:hint="cs"/>
          <w:rtl/>
        </w:rPr>
        <w:t>,</w:t>
      </w:r>
      <w:r w:rsidRPr="004F73EF">
        <w:rPr>
          <w:rtl/>
        </w:rPr>
        <w:t xml:space="preserve"> </w:t>
      </w:r>
      <w:bookmarkStart w:id="2542" w:name="_ETM_Q7_196550"/>
      <w:bookmarkEnd w:id="2542"/>
      <w:r w:rsidRPr="004F73EF">
        <w:rPr>
          <w:rtl/>
        </w:rPr>
        <w:t xml:space="preserve">לעשות </w:t>
      </w:r>
      <w:bookmarkStart w:id="2543" w:name="_ETM_Q7_197030"/>
      <w:bookmarkEnd w:id="2543"/>
      <w:r w:rsidRPr="004F73EF">
        <w:rPr>
          <w:rtl/>
        </w:rPr>
        <w:t>אותה</w:t>
      </w:r>
      <w:r>
        <w:rPr>
          <w:rFonts w:hint="cs"/>
          <w:rtl/>
        </w:rPr>
        <w:t>,</w:t>
      </w:r>
      <w:r w:rsidRPr="004F73EF">
        <w:rPr>
          <w:rtl/>
        </w:rPr>
        <w:t xml:space="preserve"> </w:t>
      </w:r>
      <w:bookmarkStart w:id="2544" w:name="_ETM_Q7_197780"/>
      <w:bookmarkEnd w:id="2544"/>
      <w:r>
        <w:rPr>
          <w:rtl/>
        </w:rPr>
        <w:t>ו</w:t>
      </w:r>
      <w:r w:rsidRPr="004F73EF">
        <w:rPr>
          <w:rtl/>
        </w:rPr>
        <w:t>ידע</w:t>
      </w:r>
      <w:r w:rsidR="00372638">
        <w:rPr>
          <w:rFonts w:hint="cs"/>
          <w:rtl/>
        </w:rPr>
        <w:t>,</w:t>
      </w:r>
      <w:r w:rsidRPr="004F73EF">
        <w:rPr>
          <w:rtl/>
        </w:rPr>
        <w:t xml:space="preserve"> </w:t>
      </w:r>
      <w:bookmarkStart w:id="2545" w:name="_ETM_Q7_198290"/>
      <w:bookmarkEnd w:id="2545"/>
      <w:r w:rsidR="00372638">
        <w:rPr>
          <w:rFonts w:hint="cs"/>
          <w:rtl/>
        </w:rPr>
        <w:t>כש</w:t>
      </w:r>
      <w:r w:rsidRPr="004F73EF">
        <w:rPr>
          <w:rtl/>
        </w:rPr>
        <w:t xml:space="preserve">צריך </w:t>
      </w:r>
      <w:bookmarkStart w:id="2546" w:name="_ETM_Q7_198710"/>
      <w:bookmarkEnd w:id="2546"/>
      <w:r w:rsidR="00372638">
        <w:rPr>
          <w:rFonts w:hint="cs"/>
          <w:rtl/>
        </w:rPr>
        <w:t xml:space="preserve">היה </w:t>
      </w:r>
      <w:r w:rsidRPr="004F73EF">
        <w:rPr>
          <w:rtl/>
        </w:rPr>
        <w:t xml:space="preserve">לקבל </w:t>
      </w:r>
      <w:bookmarkStart w:id="2547" w:name="_ETM_Q7_199130"/>
      <w:bookmarkEnd w:id="2547"/>
      <w:r w:rsidRPr="004F73EF">
        <w:rPr>
          <w:rtl/>
        </w:rPr>
        <w:t xml:space="preserve">החלטה </w:t>
      </w:r>
      <w:bookmarkStart w:id="2548" w:name="_ETM_Q7_200109"/>
      <w:bookmarkEnd w:id="2548"/>
      <w:r w:rsidRPr="004F73EF">
        <w:rPr>
          <w:rtl/>
        </w:rPr>
        <w:t xml:space="preserve">קשה </w:t>
      </w:r>
      <w:bookmarkStart w:id="2549" w:name="_ETM_Q7_200500"/>
      <w:bookmarkEnd w:id="2549"/>
      <w:r w:rsidRPr="004F73EF">
        <w:rPr>
          <w:rtl/>
        </w:rPr>
        <w:t xml:space="preserve">מאין </w:t>
      </w:r>
      <w:bookmarkStart w:id="2550" w:name="_ETM_Q7_200739"/>
      <w:bookmarkEnd w:id="2550"/>
      <w:r w:rsidRPr="004F73EF">
        <w:rPr>
          <w:rtl/>
        </w:rPr>
        <w:t xml:space="preserve">כמוה </w:t>
      </w:r>
      <w:bookmarkStart w:id="2551" w:name="_ETM_Q7_201949"/>
      <w:bookmarkEnd w:id="2551"/>
      <w:r w:rsidRPr="004F73EF">
        <w:rPr>
          <w:rtl/>
        </w:rPr>
        <w:t xml:space="preserve">על </w:t>
      </w:r>
      <w:bookmarkStart w:id="2552" w:name="_ETM_Q7_202550"/>
      <w:bookmarkEnd w:id="2552"/>
      <w:r w:rsidRPr="004F73EF">
        <w:rPr>
          <w:rtl/>
        </w:rPr>
        <w:t xml:space="preserve">הפגזת </w:t>
      </w:r>
      <w:bookmarkStart w:id="2553" w:name="_ETM_Q7_203060"/>
      <w:bookmarkEnd w:id="2553"/>
      <w:r w:rsidRPr="004F73EF">
        <w:rPr>
          <w:rtl/>
        </w:rPr>
        <w:t xml:space="preserve">הכור </w:t>
      </w:r>
      <w:bookmarkStart w:id="2554" w:name="_ETM_Q7_203300"/>
      <w:bookmarkEnd w:id="2554"/>
      <w:r w:rsidRPr="004F73EF">
        <w:rPr>
          <w:rtl/>
        </w:rPr>
        <w:t>בעיראק</w:t>
      </w:r>
      <w:r w:rsidR="00372638">
        <w:rPr>
          <w:rFonts w:hint="cs"/>
          <w:rtl/>
        </w:rPr>
        <w:t>,</w:t>
      </w:r>
      <w:r w:rsidRPr="004F73EF">
        <w:rPr>
          <w:rtl/>
        </w:rPr>
        <w:t xml:space="preserve"> </w:t>
      </w:r>
      <w:bookmarkStart w:id="2555" w:name="_ETM_Q7_203749"/>
      <w:bookmarkEnd w:id="2555"/>
      <w:r w:rsidRPr="004F73EF">
        <w:rPr>
          <w:rtl/>
        </w:rPr>
        <w:t xml:space="preserve">למרות </w:t>
      </w:r>
      <w:bookmarkStart w:id="2556" w:name="_ETM_Q7_204079"/>
      <w:bookmarkEnd w:id="2556"/>
      <w:r w:rsidRPr="004F73EF">
        <w:rPr>
          <w:rtl/>
        </w:rPr>
        <w:t xml:space="preserve">כל </w:t>
      </w:r>
      <w:bookmarkStart w:id="2557" w:name="_ETM_Q7_204289"/>
      <w:bookmarkEnd w:id="2557"/>
      <w:r w:rsidRPr="004F73EF">
        <w:rPr>
          <w:rtl/>
        </w:rPr>
        <w:t xml:space="preserve">הסכנות </w:t>
      </w:r>
      <w:bookmarkStart w:id="2558" w:name="_ETM_Q7_206060"/>
      <w:bookmarkEnd w:id="2558"/>
      <w:r w:rsidRPr="004F73EF">
        <w:rPr>
          <w:rtl/>
        </w:rPr>
        <w:t>ש</w:t>
      </w:r>
      <w:bookmarkStart w:id="2559" w:name="_ETM_Q7_206839"/>
      <w:bookmarkEnd w:id="2559"/>
      <w:r w:rsidRPr="004F73EF">
        <w:rPr>
          <w:rtl/>
        </w:rPr>
        <w:t xml:space="preserve">היו </w:t>
      </w:r>
      <w:bookmarkStart w:id="2560" w:name="_ETM_Q7_207079"/>
      <w:bookmarkEnd w:id="2560"/>
      <w:r>
        <w:rPr>
          <w:rFonts w:hint="cs"/>
          <w:rtl/>
        </w:rPr>
        <w:t>ט</w:t>
      </w:r>
      <w:r w:rsidRPr="004F73EF">
        <w:rPr>
          <w:rtl/>
        </w:rPr>
        <w:t xml:space="preserve">מונות </w:t>
      </w:r>
      <w:bookmarkStart w:id="2561" w:name="_ETM_Q7_208249"/>
      <w:bookmarkEnd w:id="2561"/>
      <w:r>
        <w:rPr>
          <w:rFonts w:hint="cs"/>
          <w:rtl/>
        </w:rPr>
        <w:t>ב</w:t>
      </w:r>
      <w:r w:rsidRPr="004F73EF">
        <w:rPr>
          <w:rtl/>
        </w:rPr>
        <w:t xml:space="preserve">החלטה </w:t>
      </w:r>
      <w:bookmarkStart w:id="2562" w:name="_ETM_Q7_208669"/>
      <w:bookmarkEnd w:id="2562"/>
      <w:r w:rsidRPr="004F73EF">
        <w:rPr>
          <w:rtl/>
        </w:rPr>
        <w:t xml:space="preserve">כזו </w:t>
      </w:r>
      <w:bookmarkStart w:id="2563" w:name="_ETM_Q7_208970"/>
      <w:bookmarkEnd w:id="2563"/>
      <w:r w:rsidRPr="004F73EF">
        <w:rPr>
          <w:rtl/>
        </w:rPr>
        <w:t>ו</w:t>
      </w:r>
      <w:r>
        <w:rPr>
          <w:rFonts w:hint="cs"/>
          <w:rtl/>
        </w:rPr>
        <w:t>ב</w:t>
      </w:r>
      <w:r w:rsidRPr="004F73EF">
        <w:rPr>
          <w:rtl/>
        </w:rPr>
        <w:t xml:space="preserve">ביצוע </w:t>
      </w:r>
      <w:bookmarkStart w:id="2564" w:name="_ETM_Q7_210169"/>
      <w:bookmarkEnd w:id="2564"/>
      <w:r w:rsidRPr="004F73EF">
        <w:rPr>
          <w:rtl/>
        </w:rPr>
        <w:t xml:space="preserve">הפעולה </w:t>
      </w:r>
      <w:bookmarkStart w:id="2565" w:name="_ETM_Q7_210769"/>
      <w:bookmarkEnd w:id="2565"/>
      <w:r w:rsidRPr="004F73EF">
        <w:rPr>
          <w:rtl/>
        </w:rPr>
        <w:t>הזאת</w:t>
      </w:r>
      <w:r>
        <w:rPr>
          <w:rFonts w:hint="cs"/>
          <w:rtl/>
        </w:rPr>
        <w:t xml:space="preserve"> </w:t>
      </w:r>
      <w:r>
        <w:rPr>
          <w:rtl/>
        </w:rPr>
        <w:t>–</w:t>
      </w:r>
      <w:r w:rsidRPr="004F73EF">
        <w:rPr>
          <w:rtl/>
        </w:rPr>
        <w:t xml:space="preserve"> </w:t>
      </w:r>
      <w:bookmarkStart w:id="2566" w:name="_ETM_Q7_211609"/>
      <w:bookmarkEnd w:id="2566"/>
      <w:r>
        <w:rPr>
          <w:rFonts w:hint="cs"/>
          <w:rtl/>
        </w:rPr>
        <w:t xml:space="preserve">הוא </w:t>
      </w:r>
      <w:r w:rsidRPr="004F73EF">
        <w:rPr>
          <w:rtl/>
        </w:rPr>
        <w:t xml:space="preserve">ידע </w:t>
      </w:r>
      <w:bookmarkStart w:id="2567" w:name="_ETM_Q7_212120"/>
      <w:bookmarkEnd w:id="2567"/>
      <w:r w:rsidRPr="004F73EF">
        <w:rPr>
          <w:rtl/>
        </w:rPr>
        <w:t xml:space="preserve">לקבל </w:t>
      </w:r>
      <w:bookmarkStart w:id="2568" w:name="_ETM_Q7_212540"/>
      <w:bookmarkEnd w:id="2568"/>
      <w:r w:rsidRPr="004F73EF">
        <w:rPr>
          <w:rtl/>
        </w:rPr>
        <w:t xml:space="preserve">את </w:t>
      </w:r>
      <w:bookmarkStart w:id="2569" w:name="_ETM_Q7_212600"/>
      <w:bookmarkEnd w:id="2569"/>
      <w:r w:rsidRPr="004F73EF">
        <w:rPr>
          <w:rtl/>
        </w:rPr>
        <w:t xml:space="preserve">ההחלטה </w:t>
      </w:r>
      <w:bookmarkStart w:id="2570" w:name="_ETM_Q7_213019"/>
      <w:bookmarkEnd w:id="2570"/>
      <w:r w:rsidRPr="004F73EF">
        <w:rPr>
          <w:rtl/>
        </w:rPr>
        <w:t>הזאת</w:t>
      </w:r>
      <w:r>
        <w:rPr>
          <w:rFonts w:hint="cs"/>
          <w:rtl/>
        </w:rPr>
        <w:t>.</w:t>
      </w:r>
      <w:r w:rsidRPr="004F73EF">
        <w:rPr>
          <w:rtl/>
        </w:rPr>
        <w:t xml:space="preserve"> </w:t>
      </w:r>
      <w:bookmarkStart w:id="2571" w:name="_ETM_Q7_214090"/>
      <w:bookmarkEnd w:id="2571"/>
      <w:r w:rsidRPr="004F73EF">
        <w:rPr>
          <w:rtl/>
        </w:rPr>
        <w:t xml:space="preserve">ותאמינו </w:t>
      </w:r>
      <w:bookmarkStart w:id="2572" w:name="_ETM_Q7_214540"/>
      <w:bookmarkEnd w:id="2572"/>
      <w:r w:rsidRPr="004F73EF">
        <w:rPr>
          <w:rtl/>
        </w:rPr>
        <w:t>לי</w:t>
      </w:r>
      <w:r>
        <w:rPr>
          <w:rFonts w:hint="cs"/>
          <w:rtl/>
        </w:rPr>
        <w:t>,</w:t>
      </w:r>
      <w:r w:rsidRPr="004F73EF">
        <w:rPr>
          <w:rtl/>
        </w:rPr>
        <w:t xml:space="preserve"> </w:t>
      </w:r>
      <w:bookmarkStart w:id="2573" w:name="_ETM_Q7_214659"/>
      <w:bookmarkEnd w:id="2573"/>
      <w:r w:rsidRPr="004F73EF">
        <w:rPr>
          <w:rtl/>
        </w:rPr>
        <w:t xml:space="preserve">זו </w:t>
      </w:r>
      <w:bookmarkStart w:id="2574" w:name="_ETM_Q7_214780"/>
      <w:bookmarkEnd w:id="2574"/>
      <w:r w:rsidRPr="004F73EF">
        <w:rPr>
          <w:rtl/>
        </w:rPr>
        <w:t xml:space="preserve">הייתה </w:t>
      </w:r>
      <w:bookmarkStart w:id="2575" w:name="_ETM_Q7_215020"/>
      <w:bookmarkEnd w:id="2575"/>
      <w:r w:rsidRPr="004F73EF">
        <w:rPr>
          <w:rtl/>
        </w:rPr>
        <w:t xml:space="preserve">החלטה </w:t>
      </w:r>
      <w:bookmarkStart w:id="2576" w:name="_ETM_Q7_215320"/>
      <w:bookmarkEnd w:id="2576"/>
      <w:r w:rsidRPr="004F73EF">
        <w:rPr>
          <w:rtl/>
        </w:rPr>
        <w:t xml:space="preserve">הרבה </w:t>
      </w:r>
      <w:bookmarkStart w:id="2577" w:name="_ETM_Q7_215500"/>
      <w:bookmarkEnd w:id="2577"/>
      <w:r w:rsidRPr="004F73EF">
        <w:rPr>
          <w:rtl/>
        </w:rPr>
        <w:t xml:space="preserve">יותר </w:t>
      </w:r>
      <w:bookmarkStart w:id="2578" w:name="_ETM_Q7_215710"/>
      <w:bookmarkEnd w:id="2578"/>
      <w:r w:rsidRPr="004F73EF">
        <w:rPr>
          <w:rtl/>
        </w:rPr>
        <w:t xml:space="preserve">קשה </w:t>
      </w:r>
      <w:bookmarkStart w:id="2579" w:name="_ETM_Q7_216040"/>
      <w:bookmarkEnd w:id="2579"/>
      <w:r w:rsidRPr="004F73EF">
        <w:rPr>
          <w:rtl/>
        </w:rPr>
        <w:t xml:space="preserve">מאשר </w:t>
      </w:r>
      <w:bookmarkStart w:id="2580" w:name="_ETM_Q7_216850"/>
      <w:bookmarkEnd w:id="2580"/>
      <w:r w:rsidRPr="004F73EF">
        <w:rPr>
          <w:rtl/>
        </w:rPr>
        <w:t xml:space="preserve">לקבל </w:t>
      </w:r>
      <w:bookmarkStart w:id="2581" w:name="_ETM_Q7_217270"/>
      <w:bookmarkEnd w:id="2581"/>
      <w:r w:rsidRPr="004F73EF">
        <w:rPr>
          <w:rtl/>
        </w:rPr>
        <w:t xml:space="preserve">היום </w:t>
      </w:r>
      <w:bookmarkStart w:id="2582" w:name="_ETM_Q7_217540"/>
      <w:bookmarkEnd w:id="2582"/>
      <w:r w:rsidRPr="004F73EF">
        <w:rPr>
          <w:rtl/>
        </w:rPr>
        <w:t xml:space="preserve">החלטות </w:t>
      </w:r>
      <w:bookmarkStart w:id="2583" w:name="_ETM_Q7_217990"/>
      <w:bookmarkEnd w:id="2583"/>
      <w:r w:rsidRPr="004F73EF">
        <w:rPr>
          <w:rtl/>
        </w:rPr>
        <w:t xml:space="preserve">בהקשר </w:t>
      </w:r>
      <w:bookmarkStart w:id="2584" w:name="_ETM_Q7_218680"/>
      <w:bookmarkEnd w:id="2584"/>
      <w:r w:rsidRPr="004F73EF">
        <w:rPr>
          <w:rtl/>
        </w:rPr>
        <w:t xml:space="preserve">הזה </w:t>
      </w:r>
      <w:bookmarkStart w:id="2585" w:name="_ETM_Q7_219460"/>
      <w:bookmarkEnd w:id="2585"/>
      <w:r w:rsidRPr="004F73EF">
        <w:rPr>
          <w:rtl/>
        </w:rPr>
        <w:t xml:space="preserve">נוכח </w:t>
      </w:r>
      <w:bookmarkStart w:id="2586" w:name="_ETM_Q7_219909"/>
      <w:bookmarkEnd w:id="2586"/>
      <w:r w:rsidRPr="004F73EF">
        <w:rPr>
          <w:rtl/>
        </w:rPr>
        <w:t xml:space="preserve">היכולות </w:t>
      </w:r>
      <w:bookmarkStart w:id="2587" w:name="_ETM_Q7_220570"/>
      <w:bookmarkEnd w:id="2587"/>
      <w:r w:rsidRPr="004F73EF">
        <w:rPr>
          <w:rtl/>
        </w:rPr>
        <w:t xml:space="preserve">שהיו </w:t>
      </w:r>
      <w:bookmarkStart w:id="2588" w:name="_ETM_Q7_220960"/>
      <w:bookmarkEnd w:id="2588"/>
      <w:r w:rsidRPr="004F73EF">
        <w:rPr>
          <w:rtl/>
        </w:rPr>
        <w:t xml:space="preserve">אז </w:t>
      </w:r>
      <w:bookmarkStart w:id="2589" w:name="_ETM_Q7_221470"/>
      <w:bookmarkEnd w:id="2589"/>
      <w:r w:rsidRPr="004F73EF">
        <w:rPr>
          <w:rtl/>
        </w:rPr>
        <w:t xml:space="preserve">ונוכח </w:t>
      </w:r>
      <w:bookmarkStart w:id="2590" w:name="_ETM_Q7_221950"/>
      <w:bookmarkEnd w:id="2590"/>
      <w:r w:rsidRPr="004F73EF">
        <w:rPr>
          <w:rtl/>
        </w:rPr>
        <w:t xml:space="preserve">הסיכונים </w:t>
      </w:r>
      <w:bookmarkStart w:id="2591" w:name="_ETM_Q7_222520"/>
      <w:bookmarkEnd w:id="2591"/>
      <w:r w:rsidRPr="004F73EF">
        <w:rPr>
          <w:rtl/>
        </w:rPr>
        <w:t xml:space="preserve">שהיו </w:t>
      </w:r>
      <w:bookmarkStart w:id="2592" w:name="_ETM_Q7_222880"/>
      <w:bookmarkEnd w:id="2592"/>
      <w:r w:rsidRPr="004F73EF">
        <w:rPr>
          <w:rtl/>
        </w:rPr>
        <w:t xml:space="preserve">אז </w:t>
      </w:r>
      <w:bookmarkStart w:id="2593" w:name="_ETM_Q7_223489"/>
      <w:bookmarkEnd w:id="2593"/>
      <w:r w:rsidRPr="004F73EF">
        <w:rPr>
          <w:rtl/>
        </w:rPr>
        <w:t xml:space="preserve">למדינת </w:t>
      </w:r>
      <w:bookmarkStart w:id="2594" w:name="_ETM_Q7_224030"/>
      <w:bookmarkEnd w:id="2594"/>
      <w:r w:rsidRPr="004F73EF">
        <w:rPr>
          <w:rtl/>
        </w:rPr>
        <w:t>ישראל</w:t>
      </w:r>
      <w:r>
        <w:rPr>
          <w:rFonts w:hint="cs"/>
          <w:rtl/>
        </w:rPr>
        <w:t>.</w:t>
      </w:r>
      <w:r w:rsidRPr="004F73EF">
        <w:rPr>
          <w:rtl/>
        </w:rPr>
        <w:t xml:space="preserve"> </w:t>
      </w:r>
      <w:bookmarkStart w:id="2595" w:name="_ETM_Q7_224870"/>
      <w:bookmarkEnd w:id="2595"/>
      <w:r w:rsidRPr="004F73EF">
        <w:rPr>
          <w:rtl/>
        </w:rPr>
        <w:t xml:space="preserve">אבל </w:t>
      </w:r>
      <w:bookmarkStart w:id="2596" w:name="_ETM_Q7_225290"/>
      <w:bookmarkEnd w:id="2596"/>
      <w:r w:rsidRPr="004F73EF">
        <w:rPr>
          <w:rtl/>
        </w:rPr>
        <w:t xml:space="preserve">הייתה </w:t>
      </w:r>
      <w:bookmarkStart w:id="2597" w:name="_ETM_Q7_225680"/>
      <w:bookmarkEnd w:id="2597"/>
      <w:r w:rsidRPr="004F73EF">
        <w:rPr>
          <w:rtl/>
        </w:rPr>
        <w:t xml:space="preserve">לו </w:t>
      </w:r>
      <w:bookmarkStart w:id="2598" w:name="_ETM_Q7_225829"/>
      <w:bookmarkEnd w:id="2598"/>
      <w:r w:rsidRPr="004F73EF">
        <w:rPr>
          <w:rtl/>
        </w:rPr>
        <w:t xml:space="preserve">ראייה </w:t>
      </w:r>
      <w:bookmarkStart w:id="2599" w:name="_ETM_Q7_226909"/>
      <w:bookmarkEnd w:id="2599"/>
      <w:r w:rsidRPr="004F73EF">
        <w:rPr>
          <w:rtl/>
        </w:rPr>
        <w:t xml:space="preserve">אסטרטגית </w:t>
      </w:r>
      <w:bookmarkStart w:id="2600" w:name="_ETM_Q7_227809"/>
      <w:bookmarkEnd w:id="2600"/>
      <w:r w:rsidRPr="004F73EF">
        <w:rPr>
          <w:rtl/>
        </w:rPr>
        <w:t xml:space="preserve">לטווח </w:t>
      </w:r>
      <w:bookmarkStart w:id="2601" w:name="_ETM_Q7_228260"/>
      <w:bookmarkEnd w:id="2601"/>
      <w:r w:rsidRPr="004F73EF">
        <w:rPr>
          <w:rtl/>
        </w:rPr>
        <w:t>ארוך</w:t>
      </w:r>
      <w:r>
        <w:rPr>
          <w:rFonts w:hint="cs"/>
          <w:rtl/>
        </w:rPr>
        <w:t>.</w:t>
      </w:r>
      <w:r w:rsidRPr="004F73EF">
        <w:rPr>
          <w:rtl/>
        </w:rPr>
        <w:t xml:space="preserve"> </w:t>
      </w:r>
      <w:bookmarkStart w:id="2602" w:name="_ETM_Q7_229100"/>
      <w:bookmarkEnd w:id="2602"/>
      <w:r w:rsidRPr="004F73EF">
        <w:rPr>
          <w:rtl/>
        </w:rPr>
        <w:t xml:space="preserve">מנחם </w:t>
      </w:r>
      <w:bookmarkStart w:id="2603" w:name="_ETM_Q7_229670"/>
      <w:bookmarkEnd w:id="2603"/>
      <w:r w:rsidRPr="004F73EF">
        <w:rPr>
          <w:rtl/>
        </w:rPr>
        <w:t xml:space="preserve">בגין </w:t>
      </w:r>
      <w:bookmarkStart w:id="2604" w:name="_ETM_Q7_230420"/>
      <w:bookmarkEnd w:id="2604"/>
      <w:r w:rsidRPr="004F73EF">
        <w:rPr>
          <w:rtl/>
        </w:rPr>
        <w:t xml:space="preserve">לא </w:t>
      </w:r>
      <w:bookmarkStart w:id="2605" w:name="_ETM_Q7_230780"/>
      <w:bookmarkEnd w:id="2605"/>
      <w:r w:rsidRPr="004F73EF">
        <w:rPr>
          <w:rtl/>
        </w:rPr>
        <w:t xml:space="preserve">ראה </w:t>
      </w:r>
      <w:bookmarkStart w:id="2606" w:name="_ETM_Q7_231260"/>
      <w:bookmarkEnd w:id="2606"/>
      <w:r w:rsidRPr="004F73EF">
        <w:rPr>
          <w:rtl/>
        </w:rPr>
        <w:t xml:space="preserve">את </w:t>
      </w:r>
      <w:bookmarkStart w:id="2607" w:name="_ETM_Q7_231440"/>
      <w:bookmarkEnd w:id="2607"/>
      <w:proofErr w:type="spellStart"/>
      <w:r w:rsidRPr="004F73EF">
        <w:rPr>
          <w:rtl/>
        </w:rPr>
        <w:t>הכ</w:t>
      </w:r>
      <w:r>
        <w:rPr>
          <w:rFonts w:hint="cs"/>
          <w:rtl/>
        </w:rPr>
        <w:t>א</w:t>
      </w:r>
      <w:r w:rsidRPr="004F73EF">
        <w:rPr>
          <w:rtl/>
        </w:rPr>
        <w:t>ן</w:t>
      </w:r>
      <w:proofErr w:type="spellEnd"/>
      <w:r w:rsidRPr="004F73EF">
        <w:rPr>
          <w:rtl/>
        </w:rPr>
        <w:t xml:space="preserve"> </w:t>
      </w:r>
      <w:bookmarkStart w:id="2608" w:name="_ETM_Q7_231770"/>
      <w:bookmarkEnd w:id="2608"/>
      <w:r w:rsidRPr="004F73EF">
        <w:rPr>
          <w:rtl/>
        </w:rPr>
        <w:t>ועכשיו</w:t>
      </w:r>
      <w:r>
        <w:rPr>
          <w:rFonts w:hint="cs"/>
          <w:rtl/>
        </w:rPr>
        <w:t>;</w:t>
      </w:r>
      <w:r w:rsidRPr="004F73EF">
        <w:rPr>
          <w:rtl/>
        </w:rPr>
        <w:t xml:space="preserve"> </w:t>
      </w:r>
      <w:bookmarkStart w:id="2609" w:name="_ETM_Q7_232579"/>
      <w:bookmarkEnd w:id="2609"/>
      <w:r w:rsidRPr="004F73EF">
        <w:rPr>
          <w:rtl/>
        </w:rPr>
        <w:t xml:space="preserve">מנחם </w:t>
      </w:r>
      <w:bookmarkStart w:id="2610" w:name="_ETM_Q7_233059"/>
      <w:bookmarkEnd w:id="2610"/>
      <w:r w:rsidRPr="004F73EF">
        <w:rPr>
          <w:rtl/>
        </w:rPr>
        <w:t xml:space="preserve">בגין </w:t>
      </w:r>
      <w:bookmarkStart w:id="2611" w:name="_ETM_Q7_233659"/>
      <w:bookmarkEnd w:id="2611"/>
      <w:r w:rsidRPr="004F73EF">
        <w:rPr>
          <w:rtl/>
        </w:rPr>
        <w:t xml:space="preserve">לא </w:t>
      </w:r>
      <w:bookmarkStart w:id="2612" w:name="_ETM_Q7_233900"/>
      <w:bookmarkEnd w:id="2612"/>
      <w:r w:rsidRPr="004F73EF">
        <w:rPr>
          <w:rtl/>
        </w:rPr>
        <w:t xml:space="preserve">ראה </w:t>
      </w:r>
      <w:bookmarkStart w:id="2613" w:name="_ETM_Q7_234290"/>
      <w:bookmarkEnd w:id="2613"/>
      <w:r w:rsidRPr="004F73EF">
        <w:rPr>
          <w:rtl/>
        </w:rPr>
        <w:t xml:space="preserve">את </w:t>
      </w:r>
      <w:bookmarkStart w:id="2614" w:name="_ETM_Q7_234440"/>
      <w:bookmarkEnd w:id="2614"/>
      <w:r w:rsidRPr="004F73EF">
        <w:rPr>
          <w:rtl/>
        </w:rPr>
        <w:t xml:space="preserve">הכותרת </w:t>
      </w:r>
      <w:bookmarkStart w:id="2615" w:name="_ETM_Q7_234920"/>
      <w:bookmarkEnd w:id="2615"/>
      <w:r w:rsidRPr="004F73EF">
        <w:rPr>
          <w:rtl/>
        </w:rPr>
        <w:t xml:space="preserve">של </w:t>
      </w:r>
      <w:bookmarkStart w:id="2616" w:name="_ETM_Q7_235040"/>
      <w:bookmarkEnd w:id="2616"/>
      <w:r w:rsidRPr="004F73EF">
        <w:rPr>
          <w:rtl/>
        </w:rPr>
        <w:t xml:space="preserve">מחר </w:t>
      </w:r>
      <w:bookmarkStart w:id="2617" w:name="_ETM_Q7_235309"/>
      <w:bookmarkEnd w:id="2617"/>
      <w:r w:rsidRPr="004F73EF">
        <w:rPr>
          <w:rtl/>
        </w:rPr>
        <w:t xml:space="preserve">בבוקר </w:t>
      </w:r>
      <w:bookmarkStart w:id="2618" w:name="_ETM_Q7_235760"/>
      <w:bookmarkEnd w:id="2618"/>
      <w:r w:rsidRPr="004F73EF">
        <w:rPr>
          <w:rtl/>
        </w:rPr>
        <w:t>בעיתון</w:t>
      </w:r>
      <w:r w:rsidR="00372638">
        <w:rPr>
          <w:rFonts w:hint="cs"/>
          <w:rtl/>
        </w:rPr>
        <w:t>;</w:t>
      </w:r>
      <w:r w:rsidRPr="004F73EF">
        <w:rPr>
          <w:rtl/>
        </w:rPr>
        <w:t xml:space="preserve"> </w:t>
      </w:r>
      <w:bookmarkStart w:id="2619" w:name="_ETM_Q7_236540"/>
      <w:bookmarkEnd w:id="2619"/>
      <w:r w:rsidRPr="004F73EF">
        <w:rPr>
          <w:rtl/>
        </w:rPr>
        <w:t xml:space="preserve">מנחם </w:t>
      </w:r>
      <w:bookmarkStart w:id="2620" w:name="_ETM_Q7_237079"/>
      <w:bookmarkEnd w:id="2620"/>
      <w:r w:rsidRPr="004F73EF">
        <w:rPr>
          <w:rtl/>
        </w:rPr>
        <w:t xml:space="preserve">בגין </w:t>
      </w:r>
      <w:bookmarkStart w:id="2621" w:name="_ETM_Q7_237830"/>
      <w:bookmarkEnd w:id="2621"/>
      <w:r w:rsidRPr="004F73EF">
        <w:rPr>
          <w:rtl/>
        </w:rPr>
        <w:t xml:space="preserve">ראה </w:t>
      </w:r>
      <w:bookmarkStart w:id="2622" w:name="_ETM_Q7_238250"/>
      <w:bookmarkEnd w:id="2622"/>
      <w:r w:rsidRPr="004F73EF">
        <w:rPr>
          <w:rtl/>
        </w:rPr>
        <w:t xml:space="preserve">את </w:t>
      </w:r>
      <w:bookmarkStart w:id="2623" w:name="_ETM_Q7_238400"/>
      <w:bookmarkEnd w:id="2623"/>
      <w:r w:rsidRPr="004F73EF">
        <w:rPr>
          <w:rtl/>
        </w:rPr>
        <w:t xml:space="preserve">מדינת </w:t>
      </w:r>
      <w:bookmarkStart w:id="2624" w:name="_ETM_Q7_238850"/>
      <w:bookmarkEnd w:id="2624"/>
      <w:r w:rsidRPr="004F73EF">
        <w:rPr>
          <w:rtl/>
        </w:rPr>
        <w:t>ישראל</w:t>
      </w:r>
      <w:r>
        <w:rPr>
          <w:rFonts w:hint="cs"/>
          <w:rtl/>
        </w:rPr>
        <w:t>,</w:t>
      </w:r>
      <w:r w:rsidRPr="004F73EF">
        <w:rPr>
          <w:rtl/>
        </w:rPr>
        <w:t xml:space="preserve"> </w:t>
      </w:r>
      <w:bookmarkStart w:id="2625" w:name="_ETM_Q7_239750"/>
      <w:bookmarkEnd w:id="2625"/>
      <w:r w:rsidRPr="004F73EF">
        <w:rPr>
          <w:rtl/>
        </w:rPr>
        <w:t xml:space="preserve">את </w:t>
      </w:r>
      <w:bookmarkStart w:id="2626" w:name="_ETM_Q7_239990"/>
      <w:bookmarkEnd w:id="2626"/>
      <w:r w:rsidRPr="004F73EF">
        <w:rPr>
          <w:rtl/>
        </w:rPr>
        <w:t xml:space="preserve">ארץ </w:t>
      </w:r>
      <w:bookmarkStart w:id="2627" w:name="_ETM_Q7_240380"/>
      <w:bookmarkEnd w:id="2627"/>
      <w:r w:rsidRPr="004F73EF">
        <w:rPr>
          <w:rtl/>
        </w:rPr>
        <w:t>ישראל</w:t>
      </w:r>
      <w:r>
        <w:rPr>
          <w:rFonts w:hint="cs"/>
          <w:rtl/>
        </w:rPr>
        <w:t>,</w:t>
      </w:r>
      <w:r w:rsidRPr="004F73EF">
        <w:rPr>
          <w:rtl/>
        </w:rPr>
        <w:t xml:space="preserve"> </w:t>
      </w:r>
      <w:bookmarkStart w:id="2628" w:name="_ETM_Q7_240770"/>
      <w:bookmarkEnd w:id="2628"/>
      <w:r w:rsidRPr="004F73EF">
        <w:rPr>
          <w:rtl/>
        </w:rPr>
        <w:t>כ</w:t>
      </w:r>
      <w:bookmarkStart w:id="2629" w:name="_ETM_Q7_240920"/>
      <w:bookmarkEnd w:id="2629"/>
      <w:r w:rsidRPr="004F73EF">
        <w:rPr>
          <w:rtl/>
        </w:rPr>
        <w:t xml:space="preserve">ביתו </w:t>
      </w:r>
      <w:bookmarkStart w:id="2630" w:name="_ETM_Q7_241250"/>
      <w:bookmarkEnd w:id="2630"/>
      <w:r w:rsidRPr="004F73EF">
        <w:rPr>
          <w:rtl/>
        </w:rPr>
        <w:t xml:space="preserve">של </w:t>
      </w:r>
      <w:bookmarkStart w:id="2631" w:name="_ETM_Q7_241550"/>
      <w:bookmarkEnd w:id="2631"/>
      <w:r w:rsidRPr="004F73EF">
        <w:rPr>
          <w:rtl/>
        </w:rPr>
        <w:t xml:space="preserve">העם </w:t>
      </w:r>
      <w:bookmarkStart w:id="2632" w:name="_ETM_Q7_241700"/>
      <w:bookmarkEnd w:id="2632"/>
      <w:r w:rsidRPr="004F73EF">
        <w:rPr>
          <w:rtl/>
        </w:rPr>
        <w:t>היהודי</w:t>
      </w:r>
      <w:r w:rsidR="00372638">
        <w:rPr>
          <w:rFonts w:hint="cs"/>
          <w:rtl/>
        </w:rPr>
        <w:t>,</w:t>
      </w:r>
      <w:r w:rsidRPr="004F73EF">
        <w:rPr>
          <w:rtl/>
        </w:rPr>
        <w:t xml:space="preserve"> </w:t>
      </w:r>
      <w:bookmarkStart w:id="2633" w:name="_ETM_Q7_242450"/>
      <w:bookmarkEnd w:id="2633"/>
      <w:r w:rsidRPr="004F73EF">
        <w:rPr>
          <w:rtl/>
        </w:rPr>
        <w:t xml:space="preserve">ואת </w:t>
      </w:r>
      <w:bookmarkStart w:id="2634" w:name="_ETM_Q7_242750"/>
      <w:bookmarkEnd w:id="2634"/>
      <w:r w:rsidRPr="004F73EF">
        <w:rPr>
          <w:rtl/>
        </w:rPr>
        <w:t xml:space="preserve">חובתו </w:t>
      </w:r>
      <w:bookmarkStart w:id="2635" w:name="_ETM_Q7_243320"/>
      <w:bookmarkEnd w:id="2635"/>
      <w:r w:rsidRPr="004F73EF">
        <w:rPr>
          <w:rtl/>
        </w:rPr>
        <w:t xml:space="preserve">כראש </w:t>
      </w:r>
      <w:bookmarkStart w:id="2636" w:name="_ETM_Q7_243620"/>
      <w:bookmarkEnd w:id="2636"/>
      <w:r w:rsidRPr="004F73EF">
        <w:rPr>
          <w:rtl/>
        </w:rPr>
        <w:t xml:space="preserve">ממשלה </w:t>
      </w:r>
      <w:bookmarkStart w:id="2637" w:name="_ETM_Q7_244040"/>
      <w:bookmarkEnd w:id="2637"/>
      <w:r w:rsidRPr="004F73EF">
        <w:rPr>
          <w:rtl/>
        </w:rPr>
        <w:t xml:space="preserve">בראש </w:t>
      </w:r>
      <w:bookmarkStart w:id="2638" w:name="_ETM_Q7_244370"/>
      <w:bookmarkEnd w:id="2638"/>
      <w:r w:rsidRPr="004F73EF">
        <w:rPr>
          <w:rtl/>
        </w:rPr>
        <w:t xml:space="preserve">ובראשונה </w:t>
      </w:r>
      <w:bookmarkStart w:id="2639" w:name="_ETM_Q7_244880"/>
      <w:bookmarkEnd w:id="2639"/>
      <w:r w:rsidRPr="004F73EF">
        <w:rPr>
          <w:rtl/>
        </w:rPr>
        <w:t xml:space="preserve">לשמור </w:t>
      </w:r>
      <w:bookmarkStart w:id="2640" w:name="_ETM_Q7_245240"/>
      <w:bookmarkEnd w:id="2640"/>
      <w:r w:rsidRPr="004F73EF">
        <w:rPr>
          <w:rtl/>
        </w:rPr>
        <w:t xml:space="preserve">על </w:t>
      </w:r>
      <w:bookmarkStart w:id="2641" w:name="_ETM_Q7_245330"/>
      <w:bookmarkEnd w:id="2641"/>
      <w:r w:rsidRPr="004F73EF">
        <w:rPr>
          <w:rtl/>
        </w:rPr>
        <w:t>זה</w:t>
      </w:r>
      <w:r>
        <w:rPr>
          <w:rFonts w:hint="cs"/>
          <w:rtl/>
        </w:rPr>
        <w:t>.</w:t>
      </w:r>
      <w:r w:rsidRPr="004F73EF">
        <w:rPr>
          <w:rtl/>
        </w:rPr>
        <w:t xml:space="preserve"> </w:t>
      </w:r>
      <w:bookmarkStart w:id="2642" w:name="_ETM_Q7_245929"/>
      <w:bookmarkEnd w:id="2642"/>
      <w:r w:rsidRPr="004F73EF">
        <w:rPr>
          <w:rtl/>
        </w:rPr>
        <w:t xml:space="preserve">ולכן </w:t>
      </w:r>
      <w:bookmarkStart w:id="2643" w:name="_ETM_Q7_246380"/>
      <w:bookmarkEnd w:id="2643"/>
      <w:r w:rsidRPr="004F73EF">
        <w:rPr>
          <w:rtl/>
        </w:rPr>
        <w:t>ביד</w:t>
      </w:r>
      <w:bookmarkStart w:id="2644" w:name="_ETM_Q7_246709"/>
      <w:bookmarkEnd w:id="2644"/>
      <w:r>
        <w:rPr>
          <w:rFonts w:hint="cs"/>
          <w:rtl/>
        </w:rPr>
        <w:t xml:space="preserve"> אחת</w:t>
      </w:r>
      <w:r w:rsidRPr="004F73EF">
        <w:rPr>
          <w:rtl/>
        </w:rPr>
        <w:t xml:space="preserve"> </w:t>
      </w:r>
      <w:bookmarkStart w:id="2645" w:name="_ETM_Q7_246979"/>
      <w:bookmarkEnd w:id="2645"/>
      <w:r w:rsidRPr="004F73EF">
        <w:rPr>
          <w:rtl/>
        </w:rPr>
        <w:t xml:space="preserve">הוא </w:t>
      </w:r>
      <w:bookmarkStart w:id="2646" w:name="_ETM_Q7_247039"/>
      <w:bookmarkEnd w:id="2646"/>
      <w:r w:rsidRPr="004F73EF">
        <w:rPr>
          <w:rtl/>
        </w:rPr>
        <w:t xml:space="preserve">ידע </w:t>
      </w:r>
      <w:bookmarkStart w:id="2647" w:name="_ETM_Q7_247249"/>
      <w:bookmarkEnd w:id="2647"/>
      <w:r w:rsidRPr="004F73EF">
        <w:rPr>
          <w:rtl/>
        </w:rPr>
        <w:t xml:space="preserve">לעשות </w:t>
      </w:r>
      <w:bookmarkStart w:id="2648" w:name="_ETM_Q7_247579"/>
      <w:bookmarkEnd w:id="2648"/>
      <w:r w:rsidRPr="004F73EF">
        <w:rPr>
          <w:rtl/>
        </w:rPr>
        <w:t xml:space="preserve">מלחמה </w:t>
      </w:r>
      <w:bookmarkStart w:id="2649" w:name="_ETM_Q7_248420"/>
      <w:bookmarkEnd w:id="2649"/>
      <w:r w:rsidRPr="004F73EF">
        <w:rPr>
          <w:rtl/>
        </w:rPr>
        <w:t xml:space="preserve">וביד </w:t>
      </w:r>
      <w:bookmarkStart w:id="2650" w:name="_ETM_Q7_248899"/>
      <w:bookmarkEnd w:id="2650"/>
      <w:r w:rsidRPr="004F73EF">
        <w:rPr>
          <w:rtl/>
        </w:rPr>
        <w:t xml:space="preserve">השנייה </w:t>
      </w:r>
      <w:bookmarkStart w:id="2651" w:name="_ETM_Q7_249200"/>
      <w:bookmarkEnd w:id="2651"/>
      <w:r w:rsidRPr="004F73EF">
        <w:rPr>
          <w:rtl/>
        </w:rPr>
        <w:t xml:space="preserve">הוא </w:t>
      </w:r>
      <w:bookmarkStart w:id="2652" w:name="_ETM_Q7_249289"/>
      <w:bookmarkEnd w:id="2652"/>
      <w:r w:rsidRPr="004F73EF">
        <w:rPr>
          <w:rtl/>
        </w:rPr>
        <w:t xml:space="preserve">גם </w:t>
      </w:r>
      <w:bookmarkStart w:id="2653" w:name="_ETM_Q7_249409"/>
      <w:bookmarkEnd w:id="2653"/>
      <w:r w:rsidRPr="004F73EF">
        <w:rPr>
          <w:rtl/>
        </w:rPr>
        <w:t xml:space="preserve">ידע </w:t>
      </w:r>
      <w:bookmarkStart w:id="2654" w:name="_ETM_Q7_249590"/>
      <w:bookmarkEnd w:id="2654"/>
      <w:r w:rsidRPr="004F73EF">
        <w:rPr>
          <w:rtl/>
        </w:rPr>
        <w:t xml:space="preserve">לחתום </w:t>
      </w:r>
      <w:bookmarkStart w:id="2655" w:name="_ETM_Q7_249889"/>
      <w:bookmarkEnd w:id="2655"/>
      <w:r w:rsidRPr="004F73EF">
        <w:rPr>
          <w:rtl/>
        </w:rPr>
        <w:t xml:space="preserve">על </w:t>
      </w:r>
      <w:bookmarkStart w:id="2656" w:name="_ETM_Q7_249950"/>
      <w:bookmarkEnd w:id="2656"/>
      <w:r w:rsidRPr="004F73EF">
        <w:rPr>
          <w:rtl/>
        </w:rPr>
        <w:t xml:space="preserve">הסכם </w:t>
      </w:r>
      <w:bookmarkStart w:id="2657" w:name="_ETM_Q7_250249"/>
      <w:bookmarkEnd w:id="2657"/>
      <w:r w:rsidRPr="004F73EF">
        <w:rPr>
          <w:rtl/>
        </w:rPr>
        <w:t>שלום</w:t>
      </w:r>
      <w:r w:rsidR="00372638">
        <w:rPr>
          <w:rFonts w:hint="cs"/>
          <w:rtl/>
        </w:rPr>
        <w:t>;</w:t>
      </w:r>
      <w:r w:rsidRPr="004F73EF">
        <w:rPr>
          <w:rtl/>
        </w:rPr>
        <w:t xml:space="preserve"> </w:t>
      </w:r>
      <w:bookmarkStart w:id="2658" w:name="_ETM_Q7_250939"/>
      <w:bookmarkEnd w:id="2658"/>
      <w:r w:rsidRPr="004F73EF">
        <w:rPr>
          <w:rtl/>
        </w:rPr>
        <w:t xml:space="preserve">הסכם </w:t>
      </w:r>
      <w:bookmarkStart w:id="2659" w:name="_ETM_Q7_251240"/>
      <w:bookmarkEnd w:id="2659"/>
      <w:r w:rsidRPr="004F73EF">
        <w:rPr>
          <w:rtl/>
        </w:rPr>
        <w:t xml:space="preserve">שלום </w:t>
      </w:r>
      <w:bookmarkStart w:id="2660" w:name="_ETM_Q7_251569"/>
      <w:bookmarkEnd w:id="2660"/>
      <w:r w:rsidRPr="004F73EF">
        <w:rPr>
          <w:rtl/>
        </w:rPr>
        <w:t xml:space="preserve">שהצריך </w:t>
      </w:r>
      <w:bookmarkStart w:id="2661" w:name="_ETM_Q7_251990"/>
      <w:bookmarkEnd w:id="2661"/>
      <w:r w:rsidRPr="004F73EF">
        <w:rPr>
          <w:rtl/>
        </w:rPr>
        <w:t>ממנו</w:t>
      </w:r>
      <w:r>
        <w:rPr>
          <w:rFonts w:hint="cs"/>
          <w:rtl/>
        </w:rPr>
        <w:t>,</w:t>
      </w:r>
      <w:r w:rsidRPr="004F73EF">
        <w:rPr>
          <w:rtl/>
        </w:rPr>
        <w:t xml:space="preserve"> </w:t>
      </w:r>
      <w:bookmarkStart w:id="2662" w:name="_ETM_Q7_252439"/>
      <w:bookmarkEnd w:id="2662"/>
      <w:r w:rsidRPr="004F73EF">
        <w:rPr>
          <w:rtl/>
        </w:rPr>
        <w:t xml:space="preserve">אפילו </w:t>
      </w:r>
      <w:bookmarkStart w:id="2663" w:name="_ETM_Q7_252740"/>
      <w:bookmarkEnd w:id="2663"/>
      <w:r w:rsidRPr="004F73EF">
        <w:rPr>
          <w:rtl/>
        </w:rPr>
        <w:t xml:space="preserve">ברמה </w:t>
      </w:r>
      <w:bookmarkStart w:id="2664" w:name="_ETM_Q7_253100"/>
      <w:bookmarkEnd w:id="2664"/>
      <w:r w:rsidRPr="004F73EF">
        <w:rPr>
          <w:rtl/>
        </w:rPr>
        <w:t>האישית</w:t>
      </w:r>
      <w:r>
        <w:rPr>
          <w:rFonts w:hint="cs"/>
          <w:rtl/>
        </w:rPr>
        <w:t>,</w:t>
      </w:r>
      <w:r w:rsidRPr="004F73EF">
        <w:rPr>
          <w:rtl/>
        </w:rPr>
        <w:t xml:space="preserve"> </w:t>
      </w:r>
      <w:bookmarkStart w:id="2665" w:name="_ETM_Q7_254030"/>
      <w:bookmarkEnd w:id="2665"/>
      <w:r w:rsidRPr="004F73EF">
        <w:rPr>
          <w:rtl/>
        </w:rPr>
        <w:t>ל</w:t>
      </w:r>
      <w:r>
        <w:rPr>
          <w:rFonts w:hint="cs"/>
          <w:rtl/>
        </w:rPr>
        <w:t>עשות</w:t>
      </w:r>
      <w:r w:rsidRPr="004F73EF">
        <w:rPr>
          <w:rtl/>
        </w:rPr>
        <w:t xml:space="preserve"> </w:t>
      </w:r>
      <w:bookmarkStart w:id="2666" w:name="_ETM_Q7_255259"/>
      <w:bookmarkEnd w:id="2666"/>
      <w:r w:rsidRPr="004F73EF">
        <w:rPr>
          <w:rtl/>
        </w:rPr>
        <w:t xml:space="preserve">ויתורים </w:t>
      </w:r>
      <w:bookmarkStart w:id="2667" w:name="_ETM_Q7_255770"/>
      <w:bookmarkEnd w:id="2667"/>
      <w:r w:rsidRPr="004F73EF">
        <w:rPr>
          <w:rtl/>
        </w:rPr>
        <w:t xml:space="preserve">מאוד </w:t>
      </w:r>
      <w:bookmarkStart w:id="2668" w:name="_ETM_Q7_256039"/>
      <w:bookmarkEnd w:id="2668"/>
      <w:r w:rsidRPr="004F73EF">
        <w:rPr>
          <w:rtl/>
        </w:rPr>
        <w:t>מאוד</w:t>
      </w:r>
      <w:r w:rsidRPr="009D5EFF">
        <w:rPr>
          <w:rtl/>
        </w:rPr>
        <w:t xml:space="preserve"> </w:t>
      </w:r>
      <w:r w:rsidRPr="004F73EF">
        <w:rPr>
          <w:rtl/>
        </w:rPr>
        <w:t>כואבים</w:t>
      </w:r>
      <w:r>
        <w:rPr>
          <w:rFonts w:hint="cs"/>
          <w:rtl/>
        </w:rPr>
        <w:t>,</w:t>
      </w:r>
      <w:r w:rsidRPr="004F73EF">
        <w:rPr>
          <w:rtl/>
        </w:rPr>
        <w:t xml:space="preserve"> </w:t>
      </w:r>
      <w:bookmarkStart w:id="2669" w:name="_ETM_Q7_256250"/>
      <w:bookmarkStart w:id="2670" w:name="_ETM_Q7_256670"/>
      <w:bookmarkEnd w:id="2669"/>
      <w:bookmarkEnd w:id="2670"/>
      <w:r w:rsidRPr="004F73EF">
        <w:rPr>
          <w:rtl/>
        </w:rPr>
        <w:t xml:space="preserve">אבל </w:t>
      </w:r>
      <w:bookmarkStart w:id="2671" w:name="_ETM_Q7_256909"/>
      <w:bookmarkEnd w:id="2671"/>
      <w:r w:rsidRPr="004F73EF">
        <w:rPr>
          <w:rtl/>
        </w:rPr>
        <w:t xml:space="preserve">הוא </w:t>
      </w:r>
      <w:bookmarkStart w:id="2672" w:name="_ETM_Q7_256969"/>
      <w:bookmarkEnd w:id="2672"/>
      <w:r>
        <w:rPr>
          <w:rFonts w:hint="cs"/>
          <w:rtl/>
        </w:rPr>
        <w:t>ה</w:t>
      </w:r>
      <w:r w:rsidRPr="004F73EF">
        <w:rPr>
          <w:rtl/>
        </w:rPr>
        <w:t xml:space="preserve">סתכל </w:t>
      </w:r>
      <w:bookmarkStart w:id="2673" w:name="_ETM_Q7_257479"/>
      <w:bookmarkEnd w:id="2673"/>
      <w:r w:rsidRPr="004F73EF">
        <w:rPr>
          <w:rtl/>
        </w:rPr>
        <w:t xml:space="preserve">על </w:t>
      </w:r>
      <w:bookmarkStart w:id="2674" w:name="_ETM_Q7_257569"/>
      <w:bookmarkEnd w:id="2674"/>
      <w:r w:rsidRPr="004F73EF">
        <w:rPr>
          <w:rtl/>
        </w:rPr>
        <w:t xml:space="preserve">זה </w:t>
      </w:r>
      <w:bookmarkStart w:id="2675" w:name="_ETM_Q7_258170"/>
      <w:bookmarkEnd w:id="2675"/>
      <w:r w:rsidRPr="004F73EF">
        <w:rPr>
          <w:rtl/>
        </w:rPr>
        <w:t xml:space="preserve">שוב </w:t>
      </w:r>
      <w:bookmarkStart w:id="2676" w:name="_ETM_Q7_258469"/>
      <w:bookmarkEnd w:id="2676"/>
      <w:r w:rsidRPr="004F73EF">
        <w:rPr>
          <w:rtl/>
        </w:rPr>
        <w:t xml:space="preserve">בראייה </w:t>
      </w:r>
      <w:bookmarkStart w:id="2677" w:name="_ETM_Q7_258920"/>
      <w:bookmarkEnd w:id="2677"/>
      <w:r>
        <w:rPr>
          <w:rFonts w:hint="cs"/>
          <w:rtl/>
        </w:rPr>
        <w:t>ה</w:t>
      </w:r>
      <w:r w:rsidRPr="004F73EF">
        <w:rPr>
          <w:rtl/>
        </w:rPr>
        <w:t xml:space="preserve">אסטרטגית </w:t>
      </w:r>
      <w:bookmarkStart w:id="2678" w:name="_ETM_Q7_259520"/>
      <w:bookmarkEnd w:id="2678"/>
      <w:r w:rsidRPr="004F73EF">
        <w:rPr>
          <w:rtl/>
        </w:rPr>
        <w:t xml:space="preserve">של </w:t>
      </w:r>
      <w:bookmarkStart w:id="2679" w:name="_ETM_Q7_259640"/>
      <w:bookmarkEnd w:id="2679"/>
      <w:r w:rsidRPr="004F73EF">
        <w:rPr>
          <w:rtl/>
        </w:rPr>
        <w:t xml:space="preserve">מדינת </w:t>
      </w:r>
      <w:bookmarkStart w:id="2680" w:name="_ETM_Q7_260030"/>
      <w:bookmarkEnd w:id="2680"/>
      <w:r w:rsidRPr="004F73EF">
        <w:rPr>
          <w:rtl/>
        </w:rPr>
        <w:t>ישראל</w:t>
      </w:r>
      <w:bookmarkStart w:id="2681" w:name="_ETM_Q7_262180"/>
      <w:bookmarkEnd w:id="2681"/>
      <w:r w:rsidRPr="004F73EF">
        <w:rPr>
          <w:rtl/>
        </w:rPr>
        <w:t xml:space="preserve"> </w:t>
      </w:r>
      <w:bookmarkStart w:id="2682" w:name="_ETM_Q7_262700"/>
      <w:bookmarkEnd w:id="2682"/>
      <w:r w:rsidRPr="004F73EF">
        <w:rPr>
          <w:rtl/>
        </w:rPr>
        <w:t xml:space="preserve">בעשיית </w:t>
      </w:r>
      <w:bookmarkStart w:id="2683" w:name="_ETM_Q7_263450"/>
      <w:bookmarkEnd w:id="2683"/>
      <w:r w:rsidRPr="004F73EF">
        <w:rPr>
          <w:rtl/>
        </w:rPr>
        <w:t>השלום</w:t>
      </w:r>
      <w:r>
        <w:rPr>
          <w:rFonts w:hint="cs"/>
          <w:rtl/>
        </w:rPr>
        <w:t>.</w:t>
      </w:r>
      <w:bookmarkStart w:id="2684" w:name="_ETM_Q7_264590"/>
      <w:bookmarkEnd w:id="2684"/>
    </w:p>
    <w:p w:rsidR="001C64D3" w:rsidRDefault="001C64D3" w:rsidP="00357039">
      <w:pPr>
        <w:rPr>
          <w:rtl/>
        </w:rPr>
      </w:pPr>
      <w:bookmarkStart w:id="2685" w:name="_ETM_Q7_262881"/>
      <w:bookmarkStart w:id="2686" w:name="_ETM_Q7_262923"/>
      <w:bookmarkEnd w:id="2685"/>
      <w:bookmarkEnd w:id="2686"/>
    </w:p>
    <w:p w:rsidR="001C64D3" w:rsidRDefault="001C64D3" w:rsidP="00357039">
      <w:pPr>
        <w:rPr>
          <w:rtl/>
        </w:rPr>
      </w:pPr>
      <w:bookmarkStart w:id="2687" w:name="_ETM_Q7_262956"/>
      <w:bookmarkStart w:id="2688" w:name="_ETM_Q7_263009"/>
      <w:bookmarkEnd w:id="2687"/>
      <w:bookmarkEnd w:id="2688"/>
      <w:r w:rsidRPr="004F73EF">
        <w:rPr>
          <w:rtl/>
        </w:rPr>
        <w:t xml:space="preserve">מנחם </w:t>
      </w:r>
      <w:bookmarkStart w:id="2689" w:name="_ETM_Q7_265280"/>
      <w:bookmarkEnd w:id="2689"/>
      <w:r w:rsidRPr="004F73EF">
        <w:rPr>
          <w:rtl/>
        </w:rPr>
        <w:t xml:space="preserve">בגין </w:t>
      </w:r>
      <w:bookmarkStart w:id="2690" w:name="_ETM_Q7_265639"/>
      <w:bookmarkEnd w:id="2690"/>
      <w:r w:rsidRPr="004F73EF">
        <w:rPr>
          <w:rtl/>
        </w:rPr>
        <w:t xml:space="preserve">עמד </w:t>
      </w:r>
      <w:bookmarkStart w:id="2691" w:name="_ETM_Q7_265969"/>
      <w:bookmarkEnd w:id="2691"/>
      <w:r w:rsidRPr="004F73EF">
        <w:rPr>
          <w:rtl/>
        </w:rPr>
        <w:t xml:space="preserve">כאן </w:t>
      </w:r>
      <w:bookmarkStart w:id="2692" w:name="_ETM_Q7_266630"/>
      <w:bookmarkEnd w:id="2692"/>
      <w:r w:rsidRPr="004F73EF">
        <w:rPr>
          <w:rtl/>
        </w:rPr>
        <w:t xml:space="preserve">על </w:t>
      </w:r>
      <w:bookmarkStart w:id="2693" w:name="_ETM_Q7_266810"/>
      <w:bookmarkEnd w:id="2693"/>
      <w:r w:rsidRPr="004F73EF">
        <w:rPr>
          <w:rtl/>
        </w:rPr>
        <w:t xml:space="preserve">הבמה </w:t>
      </w:r>
      <w:bookmarkStart w:id="2694" w:name="_ETM_Q7_267200"/>
      <w:bookmarkEnd w:id="2694"/>
      <w:r w:rsidRPr="004F73EF">
        <w:rPr>
          <w:rtl/>
        </w:rPr>
        <w:t xml:space="preserve">הזאת </w:t>
      </w:r>
      <w:bookmarkStart w:id="2695" w:name="_ETM_Q7_267979"/>
      <w:bookmarkEnd w:id="2695"/>
      <w:r>
        <w:rPr>
          <w:rFonts w:hint="cs"/>
          <w:rtl/>
        </w:rPr>
        <w:t xml:space="preserve">– </w:t>
      </w:r>
      <w:r w:rsidRPr="004F73EF">
        <w:rPr>
          <w:rtl/>
        </w:rPr>
        <w:t xml:space="preserve">לא </w:t>
      </w:r>
      <w:bookmarkStart w:id="2696" w:name="_ETM_Q7_268159"/>
      <w:bookmarkEnd w:id="2696"/>
      <w:r>
        <w:rPr>
          <w:rFonts w:hint="cs"/>
          <w:rtl/>
        </w:rPr>
        <w:t xml:space="preserve">הזאת </w:t>
      </w:r>
      <w:r>
        <w:rPr>
          <w:rFonts w:hint="eastAsia"/>
          <w:rtl/>
        </w:rPr>
        <w:t>–</w:t>
      </w:r>
      <w:r w:rsidRPr="004F73EF">
        <w:rPr>
          <w:rtl/>
        </w:rPr>
        <w:t xml:space="preserve"> </w:t>
      </w:r>
      <w:bookmarkStart w:id="2697" w:name="_ETM_Q7_268700"/>
      <w:bookmarkEnd w:id="2697"/>
      <w:r w:rsidRPr="004F73EF">
        <w:rPr>
          <w:rtl/>
        </w:rPr>
        <w:t>בכנסת</w:t>
      </w:r>
      <w:r>
        <w:rPr>
          <w:rFonts w:hint="cs"/>
          <w:rtl/>
        </w:rPr>
        <w:t>,</w:t>
      </w:r>
      <w:r w:rsidRPr="004F73EF">
        <w:rPr>
          <w:rtl/>
        </w:rPr>
        <w:t xml:space="preserve"> </w:t>
      </w:r>
      <w:bookmarkStart w:id="2698" w:name="_ETM_Q7_269299"/>
      <w:bookmarkEnd w:id="2698"/>
      <w:r>
        <w:rPr>
          <w:rFonts w:hint="cs"/>
          <w:rtl/>
        </w:rPr>
        <w:t>ב-</w:t>
      </w:r>
      <w:r w:rsidRPr="004F73EF">
        <w:rPr>
          <w:rtl/>
        </w:rPr>
        <w:t>1956</w:t>
      </w:r>
      <w:bookmarkStart w:id="2699" w:name="_ETM_Q7_271369"/>
      <w:bookmarkEnd w:id="2699"/>
      <w:r>
        <w:rPr>
          <w:rFonts w:hint="cs"/>
          <w:rtl/>
        </w:rPr>
        <w:t xml:space="preserve">, </w:t>
      </w:r>
      <w:r w:rsidR="00372638">
        <w:rPr>
          <w:rFonts w:hint="cs"/>
          <w:rtl/>
        </w:rPr>
        <w:t xml:space="preserve">הוא </w:t>
      </w:r>
      <w:r w:rsidRPr="004F73EF">
        <w:rPr>
          <w:rtl/>
        </w:rPr>
        <w:t xml:space="preserve">עמד </w:t>
      </w:r>
      <w:bookmarkStart w:id="2700" w:name="_ETM_Q7_271670"/>
      <w:bookmarkEnd w:id="2700"/>
      <w:r w:rsidRPr="004F73EF">
        <w:rPr>
          <w:rtl/>
        </w:rPr>
        <w:t xml:space="preserve">על </w:t>
      </w:r>
      <w:bookmarkStart w:id="2701" w:name="_ETM_Q7_271969"/>
      <w:bookmarkEnd w:id="2701"/>
      <w:r w:rsidRPr="004F73EF">
        <w:rPr>
          <w:rtl/>
        </w:rPr>
        <w:t xml:space="preserve">בימת </w:t>
      </w:r>
      <w:bookmarkStart w:id="2702" w:name="_ETM_Q7_272359"/>
      <w:bookmarkEnd w:id="2702"/>
      <w:r w:rsidRPr="004F73EF">
        <w:rPr>
          <w:rtl/>
        </w:rPr>
        <w:t xml:space="preserve">הכנסת </w:t>
      </w:r>
      <w:bookmarkStart w:id="2703" w:name="_ETM_Q7_273179"/>
      <w:bookmarkEnd w:id="2703"/>
      <w:r w:rsidRPr="004F73EF">
        <w:rPr>
          <w:rtl/>
        </w:rPr>
        <w:t xml:space="preserve">ביולי </w:t>
      </w:r>
      <w:bookmarkStart w:id="2704" w:name="_ETM_Q7_273630"/>
      <w:bookmarkEnd w:id="2704"/>
      <w:r w:rsidRPr="004F73EF">
        <w:rPr>
          <w:rtl/>
        </w:rPr>
        <w:t xml:space="preserve">1956 </w:t>
      </w:r>
      <w:bookmarkStart w:id="2705" w:name="_ETM_Q7_275100"/>
      <w:bookmarkEnd w:id="2705"/>
      <w:r w:rsidRPr="004F73EF">
        <w:rPr>
          <w:rtl/>
        </w:rPr>
        <w:t>ודיבר</w:t>
      </w:r>
      <w:r>
        <w:rPr>
          <w:rFonts w:hint="cs"/>
          <w:rtl/>
        </w:rPr>
        <w:t>,</w:t>
      </w:r>
      <w:r w:rsidRPr="004F73EF">
        <w:rPr>
          <w:rtl/>
        </w:rPr>
        <w:t xml:space="preserve"> </w:t>
      </w:r>
      <w:bookmarkStart w:id="2706" w:name="_ETM_Q7_275579"/>
      <w:bookmarkEnd w:id="2706"/>
      <w:r w:rsidRPr="004F73EF">
        <w:rPr>
          <w:rtl/>
        </w:rPr>
        <w:t xml:space="preserve">אני </w:t>
      </w:r>
      <w:bookmarkStart w:id="2707" w:name="_ETM_Q7_275729"/>
      <w:bookmarkEnd w:id="2707"/>
      <w:r w:rsidRPr="004F73EF">
        <w:rPr>
          <w:rtl/>
        </w:rPr>
        <w:t>חושב</w:t>
      </w:r>
      <w:r>
        <w:rPr>
          <w:rFonts w:hint="cs"/>
          <w:rtl/>
        </w:rPr>
        <w:t>,</w:t>
      </w:r>
      <w:r w:rsidRPr="004F73EF">
        <w:rPr>
          <w:rtl/>
        </w:rPr>
        <w:t xml:space="preserve"> </w:t>
      </w:r>
      <w:bookmarkStart w:id="2708" w:name="_ETM_Q7_276060"/>
      <w:bookmarkEnd w:id="2708"/>
      <w:r w:rsidRPr="004F73EF">
        <w:rPr>
          <w:rtl/>
        </w:rPr>
        <w:t xml:space="preserve">על </w:t>
      </w:r>
      <w:bookmarkStart w:id="2709" w:name="_ETM_Q7_276149"/>
      <w:bookmarkEnd w:id="2709"/>
      <w:r w:rsidRPr="004F73EF">
        <w:rPr>
          <w:rtl/>
        </w:rPr>
        <w:t xml:space="preserve">הדבר </w:t>
      </w:r>
      <w:bookmarkStart w:id="2710" w:name="_ETM_Q7_277109"/>
      <w:bookmarkEnd w:id="2710"/>
      <w:r w:rsidRPr="004F73EF">
        <w:rPr>
          <w:rtl/>
        </w:rPr>
        <w:t xml:space="preserve">שחסר </w:t>
      </w:r>
      <w:bookmarkStart w:id="2711" w:name="_ETM_Q7_277709"/>
      <w:bookmarkEnd w:id="2711"/>
      <w:r w:rsidRPr="004F73EF">
        <w:rPr>
          <w:rtl/>
        </w:rPr>
        <w:t>מכ</w:t>
      </w:r>
      <w:r>
        <w:rPr>
          <w:rFonts w:hint="cs"/>
          <w:rtl/>
        </w:rPr>
        <w:t>ו</w:t>
      </w:r>
      <w:r w:rsidRPr="004F73EF">
        <w:rPr>
          <w:rtl/>
        </w:rPr>
        <w:t xml:space="preserve">ל </w:t>
      </w:r>
      <w:bookmarkStart w:id="2712" w:name="_ETM_Q7_278549"/>
      <w:bookmarkEnd w:id="2712"/>
      <w:r w:rsidRPr="004F73EF">
        <w:rPr>
          <w:rtl/>
        </w:rPr>
        <w:t xml:space="preserve">עבורנו </w:t>
      </w:r>
      <w:bookmarkStart w:id="2713" w:name="_ETM_Q7_279119"/>
      <w:bookmarkEnd w:id="2713"/>
      <w:r w:rsidRPr="004F73EF">
        <w:rPr>
          <w:rtl/>
        </w:rPr>
        <w:t>היום</w:t>
      </w:r>
      <w:r>
        <w:rPr>
          <w:rFonts w:hint="cs"/>
          <w:rtl/>
        </w:rPr>
        <w:t>,</w:t>
      </w:r>
      <w:r w:rsidRPr="004F73EF">
        <w:rPr>
          <w:rtl/>
        </w:rPr>
        <w:t xml:space="preserve"> </w:t>
      </w:r>
      <w:bookmarkStart w:id="2714" w:name="_ETM_Q7_279829"/>
      <w:bookmarkEnd w:id="2714"/>
      <w:r>
        <w:rPr>
          <w:rtl/>
        </w:rPr>
        <w:t>ו</w:t>
      </w:r>
      <w:r w:rsidRPr="004F73EF">
        <w:rPr>
          <w:rtl/>
        </w:rPr>
        <w:t>ה</w:t>
      </w:r>
      <w:r>
        <w:rPr>
          <w:rFonts w:hint="cs"/>
          <w:rtl/>
        </w:rPr>
        <w:t>וא</w:t>
      </w:r>
      <w:r w:rsidRPr="004F73EF">
        <w:rPr>
          <w:rtl/>
        </w:rPr>
        <w:t xml:space="preserve"> </w:t>
      </w:r>
      <w:bookmarkStart w:id="2715" w:name="_ETM_Q7_280159"/>
      <w:bookmarkEnd w:id="2715"/>
      <w:r w:rsidRPr="004F73EF">
        <w:rPr>
          <w:rtl/>
        </w:rPr>
        <w:t xml:space="preserve">חוקה </w:t>
      </w:r>
      <w:bookmarkStart w:id="2716" w:name="_ETM_Q7_280520"/>
      <w:bookmarkEnd w:id="2716"/>
      <w:r w:rsidRPr="004F73EF">
        <w:rPr>
          <w:rtl/>
        </w:rPr>
        <w:t>לישראל</w:t>
      </w:r>
      <w:r>
        <w:rPr>
          <w:rFonts w:hint="cs"/>
          <w:rtl/>
        </w:rPr>
        <w:t>.</w:t>
      </w:r>
      <w:r w:rsidRPr="004F73EF">
        <w:rPr>
          <w:rtl/>
        </w:rPr>
        <w:t xml:space="preserve"> </w:t>
      </w:r>
      <w:bookmarkStart w:id="2717" w:name="_ETM_Q7_281539"/>
      <w:bookmarkEnd w:id="2717"/>
      <w:r w:rsidRPr="004F73EF">
        <w:rPr>
          <w:rtl/>
        </w:rPr>
        <w:t xml:space="preserve">מנחם </w:t>
      </w:r>
      <w:bookmarkStart w:id="2718" w:name="_ETM_Q7_282020"/>
      <w:bookmarkEnd w:id="2718"/>
      <w:r w:rsidRPr="004F73EF">
        <w:rPr>
          <w:rtl/>
        </w:rPr>
        <w:t>בגין</w:t>
      </w:r>
      <w:r>
        <w:rPr>
          <w:rFonts w:hint="cs"/>
          <w:rtl/>
        </w:rPr>
        <w:t>,</w:t>
      </w:r>
      <w:r w:rsidRPr="004F73EF">
        <w:rPr>
          <w:rtl/>
        </w:rPr>
        <w:t xml:space="preserve"> </w:t>
      </w:r>
      <w:bookmarkStart w:id="2719" w:name="_ETM_Q7_282409"/>
      <w:bookmarkEnd w:id="2719"/>
      <w:r w:rsidRPr="004F73EF">
        <w:rPr>
          <w:rtl/>
        </w:rPr>
        <w:t xml:space="preserve">בראש </w:t>
      </w:r>
      <w:bookmarkStart w:id="2720" w:name="_ETM_Q7_282829"/>
      <w:bookmarkEnd w:id="2720"/>
      <w:r w:rsidRPr="004F73EF">
        <w:rPr>
          <w:rtl/>
        </w:rPr>
        <w:t>ובראשונה</w:t>
      </w:r>
      <w:r>
        <w:rPr>
          <w:rFonts w:hint="cs"/>
          <w:rtl/>
        </w:rPr>
        <w:t>,</w:t>
      </w:r>
      <w:r w:rsidRPr="004F73EF">
        <w:rPr>
          <w:rtl/>
        </w:rPr>
        <w:t xml:space="preserve"> </w:t>
      </w:r>
      <w:bookmarkStart w:id="2721" w:name="_ETM_Q7_283819"/>
      <w:bookmarkEnd w:id="2721"/>
      <w:r w:rsidRPr="004F73EF">
        <w:rPr>
          <w:rtl/>
        </w:rPr>
        <w:t xml:space="preserve">מעל </w:t>
      </w:r>
      <w:bookmarkStart w:id="2722" w:name="_ETM_Q7_284209"/>
      <w:bookmarkEnd w:id="2722"/>
      <w:r w:rsidRPr="004F73EF">
        <w:rPr>
          <w:rtl/>
        </w:rPr>
        <w:t>הכול</w:t>
      </w:r>
      <w:r w:rsidR="00372638">
        <w:rPr>
          <w:rFonts w:hint="cs"/>
          <w:rtl/>
        </w:rPr>
        <w:t>,</w:t>
      </w:r>
      <w:r w:rsidRPr="004F73EF">
        <w:rPr>
          <w:rtl/>
        </w:rPr>
        <w:t xml:space="preserve"> </w:t>
      </w:r>
      <w:bookmarkStart w:id="2723" w:name="_ETM_Q7_284539"/>
      <w:bookmarkEnd w:id="2723"/>
      <w:r w:rsidRPr="004F73EF">
        <w:rPr>
          <w:rtl/>
        </w:rPr>
        <w:t xml:space="preserve">היה </w:t>
      </w:r>
      <w:bookmarkStart w:id="2724" w:name="_ETM_Q7_284719"/>
      <w:bookmarkEnd w:id="2724"/>
      <w:r w:rsidRPr="004F73EF">
        <w:rPr>
          <w:rtl/>
        </w:rPr>
        <w:t xml:space="preserve">לוחם </w:t>
      </w:r>
      <w:bookmarkStart w:id="2725" w:name="_ETM_Q7_285079"/>
      <w:bookmarkEnd w:id="2725"/>
      <w:r w:rsidRPr="004F73EF">
        <w:rPr>
          <w:rtl/>
        </w:rPr>
        <w:t>חופש</w:t>
      </w:r>
      <w:r>
        <w:rPr>
          <w:rFonts w:hint="cs"/>
          <w:rtl/>
        </w:rPr>
        <w:t>.</w:t>
      </w:r>
      <w:r w:rsidRPr="004F73EF">
        <w:rPr>
          <w:rtl/>
        </w:rPr>
        <w:t xml:space="preserve"> </w:t>
      </w:r>
      <w:bookmarkStart w:id="2726" w:name="_ETM_Q7_285859"/>
      <w:bookmarkEnd w:id="2726"/>
      <w:r w:rsidRPr="004F73EF">
        <w:rPr>
          <w:rtl/>
        </w:rPr>
        <w:t xml:space="preserve">הוא </w:t>
      </w:r>
      <w:bookmarkStart w:id="2727" w:name="_ETM_Q7_285979"/>
      <w:bookmarkEnd w:id="2727"/>
      <w:r w:rsidRPr="004F73EF">
        <w:rPr>
          <w:rtl/>
        </w:rPr>
        <w:t xml:space="preserve">היה </w:t>
      </w:r>
      <w:bookmarkStart w:id="2728" w:name="_ETM_Q7_286130"/>
      <w:bookmarkEnd w:id="2728"/>
      <w:r w:rsidRPr="004F73EF">
        <w:rPr>
          <w:rtl/>
        </w:rPr>
        <w:t xml:space="preserve">לוחם </w:t>
      </w:r>
      <w:bookmarkStart w:id="2729" w:name="_ETM_Q7_286429"/>
      <w:bookmarkEnd w:id="2729"/>
      <w:r w:rsidRPr="004F73EF">
        <w:rPr>
          <w:rtl/>
        </w:rPr>
        <w:t xml:space="preserve">חופש </w:t>
      </w:r>
      <w:bookmarkStart w:id="2730" w:name="_ETM_Q7_286759"/>
      <w:bookmarkEnd w:id="2730"/>
      <w:r w:rsidRPr="004F73EF">
        <w:rPr>
          <w:rtl/>
        </w:rPr>
        <w:t xml:space="preserve">כמפקד </w:t>
      </w:r>
      <w:bookmarkStart w:id="2731" w:name="_ETM_Q7_287299"/>
      <w:bookmarkEnd w:id="2731"/>
      <w:r w:rsidRPr="004F73EF">
        <w:rPr>
          <w:rtl/>
        </w:rPr>
        <w:t>במחתרת</w:t>
      </w:r>
      <w:r>
        <w:rPr>
          <w:rFonts w:hint="cs"/>
          <w:rtl/>
        </w:rPr>
        <w:t>,</w:t>
      </w:r>
      <w:r w:rsidRPr="004F73EF">
        <w:rPr>
          <w:rtl/>
        </w:rPr>
        <w:t xml:space="preserve"> </w:t>
      </w:r>
      <w:bookmarkStart w:id="2732" w:name="_ETM_Q7_288259"/>
      <w:bookmarkEnd w:id="2732"/>
      <w:r w:rsidRPr="004F73EF">
        <w:rPr>
          <w:rtl/>
        </w:rPr>
        <w:t xml:space="preserve">הוא </w:t>
      </w:r>
      <w:bookmarkStart w:id="2733" w:name="_ETM_Q7_288380"/>
      <w:bookmarkEnd w:id="2733"/>
      <w:r w:rsidRPr="004F73EF">
        <w:rPr>
          <w:rtl/>
        </w:rPr>
        <w:t xml:space="preserve">היה </w:t>
      </w:r>
      <w:bookmarkStart w:id="2734" w:name="_ETM_Q7_288499"/>
      <w:bookmarkEnd w:id="2734"/>
      <w:r w:rsidRPr="004F73EF">
        <w:rPr>
          <w:rtl/>
        </w:rPr>
        <w:t xml:space="preserve">לוחם </w:t>
      </w:r>
      <w:bookmarkStart w:id="2735" w:name="_ETM_Q7_288799"/>
      <w:bookmarkEnd w:id="2735"/>
      <w:r w:rsidRPr="004F73EF">
        <w:rPr>
          <w:rtl/>
        </w:rPr>
        <w:t xml:space="preserve">חופש </w:t>
      </w:r>
      <w:bookmarkStart w:id="2736" w:name="_ETM_Q7_289159"/>
      <w:bookmarkEnd w:id="2736"/>
      <w:r w:rsidRPr="004F73EF">
        <w:rPr>
          <w:rtl/>
        </w:rPr>
        <w:t xml:space="preserve">כחבר </w:t>
      </w:r>
      <w:bookmarkStart w:id="2737" w:name="_ETM_Q7_289579"/>
      <w:bookmarkEnd w:id="2737"/>
      <w:r w:rsidRPr="004F73EF">
        <w:rPr>
          <w:rtl/>
        </w:rPr>
        <w:t xml:space="preserve">כנסת </w:t>
      </w:r>
      <w:bookmarkStart w:id="2738" w:name="_ETM_Q7_290359"/>
      <w:bookmarkEnd w:id="2738"/>
      <w:r w:rsidRPr="004F73EF">
        <w:rPr>
          <w:rtl/>
        </w:rPr>
        <w:t xml:space="preserve">והוא </w:t>
      </w:r>
      <w:bookmarkStart w:id="2739" w:name="_ETM_Q7_290479"/>
      <w:bookmarkEnd w:id="2739"/>
      <w:r w:rsidRPr="004F73EF">
        <w:rPr>
          <w:rtl/>
        </w:rPr>
        <w:t xml:space="preserve">היה </w:t>
      </w:r>
      <w:bookmarkStart w:id="2740" w:name="_ETM_Q7_290569"/>
      <w:bookmarkEnd w:id="2740"/>
      <w:r w:rsidRPr="004F73EF">
        <w:rPr>
          <w:rtl/>
        </w:rPr>
        <w:t xml:space="preserve">לוחם </w:t>
      </w:r>
      <w:bookmarkStart w:id="2741" w:name="_ETM_Q7_290840"/>
      <w:bookmarkEnd w:id="2741"/>
      <w:r w:rsidRPr="004F73EF">
        <w:rPr>
          <w:rtl/>
        </w:rPr>
        <w:t xml:space="preserve">חופש </w:t>
      </w:r>
      <w:bookmarkStart w:id="2742" w:name="_ETM_Q7_291170"/>
      <w:bookmarkEnd w:id="2742"/>
      <w:r w:rsidRPr="004F73EF">
        <w:rPr>
          <w:rtl/>
        </w:rPr>
        <w:t xml:space="preserve">כראש </w:t>
      </w:r>
      <w:bookmarkStart w:id="2743" w:name="_ETM_Q7_291499"/>
      <w:bookmarkEnd w:id="2743"/>
      <w:r w:rsidRPr="004F73EF">
        <w:rPr>
          <w:rtl/>
        </w:rPr>
        <w:t>ממשלה</w:t>
      </w:r>
      <w:r>
        <w:rPr>
          <w:rFonts w:hint="cs"/>
          <w:rtl/>
        </w:rPr>
        <w:t>.</w:t>
      </w:r>
      <w:r w:rsidRPr="004F73EF">
        <w:rPr>
          <w:rtl/>
        </w:rPr>
        <w:t xml:space="preserve"> </w:t>
      </w:r>
      <w:bookmarkStart w:id="2744" w:name="_ETM_Q7_292400"/>
      <w:bookmarkEnd w:id="2744"/>
      <w:r w:rsidRPr="004F73EF">
        <w:rPr>
          <w:rtl/>
        </w:rPr>
        <w:t xml:space="preserve">ההחלטה </w:t>
      </w:r>
      <w:bookmarkStart w:id="2745" w:name="_ETM_Q7_293000"/>
      <w:bookmarkEnd w:id="2745"/>
      <w:r w:rsidRPr="004F73EF">
        <w:rPr>
          <w:rtl/>
        </w:rPr>
        <w:t xml:space="preserve">הראשונה </w:t>
      </w:r>
      <w:bookmarkStart w:id="2746" w:name="_ETM_Q7_293480"/>
      <w:bookmarkEnd w:id="2746"/>
      <w:r w:rsidRPr="004F73EF">
        <w:rPr>
          <w:rtl/>
        </w:rPr>
        <w:t xml:space="preserve">שהוא </w:t>
      </w:r>
      <w:bookmarkStart w:id="2747" w:name="_ETM_Q7_293630"/>
      <w:bookmarkEnd w:id="2747"/>
      <w:r w:rsidRPr="004F73EF">
        <w:rPr>
          <w:rtl/>
        </w:rPr>
        <w:t xml:space="preserve">קיבל </w:t>
      </w:r>
      <w:bookmarkStart w:id="2748" w:name="_ETM_Q7_293930"/>
      <w:bookmarkEnd w:id="2748"/>
      <w:r w:rsidRPr="004F73EF">
        <w:rPr>
          <w:rtl/>
        </w:rPr>
        <w:t xml:space="preserve">כראש </w:t>
      </w:r>
      <w:bookmarkStart w:id="2749" w:name="_ETM_Q7_294200"/>
      <w:bookmarkEnd w:id="2749"/>
      <w:r w:rsidRPr="004F73EF">
        <w:rPr>
          <w:rtl/>
        </w:rPr>
        <w:t>ממשלה</w:t>
      </w:r>
      <w:r>
        <w:rPr>
          <w:rFonts w:hint="cs"/>
          <w:rtl/>
        </w:rPr>
        <w:t>,</w:t>
      </w:r>
      <w:r w:rsidRPr="004F73EF">
        <w:rPr>
          <w:rtl/>
        </w:rPr>
        <w:t xml:space="preserve"> </w:t>
      </w:r>
      <w:bookmarkStart w:id="2750" w:name="_ETM_Q7_295010"/>
      <w:bookmarkEnd w:id="2750"/>
      <w:r>
        <w:rPr>
          <w:rFonts w:hint="cs"/>
          <w:rtl/>
        </w:rPr>
        <w:t>ו</w:t>
      </w:r>
      <w:r w:rsidRPr="004F73EF">
        <w:rPr>
          <w:rtl/>
        </w:rPr>
        <w:t xml:space="preserve">הוא </w:t>
      </w:r>
      <w:bookmarkStart w:id="2751" w:name="_ETM_Q7_295100"/>
      <w:bookmarkEnd w:id="2751"/>
      <w:r w:rsidRPr="004F73EF">
        <w:rPr>
          <w:rtl/>
        </w:rPr>
        <w:t xml:space="preserve">אמר </w:t>
      </w:r>
      <w:bookmarkStart w:id="2752" w:name="_ETM_Q7_295340"/>
      <w:bookmarkStart w:id="2753" w:name="_ETM_Q7_295430"/>
      <w:bookmarkStart w:id="2754" w:name="_ETM_Q7_295550"/>
      <w:bookmarkEnd w:id="2752"/>
      <w:bookmarkEnd w:id="2753"/>
      <w:bookmarkEnd w:id="2754"/>
      <w:r w:rsidRPr="004F73EF">
        <w:rPr>
          <w:rtl/>
        </w:rPr>
        <w:t xml:space="preserve">שהוא </w:t>
      </w:r>
      <w:bookmarkStart w:id="2755" w:name="_ETM_Q7_295730"/>
      <w:bookmarkEnd w:id="2755"/>
      <w:r w:rsidRPr="004F73EF">
        <w:rPr>
          <w:rtl/>
        </w:rPr>
        <w:t xml:space="preserve">גאה </w:t>
      </w:r>
      <w:bookmarkStart w:id="2756" w:name="_ETM_Q7_296030"/>
      <w:bookmarkEnd w:id="2756"/>
      <w:r w:rsidRPr="004F73EF">
        <w:rPr>
          <w:rtl/>
        </w:rPr>
        <w:t>בה</w:t>
      </w:r>
      <w:r>
        <w:rPr>
          <w:rFonts w:hint="cs"/>
          <w:rtl/>
        </w:rPr>
        <w:t>,</w:t>
      </w:r>
      <w:r w:rsidRPr="004F73EF">
        <w:rPr>
          <w:rtl/>
        </w:rPr>
        <w:t xml:space="preserve"> </w:t>
      </w:r>
      <w:bookmarkStart w:id="2757" w:name="_ETM_Q7_296700"/>
      <w:bookmarkStart w:id="2758" w:name="_ETM_Q7_296940"/>
      <w:bookmarkEnd w:id="2757"/>
      <w:bookmarkEnd w:id="2758"/>
      <w:r>
        <w:rPr>
          <w:rFonts w:hint="cs"/>
          <w:rtl/>
        </w:rPr>
        <w:t>הייתה</w:t>
      </w:r>
      <w:r w:rsidRPr="004F73EF">
        <w:rPr>
          <w:rtl/>
        </w:rPr>
        <w:t xml:space="preserve"> </w:t>
      </w:r>
      <w:bookmarkStart w:id="2759" w:name="_ETM_Q7_297700"/>
      <w:bookmarkEnd w:id="2759"/>
      <w:r w:rsidRPr="004F73EF">
        <w:rPr>
          <w:rtl/>
        </w:rPr>
        <w:t xml:space="preserve">לתת </w:t>
      </w:r>
      <w:bookmarkStart w:id="2760" w:name="_ETM_Q7_299119"/>
      <w:bookmarkEnd w:id="2760"/>
      <w:r w:rsidRPr="004F73EF">
        <w:rPr>
          <w:rtl/>
        </w:rPr>
        <w:t xml:space="preserve">מקלט </w:t>
      </w:r>
      <w:bookmarkStart w:id="2761" w:name="_ETM_Q7_299599"/>
      <w:bookmarkEnd w:id="2761"/>
      <w:r w:rsidRPr="004F73EF">
        <w:rPr>
          <w:rtl/>
        </w:rPr>
        <w:t xml:space="preserve">מדיני </w:t>
      </w:r>
      <w:bookmarkStart w:id="2762" w:name="_ETM_Q7_300259"/>
      <w:bookmarkEnd w:id="2762"/>
      <w:r w:rsidRPr="004F73EF">
        <w:rPr>
          <w:rtl/>
        </w:rPr>
        <w:t xml:space="preserve">לפליטים </w:t>
      </w:r>
      <w:bookmarkStart w:id="2763" w:name="_ETM_Q7_301459"/>
      <w:bookmarkEnd w:id="2763"/>
      <w:r w:rsidRPr="004F73EF">
        <w:rPr>
          <w:rtl/>
        </w:rPr>
        <w:t>וייטנאמ</w:t>
      </w:r>
      <w:r w:rsidR="00372638">
        <w:rPr>
          <w:rFonts w:hint="cs"/>
          <w:rtl/>
        </w:rPr>
        <w:t>י</w:t>
      </w:r>
      <w:r w:rsidRPr="004F73EF">
        <w:rPr>
          <w:rtl/>
        </w:rPr>
        <w:t xml:space="preserve">ים </w:t>
      </w:r>
      <w:bookmarkStart w:id="2764" w:name="_ETM_Q7_302029"/>
      <w:bookmarkEnd w:id="2764"/>
      <w:r w:rsidRPr="004F73EF">
        <w:rPr>
          <w:rtl/>
        </w:rPr>
        <w:t xml:space="preserve">שנאספו </w:t>
      </w:r>
      <w:bookmarkStart w:id="2765" w:name="_ETM_Q7_304069"/>
      <w:bookmarkEnd w:id="2765"/>
      <w:proofErr w:type="spellStart"/>
      <w:r w:rsidRPr="004F73EF">
        <w:rPr>
          <w:rtl/>
        </w:rPr>
        <w:t>באונייה</w:t>
      </w:r>
      <w:proofErr w:type="spellEnd"/>
      <w:r>
        <w:rPr>
          <w:rFonts w:hint="cs"/>
          <w:rtl/>
        </w:rPr>
        <w:t>.</w:t>
      </w:r>
    </w:p>
    <w:p w:rsidR="001C64D3" w:rsidRDefault="001C64D3" w:rsidP="00357039">
      <w:pPr>
        <w:rPr>
          <w:rtl/>
        </w:rPr>
      </w:pPr>
    </w:p>
    <w:p w:rsidR="001C64D3" w:rsidRDefault="001C64D3" w:rsidP="00357039">
      <w:pPr>
        <w:rPr>
          <w:rtl/>
        </w:rPr>
      </w:pPr>
      <w:bookmarkStart w:id="2766" w:name="_ETM_Q7_305240"/>
      <w:bookmarkEnd w:id="2766"/>
      <w:r w:rsidRPr="004F73EF">
        <w:rPr>
          <w:rtl/>
        </w:rPr>
        <w:t xml:space="preserve">אני </w:t>
      </w:r>
      <w:bookmarkStart w:id="2767" w:name="_ETM_Q7_305420"/>
      <w:bookmarkEnd w:id="2767"/>
      <w:r w:rsidRPr="004F73EF">
        <w:rPr>
          <w:rtl/>
        </w:rPr>
        <w:t xml:space="preserve">רוצה </w:t>
      </w:r>
      <w:bookmarkStart w:id="2768" w:name="_ETM_Q7_305659"/>
      <w:bookmarkEnd w:id="2768"/>
      <w:r w:rsidRPr="004F73EF">
        <w:rPr>
          <w:rtl/>
        </w:rPr>
        <w:t xml:space="preserve">רק </w:t>
      </w:r>
      <w:bookmarkStart w:id="2769" w:name="_ETM_Q7_306409"/>
      <w:bookmarkEnd w:id="2769"/>
      <w:r w:rsidRPr="004F73EF">
        <w:rPr>
          <w:rtl/>
        </w:rPr>
        <w:t xml:space="preserve">לסיים </w:t>
      </w:r>
      <w:bookmarkStart w:id="2770" w:name="_ETM_Q7_306979"/>
      <w:bookmarkEnd w:id="2770"/>
      <w:r w:rsidRPr="004F73EF">
        <w:rPr>
          <w:rtl/>
        </w:rPr>
        <w:t xml:space="preserve">בציטוט </w:t>
      </w:r>
      <w:bookmarkStart w:id="2771" w:name="_ETM_Q7_308080"/>
      <w:bookmarkEnd w:id="2771"/>
      <w:r w:rsidRPr="004F73EF">
        <w:rPr>
          <w:rtl/>
        </w:rPr>
        <w:t xml:space="preserve">של </w:t>
      </w:r>
      <w:bookmarkStart w:id="2772" w:name="_ETM_Q7_308319"/>
      <w:bookmarkEnd w:id="2772"/>
      <w:r w:rsidRPr="004F73EF">
        <w:rPr>
          <w:rtl/>
        </w:rPr>
        <w:t xml:space="preserve">מה </w:t>
      </w:r>
      <w:bookmarkStart w:id="2773" w:name="_ETM_Q7_308470"/>
      <w:bookmarkEnd w:id="2773"/>
      <w:r w:rsidRPr="004F73EF">
        <w:rPr>
          <w:rtl/>
        </w:rPr>
        <w:t>שאמר</w:t>
      </w:r>
      <w:r>
        <w:rPr>
          <w:rFonts w:hint="cs"/>
          <w:rtl/>
        </w:rPr>
        <w:t>,</w:t>
      </w:r>
      <w:r w:rsidRPr="004F73EF">
        <w:rPr>
          <w:rtl/>
        </w:rPr>
        <w:t xml:space="preserve"> </w:t>
      </w:r>
      <w:bookmarkStart w:id="2774" w:name="_ETM_Q7_308889"/>
      <w:bookmarkEnd w:id="2774"/>
      <w:r w:rsidRPr="004F73EF">
        <w:rPr>
          <w:rtl/>
        </w:rPr>
        <w:t xml:space="preserve">ציטוט </w:t>
      </w:r>
      <w:bookmarkStart w:id="2775" w:name="_ETM_Q7_309250"/>
      <w:bookmarkEnd w:id="2775"/>
      <w:r w:rsidRPr="004F73EF">
        <w:rPr>
          <w:rtl/>
        </w:rPr>
        <w:t xml:space="preserve">קצר </w:t>
      </w:r>
      <w:bookmarkStart w:id="2776" w:name="_ETM_Q7_310000"/>
      <w:bookmarkEnd w:id="2776"/>
      <w:r w:rsidRPr="004F73EF">
        <w:rPr>
          <w:rtl/>
        </w:rPr>
        <w:t xml:space="preserve">של </w:t>
      </w:r>
      <w:bookmarkStart w:id="2777" w:name="_ETM_Q7_310209"/>
      <w:bookmarkEnd w:id="2777"/>
      <w:r w:rsidRPr="004F73EF">
        <w:rPr>
          <w:rtl/>
        </w:rPr>
        <w:t xml:space="preserve">מה </w:t>
      </w:r>
      <w:bookmarkStart w:id="2778" w:name="_ETM_Q7_310330"/>
      <w:bookmarkEnd w:id="2778"/>
      <w:r w:rsidRPr="004F73EF">
        <w:rPr>
          <w:rtl/>
        </w:rPr>
        <w:t xml:space="preserve">שאמר </w:t>
      </w:r>
      <w:bookmarkStart w:id="2779" w:name="_ETM_Q7_310660"/>
      <w:bookmarkEnd w:id="2779"/>
      <w:r w:rsidRPr="004F73EF">
        <w:rPr>
          <w:rtl/>
        </w:rPr>
        <w:t xml:space="preserve">מנחם </w:t>
      </w:r>
      <w:bookmarkStart w:id="2780" w:name="_ETM_Q7_311080"/>
      <w:bookmarkEnd w:id="2780"/>
      <w:r w:rsidRPr="004F73EF">
        <w:rPr>
          <w:rtl/>
        </w:rPr>
        <w:t xml:space="preserve">בגין </w:t>
      </w:r>
      <w:bookmarkStart w:id="2781" w:name="_ETM_Q7_311380"/>
      <w:bookmarkEnd w:id="2781"/>
      <w:r w:rsidRPr="004F73EF">
        <w:rPr>
          <w:rtl/>
        </w:rPr>
        <w:t xml:space="preserve">על </w:t>
      </w:r>
      <w:bookmarkStart w:id="2782" w:name="_ETM_Q7_311470"/>
      <w:bookmarkEnd w:id="2782"/>
      <w:r w:rsidRPr="004F73EF">
        <w:rPr>
          <w:rtl/>
        </w:rPr>
        <w:t xml:space="preserve">בימת </w:t>
      </w:r>
      <w:bookmarkStart w:id="2783" w:name="_ETM_Q7_311770"/>
      <w:bookmarkEnd w:id="2783"/>
      <w:r w:rsidRPr="004F73EF">
        <w:rPr>
          <w:rtl/>
        </w:rPr>
        <w:t xml:space="preserve">הכנסת </w:t>
      </w:r>
      <w:bookmarkStart w:id="2784" w:name="_ETM_Q7_312520"/>
      <w:bookmarkEnd w:id="2784"/>
      <w:r w:rsidRPr="004F73EF">
        <w:rPr>
          <w:rtl/>
        </w:rPr>
        <w:t>ב</w:t>
      </w:r>
      <w:r>
        <w:rPr>
          <w:rFonts w:hint="cs"/>
          <w:rtl/>
        </w:rPr>
        <w:t>-9 ביולי 1956,</w:t>
      </w:r>
      <w:r w:rsidRPr="004F73EF">
        <w:rPr>
          <w:rtl/>
        </w:rPr>
        <w:t xml:space="preserve"> </w:t>
      </w:r>
      <w:bookmarkStart w:id="2785" w:name="_ETM_Q7_315040"/>
      <w:bookmarkEnd w:id="2785"/>
      <w:r w:rsidRPr="004F73EF">
        <w:rPr>
          <w:rtl/>
        </w:rPr>
        <w:t xml:space="preserve">בדיון </w:t>
      </w:r>
      <w:bookmarkStart w:id="2786" w:name="_ETM_Q7_315400"/>
      <w:bookmarkEnd w:id="2786"/>
      <w:r w:rsidRPr="004F73EF">
        <w:rPr>
          <w:rtl/>
        </w:rPr>
        <w:t xml:space="preserve">על </w:t>
      </w:r>
      <w:bookmarkStart w:id="2787" w:name="_ETM_Q7_315490"/>
      <w:bookmarkEnd w:id="2787"/>
      <w:r w:rsidRPr="004F73EF">
        <w:rPr>
          <w:rtl/>
        </w:rPr>
        <w:t xml:space="preserve">חוקה </w:t>
      </w:r>
      <w:bookmarkStart w:id="2788" w:name="_ETM_Q7_315819"/>
      <w:bookmarkEnd w:id="2788"/>
      <w:r w:rsidRPr="004F73EF">
        <w:rPr>
          <w:rtl/>
        </w:rPr>
        <w:t>לישראל</w:t>
      </w:r>
      <w:r>
        <w:rPr>
          <w:rFonts w:hint="cs"/>
          <w:rtl/>
        </w:rPr>
        <w:t>,</w:t>
      </w:r>
      <w:r w:rsidRPr="004F73EF">
        <w:rPr>
          <w:rtl/>
        </w:rPr>
        <w:t xml:space="preserve"> </w:t>
      </w:r>
      <w:bookmarkStart w:id="2789" w:name="_ETM_Q7_317030"/>
      <w:bookmarkEnd w:id="2789"/>
      <w:r w:rsidRPr="004F73EF">
        <w:rPr>
          <w:rtl/>
        </w:rPr>
        <w:t xml:space="preserve">והוא </w:t>
      </w:r>
      <w:bookmarkStart w:id="2790" w:name="_ETM_Q7_317239"/>
      <w:bookmarkEnd w:id="2790"/>
      <w:r w:rsidRPr="004F73EF">
        <w:rPr>
          <w:rtl/>
        </w:rPr>
        <w:t xml:space="preserve">מצטט </w:t>
      </w:r>
      <w:bookmarkStart w:id="2791" w:name="_ETM_Q7_317780"/>
      <w:bookmarkEnd w:id="2791"/>
      <w:r w:rsidRPr="004F73EF">
        <w:rPr>
          <w:rtl/>
        </w:rPr>
        <w:t>ג</w:t>
      </w:r>
      <w:r>
        <w:rPr>
          <w:rFonts w:hint="cs"/>
          <w:rtl/>
        </w:rPr>
        <w:t>ם הוא:</w:t>
      </w:r>
      <w:r w:rsidRPr="004F73EF">
        <w:rPr>
          <w:rtl/>
        </w:rPr>
        <w:t xml:space="preserve"> </w:t>
      </w:r>
      <w:bookmarkStart w:id="2792" w:name="_ETM_Q7_318500"/>
      <w:bookmarkEnd w:id="2792"/>
      <w:r>
        <w:rPr>
          <w:rFonts w:hint="cs"/>
          <w:rtl/>
        </w:rPr>
        <w:t>"</w:t>
      </w:r>
      <w:r w:rsidRPr="004F73EF">
        <w:rPr>
          <w:rtl/>
        </w:rPr>
        <w:t xml:space="preserve">מבחינה </w:t>
      </w:r>
      <w:bookmarkStart w:id="2793" w:name="_ETM_Q7_318919"/>
      <w:bookmarkEnd w:id="2793"/>
      <w:r w:rsidRPr="004F73EF">
        <w:rPr>
          <w:rtl/>
        </w:rPr>
        <w:t xml:space="preserve">זו </w:t>
      </w:r>
      <w:bookmarkStart w:id="2794" w:name="_ETM_Q7_319099"/>
      <w:bookmarkEnd w:id="2794"/>
      <w:r w:rsidRPr="004F73EF">
        <w:rPr>
          <w:rtl/>
        </w:rPr>
        <w:t xml:space="preserve">השמיע </w:t>
      </w:r>
      <w:bookmarkStart w:id="2795" w:name="_ETM_Q7_319520"/>
      <w:bookmarkEnd w:id="2795"/>
      <w:r w:rsidRPr="004F73EF">
        <w:rPr>
          <w:rtl/>
        </w:rPr>
        <w:t>אזהרה</w:t>
      </w:r>
      <w:r>
        <w:rPr>
          <w:rFonts w:hint="cs"/>
          <w:rtl/>
        </w:rPr>
        <w:t xml:space="preserve">" </w:t>
      </w:r>
      <w:r>
        <w:rPr>
          <w:rFonts w:hint="eastAsia"/>
          <w:rtl/>
        </w:rPr>
        <w:t>–</w:t>
      </w:r>
      <w:r w:rsidRPr="004F73EF">
        <w:rPr>
          <w:rtl/>
        </w:rPr>
        <w:t xml:space="preserve"> </w:t>
      </w:r>
      <w:bookmarkStart w:id="2796" w:name="_ETM_Q7_320030"/>
      <w:bookmarkEnd w:id="2796"/>
      <w:r w:rsidRPr="004F73EF">
        <w:rPr>
          <w:rtl/>
        </w:rPr>
        <w:t xml:space="preserve">כך </w:t>
      </w:r>
      <w:bookmarkStart w:id="2797" w:name="_ETM_Q7_320239"/>
      <w:bookmarkEnd w:id="2797"/>
      <w:r w:rsidRPr="004F73EF">
        <w:rPr>
          <w:rtl/>
        </w:rPr>
        <w:t xml:space="preserve">אומר </w:t>
      </w:r>
      <w:bookmarkStart w:id="2798" w:name="_ETM_Q7_320480"/>
      <w:bookmarkEnd w:id="2798"/>
      <w:r w:rsidRPr="004F73EF">
        <w:rPr>
          <w:rtl/>
        </w:rPr>
        <w:t xml:space="preserve">מנחם </w:t>
      </w:r>
      <w:bookmarkStart w:id="2799" w:name="_ETM_Q7_320810"/>
      <w:bookmarkEnd w:id="2799"/>
      <w:r w:rsidRPr="004F73EF">
        <w:rPr>
          <w:rtl/>
        </w:rPr>
        <w:t>בגין</w:t>
      </w:r>
      <w:r>
        <w:rPr>
          <w:rFonts w:hint="cs"/>
          <w:rtl/>
        </w:rPr>
        <w:t xml:space="preserve"> </w:t>
      </w:r>
      <w:r>
        <w:rPr>
          <w:rFonts w:hint="eastAsia"/>
          <w:rtl/>
        </w:rPr>
        <w:t>–</w:t>
      </w:r>
      <w:r w:rsidRPr="004F73EF">
        <w:rPr>
          <w:rtl/>
        </w:rPr>
        <w:t xml:space="preserve"> </w:t>
      </w:r>
      <w:bookmarkStart w:id="2800" w:name="_ETM_Q7_321080"/>
      <w:bookmarkEnd w:id="2800"/>
      <w:r>
        <w:rPr>
          <w:rFonts w:hint="cs"/>
          <w:rtl/>
        </w:rPr>
        <w:t>"אחד</w:t>
      </w:r>
      <w:r w:rsidRPr="004F73EF">
        <w:rPr>
          <w:rtl/>
        </w:rPr>
        <w:t xml:space="preserve"> </w:t>
      </w:r>
      <w:bookmarkStart w:id="2801" w:name="_ETM_Q7_321319"/>
      <w:bookmarkEnd w:id="2801"/>
      <w:r w:rsidRPr="004F73EF">
        <w:rPr>
          <w:rtl/>
        </w:rPr>
        <w:t xml:space="preserve">מגדולי </w:t>
      </w:r>
      <w:bookmarkStart w:id="2802" w:name="_ETM_Q7_321739"/>
      <w:bookmarkEnd w:id="2802"/>
      <w:r w:rsidRPr="004F73EF">
        <w:rPr>
          <w:rtl/>
        </w:rPr>
        <w:t>הוגי</w:t>
      </w:r>
      <w:r>
        <w:rPr>
          <w:rFonts w:hint="cs"/>
          <w:rtl/>
        </w:rPr>
        <w:t xml:space="preserve"> </w:t>
      </w:r>
      <w:r w:rsidRPr="004F73EF">
        <w:rPr>
          <w:rtl/>
        </w:rPr>
        <w:t>ה</w:t>
      </w:r>
      <w:bookmarkStart w:id="2803" w:name="_ETM_Q7_322040"/>
      <w:bookmarkEnd w:id="2803"/>
      <w:r w:rsidRPr="004F73EF">
        <w:rPr>
          <w:rtl/>
        </w:rPr>
        <w:t>דעות</w:t>
      </w:r>
      <w:r>
        <w:rPr>
          <w:rFonts w:hint="cs"/>
          <w:rtl/>
        </w:rPr>
        <w:t>,</w:t>
      </w:r>
      <w:r w:rsidRPr="004F73EF">
        <w:rPr>
          <w:rtl/>
        </w:rPr>
        <w:t xml:space="preserve"> </w:t>
      </w:r>
      <w:bookmarkStart w:id="2804" w:name="_ETM_Q7_322520"/>
      <w:bookmarkEnd w:id="2804"/>
      <w:r>
        <w:rPr>
          <w:rFonts w:hint="cs"/>
          <w:rtl/>
        </w:rPr>
        <w:t>המילטון,</w:t>
      </w:r>
      <w:r w:rsidRPr="004F73EF">
        <w:rPr>
          <w:rtl/>
        </w:rPr>
        <w:t xml:space="preserve"> </w:t>
      </w:r>
      <w:bookmarkStart w:id="2805" w:name="_ETM_Q7_322849"/>
      <w:bookmarkEnd w:id="2805"/>
      <w:r w:rsidRPr="004F73EF">
        <w:rPr>
          <w:rtl/>
        </w:rPr>
        <w:t>שאמר</w:t>
      </w:r>
      <w:r>
        <w:rPr>
          <w:rFonts w:hint="cs"/>
          <w:rtl/>
        </w:rPr>
        <w:t>:</w:t>
      </w:r>
      <w:r w:rsidRPr="004F73EF">
        <w:rPr>
          <w:rtl/>
        </w:rPr>
        <w:t xml:space="preserve"> </w:t>
      </w:r>
      <w:bookmarkStart w:id="2806" w:name="_ETM_Q7_323870"/>
      <w:bookmarkEnd w:id="2806"/>
      <w:r w:rsidRPr="004F73EF">
        <w:rPr>
          <w:rtl/>
        </w:rPr>
        <w:t xml:space="preserve">ריכוז </w:t>
      </w:r>
      <w:bookmarkStart w:id="2807" w:name="_ETM_Q7_324349"/>
      <w:bookmarkEnd w:id="2807"/>
      <w:r w:rsidRPr="004F73EF">
        <w:rPr>
          <w:rtl/>
        </w:rPr>
        <w:t xml:space="preserve">כל </w:t>
      </w:r>
      <w:bookmarkStart w:id="2808" w:name="_ETM_Q7_324530"/>
      <w:bookmarkEnd w:id="2808"/>
      <w:r w:rsidRPr="004F73EF">
        <w:rPr>
          <w:rtl/>
        </w:rPr>
        <w:t>הסמכויות</w:t>
      </w:r>
      <w:bookmarkStart w:id="2809" w:name="_ETM_Q7_325629"/>
      <w:bookmarkEnd w:id="2809"/>
      <w:r>
        <w:rPr>
          <w:rFonts w:hint="cs"/>
          <w:rtl/>
        </w:rPr>
        <w:t xml:space="preserve"> </w:t>
      </w:r>
      <w:r>
        <w:rPr>
          <w:rtl/>
        </w:rPr>
        <w:t>–</w:t>
      </w:r>
      <w:r w:rsidRPr="004F73EF">
        <w:rPr>
          <w:rtl/>
        </w:rPr>
        <w:t xml:space="preserve"> </w:t>
      </w:r>
      <w:bookmarkStart w:id="2810" w:name="_ETM_Q7_326620"/>
      <w:bookmarkEnd w:id="2810"/>
      <w:r w:rsidRPr="004F73EF">
        <w:rPr>
          <w:rtl/>
        </w:rPr>
        <w:t>ה</w:t>
      </w:r>
      <w:r>
        <w:rPr>
          <w:rtl/>
        </w:rPr>
        <w:t>תחיקתי</w:t>
      </w:r>
      <w:r w:rsidRPr="004F73EF">
        <w:rPr>
          <w:rtl/>
        </w:rPr>
        <w:t>ת</w:t>
      </w:r>
      <w:r>
        <w:rPr>
          <w:rFonts w:hint="cs"/>
          <w:rtl/>
        </w:rPr>
        <w:t>,</w:t>
      </w:r>
      <w:r w:rsidRPr="004F73EF">
        <w:rPr>
          <w:rtl/>
        </w:rPr>
        <w:t xml:space="preserve"> </w:t>
      </w:r>
      <w:bookmarkStart w:id="2811" w:name="_ETM_Q7_327790"/>
      <w:bookmarkEnd w:id="2811"/>
      <w:r>
        <w:rPr>
          <w:rtl/>
        </w:rPr>
        <w:t>המבצע</w:t>
      </w:r>
      <w:r w:rsidRPr="004F73EF">
        <w:rPr>
          <w:rtl/>
        </w:rPr>
        <w:t xml:space="preserve">ת </w:t>
      </w:r>
      <w:bookmarkStart w:id="2812" w:name="_ETM_Q7_328540"/>
      <w:bookmarkEnd w:id="2812"/>
      <w:r>
        <w:rPr>
          <w:rtl/>
        </w:rPr>
        <w:t>והמשפטי</w:t>
      </w:r>
      <w:r w:rsidRPr="004F73EF">
        <w:rPr>
          <w:rtl/>
        </w:rPr>
        <w:t>ת</w:t>
      </w:r>
      <w:r>
        <w:rPr>
          <w:rFonts w:hint="cs"/>
          <w:rtl/>
        </w:rPr>
        <w:t xml:space="preserve"> </w:t>
      </w:r>
      <w:r>
        <w:rPr>
          <w:rtl/>
        </w:rPr>
        <w:t>–</w:t>
      </w:r>
      <w:r w:rsidRPr="004F73EF">
        <w:rPr>
          <w:rtl/>
        </w:rPr>
        <w:t xml:space="preserve"> </w:t>
      </w:r>
      <w:bookmarkStart w:id="2813" w:name="_ETM_Q7_329290"/>
      <w:bookmarkEnd w:id="2813"/>
      <w:r w:rsidRPr="004F73EF">
        <w:rPr>
          <w:rtl/>
        </w:rPr>
        <w:t xml:space="preserve">באותן </w:t>
      </w:r>
      <w:bookmarkStart w:id="2814" w:name="_ETM_Q7_329680"/>
      <w:bookmarkEnd w:id="2814"/>
      <w:r w:rsidRPr="004F73EF">
        <w:rPr>
          <w:rtl/>
        </w:rPr>
        <w:t>הידיים</w:t>
      </w:r>
      <w:r>
        <w:rPr>
          <w:rFonts w:hint="cs"/>
          <w:rtl/>
        </w:rPr>
        <w:t>,</w:t>
      </w:r>
      <w:r w:rsidRPr="004F73EF">
        <w:rPr>
          <w:rtl/>
        </w:rPr>
        <w:t xml:space="preserve"> </w:t>
      </w:r>
      <w:bookmarkStart w:id="2815" w:name="_ETM_Q7_330639"/>
      <w:bookmarkEnd w:id="2815"/>
      <w:r w:rsidRPr="004F73EF">
        <w:rPr>
          <w:rtl/>
        </w:rPr>
        <w:t xml:space="preserve">בין </w:t>
      </w:r>
      <w:bookmarkStart w:id="2816" w:name="_ETM_Q7_330909"/>
      <w:bookmarkEnd w:id="2816"/>
      <w:r>
        <w:rPr>
          <w:rFonts w:hint="cs"/>
          <w:rtl/>
        </w:rPr>
        <w:t>שהן</w:t>
      </w:r>
      <w:r w:rsidRPr="004F73EF">
        <w:rPr>
          <w:rtl/>
        </w:rPr>
        <w:t xml:space="preserve"> </w:t>
      </w:r>
      <w:bookmarkStart w:id="2817" w:name="_ETM_Q7_331180"/>
      <w:bookmarkEnd w:id="2817"/>
      <w:r>
        <w:rPr>
          <w:rtl/>
        </w:rPr>
        <w:t>ידי</w:t>
      </w:r>
      <w:r>
        <w:rPr>
          <w:rFonts w:hint="cs"/>
          <w:rtl/>
        </w:rPr>
        <w:t>ו</w:t>
      </w:r>
      <w:r w:rsidRPr="004F73EF">
        <w:rPr>
          <w:rtl/>
        </w:rPr>
        <w:t xml:space="preserve"> </w:t>
      </w:r>
      <w:bookmarkStart w:id="2818" w:name="_ETM_Q7_331510"/>
      <w:bookmarkEnd w:id="2818"/>
      <w:r w:rsidRPr="004F73EF">
        <w:rPr>
          <w:rtl/>
        </w:rPr>
        <w:t xml:space="preserve">של </w:t>
      </w:r>
      <w:bookmarkStart w:id="2819" w:name="_ETM_Q7_331689"/>
      <w:bookmarkEnd w:id="2819"/>
      <w:r w:rsidRPr="004F73EF">
        <w:rPr>
          <w:rtl/>
        </w:rPr>
        <w:t>איש</w:t>
      </w:r>
      <w:bookmarkStart w:id="2820" w:name="_ETM_Q7_331840"/>
      <w:bookmarkEnd w:id="2820"/>
      <w:r>
        <w:rPr>
          <w:rFonts w:hint="cs"/>
          <w:rtl/>
        </w:rPr>
        <w:t xml:space="preserve"> אחד,</w:t>
      </w:r>
      <w:r w:rsidRPr="004F73EF">
        <w:rPr>
          <w:rtl/>
        </w:rPr>
        <w:t xml:space="preserve"> </w:t>
      </w:r>
      <w:bookmarkStart w:id="2821" w:name="_ETM_Q7_332469"/>
      <w:bookmarkEnd w:id="2821"/>
      <w:r w:rsidRPr="004F73EF">
        <w:rPr>
          <w:rtl/>
        </w:rPr>
        <w:t xml:space="preserve">בין </w:t>
      </w:r>
      <w:bookmarkStart w:id="2822" w:name="_ETM_Q7_332709"/>
      <w:bookmarkEnd w:id="2822"/>
      <w:r>
        <w:rPr>
          <w:rtl/>
        </w:rPr>
        <w:t>שה</w:t>
      </w:r>
      <w:r>
        <w:rPr>
          <w:rFonts w:hint="cs"/>
          <w:rtl/>
        </w:rPr>
        <w:t>ן</w:t>
      </w:r>
      <w:r w:rsidRPr="004F73EF">
        <w:rPr>
          <w:rtl/>
        </w:rPr>
        <w:t xml:space="preserve"> </w:t>
      </w:r>
      <w:bookmarkStart w:id="2823" w:name="_ETM_Q7_332919"/>
      <w:bookmarkEnd w:id="2823"/>
      <w:r w:rsidRPr="004F73EF">
        <w:rPr>
          <w:rtl/>
        </w:rPr>
        <w:t xml:space="preserve">ידיים </w:t>
      </w:r>
      <w:bookmarkStart w:id="2824" w:name="_ETM_Q7_333310"/>
      <w:bookmarkEnd w:id="2824"/>
      <w:r w:rsidRPr="004F73EF">
        <w:rPr>
          <w:rtl/>
        </w:rPr>
        <w:t xml:space="preserve">של </w:t>
      </w:r>
      <w:bookmarkStart w:id="2825" w:name="_ETM_Q7_333459"/>
      <w:bookmarkEnd w:id="2825"/>
      <w:r w:rsidRPr="004F73EF">
        <w:rPr>
          <w:rtl/>
        </w:rPr>
        <w:t xml:space="preserve">מעטים </w:t>
      </w:r>
      <w:bookmarkStart w:id="2826" w:name="_ETM_Q7_333909"/>
      <w:bookmarkEnd w:id="2826"/>
      <w:r w:rsidRPr="004F73EF">
        <w:rPr>
          <w:rtl/>
        </w:rPr>
        <w:t xml:space="preserve">ובין </w:t>
      </w:r>
      <w:bookmarkStart w:id="2827" w:name="_ETM_Q7_334180"/>
      <w:bookmarkEnd w:id="2827"/>
      <w:r w:rsidRPr="004F73EF">
        <w:rPr>
          <w:rtl/>
        </w:rPr>
        <w:t>ש</w:t>
      </w:r>
      <w:r>
        <w:rPr>
          <w:rFonts w:hint="cs"/>
          <w:rtl/>
        </w:rPr>
        <w:t>הן</w:t>
      </w:r>
      <w:r w:rsidRPr="004F73EF">
        <w:rPr>
          <w:rtl/>
        </w:rPr>
        <w:t xml:space="preserve"> </w:t>
      </w:r>
      <w:bookmarkStart w:id="2828" w:name="_ETM_Q7_334389"/>
      <w:bookmarkEnd w:id="2828"/>
      <w:r w:rsidRPr="004F73EF">
        <w:rPr>
          <w:rtl/>
        </w:rPr>
        <w:t xml:space="preserve">ידיים </w:t>
      </w:r>
      <w:bookmarkStart w:id="2829" w:name="_ETM_Q7_334659"/>
      <w:bookmarkEnd w:id="2829"/>
      <w:r w:rsidRPr="004F73EF">
        <w:rPr>
          <w:rtl/>
        </w:rPr>
        <w:t xml:space="preserve">של </w:t>
      </w:r>
      <w:bookmarkStart w:id="2830" w:name="_ETM_Q7_334810"/>
      <w:bookmarkEnd w:id="2830"/>
      <w:r w:rsidRPr="004F73EF">
        <w:rPr>
          <w:rtl/>
        </w:rPr>
        <w:t>רבים</w:t>
      </w:r>
      <w:r>
        <w:rPr>
          <w:rFonts w:hint="cs"/>
          <w:rtl/>
        </w:rPr>
        <w:t>,</w:t>
      </w:r>
      <w:r w:rsidRPr="004F73EF">
        <w:rPr>
          <w:rtl/>
        </w:rPr>
        <w:t xml:space="preserve"> </w:t>
      </w:r>
      <w:bookmarkStart w:id="2831" w:name="_ETM_Q7_335620"/>
      <w:bookmarkEnd w:id="2831"/>
      <w:r w:rsidRPr="004F73EF">
        <w:rPr>
          <w:rtl/>
        </w:rPr>
        <w:t xml:space="preserve">בין </w:t>
      </w:r>
      <w:bookmarkStart w:id="2832" w:name="_ETM_Q7_335859"/>
      <w:bookmarkEnd w:id="2832"/>
      <w:r w:rsidRPr="004F73EF">
        <w:rPr>
          <w:rtl/>
        </w:rPr>
        <w:t xml:space="preserve">שהוא </w:t>
      </w:r>
      <w:bookmarkStart w:id="2833" w:name="_ETM_Q7_336040"/>
      <w:bookmarkEnd w:id="2833"/>
      <w:r w:rsidRPr="004F73EF">
        <w:rPr>
          <w:rtl/>
        </w:rPr>
        <w:t xml:space="preserve">בא </w:t>
      </w:r>
      <w:bookmarkStart w:id="2834" w:name="_ETM_Q7_336219"/>
      <w:bookmarkEnd w:id="2834"/>
      <w:r w:rsidRPr="004F73EF">
        <w:rPr>
          <w:rtl/>
        </w:rPr>
        <w:t xml:space="preserve">בירושה </w:t>
      </w:r>
      <w:bookmarkStart w:id="2835" w:name="_ETM_Q7_336819"/>
      <w:bookmarkEnd w:id="2835"/>
      <w:r w:rsidRPr="004F73EF">
        <w:rPr>
          <w:rtl/>
        </w:rPr>
        <w:t>ו</w:t>
      </w:r>
      <w:bookmarkStart w:id="2836" w:name="_ETM_Q7_337239"/>
      <w:bookmarkEnd w:id="2836"/>
      <w:r w:rsidRPr="004F73EF">
        <w:rPr>
          <w:rtl/>
        </w:rPr>
        <w:t xml:space="preserve">בין </w:t>
      </w:r>
      <w:bookmarkStart w:id="2837" w:name="_ETM_Q7_337450"/>
      <w:bookmarkEnd w:id="2837"/>
      <w:r w:rsidRPr="004F73EF">
        <w:rPr>
          <w:rtl/>
        </w:rPr>
        <w:t xml:space="preserve">כתוצאה </w:t>
      </w:r>
      <w:bookmarkStart w:id="2838" w:name="_ETM_Q7_337930"/>
      <w:bookmarkEnd w:id="2838"/>
      <w:r w:rsidRPr="004F73EF">
        <w:rPr>
          <w:rtl/>
        </w:rPr>
        <w:t xml:space="preserve">של </w:t>
      </w:r>
      <w:bookmarkStart w:id="2839" w:name="_ETM_Q7_338079"/>
      <w:bookmarkEnd w:id="2839"/>
      <w:r w:rsidRPr="004F73EF">
        <w:rPr>
          <w:rtl/>
        </w:rPr>
        <w:t xml:space="preserve">מינוי </w:t>
      </w:r>
      <w:bookmarkStart w:id="2840" w:name="_ETM_Q7_338379"/>
      <w:bookmarkEnd w:id="2840"/>
      <w:r w:rsidRPr="004F73EF">
        <w:rPr>
          <w:rtl/>
        </w:rPr>
        <w:t>עצמי</w:t>
      </w:r>
      <w:r>
        <w:rPr>
          <w:rFonts w:hint="cs"/>
          <w:rtl/>
        </w:rPr>
        <w:t>,</w:t>
      </w:r>
      <w:r w:rsidRPr="004F73EF">
        <w:rPr>
          <w:rtl/>
        </w:rPr>
        <w:t xml:space="preserve"> </w:t>
      </w:r>
      <w:bookmarkStart w:id="2841" w:name="_ETM_Q7_339099"/>
      <w:bookmarkEnd w:id="2841"/>
      <w:r w:rsidRPr="004F73EF">
        <w:rPr>
          <w:rtl/>
        </w:rPr>
        <w:t xml:space="preserve">ובין </w:t>
      </w:r>
      <w:bookmarkStart w:id="2842" w:name="_ETM_Q7_339489"/>
      <w:bookmarkEnd w:id="2842"/>
      <w:r w:rsidRPr="004F73EF">
        <w:rPr>
          <w:rtl/>
        </w:rPr>
        <w:t xml:space="preserve">בעקבות </w:t>
      </w:r>
      <w:bookmarkStart w:id="2843" w:name="_ETM_Q7_339909"/>
      <w:bookmarkEnd w:id="2843"/>
      <w:r w:rsidRPr="004F73EF">
        <w:rPr>
          <w:rtl/>
        </w:rPr>
        <w:t>בחירות</w:t>
      </w:r>
      <w:r>
        <w:rPr>
          <w:rFonts w:hint="cs"/>
          <w:rtl/>
        </w:rPr>
        <w:t xml:space="preserve"> </w:t>
      </w:r>
      <w:r>
        <w:rPr>
          <w:rtl/>
        </w:rPr>
        <w:t>–</w:t>
      </w:r>
      <w:r w:rsidRPr="004F73EF">
        <w:rPr>
          <w:rtl/>
        </w:rPr>
        <w:t xml:space="preserve"> </w:t>
      </w:r>
      <w:bookmarkStart w:id="2844" w:name="_ETM_Q7_340329"/>
      <w:bookmarkEnd w:id="2844"/>
      <w:r w:rsidRPr="004F73EF">
        <w:rPr>
          <w:rtl/>
        </w:rPr>
        <w:t xml:space="preserve">בכל </w:t>
      </w:r>
      <w:bookmarkStart w:id="2845" w:name="_ETM_Q7_340659"/>
      <w:bookmarkEnd w:id="2845"/>
      <w:r w:rsidRPr="004F73EF">
        <w:rPr>
          <w:rtl/>
        </w:rPr>
        <w:t xml:space="preserve">המקרים </w:t>
      </w:r>
      <w:bookmarkStart w:id="2846" w:name="_ETM_Q7_341079"/>
      <w:bookmarkEnd w:id="2846"/>
      <w:r w:rsidRPr="004F73EF">
        <w:rPr>
          <w:rtl/>
        </w:rPr>
        <w:t xml:space="preserve">האלה </w:t>
      </w:r>
      <w:bookmarkStart w:id="2847" w:name="_ETM_Q7_341769"/>
      <w:bookmarkEnd w:id="2847"/>
      <w:r w:rsidRPr="004F73EF">
        <w:rPr>
          <w:rtl/>
        </w:rPr>
        <w:t xml:space="preserve">ריכוז </w:t>
      </w:r>
      <w:bookmarkStart w:id="2848" w:name="_ETM_Q7_342310"/>
      <w:bookmarkEnd w:id="2848"/>
      <w:r w:rsidRPr="004F73EF">
        <w:rPr>
          <w:rtl/>
        </w:rPr>
        <w:t xml:space="preserve">כזה </w:t>
      </w:r>
      <w:bookmarkStart w:id="2849" w:name="_ETM_Q7_342989"/>
      <w:bookmarkEnd w:id="2849"/>
      <w:r w:rsidRPr="004F73EF">
        <w:rPr>
          <w:rtl/>
        </w:rPr>
        <w:t xml:space="preserve">אפשר </w:t>
      </w:r>
      <w:bookmarkStart w:id="2850" w:name="_ETM_Q7_343409"/>
      <w:bookmarkEnd w:id="2850"/>
      <w:proofErr w:type="spellStart"/>
      <w:r>
        <w:rPr>
          <w:rtl/>
        </w:rPr>
        <w:t>לצ</w:t>
      </w:r>
      <w:r>
        <w:rPr>
          <w:rFonts w:hint="cs"/>
          <w:rtl/>
        </w:rPr>
        <w:t>י</w:t>
      </w:r>
      <w:r w:rsidRPr="004F73EF">
        <w:rPr>
          <w:rtl/>
        </w:rPr>
        <w:t>י</w:t>
      </w:r>
      <w:r>
        <w:rPr>
          <w:rFonts w:hint="cs"/>
          <w:rtl/>
        </w:rPr>
        <w:t>נו</w:t>
      </w:r>
      <w:proofErr w:type="spellEnd"/>
      <w:r w:rsidRPr="004F73EF">
        <w:rPr>
          <w:rtl/>
        </w:rPr>
        <w:t xml:space="preserve"> </w:t>
      </w:r>
      <w:bookmarkStart w:id="2851" w:name="_ETM_Q7_343799"/>
      <w:bookmarkEnd w:id="2851"/>
      <w:r w:rsidRPr="004F73EF">
        <w:rPr>
          <w:rtl/>
        </w:rPr>
        <w:t xml:space="preserve">בצדק </w:t>
      </w:r>
      <w:bookmarkStart w:id="2852" w:name="_ETM_Q7_344400"/>
      <w:bookmarkEnd w:id="2852"/>
      <w:r w:rsidRPr="004F73EF">
        <w:rPr>
          <w:rtl/>
        </w:rPr>
        <w:t>כ</w:t>
      </w:r>
      <w:bookmarkStart w:id="2853" w:name="_ETM_Q7_344519"/>
      <w:bookmarkEnd w:id="2853"/>
      <w:r w:rsidRPr="004F73EF">
        <w:rPr>
          <w:rtl/>
        </w:rPr>
        <w:t xml:space="preserve">עצם </w:t>
      </w:r>
      <w:bookmarkStart w:id="2854" w:name="_ETM_Q7_344849"/>
      <w:bookmarkEnd w:id="2854"/>
      <w:r w:rsidRPr="004F73EF">
        <w:rPr>
          <w:rtl/>
        </w:rPr>
        <w:t xml:space="preserve">ההגדרה </w:t>
      </w:r>
      <w:bookmarkStart w:id="2855" w:name="_ETM_Q7_345269"/>
      <w:bookmarkEnd w:id="2855"/>
      <w:r w:rsidRPr="004F73EF">
        <w:rPr>
          <w:rtl/>
        </w:rPr>
        <w:t xml:space="preserve">של </w:t>
      </w:r>
      <w:bookmarkStart w:id="2856" w:name="_ETM_Q7_345450"/>
      <w:bookmarkEnd w:id="2856"/>
      <w:r w:rsidRPr="004F73EF">
        <w:rPr>
          <w:rtl/>
        </w:rPr>
        <w:t>עריצות</w:t>
      </w:r>
      <w:r>
        <w:rPr>
          <w:rFonts w:hint="cs"/>
          <w:rtl/>
        </w:rPr>
        <w:t>".</w:t>
      </w:r>
      <w:r w:rsidRPr="004F73EF">
        <w:rPr>
          <w:rtl/>
        </w:rPr>
        <w:t xml:space="preserve"> </w:t>
      </w:r>
      <w:bookmarkStart w:id="2857" w:name="_ETM_Q7_346230"/>
      <w:bookmarkEnd w:id="2857"/>
      <w:r w:rsidRPr="004F73EF">
        <w:rPr>
          <w:rtl/>
        </w:rPr>
        <w:t xml:space="preserve">עד </w:t>
      </w:r>
      <w:bookmarkStart w:id="2858" w:name="_ETM_Q7_346439"/>
      <w:bookmarkEnd w:id="2858"/>
      <w:r w:rsidRPr="004F73EF">
        <w:rPr>
          <w:rtl/>
        </w:rPr>
        <w:t xml:space="preserve">כאן </w:t>
      </w:r>
      <w:bookmarkStart w:id="2859" w:name="_ETM_Q7_346620"/>
      <w:bookmarkEnd w:id="2859"/>
      <w:r w:rsidRPr="004F73EF">
        <w:rPr>
          <w:rtl/>
        </w:rPr>
        <w:t>המילטון</w:t>
      </w:r>
      <w:r>
        <w:rPr>
          <w:rFonts w:hint="cs"/>
          <w:rtl/>
        </w:rPr>
        <w:t>.</w:t>
      </w:r>
      <w:r w:rsidRPr="004F73EF">
        <w:rPr>
          <w:rtl/>
        </w:rPr>
        <w:t xml:space="preserve"> </w:t>
      </w:r>
      <w:bookmarkStart w:id="2860" w:name="_ETM_Q7_347340"/>
      <w:bookmarkEnd w:id="2860"/>
      <w:r w:rsidRPr="004F73EF">
        <w:rPr>
          <w:rtl/>
        </w:rPr>
        <w:t xml:space="preserve">ואז </w:t>
      </w:r>
      <w:bookmarkStart w:id="2861" w:name="_ETM_Q7_347639"/>
      <w:bookmarkEnd w:id="2861"/>
      <w:r w:rsidRPr="004F73EF">
        <w:rPr>
          <w:rtl/>
        </w:rPr>
        <w:t xml:space="preserve">אומר </w:t>
      </w:r>
      <w:bookmarkStart w:id="2862" w:name="_ETM_Q7_347849"/>
      <w:bookmarkEnd w:id="2862"/>
      <w:r w:rsidRPr="004F73EF">
        <w:rPr>
          <w:rtl/>
        </w:rPr>
        <w:t xml:space="preserve">מנחם </w:t>
      </w:r>
      <w:bookmarkStart w:id="2863" w:name="_ETM_Q7_348239"/>
      <w:bookmarkEnd w:id="2863"/>
      <w:r w:rsidRPr="004F73EF">
        <w:rPr>
          <w:rtl/>
        </w:rPr>
        <w:t>בגין</w:t>
      </w:r>
      <w:r>
        <w:rPr>
          <w:rFonts w:hint="cs"/>
          <w:rtl/>
        </w:rPr>
        <w:t>:</w:t>
      </w:r>
      <w:r w:rsidRPr="004F73EF">
        <w:rPr>
          <w:rtl/>
        </w:rPr>
        <w:t xml:space="preserve"> </w:t>
      </w:r>
      <w:bookmarkStart w:id="2864" w:name="_ETM_Q7_348950"/>
      <w:bookmarkEnd w:id="2864"/>
      <w:r>
        <w:rPr>
          <w:rFonts w:hint="cs"/>
          <w:rtl/>
        </w:rPr>
        <w:t>"</w:t>
      </w:r>
      <w:r w:rsidRPr="004F73EF">
        <w:rPr>
          <w:rtl/>
        </w:rPr>
        <w:t xml:space="preserve">מה </w:t>
      </w:r>
      <w:bookmarkStart w:id="2865" w:name="_ETM_Q7_349189"/>
      <w:bookmarkEnd w:id="2865"/>
      <w:r w:rsidRPr="004F73EF">
        <w:rPr>
          <w:rtl/>
        </w:rPr>
        <w:t xml:space="preserve">המצב </w:t>
      </w:r>
      <w:bookmarkStart w:id="2866" w:name="_ETM_Q7_349549"/>
      <w:bookmarkEnd w:id="2866"/>
      <w:r w:rsidRPr="004F73EF">
        <w:rPr>
          <w:rtl/>
        </w:rPr>
        <w:t>אצלנו</w:t>
      </w:r>
      <w:r>
        <w:rPr>
          <w:rFonts w:hint="cs"/>
          <w:rtl/>
        </w:rPr>
        <w:t>?</w:t>
      </w:r>
      <w:r w:rsidRPr="004F73EF">
        <w:rPr>
          <w:rtl/>
        </w:rPr>
        <w:t xml:space="preserve"> </w:t>
      </w:r>
      <w:bookmarkStart w:id="2867" w:name="_ETM_Q7_350480"/>
      <w:bookmarkEnd w:id="2867"/>
      <w:r w:rsidRPr="004F73EF">
        <w:rPr>
          <w:rtl/>
        </w:rPr>
        <w:t>הממשלה</w:t>
      </w:r>
      <w:r>
        <w:rPr>
          <w:rFonts w:hint="cs"/>
          <w:rtl/>
        </w:rPr>
        <w:t>,</w:t>
      </w:r>
      <w:r w:rsidRPr="004F73EF">
        <w:rPr>
          <w:rtl/>
        </w:rPr>
        <w:t xml:space="preserve"> </w:t>
      </w:r>
      <w:bookmarkStart w:id="2868" w:name="_ETM_Q7_351109"/>
      <w:bookmarkEnd w:id="2868"/>
      <w:r w:rsidRPr="004F73EF">
        <w:rPr>
          <w:rtl/>
        </w:rPr>
        <w:t xml:space="preserve">יותר </w:t>
      </w:r>
      <w:bookmarkStart w:id="2869" w:name="_ETM_Q7_351409"/>
      <w:bookmarkEnd w:id="2869"/>
      <w:r w:rsidRPr="004F73EF">
        <w:rPr>
          <w:rtl/>
        </w:rPr>
        <w:t>מ</w:t>
      </w:r>
      <w:bookmarkStart w:id="2870" w:name="_ETM_Q7_351560"/>
      <w:bookmarkEnd w:id="2870"/>
      <w:r w:rsidRPr="004F73EF">
        <w:rPr>
          <w:rtl/>
        </w:rPr>
        <w:t xml:space="preserve">שהכנסת </w:t>
      </w:r>
      <w:bookmarkStart w:id="2871" w:name="_ETM_Q7_352069"/>
      <w:bookmarkEnd w:id="2871"/>
      <w:r w:rsidRPr="004F73EF">
        <w:rPr>
          <w:rtl/>
        </w:rPr>
        <w:t xml:space="preserve">מפקחת </w:t>
      </w:r>
      <w:bookmarkStart w:id="2872" w:name="_ETM_Q7_352669"/>
      <w:bookmarkEnd w:id="2872"/>
      <w:r w:rsidRPr="004F73EF">
        <w:rPr>
          <w:rtl/>
        </w:rPr>
        <w:t>עליה</w:t>
      </w:r>
      <w:r>
        <w:rPr>
          <w:rFonts w:hint="cs"/>
          <w:rtl/>
        </w:rPr>
        <w:t>,</w:t>
      </w:r>
      <w:r w:rsidRPr="004F73EF">
        <w:rPr>
          <w:rtl/>
        </w:rPr>
        <w:t xml:space="preserve"> </w:t>
      </w:r>
      <w:bookmarkStart w:id="2873" w:name="_ETM_Q7_353480"/>
      <w:bookmarkEnd w:id="2873"/>
      <w:r w:rsidRPr="004F73EF">
        <w:rPr>
          <w:rtl/>
        </w:rPr>
        <w:t xml:space="preserve">היא </w:t>
      </w:r>
      <w:bookmarkStart w:id="2874" w:name="_ETM_Q7_353659"/>
      <w:bookmarkEnd w:id="2874"/>
      <w:r w:rsidRPr="004F73EF">
        <w:rPr>
          <w:rtl/>
        </w:rPr>
        <w:t xml:space="preserve">מפקחת </w:t>
      </w:r>
      <w:bookmarkStart w:id="2875" w:name="_ETM_Q7_354260"/>
      <w:bookmarkEnd w:id="2875"/>
      <w:r w:rsidRPr="004F73EF">
        <w:rPr>
          <w:rtl/>
        </w:rPr>
        <w:t xml:space="preserve">על </w:t>
      </w:r>
      <w:bookmarkStart w:id="2876" w:name="_ETM_Q7_354409"/>
      <w:bookmarkEnd w:id="2876"/>
      <w:r w:rsidRPr="004F73EF">
        <w:rPr>
          <w:rtl/>
        </w:rPr>
        <w:t xml:space="preserve">הרוב </w:t>
      </w:r>
      <w:bookmarkStart w:id="2877" w:name="_ETM_Q7_354680"/>
      <w:bookmarkEnd w:id="2877"/>
      <w:r w:rsidRPr="004F73EF">
        <w:rPr>
          <w:rtl/>
        </w:rPr>
        <w:t>שבתוכה</w:t>
      </w:r>
      <w:r>
        <w:rPr>
          <w:rFonts w:hint="cs"/>
          <w:rtl/>
        </w:rPr>
        <w:t>.</w:t>
      </w:r>
      <w:r w:rsidRPr="004F73EF">
        <w:rPr>
          <w:rtl/>
        </w:rPr>
        <w:t xml:space="preserve"> </w:t>
      </w:r>
      <w:bookmarkStart w:id="2878" w:name="_ETM_Q7_355730"/>
      <w:bookmarkEnd w:id="2878"/>
      <w:r w:rsidRPr="004F73EF">
        <w:rPr>
          <w:rtl/>
        </w:rPr>
        <w:t xml:space="preserve">על </w:t>
      </w:r>
      <w:bookmarkStart w:id="2879" w:name="_ETM_Q7_355879"/>
      <w:bookmarkEnd w:id="2879"/>
      <w:r w:rsidRPr="004F73EF">
        <w:rPr>
          <w:rtl/>
        </w:rPr>
        <w:t xml:space="preserve">פי </w:t>
      </w:r>
      <w:bookmarkStart w:id="2880" w:name="_ETM_Q7_356029"/>
      <w:bookmarkEnd w:id="2880"/>
      <w:r w:rsidRPr="004F73EF">
        <w:rPr>
          <w:rtl/>
        </w:rPr>
        <w:t xml:space="preserve">חוקי </w:t>
      </w:r>
      <w:bookmarkStart w:id="2881" w:name="_ETM_Q7_356329"/>
      <w:bookmarkEnd w:id="2881"/>
      <w:r w:rsidRPr="004F73EF">
        <w:rPr>
          <w:rtl/>
        </w:rPr>
        <w:t>חירום</w:t>
      </w:r>
      <w:r>
        <w:rPr>
          <w:rFonts w:hint="cs"/>
          <w:rtl/>
        </w:rPr>
        <w:t>,</w:t>
      </w:r>
      <w:r w:rsidRPr="004F73EF">
        <w:rPr>
          <w:rtl/>
        </w:rPr>
        <w:t xml:space="preserve"> </w:t>
      </w:r>
      <w:bookmarkStart w:id="2882" w:name="_ETM_Q7_356659"/>
      <w:bookmarkEnd w:id="2882"/>
      <w:r w:rsidRPr="004F73EF">
        <w:rPr>
          <w:rtl/>
        </w:rPr>
        <w:t xml:space="preserve">יש </w:t>
      </w:r>
      <w:bookmarkStart w:id="2883" w:name="_ETM_Q7_356810"/>
      <w:bookmarkEnd w:id="2883"/>
      <w:r w:rsidRPr="004F73EF">
        <w:rPr>
          <w:rtl/>
        </w:rPr>
        <w:t xml:space="preserve">לממשלה </w:t>
      </w:r>
      <w:bookmarkStart w:id="2884" w:name="_ETM_Q7_357290"/>
      <w:bookmarkEnd w:id="2884"/>
      <w:r w:rsidRPr="004F73EF">
        <w:rPr>
          <w:rtl/>
        </w:rPr>
        <w:t xml:space="preserve">גם </w:t>
      </w:r>
      <w:bookmarkStart w:id="2885" w:name="_ETM_Q7_357439"/>
      <w:bookmarkEnd w:id="2885"/>
      <w:r w:rsidRPr="004F73EF">
        <w:rPr>
          <w:rtl/>
        </w:rPr>
        <w:t xml:space="preserve">סמכויות </w:t>
      </w:r>
      <w:bookmarkStart w:id="2886" w:name="_ETM_Q7_357859"/>
      <w:bookmarkEnd w:id="2886"/>
      <w:r w:rsidRPr="004F73EF">
        <w:rPr>
          <w:rtl/>
        </w:rPr>
        <w:t>משפטיות</w:t>
      </w:r>
      <w:r>
        <w:rPr>
          <w:rFonts w:hint="cs"/>
          <w:rtl/>
        </w:rPr>
        <w:t>.</w:t>
      </w:r>
      <w:r w:rsidRPr="004F73EF">
        <w:rPr>
          <w:rtl/>
        </w:rPr>
        <w:t xml:space="preserve"> </w:t>
      </w:r>
      <w:bookmarkStart w:id="2887" w:name="_ETM_Q7_358879"/>
      <w:bookmarkEnd w:id="2887"/>
      <w:r w:rsidRPr="004F73EF">
        <w:rPr>
          <w:rtl/>
        </w:rPr>
        <w:t xml:space="preserve">אם </w:t>
      </w:r>
      <w:bookmarkStart w:id="2888" w:name="_ETM_Q7_359029"/>
      <w:bookmarkEnd w:id="2888"/>
      <w:r w:rsidRPr="004F73EF">
        <w:rPr>
          <w:rtl/>
        </w:rPr>
        <w:t xml:space="preserve">תיקחו </w:t>
      </w:r>
      <w:bookmarkStart w:id="2889" w:name="_ETM_Q7_359329"/>
      <w:bookmarkEnd w:id="2889"/>
      <w:r w:rsidRPr="004F73EF">
        <w:rPr>
          <w:rtl/>
        </w:rPr>
        <w:t xml:space="preserve">את </w:t>
      </w:r>
      <w:bookmarkStart w:id="2890" w:name="_ETM_Q7_359419"/>
      <w:bookmarkEnd w:id="2890"/>
      <w:r w:rsidRPr="004F73EF">
        <w:rPr>
          <w:rtl/>
        </w:rPr>
        <w:t xml:space="preserve">כל </w:t>
      </w:r>
      <w:bookmarkStart w:id="2891" w:name="_ETM_Q7_359599"/>
      <w:bookmarkEnd w:id="2891"/>
      <w:r w:rsidRPr="004F73EF">
        <w:rPr>
          <w:rtl/>
        </w:rPr>
        <w:t xml:space="preserve">הגורמים </w:t>
      </w:r>
      <w:bookmarkStart w:id="2892" w:name="_ETM_Q7_359930"/>
      <w:bookmarkEnd w:id="2892"/>
      <w:r w:rsidRPr="004F73EF">
        <w:rPr>
          <w:rtl/>
        </w:rPr>
        <w:t xml:space="preserve">האלה </w:t>
      </w:r>
      <w:bookmarkStart w:id="2893" w:name="_ETM_Q7_360169"/>
      <w:bookmarkEnd w:id="2893"/>
      <w:r w:rsidRPr="004F73EF">
        <w:rPr>
          <w:rtl/>
        </w:rPr>
        <w:t>יחד</w:t>
      </w:r>
      <w:r>
        <w:rPr>
          <w:rFonts w:hint="cs"/>
          <w:rtl/>
        </w:rPr>
        <w:t>,</w:t>
      </w:r>
      <w:r w:rsidRPr="004F73EF">
        <w:rPr>
          <w:rtl/>
        </w:rPr>
        <w:t xml:space="preserve"> </w:t>
      </w:r>
      <w:bookmarkStart w:id="2894" w:name="_ETM_Q7_360919"/>
      <w:bookmarkEnd w:id="2894"/>
      <w:r w:rsidRPr="004F73EF">
        <w:rPr>
          <w:rtl/>
        </w:rPr>
        <w:t xml:space="preserve">הרי </w:t>
      </w:r>
      <w:bookmarkStart w:id="2895" w:name="_ETM_Q7_361159"/>
      <w:bookmarkEnd w:id="2895"/>
      <w:r w:rsidRPr="004F73EF">
        <w:rPr>
          <w:rtl/>
        </w:rPr>
        <w:t xml:space="preserve">בחשבון </w:t>
      </w:r>
      <w:bookmarkStart w:id="2896" w:name="_ETM_Q7_361669"/>
      <w:bookmarkEnd w:id="2896"/>
      <w:r w:rsidRPr="004F73EF">
        <w:rPr>
          <w:rtl/>
        </w:rPr>
        <w:t xml:space="preserve">סופי </w:t>
      </w:r>
      <w:bookmarkStart w:id="2897" w:name="_ETM_Q7_362029"/>
      <w:bookmarkStart w:id="2898" w:name="_ETM_Q7_362239"/>
      <w:bookmarkEnd w:id="2897"/>
      <w:bookmarkEnd w:id="2898"/>
      <w:r>
        <w:rPr>
          <w:rFonts w:hint="cs"/>
          <w:rtl/>
        </w:rPr>
        <w:t>תבואו</w:t>
      </w:r>
      <w:r w:rsidRPr="004F73EF">
        <w:rPr>
          <w:rtl/>
        </w:rPr>
        <w:t xml:space="preserve"> </w:t>
      </w:r>
      <w:bookmarkStart w:id="2899" w:name="_ETM_Q7_362299"/>
      <w:bookmarkEnd w:id="2899"/>
      <w:r w:rsidRPr="004F73EF">
        <w:rPr>
          <w:rtl/>
        </w:rPr>
        <w:t xml:space="preserve">לידי </w:t>
      </w:r>
      <w:bookmarkStart w:id="2900" w:name="_ETM_Q7_362569"/>
      <w:bookmarkEnd w:id="2900"/>
      <w:r w:rsidRPr="004F73EF">
        <w:rPr>
          <w:rtl/>
        </w:rPr>
        <w:t xml:space="preserve">מסקנה </w:t>
      </w:r>
      <w:bookmarkStart w:id="2901" w:name="_ETM_Q7_363379"/>
      <w:bookmarkEnd w:id="2901"/>
      <w:r w:rsidRPr="004F73EF">
        <w:rPr>
          <w:rtl/>
        </w:rPr>
        <w:t xml:space="preserve">שאליה </w:t>
      </w:r>
      <w:bookmarkStart w:id="2902" w:name="_ETM_Q7_363799"/>
      <w:bookmarkEnd w:id="2902"/>
      <w:r w:rsidRPr="004F73EF">
        <w:rPr>
          <w:rtl/>
        </w:rPr>
        <w:t xml:space="preserve">הגיע </w:t>
      </w:r>
      <w:bookmarkStart w:id="2903" w:name="_ETM_Q7_364099"/>
      <w:bookmarkEnd w:id="2903"/>
      <w:r w:rsidRPr="004F73EF">
        <w:rPr>
          <w:rtl/>
        </w:rPr>
        <w:t>המילטון</w:t>
      </w:r>
      <w:r>
        <w:rPr>
          <w:rFonts w:hint="cs"/>
          <w:rtl/>
        </w:rPr>
        <w:t>.</w:t>
      </w:r>
      <w:r w:rsidRPr="004F73EF">
        <w:rPr>
          <w:rtl/>
        </w:rPr>
        <w:t xml:space="preserve"> </w:t>
      </w:r>
      <w:bookmarkStart w:id="2904" w:name="_ETM_Q7_364819"/>
      <w:bookmarkEnd w:id="2904"/>
      <w:r w:rsidRPr="004F73EF">
        <w:rPr>
          <w:rtl/>
        </w:rPr>
        <w:t xml:space="preserve">אף </w:t>
      </w:r>
      <w:bookmarkStart w:id="2905" w:name="_ETM_Q7_365060"/>
      <w:bookmarkEnd w:id="2905"/>
      <w:r w:rsidRPr="004F73EF">
        <w:rPr>
          <w:rtl/>
        </w:rPr>
        <w:t xml:space="preserve">אם </w:t>
      </w:r>
      <w:bookmarkStart w:id="2906" w:name="_ETM_Q7_365180"/>
      <w:bookmarkEnd w:id="2906"/>
      <w:r w:rsidRPr="004F73EF">
        <w:rPr>
          <w:rtl/>
        </w:rPr>
        <w:t xml:space="preserve">יש </w:t>
      </w:r>
      <w:bookmarkStart w:id="2907" w:name="_ETM_Q7_365450"/>
      <w:bookmarkEnd w:id="2907"/>
      <w:r w:rsidRPr="004F73EF">
        <w:rPr>
          <w:rtl/>
        </w:rPr>
        <w:t xml:space="preserve">רוב </w:t>
      </w:r>
      <w:bookmarkStart w:id="2908" w:name="_ETM_Q7_366079"/>
      <w:bookmarkEnd w:id="2908"/>
      <w:r w:rsidRPr="004F73EF">
        <w:rPr>
          <w:rtl/>
        </w:rPr>
        <w:t xml:space="preserve">והרוב </w:t>
      </w:r>
      <w:bookmarkStart w:id="2909" w:name="_ETM_Q7_366499"/>
      <w:bookmarkEnd w:id="2909"/>
      <w:r w:rsidRPr="004F73EF">
        <w:rPr>
          <w:rtl/>
        </w:rPr>
        <w:t>נבחר</w:t>
      </w:r>
      <w:r>
        <w:rPr>
          <w:rFonts w:hint="cs"/>
          <w:rtl/>
        </w:rPr>
        <w:t>,</w:t>
      </w:r>
      <w:r w:rsidRPr="004F73EF">
        <w:rPr>
          <w:rtl/>
        </w:rPr>
        <w:t xml:space="preserve"> </w:t>
      </w:r>
      <w:bookmarkStart w:id="2910" w:name="_ETM_Q7_367340"/>
      <w:bookmarkEnd w:id="2910"/>
      <w:r w:rsidRPr="004F73EF">
        <w:rPr>
          <w:rtl/>
        </w:rPr>
        <w:t xml:space="preserve">אלא </w:t>
      </w:r>
      <w:bookmarkStart w:id="2911" w:name="_ETM_Q7_367579"/>
      <w:bookmarkEnd w:id="2911"/>
      <w:r w:rsidRPr="004F73EF">
        <w:rPr>
          <w:rtl/>
        </w:rPr>
        <w:t xml:space="preserve">שקיים </w:t>
      </w:r>
      <w:bookmarkStart w:id="2912" w:name="_ETM_Q7_368180"/>
      <w:bookmarkEnd w:id="2912"/>
      <w:r w:rsidRPr="004F73EF">
        <w:rPr>
          <w:rtl/>
        </w:rPr>
        <w:t xml:space="preserve">ריכוז </w:t>
      </w:r>
      <w:bookmarkStart w:id="2913" w:name="_ETM_Q7_368629"/>
      <w:bookmarkEnd w:id="2913"/>
      <w:r w:rsidRPr="004F73EF">
        <w:rPr>
          <w:rtl/>
        </w:rPr>
        <w:t xml:space="preserve">כל </w:t>
      </w:r>
      <w:bookmarkStart w:id="2914" w:name="_ETM_Q7_368840"/>
      <w:bookmarkEnd w:id="2914"/>
      <w:r w:rsidRPr="004F73EF">
        <w:rPr>
          <w:rtl/>
        </w:rPr>
        <w:t>הסמכויות</w:t>
      </w:r>
      <w:r>
        <w:rPr>
          <w:rFonts w:hint="cs"/>
          <w:rtl/>
        </w:rPr>
        <w:t xml:space="preserve"> </w:t>
      </w:r>
      <w:r>
        <w:rPr>
          <w:rtl/>
        </w:rPr>
        <w:t>–</w:t>
      </w:r>
      <w:r w:rsidRPr="004F73EF">
        <w:rPr>
          <w:rtl/>
        </w:rPr>
        <w:t xml:space="preserve"> </w:t>
      </w:r>
      <w:bookmarkStart w:id="2915" w:name="_ETM_Q7_369769"/>
      <w:bookmarkEnd w:id="2915"/>
      <w:r w:rsidRPr="004F73EF">
        <w:rPr>
          <w:rtl/>
        </w:rPr>
        <w:t>ה</w:t>
      </w:r>
      <w:r>
        <w:rPr>
          <w:rFonts w:hint="cs"/>
          <w:rtl/>
        </w:rPr>
        <w:t>ת</w:t>
      </w:r>
      <w:r w:rsidRPr="004F73EF">
        <w:rPr>
          <w:rtl/>
        </w:rPr>
        <w:t>ח</w:t>
      </w:r>
      <w:r>
        <w:rPr>
          <w:rFonts w:hint="cs"/>
          <w:rtl/>
        </w:rPr>
        <w:t>י</w:t>
      </w:r>
      <w:r>
        <w:rPr>
          <w:rtl/>
        </w:rPr>
        <w:t>קתי</w:t>
      </w:r>
      <w:r w:rsidRPr="004F73EF">
        <w:rPr>
          <w:rtl/>
        </w:rPr>
        <w:t>ת</w:t>
      </w:r>
      <w:r>
        <w:rPr>
          <w:rFonts w:hint="cs"/>
          <w:rtl/>
        </w:rPr>
        <w:t>,</w:t>
      </w:r>
      <w:r w:rsidRPr="004F73EF">
        <w:rPr>
          <w:rtl/>
        </w:rPr>
        <w:t xml:space="preserve"> </w:t>
      </w:r>
      <w:bookmarkStart w:id="2916" w:name="_ETM_Q7_370730"/>
      <w:bookmarkEnd w:id="2916"/>
      <w:r>
        <w:rPr>
          <w:rtl/>
        </w:rPr>
        <w:t>המבצע</w:t>
      </w:r>
      <w:r>
        <w:rPr>
          <w:rFonts w:hint="cs"/>
          <w:rtl/>
        </w:rPr>
        <w:t>י</w:t>
      </w:r>
      <w:r w:rsidRPr="004F73EF">
        <w:rPr>
          <w:rtl/>
        </w:rPr>
        <w:t xml:space="preserve">ת </w:t>
      </w:r>
      <w:bookmarkStart w:id="2917" w:name="_ETM_Q7_371239"/>
      <w:bookmarkEnd w:id="2917"/>
      <w:r>
        <w:rPr>
          <w:rtl/>
        </w:rPr>
        <w:t>והמשפטי</w:t>
      </w:r>
      <w:r w:rsidRPr="004F73EF">
        <w:rPr>
          <w:rtl/>
        </w:rPr>
        <w:t>ת</w:t>
      </w:r>
      <w:r>
        <w:rPr>
          <w:rFonts w:hint="cs"/>
          <w:rtl/>
        </w:rPr>
        <w:t xml:space="preserve"> </w:t>
      </w:r>
      <w:r>
        <w:rPr>
          <w:rtl/>
        </w:rPr>
        <w:t>–</w:t>
      </w:r>
      <w:r w:rsidRPr="004F73EF">
        <w:rPr>
          <w:rtl/>
        </w:rPr>
        <w:t xml:space="preserve"> </w:t>
      </w:r>
      <w:bookmarkStart w:id="2918" w:name="_ETM_Q7_372290"/>
      <w:bookmarkEnd w:id="2918"/>
      <w:r w:rsidRPr="004F73EF">
        <w:rPr>
          <w:rtl/>
        </w:rPr>
        <w:t xml:space="preserve">הרי </w:t>
      </w:r>
      <w:bookmarkStart w:id="2919" w:name="_ETM_Q7_372620"/>
      <w:bookmarkEnd w:id="2919"/>
      <w:r w:rsidRPr="004F73EF">
        <w:rPr>
          <w:rtl/>
        </w:rPr>
        <w:t xml:space="preserve">זה </w:t>
      </w:r>
      <w:bookmarkStart w:id="2920" w:name="_ETM_Q7_372799"/>
      <w:bookmarkEnd w:id="2920"/>
      <w:r w:rsidRPr="004F73EF">
        <w:rPr>
          <w:rtl/>
        </w:rPr>
        <w:t>כ</w:t>
      </w:r>
      <w:bookmarkStart w:id="2921" w:name="_ETM_Q7_372950"/>
      <w:bookmarkEnd w:id="2921"/>
      <w:r w:rsidRPr="004F73EF">
        <w:rPr>
          <w:rtl/>
        </w:rPr>
        <w:t xml:space="preserve">עצם </w:t>
      </w:r>
      <w:bookmarkStart w:id="2922" w:name="_ETM_Q7_373249"/>
      <w:bookmarkEnd w:id="2922"/>
      <w:r w:rsidRPr="004F73EF">
        <w:rPr>
          <w:rtl/>
        </w:rPr>
        <w:t xml:space="preserve">ההגדרה </w:t>
      </w:r>
      <w:bookmarkStart w:id="2923" w:name="_ETM_Q7_373639"/>
      <w:bookmarkEnd w:id="2923"/>
      <w:r w:rsidRPr="004F73EF">
        <w:rPr>
          <w:rtl/>
        </w:rPr>
        <w:t xml:space="preserve">של </w:t>
      </w:r>
      <w:bookmarkStart w:id="2924" w:name="_ETM_Q7_373819"/>
      <w:bookmarkEnd w:id="2924"/>
      <w:r w:rsidRPr="004F73EF">
        <w:rPr>
          <w:rtl/>
        </w:rPr>
        <w:t>עריצות</w:t>
      </w:r>
      <w:r>
        <w:rPr>
          <w:rFonts w:hint="cs"/>
          <w:rtl/>
        </w:rPr>
        <w:t>".</w:t>
      </w:r>
    </w:p>
    <w:p w:rsidR="001C64D3" w:rsidRDefault="001C64D3" w:rsidP="00357039">
      <w:pPr>
        <w:rPr>
          <w:rtl/>
        </w:rPr>
      </w:pPr>
      <w:bookmarkStart w:id="2925" w:name="_ETM_Q7_374566"/>
      <w:bookmarkStart w:id="2926" w:name="_ETM_Q7_374659"/>
      <w:bookmarkEnd w:id="2925"/>
      <w:bookmarkEnd w:id="2926"/>
    </w:p>
    <w:p w:rsidR="001C64D3" w:rsidRDefault="001C64D3" w:rsidP="00357039">
      <w:pPr>
        <w:rPr>
          <w:rtl/>
        </w:rPr>
      </w:pPr>
      <w:bookmarkStart w:id="2927" w:name="_ETM_Q7_374480"/>
      <w:bookmarkEnd w:id="2927"/>
      <w:r w:rsidRPr="004F73EF">
        <w:rPr>
          <w:rtl/>
        </w:rPr>
        <w:t xml:space="preserve">אני </w:t>
      </w:r>
      <w:bookmarkStart w:id="2928" w:name="_ETM_Q7_374629"/>
      <w:bookmarkEnd w:id="2928"/>
      <w:r w:rsidRPr="004F73EF">
        <w:rPr>
          <w:rtl/>
        </w:rPr>
        <w:t xml:space="preserve">חושב </w:t>
      </w:r>
      <w:bookmarkStart w:id="2929" w:name="_ETM_Q7_374810"/>
      <w:bookmarkEnd w:id="2929"/>
      <w:r w:rsidRPr="004F73EF">
        <w:rPr>
          <w:rtl/>
        </w:rPr>
        <w:t xml:space="preserve">שאחרי </w:t>
      </w:r>
      <w:bookmarkStart w:id="2930" w:name="_ETM_Q7_375139"/>
      <w:bookmarkEnd w:id="2930"/>
      <w:r w:rsidRPr="004F73EF">
        <w:rPr>
          <w:rtl/>
        </w:rPr>
        <w:t xml:space="preserve">השנתיים </w:t>
      </w:r>
      <w:bookmarkStart w:id="2931" w:name="_ETM_Q7_375620"/>
      <w:bookmarkEnd w:id="2931"/>
      <w:r w:rsidRPr="004F73EF">
        <w:rPr>
          <w:rtl/>
        </w:rPr>
        <w:t xml:space="preserve">האלה </w:t>
      </w:r>
      <w:bookmarkStart w:id="2932" w:name="_ETM_Q7_375829"/>
      <w:bookmarkEnd w:id="2932"/>
      <w:r w:rsidRPr="004F73EF">
        <w:rPr>
          <w:rtl/>
        </w:rPr>
        <w:t xml:space="preserve">שעברנו </w:t>
      </w:r>
      <w:bookmarkStart w:id="2933" w:name="_ETM_Q7_376310"/>
      <w:bookmarkEnd w:id="2933"/>
      <w:r w:rsidRPr="004F73EF">
        <w:rPr>
          <w:rtl/>
        </w:rPr>
        <w:t>כאן</w:t>
      </w:r>
      <w:r>
        <w:rPr>
          <w:rFonts w:hint="cs"/>
          <w:rtl/>
        </w:rPr>
        <w:t>,</w:t>
      </w:r>
      <w:r w:rsidRPr="004F73EF">
        <w:rPr>
          <w:rtl/>
        </w:rPr>
        <w:t xml:space="preserve"> </w:t>
      </w:r>
      <w:bookmarkStart w:id="2934" w:name="_ETM_Q7_376549"/>
      <w:bookmarkEnd w:id="2934"/>
      <w:r w:rsidRPr="004F73EF">
        <w:rPr>
          <w:rtl/>
        </w:rPr>
        <w:t xml:space="preserve">אדוני </w:t>
      </w:r>
      <w:bookmarkStart w:id="2935" w:name="_ETM_Q7_376790"/>
      <w:bookmarkEnd w:id="2935"/>
      <w:r w:rsidRPr="004F73EF">
        <w:rPr>
          <w:rtl/>
        </w:rPr>
        <w:t>היושב-ראש</w:t>
      </w:r>
      <w:r>
        <w:rPr>
          <w:rFonts w:hint="cs"/>
          <w:rtl/>
        </w:rPr>
        <w:t>,</w:t>
      </w:r>
      <w:r w:rsidRPr="004F73EF">
        <w:rPr>
          <w:rtl/>
        </w:rPr>
        <w:t xml:space="preserve"> </w:t>
      </w:r>
      <w:bookmarkStart w:id="2936" w:name="_ETM_Q7_377810"/>
      <w:bookmarkEnd w:id="2936"/>
      <w:r w:rsidRPr="004F73EF">
        <w:rPr>
          <w:rtl/>
        </w:rPr>
        <w:t xml:space="preserve">צריך </w:t>
      </w:r>
      <w:bookmarkStart w:id="2937" w:name="_ETM_Q7_378019"/>
      <w:bookmarkEnd w:id="2937"/>
      <w:r w:rsidRPr="004F73EF">
        <w:rPr>
          <w:rtl/>
        </w:rPr>
        <w:t xml:space="preserve">לחזור </w:t>
      </w:r>
      <w:bookmarkStart w:id="2938" w:name="_ETM_Q7_378290"/>
      <w:bookmarkEnd w:id="2938"/>
      <w:r w:rsidRPr="004F73EF">
        <w:rPr>
          <w:rtl/>
        </w:rPr>
        <w:t xml:space="preserve">למה </w:t>
      </w:r>
      <w:bookmarkStart w:id="2939" w:name="_ETM_Q7_378469"/>
      <w:bookmarkEnd w:id="2939"/>
      <w:r w:rsidRPr="004F73EF">
        <w:rPr>
          <w:rtl/>
        </w:rPr>
        <w:t xml:space="preserve">שאמר </w:t>
      </w:r>
      <w:bookmarkStart w:id="2940" w:name="_ETM_Q7_378739"/>
      <w:bookmarkEnd w:id="2940"/>
      <w:r w:rsidRPr="004F73EF">
        <w:rPr>
          <w:rtl/>
        </w:rPr>
        <w:t xml:space="preserve">מנחם </w:t>
      </w:r>
      <w:bookmarkStart w:id="2941" w:name="_ETM_Q7_379099"/>
      <w:bookmarkEnd w:id="2941"/>
      <w:r w:rsidRPr="004F73EF">
        <w:rPr>
          <w:rtl/>
        </w:rPr>
        <w:t>בגין</w:t>
      </w:r>
      <w:r>
        <w:rPr>
          <w:rFonts w:hint="cs"/>
          <w:rtl/>
        </w:rPr>
        <w:t xml:space="preserve"> ב-</w:t>
      </w:r>
      <w:bookmarkStart w:id="2942" w:name="_ETM_Q7_379639"/>
      <w:bookmarkEnd w:id="2942"/>
      <w:r w:rsidRPr="004F73EF">
        <w:rPr>
          <w:rtl/>
        </w:rPr>
        <w:t>1956</w:t>
      </w:r>
      <w:r>
        <w:rPr>
          <w:rFonts w:hint="cs"/>
          <w:rtl/>
        </w:rPr>
        <w:t>,</w:t>
      </w:r>
      <w:r w:rsidRPr="004F73EF">
        <w:rPr>
          <w:rtl/>
        </w:rPr>
        <w:t xml:space="preserve"> </w:t>
      </w:r>
      <w:bookmarkStart w:id="2943" w:name="_ETM_Q7_381199"/>
      <w:bookmarkEnd w:id="2943"/>
      <w:r w:rsidRPr="004F73EF">
        <w:rPr>
          <w:rtl/>
        </w:rPr>
        <w:t xml:space="preserve">והגיע </w:t>
      </w:r>
      <w:bookmarkStart w:id="2944" w:name="_ETM_Q7_381590"/>
      <w:bookmarkEnd w:id="2944"/>
      <w:r w:rsidRPr="004F73EF">
        <w:rPr>
          <w:rtl/>
        </w:rPr>
        <w:t xml:space="preserve">הזמן </w:t>
      </w:r>
      <w:bookmarkStart w:id="2945" w:name="_ETM_Q7_381829"/>
      <w:bookmarkEnd w:id="2945"/>
      <w:r w:rsidRPr="004F73EF">
        <w:rPr>
          <w:rtl/>
        </w:rPr>
        <w:t xml:space="preserve">שהכנסת </w:t>
      </w:r>
      <w:bookmarkStart w:id="2946" w:name="_ETM_Q7_382340"/>
      <w:bookmarkEnd w:id="2946"/>
      <w:r w:rsidRPr="004F73EF">
        <w:rPr>
          <w:rtl/>
        </w:rPr>
        <w:t xml:space="preserve">הזאת </w:t>
      </w:r>
      <w:bookmarkStart w:id="2947" w:name="_ETM_Q7_382609"/>
      <w:bookmarkEnd w:id="2947"/>
      <w:r>
        <w:rPr>
          <w:rFonts w:hint="cs"/>
          <w:rtl/>
        </w:rPr>
        <w:t>ת</w:t>
      </w:r>
      <w:r w:rsidRPr="004F73EF">
        <w:rPr>
          <w:rtl/>
        </w:rPr>
        <w:t xml:space="preserve">חוקק </w:t>
      </w:r>
      <w:bookmarkStart w:id="2948" w:name="_ETM_Q7_383329"/>
      <w:bookmarkEnd w:id="2948"/>
      <w:r w:rsidRPr="004F73EF">
        <w:rPr>
          <w:rtl/>
        </w:rPr>
        <w:t xml:space="preserve">חוקה </w:t>
      </w:r>
      <w:bookmarkStart w:id="2949" w:name="_ETM_Q7_383719"/>
      <w:bookmarkEnd w:id="2949"/>
      <w:r w:rsidRPr="004F73EF">
        <w:rPr>
          <w:rtl/>
        </w:rPr>
        <w:t xml:space="preserve">לישראל </w:t>
      </w:r>
      <w:bookmarkStart w:id="2950" w:name="_ETM_Q7_384529"/>
      <w:bookmarkEnd w:id="2950"/>
      <w:r w:rsidRPr="004F73EF">
        <w:rPr>
          <w:rtl/>
        </w:rPr>
        <w:t xml:space="preserve">שתגן </w:t>
      </w:r>
      <w:bookmarkStart w:id="2951" w:name="_ETM_Q7_384980"/>
      <w:bookmarkEnd w:id="2951"/>
      <w:r w:rsidRPr="004F73EF">
        <w:rPr>
          <w:rtl/>
        </w:rPr>
        <w:t xml:space="preserve">קודם </w:t>
      </w:r>
      <w:bookmarkStart w:id="2952" w:name="_ETM_Q7_385280"/>
      <w:bookmarkEnd w:id="2952"/>
      <w:r w:rsidRPr="004F73EF">
        <w:rPr>
          <w:rtl/>
        </w:rPr>
        <w:t>כ</w:t>
      </w:r>
      <w:r>
        <w:rPr>
          <w:rFonts w:hint="cs"/>
          <w:rtl/>
        </w:rPr>
        <w:t>ו</w:t>
      </w:r>
      <w:r w:rsidRPr="004F73EF">
        <w:rPr>
          <w:rtl/>
        </w:rPr>
        <w:t xml:space="preserve">ל </w:t>
      </w:r>
      <w:bookmarkStart w:id="2953" w:name="_ETM_Q7_385790"/>
      <w:bookmarkEnd w:id="2953"/>
      <w:r w:rsidRPr="004F73EF">
        <w:rPr>
          <w:rtl/>
        </w:rPr>
        <w:t xml:space="preserve">על </w:t>
      </w:r>
      <w:bookmarkStart w:id="2954" w:name="_ETM_Q7_385969"/>
      <w:bookmarkEnd w:id="2954"/>
      <w:r w:rsidRPr="004F73EF">
        <w:rPr>
          <w:rtl/>
        </w:rPr>
        <w:t xml:space="preserve">האזרחים </w:t>
      </w:r>
      <w:bookmarkStart w:id="2955" w:name="_ETM_Q7_386449"/>
      <w:bookmarkEnd w:id="2955"/>
      <w:r w:rsidRPr="004F73EF">
        <w:rPr>
          <w:rtl/>
        </w:rPr>
        <w:t xml:space="preserve">של </w:t>
      </w:r>
      <w:bookmarkStart w:id="2956" w:name="_ETM_Q7_386599"/>
      <w:bookmarkEnd w:id="2956"/>
      <w:r w:rsidRPr="004F73EF">
        <w:rPr>
          <w:rtl/>
        </w:rPr>
        <w:t xml:space="preserve">מדינת </w:t>
      </w:r>
      <w:bookmarkStart w:id="2957" w:name="_ETM_Q7_386930"/>
      <w:bookmarkEnd w:id="2957"/>
      <w:r w:rsidRPr="004F73EF">
        <w:rPr>
          <w:rtl/>
        </w:rPr>
        <w:t>ישראל</w:t>
      </w:r>
      <w:r>
        <w:rPr>
          <w:rFonts w:hint="cs"/>
          <w:rtl/>
        </w:rPr>
        <w:t>.</w:t>
      </w:r>
      <w:r w:rsidRPr="004F73EF">
        <w:rPr>
          <w:rtl/>
        </w:rPr>
        <w:t xml:space="preserve"> </w:t>
      </w:r>
      <w:bookmarkStart w:id="2958" w:name="_ETM_Q7_388060"/>
      <w:bookmarkEnd w:id="2958"/>
    </w:p>
    <w:p w:rsidR="001C64D3" w:rsidRDefault="001C64D3" w:rsidP="00357039">
      <w:pPr>
        <w:rPr>
          <w:rtl/>
        </w:rPr>
      </w:pPr>
      <w:bookmarkStart w:id="2959" w:name="_ETM_Q7_388442"/>
      <w:bookmarkStart w:id="2960" w:name="_ETM_Q7_388511"/>
      <w:bookmarkEnd w:id="2959"/>
      <w:bookmarkEnd w:id="2960"/>
    </w:p>
    <w:p w:rsidR="001C64D3" w:rsidRDefault="001C64D3" w:rsidP="000F7530">
      <w:pPr>
        <w:pStyle w:val="af6"/>
        <w:keepNext/>
        <w:rPr>
          <w:rtl/>
        </w:rPr>
      </w:pPr>
      <w:bookmarkStart w:id="2961" w:name="ET_yor_6253_1"/>
      <w:r w:rsidRPr="00244D87">
        <w:rPr>
          <w:rStyle w:val="TagStyle"/>
          <w:rtl/>
        </w:rPr>
        <w:t xml:space="preserve"> &lt;&lt; יור &gt;&gt; </w:t>
      </w:r>
      <w:r>
        <w:rPr>
          <w:rtl/>
        </w:rPr>
        <w:t>היו"ר משה טור פז:</w:t>
      </w:r>
      <w:r w:rsidRPr="00244D87">
        <w:rPr>
          <w:rStyle w:val="TagStyle"/>
          <w:rtl/>
        </w:rPr>
        <w:t xml:space="preserve"> &lt;&lt; יור &gt;&gt;</w:t>
      </w:r>
      <w:r>
        <w:rPr>
          <w:rtl/>
        </w:rPr>
        <w:t xml:space="preserve">  </w:t>
      </w:r>
      <w:bookmarkEnd w:id="2961"/>
    </w:p>
    <w:p w:rsidR="001C64D3" w:rsidRDefault="001C64D3" w:rsidP="00357039">
      <w:pPr>
        <w:rPr>
          <w:rtl/>
        </w:rPr>
      </w:pPr>
    </w:p>
    <w:p w:rsidR="001C64D3" w:rsidRDefault="001C64D3" w:rsidP="00372638">
      <w:pPr>
        <w:rPr>
          <w:rtl/>
        </w:rPr>
      </w:pPr>
      <w:r w:rsidRPr="004F73EF">
        <w:rPr>
          <w:rtl/>
        </w:rPr>
        <w:t xml:space="preserve"> </w:t>
      </w:r>
      <w:bookmarkStart w:id="2962" w:name="_ETM_Q7_388780"/>
      <w:bookmarkEnd w:id="2962"/>
      <w:r w:rsidRPr="004F73EF">
        <w:rPr>
          <w:rtl/>
        </w:rPr>
        <w:t xml:space="preserve">תודה </w:t>
      </w:r>
      <w:bookmarkStart w:id="2963" w:name="_ETM_Q7_388389"/>
      <w:bookmarkEnd w:id="2963"/>
      <w:r w:rsidRPr="004F73EF">
        <w:rPr>
          <w:rtl/>
        </w:rPr>
        <w:t>רבה</w:t>
      </w:r>
      <w:r>
        <w:rPr>
          <w:rFonts w:hint="cs"/>
          <w:rtl/>
        </w:rPr>
        <w:t xml:space="preserve">. </w:t>
      </w:r>
      <w:r w:rsidRPr="004F73EF">
        <w:rPr>
          <w:rtl/>
        </w:rPr>
        <w:t xml:space="preserve">הדוברת </w:t>
      </w:r>
      <w:bookmarkStart w:id="2964" w:name="_ETM_Q7_389200"/>
      <w:bookmarkEnd w:id="2964"/>
      <w:r w:rsidRPr="004F73EF">
        <w:rPr>
          <w:rtl/>
        </w:rPr>
        <w:t>הבאה</w:t>
      </w:r>
      <w:r w:rsidR="00372638">
        <w:rPr>
          <w:rFonts w:hint="cs"/>
          <w:rtl/>
        </w:rPr>
        <w:t>,</w:t>
      </w:r>
      <w:r w:rsidRPr="004F73EF">
        <w:rPr>
          <w:rtl/>
        </w:rPr>
        <w:t xml:space="preserve"> </w:t>
      </w:r>
      <w:bookmarkStart w:id="2965" w:name="_ETM_Q7_389440"/>
      <w:bookmarkEnd w:id="2965"/>
      <w:r w:rsidRPr="004F73EF">
        <w:rPr>
          <w:rtl/>
        </w:rPr>
        <w:t xml:space="preserve">חברת </w:t>
      </w:r>
      <w:bookmarkStart w:id="2966" w:name="_ETM_Q7_390040"/>
      <w:bookmarkEnd w:id="2966"/>
      <w:r w:rsidRPr="004F73EF">
        <w:rPr>
          <w:rtl/>
        </w:rPr>
        <w:t xml:space="preserve">הכנסת </w:t>
      </w:r>
      <w:bookmarkStart w:id="2967" w:name="_ETM_Q7_390639"/>
      <w:bookmarkEnd w:id="2967"/>
      <w:r w:rsidRPr="004F73EF">
        <w:rPr>
          <w:rtl/>
        </w:rPr>
        <w:t xml:space="preserve">לימור </w:t>
      </w:r>
      <w:bookmarkStart w:id="2968" w:name="_ETM_Q7_390879"/>
      <w:bookmarkEnd w:id="2968"/>
      <w:r w:rsidRPr="004F73EF">
        <w:rPr>
          <w:rtl/>
        </w:rPr>
        <w:t xml:space="preserve">סון </w:t>
      </w:r>
      <w:bookmarkStart w:id="2969" w:name="_ETM_Q7_391120"/>
      <w:bookmarkEnd w:id="2969"/>
      <w:r w:rsidRPr="004F73EF">
        <w:rPr>
          <w:rtl/>
        </w:rPr>
        <w:t>הר</w:t>
      </w:r>
      <w:r>
        <w:rPr>
          <w:rFonts w:hint="cs"/>
          <w:rtl/>
        </w:rPr>
        <w:t xml:space="preserve"> </w:t>
      </w:r>
      <w:r w:rsidRPr="004F73EF">
        <w:rPr>
          <w:rtl/>
        </w:rPr>
        <w:t>מלך</w:t>
      </w:r>
      <w:r>
        <w:rPr>
          <w:rFonts w:hint="cs"/>
          <w:rtl/>
        </w:rPr>
        <w:t>,</w:t>
      </w:r>
      <w:r w:rsidRPr="004F73EF">
        <w:rPr>
          <w:rtl/>
        </w:rPr>
        <w:t xml:space="preserve"> </w:t>
      </w:r>
      <w:bookmarkStart w:id="2970" w:name="_ETM_Q7_392500"/>
      <w:bookmarkEnd w:id="2970"/>
      <w:r w:rsidRPr="004F73EF">
        <w:rPr>
          <w:rtl/>
        </w:rPr>
        <w:t>בבקשה</w:t>
      </w:r>
      <w:r>
        <w:rPr>
          <w:rFonts w:hint="cs"/>
          <w:rtl/>
        </w:rPr>
        <w:t>.</w:t>
      </w:r>
      <w:r w:rsidRPr="004F73EF">
        <w:rPr>
          <w:rtl/>
        </w:rPr>
        <w:t xml:space="preserve"> </w:t>
      </w:r>
      <w:bookmarkStart w:id="2971" w:name="_ETM_Q7_412459"/>
      <w:bookmarkEnd w:id="2971"/>
      <w:r w:rsidRPr="004F73EF">
        <w:rPr>
          <w:rtl/>
        </w:rPr>
        <w:t xml:space="preserve">לרשותך </w:t>
      </w:r>
      <w:bookmarkStart w:id="2972" w:name="_ETM_Q7_413150"/>
      <w:bookmarkEnd w:id="2972"/>
      <w:r w:rsidRPr="004F73EF">
        <w:rPr>
          <w:rtl/>
        </w:rPr>
        <w:t xml:space="preserve">גם </w:t>
      </w:r>
      <w:bookmarkStart w:id="2973" w:name="_ETM_Q7_413299"/>
      <w:bookmarkEnd w:id="2973"/>
      <w:r w:rsidRPr="004F73EF">
        <w:rPr>
          <w:rtl/>
        </w:rPr>
        <w:t>כן</w:t>
      </w:r>
      <w:bookmarkStart w:id="2974" w:name="_ETM_Q7_413510"/>
      <w:bookmarkEnd w:id="2974"/>
      <w:r>
        <w:rPr>
          <w:rFonts w:hint="cs"/>
          <w:rtl/>
        </w:rPr>
        <w:t xml:space="preserve"> שלוש</w:t>
      </w:r>
      <w:r w:rsidRPr="004F73EF">
        <w:rPr>
          <w:rtl/>
        </w:rPr>
        <w:t xml:space="preserve"> </w:t>
      </w:r>
      <w:bookmarkStart w:id="2975" w:name="_ETM_Q7_413810"/>
      <w:bookmarkEnd w:id="2975"/>
      <w:r w:rsidRPr="004F73EF">
        <w:rPr>
          <w:rtl/>
        </w:rPr>
        <w:t>דקות</w:t>
      </w:r>
      <w:r>
        <w:rPr>
          <w:rFonts w:hint="cs"/>
          <w:rtl/>
        </w:rPr>
        <w:t>,</w:t>
      </w:r>
      <w:r w:rsidRPr="004F73EF">
        <w:rPr>
          <w:rtl/>
        </w:rPr>
        <w:t xml:space="preserve"> </w:t>
      </w:r>
      <w:bookmarkStart w:id="2976" w:name="_ETM_Q7_414169"/>
      <w:bookmarkEnd w:id="2976"/>
      <w:r w:rsidRPr="004F73EF">
        <w:rPr>
          <w:rtl/>
        </w:rPr>
        <w:t>בבקשה</w:t>
      </w:r>
      <w:r>
        <w:rPr>
          <w:rFonts w:hint="cs"/>
          <w:rtl/>
        </w:rPr>
        <w:t>. תודה, חבר הכנסת מישרקי, אתה עוזר לי.</w:t>
      </w:r>
    </w:p>
    <w:p w:rsidR="001C64D3" w:rsidRDefault="001C64D3" w:rsidP="000F7530">
      <w:pPr>
        <w:rPr>
          <w:rtl/>
        </w:rPr>
      </w:pPr>
    </w:p>
    <w:p w:rsidR="001C64D3" w:rsidRDefault="001C64D3" w:rsidP="000F7530">
      <w:pPr>
        <w:pStyle w:val="a4"/>
        <w:keepNext/>
        <w:rPr>
          <w:rtl/>
        </w:rPr>
      </w:pPr>
      <w:bookmarkStart w:id="2977" w:name="_ETM_Q7_405668"/>
      <w:bookmarkStart w:id="2978" w:name="_ETM_Q7_405789"/>
      <w:bookmarkStart w:id="2979" w:name="ET_speaker_6356_2"/>
      <w:bookmarkEnd w:id="2977"/>
      <w:bookmarkEnd w:id="2978"/>
      <w:r w:rsidRPr="00244D87">
        <w:rPr>
          <w:rStyle w:val="TagStyle"/>
          <w:rtl/>
        </w:rPr>
        <w:t xml:space="preserve"> &lt;&lt; דובר &gt;&gt; </w:t>
      </w:r>
      <w:bookmarkStart w:id="2980" w:name="_Toc190197624"/>
      <w:bookmarkStart w:id="2981" w:name="_Toc190241323"/>
      <w:r>
        <w:rPr>
          <w:rtl/>
        </w:rPr>
        <w:t>לימור סון הר מלך (עוצמה יהודית):</w:t>
      </w:r>
      <w:bookmarkEnd w:id="2980"/>
      <w:bookmarkEnd w:id="2981"/>
      <w:r w:rsidRPr="00244D87">
        <w:rPr>
          <w:rStyle w:val="TagStyle"/>
          <w:rtl/>
        </w:rPr>
        <w:t xml:space="preserve"> &lt;&lt; דובר &gt;&gt;</w:t>
      </w:r>
      <w:r>
        <w:rPr>
          <w:rtl/>
        </w:rPr>
        <w:t xml:space="preserve">  </w:t>
      </w:r>
      <w:bookmarkEnd w:id="2979"/>
    </w:p>
    <w:p w:rsidR="001C64D3" w:rsidRDefault="001C64D3" w:rsidP="00357039">
      <w:pPr>
        <w:rPr>
          <w:rtl/>
        </w:rPr>
      </w:pPr>
    </w:p>
    <w:p w:rsidR="001C64D3" w:rsidRDefault="001C64D3" w:rsidP="00372638">
      <w:pPr>
        <w:rPr>
          <w:rtl/>
        </w:rPr>
      </w:pPr>
      <w:bookmarkStart w:id="2982" w:name="_ETM_Q7_407426"/>
      <w:bookmarkStart w:id="2983" w:name="_ETM_Q7_407477"/>
      <w:bookmarkStart w:id="2984" w:name="_ETM_Q7_415430"/>
      <w:bookmarkEnd w:id="2982"/>
      <w:bookmarkEnd w:id="2983"/>
      <w:bookmarkEnd w:id="2984"/>
      <w:r>
        <w:rPr>
          <w:rFonts w:hint="cs"/>
          <w:rtl/>
        </w:rPr>
        <w:t>ראשית</w:t>
      </w:r>
      <w:r w:rsidRPr="004F73EF">
        <w:rPr>
          <w:rtl/>
        </w:rPr>
        <w:t xml:space="preserve"> </w:t>
      </w:r>
      <w:bookmarkStart w:id="2985" w:name="_ETM_Q7_417719"/>
      <w:bookmarkEnd w:id="2985"/>
      <w:r w:rsidRPr="004F73EF">
        <w:rPr>
          <w:rtl/>
        </w:rPr>
        <w:t xml:space="preserve">אני </w:t>
      </w:r>
      <w:bookmarkStart w:id="2986" w:name="_ETM_Q7_418139"/>
      <w:bookmarkEnd w:id="2986"/>
      <w:r w:rsidRPr="004F73EF">
        <w:rPr>
          <w:rtl/>
        </w:rPr>
        <w:t xml:space="preserve">רוצה </w:t>
      </w:r>
      <w:bookmarkStart w:id="2987" w:name="_ETM_Q7_418529"/>
      <w:bookmarkEnd w:id="2987"/>
      <w:r w:rsidRPr="004F73EF">
        <w:rPr>
          <w:rtl/>
        </w:rPr>
        <w:t xml:space="preserve">לברך </w:t>
      </w:r>
      <w:bookmarkStart w:id="2988" w:name="_ETM_Q7_419099"/>
      <w:bookmarkEnd w:id="2988"/>
      <w:r w:rsidRPr="004F73EF">
        <w:rPr>
          <w:rtl/>
        </w:rPr>
        <w:t xml:space="preserve">את </w:t>
      </w:r>
      <w:bookmarkStart w:id="2989" w:name="_ETM_Q7_419519"/>
      <w:bookmarkEnd w:id="2989"/>
      <w:r w:rsidRPr="004F73EF">
        <w:rPr>
          <w:rtl/>
        </w:rPr>
        <w:t xml:space="preserve">חברת </w:t>
      </w:r>
      <w:bookmarkStart w:id="2990" w:name="_ETM_Q7_419879"/>
      <w:bookmarkEnd w:id="2990"/>
      <w:r w:rsidRPr="004F73EF">
        <w:rPr>
          <w:rtl/>
        </w:rPr>
        <w:t xml:space="preserve">הכנסת </w:t>
      </w:r>
      <w:bookmarkStart w:id="2991" w:name="_ETM_Q7_420659"/>
      <w:bookmarkEnd w:id="2991"/>
      <w:r w:rsidRPr="004F73EF">
        <w:rPr>
          <w:rtl/>
        </w:rPr>
        <w:t xml:space="preserve">קטי </w:t>
      </w:r>
      <w:bookmarkStart w:id="2992" w:name="_ETM_Q7_420930"/>
      <w:bookmarkEnd w:id="2992"/>
      <w:r w:rsidRPr="004F73EF">
        <w:rPr>
          <w:rtl/>
        </w:rPr>
        <w:t xml:space="preserve">שטרית </w:t>
      </w:r>
      <w:bookmarkStart w:id="2993" w:name="_ETM_Q7_421650"/>
      <w:bookmarkEnd w:id="2993"/>
      <w:r w:rsidRPr="004F73EF">
        <w:rPr>
          <w:rtl/>
        </w:rPr>
        <w:t xml:space="preserve">על </w:t>
      </w:r>
      <w:bookmarkStart w:id="2994" w:name="_ETM_Q7_421829"/>
      <w:bookmarkEnd w:id="2994"/>
      <w:r w:rsidRPr="004F73EF">
        <w:rPr>
          <w:rtl/>
        </w:rPr>
        <w:t xml:space="preserve">החוק </w:t>
      </w:r>
      <w:bookmarkStart w:id="2995" w:name="_ETM_Q7_422249"/>
      <w:bookmarkEnd w:id="2995"/>
      <w:r w:rsidRPr="004F73EF">
        <w:rPr>
          <w:rtl/>
        </w:rPr>
        <w:t xml:space="preserve">החשוב </w:t>
      </w:r>
      <w:bookmarkStart w:id="2996" w:name="_ETM_Q7_423269"/>
      <w:bookmarkEnd w:id="2996"/>
      <w:r w:rsidRPr="004F73EF">
        <w:rPr>
          <w:rtl/>
        </w:rPr>
        <w:t>הזה</w:t>
      </w:r>
      <w:r>
        <w:rPr>
          <w:rFonts w:hint="cs"/>
          <w:rtl/>
        </w:rPr>
        <w:t>.</w:t>
      </w:r>
      <w:r w:rsidRPr="004F73EF">
        <w:rPr>
          <w:rtl/>
        </w:rPr>
        <w:t xml:space="preserve"> </w:t>
      </w:r>
      <w:bookmarkStart w:id="2997" w:name="_ETM_Q7_424049"/>
      <w:bookmarkEnd w:id="2997"/>
      <w:r w:rsidRPr="004F73EF">
        <w:rPr>
          <w:rtl/>
        </w:rPr>
        <w:t>באמת</w:t>
      </w:r>
      <w:r>
        <w:rPr>
          <w:rFonts w:hint="cs"/>
          <w:rtl/>
        </w:rPr>
        <w:t>,</w:t>
      </w:r>
      <w:r w:rsidRPr="004F73EF">
        <w:rPr>
          <w:rtl/>
        </w:rPr>
        <w:t xml:space="preserve"> </w:t>
      </w:r>
      <w:bookmarkStart w:id="2998" w:name="_ETM_Q7_424680"/>
      <w:bookmarkEnd w:id="2998"/>
      <w:r w:rsidRPr="004F73EF">
        <w:rPr>
          <w:rtl/>
        </w:rPr>
        <w:t xml:space="preserve">אני </w:t>
      </w:r>
      <w:bookmarkStart w:id="2999" w:name="_ETM_Q7_424829"/>
      <w:bookmarkEnd w:id="2999"/>
      <w:r w:rsidRPr="004F73EF">
        <w:rPr>
          <w:rtl/>
        </w:rPr>
        <w:t xml:space="preserve">חושבת </w:t>
      </w:r>
      <w:bookmarkStart w:id="3000" w:name="_ETM_Q7_425279"/>
      <w:bookmarkEnd w:id="3000"/>
      <w:r w:rsidRPr="004F73EF">
        <w:rPr>
          <w:rtl/>
        </w:rPr>
        <w:t xml:space="preserve">שבגין </w:t>
      </w:r>
      <w:bookmarkStart w:id="3001" w:name="_ETM_Q7_426749"/>
      <w:bookmarkEnd w:id="3001"/>
      <w:r w:rsidRPr="004F73EF">
        <w:rPr>
          <w:rtl/>
        </w:rPr>
        <w:t xml:space="preserve">היה </w:t>
      </w:r>
      <w:bookmarkStart w:id="3002" w:name="_ETM_Q7_427139"/>
      <w:bookmarkEnd w:id="3002"/>
      <w:r w:rsidRPr="004F73EF">
        <w:rPr>
          <w:rtl/>
        </w:rPr>
        <w:t xml:space="preserve">מנהיג </w:t>
      </w:r>
      <w:bookmarkStart w:id="3003" w:name="_ETM_Q7_427680"/>
      <w:bookmarkEnd w:id="3003"/>
      <w:r w:rsidR="00372638">
        <w:rPr>
          <w:rFonts w:hint="cs"/>
          <w:rtl/>
        </w:rPr>
        <w:t xml:space="preserve">– </w:t>
      </w:r>
      <w:r w:rsidRPr="004F73EF">
        <w:rPr>
          <w:rtl/>
        </w:rPr>
        <w:t>ממש</w:t>
      </w:r>
      <w:r w:rsidR="00372638">
        <w:rPr>
          <w:rFonts w:hint="cs"/>
          <w:rtl/>
        </w:rPr>
        <w:t>,</w:t>
      </w:r>
      <w:r w:rsidRPr="004F73EF">
        <w:rPr>
          <w:rtl/>
        </w:rPr>
        <w:t xml:space="preserve"> </w:t>
      </w:r>
      <w:bookmarkStart w:id="3004" w:name="_ETM_Q7_428010"/>
      <w:bookmarkEnd w:id="3004"/>
      <w:r w:rsidRPr="004F73EF">
        <w:rPr>
          <w:rtl/>
        </w:rPr>
        <w:t xml:space="preserve">כל </w:t>
      </w:r>
      <w:bookmarkStart w:id="3005" w:name="_ETM_Q7_428189"/>
      <w:bookmarkEnd w:id="3005"/>
      <w:r w:rsidRPr="004F73EF">
        <w:rPr>
          <w:rtl/>
        </w:rPr>
        <w:t xml:space="preserve">התיאורים </w:t>
      </w:r>
      <w:bookmarkStart w:id="3006" w:name="_ETM_Q7_428639"/>
      <w:bookmarkEnd w:id="3006"/>
      <w:r w:rsidRPr="004F73EF">
        <w:rPr>
          <w:rtl/>
        </w:rPr>
        <w:t>של</w:t>
      </w:r>
      <w:r>
        <w:rPr>
          <w:rFonts w:hint="cs"/>
          <w:rtl/>
        </w:rPr>
        <w:t>ך</w:t>
      </w:r>
      <w:bookmarkStart w:id="3007" w:name="_ETM_Q7_429029"/>
      <w:bookmarkEnd w:id="3007"/>
      <w:r w:rsidR="00372638">
        <w:rPr>
          <w:rFonts w:hint="cs"/>
          <w:rtl/>
        </w:rPr>
        <w:t>,</w:t>
      </w:r>
      <w:r>
        <w:rPr>
          <w:rFonts w:hint="cs"/>
          <w:rtl/>
        </w:rPr>
        <w:t xml:space="preserve"> א</w:t>
      </w:r>
      <w:r w:rsidRPr="004F73EF">
        <w:rPr>
          <w:rtl/>
        </w:rPr>
        <w:t xml:space="preserve">ני </w:t>
      </w:r>
      <w:bookmarkStart w:id="3008" w:name="_ETM_Q7_430159"/>
      <w:bookmarkEnd w:id="3008"/>
      <w:r w:rsidRPr="004F73EF">
        <w:rPr>
          <w:rtl/>
        </w:rPr>
        <w:t xml:space="preserve">מכירה </w:t>
      </w:r>
      <w:bookmarkStart w:id="3009" w:name="_ETM_Q7_430549"/>
      <w:bookmarkEnd w:id="3009"/>
      <w:r w:rsidRPr="004F73EF">
        <w:rPr>
          <w:rtl/>
        </w:rPr>
        <w:t xml:space="preserve">אותם </w:t>
      </w:r>
      <w:bookmarkStart w:id="3010" w:name="_ETM_Q7_430790"/>
      <w:bookmarkEnd w:id="3010"/>
      <w:r w:rsidRPr="004F73EF">
        <w:rPr>
          <w:rtl/>
        </w:rPr>
        <w:t xml:space="preserve">גם </w:t>
      </w:r>
      <w:bookmarkStart w:id="3011" w:name="_ETM_Q7_430999"/>
      <w:bookmarkEnd w:id="3011"/>
      <w:r w:rsidRPr="004F73EF">
        <w:rPr>
          <w:rtl/>
        </w:rPr>
        <w:t>מבית</w:t>
      </w:r>
      <w:r>
        <w:rPr>
          <w:rFonts w:hint="cs"/>
          <w:rtl/>
        </w:rPr>
        <w:t>,</w:t>
      </w:r>
      <w:r w:rsidRPr="004F73EF">
        <w:rPr>
          <w:rtl/>
        </w:rPr>
        <w:t xml:space="preserve"> </w:t>
      </w:r>
      <w:bookmarkStart w:id="3012" w:name="_ETM_Q7_431989"/>
      <w:bookmarkEnd w:id="3012"/>
      <w:r>
        <w:rPr>
          <w:rFonts w:hint="cs"/>
          <w:rtl/>
        </w:rPr>
        <w:t>דווקא מ</w:t>
      </w:r>
      <w:r w:rsidRPr="004F73EF">
        <w:rPr>
          <w:rtl/>
        </w:rPr>
        <w:t xml:space="preserve">סבא </w:t>
      </w:r>
      <w:bookmarkStart w:id="3013" w:name="_ETM_Q7_432260"/>
      <w:bookmarkEnd w:id="3013"/>
      <w:r w:rsidRPr="004F73EF">
        <w:rPr>
          <w:rtl/>
        </w:rPr>
        <w:t xml:space="preserve">וסבתא </w:t>
      </w:r>
      <w:bookmarkStart w:id="3014" w:name="_ETM_Q7_432709"/>
      <w:bookmarkEnd w:id="3014"/>
      <w:r w:rsidRPr="004F73EF">
        <w:rPr>
          <w:rtl/>
        </w:rPr>
        <w:t xml:space="preserve">שלי </w:t>
      </w:r>
      <w:bookmarkStart w:id="3015" w:name="_ETM_Q7_434070"/>
      <w:bookmarkEnd w:id="3015"/>
      <w:r w:rsidR="00372638">
        <w:rPr>
          <w:rFonts w:hint="cs"/>
          <w:rtl/>
        </w:rPr>
        <w:t xml:space="preserve">– </w:t>
      </w:r>
      <w:bookmarkStart w:id="3016" w:name="_ETM_Q7_434250"/>
      <w:bookmarkEnd w:id="3016"/>
      <w:r w:rsidRPr="004F73EF">
        <w:rPr>
          <w:rtl/>
        </w:rPr>
        <w:t xml:space="preserve">באמת </w:t>
      </w:r>
      <w:bookmarkStart w:id="3017" w:name="_ETM_Q7_434550"/>
      <w:bookmarkEnd w:id="3017"/>
      <w:r w:rsidRPr="004F73EF">
        <w:rPr>
          <w:rtl/>
        </w:rPr>
        <w:t xml:space="preserve">בסדרי </w:t>
      </w:r>
      <w:bookmarkStart w:id="3018" w:name="_ETM_Q7_435090"/>
      <w:bookmarkEnd w:id="3018"/>
      <w:r w:rsidRPr="004F73EF">
        <w:rPr>
          <w:rtl/>
        </w:rPr>
        <w:t xml:space="preserve">גודל </w:t>
      </w:r>
      <w:bookmarkStart w:id="3019" w:name="_ETM_Q7_436470"/>
      <w:bookmarkStart w:id="3020" w:name="_ETM_Q7_437460"/>
      <w:bookmarkEnd w:id="3019"/>
      <w:bookmarkEnd w:id="3020"/>
      <w:r w:rsidRPr="004F73EF">
        <w:rPr>
          <w:rtl/>
        </w:rPr>
        <w:t xml:space="preserve">שאנחנו </w:t>
      </w:r>
      <w:bookmarkStart w:id="3021" w:name="_ETM_Q7_438850"/>
      <w:bookmarkEnd w:id="3021"/>
      <w:r w:rsidRPr="004F73EF">
        <w:rPr>
          <w:rtl/>
        </w:rPr>
        <w:t>מייחלים</w:t>
      </w:r>
      <w:bookmarkStart w:id="3022" w:name="_ETM_Q7_439479"/>
      <w:bookmarkEnd w:id="3022"/>
      <w:r w:rsidR="00372638">
        <w:rPr>
          <w:rFonts w:hint="cs"/>
          <w:rtl/>
        </w:rPr>
        <w:t>. הוא</w:t>
      </w:r>
      <w:r>
        <w:rPr>
          <w:rFonts w:hint="cs"/>
          <w:rtl/>
        </w:rPr>
        <w:t xml:space="preserve"> </w:t>
      </w:r>
      <w:r w:rsidRPr="004F73EF">
        <w:rPr>
          <w:rtl/>
        </w:rPr>
        <w:t xml:space="preserve">ממש </w:t>
      </w:r>
      <w:bookmarkStart w:id="3023" w:name="_ETM_Q7_441150"/>
      <w:bookmarkEnd w:id="3023"/>
      <w:r w:rsidRPr="004F73EF">
        <w:rPr>
          <w:rtl/>
        </w:rPr>
        <w:t xml:space="preserve">הציב </w:t>
      </w:r>
      <w:bookmarkStart w:id="3024" w:name="_ETM_Q7_441479"/>
      <w:bookmarkEnd w:id="3024"/>
      <w:r w:rsidRPr="004F73EF">
        <w:rPr>
          <w:rtl/>
        </w:rPr>
        <w:t>לנו</w:t>
      </w:r>
      <w:bookmarkStart w:id="3025" w:name="_ETM_Q7_441690"/>
      <w:bookmarkEnd w:id="3025"/>
      <w:r w:rsidRPr="004F73EF">
        <w:rPr>
          <w:rtl/>
        </w:rPr>
        <w:t xml:space="preserve"> </w:t>
      </w:r>
      <w:bookmarkStart w:id="3026" w:name="_ETM_Q7_442389"/>
      <w:bookmarkEnd w:id="3026"/>
      <w:r w:rsidRPr="004F73EF">
        <w:rPr>
          <w:rtl/>
        </w:rPr>
        <w:t xml:space="preserve">דוגמה </w:t>
      </w:r>
      <w:bookmarkStart w:id="3027" w:name="_ETM_Q7_443020"/>
      <w:bookmarkEnd w:id="3027"/>
      <w:r w:rsidRPr="004F73EF">
        <w:rPr>
          <w:rtl/>
        </w:rPr>
        <w:t xml:space="preserve">ומודל </w:t>
      </w:r>
      <w:bookmarkStart w:id="3028" w:name="_ETM_Q7_443949"/>
      <w:bookmarkEnd w:id="3028"/>
      <w:r w:rsidRPr="004F73EF">
        <w:rPr>
          <w:rtl/>
        </w:rPr>
        <w:t>להנהגה</w:t>
      </w:r>
      <w:r>
        <w:rPr>
          <w:rFonts w:hint="cs"/>
          <w:rtl/>
        </w:rPr>
        <w:t>.</w:t>
      </w:r>
    </w:p>
    <w:p w:rsidR="001C64D3" w:rsidRDefault="001C64D3" w:rsidP="000F7530">
      <w:pPr>
        <w:rPr>
          <w:rtl/>
        </w:rPr>
      </w:pPr>
      <w:bookmarkStart w:id="3029" w:name="_ETM_Q7_446452"/>
      <w:bookmarkStart w:id="3030" w:name="_ETM_Q7_446537"/>
      <w:bookmarkEnd w:id="3029"/>
      <w:bookmarkEnd w:id="3030"/>
    </w:p>
    <w:p w:rsidR="001C64D3" w:rsidRDefault="001C64D3" w:rsidP="00372638">
      <w:pPr>
        <w:rPr>
          <w:rtl/>
        </w:rPr>
      </w:pPr>
      <w:bookmarkStart w:id="3031" w:name="_ETM_Q7_446596"/>
      <w:bookmarkStart w:id="3032" w:name="_ETM_Q7_446665"/>
      <w:bookmarkStart w:id="3033" w:name="_ETM_Q7_446599"/>
      <w:bookmarkEnd w:id="3031"/>
      <w:bookmarkEnd w:id="3032"/>
      <w:bookmarkEnd w:id="3033"/>
      <w:r w:rsidRPr="004F73EF">
        <w:rPr>
          <w:rtl/>
        </w:rPr>
        <w:t xml:space="preserve">אבל </w:t>
      </w:r>
      <w:bookmarkStart w:id="3034" w:name="_ETM_Q7_446870"/>
      <w:bookmarkEnd w:id="3034"/>
      <w:r w:rsidRPr="004F73EF">
        <w:rPr>
          <w:rtl/>
        </w:rPr>
        <w:t xml:space="preserve">אני </w:t>
      </w:r>
      <w:bookmarkStart w:id="3035" w:name="_ETM_Q7_447020"/>
      <w:bookmarkEnd w:id="3035"/>
      <w:r w:rsidRPr="004F73EF">
        <w:rPr>
          <w:rtl/>
        </w:rPr>
        <w:t xml:space="preserve">רוצה </w:t>
      </w:r>
      <w:bookmarkStart w:id="3036" w:name="_ETM_Q7_447259"/>
      <w:bookmarkEnd w:id="3036"/>
      <w:r w:rsidRPr="004F73EF">
        <w:rPr>
          <w:rtl/>
        </w:rPr>
        <w:t xml:space="preserve">לדבר </w:t>
      </w:r>
      <w:bookmarkStart w:id="3037" w:name="_ETM_Q7_447529"/>
      <w:bookmarkEnd w:id="3037"/>
      <w:r w:rsidRPr="004F73EF">
        <w:rPr>
          <w:rtl/>
        </w:rPr>
        <w:t xml:space="preserve">על </w:t>
      </w:r>
      <w:bookmarkStart w:id="3038" w:name="_ETM_Q7_447589"/>
      <w:bookmarkEnd w:id="3038"/>
      <w:r w:rsidRPr="004F73EF">
        <w:rPr>
          <w:rtl/>
        </w:rPr>
        <w:t xml:space="preserve">משהו </w:t>
      </w:r>
      <w:bookmarkStart w:id="3039" w:name="_ETM_Q7_447889"/>
      <w:bookmarkEnd w:id="3039"/>
      <w:r w:rsidRPr="004F73EF">
        <w:rPr>
          <w:rtl/>
        </w:rPr>
        <w:t xml:space="preserve">אחר </w:t>
      </w:r>
      <w:bookmarkStart w:id="3040" w:name="_ETM_Q7_448999"/>
      <w:bookmarkEnd w:id="3040"/>
      <w:r w:rsidRPr="004F73EF">
        <w:rPr>
          <w:rtl/>
        </w:rPr>
        <w:t>כרגע</w:t>
      </w:r>
      <w:r>
        <w:rPr>
          <w:rFonts w:hint="cs"/>
          <w:rtl/>
        </w:rPr>
        <w:t>.</w:t>
      </w:r>
      <w:r w:rsidRPr="004F73EF">
        <w:rPr>
          <w:rtl/>
        </w:rPr>
        <w:t xml:space="preserve"> </w:t>
      </w:r>
      <w:bookmarkStart w:id="3041" w:name="_ETM_Q7_449779"/>
      <w:bookmarkEnd w:id="3041"/>
      <w:r w:rsidRPr="004F73EF">
        <w:rPr>
          <w:rtl/>
        </w:rPr>
        <w:t xml:space="preserve">אדוני </w:t>
      </w:r>
      <w:bookmarkStart w:id="3042" w:name="_ETM_Q7_450229"/>
      <w:bookmarkEnd w:id="3042"/>
      <w:r w:rsidRPr="004F73EF">
        <w:rPr>
          <w:rtl/>
        </w:rPr>
        <w:t>היושב-ראש</w:t>
      </w:r>
      <w:r>
        <w:rPr>
          <w:rFonts w:hint="cs"/>
          <w:rtl/>
        </w:rPr>
        <w:t>,</w:t>
      </w:r>
      <w:r w:rsidRPr="004F73EF">
        <w:rPr>
          <w:rtl/>
        </w:rPr>
        <w:t xml:space="preserve"> </w:t>
      </w:r>
      <w:bookmarkStart w:id="3043" w:name="_ETM_Q7_450830"/>
      <w:bookmarkEnd w:id="3043"/>
      <w:r w:rsidRPr="004F73EF">
        <w:rPr>
          <w:rtl/>
        </w:rPr>
        <w:t>חבר</w:t>
      </w:r>
      <w:r>
        <w:rPr>
          <w:rFonts w:hint="cs"/>
          <w:rtl/>
        </w:rPr>
        <w:t>י</w:t>
      </w:r>
      <w:r w:rsidRPr="004F73EF">
        <w:rPr>
          <w:rtl/>
        </w:rPr>
        <w:t xml:space="preserve">י </w:t>
      </w:r>
      <w:bookmarkStart w:id="3044" w:name="_ETM_Q7_451129"/>
      <w:bookmarkEnd w:id="3044"/>
      <w:r w:rsidRPr="004F73EF">
        <w:rPr>
          <w:rtl/>
        </w:rPr>
        <w:t xml:space="preserve">חברי </w:t>
      </w:r>
      <w:bookmarkStart w:id="3045" w:name="_ETM_Q7_451400"/>
      <w:bookmarkEnd w:id="3045"/>
      <w:r w:rsidRPr="004F73EF">
        <w:rPr>
          <w:rtl/>
        </w:rPr>
        <w:t>הכנסת</w:t>
      </w:r>
      <w:r>
        <w:rPr>
          <w:rFonts w:hint="cs"/>
          <w:rtl/>
        </w:rPr>
        <w:t>,</w:t>
      </w:r>
      <w:r w:rsidRPr="004F73EF">
        <w:rPr>
          <w:rtl/>
        </w:rPr>
        <w:t xml:space="preserve"> </w:t>
      </w:r>
      <w:bookmarkStart w:id="3046" w:name="_ETM_Q7_452480"/>
      <w:bookmarkEnd w:id="3046"/>
      <w:r w:rsidRPr="004F73EF">
        <w:rPr>
          <w:rtl/>
        </w:rPr>
        <w:t xml:space="preserve">בכל </w:t>
      </w:r>
      <w:bookmarkStart w:id="3047" w:name="_ETM_Q7_452779"/>
      <w:bookmarkEnd w:id="3047"/>
      <w:r w:rsidRPr="004F73EF">
        <w:rPr>
          <w:rtl/>
        </w:rPr>
        <w:t xml:space="preserve">שבוע </w:t>
      </w:r>
      <w:bookmarkStart w:id="3048" w:name="_ETM_Q7_453260"/>
      <w:bookmarkEnd w:id="3048"/>
      <w:r w:rsidRPr="004F73EF">
        <w:rPr>
          <w:rtl/>
        </w:rPr>
        <w:t xml:space="preserve">אני </w:t>
      </w:r>
      <w:bookmarkStart w:id="3049" w:name="_ETM_Q7_453410"/>
      <w:bookmarkEnd w:id="3049"/>
      <w:r w:rsidRPr="004F73EF">
        <w:rPr>
          <w:rtl/>
        </w:rPr>
        <w:t xml:space="preserve">עומדת </w:t>
      </w:r>
      <w:bookmarkStart w:id="3050" w:name="_ETM_Q7_453770"/>
      <w:bookmarkEnd w:id="3050"/>
      <w:r w:rsidRPr="004F73EF">
        <w:rPr>
          <w:rtl/>
        </w:rPr>
        <w:t xml:space="preserve">כאן </w:t>
      </w:r>
      <w:bookmarkStart w:id="3051" w:name="_ETM_Q7_454010"/>
      <w:bookmarkEnd w:id="3051"/>
      <w:r w:rsidRPr="004F73EF">
        <w:rPr>
          <w:rtl/>
        </w:rPr>
        <w:t>ומביא</w:t>
      </w:r>
      <w:r>
        <w:rPr>
          <w:rFonts w:hint="cs"/>
          <w:rtl/>
        </w:rPr>
        <w:t>ה</w:t>
      </w:r>
      <w:r w:rsidRPr="004F73EF">
        <w:rPr>
          <w:rtl/>
        </w:rPr>
        <w:t xml:space="preserve"> </w:t>
      </w:r>
      <w:bookmarkStart w:id="3052" w:name="_ETM_Q7_454339"/>
      <w:bookmarkStart w:id="3053" w:name="_ETM_Q7_454940"/>
      <w:bookmarkEnd w:id="3052"/>
      <w:bookmarkEnd w:id="3053"/>
      <w:r w:rsidRPr="004F73EF">
        <w:rPr>
          <w:rtl/>
        </w:rPr>
        <w:t xml:space="preserve">את </w:t>
      </w:r>
      <w:bookmarkStart w:id="3054" w:name="_ETM_Q7_455060"/>
      <w:bookmarkEnd w:id="3054"/>
      <w:r>
        <w:rPr>
          <w:rFonts w:hint="cs"/>
          <w:rtl/>
        </w:rPr>
        <w:t>ק</w:t>
      </w:r>
      <w:r w:rsidRPr="004F73EF">
        <w:rPr>
          <w:rtl/>
        </w:rPr>
        <w:t xml:space="preserve">ולם </w:t>
      </w:r>
      <w:bookmarkStart w:id="3055" w:name="_ETM_Q7_455420"/>
      <w:bookmarkEnd w:id="3055"/>
      <w:r w:rsidRPr="004F73EF">
        <w:rPr>
          <w:rtl/>
        </w:rPr>
        <w:t xml:space="preserve">של </w:t>
      </w:r>
      <w:bookmarkStart w:id="3056" w:name="_ETM_Q7_455630"/>
      <w:bookmarkEnd w:id="3056"/>
      <w:r w:rsidRPr="004F73EF">
        <w:rPr>
          <w:rtl/>
        </w:rPr>
        <w:t xml:space="preserve">המושתקים </w:t>
      </w:r>
      <w:bookmarkStart w:id="3057" w:name="_ETM_Q7_456260"/>
      <w:bookmarkEnd w:id="3057"/>
      <w:r w:rsidR="00372638">
        <w:rPr>
          <w:rFonts w:hint="cs"/>
          <w:rtl/>
        </w:rPr>
        <w:t>מ</w:t>
      </w:r>
      <w:r w:rsidRPr="004F73EF">
        <w:rPr>
          <w:rtl/>
        </w:rPr>
        <w:t xml:space="preserve">אותם </w:t>
      </w:r>
      <w:bookmarkStart w:id="3058" w:name="_ETM_Q7_456589"/>
      <w:bookmarkEnd w:id="3058"/>
      <w:r w:rsidRPr="004F73EF">
        <w:rPr>
          <w:rtl/>
        </w:rPr>
        <w:t xml:space="preserve">אירועי </w:t>
      </w:r>
      <w:bookmarkStart w:id="3059" w:name="_ETM_Q7_456920"/>
      <w:bookmarkEnd w:id="3059"/>
      <w:r w:rsidRPr="004F73EF">
        <w:rPr>
          <w:rtl/>
        </w:rPr>
        <w:t xml:space="preserve">טרור </w:t>
      </w:r>
      <w:bookmarkStart w:id="3060" w:name="_ETM_Q7_457339"/>
      <w:bookmarkEnd w:id="3060"/>
      <w:r w:rsidRPr="004F73EF">
        <w:rPr>
          <w:rtl/>
        </w:rPr>
        <w:t xml:space="preserve">ביהודה </w:t>
      </w:r>
      <w:bookmarkStart w:id="3061" w:name="_ETM_Q7_457760"/>
      <w:bookmarkEnd w:id="3061"/>
      <w:r w:rsidRPr="004F73EF">
        <w:rPr>
          <w:rtl/>
        </w:rPr>
        <w:t>ושומרון</w:t>
      </w:r>
      <w:r>
        <w:rPr>
          <w:rFonts w:hint="cs"/>
          <w:rtl/>
        </w:rPr>
        <w:t>,</w:t>
      </w:r>
      <w:r w:rsidRPr="004F73EF">
        <w:rPr>
          <w:rtl/>
        </w:rPr>
        <w:t xml:space="preserve"> </w:t>
      </w:r>
      <w:bookmarkStart w:id="3062" w:name="_ETM_Q7_458390"/>
      <w:bookmarkEnd w:id="3062"/>
      <w:r w:rsidRPr="004F73EF">
        <w:rPr>
          <w:rtl/>
        </w:rPr>
        <w:t>בערי</w:t>
      </w:r>
      <w:r>
        <w:rPr>
          <w:rFonts w:hint="cs"/>
          <w:rtl/>
        </w:rPr>
        <w:t xml:space="preserve"> </w:t>
      </w:r>
      <w:r w:rsidRPr="004F73EF">
        <w:rPr>
          <w:rtl/>
        </w:rPr>
        <w:t>ה</w:t>
      </w:r>
      <w:bookmarkStart w:id="3063" w:name="_ETM_Q7_458750"/>
      <w:bookmarkEnd w:id="3063"/>
      <w:r w:rsidRPr="004F73EF">
        <w:rPr>
          <w:rtl/>
        </w:rPr>
        <w:t xml:space="preserve">תפר </w:t>
      </w:r>
      <w:bookmarkStart w:id="3064" w:name="_ETM_Q7_459700"/>
      <w:bookmarkEnd w:id="3064"/>
      <w:r w:rsidRPr="004F73EF">
        <w:rPr>
          <w:rtl/>
        </w:rPr>
        <w:t xml:space="preserve">וביתר </w:t>
      </w:r>
      <w:bookmarkStart w:id="3065" w:name="_ETM_Q7_460240"/>
      <w:bookmarkEnd w:id="3065"/>
      <w:r w:rsidRPr="004F73EF">
        <w:rPr>
          <w:rtl/>
        </w:rPr>
        <w:t xml:space="preserve">שטחי </w:t>
      </w:r>
      <w:bookmarkStart w:id="3066" w:name="_ETM_Q7_460690"/>
      <w:bookmarkEnd w:id="3066"/>
      <w:r w:rsidRPr="004F73EF">
        <w:rPr>
          <w:rtl/>
        </w:rPr>
        <w:t xml:space="preserve">ארץ </w:t>
      </w:r>
      <w:bookmarkStart w:id="3067" w:name="_ETM_Q7_460975"/>
      <w:bookmarkEnd w:id="3067"/>
      <w:r w:rsidRPr="004F73EF">
        <w:rPr>
          <w:rtl/>
        </w:rPr>
        <w:t>ישראל</w:t>
      </w:r>
      <w:r>
        <w:rPr>
          <w:rFonts w:hint="cs"/>
          <w:rtl/>
        </w:rPr>
        <w:t>,</w:t>
      </w:r>
      <w:r w:rsidRPr="004F73EF">
        <w:rPr>
          <w:rtl/>
        </w:rPr>
        <w:t xml:space="preserve"> </w:t>
      </w:r>
      <w:bookmarkStart w:id="3068" w:name="_ETM_Q7_461260"/>
      <w:bookmarkEnd w:id="3068"/>
      <w:r w:rsidRPr="004F73EF">
        <w:rPr>
          <w:rtl/>
        </w:rPr>
        <w:t xml:space="preserve">שחווים </w:t>
      </w:r>
      <w:bookmarkStart w:id="3069" w:name="_ETM_Q7_461740"/>
      <w:bookmarkEnd w:id="3069"/>
      <w:r w:rsidRPr="004F73EF">
        <w:rPr>
          <w:rtl/>
        </w:rPr>
        <w:t xml:space="preserve">טרור </w:t>
      </w:r>
      <w:bookmarkStart w:id="3070" w:name="_ETM_Q7_462970"/>
      <w:bookmarkEnd w:id="3070"/>
      <w:r w:rsidRPr="004F73EF">
        <w:rPr>
          <w:rtl/>
        </w:rPr>
        <w:t xml:space="preserve">על </w:t>
      </w:r>
      <w:bookmarkStart w:id="3071" w:name="_ETM_Q7_463089"/>
      <w:bookmarkEnd w:id="3071"/>
      <w:r w:rsidRPr="004F73EF">
        <w:rPr>
          <w:rtl/>
        </w:rPr>
        <w:t xml:space="preserve">בסיס </w:t>
      </w:r>
      <w:bookmarkStart w:id="3072" w:name="_ETM_Q7_463540"/>
      <w:bookmarkEnd w:id="3072"/>
      <w:r w:rsidRPr="004F73EF">
        <w:rPr>
          <w:rtl/>
        </w:rPr>
        <w:t>יומי</w:t>
      </w:r>
      <w:r>
        <w:rPr>
          <w:rFonts w:hint="cs"/>
          <w:rtl/>
        </w:rPr>
        <w:t>,</w:t>
      </w:r>
      <w:r w:rsidRPr="004F73EF">
        <w:rPr>
          <w:rtl/>
        </w:rPr>
        <w:t xml:space="preserve"> </w:t>
      </w:r>
      <w:bookmarkStart w:id="3073" w:name="_ETM_Q7_463930"/>
      <w:bookmarkEnd w:id="3073"/>
      <w:r w:rsidRPr="004F73EF">
        <w:rPr>
          <w:rtl/>
        </w:rPr>
        <w:t xml:space="preserve">והזעקה </w:t>
      </w:r>
      <w:bookmarkStart w:id="3074" w:name="_ETM_Q7_464560"/>
      <w:bookmarkEnd w:id="3074"/>
      <w:r w:rsidRPr="004F73EF">
        <w:rPr>
          <w:rtl/>
        </w:rPr>
        <w:t xml:space="preserve">שלהם </w:t>
      </w:r>
      <w:bookmarkStart w:id="3075" w:name="_ETM_Q7_465010"/>
      <w:bookmarkEnd w:id="3075"/>
      <w:r w:rsidRPr="004F73EF">
        <w:rPr>
          <w:rtl/>
        </w:rPr>
        <w:t xml:space="preserve">אינה </w:t>
      </w:r>
      <w:bookmarkStart w:id="3076" w:name="_ETM_Q7_465310"/>
      <w:bookmarkEnd w:id="3076"/>
      <w:r w:rsidRPr="004F73EF">
        <w:rPr>
          <w:rtl/>
        </w:rPr>
        <w:t>נשמעת</w:t>
      </w:r>
      <w:r>
        <w:rPr>
          <w:rFonts w:hint="cs"/>
          <w:rtl/>
        </w:rPr>
        <w:t>.</w:t>
      </w:r>
      <w:bookmarkStart w:id="3077" w:name="_ETM_Q7_466420"/>
      <w:bookmarkStart w:id="3078" w:name="_ETM_Q7_465885"/>
      <w:bookmarkStart w:id="3079" w:name="_ETM_Q7_465950"/>
      <w:bookmarkStart w:id="3080" w:name="_ETM_Q7_466029"/>
      <w:bookmarkStart w:id="3081" w:name="_ETM_Q7_466074"/>
      <w:bookmarkEnd w:id="3077"/>
      <w:bookmarkEnd w:id="3078"/>
      <w:bookmarkEnd w:id="3079"/>
      <w:bookmarkEnd w:id="3080"/>
      <w:bookmarkEnd w:id="3081"/>
      <w:r w:rsidR="00372638">
        <w:rPr>
          <w:rFonts w:hint="cs"/>
          <w:rtl/>
        </w:rPr>
        <w:t xml:space="preserve"> </w:t>
      </w:r>
      <w:r w:rsidRPr="004F73EF">
        <w:rPr>
          <w:rtl/>
        </w:rPr>
        <w:t xml:space="preserve">רק </w:t>
      </w:r>
      <w:bookmarkStart w:id="3082" w:name="_ETM_Q7_466600"/>
      <w:bookmarkEnd w:id="3082"/>
      <w:r w:rsidRPr="004F73EF">
        <w:rPr>
          <w:rtl/>
        </w:rPr>
        <w:t xml:space="preserve">בשבוע </w:t>
      </w:r>
      <w:bookmarkStart w:id="3083" w:name="_ETM_Q7_467020"/>
      <w:bookmarkEnd w:id="3083"/>
      <w:r w:rsidRPr="004F73EF">
        <w:rPr>
          <w:rtl/>
        </w:rPr>
        <w:t xml:space="preserve">שעבר </w:t>
      </w:r>
      <w:bookmarkStart w:id="3084" w:name="_ETM_Q7_467410"/>
      <w:bookmarkEnd w:id="3084"/>
      <w:r w:rsidRPr="004F73EF">
        <w:rPr>
          <w:rtl/>
        </w:rPr>
        <w:t xml:space="preserve">עמדתי </w:t>
      </w:r>
      <w:bookmarkStart w:id="3085" w:name="_ETM_Q7_467800"/>
      <w:bookmarkEnd w:id="3085"/>
      <w:r w:rsidRPr="004F73EF">
        <w:rPr>
          <w:rtl/>
        </w:rPr>
        <w:t xml:space="preserve">כאן </w:t>
      </w:r>
      <w:bookmarkStart w:id="3086" w:name="_ETM_Q7_468130"/>
      <w:bookmarkEnd w:id="3086"/>
      <w:r w:rsidRPr="004F73EF">
        <w:rPr>
          <w:rtl/>
        </w:rPr>
        <w:t xml:space="preserve">מעל </w:t>
      </w:r>
      <w:bookmarkStart w:id="3087" w:name="_ETM_Q7_468339"/>
      <w:bookmarkEnd w:id="3087"/>
      <w:r w:rsidRPr="004F73EF">
        <w:rPr>
          <w:rtl/>
        </w:rPr>
        <w:t xml:space="preserve">הבמה </w:t>
      </w:r>
      <w:bookmarkStart w:id="3088" w:name="_ETM_Q7_468730"/>
      <w:bookmarkEnd w:id="3088"/>
      <w:r w:rsidRPr="004F73EF">
        <w:rPr>
          <w:rtl/>
        </w:rPr>
        <w:t xml:space="preserve">הזו </w:t>
      </w:r>
      <w:bookmarkStart w:id="3089" w:name="_ETM_Q7_468970"/>
      <w:bookmarkEnd w:id="3089"/>
      <w:r>
        <w:rPr>
          <w:rtl/>
        </w:rPr>
        <w:t>ונ</w:t>
      </w:r>
      <w:r>
        <w:rPr>
          <w:rFonts w:hint="cs"/>
          <w:rtl/>
        </w:rPr>
        <w:t>שא</w:t>
      </w:r>
      <w:r w:rsidRPr="004F73EF">
        <w:rPr>
          <w:rtl/>
        </w:rPr>
        <w:t xml:space="preserve">תי </w:t>
      </w:r>
      <w:bookmarkStart w:id="3090" w:name="_ETM_Q7_469510"/>
      <w:bookmarkEnd w:id="3090"/>
      <w:r w:rsidRPr="004F73EF">
        <w:rPr>
          <w:rtl/>
        </w:rPr>
        <w:t xml:space="preserve">את </w:t>
      </w:r>
      <w:bookmarkStart w:id="3091" w:name="_ETM_Q7_469570"/>
      <w:bookmarkEnd w:id="3091"/>
      <w:r w:rsidRPr="004F73EF">
        <w:rPr>
          <w:rtl/>
        </w:rPr>
        <w:t>ז</w:t>
      </w:r>
      <w:bookmarkStart w:id="3092" w:name="_ETM_Q7_469690"/>
      <w:bookmarkEnd w:id="3092"/>
      <w:r>
        <w:rPr>
          <w:rFonts w:hint="cs"/>
          <w:rtl/>
        </w:rPr>
        <w:t>עקתם</w:t>
      </w:r>
      <w:r w:rsidRPr="004F73EF">
        <w:rPr>
          <w:rtl/>
        </w:rPr>
        <w:t xml:space="preserve"> </w:t>
      </w:r>
      <w:bookmarkStart w:id="3093" w:name="_ETM_Q7_470080"/>
      <w:bookmarkEnd w:id="3093"/>
      <w:r w:rsidRPr="004F73EF">
        <w:rPr>
          <w:rtl/>
        </w:rPr>
        <w:t xml:space="preserve">של </w:t>
      </w:r>
      <w:bookmarkStart w:id="3094" w:name="_ETM_Q7_470260"/>
      <w:bookmarkEnd w:id="3094"/>
      <w:r w:rsidRPr="004F73EF">
        <w:rPr>
          <w:rtl/>
        </w:rPr>
        <w:t xml:space="preserve">רועי </w:t>
      </w:r>
      <w:bookmarkStart w:id="3095" w:name="_ETM_Q7_470500"/>
      <w:bookmarkEnd w:id="3095"/>
      <w:r>
        <w:rPr>
          <w:rFonts w:hint="cs"/>
          <w:rtl/>
        </w:rPr>
        <w:t>ה</w:t>
      </w:r>
      <w:r w:rsidRPr="004F73EF">
        <w:rPr>
          <w:rtl/>
        </w:rPr>
        <w:t>צ</w:t>
      </w:r>
      <w:r>
        <w:rPr>
          <w:rFonts w:hint="cs"/>
          <w:rtl/>
        </w:rPr>
        <w:t>א</w:t>
      </w:r>
      <w:r w:rsidRPr="004F73EF">
        <w:rPr>
          <w:rtl/>
        </w:rPr>
        <w:t xml:space="preserve">ן </w:t>
      </w:r>
      <w:bookmarkStart w:id="3096" w:name="_ETM_Q7_470830"/>
      <w:bookmarkEnd w:id="3096"/>
      <w:r w:rsidRPr="004F73EF">
        <w:rPr>
          <w:rtl/>
        </w:rPr>
        <w:t xml:space="preserve">היהודים </w:t>
      </w:r>
      <w:bookmarkStart w:id="3097" w:name="_ETM_Q7_471700"/>
      <w:bookmarkEnd w:id="3097"/>
      <w:r w:rsidRPr="004F73EF">
        <w:rPr>
          <w:rtl/>
        </w:rPr>
        <w:t xml:space="preserve">שמתמודדים </w:t>
      </w:r>
      <w:bookmarkStart w:id="3098" w:name="_ETM_Q7_472540"/>
      <w:bookmarkEnd w:id="3098"/>
      <w:r w:rsidRPr="004F73EF">
        <w:rPr>
          <w:rtl/>
        </w:rPr>
        <w:t xml:space="preserve">עם </w:t>
      </w:r>
      <w:bookmarkStart w:id="3099" w:name="_ETM_Q7_472690"/>
      <w:bookmarkEnd w:id="3099"/>
      <w:r w:rsidRPr="004F73EF">
        <w:rPr>
          <w:rtl/>
        </w:rPr>
        <w:t xml:space="preserve">טרור </w:t>
      </w:r>
      <w:bookmarkStart w:id="3100" w:name="_ETM_Q7_473170"/>
      <w:bookmarkEnd w:id="3100"/>
      <w:r w:rsidRPr="004F73EF">
        <w:rPr>
          <w:rtl/>
        </w:rPr>
        <w:t xml:space="preserve">בלתי </w:t>
      </w:r>
      <w:bookmarkStart w:id="3101" w:name="_ETM_Q7_473529"/>
      <w:bookmarkEnd w:id="3101"/>
      <w:r w:rsidRPr="004F73EF">
        <w:rPr>
          <w:rtl/>
        </w:rPr>
        <w:t>פוסק</w:t>
      </w:r>
      <w:bookmarkStart w:id="3102" w:name="_ETM_Q7_474190"/>
      <w:bookmarkStart w:id="3103" w:name="_ETM_Q7_474550"/>
      <w:bookmarkEnd w:id="3102"/>
      <w:bookmarkEnd w:id="3103"/>
      <w:r>
        <w:rPr>
          <w:rFonts w:hint="cs"/>
          <w:rtl/>
        </w:rPr>
        <w:t xml:space="preserve"> </w:t>
      </w:r>
      <w:r w:rsidR="00372638">
        <w:rPr>
          <w:rFonts w:hint="eastAsia"/>
          <w:rtl/>
        </w:rPr>
        <w:t>–</w:t>
      </w:r>
      <w:r w:rsidR="00372638">
        <w:rPr>
          <w:rFonts w:hint="cs"/>
          <w:rtl/>
        </w:rPr>
        <w:t xml:space="preserve"> </w:t>
      </w:r>
      <w:bookmarkStart w:id="3104" w:name="_ETM_Q0_3895180"/>
      <w:bookmarkEnd w:id="3104"/>
      <w:r>
        <w:rPr>
          <w:rFonts w:hint="cs"/>
          <w:rtl/>
        </w:rPr>
        <w:t>תקיפות,</w:t>
      </w:r>
      <w:r w:rsidRPr="004F73EF">
        <w:rPr>
          <w:rtl/>
        </w:rPr>
        <w:t xml:space="preserve"> </w:t>
      </w:r>
      <w:bookmarkStart w:id="3105" w:name="_ETM_Q7_474640"/>
      <w:bookmarkEnd w:id="3105"/>
      <w:r>
        <w:rPr>
          <w:rtl/>
        </w:rPr>
        <w:t>גנ</w:t>
      </w:r>
      <w:r w:rsidRPr="004F73EF">
        <w:rPr>
          <w:rtl/>
        </w:rPr>
        <w:t>בות</w:t>
      </w:r>
      <w:r>
        <w:rPr>
          <w:rFonts w:hint="cs"/>
          <w:rtl/>
        </w:rPr>
        <w:t>,</w:t>
      </w:r>
      <w:r w:rsidRPr="004F73EF">
        <w:rPr>
          <w:rtl/>
        </w:rPr>
        <w:t xml:space="preserve"> </w:t>
      </w:r>
      <w:bookmarkStart w:id="3106" w:name="_ETM_Q7_475210"/>
      <w:bookmarkEnd w:id="3106"/>
      <w:r w:rsidRPr="004F73EF">
        <w:rPr>
          <w:rtl/>
        </w:rPr>
        <w:t xml:space="preserve">פגיעה </w:t>
      </w:r>
      <w:bookmarkStart w:id="3107" w:name="_ETM_Q7_476290"/>
      <w:bookmarkEnd w:id="3107"/>
      <w:r w:rsidRPr="004F73EF">
        <w:rPr>
          <w:rtl/>
        </w:rPr>
        <w:t xml:space="preserve">פיזית </w:t>
      </w:r>
      <w:bookmarkStart w:id="3108" w:name="_ETM_Q7_476920"/>
      <w:bookmarkEnd w:id="3108"/>
      <w:r w:rsidRPr="004F73EF">
        <w:rPr>
          <w:rtl/>
        </w:rPr>
        <w:t xml:space="preserve">והרס </w:t>
      </w:r>
      <w:bookmarkStart w:id="3109" w:name="_ETM_Q7_477820"/>
      <w:bookmarkEnd w:id="3109"/>
      <w:r w:rsidRPr="004F73EF">
        <w:rPr>
          <w:rtl/>
        </w:rPr>
        <w:t xml:space="preserve">של </w:t>
      </w:r>
      <w:bookmarkStart w:id="3110" w:name="_ETM_Q7_478060"/>
      <w:bookmarkEnd w:id="3110"/>
      <w:r w:rsidRPr="004F73EF">
        <w:rPr>
          <w:rtl/>
        </w:rPr>
        <w:t xml:space="preserve">מרעה </w:t>
      </w:r>
      <w:bookmarkStart w:id="3111" w:name="_ETM_Q7_478420"/>
      <w:bookmarkEnd w:id="3111"/>
      <w:r w:rsidRPr="004F73EF">
        <w:rPr>
          <w:rtl/>
        </w:rPr>
        <w:t xml:space="preserve">וציוד </w:t>
      </w:r>
      <w:bookmarkStart w:id="3112" w:name="_ETM_Q7_478870"/>
      <w:bookmarkEnd w:id="3112"/>
      <w:r w:rsidRPr="004F73EF">
        <w:rPr>
          <w:rtl/>
        </w:rPr>
        <w:t>חקלאי</w:t>
      </w:r>
      <w:r>
        <w:rPr>
          <w:rFonts w:hint="cs"/>
          <w:rtl/>
        </w:rPr>
        <w:t>.</w:t>
      </w:r>
      <w:r w:rsidRPr="004F73EF">
        <w:rPr>
          <w:rtl/>
        </w:rPr>
        <w:t xml:space="preserve"> </w:t>
      </w:r>
      <w:bookmarkStart w:id="3113" w:name="_ETM_Q7_479380"/>
      <w:bookmarkEnd w:id="3113"/>
      <w:r w:rsidRPr="004F73EF">
        <w:rPr>
          <w:rtl/>
        </w:rPr>
        <w:t xml:space="preserve">סיפרתי </w:t>
      </w:r>
      <w:bookmarkStart w:id="3114" w:name="_ETM_Q7_479920"/>
      <w:bookmarkEnd w:id="3114"/>
      <w:r w:rsidRPr="004F73EF">
        <w:rPr>
          <w:rtl/>
        </w:rPr>
        <w:t xml:space="preserve">על </w:t>
      </w:r>
      <w:bookmarkStart w:id="3115" w:name="_ETM_Q7_480010"/>
      <w:bookmarkEnd w:id="3115"/>
      <w:r w:rsidRPr="004F73EF">
        <w:rPr>
          <w:rtl/>
        </w:rPr>
        <w:t xml:space="preserve">18 </w:t>
      </w:r>
      <w:bookmarkStart w:id="3116" w:name="_ETM_Q7_480760"/>
      <w:bookmarkEnd w:id="3116"/>
      <w:r w:rsidRPr="004F73EF">
        <w:rPr>
          <w:rtl/>
        </w:rPr>
        <w:t xml:space="preserve">מקרי </w:t>
      </w:r>
      <w:bookmarkStart w:id="3117" w:name="_ETM_Q7_481600"/>
      <w:bookmarkEnd w:id="3117"/>
      <w:r w:rsidRPr="004F73EF">
        <w:rPr>
          <w:rtl/>
        </w:rPr>
        <w:t xml:space="preserve">תקיפה </w:t>
      </w:r>
      <w:bookmarkStart w:id="3118" w:name="_ETM_Q7_482110"/>
      <w:bookmarkEnd w:id="3118"/>
      <w:r w:rsidRPr="004F73EF">
        <w:rPr>
          <w:rtl/>
        </w:rPr>
        <w:t>רק</w:t>
      </w:r>
      <w:bookmarkStart w:id="3119" w:name="_ETM_Q7_480000"/>
      <w:bookmarkStart w:id="3120" w:name="_ETM_Q7_480149"/>
      <w:bookmarkStart w:id="3121" w:name="_ETM_Q7_480480"/>
      <w:bookmarkStart w:id="3122" w:name="_ETM_Q7_481319"/>
      <w:bookmarkStart w:id="3123" w:name="_ETM_Q7_481860"/>
      <w:bookmarkStart w:id="3124" w:name="_ETM_Q7_482040"/>
      <w:bookmarkEnd w:id="3119"/>
      <w:bookmarkEnd w:id="3120"/>
      <w:bookmarkEnd w:id="3121"/>
      <w:bookmarkEnd w:id="3122"/>
      <w:bookmarkEnd w:id="3123"/>
      <w:bookmarkEnd w:id="3124"/>
      <w:r>
        <w:rPr>
          <w:rFonts w:hint="cs"/>
          <w:rtl/>
        </w:rPr>
        <w:t xml:space="preserve"> </w:t>
      </w:r>
      <w:r w:rsidRPr="004F73EF">
        <w:rPr>
          <w:rtl/>
        </w:rPr>
        <w:t xml:space="preserve">בחודש </w:t>
      </w:r>
      <w:bookmarkStart w:id="3125" w:name="_ETM_Q7_482580"/>
      <w:bookmarkEnd w:id="3125"/>
      <w:r w:rsidRPr="004F73EF">
        <w:rPr>
          <w:rtl/>
        </w:rPr>
        <w:t xml:space="preserve">האחרון </w:t>
      </w:r>
      <w:bookmarkStart w:id="3126" w:name="_ETM_Q7_483649"/>
      <w:bookmarkEnd w:id="3126"/>
      <w:r w:rsidRPr="004F73EF">
        <w:rPr>
          <w:rtl/>
        </w:rPr>
        <w:t xml:space="preserve">של </w:t>
      </w:r>
      <w:bookmarkStart w:id="3127" w:name="_ETM_Q7_483919"/>
      <w:bookmarkEnd w:id="3127"/>
      <w:r>
        <w:rPr>
          <w:rtl/>
        </w:rPr>
        <w:t>רוע</w:t>
      </w:r>
      <w:r>
        <w:rPr>
          <w:rFonts w:hint="cs"/>
          <w:rtl/>
        </w:rPr>
        <w:t>י</w:t>
      </w:r>
      <w:r w:rsidRPr="004F73EF">
        <w:rPr>
          <w:rtl/>
        </w:rPr>
        <w:t xml:space="preserve"> </w:t>
      </w:r>
      <w:bookmarkStart w:id="3128" w:name="_ETM_Q7_484220"/>
      <w:bookmarkEnd w:id="3128"/>
      <w:r w:rsidRPr="004F73EF">
        <w:rPr>
          <w:rtl/>
        </w:rPr>
        <w:t xml:space="preserve">צאן </w:t>
      </w:r>
      <w:bookmarkStart w:id="3129" w:name="_ETM_Q7_484609"/>
      <w:bookmarkEnd w:id="3129"/>
      <w:r w:rsidRPr="004F73EF">
        <w:rPr>
          <w:rtl/>
        </w:rPr>
        <w:t xml:space="preserve">יהודים </w:t>
      </w:r>
      <w:bookmarkStart w:id="3130" w:name="_ETM_Q7_485089"/>
      <w:bookmarkEnd w:id="3130"/>
      <w:r w:rsidRPr="004F73EF">
        <w:rPr>
          <w:rtl/>
        </w:rPr>
        <w:t xml:space="preserve">שהותקפו </w:t>
      </w:r>
      <w:bookmarkStart w:id="3131" w:name="_ETM_Q7_485720"/>
      <w:bookmarkEnd w:id="3131"/>
      <w:r>
        <w:rPr>
          <w:rtl/>
        </w:rPr>
        <w:t>ב</w:t>
      </w:r>
      <w:r>
        <w:rPr>
          <w:rFonts w:hint="cs"/>
          <w:rtl/>
        </w:rPr>
        <w:t>א</w:t>
      </w:r>
      <w:r w:rsidRPr="004F73EF">
        <w:rPr>
          <w:rtl/>
        </w:rPr>
        <w:t xml:space="preserve">לות </w:t>
      </w:r>
      <w:bookmarkStart w:id="3132" w:name="_ETM_Q7_486379"/>
      <w:bookmarkEnd w:id="3132"/>
      <w:r w:rsidRPr="004F73EF">
        <w:rPr>
          <w:rtl/>
        </w:rPr>
        <w:t>ו</w:t>
      </w:r>
      <w:r>
        <w:rPr>
          <w:rFonts w:hint="cs"/>
          <w:rtl/>
        </w:rPr>
        <w:t>ב</w:t>
      </w:r>
      <w:r w:rsidRPr="004F73EF">
        <w:rPr>
          <w:rtl/>
        </w:rPr>
        <w:t>אבנים</w:t>
      </w:r>
      <w:r>
        <w:rPr>
          <w:rFonts w:hint="cs"/>
          <w:rtl/>
        </w:rPr>
        <w:t>, על חוות</w:t>
      </w:r>
      <w:bookmarkStart w:id="3133" w:name="_ETM_Q7_487370"/>
      <w:bookmarkStart w:id="3134" w:name="_ETM_Q7_487970"/>
      <w:bookmarkEnd w:id="3133"/>
      <w:bookmarkEnd w:id="3134"/>
      <w:r>
        <w:rPr>
          <w:rFonts w:hint="cs"/>
          <w:rtl/>
        </w:rPr>
        <w:t xml:space="preserve"> </w:t>
      </w:r>
      <w:r w:rsidRPr="004F73EF">
        <w:rPr>
          <w:rtl/>
        </w:rPr>
        <w:t xml:space="preserve">שהופכות </w:t>
      </w:r>
      <w:bookmarkStart w:id="3135" w:name="_ETM_Q7_488480"/>
      <w:bookmarkEnd w:id="3135"/>
      <w:r w:rsidRPr="004F73EF">
        <w:rPr>
          <w:rtl/>
        </w:rPr>
        <w:t xml:space="preserve">לשדה </w:t>
      </w:r>
      <w:bookmarkStart w:id="3136" w:name="_ETM_Q7_488870"/>
      <w:bookmarkEnd w:id="3136"/>
      <w:r w:rsidRPr="004F73EF">
        <w:rPr>
          <w:rtl/>
        </w:rPr>
        <w:t>קרב</w:t>
      </w:r>
      <w:r>
        <w:rPr>
          <w:rFonts w:hint="cs"/>
          <w:rtl/>
        </w:rPr>
        <w:t>.</w:t>
      </w:r>
      <w:bookmarkStart w:id="3137" w:name="_ETM_Q7_489809"/>
      <w:bookmarkEnd w:id="3137"/>
    </w:p>
    <w:p w:rsidR="001C64D3" w:rsidRDefault="001C64D3" w:rsidP="000F7530">
      <w:pPr>
        <w:rPr>
          <w:rtl/>
        </w:rPr>
      </w:pPr>
    </w:p>
    <w:p w:rsidR="001C64D3" w:rsidRDefault="001C64D3" w:rsidP="00357039">
      <w:pPr>
        <w:rPr>
          <w:rtl/>
        </w:rPr>
      </w:pPr>
      <w:bookmarkStart w:id="3138" w:name="_ETM_Q7_490441"/>
      <w:bookmarkStart w:id="3139" w:name="_ETM_Q7_490473"/>
      <w:bookmarkEnd w:id="3138"/>
      <w:bookmarkEnd w:id="3139"/>
      <w:r w:rsidRPr="004F73EF">
        <w:rPr>
          <w:rtl/>
        </w:rPr>
        <w:t xml:space="preserve">אבל </w:t>
      </w:r>
      <w:bookmarkStart w:id="3140" w:name="_ETM_Q7_490080"/>
      <w:bookmarkEnd w:id="3140"/>
      <w:r w:rsidRPr="004F73EF">
        <w:rPr>
          <w:rtl/>
        </w:rPr>
        <w:t>היום</w:t>
      </w:r>
      <w:r>
        <w:rPr>
          <w:rFonts w:hint="cs"/>
          <w:rtl/>
        </w:rPr>
        <w:t>,</w:t>
      </w:r>
      <w:r w:rsidRPr="004F73EF">
        <w:rPr>
          <w:rtl/>
        </w:rPr>
        <w:t xml:space="preserve"> </w:t>
      </w:r>
      <w:bookmarkStart w:id="3141" w:name="_ETM_Q7_490320"/>
      <w:bookmarkEnd w:id="3141"/>
      <w:r w:rsidRPr="004F73EF">
        <w:rPr>
          <w:rtl/>
        </w:rPr>
        <w:t xml:space="preserve">אדוני </w:t>
      </w:r>
      <w:bookmarkStart w:id="3142" w:name="_ETM_Q7_490620"/>
      <w:bookmarkEnd w:id="3142"/>
      <w:r w:rsidRPr="004F73EF">
        <w:rPr>
          <w:rtl/>
        </w:rPr>
        <w:t>היושב-ראש</w:t>
      </w:r>
      <w:r>
        <w:rPr>
          <w:rFonts w:hint="cs"/>
          <w:rtl/>
        </w:rPr>
        <w:t>,</w:t>
      </w:r>
      <w:r w:rsidRPr="004F73EF">
        <w:rPr>
          <w:rtl/>
        </w:rPr>
        <w:t xml:space="preserve"> </w:t>
      </w:r>
      <w:bookmarkStart w:id="3143" w:name="_ETM_Q7_491490"/>
      <w:bookmarkEnd w:id="3143"/>
      <w:r w:rsidRPr="004F73EF">
        <w:rPr>
          <w:rtl/>
        </w:rPr>
        <w:t xml:space="preserve">אני </w:t>
      </w:r>
      <w:bookmarkStart w:id="3144" w:name="_ETM_Q7_491700"/>
      <w:bookmarkEnd w:id="3144"/>
      <w:r w:rsidRPr="004F73EF">
        <w:rPr>
          <w:rtl/>
        </w:rPr>
        <w:t xml:space="preserve">מבקשת </w:t>
      </w:r>
      <w:bookmarkStart w:id="3145" w:name="_ETM_Q7_492240"/>
      <w:bookmarkEnd w:id="3145"/>
      <w:r w:rsidRPr="004F73EF">
        <w:rPr>
          <w:rtl/>
        </w:rPr>
        <w:t xml:space="preserve">לדבר </w:t>
      </w:r>
      <w:bookmarkStart w:id="3146" w:name="_ETM_Q7_492779"/>
      <w:bookmarkEnd w:id="3146"/>
      <w:r w:rsidRPr="004F73EF">
        <w:rPr>
          <w:rtl/>
        </w:rPr>
        <w:t xml:space="preserve">גם </w:t>
      </w:r>
      <w:bookmarkStart w:id="3147" w:name="_ETM_Q7_493080"/>
      <w:bookmarkEnd w:id="3147"/>
      <w:r w:rsidRPr="004F73EF">
        <w:rPr>
          <w:rtl/>
        </w:rPr>
        <w:t xml:space="preserve">על </w:t>
      </w:r>
      <w:bookmarkStart w:id="3148" w:name="_ETM_Q7_493230"/>
      <w:bookmarkEnd w:id="3148"/>
      <w:r w:rsidRPr="004F73EF">
        <w:rPr>
          <w:rtl/>
        </w:rPr>
        <w:t xml:space="preserve">עיוות </w:t>
      </w:r>
      <w:bookmarkStart w:id="3149" w:name="_ETM_Q7_493529"/>
      <w:bookmarkEnd w:id="3149"/>
      <w:r w:rsidRPr="004F73EF">
        <w:rPr>
          <w:rtl/>
        </w:rPr>
        <w:t xml:space="preserve">מוסרי </w:t>
      </w:r>
      <w:bookmarkStart w:id="3150" w:name="_ETM_Q7_494010"/>
      <w:bookmarkEnd w:id="3150"/>
      <w:r w:rsidRPr="004F73EF">
        <w:rPr>
          <w:rtl/>
        </w:rPr>
        <w:t xml:space="preserve">עמוק </w:t>
      </w:r>
      <w:bookmarkStart w:id="3151" w:name="_ETM_Q7_494370"/>
      <w:bookmarkEnd w:id="3151"/>
      <w:r w:rsidRPr="004F73EF">
        <w:rPr>
          <w:rtl/>
        </w:rPr>
        <w:t xml:space="preserve">שזועק </w:t>
      </w:r>
      <w:bookmarkStart w:id="3152" w:name="_ETM_Q7_494910"/>
      <w:bookmarkEnd w:id="3152"/>
      <w:r w:rsidRPr="004F73EF">
        <w:rPr>
          <w:rtl/>
        </w:rPr>
        <w:t>לשמיים</w:t>
      </w:r>
      <w:r w:rsidR="00372638">
        <w:rPr>
          <w:rFonts w:hint="cs"/>
          <w:rtl/>
        </w:rPr>
        <w:t>:</w:t>
      </w:r>
      <w:r w:rsidR="00357039">
        <w:rPr>
          <w:rFonts w:hint="cs"/>
          <w:rtl/>
        </w:rPr>
        <w:t xml:space="preserve"> </w:t>
      </w:r>
      <w:bookmarkStart w:id="3153" w:name="_ETM_Q7_496010"/>
      <w:bookmarkEnd w:id="3153"/>
      <w:r w:rsidRPr="004F73EF">
        <w:rPr>
          <w:rtl/>
        </w:rPr>
        <w:t xml:space="preserve">בזמן </w:t>
      </w:r>
      <w:bookmarkStart w:id="3154" w:name="_ETM_Q7_496400"/>
      <w:bookmarkEnd w:id="3154"/>
      <w:r w:rsidRPr="004F73EF">
        <w:rPr>
          <w:rtl/>
        </w:rPr>
        <w:t xml:space="preserve">שמדינת </w:t>
      </w:r>
      <w:bookmarkStart w:id="3155" w:name="_ETM_Q7_496939"/>
      <w:bookmarkEnd w:id="3155"/>
      <w:r w:rsidRPr="004F73EF">
        <w:rPr>
          <w:rtl/>
        </w:rPr>
        <w:t xml:space="preserve">ישראל </w:t>
      </w:r>
      <w:bookmarkStart w:id="3156" w:name="_ETM_Q7_497420"/>
      <w:bookmarkEnd w:id="3156"/>
      <w:r w:rsidRPr="004F73EF">
        <w:rPr>
          <w:rtl/>
        </w:rPr>
        <w:t xml:space="preserve">נמצאת </w:t>
      </w:r>
      <w:bookmarkStart w:id="3157" w:name="_ETM_Q7_497810"/>
      <w:bookmarkEnd w:id="3157"/>
      <w:r w:rsidRPr="004F73EF">
        <w:rPr>
          <w:rtl/>
        </w:rPr>
        <w:t>במלחמה</w:t>
      </w:r>
      <w:r>
        <w:rPr>
          <w:rFonts w:hint="cs"/>
          <w:rtl/>
        </w:rPr>
        <w:t>,</w:t>
      </w:r>
      <w:r w:rsidRPr="004F73EF">
        <w:rPr>
          <w:rtl/>
        </w:rPr>
        <w:t xml:space="preserve"> </w:t>
      </w:r>
      <w:bookmarkStart w:id="3158" w:name="_ETM_Q7_498980"/>
      <w:bookmarkEnd w:id="3158"/>
      <w:r w:rsidRPr="004F73EF">
        <w:rPr>
          <w:rtl/>
        </w:rPr>
        <w:t xml:space="preserve">כאשר </w:t>
      </w:r>
      <w:bookmarkStart w:id="3159" w:name="_ETM_Q7_499339"/>
      <w:bookmarkEnd w:id="3159"/>
      <w:r w:rsidRPr="004F73EF">
        <w:rPr>
          <w:rtl/>
        </w:rPr>
        <w:t xml:space="preserve">רועי </w:t>
      </w:r>
      <w:bookmarkStart w:id="3160" w:name="_ETM_Q7_499550"/>
      <w:bookmarkEnd w:id="3160"/>
      <w:r w:rsidRPr="004F73EF">
        <w:rPr>
          <w:rtl/>
        </w:rPr>
        <w:t xml:space="preserve">צאן </w:t>
      </w:r>
      <w:bookmarkStart w:id="3161" w:name="_ETM_Q7_499970"/>
      <w:bookmarkEnd w:id="3161"/>
      <w:r w:rsidRPr="004F73EF">
        <w:rPr>
          <w:rtl/>
        </w:rPr>
        <w:t xml:space="preserve">יהודים </w:t>
      </w:r>
      <w:bookmarkStart w:id="3162" w:name="_ETM_Q7_500449"/>
      <w:bookmarkEnd w:id="3162"/>
      <w:r w:rsidRPr="004F73EF">
        <w:rPr>
          <w:rtl/>
        </w:rPr>
        <w:t xml:space="preserve">מותקפים </w:t>
      </w:r>
      <w:bookmarkStart w:id="3163" w:name="_ETM_Q7_500930"/>
      <w:bookmarkEnd w:id="3163"/>
      <w:r w:rsidRPr="004F73EF">
        <w:rPr>
          <w:rtl/>
        </w:rPr>
        <w:t xml:space="preserve">חדשות </w:t>
      </w:r>
      <w:bookmarkStart w:id="3164" w:name="_ETM_Q7_501500"/>
      <w:bookmarkEnd w:id="3164"/>
      <w:r w:rsidRPr="004F73EF">
        <w:rPr>
          <w:rtl/>
        </w:rPr>
        <w:t>לבקרים</w:t>
      </w:r>
      <w:r>
        <w:rPr>
          <w:rFonts w:hint="cs"/>
          <w:rtl/>
        </w:rPr>
        <w:t>,</w:t>
      </w:r>
      <w:r w:rsidRPr="004F73EF">
        <w:rPr>
          <w:rtl/>
        </w:rPr>
        <w:t xml:space="preserve"> </w:t>
      </w:r>
      <w:bookmarkStart w:id="3165" w:name="_ETM_Q7_502099"/>
      <w:bookmarkEnd w:id="3165"/>
      <w:r w:rsidRPr="004F73EF">
        <w:rPr>
          <w:rtl/>
        </w:rPr>
        <w:t xml:space="preserve">כשחקלאים </w:t>
      </w:r>
      <w:bookmarkStart w:id="3166" w:name="_ETM_Q7_502789"/>
      <w:bookmarkEnd w:id="3166"/>
      <w:r w:rsidRPr="004F73EF">
        <w:rPr>
          <w:rtl/>
        </w:rPr>
        <w:t xml:space="preserve">נאבקים </w:t>
      </w:r>
      <w:bookmarkStart w:id="3167" w:name="_ETM_Q7_503269"/>
      <w:bookmarkEnd w:id="3167"/>
      <w:r w:rsidRPr="004F73EF">
        <w:rPr>
          <w:rtl/>
        </w:rPr>
        <w:t xml:space="preserve">לשמור </w:t>
      </w:r>
      <w:bookmarkStart w:id="3168" w:name="_ETM_Q7_503689"/>
      <w:bookmarkEnd w:id="3168"/>
      <w:r w:rsidRPr="004F73EF">
        <w:rPr>
          <w:rtl/>
        </w:rPr>
        <w:t xml:space="preserve">על </w:t>
      </w:r>
      <w:bookmarkStart w:id="3169" w:name="_ETM_Q7_503779"/>
      <w:bookmarkEnd w:id="3169"/>
      <w:r w:rsidRPr="004F73EF">
        <w:rPr>
          <w:rtl/>
        </w:rPr>
        <w:t>אדמותיהם</w:t>
      </w:r>
      <w:r>
        <w:rPr>
          <w:rFonts w:hint="cs"/>
          <w:rtl/>
        </w:rPr>
        <w:t>,</w:t>
      </w:r>
      <w:r w:rsidRPr="004F73EF">
        <w:rPr>
          <w:rtl/>
        </w:rPr>
        <w:t xml:space="preserve"> </w:t>
      </w:r>
      <w:bookmarkStart w:id="3170" w:name="_ETM_Q7_504970"/>
      <w:bookmarkEnd w:id="3170"/>
      <w:r w:rsidRPr="004F73EF">
        <w:rPr>
          <w:rtl/>
        </w:rPr>
        <w:t xml:space="preserve">פיקוד </w:t>
      </w:r>
      <w:bookmarkStart w:id="3171" w:name="_ETM_Q7_505480"/>
      <w:bookmarkEnd w:id="3171"/>
      <w:r w:rsidRPr="004F73EF">
        <w:rPr>
          <w:rtl/>
        </w:rPr>
        <w:t xml:space="preserve">מרכז </w:t>
      </w:r>
      <w:bookmarkStart w:id="3172" w:name="_ETM_Q7_505990"/>
      <w:bookmarkEnd w:id="3172"/>
      <w:r w:rsidRPr="004F73EF">
        <w:rPr>
          <w:rtl/>
        </w:rPr>
        <w:t xml:space="preserve">מצא </w:t>
      </w:r>
      <w:bookmarkStart w:id="3173" w:name="_ETM_Q7_506349"/>
      <w:bookmarkEnd w:id="3173"/>
      <w:r w:rsidRPr="004F73EF">
        <w:rPr>
          <w:rtl/>
        </w:rPr>
        <w:t xml:space="preserve">לנכון </w:t>
      </w:r>
      <w:bookmarkStart w:id="3174" w:name="_ETM_Q7_507250"/>
      <w:bookmarkEnd w:id="3174"/>
      <w:r w:rsidRPr="004F73EF">
        <w:rPr>
          <w:rtl/>
        </w:rPr>
        <w:t xml:space="preserve">להכניס </w:t>
      </w:r>
      <w:bookmarkStart w:id="3175" w:name="_ETM_Q7_507910"/>
      <w:bookmarkEnd w:id="3175"/>
      <w:r w:rsidRPr="004F73EF">
        <w:rPr>
          <w:rtl/>
        </w:rPr>
        <w:t xml:space="preserve">לתרגיל </w:t>
      </w:r>
      <w:bookmarkStart w:id="3176" w:name="_ETM_Q7_508539"/>
      <w:bookmarkEnd w:id="3176"/>
      <w:r w:rsidRPr="004F73EF">
        <w:rPr>
          <w:rtl/>
        </w:rPr>
        <w:t xml:space="preserve">צבאי </w:t>
      </w:r>
      <w:bookmarkStart w:id="3177" w:name="_ETM_Q7_508900"/>
      <w:bookmarkEnd w:id="3177"/>
      <w:r w:rsidRPr="004F73EF">
        <w:rPr>
          <w:rtl/>
        </w:rPr>
        <w:t xml:space="preserve">רשמי </w:t>
      </w:r>
      <w:bookmarkStart w:id="3178" w:name="_ETM_Q7_509410"/>
      <w:bookmarkEnd w:id="3178"/>
      <w:r w:rsidRPr="004F73EF">
        <w:rPr>
          <w:rtl/>
        </w:rPr>
        <w:t xml:space="preserve">תרחיש </w:t>
      </w:r>
      <w:bookmarkStart w:id="3179" w:name="_ETM_Q7_509859"/>
      <w:bookmarkEnd w:id="3179"/>
      <w:r w:rsidRPr="004F73EF">
        <w:rPr>
          <w:rtl/>
        </w:rPr>
        <w:t xml:space="preserve">שבו </w:t>
      </w:r>
      <w:bookmarkStart w:id="3180" w:name="_ETM_Q7_510339"/>
      <w:bookmarkEnd w:id="3180"/>
      <w:r w:rsidRPr="004F73EF">
        <w:rPr>
          <w:rtl/>
        </w:rPr>
        <w:t xml:space="preserve">דווקא </w:t>
      </w:r>
      <w:bookmarkStart w:id="3181" w:name="_ETM_Q7_510790"/>
      <w:bookmarkEnd w:id="3181"/>
      <w:r w:rsidRPr="004F73EF">
        <w:rPr>
          <w:rtl/>
        </w:rPr>
        <w:t xml:space="preserve">המתיישבים </w:t>
      </w:r>
      <w:bookmarkStart w:id="3182" w:name="_ETM_Q7_511420"/>
      <w:bookmarkEnd w:id="3182"/>
      <w:r w:rsidRPr="004F73EF">
        <w:rPr>
          <w:rtl/>
        </w:rPr>
        <w:t xml:space="preserve">מוצגים </w:t>
      </w:r>
      <w:bookmarkStart w:id="3183" w:name="_ETM_Q7_511930"/>
      <w:bookmarkEnd w:id="3183"/>
      <w:r w:rsidRPr="004F73EF">
        <w:rPr>
          <w:rtl/>
        </w:rPr>
        <w:t>כגנבים</w:t>
      </w:r>
      <w:r>
        <w:rPr>
          <w:rFonts w:hint="cs"/>
          <w:rtl/>
        </w:rPr>
        <w:t>.</w:t>
      </w:r>
      <w:bookmarkStart w:id="3184" w:name="_ETM_Q7_513269"/>
      <w:bookmarkEnd w:id="3184"/>
      <w:r w:rsidR="00372638">
        <w:rPr>
          <w:rFonts w:hint="cs"/>
          <w:rtl/>
        </w:rPr>
        <w:t xml:space="preserve"> </w:t>
      </w:r>
      <w:r w:rsidRPr="004F73EF">
        <w:rPr>
          <w:rtl/>
        </w:rPr>
        <w:t>כן</w:t>
      </w:r>
      <w:r>
        <w:rPr>
          <w:rFonts w:hint="cs"/>
          <w:rtl/>
        </w:rPr>
        <w:t>,</w:t>
      </w:r>
      <w:r w:rsidRPr="004F73EF">
        <w:rPr>
          <w:rtl/>
        </w:rPr>
        <w:t xml:space="preserve"> </w:t>
      </w:r>
      <w:bookmarkStart w:id="3185" w:name="_ETM_Q7_513929"/>
      <w:bookmarkEnd w:id="3185"/>
      <w:r w:rsidRPr="004F73EF">
        <w:rPr>
          <w:rtl/>
        </w:rPr>
        <w:t xml:space="preserve">במקום </w:t>
      </w:r>
      <w:bookmarkStart w:id="3186" w:name="_ETM_Q7_514320"/>
      <w:bookmarkEnd w:id="3186"/>
      <w:r w:rsidRPr="004F73EF">
        <w:rPr>
          <w:rtl/>
        </w:rPr>
        <w:t xml:space="preserve">לתרגל </w:t>
      </w:r>
      <w:bookmarkStart w:id="3187" w:name="_ETM_Q7_514769"/>
      <w:bookmarkEnd w:id="3187"/>
      <w:r w:rsidRPr="004F73EF">
        <w:rPr>
          <w:rtl/>
        </w:rPr>
        <w:t xml:space="preserve">הגנה </w:t>
      </w:r>
      <w:bookmarkStart w:id="3188" w:name="_ETM_Q7_515129"/>
      <w:bookmarkEnd w:id="3188"/>
      <w:r w:rsidRPr="004F73EF">
        <w:rPr>
          <w:rtl/>
        </w:rPr>
        <w:t xml:space="preserve">מפני </w:t>
      </w:r>
      <w:bookmarkStart w:id="3189" w:name="_ETM_Q7_515519"/>
      <w:bookmarkEnd w:id="3189"/>
      <w:r w:rsidRPr="004F73EF">
        <w:rPr>
          <w:rtl/>
        </w:rPr>
        <w:t>מחבלים</w:t>
      </w:r>
      <w:r>
        <w:rPr>
          <w:rFonts w:hint="cs"/>
          <w:rtl/>
        </w:rPr>
        <w:t>,</w:t>
      </w:r>
      <w:r w:rsidRPr="004F73EF">
        <w:rPr>
          <w:rtl/>
        </w:rPr>
        <w:t xml:space="preserve"> </w:t>
      </w:r>
      <w:bookmarkStart w:id="3190" w:name="_ETM_Q7_516120"/>
      <w:bookmarkEnd w:id="3190"/>
      <w:r>
        <w:rPr>
          <w:rFonts w:hint="cs"/>
          <w:rtl/>
        </w:rPr>
        <w:t>ב</w:t>
      </w:r>
      <w:r w:rsidRPr="004F73EF">
        <w:rPr>
          <w:rtl/>
        </w:rPr>
        <w:t xml:space="preserve">מקום </w:t>
      </w:r>
      <w:bookmarkStart w:id="3191" w:name="_ETM_Q7_516480"/>
      <w:bookmarkEnd w:id="3191"/>
      <w:r w:rsidRPr="004F73EF">
        <w:rPr>
          <w:rtl/>
        </w:rPr>
        <w:t xml:space="preserve">להתכונן </w:t>
      </w:r>
      <w:bookmarkStart w:id="3192" w:name="_ETM_Q7_517019"/>
      <w:bookmarkStart w:id="3193" w:name="_ETM_Q7_517589"/>
      <w:bookmarkEnd w:id="3192"/>
      <w:bookmarkEnd w:id="3193"/>
      <w:r w:rsidRPr="004F73EF">
        <w:rPr>
          <w:rtl/>
        </w:rPr>
        <w:t xml:space="preserve">לאיומים </w:t>
      </w:r>
      <w:bookmarkStart w:id="3194" w:name="_ETM_Q7_518129"/>
      <w:bookmarkEnd w:id="3194"/>
      <w:r w:rsidRPr="004F73EF">
        <w:rPr>
          <w:rtl/>
        </w:rPr>
        <w:t>האמיתיים</w:t>
      </w:r>
      <w:r>
        <w:rPr>
          <w:rFonts w:hint="cs"/>
          <w:rtl/>
        </w:rPr>
        <w:t>,</w:t>
      </w:r>
      <w:r w:rsidRPr="004F73EF">
        <w:rPr>
          <w:rtl/>
        </w:rPr>
        <w:t xml:space="preserve"> </w:t>
      </w:r>
      <w:bookmarkStart w:id="3195" w:name="_ETM_Q7_518820"/>
      <w:bookmarkEnd w:id="3195"/>
      <w:r w:rsidRPr="004F73EF">
        <w:rPr>
          <w:rtl/>
        </w:rPr>
        <w:t xml:space="preserve">לתרחישי </w:t>
      </w:r>
      <w:bookmarkStart w:id="3196" w:name="_ETM_Q7_519510"/>
      <w:bookmarkEnd w:id="3196"/>
      <w:r w:rsidRPr="004F73EF">
        <w:rPr>
          <w:rtl/>
        </w:rPr>
        <w:t xml:space="preserve">האיום </w:t>
      </w:r>
      <w:bookmarkStart w:id="3197" w:name="_ETM_Q7_519779"/>
      <w:bookmarkEnd w:id="3197"/>
      <w:r w:rsidRPr="004F73EF">
        <w:rPr>
          <w:rtl/>
        </w:rPr>
        <w:t xml:space="preserve">האמיתיים </w:t>
      </w:r>
      <w:bookmarkStart w:id="3198" w:name="_ETM_Q7_520170"/>
      <w:bookmarkEnd w:id="3198"/>
      <w:r w:rsidRPr="004F73EF">
        <w:rPr>
          <w:rtl/>
        </w:rPr>
        <w:t xml:space="preserve">שמולם </w:t>
      </w:r>
      <w:bookmarkStart w:id="3199" w:name="_ETM_Q7_520649"/>
      <w:bookmarkEnd w:id="3199"/>
      <w:r w:rsidRPr="004F73EF">
        <w:rPr>
          <w:rtl/>
        </w:rPr>
        <w:t xml:space="preserve">ניצבים </w:t>
      </w:r>
      <w:bookmarkStart w:id="3200" w:name="_ETM_Q7_521159"/>
      <w:bookmarkEnd w:id="3200"/>
      <w:r w:rsidRPr="004F73EF">
        <w:rPr>
          <w:rtl/>
        </w:rPr>
        <w:t xml:space="preserve">חיילי </w:t>
      </w:r>
      <w:bookmarkStart w:id="3201" w:name="_ETM_Q7_521550"/>
      <w:bookmarkEnd w:id="3201"/>
      <w:r w:rsidRPr="004F73EF">
        <w:rPr>
          <w:rtl/>
        </w:rPr>
        <w:t xml:space="preserve">צה"ל </w:t>
      </w:r>
      <w:bookmarkStart w:id="3202" w:name="_ETM_Q7_521879"/>
      <w:bookmarkEnd w:id="3202"/>
      <w:r w:rsidRPr="004F73EF">
        <w:rPr>
          <w:rtl/>
        </w:rPr>
        <w:t xml:space="preserve">והאזרחים </w:t>
      </w:r>
      <w:bookmarkStart w:id="3203" w:name="_ETM_Q7_522479"/>
      <w:bookmarkEnd w:id="3203"/>
      <w:r w:rsidRPr="004F73EF">
        <w:rPr>
          <w:rtl/>
        </w:rPr>
        <w:t xml:space="preserve">ביהודה </w:t>
      </w:r>
      <w:bookmarkStart w:id="3204" w:name="_ETM_Q7_522809"/>
      <w:bookmarkEnd w:id="3204"/>
      <w:r w:rsidRPr="004F73EF">
        <w:rPr>
          <w:rtl/>
        </w:rPr>
        <w:t>ושומרון</w:t>
      </w:r>
      <w:r>
        <w:rPr>
          <w:rFonts w:hint="cs"/>
          <w:rtl/>
        </w:rPr>
        <w:t>,</w:t>
      </w:r>
      <w:r w:rsidRPr="004F73EF">
        <w:rPr>
          <w:rtl/>
        </w:rPr>
        <w:t xml:space="preserve"> </w:t>
      </w:r>
      <w:bookmarkStart w:id="3205" w:name="_ETM_Q7_523769"/>
      <w:bookmarkEnd w:id="3205"/>
      <w:r w:rsidRPr="004F73EF">
        <w:rPr>
          <w:rtl/>
        </w:rPr>
        <w:t xml:space="preserve">צה"ל </w:t>
      </w:r>
      <w:bookmarkStart w:id="3206" w:name="_ETM_Q7_524159"/>
      <w:bookmarkEnd w:id="3206"/>
      <w:r>
        <w:rPr>
          <w:rtl/>
        </w:rPr>
        <w:t>מתרג</w:t>
      </w:r>
      <w:r>
        <w:rPr>
          <w:rFonts w:hint="cs"/>
          <w:rtl/>
        </w:rPr>
        <w:t>ל</w:t>
      </w:r>
      <w:r w:rsidRPr="004F73EF">
        <w:rPr>
          <w:rtl/>
        </w:rPr>
        <w:t xml:space="preserve"> </w:t>
      </w:r>
      <w:bookmarkStart w:id="3207" w:name="_ETM_Q7_524909"/>
      <w:bookmarkEnd w:id="3207"/>
      <w:r>
        <w:rPr>
          <w:rtl/>
        </w:rPr>
        <w:t>גנ</w:t>
      </w:r>
      <w:r w:rsidRPr="004F73EF">
        <w:rPr>
          <w:rtl/>
        </w:rPr>
        <w:t xml:space="preserve">בת </w:t>
      </w:r>
      <w:bookmarkStart w:id="3208" w:name="_ETM_Q7_525629"/>
      <w:bookmarkEnd w:id="3208"/>
      <w:r w:rsidRPr="004F73EF">
        <w:rPr>
          <w:rtl/>
        </w:rPr>
        <w:t xml:space="preserve">עדר </w:t>
      </w:r>
      <w:bookmarkStart w:id="3209" w:name="_ETM_Q7_525929"/>
      <w:bookmarkEnd w:id="3209"/>
      <w:r>
        <w:rPr>
          <w:rFonts w:hint="cs"/>
          <w:rtl/>
        </w:rPr>
        <w:t>צא</w:t>
      </w:r>
      <w:r w:rsidRPr="004F73EF">
        <w:rPr>
          <w:rtl/>
        </w:rPr>
        <w:t>ן</w:t>
      </w:r>
      <w:bookmarkStart w:id="3210" w:name="_ETM_Q7_526379"/>
      <w:bookmarkStart w:id="3211" w:name="_ETM_Q7_526859"/>
      <w:bookmarkEnd w:id="3210"/>
      <w:bookmarkEnd w:id="3211"/>
      <w:r>
        <w:rPr>
          <w:rFonts w:hint="cs"/>
          <w:rtl/>
        </w:rPr>
        <w:t xml:space="preserve"> על ידי</w:t>
      </w:r>
      <w:r w:rsidRPr="004F73EF">
        <w:rPr>
          <w:rtl/>
        </w:rPr>
        <w:t xml:space="preserve"> </w:t>
      </w:r>
      <w:bookmarkStart w:id="3212" w:name="_ETM_Q7_527460"/>
      <w:bookmarkEnd w:id="3212"/>
      <w:r w:rsidRPr="004F73EF">
        <w:rPr>
          <w:rtl/>
        </w:rPr>
        <w:t>יהודים</w:t>
      </w:r>
      <w:r>
        <w:rPr>
          <w:rFonts w:hint="cs"/>
          <w:rtl/>
        </w:rPr>
        <w:t>.</w:t>
      </w:r>
      <w:r w:rsidRPr="004F73EF">
        <w:rPr>
          <w:rtl/>
        </w:rPr>
        <w:t xml:space="preserve"> </w:t>
      </w:r>
      <w:bookmarkStart w:id="3213" w:name="_ETM_Q7_528630"/>
      <w:bookmarkEnd w:id="3213"/>
      <w:r w:rsidRPr="004F73EF">
        <w:rPr>
          <w:rtl/>
        </w:rPr>
        <w:t xml:space="preserve">איך </w:t>
      </w:r>
      <w:bookmarkStart w:id="3214" w:name="_ETM_Q7_528870"/>
      <w:bookmarkEnd w:id="3214"/>
      <w:r w:rsidRPr="004F73EF">
        <w:rPr>
          <w:rtl/>
        </w:rPr>
        <w:t xml:space="preserve">ייתכן </w:t>
      </w:r>
      <w:bookmarkStart w:id="3215" w:name="_ETM_Q7_529350"/>
      <w:bookmarkEnd w:id="3215"/>
      <w:r w:rsidRPr="004F73EF">
        <w:rPr>
          <w:rtl/>
        </w:rPr>
        <w:t xml:space="preserve">שכך </w:t>
      </w:r>
      <w:bookmarkStart w:id="3216" w:name="_ETM_Q7_529890"/>
      <w:bookmarkEnd w:id="3216"/>
      <w:r w:rsidRPr="004F73EF">
        <w:rPr>
          <w:rtl/>
        </w:rPr>
        <w:t xml:space="preserve">רואה </w:t>
      </w:r>
      <w:bookmarkStart w:id="3217" w:name="_ETM_Q7_530100"/>
      <w:bookmarkEnd w:id="3217"/>
      <w:r w:rsidRPr="004F73EF">
        <w:rPr>
          <w:rtl/>
        </w:rPr>
        <w:t xml:space="preserve">פיקוד </w:t>
      </w:r>
      <w:bookmarkStart w:id="3218" w:name="_ETM_Q7_530490"/>
      <w:bookmarkEnd w:id="3218"/>
      <w:r w:rsidRPr="004F73EF">
        <w:rPr>
          <w:rtl/>
        </w:rPr>
        <w:t xml:space="preserve">מרכז </w:t>
      </w:r>
      <w:bookmarkStart w:id="3219" w:name="_ETM_Q7_530970"/>
      <w:bookmarkEnd w:id="3219"/>
      <w:r w:rsidRPr="004F73EF">
        <w:rPr>
          <w:rtl/>
        </w:rPr>
        <w:t xml:space="preserve">את </w:t>
      </w:r>
      <w:bookmarkStart w:id="3220" w:name="_ETM_Q7_531089"/>
      <w:bookmarkEnd w:id="3220"/>
      <w:r w:rsidRPr="004F73EF">
        <w:rPr>
          <w:rtl/>
        </w:rPr>
        <w:t>המציאות</w:t>
      </w:r>
      <w:r>
        <w:rPr>
          <w:rFonts w:hint="cs"/>
          <w:rtl/>
        </w:rPr>
        <w:t>?</w:t>
      </w:r>
      <w:r w:rsidRPr="004F73EF">
        <w:rPr>
          <w:rtl/>
        </w:rPr>
        <w:t xml:space="preserve"> </w:t>
      </w:r>
      <w:bookmarkStart w:id="3221" w:name="_ETM_Q7_532229"/>
      <w:bookmarkEnd w:id="3221"/>
      <w:r w:rsidRPr="004F73EF">
        <w:rPr>
          <w:rtl/>
        </w:rPr>
        <w:t xml:space="preserve">איך </w:t>
      </w:r>
      <w:bookmarkStart w:id="3222" w:name="_ETM_Q7_532440"/>
      <w:bookmarkEnd w:id="3222"/>
      <w:r w:rsidRPr="004F73EF">
        <w:rPr>
          <w:rtl/>
        </w:rPr>
        <w:t xml:space="preserve">ניתן </w:t>
      </w:r>
      <w:bookmarkStart w:id="3223" w:name="_ETM_Q7_532890"/>
      <w:bookmarkEnd w:id="3223"/>
      <w:r w:rsidRPr="004F73EF">
        <w:rPr>
          <w:rtl/>
        </w:rPr>
        <w:t xml:space="preserve">להמשיך </w:t>
      </w:r>
      <w:bookmarkStart w:id="3224" w:name="_ETM_Q7_533309"/>
      <w:bookmarkEnd w:id="3224"/>
      <w:r w:rsidRPr="004F73EF">
        <w:rPr>
          <w:rtl/>
        </w:rPr>
        <w:t xml:space="preserve">להלבין </w:t>
      </w:r>
      <w:bookmarkStart w:id="3225" w:name="_ETM_Q7_533789"/>
      <w:bookmarkEnd w:id="3225"/>
      <w:r w:rsidRPr="004F73EF">
        <w:rPr>
          <w:rtl/>
        </w:rPr>
        <w:t xml:space="preserve">את </w:t>
      </w:r>
      <w:bookmarkStart w:id="3226" w:name="_ETM_Q7_533940"/>
      <w:bookmarkEnd w:id="3226"/>
      <w:r w:rsidRPr="004F73EF">
        <w:rPr>
          <w:rtl/>
        </w:rPr>
        <w:t xml:space="preserve">העיוות </w:t>
      </w:r>
      <w:bookmarkStart w:id="3227" w:name="_ETM_Q7_534449"/>
      <w:bookmarkEnd w:id="3227"/>
      <w:r w:rsidRPr="004F73EF">
        <w:rPr>
          <w:rtl/>
        </w:rPr>
        <w:t>הזה</w:t>
      </w:r>
      <w:r>
        <w:rPr>
          <w:rFonts w:hint="cs"/>
          <w:rtl/>
        </w:rPr>
        <w:t>?</w:t>
      </w:r>
    </w:p>
    <w:p w:rsidR="001C64D3" w:rsidRDefault="001C64D3" w:rsidP="000F7530">
      <w:pPr>
        <w:rPr>
          <w:rtl/>
        </w:rPr>
      </w:pPr>
      <w:bookmarkStart w:id="3228" w:name="_ETM_Q7_535663"/>
      <w:bookmarkStart w:id="3229" w:name="_ETM_Q7_535741"/>
      <w:bookmarkEnd w:id="3228"/>
      <w:bookmarkEnd w:id="3229"/>
    </w:p>
    <w:p w:rsidR="001C64D3" w:rsidRDefault="001C64D3" w:rsidP="000F7530">
      <w:pPr>
        <w:rPr>
          <w:rtl/>
        </w:rPr>
      </w:pPr>
      <w:bookmarkStart w:id="3230" w:name="_ETM_Q7_535003"/>
      <w:bookmarkStart w:id="3231" w:name="_ETM_Q7_535067"/>
      <w:bookmarkStart w:id="3232" w:name="_ETM_Q7_535229"/>
      <w:bookmarkEnd w:id="3230"/>
      <w:bookmarkEnd w:id="3231"/>
      <w:bookmarkEnd w:id="3232"/>
      <w:r w:rsidRPr="004F73EF">
        <w:rPr>
          <w:rtl/>
        </w:rPr>
        <w:t xml:space="preserve">עד </w:t>
      </w:r>
      <w:bookmarkStart w:id="3233" w:name="_ETM_Q7_535469"/>
      <w:bookmarkEnd w:id="3233"/>
      <w:r w:rsidRPr="004F73EF">
        <w:rPr>
          <w:rtl/>
        </w:rPr>
        <w:t xml:space="preserve">היום </w:t>
      </w:r>
      <w:bookmarkStart w:id="3234" w:name="_ETM_Q7_535949"/>
      <w:bookmarkEnd w:id="3234"/>
      <w:r w:rsidRPr="004F73EF">
        <w:rPr>
          <w:rtl/>
        </w:rPr>
        <w:t>נמנעת</w:t>
      </w:r>
      <w:bookmarkStart w:id="3235" w:name="_ETM_Q7_536370"/>
      <w:bookmarkEnd w:id="3235"/>
      <w:r w:rsidRPr="004F73EF">
        <w:rPr>
          <w:rtl/>
        </w:rPr>
        <w:t xml:space="preserve">י </w:t>
      </w:r>
      <w:bookmarkStart w:id="3236" w:name="_ETM_Q7_536549"/>
      <w:bookmarkEnd w:id="3236"/>
      <w:r w:rsidRPr="004F73EF">
        <w:rPr>
          <w:rtl/>
        </w:rPr>
        <w:t xml:space="preserve">לבקר </w:t>
      </w:r>
      <w:bookmarkStart w:id="3237" w:name="_ETM_Q7_536940"/>
      <w:bookmarkEnd w:id="3237"/>
      <w:r w:rsidRPr="004F73EF">
        <w:rPr>
          <w:rtl/>
        </w:rPr>
        <w:t xml:space="preserve">באופן </w:t>
      </w:r>
      <w:bookmarkStart w:id="3238" w:name="_ETM_Q7_537299"/>
      <w:bookmarkEnd w:id="3238"/>
      <w:r w:rsidRPr="004F73EF">
        <w:rPr>
          <w:rtl/>
        </w:rPr>
        <w:t xml:space="preserve">ישיר </w:t>
      </w:r>
      <w:bookmarkStart w:id="3239" w:name="_ETM_Q7_537600"/>
      <w:bookmarkEnd w:id="3239"/>
      <w:r w:rsidRPr="004F73EF">
        <w:rPr>
          <w:rtl/>
        </w:rPr>
        <w:t xml:space="preserve">את </w:t>
      </w:r>
      <w:bookmarkStart w:id="3240" w:name="_ETM_Q7_537719"/>
      <w:bookmarkEnd w:id="3240"/>
      <w:r w:rsidRPr="004F73EF">
        <w:rPr>
          <w:rtl/>
        </w:rPr>
        <w:t xml:space="preserve">אלוף </w:t>
      </w:r>
      <w:bookmarkStart w:id="3241" w:name="_ETM_Q7_537989"/>
      <w:bookmarkEnd w:id="3241"/>
      <w:r w:rsidRPr="004F73EF">
        <w:rPr>
          <w:rtl/>
        </w:rPr>
        <w:t xml:space="preserve">פיקוד </w:t>
      </w:r>
      <w:bookmarkStart w:id="3242" w:name="_ETM_Q7_538319"/>
      <w:bookmarkEnd w:id="3242"/>
      <w:r w:rsidRPr="004F73EF">
        <w:rPr>
          <w:rtl/>
        </w:rPr>
        <w:t xml:space="preserve">המרכז </w:t>
      </w:r>
      <w:bookmarkStart w:id="3243" w:name="_ETM_Q7_538769"/>
      <w:bookmarkEnd w:id="3243"/>
      <w:r w:rsidRPr="004F73EF">
        <w:rPr>
          <w:rtl/>
        </w:rPr>
        <w:t xml:space="preserve">אבי </w:t>
      </w:r>
      <w:bookmarkStart w:id="3244" w:name="_ETM_Q7_538979"/>
      <w:bookmarkEnd w:id="3244"/>
      <w:r w:rsidRPr="004F73EF">
        <w:rPr>
          <w:rtl/>
        </w:rPr>
        <w:t>ב</w:t>
      </w:r>
      <w:r>
        <w:rPr>
          <w:rtl/>
        </w:rPr>
        <w:t>לו</w:t>
      </w:r>
      <w:r>
        <w:rPr>
          <w:rFonts w:hint="cs"/>
          <w:rtl/>
        </w:rPr>
        <w:t>ט,</w:t>
      </w:r>
      <w:r w:rsidRPr="004F73EF">
        <w:rPr>
          <w:rtl/>
        </w:rPr>
        <w:t xml:space="preserve"> </w:t>
      </w:r>
      <w:bookmarkStart w:id="3245" w:name="_ETM_Q7_539370"/>
      <w:bookmarkEnd w:id="3245"/>
      <w:r w:rsidRPr="004F73EF">
        <w:rPr>
          <w:rtl/>
        </w:rPr>
        <w:t xml:space="preserve">אבל </w:t>
      </w:r>
      <w:bookmarkStart w:id="3246" w:name="_ETM_Q7_539640"/>
      <w:bookmarkEnd w:id="3246"/>
      <w:r w:rsidRPr="004F73EF">
        <w:rPr>
          <w:rtl/>
        </w:rPr>
        <w:t>ת</w:t>
      </w:r>
      <w:bookmarkStart w:id="3247" w:name="_ETM_Q7_539879"/>
      <w:bookmarkEnd w:id="3247"/>
      <w:r>
        <w:rPr>
          <w:rFonts w:hint="cs"/>
          <w:rtl/>
        </w:rPr>
        <w:t>מו</w:t>
      </w:r>
      <w:r w:rsidRPr="004F73EF">
        <w:rPr>
          <w:rtl/>
        </w:rPr>
        <w:t xml:space="preserve"> </w:t>
      </w:r>
      <w:bookmarkStart w:id="3248" w:name="_ETM_Q7_539969"/>
      <w:bookmarkEnd w:id="3248"/>
      <w:r w:rsidRPr="004F73EF">
        <w:rPr>
          <w:rtl/>
        </w:rPr>
        <w:t xml:space="preserve">ימי </w:t>
      </w:r>
      <w:bookmarkStart w:id="3249" w:name="_ETM_Q7_540269"/>
      <w:bookmarkEnd w:id="3249"/>
      <w:r w:rsidRPr="004F73EF">
        <w:rPr>
          <w:rtl/>
        </w:rPr>
        <w:t>החסד</w:t>
      </w:r>
      <w:r>
        <w:rPr>
          <w:rFonts w:hint="cs"/>
          <w:rtl/>
        </w:rPr>
        <w:t>.</w:t>
      </w:r>
      <w:r w:rsidRPr="004F73EF">
        <w:rPr>
          <w:rtl/>
        </w:rPr>
        <w:t xml:space="preserve"> </w:t>
      </w:r>
      <w:bookmarkStart w:id="3250" w:name="_ETM_Q7_541229"/>
      <w:bookmarkEnd w:id="3250"/>
      <w:r w:rsidRPr="004F73EF">
        <w:rPr>
          <w:rtl/>
        </w:rPr>
        <w:t>אי</w:t>
      </w:r>
      <w:bookmarkStart w:id="3251" w:name="_ETM_Q7_541379"/>
      <w:bookmarkEnd w:id="3251"/>
      <w:r>
        <w:rPr>
          <w:rFonts w:hint="cs"/>
          <w:rtl/>
        </w:rPr>
        <w:t>-</w:t>
      </w:r>
      <w:r w:rsidRPr="004F73EF">
        <w:rPr>
          <w:rtl/>
        </w:rPr>
        <w:t xml:space="preserve">אפשר </w:t>
      </w:r>
      <w:bookmarkStart w:id="3252" w:name="_ETM_Q7_541739"/>
      <w:bookmarkEnd w:id="3252"/>
      <w:r w:rsidRPr="004F73EF">
        <w:rPr>
          <w:rtl/>
        </w:rPr>
        <w:t xml:space="preserve">להמשיך </w:t>
      </w:r>
      <w:bookmarkStart w:id="3253" w:name="_ETM_Q7_542369"/>
      <w:bookmarkEnd w:id="3253"/>
      <w:r w:rsidRPr="004F73EF">
        <w:rPr>
          <w:rtl/>
        </w:rPr>
        <w:t xml:space="preserve">להתעלם </w:t>
      </w:r>
      <w:bookmarkStart w:id="3254" w:name="_ETM_Q7_543119"/>
      <w:bookmarkEnd w:id="3254"/>
      <w:r w:rsidRPr="004F73EF">
        <w:rPr>
          <w:rtl/>
        </w:rPr>
        <w:t xml:space="preserve">מהכיוון </w:t>
      </w:r>
      <w:bookmarkStart w:id="3255" w:name="_ETM_Q7_543629"/>
      <w:bookmarkEnd w:id="3255"/>
      <w:r w:rsidRPr="004F73EF">
        <w:rPr>
          <w:rtl/>
        </w:rPr>
        <w:t xml:space="preserve">שאליו </w:t>
      </w:r>
      <w:bookmarkStart w:id="3256" w:name="_ETM_Q7_544049"/>
      <w:bookmarkEnd w:id="3256"/>
      <w:r w:rsidRPr="004F73EF">
        <w:rPr>
          <w:rtl/>
        </w:rPr>
        <w:t xml:space="preserve">הוא </w:t>
      </w:r>
      <w:bookmarkStart w:id="3257" w:name="_ETM_Q7_544140"/>
      <w:bookmarkEnd w:id="3257"/>
      <w:r w:rsidRPr="004F73EF">
        <w:rPr>
          <w:rtl/>
        </w:rPr>
        <w:t xml:space="preserve">מוביל </w:t>
      </w:r>
      <w:bookmarkStart w:id="3258" w:name="_ETM_Q7_544470"/>
      <w:bookmarkEnd w:id="3258"/>
      <w:r w:rsidRPr="004F73EF">
        <w:rPr>
          <w:rtl/>
        </w:rPr>
        <w:t xml:space="preserve">את </w:t>
      </w:r>
      <w:bookmarkStart w:id="3259" w:name="_ETM_Q7_544589"/>
      <w:bookmarkEnd w:id="3259"/>
      <w:r w:rsidRPr="004F73EF">
        <w:rPr>
          <w:rtl/>
        </w:rPr>
        <w:t>הפיקוד</w:t>
      </w:r>
      <w:r>
        <w:rPr>
          <w:rFonts w:hint="cs"/>
          <w:rtl/>
        </w:rPr>
        <w:t>.</w:t>
      </w:r>
      <w:r w:rsidRPr="004F73EF">
        <w:rPr>
          <w:rtl/>
        </w:rPr>
        <w:t xml:space="preserve"> </w:t>
      </w:r>
      <w:bookmarkStart w:id="3260" w:name="_ETM_Q7_545430"/>
      <w:bookmarkEnd w:id="3260"/>
      <w:r w:rsidRPr="004F73EF">
        <w:rPr>
          <w:rtl/>
        </w:rPr>
        <w:t xml:space="preserve">אם </w:t>
      </w:r>
      <w:bookmarkStart w:id="3261" w:name="_ETM_Q7_545610"/>
      <w:bookmarkEnd w:id="3261"/>
      <w:r w:rsidRPr="004F73EF">
        <w:rPr>
          <w:rtl/>
        </w:rPr>
        <w:t xml:space="preserve">היה </w:t>
      </w:r>
      <w:bookmarkStart w:id="3262" w:name="_ETM_Q7_545820"/>
      <w:bookmarkEnd w:id="3262"/>
      <w:r w:rsidRPr="004F73EF">
        <w:rPr>
          <w:rtl/>
        </w:rPr>
        <w:t xml:space="preserve">מדובר </w:t>
      </w:r>
      <w:bookmarkStart w:id="3263" w:name="_ETM_Q7_546270"/>
      <w:bookmarkEnd w:id="3263"/>
      <w:r w:rsidRPr="004F73EF">
        <w:rPr>
          <w:rtl/>
        </w:rPr>
        <w:t xml:space="preserve">בטעות </w:t>
      </w:r>
      <w:bookmarkStart w:id="3264" w:name="_ETM_Q7_546750"/>
      <w:bookmarkEnd w:id="3264"/>
      <w:r w:rsidRPr="004F73EF">
        <w:rPr>
          <w:rtl/>
        </w:rPr>
        <w:t>חד</w:t>
      </w:r>
      <w:r>
        <w:rPr>
          <w:rFonts w:hint="cs"/>
          <w:rtl/>
        </w:rPr>
        <w:t>-</w:t>
      </w:r>
      <w:r w:rsidRPr="004F73EF">
        <w:rPr>
          <w:rtl/>
        </w:rPr>
        <w:t xml:space="preserve"> </w:t>
      </w:r>
      <w:bookmarkStart w:id="3265" w:name="_ETM_Q7_547020"/>
      <w:bookmarkEnd w:id="3265"/>
      <w:r w:rsidRPr="004F73EF">
        <w:rPr>
          <w:rtl/>
        </w:rPr>
        <w:t>פעמית</w:t>
      </w:r>
      <w:r>
        <w:rPr>
          <w:rFonts w:hint="cs"/>
          <w:rtl/>
        </w:rPr>
        <w:t>,</w:t>
      </w:r>
      <w:r w:rsidRPr="004F73EF">
        <w:rPr>
          <w:rtl/>
        </w:rPr>
        <w:t xml:space="preserve"> </w:t>
      </w:r>
      <w:bookmarkStart w:id="3266" w:name="_ETM_Q7_547649"/>
      <w:bookmarkEnd w:id="3266"/>
      <w:r w:rsidRPr="004F73EF">
        <w:rPr>
          <w:rtl/>
        </w:rPr>
        <w:t>ניחא</w:t>
      </w:r>
      <w:r>
        <w:rPr>
          <w:rFonts w:hint="cs"/>
          <w:rtl/>
        </w:rPr>
        <w:t>.</w:t>
      </w:r>
      <w:r w:rsidRPr="004F73EF">
        <w:rPr>
          <w:rtl/>
        </w:rPr>
        <w:t xml:space="preserve"> </w:t>
      </w:r>
      <w:bookmarkStart w:id="3267" w:name="_ETM_Q7_548490"/>
      <w:bookmarkEnd w:id="3267"/>
      <w:r w:rsidRPr="004F73EF">
        <w:rPr>
          <w:rtl/>
        </w:rPr>
        <w:t xml:space="preserve">אבל </w:t>
      </w:r>
      <w:bookmarkStart w:id="3268" w:name="_ETM_Q7_548850"/>
      <w:bookmarkEnd w:id="3268"/>
      <w:r w:rsidRPr="004F73EF">
        <w:rPr>
          <w:rtl/>
        </w:rPr>
        <w:t xml:space="preserve">זו </w:t>
      </w:r>
      <w:bookmarkStart w:id="3269" w:name="_ETM_Q7_549000"/>
      <w:bookmarkEnd w:id="3269"/>
      <w:r w:rsidRPr="004F73EF">
        <w:rPr>
          <w:rtl/>
        </w:rPr>
        <w:t xml:space="preserve">כבר </w:t>
      </w:r>
      <w:bookmarkStart w:id="3270" w:name="_ETM_Q7_549299"/>
      <w:bookmarkEnd w:id="3270"/>
      <w:r w:rsidRPr="004F73EF">
        <w:rPr>
          <w:rtl/>
        </w:rPr>
        <w:t>שיטה</w:t>
      </w:r>
      <w:r>
        <w:rPr>
          <w:rFonts w:hint="cs"/>
          <w:rtl/>
        </w:rPr>
        <w:t>.</w:t>
      </w:r>
      <w:r w:rsidRPr="004F73EF">
        <w:rPr>
          <w:rtl/>
        </w:rPr>
        <w:t xml:space="preserve"> </w:t>
      </w:r>
      <w:bookmarkStart w:id="3271" w:name="_ETM_Q7_550140"/>
      <w:bookmarkEnd w:id="3271"/>
      <w:r>
        <w:rPr>
          <w:rFonts w:hint="cs"/>
          <w:rtl/>
        </w:rPr>
        <w:t>ב</w:t>
      </w:r>
      <w:r w:rsidRPr="004F73EF">
        <w:rPr>
          <w:rtl/>
        </w:rPr>
        <w:t xml:space="preserve">שנה </w:t>
      </w:r>
      <w:bookmarkStart w:id="3272" w:name="_ETM_Q7_550500"/>
      <w:bookmarkEnd w:id="3272"/>
      <w:r w:rsidRPr="004F73EF">
        <w:rPr>
          <w:rtl/>
        </w:rPr>
        <w:t xml:space="preserve">שעברה </w:t>
      </w:r>
      <w:bookmarkStart w:id="3273" w:name="_ETM_Q7_550890"/>
      <w:bookmarkEnd w:id="3273"/>
      <w:r w:rsidRPr="004F73EF">
        <w:rPr>
          <w:rtl/>
        </w:rPr>
        <w:t xml:space="preserve">הציגו </w:t>
      </w:r>
      <w:bookmarkStart w:id="3274" w:name="_ETM_Q7_551250"/>
      <w:bookmarkEnd w:id="3274"/>
      <w:r w:rsidRPr="004F73EF">
        <w:rPr>
          <w:rtl/>
        </w:rPr>
        <w:t xml:space="preserve">מתיישבים </w:t>
      </w:r>
      <w:bookmarkStart w:id="3275" w:name="_ETM_Q7_551850"/>
      <w:bookmarkEnd w:id="3275"/>
      <w:r w:rsidRPr="004F73EF">
        <w:rPr>
          <w:rtl/>
        </w:rPr>
        <w:t xml:space="preserve">כשחוטפים </w:t>
      </w:r>
      <w:bookmarkStart w:id="3276" w:name="_ETM_Q7_552720"/>
      <w:bookmarkEnd w:id="3276"/>
      <w:r w:rsidRPr="004F73EF">
        <w:rPr>
          <w:rtl/>
        </w:rPr>
        <w:t xml:space="preserve">בתרגיל </w:t>
      </w:r>
      <w:bookmarkStart w:id="3277" w:name="_ETM_Q7_553490"/>
      <w:bookmarkEnd w:id="3277"/>
      <w:r>
        <w:rPr>
          <w:rFonts w:hint="cs"/>
          <w:rtl/>
        </w:rPr>
        <w:t>צבאי,</w:t>
      </w:r>
      <w:r w:rsidRPr="004F73EF">
        <w:rPr>
          <w:rtl/>
        </w:rPr>
        <w:t xml:space="preserve"> </w:t>
      </w:r>
      <w:bookmarkStart w:id="3278" w:name="_ETM_Q7_553820"/>
      <w:bookmarkEnd w:id="3278"/>
      <w:r w:rsidRPr="004F73EF">
        <w:rPr>
          <w:rtl/>
        </w:rPr>
        <w:t xml:space="preserve">חוטפי </w:t>
      </w:r>
      <w:bookmarkStart w:id="3279" w:name="_ETM_Q7_554329"/>
      <w:bookmarkEnd w:id="3279"/>
      <w:r w:rsidRPr="004F73EF">
        <w:rPr>
          <w:rtl/>
        </w:rPr>
        <w:t>ילדים</w:t>
      </w:r>
      <w:r>
        <w:rPr>
          <w:rFonts w:hint="cs"/>
          <w:rtl/>
        </w:rPr>
        <w:t>.</w:t>
      </w:r>
      <w:r w:rsidRPr="004F73EF">
        <w:rPr>
          <w:rtl/>
        </w:rPr>
        <w:t xml:space="preserve"> </w:t>
      </w:r>
      <w:bookmarkStart w:id="3280" w:name="_ETM_Q7_555200"/>
      <w:bookmarkEnd w:id="3280"/>
      <w:r w:rsidRPr="004F73EF">
        <w:rPr>
          <w:rtl/>
        </w:rPr>
        <w:t xml:space="preserve">הפעם </w:t>
      </w:r>
      <w:bookmarkStart w:id="3281" w:name="_ETM_Q7_555710"/>
      <w:bookmarkEnd w:id="3281"/>
      <w:r w:rsidRPr="004F73EF">
        <w:rPr>
          <w:rtl/>
        </w:rPr>
        <w:t xml:space="preserve">זו </w:t>
      </w:r>
      <w:bookmarkStart w:id="3282" w:name="_ETM_Q7_555890"/>
      <w:bookmarkEnd w:id="3282"/>
      <w:r>
        <w:rPr>
          <w:rtl/>
        </w:rPr>
        <w:t>גנ</w:t>
      </w:r>
      <w:r w:rsidRPr="004F73EF">
        <w:rPr>
          <w:rtl/>
        </w:rPr>
        <w:t>בה</w:t>
      </w:r>
      <w:r>
        <w:rPr>
          <w:rFonts w:hint="cs"/>
          <w:rtl/>
        </w:rPr>
        <w:t>.</w:t>
      </w:r>
      <w:r w:rsidRPr="004F73EF">
        <w:rPr>
          <w:rtl/>
        </w:rPr>
        <w:t xml:space="preserve"> </w:t>
      </w:r>
      <w:bookmarkStart w:id="3283" w:name="_ETM_Q7_556670"/>
      <w:bookmarkEnd w:id="3283"/>
      <w:r w:rsidRPr="004F73EF">
        <w:rPr>
          <w:rtl/>
        </w:rPr>
        <w:t xml:space="preserve">ומה </w:t>
      </w:r>
      <w:bookmarkStart w:id="3284" w:name="_ETM_Q7_556970"/>
      <w:bookmarkEnd w:id="3284"/>
      <w:r w:rsidRPr="004F73EF">
        <w:rPr>
          <w:rtl/>
        </w:rPr>
        <w:t xml:space="preserve">יהיה </w:t>
      </w:r>
      <w:bookmarkStart w:id="3285" w:name="_ETM_Q7_557180"/>
      <w:bookmarkEnd w:id="3285"/>
      <w:r w:rsidRPr="004F73EF">
        <w:rPr>
          <w:rtl/>
        </w:rPr>
        <w:t xml:space="preserve">בתרגיל </w:t>
      </w:r>
      <w:bookmarkStart w:id="3286" w:name="_ETM_Q7_557779"/>
      <w:bookmarkEnd w:id="3286"/>
      <w:r w:rsidRPr="004F73EF">
        <w:rPr>
          <w:rtl/>
        </w:rPr>
        <w:t>הבא</w:t>
      </w:r>
      <w:r>
        <w:rPr>
          <w:rFonts w:hint="cs"/>
          <w:rtl/>
        </w:rPr>
        <w:t>?</w:t>
      </w:r>
      <w:bookmarkStart w:id="3287" w:name="_ETM_Q7_558439"/>
      <w:bookmarkEnd w:id="3287"/>
    </w:p>
    <w:p w:rsidR="001C64D3" w:rsidRDefault="001C64D3" w:rsidP="000F7530">
      <w:pPr>
        <w:rPr>
          <w:rtl/>
        </w:rPr>
      </w:pPr>
    </w:p>
    <w:p w:rsidR="001C64D3" w:rsidRDefault="001C64D3" w:rsidP="00372638">
      <w:pPr>
        <w:rPr>
          <w:rtl/>
        </w:rPr>
      </w:pPr>
      <w:r w:rsidRPr="004F73EF">
        <w:rPr>
          <w:rtl/>
        </w:rPr>
        <w:t xml:space="preserve">אדוני </w:t>
      </w:r>
      <w:bookmarkStart w:id="3288" w:name="_ETM_Q7_558829"/>
      <w:bookmarkEnd w:id="3288"/>
      <w:r w:rsidRPr="004F73EF">
        <w:rPr>
          <w:rtl/>
        </w:rPr>
        <w:t>היושב-ראש</w:t>
      </w:r>
      <w:r>
        <w:rPr>
          <w:rFonts w:hint="cs"/>
          <w:rtl/>
        </w:rPr>
        <w:t>,</w:t>
      </w:r>
      <w:r w:rsidRPr="004F73EF">
        <w:rPr>
          <w:rtl/>
        </w:rPr>
        <w:t xml:space="preserve"> </w:t>
      </w:r>
      <w:bookmarkStart w:id="3289" w:name="_ETM_Q7_559490"/>
      <w:bookmarkEnd w:id="3289"/>
      <w:r w:rsidRPr="004F73EF">
        <w:rPr>
          <w:rtl/>
        </w:rPr>
        <w:t xml:space="preserve">במציאות </w:t>
      </w:r>
      <w:bookmarkStart w:id="3290" w:name="_ETM_Q7_560509"/>
      <w:bookmarkEnd w:id="3290"/>
      <w:r w:rsidRPr="004F73EF">
        <w:rPr>
          <w:rtl/>
        </w:rPr>
        <w:t xml:space="preserve">לא </w:t>
      </w:r>
      <w:bookmarkStart w:id="3291" w:name="_ETM_Q7_560810"/>
      <w:bookmarkEnd w:id="3291"/>
      <w:r w:rsidRPr="004F73EF">
        <w:rPr>
          <w:rtl/>
        </w:rPr>
        <w:t xml:space="preserve">המתיישבים </w:t>
      </w:r>
      <w:bookmarkStart w:id="3292" w:name="_ETM_Q7_561529"/>
      <w:bookmarkEnd w:id="3292"/>
      <w:r w:rsidRPr="004F73EF">
        <w:rPr>
          <w:rtl/>
        </w:rPr>
        <w:t xml:space="preserve">גונבים </w:t>
      </w:r>
      <w:bookmarkStart w:id="3293" w:name="_ETM_Q7_561979"/>
      <w:bookmarkEnd w:id="3293"/>
      <w:r>
        <w:rPr>
          <w:rFonts w:hint="cs"/>
          <w:rtl/>
        </w:rPr>
        <w:t>ע</w:t>
      </w:r>
      <w:r w:rsidRPr="004F73EF">
        <w:rPr>
          <w:rtl/>
        </w:rPr>
        <w:t>דרים</w:t>
      </w:r>
      <w:r>
        <w:rPr>
          <w:rFonts w:hint="cs"/>
          <w:rtl/>
        </w:rPr>
        <w:t>,</w:t>
      </w:r>
      <w:r w:rsidRPr="004F73EF">
        <w:rPr>
          <w:rtl/>
        </w:rPr>
        <w:t xml:space="preserve"> </w:t>
      </w:r>
      <w:bookmarkStart w:id="3294" w:name="_ETM_Q7_562700"/>
      <w:bookmarkEnd w:id="3294"/>
      <w:r w:rsidRPr="004F73EF">
        <w:rPr>
          <w:rtl/>
        </w:rPr>
        <w:t>אל</w:t>
      </w:r>
      <w:r>
        <w:rPr>
          <w:rFonts w:hint="cs"/>
          <w:rtl/>
        </w:rPr>
        <w:t>א</w:t>
      </w:r>
      <w:r w:rsidRPr="004F73EF">
        <w:rPr>
          <w:rtl/>
        </w:rPr>
        <w:t xml:space="preserve"> </w:t>
      </w:r>
      <w:bookmarkStart w:id="3295" w:name="_ETM_Q7_562970"/>
      <w:bookmarkEnd w:id="3295"/>
      <w:r w:rsidR="00372638">
        <w:rPr>
          <w:rFonts w:hint="cs"/>
          <w:rtl/>
        </w:rPr>
        <w:t xml:space="preserve">הם </w:t>
      </w:r>
      <w:r w:rsidRPr="004F73EF">
        <w:rPr>
          <w:rtl/>
        </w:rPr>
        <w:t xml:space="preserve">אלה </w:t>
      </w:r>
      <w:bookmarkStart w:id="3296" w:name="_ETM_Q7_563420"/>
      <w:bookmarkStart w:id="3297" w:name="_ETM_Q7_563720"/>
      <w:bookmarkStart w:id="3298" w:name="_ETM_Q7_564020"/>
      <w:bookmarkStart w:id="3299" w:name="_ETM_Q7_564200"/>
      <w:bookmarkEnd w:id="3296"/>
      <w:bookmarkEnd w:id="3297"/>
      <w:bookmarkEnd w:id="3298"/>
      <w:bookmarkEnd w:id="3299"/>
      <w:r w:rsidRPr="004F73EF">
        <w:rPr>
          <w:rtl/>
        </w:rPr>
        <w:t xml:space="preserve">שסופגים </w:t>
      </w:r>
      <w:bookmarkStart w:id="3300" w:name="_ETM_Q7_564950"/>
      <w:bookmarkEnd w:id="3300"/>
      <w:r w:rsidRPr="004F73EF">
        <w:rPr>
          <w:rtl/>
        </w:rPr>
        <w:t xml:space="preserve">תקיפות </w:t>
      </w:r>
      <w:bookmarkStart w:id="3301" w:name="_ETM_Q7_565430"/>
      <w:bookmarkEnd w:id="3301"/>
      <w:r w:rsidRPr="004F73EF">
        <w:rPr>
          <w:rtl/>
        </w:rPr>
        <w:t xml:space="preserve">ברוטליות </w:t>
      </w:r>
      <w:bookmarkStart w:id="3302" w:name="_ETM_Q7_566180"/>
      <w:bookmarkEnd w:id="3302"/>
      <w:r>
        <w:rPr>
          <w:rtl/>
        </w:rPr>
        <w:t>יו</w:t>
      </w:r>
      <w:r>
        <w:rPr>
          <w:rFonts w:hint="cs"/>
          <w:rtl/>
        </w:rPr>
        <w:t>ם-</w:t>
      </w:r>
      <w:r w:rsidRPr="004F73EF">
        <w:rPr>
          <w:rtl/>
        </w:rPr>
        <w:t>יומיות</w:t>
      </w:r>
      <w:r>
        <w:rPr>
          <w:rFonts w:hint="cs"/>
          <w:rtl/>
        </w:rPr>
        <w:t>.</w:t>
      </w:r>
      <w:r w:rsidRPr="004F73EF">
        <w:rPr>
          <w:rtl/>
        </w:rPr>
        <w:t xml:space="preserve"> </w:t>
      </w:r>
      <w:bookmarkStart w:id="3303" w:name="_ETM_Q7_567229"/>
      <w:bookmarkEnd w:id="3303"/>
      <w:r w:rsidRPr="004F73EF">
        <w:rPr>
          <w:rtl/>
        </w:rPr>
        <w:t xml:space="preserve">רק </w:t>
      </w:r>
      <w:bookmarkStart w:id="3304" w:name="_ETM_Q7_567500"/>
      <w:bookmarkEnd w:id="3304"/>
      <w:r w:rsidRPr="004F73EF">
        <w:rPr>
          <w:rtl/>
        </w:rPr>
        <w:t xml:space="preserve">החודש </w:t>
      </w:r>
      <w:bookmarkStart w:id="3305" w:name="_ETM_Q7_567920"/>
      <w:bookmarkEnd w:id="3305"/>
      <w:r w:rsidRPr="004F73EF">
        <w:rPr>
          <w:rtl/>
        </w:rPr>
        <w:t xml:space="preserve">נרשמו </w:t>
      </w:r>
      <w:bookmarkStart w:id="3306" w:name="_ETM_Q7_568399"/>
      <w:bookmarkEnd w:id="3306"/>
      <w:r w:rsidRPr="004F73EF">
        <w:rPr>
          <w:rtl/>
        </w:rPr>
        <w:t xml:space="preserve">18 </w:t>
      </w:r>
      <w:bookmarkStart w:id="3307" w:name="_ETM_Q7_569589"/>
      <w:bookmarkEnd w:id="3307"/>
      <w:r w:rsidRPr="004F73EF">
        <w:rPr>
          <w:rtl/>
        </w:rPr>
        <w:t xml:space="preserve">תקיפות </w:t>
      </w:r>
      <w:bookmarkStart w:id="3308" w:name="_ETM_Q7_570070"/>
      <w:bookmarkEnd w:id="3308"/>
      <w:r w:rsidRPr="004F73EF">
        <w:rPr>
          <w:rtl/>
        </w:rPr>
        <w:t xml:space="preserve">נגד </w:t>
      </w:r>
      <w:bookmarkStart w:id="3309" w:name="_ETM_Q7_570429"/>
      <w:bookmarkEnd w:id="3309"/>
      <w:r w:rsidRPr="004F73EF">
        <w:rPr>
          <w:rtl/>
        </w:rPr>
        <w:t>רו</w:t>
      </w:r>
      <w:r>
        <w:rPr>
          <w:rFonts w:hint="cs"/>
          <w:rtl/>
        </w:rPr>
        <w:t>עי</w:t>
      </w:r>
      <w:r w:rsidRPr="004F73EF">
        <w:rPr>
          <w:rtl/>
        </w:rPr>
        <w:t xml:space="preserve"> </w:t>
      </w:r>
      <w:bookmarkStart w:id="3310" w:name="_ETM_Q7_570789"/>
      <w:bookmarkEnd w:id="3310"/>
      <w:r>
        <w:rPr>
          <w:rFonts w:hint="cs"/>
          <w:rtl/>
        </w:rPr>
        <w:t>צאן</w:t>
      </w:r>
      <w:r w:rsidRPr="004F73EF">
        <w:rPr>
          <w:rtl/>
        </w:rPr>
        <w:t xml:space="preserve"> </w:t>
      </w:r>
      <w:bookmarkStart w:id="3311" w:name="_ETM_Q7_571210"/>
      <w:bookmarkEnd w:id="3311"/>
      <w:r w:rsidRPr="004F73EF">
        <w:rPr>
          <w:rtl/>
        </w:rPr>
        <w:t>יהודים</w:t>
      </w:r>
      <w:r>
        <w:rPr>
          <w:rFonts w:hint="cs"/>
          <w:rtl/>
        </w:rPr>
        <w:t>.</w:t>
      </w:r>
      <w:r w:rsidRPr="004F73EF">
        <w:rPr>
          <w:rtl/>
        </w:rPr>
        <w:t xml:space="preserve"> </w:t>
      </w:r>
      <w:bookmarkStart w:id="3312" w:name="_ETM_Q7_571990"/>
      <w:bookmarkEnd w:id="3312"/>
      <w:r w:rsidRPr="004F73EF">
        <w:rPr>
          <w:rtl/>
        </w:rPr>
        <w:t xml:space="preserve">18 </w:t>
      </w:r>
      <w:bookmarkStart w:id="3313" w:name="_ETM_Q7_572679"/>
      <w:bookmarkEnd w:id="3313"/>
      <w:r w:rsidRPr="004F73EF">
        <w:rPr>
          <w:rtl/>
        </w:rPr>
        <w:t xml:space="preserve">פעמים </w:t>
      </w:r>
      <w:bookmarkStart w:id="3314" w:name="_ETM_Q7_573100"/>
      <w:bookmarkEnd w:id="3314"/>
      <w:r w:rsidRPr="004F73EF">
        <w:rPr>
          <w:rtl/>
        </w:rPr>
        <w:t xml:space="preserve">שבהם </w:t>
      </w:r>
      <w:bookmarkStart w:id="3315" w:name="_ETM_Q7_573520"/>
      <w:bookmarkEnd w:id="3315"/>
      <w:r w:rsidRPr="004F73EF">
        <w:rPr>
          <w:rtl/>
        </w:rPr>
        <w:t xml:space="preserve">פורעים </w:t>
      </w:r>
      <w:bookmarkStart w:id="3316" w:name="_ETM_Q7_573909"/>
      <w:bookmarkEnd w:id="3316"/>
      <w:r w:rsidRPr="004F73EF">
        <w:rPr>
          <w:rtl/>
        </w:rPr>
        <w:t xml:space="preserve">ערבים </w:t>
      </w:r>
      <w:bookmarkStart w:id="3317" w:name="_ETM_Q7_574329"/>
      <w:bookmarkEnd w:id="3317"/>
      <w:r w:rsidRPr="004F73EF">
        <w:rPr>
          <w:rtl/>
        </w:rPr>
        <w:t xml:space="preserve">תקפו </w:t>
      </w:r>
      <w:bookmarkStart w:id="3318" w:name="_ETM_Q7_574779"/>
      <w:bookmarkEnd w:id="3318"/>
      <w:r w:rsidRPr="004F73EF">
        <w:rPr>
          <w:rtl/>
        </w:rPr>
        <w:t>ב</w:t>
      </w:r>
      <w:r>
        <w:rPr>
          <w:rFonts w:hint="cs"/>
          <w:rtl/>
        </w:rPr>
        <w:t>א</w:t>
      </w:r>
      <w:r w:rsidRPr="004F73EF">
        <w:rPr>
          <w:rtl/>
        </w:rPr>
        <w:t>לות</w:t>
      </w:r>
      <w:r>
        <w:rPr>
          <w:rFonts w:hint="cs"/>
          <w:rtl/>
        </w:rPr>
        <w:t>,</w:t>
      </w:r>
      <w:r w:rsidRPr="004F73EF">
        <w:rPr>
          <w:rtl/>
        </w:rPr>
        <w:t xml:space="preserve"> </w:t>
      </w:r>
      <w:bookmarkStart w:id="3319" w:name="_ETM_Q7_575259"/>
      <w:bookmarkEnd w:id="3319"/>
      <w:r w:rsidRPr="004F73EF">
        <w:rPr>
          <w:rtl/>
        </w:rPr>
        <w:t>באבנים</w:t>
      </w:r>
      <w:r>
        <w:rPr>
          <w:rFonts w:hint="cs"/>
          <w:rtl/>
        </w:rPr>
        <w:t>,</w:t>
      </w:r>
      <w:r w:rsidRPr="004F73EF">
        <w:rPr>
          <w:rtl/>
        </w:rPr>
        <w:t xml:space="preserve"> </w:t>
      </w:r>
      <w:bookmarkStart w:id="3320" w:name="_ETM_Q7_575799"/>
      <w:bookmarkEnd w:id="3320"/>
      <w:r w:rsidRPr="004F73EF">
        <w:rPr>
          <w:rtl/>
        </w:rPr>
        <w:t xml:space="preserve">גנבו </w:t>
      </w:r>
      <w:bookmarkStart w:id="3321" w:name="_ETM_Q7_576130"/>
      <w:bookmarkEnd w:id="3321"/>
      <w:r w:rsidRPr="004F73EF">
        <w:rPr>
          <w:rtl/>
        </w:rPr>
        <w:t>ציוד</w:t>
      </w:r>
      <w:r>
        <w:rPr>
          <w:rFonts w:hint="cs"/>
          <w:rtl/>
        </w:rPr>
        <w:t>,</w:t>
      </w:r>
      <w:r w:rsidRPr="004F73EF">
        <w:rPr>
          <w:rtl/>
        </w:rPr>
        <w:t xml:space="preserve"> </w:t>
      </w:r>
      <w:bookmarkStart w:id="3322" w:name="_ETM_Q7_576460"/>
      <w:bookmarkEnd w:id="3322"/>
      <w:r w:rsidRPr="004F73EF">
        <w:rPr>
          <w:rtl/>
        </w:rPr>
        <w:t xml:space="preserve">פגעו </w:t>
      </w:r>
      <w:bookmarkStart w:id="3323" w:name="_ETM_Q7_576820"/>
      <w:bookmarkEnd w:id="3323"/>
      <w:r w:rsidRPr="004F73EF">
        <w:rPr>
          <w:rtl/>
        </w:rPr>
        <w:t xml:space="preserve">בנפש </w:t>
      </w:r>
      <w:bookmarkStart w:id="3324" w:name="_ETM_Q7_577240"/>
      <w:bookmarkEnd w:id="3324"/>
      <w:r w:rsidRPr="004F73EF">
        <w:rPr>
          <w:rtl/>
        </w:rPr>
        <w:t>וברכוש</w:t>
      </w:r>
      <w:r>
        <w:rPr>
          <w:rFonts w:hint="cs"/>
          <w:rtl/>
        </w:rPr>
        <w:t>,</w:t>
      </w:r>
      <w:r w:rsidRPr="004F73EF">
        <w:rPr>
          <w:rtl/>
        </w:rPr>
        <w:t xml:space="preserve"> </w:t>
      </w:r>
      <w:bookmarkStart w:id="3325" w:name="_ETM_Q7_578109"/>
      <w:bookmarkEnd w:id="3325"/>
      <w:r w:rsidRPr="004F73EF">
        <w:rPr>
          <w:rtl/>
        </w:rPr>
        <w:t xml:space="preserve">אבל </w:t>
      </w:r>
      <w:bookmarkStart w:id="3326" w:name="_ETM_Q7_578380"/>
      <w:bookmarkEnd w:id="3326"/>
      <w:r w:rsidRPr="004F73EF">
        <w:rPr>
          <w:rtl/>
        </w:rPr>
        <w:t xml:space="preserve">פיקוד </w:t>
      </w:r>
      <w:bookmarkStart w:id="3327" w:name="_ETM_Q7_578790"/>
      <w:bookmarkEnd w:id="3327"/>
      <w:r w:rsidRPr="004F73EF">
        <w:rPr>
          <w:rtl/>
        </w:rPr>
        <w:t xml:space="preserve">מרכז </w:t>
      </w:r>
      <w:bookmarkStart w:id="3328" w:name="_ETM_Q7_579270"/>
      <w:bookmarkEnd w:id="3328"/>
      <w:r w:rsidRPr="004F73EF">
        <w:rPr>
          <w:rtl/>
        </w:rPr>
        <w:t xml:space="preserve">לא </w:t>
      </w:r>
      <w:bookmarkStart w:id="3329" w:name="_ETM_Q7_579420"/>
      <w:bookmarkEnd w:id="3329"/>
      <w:r w:rsidRPr="004F73EF">
        <w:rPr>
          <w:rtl/>
        </w:rPr>
        <w:t>מתרג</w:t>
      </w:r>
      <w:r>
        <w:rPr>
          <w:rFonts w:hint="cs"/>
          <w:rtl/>
        </w:rPr>
        <w:t>ל</w:t>
      </w:r>
      <w:r w:rsidRPr="004F73EF">
        <w:rPr>
          <w:rtl/>
        </w:rPr>
        <w:t xml:space="preserve"> </w:t>
      </w:r>
      <w:bookmarkStart w:id="3330" w:name="_ETM_Q7_579960"/>
      <w:bookmarkEnd w:id="3330"/>
      <w:r w:rsidRPr="004F73EF">
        <w:rPr>
          <w:rtl/>
        </w:rPr>
        <w:t xml:space="preserve">את </w:t>
      </w:r>
      <w:bookmarkStart w:id="3331" w:name="_ETM_Q7_580050"/>
      <w:bookmarkEnd w:id="3331"/>
      <w:r w:rsidRPr="004F73EF">
        <w:rPr>
          <w:rtl/>
        </w:rPr>
        <w:t>זה</w:t>
      </w:r>
      <w:r>
        <w:rPr>
          <w:rFonts w:hint="cs"/>
          <w:rtl/>
        </w:rPr>
        <w:t>.</w:t>
      </w:r>
      <w:r w:rsidRPr="004F73EF">
        <w:rPr>
          <w:rtl/>
        </w:rPr>
        <w:t xml:space="preserve"> </w:t>
      </w:r>
      <w:bookmarkStart w:id="3332" w:name="_ETM_Q7_580590"/>
      <w:bookmarkEnd w:id="3332"/>
      <w:r w:rsidRPr="004F73EF">
        <w:rPr>
          <w:rtl/>
        </w:rPr>
        <w:t xml:space="preserve">ולא </w:t>
      </w:r>
      <w:bookmarkStart w:id="3333" w:name="_ETM_Q7_581210"/>
      <w:bookmarkEnd w:id="3333"/>
      <w:r>
        <w:rPr>
          <w:rFonts w:hint="cs"/>
          <w:rtl/>
        </w:rPr>
        <w:t xml:space="preserve">רק </w:t>
      </w:r>
      <w:r w:rsidRPr="004F73EF">
        <w:rPr>
          <w:rtl/>
        </w:rPr>
        <w:t xml:space="preserve">שהוא </w:t>
      </w:r>
      <w:bookmarkStart w:id="3334" w:name="_ETM_Q7_581360"/>
      <w:bookmarkEnd w:id="3334"/>
      <w:r w:rsidRPr="004F73EF">
        <w:rPr>
          <w:rtl/>
        </w:rPr>
        <w:t xml:space="preserve">לא </w:t>
      </w:r>
      <w:bookmarkStart w:id="3335" w:name="_ETM_Q7_581479"/>
      <w:bookmarkEnd w:id="3335"/>
      <w:r w:rsidRPr="004F73EF">
        <w:rPr>
          <w:rtl/>
        </w:rPr>
        <w:t>מתרג</w:t>
      </w:r>
      <w:r>
        <w:rPr>
          <w:rFonts w:hint="cs"/>
          <w:rtl/>
        </w:rPr>
        <w:t>ל</w:t>
      </w:r>
      <w:r w:rsidRPr="004F73EF">
        <w:rPr>
          <w:rtl/>
        </w:rPr>
        <w:t xml:space="preserve"> </w:t>
      </w:r>
      <w:bookmarkStart w:id="3336" w:name="_ETM_Q7_581900"/>
      <w:bookmarkEnd w:id="3336"/>
      <w:r w:rsidRPr="004F73EF">
        <w:rPr>
          <w:rtl/>
        </w:rPr>
        <w:t xml:space="preserve">את </w:t>
      </w:r>
      <w:bookmarkStart w:id="3337" w:name="_ETM_Q7_581960"/>
      <w:bookmarkEnd w:id="3337"/>
      <w:r w:rsidRPr="004F73EF">
        <w:rPr>
          <w:rtl/>
        </w:rPr>
        <w:t>זה</w:t>
      </w:r>
      <w:r>
        <w:rPr>
          <w:rFonts w:hint="cs"/>
          <w:rtl/>
        </w:rPr>
        <w:t xml:space="preserve"> </w:t>
      </w:r>
      <w:r>
        <w:rPr>
          <w:rtl/>
        </w:rPr>
        <w:t>–</w:t>
      </w:r>
      <w:r>
        <w:rPr>
          <w:rFonts w:hint="cs"/>
          <w:rtl/>
        </w:rPr>
        <w:t xml:space="preserve"> הוא</w:t>
      </w:r>
      <w:bookmarkStart w:id="3338" w:name="_ETM_Q7_582080"/>
      <w:bookmarkEnd w:id="3338"/>
      <w:r>
        <w:rPr>
          <w:rFonts w:hint="cs"/>
          <w:rtl/>
        </w:rPr>
        <w:t xml:space="preserve"> מתעלם</w:t>
      </w:r>
      <w:r w:rsidRPr="004F73EF">
        <w:rPr>
          <w:rtl/>
        </w:rPr>
        <w:t xml:space="preserve"> </w:t>
      </w:r>
      <w:bookmarkStart w:id="3339" w:name="_ETM_Q7_582969"/>
      <w:bookmarkEnd w:id="3339"/>
      <w:r>
        <w:rPr>
          <w:rFonts w:hint="cs"/>
          <w:rtl/>
        </w:rPr>
        <w:t>מ</w:t>
      </w:r>
      <w:r w:rsidRPr="004F73EF">
        <w:rPr>
          <w:rtl/>
        </w:rPr>
        <w:t xml:space="preserve">התופעה </w:t>
      </w:r>
      <w:bookmarkStart w:id="3340" w:name="_ETM_Q7_583479"/>
      <w:bookmarkEnd w:id="3340"/>
      <w:r w:rsidRPr="004F73EF">
        <w:rPr>
          <w:rtl/>
        </w:rPr>
        <w:t xml:space="preserve">המסוכנת </w:t>
      </w:r>
      <w:bookmarkStart w:id="3341" w:name="_ETM_Q7_584229"/>
      <w:bookmarkEnd w:id="3341"/>
      <w:r w:rsidRPr="004F73EF">
        <w:rPr>
          <w:rtl/>
        </w:rPr>
        <w:t>הזו</w:t>
      </w:r>
      <w:r>
        <w:rPr>
          <w:rFonts w:hint="cs"/>
          <w:rtl/>
        </w:rPr>
        <w:t>.</w:t>
      </w:r>
      <w:r w:rsidRPr="004F73EF">
        <w:rPr>
          <w:rtl/>
        </w:rPr>
        <w:t xml:space="preserve"> </w:t>
      </w:r>
      <w:bookmarkStart w:id="3342" w:name="_ETM_Q7_584860"/>
      <w:bookmarkEnd w:id="3342"/>
      <w:r w:rsidRPr="004F73EF">
        <w:rPr>
          <w:rtl/>
        </w:rPr>
        <w:t xml:space="preserve">בזמן </w:t>
      </w:r>
      <w:bookmarkStart w:id="3343" w:name="_ETM_Q7_585310"/>
      <w:bookmarkEnd w:id="3343"/>
      <w:r w:rsidRPr="004F73EF">
        <w:rPr>
          <w:rtl/>
        </w:rPr>
        <w:t xml:space="preserve">שבני </w:t>
      </w:r>
      <w:bookmarkStart w:id="3344" w:name="_ETM_Q7_585729"/>
      <w:bookmarkEnd w:id="3344"/>
      <w:r w:rsidRPr="004F73EF">
        <w:rPr>
          <w:rtl/>
        </w:rPr>
        <w:t xml:space="preserve">עוולה </w:t>
      </w:r>
      <w:bookmarkStart w:id="3345" w:name="_ETM_Q7_586119"/>
      <w:bookmarkEnd w:id="3345"/>
      <w:r w:rsidRPr="004F73EF">
        <w:rPr>
          <w:rtl/>
        </w:rPr>
        <w:t xml:space="preserve">מתכננים </w:t>
      </w:r>
      <w:bookmarkStart w:id="3346" w:name="_ETM_Q7_586689"/>
      <w:bookmarkEnd w:id="3346"/>
      <w:r w:rsidRPr="004F73EF">
        <w:rPr>
          <w:rtl/>
        </w:rPr>
        <w:t xml:space="preserve">את </w:t>
      </w:r>
      <w:bookmarkStart w:id="3347" w:name="_ETM_Q7_586810"/>
      <w:bookmarkEnd w:id="3347"/>
      <w:r w:rsidRPr="004F73EF">
        <w:rPr>
          <w:rtl/>
        </w:rPr>
        <w:t xml:space="preserve">הפגיעה </w:t>
      </w:r>
      <w:bookmarkStart w:id="3348" w:name="_ETM_Q7_587289"/>
      <w:bookmarkEnd w:id="3348"/>
      <w:r>
        <w:rPr>
          <w:rFonts w:hint="cs"/>
          <w:rtl/>
        </w:rPr>
        <w:t>ה</w:t>
      </w:r>
      <w:r w:rsidRPr="004F73EF">
        <w:rPr>
          <w:rtl/>
        </w:rPr>
        <w:t xml:space="preserve">באה </w:t>
      </w:r>
      <w:bookmarkStart w:id="3349" w:name="_ETM_Q7_587529"/>
      <w:bookmarkStart w:id="3350" w:name="_ETM_Q7_587829"/>
      <w:bookmarkEnd w:id="3349"/>
      <w:bookmarkEnd w:id="3350"/>
      <w:r>
        <w:rPr>
          <w:rFonts w:hint="cs"/>
          <w:rtl/>
        </w:rPr>
        <w:t>ברועי הצא</w:t>
      </w:r>
      <w:r w:rsidRPr="004F73EF">
        <w:rPr>
          <w:rtl/>
        </w:rPr>
        <w:t xml:space="preserve">ן </w:t>
      </w:r>
      <w:bookmarkStart w:id="3351" w:name="_ETM_Q7_588159"/>
      <w:bookmarkEnd w:id="3351"/>
      <w:r w:rsidRPr="004F73EF">
        <w:rPr>
          <w:rtl/>
        </w:rPr>
        <w:t>היהודים</w:t>
      </w:r>
      <w:r>
        <w:rPr>
          <w:rFonts w:hint="cs"/>
          <w:rtl/>
        </w:rPr>
        <w:t>,</w:t>
      </w:r>
      <w:r w:rsidRPr="004F73EF">
        <w:rPr>
          <w:rtl/>
        </w:rPr>
        <w:t xml:space="preserve"> </w:t>
      </w:r>
      <w:bookmarkStart w:id="3352" w:name="_ETM_Q7_588579"/>
      <w:bookmarkEnd w:id="3352"/>
      <w:r w:rsidRPr="004F73EF">
        <w:rPr>
          <w:rtl/>
        </w:rPr>
        <w:t xml:space="preserve">בפיקוד </w:t>
      </w:r>
      <w:bookmarkStart w:id="3353" w:name="_ETM_Q7_589060"/>
      <w:bookmarkEnd w:id="3353"/>
      <w:r w:rsidRPr="004F73EF">
        <w:rPr>
          <w:rtl/>
        </w:rPr>
        <w:t xml:space="preserve">מרכז </w:t>
      </w:r>
      <w:bookmarkStart w:id="3354" w:name="_ETM_Q7_589779"/>
      <w:bookmarkEnd w:id="3354"/>
      <w:r w:rsidRPr="004F73EF">
        <w:rPr>
          <w:rtl/>
        </w:rPr>
        <w:t>מתכננים</w:t>
      </w:r>
      <w:r>
        <w:rPr>
          <w:rFonts w:hint="cs"/>
          <w:rtl/>
        </w:rPr>
        <w:t xml:space="preserve"> איך שוב ושוב</w:t>
      </w:r>
      <w:r w:rsidRPr="004F73EF">
        <w:rPr>
          <w:rtl/>
        </w:rPr>
        <w:t xml:space="preserve"> </w:t>
      </w:r>
      <w:bookmarkStart w:id="3355" w:name="_ETM_Q7_590439"/>
      <w:bookmarkStart w:id="3356" w:name="_ETM_Q7_590920"/>
      <w:bookmarkStart w:id="3357" w:name="_ETM_Q7_591310"/>
      <w:bookmarkEnd w:id="3355"/>
      <w:bookmarkEnd w:id="3356"/>
      <w:bookmarkEnd w:id="3357"/>
      <w:r w:rsidRPr="004F73EF">
        <w:rPr>
          <w:rtl/>
        </w:rPr>
        <w:t xml:space="preserve">להטמיע </w:t>
      </w:r>
      <w:bookmarkStart w:id="3358" w:name="_ETM_Q7_591789"/>
      <w:bookmarkEnd w:id="3358"/>
      <w:r w:rsidRPr="004F73EF">
        <w:rPr>
          <w:rtl/>
        </w:rPr>
        <w:t xml:space="preserve">בתודעה </w:t>
      </w:r>
      <w:bookmarkStart w:id="3359" w:name="_ETM_Q7_592360"/>
      <w:bookmarkEnd w:id="3359"/>
      <w:r w:rsidRPr="004F73EF">
        <w:rPr>
          <w:rtl/>
        </w:rPr>
        <w:t xml:space="preserve">של </w:t>
      </w:r>
      <w:bookmarkStart w:id="3360" w:name="_ETM_Q7_592509"/>
      <w:bookmarkEnd w:id="3360"/>
      <w:r w:rsidRPr="004F73EF">
        <w:rPr>
          <w:rtl/>
        </w:rPr>
        <w:t xml:space="preserve">חיילי </w:t>
      </w:r>
      <w:bookmarkStart w:id="3361" w:name="_ETM_Q7_592899"/>
      <w:bookmarkEnd w:id="3361"/>
      <w:r w:rsidRPr="004F73EF">
        <w:rPr>
          <w:rtl/>
        </w:rPr>
        <w:t xml:space="preserve">צה"ל </w:t>
      </w:r>
      <w:bookmarkStart w:id="3362" w:name="_ETM_Q7_593529"/>
      <w:bookmarkEnd w:id="3362"/>
      <w:r w:rsidRPr="004F73EF">
        <w:rPr>
          <w:rtl/>
        </w:rPr>
        <w:t>שה</w:t>
      </w:r>
      <w:r>
        <w:rPr>
          <w:rFonts w:hint="cs"/>
          <w:rtl/>
        </w:rPr>
        <w:t>אויבים</w:t>
      </w:r>
      <w:r w:rsidRPr="004F73EF">
        <w:rPr>
          <w:rtl/>
        </w:rPr>
        <w:t xml:space="preserve"> </w:t>
      </w:r>
      <w:bookmarkStart w:id="3363" w:name="_ETM_Q7_594579"/>
      <w:bookmarkEnd w:id="3363"/>
      <w:r w:rsidRPr="004F73EF">
        <w:rPr>
          <w:rtl/>
        </w:rPr>
        <w:t xml:space="preserve">הם </w:t>
      </w:r>
      <w:bookmarkStart w:id="3364" w:name="_ETM_Q7_594759"/>
      <w:bookmarkEnd w:id="3364"/>
      <w:r w:rsidRPr="004F73EF">
        <w:rPr>
          <w:rtl/>
        </w:rPr>
        <w:t xml:space="preserve">דווקא </w:t>
      </w:r>
      <w:bookmarkStart w:id="3365" w:name="_ETM_Q7_595270"/>
      <w:bookmarkEnd w:id="3365"/>
      <w:r w:rsidRPr="004F73EF">
        <w:rPr>
          <w:rtl/>
        </w:rPr>
        <w:t>המתיישבים</w:t>
      </w:r>
      <w:r>
        <w:rPr>
          <w:rFonts w:hint="cs"/>
          <w:rtl/>
        </w:rPr>
        <w:t>.</w:t>
      </w:r>
      <w:bookmarkStart w:id="3366" w:name="_ETM_Q7_596589"/>
      <w:bookmarkEnd w:id="3366"/>
    </w:p>
    <w:p w:rsidR="001C64D3" w:rsidRDefault="001C64D3" w:rsidP="000F7530">
      <w:pPr>
        <w:rPr>
          <w:rtl/>
        </w:rPr>
      </w:pPr>
      <w:bookmarkStart w:id="3367" w:name="_ETM_Q7_577060"/>
      <w:bookmarkStart w:id="3368" w:name="_ETM_Q7_577156"/>
      <w:bookmarkEnd w:id="3367"/>
      <w:bookmarkEnd w:id="3368"/>
    </w:p>
    <w:p w:rsidR="001C64D3" w:rsidRDefault="001C64D3" w:rsidP="000F7530">
      <w:pPr>
        <w:rPr>
          <w:rtl/>
        </w:rPr>
      </w:pPr>
      <w:bookmarkStart w:id="3369" w:name="_ETM_Q7_596936"/>
      <w:bookmarkStart w:id="3370" w:name="_ETM_Q7_597016"/>
      <w:bookmarkEnd w:id="3369"/>
      <w:bookmarkEnd w:id="3370"/>
      <w:r w:rsidRPr="004F73EF">
        <w:rPr>
          <w:rtl/>
        </w:rPr>
        <w:t xml:space="preserve">עד </w:t>
      </w:r>
      <w:bookmarkStart w:id="3371" w:name="_ETM_Q7_596950"/>
      <w:bookmarkEnd w:id="3371"/>
      <w:r w:rsidRPr="004F73EF">
        <w:rPr>
          <w:rtl/>
        </w:rPr>
        <w:t>כאן</w:t>
      </w:r>
      <w:r>
        <w:rPr>
          <w:rFonts w:hint="cs"/>
          <w:rtl/>
        </w:rPr>
        <w:t>.</w:t>
      </w:r>
      <w:r w:rsidRPr="004F73EF">
        <w:rPr>
          <w:rtl/>
        </w:rPr>
        <w:t xml:space="preserve"> </w:t>
      </w:r>
      <w:bookmarkStart w:id="3372" w:name="_ETM_Q7_597609"/>
      <w:bookmarkEnd w:id="3372"/>
      <w:r w:rsidRPr="004F73EF">
        <w:rPr>
          <w:rtl/>
        </w:rPr>
        <w:t xml:space="preserve">אני </w:t>
      </w:r>
      <w:bookmarkStart w:id="3373" w:name="_ETM_Q7_597850"/>
      <w:bookmarkEnd w:id="3373"/>
      <w:r w:rsidRPr="004F73EF">
        <w:rPr>
          <w:rtl/>
        </w:rPr>
        <w:t>קורא</w:t>
      </w:r>
      <w:r>
        <w:rPr>
          <w:rFonts w:hint="cs"/>
          <w:rtl/>
        </w:rPr>
        <w:t>ת</w:t>
      </w:r>
      <w:r w:rsidRPr="004F73EF">
        <w:rPr>
          <w:rtl/>
        </w:rPr>
        <w:t xml:space="preserve"> </w:t>
      </w:r>
      <w:bookmarkStart w:id="3374" w:name="_ETM_Q7_598270"/>
      <w:bookmarkEnd w:id="3374"/>
      <w:r w:rsidRPr="004F73EF">
        <w:rPr>
          <w:rtl/>
        </w:rPr>
        <w:t xml:space="preserve">מכאן </w:t>
      </w:r>
      <w:bookmarkStart w:id="3375" w:name="_ETM_Q7_598569"/>
      <w:bookmarkEnd w:id="3375"/>
      <w:r w:rsidRPr="004F73EF">
        <w:rPr>
          <w:rtl/>
        </w:rPr>
        <w:t xml:space="preserve">לשר </w:t>
      </w:r>
      <w:bookmarkStart w:id="3376" w:name="_ETM_Q7_598990"/>
      <w:bookmarkEnd w:id="3376"/>
      <w:r w:rsidRPr="004F73EF">
        <w:rPr>
          <w:rtl/>
        </w:rPr>
        <w:t xml:space="preserve">הביטחון </w:t>
      </w:r>
      <w:bookmarkStart w:id="3377" w:name="_ETM_Q7_599709"/>
      <w:bookmarkEnd w:id="3377"/>
      <w:r w:rsidRPr="004F73EF">
        <w:rPr>
          <w:rtl/>
        </w:rPr>
        <w:t xml:space="preserve">לעשות </w:t>
      </w:r>
      <w:bookmarkStart w:id="3378" w:name="_ETM_Q7_600130"/>
      <w:bookmarkEnd w:id="3378"/>
      <w:r w:rsidRPr="004F73EF">
        <w:rPr>
          <w:rtl/>
        </w:rPr>
        <w:t xml:space="preserve">סדר </w:t>
      </w:r>
      <w:bookmarkStart w:id="3379" w:name="_ETM_Q7_600639"/>
      <w:bookmarkEnd w:id="3379"/>
      <w:r w:rsidRPr="004F73EF">
        <w:rPr>
          <w:rtl/>
        </w:rPr>
        <w:t xml:space="preserve">בפיקוד </w:t>
      </w:r>
      <w:bookmarkStart w:id="3380" w:name="_ETM_Q7_601179"/>
      <w:bookmarkEnd w:id="3380"/>
      <w:r w:rsidRPr="004F73EF">
        <w:rPr>
          <w:rtl/>
        </w:rPr>
        <w:t>מרכז</w:t>
      </w:r>
      <w:r>
        <w:rPr>
          <w:rFonts w:hint="cs"/>
          <w:rtl/>
        </w:rPr>
        <w:t>.</w:t>
      </w:r>
      <w:r w:rsidRPr="004F73EF">
        <w:rPr>
          <w:rtl/>
        </w:rPr>
        <w:t xml:space="preserve"> </w:t>
      </w:r>
      <w:bookmarkStart w:id="3381" w:name="_ETM_Q7_601960"/>
      <w:bookmarkEnd w:id="3381"/>
      <w:r w:rsidRPr="004F73EF">
        <w:rPr>
          <w:rtl/>
        </w:rPr>
        <w:t xml:space="preserve">הצבא </w:t>
      </w:r>
      <w:bookmarkStart w:id="3382" w:name="_ETM_Q7_602380"/>
      <w:bookmarkEnd w:id="3382"/>
      <w:r w:rsidRPr="004F73EF">
        <w:rPr>
          <w:rtl/>
        </w:rPr>
        <w:t xml:space="preserve">חייב </w:t>
      </w:r>
      <w:bookmarkStart w:id="3383" w:name="_ETM_Q7_602770"/>
      <w:bookmarkEnd w:id="3383"/>
      <w:r w:rsidRPr="004F73EF">
        <w:rPr>
          <w:rtl/>
        </w:rPr>
        <w:t xml:space="preserve">לחזור </w:t>
      </w:r>
      <w:bookmarkStart w:id="3384" w:name="_ETM_Q7_603250"/>
      <w:bookmarkEnd w:id="3384"/>
      <w:r w:rsidRPr="004F73EF">
        <w:rPr>
          <w:rtl/>
        </w:rPr>
        <w:t xml:space="preserve">לתפקידו </w:t>
      </w:r>
      <w:bookmarkStart w:id="3385" w:name="_ETM_Q7_603880"/>
      <w:bookmarkEnd w:id="3385"/>
      <w:r w:rsidRPr="004F73EF">
        <w:rPr>
          <w:rtl/>
        </w:rPr>
        <w:t>הטבעי</w:t>
      </w:r>
      <w:r>
        <w:rPr>
          <w:rFonts w:hint="cs"/>
          <w:rtl/>
        </w:rPr>
        <w:t>:</w:t>
      </w:r>
      <w:r w:rsidRPr="004F73EF">
        <w:rPr>
          <w:rtl/>
        </w:rPr>
        <w:t xml:space="preserve"> </w:t>
      </w:r>
      <w:bookmarkStart w:id="3386" w:name="_ETM_Q7_604270"/>
      <w:bookmarkEnd w:id="3386"/>
      <w:r w:rsidRPr="004F73EF">
        <w:rPr>
          <w:rtl/>
        </w:rPr>
        <w:t xml:space="preserve">להגן </w:t>
      </w:r>
      <w:bookmarkStart w:id="3387" w:name="_ETM_Q7_604689"/>
      <w:bookmarkEnd w:id="3387"/>
      <w:r>
        <w:rPr>
          <w:rtl/>
        </w:rPr>
        <w:t>על</w:t>
      </w:r>
      <w:r w:rsidRPr="004F73EF">
        <w:rPr>
          <w:rtl/>
        </w:rPr>
        <w:t xml:space="preserve"> </w:t>
      </w:r>
      <w:bookmarkStart w:id="3388" w:name="_ETM_Q7_604729"/>
      <w:bookmarkEnd w:id="3388"/>
      <w:r w:rsidRPr="004F73EF">
        <w:rPr>
          <w:rtl/>
        </w:rPr>
        <w:t xml:space="preserve">אזרחי </w:t>
      </w:r>
      <w:bookmarkStart w:id="3389" w:name="_ETM_Q7_605210"/>
      <w:bookmarkEnd w:id="3389"/>
      <w:r w:rsidRPr="004F73EF">
        <w:rPr>
          <w:rtl/>
        </w:rPr>
        <w:t xml:space="preserve">ישראל </w:t>
      </w:r>
      <w:bookmarkStart w:id="3390" w:name="_ETM_Q7_605960"/>
      <w:bookmarkStart w:id="3391" w:name="_ETM_Q7_606829"/>
      <w:bookmarkEnd w:id="3390"/>
      <w:bookmarkEnd w:id="3391"/>
      <w:r w:rsidRPr="004F73EF">
        <w:rPr>
          <w:rtl/>
        </w:rPr>
        <w:t xml:space="preserve">ובוודאי </w:t>
      </w:r>
      <w:bookmarkStart w:id="3392" w:name="_ETM_Q7_607399"/>
      <w:bookmarkEnd w:id="3392"/>
      <w:r w:rsidRPr="004F73EF">
        <w:rPr>
          <w:rtl/>
        </w:rPr>
        <w:t xml:space="preserve">שלא </w:t>
      </w:r>
      <w:bookmarkStart w:id="3393" w:name="_ETM_Q7_607670"/>
      <w:bookmarkEnd w:id="3393"/>
      <w:r w:rsidRPr="004F73EF">
        <w:rPr>
          <w:rtl/>
        </w:rPr>
        <w:t xml:space="preserve">להציג </w:t>
      </w:r>
      <w:bookmarkStart w:id="3394" w:name="_ETM_Q7_608089"/>
      <w:bookmarkEnd w:id="3394"/>
      <w:r w:rsidRPr="004F73EF">
        <w:rPr>
          <w:rtl/>
        </w:rPr>
        <w:t xml:space="preserve">אותם </w:t>
      </w:r>
      <w:bookmarkStart w:id="3395" w:name="_ETM_Q7_608360"/>
      <w:bookmarkEnd w:id="3395"/>
      <w:r w:rsidRPr="004F73EF">
        <w:rPr>
          <w:rtl/>
        </w:rPr>
        <w:t>כעבריינים</w:t>
      </w:r>
      <w:r>
        <w:rPr>
          <w:rFonts w:hint="cs"/>
          <w:rtl/>
        </w:rPr>
        <w:t>.</w:t>
      </w:r>
      <w:r w:rsidRPr="004F73EF">
        <w:rPr>
          <w:rtl/>
        </w:rPr>
        <w:t xml:space="preserve"> </w:t>
      </w:r>
      <w:bookmarkStart w:id="3396" w:name="_ETM_Q7_609470"/>
      <w:bookmarkEnd w:id="3396"/>
      <w:r w:rsidRPr="004F73EF">
        <w:rPr>
          <w:rtl/>
        </w:rPr>
        <w:t xml:space="preserve">הגיע </w:t>
      </w:r>
      <w:bookmarkStart w:id="3397" w:name="_ETM_Q7_609860"/>
      <w:bookmarkEnd w:id="3397"/>
      <w:r w:rsidRPr="004F73EF">
        <w:rPr>
          <w:rtl/>
        </w:rPr>
        <w:t>הזמן</w:t>
      </w:r>
      <w:r>
        <w:rPr>
          <w:rFonts w:hint="cs"/>
          <w:rtl/>
        </w:rPr>
        <w:t xml:space="preserve"> </w:t>
      </w:r>
      <w:bookmarkStart w:id="3398" w:name="_ETM_Q7_611215"/>
      <w:bookmarkEnd w:id="3398"/>
      <w:r>
        <w:rPr>
          <w:rFonts w:hint="cs"/>
          <w:rtl/>
        </w:rPr>
        <w:t>להפסיק</w:t>
      </w:r>
      <w:bookmarkStart w:id="3399" w:name="_ETM_Q7_610220"/>
      <w:bookmarkEnd w:id="3399"/>
      <w:r w:rsidRPr="004F73EF">
        <w:rPr>
          <w:rtl/>
        </w:rPr>
        <w:t xml:space="preserve"> </w:t>
      </w:r>
      <w:bookmarkStart w:id="3400" w:name="_ETM_Q7_610730"/>
      <w:bookmarkEnd w:id="3400"/>
      <w:r w:rsidRPr="004F73EF">
        <w:rPr>
          <w:rtl/>
        </w:rPr>
        <w:t xml:space="preserve">את </w:t>
      </w:r>
      <w:bookmarkStart w:id="3401" w:name="_ETM_Q7_610819"/>
      <w:bookmarkEnd w:id="3401"/>
      <w:r w:rsidRPr="004F73EF">
        <w:rPr>
          <w:rtl/>
        </w:rPr>
        <w:t xml:space="preserve">השיח </w:t>
      </w:r>
      <w:bookmarkStart w:id="3402" w:name="_ETM_Q7_611269"/>
      <w:bookmarkEnd w:id="3402"/>
      <w:r w:rsidRPr="004F73EF">
        <w:rPr>
          <w:rtl/>
        </w:rPr>
        <w:t xml:space="preserve">המסולף </w:t>
      </w:r>
      <w:bookmarkStart w:id="3403" w:name="_ETM_Q7_611870"/>
      <w:bookmarkEnd w:id="3403"/>
      <w:r w:rsidRPr="004F73EF">
        <w:rPr>
          <w:rtl/>
        </w:rPr>
        <w:t xml:space="preserve">הזה </w:t>
      </w:r>
      <w:bookmarkStart w:id="3404" w:name="_ETM_Q7_612409"/>
      <w:bookmarkEnd w:id="3404"/>
      <w:r w:rsidRPr="004F73EF">
        <w:rPr>
          <w:rtl/>
        </w:rPr>
        <w:t xml:space="preserve">ולשים </w:t>
      </w:r>
      <w:bookmarkStart w:id="3405" w:name="_ETM_Q7_613340"/>
      <w:bookmarkEnd w:id="3405"/>
      <w:r w:rsidRPr="004F73EF">
        <w:rPr>
          <w:rtl/>
        </w:rPr>
        <w:t xml:space="preserve">את </w:t>
      </w:r>
      <w:bookmarkStart w:id="3406" w:name="_ETM_Q7_613549"/>
      <w:bookmarkEnd w:id="3406"/>
      <w:r>
        <w:rPr>
          <w:rFonts w:hint="cs"/>
          <w:rtl/>
        </w:rPr>
        <w:t xml:space="preserve">תרחישי </w:t>
      </w:r>
      <w:r w:rsidRPr="004F73EF">
        <w:rPr>
          <w:rtl/>
        </w:rPr>
        <w:t>ה</w:t>
      </w:r>
      <w:bookmarkStart w:id="3407" w:name="_ETM_Q7_614150"/>
      <w:bookmarkEnd w:id="3407"/>
      <w:r w:rsidRPr="004F73EF">
        <w:rPr>
          <w:rtl/>
        </w:rPr>
        <w:t xml:space="preserve">איום </w:t>
      </w:r>
      <w:bookmarkStart w:id="3408" w:name="_ETM_Q7_614480"/>
      <w:bookmarkEnd w:id="3408"/>
      <w:r w:rsidRPr="004F73EF">
        <w:rPr>
          <w:rtl/>
        </w:rPr>
        <w:t xml:space="preserve">האמיתיים </w:t>
      </w:r>
      <w:bookmarkStart w:id="3409" w:name="_ETM_Q7_615500"/>
      <w:bookmarkEnd w:id="3409"/>
      <w:r w:rsidRPr="004F73EF">
        <w:rPr>
          <w:rtl/>
        </w:rPr>
        <w:t xml:space="preserve">על </w:t>
      </w:r>
      <w:bookmarkStart w:id="3410" w:name="_ETM_Q7_615650"/>
      <w:bookmarkEnd w:id="3410"/>
      <w:r w:rsidRPr="004F73EF">
        <w:rPr>
          <w:rtl/>
        </w:rPr>
        <w:t>סדר</w:t>
      </w:r>
      <w:bookmarkStart w:id="3411" w:name="_ETM_Q7_616069"/>
      <w:bookmarkEnd w:id="3411"/>
      <w:r>
        <w:rPr>
          <w:rFonts w:hint="cs"/>
          <w:rtl/>
        </w:rPr>
        <w:t>-</w:t>
      </w:r>
      <w:r w:rsidRPr="004F73EF">
        <w:rPr>
          <w:rtl/>
        </w:rPr>
        <w:t>היום</w:t>
      </w:r>
      <w:r>
        <w:rPr>
          <w:rFonts w:hint="cs"/>
          <w:rtl/>
        </w:rPr>
        <w:t>.</w:t>
      </w:r>
      <w:r w:rsidRPr="004F73EF">
        <w:rPr>
          <w:rtl/>
        </w:rPr>
        <w:t xml:space="preserve"> </w:t>
      </w:r>
      <w:bookmarkStart w:id="3412" w:name="_ETM_Q7_616489"/>
      <w:bookmarkEnd w:id="3412"/>
      <w:r w:rsidRPr="004F73EF">
        <w:rPr>
          <w:rtl/>
        </w:rPr>
        <w:t xml:space="preserve">תודה </w:t>
      </w:r>
      <w:bookmarkStart w:id="3413" w:name="_ETM_Q7_616790"/>
      <w:bookmarkEnd w:id="3413"/>
      <w:r w:rsidRPr="004F73EF">
        <w:rPr>
          <w:rtl/>
        </w:rPr>
        <w:t>רבה</w:t>
      </w:r>
      <w:r>
        <w:rPr>
          <w:rFonts w:hint="cs"/>
          <w:rtl/>
        </w:rPr>
        <w:t>.</w:t>
      </w:r>
      <w:bookmarkStart w:id="3414" w:name="_ETM_Q7_617562"/>
      <w:bookmarkEnd w:id="3414"/>
    </w:p>
    <w:p w:rsidR="001C64D3" w:rsidRDefault="001C64D3" w:rsidP="000F7530">
      <w:pPr>
        <w:rPr>
          <w:rtl/>
        </w:rPr>
      </w:pPr>
      <w:bookmarkStart w:id="3415" w:name="_ETM_Q7_617657"/>
      <w:bookmarkEnd w:id="3415"/>
    </w:p>
    <w:p w:rsidR="001C64D3" w:rsidRDefault="001C64D3" w:rsidP="000F7530">
      <w:pPr>
        <w:pStyle w:val="af6"/>
        <w:keepNext/>
        <w:rPr>
          <w:rtl/>
        </w:rPr>
      </w:pPr>
      <w:bookmarkStart w:id="3416" w:name="ET_yor_6253_3"/>
      <w:r w:rsidRPr="00151E8D">
        <w:rPr>
          <w:rStyle w:val="TagStyle"/>
          <w:rtl/>
        </w:rPr>
        <w:t xml:space="preserve"> &lt;&lt; יור &gt;&gt; </w:t>
      </w:r>
      <w:r>
        <w:rPr>
          <w:rtl/>
        </w:rPr>
        <w:t>היו"ר משה טור פז:</w:t>
      </w:r>
      <w:r w:rsidRPr="00151E8D">
        <w:rPr>
          <w:rStyle w:val="TagStyle"/>
          <w:rtl/>
        </w:rPr>
        <w:t xml:space="preserve"> &lt;&lt; יור &gt;&gt;</w:t>
      </w:r>
      <w:r>
        <w:rPr>
          <w:rtl/>
        </w:rPr>
        <w:t xml:space="preserve">  </w:t>
      </w:r>
      <w:bookmarkEnd w:id="3416"/>
    </w:p>
    <w:p w:rsidR="001C64D3" w:rsidRDefault="001C64D3" w:rsidP="00357039">
      <w:pPr>
        <w:rPr>
          <w:rtl/>
        </w:rPr>
      </w:pPr>
    </w:p>
    <w:p w:rsidR="001C64D3" w:rsidRDefault="001C64D3" w:rsidP="000F7530">
      <w:pPr>
        <w:rPr>
          <w:rtl/>
        </w:rPr>
      </w:pPr>
      <w:bookmarkStart w:id="3417" w:name="_ETM_Q7_617330"/>
      <w:bookmarkEnd w:id="3417"/>
      <w:r w:rsidRPr="004F73EF">
        <w:rPr>
          <w:rtl/>
        </w:rPr>
        <w:t xml:space="preserve">תודה </w:t>
      </w:r>
      <w:bookmarkStart w:id="3418" w:name="_ETM_Q7_617659"/>
      <w:bookmarkEnd w:id="3418"/>
      <w:r w:rsidRPr="004F73EF">
        <w:rPr>
          <w:rtl/>
        </w:rPr>
        <w:t>רבה</w:t>
      </w:r>
      <w:r>
        <w:rPr>
          <w:rFonts w:hint="cs"/>
          <w:rtl/>
        </w:rPr>
        <w:t>.</w:t>
      </w:r>
      <w:r w:rsidRPr="004F73EF">
        <w:rPr>
          <w:rtl/>
        </w:rPr>
        <w:t xml:space="preserve"> </w:t>
      </w:r>
      <w:bookmarkStart w:id="3419" w:name="_ETM_Q7_618170"/>
      <w:bookmarkEnd w:id="3419"/>
      <w:r>
        <w:rPr>
          <w:rFonts w:hint="cs"/>
          <w:rtl/>
        </w:rPr>
        <w:t>ה</w:t>
      </w:r>
      <w:r w:rsidRPr="004F73EF">
        <w:rPr>
          <w:rtl/>
        </w:rPr>
        <w:t>דובר</w:t>
      </w:r>
      <w:r>
        <w:rPr>
          <w:rFonts w:hint="cs"/>
          <w:rtl/>
        </w:rPr>
        <w:t>ת</w:t>
      </w:r>
      <w:bookmarkStart w:id="3420" w:name="_ETM_Q7_618470"/>
      <w:bookmarkEnd w:id="3420"/>
      <w:r>
        <w:rPr>
          <w:rFonts w:hint="cs"/>
          <w:rtl/>
        </w:rPr>
        <w:t xml:space="preserve"> הבאה, חברת הכנסת צגה מלקו </w:t>
      </w:r>
      <w:r>
        <w:rPr>
          <w:rtl/>
        </w:rPr>
        <w:t>–</w:t>
      </w:r>
      <w:r>
        <w:rPr>
          <w:rFonts w:hint="cs"/>
          <w:rtl/>
        </w:rPr>
        <w:t xml:space="preserve"> אינה נוכחת; חבר הכנסת עמית הלוי </w:t>
      </w:r>
      <w:r>
        <w:rPr>
          <w:rtl/>
        </w:rPr>
        <w:t>–</w:t>
      </w:r>
      <w:r>
        <w:rPr>
          <w:rFonts w:hint="cs"/>
          <w:rtl/>
        </w:rPr>
        <w:t xml:space="preserve"> מוותר. </w:t>
      </w:r>
      <w:bookmarkStart w:id="3421" w:name="_ETM_Q7_618680"/>
      <w:bookmarkStart w:id="3422" w:name="_ETM_Q7_624860"/>
      <w:bookmarkEnd w:id="3421"/>
      <w:bookmarkEnd w:id="3422"/>
      <w:r w:rsidRPr="004F73EF">
        <w:rPr>
          <w:rtl/>
        </w:rPr>
        <w:t xml:space="preserve">חבר </w:t>
      </w:r>
      <w:bookmarkStart w:id="3423" w:name="_ETM_Q7_625190"/>
      <w:bookmarkEnd w:id="3423"/>
      <w:r w:rsidRPr="004F73EF">
        <w:rPr>
          <w:rtl/>
        </w:rPr>
        <w:t xml:space="preserve">הכנסת </w:t>
      </w:r>
      <w:bookmarkStart w:id="3424" w:name="_ETM_Q7_625520"/>
      <w:bookmarkEnd w:id="3424"/>
      <w:r w:rsidRPr="004F73EF">
        <w:rPr>
          <w:rtl/>
        </w:rPr>
        <w:t xml:space="preserve">אופיר </w:t>
      </w:r>
      <w:bookmarkStart w:id="3425" w:name="_ETM_Q7_625849"/>
      <w:bookmarkEnd w:id="3425"/>
      <w:r w:rsidRPr="004F73EF">
        <w:rPr>
          <w:rtl/>
        </w:rPr>
        <w:t>כץ</w:t>
      </w:r>
      <w:r>
        <w:rPr>
          <w:rFonts w:hint="cs"/>
          <w:rtl/>
        </w:rPr>
        <w:t>,</w:t>
      </w:r>
      <w:r w:rsidRPr="004F73EF">
        <w:rPr>
          <w:rtl/>
        </w:rPr>
        <w:t xml:space="preserve"> </w:t>
      </w:r>
      <w:bookmarkStart w:id="3426" w:name="_ETM_Q7_626180"/>
      <w:bookmarkEnd w:id="3426"/>
      <w:r w:rsidRPr="004F73EF">
        <w:rPr>
          <w:rtl/>
        </w:rPr>
        <w:t>בבקשה</w:t>
      </w:r>
      <w:r>
        <w:rPr>
          <w:rFonts w:hint="cs"/>
          <w:rtl/>
        </w:rPr>
        <w:t>.</w:t>
      </w:r>
    </w:p>
    <w:p w:rsidR="001C64D3" w:rsidRDefault="001C64D3" w:rsidP="000F7530">
      <w:pPr>
        <w:rPr>
          <w:rtl/>
        </w:rPr>
      </w:pPr>
      <w:bookmarkStart w:id="3427" w:name="_ETM_Q7_632260"/>
      <w:bookmarkEnd w:id="3427"/>
    </w:p>
    <w:p w:rsidR="001C64D3" w:rsidRDefault="001C64D3" w:rsidP="000F7530">
      <w:pPr>
        <w:pStyle w:val="a4"/>
        <w:keepNext/>
        <w:rPr>
          <w:rtl/>
        </w:rPr>
      </w:pPr>
      <w:bookmarkStart w:id="3428" w:name="ET_speaker_5786_4"/>
      <w:r w:rsidRPr="00151E8D">
        <w:rPr>
          <w:rStyle w:val="TagStyle"/>
          <w:rtl/>
        </w:rPr>
        <w:t xml:space="preserve"> &lt;&lt; דובר &gt;&gt; </w:t>
      </w:r>
      <w:bookmarkStart w:id="3429" w:name="_Toc190197625"/>
      <w:bookmarkStart w:id="3430" w:name="_Toc190241324"/>
      <w:r>
        <w:rPr>
          <w:rtl/>
        </w:rPr>
        <w:t>אופיר כץ (הליכוד):</w:t>
      </w:r>
      <w:bookmarkEnd w:id="3429"/>
      <w:bookmarkEnd w:id="3430"/>
      <w:r w:rsidRPr="00151E8D">
        <w:rPr>
          <w:rStyle w:val="TagStyle"/>
          <w:rtl/>
        </w:rPr>
        <w:t xml:space="preserve"> &lt;&lt; דובר &gt;&gt;</w:t>
      </w:r>
      <w:r>
        <w:rPr>
          <w:rtl/>
        </w:rPr>
        <w:t xml:space="preserve">  </w:t>
      </w:r>
      <w:bookmarkEnd w:id="3428"/>
    </w:p>
    <w:p w:rsidR="001C64D3" w:rsidRDefault="001C64D3" w:rsidP="00357039">
      <w:pPr>
        <w:rPr>
          <w:rtl/>
        </w:rPr>
      </w:pPr>
    </w:p>
    <w:p w:rsidR="001C64D3" w:rsidRDefault="001C64D3" w:rsidP="005D0B4C">
      <w:pPr>
        <w:rPr>
          <w:rtl/>
        </w:rPr>
      </w:pPr>
      <w:bookmarkStart w:id="3431" w:name="_ETM_Q7_632821"/>
      <w:bookmarkStart w:id="3432" w:name="_ETM_Q7_632861"/>
      <w:bookmarkStart w:id="3433" w:name="_ETM_Q7_638280"/>
      <w:bookmarkEnd w:id="3431"/>
      <w:bookmarkEnd w:id="3432"/>
      <w:bookmarkEnd w:id="3433"/>
      <w:r w:rsidRPr="004F73EF">
        <w:rPr>
          <w:rtl/>
        </w:rPr>
        <w:t xml:space="preserve">תודה </w:t>
      </w:r>
      <w:bookmarkStart w:id="3434" w:name="_ETM_Q7_645550"/>
      <w:bookmarkEnd w:id="3434"/>
      <w:r w:rsidRPr="004F73EF">
        <w:rPr>
          <w:rtl/>
        </w:rPr>
        <w:t>רבה</w:t>
      </w:r>
      <w:bookmarkStart w:id="3435" w:name="_ETM_Q7_645790"/>
      <w:bookmarkEnd w:id="3435"/>
      <w:r>
        <w:rPr>
          <w:rFonts w:hint="cs"/>
          <w:rtl/>
        </w:rPr>
        <w:t xml:space="preserve">, </w:t>
      </w:r>
      <w:r w:rsidRPr="004F73EF">
        <w:rPr>
          <w:rtl/>
        </w:rPr>
        <w:t xml:space="preserve">אדוני </w:t>
      </w:r>
      <w:bookmarkStart w:id="3436" w:name="_ETM_Q7_646060"/>
      <w:bookmarkEnd w:id="3436"/>
      <w:r w:rsidRPr="004F73EF">
        <w:rPr>
          <w:rtl/>
        </w:rPr>
        <w:t>היושב-ראש</w:t>
      </w:r>
      <w:r>
        <w:rPr>
          <w:rFonts w:hint="cs"/>
          <w:rtl/>
        </w:rPr>
        <w:t>.</w:t>
      </w:r>
      <w:r w:rsidRPr="004F73EF">
        <w:rPr>
          <w:rtl/>
        </w:rPr>
        <w:t xml:space="preserve"> </w:t>
      </w:r>
      <w:bookmarkStart w:id="3437" w:name="_ETM_Q7_646630"/>
      <w:bookmarkEnd w:id="3437"/>
      <w:r w:rsidRPr="004F73EF">
        <w:rPr>
          <w:rtl/>
        </w:rPr>
        <w:t xml:space="preserve">עליתי </w:t>
      </w:r>
      <w:bookmarkStart w:id="3438" w:name="_ETM_Q7_646930"/>
      <w:bookmarkEnd w:id="3438"/>
      <w:r w:rsidRPr="004F73EF">
        <w:rPr>
          <w:rtl/>
        </w:rPr>
        <w:t xml:space="preserve">לכאן </w:t>
      </w:r>
      <w:bookmarkStart w:id="3439" w:name="_ETM_Q7_647410"/>
      <w:bookmarkEnd w:id="3439"/>
      <w:r w:rsidRPr="004F73EF">
        <w:rPr>
          <w:rtl/>
        </w:rPr>
        <w:t xml:space="preserve">להגיד </w:t>
      </w:r>
      <w:bookmarkStart w:id="3440" w:name="_ETM_Q7_647739"/>
      <w:bookmarkEnd w:id="3440"/>
      <w:r w:rsidRPr="004F73EF">
        <w:rPr>
          <w:rtl/>
        </w:rPr>
        <w:t xml:space="preserve">לחברת </w:t>
      </w:r>
      <w:bookmarkStart w:id="3441" w:name="_ETM_Q7_648130"/>
      <w:bookmarkEnd w:id="3441"/>
      <w:r w:rsidRPr="004F73EF">
        <w:rPr>
          <w:rtl/>
        </w:rPr>
        <w:t xml:space="preserve">הכנסת </w:t>
      </w:r>
      <w:bookmarkStart w:id="3442" w:name="_ETM_Q7_648459"/>
      <w:bookmarkEnd w:id="3442"/>
      <w:r w:rsidRPr="004F73EF">
        <w:rPr>
          <w:rtl/>
        </w:rPr>
        <w:t xml:space="preserve">קטי </w:t>
      </w:r>
      <w:bookmarkStart w:id="3443" w:name="_ETM_Q7_648730"/>
      <w:bookmarkEnd w:id="3443"/>
      <w:r w:rsidRPr="004F73EF">
        <w:rPr>
          <w:rtl/>
        </w:rPr>
        <w:t xml:space="preserve">שטרית </w:t>
      </w:r>
      <w:bookmarkStart w:id="3444" w:name="_ETM_Q7_649120"/>
      <w:bookmarkEnd w:id="3444"/>
      <w:r w:rsidRPr="004F73EF">
        <w:rPr>
          <w:rtl/>
        </w:rPr>
        <w:t>תודה</w:t>
      </w:r>
      <w:r>
        <w:rPr>
          <w:rFonts w:hint="cs"/>
          <w:rtl/>
        </w:rPr>
        <w:t>.</w:t>
      </w:r>
      <w:r w:rsidRPr="004F73EF">
        <w:rPr>
          <w:rtl/>
        </w:rPr>
        <w:t xml:space="preserve"> </w:t>
      </w:r>
      <w:bookmarkStart w:id="3445" w:name="_ETM_Q7_650209"/>
      <w:bookmarkEnd w:id="3445"/>
      <w:r w:rsidRPr="004F73EF">
        <w:rPr>
          <w:rtl/>
        </w:rPr>
        <w:t xml:space="preserve">חברת </w:t>
      </w:r>
      <w:bookmarkStart w:id="3446" w:name="_ETM_Q7_650629"/>
      <w:bookmarkEnd w:id="3446"/>
      <w:r w:rsidRPr="004F73EF">
        <w:rPr>
          <w:rtl/>
        </w:rPr>
        <w:t>הכנסת</w:t>
      </w:r>
      <w:r>
        <w:rPr>
          <w:rFonts w:hint="cs"/>
          <w:rtl/>
        </w:rPr>
        <w:t xml:space="preserve"> שטרית, חברת הכנסת קטי שטרית,</w:t>
      </w:r>
      <w:bookmarkStart w:id="3447" w:name="_ETM_Q7_650989"/>
      <w:bookmarkStart w:id="3448" w:name="_ETM_Q7_652390"/>
      <w:bookmarkStart w:id="3449" w:name="_ETM_Q7_653019"/>
      <w:bookmarkStart w:id="3450" w:name="_ETM_Q7_653500"/>
      <w:bookmarkStart w:id="3451" w:name="_ETM_Q7_653829"/>
      <w:bookmarkEnd w:id="3447"/>
      <w:bookmarkEnd w:id="3448"/>
      <w:bookmarkEnd w:id="3449"/>
      <w:bookmarkEnd w:id="3450"/>
      <w:bookmarkEnd w:id="3451"/>
      <w:r w:rsidRPr="004F73EF">
        <w:rPr>
          <w:rtl/>
        </w:rPr>
        <w:t xml:space="preserve"> </w:t>
      </w:r>
      <w:bookmarkStart w:id="3452" w:name="_ETM_Q7_654700"/>
      <w:bookmarkEnd w:id="3452"/>
      <w:r w:rsidRPr="004F73EF">
        <w:rPr>
          <w:rtl/>
        </w:rPr>
        <w:t xml:space="preserve">אמרתי </w:t>
      </w:r>
      <w:bookmarkStart w:id="3453" w:name="_ETM_Q7_655090"/>
      <w:bookmarkEnd w:id="3453"/>
      <w:r w:rsidRPr="004F73EF">
        <w:rPr>
          <w:rtl/>
        </w:rPr>
        <w:t xml:space="preserve">שעליתי </w:t>
      </w:r>
      <w:bookmarkStart w:id="3454" w:name="_ETM_Q7_655480"/>
      <w:bookmarkEnd w:id="3454"/>
      <w:r w:rsidRPr="004F73EF">
        <w:rPr>
          <w:rtl/>
        </w:rPr>
        <w:t xml:space="preserve">לכאן </w:t>
      </w:r>
      <w:bookmarkStart w:id="3455" w:name="_ETM_Q7_655750"/>
      <w:bookmarkEnd w:id="3455"/>
      <w:r w:rsidRPr="004F73EF">
        <w:rPr>
          <w:rtl/>
        </w:rPr>
        <w:t xml:space="preserve">להגיד </w:t>
      </w:r>
      <w:bookmarkStart w:id="3456" w:name="_ETM_Q7_655959"/>
      <w:bookmarkEnd w:id="3456"/>
      <w:r w:rsidRPr="004F73EF">
        <w:rPr>
          <w:rtl/>
        </w:rPr>
        <w:t xml:space="preserve">לך </w:t>
      </w:r>
      <w:bookmarkStart w:id="3457" w:name="_ETM_Q7_656079"/>
      <w:bookmarkEnd w:id="3457"/>
      <w:r w:rsidRPr="004F73EF">
        <w:rPr>
          <w:rtl/>
        </w:rPr>
        <w:t xml:space="preserve">תודה </w:t>
      </w:r>
      <w:bookmarkStart w:id="3458" w:name="_ETM_Q7_656950"/>
      <w:bookmarkEnd w:id="3458"/>
      <w:r w:rsidRPr="004F73EF">
        <w:rPr>
          <w:rtl/>
        </w:rPr>
        <w:t xml:space="preserve">על </w:t>
      </w:r>
      <w:bookmarkStart w:id="3459" w:name="_ETM_Q7_657099"/>
      <w:bookmarkEnd w:id="3459"/>
      <w:r w:rsidRPr="004F73EF">
        <w:rPr>
          <w:rtl/>
        </w:rPr>
        <w:t xml:space="preserve">חוק </w:t>
      </w:r>
      <w:bookmarkStart w:id="3460" w:name="_ETM_Q7_657310"/>
      <w:bookmarkEnd w:id="3460"/>
      <w:r w:rsidRPr="004F73EF">
        <w:rPr>
          <w:rtl/>
        </w:rPr>
        <w:t xml:space="preserve">חשוב </w:t>
      </w:r>
      <w:bookmarkStart w:id="3461" w:name="_ETM_Q7_657700"/>
      <w:bookmarkEnd w:id="3461"/>
      <w:r w:rsidRPr="004F73EF">
        <w:rPr>
          <w:rtl/>
        </w:rPr>
        <w:t xml:space="preserve">ושאלתי </w:t>
      </w:r>
      <w:bookmarkStart w:id="3462" w:name="_ETM_Q7_658150"/>
      <w:bookmarkEnd w:id="3462"/>
      <w:r w:rsidRPr="004F73EF">
        <w:rPr>
          <w:rtl/>
        </w:rPr>
        <w:t xml:space="preserve">אותך </w:t>
      </w:r>
      <w:bookmarkStart w:id="3463" w:name="_ETM_Q7_658390"/>
      <w:bookmarkEnd w:id="3463"/>
      <w:r w:rsidRPr="004F73EF">
        <w:rPr>
          <w:rtl/>
        </w:rPr>
        <w:t xml:space="preserve">איך </w:t>
      </w:r>
      <w:bookmarkStart w:id="3464" w:name="_ETM_Q7_658629"/>
      <w:bookmarkStart w:id="3465" w:name="_ETM_Q7_658840"/>
      <w:bookmarkEnd w:id="3464"/>
      <w:bookmarkEnd w:id="3465"/>
      <w:r w:rsidRPr="004F73EF">
        <w:rPr>
          <w:rtl/>
        </w:rPr>
        <w:t xml:space="preserve">לא </w:t>
      </w:r>
      <w:bookmarkStart w:id="3466" w:name="_ETM_Q7_658959"/>
      <w:bookmarkEnd w:id="3466"/>
      <w:r w:rsidRPr="004F73EF">
        <w:rPr>
          <w:rtl/>
        </w:rPr>
        <w:t xml:space="preserve">עשינו </w:t>
      </w:r>
      <w:bookmarkStart w:id="3467" w:name="_ETM_Q7_659290"/>
      <w:bookmarkEnd w:id="3467"/>
      <w:r w:rsidRPr="004F73EF">
        <w:rPr>
          <w:rtl/>
        </w:rPr>
        <w:t xml:space="preserve">את </w:t>
      </w:r>
      <w:bookmarkStart w:id="3468" w:name="_ETM_Q7_659379"/>
      <w:bookmarkEnd w:id="3468"/>
      <w:r w:rsidRPr="004F73EF">
        <w:rPr>
          <w:rtl/>
        </w:rPr>
        <w:t xml:space="preserve">זה </w:t>
      </w:r>
      <w:bookmarkStart w:id="3469" w:name="_ETM_Q7_659500"/>
      <w:bookmarkEnd w:id="3469"/>
      <w:r w:rsidRPr="004F73EF">
        <w:rPr>
          <w:rtl/>
        </w:rPr>
        <w:t xml:space="preserve">עד </w:t>
      </w:r>
      <w:bookmarkStart w:id="3470" w:name="_ETM_Q7_659650"/>
      <w:bookmarkEnd w:id="3470"/>
      <w:r w:rsidRPr="004F73EF">
        <w:rPr>
          <w:rtl/>
        </w:rPr>
        <w:t>עכשיו</w:t>
      </w:r>
      <w:r>
        <w:rPr>
          <w:rFonts w:hint="cs"/>
          <w:rtl/>
        </w:rPr>
        <w:t>.</w:t>
      </w:r>
      <w:r w:rsidRPr="004F73EF">
        <w:rPr>
          <w:rtl/>
        </w:rPr>
        <w:t xml:space="preserve"> </w:t>
      </w:r>
      <w:bookmarkStart w:id="3471" w:name="_ETM_Q7_661000"/>
      <w:bookmarkEnd w:id="3471"/>
      <w:r w:rsidRPr="004F73EF">
        <w:rPr>
          <w:rtl/>
        </w:rPr>
        <w:t xml:space="preserve">זה </w:t>
      </w:r>
      <w:bookmarkStart w:id="3472" w:name="_ETM_Q7_661150"/>
      <w:bookmarkEnd w:id="3472"/>
      <w:r w:rsidRPr="004F73EF">
        <w:rPr>
          <w:rtl/>
        </w:rPr>
        <w:t xml:space="preserve">לא </w:t>
      </w:r>
      <w:bookmarkStart w:id="3473" w:name="_ETM_Q7_661239"/>
      <w:bookmarkEnd w:id="3473"/>
      <w:r w:rsidRPr="004F73EF">
        <w:rPr>
          <w:rtl/>
        </w:rPr>
        <w:t xml:space="preserve">מספיק </w:t>
      </w:r>
      <w:bookmarkStart w:id="3474" w:name="_ETM_Q7_661599"/>
      <w:bookmarkEnd w:id="3474"/>
      <w:r w:rsidRPr="004F73EF">
        <w:rPr>
          <w:rtl/>
        </w:rPr>
        <w:t xml:space="preserve">שאנחנו </w:t>
      </w:r>
      <w:bookmarkStart w:id="3475" w:name="_ETM_Q7_662500"/>
      <w:bookmarkEnd w:id="3475"/>
      <w:r w:rsidRPr="004F73EF">
        <w:rPr>
          <w:rtl/>
        </w:rPr>
        <w:t xml:space="preserve">פועלים </w:t>
      </w:r>
      <w:bookmarkStart w:id="3476" w:name="_ETM_Q7_662830"/>
      <w:bookmarkEnd w:id="3476"/>
      <w:r w:rsidRPr="004F73EF">
        <w:rPr>
          <w:rtl/>
        </w:rPr>
        <w:t xml:space="preserve">לפי </w:t>
      </w:r>
      <w:bookmarkStart w:id="3477" w:name="_ETM_Q7_663069"/>
      <w:bookmarkEnd w:id="3477"/>
      <w:r w:rsidRPr="004F73EF">
        <w:rPr>
          <w:rtl/>
        </w:rPr>
        <w:t xml:space="preserve">המורשת </w:t>
      </w:r>
      <w:bookmarkStart w:id="3478" w:name="_ETM_Q7_663519"/>
      <w:bookmarkEnd w:id="3478"/>
      <w:r w:rsidRPr="004F73EF">
        <w:rPr>
          <w:rtl/>
        </w:rPr>
        <w:t>שלו</w:t>
      </w:r>
      <w:r w:rsidR="005D0B4C">
        <w:rPr>
          <w:rFonts w:hint="cs"/>
          <w:rtl/>
        </w:rPr>
        <w:t>,</w:t>
      </w:r>
      <w:r w:rsidRPr="004F73EF">
        <w:rPr>
          <w:rtl/>
        </w:rPr>
        <w:t xml:space="preserve"> </w:t>
      </w:r>
      <w:bookmarkStart w:id="3479" w:name="_ETM_Q7_663730"/>
      <w:bookmarkEnd w:id="3479"/>
      <w:r w:rsidRPr="004F73EF">
        <w:rPr>
          <w:rtl/>
        </w:rPr>
        <w:t xml:space="preserve">צריך </w:t>
      </w:r>
      <w:bookmarkStart w:id="3480" w:name="_ETM_Q7_663940"/>
      <w:bookmarkEnd w:id="3480"/>
      <w:r w:rsidRPr="004F73EF">
        <w:rPr>
          <w:rtl/>
        </w:rPr>
        <w:t xml:space="preserve">גם </w:t>
      </w:r>
      <w:bookmarkStart w:id="3481" w:name="_ETM_Q7_664090"/>
      <w:bookmarkEnd w:id="3481"/>
      <w:r w:rsidRPr="004F73EF">
        <w:rPr>
          <w:rtl/>
        </w:rPr>
        <w:t xml:space="preserve">להנחיל </w:t>
      </w:r>
      <w:bookmarkStart w:id="3482" w:name="_ETM_Q7_664569"/>
      <w:bookmarkEnd w:id="3482"/>
      <w:r w:rsidRPr="004F73EF">
        <w:rPr>
          <w:rtl/>
        </w:rPr>
        <w:t xml:space="preserve">את </w:t>
      </w:r>
      <w:bookmarkStart w:id="3483" w:name="_ETM_Q7_664659"/>
      <w:bookmarkEnd w:id="3483"/>
      <w:r w:rsidRPr="004F73EF">
        <w:rPr>
          <w:rtl/>
        </w:rPr>
        <w:t>זה</w:t>
      </w:r>
      <w:r>
        <w:rPr>
          <w:rFonts w:hint="cs"/>
          <w:rtl/>
        </w:rPr>
        <w:t>,</w:t>
      </w:r>
      <w:r w:rsidRPr="004F73EF">
        <w:rPr>
          <w:rtl/>
        </w:rPr>
        <w:t xml:space="preserve"> </w:t>
      </w:r>
      <w:bookmarkStart w:id="3484" w:name="_ETM_Q7_665230"/>
      <w:bookmarkEnd w:id="3484"/>
      <w:r w:rsidRPr="004F73EF">
        <w:rPr>
          <w:rtl/>
        </w:rPr>
        <w:t xml:space="preserve">לזכור </w:t>
      </w:r>
      <w:bookmarkStart w:id="3485" w:name="_ETM_Q7_665680"/>
      <w:bookmarkEnd w:id="3485"/>
      <w:r w:rsidRPr="004F73EF">
        <w:rPr>
          <w:rtl/>
        </w:rPr>
        <w:t xml:space="preserve">את </w:t>
      </w:r>
      <w:bookmarkStart w:id="3486" w:name="_ETM_Q7_665769"/>
      <w:bookmarkEnd w:id="3486"/>
      <w:r w:rsidRPr="004F73EF">
        <w:rPr>
          <w:rtl/>
        </w:rPr>
        <w:t xml:space="preserve">זה </w:t>
      </w:r>
      <w:bookmarkStart w:id="3487" w:name="_ETM_Q7_665860"/>
      <w:bookmarkEnd w:id="3487"/>
      <w:r w:rsidRPr="004F73EF">
        <w:rPr>
          <w:rtl/>
        </w:rPr>
        <w:t xml:space="preserve">בצורה </w:t>
      </w:r>
      <w:bookmarkStart w:id="3488" w:name="_ETM_Q7_666220"/>
      <w:bookmarkEnd w:id="3488"/>
      <w:r w:rsidRPr="004F73EF">
        <w:rPr>
          <w:rtl/>
        </w:rPr>
        <w:t>מסודרת</w:t>
      </w:r>
      <w:r>
        <w:rPr>
          <w:rFonts w:hint="cs"/>
          <w:rtl/>
        </w:rPr>
        <w:t>,</w:t>
      </w:r>
      <w:r w:rsidRPr="004F73EF">
        <w:rPr>
          <w:rtl/>
        </w:rPr>
        <w:t xml:space="preserve"> </w:t>
      </w:r>
      <w:bookmarkStart w:id="3489" w:name="_ETM_Q7_666700"/>
      <w:bookmarkEnd w:id="3489"/>
      <w:r w:rsidRPr="004F73EF">
        <w:rPr>
          <w:rtl/>
        </w:rPr>
        <w:t xml:space="preserve">כמו </w:t>
      </w:r>
      <w:bookmarkStart w:id="3490" w:name="_ETM_Q7_666879"/>
      <w:bookmarkEnd w:id="3490"/>
      <w:r w:rsidRPr="004F73EF">
        <w:rPr>
          <w:rtl/>
        </w:rPr>
        <w:t xml:space="preserve">שיש </w:t>
      </w:r>
      <w:bookmarkStart w:id="3491" w:name="_ETM_Q7_667120"/>
      <w:bookmarkStart w:id="3492" w:name="_ETM_Q7_667239"/>
      <w:bookmarkEnd w:id="3491"/>
      <w:bookmarkEnd w:id="3492"/>
      <w:r>
        <w:rPr>
          <w:rFonts w:hint="cs"/>
          <w:rtl/>
        </w:rPr>
        <w:t>ב</w:t>
      </w:r>
      <w:r w:rsidRPr="004F73EF">
        <w:rPr>
          <w:rtl/>
        </w:rPr>
        <w:t xml:space="preserve">דברים </w:t>
      </w:r>
      <w:bookmarkStart w:id="3493" w:name="_ETM_Q7_668440"/>
      <w:bookmarkEnd w:id="3493"/>
      <w:r w:rsidRPr="004F73EF">
        <w:rPr>
          <w:rtl/>
        </w:rPr>
        <w:t>נוספים</w:t>
      </w:r>
      <w:r>
        <w:rPr>
          <w:rFonts w:hint="cs"/>
          <w:rtl/>
        </w:rPr>
        <w:t>,</w:t>
      </w:r>
      <w:r w:rsidRPr="004F73EF">
        <w:rPr>
          <w:rtl/>
        </w:rPr>
        <w:t xml:space="preserve"> </w:t>
      </w:r>
      <w:bookmarkStart w:id="3494" w:name="_ETM_Q7_668700"/>
      <w:bookmarkStart w:id="3495" w:name="_ETM_Q7_669299"/>
      <w:bookmarkEnd w:id="3494"/>
      <w:bookmarkEnd w:id="3495"/>
      <w:r w:rsidRPr="004F73EF">
        <w:rPr>
          <w:rtl/>
        </w:rPr>
        <w:t xml:space="preserve">גם </w:t>
      </w:r>
      <w:bookmarkStart w:id="3496" w:name="_ETM_Q7_669629"/>
      <w:bookmarkEnd w:id="3496"/>
      <w:r w:rsidRPr="004F73EF">
        <w:rPr>
          <w:rtl/>
        </w:rPr>
        <w:t xml:space="preserve">בבתי </w:t>
      </w:r>
      <w:bookmarkStart w:id="3497" w:name="_ETM_Q7_669989"/>
      <w:bookmarkEnd w:id="3497"/>
      <w:r w:rsidRPr="004F73EF">
        <w:rPr>
          <w:rtl/>
        </w:rPr>
        <w:t>הספר</w:t>
      </w:r>
      <w:r>
        <w:rPr>
          <w:rFonts w:hint="cs"/>
          <w:rtl/>
        </w:rPr>
        <w:t>,</w:t>
      </w:r>
      <w:r w:rsidRPr="004F73EF">
        <w:rPr>
          <w:rtl/>
        </w:rPr>
        <w:t xml:space="preserve"> </w:t>
      </w:r>
      <w:bookmarkStart w:id="3498" w:name="_ETM_Q7_670499"/>
      <w:bookmarkEnd w:id="3498"/>
      <w:r w:rsidRPr="004F73EF">
        <w:rPr>
          <w:rtl/>
        </w:rPr>
        <w:t xml:space="preserve">גם </w:t>
      </w:r>
      <w:bookmarkStart w:id="3499" w:name="_ETM_Q7_671069"/>
      <w:bookmarkEnd w:id="3499"/>
      <w:r w:rsidRPr="004F73EF">
        <w:rPr>
          <w:rtl/>
        </w:rPr>
        <w:t>בבסיסים</w:t>
      </w:r>
      <w:r>
        <w:rPr>
          <w:rFonts w:hint="cs"/>
          <w:rtl/>
        </w:rPr>
        <w:t>,</w:t>
      </w:r>
      <w:r w:rsidRPr="004F73EF">
        <w:rPr>
          <w:rtl/>
        </w:rPr>
        <w:t xml:space="preserve"> </w:t>
      </w:r>
      <w:bookmarkStart w:id="3500" w:name="_ETM_Q7_671549"/>
      <w:bookmarkEnd w:id="3500"/>
      <w:r w:rsidRPr="004F73EF">
        <w:rPr>
          <w:rtl/>
        </w:rPr>
        <w:t xml:space="preserve">כמו </w:t>
      </w:r>
      <w:bookmarkStart w:id="3501" w:name="_ETM_Q7_671730"/>
      <w:bookmarkEnd w:id="3501"/>
      <w:r w:rsidRPr="004F73EF">
        <w:rPr>
          <w:rtl/>
        </w:rPr>
        <w:t>שאמרת</w:t>
      </w:r>
      <w:r>
        <w:rPr>
          <w:rFonts w:hint="cs"/>
          <w:rtl/>
        </w:rPr>
        <w:t>.</w:t>
      </w:r>
      <w:r w:rsidRPr="004F73EF">
        <w:rPr>
          <w:rtl/>
        </w:rPr>
        <w:t xml:space="preserve"> </w:t>
      </w:r>
      <w:bookmarkStart w:id="3502" w:name="_ETM_Q7_672500"/>
      <w:bookmarkEnd w:id="3502"/>
      <w:r w:rsidRPr="004F73EF">
        <w:rPr>
          <w:rtl/>
        </w:rPr>
        <w:t xml:space="preserve">חשוב </w:t>
      </w:r>
      <w:bookmarkStart w:id="3503" w:name="_ETM_Q7_673130"/>
      <w:bookmarkEnd w:id="3503"/>
      <w:r w:rsidRPr="004F73EF">
        <w:rPr>
          <w:rtl/>
        </w:rPr>
        <w:t xml:space="preserve">מאוד </w:t>
      </w:r>
      <w:bookmarkStart w:id="3504" w:name="_ETM_Q7_673520"/>
      <w:bookmarkEnd w:id="3504"/>
      <w:r w:rsidRPr="004F73EF">
        <w:rPr>
          <w:rtl/>
        </w:rPr>
        <w:t xml:space="preserve">שכולם </w:t>
      </w:r>
      <w:bookmarkStart w:id="3505" w:name="_ETM_Q7_674000"/>
      <w:bookmarkEnd w:id="3505"/>
      <w:r w:rsidRPr="004F73EF">
        <w:rPr>
          <w:rtl/>
        </w:rPr>
        <w:t>יכירו</w:t>
      </w:r>
      <w:r>
        <w:rPr>
          <w:rFonts w:hint="cs"/>
          <w:rtl/>
        </w:rPr>
        <w:t>,</w:t>
      </w:r>
      <w:r w:rsidRPr="004F73EF">
        <w:rPr>
          <w:rtl/>
        </w:rPr>
        <w:t xml:space="preserve"> </w:t>
      </w:r>
      <w:bookmarkStart w:id="3506" w:name="_ETM_Q7_674540"/>
      <w:bookmarkEnd w:id="3506"/>
      <w:r w:rsidRPr="004F73EF">
        <w:rPr>
          <w:rtl/>
        </w:rPr>
        <w:t xml:space="preserve">שכולם </w:t>
      </w:r>
      <w:bookmarkStart w:id="3507" w:name="_ETM_Q7_675020"/>
      <w:bookmarkEnd w:id="3507"/>
      <w:r w:rsidRPr="004F73EF">
        <w:rPr>
          <w:rtl/>
        </w:rPr>
        <w:t xml:space="preserve">ילכו </w:t>
      </w:r>
      <w:bookmarkStart w:id="3508" w:name="_ETM_Q7_675350"/>
      <w:bookmarkEnd w:id="3508"/>
      <w:r w:rsidRPr="004F73EF">
        <w:rPr>
          <w:rtl/>
        </w:rPr>
        <w:t xml:space="preserve">על </w:t>
      </w:r>
      <w:bookmarkStart w:id="3509" w:name="_ETM_Q7_675470"/>
      <w:bookmarkEnd w:id="3509"/>
      <w:r w:rsidRPr="004F73EF">
        <w:rPr>
          <w:rtl/>
        </w:rPr>
        <w:t xml:space="preserve">פי </w:t>
      </w:r>
      <w:bookmarkStart w:id="3510" w:name="_ETM_Q7_676730"/>
      <w:bookmarkEnd w:id="3510"/>
      <w:r>
        <w:rPr>
          <w:rtl/>
        </w:rPr>
        <w:t>ערכ</w:t>
      </w:r>
      <w:r>
        <w:rPr>
          <w:rFonts w:hint="cs"/>
          <w:rtl/>
        </w:rPr>
        <w:t>יו</w:t>
      </w:r>
      <w:r w:rsidRPr="004F73EF">
        <w:rPr>
          <w:rtl/>
        </w:rPr>
        <w:t xml:space="preserve"> </w:t>
      </w:r>
      <w:bookmarkStart w:id="3511" w:name="_ETM_Q7_677180"/>
      <w:bookmarkEnd w:id="3511"/>
      <w:r w:rsidRPr="004F73EF">
        <w:rPr>
          <w:rtl/>
        </w:rPr>
        <w:t>ומורשתו</w:t>
      </w:r>
      <w:r>
        <w:rPr>
          <w:rFonts w:hint="cs"/>
          <w:rtl/>
        </w:rPr>
        <w:t>.</w:t>
      </w:r>
      <w:r w:rsidRPr="004F73EF">
        <w:rPr>
          <w:rtl/>
        </w:rPr>
        <w:t xml:space="preserve"> </w:t>
      </w:r>
      <w:bookmarkStart w:id="3512" w:name="_ETM_Q7_678260"/>
      <w:bookmarkEnd w:id="3512"/>
      <w:r w:rsidRPr="004F73EF">
        <w:rPr>
          <w:rtl/>
        </w:rPr>
        <w:t xml:space="preserve">ויישר </w:t>
      </w:r>
      <w:bookmarkStart w:id="3513" w:name="_ETM_Q7_678800"/>
      <w:bookmarkEnd w:id="3513"/>
      <w:r w:rsidRPr="004F73EF">
        <w:rPr>
          <w:rtl/>
        </w:rPr>
        <w:t xml:space="preserve">כוח </w:t>
      </w:r>
      <w:bookmarkStart w:id="3514" w:name="_ETM_Q7_679160"/>
      <w:bookmarkEnd w:id="3514"/>
      <w:r w:rsidRPr="004F73EF">
        <w:rPr>
          <w:rtl/>
        </w:rPr>
        <w:t xml:space="preserve">שהבאת </w:t>
      </w:r>
      <w:bookmarkStart w:id="3515" w:name="_ETM_Q7_679460"/>
      <w:bookmarkEnd w:id="3515"/>
      <w:r w:rsidRPr="004F73EF">
        <w:rPr>
          <w:rtl/>
        </w:rPr>
        <w:t xml:space="preserve">את </w:t>
      </w:r>
      <w:bookmarkStart w:id="3516" w:name="_ETM_Q7_679580"/>
      <w:bookmarkEnd w:id="3516"/>
      <w:r w:rsidRPr="004F73EF">
        <w:rPr>
          <w:rtl/>
        </w:rPr>
        <w:t xml:space="preserve">החוק </w:t>
      </w:r>
      <w:bookmarkStart w:id="3517" w:name="_ETM_Q7_679850"/>
      <w:bookmarkEnd w:id="3517"/>
      <w:r w:rsidRPr="004F73EF">
        <w:rPr>
          <w:rtl/>
        </w:rPr>
        <w:t>הזה</w:t>
      </w:r>
      <w:r>
        <w:rPr>
          <w:rFonts w:hint="cs"/>
          <w:rtl/>
        </w:rPr>
        <w:t>,</w:t>
      </w:r>
      <w:r w:rsidRPr="004F73EF">
        <w:rPr>
          <w:rtl/>
        </w:rPr>
        <w:t xml:space="preserve"> </w:t>
      </w:r>
      <w:bookmarkStart w:id="3518" w:name="_ETM_Q7_680060"/>
      <w:bookmarkEnd w:id="3518"/>
      <w:r w:rsidRPr="004F73EF">
        <w:rPr>
          <w:rtl/>
        </w:rPr>
        <w:t xml:space="preserve">ובעזרת </w:t>
      </w:r>
      <w:bookmarkStart w:id="3519" w:name="_ETM_Q7_680510"/>
      <w:bookmarkEnd w:id="3519"/>
      <w:r w:rsidRPr="004F73EF">
        <w:rPr>
          <w:rtl/>
        </w:rPr>
        <w:t xml:space="preserve">השם </w:t>
      </w:r>
      <w:bookmarkStart w:id="3520" w:name="_ETM_Q7_680780"/>
      <w:bookmarkEnd w:id="3520"/>
      <w:r w:rsidRPr="004F73EF">
        <w:rPr>
          <w:rtl/>
        </w:rPr>
        <w:t xml:space="preserve">נעביר </w:t>
      </w:r>
      <w:bookmarkStart w:id="3521" w:name="_ETM_Q7_681080"/>
      <w:bookmarkEnd w:id="3521"/>
      <w:r w:rsidRPr="004F73EF">
        <w:rPr>
          <w:rtl/>
        </w:rPr>
        <w:t xml:space="preserve">אותו </w:t>
      </w:r>
      <w:bookmarkStart w:id="3522" w:name="_ETM_Q7_681260"/>
      <w:bookmarkEnd w:id="3522"/>
      <w:r w:rsidRPr="004F73EF">
        <w:rPr>
          <w:rtl/>
        </w:rPr>
        <w:t xml:space="preserve">כמה </w:t>
      </w:r>
      <w:bookmarkStart w:id="3523" w:name="_ETM_Q7_681470"/>
      <w:bookmarkEnd w:id="3523"/>
      <w:r w:rsidRPr="004F73EF">
        <w:rPr>
          <w:rtl/>
        </w:rPr>
        <w:t xml:space="preserve">שיותר </w:t>
      </w:r>
      <w:bookmarkStart w:id="3524" w:name="_ETM_Q7_681800"/>
      <w:bookmarkEnd w:id="3524"/>
      <w:r w:rsidRPr="004F73EF">
        <w:rPr>
          <w:rtl/>
        </w:rPr>
        <w:t xml:space="preserve">מהר </w:t>
      </w:r>
      <w:bookmarkStart w:id="3525" w:name="_ETM_Q7_682040"/>
      <w:bookmarkEnd w:id="3525"/>
      <w:r w:rsidRPr="004F73EF">
        <w:rPr>
          <w:rtl/>
        </w:rPr>
        <w:t xml:space="preserve">בשנייה </w:t>
      </w:r>
      <w:bookmarkStart w:id="3526" w:name="_ETM_Q7_682340"/>
      <w:bookmarkEnd w:id="3526"/>
      <w:r w:rsidRPr="004F73EF">
        <w:rPr>
          <w:rtl/>
        </w:rPr>
        <w:t>ושלישית</w:t>
      </w:r>
      <w:r>
        <w:rPr>
          <w:rFonts w:hint="cs"/>
          <w:rtl/>
        </w:rPr>
        <w:t>.</w:t>
      </w:r>
      <w:r w:rsidRPr="004F73EF">
        <w:rPr>
          <w:rtl/>
        </w:rPr>
        <w:t xml:space="preserve"> </w:t>
      </w:r>
      <w:bookmarkStart w:id="3527" w:name="_ETM_Q7_682760"/>
      <w:bookmarkEnd w:id="3527"/>
      <w:r w:rsidRPr="004F73EF">
        <w:rPr>
          <w:rtl/>
        </w:rPr>
        <w:t xml:space="preserve">כל </w:t>
      </w:r>
      <w:bookmarkStart w:id="3528" w:name="_ETM_Q7_682940"/>
      <w:bookmarkEnd w:id="3528"/>
      <w:r w:rsidRPr="004F73EF">
        <w:rPr>
          <w:rtl/>
        </w:rPr>
        <w:t>הכבוד</w:t>
      </w:r>
      <w:r>
        <w:rPr>
          <w:rFonts w:hint="cs"/>
          <w:rtl/>
        </w:rPr>
        <w:t>.</w:t>
      </w:r>
    </w:p>
    <w:p w:rsidR="001C64D3" w:rsidRDefault="001C64D3" w:rsidP="000F7530">
      <w:pPr>
        <w:rPr>
          <w:rtl/>
        </w:rPr>
      </w:pPr>
    </w:p>
    <w:p w:rsidR="001C64D3" w:rsidRDefault="001C64D3" w:rsidP="000F7530">
      <w:pPr>
        <w:pStyle w:val="af6"/>
        <w:keepNext/>
        <w:rPr>
          <w:rtl/>
        </w:rPr>
      </w:pPr>
      <w:bookmarkStart w:id="3529" w:name="ET_yor_6253_5"/>
      <w:r w:rsidRPr="00151E8D">
        <w:rPr>
          <w:rStyle w:val="TagStyle"/>
          <w:rtl/>
        </w:rPr>
        <w:t xml:space="preserve"> &lt;&lt; יור &gt;&gt; </w:t>
      </w:r>
      <w:r>
        <w:rPr>
          <w:rtl/>
        </w:rPr>
        <w:t>היו"ר משה טור פז:</w:t>
      </w:r>
      <w:r w:rsidRPr="00151E8D">
        <w:rPr>
          <w:rStyle w:val="TagStyle"/>
          <w:rtl/>
        </w:rPr>
        <w:t xml:space="preserve"> &lt;&lt; יור &gt;&gt;</w:t>
      </w:r>
      <w:r>
        <w:rPr>
          <w:rtl/>
        </w:rPr>
        <w:t xml:space="preserve">  </w:t>
      </w:r>
      <w:bookmarkEnd w:id="3529"/>
    </w:p>
    <w:p w:rsidR="001C64D3" w:rsidRDefault="001C64D3" w:rsidP="00357039">
      <w:pPr>
        <w:rPr>
          <w:rtl/>
        </w:rPr>
      </w:pPr>
    </w:p>
    <w:p w:rsidR="001C64D3" w:rsidRDefault="001C64D3" w:rsidP="000F7530">
      <w:pPr>
        <w:rPr>
          <w:rtl/>
        </w:rPr>
      </w:pPr>
      <w:bookmarkStart w:id="3530" w:name="_ETM_Q7_683849"/>
      <w:bookmarkEnd w:id="3530"/>
      <w:r w:rsidRPr="004F73EF">
        <w:rPr>
          <w:rtl/>
        </w:rPr>
        <w:t xml:space="preserve">תודה </w:t>
      </w:r>
      <w:bookmarkStart w:id="3531" w:name="_ETM_Q7_684270"/>
      <w:bookmarkEnd w:id="3531"/>
      <w:r w:rsidRPr="004F73EF">
        <w:rPr>
          <w:rtl/>
        </w:rPr>
        <w:t>רבה</w:t>
      </w:r>
      <w:r>
        <w:rPr>
          <w:rFonts w:hint="cs"/>
          <w:rtl/>
        </w:rPr>
        <w:t>.</w:t>
      </w:r>
      <w:r w:rsidRPr="004F73EF">
        <w:rPr>
          <w:rtl/>
        </w:rPr>
        <w:t xml:space="preserve"> </w:t>
      </w:r>
      <w:bookmarkStart w:id="3532" w:name="_ETM_Q7_684810"/>
      <w:bookmarkEnd w:id="3532"/>
      <w:r w:rsidRPr="004F73EF">
        <w:rPr>
          <w:rtl/>
        </w:rPr>
        <w:t xml:space="preserve">חברת </w:t>
      </w:r>
      <w:bookmarkStart w:id="3533" w:name="_ETM_Q7_685200"/>
      <w:bookmarkEnd w:id="3533"/>
      <w:r w:rsidRPr="004F73EF">
        <w:rPr>
          <w:rtl/>
        </w:rPr>
        <w:t xml:space="preserve">הכנסת </w:t>
      </w:r>
      <w:bookmarkStart w:id="3534" w:name="_ETM_Q7_685530"/>
      <w:bookmarkEnd w:id="3534"/>
      <w:r w:rsidRPr="004F73EF">
        <w:rPr>
          <w:rtl/>
        </w:rPr>
        <w:t>שטרית</w:t>
      </w:r>
      <w:r>
        <w:rPr>
          <w:rFonts w:hint="cs"/>
          <w:rtl/>
        </w:rPr>
        <w:t>,</w:t>
      </w:r>
      <w:r w:rsidRPr="004F73EF">
        <w:rPr>
          <w:rtl/>
        </w:rPr>
        <w:t xml:space="preserve"> </w:t>
      </w:r>
      <w:bookmarkStart w:id="3535" w:name="_ETM_Q7_686190"/>
      <w:bookmarkEnd w:id="3535"/>
      <w:r w:rsidRPr="004F73EF">
        <w:rPr>
          <w:rtl/>
        </w:rPr>
        <w:t xml:space="preserve">את </w:t>
      </w:r>
      <w:bookmarkStart w:id="3536" w:name="_ETM_Q7_686340"/>
      <w:bookmarkEnd w:id="3536"/>
      <w:r w:rsidRPr="004F73EF">
        <w:rPr>
          <w:rtl/>
        </w:rPr>
        <w:t xml:space="preserve">רוצה </w:t>
      </w:r>
      <w:bookmarkStart w:id="3537" w:name="_ETM_Q7_686580"/>
      <w:bookmarkEnd w:id="3537"/>
      <w:r w:rsidRPr="004F73EF">
        <w:rPr>
          <w:rtl/>
        </w:rPr>
        <w:t xml:space="preserve">לסכם </w:t>
      </w:r>
      <w:bookmarkStart w:id="3538" w:name="_ETM_Q7_686970"/>
      <w:bookmarkEnd w:id="3538"/>
      <w:r w:rsidRPr="004F73EF">
        <w:rPr>
          <w:rtl/>
        </w:rPr>
        <w:t xml:space="preserve">את </w:t>
      </w:r>
      <w:bookmarkStart w:id="3539" w:name="_ETM_Q7_687090"/>
      <w:bookmarkEnd w:id="3539"/>
      <w:r w:rsidRPr="004F73EF">
        <w:rPr>
          <w:rtl/>
        </w:rPr>
        <w:t>הדיון</w:t>
      </w:r>
      <w:r>
        <w:rPr>
          <w:rFonts w:hint="cs"/>
          <w:rtl/>
        </w:rPr>
        <w:t>?</w:t>
      </w:r>
    </w:p>
    <w:p w:rsidR="001C64D3" w:rsidRDefault="001C64D3" w:rsidP="000F7530">
      <w:pPr>
        <w:rPr>
          <w:rtl/>
        </w:rPr>
      </w:pPr>
    </w:p>
    <w:p w:rsidR="001C64D3" w:rsidRDefault="001C64D3" w:rsidP="000F7530">
      <w:pPr>
        <w:pStyle w:val="af5"/>
        <w:keepNext/>
        <w:rPr>
          <w:rtl/>
        </w:rPr>
      </w:pPr>
      <w:bookmarkStart w:id="3540" w:name="ET_interruption_5807_6"/>
      <w:r w:rsidRPr="00151E8D">
        <w:rPr>
          <w:rStyle w:val="TagStyle"/>
          <w:rtl/>
        </w:rPr>
        <w:t xml:space="preserve"> &lt;&lt; קריאה &gt;&gt; </w:t>
      </w:r>
      <w:r>
        <w:rPr>
          <w:rtl/>
        </w:rPr>
        <w:t>קטי קטרין שטרית (הליכוד):</w:t>
      </w:r>
      <w:r w:rsidRPr="00151E8D">
        <w:rPr>
          <w:rStyle w:val="TagStyle"/>
          <w:rtl/>
        </w:rPr>
        <w:t xml:space="preserve"> &lt;&lt; קריאה &gt;&gt;</w:t>
      </w:r>
      <w:r>
        <w:rPr>
          <w:rtl/>
        </w:rPr>
        <w:t xml:space="preserve">  </w:t>
      </w:r>
      <w:bookmarkEnd w:id="3540"/>
    </w:p>
    <w:p w:rsidR="001C64D3" w:rsidRDefault="001C64D3" w:rsidP="00357039">
      <w:pPr>
        <w:rPr>
          <w:rtl/>
        </w:rPr>
      </w:pPr>
    </w:p>
    <w:p w:rsidR="001C64D3" w:rsidRDefault="001C64D3" w:rsidP="000F7530">
      <w:pPr>
        <w:rPr>
          <w:rtl/>
        </w:rPr>
      </w:pPr>
      <w:r>
        <w:rPr>
          <w:rFonts w:hint="cs"/>
          <w:rtl/>
        </w:rPr>
        <w:t>לא. תודה רבה לכולם.</w:t>
      </w:r>
      <w:bookmarkStart w:id="3541" w:name="_ETM_Q7_688773"/>
      <w:bookmarkEnd w:id="3541"/>
    </w:p>
    <w:p w:rsidR="001C64D3" w:rsidRDefault="001C64D3" w:rsidP="000F7530">
      <w:pPr>
        <w:rPr>
          <w:rtl/>
        </w:rPr>
      </w:pPr>
      <w:bookmarkStart w:id="3542" w:name="_ETM_Q7_688836"/>
      <w:bookmarkEnd w:id="3542"/>
    </w:p>
    <w:p w:rsidR="001C64D3" w:rsidRDefault="001C64D3" w:rsidP="000F7530">
      <w:pPr>
        <w:pStyle w:val="af6"/>
        <w:keepNext/>
        <w:rPr>
          <w:rtl/>
        </w:rPr>
      </w:pPr>
      <w:bookmarkStart w:id="3543" w:name="ET_yor_6253_7"/>
      <w:r w:rsidRPr="00151E8D">
        <w:rPr>
          <w:rStyle w:val="TagStyle"/>
          <w:rtl/>
        </w:rPr>
        <w:t xml:space="preserve"> &lt;&lt; יור &gt;&gt; </w:t>
      </w:r>
      <w:r>
        <w:rPr>
          <w:rtl/>
        </w:rPr>
        <w:t>היו"ר משה טור פז:</w:t>
      </w:r>
      <w:r w:rsidRPr="00151E8D">
        <w:rPr>
          <w:rStyle w:val="TagStyle"/>
          <w:rtl/>
        </w:rPr>
        <w:t xml:space="preserve"> &lt;&lt; יור &gt;&gt;</w:t>
      </w:r>
      <w:r>
        <w:rPr>
          <w:rtl/>
        </w:rPr>
        <w:t xml:space="preserve">  </w:t>
      </w:r>
      <w:bookmarkEnd w:id="3543"/>
    </w:p>
    <w:p w:rsidR="001C64D3" w:rsidRDefault="001C64D3" w:rsidP="00357039">
      <w:pPr>
        <w:rPr>
          <w:rtl/>
        </w:rPr>
      </w:pPr>
    </w:p>
    <w:p w:rsidR="001C64D3" w:rsidRDefault="001C64D3" w:rsidP="000F7530">
      <w:pPr>
        <w:rPr>
          <w:rtl/>
        </w:rPr>
      </w:pPr>
      <w:bookmarkStart w:id="3544" w:name="_ETM_Q7_689602"/>
      <w:bookmarkEnd w:id="3544"/>
      <w:r>
        <w:rPr>
          <w:rFonts w:hint="cs"/>
          <w:rtl/>
        </w:rPr>
        <w:t>מוותרת.</w:t>
      </w:r>
      <w:r w:rsidRPr="004F73EF">
        <w:rPr>
          <w:rtl/>
        </w:rPr>
        <w:t xml:space="preserve"> </w:t>
      </w:r>
      <w:bookmarkStart w:id="3545" w:name="_ETM_Q7_690129"/>
      <w:bookmarkEnd w:id="3545"/>
      <w:r w:rsidRPr="004F73EF">
        <w:rPr>
          <w:rtl/>
        </w:rPr>
        <w:t xml:space="preserve">אם </w:t>
      </w:r>
      <w:bookmarkStart w:id="3546" w:name="_ETM_Q7_690310"/>
      <w:bookmarkEnd w:id="3546"/>
      <w:r w:rsidRPr="004F73EF">
        <w:rPr>
          <w:rtl/>
        </w:rPr>
        <w:t>כך</w:t>
      </w:r>
      <w:r>
        <w:rPr>
          <w:rFonts w:hint="cs"/>
          <w:rtl/>
        </w:rPr>
        <w:t>,</w:t>
      </w:r>
      <w:r w:rsidRPr="004F73EF">
        <w:rPr>
          <w:rtl/>
        </w:rPr>
        <w:t xml:space="preserve"> </w:t>
      </w:r>
      <w:bookmarkStart w:id="3547" w:name="_ETM_Q7_690610"/>
      <w:bookmarkEnd w:id="3547"/>
      <w:r w:rsidRPr="004F73EF">
        <w:rPr>
          <w:rtl/>
        </w:rPr>
        <w:t xml:space="preserve">חבריי </w:t>
      </w:r>
      <w:bookmarkStart w:id="3548" w:name="_ETM_Q7_691030"/>
      <w:bookmarkEnd w:id="3548"/>
      <w:r w:rsidRPr="004F73EF">
        <w:rPr>
          <w:rtl/>
        </w:rPr>
        <w:t xml:space="preserve">חברי </w:t>
      </w:r>
      <w:bookmarkStart w:id="3549" w:name="_ETM_Q7_691360"/>
      <w:bookmarkEnd w:id="3549"/>
      <w:r w:rsidRPr="004F73EF">
        <w:rPr>
          <w:rtl/>
        </w:rPr>
        <w:t>הכנסת</w:t>
      </w:r>
      <w:r>
        <w:rPr>
          <w:rFonts w:hint="cs"/>
          <w:rtl/>
        </w:rPr>
        <w:t xml:space="preserve"> </w:t>
      </w:r>
      <w:r>
        <w:rPr>
          <w:rFonts w:hint="eastAsia"/>
        </w:rPr>
        <w:t>–</w:t>
      </w:r>
      <w:r w:rsidRPr="004F73EF">
        <w:rPr>
          <w:rtl/>
        </w:rPr>
        <w:t xml:space="preserve"> </w:t>
      </w:r>
      <w:bookmarkStart w:id="3550" w:name="_ETM_Q7_691930"/>
      <w:bookmarkEnd w:id="3550"/>
      <w:r w:rsidRPr="004F73EF">
        <w:rPr>
          <w:rtl/>
        </w:rPr>
        <w:t>סליחה</w:t>
      </w:r>
      <w:r>
        <w:rPr>
          <w:rFonts w:hint="cs"/>
          <w:rtl/>
        </w:rPr>
        <w:t>,</w:t>
      </w:r>
      <w:r w:rsidRPr="004F73EF">
        <w:rPr>
          <w:rtl/>
        </w:rPr>
        <w:t xml:space="preserve"> </w:t>
      </w:r>
      <w:bookmarkStart w:id="3551" w:name="_ETM_Q7_692290"/>
      <w:bookmarkEnd w:id="3551"/>
      <w:r>
        <w:rPr>
          <w:rFonts w:hint="cs"/>
          <w:rtl/>
        </w:rPr>
        <w:t>השר,</w:t>
      </w:r>
      <w:r w:rsidRPr="004F73EF">
        <w:rPr>
          <w:rtl/>
        </w:rPr>
        <w:t xml:space="preserve"> </w:t>
      </w:r>
      <w:bookmarkStart w:id="3552" w:name="_ETM_Q7_693249"/>
      <w:bookmarkEnd w:id="3552"/>
      <w:r w:rsidRPr="004F73EF">
        <w:rPr>
          <w:rtl/>
        </w:rPr>
        <w:t xml:space="preserve">אדוני </w:t>
      </w:r>
      <w:bookmarkStart w:id="3553" w:name="_ETM_Q7_693760"/>
      <w:bookmarkEnd w:id="3553"/>
      <w:r w:rsidRPr="004F73EF">
        <w:rPr>
          <w:rtl/>
        </w:rPr>
        <w:t>השר</w:t>
      </w:r>
      <w:r>
        <w:rPr>
          <w:rFonts w:hint="cs"/>
          <w:rtl/>
        </w:rPr>
        <w:t>,</w:t>
      </w:r>
      <w:r w:rsidRPr="004F73EF">
        <w:rPr>
          <w:rtl/>
        </w:rPr>
        <w:t xml:space="preserve"> </w:t>
      </w:r>
      <w:bookmarkStart w:id="3554" w:name="_ETM_Q7_694770"/>
      <w:bookmarkEnd w:id="3554"/>
      <w:r>
        <w:rPr>
          <w:rFonts w:hint="cs"/>
          <w:rtl/>
        </w:rPr>
        <w:t>ה</w:t>
      </w:r>
      <w:r w:rsidRPr="004F73EF">
        <w:rPr>
          <w:rtl/>
        </w:rPr>
        <w:t xml:space="preserve">שר </w:t>
      </w:r>
      <w:bookmarkStart w:id="3555" w:name="_ETM_Q7_695010"/>
      <w:bookmarkEnd w:id="3555"/>
      <w:r w:rsidRPr="004F73EF">
        <w:rPr>
          <w:rtl/>
        </w:rPr>
        <w:t>מלכיאלי</w:t>
      </w:r>
      <w:r>
        <w:rPr>
          <w:rFonts w:hint="cs"/>
          <w:rtl/>
        </w:rPr>
        <w:t>,</w:t>
      </w:r>
      <w:r w:rsidRPr="004F73EF">
        <w:rPr>
          <w:rtl/>
        </w:rPr>
        <w:t xml:space="preserve"> </w:t>
      </w:r>
      <w:bookmarkStart w:id="3556" w:name="_ETM_Q7_696340"/>
      <w:bookmarkEnd w:id="3556"/>
      <w:r w:rsidRPr="004F73EF">
        <w:rPr>
          <w:rtl/>
        </w:rPr>
        <w:t xml:space="preserve">אתה </w:t>
      </w:r>
      <w:bookmarkStart w:id="3557" w:name="_ETM_Q7_696579"/>
      <w:bookmarkEnd w:id="3557"/>
      <w:r w:rsidRPr="004F73EF">
        <w:rPr>
          <w:rtl/>
        </w:rPr>
        <w:t xml:space="preserve">מבקש </w:t>
      </w:r>
      <w:bookmarkStart w:id="3558" w:name="_ETM_Q7_697419"/>
      <w:bookmarkEnd w:id="3558"/>
      <w:r w:rsidRPr="004F73EF">
        <w:rPr>
          <w:rtl/>
        </w:rPr>
        <w:t>לסכם</w:t>
      </w:r>
      <w:r>
        <w:rPr>
          <w:rFonts w:hint="cs"/>
          <w:rtl/>
        </w:rPr>
        <w:t>?</w:t>
      </w:r>
    </w:p>
    <w:p w:rsidR="001C64D3" w:rsidRDefault="001C64D3" w:rsidP="000F7530">
      <w:pPr>
        <w:rPr>
          <w:rtl/>
        </w:rPr>
      </w:pPr>
    </w:p>
    <w:p w:rsidR="001C64D3" w:rsidRDefault="001C64D3" w:rsidP="000F7530">
      <w:pPr>
        <w:pStyle w:val="af5"/>
        <w:keepNext/>
        <w:rPr>
          <w:rtl/>
        </w:rPr>
      </w:pPr>
      <w:bookmarkStart w:id="3559" w:name="ET_interruption_6448_8"/>
      <w:r w:rsidRPr="00151E8D">
        <w:rPr>
          <w:rStyle w:val="TagStyle"/>
          <w:rtl/>
        </w:rPr>
        <w:t xml:space="preserve"> &lt;&lt; קריאה &gt;&gt; </w:t>
      </w:r>
      <w:r>
        <w:rPr>
          <w:rtl/>
        </w:rPr>
        <w:t>השר לשירותי דת מיכאל מלכיאלי:</w:t>
      </w:r>
      <w:r w:rsidRPr="00151E8D">
        <w:rPr>
          <w:rStyle w:val="TagStyle"/>
          <w:rtl/>
        </w:rPr>
        <w:t xml:space="preserve"> &lt;&lt; קריאה &gt;&gt;</w:t>
      </w:r>
      <w:r>
        <w:rPr>
          <w:rtl/>
        </w:rPr>
        <w:t xml:space="preserve">  </w:t>
      </w:r>
      <w:bookmarkEnd w:id="3559"/>
    </w:p>
    <w:p w:rsidR="001C64D3" w:rsidRDefault="001C64D3" w:rsidP="00357039">
      <w:pPr>
        <w:rPr>
          <w:rtl/>
        </w:rPr>
      </w:pPr>
    </w:p>
    <w:p w:rsidR="001C64D3" w:rsidRDefault="00357039" w:rsidP="00357039">
      <w:pPr>
        <w:rPr>
          <w:rtl/>
        </w:rPr>
      </w:pPr>
      <w:r>
        <w:rPr>
          <w:rFonts w:hint="cs"/>
          <w:rtl/>
        </w:rPr>
        <w:t>– – –</w:t>
      </w:r>
    </w:p>
    <w:p w:rsidR="001C64D3" w:rsidRDefault="001C64D3" w:rsidP="000F7530">
      <w:pPr>
        <w:rPr>
          <w:rtl/>
        </w:rPr>
      </w:pPr>
    </w:p>
    <w:p w:rsidR="001C64D3" w:rsidRDefault="001C64D3" w:rsidP="000F7530">
      <w:pPr>
        <w:pStyle w:val="af6"/>
        <w:keepNext/>
        <w:rPr>
          <w:rtl/>
        </w:rPr>
      </w:pPr>
      <w:bookmarkStart w:id="3560" w:name="ET_yor_6253_9"/>
      <w:r w:rsidRPr="00151E8D">
        <w:rPr>
          <w:rStyle w:val="TagStyle"/>
          <w:rtl/>
        </w:rPr>
        <w:t xml:space="preserve"> &lt;&lt; יור &gt;&gt; </w:t>
      </w:r>
      <w:r>
        <w:rPr>
          <w:rtl/>
        </w:rPr>
        <w:t>היו"ר משה טור פז:</w:t>
      </w:r>
      <w:r w:rsidRPr="00151E8D">
        <w:rPr>
          <w:rStyle w:val="TagStyle"/>
          <w:rtl/>
        </w:rPr>
        <w:t xml:space="preserve"> &lt;&lt; יור &gt;&gt;</w:t>
      </w:r>
      <w:r>
        <w:rPr>
          <w:rtl/>
        </w:rPr>
        <w:t xml:space="preserve">  </w:t>
      </w:r>
      <w:bookmarkEnd w:id="3560"/>
    </w:p>
    <w:p w:rsidR="001C64D3" w:rsidRDefault="001C64D3" w:rsidP="00357039">
      <w:pPr>
        <w:rPr>
          <w:rtl/>
        </w:rPr>
      </w:pPr>
    </w:p>
    <w:p w:rsidR="001C64D3" w:rsidRDefault="001C64D3" w:rsidP="005D0B4C">
      <w:pPr>
        <w:rPr>
          <w:rtl/>
        </w:rPr>
      </w:pPr>
      <w:bookmarkStart w:id="3561" w:name="_ETM_Q7_698819"/>
      <w:bookmarkEnd w:id="3561"/>
      <w:r w:rsidRPr="004F73EF">
        <w:rPr>
          <w:rtl/>
        </w:rPr>
        <w:t xml:space="preserve">אם </w:t>
      </w:r>
      <w:bookmarkStart w:id="3562" w:name="_ETM_Q7_698969"/>
      <w:bookmarkEnd w:id="3562"/>
      <w:r w:rsidRPr="004F73EF">
        <w:rPr>
          <w:rtl/>
        </w:rPr>
        <w:t>כך</w:t>
      </w:r>
      <w:r>
        <w:rPr>
          <w:rFonts w:hint="cs"/>
          <w:rtl/>
        </w:rPr>
        <w:t>,</w:t>
      </w:r>
      <w:r w:rsidRPr="004F73EF">
        <w:rPr>
          <w:rtl/>
        </w:rPr>
        <w:t xml:space="preserve"> </w:t>
      </w:r>
      <w:bookmarkStart w:id="3563" w:name="_ETM_Q7_699209"/>
      <w:bookmarkEnd w:id="3563"/>
      <w:r w:rsidRPr="004F73EF">
        <w:rPr>
          <w:rtl/>
        </w:rPr>
        <w:t xml:space="preserve">אנחנו </w:t>
      </w:r>
      <w:bookmarkStart w:id="3564" w:name="_ETM_Q7_699480"/>
      <w:bookmarkEnd w:id="3564"/>
      <w:r w:rsidRPr="004F73EF">
        <w:rPr>
          <w:rtl/>
        </w:rPr>
        <w:t xml:space="preserve">עוברים </w:t>
      </w:r>
      <w:bookmarkStart w:id="3565" w:name="_ETM_Q7_699719"/>
      <w:bookmarkEnd w:id="3565"/>
      <w:r w:rsidRPr="004F73EF">
        <w:rPr>
          <w:rtl/>
        </w:rPr>
        <w:t>להצבעה</w:t>
      </w:r>
      <w:r>
        <w:rPr>
          <w:rFonts w:hint="cs"/>
          <w:rtl/>
        </w:rPr>
        <w:t>.</w:t>
      </w:r>
      <w:r w:rsidRPr="004F73EF">
        <w:rPr>
          <w:rtl/>
        </w:rPr>
        <w:t xml:space="preserve"> </w:t>
      </w:r>
      <w:bookmarkStart w:id="3566" w:name="_ETM_Q7_700859"/>
      <w:bookmarkEnd w:id="3566"/>
      <w:r w:rsidRPr="004F73EF">
        <w:rPr>
          <w:rtl/>
        </w:rPr>
        <w:t xml:space="preserve">חבריי </w:t>
      </w:r>
      <w:bookmarkStart w:id="3567" w:name="_ETM_Q7_701400"/>
      <w:bookmarkEnd w:id="3567"/>
      <w:r w:rsidRPr="004F73EF">
        <w:rPr>
          <w:rtl/>
        </w:rPr>
        <w:t xml:space="preserve">חברי </w:t>
      </w:r>
      <w:bookmarkStart w:id="3568" w:name="_ETM_Q7_701639"/>
      <w:bookmarkEnd w:id="3568"/>
      <w:r w:rsidRPr="004F73EF">
        <w:rPr>
          <w:rtl/>
        </w:rPr>
        <w:t>הכנסת</w:t>
      </w:r>
      <w:r>
        <w:rPr>
          <w:rFonts w:hint="cs"/>
          <w:rtl/>
        </w:rPr>
        <w:t>,</w:t>
      </w:r>
      <w:r w:rsidRPr="004F73EF">
        <w:rPr>
          <w:rtl/>
        </w:rPr>
        <w:t xml:space="preserve"> </w:t>
      </w:r>
      <w:bookmarkStart w:id="3569" w:name="_ETM_Q7_701969"/>
      <w:bookmarkEnd w:id="3569"/>
      <w:r w:rsidRPr="004F73EF">
        <w:rPr>
          <w:rtl/>
        </w:rPr>
        <w:t xml:space="preserve">אנחנו </w:t>
      </w:r>
      <w:bookmarkStart w:id="3570" w:name="_ETM_Q7_702150"/>
      <w:bookmarkEnd w:id="3570"/>
      <w:r w:rsidRPr="004F73EF">
        <w:rPr>
          <w:rtl/>
        </w:rPr>
        <w:t xml:space="preserve">עוברים </w:t>
      </w:r>
      <w:bookmarkStart w:id="3571" w:name="_ETM_Q7_702419"/>
      <w:bookmarkEnd w:id="3571"/>
      <w:r w:rsidRPr="004F73EF">
        <w:rPr>
          <w:rtl/>
        </w:rPr>
        <w:t xml:space="preserve">להצבעה </w:t>
      </w:r>
      <w:bookmarkStart w:id="3572" w:name="_ETM_Q7_702809"/>
      <w:bookmarkEnd w:id="3572"/>
      <w:r w:rsidRPr="004F73EF">
        <w:rPr>
          <w:rtl/>
        </w:rPr>
        <w:t xml:space="preserve">על </w:t>
      </w:r>
      <w:bookmarkStart w:id="3573" w:name="_ETM_Q7_702900"/>
      <w:bookmarkEnd w:id="3573"/>
      <w:r w:rsidRPr="004F73EF">
        <w:rPr>
          <w:rtl/>
        </w:rPr>
        <w:t xml:space="preserve">הצעת </w:t>
      </w:r>
      <w:bookmarkStart w:id="3574" w:name="_ETM_Q7_703260"/>
      <w:bookmarkEnd w:id="3574"/>
      <w:r w:rsidRPr="004F73EF">
        <w:rPr>
          <w:rtl/>
        </w:rPr>
        <w:t xml:space="preserve">חוק </w:t>
      </w:r>
      <w:bookmarkStart w:id="3575" w:name="_ETM_Q7_703559"/>
      <w:bookmarkEnd w:id="3575"/>
      <w:r w:rsidRPr="004F73EF">
        <w:rPr>
          <w:rtl/>
        </w:rPr>
        <w:t xml:space="preserve">להנצחת </w:t>
      </w:r>
      <w:bookmarkStart w:id="3576" w:name="_ETM_Q7_704159"/>
      <w:bookmarkEnd w:id="3576"/>
      <w:r w:rsidRPr="004F73EF">
        <w:rPr>
          <w:rtl/>
        </w:rPr>
        <w:t xml:space="preserve">זכרו </w:t>
      </w:r>
      <w:bookmarkStart w:id="3577" w:name="_ETM_Q7_704489"/>
      <w:bookmarkEnd w:id="3577"/>
      <w:r w:rsidRPr="004F73EF">
        <w:rPr>
          <w:rtl/>
        </w:rPr>
        <w:t xml:space="preserve">של </w:t>
      </w:r>
      <w:bookmarkStart w:id="3578" w:name="_ETM_Q7_704669"/>
      <w:bookmarkEnd w:id="3578"/>
      <w:r w:rsidRPr="004F73EF">
        <w:rPr>
          <w:rtl/>
        </w:rPr>
        <w:t xml:space="preserve">מנחם </w:t>
      </w:r>
      <w:bookmarkStart w:id="3579" w:name="_ETM_Q7_705089"/>
      <w:bookmarkEnd w:id="3579"/>
      <w:r w:rsidRPr="004F73EF">
        <w:rPr>
          <w:rtl/>
        </w:rPr>
        <w:t>בגין</w:t>
      </w:r>
      <w:bookmarkStart w:id="3580" w:name="_ETM_Q7_705980"/>
      <w:bookmarkEnd w:id="3580"/>
      <w:r>
        <w:rPr>
          <w:rFonts w:hint="cs"/>
          <w:rtl/>
        </w:rPr>
        <w:t xml:space="preserve"> </w:t>
      </w:r>
      <w:bookmarkStart w:id="3581" w:name="_ETM_Q7_705503"/>
      <w:bookmarkEnd w:id="3581"/>
      <w:r>
        <w:rPr>
          <w:rFonts w:hint="cs"/>
          <w:rtl/>
        </w:rPr>
        <w:t>(</w:t>
      </w:r>
      <w:r w:rsidRPr="004F73EF">
        <w:rPr>
          <w:rtl/>
        </w:rPr>
        <w:t xml:space="preserve">תיקון </w:t>
      </w:r>
      <w:bookmarkStart w:id="3582" w:name="_ETM_Q7_706400"/>
      <w:bookmarkEnd w:id="3582"/>
      <w:r w:rsidRPr="004F73EF">
        <w:rPr>
          <w:rtl/>
        </w:rPr>
        <w:t>מס</w:t>
      </w:r>
      <w:r>
        <w:rPr>
          <w:rFonts w:hint="cs"/>
          <w:rtl/>
        </w:rPr>
        <w:t>'</w:t>
      </w:r>
      <w:r w:rsidRPr="004F73EF">
        <w:rPr>
          <w:rtl/>
        </w:rPr>
        <w:t xml:space="preserve"> </w:t>
      </w:r>
      <w:bookmarkStart w:id="3583" w:name="_ETM_Q7_706909"/>
      <w:bookmarkEnd w:id="3583"/>
      <w:r w:rsidRPr="004F73EF">
        <w:rPr>
          <w:rtl/>
        </w:rPr>
        <w:t>4</w:t>
      </w:r>
      <w:r>
        <w:rPr>
          <w:rFonts w:hint="cs"/>
          <w:rtl/>
        </w:rPr>
        <w:t>) (</w:t>
      </w:r>
      <w:bookmarkStart w:id="3584" w:name="_ETM_Q7_707329"/>
      <w:bookmarkEnd w:id="3584"/>
      <w:r w:rsidRPr="004F73EF">
        <w:rPr>
          <w:rtl/>
        </w:rPr>
        <w:t xml:space="preserve">יום </w:t>
      </w:r>
      <w:bookmarkStart w:id="3585" w:name="_ETM_Q7_707599"/>
      <w:bookmarkEnd w:id="3585"/>
      <w:r w:rsidRPr="004F73EF">
        <w:rPr>
          <w:rtl/>
        </w:rPr>
        <w:t xml:space="preserve">להנצחת </w:t>
      </w:r>
      <w:bookmarkStart w:id="3586" w:name="_ETM_Q7_708079"/>
      <w:bookmarkEnd w:id="3586"/>
      <w:r w:rsidRPr="004F73EF">
        <w:rPr>
          <w:rtl/>
        </w:rPr>
        <w:t>זכרו</w:t>
      </w:r>
      <w:r>
        <w:rPr>
          <w:rFonts w:hint="cs"/>
          <w:rtl/>
        </w:rPr>
        <w:t>),</w:t>
      </w:r>
      <w:r w:rsidRPr="004F73EF">
        <w:rPr>
          <w:rtl/>
        </w:rPr>
        <w:t xml:space="preserve"> </w:t>
      </w:r>
      <w:bookmarkStart w:id="3587" w:name="_ETM_Q7_708920"/>
      <w:bookmarkEnd w:id="3587"/>
      <w:r w:rsidRPr="004F73EF">
        <w:rPr>
          <w:rtl/>
        </w:rPr>
        <w:t>התשפ"</w:t>
      </w:r>
      <w:bookmarkStart w:id="3588" w:name="_ETM_Q7_709579"/>
      <w:bookmarkStart w:id="3589" w:name="_ETM_Q7_709969"/>
      <w:bookmarkEnd w:id="3588"/>
      <w:bookmarkEnd w:id="3589"/>
      <w:r>
        <w:rPr>
          <w:rFonts w:hint="cs"/>
          <w:rtl/>
        </w:rPr>
        <w:t>ה–2025,</w:t>
      </w:r>
      <w:r w:rsidRPr="004F73EF">
        <w:rPr>
          <w:rtl/>
        </w:rPr>
        <w:t xml:space="preserve"> </w:t>
      </w:r>
      <w:bookmarkStart w:id="3590" w:name="_ETM_Q7_710719"/>
      <w:bookmarkEnd w:id="3590"/>
      <w:r w:rsidRPr="004F73EF">
        <w:rPr>
          <w:rtl/>
        </w:rPr>
        <w:t xml:space="preserve">בקריאה </w:t>
      </w:r>
      <w:bookmarkStart w:id="3591" w:name="_ETM_Q7_711230"/>
      <w:bookmarkEnd w:id="3591"/>
      <w:r w:rsidRPr="004F73EF">
        <w:rPr>
          <w:rtl/>
        </w:rPr>
        <w:t>הראשונה</w:t>
      </w:r>
      <w:r>
        <w:rPr>
          <w:rFonts w:hint="cs"/>
          <w:rtl/>
        </w:rPr>
        <w:t>.</w:t>
      </w:r>
      <w:r w:rsidRPr="004F73EF">
        <w:rPr>
          <w:rtl/>
        </w:rPr>
        <w:t xml:space="preserve"> </w:t>
      </w:r>
      <w:bookmarkStart w:id="3592" w:name="_ETM_Q7_713090"/>
      <w:bookmarkEnd w:id="3592"/>
      <w:r w:rsidRPr="004F73EF">
        <w:rPr>
          <w:rtl/>
        </w:rPr>
        <w:t>הצבעה</w:t>
      </w:r>
      <w:r>
        <w:rPr>
          <w:rFonts w:hint="cs"/>
          <w:rtl/>
        </w:rPr>
        <w:t>.</w:t>
      </w:r>
    </w:p>
    <w:p w:rsidR="001C64D3" w:rsidRDefault="001C64D3" w:rsidP="00813614">
      <w:pPr>
        <w:rPr>
          <w:rtl/>
        </w:rPr>
      </w:pPr>
    </w:p>
    <w:p w:rsidR="001C64D3" w:rsidRDefault="001C64D3" w:rsidP="000F7530">
      <w:pPr>
        <w:pStyle w:val="af1"/>
        <w:keepNext/>
        <w:rPr>
          <w:rtl/>
        </w:rPr>
      </w:pPr>
      <w:r>
        <w:rPr>
          <w:rtl/>
        </w:rPr>
        <w:t>הצבעה מס'</w:t>
      </w:r>
      <w:r>
        <w:rPr>
          <w:rFonts w:hint="cs"/>
          <w:rtl/>
        </w:rPr>
        <w:t xml:space="preserve"> 2</w:t>
      </w:r>
    </w:p>
    <w:p w:rsidR="001C64D3" w:rsidRDefault="001C64D3" w:rsidP="000F7530">
      <w:pPr>
        <w:pStyle w:val="--"/>
        <w:keepNext/>
        <w:rPr>
          <w:rtl/>
        </w:rPr>
      </w:pPr>
    </w:p>
    <w:p w:rsidR="001C64D3" w:rsidRDefault="001C64D3" w:rsidP="000F7530">
      <w:pPr>
        <w:pStyle w:val="--"/>
        <w:keepNext/>
        <w:rPr>
          <w:rtl/>
        </w:rPr>
      </w:pPr>
      <w:r>
        <w:rPr>
          <w:rtl/>
        </w:rPr>
        <w:t>בעד ההצעה להעביר את הצעת החוק לוועדה –</w:t>
      </w:r>
      <w:r>
        <w:rPr>
          <w:rFonts w:hint="cs"/>
          <w:rtl/>
        </w:rPr>
        <w:t xml:space="preserve"> 15</w:t>
      </w:r>
    </w:p>
    <w:p w:rsidR="001C64D3" w:rsidRDefault="001C64D3" w:rsidP="000F7530">
      <w:pPr>
        <w:pStyle w:val="--"/>
        <w:keepNext/>
        <w:rPr>
          <w:rtl/>
        </w:rPr>
      </w:pPr>
      <w:r>
        <w:rPr>
          <w:rtl/>
        </w:rPr>
        <w:t xml:space="preserve">נגד – </w:t>
      </w:r>
      <w:r>
        <w:rPr>
          <w:rFonts w:hint="cs"/>
          <w:rtl/>
        </w:rPr>
        <w:t>אין</w:t>
      </w:r>
    </w:p>
    <w:p w:rsidR="001C64D3" w:rsidRDefault="001C64D3" w:rsidP="000F7530">
      <w:pPr>
        <w:pStyle w:val="--"/>
        <w:keepNext/>
        <w:rPr>
          <w:rtl/>
        </w:rPr>
      </w:pPr>
      <w:r>
        <w:rPr>
          <w:rtl/>
        </w:rPr>
        <w:t>נמנעים –</w:t>
      </w:r>
      <w:r>
        <w:rPr>
          <w:rFonts w:hint="cs"/>
          <w:rtl/>
        </w:rPr>
        <w:t xml:space="preserve"> אין</w:t>
      </w:r>
      <w:r>
        <w:rPr>
          <w:rtl/>
        </w:rPr>
        <w:t xml:space="preserve"> </w:t>
      </w:r>
    </w:p>
    <w:p w:rsidR="001C64D3" w:rsidRDefault="001C64D3" w:rsidP="000F7530">
      <w:pPr>
        <w:pStyle w:val="af2"/>
        <w:rPr>
          <w:rtl/>
        </w:rPr>
      </w:pPr>
      <w:r>
        <w:rPr>
          <w:rtl/>
        </w:rPr>
        <w:t>ההצעה להעביר את הצעת חוק</w:t>
      </w:r>
      <w:r>
        <w:rPr>
          <w:rFonts w:hint="cs"/>
          <w:rtl/>
        </w:rPr>
        <w:t xml:space="preserve"> </w:t>
      </w:r>
      <w:r w:rsidRPr="004F73EF">
        <w:rPr>
          <w:rtl/>
        </w:rPr>
        <w:t>להנצחת זכרו של מנחם בגין</w:t>
      </w:r>
      <w:r>
        <w:rPr>
          <w:rFonts w:hint="cs"/>
          <w:rtl/>
        </w:rPr>
        <w:t xml:space="preserve"> (</w:t>
      </w:r>
      <w:r w:rsidRPr="004F73EF">
        <w:rPr>
          <w:rtl/>
        </w:rPr>
        <w:t>תיקון מס</w:t>
      </w:r>
      <w:r>
        <w:rPr>
          <w:rFonts w:hint="cs"/>
          <w:rtl/>
        </w:rPr>
        <w:t>'</w:t>
      </w:r>
      <w:r w:rsidRPr="004F73EF">
        <w:rPr>
          <w:rtl/>
        </w:rPr>
        <w:t xml:space="preserve"> 4</w:t>
      </w:r>
      <w:r>
        <w:rPr>
          <w:rFonts w:hint="cs"/>
          <w:rtl/>
        </w:rPr>
        <w:t>) (</w:t>
      </w:r>
      <w:r w:rsidRPr="004F73EF">
        <w:rPr>
          <w:rtl/>
        </w:rPr>
        <w:t>יום להנצחת זכרו</w:t>
      </w:r>
      <w:r>
        <w:rPr>
          <w:rFonts w:hint="cs"/>
          <w:rtl/>
        </w:rPr>
        <w:t>),</w:t>
      </w:r>
      <w:r w:rsidRPr="004F73EF">
        <w:rPr>
          <w:rtl/>
        </w:rPr>
        <w:t xml:space="preserve"> התשפ"</w:t>
      </w:r>
      <w:r>
        <w:rPr>
          <w:rFonts w:hint="cs"/>
          <w:rtl/>
        </w:rPr>
        <w:t>ה–2025, לוועדת החינוך, התרבות והספורט נתקבלה.</w:t>
      </w:r>
      <w:bookmarkStart w:id="3593" w:name="_ETM_Q7_715957"/>
      <w:bookmarkEnd w:id="3593"/>
    </w:p>
    <w:p w:rsidR="001C64D3" w:rsidRDefault="001C64D3" w:rsidP="000F7530">
      <w:pPr>
        <w:rPr>
          <w:rtl/>
        </w:rPr>
      </w:pPr>
      <w:bookmarkStart w:id="3594" w:name="_ETM_Q7_716031"/>
      <w:bookmarkEnd w:id="3594"/>
    </w:p>
    <w:p w:rsidR="001C64D3" w:rsidRDefault="001C64D3" w:rsidP="000F7530">
      <w:pPr>
        <w:pStyle w:val="af6"/>
        <w:keepNext/>
        <w:rPr>
          <w:rtl/>
        </w:rPr>
      </w:pPr>
      <w:r w:rsidRPr="001B69E9">
        <w:rPr>
          <w:rStyle w:val="TagStyle"/>
          <w:rtl/>
        </w:rPr>
        <w:t xml:space="preserve"> &lt;&lt; יור &gt;&gt; </w:t>
      </w:r>
      <w:r>
        <w:rPr>
          <w:rtl/>
        </w:rPr>
        <w:t>היו"ר משה טור פז:</w:t>
      </w:r>
      <w:r w:rsidRPr="001B69E9">
        <w:rPr>
          <w:rStyle w:val="TagStyle"/>
          <w:rtl/>
        </w:rPr>
        <w:t xml:space="preserve"> &lt;&lt; יור &gt;&gt;</w:t>
      </w:r>
      <w:r>
        <w:rPr>
          <w:rtl/>
        </w:rPr>
        <w:t xml:space="preserve">  </w:t>
      </w:r>
    </w:p>
    <w:p w:rsidR="001C64D3" w:rsidRDefault="001C64D3" w:rsidP="00357039">
      <w:pPr>
        <w:rPr>
          <w:rtl/>
        </w:rPr>
      </w:pPr>
    </w:p>
    <w:p w:rsidR="001C64D3" w:rsidRDefault="001C64D3" w:rsidP="00813614">
      <w:pPr>
        <w:rPr>
          <w:rtl/>
        </w:rPr>
      </w:pPr>
      <w:bookmarkStart w:id="3595" w:name="_ETM_Q7_716750"/>
      <w:bookmarkStart w:id="3596" w:name="_ETM_Q7_722500"/>
      <w:bookmarkStart w:id="3597" w:name="_ETM_Q7_727760"/>
      <w:bookmarkEnd w:id="3595"/>
      <w:bookmarkEnd w:id="3596"/>
      <w:bookmarkEnd w:id="3597"/>
      <w:r w:rsidRPr="004F73EF">
        <w:rPr>
          <w:rtl/>
        </w:rPr>
        <w:t>בעד</w:t>
      </w:r>
      <w:r>
        <w:rPr>
          <w:rFonts w:hint="cs"/>
          <w:rtl/>
        </w:rPr>
        <w:t xml:space="preserve"> </w:t>
      </w:r>
      <w:r>
        <w:rPr>
          <w:rFonts w:hint="eastAsia"/>
        </w:rPr>
        <w:t>–</w:t>
      </w:r>
      <w:r w:rsidRPr="004F73EF">
        <w:rPr>
          <w:rtl/>
        </w:rPr>
        <w:t xml:space="preserve"> </w:t>
      </w:r>
      <w:bookmarkStart w:id="3598" w:name="_ETM_Q7_728150"/>
      <w:bookmarkEnd w:id="3598"/>
      <w:r w:rsidRPr="004F73EF">
        <w:rPr>
          <w:rtl/>
        </w:rPr>
        <w:t>15</w:t>
      </w:r>
      <w:bookmarkStart w:id="3599" w:name="_ETM_Q7_729290"/>
      <w:bookmarkEnd w:id="3599"/>
      <w:r>
        <w:rPr>
          <w:rFonts w:hint="cs"/>
          <w:rtl/>
        </w:rPr>
        <w:t>, אין מת</w:t>
      </w:r>
      <w:r w:rsidRPr="004F73EF">
        <w:rPr>
          <w:rtl/>
        </w:rPr>
        <w:t>נגד</w:t>
      </w:r>
      <w:r>
        <w:rPr>
          <w:rFonts w:hint="cs"/>
          <w:rtl/>
        </w:rPr>
        <w:t>ים,</w:t>
      </w:r>
      <w:r w:rsidRPr="004F73EF">
        <w:rPr>
          <w:rtl/>
        </w:rPr>
        <w:t xml:space="preserve"> </w:t>
      </w:r>
      <w:bookmarkStart w:id="3600" w:name="_ETM_Q7_729769"/>
      <w:bookmarkEnd w:id="3600"/>
      <w:r w:rsidRPr="004F73EF">
        <w:rPr>
          <w:rtl/>
        </w:rPr>
        <w:t xml:space="preserve">אין </w:t>
      </w:r>
      <w:bookmarkStart w:id="3601" w:name="_ETM_Q7_729980"/>
      <w:bookmarkEnd w:id="3601"/>
      <w:r w:rsidRPr="004F73EF">
        <w:rPr>
          <w:rtl/>
        </w:rPr>
        <w:t>נמנעים</w:t>
      </w:r>
      <w:r>
        <w:rPr>
          <w:rFonts w:hint="cs"/>
          <w:rtl/>
        </w:rPr>
        <w:t>.</w:t>
      </w:r>
      <w:r w:rsidRPr="004F73EF">
        <w:rPr>
          <w:rtl/>
        </w:rPr>
        <w:t xml:space="preserve"> </w:t>
      </w:r>
      <w:bookmarkStart w:id="3602" w:name="_ETM_Q7_730400"/>
      <w:bookmarkEnd w:id="3602"/>
      <w:r w:rsidRPr="004F73EF">
        <w:rPr>
          <w:rtl/>
        </w:rPr>
        <w:t xml:space="preserve">אני </w:t>
      </w:r>
      <w:bookmarkStart w:id="3603" w:name="_ETM_Q7_730549"/>
      <w:bookmarkEnd w:id="3603"/>
      <w:r w:rsidRPr="004F73EF">
        <w:rPr>
          <w:rtl/>
        </w:rPr>
        <w:t xml:space="preserve">קובע </w:t>
      </w:r>
      <w:bookmarkStart w:id="3604" w:name="_ETM_Q7_730819"/>
      <w:bookmarkEnd w:id="3604"/>
      <w:r w:rsidRPr="004F73EF">
        <w:rPr>
          <w:rtl/>
        </w:rPr>
        <w:t xml:space="preserve">כי </w:t>
      </w:r>
      <w:bookmarkStart w:id="3605" w:name="_ETM_Q7_730939"/>
      <w:bookmarkEnd w:id="3605"/>
      <w:r w:rsidRPr="004F73EF">
        <w:rPr>
          <w:rtl/>
        </w:rPr>
        <w:t xml:space="preserve">הצעת </w:t>
      </w:r>
      <w:bookmarkStart w:id="3606" w:name="_ETM_Q7_731299"/>
      <w:bookmarkEnd w:id="3606"/>
      <w:r w:rsidRPr="004F73EF">
        <w:rPr>
          <w:rtl/>
        </w:rPr>
        <w:t xml:space="preserve">חוק </w:t>
      </w:r>
      <w:bookmarkStart w:id="3607" w:name="_ETM_Q7_731959"/>
      <w:bookmarkStart w:id="3608" w:name="_ETM_Q7_737389"/>
      <w:bookmarkEnd w:id="3607"/>
      <w:bookmarkEnd w:id="3608"/>
      <w:r w:rsidRPr="004F73EF">
        <w:rPr>
          <w:rtl/>
        </w:rPr>
        <w:t>להנצחת זכרו של מנחם בגין</w:t>
      </w:r>
      <w:r>
        <w:rPr>
          <w:rFonts w:hint="cs"/>
          <w:rtl/>
        </w:rPr>
        <w:t xml:space="preserve"> (</w:t>
      </w:r>
      <w:r w:rsidRPr="004F73EF">
        <w:rPr>
          <w:rtl/>
        </w:rPr>
        <w:t>תיקון מס</w:t>
      </w:r>
      <w:r>
        <w:rPr>
          <w:rFonts w:hint="cs"/>
          <w:rtl/>
        </w:rPr>
        <w:t>'</w:t>
      </w:r>
      <w:r w:rsidRPr="004F73EF">
        <w:rPr>
          <w:rtl/>
        </w:rPr>
        <w:t xml:space="preserve"> 4</w:t>
      </w:r>
      <w:r>
        <w:rPr>
          <w:rFonts w:hint="cs"/>
          <w:rtl/>
        </w:rPr>
        <w:t>) (</w:t>
      </w:r>
      <w:r w:rsidRPr="004F73EF">
        <w:rPr>
          <w:rtl/>
        </w:rPr>
        <w:t>יום להנצחת זכרו</w:t>
      </w:r>
      <w:r>
        <w:rPr>
          <w:rFonts w:hint="cs"/>
          <w:rtl/>
        </w:rPr>
        <w:t>),</w:t>
      </w:r>
      <w:r w:rsidRPr="004F73EF">
        <w:rPr>
          <w:rtl/>
        </w:rPr>
        <w:t xml:space="preserve"> התשפ"</w:t>
      </w:r>
      <w:r>
        <w:rPr>
          <w:rFonts w:hint="cs"/>
          <w:rtl/>
        </w:rPr>
        <w:t>ה–2025,</w:t>
      </w:r>
      <w:r w:rsidRPr="004F73EF">
        <w:rPr>
          <w:rtl/>
        </w:rPr>
        <w:t xml:space="preserve"> אושרה </w:t>
      </w:r>
      <w:bookmarkStart w:id="3609" w:name="_ETM_Q7_737750"/>
      <w:bookmarkEnd w:id="3609"/>
      <w:r w:rsidRPr="004F73EF">
        <w:rPr>
          <w:rtl/>
        </w:rPr>
        <w:t xml:space="preserve">בקריאה </w:t>
      </w:r>
      <w:bookmarkStart w:id="3610" w:name="_ETM_Q7_738110"/>
      <w:bookmarkEnd w:id="3610"/>
      <w:r w:rsidRPr="004F73EF">
        <w:rPr>
          <w:rtl/>
        </w:rPr>
        <w:t xml:space="preserve">ראשונה </w:t>
      </w:r>
      <w:bookmarkStart w:id="3611" w:name="_ETM_Q7_738830"/>
      <w:bookmarkEnd w:id="3611"/>
      <w:r w:rsidRPr="004F73EF">
        <w:rPr>
          <w:rtl/>
        </w:rPr>
        <w:t xml:space="preserve">ותחזור </w:t>
      </w:r>
      <w:bookmarkStart w:id="3612" w:name="_ETM_Q7_739309"/>
      <w:bookmarkEnd w:id="3612"/>
      <w:r w:rsidRPr="004F73EF">
        <w:rPr>
          <w:rtl/>
        </w:rPr>
        <w:t xml:space="preserve">לדיון </w:t>
      </w:r>
      <w:bookmarkStart w:id="3613" w:name="_ETM_Q7_739580"/>
      <w:bookmarkEnd w:id="3613"/>
      <w:r w:rsidRPr="004F73EF">
        <w:rPr>
          <w:rtl/>
        </w:rPr>
        <w:t xml:space="preserve">בוועדת </w:t>
      </w:r>
      <w:bookmarkStart w:id="3614" w:name="_ETM_Q7_739940"/>
      <w:bookmarkEnd w:id="3614"/>
      <w:r w:rsidRPr="004F73EF">
        <w:rPr>
          <w:rtl/>
        </w:rPr>
        <w:t>החינוך</w:t>
      </w:r>
      <w:r>
        <w:rPr>
          <w:rFonts w:hint="cs"/>
          <w:rtl/>
        </w:rPr>
        <w:t>,</w:t>
      </w:r>
      <w:r w:rsidRPr="004F73EF">
        <w:rPr>
          <w:rtl/>
        </w:rPr>
        <w:t xml:space="preserve"> </w:t>
      </w:r>
      <w:bookmarkStart w:id="3615" w:name="_ETM_Q7_740300"/>
      <w:bookmarkEnd w:id="3615"/>
      <w:r w:rsidRPr="004F73EF">
        <w:rPr>
          <w:rtl/>
        </w:rPr>
        <w:t xml:space="preserve">התרבות </w:t>
      </w:r>
      <w:bookmarkStart w:id="3616" w:name="_ETM_Q7_740660"/>
      <w:bookmarkEnd w:id="3616"/>
      <w:r w:rsidRPr="004F73EF">
        <w:rPr>
          <w:rtl/>
        </w:rPr>
        <w:t xml:space="preserve">והספורט </w:t>
      </w:r>
      <w:bookmarkStart w:id="3617" w:name="_ETM_Q7_741559"/>
      <w:bookmarkEnd w:id="3617"/>
      <w:r w:rsidRPr="004F73EF">
        <w:rPr>
          <w:rtl/>
        </w:rPr>
        <w:t xml:space="preserve">לצורך </w:t>
      </w:r>
      <w:bookmarkStart w:id="3618" w:name="_ETM_Q7_742009"/>
      <w:bookmarkEnd w:id="3618"/>
      <w:r w:rsidRPr="004F73EF">
        <w:rPr>
          <w:rtl/>
        </w:rPr>
        <w:t xml:space="preserve">הכנתה </w:t>
      </w:r>
      <w:bookmarkStart w:id="3619" w:name="_ETM_Q7_742520"/>
      <w:bookmarkEnd w:id="3619"/>
      <w:r w:rsidRPr="004F73EF">
        <w:rPr>
          <w:rtl/>
        </w:rPr>
        <w:t xml:space="preserve">לקריאה </w:t>
      </w:r>
      <w:bookmarkStart w:id="3620" w:name="_ETM_Q7_743090"/>
      <w:bookmarkEnd w:id="3620"/>
      <w:r w:rsidRPr="004F73EF">
        <w:rPr>
          <w:rtl/>
        </w:rPr>
        <w:t xml:space="preserve">השנייה </w:t>
      </w:r>
      <w:bookmarkStart w:id="3621" w:name="_ETM_Q7_743599"/>
      <w:bookmarkEnd w:id="3621"/>
      <w:r w:rsidRPr="004F73EF">
        <w:rPr>
          <w:rtl/>
        </w:rPr>
        <w:t>והשלישית</w:t>
      </w:r>
      <w:r>
        <w:rPr>
          <w:rFonts w:hint="cs"/>
          <w:rtl/>
        </w:rPr>
        <w:t>.</w:t>
      </w:r>
      <w:bookmarkStart w:id="3622" w:name="_ETM_Q7_744285"/>
      <w:bookmarkStart w:id="3623" w:name="_ETM_Q7_744357"/>
      <w:bookmarkEnd w:id="3622"/>
      <w:bookmarkEnd w:id="3623"/>
    </w:p>
    <w:p w:rsidR="001C64D3" w:rsidRDefault="001C64D3" w:rsidP="00813614">
      <w:pPr>
        <w:rPr>
          <w:rtl/>
        </w:rPr>
      </w:pPr>
    </w:p>
    <w:p w:rsidR="00813614" w:rsidRDefault="00813614" w:rsidP="00813614">
      <w:pPr>
        <w:rPr>
          <w:rtl/>
        </w:rPr>
      </w:pPr>
    </w:p>
    <w:p w:rsidR="001C64D3" w:rsidRDefault="001C64D3" w:rsidP="000F7530">
      <w:pPr>
        <w:pStyle w:val="a6"/>
        <w:rPr>
          <w:rtl/>
        </w:rPr>
      </w:pPr>
      <w:bookmarkStart w:id="3624" w:name="ET_hatsach_644237_11"/>
      <w:r w:rsidRPr="001B69E9">
        <w:rPr>
          <w:rStyle w:val="TagStyle"/>
          <w:rtl/>
        </w:rPr>
        <w:t xml:space="preserve"> &lt;&lt; הצח &gt;&gt; </w:t>
      </w:r>
      <w:bookmarkStart w:id="3625" w:name="_Toc190197626"/>
      <w:bookmarkStart w:id="3626" w:name="_Toc190241325"/>
      <w:r>
        <w:rPr>
          <w:rtl/>
        </w:rPr>
        <w:t>הצעת חוק הביטוח הלאומי (תיקון מס' 257) (חישוב תגמול מילואים למשוחרר משירות קבע), התשפ"ה–2025</w:t>
      </w:r>
      <w:bookmarkEnd w:id="3625"/>
      <w:bookmarkEnd w:id="3626"/>
      <w:r w:rsidRPr="001B69E9">
        <w:rPr>
          <w:rStyle w:val="TagStyle"/>
          <w:rtl/>
        </w:rPr>
        <w:t xml:space="preserve"> &lt;&lt; הצח &gt;&gt;</w:t>
      </w:r>
      <w:r>
        <w:rPr>
          <w:rtl/>
        </w:rPr>
        <w:t xml:space="preserve">  </w:t>
      </w:r>
      <w:bookmarkEnd w:id="3624"/>
    </w:p>
    <w:p w:rsidR="001C64D3" w:rsidRDefault="001C64D3" w:rsidP="005D0B4C">
      <w:pPr>
        <w:rPr>
          <w:rtl/>
        </w:rPr>
      </w:pPr>
      <w:r>
        <w:rPr>
          <w:rFonts w:hint="cs"/>
          <w:rtl/>
        </w:rPr>
        <w:t>[</w:t>
      </w:r>
      <w:r>
        <w:rPr>
          <w:rFonts w:hint="eastAsia"/>
          <w:rtl/>
        </w:rPr>
        <w:t>רשומות</w:t>
      </w:r>
      <w:r>
        <w:rPr>
          <w:rtl/>
        </w:rPr>
        <w:t xml:space="preserve"> (הצעות חוק, חוב'</w:t>
      </w:r>
      <w:r>
        <w:rPr>
          <w:rFonts w:hint="cs"/>
          <w:rtl/>
        </w:rPr>
        <w:t xml:space="preserve"> כ/1091</w:t>
      </w:r>
      <w:r>
        <w:rPr>
          <w:rtl/>
        </w:rPr>
        <w:t>)</w:t>
      </w:r>
      <w:r>
        <w:rPr>
          <w:rFonts w:hint="cs"/>
          <w:rtl/>
        </w:rPr>
        <w:t>]</w:t>
      </w:r>
    </w:p>
    <w:p w:rsidR="001C64D3" w:rsidRDefault="001C64D3" w:rsidP="000F7530">
      <w:pPr>
        <w:pStyle w:val="-0"/>
        <w:rPr>
          <w:rtl/>
        </w:rPr>
      </w:pPr>
      <w:r>
        <w:rPr>
          <w:rtl/>
        </w:rPr>
        <w:t>(קריאה ראשונה)</w:t>
      </w:r>
    </w:p>
    <w:p w:rsidR="001C64D3" w:rsidRDefault="001C64D3" w:rsidP="000F7530">
      <w:pPr>
        <w:rPr>
          <w:rtl/>
        </w:rPr>
      </w:pPr>
    </w:p>
    <w:p w:rsidR="001C64D3" w:rsidRDefault="001C64D3" w:rsidP="000F7530">
      <w:pPr>
        <w:pStyle w:val="af6"/>
        <w:keepNext/>
        <w:rPr>
          <w:rtl/>
        </w:rPr>
      </w:pPr>
      <w:r w:rsidRPr="001B69E9">
        <w:rPr>
          <w:rStyle w:val="TagStyle"/>
          <w:rtl/>
        </w:rPr>
        <w:t xml:space="preserve"> &lt;&lt; יור &gt;&gt; </w:t>
      </w:r>
      <w:r>
        <w:rPr>
          <w:rtl/>
        </w:rPr>
        <w:t>היו"ר משה טור פז:</w:t>
      </w:r>
      <w:r w:rsidRPr="001B69E9">
        <w:rPr>
          <w:rStyle w:val="TagStyle"/>
          <w:rtl/>
        </w:rPr>
        <w:t xml:space="preserve"> &lt;&lt; יור &gt;&gt;</w:t>
      </w:r>
      <w:r>
        <w:rPr>
          <w:rtl/>
        </w:rPr>
        <w:t xml:space="preserve">  </w:t>
      </w:r>
    </w:p>
    <w:p w:rsidR="001C64D3" w:rsidRDefault="001C64D3" w:rsidP="00357039">
      <w:pPr>
        <w:rPr>
          <w:rtl/>
        </w:rPr>
      </w:pPr>
    </w:p>
    <w:p w:rsidR="001C64D3" w:rsidRDefault="001C64D3" w:rsidP="0036500F">
      <w:pPr>
        <w:rPr>
          <w:rtl/>
        </w:rPr>
      </w:pPr>
      <w:bookmarkStart w:id="3627" w:name="_ETM_Q7_745350"/>
      <w:bookmarkEnd w:id="3627"/>
      <w:r w:rsidRPr="004F73EF">
        <w:rPr>
          <w:rtl/>
        </w:rPr>
        <w:t xml:space="preserve">נעבור </w:t>
      </w:r>
      <w:bookmarkStart w:id="3628" w:name="_ETM_Q7_745770"/>
      <w:bookmarkEnd w:id="3628"/>
      <w:r w:rsidRPr="004F73EF">
        <w:rPr>
          <w:rtl/>
        </w:rPr>
        <w:t xml:space="preserve">לנושא </w:t>
      </w:r>
      <w:bookmarkStart w:id="3629" w:name="_ETM_Q7_746130"/>
      <w:bookmarkEnd w:id="3629"/>
      <w:r w:rsidRPr="004F73EF">
        <w:rPr>
          <w:rtl/>
        </w:rPr>
        <w:t xml:space="preserve">הבא </w:t>
      </w:r>
      <w:bookmarkStart w:id="3630" w:name="_ETM_Q7_746309"/>
      <w:bookmarkEnd w:id="3630"/>
      <w:r w:rsidRPr="004F73EF">
        <w:rPr>
          <w:rtl/>
        </w:rPr>
        <w:t xml:space="preserve">על </w:t>
      </w:r>
      <w:bookmarkStart w:id="3631" w:name="_ETM_Q7_746400"/>
      <w:bookmarkEnd w:id="3631"/>
      <w:r w:rsidRPr="004F73EF">
        <w:rPr>
          <w:rtl/>
        </w:rPr>
        <w:t>סדר</w:t>
      </w:r>
      <w:bookmarkStart w:id="3632" w:name="_ETM_Q7_746760"/>
      <w:bookmarkEnd w:id="3632"/>
      <w:r>
        <w:rPr>
          <w:rFonts w:hint="cs"/>
          <w:rtl/>
        </w:rPr>
        <w:t>-</w:t>
      </w:r>
      <w:r w:rsidRPr="004F73EF">
        <w:rPr>
          <w:rtl/>
        </w:rPr>
        <w:t>היום</w:t>
      </w:r>
      <w:bookmarkStart w:id="3633" w:name="_ETM_Q7_747059"/>
      <w:bookmarkEnd w:id="3633"/>
      <w:r>
        <w:rPr>
          <w:rFonts w:hint="cs"/>
          <w:rtl/>
        </w:rPr>
        <w:t xml:space="preserve"> </w:t>
      </w:r>
      <w:r w:rsidR="0036500F">
        <w:rPr>
          <w:rFonts w:hint="cs"/>
          <w:rtl/>
        </w:rPr>
        <w:t xml:space="preserve">– </w:t>
      </w:r>
      <w:r w:rsidRPr="004F73EF">
        <w:rPr>
          <w:rtl/>
        </w:rPr>
        <w:t xml:space="preserve">הצעת </w:t>
      </w:r>
      <w:bookmarkStart w:id="3634" w:name="_ETM_Q7_747330"/>
      <w:bookmarkEnd w:id="3634"/>
      <w:r w:rsidRPr="001B69E9">
        <w:rPr>
          <w:rtl/>
        </w:rPr>
        <w:t>חוק הביטוח הלאומי (תיקון מס' 257) (חישוב תגמול מילואים למשוחרר משירות קבע), התשפ"ה–2025</w:t>
      </w:r>
      <w:r>
        <w:rPr>
          <w:rFonts w:hint="cs"/>
          <w:rtl/>
        </w:rPr>
        <w:t>,</w:t>
      </w:r>
      <w:r w:rsidRPr="004F73EF">
        <w:rPr>
          <w:rtl/>
        </w:rPr>
        <w:t xml:space="preserve"> </w:t>
      </w:r>
      <w:bookmarkStart w:id="3635" w:name="_ETM_Q7_754740"/>
      <w:bookmarkEnd w:id="3635"/>
      <w:r w:rsidRPr="004F73EF">
        <w:rPr>
          <w:rtl/>
        </w:rPr>
        <w:t xml:space="preserve">של </w:t>
      </w:r>
      <w:bookmarkStart w:id="3636" w:name="_ETM_Q7_754950"/>
      <w:bookmarkEnd w:id="3636"/>
      <w:r w:rsidRPr="004F73EF">
        <w:rPr>
          <w:rtl/>
        </w:rPr>
        <w:t xml:space="preserve">חברת </w:t>
      </w:r>
      <w:bookmarkStart w:id="3637" w:name="_ETM_Q7_755370"/>
      <w:bookmarkEnd w:id="3637"/>
      <w:r w:rsidRPr="004F73EF">
        <w:rPr>
          <w:rtl/>
        </w:rPr>
        <w:t xml:space="preserve">הכנסת </w:t>
      </w:r>
      <w:bookmarkStart w:id="3638" w:name="_ETM_Q7_755730"/>
      <w:bookmarkEnd w:id="3638"/>
      <w:r w:rsidRPr="004F73EF">
        <w:rPr>
          <w:rtl/>
        </w:rPr>
        <w:t xml:space="preserve">חוה </w:t>
      </w:r>
      <w:bookmarkStart w:id="3639" w:name="_ETM_Q7_756150"/>
      <w:bookmarkEnd w:id="3639"/>
      <w:r w:rsidRPr="004F73EF">
        <w:rPr>
          <w:rtl/>
        </w:rPr>
        <w:t xml:space="preserve">אתי </w:t>
      </w:r>
      <w:bookmarkStart w:id="3640" w:name="_ETM_Q7_756450"/>
      <w:bookmarkEnd w:id="3640"/>
      <w:r w:rsidRPr="004F73EF">
        <w:rPr>
          <w:rtl/>
        </w:rPr>
        <w:t>עטייה</w:t>
      </w:r>
      <w:r w:rsidR="005D0B4C">
        <w:rPr>
          <w:rFonts w:hint="cs"/>
          <w:rtl/>
        </w:rPr>
        <w:t>,</w:t>
      </w:r>
      <w:r w:rsidRPr="004F73EF">
        <w:rPr>
          <w:rtl/>
        </w:rPr>
        <w:t xml:space="preserve"> </w:t>
      </w:r>
      <w:bookmarkStart w:id="3641" w:name="_ETM_Q7_756840"/>
      <w:bookmarkEnd w:id="3641"/>
      <w:r w:rsidR="005D0B4C">
        <w:rPr>
          <w:rFonts w:hint="cs"/>
          <w:rtl/>
        </w:rPr>
        <w:t>ל</w:t>
      </w:r>
      <w:r w:rsidRPr="004F73EF">
        <w:rPr>
          <w:rtl/>
        </w:rPr>
        <w:t xml:space="preserve">קריאה </w:t>
      </w:r>
      <w:bookmarkStart w:id="3642" w:name="_ETM_Q7_757470"/>
      <w:bookmarkEnd w:id="3642"/>
      <w:r w:rsidRPr="004F73EF">
        <w:rPr>
          <w:rtl/>
        </w:rPr>
        <w:t>הראשונה</w:t>
      </w:r>
      <w:r>
        <w:rPr>
          <w:rFonts w:hint="cs"/>
          <w:rtl/>
        </w:rPr>
        <w:t>.</w:t>
      </w:r>
      <w:r w:rsidRPr="004F73EF">
        <w:rPr>
          <w:rtl/>
        </w:rPr>
        <w:t xml:space="preserve"> </w:t>
      </w:r>
      <w:bookmarkStart w:id="3643" w:name="_ETM_Q7_758470"/>
      <w:bookmarkEnd w:id="3643"/>
      <w:r w:rsidRPr="004F73EF">
        <w:rPr>
          <w:rtl/>
        </w:rPr>
        <w:t xml:space="preserve">אני </w:t>
      </w:r>
      <w:bookmarkStart w:id="3644" w:name="_ETM_Q7_758680"/>
      <w:bookmarkEnd w:id="3644"/>
      <w:r w:rsidRPr="004F73EF">
        <w:rPr>
          <w:rtl/>
        </w:rPr>
        <w:t xml:space="preserve">מזמין </w:t>
      </w:r>
      <w:bookmarkStart w:id="3645" w:name="_ETM_Q7_759010"/>
      <w:bookmarkEnd w:id="3645"/>
      <w:r w:rsidRPr="004F73EF">
        <w:rPr>
          <w:rtl/>
        </w:rPr>
        <w:t xml:space="preserve">את </w:t>
      </w:r>
      <w:bookmarkStart w:id="3646" w:name="_ETM_Q7_759100"/>
      <w:bookmarkEnd w:id="3646"/>
      <w:r w:rsidRPr="004F73EF">
        <w:rPr>
          <w:rtl/>
        </w:rPr>
        <w:t xml:space="preserve">חבר </w:t>
      </w:r>
      <w:bookmarkStart w:id="3647" w:name="_ETM_Q7_759340"/>
      <w:bookmarkEnd w:id="3647"/>
      <w:r w:rsidRPr="004F73EF">
        <w:rPr>
          <w:rtl/>
        </w:rPr>
        <w:t xml:space="preserve">הכנסת </w:t>
      </w:r>
      <w:bookmarkStart w:id="3648" w:name="_ETM_Q7_759580"/>
      <w:bookmarkEnd w:id="3648"/>
      <w:r w:rsidRPr="004F73EF">
        <w:rPr>
          <w:rtl/>
        </w:rPr>
        <w:t xml:space="preserve">יונתן </w:t>
      </w:r>
      <w:bookmarkStart w:id="3649" w:name="_ETM_Q7_759910"/>
      <w:bookmarkEnd w:id="3649"/>
      <w:r w:rsidRPr="004F73EF">
        <w:rPr>
          <w:rtl/>
        </w:rPr>
        <w:t>מ</w:t>
      </w:r>
      <w:bookmarkStart w:id="3650" w:name="_ETM_Q7_760030"/>
      <w:bookmarkEnd w:id="3650"/>
      <w:r>
        <w:rPr>
          <w:rFonts w:hint="cs"/>
          <w:rtl/>
        </w:rPr>
        <w:t>י</w:t>
      </w:r>
      <w:r w:rsidRPr="004F73EF">
        <w:rPr>
          <w:rtl/>
        </w:rPr>
        <w:t>שרק</w:t>
      </w:r>
      <w:bookmarkStart w:id="3651" w:name="_ETM_Q7_760720"/>
      <w:bookmarkEnd w:id="3651"/>
      <w:r>
        <w:rPr>
          <w:rFonts w:hint="cs"/>
          <w:rtl/>
        </w:rPr>
        <w:t>י,</w:t>
      </w:r>
      <w:r w:rsidRPr="004F73EF">
        <w:rPr>
          <w:rtl/>
        </w:rPr>
        <w:t xml:space="preserve"> </w:t>
      </w:r>
      <w:bookmarkStart w:id="3652" w:name="_ETM_Q7_761260"/>
      <w:bookmarkEnd w:id="3652"/>
      <w:r w:rsidRPr="004F73EF">
        <w:rPr>
          <w:rtl/>
        </w:rPr>
        <w:t xml:space="preserve">בשמה </w:t>
      </w:r>
      <w:bookmarkStart w:id="3653" w:name="_ETM_Q7_761650"/>
      <w:bookmarkEnd w:id="3653"/>
      <w:r w:rsidRPr="004F73EF">
        <w:rPr>
          <w:rtl/>
        </w:rPr>
        <w:t xml:space="preserve">של </w:t>
      </w:r>
      <w:bookmarkStart w:id="3654" w:name="_ETM_Q7_761800"/>
      <w:bookmarkEnd w:id="3654"/>
      <w:r w:rsidRPr="004F73EF">
        <w:rPr>
          <w:rtl/>
        </w:rPr>
        <w:t xml:space="preserve">חברת </w:t>
      </w:r>
      <w:bookmarkStart w:id="3655" w:name="_ETM_Q7_762100"/>
      <w:bookmarkEnd w:id="3655"/>
      <w:r w:rsidRPr="004F73EF">
        <w:rPr>
          <w:rtl/>
        </w:rPr>
        <w:t xml:space="preserve">הכנסת </w:t>
      </w:r>
      <w:bookmarkStart w:id="3656" w:name="_ETM_Q7_762400"/>
      <w:bookmarkEnd w:id="3656"/>
      <w:r>
        <w:rPr>
          <w:rFonts w:hint="cs"/>
          <w:rtl/>
        </w:rPr>
        <w:t>עט</w:t>
      </w:r>
      <w:r w:rsidRPr="004F73EF">
        <w:rPr>
          <w:rtl/>
        </w:rPr>
        <w:t>ייה</w:t>
      </w:r>
      <w:r>
        <w:rPr>
          <w:rFonts w:hint="cs"/>
          <w:rtl/>
        </w:rPr>
        <w:t>,</w:t>
      </w:r>
      <w:r w:rsidRPr="004F73EF">
        <w:rPr>
          <w:rtl/>
        </w:rPr>
        <w:t xml:space="preserve"> </w:t>
      </w:r>
      <w:bookmarkStart w:id="3657" w:name="_ETM_Q7_763120"/>
      <w:bookmarkEnd w:id="3657"/>
      <w:r w:rsidRPr="004F73EF">
        <w:rPr>
          <w:rtl/>
        </w:rPr>
        <w:t xml:space="preserve">להציג </w:t>
      </w:r>
      <w:bookmarkStart w:id="3658" w:name="_ETM_Q7_763809"/>
      <w:bookmarkEnd w:id="3658"/>
      <w:r w:rsidRPr="004F73EF">
        <w:rPr>
          <w:rtl/>
        </w:rPr>
        <w:t xml:space="preserve">את </w:t>
      </w:r>
      <w:bookmarkStart w:id="3659" w:name="_ETM_Q7_763960"/>
      <w:bookmarkEnd w:id="3659"/>
      <w:r w:rsidRPr="004F73EF">
        <w:rPr>
          <w:rtl/>
        </w:rPr>
        <w:t>הצעת</w:t>
      </w:r>
      <w:r>
        <w:rPr>
          <w:rFonts w:hint="cs"/>
          <w:rtl/>
        </w:rPr>
        <w:t xml:space="preserve"> החוק.</w:t>
      </w:r>
      <w:r w:rsidRPr="004F73EF">
        <w:rPr>
          <w:rtl/>
        </w:rPr>
        <w:t xml:space="preserve"> </w:t>
      </w:r>
      <w:bookmarkStart w:id="3660" w:name="_ETM_Q7_770629"/>
      <w:bookmarkEnd w:id="3660"/>
      <w:r w:rsidRPr="004F73EF">
        <w:rPr>
          <w:rtl/>
        </w:rPr>
        <w:t xml:space="preserve">ושים </w:t>
      </w:r>
      <w:bookmarkStart w:id="3661" w:name="_ETM_Q7_771020"/>
      <w:bookmarkEnd w:id="3661"/>
      <w:r w:rsidRPr="004F73EF">
        <w:rPr>
          <w:rtl/>
        </w:rPr>
        <w:t>לב</w:t>
      </w:r>
      <w:r>
        <w:rPr>
          <w:rFonts w:hint="cs"/>
          <w:rtl/>
        </w:rPr>
        <w:t>,</w:t>
      </w:r>
      <w:r w:rsidRPr="004F73EF">
        <w:rPr>
          <w:rtl/>
        </w:rPr>
        <w:t xml:space="preserve"> </w:t>
      </w:r>
      <w:bookmarkStart w:id="3662" w:name="_ETM_Q7_771199"/>
      <w:bookmarkEnd w:id="3662"/>
      <w:r w:rsidRPr="004F73EF">
        <w:rPr>
          <w:rtl/>
        </w:rPr>
        <w:t xml:space="preserve">לרשותך </w:t>
      </w:r>
      <w:bookmarkStart w:id="3663" w:name="_ETM_Q7_772009"/>
      <w:bookmarkEnd w:id="3663"/>
      <w:r w:rsidRPr="004F73EF">
        <w:rPr>
          <w:rtl/>
        </w:rPr>
        <w:t xml:space="preserve">עד </w:t>
      </w:r>
      <w:bookmarkStart w:id="3664" w:name="_ETM_Q7_772219"/>
      <w:bookmarkEnd w:id="3664"/>
      <w:r>
        <w:rPr>
          <w:rFonts w:hint="cs"/>
          <w:rtl/>
        </w:rPr>
        <w:t>עשר</w:t>
      </w:r>
      <w:r w:rsidRPr="004F73EF">
        <w:rPr>
          <w:rtl/>
        </w:rPr>
        <w:t xml:space="preserve"> </w:t>
      </w:r>
      <w:bookmarkStart w:id="3665" w:name="_ETM_Q7_772490"/>
      <w:bookmarkEnd w:id="3665"/>
      <w:r w:rsidRPr="004F73EF">
        <w:rPr>
          <w:rtl/>
        </w:rPr>
        <w:t>דקות</w:t>
      </w:r>
      <w:r>
        <w:rPr>
          <w:rFonts w:hint="cs"/>
          <w:rtl/>
        </w:rPr>
        <w:t>.</w:t>
      </w:r>
    </w:p>
    <w:p w:rsidR="001C64D3" w:rsidRDefault="001C64D3" w:rsidP="000F7530">
      <w:pPr>
        <w:rPr>
          <w:rtl/>
        </w:rPr>
      </w:pPr>
    </w:p>
    <w:p w:rsidR="00D851E2" w:rsidRDefault="00D851E2" w:rsidP="000F7530">
      <w:pPr>
        <w:pStyle w:val="a4"/>
        <w:keepNext/>
        <w:rPr>
          <w:rtl/>
        </w:rPr>
      </w:pPr>
      <w:bookmarkStart w:id="3666" w:name="ET_speaker_6447_2"/>
      <w:r w:rsidRPr="00AA0510">
        <w:rPr>
          <w:rStyle w:val="TagStyle"/>
          <w:rtl/>
        </w:rPr>
        <w:t xml:space="preserve">&lt;&lt; דובר &gt;&gt; </w:t>
      </w:r>
      <w:bookmarkStart w:id="3667" w:name="_Toc190197627"/>
      <w:bookmarkStart w:id="3668" w:name="_Toc190241326"/>
      <w:r>
        <w:rPr>
          <w:rtl/>
        </w:rPr>
        <w:t>יונתן מישרקי (ש"ס):</w:t>
      </w:r>
      <w:bookmarkEnd w:id="3667"/>
      <w:bookmarkEnd w:id="3668"/>
      <w:r w:rsidRPr="00AA0510">
        <w:rPr>
          <w:rStyle w:val="TagStyle"/>
          <w:rtl/>
        </w:rPr>
        <w:t xml:space="preserve"> &lt;&lt; דובר &gt;&gt;</w:t>
      </w:r>
      <w:r>
        <w:rPr>
          <w:rtl/>
        </w:rPr>
        <w:t xml:space="preserve">   </w:t>
      </w:r>
      <w:bookmarkEnd w:id="3666"/>
    </w:p>
    <w:p w:rsidR="00D851E2" w:rsidRDefault="00D851E2" w:rsidP="00357039">
      <w:pPr>
        <w:rPr>
          <w:rtl/>
          <w:lang w:eastAsia="he-IL"/>
        </w:rPr>
      </w:pPr>
    </w:p>
    <w:p w:rsidR="00D851E2" w:rsidRDefault="00D851E2" w:rsidP="000F7530">
      <w:pPr>
        <w:rPr>
          <w:rtl/>
          <w:lang w:eastAsia="he-IL"/>
        </w:rPr>
      </w:pPr>
      <w:r>
        <w:rPr>
          <w:rFonts w:hint="cs"/>
          <w:rtl/>
          <w:lang w:eastAsia="he-IL"/>
        </w:rPr>
        <w:t xml:space="preserve">תודה רבה, אדוני. תודה </w:t>
      </w:r>
      <w:bookmarkStart w:id="3669" w:name="_ETM_Q8_175000"/>
      <w:bookmarkEnd w:id="3669"/>
      <w:r>
        <w:rPr>
          <w:rFonts w:hint="cs"/>
          <w:rtl/>
          <w:lang w:eastAsia="he-IL"/>
        </w:rPr>
        <w:t xml:space="preserve">גם על החידוד של הזמן. </w:t>
      </w:r>
    </w:p>
    <w:p w:rsidR="00D851E2" w:rsidRDefault="00D851E2" w:rsidP="000F7530">
      <w:pPr>
        <w:rPr>
          <w:rtl/>
          <w:lang w:eastAsia="he-IL"/>
        </w:rPr>
      </w:pPr>
      <w:bookmarkStart w:id="3670" w:name="_ETM_Q8_182000"/>
      <w:bookmarkEnd w:id="3670"/>
    </w:p>
    <w:p w:rsidR="00D851E2" w:rsidRDefault="00D851E2" w:rsidP="000F7530">
      <w:pPr>
        <w:rPr>
          <w:rtl/>
          <w:lang w:eastAsia="he-IL"/>
        </w:rPr>
      </w:pPr>
      <w:bookmarkStart w:id="3671" w:name="_ETM_Q8_183000"/>
      <w:bookmarkEnd w:id="3671"/>
      <w:r>
        <w:rPr>
          <w:rFonts w:hint="cs"/>
          <w:rtl/>
          <w:lang w:eastAsia="he-IL"/>
        </w:rPr>
        <w:t xml:space="preserve">חבריי חברי הכנסת, מכובדי השר, בשם חברת הכנסת אתי חוה עטייה אני מתכבד להעלות את הצעת החוק, </w:t>
      </w:r>
      <w:bookmarkStart w:id="3672" w:name="_ETM_Q8_193000"/>
      <w:bookmarkEnd w:id="3672"/>
      <w:r>
        <w:rPr>
          <w:rFonts w:hint="cs"/>
          <w:rtl/>
          <w:lang w:eastAsia="he-IL"/>
        </w:rPr>
        <w:t>הצעת החוק חישוב תגמול מילואים למשוחרר משירות קבע, שעוסקת במי שלפני שירותו במילואים שוחרר משירות קבע ובמי שיצא לגמלאות משירות קבע.</w:t>
      </w:r>
    </w:p>
    <w:p w:rsidR="00D851E2" w:rsidRDefault="00D851E2" w:rsidP="000F7530">
      <w:pPr>
        <w:rPr>
          <w:rtl/>
          <w:lang w:eastAsia="he-IL"/>
        </w:rPr>
      </w:pPr>
    </w:p>
    <w:p w:rsidR="00D851E2" w:rsidRDefault="00813614" w:rsidP="000F7530">
      <w:pPr>
        <w:rPr>
          <w:rtl/>
          <w:lang w:eastAsia="he-IL"/>
        </w:rPr>
      </w:pPr>
      <w:r>
        <w:rPr>
          <w:rFonts w:hint="cs"/>
          <w:rtl/>
          <w:lang w:eastAsia="he-IL"/>
        </w:rPr>
        <w:t>מפרוץ מלחמת חרבות ברזל</w:t>
      </w:r>
      <w:r w:rsidR="00D851E2">
        <w:rPr>
          <w:rFonts w:hint="cs"/>
          <w:rtl/>
          <w:lang w:eastAsia="he-IL"/>
        </w:rPr>
        <w:t xml:space="preserve"> נקראו לשירות מילואים גם רבים ששירתו קודם לכן בשירות קבע בצה"ל. השכר המשולם למי ששירת בשירות קבע אינו נחשב שכר עבודה והוא אינו מובא בחישוב תגמול המילואים. זה שנים שהמוסד לביטוח לאומי, בתיאום עם משרד הביטחון וצה"ל, מחשב את תגמול המילואים למשרת המילואים, במשך 90 יום מיום שחרורו משירות הקבע, על פי הכנסתו בשירות הקבע. הצעת החוק הזאת משווה את מעמדם של חיילי המילואים ששירתו בשירות קבע למעמדם של עובדים בחישוב תגמול המילואים, ונותנת להם תגמול הולם על שירותם במילואים.</w:t>
      </w:r>
    </w:p>
    <w:p w:rsidR="00D851E2" w:rsidRDefault="00D851E2" w:rsidP="000F7530">
      <w:pPr>
        <w:rPr>
          <w:rtl/>
          <w:lang w:eastAsia="he-IL"/>
        </w:rPr>
      </w:pPr>
    </w:p>
    <w:p w:rsidR="00D851E2" w:rsidRDefault="00D851E2" w:rsidP="000F7530">
      <w:pPr>
        <w:rPr>
          <w:rtl/>
          <w:lang w:eastAsia="he-IL"/>
        </w:rPr>
      </w:pPr>
      <w:r>
        <w:rPr>
          <w:rFonts w:hint="cs"/>
          <w:rtl/>
          <w:lang w:eastAsia="he-IL"/>
        </w:rPr>
        <w:t>מוצע לקבוע כי על אדם שהשתחרר משירות קבע מכל סיבה שהיא, לרבות פרישה, יחולו הוראות פרק י"ב לחוק הביטוח הלאומי בחישוב תגמול המילואים כאילו עבד בשירות קבע. אם מתברר שטובתו היא שחישוב התגמול ייעשה ללא זיקה לשירות הקבע, לא יחשבו את התגמול לפי שכרו בשירות הקבע. החוק יחול על תגמול המגיע בעד שירות מילואים שהחל ב-7 באוקטובר 2023 או לאחריו.</w:t>
      </w:r>
      <w:bookmarkStart w:id="3673" w:name="_ETM_Q8_247000"/>
      <w:bookmarkEnd w:id="3673"/>
      <w:r>
        <w:rPr>
          <w:rFonts w:hint="cs"/>
          <w:rtl/>
          <w:lang w:eastAsia="he-IL"/>
        </w:rPr>
        <w:t xml:space="preserve"> החוק ייכנס לתוקף ב-1 ביוני 2025.</w:t>
      </w:r>
    </w:p>
    <w:p w:rsidR="00D851E2" w:rsidRDefault="00D851E2" w:rsidP="000F7530">
      <w:pPr>
        <w:rPr>
          <w:rtl/>
          <w:lang w:eastAsia="he-IL"/>
        </w:rPr>
      </w:pPr>
    </w:p>
    <w:p w:rsidR="00D851E2" w:rsidRDefault="00D851E2" w:rsidP="000F7530">
      <w:pPr>
        <w:rPr>
          <w:rtl/>
          <w:lang w:eastAsia="he-IL"/>
        </w:rPr>
      </w:pPr>
      <w:bookmarkStart w:id="3674" w:name="_ETM_Q8_251000"/>
      <w:bookmarkEnd w:id="3674"/>
      <w:r>
        <w:rPr>
          <w:rFonts w:hint="cs"/>
          <w:rtl/>
          <w:lang w:eastAsia="he-IL"/>
        </w:rPr>
        <w:t xml:space="preserve">הצעת החוק באה לתקן עיוות רב שנים שקיים בחוק ולפיו מי ששירתו במילואים, הן לפי צו והן בהתנדבות, קיבלו שכר נמוך בהרבה לעומת השכר שקיבלו בשירות הקבע שעשו. אני רואה </w:t>
      </w:r>
      <w:r>
        <w:rPr>
          <w:rtl/>
          <w:lang w:eastAsia="he-IL"/>
        </w:rPr>
        <w:t>–</w:t>
      </w:r>
      <w:r>
        <w:rPr>
          <w:rFonts w:hint="cs"/>
          <w:rtl/>
          <w:lang w:eastAsia="he-IL"/>
        </w:rPr>
        <w:t xml:space="preserve"> אני אומר את זה בשמה של חברת </w:t>
      </w:r>
      <w:bookmarkStart w:id="3675" w:name="_ETM_Q8_261000"/>
      <w:bookmarkEnd w:id="3675"/>
      <w:r>
        <w:rPr>
          <w:rFonts w:hint="cs"/>
          <w:rtl/>
          <w:lang w:eastAsia="he-IL"/>
        </w:rPr>
        <w:t xml:space="preserve">הכנסת חוה אתי עטייה </w:t>
      </w:r>
      <w:r>
        <w:rPr>
          <w:rtl/>
          <w:lang w:eastAsia="he-IL"/>
        </w:rPr>
        <w:t>–</w:t>
      </w:r>
      <w:r>
        <w:rPr>
          <w:rFonts w:hint="cs"/>
          <w:rtl/>
          <w:lang w:eastAsia="he-IL"/>
        </w:rPr>
        <w:t xml:space="preserve"> </w:t>
      </w:r>
      <w:bookmarkStart w:id="3676" w:name="_ETM_Q8_266000"/>
      <w:bookmarkEnd w:id="3676"/>
      <w:r>
        <w:rPr>
          <w:rFonts w:hint="cs"/>
          <w:rtl/>
          <w:lang w:eastAsia="he-IL"/>
        </w:rPr>
        <w:t>בהובלת הצעת החוק הזו חובה שלנו כמחוקקים להוקיר את השירות של מי שעצרו את שגרת חייהם כדי לשוב לשרת בצה"ל ולסייע במאמצי המלחמה. כולנו מצדיעים להם באהבה גדולה.</w:t>
      </w:r>
    </w:p>
    <w:p w:rsidR="00D851E2" w:rsidRDefault="00D851E2" w:rsidP="000F7530">
      <w:pPr>
        <w:rPr>
          <w:rtl/>
          <w:lang w:eastAsia="he-IL"/>
        </w:rPr>
      </w:pPr>
    </w:p>
    <w:p w:rsidR="00D851E2" w:rsidRDefault="00D851E2" w:rsidP="000F7530">
      <w:pPr>
        <w:rPr>
          <w:rtl/>
          <w:lang w:eastAsia="he-IL"/>
        </w:rPr>
      </w:pPr>
      <w:bookmarkStart w:id="3677" w:name="_ETM_Q8_282000"/>
      <w:bookmarkEnd w:id="3677"/>
      <w:r>
        <w:rPr>
          <w:rFonts w:hint="cs"/>
          <w:rtl/>
          <w:lang w:eastAsia="he-IL"/>
        </w:rPr>
        <w:t xml:space="preserve">אני מקריא את הברכות והתודות בשמה של חברת הכנסת עטייה: </w:t>
      </w:r>
      <w:bookmarkStart w:id="3678" w:name="_ETM_Q8_284000"/>
      <w:bookmarkStart w:id="3679" w:name="_ETM_Q8_285000"/>
      <w:bookmarkEnd w:id="3678"/>
      <w:bookmarkEnd w:id="3679"/>
      <w:r>
        <w:rPr>
          <w:rFonts w:hint="cs"/>
          <w:rtl/>
          <w:lang w:eastAsia="he-IL"/>
        </w:rPr>
        <w:t xml:space="preserve">לאנשי צוות ארגון גמלאי </w:t>
      </w:r>
      <w:bookmarkStart w:id="3680" w:name="_ETM_Q8_289000"/>
      <w:bookmarkEnd w:id="3680"/>
      <w:r>
        <w:rPr>
          <w:rFonts w:hint="cs"/>
          <w:rtl/>
          <w:lang w:eastAsia="he-IL"/>
        </w:rPr>
        <w:t xml:space="preserve">צה"ל, למר אמיר </w:t>
      </w:r>
      <w:proofErr w:type="spellStart"/>
      <w:r>
        <w:rPr>
          <w:rFonts w:hint="cs"/>
          <w:rtl/>
          <w:lang w:eastAsia="he-IL"/>
        </w:rPr>
        <w:t>שוצמן</w:t>
      </w:r>
      <w:proofErr w:type="spellEnd"/>
      <w:r>
        <w:rPr>
          <w:rFonts w:hint="cs"/>
          <w:rtl/>
          <w:lang w:eastAsia="he-IL"/>
        </w:rPr>
        <w:t xml:space="preserve"> המנכ"ל ולרב-סרן רוחמה פור, שפנו </w:t>
      </w:r>
      <w:bookmarkStart w:id="3681" w:name="_ETM_Q8_292000"/>
      <w:bookmarkEnd w:id="3681"/>
      <w:r>
        <w:rPr>
          <w:rFonts w:hint="cs"/>
          <w:rtl/>
          <w:lang w:eastAsia="he-IL"/>
        </w:rPr>
        <w:t xml:space="preserve">אליה בבקשה לתשלום תגמול לפי שכר הקבע למשוחררים ולגמלאים </w:t>
      </w:r>
      <w:bookmarkStart w:id="3682" w:name="_ETM_Q8_297000"/>
      <w:bookmarkEnd w:id="3682"/>
      <w:r>
        <w:rPr>
          <w:rFonts w:hint="cs"/>
          <w:rtl/>
          <w:lang w:eastAsia="he-IL"/>
        </w:rPr>
        <w:t xml:space="preserve">שלא עמדו בתנאים של חוק המוסד לביטוח הלאומי; לשרים </w:t>
      </w:r>
      <w:bookmarkStart w:id="3683" w:name="_ETM_Q8_296000"/>
      <w:bookmarkEnd w:id="3683"/>
      <w:r>
        <w:rPr>
          <w:rFonts w:hint="cs"/>
          <w:rtl/>
          <w:lang w:eastAsia="he-IL"/>
        </w:rPr>
        <w:t xml:space="preserve">שתרמו לקידום הצעת החוק </w:t>
      </w:r>
      <w:r>
        <w:rPr>
          <w:rFonts w:hint="eastAsia"/>
          <w:rtl/>
          <w:lang w:eastAsia="he-IL"/>
        </w:rPr>
        <w:t>–</w:t>
      </w:r>
      <w:r>
        <w:rPr>
          <w:rFonts w:hint="cs"/>
          <w:rtl/>
          <w:lang w:eastAsia="he-IL"/>
        </w:rPr>
        <w:t xml:space="preserve"> שר העבודה, יואב בן צור, </w:t>
      </w:r>
      <w:bookmarkStart w:id="3684" w:name="_ETM_Q8_298000"/>
      <w:bookmarkEnd w:id="3684"/>
      <w:r>
        <w:rPr>
          <w:rFonts w:hint="cs"/>
          <w:rtl/>
          <w:lang w:eastAsia="he-IL"/>
        </w:rPr>
        <w:t xml:space="preserve">שר הביטחון, חבר הכנסת ישראל כץ, שר האוצר </w:t>
      </w:r>
      <w:bookmarkStart w:id="3685" w:name="_ETM_Q8_308000"/>
      <w:bookmarkEnd w:id="3685"/>
      <w:r>
        <w:rPr>
          <w:rFonts w:hint="cs"/>
          <w:rtl/>
          <w:lang w:eastAsia="he-IL"/>
        </w:rPr>
        <w:t xml:space="preserve">בצלאל סמוטריץ', שר המשפטים חבר הכנסת יריב לוין; ליושב-ראש </w:t>
      </w:r>
      <w:bookmarkStart w:id="3686" w:name="_ETM_Q8_313000"/>
      <w:bookmarkEnd w:id="3686"/>
      <w:r>
        <w:rPr>
          <w:rFonts w:hint="cs"/>
          <w:rtl/>
          <w:lang w:eastAsia="he-IL"/>
        </w:rPr>
        <w:t>הקואליציה ויושב-ראש ועדת הכנסת אופיר כץ.</w:t>
      </w:r>
      <w:bookmarkStart w:id="3687" w:name="_ETM_Q8_315000"/>
      <w:bookmarkEnd w:id="3687"/>
      <w:r>
        <w:rPr>
          <w:rFonts w:hint="cs"/>
          <w:rtl/>
          <w:lang w:eastAsia="he-IL"/>
        </w:rPr>
        <w:t xml:space="preserve"> עוד היא מודה לברק </w:t>
      </w:r>
      <w:proofErr w:type="spellStart"/>
      <w:r>
        <w:rPr>
          <w:rFonts w:hint="cs"/>
          <w:rtl/>
          <w:lang w:eastAsia="he-IL"/>
        </w:rPr>
        <w:t>קרוננפלד</w:t>
      </w:r>
      <w:proofErr w:type="spellEnd"/>
      <w:r>
        <w:rPr>
          <w:rFonts w:hint="cs"/>
          <w:rtl/>
          <w:lang w:eastAsia="he-IL"/>
        </w:rPr>
        <w:t xml:space="preserve">, </w:t>
      </w:r>
      <w:bookmarkStart w:id="3688" w:name="_ETM_Q8_316000"/>
      <w:bookmarkEnd w:id="3688"/>
      <w:r>
        <w:rPr>
          <w:rFonts w:hint="cs"/>
          <w:rtl/>
          <w:lang w:eastAsia="he-IL"/>
        </w:rPr>
        <w:t xml:space="preserve">יועץ שר האוצר; לעו"ד אביעד אושרי, יועץ חקיקה </w:t>
      </w:r>
      <w:bookmarkStart w:id="3689" w:name="_ETM_Q8_317000"/>
      <w:bookmarkEnd w:id="3689"/>
      <w:r>
        <w:rPr>
          <w:rFonts w:hint="cs"/>
          <w:rtl/>
          <w:lang w:eastAsia="he-IL"/>
        </w:rPr>
        <w:t xml:space="preserve">של שר העבודה; לעידן פרץ, ראש מטה שר הביטחון; </w:t>
      </w:r>
      <w:bookmarkStart w:id="3690" w:name="_ETM_Q8_320000"/>
      <w:bookmarkEnd w:id="3690"/>
      <w:r>
        <w:rPr>
          <w:rFonts w:hint="cs"/>
          <w:rtl/>
          <w:lang w:eastAsia="he-IL"/>
        </w:rPr>
        <w:t xml:space="preserve">לאסף מגן, יועץ שר הביטחון; לשי אזולאי, יועץ חקיקה של </w:t>
      </w:r>
      <w:bookmarkStart w:id="3691" w:name="_ETM_Q8_327000"/>
      <w:bookmarkEnd w:id="3691"/>
      <w:r>
        <w:rPr>
          <w:rFonts w:hint="cs"/>
          <w:rtl/>
          <w:lang w:eastAsia="he-IL"/>
        </w:rPr>
        <w:t>שר המשפטים.</w:t>
      </w:r>
    </w:p>
    <w:p w:rsidR="00D851E2" w:rsidRDefault="00D851E2" w:rsidP="000F7530">
      <w:pPr>
        <w:rPr>
          <w:rtl/>
          <w:lang w:eastAsia="he-IL"/>
        </w:rPr>
      </w:pPr>
    </w:p>
    <w:p w:rsidR="00D851E2" w:rsidRPr="003F0D52" w:rsidRDefault="00D851E2" w:rsidP="000F7530">
      <w:pPr>
        <w:rPr>
          <w:rtl/>
          <w:lang w:eastAsia="he-IL"/>
        </w:rPr>
      </w:pPr>
      <w:bookmarkStart w:id="3692" w:name="_ETM_Q8_329000"/>
      <w:bookmarkEnd w:id="3692"/>
      <w:r>
        <w:rPr>
          <w:rFonts w:hint="cs"/>
          <w:rtl/>
          <w:lang w:eastAsia="he-IL"/>
        </w:rPr>
        <w:t xml:space="preserve">ובשמה אני מבקש מכם ואומר תודה מראש </w:t>
      </w:r>
      <w:bookmarkStart w:id="3693" w:name="_ETM_Q8_328000"/>
      <w:bookmarkEnd w:id="3693"/>
      <w:r>
        <w:rPr>
          <w:rFonts w:hint="cs"/>
          <w:rtl/>
          <w:lang w:eastAsia="he-IL"/>
        </w:rPr>
        <w:t xml:space="preserve">על אישור הצעת החוק, אשר באה לתקן עוול נורא. ואני </w:t>
      </w:r>
      <w:bookmarkStart w:id="3694" w:name="_ETM_Q8_333000"/>
      <w:bookmarkEnd w:id="3694"/>
      <w:r>
        <w:rPr>
          <w:rFonts w:hint="cs"/>
          <w:rtl/>
          <w:lang w:eastAsia="he-IL"/>
        </w:rPr>
        <w:t xml:space="preserve">מקווה וגם היא מקווה, כך היא כותבת, שבעזרת השם ההצעה תיכנס </w:t>
      </w:r>
      <w:bookmarkStart w:id="3695" w:name="_ETM_Q8_332000"/>
      <w:bookmarkEnd w:id="3695"/>
      <w:r>
        <w:rPr>
          <w:rFonts w:hint="cs"/>
          <w:rtl/>
          <w:lang w:eastAsia="he-IL"/>
        </w:rPr>
        <w:t>בקרוב לספר החוקים. תודה רבה.</w:t>
      </w:r>
    </w:p>
    <w:p w:rsidR="00D851E2" w:rsidRDefault="00D851E2" w:rsidP="000F7530">
      <w:pPr>
        <w:rPr>
          <w:rtl/>
          <w:lang w:eastAsia="he-IL"/>
        </w:rPr>
      </w:pPr>
    </w:p>
    <w:p w:rsidR="00D851E2" w:rsidRDefault="00D851E2" w:rsidP="000F7530">
      <w:pPr>
        <w:pStyle w:val="af6"/>
        <w:keepNext/>
        <w:rPr>
          <w:rtl/>
        </w:rPr>
      </w:pPr>
      <w:r w:rsidRPr="00AA0510">
        <w:rPr>
          <w:rStyle w:val="TagStyle"/>
          <w:rtl/>
        </w:rPr>
        <w:t xml:space="preserve"> &lt;&lt; יור &gt;&gt; </w:t>
      </w:r>
      <w:r>
        <w:rPr>
          <w:rtl/>
        </w:rPr>
        <w:t>היו"ר משה טור פז:</w:t>
      </w:r>
      <w:r w:rsidRPr="00AA0510">
        <w:rPr>
          <w:rStyle w:val="TagStyle"/>
          <w:rtl/>
        </w:rPr>
        <w:t xml:space="preserve"> &lt;&lt; יור &gt;&gt;</w:t>
      </w:r>
      <w:r>
        <w:rPr>
          <w:rtl/>
        </w:rPr>
        <w:t xml:space="preserve">   </w:t>
      </w:r>
    </w:p>
    <w:p w:rsidR="00D851E2" w:rsidRDefault="00D851E2" w:rsidP="00357039">
      <w:pPr>
        <w:rPr>
          <w:rtl/>
          <w:lang w:eastAsia="he-IL"/>
        </w:rPr>
      </w:pPr>
    </w:p>
    <w:p w:rsidR="00D851E2" w:rsidRDefault="00D851E2" w:rsidP="000F7530">
      <w:pPr>
        <w:rPr>
          <w:rtl/>
          <w:lang w:eastAsia="he-IL"/>
        </w:rPr>
      </w:pPr>
      <w:r>
        <w:rPr>
          <w:rFonts w:hint="cs"/>
          <w:rtl/>
          <w:lang w:eastAsia="he-IL"/>
        </w:rPr>
        <w:t xml:space="preserve">תודה רבה. אם כך, אנחנו עוברים לדיון האישי. נעבור לפי סדר </w:t>
      </w:r>
      <w:bookmarkStart w:id="3696" w:name="_ETM_Q8_345000"/>
      <w:bookmarkEnd w:id="3696"/>
      <w:r>
        <w:rPr>
          <w:rFonts w:hint="cs"/>
          <w:rtl/>
          <w:lang w:eastAsia="he-IL"/>
        </w:rPr>
        <w:t xml:space="preserve">הדוברים: חברת הכנסת אימאן ח'טיב יאסין </w:t>
      </w:r>
      <w:r>
        <w:rPr>
          <w:rtl/>
          <w:lang w:eastAsia="he-IL"/>
        </w:rPr>
        <w:t>–</w:t>
      </w:r>
      <w:r>
        <w:rPr>
          <w:rFonts w:hint="cs"/>
          <w:rtl/>
          <w:lang w:eastAsia="he-IL"/>
        </w:rPr>
        <w:t xml:space="preserve"> אינה נוכחת; חבר </w:t>
      </w:r>
      <w:bookmarkStart w:id="3697" w:name="_ETM_Q8_348000"/>
      <w:bookmarkEnd w:id="3697"/>
      <w:r>
        <w:rPr>
          <w:rFonts w:hint="cs"/>
          <w:rtl/>
          <w:lang w:eastAsia="he-IL"/>
        </w:rPr>
        <w:t xml:space="preserve">הכנסת ואליד אלהואשלה </w:t>
      </w:r>
      <w:r>
        <w:rPr>
          <w:rtl/>
          <w:lang w:eastAsia="he-IL"/>
        </w:rPr>
        <w:t>–</w:t>
      </w:r>
      <w:r>
        <w:rPr>
          <w:rFonts w:hint="cs"/>
          <w:rtl/>
          <w:lang w:eastAsia="he-IL"/>
        </w:rPr>
        <w:t xml:space="preserve"> אינו נוכח; חבר הכנסת סימון דוידסון </w:t>
      </w:r>
      <w:bookmarkStart w:id="3698" w:name="_ETM_Q8_353000"/>
      <w:bookmarkEnd w:id="3698"/>
      <w:r>
        <w:rPr>
          <w:rtl/>
          <w:lang w:eastAsia="he-IL"/>
        </w:rPr>
        <w:t>–</w:t>
      </w:r>
      <w:r>
        <w:rPr>
          <w:rFonts w:hint="cs"/>
          <w:rtl/>
          <w:lang w:eastAsia="he-IL"/>
        </w:rPr>
        <w:t xml:space="preserve"> אינו נוכח; חבר הכנסת יצחק פינדרוס </w:t>
      </w:r>
      <w:r>
        <w:rPr>
          <w:rtl/>
          <w:lang w:eastAsia="he-IL"/>
        </w:rPr>
        <w:t>–</w:t>
      </w:r>
      <w:r>
        <w:rPr>
          <w:rFonts w:hint="cs"/>
          <w:rtl/>
          <w:lang w:eastAsia="he-IL"/>
        </w:rPr>
        <w:t xml:space="preserve"> מוותר. חבר </w:t>
      </w:r>
      <w:bookmarkStart w:id="3699" w:name="_ETM_Q8_357000"/>
      <w:bookmarkEnd w:id="3699"/>
      <w:r>
        <w:rPr>
          <w:rFonts w:hint="cs"/>
          <w:rtl/>
          <w:lang w:eastAsia="he-IL"/>
        </w:rPr>
        <w:t xml:space="preserve">הכנסת מיקי לוי </w:t>
      </w:r>
      <w:r>
        <w:rPr>
          <w:rtl/>
          <w:lang w:eastAsia="he-IL"/>
        </w:rPr>
        <w:t>–</w:t>
      </w:r>
      <w:r>
        <w:rPr>
          <w:rFonts w:hint="cs"/>
          <w:rtl/>
          <w:lang w:eastAsia="he-IL"/>
        </w:rPr>
        <w:t xml:space="preserve"> אינו נוכח; חבר הכנסת יאסר חוג'יראת </w:t>
      </w:r>
      <w:r>
        <w:rPr>
          <w:rtl/>
          <w:lang w:eastAsia="he-IL"/>
        </w:rPr>
        <w:t>–</w:t>
      </w:r>
      <w:r>
        <w:rPr>
          <w:rFonts w:hint="cs"/>
          <w:rtl/>
          <w:lang w:eastAsia="he-IL"/>
        </w:rPr>
        <w:t xml:space="preserve"> אינו נוכח; חבר הכנסת בועז ביסמוט </w:t>
      </w:r>
      <w:r>
        <w:rPr>
          <w:rtl/>
          <w:lang w:eastAsia="he-IL"/>
        </w:rPr>
        <w:t>–</w:t>
      </w:r>
      <w:r>
        <w:rPr>
          <w:rFonts w:hint="cs"/>
          <w:rtl/>
          <w:lang w:eastAsia="he-IL"/>
        </w:rPr>
        <w:t xml:space="preserve"> אינו נוכח; </w:t>
      </w:r>
      <w:bookmarkStart w:id="3700" w:name="_ETM_Q8_360000"/>
      <w:bookmarkEnd w:id="3700"/>
      <w:r>
        <w:rPr>
          <w:rFonts w:hint="cs"/>
          <w:rtl/>
          <w:lang w:eastAsia="he-IL"/>
        </w:rPr>
        <w:t xml:space="preserve">חברת הכנסת מיכל מרים וולדיגר </w:t>
      </w:r>
      <w:r>
        <w:rPr>
          <w:rtl/>
          <w:lang w:eastAsia="he-IL"/>
        </w:rPr>
        <w:t>–</w:t>
      </w:r>
      <w:r>
        <w:rPr>
          <w:rFonts w:hint="cs"/>
          <w:rtl/>
          <w:lang w:eastAsia="he-IL"/>
        </w:rPr>
        <w:t xml:space="preserve"> אינה נוכחת; חבר </w:t>
      </w:r>
      <w:bookmarkStart w:id="3701" w:name="_ETM_Q8_366000"/>
      <w:bookmarkEnd w:id="3701"/>
      <w:r>
        <w:rPr>
          <w:rFonts w:hint="cs"/>
          <w:rtl/>
          <w:lang w:eastAsia="he-IL"/>
        </w:rPr>
        <w:t xml:space="preserve">הכנסת יוסף עטאונה </w:t>
      </w:r>
      <w:r>
        <w:rPr>
          <w:rtl/>
          <w:lang w:eastAsia="he-IL"/>
        </w:rPr>
        <w:t>–</w:t>
      </w:r>
      <w:r>
        <w:rPr>
          <w:rFonts w:hint="cs"/>
          <w:rtl/>
          <w:lang w:eastAsia="he-IL"/>
        </w:rPr>
        <w:t xml:space="preserve"> אינו נוכח; חבר הכנסת נאור שירי </w:t>
      </w:r>
      <w:bookmarkStart w:id="3702" w:name="_ETM_Q8_371000"/>
      <w:bookmarkEnd w:id="3702"/>
      <w:r>
        <w:rPr>
          <w:rtl/>
          <w:lang w:eastAsia="he-IL"/>
        </w:rPr>
        <w:t>–</w:t>
      </w:r>
      <w:r>
        <w:rPr>
          <w:rFonts w:hint="cs"/>
          <w:rtl/>
          <w:lang w:eastAsia="he-IL"/>
        </w:rPr>
        <w:t xml:space="preserve"> אינו נוכח; חבר הכנסת אושר שקלים </w:t>
      </w:r>
      <w:r>
        <w:rPr>
          <w:rtl/>
          <w:lang w:eastAsia="he-IL"/>
        </w:rPr>
        <w:t>–</w:t>
      </w:r>
      <w:r>
        <w:rPr>
          <w:rFonts w:hint="cs"/>
          <w:rtl/>
          <w:lang w:eastAsia="he-IL"/>
        </w:rPr>
        <w:t xml:space="preserve"> מוותר. חברת הכנסת פנינה תמנו </w:t>
      </w:r>
      <w:r>
        <w:rPr>
          <w:rtl/>
          <w:lang w:eastAsia="he-IL"/>
        </w:rPr>
        <w:t>–</w:t>
      </w:r>
      <w:r>
        <w:rPr>
          <w:rFonts w:hint="cs"/>
          <w:rtl/>
          <w:lang w:eastAsia="he-IL"/>
        </w:rPr>
        <w:t xml:space="preserve"> אינה נוכחת; חברת הכנסת עאידה תומא </w:t>
      </w:r>
      <w:bookmarkStart w:id="3703" w:name="_ETM_Q8_373000"/>
      <w:bookmarkEnd w:id="3703"/>
      <w:r>
        <w:rPr>
          <w:rFonts w:hint="cs"/>
          <w:rtl/>
          <w:lang w:eastAsia="he-IL"/>
        </w:rPr>
        <w:t xml:space="preserve">סלימאן </w:t>
      </w:r>
      <w:r>
        <w:rPr>
          <w:rtl/>
          <w:lang w:eastAsia="he-IL"/>
        </w:rPr>
        <w:t>–</w:t>
      </w:r>
      <w:r>
        <w:rPr>
          <w:rFonts w:hint="cs"/>
          <w:rtl/>
          <w:lang w:eastAsia="he-IL"/>
        </w:rPr>
        <w:t xml:space="preserve"> אינה נוכחת; חברת הכנסת לימור סון הר מלך </w:t>
      </w:r>
      <w:r>
        <w:rPr>
          <w:rtl/>
          <w:lang w:eastAsia="he-IL"/>
        </w:rPr>
        <w:t>–</w:t>
      </w:r>
      <w:r>
        <w:rPr>
          <w:rFonts w:hint="cs"/>
          <w:rtl/>
          <w:lang w:eastAsia="he-IL"/>
        </w:rPr>
        <w:t xml:space="preserve"> </w:t>
      </w:r>
      <w:bookmarkStart w:id="3704" w:name="_ETM_Q8_381000"/>
      <w:bookmarkEnd w:id="3704"/>
      <w:r>
        <w:rPr>
          <w:rFonts w:hint="cs"/>
          <w:rtl/>
          <w:lang w:eastAsia="he-IL"/>
        </w:rPr>
        <w:t xml:space="preserve">מוותרת. </w:t>
      </w:r>
      <w:bookmarkStart w:id="3705" w:name="_ETM_Q8_424000"/>
      <w:bookmarkStart w:id="3706" w:name="_ETM_Q8_425000"/>
      <w:bookmarkEnd w:id="3705"/>
      <w:bookmarkEnd w:id="3706"/>
      <w:r>
        <w:rPr>
          <w:rFonts w:hint="cs"/>
          <w:rtl/>
          <w:lang w:eastAsia="he-IL"/>
        </w:rPr>
        <w:t>חברת הכנסת צגה מלקו, בבקשה. לרש</w:t>
      </w:r>
      <w:r w:rsidR="0036500F">
        <w:rPr>
          <w:rFonts w:hint="cs"/>
          <w:rtl/>
          <w:lang w:eastAsia="he-IL"/>
        </w:rPr>
        <w:t>ו</w:t>
      </w:r>
      <w:r>
        <w:rPr>
          <w:rFonts w:hint="cs"/>
          <w:rtl/>
          <w:lang w:eastAsia="he-IL"/>
        </w:rPr>
        <w:t xml:space="preserve">תך </w:t>
      </w:r>
      <w:bookmarkStart w:id="3707" w:name="_ETM_Q8_417000"/>
      <w:bookmarkEnd w:id="3707"/>
      <w:r>
        <w:rPr>
          <w:rFonts w:hint="cs"/>
          <w:rtl/>
          <w:lang w:eastAsia="he-IL"/>
        </w:rPr>
        <w:t>שלוש דקות, בבקשה.</w:t>
      </w:r>
    </w:p>
    <w:p w:rsidR="00D851E2" w:rsidRDefault="00D851E2" w:rsidP="000F7530">
      <w:pPr>
        <w:rPr>
          <w:rtl/>
          <w:lang w:eastAsia="he-IL"/>
        </w:rPr>
      </w:pPr>
    </w:p>
    <w:p w:rsidR="00D851E2" w:rsidRDefault="00D851E2" w:rsidP="000F7530">
      <w:pPr>
        <w:pStyle w:val="a4"/>
        <w:keepNext/>
        <w:rPr>
          <w:rtl/>
        </w:rPr>
      </w:pPr>
      <w:bookmarkStart w:id="3708" w:name="ET_speaker_6527_4"/>
      <w:r w:rsidRPr="00AA0510">
        <w:rPr>
          <w:rStyle w:val="TagStyle"/>
          <w:rtl/>
        </w:rPr>
        <w:t xml:space="preserve">&lt;&lt; דובר &gt;&gt; </w:t>
      </w:r>
      <w:bookmarkStart w:id="3709" w:name="_Toc190197628"/>
      <w:bookmarkStart w:id="3710" w:name="_Toc190241327"/>
      <w:r>
        <w:rPr>
          <w:rtl/>
        </w:rPr>
        <w:t>צגה מלקו (הליכוד):</w:t>
      </w:r>
      <w:bookmarkEnd w:id="3709"/>
      <w:bookmarkEnd w:id="3710"/>
      <w:r w:rsidRPr="00AA0510">
        <w:rPr>
          <w:rStyle w:val="TagStyle"/>
          <w:rtl/>
        </w:rPr>
        <w:t xml:space="preserve"> &lt;&lt; דובר &gt;&gt;</w:t>
      </w:r>
      <w:r>
        <w:rPr>
          <w:rtl/>
        </w:rPr>
        <w:t xml:space="preserve">   </w:t>
      </w:r>
      <w:bookmarkEnd w:id="3708"/>
    </w:p>
    <w:p w:rsidR="00D851E2" w:rsidRDefault="00D851E2" w:rsidP="00357039">
      <w:pPr>
        <w:rPr>
          <w:rtl/>
          <w:lang w:eastAsia="he-IL"/>
        </w:rPr>
      </w:pPr>
    </w:p>
    <w:p w:rsidR="00D851E2" w:rsidRDefault="00D851E2" w:rsidP="000F7530">
      <w:pPr>
        <w:rPr>
          <w:rtl/>
          <w:lang w:eastAsia="he-IL"/>
        </w:rPr>
      </w:pPr>
      <w:r>
        <w:rPr>
          <w:rFonts w:hint="cs"/>
          <w:rtl/>
          <w:lang w:eastAsia="he-IL"/>
        </w:rPr>
        <w:t xml:space="preserve">אדוני היושב-ראש, כבוד השר, חבריי חברי הכנסת, ראינו את החטופים שלנו בשבת, איך הם חזרו, המצב הגופני והמצב הנפשי שלהם. ראינו מצב שמאוד קשה לתאר אותו, כולנו הזדעזענו. נכון, מ-7 באוקטובר עדיין עם ישראל לא שלם, אבל </w:t>
      </w:r>
      <w:bookmarkStart w:id="3711" w:name="_ETM_Q8_454000"/>
      <w:bookmarkEnd w:id="3711"/>
      <w:r>
        <w:rPr>
          <w:rFonts w:hint="cs"/>
          <w:rtl/>
          <w:lang w:eastAsia="he-IL"/>
        </w:rPr>
        <w:t xml:space="preserve">יש דברים שביד שלנו ואנחנו יכולים לעצור, כמו הסיוע ההומניטרי. </w:t>
      </w:r>
      <w:bookmarkStart w:id="3712" w:name="_ETM_Q8_463000"/>
      <w:bookmarkEnd w:id="3712"/>
      <w:r>
        <w:rPr>
          <w:rFonts w:hint="cs"/>
          <w:rtl/>
          <w:lang w:eastAsia="he-IL"/>
        </w:rPr>
        <w:t xml:space="preserve">למה אנחנו צריכים לתת 600 משאיות ביום סיוע הומניטרי? </w:t>
      </w:r>
      <w:bookmarkStart w:id="3713" w:name="_ETM_Q8_465000"/>
      <w:bookmarkStart w:id="3714" w:name="_ETM_Q8_466000"/>
      <w:bookmarkEnd w:id="3713"/>
      <w:bookmarkEnd w:id="3714"/>
      <w:r>
        <w:rPr>
          <w:rFonts w:hint="cs"/>
          <w:rtl/>
          <w:lang w:eastAsia="he-IL"/>
        </w:rPr>
        <w:t xml:space="preserve">מה </w:t>
      </w:r>
      <w:bookmarkStart w:id="3715" w:name="_ETM_Q8_459000"/>
      <w:bookmarkEnd w:id="3715"/>
      <w:r>
        <w:rPr>
          <w:rFonts w:hint="cs"/>
          <w:rtl/>
          <w:lang w:eastAsia="he-IL"/>
        </w:rPr>
        <w:t>זה סיוע הומניטרי? רק למחבלים? רק לעזתים? שלא נשכח</w:t>
      </w:r>
      <w:bookmarkStart w:id="3716" w:name="_ETM_Q8_478000"/>
      <w:bookmarkEnd w:id="3716"/>
      <w:r>
        <w:rPr>
          <w:rFonts w:hint="cs"/>
          <w:rtl/>
          <w:lang w:eastAsia="he-IL"/>
        </w:rPr>
        <w:t xml:space="preserve">, האנשים האלה גם היו שותפים בחטיפה, ברצח, בשרפה ומה </w:t>
      </w:r>
      <w:bookmarkStart w:id="3717" w:name="_ETM_Q8_486000"/>
      <w:bookmarkEnd w:id="3717"/>
      <w:r>
        <w:rPr>
          <w:rFonts w:hint="cs"/>
          <w:rtl/>
          <w:lang w:eastAsia="he-IL"/>
        </w:rPr>
        <w:t xml:space="preserve">לא. לכן, יש מקום בדחיפות לעצור את הסיוע ההומניטרי. אסור </w:t>
      </w:r>
      <w:bookmarkStart w:id="3718" w:name="_ETM_Q8_494000"/>
      <w:bookmarkEnd w:id="3718"/>
      <w:r>
        <w:rPr>
          <w:rFonts w:hint="cs"/>
          <w:rtl/>
          <w:lang w:eastAsia="he-IL"/>
        </w:rPr>
        <w:t xml:space="preserve">שהסיוע יגיע למחבלים. אנחנו רואים אותם, איך הם נראים בגוף </w:t>
      </w:r>
      <w:bookmarkStart w:id="3719" w:name="_ETM_Q8_500000"/>
      <w:bookmarkEnd w:id="3719"/>
      <w:r>
        <w:rPr>
          <w:rFonts w:hint="cs"/>
          <w:rtl/>
          <w:lang w:eastAsia="he-IL"/>
        </w:rPr>
        <w:t xml:space="preserve">שלהם. ראינו. לא נראה לי שבאמת חסר להם סיוע הומניטרי </w:t>
      </w:r>
      <w:bookmarkStart w:id="3720" w:name="_ETM_Q8_504000"/>
      <w:bookmarkEnd w:id="3720"/>
      <w:r>
        <w:rPr>
          <w:rFonts w:hint="cs"/>
          <w:rtl/>
          <w:lang w:eastAsia="he-IL"/>
        </w:rPr>
        <w:t xml:space="preserve">כמו שהעולם המערבי, ארגוני זכויות האדם, ארגוני זכויות אזרח, </w:t>
      </w:r>
      <w:bookmarkStart w:id="3721" w:name="_ETM_Q8_505000"/>
      <w:bookmarkEnd w:id="3721"/>
      <w:r>
        <w:rPr>
          <w:rFonts w:hint="cs"/>
          <w:rtl/>
          <w:lang w:eastAsia="he-IL"/>
        </w:rPr>
        <w:t xml:space="preserve">כמו שהם מדברים. אנחנו רואים את זה. המזון, הסיוע ההומניטרי, </w:t>
      </w:r>
      <w:bookmarkStart w:id="3722" w:name="_ETM_Q8_519000"/>
      <w:bookmarkEnd w:id="3722"/>
      <w:r>
        <w:rPr>
          <w:rFonts w:hint="cs"/>
          <w:rtl/>
          <w:lang w:eastAsia="he-IL"/>
        </w:rPr>
        <w:t xml:space="preserve">מגיע לחמאס. חמאס מוכר וקונה נשקים ומתחזק. אז איך אנחנו יכולים להסביר לאנשים על סיוע הומניטרי שאנחנו </w:t>
      </w:r>
      <w:bookmarkStart w:id="3723" w:name="_ETM_Q8_527000"/>
      <w:bookmarkEnd w:id="3723"/>
      <w:r>
        <w:rPr>
          <w:rFonts w:hint="cs"/>
          <w:rtl/>
          <w:lang w:eastAsia="he-IL"/>
        </w:rPr>
        <w:t xml:space="preserve">נותנים שבסופו של דבר פוגע בנו? איך זה יכול </w:t>
      </w:r>
      <w:bookmarkStart w:id="3724" w:name="_ETM_Q8_538000"/>
      <w:bookmarkEnd w:id="3724"/>
      <w:r>
        <w:rPr>
          <w:rFonts w:hint="cs"/>
          <w:rtl/>
          <w:lang w:eastAsia="he-IL"/>
        </w:rPr>
        <w:t xml:space="preserve">להיות? כשאני מסתכלת אני אומרת שצריך להיות עיוורים. זה פשוט </w:t>
      </w:r>
      <w:bookmarkStart w:id="3725" w:name="_ETM_Q8_540000"/>
      <w:bookmarkEnd w:id="3725"/>
      <w:r>
        <w:rPr>
          <w:rFonts w:hint="cs"/>
          <w:rtl/>
          <w:lang w:eastAsia="he-IL"/>
        </w:rPr>
        <w:t>נגד כל היגיון של בן אדם.</w:t>
      </w:r>
    </w:p>
    <w:p w:rsidR="00D851E2" w:rsidRDefault="00D851E2" w:rsidP="000F7530">
      <w:pPr>
        <w:rPr>
          <w:rtl/>
          <w:lang w:eastAsia="he-IL"/>
        </w:rPr>
      </w:pPr>
    </w:p>
    <w:p w:rsidR="00D851E2" w:rsidRDefault="00D851E2" w:rsidP="000F7530">
      <w:pPr>
        <w:rPr>
          <w:rtl/>
          <w:lang w:eastAsia="he-IL"/>
        </w:rPr>
      </w:pPr>
      <w:bookmarkStart w:id="3726" w:name="_ETM_Q8_544000"/>
      <w:bookmarkEnd w:id="3726"/>
      <w:r>
        <w:rPr>
          <w:rFonts w:hint="cs"/>
          <w:rtl/>
          <w:lang w:eastAsia="he-IL"/>
        </w:rPr>
        <w:t xml:space="preserve">לכן, אני אומרת, חבריי חברי </w:t>
      </w:r>
      <w:bookmarkStart w:id="3727" w:name="_ETM_Q8_547000"/>
      <w:bookmarkEnd w:id="3727"/>
      <w:r>
        <w:rPr>
          <w:rFonts w:hint="cs"/>
          <w:rtl/>
          <w:lang w:eastAsia="he-IL"/>
        </w:rPr>
        <w:t xml:space="preserve">הכנסת, אנחנו צריכים לדרוש את זה. נכון, כולם מדברים על </w:t>
      </w:r>
      <w:bookmarkStart w:id="3728" w:name="_ETM_Q8_552000"/>
      <w:bookmarkEnd w:id="3728"/>
      <w:r>
        <w:rPr>
          <w:rFonts w:hint="cs"/>
          <w:rtl/>
          <w:lang w:eastAsia="he-IL"/>
        </w:rPr>
        <w:t xml:space="preserve">זה, אבל אנחנו חייבים לדרוש להפסיק את הסיוע ההומניטרי </w:t>
      </w:r>
      <w:bookmarkStart w:id="3729" w:name="_ETM_Q8_556000"/>
      <w:bookmarkEnd w:id="3729"/>
      <w:r>
        <w:rPr>
          <w:rFonts w:hint="cs"/>
          <w:rtl/>
          <w:lang w:eastAsia="he-IL"/>
        </w:rPr>
        <w:t xml:space="preserve">כל עוד לא מגיע סיוע לחטופים שלנו. אנחנו אפילו לא </w:t>
      </w:r>
      <w:bookmarkStart w:id="3730" w:name="_ETM_Q8_562000"/>
      <w:bookmarkEnd w:id="3730"/>
      <w:r>
        <w:rPr>
          <w:rFonts w:hint="cs"/>
          <w:rtl/>
          <w:lang w:eastAsia="he-IL"/>
        </w:rPr>
        <w:t xml:space="preserve">יודעים איך הם נראים, מה מצבם. כשחזרו ראינו והזדעזענו. אבל </w:t>
      </w:r>
      <w:bookmarkStart w:id="3731" w:name="_ETM_Q8_567000"/>
      <w:bookmarkEnd w:id="3731"/>
      <w:r>
        <w:rPr>
          <w:rFonts w:hint="cs"/>
          <w:rtl/>
          <w:lang w:eastAsia="he-IL"/>
        </w:rPr>
        <w:t>יש אפשרות לעצור את זה. א</w:t>
      </w:r>
      <w:bookmarkStart w:id="3732" w:name="_ETM_Q8_569000"/>
      <w:bookmarkEnd w:id="3732"/>
      <w:r>
        <w:rPr>
          <w:rFonts w:hint="cs"/>
          <w:rtl/>
          <w:lang w:eastAsia="he-IL"/>
        </w:rPr>
        <w:t>ני חושבת שהנשק היחידי שנשאר לנו</w:t>
      </w:r>
      <w:bookmarkStart w:id="3733" w:name="_ETM_Q8_575000"/>
      <w:bookmarkEnd w:id="3733"/>
      <w:r>
        <w:rPr>
          <w:rFonts w:hint="cs"/>
          <w:rtl/>
          <w:lang w:eastAsia="he-IL"/>
        </w:rPr>
        <w:t xml:space="preserve"> הוא לעצור את הסיוע ההומניטרי. תודה, אדוני.</w:t>
      </w:r>
    </w:p>
    <w:p w:rsidR="00D851E2" w:rsidRDefault="00D851E2" w:rsidP="000F7530">
      <w:pPr>
        <w:rPr>
          <w:rtl/>
          <w:lang w:eastAsia="he-IL"/>
        </w:rPr>
      </w:pPr>
      <w:bookmarkStart w:id="3734" w:name="_ETM_Q8_533000"/>
      <w:bookmarkEnd w:id="3734"/>
    </w:p>
    <w:p w:rsidR="00D851E2" w:rsidRDefault="00D851E2" w:rsidP="000F7530">
      <w:pPr>
        <w:pStyle w:val="af6"/>
        <w:keepNext/>
        <w:rPr>
          <w:rtl/>
        </w:rPr>
      </w:pPr>
      <w:r w:rsidRPr="00AA0510">
        <w:rPr>
          <w:rStyle w:val="TagStyle"/>
          <w:rtl/>
        </w:rPr>
        <w:t xml:space="preserve"> &lt;&lt; יור &gt;&gt; </w:t>
      </w:r>
      <w:r>
        <w:rPr>
          <w:rtl/>
        </w:rPr>
        <w:t>היו"ר משה טור פז:</w:t>
      </w:r>
      <w:r w:rsidRPr="00AA0510">
        <w:rPr>
          <w:rStyle w:val="TagStyle"/>
          <w:rtl/>
        </w:rPr>
        <w:t xml:space="preserve"> &lt;&lt; יור &gt;&gt;</w:t>
      </w:r>
      <w:r>
        <w:rPr>
          <w:rtl/>
        </w:rPr>
        <w:t xml:space="preserve">   </w:t>
      </w:r>
    </w:p>
    <w:p w:rsidR="00D851E2" w:rsidRDefault="00D851E2" w:rsidP="00357039">
      <w:pPr>
        <w:rPr>
          <w:rtl/>
          <w:lang w:eastAsia="he-IL"/>
        </w:rPr>
      </w:pPr>
    </w:p>
    <w:p w:rsidR="00D851E2" w:rsidRDefault="00D851E2" w:rsidP="000F7530">
      <w:pPr>
        <w:rPr>
          <w:rtl/>
          <w:lang w:eastAsia="he-IL"/>
        </w:rPr>
      </w:pPr>
      <w:r>
        <w:rPr>
          <w:rFonts w:hint="cs"/>
          <w:rtl/>
          <w:lang w:eastAsia="he-IL"/>
        </w:rPr>
        <w:t xml:space="preserve">תודה רבה. הדובר הבא, חבר הכנסת עמית הלוי </w:t>
      </w:r>
      <w:r>
        <w:rPr>
          <w:rtl/>
          <w:lang w:eastAsia="he-IL"/>
        </w:rPr>
        <w:t>–</w:t>
      </w:r>
      <w:r>
        <w:rPr>
          <w:rFonts w:hint="cs"/>
          <w:rtl/>
          <w:lang w:eastAsia="he-IL"/>
        </w:rPr>
        <w:t xml:space="preserve"> אינו נוכח; חברת </w:t>
      </w:r>
      <w:bookmarkStart w:id="3735" w:name="_ETM_Q8_582000"/>
      <w:bookmarkEnd w:id="3735"/>
      <w:r>
        <w:rPr>
          <w:rFonts w:hint="cs"/>
          <w:rtl/>
          <w:lang w:eastAsia="he-IL"/>
        </w:rPr>
        <w:t xml:space="preserve">הכנסת יסמין פרידמן </w:t>
      </w:r>
      <w:r>
        <w:rPr>
          <w:rtl/>
          <w:lang w:eastAsia="he-IL"/>
        </w:rPr>
        <w:t>–</w:t>
      </w:r>
      <w:r>
        <w:rPr>
          <w:rFonts w:hint="cs"/>
          <w:rtl/>
          <w:lang w:eastAsia="he-IL"/>
        </w:rPr>
        <w:t xml:space="preserve"> אינה נוכחת. </w:t>
      </w:r>
      <w:bookmarkStart w:id="3736" w:name="_ETM_Q8_586000"/>
      <w:bookmarkEnd w:id="3736"/>
      <w:r>
        <w:rPr>
          <w:rFonts w:hint="cs"/>
          <w:rtl/>
          <w:lang w:eastAsia="he-IL"/>
        </w:rPr>
        <w:t>השר מלכיאלי, אתה מבקש לסכם את הדיון? מוותר.</w:t>
      </w:r>
    </w:p>
    <w:p w:rsidR="00D851E2" w:rsidRDefault="00D851E2" w:rsidP="000F7530">
      <w:pPr>
        <w:rPr>
          <w:rtl/>
          <w:lang w:eastAsia="he-IL"/>
        </w:rPr>
      </w:pPr>
    </w:p>
    <w:p w:rsidR="00D851E2" w:rsidRDefault="00D851E2" w:rsidP="00357039">
      <w:pPr>
        <w:rPr>
          <w:rtl/>
          <w:lang w:eastAsia="he-IL"/>
        </w:rPr>
      </w:pPr>
      <w:bookmarkStart w:id="3737" w:name="_ETM_Q8_593000"/>
      <w:bookmarkStart w:id="3738" w:name="_ETM_Q8_592000"/>
      <w:bookmarkEnd w:id="3737"/>
      <w:bookmarkEnd w:id="3738"/>
      <w:r>
        <w:rPr>
          <w:rFonts w:hint="cs"/>
          <w:rtl/>
          <w:lang w:eastAsia="he-IL"/>
        </w:rPr>
        <w:t>אם כך,</w:t>
      </w:r>
      <w:r w:rsidR="00357039">
        <w:rPr>
          <w:rFonts w:hint="cs"/>
          <w:rtl/>
          <w:lang w:eastAsia="he-IL"/>
        </w:rPr>
        <w:t xml:space="preserve"> </w:t>
      </w:r>
      <w:r>
        <w:rPr>
          <w:rFonts w:hint="cs"/>
          <w:rtl/>
          <w:lang w:eastAsia="he-IL"/>
        </w:rPr>
        <w:t>חבריי חברי הכנסת, אנחנו עוברים להצבעה.</w:t>
      </w:r>
    </w:p>
    <w:p w:rsidR="00D851E2" w:rsidRDefault="00D851E2" w:rsidP="000F7530">
      <w:pPr>
        <w:rPr>
          <w:rtl/>
          <w:lang w:eastAsia="he-IL"/>
        </w:rPr>
      </w:pPr>
      <w:bookmarkStart w:id="3739" w:name="_ETM_Q8_594000"/>
      <w:bookmarkEnd w:id="3739"/>
    </w:p>
    <w:p w:rsidR="00D851E2" w:rsidRDefault="00D851E2" w:rsidP="000F7530">
      <w:pPr>
        <w:pStyle w:val="af5"/>
        <w:keepNext/>
        <w:rPr>
          <w:rtl/>
        </w:rPr>
      </w:pPr>
      <w:bookmarkStart w:id="3740" w:name="ET_interruption_6448_12"/>
      <w:r w:rsidRPr="00481C8F">
        <w:rPr>
          <w:rStyle w:val="TagStyle"/>
          <w:rtl/>
        </w:rPr>
        <w:t xml:space="preserve"> &lt;&lt; קריאה &gt;&gt; </w:t>
      </w:r>
      <w:r>
        <w:rPr>
          <w:rtl/>
        </w:rPr>
        <w:t>השר לשירותי דת מיכאל מלכיאלי:</w:t>
      </w:r>
      <w:r w:rsidRPr="00481C8F">
        <w:rPr>
          <w:rStyle w:val="TagStyle"/>
          <w:rtl/>
        </w:rPr>
        <w:t xml:space="preserve"> &lt;&lt; קריאה &gt;&gt;</w:t>
      </w:r>
      <w:r>
        <w:rPr>
          <w:rtl/>
        </w:rPr>
        <w:t xml:space="preserve">   </w:t>
      </w:r>
      <w:bookmarkEnd w:id="3740"/>
    </w:p>
    <w:p w:rsidR="00D851E2" w:rsidRDefault="00D851E2" w:rsidP="00357039">
      <w:pPr>
        <w:rPr>
          <w:rtl/>
          <w:lang w:eastAsia="he-IL"/>
        </w:rPr>
      </w:pPr>
    </w:p>
    <w:p w:rsidR="00D851E2" w:rsidRPr="00481C8F" w:rsidRDefault="00D851E2" w:rsidP="000F7530">
      <w:pPr>
        <w:rPr>
          <w:rtl/>
          <w:lang w:eastAsia="he-IL"/>
        </w:rPr>
      </w:pPr>
      <w:bookmarkStart w:id="3741" w:name="_ETM_Q8_596000"/>
      <w:bookmarkEnd w:id="3741"/>
      <w:r>
        <w:rPr>
          <w:rFonts w:hint="cs"/>
          <w:rtl/>
          <w:lang w:eastAsia="he-IL"/>
        </w:rPr>
        <w:t xml:space="preserve">לא מוותר, השתכנענו. לא </w:t>
      </w:r>
      <w:bookmarkStart w:id="3742" w:name="_ETM_Q8_590000"/>
      <w:bookmarkEnd w:id="3742"/>
      <w:r>
        <w:rPr>
          <w:rFonts w:hint="cs"/>
          <w:rtl/>
          <w:lang w:eastAsia="he-IL"/>
        </w:rPr>
        <w:t>צריך לשכנע פעם נוספת.</w:t>
      </w:r>
    </w:p>
    <w:p w:rsidR="00D851E2" w:rsidRDefault="00D851E2" w:rsidP="000F7530">
      <w:pPr>
        <w:rPr>
          <w:rtl/>
          <w:lang w:eastAsia="he-IL"/>
        </w:rPr>
      </w:pPr>
    </w:p>
    <w:p w:rsidR="00D851E2" w:rsidRDefault="00D851E2" w:rsidP="000F7530">
      <w:pPr>
        <w:pStyle w:val="af6"/>
        <w:keepNext/>
        <w:rPr>
          <w:rtl/>
        </w:rPr>
      </w:pPr>
      <w:bookmarkStart w:id="3743" w:name="ET_yor_6253_6"/>
      <w:r w:rsidRPr="00AA0510">
        <w:rPr>
          <w:rStyle w:val="TagStyle"/>
          <w:rtl/>
        </w:rPr>
        <w:t xml:space="preserve"> &lt;&lt; יור &gt;&gt; </w:t>
      </w:r>
      <w:r>
        <w:rPr>
          <w:rtl/>
        </w:rPr>
        <w:t>היו"ר משה טור פז:</w:t>
      </w:r>
      <w:r w:rsidRPr="00AA0510">
        <w:rPr>
          <w:rStyle w:val="TagStyle"/>
          <w:rtl/>
        </w:rPr>
        <w:t xml:space="preserve"> &lt;&lt; יור &gt;&gt;</w:t>
      </w:r>
      <w:r>
        <w:rPr>
          <w:rtl/>
        </w:rPr>
        <w:t xml:space="preserve">   </w:t>
      </w:r>
      <w:bookmarkEnd w:id="3743"/>
    </w:p>
    <w:p w:rsidR="00D851E2" w:rsidRDefault="00D851E2" w:rsidP="00357039">
      <w:pPr>
        <w:rPr>
          <w:rtl/>
          <w:lang w:eastAsia="he-IL"/>
        </w:rPr>
      </w:pPr>
    </w:p>
    <w:p w:rsidR="00D851E2" w:rsidRDefault="00D851E2" w:rsidP="000F7530">
      <w:pPr>
        <w:rPr>
          <w:rtl/>
          <w:lang w:eastAsia="he-IL"/>
        </w:rPr>
      </w:pPr>
      <w:r>
        <w:rPr>
          <w:rFonts w:hint="cs"/>
          <w:rtl/>
          <w:lang w:eastAsia="he-IL"/>
        </w:rPr>
        <w:t xml:space="preserve">אנחנו עוברים להצבעה על הצעת חוק הביטוח הלאומי (תיקון מס' 257) (חישוב תגמול מילואים למשוחרר משירות קבע), </w:t>
      </w:r>
      <w:bookmarkStart w:id="3744" w:name="_ETM_Q8_601000"/>
      <w:bookmarkEnd w:id="3744"/>
      <w:r>
        <w:rPr>
          <w:rFonts w:hint="cs"/>
          <w:rtl/>
          <w:lang w:eastAsia="he-IL"/>
        </w:rPr>
        <w:t>התשפ"ה</w:t>
      </w:r>
      <w:r>
        <w:rPr>
          <w:rFonts w:hint="eastAsia"/>
          <w:rtl/>
          <w:lang w:eastAsia="he-IL"/>
        </w:rPr>
        <w:t>–</w:t>
      </w:r>
      <w:r>
        <w:rPr>
          <w:rFonts w:hint="cs"/>
          <w:rtl/>
          <w:lang w:eastAsia="he-IL"/>
        </w:rPr>
        <w:t>2025, בקריאה ראשונה. הצבעה.</w:t>
      </w:r>
    </w:p>
    <w:p w:rsidR="00D851E2" w:rsidRDefault="00D851E2" w:rsidP="000F7530">
      <w:pPr>
        <w:rPr>
          <w:rtl/>
          <w:lang w:eastAsia="he-IL"/>
        </w:rPr>
      </w:pPr>
    </w:p>
    <w:p w:rsidR="00D851E2" w:rsidRDefault="00D851E2" w:rsidP="000F7530">
      <w:pPr>
        <w:pStyle w:val="af1"/>
        <w:keepNext/>
        <w:rPr>
          <w:rtl/>
          <w:lang w:eastAsia="he-IL"/>
        </w:rPr>
      </w:pPr>
      <w:r>
        <w:rPr>
          <w:rtl/>
          <w:lang w:eastAsia="he-IL"/>
        </w:rPr>
        <w:t>הצבעה מס'</w:t>
      </w:r>
      <w:r>
        <w:rPr>
          <w:rFonts w:hint="cs"/>
          <w:rtl/>
          <w:lang w:eastAsia="he-IL"/>
        </w:rPr>
        <w:t xml:space="preserve">  3</w:t>
      </w:r>
    </w:p>
    <w:p w:rsidR="00D851E2" w:rsidRDefault="00D851E2" w:rsidP="000F7530">
      <w:pPr>
        <w:pStyle w:val="--"/>
        <w:keepNext/>
        <w:rPr>
          <w:rtl/>
          <w:lang w:eastAsia="he-IL"/>
        </w:rPr>
      </w:pPr>
    </w:p>
    <w:p w:rsidR="00D851E2" w:rsidRDefault="00D851E2" w:rsidP="000F7530">
      <w:pPr>
        <w:pStyle w:val="--"/>
        <w:keepNext/>
        <w:rPr>
          <w:rtl/>
          <w:lang w:eastAsia="he-IL"/>
        </w:rPr>
      </w:pPr>
      <w:r>
        <w:rPr>
          <w:rtl/>
          <w:lang w:eastAsia="he-IL"/>
        </w:rPr>
        <w:t>בעד ההצעה להעביר את הצעת החוק לוועדה –</w:t>
      </w:r>
      <w:r>
        <w:rPr>
          <w:rFonts w:hint="cs"/>
          <w:rtl/>
          <w:lang w:eastAsia="he-IL"/>
        </w:rPr>
        <w:t xml:space="preserve"> 9</w:t>
      </w:r>
    </w:p>
    <w:p w:rsidR="00D851E2" w:rsidRDefault="00D851E2" w:rsidP="000F7530">
      <w:pPr>
        <w:pStyle w:val="--"/>
        <w:keepNext/>
        <w:rPr>
          <w:rtl/>
          <w:lang w:eastAsia="he-IL"/>
        </w:rPr>
      </w:pPr>
      <w:r>
        <w:rPr>
          <w:rtl/>
          <w:lang w:eastAsia="he-IL"/>
        </w:rPr>
        <w:t xml:space="preserve">נגד – </w:t>
      </w:r>
      <w:r>
        <w:rPr>
          <w:rFonts w:hint="cs"/>
          <w:rtl/>
          <w:lang w:eastAsia="he-IL"/>
        </w:rPr>
        <w:t>אין</w:t>
      </w:r>
    </w:p>
    <w:p w:rsidR="00D851E2" w:rsidRDefault="00D851E2" w:rsidP="000F7530">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851E2" w:rsidRDefault="00D851E2" w:rsidP="000F7530">
      <w:pPr>
        <w:pStyle w:val="af2"/>
        <w:rPr>
          <w:rtl/>
          <w:lang w:eastAsia="he-IL"/>
        </w:rPr>
      </w:pPr>
      <w:r>
        <w:rPr>
          <w:rtl/>
          <w:lang w:eastAsia="he-IL"/>
        </w:rPr>
        <w:t>ההצעה להעביר את הצעת חוק</w:t>
      </w:r>
      <w:r>
        <w:rPr>
          <w:rFonts w:hint="cs"/>
          <w:rtl/>
          <w:lang w:eastAsia="he-IL"/>
        </w:rPr>
        <w:t xml:space="preserve"> הביטוח הלאומי (תיקון מס' 257) </w:t>
      </w:r>
      <w:bookmarkStart w:id="3745" w:name="_ETM_Q8_613000"/>
      <w:bookmarkEnd w:id="3745"/>
      <w:r>
        <w:rPr>
          <w:rFonts w:hint="cs"/>
          <w:rtl/>
          <w:lang w:eastAsia="he-IL"/>
        </w:rPr>
        <w:t>(חישוב תגמול מילואים למשוחרר משירות קבע), התשפ"ה</w:t>
      </w:r>
      <w:r>
        <w:rPr>
          <w:rFonts w:hint="eastAsia"/>
          <w:rtl/>
          <w:lang w:eastAsia="he-IL"/>
        </w:rPr>
        <w:t>–</w:t>
      </w:r>
      <w:r>
        <w:rPr>
          <w:rFonts w:hint="cs"/>
          <w:rtl/>
          <w:lang w:eastAsia="he-IL"/>
        </w:rPr>
        <w:t xml:space="preserve">2025, לוועדת העבודה והרווחה </w:t>
      </w:r>
      <w:bookmarkStart w:id="3746" w:name="_ETM_Q8_612000"/>
      <w:bookmarkEnd w:id="3746"/>
      <w:r>
        <w:rPr>
          <w:rFonts w:hint="cs"/>
          <w:rtl/>
          <w:lang w:eastAsia="he-IL"/>
        </w:rPr>
        <w:t>נתקבלה.</w:t>
      </w:r>
    </w:p>
    <w:p w:rsidR="00D851E2" w:rsidRPr="00842F3F" w:rsidRDefault="00D851E2" w:rsidP="00357039">
      <w:pPr>
        <w:rPr>
          <w:rtl/>
        </w:rPr>
      </w:pPr>
    </w:p>
    <w:p w:rsidR="00D851E2" w:rsidRDefault="00D851E2" w:rsidP="000F7530">
      <w:pPr>
        <w:pStyle w:val="af6"/>
        <w:keepNext/>
        <w:rPr>
          <w:rtl/>
        </w:rPr>
      </w:pPr>
      <w:bookmarkStart w:id="3747" w:name="ET_yor_6253_16"/>
      <w:r w:rsidRPr="00481C8F">
        <w:rPr>
          <w:rStyle w:val="TagStyle"/>
          <w:rtl/>
        </w:rPr>
        <w:t xml:space="preserve"> &lt;&lt; יור &gt;&gt; </w:t>
      </w:r>
      <w:r>
        <w:rPr>
          <w:rtl/>
        </w:rPr>
        <w:t>היו"ר משה טור פז:</w:t>
      </w:r>
      <w:r w:rsidRPr="00481C8F">
        <w:rPr>
          <w:rStyle w:val="TagStyle"/>
          <w:rtl/>
        </w:rPr>
        <w:t xml:space="preserve"> &lt;&lt; יור &gt;&gt;</w:t>
      </w:r>
      <w:r>
        <w:rPr>
          <w:rtl/>
        </w:rPr>
        <w:t xml:space="preserve">   </w:t>
      </w:r>
      <w:bookmarkEnd w:id="3747"/>
    </w:p>
    <w:p w:rsidR="00D851E2" w:rsidRDefault="00D851E2" w:rsidP="00357039">
      <w:pPr>
        <w:rPr>
          <w:rtl/>
          <w:lang w:eastAsia="he-IL"/>
        </w:rPr>
      </w:pPr>
    </w:p>
    <w:p w:rsidR="00D851E2" w:rsidRPr="00481C8F" w:rsidRDefault="00D851E2" w:rsidP="000F7530">
      <w:pPr>
        <w:rPr>
          <w:rtl/>
          <w:lang w:eastAsia="he-IL"/>
        </w:rPr>
      </w:pPr>
      <w:bookmarkStart w:id="3748" w:name="_ETM_Q8_618000"/>
      <w:bookmarkEnd w:id="3748"/>
      <w:r>
        <w:rPr>
          <w:rFonts w:hint="cs"/>
          <w:rtl/>
          <w:lang w:eastAsia="he-IL"/>
        </w:rPr>
        <w:t xml:space="preserve">בעד </w:t>
      </w:r>
      <w:r>
        <w:rPr>
          <w:rFonts w:hint="eastAsia"/>
          <w:rtl/>
          <w:lang w:eastAsia="he-IL"/>
        </w:rPr>
        <w:t>–</w:t>
      </w:r>
      <w:r>
        <w:rPr>
          <w:rFonts w:hint="cs"/>
          <w:rtl/>
          <w:lang w:eastAsia="he-IL"/>
        </w:rPr>
        <w:t xml:space="preserve"> תשעה, אין נגד, אין נמנעים. אני קובע כי הצעת </w:t>
      </w:r>
      <w:bookmarkStart w:id="3749" w:name="_ETM_Q8_626000"/>
      <w:bookmarkEnd w:id="3749"/>
      <w:r>
        <w:rPr>
          <w:rFonts w:hint="cs"/>
          <w:rtl/>
          <w:lang w:eastAsia="he-IL"/>
        </w:rPr>
        <w:t xml:space="preserve">חוק הביטוח הלאומי (תיקון 257) (חישוב תגמול מילואים </w:t>
      </w:r>
      <w:bookmarkStart w:id="3750" w:name="_ETM_Q8_621000"/>
      <w:bookmarkEnd w:id="3750"/>
      <w:r>
        <w:rPr>
          <w:rFonts w:hint="cs"/>
          <w:rtl/>
          <w:lang w:eastAsia="he-IL"/>
        </w:rPr>
        <w:t>למשוחרר משירות קבע), התשפ"ה</w:t>
      </w:r>
      <w:r>
        <w:rPr>
          <w:rFonts w:hint="eastAsia"/>
          <w:rtl/>
          <w:lang w:eastAsia="he-IL"/>
        </w:rPr>
        <w:t>–</w:t>
      </w:r>
      <w:r>
        <w:rPr>
          <w:rFonts w:hint="cs"/>
          <w:rtl/>
          <w:lang w:eastAsia="he-IL"/>
        </w:rPr>
        <w:t>2025, אושרה בקריאה הראשונה ותחזור לדיון בוו</w:t>
      </w:r>
      <w:bookmarkStart w:id="3751" w:name="_ETM_Q8_627000"/>
      <w:bookmarkEnd w:id="3751"/>
      <w:r>
        <w:rPr>
          <w:rFonts w:hint="cs"/>
          <w:rtl/>
          <w:lang w:eastAsia="he-IL"/>
        </w:rPr>
        <w:t>עדת העבודה והרווחה לצורך הכנתה לקריאה השנייה והשלישית.</w:t>
      </w:r>
    </w:p>
    <w:p w:rsidR="00D851E2" w:rsidRDefault="00D851E2" w:rsidP="00813614">
      <w:pPr>
        <w:rPr>
          <w:rtl/>
          <w:lang w:eastAsia="he-IL"/>
        </w:rPr>
      </w:pPr>
      <w:bookmarkStart w:id="3752" w:name="_ETM_Q8_617000"/>
      <w:bookmarkEnd w:id="3752"/>
    </w:p>
    <w:p w:rsidR="00D851E2" w:rsidRDefault="00D851E2" w:rsidP="00813614">
      <w:pPr>
        <w:rPr>
          <w:rtl/>
          <w:lang w:eastAsia="he-IL"/>
        </w:rPr>
      </w:pPr>
    </w:p>
    <w:p w:rsidR="00D851E2" w:rsidRDefault="00D851E2" w:rsidP="000F7530">
      <w:pPr>
        <w:pStyle w:val="a6"/>
        <w:rPr>
          <w:rtl/>
          <w:lang w:eastAsia="he-IL"/>
        </w:rPr>
      </w:pPr>
      <w:bookmarkStart w:id="3753" w:name="ET_hatsach_644616_7"/>
      <w:r w:rsidRPr="00AA0510">
        <w:rPr>
          <w:rStyle w:val="TagStyle"/>
          <w:rtl/>
        </w:rPr>
        <w:t xml:space="preserve"> &lt;&lt; הצח &gt;&gt; </w:t>
      </w:r>
      <w:bookmarkStart w:id="3754" w:name="_Toc190197629"/>
      <w:bookmarkStart w:id="3755" w:name="_Toc190241328"/>
      <w:r>
        <w:rPr>
          <w:rtl/>
          <w:lang w:eastAsia="he-IL"/>
        </w:rPr>
        <w:t>הצעת חוק העונשין (תיקון מס' 155) (איחוד עבירת האינוס ועבירת מעשה סדום), התשפ"ה–2025</w:t>
      </w:r>
      <w:bookmarkEnd w:id="3754"/>
      <w:bookmarkEnd w:id="3755"/>
      <w:r w:rsidRPr="00AA0510">
        <w:rPr>
          <w:rStyle w:val="TagStyle"/>
          <w:rtl/>
        </w:rPr>
        <w:t xml:space="preserve"> &lt;&lt; הצח &gt;&gt;</w:t>
      </w:r>
      <w:r>
        <w:rPr>
          <w:rtl/>
          <w:lang w:eastAsia="he-IL"/>
        </w:rPr>
        <w:t xml:space="preserve">   </w:t>
      </w:r>
      <w:bookmarkEnd w:id="3753"/>
    </w:p>
    <w:p w:rsidR="00D851E2" w:rsidRDefault="00D851E2" w:rsidP="00002848">
      <w:pPr>
        <w:rPr>
          <w:rtl/>
          <w:lang w:eastAsia="he-IL"/>
        </w:rPr>
      </w:pPr>
      <w:r>
        <w:rPr>
          <w:rFonts w:hint="cs"/>
          <w:rtl/>
          <w:lang w:eastAsia="he-IL"/>
        </w:rPr>
        <w:t>[רשומות (הצעות חוק, חוב' כ/1092).]</w:t>
      </w:r>
    </w:p>
    <w:p w:rsidR="00D851E2" w:rsidRDefault="00D851E2" w:rsidP="000F7530">
      <w:pPr>
        <w:pStyle w:val="-0"/>
        <w:rPr>
          <w:rtl/>
          <w:lang w:eastAsia="he-IL"/>
        </w:rPr>
      </w:pPr>
      <w:bookmarkStart w:id="3756" w:name="_ETM_Q8_616566"/>
      <w:bookmarkStart w:id="3757" w:name="_ETM_Q8_616670"/>
      <w:bookmarkEnd w:id="3756"/>
      <w:bookmarkEnd w:id="3757"/>
      <w:r>
        <w:rPr>
          <w:rtl/>
          <w:lang w:eastAsia="he-IL"/>
        </w:rPr>
        <w:t>(קריאה ראשונה)</w:t>
      </w:r>
    </w:p>
    <w:p w:rsidR="00D851E2" w:rsidRDefault="00D851E2" w:rsidP="00357039">
      <w:pPr>
        <w:rPr>
          <w:rtl/>
          <w:lang w:eastAsia="he-IL"/>
        </w:rPr>
      </w:pPr>
    </w:p>
    <w:p w:rsidR="00D851E2" w:rsidRDefault="00D851E2" w:rsidP="000F7530">
      <w:pPr>
        <w:pStyle w:val="af6"/>
        <w:keepNext/>
        <w:rPr>
          <w:rtl/>
        </w:rPr>
      </w:pPr>
      <w:bookmarkStart w:id="3758" w:name="ET_yor_6253_8"/>
      <w:r w:rsidRPr="00AA0510">
        <w:rPr>
          <w:rStyle w:val="TagStyle"/>
          <w:rtl/>
        </w:rPr>
        <w:t xml:space="preserve"> &lt;&lt; יור &gt;&gt; </w:t>
      </w:r>
      <w:r>
        <w:rPr>
          <w:rtl/>
        </w:rPr>
        <w:t>היו"ר משה טור פז:</w:t>
      </w:r>
      <w:r w:rsidRPr="00AA0510">
        <w:rPr>
          <w:rStyle w:val="TagStyle"/>
          <w:rtl/>
        </w:rPr>
        <w:t xml:space="preserve"> &lt;&lt; יור &gt;&gt;</w:t>
      </w:r>
      <w:r>
        <w:rPr>
          <w:rtl/>
        </w:rPr>
        <w:t xml:space="preserve">   </w:t>
      </w:r>
      <w:bookmarkEnd w:id="3758"/>
    </w:p>
    <w:p w:rsidR="00D851E2" w:rsidRDefault="00D851E2" w:rsidP="00357039">
      <w:pPr>
        <w:rPr>
          <w:rtl/>
          <w:lang w:eastAsia="he-IL"/>
        </w:rPr>
      </w:pPr>
    </w:p>
    <w:p w:rsidR="00D851E2" w:rsidRDefault="00D851E2" w:rsidP="00357039">
      <w:pPr>
        <w:rPr>
          <w:rtl/>
          <w:lang w:eastAsia="he-IL"/>
        </w:rPr>
      </w:pPr>
      <w:r>
        <w:rPr>
          <w:rFonts w:hint="cs"/>
          <w:rtl/>
          <w:lang w:eastAsia="he-IL"/>
        </w:rPr>
        <w:t>נעבור לנושא הבא על ס</w:t>
      </w:r>
      <w:bookmarkStart w:id="3759" w:name="_ETM_Q8_635000"/>
      <w:bookmarkEnd w:id="3759"/>
      <w:r>
        <w:rPr>
          <w:rFonts w:hint="cs"/>
          <w:rtl/>
          <w:lang w:eastAsia="he-IL"/>
        </w:rPr>
        <w:t xml:space="preserve">דר-היום </w:t>
      </w:r>
      <w:r w:rsidR="0036500F">
        <w:rPr>
          <w:rFonts w:hint="eastAsia"/>
          <w:rtl/>
          <w:lang w:eastAsia="he-IL"/>
        </w:rPr>
        <w:t xml:space="preserve">– </w:t>
      </w:r>
      <w:r>
        <w:rPr>
          <w:rFonts w:hint="cs"/>
          <w:rtl/>
          <w:lang w:eastAsia="he-IL"/>
        </w:rPr>
        <w:t xml:space="preserve">הצעת חוק העונשין (תיקון מס' 155) (איחוד עבירת </w:t>
      </w:r>
      <w:bookmarkStart w:id="3760" w:name="_ETM_Q8_641000"/>
      <w:bookmarkEnd w:id="3760"/>
      <w:r>
        <w:rPr>
          <w:rFonts w:hint="cs"/>
          <w:rtl/>
          <w:lang w:eastAsia="he-IL"/>
        </w:rPr>
        <w:t>האינוס ועבירת מעשה סדום), התשפ"ה</w:t>
      </w:r>
      <w:r>
        <w:rPr>
          <w:rFonts w:hint="eastAsia"/>
          <w:rtl/>
          <w:lang w:eastAsia="he-IL"/>
        </w:rPr>
        <w:t>–</w:t>
      </w:r>
      <w:r>
        <w:rPr>
          <w:rFonts w:hint="cs"/>
          <w:rtl/>
          <w:lang w:eastAsia="he-IL"/>
        </w:rPr>
        <w:t xml:space="preserve">2025, של חברת הכנסת לימור סון </w:t>
      </w:r>
      <w:bookmarkStart w:id="3761" w:name="_ETM_Q8_650000"/>
      <w:bookmarkEnd w:id="3761"/>
      <w:r>
        <w:rPr>
          <w:rFonts w:hint="cs"/>
          <w:rtl/>
          <w:lang w:eastAsia="he-IL"/>
        </w:rPr>
        <w:t>הר מלך, לקריאה הראשונה.</w:t>
      </w:r>
      <w:r w:rsidR="00357039">
        <w:rPr>
          <w:rFonts w:hint="cs"/>
          <w:rtl/>
          <w:lang w:eastAsia="he-IL"/>
        </w:rPr>
        <w:t xml:space="preserve"> </w:t>
      </w:r>
      <w:r>
        <w:rPr>
          <w:rFonts w:hint="cs"/>
          <w:rtl/>
          <w:lang w:eastAsia="he-IL"/>
        </w:rPr>
        <w:t>אני מזמין את חברת לימור סון הר מלך להציג את הצעת החוק. בבקשה, לרשותך עשר דקות.</w:t>
      </w:r>
    </w:p>
    <w:p w:rsidR="00D851E2" w:rsidRDefault="00D851E2" w:rsidP="000F7530">
      <w:pPr>
        <w:rPr>
          <w:rtl/>
          <w:lang w:eastAsia="he-IL"/>
        </w:rPr>
      </w:pPr>
    </w:p>
    <w:p w:rsidR="00D851E2" w:rsidRDefault="00D851E2" w:rsidP="000F7530">
      <w:pPr>
        <w:pStyle w:val="af5"/>
        <w:keepNext/>
        <w:rPr>
          <w:rtl/>
        </w:rPr>
      </w:pPr>
      <w:bookmarkStart w:id="3762" w:name="ET_interruption_6356_17"/>
      <w:r w:rsidRPr="00481C8F">
        <w:rPr>
          <w:rStyle w:val="TagStyle"/>
          <w:rtl/>
        </w:rPr>
        <w:t xml:space="preserve"> &lt;&lt; קריאה &gt;&gt; </w:t>
      </w:r>
      <w:r>
        <w:rPr>
          <w:rtl/>
        </w:rPr>
        <w:t>לימור סון הר מלך (עוצמה יהודית):</w:t>
      </w:r>
      <w:r w:rsidRPr="00481C8F">
        <w:rPr>
          <w:rStyle w:val="TagStyle"/>
          <w:rtl/>
        </w:rPr>
        <w:t xml:space="preserve"> &lt;&lt; קריאה &gt;&gt;</w:t>
      </w:r>
      <w:r>
        <w:rPr>
          <w:rtl/>
        </w:rPr>
        <w:t xml:space="preserve">   </w:t>
      </w:r>
      <w:bookmarkEnd w:id="3762"/>
    </w:p>
    <w:p w:rsidR="00D851E2" w:rsidRDefault="00D851E2" w:rsidP="00357039">
      <w:pPr>
        <w:rPr>
          <w:rtl/>
          <w:lang w:eastAsia="he-IL"/>
        </w:rPr>
      </w:pPr>
    </w:p>
    <w:p w:rsidR="00D851E2" w:rsidRDefault="00D851E2" w:rsidP="000F7530">
      <w:pPr>
        <w:rPr>
          <w:rtl/>
          <w:lang w:eastAsia="he-IL"/>
        </w:rPr>
      </w:pPr>
      <w:r>
        <w:rPr>
          <w:rFonts w:hint="cs"/>
          <w:rtl/>
          <w:lang w:eastAsia="he-IL"/>
        </w:rPr>
        <w:t>לא עשר דקות, שלוש דקות.</w:t>
      </w:r>
    </w:p>
    <w:p w:rsidR="00D851E2" w:rsidRDefault="00D851E2" w:rsidP="000F7530">
      <w:pPr>
        <w:rPr>
          <w:rtl/>
          <w:lang w:eastAsia="he-IL"/>
        </w:rPr>
      </w:pPr>
    </w:p>
    <w:p w:rsidR="00D851E2" w:rsidRDefault="00D851E2" w:rsidP="000F7530">
      <w:pPr>
        <w:pStyle w:val="af6"/>
        <w:keepNext/>
        <w:rPr>
          <w:rtl/>
        </w:rPr>
      </w:pPr>
      <w:r w:rsidRPr="00AA0510">
        <w:rPr>
          <w:rStyle w:val="TagStyle"/>
          <w:rtl/>
        </w:rPr>
        <w:t xml:space="preserve"> &lt;&lt; יור &gt;&gt; </w:t>
      </w:r>
      <w:r>
        <w:rPr>
          <w:rtl/>
        </w:rPr>
        <w:t>היו"ר משה טור פז:</w:t>
      </w:r>
      <w:r w:rsidRPr="00AA0510">
        <w:rPr>
          <w:rStyle w:val="TagStyle"/>
          <w:rtl/>
        </w:rPr>
        <w:t xml:space="preserve"> &lt;&lt; יור &gt;&gt;</w:t>
      </w:r>
      <w:r>
        <w:rPr>
          <w:rtl/>
        </w:rPr>
        <w:t xml:space="preserve">   </w:t>
      </w:r>
    </w:p>
    <w:p w:rsidR="00D851E2" w:rsidRDefault="00D851E2" w:rsidP="00357039">
      <w:pPr>
        <w:rPr>
          <w:rtl/>
          <w:lang w:eastAsia="he-IL"/>
        </w:rPr>
      </w:pPr>
    </w:p>
    <w:p w:rsidR="00D851E2" w:rsidRDefault="00D851E2" w:rsidP="000F7530">
      <w:pPr>
        <w:rPr>
          <w:rtl/>
          <w:lang w:eastAsia="he-IL"/>
        </w:rPr>
      </w:pPr>
      <w:r>
        <w:rPr>
          <w:rFonts w:hint="cs"/>
          <w:rtl/>
          <w:lang w:eastAsia="he-IL"/>
        </w:rPr>
        <w:t xml:space="preserve">לרשותך עשר, עד עשר, את לא </w:t>
      </w:r>
      <w:bookmarkStart w:id="3763" w:name="_ETM_Q8_661000"/>
      <w:bookmarkEnd w:id="3763"/>
      <w:r>
        <w:rPr>
          <w:rFonts w:hint="cs"/>
          <w:rtl/>
          <w:lang w:eastAsia="he-IL"/>
        </w:rPr>
        <w:t>חייבת להשתמש בהן. בבקשה.</w:t>
      </w:r>
    </w:p>
    <w:p w:rsidR="00D851E2" w:rsidRDefault="00D851E2" w:rsidP="000F7530">
      <w:pPr>
        <w:rPr>
          <w:rtl/>
          <w:lang w:eastAsia="he-IL"/>
        </w:rPr>
      </w:pPr>
    </w:p>
    <w:p w:rsidR="00D851E2" w:rsidRDefault="00D851E2" w:rsidP="000F7530">
      <w:pPr>
        <w:pStyle w:val="a4"/>
        <w:keepNext/>
        <w:rPr>
          <w:rtl/>
        </w:rPr>
      </w:pPr>
      <w:bookmarkStart w:id="3764" w:name="ET_speaker_6356_16"/>
      <w:r w:rsidRPr="00557E56">
        <w:rPr>
          <w:rStyle w:val="TagStyle"/>
          <w:rtl/>
        </w:rPr>
        <w:t xml:space="preserve"> &lt;&lt; דובר &gt;&gt; </w:t>
      </w:r>
      <w:bookmarkStart w:id="3765" w:name="_Toc190197630"/>
      <w:bookmarkStart w:id="3766" w:name="_Toc190241329"/>
      <w:r>
        <w:rPr>
          <w:rtl/>
        </w:rPr>
        <w:t>לימור סון הר מלך (עוצמה יהודית):</w:t>
      </w:r>
      <w:bookmarkEnd w:id="3765"/>
      <w:bookmarkEnd w:id="3766"/>
      <w:r w:rsidRPr="00557E56">
        <w:rPr>
          <w:rStyle w:val="TagStyle"/>
          <w:rtl/>
        </w:rPr>
        <w:t xml:space="preserve"> &lt;&lt; דובר &gt;&gt;</w:t>
      </w:r>
      <w:r>
        <w:rPr>
          <w:rtl/>
        </w:rPr>
        <w:t xml:space="preserve">   </w:t>
      </w:r>
      <w:bookmarkEnd w:id="3764"/>
    </w:p>
    <w:p w:rsidR="00D851E2" w:rsidRDefault="00D851E2" w:rsidP="00357039">
      <w:pPr>
        <w:rPr>
          <w:rtl/>
          <w:lang w:eastAsia="he-IL"/>
        </w:rPr>
      </w:pPr>
    </w:p>
    <w:p w:rsidR="00D851E2" w:rsidRDefault="00D851E2" w:rsidP="000F7530">
      <w:pPr>
        <w:rPr>
          <w:rtl/>
          <w:lang w:eastAsia="he-IL"/>
        </w:rPr>
      </w:pPr>
      <w:r>
        <w:rPr>
          <w:rFonts w:hint="cs"/>
          <w:rtl/>
          <w:lang w:eastAsia="he-IL"/>
        </w:rPr>
        <w:t xml:space="preserve">אדוני היושב-ראש, חבריי וחברותיי חברי הכנסת, נפגעי עבירה שנמצאים כאן איתנו ברוחם, כל </w:t>
      </w:r>
      <w:bookmarkStart w:id="3767" w:name="_ETM_Q8_688000"/>
      <w:bookmarkEnd w:id="3767"/>
      <w:r>
        <w:rPr>
          <w:rFonts w:hint="cs"/>
          <w:rtl/>
          <w:lang w:eastAsia="he-IL"/>
        </w:rPr>
        <w:t xml:space="preserve">נבחר ציבור שמגיע לכנסת עושה זאת מתוך רצון לתקן עולם, </w:t>
      </w:r>
      <w:bookmarkStart w:id="3768" w:name="_ETM_Q8_691000"/>
      <w:bookmarkEnd w:id="3768"/>
      <w:r>
        <w:rPr>
          <w:rFonts w:hint="cs"/>
          <w:rtl/>
          <w:lang w:eastAsia="he-IL"/>
        </w:rPr>
        <w:t xml:space="preserve">לראות עוול ולפעול לתיקונו, להשמיע קול של מי שקולם לא נשמע </w:t>
      </w:r>
      <w:bookmarkStart w:id="3769" w:name="_ETM_Q8_699000"/>
      <w:bookmarkEnd w:id="3769"/>
      <w:r>
        <w:rPr>
          <w:rFonts w:hint="cs"/>
          <w:rtl/>
          <w:lang w:eastAsia="he-IL"/>
        </w:rPr>
        <w:t>ולשנות מציאות שדורשת תיקון. זהו תפקידנו וזו גם חובתנו.</w:t>
      </w:r>
    </w:p>
    <w:p w:rsidR="00D851E2" w:rsidRDefault="00D851E2" w:rsidP="000F7530">
      <w:pPr>
        <w:rPr>
          <w:rtl/>
          <w:lang w:eastAsia="he-IL"/>
        </w:rPr>
      </w:pPr>
    </w:p>
    <w:p w:rsidR="00D851E2" w:rsidRDefault="00D851E2" w:rsidP="000F7530">
      <w:pPr>
        <w:rPr>
          <w:rtl/>
          <w:lang w:eastAsia="he-IL"/>
        </w:rPr>
      </w:pPr>
      <w:bookmarkStart w:id="3770" w:name="_ETM_Q8_700000"/>
      <w:bookmarkEnd w:id="3770"/>
      <w:r>
        <w:rPr>
          <w:rFonts w:hint="cs"/>
          <w:rtl/>
          <w:lang w:eastAsia="he-IL"/>
        </w:rPr>
        <w:t>החוק</w:t>
      </w:r>
      <w:bookmarkStart w:id="3771" w:name="_ETM_Q8_706000"/>
      <w:bookmarkEnd w:id="3771"/>
      <w:r>
        <w:rPr>
          <w:rFonts w:hint="cs"/>
          <w:rtl/>
          <w:lang w:eastAsia="he-IL"/>
        </w:rPr>
        <w:t xml:space="preserve"> שאני מתרגשת להציג כאן היום לקריאה ראשונה </w:t>
      </w:r>
      <w:bookmarkStart w:id="3772" w:name="_ETM_Q8_707000"/>
      <w:bookmarkEnd w:id="3772"/>
      <w:r>
        <w:rPr>
          <w:rFonts w:hint="cs"/>
          <w:rtl/>
          <w:lang w:eastAsia="he-IL"/>
        </w:rPr>
        <w:t xml:space="preserve">הוא בדיוק החוק הזה </w:t>
      </w:r>
      <w:r>
        <w:rPr>
          <w:rtl/>
          <w:lang w:eastAsia="he-IL"/>
        </w:rPr>
        <w:t>–</w:t>
      </w:r>
      <w:r>
        <w:rPr>
          <w:rFonts w:hint="cs"/>
          <w:rtl/>
          <w:lang w:eastAsia="he-IL"/>
        </w:rPr>
        <w:t xml:space="preserve"> חוק שעושה תיקון עולם. במשך </w:t>
      </w:r>
      <w:bookmarkStart w:id="3773" w:name="_ETM_Q8_713000"/>
      <w:bookmarkEnd w:id="3773"/>
      <w:r>
        <w:rPr>
          <w:rFonts w:hint="cs"/>
          <w:rtl/>
          <w:lang w:eastAsia="he-IL"/>
        </w:rPr>
        <w:t xml:space="preserve">שנים מערכת המשפט בישראל לא העניקה הגדרה שווה לכל נפגעי </w:t>
      </w:r>
      <w:bookmarkStart w:id="3774" w:name="_ETM_Q8_718000"/>
      <w:bookmarkEnd w:id="3774"/>
      <w:r>
        <w:rPr>
          <w:rFonts w:hint="cs"/>
          <w:rtl/>
          <w:lang w:eastAsia="he-IL"/>
        </w:rPr>
        <w:t xml:space="preserve">הפגיעה המינית. גברים שנפגעו נאלצו להתמודד לא רק עם הכאב </w:t>
      </w:r>
      <w:bookmarkStart w:id="3775" w:name="_ETM_Q8_726000"/>
      <w:bookmarkEnd w:id="3775"/>
      <w:r>
        <w:rPr>
          <w:rFonts w:hint="cs"/>
          <w:rtl/>
          <w:lang w:eastAsia="he-IL"/>
        </w:rPr>
        <w:t xml:space="preserve">והטראומה אלא גם עם חוק שלא נתן להם הכרה מלאה. </w:t>
      </w:r>
      <w:bookmarkStart w:id="3776" w:name="_ETM_Q8_725000"/>
      <w:bookmarkEnd w:id="3776"/>
      <w:r>
        <w:rPr>
          <w:rFonts w:hint="cs"/>
          <w:rtl/>
          <w:lang w:eastAsia="he-IL"/>
        </w:rPr>
        <w:t xml:space="preserve">במקום להשתמש במונח "אונס", נעשה שימוש בהגדרות אחרות, </w:t>
      </w:r>
      <w:bookmarkStart w:id="3777" w:name="_ETM_Q8_736000"/>
      <w:bookmarkEnd w:id="3777"/>
      <w:r>
        <w:rPr>
          <w:rFonts w:hint="cs"/>
          <w:rtl/>
          <w:lang w:eastAsia="he-IL"/>
        </w:rPr>
        <w:t>מכובסות, מקטינות, שפגעו במידת החומרה של המעשים ושל ההתייחסות אליהם.</w:t>
      </w:r>
      <w:bookmarkStart w:id="3778" w:name="_ETM_Q8_743000"/>
      <w:bookmarkEnd w:id="3778"/>
      <w:r>
        <w:rPr>
          <w:rFonts w:hint="cs"/>
          <w:rtl/>
          <w:lang w:eastAsia="he-IL"/>
        </w:rPr>
        <w:t xml:space="preserve"> היום אנחנו מתקנים זאת. החוק הזה קובע </w:t>
      </w:r>
      <w:r>
        <w:rPr>
          <w:rtl/>
          <w:lang w:eastAsia="he-IL"/>
        </w:rPr>
        <w:t>–</w:t>
      </w:r>
      <w:r>
        <w:rPr>
          <w:rFonts w:hint="cs"/>
          <w:rtl/>
          <w:lang w:eastAsia="he-IL"/>
        </w:rPr>
        <w:t xml:space="preserve"> אונס הוא אונס</w:t>
      </w:r>
      <w:bookmarkStart w:id="3779" w:name="_ETM_Q8_750000"/>
      <w:bookmarkEnd w:id="3779"/>
      <w:r>
        <w:rPr>
          <w:rFonts w:hint="cs"/>
          <w:rtl/>
          <w:lang w:eastAsia="he-IL"/>
        </w:rPr>
        <w:t xml:space="preserve">. כל פגיעה חמורה תקבל את ההגדרה המשפטית הראויה </w:t>
      </w:r>
      <w:bookmarkStart w:id="3780" w:name="_ETM_Q8_753000"/>
      <w:bookmarkEnd w:id="3780"/>
      <w:r>
        <w:rPr>
          <w:rFonts w:hint="cs"/>
          <w:rtl/>
          <w:lang w:eastAsia="he-IL"/>
        </w:rPr>
        <w:t xml:space="preserve">לה. בנוסף, אנחנו מסירים מהחוק את המונח "בעילה אסורה בהסכמה". </w:t>
      </w:r>
      <w:bookmarkStart w:id="3781" w:name="_ETM_Q8_744000"/>
      <w:bookmarkEnd w:id="3781"/>
      <w:r>
        <w:rPr>
          <w:rFonts w:hint="cs"/>
          <w:rtl/>
          <w:lang w:eastAsia="he-IL"/>
        </w:rPr>
        <w:t xml:space="preserve">אם זה אסור </w:t>
      </w:r>
      <w:r>
        <w:rPr>
          <w:rtl/>
          <w:lang w:eastAsia="he-IL"/>
        </w:rPr>
        <w:t>–</w:t>
      </w:r>
      <w:r>
        <w:rPr>
          <w:rFonts w:hint="cs"/>
          <w:rtl/>
          <w:lang w:eastAsia="he-IL"/>
        </w:rPr>
        <w:t xml:space="preserve"> אין הסכמה. אין מקום למושגים שמטשטשים </w:t>
      </w:r>
      <w:bookmarkStart w:id="3782" w:name="_ETM_Q8_766000"/>
      <w:bookmarkEnd w:id="3782"/>
      <w:r>
        <w:rPr>
          <w:rFonts w:hint="cs"/>
          <w:rtl/>
          <w:lang w:eastAsia="he-IL"/>
        </w:rPr>
        <w:t xml:space="preserve">את חומרת הפגיעה או יוצרים מצג שווא של רצון חופשי </w:t>
      </w:r>
      <w:bookmarkStart w:id="3783" w:name="_ETM_Q8_768000"/>
      <w:bookmarkEnd w:id="3783"/>
      <w:r>
        <w:rPr>
          <w:rFonts w:hint="cs"/>
          <w:rtl/>
          <w:lang w:eastAsia="he-IL"/>
        </w:rPr>
        <w:t>כאשר מתקיים ניצול של פערי כוחות.</w:t>
      </w:r>
    </w:p>
    <w:p w:rsidR="00D851E2" w:rsidRDefault="00D851E2" w:rsidP="000F7530">
      <w:pPr>
        <w:rPr>
          <w:rtl/>
          <w:lang w:eastAsia="he-IL"/>
        </w:rPr>
      </w:pPr>
    </w:p>
    <w:p w:rsidR="00B1034B" w:rsidRDefault="00D851E2" w:rsidP="0036500F">
      <w:pPr>
        <w:rPr>
          <w:rtl/>
        </w:rPr>
      </w:pPr>
      <w:bookmarkStart w:id="3784" w:name="_ETM_Q8_772000"/>
      <w:bookmarkEnd w:id="3784"/>
      <w:r>
        <w:rPr>
          <w:rFonts w:hint="cs"/>
          <w:rtl/>
          <w:lang w:eastAsia="he-IL"/>
        </w:rPr>
        <w:t>חבריי, לפני מספר ימים בוועדת</w:t>
      </w:r>
      <w:bookmarkStart w:id="3785" w:name="_ETM_Q8_776000"/>
      <w:bookmarkEnd w:id="3785"/>
      <w:r>
        <w:rPr>
          <w:rFonts w:hint="cs"/>
          <w:rtl/>
          <w:lang w:eastAsia="he-IL"/>
        </w:rPr>
        <w:t xml:space="preserve"> החוקה אישרנו את החוק לקריאה ראשונה. זו הייתה ישיבה יוצאת </w:t>
      </w:r>
      <w:bookmarkStart w:id="3786" w:name="_ETM_Q8_782000"/>
      <w:bookmarkEnd w:id="3786"/>
      <w:r>
        <w:rPr>
          <w:rFonts w:hint="cs"/>
          <w:rtl/>
          <w:lang w:eastAsia="he-IL"/>
        </w:rPr>
        <w:t>דופן, כז</w:t>
      </w:r>
      <w:r w:rsidR="0036500F">
        <w:rPr>
          <w:rFonts w:hint="cs"/>
          <w:rtl/>
          <w:lang w:eastAsia="he-IL"/>
        </w:rPr>
        <w:t>את</w:t>
      </w:r>
      <w:r>
        <w:rPr>
          <w:rFonts w:hint="cs"/>
          <w:rtl/>
          <w:lang w:eastAsia="he-IL"/>
        </w:rPr>
        <w:t xml:space="preserve"> שאי-אפשר לשכוח. ישבו שם נפגעים אמיצים, חברי </w:t>
      </w:r>
      <w:bookmarkStart w:id="3787" w:name="_ETM_Q8_780000"/>
      <w:bookmarkEnd w:id="3787"/>
      <w:r>
        <w:rPr>
          <w:rFonts w:hint="cs"/>
          <w:rtl/>
          <w:lang w:eastAsia="he-IL"/>
        </w:rPr>
        <w:t>השדולה למניעת פגיעות מיניות שבכנסת, שזכיתי לעמוד בראשה.</w:t>
      </w:r>
      <w:r w:rsidR="005D0B4C">
        <w:rPr>
          <w:rFonts w:hint="cs"/>
          <w:rtl/>
          <w:lang w:eastAsia="he-IL"/>
        </w:rPr>
        <w:t xml:space="preserve"> </w:t>
      </w:r>
      <w:bookmarkStart w:id="3788" w:name="TOR_Q9"/>
      <w:bookmarkEnd w:id="3788"/>
      <w:r w:rsidR="00B1034B">
        <w:rPr>
          <w:rFonts w:hint="cs"/>
          <w:rtl/>
        </w:rPr>
        <w:t xml:space="preserve">בזה אחר זה הם שיתפו אותנו בכאבם ובצורך הדחוף </w:t>
      </w:r>
      <w:bookmarkStart w:id="3789" w:name="_ETM_Q9_180269"/>
      <w:bookmarkStart w:id="3790" w:name="_ETM_Q9_180719"/>
      <w:bookmarkStart w:id="3791" w:name="_ETM_Q9_181290"/>
      <w:bookmarkStart w:id="3792" w:name="_ETM_Q9_181680"/>
      <w:bookmarkStart w:id="3793" w:name="_ETM_Q9_181949"/>
      <w:bookmarkStart w:id="3794" w:name="_ETM_Q9_182279"/>
      <w:bookmarkStart w:id="3795" w:name="_ETM_Q9_198220"/>
      <w:bookmarkEnd w:id="3789"/>
      <w:bookmarkEnd w:id="3790"/>
      <w:bookmarkEnd w:id="3791"/>
      <w:bookmarkEnd w:id="3792"/>
      <w:bookmarkEnd w:id="3793"/>
      <w:bookmarkEnd w:id="3794"/>
      <w:bookmarkEnd w:id="3795"/>
      <w:r w:rsidR="00B1034B">
        <w:rPr>
          <w:rtl/>
        </w:rPr>
        <w:t xml:space="preserve">בתיקון </w:t>
      </w:r>
      <w:bookmarkStart w:id="3796" w:name="_ETM_Q9_198759"/>
      <w:bookmarkEnd w:id="3796"/>
      <w:r w:rsidR="00B1034B">
        <w:rPr>
          <w:rtl/>
        </w:rPr>
        <w:t>החוק</w:t>
      </w:r>
      <w:r w:rsidR="00B1034B">
        <w:rPr>
          <w:rFonts w:hint="cs"/>
          <w:rtl/>
        </w:rPr>
        <w:t>.</w:t>
      </w:r>
      <w:r w:rsidR="00B1034B">
        <w:rPr>
          <w:rtl/>
        </w:rPr>
        <w:t xml:space="preserve"> </w:t>
      </w:r>
      <w:bookmarkStart w:id="3797" w:name="_ETM_Q9_199810"/>
      <w:bookmarkEnd w:id="3797"/>
      <w:r w:rsidR="00B1034B">
        <w:rPr>
          <w:rtl/>
        </w:rPr>
        <w:t xml:space="preserve">הם </w:t>
      </w:r>
      <w:bookmarkStart w:id="3798" w:name="_ETM_Q9_199989"/>
      <w:bookmarkEnd w:id="3798"/>
      <w:r w:rsidR="00B1034B">
        <w:rPr>
          <w:rtl/>
        </w:rPr>
        <w:t xml:space="preserve">סיפרו </w:t>
      </w:r>
      <w:bookmarkStart w:id="3799" w:name="_ETM_Q9_200439"/>
      <w:bookmarkEnd w:id="3799"/>
      <w:r w:rsidR="00B1034B">
        <w:rPr>
          <w:rtl/>
        </w:rPr>
        <w:t xml:space="preserve">על </w:t>
      </w:r>
      <w:bookmarkStart w:id="3800" w:name="_ETM_Q9_200560"/>
      <w:bookmarkEnd w:id="3800"/>
      <w:r w:rsidR="00B1034B">
        <w:rPr>
          <w:rtl/>
        </w:rPr>
        <w:t xml:space="preserve">השתיקה </w:t>
      </w:r>
      <w:bookmarkStart w:id="3801" w:name="_ETM_Q9_201099"/>
      <w:bookmarkEnd w:id="3801"/>
      <w:r w:rsidR="00B1034B">
        <w:rPr>
          <w:rtl/>
        </w:rPr>
        <w:t xml:space="preserve">שנכפתה </w:t>
      </w:r>
      <w:bookmarkStart w:id="3802" w:name="_ETM_Q9_201939"/>
      <w:bookmarkEnd w:id="3802"/>
      <w:r w:rsidR="00B1034B">
        <w:rPr>
          <w:rtl/>
        </w:rPr>
        <w:t>עליהם</w:t>
      </w:r>
      <w:r w:rsidR="00B1034B">
        <w:rPr>
          <w:rFonts w:hint="cs"/>
          <w:rtl/>
        </w:rPr>
        <w:t>,</w:t>
      </w:r>
      <w:r w:rsidR="00B1034B">
        <w:rPr>
          <w:rtl/>
        </w:rPr>
        <w:t xml:space="preserve"> </w:t>
      </w:r>
      <w:bookmarkStart w:id="3803" w:name="_ETM_Q9_202390"/>
      <w:bookmarkEnd w:id="3803"/>
      <w:r w:rsidR="00B1034B">
        <w:rPr>
          <w:rtl/>
        </w:rPr>
        <w:t xml:space="preserve">על </w:t>
      </w:r>
      <w:bookmarkStart w:id="3804" w:name="_ETM_Q9_202539"/>
      <w:bookmarkEnd w:id="3804"/>
      <w:r w:rsidR="00B1034B">
        <w:rPr>
          <w:rtl/>
        </w:rPr>
        <w:t xml:space="preserve">חוסר </w:t>
      </w:r>
      <w:bookmarkStart w:id="3805" w:name="_ETM_Q9_203050"/>
      <w:bookmarkEnd w:id="3805"/>
      <w:r w:rsidR="00B1034B">
        <w:rPr>
          <w:rtl/>
        </w:rPr>
        <w:t>ההכרה</w:t>
      </w:r>
      <w:r w:rsidR="00B1034B">
        <w:rPr>
          <w:rFonts w:hint="cs"/>
          <w:rtl/>
        </w:rPr>
        <w:t>,</w:t>
      </w:r>
      <w:r w:rsidR="00B1034B">
        <w:rPr>
          <w:rtl/>
        </w:rPr>
        <w:t xml:space="preserve"> </w:t>
      </w:r>
      <w:bookmarkStart w:id="3806" w:name="_ETM_Q9_203980"/>
      <w:bookmarkEnd w:id="3806"/>
      <w:r w:rsidR="00B1034B">
        <w:rPr>
          <w:rtl/>
        </w:rPr>
        <w:t xml:space="preserve">על </w:t>
      </w:r>
      <w:bookmarkStart w:id="3807" w:name="_ETM_Q9_204189"/>
      <w:bookmarkEnd w:id="3807"/>
      <w:r w:rsidR="00B1034B">
        <w:rPr>
          <w:rtl/>
        </w:rPr>
        <w:t xml:space="preserve">הדרך </w:t>
      </w:r>
      <w:bookmarkStart w:id="3808" w:name="_ETM_Q9_204609"/>
      <w:bookmarkEnd w:id="3808"/>
      <w:r w:rsidR="00B1034B">
        <w:rPr>
          <w:rtl/>
        </w:rPr>
        <w:t xml:space="preserve">הארוכה </w:t>
      </w:r>
      <w:bookmarkStart w:id="3809" w:name="_ETM_Q9_205089"/>
      <w:bookmarkEnd w:id="3809"/>
      <w:r w:rsidR="00B1034B">
        <w:rPr>
          <w:rtl/>
        </w:rPr>
        <w:t xml:space="preserve">שהם </w:t>
      </w:r>
      <w:bookmarkStart w:id="3810" w:name="_ETM_Q9_205359"/>
      <w:bookmarkEnd w:id="3810"/>
      <w:r w:rsidR="00B1034B">
        <w:rPr>
          <w:rtl/>
        </w:rPr>
        <w:t xml:space="preserve">נאלצו </w:t>
      </w:r>
      <w:bookmarkStart w:id="3811" w:name="_ETM_Q9_205749"/>
      <w:bookmarkEnd w:id="3811"/>
      <w:r w:rsidR="00B1034B">
        <w:rPr>
          <w:rtl/>
        </w:rPr>
        <w:t xml:space="preserve">לעבור </w:t>
      </w:r>
      <w:bookmarkStart w:id="3812" w:name="_ETM_Q9_206230"/>
      <w:bookmarkEnd w:id="3812"/>
      <w:r w:rsidR="00B1034B">
        <w:rPr>
          <w:rtl/>
        </w:rPr>
        <w:t xml:space="preserve">רק </w:t>
      </w:r>
      <w:bookmarkStart w:id="3813" w:name="_ETM_Q9_206380"/>
      <w:bookmarkEnd w:id="3813"/>
      <w:r w:rsidR="00B1034B">
        <w:rPr>
          <w:rtl/>
        </w:rPr>
        <w:t xml:space="preserve">כדי </w:t>
      </w:r>
      <w:bookmarkStart w:id="3814" w:name="_ETM_Q9_206619"/>
      <w:bookmarkEnd w:id="3814"/>
      <w:r w:rsidR="00B1034B">
        <w:rPr>
          <w:rtl/>
        </w:rPr>
        <w:t xml:space="preserve">שמישהו </w:t>
      </w:r>
      <w:bookmarkStart w:id="3815" w:name="_ETM_Q9_207160"/>
      <w:bookmarkEnd w:id="3815"/>
      <w:r w:rsidR="00B1034B">
        <w:rPr>
          <w:rtl/>
        </w:rPr>
        <w:t xml:space="preserve">יקשיב </w:t>
      </w:r>
      <w:bookmarkStart w:id="3816" w:name="_ETM_Q9_207699"/>
      <w:bookmarkEnd w:id="3816"/>
      <w:r w:rsidR="00B1034B">
        <w:rPr>
          <w:rtl/>
        </w:rPr>
        <w:t>להם</w:t>
      </w:r>
      <w:r w:rsidR="00B1034B">
        <w:rPr>
          <w:rFonts w:hint="cs"/>
          <w:rtl/>
        </w:rPr>
        <w:t>.</w:t>
      </w:r>
      <w:r w:rsidR="00B1034B">
        <w:rPr>
          <w:rtl/>
        </w:rPr>
        <w:t xml:space="preserve"> </w:t>
      </w:r>
      <w:bookmarkStart w:id="3817" w:name="_ETM_Q9_208650"/>
      <w:bookmarkEnd w:id="3817"/>
    </w:p>
    <w:p w:rsidR="00B1034B" w:rsidRDefault="00B1034B" w:rsidP="000F7530">
      <w:pPr>
        <w:rPr>
          <w:rtl/>
        </w:rPr>
      </w:pPr>
      <w:bookmarkStart w:id="3818" w:name="_ETM_Q9_209942"/>
      <w:bookmarkStart w:id="3819" w:name="_ETM_Q9_210061"/>
      <w:bookmarkEnd w:id="3818"/>
      <w:bookmarkEnd w:id="3819"/>
    </w:p>
    <w:p w:rsidR="00B1034B" w:rsidRDefault="00B1034B" w:rsidP="000F7530">
      <w:pPr>
        <w:rPr>
          <w:rtl/>
        </w:rPr>
      </w:pPr>
      <w:bookmarkStart w:id="3820" w:name="_ETM_Q9_210120"/>
      <w:bookmarkStart w:id="3821" w:name="_ETM_Q9_210230"/>
      <w:bookmarkEnd w:id="3820"/>
      <w:bookmarkEnd w:id="3821"/>
      <w:r>
        <w:rPr>
          <w:rtl/>
        </w:rPr>
        <w:t xml:space="preserve">אני </w:t>
      </w:r>
      <w:bookmarkStart w:id="3822" w:name="_ETM_Q9_208890"/>
      <w:bookmarkEnd w:id="3822"/>
      <w:r>
        <w:rPr>
          <w:rtl/>
        </w:rPr>
        <w:t xml:space="preserve">רוצה </w:t>
      </w:r>
      <w:bookmarkStart w:id="3823" w:name="_ETM_Q9_209220"/>
      <w:bookmarkEnd w:id="3823"/>
      <w:r>
        <w:rPr>
          <w:rtl/>
        </w:rPr>
        <w:t xml:space="preserve">לצטט </w:t>
      </w:r>
      <w:bookmarkStart w:id="3824" w:name="_ETM_Q9_209850"/>
      <w:bookmarkEnd w:id="3824"/>
      <w:r>
        <w:rPr>
          <w:rtl/>
        </w:rPr>
        <w:t xml:space="preserve">כאן </w:t>
      </w:r>
      <w:bookmarkStart w:id="3825" w:name="_ETM_Q9_210600"/>
      <w:bookmarkEnd w:id="3825"/>
      <w:r>
        <w:rPr>
          <w:rtl/>
        </w:rPr>
        <w:t xml:space="preserve">את </w:t>
      </w:r>
      <w:bookmarkStart w:id="3826" w:name="_ETM_Q9_210810"/>
      <w:bookmarkEnd w:id="3826"/>
      <w:r>
        <w:rPr>
          <w:rFonts w:hint="cs"/>
          <w:rtl/>
        </w:rPr>
        <w:t>א</w:t>
      </w:r>
      <w:r>
        <w:rPr>
          <w:rtl/>
        </w:rPr>
        <w:t xml:space="preserve">לי </w:t>
      </w:r>
      <w:bookmarkStart w:id="3827" w:name="_ETM_Q9_211050"/>
      <w:bookmarkEnd w:id="3827"/>
      <w:proofErr w:type="spellStart"/>
      <w:r>
        <w:rPr>
          <w:rtl/>
        </w:rPr>
        <w:t>ר</w:t>
      </w:r>
      <w:r>
        <w:rPr>
          <w:rFonts w:hint="cs"/>
          <w:rtl/>
        </w:rPr>
        <w:t>א</w:t>
      </w:r>
      <w:r>
        <w:rPr>
          <w:rtl/>
        </w:rPr>
        <w:t>קוב</w:t>
      </w:r>
      <w:proofErr w:type="spellEnd"/>
      <w:r>
        <w:rPr>
          <w:rFonts w:hint="cs"/>
          <w:rtl/>
        </w:rPr>
        <w:t>,</w:t>
      </w:r>
      <w:r>
        <w:rPr>
          <w:rtl/>
        </w:rPr>
        <w:t xml:space="preserve"> </w:t>
      </w:r>
      <w:bookmarkStart w:id="3828" w:name="_ETM_Q9_211890"/>
      <w:bookmarkEnd w:id="3828"/>
      <w:r>
        <w:rPr>
          <w:rtl/>
        </w:rPr>
        <w:t xml:space="preserve">נפגע </w:t>
      </w:r>
      <w:bookmarkStart w:id="3829" w:name="_ETM_Q9_212400"/>
      <w:bookmarkEnd w:id="3829"/>
      <w:r>
        <w:rPr>
          <w:rtl/>
        </w:rPr>
        <w:t xml:space="preserve">אמיץ </w:t>
      </w:r>
      <w:bookmarkStart w:id="3830" w:name="_ETM_Q9_212729"/>
      <w:bookmarkEnd w:id="3830"/>
      <w:r>
        <w:rPr>
          <w:rtl/>
        </w:rPr>
        <w:t xml:space="preserve">וחבר </w:t>
      </w:r>
      <w:bookmarkStart w:id="3831" w:name="_ETM_Q9_213180"/>
      <w:bookmarkEnd w:id="3831"/>
      <w:r>
        <w:rPr>
          <w:rtl/>
        </w:rPr>
        <w:t>יקר</w:t>
      </w:r>
      <w:r>
        <w:rPr>
          <w:rFonts w:hint="cs"/>
          <w:rtl/>
        </w:rPr>
        <w:t>,</w:t>
      </w:r>
      <w:r>
        <w:rPr>
          <w:rtl/>
        </w:rPr>
        <w:t xml:space="preserve"> </w:t>
      </w:r>
      <w:bookmarkStart w:id="3832" w:name="_ETM_Q9_213630"/>
      <w:bookmarkEnd w:id="3832"/>
      <w:r>
        <w:rPr>
          <w:rtl/>
        </w:rPr>
        <w:t xml:space="preserve">שאמר </w:t>
      </w:r>
      <w:bookmarkStart w:id="3833" w:name="_ETM_Q9_214079"/>
      <w:bookmarkEnd w:id="3833"/>
      <w:r>
        <w:rPr>
          <w:rtl/>
        </w:rPr>
        <w:t xml:space="preserve">את </w:t>
      </w:r>
      <w:bookmarkStart w:id="3834" w:name="_ETM_Q9_214200"/>
      <w:bookmarkEnd w:id="3834"/>
      <w:r>
        <w:rPr>
          <w:rtl/>
        </w:rPr>
        <w:t xml:space="preserve">הדברים </w:t>
      </w:r>
      <w:bookmarkStart w:id="3835" w:name="_ETM_Q9_214680"/>
      <w:bookmarkEnd w:id="3835"/>
      <w:r>
        <w:rPr>
          <w:rtl/>
        </w:rPr>
        <w:t>הבאים</w:t>
      </w:r>
      <w:r>
        <w:rPr>
          <w:rFonts w:hint="cs"/>
          <w:rtl/>
        </w:rPr>
        <w:t>:</w:t>
      </w:r>
      <w:r>
        <w:rPr>
          <w:rtl/>
        </w:rPr>
        <w:t xml:space="preserve"> </w:t>
      </w:r>
      <w:bookmarkStart w:id="3836" w:name="_ETM_Q9_215750"/>
      <w:bookmarkEnd w:id="3836"/>
      <w:r>
        <w:rPr>
          <w:rtl/>
        </w:rPr>
        <w:t>צעקתי</w:t>
      </w:r>
      <w:r>
        <w:rPr>
          <w:rFonts w:hint="cs"/>
          <w:rtl/>
        </w:rPr>
        <w:t>,</w:t>
      </w:r>
      <w:r>
        <w:rPr>
          <w:rtl/>
        </w:rPr>
        <w:t xml:space="preserve"> </w:t>
      </w:r>
      <w:bookmarkStart w:id="3837" w:name="_ETM_Q9_216560"/>
      <w:bookmarkEnd w:id="3837"/>
      <w:r>
        <w:rPr>
          <w:rtl/>
        </w:rPr>
        <w:t>בכיתי</w:t>
      </w:r>
      <w:r>
        <w:rPr>
          <w:rFonts w:hint="cs"/>
          <w:rtl/>
        </w:rPr>
        <w:t xml:space="preserve"> </w:t>
      </w:r>
      <w:r>
        <w:rPr>
          <w:rtl/>
        </w:rPr>
        <w:t xml:space="preserve">– </w:t>
      </w:r>
      <w:bookmarkStart w:id="3838" w:name="_ETM_Q9_217310"/>
      <w:bookmarkEnd w:id="3838"/>
      <w:r>
        <w:rPr>
          <w:rtl/>
        </w:rPr>
        <w:t xml:space="preserve">לא </w:t>
      </w:r>
      <w:bookmarkStart w:id="3839" w:name="_ETM_Q9_217490"/>
      <w:bookmarkEnd w:id="3839"/>
      <w:r>
        <w:rPr>
          <w:rtl/>
        </w:rPr>
        <w:t>הקשיבו</w:t>
      </w:r>
      <w:r>
        <w:rPr>
          <w:rFonts w:hint="cs"/>
          <w:rtl/>
        </w:rPr>
        <w:t>.</w:t>
      </w:r>
      <w:r>
        <w:rPr>
          <w:rtl/>
        </w:rPr>
        <w:t xml:space="preserve"> </w:t>
      </w:r>
      <w:bookmarkStart w:id="3840" w:name="_ETM_Q9_218539"/>
      <w:bookmarkEnd w:id="3840"/>
      <w:r>
        <w:rPr>
          <w:rtl/>
        </w:rPr>
        <w:t xml:space="preserve">ועד </w:t>
      </w:r>
      <w:bookmarkStart w:id="3841" w:name="_ETM_Q9_218960"/>
      <w:bookmarkEnd w:id="3841"/>
      <w:r>
        <w:rPr>
          <w:rtl/>
        </w:rPr>
        <w:t xml:space="preserve">היום </w:t>
      </w:r>
      <w:bookmarkStart w:id="3842" w:name="_ETM_Q9_219379"/>
      <w:bookmarkEnd w:id="3842"/>
      <w:r>
        <w:rPr>
          <w:rtl/>
        </w:rPr>
        <w:t xml:space="preserve">לא </w:t>
      </w:r>
      <w:bookmarkStart w:id="3843" w:name="_ETM_Q9_219530"/>
      <w:bookmarkEnd w:id="3843"/>
      <w:r>
        <w:rPr>
          <w:rtl/>
        </w:rPr>
        <w:t>הקשיבו</w:t>
      </w:r>
      <w:r>
        <w:rPr>
          <w:rFonts w:hint="cs"/>
          <w:rtl/>
        </w:rPr>
        <w:t>.</w:t>
      </w:r>
      <w:r>
        <w:rPr>
          <w:rtl/>
        </w:rPr>
        <w:t xml:space="preserve"> </w:t>
      </w:r>
      <w:bookmarkStart w:id="3844" w:name="_ETM_Q9_220429"/>
      <w:bookmarkEnd w:id="3844"/>
      <w:r>
        <w:rPr>
          <w:rtl/>
        </w:rPr>
        <w:t xml:space="preserve">שנתיים </w:t>
      </w:r>
      <w:bookmarkStart w:id="3845" w:name="_ETM_Q9_221120"/>
      <w:bookmarkEnd w:id="3845"/>
      <w:r>
        <w:rPr>
          <w:rtl/>
        </w:rPr>
        <w:t xml:space="preserve">של </w:t>
      </w:r>
      <w:bookmarkStart w:id="3846" w:name="_ETM_Q9_221359"/>
      <w:bookmarkEnd w:id="3846"/>
      <w:r>
        <w:rPr>
          <w:rtl/>
        </w:rPr>
        <w:t xml:space="preserve">ניצול </w:t>
      </w:r>
      <w:bookmarkStart w:id="3847" w:name="_ETM_Q9_221839"/>
      <w:bookmarkEnd w:id="3847"/>
      <w:r>
        <w:rPr>
          <w:rtl/>
        </w:rPr>
        <w:t xml:space="preserve">מיני </w:t>
      </w:r>
      <w:bookmarkStart w:id="3848" w:name="_ETM_Q9_222140"/>
      <w:bookmarkEnd w:id="3848"/>
      <w:r>
        <w:rPr>
          <w:rtl/>
        </w:rPr>
        <w:t xml:space="preserve">בלי </w:t>
      </w:r>
      <w:bookmarkStart w:id="3849" w:name="_ETM_Q9_222379"/>
      <w:bookmarkEnd w:id="3849"/>
      <w:r>
        <w:rPr>
          <w:rtl/>
        </w:rPr>
        <w:t>הפסקה</w:t>
      </w:r>
      <w:r>
        <w:rPr>
          <w:rFonts w:hint="cs"/>
          <w:rtl/>
        </w:rPr>
        <w:t>,</w:t>
      </w:r>
      <w:r>
        <w:rPr>
          <w:rtl/>
        </w:rPr>
        <w:t xml:space="preserve"> </w:t>
      </w:r>
      <w:bookmarkStart w:id="3850" w:name="_ETM_Q9_223420"/>
      <w:bookmarkEnd w:id="3850"/>
      <w:r>
        <w:rPr>
          <w:rtl/>
        </w:rPr>
        <w:t xml:space="preserve">שנתיים </w:t>
      </w:r>
      <w:bookmarkStart w:id="3851" w:name="_ETM_Q9_224050"/>
      <w:bookmarkEnd w:id="3851"/>
      <w:r>
        <w:rPr>
          <w:rtl/>
        </w:rPr>
        <w:t xml:space="preserve">שלא </w:t>
      </w:r>
      <w:bookmarkStart w:id="3852" w:name="_ETM_Q9_224350"/>
      <w:bookmarkEnd w:id="3852"/>
      <w:r>
        <w:rPr>
          <w:rtl/>
        </w:rPr>
        <w:t xml:space="preserve">פתחתי </w:t>
      </w:r>
      <w:bookmarkStart w:id="3853" w:name="_ETM_Q9_225010"/>
      <w:bookmarkEnd w:id="3853"/>
      <w:r>
        <w:rPr>
          <w:rtl/>
        </w:rPr>
        <w:t xml:space="preserve">את </w:t>
      </w:r>
      <w:bookmarkStart w:id="3854" w:name="_ETM_Q9_225159"/>
      <w:bookmarkEnd w:id="3854"/>
      <w:r>
        <w:rPr>
          <w:rtl/>
        </w:rPr>
        <w:t>הפה</w:t>
      </w:r>
      <w:r>
        <w:rPr>
          <w:rFonts w:hint="cs"/>
          <w:rtl/>
        </w:rPr>
        <w:t>,</w:t>
      </w:r>
      <w:r>
        <w:rPr>
          <w:rtl/>
        </w:rPr>
        <w:t xml:space="preserve"> </w:t>
      </w:r>
      <w:bookmarkStart w:id="3855" w:name="_ETM_Q9_225609"/>
      <w:bookmarkEnd w:id="3855"/>
      <w:r>
        <w:rPr>
          <w:rtl/>
        </w:rPr>
        <w:t xml:space="preserve">לא </w:t>
      </w:r>
      <w:bookmarkStart w:id="3856" w:name="_ETM_Q9_225789"/>
      <w:bookmarkEnd w:id="3856"/>
      <w:r>
        <w:rPr>
          <w:rtl/>
        </w:rPr>
        <w:t xml:space="preserve">דיברתי </w:t>
      </w:r>
      <w:bookmarkStart w:id="3857" w:name="_ETM_Q9_226390"/>
      <w:bookmarkEnd w:id="3857"/>
      <w:r>
        <w:rPr>
          <w:rtl/>
        </w:rPr>
        <w:t xml:space="preserve">עם </w:t>
      </w:r>
      <w:bookmarkStart w:id="3858" w:name="_ETM_Q9_226510"/>
      <w:bookmarkEnd w:id="3858"/>
      <w:r>
        <w:rPr>
          <w:rtl/>
        </w:rPr>
        <w:t xml:space="preserve">אף </w:t>
      </w:r>
      <w:bookmarkStart w:id="3859" w:name="_ETM_Q9_226749"/>
      <w:bookmarkEnd w:id="3859"/>
      <w:r>
        <w:rPr>
          <w:rtl/>
        </w:rPr>
        <w:t>אדם</w:t>
      </w:r>
      <w:r>
        <w:rPr>
          <w:rFonts w:hint="cs"/>
          <w:rtl/>
        </w:rPr>
        <w:t>.</w:t>
      </w:r>
      <w:r>
        <w:rPr>
          <w:rtl/>
        </w:rPr>
        <w:t xml:space="preserve"> </w:t>
      </w:r>
      <w:bookmarkStart w:id="3860" w:name="_ETM_Q9_227690"/>
      <w:bookmarkEnd w:id="3860"/>
      <w:r>
        <w:rPr>
          <w:rtl/>
        </w:rPr>
        <w:t xml:space="preserve">כשהגשתי </w:t>
      </w:r>
      <w:bookmarkStart w:id="3861" w:name="_ETM_Q9_228409"/>
      <w:bookmarkEnd w:id="3861"/>
      <w:r>
        <w:rPr>
          <w:rtl/>
        </w:rPr>
        <w:t xml:space="preserve">תלונה </w:t>
      </w:r>
      <w:bookmarkStart w:id="3862" w:name="_ETM_Q9_229070"/>
      <w:bookmarkEnd w:id="3862"/>
      <w:r>
        <w:rPr>
          <w:rtl/>
        </w:rPr>
        <w:t xml:space="preserve">קיבלתי </w:t>
      </w:r>
      <w:bookmarkStart w:id="3863" w:name="_ETM_Q9_229670"/>
      <w:bookmarkEnd w:id="3863"/>
      <w:r>
        <w:rPr>
          <w:rtl/>
        </w:rPr>
        <w:t xml:space="preserve">גיחוך </w:t>
      </w:r>
      <w:bookmarkStart w:id="3864" w:name="_ETM_Q9_230210"/>
      <w:bookmarkEnd w:id="3864"/>
      <w:r>
        <w:rPr>
          <w:rtl/>
        </w:rPr>
        <w:t>וצחוק</w:t>
      </w:r>
      <w:r>
        <w:rPr>
          <w:rFonts w:hint="cs"/>
          <w:rtl/>
        </w:rPr>
        <w:t>.</w:t>
      </w:r>
      <w:r>
        <w:rPr>
          <w:rtl/>
        </w:rPr>
        <w:t xml:space="preserve"> </w:t>
      </w:r>
      <w:bookmarkStart w:id="3865" w:name="_ETM_Q9_231360"/>
      <w:bookmarkEnd w:id="3865"/>
      <w:r>
        <w:rPr>
          <w:rtl/>
        </w:rPr>
        <w:t xml:space="preserve">יום-יום </w:t>
      </w:r>
      <w:bookmarkStart w:id="3866" w:name="_ETM_Q9_232050"/>
      <w:bookmarkEnd w:id="3866"/>
      <w:r>
        <w:rPr>
          <w:rtl/>
        </w:rPr>
        <w:t xml:space="preserve">של </w:t>
      </w:r>
      <w:bookmarkStart w:id="3867" w:name="_ETM_Q9_232290"/>
      <w:bookmarkEnd w:id="3867"/>
      <w:r>
        <w:rPr>
          <w:rtl/>
        </w:rPr>
        <w:t xml:space="preserve">השפלה </w:t>
      </w:r>
      <w:bookmarkStart w:id="3868" w:name="_ETM_Q9_232950"/>
      <w:bookmarkEnd w:id="3868"/>
      <w:r>
        <w:rPr>
          <w:rFonts w:hint="cs"/>
          <w:rtl/>
        </w:rPr>
        <w:t xml:space="preserve">עד עפר. </w:t>
      </w:r>
      <w:bookmarkStart w:id="3869" w:name="_ETM_Q9_234060"/>
      <w:bookmarkEnd w:id="3869"/>
      <w:r>
        <w:rPr>
          <w:rtl/>
        </w:rPr>
        <w:t xml:space="preserve">לתלונה </w:t>
      </w:r>
      <w:bookmarkStart w:id="3870" w:name="_ETM_Q9_234750"/>
      <w:bookmarkEnd w:id="3870"/>
      <w:r w:rsidRPr="00EF7A33">
        <w:rPr>
          <w:rtl/>
        </w:rPr>
        <w:t xml:space="preserve">שלי </w:t>
      </w:r>
      <w:bookmarkStart w:id="3871" w:name="_ETM_Q9_235110"/>
      <w:bookmarkEnd w:id="3871"/>
      <w:r w:rsidRPr="00EF7A33">
        <w:rPr>
          <w:rtl/>
        </w:rPr>
        <w:t xml:space="preserve">היה </w:t>
      </w:r>
      <w:bookmarkStart w:id="3872" w:name="_ETM_Q9_235410"/>
      <w:bookmarkEnd w:id="3872"/>
      <w:r w:rsidRPr="00EF7A33">
        <w:rPr>
          <w:rtl/>
        </w:rPr>
        <w:t xml:space="preserve">שם </w:t>
      </w:r>
      <w:bookmarkStart w:id="3873" w:name="_ETM_Q9_235770"/>
      <w:bookmarkEnd w:id="3873"/>
      <w:r w:rsidRPr="00EF7A33">
        <w:rPr>
          <w:rtl/>
        </w:rPr>
        <w:t>קוד</w:t>
      </w:r>
      <w:r>
        <w:rPr>
          <w:rFonts w:hint="cs"/>
          <w:rtl/>
        </w:rPr>
        <w:t xml:space="preserve"> </w:t>
      </w:r>
      <w:r>
        <w:rPr>
          <w:rtl/>
        </w:rPr>
        <w:t>–</w:t>
      </w:r>
      <w:r w:rsidRPr="00EF7A33">
        <w:rPr>
          <w:rtl/>
        </w:rPr>
        <w:t xml:space="preserve"> </w:t>
      </w:r>
      <w:bookmarkStart w:id="3874" w:name="_ETM_Q9_236190"/>
      <w:bookmarkEnd w:id="3874"/>
      <w:r w:rsidRPr="00EF7A33">
        <w:rPr>
          <w:rtl/>
        </w:rPr>
        <w:t xml:space="preserve">מעשה </w:t>
      </w:r>
      <w:bookmarkStart w:id="3875" w:name="_ETM_Q9_236670"/>
      <w:bookmarkEnd w:id="3875"/>
      <w:r w:rsidRPr="00EF7A33">
        <w:rPr>
          <w:rtl/>
        </w:rPr>
        <w:t>סדום</w:t>
      </w:r>
      <w:r w:rsidRPr="00EF7A33">
        <w:rPr>
          <w:rFonts w:hint="cs"/>
          <w:rtl/>
        </w:rPr>
        <w:t>.</w:t>
      </w:r>
      <w:r w:rsidRPr="00EF7A33">
        <w:rPr>
          <w:rtl/>
        </w:rPr>
        <w:t xml:space="preserve"> </w:t>
      </w:r>
      <w:bookmarkStart w:id="3876" w:name="_ETM_Q9_237420"/>
      <w:bookmarkEnd w:id="3876"/>
      <w:r w:rsidRPr="00EF7A33">
        <w:rPr>
          <w:rtl/>
        </w:rPr>
        <w:t>כך</w:t>
      </w:r>
      <w:r>
        <w:rPr>
          <w:rtl/>
        </w:rPr>
        <w:t xml:space="preserve"> </w:t>
      </w:r>
      <w:bookmarkStart w:id="3877" w:name="_ETM_Q9_237720"/>
      <w:bookmarkEnd w:id="3877"/>
      <w:r>
        <w:rPr>
          <w:rtl/>
        </w:rPr>
        <w:t xml:space="preserve">קראו </w:t>
      </w:r>
      <w:bookmarkStart w:id="3878" w:name="_ETM_Q9_238020"/>
      <w:bookmarkEnd w:id="3878"/>
      <w:r>
        <w:rPr>
          <w:rtl/>
        </w:rPr>
        <w:t>לזה</w:t>
      </w:r>
      <w:r>
        <w:rPr>
          <w:rFonts w:hint="cs"/>
          <w:rtl/>
        </w:rPr>
        <w:t>.</w:t>
      </w:r>
      <w:r>
        <w:rPr>
          <w:rtl/>
        </w:rPr>
        <w:t xml:space="preserve"> </w:t>
      </w:r>
      <w:bookmarkStart w:id="3879" w:name="_ETM_Q9_238800"/>
      <w:bookmarkEnd w:id="3879"/>
      <w:r>
        <w:rPr>
          <w:rtl/>
        </w:rPr>
        <w:t>אני</w:t>
      </w:r>
      <w:r>
        <w:rPr>
          <w:rFonts w:hint="cs"/>
          <w:rtl/>
        </w:rPr>
        <w:t>,</w:t>
      </w:r>
      <w:r>
        <w:rPr>
          <w:rtl/>
        </w:rPr>
        <w:t xml:space="preserve"> </w:t>
      </w:r>
      <w:bookmarkStart w:id="3880" w:name="_ETM_Q9_239800"/>
      <w:bookmarkEnd w:id="3880"/>
      <w:r>
        <w:rPr>
          <w:rtl/>
        </w:rPr>
        <w:t xml:space="preserve">ילד </w:t>
      </w:r>
      <w:bookmarkStart w:id="3881" w:name="_ETM_Q9_240190"/>
      <w:bookmarkEnd w:id="3881"/>
      <w:r>
        <w:rPr>
          <w:rtl/>
        </w:rPr>
        <w:t>בן</w:t>
      </w:r>
      <w:r>
        <w:rPr>
          <w:rFonts w:hint="cs"/>
          <w:rtl/>
        </w:rPr>
        <w:t xml:space="preserve"> תשע</w:t>
      </w:r>
      <w:bookmarkStart w:id="3882" w:name="_ETM_Q9_240429"/>
      <w:bookmarkEnd w:id="3882"/>
      <w:r>
        <w:rPr>
          <w:rFonts w:hint="cs"/>
          <w:rtl/>
        </w:rPr>
        <w:t>,</w:t>
      </w:r>
      <w:r>
        <w:rPr>
          <w:rtl/>
        </w:rPr>
        <w:t xml:space="preserve"> </w:t>
      </w:r>
      <w:bookmarkStart w:id="3883" w:name="_ETM_Q9_241449"/>
      <w:bookmarkEnd w:id="3883"/>
      <w:r>
        <w:rPr>
          <w:rtl/>
        </w:rPr>
        <w:t xml:space="preserve">נרצחתי </w:t>
      </w:r>
      <w:bookmarkStart w:id="3884" w:name="_ETM_Q9_242170"/>
      <w:bookmarkEnd w:id="3884"/>
      <w:r>
        <w:rPr>
          <w:rtl/>
        </w:rPr>
        <w:t xml:space="preserve">במשך </w:t>
      </w:r>
      <w:bookmarkStart w:id="3885" w:name="_ETM_Q9_242680"/>
      <w:bookmarkEnd w:id="3885"/>
      <w:r>
        <w:rPr>
          <w:rtl/>
        </w:rPr>
        <w:t>שנתיים</w:t>
      </w:r>
      <w:r>
        <w:rPr>
          <w:rFonts w:hint="cs"/>
          <w:rtl/>
        </w:rPr>
        <w:t>,</w:t>
      </w:r>
      <w:r>
        <w:rPr>
          <w:rtl/>
        </w:rPr>
        <w:t xml:space="preserve"> </w:t>
      </w:r>
      <w:bookmarkStart w:id="3886" w:name="_ETM_Q9_243899"/>
      <w:bookmarkEnd w:id="3886"/>
      <w:r>
        <w:rPr>
          <w:rtl/>
        </w:rPr>
        <w:t>ו</w:t>
      </w:r>
      <w:bookmarkStart w:id="3887" w:name="_ETM_Q9_244319"/>
      <w:bookmarkEnd w:id="3887"/>
      <w:r>
        <w:rPr>
          <w:rFonts w:hint="cs"/>
          <w:rtl/>
        </w:rPr>
        <w:t>ה</w:t>
      </w:r>
      <w:r>
        <w:rPr>
          <w:rtl/>
        </w:rPr>
        <w:t xml:space="preserve">חוק </w:t>
      </w:r>
      <w:bookmarkStart w:id="3888" w:name="_ETM_Q9_245390"/>
      <w:bookmarkEnd w:id="3888"/>
      <w:r>
        <w:rPr>
          <w:rtl/>
        </w:rPr>
        <w:t xml:space="preserve">לא </w:t>
      </w:r>
      <w:bookmarkStart w:id="3889" w:name="_ETM_Q9_245659"/>
      <w:bookmarkEnd w:id="3889"/>
      <w:r>
        <w:rPr>
          <w:rtl/>
        </w:rPr>
        <w:t xml:space="preserve">הכיר </w:t>
      </w:r>
      <w:bookmarkStart w:id="3890" w:name="_ETM_Q9_246020"/>
      <w:bookmarkEnd w:id="3890"/>
      <w:r>
        <w:rPr>
          <w:rtl/>
        </w:rPr>
        <w:t>בזה</w:t>
      </w:r>
      <w:r>
        <w:rPr>
          <w:rFonts w:hint="cs"/>
          <w:rtl/>
        </w:rPr>
        <w:t>.</w:t>
      </w:r>
      <w:r>
        <w:rPr>
          <w:rtl/>
        </w:rPr>
        <w:t xml:space="preserve"> </w:t>
      </w:r>
      <w:bookmarkStart w:id="3891" w:name="_ETM_Q9_247030"/>
      <w:bookmarkEnd w:id="3891"/>
      <w:r>
        <w:rPr>
          <w:rtl/>
        </w:rPr>
        <w:t xml:space="preserve">המשפט </w:t>
      </w:r>
      <w:bookmarkStart w:id="3892" w:name="_ETM_Q9_247689"/>
      <w:bookmarkEnd w:id="3892"/>
      <w:r>
        <w:rPr>
          <w:rtl/>
        </w:rPr>
        <w:t xml:space="preserve">האחרון </w:t>
      </w:r>
      <w:bookmarkStart w:id="3893" w:name="_ETM_Q9_248229"/>
      <w:bookmarkEnd w:id="3893"/>
      <w:r>
        <w:rPr>
          <w:rtl/>
        </w:rPr>
        <w:t xml:space="preserve">שלו </w:t>
      </w:r>
      <w:bookmarkStart w:id="3894" w:name="_ETM_Q9_249069"/>
      <w:bookmarkEnd w:id="3894"/>
      <w:r>
        <w:rPr>
          <w:rtl/>
        </w:rPr>
        <w:t xml:space="preserve">הוא </w:t>
      </w:r>
      <w:bookmarkStart w:id="3895" w:name="_ETM_Q9_249249"/>
      <w:bookmarkEnd w:id="3895"/>
      <w:r>
        <w:rPr>
          <w:rtl/>
        </w:rPr>
        <w:t xml:space="preserve">הלב </w:t>
      </w:r>
      <w:bookmarkStart w:id="3896" w:name="_ETM_Q9_249729"/>
      <w:bookmarkEnd w:id="3896"/>
      <w:r>
        <w:rPr>
          <w:rtl/>
        </w:rPr>
        <w:t xml:space="preserve">של </w:t>
      </w:r>
      <w:bookmarkStart w:id="3897" w:name="_ETM_Q9_249969"/>
      <w:bookmarkEnd w:id="3897"/>
      <w:r>
        <w:rPr>
          <w:rtl/>
        </w:rPr>
        <w:t xml:space="preserve">החוק </w:t>
      </w:r>
      <w:bookmarkStart w:id="3898" w:name="_ETM_Q9_250359"/>
      <w:bookmarkEnd w:id="3898"/>
      <w:r>
        <w:rPr>
          <w:rtl/>
        </w:rPr>
        <w:t>הזה</w:t>
      </w:r>
      <w:r>
        <w:rPr>
          <w:rFonts w:hint="cs"/>
          <w:rtl/>
        </w:rPr>
        <w:t>:</w:t>
      </w:r>
      <w:r>
        <w:rPr>
          <w:rtl/>
        </w:rPr>
        <w:t xml:space="preserve"> </w:t>
      </w:r>
      <w:bookmarkStart w:id="3899" w:name="_ETM_Q9_251549"/>
      <w:bookmarkEnd w:id="3899"/>
      <w:r>
        <w:rPr>
          <w:rtl/>
        </w:rPr>
        <w:t xml:space="preserve">אני </w:t>
      </w:r>
      <w:bookmarkStart w:id="3900" w:name="_ETM_Q9_251880"/>
      <w:bookmarkEnd w:id="3900"/>
      <w:r>
        <w:rPr>
          <w:rtl/>
        </w:rPr>
        <w:t xml:space="preserve">נפגע </w:t>
      </w:r>
      <w:bookmarkStart w:id="3901" w:name="_ETM_Q9_252420"/>
      <w:bookmarkEnd w:id="3901"/>
      <w:r>
        <w:rPr>
          <w:rtl/>
        </w:rPr>
        <w:t>אונס</w:t>
      </w:r>
      <w:r>
        <w:rPr>
          <w:rFonts w:hint="cs"/>
          <w:rtl/>
        </w:rPr>
        <w:t>;</w:t>
      </w:r>
      <w:r>
        <w:rPr>
          <w:rtl/>
        </w:rPr>
        <w:t xml:space="preserve"> </w:t>
      </w:r>
      <w:bookmarkStart w:id="3902" w:name="_ETM_Q9_253049"/>
      <w:bookmarkEnd w:id="3902"/>
      <w:r>
        <w:rPr>
          <w:rtl/>
        </w:rPr>
        <w:t xml:space="preserve">לא </w:t>
      </w:r>
      <w:bookmarkStart w:id="3903" w:name="_ETM_Q9_253319"/>
      <w:bookmarkEnd w:id="3903"/>
      <w:r>
        <w:rPr>
          <w:rtl/>
        </w:rPr>
        <w:t xml:space="preserve">מעשה </w:t>
      </w:r>
      <w:bookmarkStart w:id="3904" w:name="_ETM_Q9_253740"/>
      <w:bookmarkEnd w:id="3904"/>
      <w:r>
        <w:rPr>
          <w:rtl/>
        </w:rPr>
        <w:t>סדום</w:t>
      </w:r>
      <w:r>
        <w:rPr>
          <w:rFonts w:hint="cs"/>
          <w:rtl/>
        </w:rPr>
        <w:t>,</w:t>
      </w:r>
      <w:r>
        <w:rPr>
          <w:rtl/>
        </w:rPr>
        <w:t xml:space="preserve"> </w:t>
      </w:r>
      <w:bookmarkStart w:id="3905" w:name="_ETM_Q9_254520"/>
      <w:bookmarkEnd w:id="3905"/>
      <w:r>
        <w:rPr>
          <w:rtl/>
        </w:rPr>
        <w:t xml:space="preserve">לא </w:t>
      </w:r>
      <w:bookmarkStart w:id="3906" w:name="_ETM_Q9_254819"/>
      <w:bookmarkEnd w:id="3906"/>
      <w:r>
        <w:rPr>
          <w:rtl/>
        </w:rPr>
        <w:t xml:space="preserve">מילה </w:t>
      </w:r>
      <w:bookmarkStart w:id="3907" w:name="_ETM_Q9_255119"/>
      <w:bookmarkEnd w:id="3907"/>
      <w:r>
        <w:rPr>
          <w:rtl/>
        </w:rPr>
        <w:t xml:space="preserve">מכובסת </w:t>
      </w:r>
      <w:bookmarkStart w:id="3908" w:name="_ETM_Q9_255869"/>
      <w:bookmarkEnd w:id="3908"/>
      <w:r>
        <w:rPr>
          <w:rtl/>
        </w:rPr>
        <w:t xml:space="preserve">אחרת </w:t>
      </w:r>
      <w:bookmarkStart w:id="3909" w:name="_ETM_Q9_256860"/>
      <w:bookmarkEnd w:id="3909"/>
      <w:r>
        <w:rPr>
          <w:rtl/>
        </w:rPr>
        <w:t>–</w:t>
      </w:r>
      <w:r>
        <w:rPr>
          <w:rFonts w:hint="cs"/>
          <w:rtl/>
        </w:rPr>
        <w:t xml:space="preserve"> </w:t>
      </w:r>
      <w:r>
        <w:rPr>
          <w:rtl/>
        </w:rPr>
        <w:t>אונס</w:t>
      </w:r>
      <w:r>
        <w:rPr>
          <w:rFonts w:hint="cs"/>
          <w:rtl/>
        </w:rPr>
        <w:t>.</w:t>
      </w:r>
      <w:r>
        <w:rPr>
          <w:rtl/>
        </w:rPr>
        <w:t xml:space="preserve"> </w:t>
      </w:r>
      <w:bookmarkStart w:id="3910" w:name="_ETM_Q9_257789"/>
      <w:bookmarkEnd w:id="3910"/>
      <w:r>
        <w:rPr>
          <w:rtl/>
        </w:rPr>
        <w:t>למה</w:t>
      </w:r>
      <w:r>
        <w:rPr>
          <w:rFonts w:hint="cs"/>
          <w:rtl/>
        </w:rPr>
        <w:t>?</w:t>
      </w:r>
      <w:r>
        <w:rPr>
          <w:rtl/>
        </w:rPr>
        <w:t xml:space="preserve"> </w:t>
      </w:r>
      <w:bookmarkStart w:id="3911" w:name="_ETM_Q9_258600"/>
      <w:bookmarkEnd w:id="3911"/>
      <w:r>
        <w:rPr>
          <w:rtl/>
        </w:rPr>
        <w:t xml:space="preserve">כי </w:t>
      </w:r>
      <w:bookmarkStart w:id="3912" w:name="_ETM_Q9_258840"/>
      <w:bookmarkEnd w:id="3912"/>
      <w:r>
        <w:rPr>
          <w:rtl/>
        </w:rPr>
        <w:t xml:space="preserve">ככה </w:t>
      </w:r>
      <w:bookmarkStart w:id="3913" w:name="_ETM_Q9_259259"/>
      <w:bookmarkEnd w:id="3913"/>
      <w:r>
        <w:rPr>
          <w:rtl/>
        </w:rPr>
        <w:t xml:space="preserve">קוראים </w:t>
      </w:r>
      <w:bookmarkStart w:id="3914" w:name="_ETM_Q9_259709"/>
      <w:bookmarkEnd w:id="3914"/>
      <w:r>
        <w:rPr>
          <w:rtl/>
        </w:rPr>
        <w:t>לזה</w:t>
      </w:r>
      <w:r>
        <w:rPr>
          <w:rFonts w:hint="cs"/>
          <w:rtl/>
        </w:rPr>
        <w:t>.</w:t>
      </w:r>
      <w:r>
        <w:rPr>
          <w:rtl/>
        </w:rPr>
        <w:t xml:space="preserve"> </w:t>
      </w:r>
      <w:bookmarkStart w:id="3915" w:name="_ETM_Q9_260490"/>
      <w:bookmarkEnd w:id="3915"/>
      <w:r>
        <w:rPr>
          <w:rtl/>
        </w:rPr>
        <w:t xml:space="preserve">אז </w:t>
      </w:r>
      <w:bookmarkStart w:id="3916" w:name="_ETM_Q9_260729"/>
      <w:bookmarkEnd w:id="3916"/>
      <w:r>
        <w:rPr>
          <w:rtl/>
        </w:rPr>
        <w:t xml:space="preserve">למה </w:t>
      </w:r>
      <w:bookmarkStart w:id="3917" w:name="_ETM_Q9_261709"/>
      <w:bookmarkEnd w:id="3917"/>
      <w:r>
        <w:rPr>
          <w:rtl/>
        </w:rPr>
        <w:t xml:space="preserve">זה </w:t>
      </w:r>
      <w:bookmarkStart w:id="3918" w:name="_ETM_Q9_261920"/>
      <w:bookmarkEnd w:id="3918"/>
      <w:r>
        <w:rPr>
          <w:rtl/>
        </w:rPr>
        <w:t xml:space="preserve">לא </w:t>
      </w:r>
      <w:bookmarkStart w:id="3919" w:name="_ETM_Q9_262100"/>
      <w:bookmarkEnd w:id="3919"/>
      <w:r>
        <w:rPr>
          <w:rtl/>
        </w:rPr>
        <w:t xml:space="preserve">כך </w:t>
      </w:r>
      <w:bookmarkStart w:id="3920" w:name="_ETM_Q9_262400"/>
      <w:bookmarkEnd w:id="3920"/>
      <w:r>
        <w:rPr>
          <w:rtl/>
        </w:rPr>
        <w:t xml:space="preserve">כשזה </w:t>
      </w:r>
      <w:bookmarkStart w:id="3921" w:name="_ETM_Q9_262760"/>
      <w:bookmarkEnd w:id="3921"/>
      <w:r>
        <w:rPr>
          <w:rtl/>
        </w:rPr>
        <w:t xml:space="preserve">קורה </w:t>
      </w:r>
      <w:bookmarkStart w:id="3922" w:name="_ETM_Q9_263450"/>
      <w:bookmarkEnd w:id="3922"/>
      <w:r>
        <w:rPr>
          <w:rtl/>
        </w:rPr>
        <w:t>לילד</w:t>
      </w:r>
      <w:r>
        <w:rPr>
          <w:rFonts w:hint="cs"/>
          <w:rtl/>
        </w:rPr>
        <w:t>?</w:t>
      </w:r>
      <w:r>
        <w:rPr>
          <w:rtl/>
        </w:rPr>
        <w:t xml:space="preserve"> </w:t>
      </w:r>
      <w:bookmarkStart w:id="3923" w:name="_ETM_Q9_264980"/>
      <w:bookmarkEnd w:id="3923"/>
    </w:p>
    <w:p w:rsidR="00B1034B" w:rsidRDefault="00B1034B" w:rsidP="000F7530">
      <w:pPr>
        <w:rPr>
          <w:rtl/>
        </w:rPr>
      </w:pPr>
      <w:bookmarkStart w:id="3924" w:name="_ETM_Q9_266196"/>
      <w:bookmarkStart w:id="3925" w:name="_ETM_Q9_266311"/>
      <w:bookmarkEnd w:id="3924"/>
      <w:bookmarkEnd w:id="3925"/>
    </w:p>
    <w:p w:rsidR="00B1034B" w:rsidRDefault="00B1034B" w:rsidP="000F7530">
      <w:pPr>
        <w:rPr>
          <w:rtl/>
        </w:rPr>
      </w:pPr>
      <w:bookmarkStart w:id="3926" w:name="_ETM_Q9_266373"/>
      <w:bookmarkStart w:id="3927" w:name="_ETM_Q9_266494"/>
      <w:bookmarkEnd w:id="3926"/>
      <w:bookmarkEnd w:id="3927"/>
      <w:r>
        <w:rPr>
          <w:rtl/>
        </w:rPr>
        <w:t xml:space="preserve">החוק </w:t>
      </w:r>
      <w:bookmarkStart w:id="3928" w:name="_ETM_Q9_265400"/>
      <w:bookmarkEnd w:id="3928"/>
      <w:r>
        <w:rPr>
          <w:rtl/>
        </w:rPr>
        <w:t xml:space="preserve">הזה </w:t>
      </w:r>
      <w:bookmarkStart w:id="3929" w:name="_ETM_Q9_265640"/>
      <w:bookmarkEnd w:id="3929"/>
      <w:r>
        <w:rPr>
          <w:rtl/>
        </w:rPr>
        <w:t xml:space="preserve">הוא </w:t>
      </w:r>
      <w:bookmarkStart w:id="3930" w:name="_ETM_Q9_265730"/>
      <w:bookmarkEnd w:id="3930"/>
      <w:r>
        <w:rPr>
          <w:rtl/>
        </w:rPr>
        <w:t xml:space="preserve">תיקון </w:t>
      </w:r>
      <w:bookmarkStart w:id="3931" w:name="_ETM_Q9_266150"/>
      <w:bookmarkEnd w:id="3931"/>
      <w:r>
        <w:rPr>
          <w:rtl/>
        </w:rPr>
        <w:t xml:space="preserve">של </w:t>
      </w:r>
      <w:bookmarkStart w:id="3932" w:name="_ETM_Q9_266420"/>
      <w:bookmarkEnd w:id="3932"/>
      <w:r>
        <w:rPr>
          <w:rtl/>
        </w:rPr>
        <w:t xml:space="preserve">עוול </w:t>
      </w:r>
      <w:bookmarkStart w:id="3933" w:name="_ETM_Q9_266750"/>
      <w:bookmarkEnd w:id="3933"/>
      <w:r>
        <w:rPr>
          <w:rtl/>
        </w:rPr>
        <w:t>היסטורי</w:t>
      </w:r>
      <w:r>
        <w:rPr>
          <w:rFonts w:hint="cs"/>
          <w:rtl/>
        </w:rPr>
        <w:t>,</w:t>
      </w:r>
      <w:r>
        <w:rPr>
          <w:rtl/>
        </w:rPr>
        <w:t xml:space="preserve"> </w:t>
      </w:r>
      <w:bookmarkStart w:id="3934" w:name="_ETM_Q9_267410"/>
      <w:bookmarkEnd w:id="3934"/>
      <w:r>
        <w:rPr>
          <w:rtl/>
        </w:rPr>
        <w:t xml:space="preserve">הכרה </w:t>
      </w:r>
      <w:bookmarkStart w:id="3935" w:name="_ETM_Q9_267860"/>
      <w:bookmarkEnd w:id="3935"/>
      <w:r>
        <w:rPr>
          <w:rtl/>
        </w:rPr>
        <w:t xml:space="preserve">אמיתית </w:t>
      </w:r>
      <w:bookmarkStart w:id="3936" w:name="_ETM_Q9_268340"/>
      <w:bookmarkEnd w:id="3936"/>
      <w:r>
        <w:rPr>
          <w:rtl/>
        </w:rPr>
        <w:t xml:space="preserve">בנפגעים </w:t>
      </w:r>
      <w:bookmarkStart w:id="3937" w:name="_ETM_Q9_269060"/>
      <w:bookmarkEnd w:id="3937"/>
      <w:r>
        <w:rPr>
          <w:rtl/>
        </w:rPr>
        <w:t xml:space="preserve">שהרגישו </w:t>
      </w:r>
      <w:bookmarkStart w:id="3938" w:name="_ETM_Q9_269600"/>
      <w:bookmarkEnd w:id="3938"/>
      <w:r>
        <w:rPr>
          <w:rtl/>
        </w:rPr>
        <w:t xml:space="preserve">שקופים </w:t>
      </w:r>
      <w:bookmarkStart w:id="3939" w:name="_ETM_Q9_270140"/>
      <w:bookmarkEnd w:id="3939"/>
      <w:r>
        <w:rPr>
          <w:rtl/>
        </w:rPr>
        <w:t xml:space="preserve">במשך </w:t>
      </w:r>
      <w:bookmarkStart w:id="3940" w:name="_ETM_Q9_270620"/>
      <w:bookmarkEnd w:id="3940"/>
      <w:r>
        <w:rPr>
          <w:rtl/>
        </w:rPr>
        <w:t>שנים</w:t>
      </w:r>
      <w:r>
        <w:rPr>
          <w:rFonts w:hint="cs"/>
          <w:rtl/>
        </w:rPr>
        <w:t>.</w:t>
      </w:r>
      <w:r>
        <w:rPr>
          <w:rtl/>
        </w:rPr>
        <w:t xml:space="preserve"> </w:t>
      </w:r>
      <w:bookmarkStart w:id="3941" w:name="_ETM_Q9_271550"/>
      <w:bookmarkEnd w:id="3941"/>
      <w:r>
        <w:rPr>
          <w:rtl/>
        </w:rPr>
        <w:t xml:space="preserve">אנחנו </w:t>
      </w:r>
      <w:bookmarkStart w:id="3942" w:name="_ETM_Q9_272090"/>
      <w:bookmarkEnd w:id="3942"/>
      <w:r>
        <w:rPr>
          <w:rtl/>
        </w:rPr>
        <w:t>כ</w:t>
      </w:r>
      <w:r>
        <w:rPr>
          <w:rFonts w:hint="cs"/>
          <w:rtl/>
        </w:rPr>
        <w:t>א</w:t>
      </w:r>
      <w:r>
        <w:rPr>
          <w:rtl/>
        </w:rPr>
        <w:t xml:space="preserve">ן </w:t>
      </w:r>
      <w:bookmarkStart w:id="3943" w:name="_ETM_Q9_272390"/>
      <w:bookmarkEnd w:id="3943"/>
      <w:r>
        <w:rPr>
          <w:rtl/>
        </w:rPr>
        <w:t>עבור</w:t>
      </w:r>
      <w:bookmarkStart w:id="3944" w:name="_ETM_Q9_272790"/>
      <w:bookmarkEnd w:id="3944"/>
      <w:r>
        <w:rPr>
          <w:rFonts w:hint="cs"/>
          <w:rtl/>
        </w:rPr>
        <w:t>כם.</w:t>
      </w:r>
      <w:r>
        <w:rPr>
          <w:rtl/>
        </w:rPr>
        <w:t xml:space="preserve"> </w:t>
      </w:r>
      <w:bookmarkStart w:id="3945" w:name="_ETM_Q9_273540"/>
      <w:bookmarkEnd w:id="3945"/>
      <w:r>
        <w:rPr>
          <w:rtl/>
        </w:rPr>
        <w:t xml:space="preserve">אנחנו </w:t>
      </w:r>
      <w:bookmarkStart w:id="3946" w:name="_ETM_Q9_274020"/>
      <w:bookmarkEnd w:id="3946"/>
      <w:r>
        <w:rPr>
          <w:rtl/>
        </w:rPr>
        <w:t xml:space="preserve">כאן </w:t>
      </w:r>
      <w:bookmarkStart w:id="3947" w:name="_ETM_Q9_274319"/>
      <w:bookmarkEnd w:id="3947"/>
      <w:r>
        <w:rPr>
          <w:rtl/>
        </w:rPr>
        <w:t xml:space="preserve">עבור </w:t>
      </w:r>
      <w:bookmarkStart w:id="3948" w:name="_ETM_Q9_274680"/>
      <w:bookmarkEnd w:id="3948"/>
      <w:r>
        <w:rPr>
          <w:rtl/>
        </w:rPr>
        <w:t xml:space="preserve">אלו </w:t>
      </w:r>
      <w:bookmarkStart w:id="3949" w:name="_ETM_Q9_275409"/>
      <w:bookmarkEnd w:id="3949"/>
      <w:r>
        <w:rPr>
          <w:rtl/>
        </w:rPr>
        <w:t xml:space="preserve">שנשמתם </w:t>
      </w:r>
      <w:bookmarkStart w:id="3950" w:name="_ETM_Q9_276280"/>
      <w:bookmarkEnd w:id="3950"/>
      <w:r>
        <w:rPr>
          <w:rtl/>
        </w:rPr>
        <w:t xml:space="preserve">הפגועה </w:t>
      </w:r>
      <w:bookmarkStart w:id="3951" w:name="_ETM_Q9_276700"/>
      <w:bookmarkEnd w:id="3951"/>
      <w:r>
        <w:rPr>
          <w:rtl/>
        </w:rPr>
        <w:t>זועקת</w:t>
      </w:r>
      <w:r>
        <w:rPr>
          <w:rFonts w:hint="cs"/>
          <w:rtl/>
        </w:rPr>
        <w:t>,</w:t>
      </w:r>
      <w:r>
        <w:rPr>
          <w:rtl/>
        </w:rPr>
        <w:t xml:space="preserve"> </w:t>
      </w:r>
      <w:bookmarkStart w:id="3952" w:name="_ETM_Q9_277299"/>
      <w:bookmarkEnd w:id="3952"/>
      <w:r>
        <w:rPr>
          <w:rtl/>
        </w:rPr>
        <w:t xml:space="preserve">אך </w:t>
      </w:r>
      <w:bookmarkStart w:id="3953" w:name="_ETM_Q9_277450"/>
      <w:bookmarkEnd w:id="3953"/>
      <w:r>
        <w:rPr>
          <w:rFonts w:hint="cs"/>
          <w:rtl/>
        </w:rPr>
        <w:t>ק</w:t>
      </w:r>
      <w:r>
        <w:rPr>
          <w:rtl/>
        </w:rPr>
        <w:t xml:space="preserve">ולם </w:t>
      </w:r>
      <w:bookmarkStart w:id="3954" w:name="_ETM_Q9_277929"/>
      <w:bookmarkEnd w:id="3954"/>
      <w:r>
        <w:rPr>
          <w:rtl/>
        </w:rPr>
        <w:t xml:space="preserve">אינו </w:t>
      </w:r>
      <w:bookmarkStart w:id="3955" w:name="_ETM_Q9_278229"/>
      <w:bookmarkEnd w:id="3955"/>
      <w:r>
        <w:rPr>
          <w:rtl/>
        </w:rPr>
        <w:t>נשמע</w:t>
      </w:r>
      <w:r>
        <w:rPr>
          <w:rFonts w:hint="cs"/>
          <w:rtl/>
        </w:rPr>
        <w:t>.</w:t>
      </w:r>
      <w:r>
        <w:rPr>
          <w:rtl/>
        </w:rPr>
        <w:t xml:space="preserve"> </w:t>
      </w:r>
      <w:bookmarkStart w:id="3956" w:name="_ETM_Q9_279090"/>
      <w:bookmarkEnd w:id="3956"/>
      <w:r>
        <w:rPr>
          <w:rtl/>
        </w:rPr>
        <w:t xml:space="preserve">אנחנו </w:t>
      </w:r>
      <w:bookmarkStart w:id="3957" w:name="_ETM_Q9_279659"/>
      <w:bookmarkEnd w:id="3957"/>
      <w:r>
        <w:rPr>
          <w:rtl/>
        </w:rPr>
        <w:t xml:space="preserve">כאן </w:t>
      </w:r>
      <w:bookmarkStart w:id="3958" w:name="_ETM_Q9_279899"/>
      <w:bookmarkEnd w:id="3958"/>
      <w:r>
        <w:rPr>
          <w:rtl/>
        </w:rPr>
        <w:t xml:space="preserve">כדי </w:t>
      </w:r>
      <w:bookmarkStart w:id="3959" w:name="_ETM_Q9_280200"/>
      <w:bookmarkEnd w:id="3959"/>
      <w:r>
        <w:rPr>
          <w:rtl/>
        </w:rPr>
        <w:t xml:space="preserve">להבטיח </w:t>
      </w:r>
      <w:bookmarkStart w:id="3960" w:name="_ETM_Q9_280770"/>
      <w:bookmarkEnd w:id="3960"/>
      <w:r>
        <w:rPr>
          <w:rtl/>
        </w:rPr>
        <w:t xml:space="preserve">שהמדינה </w:t>
      </w:r>
      <w:bookmarkStart w:id="3961" w:name="_ETM_Q9_281459"/>
      <w:bookmarkEnd w:id="3961"/>
      <w:r>
        <w:rPr>
          <w:rtl/>
        </w:rPr>
        <w:t xml:space="preserve">תכיר </w:t>
      </w:r>
      <w:bookmarkStart w:id="3962" w:name="_ETM_Q9_282000"/>
      <w:bookmarkEnd w:id="3962"/>
      <w:r>
        <w:rPr>
          <w:rtl/>
        </w:rPr>
        <w:t>בהם</w:t>
      </w:r>
      <w:r>
        <w:rPr>
          <w:rFonts w:hint="cs"/>
          <w:rtl/>
        </w:rPr>
        <w:t>,</w:t>
      </w:r>
      <w:r>
        <w:rPr>
          <w:rtl/>
        </w:rPr>
        <w:t xml:space="preserve"> </w:t>
      </w:r>
      <w:bookmarkStart w:id="3963" w:name="_ETM_Q9_282299"/>
      <w:bookmarkEnd w:id="3963"/>
      <w:r>
        <w:rPr>
          <w:rtl/>
        </w:rPr>
        <w:t xml:space="preserve">תגן </w:t>
      </w:r>
      <w:bookmarkStart w:id="3964" w:name="_ETM_Q9_282810"/>
      <w:bookmarkEnd w:id="3964"/>
      <w:r>
        <w:rPr>
          <w:rtl/>
        </w:rPr>
        <w:t xml:space="preserve">עליהם </w:t>
      </w:r>
      <w:bookmarkStart w:id="3965" w:name="_ETM_Q9_283140"/>
      <w:bookmarkEnd w:id="3965"/>
      <w:r>
        <w:rPr>
          <w:rtl/>
        </w:rPr>
        <w:t xml:space="preserve">ותעניק </w:t>
      </w:r>
      <w:bookmarkStart w:id="3966" w:name="_ETM_Q9_283829"/>
      <w:bookmarkEnd w:id="3966"/>
      <w:r>
        <w:rPr>
          <w:rtl/>
        </w:rPr>
        <w:t xml:space="preserve">להם </w:t>
      </w:r>
      <w:bookmarkStart w:id="3967" w:name="_ETM_Q9_284069"/>
      <w:bookmarkEnd w:id="3967"/>
      <w:r>
        <w:rPr>
          <w:rtl/>
        </w:rPr>
        <w:t xml:space="preserve">את </w:t>
      </w:r>
      <w:bookmarkStart w:id="3968" w:name="_ETM_Q9_284219"/>
      <w:bookmarkEnd w:id="3968"/>
      <w:r>
        <w:rPr>
          <w:rtl/>
        </w:rPr>
        <w:t xml:space="preserve">הצדק </w:t>
      </w:r>
      <w:bookmarkStart w:id="3969" w:name="_ETM_Q9_284729"/>
      <w:bookmarkEnd w:id="3969"/>
      <w:r>
        <w:rPr>
          <w:rtl/>
        </w:rPr>
        <w:t xml:space="preserve">שמגיע </w:t>
      </w:r>
      <w:bookmarkStart w:id="3970" w:name="_ETM_Q9_285359"/>
      <w:bookmarkEnd w:id="3970"/>
      <w:r>
        <w:rPr>
          <w:rtl/>
        </w:rPr>
        <w:t>להם</w:t>
      </w:r>
      <w:r>
        <w:rPr>
          <w:rFonts w:hint="cs"/>
          <w:rtl/>
        </w:rPr>
        <w:t>.</w:t>
      </w:r>
      <w:r>
        <w:rPr>
          <w:rtl/>
        </w:rPr>
        <w:t xml:space="preserve"> </w:t>
      </w:r>
      <w:bookmarkStart w:id="3971" w:name="_ETM_Q9_286159"/>
      <w:bookmarkEnd w:id="3971"/>
    </w:p>
    <w:p w:rsidR="00B1034B" w:rsidRDefault="00B1034B" w:rsidP="000F7530">
      <w:pPr>
        <w:rPr>
          <w:rtl/>
        </w:rPr>
      </w:pPr>
      <w:bookmarkStart w:id="3972" w:name="_ETM_Q9_285831"/>
      <w:bookmarkStart w:id="3973" w:name="_ETM_Q9_285936"/>
      <w:bookmarkEnd w:id="3972"/>
      <w:bookmarkEnd w:id="3973"/>
    </w:p>
    <w:p w:rsidR="00B1034B" w:rsidRDefault="00B1034B" w:rsidP="005D0B4C">
      <w:pPr>
        <w:rPr>
          <w:rtl/>
        </w:rPr>
      </w:pPr>
      <w:bookmarkStart w:id="3974" w:name="_ETM_Q9_286006"/>
      <w:bookmarkStart w:id="3975" w:name="_ETM_Q9_286103"/>
      <w:bookmarkEnd w:id="3974"/>
      <w:bookmarkEnd w:id="3975"/>
      <w:r>
        <w:rPr>
          <w:rtl/>
        </w:rPr>
        <w:t xml:space="preserve">אני </w:t>
      </w:r>
      <w:bookmarkStart w:id="3976" w:name="_ETM_Q9_286369"/>
      <w:bookmarkEnd w:id="3976"/>
      <w:r>
        <w:rPr>
          <w:rtl/>
        </w:rPr>
        <w:t xml:space="preserve">רוצה </w:t>
      </w:r>
      <w:bookmarkStart w:id="3977" w:name="_ETM_Q9_286760"/>
      <w:bookmarkEnd w:id="3977"/>
      <w:r>
        <w:rPr>
          <w:rtl/>
        </w:rPr>
        <w:t xml:space="preserve">להודות </w:t>
      </w:r>
      <w:bookmarkStart w:id="3978" w:name="_ETM_Q9_287270"/>
      <w:bookmarkEnd w:id="3978"/>
      <w:r>
        <w:rPr>
          <w:rtl/>
        </w:rPr>
        <w:t xml:space="preserve">לשדולה </w:t>
      </w:r>
      <w:bookmarkStart w:id="3979" w:name="_ETM_Q9_287780"/>
      <w:bookmarkEnd w:id="3979"/>
      <w:r>
        <w:rPr>
          <w:rtl/>
        </w:rPr>
        <w:t>למני</w:t>
      </w:r>
      <w:r>
        <w:rPr>
          <w:rFonts w:hint="cs"/>
          <w:rtl/>
        </w:rPr>
        <w:t>ע</w:t>
      </w:r>
      <w:r>
        <w:rPr>
          <w:rtl/>
        </w:rPr>
        <w:t xml:space="preserve">ת </w:t>
      </w:r>
      <w:bookmarkStart w:id="3980" w:name="_ETM_Q9_288320"/>
      <w:bookmarkEnd w:id="3980"/>
      <w:r>
        <w:rPr>
          <w:rtl/>
        </w:rPr>
        <w:t xml:space="preserve">פגיעות </w:t>
      </w:r>
      <w:bookmarkStart w:id="3981" w:name="_ETM_Q9_288710"/>
      <w:bookmarkEnd w:id="3981"/>
      <w:r>
        <w:rPr>
          <w:rtl/>
        </w:rPr>
        <w:t>מיניות</w:t>
      </w:r>
      <w:r w:rsidR="005D0B4C">
        <w:rPr>
          <w:rFonts w:hint="cs"/>
          <w:rtl/>
        </w:rPr>
        <w:t>,</w:t>
      </w:r>
      <w:r>
        <w:rPr>
          <w:rtl/>
        </w:rPr>
        <w:t xml:space="preserve"> </w:t>
      </w:r>
      <w:bookmarkStart w:id="3982" w:name="_ETM_Q9_289549"/>
      <w:bookmarkEnd w:id="3982"/>
      <w:r>
        <w:rPr>
          <w:rtl/>
        </w:rPr>
        <w:t xml:space="preserve">שהחוק </w:t>
      </w:r>
      <w:bookmarkStart w:id="3983" w:name="_ETM_Q9_290119"/>
      <w:bookmarkEnd w:id="3983"/>
      <w:r>
        <w:rPr>
          <w:rtl/>
        </w:rPr>
        <w:t xml:space="preserve">הזה </w:t>
      </w:r>
      <w:bookmarkStart w:id="3984" w:name="_ETM_Q9_290659"/>
      <w:bookmarkEnd w:id="3984"/>
      <w:r>
        <w:rPr>
          <w:rtl/>
        </w:rPr>
        <w:t xml:space="preserve">הוא </w:t>
      </w:r>
      <w:bookmarkStart w:id="3985" w:name="_ETM_Q9_290810"/>
      <w:bookmarkEnd w:id="3985"/>
      <w:r>
        <w:rPr>
          <w:rtl/>
        </w:rPr>
        <w:t xml:space="preserve">פרי </w:t>
      </w:r>
      <w:bookmarkStart w:id="3986" w:name="_ETM_Q9_291080"/>
      <w:bookmarkEnd w:id="3986"/>
      <w:r>
        <w:rPr>
          <w:rtl/>
        </w:rPr>
        <w:t>עבודתה</w:t>
      </w:r>
      <w:bookmarkStart w:id="3987" w:name="_ETM_Q9_292130"/>
      <w:bookmarkEnd w:id="3987"/>
      <w:r>
        <w:rPr>
          <w:rFonts w:hint="cs"/>
          <w:rtl/>
        </w:rPr>
        <w:t xml:space="preserve">, </w:t>
      </w:r>
      <w:r>
        <w:rPr>
          <w:rtl/>
        </w:rPr>
        <w:t xml:space="preserve">לכל </w:t>
      </w:r>
      <w:bookmarkStart w:id="3988" w:name="_ETM_Q9_292579"/>
      <w:bookmarkEnd w:id="3988"/>
      <w:r>
        <w:rPr>
          <w:rtl/>
        </w:rPr>
        <w:t>הארגונים</w:t>
      </w:r>
      <w:r>
        <w:rPr>
          <w:rFonts w:hint="cs"/>
          <w:rtl/>
        </w:rPr>
        <w:t>,</w:t>
      </w:r>
      <w:r>
        <w:rPr>
          <w:rtl/>
        </w:rPr>
        <w:t xml:space="preserve"> </w:t>
      </w:r>
      <w:bookmarkStart w:id="3989" w:name="_ETM_Q9_293299"/>
      <w:bookmarkEnd w:id="3989"/>
      <w:r>
        <w:rPr>
          <w:rtl/>
        </w:rPr>
        <w:t xml:space="preserve">למרכזי </w:t>
      </w:r>
      <w:bookmarkStart w:id="3990" w:name="_ETM_Q9_293960"/>
      <w:bookmarkEnd w:id="3990"/>
      <w:r>
        <w:rPr>
          <w:rtl/>
        </w:rPr>
        <w:t xml:space="preserve">הסיוע </w:t>
      </w:r>
      <w:bookmarkStart w:id="3991" w:name="_ETM_Q9_294829"/>
      <w:bookmarkEnd w:id="3991"/>
      <w:r>
        <w:rPr>
          <w:rtl/>
        </w:rPr>
        <w:t xml:space="preserve">ולחברי </w:t>
      </w:r>
      <w:bookmarkStart w:id="3992" w:name="_ETM_Q9_295430"/>
      <w:bookmarkEnd w:id="3992"/>
      <w:r>
        <w:rPr>
          <w:rtl/>
        </w:rPr>
        <w:t xml:space="preserve">הכנסת </w:t>
      </w:r>
      <w:bookmarkStart w:id="3993" w:name="_ETM_Q9_295939"/>
      <w:bookmarkEnd w:id="3993"/>
      <w:r>
        <w:rPr>
          <w:rtl/>
        </w:rPr>
        <w:t xml:space="preserve">מכל </w:t>
      </w:r>
      <w:bookmarkStart w:id="3994" w:name="_ETM_Q9_296390"/>
      <w:bookmarkEnd w:id="3994"/>
      <w:r>
        <w:rPr>
          <w:rtl/>
        </w:rPr>
        <w:t xml:space="preserve">סיעות </w:t>
      </w:r>
      <w:bookmarkStart w:id="3995" w:name="_ETM_Q9_296780"/>
      <w:bookmarkEnd w:id="3995"/>
      <w:r>
        <w:rPr>
          <w:rtl/>
        </w:rPr>
        <w:t xml:space="preserve">הבית </w:t>
      </w:r>
      <w:bookmarkStart w:id="3996" w:name="_ETM_Q9_297200"/>
      <w:bookmarkEnd w:id="3996"/>
      <w:r>
        <w:rPr>
          <w:rtl/>
        </w:rPr>
        <w:t xml:space="preserve">שתמכו </w:t>
      </w:r>
      <w:bookmarkStart w:id="3997" w:name="_ETM_Q9_297770"/>
      <w:bookmarkEnd w:id="3997"/>
      <w:r>
        <w:rPr>
          <w:rtl/>
        </w:rPr>
        <w:t xml:space="preserve">והתגייסו </w:t>
      </w:r>
      <w:bookmarkStart w:id="3998" w:name="_ETM_Q9_298430"/>
      <w:bookmarkEnd w:id="3998"/>
      <w:r>
        <w:rPr>
          <w:rtl/>
        </w:rPr>
        <w:t xml:space="preserve">לקדם </w:t>
      </w:r>
      <w:bookmarkStart w:id="3999" w:name="_ETM_Q9_298909"/>
      <w:bookmarkEnd w:id="3999"/>
      <w:r>
        <w:rPr>
          <w:rtl/>
        </w:rPr>
        <w:t xml:space="preserve">את </w:t>
      </w:r>
      <w:bookmarkStart w:id="4000" w:name="_ETM_Q9_299060"/>
      <w:bookmarkEnd w:id="4000"/>
      <w:r>
        <w:rPr>
          <w:rtl/>
        </w:rPr>
        <w:t>החוק</w:t>
      </w:r>
      <w:r>
        <w:rPr>
          <w:rFonts w:hint="cs"/>
          <w:rtl/>
        </w:rPr>
        <w:t>.</w:t>
      </w:r>
      <w:r>
        <w:rPr>
          <w:rtl/>
        </w:rPr>
        <w:t xml:space="preserve"> </w:t>
      </w:r>
      <w:bookmarkStart w:id="4001" w:name="_ETM_Q9_299840"/>
      <w:bookmarkEnd w:id="4001"/>
      <w:r>
        <w:rPr>
          <w:rtl/>
        </w:rPr>
        <w:t xml:space="preserve">אבל </w:t>
      </w:r>
      <w:bookmarkStart w:id="4002" w:name="_ETM_Q9_300110"/>
      <w:bookmarkEnd w:id="4002"/>
      <w:r>
        <w:rPr>
          <w:rtl/>
        </w:rPr>
        <w:t xml:space="preserve">יותר </w:t>
      </w:r>
      <w:bookmarkStart w:id="4003" w:name="_ETM_Q9_300469"/>
      <w:bookmarkEnd w:id="4003"/>
      <w:r>
        <w:rPr>
          <w:rtl/>
        </w:rPr>
        <w:t>מכ</w:t>
      </w:r>
      <w:r>
        <w:rPr>
          <w:rFonts w:hint="cs"/>
          <w:rtl/>
        </w:rPr>
        <w:t>ו</w:t>
      </w:r>
      <w:r>
        <w:rPr>
          <w:rtl/>
        </w:rPr>
        <w:t xml:space="preserve">ל </w:t>
      </w:r>
      <w:bookmarkStart w:id="4004" w:name="_ETM_Q9_301289"/>
      <w:bookmarkEnd w:id="4004"/>
      <w:r>
        <w:rPr>
          <w:rtl/>
        </w:rPr>
        <w:t xml:space="preserve">אני </w:t>
      </w:r>
      <w:bookmarkStart w:id="4005" w:name="_ETM_Q9_301590"/>
      <w:bookmarkEnd w:id="4005"/>
      <w:r>
        <w:rPr>
          <w:rtl/>
        </w:rPr>
        <w:t xml:space="preserve">רוצה </w:t>
      </w:r>
      <w:bookmarkStart w:id="4006" w:name="_ETM_Q9_301950"/>
      <w:bookmarkEnd w:id="4006"/>
      <w:r>
        <w:rPr>
          <w:rtl/>
        </w:rPr>
        <w:t xml:space="preserve">להודות </w:t>
      </w:r>
      <w:bookmarkStart w:id="4007" w:name="_ETM_Q9_302759"/>
      <w:bookmarkEnd w:id="4007"/>
      <w:r>
        <w:rPr>
          <w:rtl/>
        </w:rPr>
        <w:t xml:space="preserve">לנפגעים </w:t>
      </w:r>
      <w:bookmarkStart w:id="4008" w:name="_ETM_Q9_303600"/>
      <w:bookmarkEnd w:id="4008"/>
      <w:r>
        <w:rPr>
          <w:rtl/>
        </w:rPr>
        <w:t xml:space="preserve">האמיצים </w:t>
      </w:r>
      <w:bookmarkStart w:id="4009" w:name="_ETM_Q9_304560"/>
      <w:bookmarkEnd w:id="4009"/>
      <w:r>
        <w:rPr>
          <w:rtl/>
        </w:rPr>
        <w:t xml:space="preserve">שהגיעו </w:t>
      </w:r>
      <w:bookmarkStart w:id="4010" w:name="_ETM_Q9_305100"/>
      <w:bookmarkEnd w:id="4010"/>
      <w:r>
        <w:rPr>
          <w:rtl/>
        </w:rPr>
        <w:t>לכאן</w:t>
      </w:r>
      <w:r>
        <w:rPr>
          <w:rFonts w:hint="cs"/>
          <w:rtl/>
        </w:rPr>
        <w:t>,</w:t>
      </w:r>
      <w:r>
        <w:rPr>
          <w:rtl/>
        </w:rPr>
        <w:t xml:space="preserve"> </w:t>
      </w:r>
      <w:bookmarkStart w:id="4011" w:name="_ETM_Q9_305789"/>
      <w:bookmarkEnd w:id="4011"/>
      <w:r>
        <w:rPr>
          <w:rtl/>
        </w:rPr>
        <w:t>דיברו</w:t>
      </w:r>
      <w:r>
        <w:rPr>
          <w:rFonts w:hint="cs"/>
          <w:rtl/>
        </w:rPr>
        <w:t>,</w:t>
      </w:r>
      <w:r>
        <w:rPr>
          <w:rtl/>
        </w:rPr>
        <w:t xml:space="preserve"> </w:t>
      </w:r>
      <w:bookmarkStart w:id="4012" w:name="_ETM_Q9_306329"/>
      <w:bookmarkEnd w:id="4012"/>
      <w:r>
        <w:rPr>
          <w:rtl/>
        </w:rPr>
        <w:t xml:space="preserve">שיתפו </w:t>
      </w:r>
      <w:bookmarkStart w:id="4013" w:name="_ETM_Q9_306840"/>
      <w:bookmarkEnd w:id="4013"/>
      <w:r>
        <w:rPr>
          <w:rtl/>
        </w:rPr>
        <w:t xml:space="preserve">ולקחו </w:t>
      </w:r>
      <w:bookmarkStart w:id="4014" w:name="_ETM_Q9_307320"/>
      <w:bookmarkEnd w:id="4014"/>
      <w:r>
        <w:rPr>
          <w:rtl/>
        </w:rPr>
        <w:t xml:space="preserve">חלק </w:t>
      </w:r>
      <w:bookmarkStart w:id="4015" w:name="_ETM_Q9_307679"/>
      <w:bookmarkEnd w:id="4015"/>
      <w:r>
        <w:rPr>
          <w:rtl/>
        </w:rPr>
        <w:t xml:space="preserve">במאבק </w:t>
      </w:r>
      <w:bookmarkStart w:id="4016" w:name="_ETM_Q9_308760"/>
      <w:bookmarkEnd w:id="4016"/>
      <w:r>
        <w:rPr>
          <w:rtl/>
        </w:rPr>
        <w:t xml:space="preserve">למען </w:t>
      </w:r>
      <w:bookmarkStart w:id="4017" w:name="_ETM_Q9_309209"/>
      <w:bookmarkEnd w:id="4017"/>
      <w:r>
        <w:rPr>
          <w:rtl/>
        </w:rPr>
        <w:t xml:space="preserve">תיקון </w:t>
      </w:r>
      <w:bookmarkStart w:id="4018" w:name="_ETM_Q9_309599"/>
      <w:bookmarkEnd w:id="4018"/>
      <w:r>
        <w:rPr>
          <w:rtl/>
        </w:rPr>
        <w:t xml:space="preserve">חברתי </w:t>
      </w:r>
      <w:bookmarkStart w:id="4019" w:name="_ETM_Q9_310349"/>
      <w:bookmarkEnd w:id="4019"/>
      <w:r>
        <w:rPr>
          <w:rtl/>
        </w:rPr>
        <w:t>וצדק</w:t>
      </w:r>
      <w:r>
        <w:rPr>
          <w:rFonts w:hint="cs"/>
          <w:rtl/>
        </w:rPr>
        <w:t>.</w:t>
      </w:r>
      <w:r>
        <w:rPr>
          <w:rtl/>
        </w:rPr>
        <w:t xml:space="preserve"> </w:t>
      </w:r>
      <w:bookmarkStart w:id="4020" w:name="_ETM_Q9_311550"/>
      <w:bookmarkEnd w:id="4020"/>
      <w:r>
        <w:rPr>
          <w:rtl/>
        </w:rPr>
        <w:t xml:space="preserve">אנחנו </w:t>
      </w:r>
      <w:bookmarkStart w:id="4021" w:name="_ETM_Q9_312060"/>
      <w:bookmarkEnd w:id="4021"/>
      <w:r>
        <w:rPr>
          <w:rtl/>
        </w:rPr>
        <w:t xml:space="preserve">אומרים </w:t>
      </w:r>
      <w:bookmarkStart w:id="4022" w:name="_ETM_Q9_312450"/>
      <w:bookmarkEnd w:id="4022"/>
      <w:r>
        <w:rPr>
          <w:rtl/>
        </w:rPr>
        <w:t xml:space="preserve">להם </w:t>
      </w:r>
      <w:bookmarkStart w:id="4023" w:name="_ETM_Q9_312720"/>
      <w:bookmarkEnd w:id="4023"/>
      <w:r>
        <w:rPr>
          <w:rtl/>
        </w:rPr>
        <w:t xml:space="preserve">כאן </w:t>
      </w:r>
      <w:bookmarkStart w:id="4024" w:name="_ETM_Q9_313020"/>
      <w:bookmarkEnd w:id="4024"/>
      <w:r>
        <w:rPr>
          <w:rtl/>
        </w:rPr>
        <w:t>היום</w:t>
      </w:r>
      <w:r>
        <w:rPr>
          <w:rFonts w:hint="cs"/>
          <w:rtl/>
        </w:rPr>
        <w:t>:</w:t>
      </w:r>
      <w:r>
        <w:rPr>
          <w:rtl/>
        </w:rPr>
        <w:t xml:space="preserve"> </w:t>
      </w:r>
      <w:bookmarkStart w:id="4025" w:name="_ETM_Q9_314070"/>
      <w:bookmarkEnd w:id="4025"/>
      <w:r>
        <w:rPr>
          <w:rtl/>
        </w:rPr>
        <w:t xml:space="preserve">אתם </w:t>
      </w:r>
      <w:bookmarkStart w:id="4026" w:name="_ETM_Q9_314520"/>
      <w:bookmarkEnd w:id="4026"/>
      <w:r>
        <w:rPr>
          <w:rtl/>
        </w:rPr>
        <w:t xml:space="preserve">לא </w:t>
      </w:r>
      <w:bookmarkStart w:id="4027" w:name="_ETM_Q9_314730"/>
      <w:bookmarkEnd w:id="4027"/>
      <w:r>
        <w:rPr>
          <w:rtl/>
        </w:rPr>
        <w:t>לבד</w:t>
      </w:r>
      <w:r>
        <w:rPr>
          <w:rFonts w:hint="cs"/>
          <w:rtl/>
        </w:rPr>
        <w:t>,</w:t>
      </w:r>
      <w:r>
        <w:rPr>
          <w:rtl/>
        </w:rPr>
        <w:t xml:space="preserve"> </w:t>
      </w:r>
      <w:bookmarkStart w:id="4028" w:name="_ETM_Q9_315690"/>
      <w:bookmarkEnd w:id="4028"/>
      <w:r>
        <w:rPr>
          <w:rtl/>
        </w:rPr>
        <w:t xml:space="preserve">אנחנו </w:t>
      </w:r>
      <w:bookmarkStart w:id="4029" w:name="_ETM_Q9_316230"/>
      <w:bookmarkEnd w:id="4029"/>
      <w:r>
        <w:rPr>
          <w:rtl/>
        </w:rPr>
        <w:t xml:space="preserve">כאן </w:t>
      </w:r>
      <w:bookmarkStart w:id="4030" w:name="_ETM_Q9_316980"/>
      <w:bookmarkEnd w:id="4030"/>
      <w:proofErr w:type="spellStart"/>
      <w:r>
        <w:rPr>
          <w:rtl/>
        </w:rPr>
        <w:t>ולצ</w:t>
      </w:r>
      <w:r>
        <w:rPr>
          <w:rFonts w:hint="cs"/>
          <w:rtl/>
        </w:rPr>
        <w:t>י</w:t>
      </w:r>
      <w:r>
        <w:rPr>
          <w:rtl/>
        </w:rPr>
        <w:t>דכם</w:t>
      </w:r>
      <w:proofErr w:type="spellEnd"/>
      <w:r>
        <w:rPr>
          <w:rtl/>
        </w:rPr>
        <w:t xml:space="preserve"> </w:t>
      </w:r>
      <w:bookmarkStart w:id="4031" w:name="_ETM_Q9_318240"/>
      <w:bookmarkEnd w:id="4031"/>
      <w:r>
        <w:rPr>
          <w:rtl/>
        </w:rPr>
        <w:t>תמיד</w:t>
      </w:r>
      <w:r>
        <w:rPr>
          <w:rFonts w:hint="cs"/>
          <w:rtl/>
        </w:rPr>
        <w:t>.</w:t>
      </w:r>
      <w:r>
        <w:rPr>
          <w:rtl/>
        </w:rPr>
        <w:t xml:space="preserve"> </w:t>
      </w:r>
      <w:bookmarkStart w:id="4032" w:name="_ETM_Q9_318870"/>
      <w:bookmarkEnd w:id="4032"/>
      <w:r>
        <w:rPr>
          <w:rtl/>
        </w:rPr>
        <w:t xml:space="preserve">תודה </w:t>
      </w:r>
      <w:bookmarkStart w:id="4033" w:name="_ETM_Q9_319169"/>
      <w:bookmarkEnd w:id="4033"/>
      <w:r>
        <w:rPr>
          <w:rtl/>
        </w:rPr>
        <w:t>רבה</w:t>
      </w:r>
      <w:r>
        <w:rPr>
          <w:rFonts w:hint="cs"/>
          <w:rtl/>
        </w:rPr>
        <w:t>.</w:t>
      </w:r>
    </w:p>
    <w:p w:rsidR="00B1034B" w:rsidRDefault="00B1034B" w:rsidP="000F7530">
      <w:pPr>
        <w:rPr>
          <w:rtl/>
        </w:rPr>
      </w:pPr>
      <w:bookmarkStart w:id="4034" w:name="_ETM_Q9_320667"/>
      <w:bookmarkStart w:id="4035" w:name="_ETM_Q9_320794"/>
      <w:bookmarkEnd w:id="4034"/>
      <w:bookmarkEnd w:id="4035"/>
    </w:p>
    <w:p w:rsidR="00B1034B" w:rsidRDefault="00B1034B" w:rsidP="000F7530">
      <w:pPr>
        <w:pStyle w:val="af6"/>
        <w:keepNext/>
        <w:rPr>
          <w:rtl/>
        </w:rPr>
      </w:pPr>
      <w:bookmarkStart w:id="4036" w:name="ET_yor_6253_13"/>
      <w:r w:rsidRPr="00272A93">
        <w:rPr>
          <w:rStyle w:val="TagStyle"/>
          <w:rtl/>
        </w:rPr>
        <w:t xml:space="preserve"> &lt;&lt; יור &gt;&gt; </w:t>
      </w:r>
      <w:r>
        <w:rPr>
          <w:rtl/>
        </w:rPr>
        <w:t>היו"ר משה טור פז:</w:t>
      </w:r>
      <w:r w:rsidRPr="00272A93">
        <w:rPr>
          <w:rStyle w:val="TagStyle"/>
          <w:rtl/>
        </w:rPr>
        <w:t xml:space="preserve"> &lt;&lt; יור &gt;&gt;</w:t>
      </w:r>
      <w:r>
        <w:rPr>
          <w:rtl/>
        </w:rPr>
        <w:t xml:space="preserve">  </w:t>
      </w:r>
      <w:bookmarkEnd w:id="4036"/>
    </w:p>
    <w:p w:rsidR="00B1034B" w:rsidRDefault="00B1034B" w:rsidP="00357039">
      <w:pPr>
        <w:rPr>
          <w:rtl/>
        </w:rPr>
      </w:pPr>
    </w:p>
    <w:p w:rsidR="00B1034B" w:rsidRDefault="00B1034B" w:rsidP="000F7530">
      <w:pPr>
        <w:rPr>
          <w:rtl/>
        </w:rPr>
      </w:pPr>
      <w:bookmarkStart w:id="4037" w:name="_ETM_Q9_327813"/>
      <w:bookmarkStart w:id="4038" w:name="_ETM_Q9_320833"/>
      <w:bookmarkStart w:id="4039" w:name="_ETM_Q9_320965"/>
      <w:bookmarkStart w:id="4040" w:name="_ETM_Q9_320730"/>
      <w:bookmarkEnd w:id="4037"/>
      <w:bookmarkEnd w:id="4038"/>
      <w:bookmarkEnd w:id="4039"/>
      <w:bookmarkEnd w:id="4040"/>
      <w:r>
        <w:rPr>
          <w:rtl/>
        </w:rPr>
        <w:t xml:space="preserve">תודה </w:t>
      </w:r>
      <w:bookmarkStart w:id="4041" w:name="_ETM_Q9_321120"/>
      <w:bookmarkEnd w:id="4041"/>
      <w:r>
        <w:rPr>
          <w:rtl/>
        </w:rPr>
        <w:t>רבה</w:t>
      </w:r>
      <w:r>
        <w:rPr>
          <w:rFonts w:hint="cs"/>
          <w:rtl/>
        </w:rPr>
        <w:t>.</w:t>
      </w:r>
      <w:r>
        <w:rPr>
          <w:rtl/>
        </w:rPr>
        <w:t xml:space="preserve"> </w:t>
      </w:r>
      <w:bookmarkStart w:id="4042" w:name="_ETM_Q9_322290"/>
      <w:bookmarkEnd w:id="4042"/>
      <w:r>
        <w:rPr>
          <w:rtl/>
        </w:rPr>
        <w:t xml:space="preserve">אנחנו </w:t>
      </w:r>
      <w:bookmarkStart w:id="4043" w:name="_ETM_Q9_322650"/>
      <w:bookmarkEnd w:id="4043"/>
      <w:r>
        <w:rPr>
          <w:rtl/>
        </w:rPr>
        <w:t xml:space="preserve">עוברים </w:t>
      </w:r>
      <w:bookmarkStart w:id="4044" w:name="_ETM_Q9_322950"/>
      <w:bookmarkEnd w:id="4044"/>
      <w:r>
        <w:rPr>
          <w:rtl/>
        </w:rPr>
        <w:t xml:space="preserve">לדיון </w:t>
      </w:r>
      <w:bookmarkStart w:id="4045" w:name="_ETM_Q9_323340"/>
      <w:bookmarkEnd w:id="4045"/>
      <w:r>
        <w:rPr>
          <w:rtl/>
        </w:rPr>
        <w:t>האישי</w:t>
      </w:r>
      <w:r>
        <w:rPr>
          <w:rFonts w:hint="cs"/>
          <w:rtl/>
        </w:rPr>
        <w:t>.</w:t>
      </w:r>
      <w:r>
        <w:rPr>
          <w:rtl/>
        </w:rPr>
        <w:t xml:space="preserve"> </w:t>
      </w:r>
      <w:bookmarkStart w:id="4046" w:name="_ETM_Q9_324180"/>
      <w:bookmarkEnd w:id="4046"/>
      <w:r>
        <w:rPr>
          <w:rFonts w:hint="cs"/>
          <w:rtl/>
        </w:rPr>
        <w:t>אני א</w:t>
      </w:r>
      <w:r>
        <w:rPr>
          <w:rtl/>
        </w:rPr>
        <w:t xml:space="preserve">קרא </w:t>
      </w:r>
      <w:bookmarkStart w:id="4047" w:name="_ETM_Q9_324450"/>
      <w:bookmarkEnd w:id="4047"/>
      <w:r>
        <w:rPr>
          <w:rtl/>
        </w:rPr>
        <w:t xml:space="preserve">בשמות </w:t>
      </w:r>
      <w:bookmarkStart w:id="4048" w:name="_ETM_Q9_324750"/>
      <w:bookmarkEnd w:id="4048"/>
      <w:r>
        <w:rPr>
          <w:rtl/>
        </w:rPr>
        <w:t xml:space="preserve">חברי </w:t>
      </w:r>
      <w:bookmarkStart w:id="4049" w:name="_ETM_Q9_325020"/>
      <w:bookmarkEnd w:id="4049"/>
      <w:r>
        <w:rPr>
          <w:rtl/>
        </w:rPr>
        <w:t>הכנסת</w:t>
      </w:r>
      <w:r>
        <w:rPr>
          <w:rFonts w:hint="cs"/>
          <w:rtl/>
        </w:rPr>
        <w:t>:</w:t>
      </w:r>
      <w:r>
        <w:rPr>
          <w:rtl/>
        </w:rPr>
        <w:t xml:space="preserve"> </w:t>
      </w:r>
      <w:bookmarkStart w:id="4050" w:name="_ETM_Q9_325440"/>
      <w:bookmarkEnd w:id="4050"/>
      <w:r>
        <w:rPr>
          <w:rtl/>
        </w:rPr>
        <w:t xml:space="preserve">חברת </w:t>
      </w:r>
      <w:bookmarkStart w:id="4051" w:name="_ETM_Q9_325800"/>
      <w:bookmarkEnd w:id="4051"/>
      <w:r>
        <w:rPr>
          <w:rtl/>
        </w:rPr>
        <w:t xml:space="preserve">הכנסת </w:t>
      </w:r>
      <w:bookmarkStart w:id="4052" w:name="_ETM_Q9_326130"/>
      <w:bookmarkEnd w:id="4052"/>
      <w:r>
        <w:rPr>
          <w:rtl/>
        </w:rPr>
        <w:t xml:space="preserve">אימאן </w:t>
      </w:r>
      <w:bookmarkStart w:id="4053" w:name="_ETM_Q9_326370"/>
      <w:bookmarkEnd w:id="4053"/>
      <w:r>
        <w:rPr>
          <w:rtl/>
        </w:rPr>
        <w:t xml:space="preserve">ח'טיב </w:t>
      </w:r>
      <w:bookmarkStart w:id="4054" w:name="_ETM_Q9_326669"/>
      <w:bookmarkEnd w:id="4054"/>
      <w:r>
        <w:rPr>
          <w:rtl/>
        </w:rPr>
        <w:t xml:space="preserve">יאסין </w:t>
      </w:r>
      <w:bookmarkStart w:id="4055" w:name="_ETM_Q9_326940"/>
      <w:bookmarkEnd w:id="4055"/>
      <w:r>
        <w:rPr>
          <w:rFonts w:hint="cs"/>
          <w:rtl/>
        </w:rPr>
        <w:t>–</w:t>
      </w:r>
      <w:bookmarkStart w:id="4056" w:name="_ETM_Q9_322212"/>
      <w:bookmarkEnd w:id="4056"/>
      <w:r>
        <w:rPr>
          <w:rFonts w:hint="cs"/>
          <w:rtl/>
        </w:rPr>
        <w:t xml:space="preserve"> </w:t>
      </w:r>
      <w:r>
        <w:rPr>
          <w:rtl/>
        </w:rPr>
        <w:t xml:space="preserve">אינה </w:t>
      </w:r>
      <w:bookmarkStart w:id="4057" w:name="_ETM_Q9_327150"/>
      <w:bookmarkEnd w:id="4057"/>
      <w:r>
        <w:rPr>
          <w:rtl/>
        </w:rPr>
        <w:t>נוכחת</w:t>
      </w:r>
      <w:r>
        <w:rPr>
          <w:rFonts w:hint="cs"/>
          <w:rtl/>
        </w:rPr>
        <w:t>;</w:t>
      </w:r>
      <w:r>
        <w:rPr>
          <w:rtl/>
        </w:rPr>
        <w:t xml:space="preserve"> </w:t>
      </w:r>
      <w:bookmarkStart w:id="4058" w:name="_ETM_Q9_327600"/>
      <w:bookmarkEnd w:id="4058"/>
      <w:r>
        <w:rPr>
          <w:rtl/>
        </w:rPr>
        <w:t xml:space="preserve">חבר </w:t>
      </w:r>
      <w:bookmarkStart w:id="4059" w:name="_ETM_Q9_327780"/>
      <w:bookmarkEnd w:id="4059"/>
      <w:r>
        <w:rPr>
          <w:rtl/>
        </w:rPr>
        <w:t xml:space="preserve">הכנסת </w:t>
      </w:r>
      <w:bookmarkStart w:id="4060" w:name="_ETM_Q9_328020"/>
      <w:bookmarkEnd w:id="4060"/>
      <w:r>
        <w:rPr>
          <w:rFonts w:hint="cs"/>
          <w:rtl/>
        </w:rPr>
        <w:t xml:space="preserve">ואליד אלהואשלה </w:t>
      </w:r>
      <w:r>
        <w:rPr>
          <w:rFonts w:hint="eastAsia"/>
          <w:rtl/>
        </w:rPr>
        <w:t>–</w:t>
      </w:r>
      <w:r>
        <w:rPr>
          <w:rFonts w:hint="cs"/>
          <w:rtl/>
        </w:rPr>
        <w:t xml:space="preserve"> אני נוכח; </w:t>
      </w:r>
      <w:bookmarkStart w:id="4061" w:name="_ETM_Q9_328320"/>
      <w:bookmarkStart w:id="4062" w:name="_ETM_Q9_328620"/>
      <w:bookmarkStart w:id="4063" w:name="_ETM_Q9_328860"/>
      <w:bookmarkStart w:id="4064" w:name="_ETM_Q9_330050"/>
      <w:bookmarkEnd w:id="4061"/>
      <w:bookmarkEnd w:id="4062"/>
      <w:bookmarkEnd w:id="4063"/>
      <w:bookmarkEnd w:id="4064"/>
      <w:r>
        <w:rPr>
          <w:rtl/>
        </w:rPr>
        <w:t xml:space="preserve">חבר </w:t>
      </w:r>
      <w:bookmarkStart w:id="4065" w:name="_ETM_Q9_330349"/>
      <w:bookmarkEnd w:id="4065"/>
      <w:r>
        <w:rPr>
          <w:rtl/>
        </w:rPr>
        <w:t xml:space="preserve">הכנסת </w:t>
      </w:r>
      <w:bookmarkStart w:id="4066" w:name="_ETM_Q9_330590"/>
      <w:bookmarkEnd w:id="4066"/>
      <w:r>
        <w:rPr>
          <w:rtl/>
        </w:rPr>
        <w:t xml:space="preserve">סימון </w:t>
      </w:r>
      <w:bookmarkStart w:id="4067" w:name="_ETM_Q9_330860"/>
      <w:bookmarkEnd w:id="4067"/>
      <w:r>
        <w:rPr>
          <w:rtl/>
        </w:rPr>
        <w:t xml:space="preserve">דוידסון </w:t>
      </w:r>
      <w:bookmarkStart w:id="4068" w:name="_ETM_Q9_331430"/>
      <w:bookmarkEnd w:id="4068"/>
      <w:r>
        <w:rPr>
          <w:rFonts w:hint="cs"/>
          <w:rtl/>
        </w:rPr>
        <w:t>–</w:t>
      </w:r>
      <w:r>
        <w:rPr>
          <w:rFonts w:hint="cs"/>
        </w:rPr>
        <w:t xml:space="preserve"> </w:t>
      </w:r>
      <w:r>
        <w:rPr>
          <w:rtl/>
        </w:rPr>
        <w:t xml:space="preserve">אינו </w:t>
      </w:r>
      <w:bookmarkStart w:id="4069" w:name="_ETM_Q9_331669"/>
      <w:bookmarkEnd w:id="4069"/>
      <w:r>
        <w:rPr>
          <w:rtl/>
        </w:rPr>
        <w:t>נוכח</w:t>
      </w:r>
      <w:r>
        <w:rPr>
          <w:rFonts w:hint="cs"/>
          <w:rtl/>
        </w:rPr>
        <w:t>;</w:t>
      </w:r>
      <w:r>
        <w:rPr>
          <w:rtl/>
        </w:rPr>
        <w:t xml:space="preserve"> </w:t>
      </w:r>
      <w:bookmarkStart w:id="4070" w:name="_ETM_Q9_332120"/>
      <w:bookmarkEnd w:id="4070"/>
      <w:r>
        <w:rPr>
          <w:rtl/>
        </w:rPr>
        <w:t xml:space="preserve">חבר </w:t>
      </w:r>
      <w:bookmarkStart w:id="4071" w:name="_ETM_Q9_332360"/>
      <w:bookmarkEnd w:id="4071"/>
      <w:r>
        <w:rPr>
          <w:rtl/>
        </w:rPr>
        <w:t xml:space="preserve">הכנסת </w:t>
      </w:r>
      <w:bookmarkStart w:id="4072" w:name="_ETM_Q9_332660"/>
      <w:bookmarkEnd w:id="4072"/>
      <w:r>
        <w:rPr>
          <w:rtl/>
        </w:rPr>
        <w:t xml:space="preserve">יצחק </w:t>
      </w:r>
      <w:bookmarkStart w:id="4073" w:name="_ETM_Q9_333050"/>
      <w:bookmarkEnd w:id="4073"/>
      <w:r>
        <w:rPr>
          <w:rtl/>
        </w:rPr>
        <w:t xml:space="preserve">פינדרוס </w:t>
      </w:r>
      <w:bookmarkStart w:id="4074" w:name="_ETM_Q9_335409"/>
      <w:bookmarkEnd w:id="4074"/>
      <w:r>
        <w:rPr>
          <w:rFonts w:hint="cs"/>
          <w:rtl/>
        </w:rPr>
        <w:t>–</w:t>
      </w:r>
      <w:r>
        <w:rPr>
          <w:rFonts w:hint="cs"/>
        </w:rPr>
        <w:t xml:space="preserve"> </w:t>
      </w:r>
      <w:r>
        <w:rPr>
          <w:rtl/>
        </w:rPr>
        <w:t xml:space="preserve">אינו </w:t>
      </w:r>
      <w:bookmarkStart w:id="4075" w:name="_ETM_Q9_335680"/>
      <w:bookmarkEnd w:id="4075"/>
      <w:r>
        <w:rPr>
          <w:rtl/>
        </w:rPr>
        <w:t>נוכח</w:t>
      </w:r>
      <w:r>
        <w:rPr>
          <w:rFonts w:hint="cs"/>
          <w:rtl/>
        </w:rPr>
        <w:t>;</w:t>
      </w:r>
      <w:r>
        <w:rPr>
          <w:rtl/>
        </w:rPr>
        <w:t xml:space="preserve"> </w:t>
      </w:r>
      <w:bookmarkStart w:id="4076" w:name="_ETM_Q9_336710"/>
      <w:bookmarkEnd w:id="4076"/>
      <w:r>
        <w:rPr>
          <w:rtl/>
        </w:rPr>
        <w:t xml:space="preserve">חבר </w:t>
      </w:r>
      <w:bookmarkStart w:id="4077" w:name="_ETM_Q9_337040"/>
      <w:bookmarkEnd w:id="4077"/>
      <w:r>
        <w:rPr>
          <w:rtl/>
        </w:rPr>
        <w:t xml:space="preserve">הכנסת </w:t>
      </w:r>
      <w:bookmarkStart w:id="4078" w:name="_ETM_Q9_337280"/>
      <w:bookmarkEnd w:id="4078"/>
      <w:r>
        <w:rPr>
          <w:rtl/>
        </w:rPr>
        <w:t xml:space="preserve">מיקי </w:t>
      </w:r>
      <w:bookmarkStart w:id="4079" w:name="_ETM_Q9_337520"/>
      <w:bookmarkEnd w:id="4079"/>
      <w:r>
        <w:rPr>
          <w:rtl/>
        </w:rPr>
        <w:t xml:space="preserve">לוי </w:t>
      </w:r>
      <w:bookmarkStart w:id="4080" w:name="_ETM_Q9_337730"/>
      <w:bookmarkEnd w:id="4080"/>
      <w:r>
        <w:rPr>
          <w:rFonts w:hint="cs"/>
          <w:rtl/>
        </w:rPr>
        <w:t xml:space="preserve">– </w:t>
      </w:r>
      <w:r>
        <w:rPr>
          <w:rtl/>
        </w:rPr>
        <w:t xml:space="preserve">אינו </w:t>
      </w:r>
      <w:bookmarkStart w:id="4081" w:name="_ETM_Q9_337850"/>
      <w:bookmarkEnd w:id="4081"/>
      <w:r>
        <w:rPr>
          <w:rtl/>
        </w:rPr>
        <w:t>נוכח</w:t>
      </w:r>
      <w:r>
        <w:rPr>
          <w:rFonts w:hint="cs"/>
          <w:rtl/>
        </w:rPr>
        <w:t>;</w:t>
      </w:r>
      <w:r>
        <w:rPr>
          <w:rtl/>
        </w:rPr>
        <w:t xml:space="preserve"> </w:t>
      </w:r>
      <w:bookmarkStart w:id="4082" w:name="_ETM_Q9_338180"/>
      <w:bookmarkEnd w:id="4082"/>
      <w:r>
        <w:rPr>
          <w:rFonts w:hint="cs"/>
          <w:rtl/>
        </w:rPr>
        <w:t xml:space="preserve">חבר </w:t>
      </w:r>
      <w:bookmarkStart w:id="4083" w:name="_ETM_Q9_338330"/>
      <w:bookmarkEnd w:id="4083"/>
      <w:r>
        <w:rPr>
          <w:rFonts w:hint="cs"/>
          <w:rtl/>
        </w:rPr>
        <w:t xml:space="preserve">הכנסת </w:t>
      </w:r>
      <w:bookmarkStart w:id="4084" w:name="_ETM_Q9_338465"/>
      <w:bookmarkStart w:id="4085" w:name="_ETM_Q9_338660"/>
      <w:bookmarkStart w:id="4086" w:name="_ETM_Q9_338870"/>
      <w:bookmarkEnd w:id="4084"/>
      <w:bookmarkEnd w:id="4085"/>
      <w:bookmarkEnd w:id="4086"/>
      <w:r>
        <w:rPr>
          <w:rFonts w:hint="cs"/>
          <w:rtl/>
        </w:rPr>
        <w:t xml:space="preserve">יאסר </w:t>
      </w:r>
      <w:r>
        <w:rPr>
          <w:rtl/>
        </w:rPr>
        <w:t xml:space="preserve">חוג'יראת </w:t>
      </w:r>
      <w:bookmarkStart w:id="4087" w:name="_ETM_Q9_339290"/>
      <w:bookmarkEnd w:id="4087"/>
      <w:r>
        <w:rPr>
          <w:rFonts w:hint="cs"/>
          <w:rtl/>
        </w:rPr>
        <w:t xml:space="preserve">– </w:t>
      </w:r>
      <w:r>
        <w:rPr>
          <w:rtl/>
        </w:rPr>
        <w:t xml:space="preserve">אינו </w:t>
      </w:r>
      <w:bookmarkStart w:id="4088" w:name="_ETM_Q9_339470"/>
      <w:bookmarkEnd w:id="4088"/>
      <w:r>
        <w:rPr>
          <w:rtl/>
        </w:rPr>
        <w:t>נוכח</w:t>
      </w:r>
      <w:r>
        <w:rPr>
          <w:rFonts w:hint="cs"/>
          <w:rtl/>
        </w:rPr>
        <w:t>;</w:t>
      </w:r>
      <w:r>
        <w:rPr>
          <w:rtl/>
        </w:rPr>
        <w:t xml:space="preserve"> </w:t>
      </w:r>
      <w:bookmarkStart w:id="4089" w:name="_ETM_Q9_339830"/>
      <w:bookmarkEnd w:id="4089"/>
      <w:r>
        <w:rPr>
          <w:rtl/>
        </w:rPr>
        <w:t xml:space="preserve">חבר </w:t>
      </w:r>
      <w:bookmarkStart w:id="4090" w:name="_ETM_Q9_340010"/>
      <w:bookmarkEnd w:id="4090"/>
      <w:r>
        <w:rPr>
          <w:rtl/>
        </w:rPr>
        <w:t xml:space="preserve">הכנסת </w:t>
      </w:r>
      <w:bookmarkStart w:id="4091" w:name="_ETM_Q9_340280"/>
      <w:bookmarkEnd w:id="4091"/>
      <w:r>
        <w:rPr>
          <w:rtl/>
        </w:rPr>
        <w:t xml:space="preserve">בועז </w:t>
      </w:r>
      <w:bookmarkStart w:id="4092" w:name="_ETM_Q9_340550"/>
      <w:bookmarkEnd w:id="4092"/>
      <w:r>
        <w:rPr>
          <w:rFonts w:hint="cs"/>
          <w:rtl/>
        </w:rPr>
        <w:t xml:space="preserve">ביסמוט </w:t>
      </w:r>
      <w:r>
        <w:rPr>
          <w:rFonts w:hint="eastAsia"/>
          <w:rtl/>
        </w:rPr>
        <w:t>–</w:t>
      </w:r>
      <w:bookmarkStart w:id="4093" w:name="_ETM_Q9_340760"/>
      <w:bookmarkStart w:id="4094" w:name="_ETM_Q9_341060"/>
      <w:bookmarkEnd w:id="4093"/>
      <w:bookmarkEnd w:id="4094"/>
      <w:r>
        <w:rPr>
          <w:rFonts w:hint="cs"/>
          <w:rtl/>
        </w:rPr>
        <w:t xml:space="preserve"> </w:t>
      </w:r>
      <w:r>
        <w:rPr>
          <w:rtl/>
        </w:rPr>
        <w:t xml:space="preserve">אינו </w:t>
      </w:r>
      <w:bookmarkStart w:id="4095" w:name="_ETM_Q9_341180"/>
      <w:bookmarkEnd w:id="4095"/>
      <w:r>
        <w:rPr>
          <w:rtl/>
        </w:rPr>
        <w:t>נוכח</w:t>
      </w:r>
      <w:r>
        <w:rPr>
          <w:rFonts w:hint="cs"/>
          <w:rtl/>
        </w:rPr>
        <w:t>.</w:t>
      </w:r>
      <w:r>
        <w:rPr>
          <w:rtl/>
        </w:rPr>
        <w:t xml:space="preserve"> </w:t>
      </w:r>
      <w:bookmarkStart w:id="4096" w:name="_ETM_Q9_342080"/>
      <w:bookmarkEnd w:id="4096"/>
      <w:r>
        <w:rPr>
          <w:rtl/>
        </w:rPr>
        <w:t xml:space="preserve">חברת </w:t>
      </w:r>
      <w:bookmarkStart w:id="4097" w:name="_ETM_Q9_342560"/>
      <w:bookmarkEnd w:id="4097"/>
      <w:r>
        <w:rPr>
          <w:rtl/>
        </w:rPr>
        <w:t xml:space="preserve">הכנסת </w:t>
      </w:r>
      <w:bookmarkStart w:id="4098" w:name="_ETM_Q9_342980"/>
      <w:bookmarkEnd w:id="4098"/>
      <w:r>
        <w:rPr>
          <w:rtl/>
        </w:rPr>
        <w:t xml:space="preserve">מיכל </w:t>
      </w:r>
      <w:bookmarkStart w:id="4099" w:name="_ETM_Q9_343550"/>
      <w:bookmarkEnd w:id="4099"/>
      <w:r>
        <w:rPr>
          <w:rtl/>
        </w:rPr>
        <w:t xml:space="preserve">מרים </w:t>
      </w:r>
      <w:bookmarkStart w:id="4100" w:name="_ETM_Q9_343970"/>
      <w:bookmarkEnd w:id="4100"/>
      <w:r>
        <w:rPr>
          <w:rtl/>
        </w:rPr>
        <w:t>ו</w:t>
      </w:r>
      <w:r>
        <w:rPr>
          <w:rFonts w:hint="cs"/>
          <w:rtl/>
        </w:rPr>
        <w:t xml:space="preserve">ולדיגר, </w:t>
      </w:r>
      <w:bookmarkStart w:id="4101" w:name="_ETM_Q9_344840"/>
      <w:bookmarkEnd w:id="4101"/>
      <w:r>
        <w:rPr>
          <w:rtl/>
        </w:rPr>
        <w:t>בבקשה</w:t>
      </w:r>
      <w:r>
        <w:rPr>
          <w:rFonts w:hint="cs"/>
          <w:rtl/>
        </w:rPr>
        <w:t>.</w:t>
      </w:r>
      <w:r>
        <w:rPr>
          <w:rtl/>
        </w:rPr>
        <w:t xml:space="preserve"> </w:t>
      </w:r>
      <w:bookmarkStart w:id="4102" w:name="_ETM_Q9_362730"/>
      <w:bookmarkEnd w:id="4102"/>
      <w:r>
        <w:rPr>
          <w:rtl/>
        </w:rPr>
        <w:t xml:space="preserve">לרשותך </w:t>
      </w:r>
      <w:bookmarkStart w:id="4103" w:name="_ETM_Q9_363329"/>
      <w:bookmarkEnd w:id="4103"/>
      <w:r>
        <w:rPr>
          <w:rFonts w:hint="cs"/>
          <w:rtl/>
        </w:rPr>
        <w:t>שלוש</w:t>
      </w:r>
      <w:r>
        <w:rPr>
          <w:rtl/>
        </w:rPr>
        <w:t xml:space="preserve"> </w:t>
      </w:r>
      <w:bookmarkStart w:id="4104" w:name="_ETM_Q9_363659"/>
      <w:bookmarkEnd w:id="4104"/>
      <w:r>
        <w:rPr>
          <w:rtl/>
        </w:rPr>
        <w:t>דקות</w:t>
      </w:r>
      <w:r>
        <w:rPr>
          <w:rFonts w:hint="cs"/>
          <w:rtl/>
        </w:rPr>
        <w:t>.</w:t>
      </w:r>
      <w:r>
        <w:rPr>
          <w:rtl/>
        </w:rPr>
        <w:t xml:space="preserve"> </w:t>
      </w:r>
      <w:bookmarkStart w:id="4105" w:name="_ETM_Q9_364810"/>
      <w:bookmarkStart w:id="4106" w:name="_ETM_Q9_351815"/>
      <w:bookmarkEnd w:id="4105"/>
      <w:bookmarkEnd w:id="4106"/>
    </w:p>
    <w:p w:rsidR="00B1034B" w:rsidRDefault="00B1034B" w:rsidP="000F7530">
      <w:pPr>
        <w:rPr>
          <w:rtl/>
        </w:rPr>
      </w:pPr>
      <w:bookmarkStart w:id="4107" w:name="_ETM_Q9_351904"/>
      <w:bookmarkEnd w:id="4107"/>
    </w:p>
    <w:p w:rsidR="00B1034B" w:rsidRDefault="00B1034B" w:rsidP="000F7530">
      <w:pPr>
        <w:pStyle w:val="a4"/>
        <w:keepNext/>
        <w:rPr>
          <w:rtl/>
        </w:rPr>
      </w:pPr>
      <w:bookmarkStart w:id="4108" w:name="ET_speaker_6150_14"/>
      <w:r w:rsidRPr="00232D52">
        <w:rPr>
          <w:rStyle w:val="TagStyle"/>
          <w:rtl/>
        </w:rPr>
        <w:t xml:space="preserve"> &lt;&lt; דובר &gt;&gt; </w:t>
      </w:r>
      <w:bookmarkStart w:id="4109" w:name="_Toc190197631"/>
      <w:bookmarkStart w:id="4110" w:name="_Toc190241330"/>
      <w:r>
        <w:rPr>
          <w:rtl/>
        </w:rPr>
        <w:t>מיכל מרים וולדיגר (הציונות הדתית):</w:t>
      </w:r>
      <w:bookmarkEnd w:id="4109"/>
      <w:bookmarkEnd w:id="4110"/>
      <w:r w:rsidRPr="00232D52">
        <w:rPr>
          <w:rStyle w:val="TagStyle"/>
          <w:rtl/>
        </w:rPr>
        <w:t xml:space="preserve"> &lt;&lt; דובר &gt;&gt;</w:t>
      </w:r>
      <w:r>
        <w:rPr>
          <w:rtl/>
        </w:rPr>
        <w:t xml:space="preserve">  </w:t>
      </w:r>
      <w:bookmarkEnd w:id="4108"/>
    </w:p>
    <w:p w:rsidR="00B1034B" w:rsidRDefault="00B1034B" w:rsidP="00357039">
      <w:pPr>
        <w:rPr>
          <w:rtl/>
        </w:rPr>
      </w:pPr>
    </w:p>
    <w:p w:rsidR="00B1034B" w:rsidRDefault="00B1034B" w:rsidP="000F7530">
      <w:pPr>
        <w:rPr>
          <w:rtl/>
        </w:rPr>
      </w:pPr>
      <w:bookmarkStart w:id="4111" w:name="_ETM_Q9_359299"/>
      <w:bookmarkStart w:id="4112" w:name="_ETM_Q9_359324"/>
      <w:bookmarkEnd w:id="4111"/>
      <w:bookmarkEnd w:id="4112"/>
      <w:r>
        <w:rPr>
          <w:rFonts w:hint="cs"/>
          <w:rtl/>
        </w:rPr>
        <w:t>תודה</w:t>
      </w:r>
      <w:bookmarkStart w:id="4113" w:name="_ETM_Q9_353734"/>
      <w:bookmarkStart w:id="4114" w:name="_ETM_Q9_353941"/>
      <w:bookmarkStart w:id="4115" w:name="_ETM_Q9_365139"/>
      <w:bookmarkStart w:id="4116" w:name="_ETM_Q9_365350"/>
      <w:bookmarkEnd w:id="4113"/>
      <w:bookmarkEnd w:id="4114"/>
      <w:bookmarkEnd w:id="4115"/>
      <w:bookmarkEnd w:id="4116"/>
      <w:r>
        <w:rPr>
          <w:rtl/>
        </w:rPr>
        <w:t xml:space="preserve"> </w:t>
      </w:r>
      <w:bookmarkStart w:id="4117" w:name="_ETM_Q9_368069"/>
      <w:bookmarkEnd w:id="4117"/>
      <w:r>
        <w:rPr>
          <w:rtl/>
        </w:rPr>
        <w:t>רבה</w:t>
      </w:r>
      <w:r>
        <w:rPr>
          <w:rFonts w:hint="cs"/>
          <w:rtl/>
        </w:rPr>
        <w:t>.</w:t>
      </w:r>
      <w:r>
        <w:rPr>
          <w:rtl/>
        </w:rPr>
        <w:t xml:space="preserve"> </w:t>
      </w:r>
      <w:bookmarkStart w:id="4118" w:name="_ETM_Q9_369010"/>
      <w:bookmarkEnd w:id="4118"/>
      <w:r>
        <w:rPr>
          <w:rtl/>
        </w:rPr>
        <w:t xml:space="preserve">כבוד </w:t>
      </w:r>
      <w:bookmarkStart w:id="4119" w:name="_ETM_Q9_369370"/>
      <w:bookmarkEnd w:id="4119"/>
      <w:r>
        <w:rPr>
          <w:rtl/>
        </w:rPr>
        <w:t>היושב-ראש</w:t>
      </w:r>
      <w:r>
        <w:rPr>
          <w:rFonts w:hint="cs"/>
          <w:rtl/>
        </w:rPr>
        <w:t>,</w:t>
      </w:r>
      <w:r>
        <w:rPr>
          <w:rtl/>
        </w:rPr>
        <w:t xml:space="preserve"> </w:t>
      </w:r>
      <w:bookmarkStart w:id="4120" w:name="_ETM_Q9_370720"/>
      <w:bookmarkEnd w:id="4120"/>
      <w:r>
        <w:rPr>
          <w:rtl/>
        </w:rPr>
        <w:t xml:space="preserve">כבוד </w:t>
      </w:r>
      <w:bookmarkStart w:id="4121" w:name="_ETM_Q9_370989"/>
      <w:bookmarkEnd w:id="4121"/>
      <w:r>
        <w:rPr>
          <w:rtl/>
        </w:rPr>
        <w:t>השר</w:t>
      </w:r>
      <w:r>
        <w:rPr>
          <w:rFonts w:hint="cs"/>
          <w:rtl/>
        </w:rPr>
        <w:t>,</w:t>
      </w:r>
      <w:r>
        <w:rPr>
          <w:rtl/>
        </w:rPr>
        <w:t xml:space="preserve"> </w:t>
      </w:r>
      <w:bookmarkStart w:id="4122" w:name="_ETM_Q9_371860"/>
      <w:bookmarkEnd w:id="4122"/>
      <w:r>
        <w:rPr>
          <w:rtl/>
        </w:rPr>
        <w:t xml:space="preserve">חברי </w:t>
      </w:r>
      <w:bookmarkStart w:id="4123" w:name="_ETM_Q9_372189"/>
      <w:bookmarkEnd w:id="4123"/>
      <w:r>
        <w:rPr>
          <w:rtl/>
        </w:rPr>
        <w:t xml:space="preserve">כנסת </w:t>
      </w:r>
      <w:bookmarkStart w:id="4124" w:name="_ETM_Q9_372430"/>
      <w:bookmarkEnd w:id="4124"/>
      <w:r>
        <w:rPr>
          <w:rtl/>
        </w:rPr>
        <w:t>נכבדים</w:t>
      </w:r>
      <w:r>
        <w:rPr>
          <w:rFonts w:hint="cs"/>
          <w:rtl/>
        </w:rPr>
        <w:t xml:space="preserve"> </w:t>
      </w:r>
      <w:r>
        <w:rPr>
          <w:rtl/>
        </w:rPr>
        <w:t xml:space="preserve">– </w:t>
      </w:r>
      <w:bookmarkStart w:id="4125" w:name="_ETM_Q9_374300"/>
      <w:bookmarkEnd w:id="4125"/>
      <w:r>
        <w:rPr>
          <w:rtl/>
        </w:rPr>
        <w:t xml:space="preserve">לימור </w:t>
      </w:r>
      <w:bookmarkStart w:id="4126" w:name="_ETM_Q9_374659"/>
      <w:bookmarkEnd w:id="4126"/>
      <w:r>
        <w:rPr>
          <w:rtl/>
        </w:rPr>
        <w:t>המציעה</w:t>
      </w:r>
      <w:r>
        <w:rPr>
          <w:rFonts w:hint="cs"/>
          <w:rtl/>
        </w:rPr>
        <w:t>,</w:t>
      </w:r>
      <w:r>
        <w:rPr>
          <w:rtl/>
        </w:rPr>
        <w:t xml:space="preserve"> </w:t>
      </w:r>
      <w:bookmarkStart w:id="4127" w:name="_ETM_Q9_375400"/>
      <w:bookmarkStart w:id="4128" w:name="_ETM_Q9_375700"/>
      <w:bookmarkEnd w:id="4127"/>
      <w:bookmarkEnd w:id="4128"/>
      <w:r>
        <w:rPr>
          <w:rtl/>
        </w:rPr>
        <w:t xml:space="preserve">מעבר </w:t>
      </w:r>
      <w:bookmarkStart w:id="4129" w:name="_ETM_Q9_376060"/>
      <w:bookmarkEnd w:id="4129"/>
      <w:r>
        <w:rPr>
          <w:rtl/>
        </w:rPr>
        <w:t>ל</w:t>
      </w:r>
      <w:bookmarkStart w:id="4130" w:name="_ETM_Q9_376239"/>
      <w:bookmarkEnd w:id="4130"/>
      <w:r>
        <w:rPr>
          <w:rtl/>
        </w:rPr>
        <w:t xml:space="preserve">הסכמתי </w:t>
      </w:r>
      <w:bookmarkStart w:id="4131" w:name="_ETM_Q9_377230"/>
      <w:bookmarkEnd w:id="4131"/>
      <w:r>
        <w:rPr>
          <w:rtl/>
        </w:rPr>
        <w:t xml:space="preserve">כמעט </w:t>
      </w:r>
      <w:bookmarkStart w:id="4132" w:name="_ETM_Q9_377530"/>
      <w:bookmarkEnd w:id="4132"/>
      <w:r>
        <w:rPr>
          <w:rFonts w:hint="cs"/>
          <w:rtl/>
        </w:rPr>
        <w:t>ל</w:t>
      </w:r>
      <w:r>
        <w:rPr>
          <w:rtl/>
        </w:rPr>
        <w:t xml:space="preserve">כל </w:t>
      </w:r>
      <w:bookmarkStart w:id="4133" w:name="_ETM_Q9_377680"/>
      <w:bookmarkEnd w:id="4133"/>
      <w:r>
        <w:rPr>
          <w:rtl/>
        </w:rPr>
        <w:t>החוקים</w:t>
      </w:r>
      <w:r>
        <w:rPr>
          <w:rFonts w:hint="cs"/>
          <w:rtl/>
        </w:rPr>
        <w:t>,</w:t>
      </w:r>
      <w:r>
        <w:rPr>
          <w:rtl/>
        </w:rPr>
        <w:t xml:space="preserve"> </w:t>
      </w:r>
      <w:bookmarkStart w:id="4134" w:name="_ETM_Q9_378069"/>
      <w:bookmarkEnd w:id="4134"/>
      <w:r>
        <w:rPr>
          <w:rtl/>
        </w:rPr>
        <w:t xml:space="preserve">אם </w:t>
      </w:r>
      <w:bookmarkStart w:id="4135" w:name="_ETM_Q9_378190"/>
      <w:bookmarkEnd w:id="4135"/>
      <w:r>
        <w:rPr>
          <w:rtl/>
        </w:rPr>
        <w:t xml:space="preserve">לא </w:t>
      </w:r>
      <w:bookmarkStart w:id="4136" w:name="_ETM_Q9_378389"/>
      <w:bookmarkEnd w:id="4136"/>
      <w:r>
        <w:rPr>
          <w:rtl/>
        </w:rPr>
        <w:t xml:space="preserve">כל </w:t>
      </w:r>
      <w:bookmarkStart w:id="4137" w:name="_ETM_Q9_378540"/>
      <w:bookmarkEnd w:id="4137"/>
      <w:r>
        <w:rPr>
          <w:rtl/>
        </w:rPr>
        <w:t>החוקים</w:t>
      </w:r>
      <w:r>
        <w:rPr>
          <w:rFonts w:hint="cs"/>
          <w:rtl/>
        </w:rPr>
        <w:t>,</w:t>
      </w:r>
      <w:r>
        <w:rPr>
          <w:rtl/>
        </w:rPr>
        <w:t xml:space="preserve"> </w:t>
      </w:r>
      <w:bookmarkStart w:id="4138" w:name="_ETM_Q9_378840"/>
      <w:bookmarkEnd w:id="4138"/>
      <w:r>
        <w:rPr>
          <w:rtl/>
        </w:rPr>
        <w:t xml:space="preserve">שאת </w:t>
      </w:r>
      <w:bookmarkStart w:id="4139" w:name="_ETM_Q9_378990"/>
      <w:bookmarkEnd w:id="4139"/>
      <w:r>
        <w:rPr>
          <w:rtl/>
        </w:rPr>
        <w:t>מגישה</w:t>
      </w:r>
      <w:r>
        <w:rPr>
          <w:rFonts w:hint="cs"/>
          <w:rtl/>
        </w:rPr>
        <w:t>,</w:t>
      </w:r>
      <w:r>
        <w:rPr>
          <w:rtl/>
        </w:rPr>
        <w:t xml:space="preserve"> </w:t>
      </w:r>
      <w:bookmarkStart w:id="4140" w:name="_ETM_Q9_379380"/>
      <w:bookmarkEnd w:id="4140"/>
      <w:r>
        <w:rPr>
          <w:rFonts w:hint="cs"/>
          <w:rtl/>
        </w:rPr>
        <w:t>ו</w:t>
      </w:r>
      <w:r>
        <w:rPr>
          <w:rtl/>
        </w:rPr>
        <w:t xml:space="preserve">בוודאי </w:t>
      </w:r>
      <w:bookmarkStart w:id="4141" w:name="_ETM_Q9_379740"/>
      <w:bookmarkEnd w:id="4141"/>
      <w:r>
        <w:rPr>
          <w:rtl/>
        </w:rPr>
        <w:t xml:space="preserve">לחוק </w:t>
      </w:r>
      <w:bookmarkStart w:id="4142" w:name="_ETM_Q9_380040"/>
      <w:bookmarkEnd w:id="4142"/>
      <w:r>
        <w:rPr>
          <w:rtl/>
        </w:rPr>
        <w:t>הנוכחי</w:t>
      </w:r>
      <w:r>
        <w:rPr>
          <w:rFonts w:hint="cs"/>
          <w:rtl/>
        </w:rPr>
        <w:t>,</w:t>
      </w:r>
      <w:r>
        <w:rPr>
          <w:rtl/>
        </w:rPr>
        <w:t xml:space="preserve"> </w:t>
      </w:r>
      <w:bookmarkStart w:id="4143" w:name="_ETM_Q9_380790"/>
      <w:bookmarkStart w:id="4144" w:name="_ETM_Q9_380970"/>
      <w:bookmarkEnd w:id="4143"/>
      <w:bookmarkEnd w:id="4144"/>
      <w:r>
        <w:rPr>
          <w:rtl/>
        </w:rPr>
        <w:t xml:space="preserve">ברשותך </w:t>
      </w:r>
      <w:bookmarkStart w:id="4145" w:name="_ETM_Q9_381450"/>
      <w:bookmarkEnd w:id="4145"/>
      <w:r>
        <w:rPr>
          <w:rtl/>
        </w:rPr>
        <w:t xml:space="preserve">אני </w:t>
      </w:r>
      <w:bookmarkStart w:id="4146" w:name="_ETM_Q9_381600"/>
      <w:bookmarkEnd w:id="4146"/>
      <w:r>
        <w:rPr>
          <w:rtl/>
        </w:rPr>
        <w:t xml:space="preserve">אגע </w:t>
      </w:r>
      <w:bookmarkStart w:id="4147" w:name="_ETM_Q9_382530"/>
      <w:bookmarkEnd w:id="4147"/>
      <w:r>
        <w:rPr>
          <w:rtl/>
        </w:rPr>
        <w:t xml:space="preserve">בנושא </w:t>
      </w:r>
      <w:bookmarkStart w:id="4148" w:name="_ETM_Q9_383160"/>
      <w:bookmarkEnd w:id="4148"/>
      <w:r>
        <w:rPr>
          <w:rtl/>
        </w:rPr>
        <w:t xml:space="preserve">חשוב </w:t>
      </w:r>
      <w:bookmarkStart w:id="4149" w:name="_ETM_Q9_383580"/>
      <w:bookmarkEnd w:id="4149"/>
      <w:r>
        <w:rPr>
          <w:rtl/>
        </w:rPr>
        <w:t xml:space="preserve">לא </w:t>
      </w:r>
      <w:bookmarkStart w:id="4150" w:name="_ETM_Q9_383669"/>
      <w:bookmarkEnd w:id="4150"/>
      <w:r>
        <w:rPr>
          <w:rtl/>
        </w:rPr>
        <w:t xml:space="preserve">פחות </w:t>
      </w:r>
      <w:bookmarkStart w:id="4151" w:name="_ETM_Q9_384590"/>
      <w:bookmarkEnd w:id="4151"/>
      <w:r>
        <w:rPr>
          <w:rtl/>
        </w:rPr>
        <w:t xml:space="preserve">והוא </w:t>
      </w:r>
      <w:bookmarkStart w:id="4152" w:name="_ETM_Q9_386090"/>
      <w:bookmarkEnd w:id="4152"/>
      <w:r>
        <w:rPr>
          <w:rtl/>
        </w:rPr>
        <w:t xml:space="preserve">דוח </w:t>
      </w:r>
      <w:bookmarkStart w:id="4153" w:name="_ETM_Q9_386360"/>
      <w:bookmarkEnd w:id="4153"/>
      <w:r>
        <w:rPr>
          <w:rtl/>
        </w:rPr>
        <w:t xml:space="preserve">מבקר </w:t>
      </w:r>
      <w:bookmarkStart w:id="4154" w:name="_ETM_Q9_386750"/>
      <w:bookmarkEnd w:id="4154"/>
      <w:r>
        <w:rPr>
          <w:rtl/>
        </w:rPr>
        <w:t xml:space="preserve">המדינה </w:t>
      </w:r>
      <w:bookmarkStart w:id="4155" w:name="_ETM_Q9_387139"/>
      <w:bookmarkEnd w:id="4155"/>
      <w:r>
        <w:rPr>
          <w:rtl/>
        </w:rPr>
        <w:t xml:space="preserve">שפורסם </w:t>
      </w:r>
      <w:bookmarkStart w:id="4156" w:name="_ETM_Q9_387739"/>
      <w:bookmarkEnd w:id="4156"/>
      <w:r>
        <w:rPr>
          <w:rtl/>
        </w:rPr>
        <w:t>היום</w:t>
      </w:r>
      <w:r>
        <w:rPr>
          <w:rFonts w:hint="cs"/>
          <w:rtl/>
        </w:rPr>
        <w:t>.</w:t>
      </w:r>
      <w:r>
        <w:rPr>
          <w:rtl/>
        </w:rPr>
        <w:t xml:space="preserve"> </w:t>
      </w:r>
      <w:bookmarkStart w:id="4157" w:name="_ETM_Q9_388680"/>
      <w:bookmarkEnd w:id="4157"/>
    </w:p>
    <w:p w:rsidR="00B1034B" w:rsidRDefault="00B1034B" w:rsidP="000F7530">
      <w:pPr>
        <w:rPr>
          <w:rtl/>
        </w:rPr>
      </w:pPr>
      <w:bookmarkStart w:id="4158" w:name="_ETM_Q9_398222"/>
      <w:bookmarkStart w:id="4159" w:name="_ETM_Q9_398349"/>
      <w:bookmarkEnd w:id="4158"/>
      <w:bookmarkEnd w:id="4159"/>
    </w:p>
    <w:p w:rsidR="00B1034B" w:rsidRDefault="00B1034B" w:rsidP="005D0B4C">
      <w:pPr>
        <w:rPr>
          <w:rtl/>
        </w:rPr>
      </w:pPr>
      <w:bookmarkStart w:id="4160" w:name="_ETM_Q9_398382"/>
      <w:bookmarkStart w:id="4161" w:name="_ETM_Q9_398489"/>
      <w:bookmarkEnd w:id="4160"/>
      <w:bookmarkEnd w:id="4161"/>
      <w:r>
        <w:rPr>
          <w:rtl/>
        </w:rPr>
        <w:t xml:space="preserve">הנושא </w:t>
      </w:r>
      <w:bookmarkStart w:id="4162" w:name="_ETM_Q9_389070"/>
      <w:bookmarkEnd w:id="4162"/>
      <w:r>
        <w:rPr>
          <w:rtl/>
        </w:rPr>
        <w:t xml:space="preserve">הראשון </w:t>
      </w:r>
      <w:bookmarkStart w:id="4163" w:name="_ETM_Q9_390310"/>
      <w:bookmarkEnd w:id="4163"/>
      <w:r>
        <w:rPr>
          <w:rtl/>
        </w:rPr>
        <w:t xml:space="preserve">שלגביו </w:t>
      </w:r>
      <w:bookmarkStart w:id="4164" w:name="_ETM_Q9_390879"/>
      <w:bookmarkEnd w:id="4164"/>
      <w:r>
        <w:rPr>
          <w:rtl/>
        </w:rPr>
        <w:t xml:space="preserve">התפרסם </w:t>
      </w:r>
      <w:bookmarkStart w:id="4165" w:name="_ETM_Q9_391360"/>
      <w:bookmarkEnd w:id="4165"/>
      <w:r>
        <w:rPr>
          <w:rtl/>
        </w:rPr>
        <w:t xml:space="preserve">הדוח </w:t>
      </w:r>
      <w:bookmarkStart w:id="4166" w:name="_ETM_Q9_392379"/>
      <w:bookmarkEnd w:id="4166"/>
      <w:r>
        <w:rPr>
          <w:rtl/>
        </w:rPr>
        <w:t xml:space="preserve">הוא </w:t>
      </w:r>
      <w:bookmarkStart w:id="4167" w:name="_ETM_Q9_392709"/>
      <w:bookmarkEnd w:id="4167"/>
      <w:r>
        <w:rPr>
          <w:rtl/>
        </w:rPr>
        <w:t xml:space="preserve">ההתמודדות </w:t>
      </w:r>
      <w:bookmarkStart w:id="4168" w:name="_ETM_Q9_393520"/>
      <w:bookmarkEnd w:id="4168"/>
      <w:r>
        <w:rPr>
          <w:rtl/>
        </w:rPr>
        <w:t xml:space="preserve">עם </w:t>
      </w:r>
      <w:bookmarkStart w:id="4169" w:name="_ETM_Q9_393669"/>
      <w:bookmarkEnd w:id="4169"/>
      <w:r>
        <w:rPr>
          <w:rFonts w:hint="cs"/>
          <w:rtl/>
        </w:rPr>
        <w:t>ה</w:t>
      </w:r>
      <w:r>
        <w:rPr>
          <w:rtl/>
        </w:rPr>
        <w:t xml:space="preserve">חוסן </w:t>
      </w:r>
      <w:bookmarkStart w:id="4170" w:name="_ETM_Q9_394389"/>
      <w:bookmarkEnd w:id="4170"/>
      <w:r>
        <w:rPr>
          <w:rtl/>
        </w:rPr>
        <w:t xml:space="preserve">הנפשי </w:t>
      </w:r>
      <w:bookmarkStart w:id="4171" w:name="_ETM_Q9_394930"/>
      <w:bookmarkEnd w:id="4171"/>
      <w:r>
        <w:rPr>
          <w:rtl/>
        </w:rPr>
        <w:t>ו</w:t>
      </w:r>
      <w:r>
        <w:rPr>
          <w:rFonts w:hint="cs"/>
          <w:rtl/>
        </w:rPr>
        <w:t>ה</w:t>
      </w:r>
      <w:r>
        <w:rPr>
          <w:rtl/>
        </w:rPr>
        <w:t xml:space="preserve">פוסט-טראומה </w:t>
      </w:r>
      <w:bookmarkStart w:id="4172" w:name="_ETM_Q9_396340"/>
      <w:bookmarkEnd w:id="4172"/>
      <w:r>
        <w:rPr>
          <w:rtl/>
        </w:rPr>
        <w:t xml:space="preserve">בעקבות </w:t>
      </w:r>
      <w:bookmarkStart w:id="4173" w:name="_ETM_Q9_396760"/>
      <w:bookmarkEnd w:id="4173"/>
      <w:r>
        <w:rPr>
          <w:rtl/>
        </w:rPr>
        <w:t xml:space="preserve">מתקפת </w:t>
      </w:r>
      <w:bookmarkStart w:id="4174" w:name="_ETM_Q9_397150"/>
      <w:bookmarkEnd w:id="4174"/>
      <w:r>
        <w:rPr>
          <w:rtl/>
        </w:rPr>
        <w:t xml:space="preserve">הטרור </w:t>
      </w:r>
      <w:bookmarkStart w:id="4175" w:name="_ETM_Q9_397510"/>
      <w:bookmarkEnd w:id="4175"/>
      <w:r>
        <w:rPr>
          <w:rtl/>
        </w:rPr>
        <w:t xml:space="preserve">של </w:t>
      </w:r>
      <w:bookmarkStart w:id="4176" w:name="_ETM_Q9_397690"/>
      <w:bookmarkEnd w:id="4176"/>
      <w:r>
        <w:rPr>
          <w:rtl/>
        </w:rPr>
        <w:t>חמאס</w:t>
      </w:r>
      <w:r>
        <w:rPr>
          <w:rFonts w:hint="cs"/>
          <w:rtl/>
        </w:rPr>
        <w:t>.</w:t>
      </w:r>
      <w:r>
        <w:rPr>
          <w:rtl/>
        </w:rPr>
        <w:t xml:space="preserve"> </w:t>
      </w:r>
      <w:bookmarkStart w:id="4177" w:name="_ETM_Q9_398959"/>
      <w:bookmarkEnd w:id="4177"/>
      <w:r>
        <w:rPr>
          <w:rtl/>
        </w:rPr>
        <w:t xml:space="preserve">אז </w:t>
      </w:r>
      <w:bookmarkStart w:id="4178" w:name="_ETM_Q9_399139"/>
      <w:bookmarkEnd w:id="4178"/>
      <w:r>
        <w:rPr>
          <w:rtl/>
        </w:rPr>
        <w:t>כן</w:t>
      </w:r>
      <w:r>
        <w:rPr>
          <w:rFonts w:hint="cs"/>
          <w:rtl/>
        </w:rPr>
        <w:t>,</w:t>
      </w:r>
      <w:r>
        <w:rPr>
          <w:rtl/>
        </w:rPr>
        <w:t xml:space="preserve"> </w:t>
      </w:r>
      <w:bookmarkStart w:id="4179" w:name="_ETM_Q9_399469"/>
      <w:bookmarkEnd w:id="4179"/>
      <w:r>
        <w:rPr>
          <w:rtl/>
        </w:rPr>
        <w:t xml:space="preserve">אני </w:t>
      </w:r>
      <w:bookmarkStart w:id="4180" w:name="_ETM_Q9_399590"/>
      <w:bookmarkEnd w:id="4180"/>
      <w:r>
        <w:rPr>
          <w:rtl/>
        </w:rPr>
        <w:t xml:space="preserve">לא </w:t>
      </w:r>
      <w:bookmarkStart w:id="4181" w:name="_ETM_Q9_399709"/>
      <w:bookmarkEnd w:id="4181"/>
      <w:r>
        <w:rPr>
          <w:rtl/>
        </w:rPr>
        <w:t xml:space="preserve">קראתי </w:t>
      </w:r>
      <w:bookmarkStart w:id="4182" w:name="_ETM_Q9_400099"/>
      <w:bookmarkEnd w:id="4182"/>
      <w:r>
        <w:rPr>
          <w:rtl/>
        </w:rPr>
        <w:t xml:space="preserve">את </w:t>
      </w:r>
      <w:bookmarkStart w:id="4183" w:name="_ETM_Q9_400249"/>
      <w:bookmarkStart w:id="4184" w:name="_ETM_Q9_400489"/>
      <w:bookmarkStart w:id="4185" w:name="_ETM_Q9_400639"/>
      <w:bookmarkEnd w:id="4183"/>
      <w:bookmarkEnd w:id="4184"/>
      <w:bookmarkEnd w:id="4185"/>
      <w:r>
        <w:rPr>
          <w:rtl/>
        </w:rPr>
        <w:t xml:space="preserve">הדוח </w:t>
      </w:r>
      <w:bookmarkStart w:id="4186" w:name="_ETM_Q9_400909"/>
      <w:bookmarkEnd w:id="4186"/>
      <w:r>
        <w:rPr>
          <w:rtl/>
        </w:rPr>
        <w:t xml:space="preserve">לגופו </w:t>
      </w:r>
      <w:bookmarkStart w:id="4187" w:name="_ETM_Q9_401450"/>
      <w:bookmarkEnd w:id="4187"/>
      <w:r>
        <w:rPr>
          <w:rtl/>
        </w:rPr>
        <w:t xml:space="preserve">ואת </w:t>
      </w:r>
      <w:bookmarkStart w:id="4188" w:name="_ETM_Q9_401689"/>
      <w:bookmarkEnd w:id="4188"/>
      <w:r>
        <w:rPr>
          <w:rtl/>
        </w:rPr>
        <w:t xml:space="preserve">כולו </w:t>
      </w:r>
      <w:bookmarkStart w:id="4189" w:name="_ETM_Q9_402469"/>
      <w:bookmarkEnd w:id="4189"/>
      <w:r>
        <w:rPr>
          <w:rtl/>
        </w:rPr>
        <w:t xml:space="preserve">כי </w:t>
      </w:r>
      <w:bookmarkStart w:id="4190" w:name="_ETM_Q9_403219"/>
      <w:bookmarkStart w:id="4191" w:name="_ETM_Q9_403519"/>
      <w:bookmarkEnd w:id="4190"/>
      <w:bookmarkEnd w:id="4191"/>
      <w:r>
        <w:rPr>
          <w:rtl/>
        </w:rPr>
        <w:t xml:space="preserve">היום </w:t>
      </w:r>
      <w:bookmarkStart w:id="4192" w:name="_ETM_Q9_404000"/>
      <w:bookmarkEnd w:id="4192"/>
      <w:r>
        <w:rPr>
          <w:rFonts w:hint="cs"/>
          <w:rtl/>
        </w:rPr>
        <w:t xml:space="preserve">היה יום עמוס </w:t>
      </w:r>
      <w:bookmarkStart w:id="4193" w:name="_ETM_Q9_402923"/>
      <w:bookmarkStart w:id="4194" w:name="_ETM_Q9_404390"/>
      <w:bookmarkStart w:id="4195" w:name="_ETM_Q9_404840"/>
      <w:bookmarkEnd w:id="4193"/>
      <w:bookmarkEnd w:id="4194"/>
      <w:bookmarkEnd w:id="4195"/>
      <w:r>
        <w:rPr>
          <w:rFonts w:hint="cs"/>
          <w:rtl/>
        </w:rPr>
        <w:t>ו</w:t>
      </w:r>
      <w:r>
        <w:rPr>
          <w:rtl/>
        </w:rPr>
        <w:t xml:space="preserve">היינו </w:t>
      </w:r>
      <w:bookmarkStart w:id="4196" w:name="_ETM_Q9_405050"/>
      <w:bookmarkEnd w:id="4196"/>
      <w:r>
        <w:rPr>
          <w:rtl/>
        </w:rPr>
        <w:t xml:space="preserve">בוועדות </w:t>
      </w:r>
      <w:bookmarkStart w:id="4197" w:name="_ETM_Q9_405470"/>
      <w:bookmarkEnd w:id="4197"/>
      <w:r>
        <w:rPr>
          <w:rtl/>
        </w:rPr>
        <w:t xml:space="preserve">השונות </w:t>
      </w:r>
      <w:bookmarkStart w:id="4198" w:name="_ETM_Q9_405740"/>
      <w:bookmarkEnd w:id="4198"/>
      <w:r>
        <w:rPr>
          <w:rtl/>
        </w:rPr>
        <w:t xml:space="preserve">של </w:t>
      </w:r>
      <w:bookmarkStart w:id="4199" w:name="_ETM_Q9_405860"/>
      <w:bookmarkEnd w:id="4199"/>
      <w:r>
        <w:rPr>
          <w:rtl/>
        </w:rPr>
        <w:t>הכנסת</w:t>
      </w:r>
      <w:r>
        <w:rPr>
          <w:rFonts w:hint="cs"/>
          <w:rtl/>
        </w:rPr>
        <w:t>.</w:t>
      </w:r>
      <w:r>
        <w:rPr>
          <w:rtl/>
        </w:rPr>
        <w:t xml:space="preserve"> </w:t>
      </w:r>
      <w:bookmarkStart w:id="4200" w:name="_ETM_Q9_406220"/>
      <w:bookmarkEnd w:id="4200"/>
      <w:r>
        <w:rPr>
          <w:rtl/>
        </w:rPr>
        <w:t xml:space="preserve">אני </w:t>
      </w:r>
      <w:bookmarkStart w:id="4201" w:name="_ETM_Q9_406370"/>
      <w:bookmarkEnd w:id="4201"/>
      <w:r>
        <w:rPr>
          <w:rtl/>
        </w:rPr>
        <w:t xml:space="preserve">בהחלט </w:t>
      </w:r>
      <w:bookmarkStart w:id="4202" w:name="_ETM_Q9_406670"/>
      <w:bookmarkEnd w:id="4202"/>
      <w:r>
        <w:rPr>
          <w:rFonts w:hint="cs"/>
          <w:rtl/>
        </w:rPr>
        <w:t>א</w:t>
      </w:r>
      <w:r>
        <w:rPr>
          <w:rtl/>
        </w:rPr>
        <w:t xml:space="preserve">קרא </w:t>
      </w:r>
      <w:bookmarkStart w:id="4203" w:name="_ETM_Q9_406880"/>
      <w:bookmarkEnd w:id="4203"/>
      <w:r>
        <w:rPr>
          <w:rtl/>
        </w:rPr>
        <w:t xml:space="preserve">אותו </w:t>
      </w:r>
      <w:bookmarkStart w:id="4204" w:name="_ETM_Q9_407090"/>
      <w:bookmarkEnd w:id="4204"/>
      <w:r>
        <w:rPr>
          <w:rtl/>
        </w:rPr>
        <w:t xml:space="preserve">מתחילתו </w:t>
      </w:r>
      <w:bookmarkStart w:id="4205" w:name="_ETM_Q9_407540"/>
      <w:bookmarkEnd w:id="4205"/>
      <w:r>
        <w:rPr>
          <w:rtl/>
        </w:rPr>
        <w:t xml:space="preserve">ועד </w:t>
      </w:r>
      <w:bookmarkStart w:id="4206" w:name="_ETM_Q9_407750"/>
      <w:bookmarkEnd w:id="4206"/>
      <w:r>
        <w:rPr>
          <w:rtl/>
        </w:rPr>
        <w:t>סופו</w:t>
      </w:r>
      <w:r>
        <w:rPr>
          <w:rFonts w:hint="cs"/>
          <w:rtl/>
        </w:rPr>
        <w:t>,</w:t>
      </w:r>
      <w:r>
        <w:rPr>
          <w:rtl/>
        </w:rPr>
        <w:t xml:space="preserve"> </w:t>
      </w:r>
      <w:bookmarkStart w:id="4207" w:name="_ETM_Q9_408470"/>
      <w:bookmarkEnd w:id="4207"/>
      <w:r>
        <w:rPr>
          <w:rtl/>
        </w:rPr>
        <w:t xml:space="preserve">הפוך </w:t>
      </w:r>
      <w:bookmarkStart w:id="4208" w:name="_ETM_Q9_408890"/>
      <w:bookmarkEnd w:id="4208"/>
      <w:r>
        <w:rPr>
          <w:rtl/>
        </w:rPr>
        <w:t xml:space="preserve">ולכל </w:t>
      </w:r>
      <w:bookmarkStart w:id="4209" w:name="_ETM_Q9_409250"/>
      <w:bookmarkEnd w:id="4209"/>
      <w:r>
        <w:rPr>
          <w:rtl/>
        </w:rPr>
        <w:t>הכיוונים</w:t>
      </w:r>
      <w:r>
        <w:rPr>
          <w:rFonts w:hint="cs"/>
          <w:rtl/>
        </w:rPr>
        <w:t>.</w:t>
      </w:r>
      <w:r>
        <w:rPr>
          <w:rtl/>
        </w:rPr>
        <w:t xml:space="preserve"> </w:t>
      </w:r>
      <w:bookmarkStart w:id="4210" w:name="_ETM_Q9_410260"/>
      <w:bookmarkEnd w:id="4210"/>
      <w:r>
        <w:rPr>
          <w:rtl/>
        </w:rPr>
        <w:t xml:space="preserve">אבל </w:t>
      </w:r>
      <w:bookmarkStart w:id="4211" w:name="_ETM_Q9_410499"/>
      <w:bookmarkEnd w:id="4211"/>
      <w:r>
        <w:rPr>
          <w:rFonts w:hint="cs"/>
          <w:rtl/>
        </w:rPr>
        <w:t>מ</w:t>
      </w:r>
      <w:r>
        <w:rPr>
          <w:rtl/>
        </w:rPr>
        <w:t xml:space="preserve">מה </w:t>
      </w:r>
      <w:bookmarkStart w:id="4212" w:name="_ETM_Q9_410620"/>
      <w:bookmarkEnd w:id="4212"/>
      <w:r>
        <w:rPr>
          <w:rtl/>
        </w:rPr>
        <w:t xml:space="preserve">שהצלחתי </w:t>
      </w:r>
      <w:bookmarkStart w:id="4213" w:name="_ETM_Q9_411129"/>
      <w:bookmarkEnd w:id="4213"/>
      <w:r>
        <w:rPr>
          <w:rtl/>
        </w:rPr>
        <w:t xml:space="preserve">להציץ </w:t>
      </w:r>
      <w:bookmarkStart w:id="4214" w:name="_ETM_Q9_411609"/>
      <w:bookmarkEnd w:id="4214"/>
      <w:r>
        <w:rPr>
          <w:rtl/>
        </w:rPr>
        <w:t>ול</w:t>
      </w:r>
      <w:r>
        <w:rPr>
          <w:rFonts w:hint="cs"/>
          <w:rtl/>
        </w:rPr>
        <w:t>העיף</w:t>
      </w:r>
      <w:r>
        <w:rPr>
          <w:rtl/>
        </w:rPr>
        <w:t xml:space="preserve"> </w:t>
      </w:r>
      <w:bookmarkStart w:id="4215" w:name="_ETM_Q9_411969"/>
      <w:bookmarkEnd w:id="4215"/>
      <w:r>
        <w:rPr>
          <w:rtl/>
        </w:rPr>
        <w:t>מבט</w:t>
      </w:r>
      <w:r>
        <w:rPr>
          <w:rFonts w:hint="cs"/>
          <w:rtl/>
        </w:rPr>
        <w:t>,</w:t>
      </w:r>
      <w:r>
        <w:rPr>
          <w:rtl/>
        </w:rPr>
        <w:t xml:space="preserve"> </w:t>
      </w:r>
      <w:bookmarkStart w:id="4216" w:name="_ETM_Q9_413420"/>
      <w:bookmarkStart w:id="4217" w:name="_ETM_Q9_414140"/>
      <w:bookmarkEnd w:id="4216"/>
      <w:bookmarkEnd w:id="4217"/>
      <w:r>
        <w:rPr>
          <w:rtl/>
        </w:rPr>
        <w:t xml:space="preserve">לצערי </w:t>
      </w:r>
      <w:bookmarkStart w:id="4218" w:name="_ETM_Q9_414590"/>
      <w:bookmarkEnd w:id="4218"/>
      <w:r>
        <w:rPr>
          <w:rtl/>
        </w:rPr>
        <w:t xml:space="preserve">לא </w:t>
      </w:r>
      <w:bookmarkStart w:id="4219" w:name="_ETM_Q9_414680"/>
      <w:bookmarkEnd w:id="4219"/>
      <w:r>
        <w:rPr>
          <w:rtl/>
        </w:rPr>
        <w:t xml:space="preserve">נפלתי </w:t>
      </w:r>
      <w:bookmarkStart w:id="4220" w:name="_ETM_Q9_415069"/>
      <w:bookmarkEnd w:id="4220"/>
      <w:r>
        <w:rPr>
          <w:rtl/>
        </w:rPr>
        <w:t>מהכיסא</w:t>
      </w:r>
      <w:r>
        <w:rPr>
          <w:rFonts w:hint="cs"/>
          <w:rtl/>
        </w:rPr>
        <w:t>.</w:t>
      </w:r>
      <w:r>
        <w:rPr>
          <w:rtl/>
        </w:rPr>
        <w:t xml:space="preserve"> </w:t>
      </w:r>
      <w:bookmarkStart w:id="4221" w:name="_ETM_Q9_415700"/>
      <w:bookmarkEnd w:id="4221"/>
      <w:r>
        <w:rPr>
          <w:rFonts w:hint="cs"/>
          <w:rtl/>
        </w:rPr>
        <w:t xml:space="preserve">כלומר, </w:t>
      </w:r>
      <w:bookmarkStart w:id="4222" w:name="_ETM_Q9_415880"/>
      <w:bookmarkEnd w:id="4222"/>
      <w:r>
        <w:rPr>
          <w:rtl/>
        </w:rPr>
        <w:t xml:space="preserve">הוא </w:t>
      </w:r>
      <w:bookmarkStart w:id="4223" w:name="_ETM_Q9_416000"/>
      <w:bookmarkEnd w:id="4223"/>
      <w:r>
        <w:rPr>
          <w:rtl/>
        </w:rPr>
        <w:t xml:space="preserve">לא </w:t>
      </w:r>
      <w:bookmarkStart w:id="4224" w:name="_ETM_Q9_416209"/>
      <w:bookmarkEnd w:id="4224"/>
      <w:r>
        <w:rPr>
          <w:rtl/>
        </w:rPr>
        <w:t xml:space="preserve">חידש </w:t>
      </w:r>
      <w:bookmarkStart w:id="4225" w:name="_ETM_Q9_416600"/>
      <w:bookmarkEnd w:id="4225"/>
      <w:r>
        <w:rPr>
          <w:rtl/>
        </w:rPr>
        <w:t xml:space="preserve">לי </w:t>
      </w:r>
      <w:bookmarkStart w:id="4226" w:name="_ETM_Q9_416720"/>
      <w:bookmarkEnd w:id="4226"/>
      <w:r w:rsidR="005D0B4C">
        <w:rPr>
          <w:rFonts w:hint="cs"/>
          <w:rtl/>
        </w:rPr>
        <w:t xml:space="preserve">הרבה </w:t>
      </w:r>
      <w:r>
        <w:rPr>
          <w:rtl/>
        </w:rPr>
        <w:t xml:space="preserve">יותר </w:t>
      </w:r>
      <w:bookmarkStart w:id="4227" w:name="_ETM_Q9_416900"/>
      <w:bookmarkEnd w:id="4227"/>
      <w:r>
        <w:rPr>
          <w:rtl/>
        </w:rPr>
        <w:t xml:space="preserve">מדי </w:t>
      </w:r>
      <w:bookmarkStart w:id="4228" w:name="_ETM_Q9_417170"/>
      <w:bookmarkStart w:id="4229" w:name="_ETM_Q9_417350"/>
      <w:bookmarkEnd w:id="4228"/>
      <w:bookmarkEnd w:id="4229"/>
      <w:r>
        <w:rPr>
          <w:rtl/>
        </w:rPr>
        <w:t>דברים</w:t>
      </w:r>
      <w:r>
        <w:rPr>
          <w:rFonts w:hint="cs"/>
          <w:rtl/>
        </w:rPr>
        <w:t>.</w:t>
      </w:r>
      <w:r>
        <w:rPr>
          <w:rtl/>
        </w:rPr>
        <w:t xml:space="preserve"> </w:t>
      </w:r>
      <w:bookmarkStart w:id="4230" w:name="_ETM_Q9_418130"/>
      <w:bookmarkEnd w:id="4230"/>
      <w:r>
        <w:rPr>
          <w:rtl/>
        </w:rPr>
        <w:t xml:space="preserve">אני </w:t>
      </w:r>
      <w:bookmarkStart w:id="4231" w:name="_ETM_Q9_418340"/>
      <w:bookmarkEnd w:id="4231"/>
      <w:r>
        <w:rPr>
          <w:rtl/>
        </w:rPr>
        <w:t>יודעת</w:t>
      </w:r>
      <w:r>
        <w:rPr>
          <w:rFonts w:hint="cs"/>
          <w:rtl/>
        </w:rPr>
        <w:t>,</w:t>
      </w:r>
      <w:r>
        <w:rPr>
          <w:rtl/>
        </w:rPr>
        <w:t xml:space="preserve"> </w:t>
      </w:r>
      <w:bookmarkStart w:id="4232" w:name="_ETM_Q9_419360"/>
      <w:bookmarkEnd w:id="4232"/>
      <w:r>
        <w:rPr>
          <w:rtl/>
        </w:rPr>
        <w:t xml:space="preserve">בוודאי </w:t>
      </w:r>
      <w:bookmarkStart w:id="4233" w:name="_ETM_Q9_419870"/>
      <w:bookmarkEnd w:id="4233"/>
      <w:r w:rsidRPr="00F5124C">
        <w:rPr>
          <w:rtl/>
        </w:rPr>
        <w:t xml:space="preserve">לפני </w:t>
      </w:r>
      <w:bookmarkStart w:id="4234" w:name="_ETM_Q9_420349"/>
      <w:bookmarkEnd w:id="4234"/>
      <w:r w:rsidRPr="00F5124C">
        <w:rPr>
          <w:rtl/>
        </w:rPr>
        <w:t xml:space="preserve">7 </w:t>
      </w:r>
      <w:bookmarkStart w:id="4235" w:name="_ETM_Q9_420590"/>
      <w:bookmarkEnd w:id="4235"/>
      <w:r w:rsidRPr="00F5124C">
        <w:rPr>
          <w:rtl/>
        </w:rPr>
        <w:t>באוקטובר</w:t>
      </w:r>
      <w:r>
        <w:rPr>
          <w:rFonts w:hint="cs"/>
          <w:rtl/>
        </w:rPr>
        <w:t>,</w:t>
      </w:r>
      <w:r>
        <w:rPr>
          <w:rtl/>
        </w:rPr>
        <w:t xml:space="preserve"> </w:t>
      </w:r>
      <w:bookmarkStart w:id="4236" w:name="_ETM_Q9_421819"/>
      <w:bookmarkEnd w:id="4236"/>
      <w:r>
        <w:rPr>
          <w:rtl/>
        </w:rPr>
        <w:t xml:space="preserve">שהנושא </w:t>
      </w:r>
      <w:bookmarkStart w:id="4237" w:name="_ETM_Q9_422330"/>
      <w:bookmarkEnd w:id="4237"/>
      <w:r>
        <w:rPr>
          <w:rtl/>
        </w:rPr>
        <w:t xml:space="preserve">הזה </w:t>
      </w:r>
      <w:bookmarkStart w:id="4238" w:name="_ETM_Q9_422780"/>
      <w:bookmarkEnd w:id="4238"/>
      <w:r>
        <w:rPr>
          <w:rtl/>
        </w:rPr>
        <w:t xml:space="preserve">הוא </w:t>
      </w:r>
      <w:bookmarkStart w:id="4239" w:name="_ETM_Q9_422900"/>
      <w:bookmarkEnd w:id="4239"/>
      <w:r>
        <w:rPr>
          <w:rFonts w:hint="cs"/>
          <w:rtl/>
        </w:rPr>
        <w:t xml:space="preserve">נושא </w:t>
      </w:r>
      <w:bookmarkStart w:id="4240" w:name="_ETM_Q9_423290"/>
      <w:bookmarkEnd w:id="4240"/>
      <w:r>
        <w:rPr>
          <w:rtl/>
        </w:rPr>
        <w:t xml:space="preserve">שאתם </w:t>
      </w:r>
      <w:bookmarkStart w:id="4241" w:name="_ETM_Q9_423590"/>
      <w:bookmarkEnd w:id="4241"/>
      <w:r>
        <w:rPr>
          <w:rtl/>
        </w:rPr>
        <w:t xml:space="preserve">תגידו </w:t>
      </w:r>
      <w:bookmarkStart w:id="4242" w:name="_ETM_Q9_423890"/>
      <w:bookmarkEnd w:id="4242"/>
      <w:r>
        <w:rPr>
          <w:rtl/>
        </w:rPr>
        <w:t xml:space="preserve">לי </w:t>
      </w:r>
      <w:bookmarkStart w:id="4243" w:name="_ETM_Q9_423950"/>
      <w:bookmarkEnd w:id="4243"/>
      <w:r>
        <w:rPr>
          <w:rtl/>
        </w:rPr>
        <w:t xml:space="preserve">עכשיו </w:t>
      </w:r>
      <w:bookmarkStart w:id="4244" w:name="_ETM_Q9_424129"/>
      <w:bookmarkEnd w:id="4244"/>
      <w:r>
        <w:rPr>
          <w:rtl/>
        </w:rPr>
        <w:t>–</w:t>
      </w:r>
      <w:r>
        <w:rPr>
          <w:rFonts w:hint="cs"/>
          <w:rtl/>
        </w:rPr>
        <w:t xml:space="preserve"> </w:t>
      </w:r>
      <w:r w:rsidR="005D0B4C">
        <w:rPr>
          <w:rFonts w:hint="cs"/>
          <w:rtl/>
        </w:rPr>
        <w:t xml:space="preserve">אתה </w:t>
      </w:r>
      <w:r>
        <w:rPr>
          <w:rFonts w:hint="cs"/>
          <w:rtl/>
        </w:rPr>
        <w:t xml:space="preserve">תהנהן </w:t>
      </w:r>
      <w:bookmarkStart w:id="4245" w:name="_ETM_Q9_424430"/>
      <w:bookmarkEnd w:id="4245"/>
      <w:r>
        <w:rPr>
          <w:rtl/>
        </w:rPr>
        <w:t xml:space="preserve">לי </w:t>
      </w:r>
      <w:bookmarkStart w:id="4246" w:name="_ETM_Q9_424519"/>
      <w:bookmarkEnd w:id="4246"/>
      <w:r>
        <w:rPr>
          <w:rtl/>
        </w:rPr>
        <w:t>בראש</w:t>
      </w:r>
      <w:r>
        <w:rPr>
          <w:rFonts w:hint="cs"/>
          <w:rtl/>
        </w:rPr>
        <w:t>,</w:t>
      </w:r>
      <w:r>
        <w:rPr>
          <w:rtl/>
        </w:rPr>
        <w:t xml:space="preserve"> </w:t>
      </w:r>
      <w:bookmarkStart w:id="4247" w:name="_ETM_Q9_424790"/>
      <w:bookmarkEnd w:id="4247"/>
      <w:r>
        <w:rPr>
          <w:rtl/>
        </w:rPr>
        <w:t>תגיד</w:t>
      </w:r>
      <w:r>
        <w:rPr>
          <w:rFonts w:hint="cs"/>
          <w:rtl/>
        </w:rPr>
        <w:t>:</w:t>
      </w:r>
      <w:r>
        <w:rPr>
          <w:rtl/>
        </w:rPr>
        <w:t xml:space="preserve"> </w:t>
      </w:r>
      <w:bookmarkStart w:id="4248" w:name="_ETM_Q9_425000"/>
      <w:bookmarkEnd w:id="4248"/>
      <w:r>
        <w:rPr>
          <w:rtl/>
        </w:rPr>
        <w:t>מיכל</w:t>
      </w:r>
      <w:r>
        <w:rPr>
          <w:rFonts w:hint="cs"/>
          <w:rtl/>
        </w:rPr>
        <w:t>,</w:t>
      </w:r>
      <w:r>
        <w:rPr>
          <w:rtl/>
        </w:rPr>
        <w:t xml:space="preserve"> </w:t>
      </w:r>
      <w:bookmarkStart w:id="4249" w:name="_ETM_Q9_425420"/>
      <w:bookmarkEnd w:id="4249"/>
      <w:r>
        <w:rPr>
          <w:rtl/>
        </w:rPr>
        <w:t xml:space="preserve">את </w:t>
      </w:r>
      <w:bookmarkStart w:id="4250" w:name="_ETM_Q9_425569"/>
      <w:bookmarkEnd w:id="4250"/>
      <w:r>
        <w:rPr>
          <w:rtl/>
        </w:rPr>
        <w:t xml:space="preserve">תמיד </w:t>
      </w:r>
      <w:bookmarkStart w:id="4251" w:name="_ETM_Q9_425780"/>
      <w:bookmarkEnd w:id="4251"/>
      <w:r>
        <w:rPr>
          <w:rtl/>
        </w:rPr>
        <w:t xml:space="preserve">מדברת </w:t>
      </w:r>
      <w:bookmarkStart w:id="4252" w:name="_ETM_Q9_426200"/>
      <w:bookmarkEnd w:id="4252"/>
      <w:r>
        <w:rPr>
          <w:rtl/>
        </w:rPr>
        <w:t>עליו</w:t>
      </w:r>
      <w:bookmarkStart w:id="4253" w:name="_ETM_Q9_426760"/>
      <w:bookmarkEnd w:id="4253"/>
      <w:r>
        <w:rPr>
          <w:rFonts w:hint="cs"/>
          <w:rtl/>
        </w:rPr>
        <w:t xml:space="preserve">. </w:t>
      </w:r>
      <w:bookmarkStart w:id="4254" w:name="_ETM_Q9_425531"/>
      <w:bookmarkEnd w:id="4254"/>
      <w:r>
        <w:rPr>
          <w:rtl/>
        </w:rPr>
        <w:t xml:space="preserve">אולי </w:t>
      </w:r>
      <w:bookmarkStart w:id="4255" w:name="_ETM_Q9_427060"/>
      <w:bookmarkEnd w:id="4255"/>
      <w:r>
        <w:rPr>
          <w:rtl/>
        </w:rPr>
        <w:t xml:space="preserve">אני </w:t>
      </w:r>
      <w:bookmarkStart w:id="4256" w:name="_ETM_Q9_427180"/>
      <w:bookmarkEnd w:id="4256"/>
      <w:r>
        <w:rPr>
          <w:rFonts w:hint="cs"/>
          <w:rtl/>
        </w:rPr>
        <w:t xml:space="preserve">משעממת </w:t>
      </w:r>
      <w:bookmarkStart w:id="4257" w:name="_ETM_Q9_427480"/>
      <w:bookmarkStart w:id="4258" w:name="_ETM_Q9_427599"/>
      <w:bookmarkStart w:id="4259" w:name="_ETM_Q9_427689"/>
      <w:bookmarkEnd w:id="4257"/>
      <w:bookmarkEnd w:id="4258"/>
      <w:bookmarkEnd w:id="4259"/>
      <w:r>
        <w:rPr>
          <w:rtl/>
        </w:rPr>
        <w:t xml:space="preserve">פה </w:t>
      </w:r>
      <w:bookmarkStart w:id="4260" w:name="_ETM_Q9_427870"/>
      <w:bookmarkStart w:id="4261" w:name="_ETM_Q9_427930"/>
      <w:bookmarkEnd w:id="4260"/>
      <w:bookmarkEnd w:id="4261"/>
      <w:r>
        <w:rPr>
          <w:rtl/>
        </w:rPr>
        <w:t xml:space="preserve">חלק </w:t>
      </w:r>
      <w:bookmarkStart w:id="4262" w:name="_ETM_Q9_428170"/>
      <w:bookmarkStart w:id="4263" w:name="_ETM_Q9_428709"/>
      <w:bookmarkEnd w:id="4262"/>
      <w:bookmarkEnd w:id="4263"/>
      <w:r>
        <w:rPr>
          <w:rtl/>
        </w:rPr>
        <w:t>מהמאזינים</w:t>
      </w:r>
      <w:r>
        <w:rPr>
          <w:rFonts w:hint="cs"/>
          <w:rtl/>
        </w:rPr>
        <w:t>,</w:t>
      </w:r>
      <w:r>
        <w:rPr>
          <w:rtl/>
        </w:rPr>
        <w:t xml:space="preserve"> </w:t>
      </w:r>
      <w:bookmarkStart w:id="4264" w:name="_ETM_Q9_429769"/>
      <w:bookmarkEnd w:id="4264"/>
      <w:r>
        <w:rPr>
          <w:rtl/>
        </w:rPr>
        <w:t xml:space="preserve">אבל </w:t>
      </w:r>
      <w:bookmarkStart w:id="4265" w:name="_ETM_Q9_430040"/>
      <w:bookmarkEnd w:id="4265"/>
      <w:r>
        <w:rPr>
          <w:rtl/>
        </w:rPr>
        <w:t xml:space="preserve">אני </w:t>
      </w:r>
      <w:bookmarkStart w:id="4266" w:name="_ETM_Q9_430790"/>
      <w:bookmarkEnd w:id="4266"/>
      <w:r>
        <w:rPr>
          <w:rFonts w:hint="cs"/>
          <w:rtl/>
        </w:rPr>
        <w:t>א</w:t>
      </w:r>
      <w:r>
        <w:rPr>
          <w:rtl/>
        </w:rPr>
        <w:t xml:space="preserve">משיך </w:t>
      </w:r>
      <w:bookmarkStart w:id="4267" w:name="_ETM_Q9_431300"/>
      <w:bookmarkEnd w:id="4267"/>
      <w:r>
        <w:rPr>
          <w:rtl/>
        </w:rPr>
        <w:t xml:space="preserve">להיאבק </w:t>
      </w:r>
      <w:bookmarkStart w:id="4268" w:name="_ETM_Q9_431750"/>
      <w:bookmarkEnd w:id="4268"/>
      <w:r>
        <w:rPr>
          <w:rtl/>
        </w:rPr>
        <w:t>עליו</w:t>
      </w:r>
      <w:r>
        <w:rPr>
          <w:rFonts w:hint="cs"/>
          <w:rtl/>
        </w:rPr>
        <w:t>.</w:t>
      </w:r>
      <w:r>
        <w:rPr>
          <w:rtl/>
        </w:rPr>
        <w:t xml:space="preserve"> </w:t>
      </w:r>
      <w:bookmarkStart w:id="4269" w:name="_ETM_Q9_432379"/>
      <w:bookmarkEnd w:id="4269"/>
      <w:r>
        <w:rPr>
          <w:rtl/>
        </w:rPr>
        <w:t xml:space="preserve">יש </w:t>
      </w:r>
      <w:bookmarkStart w:id="4270" w:name="_ETM_Q9_432560"/>
      <w:bookmarkEnd w:id="4270"/>
      <w:r>
        <w:rPr>
          <w:rtl/>
        </w:rPr>
        <w:t xml:space="preserve">לנו </w:t>
      </w:r>
      <w:bookmarkStart w:id="4271" w:name="_ETM_Q9_432709"/>
      <w:bookmarkEnd w:id="4271"/>
      <w:r>
        <w:rPr>
          <w:rtl/>
        </w:rPr>
        <w:t xml:space="preserve">עוד </w:t>
      </w:r>
      <w:bookmarkStart w:id="4272" w:name="_ETM_Q9_432769"/>
      <w:bookmarkEnd w:id="4272"/>
      <w:r>
        <w:rPr>
          <w:rtl/>
        </w:rPr>
        <w:t xml:space="preserve">הרבה </w:t>
      </w:r>
      <w:bookmarkStart w:id="4273" w:name="_ETM_Q9_433040"/>
      <w:bookmarkEnd w:id="4273"/>
      <w:r>
        <w:rPr>
          <w:rFonts w:hint="cs"/>
          <w:rtl/>
        </w:rPr>
        <w:t xml:space="preserve">על </w:t>
      </w:r>
      <w:r>
        <w:rPr>
          <w:rtl/>
        </w:rPr>
        <w:t xml:space="preserve">מה </w:t>
      </w:r>
      <w:bookmarkStart w:id="4274" w:name="_ETM_Q9_433190"/>
      <w:bookmarkEnd w:id="4274"/>
      <w:r>
        <w:rPr>
          <w:rtl/>
        </w:rPr>
        <w:t xml:space="preserve">להיאבק </w:t>
      </w:r>
      <w:bookmarkStart w:id="4275" w:name="_ETM_Q9_433670"/>
      <w:bookmarkEnd w:id="4275"/>
      <w:r>
        <w:rPr>
          <w:rtl/>
        </w:rPr>
        <w:t xml:space="preserve">עד </w:t>
      </w:r>
      <w:bookmarkStart w:id="4276" w:name="_ETM_Q9_433760"/>
      <w:bookmarkEnd w:id="4276"/>
      <w:r>
        <w:rPr>
          <w:rtl/>
        </w:rPr>
        <w:t xml:space="preserve">שנגיע </w:t>
      </w:r>
      <w:bookmarkStart w:id="4277" w:name="_ETM_Q9_434150"/>
      <w:bookmarkEnd w:id="4277"/>
      <w:r>
        <w:rPr>
          <w:rtl/>
        </w:rPr>
        <w:t>לאיז</w:t>
      </w:r>
      <w:r>
        <w:rPr>
          <w:rFonts w:hint="cs"/>
          <w:rtl/>
        </w:rPr>
        <w:t>ו</w:t>
      </w:r>
      <w:r>
        <w:rPr>
          <w:rtl/>
        </w:rPr>
        <w:t xml:space="preserve"> </w:t>
      </w:r>
      <w:bookmarkStart w:id="4278" w:name="_ETM_Q9_434810"/>
      <w:bookmarkEnd w:id="4278"/>
      <w:r w:rsidRPr="00EF7A33">
        <w:rPr>
          <w:rFonts w:hint="cs"/>
          <w:rtl/>
        </w:rPr>
        <w:t>ישורת</w:t>
      </w:r>
      <w:r>
        <w:rPr>
          <w:rFonts w:hint="cs"/>
          <w:rtl/>
        </w:rPr>
        <w:t xml:space="preserve"> </w:t>
      </w:r>
      <w:bookmarkStart w:id="4279" w:name="_ETM_Q9_435260"/>
      <w:bookmarkEnd w:id="4279"/>
      <w:r>
        <w:rPr>
          <w:rtl/>
        </w:rPr>
        <w:t xml:space="preserve">מסוימת </w:t>
      </w:r>
      <w:bookmarkStart w:id="4280" w:name="_ETM_Q9_435739"/>
      <w:bookmarkEnd w:id="4280"/>
      <w:r>
        <w:rPr>
          <w:rtl/>
        </w:rPr>
        <w:t xml:space="preserve">שהיא </w:t>
      </w:r>
      <w:bookmarkStart w:id="4281" w:name="_ETM_Q9_435950"/>
      <w:bookmarkEnd w:id="4281"/>
      <w:r>
        <w:rPr>
          <w:rtl/>
        </w:rPr>
        <w:t>בסיסית</w:t>
      </w:r>
      <w:r>
        <w:rPr>
          <w:rFonts w:hint="cs"/>
          <w:rtl/>
        </w:rPr>
        <w:t xml:space="preserve"> </w:t>
      </w:r>
      <w:bookmarkStart w:id="4282" w:name="_ETM_Q9_433809"/>
      <w:bookmarkEnd w:id="4282"/>
      <w:r>
        <w:rPr>
          <w:rtl/>
        </w:rPr>
        <w:t xml:space="preserve">– </w:t>
      </w:r>
      <w:bookmarkStart w:id="4283" w:name="_ETM_Q9_436550"/>
      <w:bookmarkEnd w:id="4283"/>
      <w:r>
        <w:rPr>
          <w:rtl/>
        </w:rPr>
        <w:t xml:space="preserve">אני </w:t>
      </w:r>
      <w:bookmarkStart w:id="4284" w:name="_ETM_Q9_436639"/>
      <w:bookmarkEnd w:id="4284"/>
      <w:r>
        <w:rPr>
          <w:rtl/>
        </w:rPr>
        <w:t xml:space="preserve">לא </w:t>
      </w:r>
      <w:bookmarkStart w:id="4285" w:name="_ETM_Q9_436699"/>
      <w:bookmarkEnd w:id="4285"/>
      <w:r>
        <w:rPr>
          <w:rtl/>
        </w:rPr>
        <w:t xml:space="preserve">מדברת </w:t>
      </w:r>
      <w:bookmarkStart w:id="4286" w:name="_ETM_Q9_437060"/>
      <w:bookmarkEnd w:id="4286"/>
      <w:r>
        <w:rPr>
          <w:rtl/>
        </w:rPr>
        <w:t xml:space="preserve">עוד </w:t>
      </w:r>
      <w:bookmarkStart w:id="4287" w:name="_ETM_Q9_437180"/>
      <w:bookmarkEnd w:id="4287"/>
      <w:r>
        <w:rPr>
          <w:rtl/>
        </w:rPr>
        <w:t xml:space="preserve">על </w:t>
      </w:r>
      <w:bookmarkStart w:id="4288" w:name="_ETM_Q9_437300"/>
      <w:bookmarkEnd w:id="4288"/>
      <w:r>
        <w:rPr>
          <w:rtl/>
        </w:rPr>
        <w:t xml:space="preserve">יותר </w:t>
      </w:r>
      <w:bookmarkStart w:id="4289" w:name="_ETM_Q9_437630"/>
      <w:bookmarkEnd w:id="4289"/>
      <w:r>
        <w:rPr>
          <w:rtl/>
        </w:rPr>
        <w:t xml:space="preserve">מכך </w:t>
      </w:r>
      <w:bookmarkStart w:id="4290" w:name="_ETM_Q9_438380"/>
      <w:bookmarkEnd w:id="4290"/>
      <w:r>
        <w:rPr>
          <w:rtl/>
        </w:rPr>
        <w:t>–</w:t>
      </w:r>
      <w:r>
        <w:rPr>
          <w:rFonts w:hint="cs"/>
          <w:rtl/>
        </w:rPr>
        <w:t xml:space="preserve"> </w:t>
      </w:r>
      <w:bookmarkStart w:id="4291" w:name="_ETM_Q9_438740"/>
      <w:bookmarkEnd w:id="4291"/>
      <w:r>
        <w:rPr>
          <w:rFonts w:hint="cs"/>
          <w:rtl/>
        </w:rPr>
        <w:t xml:space="preserve">לאותם </w:t>
      </w:r>
      <w:r>
        <w:rPr>
          <w:rtl/>
        </w:rPr>
        <w:t xml:space="preserve">מתמודדי </w:t>
      </w:r>
      <w:bookmarkStart w:id="4292" w:name="_ETM_Q9_439220"/>
      <w:bookmarkEnd w:id="4292"/>
      <w:r>
        <w:rPr>
          <w:rtl/>
        </w:rPr>
        <w:t>נפש</w:t>
      </w:r>
      <w:r>
        <w:rPr>
          <w:rFonts w:hint="cs"/>
          <w:rtl/>
        </w:rPr>
        <w:t>.</w:t>
      </w:r>
      <w:r>
        <w:rPr>
          <w:rtl/>
        </w:rPr>
        <w:t xml:space="preserve"> </w:t>
      </w:r>
      <w:bookmarkStart w:id="4293" w:name="_ETM_Q9_440029"/>
      <w:bookmarkStart w:id="4294" w:name="_ETM_Q9_443601"/>
      <w:bookmarkStart w:id="4295" w:name="_ETM_Q9_443701"/>
      <w:bookmarkStart w:id="4296" w:name="_ETM_Q9_443746"/>
      <w:bookmarkStart w:id="4297" w:name="_ETM_Q9_443818"/>
      <w:bookmarkEnd w:id="4293"/>
      <w:bookmarkEnd w:id="4294"/>
      <w:bookmarkEnd w:id="4295"/>
      <w:bookmarkEnd w:id="4296"/>
      <w:bookmarkEnd w:id="4297"/>
      <w:r>
        <w:rPr>
          <w:rtl/>
        </w:rPr>
        <w:t xml:space="preserve">אבל </w:t>
      </w:r>
      <w:bookmarkStart w:id="4298" w:name="_ETM_Q9_440870"/>
      <w:bookmarkEnd w:id="4298"/>
      <w:r>
        <w:rPr>
          <w:rtl/>
        </w:rPr>
        <w:t xml:space="preserve">הדוח </w:t>
      </w:r>
      <w:bookmarkStart w:id="4299" w:name="_ETM_Q9_441260"/>
      <w:bookmarkEnd w:id="4299"/>
      <w:r>
        <w:rPr>
          <w:rtl/>
        </w:rPr>
        <w:t xml:space="preserve">לא </w:t>
      </w:r>
      <w:bookmarkStart w:id="4300" w:name="_ETM_Q9_441350"/>
      <w:bookmarkEnd w:id="4300"/>
      <w:r>
        <w:rPr>
          <w:rtl/>
        </w:rPr>
        <w:t xml:space="preserve">מדבר </w:t>
      </w:r>
      <w:bookmarkStart w:id="4301" w:name="_ETM_Q9_441650"/>
      <w:bookmarkEnd w:id="4301"/>
      <w:r>
        <w:rPr>
          <w:rtl/>
        </w:rPr>
        <w:t xml:space="preserve">דווקא </w:t>
      </w:r>
      <w:bookmarkStart w:id="4302" w:name="_ETM_Q9_441979"/>
      <w:bookmarkEnd w:id="4302"/>
      <w:r>
        <w:rPr>
          <w:rtl/>
        </w:rPr>
        <w:t xml:space="preserve">על </w:t>
      </w:r>
      <w:bookmarkStart w:id="4303" w:name="_ETM_Q9_442070"/>
      <w:bookmarkEnd w:id="4303"/>
      <w:r>
        <w:rPr>
          <w:rtl/>
        </w:rPr>
        <w:t xml:space="preserve">מתמודדי </w:t>
      </w:r>
      <w:bookmarkStart w:id="4304" w:name="_ETM_Q9_442580"/>
      <w:bookmarkEnd w:id="4304"/>
      <w:r>
        <w:rPr>
          <w:rtl/>
        </w:rPr>
        <w:t>נפש</w:t>
      </w:r>
      <w:r w:rsidR="005D0B4C">
        <w:rPr>
          <w:rFonts w:hint="cs"/>
          <w:rtl/>
        </w:rPr>
        <w:t>,</w:t>
      </w:r>
      <w:r>
        <w:rPr>
          <w:rtl/>
        </w:rPr>
        <w:t xml:space="preserve"> </w:t>
      </w:r>
      <w:bookmarkStart w:id="4305" w:name="_ETM_Q9_443240"/>
      <w:bookmarkEnd w:id="4305"/>
      <w:r>
        <w:rPr>
          <w:rtl/>
        </w:rPr>
        <w:t xml:space="preserve">הוא </w:t>
      </w:r>
      <w:bookmarkStart w:id="4306" w:name="_ETM_Q9_443330"/>
      <w:bookmarkEnd w:id="4306"/>
      <w:r>
        <w:rPr>
          <w:rtl/>
        </w:rPr>
        <w:t xml:space="preserve">מדבר </w:t>
      </w:r>
      <w:bookmarkStart w:id="4307" w:name="_ETM_Q9_443839"/>
      <w:bookmarkEnd w:id="4307"/>
      <w:r>
        <w:rPr>
          <w:rtl/>
        </w:rPr>
        <w:t xml:space="preserve">על </w:t>
      </w:r>
      <w:bookmarkStart w:id="4308" w:name="_ETM_Q9_444320"/>
      <w:bookmarkEnd w:id="4308"/>
      <w:r>
        <w:rPr>
          <w:rtl/>
        </w:rPr>
        <w:t xml:space="preserve">האוכלוסייה </w:t>
      </w:r>
      <w:bookmarkStart w:id="4309" w:name="_ETM_Q9_444949"/>
      <w:bookmarkEnd w:id="4309"/>
      <w:r>
        <w:rPr>
          <w:rtl/>
        </w:rPr>
        <w:t xml:space="preserve">כולה </w:t>
      </w:r>
      <w:bookmarkStart w:id="4310" w:name="_ETM_Q9_445890"/>
      <w:bookmarkEnd w:id="4310"/>
      <w:r>
        <w:rPr>
          <w:rtl/>
        </w:rPr>
        <w:t>ו</w:t>
      </w:r>
      <w:r>
        <w:rPr>
          <w:rFonts w:hint="cs"/>
          <w:rtl/>
        </w:rPr>
        <w:t xml:space="preserve">על </w:t>
      </w:r>
      <w:r>
        <w:rPr>
          <w:rtl/>
        </w:rPr>
        <w:t xml:space="preserve">כמה </w:t>
      </w:r>
      <w:bookmarkStart w:id="4311" w:name="_ETM_Q9_446400"/>
      <w:bookmarkEnd w:id="4311"/>
      <w:r>
        <w:rPr>
          <w:rtl/>
        </w:rPr>
        <w:t xml:space="preserve">כולנו </w:t>
      </w:r>
      <w:bookmarkStart w:id="4312" w:name="_ETM_Q9_446880"/>
      <w:bookmarkEnd w:id="4312"/>
      <w:r>
        <w:rPr>
          <w:rtl/>
        </w:rPr>
        <w:t xml:space="preserve">בסוף </w:t>
      </w:r>
      <w:bookmarkStart w:id="4313" w:name="_ETM_Q9_447300"/>
      <w:bookmarkEnd w:id="4313"/>
      <w:r>
        <w:rPr>
          <w:rtl/>
        </w:rPr>
        <w:t xml:space="preserve">זקוקים </w:t>
      </w:r>
      <w:bookmarkStart w:id="4314" w:name="_ETM_Q9_447630"/>
      <w:bookmarkEnd w:id="4314"/>
      <w:r>
        <w:rPr>
          <w:rtl/>
        </w:rPr>
        <w:t>לחוס</w:t>
      </w:r>
      <w:r>
        <w:rPr>
          <w:rFonts w:hint="cs"/>
          <w:rtl/>
        </w:rPr>
        <w:t>ן,</w:t>
      </w:r>
      <w:r>
        <w:rPr>
          <w:rtl/>
        </w:rPr>
        <w:t xml:space="preserve"> </w:t>
      </w:r>
      <w:bookmarkStart w:id="4315" w:name="_ETM_Q9_448170"/>
      <w:bookmarkEnd w:id="4315"/>
      <w:r>
        <w:rPr>
          <w:rtl/>
        </w:rPr>
        <w:t xml:space="preserve">בוודאי </w:t>
      </w:r>
      <w:bookmarkStart w:id="4316" w:name="_ETM_Q9_448529"/>
      <w:bookmarkEnd w:id="4316"/>
      <w:r>
        <w:rPr>
          <w:rFonts w:hint="cs"/>
          <w:rtl/>
        </w:rPr>
        <w:t xml:space="preserve">אחרי </w:t>
      </w:r>
      <w:bookmarkStart w:id="4317" w:name="_ETM_Q9_448770"/>
      <w:bookmarkEnd w:id="4317"/>
      <w:r>
        <w:rPr>
          <w:rtl/>
        </w:rPr>
        <w:t xml:space="preserve">7 </w:t>
      </w:r>
      <w:bookmarkStart w:id="4318" w:name="_ETM_Q9_449040"/>
      <w:bookmarkEnd w:id="4318"/>
      <w:r>
        <w:rPr>
          <w:rtl/>
        </w:rPr>
        <w:t>באוקטובר</w:t>
      </w:r>
      <w:r>
        <w:rPr>
          <w:rFonts w:hint="cs"/>
          <w:rtl/>
        </w:rPr>
        <w:t>.</w:t>
      </w:r>
      <w:r>
        <w:rPr>
          <w:rtl/>
        </w:rPr>
        <w:t xml:space="preserve"> </w:t>
      </w:r>
      <w:bookmarkStart w:id="4319" w:name="_ETM_Q9_450580"/>
      <w:bookmarkStart w:id="4320" w:name="_ETM_Q9_451289"/>
      <w:bookmarkStart w:id="4321" w:name="_ETM_Q9_453123"/>
      <w:bookmarkEnd w:id="4319"/>
      <w:bookmarkEnd w:id="4320"/>
      <w:bookmarkEnd w:id="4321"/>
    </w:p>
    <w:p w:rsidR="00B1034B" w:rsidRDefault="00B1034B" w:rsidP="000F7530">
      <w:pPr>
        <w:rPr>
          <w:rtl/>
        </w:rPr>
      </w:pPr>
      <w:bookmarkStart w:id="4322" w:name="_ETM_Q9_453194"/>
      <w:bookmarkEnd w:id="4322"/>
    </w:p>
    <w:p w:rsidR="00B1034B" w:rsidRDefault="00B1034B" w:rsidP="005D0B4C">
      <w:pPr>
        <w:rPr>
          <w:rtl/>
        </w:rPr>
      </w:pPr>
      <w:bookmarkStart w:id="4323" w:name="_ETM_Q9_453284"/>
      <w:bookmarkStart w:id="4324" w:name="_ETM_Q9_453356"/>
      <w:bookmarkEnd w:id="4323"/>
      <w:bookmarkEnd w:id="4324"/>
      <w:r>
        <w:rPr>
          <w:rtl/>
        </w:rPr>
        <w:t xml:space="preserve">ממש </w:t>
      </w:r>
      <w:bookmarkStart w:id="4325" w:name="_ETM_Q9_451919"/>
      <w:bookmarkStart w:id="4326" w:name="_ETM_Q9_452250"/>
      <w:bookmarkEnd w:id="4325"/>
      <w:bookmarkEnd w:id="4326"/>
      <w:r>
        <w:rPr>
          <w:rtl/>
        </w:rPr>
        <w:t xml:space="preserve">נתונים </w:t>
      </w:r>
      <w:bookmarkStart w:id="4327" w:name="_ETM_Q9_452639"/>
      <w:bookmarkEnd w:id="4327"/>
      <w:r>
        <w:rPr>
          <w:rtl/>
        </w:rPr>
        <w:t>קלים</w:t>
      </w:r>
      <w:r>
        <w:rPr>
          <w:rFonts w:hint="cs"/>
          <w:rtl/>
        </w:rPr>
        <w:t>,</w:t>
      </w:r>
      <w:r>
        <w:rPr>
          <w:rtl/>
        </w:rPr>
        <w:t xml:space="preserve"> </w:t>
      </w:r>
      <w:bookmarkStart w:id="4328" w:name="_ETM_Q9_452940"/>
      <w:bookmarkEnd w:id="4328"/>
      <w:r>
        <w:rPr>
          <w:rtl/>
        </w:rPr>
        <w:t>שא</w:t>
      </w:r>
      <w:r>
        <w:rPr>
          <w:rFonts w:hint="cs"/>
          <w:rtl/>
        </w:rPr>
        <w:t>ו</w:t>
      </w:r>
      <w:r>
        <w:rPr>
          <w:rtl/>
        </w:rPr>
        <w:t xml:space="preserve">מנם </w:t>
      </w:r>
      <w:bookmarkStart w:id="4329" w:name="_ETM_Q9_453300"/>
      <w:bookmarkEnd w:id="4329"/>
      <w:r>
        <w:rPr>
          <w:rtl/>
        </w:rPr>
        <w:t xml:space="preserve">נעשו </w:t>
      </w:r>
      <w:bookmarkStart w:id="4330" w:name="_ETM_Q9_453600"/>
      <w:bookmarkEnd w:id="4330"/>
      <w:r>
        <w:rPr>
          <w:rtl/>
        </w:rPr>
        <w:t xml:space="preserve">על </w:t>
      </w:r>
      <w:bookmarkStart w:id="4331" w:name="_ETM_Q9_453690"/>
      <w:bookmarkEnd w:id="4331"/>
      <w:r>
        <w:rPr>
          <w:rtl/>
        </w:rPr>
        <w:t xml:space="preserve">פי </w:t>
      </w:r>
      <w:bookmarkStart w:id="4332" w:name="_ETM_Q9_453839"/>
      <w:bookmarkEnd w:id="4332"/>
      <w:r>
        <w:rPr>
          <w:rtl/>
        </w:rPr>
        <w:t xml:space="preserve">סקר </w:t>
      </w:r>
      <w:bookmarkStart w:id="4333" w:name="_ETM_Q9_454229"/>
      <w:bookmarkEnd w:id="4333"/>
      <w:r>
        <w:rPr>
          <w:rtl/>
        </w:rPr>
        <w:t xml:space="preserve">שנעשה </w:t>
      </w:r>
      <w:bookmarkStart w:id="4334" w:name="_ETM_Q9_454710"/>
      <w:bookmarkEnd w:id="4334"/>
      <w:r>
        <w:rPr>
          <w:rtl/>
        </w:rPr>
        <w:t xml:space="preserve">באפריל </w:t>
      </w:r>
      <w:bookmarkStart w:id="4335" w:name="_ETM_Q9_455669"/>
      <w:bookmarkEnd w:id="4335"/>
      <w:r>
        <w:rPr>
          <w:rtl/>
        </w:rPr>
        <w:t xml:space="preserve">השנה </w:t>
      </w:r>
      <w:bookmarkStart w:id="4336" w:name="_ETM_Q9_456659"/>
      <w:bookmarkEnd w:id="4336"/>
      <w:r w:rsidR="005D0B4C">
        <w:rPr>
          <w:rFonts w:hint="cs"/>
          <w:rtl/>
        </w:rPr>
        <w:t xml:space="preserve">– </w:t>
      </w:r>
      <w:r>
        <w:rPr>
          <w:rtl/>
        </w:rPr>
        <w:t>אנחנו</w:t>
      </w:r>
      <w:r>
        <w:rPr>
          <w:rFonts w:hint="cs"/>
          <w:rtl/>
        </w:rPr>
        <w:t xml:space="preserve"> עוד</w:t>
      </w:r>
      <w:r>
        <w:rPr>
          <w:rtl/>
        </w:rPr>
        <w:t xml:space="preserve"> </w:t>
      </w:r>
      <w:bookmarkStart w:id="4337" w:name="_ETM_Q9_456900"/>
      <w:bookmarkEnd w:id="4337"/>
      <w:r>
        <w:rPr>
          <w:rtl/>
        </w:rPr>
        <w:t xml:space="preserve">מעט </w:t>
      </w:r>
      <w:bookmarkStart w:id="4338" w:name="_ETM_Q9_457050"/>
      <w:bookmarkEnd w:id="4338"/>
      <w:r>
        <w:rPr>
          <w:rtl/>
        </w:rPr>
        <w:t xml:space="preserve">שנה </w:t>
      </w:r>
      <w:bookmarkStart w:id="4339" w:name="_ETM_Q9_457349"/>
      <w:bookmarkEnd w:id="4339"/>
      <w:r>
        <w:rPr>
          <w:rtl/>
        </w:rPr>
        <w:t>אחרי</w:t>
      </w:r>
      <w:r>
        <w:rPr>
          <w:rFonts w:hint="cs"/>
          <w:rtl/>
        </w:rPr>
        <w:t>,</w:t>
      </w:r>
      <w:r>
        <w:rPr>
          <w:rtl/>
        </w:rPr>
        <w:t xml:space="preserve"> </w:t>
      </w:r>
      <w:bookmarkStart w:id="4340" w:name="_ETM_Q9_458069"/>
      <w:bookmarkEnd w:id="4340"/>
      <w:r>
        <w:rPr>
          <w:rtl/>
        </w:rPr>
        <w:t xml:space="preserve">אז </w:t>
      </w:r>
      <w:bookmarkStart w:id="4341" w:name="_ETM_Q9_458219"/>
      <w:bookmarkEnd w:id="4341"/>
      <w:r>
        <w:rPr>
          <w:rtl/>
        </w:rPr>
        <w:t xml:space="preserve">יכול </w:t>
      </w:r>
      <w:bookmarkStart w:id="4342" w:name="_ETM_Q9_458370"/>
      <w:bookmarkEnd w:id="4342"/>
      <w:r>
        <w:rPr>
          <w:rtl/>
        </w:rPr>
        <w:t xml:space="preserve">להיות </w:t>
      </w:r>
      <w:bookmarkStart w:id="4343" w:name="_ETM_Q9_458520"/>
      <w:bookmarkEnd w:id="4343"/>
      <w:r>
        <w:rPr>
          <w:rtl/>
        </w:rPr>
        <w:t xml:space="preserve">שדברים </w:t>
      </w:r>
      <w:bookmarkStart w:id="4344" w:name="_ETM_Q9_458849"/>
      <w:bookmarkEnd w:id="4344"/>
      <w:r>
        <w:rPr>
          <w:rtl/>
        </w:rPr>
        <w:t xml:space="preserve">השתפרו </w:t>
      </w:r>
      <w:bookmarkStart w:id="4345" w:name="_ETM_Q9_459240"/>
      <w:bookmarkEnd w:id="4345"/>
      <w:r>
        <w:rPr>
          <w:rtl/>
        </w:rPr>
        <w:t>מאז</w:t>
      </w:r>
      <w:r>
        <w:rPr>
          <w:rFonts w:hint="cs"/>
          <w:rtl/>
        </w:rPr>
        <w:t>,</w:t>
      </w:r>
      <w:r>
        <w:rPr>
          <w:rtl/>
        </w:rPr>
        <w:t xml:space="preserve"> </w:t>
      </w:r>
      <w:bookmarkStart w:id="4346" w:name="_ETM_Q9_459870"/>
      <w:bookmarkEnd w:id="4346"/>
      <w:r>
        <w:rPr>
          <w:rtl/>
        </w:rPr>
        <w:t xml:space="preserve">ואני </w:t>
      </w:r>
      <w:bookmarkStart w:id="4347" w:name="_ETM_Q9_460139"/>
      <w:bookmarkEnd w:id="4347"/>
      <w:r>
        <w:rPr>
          <w:rtl/>
        </w:rPr>
        <w:t xml:space="preserve">מקווה </w:t>
      </w:r>
      <w:bookmarkStart w:id="4348" w:name="_ETM_Q9_460499"/>
      <w:bookmarkEnd w:id="4348"/>
      <w:r>
        <w:rPr>
          <w:rtl/>
        </w:rPr>
        <w:t xml:space="preserve">שהם </w:t>
      </w:r>
      <w:bookmarkStart w:id="4349" w:name="_ETM_Q9_460650"/>
      <w:bookmarkEnd w:id="4349"/>
      <w:r>
        <w:rPr>
          <w:rtl/>
        </w:rPr>
        <w:t>השתפרו</w:t>
      </w:r>
      <w:r>
        <w:rPr>
          <w:rFonts w:hint="cs"/>
          <w:rtl/>
        </w:rPr>
        <w:t>.</w:t>
      </w:r>
      <w:r>
        <w:rPr>
          <w:rtl/>
        </w:rPr>
        <w:t xml:space="preserve"> </w:t>
      </w:r>
      <w:bookmarkStart w:id="4350" w:name="_ETM_Q9_461370"/>
      <w:bookmarkEnd w:id="4350"/>
      <w:r>
        <w:rPr>
          <w:rtl/>
        </w:rPr>
        <w:t xml:space="preserve">אני </w:t>
      </w:r>
      <w:bookmarkStart w:id="4351" w:name="_ETM_Q9_461550"/>
      <w:bookmarkEnd w:id="4351"/>
      <w:r>
        <w:rPr>
          <w:rtl/>
        </w:rPr>
        <w:t xml:space="preserve">עובדת </w:t>
      </w:r>
      <w:bookmarkStart w:id="4352" w:name="_ETM_Q9_462059"/>
      <w:bookmarkStart w:id="4353" w:name="_ETM_Q9_462270"/>
      <w:bookmarkStart w:id="4354" w:name="_ETM_Q9_462539"/>
      <w:bookmarkEnd w:id="4352"/>
      <w:bookmarkEnd w:id="4353"/>
      <w:bookmarkEnd w:id="4354"/>
      <w:r>
        <w:rPr>
          <w:rtl/>
        </w:rPr>
        <w:t xml:space="preserve">בצמידות </w:t>
      </w:r>
      <w:bookmarkStart w:id="4355" w:name="_ETM_Q9_462960"/>
      <w:bookmarkEnd w:id="4355"/>
      <w:r>
        <w:rPr>
          <w:rtl/>
        </w:rPr>
        <w:t xml:space="preserve">למשרד </w:t>
      </w:r>
      <w:bookmarkStart w:id="4356" w:name="_ETM_Q9_463499"/>
      <w:bookmarkEnd w:id="4356"/>
      <w:r>
        <w:rPr>
          <w:rtl/>
        </w:rPr>
        <w:t>הבריאות</w:t>
      </w:r>
      <w:r>
        <w:rPr>
          <w:rFonts w:hint="cs"/>
          <w:rtl/>
        </w:rPr>
        <w:t>,</w:t>
      </w:r>
      <w:r>
        <w:rPr>
          <w:rtl/>
        </w:rPr>
        <w:t xml:space="preserve"> </w:t>
      </w:r>
      <w:bookmarkStart w:id="4357" w:name="_ETM_Q9_463949"/>
      <w:bookmarkEnd w:id="4357"/>
      <w:r>
        <w:rPr>
          <w:rtl/>
        </w:rPr>
        <w:t>ו</w:t>
      </w:r>
      <w:bookmarkStart w:id="4358" w:name="_ETM_Q9_464129"/>
      <w:bookmarkEnd w:id="4358"/>
      <w:r>
        <w:rPr>
          <w:rFonts w:hint="cs"/>
          <w:rtl/>
        </w:rPr>
        <w:t xml:space="preserve">אני </w:t>
      </w:r>
      <w:bookmarkStart w:id="4359" w:name="_ETM_Q9_466670"/>
      <w:bookmarkEnd w:id="4359"/>
      <w:r>
        <w:rPr>
          <w:rtl/>
        </w:rPr>
        <w:t xml:space="preserve">רואה </w:t>
      </w:r>
      <w:bookmarkStart w:id="4360" w:name="_ETM_Q9_464309"/>
      <w:bookmarkEnd w:id="4360"/>
      <w:r>
        <w:rPr>
          <w:rtl/>
        </w:rPr>
        <w:t xml:space="preserve">שהנושא </w:t>
      </w:r>
      <w:bookmarkStart w:id="4361" w:name="_ETM_Q9_464699"/>
      <w:bookmarkEnd w:id="4361"/>
      <w:r>
        <w:rPr>
          <w:rtl/>
        </w:rPr>
        <w:t xml:space="preserve">בהחלט </w:t>
      </w:r>
      <w:bookmarkStart w:id="4362" w:name="_ETM_Q9_465539"/>
      <w:bookmarkStart w:id="4363" w:name="_ETM_Q9_466050"/>
      <w:bookmarkEnd w:id="4362"/>
      <w:bookmarkEnd w:id="4363"/>
      <w:r>
        <w:rPr>
          <w:rtl/>
        </w:rPr>
        <w:t xml:space="preserve">חשוב </w:t>
      </w:r>
      <w:bookmarkStart w:id="4364" w:name="_ETM_Q9_466409"/>
      <w:bookmarkEnd w:id="4364"/>
      <w:r>
        <w:rPr>
          <w:rtl/>
        </w:rPr>
        <w:t>לו</w:t>
      </w:r>
      <w:r>
        <w:rPr>
          <w:rFonts w:hint="cs"/>
          <w:rtl/>
        </w:rPr>
        <w:t>,</w:t>
      </w:r>
      <w:r>
        <w:rPr>
          <w:rtl/>
        </w:rPr>
        <w:t xml:space="preserve"> </w:t>
      </w:r>
      <w:bookmarkStart w:id="4365" w:name="_ETM_Q9_466860"/>
      <w:bookmarkEnd w:id="4365"/>
      <w:r>
        <w:rPr>
          <w:rtl/>
        </w:rPr>
        <w:t xml:space="preserve">גם </w:t>
      </w:r>
      <w:bookmarkStart w:id="4366" w:name="_ETM_Q9_467610"/>
      <w:bookmarkEnd w:id="4366"/>
      <w:r>
        <w:rPr>
          <w:rtl/>
        </w:rPr>
        <w:t>לשר</w:t>
      </w:r>
      <w:r>
        <w:rPr>
          <w:rFonts w:hint="cs"/>
          <w:rtl/>
        </w:rPr>
        <w:t>,</w:t>
      </w:r>
      <w:r>
        <w:rPr>
          <w:rtl/>
        </w:rPr>
        <w:t xml:space="preserve"> </w:t>
      </w:r>
      <w:bookmarkStart w:id="4367" w:name="_ETM_Q9_468539"/>
      <w:bookmarkEnd w:id="4367"/>
      <w:r>
        <w:rPr>
          <w:rtl/>
        </w:rPr>
        <w:t xml:space="preserve">גם </w:t>
      </w:r>
      <w:bookmarkStart w:id="4368" w:name="_ETM_Q9_468930"/>
      <w:bookmarkEnd w:id="4368"/>
      <w:r>
        <w:rPr>
          <w:rtl/>
        </w:rPr>
        <w:t xml:space="preserve">למנכ"ל </w:t>
      </w:r>
      <w:bookmarkStart w:id="4369" w:name="_ETM_Q9_469409"/>
      <w:bookmarkEnd w:id="4369"/>
      <w:r>
        <w:rPr>
          <w:rtl/>
        </w:rPr>
        <w:t>המשרד</w:t>
      </w:r>
      <w:r>
        <w:rPr>
          <w:rFonts w:hint="cs"/>
          <w:rtl/>
        </w:rPr>
        <w:t>,</w:t>
      </w:r>
      <w:r>
        <w:rPr>
          <w:rtl/>
        </w:rPr>
        <w:t xml:space="preserve"> </w:t>
      </w:r>
      <w:bookmarkStart w:id="4370" w:name="_ETM_Q9_470669"/>
      <w:bookmarkEnd w:id="4370"/>
      <w:r>
        <w:rPr>
          <w:rtl/>
        </w:rPr>
        <w:t xml:space="preserve">גם </w:t>
      </w:r>
      <w:bookmarkStart w:id="4371" w:name="_ETM_Q9_471900"/>
      <w:bookmarkEnd w:id="4371"/>
      <w:r>
        <w:rPr>
          <w:rtl/>
        </w:rPr>
        <w:t xml:space="preserve">כמובן </w:t>
      </w:r>
      <w:bookmarkStart w:id="4372" w:name="_ETM_Q9_472740"/>
      <w:bookmarkEnd w:id="4372"/>
      <w:r>
        <w:rPr>
          <w:rFonts w:hint="cs"/>
          <w:rtl/>
        </w:rPr>
        <w:t>ל</w:t>
      </w:r>
      <w:r>
        <w:rPr>
          <w:rtl/>
        </w:rPr>
        <w:t xml:space="preserve">ראש </w:t>
      </w:r>
      <w:bookmarkStart w:id="4373" w:name="_ETM_Q9_473009"/>
      <w:bookmarkEnd w:id="4373"/>
      <w:r>
        <w:rPr>
          <w:rtl/>
        </w:rPr>
        <w:t xml:space="preserve">האגף </w:t>
      </w:r>
      <w:bookmarkStart w:id="4374" w:name="_ETM_Q9_473669"/>
      <w:bookmarkEnd w:id="4374"/>
      <w:r>
        <w:rPr>
          <w:rFonts w:hint="cs"/>
          <w:rtl/>
        </w:rPr>
        <w:t>ש</w:t>
      </w:r>
      <w:r>
        <w:rPr>
          <w:rtl/>
        </w:rPr>
        <w:t>ל</w:t>
      </w:r>
      <w:r>
        <w:rPr>
          <w:rFonts w:hint="cs"/>
          <w:rtl/>
        </w:rPr>
        <w:t xml:space="preserve"> </w:t>
      </w:r>
      <w:r>
        <w:rPr>
          <w:rtl/>
        </w:rPr>
        <w:t xml:space="preserve">בריאות </w:t>
      </w:r>
      <w:bookmarkStart w:id="4375" w:name="_ETM_Q9_473969"/>
      <w:bookmarkEnd w:id="4375"/>
      <w:r>
        <w:rPr>
          <w:rtl/>
        </w:rPr>
        <w:t>הנפש</w:t>
      </w:r>
      <w:r>
        <w:rPr>
          <w:rFonts w:hint="cs"/>
          <w:rtl/>
        </w:rPr>
        <w:t>,</w:t>
      </w:r>
      <w:r>
        <w:rPr>
          <w:rtl/>
        </w:rPr>
        <w:t xml:space="preserve"> </w:t>
      </w:r>
      <w:bookmarkStart w:id="4376" w:name="_ETM_Q9_474659"/>
      <w:bookmarkEnd w:id="4376"/>
      <w:r>
        <w:rPr>
          <w:rFonts w:hint="cs"/>
          <w:rtl/>
        </w:rPr>
        <w:t>ו</w:t>
      </w:r>
      <w:r>
        <w:rPr>
          <w:rtl/>
        </w:rPr>
        <w:t xml:space="preserve">גם </w:t>
      </w:r>
      <w:bookmarkStart w:id="4377" w:name="_ETM_Q9_474900"/>
      <w:bookmarkEnd w:id="4377"/>
      <w:r>
        <w:rPr>
          <w:rtl/>
        </w:rPr>
        <w:t xml:space="preserve">לחברי </w:t>
      </w:r>
      <w:bookmarkStart w:id="4378" w:name="_ETM_Q9_475349"/>
      <w:bookmarkEnd w:id="4378"/>
      <w:r>
        <w:rPr>
          <w:rtl/>
        </w:rPr>
        <w:t xml:space="preserve">פה </w:t>
      </w:r>
      <w:bookmarkStart w:id="4379" w:name="_ETM_Q9_475589"/>
      <w:bookmarkEnd w:id="4379"/>
      <w:r>
        <w:rPr>
          <w:rtl/>
        </w:rPr>
        <w:t xml:space="preserve">יונתן </w:t>
      </w:r>
      <w:bookmarkStart w:id="4380" w:name="_ETM_Q9_475919"/>
      <w:bookmarkEnd w:id="4380"/>
      <w:r>
        <w:rPr>
          <w:rtl/>
        </w:rPr>
        <w:t>מ</w:t>
      </w:r>
      <w:r>
        <w:rPr>
          <w:rFonts w:hint="cs"/>
          <w:rtl/>
        </w:rPr>
        <w:t>ישרקי</w:t>
      </w:r>
      <w:r w:rsidR="005D0B4C">
        <w:rPr>
          <w:rFonts w:hint="cs"/>
          <w:rtl/>
        </w:rPr>
        <w:t>,</w:t>
      </w:r>
      <w:r>
        <w:rPr>
          <w:rFonts w:hint="cs"/>
          <w:rtl/>
        </w:rPr>
        <w:t xml:space="preserve"> </w:t>
      </w:r>
      <w:bookmarkStart w:id="4381" w:name="_ETM_Q9_476437"/>
      <w:bookmarkStart w:id="4382" w:name="_ETM_Q9_476219"/>
      <w:bookmarkEnd w:id="4381"/>
      <w:bookmarkEnd w:id="4382"/>
      <w:r>
        <w:rPr>
          <w:rtl/>
        </w:rPr>
        <w:t xml:space="preserve">שהוא </w:t>
      </w:r>
      <w:bookmarkStart w:id="4383" w:name="_ETM_Q9_476909"/>
      <w:bookmarkEnd w:id="4383"/>
      <w:r>
        <w:rPr>
          <w:rtl/>
        </w:rPr>
        <w:t>יושב</w:t>
      </w:r>
      <w:bookmarkStart w:id="4384" w:name="_ETM_Q9_477180"/>
      <w:bookmarkEnd w:id="4384"/>
      <w:r>
        <w:rPr>
          <w:rFonts w:hint="cs"/>
          <w:rtl/>
        </w:rPr>
        <w:t>-</w:t>
      </w:r>
      <w:r>
        <w:rPr>
          <w:rtl/>
        </w:rPr>
        <w:t xml:space="preserve">ראש </w:t>
      </w:r>
      <w:bookmarkStart w:id="4385" w:name="_ETM_Q9_477330"/>
      <w:bookmarkEnd w:id="4385"/>
      <w:r>
        <w:rPr>
          <w:rtl/>
        </w:rPr>
        <w:t xml:space="preserve">ועדת </w:t>
      </w:r>
      <w:bookmarkStart w:id="4386" w:name="_ETM_Q9_477659"/>
      <w:bookmarkEnd w:id="4386"/>
      <w:r>
        <w:rPr>
          <w:rtl/>
        </w:rPr>
        <w:t>הבריאות</w:t>
      </w:r>
      <w:r>
        <w:rPr>
          <w:rFonts w:hint="cs"/>
          <w:rtl/>
        </w:rPr>
        <w:t>.</w:t>
      </w:r>
      <w:r>
        <w:rPr>
          <w:rtl/>
        </w:rPr>
        <w:t xml:space="preserve"> </w:t>
      </w:r>
      <w:bookmarkStart w:id="4387" w:name="_ETM_Q9_478499"/>
      <w:bookmarkEnd w:id="4387"/>
      <w:r>
        <w:rPr>
          <w:rtl/>
        </w:rPr>
        <w:t xml:space="preserve">הנושא </w:t>
      </w:r>
      <w:bookmarkStart w:id="4388" w:name="_ETM_Q9_478949"/>
      <w:bookmarkEnd w:id="4388"/>
      <w:r>
        <w:rPr>
          <w:rtl/>
        </w:rPr>
        <w:t xml:space="preserve">הוא </w:t>
      </w:r>
      <w:bookmarkStart w:id="4389" w:name="_ETM_Q9_479009"/>
      <w:bookmarkEnd w:id="4389"/>
      <w:r>
        <w:rPr>
          <w:rtl/>
        </w:rPr>
        <w:t>חשוב</w:t>
      </w:r>
      <w:r>
        <w:rPr>
          <w:rFonts w:hint="cs"/>
          <w:rtl/>
        </w:rPr>
        <w:t>,</w:t>
      </w:r>
      <w:r>
        <w:rPr>
          <w:rtl/>
        </w:rPr>
        <w:t xml:space="preserve"> </w:t>
      </w:r>
      <w:bookmarkStart w:id="4390" w:name="_ETM_Q9_479759"/>
      <w:bookmarkEnd w:id="4390"/>
      <w:r>
        <w:rPr>
          <w:rtl/>
        </w:rPr>
        <w:t xml:space="preserve">ואנחנו </w:t>
      </w:r>
      <w:bookmarkStart w:id="4391" w:name="_ETM_Q9_480089"/>
      <w:bookmarkEnd w:id="4391"/>
      <w:r>
        <w:rPr>
          <w:rtl/>
        </w:rPr>
        <w:t>מתקנים</w:t>
      </w:r>
      <w:r>
        <w:rPr>
          <w:rFonts w:hint="cs"/>
          <w:rtl/>
        </w:rPr>
        <w:t>,</w:t>
      </w:r>
      <w:r>
        <w:rPr>
          <w:rtl/>
        </w:rPr>
        <w:t xml:space="preserve"> </w:t>
      </w:r>
      <w:bookmarkStart w:id="4392" w:name="_ETM_Q9_480479"/>
      <w:bookmarkEnd w:id="4392"/>
      <w:r>
        <w:rPr>
          <w:rtl/>
        </w:rPr>
        <w:t xml:space="preserve">אבל </w:t>
      </w:r>
      <w:bookmarkStart w:id="4393" w:name="_ETM_Q9_481400"/>
      <w:bookmarkEnd w:id="4393"/>
      <w:r>
        <w:rPr>
          <w:rtl/>
        </w:rPr>
        <w:t xml:space="preserve">תמיד </w:t>
      </w:r>
      <w:bookmarkStart w:id="4394" w:name="_ETM_Q9_481819"/>
      <w:bookmarkEnd w:id="4394"/>
      <w:r>
        <w:rPr>
          <w:rtl/>
        </w:rPr>
        <w:t xml:space="preserve">צריך </w:t>
      </w:r>
      <w:bookmarkStart w:id="4395" w:name="_ETM_Q9_482150"/>
      <w:bookmarkEnd w:id="4395"/>
      <w:r>
        <w:rPr>
          <w:rtl/>
        </w:rPr>
        <w:t xml:space="preserve">הרבה </w:t>
      </w:r>
      <w:bookmarkStart w:id="4396" w:name="_ETM_Q9_482449"/>
      <w:bookmarkEnd w:id="4396"/>
      <w:r>
        <w:rPr>
          <w:rtl/>
        </w:rPr>
        <w:t>יותר</w:t>
      </w:r>
      <w:r>
        <w:rPr>
          <w:rFonts w:hint="cs"/>
          <w:rtl/>
        </w:rPr>
        <w:t>.</w:t>
      </w:r>
      <w:r>
        <w:rPr>
          <w:rtl/>
        </w:rPr>
        <w:t xml:space="preserve"> </w:t>
      </w:r>
      <w:bookmarkStart w:id="4397" w:name="_ETM_Q9_480000"/>
      <w:bookmarkEnd w:id="4397"/>
      <w:r>
        <w:rPr>
          <w:rtl/>
        </w:rPr>
        <w:t xml:space="preserve">אנחנו </w:t>
      </w:r>
      <w:bookmarkStart w:id="4398" w:name="_ETM_Q9_480240"/>
      <w:bookmarkEnd w:id="4398"/>
      <w:r>
        <w:rPr>
          <w:rFonts w:hint="cs"/>
          <w:rtl/>
        </w:rPr>
        <w:t xml:space="preserve">צריכים באמת </w:t>
      </w:r>
      <w:bookmarkStart w:id="4399" w:name="_ETM_Q9_480630"/>
      <w:bookmarkStart w:id="4400" w:name="_ETM_Q9_481529"/>
      <w:bookmarkStart w:id="4401" w:name="_ETM_Q9_481950"/>
      <w:bookmarkStart w:id="4402" w:name="_ETM_Q9_482279"/>
      <w:bookmarkStart w:id="4403" w:name="_ETM_Q9_482580"/>
      <w:bookmarkStart w:id="4404" w:name="_ETM_Q9_483339"/>
      <w:bookmarkStart w:id="4405" w:name="_ETM_Q9_483669"/>
      <w:bookmarkStart w:id="4406" w:name="_ETM_Q9_483879"/>
      <w:bookmarkStart w:id="4407" w:name="_ETM_Q9_484060"/>
      <w:bookmarkStart w:id="4408" w:name="_ETM_Q9_484390"/>
      <w:bookmarkEnd w:id="4399"/>
      <w:bookmarkEnd w:id="4400"/>
      <w:bookmarkEnd w:id="4401"/>
      <w:bookmarkEnd w:id="4402"/>
      <w:bookmarkEnd w:id="4403"/>
      <w:bookmarkEnd w:id="4404"/>
      <w:bookmarkEnd w:id="4405"/>
      <w:bookmarkEnd w:id="4406"/>
      <w:bookmarkEnd w:id="4407"/>
      <w:bookmarkEnd w:id="4408"/>
      <w:r>
        <w:rPr>
          <w:rtl/>
        </w:rPr>
        <w:t xml:space="preserve">לכוון </w:t>
      </w:r>
      <w:bookmarkStart w:id="4409" w:name="_ETM_Q9_484779"/>
      <w:bookmarkEnd w:id="4409"/>
      <w:r>
        <w:rPr>
          <w:rtl/>
        </w:rPr>
        <w:t xml:space="preserve">את </w:t>
      </w:r>
      <w:bookmarkStart w:id="4410" w:name="_ETM_Q9_484899"/>
      <w:bookmarkEnd w:id="4410"/>
      <w:r>
        <w:rPr>
          <w:rtl/>
        </w:rPr>
        <w:t xml:space="preserve">כל </w:t>
      </w:r>
      <w:bookmarkStart w:id="4411" w:name="_ETM_Q9_485140"/>
      <w:bookmarkEnd w:id="4411"/>
      <w:r>
        <w:rPr>
          <w:rtl/>
        </w:rPr>
        <w:t xml:space="preserve">המאמצים </w:t>
      </w:r>
      <w:bookmarkStart w:id="4412" w:name="_ETM_Q9_485620"/>
      <w:bookmarkEnd w:id="4412"/>
      <w:r>
        <w:rPr>
          <w:rtl/>
        </w:rPr>
        <w:t xml:space="preserve">שלנו </w:t>
      </w:r>
      <w:bookmarkStart w:id="4413" w:name="_ETM_Q9_485950"/>
      <w:bookmarkEnd w:id="4413"/>
      <w:r>
        <w:rPr>
          <w:rtl/>
        </w:rPr>
        <w:t xml:space="preserve">לאירוע </w:t>
      </w:r>
      <w:bookmarkStart w:id="4414" w:name="_ETM_Q9_486490"/>
      <w:bookmarkEnd w:id="4414"/>
      <w:r>
        <w:rPr>
          <w:rtl/>
        </w:rPr>
        <w:t>הזה</w:t>
      </w:r>
      <w:r>
        <w:rPr>
          <w:rFonts w:hint="cs"/>
          <w:rtl/>
        </w:rPr>
        <w:t>.</w:t>
      </w:r>
      <w:r>
        <w:rPr>
          <w:rtl/>
        </w:rPr>
        <w:t xml:space="preserve"> </w:t>
      </w:r>
      <w:bookmarkStart w:id="4415" w:name="_ETM_Q9_487210"/>
      <w:bookmarkStart w:id="4416" w:name="_ETM_Q9_488559"/>
      <w:bookmarkStart w:id="4417" w:name="_ETM_Q9_488686"/>
      <w:bookmarkStart w:id="4418" w:name="_ETM_Q9_488771"/>
      <w:bookmarkStart w:id="4419" w:name="_ETM_Q9_488838"/>
      <w:bookmarkEnd w:id="4415"/>
      <w:bookmarkEnd w:id="4416"/>
      <w:bookmarkEnd w:id="4417"/>
      <w:bookmarkEnd w:id="4418"/>
      <w:bookmarkEnd w:id="4419"/>
      <w:r>
        <w:rPr>
          <w:rtl/>
        </w:rPr>
        <w:t>ה</w:t>
      </w:r>
      <w:r>
        <w:rPr>
          <w:rFonts w:hint="cs"/>
          <w:rtl/>
        </w:rPr>
        <w:t>דוח</w:t>
      </w:r>
      <w:r>
        <w:rPr>
          <w:rtl/>
        </w:rPr>
        <w:t xml:space="preserve"> </w:t>
      </w:r>
      <w:bookmarkStart w:id="4420" w:name="_ETM_Q9_488110"/>
      <w:bookmarkEnd w:id="4420"/>
      <w:r>
        <w:rPr>
          <w:rtl/>
        </w:rPr>
        <w:t xml:space="preserve">מדבר </w:t>
      </w:r>
      <w:bookmarkStart w:id="4421" w:name="_ETM_Q9_489190"/>
      <w:bookmarkEnd w:id="4421"/>
      <w:r>
        <w:rPr>
          <w:rtl/>
        </w:rPr>
        <w:t>על</w:t>
      </w:r>
      <w:r>
        <w:rPr>
          <w:rFonts w:hint="cs"/>
          <w:rtl/>
        </w:rPr>
        <w:t xml:space="preserve"> </w:t>
      </w:r>
      <w:r>
        <w:rPr>
          <w:rtl/>
        </w:rPr>
        <w:t xml:space="preserve">כך </w:t>
      </w:r>
      <w:bookmarkStart w:id="4422" w:name="_ETM_Q9_490299"/>
      <w:bookmarkEnd w:id="4422"/>
      <w:r>
        <w:rPr>
          <w:rtl/>
        </w:rPr>
        <w:t xml:space="preserve">שכשליש </w:t>
      </w:r>
      <w:bookmarkStart w:id="4423" w:name="_ETM_Q9_491860"/>
      <w:bookmarkEnd w:id="4423"/>
      <w:r>
        <w:rPr>
          <w:rtl/>
        </w:rPr>
        <w:t xml:space="preserve">מאלה </w:t>
      </w:r>
      <w:bookmarkStart w:id="4424" w:name="_ETM_Q9_492249"/>
      <w:bookmarkEnd w:id="4424"/>
      <w:r>
        <w:rPr>
          <w:rtl/>
        </w:rPr>
        <w:t xml:space="preserve">שהשתתפו </w:t>
      </w:r>
      <w:bookmarkStart w:id="4425" w:name="_ETM_Q9_492699"/>
      <w:bookmarkEnd w:id="4425"/>
      <w:r>
        <w:rPr>
          <w:rtl/>
        </w:rPr>
        <w:t xml:space="preserve">באותו </w:t>
      </w:r>
      <w:bookmarkStart w:id="4426" w:name="_ETM_Q9_493209"/>
      <w:bookmarkEnd w:id="4426"/>
      <w:r>
        <w:rPr>
          <w:rtl/>
        </w:rPr>
        <w:t xml:space="preserve">סקר </w:t>
      </w:r>
      <w:bookmarkStart w:id="4427" w:name="_ETM_Q9_494230"/>
      <w:bookmarkEnd w:id="4427"/>
      <w:r>
        <w:rPr>
          <w:rtl/>
        </w:rPr>
        <w:t>–</w:t>
      </w:r>
      <w:r>
        <w:rPr>
          <w:rFonts w:hint="cs"/>
          <w:rtl/>
        </w:rPr>
        <w:t xml:space="preserve"> </w:t>
      </w:r>
      <w:r>
        <w:rPr>
          <w:rtl/>
        </w:rPr>
        <w:t xml:space="preserve">והשתתפו </w:t>
      </w:r>
      <w:bookmarkStart w:id="4428" w:name="_ETM_Q9_494949"/>
      <w:bookmarkEnd w:id="4428"/>
      <w:r>
        <w:rPr>
          <w:rtl/>
        </w:rPr>
        <w:t>1</w:t>
      </w:r>
      <w:r>
        <w:rPr>
          <w:rFonts w:hint="cs"/>
          <w:rtl/>
        </w:rPr>
        <w:t>,</w:t>
      </w:r>
      <w:r>
        <w:rPr>
          <w:rtl/>
        </w:rPr>
        <w:t xml:space="preserve">010 </w:t>
      </w:r>
      <w:bookmarkStart w:id="4429" w:name="_ETM_Q9_496180"/>
      <w:bookmarkEnd w:id="4429"/>
      <w:r>
        <w:rPr>
          <w:rtl/>
        </w:rPr>
        <w:t xml:space="preserve">אנשים </w:t>
      </w:r>
      <w:bookmarkStart w:id="4430" w:name="_ETM_Q9_497120"/>
      <w:bookmarkEnd w:id="4430"/>
      <w:r>
        <w:rPr>
          <w:rtl/>
        </w:rPr>
        <w:t xml:space="preserve">בני </w:t>
      </w:r>
      <w:bookmarkStart w:id="4431" w:name="_ETM_Q9_497480"/>
      <w:bookmarkEnd w:id="4431"/>
      <w:r>
        <w:rPr>
          <w:rtl/>
        </w:rPr>
        <w:t xml:space="preserve">18 </w:t>
      </w:r>
      <w:bookmarkStart w:id="4432" w:name="_ETM_Q9_498050"/>
      <w:bookmarkEnd w:id="4432"/>
      <w:r>
        <w:rPr>
          <w:rtl/>
        </w:rPr>
        <w:t xml:space="preserve">ומעלה </w:t>
      </w:r>
      <w:bookmarkStart w:id="4433" w:name="_ETM_Q9_498920"/>
      <w:bookmarkStart w:id="4434" w:name="_ETM_Q9_499370"/>
      <w:bookmarkEnd w:id="4433"/>
      <w:bookmarkEnd w:id="4434"/>
      <w:r>
        <w:rPr>
          <w:rtl/>
        </w:rPr>
        <w:t xml:space="preserve">באותו </w:t>
      </w:r>
      <w:bookmarkStart w:id="4435" w:name="_ETM_Q9_499700"/>
      <w:bookmarkEnd w:id="4435"/>
      <w:r>
        <w:rPr>
          <w:rtl/>
        </w:rPr>
        <w:t>סקר</w:t>
      </w:r>
      <w:r>
        <w:rPr>
          <w:rFonts w:hint="cs"/>
          <w:rtl/>
        </w:rPr>
        <w:t>,</w:t>
      </w:r>
      <w:r>
        <w:rPr>
          <w:rtl/>
        </w:rPr>
        <w:t xml:space="preserve"> </w:t>
      </w:r>
      <w:bookmarkStart w:id="4436" w:name="_ETM_Q9_500000"/>
      <w:bookmarkEnd w:id="4436"/>
      <w:r>
        <w:rPr>
          <w:rtl/>
        </w:rPr>
        <w:t xml:space="preserve">ולכן </w:t>
      </w:r>
      <w:bookmarkStart w:id="4437" w:name="_ETM_Q9_500330"/>
      <w:bookmarkEnd w:id="4437"/>
      <w:r>
        <w:rPr>
          <w:rtl/>
        </w:rPr>
        <w:t xml:space="preserve">הוא </w:t>
      </w:r>
      <w:bookmarkStart w:id="4438" w:name="_ETM_Q9_500420"/>
      <w:bookmarkEnd w:id="4438"/>
      <w:r>
        <w:rPr>
          <w:rtl/>
        </w:rPr>
        <w:t xml:space="preserve">סקר </w:t>
      </w:r>
      <w:bookmarkStart w:id="4439" w:name="_ETM_Q9_500720"/>
      <w:bookmarkEnd w:id="4439"/>
      <w:r>
        <w:rPr>
          <w:rtl/>
        </w:rPr>
        <w:t xml:space="preserve">בהחלט </w:t>
      </w:r>
      <w:bookmarkStart w:id="4440" w:name="_ETM_Q9_501050"/>
      <w:bookmarkEnd w:id="4440"/>
      <w:r>
        <w:rPr>
          <w:rtl/>
        </w:rPr>
        <w:t xml:space="preserve">מקצועי </w:t>
      </w:r>
      <w:bookmarkStart w:id="4441" w:name="_ETM_Q9_501410"/>
      <w:bookmarkEnd w:id="4441"/>
      <w:r>
        <w:rPr>
          <w:rtl/>
        </w:rPr>
        <w:t xml:space="preserve">שאפשר </w:t>
      </w:r>
      <w:bookmarkStart w:id="4442" w:name="_ETM_Q9_501710"/>
      <w:bookmarkEnd w:id="4442"/>
      <w:r>
        <w:rPr>
          <w:rtl/>
        </w:rPr>
        <w:t xml:space="preserve">להסתמך </w:t>
      </w:r>
      <w:bookmarkStart w:id="4443" w:name="_ETM_Q9_502160"/>
      <w:bookmarkEnd w:id="4443"/>
      <w:r>
        <w:rPr>
          <w:rtl/>
        </w:rPr>
        <w:t xml:space="preserve">עליו </w:t>
      </w:r>
      <w:bookmarkStart w:id="4444" w:name="_ETM_Q9_502839"/>
      <w:bookmarkEnd w:id="4444"/>
      <w:r>
        <w:rPr>
          <w:rtl/>
        </w:rPr>
        <w:t>–</w:t>
      </w:r>
      <w:bookmarkStart w:id="4445" w:name="_ETM_Q9_504610"/>
      <w:bookmarkEnd w:id="4445"/>
      <w:r>
        <w:rPr>
          <w:rFonts w:hint="cs"/>
          <w:rtl/>
        </w:rPr>
        <w:t xml:space="preserve"> </w:t>
      </w:r>
      <w:bookmarkStart w:id="4446" w:name="_ETM_Q9_505520"/>
      <w:bookmarkEnd w:id="4446"/>
      <w:r>
        <w:rPr>
          <w:rtl/>
        </w:rPr>
        <w:t xml:space="preserve">דיווחו </w:t>
      </w:r>
      <w:bookmarkStart w:id="4447" w:name="_ETM_Q9_506119"/>
      <w:bookmarkEnd w:id="4447"/>
      <w:r>
        <w:rPr>
          <w:rtl/>
        </w:rPr>
        <w:t xml:space="preserve">על </w:t>
      </w:r>
      <w:bookmarkStart w:id="4448" w:name="_ETM_Q9_506300"/>
      <w:bookmarkEnd w:id="4448"/>
      <w:r>
        <w:rPr>
          <w:rtl/>
        </w:rPr>
        <w:t xml:space="preserve">תסמיני </w:t>
      </w:r>
      <w:bookmarkStart w:id="4449" w:name="_ETM_Q9_506779"/>
      <w:bookmarkEnd w:id="4449"/>
      <w:r>
        <w:rPr>
          <w:rtl/>
        </w:rPr>
        <w:t xml:space="preserve">פוסט-טראומה </w:t>
      </w:r>
      <w:bookmarkStart w:id="4450" w:name="_ETM_Q9_507830"/>
      <w:bookmarkEnd w:id="4450"/>
      <w:r>
        <w:rPr>
          <w:rFonts w:hint="cs"/>
          <w:rtl/>
        </w:rPr>
        <w:t xml:space="preserve">או </w:t>
      </w:r>
      <w:bookmarkStart w:id="4451" w:name="_ETM_Q9_508039"/>
      <w:bookmarkEnd w:id="4451"/>
      <w:r>
        <w:rPr>
          <w:rFonts w:hint="cs"/>
          <w:rtl/>
        </w:rPr>
        <w:t xml:space="preserve">דיכאון </w:t>
      </w:r>
      <w:bookmarkStart w:id="4452" w:name="_ETM_Q9_508490"/>
      <w:bookmarkEnd w:id="4452"/>
      <w:r>
        <w:rPr>
          <w:rtl/>
        </w:rPr>
        <w:t xml:space="preserve">ברמה </w:t>
      </w:r>
      <w:bookmarkStart w:id="4453" w:name="_ETM_Q9_508820"/>
      <w:bookmarkEnd w:id="4453"/>
      <w:r>
        <w:rPr>
          <w:rtl/>
        </w:rPr>
        <w:t xml:space="preserve">בינונית </w:t>
      </w:r>
      <w:bookmarkStart w:id="4454" w:name="_ETM_Q9_509330"/>
      <w:bookmarkEnd w:id="4454"/>
      <w:r>
        <w:rPr>
          <w:rtl/>
        </w:rPr>
        <w:t xml:space="preserve">עד </w:t>
      </w:r>
      <w:bookmarkStart w:id="4455" w:name="_ETM_Q9_509539"/>
      <w:bookmarkEnd w:id="4455"/>
      <w:r>
        <w:rPr>
          <w:rtl/>
        </w:rPr>
        <w:t>חמורה</w:t>
      </w:r>
      <w:r>
        <w:rPr>
          <w:rFonts w:hint="cs"/>
          <w:rtl/>
        </w:rPr>
        <w:t>.</w:t>
      </w:r>
      <w:r>
        <w:rPr>
          <w:rtl/>
        </w:rPr>
        <w:t xml:space="preserve"> </w:t>
      </w:r>
      <w:bookmarkStart w:id="4456" w:name="_ETM_Q9_510550"/>
      <w:bookmarkEnd w:id="4456"/>
      <w:r>
        <w:rPr>
          <w:rtl/>
        </w:rPr>
        <w:t xml:space="preserve">זה </w:t>
      </w:r>
      <w:bookmarkStart w:id="4457" w:name="_ETM_Q9_510699"/>
      <w:bookmarkEnd w:id="4457"/>
      <w:r>
        <w:rPr>
          <w:rtl/>
        </w:rPr>
        <w:t xml:space="preserve">אומר </w:t>
      </w:r>
      <w:bookmarkStart w:id="4458" w:name="_ETM_Q9_510939"/>
      <w:bookmarkEnd w:id="4458"/>
      <w:r>
        <w:rPr>
          <w:rtl/>
        </w:rPr>
        <w:t xml:space="preserve">שאם </w:t>
      </w:r>
      <w:bookmarkStart w:id="4459" w:name="_ETM_Q9_511089"/>
      <w:bookmarkEnd w:id="4459"/>
      <w:r>
        <w:rPr>
          <w:rFonts w:hint="cs"/>
          <w:rtl/>
        </w:rPr>
        <w:t>נ</w:t>
      </w:r>
      <w:r>
        <w:rPr>
          <w:rtl/>
        </w:rPr>
        <w:t xml:space="preserve">יקח </w:t>
      </w:r>
      <w:bookmarkStart w:id="4460" w:name="_ETM_Q9_511390"/>
      <w:bookmarkEnd w:id="4460"/>
      <w:r>
        <w:rPr>
          <w:rtl/>
        </w:rPr>
        <w:t xml:space="preserve">את </w:t>
      </w:r>
      <w:bookmarkStart w:id="4461" w:name="_ETM_Q9_511509"/>
      <w:bookmarkEnd w:id="4461"/>
      <w:r>
        <w:rPr>
          <w:rtl/>
        </w:rPr>
        <w:t xml:space="preserve">זה </w:t>
      </w:r>
      <w:bookmarkStart w:id="4462" w:name="_ETM_Q9_511630"/>
      <w:bookmarkEnd w:id="4462"/>
      <w:r>
        <w:rPr>
          <w:rtl/>
        </w:rPr>
        <w:t xml:space="preserve">ברמה </w:t>
      </w:r>
      <w:bookmarkStart w:id="4463" w:name="_ETM_Q9_512050"/>
      <w:bookmarkEnd w:id="4463"/>
      <w:r>
        <w:rPr>
          <w:rtl/>
        </w:rPr>
        <w:t xml:space="preserve">יחסית </w:t>
      </w:r>
      <w:bookmarkStart w:id="4464" w:name="_ETM_Q9_512440"/>
      <w:bookmarkEnd w:id="4464"/>
      <w:r>
        <w:rPr>
          <w:rtl/>
        </w:rPr>
        <w:t xml:space="preserve">לאוכלוסייה </w:t>
      </w:r>
      <w:bookmarkStart w:id="4465" w:name="_ETM_Q9_512920"/>
      <w:bookmarkEnd w:id="4465"/>
      <w:r>
        <w:rPr>
          <w:rtl/>
        </w:rPr>
        <w:t>שלנו</w:t>
      </w:r>
      <w:r>
        <w:rPr>
          <w:rFonts w:hint="cs"/>
          <w:rtl/>
        </w:rPr>
        <w:t xml:space="preserve"> </w:t>
      </w:r>
      <w:r>
        <w:rPr>
          <w:rtl/>
        </w:rPr>
        <w:t xml:space="preserve">– </w:t>
      </w:r>
      <w:bookmarkStart w:id="4466" w:name="_ETM_Q9_513190"/>
      <w:bookmarkEnd w:id="4466"/>
      <w:r>
        <w:rPr>
          <w:rtl/>
        </w:rPr>
        <w:t xml:space="preserve">יש </w:t>
      </w:r>
      <w:bookmarkStart w:id="4467" w:name="_ETM_Q9_513309"/>
      <w:bookmarkEnd w:id="4467"/>
      <w:r>
        <w:rPr>
          <w:rtl/>
        </w:rPr>
        <w:t xml:space="preserve">לנו </w:t>
      </w:r>
      <w:bookmarkStart w:id="4468" w:name="_ETM_Q9_513460"/>
      <w:bookmarkEnd w:id="4468"/>
      <w:r>
        <w:rPr>
          <w:rtl/>
        </w:rPr>
        <w:t xml:space="preserve">10 </w:t>
      </w:r>
      <w:bookmarkStart w:id="4469" w:name="_ETM_Q9_514449"/>
      <w:bookmarkEnd w:id="4469"/>
      <w:r>
        <w:rPr>
          <w:rFonts w:hint="cs"/>
          <w:rtl/>
        </w:rPr>
        <w:t xml:space="preserve">מיליון </w:t>
      </w:r>
      <w:r>
        <w:rPr>
          <w:rtl/>
        </w:rPr>
        <w:t xml:space="preserve">תושבים </w:t>
      </w:r>
      <w:bookmarkStart w:id="4470" w:name="_ETM_Q9_515529"/>
      <w:bookmarkEnd w:id="4470"/>
      <w:r>
        <w:rPr>
          <w:rtl/>
        </w:rPr>
        <w:t>–</w:t>
      </w:r>
      <w:r>
        <w:rPr>
          <w:rFonts w:hint="cs"/>
          <w:rtl/>
        </w:rPr>
        <w:t xml:space="preserve"> זה </w:t>
      </w:r>
      <w:r>
        <w:rPr>
          <w:rtl/>
        </w:rPr>
        <w:t xml:space="preserve">מדבר </w:t>
      </w:r>
      <w:bookmarkStart w:id="4471" w:name="_ETM_Q9_516310"/>
      <w:bookmarkEnd w:id="4471"/>
      <w:r>
        <w:rPr>
          <w:rtl/>
        </w:rPr>
        <w:t xml:space="preserve">על </w:t>
      </w:r>
      <w:bookmarkStart w:id="4472" w:name="_ETM_Q9_516430"/>
      <w:bookmarkEnd w:id="4472"/>
      <w:r>
        <w:rPr>
          <w:rtl/>
        </w:rPr>
        <w:t xml:space="preserve">כמויות </w:t>
      </w:r>
      <w:bookmarkStart w:id="4473" w:name="_ETM_Q9_516820"/>
      <w:bookmarkEnd w:id="4473"/>
      <w:r>
        <w:rPr>
          <w:rtl/>
        </w:rPr>
        <w:t xml:space="preserve">עצומות </w:t>
      </w:r>
      <w:bookmarkStart w:id="4474" w:name="_ETM_Q9_517270"/>
      <w:bookmarkEnd w:id="4474"/>
      <w:r>
        <w:rPr>
          <w:rtl/>
        </w:rPr>
        <w:t xml:space="preserve">של </w:t>
      </w:r>
      <w:bookmarkStart w:id="4475" w:name="_ETM_Q9_517420"/>
      <w:bookmarkEnd w:id="4475"/>
      <w:r>
        <w:rPr>
          <w:rtl/>
        </w:rPr>
        <w:t xml:space="preserve">אנשים </w:t>
      </w:r>
      <w:bookmarkStart w:id="4476" w:name="_ETM_Q9_517930"/>
      <w:bookmarkEnd w:id="4476"/>
      <w:r>
        <w:rPr>
          <w:rtl/>
        </w:rPr>
        <w:t xml:space="preserve">שזקוקים </w:t>
      </w:r>
      <w:bookmarkStart w:id="4477" w:name="_ETM_Q9_518710"/>
      <w:bookmarkEnd w:id="4477"/>
      <w:r>
        <w:rPr>
          <w:rtl/>
        </w:rPr>
        <w:t xml:space="preserve">לעזרה </w:t>
      </w:r>
      <w:bookmarkStart w:id="4478" w:name="_ETM_Q9_519310"/>
      <w:bookmarkEnd w:id="4478"/>
      <w:r>
        <w:rPr>
          <w:rtl/>
        </w:rPr>
        <w:t>נפשית</w:t>
      </w:r>
      <w:r>
        <w:rPr>
          <w:rFonts w:hint="cs"/>
          <w:rtl/>
        </w:rPr>
        <w:t>.</w:t>
      </w:r>
      <w:r>
        <w:rPr>
          <w:rtl/>
        </w:rPr>
        <w:t xml:space="preserve"> </w:t>
      </w:r>
      <w:bookmarkStart w:id="4479" w:name="_ETM_Q9_520180"/>
      <w:bookmarkEnd w:id="4479"/>
      <w:r>
        <w:rPr>
          <w:rtl/>
        </w:rPr>
        <w:t xml:space="preserve">אז </w:t>
      </w:r>
      <w:bookmarkStart w:id="4480" w:name="_ETM_Q9_520330"/>
      <w:bookmarkEnd w:id="4480"/>
      <w:r>
        <w:rPr>
          <w:rtl/>
        </w:rPr>
        <w:t xml:space="preserve">לא </w:t>
      </w:r>
      <w:bookmarkStart w:id="4481" w:name="_ETM_Q9_520450"/>
      <w:bookmarkEnd w:id="4481"/>
      <w:r>
        <w:rPr>
          <w:rtl/>
        </w:rPr>
        <w:t xml:space="preserve">כולם </w:t>
      </w:r>
      <w:bookmarkStart w:id="4482" w:name="_ETM_Q9_520720"/>
      <w:bookmarkEnd w:id="4482"/>
      <w:r>
        <w:rPr>
          <w:rtl/>
        </w:rPr>
        <w:t xml:space="preserve">זקוקים </w:t>
      </w:r>
      <w:bookmarkStart w:id="4483" w:name="_ETM_Q9_521170"/>
      <w:bookmarkEnd w:id="4483"/>
      <w:r>
        <w:rPr>
          <w:rtl/>
        </w:rPr>
        <w:t>ל</w:t>
      </w:r>
      <w:bookmarkStart w:id="4484" w:name="_ETM_Q9_521589"/>
      <w:bookmarkEnd w:id="4484"/>
      <w:r>
        <w:rPr>
          <w:rtl/>
        </w:rPr>
        <w:t xml:space="preserve">טיפול </w:t>
      </w:r>
      <w:bookmarkStart w:id="4485" w:name="_ETM_Q9_522070"/>
      <w:bookmarkEnd w:id="4485"/>
      <w:r>
        <w:rPr>
          <w:rtl/>
        </w:rPr>
        <w:t xml:space="preserve">של </w:t>
      </w:r>
      <w:bookmarkStart w:id="4486" w:name="_ETM_Q9_522250"/>
      <w:bookmarkEnd w:id="4486"/>
      <w:r>
        <w:rPr>
          <w:rtl/>
        </w:rPr>
        <w:t>פסיכיאטר</w:t>
      </w:r>
      <w:r>
        <w:rPr>
          <w:rFonts w:hint="cs"/>
          <w:rtl/>
        </w:rPr>
        <w:t>,</w:t>
      </w:r>
      <w:r>
        <w:rPr>
          <w:rtl/>
        </w:rPr>
        <w:t xml:space="preserve"> </w:t>
      </w:r>
      <w:bookmarkStart w:id="4487" w:name="_ETM_Q9_523120"/>
      <w:bookmarkEnd w:id="4487"/>
      <w:r>
        <w:rPr>
          <w:rtl/>
        </w:rPr>
        <w:t xml:space="preserve">ברוך </w:t>
      </w:r>
      <w:bookmarkStart w:id="4488" w:name="_ETM_Q9_523480"/>
      <w:bookmarkEnd w:id="4488"/>
      <w:r>
        <w:rPr>
          <w:rtl/>
        </w:rPr>
        <w:t>השם</w:t>
      </w:r>
      <w:r>
        <w:rPr>
          <w:rFonts w:hint="cs"/>
          <w:rtl/>
        </w:rPr>
        <w:t>,</w:t>
      </w:r>
      <w:r>
        <w:rPr>
          <w:rtl/>
        </w:rPr>
        <w:t xml:space="preserve"> </w:t>
      </w:r>
      <w:bookmarkStart w:id="4489" w:name="_ETM_Q9_524170"/>
      <w:bookmarkEnd w:id="4489"/>
      <w:r>
        <w:rPr>
          <w:rtl/>
        </w:rPr>
        <w:t xml:space="preserve">אבל </w:t>
      </w:r>
      <w:bookmarkStart w:id="4490" w:name="_ETM_Q9_524440"/>
      <w:bookmarkEnd w:id="4490"/>
      <w:r>
        <w:rPr>
          <w:rtl/>
        </w:rPr>
        <w:t xml:space="preserve">רבים </w:t>
      </w:r>
      <w:bookmarkStart w:id="4491" w:name="_ETM_Q9_524950"/>
      <w:bookmarkEnd w:id="4491"/>
      <w:r>
        <w:rPr>
          <w:rtl/>
        </w:rPr>
        <w:t xml:space="preserve">זקוקים </w:t>
      </w:r>
      <w:bookmarkStart w:id="4492" w:name="_ETM_Q9_525370"/>
      <w:bookmarkEnd w:id="4492"/>
      <w:r>
        <w:rPr>
          <w:rtl/>
        </w:rPr>
        <w:t xml:space="preserve">למעטפת </w:t>
      </w:r>
      <w:bookmarkStart w:id="4493" w:name="_ETM_Q9_526000"/>
      <w:bookmarkEnd w:id="4493"/>
      <w:r>
        <w:rPr>
          <w:rtl/>
        </w:rPr>
        <w:t xml:space="preserve">כזו </w:t>
      </w:r>
      <w:bookmarkStart w:id="4494" w:name="_ETM_Q9_526330"/>
      <w:bookmarkEnd w:id="4494"/>
      <w:r>
        <w:rPr>
          <w:rtl/>
        </w:rPr>
        <w:t xml:space="preserve">או </w:t>
      </w:r>
      <w:bookmarkStart w:id="4495" w:name="_ETM_Q9_526360"/>
      <w:bookmarkEnd w:id="4495"/>
      <w:r>
        <w:rPr>
          <w:rtl/>
        </w:rPr>
        <w:t>אחרת</w:t>
      </w:r>
      <w:r>
        <w:rPr>
          <w:rFonts w:hint="cs"/>
          <w:rtl/>
        </w:rPr>
        <w:t>,</w:t>
      </w:r>
      <w:r>
        <w:rPr>
          <w:rtl/>
        </w:rPr>
        <w:t xml:space="preserve"> </w:t>
      </w:r>
      <w:bookmarkStart w:id="4496" w:name="_ETM_Q9_527020"/>
      <w:bookmarkEnd w:id="4496"/>
      <w:r>
        <w:rPr>
          <w:rtl/>
        </w:rPr>
        <w:t xml:space="preserve">לעובד </w:t>
      </w:r>
      <w:bookmarkStart w:id="4497" w:name="_ETM_Q9_527410"/>
      <w:bookmarkEnd w:id="4497"/>
      <w:r>
        <w:rPr>
          <w:rtl/>
        </w:rPr>
        <w:t>סוציאלי</w:t>
      </w:r>
      <w:r>
        <w:rPr>
          <w:rFonts w:hint="cs"/>
          <w:rtl/>
        </w:rPr>
        <w:t>,</w:t>
      </w:r>
      <w:r>
        <w:rPr>
          <w:rtl/>
        </w:rPr>
        <w:t xml:space="preserve"> </w:t>
      </w:r>
      <w:bookmarkStart w:id="4498" w:name="_ETM_Q9_528040"/>
      <w:bookmarkEnd w:id="4498"/>
      <w:r>
        <w:rPr>
          <w:rtl/>
        </w:rPr>
        <w:t xml:space="preserve">למטפל </w:t>
      </w:r>
      <w:bookmarkStart w:id="4499" w:name="_ETM_Q9_528550"/>
      <w:bookmarkEnd w:id="4499"/>
      <w:r>
        <w:rPr>
          <w:rtl/>
        </w:rPr>
        <w:t xml:space="preserve">באמצעות </w:t>
      </w:r>
      <w:bookmarkStart w:id="4500" w:name="_ETM_Q9_529000"/>
      <w:bookmarkEnd w:id="4500"/>
      <w:r>
        <w:rPr>
          <w:rtl/>
        </w:rPr>
        <w:t>אומנות</w:t>
      </w:r>
      <w:r>
        <w:rPr>
          <w:rFonts w:hint="cs"/>
          <w:rtl/>
        </w:rPr>
        <w:t>,</w:t>
      </w:r>
      <w:r>
        <w:rPr>
          <w:rtl/>
        </w:rPr>
        <w:t xml:space="preserve"> </w:t>
      </w:r>
      <w:bookmarkStart w:id="4501" w:name="_ETM_Q9_529660"/>
      <w:bookmarkEnd w:id="4501"/>
      <w:r>
        <w:rPr>
          <w:rtl/>
        </w:rPr>
        <w:t xml:space="preserve">לאיזה </w:t>
      </w:r>
      <w:bookmarkStart w:id="4502" w:name="_ETM_Q9_530050"/>
      <w:bookmarkEnd w:id="4502"/>
      <w:r>
        <w:rPr>
          <w:rtl/>
        </w:rPr>
        <w:t xml:space="preserve">מישהו </w:t>
      </w:r>
      <w:bookmarkStart w:id="4503" w:name="_ETM_Q9_530380"/>
      <w:bookmarkEnd w:id="4503"/>
      <w:r>
        <w:rPr>
          <w:rtl/>
        </w:rPr>
        <w:t xml:space="preserve">שייתן </w:t>
      </w:r>
      <w:bookmarkStart w:id="4504" w:name="_ETM_Q9_530770"/>
      <w:bookmarkEnd w:id="4504"/>
      <w:r>
        <w:rPr>
          <w:rtl/>
        </w:rPr>
        <w:t xml:space="preserve">להם </w:t>
      </w:r>
      <w:bookmarkStart w:id="4505" w:name="_ETM_Q9_530980"/>
      <w:bookmarkStart w:id="4506" w:name="_ETM_Q9_531970"/>
      <w:bookmarkEnd w:id="4505"/>
      <w:bookmarkEnd w:id="4506"/>
      <w:r>
        <w:rPr>
          <w:rtl/>
        </w:rPr>
        <w:t xml:space="preserve">איזה </w:t>
      </w:r>
      <w:bookmarkStart w:id="4507" w:name="_ETM_Q9_532239"/>
      <w:bookmarkEnd w:id="4507"/>
      <w:r>
        <w:rPr>
          <w:rtl/>
        </w:rPr>
        <w:t xml:space="preserve">קרש </w:t>
      </w:r>
      <w:bookmarkStart w:id="4508" w:name="_ETM_Q9_532540"/>
      <w:bookmarkEnd w:id="4508"/>
      <w:r>
        <w:rPr>
          <w:rtl/>
        </w:rPr>
        <w:t>הצלה</w:t>
      </w:r>
      <w:r>
        <w:rPr>
          <w:rFonts w:hint="cs"/>
          <w:rtl/>
        </w:rPr>
        <w:t>,</w:t>
      </w:r>
      <w:r>
        <w:rPr>
          <w:rtl/>
        </w:rPr>
        <w:t xml:space="preserve"> </w:t>
      </w:r>
      <w:bookmarkStart w:id="4509" w:name="_ETM_Q9_533500"/>
      <w:bookmarkEnd w:id="4509"/>
      <w:r>
        <w:rPr>
          <w:rtl/>
        </w:rPr>
        <w:t>ש</w:t>
      </w:r>
      <w:r>
        <w:rPr>
          <w:rFonts w:hint="cs"/>
          <w:rtl/>
        </w:rPr>
        <w:t xml:space="preserve">אם הקרש </w:t>
      </w:r>
      <w:bookmarkStart w:id="4510" w:name="_ETM_Q9_533980"/>
      <w:bookmarkStart w:id="4511" w:name="_ETM_Q9_534339"/>
      <w:bookmarkEnd w:id="4510"/>
      <w:bookmarkEnd w:id="4511"/>
      <w:r>
        <w:rPr>
          <w:rFonts w:hint="cs"/>
          <w:rtl/>
        </w:rPr>
        <w:t>ה</w:t>
      </w:r>
      <w:r>
        <w:rPr>
          <w:rtl/>
        </w:rPr>
        <w:t xml:space="preserve">זה </w:t>
      </w:r>
      <w:bookmarkStart w:id="4512" w:name="_ETM_Q9_534580"/>
      <w:bookmarkEnd w:id="4512"/>
      <w:r>
        <w:rPr>
          <w:rtl/>
        </w:rPr>
        <w:t xml:space="preserve">יהיה </w:t>
      </w:r>
      <w:bookmarkStart w:id="4513" w:name="_ETM_Q9_534670"/>
      <w:bookmarkEnd w:id="4513"/>
      <w:r>
        <w:rPr>
          <w:rtl/>
        </w:rPr>
        <w:t xml:space="preserve">מספיק </w:t>
      </w:r>
      <w:bookmarkStart w:id="4514" w:name="_ETM_Q9_535089"/>
      <w:bookmarkEnd w:id="4514"/>
      <w:r>
        <w:rPr>
          <w:rtl/>
        </w:rPr>
        <w:t>נגיש</w:t>
      </w:r>
      <w:r>
        <w:rPr>
          <w:rFonts w:hint="cs"/>
          <w:rtl/>
        </w:rPr>
        <w:t>,</w:t>
      </w:r>
      <w:r>
        <w:rPr>
          <w:rtl/>
        </w:rPr>
        <w:t xml:space="preserve"> </w:t>
      </w:r>
      <w:bookmarkStart w:id="4515" w:name="_ETM_Q9_536520"/>
      <w:bookmarkEnd w:id="4515"/>
      <w:r>
        <w:rPr>
          <w:rtl/>
        </w:rPr>
        <w:t xml:space="preserve">הוא </w:t>
      </w:r>
      <w:bookmarkStart w:id="4516" w:name="_ETM_Q9_536640"/>
      <w:bookmarkEnd w:id="4516"/>
      <w:r>
        <w:rPr>
          <w:rtl/>
        </w:rPr>
        <w:t xml:space="preserve">לא </w:t>
      </w:r>
      <w:bookmarkStart w:id="4517" w:name="_ETM_Q9_536760"/>
      <w:bookmarkEnd w:id="4517"/>
      <w:r>
        <w:rPr>
          <w:rtl/>
        </w:rPr>
        <w:t xml:space="preserve">יצטרך </w:t>
      </w:r>
      <w:bookmarkStart w:id="4518" w:name="_ETM_Q9_537120"/>
      <w:bookmarkEnd w:id="4518"/>
      <w:r>
        <w:rPr>
          <w:rtl/>
        </w:rPr>
        <w:t xml:space="preserve">אותו </w:t>
      </w:r>
      <w:bookmarkStart w:id="4519" w:name="_ETM_Q9_537329"/>
      <w:bookmarkEnd w:id="4519"/>
      <w:r>
        <w:rPr>
          <w:rtl/>
        </w:rPr>
        <w:t xml:space="preserve">לתקופה </w:t>
      </w:r>
      <w:bookmarkStart w:id="4520" w:name="_ETM_Q9_537870"/>
      <w:bookmarkEnd w:id="4520"/>
      <w:r>
        <w:rPr>
          <w:rtl/>
        </w:rPr>
        <w:t>ארוכה</w:t>
      </w:r>
      <w:r>
        <w:rPr>
          <w:rFonts w:hint="cs"/>
          <w:rtl/>
        </w:rPr>
        <w:t>.</w:t>
      </w:r>
      <w:r>
        <w:rPr>
          <w:rtl/>
        </w:rPr>
        <w:t xml:space="preserve"> </w:t>
      </w:r>
      <w:bookmarkStart w:id="4521" w:name="_ETM_Q9_538500"/>
      <w:bookmarkEnd w:id="4521"/>
      <w:r>
        <w:rPr>
          <w:rtl/>
        </w:rPr>
        <w:t xml:space="preserve">זה </w:t>
      </w:r>
      <w:bookmarkStart w:id="4522" w:name="_ETM_Q9_538710"/>
      <w:bookmarkEnd w:id="4522"/>
      <w:r>
        <w:rPr>
          <w:rFonts w:hint="cs"/>
          <w:rtl/>
        </w:rPr>
        <w:t>י</w:t>
      </w:r>
      <w:r>
        <w:rPr>
          <w:rtl/>
        </w:rPr>
        <w:t xml:space="preserve">היה </w:t>
      </w:r>
      <w:bookmarkStart w:id="4523" w:name="_ETM_Q9_538800"/>
      <w:bookmarkEnd w:id="4523"/>
      <w:r>
        <w:rPr>
          <w:rtl/>
        </w:rPr>
        <w:t xml:space="preserve">מין </w:t>
      </w:r>
      <w:bookmarkStart w:id="4524" w:name="_ETM_Q9_539100"/>
      <w:bookmarkStart w:id="4525" w:name="_ETM_Q9_539430"/>
      <w:bookmarkEnd w:id="4524"/>
      <w:bookmarkEnd w:id="4525"/>
      <w:r>
        <w:rPr>
          <w:rtl/>
        </w:rPr>
        <w:t xml:space="preserve">מקל </w:t>
      </w:r>
      <w:bookmarkStart w:id="4526" w:name="_ETM_Q9_540210"/>
      <w:bookmarkEnd w:id="4526"/>
      <w:r>
        <w:rPr>
          <w:rtl/>
        </w:rPr>
        <w:t xml:space="preserve">שעוזר </w:t>
      </w:r>
      <w:bookmarkStart w:id="4527" w:name="_ETM_Q9_540750"/>
      <w:bookmarkEnd w:id="4527"/>
      <w:r>
        <w:rPr>
          <w:rtl/>
        </w:rPr>
        <w:t xml:space="preserve">לאנשים </w:t>
      </w:r>
      <w:bookmarkStart w:id="4528" w:name="_ETM_Q9_541199"/>
      <w:bookmarkEnd w:id="4528"/>
      <w:r>
        <w:rPr>
          <w:rtl/>
        </w:rPr>
        <w:t xml:space="preserve">ללכת </w:t>
      </w:r>
      <w:bookmarkStart w:id="4529" w:name="_ETM_Q9_541559"/>
      <w:bookmarkEnd w:id="4529"/>
      <w:r>
        <w:rPr>
          <w:rtl/>
        </w:rPr>
        <w:t>טיפה</w:t>
      </w:r>
      <w:r>
        <w:rPr>
          <w:rFonts w:hint="cs"/>
          <w:rtl/>
        </w:rPr>
        <w:t>,</w:t>
      </w:r>
      <w:r>
        <w:rPr>
          <w:rtl/>
        </w:rPr>
        <w:t xml:space="preserve"> </w:t>
      </w:r>
      <w:bookmarkStart w:id="4530" w:name="_ETM_Q9_541800"/>
      <w:bookmarkEnd w:id="4530"/>
      <w:r>
        <w:rPr>
          <w:rtl/>
        </w:rPr>
        <w:t xml:space="preserve">איזה </w:t>
      </w:r>
      <w:bookmarkStart w:id="4531" w:name="_ETM_Q9_542070"/>
      <w:bookmarkEnd w:id="4531"/>
      <w:r>
        <w:rPr>
          <w:rtl/>
        </w:rPr>
        <w:t>קביים</w:t>
      </w:r>
      <w:r>
        <w:rPr>
          <w:rFonts w:hint="cs"/>
          <w:rtl/>
        </w:rPr>
        <w:t>,</w:t>
      </w:r>
      <w:r>
        <w:rPr>
          <w:rtl/>
        </w:rPr>
        <w:t xml:space="preserve"> </w:t>
      </w:r>
      <w:bookmarkStart w:id="4532" w:name="_ETM_Q9_542999"/>
      <w:bookmarkEnd w:id="4532"/>
      <w:r w:rsidR="005D0B4C">
        <w:rPr>
          <w:rFonts w:hint="cs"/>
          <w:rtl/>
        </w:rPr>
        <w:t>ו</w:t>
      </w:r>
      <w:r>
        <w:rPr>
          <w:rtl/>
        </w:rPr>
        <w:t xml:space="preserve">עם </w:t>
      </w:r>
      <w:bookmarkStart w:id="4533" w:name="_ETM_Q9_543899"/>
      <w:bookmarkEnd w:id="4533"/>
      <w:r>
        <w:rPr>
          <w:rtl/>
        </w:rPr>
        <w:t xml:space="preserve">הזמן </w:t>
      </w:r>
      <w:bookmarkStart w:id="4534" w:name="_ETM_Q9_544409"/>
      <w:bookmarkEnd w:id="4534"/>
      <w:r w:rsidR="005D0B4C">
        <w:rPr>
          <w:rFonts w:hint="cs"/>
          <w:rtl/>
        </w:rPr>
        <w:t xml:space="preserve">הם </w:t>
      </w:r>
      <w:r>
        <w:rPr>
          <w:rtl/>
        </w:rPr>
        <w:t xml:space="preserve">פשוט </w:t>
      </w:r>
      <w:bookmarkStart w:id="4535" w:name="_ETM_Q9_544740"/>
      <w:bookmarkEnd w:id="4535"/>
      <w:proofErr w:type="spellStart"/>
      <w:r>
        <w:rPr>
          <w:rFonts w:hint="cs"/>
          <w:rtl/>
        </w:rPr>
        <w:t>ינטש</w:t>
      </w:r>
      <w:r w:rsidR="005D0B4C">
        <w:rPr>
          <w:rFonts w:hint="cs"/>
          <w:rtl/>
        </w:rPr>
        <w:t>ו</w:t>
      </w:r>
      <w:proofErr w:type="spellEnd"/>
      <w:r>
        <w:rPr>
          <w:rFonts w:hint="cs"/>
          <w:rtl/>
        </w:rPr>
        <w:t xml:space="preserve"> </w:t>
      </w:r>
      <w:bookmarkStart w:id="4536" w:name="_ETM_Q9_544860"/>
      <w:bookmarkStart w:id="4537" w:name="_ETM_Q9_545159"/>
      <w:bookmarkEnd w:id="4536"/>
      <w:bookmarkEnd w:id="4537"/>
      <w:r>
        <w:rPr>
          <w:rFonts w:hint="cs"/>
          <w:rtl/>
        </w:rPr>
        <w:t xml:space="preserve">את </w:t>
      </w:r>
      <w:bookmarkStart w:id="4538" w:name="_ETM_Q9_545654"/>
      <w:bookmarkEnd w:id="4538"/>
      <w:r>
        <w:rPr>
          <w:rFonts w:hint="cs"/>
          <w:rtl/>
        </w:rPr>
        <w:t xml:space="preserve">הקביים </w:t>
      </w:r>
      <w:bookmarkStart w:id="4539" w:name="_ETM_Q9_545520"/>
      <w:bookmarkEnd w:id="4539"/>
      <w:r>
        <w:rPr>
          <w:rtl/>
        </w:rPr>
        <w:t xml:space="preserve">וימשיכו </w:t>
      </w:r>
      <w:bookmarkStart w:id="4540" w:name="_ETM_Q9_546029"/>
      <w:bookmarkEnd w:id="4540"/>
      <w:r>
        <w:rPr>
          <w:rtl/>
        </w:rPr>
        <w:t xml:space="preserve">רגיל </w:t>
      </w:r>
      <w:bookmarkStart w:id="4541" w:name="_ETM_Q9_546390"/>
      <w:bookmarkEnd w:id="4541"/>
      <w:r>
        <w:rPr>
          <w:rtl/>
        </w:rPr>
        <w:t xml:space="preserve">כאילו </w:t>
      </w:r>
      <w:bookmarkStart w:id="4542" w:name="_ETM_Q9_546720"/>
      <w:bookmarkEnd w:id="4542"/>
      <w:r>
        <w:rPr>
          <w:rtl/>
        </w:rPr>
        <w:t xml:space="preserve">לא </w:t>
      </w:r>
      <w:bookmarkStart w:id="4543" w:name="_ETM_Q9_546839"/>
      <w:bookmarkEnd w:id="4543"/>
      <w:r>
        <w:rPr>
          <w:rtl/>
        </w:rPr>
        <w:t xml:space="preserve">קרה </w:t>
      </w:r>
      <w:bookmarkStart w:id="4544" w:name="_ETM_Q9_547079"/>
      <w:bookmarkEnd w:id="4544"/>
      <w:r>
        <w:rPr>
          <w:rtl/>
        </w:rPr>
        <w:t xml:space="preserve">שום </w:t>
      </w:r>
      <w:bookmarkStart w:id="4545" w:name="_ETM_Q9_547229"/>
      <w:bookmarkEnd w:id="4545"/>
      <w:r>
        <w:rPr>
          <w:rtl/>
        </w:rPr>
        <w:t>דבר</w:t>
      </w:r>
      <w:r>
        <w:rPr>
          <w:rFonts w:hint="cs"/>
          <w:rtl/>
        </w:rPr>
        <w:t>,</w:t>
      </w:r>
      <w:r>
        <w:rPr>
          <w:rtl/>
        </w:rPr>
        <w:t xml:space="preserve"> </w:t>
      </w:r>
      <w:bookmarkStart w:id="4546" w:name="_ETM_Q9_547500"/>
      <w:bookmarkEnd w:id="4546"/>
      <w:r>
        <w:rPr>
          <w:rFonts w:hint="cs"/>
          <w:rtl/>
        </w:rPr>
        <w:t>וה</w:t>
      </w:r>
      <w:r>
        <w:rPr>
          <w:rtl/>
        </w:rPr>
        <w:t>הפך</w:t>
      </w:r>
      <w:r>
        <w:rPr>
          <w:rFonts w:hint="cs"/>
          <w:rtl/>
        </w:rPr>
        <w:t>,</w:t>
      </w:r>
      <w:r>
        <w:rPr>
          <w:rtl/>
        </w:rPr>
        <w:t xml:space="preserve"> </w:t>
      </w:r>
      <w:bookmarkStart w:id="4547" w:name="_ETM_Q9_547860"/>
      <w:bookmarkEnd w:id="4547"/>
      <w:r>
        <w:rPr>
          <w:rtl/>
        </w:rPr>
        <w:t xml:space="preserve">אולי </w:t>
      </w:r>
      <w:bookmarkStart w:id="4548" w:name="_ETM_Q9_548070"/>
      <w:bookmarkEnd w:id="4548"/>
      <w:r>
        <w:rPr>
          <w:rtl/>
        </w:rPr>
        <w:t xml:space="preserve">אפילו </w:t>
      </w:r>
      <w:bookmarkStart w:id="4549" w:name="_ETM_Q9_548640"/>
      <w:bookmarkEnd w:id="4549"/>
      <w:r>
        <w:rPr>
          <w:rtl/>
        </w:rPr>
        <w:t xml:space="preserve">יקפצו </w:t>
      </w:r>
      <w:bookmarkStart w:id="4550" w:name="_ETM_Q9_549060"/>
      <w:bookmarkEnd w:id="4550"/>
      <w:r>
        <w:rPr>
          <w:rtl/>
        </w:rPr>
        <w:t xml:space="preserve">ויצליחו </w:t>
      </w:r>
      <w:bookmarkStart w:id="4551" w:name="_ETM_Q9_549750"/>
      <w:bookmarkEnd w:id="4551"/>
      <w:r>
        <w:rPr>
          <w:rtl/>
        </w:rPr>
        <w:t xml:space="preserve">לחלום </w:t>
      </w:r>
      <w:bookmarkStart w:id="4552" w:name="_ETM_Q9_550140"/>
      <w:bookmarkEnd w:id="4552"/>
      <w:r>
        <w:rPr>
          <w:rtl/>
        </w:rPr>
        <w:t xml:space="preserve">הרבה </w:t>
      </w:r>
      <w:bookmarkStart w:id="4553" w:name="_ETM_Q9_550320"/>
      <w:bookmarkEnd w:id="4553"/>
      <w:r>
        <w:rPr>
          <w:rtl/>
        </w:rPr>
        <w:t xml:space="preserve">יותר </w:t>
      </w:r>
      <w:bookmarkStart w:id="4554" w:name="_ETM_Q9_550529"/>
      <w:bookmarkEnd w:id="4554"/>
      <w:r>
        <w:rPr>
          <w:rtl/>
        </w:rPr>
        <w:t>גבוה</w:t>
      </w:r>
      <w:r w:rsidR="005D0B4C">
        <w:rPr>
          <w:rFonts w:hint="cs"/>
          <w:rtl/>
        </w:rPr>
        <w:t>;</w:t>
      </w:r>
      <w:r>
        <w:rPr>
          <w:rtl/>
        </w:rPr>
        <w:t xml:space="preserve"> </w:t>
      </w:r>
      <w:bookmarkStart w:id="4555" w:name="_ETM_Q9_551250"/>
      <w:bookmarkStart w:id="4556" w:name="_ETM_Q9_550600"/>
      <w:bookmarkStart w:id="4557" w:name="_ETM_Q9_550691"/>
      <w:bookmarkStart w:id="4558" w:name="_ETM_Q9_550744"/>
      <w:bookmarkStart w:id="4559" w:name="_ETM_Q9_550798"/>
      <w:bookmarkEnd w:id="4555"/>
      <w:bookmarkEnd w:id="4556"/>
      <w:bookmarkEnd w:id="4557"/>
      <w:bookmarkEnd w:id="4558"/>
      <w:bookmarkEnd w:id="4559"/>
      <w:r>
        <w:rPr>
          <w:rtl/>
        </w:rPr>
        <w:t xml:space="preserve">אבל </w:t>
      </w:r>
      <w:bookmarkStart w:id="4560" w:name="_ETM_Q9_551490"/>
      <w:bookmarkEnd w:id="4560"/>
      <w:r>
        <w:rPr>
          <w:rtl/>
        </w:rPr>
        <w:t xml:space="preserve">אם </w:t>
      </w:r>
      <w:bookmarkStart w:id="4561" w:name="_ETM_Q9_551610"/>
      <w:bookmarkEnd w:id="4561"/>
      <w:r>
        <w:rPr>
          <w:rtl/>
        </w:rPr>
        <w:t xml:space="preserve">נמנע </w:t>
      </w:r>
      <w:bookmarkStart w:id="4562" w:name="_ETM_Q9_551939"/>
      <w:bookmarkEnd w:id="4562"/>
      <w:r>
        <w:rPr>
          <w:rtl/>
        </w:rPr>
        <w:t xml:space="preserve">מהם </w:t>
      </w:r>
      <w:bookmarkStart w:id="4563" w:name="_ETM_Q9_552689"/>
      <w:bookmarkEnd w:id="4563"/>
      <w:r>
        <w:rPr>
          <w:rtl/>
        </w:rPr>
        <w:t xml:space="preserve">את </w:t>
      </w:r>
      <w:bookmarkStart w:id="4564" w:name="_ETM_Q9_552839"/>
      <w:bookmarkEnd w:id="4564"/>
      <w:r>
        <w:rPr>
          <w:rtl/>
        </w:rPr>
        <w:t xml:space="preserve">הקביים </w:t>
      </w:r>
      <w:bookmarkStart w:id="4565" w:name="_ETM_Q9_553320"/>
      <w:bookmarkEnd w:id="4565"/>
      <w:r>
        <w:rPr>
          <w:rtl/>
        </w:rPr>
        <w:t>עכשיו</w:t>
      </w:r>
      <w:r>
        <w:rPr>
          <w:rFonts w:hint="cs"/>
          <w:rtl/>
        </w:rPr>
        <w:t>,</w:t>
      </w:r>
      <w:r>
        <w:rPr>
          <w:rtl/>
        </w:rPr>
        <w:t xml:space="preserve"> </w:t>
      </w:r>
      <w:bookmarkStart w:id="4566" w:name="_ETM_Q9_554130"/>
      <w:bookmarkEnd w:id="4566"/>
      <w:r>
        <w:rPr>
          <w:rtl/>
        </w:rPr>
        <w:t xml:space="preserve">אנחנו </w:t>
      </w:r>
      <w:bookmarkStart w:id="4567" w:name="_ETM_Q9_554520"/>
      <w:bookmarkEnd w:id="4567"/>
      <w:r>
        <w:rPr>
          <w:rtl/>
        </w:rPr>
        <w:t xml:space="preserve">עלולים </w:t>
      </w:r>
      <w:bookmarkStart w:id="4568" w:name="_ETM_Q9_554820"/>
      <w:bookmarkEnd w:id="4568"/>
      <w:r>
        <w:rPr>
          <w:rtl/>
        </w:rPr>
        <w:t xml:space="preserve">להפוך </w:t>
      </w:r>
      <w:bookmarkStart w:id="4569" w:name="_ETM_Q9_555119"/>
      <w:bookmarkEnd w:id="4569"/>
      <w:r>
        <w:rPr>
          <w:rtl/>
        </w:rPr>
        <w:t xml:space="preserve">אותם </w:t>
      </w:r>
      <w:bookmarkStart w:id="4570" w:name="_ETM_Q9_555360"/>
      <w:bookmarkEnd w:id="4570"/>
      <w:r>
        <w:rPr>
          <w:rtl/>
        </w:rPr>
        <w:t xml:space="preserve">לנכים </w:t>
      </w:r>
      <w:bookmarkStart w:id="4571" w:name="_ETM_Q9_556110"/>
      <w:bookmarkEnd w:id="4571"/>
      <w:r>
        <w:rPr>
          <w:rtl/>
        </w:rPr>
        <w:t xml:space="preserve">תמידית </w:t>
      </w:r>
      <w:bookmarkStart w:id="4572" w:name="_ETM_Q9_556619"/>
      <w:bookmarkEnd w:id="4572"/>
      <w:r>
        <w:rPr>
          <w:rtl/>
        </w:rPr>
        <w:t xml:space="preserve">באופן </w:t>
      </w:r>
      <w:bookmarkStart w:id="4573" w:name="_ETM_Q9_556979"/>
      <w:bookmarkEnd w:id="4573"/>
      <w:r>
        <w:rPr>
          <w:rtl/>
        </w:rPr>
        <w:t>כרוני</w:t>
      </w:r>
      <w:r>
        <w:rPr>
          <w:rFonts w:hint="cs"/>
          <w:rtl/>
        </w:rPr>
        <w:t>.</w:t>
      </w:r>
      <w:r>
        <w:rPr>
          <w:rtl/>
        </w:rPr>
        <w:t xml:space="preserve"> </w:t>
      </w:r>
      <w:bookmarkStart w:id="4574" w:name="_ETM_Q9_558040"/>
      <w:bookmarkEnd w:id="4574"/>
    </w:p>
    <w:p w:rsidR="00B1034B" w:rsidRDefault="00B1034B" w:rsidP="000F7530">
      <w:pPr>
        <w:rPr>
          <w:rtl/>
        </w:rPr>
      </w:pPr>
      <w:bookmarkStart w:id="4575" w:name="_ETM_Q9_555182"/>
      <w:bookmarkStart w:id="4576" w:name="_ETM_Q9_555254"/>
      <w:bookmarkEnd w:id="4575"/>
      <w:bookmarkEnd w:id="4576"/>
    </w:p>
    <w:p w:rsidR="00B1034B" w:rsidRDefault="00B1034B" w:rsidP="005D0B4C">
      <w:pPr>
        <w:rPr>
          <w:rtl/>
        </w:rPr>
      </w:pPr>
      <w:bookmarkStart w:id="4577" w:name="_ETM_Q9_555343"/>
      <w:bookmarkStart w:id="4578" w:name="_ETM_Q9_555407"/>
      <w:bookmarkEnd w:id="4577"/>
      <w:bookmarkEnd w:id="4578"/>
      <w:r>
        <w:rPr>
          <w:rtl/>
        </w:rPr>
        <w:t xml:space="preserve">מדובר </w:t>
      </w:r>
      <w:bookmarkStart w:id="4579" w:name="_ETM_Q9_558430"/>
      <w:bookmarkEnd w:id="4579"/>
      <w:r>
        <w:rPr>
          <w:rtl/>
        </w:rPr>
        <w:t>ש</w:t>
      </w:r>
      <w:r>
        <w:rPr>
          <w:rFonts w:hint="cs"/>
          <w:rtl/>
        </w:rPr>
        <w:t>ם</w:t>
      </w:r>
      <w:r>
        <w:rPr>
          <w:rtl/>
        </w:rPr>
        <w:t xml:space="preserve"> </w:t>
      </w:r>
      <w:bookmarkStart w:id="4580" w:name="_ETM_Q9_558730"/>
      <w:bookmarkEnd w:id="4580"/>
      <w:r>
        <w:rPr>
          <w:rtl/>
        </w:rPr>
        <w:t xml:space="preserve">באותו </w:t>
      </w:r>
      <w:bookmarkStart w:id="4581" w:name="_ETM_Q9_559060"/>
      <w:bookmarkEnd w:id="4581"/>
      <w:r>
        <w:rPr>
          <w:rtl/>
        </w:rPr>
        <w:t xml:space="preserve">דוח </w:t>
      </w:r>
      <w:bookmarkStart w:id="4582" w:name="_ETM_Q9_559870"/>
      <w:bookmarkStart w:id="4583" w:name="_ETM_Q9_560320"/>
      <w:bookmarkEnd w:id="4582"/>
      <w:bookmarkEnd w:id="4583"/>
      <w:r>
        <w:rPr>
          <w:rtl/>
        </w:rPr>
        <w:t xml:space="preserve">על </w:t>
      </w:r>
      <w:bookmarkStart w:id="4584" w:name="_ETM_Q9_561010"/>
      <w:bookmarkEnd w:id="4584"/>
      <w:r>
        <w:rPr>
          <w:rtl/>
        </w:rPr>
        <w:t xml:space="preserve">רוב </w:t>
      </w:r>
      <w:bookmarkStart w:id="4585" w:name="_ETM_Q9_561279"/>
      <w:bookmarkEnd w:id="4585"/>
      <w:r>
        <w:rPr>
          <w:rtl/>
        </w:rPr>
        <w:t>גדול</w:t>
      </w:r>
      <w:r>
        <w:rPr>
          <w:rFonts w:hint="cs"/>
          <w:rtl/>
        </w:rPr>
        <w:t>.</w:t>
      </w:r>
      <w:r>
        <w:rPr>
          <w:rtl/>
        </w:rPr>
        <w:t xml:space="preserve"> </w:t>
      </w:r>
      <w:bookmarkStart w:id="4586" w:name="_ETM_Q9_561700"/>
      <w:bookmarkEnd w:id="4586"/>
      <w:r>
        <w:rPr>
          <w:rtl/>
        </w:rPr>
        <w:t xml:space="preserve">כמעט </w:t>
      </w:r>
      <w:bookmarkStart w:id="4587" w:name="_ETM_Q9_562090"/>
      <w:bookmarkEnd w:id="4587"/>
      <w:r w:rsidRPr="00440495">
        <w:rPr>
          <w:rtl/>
        </w:rPr>
        <w:t xml:space="preserve">90% </w:t>
      </w:r>
      <w:bookmarkStart w:id="4588" w:name="_ETM_Q9_563640"/>
      <w:bookmarkEnd w:id="4588"/>
      <w:proofErr w:type="spellStart"/>
      <w:r w:rsidRPr="00440495">
        <w:rPr>
          <w:rtl/>
        </w:rPr>
        <w:t>מ</w:t>
      </w:r>
      <w:bookmarkStart w:id="4589" w:name="_ETM_Q9_564810"/>
      <w:bookmarkEnd w:id="4589"/>
      <w:r w:rsidRPr="00440495">
        <w:rPr>
          <w:rFonts w:hint="cs"/>
          <w:rtl/>
        </w:rPr>
        <w:t>הנענים</w:t>
      </w:r>
      <w:proofErr w:type="spellEnd"/>
      <w:r>
        <w:rPr>
          <w:rFonts w:hint="cs"/>
          <w:rtl/>
        </w:rPr>
        <w:t xml:space="preserve"> </w:t>
      </w:r>
      <w:bookmarkStart w:id="4590" w:name="_ETM_Q9_565259"/>
      <w:bookmarkStart w:id="4591" w:name="_ETM_Q9_565740"/>
      <w:bookmarkEnd w:id="4590"/>
      <w:bookmarkEnd w:id="4591"/>
      <w:r>
        <w:rPr>
          <w:rtl/>
        </w:rPr>
        <w:t xml:space="preserve">לסקר </w:t>
      </w:r>
      <w:bookmarkStart w:id="4592" w:name="_ETM_Q9_566579"/>
      <w:bookmarkEnd w:id="4592"/>
      <w:r>
        <w:rPr>
          <w:rtl/>
        </w:rPr>
        <w:t xml:space="preserve">לא </w:t>
      </w:r>
      <w:bookmarkStart w:id="4593" w:name="_ETM_Q9_566820"/>
      <w:bookmarkEnd w:id="4593"/>
      <w:r>
        <w:rPr>
          <w:rtl/>
        </w:rPr>
        <w:t xml:space="preserve">פנו </w:t>
      </w:r>
      <w:bookmarkStart w:id="4594" w:name="_ETM_Q9_567119"/>
      <w:bookmarkEnd w:id="4594"/>
      <w:r>
        <w:rPr>
          <w:rtl/>
        </w:rPr>
        <w:t xml:space="preserve">לקבלת </w:t>
      </w:r>
      <w:bookmarkStart w:id="4595" w:name="_ETM_Q9_567630"/>
      <w:bookmarkEnd w:id="4595"/>
      <w:r>
        <w:rPr>
          <w:rtl/>
        </w:rPr>
        <w:t>טיפול</w:t>
      </w:r>
      <w:r>
        <w:rPr>
          <w:rFonts w:hint="cs"/>
          <w:rtl/>
        </w:rPr>
        <w:t xml:space="preserve">. כלומר, </w:t>
      </w:r>
      <w:bookmarkStart w:id="4596" w:name="_ETM_Q9_568439"/>
      <w:bookmarkStart w:id="4597" w:name="_ETM_Q9_568589"/>
      <w:bookmarkEnd w:id="4596"/>
      <w:bookmarkEnd w:id="4597"/>
      <w:r>
        <w:rPr>
          <w:rtl/>
        </w:rPr>
        <w:t xml:space="preserve">בכלל </w:t>
      </w:r>
      <w:bookmarkStart w:id="4598" w:name="_ETM_Q9_568859"/>
      <w:bookmarkEnd w:id="4598"/>
      <w:r>
        <w:rPr>
          <w:rtl/>
        </w:rPr>
        <w:t xml:space="preserve">לא </w:t>
      </w:r>
      <w:bookmarkStart w:id="4599" w:name="_ETM_Q9_568950"/>
      <w:bookmarkEnd w:id="4599"/>
      <w:r>
        <w:rPr>
          <w:rtl/>
        </w:rPr>
        <w:t xml:space="preserve">פנו </w:t>
      </w:r>
      <w:bookmarkStart w:id="4600" w:name="_ETM_Q9_569250"/>
      <w:bookmarkEnd w:id="4600"/>
      <w:r>
        <w:rPr>
          <w:rtl/>
        </w:rPr>
        <w:t>לקבל</w:t>
      </w:r>
      <w:r>
        <w:rPr>
          <w:rFonts w:hint="cs"/>
          <w:rtl/>
        </w:rPr>
        <w:t>ת</w:t>
      </w:r>
      <w:r>
        <w:rPr>
          <w:rtl/>
        </w:rPr>
        <w:t xml:space="preserve"> </w:t>
      </w:r>
      <w:bookmarkStart w:id="4601" w:name="_ETM_Q9_569549"/>
      <w:bookmarkEnd w:id="4601"/>
      <w:r>
        <w:rPr>
          <w:rtl/>
        </w:rPr>
        <w:t>טיפול</w:t>
      </w:r>
      <w:r>
        <w:rPr>
          <w:rFonts w:hint="cs"/>
          <w:rtl/>
        </w:rPr>
        <w:t xml:space="preserve"> לא כי </w:t>
      </w:r>
      <w:bookmarkStart w:id="4602" w:name="_ETM_Q9_569939"/>
      <w:bookmarkStart w:id="4603" w:name="_ETM_Q9_570179"/>
      <w:bookmarkStart w:id="4604" w:name="_ETM_Q9_570329"/>
      <w:bookmarkEnd w:id="4602"/>
      <w:bookmarkEnd w:id="4603"/>
      <w:bookmarkEnd w:id="4604"/>
      <w:r>
        <w:rPr>
          <w:rtl/>
        </w:rPr>
        <w:t xml:space="preserve">הם </w:t>
      </w:r>
      <w:bookmarkStart w:id="4605" w:name="_ETM_Q9_570390"/>
      <w:bookmarkEnd w:id="4605"/>
      <w:r>
        <w:rPr>
          <w:rFonts w:hint="cs"/>
          <w:rtl/>
        </w:rPr>
        <w:t xml:space="preserve">לא היו </w:t>
      </w:r>
      <w:bookmarkStart w:id="4606" w:name="_ETM_Q9_568731"/>
      <w:bookmarkEnd w:id="4606"/>
      <w:r>
        <w:rPr>
          <w:rtl/>
        </w:rPr>
        <w:t xml:space="preserve">צריכים </w:t>
      </w:r>
      <w:bookmarkStart w:id="4607" w:name="_ETM_Q9_570810"/>
      <w:bookmarkEnd w:id="4607"/>
      <w:r>
        <w:rPr>
          <w:rtl/>
        </w:rPr>
        <w:t xml:space="preserve">את </w:t>
      </w:r>
      <w:bookmarkStart w:id="4608" w:name="_ETM_Q9_570929"/>
      <w:bookmarkEnd w:id="4608"/>
      <w:r>
        <w:rPr>
          <w:rtl/>
        </w:rPr>
        <w:t>הטיפול</w:t>
      </w:r>
      <w:r>
        <w:rPr>
          <w:rFonts w:hint="cs"/>
          <w:rtl/>
        </w:rPr>
        <w:t>,</w:t>
      </w:r>
      <w:r>
        <w:rPr>
          <w:rtl/>
        </w:rPr>
        <w:t xml:space="preserve"> </w:t>
      </w:r>
      <w:bookmarkStart w:id="4609" w:name="_ETM_Q9_571740"/>
      <w:bookmarkEnd w:id="4609"/>
      <w:r>
        <w:rPr>
          <w:rtl/>
        </w:rPr>
        <w:t xml:space="preserve">אלא </w:t>
      </w:r>
      <w:bookmarkStart w:id="4610" w:name="_ETM_Q9_571979"/>
      <w:bookmarkEnd w:id="4610"/>
      <w:r>
        <w:rPr>
          <w:rtl/>
        </w:rPr>
        <w:t xml:space="preserve">כי </w:t>
      </w:r>
      <w:bookmarkStart w:id="4611" w:name="_ETM_Q9_572159"/>
      <w:bookmarkEnd w:id="4611"/>
      <w:r>
        <w:rPr>
          <w:rtl/>
        </w:rPr>
        <w:t xml:space="preserve">הם </w:t>
      </w:r>
      <w:bookmarkStart w:id="4612" w:name="_ETM_Q9_572960"/>
      <w:bookmarkEnd w:id="4612"/>
      <w:r>
        <w:rPr>
          <w:rtl/>
        </w:rPr>
        <w:t xml:space="preserve">מאוד </w:t>
      </w:r>
      <w:bookmarkStart w:id="4613" w:name="_ETM_Q9_573350"/>
      <w:bookmarkEnd w:id="4613"/>
      <w:r>
        <w:rPr>
          <w:rtl/>
        </w:rPr>
        <w:t xml:space="preserve">מאוד </w:t>
      </w:r>
      <w:bookmarkStart w:id="4614" w:name="_ETM_Q9_573589"/>
      <w:bookmarkEnd w:id="4614"/>
      <w:r>
        <w:rPr>
          <w:rtl/>
        </w:rPr>
        <w:t xml:space="preserve">פחדו </w:t>
      </w:r>
      <w:bookmarkStart w:id="4615" w:name="_ETM_Q9_573979"/>
      <w:bookmarkEnd w:id="4615"/>
      <w:r>
        <w:rPr>
          <w:rtl/>
        </w:rPr>
        <w:t xml:space="preserve">שהם </w:t>
      </w:r>
      <w:bookmarkStart w:id="4616" w:name="_ETM_Q9_574159"/>
      <w:bookmarkEnd w:id="4616"/>
      <w:r>
        <w:rPr>
          <w:rtl/>
        </w:rPr>
        <w:t xml:space="preserve">לא </w:t>
      </w:r>
      <w:bookmarkStart w:id="4617" w:name="_ETM_Q9_574279"/>
      <w:bookmarkEnd w:id="4617"/>
      <w:r>
        <w:rPr>
          <w:rtl/>
        </w:rPr>
        <w:t>ימצאו</w:t>
      </w:r>
      <w:r>
        <w:rPr>
          <w:rFonts w:hint="cs"/>
          <w:rtl/>
        </w:rPr>
        <w:t xml:space="preserve"> </w:t>
      </w:r>
      <w:r>
        <w:rPr>
          <w:rtl/>
        </w:rPr>
        <w:t xml:space="preserve">– </w:t>
      </w:r>
      <w:bookmarkStart w:id="4618" w:name="_ETM_Q9_574759"/>
      <w:bookmarkEnd w:id="4618"/>
      <w:r>
        <w:rPr>
          <w:rtl/>
        </w:rPr>
        <w:t xml:space="preserve">אני </w:t>
      </w:r>
      <w:bookmarkStart w:id="4619" w:name="_ETM_Q9_574939"/>
      <w:bookmarkEnd w:id="4619"/>
      <w:r>
        <w:rPr>
          <w:rtl/>
        </w:rPr>
        <w:t xml:space="preserve">מסיימת </w:t>
      </w:r>
      <w:bookmarkStart w:id="4620" w:name="_ETM_Q9_575600"/>
      <w:bookmarkEnd w:id="4620"/>
      <w:r>
        <w:rPr>
          <w:rtl/>
        </w:rPr>
        <w:t>–</w:t>
      </w:r>
      <w:r>
        <w:rPr>
          <w:rFonts w:hint="cs"/>
          <w:rtl/>
        </w:rPr>
        <w:t xml:space="preserve"> </w:t>
      </w:r>
      <w:r>
        <w:rPr>
          <w:rtl/>
        </w:rPr>
        <w:t xml:space="preserve">כי </w:t>
      </w:r>
      <w:bookmarkStart w:id="4621" w:name="_ETM_Q9_575869"/>
      <w:bookmarkEnd w:id="4621"/>
      <w:r>
        <w:rPr>
          <w:rtl/>
        </w:rPr>
        <w:t xml:space="preserve">אין </w:t>
      </w:r>
      <w:bookmarkStart w:id="4622" w:name="_ETM_Q9_576200"/>
      <w:bookmarkEnd w:id="4622"/>
      <w:r>
        <w:rPr>
          <w:rtl/>
        </w:rPr>
        <w:t xml:space="preserve">לאן </w:t>
      </w:r>
      <w:bookmarkStart w:id="4623" w:name="_ETM_Q9_576499"/>
      <w:bookmarkEnd w:id="4623"/>
      <w:r>
        <w:rPr>
          <w:rtl/>
        </w:rPr>
        <w:t>לפנות</w:t>
      </w:r>
      <w:r>
        <w:rPr>
          <w:rFonts w:hint="cs"/>
          <w:rtl/>
        </w:rPr>
        <w:t>,</w:t>
      </w:r>
      <w:r>
        <w:rPr>
          <w:rtl/>
        </w:rPr>
        <w:t xml:space="preserve"> </w:t>
      </w:r>
      <w:bookmarkStart w:id="4624" w:name="_ETM_Q9_576979"/>
      <w:bookmarkEnd w:id="4624"/>
      <w:r>
        <w:rPr>
          <w:rtl/>
        </w:rPr>
        <w:t xml:space="preserve">הם </w:t>
      </w:r>
      <w:bookmarkStart w:id="4625" w:name="_ETM_Q9_577100"/>
      <w:bookmarkEnd w:id="4625"/>
      <w:r>
        <w:rPr>
          <w:rtl/>
        </w:rPr>
        <w:t xml:space="preserve">לא </w:t>
      </w:r>
      <w:bookmarkStart w:id="4626" w:name="_ETM_Q9_577159"/>
      <w:bookmarkEnd w:id="4626"/>
      <w:r>
        <w:rPr>
          <w:rtl/>
        </w:rPr>
        <w:t xml:space="preserve">יודעים </w:t>
      </w:r>
      <w:bookmarkStart w:id="4627" w:name="_ETM_Q9_577460"/>
      <w:bookmarkEnd w:id="4627"/>
      <w:r>
        <w:rPr>
          <w:rtl/>
        </w:rPr>
        <w:t xml:space="preserve">למי </w:t>
      </w:r>
      <w:bookmarkStart w:id="4628" w:name="_ETM_Q9_577700"/>
      <w:bookmarkEnd w:id="4628"/>
      <w:r>
        <w:rPr>
          <w:rtl/>
        </w:rPr>
        <w:t>לפנות</w:t>
      </w:r>
      <w:r>
        <w:rPr>
          <w:rFonts w:hint="cs"/>
          <w:rtl/>
        </w:rPr>
        <w:t>,</w:t>
      </w:r>
      <w:r>
        <w:rPr>
          <w:rtl/>
        </w:rPr>
        <w:t xml:space="preserve"> </w:t>
      </w:r>
      <w:bookmarkStart w:id="4629" w:name="_ETM_Q9_578420"/>
      <w:bookmarkEnd w:id="4629"/>
      <w:r>
        <w:rPr>
          <w:rtl/>
        </w:rPr>
        <w:t xml:space="preserve">או </w:t>
      </w:r>
      <w:bookmarkStart w:id="4630" w:name="_ETM_Q9_578539"/>
      <w:bookmarkEnd w:id="4630"/>
      <w:r>
        <w:rPr>
          <w:rtl/>
        </w:rPr>
        <w:t xml:space="preserve">שהם </w:t>
      </w:r>
      <w:bookmarkStart w:id="4631" w:name="_ETM_Q9_578779"/>
      <w:bookmarkEnd w:id="4631"/>
      <w:r>
        <w:rPr>
          <w:rtl/>
        </w:rPr>
        <w:t xml:space="preserve">פנו </w:t>
      </w:r>
      <w:bookmarkStart w:id="4632" w:name="_ETM_Q9_579109"/>
      <w:bookmarkEnd w:id="4632"/>
      <w:r>
        <w:rPr>
          <w:rtl/>
        </w:rPr>
        <w:t xml:space="preserve">והתור </w:t>
      </w:r>
      <w:bookmarkStart w:id="4633" w:name="_ETM_Q9_579529"/>
      <w:bookmarkStart w:id="4634" w:name="_ETM_Q9_579619"/>
      <w:bookmarkEnd w:id="4633"/>
      <w:bookmarkEnd w:id="4634"/>
      <w:r>
        <w:rPr>
          <w:rtl/>
        </w:rPr>
        <w:t xml:space="preserve">מאוד </w:t>
      </w:r>
      <w:bookmarkStart w:id="4635" w:name="_ETM_Q9_579829"/>
      <w:bookmarkEnd w:id="4635"/>
      <w:r>
        <w:rPr>
          <w:rtl/>
        </w:rPr>
        <w:t xml:space="preserve">מאוד </w:t>
      </w:r>
      <w:bookmarkStart w:id="4636" w:name="_ETM_Q9_580069"/>
      <w:bookmarkEnd w:id="4636"/>
      <w:r>
        <w:rPr>
          <w:rtl/>
        </w:rPr>
        <w:t>ארוך</w:t>
      </w:r>
      <w:r>
        <w:rPr>
          <w:rFonts w:hint="cs"/>
          <w:rtl/>
        </w:rPr>
        <w:t>.</w:t>
      </w:r>
      <w:r>
        <w:rPr>
          <w:rtl/>
        </w:rPr>
        <w:t xml:space="preserve"> </w:t>
      </w:r>
      <w:bookmarkStart w:id="4637" w:name="_ETM_Q9_581000"/>
      <w:bookmarkEnd w:id="4637"/>
      <w:r>
        <w:rPr>
          <w:rtl/>
        </w:rPr>
        <w:t xml:space="preserve">אני </w:t>
      </w:r>
      <w:bookmarkStart w:id="4638" w:name="_ETM_Q9_581210"/>
      <w:bookmarkEnd w:id="4638"/>
      <w:r>
        <w:rPr>
          <w:rtl/>
        </w:rPr>
        <w:t xml:space="preserve">מדברת </w:t>
      </w:r>
      <w:bookmarkStart w:id="4639" w:name="_ETM_Q9_581569"/>
      <w:bookmarkEnd w:id="4639"/>
      <w:r>
        <w:rPr>
          <w:rtl/>
        </w:rPr>
        <w:t xml:space="preserve">גם </w:t>
      </w:r>
      <w:bookmarkStart w:id="4640" w:name="_ETM_Q9_581750"/>
      <w:bookmarkEnd w:id="4640"/>
      <w:r>
        <w:rPr>
          <w:rtl/>
        </w:rPr>
        <w:t xml:space="preserve">על </w:t>
      </w:r>
      <w:bookmarkStart w:id="4641" w:name="_ETM_Q9_581839"/>
      <w:bookmarkEnd w:id="4641"/>
      <w:r>
        <w:rPr>
          <w:rtl/>
        </w:rPr>
        <w:t xml:space="preserve">אותם </w:t>
      </w:r>
      <w:bookmarkStart w:id="4642" w:name="_ETM_Q9_582079"/>
      <w:bookmarkEnd w:id="4642"/>
      <w:r>
        <w:rPr>
          <w:rtl/>
        </w:rPr>
        <w:t xml:space="preserve">אנשים </w:t>
      </w:r>
      <w:bookmarkStart w:id="4643" w:name="_ETM_Q9_583200"/>
      <w:bookmarkEnd w:id="4643"/>
      <w:r>
        <w:rPr>
          <w:rtl/>
        </w:rPr>
        <w:t xml:space="preserve">שנכחו </w:t>
      </w:r>
      <w:bookmarkStart w:id="4644" w:name="_ETM_Q9_583799"/>
      <w:bookmarkEnd w:id="4644"/>
      <w:r>
        <w:rPr>
          <w:rtl/>
        </w:rPr>
        <w:t xml:space="preserve">באירועי </w:t>
      </w:r>
      <w:bookmarkStart w:id="4645" w:name="_ETM_Q9_584159"/>
      <w:bookmarkEnd w:id="4645"/>
      <w:r>
        <w:rPr>
          <w:rtl/>
        </w:rPr>
        <w:t xml:space="preserve">7 </w:t>
      </w:r>
      <w:bookmarkStart w:id="4646" w:name="_ETM_Q9_584460"/>
      <w:bookmarkEnd w:id="4646"/>
      <w:r>
        <w:rPr>
          <w:rtl/>
        </w:rPr>
        <w:t>באוקטובר</w:t>
      </w:r>
      <w:r>
        <w:rPr>
          <w:rFonts w:hint="cs"/>
          <w:rtl/>
        </w:rPr>
        <w:t>,</w:t>
      </w:r>
      <w:r>
        <w:rPr>
          <w:rtl/>
        </w:rPr>
        <w:t xml:space="preserve"> </w:t>
      </w:r>
      <w:bookmarkStart w:id="4647" w:name="_ETM_Q9_585180"/>
      <w:bookmarkEnd w:id="4647"/>
      <w:r>
        <w:rPr>
          <w:rtl/>
        </w:rPr>
        <w:t xml:space="preserve">וגם </w:t>
      </w:r>
      <w:bookmarkStart w:id="4648" w:name="_ETM_Q9_585509"/>
      <w:bookmarkEnd w:id="4648"/>
      <w:r>
        <w:rPr>
          <w:rFonts w:hint="cs"/>
          <w:rtl/>
        </w:rPr>
        <w:t xml:space="preserve">על </w:t>
      </w:r>
      <w:r>
        <w:rPr>
          <w:rtl/>
        </w:rPr>
        <w:t xml:space="preserve">כאלה </w:t>
      </w:r>
      <w:bookmarkStart w:id="4649" w:name="_ETM_Q9_586289"/>
      <w:bookmarkEnd w:id="4649"/>
      <w:r>
        <w:rPr>
          <w:rtl/>
        </w:rPr>
        <w:t>שהי</w:t>
      </w:r>
      <w:r>
        <w:rPr>
          <w:rFonts w:hint="cs"/>
          <w:rtl/>
        </w:rPr>
        <w:t>ית</w:t>
      </w:r>
      <w:r>
        <w:rPr>
          <w:rtl/>
        </w:rPr>
        <w:t xml:space="preserve">ה </w:t>
      </w:r>
      <w:bookmarkStart w:id="4650" w:name="_ETM_Q9_586649"/>
      <w:bookmarkEnd w:id="4650"/>
      <w:r>
        <w:rPr>
          <w:rtl/>
        </w:rPr>
        <w:t xml:space="preserve">להם </w:t>
      </w:r>
      <w:bookmarkStart w:id="4651" w:name="_ETM_Q9_586829"/>
      <w:bookmarkEnd w:id="4651"/>
      <w:r>
        <w:rPr>
          <w:rtl/>
        </w:rPr>
        <w:t>קרבה</w:t>
      </w:r>
      <w:r>
        <w:rPr>
          <w:rFonts w:hint="cs"/>
          <w:rtl/>
        </w:rPr>
        <w:t>,</w:t>
      </w:r>
      <w:r>
        <w:rPr>
          <w:rtl/>
        </w:rPr>
        <w:t xml:space="preserve"> </w:t>
      </w:r>
      <w:bookmarkStart w:id="4652" w:name="_ETM_Q9_587700"/>
      <w:bookmarkEnd w:id="4652"/>
      <w:r>
        <w:rPr>
          <w:rtl/>
        </w:rPr>
        <w:t xml:space="preserve">שטיל </w:t>
      </w:r>
      <w:bookmarkStart w:id="4653" w:name="_ETM_Q9_588119"/>
      <w:bookmarkEnd w:id="4653"/>
      <w:r>
        <w:rPr>
          <w:rtl/>
        </w:rPr>
        <w:t xml:space="preserve">נפל </w:t>
      </w:r>
      <w:bookmarkStart w:id="4654" w:name="_ETM_Q9_588450"/>
      <w:bookmarkEnd w:id="4654"/>
      <w:r>
        <w:rPr>
          <w:rtl/>
        </w:rPr>
        <w:t>לידם</w:t>
      </w:r>
      <w:r>
        <w:rPr>
          <w:rFonts w:hint="cs"/>
          <w:rtl/>
        </w:rPr>
        <w:t>,</w:t>
      </w:r>
      <w:r>
        <w:rPr>
          <w:rtl/>
        </w:rPr>
        <w:t xml:space="preserve"> </w:t>
      </w:r>
      <w:bookmarkStart w:id="4655" w:name="_ETM_Q9_588999"/>
      <w:bookmarkEnd w:id="4655"/>
      <w:r>
        <w:rPr>
          <w:rtl/>
        </w:rPr>
        <w:t xml:space="preserve">או </w:t>
      </w:r>
      <w:bookmarkStart w:id="4656" w:name="_ETM_Q9_589240"/>
      <w:bookmarkEnd w:id="4656"/>
      <w:r>
        <w:rPr>
          <w:rFonts w:hint="cs"/>
          <w:rtl/>
        </w:rPr>
        <w:t xml:space="preserve">שהיה </w:t>
      </w:r>
      <w:r>
        <w:rPr>
          <w:rtl/>
        </w:rPr>
        <w:t>פיגוע</w:t>
      </w:r>
      <w:bookmarkStart w:id="4657" w:name="_ETM_Q9_589630"/>
      <w:bookmarkEnd w:id="4657"/>
      <w:r>
        <w:rPr>
          <w:rtl/>
        </w:rPr>
        <w:t xml:space="preserve"> </w:t>
      </w:r>
      <w:bookmarkStart w:id="4658" w:name="_ETM_Q9_589810"/>
      <w:bookmarkStart w:id="4659" w:name="_ETM_Q9_590229"/>
      <w:bookmarkEnd w:id="4658"/>
      <w:bookmarkEnd w:id="4659"/>
      <w:r>
        <w:rPr>
          <w:rtl/>
        </w:rPr>
        <w:t xml:space="preserve">בסמוך </w:t>
      </w:r>
      <w:bookmarkStart w:id="4660" w:name="_ETM_Q9_590679"/>
      <w:bookmarkEnd w:id="4660"/>
      <w:r>
        <w:rPr>
          <w:rtl/>
        </w:rPr>
        <w:t>א</w:t>
      </w:r>
      <w:r>
        <w:rPr>
          <w:rFonts w:hint="cs"/>
          <w:rtl/>
        </w:rPr>
        <w:t>ל</w:t>
      </w:r>
      <w:r>
        <w:rPr>
          <w:rtl/>
        </w:rPr>
        <w:t>יהם</w:t>
      </w:r>
      <w:r>
        <w:rPr>
          <w:rFonts w:hint="cs"/>
          <w:rtl/>
        </w:rPr>
        <w:t>.</w:t>
      </w:r>
    </w:p>
    <w:p w:rsidR="00B1034B" w:rsidRDefault="00B1034B" w:rsidP="000F7530">
      <w:pPr>
        <w:rPr>
          <w:rtl/>
        </w:rPr>
      </w:pPr>
      <w:bookmarkStart w:id="4661" w:name="_ETM_Q9_592074"/>
      <w:bookmarkStart w:id="4662" w:name="_ETM_Q9_592146"/>
      <w:bookmarkEnd w:id="4661"/>
      <w:bookmarkEnd w:id="4662"/>
    </w:p>
    <w:p w:rsidR="00B1034B" w:rsidRDefault="00B1034B" w:rsidP="000F7530">
      <w:pPr>
        <w:rPr>
          <w:rtl/>
        </w:rPr>
      </w:pPr>
      <w:bookmarkStart w:id="4663" w:name="_ETM_Q9_592170"/>
      <w:bookmarkStart w:id="4664" w:name="_ETM_Q9_592217"/>
      <w:bookmarkStart w:id="4665" w:name="_ETM_Q9_591290"/>
      <w:bookmarkStart w:id="4666" w:name="_ETM_Q9_591920"/>
      <w:bookmarkEnd w:id="4663"/>
      <w:bookmarkEnd w:id="4664"/>
      <w:bookmarkEnd w:id="4665"/>
      <w:bookmarkEnd w:id="4666"/>
      <w:r>
        <w:rPr>
          <w:rtl/>
        </w:rPr>
        <w:t>אדוני</w:t>
      </w:r>
      <w:r>
        <w:rPr>
          <w:rFonts w:hint="cs"/>
          <w:rtl/>
        </w:rPr>
        <w:t>,</w:t>
      </w:r>
      <w:r>
        <w:rPr>
          <w:rtl/>
        </w:rPr>
        <w:t xml:space="preserve"> </w:t>
      </w:r>
      <w:bookmarkStart w:id="4667" w:name="_ETM_Q9_592310"/>
      <w:bookmarkEnd w:id="4667"/>
      <w:r>
        <w:rPr>
          <w:rtl/>
        </w:rPr>
        <w:t xml:space="preserve">אני </w:t>
      </w:r>
      <w:bookmarkStart w:id="4668" w:name="_ETM_Q9_592430"/>
      <w:bookmarkEnd w:id="4668"/>
      <w:r>
        <w:rPr>
          <w:rtl/>
        </w:rPr>
        <w:t xml:space="preserve">מסיימת </w:t>
      </w:r>
      <w:bookmarkStart w:id="4669" w:name="_ETM_Q9_592880"/>
      <w:bookmarkEnd w:id="4669"/>
      <w:r>
        <w:rPr>
          <w:rtl/>
        </w:rPr>
        <w:t>ואומרת</w:t>
      </w:r>
      <w:r>
        <w:rPr>
          <w:rFonts w:hint="cs"/>
          <w:rtl/>
        </w:rPr>
        <w:t>:</w:t>
      </w:r>
      <w:r>
        <w:rPr>
          <w:rtl/>
        </w:rPr>
        <w:t xml:space="preserve"> </w:t>
      </w:r>
      <w:bookmarkStart w:id="4670" w:name="_ETM_Q9_593630"/>
      <w:bookmarkEnd w:id="4670"/>
      <w:r>
        <w:rPr>
          <w:rtl/>
        </w:rPr>
        <w:t xml:space="preserve">חברים </w:t>
      </w:r>
      <w:bookmarkStart w:id="4671" w:name="_ETM_Q9_594020"/>
      <w:bookmarkEnd w:id="4671"/>
      <w:r>
        <w:rPr>
          <w:rtl/>
        </w:rPr>
        <w:t>יקרים</w:t>
      </w:r>
      <w:r>
        <w:rPr>
          <w:rFonts w:hint="cs"/>
          <w:rtl/>
        </w:rPr>
        <w:t>,</w:t>
      </w:r>
      <w:r>
        <w:rPr>
          <w:rtl/>
        </w:rPr>
        <w:t xml:space="preserve"> </w:t>
      </w:r>
      <w:bookmarkStart w:id="4672" w:name="_ETM_Q9_594710"/>
      <w:bookmarkEnd w:id="4672"/>
      <w:r>
        <w:rPr>
          <w:rtl/>
        </w:rPr>
        <w:t xml:space="preserve">בואו </w:t>
      </w:r>
      <w:bookmarkStart w:id="4673" w:name="_ETM_Q9_594979"/>
      <w:bookmarkEnd w:id="4673"/>
      <w:r>
        <w:rPr>
          <w:rtl/>
        </w:rPr>
        <w:t>ת</w:t>
      </w:r>
      <w:r>
        <w:rPr>
          <w:rFonts w:hint="cs"/>
          <w:rtl/>
        </w:rPr>
        <w:t xml:space="preserve">ירתמו </w:t>
      </w:r>
      <w:bookmarkStart w:id="4674" w:name="_ETM_Q9_595369"/>
      <w:bookmarkEnd w:id="4674"/>
      <w:r>
        <w:rPr>
          <w:rtl/>
        </w:rPr>
        <w:t xml:space="preserve">כולכם </w:t>
      </w:r>
      <w:bookmarkStart w:id="4675" w:name="_ETM_Q9_595970"/>
      <w:bookmarkEnd w:id="4675"/>
      <w:r>
        <w:rPr>
          <w:rtl/>
        </w:rPr>
        <w:t xml:space="preserve">לתחום </w:t>
      </w:r>
      <w:bookmarkStart w:id="4676" w:name="_ETM_Q9_596390"/>
      <w:bookmarkEnd w:id="4676"/>
      <w:r>
        <w:rPr>
          <w:rtl/>
        </w:rPr>
        <w:t>הזה</w:t>
      </w:r>
      <w:r>
        <w:rPr>
          <w:rFonts w:hint="cs"/>
          <w:rtl/>
        </w:rPr>
        <w:t>.</w:t>
      </w:r>
      <w:r>
        <w:rPr>
          <w:rtl/>
        </w:rPr>
        <w:t xml:space="preserve"> </w:t>
      </w:r>
      <w:bookmarkStart w:id="4677" w:name="_ETM_Q9_596839"/>
      <w:bookmarkEnd w:id="4677"/>
      <w:r>
        <w:rPr>
          <w:rtl/>
        </w:rPr>
        <w:t xml:space="preserve">הוא </w:t>
      </w:r>
      <w:bookmarkStart w:id="4678" w:name="_ETM_Q9_596960"/>
      <w:bookmarkEnd w:id="4678"/>
      <w:r>
        <w:rPr>
          <w:rtl/>
        </w:rPr>
        <w:t xml:space="preserve">צריך </w:t>
      </w:r>
      <w:bookmarkStart w:id="4679" w:name="_ETM_Q9_597560"/>
      <w:bookmarkEnd w:id="4679"/>
      <w:r>
        <w:rPr>
          <w:rtl/>
        </w:rPr>
        <w:t xml:space="preserve">את </w:t>
      </w:r>
      <w:bookmarkStart w:id="4680" w:name="_ETM_Q9_597710"/>
      <w:bookmarkEnd w:id="4680"/>
      <w:r>
        <w:rPr>
          <w:rtl/>
        </w:rPr>
        <w:t xml:space="preserve">השגרירים </w:t>
      </w:r>
      <w:bookmarkStart w:id="4681" w:name="_ETM_Q9_598979"/>
      <w:bookmarkEnd w:id="4681"/>
      <w:r>
        <w:rPr>
          <w:rtl/>
        </w:rPr>
        <w:t>ואתכם</w:t>
      </w:r>
      <w:r>
        <w:rPr>
          <w:rFonts w:hint="cs"/>
          <w:rtl/>
        </w:rPr>
        <w:t>,</w:t>
      </w:r>
      <w:r>
        <w:rPr>
          <w:rtl/>
        </w:rPr>
        <w:t xml:space="preserve"> </w:t>
      </w:r>
      <w:bookmarkStart w:id="4682" w:name="_ETM_Q9_599459"/>
      <w:bookmarkStart w:id="4683" w:name="_ETM_Q9_599579"/>
      <w:bookmarkEnd w:id="4682"/>
      <w:bookmarkEnd w:id="4683"/>
      <w:r>
        <w:rPr>
          <w:rtl/>
        </w:rPr>
        <w:t xml:space="preserve">כל </w:t>
      </w:r>
      <w:bookmarkStart w:id="4684" w:name="_ETM_Q9_599729"/>
      <w:bookmarkEnd w:id="4684"/>
      <w:r>
        <w:rPr>
          <w:rFonts w:hint="cs"/>
          <w:rtl/>
        </w:rPr>
        <w:t xml:space="preserve">אחד ואחד </w:t>
      </w:r>
      <w:bookmarkStart w:id="4685" w:name="_ETM_Q9_599999"/>
      <w:bookmarkStart w:id="4686" w:name="_ETM_Q9_600239"/>
      <w:bookmarkEnd w:id="4685"/>
      <w:bookmarkEnd w:id="4686"/>
      <w:r>
        <w:rPr>
          <w:rtl/>
        </w:rPr>
        <w:t>מכם</w:t>
      </w:r>
      <w:r>
        <w:rPr>
          <w:rFonts w:hint="cs"/>
          <w:rtl/>
        </w:rPr>
        <w:t>,</w:t>
      </w:r>
      <w:r>
        <w:rPr>
          <w:rtl/>
        </w:rPr>
        <w:t xml:space="preserve"> </w:t>
      </w:r>
      <w:bookmarkStart w:id="4687" w:name="_ETM_Q9_600479"/>
      <w:bookmarkEnd w:id="4687"/>
      <w:r>
        <w:rPr>
          <w:rtl/>
        </w:rPr>
        <w:t xml:space="preserve">כדי </w:t>
      </w:r>
      <w:bookmarkStart w:id="4688" w:name="_ETM_Q9_600689"/>
      <w:bookmarkEnd w:id="4688"/>
      <w:r>
        <w:rPr>
          <w:rtl/>
        </w:rPr>
        <w:t xml:space="preserve">שניתן </w:t>
      </w:r>
      <w:bookmarkStart w:id="4689" w:name="_ETM_Q9_601079"/>
      <w:bookmarkEnd w:id="4689"/>
      <w:r>
        <w:rPr>
          <w:rtl/>
        </w:rPr>
        <w:t xml:space="preserve">כמה </w:t>
      </w:r>
      <w:bookmarkStart w:id="4690" w:name="_ETM_Q9_601319"/>
      <w:bookmarkEnd w:id="4690"/>
      <w:r>
        <w:rPr>
          <w:rtl/>
        </w:rPr>
        <w:t xml:space="preserve">שיותר </w:t>
      </w:r>
      <w:bookmarkStart w:id="4691" w:name="_ETM_Q9_601619"/>
      <w:bookmarkEnd w:id="4691"/>
      <w:r>
        <w:rPr>
          <w:rtl/>
        </w:rPr>
        <w:t>משאבים</w:t>
      </w:r>
      <w:r>
        <w:rPr>
          <w:rFonts w:hint="cs"/>
          <w:rtl/>
        </w:rPr>
        <w:t>,</w:t>
      </w:r>
      <w:r>
        <w:rPr>
          <w:rtl/>
        </w:rPr>
        <w:t xml:space="preserve"> </w:t>
      </w:r>
      <w:bookmarkStart w:id="4692" w:name="_ETM_Q9_602549"/>
      <w:bookmarkEnd w:id="4692"/>
      <w:r>
        <w:rPr>
          <w:rtl/>
        </w:rPr>
        <w:t>אנרגיה</w:t>
      </w:r>
      <w:r>
        <w:rPr>
          <w:rFonts w:hint="cs"/>
          <w:rtl/>
        </w:rPr>
        <w:t>,</w:t>
      </w:r>
      <w:r>
        <w:rPr>
          <w:rtl/>
        </w:rPr>
        <w:t xml:space="preserve"> </w:t>
      </w:r>
      <w:bookmarkStart w:id="4693" w:name="_ETM_Q9_603419"/>
      <w:bookmarkEnd w:id="4693"/>
      <w:r>
        <w:rPr>
          <w:rtl/>
        </w:rPr>
        <w:t>וכן</w:t>
      </w:r>
      <w:r>
        <w:rPr>
          <w:rFonts w:hint="cs"/>
          <w:rtl/>
        </w:rPr>
        <w:t>,</w:t>
      </w:r>
      <w:r>
        <w:rPr>
          <w:rtl/>
        </w:rPr>
        <w:t xml:space="preserve"> </w:t>
      </w:r>
      <w:bookmarkStart w:id="4694" w:name="_ETM_Q9_603839"/>
      <w:bookmarkEnd w:id="4694"/>
      <w:r>
        <w:rPr>
          <w:rtl/>
        </w:rPr>
        <w:t xml:space="preserve">גם </w:t>
      </w:r>
      <w:bookmarkStart w:id="4695" w:name="_ETM_Q9_604049"/>
      <w:bookmarkEnd w:id="4695"/>
      <w:r>
        <w:rPr>
          <w:rtl/>
        </w:rPr>
        <w:t xml:space="preserve">מודעות </w:t>
      </w:r>
      <w:bookmarkStart w:id="4696" w:name="_ETM_Q9_604469"/>
      <w:bookmarkEnd w:id="4696"/>
      <w:r>
        <w:rPr>
          <w:rtl/>
        </w:rPr>
        <w:t>לתחום</w:t>
      </w:r>
      <w:r>
        <w:rPr>
          <w:rFonts w:hint="cs"/>
          <w:rtl/>
        </w:rPr>
        <w:t>.</w:t>
      </w:r>
      <w:r>
        <w:rPr>
          <w:rtl/>
        </w:rPr>
        <w:t xml:space="preserve"> </w:t>
      </w:r>
      <w:bookmarkStart w:id="4697" w:name="_ETM_Q9_604889"/>
      <w:bookmarkEnd w:id="4697"/>
      <w:r>
        <w:rPr>
          <w:rtl/>
        </w:rPr>
        <w:t xml:space="preserve">תודה </w:t>
      </w:r>
      <w:bookmarkStart w:id="4698" w:name="_ETM_Q9_605159"/>
      <w:bookmarkEnd w:id="4698"/>
      <w:r>
        <w:rPr>
          <w:rtl/>
        </w:rPr>
        <w:t>רבה</w:t>
      </w:r>
      <w:r>
        <w:rPr>
          <w:rFonts w:hint="cs"/>
          <w:rtl/>
        </w:rPr>
        <w:t>.</w:t>
      </w:r>
    </w:p>
    <w:p w:rsidR="00B1034B" w:rsidRDefault="00B1034B" w:rsidP="000F7530">
      <w:pPr>
        <w:rPr>
          <w:rtl/>
        </w:rPr>
      </w:pPr>
      <w:bookmarkStart w:id="4699" w:name="_ETM_Q9_603730"/>
      <w:bookmarkStart w:id="4700" w:name="_ETM_Q9_603827"/>
      <w:bookmarkEnd w:id="4699"/>
      <w:bookmarkEnd w:id="4700"/>
    </w:p>
    <w:p w:rsidR="00B1034B" w:rsidRDefault="00B1034B" w:rsidP="000F7530">
      <w:pPr>
        <w:pStyle w:val="af6"/>
        <w:keepNext/>
        <w:rPr>
          <w:rtl/>
        </w:rPr>
      </w:pPr>
      <w:bookmarkStart w:id="4701" w:name="ET_yor_6253_15"/>
      <w:r w:rsidRPr="00D40D81">
        <w:rPr>
          <w:rStyle w:val="TagStyle"/>
          <w:rtl/>
        </w:rPr>
        <w:t xml:space="preserve"> &lt;&lt; יור &gt;&gt; </w:t>
      </w:r>
      <w:r>
        <w:rPr>
          <w:rtl/>
        </w:rPr>
        <w:t>היו"ר משה טור פז:</w:t>
      </w:r>
      <w:r w:rsidRPr="00D40D81">
        <w:rPr>
          <w:rStyle w:val="TagStyle"/>
          <w:rtl/>
        </w:rPr>
        <w:t xml:space="preserve"> &lt;&lt; יור &gt;&gt;</w:t>
      </w:r>
      <w:r>
        <w:rPr>
          <w:rtl/>
        </w:rPr>
        <w:t xml:space="preserve">  </w:t>
      </w:r>
      <w:bookmarkEnd w:id="4701"/>
    </w:p>
    <w:p w:rsidR="00B1034B" w:rsidRDefault="00B1034B" w:rsidP="00357039">
      <w:pPr>
        <w:rPr>
          <w:rtl/>
        </w:rPr>
      </w:pPr>
    </w:p>
    <w:p w:rsidR="00B1034B" w:rsidRDefault="00B1034B" w:rsidP="000F7530">
      <w:pPr>
        <w:rPr>
          <w:rtl/>
        </w:rPr>
      </w:pPr>
      <w:bookmarkStart w:id="4702" w:name="_ETM_Q9_604816"/>
      <w:bookmarkStart w:id="4703" w:name="_ETM_Q9_605849"/>
      <w:bookmarkEnd w:id="4702"/>
      <w:bookmarkEnd w:id="4703"/>
      <w:r>
        <w:rPr>
          <w:rtl/>
        </w:rPr>
        <w:t xml:space="preserve">תודה </w:t>
      </w:r>
      <w:bookmarkStart w:id="4704" w:name="_ETM_Q9_606209"/>
      <w:bookmarkEnd w:id="4704"/>
      <w:r>
        <w:rPr>
          <w:rtl/>
        </w:rPr>
        <w:t>רבה</w:t>
      </w:r>
      <w:r>
        <w:rPr>
          <w:rFonts w:hint="cs"/>
          <w:rtl/>
        </w:rPr>
        <w:t>.</w:t>
      </w:r>
      <w:r>
        <w:rPr>
          <w:rtl/>
        </w:rPr>
        <w:t xml:space="preserve"> </w:t>
      </w:r>
      <w:bookmarkStart w:id="4705" w:name="_ETM_Q9_607259"/>
      <w:bookmarkEnd w:id="4705"/>
      <w:r>
        <w:rPr>
          <w:rtl/>
        </w:rPr>
        <w:t xml:space="preserve">הדובר </w:t>
      </w:r>
      <w:bookmarkStart w:id="4706" w:name="_ETM_Q9_607619"/>
      <w:bookmarkEnd w:id="4706"/>
      <w:r>
        <w:rPr>
          <w:rtl/>
        </w:rPr>
        <w:t xml:space="preserve">הבא </w:t>
      </w:r>
      <w:bookmarkStart w:id="4707" w:name="_ETM_Q9_607770"/>
      <w:bookmarkEnd w:id="4707"/>
      <w:r>
        <w:rPr>
          <w:rtl/>
        </w:rPr>
        <w:t xml:space="preserve">חבר </w:t>
      </w:r>
      <w:bookmarkStart w:id="4708" w:name="_ETM_Q9_608069"/>
      <w:bookmarkEnd w:id="4708"/>
      <w:r>
        <w:rPr>
          <w:rtl/>
        </w:rPr>
        <w:t xml:space="preserve">הכנסת </w:t>
      </w:r>
      <w:bookmarkStart w:id="4709" w:name="_ETM_Q9_608339"/>
      <w:bookmarkEnd w:id="4709"/>
      <w:r>
        <w:rPr>
          <w:rtl/>
        </w:rPr>
        <w:t xml:space="preserve">יוסף </w:t>
      </w:r>
      <w:bookmarkStart w:id="4710" w:name="_ETM_Q9_608670"/>
      <w:bookmarkEnd w:id="4710"/>
      <w:r>
        <w:rPr>
          <w:rtl/>
        </w:rPr>
        <w:t xml:space="preserve">עטאונה </w:t>
      </w:r>
      <w:bookmarkStart w:id="4711" w:name="_ETM_Q9_609060"/>
      <w:bookmarkEnd w:id="4711"/>
      <w:r>
        <w:rPr>
          <w:rFonts w:hint="cs"/>
          <w:rtl/>
        </w:rPr>
        <w:t xml:space="preserve">– </w:t>
      </w:r>
      <w:r>
        <w:rPr>
          <w:rtl/>
        </w:rPr>
        <w:t xml:space="preserve">אינו </w:t>
      </w:r>
      <w:bookmarkStart w:id="4712" w:name="_ETM_Q9_609209"/>
      <w:bookmarkEnd w:id="4712"/>
      <w:r>
        <w:rPr>
          <w:rtl/>
        </w:rPr>
        <w:t>נוכח</w:t>
      </w:r>
      <w:r>
        <w:rPr>
          <w:rFonts w:hint="cs"/>
          <w:rtl/>
        </w:rPr>
        <w:t>;</w:t>
      </w:r>
      <w:r>
        <w:rPr>
          <w:rtl/>
        </w:rPr>
        <w:t xml:space="preserve"> </w:t>
      </w:r>
      <w:bookmarkStart w:id="4713" w:name="_ETM_Q9_609569"/>
      <w:bookmarkEnd w:id="4713"/>
      <w:r>
        <w:rPr>
          <w:rtl/>
        </w:rPr>
        <w:t xml:space="preserve">חבר </w:t>
      </w:r>
      <w:bookmarkStart w:id="4714" w:name="_ETM_Q9_609780"/>
      <w:bookmarkEnd w:id="4714"/>
      <w:r>
        <w:rPr>
          <w:rFonts w:hint="cs"/>
          <w:rtl/>
        </w:rPr>
        <w:t xml:space="preserve">הכנסת </w:t>
      </w:r>
      <w:bookmarkStart w:id="4715" w:name="_ETM_Q9_610049"/>
      <w:bookmarkEnd w:id="4715"/>
      <w:r>
        <w:rPr>
          <w:rFonts w:hint="cs"/>
          <w:rtl/>
        </w:rPr>
        <w:t xml:space="preserve">נאור שירי </w:t>
      </w:r>
      <w:r>
        <w:rPr>
          <w:rFonts w:hint="eastAsia"/>
          <w:rtl/>
        </w:rPr>
        <w:t>–</w:t>
      </w:r>
      <w:bookmarkStart w:id="4716" w:name="_ETM_Q9_610500"/>
      <w:bookmarkEnd w:id="4716"/>
      <w:r>
        <w:rPr>
          <w:rtl/>
        </w:rPr>
        <w:t xml:space="preserve">אינו </w:t>
      </w:r>
      <w:bookmarkStart w:id="4717" w:name="_ETM_Q9_610680"/>
      <w:bookmarkEnd w:id="4717"/>
      <w:r>
        <w:rPr>
          <w:rtl/>
        </w:rPr>
        <w:t>נוכח</w:t>
      </w:r>
      <w:r>
        <w:rPr>
          <w:rFonts w:hint="cs"/>
          <w:rtl/>
        </w:rPr>
        <w:t>;</w:t>
      </w:r>
      <w:r>
        <w:rPr>
          <w:rtl/>
        </w:rPr>
        <w:t xml:space="preserve"> </w:t>
      </w:r>
      <w:bookmarkStart w:id="4718" w:name="_ETM_Q9_611670"/>
      <w:bookmarkEnd w:id="4718"/>
      <w:r>
        <w:rPr>
          <w:rtl/>
        </w:rPr>
        <w:t xml:space="preserve">חברת </w:t>
      </w:r>
      <w:bookmarkStart w:id="4719" w:name="_ETM_Q9_612120"/>
      <w:bookmarkEnd w:id="4719"/>
      <w:r>
        <w:rPr>
          <w:rtl/>
        </w:rPr>
        <w:t xml:space="preserve">הכנסת </w:t>
      </w:r>
      <w:bookmarkStart w:id="4720" w:name="_ETM_Q9_612480"/>
      <w:bookmarkEnd w:id="4720"/>
      <w:r>
        <w:rPr>
          <w:rtl/>
        </w:rPr>
        <w:t xml:space="preserve">פנינה </w:t>
      </w:r>
      <w:bookmarkStart w:id="4721" w:name="_ETM_Q9_612750"/>
      <w:bookmarkEnd w:id="4721"/>
      <w:r>
        <w:rPr>
          <w:rtl/>
        </w:rPr>
        <w:t xml:space="preserve">תמנו </w:t>
      </w:r>
      <w:bookmarkStart w:id="4722" w:name="_ETM_Q9_613140"/>
      <w:bookmarkEnd w:id="4722"/>
      <w:r>
        <w:rPr>
          <w:rFonts w:hint="cs"/>
          <w:rtl/>
        </w:rPr>
        <w:t xml:space="preserve">– </w:t>
      </w:r>
      <w:r>
        <w:rPr>
          <w:rtl/>
        </w:rPr>
        <w:t xml:space="preserve">אינה </w:t>
      </w:r>
      <w:bookmarkStart w:id="4723" w:name="_ETM_Q9_613290"/>
      <w:bookmarkEnd w:id="4723"/>
      <w:r>
        <w:rPr>
          <w:rtl/>
        </w:rPr>
        <w:t>נוכחת</w:t>
      </w:r>
      <w:r>
        <w:rPr>
          <w:rFonts w:hint="cs"/>
          <w:rtl/>
        </w:rPr>
        <w:t>.</w:t>
      </w:r>
      <w:r>
        <w:rPr>
          <w:rtl/>
        </w:rPr>
        <w:t xml:space="preserve"> </w:t>
      </w:r>
      <w:bookmarkStart w:id="4724" w:name="_ETM_Q9_613890"/>
      <w:bookmarkEnd w:id="4724"/>
      <w:r>
        <w:rPr>
          <w:rtl/>
        </w:rPr>
        <w:t xml:space="preserve">חבר </w:t>
      </w:r>
      <w:bookmarkStart w:id="4725" w:name="_ETM_Q9_614220"/>
      <w:bookmarkEnd w:id="4725"/>
      <w:r>
        <w:rPr>
          <w:rtl/>
        </w:rPr>
        <w:t xml:space="preserve">הכנסת </w:t>
      </w:r>
      <w:bookmarkStart w:id="4726" w:name="_ETM_Q9_614489"/>
      <w:bookmarkEnd w:id="4726"/>
      <w:r>
        <w:rPr>
          <w:rtl/>
        </w:rPr>
        <w:t xml:space="preserve">אושר </w:t>
      </w:r>
      <w:bookmarkStart w:id="4727" w:name="_ETM_Q9_614730"/>
      <w:bookmarkEnd w:id="4727"/>
      <w:r>
        <w:rPr>
          <w:rtl/>
        </w:rPr>
        <w:t>שקלים</w:t>
      </w:r>
      <w:r>
        <w:rPr>
          <w:rFonts w:hint="cs"/>
          <w:rtl/>
        </w:rPr>
        <w:t>,</w:t>
      </w:r>
      <w:r>
        <w:rPr>
          <w:rtl/>
        </w:rPr>
        <w:t xml:space="preserve"> </w:t>
      </w:r>
      <w:bookmarkStart w:id="4728" w:name="_ETM_Q9_615360"/>
      <w:bookmarkEnd w:id="4728"/>
      <w:r>
        <w:rPr>
          <w:rtl/>
        </w:rPr>
        <w:t>בבקשה</w:t>
      </w:r>
      <w:r>
        <w:rPr>
          <w:rFonts w:hint="cs"/>
          <w:rtl/>
        </w:rPr>
        <w:t>.</w:t>
      </w:r>
      <w:r>
        <w:rPr>
          <w:rtl/>
        </w:rPr>
        <w:t xml:space="preserve"> </w:t>
      </w:r>
      <w:bookmarkStart w:id="4729" w:name="_ETM_Q9_627550"/>
      <w:bookmarkEnd w:id="4729"/>
      <w:r>
        <w:rPr>
          <w:rtl/>
        </w:rPr>
        <w:t xml:space="preserve">לרשותך </w:t>
      </w:r>
      <w:bookmarkStart w:id="4730" w:name="_ETM_Q9_628090"/>
      <w:bookmarkEnd w:id="4730"/>
      <w:r>
        <w:rPr>
          <w:rFonts w:hint="cs"/>
          <w:rtl/>
        </w:rPr>
        <w:t>שלוש</w:t>
      </w:r>
      <w:r>
        <w:rPr>
          <w:rtl/>
        </w:rPr>
        <w:t xml:space="preserve"> </w:t>
      </w:r>
      <w:bookmarkStart w:id="4731" w:name="_ETM_Q9_628420"/>
      <w:bookmarkEnd w:id="4731"/>
      <w:r>
        <w:rPr>
          <w:rtl/>
        </w:rPr>
        <w:t>דקות</w:t>
      </w:r>
      <w:r>
        <w:rPr>
          <w:rFonts w:hint="cs"/>
          <w:rtl/>
        </w:rPr>
        <w:t>.</w:t>
      </w:r>
      <w:bookmarkStart w:id="4732" w:name="_ETM_Q9_617005"/>
      <w:bookmarkEnd w:id="4732"/>
    </w:p>
    <w:p w:rsidR="00B1034B" w:rsidRDefault="00B1034B" w:rsidP="000F7530">
      <w:pPr>
        <w:rPr>
          <w:rtl/>
        </w:rPr>
      </w:pPr>
      <w:bookmarkStart w:id="4733" w:name="_ETM_Q9_617078"/>
      <w:bookmarkStart w:id="4734" w:name="_ETM_Q9_619001"/>
      <w:bookmarkEnd w:id="4733"/>
      <w:bookmarkEnd w:id="4734"/>
    </w:p>
    <w:p w:rsidR="00B1034B" w:rsidRDefault="00B1034B" w:rsidP="000F7530">
      <w:pPr>
        <w:pStyle w:val="a4"/>
        <w:keepNext/>
        <w:rPr>
          <w:rtl/>
        </w:rPr>
      </w:pPr>
      <w:bookmarkStart w:id="4735" w:name="ET_speaker_6537_16"/>
      <w:r w:rsidRPr="00D40D81">
        <w:rPr>
          <w:rStyle w:val="TagStyle"/>
          <w:rtl/>
        </w:rPr>
        <w:t xml:space="preserve"> &lt;&lt; דובר &gt;&gt; </w:t>
      </w:r>
      <w:bookmarkStart w:id="4736" w:name="_Toc190197632"/>
      <w:bookmarkStart w:id="4737" w:name="_Toc190241331"/>
      <w:r>
        <w:rPr>
          <w:rtl/>
        </w:rPr>
        <w:t>אושר שקלים (הליכוד):</w:t>
      </w:r>
      <w:bookmarkEnd w:id="4736"/>
      <w:bookmarkEnd w:id="4737"/>
      <w:r w:rsidRPr="00D40D81">
        <w:rPr>
          <w:rStyle w:val="TagStyle"/>
          <w:rtl/>
        </w:rPr>
        <w:t xml:space="preserve"> &lt;&lt; דובר &gt;&gt;</w:t>
      </w:r>
      <w:r>
        <w:rPr>
          <w:rtl/>
        </w:rPr>
        <w:t xml:space="preserve">  </w:t>
      </w:r>
      <w:bookmarkEnd w:id="4735"/>
    </w:p>
    <w:p w:rsidR="00B1034B" w:rsidRDefault="00B1034B" w:rsidP="00357039">
      <w:pPr>
        <w:rPr>
          <w:rtl/>
        </w:rPr>
      </w:pPr>
    </w:p>
    <w:p w:rsidR="00B1034B" w:rsidRDefault="00B1034B" w:rsidP="000F7530">
      <w:pPr>
        <w:rPr>
          <w:rtl/>
        </w:rPr>
      </w:pPr>
      <w:bookmarkStart w:id="4738" w:name="_ETM_Q9_619609"/>
      <w:bookmarkStart w:id="4739" w:name="_ETM_Q9_619649"/>
      <w:bookmarkStart w:id="4740" w:name="_ETM_Q9_628840"/>
      <w:bookmarkEnd w:id="4738"/>
      <w:bookmarkEnd w:id="4739"/>
      <w:bookmarkEnd w:id="4740"/>
      <w:r>
        <w:rPr>
          <w:rtl/>
        </w:rPr>
        <w:t xml:space="preserve">תודה </w:t>
      </w:r>
      <w:bookmarkStart w:id="4741" w:name="_ETM_Q9_629050"/>
      <w:bookmarkEnd w:id="4741"/>
      <w:r>
        <w:rPr>
          <w:rtl/>
        </w:rPr>
        <w:t>רבה</w:t>
      </w:r>
      <w:r>
        <w:rPr>
          <w:rFonts w:hint="cs"/>
          <w:rtl/>
        </w:rPr>
        <w:t>,</w:t>
      </w:r>
      <w:r>
        <w:rPr>
          <w:rtl/>
        </w:rPr>
        <w:t xml:space="preserve"> </w:t>
      </w:r>
      <w:bookmarkStart w:id="4742" w:name="_ETM_Q9_629320"/>
      <w:bookmarkEnd w:id="4742"/>
      <w:r>
        <w:rPr>
          <w:rtl/>
        </w:rPr>
        <w:t>אדוני</w:t>
      </w:r>
      <w:r>
        <w:rPr>
          <w:rFonts w:hint="cs"/>
          <w:rtl/>
        </w:rPr>
        <w:t xml:space="preserve"> היושב-ראש. </w:t>
      </w:r>
      <w:bookmarkStart w:id="4743" w:name="_ETM_Q9_629590"/>
      <w:bookmarkStart w:id="4744" w:name="_ETM_Q9_629710"/>
      <w:bookmarkStart w:id="4745" w:name="_ETM_Q9_629950"/>
      <w:bookmarkEnd w:id="4743"/>
      <w:bookmarkEnd w:id="4744"/>
      <w:bookmarkEnd w:id="4745"/>
      <w:r>
        <w:rPr>
          <w:rtl/>
        </w:rPr>
        <w:t xml:space="preserve">אני </w:t>
      </w:r>
      <w:bookmarkStart w:id="4746" w:name="_ETM_Q9_630160"/>
      <w:bookmarkEnd w:id="4746"/>
      <w:r>
        <w:rPr>
          <w:rtl/>
        </w:rPr>
        <w:t xml:space="preserve">אעשה </w:t>
      </w:r>
      <w:bookmarkStart w:id="4747" w:name="_ETM_Q9_630370"/>
      <w:bookmarkEnd w:id="4747"/>
      <w:r>
        <w:rPr>
          <w:rtl/>
        </w:rPr>
        <w:t xml:space="preserve">את </w:t>
      </w:r>
      <w:bookmarkStart w:id="4748" w:name="_ETM_Q9_630430"/>
      <w:bookmarkEnd w:id="4748"/>
      <w:r>
        <w:rPr>
          <w:rtl/>
        </w:rPr>
        <w:t xml:space="preserve">זה </w:t>
      </w:r>
      <w:bookmarkStart w:id="4749" w:name="_ETM_Q9_630520"/>
      <w:bookmarkEnd w:id="4749"/>
      <w:r>
        <w:rPr>
          <w:rtl/>
        </w:rPr>
        <w:t>קצר</w:t>
      </w:r>
      <w:r>
        <w:rPr>
          <w:rFonts w:hint="cs"/>
          <w:rtl/>
        </w:rPr>
        <w:t>.</w:t>
      </w:r>
      <w:r>
        <w:rPr>
          <w:rtl/>
        </w:rPr>
        <w:t xml:space="preserve"> </w:t>
      </w:r>
      <w:bookmarkStart w:id="4750" w:name="_ETM_Q9_631480"/>
      <w:bookmarkEnd w:id="4750"/>
      <w:r>
        <w:rPr>
          <w:rtl/>
        </w:rPr>
        <w:t>לימור</w:t>
      </w:r>
      <w:r>
        <w:rPr>
          <w:rFonts w:hint="cs"/>
          <w:rtl/>
        </w:rPr>
        <w:t>,</w:t>
      </w:r>
      <w:r>
        <w:rPr>
          <w:rtl/>
        </w:rPr>
        <w:t xml:space="preserve"> </w:t>
      </w:r>
      <w:bookmarkStart w:id="4751" w:name="_ETM_Q9_632380"/>
      <w:bookmarkEnd w:id="4751"/>
      <w:r>
        <w:rPr>
          <w:rFonts w:hint="cs"/>
          <w:rtl/>
        </w:rPr>
        <w:t>י</w:t>
      </w:r>
      <w:r>
        <w:rPr>
          <w:rtl/>
        </w:rPr>
        <w:t xml:space="preserve">ישר </w:t>
      </w:r>
      <w:bookmarkStart w:id="4752" w:name="_ETM_Q9_632800"/>
      <w:bookmarkEnd w:id="4752"/>
      <w:r>
        <w:rPr>
          <w:rtl/>
        </w:rPr>
        <w:t xml:space="preserve">כוח </w:t>
      </w:r>
      <w:bookmarkStart w:id="4753" w:name="_ETM_Q9_633100"/>
      <w:bookmarkEnd w:id="4753"/>
      <w:r>
        <w:rPr>
          <w:rtl/>
        </w:rPr>
        <w:t xml:space="preserve">כרגיל </w:t>
      </w:r>
      <w:bookmarkStart w:id="4754" w:name="_ETM_Q9_633730"/>
      <w:bookmarkEnd w:id="4754"/>
      <w:r>
        <w:rPr>
          <w:rtl/>
        </w:rPr>
        <w:t xml:space="preserve">על </w:t>
      </w:r>
      <w:bookmarkStart w:id="4755" w:name="_ETM_Q9_634120"/>
      <w:bookmarkEnd w:id="4755"/>
      <w:r>
        <w:rPr>
          <w:rtl/>
        </w:rPr>
        <w:t xml:space="preserve">ההצעות </w:t>
      </w:r>
      <w:bookmarkStart w:id="4756" w:name="_ETM_Q9_635320"/>
      <w:bookmarkEnd w:id="4756"/>
      <w:r>
        <w:rPr>
          <w:rtl/>
        </w:rPr>
        <w:t xml:space="preserve">שיש </w:t>
      </w:r>
      <w:bookmarkStart w:id="4757" w:name="_ETM_Q9_635500"/>
      <w:bookmarkEnd w:id="4757"/>
      <w:r>
        <w:rPr>
          <w:rtl/>
        </w:rPr>
        <w:t>בה</w:t>
      </w:r>
      <w:r>
        <w:rPr>
          <w:rFonts w:hint="cs"/>
          <w:rtl/>
        </w:rPr>
        <w:t>ן</w:t>
      </w:r>
      <w:r>
        <w:rPr>
          <w:rtl/>
        </w:rPr>
        <w:t xml:space="preserve"> </w:t>
      </w:r>
      <w:bookmarkStart w:id="4758" w:name="_ETM_Q9_635740"/>
      <w:bookmarkEnd w:id="4758"/>
      <w:r>
        <w:rPr>
          <w:rtl/>
        </w:rPr>
        <w:t xml:space="preserve">המון </w:t>
      </w:r>
      <w:bookmarkStart w:id="4759" w:name="_ETM_Q9_636310"/>
      <w:bookmarkEnd w:id="4759"/>
      <w:r>
        <w:rPr>
          <w:rFonts w:hint="cs"/>
          <w:rtl/>
        </w:rPr>
        <w:t xml:space="preserve">טעם. </w:t>
      </w:r>
      <w:bookmarkStart w:id="4760" w:name="_ETM_Q9_637170"/>
      <w:bookmarkEnd w:id="4760"/>
      <w:r>
        <w:rPr>
          <w:rtl/>
        </w:rPr>
        <w:t xml:space="preserve">אני </w:t>
      </w:r>
      <w:bookmarkStart w:id="4761" w:name="_ETM_Q9_637319"/>
      <w:bookmarkEnd w:id="4761"/>
      <w:r>
        <w:rPr>
          <w:rtl/>
        </w:rPr>
        <w:t xml:space="preserve">רק </w:t>
      </w:r>
      <w:bookmarkStart w:id="4762" w:name="_ETM_Q9_637500"/>
      <w:bookmarkEnd w:id="4762"/>
      <w:r>
        <w:rPr>
          <w:rtl/>
        </w:rPr>
        <w:t xml:space="preserve">אספר </w:t>
      </w:r>
      <w:bookmarkStart w:id="4763" w:name="_ETM_Q9_638579"/>
      <w:bookmarkEnd w:id="4763"/>
      <w:r>
        <w:rPr>
          <w:rtl/>
        </w:rPr>
        <w:t xml:space="preserve">ממש </w:t>
      </w:r>
      <w:bookmarkStart w:id="4764" w:name="_ETM_Q9_638879"/>
      <w:bookmarkEnd w:id="4764"/>
      <w:r>
        <w:rPr>
          <w:rtl/>
        </w:rPr>
        <w:t xml:space="preserve">אנקדוטה </w:t>
      </w:r>
      <w:bookmarkStart w:id="4765" w:name="_ETM_Q9_639360"/>
      <w:bookmarkEnd w:id="4765"/>
      <w:r>
        <w:rPr>
          <w:rtl/>
        </w:rPr>
        <w:t>קטנה</w:t>
      </w:r>
      <w:r>
        <w:rPr>
          <w:rFonts w:hint="cs"/>
          <w:rtl/>
        </w:rPr>
        <w:t>.</w:t>
      </w:r>
      <w:r>
        <w:rPr>
          <w:rtl/>
        </w:rPr>
        <w:t xml:space="preserve"> </w:t>
      </w:r>
      <w:bookmarkStart w:id="4766" w:name="_ETM_Q9_640550"/>
      <w:bookmarkEnd w:id="4766"/>
      <w:r>
        <w:rPr>
          <w:rtl/>
        </w:rPr>
        <w:t xml:space="preserve">החוק </w:t>
      </w:r>
      <w:bookmarkStart w:id="4767" w:name="_ETM_Q9_640910"/>
      <w:bookmarkEnd w:id="4767"/>
      <w:r>
        <w:rPr>
          <w:rtl/>
        </w:rPr>
        <w:t xml:space="preserve">הראשון </w:t>
      </w:r>
      <w:bookmarkStart w:id="4768" w:name="_ETM_Q9_641330"/>
      <w:bookmarkEnd w:id="4768"/>
      <w:r>
        <w:rPr>
          <w:rtl/>
        </w:rPr>
        <w:t xml:space="preserve">שאני </w:t>
      </w:r>
      <w:bookmarkStart w:id="4769" w:name="_ETM_Q9_641600"/>
      <w:bookmarkEnd w:id="4769"/>
      <w:r>
        <w:rPr>
          <w:rtl/>
        </w:rPr>
        <w:t xml:space="preserve">יזמתי </w:t>
      </w:r>
      <w:bookmarkStart w:id="4770" w:name="_ETM_Q9_642020"/>
      <w:bookmarkEnd w:id="4770"/>
      <w:r>
        <w:rPr>
          <w:rFonts w:hint="cs"/>
          <w:rtl/>
        </w:rPr>
        <w:t>ו</w:t>
      </w:r>
      <w:r>
        <w:rPr>
          <w:rtl/>
        </w:rPr>
        <w:t xml:space="preserve">שקיבלתי </w:t>
      </w:r>
      <w:bookmarkStart w:id="4771" w:name="_ETM_Q9_642560"/>
      <w:bookmarkEnd w:id="4771"/>
      <w:r>
        <w:rPr>
          <w:rtl/>
        </w:rPr>
        <w:t xml:space="preserve">עליו </w:t>
      </w:r>
      <w:bookmarkStart w:id="4772" w:name="_ETM_Q9_642770"/>
      <w:bookmarkEnd w:id="4772"/>
      <w:r w:rsidRPr="00F5124C">
        <w:rPr>
          <w:rtl/>
        </w:rPr>
        <w:t>פ</w:t>
      </w:r>
      <w:r w:rsidRPr="00F5124C">
        <w:rPr>
          <w:rFonts w:hint="cs"/>
          <w:rtl/>
        </w:rPr>
        <w:t>'</w:t>
      </w:r>
      <w:r w:rsidRPr="00F5124C">
        <w:rPr>
          <w:rtl/>
        </w:rPr>
        <w:t xml:space="preserve"> </w:t>
      </w:r>
      <w:bookmarkStart w:id="4773" w:name="_ETM_Q9_643010"/>
      <w:bookmarkEnd w:id="4773"/>
      <w:r w:rsidRPr="00F5124C">
        <w:rPr>
          <w:rtl/>
        </w:rPr>
        <w:t>היה</w:t>
      </w:r>
      <w:r>
        <w:rPr>
          <w:rtl/>
        </w:rPr>
        <w:t xml:space="preserve"> </w:t>
      </w:r>
      <w:bookmarkStart w:id="4774" w:name="_ETM_Q9_643220"/>
      <w:bookmarkEnd w:id="4774"/>
      <w:r>
        <w:rPr>
          <w:rtl/>
        </w:rPr>
        <w:t xml:space="preserve">בנושא </w:t>
      </w:r>
      <w:bookmarkStart w:id="4775" w:name="_ETM_Q9_643610"/>
      <w:bookmarkEnd w:id="4775"/>
      <w:r>
        <w:rPr>
          <w:rtl/>
        </w:rPr>
        <w:t xml:space="preserve">של </w:t>
      </w:r>
      <w:bookmarkStart w:id="4776" w:name="_ETM_Q9_644090"/>
      <w:bookmarkEnd w:id="4776"/>
      <w:r>
        <w:rPr>
          <w:rtl/>
        </w:rPr>
        <w:t xml:space="preserve">סירוס </w:t>
      </w:r>
      <w:bookmarkStart w:id="4777" w:name="_ETM_Q9_644660"/>
      <w:bookmarkEnd w:id="4777"/>
      <w:r>
        <w:rPr>
          <w:rtl/>
        </w:rPr>
        <w:t xml:space="preserve">עברייני </w:t>
      </w:r>
      <w:bookmarkStart w:id="4778" w:name="_ETM_Q9_645170"/>
      <w:bookmarkEnd w:id="4778"/>
      <w:r>
        <w:rPr>
          <w:rtl/>
        </w:rPr>
        <w:t xml:space="preserve">מין </w:t>
      </w:r>
      <w:bookmarkStart w:id="4779" w:name="_ETM_Q9_645470"/>
      <w:bookmarkEnd w:id="4779"/>
      <w:r>
        <w:rPr>
          <w:rtl/>
        </w:rPr>
        <w:t>ופדופילים</w:t>
      </w:r>
      <w:r>
        <w:rPr>
          <w:rFonts w:hint="cs"/>
          <w:rtl/>
        </w:rPr>
        <w:t>.</w:t>
      </w:r>
      <w:r>
        <w:rPr>
          <w:rtl/>
        </w:rPr>
        <w:t xml:space="preserve"> </w:t>
      </w:r>
      <w:bookmarkStart w:id="4780" w:name="_ETM_Q9_646460"/>
      <w:bookmarkEnd w:id="4780"/>
      <w:r>
        <w:rPr>
          <w:rFonts w:hint="cs"/>
          <w:rtl/>
        </w:rPr>
        <w:t>אני מ</w:t>
      </w:r>
      <w:r>
        <w:rPr>
          <w:rtl/>
        </w:rPr>
        <w:t xml:space="preserve">דבר </w:t>
      </w:r>
      <w:bookmarkStart w:id="4781" w:name="_ETM_Q9_646820"/>
      <w:bookmarkEnd w:id="4781"/>
      <w:r>
        <w:rPr>
          <w:rtl/>
        </w:rPr>
        <w:t xml:space="preserve">ממש </w:t>
      </w:r>
      <w:bookmarkStart w:id="4782" w:name="_ETM_Q9_647090"/>
      <w:bookmarkEnd w:id="4782"/>
      <w:r>
        <w:rPr>
          <w:rtl/>
        </w:rPr>
        <w:t xml:space="preserve">על </w:t>
      </w:r>
      <w:bookmarkStart w:id="4783" w:name="_ETM_Q9_647210"/>
      <w:bookmarkEnd w:id="4783"/>
      <w:r>
        <w:rPr>
          <w:rtl/>
        </w:rPr>
        <w:t>סירוס</w:t>
      </w:r>
      <w:r>
        <w:rPr>
          <w:rFonts w:hint="cs"/>
          <w:rtl/>
        </w:rPr>
        <w:t>.</w:t>
      </w:r>
      <w:r>
        <w:rPr>
          <w:rtl/>
        </w:rPr>
        <w:t xml:space="preserve"> </w:t>
      </w:r>
      <w:bookmarkStart w:id="4784" w:name="_ETM_Q9_648200"/>
      <w:bookmarkEnd w:id="4784"/>
      <w:r>
        <w:rPr>
          <w:rtl/>
        </w:rPr>
        <w:t xml:space="preserve">האנשים </w:t>
      </w:r>
      <w:bookmarkStart w:id="4785" w:name="_ETM_Q9_648800"/>
      <w:bookmarkEnd w:id="4785"/>
      <w:r>
        <w:rPr>
          <w:rtl/>
        </w:rPr>
        <w:t>האלה</w:t>
      </w:r>
      <w:r>
        <w:rPr>
          <w:rFonts w:hint="cs"/>
          <w:rtl/>
        </w:rPr>
        <w:t>,</w:t>
      </w:r>
      <w:r>
        <w:rPr>
          <w:rtl/>
        </w:rPr>
        <w:t xml:space="preserve"> </w:t>
      </w:r>
      <w:bookmarkStart w:id="4786" w:name="_ETM_Q9_649040"/>
      <w:bookmarkEnd w:id="4786"/>
      <w:r>
        <w:rPr>
          <w:rtl/>
        </w:rPr>
        <w:t>מבחינתי</w:t>
      </w:r>
      <w:r>
        <w:rPr>
          <w:rFonts w:hint="cs"/>
          <w:rtl/>
        </w:rPr>
        <w:t>,</w:t>
      </w:r>
      <w:r>
        <w:rPr>
          <w:rtl/>
        </w:rPr>
        <w:t xml:space="preserve"> </w:t>
      </w:r>
      <w:bookmarkStart w:id="4787" w:name="_ETM_Q9_649610"/>
      <w:bookmarkEnd w:id="4787"/>
      <w:r>
        <w:rPr>
          <w:rtl/>
        </w:rPr>
        <w:t xml:space="preserve">אם </w:t>
      </w:r>
      <w:bookmarkStart w:id="4788" w:name="_ETM_Q9_649730"/>
      <w:bookmarkStart w:id="4789" w:name="_ETM_Q9_650330"/>
      <w:bookmarkStart w:id="4790" w:name="_ETM_Q9_650510"/>
      <w:bookmarkEnd w:id="4788"/>
      <w:bookmarkEnd w:id="4789"/>
      <w:bookmarkEnd w:id="4790"/>
      <w:r>
        <w:rPr>
          <w:rtl/>
        </w:rPr>
        <w:t xml:space="preserve">היה </w:t>
      </w:r>
      <w:bookmarkStart w:id="4791" w:name="_ETM_Q9_650600"/>
      <w:bookmarkEnd w:id="4791"/>
      <w:r>
        <w:rPr>
          <w:rtl/>
        </w:rPr>
        <w:t xml:space="preserve">אפשר </w:t>
      </w:r>
      <w:bookmarkStart w:id="4792" w:name="_ETM_Q9_650840"/>
      <w:bookmarkEnd w:id="4792"/>
      <w:r>
        <w:rPr>
          <w:rtl/>
        </w:rPr>
        <w:t>ל</w:t>
      </w:r>
      <w:r>
        <w:rPr>
          <w:rFonts w:hint="cs"/>
          <w:rtl/>
        </w:rPr>
        <w:t>כ</w:t>
      </w:r>
      <w:r>
        <w:rPr>
          <w:rtl/>
        </w:rPr>
        <w:t xml:space="preserve">רות </w:t>
      </w:r>
      <w:bookmarkStart w:id="4793" w:name="_ETM_Q9_651380"/>
      <w:bookmarkEnd w:id="4793"/>
      <w:r>
        <w:rPr>
          <w:rtl/>
        </w:rPr>
        <w:t xml:space="preserve">להם </w:t>
      </w:r>
      <w:bookmarkStart w:id="4794" w:name="_ETM_Q9_651650"/>
      <w:bookmarkEnd w:id="4794"/>
      <w:r>
        <w:rPr>
          <w:rtl/>
        </w:rPr>
        <w:t xml:space="preserve">את </w:t>
      </w:r>
      <w:bookmarkStart w:id="4795" w:name="_ETM_Q9_651740"/>
      <w:bookmarkEnd w:id="4795"/>
      <w:r>
        <w:rPr>
          <w:rtl/>
        </w:rPr>
        <w:t xml:space="preserve">מה </w:t>
      </w:r>
      <w:bookmarkStart w:id="4796" w:name="_ETM_Q9_651860"/>
      <w:bookmarkEnd w:id="4796"/>
      <w:r>
        <w:rPr>
          <w:rtl/>
        </w:rPr>
        <w:t xml:space="preserve">שצריך </w:t>
      </w:r>
      <w:bookmarkStart w:id="4797" w:name="_ETM_Q9_652220"/>
      <w:bookmarkEnd w:id="4797"/>
      <w:r>
        <w:rPr>
          <w:rtl/>
        </w:rPr>
        <w:t>ל</w:t>
      </w:r>
      <w:r>
        <w:rPr>
          <w:rFonts w:hint="cs"/>
          <w:rtl/>
        </w:rPr>
        <w:t>כ</w:t>
      </w:r>
      <w:r>
        <w:rPr>
          <w:rtl/>
        </w:rPr>
        <w:t>רות</w:t>
      </w:r>
      <w:r>
        <w:rPr>
          <w:rFonts w:hint="cs"/>
          <w:rtl/>
        </w:rPr>
        <w:t>,</w:t>
      </w:r>
      <w:r>
        <w:rPr>
          <w:rtl/>
        </w:rPr>
        <w:t xml:space="preserve"> </w:t>
      </w:r>
      <w:bookmarkStart w:id="4798" w:name="_ETM_Q9_652610"/>
      <w:bookmarkEnd w:id="4798"/>
      <w:r>
        <w:rPr>
          <w:rtl/>
        </w:rPr>
        <w:t xml:space="preserve">אני </w:t>
      </w:r>
      <w:bookmarkStart w:id="4799" w:name="_ETM_Q9_652760"/>
      <w:bookmarkEnd w:id="4799"/>
      <w:r w:rsidRPr="00EF7A33">
        <w:rPr>
          <w:rtl/>
        </w:rPr>
        <w:t xml:space="preserve">הייתי </w:t>
      </w:r>
      <w:bookmarkStart w:id="4800" w:name="_ETM_Q9_652940"/>
      <w:bookmarkEnd w:id="4800"/>
      <w:r w:rsidRPr="00EF7A33">
        <w:rPr>
          <w:rtl/>
        </w:rPr>
        <w:t xml:space="preserve">עושה </w:t>
      </w:r>
      <w:bookmarkStart w:id="4801" w:name="_ETM_Q9_653180"/>
      <w:bookmarkEnd w:id="4801"/>
      <w:r w:rsidRPr="00EF7A33">
        <w:rPr>
          <w:rtl/>
        </w:rPr>
        <w:t xml:space="preserve">את </w:t>
      </w:r>
      <w:bookmarkStart w:id="4802" w:name="_ETM_Q9_653240"/>
      <w:bookmarkEnd w:id="4802"/>
      <w:r w:rsidRPr="00EF7A33">
        <w:rPr>
          <w:rtl/>
        </w:rPr>
        <w:t xml:space="preserve">זה </w:t>
      </w:r>
      <w:bookmarkStart w:id="4803" w:name="_ETM_Q9_654050"/>
      <w:bookmarkEnd w:id="4803"/>
      <w:r w:rsidRPr="00EF7A33">
        <w:rPr>
          <w:rtl/>
        </w:rPr>
        <w:t>בעצמי</w:t>
      </w:r>
      <w:r w:rsidRPr="00EF7A33">
        <w:rPr>
          <w:rFonts w:hint="cs"/>
          <w:rtl/>
        </w:rPr>
        <w:t>.</w:t>
      </w:r>
      <w:r w:rsidRPr="00EF7A33">
        <w:rPr>
          <w:rtl/>
        </w:rPr>
        <w:t xml:space="preserve"> </w:t>
      </w:r>
      <w:bookmarkStart w:id="4804" w:name="_ETM_Q9_655220"/>
      <w:bookmarkStart w:id="4805" w:name="_ETM_Q9_656360"/>
      <w:bookmarkStart w:id="4806" w:name="_ETM_Q9_656930"/>
      <w:bookmarkEnd w:id="4804"/>
      <w:bookmarkEnd w:id="4805"/>
      <w:bookmarkEnd w:id="4806"/>
      <w:r w:rsidRPr="00EF7A33">
        <w:rPr>
          <w:rtl/>
        </w:rPr>
        <w:t xml:space="preserve">נפגשתי </w:t>
      </w:r>
      <w:bookmarkStart w:id="4807" w:name="_ETM_Q9_657650"/>
      <w:bookmarkEnd w:id="4807"/>
      <w:r w:rsidRPr="00EF7A33">
        <w:rPr>
          <w:rtl/>
        </w:rPr>
        <w:t xml:space="preserve">עם </w:t>
      </w:r>
      <w:bookmarkStart w:id="4808" w:name="_ETM_Q9_657740"/>
      <w:bookmarkEnd w:id="4808"/>
      <w:r w:rsidRPr="00EF7A33">
        <w:rPr>
          <w:rtl/>
        </w:rPr>
        <w:t xml:space="preserve">ראשי </w:t>
      </w:r>
      <w:bookmarkStart w:id="4809" w:name="_ETM_Q9_658640"/>
      <w:bookmarkEnd w:id="4809"/>
      <w:r w:rsidRPr="00EF7A33">
        <w:rPr>
          <w:rtl/>
        </w:rPr>
        <w:t xml:space="preserve">ארגונים </w:t>
      </w:r>
      <w:bookmarkStart w:id="4810" w:name="_ETM_Q9_660140"/>
      <w:bookmarkEnd w:id="4810"/>
      <w:r w:rsidRPr="00EF7A33">
        <w:rPr>
          <w:rtl/>
        </w:rPr>
        <w:t xml:space="preserve">של </w:t>
      </w:r>
      <w:bookmarkStart w:id="4811" w:name="_ETM_Q9_660320"/>
      <w:bookmarkEnd w:id="4811"/>
      <w:r w:rsidRPr="00EF7A33">
        <w:rPr>
          <w:rtl/>
        </w:rPr>
        <w:t xml:space="preserve">נפגעי </w:t>
      </w:r>
      <w:bookmarkStart w:id="4812" w:name="_ETM_Q9_661070"/>
      <w:bookmarkEnd w:id="4812"/>
      <w:r w:rsidRPr="00EF7A33">
        <w:rPr>
          <w:rtl/>
        </w:rPr>
        <w:t xml:space="preserve">תקיפה </w:t>
      </w:r>
      <w:bookmarkStart w:id="4813" w:name="_ETM_Q9_661430"/>
      <w:bookmarkEnd w:id="4813"/>
      <w:r w:rsidRPr="00EF7A33">
        <w:rPr>
          <w:rtl/>
        </w:rPr>
        <w:t xml:space="preserve">מינית </w:t>
      </w:r>
      <w:bookmarkStart w:id="4814" w:name="_ETM_Q9_662250"/>
      <w:bookmarkEnd w:id="4814"/>
      <w:r w:rsidRPr="00EF7A33">
        <w:rPr>
          <w:rtl/>
        </w:rPr>
        <w:t xml:space="preserve">וגיבשנו </w:t>
      </w:r>
      <w:bookmarkStart w:id="4815" w:name="_ETM_Q9_662849"/>
      <w:bookmarkStart w:id="4816" w:name="_ETM_Q9_663030"/>
      <w:bookmarkEnd w:id="4815"/>
      <w:bookmarkEnd w:id="4816"/>
      <w:r w:rsidRPr="00EF7A33">
        <w:rPr>
          <w:rtl/>
        </w:rPr>
        <w:t xml:space="preserve">הצעה </w:t>
      </w:r>
      <w:bookmarkStart w:id="4817" w:name="_ETM_Q9_663420"/>
      <w:bookmarkEnd w:id="4817"/>
      <w:r w:rsidRPr="00EF7A33">
        <w:rPr>
          <w:rtl/>
        </w:rPr>
        <w:t xml:space="preserve">של </w:t>
      </w:r>
      <w:bookmarkStart w:id="4818" w:name="_ETM_Q9_664230"/>
      <w:bookmarkEnd w:id="4818"/>
      <w:r w:rsidRPr="00EF7A33">
        <w:rPr>
          <w:rtl/>
        </w:rPr>
        <w:t xml:space="preserve">ממש </w:t>
      </w:r>
      <w:bookmarkStart w:id="4819" w:name="_ETM_Q9_665220"/>
      <w:bookmarkEnd w:id="4819"/>
      <w:r w:rsidRPr="00EF7A33">
        <w:rPr>
          <w:rtl/>
        </w:rPr>
        <w:t xml:space="preserve">סירוס </w:t>
      </w:r>
      <w:bookmarkStart w:id="4820" w:name="_ETM_Q9_665700"/>
      <w:bookmarkEnd w:id="4820"/>
      <w:r w:rsidRPr="00EF7A33">
        <w:rPr>
          <w:rtl/>
        </w:rPr>
        <w:t>כימי</w:t>
      </w:r>
      <w:r w:rsidRPr="00EF7A33">
        <w:rPr>
          <w:rFonts w:hint="cs"/>
          <w:rtl/>
        </w:rPr>
        <w:t>,</w:t>
      </w:r>
      <w:r>
        <w:rPr>
          <w:rtl/>
        </w:rPr>
        <w:t xml:space="preserve"> </w:t>
      </w:r>
      <w:bookmarkStart w:id="4821" w:name="_ETM_Q9_666950"/>
      <w:bookmarkEnd w:id="4821"/>
      <w:r>
        <w:rPr>
          <w:rtl/>
        </w:rPr>
        <w:t xml:space="preserve">ליצור </w:t>
      </w:r>
      <w:bookmarkStart w:id="4822" w:name="_ETM_Q9_667249"/>
      <w:bookmarkEnd w:id="4822"/>
      <w:r>
        <w:rPr>
          <w:rtl/>
        </w:rPr>
        <w:t xml:space="preserve">איזשהו </w:t>
      </w:r>
      <w:bookmarkStart w:id="4823" w:name="_ETM_Q9_667519"/>
      <w:bookmarkEnd w:id="4823"/>
      <w:r>
        <w:rPr>
          <w:rtl/>
        </w:rPr>
        <w:t xml:space="preserve">מנגנון </w:t>
      </w:r>
      <w:bookmarkStart w:id="4824" w:name="_ETM_Q9_668060"/>
      <w:bookmarkEnd w:id="4824"/>
      <w:r>
        <w:rPr>
          <w:rtl/>
        </w:rPr>
        <w:t xml:space="preserve">שאותם </w:t>
      </w:r>
      <w:bookmarkStart w:id="4825" w:name="_ETM_Q9_668659"/>
      <w:bookmarkEnd w:id="4825"/>
      <w:r>
        <w:rPr>
          <w:rtl/>
        </w:rPr>
        <w:t xml:space="preserve">עבריינים </w:t>
      </w:r>
      <w:bookmarkStart w:id="4826" w:name="_ETM_Q9_669079"/>
      <w:bookmarkEnd w:id="4826"/>
      <w:r>
        <w:rPr>
          <w:rtl/>
        </w:rPr>
        <w:t xml:space="preserve">לא </w:t>
      </w:r>
      <w:bookmarkStart w:id="4827" w:name="_ETM_Q9_669200"/>
      <w:bookmarkEnd w:id="4827"/>
      <w:r>
        <w:rPr>
          <w:rtl/>
        </w:rPr>
        <w:t xml:space="preserve">משתחררים </w:t>
      </w:r>
      <w:bookmarkStart w:id="4828" w:name="_ETM_Q9_670690"/>
      <w:bookmarkEnd w:id="4828"/>
      <w:r>
        <w:rPr>
          <w:rtl/>
        </w:rPr>
        <w:t xml:space="preserve">עד </w:t>
      </w:r>
      <w:bookmarkStart w:id="4829" w:name="_ETM_Q9_670989"/>
      <w:bookmarkEnd w:id="4829"/>
      <w:r>
        <w:rPr>
          <w:rtl/>
        </w:rPr>
        <w:t xml:space="preserve">אשר </w:t>
      </w:r>
      <w:bookmarkStart w:id="4830" w:name="_ETM_Q9_671290"/>
      <w:bookmarkEnd w:id="4830"/>
      <w:r>
        <w:rPr>
          <w:rtl/>
        </w:rPr>
        <w:t xml:space="preserve">הם </w:t>
      </w:r>
      <w:bookmarkStart w:id="4831" w:name="_ETM_Q9_671410"/>
      <w:bookmarkEnd w:id="4831"/>
      <w:r>
        <w:rPr>
          <w:rtl/>
        </w:rPr>
        <w:t xml:space="preserve">מקבלים </w:t>
      </w:r>
      <w:bookmarkStart w:id="4832" w:name="_ETM_Q9_673410"/>
      <w:bookmarkEnd w:id="4832"/>
      <w:r>
        <w:rPr>
          <w:rtl/>
        </w:rPr>
        <w:t xml:space="preserve">זריקה </w:t>
      </w:r>
      <w:bookmarkStart w:id="4833" w:name="_ETM_Q9_674370"/>
      <w:bookmarkEnd w:id="4833"/>
      <w:r>
        <w:rPr>
          <w:rtl/>
        </w:rPr>
        <w:t xml:space="preserve">ויש </w:t>
      </w:r>
      <w:bookmarkStart w:id="4834" w:name="_ETM_Q9_674700"/>
      <w:bookmarkEnd w:id="4834"/>
      <w:r>
        <w:rPr>
          <w:rtl/>
        </w:rPr>
        <w:t xml:space="preserve">להם </w:t>
      </w:r>
      <w:bookmarkStart w:id="4835" w:name="_ETM_Q9_674850"/>
      <w:bookmarkStart w:id="4836" w:name="_ETM_Q9_675490"/>
      <w:bookmarkStart w:id="4837" w:name="_ETM_Q9_675640"/>
      <w:bookmarkStart w:id="4838" w:name="_ETM_Q9_676390"/>
      <w:bookmarkEnd w:id="4835"/>
      <w:bookmarkEnd w:id="4836"/>
      <w:bookmarkEnd w:id="4837"/>
      <w:bookmarkEnd w:id="4838"/>
      <w:r>
        <w:rPr>
          <w:rtl/>
        </w:rPr>
        <w:t xml:space="preserve">איזשהו </w:t>
      </w:r>
      <w:bookmarkStart w:id="4839" w:name="_ETM_Q9_676690"/>
      <w:bookmarkEnd w:id="4839"/>
      <w:r>
        <w:rPr>
          <w:rtl/>
        </w:rPr>
        <w:t xml:space="preserve">מנגנון </w:t>
      </w:r>
      <w:bookmarkStart w:id="4840" w:name="_ETM_Q9_677080"/>
      <w:bookmarkEnd w:id="4840"/>
      <w:r>
        <w:rPr>
          <w:rtl/>
        </w:rPr>
        <w:t xml:space="preserve">פיקוח </w:t>
      </w:r>
      <w:bookmarkStart w:id="4841" w:name="_ETM_Q9_677380"/>
      <w:bookmarkEnd w:id="4841"/>
      <w:r>
        <w:rPr>
          <w:rtl/>
        </w:rPr>
        <w:t xml:space="preserve">של </w:t>
      </w:r>
      <w:bookmarkStart w:id="4842" w:name="_ETM_Q9_677530"/>
      <w:bookmarkEnd w:id="4842"/>
      <w:r>
        <w:rPr>
          <w:rFonts w:hint="cs"/>
          <w:rtl/>
        </w:rPr>
        <w:t>עשר</w:t>
      </w:r>
      <w:r>
        <w:rPr>
          <w:rtl/>
        </w:rPr>
        <w:t xml:space="preserve"> </w:t>
      </w:r>
      <w:bookmarkStart w:id="4843" w:name="_ETM_Q9_677800"/>
      <w:bookmarkEnd w:id="4843"/>
      <w:r>
        <w:rPr>
          <w:rtl/>
        </w:rPr>
        <w:t>שנים</w:t>
      </w:r>
      <w:r>
        <w:rPr>
          <w:rFonts w:hint="cs"/>
          <w:rtl/>
        </w:rPr>
        <w:t>,</w:t>
      </w:r>
      <w:r>
        <w:rPr>
          <w:rtl/>
        </w:rPr>
        <w:t xml:space="preserve"> </w:t>
      </w:r>
      <w:bookmarkStart w:id="4844" w:name="_ETM_Q9_678489"/>
      <w:bookmarkEnd w:id="4844"/>
      <w:r>
        <w:rPr>
          <w:rtl/>
        </w:rPr>
        <w:t xml:space="preserve">משהו </w:t>
      </w:r>
      <w:bookmarkStart w:id="4845" w:name="_ETM_Q9_678790"/>
      <w:bookmarkEnd w:id="4845"/>
      <w:r>
        <w:rPr>
          <w:rtl/>
        </w:rPr>
        <w:t xml:space="preserve">שהוא </w:t>
      </w:r>
      <w:bookmarkStart w:id="4846" w:name="_ETM_Q9_679540"/>
      <w:bookmarkEnd w:id="4846"/>
      <w:r>
        <w:rPr>
          <w:rtl/>
        </w:rPr>
        <w:t xml:space="preserve">מאוד </w:t>
      </w:r>
      <w:bookmarkStart w:id="4847" w:name="_ETM_Q9_679810"/>
      <w:bookmarkEnd w:id="4847"/>
      <w:r>
        <w:rPr>
          <w:rtl/>
        </w:rPr>
        <w:t xml:space="preserve">מאוד </w:t>
      </w:r>
      <w:bookmarkStart w:id="4848" w:name="_ETM_Q9_679959"/>
      <w:bookmarkEnd w:id="4848"/>
      <w:r>
        <w:rPr>
          <w:rtl/>
        </w:rPr>
        <w:t xml:space="preserve">מורכב </w:t>
      </w:r>
      <w:bookmarkStart w:id="4849" w:name="_ETM_Q9_680290"/>
      <w:bookmarkEnd w:id="4849"/>
      <w:r>
        <w:rPr>
          <w:rtl/>
        </w:rPr>
        <w:t xml:space="preserve">ומאוד </w:t>
      </w:r>
      <w:bookmarkStart w:id="4850" w:name="_ETM_Q9_680530"/>
      <w:bookmarkEnd w:id="4850"/>
      <w:r>
        <w:rPr>
          <w:rtl/>
        </w:rPr>
        <w:t xml:space="preserve">מאוד </w:t>
      </w:r>
      <w:bookmarkStart w:id="4851" w:name="_ETM_Q9_680650"/>
      <w:bookmarkEnd w:id="4851"/>
      <w:r>
        <w:rPr>
          <w:rtl/>
        </w:rPr>
        <w:t>חדשני</w:t>
      </w:r>
      <w:r>
        <w:rPr>
          <w:rFonts w:hint="cs"/>
          <w:rtl/>
        </w:rPr>
        <w:t>.</w:t>
      </w:r>
      <w:r>
        <w:rPr>
          <w:rtl/>
        </w:rPr>
        <w:t xml:space="preserve"> </w:t>
      </w:r>
      <w:bookmarkStart w:id="4852" w:name="_ETM_Q9_681010"/>
      <w:bookmarkEnd w:id="4852"/>
      <w:r>
        <w:rPr>
          <w:rtl/>
        </w:rPr>
        <w:t>ז</w:t>
      </w:r>
      <w:r>
        <w:rPr>
          <w:rFonts w:hint="cs"/>
          <w:rtl/>
        </w:rPr>
        <w:t xml:space="preserve">ו הייתה </w:t>
      </w:r>
      <w:bookmarkStart w:id="4853" w:name="_ETM_Q9_680663"/>
      <w:bookmarkStart w:id="4854" w:name="_ETM_Q9_681099"/>
      <w:bookmarkStart w:id="4855" w:name="_ETM_Q9_681310"/>
      <w:bookmarkEnd w:id="4853"/>
      <w:bookmarkEnd w:id="4854"/>
      <w:bookmarkEnd w:id="4855"/>
      <w:r>
        <w:rPr>
          <w:rtl/>
        </w:rPr>
        <w:t xml:space="preserve">הצעה </w:t>
      </w:r>
      <w:bookmarkStart w:id="4856" w:name="_ETM_Q9_681580"/>
      <w:bookmarkStart w:id="4857" w:name="_ETM_Q9_681849"/>
      <w:bookmarkEnd w:id="4856"/>
      <w:bookmarkEnd w:id="4857"/>
      <w:r>
        <w:rPr>
          <w:rtl/>
        </w:rPr>
        <w:t xml:space="preserve">מהפכנית </w:t>
      </w:r>
      <w:bookmarkStart w:id="4858" w:name="_ETM_Q9_683319"/>
      <w:bookmarkEnd w:id="4858"/>
      <w:r>
        <w:rPr>
          <w:rtl/>
        </w:rPr>
        <w:t xml:space="preserve">ודי </w:t>
      </w:r>
      <w:bookmarkStart w:id="4859" w:name="_ETM_Q9_683739"/>
      <w:bookmarkEnd w:id="4859"/>
      <w:r>
        <w:rPr>
          <w:rtl/>
        </w:rPr>
        <w:t xml:space="preserve">חדשנית </w:t>
      </w:r>
      <w:bookmarkStart w:id="4860" w:name="_ETM_Q9_684219"/>
      <w:bookmarkStart w:id="4861" w:name="_ETM_Q9_685739"/>
      <w:bookmarkEnd w:id="4860"/>
      <w:bookmarkEnd w:id="4861"/>
      <w:r>
        <w:rPr>
          <w:rFonts w:hint="cs"/>
          <w:rtl/>
        </w:rPr>
        <w:t xml:space="preserve">אפילו </w:t>
      </w:r>
      <w:r>
        <w:rPr>
          <w:rtl/>
        </w:rPr>
        <w:t xml:space="preserve">ברמה </w:t>
      </w:r>
      <w:bookmarkStart w:id="4862" w:name="_ETM_Q9_686279"/>
      <w:bookmarkEnd w:id="4862"/>
      <w:r>
        <w:rPr>
          <w:rFonts w:hint="cs"/>
          <w:rtl/>
        </w:rPr>
        <w:t>ה</w:t>
      </w:r>
      <w:r>
        <w:rPr>
          <w:rtl/>
        </w:rPr>
        <w:t>עולמית</w:t>
      </w:r>
      <w:r>
        <w:rPr>
          <w:rFonts w:hint="cs"/>
          <w:rtl/>
        </w:rPr>
        <w:t>,</w:t>
      </w:r>
      <w:r>
        <w:rPr>
          <w:rtl/>
        </w:rPr>
        <w:t xml:space="preserve"> </w:t>
      </w:r>
      <w:bookmarkStart w:id="4863" w:name="_ETM_Q9_688060"/>
      <w:bookmarkEnd w:id="4863"/>
      <w:r>
        <w:rPr>
          <w:rtl/>
        </w:rPr>
        <w:t xml:space="preserve">כי </w:t>
      </w:r>
      <w:bookmarkStart w:id="4864" w:name="_ETM_Q9_688269"/>
      <w:bookmarkStart w:id="4865" w:name="_ETM_Q9_688569"/>
      <w:bookmarkEnd w:id="4864"/>
      <w:bookmarkEnd w:id="4865"/>
      <w:r>
        <w:rPr>
          <w:rtl/>
        </w:rPr>
        <w:t xml:space="preserve">אין </w:t>
      </w:r>
      <w:bookmarkStart w:id="4866" w:name="_ETM_Q9_688780"/>
      <w:bookmarkEnd w:id="4866"/>
      <w:r>
        <w:rPr>
          <w:rtl/>
        </w:rPr>
        <w:t xml:space="preserve">מקומות </w:t>
      </w:r>
      <w:bookmarkStart w:id="4867" w:name="_ETM_Q9_689470"/>
      <w:bookmarkEnd w:id="4867"/>
      <w:r>
        <w:rPr>
          <w:rFonts w:hint="cs"/>
          <w:rtl/>
        </w:rPr>
        <w:t>ש</w:t>
      </w:r>
      <w:r>
        <w:rPr>
          <w:rtl/>
        </w:rPr>
        <w:t xml:space="preserve">ממש </w:t>
      </w:r>
      <w:bookmarkStart w:id="4868" w:name="_ETM_Q9_689769"/>
      <w:bookmarkEnd w:id="4868"/>
      <w:r>
        <w:rPr>
          <w:rtl/>
        </w:rPr>
        <w:t xml:space="preserve">עושים </w:t>
      </w:r>
      <w:bookmarkStart w:id="4869" w:name="_ETM_Q9_690010"/>
      <w:bookmarkEnd w:id="4869"/>
      <w:r>
        <w:rPr>
          <w:rtl/>
        </w:rPr>
        <w:t xml:space="preserve">את </w:t>
      </w:r>
      <w:bookmarkStart w:id="4870" w:name="_ETM_Q9_690129"/>
      <w:bookmarkEnd w:id="4870"/>
      <w:r>
        <w:rPr>
          <w:rtl/>
        </w:rPr>
        <w:t xml:space="preserve">זה </w:t>
      </w:r>
      <w:bookmarkStart w:id="4871" w:name="_ETM_Q9_690190"/>
      <w:bookmarkEnd w:id="4871"/>
      <w:r>
        <w:rPr>
          <w:rtl/>
        </w:rPr>
        <w:t xml:space="preserve">בצורה </w:t>
      </w:r>
      <w:bookmarkStart w:id="4872" w:name="_ETM_Q9_690519"/>
      <w:bookmarkEnd w:id="4872"/>
      <w:r>
        <w:rPr>
          <w:rtl/>
        </w:rPr>
        <w:t>מוסדרת</w:t>
      </w:r>
      <w:r>
        <w:rPr>
          <w:rFonts w:hint="cs"/>
          <w:rtl/>
        </w:rPr>
        <w:t>.</w:t>
      </w:r>
      <w:r>
        <w:rPr>
          <w:rtl/>
        </w:rPr>
        <w:t xml:space="preserve"> </w:t>
      </w:r>
      <w:bookmarkStart w:id="4873" w:name="_ETM_Q9_692030"/>
      <w:bookmarkStart w:id="4874" w:name="_ETM_Q9_690652"/>
      <w:bookmarkEnd w:id="4873"/>
      <w:bookmarkEnd w:id="4874"/>
    </w:p>
    <w:p w:rsidR="00B1034B" w:rsidRDefault="00B1034B" w:rsidP="000F7530">
      <w:pPr>
        <w:rPr>
          <w:rtl/>
        </w:rPr>
      </w:pPr>
      <w:bookmarkStart w:id="4875" w:name="_ETM_Q9_690720"/>
      <w:bookmarkEnd w:id="4875"/>
    </w:p>
    <w:p w:rsidR="00B1034B" w:rsidRDefault="00B1034B" w:rsidP="005D0B4C">
      <w:pPr>
        <w:rPr>
          <w:rtl/>
        </w:rPr>
      </w:pPr>
      <w:bookmarkStart w:id="4876" w:name="_ETM_Q9_690782"/>
      <w:bookmarkStart w:id="4877" w:name="_ETM_Q9_690848"/>
      <w:bookmarkEnd w:id="4876"/>
      <w:bookmarkEnd w:id="4877"/>
      <w:r>
        <w:rPr>
          <w:rtl/>
        </w:rPr>
        <w:t>לצערי</w:t>
      </w:r>
      <w:r>
        <w:rPr>
          <w:rFonts w:hint="cs"/>
          <w:rtl/>
        </w:rPr>
        <w:t>,</w:t>
      </w:r>
      <w:r>
        <w:rPr>
          <w:rtl/>
        </w:rPr>
        <w:t xml:space="preserve"> </w:t>
      </w:r>
      <w:bookmarkStart w:id="4878" w:name="_ETM_Q9_692629"/>
      <w:bookmarkEnd w:id="4878"/>
      <w:r>
        <w:rPr>
          <w:rtl/>
        </w:rPr>
        <w:t xml:space="preserve">אני </w:t>
      </w:r>
      <w:bookmarkStart w:id="4879" w:name="_ETM_Q9_692750"/>
      <w:bookmarkEnd w:id="4879"/>
      <w:r>
        <w:rPr>
          <w:rtl/>
        </w:rPr>
        <w:t>אומר</w:t>
      </w:r>
      <w:r>
        <w:rPr>
          <w:rFonts w:hint="cs"/>
          <w:rtl/>
        </w:rPr>
        <w:t xml:space="preserve"> </w:t>
      </w:r>
      <w:r>
        <w:rPr>
          <w:rtl/>
        </w:rPr>
        <w:t xml:space="preserve">ממש </w:t>
      </w:r>
      <w:bookmarkStart w:id="4880" w:name="_ETM_Q9_693200"/>
      <w:bookmarkEnd w:id="4880"/>
      <w:r>
        <w:rPr>
          <w:rtl/>
        </w:rPr>
        <w:t>לצערי</w:t>
      </w:r>
      <w:r>
        <w:rPr>
          <w:rFonts w:hint="cs"/>
          <w:rtl/>
        </w:rPr>
        <w:t>,</w:t>
      </w:r>
      <w:r>
        <w:rPr>
          <w:rtl/>
        </w:rPr>
        <w:t xml:space="preserve"> </w:t>
      </w:r>
      <w:bookmarkStart w:id="4881" w:name="_ETM_Q9_693770"/>
      <w:bookmarkEnd w:id="4881"/>
      <w:r>
        <w:rPr>
          <w:rtl/>
        </w:rPr>
        <w:t xml:space="preserve">חברי </w:t>
      </w:r>
      <w:bookmarkStart w:id="4882" w:name="_ETM_Q9_694730"/>
      <w:bookmarkEnd w:id="4882"/>
      <w:r w:rsidRPr="00606097">
        <w:rPr>
          <w:rtl/>
        </w:rPr>
        <w:t xml:space="preserve">השר </w:t>
      </w:r>
      <w:bookmarkStart w:id="4883" w:name="_ETM_Q9_695059"/>
      <w:bookmarkEnd w:id="4883"/>
      <w:r w:rsidRPr="00606097">
        <w:rPr>
          <w:rtl/>
        </w:rPr>
        <w:t xml:space="preserve">יריב </w:t>
      </w:r>
      <w:bookmarkStart w:id="4884" w:name="_ETM_Q9_695360"/>
      <w:bookmarkEnd w:id="4884"/>
      <w:r w:rsidRPr="00606097">
        <w:rPr>
          <w:rtl/>
        </w:rPr>
        <w:t xml:space="preserve">לוין </w:t>
      </w:r>
      <w:bookmarkStart w:id="4885" w:name="_ETM_Q9_695870"/>
      <w:bookmarkEnd w:id="4885"/>
      <w:r w:rsidRPr="00606097">
        <w:rPr>
          <w:rFonts w:hint="cs"/>
          <w:rtl/>
        </w:rPr>
        <w:t xml:space="preserve">בשבתו </w:t>
      </w:r>
      <w:r w:rsidRPr="00606097">
        <w:rPr>
          <w:rtl/>
        </w:rPr>
        <w:t>כיו</w:t>
      </w:r>
      <w:r>
        <w:rPr>
          <w:rFonts w:hint="cs"/>
          <w:rtl/>
        </w:rPr>
        <w:t xml:space="preserve">"ר </w:t>
      </w:r>
      <w:bookmarkStart w:id="4886" w:name="_ETM_Q9_696890"/>
      <w:bookmarkEnd w:id="4886"/>
      <w:r>
        <w:rPr>
          <w:rtl/>
        </w:rPr>
        <w:t xml:space="preserve">ועדת </w:t>
      </w:r>
      <w:bookmarkStart w:id="4887" w:name="_ETM_Q9_697160"/>
      <w:bookmarkEnd w:id="4887"/>
      <w:r>
        <w:rPr>
          <w:rtl/>
        </w:rPr>
        <w:t xml:space="preserve">שרים </w:t>
      </w:r>
      <w:bookmarkStart w:id="4888" w:name="_ETM_Q9_697370"/>
      <w:bookmarkEnd w:id="4888"/>
      <w:r>
        <w:rPr>
          <w:rtl/>
        </w:rPr>
        <w:t xml:space="preserve">לחקיקה </w:t>
      </w:r>
      <w:bookmarkStart w:id="4889" w:name="_ETM_Q9_697819"/>
      <w:bookmarkEnd w:id="4889"/>
      <w:r>
        <w:rPr>
          <w:rtl/>
        </w:rPr>
        <w:t xml:space="preserve">פשוט </w:t>
      </w:r>
      <w:bookmarkStart w:id="4890" w:name="_ETM_Q9_698150"/>
      <w:bookmarkEnd w:id="4890"/>
      <w:r>
        <w:rPr>
          <w:rtl/>
        </w:rPr>
        <w:t xml:space="preserve">זרק </w:t>
      </w:r>
      <w:bookmarkStart w:id="4891" w:name="_ETM_Q9_698420"/>
      <w:bookmarkEnd w:id="4891"/>
      <w:r>
        <w:rPr>
          <w:rtl/>
        </w:rPr>
        <w:t xml:space="preserve">אותי </w:t>
      </w:r>
      <w:bookmarkStart w:id="4892" w:name="_ETM_Q9_698629"/>
      <w:bookmarkEnd w:id="4892"/>
      <w:r>
        <w:rPr>
          <w:rtl/>
        </w:rPr>
        <w:t xml:space="preserve">מכל </w:t>
      </w:r>
      <w:bookmarkStart w:id="4893" w:name="_ETM_Q9_698900"/>
      <w:bookmarkEnd w:id="4893"/>
      <w:r>
        <w:rPr>
          <w:rtl/>
        </w:rPr>
        <w:t xml:space="preserve">המדרגות </w:t>
      </w:r>
      <w:bookmarkStart w:id="4894" w:name="_ETM_Q9_699860"/>
      <w:bookmarkEnd w:id="4894"/>
      <w:r>
        <w:rPr>
          <w:rtl/>
        </w:rPr>
        <w:t xml:space="preserve">מכיוון </w:t>
      </w:r>
      <w:bookmarkStart w:id="4895" w:name="_ETM_Q9_700309"/>
      <w:bookmarkEnd w:id="4895"/>
      <w:r>
        <w:rPr>
          <w:rtl/>
        </w:rPr>
        <w:t xml:space="preserve">שמדובר </w:t>
      </w:r>
      <w:bookmarkStart w:id="4896" w:name="_ETM_Q9_700819"/>
      <w:bookmarkEnd w:id="4896"/>
      <w:r>
        <w:rPr>
          <w:rtl/>
        </w:rPr>
        <w:t xml:space="preserve">על </w:t>
      </w:r>
      <w:bookmarkStart w:id="4897" w:name="_ETM_Q9_700910"/>
      <w:bookmarkEnd w:id="4897"/>
      <w:r>
        <w:rPr>
          <w:rtl/>
        </w:rPr>
        <w:t xml:space="preserve">משהו </w:t>
      </w:r>
      <w:bookmarkStart w:id="4898" w:name="_ETM_Q9_701209"/>
      <w:bookmarkEnd w:id="4898"/>
      <w:r>
        <w:rPr>
          <w:rtl/>
        </w:rPr>
        <w:t xml:space="preserve">שהוא </w:t>
      </w:r>
      <w:bookmarkStart w:id="4899" w:name="_ETM_Q9_701750"/>
      <w:bookmarkEnd w:id="4899"/>
      <w:r>
        <w:rPr>
          <w:rtl/>
        </w:rPr>
        <w:t>תקדימי</w:t>
      </w:r>
      <w:r>
        <w:rPr>
          <w:rFonts w:hint="cs"/>
          <w:rtl/>
        </w:rPr>
        <w:t>.</w:t>
      </w:r>
      <w:r>
        <w:rPr>
          <w:rtl/>
        </w:rPr>
        <w:t xml:space="preserve"> </w:t>
      </w:r>
      <w:bookmarkStart w:id="4900" w:name="_ETM_Q9_702739"/>
      <w:bookmarkEnd w:id="4900"/>
      <w:r>
        <w:rPr>
          <w:rtl/>
        </w:rPr>
        <w:t xml:space="preserve">אבל </w:t>
      </w:r>
      <w:bookmarkStart w:id="4901" w:name="_ETM_Q9_703580"/>
      <w:bookmarkEnd w:id="4901"/>
      <w:r>
        <w:rPr>
          <w:rtl/>
        </w:rPr>
        <w:t xml:space="preserve">אני </w:t>
      </w:r>
      <w:bookmarkStart w:id="4902" w:name="_ETM_Q9_703819"/>
      <w:bookmarkEnd w:id="4902"/>
      <w:r>
        <w:rPr>
          <w:rtl/>
        </w:rPr>
        <w:t xml:space="preserve">כן </w:t>
      </w:r>
      <w:bookmarkStart w:id="4903" w:name="_ETM_Q9_704059"/>
      <w:bookmarkEnd w:id="4903"/>
      <w:r>
        <w:rPr>
          <w:rtl/>
        </w:rPr>
        <w:t xml:space="preserve">אשמח </w:t>
      </w:r>
      <w:bookmarkStart w:id="4904" w:name="_ETM_Q9_704420"/>
      <w:bookmarkStart w:id="4905" w:name="_ETM_Q9_705260"/>
      <w:bookmarkEnd w:id="4904"/>
      <w:bookmarkEnd w:id="4905"/>
      <w:r>
        <w:rPr>
          <w:rtl/>
        </w:rPr>
        <w:t xml:space="preserve">אם </w:t>
      </w:r>
      <w:bookmarkStart w:id="4906" w:name="_ETM_Q9_706099"/>
      <w:bookmarkEnd w:id="4906"/>
      <w:r>
        <w:rPr>
          <w:rtl/>
        </w:rPr>
        <w:t xml:space="preserve">ננסה </w:t>
      </w:r>
      <w:bookmarkStart w:id="4907" w:name="_ETM_Q9_706550"/>
      <w:bookmarkEnd w:id="4907"/>
      <w:r>
        <w:rPr>
          <w:rtl/>
        </w:rPr>
        <w:t xml:space="preserve">לגבש </w:t>
      </w:r>
      <w:bookmarkStart w:id="4908" w:name="_ETM_Q9_707000"/>
      <w:bookmarkEnd w:id="4908"/>
      <w:r>
        <w:rPr>
          <w:rtl/>
        </w:rPr>
        <w:t xml:space="preserve">איזה </w:t>
      </w:r>
      <w:bookmarkStart w:id="4909" w:name="_ETM_Q9_707239"/>
      <w:bookmarkEnd w:id="4909"/>
      <w:r>
        <w:rPr>
          <w:rtl/>
        </w:rPr>
        <w:t xml:space="preserve">משהו </w:t>
      </w:r>
      <w:bookmarkStart w:id="4910" w:name="_ETM_Q9_707929"/>
      <w:bookmarkEnd w:id="4910"/>
      <w:r>
        <w:rPr>
          <w:rtl/>
        </w:rPr>
        <w:t>חלופי</w:t>
      </w:r>
      <w:r>
        <w:rPr>
          <w:rFonts w:hint="cs"/>
          <w:rtl/>
        </w:rPr>
        <w:t xml:space="preserve"> </w:t>
      </w:r>
      <w:r>
        <w:rPr>
          <w:rtl/>
        </w:rPr>
        <w:t>–</w:t>
      </w:r>
      <w:bookmarkStart w:id="4911" w:name="_ETM_Q9_704988"/>
      <w:bookmarkEnd w:id="4911"/>
      <w:r>
        <w:rPr>
          <w:rtl/>
        </w:rPr>
        <w:t xml:space="preserve"> </w:t>
      </w:r>
      <w:bookmarkStart w:id="4912" w:name="_ETM_Q9_708290"/>
      <w:bookmarkEnd w:id="4912"/>
      <w:r>
        <w:rPr>
          <w:rtl/>
        </w:rPr>
        <w:t xml:space="preserve">אני </w:t>
      </w:r>
      <w:bookmarkStart w:id="4913" w:name="_ETM_Q9_708380"/>
      <w:bookmarkEnd w:id="4913"/>
      <w:r>
        <w:rPr>
          <w:rtl/>
        </w:rPr>
        <w:t xml:space="preserve">לא </w:t>
      </w:r>
      <w:bookmarkStart w:id="4914" w:name="_ETM_Q9_708470"/>
      <w:bookmarkEnd w:id="4914"/>
      <w:r>
        <w:rPr>
          <w:rtl/>
        </w:rPr>
        <w:t>ז</w:t>
      </w:r>
      <w:r>
        <w:rPr>
          <w:rFonts w:hint="cs"/>
          <w:rtl/>
        </w:rPr>
        <w:t xml:space="preserve">נחתי </w:t>
      </w:r>
      <w:bookmarkStart w:id="4915" w:name="_ETM_Q9_708890"/>
      <w:bookmarkEnd w:id="4915"/>
      <w:r>
        <w:rPr>
          <w:rtl/>
        </w:rPr>
        <w:t xml:space="preserve">את </w:t>
      </w:r>
      <w:bookmarkStart w:id="4916" w:name="_ETM_Q9_708950"/>
      <w:bookmarkEnd w:id="4916"/>
      <w:r>
        <w:rPr>
          <w:rtl/>
        </w:rPr>
        <w:t xml:space="preserve">הרעיון </w:t>
      </w:r>
      <w:bookmarkStart w:id="4917" w:name="_ETM_Q9_709250"/>
      <w:bookmarkEnd w:id="4917"/>
      <w:r>
        <w:rPr>
          <w:rtl/>
        </w:rPr>
        <w:t xml:space="preserve">הזה </w:t>
      </w:r>
      <w:bookmarkStart w:id="4918" w:name="_ETM_Q9_709429"/>
      <w:bookmarkEnd w:id="4918"/>
      <w:r>
        <w:rPr>
          <w:rtl/>
        </w:rPr>
        <w:t>בכלל</w:t>
      </w:r>
      <w:bookmarkStart w:id="4919" w:name="_ETM_Q9_711219"/>
      <w:bookmarkEnd w:id="4919"/>
      <w:r>
        <w:rPr>
          <w:rFonts w:hint="cs"/>
          <w:rtl/>
        </w:rPr>
        <w:t xml:space="preserve"> </w:t>
      </w:r>
      <w:r>
        <w:rPr>
          <w:rtl/>
        </w:rPr>
        <w:t>–</w:t>
      </w:r>
      <w:r>
        <w:rPr>
          <w:rFonts w:hint="cs"/>
          <w:rtl/>
        </w:rPr>
        <w:t xml:space="preserve"> </w:t>
      </w:r>
      <w:r>
        <w:rPr>
          <w:rtl/>
        </w:rPr>
        <w:t xml:space="preserve">כן </w:t>
      </w:r>
      <w:bookmarkStart w:id="4920" w:name="_ETM_Q9_711459"/>
      <w:bookmarkEnd w:id="4920"/>
      <w:r>
        <w:rPr>
          <w:rtl/>
        </w:rPr>
        <w:t xml:space="preserve">ליצור </w:t>
      </w:r>
      <w:bookmarkStart w:id="4921" w:name="_ETM_Q9_711790"/>
      <w:bookmarkEnd w:id="4921"/>
      <w:r>
        <w:rPr>
          <w:rtl/>
        </w:rPr>
        <w:t>איז</w:t>
      </w:r>
      <w:bookmarkStart w:id="4922" w:name="_ETM_Q9_712360"/>
      <w:bookmarkEnd w:id="4922"/>
      <w:r>
        <w:rPr>
          <w:rtl/>
        </w:rPr>
        <w:t xml:space="preserve">שהו </w:t>
      </w:r>
      <w:bookmarkStart w:id="4923" w:name="_ETM_Q9_712540"/>
      <w:bookmarkEnd w:id="4923"/>
      <w:r>
        <w:rPr>
          <w:rtl/>
        </w:rPr>
        <w:t xml:space="preserve">מנגנון </w:t>
      </w:r>
      <w:bookmarkStart w:id="4924" w:name="_ETM_Q9_713110"/>
      <w:bookmarkEnd w:id="4924"/>
      <w:r>
        <w:rPr>
          <w:rtl/>
        </w:rPr>
        <w:t>נוסף</w:t>
      </w:r>
      <w:r>
        <w:rPr>
          <w:rFonts w:hint="cs"/>
          <w:rtl/>
        </w:rPr>
        <w:t>,</w:t>
      </w:r>
      <w:r>
        <w:rPr>
          <w:rtl/>
        </w:rPr>
        <w:t xml:space="preserve"> </w:t>
      </w:r>
      <w:bookmarkStart w:id="4925" w:name="_ETM_Q9_714010"/>
      <w:bookmarkEnd w:id="4925"/>
      <w:r>
        <w:rPr>
          <w:rtl/>
        </w:rPr>
        <w:t xml:space="preserve">כי </w:t>
      </w:r>
      <w:bookmarkStart w:id="4926" w:name="_ETM_Q9_714129"/>
      <w:bookmarkEnd w:id="4926"/>
      <w:r>
        <w:rPr>
          <w:rtl/>
        </w:rPr>
        <w:t xml:space="preserve">אני </w:t>
      </w:r>
      <w:bookmarkStart w:id="4927" w:name="_ETM_Q9_714279"/>
      <w:bookmarkEnd w:id="4927"/>
      <w:r>
        <w:rPr>
          <w:rtl/>
        </w:rPr>
        <w:t xml:space="preserve">חושב </w:t>
      </w:r>
      <w:bookmarkStart w:id="4928" w:name="_ETM_Q9_714519"/>
      <w:bookmarkEnd w:id="4928"/>
      <w:r>
        <w:rPr>
          <w:rtl/>
        </w:rPr>
        <w:t xml:space="preserve">שבאמת </w:t>
      </w:r>
      <w:bookmarkStart w:id="4929" w:name="_ETM_Q9_716959"/>
      <w:bookmarkEnd w:id="4929"/>
      <w:r>
        <w:rPr>
          <w:rtl/>
        </w:rPr>
        <w:t xml:space="preserve">הגיע </w:t>
      </w:r>
      <w:bookmarkStart w:id="4930" w:name="_ETM_Q9_717379"/>
      <w:bookmarkEnd w:id="4930"/>
      <w:r>
        <w:rPr>
          <w:rtl/>
        </w:rPr>
        <w:t xml:space="preserve">הזמן </w:t>
      </w:r>
      <w:bookmarkStart w:id="4931" w:name="_ETM_Q9_717769"/>
      <w:bookmarkEnd w:id="4931"/>
      <w:r>
        <w:rPr>
          <w:rtl/>
        </w:rPr>
        <w:t xml:space="preserve">לעשות </w:t>
      </w:r>
      <w:bookmarkStart w:id="4932" w:name="_ETM_Q9_718309"/>
      <w:bookmarkEnd w:id="4932"/>
      <w:r>
        <w:rPr>
          <w:rtl/>
        </w:rPr>
        <w:t xml:space="preserve">לזה </w:t>
      </w:r>
      <w:bookmarkStart w:id="4933" w:name="_ETM_Q9_718580"/>
      <w:bookmarkEnd w:id="4933"/>
      <w:r>
        <w:rPr>
          <w:rtl/>
        </w:rPr>
        <w:t xml:space="preserve">סוף </w:t>
      </w:r>
      <w:bookmarkStart w:id="4934" w:name="_ETM_Q9_718909"/>
      <w:bookmarkEnd w:id="4934"/>
      <w:r>
        <w:rPr>
          <w:rtl/>
        </w:rPr>
        <w:t xml:space="preserve">לא </w:t>
      </w:r>
      <w:bookmarkStart w:id="4935" w:name="_ETM_Q9_719030"/>
      <w:bookmarkEnd w:id="4935"/>
      <w:r>
        <w:rPr>
          <w:rtl/>
        </w:rPr>
        <w:t xml:space="preserve">רק </w:t>
      </w:r>
      <w:bookmarkStart w:id="4936" w:name="_ETM_Q9_719299"/>
      <w:bookmarkStart w:id="4937" w:name="_ETM_Q9_719450"/>
      <w:bookmarkStart w:id="4938" w:name="_ETM_Q9_719629"/>
      <w:bookmarkEnd w:id="4936"/>
      <w:bookmarkEnd w:id="4937"/>
      <w:bookmarkEnd w:id="4938"/>
      <w:r>
        <w:rPr>
          <w:rtl/>
        </w:rPr>
        <w:t xml:space="preserve">בעניין </w:t>
      </w:r>
      <w:bookmarkStart w:id="4939" w:name="_ETM_Q9_719989"/>
      <w:bookmarkEnd w:id="4939"/>
      <w:r>
        <w:rPr>
          <w:rtl/>
        </w:rPr>
        <w:t xml:space="preserve">הזה </w:t>
      </w:r>
      <w:bookmarkStart w:id="4940" w:name="_ETM_Q9_720140"/>
      <w:bookmarkStart w:id="4941" w:name="_ETM_Q9_720769"/>
      <w:bookmarkEnd w:id="4940"/>
      <w:bookmarkEnd w:id="4941"/>
      <w:r>
        <w:rPr>
          <w:rtl/>
        </w:rPr>
        <w:t xml:space="preserve">של </w:t>
      </w:r>
      <w:bookmarkStart w:id="4942" w:name="_ETM_Q9_721099"/>
      <w:bookmarkEnd w:id="4942"/>
      <w:r>
        <w:rPr>
          <w:rtl/>
        </w:rPr>
        <w:t>הרתעה</w:t>
      </w:r>
      <w:r>
        <w:rPr>
          <w:rFonts w:hint="cs"/>
          <w:rtl/>
        </w:rPr>
        <w:t>,</w:t>
      </w:r>
      <w:r>
        <w:rPr>
          <w:rtl/>
        </w:rPr>
        <w:t xml:space="preserve"> </w:t>
      </w:r>
      <w:bookmarkStart w:id="4943" w:name="_ETM_Q9_721909"/>
      <w:bookmarkEnd w:id="4943"/>
      <w:r>
        <w:rPr>
          <w:rtl/>
        </w:rPr>
        <w:t xml:space="preserve">אלא </w:t>
      </w:r>
      <w:bookmarkStart w:id="4944" w:name="_ETM_Q9_722179"/>
      <w:bookmarkEnd w:id="4944"/>
      <w:r>
        <w:rPr>
          <w:rtl/>
        </w:rPr>
        <w:t xml:space="preserve">קודם </w:t>
      </w:r>
      <w:bookmarkStart w:id="4945" w:name="_ETM_Q9_722510"/>
      <w:bookmarkStart w:id="4946" w:name="_ETM_Q9_722629"/>
      <w:bookmarkEnd w:id="4945"/>
      <w:bookmarkEnd w:id="4946"/>
      <w:r w:rsidR="005D0B4C">
        <w:rPr>
          <w:rFonts w:hint="cs"/>
          <w:rtl/>
        </w:rPr>
        <w:t>ב</w:t>
      </w:r>
      <w:r>
        <w:rPr>
          <w:rtl/>
        </w:rPr>
        <w:t xml:space="preserve">עניין </w:t>
      </w:r>
      <w:bookmarkStart w:id="4947" w:name="_ETM_Q9_722929"/>
      <w:bookmarkEnd w:id="4947"/>
      <w:r>
        <w:rPr>
          <w:rtl/>
        </w:rPr>
        <w:t xml:space="preserve">של </w:t>
      </w:r>
      <w:bookmarkStart w:id="4948" w:name="_ETM_Q9_723110"/>
      <w:bookmarkEnd w:id="4948"/>
      <w:r>
        <w:rPr>
          <w:rtl/>
        </w:rPr>
        <w:t>מניעה</w:t>
      </w:r>
      <w:r>
        <w:rPr>
          <w:rFonts w:hint="cs"/>
          <w:rtl/>
        </w:rPr>
        <w:t>,</w:t>
      </w:r>
      <w:r>
        <w:rPr>
          <w:rtl/>
        </w:rPr>
        <w:t xml:space="preserve"> </w:t>
      </w:r>
      <w:bookmarkStart w:id="4949" w:name="_ETM_Q9_723679"/>
      <w:bookmarkEnd w:id="4949"/>
      <w:r>
        <w:rPr>
          <w:rtl/>
        </w:rPr>
        <w:t xml:space="preserve">איך </w:t>
      </w:r>
      <w:bookmarkStart w:id="4950" w:name="_ETM_Q9_723890"/>
      <w:bookmarkEnd w:id="4950"/>
      <w:r>
        <w:rPr>
          <w:rtl/>
        </w:rPr>
        <w:t xml:space="preserve">בכלל </w:t>
      </w:r>
      <w:bookmarkStart w:id="4951" w:name="_ETM_Q9_724250"/>
      <w:bookmarkEnd w:id="4951"/>
      <w:r>
        <w:rPr>
          <w:rtl/>
        </w:rPr>
        <w:t xml:space="preserve">להגיע </w:t>
      </w:r>
      <w:bookmarkStart w:id="4952" w:name="_ETM_Q9_724640"/>
      <w:bookmarkEnd w:id="4952"/>
      <w:r>
        <w:rPr>
          <w:rtl/>
        </w:rPr>
        <w:t xml:space="preserve">למצב </w:t>
      </w:r>
      <w:bookmarkStart w:id="4953" w:name="_ETM_Q9_724970"/>
      <w:bookmarkStart w:id="4954" w:name="_ETM_Q9_725360"/>
      <w:bookmarkEnd w:id="4953"/>
      <w:bookmarkEnd w:id="4954"/>
      <w:r>
        <w:rPr>
          <w:rtl/>
        </w:rPr>
        <w:t xml:space="preserve">שדברים </w:t>
      </w:r>
      <w:bookmarkStart w:id="4955" w:name="_ETM_Q9_725840"/>
      <w:bookmarkEnd w:id="4955"/>
      <w:r>
        <w:rPr>
          <w:rtl/>
        </w:rPr>
        <w:t xml:space="preserve">כאלה </w:t>
      </w:r>
      <w:bookmarkStart w:id="4956" w:name="_ETM_Q9_726379"/>
      <w:bookmarkEnd w:id="4956"/>
      <w:r>
        <w:rPr>
          <w:rtl/>
        </w:rPr>
        <w:t xml:space="preserve">לא </w:t>
      </w:r>
      <w:bookmarkStart w:id="4957" w:name="_ETM_Q9_726679"/>
      <w:bookmarkEnd w:id="4957"/>
      <w:r>
        <w:rPr>
          <w:rtl/>
        </w:rPr>
        <w:t>יקרו</w:t>
      </w:r>
      <w:r>
        <w:rPr>
          <w:rFonts w:hint="cs"/>
          <w:rtl/>
        </w:rPr>
        <w:t>.</w:t>
      </w:r>
      <w:r>
        <w:rPr>
          <w:rtl/>
        </w:rPr>
        <w:t xml:space="preserve"> </w:t>
      </w:r>
      <w:bookmarkStart w:id="4958" w:name="_ETM_Q9_727519"/>
      <w:bookmarkEnd w:id="4958"/>
      <w:r>
        <w:rPr>
          <w:rtl/>
        </w:rPr>
        <w:t xml:space="preserve">אז </w:t>
      </w:r>
      <w:bookmarkStart w:id="4959" w:name="_ETM_Q9_728450"/>
      <w:bookmarkEnd w:id="4959"/>
      <w:r>
        <w:rPr>
          <w:rFonts w:hint="cs"/>
          <w:rtl/>
        </w:rPr>
        <w:t xml:space="preserve">יישר כוח </w:t>
      </w:r>
      <w:bookmarkStart w:id="4960" w:name="_ETM_Q9_728719"/>
      <w:bookmarkStart w:id="4961" w:name="_ETM_Q9_728989"/>
      <w:bookmarkEnd w:id="4960"/>
      <w:bookmarkEnd w:id="4961"/>
      <w:r>
        <w:rPr>
          <w:rtl/>
        </w:rPr>
        <w:t>שוב</w:t>
      </w:r>
      <w:r w:rsidR="005D0B4C">
        <w:rPr>
          <w:rFonts w:hint="cs"/>
          <w:rtl/>
        </w:rPr>
        <w:t>,</w:t>
      </w:r>
      <w:r>
        <w:rPr>
          <w:rtl/>
        </w:rPr>
        <w:t xml:space="preserve"> </w:t>
      </w:r>
      <w:bookmarkStart w:id="4962" w:name="_ETM_Q9_729260"/>
      <w:bookmarkEnd w:id="4962"/>
      <w:r>
        <w:rPr>
          <w:rFonts w:hint="cs"/>
          <w:rtl/>
        </w:rPr>
        <w:t xml:space="preserve">ותודה לך. </w:t>
      </w:r>
    </w:p>
    <w:p w:rsidR="00B1034B" w:rsidRDefault="00B1034B" w:rsidP="000F7530">
      <w:pPr>
        <w:rPr>
          <w:rtl/>
        </w:rPr>
      </w:pPr>
      <w:bookmarkStart w:id="4963" w:name="_ETM_Q9_730469"/>
      <w:bookmarkStart w:id="4964" w:name="_ETM_Q9_730544"/>
      <w:bookmarkEnd w:id="4963"/>
      <w:bookmarkEnd w:id="4964"/>
    </w:p>
    <w:p w:rsidR="00B1034B" w:rsidRDefault="00B1034B" w:rsidP="000F7530">
      <w:pPr>
        <w:pStyle w:val="af5"/>
        <w:keepNext/>
        <w:rPr>
          <w:rtl/>
        </w:rPr>
      </w:pPr>
      <w:r w:rsidRPr="00B739CA">
        <w:rPr>
          <w:rStyle w:val="TagStyle"/>
          <w:rtl/>
        </w:rPr>
        <w:t xml:space="preserve"> &lt;&lt; קריאה &gt;&gt; </w:t>
      </w:r>
      <w:r>
        <w:rPr>
          <w:rtl/>
        </w:rPr>
        <w:t>לימור סון הר מלך (עוצמה יהודית):</w:t>
      </w:r>
      <w:r w:rsidRPr="00B739CA">
        <w:rPr>
          <w:rStyle w:val="TagStyle"/>
          <w:rtl/>
        </w:rPr>
        <w:t xml:space="preserve"> &lt;&lt; קריאה &gt;&gt;</w:t>
      </w:r>
      <w:r>
        <w:rPr>
          <w:rtl/>
        </w:rPr>
        <w:t xml:space="preserve">  </w:t>
      </w:r>
    </w:p>
    <w:p w:rsidR="00B1034B" w:rsidRDefault="00B1034B" w:rsidP="00357039">
      <w:pPr>
        <w:rPr>
          <w:rtl/>
        </w:rPr>
      </w:pPr>
    </w:p>
    <w:p w:rsidR="00B1034B" w:rsidRDefault="00B1034B" w:rsidP="000F7530">
      <w:pPr>
        <w:rPr>
          <w:rtl/>
        </w:rPr>
      </w:pPr>
      <w:r>
        <w:rPr>
          <w:rFonts w:hint="cs"/>
          <w:rtl/>
        </w:rPr>
        <w:t xml:space="preserve">שמי שפגע לא יפגע שוב. </w:t>
      </w:r>
    </w:p>
    <w:p w:rsidR="00B1034B" w:rsidRDefault="00B1034B" w:rsidP="000F7530">
      <w:pPr>
        <w:rPr>
          <w:rtl/>
        </w:rPr>
      </w:pPr>
      <w:bookmarkStart w:id="4965" w:name="_ETM_Q9_726275"/>
      <w:bookmarkStart w:id="4966" w:name="_ETM_Q9_726334"/>
      <w:bookmarkEnd w:id="4965"/>
      <w:bookmarkEnd w:id="4966"/>
    </w:p>
    <w:p w:rsidR="00B1034B" w:rsidRDefault="00B1034B" w:rsidP="000F7530">
      <w:pPr>
        <w:pStyle w:val="-"/>
        <w:keepNext/>
        <w:rPr>
          <w:rtl/>
        </w:rPr>
      </w:pPr>
      <w:bookmarkStart w:id="4967" w:name="ET_speakercontinue_6537_18"/>
      <w:r w:rsidRPr="00B739CA">
        <w:rPr>
          <w:rStyle w:val="TagStyle"/>
          <w:rtl/>
        </w:rPr>
        <w:t xml:space="preserve"> &lt;&lt; דובר_המשך &gt;&gt; </w:t>
      </w:r>
      <w:r>
        <w:rPr>
          <w:rtl/>
        </w:rPr>
        <w:t>אושר שקלים (הליכוד):</w:t>
      </w:r>
      <w:r w:rsidRPr="00B739CA">
        <w:rPr>
          <w:rStyle w:val="TagStyle"/>
          <w:rtl/>
        </w:rPr>
        <w:t xml:space="preserve"> &lt;&lt; דובר_המשך &gt;&gt;</w:t>
      </w:r>
      <w:r>
        <w:rPr>
          <w:rtl/>
        </w:rPr>
        <w:t xml:space="preserve">  </w:t>
      </w:r>
      <w:bookmarkEnd w:id="4967"/>
    </w:p>
    <w:p w:rsidR="00B1034B" w:rsidRDefault="00B1034B" w:rsidP="00357039">
      <w:pPr>
        <w:rPr>
          <w:rtl/>
        </w:rPr>
      </w:pPr>
    </w:p>
    <w:p w:rsidR="00B1034B" w:rsidRDefault="00B1034B" w:rsidP="000F7530">
      <w:pPr>
        <w:rPr>
          <w:rtl/>
        </w:rPr>
      </w:pPr>
      <w:bookmarkStart w:id="4968" w:name="_ETM_Q9_731926"/>
      <w:bookmarkEnd w:id="4968"/>
      <w:r>
        <w:rPr>
          <w:rFonts w:hint="cs"/>
          <w:rtl/>
        </w:rPr>
        <w:t>שלא</w:t>
      </w:r>
      <w:bookmarkStart w:id="4969" w:name="_ETM_Q9_733570"/>
      <w:bookmarkEnd w:id="4969"/>
      <w:r>
        <w:rPr>
          <w:rFonts w:hint="cs"/>
          <w:rtl/>
        </w:rPr>
        <w:t xml:space="preserve"> יפגע </w:t>
      </w:r>
      <w:bookmarkStart w:id="4970" w:name="_ETM_Q9_729379"/>
      <w:bookmarkStart w:id="4971" w:name="_ETM_Q9_732379"/>
      <w:bookmarkStart w:id="4972" w:name="_ETM_Q9_732650"/>
      <w:bookmarkStart w:id="4973" w:name="_ETM_Q9_732920"/>
      <w:bookmarkEnd w:id="4970"/>
      <w:bookmarkEnd w:id="4971"/>
      <w:bookmarkEnd w:id="4972"/>
      <w:bookmarkEnd w:id="4973"/>
      <w:r>
        <w:rPr>
          <w:rtl/>
        </w:rPr>
        <w:t>מראש</w:t>
      </w:r>
      <w:r>
        <w:rPr>
          <w:rFonts w:hint="cs"/>
          <w:rtl/>
        </w:rPr>
        <w:t>.</w:t>
      </w:r>
    </w:p>
    <w:p w:rsidR="00B1034B" w:rsidRDefault="00B1034B" w:rsidP="000F7530">
      <w:pPr>
        <w:rPr>
          <w:rtl/>
        </w:rPr>
      </w:pPr>
      <w:bookmarkStart w:id="4974" w:name="_ETM_Q9_730427"/>
      <w:bookmarkStart w:id="4975" w:name="_ETM_Q9_730513"/>
      <w:bookmarkEnd w:id="4974"/>
      <w:bookmarkEnd w:id="4975"/>
    </w:p>
    <w:p w:rsidR="00B1034B" w:rsidRDefault="00B1034B" w:rsidP="000F7530">
      <w:pPr>
        <w:pStyle w:val="af6"/>
        <w:keepNext/>
        <w:rPr>
          <w:rtl/>
        </w:rPr>
      </w:pPr>
      <w:bookmarkStart w:id="4976" w:name="ET_yor_6253_19"/>
      <w:r w:rsidRPr="00B739CA">
        <w:rPr>
          <w:rStyle w:val="TagStyle"/>
          <w:rtl/>
        </w:rPr>
        <w:t xml:space="preserve"> &lt;&lt; יור &gt;&gt; </w:t>
      </w:r>
      <w:r>
        <w:rPr>
          <w:rtl/>
        </w:rPr>
        <w:t>היו"ר משה טור פז:</w:t>
      </w:r>
      <w:r w:rsidRPr="00B739CA">
        <w:rPr>
          <w:rStyle w:val="TagStyle"/>
          <w:rtl/>
        </w:rPr>
        <w:t xml:space="preserve"> &lt;&lt; יור &gt;&gt;</w:t>
      </w:r>
      <w:r>
        <w:rPr>
          <w:rtl/>
        </w:rPr>
        <w:t xml:space="preserve">  </w:t>
      </w:r>
      <w:bookmarkEnd w:id="4976"/>
    </w:p>
    <w:p w:rsidR="00B1034B" w:rsidRDefault="00B1034B" w:rsidP="00357039">
      <w:pPr>
        <w:rPr>
          <w:rtl/>
        </w:rPr>
      </w:pPr>
    </w:p>
    <w:p w:rsidR="00B1034B" w:rsidRDefault="00B1034B" w:rsidP="000F7530">
      <w:pPr>
        <w:rPr>
          <w:rtl/>
        </w:rPr>
      </w:pPr>
      <w:bookmarkStart w:id="4977" w:name="_ETM_Q9_731529"/>
      <w:bookmarkStart w:id="4978" w:name="_ETM_Q9_733980"/>
      <w:bookmarkStart w:id="4979" w:name="_ETM_Q9_735389"/>
      <w:bookmarkEnd w:id="4977"/>
      <w:bookmarkEnd w:id="4978"/>
      <w:bookmarkEnd w:id="4979"/>
      <w:r>
        <w:rPr>
          <w:rtl/>
        </w:rPr>
        <w:t xml:space="preserve">תודה </w:t>
      </w:r>
      <w:bookmarkStart w:id="4980" w:name="_ETM_Q9_735689"/>
      <w:bookmarkEnd w:id="4980"/>
      <w:r>
        <w:rPr>
          <w:rtl/>
        </w:rPr>
        <w:t>רבה</w:t>
      </w:r>
      <w:r>
        <w:rPr>
          <w:rFonts w:hint="cs"/>
          <w:rtl/>
        </w:rPr>
        <w:t>.</w:t>
      </w:r>
      <w:r>
        <w:rPr>
          <w:rtl/>
        </w:rPr>
        <w:t xml:space="preserve"> </w:t>
      </w:r>
      <w:bookmarkStart w:id="4981" w:name="_ETM_Q9_736080"/>
      <w:bookmarkEnd w:id="4981"/>
      <w:r>
        <w:rPr>
          <w:rtl/>
        </w:rPr>
        <w:t xml:space="preserve">חברת </w:t>
      </w:r>
      <w:bookmarkStart w:id="4982" w:name="_ETM_Q9_736440"/>
      <w:bookmarkEnd w:id="4982"/>
      <w:r>
        <w:rPr>
          <w:rtl/>
        </w:rPr>
        <w:t xml:space="preserve">הכנסת </w:t>
      </w:r>
      <w:bookmarkStart w:id="4983" w:name="_ETM_Q9_736800"/>
      <w:bookmarkEnd w:id="4983"/>
      <w:r>
        <w:rPr>
          <w:rtl/>
        </w:rPr>
        <w:t xml:space="preserve">עאידה </w:t>
      </w:r>
      <w:bookmarkStart w:id="4984" w:name="_ETM_Q9_737280"/>
      <w:bookmarkEnd w:id="4984"/>
      <w:r>
        <w:rPr>
          <w:rtl/>
        </w:rPr>
        <w:t xml:space="preserve">תומא </w:t>
      </w:r>
      <w:bookmarkStart w:id="4985" w:name="_ETM_Q9_737550"/>
      <w:bookmarkEnd w:id="4985"/>
      <w:r>
        <w:rPr>
          <w:rtl/>
        </w:rPr>
        <w:t xml:space="preserve">סלימאן </w:t>
      </w:r>
      <w:bookmarkStart w:id="4986" w:name="_ETM_Q9_738000"/>
      <w:bookmarkEnd w:id="4986"/>
      <w:r>
        <w:rPr>
          <w:rFonts w:hint="cs"/>
          <w:rtl/>
        </w:rPr>
        <w:t xml:space="preserve">– </w:t>
      </w:r>
      <w:r>
        <w:rPr>
          <w:rtl/>
        </w:rPr>
        <w:t xml:space="preserve">אינה </w:t>
      </w:r>
      <w:bookmarkStart w:id="4987" w:name="_ETM_Q9_738150"/>
      <w:bookmarkEnd w:id="4987"/>
      <w:r>
        <w:rPr>
          <w:rtl/>
        </w:rPr>
        <w:t>נוכחת</w:t>
      </w:r>
      <w:r>
        <w:rPr>
          <w:rFonts w:hint="cs"/>
          <w:rtl/>
        </w:rPr>
        <w:t>;</w:t>
      </w:r>
      <w:r>
        <w:rPr>
          <w:rtl/>
        </w:rPr>
        <w:t xml:space="preserve"> </w:t>
      </w:r>
      <w:bookmarkStart w:id="4988" w:name="_ETM_Q9_738659"/>
      <w:bookmarkEnd w:id="4988"/>
      <w:r>
        <w:rPr>
          <w:rtl/>
        </w:rPr>
        <w:t xml:space="preserve">חברת </w:t>
      </w:r>
      <w:bookmarkStart w:id="4989" w:name="_ETM_Q9_739020"/>
      <w:bookmarkEnd w:id="4989"/>
      <w:r>
        <w:rPr>
          <w:rtl/>
        </w:rPr>
        <w:t xml:space="preserve">הכנסת </w:t>
      </w:r>
      <w:bookmarkStart w:id="4990" w:name="_ETM_Q9_739229"/>
      <w:bookmarkEnd w:id="4990"/>
      <w:r>
        <w:rPr>
          <w:rFonts w:hint="cs"/>
          <w:rtl/>
        </w:rPr>
        <w:t xml:space="preserve">צגה מלקו </w:t>
      </w:r>
      <w:r>
        <w:rPr>
          <w:rFonts w:hint="eastAsia"/>
          <w:rtl/>
        </w:rPr>
        <w:t>–</w:t>
      </w:r>
      <w:bookmarkStart w:id="4991" w:name="_ETM_Q9_739559"/>
      <w:bookmarkStart w:id="4992" w:name="_ETM_Q9_739710"/>
      <w:bookmarkStart w:id="4993" w:name="_ETM_Q9_739949"/>
      <w:bookmarkStart w:id="4994" w:name="_ETM_Q9_741020"/>
      <w:bookmarkEnd w:id="4991"/>
      <w:bookmarkEnd w:id="4992"/>
      <w:bookmarkEnd w:id="4993"/>
      <w:bookmarkEnd w:id="4994"/>
      <w:r>
        <w:rPr>
          <w:rtl/>
        </w:rPr>
        <w:t xml:space="preserve">אינה </w:t>
      </w:r>
      <w:bookmarkStart w:id="4995" w:name="_ETM_Q9_741410"/>
      <w:bookmarkEnd w:id="4995"/>
      <w:r>
        <w:rPr>
          <w:rtl/>
        </w:rPr>
        <w:t>נוכחת</w:t>
      </w:r>
      <w:r>
        <w:rPr>
          <w:rFonts w:hint="cs"/>
          <w:rtl/>
        </w:rPr>
        <w:t>;</w:t>
      </w:r>
      <w:r>
        <w:rPr>
          <w:rtl/>
        </w:rPr>
        <w:t xml:space="preserve"> </w:t>
      </w:r>
      <w:bookmarkStart w:id="4996" w:name="_ETM_Q9_742070"/>
      <w:bookmarkEnd w:id="4996"/>
      <w:r>
        <w:rPr>
          <w:rtl/>
        </w:rPr>
        <w:t xml:space="preserve">חבר </w:t>
      </w:r>
      <w:bookmarkStart w:id="4997" w:name="_ETM_Q9_742370"/>
      <w:bookmarkEnd w:id="4997"/>
      <w:r>
        <w:rPr>
          <w:rtl/>
        </w:rPr>
        <w:t xml:space="preserve">הכנסת </w:t>
      </w:r>
      <w:bookmarkStart w:id="4998" w:name="_ETM_Q9_742640"/>
      <w:bookmarkStart w:id="4999" w:name="_ETM_Q9_742880"/>
      <w:bookmarkEnd w:id="4998"/>
      <w:bookmarkEnd w:id="4999"/>
      <w:r>
        <w:rPr>
          <w:rFonts w:hint="cs"/>
          <w:rtl/>
        </w:rPr>
        <w:t>עמית ה</w:t>
      </w:r>
      <w:r>
        <w:rPr>
          <w:rtl/>
        </w:rPr>
        <w:t xml:space="preserve">לוי </w:t>
      </w:r>
      <w:bookmarkStart w:id="5000" w:name="_ETM_Q9_743480"/>
      <w:bookmarkEnd w:id="5000"/>
      <w:r>
        <w:rPr>
          <w:rFonts w:hint="cs"/>
          <w:rtl/>
        </w:rPr>
        <w:t xml:space="preserve">– </w:t>
      </w:r>
      <w:r>
        <w:rPr>
          <w:rtl/>
        </w:rPr>
        <w:t xml:space="preserve">אינו </w:t>
      </w:r>
      <w:bookmarkStart w:id="5001" w:name="_ETM_Q9_743750"/>
      <w:bookmarkEnd w:id="5001"/>
      <w:r>
        <w:rPr>
          <w:rtl/>
        </w:rPr>
        <w:t>נוכח</w:t>
      </w:r>
      <w:r>
        <w:rPr>
          <w:rFonts w:hint="cs"/>
          <w:rtl/>
        </w:rPr>
        <w:t>;</w:t>
      </w:r>
      <w:r>
        <w:rPr>
          <w:rtl/>
        </w:rPr>
        <w:t xml:space="preserve"> </w:t>
      </w:r>
      <w:bookmarkStart w:id="5002" w:name="_ETM_Q9_744440"/>
      <w:bookmarkEnd w:id="5002"/>
      <w:r>
        <w:rPr>
          <w:rtl/>
        </w:rPr>
        <w:t xml:space="preserve">חברת </w:t>
      </w:r>
      <w:bookmarkStart w:id="5003" w:name="_ETM_Q9_744830"/>
      <w:bookmarkEnd w:id="5003"/>
      <w:r>
        <w:rPr>
          <w:rtl/>
        </w:rPr>
        <w:t xml:space="preserve">הכנסת </w:t>
      </w:r>
      <w:bookmarkStart w:id="5004" w:name="_ETM_Q9_745130"/>
      <w:bookmarkEnd w:id="5004"/>
      <w:r>
        <w:rPr>
          <w:rtl/>
        </w:rPr>
        <w:t xml:space="preserve">יסמין </w:t>
      </w:r>
      <w:bookmarkStart w:id="5005" w:name="_ETM_Q9_745400"/>
      <w:bookmarkEnd w:id="5005"/>
      <w:r>
        <w:rPr>
          <w:rtl/>
        </w:rPr>
        <w:t xml:space="preserve">פרידמן </w:t>
      </w:r>
      <w:bookmarkStart w:id="5006" w:name="_ETM_Q9_745820"/>
      <w:bookmarkEnd w:id="5006"/>
      <w:r>
        <w:rPr>
          <w:rFonts w:hint="cs"/>
          <w:rtl/>
        </w:rPr>
        <w:t xml:space="preserve">– </w:t>
      </w:r>
      <w:r>
        <w:rPr>
          <w:rtl/>
        </w:rPr>
        <w:t xml:space="preserve">אינה </w:t>
      </w:r>
      <w:bookmarkStart w:id="5007" w:name="_ETM_Q9_745970"/>
      <w:bookmarkEnd w:id="5007"/>
      <w:r>
        <w:rPr>
          <w:rtl/>
        </w:rPr>
        <w:t>נוכחת</w:t>
      </w:r>
      <w:r>
        <w:rPr>
          <w:rFonts w:hint="cs"/>
          <w:rtl/>
        </w:rPr>
        <w:t>.</w:t>
      </w:r>
      <w:r>
        <w:rPr>
          <w:rtl/>
        </w:rPr>
        <w:t xml:space="preserve"> </w:t>
      </w:r>
      <w:bookmarkStart w:id="5008" w:name="_ETM_Q9_746960"/>
      <w:bookmarkEnd w:id="5008"/>
      <w:r>
        <w:rPr>
          <w:rtl/>
        </w:rPr>
        <w:t xml:space="preserve">חברת </w:t>
      </w:r>
      <w:bookmarkStart w:id="5009" w:name="_ETM_Q9_747319"/>
      <w:bookmarkEnd w:id="5009"/>
      <w:r>
        <w:rPr>
          <w:rtl/>
        </w:rPr>
        <w:t xml:space="preserve">הכנסת </w:t>
      </w:r>
      <w:bookmarkStart w:id="5010" w:name="_ETM_Q9_747620"/>
      <w:bookmarkEnd w:id="5010"/>
      <w:r>
        <w:rPr>
          <w:rtl/>
        </w:rPr>
        <w:t xml:space="preserve">לימור </w:t>
      </w:r>
      <w:bookmarkStart w:id="5011" w:name="_ETM_Q9_747860"/>
      <w:bookmarkEnd w:id="5011"/>
      <w:r>
        <w:rPr>
          <w:rFonts w:hint="cs"/>
          <w:rtl/>
        </w:rPr>
        <w:t xml:space="preserve">סון הר </w:t>
      </w:r>
      <w:bookmarkStart w:id="5012" w:name="_ETM_Q9_744723"/>
      <w:bookmarkEnd w:id="5012"/>
      <w:r>
        <w:rPr>
          <w:rFonts w:hint="cs"/>
          <w:rtl/>
        </w:rPr>
        <w:t xml:space="preserve">מלך, </w:t>
      </w:r>
      <w:bookmarkStart w:id="5013" w:name="_ETM_Q9_748039"/>
      <w:bookmarkStart w:id="5014" w:name="_ETM_Q9_748280"/>
      <w:bookmarkStart w:id="5015" w:name="_ETM_Q9_748400"/>
      <w:bookmarkEnd w:id="5013"/>
      <w:bookmarkEnd w:id="5014"/>
      <w:bookmarkEnd w:id="5015"/>
      <w:r>
        <w:rPr>
          <w:rtl/>
        </w:rPr>
        <w:t xml:space="preserve">את </w:t>
      </w:r>
      <w:bookmarkStart w:id="5016" w:name="_ETM_Q9_748490"/>
      <w:bookmarkEnd w:id="5016"/>
      <w:r>
        <w:rPr>
          <w:rtl/>
        </w:rPr>
        <w:t xml:space="preserve">מבקשת </w:t>
      </w:r>
      <w:bookmarkStart w:id="5017" w:name="_ETM_Q9_748849"/>
      <w:bookmarkStart w:id="5018" w:name="_ETM_Q9_749809"/>
      <w:bookmarkEnd w:id="5017"/>
      <w:bookmarkEnd w:id="5018"/>
      <w:r>
        <w:rPr>
          <w:rFonts w:hint="cs"/>
          <w:rtl/>
        </w:rPr>
        <w:t>ל</w:t>
      </w:r>
      <w:r>
        <w:rPr>
          <w:rtl/>
        </w:rPr>
        <w:t>סכם</w:t>
      </w:r>
      <w:r>
        <w:rPr>
          <w:rFonts w:hint="cs"/>
          <w:rtl/>
        </w:rPr>
        <w:t>?</w:t>
      </w:r>
      <w:bookmarkStart w:id="5019" w:name="_ETM_Q9_747127"/>
      <w:bookmarkEnd w:id="5019"/>
    </w:p>
    <w:p w:rsidR="00B1034B" w:rsidRDefault="00B1034B" w:rsidP="000F7530">
      <w:pPr>
        <w:rPr>
          <w:rtl/>
        </w:rPr>
      </w:pPr>
      <w:bookmarkStart w:id="5020" w:name="_ETM_Q9_747284"/>
      <w:bookmarkEnd w:id="5020"/>
    </w:p>
    <w:p w:rsidR="00B1034B" w:rsidRDefault="00B1034B" w:rsidP="000F7530">
      <w:pPr>
        <w:pStyle w:val="af5"/>
        <w:keepNext/>
        <w:rPr>
          <w:rtl/>
        </w:rPr>
      </w:pPr>
      <w:bookmarkStart w:id="5021" w:name="ET_interruption_6356_20"/>
      <w:r w:rsidRPr="00B739CA">
        <w:rPr>
          <w:rStyle w:val="TagStyle"/>
          <w:rtl/>
        </w:rPr>
        <w:t xml:space="preserve"> &lt;&lt; קריאה &gt;&gt; </w:t>
      </w:r>
      <w:r>
        <w:rPr>
          <w:rtl/>
        </w:rPr>
        <w:t>לימור סון הר מלך (עוצמה יהודית):</w:t>
      </w:r>
      <w:r w:rsidRPr="00B739CA">
        <w:rPr>
          <w:rStyle w:val="TagStyle"/>
          <w:rtl/>
        </w:rPr>
        <w:t xml:space="preserve"> &lt;&lt; קריאה &gt;&gt;</w:t>
      </w:r>
      <w:r>
        <w:rPr>
          <w:rtl/>
        </w:rPr>
        <w:t xml:space="preserve">  </w:t>
      </w:r>
      <w:bookmarkEnd w:id="5021"/>
    </w:p>
    <w:p w:rsidR="00B1034B" w:rsidRDefault="00B1034B" w:rsidP="00357039">
      <w:pPr>
        <w:rPr>
          <w:rtl/>
        </w:rPr>
      </w:pPr>
    </w:p>
    <w:p w:rsidR="00B1034B" w:rsidRDefault="00B1034B" w:rsidP="000F7530">
      <w:pPr>
        <w:rPr>
          <w:rtl/>
        </w:rPr>
      </w:pPr>
      <w:bookmarkStart w:id="5022" w:name="_ETM_Q9_752388"/>
      <w:bookmarkEnd w:id="5022"/>
      <w:r>
        <w:rPr>
          <w:rFonts w:hint="cs"/>
          <w:rtl/>
        </w:rPr>
        <w:t xml:space="preserve">מילה, מילה, מילה. </w:t>
      </w:r>
    </w:p>
    <w:p w:rsidR="00B1034B" w:rsidRDefault="00B1034B" w:rsidP="000F7530">
      <w:pPr>
        <w:rPr>
          <w:rtl/>
        </w:rPr>
      </w:pPr>
      <w:bookmarkStart w:id="5023" w:name="_ETM_Q9_750458"/>
      <w:bookmarkStart w:id="5024" w:name="_ETM_Q9_750588"/>
      <w:bookmarkEnd w:id="5023"/>
      <w:bookmarkEnd w:id="5024"/>
    </w:p>
    <w:p w:rsidR="00B1034B" w:rsidRDefault="00B1034B" w:rsidP="000F7530">
      <w:pPr>
        <w:pStyle w:val="af6"/>
        <w:keepNext/>
        <w:rPr>
          <w:rtl/>
        </w:rPr>
      </w:pPr>
      <w:bookmarkStart w:id="5025" w:name="ET_yor_6253_21"/>
      <w:r w:rsidRPr="00B739CA">
        <w:rPr>
          <w:rStyle w:val="TagStyle"/>
          <w:rtl/>
        </w:rPr>
        <w:t xml:space="preserve"> &lt;&lt; יור &gt;&gt; </w:t>
      </w:r>
      <w:r>
        <w:rPr>
          <w:rtl/>
        </w:rPr>
        <w:t>היו"ר משה טור פז:</w:t>
      </w:r>
      <w:r w:rsidRPr="00B739CA">
        <w:rPr>
          <w:rStyle w:val="TagStyle"/>
          <w:rtl/>
        </w:rPr>
        <w:t xml:space="preserve"> &lt;&lt; יור &gt;&gt;</w:t>
      </w:r>
      <w:r>
        <w:rPr>
          <w:rtl/>
        </w:rPr>
        <w:t xml:space="preserve">  </w:t>
      </w:r>
      <w:bookmarkEnd w:id="5025"/>
    </w:p>
    <w:p w:rsidR="00B1034B" w:rsidRDefault="00B1034B" w:rsidP="00357039">
      <w:pPr>
        <w:rPr>
          <w:rtl/>
        </w:rPr>
      </w:pPr>
    </w:p>
    <w:p w:rsidR="00B1034B" w:rsidRDefault="00B1034B" w:rsidP="000F7530">
      <w:pPr>
        <w:rPr>
          <w:rtl/>
        </w:rPr>
      </w:pPr>
      <w:bookmarkStart w:id="5026" w:name="_ETM_Q9_748747"/>
      <w:bookmarkStart w:id="5027" w:name="_ETM_Q9_750259"/>
      <w:bookmarkEnd w:id="5026"/>
      <w:bookmarkEnd w:id="5027"/>
      <w:r>
        <w:rPr>
          <w:rtl/>
        </w:rPr>
        <w:t>בבקשה</w:t>
      </w:r>
      <w:r>
        <w:rPr>
          <w:rFonts w:hint="cs"/>
          <w:rtl/>
        </w:rPr>
        <w:t>.</w:t>
      </w:r>
      <w:r>
        <w:rPr>
          <w:rtl/>
        </w:rPr>
        <w:t xml:space="preserve"> </w:t>
      </w:r>
      <w:bookmarkStart w:id="5028" w:name="_ETM_Q9_762000"/>
      <w:bookmarkStart w:id="5029" w:name="_ETM_Q9_753518"/>
      <w:bookmarkEnd w:id="5028"/>
      <w:bookmarkEnd w:id="5029"/>
    </w:p>
    <w:p w:rsidR="00B1034B" w:rsidRDefault="00B1034B" w:rsidP="000F7530">
      <w:pPr>
        <w:rPr>
          <w:rtl/>
        </w:rPr>
      </w:pPr>
      <w:bookmarkStart w:id="5030" w:name="_ETM_Q9_753641"/>
      <w:bookmarkStart w:id="5031" w:name="_ETM_Q9_755422"/>
      <w:bookmarkEnd w:id="5030"/>
      <w:bookmarkEnd w:id="5031"/>
    </w:p>
    <w:p w:rsidR="00B1034B" w:rsidRDefault="00B1034B" w:rsidP="000F7530">
      <w:pPr>
        <w:pStyle w:val="a4"/>
        <w:keepNext/>
        <w:rPr>
          <w:rtl/>
        </w:rPr>
      </w:pPr>
      <w:bookmarkStart w:id="5032" w:name="ET_speaker_6356_22"/>
      <w:r w:rsidRPr="00B739CA">
        <w:rPr>
          <w:rStyle w:val="TagStyle"/>
          <w:rtl/>
        </w:rPr>
        <w:t xml:space="preserve"> &lt;&lt; דובר &gt;&gt; </w:t>
      </w:r>
      <w:bookmarkStart w:id="5033" w:name="_Toc190197633"/>
      <w:bookmarkStart w:id="5034" w:name="_Toc190241332"/>
      <w:r>
        <w:rPr>
          <w:rtl/>
        </w:rPr>
        <w:t>לימור סון הר מלך (עוצמה יהודית):</w:t>
      </w:r>
      <w:bookmarkEnd w:id="5033"/>
      <w:bookmarkEnd w:id="5034"/>
      <w:r w:rsidRPr="00B739CA">
        <w:rPr>
          <w:rStyle w:val="TagStyle"/>
          <w:rtl/>
        </w:rPr>
        <w:t xml:space="preserve"> &lt;&lt; דובר &gt;&gt;</w:t>
      </w:r>
      <w:r>
        <w:rPr>
          <w:rtl/>
        </w:rPr>
        <w:t xml:space="preserve">  </w:t>
      </w:r>
      <w:bookmarkEnd w:id="5032"/>
    </w:p>
    <w:p w:rsidR="00B1034B" w:rsidRDefault="00B1034B" w:rsidP="00357039">
      <w:pPr>
        <w:rPr>
          <w:rtl/>
        </w:rPr>
      </w:pPr>
    </w:p>
    <w:p w:rsidR="00B1034B" w:rsidRDefault="00B1034B" w:rsidP="005D0B4C">
      <w:pPr>
        <w:rPr>
          <w:rtl/>
        </w:rPr>
      </w:pPr>
      <w:bookmarkStart w:id="5035" w:name="_ETM_Q9_756363"/>
      <w:bookmarkStart w:id="5036" w:name="_ETM_Q9_756454"/>
      <w:bookmarkStart w:id="5037" w:name="_ETM_Q9_753742"/>
      <w:bookmarkStart w:id="5038" w:name="_ETM_Q9_753824"/>
      <w:bookmarkStart w:id="5039" w:name="_ETM_Q9_765559"/>
      <w:bookmarkEnd w:id="5035"/>
      <w:bookmarkEnd w:id="5036"/>
      <w:bookmarkEnd w:id="5037"/>
      <w:bookmarkEnd w:id="5038"/>
      <w:bookmarkEnd w:id="5039"/>
      <w:r>
        <w:rPr>
          <w:rtl/>
        </w:rPr>
        <w:t>ביצי</w:t>
      </w:r>
      <w:r>
        <w:rPr>
          <w:rFonts w:hint="cs"/>
          <w:rtl/>
        </w:rPr>
        <w:t>ע</w:t>
      </w:r>
      <w:r>
        <w:rPr>
          <w:rtl/>
        </w:rPr>
        <w:t xml:space="preserve"> </w:t>
      </w:r>
      <w:bookmarkStart w:id="5040" w:name="_ETM_Q9_766309"/>
      <w:bookmarkEnd w:id="5040"/>
      <w:r>
        <w:rPr>
          <w:rtl/>
        </w:rPr>
        <w:t xml:space="preserve">יושב </w:t>
      </w:r>
      <w:bookmarkStart w:id="5041" w:name="_ETM_Q9_766789"/>
      <w:bookmarkEnd w:id="5041"/>
      <w:r>
        <w:rPr>
          <w:rtl/>
        </w:rPr>
        <w:t xml:space="preserve">כעת </w:t>
      </w:r>
      <w:bookmarkStart w:id="5042" w:name="_ETM_Q9_768400"/>
      <w:bookmarkEnd w:id="5042"/>
      <w:r>
        <w:rPr>
          <w:rtl/>
        </w:rPr>
        <w:t xml:space="preserve">האיש </w:t>
      </w:r>
      <w:bookmarkStart w:id="5043" w:name="_ETM_Q9_769270"/>
      <w:bookmarkEnd w:id="5043"/>
      <w:r>
        <w:rPr>
          <w:rtl/>
        </w:rPr>
        <w:t>ש</w:t>
      </w:r>
      <w:bookmarkStart w:id="5044" w:name="_ETM_Q9_771890"/>
      <w:bookmarkEnd w:id="5044"/>
      <w:r>
        <w:rPr>
          <w:rtl/>
        </w:rPr>
        <w:t xml:space="preserve">לא </w:t>
      </w:r>
      <w:bookmarkStart w:id="5045" w:name="_ETM_Q9_772130"/>
      <w:bookmarkEnd w:id="5045"/>
      <w:r>
        <w:rPr>
          <w:rtl/>
        </w:rPr>
        <w:t xml:space="preserve">רק </w:t>
      </w:r>
      <w:bookmarkStart w:id="5046" w:name="_ETM_Q9_773210"/>
      <w:bookmarkEnd w:id="5046"/>
      <w:r>
        <w:rPr>
          <w:rtl/>
        </w:rPr>
        <w:t xml:space="preserve">ליווה </w:t>
      </w:r>
      <w:bookmarkStart w:id="5047" w:name="_ETM_Q9_773720"/>
      <w:bookmarkEnd w:id="5047"/>
      <w:r>
        <w:rPr>
          <w:rtl/>
        </w:rPr>
        <w:t xml:space="preserve">את </w:t>
      </w:r>
      <w:bookmarkStart w:id="5048" w:name="_ETM_Q9_773870"/>
      <w:bookmarkEnd w:id="5048"/>
      <w:r>
        <w:rPr>
          <w:rtl/>
        </w:rPr>
        <w:t xml:space="preserve">החוק </w:t>
      </w:r>
      <w:bookmarkStart w:id="5049" w:name="_ETM_Q9_774260"/>
      <w:bookmarkEnd w:id="5049"/>
      <w:r>
        <w:rPr>
          <w:rtl/>
        </w:rPr>
        <w:t xml:space="preserve">הזה </w:t>
      </w:r>
      <w:bookmarkStart w:id="5050" w:name="_ETM_Q9_775220"/>
      <w:bookmarkEnd w:id="5050"/>
      <w:r w:rsidR="005D0B4C">
        <w:rPr>
          <w:rFonts w:hint="cs"/>
          <w:rtl/>
        </w:rPr>
        <w:t xml:space="preserve">– </w:t>
      </w:r>
      <w:bookmarkStart w:id="5051" w:name="_ETM_Q0_5373473"/>
      <w:bookmarkEnd w:id="5051"/>
      <w:r>
        <w:rPr>
          <w:rtl/>
        </w:rPr>
        <w:t xml:space="preserve">מנהל </w:t>
      </w:r>
      <w:bookmarkStart w:id="5052" w:name="_ETM_Q9_775670"/>
      <w:bookmarkEnd w:id="5052"/>
      <w:r>
        <w:rPr>
          <w:rtl/>
        </w:rPr>
        <w:t xml:space="preserve">השדולה </w:t>
      </w:r>
      <w:bookmarkStart w:id="5053" w:name="_ETM_Q9_776090"/>
      <w:bookmarkEnd w:id="5053"/>
      <w:r>
        <w:rPr>
          <w:rtl/>
        </w:rPr>
        <w:t>שלי</w:t>
      </w:r>
      <w:r w:rsidR="005D0B4C">
        <w:rPr>
          <w:rFonts w:hint="cs"/>
          <w:rtl/>
        </w:rPr>
        <w:t>,</w:t>
      </w:r>
      <w:r>
        <w:rPr>
          <w:rtl/>
        </w:rPr>
        <w:t xml:space="preserve"> </w:t>
      </w:r>
      <w:bookmarkStart w:id="5054" w:name="_ETM_Q9_776420"/>
      <w:bookmarkEnd w:id="5054"/>
      <w:r>
        <w:rPr>
          <w:rtl/>
        </w:rPr>
        <w:t xml:space="preserve">ששמו </w:t>
      </w:r>
      <w:bookmarkStart w:id="5055" w:name="_ETM_Q9_776870"/>
      <w:bookmarkEnd w:id="5055"/>
      <w:r>
        <w:rPr>
          <w:rtl/>
        </w:rPr>
        <w:t xml:space="preserve">יעקב </w:t>
      </w:r>
      <w:bookmarkStart w:id="5056" w:name="_ETM_Q9_777290"/>
      <w:bookmarkEnd w:id="5056"/>
      <w:r>
        <w:rPr>
          <w:rtl/>
        </w:rPr>
        <w:t xml:space="preserve">סלע </w:t>
      </w:r>
      <w:bookmarkStart w:id="5057" w:name="_ETM_Q9_779030"/>
      <w:bookmarkEnd w:id="5057"/>
      <w:r w:rsidR="005D0B4C">
        <w:rPr>
          <w:rFonts w:hint="cs"/>
          <w:rtl/>
        </w:rPr>
        <w:t xml:space="preserve">– </w:t>
      </w:r>
      <w:r>
        <w:rPr>
          <w:rtl/>
        </w:rPr>
        <w:t xml:space="preserve">בעצם </w:t>
      </w:r>
      <w:bookmarkStart w:id="5058" w:name="_ETM_Q9_780110"/>
      <w:bookmarkEnd w:id="5058"/>
      <w:r>
        <w:rPr>
          <w:rtl/>
        </w:rPr>
        <w:t xml:space="preserve">החוק </w:t>
      </w:r>
      <w:bookmarkStart w:id="5059" w:name="_ETM_Q9_780470"/>
      <w:bookmarkEnd w:id="5059"/>
      <w:r>
        <w:rPr>
          <w:rtl/>
        </w:rPr>
        <w:t>הזה</w:t>
      </w:r>
      <w:r>
        <w:rPr>
          <w:rFonts w:hint="cs"/>
          <w:rtl/>
        </w:rPr>
        <w:t>,</w:t>
      </w:r>
      <w:r>
        <w:rPr>
          <w:rtl/>
        </w:rPr>
        <w:t xml:space="preserve"> </w:t>
      </w:r>
      <w:bookmarkStart w:id="5060" w:name="_ETM_Q9_781730"/>
      <w:bookmarkEnd w:id="5060"/>
      <w:r>
        <w:rPr>
          <w:rtl/>
        </w:rPr>
        <w:t xml:space="preserve">אלמלא </w:t>
      </w:r>
      <w:bookmarkStart w:id="5061" w:name="_ETM_Q9_782330"/>
      <w:bookmarkEnd w:id="5061"/>
      <w:r>
        <w:rPr>
          <w:rtl/>
        </w:rPr>
        <w:t xml:space="preserve">האיש </w:t>
      </w:r>
      <w:r>
        <w:rPr>
          <w:rFonts w:hint="cs"/>
          <w:rtl/>
        </w:rPr>
        <w:t xml:space="preserve">הזה שיושב שם, כנראה שלא היה מיתקן, </w:t>
      </w:r>
      <w:bookmarkStart w:id="5062" w:name="_ETM_Q9_785596"/>
      <w:bookmarkEnd w:id="5062"/>
      <w:r>
        <w:rPr>
          <w:rFonts w:hint="cs"/>
          <w:rtl/>
        </w:rPr>
        <w:t xml:space="preserve">כנראה שלא היה מחוקק. </w:t>
      </w:r>
    </w:p>
    <w:p w:rsidR="00B1034B" w:rsidRDefault="00B1034B" w:rsidP="000F7530">
      <w:pPr>
        <w:rPr>
          <w:rtl/>
        </w:rPr>
      </w:pPr>
    </w:p>
    <w:p w:rsidR="00216B1D" w:rsidRDefault="00216B1D" w:rsidP="005D0B4C">
      <w:pPr>
        <w:rPr>
          <w:rtl/>
        </w:rPr>
      </w:pPr>
      <w:bookmarkStart w:id="5063" w:name="TOR_Q10"/>
      <w:bookmarkEnd w:id="5063"/>
      <w:r>
        <w:rPr>
          <w:rFonts w:hint="cs"/>
          <w:rtl/>
        </w:rPr>
        <w:t xml:space="preserve">אז בהזדמנות הזאת אני רוצה לומר תודה רבה </w:t>
      </w:r>
      <w:proofErr w:type="spellStart"/>
      <w:r>
        <w:rPr>
          <w:rFonts w:hint="cs"/>
          <w:rtl/>
        </w:rPr>
        <w:t>רבה</w:t>
      </w:r>
      <w:proofErr w:type="spellEnd"/>
      <w:r>
        <w:rPr>
          <w:rFonts w:hint="cs"/>
          <w:rtl/>
        </w:rPr>
        <w:t xml:space="preserve">, יעקב, על כל התמיכה, העזרה, הליווי, המודעות </w:t>
      </w:r>
      <w:bookmarkStart w:id="5064" w:name="_ETM_Q10_196356"/>
      <w:bookmarkEnd w:id="5064"/>
      <w:r>
        <w:rPr>
          <w:rFonts w:hint="cs"/>
          <w:rtl/>
        </w:rPr>
        <w:t xml:space="preserve">לתופעות. באמת, גם על הדוברות המדהימה שאתה עושה אצלי. </w:t>
      </w:r>
      <w:bookmarkStart w:id="5065" w:name="_ETM_Q10_202812"/>
      <w:bookmarkEnd w:id="5065"/>
      <w:r>
        <w:rPr>
          <w:rFonts w:hint="cs"/>
          <w:rtl/>
        </w:rPr>
        <w:t xml:space="preserve">מעבר </w:t>
      </w:r>
      <w:r w:rsidR="005D0B4C">
        <w:rPr>
          <w:rFonts w:hint="cs"/>
          <w:rtl/>
        </w:rPr>
        <w:t>ל</w:t>
      </w:r>
      <w:r>
        <w:rPr>
          <w:rFonts w:hint="cs"/>
          <w:rtl/>
        </w:rPr>
        <w:t xml:space="preserve">זה, </w:t>
      </w:r>
      <w:r w:rsidR="005D0B4C">
        <w:rPr>
          <w:rFonts w:hint="cs"/>
          <w:rtl/>
        </w:rPr>
        <w:t>ל</w:t>
      </w:r>
      <w:r>
        <w:rPr>
          <w:rFonts w:hint="cs"/>
          <w:rtl/>
        </w:rPr>
        <w:t>הנהלת השדולה</w:t>
      </w:r>
      <w:r w:rsidR="005D0B4C">
        <w:rPr>
          <w:rFonts w:hint="cs"/>
          <w:rtl/>
        </w:rPr>
        <w:t>,</w:t>
      </w:r>
      <w:r>
        <w:rPr>
          <w:rFonts w:hint="cs"/>
          <w:rtl/>
        </w:rPr>
        <w:t xml:space="preserve"> שפשוט</w:t>
      </w:r>
      <w:bookmarkStart w:id="5066" w:name="_ETM_Q10_207517"/>
      <w:bookmarkEnd w:id="5066"/>
      <w:r>
        <w:rPr>
          <w:rFonts w:hint="cs"/>
          <w:rtl/>
        </w:rPr>
        <w:t xml:space="preserve"> מעוררת השראה, ובאמת מביאה את הנושא הזה לקדמת הבמה ולא נותנת לתופעה הזאת להיות מושתקת ולא מטופלת כפי ש</w:t>
      </w:r>
      <w:r w:rsidR="005D0B4C">
        <w:rPr>
          <w:rFonts w:hint="cs"/>
          <w:rtl/>
        </w:rPr>
        <w:t>ראוי שיהיה</w:t>
      </w:r>
      <w:r>
        <w:rPr>
          <w:rFonts w:hint="cs"/>
          <w:rtl/>
        </w:rPr>
        <w:t>. תודה</w:t>
      </w:r>
      <w:bookmarkStart w:id="5067" w:name="_ETM_Q10_219985"/>
      <w:bookmarkEnd w:id="5067"/>
      <w:r>
        <w:rPr>
          <w:rFonts w:hint="cs"/>
          <w:rtl/>
        </w:rPr>
        <w:t xml:space="preserve"> רבה. </w:t>
      </w:r>
      <w:bookmarkStart w:id="5068" w:name="_ETM_Q10_218488"/>
      <w:bookmarkEnd w:id="5068"/>
    </w:p>
    <w:p w:rsidR="00216B1D" w:rsidRDefault="00216B1D" w:rsidP="000F7530">
      <w:pPr>
        <w:rPr>
          <w:rtl/>
        </w:rPr>
      </w:pPr>
      <w:bookmarkStart w:id="5069" w:name="_ETM_Q10_218599"/>
      <w:bookmarkEnd w:id="5069"/>
    </w:p>
    <w:p w:rsidR="00216B1D" w:rsidRDefault="00216B1D" w:rsidP="000F7530">
      <w:pPr>
        <w:pStyle w:val="af5"/>
        <w:keepNext/>
        <w:rPr>
          <w:rtl/>
        </w:rPr>
      </w:pPr>
      <w:bookmarkStart w:id="5070" w:name="ET_interruption_6162_3"/>
      <w:r w:rsidRPr="00831FDA">
        <w:rPr>
          <w:rStyle w:val="TagStyle"/>
          <w:rtl/>
        </w:rPr>
        <w:t xml:space="preserve"> &lt;&lt; קריאה &gt;&gt;</w:t>
      </w:r>
      <w:r w:rsidRPr="009204F7">
        <w:rPr>
          <w:rStyle w:val="TagStyle"/>
          <w:rtl/>
        </w:rPr>
        <w:t xml:space="preserve"> </w:t>
      </w:r>
      <w:r>
        <w:rPr>
          <w:rtl/>
        </w:rPr>
        <w:t>ניסים ואטורי (הליכוד):</w:t>
      </w:r>
      <w:r w:rsidRPr="009204F7">
        <w:rPr>
          <w:rStyle w:val="TagStyle"/>
          <w:rtl/>
        </w:rPr>
        <w:t xml:space="preserve"> </w:t>
      </w:r>
      <w:r w:rsidRPr="00831FDA">
        <w:rPr>
          <w:rStyle w:val="TagStyle"/>
          <w:rtl/>
        </w:rPr>
        <w:t>&lt;&lt; קריאה &gt;&gt;</w:t>
      </w:r>
      <w:r>
        <w:rPr>
          <w:rtl/>
        </w:rPr>
        <w:t xml:space="preserve">  </w:t>
      </w:r>
      <w:bookmarkEnd w:id="5070"/>
    </w:p>
    <w:p w:rsidR="00216B1D" w:rsidRDefault="00216B1D" w:rsidP="00357039">
      <w:pPr>
        <w:rPr>
          <w:rtl/>
        </w:rPr>
      </w:pPr>
    </w:p>
    <w:p w:rsidR="00216B1D" w:rsidRDefault="00216B1D" w:rsidP="000F7530">
      <w:pPr>
        <w:rPr>
          <w:rtl/>
        </w:rPr>
      </w:pPr>
      <w:bookmarkStart w:id="5071" w:name="_ETM_Q10_220047"/>
      <w:bookmarkStart w:id="5072" w:name="_ETM_Q10_220305"/>
      <w:bookmarkStart w:id="5073" w:name="_ETM_Q10_220416"/>
      <w:bookmarkEnd w:id="5071"/>
      <w:bookmarkEnd w:id="5072"/>
      <w:bookmarkEnd w:id="5073"/>
      <w:r>
        <w:rPr>
          <w:rFonts w:hint="cs"/>
          <w:rtl/>
        </w:rPr>
        <w:t xml:space="preserve">יישר כוח בשם כולנו. </w:t>
      </w:r>
    </w:p>
    <w:p w:rsidR="00216B1D" w:rsidRDefault="00216B1D" w:rsidP="000F7530">
      <w:pPr>
        <w:rPr>
          <w:rtl/>
        </w:rPr>
      </w:pPr>
    </w:p>
    <w:p w:rsidR="00216B1D" w:rsidRDefault="00E740F3" w:rsidP="00E740F3">
      <w:pPr>
        <w:pStyle w:val="af6"/>
        <w:rPr>
          <w:rtl/>
        </w:rPr>
      </w:pPr>
      <w:bookmarkStart w:id="5074" w:name="ET_yor_6253_73"/>
      <w:r w:rsidRPr="00E740F3">
        <w:rPr>
          <w:rStyle w:val="TagStyle"/>
          <w:rtl/>
        </w:rPr>
        <w:t xml:space="preserve"> &lt;&lt; יור &gt;&gt;</w:t>
      </w:r>
      <w:r w:rsidR="00216B1D" w:rsidRPr="006D5020">
        <w:rPr>
          <w:rStyle w:val="TagStyle"/>
          <w:rtl/>
        </w:rPr>
        <w:t xml:space="preserve"> </w:t>
      </w:r>
      <w:r w:rsidR="00216B1D">
        <w:rPr>
          <w:rtl/>
        </w:rPr>
        <w:t>היו"ר משה טור פז:</w:t>
      </w:r>
      <w:r w:rsidR="00216B1D" w:rsidRPr="006D5020">
        <w:rPr>
          <w:rStyle w:val="TagStyle"/>
          <w:rtl/>
        </w:rPr>
        <w:t xml:space="preserve"> </w:t>
      </w:r>
      <w:r w:rsidRPr="00E740F3">
        <w:rPr>
          <w:rStyle w:val="TagStyle"/>
          <w:rtl/>
        </w:rPr>
        <w:t>&lt;&lt; יור &gt;&gt;</w:t>
      </w:r>
      <w:bookmarkEnd w:id="5074"/>
      <w:r w:rsidRPr="00E740F3">
        <w:rPr>
          <w:rStyle w:val="TagStyle"/>
          <w:rtl/>
        </w:rPr>
        <w:t xml:space="preserve"> </w:t>
      </w:r>
      <w:r w:rsidR="00216B1D">
        <w:rPr>
          <w:rtl/>
        </w:rPr>
        <w:t xml:space="preserve">  </w:t>
      </w:r>
    </w:p>
    <w:p w:rsidR="00216B1D" w:rsidRDefault="00216B1D" w:rsidP="00357039">
      <w:pPr>
        <w:rPr>
          <w:rtl/>
          <w:lang w:eastAsia="he-IL"/>
        </w:rPr>
      </w:pPr>
    </w:p>
    <w:p w:rsidR="00216B1D" w:rsidRDefault="00216B1D" w:rsidP="000F7530">
      <w:pPr>
        <w:rPr>
          <w:rtl/>
          <w:lang w:eastAsia="he-IL"/>
        </w:rPr>
      </w:pPr>
      <w:r>
        <w:rPr>
          <w:rFonts w:hint="cs"/>
          <w:rtl/>
          <w:lang w:eastAsia="he-IL"/>
        </w:rPr>
        <w:t xml:space="preserve">תודה רבה. השר מלכיאלי </w:t>
      </w:r>
      <w:r>
        <w:rPr>
          <w:rtl/>
          <w:lang w:eastAsia="he-IL"/>
        </w:rPr>
        <w:t>–</w:t>
      </w:r>
      <w:r>
        <w:rPr>
          <w:rFonts w:hint="cs"/>
          <w:rtl/>
          <w:lang w:eastAsia="he-IL"/>
        </w:rPr>
        <w:t xml:space="preserve"> מוותר. </w:t>
      </w:r>
    </w:p>
    <w:p w:rsidR="00216B1D" w:rsidRDefault="00216B1D" w:rsidP="000F7530">
      <w:pPr>
        <w:rPr>
          <w:rtl/>
          <w:lang w:eastAsia="he-IL"/>
        </w:rPr>
      </w:pPr>
    </w:p>
    <w:p w:rsidR="00216B1D" w:rsidRDefault="00216B1D" w:rsidP="0036500F">
      <w:pPr>
        <w:rPr>
          <w:rtl/>
          <w:lang w:eastAsia="he-IL"/>
        </w:rPr>
      </w:pPr>
      <w:r>
        <w:rPr>
          <w:rFonts w:hint="cs"/>
          <w:rtl/>
          <w:lang w:eastAsia="he-IL"/>
        </w:rPr>
        <w:t>אם כך, חבריי חברי הכנסת, אנחנו עוברים להצבעה על הצעת</w:t>
      </w:r>
      <w:bookmarkStart w:id="5075" w:name="_ETM_Q10_231676"/>
      <w:bookmarkEnd w:id="5075"/>
      <w:r>
        <w:rPr>
          <w:rFonts w:hint="cs"/>
          <w:rtl/>
          <w:lang w:eastAsia="he-IL"/>
        </w:rPr>
        <w:t xml:space="preserve"> חוק העונשין (תיקון מס' 155) (איחוד עבירת האינוס ועבירת מעשה </w:t>
      </w:r>
      <w:bookmarkStart w:id="5076" w:name="_ETM_Q10_238040"/>
      <w:bookmarkEnd w:id="5076"/>
      <w:r>
        <w:rPr>
          <w:rFonts w:hint="cs"/>
          <w:rtl/>
          <w:lang w:eastAsia="he-IL"/>
        </w:rPr>
        <w:t>סדום), התשפ"ה–2025, בקריאה ראשונה</w:t>
      </w:r>
      <w:r w:rsidR="0036500F">
        <w:rPr>
          <w:rFonts w:hint="cs"/>
          <w:rtl/>
          <w:lang w:eastAsia="he-IL"/>
        </w:rPr>
        <w:t>.</w:t>
      </w:r>
      <w:r>
        <w:rPr>
          <w:rFonts w:hint="cs"/>
          <w:rtl/>
          <w:lang w:eastAsia="he-IL"/>
        </w:rPr>
        <w:t xml:space="preserve"> הצבעה. </w:t>
      </w:r>
    </w:p>
    <w:p w:rsidR="00216B1D" w:rsidRDefault="00216B1D" w:rsidP="000F7530">
      <w:pPr>
        <w:rPr>
          <w:rtl/>
          <w:lang w:eastAsia="he-IL"/>
        </w:rPr>
      </w:pPr>
    </w:p>
    <w:p w:rsidR="00216B1D" w:rsidRDefault="00216B1D" w:rsidP="000F7530">
      <w:pPr>
        <w:pStyle w:val="af1"/>
        <w:keepNext/>
        <w:rPr>
          <w:rtl/>
          <w:lang w:eastAsia="he-IL"/>
        </w:rPr>
      </w:pPr>
      <w:r>
        <w:rPr>
          <w:rtl/>
          <w:lang w:eastAsia="he-IL"/>
        </w:rPr>
        <w:t>הצבעה מס'</w:t>
      </w:r>
      <w:r>
        <w:rPr>
          <w:rFonts w:hint="cs"/>
          <w:rtl/>
          <w:lang w:eastAsia="he-IL"/>
        </w:rPr>
        <w:t xml:space="preserve"> 4</w:t>
      </w:r>
    </w:p>
    <w:p w:rsidR="00216B1D" w:rsidRDefault="00216B1D" w:rsidP="000F7530">
      <w:pPr>
        <w:pStyle w:val="--"/>
        <w:keepNext/>
        <w:rPr>
          <w:rtl/>
          <w:lang w:eastAsia="he-IL"/>
        </w:rPr>
      </w:pPr>
    </w:p>
    <w:p w:rsidR="00216B1D" w:rsidRDefault="00216B1D" w:rsidP="000F7530">
      <w:pPr>
        <w:pStyle w:val="--"/>
        <w:keepNext/>
        <w:rPr>
          <w:rtl/>
          <w:lang w:eastAsia="he-IL"/>
        </w:rPr>
      </w:pPr>
      <w:r>
        <w:rPr>
          <w:rtl/>
          <w:lang w:eastAsia="he-IL"/>
        </w:rPr>
        <w:t>בעד ההצעה להעביר את הצעת החוק לוועדה –</w:t>
      </w:r>
      <w:r>
        <w:rPr>
          <w:rFonts w:hint="cs"/>
          <w:rtl/>
          <w:lang w:eastAsia="he-IL"/>
        </w:rPr>
        <w:t xml:space="preserve"> 8</w:t>
      </w:r>
    </w:p>
    <w:p w:rsidR="00216B1D" w:rsidRDefault="00216B1D" w:rsidP="000F7530">
      <w:pPr>
        <w:pStyle w:val="--"/>
        <w:keepNext/>
        <w:rPr>
          <w:rtl/>
          <w:lang w:eastAsia="he-IL"/>
        </w:rPr>
      </w:pPr>
      <w:r>
        <w:rPr>
          <w:rtl/>
          <w:lang w:eastAsia="he-IL"/>
        </w:rPr>
        <w:t xml:space="preserve">נגד – </w:t>
      </w:r>
      <w:r>
        <w:rPr>
          <w:rFonts w:hint="cs"/>
          <w:rtl/>
          <w:lang w:eastAsia="he-IL"/>
        </w:rPr>
        <w:t>אין</w:t>
      </w:r>
    </w:p>
    <w:p w:rsidR="00216B1D" w:rsidRDefault="00216B1D" w:rsidP="000F7530">
      <w:pPr>
        <w:pStyle w:val="--"/>
        <w:keepNext/>
        <w:rPr>
          <w:rtl/>
          <w:lang w:eastAsia="he-IL"/>
        </w:rPr>
      </w:pPr>
      <w:r>
        <w:rPr>
          <w:rtl/>
          <w:lang w:eastAsia="he-IL"/>
        </w:rPr>
        <w:t xml:space="preserve">נמנעים – </w:t>
      </w:r>
      <w:r>
        <w:rPr>
          <w:rFonts w:hint="cs"/>
          <w:rtl/>
          <w:lang w:eastAsia="he-IL"/>
        </w:rPr>
        <w:t>אין</w:t>
      </w:r>
    </w:p>
    <w:p w:rsidR="00216B1D" w:rsidRDefault="00216B1D" w:rsidP="000F7530">
      <w:pPr>
        <w:pStyle w:val="af2"/>
        <w:rPr>
          <w:rtl/>
          <w:lang w:eastAsia="he-IL"/>
        </w:rPr>
      </w:pPr>
      <w:r>
        <w:rPr>
          <w:rtl/>
          <w:lang w:eastAsia="he-IL"/>
        </w:rPr>
        <w:t>ההצעה להעביר את הצעת חוק</w:t>
      </w:r>
      <w:r>
        <w:rPr>
          <w:rFonts w:hint="cs"/>
          <w:rtl/>
          <w:lang w:eastAsia="he-IL"/>
        </w:rPr>
        <w:t xml:space="preserve"> העונשין (תיקון מס' 155) (איחוד עבירת האינוס ועבירת מעשה סדום), התשפ"ה–2025, לוועדת החוקה, חוק ומשפט נתקבלה. </w:t>
      </w:r>
      <w:bookmarkStart w:id="5077" w:name="_ETM_Q10_256072"/>
      <w:bookmarkEnd w:id="5077"/>
    </w:p>
    <w:p w:rsidR="00216B1D" w:rsidRDefault="00216B1D" w:rsidP="000F7530">
      <w:pPr>
        <w:rPr>
          <w:rtl/>
          <w:lang w:eastAsia="he-IL"/>
        </w:rPr>
      </w:pPr>
      <w:bookmarkStart w:id="5078" w:name="_ETM_Q10_256168"/>
      <w:bookmarkEnd w:id="5078"/>
    </w:p>
    <w:p w:rsidR="00216B1D" w:rsidRDefault="00216B1D" w:rsidP="000F7530">
      <w:pPr>
        <w:pStyle w:val="af6"/>
        <w:keepNext/>
        <w:rPr>
          <w:rtl/>
        </w:rPr>
      </w:pPr>
      <w:bookmarkStart w:id="5079" w:name="ET_yor_6253_4"/>
      <w:r w:rsidRPr="00831FDA">
        <w:rPr>
          <w:rStyle w:val="TagStyle"/>
          <w:rtl/>
        </w:rPr>
        <w:t xml:space="preserve"> &lt;&lt; יור &gt;&gt;</w:t>
      </w:r>
      <w:r w:rsidRPr="009204F7">
        <w:rPr>
          <w:rStyle w:val="TagStyle"/>
          <w:rtl/>
        </w:rPr>
        <w:t xml:space="preserve"> </w:t>
      </w:r>
      <w:r>
        <w:rPr>
          <w:rtl/>
        </w:rPr>
        <w:t>היו"ר משה טור פז:</w:t>
      </w:r>
      <w:r w:rsidRPr="009204F7">
        <w:rPr>
          <w:rStyle w:val="TagStyle"/>
          <w:rtl/>
        </w:rPr>
        <w:t xml:space="preserve"> </w:t>
      </w:r>
      <w:r w:rsidRPr="00831FDA">
        <w:rPr>
          <w:rStyle w:val="TagStyle"/>
          <w:rtl/>
        </w:rPr>
        <w:t>&lt;&lt; יור &gt;&gt;</w:t>
      </w:r>
      <w:r>
        <w:rPr>
          <w:rtl/>
        </w:rPr>
        <w:t xml:space="preserve">  </w:t>
      </w:r>
      <w:bookmarkEnd w:id="5079"/>
    </w:p>
    <w:p w:rsidR="00216B1D" w:rsidRDefault="00216B1D" w:rsidP="00357039">
      <w:pPr>
        <w:rPr>
          <w:rtl/>
          <w:lang w:eastAsia="he-IL"/>
        </w:rPr>
      </w:pPr>
    </w:p>
    <w:p w:rsidR="00216B1D" w:rsidRPr="009204F7" w:rsidRDefault="00216B1D" w:rsidP="005D0B4C">
      <w:pPr>
        <w:rPr>
          <w:rtl/>
          <w:lang w:eastAsia="he-IL"/>
        </w:rPr>
      </w:pPr>
      <w:bookmarkStart w:id="5080" w:name="_ETM_Q10_255210"/>
      <w:bookmarkEnd w:id="5080"/>
      <w:r>
        <w:rPr>
          <w:rFonts w:hint="cs"/>
          <w:rtl/>
          <w:lang w:eastAsia="he-IL"/>
        </w:rPr>
        <w:t xml:space="preserve">בעד </w:t>
      </w:r>
      <w:r>
        <w:rPr>
          <w:rtl/>
          <w:lang w:eastAsia="he-IL"/>
        </w:rPr>
        <w:t>–</w:t>
      </w:r>
      <w:r>
        <w:rPr>
          <w:rFonts w:hint="cs"/>
          <w:rtl/>
          <w:lang w:eastAsia="he-IL"/>
        </w:rPr>
        <w:t xml:space="preserve"> שמונה, אין נגד,</w:t>
      </w:r>
      <w:bookmarkStart w:id="5081" w:name="_ETM_Q10_256542"/>
      <w:bookmarkEnd w:id="5081"/>
      <w:r>
        <w:rPr>
          <w:rFonts w:hint="cs"/>
          <w:rtl/>
          <w:lang w:eastAsia="he-IL"/>
        </w:rPr>
        <w:t xml:space="preserve"> אין נמנעים, נוכח אחד. אני קובע כי הצעת</w:t>
      </w:r>
      <w:bookmarkStart w:id="5082" w:name="_ETM_Q10_257457"/>
      <w:bookmarkEnd w:id="5082"/>
      <w:r>
        <w:rPr>
          <w:rFonts w:hint="cs"/>
          <w:rtl/>
          <w:lang w:eastAsia="he-IL"/>
        </w:rPr>
        <w:t xml:space="preserve"> חוק העונשין (תיקון מס' 155), התשפ"ה–2025, אושרה בקריאה הראשונה ותחזור לדיון בוועדת החוקה,</w:t>
      </w:r>
      <w:bookmarkStart w:id="5083" w:name="_ETM_Q10_265525"/>
      <w:bookmarkEnd w:id="5083"/>
      <w:r>
        <w:rPr>
          <w:rFonts w:hint="cs"/>
          <w:rtl/>
          <w:lang w:eastAsia="he-IL"/>
        </w:rPr>
        <w:t xml:space="preserve"> חוק ומשפט לצורך הכנתה לקריאה השנייה והשלישית. </w:t>
      </w:r>
    </w:p>
    <w:p w:rsidR="00216B1D" w:rsidRDefault="00216B1D" w:rsidP="000F7530">
      <w:pPr>
        <w:rPr>
          <w:rtl/>
          <w:lang w:eastAsia="he-IL"/>
        </w:rPr>
      </w:pPr>
    </w:p>
    <w:p w:rsidR="00216B1D" w:rsidRDefault="00216B1D" w:rsidP="000F7530">
      <w:pPr>
        <w:rPr>
          <w:rtl/>
          <w:lang w:eastAsia="he-IL"/>
        </w:rPr>
      </w:pPr>
      <w:r>
        <w:rPr>
          <w:rFonts w:hint="cs"/>
          <w:rtl/>
          <w:lang w:eastAsia="he-IL"/>
        </w:rPr>
        <w:t xml:space="preserve">חבריי חברי הכנסת, תם סדר-היום. הישיבה הבאה תתקיים </w:t>
      </w:r>
      <w:bookmarkStart w:id="5084" w:name="_ETM_Q10_273019"/>
      <w:bookmarkEnd w:id="5084"/>
      <w:r w:rsidR="00A77311">
        <w:rPr>
          <w:rFonts w:hint="cs"/>
          <w:rtl/>
          <w:lang w:eastAsia="he-IL"/>
        </w:rPr>
        <w:t>מחר, יום רביעי</w:t>
      </w:r>
      <w:r>
        <w:rPr>
          <w:rFonts w:hint="cs"/>
          <w:rtl/>
          <w:lang w:eastAsia="he-IL"/>
        </w:rPr>
        <w:t xml:space="preserve"> י"ד בשבט התשפ"ה, 12 בפברואר 2025, בשעה 11:00. </w:t>
      </w:r>
      <w:bookmarkStart w:id="5085" w:name="_ETM_Q10_284611"/>
      <w:bookmarkStart w:id="5086" w:name="_ETM_Q10_284686"/>
      <w:bookmarkStart w:id="5087" w:name="_ETM_Q10_285132"/>
      <w:bookmarkStart w:id="5088" w:name="_ETM_Q10_285191"/>
      <w:bookmarkEnd w:id="5085"/>
      <w:bookmarkEnd w:id="5086"/>
      <w:bookmarkEnd w:id="5087"/>
      <w:bookmarkEnd w:id="5088"/>
      <w:r>
        <w:rPr>
          <w:rFonts w:hint="cs"/>
          <w:rtl/>
          <w:lang w:eastAsia="he-IL"/>
        </w:rPr>
        <w:t xml:space="preserve">ישיבה זו נעולה. </w:t>
      </w:r>
    </w:p>
    <w:p w:rsidR="00216B1D" w:rsidRDefault="00216B1D" w:rsidP="000F7530">
      <w:pPr>
        <w:rPr>
          <w:rtl/>
          <w:lang w:eastAsia="he-IL"/>
        </w:rPr>
      </w:pPr>
    </w:p>
    <w:p w:rsidR="00216B1D" w:rsidRDefault="00216B1D" w:rsidP="0036500F">
      <w:pPr>
        <w:pStyle w:val="afa"/>
        <w:keepNext/>
        <w:ind w:firstLine="0"/>
        <w:jc w:val="center"/>
        <w:rPr>
          <w:rtl/>
          <w:lang w:eastAsia="he-IL"/>
        </w:rPr>
      </w:pPr>
      <w:bookmarkStart w:id="5089" w:name="ET_meetingend_4"/>
      <w:r w:rsidRPr="00831FDA">
        <w:rPr>
          <w:rStyle w:val="TagStyle"/>
          <w:rtl/>
        </w:rPr>
        <w:t>&lt;&lt; סיום &gt;&gt;</w:t>
      </w:r>
      <w:r w:rsidRPr="00410D31">
        <w:rPr>
          <w:rStyle w:val="TagStyle"/>
          <w:rtl/>
        </w:rPr>
        <w:t xml:space="preserve"> </w:t>
      </w:r>
      <w:r>
        <w:rPr>
          <w:rtl/>
          <w:lang w:eastAsia="he-IL"/>
        </w:rPr>
        <w:t>הישיבה ננעלה בשעה 17:31.</w:t>
      </w:r>
      <w:r w:rsidRPr="00410D31">
        <w:rPr>
          <w:rStyle w:val="TagStyle"/>
          <w:rtl/>
        </w:rPr>
        <w:t xml:space="preserve"> </w:t>
      </w:r>
      <w:r w:rsidRPr="00831FDA">
        <w:rPr>
          <w:rStyle w:val="TagStyle"/>
          <w:rtl/>
        </w:rPr>
        <w:t>&lt;&lt; סיום &gt;&gt;</w:t>
      </w:r>
      <w:bookmarkEnd w:id="5089"/>
    </w:p>
    <w:p w:rsidR="00216B1D" w:rsidRDefault="00216B1D" w:rsidP="00357039">
      <w:pPr>
        <w:rPr>
          <w:rtl/>
          <w:lang w:eastAsia="he-IL"/>
        </w:rPr>
      </w:pPr>
    </w:p>
    <w:p w:rsidR="00216B1D" w:rsidRPr="00410D31" w:rsidRDefault="00216B1D" w:rsidP="000F7530">
      <w:pPr>
        <w:rPr>
          <w:rtl/>
          <w:lang w:eastAsia="he-IL"/>
        </w:rPr>
      </w:pPr>
    </w:p>
    <w:p w:rsidR="00216B1D" w:rsidRPr="00216B1D" w:rsidRDefault="00216B1D" w:rsidP="005F7515">
      <w:pPr>
        <w:rPr>
          <w:rtl/>
        </w:rPr>
      </w:pPr>
    </w:p>
    <w:sectPr w:rsidR="00216B1D" w:rsidRPr="00216B1D" w:rsidSect="00540989">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1981" w:rsidRDefault="00991981">
      <w:r>
        <w:separator/>
      </w:r>
    </w:p>
  </w:endnote>
  <w:endnote w:type="continuationSeparator" w:id="0">
    <w:p w:rsidR="00991981" w:rsidRDefault="00991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500F" w:rsidRDefault="0036500F">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500F" w:rsidRDefault="0036500F">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500F" w:rsidRDefault="0036500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1981" w:rsidRDefault="00991981">
      <w:r>
        <w:separator/>
      </w:r>
    </w:p>
  </w:footnote>
  <w:footnote w:type="continuationSeparator" w:id="0">
    <w:p w:rsidR="00991981" w:rsidRDefault="009919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981" w:rsidRDefault="00991981"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91981" w:rsidRDefault="0099198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981" w:rsidRDefault="00991981"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357039">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991981">
      <w:trPr>
        <w:cantSplit/>
        <w:trHeight w:val="421"/>
      </w:trPr>
      <w:tc>
        <w:tcPr>
          <w:tcW w:w="2880" w:type="dxa"/>
        </w:tcPr>
        <w:p w:rsidR="00991981" w:rsidRDefault="0036500F" w:rsidP="00BE0137">
          <w:pPr>
            <w:ind w:right="360" w:firstLine="0"/>
            <w:jc w:val="left"/>
          </w:pPr>
          <w:r>
            <w:rPr>
              <w:rtl/>
            </w:rPr>
            <w:t>דברי הכנסת</w:t>
          </w:r>
        </w:p>
      </w:tc>
      <w:tc>
        <w:tcPr>
          <w:tcW w:w="2520" w:type="dxa"/>
        </w:tcPr>
        <w:p w:rsidR="00991981" w:rsidRDefault="0036500F" w:rsidP="00BE0137">
          <w:pPr>
            <w:ind w:firstLine="0"/>
            <w:jc w:val="left"/>
          </w:pPr>
          <w:r>
            <w:rPr>
              <w:rtl/>
            </w:rPr>
            <w:t>ישיבה מס' 256</w:t>
          </w:r>
        </w:p>
      </w:tc>
      <w:tc>
        <w:tcPr>
          <w:tcW w:w="2700" w:type="dxa"/>
        </w:tcPr>
        <w:p w:rsidR="00991981" w:rsidRDefault="0036500F" w:rsidP="00BE0137">
          <w:pPr>
            <w:ind w:firstLine="0"/>
            <w:jc w:val="left"/>
            <w:rPr>
              <w:rtl/>
            </w:rPr>
          </w:pPr>
          <w:r>
            <w:rPr>
              <w:rtl/>
            </w:rPr>
            <w:t>11/02/2025</w:t>
          </w:r>
        </w:p>
      </w:tc>
    </w:tr>
  </w:tbl>
  <w:p w:rsidR="00991981" w:rsidRPr="000F00C1" w:rsidRDefault="00991981"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500F" w:rsidRDefault="0036500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848"/>
    <w:rsid w:val="00006916"/>
    <w:rsid w:val="0001656B"/>
    <w:rsid w:val="00027616"/>
    <w:rsid w:val="00036B10"/>
    <w:rsid w:val="00050737"/>
    <w:rsid w:val="000559DC"/>
    <w:rsid w:val="00060E55"/>
    <w:rsid w:val="00062EF7"/>
    <w:rsid w:val="000678FD"/>
    <w:rsid w:val="00067F42"/>
    <w:rsid w:val="0008322C"/>
    <w:rsid w:val="0008749D"/>
    <w:rsid w:val="00092197"/>
    <w:rsid w:val="00093026"/>
    <w:rsid w:val="000948C2"/>
    <w:rsid w:val="00097AD7"/>
    <w:rsid w:val="000B0C68"/>
    <w:rsid w:val="000B2EE6"/>
    <w:rsid w:val="000C7A99"/>
    <w:rsid w:val="000E2B67"/>
    <w:rsid w:val="000E54FD"/>
    <w:rsid w:val="000F00C1"/>
    <w:rsid w:val="000F7530"/>
    <w:rsid w:val="00121A5A"/>
    <w:rsid w:val="001270CE"/>
    <w:rsid w:val="00146DD9"/>
    <w:rsid w:val="00150822"/>
    <w:rsid w:val="00155D84"/>
    <w:rsid w:val="001568E1"/>
    <w:rsid w:val="00167294"/>
    <w:rsid w:val="00171E7F"/>
    <w:rsid w:val="0017779F"/>
    <w:rsid w:val="00196822"/>
    <w:rsid w:val="001A74E9"/>
    <w:rsid w:val="001A76A6"/>
    <w:rsid w:val="001B79C5"/>
    <w:rsid w:val="001C0EA3"/>
    <w:rsid w:val="001C44DA"/>
    <w:rsid w:val="001C64D3"/>
    <w:rsid w:val="001D440C"/>
    <w:rsid w:val="001F663D"/>
    <w:rsid w:val="00206DA6"/>
    <w:rsid w:val="002158D1"/>
    <w:rsid w:val="00216B1D"/>
    <w:rsid w:val="00245249"/>
    <w:rsid w:val="0024645B"/>
    <w:rsid w:val="00261554"/>
    <w:rsid w:val="00272422"/>
    <w:rsid w:val="00283D7D"/>
    <w:rsid w:val="002863DC"/>
    <w:rsid w:val="00291ACD"/>
    <w:rsid w:val="00292378"/>
    <w:rsid w:val="002A5F5A"/>
    <w:rsid w:val="002B3331"/>
    <w:rsid w:val="002B410F"/>
    <w:rsid w:val="002D0384"/>
    <w:rsid w:val="002D5B7D"/>
    <w:rsid w:val="00300869"/>
    <w:rsid w:val="00302765"/>
    <w:rsid w:val="00310572"/>
    <w:rsid w:val="0032799E"/>
    <w:rsid w:val="0033612E"/>
    <w:rsid w:val="00341660"/>
    <w:rsid w:val="003475E7"/>
    <w:rsid w:val="00357039"/>
    <w:rsid w:val="0036500F"/>
    <w:rsid w:val="00371162"/>
    <w:rsid w:val="00372638"/>
    <w:rsid w:val="003854EE"/>
    <w:rsid w:val="00390D1D"/>
    <w:rsid w:val="003B23B0"/>
    <w:rsid w:val="003B431C"/>
    <w:rsid w:val="003C0AB0"/>
    <w:rsid w:val="003C279D"/>
    <w:rsid w:val="003D275C"/>
    <w:rsid w:val="003D6D0C"/>
    <w:rsid w:val="003E1A78"/>
    <w:rsid w:val="003E5420"/>
    <w:rsid w:val="003F0A5F"/>
    <w:rsid w:val="00424C94"/>
    <w:rsid w:val="0043243C"/>
    <w:rsid w:val="00440D3D"/>
    <w:rsid w:val="00451B3A"/>
    <w:rsid w:val="00477E1F"/>
    <w:rsid w:val="004A44CB"/>
    <w:rsid w:val="004A570B"/>
    <w:rsid w:val="004B0A65"/>
    <w:rsid w:val="004B1BE9"/>
    <w:rsid w:val="004B23DC"/>
    <w:rsid w:val="004B3111"/>
    <w:rsid w:val="004D2026"/>
    <w:rsid w:val="004D76F4"/>
    <w:rsid w:val="00500C0C"/>
    <w:rsid w:val="00504760"/>
    <w:rsid w:val="00515A49"/>
    <w:rsid w:val="005278E4"/>
    <w:rsid w:val="00540989"/>
    <w:rsid w:val="005500ED"/>
    <w:rsid w:val="00551AFF"/>
    <w:rsid w:val="005554BA"/>
    <w:rsid w:val="00560814"/>
    <w:rsid w:val="005911B3"/>
    <w:rsid w:val="00591FE2"/>
    <w:rsid w:val="005A342D"/>
    <w:rsid w:val="005B2716"/>
    <w:rsid w:val="005C363E"/>
    <w:rsid w:val="005D0B4C"/>
    <w:rsid w:val="005D61F3"/>
    <w:rsid w:val="005E2132"/>
    <w:rsid w:val="005E3ADA"/>
    <w:rsid w:val="005F7515"/>
    <w:rsid w:val="00615F7E"/>
    <w:rsid w:val="00665DD8"/>
    <w:rsid w:val="00674431"/>
    <w:rsid w:val="00675874"/>
    <w:rsid w:val="00686611"/>
    <w:rsid w:val="006A035F"/>
    <w:rsid w:val="006A0CB7"/>
    <w:rsid w:val="006A6CF5"/>
    <w:rsid w:val="006D268B"/>
    <w:rsid w:val="006E4E4D"/>
    <w:rsid w:val="00702755"/>
    <w:rsid w:val="007237A0"/>
    <w:rsid w:val="00726D8F"/>
    <w:rsid w:val="00731AC4"/>
    <w:rsid w:val="007408C3"/>
    <w:rsid w:val="00792988"/>
    <w:rsid w:val="007E5FE1"/>
    <w:rsid w:val="00813614"/>
    <w:rsid w:val="008306A7"/>
    <w:rsid w:val="00836B57"/>
    <w:rsid w:val="00841223"/>
    <w:rsid w:val="00846BE9"/>
    <w:rsid w:val="00850498"/>
    <w:rsid w:val="00853CEC"/>
    <w:rsid w:val="0085514C"/>
    <w:rsid w:val="0086178C"/>
    <w:rsid w:val="008660B0"/>
    <w:rsid w:val="00872F66"/>
    <w:rsid w:val="008B1423"/>
    <w:rsid w:val="008B38BE"/>
    <w:rsid w:val="008C315C"/>
    <w:rsid w:val="008C341C"/>
    <w:rsid w:val="008C5F84"/>
    <w:rsid w:val="008D1DFB"/>
    <w:rsid w:val="008F7C33"/>
    <w:rsid w:val="009000CE"/>
    <w:rsid w:val="00914904"/>
    <w:rsid w:val="0092207C"/>
    <w:rsid w:val="00945E6A"/>
    <w:rsid w:val="00946460"/>
    <w:rsid w:val="009476A5"/>
    <w:rsid w:val="009515F0"/>
    <w:rsid w:val="0095443E"/>
    <w:rsid w:val="00960796"/>
    <w:rsid w:val="009635F5"/>
    <w:rsid w:val="00970775"/>
    <w:rsid w:val="00970CE0"/>
    <w:rsid w:val="00972A72"/>
    <w:rsid w:val="009900BB"/>
    <w:rsid w:val="00991981"/>
    <w:rsid w:val="00993DA1"/>
    <w:rsid w:val="009B50C0"/>
    <w:rsid w:val="009C26A4"/>
    <w:rsid w:val="009C35BE"/>
    <w:rsid w:val="009E13B2"/>
    <w:rsid w:val="009E24C4"/>
    <w:rsid w:val="009F1518"/>
    <w:rsid w:val="00A11A5C"/>
    <w:rsid w:val="00A15971"/>
    <w:rsid w:val="00A16437"/>
    <w:rsid w:val="00A20FF3"/>
    <w:rsid w:val="00A30441"/>
    <w:rsid w:val="00A35551"/>
    <w:rsid w:val="00A3564F"/>
    <w:rsid w:val="00A42DFE"/>
    <w:rsid w:val="00A66020"/>
    <w:rsid w:val="00A719DD"/>
    <w:rsid w:val="00A77311"/>
    <w:rsid w:val="00A83507"/>
    <w:rsid w:val="00AB02EE"/>
    <w:rsid w:val="00AB1070"/>
    <w:rsid w:val="00AC41C0"/>
    <w:rsid w:val="00AD2F00"/>
    <w:rsid w:val="00AE688E"/>
    <w:rsid w:val="00AF4E2C"/>
    <w:rsid w:val="00B04B9C"/>
    <w:rsid w:val="00B1034B"/>
    <w:rsid w:val="00B179E5"/>
    <w:rsid w:val="00B36F42"/>
    <w:rsid w:val="00B43239"/>
    <w:rsid w:val="00B63F8D"/>
    <w:rsid w:val="00B724E0"/>
    <w:rsid w:val="00B751FF"/>
    <w:rsid w:val="00BA1A0D"/>
    <w:rsid w:val="00BB2F43"/>
    <w:rsid w:val="00BD47B7"/>
    <w:rsid w:val="00BD7D35"/>
    <w:rsid w:val="00BE0137"/>
    <w:rsid w:val="00BE58D1"/>
    <w:rsid w:val="00C16F92"/>
    <w:rsid w:val="00C3598A"/>
    <w:rsid w:val="00C36A1D"/>
    <w:rsid w:val="00C42474"/>
    <w:rsid w:val="00C470E3"/>
    <w:rsid w:val="00C5322E"/>
    <w:rsid w:val="00C545B9"/>
    <w:rsid w:val="00C55D23"/>
    <w:rsid w:val="00C740F3"/>
    <w:rsid w:val="00C80434"/>
    <w:rsid w:val="00C8624A"/>
    <w:rsid w:val="00C92A23"/>
    <w:rsid w:val="00CA5363"/>
    <w:rsid w:val="00CB6D60"/>
    <w:rsid w:val="00CC6848"/>
    <w:rsid w:val="00CE5849"/>
    <w:rsid w:val="00D0004F"/>
    <w:rsid w:val="00D55E2B"/>
    <w:rsid w:val="00D62E87"/>
    <w:rsid w:val="00D64F6D"/>
    <w:rsid w:val="00D7575A"/>
    <w:rsid w:val="00D761C7"/>
    <w:rsid w:val="00D851E2"/>
    <w:rsid w:val="00DE496E"/>
    <w:rsid w:val="00E035CE"/>
    <w:rsid w:val="00E23F44"/>
    <w:rsid w:val="00E25E6C"/>
    <w:rsid w:val="00E53A84"/>
    <w:rsid w:val="00E550D6"/>
    <w:rsid w:val="00E56AC8"/>
    <w:rsid w:val="00E57F62"/>
    <w:rsid w:val="00E6097E"/>
    <w:rsid w:val="00E60981"/>
    <w:rsid w:val="00E70603"/>
    <w:rsid w:val="00E740F3"/>
    <w:rsid w:val="00E91BC3"/>
    <w:rsid w:val="00E97C82"/>
    <w:rsid w:val="00EA1C29"/>
    <w:rsid w:val="00EA46D4"/>
    <w:rsid w:val="00EC3A7C"/>
    <w:rsid w:val="00ED1A98"/>
    <w:rsid w:val="00EE5F9F"/>
    <w:rsid w:val="00EE6AC0"/>
    <w:rsid w:val="00F0750D"/>
    <w:rsid w:val="00F30855"/>
    <w:rsid w:val="00F33902"/>
    <w:rsid w:val="00F40FFE"/>
    <w:rsid w:val="00F45B06"/>
    <w:rsid w:val="00F506F2"/>
    <w:rsid w:val="00F51DF9"/>
    <w:rsid w:val="00F53584"/>
    <w:rsid w:val="00F63084"/>
    <w:rsid w:val="00F84EE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60DFC7"/>
  <w15:docId w15:val="{9481F76F-78E5-4761-A971-5EE7472D4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540989"/>
    <w:rPr>
      <w:rFonts w:cs="Arial"/>
      <w:bCs w:val="0"/>
      <w:vanish/>
      <w:color w:val="010000"/>
      <w:bdr w:val="single" w:sz="4" w:space="0" w:color="FF66FF"/>
    </w:rPr>
  </w:style>
  <w:style w:type="paragraph" w:customStyle="1" w:styleId="ETSpeechToText">
    <w:name w:val="ETSpeechToText"/>
    <w:basedOn w:val="a"/>
    <w:link w:val="ETSpeechToText0"/>
    <w:rsid w:val="001C64D3"/>
    <w:rPr>
      <w:color w:val="999999"/>
    </w:rPr>
  </w:style>
  <w:style w:type="character" w:customStyle="1" w:styleId="ETSpeechToText0">
    <w:name w:val="ETSpeechToText תו"/>
    <w:basedOn w:val="a0"/>
    <w:link w:val="ETSpeechToText"/>
    <w:rsid w:val="001C64D3"/>
    <w:rPr>
      <w:rFonts w:ascii="Arial" w:hAnsi="Arial" w:cs="Arial"/>
      <w:color w:val="999999"/>
      <w:sz w:val="22"/>
      <w:szCs w:val="22"/>
    </w:rPr>
  </w:style>
  <w:style w:type="paragraph" w:styleId="TOC1">
    <w:name w:val="toc 1"/>
    <w:basedOn w:val="a"/>
    <w:next w:val="a"/>
    <w:autoRedefine/>
    <w:uiPriority w:val="39"/>
    <w:unhideWhenUsed/>
    <w:rsid w:val="00A77311"/>
    <w:pPr>
      <w:spacing w:after="100"/>
    </w:pPr>
  </w:style>
  <w:style w:type="paragraph" w:styleId="TOC2">
    <w:name w:val="toc 2"/>
    <w:basedOn w:val="a"/>
    <w:next w:val="a"/>
    <w:autoRedefine/>
    <w:uiPriority w:val="39"/>
    <w:unhideWhenUsed/>
    <w:rsid w:val="00A77311"/>
    <w:pPr>
      <w:spacing w:after="100"/>
      <w:ind w:left="220"/>
    </w:pPr>
  </w:style>
  <w:style w:type="character" w:styleId="Hyperlink">
    <w:name w:val="Hyperlink"/>
    <w:basedOn w:val="a0"/>
    <w:uiPriority w:val="99"/>
    <w:unhideWhenUsed/>
    <w:rsid w:val="00A77311"/>
    <w:rPr>
      <w:color w:val="0000FF" w:themeColor="hyperlink"/>
      <w:u w:val="single"/>
    </w:rPr>
  </w:style>
  <w:style w:type="paragraph" w:styleId="TOC3">
    <w:name w:val="toc 3"/>
    <w:basedOn w:val="a"/>
    <w:next w:val="a"/>
    <w:autoRedefine/>
    <w:semiHidden/>
    <w:unhideWhenUsed/>
    <w:rsid w:val="00A77311"/>
    <w:pPr>
      <w:spacing w:after="100"/>
      <w:ind w:left="440"/>
    </w:pPr>
  </w:style>
  <w:style w:type="paragraph" w:styleId="TOC4">
    <w:name w:val="toc 4"/>
    <w:basedOn w:val="a"/>
    <w:next w:val="a"/>
    <w:autoRedefine/>
    <w:semiHidden/>
    <w:unhideWhenUsed/>
    <w:rsid w:val="00A77311"/>
    <w:pPr>
      <w:spacing w:after="100"/>
      <w:ind w:left="660"/>
    </w:pPr>
  </w:style>
  <w:style w:type="paragraph" w:styleId="TOC5">
    <w:name w:val="toc 5"/>
    <w:basedOn w:val="a"/>
    <w:next w:val="a"/>
    <w:autoRedefine/>
    <w:semiHidden/>
    <w:unhideWhenUsed/>
    <w:rsid w:val="00A77311"/>
    <w:pPr>
      <w:spacing w:after="100"/>
      <w:ind w:left="880"/>
    </w:pPr>
  </w:style>
  <w:style w:type="paragraph" w:styleId="TOC6">
    <w:name w:val="toc 6"/>
    <w:basedOn w:val="a"/>
    <w:next w:val="a"/>
    <w:autoRedefine/>
    <w:semiHidden/>
    <w:unhideWhenUsed/>
    <w:rsid w:val="00A77311"/>
    <w:pPr>
      <w:spacing w:after="100"/>
      <w:ind w:left="1100"/>
    </w:pPr>
  </w:style>
  <w:style w:type="paragraph" w:styleId="TOC7">
    <w:name w:val="toc 7"/>
    <w:basedOn w:val="a"/>
    <w:next w:val="a"/>
    <w:autoRedefine/>
    <w:semiHidden/>
    <w:unhideWhenUsed/>
    <w:rsid w:val="00A77311"/>
    <w:pPr>
      <w:spacing w:after="100"/>
      <w:ind w:left="1320"/>
    </w:pPr>
  </w:style>
  <w:style w:type="paragraph" w:styleId="TOC8">
    <w:name w:val="toc 8"/>
    <w:basedOn w:val="a"/>
    <w:next w:val="a"/>
    <w:autoRedefine/>
    <w:semiHidden/>
    <w:unhideWhenUsed/>
    <w:rsid w:val="00A77311"/>
    <w:pPr>
      <w:spacing w:after="100"/>
      <w:ind w:left="1540"/>
    </w:pPr>
  </w:style>
  <w:style w:type="paragraph" w:styleId="TOC9">
    <w:name w:val="toc 9"/>
    <w:basedOn w:val="a"/>
    <w:next w:val="a"/>
    <w:autoRedefine/>
    <w:semiHidden/>
    <w:unhideWhenUsed/>
    <w:rsid w:val="00A77311"/>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TotalTime>
  <Pages>3</Pages>
  <Words>10568</Words>
  <Characters>52842</Characters>
  <Application>Microsoft Office Word</Application>
  <DocSecurity>0</DocSecurity>
  <Lines>440</Lines>
  <Paragraphs>126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63284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43</cp:revision>
  <cp:lastPrinted>1899-12-31T22:00:00Z</cp:lastPrinted>
  <dcterms:created xsi:type="dcterms:W3CDTF">2018-05-03T11:21:00Z</dcterms:created>
  <dcterms:modified xsi:type="dcterms:W3CDTF">2026-05-06T09:32:00Z</dcterms:modified>
</cp:coreProperties>
</file>